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2FE" w:rsidRPr="00314493" w:rsidRDefault="00A922FE" w:rsidP="00713082">
      <w:pPr>
        <w:pStyle w:val="a8"/>
        <w:tabs>
          <w:tab w:val="clear" w:pos="4677"/>
          <w:tab w:val="clear" w:pos="9355"/>
          <w:tab w:val="left" w:pos="8540"/>
        </w:tabs>
        <w:spacing w:line="276" w:lineRule="auto"/>
        <w:ind w:right="843"/>
        <w:jc w:val="right"/>
        <w:rPr>
          <w:sz w:val="28"/>
          <w:szCs w:val="28"/>
        </w:rPr>
      </w:pPr>
      <w:r w:rsidRPr="00314493">
        <w:rPr>
          <w:sz w:val="28"/>
          <w:szCs w:val="28"/>
        </w:rPr>
        <w:t xml:space="preserve">Приложение к приказу   </w:t>
      </w:r>
    </w:p>
    <w:p w:rsidR="00A922FE" w:rsidRPr="00314493" w:rsidRDefault="00A922FE" w:rsidP="00713082">
      <w:pPr>
        <w:pStyle w:val="a8"/>
        <w:tabs>
          <w:tab w:val="clear" w:pos="4677"/>
          <w:tab w:val="clear" w:pos="9355"/>
          <w:tab w:val="left" w:pos="8540"/>
        </w:tabs>
        <w:spacing w:line="276" w:lineRule="auto"/>
        <w:ind w:right="843"/>
        <w:jc w:val="right"/>
        <w:rPr>
          <w:sz w:val="28"/>
          <w:szCs w:val="28"/>
        </w:rPr>
      </w:pPr>
      <w:r>
        <w:rPr>
          <w:sz w:val="28"/>
          <w:szCs w:val="28"/>
        </w:rPr>
        <w:t>от 27.08.2025 г № 135</w:t>
      </w:r>
      <w:r w:rsidRPr="00314493">
        <w:rPr>
          <w:sz w:val="28"/>
          <w:szCs w:val="28"/>
        </w:rPr>
        <w:t xml:space="preserve"> </w:t>
      </w:r>
    </w:p>
    <w:p w:rsidR="00E90468" w:rsidRDefault="00E90468" w:rsidP="00713082">
      <w:pPr>
        <w:pStyle w:val="a3"/>
        <w:spacing w:line="276" w:lineRule="auto"/>
        <w:ind w:left="703" w:firstLine="0"/>
        <w:jc w:val="left"/>
        <w:rPr>
          <w:sz w:val="20"/>
        </w:rPr>
      </w:pPr>
    </w:p>
    <w:p w:rsidR="00E90468" w:rsidRDefault="00E90468" w:rsidP="00713082">
      <w:pPr>
        <w:pStyle w:val="a3"/>
        <w:spacing w:line="276" w:lineRule="auto"/>
        <w:ind w:left="0" w:firstLine="0"/>
        <w:jc w:val="left"/>
        <w:rPr>
          <w:sz w:val="48"/>
        </w:rPr>
      </w:pPr>
    </w:p>
    <w:p w:rsidR="00E90468" w:rsidRDefault="00E90468" w:rsidP="00713082">
      <w:pPr>
        <w:pStyle w:val="a3"/>
        <w:spacing w:before="458" w:line="276" w:lineRule="auto"/>
        <w:ind w:left="0" w:firstLine="0"/>
        <w:jc w:val="left"/>
        <w:rPr>
          <w:sz w:val="48"/>
        </w:rPr>
      </w:pPr>
    </w:p>
    <w:p w:rsidR="00A922FE" w:rsidRDefault="00A922FE" w:rsidP="00713082">
      <w:pPr>
        <w:pStyle w:val="a3"/>
        <w:spacing w:before="458" w:line="276" w:lineRule="auto"/>
        <w:ind w:left="0" w:firstLine="0"/>
        <w:jc w:val="left"/>
        <w:rPr>
          <w:sz w:val="48"/>
        </w:rPr>
      </w:pPr>
    </w:p>
    <w:p w:rsidR="00A922FE" w:rsidRDefault="00A922FE" w:rsidP="00713082">
      <w:pPr>
        <w:pStyle w:val="a3"/>
        <w:spacing w:before="458" w:line="276" w:lineRule="auto"/>
        <w:ind w:left="0" w:firstLine="0"/>
        <w:jc w:val="left"/>
        <w:rPr>
          <w:sz w:val="48"/>
        </w:rPr>
      </w:pPr>
    </w:p>
    <w:p w:rsidR="00E90468" w:rsidRDefault="00804528" w:rsidP="00713082">
      <w:pPr>
        <w:pStyle w:val="a4"/>
        <w:spacing w:line="276" w:lineRule="auto"/>
        <w:ind w:left="1038" w:right="2308" w:firstLine="1"/>
      </w:pPr>
      <w:r>
        <w:rPr>
          <w:w w:val="105"/>
        </w:rPr>
        <w:t>ОСНОВНАЯ ОБРАЗОВАТЕЛЬНАЯ ПРОГРАММА</w:t>
      </w:r>
      <w:r w:rsidR="0040358E">
        <w:rPr>
          <w:w w:val="105"/>
        </w:rPr>
        <w:t xml:space="preserve"> </w:t>
      </w:r>
      <w:r>
        <w:rPr>
          <w:w w:val="105"/>
        </w:rPr>
        <w:t>СРЕДНЕГО</w:t>
      </w:r>
      <w:r>
        <w:rPr>
          <w:spacing w:val="-29"/>
          <w:w w:val="105"/>
        </w:rPr>
        <w:t xml:space="preserve"> </w:t>
      </w:r>
      <w:r>
        <w:rPr>
          <w:w w:val="105"/>
        </w:rPr>
        <w:t xml:space="preserve">ОБЩЕГО </w:t>
      </w:r>
      <w:r>
        <w:rPr>
          <w:spacing w:val="-2"/>
          <w:w w:val="105"/>
        </w:rPr>
        <w:t>ОБРАЗОВАНИЯ</w:t>
      </w:r>
    </w:p>
    <w:p w:rsidR="00E90468" w:rsidRDefault="00804528" w:rsidP="00713082">
      <w:pPr>
        <w:pStyle w:val="a4"/>
        <w:spacing w:before="455" w:line="276" w:lineRule="auto"/>
      </w:pPr>
      <w:r>
        <w:rPr>
          <w:w w:val="85"/>
        </w:rPr>
        <w:t>(в</w:t>
      </w:r>
      <w:r>
        <w:rPr>
          <w:spacing w:val="-13"/>
        </w:rPr>
        <w:t xml:space="preserve"> </w:t>
      </w:r>
      <w:r>
        <w:rPr>
          <w:w w:val="85"/>
        </w:rPr>
        <w:t>соответствии</w:t>
      </w:r>
      <w:r>
        <w:rPr>
          <w:spacing w:val="-9"/>
        </w:rPr>
        <w:t xml:space="preserve"> </w:t>
      </w:r>
      <w:r>
        <w:rPr>
          <w:w w:val="85"/>
        </w:rPr>
        <w:t>с</w:t>
      </w:r>
      <w:r>
        <w:rPr>
          <w:spacing w:val="-13"/>
        </w:rPr>
        <w:t xml:space="preserve"> </w:t>
      </w:r>
      <w:r>
        <w:rPr>
          <w:w w:val="85"/>
        </w:rPr>
        <w:t>ФОП</w:t>
      </w:r>
      <w:r>
        <w:rPr>
          <w:spacing w:val="-12"/>
        </w:rPr>
        <w:t xml:space="preserve"> </w:t>
      </w:r>
      <w:r w:rsidR="0040358E">
        <w:rPr>
          <w:spacing w:val="-4"/>
          <w:w w:val="85"/>
        </w:rPr>
        <w:t>С</w:t>
      </w:r>
      <w:r>
        <w:rPr>
          <w:spacing w:val="-4"/>
          <w:w w:val="85"/>
        </w:rPr>
        <w:t>ОО)</w:t>
      </w:r>
    </w:p>
    <w:p w:rsidR="00E90468" w:rsidRDefault="00E90468" w:rsidP="00713082">
      <w:pPr>
        <w:pStyle w:val="a3"/>
        <w:spacing w:line="276" w:lineRule="auto"/>
        <w:ind w:left="0" w:firstLine="0"/>
        <w:jc w:val="left"/>
        <w:rPr>
          <w:rFonts w:ascii="Calibri"/>
          <w:b/>
          <w:sz w:val="48"/>
        </w:rPr>
      </w:pPr>
    </w:p>
    <w:p w:rsidR="00E90468" w:rsidRDefault="00E90468" w:rsidP="00713082">
      <w:pPr>
        <w:pStyle w:val="a3"/>
        <w:spacing w:before="95" w:line="276" w:lineRule="auto"/>
        <w:ind w:left="0" w:firstLine="0"/>
        <w:jc w:val="left"/>
        <w:rPr>
          <w:rFonts w:ascii="Calibri"/>
          <w:b/>
          <w:sz w:val="48"/>
        </w:rPr>
      </w:pPr>
    </w:p>
    <w:p w:rsidR="00E90468" w:rsidRDefault="00804528" w:rsidP="00713082">
      <w:pPr>
        <w:spacing w:line="276" w:lineRule="auto"/>
        <w:ind w:right="1289"/>
        <w:jc w:val="center"/>
        <w:rPr>
          <w:rFonts w:ascii="Lucida Sans Unicode" w:hAnsi="Lucida Sans Unicode"/>
          <w:sz w:val="20"/>
        </w:rPr>
      </w:pPr>
      <w:r>
        <w:rPr>
          <w:rFonts w:ascii="Lucida Sans Unicode" w:hAnsi="Lucida Sans Unicode"/>
          <w:w w:val="110"/>
          <w:sz w:val="20"/>
        </w:rPr>
        <w:t>МУНИЦИПАЛЬНОЕ</w:t>
      </w:r>
      <w:r>
        <w:rPr>
          <w:rFonts w:ascii="Lucida Sans Unicode" w:hAnsi="Lucida Sans Unicode"/>
          <w:spacing w:val="-15"/>
          <w:w w:val="110"/>
          <w:sz w:val="20"/>
        </w:rPr>
        <w:t xml:space="preserve"> </w:t>
      </w:r>
      <w:r>
        <w:rPr>
          <w:rFonts w:ascii="Lucida Sans Unicode" w:hAnsi="Lucida Sans Unicode"/>
          <w:w w:val="110"/>
          <w:sz w:val="20"/>
        </w:rPr>
        <w:t>БЮДЖЕТНОЕ</w:t>
      </w:r>
      <w:r>
        <w:rPr>
          <w:rFonts w:ascii="Lucida Sans Unicode" w:hAnsi="Lucida Sans Unicode"/>
          <w:spacing w:val="-15"/>
          <w:w w:val="110"/>
          <w:sz w:val="20"/>
        </w:rPr>
        <w:t xml:space="preserve"> </w:t>
      </w:r>
      <w:r>
        <w:rPr>
          <w:rFonts w:ascii="Lucida Sans Unicode" w:hAnsi="Lucida Sans Unicode"/>
          <w:w w:val="110"/>
          <w:sz w:val="20"/>
        </w:rPr>
        <w:t>ОБЩЕОБРАЗОВАТЕЛЬНОЕ</w:t>
      </w:r>
      <w:r>
        <w:rPr>
          <w:rFonts w:ascii="Lucida Sans Unicode" w:hAnsi="Lucida Sans Unicode"/>
          <w:spacing w:val="-14"/>
          <w:w w:val="110"/>
          <w:sz w:val="20"/>
        </w:rPr>
        <w:t xml:space="preserve"> </w:t>
      </w:r>
      <w:r>
        <w:rPr>
          <w:rFonts w:ascii="Lucida Sans Unicode" w:hAnsi="Lucida Sans Unicode"/>
          <w:spacing w:val="-2"/>
          <w:w w:val="110"/>
          <w:sz w:val="20"/>
        </w:rPr>
        <w:t>УЧРЕЖДЕНИЕ</w:t>
      </w:r>
    </w:p>
    <w:p w:rsidR="00E90468" w:rsidRPr="00A922FE" w:rsidRDefault="00804528" w:rsidP="00713082">
      <w:pPr>
        <w:spacing w:before="65" w:line="276" w:lineRule="auto"/>
        <w:ind w:left="-1" w:right="27"/>
        <w:jc w:val="center"/>
        <w:rPr>
          <w:sz w:val="20"/>
        </w:rPr>
      </w:pPr>
      <w:r>
        <w:rPr>
          <w:rFonts w:ascii="Lucida Sans Unicode" w:hAnsi="Lucida Sans Unicode"/>
          <w:w w:val="105"/>
          <w:sz w:val="20"/>
        </w:rPr>
        <w:t>ГАШУНСКАЯ</w:t>
      </w:r>
      <w:r>
        <w:rPr>
          <w:rFonts w:ascii="Lucida Sans Unicode" w:hAnsi="Lucida Sans Unicode"/>
          <w:spacing w:val="17"/>
          <w:w w:val="105"/>
          <w:sz w:val="20"/>
        </w:rPr>
        <w:t xml:space="preserve"> </w:t>
      </w:r>
      <w:r>
        <w:rPr>
          <w:rFonts w:ascii="Lucida Sans Unicode" w:hAnsi="Lucida Sans Unicode"/>
          <w:w w:val="105"/>
          <w:sz w:val="20"/>
        </w:rPr>
        <w:t>СОШ</w:t>
      </w:r>
      <w:r>
        <w:rPr>
          <w:rFonts w:ascii="Lucida Sans Unicode" w:hAnsi="Lucida Sans Unicode"/>
          <w:spacing w:val="15"/>
          <w:w w:val="105"/>
          <w:sz w:val="20"/>
        </w:rPr>
        <w:t xml:space="preserve"> </w:t>
      </w:r>
      <w:r>
        <w:rPr>
          <w:rFonts w:ascii="Lucida Sans Unicode" w:hAnsi="Lucida Sans Unicode"/>
          <w:spacing w:val="-5"/>
          <w:w w:val="105"/>
          <w:sz w:val="20"/>
        </w:rPr>
        <w:t>№4</w:t>
      </w:r>
    </w:p>
    <w:p w:rsidR="00E90468" w:rsidRDefault="00E90468" w:rsidP="00713082">
      <w:pPr>
        <w:pStyle w:val="a3"/>
        <w:spacing w:line="276" w:lineRule="auto"/>
        <w:ind w:left="0" w:firstLine="0"/>
        <w:jc w:val="left"/>
        <w:rPr>
          <w:rFonts w:ascii="Lucida Sans Unicode"/>
          <w:sz w:val="20"/>
        </w:rPr>
      </w:pPr>
    </w:p>
    <w:p w:rsidR="00E90468" w:rsidRDefault="00E90468" w:rsidP="00713082">
      <w:pPr>
        <w:pStyle w:val="a3"/>
        <w:spacing w:line="276" w:lineRule="auto"/>
        <w:ind w:left="0" w:firstLine="0"/>
        <w:jc w:val="left"/>
        <w:rPr>
          <w:rFonts w:ascii="Lucida Sans Unicode"/>
          <w:sz w:val="20"/>
        </w:rPr>
      </w:pPr>
    </w:p>
    <w:p w:rsidR="00E90468" w:rsidRDefault="00E90468" w:rsidP="00713082">
      <w:pPr>
        <w:pStyle w:val="a3"/>
        <w:spacing w:line="276" w:lineRule="auto"/>
        <w:ind w:left="0" w:firstLine="0"/>
        <w:jc w:val="left"/>
        <w:rPr>
          <w:rFonts w:ascii="Lucida Sans Unicode"/>
          <w:sz w:val="20"/>
        </w:rPr>
      </w:pPr>
    </w:p>
    <w:p w:rsidR="00E90468" w:rsidRDefault="00E90468" w:rsidP="00713082">
      <w:pPr>
        <w:pStyle w:val="a3"/>
        <w:spacing w:line="276" w:lineRule="auto"/>
        <w:ind w:left="0" w:firstLine="0"/>
        <w:jc w:val="left"/>
        <w:rPr>
          <w:rFonts w:ascii="Lucida Sans Unicode"/>
          <w:sz w:val="20"/>
        </w:rPr>
      </w:pPr>
    </w:p>
    <w:p w:rsidR="00E90468" w:rsidRDefault="00E90468" w:rsidP="00713082">
      <w:pPr>
        <w:pStyle w:val="a3"/>
        <w:spacing w:line="276" w:lineRule="auto"/>
        <w:ind w:left="0" w:firstLine="0"/>
        <w:jc w:val="left"/>
        <w:rPr>
          <w:rFonts w:ascii="Lucida Sans Unicode"/>
          <w:sz w:val="20"/>
        </w:rPr>
      </w:pPr>
    </w:p>
    <w:p w:rsidR="00E90468" w:rsidRDefault="00E90468" w:rsidP="00713082">
      <w:pPr>
        <w:pStyle w:val="a3"/>
        <w:spacing w:before="24" w:line="276" w:lineRule="auto"/>
        <w:ind w:left="0" w:firstLine="0"/>
        <w:jc w:val="left"/>
        <w:rPr>
          <w:rFonts w:ascii="Lucida Sans Unicode"/>
          <w:sz w:val="20"/>
        </w:rPr>
      </w:pPr>
    </w:p>
    <w:p w:rsidR="00A922FE" w:rsidRDefault="00A922FE" w:rsidP="00713082">
      <w:pPr>
        <w:pStyle w:val="a3"/>
        <w:spacing w:before="24" w:line="276" w:lineRule="auto"/>
        <w:ind w:left="0" w:firstLine="0"/>
        <w:jc w:val="left"/>
        <w:rPr>
          <w:rFonts w:ascii="Lucida Sans Unicode"/>
          <w:sz w:val="20"/>
        </w:rPr>
      </w:pPr>
    </w:p>
    <w:p w:rsidR="00A922FE" w:rsidRDefault="00A922FE" w:rsidP="00713082">
      <w:pPr>
        <w:pStyle w:val="a3"/>
        <w:spacing w:before="24" w:line="276" w:lineRule="auto"/>
        <w:ind w:left="0" w:firstLine="0"/>
        <w:jc w:val="left"/>
        <w:rPr>
          <w:rFonts w:ascii="Lucida Sans Unicode"/>
          <w:sz w:val="20"/>
        </w:rPr>
      </w:pPr>
    </w:p>
    <w:p w:rsidR="00A922FE" w:rsidRDefault="00A922FE" w:rsidP="00713082">
      <w:pPr>
        <w:pStyle w:val="a3"/>
        <w:spacing w:before="24" w:line="276" w:lineRule="auto"/>
        <w:ind w:left="0" w:firstLine="0"/>
        <w:jc w:val="left"/>
        <w:rPr>
          <w:rFonts w:ascii="Lucida Sans Unicode"/>
          <w:sz w:val="20"/>
        </w:rPr>
      </w:pPr>
    </w:p>
    <w:p w:rsidR="00A922FE" w:rsidRDefault="00A922FE" w:rsidP="00713082">
      <w:pPr>
        <w:pStyle w:val="a3"/>
        <w:spacing w:before="24" w:line="276" w:lineRule="auto"/>
        <w:ind w:left="0" w:firstLine="0"/>
        <w:jc w:val="left"/>
        <w:rPr>
          <w:rFonts w:ascii="Lucida Sans Unicode"/>
          <w:sz w:val="20"/>
        </w:rPr>
      </w:pPr>
    </w:p>
    <w:p w:rsidR="00E90468" w:rsidRDefault="00804528" w:rsidP="00713082">
      <w:pPr>
        <w:spacing w:before="1" w:line="276" w:lineRule="auto"/>
        <w:ind w:left="-1" w:right="156"/>
        <w:jc w:val="center"/>
        <w:rPr>
          <w:rFonts w:ascii="Lucida Sans Unicode" w:hAnsi="Lucida Sans Unicode"/>
          <w:sz w:val="26"/>
        </w:rPr>
      </w:pPr>
      <w:r>
        <w:rPr>
          <w:rFonts w:ascii="Lucida Sans Unicode" w:hAnsi="Lucida Sans Unicode"/>
          <w:w w:val="105"/>
          <w:sz w:val="26"/>
        </w:rPr>
        <w:t>п.</w:t>
      </w:r>
      <w:r>
        <w:rPr>
          <w:rFonts w:ascii="Lucida Sans Unicode" w:hAnsi="Lucida Sans Unicode"/>
          <w:spacing w:val="-10"/>
          <w:w w:val="105"/>
          <w:sz w:val="26"/>
        </w:rPr>
        <w:t xml:space="preserve"> </w:t>
      </w:r>
      <w:r>
        <w:rPr>
          <w:rFonts w:ascii="Lucida Sans Unicode" w:hAnsi="Lucida Sans Unicode"/>
          <w:spacing w:val="-2"/>
          <w:w w:val="105"/>
          <w:sz w:val="26"/>
        </w:rPr>
        <w:t>Байков</w:t>
      </w:r>
    </w:p>
    <w:p w:rsidR="00E90468" w:rsidRDefault="00804528" w:rsidP="00713082">
      <w:pPr>
        <w:spacing w:before="252" w:line="276" w:lineRule="auto"/>
        <w:ind w:left="161"/>
        <w:jc w:val="center"/>
        <w:rPr>
          <w:rFonts w:ascii="Calibri" w:hAnsi="Calibri"/>
          <w:sz w:val="28"/>
        </w:rPr>
      </w:pPr>
      <w:r>
        <w:rPr>
          <w:rFonts w:ascii="Calibri" w:hAnsi="Calibri"/>
          <w:sz w:val="28"/>
        </w:rPr>
        <w:t>202</w:t>
      </w:r>
      <w:r w:rsidR="00A922FE">
        <w:rPr>
          <w:rFonts w:ascii="Calibri" w:hAnsi="Calibri"/>
          <w:sz w:val="28"/>
        </w:rPr>
        <w:t>5</w:t>
      </w:r>
      <w:r>
        <w:rPr>
          <w:rFonts w:ascii="Calibri" w:hAnsi="Calibri"/>
          <w:spacing w:val="-2"/>
          <w:sz w:val="28"/>
        </w:rPr>
        <w:t xml:space="preserve"> </w:t>
      </w:r>
      <w:r>
        <w:rPr>
          <w:rFonts w:ascii="Calibri" w:hAnsi="Calibri"/>
          <w:spacing w:val="-10"/>
          <w:sz w:val="28"/>
        </w:rPr>
        <w:t>г</w:t>
      </w:r>
    </w:p>
    <w:p w:rsidR="00E90468" w:rsidRDefault="00E90468" w:rsidP="00713082">
      <w:pPr>
        <w:spacing w:line="276" w:lineRule="auto"/>
        <w:jc w:val="center"/>
        <w:rPr>
          <w:rFonts w:ascii="Calibri" w:hAnsi="Calibri"/>
          <w:sz w:val="28"/>
        </w:rPr>
        <w:sectPr w:rsidR="00E90468" w:rsidSect="00A922FE">
          <w:footerReference w:type="default" r:id="rId7"/>
          <w:type w:val="continuous"/>
          <w:pgSz w:w="11910" w:h="16850"/>
          <w:pgMar w:top="993" w:right="425" w:bottom="740" w:left="992" w:header="0" w:footer="548" w:gutter="0"/>
          <w:pgNumType w:start="1"/>
          <w:cols w:space="720"/>
        </w:sectPr>
      </w:pPr>
    </w:p>
    <w:p w:rsidR="00E90468" w:rsidRDefault="00E90468" w:rsidP="00713082">
      <w:pPr>
        <w:pStyle w:val="a3"/>
        <w:spacing w:line="276" w:lineRule="auto"/>
        <w:ind w:left="0" w:firstLine="0"/>
        <w:jc w:val="left"/>
        <w:rPr>
          <w:rFonts w:ascii="Calibri"/>
          <w:sz w:val="2"/>
        </w:rPr>
      </w:pPr>
    </w:p>
    <w:tbl>
      <w:tblPr>
        <w:tblStyle w:val="TableNormal"/>
        <w:tblW w:w="0" w:type="auto"/>
        <w:tblInd w:w="98" w:type="dxa"/>
        <w:tblLayout w:type="fixed"/>
        <w:tblLook w:val="01E0"/>
      </w:tblPr>
      <w:tblGrid>
        <w:gridCol w:w="805"/>
        <w:gridCol w:w="8545"/>
      </w:tblGrid>
      <w:tr w:rsidR="00E90468">
        <w:trPr>
          <w:trHeight w:val="546"/>
        </w:trPr>
        <w:tc>
          <w:tcPr>
            <w:tcW w:w="805" w:type="dxa"/>
          </w:tcPr>
          <w:p w:rsidR="00E90468" w:rsidRDefault="00804528" w:rsidP="00713082">
            <w:pPr>
              <w:pStyle w:val="TableParagraph"/>
              <w:spacing w:line="276" w:lineRule="auto"/>
              <w:ind w:left="304"/>
              <w:rPr>
                <w:b/>
                <w:sz w:val="24"/>
              </w:rPr>
            </w:pPr>
            <w:r>
              <w:rPr>
                <w:b/>
                <w:spacing w:val="-10"/>
                <w:sz w:val="24"/>
              </w:rPr>
              <w:t>№</w:t>
            </w:r>
          </w:p>
          <w:p w:rsidR="00E90468" w:rsidRDefault="00804528" w:rsidP="00713082">
            <w:pPr>
              <w:pStyle w:val="TableParagraph"/>
              <w:spacing w:line="276" w:lineRule="auto"/>
              <w:ind w:left="254"/>
              <w:rPr>
                <w:b/>
                <w:sz w:val="24"/>
              </w:rPr>
            </w:pPr>
            <w:r>
              <w:rPr>
                <w:b/>
                <w:spacing w:val="-5"/>
                <w:sz w:val="24"/>
              </w:rPr>
              <w:t>п/п</w:t>
            </w:r>
          </w:p>
        </w:tc>
        <w:tc>
          <w:tcPr>
            <w:tcW w:w="8545" w:type="dxa"/>
          </w:tcPr>
          <w:p w:rsidR="00E90468" w:rsidRDefault="00804528" w:rsidP="00713082">
            <w:pPr>
              <w:pStyle w:val="TableParagraph"/>
              <w:spacing w:line="276" w:lineRule="auto"/>
              <w:ind w:left="296"/>
              <w:jc w:val="center"/>
              <w:rPr>
                <w:b/>
                <w:sz w:val="24"/>
              </w:rPr>
            </w:pPr>
            <w:r>
              <w:rPr>
                <w:b/>
                <w:spacing w:val="-2"/>
                <w:sz w:val="24"/>
              </w:rPr>
              <w:t>СОДЕРЖАНИЕ</w:t>
            </w:r>
          </w:p>
        </w:tc>
      </w:tr>
      <w:tr w:rsidR="00E90468">
        <w:trPr>
          <w:trHeight w:val="276"/>
        </w:trPr>
        <w:tc>
          <w:tcPr>
            <w:tcW w:w="805" w:type="dxa"/>
          </w:tcPr>
          <w:p w:rsidR="00E90468" w:rsidRDefault="00804528" w:rsidP="00713082">
            <w:pPr>
              <w:pStyle w:val="TableParagraph"/>
              <w:spacing w:line="276" w:lineRule="auto"/>
              <w:rPr>
                <w:b/>
                <w:sz w:val="24"/>
              </w:rPr>
            </w:pPr>
            <w:r>
              <w:rPr>
                <w:b/>
                <w:spacing w:val="-10"/>
                <w:sz w:val="24"/>
              </w:rPr>
              <w:t>1</w:t>
            </w:r>
          </w:p>
        </w:tc>
        <w:tc>
          <w:tcPr>
            <w:tcW w:w="8545" w:type="dxa"/>
          </w:tcPr>
          <w:p w:rsidR="00E90468" w:rsidRDefault="00804528" w:rsidP="00713082">
            <w:pPr>
              <w:pStyle w:val="TableParagraph"/>
              <w:spacing w:line="276" w:lineRule="auto"/>
              <w:ind w:left="205"/>
              <w:rPr>
                <w:b/>
                <w:sz w:val="24"/>
              </w:rPr>
            </w:pPr>
            <w:r>
              <w:rPr>
                <w:b/>
                <w:sz w:val="24"/>
              </w:rPr>
              <w:t>ЦЕЛЕВОЙ</w:t>
            </w:r>
            <w:r>
              <w:rPr>
                <w:b/>
                <w:spacing w:val="-2"/>
                <w:sz w:val="24"/>
              </w:rPr>
              <w:t xml:space="preserve"> РАЗДЕЛ</w:t>
            </w:r>
          </w:p>
        </w:tc>
      </w:tr>
      <w:tr w:rsidR="00E90468">
        <w:trPr>
          <w:trHeight w:val="273"/>
        </w:trPr>
        <w:tc>
          <w:tcPr>
            <w:tcW w:w="805" w:type="dxa"/>
          </w:tcPr>
          <w:p w:rsidR="00E90468" w:rsidRDefault="00804528" w:rsidP="00713082">
            <w:pPr>
              <w:pStyle w:val="TableParagraph"/>
              <w:spacing w:line="276" w:lineRule="auto"/>
              <w:rPr>
                <w:b/>
                <w:sz w:val="24"/>
              </w:rPr>
            </w:pPr>
            <w:r>
              <w:rPr>
                <w:b/>
                <w:spacing w:val="-5"/>
                <w:sz w:val="24"/>
              </w:rPr>
              <w:t>1.1</w:t>
            </w:r>
          </w:p>
        </w:tc>
        <w:tc>
          <w:tcPr>
            <w:tcW w:w="8545" w:type="dxa"/>
          </w:tcPr>
          <w:p w:rsidR="00E90468" w:rsidRDefault="00804528" w:rsidP="00713082">
            <w:pPr>
              <w:pStyle w:val="TableParagraph"/>
              <w:spacing w:line="276" w:lineRule="auto"/>
              <w:ind w:left="205"/>
              <w:rPr>
                <w:b/>
                <w:sz w:val="24"/>
              </w:rPr>
            </w:pPr>
            <w:r>
              <w:rPr>
                <w:b/>
                <w:sz w:val="24"/>
              </w:rPr>
              <w:t>Пояснительная</w:t>
            </w:r>
            <w:r>
              <w:rPr>
                <w:b/>
                <w:spacing w:val="-3"/>
                <w:sz w:val="24"/>
              </w:rPr>
              <w:t xml:space="preserve"> </w:t>
            </w:r>
            <w:r>
              <w:rPr>
                <w:b/>
                <w:spacing w:val="-2"/>
                <w:sz w:val="24"/>
              </w:rPr>
              <w:t>записка</w:t>
            </w:r>
          </w:p>
        </w:tc>
      </w:tr>
      <w:tr w:rsidR="00E90468">
        <w:trPr>
          <w:trHeight w:val="273"/>
        </w:trPr>
        <w:tc>
          <w:tcPr>
            <w:tcW w:w="805" w:type="dxa"/>
          </w:tcPr>
          <w:p w:rsidR="00E90468" w:rsidRDefault="00804528" w:rsidP="00713082">
            <w:pPr>
              <w:pStyle w:val="TableParagraph"/>
              <w:spacing w:line="276" w:lineRule="auto"/>
              <w:rPr>
                <w:sz w:val="24"/>
              </w:rPr>
            </w:pPr>
            <w:r>
              <w:rPr>
                <w:spacing w:val="-2"/>
                <w:sz w:val="24"/>
              </w:rPr>
              <w:t>1.1.1</w:t>
            </w:r>
          </w:p>
        </w:tc>
        <w:tc>
          <w:tcPr>
            <w:tcW w:w="8545" w:type="dxa"/>
          </w:tcPr>
          <w:p w:rsidR="00E90468" w:rsidRDefault="00804528" w:rsidP="00713082">
            <w:pPr>
              <w:pStyle w:val="TableParagraph"/>
              <w:spacing w:line="276" w:lineRule="auto"/>
              <w:ind w:left="205"/>
              <w:rPr>
                <w:sz w:val="24"/>
              </w:rPr>
            </w:pPr>
            <w:r>
              <w:rPr>
                <w:sz w:val="24"/>
              </w:rPr>
              <w:t>Цели</w:t>
            </w:r>
            <w:r>
              <w:rPr>
                <w:spacing w:val="-4"/>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СОО</w:t>
            </w:r>
          </w:p>
        </w:tc>
      </w:tr>
      <w:tr w:rsidR="00E90468">
        <w:trPr>
          <w:trHeight w:val="275"/>
        </w:trPr>
        <w:tc>
          <w:tcPr>
            <w:tcW w:w="805" w:type="dxa"/>
          </w:tcPr>
          <w:p w:rsidR="00E90468" w:rsidRDefault="00804528" w:rsidP="00713082">
            <w:pPr>
              <w:pStyle w:val="TableParagraph"/>
              <w:spacing w:line="276" w:lineRule="auto"/>
              <w:rPr>
                <w:sz w:val="24"/>
              </w:rPr>
            </w:pPr>
            <w:r>
              <w:rPr>
                <w:spacing w:val="-2"/>
                <w:sz w:val="24"/>
              </w:rPr>
              <w:t>1.1.2</w:t>
            </w:r>
          </w:p>
        </w:tc>
        <w:tc>
          <w:tcPr>
            <w:tcW w:w="8545" w:type="dxa"/>
          </w:tcPr>
          <w:p w:rsidR="00E90468" w:rsidRDefault="00804528" w:rsidP="00713082">
            <w:pPr>
              <w:pStyle w:val="TableParagraph"/>
              <w:spacing w:line="276" w:lineRule="auto"/>
              <w:ind w:left="205"/>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СОО</w:t>
            </w:r>
          </w:p>
        </w:tc>
      </w:tr>
      <w:tr w:rsidR="00E90468">
        <w:trPr>
          <w:trHeight w:val="278"/>
        </w:trPr>
        <w:tc>
          <w:tcPr>
            <w:tcW w:w="805" w:type="dxa"/>
          </w:tcPr>
          <w:p w:rsidR="00E90468" w:rsidRDefault="00804528" w:rsidP="00713082">
            <w:pPr>
              <w:pStyle w:val="TableParagraph"/>
              <w:spacing w:line="276" w:lineRule="auto"/>
              <w:rPr>
                <w:sz w:val="24"/>
              </w:rPr>
            </w:pPr>
            <w:r>
              <w:rPr>
                <w:spacing w:val="-2"/>
                <w:sz w:val="24"/>
              </w:rPr>
              <w:t>1.1.3</w:t>
            </w:r>
          </w:p>
        </w:tc>
        <w:tc>
          <w:tcPr>
            <w:tcW w:w="8545" w:type="dxa"/>
          </w:tcPr>
          <w:p w:rsidR="00E90468" w:rsidRDefault="00804528" w:rsidP="00713082">
            <w:pPr>
              <w:pStyle w:val="TableParagraph"/>
              <w:spacing w:line="276" w:lineRule="auto"/>
              <w:ind w:left="205"/>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2"/>
                <w:sz w:val="24"/>
              </w:rPr>
              <w:t xml:space="preserve"> </w:t>
            </w:r>
            <w:r>
              <w:rPr>
                <w:spacing w:val="-5"/>
                <w:sz w:val="24"/>
              </w:rPr>
              <w:t>СОО</w:t>
            </w:r>
          </w:p>
        </w:tc>
      </w:tr>
      <w:tr w:rsidR="00E90468">
        <w:trPr>
          <w:trHeight w:val="278"/>
        </w:trPr>
        <w:tc>
          <w:tcPr>
            <w:tcW w:w="805" w:type="dxa"/>
          </w:tcPr>
          <w:p w:rsidR="00E90468" w:rsidRDefault="00804528" w:rsidP="00713082">
            <w:pPr>
              <w:pStyle w:val="TableParagraph"/>
              <w:spacing w:line="276" w:lineRule="auto"/>
              <w:rPr>
                <w:b/>
                <w:sz w:val="24"/>
              </w:rPr>
            </w:pPr>
            <w:r>
              <w:rPr>
                <w:b/>
                <w:spacing w:val="-5"/>
                <w:sz w:val="24"/>
              </w:rPr>
              <w:t>1.2</w:t>
            </w:r>
          </w:p>
        </w:tc>
        <w:tc>
          <w:tcPr>
            <w:tcW w:w="8545" w:type="dxa"/>
          </w:tcPr>
          <w:p w:rsidR="00E90468" w:rsidRDefault="00804528" w:rsidP="00713082">
            <w:pPr>
              <w:pStyle w:val="TableParagraph"/>
              <w:spacing w:line="276" w:lineRule="auto"/>
              <w:ind w:left="205"/>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обучающимися</w:t>
            </w:r>
            <w:r>
              <w:rPr>
                <w:b/>
                <w:spacing w:val="-4"/>
                <w:sz w:val="24"/>
              </w:rPr>
              <w:t xml:space="preserve"> </w:t>
            </w:r>
            <w:r>
              <w:rPr>
                <w:b/>
                <w:sz w:val="24"/>
              </w:rPr>
              <w:t>программы</w:t>
            </w:r>
            <w:r>
              <w:rPr>
                <w:b/>
                <w:spacing w:val="-4"/>
                <w:sz w:val="24"/>
              </w:rPr>
              <w:t xml:space="preserve"> </w:t>
            </w:r>
            <w:r>
              <w:rPr>
                <w:b/>
                <w:spacing w:val="-5"/>
                <w:sz w:val="24"/>
              </w:rPr>
              <w:t>СОО</w:t>
            </w:r>
          </w:p>
        </w:tc>
      </w:tr>
      <w:tr w:rsidR="00E90468">
        <w:trPr>
          <w:trHeight w:val="547"/>
        </w:trPr>
        <w:tc>
          <w:tcPr>
            <w:tcW w:w="805" w:type="dxa"/>
          </w:tcPr>
          <w:p w:rsidR="00E90468" w:rsidRDefault="00804528" w:rsidP="00713082">
            <w:pPr>
              <w:pStyle w:val="TableParagraph"/>
              <w:spacing w:line="276" w:lineRule="auto"/>
              <w:rPr>
                <w:b/>
                <w:sz w:val="24"/>
              </w:rPr>
            </w:pPr>
            <w:r>
              <w:rPr>
                <w:b/>
                <w:spacing w:val="-5"/>
                <w:sz w:val="24"/>
              </w:rPr>
              <w:t>1.3</w:t>
            </w:r>
          </w:p>
        </w:tc>
        <w:tc>
          <w:tcPr>
            <w:tcW w:w="8545" w:type="dxa"/>
          </w:tcPr>
          <w:p w:rsidR="00E90468" w:rsidRDefault="00804528" w:rsidP="00713082">
            <w:pPr>
              <w:pStyle w:val="TableParagraph"/>
              <w:spacing w:line="276" w:lineRule="auto"/>
              <w:ind w:left="205" w:right="1351"/>
              <w:rPr>
                <w:b/>
                <w:sz w:val="24"/>
              </w:rPr>
            </w:pPr>
            <w:r>
              <w:rPr>
                <w:b/>
                <w:sz w:val="24"/>
              </w:rPr>
              <w:t>Система</w:t>
            </w:r>
            <w:r>
              <w:rPr>
                <w:b/>
                <w:spacing w:val="-10"/>
                <w:sz w:val="24"/>
              </w:rPr>
              <w:t xml:space="preserve"> </w:t>
            </w:r>
            <w:r>
              <w:rPr>
                <w:b/>
                <w:sz w:val="24"/>
              </w:rPr>
              <w:t>оценки</w:t>
            </w:r>
            <w:r>
              <w:rPr>
                <w:b/>
                <w:spacing w:val="-11"/>
                <w:sz w:val="24"/>
              </w:rPr>
              <w:t xml:space="preserve"> </w:t>
            </w:r>
            <w:r>
              <w:rPr>
                <w:b/>
                <w:sz w:val="24"/>
              </w:rPr>
              <w:t>достижения</w:t>
            </w:r>
            <w:r>
              <w:rPr>
                <w:b/>
                <w:spacing w:val="-10"/>
                <w:sz w:val="24"/>
              </w:rPr>
              <w:t xml:space="preserve"> </w:t>
            </w:r>
            <w:r>
              <w:rPr>
                <w:b/>
                <w:sz w:val="24"/>
              </w:rPr>
              <w:t>планируемых</w:t>
            </w:r>
            <w:r>
              <w:rPr>
                <w:b/>
                <w:spacing w:val="-10"/>
                <w:sz w:val="24"/>
              </w:rPr>
              <w:t xml:space="preserve"> </w:t>
            </w:r>
            <w:r>
              <w:rPr>
                <w:b/>
                <w:sz w:val="24"/>
              </w:rPr>
              <w:t>результатов освоения программы СОО</w:t>
            </w:r>
          </w:p>
        </w:tc>
      </w:tr>
      <w:tr w:rsidR="00E90468">
        <w:trPr>
          <w:trHeight w:val="272"/>
        </w:trPr>
        <w:tc>
          <w:tcPr>
            <w:tcW w:w="805" w:type="dxa"/>
          </w:tcPr>
          <w:p w:rsidR="00E90468" w:rsidRDefault="00804528" w:rsidP="00713082">
            <w:pPr>
              <w:pStyle w:val="TableParagraph"/>
              <w:spacing w:line="276" w:lineRule="auto"/>
              <w:rPr>
                <w:sz w:val="24"/>
              </w:rPr>
            </w:pPr>
            <w:r>
              <w:rPr>
                <w:spacing w:val="-2"/>
                <w:sz w:val="24"/>
              </w:rPr>
              <w:t>1.3.1</w:t>
            </w:r>
          </w:p>
        </w:tc>
        <w:tc>
          <w:tcPr>
            <w:tcW w:w="8545" w:type="dxa"/>
          </w:tcPr>
          <w:p w:rsidR="00E90468" w:rsidRDefault="00804528" w:rsidP="00713082">
            <w:pPr>
              <w:pStyle w:val="TableParagraph"/>
              <w:spacing w:line="276" w:lineRule="auto"/>
              <w:ind w:left="205"/>
              <w:rPr>
                <w:sz w:val="24"/>
              </w:rPr>
            </w:pPr>
            <w:r>
              <w:rPr>
                <w:sz w:val="24"/>
              </w:rPr>
              <w:t>Общие</w:t>
            </w:r>
            <w:r>
              <w:rPr>
                <w:spacing w:val="-4"/>
                <w:sz w:val="24"/>
              </w:rPr>
              <w:t xml:space="preserve"> </w:t>
            </w:r>
            <w:r>
              <w:rPr>
                <w:spacing w:val="-2"/>
                <w:sz w:val="24"/>
              </w:rPr>
              <w:t>положения</w:t>
            </w:r>
          </w:p>
        </w:tc>
      </w:tr>
      <w:tr w:rsidR="00E90468">
        <w:trPr>
          <w:trHeight w:val="276"/>
        </w:trPr>
        <w:tc>
          <w:tcPr>
            <w:tcW w:w="805" w:type="dxa"/>
          </w:tcPr>
          <w:p w:rsidR="00E90468" w:rsidRDefault="00804528" w:rsidP="00713082">
            <w:pPr>
              <w:pStyle w:val="TableParagraph"/>
              <w:spacing w:line="276" w:lineRule="auto"/>
              <w:rPr>
                <w:sz w:val="24"/>
              </w:rPr>
            </w:pPr>
            <w:r>
              <w:rPr>
                <w:spacing w:val="-2"/>
                <w:sz w:val="24"/>
              </w:rPr>
              <w:t>1.3.2</w:t>
            </w:r>
          </w:p>
        </w:tc>
        <w:tc>
          <w:tcPr>
            <w:tcW w:w="8545" w:type="dxa"/>
          </w:tcPr>
          <w:p w:rsidR="00E90468" w:rsidRDefault="00804528" w:rsidP="00713082">
            <w:pPr>
              <w:pStyle w:val="TableParagraph"/>
              <w:spacing w:line="276" w:lineRule="auto"/>
              <w:ind w:left="205"/>
              <w:rPr>
                <w:sz w:val="24"/>
              </w:rPr>
            </w:pPr>
            <w:r>
              <w:rPr>
                <w:sz w:val="24"/>
              </w:rPr>
              <w:t>Особенности</w:t>
            </w:r>
            <w:r>
              <w:rPr>
                <w:spacing w:val="-6"/>
                <w:sz w:val="24"/>
              </w:rPr>
              <w:t xml:space="preserve"> </w:t>
            </w:r>
            <w:r>
              <w:rPr>
                <w:sz w:val="24"/>
              </w:rPr>
              <w:t>оценки</w:t>
            </w:r>
            <w:r>
              <w:rPr>
                <w:spacing w:val="-4"/>
                <w:sz w:val="24"/>
              </w:rPr>
              <w:t xml:space="preserve"> </w:t>
            </w:r>
            <w:r>
              <w:rPr>
                <w:sz w:val="24"/>
              </w:rPr>
              <w:t>метапредметных</w:t>
            </w:r>
            <w:r>
              <w:rPr>
                <w:spacing w:val="-4"/>
                <w:sz w:val="24"/>
              </w:rPr>
              <w:t xml:space="preserve"> </w:t>
            </w:r>
            <w:r>
              <w:rPr>
                <w:sz w:val="24"/>
              </w:rPr>
              <w:t>и</w:t>
            </w:r>
            <w:r>
              <w:rPr>
                <w:spacing w:val="-6"/>
                <w:sz w:val="24"/>
              </w:rPr>
              <w:t xml:space="preserve"> </w:t>
            </w:r>
            <w:r>
              <w:rPr>
                <w:sz w:val="24"/>
              </w:rPr>
              <w:t>предметных</w:t>
            </w:r>
            <w:r>
              <w:rPr>
                <w:spacing w:val="-2"/>
                <w:sz w:val="24"/>
              </w:rPr>
              <w:t xml:space="preserve"> результатов</w:t>
            </w:r>
          </w:p>
        </w:tc>
      </w:tr>
      <w:tr w:rsidR="00E90468">
        <w:trPr>
          <w:trHeight w:val="278"/>
        </w:trPr>
        <w:tc>
          <w:tcPr>
            <w:tcW w:w="805" w:type="dxa"/>
          </w:tcPr>
          <w:p w:rsidR="00E90468" w:rsidRDefault="00804528" w:rsidP="00713082">
            <w:pPr>
              <w:pStyle w:val="TableParagraph"/>
              <w:spacing w:line="276" w:lineRule="auto"/>
              <w:rPr>
                <w:sz w:val="24"/>
              </w:rPr>
            </w:pPr>
            <w:r>
              <w:rPr>
                <w:spacing w:val="-2"/>
                <w:sz w:val="24"/>
              </w:rPr>
              <w:t>1.3.3</w:t>
            </w:r>
          </w:p>
        </w:tc>
        <w:tc>
          <w:tcPr>
            <w:tcW w:w="8545" w:type="dxa"/>
          </w:tcPr>
          <w:p w:rsidR="00E90468" w:rsidRDefault="00804528" w:rsidP="00713082">
            <w:pPr>
              <w:pStyle w:val="TableParagraph"/>
              <w:spacing w:line="276" w:lineRule="auto"/>
              <w:ind w:left="205"/>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r>
      <w:tr w:rsidR="00E90468">
        <w:trPr>
          <w:trHeight w:val="276"/>
        </w:trPr>
        <w:tc>
          <w:tcPr>
            <w:tcW w:w="805" w:type="dxa"/>
          </w:tcPr>
          <w:p w:rsidR="00E90468" w:rsidRDefault="00804528" w:rsidP="00713082">
            <w:pPr>
              <w:pStyle w:val="TableParagraph"/>
              <w:spacing w:line="276" w:lineRule="auto"/>
              <w:rPr>
                <w:b/>
                <w:sz w:val="24"/>
              </w:rPr>
            </w:pPr>
            <w:r>
              <w:rPr>
                <w:b/>
                <w:spacing w:val="-10"/>
                <w:sz w:val="24"/>
              </w:rPr>
              <w:t>2</w:t>
            </w:r>
          </w:p>
        </w:tc>
        <w:tc>
          <w:tcPr>
            <w:tcW w:w="8545" w:type="dxa"/>
          </w:tcPr>
          <w:p w:rsidR="00E90468" w:rsidRDefault="00804528" w:rsidP="00713082">
            <w:pPr>
              <w:pStyle w:val="TableParagraph"/>
              <w:spacing w:line="276" w:lineRule="auto"/>
              <w:ind w:left="205"/>
              <w:rPr>
                <w:b/>
                <w:sz w:val="24"/>
              </w:rPr>
            </w:pPr>
            <w:r>
              <w:rPr>
                <w:b/>
                <w:sz w:val="24"/>
              </w:rPr>
              <w:t>СОДЕРЖАТЕЛЬНЫЙ</w:t>
            </w:r>
            <w:r>
              <w:rPr>
                <w:b/>
                <w:spacing w:val="-5"/>
                <w:sz w:val="24"/>
              </w:rPr>
              <w:t xml:space="preserve"> </w:t>
            </w:r>
            <w:r>
              <w:rPr>
                <w:b/>
                <w:spacing w:val="-2"/>
                <w:sz w:val="24"/>
              </w:rPr>
              <w:t>РАЗДЕЛ</w:t>
            </w:r>
          </w:p>
        </w:tc>
      </w:tr>
      <w:tr w:rsidR="00E90468">
        <w:trPr>
          <w:trHeight w:val="275"/>
        </w:trPr>
        <w:tc>
          <w:tcPr>
            <w:tcW w:w="805" w:type="dxa"/>
          </w:tcPr>
          <w:p w:rsidR="00E90468" w:rsidRDefault="00804528" w:rsidP="00713082">
            <w:pPr>
              <w:pStyle w:val="TableParagraph"/>
              <w:spacing w:line="276" w:lineRule="auto"/>
              <w:rPr>
                <w:sz w:val="24"/>
              </w:rPr>
            </w:pPr>
            <w:r>
              <w:rPr>
                <w:spacing w:val="-2"/>
                <w:sz w:val="24"/>
              </w:rPr>
              <w:t>2.1.1</w:t>
            </w:r>
          </w:p>
        </w:tc>
        <w:tc>
          <w:tcPr>
            <w:tcW w:w="8545" w:type="dxa"/>
          </w:tcPr>
          <w:p w:rsidR="00E90468" w:rsidRDefault="00804528" w:rsidP="00713082">
            <w:pPr>
              <w:pStyle w:val="TableParagraph"/>
              <w:spacing w:line="276" w:lineRule="auto"/>
              <w:ind w:left="205"/>
              <w:rPr>
                <w:sz w:val="24"/>
              </w:rPr>
            </w:pPr>
            <w:r>
              <w:rPr>
                <w:sz w:val="24"/>
              </w:rPr>
              <w:t>Рабочие</w:t>
            </w:r>
            <w:r>
              <w:rPr>
                <w:spacing w:val="-5"/>
                <w:sz w:val="24"/>
              </w:rPr>
              <w:t xml:space="preserve"> </w:t>
            </w:r>
            <w:r>
              <w:rPr>
                <w:sz w:val="24"/>
              </w:rPr>
              <w:t>программы учебных</w:t>
            </w:r>
            <w:r>
              <w:rPr>
                <w:spacing w:val="-4"/>
                <w:sz w:val="24"/>
              </w:rPr>
              <w:t xml:space="preserve"> </w:t>
            </w:r>
            <w:r>
              <w:rPr>
                <w:sz w:val="24"/>
              </w:rPr>
              <w:t>предметов</w:t>
            </w:r>
            <w:r>
              <w:rPr>
                <w:spacing w:val="-5"/>
                <w:sz w:val="24"/>
              </w:rPr>
              <w:t xml:space="preserve"> </w:t>
            </w:r>
            <w:r>
              <w:rPr>
                <w:sz w:val="24"/>
              </w:rPr>
              <w:t>(Приложение</w:t>
            </w:r>
            <w:r>
              <w:rPr>
                <w:spacing w:val="-5"/>
                <w:sz w:val="24"/>
              </w:rPr>
              <w:t xml:space="preserve"> 1)</w:t>
            </w:r>
          </w:p>
        </w:tc>
      </w:tr>
      <w:tr w:rsidR="00E90468">
        <w:trPr>
          <w:trHeight w:val="276"/>
        </w:trPr>
        <w:tc>
          <w:tcPr>
            <w:tcW w:w="805" w:type="dxa"/>
          </w:tcPr>
          <w:p w:rsidR="00E90468" w:rsidRDefault="00804528" w:rsidP="00713082">
            <w:pPr>
              <w:pStyle w:val="TableParagraph"/>
              <w:spacing w:line="276" w:lineRule="auto"/>
              <w:rPr>
                <w:b/>
                <w:sz w:val="24"/>
              </w:rPr>
            </w:pPr>
            <w:r>
              <w:rPr>
                <w:b/>
                <w:spacing w:val="-5"/>
                <w:sz w:val="24"/>
              </w:rPr>
              <w:t>2.2</w:t>
            </w:r>
          </w:p>
        </w:tc>
        <w:tc>
          <w:tcPr>
            <w:tcW w:w="8545" w:type="dxa"/>
          </w:tcPr>
          <w:p w:rsidR="00E90468" w:rsidRDefault="00804528" w:rsidP="00713082">
            <w:pPr>
              <w:pStyle w:val="TableParagraph"/>
              <w:spacing w:line="276" w:lineRule="auto"/>
              <w:ind w:left="205"/>
              <w:rPr>
                <w:b/>
                <w:sz w:val="24"/>
              </w:rPr>
            </w:pPr>
            <w:r>
              <w:rPr>
                <w:b/>
                <w:sz w:val="24"/>
              </w:rPr>
              <w:t>Программа</w:t>
            </w:r>
            <w:r>
              <w:rPr>
                <w:b/>
                <w:spacing w:val="-4"/>
                <w:sz w:val="24"/>
              </w:rPr>
              <w:t xml:space="preserve"> </w:t>
            </w:r>
            <w:r>
              <w:rPr>
                <w:b/>
                <w:sz w:val="24"/>
              </w:rPr>
              <w:t>формирования</w:t>
            </w:r>
            <w:r>
              <w:rPr>
                <w:b/>
                <w:spacing w:val="-3"/>
                <w:sz w:val="24"/>
              </w:rPr>
              <w:t xml:space="preserve"> </w:t>
            </w:r>
            <w:r>
              <w:rPr>
                <w:b/>
                <w:sz w:val="24"/>
              </w:rPr>
              <w:t>УУД</w:t>
            </w:r>
            <w:r>
              <w:rPr>
                <w:b/>
                <w:spacing w:val="-4"/>
                <w:sz w:val="24"/>
              </w:rPr>
              <w:t xml:space="preserve"> </w:t>
            </w:r>
            <w:r>
              <w:rPr>
                <w:b/>
                <w:sz w:val="24"/>
              </w:rPr>
              <w:t>у</w:t>
            </w:r>
            <w:r>
              <w:rPr>
                <w:b/>
                <w:spacing w:val="-3"/>
                <w:sz w:val="24"/>
              </w:rPr>
              <w:t xml:space="preserve"> </w:t>
            </w:r>
            <w:r>
              <w:rPr>
                <w:b/>
                <w:spacing w:val="-2"/>
                <w:sz w:val="24"/>
              </w:rPr>
              <w:t>обучающихся</w:t>
            </w:r>
          </w:p>
        </w:tc>
      </w:tr>
      <w:tr w:rsidR="00E90468">
        <w:trPr>
          <w:trHeight w:val="273"/>
        </w:trPr>
        <w:tc>
          <w:tcPr>
            <w:tcW w:w="805" w:type="dxa"/>
          </w:tcPr>
          <w:p w:rsidR="00E90468" w:rsidRDefault="00804528" w:rsidP="00713082">
            <w:pPr>
              <w:pStyle w:val="TableParagraph"/>
              <w:spacing w:line="276" w:lineRule="auto"/>
              <w:rPr>
                <w:sz w:val="24"/>
              </w:rPr>
            </w:pPr>
            <w:r>
              <w:rPr>
                <w:spacing w:val="-2"/>
                <w:sz w:val="24"/>
              </w:rPr>
              <w:t>2.2.1</w:t>
            </w:r>
          </w:p>
        </w:tc>
        <w:tc>
          <w:tcPr>
            <w:tcW w:w="8545" w:type="dxa"/>
          </w:tcPr>
          <w:p w:rsidR="00E90468" w:rsidRDefault="00804528" w:rsidP="00713082">
            <w:pPr>
              <w:pStyle w:val="TableParagraph"/>
              <w:spacing w:line="276" w:lineRule="auto"/>
              <w:ind w:left="205"/>
              <w:rPr>
                <w:sz w:val="24"/>
              </w:rPr>
            </w:pPr>
            <w:r>
              <w:rPr>
                <w:sz w:val="24"/>
              </w:rPr>
              <w:t>Целевой</w:t>
            </w:r>
            <w:r>
              <w:rPr>
                <w:spacing w:val="-5"/>
                <w:sz w:val="24"/>
              </w:rPr>
              <w:t xml:space="preserve"> </w:t>
            </w:r>
            <w:r>
              <w:rPr>
                <w:spacing w:val="-2"/>
                <w:sz w:val="24"/>
              </w:rPr>
              <w:t>раздел</w:t>
            </w:r>
          </w:p>
        </w:tc>
      </w:tr>
      <w:tr w:rsidR="00E90468">
        <w:trPr>
          <w:trHeight w:val="275"/>
        </w:trPr>
        <w:tc>
          <w:tcPr>
            <w:tcW w:w="805" w:type="dxa"/>
          </w:tcPr>
          <w:p w:rsidR="00E90468" w:rsidRDefault="00804528" w:rsidP="00713082">
            <w:pPr>
              <w:pStyle w:val="TableParagraph"/>
              <w:spacing w:line="276" w:lineRule="auto"/>
              <w:rPr>
                <w:sz w:val="24"/>
              </w:rPr>
            </w:pPr>
            <w:r>
              <w:rPr>
                <w:spacing w:val="-2"/>
                <w:sz w:val="24"/>
              </w:rPr>
              <w:t>2.2.2</w:t>
            </w:r>
          </w:p>
        </w:tc>
        <w:tc>
          <w:tcPr>
            <w:tcW w:w="8545" w:type="dxa"/>
          </w:tcPr>
          <w:p w:rsidR="00E90468" w:rsidRDefault="00804528" w:rsidP="00713082">
            <w:pPr>
              <w:pStyle w:val="TableParagraph"/>
              <w:spacing w:line="276" w:lineRule="auto"/>
              <w:ind w:left="205"/>
              <w:rPr>
                <w:sz w:val="24"/>
              </w:rPr>
            </w:pPr>
            <w:r>
              <w:rPr>
                <w:sz w:val="24"/>
              </w:rPr>
              <w:t>Содержательный</w:t>
            </w:r>
            <w:r>
              <w:rPr>
                <w:spacing w:val="-7"/>
                <w:sz w:val="24"/>
              </w:rPr>
              <w:t xml:space="preserve"> </w:t>
            </w:r>
            <w:r>
              <w:rPr>
                <w:spacing w:val="-2"/>
                <w:sz w:val="24"/>
              </w:rPr>
              <w:t>раздел</w:t>
            </w:r>
          </w:p>
        </w:tc>
      </w:tr>
      <w:tr w:rsidR="00E90468">
        <w:trPr>
          <w:trHeight w:val="278"/>
        </w:trPr>
        <w:tc>
          <w:tcPr>
            <w:tcW w:w="805" w:type="dxa"/>
          </w:tcPr>
          <w:p w:rsidR="00E90468" w:rsidRDefault="00804528" w:rsidP="00713082">
            <w:pPr>
              <w:pStyle w:val="TableParagraph"/>
              <w:spacing w:line="276" w:lineRule="auto"/>
              <w:rPr>
                <w:sz w:val="24"/>
              </w:rPr>
            </w:pPr>
            <w:r>
              <w:rPr>
                <w:spacing w:val="-2"/>
                <w:sz w:val="24"/>
              </w:rPr>
              <w:t>2.2.3</w:t>
            </w:r>
          </w:p>
        </w:tc>
        <w:tc>
          <w:tcPr>
            <w:tcW w:w="8545" w:type="dxa"/>
          </w:tcPr>
          <w:p w:rsidR="00E90468" w:rsidRDefault="00804528" w:rsidP="00713082">
            <w:pPr>
              <w:pStyle w:val="TableParagraph"/>
              <w:spacing w:line="276" w:lineRule="auto"/>
              <w:ind w:left="205"/>
              <w:rPr>
                <w:sz w:val="24"/>
              </w:rPr>
            </w:pPr>
            <w:r>
              <w:rPr>
                <w:sz w:val="24"/>
              </w:rPr>
              <w:t>Организационны</w:t>
            </w:r>
            <w:r>
              <w:rPr>
                <w:spacing w:val="-6"/>
                <w:sz w:val="24"/>
              </w:rPr>
              <w:t xml:space="preserve"> </w:t>
            </w:r>
            <w:r>
              <w:rPr>
                <w:spacing w:val="-2"/>
                <w:sz w:val="24"/>
              </w:rPr>
              <w:t>раздел</w:t>
            </w:r>
          </w:p>
        </w:tc>
      </w:tr>
      <w:tr w:rsidR="00E90468">
        <w:trPr>
          <w:trHeight w:val="275"/>
        </w:trPr>
        <w:tc>
          <w:tcPr>
            <w:tcW w:w="805" w:type="dxa"/>
          </w:tcPr>
          <w:p w:rsidR="00E90468" w:rsidRDefault="00804528" w:rsidP="00713082">
            <w:pPr>
              <w:pStyle w:val="TableParagraph"/>
              <w:spacing w:line="276" w:lineRule="auto"/>
              <w:rPr>
                <w:b/>
                <w:sz w:val="24"/>
              </w:rPr>
            </w:pPr>
            <w:r>
              <w:rPr>
                <w:b/>
                <w:spacing w:val="-5"/>
                <w:sz w:val="24"/>
              </w:rPr>
              <w:t>2.3</w:t>
            </w:r>
          </w:p>
        </w:tc>
        <w:tc>
          <w:tcPr>
            <w:tcW w:w="8545" w:type="dxa"/>
          </w:tcPr>
          <w:p w:rsidR="00E90468" w:rsidRDefault="00804528" w:rsidP="00713082">
            <w:pPr>
              <w:pStyle w:val="TableParagraph"/>
              <w:spacing w:line="276" w:lineRule="auto"/>
              <w:ind w:left="205"/>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r>
      <w:tr w:rsidR="00E90468">
        <w:trPr>
          <w:trHeight w:val="273"/>
        </w:trPr>
        <w:tc>
          <w:tcPr>
            <w:tcW w:w="805" w:type="dxa"/>
          </w:tcPr>
          <w:p w:rsidR="00E90468" w:rsidRDefault="00804528" w:rsidP="00713082">
            <w:pPr>
              <w:pStyle w:val="TableParagraph"/>
              <w:spacing w:line="276" w:lineRule="auto"/>
              <w:rPr>
                <w:sz w:val="24"/>
              </w:rPr>
            </w:pPr>
            <w:r>
              <w:rPr>
                <w:spacing w:val="-2"/>
                <w:sz w:val="24"/>
              </w:rPr>
              <w:t>2.3.1</w:t>
            </w:r>
          </w:p>
        </w:tc>
        <w:tc>
          <w:tcPr>
            <w:tcW w:w="8545" w:type="dxa"/>
          </w:tcPr>
          <w:p w:rsidR="00E90468" w:rsidRDefault="00804528" w:rsidP="00713082">
            <w:pPr>
              <w:pStyle w:val="TableParagraph"/>
              <w:spacing w:line="276" w:lineRule="auto"/>
              <w:ind w:left="205"/>
              <w:rPr>
                <w:sz w:val="24"/>
              </w:rPr>
            </w:pPr>
            <w:r>
              <w:rPr>
                <w:sz w:val="24"/>
              </w:rPr>
              <w:t>Целевой</w:t>
            </w:r>
            <w:r>
              <w:rPr>
                <w:spacing w:val="-5"/>
                <w:sz w:val="24"/>
              </w:rPr>
              <w:t xml:space="preserve"> </w:t>
            </w:r>
            <w:r>
              <w:rPr>
                <w:spacing w:val="-2"/>
                <w:sz w:val="24"/>
              </w:rPr>
              <w:t>раздел</w:t>
            </w:r>
          </w:p>
        </w:tc>
      </w:tr>
      <w:tr w:rsidR="00E90468">
        <w:trPr>
          <w:trHeight w:val="276"/>
        </w:trPr>
        <w:tc>
          <w:tcPr>
            <w:tcW w:w="805" w:type="dxa"/>
          </w:tcPr>
          <w:p w:rsidR="00E90468" w:rsidRDefault="00804528" w:rsidP="00713082">
            <w:pPr>
              <w:pStyle w:val="TableParagraph"/>
              <w:spacing w:line="276" w:lineRule="auto"/>
              <w:rPr>
                <w:sz w:val="24"/>
              </w:rPr>
            </w:pPr>
            <w:r>
              <w:rPr>
                <w:spacing w:val="-2"/>
                <w:sz w:val="24"/>
              </w:rPr>
              <w:t>2.3.2</w:t>
            </w:r>
          </w:p>
        </w:tc>
        <w:tc>
          <w:tcPr>
            <w:tcW w:w="8545" w:type="dxa"/>
          </w:tcPr>
          <w:p w:rsidR="00E90468" w:rsidRDefault="00804528" w:rsidP="00713082">
            <w:pPr>
              <w:pStyle w:val="TableParagraph"/>
              <w:spacing w:line="276" w:lineRule="auto"/>
              <w:ind w:left="205"/>
              <w:rPr>
                <w:sz w:val="24"/>
              </w:rPr>
            </w:pPr>
            <w:r>
              <w:rPr>
                <w:sz w:val="24"/>
              </w:rPr>
              <w:t>Содержательный</w:t>
            </w:r>
            <w:r>
              <w:rPr>
                <w:spacing w:val="-6"/>
                <w:sz w:val="24"/>
              </w:rPr>
              <w:t xml:space="preserve"> </w:t>
            </w:r>
            <w:r>
              <w:rPr>
                <w:spacing w:val="-2"/>
                <w:sz w:val="24"/>
              </w:rPr>
              <w:t>раздел</w:t>
            </w:r>
          </w:p>
        </w:tc>
      </w:tr>
      <w:tr w:rsidR="00E90468">
        <w:trPr>
          <w:trHeight w:val="275"/>
        </w:trPr>
        <w:tc>
          <w:tcPr>
            <w:tcW w:w="805" w:type="dxa"/>
          </w:tcPr>
          <w:p w:rsidR="00E90468" w:rsidRDefault="00804528" w:rsidP="00713082">
            <w:pPr>
              <w:pStyle w:val="TableParagraph"/>
              <w:spacing w:line="276" w:lineRule="auto"/>
              <w:rPr>
                <w:sz w:val="24"/>
              </w:rPr>
            </w:pPr>
            <w:r>
              <w:rPr>
                <w:spacing w:val="-2"/>
                <w:sz w:val="24"/>
              </w:rPr>
              <w:t>2.3.3</w:t>
            </w:r>
          </w:p>
        </w:tc>
        <w:tc>
          <w:tcPr>
            <w:tcW w:w="8545" w:type="dxa"/>
          </w:tcPr>
          <w:p w:rsidR="00E90468" w:rsidRDefault="00804528" w:rsidP="00713082">
            <w:pPr>
              <w:pStyle w:val="TableParagraph"/>
              <w:spacing w:line="276" w:lineRule="auto"/>
              <w:ind w:left="205"/>
              <w:rPr>
                <w:sz w:val="24"/>
              </w:rPr>
            </w:pPr>
            <w:r>
              <w:rPr>
                <w:sz w:val="24"/>
              </w:rPr>
              <w:t>Организационный</w:t>
            </w:r>
            <w:r>
              <w:rPr>
                <w:spacing w:val="-9"/>
                <w:sz w:val="24"/>
              </w:rPr>
              <w:t xml:space="preserve"> </w:t>
            </w:r>
            <w:r>
              <w:rPr>
                <w:spacing w:val="-2"/>
                <w:sz w:val="24"/>
              </w:rPr>
              <w:t>раздел</w:t>
            </w:r>
          </w:p>
        </w:tc>
      </w:tr>
      <w:tr w:rsidR="00E90468">
        <w:trPr>
          <w:trHeight w:val="554"/>
        </w:trPr>
        <w:tc>
          <w:tcPr>
            <w:tcW w:w="805" w:type="dxa"/>
          </w:tcPr>
          <w:p w:rsidR="00E90468" w:rsidRDefault="00804528" w:rsidP="00713082">
            <w:pPr>
              <w:pStyle w:val="TableParagraph"/>
              <w:spacing w:line="276" w:lineRule="auto"/>
              <w:rPr>
                <w:sz w:val="24"/>
              </w:rPr>
            </w:pPr>
            <w:r>
              <w:rPr>
                <w:spacing w:val="-2"/>
                <w:sz w:val="24"/>
              </w:rPr>
              <w:t>2.3.4</w:t>
            </w:r>
          </w:p>
        </w:tc>
        <w:tc>
          <w:tcPr>
            <w:tcW w:w="8545" w:type="dxa"/>
          </w:tcPr>
          <w:p w:rsidR="00E90468" w:rsidRDefault="00804528" w:rsidP="00713082">
            <w:pPr>
              <w:pStyle w:val="TableParagraph"/>
              <w:spacing w:line="276" w:lineRule="auto"/>
              <w:ind w:left="205"/>
              <w:rPr>
                <w:sz w:val="24"/>
              </w:rPr>
            </w:pPr>
            <w:r>
              <w:rPr>
                <w:sz w:val="24"/>
              </w:rPr>
              <w:t>Система</w:t>
            </w:r>
            <w:r>
              <w:rPr>
                <w:spacing w:val="-8"/>
                <w:sz w:val="24"/>
              </w:rPr>
              <w:t xml:space="preserve"> </w:t>
            </w:r>
            <w:r>
              <w:rPr>
                <w:sz w:val="24"/>
              </w:rPr>
              <w:t>поощрений</w:t>
            </w:r>
            <w:r>
              <w:rPr>
                <w:spacing w:val="-4"/>
                <w:sz w:val="24"/>
              </w:rPr>
              <w:t xml:space="preserve"> </w:t>
            </w:r>
            <w:r>
              <w:rPr>
                <w:sz w:val="24"/>
              </w:rPr>
              <w:t>социальной</w:t>
            </w:r>
            <w:r>
              <w:rPr>
                <w:spacing w:val="-1"/>
                <w:sz w:val="24"/>
              </w:rPr>
              <w:t xml:space="preserve"> </w:t>
            </w:r>
            <w:r>
              <w:rPr>
                <w:sz w:val="24"/>
              </w:rPr>
              <w:t>успешности</w:t>
            </w:r>
            <w:r>
              <w:rPr>
                <w:spacing w:val="-3"/>
                <w:sz w:val="24"/>
              </w:rPr>
              <w:t xml:space="preserve"> </w:t>
            </w:r>
            <w:r>
              <w:rPr>
                <w:sz w:val="24"/>
              </w:rPr>
              <w:t>и</w:t>
            </w:r>
            <w:r>
              <w:rPr>
                <w:spacing w:val="-4"/>
                <w:sz w:val="24"/>
              </w:rPr>
              <w:t xml:space="preserve"> </w:t>
            </w:r>
            <w:r>
              <w:rPr>
                <w:sz w:val="24"/>
              </w:rPr>
              <w:t>проявлений</w:t>
            </w:r>
            <w:r>
              <w:rPr>
                <w:spacing w:val="-4"/>
                <w:sz w:val="24"/>
              </w:rPr>
              <w:t xml:space="preserve"> </w:t>
            </w:r>
            <w:r>
              <w:rPr>
                <w:sz w:val="24"/>
              </w:rPr>
              <w:t>активной</w:t>
            </w:r>
            <w:r>
              <w:rPr>
                <w:spacing w:val="-6"/>
                <w:sz w:val="24"/>
              </w:rPr>
              <w:t xml:space="preserve"> </w:t>
            </w:r>
            <w:r>
              <w:rPr>
                <w:spacing w:val="-2"/>
                <w:sz w:val="24"/>
              </w:rPr>
              <w:t>жизненной</w:t>
            </w:r>
          </w:p>
          <w:p w:rsidR="00E90468" w:rsidRDefault="00804528" w:rsidP="00713082">
            <w:pPr>
              <w:pStyle w:val="TableParagraph"/>
              <w:spacing w:line="276" w:lineRule="auto"/>
              <w:ind w:left="205"/>
              <w:rPr>
                <w:sz w:val="24"/>
              </w:rPr>
            </w:pPr>
            <w:r>
              <w:rPr>
                <w:sz w:val="24"/>
              </w:rPr>
              <w:t>позиции</w:t>
            </w:r>
            <w:r>
              <w:rPr>
                <w:spacing w:val="-4"/>
                <w:sz w:val="24"/>
              </w:rPr>
              <w:t xml:space="preserve"> </w:t>
            </w:r>
            <w:r>
              <w:rPr>
                <w:spacing w:val="-2"/>
                <w:sz w:val="24"/>
              </w:rPr>
              <w:t>обучающихся</w:t>
            </w:r>
          </w:p>
        </w:tc>
      </w:tr>
      <w:tr w:rsidR="00E90468">
        <w:trPr>
          <w:trHeight w:val="275"/>
        </w:trPr>
        <w:tc>
          <w:tcPr>
            <w:tcW w:w="805" w:type="dxa"/>
          </w:tcPr>
          <w:p w:rsidR="00E90468" w:rsidRDefault="00804528" w:rsidP="00713082">
            <w:pPr>
              <w:pStyle w:val="TableParagraph"/>
              <w:spacing w:line="276" w:lineRule="auto"/>
              <w:rPr>
                <w:b/>
                <w:sz w:val="24"/>
              </w:rPr>
            </w:pPr>
            <w:r>
              <w:rPr>
                <w:b/>
                <w:spacing w:val="-10"/>
                <w:sz w:val="24"/>
              </w:rPr>
              <w:t>3</w:t>
            </w:r>
          </w:p>
        </w:tc>
        <w:tc>
          <w:tcPr>
            <w:tcW w:w="8545" w:type="dxa"/>
          </w:tcPr>
          <w:p w:rsidR="00E90468" w:rsidRDefault="00804528" w:rsidP="00713082">
            <w:pPr>
              <w:pStyle w:val="TableParagraph"/>
              <w:spacing w:line="276" w:lineRule="auto"/>
              <w:ind w:left="205"/>
              <w:rPr>
                <w:b/>
                <w:sz w:val="24"/>
              </w:rPr>
            </w:pPr>
            <w:r>
              <w:rPr>
                <w:b/>
                <w:sz w:val="24"/>
              </w:rPr>
              <w:t>ОРГАНИЗАЦИОННЫЙ</w:t>
            </w:r>
            <w:r>
              <w:rPr>
                <w:b/>
                <w:spacing w:val="-5"/>
                <w:sz w:val="24"/>
              </w:rPr>
              <w:t xml:space="preserve"> </w:t>
            </w:r>
            <w:r>
              <w:rPr>
                <w:b/>
                <w:spacing w:val="-2"/>
                <w:sz w:val="24"/>
              </w:rPr>
              <w:t>РАЗДЕЛ</w:t>
            </w:r>
          </w:p>
        </w:tc>
      </w:tr>
      <w:tr w:rsidR="00E90468">
        <w:trPr>
          <w:trHeight w:val="273"/>
        </w:trPr>
        <w:tc>
          <w:tcPr>
            <w:tcW w:w="805" w:type="dxa"/>
          </w:tcPr>
          <w:p w:rsidR="00E90468" w:rsidRDefault="00804528" w:rsidP="00713082">
            <w:pPr>
              <w:pStyle w:val="TableParagraph"/>
              <w:spacing w:line="276" w:lineRule="auto"/>
              <w:rPr>
                <w:sz w:val="24"/>
              </w:rPr>
            </w:pPr>
            <w:r>
              <w:rPr>
                <w:spacing w:val="-5"/>
                <w:sz w:val="24"/>
              </w:rPr>
              <w:t>3.1</w:t>
            </w:r>
          </w:p>
        </w:tc>
        <w:tc>
          <w:tcPr>
            <w:tcW w:w="8545" w:type="dxa"/>
          </w:tcPr>
          <w:p w:rsidR="00E90468" w:rsidRDefault="00804528" w:rsidP="00713082">
            <w:pPr>
              <w:pStyle w:val="TableParagraph"/>
              <w:spacing w:line="276" w:lineRule="auto"/>
              <w:ind w:left="205"/>
              <w:rPr>
                <w:sz w:val="24"/>
              </w:rPr>
            </w:pPr>
            <w:r>
              <w:rPr>
                <w:sz w:val="24"/>
              </w:rPr>
              <w:t>Учебный</w:t>
            </w:r>
            <w:r>
              <w:rPr>
                <w:spacing w:val="-6"/>
                <w:sz w:val="24"/>
              </w:rPr>
              <w:t xml:space="preserve"> </w:t>
            </w:r>
            <w:r>
              <w:rPr>
                <w:sz w:val="24"/>
              </w:rPr>
              <w:t>план</w:t>
            </w:r>
            <w:r>
              <w:rPr>
                <w:spacing w:val="-4"/>
                <w:sz w:val="24"/>
              </w:rPr>
              <w:t xml:space="preserve"> </w:t>
            </w:r>
            <w:r>
              <w:rPr>
                <w:sz w:val="24"/>
              </w:rPr>
              <w:t>(Приложение</w:t>
            </w:r>
            <w:r>
              <w:rPr>
                <w:spacing w:val="-4"/>
                <w:sz w:val="24"/>
              </w:rPr>
              <w:t xml:space="preserve"> </w:t>
            </w:r>
            <w:r>
              <w:rPr>
                <w:spacing w:val="-5"/>
                <w:sz w:val="24"/>
              </w:rPr>
              <w:t>2)</w:t>
            </w:r>
          </w:p>
        </w:tc>
      </w:tr>
      <w:tr w:rsidR="00E90468">
        <w:trPr>
          <w:trHeight w:val="275"/>
        </w:trPr>
        <w:tc>
          <w:tcPr>
            <w:tcW w:w="805" w:type="dxa"/>
          </w:tcPr>
          <w:p w:rsidR="00E90468" w:rsidRDefault="00804528" w:rsidP="00713082">
            <w:pPr>
              <w:pStyle w:val="TableParagraph"/>
              <w:spacing w:line="276" w:lineRule="auto"/>
              <w:rPr>
                <w:sz w:val="24"/>
              </w:rPr>
            </w:pPr>
            <w:r>
              <w:rPr>
                <w:spacing w:val="-5"/>
                <w:sz w:val="24"/>
              </w:rPr>
              <w:t>3.2</w:t>
            </w:r>
          </w:p>
        </w:tc>
        <w:tc>
          <w:tcPr>
            <w:tcW w:w="8545" w:type="dxa"/>
          </w:tcPr>
          <w:p w:rsidR="00E90468" w:rsidRDefault="00804528" w:rsidP="00713082">
            <w:pPr>
              <w:pStyle w:val="TableParagraph"/>
              <w:spacing w:line="276" w:lineRule="auto"/>
              <w:ind w:left="205"/>
              <w:rPr>
                <w:sz w:val="24"/>
              </w:rPr>
            </w:pPr>
            <w:r>
              <w:rPr>
                <w:sz w:val="24"/>
              </w:rPr>
              <w:t>Календарный</w:t>
            </w:r>
            <w:r>
              <w:rPr>
                <w:spacing w:val="-5"/>
                <w:sz w:val="24"/>
              </w:rPr>
              <w:t xml:space="preserve"> </w:t>
            </w:r>
            <w:r>
              <w:rPr>
                <w:sz w:val="24"/>
              </w:rPr>
              <w:t>учебный</w:t>
            </w:r>
            <w:r>
              <w:rPr>
                <w:spacing w:val="-5"/>
                <w:sz w:val="24"/>
              </w:rPr>
              <w:t xml:space="preserve"> </w:t>
            </w:r>
            <w:r>
              <w:rPr>
                <w:sz w:val="24"/>
              </w:rPr>
              <w:t>график</w:t>
            </w:r>
            <w:r>
              <w:rPr>
                <w:spacing w:val="-5"/>
                <w:sz w:val="24"/>
              </w:rPr>
              <w:t xml:space="preserve"> </w:t>
            </w:r>
            <w:r>
              <w:rPr>
                <w:sz w:val="24"/>
              </w:rPr>
              <w:t>(Приложение</w:t>
            </w:r>
            <w:r>
              <w:rPr>
                <w:spacing w:val="-5"/>
                <w:sz w:val="24"/>
              </w:rPr>
              <w:t xml:space="preserve"> 3)</w:t>
            </w:r>
          </w:p>
        </w:tc>
      </w:tr>
      <w:tr w:rsidR="00E90468">
        <w:trPr>
          <w:trHeight w:val="270"/>
        </w:trPr>
        <w:tc>
          <w:tcPr>
            <w:tcW w:w="805" w:type="dxa"/>
          </w:tcPr>
          <w:p w:rsidR="00E90468" w:rsidRDefault="00B05D3D" w:rsidP="00713082">
            <w:pPr>
              <w:pStyle w:val="TableParagraph"/>
              <w:spacing w:line="276" w:lineRule="auto"/>
              <w:rPr>
                <w:sz w:val="24"/>
              </w:rPr>
            </w:pPr>
            <w:r>
              <w:rPr>
                <w:spacing w:val="-5"/>
                <w:sz w:val="24"/>
              </w:rPr>
              <w:t xml:space="preserve">3.3           </w:t>
            </w:r>
          </w:p>
        </w:tc>
        <w:tc>
          <w:tcPr>
            <w:tcW w:w="8545" w:type="dxa"/>
          </w:tcPr>
          <w:p w:rsidR="00E90468" w:rsidRDefault="00B05D3D" w:rsidP="00713082">
            <w:pPr>
              <w:pStyle w:val="TableParagraph"/>
              <w:spacing w:line="276" w:lineRule="auto"/>
              <w:ind w:left="0"/>
              <w:rPr>
                <w:sz w:val="24"/>
              </w:rPr>
            </w:pPr>
            <w:r>
              <w:rPr>
                <w:sz w:val="24"/>
              </w:rPr>
              <w:t xml:space="preserve">    </w:t>
            </w:r>
            <w:r w:rsidR="00804528">
              <w:rPr>
                <w:sz w:val="24"/>
              </w:rPr>
              <w:t>Характеристика</w:t>
            </w:r>
            <w:r w:rsidR="00804528">
              <w:rPr>
                <w:spacing w:val="-5"/>
                <w:sz w:val="24"/>
              </w:rPr>
              <w:t xml:space="preserve"> </w:t>
            </w:r>
            <w:r w:rsidR="00804528">
              <w:rPr>
                <w:sz w:val="24"/>
              </w:rPr>
              <w:t>условий</w:t>
            </w:r>
            <w:r w:rsidR="00804528">
              <w:rPr>
                <w:spacing w:val="-5"/>
                <w:sz w:val="24"/>
              </w:rPr>
              <w:t xml:space="preserve"> </w:t>
            </w:r>
            <w:r w:rsidR="00804528">
              <w:rPr>
                <w:sz w:val="24"/>
              </w:rPr>
              <w:t>реализации</w:t>
            </w:r>
            <w:r w:rsidR="00804528">
              <w:rPr>
                <w:spacing w:val="-5"/>
                <w:sz w:val="24"/>
              </w:rPr>
              <w:t xml:space="preserve"> </w:t>
            </w:r>
            <w:r w:rsidR="00804528">
              <w:rPr>
                <w:sz w:val="24"/>
              </w:rPr>
              <w:t>программы</w:t>
            </w:r>
            <w:r w:rsidR="00804528">
              <w:rPr>
                <w:spacing w:val="-4"/>
                <w:sz w:val="24"/>
              </w:rPr>
              <w:t xml:space="preserve"> </w:t>
            </w:r>
            <w:r w:rsidR="00804528">
              <w:rPr>
                <w:spacing w:val="-5"/>
                <w:sz w:val="24"/>
              </w:rPr>
              <w:t>СОО</w:t>
            </w:r>
          </w:p>
        </w:tc>
      </w:tr>
    </w:tbl>
    <w:p w:rsidR="00E90468" w:rsidRDefault="00804528" w:rsidP="00713082">
      <w:pPr>
        <w:spacing w:before="3" w:line="276" w:lineRule="auto"/>
        <w:rPr>
          <w:rFonts w:ascii="Cambria" w:hAnsi="Cambria"/>
          <w:b/>
          <w:sz w:val="26"/>
        </w:rPr>
      </w:pPr>
      <w:r>
        <w:rPr>
          <w:rFonts w:ascii="Cambria" w:hAnsi="Cambria"/>
          <w:b/>
          <w:sz w:val="26"/>
        </w:rPr>
        <w:t>Приложение</w:t>
      </w:r>
      <w:r>
        <w:rPr>
          <w:rFonts w:ascii="Cambria" w:hAnsi="Cambria"/>
          <w:b/>
          <w:spacing w:val="-13"/>
          <w:sz w:val="26"/>
        </w:rPr>
        <w:t xml:space="preserve"> </w:t>
      </w:r>
      <w:r>
        <w:rPr>
          <w:rFonts w:ascii="Cambria" w:hAnsi="Cambria"/>
          <w:b/>
          <w:sz w:val="26"/>
        </w:rPr>
        <w:t>№</w:t>
      </w:r>
      <w:r>
        <w:rPr>
          <w:rFonts w:ascii="Cambria" w:hAnsi="Cambria"/>
          <w:b/>
          <w:spacing w:val="-12"/>
          <w:sz w:val="26"/>
        </w:rPr>
        <w:t xml:space="preserve"> </w:t>
      </w:r>
      <w:r>
        <w:rPr>
          <w:rFonts w:ascii="Cambria" w:hAnsi="Cambria"/>
          <w:b/>
          <w:spacing w:val="-10"/>
          <w:sz w:val="26"/>
        </w:rPr>
        <w:t>1</w:t>
      </w:r>
    </w:p>
    <w:p w:rsidR="00E90468" w:rsidRDefault="00804528" w:rsidP="00713082">
      <w:pPr>
        <w:spacing w:before="18" w:line="276" w:lineRule="auto"/>
        <w:rPr>
          <w:rFonts w:ascii="Cambria" w:hAnsi="Cambria"/>
          <w:spacing w:val="-2"/>
          <w:sz w:val="26"/>
        </w:rPr>
      </w:pPr>
      <w:r>
        <w:rPr>
          <w:rFonts w:ascii="Cambria" w:hAnsi="Cambria"/>
          <w:sz w:val="26"/>
        </w:rPr>
        <w:t>Рабочие</w:t>
      </w:r>
      <w:r>
        <w:rPr>
          <w:rFonts w:ascii="Cambria" w:hAnsi="Cambria"/>
          <w:spacing w:val="10"/>
          <w:sz w:val="26"/>
        </w:rPr>
        <w:t xml:space="preserve"> </w:t>
      </w:r>
      <w:r>
        <w:rPr>
          <w:rFonts w:ascii="Cambria" w:hAnsi="Cambria"/>
          <w:sz w:val="26"/>
        </w:rPr>
        <w:t>программы</w:t>
      </w:r>
      <w:r>
        <w:rPr>
          <w:rFonts w:ascii="Cambria" w:hAnsi="Cambria"/>
          <w:spacing w:val="12"/>
          <w:sz w:val="26"/>
        </w:rPr>
        <w:t xml:space="preserve"> </w:t>
      </w:r>
      <w:r>
        <w:rPr>
          <w:rFonts w:ascii="Cambria" w:hAnsi="Cambria"/>
          <w:sz w:val="26"/>
        </w:rPr>
        <w:t>учебных</w:t>
      </w:r>
      <w:r>
        <w:rPr>
          <w:rFonts w:ascii="Cambria" w:hAnsi="Cambria"/>
          <w:spacing w:val="10"/>
          <w:sz w:val="26"/>
        </w:rPr>
        <w:t xml:space="preserve"> </w:t>
      </w:r>
      <w:r>
        <w:rPr>
          <w:rFonts w:ascii="Cambria" w:hAnsi="Cambria"/>
          <w:spacing w:val="-2"/>
          <w:sz w:val="26"/>
        </w:rPr>
        <w:t>предметов</w:t>
      </w:r>
      <w:r w:rsidR="00445E50">
        <w:rPr>
          <w:rFonts w:ascii="Cambria" w:hAnsi="Cambria"/>
          <w:spacing w:val="-2"/>
          <w:sz w:val="26"/>
        </w:rPr>
        <w:t xml:space="preserve"> </w:t>
      </w:r>
      <w:r w:rsidR="00445E50">
        <w:rPr>
          <w:rFonts w:ascii="Cambria" w:hAnsi="Cambria"/>
          <w:sz w:val="26"/>
        </w:rPr>
        <w:t>2025-2026</w:t>
      </w:r>
      <w:r w:rsidR="00445E50">
        <w:rPr>
          <w:rFonts w:ascii="Cambria" w:hAnsi="Cambria"/>
          <w:spacing w:val="-15"/>
          <w:sz w:val="26"/>
        </w:rPr>
        <w:t xml:space="preserve"> </w:t>
      </w:r>
      <w:r w:rsidR="00445E50">
        <w:rPr>
          <w:rFonts w:ascii="Cambria" w:hAnsi="Cambria"/>
          <w:spacing w:val="-2"/>
          <w:sz w:val="26"/>
        </w:rPr>
        <w:t>уч.г.</w:t>
      </w:r>
    </w:p>
    <w:p w:rsidR="00E90468" w:rsidRPr="00C1035A" w:rsidRDefault="00B66CE3" w:rsidP="00C1035A">
      <w:pPr>
        <w:spacing w:line="276" w:lineRule="auto"/>
      </w:pPr>
      <w:hyperlink r:id="rId8" w:history="1">
        <w:r w:rsidR="008655C5" w:rsidRPr="00FA22AC">
          <w:rPr>
            <w:rStyle w:val="aa"/>
          </w:rPr>
          <w:t>https://gashunsk-sh4.iro61.ru/organisacii/842/documents/SOO_25-26_1761563418.rar</w:t>
        </w:r>
      </w:hyperlink>
      <w:r w:rsidR="008655C5">
        <w:t xml:space="preserve"> </w:t>
      </w:r>
    </w:p>
    <w:p w:rsidR="00C1035A" w:rsidRDefault="00C1035A" w:rsidP="00713082">
      <w:pPr>
        <w:spacing w:line="276" w:lineRule="auto"/>
        <w:rPr>
          <w:rFonts w:ascii="Cambria" w:hAnsi="Cambria"/>
          <w:sz w:val="26"/>
        </w:rPr>
      </w:pPr>
    </w:p>
    <w:p w:rsidR="00E90468" w:rsidRDefault="00804528" w:rsidP="00713082">
      <w:pPr>
        <w:spacing w:line="276" w:lineRule="auto"/>
        <w:rPr>
          <w:rFonts w:ascii="Cambria" w:hAnsi="Cambria"/>
          <w:spacing w:val="-2"/>
          <w:sz w:val="26"/>
        </w:rPr>
      </w:pPr>
      <w:r>
        <w:rPr>
          <w:rFonts w:ascii="Cambria" w:hAnsi="Cambria"/>
          <w:sz w:val="26"/>
        </w:rPr>
        <w:t>Рабочие</w:t>
      </w:r>
      <w:r>
        <w:rPr>
          <w:rFonts w:ascii="Cambria" w:hAnsi="Cambria"/>
          <w:spacing w:val="-15"/>
          <w:sz w:val="26"/>
        </w:rPr>
        <w:t xml:space="preserve"> </w:t>
      </w:r>
      <w:r>
        <w:rPr>
          <w:rFonts w:ascii="Cambria" w:hAnsi="Cambria"/>
          <w:sz w:val="26"/>
        </w:rPr>
        <w:t>программы</w:t>
      </w:r>
      <w:r>
        <w:rPr>
          <w:rFonts w:ascii="Cambria" w:hAnsi="Cambria"/>
          <w:spacing w:val="-12"/>
          <w:sz w:val="26"/>
        </w:rPr>
        <w:t xml:space="preserve"> </w:t>
      </w:r>
      <w:r>
        <w:rPr>
          <w:rFonts w:ascii="Cambria" w:hAnsi="Cambria"/>
          <w:sz w:val="26"/>
        </w:rPr>
        <w:t>внеурочной</w:t>
      </w:r>
      <w:r>
        <w:rPr>
          <w:rFonts w:ascii="Cambria" w:hAnsi="Cambria"/>
          <w:spacing w:val="-12"/>
          <w:sz w:val="26"/>
        </w:rPr>
        <w:t xml:space="preserve"> </w:t>
      </w:r>
      <w:r>
        <w:rPr>
          <w:rFonts w:ascii="Cambria" w:hAnsi="Cambria"/>
          <w:sz w:val="26"/>
        </w:rPr>
        <w:t>деятельности</w:t>
      </w:r>
      <w:r>
        <w:rPr>
          <w:rFonts w:ascii="Cambria" w:hAnsi="Cambria"/>
          <w:spacing w:val="-14"/>
          <w:sz w:val="26"/>
        </w:rPr>
        <w:t xml:space="preserve"> </w:t>
      </w:r>
      <w:r w:rsidR="00445E50">
        <w:rPr>
          <w:rFonts w:ascii="Cambria" w:hAnsi="Cambria"/>
          <w:sz w:val="26"/>
        </w:rPr>
        <w:t>2025</w:t>
      </w:r>
      <w:r>
        <w:rPr>
          <w:rFonts w:ascii="Cambria" w:hAnsi="Cambria"/>
          <w:sz w:val="26"/>
        </w:rPr>
        <w:t>-202</w:t>
      </w:r>
      <w:r w:rsidR="00445E50">
        <w:rPr>
          <w:rFonts w:ascii="Cambria" w:hAnsi="Cambria"/>
          <w:sz w:val="26"/>
        </w:rPr>
        <w:t>6</w:t>
      </w:r>
      <w:r>
        <w:rPr>
          <w:rFonts w:ascii="Cambria" w:hAnsi="Cambria"/>
          <w:spacing w:val="-15"/>
          <w:sz w:val="26"/>
        </w:rPr>
        <w:t xml:space="preserve"> </w:t>
      </w:r>
      <w:r>
        <w:rPr>
          <w:rFonts w:ascii="Cambria" w:hAnsi="Cambria"/>
          <w:spacing w:val="-2"/>
          <w:sz w:val="26"/>
        </w:rPr>
        <w:t>уч.г.</w:t>
      </w:r>
    </w:p>
    <w:p w:rsidR="00A12D79" w:rsidRDefault="00B66CE3" w:rsidP="00713082">
      <w:pPr>
        <w:spacing w:line="276" w:lineRule="auto"/>
      </w:pPr>
      <w:hyperlink r:id="rId9" w:history="1">
        <w:r w:rsidR="00A12D79" w:rsidRPr="00FA22AC">
          <w:rPr>
            <w:rStyle w:val="aa"/>
          </w:rPr>
          <w:t>https://gashunsk-sh4.iro61.ru/organisacii/842/documents/VD_25-26_1761565708.rar</w:t>
        </w:r>
      </w:hyperlink>
      <w:r w:rsidR="00A12D79">
        <w:t xml:space="preserve"> </w:t>
      </w:r>
    </w:p>
    <w:p w:rsidR="00E90468" w:rsidRPr="00445E50" w:rsidRDefault="00E90468" w:rsidP="00713082">
      <w:pPr>
        <w:pStyle w:val="a3"/>
        <w:spacing w:line="276" w:lineRule="auto"/>
        <w:ind w:left="0" w:firstLine="0"/>
        <w:jc w:val="left"/>
        <w:rPr>
          <w:rFonts w:ascii="Cambria"/>
          <w:sz w:val="26"/>
        </w:rPr>
      </w:pPr>
    </w:p>
    <w:p w:rsidR="00E90468" w:rsidRDefault="00804528" w:rsidP="00713082">
      <w:pPr>
        <w:spacing w:line="276" w:lineRule="auto"/>
        <w:rPr>
          <w:rFonts w:ascii="Cambria" w:hAnsi="Cambria"/>
          <w:b/>
          <w:sz w:val="26"/>
        </w:rPr>
      </w:pPr>
      <w:r>
        <w:rPr>
          <w:rFonts w:ascii="Cambria" w:hAnsi="Cambria"/>
          <w:b/>
          <w:sz w:val="26"/>
        </w:rPr>
        <w:t>Приложение</w:t>
      </w:r>
      <w:r>
        <w:rPr>
          <w:rFonts w:ascii="Cambria" w:hAnsi="Cambria"/>
          <w:b/>
          <w:spacing w:val="-13"/>
          <w:sz w:val="26"/>
        </w:rPr>
        <w:t xml:space="preserve"> </w:t>
      </w:r>
      <w:r>
        <w:rPr>
          <w:rFonts w:ascii="Cambria" w:hAnsi="Cambria"/>
          <w:b/>
          <w:sz w:val="26"/>
        </w:rPr>
        <w:t>№</w:t>
      </w:r>
      <w:r>
        <w:rPr>
          <w:rFonts w:ascii="Cambria" w:hAnsi="Cambria"/>
          <w:b/>
          <w:spacing w:val="-12"/>
          <w:sz w:val="26"/>
        </w:rPr>
        <w:t xml:space="preserve"> </w:t>
      </w:r>
      <w:r>
        <w:rPr>
          <w:rFonts w:ascii="Cambria" w:hAnsi="Cambria"/>
          <w:b/>
          <w:spacing w:val="-10"/>
          <w:sz w:val="26"/>
        </w:rPr>
        <w:t>2</w:t>
      </w:r>
    </w:p>
    <w:p w:rsidR="00E90468" w:rsidRDefault="00445E50" w:rsidP="00713082">
      <w:pPr>
        <w:spacing w:before="36" w:line="276" w:lineRule="auto"/>
        <w:ind w:right="995"/>
        <w:rPr>
          <w:rFonts w:ascii="Cambria" w:hAnsi="Cambria"/>
          <w:sz w:val="26"/>
        </w:rPr>
      </w:pPr>
      <w:r>
        <w:rPr>
          <w:rFonts w:ascii="Cambria" w:hAnsi="Cambria"/>
          <w:sz w:val="26"/>
        </w:rPr>
        <w:t>Учебный план среднего</w:t>
      </w:r>
      <w:r w:rsidR="00804528">
        <w:rPr>
          <w:rFonts w:ascii="Cambria" w:hAnsi="Cambria"/>
          <w:sz w:val="26"/>
        </w:rPr>
        <w:t xml:space="preserve"> общего образования </w:t>
      </w:r>
      <w:r>
        <w:rPr>
          <w:rFonts w:ascii="Cambria" w:hAnsi="Cambria"/>
          <w:sz w:val="26"/>
        </w:rPr>
        <w:t>2025-2026</w:t>
      </w:r>
      <w:r>
        <w:rPr>
          <w:rFonts w:ascii="Cambria" w:hAnsi="Cambria"/>
          <w:spacing w:val="-15"/>
          <w:sz w:val="26"/>
        </w:rPr>
        <w:t xml:space="preserve"> </w:t>
      </w:r>
      <w:r>
        <w:rPr>
          <w:rFonts w:ascii="Cambria" w:hAnsi="Cambria"/>
          <w:spacing w:val="-2"/>
          <w:sz w:val="26"/>
        </w:rPr>
        <w:t>уч.г.</w:t>
      </w:r>
    </w:p>
    <w:p w:rsidR="00445E50" w:rsidRPr="008655C5" w:rsidRDefault="00B66CE3" w:rsidP="00713082">
      <w:pPr>
        <w:spacing w:before="36" w:line="276" w:lineRule="auto"/>
        <w:ind w:right="2821"/>
        <w:rPr>
          <w:rFonts w:ascii="Cambria" w:hAnsi="Cambria"/>
        </w:rPr>
      </w:pPr>
      <w:hyperlink r:id="rId10" w:history="1">
        <w:r w:rsidR="008655C5" w:rsidRPr="008655C5">
          <w:rPr>
            <w:rStyle w:val="aa"/>
            <w:rFonts w:ascii="Cambria" w:hAnsi="Cambria"/>
          </w:rPr>
          <w:t>https://view.officeapps.live.com/op/view.aspx?src=http://gashunsk-sh4.iro61.ru/organisacii/842/documents/Uchebnyiy_plan_SOO_na_2025-2026_uchebnyiy_god_1761641942.docx&amp;embedded=true</w:t>
        </w:r>
      </w:hyperlink>
      <w:r w:rsidR="008655C5" w:rsidRPr="008655C5">
        <w:rPr>
          <w:rFonts w:ascii="Cambria" w:hAnsi="Cambria"/>
        </w:rPr>
        <w:t xml:space="preserve"> </w:t>
      </w:r>
    </w:p>
    <w:p w:rsidR="00E90468" w:rsidRDefault="00804528" w:rsidP="00713082">
      <w:pPr>
        <w:spacing w:before="301" w:line="276" w:lineRule="auto"/>
        <w:rPr>
          <w:rFonts w:ascii="Cambria" w:hAnsi="Cambria"/>
          <w:b/>
          <w:sz w:val="26"/>
        </w:rPr>
      </w:pPr>
      <w:r>
        <w:rPr>
          <w:rFonts w:ascii="Cambria" w:hAnsi="Cambria"/>
          <w:b/>
          <w:sz w:val="26"/>
        </w:rPr>
        <w:t>Приложение</w:t>
      </w:r>
      <w:r>
        <w:rPr>
          <w:rFonts w:ascii="Cambria" w:hAnsi="Cambria"/>
          <w:b/>
          <w:spacing w:val="-12"/>
          <w:sz w:val="26"/>
        </w:rPr>
        <w:t xml:space="preserve"> </w:t>
      </w:r>
      <w:r>
        <w:rPr>
          <w:rFonts w:ascii="Cambria" w:hAnsi="Cambria"/>
          <w:b/>
          <w:sz w:val="26"/>
        </w:rPr>
        <w:t>№</w:t>
      </w:r>
      <w:r>
        <w:rPr>
          <w:rFonts w:ascii="Cambria" w:hAnsi="Cambria"/>
          <w:b/>
          <w:spacing w:val="-10"/>
          <w:sz w:val="26"/>
        </w:rPr>
        <w:t xml:space="preserve"> 3</w:t>
      </w:r>
    </w:p>
    <w:p w:rsidR="00E90468" w:rsidRDefault="00804528" w:rsidP="00713082">
      <w:pPr>
        <w:spacing w:before="43" w:line="276" w:lineRule="auto"/>
        <w:rPr>
          <w:rFonts w:ascii="Cambria" w:hAnsi="Cambria"/>
          <w:spacing w:val="-2"/>
          <w:sz w:val="26"/>
        </w:rPr>
      </w:pPr>
      <w:r>
        <w:rPr>
          <w:rFonts w:ascii="Cambria" w:hAnsi="Cambria"/>
          <w:spacing w:val="-2"/>
          <w:sz w:val="26"/>
        </w:rPr>
        <w:t>Календарный</w:t>
      </w:r>
      <w:r>
        <w:rPr>
          <w:rFonts w:ascii="Cambria" w:hAnsi="Cambria"/>
          <w:spacing w:val="5"/>
          <w:sz w:val="26"/>
        </w:rPr>
        <w:t xml:space="preserve"> </w:t>
      </w:r>
      <w:r>
        <w:rPr>
          <w:rFonts w:ascii="Cambria" w:hAnsi="Cambria"/>
          <w:spacing w:val="-2"/>
          <w:sz w:val="26"/>
        </w:rPr>
        <w:t>учебный</w:t>
      </w:r>
      <w:r>
        <w:rPr>
          <w:rFonts w:ascii="Cambria" w:hAnsi="Cambria"/>
          <w:spacing w:val="2"/>
          <w:sz w:val="26"/>
        </w:rPr>
        <w:t xml:space="preserve"> </w:t>
      </w:r>
      <w:r>
        <w:rPr>
          <w:rFonts w:ascii="Cambria" w:hAnsi="Cambria"/>
          <w:spacing w:val="-2"/>
          <w:sz w:val="26"/>
        </w:rPr>
        <w:t>график</w:t>
      </w:r>
      <w:r w:rsidR="00445E50">
        <w:rPr>
          <w:rFonts w:ascii="Cambria" w:hAnsi="Cambria"/>
          <w:spacing w:val="-2"/>
          <w:sz w:val="26"/>
        </w:rPr>
        <w:t xml:space="preserve"> </w:t>
      </w:r>
      <w:r w:rsidR="00445E50">
        <w:rPr>
          <w:rFonts w:ascii="Cambria" w:hAnsi="Cambria"/>
          <w:sz w:val="26"/>
        </w:rPr>
        <w:t>2025-2026</w:t>
      </w:r>
      <w:r w:rsidR="00445E50">
        <w:rPr>
          <w:rFonts w:ascii="Cambria" w:hAnsi="Cambria"/>
          <w:spacing w:val="-15"/>
          <w:sz w:val="26"/>
        </w:rPr>
        <w:t xml:space="preserve"> </w:t>
      </w:r>
      <w:r w:rsidR="00445E50">
        <w:rPr>
          <w:rFonts w:ascii="Cambria" w:hAnsi="Cambria"/>
          <w:spacing w:val="-2"/>
          <w:sz w:val="26"/>
        </w:rPr>
        <w:t>уч.г.</w:t>
      </w:r>
    </w:p>
    <w:p w:rsidR="00A12D79" w:rsidRDefault="00B66CE3" w:rsidP="00713082">
      <w:pPr>
        <w:pStyle w:val="TableParagraph"/>
        <w:spacing w:before="44" w:line="276" w:lineRule="auto"/>
        <w:ind w:left="0"/>
        <w:rPr>
          <w:szCs w:val="28"/>
        </w:rPr>
      </w:pPr>
      <w:hyperlink r:id="rId11" w:history="1">
        <w:r w:rsidR="00A12D79" w:rsidRPr="00453B0D">
          <w:rPr>
            <w:rStyle w:val="aa"/>
            <w:szCs w:val="28"/>
          </w:rPr>
          <w:t>https://gashunsk-sh4.iro61.ru/document.php/?Did=95684</w:t>
        </w:r>
      </w:hyperlink>
      <w:r w:rsidR="00A12D79" w:rsidRPr="00453B0D">
        <w:rPr>
          <w:szCs w:val="28"/>
        </w:rPr>
        <w:t xml:space="preserve"> </w:t>
      </w:r>
    </w:p>
    <w:p w:rsidR="00A12D79" w:rsidRDefault="00A12D79" w:rsidP="00713082">
      <w:pPr>
        <w:spacing w:before="43" w:line="276" w:lineRule="auto"/>
        <w:ind w:left="909"/>
        <w:rPr>
          <w:rFonts w:ascii="Cambria" w:hAnsi="Cambria"/>
          <w:spacing w:val="-2"/>
          <w:sz w:val="26"/>
        </w:rPr>
      </w:pPr>
    </w:p>
    <w:p w:rsidR="00445E50" w:rsidRDefault="00445E50" w:rsidP="00C1035A">
      <w:pPr>
        <w:spacing w:before="43" w:line="276" w:lineRule="auto"/>
        <w:rPr>
          <w:rFonts w:ascii="Cambria" w:hAnsi="Cambria"/>
          <w:sz w:val="26"/>
        </w:rPr>
      </w:pPr>
    </w:p>
    <w:p w:rsidR="00E90468" w:rsidRDefault="00804528" w:rsidP="00713082">
      <w:pPr>
        <w:pStyle w:val="Heading1"/>
        <w:spacing w:before="1" w:line="276" w:lineRule="auto"/>
        <w:ind w:left="-1" w:right="1"/>
        <w:jc w:val="center"/>
      </w:pPr>
      <w:r>
        <w:t>I</w:t>
      </w:r>
      <w:r>
        <w:rPr>
          <w:spacing w:val="58"/>
        </w:rPr>
        <w:t xml:space="preserve"> </w:t>
      </w:r>
      <w:r>
        <w:t xml:space="preserve">ЦЕЛЕВОЙ </w:t>
      </w:r>
      <w:r>
        <w:rPr>
          <w:spacing w:val="-2"/>
        </w:rPr>
        <w:t>РАЗДЕЛ</w:t>
      </w:r>
    </w:p>
    <w:p w:rsidR="00804528" w:rsidRDefault="00804528" w:rsidP="00713082">
      <w:pPr>
        <w:pStyle w:val="a3"/>
        <w:spacing w:line="276" w:lineRule="auto"/>
        <w:ind w:right="140"/>
      </w:pPr>
      <w:r>
        <w:t>Приказом</w:t>
      </w:r>
      <w:r>
        <w:rPr>
          <w:spacing w:val="80"/>
          <w:w w:val="150"/>
        </w:rPr>
        <w:t xml:space="preserve">   </w:t>
      </w:r>
      <w:r>
        <w:t>Министерства</w:t>
      </w:r>
      <w:r>
        <w:rPr>
          <w:spacing w:val="80"/>
          <w:w w:val="150"/>
        </w:rPr>
        <w:t xml:space="preserve">   </w:t>
      </w:r>
      <w:r>
        <w:t>просвещения</w:t>
      </w:r>
      <w:r>
        <w:rPr>
          <w:spacing w:val="80"/>
          <w:w w:val="150"/>
        </w:rPr>
        <w:t xml:space="preserve">   </w:t>
      </w:r>
      <w:r>
        <w:t>Российской</w:t>
      </w:r>
      <w:r>
        <w:rPr>
          <w:spacing w:val="80"/>
          <w:w w:val="150"/>
        </w:rPr>
        <w:t xml:space="preserve">   </w:t>
      </w:r>
      <w:r>
        <w:t>Федерации от 9 октября 2024 г. № 704 вносены изменения в федеральные образовательные программы начального общего, основного общего и среднего общего образования, утвержденные</w:t>
      </w:r>
      <w:r>
        <w:rPr>
          <w:spacing w:val="80"/>
        </w:rPr>
        <w:t xml:space="preserve"> </w:t>
      </w:r>
      <w:r>
        <w:t>приказами</w:t>
      </w:r>
      <w:r>
        <w:rPr>
          <w:spacing w:val="80"/>
        </w:rPr>
        <w:t xml:space="preserve"> </w:t>
      </w:r>
      <w:r>
        <w:t>Минпросвещения</w:t>
      </w:r>
      <w:r>
        <w:rPr>
          <w:spacing w:val="80"/>
        </w:rPr>
        <w:t xml:space="preserve"> </w:t>
      </w:r>
      <w:r>
        <w:t>России</w:t>
      </w:r>
      <w:r>
        <w:rPr>
          <w:spacing w:val="80"/>
        </w:rPr>
        <w:t xml:space="preserve"> </w:t>
      </w:r>
      <w:r>
        <w:t>от</w:t>
      </w:r>
      <w:r>
        <w:rPr>
          <w:spacing w:val="80"/>
        </w:rPr>
        <w:t xml:space="preserve"> </w:t>
      </w:r>
      <w:r>
        <w:t>18</w:t>
      </w:r>
      <w:r>
        <w:rPr>
          <w:spacing w:val="80"/>
        </w:rPr>
        <w:t xml:space="preserve"> </w:t>
      </w:r>
      <w:r>
        <w:t>мая</w:t>
      </w:r>
      <w:r>
        <w:rPr>
          <w:spacing w:val="80"/>
        </w:rPr>
        <w:t xml:space="preserve"> </w:t>
      </w:r>
      <w:r>
        <w:t>2023</w:t>
      </w:r>
      <w:r>
        <w:rPr>
          <w:spacing w:val="80"/>
        </w:rPr>
        <w:t xml:space="preserve"> </w:t>
      </w:r>
      <w:r>
        <w:t>г.</w:t>
      </w:r>
      <w:r>
        <w:rPr>
          <w:spacing w:val="80"/>
        </w:rPr>
        <w:t xml:space="preserve"> </w:t>
      </w:r>
      <w:r>
        <w:t>№</w:t>
      </w:r>
      <w:r>
        <w:rPr>
          <w:spacing w:val="80"/>
        </w:rPr>
        <w:t xml:space="preserve"> </w:t>
      </w:r>
      <w:r>
        <w:t>372, от 18 мая 2023 г. № 370, от 18 мая 2023 г. № 371 (далее – ФООП).</w:t>
      </w:r>
    </w:p>
    <w:p w:rsidR="00804528" w:rsidRDefault="00804528" w:rsidP="00713082">
      <w:pPr>
        <w:pStyle w:val="a3"/>
        <w:spacing w:line="276" w:lineRule="auto"/>
        <w:ind w:right="139"/>
      </w:pPr>
      <w:r>
        <w:t>Впервые федеральным нормативным документом зафиксирована одна из форм внутренней оценки, а именно контрольная работа. При</w:t>
      </w:r>
      <w:r>
        <w:rPr>
          <w:spacing w:val="-2"/>
        </w:rPr>
        <w:t xml:space="preserve"> </w:t>
      </w:r>
      <w:r>
        <w:t>этом</w:t>
      </w:r>
      <w:r>
        <w:rPr>
          <w:spacing w:val="-3"/>
        </w:rPr>
        <w:t xml:space="preserve"> </w:t>
      </w:r>
      <w:r>
        <w:t>контрольные</w:t>
      </w:r>
      <w:r>
        <w:rPr>
          <w:spacing w:val="-2"/>
        </w:rPr>
        <w:t xml:space="preserve"> </w:t>
      </w:r>
      <w:r>
        <w:t>работы</w:t>
      </w:r>
      <w:r>
        <w:rPr>
          <w:spacing w:val="-2"/>
        </w:rPr>
        <w:t xml:space="preserve"> </w:t>
      </w:r>
      <w:r>
        <w:t>проводятся</w:t>
      </w:r>
      <w:r>
        <w:rPr>
          <w:spacing w:val="-3"/>
        </w:rPr>
        <w:t xml:space="preserve"> </w:t>
      </w:r>
      <w:r>
        <w:t>начиная</w:t>
      </w:r>
      <w:r>
        <w:rPr>
          <w:spacing w:val="-3"/>
        </w:rPr>
        <w:t xml:space="preserve"> </w:t>
      </w:r>
      <w:r>
        <w:t>со</w:t>
      </w:r>
      <w:r>
        <w:rPr>
          <w:spacing w:val="-1"/>
        </w:rPr>
        <w:t xml:space="preserve"> </w:t>
      </w:r>
      <w:r>
        <w:t>2 класса,</w:t>
      </w:r>
      <w:r>
        <w:rPr>
          <w:spacing w:val="-1"/>
        </w:rPr>
        <w:t xml:space="preserve"> </w:t>
      </w:r>
      <w:r>
        <w:t>определен их объем,</w:t>
      </w:r>
      <w:r>
        <w:rPr>
          <w:spacing w:val="80"/>
        </w:rPr>
        <w:t xml:space="preserve"> </w:t>
      </w:r>
      <w:r>
        <w:t>а</w:t>
      </w:r>
      <w:r>
        <w:rPr>
          <w:spacing w:val="80"/>
        </w:rPr>
        <w:t xml:space="preserve"> </w:t>
      </w:r>
      <w:r>
        <w:t>также</w:t>
      </w:r>
      <w:r>
        <w:rPr>
          <w:spacing w:val="80"/>
        </w:rPr>
        <w:t xml:space="preserve"> </w:t>
      </w:r>
      <w:r>
        <w:t>цели</w:t>
      </w:r>
      <w:r>
        <w:rPr>
          <w:spacing w:val="80"/>
        </w:rPr>
        <w:t xml:space="preserve"> </w:t>
      </w:r>
      <w:r>
        <w:t>их</w:t>
      </w:r>
      <w:r>
        <w:rPr>
          <w:spacing w:val="80"/>
        </w:rPr>
        <w:t xml:space="preserve"> </w:t>
      </w:r>
      <w:r>
        <w:t>проведения</w:t>
      </w:r>
      <w:r>
        <w:rPr>
          <w:spacing w:val="80"/>
        </w:rPr>
        <w:t xml:space="preserve"> </w:t>
      </w:r>
      <w:r>
        <w:t>–</w:t>
      </w:r>
      <w:r>
        <w:rPr>
          <w:spacing w:val="80"/>
        </w:rPr>
        <w:t xml:space="preserve"> </w:t>
      </w:r>
      <w:r>
        <w:t>оценка</w:t>
      </w:r>
      <w:r>
        <w:rPr>
          <w:spacing w:val="80"/>
        </w:rPr>
        <w:t xml:space="preserve"> </w:t>
      </w:r>
      <w:r>
        <w:t>уровня</w:t>
      </w:r>
      <w:r>
        <w:rPr>
          <w:spacing w:val="80"/>
        </w:rPr>
        <w:t xml:space="preserve"> </w:t>
      </w:r>
      <w:r>
        <w:t>достижения</w:t>
      </w:r>
      <w:r>
        <w:rPr>
          <w:spacing w:val="80"/>
        </w:rPr>
        <w:t xml:space="preserve"> </w:t>
      </w:r>
      <w:r>
        <w:t>предметных и</w:t>
      </w:r>
      <w:r>
        <w:rPr>
          <w:spacing w:val="-2"/>
        </w:rPr>
        <w:t xml:space="preserve"> </w:t>
      </w:r>
      <w:r>
        <w:t>метапредметных</w:t>
      </w:r>
      <w:r>
        <w:rPr>
          <w:spacing w:val="-3"/>
        </w:rPr>
        <w:t xml:space="preserve"> </w:t>
      </w:r>
      <w:r>
        <w:t>результатов.</w:t>
      </w:r>
      <w:r>
        <w:rPr>
          <w:spacing w:val="-4"/>
        </w:rPr>
        <w:t xml:space="preserve"> </w:t>
      </w:r>
      <w:r>
        <w:t>Определен</w:t>
      </w:r>
      <w:r>
        <w:rPr>
          <w:spacing w:val="-2"/>
        </w:rPr>
        <w:t xml:space="preserve"> </w:t>
      </w:r>
      <w:r>
        <w:t>объем</w:t>
      </w:r>
      <w:r>
        <w:rPr>
          <w:spacing w:val="-3"/>
        </w:rPr>
        <w:t xml:space="preserve"> </w:t>
      </w:r>
      <w:r>
        <w:t>учебного</w:t>
      </w:r>
      <w:r>
        <w:rPr>
          <w:spacing w:val="-2"/>
        </w:rPr>
        <w:t xml:space="preserve"> </w:t>
      </w:r>
      <w:r>
        <w:t>времени,</w:t>
      </w:r>
      <w:r>
        <w:rPr>
          <w:spacing w:val="-3"/>
        </w:rPr>
        <w:t xml:space="preserve"> </w:t>
      </w:r>
      <w:r>
        <w:t>затрачиваемого на проведение оценочных процедур, который не должен превышать 10% от всего объема</w:t>
      </w:r>
      <w:r>
        <w:rPr>
          <w:spacing w:val="80"/>
        </w:rPr>
        <w:t xml:space="preserve"> </w:t>
      </w:r>
      <w:r>
        <w:t>учебного</w:t>
      </w:r>
      <w:r>
        <w:rPr>
          <w:spacing w:val="80"/>
        </w:rPr>
        <w:t xml:space="preserve"> </w:t>
      </w:r>
      <w:r>
        <w:t>времени,</w:t>
      </w:r>
      <w:r>
        <w:rPr>
          <w:spacing w:val="80"/>
        </w:rPr>
        <w:t xml:space="preserve"> </w:t>
      </w:r>
      <w:r>
        <w:t>отводимого</w:t>
      </w:r>
      <w:r>
        <w:rPr>
          <w:spacing w:val="80"/>
        </w:rPr>
        <w:t xml:space="preserve"> </w:t>
      </w:r>
      <w:r>
        <w:t>на</w:t>
      </w:r>
      <w:r>
        <w:rPr>
          <w:spacing w:val="80"/>
        </w:rPr>
        <w:t xml:space="preserve"> </w:t>
      </w:r>
      <w:r>
        <w:t>изучение</w:t>
      </w:r>
      <w:r>
        <w:rPr>
          <w:spacing w:val="80"/>
        </w:rPr>
        <w:t xml:space="preserve"> </w:t>
      </w:r>
      <w:r>
        <w:t>данного</w:t>
      </w:r>
      <w:r>
        <w:rPr>
          <w:spacing w:val="80"/>
        </w:rPr>
        <w:t xml:space="preserve"> </w:t>
      </w:r>
      <w:r>
        <w:t>учебного</w:t>
      </w:r>
      <w:r>
        <w:rPr>
          <w:spacing w:val="80"/>
        </w:rPr>
        <w:t xml:space="preserve"> </w:t>
      </w:r>
      <w:r>
        <w:t>предмета в данном классе в текущем учебном году.</w:t>
      </w:r>
    </w:p>
    <w:p w:rsidR="00804528" w:rsidRDefault="00804528" w:rsidP="00713082">
      <w:pPr>
        <w:pStyle w:val="a3"/>
        <w:spacing w:before="1" w:line="276" w:lineRule="auto"/>
        <w:ind w:right="137"/>
      </w:pPr>
      <w:r>
        <w:t>В перечень оценочных процедур образовательные организации</w:t>
      </w:r>
      <w:r>
        <w:rPr>
          <w:spacing w:val="80"/>
        </w:rPr>
        <w:t xml:space="preserve">   </w:t>
      </w:r>
      <w:r>
        <w:t>должны</w:t>
      </w:r>
      <w:r>
        <w:rPr>
          <w:spacing w:val="80"/>
        </w:rPr>
        <w:t xml:space="preserve">   </w:t>
      </w:r>
      <w:r>
        <w:t>включать</w:t>
      </w:r>
      <w:r>
        <w:rPr>
          <w:spacing w:val="80"/>
        </w:rPr>
        <w:t xml:space="preserve">   </w:t>
      </w:r>
      <w:r>
        <w:t>всероссийские</w:t>
      </w:r>
      <w:r>
        <w:rPr>
          <w:spacing w:val="80"/>
        </w:rPr>
        <w:t xml:space="preserve">   </w:t>
      </w:r>
      <w:r>
        <w:t>проверочные</w:t>
      </w:r>
      <w:r>
        <w:rPr>
          <w:spacing w:val="80"/>
        </w:rPr>
        <w:t xml:space="preserve">   </w:t>
      </w:r>
      <w:r>
        <w:t>работы, а также внутренние оценочные процедуры, определенные образовательной организацией</w:t>
      </w:r>
      <w:r>
        <w:rPr>
          <w:spacing w:val="80"/>
        </w:rPr>
        <w:t xml:space="preserve">  </w:t>
      </w:r>
      <w:r>
        <w:t>в</w:t>
      </w:r>
      <w:r>
        <w:rPr>
          <w:spacing w:val="80"/>
        </w:rPr>
        <w:t xml:space="preserve">  </w:t>
      </w:r>
      <w:r>
        <w:t>рамках</w:t>
      </w:r>
      <w:r>
        <w:rPr>
          <w:spacing w:val="80"/>
        </w:rPr>
        <w:t xml:space="preserve">  </w:t>
      </w:r>
      <w:r>
        <w:t>осуществления</w:t>
      </w:r>
      <w:r>
        <w:rPr>
          <w:spacing w:val="80"/>
        </w:rPr>
        <w:t xml:space="preserve">  </w:t>
      </w:r>
      <w:r>
        <w:t>текущего</w:t>
      </w:r>
      <w:r>
        <w:rPr>
          <w:spacing w:val="80"/>
        </w:rPr>
        <w:t xml:space="preserve">  </w:t>
      </w:r>
      <w:r>
        <w:t>контроля</w:t>
      </w:r>
      <w:r>
        <w:rPr>
          <w:spacing w:val="80"/>
        </w:rPr>
        <w:t xml:space="preserve">  </w:t>
      </w:r>
      <w:r>
        <w:t>успеваемости и промежуточной аттестации обучающихся, установления их форм, периодичности</w:t>
      </w:r>
      <w:r>
        <w:rPr>
          <w:spacing w:val="40"/>
        </w:rPr>
        <w:t xml:space="preserve"> </w:t>
      </w:r>
      <w:r>
        <w:t>и порядка проведения, а также обеспечения функционирования внутренней системы оценки</w:t>
      </w:r>
      <w:r>
        <w:rPr>
          <w:spacing w:val="80"/>
        </w:rPr>
        <w:t xml:space="preserve">  </w:t>
      </w:r>
      <w:r>
        <w:t>качества</w:t>
      </w:r>
      <w:r>
        <w:rPr>
          <w:spacing w:val="79"/>
        </w:rPr>
        <w:t xml:space="preserve">  </w:t>
      </w:r>
      <w:r>
        <w:t>образования</w:t>
      </w:r>
      <w:r>
        <w:rPr>
          <w:spacing w:val="80"/>
        </w:rPr>
        <w:t xml:space="preserve">  </w:t>
      </w:r>
      <w:r>
        <w:t>(часть</w:t>
      </w:r>
      <w:r>
        <w:rPr>
          <w:spacing w:val="80"/>
        </w:rPr>
        <w:t xml:space="preserve">  </w:t>
      </w:r>
      <w:r>
        <w:t>3</w:t>
      </w:r>
      <w:r>
        <w:rPr>
          <w:spacing w:val="80"/>
        </w:rPr>
        <w:t xml:space="preserve">  </w:t>
      </w:r>
      <w:r>
        <w:t>статьи</w:t>
      </w:r>
      <w:r>
        <w:rPr>
          <w:spacing w:val="80"/>
        </w:rPr>
        <w:t xml:space="preserve">  </w:t>
      </w:r>
      <w:r>
        <w:t>28</w:t>
      </w:r>
      <w:r>
        <w:rPr>
          <w:spacing w:val="80"/>
        </w:rPr>
        <w:t xml:space="preserve">  </w:t>
      </w:r>
      <w:r>
        <w:t>Федерального</w:t>
      </w:r>
      <w:r>
        <w:rPr>
          <w:spacing w:val="80"/>
        </w:rPr>
        <w:t xml:space="preserve">  </w:t>
      </w:r>
      <w:r>
        <w:t>закона от 29 декабря 2012 г. № 273-ФЗ «Об образовании в Российской Федерации»).</w:t>
      </w:r>
    </w:p>
    <w:p w:rsidR="00804528" w:rsidRDefault="00804528" w:rsidP="00713082">
      <w:pPr>
        <w:pStyle w:val="a3"/>
        <w:spacing w:line="276" w:lineRule="auto"/>
        <w:ind w:right="139"/>
      </w:pPr>
      <w:r>
        <w:t>В рамках каждого учебного предмета зафиксирована рекомендуемая система оценки достижения обучающимися планируемых результатов освоения образовательных программ на уровнях начального общего, основного общего и среднего общего образования, которая является частью методических рекомендаций по системе оценки достижения обучающимися планируемых результатов освоения образовательных программ (далее – рекомендации по оцениванию). На рекомендации по оцениванию получены положительные заключения экспертной комиссии ФГБНУ «Федеральный институт педагогических измерений» от 23 июля 2025 г. № 001-25.</w:t>
      </w:r>
    </w:p>
    <w:p w:rsidR="00804528" w:rsidRDefault="00804528" w:rsidP="00713082">
      <w:pPr>
        <w:pStyle w:val="a3"/>
        <w:spacing w:line="276" w:lineRule="auto"/>
        <w:ind w:right="139"/>
      </w:pPr>
      <w:r>
        <w:t>Приказом</w:t>
      </w:r>
      <w:r>
        <w:rPr>
          <w:spacing w:val="80"/>
        </w:rPr>
        <w:t xml:space="preserve"> </w:t>
      </w:r>
      <w:r>
        <w:t>№</w:t>
      </w:r>
      <w:r>
        <w:rPr>
          <w:spacing w:val="80"/>
        </w:rPr>
        <w:t xml:space="preserve"> </w:t>
      </w:r>
      <w:r>
        <w:t>704</w:t>
      </w:r>
      <w:r>
        <w:rPr>
          <w:spacing w:val="80"/>
        </w:rPr>
        <w:t xml:space="preserve"> </w:t>
      </w:r>
      <w:r>
        <w:t>определено,</w:t>
      </w:r>
      <w:r>
        <w:rPr>
          <w:spacing w:val="80"/>
        </w:rPr>
        <w:t xml:space="preserve"> </w:t>
      </w:r>
      <w:r>
        <w:t>что</w:t>
      </w:r>
      <w:r>
        <w:rPr>
          <w:spacing w:val="80"/>
        </w:rPr>
        <w:t xml:space="preserve"> </w:t>
      </w:r>
      <w:r>
        <w:t>такое</w:t>
      </w:r>
      <w:r>
        <w:rPr>
          <w:spacing w:val="80"/>
        </w:rPr>
        <w:t xml:space="preserve"> </w:t>
      </w:r>
      <w:r>
        <w:t>практическая</w:t>
      </w:r>
      <w:r>
        <w:rPr>
          <w:spacing w:val="80"/>
        </w:rPr>
        <w:t xml:space="preserve"> </w:t>
      </w:r>
      <w:r>
        <w:t>работа.</w:t>
      </w:r>
      <w:r>
        <w:rPr>
          <w:spacing w:val="40"/>
        </w:rPr>
        <w:t xml:space="preserve"> </w:t>
      </w:r>
      <w:r>
        <w:t>Это</w:t>
      </w:r>
      <w:r>
        <w:rPr>
          <w:spacing w:val="76"/>
        </w:rPr>
        <w:t xml:space="preserve">  </w:t>
      </w:r>
      <w:r>
        <w:t>форма</w:t>
      </w:r>
      <w:r>
        <w:rPr>
          <w:spacing w:val="75"/>
        </w:rPr>
        <w:t xml:space="preserve">  </w:t>
      </w:r>
      <w:r>
        <w:t>организации</w:t>
      </w:r>
      <w:r>
        <w:rPr>
          <w:spacing w:val="76"/>
        </w:rPr>
        <w:t xml:space="preserve">  </w:t>
      </w:r>
      <w:r>
        <w:t>учебного</w:t>
      </w:r>
      <w:r>
        <w:rPr>
          <w:spacing w:val="76"/>
        </w:rPr>
        <w:t xml:space="preserve">  </w:t>
      </w:r>
      <w:r>
        <w:t>процесса,</w:t>
      </w:r>
      <w:r>
        <w:rPr>
          <w:spacing w:val="75"/>
        </w:rPr>
        <w:t xml:space="preserve">  </w:t>
      </w:r>
      <w:r>
        <w:t>направленная</w:t>
      </w:r>
      <w:r>
        <w:rPr>
          <w:spacing w:val="75"/>
        </w:rPr>
        <w:t xml:space="preserve">  </w:t>
      </w:r>
      <w:r>
        <w:t>на</w:t>
      </w:r>
      <w:r>
        <w:rPr>
          <w:spacing w:val="76"/>
        </w:rPr>
        <w:t xml:space="preserve">  </w:t>
      </w:r>
      <w:r>
        <w:t>выработку у</w:t>
      </w:r>
      <w:r>
        <w:rPr>
          <w:spacing w:val="80"/>
          <w:w w:val="150"/>
        </w:rPr>
        <w:t xml:space="preserve"> </w:t>
      </w:r>
      <w:r>
        <w:t>обучающихся</w:t>
      </w:r>
      <w:r>
        <w:rPr>
          <w:spacing w:val="80"/>
          <w:w w:val="150"/>
        </w:rPr>
        <w:t xml:space="preserve"> </w:t>
      </w:r>
      <w:r>
        <w:t>практических</w:t>
      </w:r>
      <w:r>
        <w:rPr>
          <w:spacing w:val="80"/>
          <w:w w:val="150"/>
        </w:rPr>
        <w:t xml:space="preserve"> </w:t>
      </w:r>
      <w:r>
        <w:t>умений,</w:t>
      </w:r>
      <w:r>
        <w:rPr>
          <w:spacing w:val="80"/>
          <w:w w:val="150"/>
        </w:rPr>
        <w:t xml:space="preserve"> </w:t>
      </w:r>
      <w:r>
        <w:t>включая</w:t>
      </w:r>
      <w:r>
        <w:rPr>
          <w:spacing w:val="80"/>
          <w:w w:val="150"/>
        </w:rPr>
        <w:t xml:space="preserve"> </w:t>
      </w:r>
      <w:r>
        <w:t>лабораторные,</w:t>
      </w:r>
      <w:r>
        <w:rPr>
          <w:spacing w:val="80"/>
          <w:w w:val="150"/>
        </w:rPr>
        <w:t xml:space="preserve"> </w:t>
      </w:r>
      <w:r>
        <w:t>интерактивные и иные работы, и не являющаяся формой контроля.</w:t>
      </w:r>
    </w:p>
    <w:p w:rsidR="00804528" w:rsidRDefault="00804528" w:rsidP="00713082">
      <w:pPr>
        <w:pStyle w:val="a3"/>
        <w:spacing w:line="276" w:lineRule="auto"/>
        <w:ind w:right="136"/>
      </w:pPr>
      <w:r>
        <w:t>Домашнее задание на следующий урок рекомендуется задавать на текущем уроке, при наличии электронного журнала дублировать</w:t>
      </w:r>
      <w:r>
        <w:rPr>
          <w:spacing w:val="80"/>
          <w:w w:val="150"/>
        </w:rPr>
        <w:t xml:space="preserve"> </w:t>
      </w:r>
      <w:r>
        <w:t>в</w:t>
      </w:r>
      <w:r>
        <w:rPr>
          <w:spacing w:val="80"/>
          <w:w w:val="150"/>
        </w:rPr>
        <w:t xml:space="preserve"> </w:t>
      </w:r>
      <w:r>
        <w:t>нем</w:t>
      </w:r>
      <w:r>
        <w:rPr>
          <w:spacing w:val="80"/>
          <w:w w:val="150"/>
        </w:rPr>
        <w:t xml:space="preserve"> </w:t>
      </w:r>
      <w:r>
        <w:t>задание</w:t>
      </w:r>
      <w:r>
        <w:rPr>
          <w:spacing w:val="80"/>
          <w:w w:val="150"/>
        </w:rPr>
        <w:t xml:space="preserve"> </w:t>
      </w:r>
      <w:r>
        <w:t>не</w:t>
      </w:r>
      <w:r>
        <w:rPr>
          <w:spacing w:val="80"/>
          <w:w w:val="150"/>
        </w:rPr>
        <w:t xml:space="preserve"> </w:t>
      </w:r>
      <w:r>
        <w:t>позднее</w:t>
      </w:r>
      <w:r>
        <w:rPr>
          <w:spacing w:val="80"/>
          <w:w w:val="150"/>
        </w:rPr>
        <w:t xml:space="preserve"> </w:t>
      </w:r>
      <w:r>
        <w:t>времени</w:t>
      </w:r>
      <w:r>
        <w:rPr>
          <w:spacing w:val="80"/>
          <w:w w:val="150"/>
        </w:rPr>
        <w:t xml:space="preserve"> </w:t>
      </w:r>
      <w:r>
        <w:t>окончания</w:t>
      </w:r>
      <w:r>
        <w:rPr>
          <w:spacing w:val="80"/>
          <w:w w:val="150"/>
        </w:rPr>
        <w:t xml:space="preserve"> </w:t>
      </w:r>
      <w:r>
        <w:t>учебного</w:t>
      </w:r>
      <w:r>
        <w:rPr>
          <w:spacing w:val="80"/>
          <w:w w:val="150"/>
        </w:rPr>
        <w:t xml:space="preserve"> </w:t>
      </w:r>
      <w:r>
        <w:t xml:space="preserve">дня. Для выполнения задания, требующего длительной подготовки (например, </w:t>
      </w:r>
      <w:r>
        <w:lastRenderedPageBreak/>
        <w:t>подготовка доклада, реферата, оформление презентации, заучивание стихотворений), рекомендуется предоставлять достаточное количество времени, исходя из требований к объему домашнего задания в часах в день,</w:t>
      </w:r>
      <w:r>
        <w:rPr>
          <w:spacing w:val="40"/>
        </w:rPr>
        <w:t xml:space="preserve"> </w:t>
      </w:r>
      <w:r>
        <w:t>зафиксированного</w:t>
      </w:r>
      <w:r>
        <w:rPr>
          <w:spacing w:val="38"/>
        </w:rPr>
        <w:t xml:space="preserve">  </w:t>
      </w:r>
      <w:r>
        <w:t>и</w:t>
      </w:r>
      <w:r>
        <w:rPr>
          <w:spacing w:val="41"/>
        </w:rPr>
        <w:t xml:space="preserve">  </w:t>
      </w:r>
      <w:r>
        <w:t>в</w:t>
      </w:r>
      <w:r>
        <w:rPr>
          <w:spacing w:val="39"/>
        </w:rPr>
        <w:t xml:space="preserve">  </w:t>
      </w:r>
      <w:r>
        <w:t>санитарных</w:t>
      </w:r>
      <w:r>
        <w:rPr>
          <w:spacing w:val="40"/>
        </w:rPr>
        <w:t xml:space="preserve">  </w:t>
      </w:r>
      <w:r>
        <w:t>правилах</w:t>
      </w:r>
      <w:r>
        <w:rPr>
          <w:spacing w:val="39"/>
        </w:rPr>
        <w:t xml:space="preserve">  </w:t>
      </w:r>
      <w:r>
        <w:t>и</w:t>
      </w:r>
      <w:r>
        <w:rPr>
          <w:spacing w:val="39"/>
        </w:rPr>
        <w:t xml:space="preserve">  </w:t>
      </w:r>
      <w:r>
        <w:t>нормах</w:t>
      </w:r>
      <w:r>
        <w:rPr>
          <w:spacing w:val="40"/>
        </w:rPr>
        <w:t xml:space="preserve">  </w:t>
      </w:r>
      <w:r>
        <w:t>СанПиН</w:t>
      </w:r>
      <w:r>
        <w:rPr>
          <w:spacing w:val="43"/>
        </w:rPr>
        <w:t xml:space="preserve">  </w:t>
      </w:r>
      <w:r>
        <w:t>1.2.3685-</w:t>
      </w:r>
      <w:r>
        <w:rPr>
          <w:spacing w:val="-5"/>
        </w:rPr>
        <w:t>21</w:t>
      </w:r>
      <w: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и в ФООП.</w:t>
      </w:r>
    </w:p>
    <w:p w:rsidR="00804528" w:rsidRDefault="006860FD" w:rsidP="00713082">
      <w:pPr>
        <w:pStyle w:val="a3"/>
        <w:spacing w:line="276" w:lineRule="auto"/>
        <w:ind w:right="137"/>
      </w:pPr>
      <w:r>
        <w:t>В</w:t>
      </w:r>
      <w:r w:rsidR="00804528">
        <w:rPr>
          <w:spacing w:val="62"/>
        </w:rPr>
        <w:t xml:space="preserve">  </w:t>
      </w:r>
      <w:r w:rsidR="00804528">
        <w:t>рамках</w:t>
      </w:r>
      <w:r w:rsidR="00804528">
        <w:rPr>
          <w:spacing w:val="66"/>
        </w:rPr>
        <w:t xml:space="preserve">  </w:t>
      </w:r>
      <w:r w:rsidR="00804528">
        <w:t>учебного</w:t>
      </w:r>
      <w:r w:rsidR="00804528">
        <w:rPr>
          <w:spacing w:val="63"/>
        </w:rPr>
        <w:t xml:space="preserve">  </w:t>
      </w:r>
      <w:r w:rsidR="00804528">
        <w:t>курса</w:t>
      </w:r>
      <w:r w:rsidR="00804528">
        <w:rPr>
          <w:spacing w:val="62"/>
        </w:rPr>
        <w:t xml:space="preserve">  </w:t>
      </w:r>
      <w:r w:rsidR="00804528">
        <w:t>«Вероятность и статистика» учебного предмета «Математика» на углубленном уровне часть тем</w:t>
      </w:r>
      <w:r w:rsidR="00804528">
        <w:rPr>
          <w:spacing w:val="80"/>
        </w:rPr>
        <w:t xml:space="preserve"> </w:t>
      </w:r>
      <w:r w:rsidR="00804528">
        <w:t>из содержания 11 класса перенесена в содержание 10 класса.</w:t>
      </w:r>
    </w:p>
    <w:p w:rsidR="00804528" w:rsidRDefault="00804528" w:rsidP="00713082">
      <w:pPr>
        <w:pStyle w:val="a3"/>
        <w:spacing w:line="276" w:lineRule="auto"/>
        <w:ind w:right="147"/>
      </w:pPr>
      <w:r>
        <w:t>В федеральные образовательные программы наряду с курсом внеурочной деятельности «Разговоры о важном» внесено содержание курса внеурочной деятельности «Россия – мои горизонты» (реализуется с 6 по 11 классы).</w:t>
      </w:r>
    </w:p>
    <w:p w:rsidR="00E90468" w:rsidRPr="00713082" w:rsidRDefault="00804528" w:rsidP="00713082">
      <w:pPr>
        <w:pStyle w:val="a3"/>
        <w:spacing w:line="276" w:lineRule="auto"/>
        <w:ind w:right="142"/>
      </w:pPr>
      <w:r>
        <w:lastRenderedPageBreak/>
        <w:t>Приказом № 704 синхронизированы кодификаторы проверяемых требований</w:t>
      </w:r>
      <w:r>
        <w:rPr>
          <w:spacing w:val="80"/>
        </w:rPr>
        <w:t xml:space="preserve"> </w:t>
      </w:r>
      <w:r>
        <w:t>к метапредметным результатам освоения основных образовательных программ начального</w:t>
      </w:r>
      <w:r>
        <w:rPr>
          <w:spacing w:val="-1"/>
        </w:rPr>
        <w:t xml:space="preserve"> </w:t>
      </w:r>
      <w:r>
        <w:t>общего, 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 образования,</w:t>
      </w:r>
      <w:r>
        <w:rPr>
          <w:spacing w:val="-2"/>
        </w:rPr>
        <w:t xml:space="preserve"> </w:t>
      </w:r>
      <w:r>
        <w:t>проверяемые на</w:t>
      </w:r>
      <w:r>
        <w:rPr>
          <w:spacing w:val="80"/>
        </w:rPr>
        <w:t xml:space="preserve"> </w:t>
      </w:r>
      <w:r>
        <w:t>основном</w:t>
      </w:r>
      <w:r>
        <w:rPr>
          <w:spacing w:val="80"/>
        </w:rPr>
        <w:t xml:space="preserve"> </w:t>
      </w:r>
      <w:r>
        <w:t>государственном</w:t>
      </w:r>
      <w:r>
        <w:rPr>
          <w:spacing w:val="79"/>
        </w:rPr>
        <w:t xml:space="preserve"> </w:t>
      </w:r>
      <w:r>
        <w:t>и</w:t>
      </w:r>
      <w:r>
        <w:rPr>
          <w:spacing w:val="80"/>
        </w:rPr>
        <w:t xml:space="preserve"> </w:t>
      </w:r>
      <w:r>
        <w:t>едином</w:t>
      </w:r>
      <w:r>
        <w:rPr>
          <w:spacing w:val="80"/>
        </w:rPr>
        <w:t xml:space="preserve"> </w:t>
      </w:r>
      <w:r>
        <w:t>государственном</w:t>
      </w:r>
      <w:r>
        <w:rPr>
          <w:spacing w:val="80"/>
        </w:rPr>
        <w:t xml:space="preserve"> </w:t>
      </w:r>
      <w:r>
        <w:t>экзаменах</w:t>
      </w:r>
      <w:r>
        <w:rPr>
          <w:spacing w:val="80"/>
        </w:rPr>
        <w:t xml:space="preserve"> </w:t>
      </w:r>
      <w:r>
        <w:t xml:space="preserve">требования к результатам освоения основных образовательных программ по учебным </w:t>
      </w:r>
      <w:r>
        <w:rPr>
          <w:spacing w:val="-2"/>
        </w:rPr>
        <w:t>предметам.</w:t>
      </w:r>
    </w:p>
    <w:p w:rsidR="00804528" w:rsidRDefault="00804528" w:rsidP="00713082">
      <w:pPr>
        <w:pStyle w:val="a3"/>
        <w:spacing w:before="57" w:line="276" w:lineRule="auto"/>
        <w:ind w:left="0" w:firstLine="0"/>
        <w:jc w:val="left"/>
        <w:rPr>
          <w:b/>
        </w:rPr>
      </w:pPr>
    </w:p>
    <w:p w:rsidR="00E90468" w:rsidRDefault="00804528" w:rsidP="00713082">
      <w:pPr>
        <w:spacing w:line="276" w:lineRule="auto"/>
        <w:ind w:left="854"/>
        <w:rPr>
          <w:b/>
          <w:sz w:val="24"/>
        </w:rPr>
      </w:pPr>
      <w:r>
        <w:rPr>
          <w:b/>
          <w:sz w:val="24"/>
        </w:rPr>
        <w:t>1.1.</w:t>
      </w:r>
      <w:r>
        <w:rPr>
          <w:b/>
          <w:spacing w:val="-6"/>
          <w:sz w:val="24"/>
        </w:rPr>
        <w:t xml:space="preserve"> </w:t>
      </w:r>
      <w:r>
        <w:rPr>
          <w:b/>
          <w:sz w:val="24"/>
        </w:rPr>
        <w:t>ПОЯСНИТЕЛЬНАЯ</w:t>
      </w:r>
      <w:r>
        <w:rPr>
          <w:b/>
          <w:spacing w:val="-4"/>
          <w:sz w:val="24"/>
        </w:rPr>
        <w:t xml:space="preserve"> </w:t>
      </w:r>
      <w:r>
        <w:rPr>
          <w:b/>
          <w:spacing w:val="-2"/>
          <w:sz w:val="24"/>
        </w:rPr>
        <w:t>ЗАПИСКА</w:t>
      </w:r>
    </w:p>
    <w:p w:rsidR="00E90468" w:rsidRDefault="00804528" w:rsidP="00713082">
      <w:pPr>
        <w:pStyle w:val="a3"/>
        <w:spacing w:before="236" w:line="276" w:lineRule="auto"/>
        <w:ind w:right="371" w:firstLine="0"/>
        <w:jc w:val="left"/>
      </w:pPr>
      <w:r>
        <w:t>Основная образовательная программам среднего</w:t>
      </w:r>
      <w:r>
        <w:rPr>
          <w:spacing w:val="40"/>
        </w:rPr>
        <w:t xml:space="preserve"> </w:t>
      </w:r>
      <w:r>
        <w:t>общего образования (далее – Программа) МБОУ Гашунской СОШ №4</w:t>
      </w:r>
      <w:r>
        <w:rPr>
          <w:spacing w:val="40"/>
        </w:rPr>
        <w:t xml:space="preserve"> </w:t>
      </w:r>
      <w:r>
        <w:t>разработана на основе ФЗ</w:t>
      </w:r>
      <w:r>
        <w:rPr>
          <w:spacing w:val="40"/>
        </w:rPr>
        <w:t xml:space="preserve"> </w:t>
      </w:r>
      <w:r>
        <w:t>№273</w:t>
      </w:r>
      <w:r>
        <w:rPr>
          <w:spacing w:val="40"/>
        </w:rPr>
        <w:t xml:space="preserve"> </w:t>
      </w:r>
      <w:r>
        <w:t>от 29 декабря 2012 года «Об образовании в РФ» с изменениями и дополнениями,</w:t>
      </w:r>
      <w:r>
        <w:rPr>
          <w:spacing w:val="40"/>
        </w:rPr>
        <w:t xml:space="preserve"> </w:t>
      </w:r>
      <w:r>
        <w:t>федеральным государственным образовательным</w:t>
      </w:r>
      <w:r>
        <w:rPr>
          <w:spacing w:val="-5"/>
        </w:rPr>
        <w:t xml:space="preserve"> </w:t>
      </w:r>
      <w:r>
        <w:t>стандартом</w:t>
      </w:r>
      <w:r>
        <w:rPr>
          <w:spacing w:val="-3"/>
        </w:rPr>
        <w:t xml:space="preserve"> </w:t>
      </w:r>
      <w:r>
        <w:t>среднего</w:t>
      </w:r>
      <w:r>
        <w:rPr>
          <w:spacing w:val="-3"/>
        </w:rPr>
        <w:t xml:space="preserve"> </w:t>
      </w:r>
      <w:r>
        <w:t>общего</w:t>
      </w:r>
      <w:r>
        <w:rPr>
          <w:spacing w:val="-2"/>
        </w:rPr>
        <w:t xml:space="preserve"> </w:t>
      </w:r>
      <w:r>
        <w:t>образования</w:t>
      </w:r>
      <w:r>
        <w:rPr>
          <w:spacing w:val="-3"/>
        </w:rPr>
        <w:t xml:space="preserve"> </w:t>
      </w:r>
      <w:r>
        <w:t>(далее</w:t>
      </w:r>
      <w:r>
        <w:rPr>
          <w:spacing w:val="-1"/>
        </w:rPr>
        <w:t xml:space="preserve"> </w:t>
      </w:r>
      <w:r>
        <w:t>–</w:t>
      </w:r>
      <w:r>
        <w:rPr>
          <w:spacing w:val="-3"/>
        </w:rPr>
        <w:t xml:space="preserve"> </w:t>
      </w:r>
      <w:r>
        <w:t>ФГОС</w:t>
      </w:r>
      <w:r>
        <w:rPr>
          <w:spacing w:val="-3"/>
        </w:rPr>
        <w:t xml:space="preserve"> </w:t>
      </w:r>
      <w:r>
        <w:t>СОО)</w:t>
      </w:r>
      <w:r>
        <w:rPr>
          <w:spacing w:val="-4"/>
        </w:rPr>
        <w:t xml:space="preserve"> </w:t>
      </w:r>
      <w:r>
        <w:t>и</w:t>
      </w:r>
      <w:r>
        <w:rPr>
          <w:spacing w:val="-3"/>
        </w:rPr>
        <w:t xml:space="preserve"> </w:t>
      </w:r>
      <w:r>
        <w:t>ФОП</w:t>
      </w:r>
      <w:r>
        <w:rPr>
          <w:spacing w:val="-4"/>
        </w:rPr>
        <w:t xml:space="preserve"> </w:t>
      </w:r>
      <w:r>
        <w:t>СОО Также при реализации ООП СОО учтены требования:</w:t>
      </w:r>
    </w:p>
    <w:p w:rsidR="00E90468" w:rsidRDefault="00804528" w:rsidP="00A36D9E">
      <w:pPr>
        <w:pStyle w:val="a5"/>
        <w:numPr>
          <w:ilvl w:val="0"/>
          <w:numId w:val="158"/>
        </w:numPr>
        <w:tabs>
          <w:tab w:val="left" w:pos="849"/>
        </w:tabs>
        <w:spacing w:before="14" w:line="276" w:lineRule="auto"/>
        <w:ind w:left="849"/>
        <w:rPr>
          <w:sz w:val="24"/>
        </w:rPr>
      </w:pPr>
      <w:r>
        <w:rPr>
          <w:sz w:val="24"/>
        </w:rPr>
        <w:t>Постановления</w:t>
      </w:r>
      <w:r>
        <w:rPr>
          <w:spacing w:val="10"/>
          <w:sz w:val="24"/>
        </w:rPr>
        <w:t xml:space="preserve"> </w:t>
      </w:r>
      <w:r>
        <w:rPr>
          <w:sz w:val="24"/>
        </w:rPr>
        <w:t>Главного</w:t>
      </w:r>
      <w:r>
        <w:rPr>
          <w:spacing w:val="12"/>
          <w:sz w:val="24"/>
        </w:rPr>
        <w:t xml:space="preserve"> </w:t>
      </w:r>
      <w:r>
        <w:rPr>
          <w:sz w:val="24"/>
        </w:rPr>
        <w:t>государственного</w:t>
      </w:r>
      <w:r>
        <w:rPr>
          <w:spacing w:val="12"/>
          <w:sz w:val="24"/>
        </w:rPr>
        <w:t xml:space="preserve"> </w:t>
      </w:r>
      <w:r>
        <w:rPr>
          <w:sz w:val="24"/>
        </w:rPr>
        <w:t>санитарного</w:t>
      </w:r>
      <w:r>
        <w:rPr>
          <w:spacing w:val="12"/>
          <w:sz w:val="24"/>
        </w:rPr>
        <w:t xml:space="preserve"> </w:t>
      </w:r>
      <w:r>
        <w:rPr>
          <w:sz w:val="24"/>
        </w:rPr>
        <w:t>врача</w:t>
      </w:r>
      <w:r>
        <w:rPr>
          <w:spacing w:val="11"/>
          <w:sz w:val="24"/>
        </w:rPr>
        <w:t xml:space="preserve"> </w:t>
      </w:r>
      <w:r>
        <w:rPr>
          <w:sz w:val="24"/>
        </w:rPr>
        <w:t>РФ</w:t>
      </w:r>
      <w:r>
        <w:rPr>
          <w:spacing w:val="12"/>
          <w:sz w:val="24"/>
        </w:rPr>
        <w:t xml:space="preserve"> </w:t>
      </w:r>
      <w:r>
        <w:rPr>
          <w:sz w:val="24"/>
        </w:rPr>
        <w:t>от</w:t>
      </w:r>
      <w:r>
        <w:rPr>
          <w:spacing w:val="12"/>
          <w:sz w:val="24"/>
        </w:rPr>
        <w:t xml:space="preserve"> </w:t>
      </w:r>
      <w:r>
        <w:rPr>
          <w:sz w:val="24"/>
        </w:rPr>
        <w:t>28</w:t>
      </w:r>
      <w:r>
        <w:rPr>
          <w:spacing w:val="12"/>
          <w:sz w:val="24"/>
        </w:rPr>
        <w:t xml:space="preserve"> </w:t>
      </w:r>
      <w:r>
        <w:rPr>
          <w:sz w:val="24"/>
        </w:rPr>
        <w:t>сентября</w:t>
      </w:r>
      <w:r>
        <w:rPr>
          <w:spacing w:val="12"/>
          <w:sz w:val="24"/>
        </w:rPr>
        <w:t xml:space="preserve"> </w:t>
      </w:r>
      <w:r>
        <w:rPr>
          <w:sz w:val="24"/>
        </w:rPr>
        <w:t>2020</w:t>
      </w:r>
      <w:r>
        <w:rPr>
          <w:spacing w:val="12"/>
          <w:sz w:val="24"/>
        </w:rPr>
        <w:t xml:space="preserve"> </w:t>
      </w:r>
      <w:r>
        <w:rPr>
          <w:sz w:val="24"/>
        </w:rPr>
        <w:t>г.</w:t>
      </w:r>
      <w:r>
        <w:rPr>
          <w:spacing w:val="21"/>
          <w:sz w:val="24"/>
        </w:rPr>
        <w:t xml:space="preserve"> </w:t>
      </w:r>
      <w:r w:rsidR="00713082">
        <w:rPr>
          <w:spacing w:val="-10"/>
          <w:sz w:val="24"/>
        </w:rPr>
        <w:t>№</w:t>
      </w:r>
    </w:p>
    <w:p w:rsidR="00E90468" w:rsidRDefault="00804528" w:rsidP="00713082">
      <w:pPr>
        <w:pStyle w:val="a3"/>
        <w:spacing w:before="41" w:line="276" w:lineRule="auto"/>
        <w:ind w:left="145" w:right="135" w:firstLine="0"/>
      </w:pPr>
      <w:r>
        <w:lastRenderedPageBreak/>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90468" w:rsidRDefault="00804528" w:rsidP="00A36D9E">
      <w:pPr>
        <w:pStyle w:val="a5"/>
        <w:numPr>
          <w:ilvl w:val="0"/>
          <w:numId w:val="158"/>
        </w:numPr>
        <w:tabs>
          <w:tab w:val="left" w:pos="849"/>
        </w:tabs>
        <w:spacing w:before="13" w:line="276" w:lineRule="auto"/>
        <w:ind w:right="135" w:firstLine="0"/>
        <w:rPr>
          <w:sz w:val="24"/>
        </w:rPr>
      </w:pPr>
      <w:r>
        <w:rPr>
          <w:sz w:val="24"/>
        </w:rPr>
        <w:t>Постановления Главного государственного санитарного</w:t>
      </w:r>
      <w:r w:rsidR="00713082">
        <w:rPr>
          <w:sz w:val="24"/>
        </w:rPr>
        <w:t xml:space="preserve"> врача РФ от 28 января 2021 г. №</w:t>
      </w:r>
      <w:r>
        <w:rPr>
          <w:sz w:val="24"/>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E90468" w:rsidRDefault="00804528" w:rsidP="00713082">
      <w:pPr>
        <w:pStyle w:val="a3"/>
        <w:tabs>
          <w:tab w:val="left" w:pos="6792"/>
        </w:tabs>
        <w:spacing w:before="15" w:line="276" w:lineRule="auto"/>
        <w:ind w:right="371" w:firstLine="626"/>
        <w:jc w:val="left"/>
      </w:pPr>
      <w:r>
        <w:t>При разработке ООП СОО</w:t>
      </w:r>
      <w:r>
        <w:rPr>
          <w:spacing w:val="40"/>
        </w:rPr>
        <w:t xml:space="preserve"> </w:t>
      </w:r>
      <w:r>
        <w:t>МБОУ Гашунская СОШ №4</w:t>
      </w:r>
      <w:r>
        <w:tab/>
      </w:r>
      <w:r>
        <w:rPr>
          <w:spacing w:val="-2"/>
        </w:rPr>
        <w:t xml:space="preserve">предусматривает </w:t>
      </w:r>
      <w:r>
        <w:t>непосредственное применение при реализации обязательной части ООП СОО федеральных рабочих программ по учебным предметам «Русский язык», «Литература», «Родной язык (русский)»,</w:t>
      </w:r>
      <w:r>
        <w:rPr>
          <w:spacing w:val="-4"/>
        </w:rPr>
        <w:t xml:space="preserve"> </w:t>
      </w:r>
      <w:r>
        <w:t>«Родная</w:t>
      </w:r>
      <w:r>
        <w:rPr>
          <w:spacing w:val="-8"/>
        </w:rPr>
        <w:t xml:space="preserve"> </w:t>
      </w:r>
      <w:r>
        <w:t>литература</w:t>
      </w:r>
      <w:r>
        <w:rPr>
          <w:spacing w:val="-8"/>
        </w:rPr>
        <w:t xml:space="preserve"> </w:t>
      </w:r>
      <w:r>
        <w:t>(русская)»,</w:t>
      </w:r>
      <w:r>
        <w:rPr>
          <w:spacing w:val="-2"/>
        </w:rPr>
        <w:t xml:space="preserve"> </w:t>
      </w:r>
      <w:r>
        <w:t>«Английский</w:t>
      </w:r>
      <w:r>
        <w:rPr>
          <w:spacing w:val="-8"/>
        </w:rPr>
        <w:t xml:space="preserve"> </w:t>
      </w:r>
      <w:r>
        <w:t>язык»,</w:t>
      </w:r>
      <w:r>
        <w:rPr>
          <w:spacing w:val="40"/>
        </w:rPr>
        <w:t xml:space="preserve"> </w:t>
      </w:r>
      <w:r>
        <w:t>«История»,</w:t>
      </w:r>
      <w:r>
        <w:rPr>
          <w:spacing w:val="-4"/>
        </w:rPr>
        <w:t xml:space="preserve"> </w:t>
      </w:r>
      <w:r>
        <w:t>«Обществознание»,</w:t>
      </w:r>
    </w:p>
    <w:p w:rsidR="00E90468" w:rsidRDefault="00804528" w:rsidP="00713082">
      <w:pPr>
        <w:pStyle w:val="a3"/>
        <w:spacing w:line="276" w:lineRule="auto"/>
        <w:ind w:firstLine="0"/>
        <w:jc w:val="left"/>
      </w:pPr>
      <w:r>
        <w:t>«География»,</w:t>
      </w:r>
      <w:r>
        <w:rPr>
          <w:spacing w:val="-9"/>
        </w:rPr>
        <w:t xml:space="preserve"> </w:t>
      </w:r>
      <w:r>
        <w:t>«Математика»,</w:t>
      </w:r>
      <w:r>
        <w:rPr>
          <w:spacing w:val="-6"/>
        </w:rPr>
        <w:t xml:space="preserve"> </w:t>
      </w:r>
      <w:r>
        <w:t>«Информатика»,</w:t>
      </w:r>
      <w:r>
        <w:rPr>
          <w:spacing w:val="-5"/>
        </w:rPr>
        <w:t xml:space="preserve"> </w:t>
      </w:r>
      <w:r>
        <w:t>«Физика»,</w:t>
      </w:r>
      <w:r>
        <w:rPr>
          <w:spacing w:val="-9"/>
        </w:rPr>
        <w:t xml:space="preserve"> </w:t>
      </w:r>
      <w:r>
        <w:t>«Биология»,</w:t>
      </w:r>
      <w:r>
        <w:rPr>
          <w:spacing w:val="-5"/>
        </w:rPr>
        <w:t xml:space="preserve"> </w:t>
      </w:r>
      <w:r>
        <w:t>«Химия»,</w:t>
      </w:r>
      <w:r>
        <w:rPr>
          <w:spacing w:val="-4"/>
        </w:rPr>
        <w:t xml:space="preserve"> </w:t>
      </w:r>
      <w:r>
        <w:t>«Физическая культура», «Основы безопасности жизнедеятельности».</w:t>
      </w:r>
    </w:p>
    <w:p w:rsidR="00E90468" w:rsidRDefault="00804528" w:rsidP="00713082">
      <w:pPr>
        <w:pStyle w:val="a3"/>
        <w:spacing w:line="276" w:lineRule="auto"/>
        <w:ind w:firstLine="0"/>
        <w:jc w:val="left"/>
      </w:pPr>
      <w:r>
        <w:t>ООП</w:t>
      </w:r>
      <w:r>
        <w:rPr>
          <w:spacing w:val="51"/>
        </w:rPr>
        <w:t xml:space="preserve"> </w:t>
      </w:r>
      <w:r>
        <w:t>ООО</w:t>
      </w:r>
      <w:r>
        <w:rPr>
          <w:spacing w:val="-1"/>
        </w:rPr>
        <w:t xml:space="preserve"> </w:t>
      </w:r>
      <w:r>
        <w:t>включает</w:t>
      </w:r>
      <w:r>
        <w:rPr>
          <w:spacing w:val="-3"/>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p>
    <w:p w:rsidR="00E90468" w:rsidRDefault="00804528" w:rsidP="00713082">
      <w:pPr>
        <w:pStyle w:val="a3"/>
        <w:spacing w:before="39" w:line="276" w:lineRule="auto"/>
        <w:ind w:firstLine="0"/>
        <w:jc w:val="left"/>
      </w:pPr>
      <w:r>
        <w:t>Приложением</w:t>
      </w:r>
      <w:r>
        <w:rPr>
          <w:spacing w:val="-4"/>
        </w:rPr>
        <w:t xml:space="preserve"> </w:t>
      </w:r>
      <w:r>
        <w:t>к</w:t>
      </w:r>
      <w:r>
        <w:rPr>
          <w:spacing w:val="-3"/>
        </w:rPr>
        <w:t xml:space="preserve"> </w:t>
      </w:r>
      <w:r>
        <w:t>ООП</w:t>
      </w:r>
      <w:r>
        <w:rPr>
          <w:spacing w:val="-4"/>
        </w:rPr>
        <w:t xml:space="preserve"> </w:t>
      </w:r>
      <w:r>
        <w:t>СОО</w:t>
      </w:r>
      <w:r>
        <w:rPr>
          <w:spacing w:val="-4"/>
        </w:rPr>
        <w:t xml:space="preserve"> </w:t>
      </w:r>
      <w:r>
        <w:t>являются</w:t>
      </w:r>
      <w:r>
        <w:rPr>
          <w:spacing w:val="-3"/>
        </w:rPr>
        <w:t xml:space="preserve"> </w:t>
      </w:r>
      <w:r>
        <w:t>локальные</w:t>
      </w:r>
      <w:r>
        <w:rPr>
          <w:spacing w:val="-4"/>
        </w:rPr>
        <w:t xml:space="preserve"> </w:t>
      </w:r>
      <w:r>
        <w:t>нормативные</w:t>
      </w:r>
      <w:r>
        <w:rPr>
          <w:spacing w:val="-5"/>
        </w:rPr>
        <w:t xml:space="preserve"> </w:t>
      </w:r>
      <w:r>
        <w:t>акты</w:t>
      </w:r>
      <w:r>
        <w:rPr>
          <w:spacing w:val="-3"/>
        </w:rPr>
        <w:t xml:space="preserve"> </w:t>
      </w:r>
      <w:r>
        <w:t>образовательной</w:t>
      </w:r>
      <w:r>
        <w:rPr>
          <w:spacing w:val="-3"/>
        </w:rPr>
        <w:t xml:space="preserve"> </w:t>
      </w:r>
      <w:r>
        <w:t>организации, конкретизирующие и дополняющие основную образовательную программу.</w:t>
      </w:r>
    </w:p>
    <w:p w:rsidR="00E90468" w:rsidRDefault="00804528" w:rsidP="00713082">
      <w:pPr>
        <w:pStyle w:val="a3"/>
        <w:spacing w:before="10" w:line="276" w:lineRule="auto"/>
        <w:ind w:right="141" w:firstLine="0"/>
        <w:jc w:val="left"/>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w:t>
      </w:r>
      <w:r>
        <w:rPr>
          <w:spacing w:val="-5"/>
        </w:rPr>
        <w:t xml:space="preserve"> </w:t>
      </w:r>
      <w:r>
        <w:t>деятельности</w:t>
      </w:r>
      <w:r>
        <w:rPr>
          <w:spacing w:val="-5"/>
        </w:rPr>
        <w:t xml:space="preserve"> </w:t>
      </w:r>
      <w:r>
        <w:t>при</w:t>
      </w:r>
      <w:r>
        <w:rPr>
          <w:spacing w:val="-3"/>
        </w:rPr>
        <w:t xml:space="preserve"> </w:t>
      </w:r>
      <w:r>
        <w:t>учете</w:t>
      </w:r>
      <w:r>
        <w:rPr>
          <w:spacing w:val="-2"/>
        </w:rPr>
        <w:t xml:space="preserve"> </w:t>
      </w:r>
      <w:r>
        <w:t>установленного</w:t>
      </w:r>
      <w:r>
        <w:rPr>
          <w:spacing w:val="-5"/>
        </w:rPr>
        <w:t xml:space="preserve"> </w:t>
      </w:r>
      <w:r>
        <w:t>ФГОС</w:t>
      </w:r>
      <w:r>
        <w:rPr>
          <w:spacing w:val="-5"/>
        </w:rPr>
        <w:t xml:space="preserve"> </w:t>
      </w:r>
      <w:r>
        <w:t>СОО</w:t>
      </w:r>
      <w:r>
        <w:rPr>
          <w:spacing w:val="-6"/>
        </w:rPr>
        <w:t xml:space="preserve"> </w:t>
      </w:r>
      <w:r>
        <w:t>соотношения</w:t>
      </w:r>
      <w:r>
        <w:rPr>
          <w:spacing w:val="-5"/>
        </w:rPr>
        <w:t xml:space="preserve"> </w:t>
      </w:r>
      <w:r>
        <w:t>обязательной</w:t>
      </w:r>
      <w:r>
        <w:rPr>
          <w:spacing w:val="-7"/>
        </w:rPr>
        <w:t xml:space="preserve"> </w:t>
      </w:r>
      <w:r>
        <w:t>части программы и части, формируемой участниками образовательных отношений.</w:t>
      </w:r>
    </w:p>
    <w:p w:rsidR="00E90468" w:rsidRDefault="00E90468" w:rsidP="00713082">
      <w:pPr>
        <w:pStyle w:val="a3"/>
        <w:spacing w:before="145" w:line="276" w:lineRule="auto"/>
        <w:ind w:left="0" w:firstLine="0"/>
        <w:jc w:val="left"/>
      </w:pPr>
    </w:p>
    <w:p w:rsidR="00E90468" w:rsidRDefault="00804528" w:rsidP="00A36D9E">
      <w:pPr>
        <w:pStyle w:val="Heading1"/>
        <w:numPr>
          <w:ilvl w:val="2"/>
          <w:numId w:val="157"/>
        </w:numPr>
        <w:tabs>
          <w:tab w:val="left" w:pos="680"/>
        </w:tabs>
        <w:spacing w:line="276" w:lineRule="auto"/>
        <w:jc w:val="both"/>
      </w:pPr>
      <w:r>
        <w:lastRenderedPageBreak/>
        <w:t>ЦЕЛИ</w:t>
      </w:r>
      <w:r>
        <w:rPr>
          <w:spacing w:val="-4"/>
        </w:rPr>
        <w:t xml:space="preserve"> </w:t>
      </w:r>
      <w:r>
        <w:t>РЕАЛИЗАЦИИ</w:t>
      </w:r>
      <w:r>
        <w:rPr>
          <w:spacing w:val="-4"/>
        </w:rPr>
        <w:t xml:space="preserve"> </w:t>
      </w:r>
      <w:r>
        <w:t>ПРОГРАММЫ</w:t>
      </w:r>
      <w:r>
        <w:rPr>
          <w:spacing w:val="-3"/>
        </w:rPr>
        <w:t xml:space="preserve"> </w:t>
      </w:r>
      <w:r>
        <w:rPr>
          <w:spacing w:val="-5"/>
        </w:rPr>
        <w:t>СОО</w:t>
      </w:r>
    </w:p>
    <w:p w:rsidR="00E90468" w:rsidRDefault="00804528" w:rsidP="00713082">
      <w:pPr>
        <w:pStyle w:val="a3"/>
        <w:spacing w:before="118" w:line="276" w:lineRule="auto"/>
        <w:ind w:left="200" w:firstLine="0"/>
        <w:jc w:val="left"/>
      </w:pPr>
      <w:r>
        <w:rPr>
          <w:u w:val="single"/>
        </w:rPr>
        <w:t>Целями</w:t>
      </w:r>
      <w:r>
        <w:rPr>
          <w:spacing w:val="-5"/>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СОО</w:t>
      </w:r>
      <w:r>
        <w:rPr>
          <w:spacing w:val="-4"/>
          <w:u w:val="single"/>
        </w:rPr>
        <w:t xml:space="preserve"> </w:t>
      </w:r>
      <w:r>
        <w:rPr>
          <w:spacing w:val="-2"/>
          <w:u w:val="single"/>
        </w:rPr>
        <w:t>являются:</w:t>
      </w:r>
    </w:p>
    <w:p w:rsidR="00E90468" w:rsidRDefault="00804528" w:rsidP="00713082">
      <w:pPr>
        <w:pStyle w:val="a3"/>
        <w:spacing w:before="9" w:line="276" w:lineRule="auto"/>
        <w:ind w:left="849" w:firstLine="0"/>
      </w:pPr>
      <w:r>
        <w:t>формирование</w:t>
      </w:r>
      <w:r>
        <w:rPr>
          <w:spacing w:val="-8"/>
        </w:rPr>
        <w:t xml:space="preserve"> </w:t>
      </w:r>
      <w:r>
        <w:t>российской</w:t>
      </w:r>
      <w:r>
        <w:rPr>
          <w:spacing w:val="-4"/>
        </w:rPr>
        <w:t xml:space="preserve"> </w:t>
      </w:r>
      <w:r>
        <w:t>гражданской</w:t>
      </w:r>
      <w:r>
        <w:rPr>
          <w:spacing w:val="-7"/>
        </w:rPr>
        <w:t xml:space="preserve"> </w:t>
      </w:r>
      <w:r>
        <w:t>идентичности</w:t>
      </w:r>
      <w:r>
        <w:rPr>
          <w:spacing w:val="-3"/>
        </w:rPr>
        <w:t xml:space="preserve"> </w:t>
      </w:r>
      <w:r>
        <w:rPr>
          <w:spacing w:val="-2"/>
        </w:rPr>
        <w:t>обучающихся;</w:t>
      </w:r>
    </w:p>
    <w:p w:rsidR="00E90468" w:rsidRDefault="00804528" w:rsidP="00713082">
      <w:pPr>
        <w:pStyle w:val="a3"/>
        <w:tabs>
          <w:tab w:val="left" w:pos="1529"/>
          <w:tab w:val="left" w:pos="4133"/>
          <w:tab w:val="left" w:pos="6371"/>
          <w:tab w:val="left" w:pos="9058"/>
        </w:tabs>
        <w:spacing w:before="123" w:line="276" w:lineRule="auto"/>
        <w:ind w:right="141"/>
      </w:pPr>
      <w:r>
        <w:t>воспитание и социализация обучающихся, их самоидентификация посредством личностно</w:t>
      </w:r>
      <w:r>
        <w:rPr>
          <w:spacing w:val="80"/>
        </w:rPr>
        <w:t xml:space="preserve"> </w:t>
      </w:r>
      <w:r>
        <w:rPr>
          <w:spacing w:val="-10"/>
        </w:rPr>
        <w:t>и</w:t>
      </w:r>
      <w:r>
        <w:tab/>
      </w:r>
      <w:r>
        <w:rPr>
          <w:spacing w:val="-2"/>
        </w:rPr>
        <w:t>общественно</w:t>
      </w:r>
      <w:r>
        <w:tab/>
      </w:r>
      <w:r>
        <w:rPr>
          <w:spacing w:val="-2"/>
        </w:rPr>
        <w:t>значимой</w:t>
      </w:r>
      <w:r>
        <w:tab/>
      </w:r>
      <w:r>
        <w:rPr>
          <w:spacing w:val="-2"/>
        </w:rPr>
        <w:t>деятельности,</w:t>
      </w:r>
      <w:r>
        <w:tab/>
      </w:r>
      <w:r>
        <w:rPr>
          <w:spacing w:val="-2"/>
        </w:rPr>
        <w:t xml:space="preserve">социального </w:t>
      </w:r>
      <w:r>
        <w:t>и гражданского становления;</w:t>
      </w:r>
    </w:p>
    <w:p w:rsidR="00E90468" w:rsidRDefault="00804528" w:rsidP="00713082">
      <w:pPr>
        <w:pStyle w:val="a3"/>
        <w:spacing w:before="2" w:line="276" w:lineRule="auto"/>
        <w:ind w:right="138"/>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E90468" w:rsidRDefault="00804528" w:rsidP="00713082">
      <w:pPr>
        <w:pStyle w:val="a3"/>
        <w:spacing w:before="4" w:line="276" w:lineRule="auto"/>
        <w:ind w:right="147"/>
      </w:pPr>
      <w:r>
        <w:t>организация учебного процесса с учётом целей, содержания и планируемых результатов среднего общего образования, отражённых в ФГОС СОО;</w:t>
      </w:r>
    </w:p>
    <w:p w:rsidR="00E90468" w:rsidRDefault="00804528" w:rsidP="00713082">
      <w:pPr>
        <w:pStyle w:val="a3"/>
        <w:spacing w:line="276" w:lineRule="auto"/>
        <w:ind w:right="144"/>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E90468" w:rsidRDefault="00804528" w:rsidP="00713082">
      <w:pPr>
        <w:pStyle w:val="a3"/>
        <w:spacing w:before="1" w:line="276" w:lineRule="auto"/>
        <w:ind w:right="147"/>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90468" w:rsidRDefault="00804528" w:rsidP="00713082">
      <w:pPr>
        <w:pStyle w:val="a3"/>
        <w:spacing w:line="276" w:lineRule="auto"/>
        <w:ind w:right="145"/>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90468" w:rsidRDefault="00804528" w:rsidP="00713082">
      <w:pPr>
        <w:pStyle w:val="a3"/>
        <w:spacing w:before="1" w:line="276" w:lineRule="auto"/>
        <w:ind w:right="141"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E90468" w:rsidRDefault="00804528" w:rsidP="00713082">
      <w:pPr>
        <w:pStyle w:val="a3"/>
        <w:spacing w:before="4" w:line="276" w:lineRule="auto"/>
        <w:ind w:right="136"/>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E90468" w:rsidRDefault="00804528" w:rsidP="00713082">
      <w:pPr>
        <w:pStyle w:val="a3"/>
        <w:spacing w:before="1" w:line="276" w:lineRule="auto"/>
        <w:ind w:right="14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90468" w:rsidRDefault="00804528" w:rsidP="00713082">
      <w:pPr>
        <w:pStyle w:val="a3"/>
        <w:spacing w:before="1" w:line="276" w:lineRule="auto"/>
        <w:ind w:left="849" w:right="143" w:firstLine="0"/>
      </w:pPr>
      <w:r>
        <w:t>обеспечение преемственности основного общего и среднего общего образования; достижение</w:t>
      </w:r>
      <w:r>
        <w:rPr>
          <w:spacing w:val="42"/>
        </w:rPr>
        <w:t xml:space="preserve"> </w:t>
      </w:r>
      <w:r>
        <w:t>планируемых</w:t>
      </w:r>
      <w:r>
        <w:rPr>
          <w:spacing w:val="45"/>
        </w:rPr>
        <w:t xml:space="preserve"> </w:t>
      </w:r>
      <w:r>
        <w:t>результатов</w:t>
      </w:r>
      <w:r>
        <w:rPr>
          <w:spacing w:val="44"/>
        </w:rPr>
        <w:t xml:space="preserve"> </w:t>
      </w:r>
      <w:r>
        <w:t>освоения</w:t>
      </w:r>
      <w:r>
        <w:rPr>
          <w:spacing w:val="48"/>
        </w:rPr>
        <w:t xml:space="preserve"> </w:t>
      </w:r>
      <w:r>
        <w:t>ООП</w:t>
      </w:r>
      <w:r>
        <w:rPr>
          <w:spacing w:val="43"/>
        </w:rPr>
        <w:t xml:space="preserve"> </w:t>
      </w:r>
      <w:r>
        <w:t>СОО</w:t>
      </w:r>
      <w:r>
        <w:rPr>
          <w:spacing w:val="42"/>
        </w:rPr>
        <w:t xml:space="preserve"> </w:t>
      </w:r>
      <w:r>
        <w:t>всеми</w:t>
      </w:r>
      <w:r>
        <w:rPr>
          <w:spacing w:val="45"/>
        </w:rPr>
        <w:t xml:space="preserve"> </w:t>
      </w:r>
      <w:r>
        <w:t>обучающимися,</w:t>
      </w:r>
      <w:r>
        <w:rPr>
          <w:spacing w:val="43"/>
        </w:rPr>
        <w:t xml:space="preserve"> </w:t>
      </w:r>
      <w:r>
        <w:t>в</w:t>
      </w:r>
      <w:r>
        <w:rPr>
          <w:spacing w:val="44"/>
        </w:rPr>
        <w:t xml:space="preserve"> </w:t>
      </w:r>
      <w:r>
        <w:rPr>
          <w:spacing w:val="-5"/>
        </w:rPr>
        <w:t>том</w:t>
      </w:r>
    </w:p>
    <w:p w:rsidR="00E90468" w:rsidRDefault="00804528" w:rsidP="00713082">
      <w:pPr>
        <w:pStyle w:val="a3"/>
        <w:spacing w:before="4" w:line="276" w:lineRule="auto"/>
        <w:ind w:left="849" w:right="1149" w:hanging="709"/>
      </w:pPr>
      <w:r>
        <w:t>числе обучающимися с ограниченными возможностями здоровья (далее – ОВЗ); обеспечение</w:t>
      </w:r>
      <w:r>
        <w:rPr>
          <w:spacing w:val="-7"/>
        </w:rPr>
        <w:t xml:space="preserve"> </w:t>
      </w:r>
      <w:r>
        <w:t>доступности</w:t>
      </w:r>
      <w:r>
        <w:rPr>
          <w:spacing w:val="-2"/>
        </w:rPr>
        <w:t xml:space="preserve"> </w:t>
      </w:r>
      <w:r>
        <w:t>получения</w:t>
      </w:r>
      <w:r>
        <w:rPr>
          <w:spacing w:val="-3"/>
        </w:rPr>
        <w:t xml:space="preserve"> </w:t>
      </w:r>
      <w:r>
        <w:t>качественного</w:t>
      </w:r>
      <w:r>
        <w:rPr>
          <w:spacing w:val="-4"/>
        </w:rPr>
        <w:t xml:space="preserve"> </w:t>
      </w:r>
      <w:r>
        <w:t>среднего</w:t>
      </w:r>
      <w:r>
        <w:rPr>
          <w:spacing w:val="-3"/>
        </w:rPr>
        <w:t xml:space="preserve"> </w:t>
      </w:r>
      <w:r>
        <w:t>общего</w:t>
      </w:r>
      <w:r>
        <w:rPr>
          <w:spacing w:val="-3"/>
        </w:rPr>
        <w:t xml:space="preserve"> </w:t>
      </w:r>
      <w:r>
        <w:rPr>
          <w:spacing w:val="-2"/>
        </w:rPr>
        <w:t>образования;</w:t>
      </w:r>
    </w:p>
    <w:p w:rsidR="00E90468" w:rsidRDefault="00804528" w:rsidP="00713082">
      <w:pPr>
        <w:pStyle w:val="a3"/>
        <w:spacing w:before="2" w:line="276" w:lineRule="auto"/>
        <w:ind w:right="148"/>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E90468" w:rsidRDefault="00804528" w:rsidP="00713082">
      <w:pPr>
        <w:pStyle w:val="a3"/>
        <w:spacing w:line="276" w:lineRule="auto"/>
        <w:ind w:right="138"/>
      </w:pPr>
      <w:r>
        <w:t>организация интеллектуальных и творческих соревнований, научно-технического творчества и проектно-исследовательской деятельности;</w:t>
      </w:r>
    </w:p>
    <w:p w:rsidR="00E90468" w:rsidRDefault="00804528" w:rsidP="00713082">
      <w:pPr>
        <w:pStyle w:val="a3"/>
        <w:spacing w:line="276" w:lineRule="auto"/>
        <w:ind w:right="147"/>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90468" w:rsidRDefault="00804528" w:rsidP="00713082">
      <w:pPr>
        <w:pStyle w:val="a3"/>
        <w:spacing w:line="276" w:lineRule="auto"/>
        <w:ind w:left="849" w:firstLine="0"/>
      </w:pPr>
      <w:r>
        <w:t>включение</w:t>
      </w:r>
      <w:r>
        <w:rPr>
          <w:spacing w:val="73"/>
          <w:w w:val="150"/>
        </w:rPr>
        <w:t xml:space="preserve"> </w:t>
      </w:r>
      <w:r>
        <w:t>обучающихся</w:t>
      </w:r>
      <w:r>
        <w:rPr>
          <w:spacing w:val="76"/>
          <w:w w:val="150"/>
        </w:rPr>
        <w:t xml:space="preserve"> </w:t>
      </w:r>
      <w:r>
        <w:t>в</w:t>
      </w:r>
      <w:r>
        <w:rPr>
          <w:spacing w:val="74"/>
          <w:w w:val="150"/>
        </w:rPr>
        <w:t xml:space="preserve"> </w:t>
      </w:r>
      <w:r>
        <w:t>процессы</w:t>
      </w:r>
      <w:r>
        <w:rPr>
          <w:spacing w:val="75"/>
          <w:w w:val="150"/>
        </w:rPr>
        <w:t xml:space="preserve"> </w:t>
      </w:r>
      <w:r>
        <w:t>познания</w:t>
      </w:r>
      <w:r>
        <w:rPr>
          <w:spacing w:val="76"/>
          <w:w w:val="150"/>
        </w:rPr>
        <w:t xml:space="preserve"> </w:t>
      </w:r>
      <w:r>
        <w:t>и</w:t>
      </w:r>
      <w:r>
        <w:rPr>
          <w:spacing w:val="75"/>
          <w:w w:val="150"/>
        </w:rPr>
        <w:t xml:space="preserve"> </w:t>
      </w:r>
      <w:r>
        <w:t>преобразования</w:t>
      </w:r>
      <w:r>
        <w:rPr>
          <w:spacing w:val="76"/>
          <w:w w:val="150"/>
        </w:rPr>
        <w:t xml:space="preserve"> </w:t>
      </w:r>
      <w:r>
        <w:t>социальной</w:t>
      </w:r>
      <w:r>
        <w:rPr>
          <w:spacing w:val="75"/>
          <w:w w:val="150"/>
        </w:rPr>
        <w:t xml:space="preserve"> </w:t>
      </w:r>
      <w:r>
        <w:rPr>
          <w:spacing w:val="-2"/>
        </w:rPr>
        <w:t>среды</w:t>
      </w:r>
    </w:p>
    <w:p w:rsidR="00E90468" w:rsidRDefault="00713082" w:rsidP="00713082">
      <w:pPr>
        <w:pStyle w:val="a3"/>
        <w:spacing w:before="9" w:line="276" w:lineRule="auto"/>
        <w:ind w:left="849" w:right="143" w:hanging="709"/>
      </w:pPr>
      <w:r>
        <w:t xml:space="preserve"> </w:t>
      </w:r>
      <w:r w:rsidR="00804528">
        <w:t>(населенного пункта, района, города) для приобретения опыта реального управления и действия; организация</w:t>
      </w:r>
      <w:r w:rsidR="00804528">
        <w:rPr>
          <w:spacing w:val="-1"/>
        </w:rPr>
        <w:t xml:space="preserve"> </w:t>
      </w:r>
      <w:r w:rsidR="00804528">
        <w:t>социального</w:t>
      </w:r>
      <w:r w:rsidR="00804528">
        <w:rPr>
          <w:spacing w:val="-1"/>
        </w:rPr>
        <w:t xml:space="preserve"> </w:t>
      </w:r>
      <w:r w:rsidR="00804528">
        <w:t>и учебно-исследовательского</w:t>
      </w:r>
      <w:r w:rsidR="00804528">
        <w:rPr>
          <w:spacing w:val="-1"/>
        </w:rPr>
        <w:t xml:space="preserve"> </w:t>
      </w:r>
      <w:r w:rsidR="00804528">
        <w:t>проектирования,</w:t>
      </w:r>
      <w:r w:rsidR="00804528">
        <w:rPr>
          <w:spacing w:val="-1"/>
        </w:rPr>
        <w:t xml:space="preserve"> </w:t>
      </w:r>
      <w:r w:rsidR="00804528">
        <w:t>профессиональной</w:t>
      </w:r>
    </w:p>
    <w:p w:rsidR="00E90468" w:rsidRDefault="00804528" w:rsidP="00713082">
      <w:pPr>
        <w:pStyle w:val="a3"/>
        <w:spacing w:before="5" w:line="276" w:lineRule="auto"/>
        <w:ind w:right="146" w:firstLine="0"/>
      </w:pPr>
      <w:r>
        <w:t>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E90468" w:rsidRDefault="00804528" w:rsidP="00713082">
      <w:pPr>
        <w:pStyle w:val="a3"/>
        <w:tabs>
          <w:tab w:val="left" w:pos="3175"/>
          <w:tab w:val="left" w:pos="5837"/>
          <w:tab w:val="left" w:pos="8916"/>
          <w:tab w:val="left" w:pos="9064"/>
        </w:tabs>
        <w:spacing w:line="276" w:lineRule="auto"/>
        <w:ind w:right="137"/>
      </w:pPr>
      <w:r>
        <w:t xml:space="preserve">создание условий для сохранения и укрепления физического, психологического и </w:t>
      </w:r>
      <w:r>
        <w:rPr>
          <w:spacing w:val="-2"/>
        </w:rPr>
        <w:t>социального</w:t>
      </w:r>
      <w:r w:rsidR="00713082">
        <w:t xml:space="preserve"> </w:t>
      </w:r>
      <w:r>
        <w:rPr>
          <w:spacing w:val="-2"/>
        </w:rPr>
        <w:t>здоровья</w:t>
      </w:r>
      <w:r w:rsidR="00713082">
        <w:t xml:space="preserve"> </w:t>
      </w:r>
      <w:r>
        <w:rPr>
          <w:spacing w:val="-2"/>
        </w:rPr>
        <w:t>обучающихся,</w:t>
      </w:r>
      <w:r w:rsidR="00713082">
        <w:t xml:space="preserve"> </w:t>
      </w:r>
      <w:r>
        <w:rPr>
          <w:spacing w:val="-2"/>
        </w:rPr>
        <w:t xml:space="preserve">обеспечение </w:t>
      </w:r>
      <w:r>
        <w:rPr>
          <w:spacing w:val="-5"/>
        </w:rPr>
        <w:t>их</w:t>
      </w:r>
      <w:r w:rsidR="00713082">
        <w:tab/>
      </w:r>
      <w:r>
        <w:rPr>
          <w:spacing w:val="-2"/>
        </w:rPr>
        <w:t>безопасности.</w:t>
      </w:r>
    </w:p>
    <w:p w:rsidR="00E90468" w:rsidRDefault="00E90468" w:rsidP="00713082">
      <w:pPr>
        <w:pStyle w:val="a3"/>
        <w:spacing w:before="129" w:line="276" w:lineRule="auto"/>
        <w:ind w:left="0" w:firstLine="0"/>
        <w:jc w:val="left"/>
      </w:pPr>
    </w:p>
    <w:p w:rsidR="00E90468" w:rsidRDefault="00804528" w:rsidP="00A36D9E">
      <w:pPr>
        <w:pStyle w:val="Heading1"/>
        <w:numPr>
          <w:ilvl w:val="2"/>
          <w:numId w:val="157"/>
        </w:numPr>
        <w:tabs>
          <w:tab w:val="left" w:pos="1389"/>
        </w:tabs>
        <w:spacing w:line="276" w:lineRule="auto"/>
        <w:ind w:left="1389"/>
        <w:jc w:val="both"/>
      </w:pPr>
      <w:r>
        <w:t>Принципы</w:t>
      </w:r>
      <w:r>
        <w:rPr>
          <w:spacing w:val="-4"/>
        </w:rPr>
        <w:t xml:space="preserve"> </w:t>
      </w:r>
      <w:r>
        <w:t>формирования</w:t>
      </w:r>
      <w:r>
        <w:rPr>
          <w:spacing w:val="-7"/>
        </w:rPr>
        <w:t xml:space="preserve"> </w:t>
      </w:r>
      <w:r>
        <w:t>ООП</w:t>
      </w:r>
      <w:r>
        <w:rPr>
          <w:spacing w:val="-3"/>
        </w:rPr>
        <w:t xml:space="preserve"> </w:t>
      </w:r>
      <w:r>
        <w:rPr>
          <w:spacing w:val="-5"/>
        </w:rPr>
        <w:t>СОО</w:t>
      </w:r>
    </w:p>
    <w:p w:rsidR="00E90468" w:rsidRDefault="00804528" w:rsidP="00713082">
      <w:pPr>
        <w:pStyle w:val="a3"/>
        <w:spacing w:before="120" w:line="276" w:lineRule="auto"/>
        <w:ind w:left="849" w:firstLine="0"/>
      </w:pPr>
      <w:r>
        <w:t>ООП</w:t>
      </w:r>
      <w:r>
        <w:rPr>
          <w:spacing w:val="-5"/>
        </w:rPr>
        <w:t xml:space="preserve"> </w:t>
      </w:r>
      <w:r>
        <w:t>СОО</w:t>
      </w:r>
      <w:r>
        <w:rPr>
          <w:spacing w:val="1"/>
        </w:rPr>
        <w:t xml:space="preserve"> </w:t>
      </w:r>
      <w:r>
        <w:rPr>
          <w:u w:val="single"/>
        </w:rPr>
        <w:t>учитывает</w:t>
      </w:r>
      <w:r>
        <w:rPr>
          <w:spacing w:val="-3"/>
          <w:u w:val="single"/>
        </w:rPr>
        <w:t xml:space="preserve"> </w:t>
      </w:r>
      <w:r>
        <w:rPr>
          <w:u w:val="single"/>
        </w:rPr>
        <w:t>следующие</w:t>
      </w:r>
      <w:r>
        <w:rPr>
          <w:spacing w:val="-3"/>
          <w:u w:val="single"/>
        </w:rPr>
        <w:t xml:space="preserve"> </w:t>
      </w:r>
      <w:r>
        <w:rPr>
          <w:spacing w:val="-2"/>
          <w:u w:val="single"/>
        </w:rPr>
        <w:t>принципы:</w:t>
      </w:r>
    </w:p>
    <w:p w:rsidR="00E90468" w:rsidRDefault="00804528" w:rsidP="00713082">
      <w:pPr>
        <w:pStyle w:val="a3"/>
        <w:tabs>
          <w:tab w:val="left" w:pos="1625"/>
          <w:tab w:val="left" w:pos="2722"/>
          <w:tab w:val="left" w:pos="4377"/>
          <w:tab w:val="left" w:pos="6699"/>
          <w:tab w:val="left" w:pos="9104"/>
        </w:tabs>
        <w:spacing w:before="125" w:line="276" w:lineRule="auto"/>
        <w:ind w:right="138"/>
      </w:pPr>
      <w:r>
        <w:t xml:space="preserve">принцип учёта ФГОС СОО: ООП СОО базируется на требованиях, предъявляемых ФГОС </w:t>
      </w:r>
      <w:r>
        <w:rPr>
          <w:spacing w:val="-4"/>
        </w:rPr>
        <w:t>СОО</w:t>
      </w:r>
      <w:r>
        <w:tab/>
      </w:r>
      <w:r>
        <w:rPr>
          <w:spacing w:val="-10"/>
        </w:rPr>
        <w:t>к</w:t>
      </w:r>
      <w:r>
        <w:tab/>
      </w:r>
      <w:r>
        <w:rPr>
          <w:spacing w:val="-2"/>
        </w:rPr>
        <w:t>целям,</w:t>
      </w:r>
      <w:r>
        <w:tab/>
      </w:r>
      <w:r>
        <w:rPr>
          <w:spacing w:val="-2"/>
        </w:rPr>
        <w:t>содержанию,</w:t>
      </w:r>
      <w:r>
        <w:tab/>
      </w:r>
      <w:r>
        <w:rPr>
          <w:spacing w:val="-2"/>
        </w:rPr>
        <w:t>планируемым</w:t>
      </w:r>
      <w:r>
        <w:tab/>
      </w:r>
      <w:r>
        <w:rPr>
          <w:spacing w:val="-2"/>
        </w:rPr>
        <w:t xml:space="preserve">результатам </w:t>
      </w:r>
      <w:r>
        <w:t>и условиям обучения на уровне среднего общего образования;</w:t>
      </w:r>
    </w:p>
    <w:p w:rsidR="00E90468" w:rsidRDefault="00804528" w:rsidP="00713082">
      <w:pPr>
        <w:pStyle w:val="a3"/>
        <w:tabs>
          <w:tab w:val="left" w:pos="2968"/>
          <w:tab w:val="left" w:pos="5908"/>
          <w:tab w:val="left" w:pos="9212"/>
        </w:tabs>
        <w:spacing w:line="276" w:lineRule="auto"/>
        <w:ind w:right="138"/>
      </w:pPr>
      <w: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w:t>
      </w:r>
      <w:r>
        <w:rPr>
          <w:spacing w:val="-2"/>
        </w:rPr>
        <w:t>языков</w:t>
      </w:r>
      <w:r>
        <w:tab/>
      </w:r>
      <w:r>
        <w:rPr>
          <w:spacing w:val="-2"/>
        </w:rPr>
        <w:t>народов</w:t>
      </w:r>
      <w:r>
        <w:tab/>
      </w:r>
      <w:r>
        <w:rPr>
          <w:spacing w:val="-2"/>
        </w:rPr>
        <w:t>Российской</w:t>
      </w:r>
      <w:r>
        <w:tab/>
      </w:r>
      <w:r>
        <w:rPr>
          <w:spacing w:val="-2"/>
        </w:rPr>
        <w:t xml:space="preserve">Федерации </w:t>
      </w:r>
      <w:r>
        <w:t xml:space="preserve">и отражает механизмы реализации данного принципа в учебных планах, планах внеурочной </w:t>
      </w:r>
      <w:r>
        <w:rPr>
          <w:spacing w:val="-2"/>
        </w:rPr>
        <w:t>деятельности;</w:t>
      </w:r>
    </w:p>
    <w:p w:rsidR="00E90468" w:rsidRDefault="00804528" w:rsidP="00713082">
      <w:pPr>
        <w:pStyle w:val="a3"/>
        <w:tabs>
          <w:tab w:val="left" w:pos="4692"/>
          <w:tab w:val="left" w:pos="9405"/>
        </w:tabs>
        <w:spacing w:line="276" w:lineRule="auto"/>
        <w:ind w:right="142"/>
      </w:pPr>
      <w: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w:t>
      </w:r>
      <w:r>
        <w:rPr>
          <w:spacing w:val="-2"/>
        </w:rPr>
        <w:t>учебные</w:t>
      </w:r>
      <w:r>
        <w:tab/>
      </w:r>
      <w:r>
        <w:rPr>
          <w:spacing w:val="-2"/>
        </w:rPr>
        <w:t>операции,</w:t>
      </w:r>
      <w:r>
        <w:tab/>
      </w:r>
      <w:r>
        <w:rPr>
          <w:spacing w:val="-2"/>
        </w:rPr>
        <w:t xml:space="preserve">контроль </w:t>
      </w:r>
      <w:r>
        <w:t>и самоконтроль);</w:t>
      </w:r>
    </w:p>
    <w:p w:rsidR="00E90468" w:rsidRDefault="00804528" w:rsidP="00713082">
      <w:pPr>
        <w:pStyle w:val="a3"/>
        <w:tabs>
          <w:tab w:val="left" w:pos="2252"/>
          <w:tab w:val="left" w:pos="5071"/>
          <w:tab w:val="left" w:pos="7825"/>
          <w:tab w:val="left" w:pos="9156"/>
        </w:tabs>
        <w:spacing w:line="276" w:lineRule="auto"/>
        <w:ind w:right="142"/>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E90468" w:rsidRDefault="00804528" w:rsidP="00713082">
      <w:pPr>
        <w:pStyle w:val="a3"/>
        <w:tabs>
          <w:tab w:val="left" w:pos="4536"/>
          <w:tab w:val="left" w:pos="6323"/>
          <w:tab w:val="left" w:pos="9097"/>
        </w:tabs>
        <w:spacing w:line="276" w:lineRule="auto"/>
        <w:ind w:right="139"/>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w:t>
      </w:r>
      <w:r>
        <w:rPr>
          <w:spacing w:val="40"/>
        </w:rPr>
        <w:t xml:space="preserve"> </w:t>
      </w:r>
      <w:r>
        <w:t>обучающегося</w:t>
      </w:r>
      <w:r>
        <w:rPr>
          <w:spacing w:val="80"/>
          <w:w w:val="150"/>
        </w:rPr>
        <w:t xml:space="preserve">  </w:t>
      </w:r>
      <w:r>
        <w:t>на</w:t>
      </w:r>
      <w:r>
        <w:rPr>
          <w:spacing w:val="80"/>
          <w:w w:val="150"/>
        </w:rPr>
        <w:t xml:space="preserve">  </w:t>
      </w:r>
      <w:r>
        <w:t>основе</w:t>
      </w:r>
      <w:r>
        <w:rPr>
          <w:spacing w:val="80"/>
          <w:w w:val="150"/>
        </w:rPr>
        <w:t xml:space="preserve">  </w:t>
      </w:r>
      <w:r>
        <w:t>освоения</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w:t>
      </w:r>
      <w:r>
        <w:rPr>
          <w:spacing w:val="80"/>
          <w:w w:val="150"/>
        </w:rPr>
        <w:t xml:space="preserve">  </w:t>
      </w:r>
      <w:r>
        <w:t>познания и</w:t>
      </w:r>
      <w:r>
        <w:rPr>
          <w:spacing w:val="66"/>
        </w:rPr>
        <w:t xml:space="preserve">   </w:t>
      </w:r>
      <w:r>
        <w:t>освоения</w:t>
      </w:r>
      <w:r>
        <w:rPr>
          <w:spacing w:val="66"/>
        </w:rPr>
        <w:t xml:space="preserve">   </w:t>
      </w:r>
      <w:r>
        <w:t>мира</w:t>
      </w:r>
      <w:r>
        <w:rPr>
          <w:spacing w:val="66"/>
        </w:rPr>
        <w:t xml:space="preserve">   </w:t>
      </w:r>
      <w:r>
        <w:t>личности,</w:t>
      </w:r>
      <w:r>
        <w:rPr>
          <w:spacing w:val="66"/>
        </w:rPr>
        <w:t xml:space="preserve">   </w:t>
      </w:r>
      <w:r>
        <w:t>формирование</w:t>
      </w:r>
      <w:r>
        <w:rPr>
          <w:spacing w:val="66"/>
        </w:rPr>
        <w:t xml:space="preserve">   </w:t>
      </w:r>
      <w:r>
        <w:t>его</w:t>
      </w:r>
      <w:r>
        <w:rPr>
          <w:spacing w:val="66"/>
        </w:rPr>
        <w:t xml:space="preserve">   </w:t>
      </w:r>
      <w:r>
        <w:t>готовности</w:t>
      </w:r>
      <w:r>
        <w:rPr>
          <w:spacing w:val="67"/>
        </w:rPr>
        <w:t xml:space="preserve">   </w:t>
      </w:r>
      <w:r>
        <w:t>к</w:t>
      </w:r>
      <w:r>
        <w:rPr>
          <w:spacing w:val="66"/>
        </w:rPr>
        <w:t xml:space="preserve">   </w:t>
      </w:r>
      <w:r>
        <w:t>саморазвитию и непрерывному образованию;</w:t>
      </w:r>
    </w:p>
    <w:p w:rsidR="00E90468" w:rsidRDefault="00804528" w:rsidP="00713082">
      <w:pPr>
        <w:pStyle w:val="a3"/>
        <w:tabs>
          <w:tab w:val="left" w:pos="2517"/>
          <w:tab w:val="left" w:pos="2568"/>
          <w:tab w:val="left" w:pos="3948"/>
          <w:tab w:val="left" w:pos="6514"/>
          <w:tab w:val="left" w:pos="6913"/>
          <w:tab w:val="left" w:pos="8566"/>
          <w:tab w:val="left" w:pos="9758"/>
        </w:tabs>
        <w:spacing w:before="1" w:line="276" w:lineRule="auto"/>
        <w:ind w:right="142"/>
      </w:pPr>
      <w:r>
        <w:rPr>
          <w:spacing w:val="-2"/>
        </w:rPr>
        <w:t>принцип</w:t>
      </w:r>
      <w:r>
        <w:tab/>
      </w:r>
      <w:r>
        <w:tab/>
      </w:r>
      <w:r>
        <w:rPr>
          <w:spacing w:val="-4"/>
        </w:rPr>
        <w:t>учета</w:t>
      </w:r>
      <w:r>
        <w:tab/>
      </w:r>
      <w:r>
        <w:rPr>
          <w:spacing w:val="-2"/>
        </w:rPr>
        <w:t>индивидуальных</w:t>
      </w:r>
      <w:r>
        <w:tab/>
      </w:r>
      <w:r>
        <w:rPr>
          <w:spacing w:val="-2"/>
        </w:rPr>
        <w:t>возрастных,</w:t>
      </w:r>
      <w:r>
        <w:tab/>
      </w:r>
      <w:r>
        <w:rPr>
          <w:spacing w:val="-15"/>
        </w:rPr>
        <w:t xml:space="preserve"> </w:t>
      </w:r>
      <w:r>
        <w:rPr>
          <w:spacing w:val="-4"/>
        </w:rPr>
        <w:t xml:space="preserve">психологических </w:t>
      </w:r>
      <w:r>
        <w:t xml:space="preserve">и физиологических особенностей обучающихся при построении образовательного процесса и </w:t>
      </w:r>
      <w:r>
        <w:rPr>
          <w:spacing w:val="-2"/>
        </w:rPr>
        <w:t>определении</w:t>
      </w:r>
      <w:r>
        <w:tab/>
      </w:r>
      <w:r>
        <w:rPr>
          <w:spacing w:val="-2"/>
        </w:rPr>
        <w:t>образовательно-воспитательных</w:t>
      </w:r>
      <w:r>
        <w:tab/>
      </w:r>
      <w:r>
        <w:tab/>
      </w:r>
      <w:r>
        <w:rPr>
          <w:spacing w:val="-2"/>
        </w:rPr>
        <w:t>целей</w:t>
      </w:r>
      <w:r>
        <w:tab/>
      </w:r>
      <w:r>
        <w:rPr>
          <w:spacing w:val="-10"/>
        </w:rPr>
        <w:t>и</w:t>
      </w:r>
      <w:r>
        <w:tab/>
      </w:r>
      <w:r>
        <w:rPr>
          <w:spacing w:val="-2"/>
        </w:rPr>
        <w:t xml:space="preserve">путей </w:t>
      </w:r>
      <w:r>
        <w:t>их достижения;</w:t>
      </w:r>
    </w:p>
    <w:p w:rsidR="00E90468" w:rsidRDefault="00804528" w:rsidP="00713082">
      <w:pPr>
        <w:pStyle w:val="a3"/>
        <w:spacing w:line="276" w:lineRule="auto"/>
        <w:ind w:left="849" w:firstLine="0"/>
      </w:pPr>
      <w:r>
        <w:t>принцип</w:t>
      </w:r>
      <w:r>
        <w:rPr>
          <w:spacing w:val="49"/>
        </w:rPr>
        <w:t xml:space="preserve">  </w:t>
      </w:r>
      <w:r>
        <w:t>обеспечения</w:t>
      </w:r>
      <w:r>
        <w:rPr>
          <w:spacing w:val="51"/>
        </w:rPr>
        <w:t xml:space="preserve">  </w:t>
      </w:r>
      <w:r>
        <w:t>фундаментального</w:t>
      </w:r>
      <w:r>
        <w:rPr>
          <w:spacing w:val="51"/>
        </w:rPr>
        <w:t xml:space="preserve">  </w:t>
      </w:r>
      <w:r>
        <w:t>характера</w:t>
      </w:r>
      <w:r>
        <w:rPr>
          <w:spacing w:val="51"/>
        </w:rPr>
        <w:t xml:space="preserve">  </w:t>
      </w:r>
      <w:r>
        <w:t>образования,</w:t>
      </w:r>
      <w:r>
        <w:rPr>
          <w:spacing w:val="55"/>
        </w:rPr>
        <w:t xml:space="preserve">  </w:t>
      </w:r>
      <w:r>
        <w:t>учета</w:t>
      </w:r>
      <w:r>
        <w:rPr>
          <w:spacing w:val="53"/>
        </w:rPr>
        <w:t xml:space="preserve">  </w:t>
      </w:r>
      <w:r>
        <w:rPr>
          <w:spacing w:val="-2"/>
        </w:rPr>
        <w:t>специфики</w:t>
      </w:r>
    </w:p>
    <w:p w:rsidR="00E90468" w:rsidRDefault="00804528" w:rsidP="00713082">
      <w:pPr>
        <w:pStyle w:val="a3"/>
        <w:spacing w:before="9" w:line="276" w:lineRule="auto"/>
        <w:ind w:firstLine="0"/>
      </w:pPr>
      <w:r>
        <w:t>изучаемых</w:t>
      </w:r>
      <w:r>
        <w:rPr>
          <w:spacing w:val="-4"/>
        </w:rPr>
        <w:t xml:space="preserve"> </w:t>
      </w:r>
      <w:r>
        <w:t>учебных</w:t>
      </w:r>
      <w:r>
        <w:rPr>
          <w:spacing w:val="-4"/>
        </w:rPr>
        <w:t xml:space="preserve"> </w:t>
      </w:r>
      <w:r>
        <w:rPr>
          <w:spacing w:val="-2"/>
        </w:rPr>
        <w:t>предметов;</w:t>
      </w:r>
    </w:p>
    <w:p w:rsidR="00E90468" w:rsidRDefault="00804528" w:rsidP="00713082">
      <w:pPr>
        <w:pStyle w:val="a3"/>
        <w:spacing w:before="123" w:line="276" w:lineRule="auto"/>
        <w:ind w:right="140"/>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90468" w:rsidRDefault="00804528" w:rsidP="00713082">
      <w:pPr>
        <w:pStyle w:val="a3"/>
        <w:tabs>
          <w:tab w:val="left" w:pos="2313"/>
          <w:tab w:val="left" w:pos="4424"/>
          <w:tab w:val="left" w:pos="5624"/>
          <w:tab w:val="left" w:pos="6841"/>
          <w:tab w:val="left" w:pos="8728"/>
          <w:tab w:val="left" w:pos="10183"/>
        </w:tabs>
        <w:spacing w:before="2" w:line="276" w:lineRule="auto"/>
        <w:ind w:right="137"/>
      </w:pPr>
      <w:r>
        <w:t>принцип</w:t>
      </w:r>
      <w:r>
        <w:rPr>
          <w:spacing w:val="80"/>
        </w:rPr>
        <w:t xml:space="preserve">  </w:t>
      </w:r>
      <w:r>
        <w:t>здоровьесбережения:</w:t>
      </w:r>
      <w:r>
        <w:rPr>
          <w:spacing w:val="80"/>
        </w:rPr>
        <w:t xml:space="preserve">  </w:t>
      </w:r>
      <w:r>
        <w:t>при</w:t>
      </w:r>
      <w:r>
        <w:rPr>
          <w:spacing w:val="80"/>
        </w:rPr>
        <w:t xml:space="preserve">  </w:t>
      </w:r>
      <w:r>
        <w:t>организации</w:t>
      </w:r>
      <w:r>
        <w:rPr>
          <w:spacing w:val="80"/>
        </w:rPr>
        <w:t xml:space="preserve">  </w:t>
      </w:r>
      <w:r>
        <w:t>образовательной</w:t>
      </w:r>
      <w:r>
        <w:rPr>
          <w:spacing w:val="80"/>
        </w:rPr>
        <w:t xml:space="preserve">  </w:t>
      </w:r>
      <w:r>
        <w:t>деятельности</w:t>
      </w:r>
      <w:r>
        <w:rPr>
          <w:spacing w:val="40"/>
        </w:rPr>
        <w:t xml:space="preserve"> </w:t>
      </w:r>
      <w: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Pr>
          <w:spacing w:val="69"/>
        </w:rPr>
        <w:t xml:space="preserve">  </w:t>
      </w:r>
      <w:r>
        <w:t>к</w:t>
      </w:r>
      <w:r>
        <w:rPr>
          <w:spacing w:val="69"/>
        </w:rPr>
        <w:t xml:space="preserve">  </w:t>
      </w:r>
      <w:r>
        <w:t>организациям</w:t>
      </w:r>
      <w:r>
        <w:rPr>
          <w:spacing w:val="68"/>
        </w:rPr>
        <w:t xml:space="preserve">  </w:t>
      </w:r>
      <w:r>
        <w:t>воспитания</w:t>
      </w:r>
      <w:r>
        <w:rPr>
          <w:spacing w:val="67"/>
        </w:rPr>
        <w:t xml:space="preserve">  </w:t>
      </w:r>
      <w:r>
        <w:t>и</w:t>
      </w:r>
      <w:r>
        <w:rPr>
          <w:spacing w:val="69"/>
        </w:rPr>
        <w:t xml:space="preserve">  </w:t>
      </w:r>
      <w:r>
        <w:t>обучения,</w:t>
      </w:r>
      <w:r>
        <w:rPr>
          <w:spacing w:val="69"/>
        </w:rPr>
        <w:t xml:space="preserve">  </w:t>
      </w:r>
      <w:r>
        <w:t>отдыха</w:t>
      </w:r>
      <w:r>
        <w:rPr>
          <w:spacing w:val="68"/>
        </w:rPr>
        <w:t xml:space="preserve">  </w:t>
      </w:r>
      <w:r>
        <w:t>и</w:t>
      </w:r>
      <w:r>
        <w:rPr>
          <w:spacing w:val="69"/>
        </w:rPr>
        <w:t xml:space="preserve">  </w:t>
      </w:r>
      <w:r>
        <w:t>оздоровления</w:t>
      </w:r>
      <w:r>
        <w:rPr>
          <w:spacing w:val="67"/>
        </w:rPr>
        <w:t xml:space="preserve">  </w:t>
      </w:r>
      <w:r>
        <w:t xml:space="preserve">детей и молодежи», утвержденными постановлением Главного государственного санитарного врача </w:t>
      </w:r>
      <w:r>
        <w:rPr>
          <w:spacing w:val="-2"/>
        </w:rPr>
        <w:lastRenderedPageBreak/>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E90468" w:rsidRDefault="00804528" w:rsidP="00713082">
      <w:pPr>
        <w:pStyle w:val="a3"/>
        <w:spacing w:line="276" w:lineRule="auto"/>
        <w:ind w:right="136" w:firstLine="0"/>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E90468" w:rsidRDefault="00804528" w:rsidP="00713082">
      <w:pPr>
        <w:pStyle w:val="a3"/>
        <w:tabs>
          <w:tab w:val="left" w:pos="1774"/>
          <w:tab w:val="left" w:pos="2976"/>
          <w:tab w:val="left" w:pos="4620"/>
          <w:tab w:val="left" w:pos="6170"/>
          <w:tab w:val="left" w:pos="7809"/>
          <w:tab w:val="left" w:pos="8992"/>
        </w:tabs>
        <w:spacing w:line="276" w:lineRule="auto"/>
        <w:ind w:right="137"/>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w:t>
      </w:r>
      <w:r>
        <w:rPr>
          <w:spacing w:val="40"/>
        </w:rPr>
        <w:t xml:space="preserve"> </w:t>
      </w:r>
      <w:r>
        <w:rPr>
          <w:spacing w:val="-2"/>
        </w:rPr>
        <w:t>часов</w:t>
      </w:r>
      <w:r>
        <w:tab/>
      </w:r>
      <w:r>
        <w:rPr>
          <w:spacing w:val="-10"/>
        </w:rPr>
        <w:t>и</w:t>
      </w:r>
      <w:r>
        <w:tab/>
      </w:r>
      <w:r>
        <w:rPr>
          <w:spacing w:val="-2"/>
        </w:rPr>
        <w:t>более</w:t>
      </w:r>
      <w:r>
        <w:tab/>
      </w:r>
      <w:r>
        <w:rPr>
          <w:spacing w:val="-4"/>
        </w:rPr>
        <w:t>2516</w:t>
      </w:r>
      <w:r>
        <w:tab/>
      </w:r>
      <w:r>
        <w:rPr>
          <w:spacing w:val="-2"/>
        </w:rPr>
        <w:t>часов</w:t>
      </w:r>
      <w:r>
        <w:tab/>
      </w:r>
      <w:r>
        <w:rPr>
          <w:spacing w:val="-10"/>
        </w:rPr>
        <w:t>в</w:t>
      </w:r>
      <w:r>
        <w:tab/>
      </w:r>
      <w:r>
        <w:rPr>
          <w:spacing w:val="-2"/>
        </w:rPr>
        <w:t xml:space="preserve">соответствии </w:t>
      </w:r>
      <w:r>
        <w:t>с</w:t>
      </w:r>
      <w:r>
        <w:rPr>
          <w:spacing w:val="80"/>
        </w:rPr>
        <w:t xml:space="preserve">  </w:t>
      </w:r>
      <w:r>
        <w:t>требованиями</w:t>
      </w:r>
      <w:r>
        <w:rPr>
          <w:spacing w:val="80"/>
        </w:rPr>
        <w:t xml:space="preserve">  </w:t>
      </w:r>
      <w:r>
        <w:t>к</w:t>
      </w:r>
      <w:r>
        <w:rPr>
          <w:spacing w:val="80"/>
        </w:rPr>
        <w:t xml:space="preserve">  </w:t>
      </w:r>
      <w:r>
        <w:t>организации</w:t>
      </w:r>
      <w:r>
        <w:rPr>
          <w:spacing w:val="80"/>
        </w:rPr>
        <w:t xml:space="preserve">  </w:t>
      </w:r>
      <w:r>
        <w:t>образовательного</w:t>
      </w:r>
      <w:r>
        <w:rPr>
          <w:spacing w:val="80"/>
        </w:rPr>
        <w:t xml:space="preserve">  </w:t>
      </w:r>
      <w:r>
        <w:t>процесса</w:t>
      </w:r>
      <w:r>
        <w:rPr>
          <w:spacing w:val="80"/>
        </w:rPr>
        <w:t xml:space="preserve">  </w:t>
      </w:r>
      <w:r>
        <w:t>к</w:t>
      </w:r>
      <w:r>
        <w:rPr>
          <w:spacing w:val="80"/>
        </w:rPr>
        <w:t xml:space="preserve">  </w:t>
      </w:r>
      <w:r>
        <w:t>учебной</w:t>
      </w:r>
      <w:r>
        <w:rPr>
          <w:spacing w:val="80"/>
        </w:rPr>
        <w:t xml:space="preserve">  </w:t>
      </w:r>
      <w:r>
        <w:t>нагрузке</w:t>
      </w:r>
      <w:r>
        <w:rPr>
          <w:spacing w:val="40"/>
        </w:rPr>
        <w:t xml:space="preserve"> </w:t>
      </w:r>
      <w:r>
        <w:t>при 5-дневной (или 6-дневной) учебной неделе, предусмотренными Гигиеническими нормативами и Санитарно-эпидемиологическими требованиями.</w:t>
      </w:r>
    </w:p>
    <w:p w:rsidR="00E90468" w:rsidRDefault="00804528" w:rsidP="00713082">
      <w:pPr>
        <w:pStyle w:val="a3"/>
        <w:spacing w:before="10" w:line="276" w:lineRule="auto"/>
        <w:ind w:right="144"/>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E90468" w:rsidRDefault="00E90468" w:rsidP="00713082">
      <w:pPr>
        <w:pStyle w:val="a3"/>
        <w:spacing w:before="142" w:line="276" w:lineRule="auto"/>
        <w:ind w:left="0" w:firstLine="0"/>
        <w:jc w:val="left"/>
      </w:pPr>
    </w:p>
    <w:p w:rsidR="00E90468" w:rsidRDefault="00804528" w:rsidP="00A36D9E">
      <w:pPr>
        <w:pStyle w:val="Heading1"/>
        <w:numPr>
          <w:ilvl w:val="2"/>
          <w:numId w:val="157"/>
        </w:numPr>
        <w:tabs>
          <w:tab w:val="left" w:pos="1389"/>
        </w:tabs>
        <w:spacing w:line="276" w:lineRule="auto"/>
        <w:ind w:left="1389"/>
        <w:jc w:val="left"/>
      </w:pPr>
      <w:r>
        <w:t>Общая</w:t>
      </w:r>
      <w:r>
        <w:rPr>
          <w:spacing w:val="-3"/>
        </w:rPr>
        <w:t xml:space="preserve"> </w:t>
      </w:r>
      <w:r>
        <w:t>характеристика</w:t>
      </w:r>
      <w:r>
        <w:rPr>
          <w:spacing w:val="-3"/>
        </w:rPr>
        <w:t xml:space="preserve"> </w:t>
      </w:r>
      <w:r>
        <w:t>ООП</w:t>
      </w:r>
      <w:r>
        <w:rPr>
          <w:spacing w:val="-3"/>
        </w:rPr>
        <w:t xml:space="preserve"> </w:t>
      </w:r>
      <w:r>
        <w:rPr>
          <w:spacing w:val="-5"/>
        </w:rPr>
        <w:t>СОО</w:t>
      </w:r>
    </w:p>
    <w:p w:rsidR="00E90468" w:rsidRDefault="00804528" w:rsidP="00713082">
      <w:pPr>
        <w:pStyle w:val="a3"/>
        <w:spacing w:before="11" w:line="276" w:lineRule="auto"/>
        <w:ind w:left="200" w:firstLine="0"/>
        <w:jc w:val="left"/>
      </w:pPr>
      <w:r>
        <w:t>ООП</w:t>
      </w:r>
      <w:r>
        <w:rPr>
          <w:spacing w:val="-6"/>
        </w:rPr>
        <w:t xml:space="preserve"> </w:t>
      </w:r>
      <w:r>
        <w:t>СОО</w:t>
      </w:r>
      <w:r>
        <w:rPr>
          <w:spacing w:val="-4"/>
        </w:rPr>
        <w:t xml:space="preserve"> </w:t>
      </w:r>
      <w:r>
        <w:t>включает</w:t>
      </w:r>
      <w:r>
        <w:rPr>
          <w:spacing w:val="-2"/>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r>
        <w:rPr>
          <w:rFonts w:ascii="Calibri" w:hAnsi="Calibri"/>
          <w:spacing w:val="-2"/>
          <w:position w:val="8"/>
          <w:sz w:val="16"/>
        </w:rPr>
        <w:t>5</w:t>
      </w:r>
      <w:r>
        <w:rPr>
          <w:spacing w:val="-2"/>
        </w:rPr>
        <w:t>.</w:t>
      </w:r>
    </w:p>
    <w:p w:rsidR="00E90468" w:rsidRDefault="00804528" w:rsidP="00713082">
      <w:pPr>
        <w:pStyle w:val="a3"/>
        <w:spacing w:before="129" w:line="276" w:lineRule="auto"/>
        <w:ind w:firstLine="768"/>
        <w:jc w:val="left"/>
      </w:pPr>
      <w:r>
        <w:t>Целевой</w:t>
      </w:r>
      <w:r>
        <w:rPr>
          <w:spacing w:val="40"/>
        </w:rPr>
        <w:t xml:space="preserve"> </w:t>
      </w:r>
      <w:r>
        <w:t>раздел</w:t>
      </w:r>
      <w:r>
        <w:rPr>
          <w:spacing w:val="40"/>
        </w:rPr>
        <w:t xml:space="preserve"> </w:t>
      </w:r>
      <w:r>
        <w:t>определяет</w:t>
      </w:r>
      <w:r>
        <w:rPr>
          <w:spacing w:val="40"/>
        </w:rPr>
        <w:t xml:space="preserve"> </w:t>
      </w:r>
      <w:r>
        <w:t>общее</w:t>
      </w:r>
      <w:r>
        <w:rPr>
          <w:spacing w:val="40"/>
        </w:rPr>
        <w:t xml:space="preserve"> </w:t>
      </w:r>
      <w:r>
        <w:t>назначение,</w:t>
      </w:r>
      <w:r>
        <w:rPr>
          <w:spacing w:val="40"/>
        </w:rPr>
        <w:t xml:space="preserve"> </w:t>
      </w:r>
      <w:r>
        <w:t>цели,</w:t>
      </w:r>
      <w:r>
        <w:rPr>
          <w:spacing w:val="40"/>
        </w:rPr>
        <w:t xml:space="preserve"> </w:t>
      </w:r>
      <w:r>
        <w:t>задачи</w:t>
      </w:r>
      <w:r>
        <w:rPr>
          <w:spacing w:val="40"/>
        </w:rPr>
        <w:t xml:space="preserve"> </w:t>
      </w:r>
      <w:r>
        <w:t>и</w:t>
      </w:r>
      <w:r>
        <w:rPr>
          <w:spacing w:val="40"/>
        </w:rPr>
        <w:t xml:space="preserve"> </w:t>
      </w:r>
      <w:r>
        <w:t>планируемые</w:t>
      </w:r>
      <w:r>
        <w:rPr>
          <w:spacing w:val="40"/>
        </w:rPr>
        <w:t xml:space="preserve"> </w:t>
      </w:r>
      <w:r>
        <w:t>результаты реализации ООП СОО, а также способы определения достижения этих целей и результатов</w:t>
      </w:r>
      <w:r>
        <w:rPr>
          <w:rFonts w:ascii="Calibri" w:hAnsi="Calibri"/>
          <w:position w:val="8"/>
          <w:sz w:val="16"/>
        </w:rPr>
        <w:t>6</w:t>
      </w:r>
      <w:r>
        <w:t>.</w:t>
      </w:r>
    </w:p>
    <w:p w:rsidR="00E90468" w:rsidRDefault="00804528" w:rsidP="00713082">
      <w:pPr>
        <w:pStyle w:val="a3"/>
        <w:spacing w:before="5" w:line="276" w:lineRule="auto"/>
        <w:ind w:left="849" w:firstLine="0"/>
        <w:jc w:val="left"/>
      </w:pPr>
      <w:r>
        <w:t>Целевой</w:t>
      </w:r>
      <w:r>
        <w:rPr>
          <w:spacing w:val="-4"/>
        </w:rPr>
        <w:t xml:space="preserve"> </w:t>
      </w:r>
      <w:r>
        <w:t>раздел</w:t>
      </w:r>
      <w:r>
        <w:rPr>
          <w:spacing w:val="-2"/>
        </w:rPr>
        <w:t xml:space="preserve"> </w:t>
      </w:r>
      <w:r>
        <w:t>ООП</w:t>
      </w:r>
      <w:r>
        <w:rPr>
          <w:spacing w:val="-2"/>
        </w:rPr>
        <w:t xml:space="preserve"> </w:t>
      </w:r>
      <w:r>
        <w:t>СОО</w:t>
      </w:r>
      <w:r>
        <w:rPr>
          <w:spacing w:val="-2"/>
        </w:rPr>
        <w:t xml:space="preserve"> включает:</w:t>
      </w:r>
    </w:p>
    <w:p w:rsidR="00E90468" w:rsidRDefault="00804528" w:rsidP="00713082">
      <w:pPr>
        <w:pStyle w:val="a3"/>
        <w:spacing w:before="125" w:line="276" w:lineRule="auto"/>
        <w:ind w:left="849" w:firstLine="0"/>
        <w:jc w:val="left"/>
      </w:pPr>
      <w:r>
        <w:t>пояснительную</w:t>
      </w:r>
      <w:r>
        <w:rPr>
          <w:spacing w:val="-11"/>
        </w:rPr>
        <w:t xml:space="preserve"> </w:t>
      </w:r>
      <w:r>
        <w:rPr>
          <w:spacing w:val="-2"/>
        </w:rPr>
        <w:t>записку;</w:t>
      </w:r>
    </w:p>
    <w:p w:rsidR="00E90468" w:rsidRDefault="00804528" w:rsidP="00713082">
      <w:pPr>
        <w:pStyle w:val="a3"/>
        <w:spacing w:before="122" w:line="276" w:lineRule="auto"/>
        <w:ind w:left="849" w:firstLine="0"/>
        <w:jc w:val="left"/>
      </w:pPr>
      <w:r>
        <w:t>планируемые</w:t>
      </w:r>
      <w:r>
        <w:rPr>
          <w:spacing w:val="-6"/>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4"/>
        </w:rPr>
        <w:t xml:space="preserve"> СОО;</w:t>
      </w:r>
    </w:p>
    <w:p w:rsidR="00E90468" w:rsidRDefault="00804528" w:rsidP="00713082">
      <w:pPr>
        <w:pStyle w:val="a3"/>
        <w:spacing w:before="126" w:line="276" w:lineRule="auto"/>
        <w:ind w:left="849" w:firstLine="0"/>
        <w:jc w:val="left"/>
      </w:pPr>
      <w:r>
        <w:t>систему</w:t>
      </w:r>
      <w:r>
        <w:rPr>
          <w:spacing w:val="-11"/>
        </w:rPr>
        <w:t xml:space="preserve"> </w:t>
      </w:r>
      <w:r>
        <w:t>оценки</w:t>
      </w:r>
      <w:r>
        <w:rPr>
          <w:spacing w:val="-3"/>
        </w:rPr>
        <w:t xml:space="preserve"> </w:t>
      </w:r>
      <w:r>
        <w:t>достижения</w:t>
      </w:r>
      <w:r>
        <w:rPr>
          <w:spacing w:val="-3"/>
        </w:rPr>
        <w:t xml:space="preserve"> </w:t>
      </w:r>
      <w:r>
        <w:t>планируемых</w:t>
      </w:r>
      <w:r>
        <w:rPr>
          <w:spacing w:val="-3"/>
        </w:rPr>
        <w:t xml:space="preserve"> </w:t>
      </w:r>
      <w:r>
        <w:t>результатов</w:t>
      </w:r>
      <w:r>
        <w:rPr>
          <w:spacing w:val="-4"/>
        </w:rPr>
        <w:t xml:space="preserve"> </w:t>
      </w:r>
      <w:r>
        <w:t>освоения</w:t>
      </w:r>
      <w:r>
        <w:rPr>
          <w:spacing w:val="1"/>
        </w:rPr>
        <w:t xml:space="preserve"> </w:t>
      </w:r>
      <w:r>
        <w:t>СОП</w:t>
      </w:r>
      <w:r>
        <w:rPr>
          <w:spacing w:val="-3"/>
        </w:rPr>
        <w:t xml:space="preserve"> </w:t>
      </w:r>
      <w:r>
        <w:rPr>
          <w:spacing w:val="-2"/>
        </w:rPr>
        <w:t>СОО</w:t>
      </w:r>
      <w:r>
        <w:rPr>
          <w:rFonts w:ascii="Calibri" w:hAnsi="Calibri"/>
          <w:spacing w:val="-2"/>
          <w:position w:val="8"/>
          <w:sz w:val="16"/>
        </w:rPr>
        <w:t>7</w:t>
      </w:r>
      <w:r>
        <w:rPr>
          <w:spacing w:val="-2"/>
        </w:rPr>
        <w:t>.</w:t>
      </w:r>
    </w:p>
    <w:p w:rsidR="00E90468" w:rsidRDefault="00804528" w:rsidP="00713082">
      <w:pPr>
        <w:pStyle w:val="a3"/>
        <w:spacing w:before="132" w:line="276" w:lineRule="auto"/>
        <w:jc w:val="left"/>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E90468" w:rsidRDefault="00804528" w:rsidP="00713082">
      <w:pPr>
        <w:pStyle w:val="a3"/>
        <w:spacing w:line="276" w:lineRule="auto"/>
        <w:ind w:left="849" w:firstLine="0"/>
        <w:jc w:val="left"/>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rsidR="00E90468" w:rsidRDefault="00804528" w:rsidP="00713082">
      <w:pPr>
        <w:pStyle w:val="a3"/>
        <w:spacing w:before="126" w:line="276" w:lineRule="auto"/>
        <w:ind w:left="849" w:right="1275" w:firstLine="0"/>
        <w:jc w:val="left"/>
      </w:pPr>
      <w:r>
        <w:t>программу</w:t>
      </w:r>
      <w:r>
        <w:rPr>
          <w:spacing w:val="-10"/>
        </w:rPr>
        <w:t xml:space="preserve"> </w:t>
      </w:r>
      <w:r>
        <w:t>формирования</w:t>
      </w:r>
      <w:r>
        <w:rPr>
          <w:spacing w:val="-3"/>
        </w:rPr>
        <w:t xml:space="preserve"> </w:t>
      </w:r>
      <w:r>
        <w:t>универсальных</w:t>
      </w:r>
      <w:r>
        <w:rPr>
          <w:spacing w:val="-2"/>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w:t>
      </w:r>
      <w:r>
        <w:rPr>
          <w:rFonts w:ascii="Calibri" w:hAnsi="Calibri"/>
          <w:position w:val="8"/>
          <w:sz w:val="16"/>
        </w:rPr>
        <w:t>8</w:t>
      </w:r>
      <w:r>
        <w:t>; рабочую программу воспитания.</w:t>
      </w:r>
    </w:p>
    <w:p w:rsidR="00E90468" w:rsidRDefault="00804528" w:rsidP="00713082">
      <w:pPr>
        <w:pStyle w:val="a3"/>
        <w:tabs>
          <w:tab w:val="left" w:pos="2482"/>
          <w:tab w:val="left" w:pos="4538"/>
          <w:tab w:val="left" w:pos="6180"/>
          <w:tab w:val="left" w:pos="7810"/>
          <w:tab w:val="left" w:pos="9060"/>
        </w:tabs>
        <w:spacing w:line="276" w:lineRule="auto"/>
        <w:ind w:right="136"/>
      </w:pPr>
      <w:r>
        <w:t xml:space="preserve">Рабочие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СОО</w:t>
      </w:r>
      <w:r>
        <w:tab/>
      </w:r>
      <w:r>
        <w:rPr>
          <w:spacing w:val="-10"/>
        </w:rPr>
        <w:t>и</w:t>
      </w:r>
      <w:r>
        <w:tab/>
      </w:r>
      <w:r>
        <w:rPr>
          <w:spacing w:val="-2"/>
        </w:rPr>
        <w:t xml:space="preserve">разработаны </w:t>
      </w:r>
      <w:r>
        <w:t xml:space="preserve">на основе требований ФГОС СОО к результатам освоения программы среднего общего </w:t>
      </w:r>
      <w:r>
        <w:rPr>
          <w:spacing w:val="-2"/>
        </w:rPr>
        <w:t>образования.</w:t>
      </w:r>
    </w:p>
    <w:p w:rsidR="00E90468" w:rsidRDefault="00804528" w:rsidP="00713082">
      <w:pPr>
        <w:pStyle w:val="a3"/>
        <w:tabs>
          <w:tab w:val="left" w:pos="2860"/>
          <w:tab w:val="left" w:pos="5232"/>
          <w:tab w:val="left" w:pos="7664"/>
          <w:tab w:val="left" w:pos="9408"/>
        </w:tabs>
        <w:spacing w:line="276" w:lineRule="auto"/>
        <w:ind w:right="136"/>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E90468" w:rsidRDefault="00804528" w:rsidP="00713082">
      <w:pPr>
        <w:pStyle w:val="a3"/>
        <w:spacing w:line="276" w:lineRule="auto"/>
        <w:ind w:right="144"/>
      </w:pPr>
      <w:r>
        <w:t>цели и задачи, включая учебно-исследовательскую и проектную деятельность</w:t>
      </w:r>
      <w:r>
        <w:rPr>
          <w:spacing w:val="40"/>
        </w:rPr>
        <w:t xml:space="preserve"> </w:t>
      </w:r>
      <w:r>
        <w:t>обучающихся как средства совершенствования их универсальных учебных действий;</w:t>
      </w:r>
    </w:p>
    <w:p w:rsidR="00E90468" w:rsidRDefault="00804528" w:rsidP="00713082">
      <w:pPr>
        <w:pStyle w:val="a3"/>
        <w:spacing w:line="276" w:lineRule="auto"/>
        <w:ind w:right="136"/>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w:t>
      </w:r>
      <w:r>
        <w:rPr>
          <w:spacing w:val="40"/>
        </w:rPr>
        <w:t xml:space="preserve"> </w:t>
      </w:r>
      <w:r>
        <w:t>места универсальных учебных действий в структуре образовательной деятельности</w:t>
      </w:r>
      <w:r>
        <w:rPr>
          <w:rFonts w:ascii="Calibri" w:hAnsi="Calibri"/>
          <w:position w:val="8"/>
          <w:sz w:val="16"/>
        </w:rPr>
        <w:t>9</w:t>
      </w:r>
      <w:r>
        <w:t>.</w:t>
      </w:r>
    </w:p>
    <w:p w:rsidR="00E90468" w:rsidRDefault="00804528" w:rsidP="00713082">
      <w:pPr>
        <w:pStyle w:val="a3"/>
        <w:tabs>
          <w:tab w:val="left" w:pos="2768"/>
          <w:tab w:val="left" w:pos="5991"/>
          <w:tab w:val="left" w:pos="9434"/>
        </w:tabs>
        <w:spacing w:before="7" w:line="276" w:lineRule="auto"/>
        <w:ind w:right="138"/>
      </w:pPr>
      <w:r>
        <w:t>Рабочая программа воспитания направлена на развитие личности обучающихся, в том</w:t>
      </w:r>
      <w:r>
        <w:rPr>
          <w:spacing w:val="80"/>
        </w:rPr>
        <w:t xml:space="preserve"> </w:t>
      </w:r>
      <w:r>
        <w:rPr>
          <w:spacing w:val="-4"/>
        </w:rPr>
        <w:t>числе</w:t>
      </w:r>
      <w:r>
        <w:tab/>
      </w:r>
      <w:r>
        <w:rPr>
          <w:spacing w:val="-2"/>
        </w:rPr>
        <w:t>укрепление</w:t>
      </w:r>
      <w:r>
        <w:tab/>
      </w:r>
      <w:r>
        <w:rPr>
          <w:spacing w:val="-2"/>
        </w:rPr>
        <w:t>психического</w:t>
      </w:r>
      <w:r>
        <w:tab/>
      </w:r>
      <w:r>
        <w:rPr>
          <w:spacing w:val="-2"/>
        </w:rPr>
        <w:t xml:space="preserve">здоровья </w:t>
      </w:r>
      <w:r>
        <w:t xml:space="preserve">и физическое воспитание, достижение ими результатов освоения программы среднего общего </w:t>
      </w:r>
      <w:r>
        <w:rPr>
          <w:spacing w:val="-2"/>
        </w:rPr>
        <w:t>образования</w:t>
      </w:r>
      <w:r>
        <w:rPr>
          <w:rFonts w:ascii="Calibri" w:hAnsi="Calibri"/>
          <w:spacing w:val="-2"/>
          <w:position w:val="8"/>
          <w:sz w:val="16"/>
        </w:rPr>
        <w:t>10</w:t>
      </w:r>
      <w:r>
        <w:rPr>
          <w:spacing w:val="-2"/>
        </w:rPr>
        <w:t>.</w:t>
      </w:r>
    </w:p>
    <w:p w:rsidR="00E90468" w:rsidRDefault="00804528" w:rsidP="00713082">
      <w:pPr>
        <w:pStyle w:val="a3"/>
        <w:spacing w:before="9" w:line="276" w:lineRule="auto"/>
        <w:ind w:right="143"/>
      </w:pPr>
      <w:r>
        <w:t>Рабочая программа воспитания реализуется в единстве урочной и внеурочной</w:t>
      </w:r>
      <w:r>
        <w:rPr>
          <w:spacing w:val="40"/>
        </w:rPr>
        <w:t xml:space="preserve"> </w:t>
      </w:r>
      <w:r>
        <w:t xml:space="preserve">деятельности, осуществляемой образовательной организацией совместно с семьей и другими </w:t>
      </w:r>
      <w:r>
        <w:lastRenderedPageBreak/>
        <w:t>институтами воспитания.</w:t>
      </w:r>
    </w:p>
    <w:p w:rsidR="00E90468" w:rsidRDefault="00804528" w:rsidP="00713082">
      <w:pPr>
        <w:pStyle w:val="a3"/>
        <w:spacing w:before="8" w:line="276" w:lineRule="auto"/>
        <w:ind w:right="138"/>
      </w:pPr>
      <w:r>
        <w:t>Рабочая программа воспитания предусматривает приобщение обучающихся к российским традиционным</w:t>
      </w:r>
      <w:r>
        <w:rPr>
          <w:spacing w:val="40"/>
        </w:rPr>
        <w:t xml:space="preserve">  </w:t>
      </w:r>
      <w:r>
        <w:t>духовным</w:t>
      </w:r>
      <w:r>
        <w:rPr>
          <w:spacing w:val="40"/>
        </w:rPr>
        <w:t xml:space="preserve">  </w:t>
      </w:r>
      <w:r>
        <w:t>ценностям</w:t>
      </w:r>
      <w:r>
        <w:rPr>
          <w:spacing w:val="40"/>
        </w:rPr>
        <w:t xml:space="preserve">  </w:t>
      </w:r>
      <w:r>
        <w:t>–</w:t>
      </w:r>
      <w:r>
        <w:rPr>
          <w:spacing w:val="40"/>
        </w:rPr>
        <w:t xml:space="preserve">  </w:t>
      </w:r>
      <w:r>
        <w:t>нравственным</w:t>
      </w:r>
      <w:r>
        <w:rPr>
          <w:spacing w:val="40"/>
        </w:rPr>
        <w:t xml:space="preserve">  </w:t>
      </w:r>
      <w:r>
        <w:t>ориентирам,</w:t>
      </w:r>
      <w:r>
        <w:rPr>
          <w:spacing w:val="40"/>
        </w:rPr>
        <w:t xml:space="preserve">  </w:t>
      </w:r>
      <w:r>
        <w:t>являющимся</w:t>
      </w:r>
      <w:r>
        <w:rPr>
          <w:spacing w:val="40"/>
        </w:rPr>
        <w:t xml:space="preserve">  </w:t>
      </w:r>
      <w:r>
        <w:t>основой</w:t>
      </w:r>
    </w:p>
    <w:p w:rsidR="00E90468" w:rsidRDefault="00804528" w:rsidP="00713082">
      <w:pPr>
        <w:pStyle w:val="a3"/>
        <w:tabs>
          <w:tab w:val="left" w:pos="3528"/>
          <w:tab w:val="left" w:pos="6228"/>
          <w:tab w:val="left" w:pos="8865"/>
        </w:tabs>
        <w:spacing w:before="9" w:line="276" w:lineRule="auto"/>
        <w:ind w:right="138" w:firstLine="0"/>
      </w:pPr>
      <w:r>
        <w:rPr>
          <w:spacing w:val="-2"/>
        </w:rPr>
        <w:t>мировоззрения</w:t>
      </w:r>
      <w:r>
        <w:tab/>
      </w:r>
      <w:r>
        <w:rPr>
          <w:spacing w:val="-2"/>
        </w:rPr>
        <w:t>граждан</w:t>
      </w:r>
      <w:r>
        <w:tab/>
      </w:r>
      <w:r>
        <w:rPr>
          <w:spacing w:val="-2"/>
        </w:rPr>
        <w:t>России,</w:t>
      </w:r>
      <w:r>
        <w:tab/>
      </w:r>
      <w:r>
        <w:rPr>
          <w:spacing w:val="-2"/>
        </w:rPr>
        <w:t xml:space="preserve">передаваемым </w:t>
      </w:r>
      <w:r>
        <w:t>от</w:t>
      </w:r>
      <w:r>
        <w:rPr>
          <w:spacing w:val="75"/>
          <w:w w:val="150"/>
        </w:rPr>
        <w:t xml:space="preserve">  </w:t>
      </w:r>
      <w:r>
        <w:t>поколения</w:t>
      </w:r>
      <w:r>
        <w:rPr>
          <w:spacing w:val="73"/>
          <w:w w:val="150"/>
        </w:rPr>
        <w:t xml:space="preserve">  </w:t>
      </w:r>
      <w:r>
        <w:t>к</w:t>
      </w:r>
      <w:r>
        <w:rPr>
          <w:spacing w:val="73"/>
          <w:w w:val="150"/>
        </w:rPr>
        <w:t xml:space="preserve">  </w:t>
      </w:r>
      <w:r>
        <w:t>поколению,</w:t>
      </w:r>
      <w:r>
        <w:rPr>
          <w:spacing w:val="74"/>
          <w:w w:val="150"/>
        </w:rPr>
        <w:t xml:space="preserve">  </w:t>
      </w:r>
      <w:r>
        <w:t>лежащим</w:t>
      </w:r>
      <w:r>
        <w:rPr>
          <w:spacing w:val="74"/>
          <w:w w:val="150"/>
        </w:rPr>
        <w:t xml:space="preserve">  </w:t>
      </w:r>
      <w:r>
        <w:t>в</w:t>
      </w:r>
      <w:r>
        <w:rPr>
          <w:spacing w:val="74"/>
          <w:w w:val="150"/>
        </w:rPr>
        <w:t xml:space="preserve">  </w:t>
      </w:r>
      <w:r>
        <w:t>основе</w:t>
      </w:r>
      <w:r>
        <w:rPr>
          <w:spacing w:val="73"/>
          <w:w w:val="150"/>
        </w:rPr>
        <w:t xml:space="preserve">  </w:t>
      </w:r>
      <w:r>
        <w:t>общероссийской</w:t>
      </w:r>
      <w:r>
        <w:rPr>
          <w:spacing w:val="75"/>
          <w:w w:val="150"/>
        </w:rPr>
        <w:t xml:space="preserve">  </w:t>
      </w:r>
      <w:r>
        <w:t>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E90468" w:rsidRDefault="00804528" w:rsidP="00713082">
      <w:pPr>
        <w:pStyle w:val="a3"/>
        <w:spacing w:before="8" w:line="276" w:lineRule="auto"/>
        <w:ind w:right="140"/>
      </w:pPr>
      <w:r>
        <w:t>Организационный</w:t>
      </w:r>
      <w:r>
        <w:rPr>
          <w:spacing w:val="-4"/>
        </w:rPr>
        <w:t xml:space="preserve"> </w:t>
      </w:r>
      <w:r>
        <w:t>раздел</w:t>
      </w:r>
      <w:r>
        <w:rPr>
          <w:spacing w:val="-2"/>
        </w:rPr>
        <w:t xml:space="preserve"> </w:t>
      </w:r>
      <w:r>
        <w:t>ООП</w:t>
      </w:r>
      <w:r>
        <w:rPr>
          <w:spacing w:val="-5"/>
        </w:rPr>
        <w:t xml:space="preserve"> </w:t>
      </w:r>
      <w:r>
        <w:t>СОО</w:t>
      </w:r>
      <w:r>
        <w:rPr>
          <w:spacing w:val="-5"/>
        </w:rPr>
        <w:t xml:space="preserve"> </w:t>
      </w:r>
      <w:r>
        <w:t>определяет</w:t>
      </w:r>
      <w:r>
        <w:rPr>
          <w:spacing w:val="-4"/>
        </w:rPr>
        <w:t xml:space="preserve"> </w:t>
      </w:r>
      <w:r>
        <w:t>общие</w:t>
      </w:r>
      <w:r>
        <w:rPr>
          <w:spacing w:val="-5"/>
        </w:rPr>
        <w:t xml:space="preserve"> </w:t>
      </w:r>
      <w:r>
        <w:t>рамки</w:t>
      </w:r>
      <w:r>
        <w:rPr>
          <w:spacing w:val="-4"/>
        </w:rPr>
        <w:t xml:space="preserve"> </w:t>
      </w:r>
      <w:r>
        <w:t>организации</w:t>
      </w:r>
      <w:r>
        <w:rPr>
          <w:spacing w:val="-4"/>
        </w:rPr>
        <w:t xml:space="preserve"> </w:t>
      </w:r>
      <w:r>
        <w:t>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spacing w:val="40"/>
          <w:position w:val="8"/>
          <w:sz w:val="16"/>
        </w:rPr>
        <w:t xml:space="preserve"> </w:t>
      </w:r>
      <w:r>
        <w:t>и включает:</w:t>
      </w:r>
    </w:p>
    <w:p w:rsidR="00E90468" w:rsidRDefault="00804528" w:rsidP="00713082">
      <w:pPr>
        <w:pStyle w:val="a3"/>
        <w:spacing w:before="10" w:line="276" w:lineRule="auto"/>
        <w:ind w:left="849" w:firstLine="0"/>
      </w:pPr>
      <w:r>
        <w:t>учебный</w:t>
      </w:r>
      <w:r>
        <w:rPr>
          <w:spacing w:val="-4"/>
        </w:rPr>
        <w:t xml:space="preserve"> </w:t>
      </w:r>
      <w:r>
        <w:rPr>
          <w:spacing w:val="-2"/>
        </w:rPr>
        <w:t>план;</w:t>
      </w:r>
    </w:p>
    <w:p w:rsidR="00E90468" w:rsidRDefault="00804528" w:rsidP="00713082">
      <w:pPr>
        <w:pStyle w:val="a3"/>
        <w:spacing w:before="122" w:line="276" w:lineRule="auto"/>
        <w:ind w:left="849" w:right="5177" w:firstLine="0"/>
        <w:jc w:val="left"/>
      </w:pPr>
      <w:r>
        <w:t>план внеурочной деятельности; календарный учебный график; календарный</w:t>
      </w:r>
      <w:r>
        <w:rPr>
          <w:spacing w:val="-11"/>
        </w:rPr>
        <w:t xml:space="preserve"> </w:t>
      </w:r>
      <w:r>
        <w:t>план</w:t>
      </w:r>
      <w:r>
        <w:rPr>
          <w:spacing w:val="-11"/>
        </w:rPr>
        <w:t xml:space="preserve"> </w:t>
      </w:r>
      <w:r>
        <w:t>воспитательной</w:t>
      </w:r>
      <w:r>
        <w:rPr>
          <w:spacing w:val="-11"/>
        </w:rPr>
        <w:t xml:space="preserve"> </w:t>
      </w:r>
      <w:r>
        <w:t>работы.</w:t>
      </w:r>
    </w:p>
    <w:p w:rsidR="00E90468" w:rsidRDefault="00804528" w:rsidP="00713082">
      <w:pPr>
        <w:pStyle w:val="a3"/>
        <w:tabs>
          <w:tab w:val="left" w:pos="9331"/>
        </w:tabs>
        <w:spacing w:before="3" w:line="276" w:lineRule="auto"/>
        <w:ind w:right="139"/>
      </w:pPr>
      <w: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w:t>
      </w:r>
      <w:r>
        <w:rPr>
          <w:spacing w:val="-2"/>
        </w:rPr>
        <w:t>периоде</w:t>
      </w:r>
      <w:r w:rsidR="00CB359B">
        <w:t xml:space="preserve"> </w:t>
      </w:r>
      <w:r>
        <w:rPr>
          <w:spacing w:val="-2"/>
        </w:rPr>
        <w:t>обучения.</w:t>
      </w:r>
    </w:p>
    <w:p w:rsidR="00E90468" w:rsidRDefault="00E90468" w:rsidP="00713082">
      <w:pPr>
        <w:pStyle w:val="a3"/>
        <w:spacing w:before="127" w:line="276" w:lineRule="auto"/>
        <w:ind w:left="0" w:firstLine="0"/>
        <w:jc w:val="left"/>
      </w:pPr>
    </w:p>
    <w:p w:rsidR="00E90468" w:rsidRDefault="00804528" w:rsidP="00A36D9E">
      <w:pPr>
        <w:pStyle w:val="Heading1"/>
        <w:numPr>
          <w:ilvl w:val="1"/>
          <w:numId w:val="156"/>
        </w:numPr>
        <w:tabs>
          <w:tab w:val="left" w:pos="1328"/>
        </w:tabs>
        <w:spacing w:line="276" w:lineRule="auto"/>
        <w:ind w:left="1328" w:hanging="479"/>
      </w:pPr>
      <w:r>
        <w:t>Планируемые</w:t>
      </w:r>
      <w:r>
        <w:rPr>
          <w:spacing w:val="-8"/>
        </w:rPr>
        <w:t xml:space="preserve"> </w:t>
      </w:r>
      <w:r>
        <w:t>результаты</w:t>
      </w:r>
      <w:r>
        <w:rPr>
          <w:spacing w:val="-3"/>
        </w:rPr>
        <w:t xml:space="preserve"> </w:t>
      </w:r>
      <w:r>
        <w:t>освоения</w:t>
      </w:r>
      <w:r>
        <w:rPr>
          <w:spacing w:val="-4"/>
        </w:rPr>
        <w:t xml:space="preserve"> </w:t>
      </w:r>
      <w:r>
        <w:t>обучающимися</w:t>
      </w:r>
      <w:r>
        <w:rPr>
          <w:spacing w:val="-3"/>
        </w:rPr>
        <w:t xml:space="preserve"> </w:t>
      </w:r>
      <w:r>
        <w:t>программы</w:t>
      </w:r>
      <w:r>
        <w:rPr>
          <w:spacing w:val="-3"/>
        </w:rPr>
        <w:t xml:space="preserve"> </w:t>
      </w:r>
      <w:r>
        <w:rPr>
          <w:spacing w:val="-5"/>
        </w:rPr>
        <w:t>СОО</w:t>
      </w:r>
    </w:p>
    <w:p w:rsidR="00E90468" w:rsidRDefault="00804528" w:rsidP="00713082">
      <w:pPr>
        <w:pStyle w:val="a3"/>
        <w:spacing w:before="120" w:line="276" w:lineRule="auto"/>
        <w:ind w:left="909" w:firstLine="0"/>
      </w:pPr>
      <w:r>
        <w:t>Планируемые</w:t>
      </w:r>
      <w:r>
        <w:rPr>
          <w:spacing w:val="-5"/>
        </w:rPr>
        <w:t xml:space="preserve"> </w:t>
      </w:r>
      <w:r>
        <w:t>результаты</w:t>
      </w:r>
      <w:r>
        <w:rPr>
          <w:spacing w:val="-3"/>
        </w:rPr>
        <w:t xml:space="preserve"> </w:t>
      </w:r>
      <w:r>
        <w:t>освоения</w:t>
      </w:r>
      <w:r>
        <w:rPr>
          <w:spacing w:val="-1"/>
        </w:rPr>
        <w:t xml:space="preserve"> </w:t>
      </w:r>
      <w:r>
        <w:t>ООП</w:t>
      </w:r>
      <w:r>
        <w:rPr>
          <w:spacing w:val="-4"/>
        </w:rPr>
        <w:t xml:space="preserve"> СОО.</w:t>
      </w:r>
    </w:p>
    <w:p w:rsidR="00E90468" w:rsidRDefault="00804528" w:rsidP="00713082">
      <w:pPr>
        <w:pStyle w:val="a3"/>
        <w:spacing w:before="125" w:line="276" w:lineRule="auto"/>
        <w:ind w:right="140" w:firstLine="768"/>
      </w:pPr>
      <w:r>
        <w:t>Планируемые</w:t>
      </w:r>
      <w:r>
        <w:rPr>
          <w:spacing w:val="-6"/>
        </w:rPr>
        <w:t xml:space="preserve"> </w:t>
      </w:r>
      <w:r>
        <w:t>результаты</w:t>
      </w:r>
      <w:r>
        <w:rPr>
          <w:spacing w:val="-5"/>
        </w:rPr>
        <w:t xml:space="preserve"> </w:t>
      </w:r>
      <w:r>
        <w:t>освоения</w:t>
      </w:r>
      <w:r>
        <w:rPr>
          <w:spacing w:val="-3"/>
        </w:rPr>
        <w:t xml:space="preserve"> </w:t>
      </w:r>
      <w:r>
        <w:t>ООП</w:t>
      </w:r>
      <w:r>
        <w:rPr>
          <w:spacing w:val="-6"/>
        </w:rPr>
        <w:t xml:space="preserve"> </w:t>
      </w:r>
      <w:r>
        <w:t>СОО</w:t>
      </w:r>
      <w:r>
        <w:rPr>
          <w:spacing w:val="-3"/>
        </w:rPr>
        <w:t xml:space="preserve"> </w:t>
      </w:r>
      <w:r>
        <w:t>соответствуют</w:t>
      </w:r>
      <w:r>
        <w:rPr>
          <w:spacing w:val="-3"/>
        </w:rPr>
        <w:t xml:space="preserve"> </w:t>
      </w:r>
      <w:r>
        <w:t>современным</w:t>
      </w:r>
      <w:r>
        <w:rPr>
          <w:spacing w:val="-7"/>
        </w:rPr>
        <w:t xml:space="preserve"> </w:t>
      </w:r>
      <w:r>
        <w:t>целям</w:t>
      </w:r>
      <w:r>
        <w:rPr>
          <w:spacing w:val="-4"/>
        </w:rPr>
        <w:t xml:space="preserve"> </w:t>
      </w:r>
      <w:r>
        <w:t>среднего общего образования, представленным во ФГОС СОО как система личностных, метапредметных и предметных достижений обучающегося.</w:t>
      </w:r>
    </w:p>
    <w:p w:rsidR="00E90468" w:rsidRDefault="00804528" w:rsidP="00713082">
      <w:pPr>
        <w:pStyle w:val="a3"/>
        <w:tabs>
          <w:tab w:val="left" w:pos="2682"/>
          <w:tab w:val="left" w:pos="3307"/>
          <w:tab w:val="left" w:pos="4648"/>
          <w:tab w:val="left" w:pos="7184"/>
          <w:tab w:val="left" w:pos="9235"/>
        </w:tabs>
        <w:spacing w:line="276" w:lineRule="auto"/>
        <w:ind w:right="136"/>
      </w:pPr>
      <w:r>
        <w:rPr>
          <w:spacing w:val="-2"/>
          <w:u w:val="single"/>
        </w:rPr>
        <w:t>Требования</w:t>
      </w:r>
      <w:r>
        <w:rPr>
          <w:u w:val="single"/>
        </w:rPr>
        <w:tab/>
        <w:t>к</w:t>
      </w:r>
      <w:r>
        <w:rPr>
          <w:spacing w:val="80"/>
          <w:u w:val="single"/>
        </w:rPr>
        <w:t xml:space="preserve">   </w:t>
      </w:r>
      <w:r>
        <w:rPr>
          <w:u w:val="single"/>
        </w:rPr>
        <w:t>личностным</w:t>
      </w:r>
      <w:r>
        <w:rPr>
          <w:spacing w:val="80"/>
          <w:u w:val="single"/>
        </w:rPr>
        <w:t xml:space="preserve">   </w:t>
      </w:r>
      <w:r>
        <w:rPr>
          <w:u w:val="single"/>
        </w:rPr>
        <w:t>результатам</w:t>
      </w:r>
      <w:r>
        <w:tab/>
      </w:r>
      <w:r>
        <w:rPr>
          <w:spacing w:val="-15"/>
        </w:rPr>
        <w:t xml:space="preserve"> </w:t>
      </w:r>
      <w:r>
        <w:t>освоения</w:t>
      </w:r>
      <w:r>
        <w:rPr>
          <w:spacing w:val="40"/>
        </w:rPr>
        <w:t xml:space="preserve"> </w:t>
      </w:r>
      <w:r>
        <w:t xml:space="preserve">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w:t>
      </w:r>
      <w:r>
        <w:rPr>
          <w:spacing w:val="-2"/>
        </w:rPr>
        <w:t>самостоятельности</w:t>
      </w:r>
      <w:r>
        <w:tab/>
      </w:r>
      <w:r>
        <w:tab/>
      </w:r>
      <w:r>
        <w:rPr>
          <w:spacing w:val="-10"/>
        </w:rPr>
        <w:t>и</w:t>
      </w:r>
      <w:r>
        <w:tab/>
      </w:r>
      <w:r>
        <w:rPr>
          <w:spacing w:val="-2"/>
        </w:rPr>
        <w:t>инициативы;</w:t>
      </w:r>
      <w:r>
        <w:tab/>
      </w:r>
      <w:r>
        <w:rPr>
          <w:spacing w:val="-2"/>
        </w:rPr>
        <w:t>наличие</w:t>
      </w:r>
      <w:r>
        <w:tab/>
      </w:r>
      <w:r>
        <w:rPr>
          <w:spacing w:val="-2"/>
        </w:rPr>
        <w:t xml:space="preserve">мотивации </w:t>
      </w: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90468" w:rsidRDefault="00804528" w:rsidP="00713082">
      <w:pPr>
        <w:pStyle w:val="a3"/>
        <w:spacing w:before="2" w:line="276" w:lineRule="auto"/>
        <w:ind w:right="139"/>
      </w:pPr>
      <w:r>
        <w:t>Личностные результаты освоения ООП СОО достигаются в единстве учебной и воспитательной</w:t>
      </w:r>
      <w:r>
        <w:rPr>
          <w:spacing w:val="80"/>
          <w:w w:val="150"/>
        </w:rPr>
        <w:t xml:space="preserve">   </w:t>
      </w:r>
      <w:r>
        <w:t>деятельности</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в</w:t>
      </w:r>
      <w:r>
        <w:rPr>
          <w:spacing w:val="80"/>
          <w:w w:val="150"/>
        </w:rPr>
        <w:t xml:space="preserve">   </w:t>
      </w:r>
      <w:r>
        <w:t>соответствии</w:t>
      </w:r>
    </w:p>
    <w:p w:rsidR="00E90468" w:rsidRDefault="00804528" w:rsidP="00713082">
      <w:pPr>
        <w:pStyle w:val="a3"/>
        <w:tabs>
          <w:tab w:val="left" w:pos="1373"/>
          <w:tab w:val="left" w:pos="2097"/>
          <w:tab w:val="left" w:pos="3002"/>
          <w:tab w:val="left" w:pos="3909"/>
          <w:tab w:val="left" w:pos="4761"/>
          <w:tab w:val="left" w:pos="6085"/>
          <w:tab w:val="left" w:pos="6658"/>
          <w:tab w:val="left" w:pos="7582"/>
          <w:tab w:val="left" w:pos="8681"/>
          <w:tab w:val="left" w:pos="9280"/>
        </w:tabs>
        <w:spacing w:before="9" w:line="276" w:lineRule="auto"/>
        <w:ind w:right="140" w:firstLine="0"/>
      </w:pPr>
      <w:r>
        <w:t xml:space="preserve">с традиционными российскими социокультурными и духовно-нравственными ценностями, </w:t>
      </w:r>
      <w:r>
        <w:rPr>
          <w:spacing w:val="-2"/>
        </w:rPr>
        <w:t>принятыми</w:t>
      </w:r>
      <w:r>
        <w:tab/>
      </w:r>
      <w:r>
        <w:tab/>
      </w:r>
      <w:r>
        <w:rPr>
          <w:spacing w:val="-10"/>
        </w:rPr>
        <w:t>в</w:t>
      </w:r>
      <w:r>
        <w:tab/>
      </w:r>
      <w:r>
        <w:rPr>
          <w:spacing w:val="-2"/>
        </w:rPr>
        <w:t>обществе</w:t>
      </w:r>
      <w:r>
        <w:tab/>
      </w:r>
      <w:r>
        <w:rPr>
          <w:spacing w:val="-2"/>
        </w:rPr>
        <w:t>правилами</w:t>
      </w:r>
      <w:r>
        <w:tab/>
      </w:r>
      <w:r>
        <w:tab/>
      </w:r>
      <w:r>
        <w:rPr>
          <w:spacing w:val="-10"/>
        </w:rPr>
        <w:t>и</w:t>
      </w:r>
      <w:r>
        <w:tab/>
      </w:r>
      <w:r>
        <w:rPr>
          <w:spacing w:val="-2"/>
        </w:rPr>
        <w:t>нормами</w:t>
      </w:r>
      <w:r>
        <w:tab/>
      </w:r>
      <w:r>
        <w:tab/>
      </w:r>
      <w:r>
        <w:rPr>
          <w:spacing w:val="-2"/>
        </w:rPr>
        <w:t xml:space="preserve">поведения </w:t>
      </w:r>
      <w:r>
        <w:rPr>
          <w:spacing w:val="-10"/>
        </w:rPr>
        <w:t>и</w:t>
      </w:r>
      <w:r>
        <w:tab/>
      </w:r>
      <w:r>
        <w:rPr>
          <w:spacing w:val="-2"/>
        </w:rPr>
        <w:t>способствуют</w:t>
      </w:r>
      <w:r>
        <w:tab/>
      </w:r>
      <w:r>
        <w:tab/>
      </w:r>
      <w:r>
        <w:rPr>
          <w:spacing w:val="-2"/>
        </w:rPr>
        <w:t>процессам</w:t>
      </w:r>
      <w:r>
        <w:tab/>
      </w:r>
      <w:r>
        <w:rPr>
          <w:spacing w:val="-2"/>
        </w:rPr>
        <w:t>самопознания,</w:t>
      </w:r>
      <w:r>
        <w:tab/>
      </w:r>
      <w:r>
        <w:tab/>
      </w:r>
      <w:r>
        <w:rPr>
          <w:spacing w:val="-2"/>
        </w:rPr>
        <w:t xml:space="preserve">самовоспитания </w:t>
      </w:r>
      <w:r>
        <w:t>и саморазвития, формирования внутренней позиции личности.</w:t>
      </w:r>
    </w:p>
    <w:p w:rsidR="00E90468" w:rsidRDefault="00804528" w:rsidP="00713082">
      <w:pPr>
        <w:pStyle w:val="a3"/>
        <w:tabs>
          <w:tab w:val="left" w:pos="2983"/>
          <w:tab w:val="left" w:pos="4852"/>
          <w:tab w:val="left" w:pos="6994"/>
          <w:tab w:val="left" w:pos="9141"/>
        </w:tabs>
        <w:spacing w:before="1" w:line="276" w:lineRule="auto"/>
        <w:ind w:right="138"/>
      </w:pPr>
      <w:r>
        <w:t xml:space="preserve">Личностные результаты освоения ООП СОО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w:t>
      </w:r>
      <w:r>
        <w:lastRenderedPageBreak/>
        <w:t>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90468" w:rsidRDefault="00804528" w:rsidP="00713082">
      <w:pPr>
        <w:pStyle w:val="a3"/>
        <w:spacing w:line="276" w:lineRule="auto"/>
        <w:ind w:left="849" w:firstLine="0"/>
      </w:pPr>
      <w:r>
        <w:rPr>
          <w:u w:val="single"/>
        </w:rPr>
        <w:t>Метапредметные</w:t>
      </w:r>
      <w:r>
        <w:rPr>
          <w:spacing w:val="-8"/>
          <w:u w:val="single"/>
        </w:rPr>
        <w:t xml:space="preserve"> </w:t>
      </w:r>
      <w:r>
        <w:rPr>
          <w:u w:val="single"/>
        </w:rPr>
        <w:t>результаты</w:t>
      </w:r>
      <w:r>
        <w:rPr>
          <w:spacing w:val="-4"/>
          <w:u w:val="single"/>
        </w:rPr>
        <w:t xml:space="preserve"> </w:t>
      </w:r>
      <w:r>
        <w:rPr>
          <w:spacing w:val="-2"/>
          <w:u w:val="single"/>
        </w:rPr>
        <w:t>включают:</w:t>
      </w:r>
    </w:p>
    <w:p w:rsidR="00E90468" w:rsidRDefault="00804528" w:rsidP="00713082">
      <w:pPr>
        <w:pStyle w:val="a3"/>
        <w:tabs>
          <w:tab w:val="left" w:pos="2516"/>
          <w:tab w:val="left" w:pos="4835"/>
          <w:tab w:val="left" w:pos="7249"/>
          <w:tab w:val="left" w:pos="8834"/>
        </w:tabs>
        <w:spacing w:before="125" w:line="276" w:lineRule="auto"/>
        <w:ind w:right="138"/>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90468" w:rsidRDefault="00804528" w:rsidP="00713082">
      <w:pPr>
        <w:pStyle w:val="a3"/>
        <w:spacing w:line="276" w:lineRule="auto"/>
        <w:ind w:left="849" w:right="144" w:firstLine="0"/>
      </w:pPr>
      <w:r>
        <w:t>способность их использовать в учебной, познавательной и социальной практике;</w:t>
      </w:r>
      <w:r>
        <w:rPr>
          <w:spacing w:val="40"/>
        </w:rPr>
        <w:t xml:space="preserve"> </w:t>
      </w:r>
      <w:r>
        <w:t>готовность</w:t>
      </w:r>
      <w:r>
        <w:rPr>
          <w:spacing w:val="32"/>
        </w:rPr>
        <w:t xml:space="preserve"> </w:t>
      </w:r>
      <w:r>
        <w:t>к</w:t>
      </w:r>
      <w:r>
        <w:rPr>
          <w:spacing w:val="29"/>
        </w:rPr>
        <w:t xml:space="preserve"> </w:t>
      </w:r>
      <w:r>
        <w:t>самостоятельному</w:t>
      </w:r>
      <w:r>
        <w:rPr>
          <w:spacing w:val="24"/>
        </w:rPr>
        <w:t xml:space="preserve"> </w:t>
      </w:r>
      <w:r>
        <w:t>планированию</w:t>
      </w:r>
      <w:r>
        <w:rPr>
          <w:spacing w:val="31"/>
        </w:rPr>
        <w:t xml:space="preserve"> </w:t>
      </w:r>
      <w:r>
        <w:t>и</w:t>
      </w:r>
      <w:r>
        <w:rPr>
          <w:spacing w:val="31"/>
        </w:rPr>
        <w:t xml:space="preserve"> </w:t>
      </w:r>
      <w:r>
        <w:t>осуществлению</w:t>
      </w:r>
      <w:r>
        <w:rPr>
          <w:spacing w:val="33"/>
        </w:rPr>
        <w:t xml:space="preserve"> </w:t>
      </w:r>
      <w:r>
        <w:t>учебной</w:t>
      </w:r>
      <w:r>
        <w:rPr>
          <w:spacing w:val="31"/>
        </w:rPr>
        <w:t xml:space="preserve"> </w:t>
      </w:r>
      <w:r>
        <w:t>деятельности</w:t>
      </w:r>
      <w:r>
        <w:rPr>
          <w:spacing w:val="32"/>
        </w:rPr>
        <w:t xml:space="preserve"> </w:t>
      </w:r>
      <w:r>
        <w:rPr>
          <w:spacing w:val="-10"/>
        </w:rPr>
        <w:t>и</w:t>
      </w:r>
    </w:p>
    <w:p w:rsidR="00E90468" w:rsidRDefault="00804528" w:rsidP="00713082">
      <w:pPr>
        <w:pStyle w:val="a3"/>
        <w:spacing w:line="276" w:lineRule="auto"/>
        <w:ind w:right="150" w:firstLine="0"/>
      </w:pPr>
      <w:r>
        <w:t>организации учебного</w:t>
      </w:r>
      <w:r>
        <w:rPr>
          <w:spacing w:val="-2"/>
        </w:rPr>
        <w:t xml:space="preserve"> </w:t>
      </w:r>
      <w:r>
        <w:t>сотрудничества</w:t>
      </w:r>
      <w:r>
        <w:rPr>
          <w:spacing w:val="-3"/>
        </w:rPr>
        <w:t xml:space="preserve"> </w:t>
      </w:r>
      <w:r>
        <w:t>с</w:t>
      </w:r>
      <w:r>
        <w:rPr>
          <w:spacing w:val="-3"/>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2"/>
        </w:rPr>
        <w:t xml:space="preserve"> </w:t>
      </w:r>
      <w:r>
        <w:t>к</w:t>
      </w:r>
      <w:r>
        <w:rPr>
          <w:spacing w:val="-1"/>
        </w:rPr>
        <w:t xml:space="preserve"> </w:t>
      </w:r>
      <w:r>
        <w:t>участию в построении индивидуальной образовательной траектории;</w:t>
      </w:r>
    </w:p>
    <w:p w:rsidR="00E90468" w:rsidRDefault="00804528" w:rsidP="00713082">
      <w:pPr>
        <w:pStyle w:val="a3"/>
        <w:spacing w:line="276" w:lineRule="auto"/>
        <w:ind w:left="849"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E90468" w:rsidRDefault="00804528" w:rsidP="00713082">
      <w:pPr>
        <w:pStyle w:val="a3"/>
        <w:spacing w:before="125" w:line="276" w:lineRule="auto"/>
        <w:ind w:right="144"/>
      </w:pPr>
      <w:r>
        <w:t>Метапредметные</w:t>
      </w:r>
      <w:r>
        <w:rPr>
          <w:spacing w:val="79"/>
        </w:rPr>
        <w:t xml:space="preserve">    </w:t>
      </w:r>
      <w:r>
        <w:t>результаты</w:t>
      </w:r>
      <w:r>
        <w:rPr>
          <w:spacing w:val="79"/>
        </w:rPr>
        <w:t xml:space="preserve">    </w:t>
      </w:r>
      <w:r>
        <w:t>сгруппированы</w:t>
      </w:r>
      <w:r>
        <w:rPr>
          <w:spacing w:val="79"/>
        </w:rPr>
        <w:t xml:space="preserve">    </w:t>
      </w:r>
      <w:r>
        <w:t>по</w:t>
      </w:r>
      <w:r>
        <w:rPr>
          <w:spacing w:val="79"/>
        </w:rPr>
        <w:t xml:space="preserve">    </w:t>
      </w:r>
      <w:r>
        <w:t>трем</w:t>
      </w:r>
      <w:r>
        <w:rPr>
          <w:spacing w:val="79"/>
        </w:rPr>
        <w:t xml:space="preserve">    </w:t>
      </w:r>
      <w:r>
        <w:t>направлениям и отражают способность обучающихся использовать на практике универсальные учебные действия, составляющие умение овладевать:</w:t>
      </w:r>
    </w:p>
    <w:p w:rsidR="00E90468" w:rsidRDefault="00804528" w:rsidP="00713082">
      <w:pPr>
        <w:pStyle w:val="a3"/>
        <w:spacing w:line="276" w:lineRule="auto"/>
        <w:ind w:left="849" w:right="2821"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E90468" w:rsidRDefault="00804528" w:rsidP="00713082">
      <w:pPr>
        <w:pStyle w:val="a3"/>
        <w:spacing w:line="276" w:lineRule="auto"/>
        <w:ind w:right="140"/>
      </w:pPr>
      <w:r>
        <w:t>.1.</w:t>
      </w:r>
      <w:r>
        <w:rPr>
          <w:spacing w:val="-4"/>
        </w:rPr>
        <w:t xml:space="preserve"> </w:t>
      </w:r>
      <w:r>
        <w:t>Овладение познавательными универсальными учебными действиями предполагает умение</w:t>
      </w:r>
      <w:r>
        <w:rPr>
          <w:spacing w:val="-1"/>
        </w:rPr>
        <w:t xml:space="preserve"> </w:t>
      </w:r>
      <w:r>
        <w:t>использовать базовые</w:t>
      </w:r>
      <w:r>
        <w:rPr>
          <w:spacing w:val="-1"/>
        </w:rPr>
        <w:t xml:space="preserve"> </w:t>
      </w:r>
      <w:r>
        <w:t>логические</w:t>
      </w:r>
      <w:r>
        <w:rPr>
          <w:spacing w:val="-1"/>
        </w:rPr>
        <w:t xml:space="preserve"> </w:t>
      </w:r>
      <w:r>
        <w:t>действия, базовые</w:t>
      </w:r>
      <w:r>
        <w:rPr>
          <w:spacing w:val="-1"/>
        </w:rPr>
        <w:t xml:space="preserve"> </w:t>
      </w:r>
      <w:r>
        <w:t>исследовательские</w:t>
      </w:r>
      <w:r>
        <w:rPr>
          <w:spacing w:val="-1"/>
        </w:rPr>
        <w:t xml:space="preserve"> </w:t>
      </w:r>
      <w:r>
        <w:t>действия, работать с информацией.</w:t>
      </w:r>
    </w:p>
    <w:p w:rsidR="00E90468" w:rsidRDefault="00804528" w:rsidP="00713082">
      <w:pPr>
        <w:pStyle w:val="a3"/>
        <w:spacing w:line="276" w:lineRule="auto"/>
        <w:ind w:right="144"/>
      </w:pPr>
      <w:r>
        <w:t>.2.</w:t>
      </w:r>
      <w:r>
        <w:rPr>
          <w:spacing w:val="-7"/>
        </w:rPr>
        <w:t xml:space="preserve"> </w:t>
      </w: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90468" w:rsidRDefault="00804528" w:rsidP="00713082">
      <w:pPr>
        <w:pStyle w:val="a3"/>
        <w:spacing w:before="1" w:line="276" w:lineRule="auto"/>
        <w:ind w:right="141"/>
      </w:pPr>
      <w:r>
        <w:t>3.</w:t>
      </w:r>
      <w:r>
        <w:rPr>
          <w:spacing w:val="-4"/>
        </w:rPr>
        <w:t xml:space="preserve"> </w:t>
      </w: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90468" w:rsidRDefault="00804528" w:rsidP="00713082">
      <w:pPr>
        <w:pStyle w:val="a3"/>
        <w:spacing w:before="4" w:line="276" w:lineRule="auto"/>
        <w:ind w:left="849" w:firstLine="0"/>
      </w:pPr>
      <w:r>
        <w:t>5.</w:t>
      </w:r>
      <w:r>
        <w:rPr>
          <w:spacing w:val="-3"/>
        </w:rPr>
        <w:t xml:space="preserve"> </w:t>
      </w:r>
      <w:r>
        <w:t>Предметные</w:t>
      </w:r>
      <w:r>
        <w:rPr>
          <w:spacing w:val="-4"/>
        </w:rPr>
        <w:t xml:space="preserve"> </w:t>
      </w:r>
      <w:r>
        <w:t>результаты</w:t>
      </w:r>
      <w:r>
        <w:rPr>
          <w:spacing w:val="-2"/>
        </w:rPr>
        <w:t xml:space="preserve"> включают:</w:t>
      </w:r>
    </w:p>
    <w:p w:rsidR="00E90468" w:rsidRDefault="00804528" w:rsidP="00713082">
      <w:pPr>
        <w:pStyle w:val="a3"/>
        <w:spacing w:before="125" w:line="276" w:lineRule="auto"/>
        <w:ind w:left="849" w:firstLine="0"/>
      </w:pPr>
      <w:r>
        <w:t>освоение</w:t>
      </w:r>
      <w:r>
        <w:rPr>
          <w:spacing w:val="36"/>
        </w:rPr>
        <w:t xml:space="preserve"> </w:t>
      </w:r>
      <w:r>
        <w:t>обучающимися</w:t>
      </w:r>
      <w:r>
        <w:rPr>
          <w:spacing w:val="39"/>
        </w:rPr>
        <w:t xml:space="preserve"> </w:t>
      </w:r>
      <w:r>
        <w:t>в</w:t>
      </w:r>
      <w:r>
        <w:rPr>
          <w:spacing w:val="38"/>
        </w:rPr>
        <w:t xml:space="preserve"> </w:t>
      </w:r>
      <w:r>
        <w:t>ходе</w:t>
      </w:r>
      <w:r>
        <w:rPr>
          <w:spacing w:val="39"/>
        </w:rPr>
        <w:t xml:space="preserve"> </w:t>
      </w:r>
      <w:r>
        <w:t>изучения</w:t>
      </w:r>
      <w:r>
        <w:rPr>
          <w:spacing w:val="42"/>
        </w:rPr>
        <w:t xml:space="preserve"> </w:t>
      </w:r>
      <w:r>
        <w:t>учебного</w:t>
      </w:r>
      <w:r>
        <w:rPr>
          <w:spacing w:val="38"/>
        </w:rPr>
        <w:t xml:space="preserve"> </w:t>
      </w:r>
      <w:r>
        <w:t>предмета</w:t>
      </w:r>
      <w:r>
        <w:rPr>
          <w:spacing w:val="39"/>
        </w:rPr>
        <w:t xml:space="preserve"> </w:t>
      </w:r>
      <w:r>
        <w:t>научных</w:t>
      </w:r>
      <w:r>
        <w:rPr>
          <w:spacing w:val="40"/>
        </w:rPr>
        <w:t xml:space="preserve"> </w:t>
      </w:r>
      <w:r>
        <w:t>знаний,</w:t>
      </w:r>
      <w:r>
        <w:rPr>
          <w:spacing w:val="42"/>
        </w:rPr>
        <w:t xml:space="preserve"> </w:t>
      </w:r>
      <w:r>
        <w:t>умений</w:t>
      </w:r>
      <w:r>
        <w:rPr>
          <w:spacing w:val="40"/>
        </w:rPr>
        <w:t xml:space="preserve"> </w:t>
      </w:r>
      <w:r>
        <w:rPr>
          <w:spacing w:val="-10"/>
        </w:rPr>
        <w:t>и</w:t>
      </w:r>
    </w:p>
    <w:p w:rsidR="00E90468" w:rsidRDefault="00804528" w:rsidP="00713082">
      <w:pPr>
        <w:pStyle w:val="a3"/>
        <w:spacing w:before="9" w:line="276" w:lineRule="auto"/>
        <w:ind w:right="140" w:firstLine="0"/>
      </w:pPr>
      <w:r>
        <w:t>способов действий, специфических для соответствующей предметной области; предпосылки научного типа мышления;</w:t>
      </w:r>
    </w:p>
    <w:p w:rsidR="00E90468" w:rsidRDefault="00804528" w:rsidP="00713082">
      <w:pPr>
        <w:pStyle w:val="a3"/>
        <w:tabs>
          <w:tab w:val="left" w:pos="2107"/>
          <w:tab w:val="left" w:pos="2879"/>
          <w:tab w:val="left" w:pos="4640"/>
          <w:tab w:val="left" w:pos="6179"/>
          <w:tab w:val="left" w:pos="7951"/>
          <w:tab w:val="left" w:pos="8724"/>
          <w:tab w:val="left" w:pos="9758"/>
        </w:tabs>
        <w:spacing w:before="5" w:line="276" w:lineRule="auto"/>
        <w:ind w:right="147"/>
      </w:pPr>
      <w:r>
        <w:t xml:space="preserve">виды деятельности по получению нового знания, его интерпретации, преобразованию 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tab/>
      </w:r>
      <w:r>
        <w:rPr>
          <w:spacing w:val="-10"/>
        </w:rPr>
        <w:t>в</w:t>
      </w:r>
      <w:r>
        <w:tab/>
      </w:r>
      <w:r>
        <w:rPr>
          <w:spacing w:val="-4"/>
        </w:rPr>
        <w:t>том</w:t>
      </w:r>
      <w:r>
        <w:tab/>
      </w:r>
      <w:r>
        <w:rPr>
          <w:spacing w:val="-2"/>
        </w:rPr>
        <w:t xml:space="preserve">числе </w:t>
      </w:r>
      <w:r>
        <w:t>при создании учебных и социальных проектов.</w:t>
      </w:r>
    </w:p>
    <w:p w:rsidR="00E90468" w:rsidRDefault="00804528" w:rsidP="00713082">
      <w:pPr>
        <w:pStyle w:val="a3"/>
        <w:spacing w:line="276" w:lineRule="auto"/>
        <w:ind w:left="849" w:firstLine="0"/>
      </w:pPr>
      <w:r>
        <w:t>Требования</w:t>
      </w:r>
      <w:r>
        <w:rPr>
          <w:spacing w:val="-4"/>
        </w:rPr>
        <w:t xml:space="preserve"> </w:t>
      </w:r>
      <w:r>
        <w:t>к</w:t>
      </w:r>
      <w:r>
        <w:rPr>
          <w:spacing w:val="-3"/>
        </w:rPr>
        <w:t xml:space="preserve"> </w:t>
      </w:r>
      <w:r>
        <w:t>предметным</w:t>
      </w:r>
      <w:r>
        <w:rPr>
          <w:spacing w:val="-3"/>
        </w:rPr>
        <w:t xml:space="preserve"> </w:t>
      </w:r>
      <w:r>
        <w:rPr>
          <w:spacing w:val="-2"/>
        </w:rPr>
        <w:t>результатам:</w:t>
      </w:r>
    </w:p>
    <w:p w:rsidR="00E90468" w:rsidRDefault="00804528" w:rsidP="00713082">
      <w:pPr>
        <w:pStyle w:val="a3"/>
        <w:spacing w:before="125" w:line="276" w:lineRule="auto"/>
        <w:ind w:right="148"/>
      </w:pPr>
      <w:r>
        <w:t>сформулированы в деятельностной форме с усилением акцента на применение знаний и конкретные умения;</w:t>
      </w:r>
    </w:p>
    <w:p w:rsidR="00E90468" w:rsidRDefault="00804528" w:rsidP="00713082">
      <w:pPr>
        <w:pStyle w:val="a3"/>
        <w:spacing w:line="276" w:lineRule="auto"/>
        <w:ind w:right="149"/>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90468" w:rsidRDefault="00804528" w:rsidP="00713082">
      <w:pPr>
        <w:pStyle w:val="a3"/>
        <w:spacing w:line="276" w:lineRule="auto"/>
        <w:ind w:right="139"/>
      </w:pPr>
      <w:r>
        <w:t>определяют требования к результатам освоения программ основного общего образования</w:t>
      </w:r>
      <w:r>
        <w:rPr>
          <w:spacing w:val="40"/>
        </w:rPr>
        <w:t xml:space="preserve"> </w:t>
      </w:r>
      <w:r>
        <w:t>по</w:t>
      </w:r>
      <w:r>
        <w:rPr>
          <w:spacing w:val="56"/>
        </w:rPr>
        <w:t xml:space="preserve">  </w:t>
      </w:r>
      <w:r>
        <w:t>учебным</w:t>
      </w:r>
      <w:r>
        <w:rPr>
          <w:spacing w:val="54"/>
        </w:rPr>
        <w:t xml:space="preserve">  </w:t>
      </w:r>
      <w:r>
        <w:t>предметам</w:t>
      </w:r>
      <w:r>
        <w:rPr>
          <w:spacing w:val="57"/>
        </w:rPr>
        <w:t xml:space="preserve">  </w:t>
      </w:r>
      <w:r>
        <w:t>«Русский</w:t>
      </w:r>
      <w:r>
        <w:rPr>
          <w:spacing w:val="56"/>
        </w:rPr>
        <w:t xml:space="preserve">  </w:t>
      </w:r>
      <w:r>
        <w:t>язык»,</w:t>
      </w:r>
      <w:r>
        <w:rPr>
          <w:spacing w:val="57"/>
        </w:rPr>
        <w:t xml:space="preserve">  </w:t>
      </w:r>
      <w:r>
        <w:t>«Литература»,</w:t>
      </w:r>
      <w:r>
        <w:rPr>
          <w:spacing w:val="58"/>
        </w:rPr>
        <w:t xml:space="preserve">  </w:t>
      </w:r>
      <w:r>
        <w:t>«История»,</w:t>
      </w:r>
      <w:r>
        <w:rPr>
          <w:spacing w:val="61"/>
        </w:rPr>
        <w:t xml:space="preserve">  </w:t>
      </w:r>
      <w:r>
        <w:rPr>
          <w:spacing w:val="-2"/>
        </w:rPr>
        <w:t>«Обществознание»,</w:t>
      </w:r>
    </w:p>
    <w:p w:rsidR="00E90468" w:rsidRDefault="00804528" w:rsidP="00713082">
      <w:pPr>
        <w:pStyle w:val="a3"/>
        <w:tabs>
          <w:tab w:val="left" w:pos="3000"/>
          <w:tab w:val="left" w:pos="5390"/>
          <w:tab w:val="left" w:pos="8236"/>
        </w:tabs>
        <w:spacing w:line="276" w:lineRule="auto"/>
        <w:ind w:right="137" w:firstLine="0"/>
      </w:pPr>
      <w:r>
        <w:rPr>
          <w:spacing w:val="-2"/>
        </w:rPr>
        <w:t>«География»,</w:t>
      </w:r>
      <w:r>
        <w:tab/>
      </w:r>
      <w:r>
        <w:rPr>
          <w:spacing w:val="-2"/>
        </w:rPr>
        <w:t>«Основы</w:t>
      </w:r>
      <w:r>
        <w:tab/>
      </w:r>
      <w:r>
        <w:rPr>
          <w:spacing w:val="-2"/>
        </w:rPr>
        <w:t>безопасности</w:t>
      </w:r>
      <w:r>
        <w:tab/>
      </w:r>
      <w:r>
        <w:rPr>
          <w:spacing w:val="-2"/>
        </w:rPr>
        <w:t xml:space="preserve">жизнедеятельности» </w:t>
      </w:r>
      <w:r>
        <w:t>и др. предметам учебного плана;</w:t>
      </w:r>
    </w:p>
    <w:p w:rsidR="00E90468" w:rsidRDefault="00804528" w:rsidP="00713082">
      <w:pPr>
        <w:pStyle w:val="a3"/>
        <w:spacing w:before="1" w:line="276" w:lineRule="auto"/>
        <w:ind w:right="145"/>
      </w:pPr>
      <w:r>
        <w:t>усиливают</w:t>
      </w:r>
      <w:r>
        <w:rPr>
          <w:spacing w:val="80"/>
        </w:rPr>
        <w:t xml:space="preserve">  </w:t>
      </w:r>
      <w:r>
        <w:t>акценты</w:t>
      </w:r>
      <w:r>
        <w:rPr>
          <w:spacing w:val="80"/>
        </w:rPr>
        <w:t xml:space="preserve">  </w:t>
      </w:r>
      <w:r>
        <w:t>на</w:t>
      </w:r>
      <w:r>
        <w:rPr>
          <w:spacing w:val="80"/>
        </w:rPr>
        <w:t xml:space="preserve">  </w:t>
      </w:r>
      <w:r>
        <w:t>изучение</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современной</w:t>
      </w:r>
      <w:r>
        <w:rPr>
          <w:spacing w:val="80"/>
        </w:rPr>
        <w:t xml:space="preserve">  </w:t>
      </w:r>
      <w:r>
        <w:t>России и мира в целом, современного состояния науки.</w:t>
      </w:r>
    </w:p>
    <w:p w:rsidR="00E90468" w:rsidRDefault="00804528" w:rsidP="00713082">
      <w:pPr>
        <w:pStyle w:val="a3"/>
        <w:spacing w:line="276" w:lineRule="auto"/>
        <w:ind w:right="141"/>
      </w:pPr>
      <w:r>
        <w:t>Предметные результаты освоения ООП СОО устанавливаются для учебных предметов на базовом и углубленном уровнях.</w:t>
      </w:r>
    </w:p>
    <w:p w:rsidR="00E90468" w:rsidRDefault="00804528" w:rsidP="00713082">
      <w:pPr>
        <w:pStyle w:val="a3"/>
        <w:spacing w:line="276" w:lineRule="auto"/>
        <w:ind w:right="140"/>
      </w:pPr>
      <w:r>
        <w:lastRenderedPageBreak/>
        <w:t>Предметные</w:t>
      </w:r>
      <w:r>
        <w:rPr>
          <w:spacing w:val="71"/>
        </w:rPr>
        <w:t xml:space="preserve">   </w:t>
      </w:r>
      <w:r>
        <w:t>результаты</w:t>
      </w:r>
      <w:r>
        <w:rPr>
          <w:spacing w:val="71"/>
        </w:rPr>
        <w:t xml:space="preserve">   </w:t>
      </w:r>
      <w:r>
        <w:t>освоения</w:t>
      </w:r>
      <w:r>
        <w:rPr>
          <w:spacing w:val="72"/>
        </w:rPr>
        <w:t xml:space="preserve">   </w:t>
      </w:r>
      <w:r>
        <w:t>ООП</w:t>
      </w:r>
      <w:r>
        <w:rPr>
          <w:spacing w:val="71"/>
        </w:rPr>
        <w:t xml:space="preserve">   </w:t>
      </w:r>
      <w:r>
        <w:t>СОО</w:t>
      </w:r>
      <w:r>
        <w:rPr>
          <w:spacing w:val="71"/>
        </w:rPr>
        <w:t xml:space="preserve">   </w:t>
      </w:r>
      <w:r>
        <w:t>для</w:t>
      </w:r>
      <w:r>
        <w:rPr>
          <w:spacing w:val="72"/>
        </w:rPr>
        <w:t xml:space="preserve">   </w:t>
      </w:r>
      <w:r>
        <w:t>учебных</w:t>
      </w:r>
      <w:r>
        <w:rPr>
          <w:spacing w:val="72"/>
        </w:rPr>
        <w:t xml:space="preserve">   </w:t>
      </w:r>
      <w:r>
        <w:t>предметов на</w:t>
      </w:r>
      <w:r>
        <w:rPr>
          <w:spacing w:val="79"/>
          <w:w w:val="150"/>
        </w:rPr>
        <w:t xml:space="preserve">   </w:t>
      </w:r>
      <w:r>
        <w:t>базовом</w:t>
      </w:r>
      <w:r>
        <w:rPr>
          <w:spacing w:val="79"/>
          <w:w w:val="150"/>
        </w:rPr>
        <w:t xml:space="preserve">   </w:t>
      </w:r>
      <w:r>
        <w:t>уровне</w:t>
      </w:r>
      <w:r>
        <w:rPr>
          <w:spacing w:val="79"/>
          <w:w w:val="150"/>
        </w:rPr>
        <w:t xml:space="preserve">   </w:t>
      </w:r>
      <w:r>
        <w:t>ориентированы</w:t>
      </w:r>
      <w:r>
        <w:rPr>
          <w:spacing w:val="78"/>
          <w:w w:val="150"/>
        </w:rPr>
        <w:t xml:space="preserve">   </w:t>
      </w:r>
      <w:r>
        <w:t>на</w:t>
      </w:r>
      <w:r>
        <w:rPr>
          <w:spacing w:val="79"/>
          <w:w w:val="150"/>
        </w:rPr>
        <w:t xml:space="preserve">   </w:t>
      </w:r>
      <w:r>
        <w:t>обеспечение</w:t>
      </w:r>
      <w:r>
        <w:rPr>
          <w:spacing w:val="79"/>
          <w:w w:val="150"/>
        </w:rPr>
        <w:t xml:space="preserve">   </w:t>
      </w:r>
      <w:r>
        <w:t>общеобразовательной и общекультурной подготовки.</w:t>
      </w:r>
    </w:p>
    <w:p w:rsidR="00E90468" w:rsidRDefault="00804528" w:rsidP="00713082">
      <w:pPr>
        <w:pStyle w:val="a3"/>
        <w:spacing w:line="276" w:lineRule="auto"/>
        <w:ind w:right="136"/>
      </w:pPr>
      <w:r>
        <w:t>Предметные</w:t>
      </w:r>
      <w:r>
        <w:rPr>
          <w:spacing w:val="71"/>
        </w:rPr>
        <w:t xml:space="preserve">   </w:t>
      </w:r>
      <w:r>
        <w:t>результаты</w:t>
      </w:r>
      <w:r>
        <w:rPr>
          <w:spacing w:val="71"/>
        </w:rPr>
        <w:t xml:space="preserve">   </w:t>
      </w:r>
      <w:r>
        <w:t>освоения</w:t>
      </w:r>
      <w:r>
        <w:rPr>
          <w:spacing w:val="72"/>
        </w:rPr>
        <w:t xml:space="preserve">   </w:t>
      </w:r>
      <w:r>
        <w:t>ООП</w:t>
      </w:r>
      <w:r>
        <w:rPr>
          <w:spacing w:val="71"/>
        </w:rPr>
        <w:t xml:space="preserve">   </w:t>
      </w:r>
      <w:r>
        <w:t>СОО</w:t>
      </w:r>
      <w:r>
        <w:rPr>
          <w:spacing w:val="71"/>
        </w:rPr>
        <w:t xml:space="preserve">   </w:t>
      </w:r>
      <w:r>
        <w:t>для</w:t>
      </w:r>
      <w:r>
        <w:rPr>
          <w:spacing w:val="72"/>
        </w:rPr>
        <w:t xml:space="preserve">   </w:t>
      </w:r>
      <w:r>
        <w:t>учебных</w:t>
      </w:r>
      <w:r>
        <w:rPr>
          <w:spacing w:val="72"/>
        </w:rPr>
        <w:t xml:space="preserve">   </w:t>
      </w:r>
      <w:r>
        <w:t>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90468" w:rsidRDefault="00804528" w:rsidP="00713082">
      <w:pPr>
        <w:pStyle w:val="a3"/>
        <w:spacing w:before="1" w:line="276" w:lineRule="auto"/>
        <w:ind w:right="141"/>
      </w:pPr>
      <w:r>
        <w:t>7.</w:t>
      </w:r>
      <w:r>
        <w:rPr>
          <w:spacing w:val="-3"/>
        </w:rPr>
        <w:t xml:space="preserve"> </w:t>
      </w:r>
      <w:r>
        <w:t>Предметные результаты освоения ООП СОО обеспечивают возможность дальнейшего успешного</w:t>
      </w:r>
      <w:r>
        <w:rPr>
          <w:spacing w:val="68"/>
        </w:rPr>
        <w:t xml:space="preserve">    </w:t>
      </w:r>
      <w:r>
        <w:t>профессионального</w:t>
      </w:r>
      <w:r>
        <w:rPr>
          <w:spacing w:val="70"/>
        </w:rPr>
        <w:t xml:space="preserve">    </w:t>
      </w:r>
      <w:r>
        <w:t>обучения</w:t>
      </w:r>
      <w:r>
        <w:rPr>
          <w:spacing w:val="69"/>
        </w:rPr>
        <w:t xml:space="preserve">    </w:t>
      </w:r>
      <w:r>
        <w:t>и</w:t>
      </w:r>
      <w:r>
        <w:rPr>
          <w:spacing w:val="69"/>
        </w:rPr>
        <w:t xml:space="preserve">    </w:t>
      </w:r>
      <w:r>
        <w:t>профессиональной</w:t>
      </w:r>
      <w:r>
        <w:rPr>
          <w:spacing w:val="71"/>
        </w:rPr>
        <w:t xml:space="preserve">    </w:t>
      </w:r>
      <w:r>
        <w:rPr>
          <w:spacing w:val="-2"/>
        </w:rPr>
        <w:t>деятельности.</w:t>
      </w:r>
    </w:p>
    <w:p w:rsidR="00E90468" w:rsidRDefault="00E90468" w:rsidP="00713082">
      <w:pPr>
        <w:pStyle w:val="a3"/>
        <w:spacing w:before="129" w:line="276" w:lineRule="auto"/>
        <w:ind w:left="0" w:firstLine="0"/>
        <w:jc w:val="left"/>
      </w:pPr>
    </w:p>
    <w:p w:rsidR="00E90468" w:rsidRDefault="00804528" w:rsidP="00A36D9E">
      <w:pPr>
        <w:pStyle w:val="Heading1"/>
        <w:numPr>
          <w:ilvl w:val="1"/>
          <w:numId w:val="156"/>
        </w:numPr>
        <w:tabs>
          <w:tab w:val="left" w:pos="1207"/>
        </w:tabs>
        <w:spacing w:line="276" w:lineRule="auto"/>
        <w:ind w:left="140" w:right="143" w:firstLine="708"/>
        <w:rPr>
          <w:b w:val="0"/>
        </w:rPr>
      </w:pPr>
      <w:r>
        <w:t>Система</w:t>
      </w:r>
      <w:r>
        <w:rPr>
          <w:spacing w:val="80"/>
          <w:w w:val="150"/>
        </w:rPr>
        <w:t xml:space="preserve">  </w:t>
      </w:r>
      <w:r>
        <w:t>оценки</w:t>
      </w:r>
      <w:r>
        <w:rPr>
          <w:spacing w:val="80"/>
          <w:w w:val="150"/>
        </w:rPr>
        <w:t xml:space="preserve">  </w:t>
      </w:r>
      <w:r>
        <w:t>достижения</w:t>
      </w:r>
      <w:r>
        <w:rPr>
          <w:spacing w:val="80"/>
          <w:w w:val="150"/>
        </w:rPr>
        <w:t xml:space="preserve">  </w:t>
      </w:r>
      <w:r>
        <w:t>планируемых</w:t>
      </w:r>
      <w:r>
        <w:rPr>
          <w:spacing w:val="80"/>
          <w:w w:val="150"/>
        </w:rPr>
        <w:t xml:space="preserve">  </w:t>
      </w:r>
      <w:r>
        <w:t>результатов</w:t>
      </w:r>
      <w:r>
        <w:rPr>
          <w:spacing w:val="80"/>
          <w:w w:val="150"/>
        </w:rPr>
        <w:t xml:space="preserve">  </w:t>
      </w:r>
      <w:r>
        <w:t>освоения</w:t>
      </w:r>
      <w:r>
        <w:rPr>
          <w:spacing w:val="40"/>
        </w:rPr>
        <w:t xml:space="preserve"> </w:t>
      </w:r>
      <w:r>
        <w:t>ФОП СОО.</w:t>
      </w:r>
    </w:p>
    <w:p w:rsidR="00E90468" w:rsidRDefault="00804528" w:rsidP="00A36D9E">
      <w:pPr>
        <w:pStyle w:val="a5"/>
        <w:numPr>
          <w:ilvl w:val="2"/>
          <w:numId w:val="156"/>
        </w:numPr>
        <w:tabs>
          <w:tab w:val="left" w:pos="1389"/>
        </w:tabs>
        <w:spacing w:line="276" w:lineRule="auto"/>
        <w:rPr>
          <w:b/>
          <w:sz w:val="24"/>
        </w:rPr>
      </w:pPr>
      <w:r>
        <w:rPr>
          <w:b/>
          <w:sz w:val="24"/>
        </w:rPr>
        <w:t>Общие</w:t>
      </w:r>
      <w:r>
        <w:rPr>
          <w:b/>
          <w:spacing w:val="-5"/>
          <w:sz w:val="24"/>
        </w:rPr>
        <w:t xml:space="preserve"> </w:t>
      </w:r>
      <w:r>
        <w:rPr>
          <w:b/>
          <w:spacing w:val="-2"/>
          <w:sz w:val="24"/>
        </w:rPr>
        <w:t>положения.</w:t>
      </w:r>
    </w:p>
    <w:p w:rsidR="00E90468" w:rsidRDefault="00804528" w:rsidP="00A36D9E">
      <w:pPr>
        <w:pStyle w:val="a5"/>
        <w:numPr>
          <w:ilvl w:val="0"/>
          <w:numId w:val="155"/>
        </w:numPr>
        <w:tabs>
          <w:tab w:val="left" w:pos="1087"/>
          <w:tab w:val="left" w:pos="3701"/>
          <w:tab w:val="left" w:pos="6979"/>
          <w:tab w:val="left" w:pos="9843"/>
        </w:tabs>
        <w:spacing w:before="120" w:line="276" w:lineRule="auto"/>
        <w:ind w:right="137" w:firstLine="708"/>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Pr>
          <w:spacing w:val="-2"/>
          <w:sz w:val="24"/>
        </w:rPr>
        <w:t>результатов</w:t>
      </w:r>
      <w:r>
        <w:rPr>
          <w:sz w:val="24"/>
        </w:rPr>
        <w:tab/>
      </w:r>
      <w:r>
        <w:rPr>
          <w:spacing w:val="-2"/>
          <w:sz w:val="24"/>
        </w:rPr>
        <w:t>освоения</w:t>
      </w:r>
      <w:r>
        <w:rPr>
          <w:sz w:val="24"/>
        </w:rPr>
        <w:tab/>
      </w:r>
      <w:r>
        <w:rPr>
          <w:spacing w:val="-4"/>
          <w:sz w:val="24"/>
        </w:rPr>
        <w:t>ООП</w:t>
      </w:r>
      <w:r>
        <w:rPr>
          <w:sz w:val="24"/>
        </w:rPr>
        <w:tab/>
      </w:r>
      <w:r>
        <w:rPr>
          <w:spacing w:val="-4"/>
          <w:sz w:val="24"/>
        </w:rPr>
        <w:t xml:space="preserve">СОО </w:t>
      </w:r>
      <w:r>
        <w:rPr>
          <w:sz w:val="24"/>
        </w:rPr>
        <w:t>и обеспечение эффективной обратной связи, позволяющей осуществлять управление образовательным процессом.</w:t>
      </w:r>
    </w:p>
    <w:p w:rsidR="00E90468" w:rsidRDefault="00804528" w:rsidP="00A36D9E">
      <w:pPr>
        <w:pStyle w:val="a5"/>
        <w:numPr>
          <w:ilvl w:val="0"/>
          <w:numId w:val="155"/>
        </w:numPr>
        <w:tabs>
          <w:tab w:val="left" w:pos="1087"/>
        </w:tabs>
        <w:spacing w:before="9" w:line="276" w:lineRule="auto"/>
        <w:ind w:right="146" w:firstLine="708"/>
        <w:rPr>
          <w:sz w:val="24"/>
        </w:rPr>
      </w:pPr>
      <w:r>
        <w:rPr>
          <w:sz w:val="24"/>
        </w:rPr>
        <w:t>Основными</w:t>
      </w:r>
      <w:r>
        <w:rPr>
          <w:spacing w:val="64"/>
          <w:w w:val="150"/>
          <w:sz w:val="24"/>
        </w:rPr>
        <w:t xml:space="preserve">    </w:t>
      </w:r>
      <w:r>
        <w:rPr>
          <w:sz w:val="24"/>
        </w:rPr>
        <w:t>направлениями</w:t>
      </w:r>
      <w:r>
        <w:rPr>
          <w:spacing w:val="64"/>
          <w:w w:val="150"/>
          <w:sz w:val="24"/>
        </w:rPr>
        <w:t xml:space="preserve">    </w:t>
      </w:r>
      <w:r>
        <w:rPr>
          <w:sz w:val="24"/>
        </w:rPr>
        <w:t>и</w:t>
      </w:r>
      <w:r>
        <w:rPr>
          <w:spacing w:val="64"/>
          <w:w w:val="150"/>
          <w:sz w:val="24"/>
        </w:rPr>
        <w:t xml:space="preserve">    </w:t>
      </w:r>
      <w:r>
        <w:rPr>
          <w:sz w:val="24"/>
        </w:rPr>
        <w:t>целями</w:t>
      </w:r>
      <w:r>
        <w:rPr>
          <w:spacing w:val="64"/>
          <w:w w:val="150"/>
          <w:sz w:val="24"/>
        </w:rPr>
        <w:t xml:space="preserve">    </w:t>
      </w:r>
      <w:r>
        <w:rPr>
          <w:sz w:val="24"/>
        </w:rPr>
        <w:t>оценочной</w:t>
      </w:r>
      <w:r>
        <w:rPr>
          <w:spacing w:val="64"/>
          <w:w w:val="150"/>
          <w:sz w:val="24"/>
        </w:rPr>
        <w:t xml:space="preserve">    </w:t>
      </w:r>
      <w:r>
        <w:rPr>
          <w:sz w:val="24"/>
        </w:rPr>
        <w:t>деятельности в образовательной организации являются:</w:t>
      </w:r>
    </w:p>
    <w:p w:rsidR="00E90468" w:rsidRDefault="00804528" w:rsidP="00713082">
      <w:pPr>
        <w:pStyle w:val="a3"/>
        <w:spacing w:before="5" w:line="276" w:lineRule="auto"/>
        <w:ind w:right="14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90468" w:rsidRDefault="00804528" w:rsidP="00713082">
      <w:pPr>
        <w:pStyle w:val="a3"/>
        <w:spacing w:before="1" w:line="276" w:lineRule="auto"/>
        <w:ind w:right="141"/>
      </w:pPr>
      <w:r>
        <w:t>оценка результатов деятельности образовательной организации как основа аккредитационных процедур.</w:t>
      </w:r>
    </w:p>
    <w:p w:rsidR="00E90468" w:rsidRDefault="00804528" w:rsidP="00A36D9E">
      <w:pPr>
        <w:pStyle w:val="a5"/>
        <w:numPr>
          <w:ilvl w:val="0"/>
          <w:numId w:val="155"/>
        </w:numPr>
        <w:tabs>
          <w:tab w:val="left" w:pos="1087"/>
          <w:tab w:val="left" w:pos="2905"/>
          <w:tab w:val="left" w:pos="4606"/>
          <w:tab w:val="left" w:pos="6206"/>
          <w:tab w:val="left" w:pos="7735"/>
          <w:tab w:val="left" w:pos="8680"/>
        </w:tabs>
        <w:spacing w:before="4" w:line="276" w:lineRule="auto"/>
        <w:ind w:right="140" w:firstLine="708"/>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E90468" w:rsidRDefault="00804528" w:rsidP="00A36D9E">
      <w:pPr>
        <w:pStyle w:val="a5"/>
        <w:numPr>
          <w:ilvl w:val="0"/>
          <w:numId w:val="155"/>
        </w:numPr>
        <w:tabs>
          <w:tab w:val="left" w:pos="1088"/>
        </w:tabs>
        <w:spacing w:before="1" w:line="276" w:lineRule="auto"/>
        <w:ind w:left="1088" w:hanging="239"/>
        <w:rPr>
          <w:sz w:val="24"/>
        </w:rPr>
      </w:pPr>
      <w:r>
        <w:rPr>
          <w:sz w:val="24"/>
        </w:rPr>
        <w:t>Внутренняя</w:t>
      </w:r>
      <w:r>
        <w:rPr>
          <w:spacing w:val="-5"/>
          <w:sz w:val="24"/>
        </w:rPr>
        <w:t xml:space="preserve"> </w:t>
      </w:r>
      <w:r>
        <w:rPr>
          <w:sz w:val="24"/>
        </w:rPr>
        <w:t>оценка</w:t>
      </w:r>
      <w:r>
        <w:rPr>
          <w:spacing w:val="-3"/>
          <w:sz w:val="24"/>
        </w:rPr>
        <w:t xml:space="preserve"> </w:t>
      </w:r>
      <w:r>
        <w:rPr>
          <w:spacing w:val="-2"/>
          <w:sz w:val="24"/>
        </w:rPr>
        <w:t>включает:</w:t>
      </w:r>
    </w:p>
    <w:p w:rsidR="00E90468" w:rsidRDefault="00804528" w:rsidP="00713082">
      <w:pPr>
        <w:pStyle w:val="a3"/>
        <w:spacing w:before="125" w:line="276" w:lineRule="auto"/>
        <w:ind w:left="849" w:firstLine="0"/>
        <w:jc w:val="left"/>
      </w:pPr>
      <w:r>
        <w:t>стартовую</w:t>
      </w:r>
      <w:r>
        <w:rPr>
          <w:spacing w:val="-9"/>
        </w:rPr>
        <w:t xml:space="preserve"> </w:t>
      </w:r>
      <w:r>
        <w:rPr>
          <w:spacing w:val="-2"/>
        </w:rPr>
        <w:t>диагностику;</w:t>
      </w:r>
    </w:p>
    <w:p w:rsidR="00E90468" w:rsidRDefault="00804528" w:rsidP="00713082">
      <w:pPr>
        <w:pStyle w:val="a3"/>
        <w:spacing w:before="125" w:line="276" w:lineRule="auto"/>
        <w:ind w:left="849" w:right="5536" w:firstLine="0"/>
        <w:jc w:val="left"/>
      </w:pPr>
      <w:r>
        <w:t>текущую и тематическую оценку; психолого-педагогическое</w:t>
      </w:r>
      <w:r>
        <w:rPr>
          <w:spacing w:val="-15"/>
        </w:rPr>
        <w:t xml:space="preserve"> </w:t>
      </w:r>
      <w:r>
        <w:t>наблюдение;</w:t>
      </w:r>
    </w:p>
    <w:p w:rsidR="00E90468" w:rsidRDefault="00804528" w:rsidP="00713082">
      <w:pPr>
        <w:pStyle w:val="a3"/>
        <w:spacing w:before="4" w:line="276" w:lineRule="auto"/>
        <w:ind w:left="849" w:firstLine="0"/>
        <w:jc w:val="left"/>
      </w:pPr>
      <w:r>
        <w:t>внутренний</w:t>
      </w:r>
      <w:r>
        <w:rPr>
          <w:spacing w:val="-6"/>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E90468" w:rsidRDefault="00804528" w:rsidP="00A36D9E">
      <w:pPr>
        <w:pStyle w:val="a5"/>
        <w:numPr>
          <w:ilvl w:val="0"/>
          <w:numId w:val="155"/>
        </w:numPr>
        <w:tabs>
          <w:tab w:val="left" w:pos="1088"/>
        </w:tabs>
        <w:spacing w:before="125" w:line="276" w:lineRule="auto"/>
        <w:ind w:left="1088" w:hanging="2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E90468" w:rsidRDefault="00804528" w:rsidP="00713082">
      <w:pPr>
        <w:pStyle w:val="a3"/>
        <w:spacing w:before="125" w:line="276" w:lineRule="auto"/>
        <w:ind w:left="849" w:firstLine="0"/>
        <w:jc w:val="left"/>
      </w:pPr>
      <w:r>
        <w:t>независимую</w:t>
      </w:r>
      <w:r>
        <w:rPr>
          <w:spacing w:val="-4"/>
        </w:rPr>
        <w:t xml:space="preserve"> </w:t>
      </w:r>
      <w:r>
        <w:t>оценку</w:t>
      </w:r>
      <w:r>
        <w:rPr>
          <w:spacing w:val="-8"/>
        </w:rPr>
        <w:t xml:space="preserve"> </w:t>
      </w:r>
      <w:r>
        <w:t>качества</w:t>
      </w:r>
      <w:r>
        <w:rPr>
          <w:spacing w:val="-4"/>
        </w:rPr>
        <w:t xml:space="preserve"> </w:t>
      </w:r>
      <w:r>
        <w:rPr>
          <w:spacing w:val="-2"/>
        </w:rPr>
        <w:t>образования;</w:t>
      </w:r>
    </w:p>
    <w:p w:rsidR="00E90468" w:rsidRDefault="00804528" w:rsidP="00713082">
      <w:pPr>
        <w:pStyle w:val="a3"/>
        <w:tabs>
          <w:tab w:val="left" w:pos="3608"/>
          <w:tab w:val="left" w:pos="6034"/>
          <w:tab w:val="left" w:pos="8838"/>
        </w:tabs>
        <w:spacing w:before="123" w:line="276" w:lineRule="auto"/>
        <w:ind w:right="142"/>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E90468" w:rsidRDefault="00804528" w:rsidP="00A36D9E">
      <w:pPr>
        <w:pStyle w:val="a5"/>
        <w:numPr>
          <w:ilvl w:val="0"/>
          <w:numId w:val="155"/>
        </w:numPr>
        <w:tabs>
          <w:tab w:val="left" w:pos="1087"/>
        </w:tabs>
        <w:spacing w:before="1" w:line="276" w:lineRule="auto"/>
        <w:ind w:right="145" w:firstLine="708"/>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E90468" w:rsidRDefault="00804528" w:rsidP="00A36D9E">
      <w:pPr>
        <w:pStyle w:val="a5"/>
        <w:numPr>
          <w:ilvl w:val="0"/>
          <w:numId w:val="155"/>
        </w:numPr>
        <w:tabs>
          <w:tab w:val="left" w:pos="1087"/>
          <w:tab w:val="left" w:pos="2115"/>
          <w:tab w:val="left" w:pos="2477"/>
          <w:tab w:val="left" w:pos="2955"/>
          <w:tab w:val="left" w:pos="4386"/>
          <w:tab w:val="left" w:pos="5000"/>
          <w:tab w:val="left" w:pos="6349"/>
          <w:tab w:val="left" w:pos="6404"/>
          <w:tab w:val="left" w:pos="8546"/>
          <w:tab w:val="left" w:pos="8981"/>
          <w:tab w:val="left" w:pos="9388"/>
        </w:tabs>
        <w:spacing w:line="276" w:lineRule="auto"/>
        <w:ind w:right="138" w:firstLine="708"/>
        <w:rPr>
          <w:sz w:val="24"/>
        </w:rPr>
      </w:pPr>
      <w:r>
        <w:rPr>
          <w:sz w:val="24"/>
        </w:rPr>
        <w:lastRenderedPageBreak/>
        <w:t xml:space="preserve">Системно-деятельностный подход к оценке образовательных достижений обучающихся </w:t>
      </w:r>
      <w:r>
        <w:rPr>
          <w:spacing w:val="-2"/>
          <w:sz w:val="24"/>
        </w:rPr>
        <w:t>проявляется</w:t>
      </w:r>
      <w:r>
        <w:rPr>
          <w:sz w:val="24"/>
        </w:rPr>
        <w:tab/>
      </w:r>
      <w:r>
        <w:rPr>
          <w:spacing w:val="-10"/>
          <w:sz w:val="24"/>
        </w:rPr>
        <w:t>в</w:t>
      </w:r>
      <w:r>
        <w:rPr>
          <w:sz w:val="24"/>
        </w:rPr>
        <w:tab/>
      </w:r>
      <w:r>
        <w:rPr>
          <w:sz w:val="24"/>
        </w:rPr>
        <w:tab/>
      </w:r>
      <w:r>
        <w:rPr>
          <w:spacing w:val="-2"/>
          <w:sz w:val="24"/>
        </w:rPr>
        <w:t>оценке</w:t>
      </w:r>
      <w:r>
        <w:rPr>
          <w:sz w:val="24"/>
        </w:rPr>
        <w:tab/>
      </w:r>
      <w:r>
        <w:rPr>
          <w:spacing w:val="-2"/>
          <w:sz w:val="24"/>
        </w:rPr>
        <w:t>способности</w:t>
      </w:r>
      <w:r>
        <w:rPr>
          <w:sz w:val="24"/>
        </w:rPr>
        <w:tab/>
      </w:r>
      <w:r>
        <w:rPr>
          <w:sz w:val="24"/>
        </w:rPr>
        <w:tab/>
      </w:r>
      <w:r>
        <w:rPr>
          <w:spacing w:val="-2"/>
          <w:sz w:val="24"/>
        </w:rPr>
        <w:t>обучающихся</w:t>
      </w:r>
      <w:r>
        <w:rPr>
          <w:sz w:val="24"/>
        </w:rPr>
        <w:tab/>
      </w:r>
      <w:r>
        <w:rPr>
          <w:spacing w:val="-10"/>
          <w:sz w:val="24"/>
        </w:rPr>
        <w:t>к</w:t>
      </w:r>
      <w:r>
        <w:rPr>
          <w:sz w:val="24"/>
        </w:rPr>
        <w:tab/>
      </w:r>
      <w:r>
        <w:rPr>
          <w:sz w:val="24"/>
        </w:rPr>
        <w:tab/>
      </w:r>
      <w:r>
        <w:rPr>
          <w:spacing w:val="-2"/>
          <w:sz w:val="24"/>
        </w:rPr>
        <w:t xml:space="preserve">решению </w:t>
      </w:r>
      <w:r>
        <w:rPr>
          <w:sz w:val="24"/>
        </w:rPr>
        <w:t xml:space="preserve">учебно-познавательных и учебно-практических задач, а также в оценке уровня функциональной </w:t>
      </w:r>
      <w:r>
        <w:rPr>
          <w:spacing w:val="-2"/>
          <w:sz w:val="24"/>
        </w:rPr>
        <w:t>грамотности</w:t>
      </w:r>
      <w:r>
        <w:rPr>
          <w:sz w:val="24"/>
        </w:rPr>
        <w:tab/>
      </w:r>
      <w:r>
        <w:rPr>
          <w:sz w:val="24"/>
        </w:rPr>
        <w:tab/>
      </w:r>
      <w:r>
        <w:rPr>
          <w:spacing w:val="-2"/>
          <w:sz w:val="24"/>
        </w:rPr>
        <w:t>обучающихся.</w:t>
      </w:r>
      <w:r>
        <w:rPr>
          <w:sz w:val="24"/>
        </w:rPr>
        <w:tab/>
      </w:r>
      <w:r>
        <w:rPr>
          <w:sz w:val="24"/>
        </w:rPr>
        <w:tab/>
      </w:r>
      <w:r>
        <w:rPr>
          <w:spacing w:val="-6"/>
          <w:sz w:val="24"/>
        </w:rPr>
        <w:t>Он</w:t>
      </w:r>
      <w:r>
        <w:rPr>
          <w:sz w:val="24"/>
        </w:rPr>
        <w:tab/>
      </w:r>
      <w:r>
        <w:rPr>
          <w:spacing w:val="-2"/>
          <w:sz w:val="24"/>
        </w:rPr>
        <w:t>обеспечивается</w:t>
      </w:r>
      <w:r>
        <w:rPr>
          <w:sz w:val="24"/>
        </w:rPr>
        <w:tab/>
      </w:r>
      <w:r>
        <w:rPr>
          <w:sz w:val="24"/>
        </w:rPr>
        <w:tab/>
      </w:r>
      <w:r>
        <w:rPr>
          <w:spacing w:val="-2"/>
          <w:sz w:val="24"/>
        </w:rPr>
        <w:t xml:space="preserve">содержанием </w:t>
      </w:r>
      <w:r>
        <w:rPr>
          <w:sz w:val="24"/>
        </w:rPr>
        <w:t>и критериями оценки, в качестве которых выступают планируемые результаты обучения, выраженные в деятельностной форме.</w:t>
      </w:r>
    </w:p>
    <w:p w:rsidR="00E90468" w:rsidRDefault="00804528" w:rsidP="00A36D9E">
      <w:pPr>
        <w:pStyle w:val="a5"/>
        <w:numPr>
          <w:ilvl w:val="0"/>
          <w:numId w:val="155"/>
        </w:numPr>
        <w:tabs>
          <w:tab w:val="left" w:pos="1087"/>
          <w:tab w:val="left" w:pos="1102"/>
          <w:tab w:val="left" w:pos="3599"/>
          <w:tab w:val="left" w:pos="4758"/>
          <w:tab w:val="left" w:pos="6838"/>
          <w:tab w:val="left" w:pos="8037"/>
          <w:tab w:val="left" w:pos="9143"/>
        </w:tabs>
        <w:spacing w:line="276" w:lineRule="auto"/>
        <w:ind w:right="142" w:firstLine="708"/>
        <w:rPr>
          <w:sz w:val="24"/>
        </w:rPr>
      </w:pPr>
      <w:r>
        <w:rPr>
          <w:sz w:val="24"/>
        </w:rPr>
        <w:t xml:space="preserve">Уровневый подход служит важнейшей основой для организации индивидуальной работы </w:t>
      </w:r>
      <w:r>
        <w:rPr>
          <w:spacing w:val="-10"/>
          <w:sz w:val="24"/>
        </w:rPr>
        <w:t>с</w:t>
      </w:r>
      <w:r>
        <w:rPr>
          <w:sz w:val="24"/>
        </w:rPr>
        <w:tab/>
      </w:r>
      <w:r>
        <w:rPr>
          <w:sz w:val="24"/>
        </w:rPr>
        <w:tab/>
      </w:r>
      <w:r>
        <w:rPr>
          <w:spacing w:val="-2"/>
          <w:sz w:val="24"/>
        </w:rPr>
        <w:t>обучающимися.</w:t>
      </w:r>
      <w:r>
        <w:rPr>
          <w:sz w:val="24"/>
        </w:rPr>
        <w:tab/>
      </w:r>
      <w:r>
        <w:rPr>
          <w:spacing w:val="-6"/>
          <w:sz w:val="24"/>
        </w:rPr>
        <w:t>Он</w:t>
      </w:r>
      <w:r>
        <w:rPr>
          <w:sz w:val="24"/>
        </w:rPr>
        <w:tab/>
      </w:r>
      <w:r>
        <w:rPr>
          <w:spacing w:val="-2"/>
          <w:sz w:val="24"/>
        </w:rPr>
        <w:t>реализуется</w:t>
      </w:r>
      <w:r>
        <w:rPr>
          <w:sz w:val="24"/>
        </w:rPr>
        <w:tab/>
      </w:r>
      <w:r>
        <w:rPr>
          <w:spacing w:val="-4"/>
          <w:sz w:val="24"/>
        </w:rPr>
        <w:t>как</w:t>
      </w:r>
      <w:r>
        <w:rPr>
          <w:sz w:val="24"/>
        </w:rPr>
        <w:tab/>
      </w:r>
      <w:r>
        <w:rPr>
          <w:spacing w:val="-6"/>
          <w:sz w:val="24"/>
        </w:rPr>
        <w:t>по</w:t>
      </w:r>
      <w:r>
        <w:rPr>
          <w:sz w:val="24"/>
        </w:rPr>
        <w:tab/>
      </w:r>
      <w:r>
        <w:rPr>
          <w:spacing w:val="-2"/>
          <w:sz w:val="24"/>
        </w:rPr>
        <w:t xml:space="preserve">отношению </w:t>
      </w:r>
      <w:r>
        <w:rPr>
          <w:sz w:val="24"/>
        </w:rPr>
        <w:t>к содержанию оценки, так и к представлению и интерпретации результатов измерений.</w:t>
      </w:r>
    </w:p>
    <w:p w:rsidR="00E90468" w:rsidRDefault="00804528" w:rsidP="00A36D9E">
      <w:pPr>
        <w:pStyle w:val="a5"/>
        <w:numPr>
          <w:ilvl w:val="0"/>
          <w:numId w:val="155"/>
        </w:numPr>
        <w:tabs>
          <w:tab w:val="left" w:pos="1088"/>
        </w:tabs>
        <w:spacing w:before="1" w:line="276" w:lineRule="auto"/>
        <w:ind w:left="1088" w:hanging="239"/>
        <w:rPr>
          <w:sz w:val="24"/>
        </w:rPr>
      </w:pPr>
      <w:r>
        <w:rPr>
          <w:sz w:val="24"/>
        </w:rPr>
        <w:t>Уровневый</w:t>
      </w:r>
      <w:r>
        <w:rPr>
          <w:spacing w:val="71"/>
          <w:w w:val="150"/>
          <w:sz w:val="24"/>
        </w:rPr>
        <w:t xml:space="preserve"> </w:t>
      </w:r>
      <w:r>
        <w:rPr>
          <w:sz w:val="24"/>
        </w:rPr>
        <w:t>подход</w:t>
      </w:r>
      <w:r>
        <w:rPr>
          <w:spacing w:val="71"/>
          <w:w w:val="150"/>
          <w:sz w:val="24"/>
        </w:rPr>
        <w:t xml:space="preserve"> </w:t>
      </w:r>
      <w:r>
        <w:rPr>
          <w:sz w:val="24"/>
        </w:rPr>
        <w:t>реализуется</w:t>
      </w:r>
      <w:r>
        <w:rPr>
          <w:spacing w:val="73"/>
          <w:w w:val="150"/>
          <w:sz w:val="24"/>
        </w:rPr>
        <w:t xml:space="preserve"> </w:t>
      </w:r>
      <w:r>
        <w:rPr>
          <w:sz w:val="24"/>
        </w:rPr>
        <w:t>за</w:t>
      </w:r>
      <w:r>
        <w:rPr>
          <w:spacing w:val="72"/>
          <w:w w:val="150"/>
          <w:sz w:val="24"/>
        </w:rPr>
        <w:t xml:space="preserve"> </w:t>
      </w:r>
      <w:r>
        <w:rPr>
          <w:sz w:val="24"/>
        </w:rPr>
        <w:t>счёт</w:t>
      </w:r>
      <w:r>
        <w:rPr>
          <w:spacing w:val="75"/>
          <w:w w:val="150"/>
          <w:sz w:val="24"/>
        </w:rPr>
        <w:t xml:space="preserve"> </w:t>
      </w:r>
      <w:r>
        <w:rPr>
          <w:sz w:val="24"/>
        </w:rPr>
        <w:t>фиксации</w:t>
      </w:r>
      <w:r>
        <w:rPr>
          <w:spacing w:val="74"/>
          <w:w w:val="150"/>
          <w:sz w:val="24"/>
        </w:rPr>
        <w:t xml:space="preserve"> </w:t>
      </w:r>
      <w:r>
        <w:rPr>
          <w:sz w:val="24"/>
        </w:rPr>
        <w:t>различных</w:t>
      </w:r>
      <w:r>
        <w:rPr>
          <w:spacing w:val="76"/>
          <w:w w:val="150"/>
          <w:sz w:val="24"/>
        </w:rPr>
        <w:t xml:space="preserve"> </w:t>
      </w:r>
      <w:r>
        <w:rPr>
          <w:sz w:val="24"/>
        </w:rPr>
        <w:t>уровней</w:t>
      </w:r>
      <w:r>
        <w:rPr>
          <w:spacing w:val="74"/>
          <w:w w:val="150"/>
          <w:sz w:val="24"/>
        </w:rPr>
        <w:t xml:space="preserve"> </w:t>
      </w:r>
      <w:r>
        <w:rPr>
          <w:spacing w:val="-2"/>
          <w:sz w:val="24"/>
        </w:rPr>
        <w:t>достижения</w:t>
      </w:r>
    </w:p>
    <w:p w:rsidR="00E90468" w:rsidRDefault="00804528" w:rsidP="00713082">
      <w:pPr>
        <w:pStyle w:val="a3"/>
        <w:tabs>
          <w:tab w:val="left" w:pos="2719"/>
          <w:tab w:val="left" w:pos="5172"/>
          <w:tab w:val="left" w:pos="8651"/>
        </w:tabs>
        <w:spacing w:before="9" w:line="276" w:lineRule="auto"/>
        <w:ind w:right="140" w:firstLine="0"/>
        <w:rPr>
          <w:b/>
        </w:rPr>
      </w:pPr>
      <w:r>
        <w:t xml:space="preserve">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Pr>
          <w:spacing w:val="-2"/>
        </w:rPr>
        <w:t>учебные</w:t>
      </w:r>
      <w:r>
        <w:tab/>
      </w:r>
      <w:r>
        <w:rPr>
          <w:spacing w:val="-2"/>
        </w:rPr>
        <w:t>задачи,</w:t>
      </w:r>
      <w:r>
        <w:tab/>
      </w:r>
      <w:r>
        <w:rPr>
          <w:spacing w:val="-2"/>
        </w:rPr>
        <w:t>целенаправленно</w:t>
      </w:r>
      <w:r>
        <w:tab/>
      </w:r>
      <w:r>
        <w:rPr>
          <w:spacing w:val="-2"/>
        </w:rPr>
        <w:t xml:space="preserve">отрабатываемые </w:t>
      </w:r>
      <w:r>
        <w:t>со всеми обучающимися в ходе учебного процесса. Овладение базовым уровнем является границей,</w:t>
      </w:r>
      <w:r>
        <w:rPr>
          <w:spacing w:val="80"/>
        </w:rPr>
        <w:t xml:space="preserve">    </w:t>
      </w:r>
      <w:r>
        <w:t>отделяющей</w:t>
      </w:r>
      <w:r>
        <w:rPr>
          <w:spacing w:val="80"/>
        </w:rPr>
        <w:t xml:space="preserve">    </w:t>
      </w:r>
      <w:r>
        <w:t>знание</w:t>
      </w:r>
      <w:r>
        <w:rPr>
          <w:spacing w:val="80"/>
        </w:rPr>
        <w:t xml:space="preserve">    </w:t>
      </w:r>
      <w:r>
        <w:t>от</w:t>
      </w:r>
      <w:r>
        <w:rPr>
          <w:spacing w:val="80"/>
        </w:rPr>
        <w:t xml:space="preserve">    </w:t>
      </w:r>
      <w:r>
        <w:t>незнания,</w:t>
      </w:r>
      <w:r>
        <w:rPr>
          <w:spacing w:val="80"/>
        </w:rPr>
        <w:t xml:space="preserve">    </w:t>
      </w:r>
      <w:r>
        <w:t>выступает</w:t>
      </w:r>
      <w:r>
        <w:rPr>
          <w:spacing w:val="80"/>
        </w:rPr>
        <w:t xml:space="preserve">    </w:t>
      </w:r>
      <w:r>
        <w:t>достаточным для</w:t>
      </w:r>
      <w:r>
        <w:rPr>
          <w:spacing w:val="40"/>
        </w:rPr>
        <w:t xml:space="preserve">  </w:t>
      </w:r>
      <w:r>
        <w:t>продолжения</w:t>
      </w:r>
      <w:r>
        <w:rPr>
          <w:spacing w:val="40"/>
        </w:rPr>
        <w:t xml:space="preserve">  </w:t>
      </w:r>
      <w:r>
        <w:t>обучения</w:t>
      </w:r>
      <w:r>
        <w:rPr>
          <w:spacing w:val="40"/>
        </w:rPr>
        <w:t xml:space="preserve">  </w:t>
      </w:r>
      <w:r>
        <w:t>и</w:t>
      </w:r>
      <w:r>
        <w:rPr>
          <w:spacing w:val="80"/>
        </w:rPr>
        <w:t xml:space="preserve">  </w:t>
      </w:r>
      <w:r>
        <w:t>усвоения</w:t>
      </w:r>
      <w:r>
        <w:rPr>
          <w:spacing w:val="80"/>
        </w:rPr>
        <w:t xml:space="preserve">  </w:t>
      </w:r>
      <w:r>
        <w:t>последующего</w:t>
      </w:r>
      <w:r>
        <w:rPr>
          <w:spacing w:val="40"/>
        </w:rPr>
        <w:t xml:space="preserve">  </w:t>
      </w:r>
      <w:r>
        <w:t>учебного</w:t>
      </w:r>
      <w:r>
        <w:rPr>
          <w:spacing w:val="40"/>
        </w:rPr>
        <w:t xml:space="preserve">  </w:t>
      </w:r>
      <w:r>
        <w:t xml:space="preserve">материала. </w:t>
      </w:r>
      <w:r>
        <w:rPr>
          <w:b/>
        </w:rPr>
        <w:t>Особенности оценки метапредметных и предметных результатов</w:t>
      </w:r>
    </w:p>
    <w:p w:rsidR="00E90468" w:rsidRDefault="00804528" w:rsidP="00A36D9E">
      <w:pPr>
        <w:pStyle w:val="a5"/>
        <w:numPr>
          <w:ilvl w:val="0"/>
          <w:numId w:val="155"/>
        </w:numPr>
        <w:tabs>
          <w:tab w:val="left" w:pos="1208"/>
        </w:tabs>
        <w:spacing w:line="276" w:lineRule="auto"/>
        <w:ind w:left="849" w:right="1042" w:firstLine="0"/>
        <w:rPr>
          <w:sz w:val="24"/>
        </w:rPr>
      </w:pPr>
      <w:r>
        <w:rPr>
          <w:sz w:val="24"/>
        </w:rPr>
        <w:t>Комплексный</w:t>
      </w:r>
      <w:r>
        <w:rPr>
          <w:spacing w:val="-6"/>
          <w:sz w:val="24"/>
        </w:rPr>
        <w:t xml:space="preserve"> </w:t>
      </w:r>
      <w:r>
        <w:rPr>
          <w:sz w:val="24"/>
        </w:rPr>
        <w:t>подход</w:t>
      </w:r>
      <w:r>
        <w:rPr>
          <w:spacing w:val="-4"/>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3"/>
          <w:sz w:val="24"/>
        </w:rPr>
        <w:t xml:space="preserve"> </w:t>
      </w:r>
      <w:r>
        <w:rPr>
          <w:sz w:val="24"/>
        </w:rPr>
        <w:t>через: оценку предметных и метапредметных результатов;</w:t>
      </w:r>
    </w:p>
    <w:p w:rsidR="00E90468" w:rsidRDefault="00804528" w:rsidP="00713082">
      <w:pPr>
        <w:pStyle w:val="a3"/>
        <w:tabs>
          <w:tab w:val="left" w:pos="3230"/>
          <w:tab w:val="left" w:pos="6337"/>
          <w:tab w:val="left" w:pos="8929"/>
        </w:tabs>
        <w:spacing w:before="5" w:line="276" w:lineRule="auto"/>
        <w:ind w:right="138"/>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90468" w:rsidRDefault="00804528" w:rsidP="00713082">
      <w:pPr>
        <w:pStyle w:val="a3"/>
        <w:spacing w:before="1" w:line="276" w:lineRule="auto"/>
        <w:ind w:right="146"/>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90468" w:rsidRDefault="00804528" w:rsidP="00713082">
      <w:pPr>
        <w:pStyle w:val="a3"/>
        <w:spacing w:line="276" w:lineRule="auto"/>
        <w:ind w:right="136"/>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90468" w:rsidRDefault="00804528" w:rsidP="00713082">
      <w:pPr>
        <w:pStyle w:val="a3"/>
        <w:spacing w:before="1" w:line="276" w:lineRule="auto"/>
        <w:ind w:right="139"/>
      </w:pPr>
      <w:r>
        <w:t>использования</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rsidR="00E90468" w:rsidRDefault="00804528" w:rsidP="00A36D9E">
      <w:pPr>
        <w:pStyle w:val="a5"/>
        <w:numPr>
          <w:ilvl w:val="0"/>
          <w:numId w:val="155"/>
        </w:numPr>
        <w:tabs>
          <w:tab w:val="left" w:pos="1207"/>
        </w:tabs>
        <w:spacing w:line="276" w:lineRule="auto"/>
        <w:ind w:right="135" w:firstLine="708"/>
        <w:rPr>
          <w:sz w:val="24"/>
        </w:rPr>
      </w:pPr>
      <w:r>
        <w:rPr>
          <w:sz w:val="24"/>
        </w:rPr>
        <w:t>Оценка личностных результатов обучающихся осуществляется через оценку</w:t>
      </w:r>
      <w:r>
        <w:rPr>
          <w:spacing w:val="40"/>
          <w:sz w:val="24"/>
        </w:rPr>
        <w:t xml:space="preserve"> </w:t>
      </w:r>
      <w:r>
        <w:rPr>
          <w:sz w:val="24"/>
        </w:rPr>
        <w:t>достижения планируемых результатов освоения основной образовательной программы, которые устанавливаются требованиями ФГОС СОО.</w:t>
      </w:r>
    </w:p>
    <w:p w:rsidR="00E90468" w:rsidRDefault="00804528" w:rsidP="00A36D9E">
      <w:pPr>
        <w:pStyle w:val="a5"/>
        <w:numPr>
          <w:ilvl w:val="0"/>
          <w:numId w:val="155"/>
        </w:numPr>
        <w:tabs>
          <w:tab w:val="left" w:pos="1207"/>
        </w:tabs>
        <w:spacing w:line="276" w:lineRule="auto"/>
        <w:ind w:right="146"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90468" w:rsidRDefault="00804528" w:rsidP="00713082">
      <w:pPr>
        <w:pStyle w:val="a3"/>
        <w:spacing w:line="276" w:lineRule="auto"/>
        <w:ind w:right="138"/>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основывается</w:t>
      </w:r>
      <w:r>
        <w:rPr>
          <w:spacing w:val="80"/>
          <w:w w:val="150"/>
        </w:rPr>
        <w:t xml:space="preserve"> </w:t>
      </w:r>
      <w:r>
        <w:t xml:space="preserve">на общепринятых в профессиональном сообществе методиках психолого-педагогической </w:t>
      </w:r>
      <w:r>
        <w:rPr>
          <w:spacing w:val="-2"/>
        </w:rPr>
        <w:t>диагностики.</w:t>
      </w:r>
    </w:p>
    <w:p w:rsidR="00E90468" w:rsidRDefault="00804528" w:rsidP="00A36D9E">
      <w:pPr>
        <w:pStyle w:val="a5"/>
        <w:numPr>
          <w:ilvl w:val="0"/>
          <w:numId w:val="155"/>
        </w:numPr>
        <w:tabs>
          <w:tab w:val="left" w:pos="1207"/>
        </w:tabs>
        <w:spacing w:line="276" w:lineRule="auto"/>
        <w:ind w:right="144" w:firstLine="708"/>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w:t>
      </w:r>
      <w:r>
        <w:rPr>
          <w:spacing w:val="79"/>
          <w:sz w:val="24"/>
        </w:rPr>
        <w:t xml:space="preserve"> </w:t>
      </w:r>
      <w:r>
        <w:rPr>
          <w:sz w:val="24"/>
        </w:rPr>
        <w:t>организации;</w:t>
      </w:r>
      <w:r>
        <w:rPr>
          <w:spacing w:val="80"/>
          <w:sz w:val="24"/>
        </w:rPr>
        <w:t xml:space="preserve"> </w:t>
      </w:r>
      <w:r>
        <w:rPr>
          <w:sz w:val="24"/>
        </w:rPr>
        <w:t>участии</w:t>
      </w:r>
      <w:r>
        <w:rPr>
          <w:spacing w:val="79"/>
          <w:sz w:val="24"/>
        </w:rPr>
        <w:t xml:space="preserve"> </w:t>
      </w:r>
      <w:r>
        <w:rPr>
          <w:sz w:val="24"/>
        </w:rPr>
        <w:t>в</w:t>
      </w:r>
      <w:r>
        <w:rPr>
          <w:spacing w:val="78"/>
          <w:sz w:val="24"/>
        </w:rPr>
        <w:t xml:space="preserve"> </w:t>
      </w:r>
      <w:r>
        <w:rPr>
          <w:sz w:val="24"/>
        </w:rPr>
        <w:t>общественной</w:t>
      </w:r>
      <w:r>
        <w:rPr>
          <w:spacing w:val="79"/>
          <w:sz w:val="24"/>
        </w:rPr>
        <w:t xml:space="preserve"> </w:t>
      </w:r>
      <w:r>
        <w:rPr>
          <w:sz w:val="24"/>
        </w:rPr>
        <w:t>жизни</w:t>
      </w:r>
      <w:r>
        <w:rPr>
          <w:spacing w:val="79"/>
          <w:sz w:val="24"/>
        </w:rPr>
        <w:t xml:space="preserve"> </w:t>
      </w:r>
      <w:r>
        <w:rPr>
          <w:sz w:val="24"/>
        </w:rPr>
        <w:t>образовательной</w:t>
      </w:r>
      <w:r>
        <w:rPr>
          <w:spacing w:val="79"/>
          <w:sz w:val="24"/>
        </w:rPr>
        <w:t xml:space="preserve"> </w:t>
      </w:r>
      <w:r>
        <w:rPr>
          <w:sz w:val="24"/>
        </w:rPr>
        <w:t>организации,</w:t>
      </w:r>
    </w:p>
    <w:p w:rsidR="00E90468" w:rsidRDefault="00E90468" w:rsidP="00713082">
      <w:pPr>
        <w:pStyle w:val="a5"/>
        <w:spacing w:line="276" w:lineRule="auto"/>
        <w:rPr>
          <w:sz w:val="24"/>
        </w:rPr>
        <w:sectPr w:rsidR="00E90468">
          <w:headerReference w:type="default" r:id="rId12"/>
          <w:footerReference w:type="default" r:id="rId13"/>
          <w:pgSz w:w="11910" w:h="16850"/>
          <w:pgMar w:top="820" w:right="425" w:bottom="740" w:left="992" w:header="569" w:footer="548" w:gutter="0"/>
          <w:cols w:space="720"/>
        </w:sectPr>
      </w:pPr>
    </w:p>
    <w:p w:rsidR="00E90468" w:rsidRDefault="00804528" w:rsidP="00713082">
      <w:pPr>
        <w:pStyle w:val="a3"/>
        <w:spacing w:before="9" w:line="276" w:lineRule="auto"/>
        <w:ind w:right="136" w:firstLine="0"/>
      </w:pPr>
      <w:r>
        <w:lastRenderedPageBreak/>
        <w:t>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90468" w:rsidRDefault="00804528" w:rsidP="00A36D9E">
      <w:pPr>
        <w:pStyle w:val="a5"/>
        <w:numPr>
          <w:ilvl w:val="0"/>
          <w:numId w:val="155"/>
        </w:numPr>
        <w:tabs>
          <w:tab w:val="left" w:pos="1207"/>
        </w:tabs>
        <w:spacing w:before="1" w:line="276" w:lineRule="auto"/>
        <w:ind w:right="146" w:firstLine="708"/>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90468" w:rsidRDefault="00804528" w:rsidP="00A36D9E">
      <w:pPr>
        <w:pStyle w:val="a5"/>
        <w:numPr>
          <w:ilvl w:val="0"/>
          <w:numId w:val="155"/>
        </w:numPr>
        <w:tabs>
          <w:tab w:val="left" w:pos="1207"/>
        </w:tabs>
        <w:spacing w:before="4" w:line="276" w:lineRule="auto"/>
        <w:ind w:right="136" w:firstLine="708"/>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90468" w:rsidRDefault="00804528" w:rsidP="00A36D9E">
      <w:pPr>
        <w:pStyle w:val="a5"/>
        <w:numPr>
          <w:ilvl w:val="0"/>
          <w:numId w:val="155"/>
        </w:numPr>
        <w:tabs>
          <w:tab w:val="left" w:pos="1207"/>
        </w:tabs>
        <w:spacing w:line="276" w:lineRule="auto"/>
        <w:ind w:right="138"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E90468" w:rsidRDefault="00804528" w:rsidP="00A36D9E">
      <w:pPr>
        <w:pStyle w:val="a5"/>
        <w:numPr>
          <w:ilvl w:val="0"/>
          <w:numId w:val="155"/>
        </w:numPr>
        <w:tabs>
          <w:tab w:val="left" w:pos="1208"/>
        </w:tabs>
        <w:spacing w:line="276" w:lineRule="auto"/>
        <w:ind w:left="1208" w:hanging="359"/>
        <w:rPr>
          <w:sz w:val="24"/>
        </w:rPr>
      </w:pPr>
      <w:r>
        <w:rPr>
          <w:sz w:val="24"/>
        </w:rPr>
        <w:t>Основным</w:t>
      </w:r>
      <w:r>
        <w:rPr>
          <w:spacing w:val="-7"/>
          <w:sz w:val="24"/>
        </w:rPr>
        <w:t xml:space="preserve"> </w:t>
      </w:r>
      <w:r>
        <w:rPr>
          <w:sz w:val="24"/>
        </w:rPr>
        <w:t>объектом</w:t>
      </w:r>
      <w:r>
        <w:rPr>
          <w:spacing w:val="-4"/>
          <w:sz w:val="24"/>
        </w:rPr>
        <w:t xml:space="preserve"> </w:t>
      </w:r>
      <w:r>
        <w:rPr>
          <w:sz w:val="24"/>
        </w:rPr>
        <w:t>оценки</w:t>
      </w:r>
      <w:r>
        <w:rPr>
          <w:spacing w:val="-4"/>
          <w:sz w:val="24"/>
        </w:rPr>
        <w:t xml:space="preserve"> </w:t>
      </w:r>
      <w:r>
        <w:rPr>
          <w:sz w:val="24"/>
        </w:rPr>
        <w:t>метапредметных</w:t>
      </w:r>
      <w:r>
        <w:rPr>
          <w:spacing w:val="-2"/>
          <w:sz w:val="24"/>
        </w:rPr>
        <w:t xml:space="preserve"> результатов:</w:t>
      </w:r>
    </w:p>
    <w:p w:rsidR="00E90468" w:rsidRDefault="00804528" w:rsidP="00713082">
      <w:pPr>
        <w:pStyle w:val="a3"/>
        <w:spacing w:before="125" w:line="276" w:lineRule="auto"/>
        <w:ind w:right="144"/>
      </w:pPr>
      <w:r>
        <w:t>освоение обучающимися межпредметных понятий и универсальных учебных действий (регулятивных, познавательных, коммуникативных);</w:t>
      </w:r>
    </w:p>
    <w:p w:rsidR="00E90468" w:rsidRDefault="00804528" w:rsidP="00713082">
      <w:pPr>
        <w:pStyle w:val="a3"/>
        <w:tabs>
          <w:tab w:val="left" w:pos="2952"/>
          <w:tab w:val="left" w:pos="3043"/>
          <w:tab w:val="left" w:pos="4743"/>
          <w:tab w:val="left" w:pos="5301"/>
          <w:tab w:val="left" w:pos="7699"/>
          <w:tab w:val="left" w:pos="7792"/>
          <w:tab w:val="left" w:pos="9407"/>
          <w:tab w:val="left" w:pos="9482"/>
        </w:tabs>
        <w:spacing w:before="1" w:line="276" w:lineRule="auto"/>
        <w:ind w:right="136"/>
      </w:pPr>
      <w:r>
        <w:rPr>
          <w:spacing w:val="-2"/>
        </w:rPr>
        <w:t>способность</w:t>
      </w:r>
      <w:r>
        <w:tab/>
      </w:r>
      <w:r>
        <w:rPr>
          <w:spacing w:val="-2"/>
        </w:rPr>
        <w:t>использования</w:t>
      </w:r>
      <w:r>
        <w:tab/>
      </w:r>
      <w:r>
        <w:tab/>
      </w:r>
      <w:r>
        <w:rPr>
          <w:spacing w:val="-2"/>
        </w:rPr>
        <w:t>универсальных</w:t>
      </w:r>
      <w:r>
        <w:tab/>
      </w:r>
      <w:r>
        <w:rPr>
          <w:spacing w:val="-2"/>
        </w:rPr>
        <w:t>учебных</w:t>
      </w:r>
      <w:r>
        <w:tab/>
      </w:r>
      <w:r>
        <w:rPr>
          <w:spacing w:val="-2"/>
        </w:rPr>
        <w:t xml:space="preserve">действий </w:t>
      </w:r>
      <w: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Pr>
          <w:spacing w:val="-2"/>
        </w:rPr>
        <w:t>работниками</w:t>
      </w:r>
      <w:r>
        <w:tab/>
      </w:r>
      <w:r>
        <w:tab/>
      </w:r>
      <w:r>
        <w:rPr>
          <w:spacing w:val="-10"/>
        </w:rPr>
        <w:t>и</w:t>
      </w:r>
      <w:r>
        <w:tab/>
      </w:r>
      <w:r>
        <w:rPr>
          <w:spacing w:val="-2"/>
        </w:rPr>
        <w:t>сверстниками,</w:t>
      </w:r>
      <w:r>
        <w:tab/>
      </w:r>
      <w:r>
        <w:tab/>
      </w:r>
      <w:r>
        <w:rPr>
          <w:spacing w:val="-10"/>
        </w:rPr>
        <w:t>к</w:t>
      </w:r>
      <w:r>
        <w:tab/>
      </w:r>
      <w:r>
        <w:tab/>
      </w:r>
      <w:r>
        <w:rPr>
          <w:spacing w:val="-2"/>
        </w:rPr>
        <w:t xml:space="preserve">участию </w:t>
      </w:r>
      <w:r>
        <w:t>в построении индивидуальной образовательной траектории;</w:t>
      </w:r>
    </w:p>
    <w:p w:rsidR="00E90468" w:rsidRDefault="00804528" w:rsidP="00713082">
      <w:pPr>
        <w:pStyle w:val="a3"/>
        <w:spacing w:line="276" w:lineRule="auto"/>
        <w:ind w:left="849" w:firstLine="0"/>
      </w:pPr>
      <w:r>
        <w:t>овладение</w:t>
      </w:r>
      <w:r>
        <w:rPr>
          <w:spacing w:val="-8"/>
        </w:rPr>
        <w:t xml:space="preserve"> </w:t>
      </w:r>
      <w:r>
        <w:t>навыками</w:t>
      </w:r>
      <w:r>
        <w:rPr>
          <w:spacing w:val="-2"/>
        </w:rPr>
        <w:t xml:space="preserve"> </w:t>
      </w:r>
      <w:r>
        <w:t>учебно-исследовательской,</w:t>
      </w:r>
      <w:r>
        <w:rPr>
          <w:spacing w:val="-4"/>
        </w:rPr>
        <w:t xml:space="preserve"> </w:t>
      </w:r>
      <w:r>
        <w:t>проектной</w:t>
      </w:r>
      <w:r>
        <w:rPr>
          <w:spacing w:val="-6"/>
        </w:rPr>
        <w:t xml:space="preserve"> </w:t>
      </w:r>
      <w:r>
        <w:t>и</w:t>
      </w:r>
      <w:r>
        <w:rPr>
          <w:spacing w:val="-5"/>
        </w:rPr>
        <w:t xml:space="preserve"> </w:t>
      </w:r>
      <w:r>
        <w:t>социальной</w:t>
      </w:r>
      <w:r>
        <w:rPr>
          <w:spacing w:val="-4"/>
        </w:rPr>
        <w:t xml:space="preserve"> </w:t>
      </w:r>
      <w:r>
        <w:rPr>
          <w:spacing w:val="-2"/>
        </w:rPr>
        <w:t>деятельности.</w:t>
      </w:r>
    </w:p>
    <w:p w:rsidR="00E90468" w:rsidRDefault="00E90468" w:rsidP="00713082">
      <w:pPr>
        <w:pStyle w:val="a3"/>
        <w:spacing w:before="257" w:line="276" w:lineRule="auto"/>
        <w:ind w:left="0" w:firstLine="0"/>
        <w:jc w:val="left"/>
      </w:pPr>
    </w:p>
    <w:p w:rsidR="00E90468" w:rsidRDefault="00804528" w:rsidP="00713082">
      <w:pPr>
        <w:pStyle w:val="Heading1"/>
        <w:spacing w:line="276" w:lineRule="auto"/>
      </w:pPr>
      <w:r>
        <w:t>Организация</w:t>
      </w:r>
      <w:r>
        <w:rPr>
          <w:spacing w:val="-9"/>
        </w:rPr>
        <w:t xml:space="preserve"> </w:t>
      </w:r>
      <w:r>
        <w:t>и</w:t>
      </w:r>
      <w:r>
        <w:rPr>
          <w:spacing w:val="-3"/>
        </w:rPr>
        <w:t xml:space="preserve"> </w:t>
      </w:r>
      <w:r>
        <w:t>содержание</w:t>
      </w:r>
      <w:r>
        <w:rPr>
          <w:spacing w:val="-5"/>
        </w:rPr>
        <w:t xml:space="preserve"> </w:t>
      </w:r>
      <w:r>
        <w:t>оценочных</w:t>
      </w:r>
      <w:r>
        <w:rPr>
          <w:spacing w:val="-3"/>
        </w:rPr>
        <w:t xml:space="preserve"> </w:t>
      </w:r>
      <w:r>
        <w:rPr>
          <w:spacing w:val="-2"/>
        </w:rPr>
        <w:t>процедур</w:t>
      </w:r>
    </w:p>
    <w:p w:rsidR="00E90468" w:rsidRDefault="00804528" w:rsidP="00A36D9E">
      <w:pPr>
        <w:pStyle w:val="a5"/>
        <w:numPr>
          <w:ilvl w:val="0"/>
          <w:numId w:val="155"/>
        </w:numPr>
        <w:tabs>
          <w:tab w:val="left" w:pos="1207"/>
          <w:tab w:val="left" w:pos="4602"/>
          <w:tab w:val="left" w:pos="9445"/>
        </w:tabs>
        <w:spacing w:before="233" w:line="276" w:lineRule="auto"/>
        <w:ind w:right="136" w:firstLine="708"/>
        <w:rPr>
          <w:sz w:val="24"/>
        </w:rPr>
      </w:pPr>
      <w:r>
        <w:rPr>
          <w:sz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Pr>
          <w:spacing w:val="-2"/>
          <w:sz w:val="24"/>
        </w:rPr>
        <w:t>организации.</w:t>
      </w:r>
      <w:r>
        <w:rPr>
          <w:sz w:val="24"/>
        </w:rPr>
        <w:tab/>
      </w:r>
      <w:r>
        <w:rPr>
          <w:spacing w:val="-2"/>
          <w:sz w:val="24"/>
        </w:rPr>
        <w:t>Инструментарий</w:t>
      </w:r>
      <w:r>
        <w:rPr>
          <w:sz w:val="24"/>
        </w:rPr>
        <w:tab/>
      </w:r>
      <w:r>
        <w:rPr>
          <w:spacing w:val="-2"/>
          <w:sz w:val="24"/>
        </w:rPr>
        <w:t xml:space="preserve">строится </w:t>
      </w:r>
      <w:r>
        <w:rPr>
          <w:sz w:val="24"/>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E90468" w:rsidRDefault="00804528" w:rsidP="00A36D9E">
      <w:pPr>
        <w:pStyle w:val="a5"/>
        <w:numPr>
          <w:ilvl w:val="0"/>
          <w:numId w:val="155"/>
        </w:numPr>
        <w:tabs>
          <w:tab w:val="left" w:pos="1208"/>
        </w:tabs>
        <w:spacing w:line="276" w:lineRule="auto"/>
        <w:ind w:left="1208" w:hanging="359"/>
        <w:rPr>
          <w:sz w:val="24"/>
        </w:rPr>
      </w:pPr>
      <w:r>
        <w:rPr>
          <w:sz w:val="24"/>
        </w:rPr>
        <w:t>Формы</w:t>
      </w:r>
      <w:r>
        <w:rPr>
          <w:spacing w:val="-4"/>
          <w:sz w:val="24"/>
        </w:rPr>
        <w:t xml:space="preserve"> </w:t>
      </w:r>
      <w:r>
        <w:rPr>
          <w:spacing w:val="-2"/>
          <w:sz w:val="24"/>
        </w:rPr>
        <w:t>оценки:</w:t>
      </w:r>
    </w:p>
    <w:p w:rsidR="00E90468" w:rsidRDefault="00804528" w:rsidP="00713082">
      <w:pPr>
        <w:pStyle w:val="a3"/>
        <w:tabs>
          <w:tab w:val="left" w:pos="1794"/>
          <w:tab w:val="left" w:pos="3341"/>
          <w:tab w:val="left" w:pos="5310"/>
          <w:tab w:val="left" w:pos="7195"/>
          <w:tab w:val="left" w:pos="7867"/>
          <w:tab w:val="left" w:pos="9666"/>
        </w:tabs>
        <w:spacing w:before="125" w:line="276" w:lineRule="auto"/>
        <w:ind w:right="141"/>
        <w:jc w:val="left"/>
      </w:pPr>
      <w:r>
        <w:rPr>
          <w:spacing w:val="-4"/>
        </w:rPr>
        <w:t>для</w:t>
      </w:r>
      <w:r>
        <w:tab/>
      </w:r>
      <w:r>
        <w:rPr>
          <w:spacing w:val="-2"/>
        </w:rPr>
        <w:t>проверки</w:t>
      </w:r>
      <w:r>
        <w:tab/>
      </w:r>
      <w:r>
        <w:rPr>
          <w:spacing w:val="-2"/>
        </w:rPr>
        <w:t>читательской</w:t>
      </w:r>
      <w:r>
        <w:tab/>
      </w:r>
      <w:r>
        <w:rPr>
          <w:spacing w:val="-2"/>
        </w:rPr>
        <w:t>грамотности</w:t>
      </w:r>
      <w:r>
        <w:tab/>
      </w:r>
      <w:r>
        <w:rPr>
          <w:spacing w:val="-10"/>
        </w:rPr>
        <w:t>-</w:t>
      </w:r>
      <w:r>
        <w:tab/>
      </w:r>
      <w:r>
        <w:rPr>
          <w:spacing w:val="-2"/>
        </w:rPr>
        <w:t>письменная</w:t>
      </w:r>
      <w:r>
        <w:tab/>
      </w:r>
      <w:r>
        <w:rPr>
          <w:spacing w:val="-2"/>
        </w:rPr>
        <w:t xml:space="preserve">работа </w:t>
      </w:r>
      <w:r>
        <w:t>на межпредметной основе;</w:t>
      </w:r>
    </w:p>
    <w:p w:rsidR="00E90468" w:rsidRDefault="00804528" w:rsidP="00713082">
      <w:pPr>
        <w:pStyle w:val="a3"/>
        <w:tabs>
          <w:tab w:val="left" w:pos="1525"/>
          <w:tab w:val="left" w:pos="2804"/>
          <w:tab w:val="left" w:pos="4140"/>
          <w:tab w:val="left" w:pos="5755"/>
          <w:tab w:val="left" w:pos="6158"/>
          <w:tab w:val="left" w:pos="7854"/>
          <w:tab w:val="left" w:pos="8857"/>
          <w:tab w:val="left" w:pos="9293"/>
        </w:tabs>
        <w:spacing w:before="1" w:line="276" w:lineRule="auto"/>
        <w:ind w:right="141"/>
        <w:jc w:val="left"/>
      </w:pPr>
      <w:r>
        <w:rPr>
          <w:spacing w:val="-4"/>
        </w:rPr>
        <w:t>для</w:t>
      </w:r>
      <w:r>
        <w:tab/>
      </w:r>
      <w:r>
        <w:rPr>
          <w:spacing w:val="-2"/>
        </w:rPr>
        <w:t>проверки</w:t>
      </w:r>
      <w:r>
        <w:tab/>
      </w:r>
      <w:r>
        <w:rPr>
          <w:spacing w:val="-2"/>
        </w:rPr>
        <w:t>цифровой</w:t>
      </w:r>
      <w:r>
        <w:tab/>
      </w:r>
      <w:r>
        <w:rPr>
          <w:spacing w:val="-2"/>
        </w:rPr>
        <w:t>грамотности</w:t>
      </w:r>
      <w:r>
        <w:tab/>
      </w:r>
      <w:r>
        <w:rPr>
          <w:spacing w:val="-10"/>
        </w:rPr>
        <w:t>-</w:t>
      </w:r>
      <w:r>
        <w:tab/>
      </w:r>
      <w:r>
        <w:rPr>
          <w:spacing w:val="-2"/>
        </w:rPr>
        <w:t>практическая</w:t>
      </w:r>
      <w:r>
        <w:tab/>
      </w:r>
      <w:r>
        <w:rPr>
          <w:spacing w:val="-2"/>
        </w:rPr>
        <w:t>работа</w:t>
      </w:r>
      <w:r>
        <w:tab/>
      </w:r>
      <w:r>
        <w:rPr>
          <w:spacing w:val="-10"/>
        </w:rPr>
        <w:t>в</w:t>
      </w:r>
      <w:r>
        <w:tab/>
      </w:r>
      <w:r>
        <w:rPr>
          <w:spacing w:val="-2"/>
        </w:rPr>
        <w:t xml:space="preserve">сочетании </w:t>
      </w:r>
      <w:r>
        <w:t>с письменной (компьютеризованной) частью;</w:t>
      </w:r>
    </w:p>
    <w:p w:rsidR="00E90468" w:rsidRDefault="00804528" w:rsidP="00713082">
      <w:pPr>
        <w:pStyle w:val="a3"/>
        <w:tabs>
          <w:tab w:val="left" w:pos="545"/>
          <w:tab w:val="left" w:pos="1912"/>
          <w:tab w:val="left" w:pos="2473"/>
          <w:tab w:val="left" w:pos="3574"/>
          <w:tab w:val="left" w:pos="4317"/>
          <w:tab w:val="left" w:pos="5468"/>
          <w:tab w:val="left" w:pos="6244"/>
          <w:tab w:val="left" w:pos="6684"/>
          <w:tab w:val="left" w:pos="7039"/>
          <w:tab w:val="left" w:pos="8444"/>
          <w:tab w:val="left" w:pos="9425"/>
        </w:tabs>
        <w:spacing w:before="5" w:line="276" w:lineRule="auto"/>
        <w:ind w:right="141"/>
        <w:jc w:val="left"/>
        <w:rPr>
          <w:spacing w:val="-2"/>
        </w:rPr>
      </w:pPr>
      <w:r>
        <w:rPr>
          <w:spacing w:val="-4"/>
        </w:rPr>
        <w:t>для</w:t>
      </w:r>
      <w:r>
        <w:tab/>
      </w:r>
      <w:r>
        <w:rPr>
          <w:spacing w:val="-2"/>
        </w:rPr>
        <w:t>проверки</w:t>
      </w:r>
      <w:r>
        <w:tab/>
      </w:r>
      <w:r>
        <w:rPr>
          <w:spacing w:val="-2"/>
        </w:rPr>
        <w:t>сформированности</w:t>
      </w:r>
      <w:r>
        <w:tab/>
      </w:r>
      <w:r>
        <w:rPr>
          <w:spacing w:val="-2"/>
        </w:rPr>
        <w:t>регулятивных,</w:t>
      </w:r>
      <w:r>
        <w:tab/>
      </w:r>
      <w:r>
        <w:rPr>
          <w:spacing w:val="-2"/>
        </w:rPr>
        <w:t xml:space="preserve">коммуникативных </w:t>
      </w:r>
      <w:r>
        <w:rPr>
          <w:spacing w:val="-10"/>
        </w:rPr>
        <w:t>и</w:t>
      </w:r>
      <w:r>
        <w:tab/>
      </w:r>
      <w:r>
        <w:rPr>
          <w:spacing w:val="-2"/>
        </w:rPr>
        <w:t>познавательных</w:t>
      </w:r>
      <w:r>
        <w:tab/>
      </w:r>
      <w:r>
        <w:rPr>
          <w:spacing w:val="-2"/>
        </w:rPr>
        <w:t>универсальных</w:t>
      </w:r>
      <w:r>
        <w:tab/>
      </w:r>
      <w:r>
        <w:rPr>
          <w:spacing w:val="-2"/>
        </w:rPr>
        <w:t>учебных</w:t>
      </w:r>
      <w:r>
        <w:tab/>
      </w:r>
      <w:r>
        <w:rPr>
          <w:spacing w:val="-2"/>
        </w:rPr>
        <w:t>действий</w:t>
      </w:r>
      <w:r>
        <w:tab/>
      </w:r>
      <w:r>
        <w:rPr>
          <w:spacing w:val="-10"/>
        </w:rPr>
        <w:t>-</w:t>
      </w:r>
      <w:r>
        <w:tab/>
      </w:r>
      <w:r>
        <w:rPr>
          <w:spacing w:val="-2"/>
        </w:rPr>
        <w:t>экспертная</w:t>
      </w:r>
      <w:r>
        <w:tab/>
      </w:r>
      <w:r>
        <w:rPr>
          <w:spacing w:val="-60"/>
        </w:rPr>
        <w:t xml:space="preserve"> </w:t>
      </w:r>
      <w:r>
        <w:rPr>
          <w:spacing w:val="-2"/>
        </w:rPr>
        <w:t>оценка</w:t>
      </w:r>
      <w:r>
        <w:tab/>
      </w:r>
      <w:r>
        <w:rPr>
          <w:spacing w:val="-2"/>
        </w:rPr>
        <w:t>процесса</w:t>
      </w:r>
    </w:p>
    <w:p w:rsidR="00E90468" w:rsidRDefault="00804528" w:rsidP="00713082">
      <w:pPr>
        <w:pStyle w:val="a3"/>
        <w:spacing w:before="9" w:line="276" w:lineRule="auto"/>
        <w:ind w:firstLine="0"/>
      </w:pPr>
      <w:r>
        <w:t>и</w:t>
      </w:r>
      <w:r>
        <w:rPr>
          <w:spacing w:val="-7"/>
        </w:rPr>
        <w:t xml:space="preserve"> </w:t>
      </w:r>
      <w:r>
        <w:t>результатов</w:t>
      </w:r>
      <w:r>
        <w:rPr>
          <w:spacing w:val="-5"/>
        </w:rPr>
        <w:t xml:space="preserve"> </w:t>
      </w:r>
      <w:r>
        <w:t>выполнения</w:t>
      </w:r>
      <w:r>
        <w:rPr>
          <w:spacing w:val="-4"/>
        </w:rPr>
        <w:t xml:space="preserve"> </w:t>
      </w:r>
      <w:r>
        <w:t>групповых</w:t>
      </w:r>
      <w:r>
        <w:rPr>
          <w:spacing w:val="-3"/>
        </w:rPr>
        <w:t xml:space="preserve"> </w:t>
      </w:r>
      <w:r>
        <w:t>и</w:t>
      </w:r>
      <w:r>
        <w:rPr>
          <w:spacing w:val="1"/>
        </w:rPr>
        <w:t xml:space="preserve"> </w:t>
      </w:r>
      <w:r>
        <w:t>(или)</w:t>
      </w:r>
      <w:r>
        <w:rPr>
          <w:spacing w:val="-5"/>
        </w:rPr>
        <w:t xml:space="preserve"> </w:t>
      </w:r>
      <w:r>
        <w:t>индивидуальных</w:t>
      </w:r>
      <w:r>
        <w:rPr>
          <w:spacing w:val="-2"/>
        </w:rPr>
        <w:t xml:space="preserve"> </w:t>
      </w:r>
      <w:r>
        <w:t>учебных</w:t>
      </w:r>
      <w:r>
        <w:rPr>
          <w:spacing w:val="-3"/>
        </w:rPr>
        <w:t xml:space="preserve"> </w:t>
      </w:r>
      <w:r>
        <w:t>исследований</w:t>
      </w:r>
      <w:r>
        <w:rPr>
          <w:spacing w:val="-6"/>
        </w:rPr>
        <w:t xml:space="preserve"> </w:t>
      </w:r>
      <w:r>
        <w:t>и</w:t>
      </w:r>
      <w:r>
        <w:rPr>
          <w:spacing w:val="-4"/>
        </w:rPr>
        <w:t xml:space="preserve"> </w:t>
      </w:r>
      <w:r>
        <w:rPr>
          <w:spacing w:val="-2"/>
        </w:rPr>
        <w:t>проектов.</w:t>
      </w:r>
    </w:p>
    <w:p w:rsidR="00E90468" w:rsidRDefault="00804528" w:rsidP="00713082">
      <w:pPr>
        <w:pStyle w:val="a3"/>
        <w:spacing w:before="123" w:line="276" w:lineRule="auto"/>
        <w:ind w:right="148"/>
      </w:pPr>
      <w:r>
        <w:t>Каждый из перечисленных видов диагностики проводится с периодичностью не менее чем один раз в два года.</w:t>
      </w:r>
    </w:p>
    <w:p w:rsidR="00E90468" w:rsidRDefault="00804528" w:rsidP="00A36D9E">
      <w:pPr>
        <w:pStyle w:val="a5"/>
        <w:numPr>
          <w:ilvl w:val="0"/>
          <w:numId w:val="155"/>
        </w:numPr>
        <w:tabs>
          <w:tab w:val="left" w:pos="1207"/>
        </w:tabs>
        <w:spacing w:before="1" w:line="276" w:lineRule="auto"/>
        <w:ind w:right="136" w:firstLine="708"/>
        <w:rPr>
          <w:sz w:val="24"/>
        </w:rPr>
      </w:pPr>
      <w:r>
        <w:rPr>
          <w:sz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Pr>
          <w:spacing w:val="40"/>
          <w:sz w:val="24"/>
        </w:rPr>
        <w:t xml:space="preserve"> </w:t>
      </w:r>
      <w:r>
        <w:rPr>
          <w:sz w:val="24"/>
        </w:rPr>
        <w:t xml:space="preserve">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w:t>
      </w:r>
      <w:r>
        <w:rPr>
          <w:sz w:val="24"/>
        </w:rPr>
        <w:lastRenderedPageBreak/>
        <w:t>познавательную, конструкторскую, социальную, художественно-творческую и другие).</w:t>
      </w:r>
    </w:p>
    <w:p w:rsidR="00E90468" w:rsidRDefault="00804528" w:rsidP="00A36D9E">
      <w:pPr>
        <w:pStyle w:val="a5"/>
        <w:numPr>
          <w:ilvl w:val="1"/>
          <w:numId w:val="155"/>
        </w:numPr>
        <w:tabs>
          <w:tab w:val="left" w:pos="1388"/>
        </w:tabs>
        <w:spacing w:line="276" w:lineRule="auto"/>
        <w:ind w:left="1388" w:hanging="539"/>
        <w:rPr>
          <w:sz w:val="24"/>
        </w:rPr>
      </w:pPr>
      <w:r>
        <w:rPr>
          <w:sz w:val="24"/>
        </w:rPr>
        <w:t>Выбор</w:t>
      </w:r>
      <w:r>
        <w:rPr>
          <w:spacing w:val="-2"/>
          <w:sz w:val="24"/>
        </w:rPr>
        <w:t xml:space="preserve"> </w:t>
      </w:r>
      <w:r>
        <w:rPr>
          <w:sz w:val="24"/>
        </w:rPr>
        <w:t>темы</w:t>
      </w:r>
      <w:r>
        <w:rPr>
          <w:spacing w:val="-2"/>
          <w:sz w:val="24"/>
        </w:rPr>
        <w:t xml:space="preserve"> </w:t>
      </w:r>
      <w:r>
        <w:rPr>
          <w:sz w:val="24"/>
        </w:rPr>
        <w:t>проекта</w:t>
      </w:r>
      <w:r>
        <w:rPr>
          <w:spacing w:val="-2"/>
          <w:sz w:val="24"/>
        </w:rPr>
        <w:t xml:space="preserve"> </w:t>
      </w:r>
      <w:r>
        <w:rPr>
          <w:sz w:val="24"/>
        </w:rPr>
        <w:t>осуществляется</w:t>
      </w:r>
      <w:r>
        <w:rPr>
          <w:spacing w:val="-2"/>
          <w:sz w:val="24"/>
        </w:rPr>
        <w:t xml:space="preserve"> обучающимися.</w:t>
      </w:r>
    </w:p>
    <w:p w:rsidR="00E90468" w:rsidRDefault="00804528" w:rsidP="00A36D9E">
      <w:pPr>
        <w:pStyle w:val="a5"/>
        <w:numPr>
          <w:ilvl w:val="1"/>
          <w:numId w:val="155"/>
        </w:numPr>
        <w:tabs>
          <w:tab w:val="left" w:pos="1388"/>
        </w:tabs>
        <w:spacing w:before="125" w:line="276" w:lineRule="auto"/>
        <w:ind w:left="1388" w:hanging="539"/>
        <w:rPr>
          <w:sz w:val="24"/>
        </w:rPr>
      </w:pPr>
      <w:r>
        <w:rPr>
          <w:sz w:val="24"/>
        </w:rPr>
        <w:t>Результатом</w:t>
      </w:r>
      <w:r>
        <w:rPr>
          <w:spacing w:val="-3"/>
          <w:sz w:val="24"/>
        </w:rPr>
        <w:t xml:space="preserve"> </w:t>
      </w:r>
      <w:r>
        <w:rPr>
          <w:sz w:val="24"/>
        </w:rPr>
        <w:t>проекта</w:t>
      </w:r>
      <w:r>
        <w:rPr>
          <w:spacing w:val="-3"/>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rsidR="00E90468" w:rsidRDefault="00804528" w:rsidP="00713082">
      <w:pPr>
        <w:pStyle w:val="a3"/>
        <w:spacing w:before="126" w:line="276" w:lineRule="auto"/>
        <w:ind w:right="148"/>
      </w:pPr>
      <w:r>
        <w:t>письменная работа (эссе, реферат, аналитические материалы, обзорные материалы, отчеты</w:t>
      </w:r>
      <w:r>
        <w:rPr>
          <w:spacing w:val="40"/>
        </w:rPr>
        <w:t xml:space="preserve"> </w:t>
      </w:r>
      <w:r>
        <w:t>о проведенных исследованиях, стендовый доклад и другие);</w:t>
      </w:r>
    </w:p>
    <w:p w:rsidR="00E90468" w:rsidRDefault="00804528" w:rsidP="00713082">
      <w:pPr>
        <w:pStyle w:val="a3"/>
        <w:tabs>
          <w:tab w:val="left" w:pos="2633"/>
          <w:tab w:val="left" w:pos="5587"/>
          <w:tab w:val="left" w:pos="7044"/>
          <w:tab w:val="left" w:pos="8858"/>
        </w:tabs>
        <w:spacing w:before="4" w:line="276" w:lineRule="auto"/>
        <w:ind w:right="141"/>
      </w:pPr>
      <w:r>
        <w:t xml:space="preserve">художественная творческая работа (в области литературы, музыки, изобразительного </w:t>
      </w:r>
      <w:r>
        <w:rPr>
          <w:spacing w:val="-2"/>
        </w:rPr>
        <w:t>искусства),</w:t>
      </w:r>
      <w:r>
        <w:tab/>
      </w:r>
      <w:r>
        <w:rPr>
          <w:spacing w:val="-2"/>
        </w:rPr>
        <w:t>представленная</w:t>
      </w:r>
      <w:r>
        <w:tab/>
      </w:r>
      <w:r>
        <w:rPr>
          <w:spacing w:val="-10"/>
        </w:rPr>
        <w:t>в</w:t>
      </w:r>
      <w:r>
        <w:tab/>
      </w:r>
      <w:r>
        <w:rPr>
          <w:spacing w:val="-4"/>
        </w:rPr>
        <w:t>виде</w:t>
      </w:r>
      <w:r>
        <w:tab/>
      </w:r>
      <w:r>
        <w:rPr>
          <w:spacing w:val="-2"/>
        </w:rPr>
        <w:t xml:space="preserve">прозаического </w:t>
      </w: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90468" w:rsidRDefault="00804528" w:rsidP="00713082">
      <w:pPr>
        <w:pStyle w:val="a3"/>
        <w:spacing w:line="276" w:lineRule="auto"/>
        <w:ind w:left="849" w:right="3383" w:firstLine="0"/>
      </w:pPr>
      <w:r>
        <w:t>материальный</w:t>
      </w:r>
      <w:r>
        <w:rPr>
          <w:spacing w:val="-7"/>
        </w:rPr>
        <w:t xml:space="preserve"> </w:t>
      </w:r>
      <w:r>
        <w:t>объект,</w:t>
      </w:r>
      <w:r>
        <w:rPr>
          <w:spacing w:val="-9"/>
        </w:rPr>
        <w:t xml:space="preserve"> </w:t>
      </w:r>
      <w:r>
        <w:t>макет,</w:t>
      </w:r>
      <w:r>
        <w:rPr>
          <w:spacing w:val="-7"/>
        </w:rPr>
        <w:t xml:space="preserve"> </w:t>
      </w:r>
      <w:r>
        <w:t>иное</w:t>
      </w:r>
      <w:r>
        <w:rPr>
          <w:spacing w:val="-8"/>
        </w:rPr>
        <w:t xml:space="preserve"> </w:t>
      </w:r>
      <w:r>
        <w:t>конструкторское</w:t>
      </w:r>
      <w:r>
        <w:rPr>
          <w:spacing w:val="-7"/>
        </w:rPr>
        <w:t xml:space="preserve"> </w:t>
      </w:r>
      <w:r>
        <w:t>изделие; отчетные материалы по социальному проекту.</w:t>
      </w:r>
    </w:p>
    <w:p w:rsidR="00E90468" w:rsidRDefault="00804528" w:rsidP="00A36D9E">
      <w:pPr>
        <w:pStyle w:val="a5"/>
        <w:numPr>
          <w:ilvl w:val="1"/>
          <w:numId w:val="155"/>
        </w:numPr>
        <w:tabs>
          <w:tab w:val="left" w:pos="1387"/>
        </w:tabs>
        <w:spacing w:before="1" w:line="276" w:lineRule="auto"/>
        <w:ind w:left="140" w:right="144" w:firstLine="708"/>
        <w:rPr>
          <w:sz w:val="24"/>
        </w:rPr>
      </w:pPr>
      <w:r>
        <w:rPr>
          <w:sz w:val="24"/>
        </w:rPr>
        <w:t>Требования</w:t>
      </w:r>
      <w:r>
        <w:rPr>
          <w:spacing w:val="73"/>
          <w:sz w:val="24"/>
        </w:rPr>
        <w:t xml:space="preserve">   </w:t>
      </w:r>
      <w:r>
        <w:rPr>
          <w:sz w:val="24"/>
        </w:rPr>
        <w:t>к</w:t>
      </w:r>
      <w:r>
        <w:rPr>
          <w:spacing w:val="74"/>
          <w:sz w:val="24"/>
        </w:rPr>
        <w:t xml:space="preserve">   </w:t>
      </w:r>
      <w:r>
        <w:rPr>
          <w:sz w:val="24"/>
        </w:rPr>
        <w:t>организации</w:t>
      </w:r>
      <w:r>
        <w:rPr>
          <w:spacing w:val="73"/>
          <w:sz w:val="24"/>
        </w:rPr>
        <w:t xml:space="preserve">   </w:t>
      </w:r>
      <w:r>
        <w:rPr>
          <w:sz w:val="24"/>
        </w:rPr>
        <w:t>проектной</w:t>
      </w:r>
      <w:r>
        <w:rPr>
          <w:spacing w:val="74"/>
          <w:sz w:val="24"/>
        </w:rPr>
        <w:t xml:space="preserve">   </w:t>
      </w:r>
      <w:r>
        <w:rPr>
          <w:sz w:val="24"/>
        </w:rPr>
        <w:t>деятельности,</w:t>
      </w:r>
      <w:r>
        <w:rPr>
          <w:spacing w:val="73"/>
          <w:sz w:val="24"/>
        </w:rPr>
        <w:t xml:space="preserve">   </w:t>
      </w:r>
      <w:r>
        <w:rPr>
          <w:sz w:val="24"/>
        </w:rPr>
        <w:t>к</w:t>
      </w:r>
      <w:r>
        <w:rPr>
          <w:spacing w:val="74"/>
          <w:sz w:val="24"/>
        </w:rPr>
        <w:t xml:space="preserve">   </w:t>
      </w:r>
      <w:r>
        <w:rPr>
          <w:sz w:val="24"/>
        </w:rPr>
        <w:t>содержанию и направленности проекта отражены в отдельном Положении.</w:t>
      </w:r>
    </w:p>
    <w:p w:rsidR="00E90468" w:rsidRDefault="00804528" w:rsidP="00A36D9E">
      <w:pPr>
        <w:pStyle w:val="a5"/>
        <w:numPr>
          <w:ilvl w:val="1"/>
          <w:numId w:val="155"/>
        </w:numPr>
        <w:tabs>
          <w:tab w:val="left" w:pos="1388"/>
        </w:tabs>
        <w:spacing w:line="276" w:lineRule="auto"/>
        <w:ind w:left="1388" w:hanging="539"/>
        <w:rPr>
          <w:sz w:val="24"/>
        </w:rPr>
      </w:pPr>
      <w:r>
        <w:rPr>
          <w:sz w:val="24"/>
        </w:rPr>
        <w:t>Проект</w:t>
      </w:r>
      <w:r>
        <w:rPr>
          <w:spacing w:val="-3"/>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следующим</w:t>
      </w:r>
      <w:r>
        <w:rPr>
          <w:spacing w:val="-3"/>
          <w:sz w:val="24"/>
        </w:rPr>
        <w:t xml:space="preserve"> </w:t>
      </w:r>
      <w:r>
        <w:rPr>
          <w:spacing w:val="-2"/>
          <w:sz w:val="24"/>
        </w:rPr>
        <w:t>критериям:</w:t>
      </w:r>
    </w:p>
    <w:p w:rsidR="00E90468" w:rsidRDefault="00804528" w:rsidP="00713082">
      <w:pPr>
        <w:pStyle w:val="a3"/>
        <w:tabs>
          <w:tab w:val="left" w:pos="2682"/>
          <w:tab w:val="left" w:pos="4364"/>
          <w:tab w:val="left" w:pos="6755"/>
          <w:tab w:val="left" w:pos="9481"/>
        </w:tabs>
        <w:spacing w:before="125" w:line="276" w:lineRule="auto"/>
        <w:ind w:right="139"/>
      </w:pPr>
      <w:r>
        <w:t>сформированность познавательных универсальных учебных действий: способность к самостоятельному</w:t>
      </w:r>
      <w:r>
        <w:rPr>
          <w:spacing w:val="-6"/>
        </w:rPr>
        <w:t xml:space="preserve"> </w:t>
      </w:r>
      <w:r>
        <w:t>приобретению</w:t>
      </w:r>
      <w:r>
        <w:rPr>
          <w:spacing w:val="-1"/>
        </w:rPr>
        <w:t xml:space="preserve"> </w:t>
      </w:r>
      <w:r>
        <w:t>знаний и решению</w:t>
      </w:r>
      <w:r>
        <w:rPr>
          <w:spacing w:val="-1"/>
        </w:rPr>
        <w:t xml:space="preserve"> </w:t>
      </w:r>
      <w:r>
        <w:t xml:space="preserve">проблем, проявляющаяся в умении поставить </w:t>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w:t>
      </w:r>
      <w:r>
        <w:rPr>
          <w:spacing w:val="75"/>
          <w:w w:val="150"/>
        </w:rPr>
        <w:t xml:space="preserve">  </w:t>
      </w:r>
      <w:r>
        <w:t>решения,</w:t>
      </w:r>
      <w:r>
        <w:rPr>
          <w:spacing w:val="75"/>
          <w:w w:val="150"/>
        </w:rPr>
        <w:t xml:space="preserve">  </w:t>
      </w:r>
      <w:r>
        <w:t>включая</w:t>
      </w:r>
      <w:r>
        <w:rPr>
          <w:spacing w:val="75"/>
          <w:w w:val="150"/>
        </w:rPr>
        <w:t xml:space="preserve">  </w:t>
      </w:r>
      <w:r>
        <w:t>поиск</w:t>
      </w:r>
      <w:r>
        <w:rPr>
          <w:spacing w:val="76"/>
          <w:w w:val="150"/>
        </w:rPr>
        <w:t xml:space="preserve">  </w:t>
      </w:r>
      <w:r>
        <w:t>и</w:t>
      </w:r>
      <w:r>
        <w:rPr>
          <w:spacing w:val="76"/>
          <w:w w:val="150"/>
        </w:rPr>
        <w:t xml:space="preserve">  </w:t>
      </w:r>
      <w:r>
        <w:t>обработку</w:t>
      </w:r>
      <w:r>
        <w:rPr>
          <w:spacing w:val="73"/>
          <w:w w:val="150"/>
        </w:rPr>
        <w:t xml:space="preserve">  </w:t>
      </w:r>
      <w:r>
        <w:t>информации,</w:t>
      </w:r>
      <w:r>
        <w:rPr>
          <w:spacing w:val="74"/>
          <w:w w:val="150"/>
        </w:rPr>
        <w:t xml:space="preserve">  </w:t>
      </w:r>
      <w:r>
        <w:t>формулировку</w:t>
      </w:r>
      <w:r>
        <w:rPr>
          <w:spacing w:val="73"/>
          <w:w w:val="150"/>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90468" w:rsidRDefault="00804528" w:rsidP="00713082">
      <w:pPr>
        <w:pStyle w:val="a3"/>
        <w:spacing w:line="276" w:lineRule="auto"/>
        <w:ind w:right="139"/>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90468" w:rsidRDefault="00804528" w:rsidP="00713082">
      <w:pPr>
        <w:pStyle w:val="a3"/>
        <w:spacing w:line="276" w:lineRule="auto"/>
        <w:ind w:right="138"/>
      </w:pPr>
      <w:r>
        <w:t>сформированность регулятивных универсальных учебных действий: умение</w:t>
      </w:r>
      <w:r>
        <w:rPr>
          <w:spacing w:val="40"/>
        </w:rPr>
        <w:t xml:space="preserve"> </w:t>
      </w:r>
      <w:r>
        <w:t>самостоятельно</w:t>
      </w:r>
      <w:r>
        <w:rPr>
          <w:spacing w:val="72"/>
        </w:rPr>
        <w:t xml:space="preserve">   </w:t>
      </w:r>
      <w:r>
        <w:t>планировать</w:t>
      </w:r>
      <w:r>
        <w:rPr>
          <w:spacing w:val="72"/>
        </w:rPr>
        <w:t xml:space="preserve">   </w:t>
      </w:r>
      <w:r>
        <w:t>и</w:t>
      </w:r>
      <w:r>
        <w:rPr>
          <w:spacing w:val="73"/>
        </w:rPr>
        <w:t xml:space="preserve">   </w:t>
      </w:r>
      <w:r>
        <w:t>управлять</w:t>
      </w:r>
      <w:r>
        <w:rPr>
          <w:spacing w:val="72"/>
        </w:rPr>
        <w:t xml:space="preserve">   </w:t>
      </w:r>
      <w:r>
        <w:t>своей</w:t>
      </w:r>
      <w:r>
        <w:rPr>
          <w:spacing w:val="74"/>
        </w:rPr>
        <w:t xml:space="preserve">   </w:t>
      </w:r>
      <w:r>
        <w:t>познавательной</w:t>
      </w:r>
      <w:r>
        <w:rPr>
          <w:spacing w:val="72"/>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90468" w:rsidRDefault="00804528" w:rsidP="00713082">
      <w:pPr>
        <w:pStyle w:val="a3"/>
        <w:spacing w:line="276" w:lineRule="auto"/>
        <w:ind w:right="140"/>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90468" w:rsidRDefault="00804528" w:rsidP="00A36D9E">
      <w:pPr>
        <w:pStyle w:val="a5"/>
        <w:numPr>
          <w:ilvl w:val="0"/>
          <w:numId w:val="155"/>
        </w:numPr>
        <w:tabs>
          <w:tab w:val="left" w:pos="1207"/>
        </w:tabs>
        <w:spacing w:before="9" w:line="276" w:lineRule="auto"/>
        <w:ind w:right="140" w:firstLine="708"/>
        <w:rPr>
          <w:sz w:val="24"/>
        </w:rPr>
      </w:pPr>
      <w:r>
        <w:rPr>
          <w:sz w:val="24"/>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90468" w:rsidRDefault="00804528" w:rsidP="00A36D9E">
      <w:pPr>
        <w:pStyle w:val="a5"/>
        <w:numPr>
          <w:ilvl w:val="0"/>
          <w:numId w:val="155"/>
        </w:numPr>
        <w:tabs>
          <w:tab w:val="left" w:pos="1207"/>
        </w:tabs>
        <w:spacing w:before="1" w:line="276" w:lineRule="auto"/>
        <w:ind w:right="148" w:firstLine="708"/>
        <w:rPr>
          <w:sz w:val="24"/>
        </w:rPr>
      </w:pPr>
      <w:r>
        <w:rPr>
          <w:sz w:val="24"/>
        </w:rPr>
        <w:t>Оценка</w:t>
      </w:r>
      <w:r>
        <w:rPr>
          <w:spacing w:val="-3"/>
          <w:sz w:val="24"/>
        </w:rPr>
        <w:t xml:space="preserve"> </w:t>
      </w:r>
      <w:r>
        <w:rPr>
          <w:sz w:val="24"/>
        </w:rPr>
        <w:t>предметных</w:t>
      </w:r>
      <w:r>
        <w:rPr>
          <w:spacing w:val="-3"/>
          <w:sz w:val="24"/>
        </w:rPr>
        <w:t xml:space="preserve"> </w:t>
      </w:r>
      <w:r>
        <w:rPr>
          <w:sz w:val="24"/>
        </w:rPr>
        <w:t>результатов</w:t>
      </w:r>
      <w:r>
        <w:rPr>
          <w:spacing w:val="-2"/>
          <w:sz w:val="24"/>
        </w:rPr>
        <w:t xml:space="preserve"> </w:t>
      </w:r>
      <w:r>
        <w:rPr>
          <w:sz w:val="24"/>
        </w:rPr>
        <w:t>представляет</w:t>
      </w:r>
      <w:r>
        <w:rPr>
          <w:spacing w:val="-2"/>
          <w:sz w:val="24"/>
        </w:rPr>
        <w:t xml:space="preserve"> </w:t>
      </w:r>
      <w:r>
        <w:rPr>
          <w:sz w:val="24"/>
        </w:rPr>
        <w:t>собой</w:t>
      </w:r>
      <w:r>
        <w:rPr>
          <w:spacing w:val="-1"/>
          <w:sz w:val="24"/>
        </w:rPr>
        <w:t xml:space="preserve"> </w:t>
      </w:r>
      <w:r>
        <w:rPr>
          <w:sz w:val="24"/>
        </w:rPr>
        <w:t>оценку</w:t>
      </w:r>
      <w:r>
        <w:rPr>
          <w:spacing w:val="-10"/>
          <w:sz w:val="24"/>
        </w:rPr>
        <w:t xml:space="preserve"> </w:t>
      </w:r>
      <w:r>
        <w:rPr>
          <w:sz w:val="24"/>
        </w:rPr>
        <w:t>достижения</w:t>
      </w:r>
      <w:r>
        <w:rPr>
          <w:spacing w:val="-2"/>
          <w:sz w:val="24"/>
        </w:rPr>
        <w:t xml:space="preserve"> </w:t>
      </w:r>
      <w:r>
        <w:rPr>
          <w:sz w:val="24"/>
        </w:rPr>
        <w:t>обучающимися планируемых результатов по отдельным учебным предметам.</w:t>
      </w:r>
    </w:p>
    <w:p w:rsidR="00E90468" w:rsidRDefault="00804528" w:rsidP="00A36D9E">
      <w:pPr>
        <w:pStyle w:val="a5"/>
        <w:numPr>
          <w:ilvl w:val="0"/>
          <w:numId w:val="155"/>
        </w:numPr>
        <w:tabs>
          <w:tab w:val="left" w:pos="1207"/>
        </w:tabs>
        <w:spacing w:before="4" w:line="276" w:lineRule="auto"/>
        <w:ind w:right="137" w:firstLine="708"/>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E90468" w:rsidRDefault="00804528" w:rsidP="00A36D9E">
      <w:pPr>
        <w:pStyle w:val="a5"/>
        <w:numPr>
          <w:ilvl w:val="0"/>
          <w:numId w:val="155"/>
        </w:numPr>
        <w:tabs>
          <w:tab w:val="left" w:pos="1207"/>
        </w:tabs>
        <w:spacing w:before="2" w:line="276" w:lineRule="auto"/>
        <w:ind w:right="139" w:firstLine="708"/>
        <w:rPr>
          <w:sz w:val="24"/>
        </w:rPr>
      </w:pPr>
      <w:r>
        <w:rPr>
          <w:sz w:val="24"/>
        </w:rPr>
        <w:t>Для</w:t>
      </w:r>
      <w:r>
        <w:rPr>
          <w:spacing w:val="71"/>
          <w:sz w:val="24"/>
        </w:rPr>
        <w:t xml:space="preserve">   </w:t>
      </w:r>
      <w:r>
        <w:rPr>
          <w:sz w:val="24"/>
        </w:rPr>
        <w:t>оценки</w:t>
      </w:r>
      <w:r>
        <w:rPr>
          <w:spacing w:val="71"/>
          <w:sz w:val="24"/>
        </w:rPr>
        <w:t xml:space="preserve">   </w:t>
      </w:r>
      <w:r>
        <w:rPr>
          <w:sz w:val="24"/>
        </w:rPr>
        <w:t>предметных</w:t>
      </w:r>
      <w:r>
        <w:rPr>
          <w:spacing w:val="72"/>
          <w:sz w:val="24"/>
        </w:rPr>
        <w:t xml:space="preserve">   </w:t>
      </w:r>
      <w:r>
        <w:rPr>
          <w:sz w:val="24"/>
        </w:rPr>
        <w:t>результатов</w:t>
      </w:r>
      <w:r>
        <w:rPr>
          <w:spacing w:val="72"/>
          <w:sz w:val="24"/>
        </w:rPr>
        <w:t xml:space="preserve">   </w:t>
      </w:r>
      <w:r>
        <w:rPr>
          <w:sz w:val="24"/>
        </w:rPr>
        <w:t>используются</w:t>
      </w:r>
      <w:r>
        <w:rPr>
          <w:spacing w:val="72"/>
          <w:sz w:val="24"/>
        </w:rPr>
        <w:t xml:space="preserve">   </w:t>
      </w:r>
      <w:r>
        <w:rPr>
          <w:sz w:val="24"/>
        </w:rPr>
        <w:t>критерии:</w:t>
      </w:r>
      <w:r>
        <w:rPr>
          <w:spacing w:val="71"/>
          <w:sz w:val="24"/>
        </w:rPr>
        <w:t xml:space="preserve">   </w:t>
      </w:r>
      <w:r>
        <w:rPr>
          <w:sz w:val="24"/>
        </w:rPr>
        <w:t>знание и понимание, применение, функциональность.</w:t>
      </w:r>
    </w:p>
    <w:p w:rsidR="00E90468" w:rsidRDefault="00804528" w:rsidP="00A36D9E">
      <w:pPr>
        <w:pStyle w:val="a5"/>
        <w:numPr>
          <w:ilvl w:val="1"/>
          <w:numId w:val="155"/>
        </w:numPr>
        <w:tabs>
          <w:tab w:val="left" w:pos="1387"/>
        </w:tabs>
        <w:spacing w:before="4" w:line="276" w:lineRule="auto"/>
        <w:ind w:left="140" w:right="139" w:firstLine="708"/>
        <w:rPr>
          <w:sz w:val="24"/>
        </w:rPr>
      </w:pPr>
      <w:r>
        <w:rPr>
          <w:sz w:val="24"/>
        </w:rPr>
        <w:t>Обобщённый</w:t>
      </w:r>
      <w:r>
        <w:rPr>
          <w:spacing w:val="62"/>
          <w:w w:val="150"/>
          <w:sz w:val="24"/>
        </w:rPr>
        <w:t xml:space="preserve">   </w:t>
      </w:r>
      <w:r>
        <w:rPr>
          <w:sz w:val="24"/>
        </w:rPr>
        <w:t>критерий</w:t>
      </w:r>
      <w:r>
        <w:rPr>
          <w:spacing w:val="63"/>
          <w:w w:val="150"/>
          <w:sz w:val="24"/>
        </w:rPr>
        <w:t xml:space="preserve">   </w:t>
      </w:r>
      <w:r>
        <w:rPr>
          <w:sz w:val="24"/>
        </w:rPr>
        <w:t>«знание</w:t>
      </w:r>
      <w:r>
        <w:rPr>
          <w:spacing w:val="62"/>
          <w:w w:val="150"/>
          <w:sz w:val="24"/>
        </w:rPr>
        <w:t xml:space="preserve">   </w:t>
      </w:r>
      <w:r>
        <w:rPr>
          <w:sz w:val="24"/>
        </w:rPr>
        <w:t>и</w:t>
      </w:r>
      <w:r>
        <w:rPr>
          <w:spacing w:val="62"/>
          <w:w w:val="150"/>
          <w:sz w:val="24"/>
        </w:rPr>
        <w:t xml:space="preserve">   </w:t>
      </w:r>
      <w:r>
        <w:rPr>
          <w:sz w:val="24"/>
        </w:rPr>
        <w:t>понимание»</w:t>
      </w:r>
      <w:r>
        <w:rPr>
          <w:spacing w:val="80"/>
          <w:sz w:val="24"/>
        </w:rPr>
        <w:t xml:space="preserve">   </w:t>
      </w:r>
      <w:r>
        <w:rPr>
          <w:sz w:val="24"/>
        </w:rPr>
        <w:t>включает</w:t>
      </w:r>
      <w:r>
        <w:rPr>
          <w:spacing w:val="62"/>
          <w:w w:val="150"/>
          <w:sz w:val="24"/>
        </w:rPr>
        <w:t xml:space="preserve">   </w:t>
      </w:r>
      <w:r>
        <w:rPr>
          <w:sz w:val="24"/>
        </w:rPr>
        <w:t>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90468" w:rsidRDefault="00804528" w:rsidP="00A36D9E">
      <w:pPr>
        <w:pStyle w:val="a5"/>
        <w:numPr>
          <w:ilvl w:val="1"/>
          <w:numId w:val="155"/>
        </w:numPr>
        <w:tabs>
          <w:tab w:val="left" w:pos="1388"/>
        </w:tabs>
        <w:spacing w:line="276" w:lineRule="auto"/>
        <w:ind w:left="1388" w:hanging="539"/>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9"/>
          <w:sz w:val="24"/>
        </w:rPr>
        <w:t xml:space="preserve"> </w:t>
      </w:r>
      <w:r>
        <w:rPr>
          <w:spacing w:val="-2"/>
          <w:sz w:val="24"/>
        </w:rPr>
        <w:t>включает:</w:t>
      </w:r>
    </w:p>
    <w:p w:rsidR="00E90468" w:rsidRDefault="00804528" w:rsidP="00713082">
      <w:pPr>
        <w:pStyle w:val="a3"/>
        <w:spacing w:before="125" w:line="276" w:lineRule="auto"/>
        <w:ind w:right="145"/>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90468" w:rsidRDefault="00804528" w:rsidP="00713082">
      <w:pPr>
        <w:pStyle w:val="a3"/>
        <w:tabs>
          <w:tab w:val="left" w:pos="2164"/>
          <w:tab w:val="left" w:pos="3736"/>
          <w:tab w:val="left" w:pos="5365"/>
          <w:tab w:val="left" w:pos="6562"/>
          <w:tab w:val="left" w:pos="9035"/>
        </w:tabs>
        <w:spacing w:line="276" w:lineRule="auto"/>
        <w:ind w:right="139"/>
      </w:pPr>
      <w:r>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Pr>
          <w:spacing w:val="-2"/>
        </w:rPr>
        <w:t>знания,</w:t>
      </w:r>
      <w:r>
        <w:tab/>
      </w:r>
      <w:r>
        <w:rPr>
          <w:spacing w:val="-4"/>
        </w:rPr>
        <w:t>его</w:t>
      </w:r>
      <w:r>
        <w:tab/>
      </w:r>
      <w:r>
        <w:rPr>
          <w:spacing w:val="-2"/>
        </w:rPr>
        <w:t>интерпретации,</w:t>
      </w:r>
      <w:r>
        <w:tab/>
      </w:r>
      <w:r>
        <w:rPr>
          <w:spacing w:val="-2"/>
        </w:rPr>
        <w:t xml:space="preserve">применению </w:t>
      </w:r>
      <w: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90468" w:rsidRDefault="00804528" w:rsidP="00A36D9E">
      <w:pPr>
        <w:pStyle w:val="a5"/>
        <w:numPr>
          <w:ilvl w:val="1"/>
          <w:numId w:val="155"/>
        </w:numPr>
        <w:tabs>
          <w:tab w:val="left" w:pos="1387"/>
        </w:tabs>
        <w:spacing w:line="276" w:lineRule="auto"/>
        <w:ind w:left="140" w:right="140" w:firstLine="708"/>
        <w:rPr>
          <w:sz w:val="24"/>
        </w:rPr>
      </w:pPr>
      <w:r>
        <w:rPr>
          <w:sz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90468" w:rsidRDefault="00804528" w:rsidP="00713082">
      <w:pPr>
        <w:pStyle w:val="a3"/>
        <w:spacing w:line="276" w:lineRule="auto"/>
        <w:ind w:right="144"/>
      </w:pPr>
      <w:r>
        <w:t>Оценка функциональной грамотности направлена на выявление способности обучающихся применять</w:t>
      </w:r>
      <w:r>
        <w:rPr>
          <w:spacing w:val="76"/>
        </w:rPr>
        <w:t xml:space="preserve">    </w:t>
      </w:r>
      <w:r>
        <w:t>предметные</w:t>
      </w:r>
      <w:r>
        <w:rPr>
          <w:spacing w:val="76"/>
        </w:rPr>
        <w:t xml:space="preserve">    </w:t>
      </w:r>
      <w:r>
        <w:t>знания</w:t>
      </w:r>
      <w:r>
        <w:rPr>
          <w:spacing w:val="76"/>
        </w:rPr>
        <w:t xml:space="preserve">    </w:t>
      </w:r>
      <w:r>
        <w:t>и</w:t>
      </w:r>
      <w:r>
        <w:rPr>
          <w:spacing w:val="77"/>
        </w:rPr>
        <w:t xml:space="preserve">    </w:t>
      </w:r>
      <w:r>
        <w:t>умения</w:t>
      </w:r>
      <w:r>
        <w:rPr>
          <w:spacing w:val="76"/>
        </w:rPr>
        <w:t xml:space="preserve">    </w:t>
      </w:r>
      <w:r>
        <w:t>во</w:t>
      </w:r>
      <w:r>
        <w:rPr>
          <w:spacing w:val="77"/>
        </w:rPr>
        <w:t xml:space="preserve">    </w:t>
      </w:r>
      <w:r>
        <w:t>внеучебной</w:t>
      </w:r>
      <w:r>
        <w:rPr>
          <w:spacing w:val="77"/>
        </w:rPr>
        <w:t xml:space="preserve">    </w:t>
      </w:r>
      <w:r>
        <w:t>ситуации, в реальной жизни.</w:t>
      </w:r>
    </w:p>
    <w:p w:rsidR="00E90468" w:rsidRDefault="00804528" w:rsidP="00A36D9E">
      <w:pPr>
        <w:pStyle w:val="a5"/>
        <w:numPr>
          <w:ilvl w:val="0"/>
          <w:numId w:val="155"/>
        </w:numPr>
        <w:tabs>
          <w:tab w:val="left" w:pos="1207"/>
        </w:tabs>
        <w:spacing w:line="276" w:lineRule="auto"/>
        <w:ind w:right="140" w:firstLine="708"/>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90468" w:rsidRDefault="00804528" w:rsidP="00A36D9E">
      <w:pPr>
        <w:pStyle w:val="a5"/>
        <w:numPr>
          <w:ilvl w:val="0"/>
          <w:numId w:val="155"/>
        </w:numPr>
        <w:tabs>
          <w:tab w:val="left" w:pos="1207"/>
        </w:tabs>
        <w:spacing w:before="1" w:line="276" w:lineRule="auto"/>
        <w:ind w:right="142" w:firstLine="708"/>
        <w:rPr>
          <w:sz w:val="24"/>
        </w:rPr>
      </w:pPr>
      <w:r>
        <w:rPr>
          <w:sz w:val="24"/>
        </w:rPr>
        <w:t>Особенности</w:t>
      </w:r>
      <w:r>
        <w:rPr>
          <w:spacing w:val="66"/>
          <w:sz w:val="24"/>
        </w:rPr>
        <w:t xml:space="preserve">   </w:t>
      </w:r>
      <w:r>
        <w:rPr>
          <w:sz w:val="24"/>
        </w:rPr>
        <w:t>оценки</w:t>
      </w:r>
      <w:r>
        <w:rPr>
          <w:spacing w:val="65"/>
          <w:sz w:val="24"/>
        </w:rPr>
        <w:t xml:space="preserve">   </w:t>
      </w:r>
      <w:r>
        <w:rPr>
          <w:sz w:val="24"/>
        </w:rPr>
        <w:t>по</w:t>
      </w:r>
      <w:r>
        <w:rPr>
          <w:spacing w:val="65"/>
          <w:sz w:val="24"/>
        </w:rPr>
        <w:t xml:space="preserve">   </w:t>
      </w:r>
      <w:r>
        <w:rPr>
          <w:sz w:val="24"/>
        </w:rPr>
        <w:t>отдельному</w:t>
      </w:r>
      <w:r>
        <w:rPr>
          <w:spacing w:val="66"/>
          <w:sz w:val="24"/>
        </w:rPr>
        <w:t xml:space="preserve">   </w:t>
      </w:r>
      <w:r>
        <w:rPr>
          <w:sz w:val="24"/>
        </w:rPr>
        <w:t>учебному</w:t>
      </w:r>
      <w:r>
        <w:rPr>
          <w:spacing w:val="64"/>
          <w:sz w:val="24"/>
        </w:rPr>
        <w:t xml:space="preserve">   </w:t>
      </w:r>
      <w:r>
        <w:rPr>
          <w:sz w:val="24"/>
        </w:rPr>
        <w:t>предмету</w:t>
      </w:r>
      <w:r>
        <w:rPr>
          <w:spacing w:val="80"/>
          <w:w w:val="150"/>
          <w:sz w:val="24"/>
        </w:rPr>
        <w:t xml:space="preserve">  </w:t>
      </w:r>
      <w:r>
        <w:rPr>
          <w:sz w:val="24"/>
        </w:rPr>
        <w:t>фиксируются в приложении к ООП СОО.</w:t>
      </w:r>
    </w:p>
    <w:p w:rsidR="00E90468" w:rsidRDefault="00804528" w:rsidP="00713082">
      <w:pPr>
        <w:pStyle w:val="a3"/>
        <w:tabs>
          <w:tab w:val="left" w:pos="2117"/>
          <w:tab w:val="left" w:pos="3644"/>
          <w:tab w:val="left" w:pos="5595"/>
          <w:tab w:val="left" w:pos="7375"/>
          <w:tab w:val="left" w:pos="8047"/>
          <w:tab w:val="left" w:pos="9663"/>
        </w:tabs>
        <w:spacing w:line="276" w:lineRule="auto"/>
        <w:ind w:left="849" w:right="146" w:firstLine="0"/>
        <w:jc w:val="left"/>
      </w:pPr>
      <w:r>
        <w:t xml:space="preserve">Описание оценки предметных результатов по отдельному учебному предмету включает: </w:t>
      </w: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p>
    <w:p w:rsidR="00E90468" w:rsidRDefault="00804528" w:rsidP="00713082">
      <w:pPr>
        <w:pStyle w:val="a3"/>
        <w:spacing w:line="276" w:lineRule="auto"/>
        <w:ind w:firstLine="0"/>
        <w:jc w:val="left"/>
      </w:pPr>
      <w:r>
        <w:t>их</w:t>
      </w:r>
      <w:r>
        <w:rPr>
          <w:spacing w:val="67"/>
        </w:rPr>
        <w:t xml:space="preserve"> </w:t>
      </w:r>
      <w:r>
        <w:t>формирования</w:t>
      </w:r>
      <w:r>
        <w:rPr>
          <w:spacing w:val="65"/>
        </w:rPr>
        <w:t xml:space="preserve"> </w:t>
      </w:r>
      <w:r>
        <w:t>и</w:t>
      </w:r>
      <w:r>
        <w:rPr>
          <w:spacing w:val="68"/>
        </w:rPr>
        <w:t xml:space="preserve"> </w:t>
      </w:r>
      <w:r>
        <w:t>способов</w:t>
      </w:r>
      <w:r>
        <w:rPr>
          <w:spacing w:val="67"/>
        </w:rPr>
        <w:t xml:space="preserve"> </w:t>
      </w:r>
      <w:r>
        <w:t>оценки</w:t>
      </w:r>
      <w:r>
        <w:rPr>
          <w:spacing w:val="68"/>
        </w:rPr>
        <w:t xml:space="preserve"> </w:t>
      </w:r>
      <w:r>
        <w:t>(например,</w:t>
      </w:r>
      <w:r>
        <w:rPr>
          <w:spacing w:val="67"/>
        </w:rPr>
        <w:t xml:space="preserve"> </w:t>
      </w:r>
      <w:r>
        <w:t>текущая</w:t>
      </w:r>
      <w:r>
        <w:rPr>
          <w:spacing w:val="73"/>
        </w:rPr>
        <w:t xml:space="preserve"> </w:t>
      </w:r>
      <w:r>
        <w:t>(тематическая),</w:t>
      </w:r>
      <w:r>
        <w:rPr>
          <w:spacing w:val="72"/>
        </w:rPr>
        <w:t xml:space="preserve"> </w:t>
      </w:r>
      <w:r>
        <w:t>устно</w:t>
      </w:r>
      <w:r>
        <w:rPr>
          <w:spacing w:val="69"/>
        </w:rPr>
        <w:t xml:space="preserve"> </w:t>
      </w:r>
      <w:r>
        <w:rPr>
          <w:spacing w:val="-2"/>
        </w:rPr>
        <w:t>(письменно),</w:t>
      </w:r>
    </w:p>
    <w:p w:rsidR="00E90468" w:rsidRDefault="00804528" w:rsidP="00713082">
      <w:pPr>
        <w:pStyle w:val="a3"/>
        <w:spacing w:before="9" w:line="276" w:lineRule="auto"/>
        <w:ind w:firstLine="0"/>
        <w:jc w:val="left"/>
      </w:pPr>
      <w:r>
        <w:rPr>
          <w:spacing w:val="-2"/>
        </w:rPr>
        <w:t>практика);</w:t>
      </w:r>
    </w:p>
    <w:p w:rsidR="00E90468" w:rsidRDefault="00804528" w:rsidP="00713082">
      <w:pPr>
        <w:pStyle w:val="a3"/>
        <w:spacing w:before="123" w:line="276" w:lineRule="auto"/>
        <w:ind w:right="138"/>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аттестацию (при необходимости - с учётом степени значимости отметок за отдельные оценочные процедуры);</w:t>
      </w:r>
    </w:p>
    <w:p w:rsidR="00E90468" w:rsidRDefault="00804528" w:rsidP="00713082">
      <w:pPr>
        <w:pStyle w:val="a3"/>
        <w:spacing w:before="1" w:line="276" w:lineRule="auto"/>
        <w:ind w:left="849" w:firstLine="0"/>
      </w:pPr>
      <w:r>
        <w:t>график</w:t>
      </w:r>
      <w:r>
        <w:rPr>
          <w:spacing w:val="-5"/>
        </w:rPr>
        <w:t xml:space="preserve"> </w:t>
      </w:r>
      <w:r>
        <w:t>контрольных</w:t>
      </w:r>
      <w:r>
        <w:rPr>
          <w:spacing w:val="-2"/>
        </w:rPr>
        <w:t xml:space="preserve"> мероприятий.</w:t>
      </w:r>
    </w:p>
    <w:p w:rsidR="00E90468" w:rsidRDefault="00804528" w:rsidP="00A36D9E">
      <w:pPr>
        <w:pStyle w:val="a5"/>
        <w:numPr>
          <w:ilvl w:val="0"/>
          <w:numId w:val="155"/>
        </w:numPr>
        <w:tabs>
          <w:tab w:val="left" w:pos="1207"/>
        </w:tabs>
        <w:spacing w:before="125" w:line="276" w:lineRule="auto"/>
        <w:ind w:right="142" w:firstLine="70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90468" w:rsidRDefault="00804528" w:rsidP="00A36D9E">
      <w:pPr>
        <w:pStyle w:val="a5"/>
        <w:numPr>
          <w:ilvl w:val="1"/>
          <w:numId w:val="155"/>
        </w:numPr>
        <w:tabs>
          <w:tab w:val="left" w:pos="1387"/>
        </w:tabs>
        <w:spacing w:before="5" w:line="276" w:lineRule="auto"/>
        <w:ind w:left="140" w:right="142" w:firstLine="708"/>
        <w:rPr>
          <w:sz w:val="24"/>
        </w:rPr>
      </w:pPr>
      <w:r>
        <w:rPr>
          <w:sz w:val="24"/>
        </w:rPr>
        <w:t>Стартовая</w:t>
      </w:r>
      <w:r>
        <w:rPr>
          <w:spacing w:val="80"/>
          <w:sz w:val="24"/>
        </w:rPr>
        <w:t xml:space="preserve">  </w:t>
      </w:r>
      <w:r>
        <w:rPr>
          <w:sz w:val="24"/>
        </w:rPr>
        <w:t>диагностика</w:t>
      </w:r>
      <w:r>
        <w:rPr>
          <w:spacing w:val="80"/>
          <w:sz w:val="24"/>
        </w:rPr>
        <w:t xml:space="preserve">  </w:t>
      </w:r>
      <w:r>
        <w:rPr>
          <w:sz w:val="24"/>
        </w:rPr>
        <w:t>проводится</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10</w:t>
      </w:r>
      <w:r>
        <w:rPr>
          <w:spacing w:val="80"/>
          <w:sz w:val="24"/>
        </w:rPr>
        <w:t xml:space="preserve">  </w:t>
      </w:r>
      <w:r>
        <w:rPr>
          <w:sz w:val="24"/>
        </w:rPr>
        <w:t>класса</w:t>
      </w:r>
      <w:r>
        <w:rPr>
          <w:spacing w:val="80"/>
          <w:sz w:val="24"/>
        </w:rPr>
        <w:t xml:space="preserve">  </w:t>
      </w:r>
      <w:r>
        <w:rPr>
          <w:sz w:val="24"/>
        </w:rPr>
        <w:t>и</w:t>
      </w:r>
      <w:r>
        <w:rPr>
          <w:spacing w:val="80"/>
          <w:sz w:val="24"/>
        </w:rPr>
        <w:t xml:space="preserve">  </w:t>
      </w:r>
      <w:r>
        <w:rPr>
          <w:sz w:val="24"/>
        </w:rPr>
        <w:t>выступает как основа (точка отсчёта) для оценки динамики образовательных достижений обучающихся.</w:t>
      </w:r>
    </w:p>
    <w:p w:rsidR="00E90468" w:rsidRDefault="00804528" w:rsidP="00A36D9E">
      <w:pPr>
        <w:pStyle w:val="a5"/>
        <w:numPr>
          <w:ilvl w:val="1"/>
          <w:numId w:val="155"/>
        </w:numPr>
        <w:tabs>
          <w:tab w:val="left" w:pos="1387"/>
          <w:tab w:val="left" w:pos="2637"/>
          <w:tab w:val="left" w:pos="4552"/>
          <w:tab w:val="left" w:pos="5353"/>
          <w:tab w:val="left" w:pos="6419"/>
          <w:tab w:val="left" w:pos="7755"/>
          <w:tab w:val="left" w:pos="9610"/>
        </w:tabs>
        <w:spacing w:line="276" w:lineRule="auto"/>
        <w:ind w:left="140" w:right="139" w:firstLine="708"/>
        <w:rPr>
          <w:sz w:val="24"/>
        </w:rPr>
      </w:pPr>
      <w:r>
        <w:rPr>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sz w:val="24"/>
        </w:rPr>
        <w:t>познавательными</w:t>
      </w:r>
      <w:r>
        <w:rPr>
          <w:sz w:val="24"/>
        </w:rPr>
        <w:tab/>
      </w:r>
      <w:r>
        <w:rPr>
          <w:spacing w:val="-2"/>
          <w:sz w:val="24"/>
        </w:rPr>
        <w:t>средствами,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средствами</w:t>
      </w:r>
      <w:r>
        <w:rPr>
          <w:sz w:val="24"/>
        </w:rPr>
        <w:tab/>
      </w:r>
      <w:r>
        <w:rPr>
          <w:spacing w:val="-2"/>
          <w:sz w:val="24"/>
        </w:rPr>
        <w:t xml:space="preserve">работы </w:t>
      </w:r>
      <w:r>
        <w:rPr>
          <w:sz w:val="24"/>
        </w:rPr>
        <w:t>с информацией, знаково-символическими средствами, логическими операциями.</w:t>
      </w:r>
    </w:p>
    <w:p w:rsidR="00E90468" w:rsidRDefault="00804528" w:rsidP="00A36D9E">
      <w:pPr>
        <w:pStyle w:val="a5"/>
        <w:numPr>
          <w:ilvl w:val="1"/>
          <w:numId w:val="155"/>
        </w:numPr>
        <w:tabs>
          <w:tab w:val="left" w:pos="1387"/>
          <w:tab w:val="left" w:pos="1952"/>
          <w:tab w:val="left" w:pos="4017"/>
          <w:tab w:val="left" w:pos="5227"/>
          <w:tab w:val="left" w:pos="7616"/>
          <w:tab w:val="left" w:pos="9348"/>
        </w:tabs>
        <w:spacing w:line="276" w:lineRule="auto"/>
        <w:ind w:left="140" w:right="140" w:firstLine="708"/>
        <w:rPr>
          <w:sz w:val="24"/>
        </w:rPr>
      </w:pPr>
      <w:r>
        <w:rPr>
          <w:sz w:val="24"/>
        </w:rPr>
        <w:t>Стартовая</w:t>
      </w:r>
      <w:r>
        <w:rPr>
          <w:spacing w:val="80"/>
          <w:sz w:val="24"/>
        </w:rPr>
        <w:t xml:space="preserve">    </w:t>
      </w:r>
      <w:r>
        <w:rPr>
          <w:sz w:val="24"/>
        </w:rPr>
        <w:t>диагностика</w:t>
      </w:r>
      <w:r>
        <w:rPr>
          <w:spacing w:val="80"/>
          <w:sz w:val="24"/>
        </w:rPr>
        <w:t xml:space="preserve">    </w:t>
      </w:r>
      <w:r>
        <w:rPr>
          <w:sz w:val="24"/>
        </w:rPr>
        <w:t>проводится</w:t>
      </w:r>
      <w:r>
        <w:rPr>
          <w:spacing w:val="80"/>
          <w:sz w:val="24"/>
        </w:rPr>
        <w:t xml:space="preserve">    </w:t>
      </w:r>
      <w:r>
        <w:rPr>
          <w:sz w:val="24"/>
        </w:rPr>
        <w:t>педагогическими</w:t>
      </w:r>
      <w:r>
        <w:rPr>
          <w:spacing w:val="80"/>
          <w:sz w:val="24"/>
        </w:rPr>
        <w:t xml:space="preserve">    </w:t>
      </w:r>
      <w:r>
        <w:rPr>
          <w:sz w:val="24"/>
        </w:rPr>
        <w:t>работниками</w:t>
      </w:r>
      <w:r>
        <w:rPr>
          <w:spacing w:val="40"/>
          <w:sz w:val="24"/>
        </w:rPr>
        <w:t xml:space="preserve"> </w:t>
      </w:r>
      <w:r>
        <w:rPr>
          <w:sz w:val="24"/>
        </w:rPr>
        <w:t xml:space="preserve">с целью оценки готовности к изучению отдельных предметов. Результаты стартовой диагностики </w:t>
      </w:r>
      <w:r>
        <w:rPr>
          <w:spacing w:val="-2"/>
          <w:sz w:val="24"/>
        </w:rPr>
        <w:t>являются</w:t>
      </w:r>
      <w:r>
        <w:rPr>
          <w:sz w:val="24"/>
        </w:rPr>
        <w:tab/>
      </w:r>
      <w:r>
        <w:rPr>
          <w:sz w:val="24"/>
        </w:rPr>
        <w:tab/>
      </w:r>
      <w:r>
        <w:rPr>
          <w:spacing w:val="-2"/>
          <w:sz w:val="24"/>
        </w:rPr>
        <w:t>основанием</w:t>
      </w:r>
      <w:r>
        <w:rPr>
          <w:sz w:val="24"/>
        </w:rPr>
        <w:tab/>
      </w:r>
      <w:r>
        <w:rPr>
          <w:spacing w:val="-4"/>
          <w:sz w:val="24"/>
        </w:rPr>
        <w:t>для</w:t>
      </w:r>
      <w:r>
        <w:rPr>
          <w:sz w:val="24"/>
        </w:rPr>
        <w:tab/>
      </w:r>
      <w:r>
        <w:rPr>
          <w:spacing w:val="-2"/>
          <w:sz w:val="24"/>
        </w:rPr>
        <w:t>корректировки</w:t>
      </w:r>
      <w:r>
        <w:rPr>
          <w:sz w:val="24"/>
        </w:rPr>
        <w:tab/>
      </w:r>
      <w:r>
        <w:rPr>
          <w:spacing w:val="-2"/>
          <w:sz w:val="24"/>
        </w:rPr>
        <w:t>учебных</w:t>
      </w:r>
      <w:r>
        <w:rPr>
          <w:sz w:val="24"/>
        </w:rPr>
        <w:tab/>
      </w:r>
      <w:r>
        <w:rPr>
          <w:spacing w:val="-2"/>
          <w:sz w:val="24"/>
        </w:rPr>
        <w:t xml:space="preserve">программ </w:t>
      </w:r>
      <w:r>
        <w:rPr>
          <w:sz w:val="24"/>
        </w:rPr>
        <w:t>и индивидуализации учебного процесса.</w:t>
      </w:r>
    </w:p>
    <w:p w:rsidR="00E90468" w:rsidRDefault="00804528" w:rsidP="00A36D9E">
      <w:pPr>
        <w:pStyle w:val="a5"/>
        <w:numPr>
          <w:ilvl w:val="0"/>
          <w:numId w:val="155"/>
        </w:numPr>
        <w:tabs>
          <w:tab w:val="left" w:pos="1207"/>
        </w:tabs>
        <w:spacing w:line="276" w:lineRule="auto"/>
        <w:ind w:right="145" w:firstLine="708"/>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E90468" w:rsidRDefault="00804528" w:rsidP="00A36D9E">
      <w:pPr>
        <w:pStyle w:val="a5"/>
        <w:numPr>
          <w:ilvl w:val="1"/>
          <w:numId w:val="155"/>
        </w:numPr>
        <w:tabs>
          <w:tab w:val="left" w:pos="1387"/>
          <w:tab w:val="left" w:pos="2598"/>
          <w:tab w:val="left" w:pos="3698"/>
          <w:tab w:val="left" w:pos="6468"/>
          <w:tab w:val="left" w:pos="9183"/>
        </w:tabs>
        <w:spacing w:before="1" w:line="276" w:lineRule="auto"/>
        <w:ind w:left="140" w:right="138" w:firstLine="708"/>
        <w:rPr>
          <w:sz w:val="24"/>
        </w:rPr>
      </w:pPr>
      <w:r>
        <w:rPr>
          <w:sz w:val="24"/>
        </w:rPr>
        <w:t>Текущая</w:t>
      </w:r>
      <w:r>
        <w:rPr>
          <w:spacing w:val="80"/>
          <w:w w:val="150"/>
          <w:sz w:val="24"/>
        </w:rPr>
        <w:t xml:space="preserve">   </w:t>
      </w:r>
      <w:r>
        <w:rPr>
          <w:sz w:val="24"/>
        </w:rPr>
        <w:t>оценка</w:t>
      </w:r>
      <w:r>
        <w:rPr>
          <w:spacing w:val="80"/>
          <w:w w:val="150"/>
          <w:sz w:val="24"/>
        </w:rPr>
        <w:t xml:space="preserve">   </w:t>
      </w:r>
      <w:r>
        <w:rPr>
          <w:sz w:val="24"/>
        </w:rPr>
        <w:t>может</w:t>
      </w:r>
      <w:r>
        <w:rPr>
          <w:spacing w:val="80"/>
          <w:w w:val="150"/>
          <w:sz w:val="24"/>
        </w:rPr>
        <w:t xml:space="preserve">   </w:t>
      </w:r>
      <w:r>
        <w:rPr>
          <w:sz w:val="24"/>
        </w:rPr>
        <w:t>быть</w:t>
      </w:r>
      <w:r>
        <w:rPr>
          <w:spacing w:val="78"/>
          <w:sz w:val="24"/>
        </w:rPr>
        <w:t xml:space="preserve">    </w:t>
      </w:r>
      <w:r>
        <w:rPr>
          <w:sz w:val="24"/>
        </w:rPr>
        <w:t>формирующей</w:t>
      </w:r>
      <w:r>
        <w:rPr>
          <w:spacing w:val="78"/>
          <w:sz w:val="24"/>
        </w:rPr>
        <w:t xml:space="preserve">    </w:t>
      </w:r>
      <w:r>
        <w:rPr>
          <w:sz w:val="24"/>
        </w:rPr>
        <w:t>(поддерживающей</w:t>
      </w:r>
      <w:r>
        <w:rPr>
          <w:spacing w:val="40"/>
          <w:sz w:val="24"/>
        </w:rPr>
        <w:t xml:space="preserve"> </w:t>
      </w:r>
      <w:r>
        <w:rPr>
          <w:sz w:val="24"/>
        </w:rPr>
        <w:t xml:space="preserve">и направляющей усилия обучающегося, включающей его в самостоятельную оценочную </w:t>
      </w:r>
      <w:r>
        <w:rPr>
          <w:spacing w:val="-2"/>
          <w:sz w:val="24"/>
        </w:rPr>
        <w:t>деятельность),</w:t>
      </w:r>
      <w:r>
        <w:rPr>
          <w:sz w:val="24"/>
        </w:rPr>
        <w:tab/>
      </w:r>
      <w:r>
        <w:rPr>
          <w:spacing w:val="-10"/>
          <w:sz w:val="24"/>
        </w:rPr>
        <w:t>и</w:t>
      </w:r>
      <w:r>
        <w:rPr>
          <w:sz w:val="24"/>
        </w:rPr>
        <w:tab/>
      </w:r>
      <w:r>
        <w:rPr>
          <w:spacing w:val="-2"/>
          <w:sz w:val="24"/>
        </w:rPr>
        <w:t>диагностической,</w:t>
      </w:r>
      <w:r>
        <w:rPr>
          <w:sz w:val="24"/>
        </w:rPr>
        <w:tab/>
      </w:r>
      <w:r>
        <w:rPr>
          <w:spacing w:val="-2"/>
          <w:sz w:val="24"/>
        </w:rPr>
        <w:t>способствующей</w:t>
      </w:r>
      <w:r>
        <w:rPr>
          <w:sz w:val="24"/>
        </w:rPr>
        <w:tab/>
      </w:r>
      <w:r>
        <w:rPr>
          <w:spacing w:val="-2"/>
          <w:sz w:val="24"/>
        </w:rPr>
        <w:t xml:space="preserve">выявлению </w:t>
      </w:r>
      <w:r>
        <w:rPr>
          <w:sz w:val="24"/>
        </w:rPr>
        <w:t>и</w:t>
      </w:r>
      <w:r>
        <w:rPr>
          <w:spacing w:val="80"/>
          <w:sz w:val="24"/>
        </w:rPr>
        <w:t xml:space="preserve">  </w:t>
      </w:r>
      <w:r>
        <w:rPr>
          <w:sz w:val="24"/>
        </w:rPr>
        <w:t>осознанию</w:t>
      </w:r>
      <w:r>
        <w:rPr>
          <w:spacing w:val="80"/>
          <w:sz w:val="24"/>
        </w:rPr>
        <w:t xml:space="preserve">  </w:t>
      </w:r>
      <w:r>
        <w:rPr>
          <w:sz w:val="24"/>
        </w:rPr>
        <w:t>педагогическим</w:t>
      </w:r>
      <w:r>
        <w:rPr>
          <w:spacing w:val="80"/>
          <w:sz w:val="24"/>
        </w:rPr>
        <w:t xml:space="preserve">  </w:t>
      </w:r>
      <w:r>
        <w:rPr>
          <w:sz w:val="24"/>
        </w:rPr>
        <w:t>работником</w:t>
      </w:r>
      <w:r>
        <w:rPr>
          <w:spacing w:val="80"/>
          <w:sz w:val="24"/>
        </w:rPr>
        <w:t xml:space="preserve">  </w:t>
      </w:r>
      <w:r>
        <w:rPr>
          <w:sz w:val="24"/>
        </w:rPr>
        <w:t>и</w:t>
      </w:r>
      <w:r>
        <w:rPr>
          <w:spacing w:val="80"/>
          <w:sz w:val="24"/>
        </w:rPr>
        <w:t xml:space="preserve">  </w:t>
      </w:r>
      <w:r>
        <w:rPr>
          <w:sz w:val="24"/>
        </w:rPr>
        <w:t>обучающимся</w:t>
      </w:r>
      <w:r>
        <w:rPr>
          <w:spacing w:val="80"/>
          <w:sz w:val="24"/>
        </w:rPr>
        <w:t xml:space="preserve">  </w:t>
      </w:r>
      <w:r>
        <w:rPr>
          <w:sz w:val="24"/>
        </w:rPr>
        <w:t>существующих</w:t>
      </w:r>
      <w:r>
        <w:rPr>
          <w:spacing w:val="80"/>
          <w:sz w:val="24"/>
        </w:rPr>
        <w:t xml:space="preserve">  </w:t>
      </w:r>
      <w:r>
        <w:rPr>
          <w:sz w:val="24"/>
        </w:rPr>
        <w:t>проблем в обучении.</w:t>
      </w:r>
    </w:p>
    <w:p w:rsidR="00E90468" w:rsidRDefault="00804528" w:rsidP="00A36D9E">
      <w:pPr>
        <w:pStyle w:val="a5"/>
        <w:numPr>
          <w:ilvl w:val="1"/>
          <w:numId w:val="155"/>
        </w:numPr>
        <w:tabs>
          <w:tab w:val="left" w:pos="1387"/>
        </w:tabs>
        <w:spacing w:before="1" w:line="276" w:lineRule="auto"/>
        <w:ind w:left="140" w:right="147"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90468" w:rsidRDefault="00804528" w:rsidP="00A36D9E">
      <w:pPr>
        <w:pStyle w:val="a5"/>
        <w:numPr>
          <w:ilvl w:val="1"/>
          <w:numId w:val="155"/>
        </w:numPr>
        <w:tabs>
          <w:tab w:val="left" w:pos="1387"/>
        </w:tabs>
        <w:spacing w:before="4" w:line="276" w:lineRule="auto"/>
        <w:ind w:left="140" w:right="142" w:firstLine="708"/>
        <w:rPr>
          <w:sz w:val="24"/>
        </w:rPr>
      </w:pPr>
      <w:r>
        <w:rPr>
          <w:sz w:val="24"/>
        </w:rPr>
        <w:t xml:space="preserve">В текущей оценке используется различные формы и методы проверки (устные и </w:t>
      </w:r>
      <w:r>
        <w:rPr>
          <w:sz w:val="24"/>
        </w:rP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90468" w:rsidRDefault="00804528" w:rsidP="00A36D9E">
      <w:pPr>
        <w:pStyle w:val="a5"/>
        <w:numPr>
          <w:ilvl w:val="1"/>
          <w:numId w:val="155"/>
        </w:numPr>
        <w:tabs>
          <w:tab w:val="left" w:pos="1387"/>
        </w:tabs>
        <w:spacing w:before="1" w:line="276" w:lineRule="auto"/>
        <w:ind w:left="140" w:right="147" w:firstLine="708"/>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E90468" w:rsidRDefault="00804528" w:rsidP="00A36D9E">
      <w:pPr>
        <w:pStyle w:val="a5"/>
        <w:numPr>
          <w:ilvl w:val="0"/>
          <w:numId w:val="155"/>
        </w:numPr>
        <w:tabs>
          <w:tab w:val="left" w:pos="1207"/>
        </w:tabs>
        <w:spacing w:line="276" w:lineRule="auto"/>
        <w:ind w:right="145" w:firstLine="708"/>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E90468" w:rsidRDefault="00804528" w:rsidP="00A36D9E">
      <w:pPr>
        <w:pStyle w:val="a5"/>
        <w:numPr>
          <w:ilvl w:val="0"/>
          <w:numId w:val="155"/>
        </w:numPr>
        <w:tabs>
          <w:tab w:val="left" w:pos="1208"/>
        </w:tabs>
        <w:spacing w:line="276" w:lineRule="auto"/>
        <w:ind w:left="849" w:right="2186" w:firstLine="0"/>
        <w:rPr>
          <w:sz w:val="24"/>
        </w:rPr>
      </w:pPr>
      <w:r>
        <w:rPr>
          <w:sz w:val="24"/>
        </w:rPr>
        <w:t>Внутренний</w:t>
      </w:r>
      <w:r>
        <w:rPr>
          <w:spacing w:val="-8"/>
          <w:sz w:val="24"/>
        </w:rPr>
        <w:t xml:space="preserve"> </w:t>
      </w:r>
      <w:r>
        <w:rPr>
          <w:sz w:val="24"/>
        </w:rPr>
        <w:t>мониторинг</w:t>
      </w:r>
      <w:r>
        <w:rPr>
          <w:spacing w:val="-9"/>
          <w:sz w:val="24"/>
        </w:rPr>
        <w:t xml:space="preserve"> </w:t>
      </w:r>
      <w:r>
        <w:rPr>
          <w:sz w:val="24"/>
        </w:rPr>
        <w:t>представляет</w:t>
      </w:r>
      <w:r>
        <w:rPr>
          <w:spacing w:val="-8"/>
          <w:sz w:val="24"/>
        </w:rPr>
        <w:t xml:space="preserve"> </w:t>
      </w:r>
      <w:r>
        <w:rPr>
          <w:sz w:val="24"/>
        </w:rPr>
        <w:t>собой</w:t>
      </w:r>
      <w:r>
        <w:rPr>
          <w:spacing w:val="-8"/>
          <w:sz w:val="24"/>
        </w:rPr>
        <w:t xml:space="preserve"> </w:t>
      </w:r>
      <w:r>
        <w:rPr>
          <w:sz w:val="24"/>
        </w:rPr>
        <w:t>следующие</w:t>
      </w:r>
      <w:r>
        <w:rPr>
          <w:spacing w:val="-9"/>
          <w:sz w:val="24"/>
        </w:rPr>
        <w:t xml:space="preserve"> </w:t>
      </w:r>
      <w:r>
        <w:rPr>
          <w:sz w:val="24"/>
        </w:rPr>
        <w:t>процедуры: стартовая диагностика;</w:t>
      </w:r>
    </w:p>
    <w:p w:rsidR="00E90468" w:rsidRDefault="00804528" w:rsidP="00713082">
      <w:pPr>
        <w:pStyle w:val="a3"/>
        <w:spacing w:line="276" w:lineRule="auto"/>
        <w:ind w:left="849" w:right="2215" w:firstLine="0"/>
        <w:jc w:val="left"/>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E90468" w:rsidRDefault="00804528" w:rsidP="00713082">
      <w:pPr>
        <w:pStyle w:val="a3"/>
        <w:tabs>
          <w:tab w:val="left" w:pos="1980"/>
          <w:tab w:val="left" w:pos="3112"/>
          <w:tab w:val="left" w:pos="5559"/>
          <w:tab w:val="left" w:pos="7109"/>
          <w:tab w:val="left" w:pos="9229"/>
        </w:tabs>
        <w:spacing w:line="276" w:lineRule="auto"/>
        <w:ind w:left="849" w:firstLine="0"/>
        <w:jc w:val="left"/>
      </w:pPr>
      <w:r>
        <w:rPr>
          <w:spacing w:val="-2"/>
        </w:rPr>
        <w:t>оценка</w:t>
      </w:r>
      <w:r>
        <w:tab/>
      </w:r>
      <w:r>
        <w:rPr>
          <w:spacing w:val="-2"/>
        </w:rPr>
        <w:t>уровня</w:t>
      </w:r>
      <w:r>
        <w:tab/>
      </w:r>
      <w:r>
        <w:rPr>
          <w:spacing w:val="-2"/>
        </w:rPr>
        <w:t>профессионального</w:t>
      </w:r>
      <w:r>
        <w:tab/>
      </w:r>
      <w:r>
        <w:rPr>
          <w:spacing w:val="-2"/>
        </w:rPr>
        <w:t>мастерства</w:t>
      </w:r>
      <w:r>
        <w:tab/>
      </w:r>
      <w:r>
        <w:rPr>
          <w:spacing w:val="-2"/>
        </w:rPr>
        <w:t>педагогического</w:t>
      </w:r>
      <w:r>
        <w:tab/>
      </w:r>
      <w:r>
        <w:rPr>
          <w:spacing w:val="-2"/>
        </w:rPr>
        <w:t>работника,</w:t>
      </w:r>
    </w:p>
    <w:p w:rsidR="00E90468" w:rsidRDefault="00804528" w:rsidP="00713082">
      <w:pPr>
        <w:pStyle w:val="a3"/>
        <w:spacing w:before="9" w:line="276" w:lineRule="auto"/>
        <w:ind w:right="139" w:firstLine="0"/>
      </w:pPr>
      <w:r>
        <w:t xml:space="preserve">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Pr>
          <w:spacing w:val="-2"/>
        </w:rPr>
        <w:t>обучающимся.</w:t>
      </w:r>
    </w:p>
    <w:p w:rsidR="00E90468" w:rsidRDefault="00804528" w:rsidP="00713082">
      <w:pPr>
        <w:pStyle w:val="a3"/>
        <w:tabs>
          <w:tab w:val="left" w:pos="2898"/>
          <w:tab w:val="left" w:pos="5910"/>
          <w:tab w:val="left" w:pos="8883"/>
        </w:tabs>
        <w:spacing w:line="276" w:lineRule="auto"/>
        <w:ind w:right="139"/>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80"/>
          <w:w w:val="150"/>
        </w:rPr>
        <w:t xml:space="preserve">   </w:t>
      </w:r>
      <w:r>
        <w:t>текущей</w:t>
      </w:r>
      <w:r>
        <w:rPr>
          <w:spacing w:val="80"/>
          <w:w w:val="150"/>
        </w:rPr>
        <w:t xml:space="preserve">   </w:t>
      </w:r>
      <w:r>
        <w:t>коррекции</w:t>
      </w:r>
      <w:r>
        <w:rPr>
          <w:spacing w:val="80"/>
          <w:w w:val="150"/>
        </w:rPr>
        <w:t xml:space="preserve">   </w:t>
      </w:r>
      <w:r>
        <w:t>учебного</w:t>
      </w:r>
      <w:r>
        <w:rPr>
          <w:spacing w:val="80"/>
          <w:w w:val="150"/>
        </w:rPr>
        <w:t xml:space="preserve">   </w:t>
      </w:r>
      <w:r>
        <w:t>процесса</w:t>
      </w:r>
      <w:r>
        <w:rPr>
          <w:spacing w:val="80"/>
          <w:w w:val="150"/>
        </w:rPr>
        <w:t xml:space="preserve">   </w:t>
      </w:r>
      <w:r>
        <w:t>и</w:t>
      </w:r>
      <w:r>
        <w:rPr>
          <w:spacing w:val="80"/>
          <w:w w:val="150"/>
        </w:rPr>
        <w:t xml:space="preserve">   </w:t>
      </w:r>
      <w:r>
        <w:t>его</w:t>
      </w:r>
      <w:r>
        <w:rPr>
          <w:spacing w:val="80"/>
          <w:w w:val="150"/>
        </w:rPr>
        <w:t xml:space="preserve">   </w:t>
      </w:r>
      <w:r>
        <w:t>индивидуализации и (или) для повышения квалификации педагогического работника.</w:t>
      </w:r>
    </w:p>
    <w:p w:rsidR="00E90468" w:rsidRDefault="00E90468" w:rsidP="00713082">
      <w:pPr>
        <w:pStyle w:val="a3"/>
        <w:spacing w:before="145" w:line="276" w:lineRule="auto"/>
        <w:ind w:left="0" w:firstLine="0"/>
        <w:jc w:val="left"/>
      </w:pPr>
    </w:p>
    <w:p w:rsidR="00E90468" w:rsidRDefault="00804528" w:rsidP="00713082">
      <w:pPr>
        <w:pStyle w:val="Heading1"/>
        <w:spacing w:line="276" w:lineRule="auto"/>
        <w:ind w:left="3679"/>
        <w:jc w:val="left"/>
      </w:pPr>
      <w:r>
        <w:t>III.</w:t>
      </w:r>
      <w:r>
        <w:rPr>
          <w:spacing w:val="-5"/>
        </w:rPr>
        <w:t xml:space="preserve"> </w:t>
      </w:r>
      <w:r>
        <w:t>Содержательный</w:t>
      </w:r>
      <w:r>
        <w:rPr>
          <w:spacing w:val="-4"/>
        </w:rPr>
        <w:t xml:space="preserve"> </w:t>
      </w:r>
      <w:r>
        <w:rPr>
          <w:spacing w:val="-2"/>
        </w:rPr>
        <w:t>раздел.</w:t>
      </w:r>
    </w:p>
    <w:p w:rsidR="00E90468" w:rsidRDefault="00E90468" w:rsidP="00713082">
      <w:pPr>
        <w:pStyle w:val="a3"/>
        <w:spacing w:before="96" w:line="276" w:lineRule="auto"/>
        <w:ind w:left="0" w:firstLine="0"/>
        <w:jc w:val="left"/>
        <w:rPr>
          <w:b/>
        </w:rPr>
      </w:pPr>
    </w:p>
    <w:p w:rsidR="00E90468" w:rsidRDefault="00804528" w:rsidP="00713082">
      <w:pPr>
        <w:spacing w:line="276" w:lineRule="auto"/>
        <w:ind w:left="140" w:right="138" w:firstLine="768"/>
        <w:jc w:val="both"/>
        <w:rPr>
          <w:sz w:val="24"/>
        </w:rPr>
      </w:pPr>
      <w:r>
        <w:rPr>
          <w:b/>
          <w:sz w:val="24"/>
        </w:rPr>
        <w:t>Федеральная рабочая программа по учебному предмету «Русский язык» (базовый уровень</w:t>
      </w:r>
      <w:r>
        <w:rPr>
          <w:sz w:val="24"/>
        </w:rPr>
        <w:t>) (пункт 19 ФОП)</w:t>
      </w:r>
    </w:p>
    <w:p w:rsidR="00E90468" w:rsidRDefault="00804528" w:rsidP="00A36D9E">
      <w:pPr>
        <w:pStyle w:val="a5"/>
        <w:numPr>
          <w:ilvl w:val="1"/>
          <w:numId w:val="154"/>
        </w:numPr>
        <w:tabs>
          <w:tab w:val="left" w:pos="1411"/>
        </w:tabs>
        <w:spacing w:line="276" w:lineRule="auto"/>
        <w:ind w:right="140" w:firstLine="708"/>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90468" w:rsidRDefault="00804528" w:rsidP="00A36D9E">
      <w:pPr>
        <w:pStyle w:val="a5"/>
        <w:numPr>
          <w:ilvl w:val="1"/>
          <w:numId w:val="154"/>
        </w:numPr>
        <w:tabs>
          <w:tab w:val="left" w:pos="1387"/>
        </w:tabs>
        <w:spacing w:line="276" w:lineRule="auto"/>
        <w:ind w:right="140" w:firstLine="708"/>
        <w:rPr>
          <w:sz w:val="24"/>
        </w:rPr>
      </w:pPr>
      <w:r>
        <w:rPr>
          <w:sz w:val="24"/>
        </w:rPr>
        <w:t>Пояснительная записка отражает общие</w:t>
      </w:r>
      <w:r>
        <w:rPr>
          <w:spacing w:val="-2"/>
          <w:sz w:val="24"/>
        </w:rPr>
        <w:t xml:space="preserve"> </w:t>
      </w:r>
      <w:r>
        <w:rPr>
          <w:sz w:val="24"/>
        </w:rPr>
        <w:t>цели и задачи изучения русского языка, место в</w:t>
      </w:r>
      <w:r>
        <w:rPr>
          <w:spacing w:val="80"/>
          <w:sz w:val="24"/>
        </w:rPr>
        <w:t xml:space="preserve">   </w:t>
      </w:r>
      <w:r>
        <w:rPr>
          <w:sz w:val="24"/>
        </w:rPr>
        <w:t>структуре</w:t>
      </w:r>
      <w:r>
        <w:rPr>
          <w:spacing w:val="80"/>
          <w:sz w:val="24"/>
        </w:rPr>
        <w:t xml:space="preserve">   </w:t>
      </w:r>
      <w:r>
        <w:rPr>
          <w:sz w:val="24"/>
        </w:rPr>
        <w:t>учебного</w:t>
      </w:r>
      <w:r>
        <w:rPr>
          <w:spacing w:val="80"/>
          <w:sz w:val="24"/>
        </w:rPr>
        <w:t xml:space="preserve">   </w:t>
      </w:r>
      <w:r>
        <w:rPr>
          <w:sz w:val="24"/>
        </w:rPr>
        <w:t>плана,</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подходы</w:t>
      </w:r>
      <w:r>
        <w:rPr>
          <w:spacing w:val="80"/>
          <w:sz w:val="24"/>
        </w:rPr>
        <w:t xml:space="preserve">   </w:t>
      </w:r>
      <w:r>
        <w:rPr>
          <w:sz w:val="24"/>
        </w:rPr>
        <w:t>к</w:t>
      </w:r>
      <w:r>
        <w:rPr>
          <w:spacing w:val="80"/>
          <w:sz w:val="24"/>
        </w:rPr>
        <w:t xml:space="preserve">   </w:t>
      </w:r>
      <w:r>
        <w:rPr>
          <w:sz w:val="24"/>
        </w:rPr>
        <w:t>отбору</w:t>
      </w:r>
      <w:r>
        <w:rPr>
          <w:spacing w:val="80"/>
          <w:sz w:val="24"/>
        </w:rPr>
        <w:t xml:space="preserve">   </w:t>
      </w:r>
      <w:r>
        <w:rPr>
          <w:sz w:val="24"/>
        </w:rPr>
        <w:t>содержания и определению планируемых результатов.</w:t>
      </w:r>
    </w:p>
    <w:p w:rsidR="00E90468" w:rsidRDefault="00804528" w:rsidP="00A36D9E">
      <w:pPr>
        <w:pStyle w:val="a5"/>
        <w:numPr>
          <w:ilvl w:val="1"/>
          <w:numId w:val="154"/>
        </w:numPr>
        <w:tabs>
          <w:tab w:val="left" w:pos="1387"/>
        </w:tabs>
        <w:spacing w:line="276" w:lineRule="auto"/>
        <w:ind w:right="147"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0468" w:rsidRDefault="00804528" w:rsidP="00A36D9E">
      <w:pPr>
        <w:pStyle w:val="a5"/>
        <w:numPr>
          <w:ilvl w:val="1"/>
          <w:numId w:val="154"/>
        </w:numPr>
        <w:tabs>
          <w:tab w:val="left" w:pos="1387"/>
        </w:tabs>
        <w:spacing w:line="276" w:lineRule="auto"/>
        <w:ind w:right="138" w:firstLine="708"/>
        <w:rPr>
          <w:sz w:val="24"/>
        </w:rPr>
      </w:pPr>
      <w:r>
        <w:rPr>
          <w:sz w:val="24"/>
        </w:rPr>
        <w:t>Планируемые результаты освоения программы по русскому языку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5"/>
          <w:w w:val="150"/>
          <w:sz w:val="24"/>
        </w:rPr>
        <w:t xml:space="preserve">    </w:t>
      </w:r>
      <w:r>
        <w:rPr>
          <w:sz w:val="24"/>
        </w:rPr>
        <w:t>период</w:t>
      </w:r>
      <w:r>
        <w:rPr>
          <w:spacing w:val="65"/>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90468" w:rsidRDefault="00804528" w:rsidP="00A36D9E">
      <w:pPr>
        <w:pStyle w:val="a5"/>
        <w:numPr>
          <w:ilvl w:val="1"/>
          <w:numId w:val="154"/>
        </w:numPr>
        <w:tabs>
          <w:tab w:val="left" w:pos="1448"/>
        </w:tabs>
        <w:spacing w:line="276" w:lineRule="auto"/>
        <w:ind w:left="1448" w:hanging="599"/>
        <w:rPr>
          <w:sz w:val="24"/>
        </w:rPr>
      </w:pPr>
      <w:r>
        <w:rPr>
          <w:sz w:val="24"/>
        </w:rPr>
        <w:t>Пояснительная</w:t>
      </w:r>
      <w:r>
        <w:rPr>
          <w:spacing w:val="-6"/>
          <w:sz w:val="24"/>
        </w:rPr>
        <w:t xml:space="preserve"> </w:t>
      </w:r>
      <w:r>
        <w:rPr>
          <w:spacing w:val="-2"/>
          <w:sz w:val="24"/>
        </w:rPr>
        <w:t>записка.</w:t>
      </w:r>
    </w:p>
    <w:p w:rsidR="00E90468" w:rsidRDefault="00804528" w:rsidP="00A36D9E">
      <w:pPr>
        <w:pStyle w:val="a5"/>
        <w:numPr>
          <w:ilvl w:val="2"/>
          <w:numId w:val="154"/>
        </w:numPr>
        <w:tabs>
          <w:tab w:val="left" w:pos="1567"/>
        </w:tabs>
        <w:spacing w:before="134" w:line="276" w:lineRule="auto"/>
        <w:ind w:right="139" w:firstLine="708"/>
        <w:rPr>
          <w:sz w:val="24"/>
        </w:rPr>
      </w:pPr>
      <w:r>
        <w:rPr>
          <w:sz w:val="24"/>
        </w:rPr>
        <w:t>Программа по русскому языку на уровне среднего общего образования</w:t>
      </w:r>
      <w:r>
        <w:rPr>
          <w:spacing w:val="40"/>
          <w:sz w:val="24"/>
        </w:rPr>
        <w:t xml:space="preserve"> </w:t>
      </w:r>
      <w:r>
        <w:rPr>
          <w:sz w:val="24"/>
        </w:rPr>
        <w:t>разработана</w:t>
      </w:r>
      <w:r>
        <w:rPr>
          <w:spacing w:val="40"/>
          <w:sz w:val="24"/>
        </w:rPr>
        <w:t xml:space="preserve"> </w:t>
      </w:r>
      <w:r>
        <w:rPr>
          <w:sz w:val="24"/>
        </w:rPr>
        <w:t>с</w:t>
      </w:r>
      <w:r>
        <w:rPr>
          <w:spacing w:val="77"/>
          <w:sz w:val="24"/>
        </w:rPr>
        <w:t xml:space="preserve">    </w:t>
      </w:r>
      <w:r>
        <w:rPr>
          <w:sz w:val="24"/>
        </w:rPr>
        <w:t>целью</w:t>
      </w:r>
      <w:r>
        <w:rPr>
          <w:spacing w:val="78"/>
          <w:sz w:val="24"/>
        </w:rPr>
        <w:t xml:space="preserve">    </w:t>
      </w:r>
      <w:r>
        <w:rPr>
          <w:sz w:val="24"/>
        </w:rPr>
        <w:t>оказания</w:t>
      </w:r>
      <w:r>
        <w:rPr>
          <w:spacing w:val="77"/>
          <w:sz w:val="24"/>
        </w:rPr>
        <w:t xml:space="preserve">    </w:t>
      </w:r>
      <w:r>
        <w:rPr>
          <w:sz w:val="24"/>
        </w:rPr>
        <w:t>методической</w:t>
      </w:r>
      <w:r>
        <w:rPr>
          <w:spacing w:val="77"/>
          <w:sz w:val="24"/>
        </w:rPr>
        <w:t xml:space="preserve">    </w:t>
      </w:r>
      <w:r>
        <w:rPr>
          <w:sz w:val="24"/>
        </w:rPr>
        <w:t>помощи</w:t>
      </w:r>
      <w:r>
        <w:rPr>
          <w:spacing w:val="78"/>
          <w:sz w:val="24"/>
        </w:rPr>
        <w:t xml:space="preserve">    </w:t>
      </w:r>
      <w:r>
        <w:rPr>
          <w:sz w:val="24"/>
        </w:rPr>
        <w:t>учителю</w:t>
      </w:r>
      <w:r>
        <w:rPr>
          <w:spacing w:val="78"/>
          <w:sz w:val="24"/>
        </w:rPr>
        <w:t xml:space="preserve">    </w:t>
      </w:r>
      <w:r>
        <w:rPr>
          <w:sz w:val="24"/>
        </w:rPr>
        <w:t>русского</w:t>
      </w:r>
      <w:r>
        <w:rPr>
          <w:spacing w:val="78"/>
          <w:sz w:val="24"/>
        </w:rPr>
        <w:t xml:space="preserve">    </w:t>
      </w:r>
      <w:r>
        <w:rPr>
          <w:sz w:val="24"/>
        </w:rPr>
        <w:t>языка в</w:t>
      </w:r>
      <w:r>
        <w:rPr>
          <w:spacing w:val="80"/>
          <w:sz w:val="24"/>
        </w:rPr>
        <w:t xml:space="preserve">   </w:t>
      </w:r>
      <w:r>
        <w:rPr>
          <w:sz w:val="24"/>
        </w:rPr>
        <w:t>создании</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ориентированной на современные тенденции в школьном образовании и активные методики обучения.</w:t>
      </w:r>
    </w:p>
    <w:p w:rsidR="00E90468" w:rsidRDefault="00804528" w:rsidP="00A36D9E">
      <w:pPr>
        <w:pStyle w:val="a5"/>
        <w:numPr>
          <w:ilvl w:val="2"/>
          <w:numId w:val="154"/>
        </w:numPr>
        <w:tabs>
          <w:tab w:val="left" w:pos="1568"/>
        </w:tabs>
        <w:spacing w:line="276" w:lineRule="auto"/>
        <w:ind w:left="1568" w:hanging="719"/>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E90468" w:rsidRDefault="00804528" w:rsidP="00713082">
      <w:pPr>
        <w:pStyle w:val="a3"/>
        <w:spacing w:before="140" w:line="276" w:lineRule="auto"/>
        <w:ind w:right="139"/>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 xml:space="preserve">подходы к достижению личностных, метапредметных и предметных результатов обучения, </w:t>
      </w:r>
      <w:r>
        <w:lastRenderedPageBreak/>
        <w:t>сформулированных во ФГОС СОО;</w:t>
      </w:r>
    </w:p>
    <w:p w:rsidR="00E90468" w:rsidRDefault="00804528" w:rsidP="00713082">
      <w:pPr>
        <w:pStyle w:val="a3"/>
        <w:spacing w:line="276" w:lineRule="auto"/>
        <w:ind w:right="144"/>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 содержание русского языка по годам обучения в соответствии со ФГОС СОО;</w:t>
      </w:r>
    </w:p>
    <w:p w:rsidR="00E90468" w:rsidRDefault="00804528" w:rsidP="00713082">
      <w:pPr>
        <w:pStyle w:val="a3"/>
        <w:spacing w:before="12" w:line="276" w:lineRule="auto"/>
        <w:ind w:right="140"/>
      </w:pPr>
      <w:r>
        <w:t xml:space="preserve">разработать календарно-тематическое планирование с учётом особенностей конкретного </w:t>
      </w:r>
      <w:r>
        <w:rPr>
          <w:spacing w:val="-2"/>
        </w:rPr>
        <w:t>класса.</w:t>
      </w:r>
    </w:p>
    <w:p w:rsidR="00E90468" w:rsidRDefault="00804528" w:rsidP="00A36D9E">
      <w:pPr>
        <w:pStyle w:val="a5"/>
        <w:numPr>
          <w:ilvl w:val="2"/>
          <w:numId w:val="154"/>
        </w:numPr>
        <w:tabs>
          <w:tab w:val="left" w:pos="1567"/>
          <w:tab w:val="left" w:pos="2500"/>
          <w:tab w:val="left" w:pos="3781"/>
          <w:tab w:val="left" w:pos="5446"/>
          <w:tab w:val="left" w:pos="7475"/>
          <w:tab w:val="left" w:pos="9507"/>
        </w:tabs>
        <w:spacing w:line="276" w:lineRule="auto"/>
        <w:ind w:right="143" w:firstLine="708"/>
        <w:rPr>
          <w:sz w:val="24"/>
        </w:rPr>
      </w:pPr>
      <w:r>
        <w:rPr>
          <w:sz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Pr>
          <w:spacing w:val="-2"/>
          <w:sz w:val="24"/>
        </w:rPr>
        <w:t>коммуникации</w:t>
      </w:r>
      <w:r>
        <w:rPr>
          <w:sz w:val="24"/>
        </w:rPr>
        <w:tab/>
      </w:r>
      <w:r>
        <w:rPr>
          <w:spacing w:val="-4"/>
          <w:sz w:val="24"/>
        </w:rPr>
        <w:t>всех</w:t>
      </w:r>
      <w:r>
        <w:rPr>
          <w:sz w:val="24"/>
        </w:rPr>
        <w:tab/>
      </w:r>
      <w:r>
        <w:rPr>
          <w:spacing w:val="-2"/>
          <w:sz w:val="24"/>
        </w:rPr>
        <w:t>народов</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rsidR="00E90468" w:rsidRDefault="00804528" w:rsidP="00713082">
      <w:pPr>
        <w:pStyle w:val="a3"/>
        <w:spacing w:line="276" w:lineRule="auto"/>
        <w:ind w:right="141"/>
      </w:pPr>
      <w:r>
        <w:t>Изучение русского языка способствует усвоению обучающимися традиционных</w:t>
      </w:r>
      <w:r>
        <w:rPr>
          <w:spacing w:val="40"/>
        </w:rPr>
        <w:t xml:space="preserve"> </w:t>
      </w:r>
      <w:r>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w:t>
      </w:r>
      <w:r>
        <w:rPr>
          <w:spacing w:val="-2"/>
        </w:rPr>
        <w:t xml:space="preserve"> </w:t>
      </w:r>
      <w:r>
        <w:t>России и 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2"/>
        </w:rPr>
        <w:t xml:space="preserve"> </w:t>
      </w:r>
      <w:r>
        <w:t>способности понимать и уважать мнение других людей.</w:t>
      </w:r>
    </w:p>
    <w:p w:rsidR="00E90468" w:rsidRDefault="00804528" w:rsidP="00713082">
      <w:pPr>
        <w:pStyle w:val="a3"/>
        <w:spacing w:line="276" w:lineRule="auto"/>
        <w:ind w:right="141"/>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90468" w:rsidRDefault="00804528" w:rsidP="00713082">
      <w:pPr>
        <w:pStyle w:val="a3"/>
        <w:spacing w:line="276" w:lineRule="auto"/>
        <w:ind w:right="143"/>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90468" w:rsidRDefault="00804528" w:rsidP="00A36D9E">
      <w:pPr>
        <w:pStyle w:val="a5"/>
        <w:numPr>
          <w:ilvl w:val="2"/>
          <w:numId w:val="154"/>
        </w:numPr>
        <w:tabs>
          <w:tab w:val="left" w:pos="1567"/>
          <w:tab w:val="left" w:pos="1702"/>
          <w:tab w:val="left" w:pos="2801"/>
          <w:tab w:val="left" w:pos="4308"/>
          <w:tab w:val="left" w:pos="6810"/>
          <w:tab w:val="left" w:pos="9605"/>
        </w:tabs>
        <w:spacing w:before="1" w:line="276" w:lineRule="auto"/>
        <w:ind w:right="139" w:firstLine="708"/>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w:t>
      </w:r>
      <w:r>
        <w:rPr>
          <w:spacing w:val="40"/>
          <w:sz w:val="24"/>
        </w:rPr>
        <w:t xml:space="preserve"> </w:t>
      </w:r>
      <w:r>
        <w:rPr>
          <w:spacing w:val="-2"/>
          <w:sz w:val="24"/>
        </w:rPr>
        <w:t>языке</w:t>
      </w:r>
      <w:r>
        <w:rPr>
          <w:sz w:val="24"/>
        </w:rPr>
        <w:tab/>
      </w:r>
      <w:r>
        <w:rPr>
          <w:sz w:val="24"/>
        </w:rPr>
        <w:tab/>
      </w:r>
      <w:r>
        <w:rPr>
          <w:spacing w:val="-10"/>
          <w:sz w:val="24"/>
        </w:rPr>
        <w:t>и</w:t>
      </w:r>
      <w:r>
        <w:rPr>
          <w:sz w:val="24"/>
        </w:rPr>
        <w:tab/>
      </w:r>
      <w:r>
        <w:rPr>
          <w:spacing w:val="-4"/>
          <w:sz w:val="24"/>
        </w:rPr>
        <w:t>речи,</w:t>
      </w:r>
      <w:r>
        <w:rPr>
          <w:sz w:val="24"/>
        </w:rPr>
        <w:tab/>
      </w:r>
      <w:r>
        <w:rPr>
          <w:spacing w:val="-2"/>
          <w:sz w:val="24"/>
        </w:rPr>
        <w:t>сформированы</w:t>
      </w:r>
      <w:r>
        <w:rPr>
          <w:sz w:val="24"/>
        </w:rPr>
        <w:tab/>
      </w:r>
      <w:r>
        <w:rPr>
          <w:spacing w:val="-2"/>
          <w:sz w:val="24"/>
        </w:rPr>
        <w:t>соответствующие</w:t>
      </w:r>
      <w:r>
        <w:rPr>
          <w:sz w:val="24"/>
        </w:rPr>
        <w:tab/>
      </w:r>
      <w:r>
        <w:rPr>
          <w:spacing w:val="-2"/>
          <w:sz w:val="24"/>
        </w:rPr>
        <w:t xml:space="preserve">умения </w:t>
      </w:r>
      <w:r>
        <w:rPr>
          <w:sz w:val="24"/>
        </w:rP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90468" w:rsidRDefault="00804528" w:rsidP="00713082">
      <w:pPr>
        <w:pStyle w:val="a3"/>
        <w:tabs>
          <w:tab w:val="left" w:pos="2134"/>
          <w:tab w:val="left" w:pos="3096"/>
          <w:tab w:val="left" w:pos="3489"/>
          <w:tab w:val="left" w:pos="4903"/>
          <w:tab w:val="left" w:pos="5081"/>
          <w:tab w:val="left" w:pos="7455"/>
          <w:tab w:val="left" w:pos="7742"/>
          <w:tab w:val="left" w:pos="8431"/>
          <w:tab w:val="left" w:pos="9441"/>
        </w:tabs>
        <w:spacing w:line="276" w:lineRule="auto"/>
        <w:ind w:right="136"/>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w:t>
      </w:r>
      <w:r>
        <w:rPr>
          <w:spacing w:val="-2"/>
        </w:rPr>
        <w:t>коммуникативном</w:t>
      </w:r>
      <w:r>
        <w:tab/>
      </w:r>
      <w:r>
        <w:tab/>
      </w:r>
      <w:r>
        <w:tab/>
      </w:r>
      <w:r>
        <w:rPr>
          <w:spacing w:val="-10"/>
        </w:rPr>
        <w:t>и</w:t>
      </w:r>
      <w:r>
        <w:tab/>
      </w:r>
      <w:r>
        <w:tab/>
      </w:r>
      <w:r>
        <w:rPr>
          <w:spacing w:val="-2"/>
        </w:rPr>
        <w:t>этическом),</w:t>
      </w:r>
      <w:r>
        <w:tab/>
      </w:r>
      <w:r>
        <w:tab/>
      </w:r>
      <w:r>
        <w:rPr>
          <w:spacing w:val="-6"/>
        </w:rPr>
        <w:t>на</w:t>
      </w:r>
      <w:r>
        <w:tab/>
      </w:r>
      <w:r>
        <w:tab/>
      </w:r>
      <w:r>
        <w:rPr>
          <w:spacing w:val="-2"/>
        </w:rPr>
        <w:t xml:space="preserve">развитие </w:t>
      </w:r>
      <w:r>
        <w:t xml:space="preserve">и совершенствование коммуникативных умений и навыков в учебно-научной, официально- деловой, социально-бытовой, социально-культурной сферах общения; на формирование </w:t>
      </w:r>
      <w:r>
        <w:rPr>
          <w:spacing w:val="-2"/>
        </w:rPr>
        <w:t>готовности</w:t>
      </w:r>
      <w:r>
        <w:tab/>
      </w:r>
      <w:r>
        <w:rPr>
          <w:spacing w:val="-10"/>
        </w:rPr>
        <w:t>к</w:t>
      </w:r>
      <w:r>
        <w:tab/>
      </w:r>
      <w:r>
        <w:rPr>
          <w:spacing w:val="-2"/>
        </w:rPr>
        <w:t>речевому</w:t>
      </w:r>
      <w:r>
        <w:tab/>
      </w:r>
      <w:r>
        <w:rPr>
          <w:spacing w:val="-2"/>
        </w:rPr>
        <w:t>взаимодействию</w:t>
      </w:r>
      <w:r>
        <w:tab/>
      </w:r>
      <w:r>
        <w:rPr>
          <w:spacing w:val="-10"/>
        </w:rPr>
        <w:t>и</w:t>
      </w:r>
      <w:r>
        <w:tab/>
      </w:r>
      <w:r>
        <w:tab/>
      </w:r>
      <w:r>
        <w:rPr>
          <w:spacing w:val="-2"/>
        </w:rPr>
        <w:t xml:space="preserve">взаимопониманию </w:t>
      </w:r>
      <w:r>
        <w:t>в учебной и практической деятельности.</w:t>
      </w:r>
    </w:p>
    <w:p w:rsidR="00E90468" w:rsidRDefault="00804528" w:rsidP="00713082">
      <w:pPr>
        <w:pStyle w:val="a3"/>
        <w:spacing w:before="1" w:line="276" w:lineRule="auto"/>
        <w:ind w:left="849" w:firstLine="0"/>
      </w:pPr>
      <w:r>
        <w:t>Важнейшей</w:t>
      </w:r>
      <w:r>
        <w:rPr>
          <w:spacing w:val="48"/>
        </w:rPr>
        <w:t xml:space="preserve">  </w:t>
      </w:r>
      <w:r>
        <w:t>составляющей</w:t>
      </w:r>
      <w:r>
        <w:rPr>
          <w:spacing w:val="49"/>
        </w:rPr>
        <w:t xml:space="preserve">  </w:t>
      </w:r>
      <w:r>
        <w:t>изучения</w:t>
      </w:r>
      <w:r>
        <w:rPr>
          <w:spacing w:val="48"/>
        </w:rPr>
        <w:t xml:space="preserve">  </w:t>
      </w:r>
      <w:r>
        <w:t>русского</w:t>
      </w:r>
      <w:r>
        <w:rPr>
          <w:spacing w:val="48"/>
        </w:rPr>
        <w:t xml:space="preserve">  </w:t>
      </w:r>
      <w:r>
        <w:t>языка</w:t>
      </w:r>
      <w:r>
        <w:rPr>
          <w:spacing w:val="49"/>
        </w:rPr>
        <w:t xml:space="preserve">  </w:t>
      </w:r>
      <w:r>
        <w:t>на</w:t>
      </w:r>
      <w:r>
        <w:rPr>
          <w:spacing w:val="48"/>
        </w:rPr>
        <w:t xml:space="preserve">  </w:t>
      </w:r>
      <w:r>
        <w:t>уровне</w:t>
      </w:r>
      <w:r>
        <w:rPr>
          <w:spacing w:val="48"/>
        </w:rPr>
        <w:t xml:space="preserve">  </w:t>
      </w:r>
      <w:r>
        <w:t>среднего</w:t>
      </w:r>
      <w:r>
        <w:rPr>
          <w:spacing w:val="48"/>
        </w:rPr>
        <w:t xml:space="preserve">  </w:t>
      </w:r>
      <w:r>
        <w:rPr>
          <w:spacing w:val="-2"/>
        </w:rPr>
        <w:t>общего</w:t>
      </w:r>
    </w:p>
    <w:p w:rsidR="00E90468" w:rsidRDefault="00804528" w:rsidP="00713082">
      <w:pPr>
        <w:pStyle w:val="a3"/>
        <w:tabs>
          <w:tab w:val="left" w:pos="2389"/>
          <w:tab w:val="left" w:pos="4319"/>
          <w:tab w:val="left" w:pos="6277"/>
          <w:tab w:val="left" w:pos="8527"/>
          <w:tab w:val="left" w:pos="8807"/>
        </w:tabs>
        <w:spacing w:before="12" w:line="276" w:lineRule="auto"/>
        <w:ind w:right="135" w:firstLine="0"/>
      </w:pPr>
      <w:r>
        <w:rPr>
          <w:spacing w:val="-2"/>
        </w:rPr>
        <w:t>образования</w:t>
      </w:r>
      <w:r>
        <w:tab/>
      </w:r>
      <w:r>
        <w:rPr>
          <w:spacing w:val="-2"/>
        </w:rPr>
        <w:t>являются</w:t>
      </w:r>
      <w:r>
        <w:tab/>
      </w:r>
      <w:r>
        <w:rPr>
          <w:spacing w:val="-2"/>
        </w:rPr>
        <w:t>элементы</w:t>
      </w:r>
      <w:r>
        <w:tab/>
      </w:r>
      <w:r>
        <w:rPr>
          <w:spacing w:val="-2"/>
        </w:rPr>
        <w:t>содержания,</w:t>
      </w:r>
      <w:r>
        <w:tab/>
      </w:r>
      <w:r>
        <w:rPr>
          <w:spacing w:val="-2"/>
        </w:rPr>
        <w:t xml:space="preserve">ориентированные </w:t>
      </w:r>
      <w: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w:t>
      </w:r>
      <w:r>
        <w:rPr>
          <w:spacing w:val="-2"/>
        </w:rPr>
        <w:t>трансформации,</w:t>
      </w:r>
      <w:r>
        <w:tab/>
      </w:r>
      <w:r>
        <w:tab/>
      </w:r>
      <w:r>
        <w:tab/>
      </w:r>
      <w:r>
        <w:tab/>
      </w:r>
      <w:r>
        <w:tab/>
      </w:r>
      <w:r>
        <w:rPr>
          <w:spacing w:val="-2"/>
        </w:rPr>
        <w:t>интерпретации</w:t>
      </w:r>
    </w:p>
    <w:p w:rsidR="00E90468" w:rsidRDefault="00804528" w:rsidP="00713082">
      <w:pPr>
        <w:pStyle w:val="a3"/>
        <w:spacing w:line="276" w:lineRule="auto"/>
        <w:ind w:firstLine="0"/>
      </w:pPr>
      <w:r>
        <w:t>и</w:t>
      </w:r>
      <w:r>
        <w:rPr>
          <w:spacing w:val="-4"/>
        </w:rPr>
        <w:t xml:space="preserve"> </w:t>
      </w:r>
      <w:r>
        <w:t>использования</w:t>
      </w:r>
      <w:r>
        <w:rPr>
          <w:spacing w:val="-3"/>
        </w:rPr>
        <w:t xml:space="preserve"> </w:t>
      </w:r>
      <w:r>
        <w:t>в</w:t>
      </w:r>
      <w:r>
        <w:rPr>
          <w:spacing w:val="-6"/>
        </w:rPr>
        <w:t xml:space="preserve"> </w:t>
      </w:r>
      <w:r>
        <w:t>практической</w:t>
      </w:r>
      <w:r>
        <w:rPr>
          <w:spacing w:val="-3"/>
        </w:rPr>
        <w:t xml:space="preserve"> </w:t>
      </w:r>
      <w:r>
        <w:rPr>
          <w:spacing w:val="-2"/>
        </w:rPr>
        <w:t>деятельности.</w:t>
      </w:r>
    </w:p>
    <w:p w:rsidR="00E90468" w:rsidRDefault="00804528" w:rsidP="00713082">
      <w:pPr>
        <w:pStyle w:val="a3"/>
        <w:spacing w:before="137" w:line="276" w:lineRule="auto"/>
        <w:ind w:right="138"/>
      </w:pP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преемственности</w:t>
      </w:r>
      <w:r>
        <w:rPr>
          <w:spacing w:val="80"/>
          <w:w w:val="150"/>
        </w:rPr>
        <w:t xml:space="preserve">  </w:t>
      </w:r>
      <w:r>
        <w:t>изучение</w:t>
      </w:r>
      <w:r>
        <w:rPr>
          <w:spacing w:val="80"/>
          <w:w w:val="150"/>
        </w:rPr>
        <w:t xml:space="preserve">  </w:t>
      </w:r>
      <w:r>
        <w:t>русского</w:t>
      </w:r>
      <w:r>
        <w:rPr>
          <w:spacing w:val="80"/>
          <w:w w:val="150"/>
        </w:rPr>
        <w:t xml:space="preserve">  </w:t>
      </w:r>
      <w:r>
        <w:t>языка 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основывается</w:t>
      </w:r>
      <w:r>
        <w:rPr>
          <w:spacing w:val="80"/>
        </w:rPr>
        <w:t xml:space="preserve">   </w:t>
      </w:r>
      <w:r>
        <w:t>на</w:t>
      </w:r>
      <w:r>
        <w:rPr>
          <w:spacing w:val="80"/>
        </w:rPr>
        <w:t xml:space="preserve">   </w:t>
      </w:r>
      <w:r>
        <w:t>тех</w:t>
      </w:r>
      <w:r>
        <w:rPr>
          <w:spacing w:val="80"/>
        </w:rPr>
        <w:t xml:space="preserve">   </w:t>
      </w:r>
      <w:r>
        <w:t>знаниях</w:t>
      </w:r>
      <w:r>
        <w:rPr>
          <w:spacing w:val="80"/>
        </w:rPr>
        <w:t xml:space="preserve"> </w:t>
      </w:r>
      <w:r>
        <w:lastRenderedPageBreak/>
        <w:t>и компетенциях, которые</w:t>
      </w:r>
      <w:r>
        <w:rPr>
          <w:spacing w:val="-2"/>
        </w:rPr>
        <w:t xml:space="preserve"> </w:t>
      </w:r>
      <w:r>
        <w:t>сформированы</w:t>
      </w:r>
      <w:r>
        <w:rPr>
          <w:spacing w:val="-1"/>
        </w:rPr>
        <w:t xml:space="preserve"> </w:t>
      </w:r>
      <w:r>
        <w:t>на</w:t>
      </w:r>
      <w:r>
        <w:rPr>
          <w:spacing w:val="-1"/>
        </w:rPr>
        <w:t xml:space="preserve"> </w:t>
      </w:r>
      <w:r>
        <w:t>начальном</w:t>
      </w:r>
      <w:r>
        <w:rPr>
          <w:spacing w:val="-1"/>
        </w:rPr>
        <w:t xml:space="preserve"> </w:t>
      </w:r>
      <w:r>
        <w:t>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90468" w:rsidRDefault="00804528" w:rsidP="00A36D9E">
      <w:pPr>
        <w:pStyle w:val="a5"/>
        <w:numPr>
          <w:ilvl w:val="2"/>
          <w:numId w:val="154"/>
        </w:numPr>
        <w:tabs>
          <w:tab w:val="left" w:pos="1568"/>
        </w:tabs>
        <w:spacing w:before="2" w:line="276" w:lineRule="auto"/>
        <w:ind w:left="1568" w:hanging="719"/>
        <w:rPr>
          <w:sz w:val="24"/>
        </w:rPr>
      </w:pPr>
      <w:r>
        <w:rPr>
          <w:sz w:val="24"/>
        </w:rPr>
        <w:t>В</w:t>
      </w:r>
      <w:r>
        <w:rPr>
          <w:spacing w:val="66"/>
          <w:sz w:val="24"/>
        </w:rPr>
        <w:t xml:space="preserve"> </w:t>
      </w:r>
      <w:r>
        <w:rPr>
          <w:sz w:val="24"/>
        </w:rPr>
        <w:t>содержании</w:t>
      </w:r>
      <w:r>
        <w:rPr>
          <w:spacing w:val="68"/>
          <w:sz w:val="24"/>
        </w:rPr>
        <w:t xml:space="preserve"> </w:t>
      </w:r>
      <w:r>
        <w:rPr>
          <w:sz w:val="24"/>
        </w:rPr>
        <w:t>программы</w:t>
      </w:r>
      <w:r>
        <w:rPr>
          <w:spacing w:val="71"/>
          <w:sz w:val="24"/>
        </w:rPr>
        <w:t xml:space="preserve"> </w:t>
      </w:r>
      <w:r>
        <w:rPr>
          <w:sz w:val="24"/>
        </w:rPr>
        <w:t>по</w:t>
      </w:r>
      <w:r>
        <w:rPr>
          <w:spacing w:val="69"/>
          <w:sz w:val="24"/>
        </w:rPr>
        <w:t xml:space="preserve"> </w:t>
      </w:r>
      <w:r>
        <w:rPr>
          <w:sz w:val="24"/>
        </w:rPr>
        <w:t>русскому</w:t>
      </w:r>
      <w:r>
        <w:rPr>
          <w:spacing w:val="65"/>
          <w:sz w:val="24"/>
        </w:rPr>
        <w:t xml:space="preserve"> </w:t>
      </w:r>
      <w:r>
        <w:rPr>
          <w:sz w:val="24"/>
        </w:rPr>
        <w:t>языку</w:t>
      </w:r>
      <w:r>
        <w:rPr>
          <w:spacing w:val="67"/>
          <w:sz w:val="24"/>
        </w:rPr>
        <w:t xml:space="preserve"> </w:t>
      </w:r>
      <w:r>
        <w:rPr>
          <w:sz w:val="24"/>
        </w:rPr>
        <w:t>выделяются</w:t>
      </w:r>
      <w:r>
        <w:rPr>
          <w:spacing w:val="71"/>
          <w:sz w:val="24"/>
        </w:rPr>
        <w:t xml:space="preserve"> </w:t>
      </w:r>
      <w:r>
        <w:rPr>
          <w:sz w:val="24"/>
        </w:rPr>
        <w:t>три</w:t>
      </w:r>
      <w:r>
        <w:rPr>
          <w:spacing w:val="69"/>
          <w:sz w:val="24"/>
        </w:rPr>
        <w:t xml:space="preserve"> </w:t>
      </w:r>
      <w:r>
        <w:rPr>
          <w:sz w:val="24"/>
        </w:rPr>
        <w:t>сквозные</w:t>
      </w:r>
      <w:r>
        <w:rPr>
          <w:spacing w:val="69"/>
          <w:sz w:val="24"/>
        </w:rPr>
        <w:t xml:space="preserve"> </w:t>
      </w:r>
      <w:r>
        <w:rPr>
          <w:spacing w:val="-2"/>
          <w:sz w:val="24"/>
        </w:rPr>
        <w:t>линии:</w:t>
      </w:r>
    </w:p>
    <w:p w:rsidR="00E90468" w:rsidRDefault="00804528" w:rsidP="00713082">
      <w:pPr>
        <w:pStyle w:val="a3"/>
        <w:spacing w:before="136" w:line="276" w:lineRule="auto"/>
        <w:ind w:right="147" w:firstLine="0"/>
      </w:pPr>
      <w:r>
        <w:t>«Язык и речь. Культура речи», «Речь. Речевое общение. Текст», «Функциональная стилистика. Культура речи».</w:t>
      </w:r>
    </w:p>
    <w:p w:rsidR="00E90468" w:rsidRDefault="00804528" w:rsidP="00713082">
      <w:pPr>
        <w:pStyle w:val="a3"/>
        <w:spacing w:line="276" w:lineRule="auto"/>
        <w:ind w:right="143"/>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Pr>
          <w:spacing w:val="80"/>
        </w:rPr>
        <w:t xml:space="preserve"> </w:t>
      </w:r>
      <w:r>
        <w:t>и высшего образования.</w:t>
      </w:r>
    </w:p>
    <w:p w:rsidR="00E90468" w:rsidRDefault="00804528" w:rsidP="00A36D9E">
      <w:pPr>
        <w:pStyle w:val="a5"/>
        <w:numPr>
          <w:ilvl w:val="2"/>
          <w:numId w:val="154"/>
        </w:numPr>
        <w:tabs>
          <w:tab w:val="left" w:pos="1568"/>
        </w:tabs>
        <w:spacing w:before="2" w:line="276" w:lineRule="auto"/>
        <w:ind w:left="1568"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E90468" w:rsidRDefault="00804528" w:rsidP="00713082">
      <w:pPr>
        <w:pStyle w:val="a3"/>
        <w:spacing w:before="137" w:line="276" w:lineRule="auto"/>
        <w:ind w:right="144"/>
      </w:pPr>
      <w:r>
        <w:t>осознание и проявление общероссийской гражданственности, патриотизма, уважения к русскому</w:t>
      </w:r>
      <w:r>
        <w:rPr>
          <w:spacing w:val="80"/>
        </w:rPr>
        <w:t xml:space="preserve">    </w:t>
      </w:r>
      <w:r>
        <w:t>языку</w:t>
      </w:r>
      <w:r>
        <w:rPr>
          <w:spacing w:val="80"/>
        </w:rPr>
        <w:t xml:space="preserve">    </w:t>
      </w:r>
      <w:r>
        <w:t>как</w:t>
      </w:r>
      <w:r>
        <w:rPr>
          <w:spacing w:val="80"/>
        </w:rPr>
        <w:t xml:space="preserve">    </w:t>
      </w:r>
      <w:r>
        <w:t>государственному</w:t>
      </w:r>
      <w:r>
        <w:rPr>
          <w:spacing w:val="80"/>
        </w:rPr>
        <w:t xml:space="preserve">    </w:t>
      </w:r>
      <w:r>
        <w:t>языку</w:t>
      </w:r>
      <w:r>
        <w:rPr>
          <w:spacing w:val="80"/>
        </w:rPr>
        <w:t xml:space="preserve">    </w:t>
      </w:r>
      <w:r>
        <w:t>Российской</w:t>
      </w:r>
      <w:r>
        <w:rPr>
          <w:spacing w:val="80"/>
        </w:rPr>
        <w:t xml:space="preserve">    </w:t>
      </w:r>
      <w:r>
        <w:t>Федерации и</w:t>
      </w:r>
      <w:r>
        <w:rPr>
          <w:spacing w:val="77"/>
        </w:rPr>
        <w:t xml:space="preserve">   </w:t>
      </w:r>
      <w:r>
        <w:t>языку</w:t>
      </w:r>
      <w:r>
        <w:rPr>
          <w:spacing w:val="75"/>
        </w:rPr>
        <w:t xml:space="preserve">   </w:t>
      </w:r>
      <w:r>
        <w:t>межнационального</w:t>
      </w:r>
      <w:r>
        <w:rPr>
          <w:spacing w:val="77"/>
        </w:rPr>
        <w:t xml:space="preserve">   </w:t>
      </w:r>
      <w:r>
        <w:t>общения</w:t>
      </w:r>
      <w:r>
        <w:rPr>
          <w:spacing w:val="77"/>
        </w:rPr>
        <w:t xml:space="preserve">   </w:t>
      </w:r>
      <w:r>
        <w:t>на</w:t>
      </w:r>
      <w:r>
        <w:rPr>
          <w:spacing w:val="77"/>
        </w:rPr>
        <w:t xml:space="preserve">   </w:t>
      </w:r>
      <w:r>
        <w:t>основе</w:t>
      </w:r>
      <w:r>
        <w:rPr>
          <w:spacing w:val="76"/>
        </w:rPr>
        <w:t xml:space="preserve">   </w:t>
      </w:r>
      <w:r>
        <w:t>расширения</w:t>
      </w:r>
      <w:r>
        <w:rPr>
          <w:spacing w:val="77"/>
        </w:rPr>
        <w:t xml:space="preserve">   </w:t>
      </w:r>
      <w:r>
        <w:t>представлений о функциях русского языка в России и мире;</w:t>
      </w:r>
    </w:p>
    <w:p w:rsidR="00E90468" w:rsidRDefault="00804528" w:rsidP="00713082">
      <w:pPr>
        <w:pStyle w:val="a3"/>
        <w:tabs>
          <w:tab w:val="left" w:pos="1556"/>
          <w:tab w:val="left" w:pos="3057"/>
          <w:tab w:val="left" w:pos="3890"/>
          <w:tab w:val="left" w:pos="5871"/>
          <w:tab w:val="left" w:pos="7171"/>
          <w:tab w:val="left" w:pos="8013"/>
          <w:tab w:val="left" w:pos="9755"/>
        </w:tabs>
        <w:spacing w:line="276" w:lineRule="auto"/>
        <w:ind w:right="136"/>
      </w:pPr>
      <w:r>
        <w:t xml:space="preserve">о русском языке как духовной, нравственной и культурной ценности многонационального </w:t>
      </w:r>
      <w:r>
        <w:rPr>
          <w:spacing w:val="-2"/>
        </w:rPr>
        <w:t>народа</w:t>
      </w:r>
      <w:r>
        <w:tab/>
      </w:r>
      <w:r>
        <w:rPr>
          <w:spacing w:val="-2"/>
        </w:rPr>
        <w:t>России;</w:t>
      </w:r>
      <w:r>
        <w:tab/>
      </w:r>
      <w:r>
        <w:rPr>
          <w:spacing w:val="-10"/>
        </w:rPr>
        <w:t>о</w:t>
      </w:r>
      <w:r>
        <w:tab/>
      </w:r>
      <w:r>
        <w:rPr>
          <w:spacing w:val="-2"/>
        </w:rPr>
        <w:t>взаимосвязи</w:t>
      </w:r>
      <w:r>
        <w:tab/>
      </w:r>
      <w:r>
        <w:rPr>
          <w:spacing w:val="-2"/>
        </w:rPr>
        <w:t>языка</w:t>
      </w:r>
      <w:r>
        <w:tab/>
      </w:r>
      <w:r>
        <w:rPr>
          <w:spacing w:val="-10"/>
        </w:rPr>
        <w:t>и</w:t>
      </w:r>
      <w:r>
        <w:tab/>
      </w:r>
      <w:r>
        <w:rPr>
          <w:spacing w:val="-2"/>
        </w:rPr>
        <w:t>культуры,</w:t>
      </w:r>
      <w:r>
        <w:tab/>
      </w:r>
      <w:r>
        <w:rPr>
          <w:spacing w:val="-2"/>
        </w:rPr>
        <w:t xml:space="preserve">языка </w:t>
      </w:r>
      <w:r>
        <w:t>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rsidR="00E90468" w:rsidRDefault="00804528" w:rsidP="00713082">
      <w:pPr>
        <w:pStyle w:val="a3"/>
        <w:spacing w:line="276" w:lineRule="auto"/>
        <w:ind w:right="135"/>
      </w:pPr>
      <w:r>
        <w:t>овладение</w:t>
      </w:r>
      <w:r>
        <w:rPr>
          <w:spacing w:val="65"/>
          <w:w w:val="150"/>
        </w:rPr>
        <w:t xml:space="preserve">   </w:t>
      </w:r>
      <w:r>
        <w:t>русским</w:t>
      </w:r>
      <w:r>
        <w:rPr>
          <w:spacing w:val="65"/>
          <w:w w:val="150"/>
        </w:rPr>
        <w:t xml:space="preserve">   </w:t>
      </w:r>
      <w:r>
        <w:t>языком</w:t>
      </w:r>
      <w:r>
        <w:rPr>
          <w:spacing w:val="65"/>
          <w:w w:val="150"/>
        </w:rPr>
        <w:t xml:space="preserve">   </w:t>
      </w:r>
      <w:r>
        <w:t>как</w:t>
      </w:r>
      <w:r>
        <w:rPr>
          <w:spacing w:val="65"/>
          <w:w w:val="150"/>
        </w:rPr>
        <w:t xml:space="preserve">   </w:t>
      </w:r>
      <w:r>
        <w:t>инструментом</w:t>
      </w:r>
      <w:r>
        <w:rPr>
          <w:spacing w:val="66"/>
          <w:w w:val="150"/>
        </w:rPr>
        <w:t xml:space="preserve">   </w:t>
      </w:r>
      <w:r>
        <w:t>личностного</w:t>
      </w:r>
      <w:r>
        <w:rPr>
          <w:spacing w:val="65"/>
          <w:w w:val="150"/>
        </w:rPr>
        <w:t xml:space="preserve">   </w:t>
      </w:r>
      <w:r>
        <w:t>развития и</w:t>
      </w:r>
      <w:r>
        <w:rPr>
          <w:spacing w:val="72"/>
          <w:w w:val="150"/>
        </w:rPr>
        <w:t xml:space="preserve">  </w:t>
      </w:r>
      <w:r>
        <w:t>формирования</w:t>
      </w:r>
      <w:r>
        <w:rPr>
          <w:spacing w:val="72"/>
          <w:w w:val="150"/>
        </w:rPr>
        <w:t xml:space="preserve">  </w:t>
      </w:r>
      <w:r>
        <w:t>социальных</w:t>
      </w:r>
      <w:r>
        <w:rPr>
          <w:spacing w:val="73"/>
          <w:w w:val="150"/>
        </w:rPr>
        <w:t xml:space="preserve">  </w:t>
      </w:r>
      <w:r>
        <w:t>взаимоотношений;</w:t>
      </w:r>
      <w:r>
        <w:rPr>
          <w:spacing w:val="72"/>
          <w:w w:val="150"/>
        </w:rPr>
        <w:t xml:space="preserve">  </w:t>
      </w:r>
      <w:r>
        <w:t>понимание</w:t>
      </w:r>
      <w:r>
        <w:rPr>
          <w:spacing w:val="70"/>
          <w:w w:val="150"/>
        </w:rPr>
        <w:t xml:space="preserve">  </w:t>
      </w:r>
      <w:r>
        <w:t>роли</w:t>
      </w:r>
      <w:r>
        <w:rPr>
          <w:spacing w:val="72"/>
          <w:w w:val="150"/>
        </w:rPr>
        <w:t xml:space="preserve">  </w:t>
      </w:r>
      <w:r>
        <w:t>русского</w:t>
      </w:r>
      <w:r>
        <w:rPr>
          <w:spacing w:val="73"/>
          <w:w w:val="150"/>
        </w:rPr>
        <w:t xml:space="preserve">  </w:t>
      </w:r>
      <w:r>
        <w:t>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90468" w:rsidRDefault="00804528" w:rsidP="00713082">
      <w:pPr>
        <w:pStyle w:val="a3"/>
        <w:tabs>
          <w:tab w:val="left" w:pos="5228"/>
          <w:tab w:val="left" w:pos="9157"/>
        </w:tabs>
        <w:spacing w:before="1" w:line="276" w:lineRule="auto"/>
        <w:ind w:right="139"/>
      </w:pPr>
      <w: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w:t>
      </w:r>
      <w:r>
        <w:rPr>
          <w:spacing w:val="-2"/>
        </w:rPr>
        <w:t>самоанализу</w:t>
      </w:r>
      <w:r>
        <w:tab/>
      </w:r>
      <w:r>
        <w:rPr>
          <w:spacing w:val="-10"/>
        </w:rPr>
        <w:t>и</w:t>
      </w:r>
      <w:r>
        <w:tab/>
      </w:r>
      <w:r>
        <w:rPr>
          <w:spacing w:val="-2"/>
        </w:rPr>
        <w:t xml:space="preserve">самооценке </w:t>
      </w:r>
      <w:r>
        <w:t>на основе наблюдений за речью;</w:t>
      </w:r>
    </w:p>
    <w:p w:rsidR="00E90468" w:rsidRDefault="00804528" w:rsidP="00713082">
      <w:pPr>
        <w:pStyle w:val="a3"/>
        <w:spacing w:before="12" w:line="276" w:lineRule="auto"/>
        <w:ind w:right="135"/>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w:t>
      </w:r>
      <w:r>
        <w:rPr>
          <w:spacing w:val="40"/>
        </w:rPr>
        <w:t xml:space="preserve"> </w:t>
      </w:r>
      <w:r>
        <w:t>интерпретировать тексты и использовать полученную информацию в практической деятельности;</w:t>
      </w:r>
    </w:p>
    <w:p w:rsidR="00E90468" w:rsidRDefault="00804528" w:rsidP="00713082">
      <w:pPr>
        <w:pStyle w:val="a3"/>
        <w:spacing w:line="276" w:lineRule="auto"/>
        <w:ind w:right="138"/>
      </w:pPr>
      <w:r>
        <w:t>обобщение</w:t>
      </w:r>
      <w:r>
        <w:rPr>
          <w:spacing w:val="64"/>
        </w:rPr>
        <w:t xml:space="preserve">  </w:t>
      </w:r>
      <w:r>
        <w:t>знаний</w:t>
      </w:r>
      <w:r>
        <w:rPr>
          <w:spacing w:val="64"/>
        </w:rPr>
        <w:t xml:space="preserve">  </w:t>
      </w:r>
      <w:r>
        <w:t>о</w:t>
      </w:r>
      <w:r>
        <w:rPr>
          <w:spacing w:val="65"/>
        </w:rPr>
        <w:t xml:space="preserve">  </w:t>
      </w:r>
      <w:r>
        <w:t>языке</w:t>
      </w:r>
      <w:r>
        <w:rPr>
          <w:spacing w:val="64"/>
        </w:rPr>
        <w:t xml:space="preserve">  </w:t>
      </w:r>
      <w:r>
        <w:t>как</w:t>
      </w:r>
      <w:r>
        <w:rPr>
          <w:spacing w:val="65"/>
        </w:rPr>
        <w:t xml:space="preserve">  </w:t>
      </w:r>
      <w:r>
        <w:t>системе,</w:t>
      </w:r>
      <w:r>
        <w:rPr>
          <w:spacing w:val="65"/>
        </w:rPr>
        <w:t xml:space="preserve">  </w:t>
      </w:r>
      <w:r>
        <w:t>об</w:t>
      </w:r>
      <w:r>
        <w:rPr>
          <w:spacing w:val="65"/>
        </w:rPr>
        <w:t xml:space="preserve">  </w:t>
      </w:r>
      <w:r>
        <w:t>основных</w:t>
      </w:r>
      <w:r>
        <w:rPr>
          <w:spacing w:val="65"/>
        </w:rPr>
        <w:t xml:space="preserve">  </w:t>
      </w:r>
      <w:r>
        <w:t>правилах</w:t>
      </w:r>
      <w:r>
        <w:rPr>
          <w:spacing w:val="66"/>
        </w:rPr>
        <w:t xml:space="preserve">  </w:t>
      </w:r>
      <w:r>
        <w:t>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w:t>
      </w:r>
      <w:r>
        <w:rPr>
          <w:spacing w:val="40"/>
        </w:rPr>
        <w:t xml:space="preserve"> </w:t>
      </w:r>
      <w:r>
        <w:t xml:space="preserve">орфографии и пунктуации, умений определять изобразительно-выразительные средства языка в </w:t>
      </w:r>
      <w:r>
        <w:rPr>
          <w:spacing w:val="-2"/>
        </w:rPr>
        <w:t>тексте;</w:t>
      </w:r>
    </w:p>
    <w:p w:rsidR="00E90468" w:rsidRDefault="00804528" w:rsidP="00713082">
      <w:pPr>
        <w:pStyle w:val="a3"/>
        <w:spacing w:line="276" w:lineRule="auto"/>
        <w:ind w:right="146"/>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vertAlign w:val="superscript"/>
        </w:rPr>
        <w:t>15</w:t>
      </w:r>
      <w:r>
        <w:t>.</w:t>
      </w:r>
    </w:p>
    <w:p w:rsidR="00E90468" w:rsidRDefault="00804528" w:rsidP="00A36D9E">
      <w:pPr>
        <w:pStyle w:val="a5"/>
        <w:numPr>
          <w:ilvl w:val="2"/>
          <w:numId w:val="154"/>
        </w:numPr>
        <w:tabs>
          <w:tab w:val="left" w:pos="1567"/>
        </w:tabs>
        <w:spacing w:line="276" w:lineRule="auto"/>
        <w:ind w:right="139" w:firstLine="708"/>
        <w:rPr>
          <w:sz w:val="24"/>
        </w:rPr>
      </w:pPr>
      <w:r>
        <w:rPr>
          <w:sz w:val="24"/>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4"/>
        </w:rPr>
        <w:t>136 часов: в 10 классе — 68 часов (2 часа в неделю), в 11 классе — 68 часа (2</w:t>
      </w:r>
      <w:r>
        <w:rPr>
          <w:spacing w:val="40"/>
          <w:position w:val="1"/>
          <w:sz w:val="24"/>
        </w:rPr>
        <w:t xml:space="preserve"> </w:t>
      </w:r>
      <w:r>
        <w:rPr>
          <w:sz w:val="24"/>
        </w:rPr>
        <w:t>часа в неделю).</w:t>
      </w:r>
    </w:p>
    <w:p w:rsidR="00E90468" w:rsidRDefault="00804528" w:rsidP="00A36D9E">
      <w:pPr>
        <w:pStyle w:val="a5"/>
        <w:numPr>
          <w:ilvl w:val="1"/>
          <w:numId w:val="154"/>
        </w:numPr>
        <w:tabs>
          <w:tab w:val="left" w:pos="1388"/>
        </w:tabs>
        <w:spacing w:line="276" w:lineRule="auto"/>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E90468" w:rsidRDefault="00804528" w:rsidP="00A36D9E">
      <w:pPr>
        <w:pStyle w:val="a5"/>
        <w:numPr>
          <w:ilvl w:val="2"/>
          <w:numId w:val="154"/>
        </w:numPr>
        <w:tabs>
          <w:tab w:val="left" w:pos="1568"/>
        </w:tabs>
        <w:spacing w:before="130" w:line="276" w:lineRule="auto"/>
        <w:ind w:left="1568" w:hanging="719"/>
        <w:rPr>
          <w:sz w:val="24"/>
        </w:rPr>
      </w:pPr>
      <w:r>
        <w:rPr>
          <w:sz w:val="24"/>
        </w:rPr>
        <w:lastRenderedPageBreak/>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90468" w:rsidRDefault="00804528" w:rsidP="00A36D9E">
      <w:pPr>
        <w:pStyle w:val="a5"/>
        <w:numPr>
          <w:ilvl w:val="3"/>
          <w:numId w:val="154"/>
        </w:numPr>
        <w:tabs>
          <w:tab w:val="left" w:pos="1748"/>
        </w:tabs>
        <w:spacing w:before="137" w:line="276" w:lineRule="auto"/>
        <w:ind w:left="1748" w:hanging="899"/>
        <w:rPr>
          <w:sz w:val="24"/>
        </w:rPr>
      </w:pPr>
      <w:r>
        <w:rPr>
          <w:sz w:val="24"/>
        </w:rPr>
        <w:t>Язык</w:t>
      </w:r>
      <w:r>
        <w:rPr>
          <w:spacing w:val="-5"/>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2"/>
          <w:sz w:val="24"/>
        </w:rPr>
        <w:t xml:space="preserve"> </w:t>
      </w:r>
      <w:r>
        <w:rPr>
          <w:sz w:val="24"/>
        </w:rPr>
        <w:t>Основные</w:t>
      </w:r>
      <w:r>
        <w:rPr>
          <w:spacing w:val="-3"/>
          <w:sz w:val="24"/>
        </w:rPr>
        <w:t xml:space="preserve"> </w:t>
      </w:r>
      <w:r>
        <w:rPr>
          <w:sz w:val="24"/>
        </w:rPr>
        <w:t>функции</w:t>
      </w:r>
      <w:r>
        <w:rPr>
          <w:spacing w:val="-2"/>
          <w:sz w:val="24"/>
        </w:rPr>
        <w:t xml:space="preserve"> языка.</w:t>
      </w:r>
    </w:p>
    <w:p w:rsidR="00E90468" w:rsidRDefault="00804528" w:rsidP="00A36D9E">
      <w:pPr>
        <w:pStyle w:val="a5"/>
        <w:numPr>
          <w:ilvl w:val="3"/>
          <w:numId w:val="154"/>
        </w:numPr>
        <w:tabs>
          <w:tab w:val="left" w:pos="1748"/>
        </w:tabs>
        <w:spacing w:before="139" w:line="276" w:lineRule="auto"/>
        <w:ind w:left="1748" w:hanging="899"/>
        <w:rPr>
          <w:sz w:val="24"/>
        </w:rPr>
      </w:pPr>
      <w:r>
        <w:rPr>
          <w:sz w:val="24"/>
        </w:rPr>
        <w:t>Лингвистика</w:t>
      </w:r>
      <w:r>
        <w:rPr>
          <w:spacing w:val="-5"/>
          <w:sz w:val="24"/>
        </w:rPr>
        <w:t xml:space="preserve"> </w:t>
      </w:r>
      <w:r>
        <w:rPr>
          <w:sz w:val="24"/>
        </w:rPr>
        <w:t>как</w:t>
      </w:r>
      <w:r>
        <w:rPr>
          <w:spacing w:val="-4"/>
          <w:sz w:val="24"/>
        </w:rPr>
        <w:t xml:space="preserve"> </w:t>
      </w:r>
      <w:r>
        <w:rPr>
          <w:spacing w:val="-2"/>
          <w:sz w:val="24"/>
        </w:rPr>
        <w:t>наука.</w:t>
      </w:r>
    </w:p>
    <w:p w:rsidR="00E90468" w:rsidRDefault="00804528" w:rsidP="00A36D9E">
      <w:pPr>
        <w:pStyle w:val="a5"/>
        <w:numPr>
          <w:ilvl w:val="3"/>
          <w:numId w:val="154"/>
        </w:numPr>
        <w:tabs>
          <w:tab w:val="left" w:pos="1748"/>
        </w:tabs>
        <w:spacing w:before="137" w:line="276" w:lineRule="auto"/>
        <w:ind w:left="1748" w:hanging="899"/>
        <w:rPr>
          <w:sz w:val="24"/>
        </w:rPr>
      </w:pPr>
      <w:r>
        <w:rPr>
          <w:sz w:val="24"/>
        </w:rPr>
        <w:t>Язык и</w:t>
      </w:r>
      <w:r>
        <w:rPr>
          <w:spacing w:val="-1"/>
          <w:sz w:val="24"/>
        </w:rPr>
        <w:t xml:space="preserve"> </w:t>
      </w:r>
      <w:r>
        <w:rPr>
          <w:spacing w:val="-2"/>
          <w:sz w:val="24"/>
        </w:rPr>
        <w:t>культура.</w:t>
      </w:r>
    </w:p>
    <w:p w:rsidR="00E90468" w:rsidRDefault="00804528" w:rsidP="00A36D9E">
      <w:pPr>
        <w:pStyle w:val="a5"/>
        <w:numPr>
          <w:ilvl w:val="3"/>
          <w:numId w:val="154"/>
        </w:numPr>
        <w:tabs>
          <w:tab w:val="left" w:pos="1747"/>
        </w:tabs>
        <w:spacing w:before="139" w:line="276" w:lineRule="auto"/>
        <w:ind w:left="140" w:right="144" w:firstLine="708"/>
        <w:rPr>
          <w:sz w:val="24"/>
        </w:rPr>
      </w:pPr>
      <w:r>
        <w:rPr>
          <w:sz w:val="24"/>
        </w:rPr>
        <w:t>Русский язык — государственный язык Российской Федерации, средство межнационального</w:t>
      </w:r>
      <w:r>
        <w:rPr>
          <w:spacing w:val="80"/>
          <w:w w:val="150"/>
          <w:sz w:val="24"/>
        </w:rPr>
        <w:t xml:space="preserve">   </w:t>
      </w:r>
      <w:r>
        <w:rPr>
          <w:sz w:val="24"/>
        </w:rPr>
        <w:t>общения,</w:t>
      </w:r>
      <w:r>
        <w:rPr>
          <w:spacing w:val="80"/>
          <w:w w:val="150"/>
          <w:sz w:val="24"/>
        </w:rPr>
        <w:t xml:space="preserve">   </w:t>
      </w:r>
      <w:r>
        <w:rPr>
          <w:sz w:val="24"/>
        </w:rPr>
        <w:t>национальный</w:t>
      </w:r>
      <w:r>
        <w:rPr>
          <w:spacing w:val="80"/>
          <w:w w:val="150"/>
          <w:sz w:val="24"/>
        </w:rPr>
        <w:t xml:space="preserve">   </w:t>
      </w:r>
      <w:r>
        <w:rPr>
          <w:sz w:val="24"/>
        </w:rPr>
        <w:t>язык</w:t>
      </w:r>
      <w:r>
        <w:rPr>
          <w:spacing w:val="80"/>
          <w:w w:val="150"/>
          <w:sz w:val="24"/>
        </w:rPr>
        <w:t xml:space="preserve">   </w:t>
      </w:r>
      <w:r>
        <w:rPr>
          <w:sz w:val="24"/>
        </w:rPr>
        <w:t>русского</w:t>
      </w:r>
      <w:r>
        <w:rPr>
          <w:spacing w:val="80"/>
          <w:w w:val="150"/>
          <w:sz w:val="24"/>
        </w:rPr>
        <w:t xml:space="preserve">   </w:t>
      </w:r>
      <w:r>
        <w:rPr>
          <w:sz w:val="24"/>
        </w:rPr>
        <w:t>народа,</w:t>
      </w:r>
      <w:r>
        <w:rPr>
          <w:spacing w:val="80"/>
          <w:w w:val="150"/>
          <w:sz w:val="24"/>
        </w:rPr>
        <w:t xml:space="preserve">   </w:t>
      </w:r>
      <w:r>
        <w:rPr>
          <w:sz w:val="24"/>
        </w:rPr>
        <w:t>один из мировых языков.</w:t>
      </w:r>
    </w:p>
    <w:p w:rsidR="00E90468" w:rsidRDefault="00804528" w:rsidP="00A36D9E">
      <w:pPr>
        <w:pStyle w:val="a5"/>
        <w:numPr>
          <w:ilvl w:val="3"/>
          <w:numId w:val="154"/>
        </w:numPr>
        <w:tabs>
          <w:tab w:val="left" w:pos="1747"/>
        </w:tabs>
        <w:spacing w:line="276" w:lineRule="auto"/>
        <w:ind w:left="140" w:right="143" w:firstLine="708"/>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90468" w:rsidRDefault="00804528" w:rsidP="00A36D9E">
      <w:pPr>
        <w:pStyle w:val="a5"/>
        <w:numPr>
          <w:ilvl w:val="2"/>
          <w:numId w:val="154"/>
        </w:numPr>
        <w:tabs>
          <w:tab w:val="left" w:pos="1568"/>
        </w:tabs>
        <w:spacing w:before="1" w:line="276" w:lineRule="auto"/>
        <w:ind w:left="1568" w:hanging="71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E90468" w:rsidRDefault="00804528" w:rsidP="00A36D9E">
      <w:pPr>
        <w:pStyle w:val="a5"/>
        <w:numPr>
          <w:ilvl w:val="3"/>
          <w:numId w:val="154"/>
        </w:numPr>
        <w:tabs>
          <w:tab w:val="left" w:pos="1748"/>
        </w:tabs>
        <w:spacing w:before="137" w:line="276" w:lineRule="auto"/>
        <w:ind w:left="1748" w:hanging="899"/>
        <w:rPr>
          <w:sz w:val="24"/>
        </w:rPr>
      </w:pPr>
      <w:r>
        <w:rPr>
          <w:sz w:val="24"/>
        </w:rPr>
        <w:t>Система</w:t>
      </w:r>
      <w:r>
        <w:rPr>
          <w:spacing w:val="-4"/>
          <w:sz w:val="24"/>
        </w:rPr>
        <w:t xml:space="preserve"> </w:t>
      </w:r>
      <w:r>
        <w:rPr>
          <w:sz w:val="24"/>
        </w:rPr>
        <w:t>языка.</w:t>
      </w:r>
      <w:r>
        <w:rPr>
          <w:spacing w:val="-4"/>
          <w:sz w:val="24"/>
        </w:rPr>
        <w:t xml:space="preserve"> </w:t>
      </w:r>
      <w:r>
        <w:rPr>
          <w:sz w:val="24"/>
        </w:rPr>
        <w:t>Культура</w:t>
      </w:r>
      <w:r>
        <w:rPr>
          <w:spacing w:val="-3"/>
          <w:sz w:val="24"/>
        </w:rPr>
        <w:t xml:space="preserve"> </w:t>
      </w:r>
      <w:r>
        <w:rPr>
          <w:spacing w:val="-4"/>
          <w:sz w:val="24"/>
        </w:rPr>
        <w:t>речи.</w:t>
      </w:r>
    </w:p>
    <w:p w:rsidR="00E90468" w:rsidRDefault="00804528" w:rsidP="00A36D9E">
      <w:pPr>
        <w:pStyle w:val="a5"/>
        <w:numPr>
          <w:ilvl w:val="3"/>
          <w:numId w:val="154"/>
        </w:numPr>
        <w:tabs>
          <w:tab w:val="left" w:pos="1748"/>
        </w:tabs>
        <w:spacing w:before="139" w:line="276" w:lineRule="auto"/>
        <w:ind w:left="1748" w:hanging="899"/>
        <w:rPr>
          <w:sz w:val="24"/>
        </w:rPr>
      </w:pPr>
      <w:r>
        <w:rPr>
          <w:sz w:val="24"/>
        </w:rPr>
        <w:t>Система</w:t>
      </w:r>
      <w:r>
        <w:rPr>
          <w:spacing w:val="-5"/>
          <w:sz w:val="24"/>
        </w:rPr>
        <w:t xml:space="preserve"> </w:t>
      </w:r>
      <w:r>
        <w:rPr>
          <w:sz w:val="24"/>
        </w:rPr>
        <w:t>языка,</w:t>
      </w:r>
      <w:r>
        <w:rPr>
          <w:spacing w:val="-3"/>
          <w:sz w:val="24"/>
        </w:rPr>
        <w:t xml:space="preserve"> </w:t>
      </w:r>
      <w:r>
        <w:rPr>
          <w:sz w:val="24"/>
        </w:rPr>
        <w:t>её устройство,</w:t>
      </w:r>
      <w:r>
        <w:rPr>
          <w:spacing w:val="-3"/>
          <w:sz w:val="24"/>
        </w:rPr>
        <w:t xml:space="preserve"> </w:t>
      </w:r>
      <w:r>
        <w:rPr>
          <w:spacing w:val="-2"/>
          <w:sz w:val="24"/>
        </w:rPr>
        <w:t>функционирование.</w:t>
      </w:r>
    </w:p>
    <w:p w:rsidR="00E90468" w:rsidRDefault="00804528" w:rsidP="00A36D9E">
      <w:pPr>
        <w:pStyle w:val="a5"/>
        <w:numPr>
          <w:ilvl w:val="3"/>
          <w:numId w:val="154"/>
        </w:numPr>
        <w:tabs>
          <w:tab w:val="left" w:pos="1748"/>
        </w:tabs>
        <w:spacing w:before="137" w:line="276" w:lineRule="auto"/>
        <w:ind w:left="1748" w:hanging="899"/>
        <w:rPr>
          <w:sz w:val="24"/>
        </w:rPr>
      </w:pPr>
      <w:r>
        <w:rPr>
          <w:sz w:val="24"/>
        </w:rPr>
        <w:t>Культура</w:t>
      </w:r>
      <w:r>
        <w:rPr>
          <w:spacing w:val="-4"/>
          <w:sz w:val="24"/>
        </w:rPr>
        <w:t xml:space="preserve"> </w:t>
      </w:r>
      <w:r>
        <w:rPr>
          <w:sz w:val="24"/>
        </w:rPr>
        <w:t>речи как</w:t>
      </w:r>
      <w:r>
        <w:rPr>
          <w:spacing w:val="-2"/>
          <w:sz w:val="24"/>
        </w:rPr>
        <w:t xml:space="preserve"> </w:t>
      </w:r>
      <w:r>
        <w:rPr>
          <w:sz w:val="24"/>
        </w:rPr>
        <w:t>раздел</w:t>
      </w:r>
      <w:r>
        <w:rPr>
          <w:spacing w:val="-2"/>
          <w:sz w:val="24"/>
        </w:rPr>
        <w:t xml:space="preserve"> лингвистики.</w:t>
      </w:r>
    </w:p>
    <w:p w:rsidR="00E90468" w:rsidRDefault="00804528" w:rsidP="00A36D9E">
      <w:pPr>
        <w:pStyle w:val="a5"/>
        <w:numPr>
          <w:ilvl w:val="3"/>
          <w:numId w:val="154"/>
        </w:numPr>
        <w:tabs>
          <w:tab w:val="left" w:pos="1748"/>
        </w:tabs>
        <w:spacing w:before="12" w:line="276" w:lineRule="auto"/>
        <w:ind w:left="1748" w:hanging="899"/>
        <w:rPr>
          <w:sz w:val="24"/>
        </w:rPr>
      </w:pPr>
      <w:r>
        <w:rPr>
          <w:sz w:val="24"/>
        </w:rPr>
        <w:t>Языковая</w:t>
      </w:r>
      <w:r>
        <w:rPr>
          <w:spacing w:val="-3"/>
          <w:sz w:val="24"/>
        </w:rPr>
        <w:t xml:space="preserve"> </w:t>
      </w:r>
      <w:r>
        <w:rPr>
          <w:sz w:val="24"/>
        </w:rPr>
        <w:t>норма,</w:t>
      </w:r>
      <w:r>
        <w:rPr>
          <w:spacing w:val="-2"/>
          <w:sz w:val="24"/>
        </w:rPr>
        <w:t xml:space="preserve"> </w:t>
      </w:r>
      <w:r>
        <w:rPr>
          <w:sz w:val="24"/>
        </w:rPr>
        <w:t>её</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4"/>
          <w:sz w:val="24"/>
        </w:rPr>
        <w:t xml:space="preserve"> </w:t>
      </w:r>
      <w:r>
        <w:rPr>
          <w:spacing w:val="-2"/>
          <w:sz w:val="24"/>
        </w:rPr>
        <w:t>функции.</w:t>
      </w:r>
    </w:p>
    <w:p w:rsidR="00E90468" w:rsidRDefault="00804528" w:rsidP="00A36D9E">
      <w:pPr>
        <w:pStyle w:val="a5"/>
        <w:numPr>
          <w:ilvl w:val="3"/>
          <w:numId w:val="154"/>
        </w:numPr>
        <w:tabs>
          <w:tab w:val="left" w:pos="1747"/>
          <w:tab w:val="left" w:pos="3042"/>
          <w:tab w:val="left" w:pos="4764"/>
          <w:tab w:val="left" w:pos="6072"/>
          <w:tab w:val="left" w:pos="8352"/>
        </w:tabs>
        <w:spacing w:before="137" w:line="276" w:lineRule="auto"/>
        <w:ind w:left="140" w:right="140" w:firstLine="708"/>
        <w:rPr>
          <w:sz w:val="24"/>
        </w:rPr>
      </w:pPr>
      <w:r>
        <w:rPr>
          <w:spacing w:val="-4"/>
          <w:sz w:val="24"/>
        </w:rPr>
        <w:t>Виды</w:t>
      </w:r>
      <w:r>
        <w:rPr>
          <w:sz w:val="24"/>
        </w:rPr>
        <w:tab/>
      </w:r>
      <w:r>
        <w:rPr>
          <w:spacing w:val="-2"/>
          <w:sz w:val="24"/>
        </w:rPr>
        <w:t>языковых</w:t>
      </w:r>
      <w:r>
        <w:rPr>
          <w:sz w:val="24"/>
        </w:rPr>
        <w:tab/>
      </w:r>
      <w:r>
        <w:rPr>
          <w:spacing w:val="-2"/>
          <w:sz w:val="24"/>
        </w:rPr>
        <w:t>норм:</w:t>
      </w:r>
      <w:r>
        <w:rPr>
          <w:sz w:val="24"/>
        </w:rPr>
        <w:tab/>
      </w:r>
      <w:r>
        <w:rPr>
          <w:spacing w:val="-2"/>
          <w:sz w:val="24"/>
        </w:rPr>
        <w:t>орфоэпические</w:t>
      </w:r>
      <w:r>
        <w:rPr>
          <w:sz w:val="24"/>
        </w:rPr>
        <w:tab/>
      </w:r>
      <w:r>
        <w:rPr>
          <w:spacing w:val="-2"/>
          <w:sz w:val="24"/>
        </w:rPr>
        <w:t xml:space="preserve">(произносительные </w:t>
      </w:r>
      <w:r>
        <w:rPr>
          <w:sz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90468" w:rsidRDefault="00804528" w:rsidP="00A36D9E">
      <w:pPr>
        <w:pStyle w:val="a5"/>
        <w:numPr>
          <w:ilvl w:val="3"/>
          <w:numId w:val="154"/>
        </w:numPr>
        <w:tabs>
          <w:tab w:val="left" w:pos="1748"/>
        </w:tabs>
        <w:spacing w:line="276" w:lineRule="auto"/>
        <w:ind w:left="1748" w:hanging="899"/>
        <w:rPr>
          <w:sz w:val="24"/>
        </w:rPr>
      </w:pPr>
      <w:r>
        <w:rPr>
          <w:sz w:val="24"/>
        </w:rPr>
        <w:t>Качества</w:t>
      </w:r>
      <w:r>
        <w:rPr>
          <w:spacing w:val="-2"/>
          <w:sz w:val="24"/>
        </w:rPr>
        <w:t xml:space="preserve"> </w:t>
      </w:r>
      <w:r>
        <w:rPr>
          <w:sz w:val="24"/>
        </w:rPr>
        <w:t>хорошей</w:t>
      </w:r>
      <w:r>
        <w:rPr>
          <w:spacing w:val="-1"/>
          <w:sz w:val="24"/>
        </w:rPr>
        <w:t xml:space="preserve"> </w:t>
      </w:r>
      <w:r>
        <w:rPr>
          <w:spacing w:val="-2"/>
          <w:sz w:val="24"/>
        </w:rPr>
        <w:t>речи.</w:t>
      </w:r>
    </w:p>
    <w:p w:rsidR="00E90468" w:rsidRDefault="00804528" w:rsidP="00A36D9E">
      <w:pPr>
        <w:pStyle w:val="a5"/>
        <w:numPr>
          <w:ilvl w:val="3"/>
          <w:numId w:val="154"/>
        </w:numPr>
        <w:tabs>
          <w:tab w:val="left" w:pos="1747"/>
        </w:tabs>
        <w:spacing w:before="137" w:line="276" w:lineRule="auto"/>
        <w:ind w:left="140" w:right="142" w:firstLine="708"/>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90468" w:rsidRDefault="00804528" w:rsidP="00A36D9E">
      <w:pPr>
        <w:pStyle w:val="a5"/>
        <w:numPr>
          <w:ilvl w:val="2"/>
          <w:numId w:val="154"/>
        </w:numPr>
        <w:tabs>
          <w:tab w:val="left" w:pos="1568"/>
        </w:tabs>
        <w:spacing w:before="2" w:line="276" w:lineRule="auto"/>
        <w:ind w:left="1568" w:hanging="719"/>
        <w:rPr>
          <w:sz w:val="24"/>
        </w:rPr>
      </w:pPr>
      <w:r>
        <w:rPr>
          <w:sz w:val="24"/>
        </w:rPr>
        <w:t>Фонетика.</w:t>
      </w:r>
      <w:r>
        <w:rPr>
          <w:spacing w:val="-6"/>
          <w:sz w:val="24"/>
        </w:rPr>
        <w:t xml:space="preserve"> </w:t>
      </w:r>
      <w:r>
        <w:rPr>
          <w:sz w:val="24"/>
        </w:rPr>
        <w:t>Орфоэпия.</w:t>
      </w:r>
      <w:r>
        <w:rPr>
          <w:spacing w:val="-6"/>
          <w:sz w:val="24"/>
        </w:rPr>
        <w:t xml:space="preserve"> </w:t>
      </w:r>
      <w:r>
        <w:rPr>
          <w:sz w:val="24"/>
        </w:rPr>
        <w:t>Орфоэпические</w:t>
      </w:r>
      <w:r>
        <w:rPr>
          <w:spacing w:val="-6"/>
          <w:sz w:val="24"/>
        </w:rPr>
        <w:t xml:space="preserve"> </w:t>
      </w:r>
      <w:r>
        <w:rPr>
          <w:spacing w:val="-2"/>
          <w:sz w:val="24"/>
        </w:rPr>
        <w:t>нормы.</w:t>
      </w:r>
    </w:p>
    <w:p w:rsidR="00E90468" w:rsidRDefault="00804528" w:rsidP="00A36D9E">
      <w:pPr>
        <w:pStyle w:val="a5"/>
        <w:numPr>
          <w:ilvl w:val="3"/>
          <w:numId w:val="154"/>
        </w:numPr>
        <w:tabs>
          <w:tab w:val="left" w:pos="1747"/>
        </w:tabs>
        <w:spacing w:before="137" w:line="276" w:lineRule="auto"/>
        <w:ind w:left="140" w:right="139" w:firstLine="708"/>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E90468" w:rsidRDefault="00804528" w:rsidP="00A36D9E">
      <w:pPr>
        <w:pStyle w:val="a5"/>
        <w:numPr>
          <w:ilvl w:val="3"/>
          <w:numId w:val="154"/>
        </w:numPr>
        <w:tabs>
          <w:tab w:val="left" w:pos="1747"/>
        </w:tabs>
        <w:spacing w:before="1" w:line="276" w:lineRule="auto"/>
        <w:ind w:left="140" w:right="142" w:firstLine="708"/>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w:t>
      </w:r>
      <w:r>
        <w:rPr>
          <w:spacing w:val="-1"/>
          <w:sz w:val="24"/>
        </w:rPr>
        <w:t xml:space="preserve"> </w:t>
      </w:r>
      <w:r>
        <w:rPr>
          <w:sz w:val="24"/>
        </w:rPr>
        <w:t>Особенности произношения</w:t>
      </w:r>
      <w:r>
        <w:rPr>
          <w:spacing w:val="-1"/>
          <w:sz w:val="24"/>
        </w:rPr>
        <w:t xml:space="preserve"> </w:t>
      </w:r>
      <w:r>
        <w:rPr>
          <w:sz w:val="24"/>
        </w:rPr>
        <w:t>иноязычных слов.</w:t>
      </w:r>
      <w:r>
        <w:rPr>
          <w:spacing w:val="-1"/>
          <w:sz w:val="24"/>
        </w:rPr>
        <w:t xml:space="preserve"> </w:t>
      </w:r>
      <w:r>
        <w:rPr>
          <w:sz w:val="24"/>
        </w:rPr>
        <w:t>Нормы ударения в современном литературном русском языке.</w:t>
      </w:r>
    </w:p>
    <w:p w:rsidR="00E90468" w:rsidRDefault="00804528" w:rsidP="00A36D9E">
      <w:pPr>
        <w:pStyle w:val="a5"/>
        <w:numPr>
          <w:ilvl w:val="2"/>
          <w:numId w:val="154"/>
        </w:numPr>
        <w:tabs>
          <w:tab w:val="left" w:pos="1568"/>
        </w:tabs>
        <w:spacing w:before="1" w:line="276" w:lineRule="auto"/>
        <w:ind w:left="1568" w:hanging="719"/>
        <w:rPr>
          <w:sz w:val="24"/>
        </w:rPr>
      </w:pPr>
      <w:r>
        <w:rPr>
          <w:sz w:val="24"/>
        </w:rPr>
        <w:t>Лексикология</w:t>
      </w:r>
      <w:r>
        <w:rPr>
          <w:spacing w:val="-9"/>
          <w:sz w:val="24"/>
        </w:rPr>
        <w:t xml:space="preserve"> </w:t>
      </w:r>
      <w:r>
        <w:rPr>
          <w:sz w:val="24"/>
        </w:rPr>
        <w:t>и</w:t>
      </w:r>
      <w:r>
        <w:rPr>
          <w:spacing w:val="-5"/>
          <w:sz w:val="24"/>
        </w:rPr>
        <w:t xml:space="preserve"> </w:t>
      </w:r>
      <w:r>
        <w:rPr>
          <w:sz w:val="24"/>
        </w:rPr>
        <w:t>фразеология.</w:t>
      </w:r>
      <w:r>
        <w:rPr>
          <w:spacing w:val="-3"/>
          <w:sz w:val="24"/>
        </w:rPr>
        <w:t xml:space="preserve"> </w:t>
      </w:r>
      <w:r>
        <w:rPr>
          <w:sz w:val="24"/>
        </w:rPr>
        <w:t>Лексические</w:t>
      </w:r>
      <w:r>
        <w:rPr>
          <w:spacing w:val="-4"/>
          <w:sz w:val="24"/>
        </w:rPr>
        <w:t xml:space="preserve"> </w:t>
      </w:r>
      <w:r>
        <w:rPr>
          <w:spacing w:val="-2"/>
          <w:sz w:val="24"/>
        </w:rPr>
        <w:t>нормы.</w:t>
      </w:r>
    </w:p>
    <w:p w:rsidR="00E90468" w:rsidRDefault="00804528" w:rsidP="00A36D9E">
      <w:pPr>
        <w:pStyle w:val="a5"/>
        <w:numPr>
          <w:ilvl w:val="3"/>
          <w:numId w:val="154"/>
        </w:numPr>
        <w:tabs>
          <w:tab w:val="left" w:pos="1747"/>
        </w:tabs>
        <w:spacing w:before="136" w:line="276" w:lineRule="auto"/>
        <w:ind w:left="140" w:right="141" w:firstLine="708"/>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90468" w:rsidRDefault="00804528" w:rsidP="00A36D9E">
      <w:pPr>
        <w:pStyle w:val="a5"/>
        <w:numPr>
          <w:ilvl w:val="3"/>
          <w:numId w:val="154"/>
        </w:numPr>
        <w:tabs>
          <w:tab w:val="left" w:pos="1747"/>
        </w:tabs>
        <w:spacing w:before="2" w:line="276" w:lineRule="auto"/>
        <w:ind w:left="140" w:right="142" w:firstLine="708"/>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E90468" w:rsidRDefault="00804528" w:rsidP="00A36D9E">
      <w:pPr>
        <w:pStyle w:val="a5"/>
        <w:numPr>
          <w:ilvl w:val="3"/>
          <w:numId w:val="154"/>
        </w:numPr>
        <w:tabs>
          <w:tab w:val="left" w:pos="1747"/>
        </w:tabs>
        <w:spacing w:line="276" w:lineRule="auto"/>
        <w:ind w:left="140" w:right="145" w:firstLine="708"/>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E90468" w:rsidRDefault="00804528" w:rsidP="00A36D9E">
      <w:pPr>
        <w:pStyle w:val="a5"/>
        <w:numPr>
          <w:ilvl w:val="3"/>
          <w:numId w:val="154"/>
        </w:numPr>
        <w:tabs>
          <w:tab w:val="left" w:pos="1747"/>
        </w:tabs>
        <w:spacing w:line="276" w:lineRule="auto"/>
        <w:ind w:left="140" w:right="144" w:firstLine="708"/>
        <w:rPr>
          <w:sz w:val="24"/>
        </w:rPr>
      </w:pPr>
      <w:r>
        <w:rPr>
          <w:sz w:val="24"/>
        </w:rPr>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E90468" w:rsidRDefault="00804528" w:rsidP="00A36D9E">
      <w:pPr>
        <w:pStyle w:val="a5"/>
        <w:numPr>
          <w:ilvl w:val="3"/>
          <w:numId w:val="154"/>
        </w:numPr>
        <w:tabs>
          <w:tab w:val="left" w:pos="1748"/>
        </w:tabs>
        <w:spacing w:line="276" w:lineRule="auto"/>
        <w:ind w:left="1748" w:hanging="899"/>
        <w:rPr>
          <w:sz w:val="24"/>
        </w:rPr>
      </w:pPr>
      <w:r>
        <w:rPr>
          <w:sz w:val="24"/>
        </w:rPr>
        <w:t>Фразеология</w:t>
      </w:r>
      <w:r>
        <w:rPr>
          <w:spacing w:val="-6"/>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(повторение,</w:t>
      </w:r>
      <w:r>
        <w:rPr>
          <w:spacing w:val="-4"/>
          <w:sz w:val="24"/>
        </w:rPr>
        <w:t xml:space="preserve"> </w:t>
      </w:r>
      <w:r>
        <w:rPr>
          <w:sz w:val="24"/>
        </w:rPr>
        <w:t>обобщение).</w:t>
      </w:r>
      <w:r>
        <w:rPr>
          <w:spacing w:val="-4"/>
          <w:sz w:val="24"/>
        </w:rPr>
        <w:t xml:space="preserve"> </w:t>
      </w:r>
      <w:r>
        <w:rPr>
          <w:sz w:val="24"/>
        </w:rPr>
        <w:t>Крылатые</w:t>
      </w:r>
      <w:r>
        <w:rPr>
          <w:spacing w:val="-4"/>
          <w:sz w:val="24"/>
        </w:rPr>
        <w:t xml:space="preserve"> </w:t>
      </w:r>
      <w:r>
        <w:rPr>
          <w:spacing w:val="-2"/>
          <w:sz w:val="24"/>
        </w:rPr>
        <w:t>слова.</w:t>
      </w:r>
    </w:p>
    <w:p w:rsidR="00E90468" w:rsidRDefault="00804528" w:rsidP="00A36D9E">
      <w:pPr>
        <w:pStyle w:val="a5"/>
        <w:numPr>
          <w:ilvl w:val="2"/>
          <w:numId w:val="154"/>
        </w:numPr>
        <w:tabs>
          <w:tab w:val="left" w:pos="1568"/>
        </w:tabs>
        <w:spacing w:before="140" w:line="276" w:lineRule="auto"/>
        <w:ind w:left="1568" w:hanging="719"/>
        <w:rPr>
          <w:sz w:val="24"/>
        </w:rPr>
      </w:pPr>
      <w:r>
        <w:rPr>
          <w:sz w:val="24"/>
        </w:rPr>
        <w:t>Морфемика</w:t>
      </w:r>
      <w:r>
        <w:rPr>
          <w:spacing w:val="-7"/>
          <w:sz w:val="24"/>
        </w:rPr>
        <w:t xml:space="preserve"> </w:t>
      </w:r>
      <w:r>
        <w:rPr>
          <w:sz w:val="24"/>
        </w:rPr>
        <w:t>и</w:t>
      </w:r>
      <w:r>
        <w:rPr>
          <w:spacing w:val="-3"/>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rsidR="00E90468" w:rsidRDefault="00804528" w:rsidP="00713082">
      <w:pPr>
        <w:pStyle w:val="a3"/>
        <w:spacing w:before="136" w:line="276" w:lineRule="auto"/>
        <w:jc w:val="left"/>
        <w:rPr>
          <w:spacing w:val="-2"/>
        </w:rPr>
      </w:pPr>
      <w:r>
        <w:t>Морфемика</w:t>
      </w:r>
      <w:r>
        <w:rPr>
          <w:spacing w:val="80"/>
        </w:rPr>
        <w:t xml:space="preserve"> </w:t>
      </w:r>
      <w:r>
        <w:t>и</w:t>
      </w:r>
      <w:r>
        <w:rPr>
          <w:spacing w:val="80"/>
        </w:rPr>
        <w:t xml:space="preserve"> </w:t>
      </w:r>
      <w:r>
        <w:t>словообразование</w:t>
      </w:r>
      <w:r>
        <w:rPr>
          <w:spacing w:val="80"/>
        </w:rPr>
        <w:t xml:space="preserve"> </w:t>
      </w:r>
      <w:r>
        <w:t>как</w:t>
      </w:r>
      <w:r>
        <w:rPr>
          <w:spacing w:val="80"/>
        </w:rPr>
        <w:t xml:space="preserve"> </w:t>
      </w:r>
      <w:r>
        <w:t>разделы</w:t>
      </w:r>
      <w:r>
        <w:rPr>
          <w:spacing w:val="80"/>
        </w:rPr>
        <w:t xml:space="preserve"> </w:t>
      </w:r>
      <w:r>
        <w:t>лингвистики</w:t>
      </w:r>
      <w:r>
        <w:rPr>
          <w:spacing w:val="80"/>
        </w:rPr>
        <w:t xml:space="preserve"> </w:t>
      </w:r>
      <w:r>
        <w:t>(повторение,</w:t>
      </w:r>
      <w:r>
        <w:rPr>
          <w:spacing w:val="80"/>
        </w:rPr>
        <w:t xml:space="preserve"> </w:t>
      </w:r>
      <w:r>
        <w:t>обобщение).</w:t>
      </w:r>
      <w:r>
        <w:rPr>
          <w:spacing w:val="40"/>
        </w:rPr>
        <w:t xml:space="preserve"> </w:t>
      </w:r>
      <w:r>
        <w:t>Морфемный</w:t>
      </w:r>
      <w:r>
        <w:rPr>
          <w:spacing w:val="63"/>
        </w:rPr>
        <w:t xml:space="preserve"> </w:t>
      </w:r>
      <w:r>
        <w:t>и</w:t>
      </w:r>
      <w:r>
        <w:rPr>
          <w:spacing w:val="67"/>
        </w:rPr>
        <w:t xml:space="preserve"> </w:t>
      </w:r>
      <w:r>
        <w:t>словообразовательный</w:t>
      </w:r>
      <w:r>
        <w:rPr>
          <w:spacing w:val="66"/>
        </w:rPr>
        <w:t xml:space="preserve"> </w:t>
      </w:r>
      <w:r>
        <w:t>анализ</w:t>
      </w:r>
      <w:r>
        <w:rPr>
          <w:spacing w:val="66"/>
        </w:rPr>
        <w:t xml:space="preserve"> </w:t>
      </w:r>
      <w:r>
        <w:t>слова.</w:t>
      </w:r>
      <w:r>
        <w:rPr>
          <w:spacing w:val="66"/>
        </w:rPr>
        <w:t xml:space="preserve"> </w:t>
      </w:r>
      <w:r>
        <w:t>Словообразовательные</w:t>
      </w:r>
      <w:r>
        <w:rPr>
          <w:spacing w:val="64"/>
        </w:rPr>
        <w:t xml:space="preserve"> </w:t>
      </w:r>
      <w:r>
        <w:t>трудности</w:t>
      </w:r>
      <w:r>
        <w:rPr>
          <w:spacing w:val="68"/>
        </w:rPr>
        <w:t xml:space="preserve"> </w:t>
      </w:r>
      <w:r>
        <w:rPr>
          <w:spacing w:val="-2"/>
        </w:rPr>
        <w:t>(обзор).</w:t>
      </w:r>
    </w:p>
    <w:p w:rsidR="00E90468" w:rsidRDefault="00804528" w:rsidP="00713082">
      <w:pPr>
        <w:pStyle w:val="a3"/>
        <w:spacing w:before="12" w:line="276" w:lineRule="auto"/>
        <w:ind w:firstLine="0"/>
      </w:pPr>
      <w:r>
        <w:t>Особенности</w:t>
      </w:r>
      <w:r>
        <w:rPr>
          <w:spacing w:val="-6"/>
        </w:rPr>
        <w:t xml:space="preserve"> </w:t>
      </w:r>
      <w:r>
        <w:t>употребления</w:t>
      </w:r>
      <w:r>
        <w:rPr>
          <w:spacing w:val="-6"/>
        </w:rPr>
        <w:t xml:space="preserve"> </w:t>
      </w:r>
      <w:r>
        <w:t>сложносокращённых</w:t>
      </w:r>
      <w:r>
        <w:rPr>
          <w:spacing w:val="-5"/>
        </w:rPr>
        <w:t xml:space="preserve"> </w:t>
      </w:r>
      <w:r>
        <w:t>слов</w:t>
      </w:r>
      <w:r>
        <w:rPr>
          <w:spacing w:val="-6"/>
        </w:rPr>
        <w:t xml:space="preserve"> </w:t>
      </w:r>
      <w:r>
        <w:rPr>
          <w:spacing w:val="-2"/>
        </w:rPr>
        <w:t>(аббревиатур).</w:t>
      </w:r>
    </w:p>
    <w:p w:rsidR="00E90468" w:rsidRDefault="00804528" w:rsidP="00A36D9E">
      <w:pPr>
        <w:pStyle w:val="a5"/>
        <w:numPr>
          <w:ilvl w:val="2"/>
          <w:numId w:val="154"/>
        </w:numPr>
        <w:tabs>
          <w:tab w:val="left" w:pos="1568"/>
        </w:tabs>
        <w:spacing w:before="137" w:line="276" w:lineRule="auto"/>
        <w:ind w:left="1568" w:hanging="719"/>
        <w:rPr>
          <w:sz w:val="24"/>
        </w:rPr>
      </w:pPr>
      <w:r>
        <w:rPr>
          <w:sz w:val="24"/>
        </w:rPr>
        <w:t>Морфология.</w:t>
      </w:r>
      <w:r>
        <w:rPr>
          <w:spacing w:val="-6"/>
          <w:sz w:val="24"/>
        </w:rPr>
        <w:t xml:space="preserve"> </w:t>
      </w:r>
      <w:r>
        <w:rPr>
          <w:sz w:val="24"/>
        </w:rPr>
        <w:t>Морфологические</w:t>
      </w:r>
      <w:r>
        <w:rPr>
          <w:spacing w:val="-6"/>
          <w:sz w:val="24"/>
        </w:rPr>
        <w:t xml:space="preserve"> </w:t>
      </w:r>
      <w:r>
        <w:rPr>
          <w:spacing w:val="-2"/>
          <w:sz w:val="24"/>
        </w:rPr>
        <w:t>нормы.</w:t>
      </w:r>
    </w:p>
    <w:p w:rsidR="00E90468" w:rsidRDefault="00804528" w:rsidP="00A36D9E">
      <w:pPr>
        <w:pStyle w:val="a5"/>
        <w:numPr>
          <w:ilvl w:val="3"/>
          <w:numId w:val="154"/>
        </w:numPr>
        <w:tabs>
          <w:tab w:val="left" w:pos="1747"/>
        </w:tabs>
        <w:spacing w:before="139" w:line="276" w:lineRule="auto"/>
        <w:ind w:left="140" w:right="147" w:firstLine="708"/>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90468" w:rsidRDefault="00804528" w:rsidP="00A36D9E">
      <w:pPr>
        <w:pStyle w:val="a5"/>
        <w:numPr>
          <w:ilvl w:val="3"/>
          <w:numId w:val="154"/>
        </w:numPr>
        <w:tabs>
          <w:tab w:val="left" w:pos="1747"/>
        </w:tabs>
        <w:spacing w:line="276" w:lineRule="auto"/>
        <w:ind w:left="140" w:right="145" w:firstLine="708"/>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rsidR="00E90468" w:rsidRDefault="00804528" w:rsidP="00A36D9E">
      <w:pPr>
        <w:pStyle w:val="a5"/>
        <w:numPr>
          <w:ilvl w:val="3"/>
          <w:numId w:val="154"/>
        </w:numPr>
        <w:tabs>
          <w:tab w:val="left" w:pos="1748"/>
        </w:tabs>
        <w:spacing w:line="276" w:lineRule="auto"/>
        <w:ind w:left="1748" w:hanging="899"/>
        <w:rPr>
          <w:sz w:val="24"/>
        </w:rPr>
      </w:pPr>
      <w:r>
        <w:rPr>
          <w:sz w:val="24"/>
        </w:rPr>
        <w:t>Основные</w:t>
      </w:r>
      <w:r>
        <w:rPr>
          <w:spacing w:val="-8"/>
          <w:sz w:val="24"/>
        </w:rPr>
        <w:t xml:space="preserve"> </w:t>
      </w:r>
      <w:r>
        <w:rPr>
          <w:sz w:val="24"/>
        </w:rPr>
        <w:t>нормы</w:t>
      </w:r>
      <w:r>
        <w:rPr>
          <w:spacing w:val="-2"/>
          <w:sz w:val="24"/>
        </w:rPr>
        <w:t xml:space="preserve"> </w:t>
      </w:r>
      <w:r>
        <w:rPr>
          <w:sz w:val="24"/>
        </w:rPr>
        <w:t>употребления</w:t>
      </w:r>
      <w:r>
        <w:rPr>
          <w:spacing w:val="-4"/>
          <w:sz w:val="24"/>
        </w:rPr>
        <w:t xml:space="preserve"> </w:t>
      </w:r>
      <w:r>
        <w:rPr>
          <w:sz w:val="24"/>
        </w:rPr>
        <w:t>имён</w:t>
      </w:r>
      <w:r>
        <w:rPr>
          <w:spacing w:val="-3"/>
          <w:sz w:val="24"/>
        </w:rPr>
        <w:t xml:space="preserve"> </w:t>
      </w:r>
      <w:r>
        <w:rPr>
          <w:sz w:val="24"/>
        </w:rPr>
        <w:t>существительных:</w:t>
      </w:r>
      <w:r>
        <w:rPr>
          <w:spacing w:val="-3"/>
          <w:sz w:val="24"/>
        </w:rPr>
        <w:t xml:space="preserve"> </w:t>
      </w:r>
      <w:r>
        <w:rPr>
          <w:sz w:val="24"/>
        </w:rPr>
        <w:t>форм</w:t>
      </w:r>
      <w:r>
        <w:rPr>
          <w:spacing w:val="-5"/>
          <w:sz w:val="24"/>
        </w:rPr>
        <w:t xml:space="preserve"> </w:t>
      </w:r>
      <w:r>
        <w:rPr>
          <w:sz w:val="24"/>
        </w:rPr>
        <w:t>рода,</w:t>
      </w:r>
      <w:r>
        <w:rPr>
          <w:spacing w:val="-3"/>
          <w:sz w:val="24"/>
        </w:rPr>
        <w:t xml:space="preserve"> </w:t>
      </w:r>
      <w:r>
        <w:rPr>
          <w:sz w:val="24"/>
        </w:rPr>
        <w:t>числа,</w:t>
      </w:r>
      <w:r>
        <w:rPr>
          <w:spacing w:val="-3"/>
          <w:sz w:val="24"/>
        </w:rPr>
        <w:t xml:space="preserve"> </w:t>
      </w:r>
      <w:r>
        <w:rPr>
          <w:spacing w:val="-2"/>
          <w:sz w:val="24"/>
        </w:rPr>
        <w:t>падежа.</w:t>
      </w:r>
    </w:p>
    <w:p w:rsidR="00E90468" w:rsidRDefault="00804528" w:rsidP="00A36D9E">
      <w:pPr>
        <w:pStyle w:val="a5"/>
        <w:numPr>
          <w:ilvl w:val="3"/>
          <w:numId w:val="154"/>
        </w:numPr>
        <w:tabs>
          <w:tab w:val="left" w:pos="1747"/>
        </w:tabs>
        <w:spacing w:before="139" w:line="276" w:lineRule="auto"/>
        <w:ind w:left="140" w:right="143" w:firstLine="708"/>
        <w:rPr>
          <w:sz w:val="24"/>
        </w:rPr>
      </w:pPr>
      <w:r>
        <w:rPr>
          <w:sz w:val="24"/>
        </w:rPr>
        <w:t>Основные нормы употребления имён прилагательных: форм степеней сравнения, краткой формы.</w:t>
      </w:r>
    </w:p>
    <w:p w:rsidR="00E90468" w:rsidRDefault="00804528" w:rsidP="00A36D9E">
      <w:pPr>
        <w:pStyle w:val="a5"/>
        <w:numPr>
          <w:ilvl w:val="3"/>
          <w:numId w:val="154"/>
        </w:numPr>
        <w:tabs>
          <w:tab w:val="left" w:pos="1747"/>
        </w:tabs>
        <w:spacing w:before="1" w:line="276" w:lineRule="auto"/>
        <w:ind w:left="140" w:right="145" w:firstLine="708"/>
        <w:rPr>
          <w:sz w:val="24"/>
        </w:rPr>
      </w:pPr>
      <w:r>
        <w:rPr>
          <w:sz w:val="24"/>
        </w:rPr>
        <w:t>Основные</w:t>
      </w:r>
      <w:r>
        <w:rPr>
          <w:spacing w:val="80"/>
          <w:sz w:val="24"/>
        </w:rPr>
        <w:t xml:space="preserve">    </w:t>
      </w:r>
      <w:r>
        <w:rPr>
          <w:sz w:val="24"/>
        </w:rPr>
        <w:t>нормы</w:t>
      </w:r>
      <w:r>
        <w:rPr>
          <w:spacing w:val="64"/>
          <w:w w:val="150"/>
          <w:sz w:val="24"/>
        </w:rPr>
        <w:t xml:space="preserve">    </w:t>
      </w:r>
      <w:r>
        <w:rPr>
          <w:sz w:val="24"/>
        </w:rPr>
        <w:t>употребления</w:t>
      </w:r>
      <w:r>
        <w:rPr>
          <w:spacing w:val="63"/>
          <w:w w:val="150"/>
          <w:sz w:val="24"/>
        </w:rPr>
        <w:t xml:space="preserve">    </w:t>
      </w:r>
      <w:r>
        <w:rPr>
          <w:sz w:val="24"/>
        </w:rPr>
        <w:t>количественных,</w:t>
      </w:r>
      <w:r>
        <w:rPr>
          <w:spacing w:val="80"/>
          <w:sz w:val="24"/>
        </w:rPr>
        <w:t xml:space="preserve">    </w:t>
      </w:r>
      <w:r>
        <w:rPr>
          <w:sz w:val="24"/>
        </w:rPr>
        <w:t>порядковых и собирательных числительных.</w:t>
      </w:r>
    </w:p>
    <w:p w:rsidR="00E90468" w:rsidRDefault="00804528" w:rsidP="00A36D9E">
      <w:pPr>
        <w:pStyle w:val="a5"/>
        <w:numPr>
          <w:ilvl w:val="3"/>
          <w:numId w:val="154"/>
        </w:numPr>
        <w:tabs>
          <w:tab w:val="left" w:pos="1747"/>
        </w:tabs>
        <w:spacing w:line="276" w:lineRule="auto"/>
        <w:ind w:left="140" w:right="138" w:firstLine="708"/>
        <w:rPr>
          <w:sz w:val="24"/>
        </w:rPr>
      </w:pPr>
      <w:r>
        <w:rPr>
          <w:sz w:val="24"/>
        </w:rPr>
        <w:t>Основные нормы употребления местоимений: формы 3-го лица личных местоимений, возвратного местоимения себя.</w:t>
      </w:r>
    </w:p>
    <w:p w:rsidR="00E90468" w:rsidRDefault="00804528" w:rsidP="00A36D9E">
      <w:pPr>
        <w:pStyle w:val="a5"/>
        <w:numPr>
          <w:ilvl w:val="3"/>
          <w:numId w:val="154"/>
        </w:numPr>
        <w:tabs>
          <w:tab w:val="left" w:pos="1747"/>
        </w:tabs>
        <w:spacing w:line="276" w:lineRule="auto"/>
        <w:ind w:left="140" w:right="144" w:firstLine="708"/>
        <w:rPr>
          <w:sz w:val="24"/>
        </w:rPr>
      </w:pPr>
      <w:r>
        <w:rPr>
          <w:sz w:val="24"/>
        </w:rPr>
        <w:t>Основные</w:t>
      </w:r>
      <w:r>
        <w:rPr>
          <w:spacing w:val="-1"/>
          <w:sz w:val="24"/>
        </w:rPr>
        <w:t xml:space="preserve"> </w:t>
      </w:r>
      <w:r>
        <w:rPr>
          <w:sz w:val="24"/>
        </w:rPr>
        <w:t>нормы употребления глаголов: некоторых личных форм (типа</w:t>
      </w:r>
      <w:r>
        <w:rPr>
          <w:spacing w:val="-1"/>
          <w:sz w:val="24"/>
        </w:rPr>
        <w:t xml:space="preserve"> </w:t>
      </w:r>
      <w:r>
        <w:rPr>
          <w:sz w:val="24"/>
        </w:rPr>
        <w:t>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E90468" w:rsidRDefault="00804528" w:rsidP="00A36D9E">
      <w:pPr>
        <w:pStyle w:val="a5"/>
        <w:numPr>
          <w:ilvl w:val="2"/>
          <w:numId w:val="153"/>
        </w:numPr>
        <w:tabs>
          <w:tab w:val="left" w:pos="1568"/>
        </w:tabs>
        <w:spacing w:line="276" w:lineRule="auto"/>
        <w:ind w:left="1568" w:hanging="71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E90468" w:rsidRDefault="00804528" w:rsidP="00A36D9E">
      <w:pPr>
        <w:pStyle w:val="a5"/>
        <w:numPr>
          <w:ilvl w:val="3"/>
          <w:numId w:val="153"/>
        </w:numPr>
        <w:tabs>
          <w:tab w:val="left" w:pos="1747"/>
        </w:tabs>
        <w:spacing w:before="139" w:line="276" w:lineRule="auto"/>
        <w:ind w:right="143" w:firstLine="708"/>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w:t>
      </w:r>
      <w:r>
        <w:rPr>
          <w:spacing w:val="40"/>
          <w:sz w:val="24"/>
        </w:rPr>
        <w:t xml:space="preserve"> </w:t>
      </w:r>
      <w:r>
        <w:rPr>
          <w:sz w:val="24"/>
        </w:rPr>
        <w:t>написания; употребление прописных и строчных букв; правила переноса слов; правила графического сокращения слов.</w:t>
      </w:r>
    </w:p>
    <w:p w:rsidR="00E90468" w:rsidRDefault="00804528" w:rsidP="00A36D9E">
      <w:pPr>
        <w:pStyle w:val="a5"/>
        <w:numPr>
          <w:ilvl w:val="3"/>
          <w:numId w:val="153"/>
        </w:numPr>
        <w:tabs>
          <w:tab w:val="left" w:pos="1748"/>
        </w:tabs>
        <w:spacing w:before="1" w:line="276" w:lineRule="auto"/>
        <w:ind w:left="849" w:right="2618" w:firstLine="0"/>
        <w:rPr>
          <w:sz w:val="24"/>
        </w:rPr>
      </w:pPr>
      <w:r>
        <w:rPr>
          <w:sz w:val="24"/>
        </w:rPr>
        <w:t>Орфографические</w:t>
      </w:r>
      <w:r>
        <w:rPr>
          <w:spacing w:val="-7"/>
          <w:sz w:val="24"/>
        </w:rPr>
        <w:t xml:space="preserve"> </w:t>
      </w:r>
      <w:r>
        <w:rPr>
          <w:sz w:val="24"/>
        </w:rPr>
        <w:t>правила.</w:t>
      </w:r>
      <w:r>
        <w:rPr>
          <w:spacing w:val="-6"/>
          <w:sz w:val="24"/>
        </w:rPr>
        <w:t xml:space="preserve"> </w:t>
      </w:r>
      <w:r>
        <w:rPr>
          <w:sz w:val="24"/>
        </w:rPr>
        <w:t>Правописание</w:t>
      </w:r>
      <w:r>
        <w:rPr>
          <w:spacing w:val="-7"/>
          <w:sz w:val="24"/>
        </w:rPr>
        <w:t xml:space="preserve"> </w:t>
      </w:r>
      <w:r>
        <w:rPr>
          <w:sz w:val="24"/>
        </w:rPr>
        <w:t>гласных</w:t>
      </w:r>
      <w:r>
        <w:rPr>
          <w:spacing w:val="-6"/>
          <w:sz w:val="24"/>
        </w:rPr>
        <w:t xml:space="preserve"> </w:t>
      </w:r>
      <w:r>
        <w:rPr>
          <w:sz w:val="24"/>
        </w:rPr>
        <w:t>в</w:t>
      </w:r>
      <w:r>
        <w:rPr>
          <w:spacing w:val="-7"/>
          <w:sz w:val="24"/>
        </w:rPr>
        <w:t xml:space="preserve"> </w:t>
      </w:r>
      <w:r>
        <w:rPr>
          <w:sz w:val="24"/>
        </w:rPr>
        <w:t>корне. Употребление разделительных ъ и ь.</w:t>
      </w:r>
    </w:p>
    <w:p w:rsidR="00E90468" w:rsidRDefault="00804528" w:rsidP="00713082">
      <w:pPr>
        <w:pStyle w:val="a3"/>
        <w:spacing w:line="276" w:lineRule="auto"/>
        <w:ind w:left="849" w:right="2821" w:firstLine="0"/>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3"/>
        </w:rPr>
        <w:t xml:space="preserve"> </w:t>
      </w:r>
      <w:r>
        <w:t>—</w:t>
      </w:r>
      <w:r>
        <w:rPr>
          <w:spacing w:val="-5"/>
        </w:rPr>
        <w:t xml:space="preserve"> </w:t>
      </w:r>
      <w:r>
        <w:t>и</w:t>
      </w:r>
      <w:r>
        <w:rPr>
          <w:spacing w:val="-5"/>
        </w:rPr>
        <w:t xml:space="preserve"> </w:t>
      </w:r>
      <w:r>
        <w:t>после</w:t>
      </w:r>
      <w:r>
        <w:rPr>
          <w:spacing w:val="-6"/>
        </w:rPr>
        <w:t xml:space="preserve"> </w:t>
      </w:r>
      <w:r>
        <w:t>приставок. Правописание суффиксов.</w:t>
      </w:r>
    </w:p>
    <w:p w:rsidR="00E90468" w:rsidRDefault="00804528" w:rsidP="00713082">
      <w:pPr>
        <w:pStyle w:val="a3"/>
        <w:spacing w:line="276" w:lineRule="auto"/>
        <w:ind w:left="849" w:right="2821"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E90468" w:rsidRDefault="00804528" w:rsidP="00713082">
      <w:pPr>
        <w:pStyle w:val="a3"/>
        <w:tabs>
          <w:tab w:val="left" w:pos="2787"/>
          <w:tab w:val="left" w:pos="4358"/>
          <w:tab w:val="left" w:pos="5346"/>
          <w:tab w:val="left" w:pos="7696"/>
          <w:tab w:val="left" w:pos="8682"/>
        </w:tabs>
        <w:spacing w:line="276" w:lineRule="auto"/>
        <w:ind w:right="147"/>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w:t>
      </w:r>
    </w:p>
    <w:p w:rsidR="00E90468" w:rsidRDefault="00804528" w:rsidP="00713082">
      <w:pPr>
        <w:pStyle w:val="a3"/>
        <w:spacing w:before="1" w:line="276" w:lineRule="auto"/>
        <w:ind w:left="849" w:firstLine="0"/>
        <w:jc w:val="left"/>
      </w:pPr>
      <w:r>
        <w:t>Слитное,</w:t>
      </w:r>
      <w:r>
        <w:rPr>
          <w:spacing w:val="-5"/>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3"/>
        </w:rPr>
        <w:t xml:space="preserve"> </w:t>
      </w:r>
      <w:r>
        <w:rPr>
          <w:spacing w:val="-2"/>
        </w:rPr>
        <w:t>слов.</w:t>
      </w:r>
    </w:p>
    <w:p w:rsidR="00E90468" w:rsidRDefault="00804528" w:rsidP="00A36D9E">
      <w:pPr>
        <w:pStyle w:val="a5"/>
        <w:numPr>
          <w:ilvl w:val="2"/>
          <w:numId w:val="153"/>
        </w:numPr>
        <w:tabs>
          <w:tab w:val="left" w:pos="1568"/>
        </w:tabs>
        <w:spacing w:before="137" w:line="276" w:lineRule="auto"/>
        <w:ind w:left="1568" w:hanging="719"/>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rsidR="00E90468" w:rsidRDefault="00804528" w:rsidP="00A36D9E">
      <w:pPr>
        <w:pStyle w:val="a5"/>
        <w:numPr>
          <w:ilvl w:val="3"/>
          <w:numId w:val="153"/>
        </w:numPr>
        <w:tabs>
          <w:tab w:val="left" w:pos="1748"/>
        </w:tabs>
        <w:spacing w:before="139" w:line="276" w:lineRule="auto"/>
        <w:ind w:left="1748" w:hanging="899"/>
        <w:rPr>
          <w:sz w:val="24"/>
        </w:rPr>
      </w:pPr>
      <w:r>
        <w:rPr>
          <w:sz w:val="24"/>
        </w:rPr>
        <w:t>Речь</w:t>
      </w:r>
      <w:r>
        <w:rPr>
          <w:spacing w:val="-6"/>
          <w:sz w:val="24"/>
        </w:rPr>
        <w:t xml:space="preserve"> </w:t>
      </w:r>
      <w:r>
        <w:rPr>
          <w:sz w:val="24"/>
        </w:rPr>
        <w:t>как</w:t>
      </w:r>
      <w:r>
        <w:rPr>
          <w:spacing w:val="-4"/>
          <w:sz w:val="24"/>
        </w:rPr>
        <w:t xml:space="preserve"> </w:t>
      </w:r>
      <w:r>
        <w:rPr>
          <w:sz w:val="24"/>
        </w:rPr>
        <w:t>деятельность.</w:t>
      </w:r>
      <w:r>
        <w:rPr>
          <w:spacing w:val="-4"/>
          <w:sz w:val="24"/>
        </w:rPr>
        <w:t xml:space="preserve"> </w:t>
      </w:r>
      <w:r>
        <w:rPr>
          <w:sz w:val="24"/>
        </w:rPr>
        <w:t>Виды</w:t>
      </w:r>
      <w:r>
        <w:rPr>
          <w:spacing w:val="-4"/>
          <w:sz w:val="24"/>
        </w:rPr>
        <w:t xml:space="preserve"> </w:t>
      </w:r>
      <w:r>
        <w:rPr>
          <w:sz w:val="24"/>
        </w:rPr>
        <w:t>речевой</w:t>
      </w:r>
      <w:r>
        <w:rPr>
          <w:spacing w:val="-4"/>
          <w:sz w:val="24"/>
        </w:rPr>
        <w:t xml:space="preserve"> </w:t>
      </w:r>
      <w:r>
        <w:rPr>
          <w:sz w:val="24"/>
        </w:rPr>
        <w:t>деятельности</w:t>
      </w:r>
      <w:r>
        <w:rPr>
          <w:spacing w:val="-3"/>
          <w:sz w:val="24"/>
        </w:rPr>
        <w:t xml:space="preserve"> </w:t>
      </w:r>
      <w:r>
        <w:rPr>
          <w:sz w:val="24"/>
        </w:rPr>
        <w:t>(повторение,</w:t>
      </w:r>
      <w:r>
        <w:rPr>
          <w:spacing w:val="-4"/>
          <w:sz w:val="24"/>
        </w:rPr>
        <w:t xml:space="preserve"> </w:t>
      </w:r>
      <w:r>
        <w:rPr>
          <w:spacing w:val="-2"/>
          <w:sz w:val="24"/>
        </w:rPr>
        <w:t>обобщение).</w:t>
      </w:r>
    </w:p>
    <w:p w:rsidR="00E90468" w:rsidRDefault="00804528" w:rsidP="00A36D9E">
      <w:pPr>
        <w:pStyle w:val="a5"/>
        <w:numPr>
          <w:ilvl w:val="3"/>
          <w:numId w:val="153"/>
        </w:numPr>
        <w:tabs>
          <w:tab w:val="left" w:pos="1747"/>
        </w:tabs>
        <w:spacing w:before="137" w:line="276" w:lineRule="auto"/>
        <w:ind w:right="145" w:firstLine="708"/>
        <w:rPr>
          <w:sz w:val="24"/>
        </w:rPr>
      </w:pPr>
      <w:r>
        <w:rPr>
          <w:sz w:val="24"/>
        </w:rPr>
        <w:t>Речевое общение и его виды. Основные сферы речевого общения. Речевая</w:t>
      </w:r>
      <w:r>
        <w:rPr>
          <w:spacing w:val="40"/>
          <w:sz w:val="24"/>
        </w:rPr>
        <w:t xml:space="preserve"> </w:t>
      </w:r>
      <w:r>
        <w:rPr>
          <w:sz w:val="24"/>
        </w:rPr>
        <w:t xml:space="preserve">ситуация и её компоненты (адресант и адресат; мотивы и цели, предмет и тема речи; условия </w:t>
      </w:r>
      <w:r>
        <w:rPr>
          <w:spacing w:val="-2"/>
          <w:sz w:val="24"/>
        </w:rPr>
        <w:t>общения).</w:t>
      </w:r>
    </w:p>
    <w:p w:rsidR="00E90468" w:rsidRDefault="00804528" w:rsidP="00A36D9E">
      <w:pPr>
        <w:pStyle w:val="a5"/>
        <w:numPr>
          <w:ilvl w:val="3"/>
          <w:numId w:val="153"/>
        </w:numPr>
        <w:tabs>
          <w:tab w:val="left" w:pos="1748"/>
        </w:tabs>
        <w:spacing w:before="1" w:line="276" w:lineRule="auto"/>
        <w:ind w:left="1748" w:hanging="899"/>
        <w:rPr>
          <w:sz w:val="24"/>
        </w:rPr>
      </w:pPr>
      <w:r>
        <w:rPr>
          <w:sz w:val="24"/>
        </w:rPr>
        <w:t>Речевой</w:t>
      </w:r>
      <w:r>
        <w:rPr>
          <w:spacing w:val="71"/>
          <w:w w:val="150"/>
          <w:sz w:val="24"/>
        </w:rPr>
        <w:t xml:space="preserve">  </w:t>
      </w:r>
      <w:r>
        <w:rPr>
          <w:sz w:val="24"/>
        </w:rPr>
        <w:t>этикет.</w:t>
      </w:r>
      <w:r>
        <w:rPr>
          <w:spacing w:val="71"/>
          <w:w w:val="150"/>
          <w:sz w:val="24"/>
        </w:rPr>
        <w:t xml:space="preserve">  </w:t>
      </w:r>
      <w:r>
        <w:rPr>
          <w:sz w:val="24"/>
        </w:rPr>
        <w:t>Основные</w:t>
      </w:r>
      <w:r>
        <w:rPr>
          <w:spacing w:val="70"/>
          <w:w w:val="150"/>
          <w:sz w:val="24"/>
        </w:rPr>
        <w:t xml:space="preserve">  </w:t>
      </w:r>
      <w:r>
        <w:rPr>
          <w:sz w:val="24"/>
        </w:rPr>
        <w:t>функции</w:t>
      </w:r>
      <w:r>
        <w:rPr>
          <w:spacing w:val="71"/>
          <w:w w:val="150"/>
          <w:sz w:val="24"/>
        </w:rPr>
        <w:t xml:space="preserve">  </w:t>
      </w:r>
      <w:r>
        <w:rPr>
          <w:sz w:val="24"/>
        </w:rPr>
        <w:t>речевого</w:t>
      </w:r>
      <w:r>
        <w:rPr>
          <w:spacing w:val="70"/>
          <w:w w:val="150"/>
          <w:sz w:val="24"/>
        </w:rPr>
        <w:t xml:space="preserve">  </w:t>
      </w:r>
      <w:r>
        <w:rPr>
          <w:sz w:val="24"/>
        </w:rPr>
        <w:t>этикета</w:t>
      </w:r>
      <w:r>
        <w:rPr>
          <w:spacing w:val="71"/>
          <w:w w:val="150"/>
          <w:sz w:val="24"/>
        </w:rPr>
        <w:t xml:space="preserve">  </w:t>
      </w:r>
      <w:r>
        <w:rPr>
          <w:spacing w:val="-2"/>
          <w:sz w:val="24"/>
        </w:rPr>
        <w:t>(установление</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2" w:firstLine="0"/>
      </w:pPr>
      <w:r>
        <w:lastRenderedPageBreak/>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E90468" w:rsidRDefault="00804528" w:rsidP="00A36D9E">
      <w:pPr>
        <w:pStyle w:val="a5"/>
        <w:numPr>
          <w:ilvl w:val="3"/>
          <w:numId w:val="153"/>
        </w:numPr>
        <w:tabs>
          <w:tab w:val="left" w:pos="1747"/>
          <w:tab w:val="left" w:pos="2797"/>
          <w:tab w:val="left" w:pos="5936"/>
          <w:tab w:val="left" w:pos="9017"/>
        </w:tabs>
        <w:spacing w:line="276" w:lineRule="auto"/>
        <w:ind w:right="139" w:firstLine="708"/>
        <w:rPr>
          <w:sz w:val="24"/>
        </w:rPr>
      </w:pPr>
      <w:r>
        <w:rPr>
          <w:sz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w:t>
      </w:r>
      <w:r>
        <w:rPr>
          <w:spacing w:val="-2"/>
          <w:sz w:val="24"/>
        </w:rPr>
        <w:t>средств</w:t>
      </w:r>
      <w:r>
        <w:rPr>
          <w:sz w:val="24"/>
        </w:rPr>
        <w:tab/>
      </w:r>
      <w:r>
        <w:rPr>
          <w:sz w:val="24"/>
        </w:rPr>
        <w:tab/>
      </w:r>
      <w:r>
        <w:rPr>
          <w:spacing w:val="-2"/>
          <w:sz w:val="24"/>
        </w:rPr>
        <w:t>оформления</w:t>
      </w:r>
      <w:r>
        <w:rPr>
          <w:sz w:val="24"/>
        </w:rPr>
        <w:tab/>
      </w:r>
      <w:r>
        <w:rPr>
          <w:spacing w:val="-2"/>
          <w:sz w:val="24"/>
        </w:rPr>
        <w:t>публичного</w:t>
      </w:r>
      <w:r>
        <w:rPr>
          <w:sz w:val="24"/>
        </w:rPr>
        <w:tab/>
      </w:r>
      <w:r>
        <w:rPr>
          <w:spacing w:val="-2"/>
          <w:sz w:val="24"/>
        </w:rPr>
        <w:t xml:space="preserve">выступления </w:t>
      </w:r>
      <w:r>
        <w:rPr>
          <w:sz w:val="24"/>
        </w:rPr>
        <w:t>с учётом его цели, особенностей адресата, ситуации общения.</w:t>
      </w:r>
    </w:p>
    <w:p w:rsidR="00E90468" w:rsidRDefault="00804528" w:rsidP="00A36D9E">
      <w:pPr>
        <w:pStyle w:val="a5"/>
        <w:numPr>
          <w:ilvl w:val="2"/>
          <w:numId w:val="153"/>
        </w:numPr>
        <w:tabs>
          <w:tab w:val="left" w:pos="1688"/>
        </w:tabs>
        <w:spacing w:line="276" w:lineRule="auto"/>
        <w:ind w:left="849" w:right="3129" w:firstLine="0"/>
        <w:rPr>
          <w:sz w:val="24"/>
        </w:rPr>
      </w:pPr>
      <w:r>
        <w:rPr>
          <w:sz w:val="24"/>
        </w:rPr>
        <w:t>Текст.</w:t>
      </w:r>
      <w:r>
        <w:rPr>
          <w:spacing w:val="-12"/>
          <w:sz w:val="24"/>
        </w:rPr>
        <w:t xml:space="preserve"> </w:t>
      </w:r>
      <w:r>
        <w:rPr>
          <w:sz w:val="24"/>
        </w:rPr>
        <w:t>Информационно-смысловая</w:t>
      </w:r>
      <w:r>
        <w:rPr>
          <w:spacing w:val="-12"/>
          <w:sz w:val="24"/>
        </w:rPr>
        <w:t xml:space="preserve"> </w:t>
      </w:r>
      <w:r>
        <w:rPr>
          <w:sz w:val="24"/>
        </w:rPr>
        <w:t>переработка</w:t>
      </w:r>
      <w:r>
        <w:rPr>
          <w:spacing w:val="-13"/>
          <w:sz w:val="24"/>
        </w:rPr>
        <w:t xml:space="preserve"> </w:t>
      </w:r>
      <w:r>
        <w:rPr>
          <w:sz w:val="24"/>
        </w:rPr>
        <w:t>текста. Текст, его основные признаки (повторение, обобщение).</w:t>
      </w:r>
    </w:p>
    <w:p w:rsidR="00E90468" w:rsidRDefault="00804528" w:rsidP="00713082">
      <w:pPr>
        <w:pStyle w:val="a3"/>
        <w:spacing w:line="276" w:lineRule="auto"/>
        <w:ind w:left="849" w:firstLine="0"/>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3"/>
        </w:rPr>
        <w:t xml:space="preserve"> </w:t>
      </w:r>
      <w:r>
        <w:t>тексте</w:t>
      </w:r>
      <w:r>
        <w:rPr>
          <w:spacing w:val="-2"/>
        </w:rPr>
        <w:t xml:space="preserve"> </w:t>
      </w:r>
      <w:r>
        <w:t>(общее</w:t>
      </w:r>
      <w:r>
        <w:rPr>
          <w:spacing w:val="-1"/>
        </w:rPr>
        <w:t xml:space="preserve"> </w:t>
      </w:r>
      <w:r>
        <w:rPr>
          <w:spacing w:val="-2"/>
        </w:rPr>
        <w:t>представление).</w:t>
      </w:r>
    </w:p>
    <w:p w:rsidR="00E90468" w:rsidRDefault="00804528" w:rsidP="00713082">
      <w:pPr>
        <w:pStyle w:val="a3"/>
        <w:spacing w:before="138" w:line="276" w:lineRule="auto"/>
        <w:ind w:right="139"/>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90468" w:rsidRDefault="00804528" w:rsidP="00713082">
      <w:pPr>
        <w:pStyle w:val="a3"/>
        <w:spacing w:line="276" w:lineRule="auto"/>
        <w:ind w:left="849" w:firstLine="0"/>
      </w:pPr>
      <w:r>
        <w:t>План.</w:t>
      </w:r>
      <w:r>
        <w:rPr>
          <w:spacing w:val="-6"/>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5"/>
        </w:rPr>
        <w:t xml:space="preserve"> </w:t>
      </w:r>
      <w:r>
        <w:t>Отзыв.</w:t>
      </w:r>
      <w:r>
        <w:rPr>
          <w:spacing w:val="-3"/>
        </w:rPr>
        <w:t xml:space="preserve"> </w:t>
      </w:r>
      <w:r>
        <w:rPr>
          <w:spacing w:val="-2"/>
        </w:rPr>
        <w:t>Рецензия.</w:t>
      </w:r>
    </w:p>
    <w:p w:rsidR="00E90468" w:rsidRDefault="00804528" w:rsidP="00A36D9E">
      <w:pPr>
        <w:pStyle w:val="a5"/>
        <w:numPr>
          <w:ilvl w:val="1"/>
          <w:numId w:val="154"/>
        </w:numPr>
        <w:tabs>
          <w:tab w:val="left" w:pos="1388"/>
        </w:tabs>
        <w:spacing w:before="139" w:line="276" w:lineRule="auto"/>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90468" w:rsidRDefault="00804528" w:rsidP="00A36D9E">
      <w:pPr>
        <w:pStyle w:val="a5"/>
        <w:numPr>
          <w:ilvl w:val="2"/>
          <w:numId w:val="154"/>
        </w:numPr>
        <w:tabs>
          <w:tab w:val="left" w:pos="1568"/>
        </w:tabs>
        <w:spacing w:before="137" w:line="276" w:lineRule="auto"/>
        <w:ind w:left="1568"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90468" w:rsidRDefault="00804528" w:rsidP="00713082">
      <w:pPr>
        <w:pStyle w:val="a3"/>
        <w:spacing w:before="139" w:line="276" w:lineRule="auto"/>
        <w:ind w:right="141"/>
      </w:pPr>
      <w:r>
        <w:t>Культура речи в экологическом аспекте. Экология как наука, экология языка (общее представление).</w:t>
      </w:r>
      <w:r>
        <w:rPr>
          <w:spacing w:val="-3"/>
        </w:rPr>
        <w:t xml:space="preserve"> </w:t>
      </w:r>
      <w:r>
        <w:t>Проблемы</w:t>
      </w:r>
      <w:r>
        <w:rPr>
          <w:spacing w:val="-3"/>
        </w:rPr>
        <w:t xml:space="preserve"> </w:t>
      </w:r>
      <w:r>
        <w:t>речевой</w:t>
      </w:r>
      <w:r>
        <w:rPr>
          <w:spacing w:val="-2"/>
        </w:rPr>
        <w:t xml:space="preserve"> </w:t>
      </w:r>
      <w:r>
        <w:t>культуры</w:t>
      </w:r>
      <w:r>
        <w:rPr>
          <w:spacing w:val="-3"/>
        </w:rPr>
        <w:t xml:space="preserve"> </w:t>
      </w:r>
      <w:r>
        <w:t>в</w:t>
      </w:r>
      <w:r>
        <w:rPr>
          <w:spacing w:val="-3"/>
        </w:rPr>
        <w:t xml:space="preserve"> </w:t>
      </w:r>
      <w:r>
        <w:t>современном обществе</w:t>
      </w:r>
      <w:r>
        <w:rPr>
          <w:spacing w:val="-3"/>
        </w:rPr>
        <w:t xml:space="preserve"> </w:t>
      </w:r>
      <w:r>
        <w:t>(стилистические</w:t>
      </w:r>
      <w:r>
        <w:rPr>
          <w:spacing w:val="-3"/>
        </w:rPr>
        <w:t xml:space="preserve"> </w:t>
      </w:r>
      <w:r>
        <w:t>изменения в лексике, огрубление обиходно-разговорной речи, неоправданное употребление иноязычных заимствований и другое) (обзор).</w:t>
      </w:r>
    </w:p>
    <w:p w:rsidR="00E90468" w:rsidRDefault="00804528" w:rsidP="00A36D9E">
      <w:pPr>
        <w:pStyle w:val="a5"/>
        <w:numPr>
          <w:ilvl w:val="2"/>
          <w:numId w:val="154"/>
        </w:numPr>
        <w:tabs>
          <w:tab w:val="left" w:pos="1568"/>
        </w:tabs>
        <w:spacing w:line="276" w:lineRule="auto"/>
        <w:ind w:left="1568" w:hanging="719"/>
        <w:rPr>
          <w:position w:val="1"/>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E90468" w:rsidRDefault="00804528" w:rsidP="00A36D9E">
      <w:pPr>
        <w:pStyle w:val="a5"/>
        <w:numPr>
          <w:ilvl w:val="2"/>
          <w:numId w:val="154"/>
        </w:numPr>
        <w:tabs>
          <w:tab w:val="left" w:pos="1568"/>
        </w:tabs>
        <w:spacing w:before="139" w:line="276" w:lineRule="auto"/>
        <w:ind w:left="1568" w:hanging="719"/>
        <w:rPr>
          <w:position w:val="1"/>
          <w:sz w:val="24"/>
        </w:rPr>
      </w:pPr>
      <w:r>
        <w:rPr>
          <w:sz w:val="24"/>
        </w:rPr>
        <w:t>Синтаксис.</w:t>
      </w:r>
      <w:r>
        <w:rPr>
          <w:spacing w:val="-9"/>
          <w:sz w:val="24"/>
        </w:rPr>
        <w:t xml:space="preserve"> </w:t>
      </w:r>
      <w:r>
        <w:rPr>
          <w:sz w:val="24"/>
        </w:rPr>
        <w:t>Синтаксические</w:t>
      </w:r>
      <w:r>
        <w:rPr>
          <w:spacing w:val="-8"/>
          <w:sz w:val="24"/>
        </w:rPr>
        <w:t xml:space="preserve"> </w:t>
      </w:r>
      <w:r>
        <w:rPr>
          <w:spacing w:val="-2"/>
          <w:sz w:val="24"/>
        </w:rPr>
        <w:t>нормы.</w:t>
      </w:r>
    </w:p>
    <w:p w:rsidR="00E90468" w:rsidRDefault="00804528" w:rsidP="00A36D9E">
      <w:pPr>
        <w:pStyle w:val="a5"/>
        <w:numPr>
          <w:ilvl w:val="3"/>
          <w:numId w:val="154"/>
        </w:numPr>
        <w:tabs>
          <w:tab w:val="left" w:pos="1747"/>
        </w:tabs>
        <w:spacing w:before="136" w:line="276" w:lineRule="auto"/>
        <w:ind w:left="140" w:right="146" w:firstLine="708"/>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E90468" w:rsidRDefault="00804528" w:rsidP="00713082">
      <w:pPr>
        <w:pStyle w:val="a3"/>
        <w:spacing w:line="276" w:lineRule="auto"/>
        <w:ind w:right="137"/>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90468" w:rsidRPr="00CB359B" w:rsidRDefault="00804528" w:rsidP="00A36D9E">
      <w:pPr>
        <w:pStyle w:val="a5"/>
        <w:numPr>
          <w:ilvl w:val="3"/>
          <w:numId w:val="154"/>
        </w:numPr>
        <w:tabs>
          <w:tab w:val="left" w:pos="1747"/>
        </w:tabs>
        <w:spacing w:before="1" w:line="276" w:lineRule="auto"/>
        <w:ind w:left="140" w:right="138" w:firstLine="708"/>
        <w:rPr>
          <w:position w:val="1"/>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w:t>
      </w:r>
      <w:r>
        <w:rPr>
          <w:spacing w:val="69"/>
          <w:sz w:val="24"/>
        </w:rPr>
        <w:t xml:space="preserve">  </w:t>
      </w:r>
      <w:r>
        <w:rPr>
          <w:sz w:val="24"/>
        </w:rPr>
        <w:t>озеро</w:t>
      </w:r>
      <w:r>
        <w:rPr>
          <w:spacing w:val="70"/>
          <w:sz w:val="24"/>
        </w:rPr>
        <w:t xml:space="preserve">  </w:t>
      </w:r>
      <w:r>
        <w:rPr>
          <w:sz w:val="24"/>
        </w:rPr>
        <w:t>Байкал).</w:t>
      </w:r>
      <w:r>
        <w:rPr>
          <w:spacing w:val="71"/>
          <w:sz w:val="24"/>
        </w:rPr>
        <w:t xml:space="preserve">  </w:t>
      </w:r>
      <w:r>
        <w:rPr>
          <w:sz w:val="24"/>
        </w:rPr>
        <w:t>Согласование</w:t>
      </w:r>
      <w:r>
        <w:rPr>
          <w:spacing w:val="71"/>
          <w:sz w:val="24"/>
        </w:rPr>
        <w:t xml:space="preserve">  </w:t>
      </w:r>
      <w:r>
        <w:rPr>
          <w:sz w:val="24"/>
        </w:rPr>
        <w:t>сказуемого</w:t>
      </w:r>
      <w:r>
        <w:rPr>
          <w:spacing w:val="71"/>
          <w:sz w:val="24"/>
        </w:rPr>
        <w:t xml:space="preserve">  </w:t>
      </w:r>
      <w:r>
        <w:rPr>
          <w:sz w:val="24"/>
        </w:rPr>
        <w:t>с</w:t>
      </w:r>
      <w:r>
        <w:rPr>
          <w:spacing w:val="71"/>
          <w:sz w:val="24"/>
        </w:rPr>
        <w:t xml:space="preserve">  </w:t>
      </w:r>
      <w:r>
        <w:rPr>
          <w:sz w:val="24"/>
        </w:rPr>
        <w:t>подлежащим,</w:t>
      </w:r>
      <w:r>
        <w:rPr>
          <w:spacing w:val="72"/>
          <w:sz w:val="24"/>
        </w:rPr>
        <w:t xml:space="preserve">  </w:t>
      </w:r>
      <w:r>
        <w:rPr>
          <w:spacing w:val="-2"/>
          <w:sz w:val="24"/>
        </w:rPr>
        <w:t>выраженным</w:t>
      </w:r>
    </w:p>
    <w:p w:rsidR="00E90468" w:rsidRDefault="00804528" w:rsidP="00713082">
      <w:pPr>
        <w:pStyle w:val="a3"/>
        <w:spacing w:before="12" w:line="276" w:lineRule="auto"/>
        <w:ind w:firstLine="0"/>
        <w:jc w:val="left"/>
      </w:pPr>
      <w:r>
        <w:t>аббревиатурой,</w:t>
      </w:r>
      <w:r>
        <w:rPr>
          <w:spacing w:val="-9"/>
        </w:rPr>
        <w:t xml:space="preserve"> </w:t>
      </w:r>
      <w:r>
        <w:t>заимствованным</w:t>
      </w:r>
      <w:r>
        <w:rPr>
          <w:spacing w:val="-9"/>
        </w:rPr>
        <w:t xml:space="preserve"> </w:t>
      </w:r>
      <w:r>
        <w:t>несклоняемым</w:t>
      </w:r>
      <w:r>
        <w:rPr>
          <w:spacing w:val="-5"/>
        </w:rPr>
        <w:t xml:space="preserve"> </w:t>
      </w:r>
      <w:r>
        <w:rPr>
          <w:spacing w:val="-2"/>
        </w:rPr>
        <w:t>существительным.</w:t>
      </w:r>
    </w:p>
    <w:p w:rsidR="00E90468" w:rsidRDefault="00804528" w:rsidP="00713082">
      <w:pPr>
        <w:pStyle w:val="a3"/>
        <w:spacing w:before="137" w:line="276" w:lineRule="auto"/>
        <w:jc w:val="left"/>
      </w:pPr>
      <w:r>
        <w:t>Основные</w:t>
      </w:r>
      <w:r>
        <w:rPr>
          <w:spacing w:val="40"/>
        </w:rPr>
        <w:t xml:space="preserve"> </w:t>
      </w:r>
      <w:r>
        <w:t>нормы</w:t>
      </w:r>
      <w:r>
        <w:rPr>
          <w:spacing w:val="80"/>
        </w:rPr>
        <w:t xml:space="preserve"> </w:t>
      </w:r>
      <w:r>
        <w:t>управления:</w:t>
      </w:r>
      <w:r>
        <w:rPr>
          <w:spacing w:val="40"/>
        </w:rPr>
        <w:t xml:space="preserve"> </w:t>
      </w:r>
      <w:r>
        <w:t>правильный</w:t>
      </w:r>
      <w:r>
        <w:rPr>
          <w:spacing w:val="40"/>
        </w:rPr>
        <w:t xml:space="preserve"> </w:t>
      </w:r>
      <w:r>
        <w:t>выбор</w:t>
      </w:r>
      <w:r>
        <w:rPr>
          <w:spacing w:val="40"/>
        </w:rPr>
        <w:t xml:space="preserve"> </w:t>
      </w:r>
      <w:r>
        <w:t>падежной</w:t>
      </w:r>
      <w:r>
        <w:rPr>
          <w:spacing w:val="40"/>
        </w:rPr>
        <w:t xml:space="preserve"> </w:t>
      </w:r>
      <w:r>
        <w:t>или</w:t>
      </w:r>
      <w:r>
        <w:rPr>
          <w:spacing w:val="40"/>
        </w:rPr>
        <w:t xml:space="preserve"> </w:t>
      </w:r>
      <w:r>
        <w:t>предложно-падежной</w:t>
      </w:r>
      <w:r>
        <w:rPr>
          <w:spacing w:val="80"/>
        </w:rPr>
        <w:t xml:space="preserve"> </w:t>
      </w:r>
      <w:r>
        <w:t>формы управляемого слова.</w:t>
      </w:r>
    </w:p>
    <w:p w:rsidR="00E90468" w:rsidRDefault="00804528" w:rsidP="00713082">
      <w:pPr>
        <w:pStyle w:val="a3"/>
        <w:spacing w:line="276" w:lineRule="auto"/>
        <w:ind w:left="849" w:right="2215" w:firstLine="0"/>
        <w:jc w:val="left"/>
      </w:pPr>
      <w:r>
        <w:t>Основные нормы употребления однородных членов предложения. Основные</w:t>
      </w:r>
      <w:r>
        <w:rPr>
          <w:spacing w:val="-8"/>
        </w:rPr>
        <w:t xml:space="preserve"> </w:t>
      </w:r>
      <w:r>
        <w:t>нормы</w:t>
      </w:r>
      <w:r>
        <w:rPr>
          <w:spacing w:val="-6"/>
        </w:rPr>
        <w:t xml:space="preserve"> </w:t>
      </w:r>
      <w:r>
        <w:t>употребления</w:t>
      </w:r>
      <w:r>
        <w:rPr>
          <w:spacing w:val="-7"/>
        </w:rPr>
        <w:t xml:space="preserve"> </w:t>
      </w:r>
      <w:r>
        <w:t>причастных</w:t>
      </w:r>
      <w:r>
        <w:rPr>
          <w:spacing w:val="-5"/>
        </w:rPr>
        <w:t xml:space="preserve"> </w:t>
      </w:r>
      <w:r>
        <w:t>и</w:t>
      </w:r>
      <w:r>
        <w:rPr>
          <w:spacing w:val="-8"/>
        </w:rPr>
        <w:t xml:space="preserve"> </w:t>
      </w:r>
      <w:r>
        <w:t>деепричастных</w:t>
      </w:r>
      <w:r>
        <w:rPr>
          <w:spacing w:val="-6"/>
        </w:rPr>
        <w:t xml:space="preserve"> </w:t>
      </w:r>
      <w:r>
        <w:t>оборотов. Основные нормы построения сложных предложений.</w:t>
      </w:r>
    </w:p>
    <w:p w:rsidR="00E90468" w:rsidRDefault="00804528" w:rsidP="00A36D9E">
      <w:pPr>
        <w:pStyle w:val="a5"/>
        <w:numPr>
          <w:ilvl w:val="2"/>
          <w:numId w:val="154"/>
        </w:numPr>
        <w:tabs>
          <w:tab w:val="left" w:pos="1568"/>
        </w:tabs>
        <w:spacing w:line="276" w:lineRule="auto"/>
        <w:ind w:left="1568" w:hanging="719"/>
        <w:rPr>
          <w:position w:val="1"/>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E90468" w:rsidRDefault="00804528" w:rsidP="00A36D9E">
      <w:pPr>
        <w:pStyle w:val="a5"/>
        <w:numPr>
          <w:ilvl w:val="3"/>
          <w:numId w:val="154"/>
        </w:numPr>
        <w:tabs>
          <w:tab w:val="left" w:pos="1747"/>
        </w:tabs>
        <w:spacing w:before="133" w:line="276" w:lineRule="auto"/>
        <w:ind w:left="140" w:right="147" w:firstLine="708"/>
        <w:rPr>
          <w:position w:val="1"/>
          <w:sz w:val="24"/>
        </w:rPr>
      </w:pPr>
      <w:r>
        <w:rPr>
          <w:sz w:val="24"/>
        </w:rPr>
        <w:t xml:space="preserve">Пунктуация как раздел лингвистики (повторение, обобщение). Пунктуационный </w:t>
      </w:r>
      <w:r>
        <w:rPr>
          <w:sz w:val="24"/>
        </w:rPr>
        <w:lastRenderedPageBreak/>
        <w:t>анализ предложения.</w:t>
      </w:r>
    </w:p>
    <w:p w:rsidR="00E90468" w:rsidRDefault="00804528" w:rsidP="00713082">
      <w:pPr>
        <w:pStyle w:val="a3"/>
        <w:spacing w:line="276" w:lineRule="auto"/>
        <w:ind w:right="137"/>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90468" w:rsidRDefault="00804528" w:rsidP="00A36D9E">
      <w:pPr>
        <w:pStyle w:val="a5"/>
        <w:numPr>
          <w:ilvl w:val="3"/>
          <w:numId w:val="154"/>
        </w:numPr>
        <w:tabs>
          <w:tab w:val="left" w:pos="1747"/>
        </w:tabs>
        <w:spacing w:before="1" w:line="276" w:lineRule="auto"/>
        <w:ind w:left="140" w:right="142" w:firstLine="708"/>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E90468" w:rsidRDefault="00804528" w:rsidP="00713082">
      <w:pPr>
        <w:pStyle w:val="a3"/>
        <w:spacing w:line="276" w:lineRule="auto"/>
        <w:ind w:left="849" w:right="3426" w:firstLine="0"/>
      </w:pPr>
      <w:r>
        <w:t>Знаки</w:t>
      </w:r>
      <w:r>
        <w:rPr>
          <w:spacing w:val="-7"/>
        </w:rPr>
        <w:t xml:space="preserve"> </w:t>
      </w:r>
      <w:r>
        <w:t>препинания</w:t>
      </w:r>
      <w:r>
        <w:rPr>
          <w:spacing w:val="-7"/>
        </w:rPr>
        <w:t xml:space="preserve"> </w:t>
      </w:r>
      <w:r>
        <w:t>в</w:t>
      </w:r>
      <w:r>
        <w:rPr>
          <w:spacing w:val="-8"/>
        </w:rPr>
        <w:t xml:space="preserve"> </w:t>
      </w:r>
      <w:r>
        <w:t>предложениях</w:t>
      </w:r>
      <w:r>
        <w:rPr>
          <w:spacing w:val="-5"/>
        </w:rPr>
        <w:t xml:space="preserve"> </w:t>
      </w:r>
      <w:r>
        <w:t>с</w:t>
      </w:r>
      <w:r>
        <w:rPr>
          <w:spacing w:val="-8"/>
        </w:rPr>
        <w:t xml:space="preserve"> </w:t>
      </w:r>
      <w:r>
        <w:t>однородными</w:t>
      </w:r>
      <w:r>
        <w:rPr>
          <w:spacing w:val="-7"/>
        </w:rPr>
        <w:t xml:space="preserve"> </w:t>
      </w:r>
      <w:r>
        <w:t>членами. Знаки препинания при обособлении.</w:t>
      </w:r>
    </w:p>
    <w:p w:rsidR="00E90468" w:rsidRDefault="00804528" w:rsidP="00713082">
      <w:pPr>
        <w:pStyle w:val="a3"/>
        <w:spacing w:line="276" w:lineRule="auto"/>
        <w:ind w:right="146"/>
      </w:pPr>
      <w:r>
        <w:t xml:space="preserve">Знаки препинания в предложениях с вводными конструкциями, обращениями, </w:t>
      </w:r>
      <w:r>
        <w:rPr>
          <w:spacing w:val="-2"/>
        </w:rPr>
        <w:t>междометиями.</w:t>
      </w:r>
    </w:p>
    <w:p w:rsidR="00E90468" w:rsidRDefault="00804528" w:rsidP="00713082">
      <w:pPr>
        <w:pStyle w:val="a3"/>
        <w:spacing w:line="276" w:lineRule="auto"/>
        <w:ind w:left="849" w:firstLine="0"/>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rsidR="00E90468" w:rsidRDefault="00804528" w:rsidP="00713082">
      <w:pPr>
        <w:pStyle w:val="a3"/>
        <w:spacing w:before="140" w:line="276" w:lineRule="auto"/>
        <w:ind w:left="849" w:right="2584" w:firstLine="0"/>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E90468" w:rsidRDefault="00804528" w:rsidP="00A36D9E">
      <w:pPr>
        <w:pStyle w:val="a5"/>
        <w:numPr>
          <w:ilvl w:val="2"/>
          <w:numId w:val="154"/>
        </w:numPr>
        <w:tabs>
          <w:tab w:val="left" w:pos="1568"/>
        </w:tabs>
        <w:spacing w:line="276" w:lineRule="auto"/>
        <w:ind w:left="1568" w:hanging="719"/>
        <w:rPr>
          <w:position w:val="1"/>
          <w:sz w:val="24"/>
        </w:rPr>
      </w:pPr>
      <w:r>
        <w:rPr>
          <w:sz w:val="24"/>
        </w:rPr>
        <w:t>Функциональная</w:t>
      </w:r>
      <w:r>
        <w:rPr>
          <w:spacing w:val="-6"/>
          <w:sz w:val="24"/>
        </w:rPr>
        <w:t xml:space="preserve"> </w:t>
      </w:r>
      <w:r>
        <w:rPr>
          <w:sz w:val="24"/>
        </w:rPr>
        <w:t>стилистика.</w:t>
      </w:r>
      <w:r>
        <w:rPr>
          <w:spacing w:val="-6"/>
          <w:sz w:val="24"/>
        </w:rPr>
        <w:t xml:space="preserve"> </w:t>
      </w:r>
      <w:r>
        <w:rPr>
          <w:sz w:val="24"/>
        </w:rPr>
        <w:t>Культура</w:t>
      </w:r>
      <w:r>
        <w:rPr>
          <w:spacing w:val="-5"/>
          <w:sz w:val="24"/>
        </w:rPr>
        <w:t xml:space="preserve"> </w:t>
      </w:r>
      <w:r>
        <w:rPr>
          <w:spacing w:val="-4"/>
          <w:sz w:val="24"/>
        </w:rPr>
        <w:t>речи.</w:t>
      </w:r>
    </w:p>
    <w:p w:rsidR="00E90468" w:rsidRDefault="00804528" w:rsidP="00A36D9E">
      <w:pPr>
        <w:pStyle w:val="a5"/>
        <w:numPr>
          <w:ilvl w:val="3"/>
          <w:numId w:val="154"/>
        </w:numPr>
        <w:tabs>
          <w:tab w:val="left" w:pos="1747"/>
        </w:tabs>
        <w:spacing w:before="136" w:line="276" w:lineRule="auto"/>
        <w:ind w:left="140" w:right="147" w:firstLine="708"/>
        <w:rPr>
          <w:position w:val="1"/>
          <w:sz w:val="24"/>
        </w:rPr>
      </w:pPr>
      <w:r>
        <w:rPr>
          <w:sz w:val="24"/>
        </w:rPr>
        <w:t>Функциональная стилистика как раздел лингвистики. Стилистическая норма (повторение, обобщение).</w:t>
      </w:r>
    </w:p>
    <w:p w:rsidR="00E90468" w:rsidRDefault="00804528" w:rsidP="00A36D9E">
      <w:pPr>
        <w:pStyle w:val="a5"/>
        <w:numPr>
          <w:ilvl w:val="3"/>
          <w:numId w:val="154"/>
        </w:numPr>
        <w:tabs>
          <w:tab w:val="left" w:pos="1747"/>
        </w:tabs>
        <w:spacing w:before="2" w:line="276" w:lineRule="auto"/>
        <w:ind w:left="140" w:right="144" w:firstLine="708"/>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90468" w:rsidRDefault="00804528" w:rsidP="00A36D9E">
      <w:pPr>
        <w:pStyle w:val="a5"/>
        <w:numPr>
          <w:ilvl w:val="3"/>
          <w:numId w:val="154"/>
        </w:numPr>
        <w:tabs>
          <w:tab w:val="left" w:pos="1747"/>
        </w:tabs>
        <w:spacing w:line="276" w:lineRule="auto"/>
        <w:ind w:left="140" w:right="142" w:firstLine="708"/>
        <w:rPr>
          <w:position w:val="1"/>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90468" w:rsidRDefault="00804528" w:rsidP="00A36D9E">
      <w:pPr>
        <w:pStyle w:val="a5"/>
        <w:numPr>
          <w:ilvl w:val="3"/>
          <w:numId w:val="154"/>
        </w:numPr>
        <w:tabs>
          <w:tab w:val="left" w:pos="1748"/>
        </w:tabs>
        <w:spacing w:line="276" w:lineRule="auto"/>
        <w:ind w:left="1748" w:hanging="899"/>
        <w:rPr>
          <w:position w:val="1"/>
          <w:sz w:val="24"/>
        </w:rPr>
      </w:pPr>
      <w:r>
        <w:rPr>
          <w:sz w:val="24"/>
        </w:rPr>
        <w:t>Официально-деловой</w:t>
      </w:r>
      <w:r>
        <w:rPr>
          <w:spacing w:val="61"/>
          <w:w w:val="150"/>
          <w:sz w:val="24"/>
        </w:rPr>
        <w:t xml:space="preserve"> </w:t>
      </w:r>
      <w:r>
        <w:rPr>
          <w:sz w:val="24"/>
        </w:rPr>
        <w:t>стиль,</w:t>
      </w:r>
      <w:r>
        <w:rPr>
          <w:spacing w:val="63"/>
          <w:w w:val="150"/>
          <w:sz w:val="24"/>
        </w:rPr>
        <w:t xml:space="preserve"> </w:t>
      </w:r>
      <w:r>
        <w:rPr>
          <w:sz w:val="24"/>
        </w:rPr>
        <w:t>сферы</w:t>
      </w:r>
      <w:r>
        <w:rPr>
          <w:spacing w:val="64"/>
          <w:w w:val="150"/>
          <w:sz w:val="24"/>
        </w:rPr>
        <w:t xml:space="preserve"> </w:t>
      </w:r>
      <w:r>
        <w:rPr>
          <w:sz w:val="24"/>
        </w:rPr>
        <w:t>его</w:t>
      </w:r>
      <w:r>
        <w:rPr>
          <w:spacing w:val="64"/>
          <w:w w:val="150"/>
          <w:sz w:val="24"/>
        </w:rPr>
        <w:t xml:space="preserve"> </w:t>
      </w:r>
      <w:r>
        <w:rPr>
          <w:sz w:val="24"/>
        </w:rPr>
        <w:t>использования,</w:t>
      </w:r>
      <w:r>
        <w:rPr>
          <w:spacing w:val="63"/>
          <w:w w:val="150"/>
          <w:sz w:val="24"/>
        </w:rPr>
        <w:t xml:space="preserve"> </w:t>
      </w:r>
      <w:r>
        <w:rPr>
          <w:sz w:val="24"/>
        </w:rPr>
        <w:t>назначение.</w:t>
      </w:r>
      <w:r>
        <w:rPr>
          <w:spacing w:val="64"/>
          <w:w w:val="150"/>
          <w:sz w:val="24"/>
        </w:rPr>
        <w:t xml:space="preserve"> </w:t>
      </w:r>
      <w:r>
        <w:rPr>
          <w:spacing w:val="-2"/>
          <w:sz w:val="24"/>
        </w:rPr>
        <w:t>Основные</w:t>
      </w:r>
    </w:p>
    <w:p w:rsidR="00E90468" w:rsidRDefault="00804528" w:rsidP="00713082">
      <w:pPr>
        <w:pStyle w:val="a3"/>
        <w:spacing w:before="12" w:line="276" w:lineRule="auto"/>
        <w:ind w:right="135" w:firstLine="0"/>
      </w:pPr>
      <w:r>
        <w:t>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90468" w:rsidRDefault="00804528" w:rsidP="00A36D9E">
      <w:pPr>
        <w:pStyle w:val="a5"/>
        <w:numPr>
          <w:ilvl w:val="3"/>
          <w:numId w:val="154"/>
        </w:numPr>
        <w:tabs>
          <w:tab w:val="left" w:pos="1747"/>
        </w:tabs>
        <w:spacing w:line="276" w:lineRule="auto"/>
        <w:ind w:left="140" w:right="138" w:firstLine="708"/>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90468" w:rsidRDefault="00804528" w:rsidP="00A36D9E">
      <w:pPr>
        <w:pStyle w:val="a5"/>
        <w:numPr>
          <w:ilvl w:val="3"/>
          <w:numId w:val="154"/>
        </w:numPr>
        <w:tabs>
          <w:tab w:val="left" w:pos="1747"/>
        </w:tabs>
        <w:spacing w:line="276" w:lineRule="auto"/>
        <w:ind w:left="140" w:right="140" w:firstLine="708"/>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90468" w:rsidRDefault="00804528" w:rsidP="00A36D9E">
      <w:pPr>
        <w:pStyle w:val="a5"/>
        <w:numPr>
          <w:ilvl w:val="1"/>
          <w:numId w:val="154"/>
        </w:numPr>
        <w:tabs>
          <w:tab w:val="left" w:pos="1387"/>
        </w:tabs>
        <w:spacing w:line="276" w:lineRule="auto"/>
        <w:ind w:right="141" w:firstLine="708"/>
        <w:rPr>
          <w:sz w:val="24"/>
        </w:rPr>
      </w:pPr>
      <w:r>
        <w:rPr>
          <w:sz w:val="24"/>
        </w:rPr>
        <w:t>Планируемые</w:t>
      </w:r>
      <w:r>
        <w:rPr>
          <w:spacing w:val="76"/>
          <w:sz w:val="24"/>
        </w:rPr>
        <w:t xml:space="preserve">   </w:t>
      </w:r>
      <w:r>
        <w:rPr>
          <w:sz w:val="24"/>
        </w:rPr>
        <w:t>результаты</w:t>
      </w:r>
      <w:r>
        <w:rPr>
          <w:spacing w:val="76"/>
          <w:sz w:val="24"/>
        </w:rPr>
        <w:t xml:space="preserve">   </w:t>
      </w:r>
      <w:r>
        <w:rPr>
          <w:sz w:val="24"/>
        </w:rPr>
        <w:t>освоения</w:t>
      </w:r>
      <w:r>
        <w:rPr>
          <w:spacing w:val="76"/>
          <w:sz w:val="24"/>
        </w:rPr>
        <w:t xml:space="preserve">   </w:t>
      </w:r>
      <w:r>
        <w:rPr>
          <w:sz w:val="24"/>
        </w:rPr>
        <w:t>программы</w:t>
      </w:r>
      <w:r>
        <w:rPr>
          <w:spacing w:val="76"/>
          <w:sz w:val="24"/>
        </w:rPr>
        <w:t xml:space="preserve">   </w:t>
      </w:r>
      <w:r>
        <w:rPr>
          <w:sz w:val="24"/>
        </w:rPr>
        <w:t>по</w:t>
      </w:r>
      <w:r>
        <w:rPr>
          <w:spacing w:val="76"/>
          <w:sz w:val="24"/>
        </w:rPr>
        <w:t xml:space="preserve">   </w:t>
      </w:r>
      <w:r>
        <w:rPr>
          <w:sz w:val="24"/>
        </w:rPr>
        <w:t>русскому</w:t>
      </w:r>
      <w:r>
        <w:rPr>
          <w:spacing w:val="74"/>
          <w:sz w:val="24"/>
        </w:rPr>
        <w:t xml:space="preserve">   </w:t>
      </w:r>
      <w:r>
        <w:rPr>
          <w:sz w:val="24"/>
        </w:rPr>
        <w:t>языку на уровне среднего общего образования.</w:t>
      </w:r>
    </w:p>
    <w:p w:rsidR="00E90468" w:rsidRDefault="00804528" w:rsidP="00A36D9E">
      <w:pPr>
        <w:pStyle w:val="a5"/>
        <w:numPr>
          <w:ilvl w:val="2"/>
          <w:numId w:val="154"/>
        </w:numPr>
        <w:tabs>
          <w:tab w:val="left" w:pos="1567"/>
        </w:tabs>
        <w:spacing w:line="276" w:lineRule="auto"/>
        <w:ind w:right="137" w:firstLine="708"/>
        <w:rPr>
          <w:sz w:val="24"/>
        </w:rPr>
      </w:pPr>
      <w:r>
        <w:rPr>
          <w:sz w:val="24"/>
        </w:rPr>
        <w:t>Личностные</w:t>
      </w:r>
      <w:r>
        <w:rPr>
          <w:spacing w:val="74"/>
          <w:sz w:val="24"/>
        </w:rPr>
        <w:t xml:space="preserve">   </w:t>
      </w:r>
      <w:r>
        <w:rPr>
          <w:sz w:val="24"/>
        </w:rPr>
        <w:t>результаты</w:t>
      </w:r>
      <w:r>
        <w:rPr>
          <w:spacing w:val="75"/>
          <w:sz w:val="24"/>
        </w:rPr>
        <w:t xml:space="preserve">   </w:t>
      </w:r>
      <w:r>
        <w:rPr>
          <w:sz w:val="24"/>
        </w:rPr>
        <w:t>освоения</w:t>
      </w:r>
      <w:r>
        <w:rPr>
          <w:spacing w:val="76"/>
          <w:sz w:val="24"/>
        </w:rPr>
        <w:t xml:space="preserve">   </w:t>
      </w:r>
      <w:r>
        <w:rPr>
          <w:sz w:val="24"/>
        </w:rPr>
        <w:t>программы</w:t>
      </w:r>
      <w:r>
        <w:rPr>
          <w:spacing w:val="75"/>
          <w:sz w:val="24"/>
        </w:rPr>
        <w:t xml:space="preserve">   </w:t>
      </w:r>
      <w:r>
        <w:rPr>
          <w:sz w:val="24"/>
        </w:rPr>
        <w:t>по</w:t>
      </w:r>
      <w:r>
        <w:rPr>
          <w:spacing w:val="74"/>
          <w:sz w:val="24"/>
        </w:rPr>
        <w:t xml:space="preserve">   </w:t>
      </w:r>
      <w:r>
        <w:rPr>
          <w:sz w:val="24"/>
        </w:rPr>
        <w:t>русскому</w:t>
      </w:r>
      <w:r>
        <w:rPr>
          <w:spacing w:val="73"/>
          <w:sz w:val="24"/>
        </w:rPr>
        <w:t xml:space="preserve">   </w:t>
      </w:r>
      <w:r>
        <w:rPr>
          <w:sz w:val="24"/>
        </w:rPr>
        <w:t>языку на</w:t>
      </w:r>
      <w:r>
        <w:rPr>
          <w:spacing w:val="71"/>
          <w:sz w:val="24"/>
        </w:rPr>
        <w:t xml:space="preserve">   </w:t>
      </w:r>
      <w:r>
        <w:rPr>
          <w:sz w:val="24"/>
        </w:rPr>
        <w:t>уровне</w:t>
      </w:r>
      <w:r>
        <w:rPr>
          <w:spacing w:val="70"/>
          <w:sz w:val="24"/>
        </w:rPr>
        <w:t xml:space="preserve">   </w:t>
      </w:r>
      <w:r>
        <w:rPr>
          <w:sz w:val="24"/>
        </w:rPr>
        <w:t>среднего</w:t>
      </w:r>
      <w:r>
        <w:rPr>
          <w:spacing w:val="71"/>
          <w:sz w:val="24"/>
        </w:rPr>
        <w:t xml:space="preserve">   </w:t>
      </w:r>
      <w:r>
        <w:rPr>
          <w:sz w:val="24"/>
        </w:rPr>
        <w:t>общего</w:t>
      </w:r>
      <w:r>
        <w:rPr>
          <w:spacing w:val="70"/>
          <w:sz w:val="24"/>
        </w:rPr>
        <w:t xml:space="preserve">   </w:t>
      </w:r>
      <w:r>
        <w:rPr>
          <w:sz w:val="24"/>
        </w:rPr>
        <w:t>образования</w:t>
      </w:r>
      <w:r>
        <w:rPr>
          <w:spacing w:val="70"/>
          <w:sz w:val="24"/>
        </w:rPr>
        <w:t xml:space="preserve">   </w:t>
      </w:r>
      <w:r>
        <w:rPr>
          <w:sz w:val="24"/>
        </w:rPr>
        <w:t>достигаются</w:t>
      </w:r>
      <w:r>
        <w:rPr>
          <w:spacing w:val="69"/>
          <w:sz w:val="24"/>
        </w:rPr>
        <w:t xml:space="preserve">   </w:t>
      </w:r>
      <w:r>
        <w:rPr>
          <w:sz w:val="24"/>
        </w:rPr>
        <w:t>в</w:t>
      </w:r>
      <w:r>
        <w:rPr>
          <w:spacing w:val="70"/>
          <w:sz w:val="24"/>
        </w:rPr>
        <w:t xml:space="preserve">   </w:t>
      </w:r>
      <w:r>
        <w:rPr>
          <w:sz w:val="24"/>
        </w:rPr>
        <w:t>единстве</w:t>
      </w:r>
      <w:r>
        <w:rPr>
          <w:spacing w:val="71"/>
          <w:sz w:val="24"/>
        </w:rPr>
        <w:t xml:space="preserve">   </w:t>
      </w:r>
      <w:r>
        <w:rPr>
          <w:sz w:val="24"/>
        </w:rPr>
        <w:t xml:space="preserve">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w:t>
      </w:r>
      <w:r>
        <w:rPr>
          <w:sz w:val="24"/>
        </w:rPr>
        <w:lastRenderedPageBreak/>
        <w:t xml:space="preserve">внутренней позиции личности, </w:t>
      </w:r>
      <w:r>
        <w:rPr>
          <w:position w:val="1"/>
          <w:sz w:val="24"/>
        </w:rPr>
        <w:t xml:space="preserve">патриотизма, гражданственности; уважения к памяти защитников </w:t>
      </w:r>
      <w:r>
        <w:rPr>
          <w:spacing w:val="-2"/>
          <w:sz w:val="24"/>
        </w:rPr>
        <w:t>Отечества</w:t>
      </w:r>
    </w:p>
    <w:p w:rsidR="00E90468" w:rsidRDefault="00804528" w:rsidP="00713082">
      <w:pPr>
        <w:pStyle w:val="a3"/>
        <w:spacing w:line="276" w:lineRule="auto"/>
        <w:ind w:right="139" w:firstLine="0"/>
      </w:pPr>
      <w:r>
        <w:t>и</w:t>
      </w:r>
      <w:r>
        <w:rPr>
          <w:spacing w:val="80"/>
        </w:rPr>
        <w:t xml:space="preserve">   </w:t>
      </w:r>
      <w:r>
        <w:t>подвигам</w:t>
      </w:r>
      <w:r>
        <w:rPr>
          <w:spacing w:val="80"/>
        </w:rPr>
        <w:t xml:space="preserve">   </w:t>
      </w:r>
      <w:r>
        <w:t>Героев</w:t>
      </w:r>
      <w:r>
        <w:rPr>
          <w:spacing w:val="80"/>
        </w:rPr>
        <w:t xml:space="preserve">   </w:t>
      </w:r>
      <w:r>
        <w:t>Отечества,</w:t>
      </w:r>
      <w:r>
        <w:rPr>
          <w:spacing w:val="80"/>
        </w:rPr>
        <w:t xml:space="preserve">   </w:t>
      </w:r>
      <w:r>
        <w:t>закону</w:t>
      </w:r>
      <w:r>
        <w:rPr>
          <w:spacing w:val="80"/>
        </w:rPr>
        <w:t xml:space="preserve">   </w:t>
      </w:r>
      <w:r>
        <w:t>и</w:t>
      </w:r>
      <w:r>
        <w:rPr>
          <w:spacing w:val="80"/>
        </w:rPr>
        <w:t xml:space="preserve">   </w:t>
      </w:r>
      <w:r>
        <w:t>правопорядку,</w:t>
      </w:r>
      <w:r>
        <w:rPr>
          <w:spacing w:val="80"/>
        </w:rPr>
        <w:t xml:space="preserve">   </w:t>
      </w:r>
      <w:r>
        <w:t>человеку</w:t>
      </w:r>
      <w:r>
        <w:rPr>
          <w:spacing w:val="80"/>
        </w:rPr>
        <w:t xml:space="preserve">   </w:t>
      </w:r>
      <w:r>
        <w:t>труда</w:t>
      </w:r>
      <w:r>
        <w:rPr>
          <w:spacing w:val="40"/>
        </w:rPr>
        <w:t xml:space="preserve"> </w:t>
      </w:r>
      <w:r>
        <w:t>и</w:t>
      </w:r>
      <w:r>
        <w:rPr>
          <w:spacing w:val="80"/>
        </w:rPr>
        <w:t xml:space="preserve">   </w:t>
      </w:r>
      <w:r>
        <w:t>людям</w:t>
      </w:r>
      <w:r>
        <w:rPr>
          <w:spacing w:val="79"/>
        </w:rPr>
        <w:t xml:space="preserve">   </w:t>
      </w:r>
      <w:r>
        <w:t>старшего</w:t>
      </w:r>
      <w:r>
        <w:rPr>
          <w:spacing w:val="79"/>
        </w:rPr>
        <w:t xml:space="preserve">   </w:t>
      </w:r>
      <w:r>
        <w:t>поколения;</w:t>
      </w:r>
      <w:r>
        <w:rPr>
          <w:spacing w:val="80"/>
        </w:rPr>
        <w:t xml:space="preserve">   </w:t>
      </w:r>
      <w:r>
        <w:t>взаимного</w:t>
      </w:r>
      <w:r>
        <w:rPr>
          <w:spacing w:val="80"/>
        </w:rPr>
        <w:t xml:space="preserve">   </w:t>
      </w:r>
      <w:r>
        <w:t>уважения,</w:t>
      </w:r>
      <w:r>
        <w:rPr>
          <w:spacing w:val="80"/>
        </w:rPr>
        <w:t xml:space="preserve">   </w:t>
      </w:r>
      <w:r>
        <w:t>бережного</w:t>
      </w:r>
      <w:r>
        <w:rPr>
          <w:spacing w:val="79"/>
        </w:rPr>
        <w:t xml:space="preserve">   </w:t>
      </w:r>
      <w:r>
        <w:t>отношения к культурному наследию и традициям многонационального народа Российской Федерации, природе и окружающей среде.</w:t>
      </w:r>
    </w:p>
    <w:p w:rsidR="00E90468" w:rsidRDefault="00804528" w:rsidP="00A36D9E">
      <w:pPr>
        <w:pStyle w:val="a5"/>
        <w:numPr>
          <w:ilvl w:val="2"/>
          <w:numId w:val="154"/>
        </w:numPr>
        <w:tabs>
          <w:tab w:val="left" w:pos="1567"/>
        </w:tabs>
        <w:spacing w:line="276" w:lineRule="auto"/>
        <w:ind w:right="133" w:firstLine="708"/>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E90468" w:rsidRDefault="00804528" w:rsidP="00A36D9E">
      <w:pPr>
        <w:pStyle w:val="a5"/>
        <w:numPr>
          <w:ilvl w:val="0"/>
          <w:numId w:val="152"/>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spacing w:before="139" w:line="276" w:lineRule="auto"/>
        <w:ind w:right="144"/>
      </w:pPr>
      <w:r>
        <w:t>сформированность</w:t>
      </w:r>
      <w:r>
        <w:rPr>
          <w:spacing w:val="74"/>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w:t>
      </w:r>
    </w:p>
    <w:p w:rsidR="00E90468" w:rsidRDefault="00804528" w:rsidP="00713082">
      <w:pPr>
        <w:pStyle w:val="a3"/>
        <w:spacing w:before="1" w:line="276" w:lineRule="auto"/>
        <w:ind w:right="148"/>
      </w:pPr>
      <w:r>
        <w:t>осознание</w:t>
      </w:r>
      <w:r>
        <w:rPr>
          <w:spacing w:val="73"/>
          <w:w w:val="150"/>
        </w:rPr>
        <w:t xml:space="preserve">  </w:t>
      </w:r>
      <w:r>
        <w:t>своих</w:t>
      </w:r>
      <w:r>
        <w:rPr>
          <w:spacing w:val="75"/>
          <w:w w:val="150"/>
        </w:rPr>
        <w:t xml:space="preserve">  </w:t>
      </w:r>
      <w:r>
        <w:t>конституционных</w:t>
      </w:r>
      <w:r>
        <w:rPr>
          <w:spacing w:val="75"/>
          <w:w w:val="150"/>
        </w:rPr>
        <w:t xml:space="preserve">  </w:t>
      </w:r>
      <w:r>
        <w:t>прав</w:t>
      </w:r>
      <w:r>
        <w:rPr>
          <w:spacing w:val="73"/>
          <w:w w:val="150"/>
        </w:rPr>
        <w:t xml:space="preserve">  </w:t>
      </w:r>
      <w:r>
        <w:t>и</w:t>
      </w:r>
      <w:r>
        <w:rPr>
          <w:spacing w:val="74"/>
          <w:w w:val="150"/>
        </w:rPr>
        <w:t xml:space="preserve">  </w:t>
      </w:r>
      <w:r>
        <w:t>обязанностей,</w:t>
      </w:r>
      <w:r>
        <w:rPr>
          <w:spacing w:val="74"/>
          <w:w w:val="150"/>
        </w:rPr>
        <w:t xml:space="preserve">  </w:t>
      </w:r>
      <w:r>
        <w:t>уважение</w:t>
      </w:r>
      <w:r>
        <w:rPr>
          <w:spacing w:val="73"/>
          <w:w w:val="150"/>
        </w:rPr>
        <w:t xml:space="preserve">  </w:t>
      </w:r>
      <w:r>
        <w:t>закона и правопорядка;</w:t>
      </w:r>
    </w:p>
    <w:p w:rsidR="00E90468" w:rsidRDefault="00804528" w:rsidP="00713082">
      <w:pPr>
        <w:pStyle w:val="a3"/>
        <w:spacing w:line="276" w:lineRule="auto"/>
        <w:ind w:right="145"/>
      </w:pPr>
      <w:r>
        <w:t>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90468" w:rsidRDefault="00804528" w:rsidP="00713082">
      <w:pPr>
        <w:pStyle w:val="a3"/>
        <w:spacing w:line="276" w:lineRule="auto"/>
        <w:ind w:left="849" w:firstLine="0"/>
        <w:rPr>
          <w:spacing w:val="-2"/>
        </w:rPr>
      </w:pPr>
      <w:r>
        <w:t>готовность</w:t>
      </w:r>
      <w:r>
        <w:rPr>
          <w:spacing w:val="71"/>
          <w:w w:val="150"/>
        </w:rPr>
        <w:t xml:space="preserve">  </w:t>
      </w:r>
      <w:r>
        <w:t>противостоять</w:t>
      </w:r>
      <w:r>
        <w:rPr>
          <w:spacing w:val="72"/>
          <w:w w:val="150"/>
        </w:rPr>
        <w:t xml:space="preserve">  </w:t>
      </w:r>
      <w:r>
        <w:t>идеологии</w:t>
      </w:r>
      <w:r>
        <w:rPr>
          <w:spacing w:val="73"/>
          <w:w w:val="150"/>
        </w:rPr>
        <w:t xml:space="preserve">  </w:t>
      </w:r>
      <w:r>
        <w:t>экстремизма,</w:t>
      </w:r>
      <w:r>
        <w:rPr>
          <w:spacing w:val="72"/>
          <w:w w:val="150"/>
        </w:rPr>
        <w:t xml:space="preserve">  </w:t>
      </w:r>
      <w:r>
        <w:t>национализма,</w:t>
      </w:r>
      <w:r>
        <w:rPr>
          <w:spacing w:val="73"/>
          <w:w w:val="150"/>
        </w:rPr>
        <w:t xml:space="preserve">  </w:t>
      </w:r>
      <w:r>
        <w:rPr>
          <w:spacing w:val="-2"/>
        </w:rPr>
        <w:t>ксенофобии,</w:t>
      </w:r>
    </w:p>
    <w:p w:rsidR="00E90468" w:rsidRDefault="00804528" w:rsidP="00713082">
      <w:pPr>
        <w:pStyle w:val="a3"/>
        <w:spacing w:before="12" w:line="276" w:lineRule="auto"/>
        <w:ind w:firstLine="0"/>
        <w:jc w:val="left"/>
      </w:pPr>
      <w:r>
        <w:t>дискриминации</w:t>
      </w:r>
      <w:r>
        <w:rPr>
          <w:spacing w:val="-8"/>
        </w:rPr>
        <w:t xml:space="preserve"> </w:t>
      </w:r>
      <w:r>
        <w:t>по</w:t>
      </w:r>
      <w:r>
        <w:rPr>
          <w:spacing w:val="-5"/>
        </w:rPr>
        <w:t xml:space="preserve"> </w:t>
      </w:r>
      <w:r>
        <w:t>социальным,</w:t>
      </w:r>
      <w:r>
        <w:rPr>
          <w:spacing w:val="-5"/>
        </w:rPr>
        <w:t xml:space="preserve"> </w:t>
      </w:r>
      <w:r>
        <w:t>религиозным,</w:t>
      </w:r>
      <w:r>
        <w:rPr>
          <w:spacing w:val="-8"/>
        </w:rPr>
        <w:t xml:space="preserve"> </w:t>
      </w:r>
      <w:r>
        <w:t>расовым,</w:t>
      </w:r>
      <w:r>
        <w:rPr>
          <w:spacing w:val="-5"/>
        </w:rPr>
        <w:t xml:space="preserve"> </w:t>
      </w:r>
      <w:r>
        <w:t>национальным</w:t>
      </w:r>
      <w:r>
        <w:rPr>
          <w:spacing w:val="-7"/>
        </w:rPr>
        <w:t xml:space="preserve"> </w:t>
      </w:r>
      <w:r>
        <w:rPr>
          <w:spacing w:val="-2"/>
        </w:rPr>
        <w:t>признакам;</w:t>
      </w:r>
    </w:p>
    <w:p w:rsidR="00E90468" w:rsidRDefault="00804528" w:rsidP="00713082">
      <w:pPr>
        <w:pStyle w:val="a3"/>
        <w:tabs>
          <w:tab w:val="left" w:pos="2211"/>
          <w:tab w:val="left" w:pos="3005"/>
          <w:tab w:val="left" w:pos="4473"/>
          <w:tab w:val="left" w:pos="6061"/>
          <w:tab w:val="left" w:pos="6409"/>
          <w:tab w:val="left" w:pos="7672"/>
          <w:tab w:val="left" w:pos="9316"/>
        </w:tabs>
        <w:spacing w:before="137" w:line="276" w:lineRule="auto"/>
        <w:ind w:right="146"/>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tabs>
          <w:tab w:val="left" w:pos="2009"/>
          <w:tab w:val="left" w:pos="4380"/>
          <w:tab w:val="left" w:pos="4908"/>
          <w:tab w:val="left" w:pos="6716"/>
          <w:tab w:val="left" w:pos="8447"/>
          <w:tab w:val="left" w:pos="8980"/>
        </w:tabs>
        <w:spacing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line="276" w:lineRule="auto"/>
        <w:ind w:left="84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A36D9E">
      <w:pPr>
        <w:pStyle w:val="a5"/>
        <w:numPr>
          <w:ilvl w:val="0"/>
          <w:numId w:val="152"/>
        </w:numPr>
        <w:tabs>
          <w:tab w:val="left" w:pos="1107"/>
        </w:tabs>
        <w:spacing w:before="131"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2897"/>
          <w:tab w:val="left" w:pos="4310"/>
          <w:tab w:val="left" w:pos="6641"/>
          <w:tab w:val="left" w:pos="7853"/>
        </w:tabs>
        <w:spacing w:before="140" w:line="276" w:lineRule="auto"/>
        <w:ind w:right="138"/>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rPr>
          <w:spacing w:val="-2"/>
        </w:rP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E90468" w:rsidRDefault="00804528" w:rsidP="00713082">
      <w:pPr>
        <w:pStyle w:val="a3"/>
        <w:spacing w:line="276" w:lineRule="auto"/>
        <w:ind w:right="14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90468" w:rsidRDefault="00804528" w:rsidP="00713082">
      <w:pPr>
        <w:pStyle w:val="a3"/>
        <w:spacing w:line="276" w:lineRule="auto"/>
        <w:ind w:right="147"/>
      </w:pPr>
      <w:r>
        <w:t>идейная убеждённость, готовность к служению Отечеству и его защите, ответственность за его судьбу;</w:t>
      </w:r>
    </w:p>
    <w:p w:rsidR="00E90468" w:rsidRDefault="00804528" w:rsidP="00A36D9E">
      <w:pPr>
        <w:pStyle w:val="a5"/>
        <w:numPr>
          <w:ilvl w:val="0"/>
          <w:numId w:val="152"/>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9" w:line="276" w:lineRule="auto"/>
        <w:ind w:left="849" w:right="2348" w:firstLine="0"/>
      </w:pPr>
      <w:r>
        <w:t>осознание духовных ценностей российского народа; сформированность</w:t>
      </w:r>
      <w:r>
        <w:rPr>
          <w:spacing w:val="-6"/>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rPr>
          <w:spacing w:val="-2"/>
        </w:rPr>
        <w:t>поведения;</w:t>
      </w:r>
    </w:p>
    <w:p w:rsidR="00E90468" w:rsidRDefault="00804528" w:rsidP="00713082">
      <w:pPr>
        <w:pStyle w:val="a3"/>
        <w:spacing w:line="276" w:lineRule="auto"/>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E90468" w:rsidRDefault="00804528" w:rsidP="00713082">
      <w:pPr>
        <w:pStyle w:val="a3"/>
        <w:spacing w:line="276" w:lineRule="auto"/>
        <w:ind w:left="849"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37"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E90468" w:rsidRDefault="00804528" w:rsidP="00A36D9E">
      <w:pPr>
        <w:pStyle w:val="a5"/>
        <w:numPr>
          <w:ilvl w:val="0"/>
          <w:numId w:val="152"/>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spacing w:before="139" w:line="276" w:lineRule="auto"/>
        <w:ind w:right="144"/>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40"/>
        </w:rPr>
        <w:t xml:space="preserve"> </w:t>
      </w:r>
      <w:r>
        <w:t>и технического творчества, спорта, труда, общественных отношений;</w:t>
      </w:r>
    </w:p>
    <w:p w:rsidR="00E90468" w:rsidRDefault="00804528" w:rsidP="00713082">
      <w:pPr>
        <w:pStyle w:val="a3"/>
        <w:spacing w:line="276" w:lineRule="auto"/>
        <w:ind w:right="148"/>
      </w:pPr>
      <w:r>
        <w:t xml:space="preserve">способность воспринимать различные виды искусства, традиции и творчество своего и </w:t>
      </w:r>
      <w:r>
        <w:lastRenderedPageBreak/>
        <w:t>других народов, ощущать эмоциональное воздействие искусства;</w:t>
      </w:r>
    </w:p>
    <w:p w:rsidR="00E90468" w:rsidRDefault="00804528" w:rsidP="00713082">
      <w:pPr>
        <w:pStyle w:val="a3"/>
        <w:spacing w:before="1" w:line="276" w:lineRule="auto"/>
        <w:ind w:right="146"/>
      </w:pPr>
      <w:r>
        <w:t>убеждённость</w:t>
      </w:r>
      <w:r>
        <w:rPr>
          <w:spacing w:val="70"/>
        </w:rPr>
        <w:t xml:space="preserve">   </w:t>
      </w:r>
      <w:r>
        <w:t>в</w:t>
      </w:r>
      <w:r>
        <w:rPr>
          <w:spacing w:val="68"/>
        </w:rPr>
        <w:t xml:space="preserve">   </w:t>
      </w:r>
      <w:r>
        <w:t>значимости</w:t>
      </w:r>
      <w:r>
        <w:rPr>
          <w:spacing w:val="70"/>
        </w:rPr>
        <w:t xml:space="preserve">   </w:t>
      </w:r>
      <w:r>
        <w:t>для</w:t>
      </w:r>
      <w:r>
        <w:rPr>
          <w:spacing w:val="69"/>
        </w:rPr>
        <w:t xml:space="preserve">   </w:t>
      </w:r>
      <w:r>
        <w:t>личности</w:t>
      </w:r>
      <w:r>
        <w:rPr>
          <w:spacing w:val="69"/>
        </w:rPr>
        <w:t xml:space="preserve">   </w:t>
      </w:r>
      <w:r>
        <w:t>и</w:t>
      </w:r>
      <w:r>
        <w:rPr>
          <w:spacing w:val="70"/>
        </w:rPr>
        <w:t xml:space="preserve">   </w:t>
      </w:r>
      <w:r>
        <w:t>общества</w:t>
      </w:r>
      <w:r>
        <w:rPr>
          <w:spacing w:val="69"/>
        </w:rPr>
        <w:t xml:space="preserve">   </w:t>
      </w:r>
      <w:r>
        <w:t xml:space="preserve">отечественного и мирового искусства, этнических культурных традиций и народного, в том числе словесного, </w:t>
      </w:r>
      <w:r>
        <w:rPr>
          <w:spacing w:val="-2"/>
        </w:rPr>
        <w:t>творчества;</w:t>
      </w:r>
    </w:p>
    <w:p w:rsidR="00E90468" w:rsidRDefault="00804528" w:rsidP="00713082">
      <w:pPr>
        <w:pStyle w:val="a3"/>
        <w:spacing w:line="276" w:lineRule="auto"/>
        <w:ind w:right="140"/>
      </w:pPr>
      <w:r>
        <w:t>готовность к самовыражению в разных видах искусства, стремление проявлять 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 по русскому языку;</w:t>
      </w:r>
    </w:p>
    <w:p w:rsidR="00E90468" w:rsidRDefault="00804528" w:rsidP="00A36D9E">
      <w:pPr>
        <w:pStyle w:val="a5"/>
        <w:numPr>
          <w:ilvl w:val="0"/>
          <w:numId w:val="152"/>
        </w:numPr>
        <w:tabs>
          <w:tab w:val="left" w:pos="1107"/>
          <w:tab w:val="left" w:pos="3233"/>
          <w:tab w:val="left" w:pos="5301"/>
          <w:tab w:val="left" w:pos="7633"/>
          <w:tab w:val="left" w:pos="9431"/>
        </w:tabs>
        <w:spacing w:line="276" w:lineRule="auto"/>
        <w:ind w:left="1107" w:hanging="25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rsidR="00E90468" w:rsidRDefault="00804528" w:rsidP="00713082">
      <w:pPr>
        <w:pStyle w:val="a3"/>
        <w:spacing w:before="12" w:line="276" w:lineRule="auto"/>
        <w:ind w:firstLine="0"/>
        <w:jc w:val="left"/>
      </w:pPr>
      <w:r>
        <w:t>и</w:t>
      </w:r>
      <w:r>
        <w:rPr>
          <w:spacing w:val="-4"/>
        </w:rPr>
        <w:t xml:space="preserve"> </w:t>
      </w:r>
      <w:r>
        <w:t>эмоционального</w:t>
      </w:r>
      <w:r>
        <w:rPr>
          <w:spacing w:val="-4"/>
        </w:rPr>
        <w:t xml:space="preserve"> </w:t>
      </w:r>
      <w:r>
        <w:rPr>
          <w:spacing w:val="-2"/>
        </w:rPr>
        <w:t>благополучия:</w:t>
      </w:r>
    </w:p>
    <w:p w:rsidR="00E90468" w:rsidRDefault="00804528" w:rsidP="00713082">
      <w:pPr>
        <w:pStyle w:val="a3"/>
        <w:spacing w:before="137"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E90468" w:rsidRDefault="00804528" w:rsidP="00713082">
      <w:pPr>
        <w:pStyle w:val="a3"/>
        <w:spacing w:line="276"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E90468" w:rsidRDefault="00804528" w:rsidP="00713082">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E90468" w:rsidRDefault="00804528" w:rsidP="00A36D9E">
      <w:pPr>
        <w:pStyle w:val="a5"/>
        <w:numPr>
          <w:ilvl w:val="0"/>
          <w:numId w:val="152"/>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1" w:line="276" w:lineRule="auto"/>
        <w:ind w:left="849" w:firstLine="0"/>
      </w:pPr>
      <w:r>
        <w:t>готовность</w:t>
      </w:r>
      <w:r>
        <w:rPr>
          <w:spacing w:val="-5"/>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E90468" w:rsidRDefault="00804528" w:rsidP="00713082">
      <w:pPr>
        <w:pStyle w:val="a3"/>
        <w:spacing w:before="140" w:line="276" w:lineRule="auto"/>
        <w:ind w:right="146"/>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90468" w:rsidRDefault="00804528" w:rsidP="00713082">
      <w:pPr>
        <w:pStyle w:val="a3"/>
        <w:spacing w:line="276" w:lineRule="auto"/>
        <w:ind w:right="146"/>
      </w:pPr>
      <w:r>
        <w:t>интерес</w:t>
      </w:r>
      <w:r>
        <w:rPr>
          <w:spacing w:val="79"/>
        </w:rPr>
        <w:t xml:space="preserve">  </w:t>
      </w:r>
      <w:r>
        <w:t>к</w:t>
      </w:r>
      <w:r>
        <w:rPr>
          <w:spacing w:val="79"/>
        </w:rPr>
        <w:t xml:space="preserve">  </w:t>
      </w:r>
      <w:r>
        <w:t>различным</w:t>
      </w:r>
      <w:r>
        <w:rPr>
          <w:spacing w:val="78"/>
        </w:rPr>
        <w:t xml:space="preserve">  </w:t>
      </w:r>
      <w:r>
        <w:t>сферам</w:t>
      </w:r>
      <w:r>
        <w:rPr>
          <w:spacing w:val="79"/>
        </w:rPr>
        <w:t xml:space="preserve">  </w:t>
      </w:r>
      <w:r>
        <w:t>профессиональной</w:t>
      </w:r>
      <w:r>
        <w:rPr>
          <w:spacing w:val="79"/>
        </w:rPr>
        <w:t xml:space="preserve">  </w:t>
      </w:r>
      <w:r>
        <w:t>деятельности,</w:t>
      </w:r>
      <w:r>
        <w:rPr>
          <w:spacing w:val="79"/>
        </w:rPr>
        <w:t xml:space="preserve">  </w:t>
      </w:r>
      <w:r>
        <w:t>в</w:t>
      </w:r>
      <w:r>
        <w:rPr>
          <w:spacing w:val="79"/>
        </w:rPr>
        <w:t xml:space="preserve">  </w:t>
      </w:r>
      <w:r>
        <w:t>том</w:t>
      </w:r>
      <w:r>
        <w:rPr>
          <w:spacing w:val="79"/>
        </w:rPr>
        <w:t xml:space="preserve">  </w:t>
      </w:r>
      <w: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90468" w:rsidRDefault="00804528" w:rsidP="00713082">
      <w:pPr>
        <w:pStyle w:val="a3"/>
        <w:spacing w:line="276" w:lineRule="auto"/>
        <w:ind w:left="84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A36D9E">
      <w:pPr>
        <w:pStyle w:val="a5"/>
        <w:numPr>
          <w:ilvl w:val="0"/>
          <w:numId w:val="152"/>
        </w:numPr>
        <w:tabs>
          <w:tab w:val="left" w:pos="1107"/>
        </w:tabs>
        <w:spacing w:before="137"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40" w:line="276" w:lineRule="auto"/>
        <w:ind w:right="136"/>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0468" w:rsidRDefault="00804528" w:rsidP="00713082">
      <w:pPr>
        <w:pStyle w:val="a3"/>
        <w:spacing w:line="276" w:lineRule="auto"/>
        <w:ind w:right="147"/>
      </w:pPr>
      <w:r>
        <w:t>планирование и осуществление действий в окружающей среде на основе знания целей устойчивого развития человечества;</w:t>
      </w:r>
    </w:p>
    <w:p w:rsidR="00E90468" w:rsidRDefault="00804528" w:rsidP="00713082">
      <w:pPr>
        <w:pStyle w:val="a3"/>
        <w:spacing w:line="276" w:lineRule="auto"/>
        <w:ind w:right="141"/>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rsidR="00E90468" w:rsidRDefault="00804528" w:rsidP="00713082">
      <w:pPr>
        <w:pStyle w:val="a3"/>
        <w:spacing w:line="276" w:lineRule="auto"/>
        <w:ind w:left="84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90468" w:rsidRDefault="00804528" w:rsidP="00A36D9E">
      <w:pPr>
        <w:pStyle w:val="a5"/>
        <w:numPr>
          <w:ilvl w:val="0"/>
          <w:numId w:val="152"/>
        </w:numPr>
        <w:tabs>
          <w:tab w:val="left" w:pos="1107"/>
        </w:tabs>
        <w:spacing w:before="137"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9" w:line="276" w:lineRule="auto"/>
        <w:ind w:right="14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line="276" w:lineRule="auto"/>
        <w:ind w:right="143"/>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E90468" w:rsidRDefault="00804528" w:rsidP="00713082">
      <w:pPr>
        <w:pStyle w:val="a3"/>
        <w:spacing w:line="276" w:lineRule="auto"/>
        <w:ind w:right="139"/>
      </w:pPr>
      <w:r>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Pr>
          <w:spacing w:val="-2"/>
        </w:rPr>
        <w:t>группе.</w:t>
      </w:r>
    </w:p>
    <w:p w:rsidR="00E90468" w:rsidRDefault="00804528" w:rsidP="00A36D9E">
      <w:pPr>
        <w:pStyle w:val="a5"/>
        <w:numPr>
          <w:ilvl w:val="2"/>
          <w:numId w:val="154"/>
        </w:numPr>
        <w:tabs>
          <w:tab w:val="left" w:pos="1568"/>
        </w:tabs>
        <w:spacing w:before="1" w:line="276" w:lineRule="auto"/>
        <w:ind w:left="1568" w:hanging="719"/>
        <w:rPr>
          <w:sz w:val="24"/>
        </w:rPr>
      </w:pPr>
      <w:r>
        <w:rPr>
          <w:position w:val="1"/>
          <w:sz w:val="24"/>
        </w:rPr>
        <w:t>В</w:t>
      </w:r>
      <w:r>
        <w:rPr>
          <w:spacing w:val="61"/>
          <w:position w:val="1"/>
          <w:sz w:val="24"/>
        </w:rPr>
        <w:t xml:space="preserve">  </w:t>
      </w:r>
      <w:r>
        <w:rPr>
          <w:position w:val="1"/>
          <w:sz w:val="24"/>
        </w:rPr>
        <w:t>процессе</w:t>
      </w:r>
      <w:r>
        <w:rPr>
          <w:spacing w:val="63"/>
          <w:position w:val="1"/>
          <w:sz w:val="24"/>
        </w:rPr>
        <w:t xml:space="preserve">  </w:t>
      </w:r>
      <w:r>
        <w:rPr>
          <w:position w:val="1"/>
          <w:sz w:val="24"/>
        </w:rPr>
        <w:t>достижения</w:t>
      </w:r>
      <w:r>
        <w:rPr>
          <w:spacing w:val="63"/>
          <w:position w:val="1"/>
          <w:sz w:val="24"/>
        </w:rPr>
        <w:t xml:space="preserve">  </w:t>
      </w:r>
      <w:r>
        <w:rPr>
          <w:position w:val="1"/>
          <w:sz w:val="24"/>
        </w:rPr>
        <w:t>личностных</w:t>
      </w:r>
      <w:r>
        <w:rPr>
          <w:spacing w:val="63"/>
          <w:position w:val="1"/>
          <w:sz w:val="24"/>
        </w:rPr>
        <w:t xml:space="preserve">  </w:t>
      </w:r>
      <w:r>
        <w:rPr>
          <w:position w:val="1"/>
          <w:sz w:val="24"/>
        </w:rPr>
        <w:t>результатов</w:t>
      </w:r>
      <w:r>
        <w:rPr>
          <w:spacing w:val="63"/>
          <w:position w:val="1"/>
          <w:sz w:val="24"/>
        </w:rPr>
        <w:t xml:space="preserve">  </w:t>
      </w:r>
      <w:r>
        <w:rPr>
          <w:position w:val="1"/>
          <w:sz w:val="24"/>
        </w:rPr>
        <w:t>освоения</w:t>
      </w:r>
      <w:r>
        <w:rPr>
          <w:spacing w:val="63"/>
          <w:position w:val="1"/>
          <w:sz w:val="24"/>
        </w:rPr>
        <w:t xml:space="preserve">  </w:t>
      </w:r>
      <w:r>
        <w:rPr>
          <w:spacing w:val="-2"/>
          <w:position w:val="1"/>
          <w:sz w:val="24"/>
        </w:rPr>
        <w:t>обучающимися</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0" w:firstLine="0"/>
      </w:pPr>
      <w:r>
        <w:lastRenderedPageBreak/>
        <w:t>программы по русскому языку у обучающихся совершенствуется эмоциональный интеллект, предполагающий сформированность:</w:t>
      </w:r>
    </w:p>
    <w:p w:rsidR="00E90468" w:rsidRDefault="00804528" w:rsidP="00713082">
      <w:pPr>
        <w:pStyle w:val="a3"/>
        <w:spacing w:line="276" w:lineRule="auto"/>
        <w:ind w:right="145"/>
      </w:pPr>
      <w:r>
        <w:t>самосознания, включающего способность понимать своё эмоциональное состояние, использовать</w:t>
      </w:r>
      <w:r>
        <w:rPr>
          <w:spacing w:val="-1"/>
        </w:rPr>
        <w:t xml:space="preserve"> </w:t>
      </w:r>
      <w:r>
        <w:t>адекватные</w:t>
      </w:r>
      <w:r>
        <w:rPr>
          <w:spacing w:val="-3"/>
        </w:rPr>
        <w:t xml:space="preserve"> </w:t>
      </w:r>
      <w:r>
        <w:t>языковые</w:t>
      </w:r>
      <w:r>
        <w:rPr>
          <w:spacing w:val="-1"/>
        </w:rPr>
        <w:t xml:space="preserve"> </w:t>
      </w:r>
      <w:r>
        <w:t>средства</w:t>
      </w:r>
      <w:r>
        <w:rPr>
          <w:spacing w:val="-3"/>
        </w:rPr>
        <w:t xml:space="preserve"> </w:t>
      </w:r>
      <w:r>
        <w:t>для</w:t>
      </w:r>
      <w:r>
        <w:rPr>
          <w:spacing w:val="-2"/>
        </w:rPr>
        <w:t xml:space="preserve"> </w:t>
      </w:r>
      <w:r>
        <w:t>выражения</w:t>
      </w:r>
      <w:r>
        <w:rPr>
          <w:spacing w:val="-2"/>
        </w:rPr>
        <w:t xml:space="preserve"> </w:t>
      </w:r>
      <w:r>
        <w:t>своего состояния,</w:t>
      </w:r>
      <w:r>
        <w:rPr>
          <w:spacing w:val="-2"/>
        </w:rPr>
        <w:t xml:space="preserve"> </w:t>
      </w:r>
      <w:r>
        <w:t>видеть</w:t>
      </w:r>
      <w:r>
        <w:rPr>
          <w:spacing w:val="-1"/>
        </w:rPr>
        <w:t xml:space="preserve"> </w:t>
      </w:r>
      <w:r>
        <w:t>направление развития собственной эмоциональной сферы, быть уверенным в себе;</w:t>
      </w:r>
    </w:p>
    <w:p w:rsidR="00E90468" w:rsidRDefault="00804528" w:rsidP="00713082">
      <w:pPr>
        <w:pStyle w:val="a3"/>
        <w:tabs>
          <w:tab w:val="left" w:pos="1941"/>
          <w:tab w:val="left" w:pos="4419"/>
          <w:tab w:val="left" w:pos="7049"/>
          <w:tab w:val="left" w:pos="9442"/>
        </w:tabs>
        <w:spacing w:line="276" w:lineRule="auto"/>
        <w:ind w:right="141"/>
      </w:pPr>
      <w:r>
        <w:t xml:space="preserve">саморегулирования, включающего самоконтроль, умение принимать ответственность 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E90468" w:rsidRDefault="00804528" w:rsidP="00713082">
      <w:pPr>
        <w:pStyle w:val="a3"/>
        <w:spacing w:line="276" w:lineRule="auto"/>
        <w:ind w:right="143"/>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spacing w:line="276" w:lineRule="auto"/>
        <w:ind w:right="143"/>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90468" w:rsidRDefault="00804528" w:rsidP="00713082">
      <w:pPr>
        <w:pStyle w:val="a3"/>
        <w:spacing w:line="276" w:lineRule="auto"/>
        <w:ind w:right="144"/>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о них, проявлять к ним интерес и разрешать конфликты с учётом собственного речевого и читательского опыта.</w:t>
      </w:r>
    </w:p>
    <w:p w:rsidR="00E90468" w:rsidRDefault="00804528" w:rsidP="00A36D9E">
      <w:pPr>
        <w:pStyle w:val="a5"/>
        <w:numPr>
          <w:ilvl w:val="2"/>
          <w:numId w:val="154"/>
        </w:numPr>
        <w:tabs>
          <w:tab w:val="left" w:pos="1567"/>
        </w:tabs>
        <w:spacing w:line="276" w:lineRule="auto"/>
        <w:ind w:right="133" w:firstLine="708"/>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A36D9E">
      <w:pPr>
        <w:pStyle w:val="a5"/>
        <w:numPr>
          <w:ilvl w:val="3"/>
          <w:numId w:val="154"/>
        </w:numPr>
        <w:tabs>
          <w:tab w:val="left" w:pos="1747"/>
        </w:tabs>
        <w:spacing w:line="276" w:lineRule="auto"/>
        <w:ind w:left="140" w:right="145"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spacing w:line="276" w:lineRule="auto"/>
        <w:ind w:right="146"/>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E90468" w:rsidRDefault="00804528" w:rsidP="00713082">
      <w:pPr>
        <w:pStyle w:val="a3"/>
        <w:spacing w:line="276" w:lineRule="auto"/>
        <w:ind w:right="142"/>
      </w:pPr>
      <w:r>
        <w:t>устанавливать существенный признак или основание для сравнения, классификации и обобщения</w:t>
      </w:r>
      <w:r>
        <w:rPr>
          <w:spacing w:val="-4"/>
        </w:rPr>
        <w:t xml:space="preserve"> </w:t>
      </w:r>
      <w:r>
        <w:t>языковых</w:t>
      </w:r>
      <w:r>
        <w:rPr>
          <w:spacing w:val="-2"/>
        </w:rPr>
        <w:t xml:space="preserve"> </w:t>
      </w:r>
      <w:r>
        <w:t>единиц,</w:t>
      </w:r>
      <w:r>
        <w:rPr>
          <w:spacing w:val="-4"/>
        </w:rPr>
        <w:t xml:space="preserve"> </w:t>
      </w:r>
      <w:r>
        <w:t>языковых</w:t>
      </w:r>
      <w:r>
        <w:rPr>
          <w:spacing w:val="-2"/>
        </w:rPr>
        <w:t xml:space="preserve"> </w:t>
      </w:r>
      <w:r>
        <w:t>явлений</w:t>
      </w:r>
      <w:r>
        <w:rPr>
          <w:spacing w:val="-4"/>
        </w:rPr>
        <w:t xml:space="preserve"> </w:t>
      </w:r>
      <w:r>
        <w:t>и</w:t>
      </w:r>
      <w:r>
        <w:rPr>
          <w:spacing w:val="-4"/>
        </w:rPr>
        <w:t xml:space="preserve"> </w:t>
      </w:r>
      <w:r>
        <w:t>процессов,</w:t>
      </w:r>
      <w:r>
        <w:rPr>
          <w:spacing w:val="-4"/>
        </w:rPr>
        <w:t xml:space="preserve"> </w:t>
      </w:r>
      <w:r>
        <w:t>текстов</w:t>
      </w:r>
      <w:r>
        <w:rPr>
          <w:spacing w:val="-2"/>
        </w:rPr>
        <w:t xml:space="preserve"> </w:t>
      </w:r>
      <w:r>
        <w:t>различных</w:t>
      </w:r>
      <w:r>
        <w:rPr>
          <w:spacing w:val="-3"/>
        </w:rPr>
        <w:t xml:space="preserve"> </w:t>
      </w:r>
      <w:r>
        <w:t>функциональных разновидностей языка, функционально-смысловых типов, жанров;</w:t>
      </w:r>
    </w:p>
    <w:p w:rsidR="00E90468" w:rsidRDefault="00804528" w:rsidP="00713082">
      <w:pPr>
        <w:pStyle w:val="a3"/>
        <w:spacing w:line="276" w:lineRule="auto"/>
        <w:ind w:left="849" w:firstLine="0"/>
      </w:pPr>
      <w:r>
        <w:t>определять</w:t>
      </w:r>
      <w:r>
        <w:rPr>
          <w:spacing w:val="-5"/>
        </w:rPr>
        <w:t xml:space="preserve"> </w:t>
      </w:r>
      <w:r>
        <w:t>цели</w:t>
      </w:r>
      <w:r>
        <w:rPr>
          <w:spacing w:val="-2"/>
        </w:rPr>
        <w:t xml:space="preserve"> </w:t>
      </w:r>
      <w:r>
        <w:t>деятельности,</w:t>
      </w:r>
      <w:r>
        <w:rPr>
          <w:spacing w:val="-6"/>
        </w:rPr>
        <w:t xml:space="preserve"> </w:t>
      </w:r>
      <w:r>
        <w:t>задавать</w:t>
      </w:r>
      <w:r>
        <w:rPr>
          <w:spacing w:val="-1"/>
        </w:rPr>
        <w:t xml:space="preserve"> </w:t>
      </w:r>
      <w:r>
        <w:t>параметры</w:t>
      </w:r>
      <w:r>
        <w:rPr>
          <w:spacing w:val="-3"/>
        </w:rPr>
        <w:t xml:space="preserve"> </w:t>
      </w:r>
      <w:r>
        <w:t>и</w:t>
      </w:r>
      <w:r>
        <w:rPr>
          <w:spacing w:val="-2"/>
        </w:rPr>
        <w:t xml:space="preserve"> </w:t>
      </w:r>
      <w:r>
        <w:t>критерии</w:t>
      </w:r>
      <w:r>
        <w:rPr>
          <w:spacing w:val="-3"/>
        </w:rPr>
        <w:t xml:space="preserve"> </w:t>
      </w:r>
      <w:r>
        <w:t>их</w:t>
      </w:r>
      <w:r>
        <w:rPr>
          <w:spacing w:val="-3"/>
        </w:rPr>
        <w:t xml:space="preserve"> </w:t>
      </w:r>
      <w:r>
        <w:rPr>
          <w:spacing w:val="-2"/>
        </w:rPr>
        <w:t>достижения;</w:t>
      </w:r>
    </w:p>
    <w:p w:rsidR="00E90468" w:rsidRDefault="00804528" w:rsidP="00713082">
      <w:pPr>
        <w:pStyle w:val="a3"/>
        <w:spacing w:before="134" w:line="276" w:lineRule="auto"/>
        <w:ind w:right="146"/>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языковых</w:t>
      </w:r>
      <w:r>
        <w:rPr>
          <w:spacing w:val="80"/>
        </w:rPr>
        <w:t xml:space="preserve">   </w:t>
      </w:r>
      <w:r>
        <w:t>явлений,</w:t>
      </w:r>
      <w:r>
        <w:rPr>
          <w:spacing w:val="80"/>
        </w:rPr>
        <w:t xml:space="preserve">   </w:t>
      </w:r>
      <w:r>
        <w:t>данных</w:t>
      </w:r>
      <w:r>
        <w:rPr>
          <w:spacing w:val="80"/>
        </w:rPr>
        <w:t xml:space="preserve"> </w:t>
      </w:r>
      <w:r>
        <w:t>в наблюдении;</w:t>
      </w:r>
    </w:p>
    <w:p w:rsidR="00E90468" w:rsidRDefault="00804528" w:rsidP="00713082">
      <w:pPr>
        <w:pStyle w:val="a3"/>
        <w:spacing w:before="1" w:line="276" w:lineRule="auto"/>
        <w:ind w:right="146"/>
      </w:pPr>
      <w:r>
        <w:t>разрабатывать план решения проблемы с учётом анализа имеющихся материальных и нематериальных ресурсов;</w:t>
      </w:r>
    </w:p>
    <w:p w:rsidR="00E90468" w:rsidRDefault="00804528" w:rsidP="00713082">
      <w:pPr>
        <w:pStyle w:val="a3"/>
        <w:spacing w:line="276" w:lineRule="auto"/>
        <w:ind w:left="849" w:right="144" w:firstLine="0"/>
      </w:pPr>
      <w:r>
        <w:t>вносить коррективы в деятельность, оценивать риски и соответствие результатов целям; координировать</w:t>
      </w:r>
      <w:r>
        <w:rPr>
          <w:spacing w:val="78"/>
          <w:w w:val="150"/>
        </w:rPr>
        <w:t xml:space="preserve">  </w:t>
      </w:r>
      <w:r>
        <w:t>и</w:t>
      </w:r>
      <w:r>
        <w:rPr>
          <w:spacing w:val="78"/>
          <w:w w:val="150"/>
        </w:rPr>
        <w:t xml:space="preserve">  </w:t>
      </w:r>
      <w:r>
        <w:t>выполнять</w:t>
      </w:r>
      <w:r>
        <w:rPr>
          <w:spacing w:val="79"/>
          <w:w w:val="150"/>
        </w:rPr>
        <w:t xml:space="preserve">  </w:t>
      </w:r>
      <w:r>
        <w:t>работу</w:t>
      </w:r>
      <w:r>
        <w:rPr>
          <w:spacing w:val="77"/>
          <w:w w:val="150"/>
        </w:rPr>
        <w:t xml:space="preserve">  </w:t>
      </w:r>
      <w:r>
        <w:t>в</w:t>
      </w:r>
      <w:r>
        <w:rPr>
          <w:spacing w:val="54"/>
        </w:rPr>
        <w:t xml:space="preserve">   </w:t>
      </w:r>
      <w:r>
        <w:t>условиях</w:t>
      </w:r>
      <w:r>
        <w:rPr>
          <w:spacing w:val="53"/>
        </w:rPr>
        <w:t xml:space="preserve">   </w:t>
      </w:r>
      <w:r>
        <w:t>реального,</w:t>
      </w:r>
      <w:r>
        <w:rPr>
          <w:spacing w:val="79"/>
          <w:w w:val="150"/>
        </w:rPr>
        <w:t xml:space="preserve">  </w:t>
      </w:r>
      <w:r>
        <w:rPr>
          <w:spacing w:val="-2"/>
        </w:rPr>
        <w:t>виртуального</w:t>
      </w:r>
    </w:p>
    <w:p w:rsidR="00E90468" w:rsidRDefault="00804528" w:rsidP="00713082">
      <w:pPr>
        <w:pStyle w:val="a3"/>
        <w:spacing w:line="276" w:lineRule="auto"/>
        <w:ind w:right="146" w:firstLine="0"/>
      </w:pPr>
      <w:r>
        <w:t>и</w:t>
      </w:r>
      <w:r>
        <w:rPr>
          <w:spacing w:val="80"/>
          <w:w w:val="150"/>
        </w:rPr>
        <w:t xml:space="preserve">  </w:t>
      </w:r>
      <w:r>
        <w:t>комбинированного</w:t>
      </w:r>
      <w:r>
        <w:rPr>
          <w:spacing w:val="80"/>
          <w:w w:val="150"/>
        </w:rPr>
        <w:t xml:space="preserve">  </w:t>
      </w:r>
      <w:r>
        <w:t>взаимодействия,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выполнении</w:t>
      </w:r>
      <w:r>
        <w:rPr>
          <w:spacing w:val="80"/>
          <w:w w:val="150"/>
        </w:rPr>
        <w:t xml:space="preserve">  </w:t>
      </w:r>
      <w:r>
        <w:t>проектов по русскому языку;</w:t>
      </w:r>
    </w:p>
    <w:p w:rsidR="00E90468" w:rsidRDefault="00804528" w:rsidP="00713082">
      <w:pPr>
        <w:pStyle w:val="a3"/>
        <w:spacing w:line="276" w:lineRule="auto"/>
        <w:ind w:left="849" w:firstLine="0"/>
        <w:rPr>
          <w:spacing w:val="-2"/>
        </w:rPr>
      </w:pPr>
      <w:r>
        <w:t>развивать</w:t>
      </w:r>
      <w:r>
        <w:rPr>
          <w:spacing w:val="17"/>
        </w:rPr>
        <w:t xml:space="preserve"> </w:t>
      </w:r>
      <w:r>
        <w:t>креативное</w:t>
      </w:r>
      <w:r>
        <w:rPr>
          <w:spacing w:val="17"/>
        </w:rPr>
        <w:t xml:space="preserve"> </w:t>
      </w:r>
      <w:r>
        <w:t>мышление</w:t>
      </w:r>
      <w:r>
        <w:rPr>
          <w:spacing w:val="17"/>
        </w:rPr>
        <w:t xml:space="preserve"> </w:t>
      </w:r>
      <w:r>
        <w:t>при</w:t>
      </w:r>
      <w:r>
        <w:rPr>
          <w:spacing w:val="19"/>
        </w:rPr>
        <w:t xml:space="preserve"> </w:t>
      </w:r>
      <w:r>
        <w:t>решении</w:t>
      </w:r>
      <w:r>
        <w:rPr>
          <w:spacing w:val="19"/>
        </w:rPr>
        <w:t xml:space="preserve"> </w:t>
      </w:r>
      <w:r>
        <w:t>жизненных</w:t>
      </w:r>
      <w:r>
        <w:rPr>
          <w:spacing w:val="20"/>
        </w:rPr>
        <w:t xml:space="preserve"> </w:t>
      </w:r>
      <w:r>
        <w:t>проблем</w:t>
      </w:r>
      <w:r>
        <w:rPr>
          <w:spacing w:val="18"/>
        </w:rPr>
        <w:t xml:space="preserve"> </w:t>
      </w:r>
      <w:r>
        <w:t>с</w:t>
      </w:r>
      <w:r>
        <w:rPr>
          <w:spacing w:val="28"/>
        </w:rPr>
        <w:t xml:space="preserve"> </w:t>
      </w:r>
      <w:r>
        <w:t>учётом</w:t>
      </w:r>
      <w:r>
        <w:rPr>
          <w:spacing w:val="19"/>
        </w:rPr>
        <w:t xml:space="preserve"> </w:t>
      </w:r>
      <w:r>
        <w:rPr>
          <w:spacing w:val="-2"/>
        </w:rPr>
        <w:t>собственного</w:t>
      </w:r>
    </w:p>
    <w:p w:rsidR="00E90468" w:rsidRDefault="00804528" w:rsidP="00713082">
      <w:pPr>
        <w:pStyle w:val="a3"/>
        <w:spacing w:before="12" w:line="276" w:lineRule="auto"/>
        <w:ind w:firstLine="0"/>
      </w:pPr>
      <w:r>
        <w:t>речевого</w:t>
      </w:r>
      <w:r>
        <w:rPr>
          <w:spacing w:val="-2"/>
        </w:rPr>
        <w:t xml:space="preserve"> </w:t>
      </w:r>
      <w:r>
        <w:t>и</w:t>
      </w:r>
      <w:r>
        <w:rPr>
          <w:spacing w:val="-1"/>
        </w:rPr>
        <w:t xml:space="preserve"> </w:t>
      </w:r>
      <w:r>
        <w:t>читательского</w:t>
      </w:r>
      <w:r>
        <w:rPr>
          <w:spacing w:val="-1"/>
        </w:rPr>
        <w:t xml:space="preserve"> </w:t>
      </w:r>
      <w:r>
        <w:rPr>
          <w:spacing w:val="-2"/>
        </w:rPr>
        <w:t>опыта.</w:t>
      </w:r>
    </w:p>
    <w:p w:rsidR="00E90468" w:rsidRDefault="00804528" w:rsidP="00A36D9E">
      <w:pPr>
        <w:pStyle w:val="a5"/>
        <w:numPr>
          <w:ilvl w:val="3"/>
          <w:numId w:val="154"/>
        </w:numPr>
        <w:tabs>
          <w:tab w:val="left" w:pos="1747"/>
        </w:tabs>
        <w:spacing w:before="137" w:line="276" w:lineRule="auto"/>
        <w:ind w:left="140" w:right="146"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0468" w:rsidRDefault="00804528" w:rsidP="00713082">
      <w:pPr>
        <w:pStyle w:val="a3"/>
        <w:spacing w:line="276" w:lineRule="auto"/>
        <w:ind w:right="134"/>
      </w:pPr>
      <w:r>
        <w:t>владеть</w:t>
      </w:r>
      <w:r>
        <w:rPr>
          <w:spacing w:val="63"/>
          <w:w w:val="150"/>
        </w:rPr>
        <w:t xml:space="preserve">   </w:t>
      </w:r>
      <w:r>
        <w:t>навыками</w:t>
      </w:r>
      <w:r>
        <w:rPr>
          <w:spacing w:val="65"/>
          <w:w w:val="150"/>
        </w:rPr>
        <w:t xml:space="preserve">   </w:t>
      </w:r>
      <w:r>
        <w:t>учебно-исследовательской</w:t>
      </w:r>
      <w:r>
        <w:rPr>
          <w:spacing w:val="63"/>
          <w:w w:val="150"/>
        </w:rPr>
        <w:t xml:space="preserve">   </w:t>
      </w:r>
      <w:r>
        <w:t>и</w:t>
      </w:r>
      <w:r>
        <w:rPr>
          <w:spacing w:val="63"/>
          <w:w w:val="150"/>
        </w:rPr>
        <w:t xml:space="preserve">   </w:t>
      </w:r>
      <w:r>
        <w:t>проектной</w:t>
      </w:r>
      <w:r>
        <w:rPr>
          <w:spacing w:val="63"/>
          <w:w w:val="150"/>
        </w:rPr>
        <w:t xml:space="preserve">   </w:t>
      </w:r>
      <w:r>
        <w:t>деятельности, в том числе в контексте изучения учебного предмета «Русский язык», способностью и</w:t>
      </w:r>
      <w:r>
        <w:rPr>
          <w:spacing w:val="40"/>
        </w:rPr>
        <w:t xml:space="preserve"> </w:t>
      </w:r>
      <w:r>
        <w:t>готовностью к самостоятельному поиску методов решения практических задач, применению различных методов познания;</w:t>
      </w:r>
    </w:p>
    <w:p w:rsidR="00E90468" w:rsidRDefault="00804528" w:rsidP="00713082">
      <w:pPr>
        <w:pStyle w:val="a3"/>
        <w:spacing w:line="276" w:lineRule="auto"/>
        <w:ind w:right="138"/>
      </w:pPr>
      <w:r>
        <w:t>владеть</w:t>
      </w:r>
      <w:r>
        <w:rPr>
          <w:spacing w:val="74"/>
        </w:rPr>
        <w:t xml:space="preserve">   </w:t>
      </w:r>
      <w:r>
        <w:t>разными</w:t>
      </w:r>
      <w:r>
        <w:rPr>
          <w:spacing w:val="74"/>
        </w:rPr>
        <w:t xml:space="preserve">   </w:t>
      </w:r>
      <w:r>
        <w:t>видами</w:t>
      </w:r>
      <w:r>
        <w:rPr>
          <w:spacing w:val="74"/>
        </w:rPr>
        <w:t xml:space="preserve">   </w:t>
      </w:r>
      <w:r>
        <w:t>деятельности</w:t>
      </w:r>
      <w:r>
        <w:rPr>
          <w:spacing w:val="74"/>
        </w:rPr>
        <w:t xml:space="preserve">   </w:t>
      </w:r>
      <w:r>
        <w:t>по</w:t>
      </w:r>
      <w:r>
        <w:rPr>
          <w:spacing w:val="73"/>
        </w:rPr>
        <w:t xml:space="preserve">   </w:t>
      </w:r>
      <w:r>
        <w:t>получению</w:t>
      </w:r>
      <w:r>
        <w:rPr>
          <w:spacing w:val="73"/>
        </w:rPr>
        <w:t xml:space="preserve">   </w:t>
      </w:r>
      <w:r>
        <w:t>нового</w:t>
      </w:r>
      <w:r>
        <w:rPr>
          <w:spacing w:val="73"/>
        </w:rPr>
        <w:t xml:space="preserve">   </w:t>
      </w:r>
      <w:r>
        <w:t>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90468" w:rsidRDefault="00804528" w:rsidP="00713082">
      <w:pPr>
        <w:pStyle w:val="a3"/>
        <w:tabs>
          <w:tab w:val="left" w:pos="3327"/>
          <w:tab w:val="left" w:pos="6470"/>
          <w:tab w:val="left" w:pos="9234"/>
        </w:tabs>
        <w:spacing w:line="276" w:lineRule="auto"/>
        <w:ind w:right="135"/>
      </w:pPr>
      <w:r>
        <w:t xml:space="preserve">формировать научный тип мышления, владеть научной, в том числе лингвистической, </w:t>
      </w:r>
      <w:r>
        <w:rPr>
          <w:spacing w:val="-2"/>
        </w:rPr>
        <w:lastRenderedPageBreak/>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E90468" w:rsidRDefault="00804528" w:rsidP="00713082">
      <w:pPr>
        <w:pStyle w:val="a3"/>
        <w:spacing w:line="276" w:lineRule="auto"/>
        <w:ind w:right="146"/>
      </w:pPr>
      <w:r>
        <w:t>ставить и формулировать собственные задачи в образовательной деятельности и разнообразных жизненных ситуациях;</w:t>
      </w:r>
    </w:p>
    <w:p w:rsidR="00E90468" w:rsidRDefault="00804528" w:rsidP="00713082">
      <w:pPr>
        <w:pStyle w:val="a3"/>
        <w:spacing w:line="276" w:lineRule="auto"/>
        <w:ind w:right="145"/>
      </w:pPr>
      <w:r>
        <w:t>выявлять</w:t>
      </w:r>
      <w:r>
        <w:rPr>
          <w:spacing w:val="80"/>
        </w:rPr>
        <w:t xml:space="preserve">  </w:t>
      </w:r>
      <w:r>
        <w:t>и</w:t>
      </w:r>
      <w:r>
        <w:rPr>
          <w:spacing w:val="80"/>
        </w:rPr>
        <w:t xml:space="preserve">  </w:t>
      </w:r>
      <w:r>
        <w:t>актуализировать</w:t>
      </w:r>
      <w:r>
        <w:rPr>
          <w:spacing w:val="80"/>
        </w:rPr>
        <w:t xml:space="preserve">  </w:t>
      </w:r>
      <w:r>
        <w:t>задачу,</w:t>
      </w:r>
      <w:r>
        <w:rPr>
          <w:spacing w:val="80"/>
        </w:rPr>
        <w:t xml:space="preserve">  </w:t>
      </w:r>
      <w:r>
        <w:t>выдвигать</w:t>
      </w:r>
      <w:r>
        <w:rPr>
          <w:spacing w:val="80"/>
        </w:rPr>
        <w:t xml:space="preserve">  </w:t>
      </w:r>
      <w:r>
        <w:t>гипотезу,</w:t>
      </w:r>
      <w:r>
        <w:rPr>
          <w:spacing w:val="80"/>
        </w:rPr>
        <w:t xml:space="preserve">  </w:t>
      </w:r>
      <w:r>
        <w:t>задавать</w:t>
      </w:r>
      <w:r>
        <w:rPr>
          <w:spacing w:val="80"/>
        </w:rPr>
        <w:t xml:space="preserve">  </w:t>
      </w:r>
      <w:r>
        <w:t>параметры и критерии её решения, находить аргументы для доказательства своих утверждений;</w:t>
      </w:r>
    </w:p>
    <w:p w:rsidR="00E90468" w:rsidRDefault="00804528" w:rsidP="00713082">
      <w:pPr>
        <w:pStyle w:val="a3"/>
        <w:spacing w:line="276" w:lineRule="auto"/>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left="849" w:right="3313" w:firstLine="0"/>
      </w:pPr>
      <w:r>
        <w:t>давать оценку новым ситуациям, приобретённому опыту; 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E90468" w:rsidRDefault="00804528" w:rsidP="00713082">
      <w:pPr>
        <w:pStyle w:val="a3"/>
        <w:spacing w:line="276" w:lineRule="auto"/>
        <w:ind w:right="148"/>
      </w:pPr>
      <w:r>
        <w:t>уметь переносить знания в практическую область жизнедеятельности, освоенные средства</w:t>
      </w:r>
      <w:r>
        <w:rPr>
          <w:spacing w:val="40"/>
        </w:rPr>
        <w:t xml:space="preserve"> </w:t>
      </w:r>
      <w:r>
        <w:t>и способы действия — в профессиональную среду;</w:t>
      </w:r>
    </w:p>
    <w:p w:rsidR="00E90468" w:rsidRDefault="00804528" w:rsidP="00713082">
      <w:pPr>
        <w:pStyle w:val="a3"/>
        <w:spacing w:line="276" w:lineRule="auto"/>
        <w:ind w:right="141"/>
      </w:pPr>
      <w:r>
        <w:t>выдвигать новые идеи, оригинальные подходы, предлагать альтернативные способы решения проблем.</w:t>
      </w:r>
    </w:p>
    <w:p w:rsidR="00E90468" w:rsidRDefault="00804528" w:rsidP="00A36D9E">
      <w:pPr>
        <w:pStyle w:val="a5"/>
        <w:numPr>
          <w:ilvl w:val="3"/>
          <w:numId w:val="154"/>
        </w:numPr>
        <w:tabs>
          <w:tab w:val="left" w:pos="1747"/>
        </w:tabs>
        <w:spacing w:line="276" w:lineRule="auto"/>
        <w:ind w:left="140" w:right="145" w:firstLine="708"/>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3"/>
          <w:w w:val="150"/>
          <w:sz w:val="24"/>
        </w:rPr>
        <w:t xml:space="preserve">  </w:t>
      </w:r>
      <w:r>
        <w:rPr>
          <w:sz w:val="24"/>
        </w:rPr>
        <w:t>сформированы</w:t>
      </w:r>
      <w:r>
        <w:rPr>
          <w:spacing w:val="72"/>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E90468" w:rsidRDefault="00804528" w:rsidP="00713082">
      <w:pPr>
        <w:pStyle w:val="a3"/>
        <w:spacing w:line="276" w:lineRule="auto"/>
        <w:ind w:right="143"/>
      </w:pPr>
      <w:r>
        <w:t>владеть</w:t>
      </w:r>
      <w:r>
        <w:rPr>
          <w:spacing w:val="77"/>
          <w:w w:val="150"/>
        </w:rPr>
        <w:t xml:space="preserve">  </w:t>
      </w:r>
      <w:r>
        <w:t>навыками</w:t>
      </w:r>
      <w:r>
        <w:rPr>
          <w:spacing w:val="78"/>
          <w:w w:val="150"/>
        </w:rPr>
        <w:t xml:space="preserve">  </w:t>
      </w:r>
      <w:r>
        <w:t>получения</w:t>
      </w:r>
      <w:r>
        <w:rPr>
          <w:spacing w:val="77"/>
          <w:w w:val="150"/>
        </w:rPr>
        <w:t xml:space="preserve">  </w:t>
      </w:r>
      <w:r>
        <w:t>информации,</w:t>
      </w:r>
      <w:r>
        <w:rPr>
          <w:spacing w:val="77"/>
          <w:w w:val="150"/>
        </w:rPr>
        <w:t xml:space="preserve">  </w:t>
      </w:r>
      <w:r>
        <w:t>в</w:t>
      </w:r>
      <w:r>
        <w:rPr>
          <w:spacing w:val="76"/>
          <w:w w:val="150"/>
        </w:rPr>
        <w:t xml:space="preserve">  </w:t>
      </w:r>
      <w:r>
        <w:t>том</w:t>
      </w:r>
      <w:r>
        <w:rPr>
          <w:spacing w:val="77"/>
          <w:w w:val="150"/>
        </w:rPr>
        <w:t xml:space="preserve">  </w:t>
      </w:r>
      <w:r>
        <w:t>числе</w:t>
      </w:r>
      <w:r>
        <w:rPr>
          <w:spacing w:val="76"/>
          <w:w w:val="150"/>
        </w:rPr>
        <w:t xml:space="preserve">  </w:t>
      </w:r>
      <w:r>
        <w:t>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0468" w:rsidRDefault="00804528" w:rsidP="00713082">
      <w:pPr>
        <w:pStyle w:val="a3"/>
        <w:spacing w:line="276" w:lineRule="auto"/>
        <w:ind w:right="138"/>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 и</w:t>
      </w:r>
      <w:r>
        <w:rPr>
          <w:spacing w:val="74"/>
          <w:w w:val="150"/>
        </w:rPr>
        <w:t xml:space="preserve">   </w:t>
      </w:r>
      <w:r>
        <w:t>её</w:t>
      </w:r>
      <w:r>
        <w:rPr>
          <w:spacing w:val="73"/>
          <w:w w:val="150"/>
        </w:rPr>
        <w:t xml:space="preserve">   </w:t>
      </w:r>
      <w:r>
        <w:t>целевой</w:t>
      </w:r>
      <w:r>
        <w:rPr>
          <w:spacing w:val="74"/>
          <w:w w:val="150"/>
        </w:rPr>
        <w:t xml:space="preserve">   </w:t>
      </w:r>
      <w:r>
        <w:t>аудитории,</w:t>
      </w:r>
      <w:r>
        <w:rPr>
          <w:spacing w:val="74"/>
          <w:w w:val="150"/>
        </w:rPr>
        <w:t xml:space="preserve">   </w:t>
      </w:r>
      <w:r>
        <w:t>выбирая</w:t>
      </w:r>
      <w:r>
        <w:rPr>
          <w:spacing w:val="74"/>
          <w:w w:val="150"/>
        </w:rPr>
        <w:t xml:space="preserve">   </w:t>
      </w:r>
      <w:r>
        <w:t>оптимальную</w:t>
      </w:r>
      <w:r>
        <w:rPr>
          <w:spacing w:val="74"/>
          <w:w w:val="150"/>
        </w:rPr>
        <w:t xml:space="preserve">   </w:t>
      </w:r>
      <w:r>
        <w:t>форму</w:t>
      </w:r>
      <w:r>
        <w:rPr>
          <w:spacing w:val="71"/>
          <w:w w:val="150"/>
        </w:rPr>
        <w:t xml:space="preserve">   </w:t>
      </w:r>
      <w:r>
        <w:t>представления и визуализации (презентация, таблица, схема и другие);</w:t>
      </w:r>
    </w:p>
    <w:p w:rsidR="00E90468" w:rsidRDefault="00804528" w:rsidP="00713082">
      <w:pPr>
        <w:pStyle w:val="a3"/>
        <w:spacing w:line="276" w:lineRule="auto"/>
        <w:ind w:right="148"/>
      </w:pPr>
      <w:r>
        <w:t>оценивать достоверность, легитимность информации, её соответствие правовым и морально-этическим нормам;</w:t>
      </w:r>
    </w:p>
    <w:p w:rsidR="00E90468" w:rsidRDefault="00804528" w:rsidP="00713082">
      <w:pPr>
        <w:pStyle w:val="a3"/>
        <w:spacing w:line="276" w:lineRule="auto"/>
        <w:ind w:left="849" w:firstLine="0"/>
        <w:rPr>
          <w:spacing w:val="-2"/>
        </w:rPr>
      </w:pPr>
      <w:r>
        <w:t>использовать</w:t>
      </w:r>
      <w:r>
        <w:rPr>
          <w:spacing w:val="44"/>
        </w:rPr>
        <w:t xml:space="preserve"> </w:t>
      </w:r>
      <w:r>
        <w:t>средства</w:t>
      </w:r>
      <w:r>
        <w:rPr>
          <w:spacing w:val="45"/>
        </w:rPr>
        <w:t xml:space="preserve"> </w:t>
      </w:r>
      <w:r>
        <w:t>информационных</w:t>
      </w:r>
      <w:r>
        <w:rPr>
          <w:spacing w:val="47"/>
        </w:rPr>
        <w:t xml:space="preserve"> </w:t>
      </w:r>
      <w:r>
        <w:t>и</w:t>
      </w:r>
      <w:r>
        <w:rPr>
          <w:spacing w:val="45"/>
        </w:rPr>
        <w:t xml:space="preserve"> </w:t>
      </w:r>
      <w:r>
        <w:t>коммуникационных</w:t>
      </w:r>
      <w:r>
        <w:rPr>
          <w:spacing w:val="46"/>
        </w:rPr>
        <w:t xml:space="preserve"> </w:t>
      </w:r>
      <w:r>
        <w:t>технологий</w:t>
      </w:r>
      <w:r>
        <w:rPr>
          <w:spacing w:val="46"/>
        </w:rPr>
        <w:t xml:space="preserve"> </w:t>
      </w:r>
      <w:r>
        <w:t>при</w:t>
      </w:r>
      <w:r>
        <w:rPr>
          <w:spacing w:val="55"/>
        </w:rPr>
        <w:t xml:space="preserve"> </w:t>
      </w:r>
      <w:r>
        <w:rPr>
          <w:spacing w:val="-2"/>
        </w:rPr>
        <w:t>решении</w:t>
      </w:r>
    </w:p>
    <w:p w:rsidR="00E90468" w:rsidRDefault="00804528" w:rsidP="00713082">
      <w:pPr>
        <w:pStyle w:val="a3"/>
        <w:tabs>
          <w:tab w:val="left" w:pos="2649"/>
          <w:tab w:val="left" w:pos="5647"/>
          <w:tab w:val="left" w:pos="6875"/>
          <w:tab w:val="left" w:pos="9794"/>
        </w:tabs>
        <w:spacing w:before="12" w:line="276" w:lineRule="auto"/>
        <w:ind w:right="142" w:firstLine="0"/>
      </w:pP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jc w:val="left"/>
      </w:pPr>
      <w:r>
        <w:t>владеть</w:t>
      </w:r>
      <w:r>
        <w:rPr>
          <w:spacing w:val="40"/>
        </w:rPr>
        <w:t xml:space="preserve"> </w:t>
      </w:r>
      <w:r>
        <w:t>навыками</w:t>
      </w:r>
      <w:r>
        <w:rPr>
          <w:spacing w:val="40"/>
        </w:rPr>
        <w:t xml:space="preserve"> </w:t>
      </w:r>
      <w:r>
        <w:t>защиты</w:t>
      </w:r>
      <w:r>
        <w:rPr>
          <w:spacing w:val="40"/>
        </w:rPr>
        <w:t xml:space="preserve"> </w:t>
      </w:r>
      <w:r>
        <w:t>личной</w:t>
      </w:r>
      <w:r>
        <w:rPr>
          <w:spacing w:val="40"/>
        </w:rPr>
        <w:t xml:space="preserve"> </w:t>
      </w:r>
      <w:r>
        <w:t>информации,</w:t>
      </w:r>
      <w:r>
        <w:rPr>
          <w:spacing w:val="40"/>
        </w:rPr>
        <w:t xml:space="preserve"> </w:t>
      </w:r>
      <w:r>
        <w:t>соблюдать</w:t>
      </w:r>
      <w:r>
        <w:rPr>
          <w:spacing w:val="40"/>
        </w:rPr>
        <w:t xml:space="preserve"> </w:t>
      </w:r>
      <w:r>
        <w:t>требования</w:t>
      </w:r>
      <w:r>
        <w:rPr>
          <w:spacing w:val="40"/>
        </w:rPr>
        <w:t xml:space="preserve"> </w:t>
      </w:r>
      <w:r>
        <w:t xml:space="preserve">информационной </w:t>
      </w:r>
      <w:r>
        <w:rPr>
          <w:spacing w:val="-2"/>
        </w:rPr>
        <w:t>безопасности.</w:t>
      </w:r>
    </w:p>
    <w:p w:rsidR="00E90468" w:rsidRDefault="00804528" w:rsidP="00A36D9E">
      <w:pPr>
        <w:pStyle w:val="a5"/>
        <w:numPr>
          <w:ilvl w:val="3"/>
          <w:numId w:val="154"/>
        </w:numPr>
        <w:tabs>
          <w:tab w:val="left" w:pos="1747"/>
        </w:tabs>
        <w:spacing w:line="276" w:lineRule="auto"/>
        <w:ind w:left="140" w:right="149"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80"/>
          <w:sz w:val="24"/>
        </w:rPr>
        <w:t xml:space="preserve"> </w:t>
      </w:r>
      <w:r>
        <w:rPr>
          <w:sz w:val="24"/>
        </w:rPr>
        <w:t>коммуникативных универсальных учебных действий:</w:t>
      </w:r>
    </w:p>
    <w:p w:rsidR="00E90468" w:rsidRDefault="00804528" w:rsidP="00713082">
      <w:pPr>
        <w:pStyle w:val="a3"/>
        <w:spacing w:line="276" w:lineRule="auto"/>
        <w:ind w:left="849" w:firstLine="0"/>
        <w:jc w:val="left"/>
      </w:pP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1"/>
        </w:rPr>
        <w:t xml:space="preserve"> </w:t>
      </w:r>
      <w:r>
        <w:t>сферах</w:t>
      </w:r>
      <w:r>
        <w:rPr>
          <w:spacing w:val="-3"/>
        </w:rPr>
        <w:t xml:space="preserve"> </w:t>
      </w:r>
      <w:r>
        <w:rPr>
          <w:spacing w:val="-2"/>
        </w:rPr>
        <w:t>жизни;</w:t>
      </w:r>
    </w:p>
    <w:p w:rsidR="00E90468" w:rsidRDefault="00804528" w:rsidP="00713082">
      <w:pPr>
        <w:pStyle w:val="a3"/>
        <w:spacing w:before="136" w:line="276" w:lineRule="auto"/>
        <w:jc w:val="left"/>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90468" w:rsidRDefault="00804528" w:rsidP="00713082">
      <w:pPr>
        <w:pStyle w:val="a3"/>
        <w:spacing w:line="276"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E90468" w:rsidRDefault="00804528" w:rsidP="00713082">
      <w:pPr>
        <w:pStyle w:val="a3"/>
        <w:spacing w:line="276" w:lineRule="auto"/>
        <w:jc w:val="left"/>
      </w:pPr>
      <w:r>
        <w:t>развёрнуто,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своё</w:t>
      </w:r>
      <w:r>
        <w:rPr>
          <w:spacing w:val="40"/>
        </w:rPr>
        <w:t xml:space="preserve"> </w:t>
      </w:r>
      <w:r>
        <w:t>мнение, строить высказывание.</w:t>
      </w:r>
    </w:p>
    <w:p w:rsidR="00E90468" w:rsidRDefault="00804528" w:rsidP="00A36D9E">
      <w:pPr>
        <w:pStyle w:val="a5"/>
        <w:numPr>
          <w:ilvl w:val="3"/>
          <w:numId w:val="154"/>
        </w:numPr>
        <w:tabs>
          <w:tab w:val="left" w:pos="1747"/>
        </w:tabs>
        <w:spacing w:line="276" w:lineRule="auto"/>
        <w:ind w:left="140" w:right="147"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 части регулятивных универсальных учебных действий:</w:t>
      </w:r>
    </w:p>
    <w:p w:rsidR="00E90468" w:rsidRDefault="00804528" w:rsidP="00713082">
      <w:pPr>
        <w:pStyle w:val="a3"/>
        <w:spacing w:line="276"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E90468" w:rsidRDefault="00804528" w:rsidP="00713082">
      <w:pPr>
        <w:pStyle w:val="a3"/>
        <w:spacing w:line="276" w:lineRule="auto"/>
        <w:ind w:left="849" w:firstLine="0"/>
        <w:jc w:val="left"/>
      </w:pPr>
      <w:r>
        <w:t>расширять</w:t>
      </w:r>
      <w:r>
        <w:rPr>
          <w:spacing w:val="-4"/>
        </w:rPr>
        <w:t xml:space="preserve"> </w:t>
      </w:r>
      <w:r>
        <w:t>рамки учебного</w:t>
      </w:r>
      <w:r>
        <w:rPr>
          <w:spacing w:val="-2"/>
        </w:rPr>
        <w:t xml:space="preserve"> </w:t>
      </w:r>
      <w:r>
        <w:t>предмета</w:t>
      </w:r>
      <w:r>
        <w:rPr>
          <w:spacing w:val="-3"/>
        </w:rPr>
        <w:t xml:space="preserve"> </w:t>
      </w:r>
      <w:r>
        <w:t>на</w:t>
      </w:r>
      <w:r>
        <w:rPr>
          <w:spacing w:val="-3"/>
        </w:rPr>
        <w:t xml:space="preserve"> </w:t>
      </w:r>
      <w:r>
        <w:t>основе</w:t>
      </w:r>
      <w:r>
        <w:rPr>
          <w:spacing w:val="-3"/>
        </w:rPr>
        <w:t xml:space="preserve"> </w:t>
      </w:r>
      <w:r>
        <w:t xml:space="preserve">личных </w:t>
      </w:r>
      <w:r>
        <w:rPr>
          <w:spacing w:val="-2"/>
        </w:rPr>
        <w:t>предпочтений;</w:t>
      </w:r>
    </w:p>
    <w:p w:rsidR="00E90468" w:rsidRDefault="00804528" w:rsidP="00713082">
      <w:pPr>
        <w:pStyle w:val="a3"/>
        <w:spacing w:before="135" w:line="276" w:lineRule="auto"/>
        <w:jc w:val="left"/>
      </w:pPr>
      <w:r>
        <w:t xml:space="preserve">делать осознанный выбор, уметь аргументировать его, брать ответственность за результаты </w:t>
      </w:r>
      <w:r>
        <w:rPr>
          <w:spacing w:val="-2"/>
        </w:rPr>
        <w:lastRenderedPageBreak/>
        <w:t>выбора;</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7" w:line="276" w:lineRule="auto"/>
        <w:jc w:val="left"/>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90468" w:rsidRDefault="00804528" w:rsidP="00A36D9E">
      <w:pPr>
        <w:pStyle w:val="a5"/>
        <w:numPr>
          <w:ilvl w:val="3"/>
          <w:numId w:val="154"/>
        </w:numPr>
        <w:tabs>
          <w:tab w:val="left" w:pos="1747"/>
        </w:tabs>
        <w:spacing w:line="276" w:lineRule="auto"/>
        <w:ind w:left="140" w:right="138" w:firstLine="708"/>
        <w:rPr>
          <w:sz w:val="24"/>
        </w:rPr>
      </w:pPr>
      <w:r>
        <w:rPr>
          <w:sz w:val="24"/>
        </w:rPr>
        <w:t>У</w:t>
      </w:r>
      <w:r>
        <w:rPr>
          <w:spacing w:val="-1"/>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умения</w:t>
      </w:r>
      <w:r>
        <w:rPr>
          <w:spacing w:val="-2"/>
          <w:sz w:val="24"/>
        </w:rPr>
        <w:t xml:space="preserve"> </w:t>
      </w:r>
      <w:r>
        <w:rPr>
          <w:sz w:val="24"/>
        </w:rPr>
        <w:t>самоконтроля,</w:t>
      </w:r>
      <w:r>
        <w:rPr>
          <w:spacing w:val="-2"/>
          <w:sz w:val="24"/>
        </w:rPr>
        <w:t xml:space="preserve"> </w:t>
      </w:r>
      <w:r>
        <w:rPr>
          <w:sz w:val="24"/>
        </w:rPr>
        <w:t>принятия себя и других как части регулятивных универсальных учебных действий:</w:t>
      </w:r>
    </w:p>
    <w:p w:rsidR="00E90468" w:rsidRDefault="00804528" w:rsidP="00713082">
      <w:pPr>
        <w:pStyle w:val="a3"/>
        <w:spacing w:line="276" w:lineRule="auto"/>
        <w:ind w:right="138"/>
      </w:pPr>
      <w:r>
        <w:t>давать оценку новым ситуациям, вносить коррективы в деятельность, оценивать соответствие результатов целям;</w:t>
      </w:r>
    </w:p>
    <w:p w:rsidR="00E90468" w:rsidRDefault="00804528" w:rsidP="00713082">
      <w:pPr>
        <w:pStyle w:val="a3"/>
        <w:spacing w:line="276" w:lineRule="auto"/>
        <w:ind w:right="144"/>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90468" w:rsidRDefault="00804528" w:rsidP="00713082">
      <w:pPr>
        <w:pStyle w:val="a3"/>
        <w:spacing w:before="2" w:line="276" w:lineRule="auto"/>
        <w:ind w:left="849" w:right="658" w:firstLine="0"/>
        <w:jc w:val="left"/>
      </w:pPr>
      <w:r>
        <w:t>уметь</w:t>
      </w:r>
      <w:r>
        <w:rPr>
          <w:spacing w:val="-4"/>
        </w:rPr>
        <w:t xml:space="preserve"> </w:t>
      </w: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решение</w:t>
      </w:r>
      <w:r>
        <w:rPr>
          <w:spacing w:val="-6"/>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E90468" w:rsidRDefault="00804528" w:rsidP="00713082">
      <w:pPr>
        <w:pStyle w:val="a3"/>
        <w:spacing w:line="276" w:lineRule="auto"/>
        <w:ind w:left="849" w:firstLine="0"/>
        <w:jc w:val="left"/>
        <w:rPr>
          <w:spacing w:val="-2"/>
        </w:rPr>
      </w:pPr>
      <w:r>
        <w:t>принимать</w:t>
      </w:r>
      <w:r>
        <w:rPr>
          <w:spacing w:val="-5"/>
        </w:rPr>
        <w:t xml:space="preserve"> </w:t>
      </w:r>
      <w:r>
        <w:t>мотивы</w:t>
      </w:r>
      <w:r>
        <w:rPr>
          <w:spacing w:val="-4"/>
        </w:rPr>
        <w:t xml:space="preserve"> </w:t>
      </w:r>
      <w:r>
        <w:t>и</w:t>
      </w:r>
      <w:r>
        <w:rPr>
          <w:spacing w:val="-4"/>
        </w:rPr>
        <w:t xml:space="preserve"> </w:t>
      </w:r>
      <w:r>
        <w:t>аргументы</w:t>
      </w:r>
      <w:r>
        <w:rPr>
          <w:spacing w:val="-3"/>
        </w:rPr>
        <w:t xml:space="preserve"> </w:t>
      </w:r>
      <w:r>
        <w:t>других</w:t>
      </w:r>
      <w:r>
        <w:rPr>
          <w:spacing w:val="-2"/>
        </w:rPr>
        <w:t xml:space="preserve"> </w:t>
      </w:r>
      <w:r>
        <w:t>людей</w:t>
      </w:r>
      <w:r>
        <w:rPr>
          <w:spacing w:val="-5"/>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E90468" w:rsidRDefault="00804528" w:rsidP="00713082">
      <w:pPr>
        <w:pStyle w:val="a3"/>
        <w:spacing w:before="12" w:line="276" w:lineRule="auto"/>
        <w:ind w:left="849" w:firstLine="0"/>
      </w:pPr>
      <w:r>
        <w:t>признавать</w:t>
      </w:r>
      <w:r>
        <w:rPr>
          <w:spacing w:val="-2"/>
        </w:rPr>
        <w:t xml:space="preserve"> </w:t>
      </w:r>
      <w:r>
        <w:t>своё</w:t>
      </w:r>
      <w:r>
        <w:rPr>
          <w:spacing w:val="-4"/>
        </w:rPr>
        <w:t xml:space="preserve"> </w:t>
      </w:r>
      <w:r>
        <w:t>право</w:t>
      </w:r>
      <w:r>
        <w:rPr>
          <w:spacing w:val="-1"/>
        </w:rPr>
        <w:t xml:space="preserve"> </w:t>
      </w:r>
      <w:r>
        <w:t>и</w:t>
      </w:r>
      <w:r>
        <w:rPr>
          <w:spacing w:val="-2"/>
        </w:rPr>
        <w:t xml:space="preserve"> </w:t>
      </w:r>
      <w:r>
        <w:t>право</w:t>
      </w:r>
      <w:r>
        <w:rPr>
          <w:spacing w:val="-2"/>
        </w:rPr>
        <w:t xml:space="preserve"> </w:t>
      </w:r>
      <w:r>
        <w:t>других на</w:t>
      </w:r>
      <w:r>
        <w:rPr>
          <w:spacing w:val="-3"/>
        </w:rPr>
        <w:t xml:space="preserve"> </w:t>
      </w:r>
      <w:r>
        <w:rPr>
          <w:spacing w:val="-2"/>
        </w:rPr>
        <w:t>ошибку;</w:t>
      </w:r>
    </w:p>
    <w:p w:rsidR="00E90468" w:rsidRDefault="00804528" w:rsidP="00713082">
      <w:pPr>
        <w:pStyle w:val="a3"/>
        <w:spacing w:before="137" w:line="276" w:lineRule="auto"/>
        <w:ind w:left="849" w:firstLine="0"/>
      </w:pPr>
      <w:r>
        <w:t>развивать</w:t>
      </w:r>
      <w:r>
        <w:rPr>
          <w:spacing w:val="-5"/>
        </w:rPr>
        <w:t xml:space="preserve"> </w:t>
      </w:r>
      <w:r>
        <w:t>способность</w:t>
      </w:r>
      <w:r>
        <w:rPr>
          <w:spacing w:val="-4"/>
        </w:rPr>
        <w:t xml:space="preserve"> </w:t>
      </w:r>
      <w:r>
        <w:t>видеть</w:t>
      </w:r>
      <w:r>
        <w:rPr>
          <w:spacing w:val="-2"/>
        </w:rPr>
        <w:t xml:space="preserve"> </w:t>
      </w:r>
      <w:r>
        <w:t>мир</w:t>
      </w:r>
      <w:r>
        <w:rPr>
          <w:spacing w:val="-4"/>
        </w:rPr>
        <w:t xml:space="preserve"> </w:t>
      </w:r>
      <w:r>
        <w:t>с</w:t>
      </w:r>
      <w:r>
        <w:rPr>
          <w:spacing w:val="-4"/>
        </w:rPr>
        <w:t xml:space="preserve"> </w:t>
      </w:r>
      <w:r>
        <w:t>позиции</w:t>
      </w:r>
      <w:r>
        <w:rPr>
          <w:spacing w:val="-3"/>
        </w:rPr>
        <w:t xml:space="preserve"> </w:t>
      </w:r>
      <w:r>
        <w:t>другого</w:t>
      </w:r>
      <w:r>
        <w:rPr>
          <w:spacing w:val="-3"/>
        </w:rPr>
        <w:t xml:space="preserve"> </w:t>
      </w:r>
      <w:r>
        <w:rPr>
          <w:spacing w:val="-2"/>
        </w:rPr>
        <w:t>человека.</w:t>
      </w:r>
    </w:p>
    <w:p w:rsidR="00E90468" w:rsidRDefault="00804528" w:rsidP="00A36D9E">
      <w:pPr>
        <w:pStyle w:val="a5"/>
        <w:numPr>
          <w:ilvl w:val="3"/>
          <w:numId w:val="154"/>
        </w:numPr>
        <w:tabs>
          <w:tab w:val="left" w:pos="1747"/>
        </w:tabs>
        <w:spacing w:before="139" w:line="276" w:lineRule="auto"/>
        <w:ind w:left="140" w:right="145"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90468" w:rsidRDefault="00804528" w:rsidP="00713082">
      <w:pPr>
        <w:pStyle w:val="a3"/>
        <w:spacing w:line="276" w:lineRule="auto"/>
        <w:ind w:left="849"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E90468" w:rsidRDefault="00804528" w:rsidP="00713082">
      <w:pPr>
        <w:pStyle w:val="a3"/>
        <w:spacing w:before="137" w:line="276" w:lineRule="auto"/>
        <w:ind w:right="144"/>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6"/>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line="276" w:lineRule="auto"/>
        <w:ind w:right="146"/>
      </w:pPr>
      <w:r>
        <w:t>оценивать</w:t>
      </w:r>
      <w:r>
        <w:rPr>
          <w:spacing w:val="70"/>
          <w:w w:val="150"/>
        </w:rPr>
        <w:t xml:space="preserve">  </w:t>
      </w:r>
      <w:r>
        <w:t>качество</w:t>
      </w:r>
      <w:r>
        <w:rPr>
          <w:spacing w:val="69"/>
          <w:w w:val="150"/>
        </w:rPr>
        <w:t xml:space="preserve">  </w:t>
      </w:r>
      <w:r>
        <w:t>своего</w:t>
      </w:r>
      <w:r>
        <w:rPr>
          <w:spacing w:val="70"/>
          <w:w w:val="150"/>
        </w:rPr>
        <w:t xml:space="preserve">  </w:t>
      </w:r>
      <w:r>
        <w:t>вклада</w:t>
      </w:r>
      <w:r>
        <w:rPr>
          <w:spacing w:val="69"/>
          <w:w w:val="150"/>
        </w:rPr>
        <w:t xml:space="preserve">  </w:t>
      </w:r>
      <w:r>
        <w:t>и</w:t>
      </w:r>
      <w:r>
        <w:rPr>
          <w:spacing w:val="71"/>
          <w:w w:val="150"/>
        </w:rPr>
        <w:t xml:space="preserve">  </w:t>
      </w:r>
      <w:r>
        <w:t>вклада</w:t>
      </w:r>
      <w:r>
        <w:rPr>
          <w:spacing w:val="69"/>
          <w:w w:val="150"/>
        </w:rPr>
        <w:t xml:space="preserve">  </w:t>
      </w:r>
      <w:r>
        <w:t>каждого</w:t>
      </w:r>
      <w:r>
        <w:rPr>
          <w:spacing w:val="71"/>
          <w:w w:val="150"/>
        </w:rPr>
        <w:t xml:space="preserve">  </w:t>
      </w:r>
      <w:r>
        <w:t>участника</w:t>
      </w:r>
      <w:r>
        <w:rPr>
          <w:spacing w:val="68"/>
          <w:w w:val="150"/>
        </w:rPr>
        <w:t xml:space="preserve">  </w:t>
      </w:r>
      <w:r>
        <w:t>команды в общий результат по разработанным критериям;</w:t>
      </w:r>
    </w:p>
    <w:p w:rsidR="00E90468" w:rsidRDefault="00804528" w:rsidP="00713082">
      <w:pPr>
        <w:pStyle w:val="a3"/>
        <w:tabs>
          <w:tab w:val="left" w:pos="2560"/>
          <w:tab w:val="left" w:pos="4837"/>
          <w:tab w:val="left" w:pos="6891"/>
          <w:tab w:val="left" w:pos="9055"/>
        </w:tabs>
        <w:spacing w:line="276" w:lineRule="auto"/>
        <w:ind w:right="138"/>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E90468" w:rsidRDefault="00804528" w:rsidP="00A36D9E">
      <w:pPr>
        <w:pStyle w:val="a5"/>
        <w:numPr>
          <w:ilvl w:val="2"/>
          <w:numId w:val="154"/>
        </w:numPr>
        <w:tabs>
          <w:tab w:val="left" w:pos="1567"/>
        </w:tabs>
        <w:spacing w:line="276" w:lineRule="auto"/>
        <w:ind w:right="139" w:firstLine="708"/>
        <w:rPr>
          <w:sz w:val="24"/>
        </w:rPr>
      </w:pPr>
      <w:r>
        <w:rPr>
          <w:sz w:val="24"/>
        </w:rPr>
        <w:t>К концу обучения в 10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E90468" w:rsidRDefault="00804528" w:rsidP="00A36D9E">
      <w:pPr>
        <w:pStyle w:val="a5"/>
        <w:numPr>
          <w:ilvl w:val="3"/>
          <w:numId w:val="154"/>
        </w:numPr>
        <w:tabs>
          <w:tab w:val="left" w:pos="1748"/>
        </w:tabs>
        <w:spacing w:line="276" w:lineRule="auto"/>
        <w:ind w:left="1748"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E90468" w:rsidRDefault="00804528" w:rsidP="00713082">
      <w:pPr>
        <w:pStyle w:val="a3"/>
        <w:spacing w:before="132" w:line="276" w:lineRule="auto"/>
        <w:ind w:right="144"/>
      </w:pPr>
      <w:r>
        <w:t>Иметь представление о языке как знаковой системе, об основных функциях языка; о лингвистике как науке.</w:t>
      </w:r>
    </w:p>
    <w:p w:rsidR="00E90468" w:rsidRDefault="00804528" w:rsidP="00713082">
      <w:pPr>
        <w:pStyle w:val="a3"/>
        <w:tabs>
          <w:tab w:val="left" w:pos="2047"/>
          <w:tab w:val="left" w:pos="2242"/>
          <w:tab w:val="left" w:pos="4444"/>
          <w:tab w:val="left" w:pos="4712"/>
          <w:tab w:val="left" w:pos="6329"/>
          <w:tab w:val="left" w:pos="6543"/>
          <w:tab w:val="left" w:pos="8573"/>
          <w:tab w:val="left" w:pos="9395"/>
        </w:tabs>
        <w:spacing w:line="276" w:lineRule="auto"/>
        <w:ind w:right="138"/>
      </w:pPr>
      <w:r>
        <w:t xml:space="preserve">Опознавать лексику с национально-культурным компонентом значения; лексику, </w:t>
      </w:r>
      <w:r>
        <w:rPr>
          <w:spacing w:val="-2"/>
        </w:rPr>
        <w:t>отражающую</w:t>
      </w:r>
      <w:r>
        <w:tab/>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t xml:space="preserve">в художественных текстах и публицистике; объяснять значения данных лексических единиц с </w:t>
      </w:r>
      <w:r>
        <w:rPr>
          <w:spacing w:val="-2"/>
        </w:rPr>
        <w:t>помощью</w:t>
      </w:r>
      <w:r>
        <w:tab/>
      </w:r>
      <w:r>
        <w:rPr>
          <w:spacing w:val="-2"/>
        </w:rPr>
        <w:t>лингвистических</w:t>
      </w:r>
      <w:r>
        <w:tab/>
      </w:r>
      <w:r>
        <w:tab/>
      </w:r>
      <w:r>
        <w:rPr>
          <w:spacing w:val="-2"/>
        </w:rPr>
        <w:t>словарей</w:t>
      </w:r>
      <w:r>
        <w:tab/>
      </w:r>
      <w:r>
        <w:tab/>
      </w:r>
      <w:r>
        <w:rPr>
          <w:spacing w:val="-2"/>
        </w:rPr>
        <w:t>(толковых,</w:t>
      </w:r>
      <w:r>
        <w:tab/>
      </w:r>
      <w:r>
        <w:rPr>
          <w:spacing w:val="-2"/>
        </w:rPr>
        <w:t xml:space="preserve">этимологических </w:t>
      </w:r>
      <w:r>
        <w:t>и других); комментировать фразеологизмы с точки зрения отражения в них истории и культуры народа (в рамках изученного).</w:t>
      </w:r>
    </w:p>
    <w:p w:rsidR="00E90468" w:rsidRDefault="00804528" w:rsidP="00713082">
      <w:pPr>
        <w:pStyle w:val="a3"/>
        <w:spacing w:line="276" w:lineRule="auto"/>
        <w:ind w:right="142"/>
      </w:pPr>
      <w:r>
        <w:t>Понимать</w:t>
      </w:r>
      <w:r>
        <w:rPr>
          <w:spacing w:val="80"/>
        </w:rPr>
        <w:t xml:space="preserve">    </w:t>
      </w:r>
      <w:r>
        <w:t>и</w:t>
      </w:r>
      <w:r>
        <w:rPr>
          <w:spacing w:val="80"/>
        </w:rPr>
        <w:t xml:space="preserve">    </w:t>
      </w:r>
      <w:r>
        <w:t>уметь</w:t>
      </w:r>
      <w:r>
        <w:rPr>
          <w:spacing w:val="80"/>
        </w:rPr>
        <w:t xml:space="preserve">    </w:t>
      </w:r>
      <w:r>
        <w:t>комментировать</w:t>
      </w:r>
      <w:r>
        <w:rPr>
          <w:spacing w:val="80"/>
        </w:rPr>
        <w:t xml:space="preserve">    </w:t>
      </w:r>
      <w:r>
        <w:t>функции</w:t>
      </w:r>
      <w:r>
        <w:rPr>
          <w:spacing w:val="80"/>
        </w:rPr>
        <w:t xml:space="preserve">    </w:t>
      </w:r>
      <w:r>
        <w:t>русского</w:t>
      </w:r>
      <w:r>
        <w:rPr>
          <w:spacing w:val="80"/>
        </w:rPr>
        <w:t xml:space="preserve">    </w:t>
      </w:r>
      <w:r>
        <w:t>языка как государственного языка Российской Федерации и языка межнационального общения народов России,</w:t>
      </w:r>
      <w:r>
        <w:rPr>
          <w:spacing w:val="65"/>
          <w:w w:val="150"/>
        </w:rPr>
        <w:t xml:space="preserve">    </w:t>
      </w:r>
      <w:r>
        <w:t>одного</w:t>
      </w:r>
      <w:r>
        <w:rPr>
          <w:spacing w:val="65"/>
          <w:w w:val="150"/>
        </w:rPr>
        <w:t xml:space="preserve">    </w:t>
      </w:r>
      <w:r>
        <w:t>из</w:t>
      </w:r>
      <w:r>
        <w:rPr>
          <w:spacing w:val="65"/>
          <w:w w:val="150"/>
        </w:rPr>
        <w:t xml:space="preserve">    </w:t>
      </w:r>
      <w:r>
        <w:t>мировых</w:t>
      </w:r>
      <w:r>
        <w:rPr>
          <w:spacing w:val="65"/>
          <w:w w:val="150"/>
        </w:rPr>
        <w:t xml:space="preserve">    </w:t>
      </w:r>
      <w:r>
        <w:t>языков</w:t>
      </w:r>
      <w:r>
        <w:rPr>
          <w:spacing w:val="66"/>
          <w:w w:val="150"/>
        </w:rPr>
        <w:t xml:space="preserve">    </w:t>
      </w:r>
      <w:r>
        <w:t>(с</w:t>
      </w:r>
      <w:r>
        <w:rPr>
          <w:spacing w:val="65"/>
          <w:w w:val="150"/>
        </w:rPr>
        <w:t xml:space="preserve">    </w:t>
      </w:r>
      <w:r>
        <w:t>опорой</w:t>
      </w:r>
      <w:r>
        <w:rPr>
          <w:spacing w:val="65"/>
          <w:w w:val="150"/>
        </w:rPr>
        <w:t xml:space="preserve">    </w:t>
      </w:r>
      <w:r>
        <w:t>на</w:t>
      </w:r>
      <w:r>
        <w:rPr>
          <w:spacing w:val="65"/>
          <w:w w:val="150"/>
        </w:rPr>
        <w:t xml:space="preserve">    </w:t>
      </w:r>
      <w:r>
        <w:rPr>
          <w:spacing w:val="-2"/>
        </w:rPr>
        <w:t>статью</w:t>
      </w:r>
    </w:p>
    <w:p w:rsidR="00E90468" w:rsidRDefault="00804528" w:rsidP="00713082">
      <w:pPr>
        <w:pStyle w:val="a3"/>
        <w:spacing w:line="276" w:lineRule="auto"/>
        <w:ind w:firstLine="0"/>
      </w:pPr>
      <w:r>
        <w:t>68</w:t>
      </w:r>
      <w:r>
        <w:rPr>
          <w:spacing w:val="73"/>
        </w:rPr>
        <w:t xml:space="preserve">  </w:t>
      </w:r>
      <w:r>
        <w:t>Конституции</w:t>
      </w:r>
      <w:r>
        <w:rPr>
          <w:spacing w:val="75"/>
        </w:rPr>
        <w:t xml:space="preserve">  </w:t>
      </w:r>
      <w:r>
        <w:t>Российской</w:t>
      </w:r>
      <w:r>
        <w:rPr>
          <w:spacing w:val="74"/>
        </w:rPr>
        <w:t xml:space="preserve">  </w:t>
      </w:r>
      <w:r>
        <w:t>Федерации,</w:t>
      </w:r>
      <w:r>
        <w:rPr>
          <w:spacing w:val="73"/>
        </w:rPr>
        <w:t xml:space="preserve">  </w:t>
      </w:r>
      <w:r>
        <w:t>Федеральный</w:t>
      </w:r>
      <w:r>
        <w:rPr>
          <w:spacing w:val="75"/>
        </w:rPr>
        <w:t xml:space="preserve">  </w:t>
      </w:r>
      <w:r>
        <w:t>закон</w:t>
      </w:r>
      <w:r>
        <w:rPr>
          <w:spacing w:val="74"/>
        </w:rPr>
        <w:t xml:space="preserve">  </w:t>
      </w:r>
      <w:r>
        <w:t>от</w:t>
      </w:r>
      <w:r>
        <w:rPr>
          <w:spacing w:val="74"/>
        </w:rPr>
        <w:t xml:space="preserve">  </w:t>
      </w:r>
      <w:r>
        <w:t>1</w:t>
      </w:r>
      <w:r>
        <w:rPr>
          <w:spacing w:val="74"/>
        </w:rPr>
        <w:t xml:space="preserve">  </w:t>
      </w:r>
      <w:r>
        <w:t>июня</w:t>
      </w:r>
      <w:r>
        <w:rPr>
          <w:spacing w:val="74"/>
        </w:rPr>
        <w:t xml:space="preserve">  </w:t>
      </w:r>
      <w:r>
        <w:t>2005</w:t>
      </w:r>
      <w:r>
        <w:rPr>
          <w:spacing w:val="74"/>
        </w:rPr>
        <w:t xml:space="preserve">  </w:t>
      </w:r>
      <w:r>
        <w:rPr>
          <w:spacing w:val="-5"/>
        </w:rPr>
        <w:t>г.</w:t>
      </w:r>
    </w:p>
    <w:p w:rsidR="00E90468" w:rsidRDefault="00804528" w:rsidP="00713082">
      <w:pPr>
        <w:pStyle w:val="a3"/>
        <w:spacing w:before="134" w:line="276" w:lineRule="auto"/>
        <w:ind w:right="139" w:firstLine="0"/>
      </w:pPr>
      <w:r>
        <w:t xml:space="preserve">№ 53-ФЗ «О государственном языке Российской Федерации», Федеральный закон «О внесении </w:t>
      </w:r>
      <w:r>
        <w:lastRenderedPageBreak/>
        <w:t>изменений</w:t>
      </w:r>
      <w:r>
        <w:rPr>
          <w:spacing w:val="-2"/>
        </w:rPr>
        <w:t xml:space="preserve"> </w:t>
      </w:r>
      <w:r>
        <w:t>в</w:t>
      </w:r>
      <w:r>
        <w:rPr>
          <w:spacing w:val="-1"/>
        </w:rPr>
        <w:t xml:space="preserve"> </w:t>
      </w:r>
      <w:r>
        <w:t>Федеральный</w:t>
      </w:r>
      <w:r>
        <w:rPr>
          <w:spacing w:val="-1"/>
        </w:rPr>
        <w:t xml:space="preserve"> </w:t>
      </w:r>
      <w:r>
        <w:t>закон</w:t>
      </w:r>
      <w:r>
        <w:rPr>
          <w:spacing w:val="3"/>
        </w:rPr>
        <w:t xml:space="preserve"> </w:t>
      </w:r>
      <w:r>
        <w:t>«О государственном</w:t>
      </w:r>
      <w:r>
        <w:rPr>
          <w:spacing w:val="-1"/>
        </w:rPr>
        <w:t xml:space="preserve"> </w:t>
      </w:r>
      <w:r>
        <w:t>языке</w:t>
      </w:r>
      <w:r>
        <w:rPr>
          <w:spacing w:val="-2"/>
        </w:rPr>
        <w:t xml:space="preserve"> </w:t>
      </w:r>
      <w:r>
        <w:t>Российской</w:t>
      </w:r>
      <w:r>
        <w:rPr>
          <w:spacing w:val="1"/>
        </w:rPr>
        <w:t xml:space="preserve"> </w:t>
      </w:r>
      <w:r>
        <w:t>Федерации»</w:t>
      </w:r>
      <w:r>
        <w:rPr>
          <w:spacing w:val="-8"/>
        </w:rPr>
        <w:t xml:space="preserve"> </w:t>
      </w:r>
      <w:r>
        <w:t xml:space="preserve">от </w:t>
      </w:r>
      <w:r>
        <w:rPr>
          <w:spacing w:val="-2"/>
        </w:rPr>
        <w:t>28.02.2023</w:t>
      </w:r>
    </w:p>
    <w:p w:rsidR="00E90468" w:rsidRDefault="00804528" w:rsidP="00713082">
      <w:pPr>
        <w:pStyle w:val="a3"/>
        <w:spacing w:line="276" w:lineRule="auto"/>
        <w:ind w:firstLine="0"/>
      </w:pPr>
      <w:r>
        <w:t>№</w:t>
      </w:r>
      <w:r>
        <w:rPr>
          <w:spacing w:val="40"/>
        </w:rPr>
        <w:t xml:space="preserve"> </w:t>
      </w:r>
      <w:r>
        <w:t>52-ФЗ</w:t>
      </w:r>
      <w:r>
        <w:rPr>
          <w:spacing w:val="42"/>
        </w:rPr>
        <w:t xml:space="preserve">  </w:t>
      </w:r>
      <w:r>
        <w:t>,</w:t>
      </w:r>
      <w:r>
        <w:rPr>
          <w:spacing w:val="42"/>
        </w:rPr>
        <w:t xml:space="preserve"> </w:t>
      </w:r>
      <w:r>
        <w:t>Закон</w:t>
      </w:r>
      <w:r>
        <w:rPr>
          <w:spacing w:val="43"/>
        </w:rPr>
        <w:t xml:space="preserve"> </w:t>
      </w:r>
      <w:r>
        <w:t>Российской</w:t>
      </w:r>
      <w:r>
        <w:rPr>
          <w:spacing w:val="42"/>
        </w:rPr>
        <w:t xml:space="preserve"> </w:t>
      </w:r>
      <w:r>
        <w:t>Федерации</w:t>
      </w:r>
      <w:r>
        <w:rPr>
          <w:spacing w:val="42"/>
        </w:rPr>
        <w:t xml:space="preserve"> </w:t>
      </w:r>
      <w:r>
        <w:t>от25</w:t>
      </w:r>
      <w:r>
        <w:rPr>
          <w:spacing w:val="41"/>
        </w:rPr>
        <w:t xml:space="preserve"> </w:t>
      </w:r>
      <w:r>
        <w:t>октября</w:t>
      </w:r>
      <w:r>
        <w:rPr>
          <w:spacing w:val="42"/>
        </w:rPr>
        <w:t xml:space="preserve"> </w:t>
      </w:r>
      <w:r>
        <w:t>1991</w:t>
      </w:r>
      <w:r>
        <w:rPr>
          <w:spacing w:val="41"/>
        </w:rPr>
        <w:t xml:space="preserve"> </w:t>
      </w:r>
      <w:r>
        <w:t>г.</w:t>
      </w:r>
      <w:r>
        <w:rPr>
          <w:spacing w:val="41"/>
        </w:rPr>
        <w:t xml:space="preserve"> </w:t>
      </w:r>
      <w:r>
        <w:t>№</w:t>
      </w:r>
      <w:r>
        <w:rPr>
          <w:spacing w:val="40"/>
        </w:rPr>
        <w:t xml:space="preserve"> </w:t>
      </w:r>
      <w:r>
        <w:t>1807-1</w:t>
      </w:r>
      <w:r>
        <w:rPr>
          <w:spacing w:val="47"/>
        </w:rPr>
        <w:t xml:space="preserve"> </w:t>
      </w:r>
      <w:r>
        <w:t>«О</w:t>
      </w:r>
      <w:r>
        <w:rPr>
          <w:spacing w:val="43"/>
        </w:rPr>
        <w:t xml:space="preserve"> </w:t>
      </w:r>
      <w:r>
        <w:t>языках</w:t>
      </w:r>
      <w:r>
        <w:rPr>
          <w:spacing w:val="43"/>
        </w:rPr>
        <w:t xml:space="preserve"> </w:t>
      </w:r>
      <w:r>
        <w:rPr>
          <w:spacing w:val="-2"/>
        </w:rPr>
        <w:t>народов</w:t>
      </w:r>
    </w:p>
    <w:p w:rsidR="00E90468" w:rsidRDefault="00804528" w:rsidP="00713082">
      <w:pPr>
        <w:pStyle w:val="a3"/>
        <w:spacing w:before="12" w:line="276" w:lineRule="auto"/>
        <w:ind w:firstLine="0"/>
      </w:pPr>
      <w:r>
        <w:t>Российской</w:t>
      </w:r>
      <w:r>
        <w:rPr>
          <w:spacing w:val="-4"/>
        </w:rPr>
        <w:t xml:space="preserve"> </w:t>
      </w:r>
      <w:r>
        <w:rPr>
          <w:spacing w:val="-2"/>
        </w:rPr>
        <w:t>Федерации»).</w:t>
      </w:r>
    </w:p>
    <w:p w:rsidR="00E90468" w:rsidRDefault="00804528" w:rsidP="00713082">
      <w:pPr>
        <w:pStyle w:val="a3"/>
        <w:spacing w:before="137" w:line="276" w:lineRule="auto"/>
        <w:ind w:right="145"/>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Pr>
          <w:spacing w:val="-5"/>
        </w:rPr>
        <w:t xml:space="preserve"> </w:t>
      </w:r>
      <w:r>
        <w:t>литературного</w:t>
      </w:r>
      <w:r>
        <w:rPr>
          <w:spacing w:val="-3"/>
        </w:rPr>
        <w:t xml:space="preserve"> </w:t>
      </w:r>
      <w:r>
        <w:t>языка</w:t>
      </w:r>
      <w:r>
        <w:rPr>
          <w:spacing w:val="-3"/>
        </w:rPr>
        <w:t xml:space="preserve"> </w:t>
      </w:r>
      <w:r>
        <w:t>и</w:t>
      </w:r>
      <w:r>
        <w:rPr>
          <w:spacing w:val="-4"/>
        </w:rPr>
        <w:t xml:space="preserve"> </w:t>
      </w:r>
      <w:r>
        <w:t>его</w:t>
      </w:r>
      <w:r>
        <w:rPr>
          <w:spacing w:val="-3"/>
        </w:rPr>
        <w:t xml:space="preserve"> </w:t>
      </w:r>
      <w:r>
        <w:t>роль</w:t>
      </w:r>
      <w:r>
        <w:rPr>
          <w:spacing w:val="-3"/>
        </w:rPr>
        <w:t xml:space="preserve"> </w:t>
      </w:r>
      <w:r>
        <w:t>в</w:t>
      </w:r>
      <w:r>
        <w:rPr>
          <w:spacing w:val="-4"/>
        </w:rPr>
        <w:t xml:space="preserve"> </w:t>
      </w:r>
      <w:r>
        <w:t>обществе;</w:t>
      </w:r>
      <w:r>
        <w:rPr>
          <w:spacing w:val="-3"/>
        </w:rPr>
        <w:t xml:space="preserve"> </w:t>
      </w:r>
      <w:r>
        <w:t>использовать эти</w:t>
      </w:r>
      <w:r>
        <w:rPr>
          <w:spacing w:val="-2"/>
        </w:rPr>
        <w:t xml:space="preserve"> </w:t>
      </w:r>
      <w:r>
        <w:t>знания</w:t>
      </w:r>
      <w:r>
        <w:rPr>
          <w:spacing w:val="-3"/>
        </w:rPr>
        <w:t xml:space="preserve"> </w:t>
      </w:r>
      <w:r>
        <w:t>в</w:t>
      </w:r>
      <w:r>
        <w:rPr>
          <w:spacing w:val="-4"/>
        </w:rPr>
        <w:t xml:space="preserve"> </w:t>
      </w:r>
      <w:r>
        <w:t>речевой</w:t>
      </w:r>
      <w:r>
        <w:rPr>
          <w:spacing w:val="-3"/>
        </w:rPr>
        <w:t xml:space="preserve"> </w:t>
      </w:r>
      <w:r>
        <w:t>практике.</w:t>
      </w:r>
    </w:p>
    <w:p w:rsidR="00E90468" w:rsidRDefault="00804528" w:rsidP="00A36D9E">
      <w:pPr>
        <w:pStyle w:val="a5"/>
        <w:numPr>
          <w:ilvl w:val="3"/>
          <w:numId w:val="154"/>
        </w:numPr>
        <w:tabs>
          <w:tab w:val="left" w:pos="1748"/>
        </w:tabs>
        <w:spacing w:before="1" w:line="276" w:lineRule="auto"/>
        <w:ind w:left="1748" w:hanging="899"/>
        <w:rPr>
          <w:sz w:val="24"/>
        </w:rPr>
      </w:pPr>
      <w:r>
        <w:rPr>
          <w:sz w:val="24"/>
        </w:rPr>
        <w:t>Язык</w:t>
      </w:r>
      <w:r>
        <w:rPr>
          <w:spacing w:val="-4"/>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2"/>
          <w:sz w:val="24"/>
        </w:rPr>
        <w:t xml:space="preserve"> </w:t>
      </w:r>
      <w:r>
        <w:rPr>
          <w:spacing w:val="-4"/>
          <w:sz w:val="24"/>
        </w:rPr>
        <w:t>речи.</w:t>
      </w:r>
    </w:p>
    <w:p w:rsidR="00E90468" w:rsidRDefault="00804528" w:rsidP="00713082">
      <w:pPr>
        <w:pStyle w:val="a3"/>
        <w:spacing w:before="137" w:line="276" w:lineRule="auto"/>
        <w:ind w:right="147"/>
      </w:pPr>
      <w:r>
        <w:t>Иметь</w:t>
      </w:r>
      <w:r>
        <w:rPr>
          <w:spacing w:val="58"/>
        </w:rPr>
        <w:t xml:space="preserve">  </w:t>
      </w:r>
      <w:r>
        <w:t>представление</w:t>
      </w:r>
      <w:r>
        <w:rPr>
          <w:spacing w:val="57"/>
        </w:rPr>
        <w:t xml:space="preserve">  </w:t>
      </w:r>
      <w:r>
        <w:t>о</w:t>
      </w:r>
      <w:r>
        <w:rPr>
          <w:spacing w:val="57"/>
        </w:rPr>
        <w:t xml:space="preserve">  </w:t>
      </w:r>
      <w:r>
        <w:t>русском</w:t>
      </w:r>
      <w:r>
        <w:rPr>
          <w:spacing w:val="57"/>
        </w:rPr>
        <w:t xml:space="preserve">  </w:t>
      </w:r>
      <w:r>
        <w:t>языке</w:t>
      </w:r>
      <w:r>
        <w:rPr>
          <w:spacing w:val="57"/>
        </w:rPr>
        <w:t xml:space="preserve">  </w:t>
      </w:r>
      <w:r>
        <w:t>как</w:t>
      </w:r>
      <w:r>
        <w:rPr>
          <w:spacing w:val="58"/>
        </w:rPr>
        <w:t xml:space="preserve">  </w:t>
      </w:r>
      <w:r>
        <w:t>системе,</w:t>
      </w:r>
      <w:r>
        <w:rPr>
          <w:spacing w:val="57"/>
        </w:rPr>
        <w:t xml:space="preserve">  </w:t>
      </w:r>
      <w:r>
        <w:t>знать</w:t>
      </w:r>
      <w:r>
        <w:rPr>
          <w:spacing w:val="58"/>
        </w:rPr>
        <w:t xml:space="preserve">  </w:t>
      </w:r>
      <w:r>
        <w:t>основные</w:t>
      </w:r>
      <w:r>
        <w:rPr>
          <w:spacing w:val="57"/>
        </w:rPr>
        <w:t xml:space="preserve">  </w:t>
      </w:r>
      <w:r>
        <w:t>единицы и уровни</w:t>
      </w:r>
      <w:r>
        <w:rPr>
          <w:spacing w:val="-2"/>
        </w:rPr>
        <w:t xml:space="preserve"> </w:t>
      </w:r>
      <w:r>
        <w:t>языковой</w:t>
      </w:r>
      <w:r>
        <w:rPr>
          <w:spacing w:val="-2"/>
        </w:rPr>
        <w:t xml:space="preserve"> </w:t>
      </w:r>
      <w:r>
        <w:t>системы,</w:t>
      </w:r>
      <w:r>
        <w:rPr>
          <w:spacing w:val="-2"/>
        </w:rPr>
        <w:t xml:space="preserve"> </w:t>
      </w:r>
      <w:r>
        <w:t>анализировать</w:t>
      </w:r>
      <w:r>
        <w:rPr>
          <w:spacing w:val="-1"/>
        </w:rPr>
        <w:t xml:space="preserve"> </w:t>
      </w:r>
      <w:r>
        <w:t>языковые</w:t>
      </w:r>
      <w:r>
        <w:rPr>
          <w:spacing w:val="-3"/>
        </w:rPr>
        <w:t xml:space="preserve"> </w:t>
      </w:r>
      <w:r>
        <w:t>единицы</w:t>
      </w:r>
      <w:r>
        <w:rPr>
          <w:spacing w:val="-2"/>
        </w:rPr>
        <w:t xml:space="preserve"> </w:t>
      </w:r>
      <w:r>
        <w:t>разных</w:t>
      </w:r>
      <w:r>
        <w:rPr>
          <w:spacing w:val="-3"/>
        </w:rPr>
        <w:t xml:space="preserve"> </w:t>
      </w:r>
      <w:r>
        <w:t>уровней</w:t>
      </w:r>
      <w:r>
        <w:rPr>
          <w:spacing w:val="-2"/>
        </w:rPr>
        <w:t xml:space="preserve"> </w:t>
      </w:r>
      <w:r>
        <w:t>языковой</w:t>
      </w:r>
      <w:r>
        <w:rPr>
          <w:spacing w:val="-2"/>
        </w:rPr>
        <w:t xml:space="preserve"> </w:t>
      </w:r>
      <w:r>
        <w:t>системы.</w:t>
      </w:r>
    </w:p>
    <w:p w:rsidR="00E90468" w:rsidRDefault="00804528" w:rsidP="00713082">
      <w:pPr>
        <w:pStyle w:val="a3"/>
        <w:spacing w:line="276" w:lineRule="auto"/>
        <w:ind w:left="849" w:firstLine="0"/>
      </w:pPr>
      <w:r>
        <w:t>Иметь</w:t>
      </w:r>
      <w:r>
        <w:rPr>
          <w:spacing w:val="-4"/>
        </w:rPr>
        <w:t xml:space="preserve"> </w:t>
      </w:r>
      <w:r>
        <w:t>представление</w:t>
      </w:r>
      <w:r>
        <w:rPr>
          <w:spacing w:val="-4"/>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3"/>
        </w:rPr>
        <w:t xml:space="preserve"> </w:t>
      </w:r>
      <w:r>
        <w:t>разделе</w:t>
      </w:r>
      <w:r>
        <w:rPr>
          <w:spacing w:val="-3"/>
        </w:rPr>
        <w:t xml:space="preserve"> </w:t>
      </w:r>
      <w:r>
        <w:rPr>
          <w:spacing w:val="-2"/>
        </w:rPr>
        <w:t>лингвистики.</w:t>
      </w:r>
    </w:p>
    <w:p w:rsidR="00E90468" w:rsidRDefault="00804528" w:rsidP="00713082">
      <w:pPr>
        <w:pStyle w:val="a3"/>
        <w:spacing w:before="137" w:line="276" w:lineRule="auto"/>
        <w:ind w:right="149"/>
      </w:pPr>
      <w:r>
        <w:t>Комментировать нормативный, коммуникативный и этический аспекты культуры речи, приводить соответствующие примеры.</w:t>
      </w:r>
    </w:p>
    <w:p w:rsidR="00E90468" w:rsidRDefault="00804528" w:rsidP="00713082">
      <w:pPr>
        <w:pStyle w:val="a3"/>
        <w:spacing w:line="276" w:lineRule="auto"/>
        <w:ind w:right="143"/>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90468" w:rsidRDefault="00804528" w:rsidP="00713082">
      <w:pPr>
        <w:pStyle w:val="a3"/>
        <w:spacing w:before="2" w:line="276" w:lineRule="auto"/>
        <w:ind w:left="849" w:right="3131" w:firstLine="0"/>
        <w:jc w:val="left"/>
      </w:pPr>
      <w:r>
        <w:t>Иметь представление о языковой норме, её видах. Использовать</w:t>
      </w:r>
      <w:r>
        <w:rPr>
          <w:spacing w:val="-5"/>
        </w:rPr>
        <w:t xml:space="preserve"> </w:t>
      </w:r>
      <w:r>
        <w:t>словари</w:t>
      </w:r>
      <w:r>
        <w:rPr>
          <w:spacing w:val="-6"/>
        </w:rPr>
        <w:t xml:space="preserve"> </w:t>
      </w:r>
      <w:r>
        <w:t>русского</w:t>
      </w:r>
      <w:r>
        <w:rPr>
          <w:spacing w:val="-6"/>
        </w:rPr>
        <w:t xml:space="preserve"> </w:t>
      </w:r>
      <w:r>
        <w:t>языка</w:t>
      </w:r>
      <w:r>
        <w:rPr>
          <w:spacing w:val="-6"/>
        </w:rPr>
        <w:t xml:space="preserve"> </w:t>
      </w:r>
      <w:r>
        <w:t>в</w:t>
      </w:r>
      <w:r>
        <w:rPr>
          <w:spacing w:val="-5"/>
        </w:rPr>
        <w:t xml:space="preserve"> </w:t>
      </w:r>
      <w:r>
        <w:t>учебной</w:t>
      </w:r>
      <w:r>
        <w:rPr>
          <w:spacing w:val="-6"/>
        </w:rPr>
        <w:t xml:space="preserve"> </w:t>
      </w:r>
      <w:r>
        <w:t>деятельности.</w:t>
      </w:r>
    </w:p>
    <w:p w:rsidR="00E90468" w:rsidRDefault="00804528" w:rsidP="00A36D9E">
      <w:pPr>
        <w:pStyle w:val="a5"/>
        <w:numPr>
          <w:ilvl w:val="3"/>
          <w:numId w:val="154"/>
        </w:numPr>
        <w:tabs>
          <w:tab w:val="left" w:pos="1748"/>
        </w:tabs>
        <w:spacing w:line="276" w:lineRule="auto"/>
        <w:ind w:left="849" w:right="4046" w:firstLine="0"/>
        <w:rPr>
          <w:sz w:val="24"/>
        </w:rPr>
      </w:pPr>
      <w:r>
        <w:rPr>
          <w:sz w:val="24"/>
        </w:rPr>
        <w:t>Фонетика.</w:t>
      </w:r>
      <w:r>
        <w:rPr>
          <w:spacing w:val="-13"/>
          <w:sz w:val="24"/>
        </w:rPr>
        <w:t xml:space="preserve"> </w:t>
      </w:r>
      <w:r>
        <w:rPr>
          <w:sz w:val="24"/>
        </w:rPr>
        <w:t>Орфоэпия.</w:t>
      </w:r>
      <w:r>
        <w:rPr>
          <w:spacing w:val="-13"/>
          <w:sz w:val="24"/>
        </w:rPr>
        <w:t xml:space="preserve"> </w:t>
      </w:r>
      <w:r>
        <w:rPr>
          <w:sz w:val="24"/>
        </w:rPr>
        <w:t>Орфоэпические</w:t>
      </w:r>
      <w:r>
        <w:rPr>
          <w:spacing w:val="-13"/>
          <w:sz w:val="24"/>
        </w:rPr>
        <w:t xml:space="preserve"> </w:t>
      </w:r>
      <w:r>
        <w:rPr>
          <w:sz w:val="24"/>
        </w:rPr>
        <w:t>нормы. Выполнять фонетический анализ слова.</w:t>
      </w:r>
    </w:p>
    <w:p w:rsidR="00E90468" w:rsidRDefault="00804528" w:rsidP="00713082">
      <w:pPr>
        <w:pStyle w:val="a3"/>
        <w:spacing w:line="276" w:lineRule="auto"/>
        <w:ind w:left="849" w:firstLine="0"/>
      </w:pPr>
      <w:r>
        <w:t>Определять</w:t>
      </w:r>
      <w:r>
        <w:rPr>
          <w:spacing w:val="-7"/>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rPr>
          <w:spacing w:val="-2"/>
        </w:rPr>
        <w:t>тексте.</w:t>
      </w:r>
    </w:p>
    <w:p w:rsidR="00E90468" w:rsidRDefault="00804528" w:rsidP="00713082">
      <w:pPr>
        <w:pStyle w:val="a3"/>
        <w:spacing w:before="137" w:line="276" w:lineRule="auto"/>
        <w:ind w:right="148"/>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90468" w:rsidRDefault="00804528" w:rsidP="00713082">
      <w:pPr>
        <w:pStyle w:val="a3"/>
        <w:spacing w:line="276" w:lineRule="auto"/>
        <w:ind w:right="148"/>
      </w:pPr>
      <w:r>
        <w:t>Анализировать</w:t>
      </w:r>
      <w:r>
        <w:rPr>
          <w:spacing w:val="-3"/>
        </w:rPr>
        <w:t xml:space="preserve"> </w:t>
      </w:r>
      <w:r>
        <w:t>и</w:t>
      </w:r>
      <w:r>
        <w:rPr>
          <w:spacing w:val="-4"/>
        </w:rPr>
        <w:t xml:space="preserve"> </w:t>
      </w:r>
      <w:r>
        <w:t>характеризовать</w:t>
      </w:r>
      <w:r>
        <w:rPr>
          <w:spacing w:val="-1"/>
        </w:rPr>
        <w:t xml:space="preserve"> </w:t>
      </w:r>
      <w:r>
        <w:t>речевые</w:t>
      </w:r>
      <w:r>
        <w:rPr>
          <w:spacing w:val="-3"/>
        </w:rPr>
        <w:t xml:space="preserve"> </w:t>
      </w:r>
      <w:r>
        <w:t>высказывания</w:t>
      </w:r>
      <w:r>
        <w:rPr>
          <w:spacing w:val="-2"/>
        </w:rPr>
        <w:t xml:space="preserve"> </w:t>
      </w:r>
      <w:r>
        <w:t>(в</w:t>
      </w:r>
      <w:r>
        <w:rPr>
          <w:spacing w:val="-4"/>
        </w:rPr>
        <w:t xml:space="preserve"> </w:t>
      </w:r>
      <w:r>
        <w:t>том</w:t>
      </w:r>
      <w:r>
        <w:rPr>
          <w:spacing w:val="-2"/>
        </w:rPr>
        <w:t xml:space="preserve"> </w:t>
      </w:r>
      <w:r>
        <w:t>числе</w:t>
      </w:r>
      <w:r>
        <w:rPr>
          <w:spacing w:val="-3"/>
        </w:rPr>
        <w:t xml:space="preserve"> </w:t>
      </w:r>
      <w:r>
        <w:t>собственные)</w:t>
      </w:r>
      <w:r>
        <w:rPr>
          <w:spacing w:val="-3"/>
        </w:rPr>
        <w:t xml:space="preserve"> </w:t>
      </w:r>
      <w:r>
        <w:t>с</w:t>
      </w:r>
      <w:r>
        <w:rPr>
          <w:spacing w:val="-3"/>
        </w:rPr>
        <w:t xml:space="preserve"> </w:t>
      </w:r>
      <w:r>
        <w:t>точки зрения соблюдения орфоэпических и акцентологических норм современного русского литературного языка.</w:t>
      </w:r>
    </w:p>
    <w:p w:rsidR="00E90468" w:rsidRDefault="00804528" w:rsidP="00713082">
      <w:pPr>
        <w:pStyle w:val="a3"/>
        <w:spacing w:line="276" w:lineRule="auto"/>
        <w:ind w:right="141"/>
      </w:pPr>
      <w:r>
        <w:t>Соблюдать основные произносительные и акцентологические нормы современного русского литературного языка.</w:t>
      </w:r>
    </w:p>
    <w:p w:rsidR="00E90468" w:rsidRDefault="00804528" w:rsidP="00713082">
      <w:pPr>
        <w:pStyle w:val="a3"/>
        <w:spacing w:line="276" w:lineRule="auto"/>
        <w:ind w:left="849" w:firstLine="0"/>
      </w:pPr>
      <w:r>
        <w:t>Использовать</w:t>
      </w:r>
      <w:r>
        <w:rPr>
          <w:spacing w:val="-9"/>
        </w:rPr>
        <w:t xml:space="preserve"> </w:t>
      </w:r>
      <w:r>
        <w:t>орфоэпический</w:t>
      </w:r>
      <w:r>
        <w:rPr>
          <w:spacing w:val="-8"/>
        </w:rPr>
        <w:t xml:space="preserve"> </w:t>
      </w:r>
      <w:r>
        <w:rPr>
          <w:spacing w:val="-2"/>
        </w:rPr>
        <w:t>словарь.</w:t>
      </w:r>
    </w:p>
    <w:p w:rsidR="00E90468" w:rsidRDefault="00804528" w:rsidP="00A36D9E">
      <w:pPr>
        <w:pStyle w:val="a5"/>
        <w:numPr>
          <w:ilvl w:val="3"/>
          <w:numId w:val="154"/>
        </w:numPr>
        <w:tabs>
          <w:tab w:val="left" w:pos="1748"/>
        </w:tabs>
        <w:spacing w:before="133" w:line="276" w:lineRule="auto"/>
        <w:ind w:left="849" w:right="3548" w:firstLine="0"/>
        <w:rPr>
          <w:sz w:val="24"/>
        </w:rPr>
      </w:pPr>
      <w:r>
        <w:rPr>
          <w:sz w:val="24"/>
        </w:rPr>
        <w:t>Лексикология</w:t>
      </w:r>
      <w:r>
        <w:rPr>
          <w:spacing w:val="-11"/>
          <w:sz w:val="24"/>
        </w:rPr>
        <w:t xml:space="preserve"> </w:t>
      </w:r>
      <w:r>
        <w:rPr>
          <w:sz w:val="24"/>
        </w:rPr>
        <w:t>и</w:t>
      </w:r>
      <w:r>
        <w:rPr>
          <w:spacing w:val="-8"/>
          <w:sz w:val="24"/>
        </w:rPr>
        <w:t xml:space="preserve"> </w:t>
      </w:r>
      <w:r>
        <w:rPr>
          <w:sz w:val="24"/>
        </w:rPr>
        <w:t>фразеология.</w:t>
      </w:r>
      <w:r>
        <w:rPr>
          <w:spacing w:val="-8"/>
          <w:sz w:val="24"/>
        </w:rPr>
        <w:t xml:space="preserve"> </w:t>
      </w:r>
      <w:r>
        <w:rPr>
          <w:sz w:val="24"/>
        </w:rPr>
        <w:t>Лексические</w:t>
      </w:r>
      <w:r>
        <w:rPr>
          <w:spacing w:val="-9"/>
          <w:sz w:val="24"/>
        </w:rPr>
        <w:t xml:space="preserve"> </w:t>
      </w:r>
      <w:r>
        <w:rPr>
          <w:sz w:val="24"/>
        </w:rPr>
        <w:t>нормы. Выполнять лексический анализ слова.</w:t>
      </w:r>
    </w:p>
    <w:p w:rsidR="00E90468" w:rsidRDefault="00804528" w:rsidP="00713082">
      <w:pPr>
        <w:pStyle w:val="a3"/>
        <w:spacing w:before="1" w:line="276" w:lineRule="auto"/>
        <w:ind w:left="849" w:firstLine="0"/>
        <w:jc w:val="left"/>
      </w:pPr>
      <w:r>
        <w:t>Определять</w:t>
      </w:r>
      <w:r>
        <w:rPr>
          <w:spacing w:val="-9"/>
        </w:rPr>
        <w:t xml:space="preserve"> </w:t>
      </w:r>
      <w:r>
        <w:t>изобразительно-выразительные</w:t>
      </w:r>
      <w:r>
        <w:rPr>
          <w:spacing w:val="-9"/>
        </w:rPr>
        <w:t xml:space="preserve"> </w:t>
      </w:r>
      <w:r>
        <w:t>средства</w:t>
      </w:r>
      <w:r>
        <w:rPr>
          <w:spacing w:val="-7"/>
        </w:rPr>
        <w:t xml:space="preserve"> </w:t>
      </w:r>
      <w:r>
        <w:rPr>
          <w:spacing w:val="-2"/>
        </w:rPr>
        <w:t>лексики.</w:t>
      </w:r>
    </w:p>
    <w:p w:rsidR="00E90468" w:rsidRDefault="00804528" w:rsidP="00713082">
      <w:pPr>
        <w:pStyle w:val="a3"/>
        <w:tabs>
          <w:tab w:val="left" w:pos="2710"/>
          <w:tab w:val="left" w:pos="3146"/>
          <w:tab w:val="left" w:pos="5132"/>
          <w:tab w:val="left" w:pos="6885"/>
          <w:tab w:val="left" w:pos="7384"/>
          <w:tab w:val="left" w:pos="8070"/>
          <w:tab w:val="left" w:pos="8958"/>
        </w:tabs>
        <w:spacing w:before="139" w:line="276" w:lineRule="auto"/>
        <w:ind w:right="144"/>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rsidR="00E90468" w:rsidRDefault="00804528" w:rsidP="00713082">
      <w:pPr>
        <w:pStyle w:val="a3"/>
        <w:spacing w:line="276" w:lineRule="auto"/>
        <w:ind w:left="849" w:firstLine="0"/>
        <w:jc w:val="left"/>
      </w:pPr>
      <w:r>
        <w:t>Соблюдать</w:t>
      </w:r>
      <w:r>
        <w:rPr>
          <w:spacing w:val="-6"/>
        </w:rPr>
        <w:t xml:space="preserve"> </w:t>
      </w:r>
      <w:r>
        <w:t>лексические</w:t>
      </w:r>
      <w:r>
        <w:rPr>
          <w:spacing w:val="-6"/>
        </w:rPr>
        <w:t xml:space="preserve"> </w:t>
      </w:r>
      <w:r>
        <w:rPr>
          <w:spacing w:val="-2"/>
        </w:rPr>
        <w:t>нормы.</w:t>
      </w:r>
    </w:p>
    <w:p w:rsidR="00E90468" w:rsidRDefault="00804528" w:rsidP="00713082">
      <w:pPr>
        <w:pStyle w:val="a3"/>
        <w:spacing w:before="137" w:line="276" w:lineRule="auto"/>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w:t>
      </w:r>
      <w:r>
        <w:rPr>
          <w:spacing w:val="40"/>
        </w:rPr>
        <w:t xml:space="preserve"> </w:t>
      </w:r>
      <w:r>
        <w:t>стилистически окрашенной и эмоционально-экспрессивной лексики.</w:t>
      </w:r>
    </w:p>
    <w:p w:rsidR="00E90468" w:rsidRDefault="00804528" w:rsidP="00713082">
      <w:pPr>
        <w:pStyle w:val="a3"/>
        <w:spacing w:line="276" w:lineRule="auto"/>
        <w:ind w:left="849" w:firstLine="0"/>
        <w:jc w:val="left"/>
      </w:pPr>
      <w:r>
        <w:t>Использовать</w:t>
      </w:r>
      <w:r>
        <w:rPr>
          <w:spacing w:val="63"/>
          <w:w w:val="150"/>
        </w:rPr>
        <w:t xml:space="preserve"> </w:t>
      </w:r>
      <w:r>
        <w:t>толковый</w:t>
      </w:r>
      <w:r>
        <w:rPr>
          <w:spacing w:val="65"/>
          <w:w w:val="150"/>
        </w:rPr>
        <w:t xml:space="preserve"> </w:t>
      </w:r>
      <w:r>
        <w:t>словарь,</w:t>
      </w:r>
      <w:r>
        <w:rPr>
          <w:spacing w:val="64"/>
          <w:w w:val="150"/>
        </w:rPr>
        <w:t xml:space="preserve"> </w:t>
      </w:r>
      <w:r>
        <w:t>словари</w:t>
      </w:r>
      <w:r>
        <w:rPr>
          <w:spacing w:val="66"/>
          <w:w w:val="150"/>
        </w:rPr>
        <w:t xml:space="preserve"> </w:t>
      </w:r>
      <w:r>
        <w:t>синонимов,</w:t>
      </w:r>
      <w:r>
        <w:rPr>
          <w:spacing w:val="63"/>
          <w:w w:val="150"/>
        </w:rPr>
        <w:t xml:space="preserve"> </w:t>
      </w:r>
      <w:r>
        <w:t>антонимов,</w:t>
      </w:r>
      <w:r>
        <w:rPr>
          <w:spacing w:val="63"/>
          <w:w w:val="150"/>
        </w:rPr>
        <w:t xml:space="preserve"> </w:t>
      </w:r>
      <w:r>
        <w:t>паронимов;</w:t>
      </w:r>
      <w:r>
        <w:rPr>
          <w:spacing w:val="65"/>
          <w:w w:val="150"/>
        </w:rPr>
        <w:t xml:space="preserve"> </w:t>
      </w:r>
      <w:r>
        <w:rPr>
          <w:spacing w:val="-2"/>
        </w:rPr>
        <w:t>словарь</w:t>
      </w:r>
    </w:p>
    <w:p w:rsidR="00E90468" w:rsidRDefault="00804528" w:rsidP="00713082">
      <w:pPr>
        <w:pStyle w:val="a3"/>
        <w:spacing w:before="12" w:line="276" w:lineRule="auto"/>
        <w:ind w:firstLine="0"/>
      </w:pPr>
      <w:r>
        <w:t>иностранных</w:t>
      </w:r>
      <w:r>
        <w:rPr>
          <w:spacing w:val="-5"/>
        </w:rPr>
        <w:t xml:space="preserve"> </w:t>
      </w:r>
      <w:r>
        <w:t>слов,</w:t>
      </w:r>
      <w:r>
        <w:rPr>
          <w:spacing w:val="-6"/>
        </w:rPr>
        <w:t xml:space="preserve"> </w:t>
      </w:r>
      <w:r>
        <w:t>фразеологический</w:t>
      </w:r>
      <w:r>
        <w:rPr>
          <w:spacing w:val="-6"/>
        </w:rPr>
        <w:t xml:space="preserve"> </w:t>
      </w:r>
      <w:r>
        <w:t>словарь,</w:t>
      </w:r>
      <w:r>
        <w:rPr>
          <w:spacing w:val="-6"/>
        </w:rPr>
        <w:t xml:space="preserve"> </w:t>
      </w:r>
      <w:r>
        <w:t>этимологический</w:t>
      </w:r>
      <w:r>
        <w:rPr>
          <w:spacing w:val="-5"/>
        </w:rPr>
        <w:t xml:space="preserve"> </w:t>
      </w:r>
      <w:r>
        <w:rPr>
          <w:spacing w:val="-2"/>
        </w:rPr>
        <w:t>словарь.</w:t>
      </w:r>
    </w:p>
    <w:p w:rsidR="00E90468" w:rsidRDefault="00804528" w:rsidP="00A36D9E">
      <w:pPr>
        <w:pStyle w:val="a5"/>
        <w:numPr>
          <w:ilvl w:val="3"/>
          <w:numId w:val="154"/>
        </w:numPr>
        <w:tabs>
          <w:tab w:val="left" w:pos="1748"/>
        </w:tabs>
        <w:spacing w:before="137" w:line="276" w:lineRule="auto"/>
        <w:ind w:left="849" w:right="2130" w:firstLine="0"/>
        <w:rPr>
          <w:sz w:val="24"/>
        </w:rPr>
      </w:pPr>
      <w:r>
        <w:rPr>
          <w:sz w:val="24"/>
        </w:rPr>
        <w:t>Морфемика</w:t>
      </w:r>
      <w:r>
        <w:rPr>
          <w:spacing w:val="-9"/>
          <w:sz w:val="24"/>
        </w:rPr>
        <w:t xml:space="preserve"> </w:t>
      </w:r>
      <w:r>
        <w:rPr>
          <w:sz w:val="24"/>
        </w:rPr>
        <w:t>и</w:t>
      </w:r>
      <w:r>
        <w:rPr>
          <w:spacing w:val="-10"/>
          <w:sz w:val="24"/>
        </w:rPr>
        <w:t xml:space="preserve"> </w:t>
      </w:r>
      <w:r>
        <w:rPr>
          <w:sz w:val="24"/>
        </w:rPr>
        <w:t>словообразование.</w:t>
      </w:r>
      <w:r>
        <w:rPr>
          <w:spacing w:val="-8"/>
          <w:sz w:val="24"/>
        </w:rPr>
        <w:t xml:space="preserve"> </w:t>
      </w:r>
      <w:r>
        <w:rPr>
          <w:sz w:val="24"/>
        </w:rPr>
        <w:t>Словообразовательные</w:t>
      </w:r>
      <w:r>
        <w:rPr>
          <w:spacing w:val="-10"/>
          <w:sz w:val="24"/>
        </w:rPr>
        <w:t xml:space="preserve"> </w:t>
      </w:r>
      <w:r>
        <w:rPr>
          <w:sz w:val="24"/>
        </w:rPr>
        <w:t>нормы. Выполнять морфемный и словообразовательный анализ слова.</w:t>
      </w:r>
    </w:p>
    <w:p w:rsidR="00E90468" w:rsidRDefault="00804528" w:rsidP="00713082">
      <w:pPr>
        <w:pStyle w:val="a3"/>
        <w:spacing w:line="276" w:lineRule="auto"/>
        <w:ind w:right="148"/>
      </w:pPr>
      <w:r>
        <w:t>Анализировать</w:t>
      </w:r>
      <w:r>
        <w:rPr>
          <w:spacing w:val="-3"/>
        </w:rPr>
        <w:t xml:space="preserve"> </w:t>
      </w:r>
      <w:r>
        <w:t>и</w:t>
      </w:r>
      <w:r>
        <w:rPr>
          <w:spacing w:val="-4"/>
        </w:rPr>
        <w:t xml:space="preserve"> </w:t>
      </w:r>
      <w:r>
        <w:t>характеризовать</w:t>
      </w:r>
      <w:r>
        <w:rPr>
          <w:spacing w:val="-1"/>
        </w:rPr>
        <w:t xml:space="preserve"> </w:t>
      </w:r>
      <w:r>
        <w:t>речевые</w:t>
      </w:r>
      <w:r>
        <w:rPr>
          <w:spacing w:val="-3"/>
        </w:rPr>
        <w:t xml:space="preserve"> </w:t>
      </w:r>
      <w:r>
        <w:t>высказывания</w:t>
      </w:r>
      <w:r>
        <w:rPr>
          <w:spacing w:val="-2"/>
        </w:rPr>
        <w:t xml:space="preserve"> </w:t>
      </w:r>
      <w:r>
        <w:t>(в</w:t>
      </w:r>
      <w:r>
        <w:rPr>
          <w:spacing w:val="-4"/>
        </w:rPr>
        <w:t xml:space="preserve"> </w:t>
      </w:r>
      <w:r>
        <w:t>том</w:t>
      </w:r>
      <w:r>
        <w:rPr>
          <w:spacing w:val="-2"/>
        </w:rPr>
        <w:t xml:space="preserve"> </w:t>
      </w:r>
      <w:r>
        <w:t>числе</w:t>
      </w:r>
      <w:r>
        <w:rPr>
          <w:spacing w:val="-3"/>
        </w:rPr>
        <w:t xml:space="preserve"> </w:t>
      </w:r>
      <w:r>
        <w:t>собственные)</w:t>
      </w:r>
      <w:r>
        <w:rPr>
          <w:spacing w:val="-3"/>
        </w:rPr>
        <w:t xml:space="preserve"> </w:t>
      </w:r>
      <w:r>
        <w:t>с</w:t>
      </w:r>
      <w:r>
        <w:rPr>
          <w:spacing w:val="-3"/>
        </w:rPr>
        <w:t xml:space="preserve"> </w:t>
      </w:r>
      <w:r>
        <w:t>точки зрения особенностей употребления сложносокращённых слов (аббревиатур).</w:t>
      </w:r>
    </w:p>
    <w:p w:rsidR="00E90468" w:rsidRDefault="00804528" w:rsidP="00713082">
      <w:pPr>
        <w:pStyle w:val="a3"/>
        <w:spacing w:line="276" w:lineRule="auto"/>
        <w:ind w:left="849" w:firstLine="0"/>
      </w:pPr>
      <w:r>
        <w:t>Использовать</w:t>
      </w:r>
      <w:r>
        <w:rPr>
          <w:spacing w:val="-8"/>
        </w:rPr>
        <w:t xml:space="preserve"> </w:t>
      </w:r>
      <w:r>
        <w:t>словообразовательный</w:t>
      </w:r>
      <w:r>
        <w:rPr>
          <w:spacing w:val="-8"/>
        </w:rPr>
        <w:t xml:space="preserve"> </w:t>
      </w:r>
      <w:r>
        <w:rPr>
          <w:spacing w:val="-2"/>
        </w:rPr>
        <w:t>словарь.</w:t>
      </w:r>
    </w:p>
    <w:p w:rsidR="00E90468" w:rsidRDefault="00804528" w:rsidP="00A36D9E">
      <w:pPr>
        <w:pStyle w:val="a5"/>
        <w:numPr>
          <w:ilvl w:val="3"/>
          <w:numId w:val="154"/>
        </w:numPr>
        <w:tabs>
          <w:tab w:val="left" w:pos="1748"/>
        </w:tabs>
        <w:spacing w:before="131" w:line="276" w:lineRule="auto"/>
        <w:ind w:left="849" w:right="4633" w:firstLine="0"/>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 xml:space="preserve">нормы. </w:t>
      </w:r>
      <w:r>
        <w:rPr>
          <w:sz w:val="24"/>
        </w:rPr>
        <w:lastRenderedPageBreak/>
        <w:t>Выполнять морфологический анализ слова.</w:t>
      </w:r>
    </w:p>
    <w:p w:rsidR="00E90468" w:rsidRDefault="00804528" w:rsidP="00713082">
      <w:pPr>
        <w:pStyle w:val="a3"/>
        <w:spacing w:line="276" w:lineRule="auto"/>
        <w:ind w:left="849" w:firstLine="0"/>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3"/>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E90468" w:rsidRDefault="00804528" w:rsidP="00713082">
      <w:pPr>
        <w:pStyle w:val="a3"/>
        <w:spacing w:before="140" w:line="276" w:lineRule="auto"/>
        <w:ind w:right="146"/>
      </w:pPr>
      <w:r>
        <w:t>Анализировать</w:t>
      </w:r>
      <w:r>
        <w:rPr>
          <w:spacing w:val="80"/>
        </w:rPr>
        <w:t xml:space="preserve">  </w:t>
      </w:r>
      <w:r>
        <w:t>и</w:t>
      </w:r>
      <w:r>
        <w:rPr>
          <w:spacing w:val="80"/>
        </w:rPr>
        <w:t xml:space="preserve">  </w:t>
      </w:r>
      <w:r>
        <w:t>характеризовать</w:t>
      </w:r>
      <w:r>
        <w:rPr>
          <w:spacing w:val="80"/>
        </w:rPr>
        <w:t xml:space="preserve">  </w:t>
      </w:r>
      <w:r>
        <w:t>высказывания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собственные)</w:t>
      </w:r>
      <w:r>
        <w:rPr>
          <w:spacing w:val="80"/>
        </w:rPr>
        <w:t xml:space="preserve"> </w:t>
      </w:r>
      <w:r>
        <w:t>с точки зрения соблюдения морфологических норм современного русского литературного языка.</w:t>
      </w:r>
    </w:p>
    <w:p w:rsidR="00E90468" w:rsidRDefault="00804528" w:rsidP="00713082">
      <w:pPr>
        <w:pStyle w:val="a3"/>
        <w:spacing w:line="276" w:lineRule="auto"/>
        <w:ind w:left="849" w:firstLine="0"/>
      </w:pPr>
      <w:r>
        <w:t>Соблюдать</w:t>
      </w:r>
      <w:r>
        <w:rPr>
          <w:spacing w:val="-7"/>
        </w:rPr>
        <w:t xml:space="preserve"> </w:t>
      </w:r>
      <w:r>
        <w:t>морфологические</w:t>
      </w:r>
      <w:r>
        <w:rPr>
          <w:spacing w:val="-8"/>
        </w:rPr>
        <w:t xml:space="preserve"> </w:t>
      </w:r>
      <w:r>
        <w:rPr>
          <w:spacing w:val="-2"/>
        </w:rPr>
        <w:t>нормы.</w:t>
      </w:r>
    </w:p>
    <w:p w:rsidR="00E90468" w:rsidRDefault="00804528" w:rsidP="00713082">
      <w:pPr>
        <w:pStyle w:val="a3"/>
        <w:spacing w:before="137" w:line="276" w:lineRule="auto"/>
        <w:ind w:right="139"/>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E90468" w:rsidRDefault="00804528" w:rsidP="00713082">
      <w:pPr>
        <w:pStyle w:val="a3"/>
        <w:spacing w:before="1" w:line="276" w:lineRule="auto"/>
        <w:ind w:left="849" w:firstLine="0"/>
      </w:pPr>
      <w:r>
        <w:t>Использовать</w:t>
      </w:r>
      <w:r>
        <w:rPr>
          <w:spacing w:val="-7"/>
        </w:rPr>
        <w:t xml:space="preserve"> </w:t>
      </w:r>
      <w:r>
        <w:t>словарь</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E90468" w:rsidRDefault="00804528" w:rsidP="00A36D9E">
      <w:pPr>
        <w:pStyle w:val="a5"/>
        <w:numPr>
          <w:ilvl w:val="3"/>
          <w:numId w:val="154"/>
        </w:numPr>
        <w:tabs>
          <w:tab w:val="left" w:pos="1748"/>
        </w:tabs>
        <w:spacing w:before="137" w:line="276" w:lineRule="auto"/>
        <w:ind w:left="1748" w:hanging="89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E90468" w:rsidRDefault="00804528" w:rsidP="00713082">
      <w:pPr>
        <w:pStyle w:val="a3"/>
        <w:spacing w:before="140" w:line="276" w:lineRule="auto"/>
        <w:ind w:left="849" w:right="2680" w:firstLine="0"/>
      </w:pPr>
      <w:r>
        <w:t>Иметь</w:t>
      </w:r>
      <w:r>
        <w:rPr>
          <w:spacing w:val="-4"/>
        </w:rPr>
        <w:t xml:space="preserve"> </w:t>
      </w:r>
      <w:r>
        <w:t>представление</w:t>
      </w:r>
      <w:r>
        <w:rPr>
          <w:spacing w:val="-6"/>
        </w:rPr>
        <w:t xml:space="preserve"> </w:t>
      </w:r>
      <w:r>
        <w:t>о</w:t>
      </w:r>
      <w:r>
        <w:rPr>
          <w:spacing w:val="-5"/>
        </w:rPr>
        <w:t xml:space="preserve"> </w:t>
      </w:r>
      <w:r>
        <w:t>принципах</w:t>
      </w:r>
      <w:r>
        <w:rPr>
          <w:spacing w:val="-6"/>
        </w:rPr>
        <w:t xml:space="preserve"> </w:t>
      </w:r>
      <w:r>
        <w:t>и</w:t>
      </w:r>
      <w:r>
        <w:rPr>
          <w:spacing w:val="-5"/>
        </w:rPr>
        <w:t xml:space="preserve"> </w:t>
      </w:r>
      <w:r>
        <w:t>разделах</w:t>
      </w:r>
      <w:r>
        <w:rPr>
          <w:spacing w:val="-4"/>
        </w:rPr>
        <w:t xml:space="preserve"> </w:t>
      </w:r>
      <w:r>
        <w:t>русской</w:t>
      </w:r>
      <w:r>
        <w:rPr>
          <w:spacing w:val="-5"/>
        </w:rPr>
        <w:t xml:space="preserve"> </w:t>
      </w:r>
      <w:r>
        <w:t>орфографии. Выполнять орфографический анализ слова.</w:t>
      </w:r>
    </w:p>
    <w:p w:rsidR="00E90468" w:rsidRDefault="00804528" w:rsidP="00713082">
      <w:pPr>
        <w:pStyle w:val="a3"/>
        <w:spacing w:line="276" w:lineRule="auto"/>
        <w:ind w:right="143"/>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E90468" w:rsidRDefault="00804528" w:rsidP="00713082">
      <w:pPr>
        <w:pStyle w:val="a3"/>
        <w:spacing w:line="276" w:lineRule="auto"/>
        <w:ind w:left="849" w:right="5425" w:firstLine="0"/>
      </w:pPr>
      <w:r>
        <w:t>Соблюдать правила орфографии. Использовать</w:t>
      </w:r>
      <w:r>
        <w:rPr>
          <w:spacing w:val="-6"/>
        </w:rPr>
        <w:t xml:space="preserve"> </w:t>
      </w:r>
      <w:r>
        <w:t>орфографический</w:t>
      </w:r>
      <w:r>
        <w:rPr>
          <w:spacing w:val="-5"/>
        </w:rPr>
        <w:t xml:space="preserve"> </w:t>
      </w:r>
      <w:r>
        <w:rPr>
          <w:spacing w:val="-2"/>
        </w:rPr>
        <w:t>словарь.</w:t>
      </w:r>
    </w:p>
    <w:p w:rsidR="00E90468" w:rsidRDefault="00804528" w:rsidP="00A36D9E">
      <w:pPr>
        <w:pStyle w:val="a5"/>
        <w:numPr>
          <w:ilvl w:val="3"/>
          <w:numId w:val="154"/>
        </w:numPr>
        <w:tabs>
          <w:tab w:val="left" w:pos="1748"/>
        </w:tabs>
        <w:spacing w:line="276" w:lineRule="auto"/>
        <w:ind w:left="1748" w:hanging="899"/>
        <w:rPr>
          <w:sz w:val="24"/>
        </w:rPr>
      </w:pPr>
      <w:r>
        <w:rPr>
          <w:sz w:val="24"/>
        </w:rPr>
        <w:t>Речь.</w:t>
      </w:r>
      <w:r>
        <w:rPr>
          <w:spacing w:val="-3"/>
          <w:sz w:val="24"/>
        </w:rPr>
        <w:t xml:space="preserve"> </w:t>
      </w:r>
      <w:r>
        <w:rPr>
          <w:sz w:val="24"/>
        </w:rPr>
        <w:t>Речевое</w:t>
      </w:r>
      <w:r>
        <w:rPr>
          <w:spacing w:val="-2"/>
          <w:sz w:val="24"/>
        </w:rPr>
        <w:t xml:space="preserve"> общение.</w:t>
      </w:r>
    </w:p>
    <w:p w:rsidR="00E90468" w:rsidRDefault="00804528" w:rsidP="00713082">
      <w:pPr>
        <w:pStyle w:val="a3"/>
        <w:spacing w:before="138" w:line="276" w:lineRule="auto"/>
        <w:ind w:right="139"/>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E90468" w:rsidRDefault="00804528" w:rsidP="00713082">
      <w:pPr>
        <w:pStyle w:val="a3"/>
        <w:tabs>
          <w:tab w:val="left" w:pos="4126"/>
          <w:tab w:val="left" w:pos="7430"/>
          <w:tab w:val="left" w:pos="9504"/>
        </w:tabs>
        <w:spacing w:before="1" w:line="276" w:lineRule="auto"/>
        <w:ind w:right="134"/>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w:t>
      </w:r>
      <w:r>
        <w:rPr>
          <w:spacing w:val="-2"/>
        </w:rPr>
        <w:t>коммуникационные</w:t>
      </w:r>
      <w:r>
        <w:tab/>
      </w:r>
      <w:r>
        <w:rPr>
          <w:spacing w:val="-2"/>
        </w:rPr>
        <w:t>инструменты</w:t>
      </w:r>
      <w:r>
        <w:tab/>
      </w:r>
      <w:r>
        <w:rPr>
          <w:spacing w:val="-10"/>
        </w:rPr>
        <w:t>и</w:t>
      </w:r>
      <w:r>
        <w:tab/>
      </w:r>
      <w:r>
        <w:rPr>
          <w:spacing w:val="-2"/>
        </w:rPr>
        <w:t xml:space="preserve">ресурсы </w:t>
      </w:r>
      <w:r>
        <w:t>для решения учебных задач.</w:t>
      </w:r>
    </w:p>
    <w:p w:rsidR="00E90468" w:rsidRDefault="00804528" w:rsidP="00713082">
      <w:pPr>
        <w:pStyle w:val="a3"/>
        <w:spacing w:line="276" w:lineRule="auto"/>
        <w:ind w:right="14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90468" w:rsidRDefault="00804528" w:rsidP="00713082">
      <w:pPr>
        <w:pStyle w:val="a3"/>
        <w:tabs>
          <w:tab w:val="left" w:pos="1953"/>
          <w:tab w:val="left" w:pos="3302"/>
          <w:tab w:val="left" w:pos="5373"/>
          <w:tab w:val="left" w:pos="7010"/>
          <w:tab w:val="left" w:pos="8744"/>
        </w:tabs>
        <w:spacing w:before="12" w:line="276" w:lineRule="auto"/>
        <w:ind w:right="139"/>
      </w:pPr>
      <w:r>
        <w:t>Использовать</w:t>
      </w:r>
      <w:r>
        <w:rPr>
          <w:spacing w:val="75"/>
        </w:rPr>
        <w:t xml:space="preserve">   </w:t>
      </w:r>
      <w:r>
        <w:t>различные</w:t>
      </w:r>
      <w:r>
        <w:rPr>
          <w:spacing w:val="74"/>
        </w:rPr>
        <w:t xml:space="preserve">   </w:t>
      </w:r>
      <w:r>
        <w:t>виды</w:t>
      </w:r>
      <w:r>
        <w:rPr>
          <w:spacing w:val="75"/>
        </w:rPr>
        <w:t xml:space="preserve">   </w:t>
      </w:r>
      <w:r>
        <w:t>аудирования</w:t>
      </w:r>
      <w:r>
        <w:rPr>
          <w:spacing w:val="75"/>
        </w:rPr>
        <w:t xml:space="preserve">   </w:t>
      </w:r>
      <w:r>
        <w:t>и</w:t>
      </w:r>
      <w:r>
        <w:rPr>
          <w:spacing w:val="75"/>
        </w:rPr>
        <w:t xml:space="preserve">   </w:t>
      </w:r>
      <w:r>
        <w:t>чтения</w:t>
      </w:r>
      <w:r>
        <w:rPr>
          <w:spacing w:val="75"/>
        </w:rPr>
        <w:t xml:space="preserve">   </w:t>
      </w:r>
      <w:r>
        <w:t>в</w:t>
      </w:r>
      <w:r>
        <w:rPr>
          <w:spacing w:val="75"/>
        </w:rPr>
        <w:t xml:space="preserve">   </w:t>
      </w:r>
      <w:r>
        <w:t xml:space="preserve">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w:t>
      </w:r>
      <w:r>
        <w:rPr>
          <w:spacing w:val="-2"/>
        </w:rPr>
        <w:t>чтения</w:t>
      </w:r>
      <w:r>
        <w:tab/>
      </w:r>
      <w:r>
        <w:rPr>
          <w:spacing w:val="-10"/>
        </w:rPr>
        <w:t>—</w:t>
      </w:r>
      <w:r>
        <w:tab/>
      </w:r>
      <w:r>
        <w:rPr>
          <w:spacing w:val="-2"/>
        </w:rPr>
        <w:t>450—500</w:t>
      </w:r>
      <w:r>
        <w:tab/>
      </w:r>
      <w:r>
        <w:rPr>
          <w:spacing w:val="-2"/>
        </w:rPr>
        <w:t>слов;</w:t>
      </w:r>
      <w:r>
        <w:tab/>
      </w:r>
      <w:r>
        <w:rPr>
          <w:spacing w:val="-2"/>
        </w:rPr>
        <w:t>объём</w:t>
      </w:r>
      <w:r>
        <w:tab/>
      </w:r>
      <w:r>
        <w:rPr>
          <w:spacing w:val="-2"/>
        </w:rPr>
        <w:t xml:space="preserve">прослушанного </w:t>
      </w:r>
      <w:r>
        <w:t>или прочитанного текста для пересказа от 250 до 300 слов).</w:t>
      </w:r>
    </w:p>
    <w:p w:rsidR="00E90468" w:rsidRDefault="00804528" w:rsidP="00713082">
      <w:pPr>
        <w:pStyle w:val="a3"/>
        <w:tabs>
          <w:tab w:val="left" w:pos="4465"/>
          <w:tab w:val="left" w:pos="6524"/>
          <w:tab w:val="left" w:pos="8388"/>
        </w:tabs>
        <w:spacing w:line="276" w:lineRule="auto"/>
        <w:ind w:right="139"/>
      </w:pPr>
      <w:r>
        <w:t xml:space="preserve">Знать основные нормы речевого этикета применительно к различным ситуациям </w:t>
      </w:r>
      <w:r>
        <w:rPr>
          <w:spacing w:val="-2"/>
        </w:rPr>
        <w:t>официального/неофициального</w:t>
      </w:r>
      <w:r>
        <w:tab/>
      </w:r>
      <w:r>
        <w:rPr>
          <w:spacing w:val="-2"/>
        </w:rPr>
        <w:t>общения,</w:t>
      </w:r>
      <w:r>
        <w:tab/>
      </w:r>
      <w:r>
        <w:rPr>
          <w:spacing w:val="-2"/>
        </w:rPr>
        <w:t>статусу</w:t>
      </w:r>
      <w:r>
        <w:tab/>
      </w:r>
      <w:r>
        <w:rPr>
          <w:spacing w:val="-2"/>
        </w:rPr>
        <w:t xml:space="preserve">адресанта/адресата </w:t>
      </w:r>
      <w:r>
        <w:t>и других; использовать правила русского речевого этикета в социально-культурной, учебно- научной, официально-деловой сферах общения, повседневном общении, интернет-коммуникации.</w:t>
      </w:r>
    </w:p>
    <w:p w:rsidR="00E90468" w:rsidRDefault="00804528" w:rsidP="00713082">
      <w:pPr>
        <w:pStyle w:val="a3"/>
        <w:spacing w:line="276" w:lineRule="auto"/>
        <w:ind w:left="849" w:firstLine="0"/>
      </w:pPr>
      <w:r>
        <w:t>Употреблять</w:t>
      </w:r>
      <w:r>
        <w:rPr>
          <w:spacing w:val="-4"/>
        </w:rPr>
        <w:t xml:space="preserve"> </w:t>
      </w:r>
      <w:r>
        <w:t>языковые</w:t>
      </w:r>
      <w:r>
        <w:rPr>
          <w:spacing w:val="-4"/>
        </w:rPr>
        <w:t xml:space="preserve"> </w:t>
      </w:r>
      <w:r>
        <w:t>средства</w:t>
      </w:r>
      <w:r>
        <w:rPr>
          <w:spacing w:val="-1"/>
        </w:rPr>
        <w:t xml:space="preserve"> </w:t>
      </w:r>
      <w:r>
        <w:t>с учётом</w:t>
      </w:r>
      <w:r>
        <w:rPr>
          <w:spacing w:val="-2"/>
        </w:rPr>
        <w:t xml:space="preserve"> </w:t>
      </w:r>
      <w:r>
        <w:t>речевой</w:t>
      </w:r>
      <w:r>
        <w:rPr>
          <w:spacing w:val="-1"/>
        </w:rPr>
        <w:t xml:space="preserve"> </w:t>
      </w:r>
      <w:r>
        <w:rPr>
          <w:spacing w:val="-2"/>
        </w:rPr>
        <w:t>ситуации.</w:t>
      </w:r>
    </w:p>
    <w:p w:rsidR="00E90468" w:rsidRDefault="00804528" w:rsidP="00713082">
      <w:pPr>
        <w:pStyle w:val="a3"/>
        <w:spacing w:before="136" w:line="276" w:lineRule="auto"/>
        <w:ind w:left="849" w:firstLine="0"/>
      </w:pPr>
      <w:r>
        <w:t>Соблюдать</w:t>
      </w:r>
      <w:r>
        <w:rPr>
          <w:spacing w:val="-5"/>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5"/>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rsidR="00E90468" w:rsidRDefault="00804528" w:rsidP="00713082">
      <w:pPr>
        <w:pStyle w:val="a3"/>
        <w:spacing w:before="140" w:line="276" w:lineRule="auto"/>
        <w:ind w:right="145"/>
      </w:pPr>
      <w:r>
        <w:t>Оценивать</w:t>
      </w:r>
      <w:r>
        <w:rPr>
          <w:spacing w:val="74"/>
        </w:rPr>
        <w:t xml:space="preserve">  </w:t>
      </w:r>
      <w:r>
        <w:t>собственную</w:t>
      </w:r>
      <w:r>
        <w:rPr>
          <w:spacing w:val="74"/>
        </w:rPr>
        <w:t xml:space="preserve">  </w:t>
      </w:r>
      <w:r>
        <w:t>и</w:t>
      </w:r>
      <w:r>
        <w:rPr>
          <w:spacing w:val="74"/>
        </w:rPr>
        <w:t xml:space="preserve">  </w:t>
      </w:r>
      <w:r>
        <w:t>чужую</w:t>
      </w:r>
      <w:r>
        <w:rPr>
          <w:spacing w:val="74"/>
        </w:rPr>
        <w:t xml:space="preserve">  </w:t>
      </w:r>
      <w:r>
        <w:t>речь</w:t>
      </w:r>
      <w:r>
        <w:rPr>
          <w:spacing w:val="75"/>
        </w:rPr>
        <w:t xml:space="preserve">  </w:t>
      </w:r>
      <w:r>
        <w:t>с</w:t>
      </w:r>
      <w:r>
        <w:rPr>
          <w:spacing w:val="73"/>
        </w:rPr>
        <w:t xml:space="preserve">  </w:t>
      </w:r>
      <w:r>
        <w:t>точки</w:t>
      </w:r>
      <w:r>
        <w:rPr>
          <w:spacing w:val="73"/>
        </w:rPr>
        <w:t xml:space="preserve">  </w:t>
      </w:r>
      <w:r>
        <w:t>зрения</w:t>
      </w:r>
      <w:r>
        <w:rPr>
          <w:spacing w:val="72"/>
        </w:rPr>
        <w:t xml:space="preserve">  </w:t>
      </w:r>
      <w:r>
        <w:t>точного,</w:t>
      </w:r>
      <w:r>
        <w:rPr>
          <w:spacing w:val="75"/>
        </w:rPr>
        <w:t xml:space="preserve">  </w:t>
      </w:r>
      <w:r>
        <w:t>уместного и выразительного словоупотребления.</w:t>
      </w:r>
    </w:p>
    <w:p w:rsidR="00E90468" w:rsidRDefault="00804528" w:rsidP="00A36D9E">
      <w:pPr>
        <w:pStyle w:val="a5"/>
        <w:numPr>
          <w:ilvl w:val="3"/>
          <w:numId w:val="154"/>
        </w:numPr>
        <w:tabs>
          <w:tab w:val="left" w:pos="1748"/>
        </w:tabs>
        <w:spacing w:line="276" w:lineRule="auto"/>
        <w:ind w:left="1748" w:hanging="899"/>
        <w:rPr>
          <w:sz w:val="24"/>
        </w:rPr>
      </w:pPr>
      <w:r>
        <w:rPr>
          <w:sz w:val="24"/>
        </w:rPr>
        <w:t>Текст.</w:t>
      </w:r>
      <w:r>
        <w:rPr>
          <w:spacing w:val="-6"/>
          <w:sz w:val="24"/>
        </w:rPr>
        <w:t xml:space="preserve"> </w:t>
      </w:r>
      <w:r>
        <w:rPr>
          <w:sz w:val="24"/>
        </w:rPr>
        <w:t>Информационно-смысловая</w:t>
      </w:r>
      <w:r>
        <w:rPr>
          <w:spacing w:val="-6"/>
          <w:sz w:val="24"/>
        </w:rPr>
        <w:t xml:space="preserve"> </w:t>
      </w:r>
      <w:r>
        <w:rPr>
          <w:sz w:val="24"/>
        </w:rPr>
        <w:t>переработка</w:t>
      </w:r>
      <w:r>
        <w:rPr>
          <w:spacing w:val="-6"/>
          <w:sz w:val="24"/>
        </w:rPr>
        <w:t xml:space="preserve"> </w:t>
      </w:r>
      <w:r>
        <w:rPr>
          <w:spacing w:val="-2"/>
          <w:sz w:val="24"/>
        </w:rPr>
        <w:t>текста.</w:t>
      </w:r>
    </w:p>
    <w:p w:rsidR="00E90468" w:rsidRDefault="00804528" w:rsidP="00713082">
      <w:pPr>
        <w:pStyle w:val="a3"/>
        <w:spacing w:before="137" w:line="276" w:lineRule="auto"/>
        <w:ind w:right="134"/>
      </w:pPr>
      <w:r>
        <w:t xml:space="preserve">Применять знания о тексте, его основных признаках, структуре и видах представленной в </w:t>
      </w:r>
      <w:r>
        <w:lastRenderedPageBreak/>
        <w:t>нём информации в речевой практике.</w:t>
      </w:r>
    </w:p>
    <w:p w:rsidR="00E90468" w:rsidRDefault="00804528" w:rsidP="00713082">
      <w:pPr>
        <w:pStyle w:val="a3"/>
        <w:spacing w:line="276" w:lineRule="auto"/>
        <w:ind w:right="150"/>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90468" w:rsidRDefault="00804528" w:rsidP="00713082">
      <w:pPr>
        <w:pStyle w:val="a3"/>
        <w:spacing w:line="276" w:lineRule="auto"/>
        <w:ind w:left="849" w:firstLine="0"/>
      </w:pPr>
      <w:r>
        <w:t>Выявлять</w:t>
      </w:r>
      <w:r>
        <w:rPr>
          <w:spacing w:val="-4"/>
        </w:rPr>
        <w:t xml:space="preserve"> </w:t>
      </w:r>
      <w:r>
        <w:t>логико-смысловые</w:t>
      </w:r>
      <w:r>
        <w:rPr>
          <w:spacing w:val="-5"/>
        </w:rPr>
        <w:t xml:space="preserve"> </w:t>
      </w:r>
      <w:r>
        <w:t>отношения</w:t>
      </w:r>
      <w:r>
        <w:rPr>
          <w:spacing w:val="-3"/>
        </w:rPr>
        <w:t xml:space="preserve"> </w:t>
      </w:r>
      <w:r>
        <w:t>между</w:t>
      </w:r>
      <w:r>
        <w:rPr>
          <w:spacing w:val="-7"/>
        </w:rPr>
        <w:t xml:space="preserve"> </w:t>
      </w:r>
      <w:r>
        <w:t>предложениями</w:t>
      </w:r>
      <w:r>
        <w:rPr>
          <w:spacing w:val="-3"/>
        </w:rPr>
        <w:t xml:space="preserve"> </w:t>
      </w:r>
      <w:r>
        <w:t>в</w:t>
      </w:r>
      <w:r>
        <w:rPr>
          <w:spacing w:val="-1"/>
        </w:rPr>
        <w:t xml:space="preserve"> </w:t>
      </w:r>
      <w:r>
        <w:rPr>
          <w:spacing w:val="-2"/>
        </w:rPr>
        <w:t>тексте.</w:t>
      </w:r>
    </w:p>
    <w:p w:rsidR="00E90468" w:rsidRDefault="00804528" w:rsidP="00713082">
      <w:pPr>
        <w:pStyle w:val="a3"/>
        <w:spacing w:before="140" w:line="276" w:lineRule="auto"/>
        <w:ind w:right="14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90468" w:rsidRDefault="00804528" w:rsidP="00713082">
      <w:pPr>
        <w:pStyle w:val="a3"/>
        <w:tabs>
          <w:tab w:val="left" w:pos="2163"/>
        </w:tabs>
        <w:spacing w:line="276" w:lineRule="auto"/>
        <w:ind w:right="139"/>
      </w:pPr>
      <w:r>
        <w:t>Использовать</w:t>
      </w:r>
      <w:r>
        <w:rPr>
          <w:spacing w:val="75"/>
        </w:rPr>
        <w:t xml:space="preserve">   </w:t>
      </w:r>
      <w:r>
        <w:t>различные</w:t>
      </w:r>
      <w:r>
        <w:rPr>
          <w:spacing w:val="74"/>
        </w:rPr>
        <w:t xml:space="preserve">   </w:t>
      </w:r>
      <w:r>
        <w:t>виды</w:t>
      </w:r>
      <w:r>
        <w:rPr>
          <w:spacing w:val="75"/>
        </w:rPr>
        <w:t xml:space="preserve">   </w:t>
      </w:r>
      <w:r>
        <w:t>аудирования</w:t>
      </w:r>
      <w:r>
        <w:rPr>
          <w:spacing w:val="75"/>
        </w:rPr>
        <w:t xml:space="preserve">   </w:t>
      </w:r>
      <w:r>
        <w:t>и</w:t>
      </w:r>
      <w:r>
        <w:rPr>
          <w:spacing w:val="75"/>
        </w:rPr>
        <w:t xml:space="preserve">   </w:t>
      </w:r>
      <w:r>
        <w:t>чтения</w:t>
      </w:r>
      <w:r>
        <w:rPr>
          <w:spacing w:val="75"/>
        </w:rPr>
        <w:t xml:space="preserve">   </w:t>
      </w:r>
      <w:r>
        <w:t>в</w:t>
      </w:r>
      <w:r>
        <w:rPr>
          <w:spacing w:val="75"/>
        </w:rPr>
        <w:t xml:space="preserve">   </w:t>
      </w:r>
      <w:r>
        <w:t xml:space="preserve">соответствии с коммуникативной задачей, приёмы информационно-смысловой переработки прочитанных </w:t>
      </w:r>
      <w:r>
        <w:rPr>
          <w:spacing w:val="-2"/>
        </w:rPr>
        <w:t>текстов,</w:t>
      </w:r>
      <w:r>
        <w:tab/>
        <w:t>включая</w:t>
      </w:r>
      <w:r>
        <w:rPr>
          <w:spacing w:val="80"/>
        </w:rPr>
        <w:t xml:space="preserve">    </w:t>
      </w:r>
      <w:r>
        <w:t>гипертекст,</w:t>
      </w:r>
      <w:r>
        <w:rPr>
          <w:spacing w:val="80"/>
        </w:rPr>
        <w:t xml:space="preserve">    </w:t>
      </w:r>
      <w:r>
        <w:t>графику,</w:t>
      </w:r>
      <w:r>
        <w:rPr>
          <w:spacing w:val="80"/>
        </w:rPr>
        <w:t xml:space="preserve">    </w:t>
      </w:r>
      <w:r>
        <w:t>инфографику</w:t>
      </w:r>
      <w:r>
        <w:rPr>
          <w:spacing w:val="80"/>
        </w:rPr>
        <w:t xml:space="preserve">    </w:t>
      </w:r>
      <w:r>
        <w:t>и</w:t>
      </w:r>
      <w:r>
        <w:rPr>
          <w:spacing w:val="80"/>
        </w:rPr>
        <w:t xml:space="preserve">    </w:t>
      </w:r>
      <w:r>
        <w:t>другие,</w:t>
      </w:r>
      <w:r>
        <w:rPr>
          <w:spacing w:val="40"/>
        </w:rPr>
        <w:t xml:space="preserve"> </w:t>
      </w:r>
      <w:r>
        <w:t>и прослушанных текстов (объём текста для чтения — 450—500 слов; объём прослушанного или прочитанного текста для пересказа от 250 до 300 слов).</w:t>
      </w:r>
    </w:p>
    <w:p w:rsidR="00E90468" w:rsidRDefault="00804528" w:rsidP="00713082">
      <w:pPr>
        <w:pStyle w:val="a3"/>
        <w:spacing w:line="276" w:lineRule="auto"/>
        <w:ind w:right="144"/>
      </w:pPr>
      <w:r>
        <w:t>Создавать вторичные тексты (план, тезисы, конспект, реферат, аннотация, отзыв, рецензия</w:t>
      </w:r>
      <w:r>
        <w:rPr>
          <w:spacing w:val="40"/>
        </w:rPr>
        <w:t xml:space="preserve"> </w:t>
      </w:r>
      <w:r>
        <w:t>и другие).</w:t>
      </w:r>
    </w:p>
    <w:p w:rsidR="00E90468" w:rsidRDefault="00804528" w:rsidP="00713082">
      <w:pPr>
        <w:pStyle w:val="a3"/>
        <w:spacing w:line="276" w:lineRule="auto"/>
        <w:ind w:right="149"/>
      </w:pPr>
      <w:r>
        <w:t>Корректировать текст: устранять логические, фактические, этические, грамматические и речевые ошибки.</w:t>
      </w:r>
    </w:p>
    <w:p w:rsidR="00E90468" w:rsidRDefault="00804528" w:rsidP="00A36D9E">
      <w:pPr>
        <w:pStyle w:val="a5"/>
        <w:numPr>
          <w:ilvl w:val="2"/>
          <w:numId w:val="154"/>
        </w:numPr>
        <w:tabs>
          <w:tab w:val="left" w:pos="1567"/>
        </w:tabs>
        <w:spacing w:before="1" w:line="276" w:lineRule="auto"/>
        <w:ind w:right="139" w:firstLine="708"/>
        <w:rPr>
          <w:sz w:val="24"/>
        </w:rPr>
      </w:pPr>
      <w:r>
        <w:rPr>
          <w:sz w:val="24"/>
        </w:rPr>
        <w:t>К концу 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E90468" w:rsidRDefault="00804528" w:rsidP="00A36D9E">
      <w:pPr>
        <w:pStyle w:val="a5"/>
        <w:numPr>
          <w:ilvl w:val="3"/>
          <w:numId w:val="154"/>
        </w:numPr>
        <w:tabs>
          <w:tab w:val="left" w:pos="1748"/>
        </w:tabs>
        <w:spacing w:line="276" w:lineRule="auto"/>
        <w:ind w:left="1748"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E90468" w:rsidRDefault="00804528" w:rsidP="00713082">
      <w:pPr>
        <w:pStyle w:val="a3"/>
        <w:spacing w:before="136" w:line="276" w:lineRule="auto"/>
        <w:ind w:right="146"/>
      </w:pPr>
      <w:r>
        <w:t>Иметь</w:t>
      </w:r>
      <w:r>
        <w:rPr>
          <w:spacing w:val="65"/>
          <w:w w:val="150"/>
        </w:rPr>
        <w:t xml:space="preserve">  </w:t>
      </w:r>
      <w:r>
        <w:t>представление</w:t>
      </w:r>
      <w:r>
        <w:rPr>
          <w:spacing w:val="64"/>
          <w:w w:val="150"/>
        </w:rPr>
        <w:t xml:space="preserve">  </w:t>
      </w:r>
      <w:r>
        <w:t>об</w:t>
      </w:r>
      <w:r>
        <w:rPr>
          <w:spacing w:val="65"/>
          <w:w w:val="150"/>
        </w:rPr>
        <w:t xml:space="preserve">  </w:t>
      </w:r>
      <w:r>
        <w:t>экологии</w:t>
      </w:r>
      <w:r>
        <w:rPr>
          <w:spacing w:val="65"/>
          <w:w w:val="150"/>
        </w:rPr>
        <w:t xml:space="preserve">  </w:t>
      </w:r>
      <w:r>
        <w:t>языка,</w:t>
      </w:r>
      <w:r>
        <w:rPr>
          <w:spacing w:val="64"/>
          <w:w w:val="150"/>
        </w:rPr>
        <w:t xml:space="preserve">  </w:t>
      </w:r>
      <w:r>
        <w:t>о</w:t>
      </w:r>
      <w:r>
        <w:rPr>
          <w:spacing w:val="65"/>
          <w:w w:val="150"/>
        </w:rPr>
        <w:t xml:space="preserve">  </w:t>
      </w:r>
      <w:r>
        <w:t>проблемах</w:t>
      </w:r>
      <w:r>
        <w:rPr>
          <w:spacing w:val="66"/>
          <w:w w:val="150"/>
        </w:rPr>
        <w:t xml:space="preserve">  </w:t>
      </w:r>
      <w:r>
        <w:t>речевой</w:t>
      </w:r>
      <w:r>
        <w:rPr>
          <w:spacing w:val="65"/>
          <w:w w:val="150"/>
        </w:rPr>
        <w:t xml:space="preserve">  </w:t>
      </w:r>
      <w:r>
        <w:t>культуры в современном обществе.</w:t>
      </w:r>
    </w:p>
    <w:p w:rsidR="00E90468" w:rsidRDefault="00804528" w:rsidP="00713082">
      <w:pPr>
        <w:pStyle w:val="a3"/>
        <w:spacing w:before="12" w:line="276" w:lineRule="auto"/>
        <w:ind w:right="134"/>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w:t>
      </w:r>
      <w:r>
        <w:rPr>
          <w:spacing w:val="-3"/>
        </w:rPr>
        <w:t xml:space="preserve"> </w:t>
      </w:r>
      <w:r>
        <w:t>иноязычных</w:t>
      </w:r>
      <w:r>
        <w:rPr>
          <w:spacing w:val="-4"/>
        </w:rPr>
        <w:t xml:space="preserve"> </w:t>
      </w:r>
      <w:r>
        <w:t>заимствований;</w:t>
      </w:r>
      <w:r>
        <w:rPr>
          <w:spacing w:val="-5"/>
        </w:rPr>
        <w:t xml:space="preserve"> </w:t>
      </w:r>
      <w:r>
        <w:t>нарушения</w:t>
      </w:r>
      <w:r>
        <w:rPr>
          <w:spacing w:val="-3"/>
        </w:rPr>
        <w:t xml:space="preserve"> </w:t>
      </w:r>
      <w:r>
        <w:t>речевого</w:t>
      </w:r>
      <w:r>
        <w:rPr>
          <w:spacing w:val="-3"/>
        </w:rPr>
        <w:t xml:space="preserve"> </w:t>
      </w:r>
      <w:r>
        <w:t>этикета,</w:t>
      </w:r>
      <w:r>
        <w:rPr>
          <w:spacing w:val="-3"/>
        </w:rPr>
        <w:t xml:space="preserve"> </w:t>
      </w:r>
      <w:r>
        <w:t>этических</w:t>
      </w:r>
      <w:r>
        <w:rPr>
          <w:spacing w:val="-4"/>
        </w:rPr>
        <w:t xml:space="preserve"> </w:t>
      </w:r>
      <w:r>
        <w:t>норм</w:t>
      </w:r>
      <w:r>
        <w:rPr>
          <w:spacing w:val="-4"/>
        </w:rPr>
        <w:t xml:space="preserve"> </w:t>
      </w:r>
      <w:r>
        <w:t>в</w:t>
      </w:r>
      <w:r>
        <w:rPr>
          <w:spacing w:val="-4"/>
        </w:rPr>
        <w:t xml:space="preserve"> </w:t>
      </w:r>
      <w:r>
        <w:t>речевом общении и других.</w:t>
      </w:r>
    </w:p>
    <w:p w:rsidR="00E90468" w:rsidRDefault="00804528" w:rsidP="00A36D9E">
      <w:pPr>
        <w:pStyle w:val="a5"/>
        <w:numPr>
          <w:ilvl w:val="3"/>
          <w:numId w:val="154"/>
        </w:numPr>
        <w:tabs>
          <w:tab w:val="left" w:pos="1748"/>
        </w:tabs>
        <w:spacing w:line="276" w:lineRule="auto"/>
        <w:ind w:left="1748" w:hanging="899"/>
        <w:rPr>
          <w:sz w:val="24"/>
        </w:rPr>
      </w:pPr>
      <w:r>
        <w:rPr>
          <w:sz w:val="24"/>
        </w:rPr>
        <w:t>Язык</w:t>
      </w:r>
      <w:r>
        <w:rPr>
          <w:spacing w:val="-4"/>
          <w:sz w:val="24"/>
        </w:rPr>
        <w:t xml:space="preserve"> </w:t>
      </w:r>
      <w:r>
        <w:rPr>
          <w:sz w:val="24"/>
        </w:rPr>
        <w:t>и</w:t>
      </w:r>
      <w:r>
        <w:rPr>
          <w:spacing w:val="-1"/>
          <w:sz w:val="24"/>
        </w:rPr>
        <w:t xml:space="preserve"> </w:t>
      </w:r>
      <w:r>
        <w:rPr>
          <w:sz w:val="24"/>
        </w:rPr>
        <w:t>речь.</w:t>
      </w:r>
      <w:r>
        <w:rPr>
          <w:spacing w:val="-4"/>
          <w:sz w:val="24"/>
        </w:rPr>
        <w:t xml:space="preserve"> </w:t>
      </w:r>
      <w:r>
        <w:rPr>
          <w:sz w:val="24"/>
        </w:rPr>
        <w:t>Культура</w:t>
      </w:r>
      <w:r>
        <w:rPr>
          <w:spacing w:val="-4"/>
          <w:sz w:val="24"/>
        </w:rPr>
        <w:t xml:space="preserve"> </w:t>
      </w:r>
      <w:r>
        <w:rPr>
          <w:sz w:val="24"/>
        </w:rPr>
        <w:t>речи.</w:t>
      </w:r>
      <w:r>
        <w:rPr>
          <w:spacing w:val="-3"/>
          <w:sz w:val="24"/>
        </w:rPr>
        <w:t xml:space="preserve"> </w:t>
      </w:r>
      <w:r>
        <w:rPr>
          <w:sz w:val="24"/>
        </w:rPr>
        <w:t>Синтаксис.</w:t>
      </w:r>
      <w:r>
        <w:rPr>
          <w:spacing w:val="-3"/>
          <w:sz w:val="24"/>
        </w:rPr>
        <w:t xml:space="preserve"> </w:t>
      </w:r>
      <w:r>
        <w:rPr>
          <w:sz w:val="24"/>
        </w:rPr>
        <w:t>Синтаксические</w:t>
      </w:r>
      <w:r>
        <w:rPr>
          <w:spacing w:val="-4"/>
          <w:sz w:val="24"/>
        </w:rPr>
        <w:t xml:space="preserve"> </w:t>
      </w:r>
      <w:r>
        <w:rPr>
          <w:spacing w:val="-2"/>
          <w:sz w:val="24"/>
        </w:rPr>
        <w:t>нормы.</w:t>
      </w:r>
    </w:p>
    <w:p w:rsidR="00E90468" w:rsidRDefault="00804528" w:rsidP="00713082">
      <w:pPr>
        <w:pStyle w:val="a3"/>
        <w:spacing w:before="137" w:line="276" w:lineRule="auto"/>
        <w:ind w:left="849" w:firstLine="0"/>
      </w:pPr>
      <w:r>
        <w:t>Выполнять</w:t>
      </w:r>
      <w:r>
        <w:rPr>
          <w:spacing w:val="-6"/>
        </w:rPr>
        <w:t xml:space="preserve"> </w:t>
      </w:r>
      <w:r>
        <w:t>синтаксический</w:t>
      </w:r>
      <w:r>
        <w:rPr>
          <w:spacing w:val="-4"/>
        </w:rPr>
        <w:t xml:space="preserve"> </w:t>
      </w:r>
      <w:r>
        <w:t>анализ</w:t>
      </w:r>
      <w:r>
        <w:rPr>
          <w:spacing w:val="-5"/>
        </w:rPr>
        <w:t xml:space="preserve"> </w:t>
      </w:r>
      <w:r>
        <w:t>словосочетания,</w:t>
      </w:r>
      <w:r>
        <w:rPr>
          <w:spacing w:val="-4"/>
        </w:rPr>
        <w:t xml:space="preserve"> </w:t>
      </w:r>
      <w:r>
        <w:t>простого</w:t>
      </w:r>
      <w:r>
        <w:rPr>
          <w:spacing w:val="-5"/>
        </w:rPr>
        <w:t xml:space="preserve"> </w:t>
      </w:r>
      <w:r>
        <w:t>и</w:t>
      </w:r>
      <w:r>
        <w:rPr>
          <w:spacing w:val="-3"/>
        </w:rPr>
        <w:t xml:space="preserve"> </w:t>
      </w:r>
      <w:r>
        <w:t>сложного</w:t>
      </w:r>
      <w:r>
        <w:rPr>
          <w:spacing w:val="-4"/>
        </w:rPr>
        <w:t xml:space="preserve"> </w:t>
      </w:r>
      <w:r>
        <w:rPr>
          <w:spacing w:val="-2"/>
        </w:rPr>
        <w:t>предложения.</w:t>
      </w:r>
    </w:p>
    <w:p w:rsidR="00E90468" w:rsidRDefault="00804528" w:rsidP="00713082">
      <w:pPr>
        <w:pStyle w:val="a3"/>
        <w:spacing w:before="139" w:line="276" w:lineRule="auto"/>
        <w:ind w:right="147"/>
      </w:pPr>
      <w:r>
        <w:t xml:space="preserve">Определять изобразительно-выразительные средства синтаксиса русского языка (в рамках </w:t>
      </w:r>
      <w:r>
        <w:rPr>
          <w:spacing w:val="-2"/>
        </w:rPr>
        <w:t>изученного).</w:t>
      </w:r>
    </w:p>
    <w:p w:rsidR="00E90468" w:rsidRDefault="00804528" w:rsidP="00713082">
      <w:pPr>
        <w:pStyle w:val="a3"/>
        <w:tabs>
          <w:tab w:val="left" w:pos="1671"/>
          <w:tab w:val="left" w:pos="2261"/>
          <w:tab w:val="left" w:pos="3912"/>
          <w:tab w:val="left" w:pos="4154"/>
          <w:tab w:val="left" w:pos="5018"/>
          <w:tab w:val="left" w:pos="6013"/>
          <w:tab w:val="left" w:pos="6965"/>
          <w:tab w:val="left" w:pos="7170"/>
          <w:tab w:val="left" w:pos="9338"/>
          <w:tab w:val="left" w:pos="9408"/>
        </w:tabs>
        <w:spacing w:line="276" w:lineRule="auto"/>
        <w:ind w:right="140"/>
      </w:pPr>
      <w:r>
        <w:t xml:space="preserve">Анализировать, характеризовать и оценивать высказывания с точки зрения основных норм </w:t>
      </w:r>
      <w:r>
        <w:rPr>
          <w:spacing w:val="-2"/>
        </w:rPr>
        <w:t>согласования</w:t>
      </w:r>
      <w:r>
        <w:tab/>
      </w:r>
      <w:r>
        <w:tab/>
      </w:r>
      <w:r>
        <w:rPr>
          <w:spacing w:val="-2"/>
        </w:rPr>
        <w:t>сказуемого</w:t>
      </w:r>
      <w:r>
        <w:tab/>
      </w:r>
      <w:r>
        <w:tab/>
      </w:r>
      <w:r>
        <w:rPr>
          <w:spacing w:val="-10"/>
        </w:rPr>
        <w:t>с</w:t>
      </w:r>
      <w:r>
        <w:tab/>
      </w:r>
      <w:r>
        <w:rPr>
          <w:spacing w:val="-2"/>
        </w:rPr>
        <w:t>подлежащим,</w:t>
      </w:r>
      <w:r>
        <w:tab/>
      </w:r>
      <w:r>
        <w:tab/>
      </w:r>
      <w:r>
        <w:rPr>
          <w:spacing w:val="-2"/>
        </w:rPr>
        <w:t>употребления</w:t>
      </w:r>
      <w:r>
        <w:tab/>
      </w:r>
      <w:r>
        <w:rPr>
          <w:spacing w:val="-2"/>
        </w:rPr>
        <w:t xml:space="preserve">падежной </w:t>
      </w:r>
      <w:r>
        <w:t xml:space="preserve">и предложно-падежной формы управляемого слова в словосочетании, употребления однородных </w:t>
      </w:r>
      <w:r>
        <w:rPr>
          <w:spacing w:val="-2"/>
        </w:rPr>
        <w:t>членов</w:t>
      </w:r>
      <w:r>
        <w:tab/>
      </w:r>
      <w:r>
        <w:rPr>
          <w:spacing w:val="-2"/>
        </w:rPr>
        <w:t>предложения,</w:t>
      </w:r>
      <w:r>
        <w:tab/>
      </w:r>
      <w:r>
        <w:rPr>
          <w:spacing w:val="-2"/>
        </w:rPr>
        <w:t>причастного</w:t>
      </w:r>
      <w:r>
        <w:tab/>
      </w:r>
      <w:r>
        <w:rPr>
          <w:spacing w:val="-10"/>
        </w:rPr>
        <w:t>и</w:t>
      </w:r>
      <w:r>
        <w:tab/>
      </w:r>
      <w:r>
        <w:rPr>
          <w:spacing w:val="-2"/>
        </w:rPr>
        <w:t>деепричастного</w:t>
      </w:r>
      <w:r>
        <w:tab/>
      </w:r>
      <w:r>
        <w:tab/>
      </w:r>
      <w:r>
        <w:rPr>
          <w:spacing w:val="-2"/>
        </w:rPr>
        <w:t xml:space="preserve">оборотов </w:t>
      </w:r>
      <w:r>
        <w:t>(в рамках изученного).</w:t>
      </w:r>
    </w:p>
    <w:p w:rsidR="00E90468" w:rsidRDefault="00804528" w:rsidP="00713082">
      <w:pPr>
        <w:pStyle w:val="a3"/>
        <w:spacing w:line="276" w:lineRule="auto"/>
        <w:ind w:left="849" w:firstLine="0"/>
      </w:pPr>
      <w:r>
        <w:t>Соблюдать</w:t>
      </w:r>
      <w:r>
        <w:rPr>
          <w:spacing w:val="-11"/>
        </w:rPr>
        <w:t xml:space="preserve"> </w:t>
      </w:r>
      <w:r>
        <w:t>синтаксические</w:t>
      </w:r>
      <w:r>
        <w:rPr>
          <w:spacing w:val="-9"/>
        </w:rPr>
        <w:t xml:space="preserve"> </w:t>
      </w:r>
      <w:r>
        <w:rPr>
          <w:spacing w:val="-2"/>
        </w:rPr>
        <w:t>нормы.</w:t>
      </w:r>
    </w:p>
    <w:p w:rsidR="00E90468" w:rsidRDefault="00804528" w:rsidP="00713082">
      <w:pPr>
        <w:pStyle w:val="a3"/>
        <w:spacing w:before="139" w:line="276" w:lineRule="auto"/>
        <w:ind w:left="849" w:firstLine="0"/>
        <w:jc w:val="left"/>
      </w:pPr>
      <w:r>
        <w:t>Использовать</w:t>
      </w:r>
      <w:r>
        <w:rPr>
          <w:spacing w:val="-7"/>
        </w:rPr>
        <w:t xml:space="preserve"> </w:t>
      </w:r>
      <w:r>
        <w:t>словари</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E90468" w:rsidRDefault="00804528" w:rsidP="00A36D9E">
      <w:pPr>
        <w:pStyle w:val="a5"/>
        <w:numPr>
          <w:ilvl w:val="3"/>
          <w:numId w:val="154"/>
        </w:numPr>
        <w:tabs>
          <w:tab w:val="left" w:pos="1748"/>
        </w:tabs>
        <w:spacing w:before="137" w:line="276" w:lineRule="auto"/>
        <w:ind w:left="1748" w:hanging="899"/>
        <w:rPr>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E90468" w:rsidRDefault="00804528" w:rsidP="00713082">
      <w:pPr>
        <w:pStyle w:val="a3"/>
        <w:spacing w:before="139" w:line="276" w:lineRule="auto"/>
        <w:ind w:left="849" w:right="2215" w:firstLine="0"/>
        <w:jc w:val="left"/>
      </w:pPr>
      <w:r>
        <w:t>Иметь</w:t>
      </w:r>
      <w:r>
        <w:rPr>
          <w:spacing w:val="-5"/>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E90468" w:rsidRDefault="00804528" w:rsidP="00713082">
      <w:pPr>
        <w:pStyle w:val="a3"/>
        <w:spacing w:line="276" w:lineRule="auto"/>
        <w:jc w:val="left"/>
      </w:pPr>
      <w:r>
        <w:t>Анализировать</w:t>
      </w:r>
      <w:r>
        <w:rPr>
          <w:spacing w:val="80"/>
        </w:rPr>
        <w:t xml:space="preserve"> </w:t>
      </w:r>
      <w:r>
        <w:t>и</w:t>
      </w:r>
      <w:r>
        <w:rPr>
          <w:spacing w:val="80"/>
        </w:rPr>
        <w:t xml:space="preserve"> </w:t>
      </w:r>
      <w:r>
        <w:t>характеризовать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соблюдения</w:t>
      </w:r>
      <w:r>
        <w:rPr>
          <w:spacing w:val="80"/>
        </w:rPr>
        <w:t xml:space="preserve"> </w:t>
      </w:r>
      <w:r>
        <w:t>пунктуационных правил современного русского литературного языка (в рамках изученного).</w:t>
      </w:r>
    </w:p>
    <w:p w:rsidR="00E90468" w:rsidRDefault="00804528" w:rsidP="00713082">
      <w:pPr>
        <w:pStyle w:val="a3"/>
        <w:spacing w:line="276" w:lineRule="auto"/>
        <w:ind w:left="849" w:right="5177" w:firstLine="0"/>
        <w:jc w:val="left"/>
      </w:pPr>
      <w:r>
        <w:t>Соблюдать правила пунктуации. Использовать</w:t>
      </w:r>
      <w:r>
        <w:rPr>
          <w:spacing w:val="-12"/>
        </w:rPr>
        <w:t xml:space="preserve"> </w:t>
      </w:r>
      <w:r>
        <w:t>справочники</w:t>
      </w:r>
      <w:r>
        <w:rPr>
          <w:spacing w:val="-14"/>
        </w:rPr>
        <w:t xml:space="preserve"> </w:t>
      </w:r>
      <w:r>
        <w:t>по</w:t>
      </w:r>
      <w:r>
        <w:rPr>
          <w:spacing w:val="-12"/>
        </w:rPr>
        <w:t xml:space="preserve"> </w:t>
      </w:r>
      <w:r>
        <w:t>пунктуации.</w:t>
      </w:r>
    </w:p>
    <w:p w:rsidR="00E90468" w:rsidRDefault="00804528" w:rsidP="00A36D9E">
      <w:pPr>
        <w:pStyle w:val="a5"/>
        <w:numPr>
          <w:ilvl w:val="3"/>
          <w:numId w:val="154"/>
        </w:numPr>
        <w:tabs>
          <w:tab w:val="left" w:pos="1748"/>
        </w:tabs>
        <w:spacing w:line="276" w:lineRule="auto"/>
        <w:ind w:left="1748" w:hanging="899"/>
        <w:rPr>
          <w:sz w:val="24"/>
        </w:rPr>
      </w:pPr>
      <w:r>
        <w:rPr>
          <w:sz w:val="24"/>
        </w:rPr>
        <w:t>Функциональная</w:t>
      </w:r>
      <w:r>
        <w:rPr>
          <w:spacing w:val="-10"/>
          <w:sz w:val="24"/>
        </w:rPr>
        <w:t xml:space="preserve"> </w:t>
      </w:r>
      <w:r>
        <w:rPr>
          <w:sz w:val="24"/>
        </w:rPr>
        <w:t>стилистика.</w:t>
      </w:r>
      <w:r>
        <w:rPr>
          <w:spacing w:val="-7"/>
          <w:sz w:val="24"/>
        </w:rPr>
        <w:t xml:space="preserve"> </w:t>
      </w:r>
      <w:r>
        <w:rPr>
          <w:sz w:val="24"/>
        </w:rPr>
        <w:t>Культура</w:t>
      </w:r>
      <w:r>
        <w:rPr>
          <w:spacing w:val="-8"/>
          <w:sz w:val="24"/>
        </w:rPr>
        <w:t xml:space="preserve"> </w:t>
      </w:r>
      <w:r>
        <w:rPr>
          <w:spacing w:val="-4"/>
          <w:sz w:val="24"/>
        </w:rPr>
        <w:t>речи.</w:t>
      </w:r>
    </w:p>
    <w:p w:rsidR="00E90468" w:rsidRDefault="00804528" w:rsidP="00713082">
      <w:pPr>
        <w:pStyle w:val="a3"/>
        <w:spacing w:before="137" w:line="276" w:lineRule="auto"/>
        <w:ind w:left="849" w:firstLine="0"/>
      </w:pPr>
      <w:r>
        <w:lastRenderedPageBreak/>
        <w:t>Иметь</w:t>
      </w:r>
      <w:r>
        <w:rPr>
          <w:spacing w:val="-6"/>
        </w:rPr>
        <w:t xml:space="preserve"> </w:t>
      </w:r>
      <w:r>
        <w:t>представление</w:t>
      </w:r>
      <w:r>
        <w:rPr>
          <w:spacing w:val="-6"/>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5"/>
        </w:rPr>
        <w:t xml:space="preserve"> </w:t>
      </w:r>
      <w:r>
        <w:t>разделе</w:t>
      </w:r>
      <w:r>
        <w:rPr>
          <w:spacing w:val="-5"/>
        </w:rPr>
        <w:t xml:space="preserve"> </w:t>
      </w:r>
      <w:r>
        <w:rPr>
          <w:spacing w:val="-2"/>
        </w:rPr>
        <w:t>лингвистики.</w:t>
      </w:r>
    </w:p>
    <w:p w:rsidR="00E90468" w:rsidRDefault="00804528" w:rsidP="00713082">
      <w:pPr>
        <w:pStyle w:val="a3"/>
        <w:spacing w:before="139" w:line="276" w:lineRule="auto"/>
        <w:ind w:right="145"/>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E90468" w:rsidRDefault="00804528" w:rsidP="00713082">
      <w:pPr>
        <w:pStyle w:val="a3"/>
        <w:spacing w:before="1" w:line="276" w:lineRule="auto"/>
        <w:ind w:right="138"/>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90468" w:rsidRDefault="00804528" w:rsidP="00713082">
      <w:pPr>
        <w:pStyle w:val="a3"/>
        <w:spacing w:line="276" w:lineRule="auto"/>
        <w:ind w:right="14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90468" w:rsidRDefault="00804528" w:rsidP="00713082">
      <w:pPr>
        <w:pStyle w:val="a3"/>
        <w:spacing w:line="276" w:lineRule="auto"/>
        <w:ind w:left="849" w:firstLine="0"/>
        <w:jc w:val="left"/>
      </w:pPr>
      <w:r>
        <w:t>Применять</w:t>
      </w:r>
      <w:r>
        <w:rPr>
          <w:spacing w:val="-6"/>
        </w:rPr>
        <w:t xml:space="preserve"> </w:t>
      </w:r>
      <w:r>
        <w:t>знания</w:t>
      </w:r>
      <w:r>
        <w:rPr>
          <w:spacing w:val="-4"/>
        </w:rPr>
        <w:t xml:space="preserve"> </w:t>
      </w:r>
      <w:r>
        <w:t>о</w:t>
      </w:r>
      <w:r>
        <w:rPr>
          <w:spacing w:val="-5"/>
        </w:rPr>
        <w:t xml:space="preserve"> </w:t>
      </w:r>
      <w:r>
        <w:t>функциональных</w:t>
      </w:r>
      <w:r>
        <w:rPr>
          <w:spacing w:val="-2"/>
        </w:rPr>
        <w:t xml:space="preserve"> </w:t>
      </w:r>
      <w:r>
        <w:t>разновидностях</w:t>
      </w:r>
      <w:r>
        <w:rPr>
          <w:spacing w:val="-3"/>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p>
    <w:p w:rsidR="00E90468" w:rsidRDefault="00804528" w:rsidP="00A36D9E">
      <w:pPr>
        <w:pStyle w:val="Heading1"/>
        <w:numPr>
          <w:ilvl w:val="0"/>
          <w:numId w:val="151"/>
        </w:numPr>
        <w:tabs>
          <w:tab w:val="left" w:pos="1207"/>
          <w:tab w:val="left" w:pos="2952"/>
          <w:tab w:val="left" w:pos="4128"/>
          <w:tab w:val="left" w:pos="5632"/>
          <w:tab w:val="left" w:pos="6191"/>
          <w:tab w:val="left" w:pos="7513"/>
          <w:tab w:val="left" w:pos="8820"/>
        </w:tabs>
        <w:spacing w:before="142" w:line="276" w:lineRule="auto"/>
        <w:ind w:right="139" w:firstLine="708"/>
      </w:pPr>
      <w:r>
        <w:rPr>
          <w:spacing w:val="-2"/>
        </w:rPr>
        <w:t>Федеральная</w:t>
      </w:r>
      <w:r>
        <w:tab/>
      </w:r>
      <w:r>
        <w:rPr>
          <w:spacing w:val="-2"/>
        </w:rPr>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 xml:space="preserve">«Литература» </w:t>
      </w:r>
      <w:r>
        <w:t>(углублённый уровень).</w:t>
      </w:r>
    </w:p>
    <w:p w:rsidR="00E90468" w:rsidRPr="00B0707E" w:rsidRDefault="00804528" w:rsidP="00A36D9E">
      <w:pPr>
        <w:pStyle w:val="a5"/>
        <w:numPr>
          <w:ilvl w:val="1"/>
          <w:numId w:val="151"/>
        </w:numPr>
        <w:tabs>
          <w:tab w:val="left" w:pos="1388"/>
        </w:tabs>
        <w:spacing w:line="276" w:lineRule="auto"/>
        <w:ind w:left="1388" w:hanging="539"/>
        <w:rPr>
          <w:sz w:val="24"/>
        </w:rPr>
      </w:pPr>
      <w:r>
        <w:rPr>
          <w:sz w:val="24"/>
        </w:rPr>
        <w:t>Федеральная</w:t>
      </w:r>
      <w:r>
        <w:rPr>
          <w:spacing w:val="30"/>
          <w:sz w:val="24"/>
        </w:rPr>
        <w:t xml:space="preserve"> </w:t>
      </w:r>
      <w:r>
        <w:rPr>
          <w:sz w:val="24"/>
        </w:rPr>
        <w:t>рабочая</w:t>
      </w:r>
      <w:r>
        <w:rPr>
          <w:spacing w:val="32"/>
          <w:sz w:val="24"/>
        </w:rPr>
        <w:t xml:space="preserve"> </w:t>
      </w:r>
      <w:r>
        <w:rPr>
          <w:sz w:val="24"/>
        </w:rPr>
        <w:t>программа</w:t>
      </w:r>
      <w:r>
        <w:rPr>
          <w:spacing w:val="31"/>
          <w:sz w:val="24"/>
        </w:rPr>
        <w:t xml:space="preserve"> </w:t>
      </w:r>
      <w:r>
        <w:rPr>
          <w:sz w:val="24"/>
        </w:rPr>
        <w:t>по</w:t>
      </w:r>
      <w:r>
        <w:rPr>
          <w:spacing w:val="37"/>
          <w:sz w:val="24"/>
        </w:rPr>
        <w:t xml:space="preserve"> </w:t>
      </w:r>
      <w:r>
        <w:rPr>
          <w:sz w:val="24"/>
        </w:rPr>
        <w:t>учебному</w:t>
      </w:r>
      <w:r>
        <w:rPr>
          <w:spacing w:val="28"/>
          <w:sz w:val="24"/>
        </w:rPr>
        <w:t xml:space="preserve"> </w:t>
      </w:r>
      <w:r>
        <w:rPr>
          <w:sz w:val="24"/>
        </w:rPr>
        <w:t>предмету</w:t>
      </w:r>
      <w:r>
        <w:rPr>
          <w:spacing w:val="32"/>
          <w:sz w:val="24"/>
        </w:rPr>
        <w:t xml:space="preserve"> </w:t>
      </w:r>
      <w:r>
        <w:rPr>
          <w:sz w:val="24"/>
        </w:rPr>
        <w:t>«Литература»</w:t>
      </w:r>
      <w:r>
        <w:rPr>
          <w:spacing w:val="28"/>
          <w:sz w:val="24"/>
        </w:rPr>
        <w:t xml:space="preserve"> </w:t>
      </w:r>
      <w:r>
        <w:rPr>
          <w:spacing w:val="-2"/>
          <w:sz w:val="24"/>
        </w:rPr>
        <w:t>(углублённый</w:t>
      </w:r>
    </w:p>
    <w:p w:rsidR="00E90468" w:rsidRDefault="00804528" w:rsidP="00713082">
      <w:pPr>
        <w:pStyle w:val="a3"/>
        <w:tabs>
          <w:tab w:val="left" w:pos="4770"/>
          <w:tab w:val="left" w:pos="9186"/>
        </w:tabs>
        <w:spacing w:before="12" w:line="276" w:lineRule="auto"/>
        <w:ind w:right="139" w:firstLine="0"/>
      </w:pPr>
      <w:r>
        <w:t>уровень) (предметная область «Русский язык и литература») (далее соответственно – программа</w:t>
      </w:r>
      <w:r>
        <w:rPr>
          <w:spacing w:val="40"/>
        </w:rPr>
        <w:t xml:space="preserve"> </w:t>
      </w:r>
      <w:r>
        <w:t>по литературе, литература)</w:t>
      </w:r>
      <w:r>
        <w:rPr>
          <w:spacing w:val="-1"/>
        </w:rPr>
        <w:t xml:space="preserve"> </w:t>
      </w:r>
      <w:r>
        <w:t>включает пояснительную записку, содержание</w:t>
      </w:r>
      <w:r>
        <w:rPr>
          <w:spacing w:val="-1"/>
        </w:rPr>
        <w:t xml:space="preserve"> </w:t>
      </w:r>
      <w:r>
        <w:t xml:space="preserve">обучения, планируемые </w:t>
      </w:r>
      <w:r>
        <w:rPr>
          <w:spacing w:val="-2"/>
        </w:rPr>
        <w:t>результаты</w:t>
      </w:r>
      <w:r>
        <w:tab/>
      </w:r>
      <w:r>
        <w:rPr>
          <w:spacing w:val="-2"/>
        </w:rPr>
        <w:t>освоения</w:t>
      </w:r>
      <w:r>
        <w:tab/>
      </w:r>
      <w:r>
        <w:rPr>
          <w:spacing w:val="-2"/>
        </w:rPr>
        <w:t xml:space="preserve">программы </w:t>
      </w:r>
      <w:r>
        <w:t>по литературе.</w:t>
      </w:r>
    </w:p>
    <w:p w:rsidR="00E90468" w:rsidRDefault="00804528" w:rsidP="00A36D9E">
      <w:pPr>
        <w:pStyle w:val="a5"/>
        <w:numPr>
          <w:ilvl w:val="1"/>
          <w:numId w:val="151"/>
        </w:numPr>
        <w:tabs>
          <w:tab w:val="left" w:pos="1387"/>
        </w:tabs>
        <w:spacing w:line="276" w:lineRule="auto"/>
        <w:ind w:left="140" w:right="142" w:firstLine="708"/>
        <w:rPr>
          <w:sz w:val="24"/>
        </w:rPr>
      </w:pPr>
      <w:r>
        <w:rPr>
          <w:sz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E90468" w:rsidRDefault="00804528" w:rsidP="00A36D9E">
      <w:pPr>
        <w:pStyle w:val="a5"/>
        <w:numPr>
          <w:ilvl w:val="1"/>
          <w:numId w:val="151"/>
        </w:numPr>
        <w:tabs>
          <w:tab w:val="left" w:pos="1387"/>
        </w:tabs>
        <w:spacing w:line="276" w:lineRule="auto"/>
        <w:ind w:left="140" w:right="140"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0468" w:rsidRDefault="00804528" w:rsidP="00A36D9E">
      <w:pPr>
        <w:pStyle w:val="a5"/>
        <w:numPr>
          <w:ilvl w:val="1"/>
          <w:numId w:val="151"/>
        </w:numPr>
        <w:tabs>
          <w:tab w:val="left" w:pos="1387"/>
          <w:tab w:val="left" w:pos="2851"/>
          <w:tab w:val="left" w:pos="5005"/>
          <w:tab w:val="left" w:pos="6212"/>
          <w:tab w:val="left" w:pos="7654"/>
          <w:tab w:val="left" w:pos="9386"/>
        </w:tabs>
        <w:spacing w:line="276" w:lineRule="auto"/>
        <w:ind w:left="140" w:right="142" w:firstLine="708"/>
        <w:rPr>
          <w:sz w:val="24"/>
        </w:rPr>
      </w:pPr>
      <w:r>
        <w:rPr>
          <w:sz w:val="24"/>
        </w:rPr>
        <w:t xml:space="preserve">Планируемые результаты освоения программы по литературе включают личностные, </w:t>
      </w:r>
      <w:r>
        <w:rPr>
          <w:spacing w:val="-2"/>
          <w:sz w:val="24"/>
        </w:rPr>
        <w:t>метапредметные</w:t>
      </w:r>
      <w:r>
        <w:rPr>
          <w:sz w:val="24"/>
        </w:rPr>
        <w:tab/>
      </w:r>
      <w:r>
        <w:rPr>
          <w:spacing w:val="-2"/>
          <w:sz w:val="24"/>
        </w:rPr>
        <w:t>результаты</w:t>
      </w:r>
      <w:r>
        <w:rPr>
          <w:sz w:val="24"/>
        </w:rPr>
        <w:tab/>
      </w:r>
      <w:r>
        <w:rPr>
          <w:spacing w:val="-6"/>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 xml:space="preserve">обучения </w:t>
      </w:r>
      <w:r>
        <w:rPr>
          <w:sz w:val="24"/>
        </w:rPr>
        <w:t>на уровне среднего общего образования, а также предметные достижения обучающегося за каждый год обучения.</w:t>
      </w:r>
    </w:p>
    <w:p w:rsidR="00E90468" w:rsidRDefault="00804528" w:rsidP="00A36D9E">
      <w:pPr>
        <w:pStyle w:val="a5"/>
        <w:numPr>
          <w:ilvl w:val="1"/>
          <w:numId w:val="151"/>
        </w:numPr>
        <w:tabs>
          <w:tab w:val="left" w:pos="1448"/>
        </w:tabs>
        <w:spacing w:line="276" w:lineRule="auto"/>
        <w:ind w:left="1448" w:hanging="599"/>
        <w:rPr>
          <w:sz w:val="24"/>
        </w:rPr>
      </w:pPr>
      <w:r>
        <w:rPr>
          <w:sz w:val="24"/>
        </w:rPr>
        <w:t>Пояснительная</w:t>
      </w:r>
      <w:r>
        <w:rPr>
          <w:spacing w:val="-6"/>
          <w:sz w:val="24"/>
        </w:rPr>
        <w:t xml:space="preserve"> </w:t>
      </w:r>
      <w:r>
        <w:rPr>
          <w:spacing w:val="-2"/>
          <w:sz w:val="24"/>
        </w:rPr>
        <w:t>записка.</w:t>
      </w:r>
    </w:p>
    <w:p w:rsidR="00E90468" w:rsidRDefault="00804528" w:rsidP="00A36D9E">
      <w:pPr>
        <w:pStyle w:val="a5"/>
        <w:numPr>
          <w:ilvl w:val="2"/>
          <w:numId w:val="151"/>
        </w:numPr>
        <w:tabs>
          <w:tab w:val="left" w:pos="1567"/>
          <w:tab w:val="left" w:pos="2103"/>
          <w:tab w:val="left" w:pos="2921"/>
          <w:tab w:val="left" w:pos="4211"/>
          <w:tab w:val="left" w:pos="5226"/>
          <w:tab w:val="left" w:pos="6142"/>
          <w:tab w:val="left" w:pos="7913"/>
          <w:tab w:val="left" w:pos="8762"/>
          <w:tab w:val="left" w:pos="9684"/>
        </w:tabs>
        <w:spacing w:before="137" w:line="276" w:lineRule="auto"/>
        <w:ind w:right="139" w:firstLine="708"/>
        <w:rPr>
          <w:sz w:val="24"/>
        </w:rPr>
      </w:pPr>
      <w:r>
        <w:rPr>
          <w:sz w:val="24"/>
        </w:rPr>
        <w:t>Программа по учебному предмету «Литература» (на</w:t>
      </w:r>
      <w:r>
        <w:rPr>
          <w:spacing w:val="40"/>
          <w:sz w:val="24"/>
        </w:rPr>
        <w:t xml:space="preserve"> </w:t>
      </w:r>
      <w:r>
        <w:rPr>
          <w:sz w:val="24"/>
        </w:rPr>
        <w:t xml:space="preserve">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w:t>
      </w:r>
      <w:r>
        <w:rPr>
          <w:spacing w:val="-2"/>
          <w:sz w:val="24"/>
        </w:rPr>
        <w:t>образования</w:t>
      </w:r>
      <w:r>
        <w:rPr>
          <w:sz w:val="24"/>
        </w:rPr>
        <w:tab/>
      </w:r>
      <w:r>
        <w:rPr>
          <w:sz w:val="24"/>
        </w:rPr>
        <w:tab/>
      </w:r>
      <w:r>
        <w:rPr>
          <w:spacing w:val="-10"/>
          <w:sz w:val="24"/>
        </w:rPr>
        <w:t>и</w:t>
      </w:r>
      <w:r>
        <w:rPr>
          <w:sz w:val="24"/>
        </w:rPr>
        <w:tab/>
      </w:r>
      <w:r>
        <w:rPr>
          <w:spacing w:val="-4"/>
          <w:sz w:val="24"/>
        </w:rPr>
        <w:t>науки</w:t>
      </w:r>
      <w:r>
        <w:rPr>
          <w:sz w:val="24"/>
        </w:rPr>
        <w:tab/>
      </w:r>
      <w:r>
        <w:rPr>
          <w:spacing w:val="-6"/>
          <w:sz w:val="24"/>
        </w:rPr>
        <w:t>РФ</w:t>
      </w:r>
      <w:r>
        <w:rPr>
          <w:sz w:val="24"/>
        </w:rPr>
        <w:tab/>
      </w:r>
      <w:r>
        <w:rPr>
          <w:spacing w:val="-6"/>
          <w:sz w:val="24"/>
        </w:rPr>
        <w:t>от</w:t>
      </w:r>
      <w:r>
        <w:rPr>
          <w:sz w:val="24"/>
        </w:rPr>
        <w:tab/>
      </w:r>
      <w:r>
        <w:rPr>
          <w:spacing w:val="-2"/>
          <w:sz w:val="24"/>
        </w:rPr>
        <w:t>17.05.2012</w:t>
      </w:r>
      <w:r>
        <w:rPr>
          <w:sz w:val="24"/>
        </w:rPr>
        <w:tab/>
      </w:r>
      <w:r>
        <w:rPr>
          <w:spacing w:val="-6"/>
          <w:sz w:val="24"/>
        </w:rPr>
        <w:t>г.</w:t>
      </w:r>
      <w:r>
        <w:rPr>
          <w:sz w:val="24"/>
        </w:rPr>
        <w:tab/>
      </w:r>
      <w:r>
        <w:rPr>
          <w:spacing w:val="-10"/>
          <w:sz w:val="24"/>
        </w:rPr>
        <w:t>№</w:t>
      </w:r>
      <w:r>
        <w:rPr>
          <w:sz w:val="24"/>
        </w:rPr>
        <w:tab/>
      </w:r>
      <w:r>
        <w:rPr>
          <w:spacing w:val="-2"/>
          <w:sz w:val="24"/>
        </w:rPr>
        <w:t xml:space="preserve">41317, </w:t>
      </w:r>
      <w:r>
        <w:rPr>
          <w:sz w:val="24"/>
        </w:rPr>
        <w:t>с</w:t>
      </w:r>
      <w:r>
        <w:rPr>
          <w:spacing w:val="72"/>
          <w:sz w:val="24"/>
        </w:rPr>
        <w:t xml:space="preserve">  </w:t>
      </w:r>
      <w:r>
        <w:rPr>
          <w:sz w:val="24"/>
        </w:rPr>
        <w:t>изменениями</w:t>
      </w:r>
      <w:r>
        <w:rPr>
          <w:spacing w:val="73"/>
          <w:sz w:val="24"/>
        </w:rPr>
        <w:t xml:space="preserve">  </w:t>
      </w:r>
      <w:r>
        <w:rPr>
          <w:sz w:val="24"/>
        </w:rPr>
        <w:t>и</w:t>
      </w:r>
      <w:r>
        <w:rPr>
          <w:spacing w:val="72"/>
          <w:sz w:val="24"/>
        </w:rPr>
        <w:t xml:space="preserve">  </w:t>
      </w:r>
      <w:r>
        <w:rPr>
          <w:sz w:val="24"/>
        </w:rPr>
        <w:t>дополнениями</w:t>
      </w:r>
      <w:r>
        <w:rPr>
          <w:spacing w:val="73"/>
          <w:sz w:val="24"/>
        </w:rPr>
        <w:t xml:space="preserve">  </w:t>
      </w:r>
      <w:r>
        <w:rPr>
          <w:sz w:val="24"/>
        </w:rPr>
        <w:t>от</w:t>
      </w:r>
      <w:r>
        <w:rPr>
          <w:spacing w:val="73"/>
          <w:sz w:val="24"/>
        </w:rPr>
        <w:t xml:space="preserve">  </w:t>
      </w:r>
      <w:r>
        <w:rPr>
          <w:sz w:val="24"/>
        </w:rPr>
        <w:t>29.12.2014</w:t>
      </w:r>
      <w:r>
        <w:rPr>
          <w:spacing w:val="73"/>
          <w:sz w:val="24"/>
        </w:rPr>
        <w:t xml:space="preserve">  </w:t>
      </w:r>
      <w:r>
        <w:rPr>
          <w:sz w:val="24"/>
        </w:rPr>
        <w:t>№</w:t>
      </w:r>
      <w:r>
        <w:rPr>
          <w:spacing w:val="72"/>
          <w:sz w:val="24"/>
        </w:rPr>
        <w:t xml:space="preserve">  </w:t>
      </w:r>
      <w:r>
        <w:rPr>
          <w:sz w:val="24"/>
        </w:rPr>
        <w:t>1645,</w:t>
      </w:r>
      <w:r>
        <w:rPr>
          <w:spacing w:val="74"/>
          <w:sz w:val="24"/>
        </w:rPr>
        <w:t xml:space="preserve">  </w:t>
      </w:r>
      <w:r>
        <w:rPr>
          <w:sz w:val="24"/>
        </w:rPr>
        <w:t>от</w:t>
      </w:r>
      <w:r>
        <w:rPr>
          <w:spacing w:val="73"/>
          <w:sz w:val="24"/>
        </w:rPr>
        <w:t xml:space="preserve">  </w:t>
      </w:r>
      <w:r>
        <w:rPr>
          <w:sz w:val="24"/>
        </w:rPr>
        <w:t>31.12.2015</w:t>
      </w:r>
      <w:r>
        <w:rPr>
          <w:spacing w:val="73"/>
          <w:sz w:val="24"/>
        </w:rPr>
        <w:t xml:space="preserve">  </w:t>
      </w:r>
      <w:r>
        <w:rPr>
          <w:sz w:val="24"/>
        </w:rPr>
        <w:t>№</w:t>
      </w:r>
      <w:r>
        <w:rPr>
          <w:spacing w:val="73"/>
          <w:sz w:val="24"/>
        </w:rPr>
        <w:t xml:space="preserve">  </w:t>
      </w:r>
      <w:r>
        <w:rPr>
          <w:sz w:val="24"/>
        </w:rPr>
        <w:t>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E90468" w:rsidRDefault="00804528" w:rsidP="00A36D9E">
      <w:pPr>
        <w:pStyle w:val="a5"/>
        <w:numPr>
          <w:ilvl w:val="2"/>
          <w:numId w:val="151"/>
        </w:numPr>
        <w:tabs>
          <w:tab w:val="left" w:pos="1567"/>
          <w:tab w:val="left" w:pos="2632"/>
          <w:tab w:val="left" w:pos="4633"/>
          <w:tab w:val="left" w:pos="6722"/>
          <w:tab w:val="left" w:pos="8798"/>
        </w:tabs>
        <w:spacing w:before="2" w:line="276" w:lineRule="auto"/>
        <w:ind w:right="140" w:firstLine="708"/>
        <w:rPr>
          <w:sz w:val="24"/>
        </w:rPr>
      </w:pPr>
      <w:r>
        <w:rPr>
          <w:sz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w:t>
      </w:r>
      <w:r>
        <w:rPr>
          <w:spacing w:val="-2"/>
          <w:sz w:val="24"/>
        </w:rPr>
        <w:t>углублённом</w:t>
      </w:r>
      <w:r>
        <w:rPr>
          <w:sz w:val="24"/>
        </w:rPr>
        <w:tab/>
      </w:r>
      <w:r>
        <w:rPr>
          <w:sz w:val="24"/>
        </w:rPr>
        <w:tab/>
      </w:r>
      <w:r>
        <w:rPr>
          <w:spacing w:val="-2"/>
          <w:sz w:val="24"/>
        </w:rPr>
        <w:t>уровне),</w:t>
      </w:r>
      <w:r>
        <w:rPr>
          <w:sz w:val="24"/>
        </w:rPr>
        <w:tab/>
      </w:r>
      <w:r>
        <w:rPr>
          <w:spacing w:val="-2"/>
          <w:sz w:val="24"/>
        </w:rPr>
        <w:t>изучение</w:t>
      </w:r>
      <w:r>
        <w:rPr>
          <w:sz w:val="24"/>
        </w:rPr>
        <w:tab/>
      </w:r>
      <w:r>
        <w:rPr>
          <w:spacing w:val="-2"/>
          <w:sz w:val="24"/>
        </w:rPr>
        <w:t>которого</w:t>
      </w:r>
      <w:r>
        <w:rPr>
          <w:sz w:val="24"/>
        </w:rPr>
        <w:tab/>
      </w:r>
      <w:r>
        <w:rPr>
          <w:spacing w:val="-2"/>
          <w:sz w:val="24"/>
        </w:rPr>
        <w:t xml:space="preserve">ориентировано </w:t>
      </w:r>
      <w:r>
        <w:rPr>
          <w:sz w:val="24"/>
        </w:rPr>
        <w:t>на получение компетентностей для последующей профессиональной деятельности как в рамках предметной</w:t>
      </w:r>
      <w:r>
        <w:rPr>
          <w:spacing w:val="78"/>
          <w:sz w:val="24"/>
        </w:rPr>
        <w:t xml:space="preserve">   </w:t>
      </w:r>
      <w:r>
        <w:rPr>
          <w:sz w:val="24"/>
        </w:rPr>
        <w:t>области</w:t>
      </w:r>
      <w:r>
        <w:rPr>
          <w:spacing w:val="80"/>
          <w:sz w:val="24"/>
        </w:rPr>
        <w:t xml:space="preserve">   </w:t>
      </w:r>
      <w:r>
        <w:rPr>
          <w:sz w:val="24"/>
        </w:rPr>
        <w:t>«Русский</w:t>
      </w:r>
      <w:r>
        <w:rPr>
          <w:spacing w:val="78"/>
          <w:sz w:val="24"/>
        </w:rPr>
        <w:t xml:space="preserve">   </w:t>
      </w:r>
      <w:r>
        <w:rPr>
          <w:sz w:val="24"/>
        </w:rPr>
        <w:t>язык</w:t>
      </w:r>
      <w:r>
        <w:rPr>
          <w:spacing w:val="77"/>
          <w:sz w:val="24"/>
        </w:rPr>
        <w:t xml:space="preserve">   </w:t>
      </w:r>
      <w:r>
        <w:rPr>
          <w:sz w:val="24"/>
        </w:rPr>
        <w:t>и</w:t>
      </w:r>
      <w:r>
        <w:rPr>
          <w:spacing w:val="78"/>
          <w:sz w:val="24"/>
        </w:rPr>
        <w:t xml:space="preserve">   </w:t>
      </w:r>
      <w:r>
        <w:rPr>
          <w:sz w:val="24"/>
        </w:rPr>
        <w:t>литература»,</w:t>
      </w:r>
      <w:r>
        <w:rPr>
          <w:spacing w:val="80"/>
          <w:sz w:val="24"/>
        </w:rPr>
        <w:t xml:space="preserve">   </w:t>
      </w:r>
      <w:r>
        <w:rPr>
          <w:sz w:val="24"/>
        </w:rPr>
        <w:t>так</w:t>
      </w:r>
      <w:r>
        <w:rPr>
          <w:spacing w:val="78"/>
          <w:sz w:val="24"/>
        </w:rPr>
        <w:t xml:space="preserve">   </w:t>
      </w:r>
      <w:r>
        <w:rPr>
          <w:sz w:val="24"/>
        </w:rPr>
        <w:t>и</w:t>
      </w:r>
      <w:r>
        <w:rPr>
          <w:spacing w:val="78"/>
          <w:sz w:val="24"/>
        </w:rPr>
        <w:t xml:space="preserve">   </w:t>
      </w:r>
      <w:r>
        <w:rPr>
          <w:sz w:val="24"/>
        </w:rPr>
        <w:t>в</w:t>
      </w:r>
      <w:r>
        <w:rPr>
          <w:spacing w:val="78"/>
          <w:sz w:val="24"/>
        </w:rPr>
        <w:t xml:space="preserve">   </w:t>
      </w:r>
      <w:r>
        <w:rPr>
          <w:sz w:val="24"/>
        </w:rPr>
        <w:t>смежных с ней областях.</w:t>
      </w:r>
    </w:p>
    <w:p w:rsidR="00E90468" w:rsidRDefault="00804528" w:rsidP="00A36D9E">
      <w:pPr>
        <w:pStyle w:val="a5"/>
        <w:numPr>
          <w:ilvl w:val="2"/>
          <w:numId w:val="151"/>
        </w:numPr>
        <w:tabs>
          <w:tab w:val="left" w:pos="1567"/>
          <w:tab w:val="left" w:pos="2228"/>
          <w:tab w:val="left" w:pos="2332"/>
          <w:tab w:val="left" w:pos="3364"/>
          <w:tab w:val="left" w:pos="4755"/>
          <w:tab w:val="left" w:pos="5598"/>
          <w:tab w:val="left" w:pos="6077"/>
          <w:tab w:val="left" w:pos="7200"/>
          <w:tab w:val="left" w:pos="8070"/>
          <w:tab w:val="left" w:pos="9448"/>
          <w:tab w:val="left" w:pos="9776"/>
        </w:tabs>
        <w:spacing w:before="1" w:line="276" w:lineRule="auto"/>
        <w:ind w:right="141" w:firstLine="708"/>
        <w:rPr>
          <w:sz w:val="24"/>
        </w:rPr>
      </w:pPr>
      <w:r>
        <w:rPr>
          <w:sz w:val="24"/>
        </w:rPr>
        <w:t xml:space="preserve">Программа по литературе позволит учителю реализовать в процессе преподавания </w:t>
      </w:r>
      <w:r>
        <w:rPr>
          <w:spacing w:val="-2"/>
          <w:sz w:val="24"/>
        </w:rPr>
        <w:t>литературы</w:t>
      </w:r>
      <w:r>
        <w:rPr>
          <w:sz w:val="24"/>
        </w:rPr>
        <w:tab/>
      </w:r>
      <w:r>
        <w:rPr>
          <w:sz w:val="24"/>
        </w:rPr>
        <w:tab/>
      </w:r>
      <w:r>
        <w:rPr>
          <w:spacing w:val="-6"/>
          <w:sz w:val="24"/>
        </w:rPr>
        <w:t>на</w:t>
      </w:r>
      <w:r>
        <w:rPr>
          <w:sz w:val="24"/>
        </w:rPr>
        <w:tab/>
      </w:r>
      <w:r>
        <w:rPr>
          <w:spacing w:val="-2"/>
          <w:sz w:val="24"/>
        </w:rPr>
        <w:t>углублённом</w:t>
      </w:r>
      <w:r>
        <w:rPr>
          <w:sz w:val="24"/>
        </w:rPr>
        <w:tab/>
      </w:r>
      <w:r>
        <w:rPr>
          <w:sz w:val="24"/>
        </w:rPr>
        <w:tab/>
      </w:r>
      <w:r>
        <w:rPr>
          <w:spacing w:val="-2"/>
          <w:sz w:val="24"/>
        </w:rPr>
        <w:t>уровне</w:t>
      </w:r>
      <w:r>
        <w:rPr>
          <w:sz w:val="24"/>
        </w:rPr>
        <w:tab/>
      </w:r>
      <w:r>
        <w:rPr>
          <w:spacing w:val="-2"/>
          <w:sz w:val="24"/>
        </w:rPr>
        <w:t>современные</w:t>
      </w:r>
      <w:r>
        <w:rPr>
          <w:sz w:val="24"/>
        </w:rPr>
        <w:tab/>
      </w:r>
      <w:r>
        <w:rPr>
          <w:spacing w:val="-2"/>
          <w:sz w:val="24"/>
        </w:rPr>
        <w:t xml:space="preserve">подходы </w:t>
      </w:r>
      <w:r>
        <w:rPr>
          <w:sz w:val="24"/>
        </w:rPr>
        <w:lastRenderedPageBreak/>
        <w:t xml:space="preserve">к формированию личностных, метапредметных и предметных результатов обучения, определить </w:t>
      </w:r>
      <w:r>
        <w:rPr>
          <w:spacing w:val="-2"/>
          <w:sz w:val="24"/>
        </w:rPr>
        <w:t>обязательную</w:t>
      </w:r>
      <w:r>
        <w:rPr>
          <w:sz w:val="24"/>
        </w:rPr>
        <w:tab/>
      </w:r>
      <w:r>
        <w:rPr>
          <w:sz w:val="24"/>
        </w:rPr>
        <w:tab/>
      </w:r>
      <w:r>
        <w:rPr>
          <w:sz w:val="24"/>
        </w:rPr>
        <w:tab/>
      </w:r>
      <w:r>
        <w:rPr>
          <w:spacing w:val="-2"/>
          <w:sz w:val="24"/>
        </w:rPr>
        <w:t>(инвариантную)</w:t>
      </w:r>
      <w:r>
        <w:rPr>
          <w:sz w:val="24"/>
        </w:rPr>
        <w:tab/>
      </w:r>
      <w:r>
        <w:rPr>
          <w:spacing w:val="-2"/>
          <w:sz w:val="24"/>
        </w:rPr>
        <w:t>часть</w:t>
      </w:r>
      <w:r>
        <w:rPr>
          <w:sz w:val="24"/>
        </w:rPr>
        <w:tab/>
      </w:r>
      <w:r>
        <w:rPr>
          <w:sz w:val="24"/>
        </w:rPr>
        <w:tab/>
      </w:r>
      <w:r>
        <w:rPr>
          <w:spacing w:val="-2"/>
          <w:sz w:val="24"/>
        </w:rPr>
        <w:t>содержания</w:t>
      </w:r>
      <w:r>
        <w:rPr>
          <w:sz w:val="24"/>
        </w:rPr>
        <w:tab/>
      </w:r>
      <w:r>
        <w:rPr>
          <w:spacing w:val="-2"/>
          <w:sz w:val="24"/>
        </w:rPr>
        <w:t>учебного</w:t>
      </w:r>
      <w:r>
        <w:rPr>
          <w:sz w:val="24"/>
        </w:rPr>
        <w:tab/>
      </w:r>
      <w:r>
        <w:rPr>
          <w:sz w:val="24"/>
        </w:rPr>
        <w:tab/>
      </w:r>
      <w:r>
        <w:rPr>
          <w:spacing w:val="-2"/>
          <w:sz w:val="24"/>
        </w:rPr>
        <w:t xml:space="preserve">курса </w:t>
      </w:r>
      <w:r>
        <w:rPr>
          <w:sz w:val="24"/>
        </w:rPr>
        <w:t>по</w:t>
      </w:r>
      <w:r>
        <w:rPr>
          <w:spacing w:val="69"/>
          <w:w w:val="150"/>
          <w:sz w:val="24"/>
        </w:rPr>
        <w:t xml:space="preserve">  </w:t>
      </w:r>
      <w:r>
        <w:rPr>
          <w:sz w:val="24"/>
        </w:rPr>
        <w:t>литературе,</w:t>
      </w:r>
      <w:r>
        <w:rPr>
          <w:spacing w:val="69"/>
          <w:w w:val="150"/>
          <w:sz w:val="24"/>
        </w:rPr>
        <w:t xml:space="preserve">  </w:t>
      </w:r>
      <w:r>
        <w:rPr>
          <w:sz w:val="24"/>
        </w:rPr>
        <w:t>определить</w:t>
      </w:r>
      <w:r>
        <w:rPr>
          <w:spacing w:val="70"/>
          <w:w w:val="150"/>
          <w:sz w:val="24"/>
        </w:rPr>
        <w:t xml:space="preserve">  </w:t>
      </w:r>
      <w:r>
        <w:rPr>
          <w:sz w:val="24"/>
        </w:rPr>
        <w:t>и</w:t>
      </w:r>
      <w:r>
        <w:rPr>
          <w:spacing w:val="69"/>
          <w:w w:val="150"/>
          <w:sz w:val="24"/>
        </w:rPr>
        <w:t xml:space="preserve">  </w:t>
      </w:r>
      <w:r>
        <w:rPr>
          <w:sz w:val="24"/>
        </w:rPr>
        <w:t>структурировать</w:t>
      </w:r>
      <w:r>
        <w:rPr>
          <w:spacing w:val="70"/>
          <w:w w:val="150"/>
          <w:sz w:val="24"/>
        </w:rPr>
        <w:t xml:space="preserve">  </w:t>
      </w:r>
      <w:r>
        <w:rPr>
          <w:sz w:val="24"/>
        </w:rPr>
        <w:t>планируемые</w:t>
      </w:r>
      <w:r>
        <w:rPr>
          <w:spacing w:val="68"/>
          <w:w w:val="150"/>
          <w:sz w:val="24"/>
        </w:rPr>
        <w:t xml:space="preserve">  </w:t>
      </w:r>
      <w:r>
        <w:rPr>
          <w:sz w:val="24"/>
        </w:rPr>
        <w:t>результаты</w:t>
      </w:r>
      <w:r>
        <w:rPr>
          <w:spacing w:val="69"/>
          <w:w w:val="150"/>
          <w:sz w:val="24"/>
        </w:rPr>
        <w:t xml:space="preserve">  </w:t>
      </w:r>
      <w:r>
        <w:rPr>
          <w:sz w:val="24"/>
        </w:rPr>
        <w:t>обучения</w:t>
      </w:r>
    </w:p>
    <w:p w:rsidR="00E90468" w:rsidRDefault="00804528" w:rsidP="00713082">
      <w:pPr>
        <w:pStyle w:val="a3"/>
        <w:tabs>
          <w:tab w:val="left" w:pos="2522"/>
          <w:tab w:val="left" w:pos="3635"/>
          <w:tab w:val="left" w:pos="5603"/>
          <w:tab w:val="left" w:pos="6719"/>
          <w:tab w:val="left" w:pos="8149"/>
          <w:tab w:val="left" w:pos="9262"/>
        </w:tabs>
        <w:spacing w:before="12" w:line="276" w:lineRule="auto"/>
        <w:ind w:right="141" w:firstLine="0"/>
      </w:pPr>
      <w:r>
        <w:t>и</w:t>
      </w:r>
      <w:r>
        <w:rPr>
          <w:spacing w:val="65"/>
        </w:rPr>
        <w:t xml:space="preserve">  </w:t>
      </w:r>
      <w:r>
        <w:t>содержание</w:t>
      </w:r>
      <w:r>
        <w:rPr>
          <w:spacing w:val="65"/>
        </w:rPr>
        <w:t xml:space="preserve">  </w:t>
      </w:r>
      <w:r>
        <w:t>учебного</w:t>
      </w:r>
      <w:r>
        <w:rPr>
          <w:spacing w:val="65"/>
        </w:rPr>
        <w:t xml:space="preserve">  </w:t>
      </w:r>
      <w:r>
        <w:t>предмета</w:t>
      </w:r>
      <w:r>
        <w:rPr>
          <w:spacing w:val="67"/>
        </w:rPr>
        <w:t xml:space="preserve">  </w:t>
      </w:r>
      <w:r>
        <w:t>«Литература»</w:t>
      </w:r>
      <w:r>
        <w:rPr>
          <w:spacing w:val="62"/>
        </w:rPr>
        <w:t xml:space="preserve">  </w:t>
      </w:r>
      <w:r>
        <w:t>по</w:t>
      </w:r>
      <w:r>
        <w:rPr>
          <w:spacing w:val="65"/>
        </w:rPr>
        <w:t xml:space="preserve">  </w:t>
      </w:r>
      <w:r>
        <w:t>годам</w:t>
      </w:r>
      <w:r>
        <w:rPr>
          <w:spacing w:val="65"/>
        </w:rPr>
        <w:t xml:space="preserve">  </w:t>
      </w:r>
      <w:r>
        <w:t>обучения</w:t>
      </w:r>
      <w:r>
        <w:rPr>
          <w:spacing w:val="65"/>
        </w:rPr>
        <w:t xml:space="preserve">  </w:t>
      </w:r>
      <w:r>
        <w:t>в</w:t>
      </w:r>
      <w:r>
        <w:rPr>
          <w:spacing w:val="64"/>
        </w:rPr>
        <w:t xml:space="preserve">  </w:t>
      </w:r>
      <w:r>
        <w:t>соответствии с Федеральным государственным образовательным стандартом среднего общего образования</w:t>
      </w:r>
      <w:r>
        <w:rPr>
          <w:spacing w:val="-1"/>
        </w:rPr>
        <w:t xml:space="preserve"> </w:t>
      </w:r>
      <w:r>
        <w:t xml:space="preserve">(утв. Приказом Министерства образования и науки РФ от 17.05.2012 г. №41317, с изменениями и </w:t>
      </w:r>
      <w:r>
        <w:rPr>
          <w:spacing w:val="-2"/>
        </w:rPr>
        <w:t>дополнениями</w:t>
      </w:r>
      <w:r>
        <w:tab/>
      </w:r>
      <w:r>
        <w:rPr>
          <w:spacing w:val="-5"/>
        </w:rPr>
        <w:t>от</w:t>
      </w:r>
      <w:r>
        <w:tab/>
      </w:r>
      <w:r>
        <w:rPr>
          <w:spacing w:val="-2"/>
        </w:rPr>
        <w:t>29.12.2014</w:t>
      </w:r>
      <w:r>
        <w:tab/>
      </w:r>
      <w:r>
        <w:rPr>
          <w:spacing w:val="-10"/>
        </w:rPr>
        <w:t>№</w:t>
      </w:r>
      <w:r>
        <w:tab/>
      </w:r>
      <w:r>
        <w:rPr>
          <w:spacing w:val="-2"/>
        </w:rPr>
        <w:t>1645,</w:t>
      </w:r>
      <w:r>
        <w:tab/>
      </w:r>
      <w:r>
        <w:rPr>
          <w:spacing w:val="-5"/>
        </w:rPr>
        <w:t>от</w:t>
      </w:r>
      <w:r>
        <w:tab/>
      </w:r>
      <w:r>
        <w:rPr>
          <w:spacing w:val="-2"/>
        </w:rPr>
        <w:t>31.12.2015</w:t>
      </w:r>
    </w:p>
    <w:p w:rsidR="00E90468" w:rsidRDefault="00804528" w:rsidP="00713082">
      <w:pPr>
        <w:pStyle w:val="a3"/>
        <w:spacing w:line="276" w:lineRule="auto"/>
        <w:ind w:right="134" w:firstLine="0"/>
      </w:pPr>
      <w:r>
        <w:t>№ 1578, от 29.06.2017 № 613), Федеральной основной образовательной программой среднего общего образования (в редакции протокола № 2/16-з от 28.06.2016 федерального учебно- методического объединения по общему образованию).</w:t>
      </w:r>
    </w:p>
    <w:p w:rsidR="00E90468" w:rsidRDefault="00804528" w:rsidP="00A36D9E">
      <w:pPr>
        <w:pStyle w:val="a5"/>
        <w:numPr>
          <w:ilvl w:val="2"/>
          <w:numId w:val="151"/>
        </w:numPr>
        <w:tabs>
          <w:tab w:val="left" w:pos="1567"/>
          <w:tab w:val="left" w:pos="2527"/>
          <w:tab w:val="left" w:pos="4801"/>
          <w:tab w:val="left" w:pos="7042"/>
          <w:tab w:val="left" w:pos="9129"/>
        </w:tabs>
        <w:spacing w:line="276" w:lineRule="auto"/>
        <w:ind w:right="138" w:firstLine="708"/>
        <w:rPr>
          <w:sz w:val="24"/>
        </w:rPr>
      </w:pPr>
      <w:r>
        <w:rPr>
          <w:sz w:val="24"/>
        </w:rPr>
        <w:t xml:space="preserve">Программа по литературе позволит учителю разработать календарно-тематическое </w:t>
      </w:r>
      <w:r>
        <w:rPr>
          <w:spacing w:val="-2"/>
          <w:sz w:val="24"/>
        </w:rPr>
        <w:t>планирование,</w:t>
      </w:r>
      <w:r>
        <w:rPr>
          <w:sz w:val="24"/>
        </w:rPr>
        <w:tab/>
      </w:r>
      <w:r>
        <w:rPr>
          <w:spacing w:val="-2"/>
          <w:sz w:val="24"/>
        </w:rPr>
        <w:t>распределить</w:t>
      </w:r>
      <w:r>
        <w:rPr>
          <w:sz w:val="24"/>
        </w:rPr>
        <w:tab/>
      </w:r>
      <w:r>
        <w:rPr>
          <w:spacing w:val="-2"/>
          <w:sz w:val="24"/>
        </w:rPr>
        <w:t>обязательное</w:t>
      </w:r>
      <w:r>
        <w:rPr>
          <w:sz w:val="24"/>
        </w:rPr>
        <w:tab/>
      </w:r>
      <w:r>
        <w:rPr>
          <w:spacing w:val="-2"/>
          <w:sz w:val="24"/>
        </w:rPr>
        <w:t>предметное</w:t>
      </w:r>
      <w:r>
        <w:rPr>
          <w:sz w:val="24"/>
        </w:rPr>
        <w:tab/>
      </w:r>
      <w:r>
        <w:rPr>
          <w:spacing w:val="-2"/>
          <w:sz w:val="24"/>
        </w:rPr>
        <w:t xml:space="preserve">содержание </w:t>
      </w:r>
      <w:r>
        <w:rPr>
          <w:sz w:val="24"/>
        </w:rPr>
        <w:t>на</w:t>
      </w:r>
      <w:r>
        <w:rPr>
          <w:spacing w:val="63"/>
          <w:sz w:val="24"/>
        </w:rPr>
        <w:t xml:space="preserve">  </w:t>
      </w:r>
      <w:r>
        <w:rPr>
          <w:sz w:val="24"/>
        </w:rPr>
        <w:t>два</w:t>
      </w:r>
      <w:r>
        <w:rPr>
          <w:spacing w:val="63"/>
          <w:sz w:val="24"/>
        </w:rPr>
        <w:t xml:space="preserve">  </w:t>
      </w:r>
      <w:r>
        <w:rPr>
          <w:sz w:val="24"/>
        </w:rPr>
        <w:t>года</w:t>
      </w:r>
      <w:r>
        <w:rPr>
          <w:spacing w:val="64"/>
          <w:sz w:val="24"/>
        </w:rPr>
        <w:t xml:space="preserve">  </w:t>
      </w:r>
      <w:r>
        <w:rPr>
          <w:sz w:val="24"/>
        </w:rPr>
        <w:t>обучения</w:t>
      </w:r>
      <w:r>
        <w:rPr>
          <w:spacing w:val="64"/>
          <w:sz w:val="24"/>
        </w:rPr>
        <w:t xml:space="preserve">  </w:t>
      </w:r>
      <w:r>
        <w:rPr>
          <w:sz w:val="24"/>
        </w:rPr>
        <w:t>в</w:t>
      </w:r>
      <w:r>
        <w:rPr>
          <w:spacing w:val="64"/>
          <w:sz w:val="24"/>
        </w:rPr>
        <w:t xml:space="preserve">  </w:t>
      </w:r>
      <w:r>
        <w:rPr>
          <w:sz w:val="24"/>
        </w:rPr>
        <w:t>соответствии</w:t>
      </w:r>
      <w:r>
        <w:rPr>
          <w:spacing w:val="63"/>
          <w:sz w:val="24"/>
        </w:rPr>
        <w:t xml:space="preserve">  </w:t>
      </w:r>
      <w:r>
        <w:rPr>
          <w:sz w:val="24"/>
        </w:rPr>
        <w:t>с</w:t>
      </w:r>
      <w:r>
        <w:rPr>
          <w:spacing w:val="63"/>
          <w:sz w:val="24"/>
        </w:rPr>
        <w:t xml:space="preserve">  </w:t>
      </w:r>
      <w:r>
        <w:rPr>
          <w:sz w:val="24"/>
        </w:rPr>
        <w:t>ресурсом</w:t>
      </w:r>
      <w:r>
        <w:rPr>
          <w:spacing w:val="66"/>
          <w:sz w:val="24"/>
        </w:rPr>
        <w:t xml:space="preserve">  </w:t>
      </w:r>
      <w:r>
        <w:rPr>
          <w:sz w:val="24"/>
        </w:rPr>
        <w:t>учебного</w:t>
      </w:r>
      <w:r>
        <w:rPr>
          <w:spacing w:val="64"/>
          <w:sz w:val="24"/>
        </w:rPr>
        <w:t xml:space="preserve">  </w:t>
      </w:r>
      <w:r>
        <w:rPr>
          <w:sz w:val="24"/>
        </w:rPr>
        <w:t>времени,</w:t>
      </w:r>
      <w:r>
        <w:rPr>
          <w:spacing w:val="64"/>
          <w:sz w:val="24"/>
        </w:rPr>
        <w:t xml:space="preserve">  </w:t>
      </w:r>
      <w:r>
        <w:rPr>
          <w:sz w:val="24"/>
        </w:rPr>
        <w:t>выделяемого на</w:t>
      </w:r>
      <w:r>
        <w:rPr>
          <w:spacing w:val="80"/>
          <w:w w:val="150"/>
          <w:sz w:val="24"/>
        </w:rPr>
        <w:t xml:space="preserve">   </w:t>
      </w:r>
      <w:r>
        <w:rPr>
          <w:sz w:val="24"/>
        </w:rPr>
        <w:t>изучение</w:t>
      </w:r>
      <w:r>
        <w:rPr>
          <w:spacing w:val="80"/>
          <w:w w:val="150"/>
          <w:sz w:val="24"/>
        </w:rPr>
        <w:t xml:space="preserve">   </w:t>
      </w:r>
      <w:r>
        <w:rPr>
          <w:sz w:val="24"/>
        </w:rPr>
        <w:t>разделов/тем</w:t>
      </w:r>
      <w:r>
        <w:rPr>
          <w:spacing w:val="80"/>
          <w:w w:val="150"/>
          <w:sz w:val="24"/>
        </w:rPr>
        <w:t xml:space="preserve">   </w:t>
      </w:r>
      <w:r>
        <w:rPr>
          <w:sz w:val="24"/>
        </w:rPr>
        <w:t>курса,</w:t>
      </w:r>
      <w:r>
        <w:rPr>
          <w:spacing w:val="80"/>
          <w:w w:val="150"/>
          <w:sz w:val="24"/>
        </w:rPr>
        <w:t xml:space="preserve">   </w:t>
      </w:r>
      <w:r>
        <w:rPr>
          <w:sz w:val="24"/>
        </w:rPr>
        <w:t>особенностями</w:t>
      </w:r>
      <w:r>
        <w:rPr>
          <w:spacing w:val="80"/>
          <w:w w:val="150"/>
          <w:sz w:val="24"/>
        </w:rPr>
        <w:t xml:space="preserve">   </w:t>
      </w:r>
      <w:r>
        <w:rPr>
          <w:sz w:val="24"/>
        </w:rPr>
        <w:t>предмета</w:t>
      </w:r>
      <w:r>
        <w:rPr>
          <w:spacing w:val="80"/>
          <w:w w:val="150"/>
          <w:sz w:val="24"/>
        </w:rPr>
        <w:t xml:space="preserve">   </w:t>
      </w:r>
      <w:r>
        <w:rPr>
          <w:sz w:val="24"/>
        </w:rPr>
        <w:t>«Литература» на</w:t>
      </w:r>
      <w:r>
        <w:rPr>
          <w:spacing w:val="73"/>
          <w:sz w:val="24"/>
        </w:rPr>
        <w:t xml:space="preserve">   </w:t>
      </w:r>
      <w:r>
        <w:rPr>
          <w:sz w:val="24"/>
        </w:rPr>
        <w:t>углублённом</w:t>
      </w:r>
      <w:r>
        <w:rPr>
          <w:spacing w:val="73"/>
          <w:sz w:val="24"/>
        </w:rPr>
        <w:t xml:space="preserve">   </w:t>
      </w:r>
      <w:r>
        <w:rPr>
          <w:sz w:val="24"/>
        </w:rPr>
        <w:t>уровне,</w:t>
      </w:r>
      <w:r>
        <w:rPr>
          <w:spacing w:val="73"/>
          <w:sz w:val="24"/>
        </w:rPr>
        <w:t xml:space="preserve">   </w:t>
      </w:r>
      <w:r>
        <w:rPr>
          <w:sz w:val="24"/>
        </w:rPr>
        <w:t>с</w:t>
      </w:r>
      <w:r>
        <w:rPr>
          <w:spacing w:val="73"/>
          <w:sz w:val="24"/>
        </w:rPr>
        <w:t xml:space="preserve">   </w:t>
      </w:r>
      <w:r>
        <w:rPr>
          <w:sz w:val="24"/>
        </w:rPr>
        <w:t>учётом</w:t>
      </w:r>
      <w:r>
        <w:rPr>
          <w:spacing w:val="73"/>
          <w:sz w:val="24"/>
        </w:rPr>
        <w:t xml:space="preserve">   </w:t>
      </w:r>
      <w:r>
        <w:rPr>
          <w:sz w:val="24"/>
        </w:rPr>
        <w:t>основных</w:t>
      </w:r>
      <w:r>
        <w:rPr>
          <w:spacing w:val="73"/>
          <w:sz w:val="24"/>
        </w:rPr>
        <w:t xml:space="preserve">   </w:t>
      </w:r>
      <w:r>
        <w:rPr>
          <w:sz w:val="24"/>
        </w:rPr>
        <w:t>видов</w:t>
      </w:r>
      <w:r>
        <w:rPr>
          <w:spacing w:val="72"/>
          <w:sz w:val="24"/>
        </w:rPr>
        <w:t xml:space="preserve">   </w:t>
      </w:r>
      <w:r>
        <w:rPr>
          <w:sz w:val="24"/>
        </w:rPr>
        <w:t>учебной</w:t>
      </w:r>
      <w:r>
        <w:rPr>
          <w:spacing w:val="72"/>
          <w:sz w:val="24"/>
        </w:rPr>
        <w:t xml:space="preserve">   </w:t>
      </w:r>
      <w:r>
        <w:rPr>
          <w:sz w:val="24"/>
        </w:rPr>
        <w:t>деятельности для освоения учебного материала обучающимися старшей школы.</w:t>
      </w:r>
    </w:p>
    <w:p w:rsidR="00E90468" w:rsidRDefault="00804528" w:rsidP="00A36D9E">
      <w:pPr>
        <w:pStyle w:val="a5"/>
        <w:numPr>
          <w:ilvl w:val="2"/>
          <w:numId w:val="151"/>
        </w:numPr>
        <w:tabs>
          <w:tab w:val="left" w:pos="1567"/>
          <w:tab w:val="left" w:pos="3131"/>
          <w:tab w:val="left" w:pos="4362"/>
          <w:tab w:val="left" w:pos="4880"/>
          <w:tab w:val="left" w:pos="6838"/>
          <w:tab w:val="left" w:pos="8865"/>
          <w:tab w:val="left" w:pos="9372"/>
        </w:tabs>
        <w:spacing w:line="276" w:lineRule="auto"/>
        <w:ind w:right="142" w:firstLine="708"/>
        <w:rPr>
          <w:sz w:val="24"/>
        </w:rPr>
      </w:pPr>
      <w:r>
        <w:rPr>
          <w:sz w:val="24"/>
        </w:rPr>
        <w:t xml:space="preserve">Учебный предмет «Литература» способствует формированию духовного облика и </w:t>
      </w:r>
      <w:r>
        <w:rPr>
          <w:spacing w:val="-2"/>
          <w:sz w:val="24"/>
        </w:rPr>
        <w:t>нравственных</w:t>
      </w:r>
      <w:r>
        <w:rPr>
          <w:sz w:val="24"/>
        </w:rPr>
        <w:tab/>
      </w:r>
      <w:r>
        <w:rPr>
          <w:sz w:val="24"/>
        </w:rPr>
        <w:tab/>
      </w:r>
      <w:r>
        <w:rPr>
          <w:sz w:val="24"/>
        </w:rPr>
        <w:tab/>
      </w:r>
      <w:r>
        <w:rPr>
          <w:sz w:val="24"/>
        </w:rPr>
        <w:tab/>
      </w:r>
      <w:r>
        <w:rPr>
          <w:spacing w:val="-2"/>
          <w:sz w:val="24"/>
        </w:rPr>
        <w:t>ориентиров</w:t>
      </w:r>
      <w:r>
        <w:rPr>
          <w:sz w:val="24"/>
        </w:rPr>
        <w:tab/>
      </w:r>
      <w:r>
        <w:rPr>
          <w:sz w:val="24"/>
        </w:rPr>
        <w:tab/>
      </w:r>
      <w:r>
        <w:rPr>
          <w:sz w:val="24"/>
        </w:rPr>
        <w:tab/>
      </w:r>
      <w:r>
        <w:rPr>
          <w:spacing w:val="-2"/>
          <w:sz w:val="24"/>
        </w:rPr>
        <w:t xml:space="preserve">молодого </w:t>
      </w:r>
      <w:r>
        <w:rPr>
          <w:sz w:val="24"/>
        </w:rPr>
        <w:t>поколения,</w:t>
      </w:r>
      <w:r>
        <w:rPr>
          <w:spacing w:val="80"/>
          <w:w w:val="150"/>
          <w:sz w:val="24"/>
        </w:rPr>
        <w:t xml:space="preserve">  </w:t>
      </w:r>
      <w:r>
        <w:rPr>
          <w:sz w:val="24"/>
        </w:rPr>
        <w:t>так</w:t>
      </w:r>
      <w:r>
        <w:rPr>
          <w:spacing w:val="80"/>
          <w:w w:val="150"/>
          <w:sz w:val="24"/>
        </w:rPr>
        <w:t xml:space="preserve">  </w:t>
      </w:r>
      <w:r>
        <w:rPr>
          <w:sz w:val="24"/>
        </w:rPr>
        <w:t>как</w:t>
      </w:r>
      <w:r>
        <w:rPr>
          <w:spacing w:val="80"/>
          <w:w w:val="150"/>
          <w:sz w:val="24"/>
        </w:rPr>
        <w:t xml:space="preserve">  </w:t>
      </w:r>
      <w:r>
        <w:rPr>
          <w:sz w:val="24"/>
        </w:rPr>
        <w:t>занимает</w:t>
      </w:r>
      <w:r>
        <w:rPr>
          <w:spacing w:val="80"/>
          <w:w w:val="150"/>
          <w:sz w:val="24"/>
        </w:rPr>
        <w:t xml:space="preserve">  </w:t>
      </w:r>
      <w:r>
        <w:rPr>
          <w:sz w:val="24"/>
        </w:rPr>
        <w:t>ведущее</w:t>
      </w:r>
      <w:r>
        <w:rPr>
          <w:spacing w:val="80"/>
          <w:w w:val="150"/>
          <w:sz w:val="24"/>
        </w:rPr>
        <w:t xml:space="preserve">  </w:t>
      </w:r>
      <w:r>
        <w:rPr>
          <w:sz w:val="24"/>
        </w:rPr>
        <w:t>место</w:t>
      </w:r>
      <w:r>
        <w:rPr>
          <w:spacing w:val="80"/>
          <w:w w:val="150"/>
          <w:sz w:val="24"/>
        </w:rPr>
        <w:t xml:space="preserve">  </w:t>
      </w:r>
      <w:r>
        <w:rPr>
          <w:sz w:val="24"/>
        </w:rPr>
        <w:t>в</w:t>
      </w:r>
      <w:r>
        <w:rPr>
          <w:spacing w:val="80"/>
          <w:w w:val="150"/>
          <w:sz w:val="24"/>
        </w:rPr>
        <w:t xml:space="preserve">  </w:t>
      </w:r>
      <w:r>
        <w:rPr>
          <w:sz w:val="24"/>
        </w:rPr>
        <w:t xml:space="preserve">эмоциональном, </w:t>
      </w:r>
      <w:r>
        <w:rPr>
          <w:spacing w:val="-2"/>
          <w:sz w:val="24"/>
        </w:rPr>
        <w:t>интеллектуальном</w:t>
      </w:r>
      <w:r>
        <w:rPr>
          <w:sz w:val="24"/>
        </w:rPr>
        <w:tab/>
      </w:r>
      <w:r>
        <w:rPr>
          <w:spacing w:val="-10"/>
          <w:sz w:val="24"/>
        </w:rPr>
        <w:t>и</w:t>
      </w:r>
      <w:r>
        <w:rPr>
          <w:sz w:val="24"/>
        </w:rPr>
        <w:tab/>
      </w:r>
      <w:r>
        <w:rPr>
          <w:spacing w:val="-2"/>
          <w:sz w:val="24"/>
        </w:rPr>
        <w:t>эстетическом</w:t>
      </w:r>
      <w:r>
        <w:rPr>
          <w:sz w:val="24"/>
        </w:rPr>
        <w:tab/>
      </w:r>
      <w:r>
        <w:rPr>
          <w:spacing w:val="-2"/>
          <w:sz w:val="24"/>
        </w:rPr>
        <w:t>развитии</w:t>
      </w:r>
      <w:r>
        <w:rPr>
          <w:sz w:val="24"/>
        </w:rPr>
        <w:tab/>
      </w:r>
      <w:r>
        <w:rPr>
          <w:spacing w:val="-2"/>
          <w:sz w:val="24"/>
        </w:rPr>
        <w:t xml:space="preserve">обучающихся, </w:t>
      </w:r>
      <w:r>
        <w:rPr>
          <w:sz w:val="24"/>
        </w:rPr>
        <w:t>приобщению</w:t>
      </w:r>
      <w:r>
        <w:rPr>
          <w:spacing w:val="80"/>
          <w:sz w:val="24"/>
        </w:rPr>
        <w:t xml:space="preserve">   </w:t>
      </w:r>
      <w:r>
        <w:rPr>
          <w:sz w:val="24"/>
        </w:rPr>
        <w:t>их</w:t>
      </w:r>
      <w:r>
        <w:rPr>
          <w:spacing w:val="80"/>
          <w:sz w:val="24"/>
        </w:rPr>
        <w:t xml:space="preserve">   </w:t>
      </w:r>
      <w:r>
        <w:rPr>
          <w:sz w:val="24"/>
        </w:rPr>
        <w:t>к</w:t>
      </w:r>
      <w:r>
        <w:rPr>
          <w:spacing w:val="80"/>
          <w:sz w:val="24"/>
        </w:rPr>
        <w:t xml:space="preserve">   </w:t>
      </w:r>
      <w:r>
        <w:rPr>
          <w:sz w:val="24"/>
        </w:rPr>
        <w:t>нравственно-эстетическим</w:t>
      </w:r>
      <w:r>
        <w:rPr>
          <w:spacing w:val="80"/>
          <w:sz w:val="24"/>
        </w:rPr>
        <w:t xml:space="preserve">   </w:t>
      </w:r>
      <w:r>
        <w:rPr>
          <w:sz w:val="24"/>
        </w:rPr>
        <w:t>ценностям,</w:t>
      </w:r>
      <w:r>
        <w:rPr>
          <w:spacing w:val="80"/>
          <w:sz w:val="24"/>
        </w:rPr>
        <w:t xml:space="preserve">   </w:t>
      </w:r>
      <w:r>
        <w:rPr>
          <w:sz w:val="24"/>
        </w:rPr>
        <w:t>как</w:t>
      </w:r>
      <w:r>
        <w:rPr>
          <w:spacing w:val="80"/>
          <w:sz w:val="24"/>
        </w:rPr>
        <w:t xml:space="preserve">   </w:t>
      </w:r>
      <w:r>
        <w:rPr>
          <w:sz w:val="24"/>
        </w:rPr>
        <w:t>национальным, так и общечеловеческим.</w:t>
      </w:r>
    </w:p>
    <w:p w:rsidR="00E90468" w:rsidRDefault="00804528" w:rsidP="00A36D9E">
      <w:pPr>
        <w:pStyle w:val="a5"/>
        <w:numPr>
          <w:ilvl w:val="2"/>
          <w:numId w:val="151"/>
        </w:numPr>
        <w:tabs>
          <w:tab w:val="left" w:pos="1567"/>
        </w:tabs>
        <w:spacing w:before="1" w:line="276" w:lineRule="auto"/>
        <w:ind w:right="134" w:firstLine="708"/>
        <w:rPr>
          <w:sz w:val="24"/>
        </w:rPr>
      </w:pPr>
      <w:r>
        <w:rPr>
          <w:sz w:val="24"/>
        </w:rPr>
        <w:t>Основу</w:t>
      </w:r>
      <w:r>
        <w:rPr>
          <w:spacing w:val="74"/>
          <w:sz w:val="24"/>
        </w:rPr>
        <w:t xml:space="preserve">   </w:t>
      </w:r>
      <w:r>
        <w:rPr>
          <w:sz w:val="24"/>
        </w:rPr>
        <w:t>содержания</w:t>
      </w:r>
      <w:r>
        <w:rPr>
          <w:spacing w:val="74"/>
          <w:sz w:val="24"/>
        </w:rPr>
        <w:t xml:space="preserve">   </w:t>
      </w:r>
      <w:r>
        <w:rPr>
          <w:sz w:val="24"/>
        </w:rPr>
        <w:t>литературного</w:t>
      </w:r>
      <w:r>
        <w:rPr>
          <w:spacing w:val="74"/>
          <w:sz w:val="24"/>
        </w:rPr>
        <w:t xml:space="preserve">   </w:t>
      </w:r>
      <w:r>
        <w:rPr>
          <w:sz w:val="24"/>
        </w:rPr>
        <w:t>образования</w:t>
      </w:r>
      <w:r>
        <w:rPr>
          <w:spacing w:val="74"/>
          <w:sz w:val="24"/>
        </w:rPr>
        <w:t xml:space="preserve">   </w:t>
      </w:r>
      <w:r>
        <w:rPr>
          <w:sz w:val="24"/>
        </w:rPr>
        <w:t>в</w:t>
      </w:r>
      <w:r>
        <w:rPr>
          <w:spacing w:val="74"/>
          <w:sz w:val="24"/>
        </w:rPr>
        <w:t xml:space="preserve">   </w:t>
      </w:r>
      <w:r>
        <w:rPr>
          <w:sz w:val="24"/>
        </w:rPr>
        <w:t>средней</w:t>
      </w:r>
      <w:r>
        <w:rPr>
          <w:spacing w:val="75"/>
          <w:sz w:val="24"/>
        </w:rPr>
        <w:t xml:space="preserve">   </w:t>
      </w:r>
      <w:r>
        <w:rPr>
          <w:sz w:val="24"/>
        </w:rPr>
        <w:t>школе на углублённом уровне составляют</w:t>
      </w:r>
      <w:r>
        <w:rPr>
          <w:spacing w:val="-1"/>
          <w:sz w:val="24"/>
        </w:rPr>
        <w:t xml:space="preserve"> </w:t>
      </w:r>
      <w:r>
        <w:rPr>
          <w:sz w:val="24"/>
        </w:rPr>
        <w:t>чтение</w:t>
      </w:r>
      <w:r>
        <w:rPr>
          <w:spacing w:val="-2"/>
          <w:sz w:val="24"/>
        </w:rPr>
        <w:t xml:space="preserve"> </w:t>
      </w:r>
      <w:r>
        <w:rPr>
          <w:sz w:val="24"/>
        </w:rPr>
        <w:t>и</w:t>
      </w:r>
      <w:r>
        <w:rPr>
          <w:spacing w:val="-3"/>
          <w:sz w:val="24"/>
        </w:rPr>
        <w:t xml:space="preserve"> </w:t>
      </w:r>
      <w:r>
        <w:rPr>
          <w:sz w:val="24"/>
        </w:rPr>
        <w:t>изучение</w:t>
      </w:r>
      <w:r>
        <w:rPr>
          <w:spacing w:val="-2"/>
          <w:sz w:val="24"/>
        </w:rPr>
        <w:t xml:space="preserve"> </w:t>
      </w:r>
      <w:r>
        <w:rPr>
          <w:sz w:val="24"/>
        </w:rPr>
        <w:t>выдающихся</w:t>
      </w:r>
      <w:r>
        <w:rPr>
          <w:spacing w:val="-1"/>
          <w:sz w:val="24"/>
        </w:rPr>
        <w:t xml:space="preserve"> </w:t>
      </w:r>
      <w:r>
        <w:rPr>
          <w:sz w:val="24"/>
        </w:rPr>
        <w:t>произведений отечественной</w:t>
      </w:r>
      <w:r>
        <w:rPr>
          <w:spacing w:val="-5"/>
          <w:sz w:val="24"/>
        </w:rPr>
        <w:t xml:space="preserve"> </w:t>
      </w:r>
      <w:r>
        <w:rPr>
          <w:sz w:val="24"/>
        </w:rPr>
        <w:t>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 литературном и историко-культурном контекстах, интерпретация произведений в соответствии с возрастными</w:t>
      </w:r>
      <w:r>
        <w:rPr>
          <w:spacing w:val="40"/>
          <w:sz w:val="24"/>
        </w:rPr>
        <w:t xml:space="preserve">  </w:t>
      </w:r>
      <w:r>
        <w:rPr>
          <w:sz w:val="24"/>
        </w:rPr>
        <w:t>особенностями</w:t>
      </w:r>
      <w:r>
        <w:rPr>
          <w:spacing w:val="40"/>
          <w:sz w:val="24"/>
        </w:rPr>
        <w:t xml:space="preserve">  </w:t>
      </w:r>
      <w:r>
        <w:rPr>
          <w:sz w:val="24"/>
        </w:rPr>
        <w:t>старшеклассников,</w:t>
      </w:r>
      <w:r>
        <w:rPr>
          <w:spacing w:val="40"/>
          <w:sz w:val="24"/>
        </w:rPr>
        <w:t xml:space="preserve">  </w:t>
      </w:r>
      <w:r>
        <w:rPr>
          <w:sz w:val="24"/>
        </w:rPr>
        <w:t>их</w:t>
      </w:r>
      <w:r>
        <w:rPr>
          <w:spacing w:val="40"/>
          <w:sz w:val="24"/>
        </w:rPr>
        <w:t xml:space="preserve">  </w:t>
      </w:r>
      <w:r>
        <w:rPr>
          <w:sz w:val="24"/>
        </w:rPr>
        <w:t>литературным</w:t>
      </w:r>
      <w:r>
        <w:rPr>
          <w:spacing w:val="40"/>
          <w:sz w:val="24"/>
        </w:rPr>
        <w:t xml:space="preserve">  </w:t>
      </w:r>
      <w:r>
        <w:rPr>
          <w:sz w:val="24"/>
        </w:rPr>
        <w:t>развитием,</w:t>
      </w:r>
      <w:r>
        <w:rPr>
          <w:spacing w:val="40"/>
          <w:sz w:val="24"/>
        </w:rPr>
        <w:t xml:space="preserve">  </w:t>
      </w:r>
      <w:r>
        <w:rPr>
          <w:sz w:val="24"/>
        </w:rPr>
        <w:t>жизненным и читательским опытом.</w:t>
      </w:r>
    </w:p>
    <w:p w:rsidR="00E90468" w:rsidRDefault="00804528" w:rsidP="00A36D9E">
      <w:pPr>
        <w:pStyle w:val="a5"/>
        <w:numPr>
          <w:ilvl w:val="2"/>
          <w:numId w:val="151"/>
        </w:numPr>
        <w:tabs>
          <w:tab w:val="left" w:pos="1567"/>
          <w:tab w:val="left" w:pos="2644"/>
          <w:tab w:val="left" w:pos="4094"/>
          <w:tab w:val="left" w:pos="6515"/>
          <w:tab w:val="left" w:pos="9148"/>
        </w:tabs>
        <w:spacing w:line="276" w:lineRule="auto"/>
        <w:ind w:right="138" w:firstLine="708"/>
        <w:rPr>
          <w:sz w:val="24"/>
        </w:rPr>
      </w:pPr>
      <w:r>
        <w:rPr>
          <w:sz w:val="24"/>
        </w:rPr>
        <w:t>Литературное</w:t>
      </w:r>
      <w:r>
        <w:rPr>
          <w:spacing w:val="-3"/>
          <w:sz w:val="24"/>
        </w:rPr>
        <w:t xml:space="preserve"> </w:t>
      </w:r>
      <w:r>
        <w:rPr>
          <w:sz w:val="24"/>
        </w:rPr>
        <w:t>образование</w:t>
      </w:r>
      <w:r>
        <w:rPr>
          <w:spacing w:val="-3"/>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3"/>
          <w:sz w:val="24"/>
        </w:rPr>
        <w:t xml:space="preserve"> </w:t>
      </w:r>
      <w:r>
        <w:rPr>
          <w:sz w:val="24"/>
        </w:rPr>
        <w:t>в</w:t>
      </w:r>
      <w:r>
        <w:rPr>
          <w:spacing w:val="-3"/>
          <w:sz w:val="24"/>
        </w:rPr>
        <w:t xml:space="preserve"> </w:t>
      </w:r>
      <w:r>
        <w:rPr>
          <w:sz w:val="24"/>
        </w:rPr>
        <w:t>средней</w:t>
      </w:r>
      <w:r>
        <w:rPr>
          <w:spacing w:val="-1"/>
          <w:sz w:val="24"/>
        </w:rPr>
        <w:t xml:space="preserve"> </w:t>
      </w:r>
      <w:r>
        <w:rPr>
          <w:sz w:val="24"/>
        </w:rPr>
        <w:t>школе</w:t>
      </w:r>
      <w:r>
        <w:rPr>
          <w:spacing w:val="-3"/>
          <w:sz w:val="24"/>
        </w:rPr>
        <w:t xml:space="preserve"> </w:t>
      </w:r>
      <w:r>
        <w:rPr>
          <w:sz w:val="24"/>
        </w:rPr>
        <w:t>преемственно</w:t>
      </w:r>
      <w:r>
        <w:rPr>
          <w:spacing w:val="-2"/>
          <w:sz w:val="24"/>
        </w:rPr>
        <w:t xml:space="preserve"> </w:t>
      </w:r>
      <w:r>
        <w:rPr>
          <w:sz w:val="24"/>
        </w:rPr>
        <w:t>по отношению</w:t>
      </w:r>
      <w:r>
        <w:rPr>
          <w:spacing w:val="77"/>
          <w:w w:val="150"/>
          <w:sz w:val="24"/>
        </w:rPr>
        <w:t xml:space="preserve">   </w:t>
      </w:r>
      <w:r>
        <w:rPr>
          <w:sz w:val="24"/>
        </w:rPr>
        <w:t>к</w:t>
      </w:r>
      <w:r>
        <w:rPr>
          <w:spacing w:val="77"/>
          <w:w w:val="150"/>
          <w:sz w:val="24"/>
        </w:rPr>
        <w:t xml:space="preserve">   </w:t>
      </w:r>
      <w:r>
        <w:rPr>
          <w:sz w:val="24"/>
        </w:rPr>
        <w:t>курсу</w:t>
      </w:r>
      <w:r>
        <w:rPr>
          <w:spacing w:val="76"/>
          <w:w w:val="150"/>
          <w:sz w:val="24"/>
        </w:rPr>
        <w:t xml:space="preserve">   </w:t>
      </w:r>
      <w:r>
        <w:rPr>
          <w:sz w:val="24"/>
        </w:rPr>
        <w:t>литературы</w:t>
      </w:r>
      <w:r>
        <w:rPr>
          <w:spacing w:val="77"/>
          <w:w w:val="150"/>
          <w:sz w:val="24"/>
        </w:rPr>
        <w:t xml:space="preserve">   </w:t>
      </w:r>
      <w:r>
        <w:rPr>
          <w:sz w:val="24"/>
        </w:rPr>
        <w:t>в</w:t>
      </w:r>
      <w:r>
        <w:rPr>
          <w:spacing w:val="76"/>
          <w:w w:val="150"/>
          <w:sz w:val="24"/>
        </w:rPr>
        <w:t xml:space="preserve">   </w:t>
      </w:r>
      <w:r>
        <w:rPr>
          <w:sz w:val="24"/>
        </w:rPr>
        <w:t>основной</w:t>
      </w:r>
      <w:r>
        <w:rPr>
          <w:spacing w:val="77"/>
          <w:w w:val="150"/>
          <w:sz w:val="24"/>
        </w:rPr>
        <w:t xml:space="preserve">   </w:t>
      </w:r>
      <w:r>
        <w:rPr>
          <w:sz w:val="24"/>
        </w:rPr>
        <w:t>школе</w:t>
      </w:r>
      <w:r>
        <w:rPr>
          <w:spacing w:val="76"/>
          <w:w w:val="150"/>
          <w:sz w:val="24"/>
        </w:rPr>
        <w:t xml:space="preserve">   </w:t>
      </w:r>
      <w:r>
        <w:rPr>
          <w:sz w:val="24"/>
        </w:rPr>
        <w:t>и</w:t>
      </w:r>
      <w:r>
        <w:rPr>
          <w:spacing w:val="77"/>
          <w:w w:val="150"/>
          <w:sz w:val="24"/>
        </w:rPr>
        <w:t xml:space="preserve">   </w:t>
      </w:r>
      <w:r>
        <w:rPr>
          <w:sz w:val="24"/>
        </w:rPr>
        <w:t>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w:t>
      </w:r>
      <w:r>
        <w:rPr>
          <w:spacing w:val="74"/>
          <w:sz w:val="24"/>
        </w:rPr>
        <w:t xml:space="preserve">   </w:t>
      </w:r>
      <w:r>
        <w:rPr>
          <w:sz w:val="24"/>
        </w:rPr>
        <w:t>искусств</w:t>
      </w:r>
      <w:r>
        <w:rPr>
          <w:spacing w:val="74"/>
          <w:sz w:val="24"/>
        </w:rPr>
        <w:t xml:space="preserve">   </w:t>
      </w:r>
      <w:r>
        <w:rPr>
          <w:sz w:val="24"/>
        </w:rPr>
        <w:t>на</w:t>
      </w:r>
      <w:r>
        <w:rPr>
          <w:spacing w:val="73"/>
          <w:sz w:val="24"/>
        </w:rPr>
        <w:t xml:space="preserve">   </w:t>
      </w:r>
      <w:r>
        <w:rPr>
          <w:sz w:val="24"/>
        </w:rPr>
        <w:t>основе</w:t>
      </w:r>
      <w:r>
        <w:rPr>
          <w:spacing w:val="73"/>
          <w:sz w:val="24"/>
        </w:rPr>
        <w:t xml:space="preserve">   </w:t>
      </w:r>
      <w:r>
        <w:rPr>
          <w:sz w:val="24"/>
        </w:rPr>
        <w:t>использования</w:t>
      </w:r>
      <w:r>
        <w:rPr>
          <w:spacing w:val="72"/>
          <w:sz w:val="24"/>
        </w:rPr>
        <w:t xml:space="preserve">   </w:t>
      </w:r>
      <w:r>
        <w:rPr>
          <w:sz w:val="24"/>
        </w:rPr>
        <w:t>как</w:t>
      </w:r>
      <w:r>
        <w:rPr>
          <w:spacing w:val="73"/>
          <w:sz w:val="24"/>
        </w:rPr>
        <w:t xml:space="preserve">   </w:t>
      </w:r>
      <w:r>
        <w:rPr>
          <w:sz w:val="24"/>
        </w:rPr>
        <w:t>аппарата</w:t>
      </w:r>
      <w:r>
        <w:rPr>
          <w:spacing w:val="73"/>
          <w:sz w:val="24"/>
        </w:rPr>
        <w:t xml:space="preserve">   </w:t>
      </w:r>
      <w:r>
        <w:rPr>
          <w:sz w:val="24"/>
        </w:rPr>
        <w:t xml:space="preserve">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w:t>
      </w:r>
      <w:r>
        <w:rPr>
          <w:spacing w:val="-2"/>
          <w:sz w:val="24"/>
        </w:rPr>
        <w:t>способного</w:t>
      </w:r>
      <w:r>
        <w:rPr>
          <w:sz w:val="24"/>
        </w:rPr>
        <w:tab/>
      </w:r>
      <w:r>
        <w:rPr>
          <w:sz w:val="24"/>
        </w:rPr>
        <w:tab/>
      </w:r>
      <w:r>
        <w:rPr>
          <w:spacing w:val="-10"/>
          <w:sz w:val="24"/>
        </w:rPr>
        <w:t>к</w:t>
      </w:r>
      <w:r>
        <w:rPr>
          <w:sz w:val="24"/>
        </w:rPr>
        <w:tab/>
      </w:r>
      <w:r>
        <w:rPr>
          <w:spacing w:val="-2"/>
          <w:sz w:val="24"/>
        </w:rPr>
        <w:t>глубокому</w:t>
      </w:r>
      <w:r>
        <w:rPr>
          <w:sz w:val="24"/>
        </w:rPr>
        <w:tab/>
      </w:r>
      <w:r>
        <w:rPr>
          <w:spacing w:val="-2"/>
          <w:sz w:val="24"/>
        </w:rPr>
        <w:t>восприятию,</w:t>
      </w:r>
      <w:r>
        <w:rPr>
          <w:sz w:val="24"/>
        </w:rPr>
        <w:tab/>
      </w:r>
      <w:r>
        <w:rPr>
          <w:spacing w:val="-2"/>
          <w:sz w:val="24"/>
        </w:rPr>
        <w:t xml:space="preserve">пониманию </w:t>
      </w:r>
      <w:r>
        <w:rPr>
          <w:sz w:val="24"/>
        </w:rPr>
        <w:t>и интерпретации произведений художественной литературы.</w:t>
      </w:r>
    </w:p>
    <w:p w:rsidR="00E90468" w:rsidRDefault="00804528" w:rsidP="00A36D9E">
      <w:pPr>
        <w:pStyle w:val="a5"/>
        <w:numPr>
          <w:ilvl w:val="2"/>
          <w:numId w:val="151"/>
        </w:numPr>
        <w:tabs>
          <w:tab w:val="left" w:pos="1567"/>
          <w:tab w:val="left" w:pos="1825"/>
          <w:tab w:val="left" w:pos="3976"/>
          <w:tab w:val="left" w:pos="6178"/>
          <w:tab w:val="left" w:pos="7998"/>
          <w:tab w:val="left" w:pos="9620"/>
        </w:tabs>
        <w:spacing w:before="12" w:line="276" w:lineRule="auto"/>
        <w:ind w:right="142" w:firstLine="708"/>
        <w:rPr>
          <w:sz w:val="24"/>
        </w:rPr>
      </w:pPr>
      <w:r>
        <w:rPr>
          <w:sz w:val="24"/>
        </w:rPr>
        <w:t>В</w:t>
      </w:r>
      <w:r>
        <w:rPr>
          <w:spacing w:val="80"/>
          <w:sz w:val="24"/>
        </w:rPr>
        <w:t xml:space="preserve">   </w:t>
      </w:r>
      <w:r>
        <w:rPr>
          <w:sz w:val="24"/>
        </w:rPr>
        <w:t>программе</w:t>
      </w:r>
      <w:r>
        <w:rPr>
          <w:spacing w:val="80"/>
          <w:sz w:val="24"/>
        </w:rPr>
        <w:t xml:space="preserve">   </w:t>
      </w:r>
      <w:r>
        <w:rPr>
          <w:sz w:val="24"/>
        </w:rPr>
        <w:t>по</w:t>
      </w:r>
      <w:r>
        <w:rPr>
          <w:spacing w:val="80"/>
          <w:sz w:val="24"/>
        </w:rPr>
        <w:t xml:space="preserve">   </w:t>
      </w:r>
      <w:r>
        <w:rPr>
          <w:sz w:val="24"/>
        </w:rPr>
        <w:t>литературе</w:t>
      </w:r>
      <w:r>
        <w:rPr>
          <w:spacing w:val="80"/>
          <w:sz w:val="24"/>
        </w:rPr>
        <w:t xml:space="preserve">   </w:t>
      </w:r>
      <w:r>
        <w:rPr>
          <w:sz w:val="24"/>
        </w:rPr>
        <w:t>учтены</w:t>
      </w:r>
      <w:r>
        <w:rPr>
          <w:spacing w:val="80"/>
          <w:sz w:val="24"/>
        </w:rPr>
        <w:t xml:space="preserve">   </w:t>
      </w:r>
      <w:r>
        <w:rPr>
          <w:sz w:val="24"/>
        </w:rPr>
        <w:t>этапы</w:t>
      </w:r>
      <w:r>
        <w:rPr>
          <w:spacing w:val="80"/>
          <w:sz w:val="24"/>
        </w:rPr>
        <w:t xml:space="preserve">   </w:t>
      </w:r>
      <w:r>
        <w:rPr>
          <w:sz w:val="24"/>
        </w:rPr>
        <w:t>российского историко-литературного процесса второй половины ХIХ – начала ХХI века, представлены</w:t>
      </w:r>
      <w:r>
        <w:rPr>
          <w:spacing w:val="40"/>
          <w:sz w:val="24"/>
        </w:rPr>
        <w:t xml:space="preserve"> </w:t>
      </w:r>
      <w:r>
        <w:rPr>
          <w:spacing w:val="-2"/>
          <w:sz w:val="24"/>
        </w:rPr>
        <w:t>разделы,</w:t>
      </w:r>
      <w:r>
        <w:rPr>
          <w:sz w:val="24"/>
        </w:rPr>
        <w:tab/>
      </w:r>
      <w:r>
        <w:rPr>
          <w:sz w:val="24"/>
        </w:rPr>
        <w:tab/>
      </w:r>
      <w:r>
        <w:rPr>
          <w:spacing w:val="-2"/>
          <w:sz w:val="24"/>
        </w:rPr>
        <w:t>включающие</w:t>
      </w:r>
      <w:r>
        <w:rPr>
          <w:sz w:val="24"/>
        </w:rPr>
        <w:tab/>
      </w:r>
      <w:r>
        <w:rPr>
          <w:spacing w:val="-2"/>
          <w:sz w:val="24"/>
        </w:rPr>
        <w:t>произведения</w:t>
      </w:r>
      <w:r>
        <w:rPr>
          <w:sz w:val="24"/>
        </w:rPr>
        <w:tab/>
      </w:r>
      <w:r>
        <w:rPr>
          <w:spacing w:val="-2"/>
          <w:sz w:val="24"/>
        </w:rPr>
        <w:t>литератур</w:t>
      </w:r>
      <w:r>
        <w:rPr>
          <w:sz w:val="24"/>
        </w:rPr>
        <w:tab/>
      </w:r>
      <w:r>
        <w:rPr>
          <w:spacing w:val="-2"/>
          <w:sz w:val="24"/>
        </w:rPr>
        <w:t>народов</w:t>
      </w:r>
      <w:r>
        <w:rPr>
          <w:sz w:val="24"/>
        </w:rPr>
        <w:tab/>
      </w:r>
      <w:r>
        <w:rPr>
          <w:spacing w:val="-2"/>
          <w:sz w:val="24"/>
        </w:rPr>
        <w:t xml:space="preserve">России </w:t>
      </w:r>
      <w:r>
        <w:rPr>
          <w:sz w:val="24"/>
        </w:rPr>
        <w:t>и зарубежной литературы.</w:t>
      </w:r>
    </w:p>
    <w:p w:rsidR="00E90468" w:rsidRDefault="00804528" w:rsidP="00A36D9E">
      <w:pPr>
        <w:pStyle w:val="a5"/>
        <w:numPr>
          <w:ilvl w:val="2"/>
          <w:numId w:val="151"/>
        </w:numPr>
        <w:tabs>
          <w:tab w:val="left" w:pos="1567"/>
        </w:tabs>
        <w:spacing w:line="276" w:lineRule="auto"/>
        <w:ind w:right="147" w:firstLine="708"/>
        <w:rPr>
          <w:sz w:val="24"/>
        </w:rPr>
      </w:pPr>
      <w:r>
        <w:rPr>
          <w:sz w:val="24"/>
        </w:rP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sz w:val="24"/>
        </w:rPr>
        <w:t>обучения.</w:t>
      </w:r>
    </w:p>
    <w:p w:rsidR="00E90468" w:rsidRDefault="00804528" w:rsidP="00A36D9E">
      <w:pPr>
        <w:pStyle w:val="a5"/>
        <w:numPr>
          <w:ilvl w:val="2"/>
          <w:numId w:val="151"/>
        </w:numPr>
        <w:tabs>
          <w:tab w:val="left" w:pos="1687"/>
          <w:tab w:val="left" w:pos="2608"/>
          <w:tab w:val="left" w:pos="4319"/>
          <w:tab w:val="left" w:pos="4933"/>
          <w:tab w:val="left" w:pos="7282"/>
          <w:tab w:val="left" w:pos="8451"/>
          <w:tab w:val="left" w:pos="9048"/>
        </w:tabs>
        <w:spacing w:line="276" w:lineRule="auto"/>
        <w:ind w:right="140" w:firstLine="708"/>
        <w:rPr>
          <w:sz w:val="24"/>
        </w:rPr>
      </w:pPr>
      <w:r>
        <w:rPr>
          <w:sz w:val="24"/>
        </w:rPr>
        <w:t xml:space="preserve">Отличие углублённого уровня литературного образования от базового обусловлено </w:t>
      </w:r>
      <w:r>
        <w:rPr>
          <w:spacing w:val="-2"/>
          <w:sz w:val="24"/>
        </w:rPr>
        <w:t>планируемыми</w:t>
      </w:r>
      <w:r>
        <w:rPr>
          <w:sz w:val="24"/>
        </w:rPr>
        <w:tab/>
      </w:r>
      <w:r>
        <w:rPr>
          <w:sz w:val="24"/>
        </w:rPr>
        <w:tab/>
      </w:r>
      <w:r>
        <w:rPr>
          <w:spacing w:val="-2"/>
          <w:sz w:val="24"/>
        </w:rPr>
        <w:t>предметными</w:t>
      </w:r>
      <w:r>
        <w:rPr>
          <w:sz w:val="24"/>
        </w:rPr>
        <w:tab/>
      </w:r>
      <w:r>
        <w:rPr>
          <w:sz w:val="24"/>
        </w:rPr>
        <w:tab/>
      </w:r>
      <w:r>
        <w:rPr>
          <w:spacing w:val="-2"/>
          <w:sz w:val="24"/>
        </w:rPr>
        <w:t>результатами,</w:t>
      </w:r>
      <w:r>
        <w:rPr>
          <w:sz w:val="24"/>
        </w:rPr>
        <w:tab/>
      </w:r>
      <w:r>
        <w:rPr>
          <w:spacing w:val="-2"/>
          <w:sz w:val="24"/>
        </w:rPr>
        <w:t>которые</w:t>
      </w:r>
      <w:r>
        <w:rPr>
          <w:sz w:val="24"/>
        </w:rPr>
        <w:tab/>
      </w:r>
      <w:r>
        <w:rPr>
          <w:sz w:val="24"/>
        </w:rPr>
        <w:tab/>
      </w:r>
      <w:r>
        <w:rPr>
          <w:spacing w:val="-2"/>
          <w:sz w:val="24"/>
        </w:rPr>
        <w:t xml:space="preserve">реализуются </w:t>
      </w:r>
      <w:r>
        <w:rPr>
          <w:sz w:val="24"/>
        </w:rPr>
        <w:lastRenderedPageBreak/>
        <w:t>в</w:t>
      </w:r>
      <w:r>
        <w:rPr>
          <w:spacing w:val="70"/>
          <w:sz w:val="24"/>
        </w:rPr>
        <w:t xml:space="preserve">  </w:t>
      </w:r>
      <w:r>
        <w:rPr>
          <w:sz w:val="24"/>
        </w:rPr>
        <w:t>отношении</w:t>
      </w:r>
      <w:r>
        <w:rPr>
          <w:spacing w:val="71"/>
          <w:sz w:val="24"/>
        </w:rPr>
        <w:t xml:space="preserve">  </w:t>
      </w:r>
      <w:r>
        <w:rPr>
          <w:sz w:val="24"/>
        </w:rPr>
        <w:t>наиболее</w:t>
      </w:r>
      <w:r>
        <w:rPr>
          <w:spacing w:val="70"/>
          <w:sz w:val="24"/>
        </w:rPr>
        <w:t xml:space="preserve">  </w:t>
      </w:r>
      <w:r>
        <w:rPr>
          <w:sz w:val="24"/>
        </w:rPr>
        <w:t>мотивированных</w:t>
      </w:r>
      <w:r>
        <w:rPr>
          <w:spacing w:val="70"/>
          <w:sz w:val="24"/>
        </w:rPr>
        <w:t xml:space="preserve">  </w:t>
      </w:r>
      <w:r>
        <w:rPr>
          <w:sz w:val="24"/>
        </w:rPr>
        <w:t>и</w:t>
      </w:r>
      <w:r>
        <w:rPr>
          <w:spacing w:val="71"/>
          <w:sz w:val="24"/>
        </w:rPr>
        <w:t xml:space="preserve">  </w:t>
      </w:r>
      <w:r>
        <w:rPr>
          <w:sz w:val="24"/>
        </w:rPr>
        <w:t>способных</w:t>
      </w:r>
      <w:r>
        <w:rPr>
          <w:spacing w:val="71"/>
          <w:sz w:val="24"/>
        </w:rPr>
        <w:t xml:space="preserve">  </w:t>
      </w:r>
      <w:r>
        <w:rPr>
          <w:sz w:val="24"/>
        </w:rPr>
        <w:t>обучающихся</w:t>
      </w:r>
      <w:r>
        <w:rPr>
          <w:spacing w:val="70"/>
          <w:sz w:val="24"/>
        </w:rPr>
        <w:t xml:space="preserve">  </w:t>
      </w:r>
      <w:r>
        <w:rPr>
          <w:sz w:val="24"/>
        </w:rPr>
        <w:t>в</w:t>
      </w:r>
      <w:r>
        <w:rPr>
          <w:spacing w:val="70"/>
          <w:sz w:val="24"/>
        </w:rPr>
        <w:t xml:space="preserve">  </w:t>
      </w:r>
      <w:r>
        <w:rPr>
          <w:sz w:val="24"/>
        </w:rPr>
        <w:t xml:space="preserve">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w:t>
      </w:r>
      <w:r>
        <w:rPr>
          <w:spacing w:val="-2"/>
          <w:sz w:val="24"/>
        </w:rPr>
        <w:t>способом</w:t>
      </w:r>
      <w:r>
        <w:rPr>
          <w:sz w:val="24"/>
        </w:rPr>
        <w:tab/>
      </w:r>
      <w:r>
        <w:rPr>
          <w:sz w:val="24"/>
        </w:rPr>
        <w:tab/>
      </w:r>
      <w:r>
        <w:rPr>
          <w:sz w:val="24"/>
        </w:rPr>
        <w:tab/>
      </w:r>
      <w:r>
        <w:rPr>
          <w:spacing w:val="-2"/>
          <w:sz w:val="24"/>
        </w:rPr>
        <w:t>введения</w:t>
      </w:r>
      <w:r>
        <w:rPr>
          <w:sz w:val="24"/>
        </w:rPr>
        <w:tab/>
      </w:r>
      <w:r>
        <w:rPr>
          <w:sz w:val="24"/>
        </w:rPr>
        <w:tab/>
      </w:r>
      <w:r>
        <w:rPr>
          <w:spacing w:val="-2"/>
          <w:sz w:val="24"/>
        </w:rPr>
        <w:t xml:space="preserve">старшеклассников </w:t>
      </w:r>
      <w:r>
        <w:rPr>
          <w:sz w:val="24"/>
        </w:rPr>
        <w:t xml:space="preserve">в ту или иную профессиональную практику, связанную с профильным гуманитарным </w:t>
      </w:r>
      <w:r>
        <w:rPr>
          <w:spacing w:val="-2"/>
          <w:sz w:val="24"/>
        </w:rPr>
        <w:t>образованием.</w:t>
      </w:r>
    </w:p>
    <w:p w:rsidR="00E90468" w:rsidRDefault="00804528" w:rsidP="00A36D9E">
      <w:pPr>
        <w:pStyle w:val="a5"/>
        <w:numPr>
          <w:ilvl w:val="2"/>
          <w:numId w:val="151"/>
        </w:numPr>
        <w:tabs>
          <w:tab w:val="left" w:pos="1687"/>
          <w:tab w:val="left" w:pos="1805"/>
          <w:tab w:val="left" w:pos="2564"/>
          <w:tab w:val="left" w:pos="2599"/>
          <w:tab w:val="left" w:pos="4533"/>
          <w:tab w:val="left" w:pos="4697"/>
          <w:tab w:val="left" w:pos="5698"/>
          <w:tab w:val="left" w:pos="6697"/>
          <w:tab w:val="left" w:pos="7493"/>
          <w:tab w:val="left" w:pos="9189"/>
          <w:tab w:val="left" w:pos="9371"/>
          <w:tab w:val="left" w:pos="9572"/>
        </w:tabs>
        <w:spacing w:line="276" w:lineRule="auto"/>
        <w:ind w:right="137" w:firstLine="708"/>
        <w:rPr>
          <w:sz w:val="24"/>
        </w:rPr>
      </w:pPr>
      <w:r>
        <w:rPr>
          <w:sz w:val="24"/>
        </w:rPr>
        <w:t>Цели</w:t>
      </w:r>
      <w:r>
        <w:rPr>
          <w:spacing w:val="80"/>
          <w:w w:val="150"/>
          <w:sz w:val="24"/>
        </w:rPr>
        <w:t xml:space="preserve">  </w:t>
      </w:r>
      <w:r>
        <w:rPr>
          <w:sz w:val="24"/>
        </w:rPr>
        <w:t>изучения</w:t>
      </w:r>
      <w:r>
        <w:rPr>
          <w:spacing w:val="80"/>
          <w:w w:val="150"/>
          <w:sz w:val="24"/>
        </w:rPr>
        <w:t xml:space="preserve">  </w:t>
      </w:r>
      <w:r>
        <w:rPr>
          <w:sz w:val="24"/>
        </w:rPr>
        <w:t>предмета</w:t>
      </w:r>
      <w:r>
        <w:rPr>
          <w:spacing w:val="80"/>
          <w:w w:val="150"/>
          <w:sz w:val="24"/>
        </w:rPr>
        <w:t xml:space="preserve">  </w:t>
      </w:r>
      <w:r>
        <w:rPr>
          <w:sz w:val="24"/>
        </w:rPr>
        <w:t>«Литература»</w:t>
      </w:r>
      <w:r>
        <w:rPr>
          <w:spacing w:val="80"/>
          <w:w w:val="150"/>
          <w:sz w:val="24"/>
        </w:rPr>
        <w:t xml:space="preserve">  </w:t>
      </w:r>
      <w:r>
        <w:rPr>
          <w:sz w:val="24"/>
        </w:rPr>
        <w:t>в</w:t>
      </w:r>
      <w:r>
        <w:rPr>
          <w:spacing w:val="80"/>
          <w:w w:val="150"/>
          <w:sz w:val="24"/>
        </w:rPr>
        <w:t xml:space="preserve">  </w:t>
      </w:r>
      <w:r>
        <w:rPr>
          <w:sz w:val="24"/>
        </w:rPr>
        <w:t>средней</w:t>
      </w:r>
      <w:r>
        <w:rPr>
          <w:spacing w:val="80"/>
          <w:w w:val="150"/>
          <w:sz w:val="24"/>
        </w:rPr>
        <w:t xml:space="preserve">  </w:t>
      </w:r>
      <w:r>
        <w:rPr>
          <w:sz w:val="24"/>
        </w:rPr>
        <w:t>школе</w:t>
      </w:r>
      <w:r>
        <w:rPr>
          <w:spacing w:val="80"/>
          <w:w w:val="150"/>
          <w:sz w:val="24"/>
        </w:rPr>
        <w:t xml:space="preserve">  </w:t>
      </w:r>
      <w:r>
        <w:rPr>
          <w:sz w:val="24"/>
        </w:rPr>
        <w:t xml:space="preserve">состоят в сформированности чувства причастности к отечественным культурным традициям, лежащим в </w:t>
      </w:r>
      <w:r>
        <w:rPr>
          <w:spacing w:val="-2"/>
          <w:sz w:val="24"/>
        </w:rPr>
        <w:t>основе</w:t>
      </w:r>
      <w:r>
        <w:rPr>
          <w:sz w:val="24"/>
        </w:rPr>
        <w:tab/>
      </w:r>
      <w:r>
        <w:rPr>
          <w:sz w:val="24"/>
        </w:rPr>
        <w:tab/>
      </w:r>
      <w:r>
        <w:rPr>
          <w:sz w:val="24"/>
        </w:rPr>
        <w:tab/>
      </w:r>
      <w:r>
        <w:rPr>
          <w:spacing w:val="-2"/>
          <w:sz w:val="24"/>
        </w:rPr>
        <w:t>исторической</w:t>
      </w:r>
      <w:r>
        <w:rPr>
          <w:sz w:val="24"/>
        </w:rPr>
        <w:tab/>
      </w:r>
      <w:r>
        <w:rPr>
          <w:sz w:val="24"/>
        </w:rPr>
        <w:tab/>
      </w:r>
      <w:r>
        <w:rPr>
          <w:sz w:val="24"/>
        </w:rPr>
        <w:tab/>
      </w:r>
      <w:r>
        <w:rPr>
          <w:spacing w:val="-2"/>
          <w:sz w:val="24"/>
        </w:rPr>
        <w:t>преемственности</w:t>
      </w:r>
      <w:r>
        <w:rPr>
          <w:sz w:val="24"/>
        </w:rPr>
        <w:tab/>
      </w:r>
      <w:r>
        <w:rPr>
          <w:sz w:val="24"/>
        </w:rPr>
        <w:tab/>
      </w:r>
      <w:r>
        <w:rPr>
          <w:spacing w:val="-2"/>
          <w:sz w:val="24"/>
        </w:rPr>
        <w:t xml:space="preserve">поколений, </w:t>
      </w:r>
      <w:r>
        <w:rPr>
          <w:sz w:val="24"/>
        </w:rP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w:t>
      </w:r>
      <w:r>
        <w:rPr>
          <w:spacing w:val="-2"/>
          <w:sz w:val="24"/>
        </w:rPr>
        <w:t>развитием</w:t>
      </w:r>
      <w:r>
        <w:rPr>
          <w:sz w:val="24"/>
        </w:rPr>
        <w:tab/>
      </w:r>
      <w:r>
        <w:rPr>
          <w:sz w:val="24"/>
        </w:rPr>
        <w:tab/>
      </w:r>
      <w:r>
        <w:rPr>
          <w:sz w:val="24"/>
        </w:rPr>
        <w:tab/>
      </w:r>
      <w:r>
        <w:rPr>
          <w:sz w:val="24"/>
        </w:rPr>
        <w:tab/>
      </w:r>
      <w:r>
        <w:rPr>
          <w:sz w:val="24"/>
        </w:rPr>
        <w:tab/>
      </w:r>
      <w:r>
        <w:rPr>
          <w:sz w:val="24"/>
        </w:rPr>
        <w:tab/>
      </w:r>
      <w:r>
        <w:rPr>
          <w:spacing w:val="-2"/>
          <w:sz w:val="24"/>
        </w:rPr>
        <w:t>читательских</w:t>
      </w:r>
      <w:r>
        <w:rPr>
          <w:sz w:val="24"/>
        </w:rPr>
        <w:tab/>
      </w:r>
      <w:r>
        <w:rPr>
          <w:sz w:val="24"/>
        </w:rPr>
        <w:tab/>
      </w:r>
      <w:r>
        <w:rPr>
          <w:sz w:val="24"/>
        </w:rPr>
        <w:tab/>
      </w:r>
      <w:r>
        <w:rPr>
          <w:sz w:val="24"/>
        </w:rPr>
        <w:tab/>
      </w:r>
      <w:r>
        <w:rPr>
          <w:sz w:val="24"/>
        </w:rPr>
        <w:tab/>
      </w:r>
      <w:r>
        <w:rPr>
          <w:spacing w:val="-2"/>
          <w:sz w:val="24"/>
        </w:rPr>
        <w:t xml:space="preserve">качеств </w:t>
      </w:r>
      <w:r>
        <w:rPr>
          <w:sz w:val="24"/>
        </w:rPr>
        <w:t xml:space="preserve">и устойчивого интереса к чтению как средству приобщения к российскому литературному </w:t>
      </w:r>
      <w:r>
        <w:rPr>
          <w:spacing w:val="-2"/>
          <w:sz w:val="24"/>
        </w:rPr>
        <w:t>наследию</w:t>
      </w:r>
      <w:r>
        <w:rPr>
          <w:sz w:val="24"/>
        </w:rPr>
        <w:tab/>
      </w:r>
      <w:r>
        <w:rPr>
          <w:sz w:val="24"/>
        </w:rPr>
        <w:tab/>
      </w:r>
      <w:r>
        <w:rPr>
          <w:spacing w:val="-10"/>
          <w:sz w:val="24"/>
        </w:rPr>
        <w:t>и</w:t>
      </w:r>
      <w:r>
        <w:rPr>
          <w:sz w:val="24"/>
        </w:rPr>
        <w:tab/>
      </w:r>
      <w:r>
        <w:rPr>
          <w:sz w:val="24"/>
        </w:rPr>
        <w:tab/>
      </w:r>
      <w:r>
        <w:rPr>
          <w:spacing w:val="-2"/>
          <w:sz w:val="24"/>
        </w:rPr>
        <w:t>сокровищам</w:t>
      </w:r>
      <w:r>
        <w:rPr>
          <w:sz w:val="24"/>
        </w:rPr>
        <w:tab/>
      </w:r>
      <w:r>
        <w:rPr>
          <w:spacing w:val="-2"/>
          <w:sz w:val="24"/>
        </w:rPr>
        <w:t>отечественной</w:t>
      </w:r>
      <w:r>
        <w:rPr>
          <w:sz w:val="24"/>
        </w:rPr>
        <w:tab/>
      </w:r>
      <w:r>
        <w:rPr>
          <w:spacing w:val="-10"/>
          <w:sz w:val="24"/>
        </w:rPr>
        <w:t>и</w:t>
      </w:r>
      <w:r>
        <w:rPr>
          <w:sz w:val="24"/>
        </w:rPr>
        <w:tab/>
      </w:r>
      <w:r>
        <w:rPr>
          <w:spacing w:val="-2"/>
          <w:sz w:val="24"/>
        </w:rPr>
        <w:t>зарубежной</w:t>
      </w:r>
      <w:r>
        <w:rPr>
          <w:sz w:val="24"/>
        </w:rPr>
        <w:tab/>
      </w:r>
      <w:r>
        <w:rPr>
          <w:sz w:val="24"/>
        </w:rPr>
        <w:tab/>
      </w:r>
      <w:r>
        <w:rPr>
          <w:spacing w:val="-2"/>
          <w:sz w:val="24"/>
        </w:rPr>
        <w:t xml:space="preserve">культуры </w:t>
      </w:r>
      <w:r>
        <w:rPr>
          <w:sz w:val="24"/>
        </w:rPr>
        <w:t>и</w:t>
      </w:r>
      <w:r>
        <w:rPr>
          <w:spacing w:val="62"/>
          <w:sz w:val="24"/>
        </w:rPr>
        <w:t xml:space="preserve">   </w:t>
      </w:r>
      <w:r>
        <w:rPr>
          <w:sz w:val="24"/>
        </w:rPr>
        <w:t>базируется</w:t>
      </w:r>
      <w:r>
        <w:rPr>
          <w:spacing w:val="80"/>
          <w:w w:val="150"/>
          <w:sz w:val="24"/>
        </w:rPr>
        <w:t xml:space="preserve">  </w:t>
      </w:r>
      <w:r>
        <w:rPr>
          <w:sz w:val="24"/>
        </w:rPr>
        <w:t>на</w:t>
      </w:r>
      <w:r>
        <w:rPr>
          <w:spacing w:val="63"/>
          <w:sz w:val="24"/>
        </w:rPr>
        <w:t xml:space="preserve">   </w:t>
      </w:r>
      <w:r>
        <w:rPr>
          <w:sz w:val="24"/>
        </w:rPr>
        <w:t>знании</w:t>
      </w:r>
      <w:r>
        <w:rPr>
          <w:spacing w:val="62"/>
          <w:sz w:val="24"/>
        </w:rPr>
        <w:t xml:space="preserve">   </w:t>
      </w:r>
      <w:r>
        <w:rPr>
          <w:sz w:val="24"/>
        </w:rPr>
        <w:t>содержания</w:t>
      </w:r>
      <w:r>
        <w:rPr>
          <w:spacing w:val="80"/>
          <w:w w:val="150"/>
          <w:sz w:val="24"/>
        </w:rPr>
        <w:t xml:space="preserve">  </w:t>
      </w:r>
      <w:r>
        <w:rPr>
          <w:sz w:val="24"/>
        </w:rPr>
        <w:t>произведений,</w:t>
      </w:r>
      <w:r>
        <w:rPr>
          <w:spacing w:val="80"/>
          <w:w w:val="150"/>
          <w:sz w:val="24"/>
        </w:rPr>
        <w:t xml:space="preserve">  </w:t>
      </w:r>
      <w:r>
        <w:rPr>
          <w:sz w:val="24"/>
        </w:rPr>
        <w:t>осмыслении</w:t>
      </w:r>
      <w:r>
        <w:rPr>
          <w:spacing w:val="62"/>
          <w:sz w:val="24"/>
        </w:rPr>
        <w:t xml:space="preserve">   </w:t>
      </w:r>
      <w:r>
        <w:rPr>
          <w:sz w:val="24"/>
        </w:rPr>
        <w:t>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w:t>
      </w:r>
      <w:r>
        <w:rPr>
          <w:spacing w:val="70"/>
          <w:sz w:val="24"/>
        </w:rPr>
        <w:t xml:space="preserve">   </w:t>
      </w:r>
      <w:r>
        <w:rPr>
          <w:sz w:val="24"/>
        </w:rPr>
        <w:t>образцов,</w:t>
      </w:r>
      <w:r>
        <w:rPr>
          <w:spacing w:val="69"/>
          <w:sz w:val="24"/>
        </w:rPr>
        <w:t xml:space="preserve">   </w:t>
      </w:r>
      <w:r>
        <w:rPr>
          <w:sz w:val="24"/>
        </w:rPr>
        <w:t>создавать</w:t>
      </w:r>
      <w:r>
        <w:rPr>
          <w:spacing w:val="69"/>
          <w:sz w:val="24"/>
        </w:rPr>
        <w:t xml:space="preserve">   </w:t>
      </w:r>
      <w:r>
        <w:rPr>
          <w:sz w:val="24"/>
        </w:rPr>
        <w:t>собственные</w:t>
      </w:r>
      <w:r>
        <w:rPr>
          <w:spacing w:val="68"/>
          <w:sz w:val="24"/>
        </w:rPr>
        <w:t xml:space="preserve">   </w:t>
      </w:r>
      <w:r>
        <w:rPr>
          <w:sz w:val="24"/>
        </w:rPr>
        <w:t>письменные</w:t>
      </w:r>
      <w:r>
        <w:rPr>
          <w:spacing w:val="68"/>
          <w:sz w:val="24"/>
        </w:rPr>
        <w:t xml:space="preserve">   </w:t>
      </w:r>
      <w:r>
        <w:rPr>
          <w:sz w:val="24"/>
        </w:rPr>
        <w:t>творческие</w:t>
      </w:r>
      <w:r>
        <w:rPr>
          <w:spacing w:val="69"/>
          <w:sz w:val="24"/>
        </w:rPr>
        <w:t xml:space="preserve">   </w:t>
      </w:r>
      <w:r>
        <w:rPr>
          <w:sz w:val="24"/>
        </w:rPr>
        <w:t>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w:t>
      </w:r>
      <w:r>
        <w:rPr>
          <w:spacing w:val="31"/>
          <w:sz w:val="24"/>
        </w:rPr>
        <w:t xml:space="preserve"> </w:t>
      </w:r>
      <w:r>
        <w:rPr>
          <w:sz w:val="24"/>
        </w:rPr>
        <w:t>при</w:t>
      </w:r>
      <w:r>
        <w:rPr>
          <w:spacing w:val="32"/>
          <w:sz w:val="24"/>
        </w:rPr>
        <w:t xml:space="preserve"> </w:t>
      </w:r>
      <w:r>
        <w:rPr>
          <w:sz w:val="24"/>
        </w:rPr>
        <w:t>комплексном</w:t>
      </w:r>
      <w:r>
        <w:rPr>
          <w:spacing w:val="31"/>
          <w:sz w:val="24"/>
        </w:rPr>
        <w:t xml:space="preserve"> </w:t>
      </w:r>
      <w:r>
        <w:rPr>
          <w:sz w:val="24"/>
        </w:rPr>
        <w:t>решении</w:t>
      </w:r>
      <w:r>
        <w:rPr>
          <w:spacing w:val="35"/>
          <w:sz w:val="24"/>
        </w:rPr>
        <w:t xml:space="preserve"> </w:t>
      </w:r>
      <w:r>
        <w:rPr>
          <w:sz w:val="24"/>
        </w:rPr>
        <w:t>учебных</w:t>
      </w:r>
      <w:r>
        <w:rPr>
          <w:spacing w:val="31"/>
          <w:sz w:val="24"/>
        </w:rPr>
        <w:t xml:space="preserve"> </w:t>
      </w:r>
      <w:r>
        <w:rPr>
          <w:sz w:val="24"/>
        </w:rPr>
        <w:t>и</w:t>
      </w:r>
      <w:r>
        <w:rPr>
          <w:spacing w:val="32"/>
          <w:sz w:val="24"/>
        </w:rPr>
        <w:t xml:space="preserve"> </w:t>
      </w:r>
      <w:r>
        <w:rPr>
          <w:sz w:val="24"/>
        </w:rPr>
        <w:t>воспитательных</w:t>
      </w:r>
      <w:r>
        <w:rPr>
          <w:spacing w:val="31"/>
          <w:sz w:val="24"/>
        </w:rPr>
        <w:t xml:space="preserve"> </w:t>
      </w:r>
      <w:r>
        <w:rPr>
          <w:sz w:val="24"/>
        </w:rPr>
        <w:t>задач,</w:t>
      </w:r>
      <w:r>
        <w:rPr>
          <w:spacing w:val="31"/>
          <w:sz w:val="24"/>
        </w:rPr>
        <w:t xml:space="preserve"> </w:t>
      </w:r>
      <w:r>
        <w:rPr>
          <w:sz w:val="24"/>
        </w:rPr>
        <w:t>стоящих</w:t>
      </w:r>
      <w:r>
        <w:rPr>
          <w:spacing w:val="31"/>
          <w:sz w:val="24"/>
        </w:rPr>
        <w:t xml:space="preserve"> </w:t>
      </w:r>
      <w:r>
        <w:rPr>
          <w:sz w:val="24"/>
        </w:rPr>
        <w:t>перед</w:t>
      </w:r>
      <w:r>
        <w:rPr>
          <w:spacing w:val="32"/>
          <w:sz w:val="24"/>
        </w:rPr>
        <w:t xml:space="preserve"> </w:t>
      </w:r>
      <w:r>
        <w:rPr>
          <w:sz w:val="24"/>
        </w:rPr>
        <w:t>старшей</w:t>
      </w:r>
    </w:p>
    <w:p w:rsidR="00E90468" w:rsidRDefault="00B0707E" w:rsidP="00B0707E">
      <w:pPr>
        <w:pStyle w:val="a3"/>
        <w:spacing w:before="12" w:line="276" w:lineRule="auto"/>
        <w:ind w:firstLine="0"/>
        <w:jc w:val="left"/>
      </w:pPr>
      <w:r>
        <w:rPr>
          <w:spacing w:val="-2"/>
        </w:rPr>
        <w:t>ш</w:t>
      </w:r>
      <w:r w:rsidR="00804528">
        <w:rPr>
          <w:spacing w:val="-2"/>
        </w:rPr>
        <w:t>колой</w:t>
      </w:r>
      <w:r>
        <w:t xml:space="preserve"> </w:t>
      </w:r>
      <w:r w:rsidR="00804528">
        <w:t>и</w:t>
      </w:r>
      <w:r w:rsidR="00804528">
        <w:rPr>
          <w:spacing w:val="80"/>
        </w:rPr>
        <w:t xml:space="preserve"> </w:t>
      </w:r>
      <w:r w:rsidR="00804528">
        <w:t>сформулированных</w:t>
      </w:r>
      <w:r w:rsidR="00804528">
        <w:rPr>
          <w:spacing w:val="80"/>
        </w:rPr>
        <w:t xml:space="preserve"> </w:t>
      </w:r>
      <w:r w:rsidR="00804528">
        <w:t>в</w:t>
      </w:r>
      <w:r w:rsidR="00804528">
        <w:rPr>
          <w:spacing w:val="80"/>
        </w:rPr>
        <w:t xml:space="preserve"> </w:t>
      </w:r>
      <w:r w:rsidR="00804528">
        <w:t>Федеральном</w:t>
      </w:r>
      <w:r w:rsidR="00804528">
        <w:rPr>
          <w:spacing w:val="80"/>
        </w:rPr>
        <w:t xml:space="preserve"> </w:t>
      </w:r>
      <w:r w:rsidR="00804528">
        <w:t>государственном</w:t>
      </w:r>
      <w:r w:rsidR="00804528">
        <w:rPr>
          <w:spacing w:val="80"/>
        </w:rPr>
        <w:t xml:space="preserve"> </w:t>
      </w:r>
      <w:r w:rsidR="00804528">
        <w:t>образовательном</w:t>
      </w:r>
      <w:r w:rsidR="00804528">
        <w:rPr>
          <w:spacing w:val="80"/>
        </w:rPr>
        <w:t xml:space="preserve"> </w:t>
      </w:r>
      <w:r w:rsidR="00804528">
        <w:t>стандарте</w:t>
      </w:r>
      <w:r w:rsidR="00804528">
        <w:rPr>
          <w:spacing w:val="80"/>
        </w:rPr>
        <w:t xml:space="preserve"> </w:t>
      </w:r>
      <w:r w:rsidR="00804528">
        <w:t>среднего общего образования.</w:t>
      </w:r>
    </w:p>
    <w:p w:rsidR="00E90468" w:rsidRDefault="00804528" w:rsidP="00A36D9E">
      <w:pPr>
        <w:pStyle w:val="a5"/>
        <w:numPr>
          <w:ilvl w:val="2"/>
          <w:numId w:val="151"/>
        </w:numPr>
        <w:tabs>
          <w:tab w:val="left" w:pos="1642"/>
          <w:tab w:val="left" w:pos="1687"/>
          <w:tab w:val="left" w:pos="1988"/>
          <w:tab w:val="left" w:pos="2421"/>
          <w:tab w:val="left" w:pos="2614"/>
          <w:tab w:val="left" w:pos="3926"/>
          <w:tab w:val="left" w:pos="4647"/>
          <w:tab w:val="left" w:pos="4961"/>
          <w:tab w:val="left" w:pos="6801"/>
          <w:tab w:val="left" w:pos="6963"/>
          <w:tab w:val="left" w:pos="7035"/>
          <w:tab w:val="left" w:pos="7090"/>
          <w:tab w:val="left" w:pos="7696"/>
          <w:tab w:val="left" w:pos="8409"/>
          <w:tab w:val="left" w:pos="9571"/>
          <w:tab w:val="left" w:pos="9833"/>
        </w:tabs>
        <w:spacing w:line="276" w:lineRule="auto"/>
        <w:ind w:right="136" w:firstLine="708"/>
        <w:rPr>
          <w:sz w:val="24"/>
        </w:rPr>
      </w:pPr>
      <w:r>
        <w:rPr>
          <w:sz w:val="24"/>
        </w:rPr>
        <w:t>Задачи,</w:t>
      </w:r>
      <w:r>
        <w:rPr>
          <w:spacing w:val="64"/>
          <w:w w:val="15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формированием</w:t>
      </w:r>
      <w:r>
        <w:rPr>
          <w:spacing w:val="80"/>
          <w:sz w:val="24"/>
        </w:rPr>
        <w:t xml:space="preserve">    </w:t>
      </w:r>
      <w:r>
        <w:rPr>
          <w:sz w:val="24"/>
        </w:rPr>
        <w:t>чувства</w:t>
      </w:r>
      <w:r>
        <w:rPr>
          <w:spacing w:val="80"/>
          <w:sz w:val="24"/>
        </w:rPr>
        <w:t xml:space="preserve">    </w:t>
      </w:r>
      <w:r>
        <w:rPr>
          <w:sz w:val="24"/>
        </w:rPr>
        <w:t>причастности к 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осознанием</w:t>
      </w:r>
      <w:r>
        <w:rPr>
          <w:spacing w:val="-1"/>
          <w:sz w:val="24"/>
        </w:rPr>
        <w:t xml:space="preserve"> </w:t>
      </w:r>
      <w:r>
        <w:rPr>
          <w:sz w:val="24"/>
        </w:rPr>
        <w:t>исторической преемственности поколений, включением в языковое пространство русской культуры, воспитанием ценностного отношения к литературе</w:t>
      </w:r>
      <w:r>
        <w:rPr>
          <w:spacing w:val="80"/>
          <w:sz w:val="24"/>
        </w:rPr>
        <w:t xml:space="preserve"> </w:t>
      </w:r>
      <w:r>
        <w:rPr>
          <w:spacing w:val="-4"/>
          <w:sz w:val="24"/>
        </w:rPr>
        <w:t>как</w:t>
      </w:r>
      <w:r>
        <w:rPr>
          <w:sz w:val="24"/>
        </w:rPr>
        <w:tab/>
      </w:r>
      <w:r>
        <w:rPr>
          <w:sz w:val="24"/>
        </w:rPr>
        <w:tab/>
      </w:r>
      <w:r>
        <w:rPr>
          <w:sz w:val="24"/>
        </w:rPr>
        <w:tab/>
      </w:r>
      <w:r>
        <w:rPr>
          <w:spacing w:val="-2"/>
          <w:sz w:val="24"/>
        </w:rPr>
        <w:t>неотъемлемой</w:t>
      </w:r>
      <w:r>
        <w:rPr>
          <w:sz w:val="24"/>
        </w:rPr>
        <w:tab/>
      </w:r>
      <w:r>
        <w:rPr>
          <w:sz w:val="24"/>
        </w:rPr>
        <w:tab/>
      </w:r>
      <w:r>
        <w:rPr>
          <w:sz w:val="24"/>
        </w:rPr>
        <w:tab/>
      </w:r>
      <w:r>
        <w:rPr>
          <w:spacing w:val="-2"/>
          <w:sz w:val="24"/>
        </w:rPr>
        <w:t>части</w:t>
      </w:r>
      <w:r>
        <w:rPr>
          <w:sz w:val="24"/>
        </w:rPr>
        <w:tab/>
      </w:r>
      <w:r>
        <w:rPr>
          <w:sz w:val="24"/>
        </w:rPr>
        <w:tab/>
      </w:r>
      <w:r>
        <w:rPr>
          <w:sz w:val="24"/>
        </w:rPr>
        <w:tab/>
      </w:r>
      <w:r>
        <w:rPr>
          <w:spacing w:val="-2"/>
          <w:sz w:val="24"/>
        </w:rPr>
        <w:t>культуры,</w:t>
      </w:r>
      <w:r>
        <w:rPr>
          <w:sz w:val="24"/>
        </w:rPr>
        <w:tab/>
      </w:r>
      <w:r>
        <w:rPr>
          <w:sz w:val="24"/>
        </w:rPr>
        <w:tab/>
      </w:r>
      <w:r>
        <w:rPr>
          <w:spacing w:val="-2"/>
          <w:sz w:val="24"/>
        </w:rPr>
        <w:t xml:space="preserve">состоят </w:t>
      </w:r>
      <w:r>
        <w:rPr>
          <w:sz w:val="24"/>
        </w:rPr>
        <w:t>в</w:t>
      </w:r>
      <w:r>
        <w:rPr>
          <w:spacing w:val="78"/>
          <w:sz w:val="24"/>
        </w:rPr>
        <w:t xml:space="preserve">   </w:t>
      </w:r>
      <w:r>
        <w:rPr>
          <w:sz w:val="24"/>
        </w:rPr>
        <w:t>систематическом</w:t>
      </w:r>
      <w:r>
        <w:rPr>
          <w:spacing w:val="79"/>
          <w:sz w:val="24"/>
        </w:rPr>
        <w:t xml:space="preserve">   </w:t>
      </w:r>
      <w:r>
        <w:rPr>
          <w:sz w:val="24"/>
        </w:rPr>
        <w:t>приобщении</w:t>
      </w:r>
      <w:r>
        <w:rPr>
          <w:spacing w:val="78"/>
          <w:sz w:val="24"/>
        </w:rPr>
        <w:t xml:space="preserve">   </w:t>
      </w:r>
      <w:r>
        <w:rPr>
          <w:sz w:val="24"/>
        </w:rPr>
        <w:t>старшеклассников</w:t>
      </w:r>
      <w:r>
        <w:rPr>
          <w:spacing w:val="78"/>
          <w:sz w:val="24"/>
        </w:rPr>
        <w:t xml:space="preserve">   </w:t>
      </w:r>
      <w:r>
        <w:rPr>
          <w:sz w:val="24"/>
        </w:rPr>
        <w:t>к</w:t>
      </w:r>
      <w:r>
        <w:rPr>
          <w:spacing w:val="79"/>
          <w:sz w:val="24"/>
        </w:rPr>
        <w:t xml:space="preserve">   </w:t>
      </w:r>
      <w:r>
        <w:rPr>
          <w:sz w:val="24"/>
        </w:rPr>
        <w:t>наследию</w:t>
      </w:r>
      <w:r>
        <w:rPr>
          <w:spacing w:val="79"/>
          <w:sz w:val="24"/>
        </w:rPr>
        <w:t xml:space="preserve">   </w:t>
      </w:r>
      <w:r>
        <w:rPr>
          <w:sz w:val="24"/>
        </w:rPr>
        <w:t xml:space="preserve">отечественной и зарубежной классики и лучшим образцам современной литературы, воспитании уважения к </w:t>
      </w:r>
      <w:r>
        <w:rPr>
          <w:spacing w:val="-2"/>
          <w:sz w:val="24"/>
        </w:rPr>
        <w:t>отечественной</w:t>
      </w:r>
      <w:r>
        <w:rPr>
          <w:sz w:val="24"/>
        </w:rPr>
        <w:tab/>
      </w:r>
      <w:r>
        <w:rPr>
          <w:sz w:val="24"/>
        </w:rPr>
        <w:tab/>
      </w:r>
      <w:r>
        <w:rPr>
          <w:sz w:val="24"/>
        </w:rPr>
        <w:tab/>
      </w:r>
      <w:r>
        <w:rPr>
          <w:sz w:val="24"/>
        </w:rPr>
        <w:tab/>
      </w:r>
      <w:r>
        <w:rPr>
          <w:sz w:val="24"/>
        </w:rPr>
        <w:tab/>
      </w:r>
      <w:r>
        <w:rPr>
          <w:spacing w:val="-2"/>
          <w:sz w:val="24"/>
        </w:rPr>
        <w:t>классической</w:t>
      </w:r>
      <w:r>
        <w:rPr>
          <w:sz w:val="24"/>
        </w:rPr>
        <w:tab/>
      </w:r>
      <w:r>
        <w:rPr>
          <w:sz w:val="24"/>
        </w:rPr>
        <w:tab/>
      </w:r>
      <w:r>
        <w:rPr>
          <w:spacing w:val="-48"/>
          <w:sz w:val="24"/>
        </w:rPr>
        <w:t xml:space="preserve"> </w:t>
      </w:r>
      <w:r>
        <w:rPr>
          <w:sz w:val="24"/>
        </w:rPr>
        <w:t>литературе</w:t>
      </w:r>
      <w:r>
        <w:rPr>
          <w:sz w:val="24"/>
        </w:rPr>
        <w:tab/>
      </w:r>
      <w:r>
        <w:rPr>
          <w:sz w:val="24"/>
        </w:rPr>
        <w:tab/>
      </w:r>
      <w:r>
        <w:rPr>
          <w:sz w:val="24"/>
        </w:rPr>
        <w:tab/>
      </w:r>
      <w:r>
        <w:rPr>
          <w:sz w:val="24"/>
        </w:rPr>
        <w:tab/>
      </w:r>
      <w:r>
        <w:rPr>
          <w:spacing w:val="-4"/>
          <w:sz w:val="24"/>
        </w:rPr>
        <w:t>как</w:t>
      </w:r>
      <w:r>
        <w:rPr>
          <w:sz w:val="24"/>
        </w:rPr>
        <w:tab/>
      </w:r>
      <w:r>
        <w:rPr>
          <w:sz w:val="24"/>
        </w:rPr>
        <w:tab/>
      </w:r>
      <w:r>
        <w:rPr>
          <w:spacing w:val="-2"/>
          <w:sz w:val="24"/>
        </w:rPr>
        <w:t xml:space="preserve">социокультурному </w:t>
      </w:r>
      <w:r>
        <w:rPr>
          <w:sz w:val="24"/>
        </w:rPr>
        <w:t>и</w:t>
      </w:r>
      <w:r>
        <w:rPr>
          <w:spacing w:val="80"/>
          <w:sz w:val="24"/>
        </w:rPr>
        <w:t xml:space="preserve">   </w:t>
      </w:r>
      <w:r>
        <w:rPr>
          <w:sz w:val="24"/>
        </w:rPr>
        <w:t>эстетическому</w:t>
      </w:r>
      <w:r>
        <w:rPr>
          <w:spacing w:val="80"/>
          <w:sz w:val="24"/>
        </w:rPr>
        <w:t xml:space="preserve">   </w:t>
      </w:r>
      <w:r>
        <w:rPr>
          <w:sz w:val="24"/>
        </w:rPr>
        <w:t>феномену,</w:t>
      </w:r>
      <w:r>
        <w:rPr>
          <w:spacing w:val="80"/>
          <w:sz w:val="24"/>
        </w:rPr>
        <w:t xml:space="preserve">   </w:t>
      </w:r>
      <w:r>
        <w:rPr>
          <w:sz w:val="24"/>
        </w:rPr>
        <w:t>освоении</w:t>
      </w:r>
      <w:r>
        <w:rPr>
          <w:spacing w:val="80"/>
          <w:sz w:val="24"/>
        </w:rPr>
        <w:t xml:space="preserve">   </w:t>
      </w:r>
      <w:r>
        <w:rPr>
          <w:sz w:val="24"/>
        </w:rPr>
        <w:t>в</w:t>
      </w:r>
      <w:r>
        <w:rPr>
          <w:spacing w:val="80"/>
          <w:sz w:val="24"/>
        </w:rPr>
        <w:t xml:space="preserve">   </w:t>
      </w:r>
      <w:r>
        <w:rPr>
          <w:sz w:val="24"/>
        </w:rPr>
        <w:t>ходе</w:t>
      </w:r>
      <w:r>
        <w:rPr>
          <w:spacing w:val="80"/>
          <w:sz w:val="24"/>
        </w:rPr>
        <w:t xml:space="preserve">   </w:t>
      </w:r>
      <w:r>
        <w:rPr>
          <w:sz w:val="24"/>
        </w:rPr>
        <w:t>её</w:t>
      </w:r>
      <w:r>
        <w:rPr>
          <w:spacing w:val="80"/>
          <w:sz w:val="24"/>
        </w:rPr>
        <w:t xml:space="preserve">   </w:t>
      </w:r>
      <w:r>
        <w:rPr>
          <w:sz w:val="24"/>
        </w:rPr>
        <w:t>изучения</w:t>
      </w:r>
      <w:r>
        <w:rPr>
          <w:spacing w:val="80"/>
          <w:sz w:val="24"/>
        </w:rPr>
        <w:t xml:space="preserve">   </w:t>
      </w:r>
      <w:r>
        <w:rPr>
          <w:sz w:val="24"/>
        </w:rPr>
        <w:t xml:space="preserve">духовного </w:t>
      </w:r>
      <w:r>
        <w:rPr>
          <w:spacing w:val="-2"/>
          <w:sz w:val="24"/>
        </w:rPr>
        <w:t>опыта</w:t>
      </w:r>
      <w:r>
        <w:rPr>
          <w:sz w:val="24"/>
        </w:rPr>
        <w:tab/>
      </w:r>
      <w:r>
        <w:rPr>
          <w:spacing w:val="-2"/>
          <w:sz w:val="24"/>
        </w:rPr>
        <w:t>человечества,</w:t>
      </w:r>
      <w:r>
        <w:rPr>
          <w:sz w:val="24"/>
        </w:rPr>
        <w:tab/>
      </w:r>
      <w:r>
        <w:rPr>
          <w:spacing w:val="-2"/>
          <w:sz w:val="24"/>
        </w:rPr>
        <w:t>этико-нравственных,</w:t>
      </w:r>
      <w:r>
        <w:rPr>
          <w:sz w:val="24"/>
        </w:rPr>
        <w:tab/>
      </w:r>
      <w:r>
        <w:rPr>
          <w:sz w:val="24"/>
        </w:rPr>
        <w:tab/>
      </w:r>
      <w:r>
        <w:rPr>
          <w:spacing w:val="-2"/>
          <w:sz w:val="24"/>
        </w:rPr>
        <w:t xml:space="preserve">философско-мировоззренческих, </w:t>
      </w:r>
      <w:r>
        <w:rPr>
          <w:sz w:val="24"/>
        </w:rPr>
        <w:t xml:space="preserve">социально-бытовых, культурных традиций и ценностей, воспитании личности, способной к </w:t>
      </w:r>
      <w:r>
        <w:rPr>
          <w:spacing w:val="-2"/>
          <w:sz w:val="24"/>
        </w:rPr>
        <w:t>созидательной</w:t>
      </w:r>
      <w:r>
        <w:rPr>
          <w:sz w:val="24"/>
        </w:rPr>
        <w:tab/>
      </w:r>
      <w:r>
        <w:rPr>
          <w:sz w:val="24"/>
        </w:rPr>
        <w:tab/>
      </w:r>
      <w:r>
        <w:rPr>
          <w:sz w:val="24"/>
        </w:rPr>
        <w:tab/>
      </w:r>
      <w:r>
        <w:rPr>
          <w:sz w:val="24"/>
        </w:rPr>
        <w:tab/>
      </w:r>
      <w:r>
        <w:rPr>
          <w:spacing w:val="-2"/>
          <w:sz w:val="24"/>
        </w:rPr>
        <w:t>гуманитарной</w:t>
      </w:r>
      <w:r>
        <w:rPr>
          <w:sz w:val="24"/>
        </w:rPr>
        <w:tab/>
      </w:r>
      <w:r>
        <w:rPr>
          <w:sz w:val="24"/>
        </w:rPr>
        <w:tab/>
      </w:r>
      <w:r>
        <w:rPr>
          <w:spacing w:val="-2"/>
          <w:sz w:val="24"/>
        </w:rPr>
        <w:t>деятельности</w:t>
      </w:r>
      <w:r>
        <w:rPr>
          <w:sz w:val="24"/>
        </w:rPr>
        <w:tab/>
      </w:r>
      <w:r>
        <w:rPr>
          <w:spacing w:val="-10"/>
          <w:sz w:val="24"/>
        </w:rPr>
        <w:t>в</w:t>
      </w:r>
      <w:r>
        <w:rPr>
          <w:sz w:val="24"/>
        </w:rPr>
        <w:tab/>
      </w:r>
      <w:r>
        <w:rPr>
          <w:sz w:val="24"/>
        </w:rPr>
        <w:tab/>
      </w:r>
      <w:r>
        <w:rPr>
          <w:sz w:val="24"/>
        </w:rPr>
        <w:tab/>
      </w:r>
      <w:r>
        <w:rPr>
          <w:sz w:val="24"/>
        </w:rPr>
        <w:tab/>
      </w:r>
      <w:r>
        <w:rPr>
          <w:spacing w:val="-2"/>
          <w:sz w:val="24"/>
        </w:rPr>
        <w:t>современном</w:t>
      </w:r>
      <w:r>
        <w:rPr>
          <w:sz w:val="24"/>
        </w:rPr>
        <w:tab/>
      </w:r>
      <w:r>
        <w:rPr>
          <w:sz w:val="24"/>
        </w:rPr>
        <w:tab/>
      </w:r>
      <w:r>
        <w:rPr>
          <w:spacing w:val="-4"/>
          <w:sz w:val="24"/>
        </w:rPr>
        <w:t xml:space="preserve">мире </w:t>
      </w:r>
      <w:r>
        <w:rPr>
          <w:sz w:val="24"/>
        </w:rPr>
        <w:t>и осознанию культурной самоидентификации на основе изучения литературных произведений.</w:t>
      </w:r>
    </w:p>
    <w:p w:rsidR="00E90468" w:rsidRDefault="00804528" w:rsidP="00A36D9E">
      <w:pPr>
        <w:pStyle w:val="a5"/>
        <w:numPr>
          <w:ilvl w:val="2"/>
          <w:numId w:val="151"/>
        </w:numPr>
        <w:tabs>
          <w:tab w:val="left" w:pos="1687"/>
          <w:tab w:val="left" w:pos="2131"/>
          <w:tab w:val="left" w:pos="3079"/>
          <w:tab w:val="left" w:pos="4801"/>
          <w:tab w:val="left" w:pos="6816"/>
          <w:tab w:val="left" w:pos="8925"/>
        </w:tabs>
        <w:spacing w:line="276" w:lineRule="auto"/>
        <w:ind w:right="137" w:firstLine="708"/>
        <w:rPr>
          <w:sz w:val="24"/>
        </w:rPr>
      </w:pPr>
      <w:r>
        <w:rPr>
          <w:sz w:val="24"/>
        </w:rPr>
        <w:t>Задачи, связанные с формированием устойчивого интереса к чтению как средству познания</w:t>
      </w:r>
      <w:r>
        <w:rPr>
          <w:spacing w:val="79"/>
          <w:sz w:val="24"/>
        </w:rPr>
        <w:t xml:space="preserve">    </w:t>
      </w:r>
      <w:r>
        <w:rPr>
          <w:sz w:val="24"/>
        </w:rPr>
        <w:t>отечественной</w:t>
      </w:r>
      <w:r>
        <w:rPr>
          <w:spacing w:val="79"/>
          <w:sz w:val="24"/>
        </w:rPr>
        <w:t xml:space="preserve">    </w:t>
      </w:r>
      <w:r>
        <w:rPr>
          <w:sz w:val="24"/>
        </w:rPr>
        <w:t>и</w:t>
      </w:r>
      <w:r>
        <w:rPr>
          <w:spacing w:val="79"/>
          <w:sz w:val="24"/>
        </w:rPr>
        <w:t xml:space="preserve">    </w:t>
      </w:r>
      <w:r>
        <w:rPr>
          <w:sz w:val="24"/>
        </w:rPr>
        <w:t>других</w:t>
      </w:r>
      <w:r>
        <w:rPr>
          <w:spacing w:val="79"/>
          <w:sz w:val="24"/>
        </w:rPr>
        <w:t xml:space="preserve">    </w:t>
      </w:r>
      <w:r>
        <w:rPr>
          <w:sz w:val="24"/>
        </w:rPr>
        <w:t>культур,</w:t>
      </w:r>
      <w:r>
        <w:rPr>
          <w:spacing w:val="80"/>
          <w:sz w:val="24"/>
        </w:rPr>
        <w:t xml:space="preserve">    </w:t>
      </w:r>
      <w:r>
        <w:rPr>
          <w:sz w:val="24"/>
        </w:rPr>
        <w:t>уважительного</w:t>
      </w:r>
      <w:r>
        <w:rPr>
          <w:spacing w:val="79"/>
          <w:sz w:val="24"/>
        </w:rPr>
        <w:t xml:space="preserve">    </w:t>
      </w:r>
      <w:r>
        <w:rPr>
          <w:sz w:val="24"/>
        </w:rPr>
        <w:t>отношения к</w:t>
      </w:r>
      <w:r>
        <w:rPr>
          <w:spacing w:val="80"/>
          <w:sz w:val="24"/>
        </w:rPr>
        <w:t xml:space="preserve">  </w:t>
      </w:r>
      <w:r>
        <w:rPr>
          <w:sz w:val="24"/>
        </w:rPr>
        <w:t>ним,</w:t>
      </w:r>
      <w:r>
        <w:rPr>
          <w:spacing w:val="80"/>
          <w:sz w:val="24"/>
        </w:rPr>
        <w:t xml:space="preserve">  </w:t>
      </w:r>
      <w:r>
        <w:rPr>
          <w:sz w:val="24"/>
        </w:rPr>
        <w:t>приобщением</w:t>
      </w:r>
      <w:r>
        <w:rPr>
          <w:spacing w:val="80"/>
          <w:sz w:val="24"/>
        </w:rPr>
        <w:t xml:space="preserve">  </w:t>
      </w:r>
      <w:r>
        <w:rPr>
          <w:sz w:val="24"/>
        </w:rPr>
        <w:t>к</w:t>
      </w:r>
      <w:r>
        <w:rPr>
          <w:spacing w:val="80"/>
          <w:sz w:val="24"/>
        </w:rPr>
        <w:t xml:space="preserve">  </w:t>
      </w:r>
      <w:r>
        <w:rPr>
          <w:sz w:val="24"/>
        </w:rPr>
        <w:t>российскому</w:t>
      </w:r>
      <w:r>
        <w:rPr>
          <w:spacing w:val="80"/>
          <w:sz w:val="24"/>
        </w:rPr>
        <w:t xml:space="preserve">  </w:t>
      </w:r>
      <w:r>
        <w:rPr>
          <w:sz w:val="24"/>
        </w:rPr>
        <w:t>литературному</w:t>
      </w:r>
      <w:r>
        <w:rPr>
          <w:spacing w:val="80"/>
          <w:sz w:val="24"/>
        </w:rPr>
        <w:t xml:space="preserve">  </w:t>
      </w:r>
      <w:r>
        <w:rPr>
          <w:sz w:val="24"/>
        </w:rPr>
        <w:t>наследию</w:t>
      </w:r>
      <w:r>
        <w:rPr>
          <w:spacing w:val="80"/>
          <w:sz w:val="24"/>
        </w:rPr>
        <w:t xml:space="preserve">  </w:t>
      </w:r>
      <w:r>
        <w:rPr>
          <w:sz w:val="24"/>
        </w:rPr>
        <w:t>и</w:t>
      </w:r>
      <w:r>
        <w:rPr>
          <w:spacing w:val="80"/>
          <w:sz w:val="24"/>
        </w:rPr>
        <w:t xml:space="preserve">  </w:t>
      </w:r>
      <w:r>
        <w:rPr>
          <w:sz w:val="24"/>
        </w:rPr>
        <w:t>через</w:t>
      </w:r>
      <w:r>
        <w:rPr>
          <w:spacing w:val="80"/>
          <w:sz w:val="24"/>
        </w:rPr>
        <w:t xml:space="preserve">  </w:t>
      </w:r>
      <w:r>
        <w:rPr>
          <w:sz w:val="24"/>
        </w:rPr>
        <w:t>него</w:t>
      </w:r>
      <w:r>
        <w:rPr>
          <w:spacing w:val="80"/>
          <w:sz w:val="24"/>
        </w:rPr>
        <w:t xml:space="preserve">  </w:t>
      </w:r>
      <w:r>
        <w:rPr>
          <w:sz w:val="24"/>
        </w:rPr>
        <w:t>–</w:t>
      </w:r>
      <w:r>
        <w:rPr>
          <w:spacing w:val="40"/>
          <w:sz w:val="24"/>
        </w:rPr>
        <w:t xml:space="preserve"> </w:t>
      </w:r>
      <w:r>
        <w:rPr>
          <w:sz w:val="24"/>
        </w:rPr>
        <w:t xml:space="preserve">к традиционным ценностям и сокровищам отечественной и мировой культуры, ориентированы на </w:t>
      </w:r>
      <w:r>
        <w:rPr>
          <w:spacing w:val="-2"/>
          <w:sz w:val="24"/>
        </w:rPr>
        <w:t>воспитание</w:t>
      </w:r>
      <w:r>
        <w:rPr>
          <w:sz w:val="24"/>
        </w:rPr>
        <w:tab/>
      </w:r>
      <w:r>
        <w:rPr>
          <w:sz w:val="24"/>
        </w:rPr>
        <w:tab/>
      </w:r>
      <w:r>
        <w:rPr>
          <w:spacing w:val="-10"/>
          <w:sz w:val="24"/>
        </w:rPr>
        <w:t>и</w:t>
      </w:r>
      <w:r>
        <w:rPr>
          <w:sz w:val="24"/>
        </w:rPr>
        <w:tab/>
      </w:r>
      <w:r>
        <w:rPr>
          <w:spacing w:val="-2"/>
          <w:sz w:val="24"/>
        </w:rPr>
        <w:t>развитие</w:t>
      </w:r>
      <w:r>
        <w:rPr>
          <w:sz w:val="24"/>
        </w:rPr>
        <w:tab/>
      </w:r>
      <w:r>
        <w:rPr>
          <w:spacing w:val="-2"/>
          <w:sz w:val="24"/>
        </w:rPr>
        <w:t>постоянной</w:t>
      </w:r>
      <w:r>
        <w:rPr>
          <w:sz w:val="24"/>
        </w:rPr>
        <w:tab/>
      </w:r>
      <w:r>
        <w:rPr>
          <w:spacing w:val="-2"/>
          <w:sz w:val="24"/>
        </w:rPr>
        <w:t>потребности</w:t>
      </w:r>
      <w:r>
        <w:rPr>
          <w:sz w:val="24"/>
        </w:rPr>
        <w:tab/>
      </w:r>
      <w:r>
        <w:rPr>
          <w:spacing w:val="-2"/>
          <w:sz w:val="24"/>
        </w:rPr>
        <w:t xml:space="preserve">обучающихся </w:t>
      </w:r>
      <w:r>
        <w:rPr>
          <w:sz w:val="24"/>
        </w:rPr>
        <w:t>в</w:t>
      </w:r>
      <w:r>
        <w:rPr>
          <w:spacing w:val="62"/>
          <w:sz w:val="24"/>
        </w:rPr>
        <w:t xml:space="preserve">  </w:t>
      </w:r>
      <w:r>
        <w:rPr>
          <w:sz w:val="24"/>
        </w:rPr>
        <w:t>чтении</w:t>
      </w:r>
      <w:r>
        <w:rPr>
          <w:spacing w:val="62"/>
          <w:sz w:val="24"/>
        </w:rPr>
        <w:t xml:space="preserve">  </w:t>
      </w:r>
      <w:r>
        <w:rPr>
          <w:sz w:val="24"/>
        </w:rPr>
        <w:t>художественных</w:t>
      </w:r>
      <w:r>
        <w:rPr>
          <w:spacing w:val="63"/>
          <w:sz w:val="24"/>
        </w:rPr>
        <w:t xml:space="preserve">  </w:t>
      </w:r>
      <w:r>
        <w:rPr>
          <w:sz w:val="24"/>
        </w:rPr>
        <w:t>произведений</w:t>
      </w:r>
      <w:r>
        <w:rPr>
          <w:spacing w:val="61"/>
          <w:sz w:val="24"/>
        </w:rPr>
        <w:t xml:space="preserve">  </w:t>
      </w:r>
      <w:r>
        <w:rPr>
          <w:sz w:val="24"/>
        </w:rPr>
        <w:t>в</w:t>
      </w:r>
      <w:r>
        <w:rPr>
          <w:spacing w:val="62"/>
          <w:sz w:val="24"/>
        </w:rPr>
        <w:t xml:space="preserve">  </w:t>
      </w:r>
      <w:r>
        <w:rPr>
          <w:sz w:val="24"/>
        </w:rPr>
        <w:t>течение</w:t>
      </w:r>
      <w:r>
        <w:rPr>
          <w:spacing w:val="62"/>
          <w:sz w:val="24"/>
        </w:rPr>
        <w:t xml:space="preserve">  </w:t>
      </w:r>
      <w:r>
        <w:rPr>
          <w:sz w:val="24"/>
        </w:rPr>
        <w:t>всей</w:t>
      </w:r>
      <w:r>
        <w:rPr>
          <w:spacing w:val="64"/>
          <w:sz w:val="24"/>
        </w:rPr>
        <w:t xml:space="preserve">  </w:t>
      </w:r>
      <w:r>
        <w:rPr>
          <w:sz w:val="24"/>
        </w:rPr>
        <w:t>жизни;</w:t>
      </w:r>
      <w:r>
        <w:rPr>
          <w:spacing w:val="62"/>
          <w:sz w:val="24"/>
        </w:rPr>
        <w:t xml:space="preserve">  </w:t>
      </w:r>
      <w:r>
        <w:rPr>
          <w:sz w:val="24"/>
        </w:rPr>
        <w:t>знание</w:t>
      </w:r>
      <w:r>
        <w:rPr>
          <w:spacing w:val="62"/>
          <w:sz w:val="24"/>
        </w:rPr>
        <w:t xml:space="preserve">  </w:t>
      </w:r>
      <w:r>
        <w:rPr>
          <w:sz w:val="24"/>
        </w:rPr>
        <w:t>содержания и</w:t>
      </w:r>
      <w:r>
        <w:rPr>
          <w:spacing w:val="77"/>
          <w:w w:val="150"/>
          <w:sz w:val="24"/>
        </w:rPr>
        <w:t xml:space="preserve">  </w:t>
      </w:r>
      <w:r>
        <w:rPr>
          <w:sz w:val="24"/>
        </w:rPr>
        <w:t>осмысление</w:t>
      </w:r>
      <w:r>
        <w:rPr>
          <w:spacing w:val="76"/>
          <w:w w:val="150"/>
          <w:sz w:val="24"/>
        </w:rPr>
        <w:t xml:space="preserve">  </w:t>
      </w:r>
      <w:r>
        <w:rPr>
          <w:sz w:val="24"/>
        </w:rPr>
        <w:t>ключевых</w:t>
      </w:r>
      <w:r>
        <w:rPr>
          <w:spacing w:val="77"/>
          <w:w w:val="150"/>
          <w:sz w:val="24"/>
        </w:rPr>
        <w:t xml:space="preserve">  </w:t>
      </w:r>
      <w:r>
        <w:rPr>
          <w:sz w:val="24"/>
        </w:rPr>
        <w:t>проблем</w:t>
      </w:r>
      <w:r>
        <w:rPr>
          <w:spacing w:val="76"/>
          <w:w w:val="150"/>
          <w:sz w:val="24"/>
        </w:rPr>
        <w:t xml:space="preserve">  </w:t>
      </w:r>
      <w:r>
        <w:rPr>
          <w:sz w:val="24"/>
        </w:rPr>
        <w:t>произведений</w:t>
      </w:r>
      <w:r>
        <w:rPr>
          <w:spacing w:val="77"/>
          <w:w w:val="150"/>
          <w:sz w:val="24"/>
        </w:rPr>
        <w:t xml:space="preserve">  </w:t>
      </w:r>
      <w:r>
        <w:rPr>
          <w:sz w:val="24"/>
        </w:rPr>
        <w:t>русской,</w:t>
      </w:r>
      <w:r>
        <w:rPr>
          <w:spacing w:val="76"/>
          <w:w w:val="150"/>
          <w:sz w:val="24"/>
        </w:rPr>
        <w:t xml:space="preserve">  </w:t>
      </w:r>
      <w:r>
        <w:rPr>
          <w:sz w:val="24"/>
        </w:rPr>
        <w:t>мировой</w:t>
      </w:r>
      <w:r>
        <w:rPr>
          <w:spacing w:val="76"/>
          <w:w w:val="150"/>
          <w:sz w:val="24"/>
        </w:rPr>
        <w:t xml:space="preserve">  </w:t>
      </w:r>
      <w:r>
        <w:rPr>
          <w:sz w:val="24"/>
        </w:rPr>
        <w:t xml:space="preserve">классической </w:t>
      </w:r>
      <w:r>
        <w:rPr>
          <w:sz w:val="24"/>
        </w:rPr>
        <w:lastRenderedPageBreak/>
        <w:t>и современной литературы, в том числе литератур народов России, сознательное включение чтения</w:t>
      </w:r>
      <w:r>
        <w:rPr>
          <w:spacing w:val="72"/>
          <w:w w:val="150"/>
          <w:sz w:val="24"/>
        </w:rPr>
        <w:t xml:space="preserve">   </w:t>
      </w:r>
      <w:r>
        <w:rPr>
          <w:sz w:val="24"/>
        </w:rPr>
        <w:t>в</w:t>
      </w:r>
      <w:r>
        <w:rPr>
          <w:spacing w:val="72"/>
          <w:w w:val="150"/>
          <w:sz w:val="24"/>
        </w:rPr>
        <w:t xml:space="preserve">   </w:t>
      </w:r>
      <w:r>
        <w:rPr>
          <w:sz w:val="24"/>
        </w:rPr>
        <w:t>собственную</w:t>
      </w:r>
      <w:r>
        <w:rPr>
          <w:spacing w:val="72"/>
          <w:w w:val="150"/>
          <w:sz w:val="24"/>
        </w:rPr>
        <w:t xml:space="preserve">   </w:t>
      </w:r>
      <w:r>
        <w:rPr>
          <w:sz w:val="24"/>
        </w:rPr>
        <w:t>досуговую</w:t>
      </w:r>
      <w:r>
        <w:rPr>
          <w:spacing w:val="73"/>
          <w:w w:val="150"/>
          <w:sz w:val="24"/>
        </w:rPr>
        <w:t xml:space="preserve">   </w:t>
      </w:r>
      <w:r>
        <w:rPr>
          <w:sz w:val="24"/>
        </w:rPr>
        <w:t>деятельность</w:t>
      </w:r>
      <w:r>
        <w:rPr>
          <w:spacing w:val="71"/>
          <w:w w:val="150"/>
          <w:sz w:val="24"/>
        </w:rPr>
        <w:t xml:space="preserve">   </w:t>
      </w:r>
      <w:r>
        <w:rPr>
          <w:sz w:val="24"/>
        </w:rPr>
        <w:t>и</w:t>
      </w:r>
      <w:r>
        <w:rPr>
          <w:spacing w:val="73"/>
          <w:w w:val="150"/>
          <w:sz w:val="24"/>
        </w:rPr>
        <w:t xml:space="preserve">   </w:t>
      </w:r>
      <w:r>
        <w:rPr>
          <w:sz w:val="24"/>
        </w:rPr>
        <w:t>умение</w:t>
      </w:r>
      <w:r>
        <w:rPr>
          <w:spacing w:val="72"/>
          <w:w w:val="150"/>
          <w:sz w:val="24"/>
        </w:rPr>
        <w:t xml:space="preserve">   </w:t>
      </w:r>
      <w:r>
        <w:rPr>
          <w:sz w:val="24"/>
        </w:rPr>
        <w:t>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E90468" w:rsidRDefault="00804528" w:rsidP="00A36D9E">
      <w:pPr>
        <w:pStyle w:val="a5"/>
        <w:numPr>
          <w:ilvl w:val="2"/>
          <w:numId w:val="151"/>
        </w:numPr>
        <w:tabs>
          <w:tab w:val="left" w:pos="1687"/>
          <w:tab w:val="left" w:pos="1800"/>
          <w:tab w:val="left" w:pos="2575"/>
          <w:tab w:val="left" w:pos="3757"/>
          <w:tab w:val="left" w:pos="3882"/>
          <w:tab w:val="left" w:pos="4636"/>
          <w:tab w:val="left" w:pos="6986"/>
          <w:tab w:val="left" w:pos="7869"/>
          <w:tab w:val="left" w:pos="9210"/>
          <w:tab w:val="left" w:pos="9436"/>
        </w:tabs>
        <w:spacing w:line="276" w:lineRule="auto"/>
        <w:ind w:right="140" w:firstLine="708"/>
        <w:rPr>
          <w:sz w:val="24"/>
        </w:rPr>
      </w:pPr>
      <w:r>
        <w:rPr>
          <w:sz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w:t>
      </w:r>
      <w:r>
        <w:rPr>
          <w:spacing w:val="-4"/>
          <w:sz w:val="24"/>
        </w:rPr>
        <w:t>роли</w:t>
      </w:r>
      <w:r>
        <w:rPr>
          <w:sz w:val="24"/>
        </w:rPr>
        <w:tab/>
      </w:r>
      <w:r>
        <w:rPr>
          <w:sz w:val="24"/>
        </w:rPr>
        <w:tab/>
      </w:r>
      <w:r>
        <w:rPr>
          <w:sz w:val="24"/>
        </w:rPr>
        <w:tab/>
      </w:r>
      <w:r>
        <w:rPr>
          <w:sz w:val="24"/>
        </w:rPr>
        <w:tab/>
      </w:r>
      <w:r>
        <w:rPr>
          <w:spacing w:val="-2"/>
          <w:sz w:val="24"/>
        </w:rPr>
        <w:t>теоретико-литературных</w:t>
      </w:r>
      <w:r>
        <w:rPr>
          <w:sz w:val="24"/>
        </w:rPr>
        <w:tab/>
      </w:r>
      <w:r>
        <w:rPr>
          <w:sz w:val="24"/>
        </w:rPr>
        <w:tab/>
      </w:r>
      <w:r>
        <w:rPr>
          <w:sz w:val="24"/>
        </w:rPr>
        <w:tab/>
      </w:r>
      <w:r>
        <w:rPr>
          <w:sz w:val="24"/>
        </w:rPr>
        <w:tab/>
      </w:r>
      <w:r>
        <w:rPr>
          <w:spacing w:val="-2"/>
          <w:sz w:val="24"/>
        </w:rPr>
        <w:t xml:space="preserve">понятий,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анализа</w:t>
      </w:r>
      <w:r>
        <w:rPr>
          <w:spacing w:val="80"/>
          <w:w w:val="150"/>
          <w:sz w:val="24"/>
        </w:rPr>
        <w:t xml:space="preserve">   </w:t>
      </w:r>
      <w:r>
        <w:rPr>
          <w:sz w:val="24"/>
        </w:rPr>
        <w:t>и</w:t>
      </w:r>
      <w:r>
        <w:rPr>
          <w:spacing w:val="80"/>
          <w:w w:val="150"/>
          <w:sz w:val="24"/>
        </w:rPr>
        <w:t xml:space="preserve">   </w:t>
      </w:r>
      <w:r>
        <w:rPr>
          <w:sz w:val="24"/>
        </w:rPr>
        <w:t>интерпретации</w:t>
      </w:r>
      <w:r>
        <w:rPr>
          <w:spacing w:val="80"/>
          <w:w w:val="150"/>
          <w:sz w:val="24"/>
        </w:rPr>
        <w:t xml:space="preserve">   </w:t>
      </w:r>
      <w:r>
        <w:rPr>
          <w:sz w:val="24"/>
        </w:rPr>
        <w:t>литературного</w:t>
      </w:r>
      <w:r>
        <w:rPr>
          <w:spacing w:val="80"/>
          <w:w w:val="150"/>
          <w:sz w:val="24"/>
        </w:rPr>
        <w:t xml:space="preserve">   </w:t>
      </w:r>
      <w:r>
        <w:rPr>
          <w:sz w:val="24"/>
        </w:rPr>
        <w:t xml:space="preserve">произведения как художественного целого с учётом историко-литературной обусловленности, культурного </w:t>
      </w:r>
      <w:r>
        <w:rPr>
          <w:spacing w:val="-2"/>
          <w:sz w:val="24"/>
        </w:rPr>
        <w:t>контекста</w:t>
      </w:r>
      <w:r>
        <w:rPr>
          <w:sz w:val="24"/>
        </w:rPr>
        <w:tab/>
      </w:r>
      <w:r>
        <w:rPr>
          <w:sz w:val="24"/>
        </w:rPr>
        <w:tab/>
      </w:r>
      <w:r>
        <w:rPr>
          <w:spacing w:val="-10"/>
          <w:sz w:val="24"/>
        </w:rPr>
        <w:t>и</w:t>
      </w:r>
      <w:r>
        <w:rPr>
          <w:sz w:val="24"/>
        </w:rPr>
        <w:tab/>
      </w:r>
      <w:r>
        <w:rPr>
          <w:spacing w:val="-2"/>
          <w:sz w:val="24"/>
        </w:rPr>
        <w:t>связей</w:t>
      </w:r>
      <w:r>
        <w:rPr>
          <w:sz w:val="24"/>
        </w:rPr>
        <w:tab/>
      </w:r>
      <w:r>
        <w:rPr>
          <w:sz w:val="24"/>
        </w:rPr>
        <w:tab/>
      </w:r>
      <w:r>
        <w:rPr>
          <w:spacing w:val="-10"/>
          <w:sz w:val="24"/>
        </w:rPr>
        <w:t>с</w:t>
      </w:r>
      <w:r>
        <w:rPr>
          <w:sz w:val="24"/>
        </w:rPr>
        <w:tab/>
      </w:r>
      <w:r>
        <w:rPr>
          <w:spacing w:val="-2"/>
          <w:sz w:val="24"/>
        </w:rPr>
        <w:t>современностью</w:t>
      </w:r>
      <w:r>
        <w:rPr>
          <w:sz w:val="24"/>
        </w:rPr>
        <w:tab/>
      </w:r>
      <w:r>
        <w:rPr>
          <w:spacing w:val="-6"/>
          <w:sz w:val="24"/>
        </w:rPr>
        <w:t>на</w:t>
      </w:r>
      <w:r>
        <w:rPr>
          <w:sz w:val="24"/>
        </w:rPr>
        <w:tab/>
      </w:r>
      <w:r>
        <w:rPr>
          <w:spacing w:val="-2"/>
          <w:sz w:val="24"/>
        </w:rPr>
        <w:t>основе</w:t>
      </w:r>
      <w:r>
        <w:rPr>
          <w:sz w:val="24"/>
        </w:rPr>
        <w:tab/>
      </w:r>
      <w:r>
        <w:rPr>
          <w:spacing w:val="-2"/>
          <w:sz w:val="24"/>
        </w:rPr>
        <w:t xml:space="preserve">понимания </w:t>
      </w:r>
      <w:r>
        <w:rPr>
          <w:sz w:val="24"/>
        </w:rPr>
        <w:t>и</w:t>
      </w:r>
      <w:r>
        <w:rPr>
          <w:spacing w:val="74"/>
          <w:sz w:val="24"/>
        </w:rPr>
        <w:t xml:space="preserve">  </w:t>
      </w:r>
      <w:r>
        <w:rPr>
          <w:sz w:val="24"/>
        </w:rPr>
        <w:t>осмысленного</w:t>
      </w:r>
      <w:r>
        <w:rPr>
          <w:spacing w:val="73"/>
          <w:sz w:val="24"/>
        </w:rPr>
        <w:t xml:space="preserve">  </w:t>
      </w:r>
      <w:r>
        <w:rPr>
          <w:sz w:val="24"/>
        </w:rPr>
        <w:t>использования</w:t>
      </w:r>
      <w:r>
        <w:rPr>
          <w:spacing w:val="73"/>
          <w:sz w:val="24"/>
        </w:rPr>
        <w:t xml:space="preserve">  </w:t>
      </w:r>
      <w:r>
        <w:rPr>
          <w:sz w:val="24"/>
        </w:rPr>
        <w:t>в</w:t>
      </w:r>
      <w:r>
        <w:rPr>
          <w:spacing w:val="73"/>
          <w:sz w:val="24"/>
        </w:rPr>
        <w:t xml:space="preserve">  </w:t>
      </w:r>
      <w:r>
        <w:rPr>
          <w:sz w:val="24"/>
        </w:rPr>
        <w:t>процессе</w:t>
      </w:r>
      <w:r>
        <w:rPr>
          <w:spacing w:val="73"/>
          <w:sz w:val="24"/>
        </w:rPr>
        <w:t xml:space="preserve">  </w:t>
      </w:r>
      <w:r>
        <w:rPr>
          <w:sz w:val="24"/>
        </w:rPr>
        <w:t>анализа</w:t>
      </w:r>
      <w:r>
        <w:rPr>
          <w:spacing w:val="73"/>
          <w:sz w:val="24"/>
        </w:rPr>
        <w:t xml:space="preserve">  </w:t>
      </w:r>
      <w:r>
        <w:rPr>
          <w:sz w:val="24"/>
        </w:rPr>
        <w:t>и</w:t>
      </w:r>
      <w:r>
        <w:rPr>
          <w:spacing w:val="74"/>
          <w:sz w:val="24"/>
        </w:rPr>
        <w:t xml:space="preserve">  </w:t>
      </w:r>
      <w:r>
        <w:rPr>
          <w:sz w:val="24"/>
        </w:rPr>
        <w:t>интерпретации</w:t>
      </w:r>
      <w:r>
        <w:rPr>
          <w:spacing w:val="73"/>
          <w:sz w:val="24"/>
        </w:rPr>
        <w:t xml:space="preserve">  </w:t>
      </w:r>
      <w:r>
        <w:rPr>
          <w:sz w:val="24"/>
        </w:rPr>
        <w:t>произведений</w:t>
      </w:r>
    </w:p>
    <w:p w:rsidR="00E90468" w:rsidRDefault="00804528" w:rsidP="00713082">
      <w:pPr>
        <w:pStyle w:val="a3"/>
        <w:spacing w:before="12" w:line="276" w:lineRule="auto"/>
        <w:ind w:right="144" w:firstLine="0"/>
      </w:pPr>
      <w:r>
        <w:t>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E90468" w:rsidRDefault="00804528" w:rsidP="00A36D9E">
      <w:pPr>
        <w:pStyle w:val="a5"/>
        <w:numPr>
          <w:ilvl w:val="2"/>
          <w:numId w:val="151"/>
        </w:numPr>
        <w:tabs>
          <w:tab w:val="left" w:pos="1687"/>
          <w:tab w:val="left" w:pos="4875"/>
          <w:tab w:val="left" w:pos="9500"/>
        </w:tabs>
        <w:spacing w:line="276" w:lineRule="auto"/>
        <w:ind w:right="137" w:firstLine="708"/>
        <w:rPr>
          <w:sz w:val="24"/>
        </w:rPr>
      </w:pPr>
      <w:r>
        <w:rPr>
          <w:sz w:val="24"/>
        </w:rPr>
        <w:t>Кроме</w:t>
      </w:r>
      <w:r>
        <w:rPr>
          <w:spacing w:val="80"/>
          <w:w w:val="150"/>
          <w:sz w:val="24"/>
        </w:rPr>
        <w:t xml:space="preserve">   </w:t>
      </w:r>
      <w:r>
        <w:rPr>
          <w:sz w:val="24"/>
        </w:rPr>
        <w:t>того,</w:t>
      </w:r>
      <w:r>
        <w:rPr>
          <w:spacing w:val="80"/>
          <w:w w:val="150"/>
          <w:sz w:val="24"/>
        </w:rPr>
        <w:t xml:space="preserve">   </w:t>
      </w:r>
      <w:r>
        <w:rPr>
          <w:sz w:val="24"/>
        </w:rPr>
        <w:t>эти</w:t>
      </w:r>
      <w:r>
        <w:rPr>
          <w:spacing w:val="80"/>
          <w:w w:val="150"/>
          <w:sz w:val="24"/>
        </w:rPr>
        <w:t xml:space="preserve">   </w:t>
      </w:r>
      <w:r>
        <w:rPr>
          <w:sz w:val="24"/>
        </w:rPr>
        <w:t>задачи</w:t>
      </w:r>
      <w:r>
        <w:rPr>
          <w:spacing w:val="80"/>
          <w:w w:val="150"/>
          <w:sz w:val="24"/>
        </w:rPr>
        <w:t xml:space="preserve">   </w:t>
      </w:r>
      <w:r>
        <w:rPr>
          <w:sz w:val="24"/>
        </w:rPr>
        <w:t>связаны</w:t>
      </w:r>
      <w:r>
        <w:rPr>
          <w:spacing w:val="80"/>
          <w:w w:val="150"/>
          <w:sz w:val="24"/>
        </w:rPr>
        <w:t xml:space="preserve">   </w:t>
      </w:r>
      <w:r>
        <w:rPr>
          <w:sz w:val="24"/>
        </w:rPr>
        <w:t>с</w:t>
      </w:r>
      <w:r>
        <w:rPr>
          <w:spacing w:val="80"/>
          <w:w w:val="150"/>
          <w:sz w:val="24"/>
        </w:rPr>
        <w:t xml:space="preserve">   </w:t>
      </w:r>
      <w:r>
        <w:rPr>
          <w:sz w:val="24"/>
        </w:rPr>
        <w:t>развитием</w:t>
      </w:r>
      <w:r>
        <w:rPr>
          <w:spacing w:val="80"/>
          <w:w w:val="150"/>
          <w:sz w:val="24"/>
        </w:rPr>
        <w:t xml:space="preserve">   </w:t>
      </w:r>
      <w:r>
        <w:rPr>
          <w:sz w:val="24"/>
        </w:rPr>
        <w:t>понятия об</w:t>
      </w:r>
      <w:r>
        <w:rPr>
          <w:spacing w:val="77"/>
          <w:sz w:val="24"/>
        </w:rPr>
        <w:t xml:space="preserve">    </w:t>
      </w:r>
      <w:r>
        <w:rPr>
          <w:sz w:val="24"/>
        </w:rPr>
        <w:t>историко-литературном</w:t>
      </w:r>
      <w:r>
        <w:rPr>
          <w:spacing w:val="76"/>
          <w:sz w:val="24"/>
        </w:rPr>
        <w:t xml:space="preserve">    </w:t>
      </w:r>
      <w:r>
        <w:rPr>
          <w:sz w:val="24"/>
        </w:rPr>
        <w:t>процессе</w:t>
      </w:r>
      <w:r>
        <w:rPr>
          <w:spacing w:val="77"/>
          <w:sz w:val="24"/>
        </w:rPr>
        <w:t xml:space="preserve">    </w:t>
      </w:r>
      <w:r>
        <w:rPr>
          <w:sz w:val="24"/>
        </w:rPr>
        <w:t>и</w:t>
      </w:r>
      <w:r>
        <w:rPr>
          <w:spacing w:val="77"/>
          <w:sz w:val="24"/>
        </w:rPr>
        <w:t xml:space="preserve">    </w:t>
      </w:r>
      <w:r>
        <w:rPr>
          <w:sz w:val="24"/>
        </w:rPr>
        <w:t>его</w:t>
      </w:r>
      <w:r>
        <w:rPr>
          <w:spacing w:val="76"/>
          <w:sz w:val="24"/>
        </w:rPr>
        <w:t xml:space="preserve">    </w:t>
      </w:r>
      <w:r>
        <w:rPr>
          <w:sz w:val="24"/>
        </w:rPr>
        <w:t>основных</w:t>
      </w:r>
      <w:r>
        <w:rPr>
          <w:spacing w:val="77"/>
          <w:sz w:val="24"/>
        </w:rPr>
        <w:t xml:space="preserve">    </w:t>
      </w:r>
      <w:r>
        <w:rPr>
          <w:sz w:val="24"/>
        </w:rPr>
        <w:t>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w:t>
      </w:r>
      <w:r>
        <w:rPr>
          <w:spacing w:val="59"/>
          <w:sz w:val="24"/>
        </w:rPr>
        <w:t xml:space="preserve">  </w:t>
      </w:r>
      <w:r>
        <w:rPr>
          <w:sz w:val="24"/>
        </w:rPr>
        <w:t>развитием</w:t>
      </w:r>
      <w:r>
        <w:rPr>
          <w:spacing w:val="58"/>
          <w:sz w:val="24"/>
        </w:rPr>
        <w:t xml:space="preserve">  </w:t>
      </w:r>
      <w:r>
        <w:rPr>
          <w:sz w:val="24"/>
        </w:rPr>
        <w:t>представлений</w:t>
      </w:r>
      <w:r>
        <w:rPr>
          <w:spacing w:val="59"/>
          <w:sz w:val="24"/>
        </w:rPr>
        <w:t xml:space="preserve">  </w:t>
      </w:r>
      <w:r>
        <w:rPr>
          <w:sz w:val="24"/>
        </w:rPr>
        <w:t>об</w:t>
      </w:r>
      <w:r>
        <w:rPr>
          <w:spacing w:val="59"/>
          <w:sz w:val="24"/>
        </w:rPr>
        <w:t xml:space="preserve">  </w:t>
      </w:r>
      <w:r>
        <w:rPr>
          <w:sz w:val="24"/>
        </w:rPr>
        <w:t>основных</w:t>
      </w:r>
      <w:r>
        <w:rPr>
          <w:spacing w:val="59"/>
          <w:sz w:val="24"/>
        </w:rPr>
        <w:t xml:space="preserve">  </w:t>
      </w:r>
      <w:r>
        <w:rPr>
          <w:sz w:val="24"/>
        </w:rPr>
        <w:t>направлениях</w:t>
      </w:r>
      <w:r>
        <w:rPr>
          <w:spacing w:val="60"/>
          <w:sz w:val="24"/>
        </w:rPr>
        <w:t xml:space="preserve">  </w:t>
      </w:r>
      <w:r>
        <w:rPr>
          <w:sz w:val="24"/>
        </w:rPr>
        <w:t>литературной</w:t>
      </w:r>
      <w:r>
        <w:rPr>
          <w:spacing w:val="59"/>
          <w:sz w:val="24"/>
        </w:rPr>
        <w:t xml:space="preserve">  </w:t>
      </w:r>
      <w:r>
        <w:rPr>
          <w:sz w:val="24"/>
        </w:rPr>
        <w:t>критики, о</w:t>
      </w:r>
      <w:r>
        <w:rPr>
          <w:spacing w:val="80"/>
          <w:w w:val="150"/>
          <w:sz w:val="24"/>
        </w:rPr>
        <w:t xml:space="preserve">  </w:t>
      </w:r>
      <w:r>
        <w:rPr>
          <w:sz w:val="24"/>
        </w:rPr>
        <w:t>современных</w:t>
      </w:r>
      <w:r>
        <w:rPr>
          <w:spacing w:val="80"/>
          <w:w w:val="150"/>
          <w:sz w:val="24"/>
        </w:rPr>
        <w:t xml:space="preserve">  </w:t>
      </w:r>
      <w:r>
        <w:rPr>
          <w:sz w:val="24"/>
        </w:rPr>
        <w:t>профессиональных</w:t>
      </w:r>
      <w:r>
        <w:rPr>
          <w:spacing w:val="80"/>
          <w:w w:val="150"/>
          <w:sz w:val="24"/>
        </w:rPr>
        <w:t xml:space="preserve">  </w:t>
      </w:r>
      <w:r>
        <w:rPr>
          <w:sz w:val="24"/>
        </w:rPr>
        <w:t>подходах</w:t>
      </w:r>
      <w:r>
        <w:rPr>
          <w:spacing w:val="80"/>
          <w:w w:val="150"/>
          <w:sz w:val="24"/>
        </w:rPr>
        <w:t xml:space="preserve">  </w:t>
      </w:r>
      <w:r>
        <w:rPr>
          <w:sz w:val="24"/>
        </w:rPr>
        <w:t>к</w:t>
      </w:r>
      <w:r>
        <w:rPr>
          <w:spacing w:val="80"/>
          <w:w w:val="150"/>
          <w:sz w:val="24"/>
        </w:rPr>
        <w:t xml:space="preserve">  </w:t>
      </w:r>
      <w:r>
        <w:rPr>
          <w:sz w:val="24"/>
        </w:rPr>
        <w:t>анализу</w:t>
      </w:r>
      <w:r>
        <w:rPr>
          <w:spacing w:val="80"/>
          <w:w w:val="150"/>
          <w:sz w:val="24"/>
        </w:rPr>
        <w:t xml:space="preserve">  </w:t>
      </w:r>
      <w:r>
        <w:rPr>
          <w:sz w:val="24"/>
        </w:rPr>
        <w:t>художественного</w:t>
      </w:r>
      <w:r>
        <w:rPr>
          <w:spacing w:val="80"/>
          <w:w w:val="150"/>
          <w:sz w:val="24"/>
        </w:rPr>
        <w:t xml:space="preserve">  </w:t>
      </w:r>
      <w:r>
        <w:rPr>
          <w:sz w:val="24"/>
        </w:rPr>
        <w:t xml:space="preserve">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w:t>
      </w:r>
      <w:r>
        <w:rPr>
          <w:spacing w:val="-2"/>
          <w:sz w:val="24"/>
        </w:rPr>
        <w:t>владением</w:t>
      </w:r>
      <w:r>
        <w:rPr>
          <w:sz w:val="24"/>
        </w:rPr>
        <w:tab/>
      </w:r>
      <w:r>
        <w:rPr>
          <w:sz w:val="24"/>
        </w:rPr>
        <w:tab/>
      </w:r>
      <w:r>
        <w:rPr>
          <w:spacing w:val="-2"/>
          <w:sz w:val="24"/>
        </w:rPr>
        <w:t>основами</w:t>
      </w:r>
      <w:r>
        <w:rPr>
          <w:sz w:val="24"/>
        </w:rPr>
        <w:tab/>
      </w:r>
      <w:r>
        <w:rPr>
          <w:spacing w:val="-2"/>
          <w:sz w:val="24"/>
        </w:rPr>
        <w:t xml:space="preserve">учебной </w:t>
      </w:r>
      <w:r>
        <w:rPr>
          <w:sz w:val="24"/>
        </w:rPr>
        <w:t xml:space="preserve">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w:t>
      </w:r>
      <w:r>
        <w:rPr>
          <w:spacing w:val="-2"/>
          <w:sz w:val="24"/>
        </w:rPr>
        <w:t>текстов.</w:t>
      </w:r>
    </w:p>
    <w:p w:rsidR="00E90468" w:rsidRDefault="00804528" w:rsidP="00A36D9E">
      <w:pPr>
        <w:pStyle w:val="a5"/>
        <w:numPr>
          <w:ilvl w:val="2"/>
          <w:numId w:val="151"/>
        </w:numPr>
        <w:tabs>
          <w:tab w:val="left" w:pos="1687"/>
          <w:tab w:val="left" w:pos="2374"/>
          <w:tab w:val="left" w:pos="3442"/>
          <w:tab w:val="left" w:pos="3572"/>
          <w:tab w:val="left" w:pos="4604"/>
          <w:tab w:val="left" w:pos="5488"/>
          <w:tab w:val="left" w:pos="5748"/>
          <w:tab w:val="left" w:pos="6582"/>
          <w:tab w:val="left" w:pos="7389"/>
          <w:tab w:val="left" w:pos="8403"/>
          <w:tab w:val="left" w:pos="8765"/>
          <w:tab w:val="left" w:pos="9330"/>
        </w:tabs>
        <w:spacing w:before="1" w:line="276" w:lineRule="auto"/>
        <w:ind w:right="139" w:firstLine="708"/>
        <w:rPr>
          <w:sz w:val="24"/>
        </w:rPr>
      </w:pPr>
      <w:r>
        <w:rPr>
          <w:spacing w:val="-2"/>
          <w:sz w:val="24"/>
        </w:rPr>
        <w:t>Задачи,</w:t>
      </w:r>
      <w:r>
        <w:rPr>
          <w:sz w:val="24"/>
        </w:rPr>
        <w:tab/>
      </w:r>
      <w:r>
        <w:rPr>
          <w:spacing w:val="-2"/>
          <w:sz w:val="24"/>
        </w:rPr>
        <w:t>связанные</w:t>
      </w:r>
      <w:r>
        <w:rPr>
          <w:sz w:val="24"/>
        </w:rPr>
        <w:tab/>
      </w:r>
      <w:r>
        <w:rPr>
          <w:sz w:val="24"/>
        </w:rPr>
        <w:tab/>
      </w:r>
      <w:r>
        <w:rPr>
          <w:spacing w:val="-10"/>
          <w:sz w:val="24"/>
        </w:rPr>
        <w:t>с</w:t>
      </w:r>
      <w:r>
        <w:rPr>
          <w:sz w:val="24"/>
        </w:rPr>
        <w:tab/>
      </w:r>
      <w:r>
        <w:rPr>
          <w:sz w:val="24"/>
        </w:rPr>
        <w:tab/>
      </w:r>
      <w:r>
        <w:rPr>
          <w:spacing w:val="-2"/>
          <w:sz w:val="24"/>
        </w:rPr>
        <w:t>осознанием</w:t>
      </w:r>
      <w:r>
        <w:rPr>
          <w:sz w:val="24"/>
        </w:rPr>
        <w:tab/>
      </w:r>
      <w:r>
        <w:rPr>
          <w:sz w:val="24"/>
        </w:rPr>
        <w:tab/>
      </w:r>
      <w:r>
        <w:rPr>
          <w:spacing w:val="-2"/>
          <w:sz w:val="24"/>
        </w:rPr>
        <w:t xml:space="preserve">обучающимися </w:t>
      </w:r>
      <w:r>
        <w:rPr>
          <w:sz w:val="24"/>
        </w:rPr>
        <w:t xml:space="preserve">коммуникативно-эстетических возможностей языка, нацелены на развитие представлений о </w:t>
      </w:r>
      <w:r>
        <w:rPr>
          <w:spacing w:val="-2"/>
          <w:sz w:val="24"/>
        </w:rPr>
        <w:t>литературном</w:t>
      </w:r>
      <w:r>
        <w:rPr>
          <w:sz w:val="24"/>
        </w:rPr>
        <w:tab/>
      </w:r>
      <w:r>
        <w:rPr>
          <w:sz w:val="24"/>
        </w:rPr>
        <w:tab/>
      </w:r>
      <w:r>
        <w:rPr>
          <w:spacing w:val="-2"/>
          <w:sz w:val="24"/>
        </w:rPr>
        <w:t>произведении</w:t>
      </w:r>
      <w:r>
        <w:rPr>
          <w:sz w:val="24"/>
        </w:rPr>
        <w:tab/>
      </w:r>
      <w:r>
        <w:rPr>
          <w:spacing w:val="-4"/>
          <w:sz w:val="24"/>
        </w:rPr>
        <w:t>как</w:t>
      </w:r>
      <w:r>
        <w:rPr>
          <w:sz w:val="24"/>
        </w:rPr>
        <w:tab/>
      </w:r>
      <w:r>
        <w:rPr>
          <w:sz w:val="24"/>
        </w:rPr>
        <w:tab/>
      </w:r>
      <w:r>
        <w:rPr>
          <w:spacing w:val="-2"/>
          <w:sz w:val="24"/>
        </w:rPr>
        <w:t>явлении</w:t>
      </w:r>
      <w:r>
        <w:rPr>
          <w:sz w:val="24"/>
        </w:rPr>
        <w:tab/>
      </w:r>
      <w:r>
        <w:rPr>
          <w:spacing w:val="-2"/>
          <w:sz w:val="24"/>
        </w:rPr>
        <w:t>словесного</w:t>
      </w:r>
      <w:r>
        <w:rPr>
          <w:sz w:val="24"/>
        </w:rPr>
        <w:tab/>
      </w:r>
      <w:r>
        <w:rPr>
          <w:sz w:val="24"/>
        </w:rPr>
        <w:tab/>
      </w:r>
      <w:r>
        <w:rPr>
          <w:spacing w:val="-2"/>
          <w:sz w:val="24"/>
        </w:rPr>
        <w:t>искусства</w:t>
      </w:r>
      <w:r>
        <w:rPr>
          <w:spacing w:val="80"/>
          <w:w w:val="150"/>
          <w:sz w:val="24"/>
        </w:rPr>
        <w:t xml:space="preserve">   </w:t>
      </w:r>
      <w:r>
        <w:rPr>
          <w:sz w:val="24"/>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w:t>
      </w:r>
      <w:r>
        <w:rPr>
          <w:spacing w:val="-1"/>
          <w:sz w:val="24"/>
        </w:rPr>
        <w:t xml:space="preserve"> </w:t>
      </w:r>
      <w:r>
        <w:rPr>
          <w:sz w:val="24"/>
        </w:rPr>
        <w:t>редактировать собственные</w:t>
      </w:r>
      <w:r>
        <w:rPr>
          <w:spacing w:val="-1"/>
          <w:sz w:val="24"/>
        </w:rPr>
        <w:t xml:space="preserve"> </w:t>
      </w:r>
      <w:r>
        <w:rPr>
          <w:sz w:val="24"/>
        </w:rPr>
        <w:t xml:space="preserve">и чужие высказывания, </w:t>
      </w:r>
      <w:r>
        <w:rPr>
          <w:spacing w:val="-2"/>
          <w:sz w:val="24"/>
        </w:rPr>
        <w:t>использовать</w:t>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pacing w:val="-53"/>
          <w:sz w:val="24"/>
        </w:rPr>
        <w:t xml:space="preserve"> </w:t>
      </w:r>
      <w:r>
        <w:rPr>
          <w:spacing w:val="-2"/>
          <w:sz w:val="24"/>
        </w:rPr>
        <w:t>своей</w:t>
      </w:r>
      <w:r>
        <w:rPr>
          <w:sz w:val="24"/>
        </w:rPr>
        <w:tab/>
      </w:r>
      <w:r>
        <w:rPr>
          <w:sz w:val="24"/>
        </w:rPr>
        <w:tab/>
      </w:r>
      <w:r>
        <w:rPr>
          <w:sz w:val="24"/>
        </w:rPr>
        <w:tab/>
      </w:r>
      <w:r>
        <w:rPr>
          <w:spacing w:val="-2"/>
          <w:sz w:val="24"/>
        </w:rPr>
        <w:t xml:space="preserve">исследовательской </w:t>
      </w:r>
      <w:r>
        <w:rPr>
          <w:sz w:val="24"/>
        </w:rPr>
        <w:t>и проектной деятельности ресурсы современного литературного процесса и научной жизни филологического сообщества, в том числе в Интернете.</w:t>
      </w:r>
    </w:p>
    <w:p w:rsidR="00E90468" w:rsidRDefault="00804528" w:rsidP="00A36D9E">
      <w:pPr>
        <w:pStyle w:val="a5"/>
        <w:numPr>
          <w:ilvl w:val="2"/>
          <w:numId w:val="151"/>
        </w:numPr>
        <w:tabs>
          <w:tab w:val="left" w:pos="1687"/>
          <w:tab w:val="left" w:pos="2504"/>
          <w:tab w:val="left" w:pos="3360"/>
          <w:tab w:val="left" w:pos="5462"/>
          <w:tab w:val="left" w:pos="6314"/>
          <w:tab w:val="left" w:pos="7964"/>
          <w:tab w:val="left" w:pos="9461"/>
        </w:tabs>
        <w:spacing w:line="276" w:lineRule="auto"/>
        <w:ind w:right="140" w:firstLine="708"/>
        <w:rPr>
          <w:sz w:val="24"/>
        </w:rPr>
      </w:pPr>
      <w:r>
        <w:rPr>
          <w:sz w:val="24"/>
        </w:rPr>
        <w:t>Предмет</w:t>
      </w:r>
      <w:r>
        <w:rPr>
          <w:spacing w:val="80"/>
          <w:sz w:val="24"/>
        </w:rPr>
        <w:t xml:space="preserve">  </w:t>
      </w:r>
      <w:r>
        <w:rPr>
          <w:sz w:val="24"/>
        </w:rPr>
        <w:t>«Литература»</w:t>
      </w:r>
      <w:r>
        <w:rPr>
          <w:spacing w:val="80"/>
          <w:sz w:val="24"/>
        </w:rPr>
        <w:t xml:space="preserve">  </w:t>
      </w:r>
      <w:r>
        <w:rPr>
          <w:sz w:val="24"/>
        </w:rPr>
        <w:t>входит</w:t>
      </w:r>
      <w:r>
        <w:rPr>
          <w:spacing w:val="80"/>
          <w:sz w:val="24"/>
        </w:rPr>
        <w:t xml:space="preserve">  </w:t>
      </w:r>
      <w:r>
        <w:rPr>
          <w:sz w:val="24"/>
        </w:rPr>
        <w:t>в</w:t>
      </w:r>
      <w:r>
        <w:rPr>
          <w:spacing w:val="80"/>
          <w:sz w:val="24"/>
        </w:rPr>
        <w:t xml:space="preserve">  </w:t>
      </w:r>
      <w:r>
        <w:rPr>
          <w:sz w:val="24"/>
        </w:rPr>
        <w:t>предметную</w:t>
      </w:r>
      <w:r>
        <w:rPr>
          <w:spacing w:val="80"/>
          <w:sz w:val="24"/>
        </w:rPr>
        <w:t xml:space="preserve">  </w:t>
      </w:r>
      <w:r>
        <w:rPr>
          <w:sz w:val="24"/>
        </w:rPr>
        <w:t>область</w:t>
      </w:r>
      <w:r>
        <w:rPr>
          <w:spacing w:val="80"/>
          <w:sz w:val="24"/>
        </w:rPr>
        <w:t xml:space="preserve">  </w:t>
      </w:r>
      <w:r>
        <w:rPr>
          <w:sz w:val="24"/>
        </w:rPr>
        <w:t>«Русский</w:t>
      </w:r>
      <w:r>
        <w:rPr>
          <w:spacing w:val="80"/>
          <w:sz w:val="24"/>
        </w:rPr>
        <w:t xml:space="preserve">  </w:t>
      </w:r>
      <w:r>
        <w:rPr>
          <w:sz w:val="24"/>
        </w:rPr>
        <w:t xml:space="preserve">язык и литература» и является обязательным для изучения. Углублённое изучение литературы </w:t>
      </w:r>
      <w:r>
        <w:rPr>
          <w:spacing w:val="-2"/>
          <w:sz w:val="24"/>
        </w:rPr>
        <w:lastRenderedPageBreak/>
        <w:t>осуществляется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учебным</w:t>
      </w:r>
      <w:r>
        <w:rPr>
          <w:sz w:val="24"/>
        </w:rPr>
        <w:tab/>
      </w:r>
      <w:r>
        <w:rPr>
          <w:spacing w:val="-2"/>
          <w:sz w:val="24"/>
        </w:rPr>
        <w:t>планом</w:t>
      </w:r>
      <w:r>
        <w:rPr>
          <w:sz w:val="24"/>
        </w:rPr>
        <w:tab/>
      </w:r>
      <w:r>
        <w:rPr>
          <w:spacing w:val="-2"/>
          <w:sz w:val="24"/>
        </w:rPr>
        <w:t xml:space="preserve">профиля </w:t>
      </w:r>
      <w:r>
        <w:rPr>
          <w:sz w:val="24"/>
        </w:rPr>
        <w:t>с</w:t>
      </w:r>
      <w:r>
        <w:rPr>
          <w:spacing w:val="64"/>
          <w:w w:val="150"/>
          <w:sz w:val="24"/>
        </w:rPr>
        <w:t xml:space="preserve">  </w:t>
      </w:r>
      <w:r>
        <w:rPr>
          <w:sz w:val="24"/>
        </w:rPr>
        <w:t>ориентацией</w:t>
      </w:r>
      <w:r>
        <w:rPr>
          <w:spacing w:val="80"/>
          <w:sz w:val="24"/>
        </w:rPr>
        <w:t xml:space="preserve">  </w:t>
      </w:r>
      <w:r>
        <w:rPr>
          <w:sz w:val="24"/>
        </w:rPr>
        <w:t>на</w:t>
      </w:r>
      <w:r>
        <w:rPr>
          <w:spacing w:val="64"/>
          <w:w w:val="150"/>
          <w:sz w:val="24"/>
        </w:rPr>
        <w:t xml:space="preserve">  </w:t>
      </w:r>
      <w:r>
        <w:rPr>
          <w:sz w:val="24"/>
        </w:rPr>
        <w:t>будущую</w:t>
      </w:r>
      <w:r>
        <w:rPr>
          <w:spacing w:val="65"/>
          <w:w w:val="150"/>
          <w:sz w:val="24"/>
        </w:rPr>
        <w:t xml:space="preserve">  </w:t>
      </w:r>
      <w:r>
        <w:rPr>
          <w:sz w:val="24"/>
        </w:rPr>
        <w:t>сферу</w:t>
      </w:r>
      <w:r>
        <w:rPr>
          <w:spacing w:val="80"/>
          <w:sz w:val="24"/>
        </w:rPr>
        <w:t xml:space="preserve">  </w:t>
      </w:r>
      <w:r>
        <w:rPr>
          <w:sz w:val="24"/>
        </w:rPr>
        <w:t>профессиональной</w:t>
      </w:r>
      <w:r>
        <w:rPr>
          <w:spacing w:val="80"/>
          <w:sz w:val="24"/>
        </w:rPr>
        <w:t xml:space="preserve">  </w:t>
      </w:r>
      <w:r>
        <w:rPr>
          <w:sz w:val="24"/>
        </w:rPr>
        <w:t>деятельности</w:t>
      </w:r>
      <w:r>
        <w:rPr>
          <w:spacing w:val="65"/>
          <w:w w:val="150"/>
          <w:sz w:val="24"/>
        </w:rPr>
        <w:t xml:space="preserve">  </w:t>
      </w:r>
      <w:r>
        <w:rPr>
          <w:sz w:val="24"/>
        </w:rPr>
        <w:t>обучающихся.</w:t>
      </w:r>
    </w:p>
    <w:p w:rsidR="00E90468" w:rsidRDefault="00804528" w:rsidP="00713082">
      <w:pPr>
        <w:pStyle w:val="a3"/>
        <w:tabs>
          <w:tab w:val="left" w:pos="980"/>
          <w:tab w:val="left" w:pos="2525"/>
          <w:tab w:val="left" w:pos="3794"/>
          <w:tab w:val="left" w:pos="5315"/>
          <w:tab w:val="left" w:pos="7407"/>
          <w:tab w:val="left" w:pos="8199"/>
          <w:tab w:val="left" w:pos="9693"/>
        </w:tabs>
        <w:spacing w:before="12" w:line="276" w:lineRule="auto"/>
        <w:ind w:right="139" w:firstLine="0"/>
      </w:pPr>
      <w:r>
        <w:rPr>
          <w:spacing w:val="-10"/>
        </w:rPr>
        <w:t>В</w:t>
      </w:r>
      <w:r>
        <w:tab/>
      </w:r>
      <w:r>
        <w:rPr>
          <w:spacing w:val="-2"/>
        </w:rPr>
        <w:t>учебном</w:t>
      </w:r>
      <w:r>
        <w:tab/>
      </w:r>
      <w:r>
        <w:rPr>
          <w:spacing w:val="-4"/>
        </w:rPr>
        <w:t>плане</w:t>
      </w:r>
      <w:r>
        <w:tab/>
      </w:r>
      <w:r>
        <w:rPr>
          <w:spacing w:val="-2"/>
        </w:rPr>
        <w:t>предмет</w:t>
      </w:r>
      <w:r>
        <w:tab/>
      </w:r>
      <w:r>
        <w:rPr>
          <w:spacing w:val="-2"/>
        </w:rPr>
        <w:t>«Литература»</w:t>
      </w:r>
      <w:r>
        <w:tab/>
      </w:r>
      <w:r>
        <w:rPr>
          <w:spacing w:val="-10"/>
        </w:rPr>
        <w:t>в</w:t>
      </w:r>
      <w:r>
        <w:tab/>
      </w:r>
      <w:r>
        <w:rPr>
          <w:spacing w:val="-2"/>
        </w:rPr>
        <w:t>средней</w:t>
      </w:r>
      <w:r>
        <w:tab/>
      </w:r>
      <w:r>
        <w:rPr>
          <w:spacing w:val="-2"/>
        </w:rPr>
        <w:t xml:space="preserve">школе </w:t>
      </w:r>
      <w:r>
        <w:t>на</w:t>
      </w:r>
      <w:r>
        <w:rPr>
          <w:spacing w:val="69"/>
          <w:w w:val="150"/>
        </w:rPr>
        <w:t xml:space="preserve">  </w:t>
      </w:r>
      <w:r>
        <w:t>углублённом</w:t>
      </w:r>
      <w:r>
        <w:rPr>
          <w:spacing w:val="69"/>
          <w:w w:val="150"/>
        </w:rPr>
        <w:t xml:space="preserve">  </w:t>
      </w:r>
      <w:r>
        <w:t>уровне</w:t>
      </w:r>
      <w:r>
        <w:rPr>
          <w:spacing w:val="68"/>
          <w:w w:val="150"/>
        </w:rPr>
        <w:t xml:space="preserve">  </w:t>
      </w:r>
      <w:r>
        <w:t>преемственен</w:t>
      </w:r>
      <w:r>
        <w:rPr>
          <w:spacing w:val="70"/>
          <w:w w:val="150"/>
        </w:rPr>
        <w:t xml:space="preserve">  </w:t>
      </w:r>
      <w:r>
        <w:t>по</w:t>
      </w:r>
      <w:r>
        <w:rPr>
          <w:spacing w:val="68"/>
          <w:w w:val="150"/>
        </w:rPr>
        <w:t xml:space="preserve">  </w:t>
      </w:r>
      <w:r>
        <w:t>отношению</w:t>
      </w:r>
      <w:r>
        <w:rPr>
          <w:spacing w:val="67"/>
          <w:w w:val="150"/>
        </w:rPr>
        <w:t xml:space="preserve">  </w:t>
      </w:r>
      <w:r>
        <w:t>к</w:t>
      </w:r>
      <w:r>
        <w:rPr>
          <w:spacing w:val="69"/>
          <w:w w:val="150"/>
        </w:rPr>
        <w:t xml:space="preserve">  </w:t>
      </w:r>
      <w:r>
        <w:t>предмету</w:t>
      </w:r>
      <w:r>
        <w:rPr>
          <w:spacing w:val="68"/>
          <w:w w:val="150"/>
        </w:rPr>
        <w:t xml:space="preserve">  </w:t>
      </w:r>
      <w:r>
        <w:t>«Литература» в основной школе и основан на базовом курсе литературы.</w:t>
      </w:r>
    </w:p>
    <w:p w:rsidR="00E90468" w:rsidRDefault="00804528" w:rsidP="00A36D9E">
      <w:pPr>
        <w:pStyle w:val="a5"/>
        <w:numPr>
          <w:ilvl w:val="2"/>
          <w:numId w:val="151"/>
        </w:numPr>
        <w:tabs>
          <w:tab w:val="left" w:pos="1687"/>
        </w:tabs>
        <w:spacing w:line="276" w:lineRule="auto"/>
        <w:ind w:right="138" w:firstLine="708"/>
        <w:rPr>
          <w:sz w:val="24"/>
        </w:rPr>
      </w:pPr>
      <w:r>
        <w:rPr>
          <w:sz w:val="24"/>
        </w:rPr>
        <w:t>Общее число часов, рекомендованных для изучения литературы – 340 часов: в 10</w:t>
      </w:r>
      <w:r>
        <w:rPr>
          <w:spacing w:val="80"/>
          <w:sz w:val="24"/>
        </w:rPr>
        <w:t xml:space="preserve"> </w:t>
      </w:r>
      <w:r>
        <w:rPr>
          <w:sz w:val="24"/>
        </w:rPr>
        <w:t>классе – 170 (5 часов в неделю), в 11 классе – 170 (5 часов в неделю).</w:t>
      </w:r>
    </w:p>
    <w:p w:rsidR="00E90468" w:rsidRDefault="00804528" w:rsidP="00A36D9E">
      <w:pPr>
        <w:pStyle w:val="a5"/>
        <w:numPr>
          <w:ilvl w:val="1"/>
          <w:numId w:val="151"/>
        </w:numPr>
        <w:tabs>
          <w:tab w:val="left" w:pos="1388"/>
        </w:tabs>
        <w:spacing w:line="276" w:lineRule="auto"/>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A36D9E">
      <w:pPr>
        <w:pStyle w:val="a5"/>
        <w:numPr>
          <w:ilvl w:val="2"/>
          <w:numId w:val="151"/>
        </w:numPr>
        <w:tabs>
          <w:tab w:val="left" w:pos="1568"/>
        </w:tabs>
        <w:spacing w:before="136" w:line="276" w:lineRule="auto"/>
        <w:ind w:left="1568" w:hanging="719"/>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4"/>
          <w:sz w:val="24"/>
        </w:rPr>
        <w:t xml:space="preserve"> века.</w:t>
      </w:r>
    </w:p>
    <w:p w:rsidR="00E90468" w:rsidRDefault="00804528" w:rsidP="00713082">
      <w:pPr>
        <w:pStyle w:val="a3"/>
        <w:spacing w:before="139" w:line="276" w:lineRule="auto"/>
        <w:jc w:val="left"/>
      </w:pPr>
      <w:r>
        <w:t>А.Н.</w:t>
      </w:r>
      <w:r>
        <w:rPr>
          <w:spacing w:val="-4"/>
        </w:rPr>
        <w:t xml:space="preserve"> </w:t>
      </w:r>
      <w:r>
        <w:t>Островский.</w:t>
      </w:r>
      <w:r>
        <w:rPr>
          <w:spacing w:val="40"/>
        </w:rPr>
        <w:t xml:space="preserve"> </w:t>
      </w:r>
      <w:r>
        <w:t>Драма</w:t>
      </w:r>
      <w:r>
        <w:rPr>
          <w:spacing w:val="40"/>
        </w:rPr>
        <w:t xml:space="preserve"> </w:t>
      </w:r>
      <w:r>
        <w:t>«Гроза».</w:t>
      </w:r>
      <w:r>
        <w:rPr>
          <w:spacing w:val="40"/>
        </w:rPr>
        <w:t xml:space="preserve"> </w:t>
      </w:r>
      <w:r>
        <w:t>Пьесы</w:t>
      </w:r>
      <w:r>
        <w:rPr>
          <w:spacing w:val="40"/>
        </w:rPr>
        <w:t xml:space="preserve"> </w:t>
      </w:r>
      <w:r>
        <w:t>«Бесприданница»,</w:t>
      </w:r>
      <w:r>
        <w:rPr>
          <w:spacing w:val="40"/>
        </w:rPr>
        <w:t xml:space="preserve"> </w:t>
      </w:r>
      <w:r>
        <w:t>«Свои</w:t>
      </w:r>
      <w:r>
        <w:rPr>
          <w:spacing w:val="40"/>
        </w:rPr>
        <w:t xml:space="preserve"> </w:t>
      </w:r>
      <w:r>
        <w:t>люди</w:t>
      </w:r>
      <w:r>
        <w:rPr>
          <w:spacing w:val="40"/>
        </w:rPr>
        <w:t xml:space="preserve"> </w:t>
      </w:r>
      <w:r>
        <w:t>–</w:t>
      </w:r>
      <w:r>
        <w:rPr>
          <w:spacing w:val="40"/>
        </w:rPr>
        <w:t xml:space="preserve"> </w:t>
      </w:r>
      <w:r>
        <w:t>сочтёмся»</w:t>
      </w:r>
      <w:r>
        <w:rPr>
          <w:spacing w:val="40"/>
        </w:rPr>
        <w:t xml:space="preserve"> </w:t>
      </w:r>
      <w:r>
        <w:t>и другие (одно произведение по выбору).</w:t>
      </w:r>
    </w:p>
    <w:p w:rsidR="00E90468" w:rsidRDefault="00804528" w:rsidP="00713082">
      <w:pPr>
        <w:pStyle w:val="a3"/>
        <w:tabs>
          <w:tab w:val="left" w:pos="2754"/>
          <w:tab w:val="left" w:pos="3751"/>
          <w:tab w:val="left" w:pos="5317"/>
          <w:tab w:val="left" w:pos="6471"/>
          <w:tab w:val="left" w:pos="6958"/>
          <w:tab w:val="left" w:pos="8020"/>
          <w:tab w:val="left" w:pos="8944"/>
        </w:tabs>
        <w:spacing w:line="276" w:lineRule="auto"/>
        <w:ind w:right="139"/>
        <w:jc w:val="left"/>
      </w:pPr>
      <w:r>
        <w:t>И.А. Гончаров.</w:t>
      </w:r>
      <w:r>
        <w:tab/>
      </w:r>
      <w:r>
        <w:rPr>
          <w:spacing w:val="-4"/>
        </w:rPr>
        <w:t>Роман</w:t>
      </w:r>
      <w:r>
        <w:tab/>
      </w:r>
      <w:r>
        <w:rPr>
          <w:spacing w:val="-2"/>
        </w:rPr>
        <w:t>«Обломов».</w:t>
      </w:r>
      <w:r>
        <w:tab/>
      </w:r>
      <w:r>
        <w:rPr>
          <w:spacing w:val="-2"/>
        </w:rPr>
        <w:t>Романы</w:t>
      </w:r>
      <w:r>
        <w:tab/>
      </w:r>
      <w:r>
        <w:rPr>
          <w:spacing w:val="-10"/>
        </w:rPr>
        <w:t>и</w:t>
      </w:r>
      <w:r>
        <w:tab/>
      </w:r>
      <w:r>
        <w:rPr>
          <w:spacing w:val="-2"/>
        </w:rPr>
        <w:t>очерки</w:t>
      </w:r>
      <w:r>
        <w:tab/>
      </w:r>
      <w:r>
        <w:rPr>
          <w:spacing w:val="-2"/>
        </w:rPr>
        <w:t>(одно</w:t>
      </w:r>
      <w:r>
        <w:tab/>
      </w:r>
      <w:r>
        <w:rPr>
          <w:spacing w:val="-2"/>
        </w:rPr>
        <w:t xml:space="preserve">произведение </w:t>
      </w:r>
      <w:r>
        <w:t>по выбору). Например, «Обыкновенная история», очерки из книги «Фрегат «Паллада» и другие.</w:t>
      </w:r>
    </w:p>
    <w:p w:rsidR="00E90468" w:rsidRDefault="00804528" w:rsidP="00713082">
      <w:pPr>
        <w:pStyle w:val="a3"/>
        <w:spacing w:before="1" w:line="276" w:lineRule="auto"/>
        <w:jc w:val="left"/>
      </w:pPr>
      <w:r>
        <w:t>И.С.</w:t>
      </w:r>
      <w:r>
        <w:rPr>
          <w:spacing w:val="-2"/>
        </w:rPr>
        <w:t xml:space="preserve"> </w:t>
      </w:r>
      <w:r>
        <w:t>Тургенев. Роман</w:t>
      </w:r>
      <w:r>
        <w:rPr>
          <w:spacing w:val="33"/>
        </w:rPr>
        <w:t xml:space="preserve"> </w:t>
      </w:r>
      <w:r>
        <w:t>«Отцы и</w:t>
      </w:r>
      <w:r>
        <w:rPr>
          <w:spacing w:val="28"/>
        </w:rPr>
        <w:t xml:space="preserve"> </w:t>
      </w:r>
      <w:r>
        <w:t>дети». Повести</w:t>
      </w:r>
      <w:r>
        <w:rPr>
          <w:spacing w:val="28"/>
        </w:rPr>
        <w:t xml:space="preserve"> </w:t>
      </w:r>
      <w:r>
        <w:t>и</w:t>
      </w:r>
      <w:r>
        <w:rPr>
          <w:spacing w:val="28"/>
        </w:rPr>
        <w:t xml:space="preserve"> </w:t>
      </w:r>
      <w:r>
        <w:t>романы (одно произведение по выбору). Например,</w:t>
      </w:r>
      <w:r>
        <w:rPr>
          <w:spacing w:val="43"/>
        </w:rPr>
        <w:t xml:space="preserve"> </w:t>
      </w:r>
      <w:r>
        <w:t>«Первая</w:t>
      </w:r>
      <w:r>
        <w:rPr>
          <w:spacing w:val="40"/>
        </w:rPr>
        <w:t xml:space="preserve"> </w:t>
      </w:r>
      <w:r>
        <w:t>любовь»,</w:t>
      </w:r>
      <w:r>
        <w:rPr>
          <w:spacing w:val="45"/>
        </w:rPr>
        <w:t xml:space="preserve"> </w:t>
      </w:r>
      <w:r>
        <w:t>«Вешние</w:t>
      </w:r>
      <w:r>
        <w:rPr>
          <w:spacing w:val="40"/>
        </w:rPr>
        <w:t xml:space="preserve"> </w:t>
      </w:r>
      <w:r>
        <w:t>воды»,</w:t>
      </w:r>
      <w:r>
        <w:rPr>
          <w:spacing w:val="45"/>
        </w:rPr>
        <w:t xml:space="preserve"> </w:t>
      </w:r>
      <w:r>
        <w:t>«Рудин»,</w:t>
      </w:r>
      <w:r>
        <w:rPr>
          <w:spacing w:val="45"/>
        </w:rPr>
        <w:t xml:space="preserve"> </w:t>
      </w:r>
      <w:r>
        <w:t>«Дворянское</w:t>
      </w:r>
      <w:r>
        <w:rPr>
          <w:spacing w:val="40"/>
        </w:rPr>
        <w:t xml:space="preserve"> </w:t>
      </w:r>
      <w:r>
        <w:t>гнездо»</w:t>
      </w:r>
      <w:r>
        <w:rPr>
          <w:spacing w:val="34"/>
        </w:rPr>
        <w:t xml:space="preserve"> </w:t>
      </w:r>
      <w:r>
        <w:t>и</w:t>
      </w:r>
      <w:r>
        <w:rPr>
          <w:spacing w:val="41"/>
        </w:rPr>
        <w:t xml:space="preserve"> </w:t>
      </w:r>
      <w:r>
        <w:t>другие.</w:t>
      </w:r>
      <w:r>
        <w:rPr>
          <w:spacing w:val="41"/>
        </w:rPr>
        <w:t xml:space="preserve"> </w:t>
      </w:r>
      <w:r>
        <w:rPr>
          <w:spacing w:val="-2"/>
        </w:rPr>
        <w:t>Статья</w:t>
      </w:r>
    </w:p>
    <w:p w:rsidR="00E90468" w:rsidRDefault="00804528" w:rsidP="00713082">
      <w:pPr>
        <w:pStyle w:val="a3"/>
        <w:spacing w:line="276" w:lineRule="auto"/>
        <w:ind w:firstLine="0"/>
        <w:jc w:val="left"/>
      </w:pPr>
      <w:r>
        <w:t>«Гамлет</w:t>
      </w:r>
      <w:r>
        <w:rPr>
          <w:spacing w:val="-2"/>
        </w:rPr>
        <w:t xml:space="preserve"> </w:t>
      </w:r>
      <w:r>
        <w:t>и</w:t>
      </w:r>
      <w:r>
        <w:rPr>
          <w:spacing w:val="-2"/>
        </w:rPr>
        <w:t xml:space="preserve"> </w:t>
      </w:r>
      <w:r>
        <w:t>Дон</w:t>
      </w:r>
      <w:r>
        <w:rPr>
          <w:spacing w:val="-1"/>
        </w:rPr>
        <w:t xml:space="preserve"> </w:t>
      </w:r>
      <w:r>
        <w:rPr>
          <w:spacing w:val="-2"/>
        </w:rPr>
        <w:t>Кихот».</w:t>
      </w:r>
    </w:p>
    <w:p w:rsidR="00E90468" w:rsidRDefault="00804528" w:rsidP="00713082">
      <w:pPr>
        <w:pStyle w:val="a3"/>
        <w:tabs>
          <w:tab w:val="left" w:pos="1179"/>
          <w:tab w:val="left" w:pos="2494"/>
          <w:tab w:val="left" w:pos="3521"/>
          <w:tab w:val="left" w:pos="5425"/>
          <w:tab w:val="left" w:pos="6824"/>
          <w:tab w:val="left" w:pos="8294"/>
          <w:tab w:val="left" w:pos="9223"/>
        </w:tabs>
        <w:spacing w:before="137" w:line="276" w:lineRule="auto"/>
        <w:ind w:right="144"/>
      </w:pPr>
      <w:r>
        <w:t>Ф.И.</w:t>
      </w:r>
      <w:r>
        <w:rPr>
          <w:spacing w:val="-4"/>
        </w:rPr>
        <w:t xml:space="preserve"> </w:t>
      </w:r>
      <w:r>
        <w:t xml:space="preserve">Тютчев. Стихотворения (не менее пяти по выбору). Например, «Silentium!», «Не то, </w:t>
      </w:r>
      <w:r>
        <w:rPr>
          <w:spacing w:val="-5"/>
        </w:rPr>
        <w:t>что</w:t>
      </w:r>
      <w:r>
        <w:tab/>
      </w:r>
      <w:r>
        <w:rPr>
          <w:spacing w:val="-2"/>
        </w:rPr>
        <w:t>мните</w:t>
      </w:r>
      <w:r>
        <w:tab/>
      </w:r>
      <w:r>
        <w:rPr>
          <w:spacing w:val="-5"/>
        </w:rPr>
        <w:t>вы,</w:t>
      </w:r>
      <w:r>
        <w:tab/>
      </w:r>
      <w:r>
        <w:rPr>
          <w:spacing w:val="-2"/>
        </w:rPr>
        <w:t>природа...»,</w:t>
      </w:r>
      <w:r>
        <w:tab/>
      </w:r>
      <w:r>
        <w:rPr>
          <w:spacing w:val="-2"/>
        </w:rPr>
        <w:t>«Умом</w:t>
      </w:r>
      <w:r>
        <w:tab/>
      </w:r>
      <w:r>
        <w:rPr>
          <w:spacing w:val="-2"/>
        </w:rPr>
        <w:t>Россию</w:t>
      </w:r>
      <w:r>
        <w:tab/>
      </w:r>
      <w:r>
        <w:rPr>
          <w:spacing w:val="-5"/>
        </w:rPr>
        <w:t>не</w:t>
      </w:r>
      <w:r>
        <w:tab/>
      </w:r>
      <w:r>
        <w:rPr>
          <w:spacing w:val="-2"/>
        </w:rPr>
        <w:t>понять…»,</w:t>
      </w:r>
    </w:p>
    <w:p w:rsidR="00E90468" w:rsidRDefault="00804528" w:rsidP="00713082">
      <w:pPr>
        <w:pStyle w:val="a3"/>
        <w:spacing w:line="276" w:lineRule="auto"/>
        <w:ind w:right="133" w:firstLine="0"/>
      </w:pPr>
      <w:r>
        <w:t>«О,</w:t>
      </w:r>
      <w:r>
        <w:rPr>
          <w:spacing w:val="80"/>
        </w:rPr>
        <w:t xml:space="preserve">  </w:t>
      </w:r>
      <w:r>
        <w:t>как</w:t>
      </w:r>
      <w:r>
        <w:rPr>
          <w:spacing w:val="73"/>
          <w:w w:val="150"/>
        </w:rPr>
        <w:t xml:space="preserve">  </w:t>
      </w:r>
      <w:r>
        <w:t>убийственно</w:t>
      </w:r>
      <w:r>
        <w:rPr>
          <w:spacing w:val="80"/>
        </w:rPr>
        <w:t xml:space="preserve">  </w:t>
      </w:r>
      <w:r>
        <w:t>мы</w:t>
      </w:r>
      <w:r>
        <w:rPr>
          <w:spacing w:val="80"/>
        </w:rPr>
        <w:t xml:space="preserve">  </w:t>
      </w:r>
      <w:r>
        <w:t>любим...»,</w:t>
      </w:r>
      <w:r>
        <w:rPr>
          <w:spacing w:val="73"/>
          <w:w w:val="150"/>
        </w:rPr>
        <w:t xml:space="preserve">  </w:t>
      </w:r>
      <w:r>
        <w:t>«Нам</w:t>
      </w:r>
      <w:r>
        <w:rPr>
          <w:spacing w:val="80"/>
        </w:rPr>
        <w:t xml:space="preserve">  </w:t>
      </w:r>
      <w:r>
        <w:t>не</w:t>
      </w:r>
      <w:r>
        <w:rPr>
          <w:spacing w:val="80"/>
        </w:rPr>
        <w:t xml:space="preserve">  </w:t>
      </w:r>
      <w:r>
        <w:t>дано</w:t>
      </w:r>
      <w:r>
        <w:rPr>
          <w:spacing w:val="80"/>
        </w:rPr>
        <w:t xml:space="preserve">  </w:t>
      </w:r>
      <w:r>
        <w:t>предугадать…»,</w:t>
      </w:r>
      <w:r>
        <w:rPr>
          <w:spacing w:val="72"/>
          <w:w w:val="150"/>
        </w:rPr>
        <w:t xml:space="preserve">  </w:t>
      </w:r>
      <w:r>
        <w:t>«К.</w:t>
      </w:r>
      <w:r>
        <w:rPr>
          <w:spacing w:val="80"/>
        </w:rPr>
        <w:t xml:space="preserve">  </w:t>
      </w:r>
      <w:r>
        <w:t>Б.» («Я встретил вас – и всё былое...»), «Певучесть есть в морских волнах…», «Природа – сфинкс. И тем она верней...», «Эти бедные селенья…», «О вещая душа моя!..», «День и ночь»</w:t>
      </w:r>
      <w:r>
        <w:rPr>
          <w:spacing w:val="-1"/>
        </w:rPr>
        <w:t xml:space="preserve"> </w:t>
      </w:r>
      <w:r>
        <w:t>и другие.</w:t>
      </w:r>
    </w:p>
    <w:p w:rsidR="00E90468" w:rsidRDefault="00804528" w:rsidP="00713082">
      <w:pPr>
        <w:pStyle w:val="a3"/>
        <w:spacing w:before="2" w:line="276" w:lineRule="auto"/>
        <w:ind w:right="141"/>
      </w:pPr>
      <w:r>
        <w:t>Н.А.</w:t>
      </w:r>
      <w:r>
        <w:rPr>
          <w:spacing w:val="-3"/>
        </w:rPr>
        <w:t xml:space="preserve"> </w:t>
      </w:r>
      <w:r>
        <w:t>Некрасов. Стихотворения (не менее пяти по выбору). Например, «Тройка», «Я не люблю</w:t>
      </w:r>
      <w:r>
        <w:rPr>
          <w:spacing w:val="59"/>
          <w:w w:val="150"/>
        </w:rPr>
        <w:t xml:space="preserve">    </w:t>
      </w:r>
      <w:r>
        <w:t>иронии</w:t>
      </w:r>
      <w:r>
        <w:rPr>
          <w:spacing w:val="58"/>
          <w:w w:val="150"/>
        </w:rPr>
        <w:t xml:space="preserve">    </w:t>
      </w:r>
      <w:r>
        <w:t>твоей...»,</w:t>
      </w:r>
      <w:r>
        <w:rPr>
          <w:spacing w:val="61"/>
          <w:w w:val="150"/>
        </w:rPr>
        <w:t xml:space="preserve">    </w:t>
      </w:r>
      <w:r>
        <w:t>«Вчерашний</w:t>
      </w:r>
      <w:r>
        <w:rPr>
          <w:spacing w:val="59"/>
          <w:w w:val="150"/>
        </w:rPr>
        <w:t xml:space="preserve">    </w:t>
      </w:r>
      <w:r>
        <w:t>день,</w:t>
      </w:r>
      <w:r>
        <w:rPr>
          <w:spacing w:val="59"/>
          <w:w w:val="150"/>
        </w:rPr>
        <w:t xml:space="preserve">    </w:t>
      </w:r>
      <w:r>
        <w:t>часу</w:t>
      </w:r>
      <w:r>
        <w:rPr>
          <w:spacing w:val="58"/>
          <w:w w:val="150"/>
        </w:rPr>
        <w:t xml:space="preserve">    </w:t>
      </w:r>
      <w:r>
        <w:t>в</w:t>
      </w:r>
      <w:r>
        <w:rPr>
          <w:spacing w:val="60"/>
          <w:w w:val="150"/>
        </w:rPr>
        <w:t xml:space="preserve">    </w:t>
      </w:r>
      <w:r>
        <w:rPr>
          <w:spacing w:val="-2"/>
        </w:rPr>
        <w:t>шестом…»,</w:t>
      </w:r>
    </w:p>
    <w:p w:rsidR="00E90468" w:rsidRDefault="00804528" w:rsidP="00713082">
      <w:pPr>
        <w:pStyle w:val="a3"/>
        <w:spacing w:line="276" w:lineRule="auto"/>
        <w:ind w:right="147" w:firstLine="0"/>
      </w:pPr>
      <w: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E90468" w:rsidRDefault="00804528" w:rsidP="00713082">
      <w:pPr>
        <w:pStyle w:val="a3"/>
        <w:spacing w:line="276" w:lineRule="auto"/>
        <w:ind w:left="849" w:firstLine="0"/>
      </w:pPr>
      <w:r>
        <w:t>Поэма</w:t>
      </w:r>
      <w:r>
        <w:rPr>
          <w:spacing w:val="1"/>
        </w:rPr>
        <w:t xml:space="preserve"> </w:t>
      </w:r>
      <w:r>
        <w:t>«Кому</w:t>
      </w:r>
      <w:r>
        <w:rPr>
          <w:spacing w:val="-6"/>
        </w:rPr>
        <w:t xml:space="preserve"> </w:t>
      </w:r>
      <w:r>
        <w:t>на</w:t>
      </w:r>
      <w:r>
        <w:rPr>
          <w:spacing w:val="-3"/>
        </w:rPr>
        <w:t xml:space="preserve"> </w:t>
      </w:r>
      <w:r>
        <w:t>Руси</w:t>
      </w:r>
      <w:r>
        <w:rPr>
          <w:spacing w:val="-1"/>
        </w:rPr>
        <w:t xml:space="preserve"> </w:t>
      </w:r>
      <w:r>
        <w:t>жить</w:t>
      </w:r>
      <w:r>
        <w:rPr>
          <w:spacing w:val="-2"/>
        </w:rPr>
        <w:t xml:space="preserve"> хорошо».</w:t>
      </w:r>
    </w:p>
    <w:p w:rsidR="00E90468" w:rsidRDefault="00804528" w:rsidP="00713082">
      <w:pPr>
        <w:pStyle w:val="a3"/>
        <w:spacing w:before="139" w:line="276" w:lineRule="auto"/>
        <w:ind w:right="146"/>
      </w:pPr>
      <w:r>
        <w:t>А.А.</w:t>
      </w:r>
      <w:r>
        <w:rPr>
          <w:spacing w:val="-4"/>
        </w:rPr>
        <w:t xml:space="preserve"> </w:t>
      </w:r>
      <w:r>
        <w:t>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w:t>
      </w:r>
      <w:r>
        <w:rPr>
          <w:spacing w:val="-1"/>
        </w:rPr>
        <w:t xml:space="preserve"> </w:t>
      </w:r>
      <w:r>
        <w:t>и не могу…», «На стоге сена ночью южной…» и другие.</w:t>
      </w:r>
    </w:p>
    <w:p w:rsidR="00E90468" w:rsidRDefault="00804528" w:rsidP="00713082">
      <w:pPr>
        <w:pStyle w:val="a3"/>
        <w:spacing w:line="276" w:lineRule="auto"/>
        <w:ind w:right="141"/>
      </w:pPr>
      <w:r>
        <w:t>А.К.</w:t>
      </w:r>
      <w:r>
        <w:rPr>
          <w:spacing w:val="-2"/>
        </w:rPr>
        <w:t xml:space="preserve"> </w:t>
      </w:r>
      <w:r>
        <w:t>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E90468" w:rsidRDefault="00804528" w:rsidP="00713082">
      <w:pPr>
        <w:pStyle w:val="a3"/>
        <w:spacing w:before="1" w:line="276" w:lineRule="auto"/>
        <w:ind w:right="140"/>
      </w:pPr>
      <w:r>
        <w:t>Н.Г.</w:t>
      </w:r>
      <w:r>
        <w:rPr>
          <w:spacing w:val="-3"/>
        </w:rPr>
        <w:t xml:space="preserve"> </w:t>
      </w:r>
      <w:r>
        <w:t>Чернышевский. Роман «Что делать?» (главы по выбору). Статьи «Детство и отрочество. Сочинение графа Л.Н.</w:t>
      </w:r>
      <w:r>
        <w:rPr>
          <w:spacing w:val="-1"/>
        </w:rPr>
        <w:t xml:space="preserve"> </w:t>
      </w:r>
      <w:r>
        <w:t>Толстого. Военные рассказы графа Л.Н. Толстого», «Русский человек на rendez-vous. Размышления по прочтении повести г. Тургенева «Ася».</w:t>
      </w:r>
    </w:p>
    <w:p w:rsidR="00E90468" w:rsidRDefault="00804528" w:rsidP="00713082">
      <w:pPr>
        <w:pStyle w:val="a3"/>
        <w:spacing w:before="12" w:line="276" w:lineRule="auto"/>
        <w:ind w:right="143"/>
      </w:pPr>
      <w:r>
        <w:t>Ф.М.</w:t>
      </w:r>
      <w:r>
        <w:rPr>
          <w:spacing w:val="-2"/>
        </w:rPr>
        <w:t xml:space="preserve"> </w:t>
      </w:r>
      <w:r>
        <w:t>Достоевский. Роман «Преступление и наказание». Повести и романы (одно произведение по выбору). Например,</w:t>
      </w:r>
      <w:r>
        <w:rPr>
          <w:spacing w:val="24"/>
        </w:rPr>
        <w:t xml:space="preserve"> </w:t>
      </w:r>
      <w:r>
        <w:t>«Неточка Незванова»,</w:t>
      </w:r>
      <w:r>
        <w:rPr>
          <w:spacing w:val="24"/>
        </w:rPr>
        <w:t xml:space="preserve"> </w:t>
      </w:r>
      <w:r>
        <w:t>«Сон смешного человека»,</w:t>
      </w:r>
      <w:r>
        <w:rPr>
          <w:spacing w:val="24"/>
        </w:rPr>
        <w:t xml:space="preserve"> </w:t>
      </w:r>
      <w:r>
        <w:t>«Идиот»,</w:t>
      </w:r>
    </w:p>
    <w:p w:rsidR="00E90468" w:rsidRDefault="00804528" w:rsidP="00713082">
      <w:pPr>
        <w:pStyle w:val="a3"/>
        <w:spacing w:line="276" w:lineRule="auto"/>
        <w:ind w:firstLine="0"/>
      </w:pPr>
      <w:r>
        <w:t>«Подросток»</w:t>
      </w:r>
      <w:r>
        <w:rPr>
          <w:spacing w:val="-7"/>
        </w:rPr>
        <w:t xml:space="preserve"> </w:t>
      </w:r>
      <w:r>
        <w:t>и</w:t>
      </w:r>
      <w:r>
        <w:rPr>
          <w:spacing w:val="2"/>
        </w:rPr>
        <w:t xml:space="preserve"> </w:t>
      </w:r>
      <w:r>
        <w:rPr>
          <w:spacing w:val="-2"/>
        </w:rPr>
        <w:t>другие.</w:t>
      </w:r>
    </w:p>
    <w:p w:rsidR="00E90468" w:rsidRDefault="00804528" w:rsidP="00713082">
      <w:pPr>
        <w:pStyle w:val="a3"/>
        <w:spacing w:before="137" w:line="276" w:lineRule="auto"/>
        <w:ind w:right="144"/>
      </w:pPr>
      <w:r>
        <w:t>Л.Н.</w:t>
      </w:r>
      <w:r>
        <w:rPr>
          <w:spacing w:val="-3"/>
        </w:rPr>
        <w:t xml:space="preserve"> </w:t>
      </w:r>
      <w:r>
        <w:t>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E90468" w:rsidRDefault="00804528" w:rsidP="00713082">
      <w:pPr>
        <w:pStyle w:val="a3"/>
        <w:spacing w:line="276" w:lineRule="auto"/>
        <w:ind w:right="144"/>
      </w:pPr>
      <w:r>
        <w:t>М.Е.</w:t>
      </w:r>
      <w:r>
        <w:rPr>
          <w:spacing w:val="-3"/>
        </w:rPr>
        <w:t xml:space="preserve"> </w:t>
      </w:r>
      <w:r>
        <w:t>Салтыков-Щедрин. Роман-хроника «История одного города» (не менее четырёх глав по</w:t>
      </w:r>
      <w:r>
        <w:rPr>
          <w:spacing w:val="9"/>
        </w:rPr>
        <w:t xml:space="preserve"> </w:t>
      </w:r>
      <w:r>
        <w:t>выбору).</w:t>
      </w:r>
      <w:r>
        <w:rPr>
          <w:spacing w:val="10"/>
        </w:rPr>
        <w:t xml:space="preserve"> </w:t>
      </w:r>
      <w:r>
        <w:t>Например,</w:t>
      </w:r>
      <w:r>
        <w:rPr>
          <w:spacing w:val="12"/>
        </w:rPr>
        <w:t xml:space="preserve"> </w:t>
      </w:r>
      <w:r>
        <w:t>главы</w:t>
      </w:r>
      <w:r>
        <w:rPr>
          <w:spacing w:val="15"/>
        </w:rPr>
        <w:t xml:space="preserve"> </w:t>
      </w:r>
      <w:r>
        <w:t>«О</w:t>
      </w:r>
      <w:r>
        <w:rPr>
          <w:spacing w:val="11"/>
        </w:rPr>
        <w:t xml:space="preserve"> </w:t>
      </w:r>
      <w:r>
        <w:t>корени</w:t>
      </w:r>
      <w:r>
        <w:rPr>
          <w:spacing w:val="12"/>
        </w:rPr>
        <w:t xml:space="preserve"> </w:t>
      </w:r>
      <w:r>
        <w:t>происхождения</w:t>
      </w:r>
      <w:r>
        <w:rPr>
          <w:spacing w:val="9"/>
        </w:rPr>
        <w:t xml:space="preserve"> </w:t>
      </w:r>
      <w:r>
        <w:t>глуповцев»,</w:t>
      </w:r>
      <w:r>
        <w:rPr>
          <w:spacing w:val="20"/>
        </w:rPr>
        <w:t xml:space="preserve"> </w:t>
      </w:r>
      <w:r>
        <w:t>«Опись</w:t>
      </w:r>
      <w:r>
        <w:rPr>
          <w:spacing w:val="12"/>
        </w:rPr>
        <w:t xml:space="preserve"> </w:t>
      </w:r>
      <w:r>
        <w:rPr>
          <w:spacing w:val="-2"/>
        </w:rPr>
        <w:t>градоначальникам»,</w:t>
      </w:r>
    </w:p>
    <w:p w:rsidR="00E90468" w:rsidRDefault="00804528" w:rsidP="00713082">
      <w:pPr>
        <w:pStyle w:val="a3"/>
        <w:spacing w:line="276" w:lineRule="auto"/>
        <w:ind w:firstLine="0"/>
      </w:pPr>
      <w:r>
        <w:lastRenderedPageBreak/>
        <w:t>«Органчик»,</w:t>
      </w:r>
      <w:r>
        <w:rPr>
          <w:spacing w:val="24"/>
        </w:rPr>
        <w:t xml:space="preserve"> </w:t>
      </w:r>
      <w:r>
        <w:t>«Подтверждение</w:t>
      </w:r>
      <w:r>
        <w:rPr>
          <w:spacing w:val="18"/>
        </w:rPr>
        <w:t xml:space="preserve"> </w:t>
      </w:r>
      <w:r>
        <w:t>покаяния»</w:t>
      </w:r>
      <w:r>
        <w:rPr>
          <w:spacing w:val="12"/>
        </w:rPr>
        <w:t xml:space="preserve"> </w:t>
      </w:r>
      <w:r>
        <w:t>и</w:t>
      </w:r>
      <w:r>
        <w:rPr>
          <w:spacing w:val="20"/>
        </w:rPr>
        <w:t xml:space="preserve"> </w:t>
      </w:r>
      <w:r>
        <w:t>другие.</w:t>
      </w:r>
      <w:r>
        <w:rPr>
          <w:spacing w:val="19"/>
        </w:rPr>
        <w:t xml:space="preserve"> </w:t>
      </w:r>
      <w:r>
        <w:t>Сказки</w:t>
      </w:r>
      <w:r>
        <w:rPr>
          <w:spacing w:val="21"/>
        </w:rPr>
        <w:t xml:space="preserve"> </w:t>
      </w:r>
      <w:r>
        <w:t>(не</w:t>
      </w:r>
      <w:r>
        <w:rPr>
          <w:spacing w:val="18"/>
        </w:rPr>
        <w:t xml:space="preserve"> </w:t>
      </w:r>
      <w:r>
        <w:t>менее</w:t>
      </w:r>
      <w:r>
        <w:rPr>
          <w:spacing w:val="18"/>
        </w:rPr>
        <w:t xml:space="preserve"> </w:t>
      </w:r>
      <w:r>
        <w:t>трёх</w:t>
      </w:r>
      <w:r>
        <w:rPr>
          <w:spacing w:val="18"/>
        </w:rPr>
        <w:t xml:space="preserve"> </w:t>
      </w:r>
      <w:r>
        <w:t>по</w:t>
      </w:r>
      <w:r>
        <w:rPr>
          <w:spacing w:val="19"/>
        </w:rPr>
        <w:t xml:space="preserve"> </w:t>
      </w:r>
      <w:r>
        <w:t>выбору).</w:t>
      </w:r>
      <w:r>
        <w:rPr>
          <w:spacing w:val="19"/>
        </w:rPr>
        <w:t xml:space="preserve"> </w:t>
      </w:r>
      <w:r>
        <w:rPr>
          <w:spacing w:val="-2"/>
        </w:rPr>
        <w:t>Например,</w:t>
      </w:r>
    </w:p>
    <w:p w:rsidR="00E90468" w:rsidRDefault="00804528" w:rsidP="00713082">
      <w:pPr>
        <w:pStyle w:val="a3"/>
        <w:tabs>
          <w:tab w:val="left" w:pos="4760"/>
          <w:tab w:val="left" w:pos="9334"/>
        </w:tabs>
        <w:spacing w:before="138" w:line="276" w:lineRule="auto"/>
        <w:ind w:right="141" w:firstLine="0"/>
      </w:pPr>
      <w:r>
        <w:rPr>
          <w:spacing w:val="-2"/>
        </w:rPr>
        <w:t>«Пропала</w:t>
      </w:r>
      <w:r>
        <w:tab/>
      </w:r>
      <w:r>
        <w:rPr>
          <w:spacing w:val="-2"/>
        </w:rPr>
        <w:t>совесть»,</w:t>
      </w:r>
      <w:r>
        <w:tab/>
      </w:r>
      <w:r>
        <w:rPr>
          <w:spacing w:val="-2"/>
        </w:rPr>
        <w:t xml:space="preserve">«Медведь </w:t>
      </w:r>
      <w:r>
        <w:t>на воеводстве», «Карась-идеалист», «Коняга» и другие.</w:t>
      </w:r>
    </w:p>
    <w:p w:rsidR="00E90468" w:rsidRDefault="00804528" w:rsidP="00713082">
      <w:pPr>
        <w:pStyle w:val="a3"/>
        <w:spacing w:before="1" w:line="276" w:lineRule="auto"/>
        <w:ind w:left="849" w:firstLine="0"/>
      </w:pPr>
      <w:r>
        <w:t>Н.С.</w:t>
      </w:r>
      <w:r>
        <w:rPr>
          <w:spacing w:val="-2"/>
        </w:rPr>
        <w:t xml:space="preserve"> </w:t>
      </w:r>
      <w:r>
        <w:t>Лесков.</w:t>
      </w:r>
      <w:r>
        <w:rPr>
          <w:spacing w:val="63"/>
        </w:rPr>
        <w:t xml:space="preserve"> </w:t>
      </w:r>
      <w:r>
        <w:t>Рассказы</w:t>
      </w:r>
      <w:r>
        <w:rPr>
          <w:spacing w:val="65"/>
        </w:rPr>
        <w:t xml:space="preserve"> </w:t>
      </w:r>
      <w:r>
        <w:t>и</w:t>
      </w:r>
      <w:r>
        <w:rPr>
          <w:spacing w:val="64"/>
        </w:rPr>
        <w:t xml:space="preserve"> </w:t>
      </w:r>
      <w:r>
        <w:t>повести</w:t>
      </w:r>
      <w:r>
        <w:rPr>
          <w:spacing w:val="65"/>
        </w:rPr>
        <w:t xml:space="preserve"> </w:t>
      </w:r>
      <w:r>
        <w:t>(не</w:t>
      </w:r>
      <w:r>
        <w:rPr>
          <w:spacing w:val="63"/>
        </w:rPr>
        <w:t xml:space="preserve"> </w:t>
      </w:r>
      <w:r>
        <w:t>менее</w:t>
      </w:r>
      <w:r>
        <w:rPr>
          <w:spacing w:val="65"/>
        </w:rPr>
        <w:t xml:space="preserve"> </w:t>
      </w:r>
      <w:r>
        <w:t>двух</w:t>
      </w:r>
      <w:r>
        <w:rPr>
          <w:spacing w:val="66"/>
        </w:rPr>
        <w:t xml:space="preserve"> </w:t>
      </w:r>
      <w:r>
        <w:t>произведений</w:t>
      </w:r>
      <w:r>
        <w:rPr>
          <w:spacing w:val="64"/>
        </w:rPr>
        <w:t xml:space="preserve"> </w:t>
      </w:r>
      <w:r>
        <w:t>по</w:t>
      </w:r>
      <w:r>
        <w:rPr>
          <w:spacing w:val="63"/>
        </w:rPr>
        <w:t xml:space="preserve"> </w:t>
      </w:r>
      <w:r>
        <w:t>выбору).</w:t>
      </w:r>
      <w:r>
        <w:rPr>
          <w:spacing w:val="64"/>
        </w:rPr>
        <w:t xml:space="preserve"> </w:t>
      </w:r>
      <w:r>
        <w:rPr>
          <w:spacing w:val="-2"/>
        </w:rPr>
        <w:t>Например,</w:t>
      </w:r>
    </w:p>
    <w:p w:rsidR="00E90468" w:rsidRDefault="00804528" w:rsidP="00713082">
      <w:pPr>
        <w:pStyle w:val="a3"/>
        <w:spacing w:before="137" w:line="276" w:lineRule="auto"/>
        <w:ind w:right="141" w:firstLine="0"/>
      </w:pPr>
      <w:r>
        <w:t>«Очарованный странник», «Однодум», «Тупейный художник», «Леди Макбет Мценского уезда»</w:t>
      </w:r>
      <w:r>
        <w:rPr>
          <w:spacing w:val="-5"/>
        </w:rPr>
        <w:t xml:space="preserve"> </w:t>
      </w:r>
      <w:r>
        <w:t xml:space="preserve">и </w:t>
      </w:r>
      <w:r>
        <w:rPr>
          <w:spacing w:val="-2"/>
        </w:rPr>
        <w:t>другие.</w:t>
      </w:r>
    </w:p>
    <w:p w:rsidR="00E90468" w:rsidRDefault="00804528" w:rsidP="00713082">
      <w:pPr>
        <w:pStyle w:val="a3"/>
        <w:spacing w:line="276" w:lineRule="auto"/>
        <w:ind w:right="151"/>
      </w:pPr>
      <w:r>
        <w:t>А.П.</w:t>
      </w:r>
      <w:r>
        <w:rPr>
          <w:spacing w:val="-5"/>
        </w:rPr>
        <w:t xml:space="preserve"> </w:t>
      </w:r>
      <w:r>
        <w:t>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E90468" w:rsidRDefault="00804528" w:rsidP="00713082">
      <w:pPr>
        <w:pStyle w:val="a3"/>
        <w:spacing w:before="1" w:line="276" w:lineRule="auto"/>
        <w:ind w:right="139"/>
      </w:pPr>
      <w:r>
        <w:t>Комедия «Вишнёвый сад». Пьесы «Чайка», «Дядя</w:t>
      </w:r>
      <w:r>
        <w:rPr>
          <w:spacing w:val="-1"/>
        </w:rPr>
        <w:t xml:space="preserve"> </w:t>
      </w:r>
      <w:r>
        <w:t>Ваня», «Три сестры»</w:t>
      </w:r>
      <w:r>
        <w:rPr>
          <w:spacing w:val="-5"/>
        </w:rPr>
        <w:t xml:space="preserve"> </w:t>
      </w:r>
      <w:r>
        <w:t>(одно</w:t>
      </w:r>
      <w:r>
        <w:rPr>
          <w:spacing w:val="-1"/>
        </w:rPr>
        <w:t xml:space="preserve"> </w:t>
      </w:r>
      <w:r>
        <w:t>произведение по выбору).</w:t>
      </w:r>
    </w:p>
    <w:p w:rsidR="00E90468" w:rsidRDefault="00804528" w:rsidP="00A36D9E">
      <w:pPr>
        <w:pStyle w:val="a5"/>
        <w:numPr>
          <w:ilvl w:val="2"/>
          <w:numId w:val="151"/>
        </w:numPr>
        <w:tabs>
          <w:tab w:val="left" w:pos="1568"/>
        </w:tabs>
        <w:spacing w:before="1" w:line="276" w:lineRule="auto"/>
        <w:ind w:left="1568" w:hanging="719"/>
        <w:rPr>
          <w:sz w:val="24"/>
        </w:rPr>
      </w:pPr>
      <w:r>
        <w:rPr>
          <w:sz w:val="24"/>
        </w:rPr>
        <w:t>Литературная</w:t>
      </w:r>
      <w:r>
        <w:rPr>
          <w:spacing w:val="-5"/>
          <w:sz w:val="24"/>
        </w:rPr>
        <w:t xml:space="preserve"> </w:t>
      </w:r>
      <w:r>
        <w:rPr>
          <w:sz w:val="24"/>
        </w:rPr>
        <w:t>критика</w:t>
      </w:r>
      <w:r>
        <w:rPr>
          <w:spacing w:val="-4"/>
          <w:sz w:val="24"/>
        </w:rPr>
        <w:t xml:space="preserve"> </w:t>
      </w:r>
      <w:r>
        <w:rPr>
          <w:sz w:val="24"/>
        </w:rPr>
        <w:t>второй</w:t>
      </w:r>
      <w:r>
        <w:rPr>
          <w:spacing w:val="-4"/>
          <w:sz w:val="24"/>
        </w:rPr>
        <w:t xml:space="preserve"> </w:t>
      </w:r>
      <w:r>
        <w:rPr>
          <w:sz w:val="24"/>
        </w:rPr>
        <w:t>половины</w:t>
      </w:r>
      <w:r>
        <w:rPr>
          <w:spacing w:val="-7"/>
          <w:sz w:val="24"/>
        </w:rPr>
        <w:t xml:space="preserve"> </w:t>
      </w:r>
      <w:r>
        <w:rPr>
          <w:sz w:val="24"/>
        </w:rPr>
        <w:t>XIX</w:t>
      </w:r>
      <w:r>
        <w:rPr>
          <w:spacing w:val="-5"/>
          <w:sz w:val="24"/>
        </w:rPr>
        <w:t xml:space="preserve"> </w:t>
      </w:r>
      <w:r>
        <w:rPr>
          <w:spacing w:val="-4"/>
          <w:sz w:val="24"/>
        </w:rPr>
        <w:t>века.</w:t>
      </w:r>
    </w:p>
    <w:p w:rsidR="00E90468" w:rsidRDefault="00804528" w:rsidP="00713082">
      <w:pPr>
        <w:pStyle w:val="a3"/>
        <w:tabs>
          <w:tab w:val="left" w:pos="5618"/>
          <w:tab w:val="left" w:pos="9653"/>
        </w:tabs>
        <w:spacing w:before="136" w:line="276" w:lineRule="auto"/>
        <w:ind w:right="139"/>
      </w:pPr>
      <w:r>
        <w:t>Статьи</w:t>
      </w:r>
      <w:r>
        <w:rPr>
          <w:spacing w:val="40"/>
        </w:rPr>
        <w:t xml:space="preserve"> </w:t>
      </w:r>
      <w:r>
        <w:t>H.А.</w:t>
      </w:r>
      <w:r>
        <w:rPr>
          <w:spacing w:val="-1"/>
        </w:rPr>
        <w:t xml:space="preserve"> </w:t>
      </w:r>
      <w:r>
        <w:t>Добролюбова</w:t>
      </w:r>
      <w:r>
        <w:rPr>
          <w:spacing w:val="40"/>
        </w:rPr>
        <w:t xml:space="preserve"> </w:t>
      </w:r>
      <w:r>
        <w:t>«Луч</w:t>
      </w:r>
      <w:r>
        <w:rPr>
          <w:spacing w:val="40"/>
        </w:rPr>
        <w:t xml:space="preserve"> </w:t>
      </w:r>
      <w:r>
        <w:t>света</w:t>
      </w:r>
      <w:r>
        <w:rPr>
          <w:spacing w:val="40"/>
        </w:rPr>
        <w:t xml:space="preserve"> </w:t>
      </w:r>
      <w:r>
        <w:t>в</w:t>
      </w:r>
      <w:r>
        <w:rPr>
          <w:spacing w:val="40"/>
        </w:rPr>
        <w:t xml:space="preserve"> </w:t>
      </w:r>
      <w:r>
        <w:t>тёмном</w:t>
      </w:r>
      <w:r>
        <w:rPr>
          <w:spacing w:val="40"/>
        </w:rPr>
        <w:t xml:space="preserve"> </w:t>
      </w:r>
      <w:r>
        <w:t>царстве»,</w:t>
      </w:r>
      <w:r>
        <w:rPr>
          <w:spacing w:val="40"/>
        </w:rPr>
        <w:t xml:space="preserve"> </w:t>
      </w:r>
      <w:r>
        <w:t>«Что</w:t>
      </w:r>
      <w:r>
        <w:rPr>
          <w:spacing w:val="40"/>
        </w:rPr>
        <w:t xml:space="preserve"> </w:t>
      </w:r>
      <w:r>
        <w:t>такое</w:t>
      </w:r>
      <w:r>
        <w:rPr>
          <w:spacing w:val="40"/>
        </w:rPr>
        <w:t xml:space="preserve"> </w:t>
      </w:r>
      <w:r>
        <w:t>обломовщина?», Д.И.</w:t>
      </w:r>
      <w:r>
        <w:rPr>
          <w:spacing w:val="-2"/>
        </w:rPr>
        <w:t xml:space="preserve"> </w:t>
      </w:r>
      <w:r>
        <w:t>Писарева</w:t>
      </w:r>
      <w:r>
        <w:rPr>
          <w:spacing w:val="80"/>
        </w:rPr>
        <w:t xml:space="preserve"> </w:t>
      </w:r>
      <w:r>
        <w:t>«Базаров»,</w:t>
      </w:r>
      <w:r>
        <w:rPr>
          <w:spacing w:val="80"/>
        </w:rPr>
        <w:t xml:space="preserve"> </w:t>
      </w:r>
      <w:r>
        <w:t>«Мотивы</w:t>
      </w:r>
      <w:r>
        <w:rPr>
          <w:spacing w:val="80"/>
        </w:rPr>
        <w:t xml:space="preserve"> </w:t>
      </w:r>
      <w:r>
        <w:t>русской</w:t>
      </w:r>
      <w:r>
        <w:rPr>
          <w:spacing w:val="80"/>
        </w:rPr>
        <w:t xml:space="preserve"> </w:t>
      </w:r>
      <w:r>
        <w:t>драмы»,</w:t>
      </w:r>
      <w:r>
        <w:rPr>
          <w:spacing w:val="80"/>
        </w:rPr>
        <w:t xml:space="preserve"> </w:t>
      </w:r>
      <w:r>
        <w:t>А.В. Дружинина</w:t>
      </w:r>
      <w:r>
        <w:rPr>
          <w:spacing w:val="80"/>
        </w:rPr>
        <w:t xml:space="preserve"> </w:t>
      </w:r>
      <w:r>
        <w:t>«Обломов».</w:t>
      </w:r>
      <w:r>
        <w:rPr>
          <w:spacing w:val="80"/>
        </w:rPr>
        <w:t xml:space="preserve"> </w:t>
      </w:r>
      <w:r>
        <w:t>Роман И.А.</w:t>
      </w:r>
      <w:r>
        <w:rPr>
          <w:spacing w:val="-3"/>
        </w:rPr>
        <w:t xml:space="preserve"> </w:t>
      </w:r>
      <w:r>
        <w:t>Гончарова», А.А. Григорьева «После «Грозы» Островского», Н.Н. Страхова «Сочинения гр. Л.Н. Толстого»</w:t>
      </w:r>
      <w:r>
        <w:tab/>
      </w:r>
      <w:r>
        <w:rPr>
          <w:spacing w:val="-10"/>
        </w:rPr>
        <w:t>и</w:t>
      </w:r>
      <w:r>
        <w:tab/>
      </w:r>
      <w:r>
        <w:rPr>
          <w:spacing w:val="-2"/>
        </w:rPr>
        <w:t xml:space="preserve">другие </w:t>
      </w:r>
      <w:r>
        <w:t>(не менее трёх статей по выбору в соответствии с изучаемым художественным произведением).</w:t>
      </w:r>
    </w:p>
    <w:p w:rsidR="00E90468" w:rsidRDefault="00804528" w:rsidP="00A36D9E">
      <w:pPr>
        <w:pStyle w:val="a5"/>
        <w:numPr>
          <w:ilvl w:val="2"/>
          <w:numId w:val="151"/>
        </w:numPr>
        <w:tabs>
          <w:tab w:val="left" w:pos="1568"/>
        </w:tabs>
        <w:spacing w:before="2" w:line="276" w:lineRule="auto"/>
        <w:ind w:left="1568"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E90468" w:rsidRDefault="00804528" w:rsidP="00713082">
      <w:pPr>
        <w:pStyle w:val="a3"/>
        <w:spacing w:before="137" w:line="276" w:lineRule="auto"/>
        <w:ind w:right="150"/>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E90468" w:rsidRDefault="00804528" w:rsidP="00A36D9E">
      <w:pPr>
        <w:pStyle w:val="a5"/>
        <w:numPr>
          <w:ilvl w:val="2"/>
          <w:numId w:val="151"/>
        </w:numPr>
        <w:tabs>
          <w:tab w:val="left" w:pos="1568"/>
        </w:tabs>
        <w:spacing w:line="276" w:lineRule="auto"/>
        <w:ind w:left="1568" w:hanging="719"/>
        <w:rPr>
          <w:sz w:val="24"/>
        </w:rPr>
      </w:pPr>
      <w:r>
        <w:rPr>
          <w:sz w:val="24"/>
        </w:rPr>
        <w:t>Зарубежная</w:t>
      </w:r>
      <w:r>
        <w:rPr>
          <w:spacing w:val="-7"/>
          <w:sz w:val="24"/>
        </w:rPr>
        <w:t xml:space="preserve"> </w:t>
      </w:r>
      <w:r>
        <w:rPr>
          <w:spacing w:val="-2"/>
          <w:sz w:val="24"/>
        </w:rPr>
        <w:t>литература.</w:t>
      </w:r>
    </w:p>
    <w:p w:rsidR="00E90468" w:rsidRDefault="00804528" w:rsidP="00713082">
      <w:pPr>
        <w:pStyle w:val="a3"/>
        <w:spacing w:before="139" w:line="276" w:lineRule="auto"/>
        <w:ind w:right="138"/>
      </w:pPr>
      <w:r>
        <w:t>Зарубежная проза второй половины XIX века (не менее одного произведения по выбору). Например,</w:t>
      </w:r>
      <w:r>
        <w:rPr>
          <w:spacing w:val="72"/>
        </w:rPr>
        <w:t xml:space="preserve"> </w:t>
      </w:r>
      <w:r>
        <w:t>произведения</w:t>
      </w:r>
      <w:r>
        <w:rPr>
          <w:spacing w:val="72"/>
        </w:rPr>
        <w:t xml:space="preserve"> </w:t>
      </w:r>
      <w:r>
        <w:t>Ч.</w:t>
      </w:r>
      <w:r>
        <w:rPr>
          <w:spacing w:val="-1"/>
        </w:rPr>
        <w:t xml:space="preserve"> </w:t>
      </w:r>
      <w:r>
        <w:t>Диккенса</w:t>
      </w:r>
      <w:r>
        <w:rPr>
          <w:spacing w:val="76"/>
        </w:rPr>
        <w:t xml:space="preserve"> </w:t>
      </w:r>
      <w:r>
        <w:t>«Дэвид</w:t>
      </w:r>
      <w:r>
        <w:rPr>
          <w:spacing w:val="73"/>
        </w:rPr>
        <w:t xml:space="preserve"> </w:t>
      </w:r>
      <w:r>
        <w:t>Копперфилд»,</w:t>
      </w:r>
      <w:r>
        <w:rPr>
          <w:spacing w:val="77"/>
        </w:rPr>
        <w:t xml:space="preserve"> </w:t>
      </w:r>
      <w:r>
        <w:t>«Большие</w:t>
      </w:r>
      <w:r>
        <w:rPr>
          <w:spacing w:val="72"/>
        </w:rPr>
        <w:t xml:space="preserve"> </w:t>
      </w:r>
      <w:r>
        <w:t>надежды»,</w:t>
      </w:r>
      <w:r>
        <w:rPr>
          <w:spacing w:val="72"/>
        </w:rPr>
        <w:t xml:space="preserve"> </w:t>
      </w:r>
      <w:r>
        <w:t>Г. Флобера</w:t>
      </w:r>
    </w:p>
    <w:p w:rsidR="00E90468" w:rsidRDefault="00804528" w:rsidP="00713082">
      <w:pPr>
        <w:pStyle w:val="a3"/>
        <w:spacing w:before="1" w:line="276" w:lineRule="auto"/>
        <w:ind w:firstLine="0"/>
      </w:pPr>
      <w:r>
        <w:t>«Мадам</w:t>
      </w:r>
      <w:r>
        <w:rPr>
          <w:spacing w:val="-6"/>
        </w:rPr>
        <w:t xml:space="preserve"> </w:t>
      </w:r>
      <w:r>
        <w:t>Бовари»,</w:t>
      </w:r>
      <w:r>
        <w:rPr>
          <w:spacing w:val="-3"/>
        </w:rPr>
        <w:t xml:space="preserve"> </w:t>
      </w:r>
      <w:r>
        <w:t>Э. Золя «Творчество»,</w:t>
      </w:r>
      <w:r>
        <w:rPr>
          <w:spacing w:val="-1"/>
        </w:rPr>
        <w:t xml:space="preserve"> </w:t>
      </w:r>
      <w:r>
        <w:t>Г.</w:t>
      </w:r>
      <w:r>
        <w:rPr>
          <w:spacing w:val="-1"/>
        </w:rPr>
        <w:t xml:space="preserve"> </w:t>
      </w:r>
      <w:r>
        <w:t>Де</w:t>
      </w:r>
      <w:r>
        <w:rPr>
          <w:spacing w:val="-2"/>
        </w:rPr>
        <w:t xml:space="preserve"> </w:t>
      </w:r>
      <w:r>
        <w:t>Мопассана «Милый</w:t>
      </w:r>
      <w:r>
        <w:rPr>
          <w:spacing w:val="-3"/>
        </w:rPr>
        <w:t xml:space="preserve"> </w:t>
      </w:r>
      <w:r>
        <w:t>друг»</w:t>
      </w:r>
      <w:r>
        <w:rPr>
          <w:spacing w:val="-9"/>
        </w:rPr>
        <w:t xml:space="preserve"> </w:t>
      </w:r>
      <w:r>
        <w:t>и</w:t>
      </w:r>
      <w:r>
        <w:rPr>
          <w:spacing w:val="-2"/>
        </w:rPr>
        <w:t xml:space="preserve"> другие.</w:t>
      </w:r>
    </w:p>
    <w:p w:rsidR="00E90468" w:rsidRDefault="00804528" w:rsidP="00713082">
      <w:pPr>
        <w:pStyle w:val="a3"/>
        <w:spacing w:before="136" w:line="276" w:lineRule="auto"/>
        <w:ind w:right="137"/>
      </w:pPr>
      <w:r>
        <w:t>Зарубежная поэзия второй половины XIX века (не менее двух стихотворений одного из поэтов по выбору). Например, стихотворения А. Рембо, Ш.</w:t>
      </w:r>
      <w:r>
        <w:rPr>
          <w:spacing w:val="-2"/>
        </w:rPr>
        <w:t xml:space="preserve"> </w:t>
      </w:r>
      <w:r>
        <w:t>Бодлера, П.</w:t>
      </w:r>
      <w:r>
        <w:rPr>
          <w:spacing w:val="-3"/>
        </w:rPr>
        <w:t xml:space="preserve"> </w:t>
      </w:r>
      <w:r>
        <w:t xml:space="preserve">Верлена, Э. Верхарна и </w:t>
      </w:r>
      <w:r>
        <w:rPr>
          <w:spacing w:val="-2"/>
        </w:rPr>
        <w:t>другие.</w:t>
      </w:r>
    </w:p>
    <w:p w:rsidR="00E90468" w:rsidRDefault="00804528" w:rsidP="00713082">
      <w:pPr>
        <w:pStyle w:val="a3"/>
        <w:spacing w:before="2" w:line="276" w:lineRule="auto"/>
        <w:ind w:left="849" w:firstLine="0"/>
        <w:rPr>
          <w:spacing w:val="-5"/>
        </w:rPr>
      </w:pPr>
      <w:r>
        <w:t>Зарубежная</w:t>
      </w:r>
      <w:r>
        <w:rPr>
          <w:spacing w:val="48"/>
        </w:rPr>
        <w:t xml:space="preserve"> </w:t>
      </w:r>
      <w:r>
        <w:t>драматургия</w:t>
      </w:r>
      <w:r>
        <w:rPr>
          <w:spacing w:val="49"/>
        </w:rPr>
        <w:t xml:space="preserve"> </w:t>
      </w:r>
      <w:r>
        <w:t>второй</w:t>
      </w:r>
      <w:r>
        <w:rPr>
          <w:spacing w:val="48"/>
        </w:rPr>
        <w:t xml:space="preserve"> </w:t>
      </w:r>
      <w:r>
        <w:t>половины</w:t>
      </w:r>
      <w:r>
        <w:rPr>
          <w:spacing w:val="49"/>
        </w:rPr>
        <w:t xml:space="preserve"> </w:t>
      </w:r>
      <w:r>
        <w:t>XIX</w:t>
      </w:r>
      <w:r>
        <w:rPr>
          <w:spacing w:val="48"/>
        </w:rPr>
        <w:t xml:space="preserve"> </w:t>
      </w:r>
      <w:r>
        <w:t>века</w:t>
      </w:r>
      <w:r>
        <w:rPr>
          <w:spacing w:val="48"/>
        </w:rPr>
        <w:t xml:space="preserve"> </w:t>
      </w:r>
      <w:r>
        <w:t>(не</w:t>
      </w:r>
      <w:r>
        <w:rPr>
          <w:spacing w:val="51"/>
        </w:rPr>
        <w:t xml:space="preserve"> </w:t>
      </w:r>
      <w:r>
        <w:t>менее</w:t>
      </w:r>
      <w:r>
        <w:rPr>
          <w:spacing w:val="48"/>
        </w:rPr>
        <w:t xml:space="preserve"> </w:t>
      </w:r>
      <w:r>
        <w:t>одного</w:t>
      </w:r>
      <w:r>
        <w:rPr>
          <w:spacing w:val="49"/>
        </w:rPr>
        <w:t xml:space="preserve"> </w:t>
      </w:r>
      <w:r>
        <w:t>произведения</w:t>
      </w:r>
      <w:r>
        <w:rPr>
          <w:spacing w:val="47"/>
        </w:rPr>
        <w:t xml:space="preserve"> </w:t>
      </w:r>
      <w:r>
        <w:rPr>
          <w:spacing w:val="-5"/>
        </w:rPr>
        <w:t>по</w:t>
      </w:r>
    </w:p>
    <w:p w:rsidR="00E90468" w:rsidRDefault="00804528" w:rsidP="00713082">
      <w:pPr>
        <w:pStyle w:val="a3"/>
        <w:spacing w:before="12" w:line="276" w:lineRule="auto"/>
        <w:ind w:firstLine="0"/>
      </w:pPr>
      <w:r>
        <w:t>выбору).</w:t>
      </w:r>
      <w:r>
        <w:rPr>
          <w:spacing w:val="68"/>
          <w:w w:val="150"/>
        </w:rPr>
        <w:t xml:space="preserve"> </w:t>
      </w:r>
      <w:r>
        <w:t>Например,</w:t>
      </w:r>
      <w:r>
        <w:rPr>
          <w:spacing w:val="68"/>
          <w:w w:val="150"/>
        </w:rPr>
        <w:t xml:space="preserve"> </w:t>
      </w:r>
      <w:r>
        <w:t>пьесы</w:t>
      </w:r>
      <w:r>
        <w:rPr>
          <w:spacing w:val="68"/>
          <w:w w:val="150"/>
        </w:rPr>
        <w:t xml:space="preserve"> </w:t>
      </w:r>
      <w:r>
        <w:t>Г.</w:t>
      </w:r>
      <w:r>
        <w:rPr>
          <w:spacing w:val="1"/>
        </w:rPr>
        <w:t xml:space="preserve"> </w:t>
      </w:r>
      <w:r>
        <w:t>Гауптмана</w:t>
      </w:r>
      <w:r>
        <w:rPr>
          <w:spacing w:val="72"/>
          <w:w w:val="150"/>
        </w:rPr>
        <w:t xml:space="preserve"> </w:t>
      </w:r>
      <w:r>
        <w:t>«Перед</w:t>
      </w:r>
      <w:r>
        <w:rPr>
          <w:spacing w:val="69"/>
          <w:w w:val="150"/>
        </w:rPr>
        <w:t xml:space="preserve"> </w:t>
      </w:r>
      <w:r>
        <w:t>восходом</w:t>
      </w:r>
      <w:r>
        <w:rPr>
          <w:spacing w:val="68"/>
          <w:w w:val="150"/>
        </w:rPr>
        <w:t xml:space="preserve"> </w:t>
      </w:r>
      <w:r>
        <w:t>солнца»,</w:t>
      </w:r>
      <w:r>
        <w:rPr>
          <w:spacing w:val="75"/>
          <w:w w:val="150"/>
        </w:rPr>
        <w:t xml:space="preserve"> </w:t>
      </w:r>
      <w:r>
        <w:t>«Одинокие»,</w:t>
      </w:r>
      <w:r>
        <w:rPr>
          <w:spacing w:val="77"/>
          <w:w w:val="150"/>
        </w:rPr>
        <w:t xml:space="preserve"> </w:t>
      </w:r>
      <w:r>
        <w:t>Г.</w:t>
      </w:r>
      <w:r>
        <w:rPr>
          <w:spacing w:val="-2"/>
        </w:rPr>
        <w:t xml:space="preserve"> Ибсена</w:t>
      </w:r>
    </w:p>
    <w:p w:rsidR="00E90468" w:rsidRDefault="00804528" w:rsidP="00713082">
      <w:pPr>
        <w:pStyle w:val="a3"/>
        <w:spacing w:before="137" w:line="276" w:lineRule="auto"/>
        <w:ind w:firstLine="0"/>
      </w:pPr>
      <w:r>
        <w:t>«Кукольный</w:t>
      </w:r>
      <w:r>
        <w:rPr>
          <w:spacing w:val="-4"/>
        </w:rPr>
        <w:t xml:space="preserve"> </w:t>
      </w:r>
      <w:r>
        <w:t>дом»,</w:t>
      </w:r>
      <w:r>
        <w:rPr>
          <w:spacing w:val="1"/>
        </w:rPr>
        <w:t xml:space="preserve"> </w:t>
      </w:r>
      <w:r>
        <w:t>«Пер</w:t>
      </w:r>
      <w:r>
        <w:rPr>
          <w:spacing w:val="-3"/>
        </w:rPr>
        <w:t xml:space="preserve"> </w:t>
      </w:r>
      <w:r>
        <w:t>Гюнт»</w:t>
      </w:r>
      <w:r>
        <w:rPr>
          <w:spacing w:val="-10"/>
        </w:rPr>
        <w:t xml:space="preserve"> </w:t>
      </w:r>
      <w:r>
        <w:t>и</w:t>
      </w:r>
      <w:r>
        <w:rPr>
          <w:spacing w:val="-3"/>
        </w:rPr>
        <w:t xml:space="preserve"> </w:t>
      </w:r>
      <w:r>
        <w:rPr>
          <w:spacing w:val="-2"/>
        </w:rPr>
        <w:t>другие.</w:t>
      </w:r>
    </w:p>
    <w:p w:rsidR="00E90468" w:rsidRDefault="00804528" w:rsidP="00A36D9E">
      <w:pPr>
        <w:pStyle w:val="a5"/>
        <w:numPr>
          <w:ilvl w:val="1"/>
          <w:numId w:val="151"/>
        </w:numPr>
        <w:tabs>
          <w:tab w:val="left" w:pos="1388"/>
        </w:tabs>
        <w:spacing w:before="139" w:line="276" w:lineRule="auto"/>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A36D9E">
      <w:pPr>
        <w:pStyle w:val="a5"/>
        <w:numPr>
          <w:ilvl w:val="2"/>
          <w:numId w:val="151"/>
        </w:numPr>
        <w:tabs>
          <w:tab w:val="left" w:pos="1568"/>
        </w:tabs>
        <w:spacing w:before="137" w:line="276" w:lineRule="auto"/>
        <w:ind w:left="1568" w:hanging="719"/>
        <w:rPr>
          <w:sz w:val="24"/>
        </w:rPr>
      </w:pPr>
      <w:r>
        <w:rPr>
          <w:sz w:val="24"/>
        </w:rPr>
        <w:t>Литература</w:t>
      </w:r>
      <w:r>
        <w:rPr>
          <w:spacing w:val="-3"/>
          <w:sz w:val="24"/>
        </w:rPr>
        <w:t xml:space="preserve"> </w:t>
      </w:r>
      <w:r>
        <w:rPr>
          <w:sz w:val="24"/>
        </w:rPr>
        <w:t>конца</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начала</w:t>
      </w:r>
      <w:r>
        <w:rPr>
          <w:spacing w:val="-3"/>
          <w:sz w:val="24"/>
        </w:rPr>
        <w:t xml:space="preserve"> </w:t>
      </w:r>
      <w:r>
        <w:rPr>
          <w:sz w:val="24"/>
        </w:rPr>
        <w:t xml:space="preserve">ХХ </w:t>
      </w:r>
      <w:r>
        <w:rPr>
          <w:spacing w:val="-4"/>
          <w:sz w:val="24"/>
        </w:rPr>
        <w:t>века.</w:t>
      </w:r>
    </w:p>
    <w:p w:rsidR="00E90468" w:rsidRDefault="00804528" w:rsidP="00713082">
      <w:pPr>
        <w:pStyle w:val="a3"/>
        <w:spacing w:before="139" w:line="276" w:lineRule="auto"/>
        <w:ind w:right="149"/>
      </w:pPr>
      <w:r>
        <w:t>А.И.</w:t>
      </w:r>
      <w:r>
        <w:rPr>
          <w:spacing w:val="-5"/>
        </w:rPr>
        <w:t xml:space="preserve"> </w:t>
      </w:r>
      <w:r>
        <w:t>Куприн. Рассказы и повести (два произведения по выбору). Например, «Гранатовый браслет», «Олеся», «Поединок» и другие.</w:t>
      </w:r>
    </w:p>
    <w:p w:rsidR="00E90468" w:rsidRDefault="00804528" w:rsidP="00713082">
      <w:pPr>
        <w:pStyle w:val="a3"/>
        <w:spacing w:line="276" w:lineRule="auto"/>
        <w:ind w:right="147"/>
      </w:pPr>
      <w:r>
        <w:t>Л.Н.</w:t>
      </w:r>
      <w:r>
        <w:rPr>
          <w:spacing w:val="-3"/>
        </w:rPr>
        <w:t xml:space="preserve"> </w:t>
      </w:r>
      <w:r>
        <w:t>Андреев. Рассказы и повести (два произведения по выбору). Например, «Иуда Искариот», «Большой шлем», «Рассказ о семи повешенных» и другие.</w:t>
      </w:r>
    </w:p>
    <w:p w:rsidR="00E90468" w:rsidRDefault="00804528" w:rsidP="00713082">
      <w:pPr>
        <w:pStyle w:val="a3"/>
        <w:tabs>
          <w:tab w:val="left" w:pos="2162"/>
          <w:tab w:val="left" w:pos="3832"/>
          <w:tab w:val="left" w:pos="5536"/>
          <w:tab w:val="left" w:pos="7826"/>
          <w:tab w:val="left" w:pos="9400"/>
        </w:tabs>
        <w:spacing w:line="276" w:lineRule="auto"/>
        <w:ind w:right="136"/>
      </w:pPr>
      <w:r>
        <w:t>М.</w:t>
      </w:r>
      <w:r>
        <w:rPr>
          <w:spacing w:val="-4"/>
        </w:rPr>
        <w:t xml:space="preserve"> </w:t>
      </w:r>
      <w:r>
        <w:t>Горький.</w:t>
      </w:r>
      <w:r>
        <w:rPr>
          <w:spacing w:val="-1"/>
        </w:rPr>
        <w:t xml:space="preserve"> </w:t>
      </w:r>
      <w:r>
        <w:t>Рассказы,</w:t>
      </w:r>
      <w:r>
        <w:rPr>
          <w:spacing w:val="-2"/>
        </w:rPr>
        <w:t xml:space="preserve"> </w:t>
      </w:r>
      <w:r>
        <w:t>повести,</w:t>
      </w:r>
      <w:r>
        <w:rPr>
          <w:spacing w:val="-1"/>
        </w:rPr>
        <w:t xml:space="preserve"> </w:t>
      </w:r>
      <w:r>
        <w:t>романы</w:t>
      </w:r>
      <w:r>
        <w:rPr>
          <w:spacing w:val="-2"/>
        </w:rPr>
        <w:t xml:space="preserve"> </w:t>
      </w:r>
      <w:r>
        <w:t>(два произведения</w:t>
      </w:r>
      <w:r>
        <w:rPr>
          <w:spacing w:val="-1"/>
        </w:rPr>
        <w:t xml:space="preserve"> </w:t>
      </w:r>
      <w:r>
        <w:t>по</w:t>
      </w:r>
      <w:r>
        <w:rPr>
          <w:spacing w:val="-1"/>
        </w:rPr>
        <w:t xml:space="preserve"> </w:t>
      </w:r>
      <w:r>
        <w:t>выбору).</w:t>
      </w:r>
      <w:r>
        <w:rPr>
          <w:spacing w:val="-2"/>
        </w:rPr>
        <w:t xml:space="preserve"> </w:t>
      </w:r>
      <w:r>
        <w:t xml:space="preserve">Например, «Старуха </w:t>
      </w:r>
      <w:r>
        <w:rPr>
          <w:spacing w:val="-2"/>
        </w:rPr>
        <w:t>Изергиль»,</w:t>
      </w:r>
      <w:r>
        <w:tab/>
      </w:r>
      <w:r>
        <w:rPr>
          <w:spacing w:val="-2"/>
        </w:rPr>
        <w:t>«Макар</w:t>
      </w:r>
      <w:r>
        <w:tab/>
      </w:r>
      <w:r>
        <w:rPr>
          <w:spacing w:val="-2"/>
        </w:rPr>
        <w:t>Чудра»,</w:t>
      </w:r>
      <w:r>
        <w:tab/>
      </w:r>
      <w:r>
        <w:rPr>
          <w:spacing w:val="-2"/>
        </w:rPr>
        <w:t>«Коновалов»,</w:t>
      </w:r>
      <w:r>
        <w:tab/>
      </w:r>
      <w:r>
        <w:rPr>
          <w:spacing w:val="-2"/>
        </w:rPr>
        <w:t>«Фома</w:t>
      </w:r>
      <w:r>
        <w:tab/>
      </w:r>
      <w:r>
        <w:rPr>
          <w:spacing w:val="-2"/>
        </w:rPr>
        <w:t xml:space="preserve">Гордеев» </w:t>
      </w:r>
      <w:r>
        <w:t>и другие.</w:t>
      </w:r>
    </w:p>
    <w:p w:rsidR="00E90468" w:rsidRDefault="00804528" w:rsidP="00713082">
      <w:pPr>
        <w:pStyle w:val="a3"/>
        <w:spacing w:line="276" w:lineRule="auto"/>
        <w:ind w:left="849" w:firstLine="0"/>
      </w:pPr>
      <w:r>
        <w:t>Пьеса</w:t>
      </w:r>
      <w:r>
        <w:rPr>
          <w:spacing w:val="-4"/>
        </w:rPr>
        <w:t xml:space="preserve"> </w:t>
      </w:r>
      <w:r>
        <w:t>«На</w:t>
      </w:r>
      <w:r>
        <w:rPr>
          <w:spacing w:val="-3"/>
        </w:rPr>
        <w:t xml:space="preserve"> </w:t>
      </w:r>
      <w:r>
        <w:rPr>
          <w:spacing w:val="-4"/>
        </w:rPr>
        <w:t>дне».</w:t>
      </w:r>
    </w:p>
    <w:p w:rsidR="00E90468" w:rsidRDefault="00804528" w:rsidP="00713082">
      <w:pPr>
        <w:pStyle w:val="a3"/>
        <w:spacing w:before="137" w:line="276" w:lineRule="auto"/>
        <w:ind w:right="137"/>
      </w:pPr>
      <w:r>
        <w:t>Стихотворения поэтов Серебряного века (не менее трёх стихотворений двух поэтов по выбору). Например, стихотворения И.Ф. Анненского, К.Д.</w:t>
      </w:r>
      <w:r>
        <w:rPr>
          <w:spacing w:val="-1"/>
        </w:rPr>
        <w:t xml:space="preserve"> </w:t>
      </w:r>
      <w:r>
        <w:t>Бальмонта, А.</w:t>
      </w:r>
      <w:r>
        <w:rPr>
          <w:spacing w:val="-2"/>
        </w:rPr>
        <w:t xml:space="preserve"> </w:t>
      </w:r>
      <w:r>
        <w:t>Белого, В.Я. Брюсова, М.А. Волошина, И. Северянина, В.С. Соловьева, Ф.К. Сологуба, В.В. Хлебникова и другие.</w:t>
      </w:r>
    </w:p>
    <w:p w:rsidR="00E90468" w:rsidRDefault="00804528" w:rsidP="00A36D9E">
      <w:pPr>
        <w:pStyle w:val="a5"/>
        <w:numPr>
          <w:ilvl w:val="2"/>
          <w:numId w:val="151"/>
        </w:numPr>
        <w:tabs>
          <w:tab w:val="left" w:pos="1568"/>
        </w:tabs>
        <w:spacing w:before="1" w:line="276" w:lineRule="auto"/>
        <w:ind w:left="1568" w:hanging="719"/>
        <w:rPr>
          <w:sz w:val="24"/>
        </w:rPr>
      </w:pPr>
      <w:r>
        <w:rPr>
          <w:sz w:val="24"/>
        </w:rPr>
        <w:lastRenderedPageBreak/>
        <w:t>Литература</w:t>
      </w:r>
      <w:r>
        <w:rPr>
          <w:spacing w:val="-6"/>
          <w:sz w:val="24"/>
        </w:rPr>
        <w:t xml:space="preserve"> </w:t>
      </w:r>
      <w:r>
        <w:rPr>
          <w:sz w:val="24"/>
        </w:rPr>
        <w:t>ХХ</w:t>
      </w:r>
      <w:r>
        <w:rPr>
          <w:spacing w:val="-2"/>
          <w:sz w:val="24"/>
        </w:rPr>
        <w:t xml:space="preserve"> </w:t>
      </w:r>
      <w:r>
        <w:rPr>
          <w:spacing w:val="-4"/>
          <w:sz w:val="24"/>
        </w:rPr>
        <w:t>века.</w:t>
      </w:r>
    </w:p>
    <w:p w:rsidR="00E90468" w:rsidRDefault="00804528" w:rsidP="00713082">
      <w:pPr>
        <w:pStyle w:val="a3"/>
        <w:spacing w:before="137" w:line="276" w:lineRule="auto"/>
        <w:ind w:left="849" w:firstLine="0"/>
      </w:pPr>
      <w:r>
        <w:t>И.А.</w:t>
      </w:r>
      <w:r>
        <w:rPr>
          <w:spacing w:val="-6"/>
        </w:rPr>
        <w:t xml:space="preserve"> </w:t>
      </w:r>
      <w:r>
        <w:t>Бунин.</w:t>
      </w:r>
      <w:r>
        <w:rPr>
          <w:spacing w:val="25"/>
        </w:rPr>
        <w:t xml:space="preserve"> </w:t>
      </w:r>
      <w:r>
        <w:t>Стихотворения</w:t>
      </w:r>
      <w:r>
        <w:rPr>
          <w:spacing w:val="24"/>
        </w:rPr>
        <w:t xml:space="preserve"> </w:t>
      </w:r>
      <w:r>
        <w:t>(не</w:t>
      </w:r>
      <w:r>
        <w:rPr>
          <w:spacing w:val="25"/>
        </w:rPr>
        <w:t xml:space="preserve"> </w:t>
      </w:r>
      <w:r>
        <w:t>менее</w:t>
      </w:r>
      <w:r>
        <w:rPr>
          <w:spacing w:val="23"/>
        </w:rPr>
        <w:t xml:space="preserve"> </w:t>
      </w:r>
      <w:r>
        <w:t>двух</w:t>
      </w:r>
      <w:r>
        <w:rPr>
          <w:spacing w:val="27"/>
        </w:rPr>
        <w:t xml:space="preserve"> </w:t>
      </w:r>
      <w:r>
        <w:t>по</w:t>
      </w:r>
      <w:r>
        <w:rPr>
          <w:spacing w:val="24"/>
        </w:rPr>
        <w:t xml:space="preserve"> </w:t>
      </w:r>
      <w:r>
        <w:t>выбору).</w:t>
      </w:r>
      <w:r>
        <w:rPr>
          <w:spacing w:val="25"/>
        </w:rPr>
        <w:t xml:space="preserve"> </w:t>
      </w:r>
      <w:r>
        <w:t>Например,</w:t>
      </w:r>
      <w:r>
        <w:rPr>
          <w:spacing w:val="26"/>
        </w:rPr>
        <w:t xml:space="preserve"> </w:t>
      </w:r>
      <w:r>
        <w:t>«Аленушка»,</w:t>
      </w:r>
      <w:r>
        <w:rPr>
          <w:spacing w:val="32"/>
        </w:rPr>
        <w:t xml:space="preserve"> </w:t>
      </w:r>
      <w:r>
        <w:rPr>
          <w:spacing w:val="-2"/>
        </w:rPr>
        <w:t>«Вечер»,</w:t>
      </w:r>
    </w:p>
    <w:p w:rsidR="00E90468" w:rsidRDefault="00804528" w:rsidP="00713082">
      <w:pPr>
        <w:pStyle w:val="a3"/>
        <w:tabs>
          <w:tab w:val="left" w:pos="1879"/>
          <w:tab w:val="left" w:pos="2817"/>
          <w:tab w:val="left" w:pos="4139"/>
          <w:tab w:val="left" w:pos="4914"/>
          <w:tab w:val="left" w:pos="6313"/>
          <w:tab w:val="left" w:pos="7088"/>
          <w:tab w:val="left" w:pos="8345"/>
          <w:tab w:val="left" w:pos="9122"/>
        </w:tabs>
        <w:spacing w:before="139" w:line="276" w:lineRule="auto"/>
        <w:ind w:firstLine="0"/>
      </w:pPr>
      <w:r>
        <w:rPr>
          <w:spacing w:val="-2"/>
        </w:rPr>
        <w:t>«Дурман»,</w:t>
      </w:r>
      <w:r>
        <w:tab/>
      </w:r>
      <w:r>
        <w:rPr>
          <w:spacing w:val="-5"/>
        </w:rPr>
        <w:t>«И</w:t>
      </w:r>
      <w:r>
        <w:tab/>
      </w:r>
      <w:r>
        <w:rPr>
          <w:spacing w:val="-2"/>
        </w:rPr>
        <w:t>цветы,</w:t>
      </w:r>
      <w:r>
        <w:tab/>
      </w:r>
      <w:r>
        <w:rPr>
          <w:spacing w:val="-10"/>
        </w:rPr>
        <w:t>и</w:t>
      </w:r>
      <w:r>
        <w:tab/>
      </w:r>
      <w:r>
        <w:rPr>
          <w:spacing w:val="-2"/>
        </w:rPr>
        <w:t>шмели,</w:t>
      </w:r>
      <w:r>
        <w:tab/>
      </w:r>
      <w:r>
        <w:rPr>
          <w:spacing w:val="-10"/>
        </w:rPr>
        <w:t>и</w:t>
      </w:r>
      <w:r>
        <w:tab/>
      </w:r>
      <w:r>
        <w:rPr>
          <w:spacing w:val="-2"/>
        </w:rPr>
        <w:t>трава,</w:t>
      </w:r>
      <w:r>
        <w:tab/>
      </w:r>
      <w:r>
        <w:rPr>
          <w:spacing w:val="-10"/>
        </w:rPr>
        <w:t>и</w:t>
      </w:r>
      <w:r>
        <w:tab/>
      </w:r>
      <w:r>
        <w:rPr>
          <w:spacing w:val="-2"/>
        </w:rPr>
        <w:t>колосья…»,</w:t>
      </w:r>
    </w:p>
    <w:p w:rsidR="00E90468" w:rsidRDefault="00804528" w:rsidP="00713082">
      <w:pPr>
        <w:pStyle w:val="a3"/>
        <w:spacing w:before="137" w:line="276" w:lineRule="auto"/>
        <w:ind w:firstLine="0"/>
      </w:pPr>
      <w:r>
        <w:t>«У</w:t>
      </w:r>
      <w:r>
        <w:rPr>
          <w:spacing w:val="58"/>
        </w:rPr>
        <w:t xml:space="preserve"> </w:t>
      </w:r>
      <w:r>
        <w:t>птицы</w:t>
      </w:r>
      <w:r>
        <w:rPr>
          <w:spacing w:val="57"/>
        </w:rPr>
        <w:t xml:space="preserve"> </w:t>
      </w:r>
      <w:r>
        <w:t>есть</w:t>
      </w:r>
      <w:r>
        <w:rPr>
          <w:spacing w:val="59"/>
        </w:rPr>
        <w:t xml:space="preserve"> </w:t>
      </w:r>
      <w:r>
        <w:t>гнездо,</w:t>
      </w:r>
      <w:r>
        <w:rPr>
          <w:spacing w:val="61"/>
        </w:rPr>
        <w:t xml:space="preserve"> </w:t>
      </w:r>
      <w:r>
        <w:t>у</w:t>
      </w:r>
      <w:r>
        <w:rPr>
          <w:spacing w:val="52"/>
        </w:rPr>
        <w:t xml:space="preserve"> </w:t>
      </w:r>
      <w:r>
        <w:t>зверя</w:t>
      </w:r>
      <w:r>
        <w:rPr>
          <w:spacing w:val="62"/>
        </w:rPr>
        <w:t xml:space="preserve"> </w:t>
      </w:r>
      <w:r>
        <w:t>есть</w:t>
      </w:r>
      <w:r>
        <w:rPr>
          <w:spacing w:val="59"/>
        </w:rPr>
        <w:t xml:space="preserve"> </w:t>
      </w:r>
      <w:r>
        <w:t>нора…»</w:t>
      </w:r>
      <w:r>
        <w:rPr>
          <w:spacing w:val="56"/>
        </w:rPr>
        <w:t xml:space="preserve"> </w:t>
      </w:r>
      <w:r>
        <w:t>и</w:t>
      </w:r>
      <w:r>
        <w:rPr>
          <w:spacing w:val="58"/>
        </w:rPr>
        <w:t xml:space="preserve"> </w:t>
      </w:r>
      <w:r>
        <w:t>другие.</w:t>
      </w:r>
      <w:r>
        <w:rPr>
          <w:spacing w:val="57"/>
        </w:rPr>
        <w:t xml:space="preserve"> </w:t>
      </w:r>
      <w:r>
        <w:t>Рассказы</w:t>
      </w:r>
      <w:r>
        <w:rPr>
          <w:spacing w:val="60"/>
        </w:rPr>
        <w:t xml:space="preserve"> </w:t>
      </w:r>
      <w:r>
        <w:t>(три</w:t>
      </w:r>
      <w:r>
        <w:rPr>
          <w:spacing w:val="58"/>
        </w:rPr>
        <w:t xml:space="preserve"> </w:t>
      </w:r>
      <w:r>
        <w:t>по</w:t>
      </w:r>
      <w:r>
        <w:rPr>
          <w:spacing w:val="57"/>
        </w:rPr>
        <w:t xml:space="preserve"> </w:t>
      </w:r>
      <w:r>
        <w:t>выбору).</w:t>
      </w:r>
      <w:r>
        <w:rPr>
          <w:spacing w:val="60"/>
        </w:rPr>
        <w:t xml:space="preserve"> </w:t>
      </w:r>
      <w:r>
        <w:rPr>
          <w:spacing w:val="-2"/>
        </w:rPr>
        <w:t>Например,</w:t>
      </w:r>
    </w:p>
    <w:p w:rsidR="00E90468" w:rsidRDefault="00804528" w:rsidP="00713082">
      <w:pPr>
        <w:pStyle w:val="a3"/>
        <w:tabs>
          <w:tab w:val="left" w:pos="2688"/>
          <w:tab w:val="left" w:pos="4672"/>
          <w:tab w:val="left" w:pos="6653"/>
          <w:tab w:val="left" w:pos="9232"/>
        </w:tabs>
        <w:spacing w:before="139" w:line="276" w:lineRule="auto"/>
        <w:ind w:right="140" w:firstLine="0"/>
      </w:pPr>
      <w:r>
        <w:rPr>
          <w:spacing w:val="-2"/>
        </w:rPr>
        <w:t>«Антоновские</w:t>
      </w:r>
      <w:r>
        <w:tab/>
      </w:r>
      <w:r>
        <w:rPr>
          <w:spacing w:val="-2"/>
        </w:rPr>
        <w:t>яблоки»,</w:t>
      </w:r>
      <w:r>
        <w:tab/>
      </w:r>
      <w:r>
        <w:rPr>
          <w:spacing w:val="-2"/>
        </w:rPr>
        <w:t>«Чистый</w:t>
      </w:r>
      <w:r>
        <w:tab/>
      </w:r>
      <w:r>
        <w:rPr>
          <w:spacing w:val="-2"/>
        </w:rPr>
        <w:t>понедельник»,</w:t>
      </w:r>
      <w:r>
        <w:tab/>
      </w:r>
      <w:r>
        <w:rPr>
          <w:spacing w:val="-2"/>
        </w:rPr>
        <w:t xml:space="preserve">«Господин </w:t>
      </w:r>
      <w:r>
        <w:t>из</w:t>
      </w:r>
      <w:r>
        <w:rPr>
          <w:spacing w:val="68"/>
        </w:rPr>
        <w:t xml:space="preserve">   </w:t>
      </w:r>
      <w:r>
        <w:t>Сан-Франциско»,</w:t>
      </w:r>
      <w:r>
        <w:rPr>
          <w:spacing w:val="70"/>
        </w:rPr>
        <w:t xml:space="preserve">   </w:t>
      </w:r>
      <w:r>
        <w:t>«Тёмные</w:t>
      </w:r>
      <w:r>
        <w:rPr>
          <w:spacing w:val="67"/>
        </w:rPr>
        <w:t xml:space="preserve">   </w:t>
      </w:r>
      <w:r>
        <w:t>аллеи»,</w:t>
      </w:r>
      <w:r>
        <w:rPr>
          <w:spacing w:val="69"/>
        </w:rPr>
        <w:t xml:space="preserve">   </w:t>
      </w:r>
      <w:r>
        <w:t>«Лёгкое</w:t>
      </w:r>
      <w:r>
        <w:rPr>
          <w:spacing w:val="67"/>
        </w:rPr>
        <w:t xml:space="preserve">   </w:t>
      </w:r>
      <w:r>
        <w:t>дыхание»,</w:t>
      </w:r>
      <w:r>
        <w:rPr>
          <w:spacing w:val="69"/>
        </w:rPr>
        <w:t xml:space="preserve">   </w:t>
      </w:r>
      <w:r>
        <w:t>«Солнечный</w:t>
      </w:r>
      <w:r>
        <w:rPr>
          <w:spacing w:val="68"/>
        </w:rPr>
        <w:t xml:space="preserve">   </w:t>
      </w:r>
      <w:r>
        <w:t>удар» и другие.</w:t>
      </w:r>
    </w:p>
    <w:p w:rsidR="00E90468" w:rsidRDefault="00804528" w:rsidP="00713082">
      <w:pPr>
        <w:pStyle w:val="a3"/>
        <w:spacing w:line="276" w:lineRule="auto"/>
        <w:ind w:left="849" w:firstLine="0"/>
      </w:pPr>
      <w:r>
        <w:t>Книга</w:t>
      </w:r>
      <w:r>
        <w:rPr>
          <w:spacing w:val="-4"/>
        </w:rPr>
        <w:t xml:space="preserve"> </w:t>
      </w:r>
      <w:r>
        <w:t>очерков</w:t>
      </w:r>
      <w:r>
        <w:rPr>
          <w:spacing w:val="1"/>
        </w:rPr>
        <w:t xml:space="preserve"> </w:t>
      </w:r>
      <w:r>
        <w:t>«Окаянные</w:t>
      </w:r>
      <w:r>
        <w:rPr>
          <w:spacing w:val="-4"/>
        </w:rPr>
        <w:t xml:space="preserve"> </w:t>
      </w:r>
      <w:r>
        <w:t>дни»</w:t>
      </w:r>
      <w:r>
        <w:rPr>
          <w:spacing w:val="-10"/>
        </w:rPr>
        <w:t xml:space="preserve"> </w:t>
      </w:r>
      <w:r>
        <w:rPr>
          <w:spacing w:val="-2"/>
        </w:rPr>
        <w:t>(фрагменты).</w:t>
      </w:r>
    </w:p>
    <w:p w:rsidR="00E90468" w:rsidRDefault="00804528" w:rsidP="00713082">
      <w:pPr>
        <w:pStyle w:val="a3"/>
        <w:spacing w:before="140" w:line="276" w:lineRule="auto"/>
        <w:ind w:left="849" w:firstLine="0"/>
      </w:pPr>
      <w:r>
        <w:t>А.А.</w:t>
      </w:r>
      <w:r>
        <w:rPr>
          <w:spacing w:val="-6"/>
        </w:rPr>
        <w:t xml:space="preserve"> </w:t>
      </w:r>
      <w:r>
        <w:t>Блок.</w:t>
      </w:r>
      <w:r>
        <w:rPr>
          <w:spacing w:val="13"/>
        </w:rPr>
        <w:t xml:space="preserve"> </w:t>
      </w:r>
      <w:r>
        <w:t>Стихотворения</w:t>
      </w:r>
      <w:r>
        <w:rPr>
          <w:spacing w:val="14"/>
        </w:rPr>
        <w:t xml:space="preserve"> </w:t>
      </w:r>
      <w:r>
        <w:t>(не</w:t>
      </w:r>
      <w:r>
        <w:rPr>
          <w:spacing w:val="13"/>
        </w:rPr>
        <w:t xml:space="preserve"> </w:t>
      </w:r>
      <w:r>
        <w:t>менее</w:t>
      </w:r>
      <w:r>
        <w:rPr>
          <w:spacing w:val="12"/>
        </w:rPr>
        <w:t xml:space="preserve"> </w:t>
      </w:r>
      <w:r>
        <w:t>пяти</w:t>
      </w:r>
      <w:r>
        <w:rPr>
          <w:spacing w:val="15"/>
        </w:rPr>
        <w:t xml:space="preserve"> </w:t>
      </w:r>
      <w:r>
        <w:t>по</w:t>
      </w:r>
      <w:r>
        <w:rPr>
          <w:spacing w:val="13"/>
        </w:rPr>
        <w:t xml:space="preserve"> </w:t>
      </w:r>
      <w:r>
        <w:t>выбору).</w:t>
      </w:r>
      <w:r>
        <w:rPr>
          <w:spacing w:val="14"/>
        </w:rPr>
        <w:t xml:space="preserve"> </w:t>
      </w:r>
      <w:r>
        <w:t>Например,</w:t>
      </w:r>
      <w:r>
        <w:rPr>
          <w:spacing w:val="18"/>
        </w:rPr>
        <w:t xml:space="preserve"> </w:t>
      </w:r>
      <w:r>
        <w:t>«Незнакомка»,</w:t>
      </w:r>
      <w:r>
        <w:rPr>
          <w:spacing w:val="18"/>
        </w:rPr>
        <w:t xml:space="preserve"> </w:t>
      </w:r>
      <w:r>
        <w:rPr>
          <w:spacing w:val="-2"/>
        </w:rPr>
        <w:t>«Россия»,</w:t>
      </w:r>
    </w:p>
    <w:p w:rsidR="00E90468" w:rsidRDefault="00804528" w:rsidP="00713082">
      <w:pPr>
        <w:pStyle w:val="a3"/>
        <w:spacing w:before="137" w:line="276" w:lineRule="auto"/>
        <w:ind w:right="136" w:firstLine="0"/>
      </w:pPr>
      <w:r>
        <w:t>«Ночь, улица, фонарь, аптека…», «Река</w:t>
      </w:r>
      <w:r>
        <w:rPr>
          <w:spacing w:val="-1"/>
        </w:rPr>
        <w:t xml:space="preserve"> </w:t>
      </w:r>
      <w:r>
        <w:t>раскинулась. Течёт, грустит лениво…»</w:t>
      </w:r>
      <w:r>
        <w:rPr>
          <w:spacing w:val="-8"/>
        </w:rPr>
        <w:t xml:space="preserve"> </w:t>
      </w:r>
      <w:r>
        <w:t>(из цикла «На</w:t>
      </w:r>
      <w:r>
        <w:rPr>
          <w:spacing w:val="-2"/>
        </w:rPr>
        <w:t xml:space="preserve"> </w:t>
      </w:r>
      <w:r>
        <w:t>поле Куликовом»), «На железной дороге», «О доблестях, о подвигах, о славе...», «О, весна, без конца и без</w:t>
      </w:r>
      <w:r>
        <w:rPr>
          <w:spacing w:val="26"/>
        </w:rPr>
        <w:t xml:space="preserve"> </w:t>
      </w:r>
      <w:r>
        <w:t>краю…»,</w:t>
      </w:r>
      <w:r>
        <w:rPr>
          <w:spacing w:val="29"/>
        </w:rPr>
        <w:t xml:space="preserve"> </w:t>
      </w:r>
      <w:r>
        <w:t>«О,</w:t>
      </w:r>
      <w:r>
        <w:rPr>
          <w:spacing w:val="25"/>
        </w:rPr>
        <w:t xml:space="preserve"> </w:t>
      </w:r>
      <w:r>
        <w:t>я</w:t>
      </w:r>
      <w:r>
        <w:rPr>
          <w:spacing w:val="25"/>
        </w:rPr>
        <w:t xml:space="preserve"> </w:t>
      </w:r>
      <w:r>
        <w:t>хочу</w:t>
      </w:r>
      <w:r>
        <w:rPr>
          <w:spacing w:val="23"/>
        </w:rPr>
        <w:t xml:space="preserve"> </w:t>
      </w:r>
      <w:r>
        <w:t>безумно</w:t>
      </w:r>
      <w:r>
        <w:rPr>
          <w:spacing w:val="25"/>
        </w:rPr>
        <w:t xml:space="preserve"> </w:t>
      </w:r>
      <w:r>
        <w:t>жить…»,</w:t>
      </w:r>
      <w:r>
        <w:rPr>
          <w:spacing w:val="29"/>
        </w:rPr>
        <w:t xml:space="preserve"> </w:t>
      </w:r>
      <w:r>
        <w:t>«Девушка</w:t>
      </w:r>
      <w:r>
        <w:rPr>
          <w:spacing w:val="24"/>
        </w:rPr>
        <w:t xml:space="preserve"> </w:t>
      </w:r>
      <w:r>
        <w:t>пела</w:t>
      </w:r>
      <w:r>
        <w:rPr>
          <w:spacing w:val="24"/>
        </w:rPr>
        <w:t xml:space="preserve"> </w:t>
      </w:r>
      <w:r>
        <w:t>в</w:t>
      </w:r>
      <w:r>
        <w:rPr>
          <w:spacing w:val="25"/>
        </w:rPr>
        <w:t xml:space="preserve"> </w:t>
      </w:r>
      <w:r>
        <w:t>церковном</w:t>
      </w:r>
      <w:r>
        <w:rPr>
          <w:spacing w:val="24"/>
        </w:rPr>
        <w:t xml:space="preserve"> </w:t>
      </w:r>
      <w:r>
        <w:t>хоре…»,</w:t>
      </w:r>
      <w:r>
        <w:rPr>
          <w:spacing w:val="29"/>
        </w:rPr>
        <w:t xml:space="preserve"> </w:t>
      </w:r>
      <w:r>
        <w:t>«В</w:t>
      </w:r>
      <w:r>
        <w:rPr>
          <w:spacing w:val="26"/>
        </w:rPr>
        <w:t xml:space="preserve"> </w:t>
      </w:r>
      <w:r>
        <w:t>ресторане»,</w:t>
      </w:r>
    </w:p>
    <w:p w:rsidR="00E90468" w:rsidRDefault="00804528" w:rsidP="00713082">
      <w:pPr>
        <w:pStyle w:val="a3"/>
        <w:tabs>
          <w:tab w:val="left" w:pos="10238"/>
        </w:tabs>
        <w:spacing w:before="1" w:line="276" w:lineRule="auto"/>
        <w:ind w:firstLine="0"/>
      </w:pPr>
      <w:r>
        <w:rPr>
          <w:spacing w:val="-2"/>
        </w:rPr>
        <w:t>«Вхожу</w:t>
      </w:r>
      <w:r>
        <w:tab/>
      </w:r>
      <w:r>
        <w:rPr>
          <w:spacing w:val="-10"/>
        </w:rPr>
        <w:t>я</w:t>
      </w:r>
    </w:p>
    <w:p w:rsidR="00E90468" w:rsidRDefault="00804528" w:rsidP="00713082">
      <w:pPr>
        <w:pStyle w:val="a3"/>
        <w:spacing w:before="137" w:line="276" w:lineRule="auto"/>
        <w:ind w:right="140" w:firstLine="0"/>
      </w:pPr>
      <w:r>
        <w:t>в тёмные храмы...», «Я – Гамлет. Холодеет кровь…», «Фабрика», «Русь», «Когда вы стоите на моём</w:t>
      </w:r>
      <w:r>
        <w:rPr>
          <w:spacing w:val="20"/>
        </w:rPr>
        <w:t xml:space="preserve"> </w:t>
      </w:r>
      <w:r>
        <w:t>пути…»,</w:t>
      </w:r>
      <w:r>
        <w:rPr>
          <w:spacing w:val="26"/>
        </w:rPr>
        <w:t xml:space="preserve"> </w:t>
      </w:r>
      <w:r>
        <w:t>«Она</w:t>
      </w:r>
      <w:r>
        <w:rPr>
          <w:spacing w:val="22"/>
        </w:rPr>
        <w:t xml:space="preserve"> </w:t>
      </w:r>
      <w:r>
        <w:t>пришла</w:t>
      </w:r>
      <w:r>
        <w:rPr>
          <w:spacing w:val="20"/>
        </w:rPr>
        <w:t xml:space="preserve"> </w:t>
      </w:r>
      <w:r>
        <w:t>с</w:t>
      </w:r>
      <w:r>
        <w:rPr>
          <w:spacing w:val="19"/>
        </w:rPr>
        <w:t xml:space="preserve"> </w:t>
      </w:r>
      <w:r>
        <w:t>мороза…»,</w:t>
      </w:r>
      <w:r>
        <w:rPr>
          <w:spacing w:val="26"/>
        </w:rPr>
        <w:t xml:space="preserve"> </w:t>
      </w:r>
      <w:r>
        <w:t>«Рождённые</w:t>
      </w:r>
      <w:r>
        <w:rPr>
          <w:spacing w:val="19"/>
        </w:rPr>
        <w:t xml:space="preserve"> </w:t>
      </w:r>
      <w:r>
        <w:t>в</w:t>
      </w:r>
      <w:r>
        <w:rPr>
          <w:spacing w:val="20"/>
        </w:rPr>
        <w:t xml:space="preserve"> </w:t>
      </w:r>
      <w:r>
        <w:t>года</w:t>
      </w:r>
      <w:r>
        <w:rPr>
          <w:spacing w:val="20"/>
        </w:rPr>
        <w:t xml:space="preserve"> </w:t>
      </w:r>
      <w:r>
        <w:t>глухие…»,</w:t>
      </w:r>
      <w:r>
        <w:rPr>
          <w:spacing w:val="26"/>
        </w:rPr>
        <w:t xml:space="preserve"> </w:t>
      </w:r>
      <w:r>
        <w:t>«Пушкинскому Дому»,</w:t>
      </w:r>
    </w:p>
    <w:p w:rsidR="00E90468" w:rsidRDefault="00804528" w:rsidP="00713082">
      <w:pPr>
        <w:pStyle w:val="a3"/>
        <w:spacing w:line="276" w:lineRule="auto"/>
        <w:ind w:firstLine="0"/>
      </w:pPr>
      <w:r>
        <w:t>«Скифы»</w:t>
      </w:r>
      <w:r>
        <w:rPr>
          <w:spacing w:val="-9"/>
        </w:rPr>
        <w:t xml:space="preserve"> </w:t>
      </w:r>
      <w:r>
        <w:t xml:space="preserve">и </w:t>
      </w:r>
      <w:r>
        <w:rPr>
          <w:spacing w:val="-2"/>
        </w:rPr>
        <w:t>другие.</w:t>
      </w:r>
    </w:p>
    <w:p w:rsidR="00E90468" w:rsidRDefault="00804528" w:rsidP="00713082">
      <w:pPr>
        <w:pStyle w:val="a3"/>
        <w:spacing w:before="140" w:line="276" w:lineRule="auto"/>
        <w:ind w:left="849" w:firstLine="0"/>
      </w:pPr>
      <w:r>
        <w:t>Поэма</w:t>
      </w:r>
      <w:r>
        <w:rPr>
          <w:spacing w:val="2"/>
        </w:rPr>
        <w:t xml:space="preserve"> </w:t>
      </w:r>
      <w:r>
        <w:rPr>
          <w:spacing w:val="-2"/>
        </w:rPr>
        <w:t>«Двенадцать».</w:t>
      </w:r>
    </w:p>
    <w:p w:rsidR="00E90468" w:rsidRDefault="00804528" w:rsidP="00713082">
      <w:pPr>
        <w:pStyle w:val="a3"/>
        <w:spacing w:before="136" w:line="276" w:lineRule="auto"/>
        <w:ind w:left="849" w:firstLine="0"/>
      </w:pPr>
      <w:r>
        <w:t>Н.С.</w:t>
      </w:r>
      <w:r>
        <w:rPr>
          <w:spacing w:val="-3"/>
        </w:rPr>
        <w:t xml:space="preserve"> </w:t>
      </w:r>
      <w:r>
        <w:t>Гумилёв.</w:t>
      </w:r>
      <w:r>
        <w:rPr>
          <w:spacing w:val="53"/>
        </w:rPr>
        <w:t xml:space="preserve">  </w:t>
      </w:r>
      <w:r>
        <w:t>Стихотворения</w:t>
      </w:r>
      <w:r>
        <w:rPr>
          <w:spacing w:val="54"/>
        </w:rPr>
        <w:t xml:space="preserve">  </w:t>
      </w:r>
      <w:r>
        <w:t>(не</w:t>
      </w:r>
      <w:r>
        <w:rPr>
          <w:spacing w:val="53"/>
        </w:rPr>
        <w:t xml:space="preserve">  </w:t>
      </w:r>
      <w:r>
        <w:t>менее</w:t>
      </w:r>
      <w:r>
        <w:rPr>
          <w:spacing w:val="56"/>
        </w:rPr>
        <w:t xml:space="preserve">  </w:t>
      </w:r>
      <w:r>
        <w:t>трёх</w:t>
      </w:r>
      <w:r>
        <w:rPr>
          <w:spacing w:val="54"/>
        </w:rPr>
        <w:t xml:space="preserve">  </w:t>
      </w:r>
      <w:r>
        <w:t>по</w:t>
      </w:r>
      <w:r>
        <w:rPr>
          <w:spacing w:val="54"/>
        </w:rPr>
        <w:t xml:space="preserve">  </w:t>
      </w:r>
      <w:r>
        <w:t>выбору).</w:t>
      </w:r>
      <w:r>
        <w:rPr>
          <w:spacing w:val="55"/>
        </w:rPr>
        <w:t xml:space="preserve">  </w:t>
      </w:r>
      <w:r>
        <w:t>Например,</w:t>
      </w:r>
      <w:r>
        <w:rPr>
          <w:spacing w:val="56"/>
        </w:rPr>
        <w:t xml:space="preserve">  </w:t>
      </w:r>
      <w:r>
        <w:rPr>
          <w:spacing w:val="-2"/>
        </w:rPr>
        <w:t>«Жираф»,</w:t>
      </w:r>
    </w:p>
    <w:p w:rsidR="00E90468" w:rsidRDefault="00804528" w:rsidP="00713082">
      <w:pPr>
        <w:pStyle w:val="a3"/>
        <w:spacing w:before="140" w:line="276" w:lineRule="auto"/>
        <w:ind w:firstLine="0"/>
      </w:pPr>
      <w:r>
        <w:t>«Заблудившийся</w:t>
      </w:r>
      <w:r>
        <w:rPr>
          <w:spacing w:val="59"/>
          <w:w w:val="150"/>
        </w:rPr>
        <w:t xml:space="preserve"> </w:t>
      </w:r>
      <w:r>
        <w:t>трамвай»,</w:t>
      </w:r>
      <w:r>
        <w:rPr>
          <w:spacing w:val="64"/>
          <w:w w:val="150"/>
        </w:rPr>
        <w:t xml:space="preserve"> </w:t>
      </w:r>
      <w:r>
        <w:t>«Капитаны»,</w:t>
      </w:r>
      <w:r>
        <w:rPr>
          <w:spacing w:val="64"/>
          <w:w w:val="150"/>
        </w:rPr>
        <w:t xml:space="preserve"> </w:t>
      </w:r>
      <w:r>
        <w:t>«Пятистопные</w:t>
      </w:r>
      <w:r>
        <w:rPr>
          <w:spacing w:val="58"/>
          <w:w w:val="150"/>
        </w:rPr>
        <w:t xml:space="preserve"> </w:t>
      </w:r>
      <w:r>
        <w:t>ямбы»,</w:t>
      </w:r>
      <w:r>
        <w:rPr>
          <w:spacing w:val="62"/>
          <w:w w:val="150"/>
        </w:rPr>
        <w:t xml:space="preserve"> </w:t>
      </w:r>
      <w:r>
        <w:t>«Слово»,</w:t>
      </w:r>
      <w:r>
        <w:rPr>
          <w:spacing w:val="64"/>
          <w:w w:val="150"/>
        </w:rPr>
        <w:t xml:space="preserve"> </w:t>
      </w:r>
      <w:r>
        <w:t>«Шестое</w:t>
      </w:r>
      <w:r>
        <w:rPr>
          <w:spacing w:val="59"/>
          <w:w w:val="150"/>
        </w:rPr>
        <w:t xml:space="preserve"> </w:t>
      </w:r>
      <w:r>
        <w:rPr>
          <w:spacing w:val="-2"/>
        </w:rPr>
        <w:t>чувство»,</w:t>
      </w:r>
    </w:p>
    <w:p w:rsidR="00E90468" w:rsidRDefault="00804528" w:rsidP="00713082">
      <w:pPr>
        <w:pStyle w:val="a3"/>
        <w:spacing w:before="136" w:line="276" w:lineRule="auto"/>
        <w:ind w:firstLine="0"/>
      </w:pPr>
      <w:r>
        <w:t>«Андрей</w:t>
      </w:r>
      <w:r>
        <w:rPr>
          <w:spacing w:val="-1"/>
        </w:rPr>
        <w:t xml:space="preserve"> </w:t>
      </w:r>
      <w:r>
        <w:t>Рублев»</w:t>
      </w:r>
      <w:r>
        <w:rPr>
          <w:spacing w:val="-9"/>
        </w:rPr>
        <w:t xml:space="preserve"> </w:t>
      </w:r>
      <w:r>
        <w:t xml:space="preserve">и </w:t>
      </w:r>
      <w:r>
        <w:rPr>
          <w:spacing w:val="-2"/>
        </w:rPr>
        <w:t>другие.</w:t>
      </w:r>
    </w:p>
    <w:p w:rsidR="00E90468" w:rsidRDefault="00804528" w:rsidP="00713082">
      <w:pPr>
        <w:pStyle w:val="a3"/>
        <w:spacing w:before="140" w:line="276" w:lineRule="auto"/>
        <w:ind w:left="849" w:firstLine="0"/>
      </w:pPr>
      <w:r>
        <w:t>В.В.</w:t>
      </w:r>
      <w:r>
        <w:rPr>
          <w:spacing w:val="-2"/>
        </w:rPr>
        <w:t xml:space="preserve"> </w:t>
      </w:r>
      <w:r>
        <w:t>Маяковский.</w:t>
      </w:r>
      <w:r>
        <w:rPr>
          <w:spacing w:val="57"/>
        </w:rPr>
        <w:t xml:space="preserve">   </w:t>
      </w:r>
      <w:r>
        <w:t>Стихотворения</w:t>
      </w:r>
      <w:r>
        <w:rPr>
          <w:spacing w:val="57"/>
        </w:rPr>
        <w:t xml:space="preserve">   </w:t>
      </w:r>
      <w:r>
        <w:t>(не</w:t>
      </w:r>
      <w:r>
        <w:rPr>
          <w:spacing w:val="57"/>
        </w:rPr>
        <w:t xml:space="preserve">   </w:t>
      </w:r>
      <w:r>
        <w:t>менее</w:t>
      </w:r>
      <w:r>
        <w:rPr>
          <w:spacing w:val="57"/>
        </w:rPr>
        <w:t xml:space="preserve">   </w:t>
      </w:r>
      <w:r>
        <w:t>пяти</w:t>
      </w:r>
      <w:r>
        <w:rPr>
          <w:spacing w:val="58"/>
        </w:rPr>
        <w:t xml:space="preserve">   </w:t>
      </w:r>
      <w:r>
        <w:t>по</w:t>
      </w:r>
      <w:r>
        <w:rPr>
          <w:spacing w:val="57"/>
        </w:rPr>
        <w:t xml:space="preserve">   </w:t>
      </w:r>
      <w:r>
        <w:t>выбору).</w:t>
      </w:r>
      <w:r>
        <w:rPr>
          <w:spacing w:val="57"/>
        </w:rPr>
        <w:t xml:space="preserve">   </w:t>
      </w:r>
      <w:r>
        <w:rPr>
          <w:spacing w:val="-2"/>
        </w:rPr>
        <w:t>Например,</w:t>
      </w:r>
    </w:p>
    <w:p w:rsidR="00E90468" w:rsidRDefault="0066364D" w:rsidP="00713082">
      <w:pPr>
        <w:pStyle w:val="a3"/>
        <w:spacing w:before="12" w:line="276" w:lineRule="auto"/>
        <w:ind w:firstLine="0"/>
      </w:pPr>
      <w:r>
        <w:t xml:space="preserve"> </w:t>
      </w:r>
      <w:r w:rsidR="00804528">
        <w:t>«А</w:t>
      </w:r>
      <w:r w:rsidR="00804528">
        <w:rPr>
          <w:spacing w:val="63"/>
        </w:rPr>
        <w:t xml:space="preserve"> </w:t>
      </w:r>
      <w:r w:rsidR="00804528">
        <w:t>вы</w:t>
      </w:r>
      <w:r w:rsidR="00804528">
        <w:rPr>
          <w:spacing w:val="63"/>
        </w:rPr>
        <w:t xml:space="preserve"> </w:t>
      </w:r>
      <w:r w:rsidR="00804528">
        <w:t>могли</w:t>
      </w:r>
      <w:r w:rsidR="00804528">
        <w:rPr>
          <w:spacing w:val="64"/>
        </w:rPr>
        <w:t xml:space="preserve"> </w:t>
      </w:r>
      <w:r w:rsidR="00804528">
        <w:t>бы?»,</w:t>
      </w:r>
      <w:r w:rsidR="00804528">
        <w:rPr>
          <w:spacing w:val="69"/>
        </w:rPr>
        <w:t xml:space="preserve"> </w:t>
      </w:r>
      <w:r w:rsidR="00804528">
        <w:t>«Нате!»,</w:t>
      </w:r>
      <w:r w:rsidR="00804528">
        <w:rPr>
          <w:spacing w:val="70"/>
        </w:rPr>
        <w:t xml:space="preserve"> </w:t>
      </w:r>
      <w:r w:rsidR="00804528">
        <w:t>«Послушайте!»,</w:t>
      </w:r>
      <w:r w:rsidR="00804528">
        <w:rPr>
          <w:spacing w:val="70"/>
        </w:rPr>
        <w:t xml:space="preserve"> </w:t>
      </w:r>
      <w:r w:rsidR="00804528">
        <w:t>«Лиличка!»,</w:t>
      </w:r>
      <w:r w:rsidR="00804528">
        <w:rPr>
          <w:spacing w:val="70"/>
        </w:rPr>
        <w:t xml:space="preserve"> </w:t>
      </w:r>
      <w:r w:rsidR="00804528">
        <w:t>«Юбилейное»,</w:t>
      </w:r>
      <w:r w:rsidR="00804528">
        <w:rPr>
          <w:spacing w:val="69"/>
        </w:rPr>
        <w:t xml:space="preserve"> </w:t>
      </w:r>
      <w:r w:rsidR="00804528">
        <w:rPr>
          <w:spacing w:val="-2"/>
        </w:rPr>
        <w:t>«Прозаседавшиеся»,</w:t>
      </w:r>
    </w:p>
    <w:p w:rsidR="00E90468" w:rsidRDefault="00804528" w:rsidP="00713082">
      <w:pPr>
        <w:pStyle w:val="a3"/>
        <w:spacing w:before="137" w:line="276" w:lineRule="auto"/>
        <w:ind w:right="148" w:firstLine="0"/>
      </w:pPr>
      <w:r>
        <w:t>«Письмо Татьяне Яковлевой», «Скрипка и немножко нервно», «Дешёвая распродажа», «Левый марш», «Сергею Есенину», «Товарищу Нетте, пароходу и человеку» и другие.</w:t>
      </w:r>
    </w:p>
    <w:p w:rsidR="00E90468" w:rsidRDefault="00804528" w:rsidP="00713082">
      <w:pPr>
        <w:pStyle w:val="a3"/>
        <w:spacing w:line="276" w:lineRule="auto"/>
        <w:ind w:left="849" w:firstLine="0"/>
      </w:pPr>
      <w:r>
        <w:t>Поэмы</w:t>
      </w:r>
      <w:r>
        <w:rPr>
          <w:spacing w:val="-1"/>
        </w:rPr>
        <w:t xml:space="preserve"> </w:t>
      </w:r>
      <w:r>
        <w:t>«Облако</w:t>
      </w:r>
      <w:r>
        <w:rPr>
          <w:spacing w:val="-2"/>
        </w:rPr>
        <w:t xml:space="preserve"> </w:t>
      </w:r>
      <w:r>
        <w:t>в</w:t>
      </w:r>
      <w:r>
        <w:rPr>
          <w:spacing w:val="-3"/>
        </w:rPr>
        <w:t xml:space="preserve"> </w:t>
      </w:r>
      <w:r>
        <w:t>штанах»,</w:t>
      </w:r>
      <w:r>
        <w:rPr>
          <w:spacing w:val="1"/>
        </w:rPr>
        <w:t xml:space="preserve"> </w:t>
      </w:r>
      <w:r>
        <w:t>«Во</w:t>
      </w:r>
      <w:r>
        <w:rPr>
          <w:spacing w:val="-2"/>
        </w:rPr>
        <w:t xml:space="preserve"> </w:t>
      </w:r>
      <w:r>
        <w:t>весь</w:t>
      </w:r>
      <w:r>
        <w:rPr>
          <w:spacing w:val="-2"/>
        </w:rPr>
        <w:t xml:space="preserve"> </w:t>
      </w:r>
      <w:r>
        <w:t>голос.</w:t>
      </w:r>
      <w:r>
        <w:rPr>
          <w:spacing w:val="-3"/>
        </w:rPr>
        <w:t xml:space="preserve"> </w:t>
      </w:r>
      <w:r>
        <w:t>Первое</w:t>
      </w:r>
      <w:r>
        <w:rPr>
          <w:spacing w:val="-4"/>
        </w:rPr>
        <w:t xml:space="preserve"> </w:t>
      </w:r>
      <w:r>
        <w:t>вступление</w:t>
      </w:r>
      <w:r>
        <w:rPr>
          <w:spacing w:val="-3"/>
        </w:rPr>
        <w:t xml:space="preserve"> </w:t>
      </w:r>
      <w:r>
        <w:t>в</w:t>
      </w:r>
      <w:r>
        <w:rPr>
          <w:spacing w:val="-3"/>
        </w:rPr>
        <w:t xml:space="preserve"> </w:t>
      </w:r>
      <w:r>
        <w:rPr>
          <w:spacing w:val="-2"/>
        </w:rPr>
        <w:t>поэму».</w:t>
      </w:r>
    </w:p>
    <w:p w:rsidR="00E90468" w:rsidRDefault="00804528" w:rsidP="00713082">
      <w:pPr>
        <w:pStyle w:val="a3"/>
        <w:tabs>
          <w:tab w:val="left" w:pos="1357"/>
          <w:tab w:val="left" w:pos="3343"/>
          <w:tab w:val="left" w:pos="4511"/>
          <w:tab w:val="left" w:pos="6027"/>
          <w:tab w:val="left" w:pos="7037"/>
          <w:tab w:val="left" w:pos="8318"/>
          <w:tab w:val="left" w:pos="9328"/>
        </w:tabs>
        <w:spacing w:before="139" w:line="276" w:lineRule="auto"/>
        <w:ind w:right="143"/>
      </w:pPr>
      <w:r>
        <w:t>С.А.</w:t>
      </w:r>
      <w:r>
        <w:rPr>
          <w:spacing w:val="-3"/>
        </w:rPr>
        <w:t xml:space="preserve"> </w:t>
      </w:r>
      <w:r>
        <w:t xml:space="preserve">Есенин. Стихотворения (не менее пяти по выбору). Например, «Гой ты, Русь, моя родная...», «Письмо матери», «Собаке Качалова», «Спит ковыль. Равнина дорогая…», «Шаганэ ты </w:t>
      </w:r>
      <w:r>
        <w:rPr>
          <w:spacing w:val="-4"/>
        </w:rPr>
        <w:t>моя,</w:t>
      </w:r>
      <w:r>
        <w:tab/>
      </w:r>
      <w:r>
        <w:rPr>
          <w:spacing w:val="-2"/>
        </w:rPr>
        <w:t>Шаганэ…»,</w:t>
      </w:r>
      <w:r>
        <w:tab/>
      </w:r>
      <w:r>
        <w:rPr>
          <w:spacing w:val="-5"/>
        </w:rPr>
        <w:t>«Не</w:t>
      </w:r>
      <w:r>
        <w:tab/>
      </w:r>
      <w:r>
        <w:rPr>
          <w:spacing w:val="-2"/>
        </w:rPr>
        <w:t>жалею,</w:t>
      </w:r>
      <w:r>
        <w:tab/>
      </w:r>
      <w:r>
        <w:rPr>
          <w:spacing w:val="-5"/>
        </w:rPr>
        <w:t>не</w:t>
      </w:r>
      <w:r>
        <w:tab/>
      </w:r>
      <w:r>
        <w:rPr>
          <w:spacing w:val="-2"/>
        </w:rPr>
        <w:t>зову,</w:t>
      </w:r>
      <w:r>
        <w:tab/>
      </w:r>
      <w:r>
        <w:rPr>
          <w:spacing w:val="-5"/>
        </w:rPr>
        <w:t>не</w:t>
      </w:r>
      <w:r>
        <w:tab/>
      </w:r>
      <w:r>
        <w:rPr>
          <w:spacing w:val="-2"/>
        </w:rPr>
        <w:t>плачу…»,</w:t>
      </w:r>
    </w:p>
    <w:p w:rsidR="00E90468" w:rsidRDefault="00804528" w:rsidP="00713082">
      <w:pPr>
        <w:pStyle w:val="a3"/>
        <w:spacing w:line="276" w:lineRule="auto"/>
        <w:ind w:right="149" w:firstLine="0"/>
      </w:pPr>
      <w:r>
        <w:t>«Я последний поэт деревни…», «Русь Советская», «Низкий дом с голубыми ставнями...», «Не бродить,</w:t>
      </w:r>
      <w:r>
        <w:rPr>
          <w:spacing w:val="-4"/>
        </w:rPr>
        <w:t xml:space="preserve"> </w:t>
      </w:r>
      <w:r>
        <w:t>не</w:t>
      </w:r>
      <w:r>
        <w:rPr>
          <w:spacing w:val="-3"/>
        </w:rPr>
        <w:t xml:space="preserve"> </w:t>
      </w:r>
      <w:r>
        <w:t>мять</w:t>
      </w:r>
      <w:r>
        <w:rPr>
          <w:spacing w:val="-1"/>
        </w:rPr>
        <w:t xml:space="preserve"> </w:t>
      </w:r>
      <w:r>
        <w:t>в</w:t>
      </w:r>
      <w:r>
        <w:rPr>
          <w:spacing w:val="-3"/>
        </w:rPr>
        <w:t xml:space="preserve"> </w:t>
      </w:r>
      <w:r>
        <w:t>кустах багряных…», «Клён ты</w:t>
      </w:r>
      <w:r>
        <w:rPr>
          <w:spacing w:val="-2"/>
        </w:rPr>
        <w:t xml:space="preserve"> </w:t>
      </w:r>
      <w:r>
        <w:t>мой</w:t>
      </w:r>
      <w:r>
        <w:rPr>
          <w:spacing w:val="-1"/>
        </w:rPr>
        <w:t xml:space="preserve"> </w:t>
      </w:r>
      <w:r>
        <w:t>опавший…», «Отговорила</w:t>
      </w:r>
      <w:r>
        <w:rPr>
          <w:spacing w:val="-3"/>
        </w:rPr>
        <w:t xml:space="preserve"> </w:t>
      </w:r>
      <w:r>
        <w:t>роща</w:t>
      </w:r>
      <w:r>
        <w:rPr>
          <w:spacing w:val="-3"/>
        </w:rPr>
        <w:t xml:space="preserve"> </w:t>
      </w:r>
      <w:r>
        <w:t>золотая…»,</w:t>
      </w:r>
    </w:p>
    <w:p w:rsidR="00E90468" w:rsidRDefault="00804528" w:rsidP="00713082">
      <w:pPr>
        <w:pStyle w:val="a3"/>
        <w:tabs>
          <w:tab w:val="left" w:pos="2886"/>
          <w:tab w:val="left" w:pos="5813"/>
          <w:tab w:val="left" w:pos="8825"/>
        </w:tabs>
        <w:spacing w:line="276" w:lineRule="auto"/>
        <w:ind w:firstLine="0"/>
      </w:pPr>
      <w:r>
        <w:rPr>
          <w:spacing w:val="-5"/>
        </w:rPr>
        <w:t>«Мы</w:t>
      </w:r>
      <w:r>
        <w:tab/>
      </w:r>
      <w:r>
        <w:rPr>
          <w:spacing w:val="-2"/>
        </w:rPr>
        <w:t>теперь</w:t>
      </w:r>
      <w:r>
        <w:tab/>
      </w:r>
      <w:r>
        <w:rPr>
          <w:spacing w:val="-2"/>
        </w:rPr>
        <w:t>уходим</w:t>
      </w:r>
      <w:r>
        <w:tab/>
      </w:r>
      <w:r>
        <w:rPr>
          <w:spacing w:val="-2"/>
        </w:rPr>
        <w:t>понемногу…»,</w:t>
      </w:r>
    </w:p>
    <w:p w:rsidR="00E90468" w:rsidRDefault="00804528" w:rsidP="00713082">
      <w:pPr>
        <w:pStyle w:val="a3"/>
        <w:tabs>
          <w:tab w:val="left" w:pos="1788"/>
          <w:tab w:val="left" w:pos="2786"/>
          <w:tab w:val="left" w:pos="4317"/>
          <w:tab w:val="left" w:pos="5876"/>
          <w:tab w:val="left" w:pos="6998"/>
          <w:tab w:val="left" w:pos="8701"/>
          <w:tab w:val="left" w:pos="9879"/>
        </w:tabs>
        <w:spacing w:before="136" w:line="276" w:lineRule="auto"/>
        <w:ind w:right="144" w:firstLine="0"/>
      </w:pPr>
      <w:r>
        <w:t xml:space="preserve">«О красном вечере задумалась дорога…», «Запели тёсаные дроги…», «Русь», «Пушкину», «Я иду </w:t>
      </w:r>
      <w:r>
        <w:rPr>
          <w:spacing w:val="-2"/>
        </w:rPr>
        <w:t>долиной.</w:t>
      </w:r>
      <w:r>
        <w:tab/>
      </w:r>
      <w:r>
        <w:rPr>
          <w:spacing w:val="-6"/>
        </w:rPr>
        <w:t>На</w:t>
      </w:r>
      <w:r>
        <w:tab/>
      </w:r>
      <w:r>
        <w:rPr>
          <w:spacing w:val="-2"/>
        </w:rPr>
        <w:t>затылке</w:t>
      </w:r>
      <w:r>
        <w:tab/>
      </w:r>
      <w:r>
        <w:rPr>
          <w:spacing w:val="-2"/>
        </w:rPr>
        <w:t>кепи...»,</w:t>
      </w:r>
      <w:r>
        <w:tab/>
      </w:r>
      <w:r>
        <w:rPr>
          <w:spacing w:val="-4"/>
        </w:rPr>
        <w:t>«До</w:t>
      </w:r>
      <w:r>
        <w:tab/>
      </w:r>
      <w:r>
        <w:rPr>
          <w:spacing w:val="-2"/>
        </w:rPr>
        <w:t>свиданья,</w:t>
      </w:r>
      <w:r>
        <w:tab/>
      </w:r>
      <w:r>
        <w:rPr>
          <w:spacing w:val="-4"/>
        </w:rPr>
        <w:t>друг</w:t>
      </w:r>
      <w:r>
        <w:tab/>
      </w:r>
      <w:r>
        <w:rPr>
          <w:spacing w:val="-4"/>
        </w:rPr>
        <w:t xml:space="preserve">мой, </w:t>
      </w:r>
      <w:r>
        <w:t>до свиданья!..» и другие.</w:t>
      </w:r>
    </w:p>
    <w:p w:rsidR="00E90468" w:rsidRDefault="00804528" w:rsidP="00713082">
      <w:pPr>
        <w:pStyle w:val="a3"/>
        <w:spacing w:before="1" w:line="276" w:lineRule="auto"/>
        <w:ind w:left="849" w:firstLine="0"/>
      </w:pPr>
      <w:r>
        <w:t>Поэма</w:t>
      </w:r>
      <w:r>
        <w:rPr>
          <w:spacing w:val="-3"/>
        </w:rPr>
        <w:t xml:space="preserve"> </w:t>
      </w:r>
      <w:r>
        <w:t>«Чёрный</w:t>
      </w:r>
      <w:r>
        <w:rPr>
          <w:spacing w:val="-4"/>
        </w:rPr>
        <w:t xml:space="preserve"> </w:t>
      </w:r>
      <w:r>
        <w:rPr>
          <w:spacing w:val="-2"/>
        </w:rPr>
        <w:t>человек».</w:t>
      </w:r>
    </w:p>
    <w:p w:rsidR="00E90468" w:rsidRDefault="00804528" w:rsidP="00713082">
      <w:pPr>
        <w:pStyle w:val="a3"/>
        <w:tabs>
          <w:tab w:val="left" w:pos="1517"/>
          <w:tab w:val="left" w:pos="3168"/>
          <w:tab w:val="left" w:pos="4409"/>
          <w:tab w:val="left" w:pos="5762"/>
          <w:tab w:val="left" w:pos="7920"/>
          <w:tab w:val="left" w:pos="9588"/>
        </w:tabs>
        <w:spacing w:before="137" w:line="276" w:lineRule="auto"/>
        <w:ind w:right="143"/>
      </w:pPr>
      <w:r>
        <w:t>О.Э.</w:t>
      </w:r>
      <w:r>
        <w:rPr>
          <w:spacing w:val="-3"/>
        </w:rPr>
        <w:t xml:space="preserve"> </w:t>
      </w:r>
      <w:r>
        <w:t xml:space="preserve">Мандельштам. Стихотворения (не менее пяти по выбору). Например, «Бессонница. Гомер. Тугие паруса…», «За гремучую доблесть грядущих веков…», «Ленинград», «Мы живём, </w:t>
      </w:r>
      <w:r>
        <w:rPr>
          <w:spacing w:val="-5"/>
        </w:rPr>
        <w:t>под</w:t>
      </w:r>
      <w:r>
        <w:tab/>
      </w:r>
      <w:r>
        <w:rPr>
          <w:spacing w:val="-2"/>
        </w:rPr>
        <w:t>собою</w:t>
      </w:r>
      <w:r>
        <w:tab/>
      </w:r>
      <w:r>
        <w:rPr>
          <w:spacing w:val="-5"/>
        </w:rPr>
        <w:t>не</w:t>
      </w:r>
      <w:r>
        <w:tab/>
      </w:r>
      <w:r>
        <w:rPr>
          <w:spacing w:val="-5"/>
        </w:rPr>
        <w:t>чуя</w:t>
      </w:r>
      <w:r>
        <w:tab/>
      </w:r>
      <w:r>
        <w:rPr>
          <w:spacing w:val="-2"/>
        </w:rPr>
        <w:t>страны…»,</w:t>
      </w:r>
      <w:r>
        <w:tab/>
      </w:r>
      <w:r>
        <w:rPr>
          <w:spacing w:val="-2"/>
        </w:rPr>
        <w:t>«Notre</w:t>
      </w:r>
      <w:r>
        <w:tab/>
      </w:r>
      <w:r>
        <w:rPr>
          <w:spacing w:val="-2"/>
        </w:rPr>
        <w:t>Dame»,</w:t>
      </w:r>
    </w:p>
    <w:p w:rsidR="00E90468" w:rsidRDefault="00804528" w:rsidP="00713082">
      <w:pPr>
        <w:pStyle w:val="a3"/>
        <w:spacing w:before="2" w:line="276" w:lineRule="auto"/>
        <w:ind w:right="140" w:firstLine="0"/>
      </w:pPr>
      <w:r>
        <w:t>«Айя-София», «Невыразимая печаль…», «Золотистого мёда струя из бутылки текла…», «Я не слыхал</w:t>
      </w:r>
      <w:r>
        <w:rPr>
          <w:spacing w:val="-3"/>
        </w:rPr>
        <w:t xml:space="preserve"> </w:t>
      </w:r>
      <w:r>
        <w:t>рассказов</w:t>
      </w:r>
      <w:r>
        <w:rPr>
          <w:spacing w:val="-2"/>
        </w:rPr>
        <w:t xml:space="preserve"> </w:t>
      </w:r>
      <w:r>
        <w:t>Оссиана…», «Нет,</w:t>
      </w:r>
      <w:r>
        <w:rPr>
          <w:spacing w:val="-3"/>
        </w:rPr>
        <w:t xml:space="preserve"> </w:t>
      </w:r>
      <w:r>
        <w:t>никогда</w:t>
      </w:r>
      <w:r>
        <w:rPr>
          <w:spacing w:val="-2"/>
        </w:rPr>
        <w:t xml:space="preserve"> </w:t>
      </w:r>
      <w:r>
        <w:t>ничей</w:t>
      </w:r>
      <w:r>
        <w:rPr>
          <w:spacing w:val="-3"/>
        </w:rPr>
        <w:t xml:space="preserve"> </w:t>
      </w:r>
      <w:r>
        <w:t>я</w:t>
      </w:r>
      <w:r>
        <w:rPr>
          <w:spacing w:val="-3"/>
        </w:rPr>
        <w:t xml:space="preserve"> </w:t>
      </w:r>
      <w:r>
        <w:t>не</w:t>
      </w:r>
      <w:r>
        <w:rPr>
          <w:spacing w:val="-4"/>
        </w:rPr>
        <w:t xml:space="preserve"> </w:t>
      </w:r>
      <w:r>
        <w:t>был</w:t>
      </w:r>
      <w:r>
        <w:rPr>
          <w:spacing w:val="-3"/>
        </w:rPr>
        <w:t xml:space="preserve"> </w:t>
      </w:r>
      <w:r>
        <w:t>современник…», «Я</w:t>
      </w:r>
      <w:r>
        <w:rPr>
          <w:spacing w:val="-1"/>
        </w:rPr>
        <w:t xml:space="preserve"> </w:t>
      </w:r>
      <w:r>
        <w:t>к</w:t>
      </w:r>
      <w:r>
        <w:rPr>
          <w:spacing w:val="-3"/>
        </w:rPr>
        <w:t xml:space="preserve"> </w:t>
      </w:r>
      <w:r>
        <w:t>губам</w:t>
      </w:r>
      <w:r>
        <w:rPr>
          <w:spacing w:val="-2"/>
        </w:rPr>
        <w:t xml:space="preserve"> </w:t>
      </w:r>
      <w:r>
        <w:t>подношу эту зелень…» и другие.</w:t>
      </w:r>
    </w:p>
    <w:p w:rsidR="00E90468" w:rsidRDefault="00804528" w:rsidP="00713082">
      <w:pPr>
        <w:pStyle w:val="a3"/>
        <w:spacing w:line="276" w:lineRule="auto"/>
        <w:ind w:right="139"/>
      </w:pPr>
      <w:r>
        <w:lastRenderedPageBreak/>
        <w:t>М.И.</w:t>
      </w:r>
      <w:r>
        <w:rPr>
          <w:spacing w:val="-3"/>
        </w:rPr>
        <w:t xml:space="preserve"> </w:t>
      </w:r>
      <w:r>
        <w:t>Цветаева. Стихотворения (не менее пяти по выбору). Например, «Моим стихам, написанным так рано…», «Кто создан из камня, кто создан из глины…», «Идёшь, на меня похожий…»,</w:t>
      </w:r>
      <w:r>
        <w:rPr>
          <w:spacing w:val="78"/>
          <w:w w:val="150"/>
        </w:rPr>
        <w:t xml:space="preserve">   </w:t>
      </w:r>
      <w:r>
        <w:t>«Мне</w:t>
      </w:r>
      <w:r>
        <w:rPr>
          <w:spacing w:val="77"/>
          <w:w w:val="150"/>
        </w:rPr>
        <w:t xml:space="preserve">   </w:t>
      </w:r>
      <w:r>
        <w:t>нравится,</w:t>
      </w:r>
      <w:r>
        <w:rPr>
          <w:spacing w:val="76"/>
          <w:w w:val="150"/>
        </w:rPr>
        <w:t xml:space="preserve">   </w:t>
      </w:r>
      <w:r>
        <w:t>что</w:t>
      </w:r>
      <w:r>
        <w:rPr>
          <w:spacing w:val="76"/>
          <w:w w:val="150"/>
        </w:rPr>
        <w:t xml:space="preserve">   </w:t>
      </w:r>
      <w:r>
        <w:t>вы</w:t>
      </w:r>
      <w:r>
        <w:rPr>
          <w:spacing w:val="76"/>
          <w:w w:val="150"/>
        </w:rPr>
        <w:t xml:space="preserve">   </w:t>
      </w:r>
      <w:r>
        <w:t>больны</w:t>
      </w:r>
      <w:r>
        <w:rPr>
          <w:spacing w:val="76"/>
          <w:w w:val="150"/>
        </w:rPr>
        <w:t xml:space="preserve">   </w:t>
      </w:r>
      <w:r>
        <w:t>не</w:t>
      </w:r>
      <w:r>
        <w:rPr>
          <w:spacing w:val="76"/>
          <w:w w:val="150"/>
        </w:rPr>
        <w:t xml:space="preserve">   </w:t>
      </w:r>
      <w:r>
        <w:t>мной…»,</w:t>
      </w:r>
      <w:r>
        <w:rPr>
          <w:spacing w:val="79"/>
          <w:w w:val="150"/>
        </w:rPr>
        <w:t xml:space="preserve">   </w:t>
      </w:r>
      <w:r>
        <w:t>«Тоска по родине! Давно…», «Книги в красном переплёте», «Бабушке», «Стихи к Блоку» («Имя твоё – птица</w:t>
      </w:r>
      <w:r>
        <w:rPr>
          <w:spacing w:val="73"/>
        </w:rPr>
        <w:t xml:space="preserve"> </w:t>
      </w:r>
      <w:r>
        <w:t>в</w:t>
      </w:r>
      <w:r>
        <w:rPr>
          <w:spacing w:val="75"/>
        </w:rPr>
        <w:t xml:space="preserve"> </w:t>
      </w:r>
      <w:r>
        <w:t>руке…»),</w:t>
      </w:r>
      <w:r>
        <w:rPr>
          <w:spacing w:val="50"/>
          <w:w w:val="150"/>
        </w:rPr>
        <w:t xml:space="preserve"> </w:t>
      </w:r>
      <w:r>
        <w:t>«Генералам</w:t>
      </w:r>
      <w:r>
        <w:rPr>
          <w:spacing w:val="75"/>
        </w:rPr>
        <w:t xml:space="preserve"> </w:t>
      </w:r>
      <w:r>
        <w:t>двенадцатого</w:t>
      </w:r>
      <w:r>
        <w:rPr>
          <w:spacing w:val="76"/>
        </w:rPr>
        <w:t xml:space="preserve"> </w:t>
      </w:r>
      <w:r>
        <w:t>года»,</w:t>
      </w:r>
      <w:r>
        <w:rPr>
          <w:spacing w:val="50"/>
          <w:w w:val="150"/>
        </w:rPr>
        <w:t xml:space="preserve"> </w:t>
      </w:r>
      <w:r>
        <w:t>«Уж</w:t>
      </w:r>
      <w:r>
        <w:rPr>
          <w:spacing w:val="75"/>
        </w:rPr>
        <w:t xml:space="preserve"> </w:t>
      </w:r>
      <w:r>
        <w:t>сколько</w:t>
      </w:r>
      <w:r>
        <w:rPr>
          <w:spacing w:val="73"/>
        </w:rPr>
        <w:t xml:space="preserve"> </w:t>
      </w:r>
      <w:r>
        <w:t>их</w:t>
      </w:r>
      <w:r>
        <w:rPr>
          <w:spacing w:val="78"/>
        </w:rPr>
        <w:t xml:space="preserve"> </w:t>
      </w:r>
      <w:r>
        <w:t>упало</w:t>
      </w:r>
      <w:r>
        <w:rPr>
          <w:spacing w:val="76"/>
        </w:rPr>
        <w:t xml:space="preserve"> </w:t>
      </w:r>
      <w:r>
        <w:t>в</w:t>
      </w:r>
      <w:r>
        <w:rPr>
          <w:spacing w:val="75"/>
        </w:rPr>
        <w:t xml:space="preserve"> </w:t>
      </w:r>
      <w:r>
        <w:t>эту</w:t>
      </w:r>
      <w:r>
        <w:rPr>
          <w:spacing w:val="72"/>
        </w:rPr>
        <w:t xml:space="preserve"> </w:t>
      </w:r>
      <w:r>
        <w:rPr>
          <w:spacing w:val="-2"/>
        </w:rPr>
        <w:t>бездну…»,</w:t>
      </w:r>
    </w:p>
    <w:p w:rsidR="00E90468" w:rsidRDefault="00804528" w:rsidP="00713082">
      <w:pPr>
        <w:pStyle w:val="a3"/>
        <w:spacing w:line="276" w:lineRule="auto"/>
        <w:ind w:right="144" w:firstLine="0"/>
      </w:pPr>
      <w:r>
        <w:t>«Расстояние: вёрсты, мили…», «Красною кистью…», «Семь холмов – как семь колоколов!..» (из цикла «Стихи о Москве») и другие.</w:t>
      </w:r>
    </w:p>
    <w:p w:rsidR="00E90468" w:rsidRDefault="00804528" w:rsidP="00713082">
      <w:pPr>
        <w:pStyle w:val="a3"/>
        <w:spacing w:line="276" w:lineRule="auto"/>
        <w:ind w:left="849" w:firstLine="0"/>
      </w:pPr>
      <w:r>
        <w:t>Очерк</w:t>
      </w:r>
      <w:r>
        <w:rPr>
          <w:spacing w:val="-2"/>
        </w:rPr>
        <w:t xml:space="preserve"> </w:t>
      </w:r>
      <w:r>
        <w:t>«Мой</w:t>
      </w:r>
      <w:r>
        <w:rPr>
          <w:spacing w:val="-5"/>
        </w:rPr>
        <w:t xml:space="preserve"> </w:t>
      </w:r>
      <w:r>
        <w:rPr>
          <w:spacing w:val="-2"/>
        </w:rPr>
        <w:t>Пушкин».</w:t>
      </w:r>
    </w:p>
    <w:p w:rsidR="00E90468" w:rsidRDefault="00804528" w:rsidP="00713082">
      <w:pPr>
        <w:pStyle w:val="a3"/>
        <w:spacing w:before="138" w:line="276" w:lineRule="auto"/>
        <w:ind w:right="144"/>
      </w:pPr>
      <w:r>
        <w:t>А.А.</w:t>
      </w:r>
      <w:r>
        <w:rPr>
          <w:spacing w:val="-3"/>
        </w:rPr>
        <w:t xml:space="preserve"> </w:t>
      </w:r>
      <w:r>
        <w:t>Ахматова. Стихотворения (не менее пяти по выбору). Например, «Песня последней встречи», «Сжала руки под тёмной вуалью…», «Смуглый отрок бродил по</w:t>
      </w:r>
      <w:r>
        <w:rPr>
          <w:spacing w:val="-1"/>
        </w:rPr>
        <w:t xml:space="preserve"> </w:t>
      </w:r>
      <w:r>
        <w:t>аллеям…», «Мне голос был.</w:t>
      </w:r>
      <w:r>
        <w:rPr>
          <w:spacing w:val="17"/>
        </w:rPr>
        <w:t xml:space="preserve"> </w:t>
      </w:r>
      <w:r>
        <w:t>Он</w:t>
      </w:r>
      <w:r>
        <w:rPr>
          <w:spacing w:val="17"/>
        </w:rPr>
        <w:t xml:space="preserve"> </w:t>
      </w:r>
      <w:r>
        <w:t>звал</w:t>
      </w:r>
      <w:r>
        <w:rPr>
          <w:spacing w:val="22"/>
        </w:rPr>
        <w:t xml:space="preserve"> </w:t>
      </w:r>
      <w:r>
        <w:t>утешно…»,</w:t>
      </w:r>
      <w:r>
        <w:rPr>
          <w:spacing w:val="24"/>
        </w:rPr>
        <w:t xml:space="preserve"> </w:t>
      </w:r>
      <w:r>
        <w:t>«Не</w:t>
      </w:r>
      <w:r>
        <w:rPr>
          <w:spacing w:val="18"/>
        </w:rPr>
        <w:t xml:space="preserve"> </w:t>
      </w:r>
      <w:r>
        <w:t>с</w:t>
      </w:r>
      <w:r>
        <w:rPr>
          <w:spacing w:val="16"/>
        </w:rPr>
        <w:t xml:space="preserve"> </w:t>
      </w:r>
      <w:r>
        <w:t>теми</w:t>
      </w:r>
      <w:r>
        <w:rPr>
          <w:spacing w:val="18"/>
        </w:rPr>
        <w:t xml:space="preserve"> </w:t>
      </w:r>
      <w:r>
        <w:t>я,</w:t>
      </w:r>
      <w:r>
        <w:rPr>
          <w:spacing w:val="17"/>
        </w:rPr>
        <w:t xml:space="preserve"> </w:t>
      </w:r>
      <w:r>
        <w:t>кто</w:t>
      </w:r>
      <w:r>
        <w:rPr>
          <w:spacing w:val="18"/>
        </w:rPr>
        <w:t xml:space="preserve"> </w:t>
      </w:r>
      <w:r>
        <w:t>бросил</w:t>
      </w:r>
      <w:r>
        <w:rPr>
          <w:spacing w:val="17"/>
        </w:rPr>
        <w:t xml:space="preserve"> </w:t>
      </w:r>
      <w:r>
        <w:t>землю...»,</w:t>
      </w:r>
      <w:r>
        <w:rPr>
          <w:spacing w:val="22"/>
        </w:rPr>
        <w:t xml:space="preserve"> </w:t>
      </w:r>
      <w:r>
        <w:t>«Мужество»,</w:t>
      </w:r>
      <w:r>
        <w:rPr>
          <w:spacing w:val="24"/>
        </w:rPr>
        <w:t xml:space="preserve"> </w:t>
      </w:r>
      <w:r>
        <w:t>«Приморский</w:t>
      </w:r>
      <w:r>
        <w:rPr>
          <w:spacing w:val="18"/>
        </w:rPr>
        <w:t xml:space="preserve"> </w:t>
      </w:r>
      <w:r>
        <w:t>сонет»,</w:t>
      </w:r>
    </w:p>
    <w:p w:rsidR="00E90468" w:rsidRDefault="00804528" w:rsidP="00713082">
      <w:pPr>
        <w:pStyle w:val="a3"/>
        <w:spacing w:before="1" w:line="276" w:lineRule="auto"/>
        <w:ind w:right="146" w:firstLine="0"/>
      </w:pPr>
      <w:r>
        <w:t>«Родная земля», «Сероглазый король», «Вечером», «Все мы бражники здесь, блудницы…», «Всё расхищено,</w:t>
      </w:r>
      <w:r>
        <w:rPr>
          <w:spacing w:val="40"/>
        </w:rPr>
        <w:t xml:space="preserve"> </w:t>
      </w:r>
      <w:r>
        <w:t>предано,</w:t>
      </w:r>
      <w:r>
        <w:rPr>
          <w:spacing w:val="40"/>
        </w:rPr>
        <w:t xml:space="preserve"> </w:t>
      </w:r>
      <w:r>
        <w:t>продано…»,</w:t>
      </w:r>
      <w:r>
        <w:rPr>
          <w:spacing w:val="40"/>
        </w:rPr>
        <w:t xml:space="preserve"> </w:t>
      </w:r>
      <w:r>
        <w:t>«Я</w:t>
      </w:r>
      <w:r>
        <w:rPr>
          <w:spacing w:val="40"/>
        </w:rPr>
        <w:t xml:space="preserve"> </w:t>
      </w:r>
      <w:r>
        <w:t>научилась</w:t>
      </w:r>
      <w:r>
        <w:rPr>
          <w:spacing w:val="40"/>
        </w:rPr>
        <w:t xml:space="preserve"> </w:t>
      </w:r>
      <w:r>
        <w:t>просто,</w:t>
      </w:r>
      <w:r>
        <w:rPr>
          <w:spacing w:val="40"/>
        </w:rPr>
        <w:t xml:space="preserve"> </w:t>
      </w:r>
      <w:r>
        <w:t>мудро</w:t>
      </w:r>
      <w:r>
        <w:rPr>
          <w:spacing w:val="40"/>
        </w:rPr>
        <w:t xml:space="preserve"> </w:t>
      </w:r>
      <w:r>
        <w:t>жить…»,</w:t>
      </w:r>
      <w:r>
        <w:rPr>
          <w:spacing w:val="40"/>
        </w:rPr>
        <w:t xml:space="preserve"> </w:t>
      </w:r>
      <w:r>
        <w:t>«Заплаканная</w:t>
      </w:r>
      <w:r>
        <w:rPr>
          <w:spacing w:val="40"/>
        </w:rPr>
        <w:t xml:space="preserve"> </w:t>
      </w:r>
      <w:r>
        <w:t>осень, как</w:t>
      </w:r>
      <w:r>
        <w:rPr>
          <w:spacing w:val="74"/>
          <w:w w:val="150"/>
        </w:rPr>
        <w:t xml:space="preserve"> </w:t>
      </w:r>
      <w:r>
        <w:t>вдова...»,</w:t>
      </w:r>
      <w:r>
        <w:rPr>
          <w:spacing w:val="78"/>
          <w:w w:val="150"/>
        </w:rPr>
        <w:t xml:space="preserve"> </w:t>
      </w:r>
      <w:r>
        <w:t>«Перед</w:t>
      </w:r>
      <w:r>
        <w:rPr>
          <w:spacing w:val="76"/>
          <w:w w:val="150"/>
        </w:rPr>
        <w:t xml:space="preserve"> </w:t>
      </w:r>
      <w:r>
        <w:t>весной</w:t>
      </w:r>
      <w:r>
        <w:rPr>
          <w:spacing w:val="74"/>
          <w:w w:val="150"/>
        </w:rPr>
        <w:t xml:space="preserve"> </w:t>
      </w:r>
      <w:r>
        <w:t>бывают</w:t>
      </w:r>
      <w:r>
        <w:rPr>
          <w:spacing w:val="74"/>
          <w:w w:val="150"/>
        </w:rPr>
        <w:t xml:space="preserve"> </w:t>
      </w:r>
      <w:r>
        <w:t>дни</w:t>
      </w:r>
      <w:r>
        <w:rPr>
          <w:spacing w:val="72"/>
          <w:w w:val="150"/>
        </w:rPr>
        <w:t xml:space="preserve"> </w:t>
      </w:r>
      <w:r>
        <w:t>такие...»,</w:t>
      </w:r>
      <w:r>
        <w:rPr>
          <w:spacing w:val="78"/>
          <w:w w:val="150"/>
        </w:rPr>
        <w:t xml:space="preserve"> </w:t>
      </w:r>
      <w:r>
        <w:t>«Мне</w:t>
      </w:r>
      <w:r>
        <w:rPr>
          <w:spacing w:val="72"/>
          <w:w w:val="150"/>
        </w:rPr>
        <w:t xml:space="preserve"> </w:t>
      </w:r>
      <w:r>
        <w:t>ни</w:t>
      </w:r>
      <w:r>
        <w:rPr>
          <w:spacing w:val="74"/>
          <w:w w:val="150"/>
        </w:rPr>
        <w:t xml:space="preserve"> </w:t>
      </w:r>
      <w:r>
        <w:t>к</w:t>
      </w:r>
      <w:r>
        <w:rPr>
          <w:spacing w:val="74"/>
          <w:w w:val="150"/>
        </w:rPr>
        <w:t xml:space="preserve"> </w:t>
      </w:r>
      <w:r>
        <w:t>чему</w:t>
      </w:r>
      <w:r>
        <w:rPr>
          <w:spacing w:val="68"/>
          <w:w w:val="150"/>
        </w:rPr>
        <w:t xml:space="preserve"> </w:t>
      </w:r>
      <w:r>
        <w:t>одические</w:t>
      </w:r>
      <w:r>
        <w:rPr>
          <w:spacing w:val="72"/>
          <w:w w:val="150"/>
        </w:rPr>
        <w:t xml:space="preserve"> </w:t>
      </w:r>
      <w:r>
        <w:t>рати…»,</w:t>
      </w:r>
    </w:p>
    <w:p w:rsidR="00E90468" w:rsidRDefault="00804528" w:rsidP="00713082">
      <w:pPr>
        <w:pStyle w:val="a3"/>
        <w:spacing w:line="276" w:lineRule="auto"/>
        <w:ind w:firstLine="0"/>
      </w:pPr>
      <w:r>
        <w:t>«Творчество»,</w:t>
      </w:r>
      <w:r>
        <w:rPr>
          <w:spacing w:val="1"/>
        </w:rPr>
        <w:t xml:space="preserve"> </w:t>
      </w:r>
      <w:r>
        <w:t>«Муза»</w:t>
      </w:r>
      <w:r>
        <w:rPr>
          <w:spacing w:val="-9"/>
        </w:rPr>
        <w:t xml:space="preserve"> </w:t>
      </w:r>
      <w:r>
        <w:t>(«Когда</w:t>
      </w:r>
      <w:r>
        <w:rPr>
          <w:spacing w:val="-3"/>
        </w:rPr>
        <w:t xml:space="preserve"> </w:t>
      </w:r>
      <w:r>
        <w:t>я</w:t>
      </w:r>
      <w:r>
        <w:rPr>
          <w:spacing w:val="-3"/>
        </w:rPr>
        <w:t xml:space="preserve"> </w:t>
      </w:r>
      <w:r>
        <w:t>ночью</w:t>
      </w:r>
      <w:r>
        <w:rPr>
          <w:spacing w:val="-2"/>
        </w:rPr>
        <w:t xml:space="preserve"> </w:t>
      </w:r>
      <w:r>
        <w:t>жду</w:t>
      </w:r>
      <w:r>
        <w:rPr>
          <w:spacing w:val="-6"/>
        </w:rPr>
        <w:t xml:space="preserve"> </w:t>
      </w:r>
      <w:r>
        <w:t>её</w:t>
      </w:r>
      <w:r>
        <w:rPr>
          <w:spacing w:val="-1"/>
        </w:rPr>
        <w:t xml:space="preserve"> </w:t>
      </w:r>
      <w:r>
        <w:t>прихода…»)</w:t>
      </w:r>
      <w:r>
        <w:rPr>
          <w:spacing w:val="-2"/>
        </w:rPr>
        <w:t xml:space="preserve"> </w:t>
      </w:r>
      <w:r>
        <w:t>и</w:t>
      </w:r>
      <w:r>
        <w:rPr>
          <w:spacing w:val="-2"/>
        </w:rPr>
        <w:t xml:space="preserve"> другие.</w:t>
      </w:r>
    </w:p>
    <w:p w:rsidR="00E90468" w:rsidRDefault="00804528" w:rsidP="00713082">
      <w:pPr>
        <w:pStyle w:val="a3"/>
        <w:spacing w:before="139" w:line="276" w:lineRule="auto"/>
        <w:ind w:left="849" w:firstLine="0"/>
      </w:pPr>
      <w:r>
        <w:t>Поэма</w:t>
      </w:r>
      <w:r>
        <w:rPr>
          <w:spacing w:val="2"/>
        </w:rPr>
        <w:t xml:space="preserve"> </w:t>
      </w:r>
      <w:r>
        <w:rPr>
          <w:spacing w:val="-2"/>
        </w:rPr>
        <w:t>«Реквием».</w:t>
      </w:r>
    </w:p>
    <w:p w:rsidR="00E90468" w:rsidRDefault="00804528" w:rsidP="00713082">
      <w:pPr>
        <w:pStyle w:val="a3"/>
        <w:spacing w:before="12" w:line="276" w:lineRule="auto"/>
        <w:ind w:left="849" w:firstLine="0"/>
        <w:jc w:val="left"/>
      </w:pPr>
      <w:r>
        <w:t>Е.И.</w:t>
      </w:r>
      <w:r>
        <w:rPr>
          <w:spacing w:val="-3"/>
        </w:rPr>
        <w:t xml:space="preserve"> </w:t>
      </w:r>
      <w:r>
        <w:t>Замятин.</w:t>
      </w:r>
      <w:r>
        <w:rPr>
          <w:spacing w:val="-3"/>
        </w:rPr>
        <w:t xml:space="preserve"> </w:t>
      </w:r>
      <w:r>
        <w:t>Роман</w:t>
      </w:r>
      <w:r>
        <w:rPr>
          <w:spacing w:val="2"/>
        </w:rPr>
        <w:t xml:space="preserve"> </w:t>
      </w:r>
      <w:r>
        <w:rPr>
          <w:spacing w:val="-4"/>
        </w:rPr>
        <w:t>«Мы».</w:t>
      </w:r>
    </w:p>
    <w:p w:rsidR="00E90468" w:rsidRDefault="00804528" w:rsidP="00713082">
      <w:pPr>
        <w:pStyle w:val="a3"/>
        <w:spacing w:before="137" w:line="276" w:lineRule="auto"/>
        <w:ind w:left="849" w:right="2215" w:firstLine="0"/>
        <w:jc w:val="left"/>
      </w:pPr>
      <w:r>
        <w:t>Н.А.</w:t>
      </w:r>
      <w:r>
        <w:rPr>
          <w:spacing w:val="-6"/>
        </w:rPr>
        <w:t xml:space="preserve"> </w:t>
      </w:r>
      <w:r>
        <w:t>Островский.</w:t>
      </w:r>
      <w:r>
        <w:rPr>
          <w:spacing w:val="-6"/>
        </w:rPr>
        <w:t xml:space="preserve"> </w:t>
      </w:r>
      <w:r>
        <w:t>Роман</w:t>
      </w:r>
      <w:r>
        <w:rPr>
          <w:spacing w:val="-2"/>
        </w:rPr>
        <w:t xml:space="preserve"> </w:t>
      </w:r>
      <w:r>
        <w:t>«Как</w:t>
      </w:r>
      <w:r>
        <w:rPr>
          <w:spacing w:val="-6"/>
        </w:rPr>
        <w:t xml:space="preserve"> </w:t>
      </w:r>
      <w:r>
        <w:t>закалялась</w:t>
      </w:r>
      <w:r>
        <w:rPr>
          <w:spacing w:val="-6"/>
        </w:rPr>
        <w:t xml:space="preserve"> </w:t>
      </w:r>
      <w:r>
        <w:t>сталь»</w:t>
      </w:r>
      <w:r>
        <w:rPr>
          <w:spacing w:val="-9"/>
        </w:rPr>
        <w:t xml:space="preserve"> </w:t>
      </w:r>
      <w:r>
        <w:t>(избранные</w:t>
      </w:r>
      <w:r>
        <w:rPr>
          <w:spacing w:val="-8"/>
        </w:rPr>
        <w:t xml:space="preserve"> </w:t>
      </w:r>
      <w:r>
        <w:t>главы). М.А. Шолохов. Роман-эпопея «Тихий Дон».</w:t>
      </w:r>
    </w:p>
    <w:p w:rsidR="00E90468" w:rsidRDefault="00804528" w:rsidP="00713082">
      <w:pPr>
        <w:pStyle w:val="a3"/>
        <w:spacing w:line="276" w:lineRule="auto"/>
        <w:ind w:left="849" w:firstLine="0"/>
        <w:jc w:val="left"/>
      </w:pPr>
      <w:r>
        <w:t>В.В.</w:t>
      </w:r>
      <w:r>
        <w:rPr>
          <w:spacing w:val="-2"/>
        </w:rPr>
        <w:t xml:space="preserve"> </w:t>
      </w:r>
      <w:r>
        <w:t>Набоков.</w:t>
      </w:r>
      <w:r>
        <w:rPr>
          <w:spacing w:val="57"/>
          <w:w w:val="150"/>
        </w:rPr>
        <w:t xml:space="preserve"> </w:t>
      </w:r>
      <w:r>
        <w:t>Рассказы,</w:t>
      </w:r>
      <w:r>
        <w:rPr>
          <w:spacing w:val="58"/>
          <w:w w:val="150"/>
        </w:rPr>
        <w:t xml:space="preserve"> </w:t>
      </w:r>
      <w:r>
        <w:t>повести,</w:t>
      </w:r>
      <w:r>
        <w:rPr>
          <w:spacing w:val="57"/>
          <w:w w:val="150"/>
        </w:rPr>
        <w:t xml:space="preserve"> </w:t>
      </w:r>
      <w:r>
        <w:t>романы</w:t>
      </w:r>
      <w:r>
        <w:rPr>
          <w:spacing w:val="57"/>
          <w:w w:val="150"/>
        </w:rPr>
        <w:t xml:space="preserve"> </w:t>
      </w:r>
      <w:r>
        <w:t>(одно</w:t>
      </w:r>
      <w:r>
        <w:rPr>
          <w:spacing w:val="57"/>
          <w:w w:val="150"/>
        </w:rPr>
        <w:t xml:space="preserve"> </w:t>
      </w:r>
      <w:r>
        <w:t>произведение</w:t>
      </w:r>
      <w:r>
        <w:rPr>
          <w:spacing w:val="54"/>
          <w:w w:val="150"/>
        </w:rPr>
        <w:t xml:space="preserve"> </w:t>
      </w:r>
      <w:r>
        <w:t>по</w:t>
      </w:r>
      <w:r>
        <w:rPr>
          <w:spacing w:val="55"/>
          <w:w w:val="150"/>
        </w:rPr>
        <w:t xml:space="preserve"> </w:t>
      </w:r>
      <w:r>
        <w:t>выбору).</w:t>
      </w:r>
      <w:r>
        <w:rPr>
          <w:spacing w:val="58"/>
          <w:w w:val="150"/>
        </w:rPr>
        <w:t xml:space="preserve"> </w:t>
      </w:r>
      <w:r>
        <w:rPr>
          <w:spacing w:val="-2"/>
        </w:rPr>
        <w:t>Например,</w:t>
      </w:r>
    </w:p>
    <w:p w:rsidR="00E90468" w:rsidRDefault="00804528" w:rsidP="00713082">
      <w:pPr>
        <w:pStyle w:val="a3"/>
        <w:spacing w:before="139" w:line="276" w:lineRule="auto"/>
        <w:ind w:firstLine="0"/>
      </w:pPr>
      <w:r>
        <w:t>«Облако,</w:t>
      </w:r>
      <w:r>
        <w:rPr>
          <w:spacing w:val="-7"/>
        </w:rPr>
        <w:t xml:space="preserve"> </w:t>
      </w:r>
      <w:r>
        <w:t>озеро,</w:t>
      </w:r>
      <w:r>
        <w:rPr>
          <w:spacing w:val="-4"/>
        </w:rPr>
        <w:t xml:space="preserve"> </w:t>
      </w:r>
      <w:r>
        <w:t>башня»,</w:t>
      </w:r>
      <w:r>
        <w:rPr>
          <w:spacing w:val="-1"/>
        </w:rPr>
        <w:t xml:space="preserve"> </w:t>
      </w:r>
      <w:r>
        <w:t>«Весна</w:t>
      </w:r>
      <w:r>
        <w:rPr>
          <w:spacing w:val="-3"/>
        </w:rPr>
        <w:t xml:space="preserve"> </w:t>
      </w:r>
      <w:r>
        <w:t>в</w:t>
      </w:r>
      <w:r>
        <w:rPr>
          <w:spacing w:val="-5"/>
        </w:rPr>
        <w:t xml:space="preserve"> </w:t>
      </w:r>
      <w:r>
        <w:t>Фиальте»,</w:t>
      </w:r>
      <w:r>
        <w:rPr>
          <w:spacing w:val="-1"/>
        </w:rPr>
        <w:t xml:space="preserve"> </w:t>
      </w:r>
      <w:r>
        <w:t>«Машенька», «Защита</w:t>
      </w:r>
      <w:r>
        <w:rPr>
          <w:spacing w:val="-5"/>
        </w:rPr>
        <w:t xml:space="preserve"> </w:t>
      </w:r>
      <w:r>
        <w:t>Лужина»,</w:t>
      </w:r>
      <w:r>
        <w:rPr>
          <w:spacing w:val="2"/>
        </w:rPr>
        <w:t xml:space="preserve"> </w:t>
      </w:r>
      <w:r>
        <w:t>«Дар»</w:t>
      </w:r>
      <w:r>
        <w:rPr>
          <w:spacing w:val="-10"/>
        </w:rPr>
        <w:t xml:space="preserve"> </w:t>
      </w:r>
      <w:r>
        <w:t>и</w:t>
      </w:r>
      <w:r>
        <w:rPr>
          <w:spacing w:val="-4"/>
        </w:rPr>
        <w:t xml:space="preserve"> </w:t>
      </w:r>
      <w:r>
        <w:rPr>
          <w:spacing w:val="-2"/>
        </w:rPr>
        <w:t>другие.</w:t>
      </w:r>
    </w:p>
    <w:p w:rsidR="00E90468" w:rsidRDefault="00804528" w:rsidP="00713082">
      <w:pPr>
        <w:pStyle w:val="a3"/>
        <w:tabs>
          <w:tab w:val="left" w:pos="2401"/>
          <w:tab w:val="left" w:pos="4762"/>
          <w:tab w:val="left" w:pos="7327"/>
          <w:tab w:val="left" w:pos="9175"/>
        </w:tabs>
        <w:spacing w:before="137" w:line="276" w:lineRule="auto"/>
        <w:ind w:right="143"/>
      </w:pPr>
      <w:r>
        <w:t>М.А.</w:t>
      </w:r>
      <w:r>
        <w:rPr>
          <w:spacing w:val="-3"/>
        </w:rPr>
        <w:t xml:space="preserve"> </w:t>
      </w:r>
      <w:r>
        <w:t xml:space="preserve">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w:t>
      </w:r>
      <w:r>
        <w:rPr>
          <w:spacing w:val="-2"/>
        </w:rPr>
        <w:t>юного</w:t>
      </w:r>
      <w:r>
        <w:tab/>
      </w:r>
      <w:r>
        <w:rPr>
          <w:spacing w:val="-2"/>
        </w:rPr>
        <w:t>врача»,</w:t>
      </w:r>
      <w:r>
        <w:tab/>
      </w:r>
      <w:r>
        <w:rPr>
          <w:spacing w:val="-2"/>
        </w:rPr>
        <w:t>«Записки</w:t>
      </w:r>
      <w:r>
        <w:tab/>
      </w:r>
      <w:r>
        <w:rPr>
          <w:spacing w:val="-5"/>
        </w:rPr>
        <w:t>на</w:t>
      </w:r>
      <w:r>
        <w:tab/>
      </w:r>
      <w:r>
        <w:rPr>
          <w:spacing w:val="-2"/>
        </w:rPr>
        <w:t>манжетах»,</w:t>
      </w:r>
    </w:p>
    <w:p w:rsidR="00E90468" w:rsidRDefault="00804528" w:rsidP="00713082">
      <w:pPr>
        <w:pStyle w:val="a3"/>
        <w:spacing w:line="276" w:lineRule="auto"/>
        <w:ind w:firstLine="0"/>
      </w:pPr>
      <w:r>
        <w:t>«Дни</w:t>
      </w:r>
      <w:r>
        <w:rPr>
          <w:spacing w:val="-3"/>
        </w:rPr>
        <w:t xml:space="preserve"> </w:t>
      </w:r>
      <w:r>
        <w:t>Турбиных», «Бег»</w:t>
      </w:r>
      <w:r>
        <w:rPr>
          <w:spacing w:val="-7"/>
        </w:rPr>
        <w:t xml:space="preserve"> </w:t>
      </w:r>
      <w:r>
        <w:t>и</w:t>
      </w:r>
      <w:r>
        <w:rPr>
          <w:spacing w:val="-3"/>
        </w:rPr>
        <w:t xml:space="preserve"> </w:t>
      </w:r>
      <w:r>
        <w:rPr>
          <w:spacing w:val="-2"/>
        </w:rPr>
        <w:t>другие.</w:t>
      </w:r>
    </w:p>
    <w:p w:rsidR="00E90468" w:rsidRDefault="00804528" w:rsidP="00713082">
      <w:pPr>
        <w:pStyle w:val="a3"/>
        <w:spacing w:before="139" w:line="276" w:lineRule="auto"/>
        <w:ind w:right="145"/>
      </w:pPr>
      <w:r>
        <w:t>А.П.</w:t>
      </w:r>
      <w:r>
        <w:rPr>
          <w:spacing w:val="-3"/>
        </w:rPr>
        <w:t xml:space="preserve"> </w:t>
      </w:r>
      <w:r>
        <w:t>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E90468" w:rsidRDefault="00804528" w:rsidP="00713082">
      <w:pPr>
        <w:pStyle w:val="a3"/>
        <w:spacing w:line="276" w:lineRule="auto"/>
        <w:ind w:left="849" w:firstLine="0"/>
      </w:pPr>
      <w:r>
        <w:t>А.Т.</w:t>
      </w:r>
      <w:r>
        <w:rPr>
          <w:spacing w:val="-2"/>
        </w:rPr>
        <w:t xml:space="preserve"> </w:t>
      </w:r>
      <w:r>
        <w:t>Твардовский.</w:t>
      </w:r>
      <w:r>
        <w:rPr>
          <w:spacing w:val="55"/>
        </w:rPr>
        <w:t xml:space="preserve">   </w:t>
      </w:r>
      <w:r>
        <w:t>Стихотворения</w:t>
      </w:r>
      <w:r>
        <w:rPr>
          <w:spacing w:val="55"/>
        </w:rPr>
        <w:t xml:space="preserve">   </w:t>
      </w:r>
      <w:r>
        <w:t>(не</w:t>
      </w:r>
      <w:r>
        <w:rPr>
          <w:spacing w:val="55"/>
        </w:rPr>
        <w:t xml:space="preserve">   </w:t>
      </w:r>
      <w:r>
        <w:t>менее</w:t>
      </w:r>
      <w:r>
        <w:rPr>
          <w:spacing w:val="55"/>
        </w:rPr>
        <w:t xml:space="preserve">   </w:t>
      </w:r>
      <w:r>
        <w:t>трёх</w:t>
      </w:r>
      <w:r>
        <w:rPr>
          <w:spacing w:val="57"/>
        </w:rPr>
        <w:t xml:space="preserve">   </w:t>
      </w:r>
      <w:r>
        <w:t>по</w:t>
      </w:r>
      <w:r>
        <w:rPr>
          <w:spacing w:val="55"/>
        </w:rPr>
        <w:t xml:space="preserve">   </w:t>
      </w:r>
      <w:r>
        <w:t>выбору).</w:t>
      </w:r>
      <w:r>
        <w:rPr>
          <w:spacing w:val="55"/>
        </w:rPr>
        <w:t xml:space="preserve">   </w:t>
      </w:r>
      <w:r>
        <w:rPr>
          <w:spacing w:val="-2"/>
        </w:rPr>
        <w:t>Например,</w:t>
      </w:r>
    </w:p>
    <w:p w:rsidR="00E90468" w:rsidRDefault="00804528" w:rsidP="00713082">
      <w:pPr>
        <w:pStyle w:val="a3"/>
        <w:spacing w:before="139" w:line="276" w:lineRule="auto"/>
        <w:ind w:right="146" w:firstLine="0"/>
      </w:pPr>
      <w:r>
        <w:t>«Вся суть в одном-единственном завете…», «Памяти матери» («В краю, куда их вывезли гуртом…»), «Я знаю, никакой моей вины…», «Дробится рваный цоколь монумента...», «О</w:t>
      </w:r>
      <w:r>
        <w:rPr>
          <w:spacing w:val="40"/>
        </w:rPr>
        <w:t xml:space="preserve"> </w:t>
      </w:r>
      <w:r>
        <w:t>сущем»,</w:t>
      </w:r>
      <w:r>
        <w:rPr>
          <w:spacing w:val="80"/>
        </w:rPr>
        <w:t xml:space="preserve">    </w:t>
      </w:r>
      <w:r>
        <w:t>«В</w:t>
      </w:r>
      <w:r>
        <w:rPr>
          <w:spacing w:val="80"/>
        </w:rPr>
        <w:t xml:space="preserve">    </w:t>
      </w:r>
      <w:r>
        <w:t>тот</w:t>
      </w:r>
      <w:r>
        <w:rPr>
          <w:spacing w:val="80"/>
        </w:rPr>
        <w:t xml:space="preserve">    </w:t>
      </w:r>
      <w:r>
        <w:t>день,</w:t>
      </w:r>
      <w:r>
        <w:rPr>
          <w:spacing w:val="80"/>
        </w:rPr>
        <w:t xml:space="preserve">    </w:t>
      </w:r>
      <w:r>
        <w:t>когда</w:t>
      </w:r>
      <w:r>
        <w:rPr>
          <w:spacing w:val="80"/>
          <w:w w:val="150"/>
        </w:rPr>
        <w:t xml:space="preserve">   </w:t>
      </w:r>
      <w:r>
        <w:t>окончилась</w:t>
      </w:r>
      <w:r>
        <w:rPr>
          <w:spacing w:val="80"/>
        </w:rPr>
        <w:t xml:space="preserve">    </w:t>
      </w:r>
      <w:r>
        <w:t>война…»,</w:t>
      </w:r>
      <w:r>
        <w:rPr>
          <w:spacing w:val="80"/>
        </w:rPr>
        <w:t xml:space="preserve">    </w:t>
      </w:r>
      <w:r>
        <w:t>«Я</w:t>
      </w:r>
      <w:r>
        <w:rPr>
          <w:spacing w:val="80"/>
        </w:rPr>
        <w:t xml:space="preserve">    </w:t>
      </w:r>
      <w:r>
        <w:t>убит подо Ржевом», «Памяти Гагарина» и другие.</w:t>
      </w:r>
    </w:p>
    <w:p w:rsidR="00E90468" w:rsidRDefault="00804528" w:rsidP="00713082">
      <w:pPr>
        <w:pStyle w:val="a3"/>
        <w:spacing w:line="276" w:lineRule="auto"/>
        <w:ind w:left="849" w:firstLine="0"/>
      </w:pPr>
      <w:r>
        <w:t>Поэма</w:t>
      </w:r>
      <w:r>
        <w:rPr>
          <w:spacing w:val="1"/>
        </w:rPr>
        <w:t xml:space="preserve"> </w:t>
      </w:r>
      <w:r>
        <w:t>«По</w:t>
      </w:r>
      <w:r>
        <w:rPr>
          <w:spacing w:val="-2"/>
        </w:rPr>
        <w:t xml:space="preserve"> </w:t>
      </w:r>
      <w:r>
        <w:t>праву</w:t>
      </w:r>
      <w:r>
        <w:rPr>
          <w:spacing w:val="-6"/>
        </w:rPr>
        <w:t xml:space="preserve"> </w:t>
      </w:r>
      <w:r>
        <w:rPr>
          <w:spacing w:val="-2"/>
        </w:rPr>
        <w:t>памяти».</w:t>
      </w:r>
    </w:p>
    <w:p w:rsidR="00E90468" w:rsidRDefault="00804528" w:rsidP="00713082">
      <w:pPr>
        <w:pStyle w:val="a3"/>
        <w:spacing w:before="137" w:line="276" w:lineRule="auto"/>
        <w:ind w:right="140"/>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В.О. Богомолов</w:t>
      </w:r>
      <w:r>
        <w:rPr>
          <w:spacing w:val="16"/>
        </w:rPr>
        <w:t xml:space="preserve"> </w:t>
      </w:r>
      <w:r>
        <w:t>«В</w:t>
      </w:r>
      <w:r>
        <w:rPr>
          <w:spacing w:val="17"/>
        </w:rPr>
        <w:t xml:space="preserve"> </w:t>
      </w:r>
      <w:r>
        <w:t>августе</w:t>
      </w:r>
      <w:r>
        <w:rPr>
          <w:spacing w:val="19"/>
        </w:rPr>
        <w:t xml:space="preserve"> </w:t>
      </w:r>
      <w:r>
        <w:t>сорок</w:t>
      </w:r>
      <w:r>
        <w:rPr>
          <w:spacing w:val="15"/>
        </w:rPr>
        <w:t xml:space="preserve"> </w:t>
      </w:r>
      <w:r>
        <w:t>четвёртого»,</w:t>
      </w:r>
      <w:r>
        <w:rPr>
          <w:spacing w:val="17"/>
        </w:rPr>
        <w:t xml:space="preserve"> </w:t>
      </w:r>
      <w:r>
        <w:t>Ю.В.</w:t>
      </w:r>
      <w:r>
        <w:rPr>
          <w:spacing w:val="-3"/>
        </w:rPr>
        <w:t xml:space="preserve"> </w:t>
      </w:r>
      <w:r>
        <w:t>Бондарев</w:t>
      </w:r>
      <w:r>
        <w:rPr>
          <w:spacing w:val="19"/>
        </w:rPr>
        <w:t xml:space="preserve"> </w:t>
      </w:r>
      <w:r>
        <w:t>«Горячий</w:t>
      </w:r>
      <w:r>
        <w:rPr>
          <w:spacing w:val="15"/>
        </w:rPr>
        <w:t xml:space="preserve"> </w:t>
      </w:r>
      <w:r>
        <w:t>снег»,</w:t>
      </w:r>
      <w:r>
        <w:rPr>
          <w:spacing w:val="17"/>
        </w:rPr>
        <w:t xml:space="preserve"> </w:t>
      </w:r>
      <w:r>
        <w:t>В.В. Быков</w:t>
      </w:r>
      <w:r>
        <w:rPr>
          <w:spacing w:val="19"/>
        </w:rPr>
        <w:t xml:space="preserve"> </w:t>
      </w:r>
      <w:r>
        <w:rPr>
          <w:spacing w:val="-2"/>
        </w:rPr>
        <w:t>«Обелиск»,</w:t>
      </w:r>
    </w:p>
    <w:p w:rsidR="00E90468" w:rsidRDefault="00804528" w:rsidP="00713082">
      <w:pPr>
        <w:pStyle w:val="a3"/>
        <w:spacing w:before="2" w:line="276" w:lineRule="auto"/>
        <w:ind w:firstLine="0"/>
      </w:pPr>
      <w:r>
        <w:t>«Сотников»,</w:t>
      </w:r>
      <w:r>
        <w:rPr>
          <w:spacing w:val="-3"/>
        </w:rPr>
        <w:t xml:space="preserve"> </w:t>
      </w:r>
      <w:r>
        <w:t>«Альпийская</w:t>
      </w:r>
      <w:r>
        <w:rPr>
          <w:spacing w:val="-5"/>
        </w:rPr>
        <w:t xml:space="preserve"> </w:t>
      </w:r>
      <w:r>
        <w:t>баллада»,</w:t>
      </w:r>
      <w:r>
        <w:rPr>
          <w:spacing w:val="-3"/>
        </w:rPr>
        <w:t xml:space="preserve"> </w:t>
      </w:r>
      <w:r>
        <w:t>Б.Л.</w:t>
      </w:r>
      <w:r>
        <w:rPr>
          <w:spacing w:val="2"/>
        </w:rPr>
        <w:t xml:space="preserve"> </w:t>
      </w:r>
      <w:r>
        <w:t>Васильев</w:t>
      </w:r>
      <w:r>
        <w:rPr>
          <w:spacing w:val="-1"/>
        </w:rPr>
        <w:t xml:space="preserve"> </w:t>
      </w:r>
      <w:r>
        <w:t>«А</w:t>
      </w:r>
      <w:r>
        <w:rPr>
          <w:spacing w:val="-4"/>
        </w:rPr>
        <w:t xml:space="preserve"> </w:t>
      </w:r>
      <w:r>
        <w:t>зори</w:t>
      </w:r>
      <w:r>
        <w:rPr>
          <w:spacing w:val="-5"/>
        </w:rPr>
        <w:t xml:space="preserve"> </w:t>
      </w:r>
      <w:r>
        <w:t>здесь</w:t>
      </w:r>
      <w:r>
        <w:rPr>
          <w:spacing w:val="-4"/>
        </w:rPr>
        <w:t xml:space="preserve"> </w:t>
      </w:r>
      <w:r>
        <w:t>тихие»,</w:t>
      </w:r>
      <w:r>
        <w:rPr>
          <w:spacing w:val="-1"/>
        </w:rPr>
        <w:t xml:space="preserve"> </w:t>
      </w:r>
      <w:r>
        <w:t>«В</w:t>
      </w:r>
      <w:r>
        <w:rPr>
          <w:spacing w:val="-5"/>
        </w:rPr>
        <w:t xml:space="preserve"> </w:t>
      </w:r>
      <w:r>
        <w:t>списках</w:t>
      </w:r>
      <w:r>
        <w:rPr>
          <w:spacing w:val="-3"/>
        </w:rPr>
        <w:t xml:space="preserve"> </w:t>
      </w:r>
      <w:r>
        <w:t>не</w:t>
      </w:r>
      <w:r>
        <w:rPr>
          <w:spacing w:val="-5"/>
        </w:rPr>
        <w:t xml:space="preserve"> </w:t>
      </w:r>
      <w:r>
        <w:rPr>
          <w:spacing w:val="-2"/>
        </w:rPr>
        <w:t>значился»,</w:t>
      </w:r>
    </w:p>
    <w:p w:rsidR="00E90468" w:rsidRDefault="00804528" w:rsidP="00713082">
      <w:pPr>
        <w:pStyle w:val="a3"/>
        <w:spacing w:before="137" w:line="276" w:lineRule="auto"/>
        <w:ind w:right="139" w:firstLine="0"/>
      </w:pPr>
      <w:r>
        <w:t>«Завтра была война», «Летят мои кони», К.Д. Воробьёв «Убиты под Москвой», «Это мы, Господи!»,</w:t>
      </w:r>
      <w:r>
        <w:rPr>
          <w:spacing w:val="80"/>
          <w:w w:val="150"/>
        </w:rPr>
        <w:t xml:space="preserve"> </w:t>
      </w:r>
      <w:r>
        <w:t>В.Л.</w:t>
      </w:r>
      <w:r>
        <w:rPr>
          <w:spacing w:val="-1"/>
        </w:rPr>
        <w:t xml:space="preserve"> </w:t>
      </w:r>
      <w:r>
        <w:t>Кондратьев</w:t>
      </w:r>
      <w:r>
        <w:rPr>
          <w:spacing w:val="80"/>
          <w:w w:val="150"/>
        </w:rPr>
        <w:t xml:space="preserve"> </w:t>
      </w:r>
      <w:r>
        <w:t>«Сашка»,</w:t>
      </w:r>
      <w:r>
        <w:rPr>
          <w:spacing w:val="80"/>
          <w:w w:val="150"/>
        </w:rPr>
        <w:t xml:space="preserve"> </w:t>
      </w:r>
      <w:r>
        <w:t>В.П.</w:t>
      </w:r>
      <w:r>
        <w:rPr>
          <w:spacing w:val="-1"/>
        </w:rPr>
        <w:t xml:space="preserve"> </w:t>
      </w:r>
      <w:r>
        <w:t>Некрасов</w:t>
      </w:r>
      <w:r>
        <w:rPr>
          <w:spacing w:val="80"/>
          <w:w w:val="150"/>
        </w:rPr>
        <w:t xml:space="preserve"> </w:t>
      </w:r>
      <w:r>
        <w:t>«В</w:t>
      </w:r>
      <w:r>
        <w:rPr>
          <w:spacing w:val="80"/>
          <w:w w:val="150"/>
        </w:rPr>
        <w:t xml:space="preserve"> </w:t>
      </w:r>
      <w:r>
        <w:t>окопах</w:t>
      </w:r>
      <w:r>
        <w:rPr>
          <w:spacing w:val="80"/>
          <w:w w:val="150"/>
        </w:rPr>
        <w:t xml:space="preserve"> </w:t>
      </w:r>
      <w:r>
        <w:t>Сталинграда»,</w:t>
      </w:r>
      <w:r>
        <w:rPr>
          <w:spacing w:val="80"/>
          <w:w w:val="150"/>
        </w:rPr>
        <w:t xml:space="preserve"> </w:t>
      </w:r>
      <w:r>
        <w:t>Е.И. Носов</w:t>
      </w:r>
    </w:p>
    <w:p w:rsidR="00E90468" w:rsidRDefault="00804528" w:rsidP="00713082">
      <w:pPr>
        <w:pStyle w:val="a3"/>
        <w:spacing w:line="276" w:lineRule="auto"/>
        <w:ind w:right="138" w:firstLine="0"/>
      </w:pPr>
      <w:r>
        <w:t>«Красное вино победы», «Шопен, соната номер два», С.С. Смирнов «Брестская крепость» и</w:t>
      </w:r>
      <w:r>
        <w:rPr>
          <w:spacing w:val="40"/>
        </w:rPr>
        <w:t xml:space="preserve"> </w:t>
      </w:r>
      <w:r>
        <w:rPr>
          <w:spacing w:val="-2"/>
        </w:rPr>
        <w:t>другие.</w:t>
      </w:r>
    </w:p>
    <w:p w:rsidR="00E90468" w:rsidRDefault="00804528" w:rsidP="00713082">
      <w:pPr>
        <w:pStyle w:val="a3"/>
        <w:spacing w:line="276" w:lineRule="auto"/>
        <w:ind w:left="849" w:firstLine="0"/>
      </w:pPr>
      <w:r>
        <w:t>А.А.</w:t>
      </w:r>
      <w:r>
        <w:rPr>
          <w:spacing w:val="-5"/>
        </w:rPr>
        <w:t xml:space="preserve"> </w:t>
      </w:r>
      <w:r>
        <w:t>Фадеев</w:t>
      </w:r>
      <w:r>
        <w:rPr>
          <w:spacing w:val="1"/>
        </w:rPr>
        <w:t xml:space="preserve"> </w:t>
      </w:r>
      <w:r>
        <w:t>«Молодая</w:t>
      </w:r>
      <w:r>
        <w:rPr>
          <w:spacing w:val="-2"/>
        </w:rPr>
        <w:t xml:space="preserve"> гвардия»</w:t>
      </w:r>
    </w:p>
    <w:p w:rsidR="00E90468" w:rsidRDefault="00804528" w:rsidP="00713082">
      <w:pPr>
        <w:pStyle w:val="a3"/>
        <w:spacing w:before="139" w:line="276" w:lineRule="auto"/>
        <w:ind w:right="139"/>
      </w:pPr>
      <w:r>
        <w:lastRenderedPageBreak/>
        <w:t>Поэзия о Великой Отечественной войне. Стихотворения (по одному стихотворению не менее</w:t>
      </w:r>
      <w:r>
        <w:rPr>
          <w:spacing w:val="77"/>
        </w:rPr>
        <w:t xml:space="preserve">  </w:t>
      </w:r>
      <w:r>
        <w:t>чем</w:t>
      </w:r>
      <w:r>
        <w:rPr>
          <w:spacing w:val="77"/>
        </w:rPr>
        <w:t xml:space="preserve">  </w:t>
      </w:r>
      <w:r>
        <w:t>трёх</w:t>
      </w:r>
      <w:r>
        <w:rPr>
          <w:spacing w:val="79"/>
        </w:rPr>
        <w:t xml:space="preserve">  </w:t>
      </w:r>
      <w:r>
        <w:t>поэтов</w:t>
      </w:r>
      <w:r>
        <w:rPr>
          <w:spacing w:val="78"/>
        </w:rPr>
        <w:t xml:space="preserve">  </w:t>
      </w:r>
      <w:r>
        <w:t>по</w:t>
      </w:r>
      <w:r>
        <w:rPr>
          <w:spacing w:val="78"/>
        </w:rPr>
        <w:t xml:space="preserve">  </w:t>
      </w:r>
      <w:r>
        <w:t>выбору).</w:t>
      </w:r>
      <w:r>
        <w:rPr>
          <w:spacing w:val="79"/>
        </w:rPr>
        <w:t xml:space="preserve">  </w:t>
      </w:r>
      <w:r>
        <w:t>Например,</w:t>
      </w:r>
      <w:r>
        <w:rPr>
          <w:spacing w:val="78"/>
        </w:rPr>
        <w:t xml:space="preserve">  </w:t>
      </w:r>
      <w:r>
        <w:t>Ю.В. Друниной,</w:t>
      </w:r>
      <w:r>
        <w:rPr>
          <w:spacing w:val="78"/>
        </w:rPr>
        <w:t xml:space="preserve">  </w:t>
      </w:r>
      <w:r>
        <w:t>М.В. Исаковского, Ю.Д. Левитанского, С.С. Орлова, Д.С. Самойлова, К.М. Симонова, Б.А. Слуцкого и других.</w:t>
      </w:r>
    </w:p>
    <w:p w:rsidR="00E90468" w:rsidRDefault="00804528" w:rsidP="00713082">
      <w:pPr>
        <w:pStyle w:val="a3"/>
        <w:spacing w:line="276" w:lineRule="auto"/>
        <w:ind w:right="136"/>
      </w:pPr>
      <w:r>
        <w:t>Драматургия</w:t>
      </w:r>
      <w:r>
        <w:rPr>
          <w:spacing w:val="74"/>
          <w:w w:val="150"/>
        </w:rPr>
        <w:t xml:space="preserve">  </w:t>
      </w:r>
      <w:r>
        <w:t>о</w:t>
      </w:r>
      <w:r>
        <w:rPr>
          <w:spacing w:val="74"/>
          <w:w w:val="150"/>
        </w:rPr>
        <w:t xml:space="preserve">  </w:t>
      </w:r>
      <w:r>
        <w:t>Великой</w:t>
      </w:r>
      <w:r>
        <w:rPr>
          <w:spacing w:val="74"/>
          <w:w w:val="150"/>
        </w:rPr>
        <w:t xml:space="preserve">  </w:t>
      </w:r>
      <w:r>
        <w:t>Отечественной</w:t>
      </w:r>
      <w:r>
        <w:rPr>
          <w:spacing w:val="74"/>
          <w:w w:val="150"/>
        </w:rPr>
        <w:t xml:space="preserve">  </w:t>
      </w:r>
      <w:r>
        <w:t>войне.</w:t>
      </w:r>
      <w:r>
        <w:rPr>
          <w:spacing w:val="74"/>
          <w:w w:val="150"/>
        </w:rPr>
        <w:t xml:space="preserve">  </w:t>
      </w:r>
      <w:r>
        <w:t>Пьесы</w:t>
      </w:r>
      <w:r>
        <w:rPr>
          <w:spacing w:val="74"/>
          <w:w w:val="150"/>
        </w:rPr>
        <w:t xml:space="preserve">  </w:t>
      </w:r>
      <w:r>
        <w:t>(одно</w:t>
      </w:r>
      <w:r>
        <w:rPr>
          <w:spacing w:val="74"/>
          <w:w w:val="150"/>
        </w:rPr>
        <w:t xml:space="preserve">  </w:t>
      </w:r>
      <w:r>
        <w:t>произведение по</w:t>
      </w:r>
      <w:r>
        <w:rPr>
          <w:spacing w:val="74"/>
        </w:rPr>
        <w:t xml:space="preserve">  </w:t>
      </w:r>
      <w:r>
        <w:t>выбору).</w:t>
      </w:r>
      <w:r>
        <w:rPr>
          <w:spacing w:val="74"/>
        </w:rPr>
        <w:t xml:space="preserve">  </w:t>
      </w:r>
      <w:r>
        <w:t>Например,</w:t>
      </w:r>
      <w:r>
        <w:rPr>
          <w:spacing w:val="74"/>
        </w:rPr>
        <w:t xml:space="preserve">  </w:t>
      </w:r>
      <w:r>
        <w:t>В.С. Розов</w:t>
      </w:r>
      <w:r>
        <w:rPr>
          <w:spacing w:val="76"/>
        </w:rPr>
        <w:t xml:space="preserve">  </w:t>
      </w:r>
      <w:r>
        <w:t>«Вечно</w:t>
      </w:r>
      <w:r>
        <w:rPr>
          <w:spacing w:val="74"/>
        </w:rPr>
        <w:t xml:space="preserve">  </w:t>
      </w:r>
      <w:r>
        <w:t>живые»,</w:t>
      </w:r>
      <w:r>
        <w:rPr>
          <w:spacing w:val="74"/>
        </w:rPr>
        <w:t xml:space="preserve">  </w:t>
      </w:r>
      <w:r>
        <w:t>К.М. Симонов</w:t>
      </w:r>
      <w:r>
        <w:rPr>
          <w:spacing w:val="75"/>
        </w:rPr>
        <w:t xml:space="preserve">  </w:t>
      </w:r>
      <w:r>
        <w:t>«Русские</w:t>
      </w:r>
      <w:r>
        <w:rPr>
          <w:spacing w:val="73"/>
        </w:rPr>
        <w:t xml:space="preserve">  </w:t>
      </w:r>
      <w:r>
        <w:t>люди» и другие.</w:t>
      </w:r>
    </w:p>
    <w:p w:rsidR="00E90468" w:rsidRDefault="00804528" w:rsidP="00713082">
      <w:pPr>
        <w:pStyle w:val="a3"/>
        <w:spacing w:before="1" w:line="276" w:lineRule="auto"/>
        <w:ind w:right="148"/>
      </w:pPr>
      <w:r>
        <w:t>Б.Л.</w:t>
      </w:r>
      <w:r>
        <w:rPr>
          <w:spacing w:val="-3"/>
        </w:rPr>
        <w:t xml:space="preserve"> </w:t>
      </w:r>
      <w:r>
        <w:t>Пастернак. Стихотворения (не менее пяти по выбору). Например, «Февраль. Достать чернил</w:t>
      </w:r>
      <w:r>
        <w:rPr>
          <w:spacing w:val="69"/>
        </w:rPr>
        <w:t xml:space="preserve"> </w:t>
      </w:r>
      <w:r>
        <w:t>и</w:t>
      </w:r>
      <w:r>
        <w:rPr>
          <w:spacing w:val="71"/>
        </w:rPr>
        <w:t xml:space="preserve"> </w:t>
      </w:r>
      <w:r>
        <w:t>плакать!..»,</w:t>
      </w:r>
      <w:r>
        <w:rPr>
          <w:spacing w:val="74"/>
        </w:rPr>
        <w:t xml:space="preserve"> </w:t>
      </w:r>
      <w:r>
        <w:t>«Определение</w:t>
      </w:r>
      <w:r>
        <w:rPr>
          <w:spacing w:val="71"/>
        </w:rPr>
        <w:t xml:space="preserve"> </w:t>
      </w:r>
      <w:r>
        <w:t>поэзии»,</w:t>
      </w:r>
      <w:r>
        <w:rPr>
          <w:spacing w:val="77"/>
        </w:rPr>
        <w:t xml:space="preserve"> </w:t>
      </w:r>
      <w:r>
        <w:t>«Во</w:t>
      </w:r>
      <w:r>
        <w:rPr>
          <w:spacing w:val="71"/>
        </w:rPr>
        <w:t xml:space="preserve"> </w:t>
      </w:r>
      <w:r>
        <w:t>всём</w:t>
      </w:r>
      <w:r>
        <w:rPr>
          <w:spacing w:val="71"/>
        </w:rPr>
        <w:t xml:space="preserve"> </w:t>
      </w:r>
      <w:r>
        <w:t>мне</w:t>
      </w:r>
      <w:r>
        <w:rPr>
          <w:spacing w:val="71"/>
        </w:rPr>
        <w:t xml:space="preserve"> </w:t>
      </w:r>
      <w:r>
        <w:t>хочется</w:t>
      </w:r>
      <w:r>
        <w:rPr>
          <w:spacing w:val="72"/>
        </w:rPr>
        <w:t xml:space="preserve"> </w:t>
      </w:r>
      <w:r>
        <w:t>дойти…»,</w:t>
      </w:r>
      <w:r>
        <w:rPr>
          <w:spacing w:val="77"/>
        </w:rPr>
        <w:t xml:space="preserve"> </w:t>
      </w:r>
      <w:r>
        <w:t>«Снег</w:t>
      </w:r>
      <w:r>
        <w:rPr>
          <w:spacing w:val="72"/>
        </w:rPr>
        <w:t xml:space="preserve"> </w:t>
      </w:r>
      <w:r>
        <w:rPr>
          <w:spacing w:val="-2"/>
        </w:rPr>
        <w:t>идет»,</w:t>
      </w:r>
    </w:p>
    <w:p w:rsidR="00E90468" w:rsidRDefault="00804528" w:rsidP="00713082">
      <w:pPr>
        <w:pStyle w:val="a3"/>
        <w:spacing w:line="276" w:lineRule="auto"/>
        <w:ind w:firstLine="0"/>
        <w:rPr>
          <w:spacing w:val="-2"/>
        </w:rPr>
      </w:pPr>
      <w:r>
        <w:t>«Любить</w:t>
      </w:r>
      <w:r>
        <w:rPr>
          <w:spacing w:val="6"/>
        </w:rPr>
        <w:t xml:space="preserve"> </w:t>
      </w:r>
      <w:r>
        <w:t>иных</w:t>
      </w:r>
      <w:r>
        <w:rPr>
          <w:spacing w:val="9"/>
        </w:rPr>
        <w:t xml:space="preserve"> </w:t>
      </w:r>
      <w:r>
        <w:t>–</w:t>
      </w:r>
      <w:r>
        <w:rPr>
          <w:spacing w:val="7"/>
        </w:rPr>
        <w:t xml:space="preserve"> </w:t>
      </w:r>
      <w:r>
        <w:t>тяжелый</w:t>
      </w:r>
      <w:r>
        <w:rPr>
          <w:spacing w:val="7"/>
        </w:rPr>
        <w:t xml:space="preserve"> </w:t>
      </w:r>
      <w:r>
        <w:t>крест...»,</w:t>
      </w:r>
      <w:r>
        <w:rPr>
          <w:spacing w:val="11"/>
        </w:rPr>
        <w:t xml:space="preserve"> </w:t>
      </w:r>
      <w:r>
        <w:t>«Быть</w:t>
      </w:r>
      <w:r>
        <w:rPr>
          <w:spacing w:val="7"/>
        </w:rPr>
        <w:t xml:space="preserve"> </w:t>
      </w:r>
      <w:r>
        <w:t>знаменитым</w:t>
      </w:r>
      <w:r>
        <w:rPr>
          <w:spacing w:val="6"/>
        </w:rPr>
        <w:t xml:space="preserve"> </w:t>
      </w:r>
      <w:r>
        <w:t>некрасиво…»,</w:t>
      </w:r>
      <w:r>
        <w:rPr>
          <w:spacing w:val="11"/>
        </w:rPr>
        <w:t xml:space="preserve"> </w:t>
      </w:r>
      <w:r>
        <w:t>«Ночь»,</w:t>
      </w:r>
      <w:r>
        <w:rPr>
          <w:spacing w:val="13"/>
        </w:rPr>
        <w:t xml:space="preserve"> </w:t>
      </w:r>
      <w:r>
        <w:t>«Гамлет»,</w:t>
      </w:r>
      <w:r>
        <w:rPr>
          <w:spacing w:val="13"/>
        </w:rPr>
        <w:t xml:space="preserve"> </w:t>
      </w:r>
      <w:r>
        <w:rPr>
          <w:spacing w:val="-2"/>
        </w:rPr>
        <w:t>«Зимняя</w:t>
      </w:r>
    </w:p>
    <w:p w:rsidR="00E90468" w:rsidRDefault="00804528" w:rsidP="00713082">
      <w:pPr>
        <w:pStyle w:val="a3"/>
        <w:spacing w:before="12" w:line="276" w:lineRule="auto"/>
        <w:ind w:firstLine="0"/>
      </w:pPr>
      <w:r>
        <w:t>ночь»,</w:t>
      </w:r>
      <w:r>
        <w:rPr>
          <w:spacing w:val="58"/>
        </w:rPr>
        <w:t xml:space="preserve"> </w:t>
      </w:r>
      <w:r>
        <w:t>«Единственные</w:t>
      </w:r>
      <w:r>
        <w:rPr>
          <w:spacing w:val="52"/>
        </w:rPr>
        <w:t xml:space="preserve"> </w:t>
      </w:r>
      <w:r>
        <w:t>дни»,</w:t>
      </w:r>
      <w:r>
        <w:rPr>
          <w:spacing w:val="61"/>
        </w:rPr>
        <w:t xml:space="preserve"> </w:t>
      </w:r>
      <w:r>
        <w:t>«О,</w:t>
      </w:r>
      <w:r>
        <w:rPr>
          <w:spacing w:val="54"/>
        </w:rPr>
        <w:t xml:space="preserve"> </w:t>
      </w:r>
      <w:r>
        <w:t>знал</w:t>
      </w:r>
      <w:r>
        <w:rPr>
          <w:spacing w:val="54"/>
        </w:rPr>
        <w:t xml:space="preserve"> </w:t>
      </w:r>
      <w:r>
        <w:t>бы</w:t>
      </w:r>
      <w:r>
        <w:rPr>
          <w:spacing w:val="56"/>
        </w:rPr>
        <w:t xml:space="preserve"> </w:t>
      </w:r>
      <w:r>
        <w:t>я,</w:t>
      </w:r>
      <w:r>
        <w:rPr>
          <w:spacing w:val="56"/>
        </w:rPr>
        <w:t xml:space="preserve"> </w:t>
      </w:r>
      <w:r>
        <w:t>что</w:t>
      </w:r>
      <w:r>
        <w:rPr>
          <w:spacing w:val="55"/>
        </w:rPr>
        <w:t xml:space="preserve"> </w:t>
      </w:r>
      <w:r>
        <w:t>так</w:t>
      </w:r>
      <w:r>
        <w:rPr>
          <w:spacing w:val="55"/>
        </w:rPr>
        <w:t xml:space="preserve"> </w:t>
      </w:r>
      <w:r>
        <w:t>бывает…»,</w:t>
      </w:r>
      <w:r>
        <w:rPr>
          <w:spacing w:val="61"/>
        </w:rPr>
        <w:t xml:space="preserve"> </w:t>
      </w:r>
      <w:r>
        <w:t>«Никого</w:t>
      </w:r>
      <w:r>
        <w:rPr>
          <w:spacing w:val="54"/>
        </w:rPr>
        <w:t xml:space="preserve"> </w:t>
      </w:r>
      <w:r>
        <w:t>не</w:t>
      </w:r>
      <w:r>
        <w:rPr>
          <w:spacing w:val="53"/>
        </w:rPr>
        <w:t xml:space="preserve"> </w:t>
      </w:r>
      <w:r>
        <w:t>будет</w:t>
      </w:r>
      <w:r>
        <w:rPr>
          <w:spacing w:val="57"/>
        </w:rPr>
        <w:t xml:space="preserve"> </w:t>
      </w:r>
      <w:r>
        <w:t>в</w:t>
      </w:r>
      <w:r>
        <w:rPr>
          <w:spacing w:val="53"/>
        </w:rPr>
        <w:t xml:space="preserve"> </w:t>
      </w:r>
      <w:r>
        <w:rPr>
          <w:spacing w:val="-2"/>
        </w:rPr>
        <w:t>доме...»,</w:t>
      </w:r>
    </w:p>
    <w:p w:rsidR="00E90468" w:rsidRDefault="00804528" w:rsidP="00713082">
      <w:pPr>
        <w:pStyle w:val="a3"/>
        <w:spacing w:before="137" w:line="276" w:lineRule="auto"/>
        <w:ind w:firstLine="0"/>
      </w:pPr>
      <w:r>
        <w:t>«Август»</w:t>
      </w:r>
      <w:r>
        <w:rPr>
          <w:spacing w:val="-8"/>
        </w:rPr>
        <w:t xml:space="preserve"> </w:t>
      </w:r>
      <w:r>
        <w:t xml:space="preserve">и </w:t>
      </w:r>
      <w:r>
        <w:rPr>
          <w:spacing w:val="-2"/>
        </w:rPr>
        <w:t>другие.</w:t>
      </w:r>
    </w:p>
    <w:p w:rsidR="00E90468" w:rsidRDefault="00804528" w:rsidP="00713082">
      <w:pPr>
        <w:pStyle w:val="a3"/>
        <w:spacing w:before="139" w:line="276" w:lineRule="auto"/>
        <w:ind w:left="849" w:firstLine="0"/>
      </w:pPr>
      <w:r>
        <w:t>Роман</w:t>
      </w:r>
      <w:r>
        <w:rPr>
          <w:spacing w:val="1"/>
        </w:rPr>
        <w:t xml:space="preserve"> </w:t>
      </w:r>
      <w:r>
        <w:t>«Доктор</w:t>
      </w:r>
      <w:r>
        <w:rPr>
          <w:spacing w:val="-3"/>
        </w:rPr>
        <w:t xml:space="preserve"> </w:t>
      </w:r>
      <w:r>
        <w:t>Живаго»</w:t>
      </w:r>
      <w:r>
        <w:rPr>
          <w:spacing w:val="-6"/>
        </w:rPr>
        <w:t xml:space="preserve"> </w:t>
      </w:r>
      <w:r>
        <w:t>(избранные</w:t>
      </w:r>
      <w:r>
        <w:rPr>
          <w:spacing w:val="-4"/>
        </w:rPr>
        <w:t xml:space="preserve"> </w:t>
      </w:r>
      <w:r>
        <w:rPr>
          <w:spacing w:val="-2"/>
        </w:rPr>
        <w:t>главы).</w:t>
      </w:r>
    </w:p>
    <w:p w:rsidR="00E90468" w:rsidRDefault="00804528" w:rsidP="00713082">
      <w:pPr>
        <w:pStyle w:val="a3"/>
        <w:spacing w:before="137" w:line="276" w:lineRule="auto"/>
        <w:ind w:right="147"/>
      </w:pPr>
      <w:r>
        <w:t>А.В.</w:t>
      </w:r>
      <w:r>
        <w:rPr>
          <w:spacing w:val="-1"/>
        </w:rPr>
        <w:t xml:space="preserve"> </w:t>
      </w:r>
      <w:r>
        <w:t>Вампилов. Пьесы (не менее одной по выбору). Например, «Старший сын», «Утиная охота» и другие.</w:t>
      </w:r>
    </w:p>
    <w:p w:rsidR="00E90468" w:rsidRDefault="00804528" w:rsidP="00713082">
      <w:pPr>
        <w:pStyle w:val="a3"/>
        <w:spacing w:line="276" w:lineRule="auto"/>
        <w:ind w:right="139"/>
      </w:pPr>
      <w:r>
        <w:t>А.И.</w:t>
      </w:r>
      <w:r>
        <w:rPr>
          <w:spacing w:val="-4"/>
        </w:rPr>
        <w:t xml:space="preserve"> </w:t>
      </w:r>
      <w:r>
        <w:t>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E90468" w:rsidRDefault="00804528" w:rsidP="00713082">
      <w:pPr>
        <w:pStyle w:val="a3"/>
        <w:spacing w:line="276" w:lineRule="auto"/>
        <w:ind w:right="146"/>
      </w:pPr>
      <w:r>
        <w:t>В.М.</w:t>
      </w:r>
      <w:r>
        <w:rPr>
          <w:spacing w:val="-1"/>
        </w:rPr>
        <w:t xml:space="preserve"> </w:t>
      </w:r>
      <w:r>
        <w:t>Шукшин.</w:t>
      </w:r>
      <w:r>
        <w:rPr>
          <w:spacing w:val="76"/>
        </w:rPr>
        <w:t xml:space="preserve">   </w:t>
      </w:r>
      <w:r>
        <w:t>Рассказы</w:t>
      </w:r>
      <w:r>
        <w:rPr>
          <w:spacing w:val="76"/>
        </w:rPr>
        <w:t xml:space="preserve">   </w:t>
      </w:r>
      <w:r>
        <w:t>и</w:t>
      </w:r>
      <w:r>
        <w:rPr>
          <w:spacing w:val="76"/>
        </w:rPr>
        <w:t xml:space="preserve">   </w:t>
      </w:r>
      <w:r>
        <w:t>повести</w:t>
      </w:r>
      <w:r>
        <w:rPr>
          <w:spacing w:val="77"/>
        </w:rPr>
        <w:t xml:space="preserve">   </w:t>
      </w:r>
      <w:r>
        <w:t>(не</w:t>
      </w:r>
      <w:r>
        <w:rPr>
          <w:spacing w:val="76"/>
        </w:rPr>
        <w:t xml:space="preserve">   </w:t>
      </w:r>
      <w:r>
        <w:t>менее</w:t>
      </w:r>
      <w:r>
        <w:rPr>
          <w:spacing w:val="77"/>
        </w:rPr>
        <w:t xml:space="preserve">   </w:t>
      </w:r>
      <w:r>
        <w:t>четырёх</w:t>
      </w:r>
      <w:r>
        <w:rPr>
          <w:spacing w:val="77"/>
        </w:rPr>
        <w:t xml:space="preserve">   </w:t>
      </w:r>
      <w:r>
        <w:t>произведений по</w:t>
      </w:r>
      <w:r>
        <w:rPr>
          <w:spacing w:val="80"/>
          <w:w w:val="150"/>
        </w:rPr>
        <w:t xml:space="preserve"> </w:t>
      </w:r>
      <w:r>
        <w:t>выбору).</w:t>
      </w:r>
      <w:r>
        <w:rPr>
          <w:spacing w:val="80"/>
          <w:w w:val="150"/>
        </w:rPr>
        <w:t xml:space="preserve"> </w:t>
      </w:r>
      <w:r>
        <w:t>Например,</w:t>
      </w:r>
      <w:r>
        <w:rPr>
          <w:spacing w:val="39"/>
        </w:rPr>
        <w:t xml:space="preserve">  </w:t>
      </w:r>
      <w:r>
        <w:t>«Срезал»,</w:t>
      </w:r>
      <w:r>
        <w:rPr>
          <w:spacing w:val="40"/>
        </w:rPr>
        <w:t xml:space="preserve">  </w:t>
      </w:r>
      <w:r>
        <w:t>«Обида»,</w:t>
      </w:r>
      <w:r>
        <w:rPr>
          <w:spacing w:val="39"/>
        </w:rPr>
        <w:t xml:space="preserve">  </w:t>
      </w:r>
      <w:r>
        <w:t>«Микроскоп»,</w:t>
      </w:r>
      <w:r>
        <w:rPr>
          <w:spacing w:val="39"/>
        </w:rPr>
        <w:t xml:space="preserve">  </w:t>
      </w:r>
      <w:r>
        <w:t>«Мастер»,</w:t>
      </w:r>
      <w:r>
        <w:rPr>
          <w:spacing w:val="39"/>
        </w:rPr>
        <w:t xml:space="preserve">  </w:t>
      </w:r>
      <w:r>
        <w:t>«Крепкий</w:t>
      </w:r>
      <w:r>
        <w:rPr>
          <w:spacing w:val="80"/>
          <w:w w:val="150"/>
        </w:rPr>
        <w:t xml:space="preserve"> </w:t>
      </w:r>
      <w:r>
        <w:t>мужик»,</w:t>
      </w:r>
    </w:p>
    <w:p w:rsidR="00E90468" w:rsidRDefault="00804528" w:rsidP="00713082">
      <w:pPr>
        <w:pStyle w:val="a3"/>
        <w:spacing w:line="276" w:lineRule="auto"/>
        <w:ind w:firstLine="0"/>
      </w:pPr>
      <w:r>
        <w:t>«Сапожки»,</w:t>
      </w:r>
      <w:r>
        <w:rPr>
          <w:spacing w:val="-3"/>
        </w:rPr>
        <w:t xml:space="preserve"> </w:t>
      </w:r>
      <w:r>
        <w:t>«Забуксовал»,</w:t>
      </w:r>
      <w:r>
        <w:rPr>
          <w:spacing w:val="-1"/>
        </w:rPr>
        <w:t xml:space="preserve"> </w:t>
      </w:r>
      <w:r>
        <w:t>«Дядя</w:t>
      </w:r>
      <w:r>
        <w:rPr>
          <w:spacing w:val="-4"/>
        </w:rPr>
        <w:t xml:space="preserve"> </w:t>
      </w:r>
      <w:r>
        <w:t>Ермолай», «Шире</w:t>
      </w:r>
      <w:r>
        <w:rPr>
          <w:spacing w:val="-6"/>
        </w:rPr>
        <w:t xml:space="preserve"> </w:t>
      </w:r>
      <w:r>
        <w:t>шаг,</w:t>
      </w:r>
      <w:r>
        <w:rPr>
          <w:spacing w:val="-4"/>
        </w:rPr>
        <w:t xml:space="preserve"> </w:t>
      </w:r>
      <w:r>
        <w:t>маэстро!»,</w:t>
      </w:r>
      <w:r>
        <w:rPr>
          <w:spacing w:val="1"/>
        </w:rPr>
        <w:t xml:space="preserve"> </w:t>
      </w:r>
      <w:r>
        <w:t>«Калина</w:t>
      </w:r>
      <w:r>
        <w:rPr>
          <w:spacing w:val="-5"/>
        </w:rPr>
        <w:t xml:space="preserve"> </w:t>
      </w:r>
      <w:r>
        <w:t>красная»</w:t>
      </w:r>
      <w:r>
        <w:rPr>
          <w:spacing w:val="-12"/>
        </w:rPr>
        <w:t xml:space="preserve"> </w:t>
      </w:r>
      <w:r>
        <w:t>и</w:t>
      </w:r>
      <w:r>
        <w:rPr>
          <w:spacing w:val="5"/>
        </w:rPr>
        <w:t xml:space="preserve"> </w:t>
      </w:r>
      <w:r>
        <w:rPr>
          <w:spacing w:val="-2"/>
        </w:rPr>
        <w:t>другие.</w:t>
      </w:r>
    </w:p>
    <w:p w:rsidR="00E90468" w:rsidRDefault="00804528" w:rsidP="00713082">
      <w:pPr>
        <w:pStyle w:val="a3"/>
        <w:spacing w:before="139" w:line="276" w:lineRule="auto"/>
        <w:ind w:left="849" w:firstLine="0"/>
      </w:pPr>
      <w:r>
        <w:t>В.Г.</w:t>
      </w:r>
      <w:r>
        <w:rPr>
          <w:spacing w:val="-4"/>
        </w:rPr>
        <w:t xml:space="preserve"> </w:t>
      </w:r>
      <w:r>
        <w:t>Распутин.</w:t>
      </w:r>
      <w:r>
        <w:rPr>
          <w:spacing w:val="23"/>
        </w:rPr>
        <w:t xml:space="preserve"> </w:t>
      </w:r>
      <w:r>
        <w:t>Рассказы</w:t>
      </w:r>
      <w:r>
        <w:rPr>
          <w:spacing w:val="22"/>
        </w:rPr>
        <w:t xml:space="preserve"> </w:t>
      </w:r>
      <w:r>
        <w:t>и</w:t>
      </w:r>
      <w:r>
        <w:rPr>
          <w:spacing w:val="24"/>
        </w:rPr>
        <w:t xml:space="preserve"> </w:t>
      </w:r>
      <w:r>
        <w:t>повести</w:t>
      </w:r>
      <w:r>
        <w:rPr>
          <w:spacing w:val="25"/>
        </w:rPr>
        <w:t xml:space="preserve"> </w:t>
      </w:r>
      <w:r>
        <w:t>(не</w:t>
      </w:r>
      <w:r>
        <w:rPr>
          <w:spacing w:val="22"/>
        </w:rPr>
        <w:t xml:space="preserve"> </w:t>
      </w:r>
      <w:r>
        <w:t>менее</w:t>
      </w:r>
      <w:r>
        <w:rPr>
          <w:spacing w:val="22"/>
        </w:rPr>
        <w:t xml:space="preserve"> </w:t>
      </w:r>
      <w:r>
        <w:t>одного</w:t>
      </w:r>
      <w:r>
        <w:rPr>
          <w:spacing w:val="24"/>
        </w:rPr>
        <w:t xml:space="preserve"> </w:t>
      </w:r>
      <w:r>
        <w:t>произведения</w:t>
      </w:r>
      <w:r>
        <w:rPr>
          <w:spacing w:val="20"/>
        </w:rPr>
        <w:t xml:space="preserve"> </w:t>
      </w:r>
      <w:r>
        <w:t>по</w:t>
      </w:r>
      <w:r>
        <w:rPr>
          <w:spacing w:val="23"/>
        </w:rPr>
        <w:t xml:space="preserve"> </w:t>
      </w:r>
      <w:r>
        <w:t>выбору).</w:t>
      </w:r>
      <w:r>
        <w:rPr>
          <w:spacing w:val="24"/>
        </w:rPr>
        <w:t xml:space="preserve"> </w:t>
      </w:r>
      <w:r>
        <w:rPr>
          <w:spacing w:val="-2"/>
        </w:rPr>
        <w:t>Например,</w:t>
      </w:r>
    </w:p>
    <w:p w:rsidR="00E90468" w:rsidRDefault="00804528" w:rsidP="00713082">
      <w:pPr>
        <w:pStyle w:val="a3"/>
        <w:spacing w:before="137" w:line="276" w:lineRule="auto"/>
        <w:ind w:firstLine="0"/>
      </w:pPr>
      <w:r>
        <w:t>«Прощание</w:t>
      </w:r>
      <w:r>
        <w:rPr>
          <w:spacing w:val="-7"/>
        </w:rPr>
        <w:t xml:space="preserve"> </w:t>
      </w:r>
      <w:r>
        <w:t>с</w:t>
      </w:r>
      <w:r>
        <w:rPr>
          <w:spacing w:val="-4"/>
        </w:rPr>
        <w:t xml:space="preserve"> </w:t>
      </w:r>
      <w:r>
        <w:t>Матёрой», «Живи</w:t>
      </w:r>
      <w:r>
        <w:rPr>
          <w:spacing w:val="-3"/>
        </w:rPr>
        <w:t xml:space="preserve"> </w:t>
      </w:r>
      <w:r>
        <w:t>и</w:t>
      </w:r>
      <w:r>
        <w:rPr>
          <w:spacing w:val="-3"/>
        </w:rPr>
        <w:t xml:space="preserve"> </w:t>
      </w:r>
      <w:r>
        <w:t>помни», «Женский</w:t>
      </w:r>
      <w:r>
        <w:rPr>
          <w:spacing w:val="-3"/>
        </w:rPr>
        <w:t xml:space="preserve"> </w:t>
      </w:r>
      <w:r>
        <w:t>разговор»</w:t>
      </w:r>
      <w:r>
        <w:rPr>
          <w:spacing w:val="-11"/>
        </w:rPr>
        <w:t xml:space="preserve"> </w:t>
      </w:r>
      <w:r>
        <w:t>и</w:t>
      </w:r>
      <w:r>
        <w:rPr>
          <w:spacing w:val="-3"/>
        </w:rPr>
        <w:t xml:space="preserve"> </w:t>
      </w:r>
      <w:r>
        <w:rPr>
          <w:spacing w:val="-2"/>
        </w:rPr>
        <w:t>другие.</w:t>
      </w:r>
    </w:p>
    <w:p w:rsidR="00E90468" w:rsidRDefault="00804528" w:rsidP="00713082">
      <w:pPr>
        <w:pStyle w:val="a3"/>
        <w:spacing w:before="139" w:line="276" w:lineRule="auto"/>
        <w:ind w:right="144"/>
      </w:pPr>
      <w:r>
        <w:t>Н.М.</w:t>
      </w:r>
      <w:r>
        <w:rPr>
          <w:spacing w:val="-5"/>
        </w:rPr>
        <w:t xml:space="preserve"> </w:t>
      </w:r>
      <w:r>
        <w:t>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E90468" w:rsidRDefault="00804528" w:rsidP="00713082">
      <w:pPr>
        <w:pStyle w:val="a3"/>
        <w:spacing w:line="276" w:lineRule="auto"/>
        <w:ind w:left="849" w:firstLine="0"/>
      </w:pPr>
      <w:r>
        <w:t>И.А.</w:t>
      </w:r>
      <w:r>
        <w:rPr>
          <w:spacing w:val="-2"/>
        </w:rPr>
        <w:t xml:space="preserve"> </w:t>
      </w:r>
      <w:r>
        <w:t>Бродский.</w:t>
      </w:r>
      <w:r>
        <w:rPr>
          <w:spacing w:val="69"/>
        </w:rPr>
        <w:t xml:space="preserve">   </w:t>
      </w:r>
      <w:r>
        <w:t>Стихотворения</w:t>
      </w:r>
      <w:r>
        <w:rPr>
          <w:spacing w:val="69"/>
        </w:rPr>
        <w:t xml:space="preserve">   </w:t>
      </w:r>
      <w:r>
        <w:t>(не</w:t>
      </w:r>
      <w:r>
        <w:rPr>
          <w:spacing w:val="69"/>
        </w:rPr>
        <w:t xml:space="preserve">   </w:t>
      </w:r>
      <w:r>
        <w:t>менее</w:t>
      </w:r>
      <w:r>
        <w:rPr>
          <w:spacing w:val="69"/>
        </w:rPr>
        <w:t xml:space="preserve">   </w:t>
      </w:r>
      <w:r>
        <w:t>пяти</w:t>
      </w:r>
      <w:r>
        <w:rPr>
          <w:spacing w:val="70"/>
        </w:rPr>
        <w:t xml:space="preserve">   </w:t>
      </w:r>
      <w:r>
        <w:t>по</w:t>
      </w:r>
      <w:r>
        <w:rPr>
          <w:spacing w:val="69"/>
        </w:rPr>
        <w:t xml:space="preserve">   </w:t>
      </w:r>
      <w:r>
        <w:t>выбору).</w:t>
      </w:r>
      <w:r>
        <w:rPr>
          <w:spacing w:val="70"/>
        </w:rPr>
        <w:t xml:space="preserve">   </w:t>
      </w:r>
      <w:r>
        <w:rPr>
          <w:spacing w:val="-2"/>
        </w:rPr>
        <w:t>Например,</w:t>
      </w:r>
    </w:p>
    <w:p w:rsidR="00E90468" w:rsidRDefault="00804528" w:rsidP="00713082">
      <w:pPr>
        <w:pStyle w:val="a3"/>
        <w:spacing w:before="137" w:line="276" w:lineRule="auto"/>
        <w:ind w:right="140" w:firstLine="0"/>
      </w:pPr>
      <w:r>
        <w:t>«На</w:t>
      </w:r>
      <w:r>
        <w:rPr>
          <w:spacing w:val="80"/>
        </w:rPr>
        <w:t xml:space="preserve">   </w:t>
      </w:r>
      <w:r>
        <w:t>смерть</w:t>
      </w:r>
      <w:r>
        <w:rPr>
          <w:spacing w:val="80"/>
        </w:rPr>
        <w:t xml:space="preserve">   </w:t>
      </w:r>
      <w:r>
        <w:t>Жукова»,</w:t>
      </w:r>
      <w:r>
        <w:rPr>
          <w:spacing w:val="80"/>
        </w:rPr>
        <w:t xml:space="preserve">   </w:t>
      </w:r>
      <w:r>
        <w:t>«Осенний</w:t>
      </w:r>
      <w:r>
        <w:rPr>
          <w:spacing w:val="80"/>
        </w:rPr>
        <w:t xml:space="preserve">   </w:t>
      </w:r>
      <w:r>
        <w:t>крик</w:t>
      </w:r>
      <w:r>
        <w:rPr>
          <w:spacing w:val="80"/>
        </w:rPr>
        <w:t xml:space="preserve">   </w:t>
      </w:r>
      <w:r>
        <w:t>ястреба»,</w:t>
      </w:r>
      <w:r>
        <w:rPr>
          <w:spacing w:val="80"/>
        </w:rPr>
        <w:t xml:space="preserve">   </w:t>
      </w:r>
      <w:r>
        <w:t>«Пилигримы»,</w:t>
      </w:r>
      <w:r>
        <w:rPr>
          <w:spacing w:val="80"/>
        </w:rPr>
        <w:t xml:space="preserve">   </w:t>
      </w:r>
      <w:r>
        <w:t>«Стансы» («Ни страны, ни погоста…»), «На столетие Анны Ахматовой», «Рождественский романс», «Я входил</w:t>
      </w:r>
      <w:r>
        <w:rPr>
          <w:spacing w:val="78"/>
        </w:rPr>
        <w:t xml:space="preserve">    </w:t>
      </w:r>
      <w:r>
        <w:t>вместо</w:t>
      </w:r>
      <w:r>
        <w:rPr>
          <w:spacing w:val="79"/>
        </w:rPr>
        <w:t xml:space="preserve">    </w:t>
      </w:r>
      <w:r>
        <w:t>дикого</w:t>
      </w:r>
      <w:r>
        <w:rPr>
          <w:spacing w:val="78"/>
        </w:rPr>
        <w:t xml:space="preserve">    </w:t>
      </w:r>
      <w:r>
        <w:t>зверя</w:t>
      </w:r>
      <w:r>
        <w:rPr>
          <w:spacing w:val="79"/>
        </w:rPr>
        <w:t xml:space="preserve">    </w:t>
      </w:r>
      <w:r>
        <w:t>в</w:t>
      </w:r>
      <w:r>
        <w:rPr>
          <w:spacing w:val="78"/>
        </w:rPr>
        <w:t xml:space="preserve">    </w:t>
      </w:r>
      <w:r>
        <w:t>клетку…»,</w:t>
      </w:r>
      <w:r>
        <w:rPr>
          <w:spacing w:val="51"/>
          <w:w w:val="150"/>
        </w:rPr>
        <w:t xml:space="preserve">    </w:t>
      </w:r>
      <w:r>
        <w:t>«И</w:t>
      </w:r>
      <w:r>
        <w:rPr>
          <w:spacing w:val="79"/>
        </w:rPr>
        <w:t xml:space="preserve">    </w:t>
      </w:r>
      <w:r>
        <w:t>вечный</w:t>
      </w:r>
      <w:r>
        <w:rPr>
          <w:spacing w:val="79"/>
        </w:rPr>
        <w:t xml:space="preserve">    </w:t>
      </w:r>
      <w:r>
        <w:rPr>
          <w:spacing w:val="-2"/>
        </w:rPr>
        <w:t>бой…»,</w:t>
      </w:r>
    </w:p>
    <w:p w:rsidR="00E90468" w:rsidRDefault="00804528" w:rsidP="00713082">
      <w:pPr>
        <w:pStyle w:val="a3"/>
        <w:spacing w:before="2" w:line="276" w:lineRule="auto"/>
        <w:ind w:right="148" w:firstLine="0"/>
      </w:pPr>
      <w:r>
        <w:t>«Я</w:t>
      </w:r>
      <w:r>
        <w:rPr>
          <w:spacing w:val="66"/>
        </w:rPr>
        <w:t xml:space="preserve">  </w:t>
      </w:r>
      <w:r>
        <w:t>памятник</w:t>
      </w:r>
      <w:r>
        <w:rPr>
          <w:spacing w:val="66"/>
        </w:rPr>
        <w:t xml:space="preserve">  </w:t>
      </w:r>
      <w:r>
        <w:t>себе</w:t>
      </w:r>
      <w:r>
        <w:rPr>
          <w:spacing w:val="66"/>
        </w:rPr>
        <w:t xml:space="preserve">  </w:t>
      </w:r>
      <w:r>
        <w:t>воздвиг</w:t>
      </w:r>
      <w:r>
        <w:rPr>
          <w:spacing w:val="65"/>
        </w:rPr>
        <w:t xml:space="preserve">  </w:t>
      </w:r>
      <w:r>
        <w:t>иной…»,</w:t>
      </w:r>
      <w:r>
        <w:rPr>
          <w:spacing w:val="69"/>
        </w:rPr>
        <w:t xml:space="preserve">  </w:t>
      </w:r>
      <w:r>
        <w:t>«Мои</w:t>
      </w:r>
      <w:r>
        <w:rPr>
          <w:spacing w:val="67"/>
        </w:rPr>
        <w:t xml:space="preserve">  </w:t>
      </w:r>
      <w:r>
        <w:t>слова,</w:t>
      </w:r>
      <w:r>
        <w:rPr>
          <w:spacing w:val="66"/>
        </w:rPr>
        <w:t xml:space="preserve">  </w:t>
      </w:r>
      <w:r>
        <w:t>я</w:t>
      </w:r>
      <w:r>
        <w:rPr>
          <w:spacing w:val="66"/>
        </w:rPr>
        <w:t xml:space="preserve">  </w:t>
      </w:r>
      <w:r>
        <w:t>думаю,</w:t>
      </w:r>
      <w:r>
        <w:rPr>
          <w:spacing w:val="67"/>
        </w:rPr>
        <w:t xml:space="preserve">  </w:t>
      </w:r>
      <w:r>
        <w:t>умрут…»,</w:t>
      </w:r>
      <w:r>
        <w:rPr>
          <w:spacing w:val="69"/>
        </w:rPr>
        <w:t xml:space="preserve">  </w:t>
      </w:r>
      <w:r>
        <w:t xml:space="preserve">«Ниоткуда с любовью, надцатого мартобря…», «Воротишься на родину. Ну что ж…», «Postscriptum» и </w:t>
      </w:r>
      <w:r>
        <w:rPr>
          <w:spacing w:val="-2"/>
        </w:rPr>
        <w:t>другие.</w:t>
      </w:r>
    </w:p>
    <w:p w:rsidR="00E90468" w:rsidRDefault="00804528" w:rsidP="00713082">
      <w:pPr>
        <w:pStyle w:val="a3"/>
        <w:spacing w:line="276" w:lineRule="auto"/>
        <w:ind w:left="849" w:firstLine="0"/>
      </w:pPr>
      <w:r>
        <w:t>В.С.</w:t>
      </w:r>
      <w:r>
        <w:rPr>
          <w:spacing w:val="-2"/>
        </w:rPr>
        <w:t xml:space="preserve"> </w:t>
      </w:r>
      <w:r>
        <w:t>Высоцкий.</w:t>
      </w:r>
      <w:r>
        <w:rPr>
          <w:spacing w:val="43"/>
        </w:rPr>
        <w:t xml:space="preserve"> </w:t>
      </w:r>
      <w:r>
        <w:t>Стихотворения</w:t>
      </w:r>
      <w:r>
        <w:rPr>
          <w:spacing w:val="42"/>
        </w:rPr>
        <w:t xml:space="preserve"> </w:t>
      </w:r>
      <w:r>
        <w:t>(не</w:t>
      </w:r>
      <w:r>
        <w:rPr>
          <w:spacing w:val="41"/>
        </w:rPr>
        <w:t xml:space="preserve"> </w:t>
      </w:r>
      <w:r>
        <w:t>менее</w:t>
      </w:r>
      <w:r>
        <w:rPr>
          <w:spacing w:val="42"/>
        </w:rPr>
        <w:t xml:space="preserve"> </w:t>
      </w:r>
      <w:r>
        <w:t>трёх</w:t>
      </w:r>
      <w:r>
        <w:rPr>
          <w:spacing w:val="44"/>
        </w:rPr>
        <w:t xml:space="preserve"> </w:t>
      </w:r>
      <w:r>
        <w:t>по</w:t>
      </w:r>
      <w:r>
        <w:rPr>
          <w:spacing w:val="43"/>
        </w:rPr>
        <w:t xml:space="preserve"> </w:t>
      </w:r>
      <w:r>
        <w:t>выбору).</w:t>
      </w:r>
      <w:r>
        <w:rPr>
          <w:spacing w:val="44"/>
        </w:rPr>
        <w:t xml:space="preserve"> </w:t>
      </w:r>
      <w:r>
        <w:t>Например,</w:t>
      </w:r>
      <w:r>
        <w:rPr>
          <w:spacing w:val="48"/>
        </w:rPr>
        <w:t xml:space="preserve"> </w:t>
      </w:r>
      <w:r>
        <w:t>«Песня</w:t>
      </w:r>
      <w:r>
        <w:rPr>
          <w:spacing w:val="42"/>
        </w:rPr>
        <w:t xml:space="preserve"> </w:t>
      </w:r>
      <w:r>
        <w:t>о</w:t>
      </w:r>
      <w:r>
        <w:rPr>
          <w:spacing w:val="43"/>
        </w:rPr>
        <w:t xml:space="preserve"> </w:t>
      </w:r>
      <w:r>
        <w:rPr>
          <w:spacing w:val="-2"/>
        </w:rPr>
        <w:t>Земле»,</w:t>
      </w:r>
    </w:p>
    <w:p w:rsidR="00E90468" w:rsidRDefault="00804528" w:rsidP="00713082">
      <w:pPr>
        <w:pStyle w:val="a3"/>
        <w:spacing w:before="139" w:line="276" w:lineRule="auto"/>
        <w:ind w:right="140" w:firstLine="0"/>
      </w:pPr>
      <w:r>
        <w:t>«Он не вернулся из боя», «Мы вращаем Землю», «Я не люблю», «Братские могилы», «Песня о друге»,</w:t>
      </w:r>
      <w:r>
        <w:rPr>
          <w:spacing w:val="65"/>
          <w:w w:val="150"/>
        </w:rPr>
        <w:t xml:space="preserve">    </w:t>
      </w:r>
      <w:r>
        <w:t>«Лирическая»,</w:t>
      </w:r>
      <w:r>
        <w:rPr>
          <w:spacing w:val="64"/>
          <w:w w:val="150"/>
        </w:rPr>
        <w:t xml:space="preserve">    </w:t>
      </w:r>
      <w:r>
        <w:t>«Охота</w:t>
      </w:r>
      <w:r>
        <w:rPr>
          <w:spacing w:val="63"/>
          <w:w w:val="150"/>
        </w:rPr>
        <w:t xml:space="preserve">    </w:t>
      </w:r>
      <w:r>
        <w:t>на</w:t>
      </w:r>
      <w:r>
        <w:rPr>
          <w:spacing w:val="63"/>
          <w:w w:val="150"/>
        </w:rPr>
        <w:t xml:space="preserve">    </w:t>
      </w:r>
      <w:r>
        <w:t>волков»,</w:t>
      </w:r>
      <w:r>
        <w:rPr>
          <w:spacing w:val="65"/>
          <w:w w:val="150"/>
        </w:rPr>
        <w:t xml:space="preserve">    </w:t>
      </w:r>
      <w:r>
        <w:t>«Песня</w:t>
      </w:r>
      <w:r>
        <w:rPr>
          <w:spacing w:val="63"/>
          <w:w w:val="150"/>
        </w:rPr>
        <w:t xml:space="preserve">    </w:t>
      </w:r>
      <w:r>
        <w:t>о</w:t>
      </w:r>
      <w:r>
        <w:rPr>
          <w:spacing w:val="63"/>
          <w:w w:val="150"/>
        </w:rPr>
        <w:t xml:space="preserve">    </w:t>
      </w:r>
      <w:r>
        <w:t>звёздах» и другие.</w:t>
      </w:r>
    </w:p>
    <w:p w:rsidR="00E90468" w:rsidRDefault="00804528" w:rsidP="00A36D9E">
      <w:pPr>
        <w:pStyle w:val="a5"/>
        <w:numPr>
          <w:ilvl w:val="2"/>
          <w:numId w:val="151"/>
        </w:numPr>
        <w:tabs>
          <w:tab w:val="left" w:pos="1567"/>
        </w:tabs>
        <w:spacing w:line="276" w:lineRule="auto"/>
        <w:ind w:right="138" w:firstLine="708"/>
        <w:rPr>
          <w:sz w:val="24"/>
        </w:rPr>
      </w:pPr>
      <w:r>
        <w:rPr>
          <w:sz w:val="24"/>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w:t>
      </w:r>
      <w:r>
        <w:rPr>
          <w:spacing w:val="40"/>
          <w:sz w:val="24"/>
        </w:rPr>
        <w:t xml:space="preserve"> </w:t>
      </w:r>
      <w:r>
        <w:rPr>
          <w:sz w:val="24"/>
        </w:rPr>
        <w:t>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w:t>
      </w:r>
    </w:p>
    <w:p w:rsidR="00E90468" w:rsidRDefault="00804528" w:rsidP="00713082">
      <w:pPr>
        <w:pStyle w:val="a3"/>
        <w:tabs>
          <w:tab w:val="left" w:pos="1625"/>
          <w:tab w:val="left" w:pos="2417"/>
          <w:tab w:val="left" w:pos="3911"/>
          <w:tab w:val="left" w:pos="6097"/>
          <w:tab w:val="left" w:pos="7652"/>
          <w:tab w:val="left" w:pos="9096"/>
        </w:tabs>
        <w:spacing w:line="276" w:lineRule="auto"/>
        <w:ind w:right="136" w:firstLine="0"/>
      </w:pPr>
      <w:r>
        <w:t xml:space="preserve">«Царь-рыба»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w:t>
      </w:r>
      <w:r>
        <w:rPr>
          <w:spacing w:val="-2"/>
        </w:rPr>
        <w:t>погоду»</w:t>
      </w:r>
      <w:r>
        <w:tab/>
      </w:r>
      <w:r>
        <w:rPr>
          <w:spacing w:val="-10"/>
        </w:rPr>
        <w:t>и</w:t>
      </w:r>
      <w:r>
        <w:tab/>
      </w:r>
      <w:r>
        <w:rPr>
          <w:spacing w:val="-2"/>
        </w:rPr>
        <w:t>другие),</w:t>
      </w:r>
      <w:r>
        <w:tab/>
        <w:t>А.Н. Варламов</w:t>
      </w:r>
      <w:r>
        <w:tab/>
      </w:r>
      <w:r>
        <w:rPr>
          <w:spacing w:val="-2"/>
        </w:rPr>
        <w:t>(повести</w:t>
      </w:r>
      <w:r>
        <w:tab/>
      </w:r>
      <w:r>
        <w:rPr>
          <w:spacing w:val="-2"/>
        </w:rPr>
        <w:t>«Гора»,</w:t>
      </w:r>
      <w:r>
        <w:tab/>
      </w:r>
      <w:r>
        <w:rPr>
          <w:spacing w:val="-2"/>
        </w:rPr>
        <w:t xml:space="preserve">«Рождение» </w:t>
      </w:r>
      <w:r>
        <w:lastRenderedPageBreak/>
        <w:t>и</w:t>
      </w:r>
      <w:r>
        <w:rPr>
          <w:spacing w:val="37"/>
        </w:rPr>
        <w:t xml:space="preserve"> </w:t>
      </w:r>
      <w:r>
        <w:t>другие),</w:t>
      </w:r>
      <w:r>
        <w:rPr>
          <w:spacing w:val="43"/>
        </w:rPr>
        <w:t xml:space="preserve"> </w:t>
      </w:r>
      <w:r>
        <w:t>Г.Н.</w:t>
      </w:r>
      <w:r>
        <w:rPr>
          <w:spacing w:val="-3"/>
        </w:rPr>
        <w:t xml:space="preserve"> </w:t>
      </w:r>
      <w:r>
        <w:t>Владимов</w:t>
      </w:r>
      <w:r>
        <w:rPr>
          <w:spacing w:val="38"/>
        </w:rPr>
        <w:t xml:space="preserve"> </w:t>
      </w:r>
      <w:r>
        <w:t>(повесть</w:t>
      </w:r>
      <w:r>
        <w:rPr>
          <w:spacing w:val="46"/>
        </w:rPr>
        <w:t xml:space="preserve"> </w:t>
      </w:r>
      <w:r>
        <w:t>«Верный</w:t>
      </w:r>
      <w:r>
        <w:rPr>
          <w:spacing w:val="42"/>
        </w:rPr>
        <w:t xml:space="preserve"> </w:t>
      </w:r>
      <w:r>
        <w:t>Руслан»),</w:t>
      </w:r>
      <w:r>
        <w:rPr>
          <w:spacing w:val="41"/>
        </w:rPr>
        <w:t xml:space="preserve"> </w:t>
      </w:r>
      <w:r>
        <w:t>В.С.</w:t>
      </w:r>
      <w:r>
        <w:rPr>
          <w:spacing w:val="2"/>
        </w:rPr>
        <w:t xml:space="preserve"> </w:t>
      </w:r>
      <w:r>
        <w:t>Гроссман</w:t>
      </w:r>
      <w:r>
        <w:rPr>
          <w:spacing w:val="40"/>
        </w:rPr>
        <w:t xml:space="preserve"> </w:t>
      </w:r>
      <w:r>
        <w:t>(роман</w:t>
      </w:r>
      <w:r>
        <w:rPr>
          <w:spacing w:val="44"/>
        </w:rPr>
        <w:t xml:space="preserve"> </w:t>
      </w:r>
      <w:r>
        <w:t>«Жизнь</w:t>
      </w:r>
      <w:r>
        <w:rPr>
          <w:spacing w:val="40"/>
        </w:rPr>
        <w:t xml:space="preserve"> </w:t>
      </w:r>
      <w:r>
        <w:t>и</w:t>
      </w:r>
      <w:r>
        <w:rPr>
          <w:spacing w:val="40"/>
        </w:rPr>
        <w:t xml:space="preserve"> </w:t>
      </w:r>
      <w:r>
        <w:rPr>
          <w:spacing w:val="-2"/>
        </w:rPr>
        <w:t>судьба»</w:t>
      </w:r>
    </w:p>
    <w:p w:rsidR="00E90468" w:rsidRDefault="0066364D" w:rsidP="00713082">
      <w:pPr>
        <w:pStyle w:val="a3"/>
        <w:spacing w:before="12" w:line="276" w:lineRule="auto"/>
        <w:ind w:firstLine="0"/>
      </w:pPr>
      <w:r>
        <w:t xml:space="preserve"> </w:t>
      </w:r>
      <w:r w:rsidR="00804528">
        <w:t>(фрагменты)),</w:t>
      </w:r>
      <w:r w:rsidR="00804528">
        <w:rPr>
          <w:spacing w:val="13"/>
        </w:rPr>
        <w:t xml:space="preserve"> </w:t>
      </w:r>
      <w:r w:rsidR="00804528">
        <w:t>С.Д. Довлатов</w:t>
      </w:r>
      <w:r w:rsidR="00804528">
        <w:rPr>
          <w:spacing w:val="17"/>
        </w:rPr>
        <w:t xml:space="preserve"> </w:t>
      </w:r>
      <w:r w:rsidR="00804528">
        <w:t>(повесть</w:t>
      </w:r>
      <w:r w:rsidR="00804528">
        <w:rPr>
          <w:spacing w:val="22"/>
        </w:rPr>
        <w:t xml:space="preserve"> </w:t>
      </w:r>
      <w:r w:rsidR="00804528">
        <w:t>«Заповедник»</w:t>
      </w:r>
      <w:r w:rsidR="00804528">
        <w:rPr>
          <w:spacing w:val="9"/>
        </w:rPr>
        <w:t xml:space="preserve"> </w:t>
      </w:r>
      <w:r w:rsidR="00804528">
        <w:t>и</w:t>
      </w:r>
      <w:r w:rsidR="00804528">
        <w:rPr>
          <w:spacing w:val="16"/>
        </w:rPr>
        <w:t xml:space="preserve"> </w:t>
      </w:r>
      <w:r w:rsidR="00804528">
        <w:t>другие),</w:t>
      </w:r>
      <w:r w:rsidR="00804528">
        <w:rPr>
          <w:spacing w:val="16"/>
        </w:rPr>
        <w:t xml:space="preserve"> </w:t>
      </w:r>
      <w:r w:rsidR="00804528">
        <w:t>Ф.А.</w:t>
      </w:r>
      <w:r w:rsidR="00804528">
        <w:rPr>
          <w:spacing w:val="4"/>
        </w:rPr>
        <w:t xml:space="preserve"> </w:t>
      </w:r>
      <w:r w:rsidR="00804528">
        <w:t>Искандер</w:t>
      </w:r>
      <w:r w:rsidR="00804528">
        <w:rPr>
          <w:spacing w:val="15"/>
        </w:rPr>
        <w:t xml:space="preserve"> </w:t>
      </w:r>
      <w:r w:rsidR="00804528">
        <w:t>(роман</w:t>
      </w:r>
      <w:r w:rsidR="00804528">
        <w:rPr>
          <w:spacing w:val="17"/>
        </w:rPr>
        <w:t xml:space="preserve"> </w:t>
      </w:r>
      <w:r w:rsidR="00804528">
        <w:t>в</w:t>
      </w:r>
      <w:r w:rsidR="00804528">
        <w:rPr>
          <w:spacing w:val="16"/>
        </w:rPr>
        <w:t xml:space="preserve"> </w:t>
      </w:r>
      <w:r w:rsidR="00804528">
        <w:rPr>
          <w:spacing w:val="-2"/>
        </w:rPr>
        <w:t>рассказах</w:t>
      </w:r>
    </w:p>
    <w:p w:rsidR="00E90468" w:rsidRDefault="00804528" w:rsidP="00713082">
      <w:pPr>
        <w:pStyle w:val="a3"/>
        <w:tabs>
          <w:tab w:val="left" w:pos="1779"/>
          <w:tab w:val="left" w:pos="3286"/>
          <w:tab w:val="left" w:pos="4737"/>
          <w:tab w:val="left" w:pos="6915"/>
          <w:tab w:val="left" w:pos="7901"/>
          <w:tab w:val="left" w:pos="9273"/>
        </w:tabs>
        <w:spacing w:before="137" w:line="276" w:lineRule="auto"/>
        <w:ind w:right="139" w:firstLine="0"/>
      </w:pPr>
      <w:r>
        <w:t>«Сандро</w:t>
      </w:r>
      <w:r>
        <w:rPr>
          <w:spacing w:val="80"/>
          <w:w w:val="150"/>
        </w:rPr>
        <w:t xml:space="preserve"> </w:t>
      </w:r>
      <w:r>
        <w:t>из</w:t>
      </w:r>
      <w:r>
        <w:rPr>
          <w:spacing w:val="80"/>
          <w:w w:val="150"/>
        </w:rPr>
        <w:t xml:space="preserve"> </w:t>
      </w:r>
      <w:r>
        <w:t>Чегема»</w:t>
      </w:r>
      <w:r>
        <w:rPr>
          <w:spacing w:val="80"/>
        </w:rPr>
        <w:t xml:space="preserve"> </w:t>
      </w:r>
      <w:r>
        <w:t>(фрагменты),</w:t>
      </w:r>
      <w:r>
        <w:rPr>
          <w:spacing w:val="80"/>
          <w:w w:val="150"/>
        </w:rPr>
        <w:t xml:space="preserve"> </w:t>
      </w:r>
      <w:r>
        <w:t>философская</w:t>
      </w:r>
      <w:r>
        <w:rPr>
          <w:spacing w:val="80"/>
          <w:w w:val="150"/>
        </w:rPr>
        <w:t xml:space="preserve"> </w:t>
      </w:r>
      <w:r>
        <w:t>сказка</w:t>
      </w:r>
      <w:r>
        <w:rPr>
          <w:spacing w:val="80"/>
          <w:w w:val="150"/>
        </w:rPr>
        <w:t xml:space="preserve"> </w:t>
      </w:r>
      <w:r>
        <w:t>«Кролики</w:t>
      </w:r>
      <w:r>
        <w:rPr>
          <w:spacing w:val="80"/>
          <w:w w:val="150"/>
        </w:rPr>
        <w:t xml:space="preserve"> </w:t>
      </w:r>
      <w:r>
        <w:t>и</w:t>
      </w:r>
      <w:r>
        <w:rPr>
          <w:spacing w:val="80"/>
          <w:w w:val="150"/>
        </w:rPr>
        <w:t xml:space="preserve"> </w:t>
      </w:r>
      <w:r>
        <w:t>удавы»</w:t>
      </w:r>
      <w:r>
        <w:rPr>
          <w:spacing w:val="80"/>
        </w:rPr>
        <w:t xml:space="preserve"> </w:t>
      </w:r>
      <w:r>
        <w:t>и</w:t>
      </w:r>
      <w:r>
        <w:rPr>
          <w:spacing w:val="80"/>
          <w:w w:val="150"/>
        </w:rPr>
        <w:t xml:space="preserve"> </w:t>
      </w:r>
      <w:r>
        <w:t>другие), Ю.П.</w:t>
      </w:r>
      <w:r>
        <w:rPr>
          <w:spacing w:val="-4"/>
        </w:rPr>
        <w:t xml:space="preserve"> </w:t>
      </w:r>
      <w:r>
        <w:t>Казаков (рассказы «Северный дневник», «Поморка», «Во сне ты горько плакал» и другие), В.С.</w:t>
      </w:r>
      <w:r>
        <w:rPr>
          <w:spacing w:val="-4"/>
        </w:rPr>
        <w:t xml:space="preserve"> </w:t>
      </w:r>
      <w:r>
        <w:t>Маканин (рассказ «Кавказский пленный»), В.О. Пелевин (повесть «Омон Ра», роман «Жизнь насекомых» и другие), Захар Прилепин (рассказ «Белый квадрат» и другие), В.А.</w:t>
      </w:r>
      <w:r>
        <w:rPr>
          <w:spacing w:val="-2"/>
        </w:rPr>
        <w:t xml:space="preserve"> </w:t>
      </w:r>
      <w:r>
        <w:t xml:space="preserve">Солоухин </w:t>
      </w:r>
      <w:r>
        <w:rPr>
          <w:spacing w:val="-2"/>
        </w:rPr>
        <w:t>(повесть</w:t>
      </w:r>
      <w:r>
        <w:tab/>
      </w:r>
      <w:r>
        <w:rPr>
          <w:spacing w:val="-2"/>
        </w:rPr>
        <w:t>«Капля</w:t>
      </w:r>
      <w:r>
        <w:tab/>
      </w:r>
      <w:r>
        <w:rPr>
          <w:spacing w:val="-2"/>
        </w:rPr>
        <w:t>росы»,</w:t>
      </w:r>
      <w:r>
        <w:tab/>
      </w:r>
      <w:r>
        <w:rPr>
          <w:spacing w:val="-2"/>
        </w:rPr>
        <w:t>произведения</w:t>
      </w:r>
      <w:r>
        <w:tab/>
      </w:r>
      <w:r>
        <w:rPr>
          <w:spacing w:val="-6"/>
        </w:rPr>
        <w:t>из</w:t>
      </w:r>
      <w:r>
        <w:tab/>
      </w:r>
      <w:r>
        <w:rPr>
          <w:spacing w:val="-2"/>
        </w:rPr>
        <w:t>цикла</w:t>
      </w:r>
      <w:r>
        <w:tab/>
      </w:r>
      <w:r>
        <w:rPr>
          <w:spacing w:val="-2"/>
        </w:rPr>
        <w:t xml:space="preserve">«Камешки </w:t>
      </w:r>
      <w:r>
        <w:t>на ладони»), А.Н. и Б.Н. Стругацкие (повести «Пикник на обочине», «Понедельник начинается в субботу»</w:t>
      </w:r>
      <w:r>
        <w:rPr>
          <w:spacing w:val="-1"/>
        </w:rPr>
        <w:t xml:space="preserve"> </w:t>
      </w:r>
      <w:r>
        <w:t>и</w:t>
      </w:r>
      <w:r>
        <w:rPr>
          <w:spacing w:val="8"/>
        </w:rPr>
        <w:t xml:space="preserve"> </w:t>
      </w:r>
      <w:r>
        <w:t>другие),</w:t>
      </w:r>
      <w:r>
        <w:rPr>
          <w:spacing w:val="9"/>
        </w:rPr>
        <w:t xml:space="preserve"> </w:t>
      </w:r>
      <w:r>
        <w:t>В.Ф. Тендряков</w:t>
      </w:r>
      <w:r>
        <w:rPr>
          <w:spacing w:val="6"/>
        </w:rPr>
        <w:t xml:space="preserve"> </w:t>
      </w:r>
      <w:r>
        <w:t>(повесть</w:t>
      </w:r>
      <w:r>
        <w:rPr>
          <w:spacing w:val="7"/>
        </w:rPr>
        <w:t xml:space="preserve"> </w:t>
      </w:r>
      <w:r>
        <w:t>«Ночь</w:t>
      </w:r>
      <w:r>
        <w:rPr>
          <w:spacing w:val="8"/>
        </w:rPr>
        <w:t xml:space="preserve"> </w:t>
      </w:r>
      <w:r>
        <w:t>после</w:t>
      </w:r>
      <w:r>
        <w:rPr>
          <w:spacing w:val="6"/>
        </w:rPr>
        <w:t xml:space="preserve"> </w:t>
      </w:r>
      <w:r>
        <w:t>выпуска»,</w:t>
      </w:r>
      <w:r>
        <w:rPr>
          <w:spacing w:val="10"/>
        </w:rPr>
        <w:t xml:space="preserve"> </w:t>
      </w:r>
      <w:r>
        <w:t>рассказы</w:t>
      </w:r>
      <w:r>
        <w:rPr>
          <w:spacing w:val="11"/>
        </w:rPr>
        <w:t xml:space="preserve"> </w:t>
      </w:r>
      <w:r>
        <w:t>«Хлеб</w:t>
      </w:r>
      <w:r>
        <w:rPr>
          <w:spacing w:val="7"/>
        </w:rPr>
        <w:t xml:space="preserve"> </w:t>
      </w:r>
      <w:r>
        <w:t>для</w:t>
      </w:r>
      <w:r>
        <w:rPr>
          <w:spacing w:val="10"/>
        </w:rPr>
        <w:t xml:space="preserve"> </w:t>
      </w:r>
      <w:r>
        <w:rPr>
          <w:spacing w:val="-2"/>
        </w:rPr>
        <w:t>собаки»,</w:t>
      </w:r>
    </w:p>
    <w:p w:rsidR="00E90468" w:rsidRDefault="00804528" w:rsidP="00713082">
      <w:pPr>
        <w:pStyle w:val="a3"/>
        <w:spacing w:line="276" w:lineRule="auto"/>
        <w:ind w:firstLine="0"/>
      </w:pPr>
      <w:r>
        <w:t>«Пара</w:t>
      </w:r>
      <w:r>
        <w:rPr>
          <w:spacing w:val="12"/>
        </w:rPr>
        <w:t xml:space="preserve"> </w:t>
      </w:r>
      <w:r>
        <w:t>гнедых»</w:t>
      </w:r>
      <w:r>
        <w:rPr>
          <w:spacing w:val="8"/>
        </w:rPr>
        <w:t xml:space="preserve"> </w:t>
      </w:r>
      <w:r>
        <w:t>и</w:t>
      </w:r>
      <w:r>
        <w:rPr>
          <w:spacing w:val="16"/>
        </w:rPr>
        <w:t xml:space="preserve"> </w:t>
      </w:r>
      <w:r>
        <w:t>другие),</w:t>
      </w:r>
      <w:r>
        <w:rPr>
          <w:spacing w:val="15"/>
        </w:rPr>
        <w:t xml:space="preserve"> </w:t>
      </w:r>
      <w:r>
        <w:t>Ю.В. Трифонов</w:t>
      </w:r>
      <w:r>
        <w:rPr>
          <w:spacing w:val="15"/>
        </w:rPr>
        <w:t xml:space="preserve"> </w:t>
      </w:r>
      <w:r>
        <w:t>(повести</w:t>
      </w:r>
      <w:r>
        <w:rPr>
          <w:spacing w:val="22"/>
        </w:rPr>
        <w:t xml:space="preserve"> </w:t>
      </w:r>
      <w:r>
        <w:t>«Отблеск</w:t>
      </w:r>
      <w:r>
        <w:rPr>
          <w:spacing w:val="16"/>
        </w:rPr>
        <w:t xml:space="preserve"> </w:t>
      </w:r>
      <w:r>
        <w:t>костра»,</w:t>
      </w:r>
      <w:r>
        <w:rPr>
          <w:spacing w:val="21"/>
        </w:rPr>
        <w:t xml:space="preserve"> </w:t>
      </w:r>
      <w:r>
        <w:t>«Обмен»,</w:t>
      </w:r>
      <w:r>
        <w:rPr>
          <w:spacing w:val="22"/>
        </w:rPr>
        <w:t xml:space="preserve"> </w:t>
      </w:r>
      <w:r>
        <w:t>«Другая</w:t>
      </w:r>
      <w:r>
        <w:rPr>
          <w:spacing w:val="15"/>
        </w:rPr>
        <w:t xml:space="preserve"> </w:t>
      </w:r>
      <w:r>
        <w:rPr>
          <w:spacing w:val="-2"/>
        </w:rPr>
        <w:t>жизнь»,</w:t>
      </w:r>
    </w:p>
    <w:p w:rsidR="00E90468" w:rsidRDefault="00804528" w:rsidP="00713082">
      <w:pPr>
        <w:pStyle w:val="a3"/>
        <w:spacing w:before="139" w:line="276" w:lineRule="auto"/>
        <w:ind w:right="144" w:firstLine="0"/>
      </w:pPr>
      <w:r>
        <w:t>«Дом на набережной» и другие), В.Т. Шаламов («Колымские рассказы», например, «Одиночный замер», «Инжектор», «За письмом», «На представку») и другие.</w:t>
      </w:r>
    </w:p>
    <w:p w:rsidR="00E90468" w:rsidRDefault="00804528" w:rsidP="00A36D9E">
      <w:pPr>
        <w:pStyle w:val="a5"/>
        <w:numPr>
          <w:ilvl w:val="2"/>
          <w:numId w:val="151"/>
        </w:numPr>
        <w:tabs>
          <w:tab w:val="left" w:pos="1567"/>
        </w:tabs>
        <w:spacing w:line="276" w:lineRule="auto"/>
        <w:ind w:right="137" w:firstLine="708"/>
        <w:rPr>
          <w:sz w:val="24"/>
        </w:rPr>
      </w:pPr>
      <w:r>
        <w:rPr>
          <w:sz w:val="24"/>
        </w:rPr>
        <w:t>Поэзия</w:t>
      </w:r>
      <w:r>
        <w:rPr>
          <w:spacing w:val="75"/>
          <w:w w:val="150"/>
          <w:sz w:val="24"/>
        </w:rPr>
        <w:t xml:space="preserve">  </w:t>
      </w:r>
      <w:r>
        <w:rPr>
          <w:sz w:val="24"/>
        </w:rPr>
        <w:t>второй</w:t>
      </w:r>
      <w:r>
        <w:rPr>
          <w:spacing w:val="75"/>
          <w:w w:val="150"/>
          <w:sz w:val="24"/>
        </w:rPr>
        <w:t xml:space="preserve">  </w:t>
      </w:r>
      <w:r>
        <w:rPr>
          <w:sz w:val="24"/>
        </w:rPr>
        <w:t>половины</w:t>
      </w:r>
      <w:r>
        <w:rPr>
          <w:spacing w:val="74"/>
          <w:w w:val="150"/>
          <w:sz w:val="24"/>
        </w:rPr>
        <w:t xml:space="preserve">  </w:t>
      </w:r>
      <w:r>
        <w:rPr>
          <w:sz w:val="24"/>
        </w:rPr>
        <w:t>XX</w:t>
      </w:r>
      <w:r>
        <w:rPr>
          <w:spacing w:val="75"/>
          <w:w w:val="150"/>
          <w:sz w:val="24"/>
        </w:rPr>
        <w:t xml:space="preserve">  </w:t>
      </w:r>
      <w:r>
        <w:rPr>
          <w:sz w:val="24"/>
        </w:rPr>
        <w:t>–</w:t>
      </w:r>
      <w:r>
        <w:rPr>
          <w:spacing w:val="75"/>
          <w:w w:val="150"/>
          <w:sz w:val="24"/>
        </w:rPr>
        <w:t xml:space="preserve">  </w:t>
      </w:r>
      <w:r>
        <w:rPr>
          <w:sz w:val="24"/>
        </w:rPr>
        <w:t>начала</w:t>
      </w:r>
      <w:r>
        <w:rPr>
          <w:spacing w:val="74"/>
          <w:w w:val="150"/>
          <w:sz w:val="24"/>
        </w:rPr>
        <w:t xml:space="preserve">  </w:t>
      </w:r>
      <w:r>
        <w:rPr>
          <w:sz w:val="24"/>
        </w:rPr>
        <w:t>XXI</w:t>
      </w:r>
      <w:r>
        <w:rPr>
          <w:spacing w:val="74"/>
          <w:w w:val="150"/>
          <w:sz w:val="24"/>
        </w:rPr>
        <w:t xml:space="preserve">  </w:t>
      </w:r>
      <w:r>
        <w:rPr>
          <w:sz w:val="24"/>
        </w:rPr>
        <w:t>века.</w:t>
      </w:r>
      <w:r>
        <w:rPr>
          <w:spacing w:val="75"/>
          <w:w w:val="150"/>
          <w:sz w:val="24"/>
        </w:rPr>
        <w:t xml:space="preserve">  </w:t>
      </w:r>
      <w:r>
        <w:rPr>
          <w:sz w:val="24"/>
        </w:rPr>
        <w:t>Стихотворения и</w:t>
      </w:r>
      <w:r>
        <w:rPr>
          <w:spacing w:val="80"/>
          <w:w w:val="150"/>
          <w:sz w:val="24"/>
        </w:rPr>
        <w:t xml:space="preserve"> </w:t>
      </w:r>
      <w:r>
        <w:rPr>
          <w:sz w:val="24"/>
        </w:rPr>
        <w:t>поэмы</w:t>
      </w:r>
      <w:r>
        <w:rPr>
          <w:spacing w:val="80"/>
          <w:w w:val="150"/>
          <w:sz w:val="24"/>
        </w:rPr>
        <w:t xml:space="preserve"> </w:t>
      </w:r>
      <w:r>
        <w:rPr>
          <w:sz w:val="24"/>
        </w:rPr>
        <w:t>(по</w:t>
      </w:r>
      <w:r>
        <w:rPr>
          <w:spacing w:val="80"/>
          <w:w w:val="150"/>
          <w:sz w:val="24"/>
        </w:rPr>
        <w:t xml:space="preserve"> </w:t>
      </w:r>
      <w:r>
        <w:rPr>
          <w:sz w:val="24"/>
        </w:rPr>
        <w:t>одному</w:t>
      </w:r>
      <w:r>
        <w:rPr>
          <w:spacing w:val="80"/>
          <w:w w:val="150"/>
          <w:sz w:val="24"/>
        </w:rPr>
        <w:t xml:space="preserve"> </w:t>
      </w:r>
      <w:r>
        <w:rPr>
          <w:sz w:val="24"/>
        </w:rPr>
        <w:t>произведению</w:t>
      </w:r>
      <w:r>
        <w:rPr>
          <w:spacing w:val="80"/>
          <w:w w:val="15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четырёх</w:t>
      </w:r>
      <w:r>
        <w:rPr>
          <w:spacing w:val="80"/>
          <w:w w:val="150"/>
          <w:sz w:val="24"/>
        </w:rPr>
        <w:t xml:space="preserve"> </w:t>
      </w:r>
      <w:r>
        <w:rPr>
          <w:sz w:val="24"/>
        </w:rPr>
        <w:t>поэтов</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Например, Б.А.</w:t>
      </w:r>
      <w:r>
        <w:rPr>
          <w:spacing w:val="-3"/>
          <w:sz w:val="24"/>
        </w:rPr>
        <w:t xml:space="preserve"> </w:t>
      </w:r>
      <w:r>
        <w:rPr>
          <w:sz w:val="24"/>
        </w:rPr>
        <w:t>Ахмадулиной,</w:t>
      </w:r>
      <w:r>
        <w:rPr>
          <w:spacing w:val="80"/>
          <w:sz w:val="24"/>
        </w:rPr>
        <w:t xml:space="preserve"> </w:t>
      </w:r>
      <w:r>
        <w:rPr>
          <w:sz w:val="24"/>
        </w:rPr>
        <w:t>А.А. Вознесенского,</w:t>
      </w:r>
      <w:r>
        <w:rPr>
          <w:spacing w:val="80"/>
          <w:sz w:val="24"/>
        </w:rPr>
        <w:t xml:space="preserve"> </w:t>
      </w:r>
      <w:r>
        <w:rPr>
          <w:sz w:val="24"/>
        </w:rPr>
        <w:t>Е.А.</w:t>
      </w:r>
      <w:r>
        <w:rPr>
          <w:spacing w:val="-2"/>
          <w:sz w:val="24"/>
        </w:rPr>
        <w:t xml:space="preserve"> </w:t>
      </w:r>
      <w:r>
        <w:rPr>
          <w:sz w:val="24"/>
        </w:rPr>
        <w:t>Евтушенко,</w:t>
      </w:r>
      <w:r>
        <w:rPr>
          <w:spacing w:val="80"/>
          <w:sz w:val="24"/>
        </w:rPr>
        <w:t xml:space="preserve"> </w:t>
      </w:r>
      <w:r>
        <w:rPr>
          <w:sz w:val="24"/>
        </w:rPr>
        <w:t>Н.А.</w:t>
      </w:r>
      <w:r>
        <w:rPr>
          <w:spacing w:val="-1"/>
          <w:sz w:val="24"/>
        </w:rPr>
        <w:t xml:space="preserve"> </w:t>
      </w:r>
      <w:r>
        <w:rPr>
          <w:sz w:val="24"/>
        </w:rPr>
        <w:t>Заболоцкого,</w:t>
      </w:r>
      <w:r>
        <w:rPr>
          <w:spacing w:val="80"/>
          <w:sz w:val="24"/>
        </w:rPr>
        <w:t xml:space="preserve"> </w:t>
      </w:r>
      <w:r>
        <w:rPr>
          <w:sz w:val="24"/>
        </w:rPr>
        <w:t>Т.Ю. Кибирова, Ю.П.</w:t>
      </w:r>
      <w:r>
        <w:rPr>
          <w:spacing w:val="-1"/>
          <w:sz w:val="24"/>
        </w:rPr>
        <w:t xml:space="preserve"> </w:t>
      </w:r>
      <w:r>
        <w:rPr>
          <w:sz w:val="24"/>
        </w:rPr>
        <w:t>Кузнецова,</w:t>
      </w:r>
      <w:r>
        <w:rPr>
          <w:spacing w:val="80"/>
          <w:w w:val="150"/>
          <w:sz w:val="24"/>
        </w:rPr>
        <w:t xml:space="preserve">  </w:t>
      </w:r>
      <w:r>
        <w:rPr>
          <w:sz w:val="24"/>
        </w:rPr>
        <w:t>А.С. Кушнера,</w:t>
      </w:r>
      <w:r>
        <w:rPr>
          <w:spacing w:val="80"/>
          <w:w w:val="150"/>
          <w:sz w:val="24"/>
        </w:rPr>
        <w:t xml:space="preserve">  </w:t>
      </w:r>
      <w:r>
        <w:rPr>
          <w:sz w:val="24"/>
        </w:rPr>
        <w:t>Л.Н.</w:t>
      </w:r>
      <w:r>
        <w:rPr>
          <w:spacing w:val="-1"/>
          <w:sz w:val="24"/>
        </w:rPr>
        <w:t xml:space="preserve"> </w:t>
      </w:r>
      <w:r>
        <w:rPr>
          <w:sz w:val="24"/>
        </w:rPr>
        <w:t>Мартынова,</w:t>
      </w:r>
      <w:r>
        <w:rPr>
          <w:spacing w:val="80"/>
          <w:w w:val="150"/>
          <w:sz w:val="24"/>
        </w:rPr>
        <w:t xml:space="preserve">  </w:t>
      </w:r>
      <w:r>
        <w:rPr>
          <w:sz w:val="24"/>
        </w:rPr>
        <w:t>О.А.</w:t>
      </w:r>
      <w:r>
        <w:rPr>
          <w:spacing w:val="-1"/>
          <w:sz w:val="24"/>
        </w:rPr>
        <w:t xml:space="preserve"> </w:t>
      </w:r>
      <w:r>
        <w:rPr>
          <w:sz w:val="24"/>
        </w:rPr>
        <w:t>Николаевой,</w:t>
      </w:r>
      <w:r>
        <w:rPr>
          <w:spacing w:val="80"/>
          <w:w w:val="150"/>
          <w:sz w:val="24"/>
        </w:rPr>
        <w:t xml:space="preserve">  </w:t>
      </w:r>
      <w:r>
        <w:rPr>
          <w:sz w:val="24"/>
        </w:rPr>
        <w:t>Б.Ш. Окуджавы, Д.А.</w:t>
      </w:r>
      <w:r>
        <w:rPr>
          <w:spacing w:val="-2"/>
          <w:sz w:val="24"/>
        </w:rPr>
        <w:t xml:space="preserve"> </w:t>
      </w:r>
      <w:r>
        <w:rPr>
          <w:sz w:val="24"/>
        </w:rPr>
        <w:t>Пригова,</w:t>
      </w:r>
      <w:r>
        <w:rPr>
          <w:spacing w:val="80"/>
          <w:sz w:val="24"/>
        </w:rPr>
        <w:t xml:space="preserve">  </w:t>
      </w:r>
      <w:r>
        <w:rPr>
          <w:sz w:val="24"/>
        </w:rPr>
        <w:t>Р.И.</w:t>
      </w:r>
      <w:r>
        <w:rPr>
          <w:spacing w:val="-3"/>
          <w:sz w:val="24"/>
        </w:rPr>
        <w:t xml:space="preserve"> </w:t>
      </w:r>
      <w:r>
        <w:rPr>
          <w:sz w:val="24"/>
        </w:rPr>
        <w:t>Рождественского,</w:t>
      </w:r>
      <w:r>
        <w:rPr>
          <w:spacing w:val="80"/>
          <w:sz w:val="24"/>
        </w:rPr>
        <w:t xml:space="preserve">  </w:t>
      </w:r>
      <w:r>
        <w:rPr>
          <w:sz w:val="24"/>
        </w:rPr>
        <w:t>О.А.</w:t>
      </w:r>
      <w:r>
        <w:rPr>
          <w:spacing w:val="-1"/>
          <w:sz w:val="24"/>
        </w:rPr>
        <w:t xml:space="preserve"> </w:t>
      </w:r>
      <w:r>
        <w:rPr>
          <w:sz w:val="24"/>
        </w:rPr>
        <w:t>Седаковой,</w:t>
      </w:r>
      <w:r>
        <w:rPr>
          <w:spacing w:val="80"/>
          <w:sz w:val="24"/>
        </w:rPr>
        <w:t xml:space="preserve">  </w:t>
      </w:r>
      <w:r>
        <w:rPr>
          <w:sz w:val="24"/>
        </w:rPr>
        <w:t>В.Н.</w:t>
      </w:r>
      <w:r>
        <w:rPr>
          <w:spacing w:val="-2"/>
          <w:sz w:val="24"/>
        </w:rPr>
        <w:t xml:space="preserve"> </w:t>
      </w:r>
      <w:r>
        <w:rPr>
          <w:sz w:val="24"/>
        </w:rPr>
        <w:t>Соколова,</w:t>
      </w:r>
      <w:r>
        <w:rPr>
          <w:spacing w:val="80"/>
          <w:sz w:val="24"/>
        </w:rPr>
        <w:t xml:space="preserve">  </w:t>
      </w:r>
      <w:r>
        <w:rPr>
          <w:sz w:val="24"/>
        </w:rPr>
        <w:t>А.А.</w:t>
      </w:r>
      <w:r>
        <w:rPr>
          <w:spacing w:val="-1"/>
          <w:sz w:val="24"/>
        </w:rPr>
        <w:t xml:space="preserve"> </w:t>
      </w:r>
      <w:r>
        <w:rPr>
          <w:sz w:val="24"/>
        </w:rPr>
        <w:t>Тарковского, О.Г. Чухонцева и других.</w:t>
      </w:r>
    </w:p>
    <w:p w:rsidR="00E90468" w:rsidRDefault="00804528" w:rsidP="00A36D9E">
      <w:pPr>
        <w:pStyle w:val="a5"/>
        <w:numPr>
          <w:ilvl w:val="2"/>
          <w:numId w:val="151"/>
        </w:numPr>
        <w:tabs>
          <w:tab w:val="left" w:pos="1567"/>
          <w:tab w:val="left" w:pos="5178"/>
          <w:tab w:val="left" w:pos="9368"/>
        </w:tabs>
        <w:spacing w:before="1" w:line="276" w:lineRule="auto"/>
        <w:ind w:right="141" w:firstLine="708"/>
        <w:rPr>
          <w:sz w:val="24"/>
        </w:rPr>
      </w:pPr>
      <w:r>
        <w:rPr>
          <w:sz w:val="24"/>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w:t>
      </w:r>
      <w:r>
        <w:rPr>
          <w:spacing w:val="40"/>
          <w:sz w:val="24"/>
        </w:rPr>
        <w:t xml:space="preserve"> </w:t>
      </w:r>
      <w:r>
        <w:rPr>
          <w:sz w:val="24"/>
        </w:rPr>
        <w:t>А.М. Володин</w:t>
      </w:r>
      <w:r>
        <w:rPr>
          <w:sz w:val="24"/>
        </w:rPr>
        <w:tab/>
      </w:r>
      <w:r>
        <w:rPr>
          <w:spacing w:val="-2"/>
          <w:sz w:val="24"/>
        </w:rPr>
        <w:t>«Пять</w:t>
      </w:r>
      <w:r>
        <w:rPr>
          <w:sz w:val="24"/>
        </w:rPr>
        <w:tab/>
      </w:r>
      <w:r>
        <w:rPr>
          <w:spacing w:val="-2"/>
          <w:sz w:val="24"/>
        </w:rPr>
        <w:t>вечеров»,</w:t>
      </w:r>
    </w:p>
    <w:p w:rsidR="00E90468" w:rsidRDefault="00804528" w:rsidP="00713082">
      <w:pPr>
        <w:pStyle w:val="a3"/>
        <w:spacing w:line="276" w:lineRule="auto"/>
        <w:ind w:right="143" w:firstLine="0"/>
      </w:pPr>
      <w:r>
        <w:t>«Моя</w:t>
      </w:r>
      <w:r>
        <w:rPr>
          <w:spacing w:val="40"/>
        </w:rPr>
        <w:t xml:space="preserve"> </w:t>
      </w:r>
      <w:r>
        <w:t>старшая</w:t>
      </w:r>
      <w:r>
        <w:rPr>
          <w:spacing w:val="40"/>
        </w:rPr>
        <w:t xml:space="preserve"> </w:t>
      </w:r>
      <w:r>
        <w:t>сестра»,</w:t>
      </w:r>
      <w:r>
        <w:rPr>
          <w:spacing w:val="40"/>
        </w:rPr>
        <w:t xml:space="preserve"> </w:t>
      </w:r>
      <w:r>
        <w:t>Е.В.</w:t>
      </w:r>
      <w:r>
        <w:rPr>
          <w:spacing w:val="-1"/>
        </w:rPr>
        <w:t xml:space="preserve"> </w:t>
      </w:r>
      <w:r>
        <w:t>Гришковец</w:t>
      </w:r>
      <w:r>
        <w:rPr>
          <w:spacing w:val="40"/>
        </w:rPr>
        <w:t xml:space="preserve"> </w:t>
      </w:r>
      <w:r>
        <w:t>«Как</w:t>
      </w:r>
      <w:r>
        <w:rPr>
          <w:spacing w:val="40"/>
        </w:rPr>
        <w:t xml:space="preserve"> </w:t>
      </w:r>
      <w:r>
        <w:t>я</w:t>
      </w:r>
      <w:r>
        <w:rPr>
          <w:spacing w:val="40"/>
        </w:rPr>
        <w:t xml:space="preserve"> </w:t>
      </w:r>
      <w:r>
        <w:t>съел</w:t>
      </w:r>
      <w:r>
        <w:rPr>
          <w:spacing w:val="40"/>
        </w:rPr>
        <w:t xml:space="preserve"> </w:t>
      </w:r>
      <w:r>
        <w:t>собаку»,</w:t>
      </w:r>
      <w:r>
        <w:rPr>
          <w:spacing w:val="40"/>
        </w:rPr>
        <w:t xml:space="preserve"> </w:t>
      </w:r>
      <w:r>
        <w:t>К.В. Драгунская</w:t>
      </w:r>
      <w:r>
        <w:rPr>
          <w:spacing w:val="40"/>
        </w:rPr>
        <w:t xml:space="preserve"> </w:t>
      </w:r>
      <w:r>
        <w:t>«Рыжая</w:t>
      </w:r>
      <w:r>
        <w:rPr>
          <w:spacing w:val="40"/>
        </w:rPr>
        <w:t xml:space="preserve"> </w:t>
      </w:r>
      <w:r>
        <w:t>пьеса», В.С.</w:t>
      </w:r>
      <w:r>
        <w:rPr>
          <w:spacing w:val="-3"/>
        </w:rPr>
        <w:t xml:space="preserve"> </w:t>
      </w:r>
      <w:r>
        <w:t xml:space="preserve">Розов «Гнездо глухаря», М.М. Рощин «Валентин и Валентина», «Спешите делать добро» и </w:t>
      </w:r>
      <w:r>
        <w:rPr>
          <w:spacing w:val="-2"/>
        </w:rPr>
        <w:t>другие.</w:t>
      </w:r>
    </w:p>
    <w:p w:rsidR="00E90468" w:rsidRDefault="00804528" w:rsidP="00A36D9E">
      <w:pPr>
        <w:pStyle w:val="a5"/>
        <w:numPr>
          <w:ilvl w:val="2"/>
          <w:numId w:val="151"/>
        </w:numPr>
        <w:tabs>
          <w:tab w:val="left" w:pos="1568"/>
        </w:tabs>
        <w:spacing w:line="276" w:lineRule="auto"/>
        <w:ind w:left="1568"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E90468" w:rsidRDefault="00804528" w:rsidP="00713082">
      <w:pPr>
        <w:pStyle w:val="a3"/>
        <w:spacing w:before="137" w:line="276" w:lineRule="auto"/>
        <w:ind w:right="138"/>
      </w:pPr>
      <w:r>
        <w:t>Рассказы, повести, стихотворения (не менее двух произведений по выбору). Например, рассказ</w:t>
      </w:r>
      <w:r>
        <w:rPr>
          <w:spacing w:val="68"/>
        </w:rPr>
        <w:t xml:space="preserve"> </w:t>
      </w:r>
      <w:r>
        <w:t>Ю. Рытхэу</w:t>
      </w:r>
      <w:r>
        <w:rPr>
          <w:spacing w:val="68"/>
        </w:rPr>
        <w:t xml:space="preserve"> </w:t>
      </w:r>
      <w:r>
        <w:t>«Хранитель</w:t>
      </w:r>
      <w:r>
        <w:rPr>
          <w:spacing w:val="69"/>
        </w:rPr>
        <w:t xml:space="preserve"> </w:t>
      </w:r>
      <w:r>
        <w:t>огня»,</w:t>
      </w:r>
      <w:r>
        <w:rPr>
          <w:spacing w:val="68"/>
        </w:rPr>
        <w:t xml:space="preserve"> </w:t>
      </w:r>
      <w:r>
        <w:t>роман</w:t>
      </w:r>
      <w:r>
        <w:rPr>
          <w:spacing w:val="74"/>
        </w:rPr>
        <w:t xml:space="preserve"> </w:t>
      </w:r>
      <w:r>
        <w:t>«Сон</w:t>
      </w:r>
      <w:r>
        <w:rPr>
          <w:spacing w:val="68"/>
        </w:rPr>
        <w:t xml:space="preserve"> </w:t>
      </w:r>
      <w:r>
        <w:t>в</w:t>
      </w:r>
      <w:r>
        <w:rPr>
          <w:spacing w:val="68"/>
        </w:rPr>
        <w:t xml:space="preserve"> </w:t>
      </w:r>
      <w:r>
        <w:t>начале</w:t>
      </w:r>
      <w:r>
        <w:rPr>
          <w:spacing w:val="70"/>
        </w:rPr>
        <w:t xml:space="preserve"> </w:t>
      </w:r>
      <w:r>
        <w:t>тумана»,</w:t>
      </w:r>
      <w:r>
        <w:rPr>
          <w:spacing w:val="68"/>
        </w:rPr>
        <w:t xml:space="preserve"> </w:t>
      </w:r>
      <w:r>
        <w:t>повести</w:t>
      </w:r>
      <w:r>
        <w:rPr>
          <w:spacing w:val="70"/>
        </w:rPr>
        <w:t xml:space="preserve"> </w:t>
      </w:r>
      <w:r>
        <w:t>Ю.</w:t>
      </w:r>
      <w:r>
        <w:rPr>
          <w:spacing w:val="9"/>
        </w:rPr>
        <w:t xml:space="preserve"> </w:t>
      </w:r>
      <w:r>
        <w:rPr>
          <w:spacing w:val="-2"/>
        </w:rPr>
        <w:t>Шесталова</w:t>
      </w:r>
    </w:p>
    <w:p w:rsidR="00E90468" w:rsidRDefault="00804528" w:rsidP="00713082">
      <w:pPr>
        <w:pStyle w:val="a3"/>
        <w:tabs>
          <w:tab w:val="left" w:pos="1768"/>
          <w:tab w:val="left" w:pos="3155"/>
          <w:tab w:val="left" w:pos="5098"/>
          <w:tab w:val="left" w:pos="6660"/>
          <w:tab w:val="left" w:pos="8184"/>
          <w:tab w:val="left" w:pos="9517"/>
        </w:tabs>
        <w:spacing w:line="276" w:lineRule="auto"/>
        <w:ind w:right="135" w:firstLine="0"/>
      </w:pPr>
      <w:r>
        <w:rPr>
          <w:spacing w:val="-2"/>
        </w:rPr>
        <w:t>«Синий</w:t>
      </w:r>
      <w:r>
        <w:tab/>
      </w:r>
      <w:r>
        <w:rPr>
          <w:spacing w:val="-4"/>
        </w:rPr>
        <w:t>ветер</w:t>
      </w:r>
      <w:r>
        <w:tab/>
      </w:r>
      <w:r>
        <w:rPr>
          <w:spacing w:val="-2"/>
        </w:rPr>
        <w:t>каслания»,</w:t>
      </w:r>
      <w:r>
        <w:tab/>
      </w:r>
      <w:r>
        <w:rPr>
          <w:spacing w:val="-2"/>
        </w:rPr>
        <w:t>«Когда</w:t>
      </w:r>
      <w:r>
        <w:tab/>
      </w:r>
      <w:r>
        <w:rPr>
          <w:spacing w:val="-2"/>
        </w:rPr>
        <w:t>качало</w:t>
      </w:r>
      <w:r>
        <w:tab/>
      </w:r>
      <w:r>
        <w:rPr>
          <w:spacing w:val="-4"/>
        </w:rPr>
        <w:t>меня</w:t>
      </w:r>
      <w:r>
        <w:tab/>
      </w:r>
      <w:r>
        <w:rPr>
          <w:spacing w:val="-2"/>
        </w:rPr>
        <w:t xml:space="preserve">солнце» </w:t>
      </w:r>
      <w:r>
        <w:t>и</w:t>
      </w:r>
      <w:r>
        <w:rPr>
          <w:spacing w:val="80"/>
          <w:w w:val="150"/>
        </w:rPr>
        <w:t xml:space="preserve"> </w:t>
      </w:r>
      <w:r>
        <w:t>другие,</w:t>
      </w:r>
      <w:r>
        <w:rPr>
          <w:spacing w:val="80"/>
          <w:w w:val="150"/>
        </w:rPr>
        <w:t xml:space="preserve"> </w:t>
      </w:r>
      <w:r>
        <w:t>стихотворения</w:t>
      </w:r>
      <w:r>
        <w:rPr>
          <w:spacing w:val="80"/>
          <w:w w:val="150"/>
        </w:rPr>
        <w:t xml:space="preserve"> </w:t>
      </w:r>
      <w:r>
        <w:t>Г. Айги,</w:t>
      </w:r>
      <w:r>
        <w:rPr>
          <w:spacing w:val="80"/>
          <w:w w:val="150"/>
        </w:rPr>
        <w:t xml:space="preserve"> </w:t>
      </w:r>
      <w:r>
        <w:t>Р.</w:t>
      </w:r>
      <w:r>
        <w:rPr>
          <w:spacing w:val="-2"/>
        </w:rPr>
        <w:t xml:space="preserve"> </w:t>
      </w:r>
      <w:r>
        <w:t>Гамзатова,</w:t>
      </w:r>
      <w:r>
        <w:rPr>
          <w:spacing w:val="80"/>
          <w:w w:val="150"/>
        </w:rPr>
        <w:t xml:space="preserve"> </w:t>
      </w:r>
      <w:r>
        <w:t>М.</w:t>
      </w:r>
      <w:r>
        <w:rPr>
          <w:spacing w:val="-2"/>
        </w:rPr>
        <w:t xml:space="preserve"> </w:t>
      </w:r>
      <w:r>
        <w:t>Джалиля,</w:t>
      </w:r>
      <w:r>
        <w:rPr>
          <w:spacing w:val="80"/>
          <w:w w:val="150"/>
        </w:rPr>
        <w:t xml:space="preserve"> </w:t>
      </w:r>
      <w:r>
        <w:t>М.</w:t>
      </w:r>
      <w:r>
        <w:rPr>
          <w:spacing w:val="-2"/>
        </w:rPr>
        <w:t xml:space="preserve"> </w:t>
      </w:r>
      <w:r>
        <w:t>Карима,</w:t>
      </w:r>
      <w:r>
        <w:rPr>
          <w:spacing w:val="80"/>
          <w:w w:val="150"/>
        </w:rPr>
        <w:t xml:space="preserve"> </w:t>
      </w:r>
      <w:r>
        <w:t>Д.</w:t>
      </w:r>
      <w:r>
        <w:rPr>
          <w:spacing w:val="-2"/>
        </w:rPr>
        <w:t xml:space="preserve"> </w:t>
      </w:r>
      <w:r>
        <w:t>Кугультинова, К. Кулиева и другие.</w:t>
      </w:r>
    </w:p>
    <w:p w:rsidR="00E90468" w:rsidRDefault="00804528" w:rsidP="00A36D9E">
      <w:pPr>
        <w:pStyle w:val="a5"/>
        <w:numPr>
          <w:ilvl w:val="2"/>
          <w:numId w:val="151"/>
        </w:numPr>
        <w:tabs>
          <w:tab w:val="left" w:pos="1568"/>
        </w:tabs>
        <w:spacing w:before="2" w:line="276" w:lineRule="auto"/>
        <w:ind w:left="1568" w:hanging="719"/>
        <w:rPr>
          <w:sz w:val="24"/>
        </w:rPr>
      </w:pPr>
      <w:r>
        <w:rPr>
          <w:sz w:val="24"/>
        </w:rPr>
        <w:t>Зарубежная</w:t>
      </w:r>
      <w:r>
        <w:rPr>
          <w:spacing w:val="-7"/>
          <w:sz w:val="24"/>
        </w:rPr>
        <w:t xml:space="preserve"> </w:t>
      </w:r>
      <w:r>
        <w:rPr>
          <w:spacing w:val="-2"/>
          <w:sz w:val="24"/>
        </w:rPr>
        <w:t>литература.</w:t>
      </w:r>
    </w:p>
    <w:p w:rsidR="00E90468" w:rsidRDefault="00804528" w:rsidP="00713082">
      <w:pPr>
        <w:pStyle w:val="a3"/>
        <w:spacing w:before="137" w:line="276" w:lineRule="auto"/>
        <w:ind w:right="136"/>
      </w:pPr>
      <w:r>
        <w:t>Зарубежная проза XX века (не менее двух произведений по выбору). Например, произведения</w:t>
      </w:r>
      <w:r>
        <w:rPr>
          <w:spacing w:val="80"/>
        </w:rPr>
        <w:t xml:space="preserve">    </w:t>
      </w:r>
      <w:r>
        <w:t>Г. Бёлля</w:t>
      </w:r>
      <w:r>
        <w:rPr>
          <w:spacing w:val="64"/>
          <w:w w:val="150"/>
        </w:rPr>
        <w:t xml:space="preserve">    </w:t>
      </w:r>
      <w:r>
        <w:t>«Глазами</w:t>
      </w:r>
      <w:r>
        <w:rPr>
          <w:spacing w:val="80"/>
        </w:rPr>
        <w:t xml:space="preserve">    </w:t>
      </w:r>
      <w:r>
        <w:t>клоуна»,</w:t>
      </w:r>
      <w:r>
        <w:rPr>
          <w:spacing w:val="63"/>
          <w:w w:val="150"/>
        </w:rPr>
        <w:t xml:space="preserve">    </w:t>
      </w:r>
      <w:r>
        <w:t>Р. Брэдбери</w:t>
      </w:r>
      <w:r>
        <w:rPr>
          <w:spacing w:val="64"/>
          <w:w w:val="150"/>
        </w:rPr>
        <w:t xml:space="preserve">    </w:t>
      </w:r>
      <w:r>
        <w:t>«451</w:t>
      </w:r>
      <w:r>
        <w:rPr>
          <w:spacing w:val="63"/>
          <w:w w:val="150"/>
        </w:rPr>
        <w:t xml:space="preserve">    </w:t>
      </w:r>
      <w:r>
        <w:t>градус по</w:t>
      </w:r>
      <w:r>
        <w:rPr>
          <w:spacing w:val="68"/>
        </w:rPr>
        <w:t xml:space="preserve">  </w:t>
      </w:r>
      <w:r>
        <w:t>Фаренгейту»,</w:t>
      </w:r>
      <w:r>
        <w:rPr>
          <w:spacing w:val="72"/>
        </w:rPr>
        <w:t xml:space="preserve">  </w:t>
      </w:r>
      <w:r>
        <w:t>У.</w:t>
      </w:r>
      <w:r>
        <w:rPr>
          <w:spacing w:val="3"/>
        </w:rPr>
        <w:t xml:space="preserve"> </w:t>
      </w:r>
      <w:r>
        <w:t>Голдинга</w:t>
      </w:r>
      <w:r>
        <w:rPr>
          <w:spacing w:val="72"/>
        </w:rPr>
        <w:t xml:space="preserve">  </w:t>
      </w:r>
      <w:r>
        <w:t>«Повелитель</w:t>
      </w:r>
      <w:r>
        <w:rPr>
          <w:spacing w:val="71"/>
        </w:rPr>
        <w:t xml:space="preserve">  </w:t>
      </w:r>
      <w:r>
        <w:t>мух»,</w:t>
      </w:r>
      <w:r>
        <w:rPr>
          <w:spacing w:val="71"/>
        </w:rPr>
        <w:t xml:space="preserve">  </w:t>
      </w:r>
      <w:r>
        <w:t>А.</w:t>
      </w:r>
      <w:r>
        <w:rPr>
          <w:spacing w:val="1"/>
        </w:rPr>
        <w:t xml:space="preserve"> </w:t>
      </w:r>
      <w:r>
        <w:t>Камю</w:t>
      </w:r>
      <w:r>
        <w:rPr>
          <w:spacing w:val="73"/>
        </w:rPr>
        <w:t xml:space="preserve">  </w:t>
      </w:r>
      <w:r>
        <w:t>«Посторонний»,</w:t>
      </w:r>
      <w:r>
        <w:rPr>
          <w:spacing w:val="71"/>
        </w:rPr>
        <w:t xml:space="preserve">  </w:t>
      </w:r>
      <w:r>
        <w:t>Ф.</w:t>
      </w:r>
      <w:r>
        <w:rPr>
          <w:spacing w:val="2"/>
        </w:rPr>
        <w:t xml:space="preserve"> </w:t>
      </w:r>
      <w:r>
        <w:rPr>
          <w:spacing w:val="-2"/>
        </w:rPr>
        <w:t>Кафки</w:t>
      </w:r>
    </w:p>
    <w:p w:rsidR="00E90468" w:rsidRDefault="00804528" w:rsidP="00713082">
      <w:pPr>
        <w:pStyle w:val="a3"/>
        <w:tabs>
          <w:tab w:val="left" w:pos="2612"/>
          <w:tab w:val="left" w:pos="4080"/>
          <w:tab w:val="left" w:pos="6112"/>
          <w:tab w:val="left" w:pos="7921"/>
          <w:tab w:val="left" w:pos="9317"/>
        </w:tabs>
        <w:spacing w:before="1" w:line="276" w:lineRule="auto"/>
        <w:ind w:right="139" w:firstLine="0"/>
      </w:pPr>
      <w:r>
        <w:t xml:space="preserve">«Превращение», Г.Г. Маркеса «Сто лет одиночества», У.С. Моэма «Театр», Д. Оруэлла «1984», Э.М. </w:t>
      </w:r>
      <w:r>
        <w:rPr>
          <w:spacing w:val="-2"/>
        </w:rPr>
        <w:t>Ремарка</w:t>
      </w:r>
      <w:r>
        <w:tab/>
      </w:r>
      <w:r>
        <w:rPr>
          <w:spacing w:val="-5"/>
        </w:rPr>
        <w:t>«На</w:t>
      </w:r>
      <w:r>
        <w:tab/>
      </w:r>
      <w:r>
        <w:rPr>
          <w:spacing w:val="-2"/>
        </w:rPr>
        <w:t>западном</w:t>
      </w:r>
      <w:r>
        <w:tab/>
      </w:r>
      <w:r>
        <w:rPr>
          <w:spacing w:val="-2"/>
        </w:rPr>
        <w:t>фронте</w:t>
      </w:r>
      <w:r>
        <w:tab/>
      </w:r>
      <w:r>
        <w:rPr>
          <w:spacing w:val="-5"/>
        </w:rPr>
        <w:t>без</w:t>
      </w:r>
      <w:r>
        <w:tab/>
      </w:r>
      <w:r>
        <w:rPr>
          <w:spacing w:val="-2"/>
        </w:rPr>
        <w:t>перемен»,</w:t>
      </w:r>
    </w:p>
    <w:p w:rsidR="00E90468" w:rsidRDefault="00804528" w:rsidP="00713082">
      <w:pPr>
        <w:pStyle w:val="a3"/>
        <w:spacing w:line="276" w:lineRule="auto"/>
        <w:ind w:firstLine="0"/>
        <w:rPr>
          <w:spacing w:val="-2"/>
        </w:rPr>
      </w:pPr>
      <w:r>
        <w:t>«Три</w:t>
      </w:r>
      <w:r>
        <w:rPr>
          <w:spacing w:val="39"/>
        </w:rPr>
        <w:t xml:space="preserve"> </w:t>
      </w:r>
      <w:r>
        <w:t>товарища»,</w:t>
      </w:r>
      <w:r>
        <w:rPr>
          <w:spacing w:val="41"/>
        </w:rPr>
        <w:t xml:space="preserve"> </w:t>
      </w:r>
      <w:r>
        <w:t>Дж.</w:t>
      </w:r>
      <w:r>
        <w:rPr>
          <w:spacing w:val="42"/>
        </w:rPr>
        <w:t xml:space="preserve"> </w:t>
      </w:r>
      <w:r>
        <w:t>Сэлинджера</w:t>
      </w:r>
      <w:r>
        <w:rPr>
          <w:spacing w:val="44"/>
        </w:rPr>
        <w:t xml:space="preserve"> </w:t>
      </w:r>
      <w:r>
        <w:t>«Над</w:t>
      </w:r>
      <w:r>
        <w:rPr>
          <w:spacing w:val="41"/>
        </w:rPr>
        <w:t xml:space="preserve"> </w:t>
      </w:r>
      <w:r>
        <w:t>пропастью</w:t>
      </w:r>
      <w:r>
        <w:rPr>
          <w:spacing w:val="41"/>
        </w:rPr>
        <w:t xml:space="preserve"> </w:t>
      </w:r>
      <w:r>
        <w:t>во</w:t>
      </w:r>
      <w:r>
        <w:rPr>
          <w:spacing w:val="39"/>
        </w:rPr>
        <w:t xml:space="preserve"> </w:t>
      </w:r>
      <w:r>
        <w:t>ржи»,</w:t>
      </w:r>
      <w:r>
        <w:rPr>
          <w:spacing w:val="41"/>
        </w:rPr>
        <w:t xml:space="preserve"> </w:t>
      </w:r>
      <w:r>
        <w:t>У.</w:t>
      </w:r>
      <w:r>
        <w:rPr>
          <w:spacing w:val="40"/>
        </w:rPr>
        <w:t xml:space="preserve"> </w:t>
      </w:r>
      <w:r>
        <w:t>Старка</w:t>
      </w:r>
      <w:r>
        <w:rPr>
          <w:spacing w:val="45"/>
        </w:rPr>
        <w:t xml:space="preserve"> </w:t>
      </w:r>
      <w:r>
        <w:t>«Пусть</w:t>
      </w:r>
      <w:r>
        <w:rPr>
          <w:spacing w:val="41"/>
        </w:rPr>
        <w:t xml:space="preserve"> </w:t>
      </w:r>
      <w:r>
        <w:t>танцуют</w:t>
      </w:r>
      <w:r>
        <w:rPr>
          <w:spacing w:val="44"/>
        </w:rPr>
        <w:t xml:space="preserve"> </w:t>
      </w:r>
      <w:r>
        <w:rPr>
          <w:spacing w:val="-2"/>
        </w:rPr>
        <w:t>белые</w:t>
      </w:r>
    </w:p>
    <w:p w:rsidR="00E90468" w:rsidRDefault="00804528" w:rsidP="00713082">
      <w:pPr>
        <w:pStyle w:val="a3"/>
        <w:spacing w:before="12" w:line="276" w:lineRule="auto"/>
        <w:ind w:firstLine="0"/>
      </w:pPr>
      <w:r>
        <w:t>медведи»,</w:t>
      </w:r>
      <w:r>
        <w:rPr>
          <w:spacing w:val="70"/>
        </w:rPr>
        <w:t xml:space="preserve"> </w:t>
      </w:r>
      <w:r>
        <w:t>Г.</w:t>
      </w:r>
      <w:r>
        <w:rPr>
          <w:spacing w:val="69"/>
        </w:rPr>
        <w:t xml:space="preserve"> </w:t>
      </w:r>
      <w:r>
        <w:t>Уэллса</w:t>
      </w:r>
      <w:r>
        <w:rPr>
          <w:spacing w:val="70"/>
        </w:rPr>
        <w:t xml:space="preserve"> </w:t>
      </w:r>
      <w:r>
        <w:t>«Машина</w:t>
      </w:r>
      <w:r>
        <w:rPr>
          <w:spacing w:val="67"/>
        </w:rPr>
        <w:t xml:space="preserve"> </w:t>
      </w:r>
      <w:r>
        <w:t>времени»,</w:t>
      </w:r>
      <w:r>
        <w:rPr>
          <w:spacing w:val="71"/>
        </w:rPr>
        <w:t xml:space="preserve"> </w:t>
      </w:r>
      <w:r>
        <w:t>О.</w:t>
      </w:r>
      <w:r>
        <w:rPr>
          <w:spacing w:val="68"/>
        </w:rPr>
        <w:t xml:space="preserve"> </w:t>
      </w:r>
      <w:r>
        <w:t>Хаксли</w:t>
      </w:r>
      <w:r>
        <w:rPr>
          <w:spacing w:val="73"/>
        </w:rPr>
        <w:t xml:space="preserve"> </w:t>
      </w:r>
      <w:r>
        <w:t>«О</w:t>
      </w:r>
      <w:r>
        <w:rPr>
          <w:spacing w:val="72"/>
        </w:rPr>
        <w:t xml:space="preserve"> </w:t>
      </w:r>
      <w:r>
        <w:t>дивный</w:t>
      </w:r>
      <w:r>
        <w:rPr>
          <w:spacing w:val="69"/>
        </w:rPr>
        <w:t xml:space="preserve"> </w:t>
      </w:r>
      <w:r>
        <w:t>новый</w:t>
      </w:r>
      <w:r>
        <w:rPr>
          <w:spacing w:val="69"/>
        </w:rPr>
        <w:t xml:space="preserve"> </w:t>
      </w:r>
      <w:r>
        <w:t>мир»,</w:t>
      </w:r>
      <w:r>
        <w:rPr>
          <w:spacing w:val="69"/>
        </w:rPr>
        <w:t xml:space="preserve"> </w:t>
      </w:r>
      <w:r>
        <w:t>Э.</w:t>
      </w:r>
      <w:r>
        <w:rPr>
          <w:spacing w:val="70"/>
        </w:rPr>
        <w:t xml:space="preserve"> </w:t>
      </w:r>
      <w:r>
        <w:rPr>
          <w:spacing w:val="-2"/>
        </w:rPr>
        <w:t>Хемингуэя</w:t>
      </w:r>
    </w:p>
    <w:p w:rsidR="00E90468" w:rsidRDefault="00804528" w:rsidP="00713082">
      <w:pPr>
        <w:pStyle w:val="a3"/>
        <w:spacing w:before="137" w:line="276" w:lineRule="auto"/>
        <w:ind w:right="138" w:firstLine="0"/>
      </w:pPr>
      <w:r>
        <w:t xml:space="preserve">«Старик и море», «Прощай, оружие», А. Франк «Дневник Анны Франк», У. Эко «Имя Розы» и </w:t>
      </w:r>
      <w:r>
        <w:rPr>
          <w:spacing w:val="-2"/>
        </w:rPr>
        <w:t>другие.</w:t>
      </w:r>
    </w:p>
    <w:p w:rsidR="00E90468" w:rsidRDefault="00804528" w:rsidP="00713082">
      <w:pPr>
        <w:pStyle w:val="a3"/>
        <w:spacing w:line="276" w:lineRule="auto"/>
        <w:ind w:right="134"/>
      </w:pPr>
      <w:r>
        <w:t>Зарубежная</w:t>
      </w:r>
      <w:r>
        <w:rPr>
          <w:spacing w:val="40"/>
        </w:rPr>
        <w:t xml:space="preserve">  </w:t>
      </w:r>
      <w:r>
        <w:t>поэзия</w:t>
      </w:r>
      <w:r>
        <w:rPr>
          <w:spacing w:val="40"/>
        </w:rPr>
        <w:t xml:space="preserve">  </w:t>
      </w:r>
      <w:r>
        <w:t>XX</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стихотворений</w:t>
      </w:r>
      <w:r>
        <w:rPr>
          <w:spacing w:val="40"/>
        </w:rPr>
        <w:t xml:space="preserve">  </w:t>
      </w:r>
      <w:r>
        <w:t>одного</w:t>
      </w:r>
      <w:r>
        <w:rPr>
          <w:spacing w:val="40"/>
        </w:rPr>
        <w:t xml:space="preserve">  </w:t>
      </w:r>
      <w:r>
        <w:t>из</w:t>
      </w:r>
      <w:r>
        <w:rPr>
          <w:spacing w:val="40"/>
        </w:rPr>
        <w:t xml:space="preserve">  </w:t>
      </w:r>
      <w:r>
        <w:t>поэтов</w:t>
      </w:r>
      <w:r>
        <w:rPr>
          <w:spacing w:val="80"/>
        </w:rPr>
        <w:t xml:space="preserve"> </w:t>
      </w:r>
      <w:r>
        <w:t>по выбору). Например, стихотворения Г. Аполлинера, Ф.</w:t>
      </w:r>
      <w:r>
        <w:rPr>
          <w:spacing w:val="-1"/>
        </w:rPr>
        <w:t xml:space="preserve"> </w:t>
      </w:r>
      <w:r>
        <w:t>Гарсиа Лорки, P.M.</w:t>
      </w:r>
      <w:r>
        <w:rPr>
          <w:spacing w:val="-3"/>
        </w:rPr>
        <w:t xml:space="preserve"> </w:t>
      </w:r>
      <w:r>
        <w:t>Рильке, Т.С.</w:t>
      </w:r>
      <w:r>
        <w:rPr>
          <w:spacing w:val="-3"/>
        </w:rPr>
        <w:t xml:space="preserve"> </w:t>
      </w:r>
      <w:r>
        <w:t>Элиота</w:t>
      </w:r>
      <w:r>
        <w:rPr>
          <w:spacing w:val="40"/>
        </w:rPr>
        <w:t xml:space="preserve"> </w:t>
      </w:r>
      <w:r>
        <w:t>и других.</w:t>
      </w:r>
    </w:p>
    <w:p w:rsidR="00E90468" w:rsidRDefault="00804528" w:rsidP="00713082">
      <w:pPr>
        <w:pStyle w:val="a3"/>
        <w:spacing w:line="276" w:lineRule="auto"/>
        <w:ind w:right="138"/>
      </w:pPr>
      <w:r>
        <w:t>Зарубежная драматургия XX века (не менее одного произведения по выбору). Например, пьесы</w:t>
      </w:r>
      <w:r>
        <w:rPr>
          <w:spacing w:val="34"/>
        </w:rPr>
        <w:t xml:space="preserve"> </w:t>
      </w:r>
      <w:r>
        <w:t>Б.</w:t>
      </w:r>
      <w:r>
        <w:rPr>
          <w:spacing w:val="-1"/>
        </w:rPr>
        <w:t xml:space="preserve"> </w:t>
      </w:r>
      <w:r>
        <w:t>Брехта</w:t>
      </w:r>
      <w:r>
        <w:rPr>
          <w:spacing w:val="42"/>
        </w:rPr>
        <w:t xml:space="preserve"> </w:t>
      </w:r>
      <w:r>
        <w:t>«Мамаша</w:t>
      </w:r>
      <w:r>
        <w:rPr>
          <w:spacing w:val="36"/>
        </w:rPr>
        <w:t xml:space="preserve"> </w:t>
      </w:r>
      <w:r>
        <w:t>Кураж</w:t>
      </w:r>
      <w:r>
        <w:rPr>
          <w:spacing w:val="36"/>
        </w:rPr>
        <w:t xml:space="preserve"> </w:t>
      </w:r>
      <w:r>
        <w:t>и</w:t>
      </w:r>
      <w:r>
        <w:rPr>
          <w:spacing w:val="38"/>
        </w:rPr>
        <w:t xml:space="preserve"> </w:t>
      </w:r>
      <w:r>
        <w:t>её</w:t>
      </w:r>
      <w:r>
        <w:rPr>
          <w:spacing w:val="36"/>
        </w:rPr>
        <w:t xml:space="preserve"> </w:t>
      </w:r>
      <w:r>
        <w:t>дети»,</w:t>
      </w:r>
      <w:r>
        <w:rPr>
          <w:spacing w:val="39"/>
        </w:rPr>
        <w:t xml:space="preserve"> </w:t>
      </w:r>
      <w:r>
        <w:t>Ф.</w:t>
      </w:r>
      <w:r>
        <w:rPr>
          <w:spacing w:val="2"/>
        </w:rPr>
        <w:t xml:space="preserve"> </w:t>
      </w:r>
      <w:r>
        <w:t>Дюрренмата</w:t>
      </w:r>
      <w:r>
        <w:rPr>
          <w:spacing w:val="41"/>
        </w:rPr>
        <w:t xml:space="preserve"> </w:t>
      </w:r>
      <w:r>
        <w:t>«Визит</w:t>
      </w:r>
      <w:r>
        <w:rPr>
          <w:spacing w:val="38"/>
        </w:rPr>
        <w:t xml:space="preserve"> </w:t>
      </w:r>
      <w:r>
        <w:t>старой</w:t>
      </w:r>
      <w:r>
        <w:rPr>
          <w:spacing w:val="38"/>
        </w:rPr>
        <w:t xml:space="preserve"> </w:t>
      </w:r>
      <w:r>
        <w:t>дамы»,</w:t>
      </w:r>
      <w:r>
        <w:rPr>
          <w:spacing w:val="37"/>
        </w:rPr>
        <w:t xml:space="preserve"> </w:t>
      </w:r>
      <w:r>
        <w:t xml:space="preserve">Э. </w:t>
      </w:r>
      <w:r>
        <w:rPr>
          <w:spacing w:val="-2"/>
        </w:rPr>
        <w:t>Ионеско</w:t>
      </w:r>
    </w:p>
    <w:p w:rsidR="00E90468" w:rsidRDefault="00804528" w:rsidP="00713082">
      <w:pPr>
        <w:pStyle w:val="a3"/>
        <w:spacing w:line="276" w:lineRule="auto"/>
        <w:ind w:firstLine="0"/>
      </w:pPr>
      <w:r>
        <w:t>«Носорог»,</w:t>
      </w:r>
      <w:r>
        <w:rPr>
          <w:spacing w:val="43"/>
        </w:rPr>
        <w:t xml:space="preserve">  </w:t>
      </w:r>
      <w:r>
        <w:t>М. Метерлинка</w:t>
      </w:r>
      <w:r>
        <w:rPr>
          <w:spacing w:val="46"/>
        </w:rPr>
        <w:t xml:space="preserve">  </w:t>
      </w:r>
      <w:r>
        <w:t>«Синяя</w:t>
      </w:r>
      <w:r>
        <w:rPr>
          <w:spacing w:val="46"/>
        </w:rPr>
        <w:t xml:space="preserve">  </w:t>
      </w:r>
      <w:r>
        <w:t>птица»,</w:t>
      </w:r>
      <w:r>
        <w:rPr>
          <w:spacing w:val="47"/>
        </w:rPr>
        <w:t xml:space="preserve">  </w:t>
      </w:r>
      <w:r>
        <w:t>Д.</w:t>
      </w:r>
      <w:r>
        <w:rPr>
          <w:spacing w:val="1"/>
        </w:rPr>
        <w:t xml:space="preserve"> </w:t>
      </w:r>
      <w:r>
        <w:t>Пристли</w:t>
      </w:r>
      <w:r>
        <w:rPr>
          <w:spacing w:val="48"/>
        </w:rPr>
        <w:t xml:space="preserve">  </w:t>
      </w:r>
      <w:r>
        <w:t>«Визит</w:t>
      </w:r>
      <w:r>
        <w:rPr>
          <w:spacing w:val="46"/>
        </w:rPr>
        <w:t xml:space="preserve">  </w:t>
      </w:r>
      <w:r>
        <w:t>инспектора»,</w:t>
      </w:r>
      <w:r>
        <w:rPr>
          <w:spacing w:val="45"/>
        </w:rPr>
        <w:t xml:space="preserve">  </w:t>
      </w:r>
      <w:r>
        <w:t>О.</w:t>
      </w:r>
      <w:r>
        <w:rPr>
          <w:spacing w:val="3"/>
        </w:rPr>
        <w:t xml:space="preserve"> </w:t>
      </w:r>
      <w:r>
        <w:rPr>
          <w:spacing w:val="-2"/>
        </w:rPr>
        <w:t>Уайльда</w:t>
      </w:r>
    </w:p>
    <w:p w:rsidR="00E90468" w:rsidRDefault="00804528" w:rsidP="00713082">
      <w:pPr>
        <w:pStyle w:val="a3"/>
        <w:spacing w:before="133" w:line="276" w:lineRule="auto"/>
        <w:ind w:firstLine="0"/>
      </w:pPr>
      <w:r>
        <w:lastRenderedPageBreak/>
        <w:t>«Идеальный</w:t>
      </w:r>
      <w:r>
        <w:rPr>
          <w:spacing w:val="-7"/>
        </w:rPr>
        <w:t xml:space="preserve"> </w:t>
      </w:r>
      <w:r>
        <w:t>муж»,</w:t>
      </w:r>
      <w:r>
        <w:rPr>
          <w:spacing w:val="-2"/>
        </w:rPr>
        <w:t xml:space="preserve"> </w:t>
      </w:r>
      <w:r>
        <w:t>Т.</w:t>
      </w:r>
      <w:r>
        <w:rPr>
          <w:spacing w:val="-2"/>
        </w:rPr>
        <w:t xml:space="preserve"> </w:t>
      </w:r>
      <w:r>
        <w:t>Уильямса</w:t>
      </w:r>
      <w:r>
        <w:rPr>
          <w:spacing w:val="-2"/>
        </w:rPr>
        <w:t xml:space="preserve"> </w:t>
      </w:r>
      <w:r>
        <w:t>«Трамвай</w:t>
      </w:r>
      <w:r>
        <w:rPr>
          <w:spacing w:val="1"/>
        </w:rPr>
        <w:t xml:space="preserve"> </w:t>
      </w:r>
      <w:r>
        <w:t>«Желание»»,</w:t>
      </w:r>
      <w:r>
        <w:rPr>
          <w:spacing w:val="-2"/>
        </w:rPr>
        <w:t xml:space="preserve"> </w:t>
      </w:r>
      <w:r>
        <w:t>Б.</w:t>
      </w:r>
      <w:r>
        <w:rPr>
          <w:spacing w:val="-1"/>
        </w:rPr>
        <w:t xml:space="preserve"> </w:t>
      </w:r>
      <w:r>
        <w:t>Шоу</w:t>
      </w:r>
      <w:r>
        <w:rPr>
          <w:spacing w:val="-5"/>
        </w:rPr>
        <w:t xml:space="preserve"> </w:t>
      </w:r>
      <w:r>
        <w:t>«Пигмалион»</w:t>
      </w:r>
      <w:r>
        <w:rPr>
          <w:spacing w:val="-11"/>
        </w:rPr>
        <w:t xml:space="preserve"> </w:t>
      </w:r>
      <w:r>
        <w:t>и</w:t>
      </w:r>
      <w:r>
        <w:rPr>
          <w:spacing w:val="-4"/>
        </w:rPr>
        <w:t xml:space="preserve"> </w:t>
      </w:r>
      <w:r>
        <w:rPr>
          <w:spacing w:val="-2"/>
        </w:rPr>
        <w:t>другие.</w:t>
      </w:r>
    </w:p>
    <w:p w:rsidR="00E90468" w:rsidRDefault="00804528" w:rsidP="00A36D9E">
      <w:pPr>
        <w:pStyle w:val="a5"/>
        <w:numPr>
          <w:ilvl w:val="1"/>
          <w:numId w:val="151"/>
        </w:numPr>
        <w:tabs>
          <w:tab w:val="left" w:pos="1387"/>
        </w:tabs>
        <w:spacing w:before="137" w:line="276" w:lineRule="auto"/>
        <w:ind w:left="140" w:right="147" w:firstLine="708"/>
        <w:rPr>
          <w:sz w:val="24"/>
        </w:rPr>
      </w:pPr>
      <w:r>
        <w:rPr>
          <w:sz w:val="24"/>
        </w:rPr>
        <w:t>Планируемые результаты освоения программы по литературе на уровне среднего общего образования.</w:t>
      </w:r>
    </w:p>
    <w:p w:rsidR="00E90468" w:rsidRDefault="00804528" w:rsidP="00A36D9E">
      <w:pPr>
        <w:pStyle w:val="a5"/>
        <w:numPr>
          <w:ilvl w:val="2"/>
          <w:numId w:val="151"/>
        </w:numPr>
        <w:tabs>
          <w:tab w:val="left" w:pos="1567"/>
          <w:tab w:val="left" w:pos="8924"/>
        </w:tabs>
        <w:spacing w:line="276" w:lineRule="auto"/>
        <w:ind w:right="136" w:firstLine="708"/>
        <w:rPr>
          <w:sz w:val="24"/>
        </w:rPr>
      </w:pPr>
      <w:r>
        <w:rPr>
          <w:sz w:val="24"/>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w:t>
      </w:r>
      <w:r>
        <w:rPr>
          <w:spacing w:val="-2"/>
          <w:sz w:val="24"/>
        </w:rPr>
        <w:t>ценностями,</w:t>
      </w:r>
      <w:r>
        <w:rPr>
          <w:sz w:val="24"/>
        </w:rPr>
        <w:tab/>
      </w:r>
      <w:r>
        <w:rPr>
          <w:sz w:val="24"/>
        </w:rPr>
        <w:tab/>
      </w:r>
      <w:r>
        <w:rPr>
          <w:spacing w:val="-2"/>
          <w:sz w:val="24"/>
        </w:rPr>
        <w:t>отражёнными</w:t>
      </w:r>
    </w:p>
    <w:p w:rsidR="00E90468" w:rsidRDefault="00804528" w:rsidP="00713082">
      <w:pPr>
        <w:pStyle w:val="a3"/>
        <w:tabs>
          <w:tab w:val="left" w:pos="3089"/>
          <w:tab w:val="left" w:pos="5678"/>
          <w:tab w:val="left" w:pos="8687"/>
        </w:tabs>
        <w:spacing w:line="276" w:lineRule="auto"/>
        <w:ind w:right="135" w:firstLine="0"/>
      </w:pPr>
      <w:r>
        <w:t xml:space="preserve">в произведениях русской литературы, принятыми в обществе правилами и нормами поведения, и </w:t>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w:t>
      </w:r>
      <w:r>
        <w:rPr>
          <w:spacing w:val="-7"/>
        </w:rPr>
        <w:t xml:space="preserve"> </w:t>
      </w:r>
      <w:r>
        <w:t>труда</w:t>
      </w:r>
      <w:r>
        <w:rPr>
          <w:spacing w:val="-3"/>
        </w:rPr>
        <w:t xml:space="preserve"> </w:t>
      </w:r>
      <w:r>
        <w:t>и</w:t>
      </w:r>
      <w:r>
        <w:rPr>
          <w:spacing w:val="-2"/>
        </w:rPr>
        <w:t xml:space="preserve"> </w:t>
      </w:r>
      <w:r>
        <w:t>старшему</w:t>
      </w:r>
      <w:r>
        <w:rPr>
          <w:spacing w:val="-7"/>
        </w:rPr>
        <w:t xml:space="preserve"> </w:t>
      </w:r>
      <w:r>
        <w:t>поколению,</w:t>
      </w:r>
      <w:r>
        <w:rPr>
          <w:spacing w:val="-2"/>
        </w:rPr>
        <w:t xml:space="preserve"> </w:t>
      </w:r>
      <w:r>
        <w:t>взаимного уважения,</w:t>
      </w:r>
      <w:r>
        <w:rPr>
          <w:spacing w:val="-2"/>
        </w:rPr>
        <w:t xml:space="preserve"> </w:t>
      </w:r>
      <w:r>
        <w:t>бережного</w:t>
      </w:r>
      <w:r>
        <w:rPr>
          <w:spacing w:val="-2"/>
        </w:rPr>
        <w:t xml:space="preserve"> </w:t>
      </w:r>
      <w:r>
        <w:t>отношения</w:t>
      </w:r>
      <w:r>
        <w:rPr>
          <w:spacing w:val="-2"/>
        </w:rPr>
        <w:t xml:space="preserve"> </w:t>
      </w:r>
      <w:r>
        <w:t>к</w:t>
      </w:r>
      <w:r>
        <w:rPr>
          <w:spacing w:val="-4"/>
        </w:rPr>
        <w:t xml:space="preserve"> </w:t>
      </w:r>
      <w:r>
        <w:t>культурному наследию и традициям многонационального народа Российской Федерации, природе и окружающей среде.</w:t>
      </w:r>
    </w:p>
    <w:p w:rsidR="00E90468" w:rsidRDefault="00804528" w:rsidP="00A36D9E">
      <w:pPr>
        <w:pStyle w:val="a5"/>
        <w:numPr>
          <w:ilvl w:val="2"/>
          <w:numId w:val="151"/>
        </w:numPr>
        <w:tabs>
          <w:tab w:val="left" w:pos="1567"/>
        </w:tabs>
        <w:spacing w:line="276" w:lineRule="auto"/>
        <w:ind w:right="139" w:firstLine="708"/>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E90468" w:rsidRDefault="00804528" w:rsidP="00A36D9E">
      <w:pPr>
        <w:pStyle w:val="a5"/>
        <w:numPr>
          <w:ilvl w:val="0"/>
          <w:numId w:val="150"/>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spacing w:before="134" w:line="276" w:lineRule="auto"/>
        <w:ind w:right="144"/>
      </w:pPr>
      <w:r>
        <w:t>сформированность</w:t>
      </w:r>
      <w:r>
        <w:rPr>
          <w:spacing w:val="74"/>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w:t>
      </w:r>
    </w:p>
    <w:p w:rsidR="00E90468" w:rsidRDefault="00804528" w:rsidP="00713082">
      <w:pPr>
        <w:pStyle w:val="a3"/>
        <w:spacing w:line="276" w:lineRule="auto"/>
        <w:ind w:right="148"/>
      </w:pPr>
      <w:r>
        <w:t>осознание</w:t>
      </w:r>
      <w:r>
        <w:rPr>
          <w:spacing w:val="73"/>
          <w:w w:val="150"/>
        </w:rPr>
        <w:t xml:space="preserve">  </w:t>
      </w:r>
      <w:r>
        <w:t>своих</w:t>
      </w:r>
      <w:r>
        <w:rPr>
          <w:spacing w:val="75"/>
          <w:w w:val="150"/>
        </w:rPr>
        <w:t xml:space="preserve">  </w:t>
      </w:r>
      <w:r>
        <w:t>конституционных</w:t>
      </w:r>
      <w:r>
        <w:rPr>
          <w:spacing w:val="75"/>
          <w:w w:val="150"/>
        </w:rPr>
        <w:t xml:space="preserve">  </w:t>
      </w:r>
      <w:r>
        <w:t>прав</w:t>
      </w:r>
      <w:r>
        <w:rPr>
          <w:spacing w:val="73"/>
          <w:w w:val="150"/>
        </w:rPr>
        <w:t xml:space="preserve">  </w:t>
      </w:r>
      <w:r>
        <w:t>и</w:t>
      </w:r>
      <w:r>
        <w:rPr>
          <w:spacing w:val="74"/>
          <w:w w:val="150"/>
        </w:rPr>
        <w:t xml:space="preserve">  </w:t>
      </w:r>
      <w:r>
        <w:t>обязанностей,</w:t>
      </w:r>
      <w:r>
        <w:rPr>
          <w:spacing w:val="74"/>
          <w:w w:val="150"/>
        </w:rPr>
        <w:t xml:space="preserve">  </w:t>
      </w:r>
      <w:r>
        <w:t>уважение</w:t>
      </w:r>
      <w:r>
        <w:rPr>
          <w:spacing w:val="73"/>
          <w:w w:val="150"/>
        </w:rPr>
        <w:t xml:space="preserve">  </w:t>
      </w:r>
      <w:r>
        <w:t>закона и правопорядка;</w:t>
      </w:r>
    </w:p>
    <w:p w:rsidR="00E90468" w:rsidRDefault="00804528" w:rsidP="00713082">
      <w:pPr>
        <w:pStyle w:val="a3"/>
        <w:spacing w:line="276" w:lineRule="auto"/>
        <w:ind w:right="141"/>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E90468" w:rsidRDefault="00804528" w:rsidP="00713082">
      <w:pPr>
        <w:pStyle w:val="a3"/>
        <w:spacing w:before="2" w:line="276" w:lineRule="auto"/>
        <w:ind w:right="13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0468" w:rsidRDefault="00804528" w:rsidP="00713082">
      <w:pPr>
        <w:pStyle w:val="a3"/>
        <w:spacing w:line="276" w:lineRule="auto"/>
        <w:ind w:left="849" w:firstLine="0"/>
      </w:pPr>
      <w:r>
        <w:t>готовность</w:t>
      </w:r>
      <w:r>
        <w:rPr>
          <w:spacing w:val="-1"/>
        </w:rPr>
        <w:t xml:space="preserve"> </w:t>
      </w:r>
      <w:r>
        <w:t>вести</w:t>
      </w:r>
      <w:r>
        <w:rPr>
          <w:spacing w:val="2"/>
        </w:rPr>
        <w:t xml:space="preserve"> </w:t>
      </w:r>
      <w:r>
        <w:t>совместную</w:t>
      </w:r>
      <w:r>
        <w:rPr>
          <w:spacing w:val="2"/>
        </w:rPr>
        <w:t xml:space="preserve"> </w:t>
      </w:r>
      <w:r>
        <w:t>деятельность, в</w:t>
      </w:r>
      <w:r>
        <w:rPr>
          <w:spacing w:val="1"/>
        </w:rPr>
        <w:t xml:space="preserve"> </w:t>
      </w:r>
      <w:r>
        <w:t>том числе в</w:t>
      </w:r>
      <w:r>
        <w:rPr>
          <w:spacing w:val="1"/>
        </w:rPr>
        <w:t xml:space="preserve"> </w:t>
      </w:r>
      <w:r>
        <w:t>рамках</w:t>
      </w:r>
      <w:r>
        <w:rPr>
          <w:spacing w:val="2"/>
        </w:rPr>
        <w:t xml:space="preserve"> </w:t>
      </w:r>
      <w:r>
        <w:t>школьного</w:t>
      </w:r>
      <w:r>
        <w:rPr>
          <w:spacing w:val="1"/>
        </w:rPr>
        <w:t xml:space="preserve"> </w:t>
      </w:r>
      <w:r>
        <w:rPr>
          <w:spacing w:val="-2"/>
        </w:rPr>
        <w:t>литературного</w:t>
      </w:r>
    </w:p>
    <w:p w:rsidR="00E90468" w:rsidRDefault="00804528" w:rsidP="00713082">
      <w:pPr>
        <w:pStyle w:val="a3"/>
        <w:tabs>
          <w:tab w:val="left" w:pos="2287"/>
          <w:tab w:val="left" w:pos="3214"/>
          <w:tab w:val="left" w:pos="5056"/>
          <w:tab w:val="left" w:pos="7280"/>
          <w:tab w:val="left" w:pos="9123"/>
        </w:tabs>
        <w:spacing w:before="12" w:line="276" w:lineRule="auto"/>
        <w:ind w:right="143" w:firstLine="0"/>
      </w:pP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школе и детско-юношеских организациях;</w:t>
      </w:r>
    </w:p>
    <w:p w:rsidR="00E90468" w:rsidRDefault="00804528" w:rsidP="00713082">
      <w:pPr>
        <w:pStyle w:val="a3"/>
        <w:spacing w:line="276" w:lineRule="auto"/>
        <w:ind w:right="148"/>
      </w:pPr>
      <w:r>
        <w:t>умение</w:t>
      </w:r>
      <w:r>
        <w:rPr>
          <w:spacing w:val="78"/>
        </w:rPr>
        <w:t xml:space="preserve">   </w:t>
      </w:r>
      <w:r>
        <w:t>взаимодействовать</w:t>
      </w:r>
      <w:r>
        <w:rPr>
          <w:spacing w:val="78"/>
        </w:rPr>
        <w:t xml:space="preserve">   </w:t>
      </w:r>
      <w:r>
        <w:t>с</w:t>
      </w:r>
      <w:r>
        <w:rPr>
          <w:spacing w:val="78"/>
        </w:rPr>
        <w:t xml:space="preserve">   </w:t>
      </w:r>
      <w:r>
        <w:t>социальными</w:t>
      </w:r>
      <w:r>
        <w:rPr>
          <w:spacing w:val="77"/>
        </w:rPr>
        <w:t xml:space="preserve">   </w:t>
      </w:r>
      <w:r>
        <w:t>институтами</w:t>
      </w:r>
      <w:r>
        <w:rPr>
          <w:spacing w:val="77"/>
        </w:rPr>
        <w:t xml:space="preserve">   </w:t>
      </w:r>
      <w:r>
        <w:t>в</w:t>
      </w:r>
      <w:r>
        <w:rPr>
          <w:spacing w:val="77"/>
        </w:rPr>
        <w:t xml:space="preserve">   </w:t>
      </w:r>
      <w:r>
        <w:t>соответствии с их функциями и назначением;</w:t>
      </w:r>
    </w:p>
    <w:p w:rsidR="00E90468" w:rsidRDefault="00804528" w:rsidP="00713082">
      <w:pPr>
        <w:pStyle w:val="a3"/>
        <w:spacing w:line="276" w:lineRule="auto"/>
        <w:ind w:left="849"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A36D9E">
      <w:pPr>
        <w:pStyle w:val="a5"/>
        <w:numPr>
          <w:ilvl w:val="0"/>
          <w:numId w:val="150"/>
        </w:numPr>
        <w:tabs>
          <w:tab w:val="left" w:pos="1107"/>
        </w:tabs>
        <w:spacing w:before="137"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1589"/>
          <w:tab w:val="left" w:pos="2897"/>
          <w:tab w:val="left" w:pos="3058"/>
          <w:tab w:val="left" w:pos="3916"/>
          <w:tab w:val="left" w:pos="4310"/>
          <w:tab w:val="left" w:pos="5673"/>
          <w:tab w:val="left" w:pos="6641"/>
          <w:tab w:val="left" w:pos="7356"/>
          <w:tab w:val="left" w:pos="7853"/>
          <w:tab w:val="left" w:pos="9527"/>
        </w:tabs>
        <w:spacing w:before="137" w:line="276" w:lineRule="auto"/>
        <w:ind w:right="142"/>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tab/>
      </w:r>
      <w:r>
        <w:rPr>
          <w:spacing w:val="-2"/>
        </w:rPr>
        <w:t>ответственности</w:t>
      </w:r>
      <w:r>
        <w:tab/>
      </w:r>
      <w:r>
        <w:rPr>
          <w:spacing w:val="-2"/>
        </w:rPr>
        <w:t>перед</w:t>
      </w:r>
      <w:r>
        <w:tab/>
      </w:r>
      <w:r>
        <w:tab/>
        <w:t>Родиной,</w:t>
      </w:r>
      <w:r>
        <w:rPr>
          <w:spacing w:val="80"/>
          <w:w w:val="150"/>
        </w:rPr>
        <w:t xml:space="preserve">  </w:t>
      </w:r>
      <w:r>
        <w:t>гордости</w:t>
      </w:r>
      <w:r>
        <w:rPr>
          <w:spacing w:val="80"/>
        </w:rPr>
        <w:t xml:space="preserve"> </w:t>
      </w:r>
      <w:r>
        <w:t xml:space="preserve">за свой край, свою Родину, свой язык и культуру, прошлое и настоящее многонационального </w:t>
      </w:r>
      <w:r>
        <w:rPr>
          <w:spacing w:val="-2"/>
        </w:rPr>
        <w:t>народа</w:t>
      </w:r>
      <w:r>
        <w:tab/>
      </w:r>
      <w:r>
        <w:rPr>
          <w:spacing w:val="-2"/>
        </w:rPr>
        <w:t>России</w:t>
      </w:r>
      <w:r>
        <w:tab/>
      </w:r>
      <w:r>
        <w:tab/>
      </w:r>
      <w:r>
        <w:rPr>
          <w:spacing w:val="-10"/>
        </w:rPr>
        <w:t>в</w:t>
      </w:r>
      <w:r>
        <w:tab/>
      </w:r>
      <w:r>
        <w:rPr>
          <w:spacing w:val="-2"/>
        </w:rPr>
        <w:t>контексте</w:t>
      </w:r>
      <w:r>
        <w:tab/>
      </w:r>
      <w:r>
        <w:rPr>
          <w:spacing w:val="-2"/>
        </w:rPr>
        <w:t>изучения</w:t>
      </w:r>
      <w:r>
        <w:tab/>
      </w:r>
      <w:r>
        <w:tab/>
      </w:r>
      <w:r>
        <w:rPr>
          <w:spacing w:val="-2"/>
        </w:rPr>
        <w:t>произведений</w:t>
      </w:r>
      <w:r>
        <w:tab/>
      </w:r>
      <w:r>
        <w:rPr>
          <w:spacing w:val="-2"/>
        </w:rPr>
        <w:t xml:space="preserve">русской </w:t>
      </w:r>
      <w:r>
        <w:t>и зарубежной литературы, а также литератур народов России;</w:t>
      </w:r>
    </w:p>
    <w:p w:rsidR="00E90468" w:rsidRDefault="00804528" w:rsidP="00713082">
      <w:pPr>
        <w:pStyle w:val="a3"/>
        <w:spacing w:before="2" w:line="276" w:lineRule="auto"/>
        <w:ind w:right="13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w:t>
      </w:r>
      <w:r>
        <w:rPr>
          <w:spacing w:val="70"/>
        </w:rPr>
        <w:t xml:space="preserve">   </w:t>
      </w:r>
      <w:r>
        <w:t>природному</w:t>
      </w:r>
      <w:r>
        <w:rPr>
          <w:spacing w:val="68"/>
        </w:rPr>
        <w:t xml:space="preserve">   </w:t>
      </w:r>
      <w:r>
        <w:t>наследию,</w:t>
      </w:r>
      <w:r>
        <w:rPr>
          <w:spacing w:val="70"/>
        </w:rPr>
        <w:t xml:space="preserve">   </w:t>
      </w:r>
      <w:r>
        <w:t>памятникам,</w:t>
      </w:r>
      <w:r>
        <w:rPr>
          <w:spacing w:val="70"/>
        </w:rPr>
        <w:t xml:space="preserve">   </w:t>
      </w:r>
      <w:r>
        <w:t>традициям</w:t>
      </w:r>
      <w:r>
        <w:rPr>
          <w:spacing w:val="69"/>
        </w:rPr>
        <w:t xml:space="preserve">   </w:t>
      </w:r>
      <w:r>
        <w:t>народов</w:t>
      </w:r>
      <w:r>
        <w:rPr>
          <w:spacing w:val="70"/>
        </w:rPr>
        <w:t xml:space="preserve">   </w:t>
      </w:r>
      <w:r>
        <w:t>России,</w:t>
      </w:r>
      <w:r>
        <w:rPr>
          <w:spacing w:val="70"/>
        </w:rPr>
        <w:t xml:space="preserve">   </w:t>
      </w:r>
      <w:r>
        <w:t>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E90468" w:rsidRDefault="00804528" w:rsidP="00713082">
      <w:pPr>
        <w:pStyle w:val="a3"/>
        <w:spacing w:line="276" w:lineRule="auto"/>
        <w:ind w:right="147"/>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E90468" w:rsidRDefault="00804528" w:rsidP="00A36D9E">
      <w:pPr>
        <w:pStyle w:val="a5"/>
        <w:numPr>
          <w:ilvl w:val="0"/>
          <w:numId w:val="150"/>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7" w:line="276" w:lineRule="auto"/>
        <w:ind w:left="849" w:right="2727" w:firstLine="0"/>
      </w:pPr>
      <w:r>
        <w:t xml:space="preserve">осознание духовных ценностей российского народа; </w:t>
      </w:r>
      <w:r>
        <w:lastRenderedPageBreak/>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line="276" w:lineRule="auto"/>
        <w:ind w:right="144"/>
      </w:pPr>
      <w:r>
        <w:t>способность</w:t>
      </w:r>
      <w:r>
        <w:rPr>
          <w:spacing w:val="78"/>
        </w:rPr>
        <w:t xml:space="preserve">    </w:t>
      </w:r>
      <w:r>
        <w:t>оценивать</w:t>
      </w:r>
      <w:r>
        <w:rPr>
          <w:spacing w:val="78"/>
        </w:rPr>
        <w:t xml:space="preserve">    </w:t>
      </w:r>
      <w:r>
        <w:t>ситуацию,</w:t>
      </w:r>
      <w:r>
        <w:rPr>
          <w:spacing w:val="77"/>
        </w:rPr>
        <w:t xml:space="preserve">    </w:t>
      </w:r>
      <w:r>
        <w:t>в</w:t>
      </w:r>
      <w:r>
        <w:rPr>
          <w:spacing w:val="77"/>
        </w:rPr>
        <w:t xml:space="preserve">    </w:t>
      </w:r>
      <w:r>
        <w:t>том</w:t>
      </w:r>
      <w:r>
        <w:rPr>
          <w:spacing w:val="78"/>
        </w:rPr>
        <w:t xml:space="preserve">    </w:t>
      </w:r>
      <w:r>
        <w:t>числе</w:t>
      </w:r>
      <w:r>
        <w:rPr>
          <w:spacing w:val="77"/>
        </w:rPr>
        <w:t xml:space="preserve">    </w:t>
      </w:r>
      <w:r>
        <w:t>представленную в</w:t>
      </w:r>
      <w:r>
        <w:rPr>
          <w:spacing w:val="78"/>
          <w:w w:val="150"/>
        </w:rPr>
        <w:t xml:space="preserve">  </w:t>
      </w:r>
      <w:r>
        <w:t>литературном</w:t>
      </w:r>
      <w:r>
        <w:rPr>
          <w:spacing w:val="77"/>
          <w:w w:val="150"/>
        </w:rPr>
        <w:t xml:space="preserve">  </w:t>
      </w:r>
      <w:r>
        <w:t>произведении,</w:t>
      </w:r>
      <w:r>
        <w:rPr>
          <w:spacing w:val="78"/>
          <w:w w:val="150"/>
        </w:rPr>
        <w:t xml:space="preserve">  </w:t>
      </w:r>
      <w:r>
        <w:t>и</w:t>
      </w:r>
      <w:r>
        <w:rPr>
          <w:spacing w:val="78"/>
          <w:w w:val="150"/>
        </w:rPr>
        <w:t xml:space="preserve">  </w:t>
      </w:r>
      <w:r>
        <w:t>принимать</w:t>
      </w:r>
      <w:r>
        <w:rPr>
          <w:spacing w:val="78"/>
          <w:w w:val="150"/>
        </w:rPr>
        <w:t xml:space="preserve">  </w:t>
      </w:r>
      <w:r>
        <w:t>осознанные</w:t>
      </w:r>
      <w:r>
        <w:rPr>
          <w:spacing w:val="76"/>
          <w:w w:val="150"/>
        </w:rPr>
        <w:t xml:space="preserve">  </w:t>
      </w:r>
      <w:r>
        <w:t>решения,</w:t>
      </w:r>
      <w:r>
        <w:rPr>
          <w:spacing w:val="78"/>
          <w:w w:val="150"/>
        </w:rPr>
        <w:t xml:space="preserve">  </w:t>
      </w:r>
      <w:r>
        <w:t>ориентируясь на морально-нравственные нормы и ценности, характеризуя поведение и поступки персонажей художественной литературы;</w:t>
      </w:r>
    </w:p>
    <w:p w:rsidR="00E90468" w:rsidRDefault="00804528" w:rsidP="00713082">
      <w:pPr>
        <w:pStyle w:val="a3"/>
        <w:spacing w:line="276" w:lineRule="auto"/>
        <w:ind w:left="849"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34" w:line="276" w:lineRule="auto"/>
        <w:ind w:right="14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90468" w:rsidRDefault="00804528" w:rsidP="00A36D9E">
      <w:pPr>
        <w:pStyle w:val="a5"/>
        <w:numPr>
          <w:ilvl w:val="0"/>
          <w:numId w:val="150"/>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spacing w:before="139" w:line="276" w:lineRule="auto"/>
        <w:ind w:right="144"/>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40"/>
        </w:rPr>
        <w:t xml:space="preserve"> </w:t>
      </w:r>
      <w:r>
        <w:t>и технического творчества, спорта, труда, общественных отношений;</w:t>
      </w:r>
    </w:p>
    <w:p w:rsidR="00E90468" w:rsidRDefault="00804528" w:rsidP="00713082">
      <w:pPr>
        <w:pStyle w:val="a3"/>
        <w:tabs>
          <w:tab w:val="left" w:pos="1608"/>
          <w:tab w:val="left" w:pos="3254"/>
          <w:tab w:val="left" w:pos="4943"/>
          <w:tab w:val="left" w:pos="7272"/>
          <w:tab w:val="left" w:pos="9275"/>
        </w:tabs>
        <w:spacing w:before="1" w:line="276" w:lineRule="auto"/>
        <w:ind w:right="146"/>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rsidR="00E90468" w:rsidRDefault="00804528" w:rsidP="00713082">
      <w:pPr>
        <w:pStyle w:val="a3"/>
        <w:spacing w:line="276" w:lineRule="auto"/>
        <w:ind w:right="140"/>
      </w:pPr>
      <w:r>
        <w:t>убеждённость</w:t>
      </w:r>
      <w:r>
        <w:rPr>
          <w:spacing w:val="70"/>
        </w:rPr>
        <w:t xml:space="preserve">   </w:t>
      </w:r>
      <w:r>
        <w:t>в</w:t>
      </w:r>
      <w:r>
        <w:rPr>
          <w:spacing w:val="69"/>
        </w:rPr>
        <w:t xml:space="preserve">   </w:t>
      </w:r>
      <w:r>
        <w:t>значимости</w:t>
      </w:r>
      <w:r>
        <w:rPr>
          <w:spacing w:val="70"/>
        </w:rPr>
        <w:t xml:space="preserve">   </w:t>
      </w:r>
      <w:r>
        <w:t>для</w:t>
      </w:r>
      <w:r>
        <w:rPr>
          <w:spacing w:val="69"/>
        </w:rPr>
        <w:t xml:space="preserve">   </w:t>
      </w:r>
      <w:r>
        <w:t>личности</w:t>
      </w:r>
      <w:r>
        <w:rPr>
          <w:spacing w:val="70"/>
        </w:rPr>
        <w:t xml:space="preserve">   </w:t>
      </w:r>
      <w:r>
        <w:t>и</w:t>
      </w:r>
      <w:r>
        <w:rPr>
          <w:spacing w:val="70"/>
        </w:rPr>
        <w:t xml:space="preserve">   </w:t>
      </w:r>
      <w:r>
        <w:t>общества</w:t>
      </w:r>
      <w:r>
        <w:rPr>
          <w:spacing w:val="70"/>
        </w:rPr>
        <w:t xml:space="preserve">   </w:t>
      </w:r>
      <w:r>
        <w:t>отечественного и мирового искусства, этнических культурных традиций и устного народного творчества;</w:t>
      </w:r>
    </w:p>
    <w:p w:rsidR="00E90468" w:rsidRDefault="00804528" w:rsidP="00713082">
      <w:pPr>
        <w:pStyle w:val="a3"/>
        <w:spacing w:before="12" w:line="276" w:lineRule="auto"/>
        <w:ind w:right="145"/>
      </w:pPr>
      <w:r>
        <w:t>готовность к самовыражению в разных видах искусства, стремление проявлять 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 по литературе;</w:t>
      </w:r>
    </w:p>
    <w:p w:rsidR="00E90468" w:rsidRDefault="00804528" w:rsidP="00A36D9E">
      <w:pPr>
        <w:pStyle w:val="a5"/>
        <w:numPr>
          <w:ilvl w:val="0"/>
          <w:numId w:val="150"/>
        </w:numPr>
        <w:tabs>
          <w:tab w:val="left" w:pos="1107"/>
        </w:tabs>
        <w:spacing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39" w:line="276" w:lineRule="auto"/>
        <w:ind w:right="146"/>
      </w:pPr>
      <w:r>
        <w:t>сформированность здорового и безопасного образа жизни, ответственного отношения к своему здоровью;</w:t>
      </w:r>
    </w:p>
    <w:p w:rsidR="00E90468" w:rsidRDefault="00804528" w:rsidP="00713082">
      <w:pPr>
        <w:pStyle w:val="a3"/>
        <w:spacing w:line="276" w:lineRule="auto"/>
        <w:ind w:right="139"/>
      </w:pPr>
      <w:r>
        <w:t xml:space="preserve">потребность в физическом совершенствовании, занятиях спортивно-оздоровительной </w:t>
      </w:r>
      <w:r>
        <w:rPr>
          <w:spacing w:val="-2"/>
        </w:rPr>
        <w:t>деятельностью;</w:t>
      </w:r>
    </w:p>
    <w:p w:rsidR="00E90468" w:rsidRDefault="00804528" w:rsidP="00713082">
      <w:pPr>
        <w:pStyle w:val="a3"/>
        <w:spacing w:line="276" w:lineRule="auto"/>
        <w:ind w:right="145"/>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w:t>
      </w:r>
      <w:r>
        <w:rPr>
          <w:spacing w:val="-2"/>
        </w:rPr>
        <w:t>героев;</w:t>
      </w:r>
    </w:p>
    <w:p w:rsidR="00E90468" w:rsidRDefault="00804528" w:rsidP="00A36D9E">
      <w:pPr>
        <w:pStyle w:val="a5"/>
        <w:numPr>
          <w:ilvl w:val="0"/>
          <w:numId w:val="150"/>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6" w:line="276" w:lineRule="auto"/>
        <w:ind w:right="144"/>
      </w:pPr>
      <w:r>
        <w:t>готовность</w:t>
      </w:r>
      <w:r>
        <w:rPr>
          <w:spacing w:val="80"/>
          <w:w w:val="150"/>
        </w:rPr>
        <w:t xml:space="preserve">   </w:t>
      </w:r>
      <w:r>
        <w:t>к</w:t>
      </w:r>
      <w:r>
        <w:rPr>
          <w:spacing w:val="80"/>
          <w:w w:val="150"/>
        </w:rPr>
        <w:t xml:space="preserve">   </w:t>
      </w:r>
      <w:r>
        <w:t>труду,</w:t>
      </w:r>
      <w:r>
        <w:rPr>
          <w:spacing w:val="80"/>
          <w:w w:val="150"/>
        </w:rPr>
        <w:t xml:space="preserve">   </w:t>
      </w:r>
      <w:r>
        <w:t>осознание</w:t>
      </w:r>
      <w:r>
        <w:rPr>
          <w:spacing w:val="80"/>
          <w:w w:val="150"/>
        </w:rPr>
        <w:t xml:space="preserve">   </w:t>
      </w:r>
      <w:r>
        <w:t>ценности</w:t>
      </w:r>
      <w:r>
        <w:rPr>
          <w:spacing w:val="80"/>
          <w:w w:val="150"/>
        </w:rPr>
        <w:t xml:space="preserve">   </w:t>
      </w:r>
      <w:r>
        <w:t>мастерства,</w:t>
      </w:r>
      <w:r>
        <w:rPr>
          <w:spacing w:val="80"/>
          <w:w w:val="150"/>
        </w:rPr>
        <w:t xml:space="preserve">   </w:t>
      </w:r>
      <w:r>
        <w:t>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90468" w:rsidRDefault="00804528" w:rsidP="00713082">
      <w:pPr>
        <w:pStyle w:val="a3"/>
        <w:spacing w:before="2" w:line="276" w:lineRule="auto"/>
        <w:ind w:right="14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90468" w:rsidRDefault="00804528" w:rsidP="00713082">
      <w:pPr>
        <w:pStyle w:val="a3"/>
        <w:spacing w:line="276" w:lineRule="auto"/>
        <w:ind w:right="14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90468" w:rsidRDefault="00804528" w:rsidP="00713082">
      <w:pPr>
        <w:pStyle w:val="a3"/>
        <w:spacing w:line="276" w:lineRule="auto"/>
        <w:ind w:right="14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2"/>
        </w:rPr>
        <w:t xml:space="preserve"> </w:t>
      </w:r>
      <w:r>
        <w:t>образованию</w:t>
      </w:r>
      <w:r>
        <w:rPr>
          <w:spacing w:val="-4"/>
        </w:rPr>
        <w:t xml:space="preserve"> </w:t>
      </w:r>
      <w:r>
        <w:t>и</w:t>
      </w:r>
      <w:r>
        <w:rPr>
          <w:spacing w:val="-1"/>
        </w:rPr>
        <w:t xml:space="preserve"> </w:t>
      </w:r>
      <w:r>
        <w:t>самообразованию,</w:t>
      </w:r>
      <w:r>
        <w:rPr>
          <w:spacing w:val="-2"/>
        </w:rPr>
        <w:t xml:space="preserve"> </w:t>
      </w:r>
      <w:r>
        <w:t>к</w:t>
      </w:r>
      <w:r>
        <w:rPr>
          <w:spacing w:val="-4"/>
        </w:rPr>
        <w:t xml:space="preserve"> </w:t>
      </w:r>
      <w:r>
        <w:t>продуктивной</w:t>
      </w:r>
      <w:r>
        <w:rPr>
          <w:spacing w:val="-1"/>
        </w:rPr>
        <w:t xml:space="preserve"> </w:t>
      </w:r>
      <w:r>
        <w:t>читательской деятельности на протяжении всей жизни;</w:t>
      </w:r>
    </w:p>
    <w:p w:rsidR="00E90468" w:rsidRDefault="00804528" w:rsidP="00A36D9E">
      <w:pPr>
        <w:pStyle w:val="a5"/>
        <w:numPr>
          <w:ilvl w:val="0"/>
          <w:numId w:val="150"/>
        </w:numPr>
        <w:tabs>
          <w:tab w:val="left" w:pos="1107"/>
        </w:tabs>
        <w:spacing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tabs>
          <w:tab w:val="left" w:pos="2359"/>
          <w:tab w:val="left" w:pos="3550"/>
          <w:tab w:val="left" w:pos="4324"/>
          <w:tab w:val="left" w:pos="5817"/>
          <w:tab w:val="left" w:pos="6788"/>
          <w:tab w:val="left" w:pos="7611"/>
          <w:tab w:val="left" w:pos="8671"/>
          <w:tab w:val="left" w:pos="9501"/>
        </w:tabs>
        <w:spacing w:before="137" w:line="276" w:lineRule="auto"/>
        <w:ind w:right="143"/>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 xml:space="preserve">социально-экономических процессов на состояние природной и социальной среды, осознание </w:t>
      </w:r>
      <w:r>
        <w:rPr>
          <w:spacing w:val="-2"/>
        </w:rPr>
        <w:t>глобального</w:t>
      </w:r>
      <w:r>
        <w:tab/>
      </w:r>
      <w:r>
        <w:rPr>
          <w:spacing w:val="-2"/>
        </w:rPr>
        <w:t>характера</w:t>
      </w:r>
      <w:r>
        <w:tab/>
      </w:r>
      <w:r>
        <w:tab/>
      </w:r>
      <w:r>
        <w:rPr>
          <w:spacing w:val="-2"/>
        </w:rPr>
        <w:t>экологических</w:t>
      </w:r>
      <w:r>
        <w:tab/>
      </w:r>
      <w:r>
        <w:tab/>
      </w:r>
      <w:r>
        <w:rPr>
          <w:spacing w:val="-2"/>
        </w:rPr>
        <w:t>проблем,</w:t>
      </w:r>
      <w:r>
        <w:tab/>
      </w:r>
      <w:r>
        <w:rPr>
          <w:spacing w:val="-2"/>
        </w:rPr>
        <w:t xml:space="preserve">представленных </w:t>
      </w:r>
      <w:r>
        <w:t>в художественной литературе;</w:t>
      </w:r>
    </w:p>
    <w:p w:rsidR="00E90468" w:rsidRDefault="00804528" w:rsidP="00713082">
      <w:pPr>
        <w:pStyle w:val="a3"/>
        <w:spacing w:before="1" w:line="276" w:lineRule="auto"/>
        <w:ind w:right="147"/>
      </w:pPr>
      <w:r>
        <w:t xml:space="preserve">планирование и осуществление действий в окружающей среде на основе знания целей </w:t>
      </w:r>
      <w:r>
        <w:lastRenderedPageBreak/>
        <w:t>устойчивого развития человечества, с учётом осмысления опыта литературных героев;</w:t>
      </w:r>
    </w:p>
    <w:p w:rsidR="00E90468" w:rsidRDefault="00804528" w:rsidP="00713082">
      <w:pPr>
        <w:pStyle w:val="a3"/>
        <w:spacing w:line="276" w:lineRule="auto"/>
        <w:ind w:right="146"/>
      </w:pPr>
      <w:r>
        <w:t>активное</w:t>
      </w:r>
      <w:r>
        <w:rPr>
          <w:spacing w:val="63"/>
          <w:w w:val="150"/>
        </w:rPr>
        <w:t xml:space="preserve">   </w:t>
      </w:r>
      <w:r>
        <w:t>неприятие</w:t>
      </w:r>
      <w:r>
        <w:rPr>
          <w:spacing w:val="63"/>
          <w:w w:val="150"/>
        </w:rPr>
        <w:t xml:space="preserve">   </w:t>
      </w:r>
      <w:r>
        <w:t>действий,</w:t>
      </w:r>
      <w:r>
        <w:rPr>
          <w:spacing w:val="63"/>
          <w:w w:val="150"/>
        </w:rPr>
        <w:t xml:space="preserve">   </w:t>
      </w:r>
      <w:r>
        <w:t>приносящих</w:t>
      </w:r>
      <w:r>
        <w:rPr>
          <w:spacing w:val="64"/>
          <w:w w:val="150"/>
        </w:rPr>
        <w:t xml:space="preserve">   </w:t>
      </w:r>
      <w:r>
        <w:t>вред</w:t>
      </w:r>
      <w:r>
        <w:rPr>
          <w:spacing w:val="64"/>
          <w:w w:val="150"/>
        </w:rPr>
        <w:t xml:space="preserve">   </w:t>
      </w:r>
      <w:r>
        <w:t>окружающей</w:t>
      </w:r>
      <w:r>
        <w:rPr>
          <w:spacing w:val="64"/>
          <w:w w:val="150"/>
        </w:rPr>
        <w:t xml:space="preserve">   </w:t>
      </w:r>
      <w:r>
        <w:t>среде, в том числе показанных в литературных произведениях;</w:t>
      </w:r>
    </w:p>
    <w:p w:rsidR="00E90468" w:rsidRDefault="00804528" w:rsidP="00713082">
      <w:pPr>
        <w:pStyle w:val="a3"/>
        <w:spacing w:line="276" w:lineRule="auto"/>
        <w:ind w:right="141"/>
      </w:pPr>
      <w:r>
        <w:t>умение прогнозировать неблагоприятные экологические последствия предпринимаемых действий, предотвращать их;</w:t>
      </w:r>
    </w:p>
    <w:p w:rsidR="00E90468" w:rsidRDefault="00804528" w:rsidP="00713082">
      <w:pPr>
        <w:pStyle w:val="a3"/>
        <w:tabs>
          <w:tab w:val="left" w:pos="2849"/>
          <w:tab w:val="left" w:pos="4236"/>
          <w:tab w:val="left" w:pos="6369"/>
          <w:tab w:val="left" w:pos="8638"/>
        </w:tabs>
        <w:spacing w:line="276" w:lineRule="auto"/>
        <w:ind w:right="142"/>
      </w:pPr>
      <w:r>
        <w:rPr>
          <w:spacing w:val="-2"/>
        </w:rPr>
        <w:t>расширение</w:t>
      </w:r>
      <w:r>
        <w:tab/>
      </w:r>
      <w:r>
        <w:rPr>
          <w:spacing w:val="-2"/>
        </w:rPr>
        <w:t>опыта</w:t>
      </w:r>
      <w:r>
        <w:tab/>
      </w:r>
      <w:r>
        <w:rPr>
          <w:spacing w:val="-2"/>
        </w:rPr>
        <w:t>деятельности</w:t>
      </w:r>
      <w:r>
        <w:tab/>
      </w:r>
      <w:r>
        <w:rPr>
          <w:spacing w:val="-2"/>
        </w:rPr>
        <w:t>экологической</w:t>
      </w:r>
      <w:r>
        <w:tab/>
      </w:r>
      <w:r>
        <w:rPr>
          <w:spacing w:val="-2"/>
        </w:rPr>
        <w:t xml:space="preserve">направленности, </w:t>
      </w:r>
      <w:r>
        <w:t>в</w:t>
      </w:r>
      <w:r>
        <w:rPr>
          <w:spacing w:val="67"/>
          <w:w w:val="150"/>
        </w:rPr>
        <w:t xml:space="preserve">  </w:t>
      </w:r>
      <w:r>
        <w:t>том</w:t>
      </w:r>
      <w:r>
        <w:rPr>
          <w:spacing w:val="68"/>
          <w:w w:val="150"/>
        </w:rPr>
        <w:t xml:space="preserve">  </w:t>
      </w:r>
      <w:r>
        <w:t>числе</w:t>
      </w:r>
      <w:r>
        <w:rPr>
          <w:spacing w:val="67"/>
          <w:w w:val="150"/>
        </w:rPr>
        <w:t xml:space="preserve">  </w:t>
      </w:r>
      <w:r>
        <w:t>представленной</w:t>
      </w:r>
      <w:r>
        <w:rPr>
          <w:spacing w:val="68"/>
          <w:w w:val="150"/>
        </w:rPr>
        <w:t xml:space="preserve">  </w:t>
      </w:r>
      <w:r>
        <w:t>в</w:t>
      </w:r>
      <w:r>
        <w:rPr>
          <w:spacing w:val="67"/>
          <w:w w:val="150"/>
        </w:rPr>
        <w:t xml:space="preserve">  </w:t>
      </w:r>
      <w:r>
        <w:t>произведениях</w:t>
      </w:r>
      <w:r>
        <w:rPr>
          <w:spacing w:val="69"/>
          <w:w w:val="150"/>
        </w:rPr>
        <w:t xml:space="preserve">  </w:t>
      </w:r>
      <w:r>
        <w:t>русской,</w:t>
      </w:r>
      <w:r>
        <w:rPr>
          <w:spacing w:val="68"/>
          <w:w w:val="150"/>
        </w:rPr>
        <w:t xml:space="preserve">  </w:t>
      </w:r>
      <w:r>
        <w:t>зарубежной</w:t>
      </w:r>
      <w:r>
        <w:rPr>
          <w:spacing w:val="68"/>
          <w:w w:val="150"/>
        </w:rPr>
        <w:t xml:space="preserve">  </w:t>
      </w:r>
      <w:r>
        <w:t>литературы</w:t>
      </w:r>
    </w:p>
    <w:p w:rsidR="00E90468" w:rsidRDefault="00804528" w:rsidP="00713082">
      <w:pPr>
        <w:pStyle w:val="a3"/>
        <w:spacing w:before="12" w:line="276" w:lineRule="auto"/>
        <w:ind w:firstLine="0"/>
      </w:pPr>
      <w:r>
        <w:t>и</w:t>
      </w:r>
      <w:r>
        <w:rPr>
          <w:spacing w:val="-5"/>
        </w:rPr>
        <w:t xml:space="preserve"> </w:t>
      </w:r>
      <w:r>
        <w:t>литератур</w:t>
      </w:r>
      <w:r>
        <w:rPr>
          <w:spacing w:val="-4"/>
        </w:rPr>
        <w:t xml:space="preserve"> </w:t>
      </w:r>
      <w:r>
        <w:t>народов</w:t>
      </w:r>
      <w:r>
        <w:rPr>
          <w:spacing w:val="-5"/>
        </w:rPr>
        <w:t xml:space="preserve"> </w:t>
      </w:r>
      <w:r>
        <w:rPr>
          <w:spacing w:val="-2"/>
        </w:rPr>
        <w:t>России;</w:t>
      </w:r>
    </w:p>
    <w:p w:rsidR="00E90468" w:rsidRDefault="00804528" w:rsidP="00A36D9E">
      <w:pPr>
        <w:pStyle w:val="a5"/>
        <w:numPr>
          <w:ilvl w:val="0"/>
          <w:numId w:val="150"/>
        </w:numPr>
        <w:tabs>
          <w:tab w:val="left" w:pos="1107"/>
        </w:tabs>
        <w:spacing w:before="137"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9" w:line="276" w:lineRule="auto"/>
        <w:ind w:right="14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tabs>
          <w:tab w:val="left" w:pos="1757"/>
          <w:tab w:val="left" w:pos="2690"/>
          <w:tab w:val="left" w:pos="4441"/>
          <w:tab w:val="left" w:pos="5753"/>
          <w:tab w:val="left" w:pos="6665"/>
          <w:tab w:val="left" w:pos="8207"/>
          <w:tab w:val="left" w:pos="9248"/>
        </w:tabs>
        <w:spacing w:line="276" w:lineRule="auto"/>
        <w:ind w:right="137"/>
      </w:pPr>
      <w:r>
        <w:t xml:space="preserve">совершенствование языковой и читательской культуры как средства взаимодействия между </w:t>
      </w:r>
      <w:r>
        <w:rPr>
          <w:spacing w:val="-2"/>
        </w:rPr>
        <w:t>людьми</w:t>
      </w:r>
      <w:r>
        <w:tab/>
      </w:r>
      <w:r>
        <w:rPr>
          <w:spacing w:val="-10"/>
        </w:rPr>
        <w:t>и</w:t>
      </w:r>
      <w:r>
        <w:tab/>
      </w:r>
      <w:r>
        <w:rPr>
          <w:spacing w:val="-2"/>
        </w:rPr>
        <w:t>познания</w:t>
      </w:r>
      <w:r>
        <w:tab/>
      </w:r>
      <w:r>
        <w:rPr>
          <w:spacing w:val="-4"/>
        </w:rPr>
        <w:t>мира</w:t>
      </w:r>
      <w:r>
        <w:tab/>
      </w:r>
      <w:r>
        <w:rPr>
          <w:spacing w:val="-10"/>
        </w:rPr>
        <w:t>с</w:t>
      </w:r>
      <w:r>
        <w:tab/>
      </w:r>
      <w:r>
        <w:rPr>
          <w:spacing w:val="-2"/>
        </w:rPr>
        <w:t>опорой</w:t>
      </w:r>
      <w:r>
        <w:tab/>
      </w:r>
      <w:r>
        <w:rPr>
          <w:spacing w:val="-6"/>
        </w:rPr>
        <w:t>на</w:t>
      </w:r>
      <w:r>
        <w:tab/>
      </w:r>
      <w:r>
        <w:rPr>
          <w:spacing w:val="-2"/>
        </w:rPr>
        <w:t xml:space="preserve">изученные </w:t>
      </w:r>
      <w:r>
        <w:t>и самостоятельно прочитанные литературные произведения;</w:t>
      </w:r>
    </w:p>
    <w:p w:rsidR="00E90468" w:rsidRDefault="00804528" w:rsidP="00713082">
      <w:pPr>
        <w:pStyle w:val="a3"/>
        <w:tabs>
          <w:tab w:val="left" w:pos="2988"/>
          <w:tab w:val="left" w:pos="5193"/>
          <w:tab w:val="left" w:pos="7624"/>
          <w:tab w:val="left" w:pos="8610"/>
          <w:tab w:val="left" w:pos="9580"/>
        </w:tabs>
        <w:spacing w:line="276" w:lineRule="auto"/>
        <w:ind w:right="140"/>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на литературные темы.</w:t>
      </w:r>
    </w:p>
    <w:p w:rsidR="00E90468" w:rsidRDefault="00804528" w:rsidP="00A36D9E">
      <w:pPr>
        <w:pStyle w:val="a5"/>
        <w:numPr>
          <w:ilvl w:val="2"/>
          <w:numId w:val="151"/>
        </w:numPr>
        <w:tabs>
          <w:tab w:val="left" w:pos="1567"/>
          <w:tab w:val="left" w:pos="2230"/>
          <w:tab w:val="left" w:pos="3413"/>
          <w:tab w:val="left" w:pos="5483"/>
          <w:tab w:val="left" w:pos="7326"/>
          <w:tab w:val="left" w:pos="9013"/>
        </w:tabs>
        <w:spacing w:line="276" w:lineRule="auto"/>
        <w:ind w:right="142" w:firstLine="708"/>
        <w:rPr>
          <w:sz w:val="24"/>
        </w:rPr>
      </w:pPr>
      <w:r>
        <w:rPr>
          <w:sz w:val="24"/>
        </w:rPr>
        <w:t xml:space="preserve">В процессе достижения личностных результатов освоения обучающимися </w:t>
      </w:r>
      <w:r>
        <w:rPr>
          <w:spacing w:val="-2"/>
          <w:sz w:val="24"/>
        </w:rPr>
        <w:t>программы</w:t>
      </w:r>
      <w:r>
        <w:rPr>
          <w:sz w:val="24"/>
        </w:rPr>
        <w:tab/>
      </w:r>
      <w:r>
        <w:rPr>
          <w:sz w:val="24"/>
        </w:rPr>
        <w:tab/>
      </w:r>
      <w:r>
        <w:rPr>
          <w:spacing w:val="-6"/>
          <w:sz w:val="24"/>
        </w:rPr>
        <w:t>по</w:t>
      </w:r>
      <w:r>
        <w:rPr>
          <w:sz w:val="24"/>
        </w:rPr>
        <w:tab/>
      </w:r>
      <w:r>
        <w:rPr>
          <w:spacing w:val="-2"/>
          <w:sz w:val="24"/>
        </w:rPr>
        <w:t>литературе</w:t>
      </w:r>
      <w:r>
        <w:rPr>
          <w:sz w:val="24"/>
        </w:rPr>
        <w:tab/>
      </w:r>
      <w:r>
        <w:rPr>
          <w:spacing w:val="-2"/>
          <w:sz w:val="24"/>
        </w:rPr>
        <w:t>среднего</w:t>
      </w:r>
      <w:r>
        <w:rPr>
          <w:sz w:val="24"/>
        </w:rPr>
        <w:tab/>
      </w:r>
      <w:r>
        <w:rPr>
          <w:spacing w:val="-2"/>
          <w:sz w:val="24"/>
        </w:rPr>
        <w:t>общего</w:t>
      </w:r>
      <w:r>
        <w:rPr>
          <w:sz w:val="24"/>
        </w:rPr>
        <w:tab/>
      </w:r>
      <w:r>
        <w:rPr>
          <w:spacing w:val="-2"/>
          <w:sz w:val="24"/>
        </w:rPr>
        <w:t xml:space="preserve">образования, </w:t>
      </w:r>
      <w:r>
        <w:rPr>
          <w:sz w:val="24"/>
        </w:rP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E90468" w:rsidRDefault="00804528" w:rsidP="00713082">
      <w:pPr>
        <w:pStyle w:val="a3"/>
        <w:spacing w:line="276" w:lineRule="auto"/>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0468" w:rsidRDefault="00804528" w:rsidP="00713082">
      <w:pPr>
        <w:pStyle w:val="a3"/>
        <w:spacing w:line="276" w:lineRule="auto"/>
        <w:ind w:right="1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tabs>
          <w:tab w:val="left" w:pos="1731"/>
          <w:tab w:val="left" w:pos="3377"/>
          <w:tab w:val="left" w:pos="6220"/>
          <w:tab w:val="left" w:pos="9071"/>
        </w:tabs>
        <w:spacing w:line="276" w:lineRule="auto"/>
        <w:ind w:right="145"/>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before="1" w:line="276" w:lineRule="auto"/>
        <w:ind w:right="138"/>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w w:val="150"/>
        </w:rPr>
        <w:t xml:space="preserve"> </w:t>
      </w:r>
      <w:r>
        <w:t>с другими людьми, заботиться, проявлять интерес и разрешать конфликты, учитывая собственный читательский опыт.</w:t>
      </w:r>
    </w:p>
    <w:p w:rsidR="00E90468" w:rsidRDefault="00804528" w:rsidP="00A36D9E">
      <w:pPr>
        <w:pStyle w:val="a5"/>
        <w:numPr>
          <w:ilvl w:val="2"/>
          <w:numId w:val="151"/>
        </w:numPr>
        <w:tabs>
          <w:tab w:val="left" w:pos="1567"/>
        </w:tabs>
        <w:spacing w:line="276" w:lineRule="auto"/>
        <w:ind w:right="139" w:firstLine="708"/>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A36D9E">
      <w:pPr>
        <w:pStyle w:val="a5"/>
        <w:numPr>
          <w:ilvl w:val="3"/>
          <w:numId w:val="151"/>
        </w:numPr>
        <w:tabs>
          <w:tab w:val="left" w:pos="1747"/>
        </w:tabs>
        <w:spacing w:line="276" w:lineRule="auto"/>
        <w:ind w:right="145"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spacing w:line="276" w:lineRule="auto"/>
        <w:ind w:right="146"/>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заложенную в художественном произведении, рассматривать её всесторонне;</w:t>
      </w:r>
    </w:p>
    <w:p w:rsidR="00E90468" w:rsidRDefault="00804528" w:rsidP="00713082">
      <w:pPr>
        <w:pStyle w:val="a3"/>
        <w:spacing w:before="12" w:line="276" w:lineRule="auto"/>
        <w:ind w:right="145"/>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E90468" w:rsidRDefault="00804528" w:rsidP="00713082">
      <w:pPr>
        <w:pStyle w:val="a3"/>
        <w:spacing w:line="276" w:lineRule="auto"/>
        <w:ind w:left="849"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90468" w:rsidRDefault="00804528" w:rsidP="00713082">
      <w:pPr>
        <w:pStyle w:val="a3"/>
        <w:spacing w:before="139" w:line="276" w:lineRule="auto"/>
        <w:ind w:right="136"/>
      </w:pPr>
      <w:r>
        <w:lastRenderedPageBreak/>
        <w:t>выявлять</w:t>
      </w:r>
      <w:r>
        <w:rPr>
          <w:spacing w:val="73"/>
        </w:rPr>
        <w:t xml:space="preserve">   </w:t>
      </w:r>
      <w:r>
        <w:t>закономерности</w:t>
      </w:r>
      <w:r>
        <w:rPr>
          <w:spacing w:val="73"/>
        </w:rPr>
        <w:t xml:space="preserve">   </w:t>
      </w:r>
      <w:r>
        <w:t>и</w:t>
      </w:r>
      <w:r>
        <w:rPr>
          <w:spacing w:val="73"/>
        </w:rPr>
        <w:t xml:space="preserve">   </w:t>
      </w:r>
      <w:r>
        <w:t>противоречия</w:t>
      </w:r>
      <w:r>
        <w:rPr>
          <w:spacing w:val="73"/>
        </w:rPr>
        <w:t xml:space="preserve">   </w:t>
      </w:r>
      <w:r>
        <w:t>в</w:t>
      </w:r>
      <w:r>
        <w:rPr>
          <w:spacing w:val="73"/>
        </w:rPr>
        <w:t xml:space="preserve">   </w:t>
      </w:r>
      <w:r>
        <w:t>рассматриваемых</w:t>
      </w:r>
      <w:r>
        <w:rPr>
          <w:spacing w:val="74"/>
        </w:rPr>
        <w:t xml:space="preserve">   </w:t>
      </w:r>
      <w:r>
        <w:t>явлениях, в том числе при изучении литературных произведений, направлений, фактов историко- литературного процесса;</w:t>
      </w:r>
    </w:p>
    <w:p w:rsidR="00E90468" w:rsidRDefault="00804528" w:rsidP="00713082">
      <w:pPr>
        <w:pStyle w:val="a3"/>
        <w:spacing w:line="276" w:lineRule="auto"/>
        <w:ind w:right="146"/>
      </w:pPr>
      <w:r>
        <w:t>разрабатывать план решения проблемы с учётом анализа имеющихся материальных и нематериальных ресурсов;</w:t>
      </w:r>
    </w:p>
    <w:p w:rsidR="00E90468" w:rsidRDefault="00804528" w:rsidP="00713082">
      <w:pPr>
        <w:pStyle w:val="a3"/>
        <w:spacing w:line="276" w:lineRule="auto"/>
        <w:ind w:right="139"/>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spacing w:line="276" w:lineRule="auto"/>
        <w:ind w:right="144"/>
      </w:pPr>
      <w:r>
        <w:t>координировать</w:t>
      </w:r>
      <w:r>
        <w:rPr>
          <w:spacing w:val="78"/>
          <w:w w:val="150"/>
        </w:rPr>
        <w:t xml:space="preserve">  </w:t>
      </w:r>
      <w:r>
        <w:t>и</w:t>
      </w:r>
      <w:r>
        <w:rPr>
          <w:spacing w:val="77"/>
          <w:w w:val="150"/>
        </w:rPr>
        <w:t xml:space="preserve">  </w:t>
      </w:r>
      <w:r>
        <w:t>выполнять</w:t>
      </w:r>
      <w:r>
        <w:rPr>
          <w:spacing w:val="78"/>
          <w:w w:val="150"/>
        </w:rPr>
        <w:t xml:space="preserve">  </w:t>
      </w:r>
      <w:r>
        <w:t>работу</w:t>
      </w:r>
      <w:r>
        <w:rPr>
          <w:spacing w:val="76"/>
          <w:w w:val="150"/>
        </w:rPr>
        <w:t xml:space="preserve">  </w:t>
      </w:r>
      <w:r>
        <w:t>в</w:t>
      </w:r>
      <w:r>
        <w:rPr>
          <w:spacing w:val="80"/>
          <w:w w:val="150"/>
        </w:rPr>
        <w:t xml:space="preserve">  </w:t>
      </w:r>
      <w:r>
        <w:t>условиях</w:t>
      </w:r>
      <w:r>
        <w:rPr>
          <w:spacing w:val="78"/>
          <w:w w:val="150"/>
        </w:rPr>
        <w:t xml:space="preserve">  </w:t>
      </w:r>
      <w:r>
        <w:t>реального,</w:t>
      </w:r>
      <w:r>
        <w:rPr>
          <w:spacing w:val="77"/>
          <w:w w:val="150"/>
        </w:rPr>
        <w:t xml:space="preserve">  </w:t>
      </w:r>
      <w:r>
        <w:t>виртуального и</w:t>
      </w:r>
      <w:r>
        <w:rPr>
          <w:spacing w:val="80"/>
          <w:w w:val="150"/>
        </w:rPr>
        <w:t xml:space="preserve">  </w:t>
      </w:r>
      <w:r>
        <w:t>комбинированного</w:t>
      </w:r>
      <w:r>
        <w:rPr>
          <w:spacing w:val="80"/>
          <w:w w:val="150"/>
        </w:rPr>
        <w:t xml:space="preserve">  </w:t>
      </w:r>
      <w:r>
        <w:t>взаимодействия,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выполнении</w:t>
      </w:r>
      <w:r>
        <w:rPr>
          <w:spacing w:val="80"/>
          <w:w w:val="150"/>
        </w:rPr>
        <w:t xml:space="preserve">  </w:t>
      </w:r>
      <w:r>
        <w:t>проектов по литературе;</w:t>
      </w:r>
    </w:p>
    <w:p w:rsidR="00E90468" w:rsidRDefault="00804528" w:rsidP="00713082">
      <w:pPr>
        <w:pStyle w:val="a3"/>
        <w:spacing w:line="276" w:lineRule="auto"/>
        <w:ind w:right="137"/>
      </w:pPr>
      <w:r>
        <w:t>развивать креативное мышление при решении жизненных проблем с опорой на собственный читательский опыт.</w:t>
      </w:r>
    </w:p>
    <w:p w:rsidR="00E90468" w:rsidRDefault="00804528" w:rsidP="00A36D9E">
      <w:pPr>
        <w:pStyle w:val="a5"/>
        <w:numPr>
          <w:ilvl w:val="3"/>
          <w:numId w:val="151"/>
        </w:numPr>
        <w:tabs>
          <w:tab w:val="left" w:pos="1747"/>
        </w:tabs>
        <w:spacing w:line="276" w:lineRule="auto"/>
        <w:ind w:right="146"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0468" w:rsidRDefault="00804528" w:rsidP="00713082">
      <w:pPr>
        <w:pStyle w:val="a3"/>
        <w:spacing w:line="276" w:lineRule="auto"/>
        <w:ind w:right="139"/>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на</w:t>
      </w:r>
      <w:r>
        <w:rPr>
          <w:spacing w:val="78"/>
          <w:w w:val="150"/>
        </w:rPr>
        <w:t xml:space="preserve">  </w:t>
      </w:r>
      <w:r>
        <w:t>основе</w:t>
      </w:r>
      <w:r>
        <w:rPr>
          <w:spacing w:val="78"/>
          <w:w w:val="150"/>
        </w:rPr>
        <w:t xml:space="preserve">  </w:t>
      </w:r>
      <w:r>
        <w:t>литературного</w:t>
      </w:r>
      <w:r>
        <w:rPr>
          <w:spacing w:val="78"/>
          <w:w w:val="150"/>
        </w:rPr>
        <w:t xml:space="preserve">  </w:t>
      </w:r>
      <w:r>
        <w:t>материала,</w:t>
      </w:r>
      <w:r>
        <w:rPr>
          <w:spacing w:val="79"/>
          <w:w w:val="150"/>
        </w:rPr>
        <w:t xml:space="preserve">  </w:t>
      </w:r>
      <w:r>
        <w:t>навыками</w:t>
      </w:r>
      <w:r>
        <w:rPr>
          <w:spacing w:val="79"/>
          <w:w w:val="150"/>
        </w:rPr>
        <w:t xml:space="preserve">  </w:t>
      </w:r>
      <w:r>
        <w:t>разрешения</w:t>
      </w:r>
      <w:r>
        <w:rPr>
          <w:spacing w:val="78"/>
          <w:w w:val="150"/>
        </w:rPr>
        <w:t xml:space="preserve">  </w:t>
      </w:r>
      <w:r>
        <w:t>проблем</w:t>
      </w:r>
      <w:r>
        <w:rPr>
          <w:spacing w:val="78"/>
          <w:w w:val="150"/>
        </w:rPr>
        <w:t xml:space="preserve">  </w:t>
      </w:r>
      <w:r>
        <w:t>с</w:t>
      </w:r>
      <w:r>
        <w:rPr>
          <w:spacing w:val="79"/>
          <w:w w:val="150"/>
        </w:rPr>
        <w:t xml:space="preserve">  </w:t>
      </w:r>
      <w:r>
        <w:t>опорой на художественные произведения;</w:t>
      </w:r>
    </w:p>
    <w:p w:rsidR="00E90468" w:rsidRDefault="00804528" w:rsidP="00713082">
      <w:pPr>
        <w:pStyle w:val="a3"/>
        <w:spacing w:line="276" w:lineRule="auto"/>
        <w:ind w:right="148"/>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E90468" w:rsidRDefault="00804528" w:rsidP="00713082">
      <w:pPr>
        <w:pStyle w:val="a3"/>
        <w:spacing w:line="276" w:lineRule="auto"/>
        <w:ind w:right="147"/>
      </w:pPr>
      <w: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E90468" w:rsidRDefault="00804528" w:rsidP="00713082">
      <w:pPr>
        <w:pStyle w:val="a3"/>
        <w:spacing w:line="276" w:lineRule="auto"/>
        <w:ind w:right="141"/>
      </w:pPr>
      <w:r>
        <w:t>формировать научный тип мышления, владеть научной терминологией, ключевыми понятиями и методами современного литературоведения;</w:t>
      </w:r>
    </w:p>
    <w:p w:rsidR="00E90468" w:rsidRDefault="00804528" w:rsidP="00713082">
      <w:pPr>
        <w:pStyle w:val="a3"/>
        <w:spacing w:line="276" w:lineRule="auto"/>
        <w:ind w:right="146"/>
      </w:pPr>
      <w:r>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rsidR="00E90468" w:rsidRDefault="00804528" w:rsidP="00713082">
      <w:pPr>
        <w:pStyle w:val="a3"/>
        <w:spacing w:line="276" w:lineRule="auto"/>
        <w:ind w:right="135"/>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и</w:t>
      </w:r>
      <w:r>
        <w:rPr>
          <w:spacing w:val="80"/>
          <w:w w:val="150"/>
        </w:rPr>
        <w:t xml:space="preserve">   </w:t>
      </w:r>
      <w:r>
        <w:t>актуализировать</w:t>
      </w:r>
      <w:r>
        <w:rPr>
          <w:spacing w:val="80"/>
          <w:w w:val="150"/>
        </w:rPr>
        <w:t xml:space="preserve">   </w:t>
      </w:r>
      <w:r>
        <w:t>задачу</w:t>
      </w:r>
      <w:r>
        <w:rPr>
          <w:spacing w:val="80"/>
        </w:rPr>
        <w:t xml:space="preserve"> </w:t>
      </w:r>
      <w:r>
        <w:t>при изучении литературных явлений и процессов, выдвигать гипотезу её решения, находить аргументы</w:t>
      </w:r>
      <w:r>
        <w:rPr>
          <w:spacing w:val="80"/>
          <w:w w:val="150"/>
        </w:rPr>
        <w:t xml:space="preserve">   </w:t>
      </w:r>
      <w:r>
        <w:t>для</w:t>
      </w:r>
      <w:r>
        <w:rPr>
          <w:spacing w:val="80"/>
          <w:w w:val="150"/>
        </w:rPr>
        <w:t xml:space="preserve">   </w:t>
      </w:r>
      <w:r>
        <w:t>доказательства</w:t>
      </w:r>
      <w:r>
        <w:rPr>
          <w:spacing w:val="80"/>
          <w:w w:val="150"/>
        </w:rPr>
        <w:t xml:space="preserve">   </w:t>
      </w:r>
      <w:r>
        <w:t>своих</w:t>
      </w:r>
      <w:r>
        <w:rPr>
          <w:spacing w:val="80"/>
          <w:w w:val="150"/>
        </w:rPr>
        <w:t xml:space="preserve">   </w:t>
      </w:r>
      <w:r>
        <w:t>утверждений,</w:t>
      </w:r>
      <w:r>
        <w:rPr>
          <w:spacing w:val="80"/>
          <w:w w:val="150"/>
        </w:rPr>
        <w:t xml:space="preserve">   </w:t>
      </w:r>
      <w:r>
        <w:t>задавать</w:t>
      </w:r>
      <w:r>
        <w:rPr>
          <w:spacing w:val="80"/>
          <w:w w:val="150"/>
        </w:rPr>
        <w:t xml:space="preserve">   </w:t>
      </w:r>
      <w:r>
        <w:t>параметры</w:t>
      </w:r>
      <w:r>
        <w:rPr>
          <w:spacing w:val="80"/>
        </w:rPr>
        <w:t xml:space="preserve"> </w:t>
      </w:r>
      <w:r>
        <w:t>и критерии решения;</w:t>
      </w:r>
    </w:p>
    <w:p w:rsidR="00E90468" w:rsidRDefault="00804528" w:rsidP="00713082">
      <w:pPr>
        <w:pStyle w:val="a3"/>
        <w:spacing w:line="276" w:lineRule="auto"/>
        <w:ind w:right="14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before="12" w:line="276" w:lineRule="auto"/>
        <w:ind w:right="142"/>
      </w:pPr>
      <w:r>
        <w:t>давать</w:t>
      </w:r>
      <w:r>
        <w:rPr>
          <w:spacing w:val="78"/>
          <w:w w:val="150"/>
        </w:rPr>
        <w:t xml:space="preserve">   </w:t>
      </w:r>
      <w:r>
        <w:t>оценку</w:t>
      </w:r>
      <w:r>
        <w:rPr>
          <w:spacing w:val="77"/>
          <w:w w:val="150"/>
        </w:rPr>
        <w:t xml:space="preserve">   </w:t>
      </w:r>
      <w:r>
        <w:t>новым</w:t>
      </w:r>
      <w:r>
        <w:rPr>
          <w:spacing w:val="78"/>
          <w:w w:val="150"/>
        </w:rPr>
        <w:t xml:space="preserve">   </w:t>
      </w:r>
      <w:r>
        <w:t>ситуациям,</w:t>
      </w:r>
      <w:r>
        <w:rPr>
          <w:spacing w:val="79"/>
          <w:w w:val="150"/>
        </w:rPr>
        <w:t xml:space="preserve">   </w:t>
      </w:r>
      <w:r>
        <w:t>оценивать</w:t>
      </w:r>
      <w:r>
        <w:rPr>
          <w:spacing w:val="78"/>
          <w:w w:val="150"/>
        </w:rPr>
        <w:t xml:space="preserve">   </w:t>
      </w:r>
      <w:r>
        <w:t>приобретённый</w:t>
      </w:r>
      <w:r>
        <w:rPr>
          <w:spacing w:val="78"/>
          <w:w w:val="150"/>
        </w:rPr>
        <w:t xml:space="preserve">   </w:t>
      </w:r>
      <w:r>
        <w:t>опыт, в том числе читательский;</w:t>
      </w:r>
    </w:p>
    <w:p w:rsidR="00E90468" w:rsidRDefault="00804528" w:rsidP="00713082">
      <w:pPr>
        <w:pStyle w:val="a3"/>
        <w:spacing w:line="276" w:lineRule="auto"/>
        <w:ind w:right="147"/>
      </w:pPr>
      <w:r>
        <w:t>осуществлять целенаправленный поиск переноса средств и способов действия в профессиональную среду;</w:t>
      </w:r>
    </w:p>
    <w:p w:rsidR="00E90468" w:rsidRDefault="00804528" w:rsidP="00713082">
      <w:pPr>
        <w:pStyle w:val="a3"/>
        <w:spacing w:line="276" w:lineRule="auto"/>
        <w:ind w:right="148"/>
      </w:pPr>
      <w:r>
        <w:t>уметь</w:t>
      </w:r>
      <w:r>
        <w:rPr>
          <w:spacing w:val="62"/>
          <w:w w:val="150"/>
        </w:rPr>
        <w:t xml:space="preserve">  </w:t>
      </w:r>
      <w:r>
        <w:t>переносить</w:t>
      </w:r>
      <w:r>
        <w:rPr>
          <w:spacing w:val="62"/>
          <w:w w:val="150"/>
        </w:rPr>
        <w:t xml:space="preserve">  </w:t>
      </w:r>
      <w:r>
        <w:t>знания,</w:t>
      </w:r>
      <w:r>
        <w:rPr>
          <w:spacing w:val="80"/>
        </w:rPr>
        <w:t xml:space="preserve">  </w:t>
      </w:r>
      <w:r>
        <w:t>в</w:t>
      </w:r>
      <w:r>
        <w:rPr>
          <w:spacing w:val="80"/>
        </w:rPr>
        <w:t xml:space="preserve">  </w:t>
      </w:r>
      <w:r>
        <w:t>том</w:t>
      </w:r>
      <w:r>
        <w:rPr>
          <w:spacing w:val="61"/>
          <w:w w:val="150"/>
        </w:rPr>
        <w:t xml:space="preserve">  </w:t>
      </w:r>
      <w:r>
        <w:t>числе</w:t>
      </w:r>
      <w:r>
        <w:rPr>
          <w:spacing w:val="80"/>
        </w:rPr>
        <w:t xml:space="preserve">  </w:t>
      </w:r>
      <w:r>
        <w:t>полученные</w:t>
      </w:r>
      <w:r>
        <w:rPr>
          <w:spacing w:val="80"/>
        </w:rPr>
        <w:t xml:space="preserve">  </w:t>
      </w:r>
      <w:r>
        <w:t>в</w:t>
      </w:r>
      <w:r>
        <w:rPr>
          <w:spacing w:val="62"/>
          <w:w w:val="150"/>
        </w:rPr>
        <w:t xml:space="preserve">  </w:t>
      </w:r>
      <w:r>
        <w:t>результате</w:t>
      </w:r>
      <w:r>
        <w:rPr>
          <w:spacing w:val="80"/>
        </w:rPr>
        <w:t xml:space="preserve">  </w:t>
      </w:r>
      <w:r>
        <w:t>чтения</w:t>
      </w:r>
      <w:r>
        <w:rPr>
          <w:spacing w:val="40"/>
        </w:rPr>
        <w:t xml:space="preserve"> </w:t>
      </w:r>
      <w:r>
        <w:t xml:space="preserve">и изучения литературных произведений, в познавательную и практическую области </w:t>
      </w:r>
      <w:r>
        <w:rPr>
          <w:spacing w:val="-2"/>
        </w:rPr>
        <w:t>жизнедеятельности;</w:t>
      </w:r>
    </w:p>
    <w:p w:rsidR="00E90468" w:rsidRDefault="00804528" w:rsidP="00713082">
      <w:pPr>
        <w:pStyle w:val="a3"/>
        <w:spacing w:line="276" w:lineRule="auto"/>
        <w:ind w:left="849" w:right="2379" w:firstLine="0"/>
        <w:jc w:val="left"/>
      </w:pPr>
      <w:r>
        <w:t>уметь интегрировать знания из разных предметных областей; 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90468" w:rsidRDefault="00804528" w:rsidP="00A36D9E">
      <w:pPr>
        <w:pStyle w:val="a5"/>
        <w:numPr>
          <w:ilvl w:val="3"/>
          <w:numId w:val="151"/>
        </w:numPr>
        <w:tabs>
          <w:tab w:val="left" w:pos="1747"/>
        </w:tabs>
        <w:spacing w:line="276" w:lineRule="auto"/>
        <w:ind w:right="145" w:firstLine="708"/>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3"/>
          <w:w w:val="150"/>
          <w:sz w:val="24"/>
        </w:rPr>
        <w:t xml:space="preserve">  </w:t>
      </w:r>
      <w:r>
        <w:rPr>
          <w:sz w:val="24"/>
        </w:rPr>
        <w:t>сформированы</w:t>
      </w:r>
      <w:r>
        <w:rPr>
          <w:spacing w:val="72"/>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E90468" w:rsidRDefault="00804528" w:rsidP="00713082">
      <w:pPr>
        <w:pStyle w:val="a3"/>
        <w:spacing w:line="276" w:lineRule="auto"/>
        <w:ind w:right="144"/>
      </w:pPr>
      <w:r>
        <w:t>владеть</w:t>
      </w:r>
      <w:r>
        <w:rPr>
          <w:spacing w:val="79"/>
          <w:w w:val="150"/>
        </w:rPr>
        <w:t xml:space="preserve">   </w:t>
      </w:r>
      <w:r>
        <w:t>навыками</w:t>
      </w:r>
      <w:r>
        <w:rPr>
          <w:spacing w:val="79"/>
          <w:w w:val="150"/>
        </w:rPr>
        <w:t xml:space="preserve">   </w:t>
      </w:r>
      <w:r>
        <w:t>получения</w:t>
      </w:r>
      <w:r>
        <w:rPr>
          <w:spacing w:val="78"/>
          <w:w w:val="150"/>
        </w:rPr>
        <w:t xml:space="preserve">   </w:t>
      </w:r>
      <w:r>
        <w:t>литературной</w:t>
      </w:r>
      <w:r>
        <w:rPr>
          <w:spacing w:val="79"/>
          <w:w w:val="150"/>
        </w:rPr>
        <w:t xml:space="preserve">   </w:t>
      </w:r>
      <w:r>
        <w:t>и</w:t>
      </w:r>
      <w:r>
        <w:rPr>
          <w:spacing w:val="79"/>
          <w:w w:val="150"/>
        </w:rPr>
        <w:t xml:space="preserve">   </w:t>
      </w:r>
      <w:r>
        <w:t>другой</w:t>
      </w:r>
      <w:r>
        <w:rPr>
          <w:spacing w:val="79"/>
          <w:w w:val="150"/>
        </w:rPr>
        <w:t xml:space="preserve">   </w:t>
      </w:r>
      <w:r>
        <w:t>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90468" w:rsidRDefault="00804528" w:rsidP="00713082">
      <w:pPr>
        <w:pStyle w:val="a3"/>
        <w:spacing w:line="276" w:lineRule="auto"/>
        <w:ind w:right="147"/>
      </w:pPr>
      <w:r>
        <w:lastRenderedPageBreak/>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E90468" w:rsidRDefault="00804528" w:rsidP="00713082">
      <w:pPr>
        <w:pStyle w:val="a3"/>
        <w:spacing w:line="276" w:lineRule="auto"/>
        <w:ind w:right="140"/>
      </w:pPr>
      <w:r>
        <w:t>оценивать достоверность, легитимность литературной и другой информации, её соответствие правовым и морально-этическим нормам;</w:t>
      </w:r>
    </w:p>
    <w:p w:rsidR="00E90468" w:rsidRDefault="00804528" w:rsidP="00713082">
      <w:pPr>
        <w:pStyle w:val="a3"/>
        <w:spacing w:line="276" w:lineRule="auto"/>
        <w:ind w:right="140"/>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w:t>
      </w:r>
      <w:r>
        <w:rPr>
          <w:spacing w:val="79"/>
        </w:rPr>
        <w:t xml:space="preserve">    </w:t>
      </w:r>
      <w:r>
        <w:t>решении</w:t>
      </w:r>
      <w:r>
        <w:rPr>
          <w:spacing w:val="79"/>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4"/>
      </w:pPr>
      <w:r>
        <w:t>владеть навыками распознавания и защиты литературной и другой информации, информационной безопасности личности.</w:t>
      </w:r>
    </w:p>
    <w:p w:rsidR="00E90468" w:rsidRDefault="00804528" w:rsidP="00A36D9E">
      <w:pPr>
        <w:pStyle w:val="a5"/>
        <w:numPr>
          <w:ilvl w:val="3"/>
          <w:numId w:val="151"/>
        </w:numPr>
        <w:tabs>
          <w:tab w:val="left" w:pos="1747"/>
        </w:tabs>
        <w:spacing w:line="276" w:lineRule="auto"/>
        <w:ind w:right="144"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90468" w:rsidRDefault="00804528" w:rsidP="00713082">
      <w:pPr>
        <w:pStyle w:val="a3"/>
        <w:spacing w:line="276" w:lineRule="auto"/>
        <w:ind w:right="149"/>
      </w:pPr>
      <w:r>
        <w:t>осуществлять коммуникации во всех сферах жизни, в том числе на уроке литературы и во внеурочной деятельности по предмету;</w:t>
      </w:r>
    </w:p>
    <w:p w:rsidR="00E90468" w:rsidRDefault="00804528" w:rsidP="00713082">
      <w:pPr>
        <w:pStyle w:val="a3"/>
        <w:spacing w:line="276" w:lineRule="auto"/>
        <w:ind w:right="13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80"/>
        </w:rPr>
        <w:t xml:space="preserve"> </w:t>
      </w:r>
      <w:r>
        <w:t>из литературных произведений;</w:t>
      </w:r>
    </w:p>
    <w:p w:rsidR="00E90468" w:rsidRDefault="00804528" w:rsidP="00713082">
      <w:pPr>
        <w:pStyle w:val="a3"/>
        <w:spacing w:line="276" w:lineRule="auto"/>
        <w:ind w:right="144"/>
      </w:pPr>
      <w:r>
        <w:t>владеть</w:t>
      </w:r>
      <w:r>
        <w:rPr>
          <w:spacing w:val="74"/>
        </w:rPr>
        <w:t xml:space="preserve">   </w:t>
      </w:r>
      <w:r>
        <w:t>различными</w:t>
      </w:r>
      <w:r>
        <w:rPr>
          <w:spacing w:val="73"/>
        </w:rPr>
        <w:t xml:space="preserve">   </w:t>
      </w:r>
      <w:r>
        <w:t>способами</w:t>
      </w:r>
      <w:r>
        <w:rPr>
          <w:spacing w:val="74"/>
        </w:rPr>
        <w:t xml:space="preserve">   </w:t>
      </w:r>
      <w:r>
        <w:t>общения</w:t>
      </w:r>
      <w:r>
        <w:rPr>
          <w:spacing w:val="73"/>
        </w:rPr>
        <w:t xml:space="preserve">   </w:t>
      </w:r>
      <w:r>
        <w:t>и</w:t>
      </w:r>
      <w:r>
        <w:rPr>
          <w:spacing w:val="74"/>
        </w:rPr>
        <w:t xml:space="preserve">   </w:t>
      </w:r>
      <w:r>
        <w:t>взаимодействия</w:t>
      </w:r>
      <w:r>
        <w:rPr>
          <w:spacing w:val="74"/>
        </w:rPr>
        <w:t xml:space="preserve">   </w:t>
      </w:r>
      <w:r>
        <w:t>в</w:t>
      </w:r>
      <w:r>
        <w:rPr>
          <w:spacing w:val="74"/>
        </w:rPr>
        <w:t xml:space="preserve">   </w:t>
      </w:r>
      <w:r>
        <w:t>парной и групповой работе на уроках литературы;</w:t>
      </w:r>
    </w:p>
    <w:p w:rsidR="00E90468" w:rsidRDefault="00804528" w:rsidP="00713082">
      <w:pPr>
        <w:pStyle w:val="a3"/>
        <w:spacing w:before="12" w:line="276" w:lineRule="auto"/>
        <w:ind w:left="849" w:firstLine="0"/>
      </w:pPr>
      <w:r>
        <w:t>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rsidR="00E90468" w:rsidRDefault="00804528" w:rsidP="00713082">
      <w:pPr>
        <w:pStyle w:val="a3"/>
        <w:spacing w:before="137" w:line="276" w:lineRule="auto"/>
        <w:ind w:right="141"/>
      </w:pPr>
      <w:r>
        <w:t>развёрнуто и логично излагать в процессе анализа литературного произведения свою точку зрения с использованием языковых средств.</w:t>
      </w:r>
    </w:p>
    <w:p w:rsidR="00E90468" w:rsidRDefault="00804528" w:rsidP="00A36D9E">
      <w:pPr>
        <w:pStyle w:val="a5"/>
        <w:numPr>
          <w:ilvl w:val="3"/>
          <w:numId w:val="151"/>
        </w:numPr>
        <w:tabs>
          <w:tab w:val="left" w:pos="1747"/>
        </w:tabs>
        <w:spacing w:line="276" w:lineRule="auto"/>
        <w:ind w:right="138"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90468" w:rsidRDefault="00804528" w:rsidP="00713082">
      <w:pPr>
        <w:pStyle w:val="a3"/>
        <w:spacing w:line="276" w:lineRule="auto"/>
        <w:ind w:right="146"/>
      </w:pPr>
      <w:r>
        <w:t>понимать</w:t>
      </w:r>
      <w:r>
        <w:rPr>
          <w:spacing w:val="-2"/>
        </w:rPr>
        <w:t xml:space="preserve"> </w:t>
      </w:r>
      <w:r>
        <w:t>и</w:t>
      </w:r>
      <w:r>
        <w:rPr>
          <w:spacing w:val="-3"/>
        </w:rPr>
        <w:t xml:space="preserve"> </w:t>
      </w:r>
      <w:r>
        <w:t>использовать</w:t>
      </w:r>
      <w:r>
        <w:rPr>
          <w:spacing w:val="-1"/>
        </w:rPr>
        <w:t xml:space="preserve"> </w:t>
      </w:r>
      <w:r>
        <w:t>преимущества</w:t>
      </w:r>
      <w:r>
        <w:rPr>
          <w:spacing w:val="-2"/>
        </w:rPr>
        <w:t xml:space="preserve"> </w:t>
      </w:r>
      <w:r>
        <w:t>командной</w:t>
      </w:r>
      <w:r>
        <w:rPr>
          <w:spacing w:val="-3"/>
        </w:rPr>
        <w:t xml:space="preserve"> </w:t>
      </w:r>
      <w:r>
        <w:t>и</w:t>
      </w:r>
      <w:r>
        <w:rPr>
          <w:spacing w:val="-1"/>
        </w:rPr>
        <w:t xml:space="preserve"> </w:t>
      </w:r>
      <w:r>
        <w:t>индивидуальной</w:t>
      </w:r>
      <w:r>
        <w:rPr>
          <w:spacing w:val="-3"/>
        </w:rPr>
        <w:t xml:space="preserve"> </w:t>
      </w:r>
      <w:r>
        <w:t>работы</w:t>
      </w:r>
      <w:r>
        <w:rPr>
          <w:spacing w:val="-2"/>
        </w:rPr>
        <w:t xml:space="preserve"> </w:t>
      </w:r>
      <w:r>
        <w:t>на</w:t>
      </w:r>
      <w:r>
        <w:rPr>
          <w:spacing w:val="-1"/>
        </w:rPr>
        <w:t xml:space="preserve"> </w:t>
      </w:r>
      <w:r>
        <w:t>уроке</w:t>
      </w:r>
      <w:r>
        <w:rPr>
          <w:spacing w:val="-2"/>
        </w:rPr>
        <w:t xml:space="preserve"> </w:t>
      </w:r>
      <w:r>
        <w:t>и</w:t>
      </w:r>
      <w:r>
        <w:rPr>
          <w:spacing w:val="-1"/>
        </w:rPr>
        <w:t xml:space="preserve"> </w:t>
      </w:r>
      <w:r>
        <w:t>во внеурочной деятельности по литературе;</w:t>
      </w:r>
    </w:p>
    <w:p w:rsidR="00E90468" w:rsidRDefault="00804528" w:rsidP="00713082">
      <w:pPr>
        <w:pStyle w:val="a3"/>
        <w:spacing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38"/>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rPr>
        <w:t>предмету;</w:t>
      </w:r>
    </w:p>
    <w:p w:rsidR="00E90468" w:rsidRDefault="00804528" w:rsidP="00713082">
      <w:pPr>
        <w:pStyle w:val="a3"/>
        <w:spacing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44"/>
      </w:pPr>
      <w:r>
        <w:t>предлагать</w:t>
      </w:r>
      <w:r>
        <w:rPr>
          <w:spacing w:val="79"/>
          <w:w w:val="150"/>
        </w:rPr>
        <w:t xml:space="preserve">  </w:t>
      </w:r>
      <w:r>
        <w:t>новые</w:t>
      </w:r>
      <w:r>
        <w:rPr>
          <w:spacing w:val="77"/>
          <w:w w:val="150"/>
        </w:rPr>
        <w:t xml:space="preserve">  </w:t>
      </w:r>
      <w:r>
        <w:t>проекты,</w:t>
      </w:r>
      <w:r>
        <w:rPr>
          <w:spacing w:val="79"/>
          <w:w w:val="150"/>
        </w:rPr>
        <w:t xml:space="preserve">  </w:t>
      </w:r>
      <w:r>
        <w:t>в</w:t>
      </w:r>
      <w:r>
        <w:rPr>
          <w:spacing w:val="77"/>
          <w:w w:val="150"/>
        </w:rPr>
        <w:t xml:space="preserve">  </w:t>
      </w:r>
      <w:r>
        <w:t>том</w:t>
      </w:r>
      <w:r>
        <w:rPr>
          <w:spacing w:val="77"/>
          <w:w w:val="150"/>
        </w:rPr>
        <w:t xml:space="preserve">  </w:t>
      </w:r>
      <w:r>
        <w:t>числе</w:t>
      </w:r>
      <w:r>
        <w:rPr>
          <w:spacing w:val="78"/>
          <w:w w:val="150"/>
        </w:rPr>
        <w:t xml:space="preserve">  </w:t>
      </w:r>
      <w:r>
        <w:t>литературные,</w:t>
      </w:r>
      <w:r>
        <w:rPr>
          <w:spacing w:val="80"/>
          <w:w w:val="150"/>
        </w:rPr>
        <w:t xml:space="preserve">  </w:t>
      </w:r>
      <w:r>
        <w:t>оценивать</w:t>
      </w:r>
      <w:r>
        <w:rPr>
          <w:spacing w:val="78"/>
          <w:w w:val="150"/>
        </w:rPr>
        <w:t xml:space="preserve">  </w:t>
      </w:r>
      <w:r>
        <w:t>идеи с позиции новизны, оригинальности, практической значимости;</w:t>
      </w:r>
    </w:p>
    <w:p w:rsidR="00E90468" w:rsidRDefault="00804528" w:rsidP="00713082">
      <w:pPr>
        <w:pStyle w:val="a3"/>
        <w:spacing w:line="276" w:lineRule="auto"/>
        <w:ind w:right="146"/>
      </w:pPr>
      <w:r>
        <w:t>осуществлять позитивное стратегическое поведение в различных ситуациях, проявлять творчество и воображение, быть инициативным.</w:t>
      </w:r>
    </w:p>
    <w:p w:rsidR="00E90468" w:rsidRDefault="00804528" w:rsidP="00A36D9E">
      <w:pPr>
        <w:pStyle w:val="a5"/>
        <w:numPr>
          <w:ilvl w:val="3"/>
          <w:numId w:val="151"/>
        </w:numPr>
        <w:tabs>
          <w:tab w:val="left" w:pos="1747"/>
        </w:tabs>
        <w:spacing w:line="276" w:lineRule="auto"/>
        <w:ind w:right="147"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90468" w:rsidRDefault="00804528" w:rsidP="00713082">
      <w:pPr>
        <w:pStyle w:val="a3"/>
        <w:spacing w:line="276" w:lineRule="auto"/>
        <w:ind w:right="143"/>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E90468" w:rsidRDefault="00804528" w:rsidP="00713082">
      <w:pPr>
        <w:pStyle w:val="a3"/>
        <w:spacing w:line="276" w:lineRule="auto"/>
        <w:ind w:right="143"/>
      </w:pPr>
      <w:r>
        <w:t>самостоятельно составлять план решения проблемы при изучении литературы с учётом имеющихся</w:t>
      </w:r>
      <w:r>
        <w:rPr>
          <w:spacing w:val="62"/>
          <w:w w:val="150"/>
        </w:rPr>
        <w:t xml:space="preserve">    </w:t>
      </w:r>
      <w:r>
        <w:t>ресурсов,</w:t>
      </w:r>
      <w:r>
        <w:rPr>
          <w:spacing w:val="62"/>
          <w:w w:val="150"/>
        </w:rPr>
        <w:t xml:space="preserve">    </w:t>
      </w:r>
      <w:r>
        <w:t>читательского</w:t>
      </w:r>
      <w:r>
        <w:rPr>
          <w:spacing w:val="63"/>
          <w:w w:val="150"/>
        </w:rPr>
        <w:t xml:space="preserve">    </w:t>
      </w:r>
      <w:r>
        <w:t>опыта,</w:t>
      </w:r>
      <w:r>
        <w:rPr>
          <w:spacing w:val="62"/>
          <w:w w:val="150"/>
        </w:rPr>
        <w:t xml:space="preserve">    </w:t>
      </w:r>
      <w:r>
        <w:t>собственных</w:t>
      </w:r>
      <w:r>
        <w:rPr>
          <w:spacing w:val="63"/>
          <w:w w:val="150"/>
        </w:rPr>
        <w:t xml:space="preserve">    </w:t>
      </w:r>
      <w:r>
        <w:t>возможностей и предпочтений;</w:t>
      </w:r>
    </w:p>
    <w:p w:rsidR="00E90468" w:rsidRDefault="00804528" w:rsidP="00713082">
      <w:pPr>
        <w:pStyle w:val="a3"/>
        <w:spacing w:line="276" w:lineRule="auto"/>
        <w:ind w:right="142"/>
      </w:pPr>
      <w:r>
        <w:lastRenderedPageBreak/>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изображённым в художественной литературе;</w:t>
      </w:r>
    </w:p>
    <w:p w:rsidR="00E90468" w:rsidRDefault="00804528" w:rsidP="00713082">
      <w:pPr>
        <w:pStyle w:val="a3"/>
        <w:spacing w:line="276" w:lineRule="auto"/>
        <w:ind w:right="140"/>
      </w:pPr>
      <w:r>
        <w:t>расширять рамки учебного предмета на основе личных предпочтений с опорой на читательский опыт;</w:t>
      </w:r>
    </w:p>
    <w:p w:rsidR="00E90468" w:rsidRDefault="00804528" w:rsidP="00713082">
      <w:pPr>
        <w:pStyle w:val="a3"/>
        <w:spacing w:line="276" w:lineRule="auto"/>
        <w:ind w:right="142"/>
      </w:pPr>
      <w:r>
        <w:t>делать</w:t>
      </w:r>
      <w:r>
        <w:rPr>
          <w:spacing w:val="79"/>
        </w:rPr>
        <w:t xml:space="preserve">   </w:t>
      </w:r>
      <w:r>
        <w:t>осознанный</w:t>
      </w:r>
      <w:r>
        <w:rPr>
          <w:spacing w:val="78"/>
        </w:rPr>
        <w:t xml:space="preserve">   </w:t>
      </w:r>
      <w:r>
        <w:t>выбор,</w:t>
      </w:r>
      <w:r>
        <w:rPr>
          <w:spacing w:val="79"/>
        </w:rPr>
        <w:t xml:space="preserve">   </w:t>
      </w:r>
      <w:r>
        <w:t>аргументировать</w:t>
      </w:r>
      <w:r>
        <w:rPr>
          <w:spacing w:val="79"/>
        </w:rPr>
        <w:t xml:space="preserve">   </w:t>
      </w:r>
      <w:r>
        <w:t>его,</w:t>
      </w:r>
      <w:r>
        <w:rPr>
          <w:spacing w:val="79"/>
        </w:rPr>
        <w:t xml:space="preserve">   </w:t>
      </w:r>
      <w:r>
        <w:t>брать</w:t>
      </w:r>
      <w:r>
        <w:rPr>
          <w:spacing w:val="79"/>
        </w:rPr>
        <w:t xml:space="preserve">   </w:t>
      </w:r>
      <w:r>
        <w:t>ответственность за решение;</w:t>
      </w:r>
    </w:p>
    <w:p w:rsidR="00E90468" w:rsidRDefault="00804528" w:rsidP="00713082">
      <w:pPr>
        <w:pStyle w:val="a3"/>
        <w:spacing w:line="276" w:lineRule="auto"/>
        <w:ind w:left="849" w:firstLine="0"/>
      </w:pPr>
      <w:r>
        <w:t>оценивать</w:t>
      </w:r>
      <w:r>
        <w:rPr>
          <w:spacing w:val="-8"/>
        </w:rPr>
        <w:t xml:space="preserve"> </w:t>
      </w:r>
      <w:r>
        <w:t>приобретённый</w:t>
      </w:r>
      <w:r>
        <w:rPr>
          <w:spacing w:val="-4"/>
        </w:rPr>
        <w:t xml:space="preserve"> </w:t>
      </w:r>
      <w:r>
        <w:t>опыт</w:t>
      </w:r>
      <w:r>
        <w:rPr>
          <w:spacing w:val="-4"/>
        </w:rPr>
        <w:t xml:space="preserve"> </w:t>
      </w:r>
      <w:r>
        <w:t>с</w:t>
      </w:r>
      <w:r>
        <w:rPr>
          <w:spacing w:val="-4"/>
        </w:rPr>
        <w:t xml:space="preserve"> </w:t>
      </w:r>
      <w:r>
        <w:t>учётом</w:t>
      </w:r>
      <w:r>
        <w:rPr>
          <w:spacing w:val="-4"/>
        </w:rPr>
        <w:t xml:space="preserve"> </w:t>
      </w:r>
      <w:r>
        <w:t>литературных</w:t>
      </w:r>
      <w:r>
        <w:rPr>
          <w:spacing w:val="-3"/>
        </w:rPr>
        <w:t xml:space="preserve"> </w:t>
      </w:r>
      <w:r>
        <w:rPr>
          <w:spacing w:val="-2"/>
        </w:rPr>
        <w:t>знаний;</w:t>
      </w:r>
    </w:p>
    <w:p w:rsidR="00E90468" w:rsidRDefault="00804528" w:rsidP="00713082">
      <w:pPr>
        <w:pStyle w:val="a3"/>
        <w:spacing w:before="134" w:line="276" w:lineRule="auto"/>
        <w:ind w:right="140"/>
      </w:pPr>
      <w:r>
        <w:t>способствовать формированию и проявлению широкой эрудиции в разных областях</w:t>
      </w:r>
      <w:r>
        <w:rPr>
          <w:spacing w:val="80"/>
        </w:rPr>
        <w:t xml:space="preserve"> </w:t>
      </w:r>
      <w:r>
        <w:t>знаний,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вопросах</w:t>
      </w:r>
      <w:r>
        <w:rPr>
          <w:spacing w:val="80"/>
        </w:rPr>
        <w:t xml:space="preserve"> </w:t>
      </w:r>
      <w:r>
        <w:t>литературы,</w:t>
      </w:r>
      <w:r>
        <w:rPr>
          <w:spacing w:val="80"/>
        </w:rPr>
        <w:t xml:space="preserve"> </w:t>
      </w:r>
      <w:r>
        <w:t>постоянно</w:t>
      </w:r>
      <w:r>
        <w:rPr>
          <w:spacing w:val="80"/>
        </w:rPr>
        <w:t xml:space="preserve"> </w:t>
      </w:r>
      <w:r>
        <w:t>повышать</w:t>
      </w:r>
      <w:r>
        <w:rPr>
          <w:spacing w:val="80"/>
        </w:rPr>
        <w:t xml:space="preserve"> </w:t>
      </w:r>
      <w:r>
        <w:t>свой</w:t>
      </w:r>
      <w:r>
        <w:rPr>
          <w:spacing w:val="80"/>
        </w:rPr>
        <w:t xml:space="preserve"> </w:t>
      </w:r>
      <w:r>
        <w:t>образовательный</w:t>
      </w:r>
      <w:r>
        <w:rPr>
          <w:spacing w:val="80"/>
        </w:rPr>
        <w:t xml:space="preserve"> </w:t>
      </w:r>
      <w:r>
        <w:t>и</w:t>
      </w:r>
    </w:p>
    <w:p w:rsidR="00E90468" w:rsidRDefault="00804528" w:rsidP="00713082">
      <w:pPr>
        <w:pStyle w:val="a3"/>
        <w:spacing w:before="12" w:line="276" w:lineRule="auto"/>
        <w:ind w:firstLine="0"/>
      </w:pPr>
      <w:r>
        <w:t>культурный</w:t>
      </w:r>
      <w:r>
        <w:rPr>
          <w:spacing w:val="-6"/>
        </w:rPr>
        <w:t xml:space="preserve"> </w:t>
      </w:r>
      <w:r>
        <w:rPr>
          <w:spacing w:val="-2"/>
        </w:rPr>
        <w:t>уровень.</w:t>
      </w:r>
    </w:p>
    <w:p w:rsidR="00E90468" w:rsidRDefault="00804528" w:rsidP="00A36D9E">
      <w:pPr>
        <w:pStyle w:val="a5"/>
        <w:numPr>
          <w:ilvl w:val="3"/>
          <w:numId w:val="151"/>
        </w:numPr>
        <w:tabs>
          <w:tab w:val="left" w:pos="1747"/>
        </w:tabs>
        <w:spacing w:before="137" w:line="276" w:lineRule="auto"/>
        <w:ind w:right="145" w:firstLine="708"/>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 умения</w:t>
      </w:r>
      <w:r>
        <w:rPr>
          <w:spacing w:val="-3"/>
          <w:sz w:val="24"/>
        </w:rPr>
        <w:t xml:space="preserve"> </w:t>
      </w:r>
      <w:r>
        <w:rPr>
          <w:sz w:val="24"/>
        </w:rPr>
        <w:t>самоконтроля,</w:t>
      </w:r>
      <w:r>
        <w:rPr>
          <w:spacing w:val="-3"/>
          <w:sz w:val="24"/>
        </w:rPr>
        <w:t xml:space="preserve"> </w:t>
      </w:r>
      <w:r>
        <w:rPr>
          <w:sz w:val="24"/>
        </w:rPr>
        <w:t>принятия себя и других как часть регулятивных универсальных учебных действий:</w:t>
      </w:r>
    </w:p>
    <w:p w:rsidR="00E90468" w:rsidRDefault="00804528" w:rsidP="00713082">
      <w:pPr>
        <w:pStyle w:val="a3"/>
        <w:spacing w:line="276" w:lineRule="auto"/>
        <w:ind w:right="145"/>
      </w:pPr>
      <w:r>
        <w:t>давать оценку новым ситуациям, вносить коррективы в деятельность, оценивать соответствие результатов целям;</w:t>
      </w:r>
    </w:p>
    <w:p w:rsidR="00E90468" w:rsidRDefault="00804528" w:rsidP="00713082">
      <w:pPr>
        <w:pStyle w:val="a3"/>
        <w:tabs>
          <w:tab w:val="left" w:pos="1879"/>
          <w:tab w:val="left" w:pos="3896"/>
          <w:tab w:val="left" w:pos="5646"/>
          <w:tab w:val="left" w:pos="7460"/>
          <w:tab w:val="left" w:pos="9413"/>
        </w:tabs>
        <w:spacing w:line="276" w:lineRule="auto"/>
        <w:ind w:right="138"/>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w:t>
      </w:r>
      <w:r>
        <w:rPr>
          <w:spacing w:val="-2"/>
        </w:rPr>
        <w:t>оценки</w:t>
      </w:r>
      <w:r>
        <w:tab/>
      </w:r>
      <w:r>
        <w:rPr>
          <w:spacing w:val="-2"/>
        </w:rPr>
        <w:t>ситуации,</w:t>
      </w:r>
      <w:r>
        <w:tab/>
      </w:r>
      <w:r>
        <w:rPr>
          <w:spacing w:val="-2"/>
        </w:rPr>
        <w:t>выбора</w:t>
      </w:r>
      <w:r>
        <w:tab/>
      </w:r>
      <w:r>
        <w:rPr>
          <w:spacing w:val="-2"/>
        </w:rPr>
        <w:t>верного</w:t>
      </w:r>
      <w:r>
        <w:tab/>
      </w:r>
      <w:r>
        <w:rPr>
          <w:spacing w:val="-2"/>
        </w:rPr>
        <w:t>решения,</w:t>
      </w:r>
      <w:r>
        <w:tab/>
      </w:r>
      <w:r>
        <w:rPr>
          <w:spacing w:val="-2"/>
        </w:rPr>
        <w:t xml:space="preserve">опираясь </w:t>
      </w:r>
      <w:r>
        <w:t>на примеры из художественных произведений;</w:t>
      </w:r>
    </w:p>
    <w:p w:rsidR="00E90468" w:rsidRDefault="00804528" w:rsidP="00713082">
      <w:pPr>
        <w:pStyle w:val="a3"/>
        <w:spacing w:line="276" w:lineRule="auto"/>
        <w:ind w:left="849" w:right="1685" w:firstLine="0"/>
      </w:pPr>
      <w:r>
        <w:t>уметь</w:t>
      </w:r>
      <w:r>
        <w:rPr>
          <w:spacing w:val="-4"/>
        </w:rPr>
        <w:t xml:space="preserve"> </w:t>
      </w: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E90468" w:rsidRDefault="00804528" w:rsidP="00713082">
      <w:pPr>
        <w:pStyle w:val="a3"/>
        <w:spacing w:line="276" w:lineRule="auto"/>
        <w:ind w:right="145"/>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90468" w:rsidRDefault="00804528" w:rsidP="00713082">
      <w:pPr>
        <w:pStyle w:val="a3"/>
        <w:spacing w:line="276" w:lineRule="auto"/>
        <w:ind w:right="141"/>
      </w:pPr>
      <w:r>
        <w:t>признавать</w:t>
      </w:r>
      <w:r>
        <w:rPr>
          <w:spacing w:val="71"/>
        </w:rPr>
        <w:t xml:space="preserve">   </w:t>
      </w:r>
      <w:r>
        <w:t>своё</w:t>
      </w:r>
      <w:r>
        <w:rPr>
          <w:spacing w:val="70"/>
        </w:rPr>
        <w:t xml:space="preserve">   </w:t>
      </w:r>
      <w:r>
        <w:t>право</w:t>
      </w:r>
      <w:r>
        <w:rPr>
          <w:spacing w:val="71"/>
        </w:rPr>
        <w:t xml:space="preserve">   </w:t>
      </w:r>
      <w:r>
        <w:t>и</w:t>
      </w:r>
      <w:r>
        <w:rPr>
          <w:spacing w:val="71"/>
        </w:rPr>
        <w:t xml:space="preserve">   </w:t>
      </w:r>
      <w:r>
        <w:t>право</w:t>
      </w:r>
      <w:r>
        <w:rPr>
          <w:spacing w:val="70"/>
        </w:rPr>
        <w:t xml:space="preserve">   </w:t>
      </w:r>
      <w:r>
        <w:t>других</w:t>
      </w:r>
      <w:r>
        <w:rPr>
          <w:spacing w:val="72"/>
        </w:rPr>
        <w:t xml:space="preserve">   </w:t>
      </w:r>
      <w:r>
        <w:t>на</w:t>
      </w:r>
      <w:r>
        <w:rPr>
          <w:spacing w:val="71"/>
        </w:rPr>
        <w:t xml:space="preserve">   </w:t>
      </w:r>
      <w:r>
        <w:t>ошибки</w:t>
      </w:r>
      <w:r>
        <w:rPr>
          <w:spacing w:val="70"/>
        </w:rPr>
        <w:t xml:space="preserve">   </w:t>
      </w:r>
      <w:r>
        <w:t>в</w:t>
      </w:r>
      <w:r>
        <w:rPr>
          <w:spacing w:val="71"/>
        </w:rPr>
        <w:t xml:space="preserve">   </w:t>
      </w:r>
      <w:r>
        <w:t>дискуссиях на литературные темы;</w:t>
      </w:r>
    </w:p>
    <w:p w:rsidR="00E90468" w:rsidRDefault="00804528" w:rsidP="00713082">
      <w:pPr>
        <w:pStyle w:val="a3"/>
        <w:spacing w:line="276" w:lineRule="auto"/>
        <w:ind w:right="147"/>
      </w:pPr>
      <w:r>
        <w:t xml:space="preserve">развивать способность понимать мир с позиции другого человека, используя знания по </w:t>
      </w:r>
      <w:r>
        <w:rPr>
          <w:spacing w:val="-2"/>
        </w:rPr>
        <w:t>литературе.</w:t>
      </w:r>
    </w:p>
    <w:p w:rsidR="00E90468" w:rsidRDefault="00804528" w:rsidP="00A36D9E">
      <w:pPr>
        <w:pStyle w:val="a5"/>
        <w:numPr>
          <w:ilvl w:val="2"/>
          <w:numId w:val="151"/>
        </w:numPr>
        <w:tabs>
          <w:tab w:val="left" w:pos="1568"/>
        </w:tabs>
        <w:spacing w:line="276" w:lineRule="auto"/>
        <w:ind w:left="849" w:right="143" w:firstLine="0"/>
        <w:rPr>
          <w:sz w:val="24"/>
        </w:rPr>
      </w:pPr>
      <w:r>
        <w:rPr>
          <w:sz w:val="24"/>
        </w:rPr>
        <w:t>Предметные результаты по литературе в средней школе должны обеспечивать: осознание</w:t>
      </w:r>
      <w:r>
        <w:rPr>
          <w:spacing w:val="74"/>
          <w:sz w:val="24"/>
        </w:rPr>
        <w:t xml:space="preserve"> </w:t>
      </w:r>
      <w:r>
        <w:rPr>
          <w:sz w:val="24"/>
        </w:rPr>
        <w:t>причастности</w:t>
      </w:r>
      <w:r>
        <w:rPr>
          <w:spacing w:val="75"/>
          <w:sz w:val="24"/>
        </w:rPr>
        <w:t xml:space="preserve"> </w:t>
      </w:r>
      <w:r>
        <w:rPr>
          <w:sz w:val="24"/>
        </w:rPr>
        <w:t>к</w:t>
      </w:r>
      <w:r>
        <w:rPr>
          <w:spacing w:val="75"/>
          <w:sz w:val="24"/>
        </w:rPr>
        <w:t xml:space="preserve"> </w:t>
      </w:r>
      <w:r>
        <w:rPr>
          <w:sz w:val="24"/>
        </w:rPr>
        <w:t>отечественным</w:t>
      </w:r>
      <w:r>
        <w:rPr>
          <w:spacing w:val="73"/>
          <w:sz w:val="24"/>
        </w:rPr>
        <w:t xml:space="preserve"> </w:t>
      </w:r>
      <w:r>
        <w:rPr>
          <w:sz w:val="24"/>
        </w:rPr>
        <w:t>традициям</w:t>
      </w:r>
      <w:r>
        <w:rPr>
          <w:spacing w:val="74"/>
          <w:sz w:val="24"/>
        </w:rPr>
        <w:t xml:space="preserve"> </w:t>
      </w:r>
      <w:r>
        <w:rPr>
          <w:sz w:val="24"/>
        </w:rPr>
        <w:t>и</w:t>
      </w:r>
      <w:r>
        <w:rPr>
          <w:spacing w:val="75"/>
          <w:sz w:val="24"/>
        </w:rPr>
        <w:t xml:space="preserve"> </w:t>
      </w:r>
      <w:r>
        <w:rPr>
          <w:sz w:val="24"/>
        </w:rPr>
        <w:t>исторической</w:t>
      </w:r>
      <w:r>
        <w:rPr>
          <w:spacing w:val="75"/>
          <w:sz w:val="24"/>
        </w:rPr>
        <w:t xml:space="preserve"> </w:t>
      </w:r>
      <w:r>
        <w:rPr>
          <w:sz w:val="24"/>
        </w:rPr>
        <w:t>преемственности</w:t>
      </w:r>
    </w:p>
    <w:p w:rsidR="00E90468" w:rsidRDefault="00804528" w:rsidP="00713082">
      <w:pPr>
        <w:pStyle w:val="a3"/>
        <w:spacing w:line="276" w:lineRule="auto"/>
        <w:ind w:firstLine="0"/>
        <w:jc w:val="left"/>
      </w:pPr>
      <w:r>
        <w:rPr>
          <w:spacing w:val="-2"/>
        </w:rPr>
        <w:t>поколений;</w:t>
      </w:r>
    </w:p>
    <w:p w:rsidR="00E90468" w:rsidRDefault="00804528" w:rsidP="00713082">
      <w:pPr>
        <w:pStyle w:val="a3"/>
        <w:spacing w:before="134" w:line="276" w:lineRule="auto"/>
        <w:ind w:right="142"/>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90468" w:rsidRDefault="00804528" w:rsidP="00713082">
      <w:pPr>
        <w:pStyle w:val="a3"/>
        <w:spacing w:line="276" w:lineRule="auto"/>
        <w:ind w:right="139"/>
      </w:pPr>
      <w:r>
        <w:t>осознание взаимосвязи между языковым, литературным, интеллектуальным, духовно- нравственным развитием личности;</w:t>
      </w:r>
    </w:p>
    <w:p w:rsidR="00E90468" w:rsidRDefault="00804528" w:rsidP="00713082">
      <w:pPr>
        <w:pStyle w:val="a3"/>
        <w:spacing w:line="276" w:lineRule="auto"/>
        <w:ind w:right="147"/>
      </w:pPr>
      <w:r>
        <w:t>сформированность устойчивого интереса к чтению как средству познания отечественной и других культур;</w:t>
      </w:r>
    </w:p>
    <w:p w:rsidR="00E90468" w:rsidRDefault="00804528" w:rsidP="00713082">
      <w:pPr>
        <w:pStyle w:val="a3"/>
        <w:spacing w:line="276" w:lineRule="auto"/>
        <w:ind w:right="139"/>
      </w:pPr>
      <w:r>
        <w:t>приобщение</w:t>
      </w:r>
      <w:r>
        <w:rPr>
          <w:spacing w:val="74"/>
          <w:w w:val="150"/>
        </w:rPr>
        <w:t xml:space="preserve">  </w:t>
      </w:r>
      <w:r>
        <w:t>к</w:t>
      </w:r>
      <w:r>
        <w:rPr>
          <w:spacing w:val="75"/>
          <w:w w:val="150"/>
        </w:rPr>
        <w:t xml:space="preserve">  </w:t>
      </w:r>
      <w:r>
        <w:t>отечественному</w:t>
      </w:r>
      <w:r>
        <w:rPr>
          <w:spacing w:val="72"/>
          <w:w w:val="150"/>
        </w:rPr>
        <w:t xml:space="preserve">  </w:t>
      </w:r>
      <w:r>
        <w:t>литературному</w:t>
      </w:r>
      <w:r>
        <w:rPr>
          <w:spacing w:val="72"/>
          <w:w w:val="150"/>
        </w:rPr>
        <w:t xml:space="preserve">  </w:t>
      </w:r>
      <w:r>
        <w:t>наследию</w:t>
      </w:r>
      <w:r>
        <w:rPr>
          <w:spacing w:val="76"/>
          <w:w w:val="150"/>
        </w:rPr>
        <w:t xml:space="preserve">  </w:t>
      </w:r>
      <w:r>
        <w:t>и</w:t>
      </w:r>
      <w:r>
        <w:rPr>
          <w:spacing w:val="75"/>
          <w:w w:val="150"/>
        </w:rPr>
        <w:t xml:space="preserve">  </w:t>
      </w:r>
      <w:r>
        <w:t>через</w:t>
      </w:r>
      <w:r>
        <w:rPr>
          <w:spacing w:val="75"/>
          <w:w w:val="150"/>
        </w:rPr>
        <w:t xml:space="preserve">  </w:t>
      </w:r>
      <w:r>
        <w:t>него</w:t>
      </w:r>
      <w:r>
        <w:rPr>
          <w:spacing w:val="78"/>
          <w:w w:val="150"/>
        </w:rPr>
        <w:t xml:space="preserve">  </w:t>
      </w:r>
      <w:r>
        <w:t>– к традиционным ценностям и сокровищам мировой культуры;</w:t>
      </w:r>
    </w:p>
    <w:p w:rsidR="00E90468" w:rsidRDefault="00804528" w:rsidP="00713082">
      <w:pPr>
        <w:pStyle w:val="a3"/>
        <w:spacing w:before="1" w:line="276" w:lineRule="auto"/>
        <w:ind w:right="141"/>
      </w:pPr>
      <w:r>
        <w:t>знание</w:t>
      </w:r>
      <w:r>
        <w:rPr>
          <w:spacing w:val="80"/>
        </w:rPr>
        <w:t xml:space="preserve">   </w:t>
      </w:r>
      <w:r>
        <w:t>содержания,</w:t>
      </w:r>
      <w:r>
        <w:rPr>
          <w:spacing w:val="80"/>
        </w:rPr>
        <w:t xml:space="preserve">   </w:t>
      </w:r>
      <w:r>
        <w:t>понимание</w:t>
      </w:r>
      <w:r>
        <w:rPr>
          <w:spacing w:val="80"/>
        </w:rPr>
        <w:t xml:space="preserve">   </w:t>
      </w:r>
      <w:r>
        <w:t>ключевых</w:t>
      </w:r>
      <w:r>
        <w:rPr>
          <w:spacing w:val="80"/>
        </w:rPr>
        <w:t xml:space="preserve">   </w:t>
      </w:r>
      <w:r>
        <w:t>проблем</w:t>
      </w:r>
      <w:r>
        <w:rPr>
          <w:spacing w:val="80"/>
        </w:rPr>
        <w:t xml:space="preserve">   </w:t>
      </w:r>
      <w:r>
        <w:t>и</w:t>
      </w:r>
      <w:r>
        <w:rPr>
          <w:spacing w:val="80"/>
        </w:rPr>
        <w:t xml:space="preserve">   </w:t>
      </w:r>
      <w:r>
        <w:t>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E90468" w:rsidRDefault="00804528" w:rsidP="00713082">
      <w:pPr>
        <w:pStyle w:val="a3"/>
        <w:spacing w:line="276" w:lineRule="auto"/>
        <w:ind w:right="139" w:firstLine="0"/>
        <w:jc w:val="right"/>
      </w:pPr>
      <w:r>
        <w:t>пьеса</w:t>
      </w:r>
      <w:r>
        <w:rPr>
          <w:spacing w:val="18"/>
        </w:rPr>
        <w:t xml:space="preserve"> </w:t>
      </w:r>
      <w:r>
        <w:t>А.Н.</w:t>
      </w:r>
      <w:r>
        <w:rPr>
          <w:spacing w:val="-3"/>
        </w:rPr>
        <w:t xml:space="preserve"> </w:t>
      </w:r>
      <w:r>
        <w:t>Островского</w:t>
      </w:r>
      <w:r>
        <w:rPr>
          <w:spacing w:val="25"/>
        </w:rPr>
        <w:t xml:space="preserve"> </w:t>
      </w:r>
      <w:r>
        <w:t>«Гроза»,</w:t>
      </w:r>
      <w:r>
        <w:rPr>
          <w:spacing w:val="24"/>
        </w:rPr>
        <w:t xml:space="preserve"> </w:t>
      </w:r>
      <w:r>
        <w:t>роман</w:t>
      </w:r>
      <w:r>
        <w:rPr>
          <w:spacing w:val="23"/>
        </w:rPr>
        <w:t xml:space="preserve"> </w:t>
      </w:r>
      <w:r>
        <w:t>И.А.</w:t>
      </w:r>
      <w:r>
        <w:rPr>
          <w:spacing w:val="-1"/>
        </w:rPr>
        <w:t xml:space="preserve"> </w:t>
      </w:r>
      <w:r>
        <w:t>Гончарова</w:t>
      </w:r>
      <w:r>
        <w:rPr>
          <w:spacing w:val="25"/>
        </w:rPr>
        <w:t xml:space="preserve"> </w:t>
      </w:r>
      <w:r>
        <w:t>«Обломов»,</w:t>
      </w:r>
      <w:r>
        <w:rPr>
          <w:spacing w:val="25"/>
        </w:rPr>
        <w:t xml:space="preserve"> </w:t>
      </w:r>
      <w:r>
        <w:t>роман</w:t>
      </w:r>
      <w:r>
        <w:rPr>
          <w:spacing w:val="23"/>
        </w:rPr>
        <w:t xml:space="preserve"> </w:t>
      </w:r>
      <w:r>
        <w:t>И.С.</w:t>
      </w:r>
      <w:r>
        <w:rPr>
          <w:spacing w:val="-1"/>
        </w:rPr>
        <w:t xml:space="preserve"> </w:t>
      </w:r>
      <w:r>
        <w:rPr>
          <w:spacing w:val="-2"/>
        </w:rPr>
        <w:t>Тургенева</w:t>
      </w:r>
    </w:p>
    <w:p w:rsidR="00E90468" w:rsidRDefault="00804528" w:rsidP="00713082">
      <w:pPr>
        <w:pStyle w:val="a3"/>
        <w:spacing w:before="136" w:line="276" w:lineRule="auto"/>
        <w:ind w:right="140" w:firstLine="0"/>
        <w:jc w:val="right"/>
      </w:pPr>
      <w:r>
        <w:t>«Отцы</w:t>
      </w:r>
      <w:r>
        <w:rPr>
          <w:spacing w:val="37"/>
        </w:rPr>
        <w:t xml:space="preserve"> </w:t>
      </w:r>
      <w:r>
        <w:t>и</w:t>
      </w:r>
      <w:r>
        <w:rPr>
          <w:spacing w:val="39"/>
        </w:rPr>
        <w:t xml:space="preserve"> </w:t>
      </w:r>
      <w:r>
        <w:t>дети»,</w:t>
      </w:r>
      <w:r>
        <w:rPr>
          <w:spacing w:val="38"/>
        </w:rPr>
        <w:t xml:space="preserve"> </w:t>
      </w:r>
      <w:r>
        <w:t>стихотворения</w:t>
      </w:r>
      <w:r>
        <w:rPr>
          <w:spacing w:val="38"/>
        </w:rPr>
        <w:t xml:space="preserve"> </w:t>
      </w:r>
      <w:r>
        <w:t>Ф.И.</w:t>
      </w:r>
      <w:r>
        <w:rPr>
          <w:spacing w:val="2"/>
        </w:rPr>
        <w:t xml:space="preserve"> </w:t>
      </w:r>
      <w:r>
        <w:t>Тютчева,</w:t>
      </w:r>
      <w:r>
        <w:rPr>
          <w:spacing w:val="38"/>
        </w:rPr>
        <w:t xml:space="preserve"> </w:t>
      </w:r>
      <w:r>
        <w:t>А.А.</w:t>
      </w:r>
      <w:r>
        <w:rPr>
          <w:spacing w:val="-2"/>
        </w:rPr>
        <w:t xml:space="preserve"> </w:t>
      </w:r>
      <w:r>
        <w:t>Фета,</w:t>
      </w:r>
      <w:r>
        <w:rPr>
          <w:spacing w:val="38"/>
        </w:rPr>
        <w:t xml:space="preserve"> </w:t>
      </w:r>
      <w:r>
        <w:t>А.К.</w:t>
      </w:r>
      <w:r>
        <w:rPr>
          <w:spacing w:val="-1"/>
        </w:rPr>
        <w:t xml:space="preserve"> </w:t>
      </w:r>
      <w:r>
        <w:t>Толстого,</w:t>
      </w:r>
      <w:r>
        <w:rPr>
          <w:spacing w:val="39"/>
        </w:rPr>
        <w:t xml:space="preserve"> </w:t>
      </w:r>
      <w:r>
        <w:t>стихотворения</w:t>
      </w:r>
      <w:r>
        <w:rPr>
          <w:spacing w:val="36"/>
        </w:rPr>
        <w:t xml:space="preserve"> </w:t>
      </w:r>
      <w:r>
        <w:t>и</w:t>
      </w:r>
      <w:r>
        <w:rPr>
          <w:spacing w:val="37"/>
        </w:rPr>
        <w:t xml:space="preserve"> </w:t>
      </w:r>
      <w:r>
        <w:rPr>
          <w:spacing w:val="-2"/>
        </w:rPr>
        <w:t>поэма</w:t>
      </w:r>
    </w:p>
    <w:p w:rsidR="00E90468" w:rsidRDefault="00804528" w:rsidP="00713082">
      <w:pPr>
        <w:pStyle w:val="a3"/>
        <w:spacing w:before="140" w:line="276" w:lineRule="auto"/>
        <w:ind w:right="137" w:firstLine="0"/>
        <w:jc w:val="right"/>
      </w:pPr>
      <w:r>
        <w:t>«Кому</w:t>
      </w:r>
      <w:r>
        <w:rPr>
          <w:spacing w:val="14"/>
        </w:rPr>
        <w:t xml:space="preserve"> </w:t>
      </w:r>
      <w:r>
        <w:t>на</w:t>
      </w:r>
      <w:r>
        <w:rPr>
          <w:spacing w:val="19"/>
        </w:rPr>
        <w:t xml:space="preserve"> </w:t>
      </w:r>
      <w:r>
        <w:t>Руси</w:t>
      </w:r>
      <w:r>
        <w:rPr>
          <w:spacing w:val="20"/>
        </w:rPr>
        <w:t xml:space="preserve"> </w:t>
      </w:r>
      <w:r>
        <w:t>жить</w:t>
      </w:r>
      <w:r>
        <w:rPr>
          <w:spacing w:val="21"/>
        </w:rPr>
        <w:t xml:space="preserve"> </w:t>
      </w:r>
      <w:r>
        <w:t>хорошо»</w:t>
      </w:r>
      <w:r>
        <w:rPr>
          <w:spacing w:val="13"/>
        </w:rPr>
        <w:t xml:space="preserve"> </w:t>
      </w:r>
      <w:r>
        <w:t>Н.А.</w:t>
      </w:r>
      <w:r>
        <w:rPr>
          <w:spacing w:val="1"/>
        </w:rPr>
        <w:t xml:space="preserve"> </w:t>
      </w:r>
      <w:r>
        <w:t>Некрасова,</w:t>
      </w:r>
      <w:r>
        <w:rPr>
          <w:spacing w:val="20"/>
        </w:rPr>
        <w:t xml:space="preserve"> </w:t>
      </w:r>
      <w:r>
        <w:t>роман</w:t>
      </w:r>
      <w:r>
        <w:rPr>
          <w:spacing w:val="21"/>
        </w:rPr>
        <w:t xml:space="preserve"> </w:t>
      </w:r>
      <w:r>
        <w:t>М.Е.</w:t>
      </w:r>
      <w:r>
        <w:rPr>
          <w:spacing w:val="-3"/>
        </w:rPr>
        <w:t xml:space="preserve"> </w:t>
      </w:r>
      <w:r>
        <w:t>Салтыкова-Щедрина</w:t>
      </w:r>
      <w:r>
        <w:rPr>
          <w:spacing w:val="24"/>
        </w:rPr>
        <w:t xml:space="preserve"> </w:t>
      </w:r>
      <w:r>
        <w:t>«История</w:t>
      </w:r>
      <w:r>
        <w:rPr>
          <w:spacing w:val="22"/>
        </w:rPr>
        <w:t xml:space="preserve"> </w:t>
      </w:r>
      <w:r>
        <w:rPr>
          <w:spacing w:val="-2"/>
        </w:rPr>
        <w:t>одного</w:t>
      </w:r>
    </w:p>
    <w:p w:rsidR="00E90468" w:rsidRDefault="00E90468" w:rsidP="00713082">
      <w:pPr>
        <w:pStyle w:val="a3"/>
        <w:spacing w:line="276" w:lineRule="auto"/>
        <w:jc w:val="right"/>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5" w:firstLine="0"/>
      </w:pPr>
      <w:r>
        <w:lastRenderedPageBreak/>
        <w:t>города»</w:t>
      </w:r>
      <w:r>
        <w:rPr>
          <w:spacing w:val="40"/>
        </w:rPr>
        <w:t xml:space="preserve"> </w:t>
      </w:r>
      <w:r>
        <w:t>(избранные</w:t>
      </w:r>
      <w:r>
        <w:rPr>
          <w:spacing w:val="40"/>
        </w:rPr>
        <w:t xml:space="preserve"> </w:t>
      </w:r>
      <w:r>
        <w:t>главы),</w:t>
      </w:r>
      <w:r>
        <w:rPr>
          <w:spacing w:val="40"/>
        </w:rPr>
        <w:t xml:space="preserve"> </w:t>
      </w:r>
      <w:r>
        <w:t>роман</w:t>
      </w:r>
      <w:r>
        <w:rPr>
          <w:spacing w:val="40"/>
        </w:rPr>
        <w:t xml:space="preserve"> </w:t>
      </w:r>
      <w:r>
        <w:t>Н.Г. Чернышевского</w:t>
      </w:r>
      <w:r>
        <w:rPr>
          <w:spacing w:val="40"/>
        </w:rPr>
        <w:t xml:space="preserve"> </w:t>
      </w:r>
      <w:r>
        <w:t>«Что</w:t>
      </w:r>
      <w:r>
        <w:rPr>
          <w:spacing w:val="40"/>
        </w:rPr>
        <w:t xml:space="preserve"> </w:t>
      </w:r>
      <w:r>
        <w:t>делать?»</w:t>
      </w:r>
      <w:r>
        <w:rPr>
          <w:spacing w:val="40"/>
        </w:rPr>
        <w:t xml:space="preserve"> </w:t>
      </w:r>
      <w:r>
        <w:t>(фрагменты),</w:t>
      </w:r>
      <w:r>
        <w:rPr>
          <w:spacing w:val="40"/>
        </w:rPr>
        <w:t xml:space="preserve"> </w:t>
      </w:r>
      <w:r>
        <w:t>роман</w:t>
      </w:r>
      <w:r>
        <w:rPr>
          <w:spacing w:val="40"/>
        </w:rPr>
        <w:t xml:space="preserve"> </w:t>
      </w:r>
      <w:r>
        <w:t>Ф.М.</w:t>
      </w:r>
      <w:r>
        <w:rPr>
          <w:spacing w:val="-2"/>
        </w:rPr>
        <w:t xml:space="preserve"> </w:t>
      </w:r>
      <w:r>
        <w:t>Достоевского «Преступление и наказание», роман-эпопея Л.Н.</w:t>
      </w:r>
      <w:r>
        <w:rPr>
          <w:spacing w:val="-2"/>
        </w:rPr>
        <w:t xml:space="preserve"> </w:t>
      </w:r>
      <w:r>
        <w:t>Толстого</w:t>
      </w:r>
      <w:r>
        <w:rPr>
          <w:spacing w:val="40"/>
        </w:rPr>
        <w:t xml:space="preserve"> </w:t>
      </w:r>
      <w:r>
        <w:t>«Война и мир», одно произведение Н.С.</w:t>
      </w:r>
      <w:r>
        <w:rPr>
          <w:spacing w:val="-1"/>
        </w:rPr>
        <w:t xml:space="preserve"> </w:t>
      </w:r>
      <w:r>
        <w:t>Лескова, рассказы и пьеса «Вишнёвый сад» А.П.</w:t>
      </w:r>
      <w:r>
        <w:rPr>
          <w:spacing w:val="-1"/>
        </w:rPr>
        <w:t xml:space="preserve"> </w:t>
      </w:r>
      <w:r>
        <w:t>Чехова, произведения А.Н.</w:t>
      </w:r>
      <w:r>
        <w:rPr>
          <w:spacing w:val="-1"/>
        </w:rPr>
        <w:t xml:space="preserve"> </w:t>
      </w:r>
      <w:r>
        <w:t>Островского,</w:t>
      </w:r>
      <w:r>
        <w:rPr>
          <w:spacing w:val="80"/>
        </w:rPr>
        <w:t xml:space="preserve">  </w:t>
      </w:r>
      <w:r>
        <w:t>И.А.</w:t>
      </w:r>
      <w:r>
        <w:rPr>
          <w:spacing w:val="-1"/>
        </w:rPr>
        <w:t xml:space="preserve"> </w:t>
      </w:r>
      <w:r>
        <w:t>Гончарова,</w:t>
      </w:r>
      <w:r>
        <w:rPr>
          <w:spacing w:val="80"/>
        </w:rPr>
        <w:t xml:space="preserve">  </w:t>
      </w:r>
      <w:r>
        <w:t>И.С. Тургенева,</w:t>
      </w:r>
      <w:r>
        <w:rPr>
          <w:spacing w:val="80"/>
        </w:rPr>
        <w:t xml:space="preserve">  </w:t>
      </w:r>
      <w:r>
        <w:t>Ф.М. Достоевского,</w:t>
      </w:r>
      <w:r>
        <w:rPr>
          <w:spacing w:val="80"/>
        </w:rPr>
        <w:t xml:space="preserve">  </w:t>
      </w:r>
      <w:r>
        <w:t>Л.Н. Толстого, А.П.</w:t>
      </w:r>
      <w:r>
        <w:rPr>
          <w:spacing w:val="-1"/>
        </w:rPr>
        <w:t xml:space="preserve"> </w:t>
      </w:r>
      <w:r>
        <w:t>Чехова (дополнительно по одному произведению каждого писателя по выбору), статьи литературных критиков H.А. Добролюбова, Д.И.</w:t>
      </w:r>
      <w:r>
        <w:rPr>
          <w:spacing w:val="-3"/>
        </w:rPr>
        <w:t xml:space="preserve"> </w:t>
      </w:r>
      <w:r>
        <w:t>Писарева, А.В.</w:t>
      </w:r>
      <w:r>
        <w:rPr>
          <w:spacing w:val="-2"/>
        </w:rPr>
        <w:t xml:space="preserve"> </w:t>
      </w:r>
      <w:r>
        <w:t xml:space="preserve">Дружинина, А.А. Григорьева и </w:t>
      </w:r>
      <w:r>
        <w:rPr>
          <w:spacing w:val="-2"/>
        </w:rPr>
        <w:t>другие</w:t>
      </w:r>
    </w:p>
    <w:p w:rsidR="00E90468" w:rsidRDefault="00804528" w:rsidP="00713082">
      <w:pPr>
        <w:pStyle w:val="a3"/>
        <w:spacing w:line="276" w:lineRule="auto"/>
        <w:ind w:right="137" w:firstLine="0"/>
      </w:pPr>
      <w:r>
        <w:t>(не менее трёх статей по выбору), рассказы и пьеса «На дне» М. Горького, стихотворения и рассказы</w:t>
      </w:r>
      <w:r>
        <w:rPr>
          <w:spacing w:val="80"/>
        </w:rPr>
        <w:t xml:space="preserve"> </w:t>
      </w:r>
      <w:r>
        <w:t>И.А.</w:t>
      </w:r>
      <w:r>
        <w:rPr>
          <w:spacing w:val="-1"/>
        </w:rPr>
        <w:t xml:space="preserve"> </w:t>
      </w:r>
      <w:r>
        <w:t>Бунина,</w:t>
      </w:r>
      <w:r>
        <w:rPr>
          <w:spacing w:val="80"/>
        </w:rPr>
        <w:t xml:space="preserve"> </w:t>
      </w:r>
      <w:r>
        <w:t>произведения</w:t>
      </w:r>
      <w:r>
        <w:rPr>
          <w:spacing w:val="80"/>
        </w:rPr>
        <w:t xml:space="preserve"> </w:t>
      </w:r>
      <w:r>
        <w:t>А.И. Куприна,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«Двенадцать» А.А.</w:t>
      </w:r>
      <w:r>
        <w:rPr>
          <w:spacing w:val="-3"/>
        </w:rPr>
        <w:t xml:space="preserve"> </w:t>
      </w:r>
      <w:r>
        <w:t>Блока,</w:t>
      </w:r>
      <w:r>
        <w:rPr>
          <w:spacing w:val="78"/>
        </w:rPr>
        <w:t xml:space="preserve"> </w:t>
      </w:r>
      <w:r>
        <w:t>стихотворения</w:t>
      </w:r>
      <w:r>
        <w:rPr>
          <w:spacing w:val="79"/>
        </w:rPr>
        <w:t xml:space="preserve"> </w:t>
      </w:r>
      <w:r>
        <w:t>К.Д.</w:t>
      </w:r>
      <w:r>
        <w:rPr>
          <w:spacing w:val="-2"/>
        </w:rPr>
        <w:t xml:space="preserve"> </w:t>
      </w:r>
      <w:r>
        <w:t>Бальмонта,</w:t>
      </w:r>
      <w:r>
        <w:rPr>
          <w:spacing w:val="79"/>
        </w:rPr>
        <w:t xml:space="preserve"> </w:t>
      </w:r>
      <w:r>
        <w:t>А.</w:t>
      </w:r>
      <w:r>
        <w:rPr>
          <w:spacing w:val="-1"/>
        </w:rPr>
        <w:t xml:space="preserve"> </w:t>
      </w:r>
      <w:r>
        <w:t>Белого,</w:t>
      </w:r>
      <w:r>
        <w:rPr>
          <w:spacing w:val="78"/>
        </w:rPr>
        <w:t xml:space="preserve"> </w:t>
      </w:r>
      <w:r>
        <w:t>Н.С.</w:t>
      </w:r>
      <w:r>
        <w:rPr>
          <w:spacing w:val="-1"/>
        </w:rPr>
        <w:t xml:space="preserve"> </w:t>
      </w:r>
      <w:r>
        <w:t>Гумилева,</w:t>
      </w:r>
      <w:r>
        <w:rPr>
          <w:spacing w:val="51"/>
          <w:w w:val="150"/>
        </w:rPr>
        <w:t xml:space="preserve"> </w:t>
      </w:r>
      <w:r>
        <w:t>стихотворения</w:t>
      </w:r>
      <w:r>
        <w:rPr>
          <w:spacing w:val="79"/>
        </w:rPr>
        <w:t xml:space="preserve"> </w:t>
      </w:r>
      <w:r>
        <w:t>и</w:t>
      </w:r>
      <w:r>
        <w:rPr>
          <w:spacing w:val="77"/>
        </w:rPr>
        <w:t xml:space="preserve"> </w:t>
      </w:r>
      <w:r>
        <w:rPr>
          <w:spacing w:val="-2"/>
        </w:rPr>
        <w:t>поэма</w:t>
      </w:r>
    </w:p>
    <w:p w:rsidR="00E90468" w:rsidRDefault="00804528" w:rsidP="00713082">
      <w:pPr>
        <w:pStyle w:val="a3"/>
        <w:tabs>
          <w:tab w:val="left" w:pos="8834"/>
        </w:tabs>
        <w:spacing w:line="276" w:lineRule="auto"/>
        <w:ind w:right="139" w:firstLine="0"/>
      </w:pPr>
      <w:r>
        <w:t>«Облако</w:t>
      </w:r>
      <w:r>
        <w:rPr>
          <w:spacing w:val="80"/>
        </w:rPr>
        <w:t xml:space="preserve"> </w:t>
      </w:r>
      <w:r>
        <w:t>в</w:t>
      </w:r>
      <w:r>
        <w:rPr>
          <w:spacing w:val="80"/>
        </w:rPr>
        <w:t xml:space="preserve"> </w:t>
      </w:r>
      <w:r>
        <w:t>штанах»</w:t>
      </w:r>
      <w:r>
        <w:rPr>
          <w:spacing w:val="80"/>
        </w:rPr>
        <w:t xml:space="preserve"> </w:t>
      </w:r>
      <w:r>
        <w:t>В.В. Маяковского,</w:t>
      </w:r>
      <w:r>
        <w:rPr>
          <w:spacing w:val="80"/>
        </w:rPr>
        <w:t xml:space="preserve"> </w:t>
      </w:r>
      <w:r>
        <w:t>стихотворения</w:t>
      </w:r>
      <w:r>
        <w:rPr>
          <w:spacing w:val="80"/>
        </w:rPr>
        <w:t xml:space="preserve"> </w:t>
      </w:r>
      <w:r>
        <w:t>С.А.</w:t>
      </w:r>
      <w:r>
        <w:rPr>
          <w:spacing w:val="-1"/>
        </w:rPr>
        <w:t xml:space="preserve"> </w:t>
      </w:r>
      <w:r>
        <w:t>Есенина,</w:t>
      </w:r>
      <w:r>
        <w:rPr>
          <w:spacing w:val="80"/>
        </w:rPr>
        <w:t xml:space="preserve"> </w:t>
      </w:r>
      <w:r>
        <w:t>О.Э.</w:t>
      </w:r>
      <w:r>
        <w:rPr>
          <w:spacing w:val="-1"/>
        </w:rPr>
        <w:t xml:space="preserve"> </w:t>
      </w:r>
      <w:r>
        <w:t>Мандельштама,</w:t>
      </w:r>
      <w:r>
        <w:rPr>
          <w:spacing w:val="40"/>
        </w:rPr>
        <w:t xml:space="preserve"> </w:t>
      </w:r>
      <w:r>
        <w:t xml:space="preserve">М.И. </w:t>
      </w:r>
      <w:r>
        <w:rPr>
          <w:spacing w:val="-2"/>
        </w:rPr>
        <w:t>Цветаевой,</w:t>
      </w:r>
      <w:r>
        <w:tab/>
      </w:r>
      <w:r>
        <w:rPr>
          <w:spacing w:val="-2"/>
        </w:rPr>
        <w:t>стихотворения</w:t>
      </w:r>
    </w:p>
    <w:p w:rsidR="00E90468" w:rsidRDefault="00804528" w:rsidP="00713082">
      <w:pPr>
        <w:pStyle w:val="a3"/>
        <w:spacing w:line="276" w:lineRule="auto"/>
        <w:ind w:right="139" w:firstLine="0"/>
      </w:pPr>
      <w:r>
        <w:t>и</w:t>
      </w:r>
      <w:r>
        <w:rPr>
          <w:spacing w:val="80"/>
        </w:rPr>
        <w:t xml:space="preserve">   </w:t>
      </w:r>
      <w:r>
        <w:t>поэма</w:t>
      </w:r>
      <w:r>
        <w:rPr>
          <w:spacing w:val="80"/>
        </w:rPr>
        <w:t xml:space="preserve">   </w:t>
      </w:r>
      <w:r>
        <w:t>«Реквием»</w:t>
      </w:r>
      <w:r>
        <w:rPr>
          <w:spacing w:val="80"/>
        </w:rPr>
        <w:t xml:space="preserve">   </w:t>
      </w:r>
      <w:r>
        <w:t>А.А. Ахматовой,</w:t>
      </w:r>
      <w:r>
        <w:rPr>
          <w:spacing w:val="80"/>
        </w:rPr>
        <w:t xml:space="preserve">   </w:t>
      </w:r>
      <w:r>
        <w:t>роман</w:t>
      </w:r>
      <w:r>
        <w:rPr>
          <w:spacing w:val="80"/>
        </w:rPr>
        <w:t xml:space="preserve">   </w:t>
      </w:r>
      <w:r>
        <w:t>Е.И.</w:t>
      </w:r>
      <w:r>
        <w:rPr>
          <w:spacing w:val="-1"/>
        </w:rPr>
        <w:t xml:space="preserve"> </w:t>
      </w:r>
      <w:r>
        <w:t>Замятина</w:t>
      </w:r>
      <w:r>
        <w:rPr>
          <w:spacing w:val="80"/>
        </w:rPr>
        <w:t xml:space="preserve">   </w:t>
      </w:r>
      <w:r>
        <w:t>«Мы»,</w:t>
      </w:r>
      <w:r>
        <w:rPr>
          <w:spacing w:val="80"/>
        </w:rPr>
        <w:t xml:space="preserve">   </w:t>
      </w:r>
      <w:r>
        <w:t>роман Н.А. Островского «Как закалялась сталь»</w:t>
      </w:r>
      <w:r>
        <w:rPr>
          <w:spacing w:val="-7"/>
        </w:rPr>
        <w:t xml:space="preserve"> </w:t>
      </w:r>
      <w:r>
        <w:t>(избранные</w:t>
      </w:r>
      <w:r>
        <w:rPr>
          <w:spacing w:val="-1"/>
        </w:rPr>
        <w:t xml:space="preserve"> </w:t>
      </w:r>
      <w:r>
        <w:t>главы), роман М.А.</w:t>
      </w:r>
      <w:r>
        <w:rPr>
          <w:spacing w:val="-4"/>
        </w:rPr>
        <w:t xml:space="preserve"> </w:t>
      </w:r>
      <w:r>
        <w:t>Шолохова «Тихий Дон», роман</w:t>
      </w:r>
      <w:r>
        <w:rPr>
          <w:spacing w:val="40"/>
        </w:rPr>
        <w:t xml:space="preserve">  </w:t>
      </w:r>
      <w:r>
        <w:t>М.А.</w:t>
      </w:r>
      <w:r>
        <w:rPr>
          <w:spacing w:val="-1"/>
        </w:rPr>
        <w:t xml:space="preserve"> </w:t>
      </w:r>
      <w:r>
        <w:t>Булгакова</w:t>
      </w:r>
      <w:r>
        <w:rPr>
          <w:spacing w:val="40"/>
        </w:rPr>
        <w:t xml:space="preserve">  </w:t>
      </w:r>
      <w:r>
        <w:t>«Мастер</w:t>
      </w:r>
      <w:r>
        <w:rPr>
          <w:spacing w:val="40"/>
        </w:rPr>
        <w:t xml:space="preserve">  </w:t>
      </w:r>
      <w:r>
        <w:t>и</w:t>
      </w:r>
      <w:r>
        <w:rPr>
          <w:spacing w:val="40"/>
        </w:rPr>
        <w:t xml:space="preserve">  </w:t>
      </w:r>
      <w:r>
        <w:t>Маргарита»</w:t>
      </w:r>
      <w:r>
        <w:rPr>
          <w:spacing w:val="40"/>
        </w:rPr>
        <w:t xml:space="preserve">  </w:t>
      </w:r>
      <w:r>
        <w:t>(или</w:t>
      </w:r>
      <w:r>
        <w:rPr>
          <w:spacing w:val="40"/>
        </w:rPr>
        <w:t xml:space="preserve">  </w:t>
      </w:r>
      <w:r>
        <w:t>«Белая</w:t>
      </w:r>
      <w:r>
        <w:rPr>
          <w:spacing w:val="40"/>
        </w:rPr>
        <w:t xml:space="preserve">  </w:t>
      </w:r>
      <w:r>
        <w:t>гвардия»),</w:t>
      </w:r>
      <w:r>
        <w:rPr>
          <w:spacing w:val="40"/>
        </w:rPr>
        <w:t xml:space="preserve">  </w:t>
      </w:r>
      <w:r>
        <w:t>произведения</w:t>
      </w:r>
      <w:r>
        <w:rPr>
          <w:spacing w:val="80"/>
        </w:rPr>
        <w:t xml:space="preserve"> </w:t>
      </w:r>
      <w:r>
        <w:t>А.П.</w:t>
      </w:r>
      <w:r>
        <w:rPr>
          <w:spacing w:val="-1"/>
        </w:rPr>
        <w:t xml:space="preserve"> </w:t>
      </w:r>
      <w:r>
        <w:t>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w:t>
      </w:r>
      <w:r>
        <w:rPr>
          <w:spacing w:val="31"/>
        </w:rPr>
        <w:t xml:space="preserve"> </w:t>
      </w:r>
      <w:r>
        <w:t>стихотворения</w:t>
      </w:r>
      <w:r>
        <w:rPr>
          <w:spacing w:val="27"/>
        </w:rPr>
        <w:t xml:space="preserve"> </w:t>
      </w:r>
      <w:r>
        <w:t>и</w:t>
      </w:r>
      <w:r>
        <w:rPr>
          <w:spacing w:val="28"/>
        </w:rPr>
        <w:t xml:space="preserve"> </w:t>
      </w:r>
      <w:r>
        <w:t>роман</w:t>
      </w:r>
      <w:r>
        <w:rPr>
          <w:spacing w:val="28"/>
        </w:rPr>
        <w:t xml:space="preserve"> </w:t>
      </w:r>
      <w:r>
        <w:t>Б.Л. Пастернака</w:t>
      </w:r>
      <w:r>
        <w:rPr>
          <w:spacing w:val="31"/>
        </w:rPr>
        <w:t xml:space="preserve"> </w:t>
      </w:r>
      <w:r>
        <w:t>«Доктор</w:t>
      </w:r>
      <w:r>
        <w:rPr>
          <w:spacing w:val="28"/>
        </w:rPr>
        <w:t xml:space="preserve"> </w:t>
      </w:r>
      <w:r>
        <w:t>Живаго»</w:t>
      </w:r>
      <w:r>
        <w:rPr>
          <w:spacing w:val="25"/>
        </w:rPr>
        <w:t xml:space="preserve"> </w:t>
      </w:r>
      <w:r>
        <w:t>(избранные</w:t>
      </w:r>
      <w:r>
        <w:rPr>
          <w:spacing w:val="26"/>
        </w:rPr>
        <w:t xml:space="preserve"> </w:t>
      </w:r>
      <w:r>
        <w:t>главы),</w:t>
      </w:r>
      <w:r>
        <w:rPr>
          <w:spacing w:val="29"/>
        </w:rPr>
        <w:t xml:space="preserve"> </w:t>
      </w:r>
      <w:r>
        <w:t>повесть</w:t>
      </w:r>
    </w:p>
    <w:p w:rsidR="00E90468" w:rsidRDefault="00804528" w:rsidP="00713082">
      <w:pPr>
        <w:pStyle w:val="a3"/>
        <w:tabs>
          <w:tab w:val="left" w:pos="3178"/>
          <w:tab w:val="left" w:pos="6010"/>
          <w:tab w:val="left" w:pos="9005"/>
        </w:tabs>
        <w:spacing w:line="276" w:lineRule="auto"/>
        <w:ind w:right="135" w:firstLine="0"/>
      </w:pPr>
      <w:r>
        <w:rPr>
          <w:spacing w:val="-2"/>
        </w:rPr>
        <w:t>«Один</w:t>
      </w:r>
      <w:r>
        <w:tab/>
      </w:r>
      <w:r>
        <w:rPr>
          <w:spacing w:val="-4"/>
        </w:rPr>
        <w:t>день</w:t>
      </w:r>
      <w:r>
        <w:tab/>
      </w:r>
      <w:r>
        <w:rPr>
          <w:spacing w:val="-2"/>
        </w:rPr>
        <w:t>Ивана</w:t>
      </w:r>
      <w:r>
        <w:tab/>
      </w:r>
      <w:r>
        <w:rPr>
          <w:spacing w:val="-2"/>
        </w:rPr>
        <w:t xml:space="preserve">Денисовича» </w:t>
      </w:r>
      <w:r>
        <w:t>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w:t>
      </w:r>
      <w:r>
        <w:rPr>
          <w:spacing w:val="-2"/>
        </w:rPr>
        <w:t xml:space="preserve"> </w:t>
      </w:r>
      <w:r>
        <w:t>Айтматова,</w:t>
      </w:r>
      <w:r>
        <w:rPr>
          <w:spacing w:val="80"/>
          <w:w w:val="150"/>
        </w:rPr>
        <w:t xml:space="preserve"> </w:t>
      </w:r>
      <w:r>
        <w:t>В.П. Аксенова,</w:t>
      </w:r>
      <w:r>
        <w:rPr>
          <w:spacing w:val="80"/>
          <w:w w:val="150"/>
        </w:rPr>
        <w:t xml:space="preserve"> </w:t>
      </w:r>
      <w:r>
        <w:t>В.П.</w:t>
      </w:r>
      <w:r>
        <w:rPr>
          <w:spacing w:val="-2"/>
        </w:rPr>
        <w:t xml:space="preserve"> </w:t>
      </w:r>
      <w:r>
        <w:t>Астафьева,</w:t>
      </w:r>
      <w:r>
        <w:rPr>
          <w:spacing w:val="80"/>
          <w:w w:val="150"/>
        </w:rPr>
        <w:t xml:space="preserve"> </w:t>
      </w:r>
      <w:r>
        <w:t>В.И.</w:t>
      </w:r>
      <w:r>
        <w:rPr>
          <w:spacing w:val="-2"/>
        </w:rPr>
        <w:t xml:space="preserve"> </w:t>
      </w:r>
      <w:r>
        <w:t>Белова,</w:t>
      </w:r>
      <w:r>
        <w:rPr>
          <w:spacing w:val="80"/>
          <w:w w:val="150"/>
        </w:rPr>
        <w:t xml:space="preserve"> </w:t>
      </w:r>
      <w:r>
        <w:t>А.Г.</w:t>
      </w:r>
      <w:r>
        <w:rPr>
          <w:spacing w:val="-1"/>
        </w:rPr>
        <w:t xml:space="preserve"> </w:t>
      </w:r>
      <w:r>
        <w:t>Битова,</w:t>
      </w:r>
      <w:r>
        <w:rPr>
          <w:spacing w:val="80"/>
          <w:w w:val="150"/>
        </w:rPr>
        <w:t xml:space="preserve"> </w:t>
      </w:r>
      <w:r>
        <w:t>Ю.В.</w:t>
      </w:r>
      <w:r>
        <w:rPr>
          <w:spacing w:val="-2"/>
        </w:rPr>
        <w:t xml:space="preserve"> </w:t>
      </w:r>
      <w:r>
        <w:t>Бондарева, Б.Л.</w:t>
      </w:r>
      <w:r>
        <w:rPr>
          <w:spacing w:val="-1"/>
        </w:rPr>
        <w:t xml:space="preserve"> </w:t>
      </w:r>
      <w:r>
        <w:t>Васильева,</w:t>
      </w:r>
      <w:r>
        <w:rPr>
          <w:spacing w:val="80"/>
        </w:rPr>
        <w:t xml:space="preserve">   </w:t>
      </w:r>
      <w:r>
        <w:t>К.Д.</w:t>
      </w:r>
      <w:r>
        <w:rPr>
          <w:spacing w:val="-1"/>
        </w:rPr>
        <w:t xml:space="preserve"> </w:t>
      </w:r>
      <w:r>
        <w:t>Воробьева,</w:t>
      </w:r>
      <w:r>
        <w:rPr>
          <w:spacing w:val="80"/>
        </w:rPr>
        <w:t xml:space="preserve">   </w:t>
      </w:r>
      <w:r>
        <w:t>В.С. Гроссмана,</w:t>
      </w:r>
      <w:r>
        <w:rPr>
          <w:spacing w:val="80"/>
        </w:rPr>
        <w:t xml:space="preserve">   </w:t>
      </w:r>
      <w:r>
        <w:t>С.Д.</w:t>
      </w:r>
      <w:r>
        <w:rPr>
          <w:spacing w:val="-1"/>
        </w:rPr>
        <w:t xml:space="preserve"> </w:t>
      </w:r>
      <w:r>
        <w:t>Довлатова,</w:t>
      </w:r>
      <w:r>
        <w:rPr>
          <w:spacing w:val="80"/>
        </w:rPr>
        <w:t xml:space="preserve">   </w:t>
      </w:r>
      <w:r>
        <w:t>Ф.А. Искандера, В.Л.</w:t>
      </w:r>
      <w:r>
        <w:rPr>
          <w:spacing w:val="-2"/>
        </w:rPr>
        <w:t xml:space="preserve"> </w:t>
      </w:r>
      <w:r>
        <w:t>Кондратьева,</w:t>
      </w:r>
      <w:r>
        <w:rPr>
          <w:spacing w:val="80"/>
        </w:rPr>
        <w:t xml:space="preserve"> </w:t>
      </w:r>
      <w:r>
        <w:t>В.П.</w:t>
      </w:r>
      <w:r>
        <w:rPr>
          <w:spacing w:val="-1"/>
        </w:rPr>
        <w:t xml:space="preserve"> </w:t>
      </w:r>
      <w:r>
        <w:t>Некрасова,</w:t>
      </w:r>
      <w:r>
        <w:rPr>
          <w:spacing w:val="80"/>
        </w:rPr>
        <w:t xml:space="preserve"> </w:t>
      </w:r>
      <w:r>
        <w:t>В.О. Пелевина,</w:t>
      </w:r>
      <w:r>
        <w:rPr>
          <w:spacing w:val="80"/>
        </w:rPr>
        <w:t xml:space="preserve"> </w:t>
      </w:r>
      <w:r>
        <w:t>В.Г.</w:t>
      </w:r>
      <w:r>
        <w:rPr>
          <w:spacing w:val="-1"/>
        </w:rPr>
        <w:t xml:space="preserve"> </w:t>
      </w:r>
      <w:r>
        <w:t>Распутина,</w:t>
      </w:r>
      <w:r>
        <w:rPr>
          <w:spacing w:val="80"/>
        </w:rPr>
        <w:t xml:space="preserve"> </w:t>
      </w:r>
      <w:r>
        <w:t>А.Н.</w:t>
      </w:r>
      <w:r>
        <w:rPr>
          <w:spacing w:val="80"/>
        </w:rPr>
        <w:t xml:space="preserve"> </w:t>
      </w:r>
      <w:r>
        <w:t>и</w:t>
      </w:r>
      <w:r>
        <w:rPr>
          <w:spacing w:val="80"/>
        </w:rPr>
        <w:t xml:space="preserve"> </w:t>
      </w:r>
      <w:r>
        <w:t>Б.Н. Стругацких, В.Ф.</w:t>
      </w:r>
      <w:r>
        <w:rPr>
          <w:spacing w:val="-1"/>
        </w:rPr>
        <w:t xml:space="preserve"> </w:t>
      </w:r>
      <w:r>
        <w:t>Тендрякова,</w:t>
      </w:r>
      <w:r>
        <w:rPr>
          <w:spacing w:val="74"/>
          <w:w w:val="150"/>
        </w:rPr>
        <w:t xml:space="preserve">   </w:t>
      </w:r>
      <w:r>
        <w:t>Ю.В. Трифонова,</w:t>
      </w:r>
      <w:r>
        <w:rPr>
          <w:spacing w:val="73"/>
          <w:w w:val="150"/>
        </w:rPr>
        <w:t xml:space="preserve">   </w:t>
      </w:r>
      <w:r>
        <w:t>В.Т.</w:t>
      </w:r>
      <w:r>
        <w:rPr>
          <w:spacing w:val="-1"/>
        </w:rPr>
        <w:t xml:space="preserve"> </w:t>
      </w:r>
      <w:r>
        <w:t>Шаламова,</w:t>
      </w:r>
      <w:r>
        <w:rPr>
          <w:spacing w:val="73"/>
          <w:w w:val="150"/>
        </w:rPr>
        <w:t xml:space="preserve">   </w:t>
      </w:r>
      <w:r>
        <w:t>В.М. Шукшина</w:t>
      </w:r>
      <w:r>
        <w:rPr>
          <w:spacing w:val="73"/>
          <w:w w:val="150"/>
        </w:rPr>
        <w:t xml:space="preserve">   </w:t>
      </w:r>
      <w:r>
        <w:t>и</w:t>
      </w:r>
      <w:r>
        <w:rPr>
          <w:spacing w:val="73"/>
          <w:w w:val="150"/>
        </w:rPr>
        <w:t xml:space="preserve">   </w:t>
      </w:r>
      <w:r>
        <w:t>другие), не менее трёх поэтов по выбору (в том числе Б.А. Ахмадулиной, О.Ф.</w:t>
      </w:r>
      <w:r>
        <w:rPr>
          <w:spacing w:val="-2"/>
        </w:rPr>
        <w:t xml:space="preserve"> </w:t>
      </w:r>
      <w:r>
        <w:t>Берггольц, И.А.</w:t>
      </w:r>
      <w:r>
        <w:rPr>
          <w:spacing w:val="-1"/>
        </w:rPr>
        <w:t xml:space="preserve"> </w:t>
      </w:r>
      <w:r>
        <w:t>Бродского, Ю.И.</w:t>
      </w:r>
      <w:r>
        <w:rPr>
          <w:spacing w:val="-2"/>
        </w:rPr>
        <w:t xml:space="preserve"> </w:t>
      </w:r>
      <w:r>
        <w:t>Визбора,</w:t>
      </w:r>
      <w:r>
        <w:rPr>
          <w:spacing w:val="80"/>
        </w:rPr>
        <w:t xml:space="preserve">  </w:t>
      </w:r>
      <w:r>
        <w:t>А.А. Вознесенского,</w:t>
      </w:r>
      <w:r>
        <w:rPr>
          <w:spacing w:val="80"/>
        </w:rPr>
        <w:t xml:space="preserve">  </w:t>
      </w:r>
      <w:r>
        <w:t>В.С. Высоцкого,</w:t>
      </w:r>
      <w:r>
        <w:rPr>
          <w:spacing w:val="80"/>
        </w:rPr>
        <w:t xml:space="preserve">  </w:t>
      </w:r>
      <w:r>
        <w:t>Ю.В.</w:t>
      </w:r>
      <w:r>
        <w:rPr>
          <w:spacing w:val="-1"/>
        </w:rPr>
        <w:t xml:space="preserve"> </w:t>
      </w:r>
      <w:r>
        <w:t>Друниной,</w:t>
      </w:r>
      <w:r>
        <w:rPr>
          <w:spacing w:val="80"/>
        </w:rPr>
        <w:t xml:space="preserve">  </w:t>
      </w:r>
      <w:r>
        <w:t>Е.А. Евтушенко, Н.А.</w:t>
      </w:r>
      <w:r>
        <w:rPr>
          <w:spacing w:val="-2"/>
        </w:rPr>
        <w:t xml:space="preserve"> </w:t>
      </w:r>
      <w:r>
        <w:t>Заболоцкого,</w:t>
      </w:r>
      <w:r>
        <w:rPr>
          <w:spacing w:val="80"/>
          <w:w w:val="150"/>
        </w:rPr>
        <w:t xml:space="preserve"> </w:t>
      </w:r>
      <w:r>
        <w:t>А.С.</w:t>
      </w:r>
      <w:r>
        <w:rPr>
          <w:spacing w:val="-2"/>
        </w:rPr>
        <w:t xml:space="preserve"> </w:t>
      </w:r>
      <w:r>
        <w:t>Кушнера,</w:t>
      </w:r>
      <w:r>
        <w:rPr>
          <w:spacing w:val="80"/>
          <w:w w:val="150"/>
        </w:rPr>
        <w:t xml:space="preserve"> </w:t>
      </w:r>
      <w:r>
        <w:t>Л.Н.</w:t>
      </w:r>
      <w:r>
        <w:rPr>
          <w:spacing w:val="-1"/>
        </w:rPr>
        <w:t xml:space="preserve"> </w:t>
      </w:r>
      <w:r>
        <w:t>Мартынова,</w:t>
      </w:r>
      <w:r>
        <w:rPr>
          <w:spacing w:val="80"/>
          <w:w w:val="150"/>
        </w:rPr>
        <w:t xml:space="preserve"> </w:t>
      </w:r>
      <w:r>
        <w:t>Б.Ш.</w:t>
      </w:r>
      <w:r>
        <w:rPr>
          <w:spacing w:val="-1"/>
        </w:rPr>
        <w:t xml:space="preserve"> </w:t>
      </w:r>
      <w:r>
        <w:t>Окуджавы,</w:t>
      </w:r>
      <w:r>
        <w:rPr>
          <w:spacing w:val="80"/>
          <w:w w:val="150"/>
        </w:rPr>
        <w:t xml:space="preserve"> </w:t>
      </w:r>
      <w:r>
        <w:t>Р.И.</w:t>
      </w:r>
      <w:r>
        <w:rPr>
          <w:spacing w:val="-2"/>
        </w:rPr>
        <w:t xml:space="preserve"> </w:t>
      </w:r>
      <w:r>
        <w:t>Рождественского, Н.М.</w:t>
      </w:r>
      <w:r>
        <w:rPr>
          <w:spacing w:val="-2"/>
        </w:rPr>
        <w:t xml:space="preserve"> </w:t>
      </w:r>
      <w:r>
        <w:t>Рубцова, Д.С.</w:t>
      </w:r>
      <w:r>
        <w:rPr>
          <w:spacing w:val="-2"/>
        </w:rPr>
        <w:t xml:space="preserve"> </w:t>
      </w:r>
      <w:r>
        <w:t>Самойлова, А.А.</w:t>
      </w:r>
      <w:r>
        <w:rPr>
          <w:spacing w:val="-1"/>
        </w:rPr>
        <w:t xml:space="preserve"> </w:t>
      </w:r>
      <w:r>
        <w:t>Тарковского и другие), пьеса одного из драматургов по выбору (в том числе А.Н. Арбузова, А.В. Вампилова, А.М.</w:t>
      </w:r>
      <w:r>
        <w:rPr>
          <w:spacing w:val="-2"/>
        </w:rPr>
        <w:t xml:space="preserve"> </w:t>
      </w:r>
      <w:r>
        <w:t>Володина, В.С.</w:t>
      </w:r>
      <w:r>
        <w:rPr>
          <w:spacing w:val="-1"/>
        </w:rPr>
        <w:t xml:space="preserve"> </w:t>
      </w:r>
      <w:r>
        <w:t>Розова, М.М.</w:t>
      </w:r>
      <w:r>
        <w:rPr>
          <w:spacing w:val="-1"/>
        </w:rPr>
        <w:t xml:space="preserve"> </w:t>
      </w:r>
      <w:r>
        <w:t>Рощина, К.М.</w:t>
      </w:r>
      <w:r>
        <w:rPr>
          <w:spacing w:val="-2"/>
        </w:rPr>
        <w:t xml:space="preserve"> </w:t>
      </w:r>
      <w:r>
        <w:t>Симонова и другие), не менее трёх произведений зарубежной литературы (в том числе романы</w:t>
      </w:r>
      <w:r>
        <w:rPr>
          <w:spacing w:val="40"/>
        </w:rPr>
        <w:t xml:space="preserve"> </w:t>
      </w:r>
      <w:r>
        <w:t>и</w:t>
      </w:r>
      <w:r>
        <w:rPr>
          <w:spacing w:val="40"/>
        </w:rPr>
        <w:t xml:space="preserve"> </w:t>
      </w:r>
      <w:r>
        <w:t>повести</w:t>
      </w:r>
      <w:r>
        <w:rPr>
          <w:spacing w:val="40"/>
        </w:rPr>
        <w:t xml:space="preserve"> </w:t>
      </w:r>
      <w:r>
        <w:t>Г. Белля,</w:t>
      </w:r>
      <w:r>
        <w:rPr>
          <w:spacing w:val="40"/>
        </w:rPr>
        <w:t xml:space="preserve"> </w:t>
      </w:r>
      <w:r>
        <w:t>Р. Брэдбери,</w:t>
      </w:r>
      <w:r>
        <w:rPr>
          <w:spacing w:val="40"/>
        </w:rPr>
        <w:t xml:space="preserve"> </w:t>
      </w:r>
      <w:r>
        <w:t>У. Голдинга,</w:t>
      </w:r>
      <w:r>
        <w:rPr>
          <w:spacing w:val="40"/>
        </w:rPr>
        <w:t xml:space="preserve"> </w:t>
      </w:r>
      <w:r>
        <w:t>Ч.</w:t>
      </w:r>
      <w:r>
        <w:rPr>
          <w:spacing w:val="-1"/>
        </w:rPr>
        <w:t xml:space="preserve"> </w:t>
      </w:r>
      <w:r>
        <w:t>Диккенса,</w:t>
      </w:r>
      <w:r>
        <w:rPr>
          <w:spacing w:val="40"/>
        </w:rPr>
        <w:t xml:space="preserve"> </w:t>
      </w:r>
      <w:r>
        <w:t>А.</w:t>
      </w:r>
      <w:r>
        <w:rPr>
          <w:spacing w:val="-1"/>
        </w:rPr>
        <w:t xml:space="preserve"> </w:t>
      </w:r>
      <w:r>
        <w:t>Камю,</w:t>
      </w:r>
      <w:r>
        <w:rPr>
          <w:spacing w:val="40"/>
        </w:rPr>
        <w:t xml:space="preserve"> </w:t>
      </w:r>
      <w:r>
        <w:t>Ф. Кафки,</w:t>
      </w:r>
      <w:r>
        <w:rPr>
          <w:spacing w:val="40"/>
        </w:rPr>
        <w:t xml:space="preserve"> </w:t>
      </w:r>
      <w:r>
        <w:t>Х.</w:t>
      </w:r>
      <w:r>
        <w:rPr>
          <w:spacing w:val="-1"/>
        </w:rPr>
        <w:t xml:space="preserve"> </w:t>
      </w:r>
      <w:r>
        <w:t>Ли, Г.Г.</w:t>
      </w:r>
      <w:r>
        <w:rPr>
          <w:spacing w:val="-2"/>
        </w:rPr>
        <w:t xml:space="preserve"> </w:t>
      </w:r>
      <w:r>
        <w:t>Маркеса,</w:t>
      </w:r>
      <w:r>
        <w:rPr>
          <w:spacing w:val="40"/>
        </w:rPr>
        <w:t xml:space="preserve"> </w:t>
      </w:r>
      <w:r>
        <w:t>У.С.</w:t>
      </w:r>
      <w:r>
        <w:rPr>
          <w:spacing w:val="-2"/>
        </w:rPr>
        <w:t xml:space="preserve"> </w:t>
      </w:r>
      <w:r>
        <w:t>Моэма,</w:t>
      </w:r>
      <w:r>
        <w:rPr>
          <w:spacing w:val="40"/>
        </w:rPr>
        <w:t xml:space="preserve"> </w:t>
      </w:r>
      <w:r>
        <w:t>Дж.</w:t>
      </w:r>
      <w:r>
        <w:rPr>
          <w:spacing w:val="-3"/>
        </w:rPr>
        <w:t xml:space="preserve"> </w:t>
      </w:r>
      <w:r>
        <w:t>Оруэлла,</w:t>
      </w:r>
      <w:r>
        <w:rPr>
          <w:spacing w:val="40"/>
        </w:rPr>
        <w:t xml:space="preserve"> </w:t>
      </w:r>
      <w:r>
        <w:t>Э.М.</w:t>
      </w:r>
      <w:r>
        <w:rPr>
          <w:spacing w:val="-2"/>
        </w:rPr>
        <w:t xml:space="preserve"> </w:t>
      </w:r>
      <w:r>
        <w:t>Ремарка,</w:t>
      </w:r>
      <w:r>
        <w:rPr>
          <w:spacing w:val="40"/>
        </w:rPr>
        <w:t xml:space="preserve"> </w:t>
      </w:r>
      <w:r>
        <w:t>У.</w:t>
      </w:r>
      <w:r>
        <w:rPr>
          <w:spacing w:val="-1"/>
        </w:rPr>
        <w:t xml:space="preserve"> </w:t>
      </w:r>
      <w:r>
        <w:t>Старка,</w:t>
      </w:r>
      <w:r>
        <w:rPr>
          <w:spacing w:val="40"/>
        </w:rPr>
        <w:t xml:space="preserve"> </w:t>
      </w:r>
      <w:r>
        <w:t>Дж.</w:t>
      </w:r>
      <w:r>
        <w:rPr>
          <w:spacing w:val="-3"/>
        </w:rPr>
        <w:t xml:space="preserve"> </w:t>
      </w:r>
      <w:r>
        <w:t>Сэлинджера,</w:t>
      </w:r>
      <w:r>
        <w:rPr>
          <w:spacing w:val="40"/>
        </w:rPr>
        <w:t xml:space="preserve"> </w:t>
      </w:r>
      <w:r>
        <w:t>Г. Флобера, О.</w:t>
      </w:r>
      <w:r>
        <w:rPr>
          <w:spacing w:val="-2"/>
        </w:rPr>
        <w:t xml:space="preserve"> </w:t>
      </w:r>
      <w:r>
        <w:t>Хаксли,</w:t>
      </w:r>
      <w:r>
        <w:rPr>
          <w:spacing w:val="40"/>
        </w:rPr>
        <w:t xml:space="preserve">  </w:t>
      </w:r>
      <w:r>
        <w:t>Э.</w:t>
      </w:r>
      <w:r>
        <w:rPr>
          <w:spacing w:val="-2"/>
        </w:rPr>
        <w:t xml:space="preserve"> </w:t>
      </w:r>
      <w:r>
        <w:t>Хемингуэя,</w:t>
      </w:r>
      <w:r>
        <w:rPr>
          <w:spacing w:val="40"/>
        </w:rPr>
        <w:t xml:space="preserve">  </w:t>
      </w:r>
      <w:r>
        <w:t>У. Эко,</w:t>
      </w:r>
      <w:r>
        <w:rPr>
          <w:spacing w:val="40"/>
        </w:rPr>
        <w:t xml:space="preserve">  </w:t>
      </w:r>
      <w:r>
        <w:t>стихотворения</w:t>
      </w:r>
      <w:r>
        <w:rPr>
          <w:spacing w:val="40"/>
        </w:rPr>
        <w:t xml:space="preserve">  </w:t>
      </w:r>
      <w:r>
        <w:t>Г. Аполлинера,</w:t>
      </w:r>
      <w:r>
        <w:rPr>
          <w:spacing w:val="40"/>
        </w:rPr>
        <w:t xml:space="preserve">  </w:t>
      </w:r>
      <w:r>
        <w:t>Ш.</w:t>
      </w:r>
      <w:r>
        <w:rPr>
          <w:spacing w:val="-1"/>
        </w:rPr>
        <w:t xml:space="preserve"> </w:t>
      </w:r>
      <w:r>
        <w:t>Бодлера,</w:t>
      </w:r>
      <w:r>
        <w:rPr>
          <w:spacing w:val="40"/>
        </w:rPr>
        <w:t xml:space="preserve">  </w:t>
      </w:r>
      <w:r>
        <w:t>П. Верлена, Э.</w:t>
      </w:r>
      <w:r>
        <w:rPr>
          <w:spacing w:val="-1"/>
        </w:rPr>
        <w:t xml:space="preserve"> </w:t>
      </w:r>
      <w:r>
        <w:t>Верхарна, А.</w:t>
      </w:r>
      <w:r>
        <w:rPr>
          <w:spacing w:val="-1"/>
        </w:rPr>
        <w:t xml:space="preserve"> </w:t>
      </w:r>
      <w:r>
        <w:t>Рембо, Т.С. Элиота, пьесы Г.</w:t>
      </w:r>
      <w:r>
        <w:rPr>
          <w:spacing w:val="-3"/>
        </w:rPr>
        <w:t xml:space="preserve"> </w:t>
      </w:r>
      <w:r>
        <w:t>Ибсена, М. Метерлинка, Б. Шоу и другие), не менее одного</w:t>
      </w:r>
      <w:r>
        <w:rPr>
          <w:spacing w:val="80"/>
          <w:w w:val="150"/>
        </w:rPr>
        <w:t xml:space="preserve"> </w:t>
      </w:r>
      <w:r>
        <w:t>произведения</w:t>
      </w:r>
      <w:r>
        <w:rPr>
          <w:spacing w:val="80"/>
          <w:w w:val="150"/>
        </w:rPr>
        <w:t xml:space="preserve"> </w:t>
      </w:r>
      <w:r>
        <w:t>из</w:t>
      </w:r>
      <w:r>
        <w:rPr>
          <w:spacing w:val="80"/>
          <w:w w:val="150"/>
        </w:rPr>
        <w:t xml:space="preserve"> </w:t>
      </w:r>
      <w:r>
        <w:t>литератур</w:t>
      </w:r>
      <w:r>
        <w:rPr>
          <w:spacing w:val="80"/>
          <w:w w:val="150"/>
        </w:rPr>
        <w:t xml:space="preserve"> </w:t>
      </w:r>
      <w:r>
        <w:t>народов</w:t>
      </w:r>
      <w:r>
        <w:rPr>
          <w:spacing w:val="80"/>
          <w:w w:val="150"/>
        </w:rPr>
        <w:t xml:space="preserve"> </w:t>
      </w:r>
      <w:r>
        <w:t>России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произведения</w:t>
      </w:r>
      <w:r>
        <w:rPr>
          <w:spacing w:val="80"/>
          <w:w w:val="150"/>
        </w:rPr>
        <w:t xml:space="preserve"> </w:t>
      </w:r>
      <w:r>
        <w:t>Г. Айги,</w:t>
      </w:r>
    </w:p>
    <w:p w:rsidR="00E90468" w:rsidRDefault="00804528" w:rsidP="00713082">
      <w:pPr>
        <w:pStyle w:val="a3"/>
        <w:spacing w:before="12" w:line="276" w:lineRule="auto"/>
        <w:ind w:right="137" w:firstLine="0"/>
      </w:pPr>
      <w:r>
        <w:t>Р.</w:t>
      </w:r>
      <w:r>
        <w:rPr>
          <w:spacing w:val="-2"/>
        </w:rPr>
        <w:t xml:space="preserve"> </w:t>
      </w:r>
      <w:r>
        <w:t>Гамзатова,</w:t>
      </w:r>
      <w:r>
        <w:rPr>
          <w:spacing w:val="40"/>
        </w:rPr>
        <w:t xml:space="preserve">  </w:t>
      </w:r>
      <w:r>
        <w:t>М.</w:t>
      </w:r>
      <w:r>
        <w:rPr>
          <w:spacing w:val="-2"/>
        </w:rPr>
        <w:t xml:space="preserve"> </w:t>
      </w:r>
      <w:r>
        <w:t>Джалиля,</w:t>
      </w:r>
      <w:r>
        <w:rPr>
          <w:spacing w:val="40"/>
        </w:rPr>
        <w:t xml:space="preserve">  </w:t>
      </w:r>
      <w:r>
        <w:t>М.</w:t>
      </w:r>
      <w:r>
        <w:rPr>
          <w:spacing w:val="-1"/>
        </w:rPr>
        <w:t xml:space="preserve"> </w:t>
      </w:r>
      <w:r>
        <w:t>Карима,</w:t>
      </w:r>
      <w:r>
        <w:rPr>
          <w:spacing w:val="40"/>
        </w:rPr>
        <w:t xml:space="preserve">  </w:t>
      </w:r>
      <w:r>
        <w:t>Д.</w:t>
      </w:r>
      <w:r>
        <w:rPr>
          <w:spacing w:val="-2"/>
        </w:rPr>
        <w:t xml:space="preserve"> </w:t>
      </w:r>
      <w:r>
        <w:t>Кугультинова,</w:t>
      </w:r>
      <w:r>
        <w:rPr>
          <w:spacing w:val="40"/>
        </w:rPr>
        <w:t xml:space="preserve">  </w:t>
      </w:r>
      <w:r>
        <w:t>К. Кулиева,</w:t>
      </w:r>
      <w:r>
        <w:rPr>
          <w:spacing w:val="40"/>
        </w:rPr>
        <w:t xml:space="preserve">  </w:t>
      </w:r>
      <w:r>
        <w:t>Ю. Рытхэу,</w:t>
      </w:r>
      <w:r>
        <w:rPr>
          <w:spacing w:val="40"/>
        </w:rPr>
        <w:t xml:space="preserve">  </w:t>
      </w:r>
      <w:r>
        <w:t>Г. Тукая, К. Хетагурова, Ю. Шесталова и другие);</w:t>
      </w:r>
    </w:p>
    <w:p w:rsidR="00E90468" w:rsidRDefault="00804528" w:rsidP="00713082">
      <w:pPr>
        <w:pStyle w:val="a3"/>
        <w:spacing w:line="276" w:lineRule="auto"/>
        <w:ind w:right="141"/>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E90468" w:rsidRDefault="00804528" w:rsidP="00713082">
      <w:pPr>
        <w:pStyle w:val="a3"/>
        <w:spacing w:line="276" w:lineRule="auto"/>
        <w:ind w:right="144"/>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90468" w:rsidRDefault="00804528" w:rsidP="00713082">
      <w:pPr>
        <w:pStyle w:val="a3"/>
        <w:tabs>
          <w:tab w:val="left" w:pos="2547"/>
          <w:tab w:val="left" w:pos="4900"/>
          <w:tab w:val="left" w:pos="6423"/>
          <w:tab w:val="left" w:pos="7792"/>
          <w:tab w:val="left" w:pos="9504"/>
        </w:tabs>
        <w:spacing w:line="276" w:lineRule="auto"/>
        <w:ind w:right="138"/>
      </w:pPr>
      <w:r>
        <w:rPr>
          <w:spacing w:val="-2"/>
        </w:rPr>
        <w:t>осознание</w:t>
      </w:r>
      <w:r>
        <w:tab/>
      </w:r>
      <w:r>
        <w:rPr>
          <w:spacing w:val="-2"/>
        </w:rPr>
        <w:t>художественной</w:t>
      </w:r>
      <w:r>
        <w:tab/>
      </w:r>
      <w:r>
        <w:rPr>
          <w:spacing w:val="-2"/>
        </w:rPr>
        <w:t>картины</w:t>
      </w:r>
      <w:r>
        <w:tab/>
      </w:r>
      <w:r>
        <w:rPr>
          <w:spacing w:val="-2"/>
        </w:rPr>
        <w:t>жизни,</w:t>
      </w:r>
      <w:r>
        <w:tab/>
      </w:r>
      <w:r>
        <w:rPr>
          <w:spacing w:val="-2"/>
        </w:rPr>
        <w:t>созданной</w:t>
      </w:r>
      <w:r>
        <w:tab/>
      </w:r>
      <w:r>
        <w:rPr>
          <w:spacing w:val="-2"/>
        </w:rPr>
        <w:t xml:space="preserve">автором </w:t>
      </w:r>
      <w:r>
        <w:t>в литературном произведении, в единстве эмоционального личностного восприятия и интеллектуального понимания;</w:t>
      </w:r>
    </w:p>
    <w:p w:rsidR="00E90468" w:rsidRDefault="00804528" w:rsidP="00713082">
      <w:pPr>
        <w:pStyle w:val="a3"/>
        <w:tabs>
          <w:tab w:val="left" w:pos="2827"/>
          <w:tab w:val="left" w:pos="4748"/>
          <w:tab w:val="left" w:pos="6049"/>
          <w:tab w:val="left" w:pos="7614"/>
          <w:tab w:val="left" w:pos="9384"/>
        </w:tabs>
        <w:spacing w:line="276" w:lineRule="auto"/>
        <w:ind w:right="144"/>
      </w:pPr>
      <w:r>
        <w:t xml:space="preserve">сформированность умений выразительно (с учётом индивидуальных особенностей </w:t>
      </w:r>
      <w:r>
        <w:rPr>
          <w:spacing w:val="-2"/>
        </w:rPr>
        <w:lastRenderedPageBreak/>
        <w:t>обучающихся)</w:t>
      </w:r>
      <w:r>
        <w:tab/>
      </w:r>
      <w:r>
        <w:rPr>
          <w:spacing w:val="-2"/>
        </w:rPr>
        <w:t>читать,</w:t>
      </w:r>
      <w:r>
        <w:tab/>
      </w:r>
      <w:r>
        <w:rPr>
          <w:spacing w:val="-10"/>
        </w:rPr>
        <w:t>в</w:t>
      </w:r>
      <w:r>
        <w:tab/>
      </w:r>
      <w:r>
        <w:rPr>
          <w:spacing w:val="-4"/>
        </w:rPr>
        <w:t>том</w:t>
      </w:r>
      <w:r>
        <w:tab/>
      </w:r>
      <w:r>
        <w:rPr>
          <w:spacing w:val="-2"/>
        </w:rPr>
        <w:t>числе</w:t>
      </w:r>
      <w:r>
        <w:tab/>
      </w:r>
      <w:r>
        <w:rPr>
          <w:spacing w:val="-2"/>
        </w:rPr>
        <w:t xml:space="preserve">наизусть, </w:t>
      </w:r>
      <w:r>
        <w:t>не менее 10 произведений и (или) фрагментов в каждом классе;</w:t>
      </w:r>
    </w:p>
    <w:p w:rsidR="00E90468" w:rsidRDefault="00804528" w:rsidP="00713082">
      <w:pPr>
        <w:pStyle w:val="a3"/>
        <w:spacing w:line="276" w:lineRule="auto"/>
        <w:ind w:right="143"/>
      </w:pPr>
      <w:r>
        <w:t>владение</w:t>
      </w:r>
      <w:r>
        <w:rPr>
          <w:spacing w:val="66"/>
          <w:w w:val="150"/>
        </w:rPr>
        <w:t xml:space="preserve">  </w:t>
      </w:r>
      <w:r>
        <w:t>умениями</w:t>
      </w:r>
      <w:r>
        <w:rPr>
          <w:spacing w:val="80"/>
        </w:rPr>
        <w:t xml:space="preserve">  </w:t>
      </w:r>
      <w:r>
        <w:t>анализа</w:t>
      </w:r>
      <w:r>
        <w:rPr>
          <w:spacing w:val="80"/>
        </w:rPr>
        <w:t xml:space="preserve">  </w:t>
      </w:r>
      <w:r>
        <w:t>и</w:t>
      </w:r>
      <w:r>
        <w:rPr>
          <w:spacing w:val="80"/>
        </w:rPr>
        <w:t xml:space="preserve">  </w:t>
      </w:r>
      <w:r>
        <w:t>интерпретации</w:t>
      </w:r>
      <w:r>
        <w:rPr>
          <w:spacing w:val="80"/>
        </w:rPr>
        <w:t xml:space="preserve">  </w:t>
      </w:r>
      <w:r>
        <w:t>художественного</w:t>
      </w:r>
      <w:r>
        <w:rPr>
          <w:spacing w:val="80"/>
        </w:rPr>
        <w:t xml:space="preserve">  </w:t>
      </w:r>
      <w:r>
        <w:t>произведения</w:t>
      </w:r>
      <w:r>
        <w:rPr>
          <w:spacing w:val="80"/>
        </w:rPr>
        <w:t xml:space="preserve"> </w:t>
      </w:r>
      <w:r>
        <w:t>в</w:t>
      </w:r>
      <w:r>
        <w:rPr>
          <w:spacing w:val="71"/>
        </w:rPr>
        <w:t xml:space="preserve">   </w:t>
      </w:r>
      <w:r>
        <w:t>единстве</w:t>
      </w:r>
      <w:r>
        <w:rPr>
          <w:spacing w:val="71"/>
        </w:rPr>
        <w:t xml:space="preserve">   </w:t>
      </w:r>
      <w:r>
        <w:t>формы</w:t>
      </w:r>
      <w:r>
        <w:rPr>
          <w:spacing w:val="71"/>
        </w:rPr>
        <w:t xml:space="preserve">   </w:t>
      </w:r>
      <w:r>
        <w:t>и</w:t>
      </w:r>
      <w:r>
        <w:rPr>
          <w:spacing w:val="72"/>
        </w:rPr>
        <w:t xml:space="preserve">   </w:t>
      </w:r>
      <w:r>
        <w:t>содержания</w:t>
      </w:r>
      <w:r>
        <w:rPr>
          <w:spacing w:val="71"/>
        </w:rPr>
        <w:t xml:space="preserve">   </w:t>
      </w:r>
      <w:r>
        <w:t>(с</w:t>
      </w:r>
      <w:r>
        <w:rPr>
          <w:spacing w:val="72"/>
        </w:rPr>
        <w:t xml:space="preserve">   </w:t>
      </w:r>
      <w:r>
        <w:t>учётом</w:t>
      </w:r>
      <w:r>
        <w:rPr>
          <w:spacing w:val="71"/>
        </w:rPr>
        <w:t xml:space="preserve">   </w:t>
      </w:r>
      <w:r>
        <w:t>неоднозначности</w:t>
      </w:r>
      <w:r>
        <w:rPr>
          <w:spacing w:val="71"/>
        </w:rPr>
        <w:t xml:space="preserve">   </w:t>
      </w:r>
      <w:r>
        <w:t>заложенных в</w:t>
      </w:r>
      <w:r>
        <w:rPr>
          <w:spacing w:val="80"/>
        </w:rPr>
        <w:t xml:space="preserve">   </w:t>
      </w:r>
      <w:r>
        <w:t>нём</w:t>
      </w:r>
      <w:r>
        <w:rPr>
          <w:spacing w:val="80"/>
        </w:rPr>
        <w:t xml:space="preserve">   </w:t>
      </w:r>
      <w:r>
        <w:t>смыслов</w:t>
      </w:r>
      <w:r>
        <w:rPr>
          <w:spacing w:val="80"/>
        </w:rPr>
        <w:t xml:space="preserve">   </w:t>
      </w:r>
      <w:r>
        <w:t>и</w:t>
      </w:r>
      <w:r>
        <w:rPr>
          <w:spacing w:val="80"/>
        </w:rPr>
        <w:t xml:space="preserve">   </w:t>
      </w:r>
      <w:r>
        <w:t>наличия</w:t>
      </w:r>
      <w:r>
        <w:rPr>
          <w:spacing w:val="80"/>
        </w:rPr>
        <w:t xml:space="preserve">   </w:t>
      </w:r>
      <w:r>
        <w:t>в</w:t>
      </w:r>
      <w:r>
        <w:rPr>
          <w:spacing w:val="80"/>
        </w:rPr>
        <w:t xml:space="preserve">   </w:t>
      </w:r>
      <w:r>
        <w:t>нём</w:t>
      </w:r>
      <w:r>
        <w:rPr>
          <w:spacing w:val="80"/>
        </w:rPr>
        <w:t xml:space="preserve">   </w:t>
      </w:r>
      <w:r>
        <w:t>подтекста)</w:t>
      </w:r>
      <w:r>
        <w:rPr>
          <w:spacing w:val="80"/>
        </w:rPr>
        <w:t xml:space="preserve">   </w:t>
      </w:r>
      <w:r>
        <w:t>с</w:t>
      </w:r>
      <w:r>
        <w:rPr>
          <w:spacing w:val="80"/>
        </w:rPr>
        <w:t xml:space="preserve">   </w:t>
      </w:r>
      <w:r>
        <w:t>использованием теоретико-литературных</w:t>
      </w:r>
      <w:r>
        <w:rPr>
          <w:spacing w:val="80"/>
        </w:rPr>
        <w:t xml:space="preserve">   </w:t>
      </w:r>
      <w:r>
        <w:t>терминов</w:t>
      </w:r>
      <w:r>
        <w:rPr>
          <w:spacing w:val="80"/>
        </w:rPr>
        <w:t xml:space="preserve">   </w:t>
      </w:r>
      <w:r>
        <w:t>и</w:t>
      </w:r>
      <w:r>
        <w:rPr>
          <w:spacing w:val="80"/>
        </w:rPr>
        <w:t xml:space="preserve">   </w:t>
      </w:r>
      <w:r>
        <w:t>понятий</w:t>
      </w:r>
      <w:r>
        <w:rPr>
          <w:spacing w:val="80"/>
        </w:rPr>
        <w:t xml:space="preserve">   </w:t>
      </w:r>
      <w:r>
        <w:t>(в</w:t>
      </w:r>
      <w:r>
        <w:rPr>
          <w:spacing w:val="80"/>
        </w:rPr>
        <w:t xml:space="preserve">   </w:t>
      </w:r>
      <w:r>
        <w:t>дополнение</w:t>
      </w:r>
      <w:r>
        <w:rPr>
          <w:spacing w:val="80"/>
        </w:rPr>
        <w:t xml:space="preserve">   </w:t>
      </w:r>
      <w:r>
        <w:t>к</w:t>
      </w:r>
      <w:r>
        <w:rPr>
          <w:spacing w:val="80"/>
        </w:rPr>
        <w:t xml:space="preserve">   </w:t>
      </w:r>
      <w:r>
        <w:t>изученным в основной школе);</w:t>
      </w:r>
    </w:p>
    <w:p w:rsidR="00E90468" w:rsidRDefault="00804528" w:rsidP="00713082">
      <w:pPr>
        <w:pStyle w:val="a3"/>
        <w:spacing w:before="1" w:line="276" w:lineRule="auto"/>
        <w:ind w:left="849" w:firstLine="0"/>
      </w:pPr>
      <w:r>
        <w:t>владение</w:t>
      </w:r>
      <w:r>
        <w:rPr>
          <w:spacing w:val="-8"/>
        </w:rPr>
        <w:t xml:space="preserve"> </w:t>
      </w:r>
      <w:r>
        <w:t>комплексным</w:t>
      </w:r>
      <w:r>
        <w:rPr>
          <w:spacing w:val="-6"/>
        </w:rPr>
        <w:t xml:space="preserve"> </w:t>
      </w:r>
      <w:r>
        <w:t>филологическим</w:t>
      </w:r>
      <w:r>
        <w:rPr>
          <w:spacing w:val="-6"/>
        </w:rPr>
        <w:t xml:space="preserve"> </w:t>
      </w:r>
      <w:r>
        <w:t>анализом</w:t>
      </w:r>
      <w:r>
        <w:rPr>
          <w:spacing w:val="-5"/>
        </w:rPr>
        <w:t xml:space="preserve"> </w:t>
      </w:r>
      <w:r>
        <w:t>художественного</w:t>
      </w:r>
      <w:r>
        <w:rPr>
          <w:spacing w:val="-4"/>
        </w:rPr>
        <w:t xml:space="preserve"> </w:t>
      </w:r>
      <w:r>
        <w:rPr>
          <w:spacing w:val="-2"/>
        </w:rPr>
        <w:t>текста;</w:t>
      </w:r>
    </w:p>
    <w:p w:rsidR="00E90468" w:rsidRDefault="00804528" w:rsidP="00713082">
      <w:pPr>
        <w:pStyle w:val="a3"/>
        <w:tabs>
          <w:tab w:val="left" w:pos="2727"/>
          <w:tab w:val="left" w:pos="5110"/>
          <w:tab w:val="left" w:pos="6238"/>
          <w:tab w:val="left" w:pos="9436"/>
        </w:tabs>
        <w:spacing w:before="136" w:line="276" w:lineRule="auto"/>
        <w:ind w:right="140"/>
      </w:pPr>
      <w:r>
        <w:rPr>
          <w:spacing w:val="-2"/>
        </w:rPr>
        <w:t>осмысление</w:t>
      </w:r>
      <w:r>
        <w:tab/>
      </w:r>
      <w:r>
        <w:rPr>
          <w:spacing w:val="-2"/>
        </w:rPr>
        <w:t>функциональной</w:t>
      </w:r>
      <w:r>
        <w:tab/>
      </w:r>
      <w:r>
        <w:rPr>
          <w:spacing w:val="-4"/>
        </w:rPr>
        <w:t>роли</w:t>
      </w:r>
      <w:r>
        <w:tab/>
      </w:r>
      <w:r>
        <w:rPr>
          <w:spacing w:val="-2"/>
        </w:rPr>
        <w:t>теоретико-литературных</w:t>
      </w:r>
      <w:r>
        <w:tab/>
      </w:r>
      <w:r>
        <w:rPr>
          <w:spacing w:val="-2"/>
        </w:rPr>
        <w:t xml:space="preserve">понятий, </w:t>
      </w:r>
      <w:r>
        <w:t>в том числе:</w:t>
      </w:r>
    </w:p>
    <w:p w:rsidR="00E90468" w:rsidRDefault="00804528" w:rsidP="00713082">
      <w:pPr>
        <w:pStyle w:val="a3"/>
        <w:tabs>
          <w:tab w:val="left" w:pos="2232"/>
          <w:tab w:val="left" w:pos="4279"/>
          <w:tab w:val="left" w:pos="6122"/>
          <w:tab w:val="left" w:pos="7451"/>
          <w:tab w:val="left" w:pos="9500"/>
        </w:tabs>
        <w:spacing w:line="276" w:lineRule="auto"/>
        <w:ind w:right="136"/>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w:t>
      </w:r>
      <w:r>
        <w:rPr>
          <w:spacing w:val="40"/>
        </w:rPr>
        <w:t xml:space="preserve"> </w:t>
      </w:r>
      <w:r>
        <w:t>и</w:t>
      </w:r>
      <w:r>
        <w:rPr>
          <w:spacing w:val="36"/>
        </w:rPr>
        <w:t xml:space="preserve"> </w:t>
      </w:r>
      <w:r>
        <w:t>комическое,</w:t>
      </w:r>
      <w:r>
        <w:rPr>
          <w:spacing w:val="35"/>
        </w:rPr>
        <w:t xml:space="preserve"> </w:t>
      </w:r>
      <w:r>
        <w:t>психологизм,</w:t>
      </w:r>
      <w:r>
        <w:rPr>
          <w:spacing w:val="35"/>
        </w:rPr>
        <w:t xml:space="preserve"> </w:t>
      </w:r>
      <w:r>
        <w:t>тематика</w:t>
      </w:r>
      <w:r>
        <w:rPr>
          <w:spacing w:val="31"/>
        </w:rPr>
        <w:t xml:space="preserve"> </w:t>
      </w:r>
      <w:r>
        <w:t>и</w:t>
      </w:r>
      <w:r>
        <w:rPr>
          <w:spacing w:val="33"/>
        </w:rPr>
        <w:t xml:space="preserve"> </w:t>
      </w:r>
      <w:r>
        <w:t>проблематика,</w:t>
      </w:r>
      <w:r>
        <w:rPr>
          <w:spacing w:val="35"/>
        </w:rPr>
        <w:t xml:space="preserve"> </w:t>
      </w:r>
      <w:r>
        <w:t>авторская</w:t>
      </w:r>
      <w:r>
        <w:rPr>
          <w:spacing w:val="35"/>
        </w:rPr>
        <w:t xml:space="preserve"> </w:t>
      </w:r>
      <w:r>
        <w:t>позиция,</w:t>
      </w:r>
      <w:r>
        <w:rPr>
          <w:spacing w:val="32"/>
        </w:rPr>
        <w:t xml:space="preserve"> </w:t>
      </w:r>
      <w:r>
        <w:t>фабула,</w:t>
      </w:r>
      <w:r>
        <w:rPr>
          <w:spacing w:val="35"/>
        </w:rPr>
        <w:t xml:space="preserve"> </w:t>
      </w:r>
      <w:r>
        <w:t>виды</w:t>
      </w:r>
      <w:r>
        <w:rPr>
          <w:spacing w:val="34"/>
        </w:rPr>
        <w:t xml:space="preserve"> </w:t>
      </w:r>
      <w:r>
        <w:t xml:space="preserve">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w:t>
      </w:r>
      <w:r>
        <w:rPr>
          <w:spacing w:val="-2"/>
        </w:rPr>
        <w:t>верлибр,</w:t>
      </w:r>
      <w:r>
        <w:tab/>
      </w:r>
      <w:r>
        <w:rPr>
          <w:spacing w:val="-2"/>
        </w:rPr>
        <w:t>«вечные</w:t>
      </w:r>
      <w:r>
        <w:tab/>
      </w:r>
      <w:r>
        <w:rPr>
          <w:spacing w:val="-4"/>
        </w:rPr>
        <w:t>темы»</w:t>
      </w:r>
      <w:r>
        <w:tab/>
      </w:r>
      <w:r>
        <w:rPr>
          <w:spacing w:val="-10"/>
        </w:rPr>
        <w:t>и</w:t>
      </w:r>
      <w:r>
        <w:tab/>
      </w:r>
      <w:r>
        <w:rPr>
          <w:spacing w:val="-2"/>
        </w:rPr>
        <w:t>«вечные</w:t>
      </w:r>
      <w:r>
        <w:tab/>
      </w:r>
      <w:r>
        <w:rPr>
          <w:spacing w:val="-2"/>
        </w:rPr>
        <w:t xml:space="preserve">образы» </w:t>
      </w:r>
      <w: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E90468" w:rsidRDefault="00804528" w:rsidP="00713082">
      <w:pPr>
        <w:pStyle w:val="a3"/>
        <w:spacing w:before="3" w:line="276" w:lineRule="auto"/>
        <w:ind w:right="141"/>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E90468" w:rsidRDefault="00804528" w:rsidP="00713082">
      <w:pPr>
        <w:pStyle w:val="a3"/>
        <w:spacing w:before="12" w:line="276" w:lineRule="auto"/>
        <w:ind w:right="137"/>
      </w:pPr>
      <w:r>
        <w:t>умение</w:t>
      </w:r>
      <w:r>
        <w:rPr>
          <w:spacing w:val="80"/>
        </w:rPr>
        <w:t xml:space="preserve">   </w:t>
      </w:r>
      <w:r>
        <w:t>сопоставлять</w:t>
      </w:r>
      <w:r>
        <w:rPr>
          <w:spacing w:val="80"/>
        </w:rPr>
        <w:t xml:space="preserve">   </w:t>
      </w:r>
      <w:r>
        <w:t>произведения</w:t>
      </w:r>
      <w:r>
        <w:rPr>
          <w:spacing w:val="80"/>
        </w:rPr>
        <w:t xml:space="preserve">   </w:t>
      </w:r>
      <w:r>
        <w:t>русской</w:t>
      </w:r>
      <w:r>
        <w:rPr>
          <w:spacing w:val="80"/>
        </w:rPr>
        <w:t xml:space="preserve">   </w:t>
      </w:r>
      <w:r>
        <w:t>и</w:t>
      </w:r>
      <w:r>
        <w:rPr>
          <w:spacing w:val="80"/>
        </w:rPr>
        <w:t xml:space="preserve">   </w:t>
      </w:r>
      <w:r>
        <w:t>зарубежной</w:t>
      </w:r>
      <w:r>
        <w:rPr>
          <w:spacing w:val="80"/>
        </w:rPr>
        <w:t xml:space="preserve">   </w:t>
      </w:r>
      <w:r>
        <w:t>литературы и сравнивать их с художественными интерпретациями в других видах искусств (графика, живопись, театр, кино, музыка и других);</w:t>
      </w:r>
    </w:p>
    <w:p w:rsidR="00E90468" w:rsidRDefault="00804528" w:rsidP="00713082">
      <w:pPr>
        <w:pStyle w:val="a3"/>
        <w:tabs>
          <w:tab w:val="left" w:pos="3608"/>
          <w:tab w:val="left" w:pos="6958"/>
          <w:tab w:val="left" w:pos="9759"/>
        </w:tabs>
        <w:spacing w:line="276" w:lineRule="auto"/>
        <w:ind w:right="137"/>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w:t>
      </w:r>
      <w:r>
        <w:rPr>
          <w:spacing w:val="-2"/>
        </w:rPr>
        <w:t>выразительных</w:t>
      </w:r>
      <w:r>
        <w:tab/>
      </w:r>
      <w:r>
        <w:rPr>
          <w:spacing w:val="-2"/>
        </w:rPr>
        <w:t>возможностях</w:t>
      </w:r>
      <w:r>
        <w:tab/>
      </w:r>
      <w:r>
        <w:rPr>
          <w:spacing w:val="-2"/>
        </w:rPr>
        <w:t>русского</w:t>
      </w:r>
      <w:r>
        <w:tab/>
      </w:r>
      <w:r>
        <w:rPr>
          <w:spacing w:val="-2"/>
        </w:rPr>
        <w:t xml:space="preserve">языка </w:t>
      </w:r>
      <w:r>
        <w:t>в произведениях художественной литературы и умение применять их в речевой практике;</w:t>
      </w:r>
    </w:p>
    <w:p w:rsidR="00E90468" w:rsidRDefault="00804528" w:rsidP="00713082">
      <w:pPr>
        <w:pStyle w:val="a3"/>
        <w:spacing w:line="276" w:lineRule="auto"/>
        <w:ind w:right="143"/>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E90468" w:rsidRDefault="00804528" w:rsidP="00713082">
      <w:pPr>
        <w:pStyle w:val="a3"/>
        <w:spacing w:line="276" w:lineRule="auto"/>
        <w:ind w:right="134"/>
      </w:pPr>
      <w:r>
        <w:t>владение</w:t>
      </w:r>
      <w:r>
        <w:rPr>
          <w:spacing w:val="72"/>
        </w:rPr>
        <w:t xml:space="preserve">   </w:t>
      </w:r>
      <w:r>
        <w:t>современными</w:t>
      </w:r>
      <w:r>
        <w:rPr>
          <w:spacing w:val="72"/>
        </w:rPr>
        <w:t xml:space="preserve">   </w:t>
      </w:r>
      <w:r>
        <w:t>читательскими</w:t>
      </w:r>
      <w:r>
        <w:rPr>
          <w:spacing w:val="72"/>
        </w:rPr>
        <w:t xml:space="preserve">   </w:t>
      </w:r>
      <w:r>
        <w:t>практиками,</w:t>
      </w:r>
      <w:r>
        <w:rPr>
          <w:spacing w:val="71"/>
        </w:rPr>
        <w:t xml:space="preserve">   </w:t>
      </w:r>
      <w:r>
        <w:t>культурой</w:t>
      </w:r>
      <w:r>
        <w:rPr>
          <w:spacing w:val="72"/>
        </w:rPr>
        <w:t xml:space="preserve">   </w:t>
      </w:r>
      <w:r>
        <w:t>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E90468" w:rsidRDefault="00804528" w:rsidP="00713082">
      <w:pPr>
        <w:pStyle w:val="a3"/>
        <w:spacing w:line="276" w:lineRule="auto"/>
        <w:ind w:right="144"/>
      </w:pPr>
      <w:r>
        <w:t>владение умением редактировать и совершенствовать собственные письменные высказывания с учётом норм русского литературного языка;</w:t>
      </w:r>
    </w:p>
    <w:p w:rsidR="00E90468" w:rsidRDefault="00804528" w:rsidP="00713082">
      <w:pPr>
        <w:pStyle w:val="a3"/>
        <w:spacing w:line="276" w:lineRule="auto"/>
        <w:ind w:right="136"/>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90468" w:rsidRDefault="00804528" w:rsidP="00713082">
      <w:pPr>
        <w:pStyle w:val="a3"/>
        <w:tabs>
          <w:tab w:val="left" w:pos="2410"/>
          <w:tab w:val="left" w:pos="4276"/>
          <w:tab w:val="left" w:pos="5298"/>
          <w:tab w:val="left" w:pos="7008"/>
          <w:tab w:val="left" w:pos="9695"/>
        </w:tabs>
        <w:spacing w:before="1" w:line="276" w:lineRule="auto"/>
        <w:ind w:right="145"/>
      </w:pPr>
      <w:r>
        <w:t xml:space="preserve">сформированность представлений об основных направлениях литературной критики, о </w:t>
      </w:r>
      <w:r>
        <w:rPr>
          <w:spacing w:val="-2"/>
        </w:rPr>
        <w:t>современных</w:t>
      </w:r>
      <w:r>
        <w:tab/>
      </w:r>
      <w:r>
        <w:rPr>
          <w:spacing w:val="-2"/>
        </w:rPr>
        <w:t>подходах</w:t>
      </w:r>
      <w:r>
        <w:tab/>
      </w:r>
      <w:r>
        <w:rPr>
          <w:spacing w:val="-10"/>
        </w:rPr>
        <w:t>к</w:t>
      </w:r>
      <w:r>
        <w:tab/>
      </w:r>
      <w:r>
        <w:rPr>
          <w:spacing w:val="-2"/>
        </w:rPr>
        <w:t>анализу</w:t>
      </w:r>
      <w:r>
        <w:tab/>
      </w:r>
      <w:r>
        <w:rPr>
          <w:spacing w:val="-2"/>
        </w:rPr>
        <w:t>художественного</w:t>
      </w:r>
      <w:r>
        <w:tab/>
      </w:r>
      <w:r>
        <w:rPr>
          <w:spacing w:val="-2"/>
        </w:rPr>
        <w:t xml:space="preserve">текста </w:t>
      </w:r>
      <w:r>
        <w:t>в литературоведении;</w:t>
      </w:r>
    </w:p>
    <w:p w:rsidR="00E90468" w:rsidRDefault="00804528" w:rsidP="00713082">
      <w:pPr>
        <w:pStyle w:val="a3"/>
        <w:spacing w:line="276" w:lineRule="auto"/>
        <w:ind w:right="140"/>
      </w:pPr>
      <w:r>
        <w:t>умение</w:t>
      </w:r>
      <w:r>
        <w:rPr>
          <w:spacing w:val="80"/>
        </w:rPr>
        <w:t xml:space="preserve">    </w:t>
      </w:r>
      <w:r>
        <w:t>создавать</w:t>
      </w:r>
      <w:r>
        <w:rPr>
          <w:spacing w:val="80"/>
        </w:rPr>
        <w:t xml:space="preserve">    </w:t>
      </w:r>
      <w:r>
        <w:t>собственные</w:t>
      </w:r>
      <w:r>
        <w:rPr>
          <w:spacing w:val="80"/>
        </w:rPr>
        <w:t xml:space="preserve">    </w:t>
      </w:r>
      <w:r>
        <w:t>литературно-критические</w:t>
      </w:r>
      <w:r>
        <w:rPr>
          <w:spacing w:val="80"/>
        </w:rPr>
        <w:t xml:space="preserve">    </w:t>
      </w:r>
      <w:r>
        <w:t xml:space="preserve">произведения </w:t>
      </w:r>
      <w:r>
        <w:lastRenderedPageBreak/>
        <w:t>на основе прочитанных художественных текстов;</w:t>
      </w:r>
    </w:p>
    <w:p w:rsidR="00E90468" w:rsidRDefault="00804528" w:rsidP="00713082">
      <w:pPr>
        <w:pStyle w:val="a3"/>
        <w:tabs>
          <w:tab w:val="left" w:pos="2283"/>
          <w:tab w:val="left" w:pos="3873"/>
          <w:tab w:val="left" w:pos="4675"/>
          <w:tab w:val="left" w:pos="6260"/>
          <w:tab w:val="left" w:pos="8940"/>
        </w:tabs>
        <w:spacing w:line="276" w:lineRule="auto"/>
        <w:ind w:right="146"/>
      </w:pPr>
      <w:r>
        <w:rPr>
          <w:spacing w:val="-2"/>
        </w:rPr>
        <w:t>умение</w:t>
      </w:r>
      <w:r>
        <w:tab/>
      </w:r>
      <w:r>
        <w:rPr>
          <w:spacing w:val="-2"/>
        </w:rPr>
        <w:t>работать</w:t>
      </w:r>
      <w:r>
        <w:tab/>
      </w:r>
      <w:r>
        <w:rPr>
          <w:spacing w:val="-10"/>
        </w:rPr>
        <w:t>с</w:t>
      </w:r>
      <w:r>
        <w:tab/>
      </w:r>
      <w:r>
        <w:rPr>
          <w:spacing w:val="-2"/>
        </w:rPr>
        <w:t>разными</w:t>
      </w:r>
      <w:r>
        <w:tab/>
      </w:r>
      <w:r>
        <w:rPr>
          <w:spacing w:val="-2"/>
        </w:rPr>
        <w:t>информационными</w:t>
      </w:r>
      <w:r>
        <w:tab/>
      </w:r>
      <w:r>
        <w:rPr>
          <w:spacing w:val="-2"/>
        </w:rPr>
        <w:t xml:space="preserve">источниками, </w:t>
      </w:r>
      <w:r>
        <w:t>в</w:t>
      </w:r>
      <w:r>
        <w:rPr>
          <w:spacing w:val="75"/>
        </w:rPr>
        <w:t xml:space="preserve">  </w:t>
      </w:r>
      <w:r>
        <w:t>том</w:t>
      </w:r>
      <w:r>
        <w:rPr>
          <w:spacing w:val="75"/>
        </w:rPr>
        <w:t xml:space="preserve">  </w:t>
      </w:r>
      <w:r>
        <w:t>числе</w:t>
      </w:r>
      <w:r>
        <w:rPr>
          <w:spacing w:val="75"/>
        </w:rPr>
        <w:t xml:space="preserve">  </w:t>
      </w:r>
      <w:r>
        <w:t>в</w:t>
      </w:r>
      <w:r>
        <w:rPr>
          <w:spacing w:val="76"/>
        </w:rPr>
        <w:t xml:space="preserve">  </w:t>
      </w:r>
      <w:r>
        <w:t>медиапространстве,</w:t>
      </w:r>
      <w:r>
        <w:rPr>
          <w:spacing w:val="75"/>
        </w:rPr>
        <w:t xml:space="preserve">  </w:t>
      </w:r>
      <w:r>
        <w:t>использовать</w:t>
      </w:r>
      <w:r>
        <w:rPr>
          <w:spacing w:val="75"/>
        </w:rPr>
        <w:t xml:space="preserve">  </w:t>
      </w:r>
      <w:r>
        <w:t>ресурсы</w:t>
      </w:r>
      <w:r>
        <w:rPr>
          <w:spacing w:val="76"/>
        </w:rPr>
        <w:t xml:space="preserve">  </w:t>
      </w:r>
      <w:r>
        <w:t>традиционных</w:t>
      </w:r>
      <w:r>
        <w:rPr>
          <w:spacing w:val="76"/>
        </w:rPr>
        <w:t xml:space="preserve">  </w:t>
      </w:r>
      <w:r>
        <w:t>библиотек и электронных библиотечных систем.</w:t>
      </w:r>
    </w:p>
    <w:p w:rsidR="00E90468" w:rsidRDefault="00804528" w:rsidP="00A36D9E">
      <w:pPr>
        <w:pStyle w:val="a5"/>
        <w:numPr>
          <w:ilvl w:val="2"/>
          <w:numId w:val="151"/>
        </w:numPr>
        <w:tabs>
          <w:tab w:val="left" w:pos="1567"/>
        </w:tabs>
        <w:spacing w:line="276" w:lineRule="auto"/>
        <w:ind w:right="147" w:firstLine="708"/>
        <w:rPr>
          <w:sz w:val="24"/>
        </w:rPr>
      </w:pPr>
      <w:r>
        <w:rPr>
          <w:sz w:val="24"/>
        </w:rPr>
        <w:t>К концу обучения в 10 классе обучающийся получит следующие предметные результаты по отдельным темам программы по литературе:</w:t>
      </w:r>
    </w:p>
    <w:p w:rsidR="00E90468" w:rsidRDefault="00804528" w:rsidP="00713082">
      <w:pPr>
        <w:pStyle w:val="a3"/>
        <w:spacing w:before="1" w:line="276" w:lineRule="auto"/>
        <w:ind w:right="14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90468" w:rsidRDefault="00804528" w:rsidP="00713082">
      <w:pPr>
        <w:pStyle w:val="a3"/>
        <w:tabs>
          <w:tab w:val="left" w:pos="2482"/>
          <w:tab w:val="left" w:pos="4408"/>
          <w:tab w:val="left" w:pos="6236"/>
          <w:tab w:val="left" w:pos="7220"/>
          <w:tab w:val="left" w:pos="9103"/>
        </w:tabs>
        <w:spacing w:line="276" w:lineRule="auto"/>
        <w:ind w:right="139"/>
      </w:pPr>
      <w:r>
        <w:t xml:space="preserve">осознание взаимосвязей между языковым, литературным, интеллектуальным, духовно- </w:t>
      </w:r>
      <w:r>
        <w:rPr>
          <w:spacing w:val="-2"/>
        </w:rPr>
        <w:t>нравственным</w:t>
      </w:r>
      <w:r>
        <w:tab/>
      </w:r>
      <w:r>
        <w:rPr>
          <w:spacing w:val="-2"/>
        </w:rPr>
        <w:t>развитием</w:t>
      </w:r>
      <w:r>
        <w:tab/>
      </w:r>
      <w:r>
        <w:rPr>
          <w:spacing w:val="-2"/>
        </w:rPr>
        <w:t>личности</w:t>
      </w:r>
      <w:r>
        <w:tab/>
      </w:r>
      <w:r>
        <w:rPr>
          <w:spacing w:val="-10"/>
        </w:rPr>
        <w:t>в</w:t>
      </w:r>
      <w:r>
        <w:tab/>
      </w:r>
      <w:r>
        <w:rPr>
          <w:spacing w:val="-2"/>
        </w:rPr>
        <w:t>контексте</w:t>
      </w:r>
      <w:r>
        <w:tab/>
      </w:r>
      <w:r>
        <w:rPr>
          <w:spacing w:val="-2"/>
        </w:rPr>
        <w:t xml:space="preserve">осмысления </w:t>
      </w:r>
      <w:r>
        <w:t>произведений</w:t>
      </w:r>
      <w:r>
        <w:rPr>
          <w:spacing w:val="71"/>
        </w:rPr>
        <w:t xml:space="preserve">   </w:t>
      </w:r>
      <w:r>
        <w:t>русской</w:t>
      </w:r>
      <w:r>
        <w:rPr>
          <w:spacing w:val="71"/>
        </w:rPr>
        <w:t xml:space="preserve">   </w:t>
      </w:r>
      <w:r>
        <w:t>и</w:t>
      </w:r>
      <w:r>
        <w:rPr>
          <w:spacing w:val="70"/>
        </w:rPr>
        <w:t xml:space="preserve">   </w:t>
      </w:r>
      <w:r>
        <w:t>зарубежной</w:t>
      </w:r>
      <w:r>
        <w:rPr>
          <w:spacing w:val="71"/>
        </w:rPr>
        <w:t xml:space="preserve">   </w:t>
      </w:r>
      <w:r>
        <w:t>литературной</w:t>
      </w:r>
      <w:r>
        <w:rPr>
          <w:spacing w:val="71"/>
        </w:rPr>
        <w:t xml:space="preserve">   </w:t>
      </w:r>
      <w:r>
        <w:t>классики</w:t>
      </w:r>
      <w:r>
        <w:rPr>
          <w:spacing w:val="71"/>
        </w:rPr>
        <w:t xml:space="preserve">   </w:t>
      </w:r>
      <w:r>
        <w:t>и</w:t>
      </w:r>
      <w:r>
        <w:rPr>
          <w:spacing w:val="70"/>
        </w:rPr>
        <w:t xml:space="preserve">   </w:t>
      </w:r>
      <w:r>
        <w:t>собственного</w:t>
      </w:r>
    </w:p>
    <w:p w:rsidR="00E90468" w:rsidRDefault="00804528" w:rsidP="00713082">
      <w:pPr>
        <w:pStyle w:val="a3"/>
        <w:spacing w:before="12" w:line="276" w:lineRule="auto"/>
        <w:ind w:firstLine="0"/>
      </w:pPr>
      <w:r>
        <w:t>интеллектуально-нравственного</w:t>
      </w:r>
      <w:r>
        <w:rPr>
          <w:spacing w:val="-11"/>
        </w:rPr>
        <w:t xml:space="preserve"> </w:t>
      </w:r>
      <w:r>
        <w:rPr>
          <w:spacing w:val="-2"/>
        </w:rPr>
        <w:t>роста;</w:t>
      </w:r>
    </w:p>
    <w:p w:rsidR="00E90468" w:rsidRDefault="00804528" w:rsidP="00713082">
      <w:pPr>
        <w:pStyle w:val="a3"/>
        <w:spacing w:before="137" w:line="276" w:lineRule="auto"/>
        <w:ind w:right="147"/>
      </w:pPr>
      <w:r>
        <w:t>сформированность устойчивого интереса к чтению как средству познания отечественной и других культур, уважительного отношения к ним;</w:t>
      </w:r>
    </w:p>
    <w:p w:rsidR="00E90468" w:rsidRDefault="00804528" w:rsidP="00713082">
      <w:pPr>
        <w:pStyle w:val="a3"/>
        <w:spacing w:line="276" w:lineRule="auto"/>
        <w:ind w:right="145"/>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E90468" w:rsidRDefault="00804528" w:rsidP="00713082">
      <w:pPr>
        <w:pStyle w:val="a3"/>
        <w:spacing w:line="276" w:lineRule="auto"/>
        <w:ind w:right="139"/>
      </w:pPr>
      <w:r>
        <w:t>знание</w:t>
      </w:r>
      <w:r>
        <w:rPr>
          <w:spacing w:val="80"/>
        </w:rPr>
        <w:t xml:space="preserve">  </w:t>
      </w:r>
      <w:r>
        <w:t>содержания</w:t>
      </w:r>
      <w:r>
        <w:rPr>
          <w:spacing w:val="80"/>
        </w:rPr>
        <w:t xml:space="preserve">  </w:t>
      </w:r>
      <w:r>
        <w:t>и</w:t>
      </w:r>
      <w:r>
        <w:rPr>
          <w:spacing w:val="80"/>
        </w:rPr>
        <w:t xml:space="preserve">  </w:t>
      </w:r>
      <w:r>
        <w:t>понимание</w:t>
      </w:r>
      <w:r>
        <w:rPr>
          <w:spacing w:val="80"/>
        </w:rPr>
        <w:t xml:space="preserve">  </w:t>
      </w:r>
      <w:r>
        <w:t>ключевых</w:t>
      </w:r>
      <w:r>
        <w:rPr>
          <w:spacing w:val="80"/>
        </w:rPr>
        <w:t xml:space="preserve">  </w:t>
      </w:r>
      <w:r>
        <w:t>проблем</w:t>
      </w:r>
      <w:r>
        <w:rPr>
          <w:spacing w:val="80"/>
        </w:rPr>
        <w:t xml:space="preserve">  </w:t>
      </w:r>
      <w:r>
        <w:t>произведений</w:t>
      </w:r>
      <w:r>
        <w:rPr>
          <w:spacing w:val="80"/>
        </w:rPr>
        <w:t xml:space="preserve">  </w:t>
      </w:r>
      <w:r>
        <w:t>русской</w:t>
      </w:r>
      <w:r>
        <w:rPr>
          <w:spacing w:val="80"/>
          <w:w w:val="150"/>
        </w:rPr>
        <w:t xml:space="preserve"> </w:t>
      </w:r>
      <w: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E90468" w:rsidRDefault="00804528" w:rsidP="00713082">
      <w:pPr>
        <w:pStyle w:val="a3"/>
        <w:tabs>
          <w:tab w:val="left" w:pos="2529"/>
          <w:tab w:val="left" w:pos="4902"/>
          <w:tab w:val="left" w:pos="6557"/>
          <w:tab w:val="left" w:pos="8524"/>
          <w:tab w:val="left" w:pos="9905"/>
        </w:tabs>
        <w:spacing w:line="276" w:lineRule="auto"/>
        <w:ind w:right="139"/>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Pr>
          <w:spacing w:val="-2"/>
        </w:rPr>
        <w:t>литературных</w:t>
      </w:r>
      <w:r>
        <w:tab/>
      </w:r>
      <w:r>
        <w:rPr>
          <w:spacing w:val="-2"/>
        </w:rPr>
        <w:t>произведений</w:t>
      </w:r>
      <w:r>
        <w:tab/>
      </w:r>
      <w:r>
        <w:rPr>
          <w:spacing w:val="-2"/>
        </w:rPr>
        <w:t>второй</w:t>
      </w:r>
      <w:r>
        <w:tab/>
      </w:r>
      <w:r>
        <w:rPr>
          <w:spacing w:val="-2"/>
        </w:rPr>
        <w:t>половины</w:t>
      </w:r>
      <w:r>
        <w:tab/>
      </w:r>
      <w:r>
        <w:rPr>
          <w:spacing w:val="-4"/>
        </w:rPr>
        <w:t>XIX</w:t>
      </w:r>
      <w:r>
        <w:tab/>
      </w:r>
      <w:r>
        <w:rPr>
          <w:spacing w:val="-4"/>
        </w:rPr>
        <w:t xml:space="preserve">века </w:t>
      </w:r>
      <w:r>
        <w:t>с временем написания, с современностью и традицией;</w:t>
      </w:r>
    </w:p>
    <w:p w:rsidR="00E90468" w:rsidRDefault="00804528" w:rsidP="00713082">
      <w:pPr>
        <w:pStyle w:val="a3"/>
        <w:spacing w:line="276" w:lineRule="auto"/>
        <w:ind w:right="146"/>
      </w:pPr>
      <w:r>
        <w:t>умение</w:t>
      </w:r>
      <w:r>
        <w:rPr>
          <w:spacing w:val="-3"/>
        </w:rPr>
        <w:t xml:space="preserve"> </w:t>
      </w:r>
      <w:r>
        <w:t>раскрывать</w:t>
      </w:r>
      <w:r>
        <w:rPr>
          <w:spacing w:val="-1"/>
        </w:rPr>
        <w:t xml:space="preserve"> </w:t>
      </w:r>
      <w:r>
        <w:t>конкретно-историческое</w:t>
      </w:r>
      <w:r>
        <w:rPr>
          <w:spacing w:val="-3"/>
        </w:rPr>
        <w:t xml:space="preserve"> </w:t>
      </w:r>
      <w:r>
        <w:t>и</w:t>
      </w:r>
      <w:r>
        <w:rPr>
          <w:spacing w:val="-3"/>
        </w:rPr>
        <w:t xml:space="preserve"> </w:t>
      </w:r>
      <w:r>
        <w:t>общечеловеческое</w:t>
      </w:r>
      <w:r>
        <w:rPr>
          <w:spacing w:val="-3"/>
        </w:rPr>
        <w:t xml:space="preserve"> </w:t>
      </w:r>
      <w:r>
        <w:t>содержание</w:t>
      </w:r>
      <w:r>
        <w:rPr>
          <w:spacing w:val="-3"/>
        </w:rPr>
        <w:t xml:space="preserve"> </w:t>
      </w:r>
      <w:r>
        <w:t xml:space="preserve">литературных </w:t>
      </w:r>
      <w:r>
        <w:rPr>
          <w:spacing w:val="-2"/>
        </w:rPr>
        <w:t>произведений;</w:t>
      </w:r>
    </w:p>
    <w:p w:rsidR="00E90468" w:rsidRDefault="00804528" w:rsidP="00713082">
      <w:pPr>
        <w:pStyle w:val="a3"/>
        <w:spacing w:line="276" w:lineRule="auto"/>
        <w:ind w:right="141"/>
      </w:pPr>
      <w:r>
        <w:t>способность выявлять в произведениях художественной литературы второй половины XIX века</w:t>
      </w:r>
      <w:r>
        <w:rPr>
          <w:spacing w:val="80"/>
          <w:w w:val="150"/>
        </w:rPr>
        <w:t xml:space="preserve">   </w:t>
      </w:r>
      <w:r>
        <w:t>образы,</w:t>
      </w:r>
      <w:r>
        <w:rPr>
          <w:spacing w:val="80"/>
          <w:w w:val="150"/>
        </w:rPr>
        <w:t xml:space="preserve">   </w:t>
      </w:r>
      <w:r>
        <w:t>темы,</w:t>
      </w:r>
      <w:r>
        <w:rPr>
          <w:spacing w:val="80"/>
          <w:w w:val="150"/>
        </w:rPr>
        <w:t xml:space="preserve">   </w:t>
      </w:r>
      <w:r>
        <w:t>идеи,</w:t>
      </w:r>
      <w:r>
        <w:rPr>
          <w:spacing w:val="80"/>
          <w:w w:val="150"/>
        </w:rPr>
        <w:t xml:space="preserve">   </w:t>
      </w:r>
      <w:r>
        <w:t>проблемы</w:t>
      </w:r>
      <w:r>
        <w:rPr>
          <w:spacing w:val="80"/>
          <w:w w:val="150"/>
        </w:rPr>
        <w:t xml:space="preserve">   </w:t>
      </w:r>
      <w:r>
        <w:t>и</w:t>
      </w:r>
      <w:r>
        <w:rPr>
          <w:spacing w:val="80"/>
          <w:w w:val="150"/>
        </w:rPr>
        <w:t xml:space="preserve">   </w:t>
      </w:r>
      <w:r>
        <w:t>выражать</w:t>
      </w:r>
      <w:r>
        <w:rPr>
          <w:spacing w:val="80"/>
          <w:w w:val="150"/>
        </w:rPr>
        <w:t xml:space="preserve">   </w:t>
      </w:r>
      <w:r>
        <w:t>своё</w:t>
      </w:r>
      <w:r>
        <w:rPr>
          <w:spacing w:val="80"/>
          <w:w w:val="150"/>
        </w:rPr>
        <w:t xml:space="preserve">   </w:t>
      </w:r>
      <w:r>
        <w:t>отношение к ним в развёрнутых аргументированных устных и письменных высказываниях, участвовать в дискуссии на литературные темы;</w:t>
      </w:r>
    </w:p>
    <w:p w:rsidR="00E90468" w:rsidRDefault="00804528" w:rsidP="00713082">
      <w:pPr>
        <w:pStyle w:val="a3"/>
        <w:spacing w:line="276" w:lineRule="auto"/>
        <w:ind w:right="146"/>
      </w:pPr>
      <w:r>
        <w:t>устойчивые</w:t>
      </w:r>
      <w:r>
        <w:rPr>
          <w:spacing w:val="73"/>
        </w:rPr>
        <w:t xml:space="preserve">   </w:t>
      </w:r>
      <w:r>
        <w:t>навыки</w:t>
      </w:r>
      <w:r>
        <w:rPr>
          <w:spacing w:val="74"/>
        </w:rPr>
        <w:t xml:space="preserve">   </w:t>
      </w:r>
      <w:r>
        <w:t>устной</w:t>
      </w:r>
      <w:r>
        <w:rPr>
          <w:spacing w:val="73"/>
        </w:rPr>
        <w:t xml:space="preserve">   </w:t>
      </w:r>
      <w:r>
        <w:t>и</w:t>
      </w:r>
      <w:r>
        <w:rPr>
          <w:spacing w:val="73"/>
        </w:rPr>
        <w:t xml:space="preserve">   </w:t>
      </w:r>
      <w:r>
        <w:t>письменной</w:t>
      </w:r>
      <w:r>
        <w:rPr>
          <w:spacing w:val="73"/>
        </w:rPr>
        <w:t xml:space="preserve">   </w:t>
      </w:r>
      <w:r>
        <w:t>речи</w:t>
      </w:r>
      <w:r>
        <w:rPr>
          <w:spacing w:val="73"/>
        </w:rPr>
        <w:t xml:space="preserve">   </w:t>
      </w:r>
      <w:r>
        <w:t>в</w:t>
      </w:r>
      <w:r>
        <w:rPr>
          <w:spacing w:val="73"/>
        </w:rPr>
        <w:t xml:space="preserve">   </w:t>
      </w:r>
      <w:r>
        <w:t>процессе</w:t>
      </w:r>
      <w:r>
        <w:rPr>
          <w:spacing w:val="73"/>
        </w:rPr>
        <w:t xml:space="preserve">   </w:t>
      </w:r>
      <w:r>
        <w:t>чтения и обсуждения лучших образцов отечественной и зарубежной литературы;</w:t>
      </w:r>
    </w:p>
    <w:p w:rsidR="00E90468" w:rsidRDefault="00804528" w:rsidP="00713082">
      <w:pPr>
        <w:pStyle w:val="a3"/>
        <w:spacing w:line="276" w:lineRule="auto"/>
        <w:ind w:right="143"/>
      </w:pPr>
      <w:r>
        <w:t>осмысление</w:t>
      </w:r>
      <w:r>
        <w:rPr>
          <w:spacing w:val="63"/>
          <w:w w:val="150"/>
        </w:rPr>
        <w:t xml:space="preserve">    </w:t>
      </w:r>
      <w:r>
        <w:t>художественной</w:t>
      </w:r>
      <w:r>
        <w:rPr>
          <w:spacing w:val="63"/>
          <w:w w:val="150"/>
        </w:rPr>
        <w:t xml:space="preserve">    </w:t>
      </w:r>
      <w:r>
        <w:t>картины</w:t>
      </w:r>
      <w:r>
        <w:rPr>
          <w:spacing w:val="63"/>
          <w:w w:val="150"/>
        </w:rPr>
        <w:t xml:space="preserve">    </w:t>
      </w:r>
      <w:r>
        <w:t>жизни,</w:t>
      </w:r>
      <w:r>
        <w:rPr>
          <w:spacing w:val="63"/>
          <w:w w:val="150"/>
        </w:rPr>
        <w:t xml:space="preserve">    </w:t>
      </w:r>
      <w:r>
        <w:t>созданной</w:t>
      </w:r>
      <w:r>
        <w:rPr>
          <w:spacing w:val="63"/>
          <w:w w:val="150"/>
        </w:rPr>
        <w:t xml:space="preserve">    </w:t>
      </w:r>
      <w:r>
        <w:t>автором в литературном произведении, в единстве эмоционального личностного восприятия и интеллектуального понимания;</w:t>
      </w:r>
    </w:p>
    <w:p w:rsidR="00E90468" w:rsidRDefault="00804528" w:rsidP="00713082">
      <w:pPr>
        <w:pStyle w:val="a3"/>
        <w:tabs>
          <w:tab w:val="left" w:pos="2977"/>
          <w:tab w:val="left" w:pos="5998"/>
          <w:tab w:val="left" w:pos="9069"/>
        </w:tabs>
        <w:spacing w:line="276" w:lineRule="auto"/>
        <w:ind w:right="141"/>
      </w:pPr>
      <w:r>
        <w:t xml:space="preserve">умение эмоционально откликаться на прочитанное, выражать личное отношение к нему, </w:t>
      </w:r>
      <w:r>
        <w:rPr>
          <w:spacing w:val="-2"/>
        </w:rPr>
        <w:t>передавать</w:t>
      </w:r>
      <w:r>
        <w:tab/>
      </w:r>
      <w:r>
        <w:rPr>
          <w:spacing w:val="-2"/>
        </w:rPr>
        <w:t>собственные</w:t>
      </w:r>
      <w:r>
        <w:tab/>
      </w:r>
      <w:r>
        <w:rPr>
          <w:spacing w:val="-2"/>
        </w:rPr>
        <w:t>читательские</w:t>
      </w:r>
      <w:r>
        <w:tab/>
      </w:r>
      <w:r>
        <w:rPr>
          <w:spacing w:val="-2"/>
        </w:rPr>
        <w:t xml:space="preserve">впечатления </w:t>
      </w:r>
      <w:r>
        <w:t>и аргументировать своё мнение;</w:t>
      </w:r>
    </w:p>
    <w:p w:rsidR="00E90468" w:rsidRDefault="00804528" w:rsidP="00713082">
      <w:pPr>
        <w:pStyle w:val="a3"/>
        <w:spacing w:line="276" w:lineRule="auto"/>
        <w:ind w:right="144"/>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90468" w:rsidRDefault="00804528" w:rsidP="00713082">
      <w:pPr>
        <w:pStyle w:val="a3"/>
        <w:tabs>
          <w:tab w:val="left" w:pos="1554"/>
          <w:tab w:val="left" w:pos="2388"/>
          <w:tab w:val="left" w:pos="4305"/>
          <w:tab w:val="left" w:pos="5198"/>
          <w:tab w:val="left" w:pos="6621"/>
          <w:tab w:val="left" w:pos="9091"/>
        </w:tabs>
        <w:spacing w:line="276" w:lineRule="auto"/>
        <w:ind w:right="143"/>
      </w:pPr>
      <w:r>
        <w:t xml:space="preserve">овладение умениями анализа и интерпретации художественного произведения в единстве </w:t>
      </w:r>
      <w:r>
        <w:rPr>
          <w:spacing w:val="-2"/>
        </w:rPr>
        <w:t>формы</w:t>
      </w:r>
      <w:r>
        <w:tab/>
      </w:r>
      <w:r>
        <w:rPr>
          <w:spacing w:val="-10"/>
        </w:rPr>
        <w:t>и</w:t>
      </w:r>
      <w:r>
        <w:tab/>
      </w:r>
      <w:r>
        <w:rPr>
          <w:spacing w:val="-2"/>
        </w:rPr>
        <w:t>содержания</w:t>
      </w:r>
      <w:r>
        <w:tab/>
      </w:r>
      <w:r>
        <w:rPr>
          <w:spacing w:val="-6"/>
        </w:rPr>
        <w:t>(с</w:t>
      </w:r>
      <w:r>
        <w:tab/>
      </w:r>
      <w:r>
        <w:rPr>
          <w:spacing w:val="-2"/>
        </w:rPr>
        <w:t>учётом</w:t>
      </w:r>
      <w:r>
        <w:tab/>
      </w:r>
      <w:r>
        <w:rPr>
          <w:spacing w:val="-2"/>
        </w:rPr>
        <w:t>неоднозначности</w:t>
      </w:r>
      <w:r>
        <w:tab/>
      </w:r>
      <w:r>
        <w:rPr>
          <w:spacing w:val="-2"/>
        </w:rPr>
        <w:t xml:space="preserve">заложенных </w:t>
      </w:r>
      <w:r>
        <w:t>в</w:t>
      </w:r>
      <w:r>
        <w:rPr>
          <w:spacing w:val="80"/>
        </w:rPr>
        <w:t xml:space="preserve">   </w:t>
      </w:r>
      <w:r>
        <w:t>нём</w:t>
      </w:r>
      <w:r>
        <w:rPr>
          <w:spacing w:val="80"/>
        </w:rPr>
        <w:t xml:space="preserve">   </w:t>
      </w:r>
      <w:r>
        <w:t>смыслов</w:t>
      </w:r>
      <w:r>
        <w:rPr>
          <w:spacing w:val="80"/>
        </w:rPr>
        <w:t xml:space="preserve">   </w:t>
      </w:r>
      <w:r>
        <w:t>и</w:t>
      </w:r>
      <w:r>
        <w:rPr>
          <w:spacing w:val="80"/>
        </w:rPr>
        <w:t xml:space="preserve">   </w:t>
      </w:r>
      <w:r>
        <w:t>наличия</w:t>
      </w:r>
      <w:r>
        <w:rPr>
          <w:spacing w:val="80"/>
        </w:rPr>
        <w:t xml:space="preserve">   </w:t>
      </w:r>
      <w:r>
        <w:t>в</w:t>
      </w:r>
      <w:r>
        <w:rPr>
          <w:spacing w:val="80"/>
        </w:rPr>
        <w:t xml:space="preserve">   </w:t>
      </w:r>
      <w:r>
        <w:t>нём</w:t>
      </w:r>
      <w:r>
        <w:rPr>
          <w:spacing w:val="80"/>
        </w:rPr>
        <w:t xml:space="preserve">   </w:t>
      </w:r>
      <w:r>
        <w:t>подтекста)</w:t>
      </w:r>
      <w:r>
        <w:rPr>
          <w:spacing w:val="80"/>
        </w:rPr>
        <w:t xml:space="preserve">   </w:t>
      </w:r>
      <w:r>
        <w:t>с</w:t>
      </w:r>
      <w:r>
        <w:rPr>
          <w:spacing w:val="80"/>
        </w:rPr>
        <w:t xml:space="preserve">   </w:t>
      </w:r>
      <w:r>
        <w:t>использованием теоретико-литературных</w:t>
      </w:r>
      <w:r>
        <w:rPr>
          <w:spacing w:val="80"/>
        </w:rPr>
        <w:t xml:space="preserve">   </w:t>
      </w:r>
      <w:r>
        <w:t>терминов</w:t>
      </w:r>
      <w:r>
        <w:rPr>
          <w:spacing w:val="80"/>
        </w:rPr>
        <w:t xml:space="preserve">   </w:t>
      </w:r>
      <w:r>
        <w:t>и</w:t>
      </w:r>
      <w:r>
        <w:rPr>
          <w:spacing w:val="80"/>
        </w:rPr>
        <w:t xml:space="preserve">   </w:t>
      </w:r>
      <w:r>
        <w:t>понятий</w:t>
      </w:r>
      <w:r>
        <w:rPr>
          <w:spacing w:val="80"/>
        </w:rPr>
        <w:t xml:space="preserve">   </w:t>
      </w:r>
      <w:r>
        <w:t>(в</w:t>
      </w:r>
      <w:r>
        <w:rPr>
          <w:spacing w:val="80"/>
        </w:rPr>
        <w:t xml:space="preserve">   </w:t>
      </w:r>
      <w:r>
        <w:t>дополнение</w:t>
      </w:r>
      <w:r>
        <w:rPr>
          <w:spacing w:val="80"/>
        </w:rPr>
        <w:t xml:space="preserve">   </w:t>
      </w:r>
      <w:r>
        <w:t>к</w:t>
      </w:r>
      <w:r>
        <w:rPr>
          <w:spacing w:val="80"/>
        </w:rPr>
        <w:t xml:space="preserve">   </w:t>
      </w:r>
      <w:r>
        <w:t>изученным в основной школе);</w:t>
      </w:r>
    </w:p>
    <w:p w:rsidR="00E90468" w:rsidRDefault="00804528" w:rsidP="00713082">
      <w:pPr>
        <w:pStyle w:val="a3"/>
        <w:spacing w:line="276" w:lineRule="auto"/>
        <w:ind w:right="143"/>
      </w:pPr>
      <w:r>
        <w:lastRenderedPageBreak/>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90468" w:rsidRDefault="00804528" w:rsidP="00713082">
      <w:pPr>
        <w:pStyle w:val="a3"/>
        <w:spacing w:before="12" w:line="276" w:lineRule="auto"/>
        <w:ind w:right="136"/>
      </w:pPr>
      <w:r>
        <w:t>конкретно-историческое, общечеловеческое и национальное в творчестве писателя, традиция</w:t>
      </w:r>
      <w:r>
        <w:rPr>
          <w:spacing w:val="62"/>
          <w:w w:val="150"/>
        </w:rPr>
        <w:t xml:space="preserve">   </w:t>
      </w:r>
      <w:r>
        <w:t>и</w:t>
      </w:r>
      <w:r>
        <w:rPr>
          <w:spacing w:val="63"/>
          <w:w w:val="150"/>
        </w:rPr>
        <w:t xml:space="preserve">   </w:t>
      </w:r>
      <w:r>
        <w:t>новаторство,</w:t>
      </w:r>
      <w:r>
        <w:rPr>
          <w:spacing w:val="63"/>
          <w:w w:val="150"/>
        </w:rPr>
        <w:t xml:space="preserve">   </w:t>
      </w:r>
      <w:r>
        <w:t>авторский</w:t>
      </w:r>
      <w:r>
        <w:rPr>
          <w:spacing w:val="63"/>
          <w:w w:val="150"/>
        </w:rPr>
        <w:t xml:space="preserve">   </w:t>
      </w:r>
      <w:r>
        <w:t>замысел</w:t>
      </w:r>
      <w:r>
        <w:rPr>
          <w:spacing w:val="63"/>
          <w:w w:val="150"/>
        </w:rPr>
        <w:t xml:space="preserve">   </w:t>
      </w:r>
      <w:r>
        <w:t>и</w:t>
      </w:r>
      <w:r>
        <w:rPr>
          <w:spacing w:val="64"/>
          <w:w w:val="150"/>
        </w:rPr>
        <w:t xml:space="preserve">   </w:t>
      </w:r>
      <w:r>
        <w:t>его</w:t>
      </w:r>
      <w:r>
        <w:rPr>
          <w:spacing w:val="63"/>
          <w:w w:val="150"/>
        </w:rPr>
        <w:t xml:space="preserve">   </w:t>
      </w:r>
      <w:r>
        <w:t>воплощение,</w:t>
      </w:r>
      <w:r>
        <w:rPr>
          <w:spacing w:val="63"/>
          <w:w w:val="150"/>
        </w:rPr>
        <w:t xml:space="preserve">   </w:t>
      </w:r>
      <w:r>
        <w:t>миф и литература, историзм, народность, художественное время и пространство, поэтика,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w:t>
      </w:r>
      <w:r>
        <w:rPr>
          <w:spacing w:val="80"/>
        </w:rPr>
        <w:t xml:space="preserve"> </w:t>
      </w:r>
      <w:r>
        <w:t>интертекст,</w:t>
      </w:r>
      <w:r>
        <w:rPr>
          <w:spacing w:val="80"/>
        </w:rPr>
        <w:t xml:space="preserve"> </w:t>
      </w:r>
      <w:r>
        <w:t>гипертекст,</w:t>
      </w:r>
      <w:r>
        <w:rPr>
          <w:spacing w:val="80"/>
        </w:rPr>
        <w:t xml:space="preserve"> </w:t>
      </w:r>
      <w:r>
        <w:t>системы</w:t>
      </w:r>
      <w:r>
        <w:rPr>
          <w:spacing w:val="80"/>
        </w:rPr>
        <w:t xml:space="preserve"> </w:t>
      </w:r>
      <w:r>
        <w:t>стихосложения</w:t>
      </w:r>
      <w:r>
        <w:rPr>
          <w:spacing w:val="80"/>
        </w:rPr>
        <w:t xml:space="preserve"> </w:t>
      </w:r>
      <w:r>
        <w:t>(тоническая,</w:t>
      </w:r>
      <w:r>
        <w:rPr>
          <w:spacing w:val="80"/>
        </w:rPr>
        <w:t xml:space="preserve"> </w:t>
      </w:r>
      <w:r>
        <w:t>силлабическая,</w:t>
      </w:r>
      <w:r>
        <w:rPr>
          <w:spacing w:val="40"/>
        </w:rPr>
        <w:t xml:space="preserve"> </w:t>
      </w:r>
      <w: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90468" w:rsidRDefault="00804528" w:rsidP="00713082">
      <w:pPr>
        <w:pStyle w:val="a3"/>
        <w:spacing w:line="276" w:lineRule="auto"/>
        <w:ind w:right="140"/>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E90468" w:rsidRDefault="00804528" w:rsidP="00713082">
      <w:pPr>
        <w:pStyle w:val="a3"/>
        <w:spacing w:line="276" w:lineRule="auto"/>
        <w:ind w:right="147"/>
      </w:pPr>
      <w:r>
        <w:t>умение</w:t>
      </w:r>
      <w:r>
        <w:rPr>
          <w:spacing w:val="80"/>
        </w:rPr>
        <w:t xml:space="preserve">   </w:t>
      </w:r>
      <w:r>
        <w:t>сопоставлять</w:t>
      </w:r>
      <w:r>
        <w:rPr>
          <w:spacing w:val="80"/>
        </w:rPr>
        <w:t xml:space="preserve">   </w:t>
      </w:r>
      <w:r>
        <w:t>произведения</w:t>
      </w:r>
      <w:r>
        <w:rPr>
          <w:spacing w:val="80"/>
        </w:rPr>
        <w:t xml:space="preserve">   </w:t>
      </w:r>
      <w:r>
        <w:t>русской</w:t>
      </w:r>
      <w:r>
        <w:rPr>
          <w:spacing w:val="80"/>
        </w:rPr>
        <w:t xml:space="preserve">   </w:t>
      </w:r>
      <w:r>
        <w:t>и</w:t>
      </w:r>
      <w:r>
        <w:rPr>
          <w:spacing w:val="80"/>
        </w:rPr>
        <w:t xml:space="preserve">   </w:t>
      </w:r>
      <w:r>
        <w:t>зарубежной</w:t>
      </w:r>
      <w:r>
        <w:rPr>
          <w:spacing w:val="80"/>
        </w:rPr>
        <w:t xml:space="preserve">   </w:t>
      </w:r>
      <w:r>
        <w:t>литературы и сравнивать их с художественными интерпретациями в других видах искусств (графика, живопись, театр, кино, музыка и других);</w:t>
      </w:r>
    </w:p>
    <w:p w:rsidR="00E90468" w:rsidRDefault="00804528" w:rsidP="00713082">
      <w:pPr>
        <w:pStyle w:val="a3"/>
        <w:tabs>
          <w:tab w:val="left" w:pos="3608"/>
          <w:tab w:val="left" w:pos="6958"/>
          <w:tab w:val="left" w:pos="9756"/>
        </w:tabs>
        <w:spacing w:line="276" w:lineRule="auto"/>
        <w:ind w:right="139"/>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w:t>
      </w:r>
      <w:r>
        <w:rPr>
          <w:spacing w:val="-2"/>
        </w:rPr>
        <w:t>выразительных</w:t>
      </w:r>
      <w:r>
        <w:tab/>
      </w:r>
      <w:r>
        <w:rPr>
          <w:spacing w:val="-2"/>
        </w:rPr>
        <w:t>возможностях</w:t>
      </w:r>
      <w:r>
        <w:tab/>
      </w:r>
      <w:r>
        <w:rPr>
          <w:spacing w:val="-2"/>
        </w:rPr>
        <w:t>русского</w:t>
      </w:r>
      <w:r>
        <w:tab/>
      </w:r>
      <w:r>
        <w:rPr>
          <w:spacing w:val="-2"/>
        </w:rPr>
        <w:t xml:space="preserve">языка </w:t>
      </w:r>
      <w:r>
        <w:t>в произведениях художественной литературы и умение применять их в речевой практике;</w:t>
      </w:r>
    </w:p>
    <w:p w:rsidR="00E90468" w:rsidRDefault="00804528" w:rsidP="00713082">
      <w:pPr>
        <w:pStyle w:val="a3"/>
        <w:spacing w:before="1" w:line="276" w:lineRule="auto"/>
        <w:ind w:right="148"/>
      </w:pPr>
      <w:r>
        <w:t>владение</w:t>
      </w:r>
      <w:r>
        <w:rPr>
          <w:spacing w:val="68"/>
        </w:rPr>
        <w:t xml:space="preserve">   </w:t>
      </w:r>
      <w:r>
        <w:t>умением</w:t>
      </w:r>
      <w:r>
        <w:rPr>
          <w:spacing w:val="68"/>
        </w:rPr>
        <w:t xml:space="preserve">   </w:t>
      </w:r>
      <w:r>
        <w:t>анализировать</w:t>
      </w:r>
      <w:r>
        <w:rPr>
          <w:spacing w:val="68"/>
        </w:rPr>
        <w:t xml:space="preserve">   </w:t>
      </w:r>
      <w:r>
        <w:t>единицы</w:t>
      </w:r>
      <w:r>
        <w:rPr>
          <w:spacing w:val="67"/>
        </w:rPr>
        <w:t xml:space="preserve">   </w:t>
      </w:r>
      <w:r>
        <w:t>различных</w:t>
      </w:r>
      <w:r>
        <w:rPr>
          <w:spacing w:val="67"/>
        </w:rPr>
        <w:t xml:space="preserve">   </w:t>
      </w:r>
      <w:r>
        <w:t>языковых</w:t>
      </w:r>
      <w:r>
        <w:rPr>
          <w:spacing w:val="69"/>
        </w:rPr>
        <w:t xml:space="preserve">   </w:t>
      </w:r>
      <w:r>
        <w:t>уровней и выявлять их смыслообразующую роль в произведении;</w:t>
      </w:r>
    </w:p>
    <w:p w:rsidR="00E90468" w:rsidRDefault="00804528" w:rsidP="00713082">
      <w:pPr>
        <w:pStyle w:val="a3"/>
        <w:spacing w:line="276" w:lineRule="auto"/>
        <w:ind w:right="145"/>
      </w:pPr>
      <w:r>
        <w:t>сформированность представлений о стилях художественной литературы разных эпох, об индивидуальном авторском стиле;</w:t>
      </w:r>
    </w:p>
    <w:p w:rsidR="00E90468" w:rsidRDefault="00804528" w:rsidP="00713082">
      <w:pPr>
        <w:pStyle w:val="a3"/>
        <w:spacing w:after="10" w:line="276" w:lineRule="auto"/>
        <w:ind w:right="140"/>
      </w:pPr>
      <w:r>
        <w:t>владение</w:t>
      </w:r>
      <w:r>
        <w:rPr>
          <w:spacing w:val="71"/>
        </w:rPr>
        <w:t xml:space="preserve">   </w:t>
      </w:r>
      <w:r>
        <w:t>современными</w:t>
      </w:r>
      <w:r>
        <w:rPr>
          <w:spacing w:val="72"/>
        </w:rPr>
        <w:t xml:space="preserve">   </w:t>
      </w:r>
      <w:r>
        <w:t>читательскими</w:t>
      </w:r>
      <w:r>
        <w:rPr>
          <w:spacing w:val="71"/>
        </w:rPr>
        <w:t xml:space="preserve">   </w:t>
      </w:r>
      <w:r>
        <w:t>практиками,</w:t>
      </w:r>
      <w:r>
        <w:rPr>
          <w:spacing w:val="71"/>
        </w:rPr>
        <w:t xml:space="preserve">   </w:t>
      </w:r>
      <w:r>
        <w:t>культурой</w:t>
      </w:r>
      <w:r>
        <w:rPr>
          <w:spacing w:val="72"/>
        </w:rPr>
        <w:t xml:space="preserve">   </w:t>
      </w:r>
      <w:r>
        <w:t>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w:t>
      </w:r>
      <w:r>
        <w:rPr>
          <w:spacing w:val="-3"/>
        </w:rPr>
        <w:t xml:space="preserve"> </w:t>
      </w:r>
      <w:r>
        <w:t>текстов</w:t>
      </w:r>
      <w:r>
        <w:rPr>
          <w:spacing w:val="-4"/>
        </w:rPr>
        <w:t xml:space="preserve"> </w:t>
      </w:r>
      <w:r>
        <w:t>в</w:t>
      </w:r>
      <w:r>
        <w:rPr>
          <w:spacing w:val="-4"/>
        </w:rPr>
        <w:t xml:space="preserve"> </w:t>
      </w:r>
      <w:r>
        <w:t>виде</w:t>
      </w:r>
      <w:r>
        <w:rPr>
          <w:spacing w:val="-4"/>
        </w:rPr>
        <w:t xml:space="preserve"> </w:t>
      </w:r>
      <w:r>
        <w:t>аннотаций,</w:t>
      </w:r>
      <w:r>
        <w:rPr>
          <w:spacing w:val="-3"/>
        </w:rPr>
        <w:t xml:space="preserve"> </w:t>
      </w:r>
      <w:r>
        <w:t>отзывов,</w:t>
      </w:r>
      <w:r>
        <w:rPr>
          <w:spacing w:val="-3"/>
        </w:rPr>
        <w:t xml:space="preserve"> </w:t>
      </w:r>
      <w:r>
        <w:t>докладов,</w:t>
      </w:r>
      <w:r>
        <w:rPr>
          <w:spacing w:val="-3"/>
        </w:rPr>
        <w:t xml:space="preserve"> </w:t>
      </w:r>
      <w:r>
        <w:t>тезисов,</w:t>
      </w:r>
      <w:r>
        <w:rPr>
          <w:spacing w:val="-3"/>
        </w:rPr>
        <w:t xml:space="preserve"> </w:t>
      </w:r>
      <w:r>
        <w:t>конспектов,</w:t>
      </w:r>
      <w:r>
        <w:rPr>
          <w:spacing w:val="-3"/>
        </w:rPr>
        <w:t xml:space="preserve"> </w:t>
      </w:r>
      <w:r>
        <w:t>рефератов,</w:t>
      </w:r>
      <w:r>
        <w:rPr>
          <w:spacing w:val="-3"/>
        </w:rPr>
        <w:t xml:space="preserve"> </w:t>
      </w:r>
      <w:r>
        <w:t>а</w:t>
      </w:r>
      <w:r>
        <w:rPr>
          <w:spacing w:val="-2"/>
        </w:rPr>
        <w:t xml:space="preserve"> </w:t>
      </w:r>
      <w:r>
        <w:t>также</w:t>
      </w:r>
    </w:p>
    <w:tbl>
      <w:tblPr>
        <w:tblStyle w:val="TableNormal"/>
        <w:tblW w:w="0" w:type="auto"/>
        <w:tblInd w:w="98" w:type="dxa"/>
        <w:tblLayout w:type="fixed"/>
        <w:tblLook w:val="01E0"/>
      </w:tblPr>
      <w:tblGrid>
        <w:gridCol w:w="2992"/>
        <w:gridCol w:w="1699"/>
        <w:gridCol w:w="2589"/>
        <w:gridCol w:w="3026"/>
      </w:tblGrid>
      <w:tr w:rsidR="00E90468">
        <w:trPr>
          <w:trHeight w:val="339"/>
        </w:trPr>
        <w:tc>
          <w:tcPr>
            <w:tcW w:w="2992" w:type="dxa"/>
          </w:tcPr>
          <w:p w:rsidR="00E90468" w:rsidRDefault="00804528" w:rsidP="00713082">
            <w:pPr>
              <w:pStyle w:val="TableParagraph"/>
              <w:spacing w:line="276" w:lineRule="auto"/>
              <w:rPr>
                <w:sz w:val="24"/>
              </w:rPr>
            </w:pPr>
            <w:r>
              <w:rPr>
                <w:spacing w:val="-2"/>
                <w:sz w:val="24"/>
              </w:rPr>
              <w:t>сочинений</w:t>
            </w:r>
          </w:p>
        </w:tc>
        <w:tc>
          <w:tcPr>
            <w:tcW w:w="1699" w:type="dxa"/>
          </w:tcPr>
          <w:p w:rsidR="00E90468" w:rsidRDefault="00E90468" w:rsidP="00713082">
            <w:pPr>
              <w:pStyle w:val="TableParagraph"/>
              <w:spacing w:line="276" w:lineRule="auto"/>
              <w:ind w:left="0"/>
            </w:pPr>
          </w:p>
        </w:tc>
        <w:tc>
          <w:tcPr>
            <w:tcW w:w="2589" w:type="dxa"/>
          </w:tcPr>
          <w:p w:rsidR="00E90468" w:rsidRDefault="00804528" w:rsidP="00713082">
            <w:pPr>
              <w:pStyle w:val="TableParagraph"/>
              <w:spacing w:line="276" w:lineRule="auto"/>
              <w:ind w:left="83"/>
              <w:rPr>
                <w:sz w:val="24"/>
              </w:rPr>
            </w:pPr>
            <w:r>
              <w:rPr>
                <w:spacing w:val="-2"/>
                <w:sz w:val="24"/>
              </w:rPr>
              <w:t>различных</w:t>
            </w:r>
          </w:p>
        </w:tc>
        <w:tc>
          <w:tcPr>
            <w:tcW w:w="3026" w:type="dxa"/>
          </w:tcPr>
          <w:p w:rsidR="00E90468" w:rsidRDefault="00804528" w:rsidP="00713082">
            <w:pPr>
              <w:pStyle w:val="TableParagraph"/>
              <w:spacing w:line="276" w:lineRule="auto"/>
              <w:ind w:left="0" w:right="47"/>
              <w:jc w:val="right"/>
              <w:rPr>
                <w:sz w:val="24"/>
              </w:rPr>
            </w:pPr>
            <w:r>
              <w:rPr>
                <w:spacing w:val="-2"/>
                <w:sz w:val="24"/>
              </w:rPr>
              <w:t>жанров</w:t>
            </w:r>
          </w:p>
        </w:tc>
      </w:tr>
      <w:tr w:rsidR="00E90468">
        <w:trPr>
          <w:trHeight w:val="414"/>
        </w:trPr>
        <w:tc>
          <w:tcPr>
            <w:tcW w:w="2992" w:type="dxa"/>
          </w:tcPr>
          <w:p w:rsidR="00E90468" w:rsidRDefault="00804528" w:rsidP="00713082">
            <w:pPr>
              <w:pStyle w:val="TableParagraph"/>
              <w:spacing w:before="63" w:line="276" w:lineRule="auto"/>
              <w:rPr>
                <w:sz w:val="24"/>
              </w:rPr>
            </w:pPr>
            <w:r>
              <w:rPr>
                <w:sz w:val="24"/>
              </w:rPr>
              <w:t>(не</w:t>
            </w:r>
            <w:r>
              <w:rPr>
                <w:spacing w:val="-2"/>
                <w:sz w:val="24"/>
              </w:rPr>
              <w:t xml:space="preserve"> </w:t>
            </w:r>
            <w:r>
              <w:rPr>
                <w:sz w:val="24"/>
              </w:rPr>
              <w:t>менее</w:t>
            </w:r>
            <w:r>
              <w:rPr>
                <w:spacing w:val="-2"/>
                <w:sz w:val="24"/>
              </w:rPr>
              <w:t xml:space="preserve"> </w:t>
            </w:r>
            <w:r>
              <w:rPr>
                <w:sz w:val="24"/>
              </w:rPr>
              <w:t>250</w:t>
            </w:r>
            <w:r>
              <w:rPr>
                <w:spacing w:val="1"/>
                <w:sz w:val="24"/>
              </w:rPr>
              <w:t xml:space="preserve"> </w:t>
            </w:r>
            <w:r>
              <w:rPr>
                <w:spacing w:val="-2"/>
                <w:sz w:val="24"/>
              </w:rPr>
              <w:t>слов);</w:t>
            </w:r>
          </w:p>
        </w:tc>
        <w:tc>
          <w:tcPr>
            <w:tcW w:w="1699" w:type="dxa"/>
          </w:tcPr>
          <w:p w:rsidR="00E90468" w:rsidRDefault="00E90468" w:rsidP="00713082">
            <w:pPr>
              <w:pStyle w:val="TableParagraph"/>
              <w:spacing w:line="276" w:lineRule="auto"/>
              <w:ind w:left="0"/>
            </w:pPr>
          </w:p>
        </w:tc>
        <w:tc>
          <w:tcPr>
            <w:tcW w:w="2589" w:type="dxa"/>
          </w:tcPr>
          <w:p w:rsidR="00E90468" w:rsidRDefault="00E90468" w:rsidP="00713082">
            <w:pPr>
              <w:pStyle w:val="TableParagraph"/>
              <w:spacing w:line="276" w:lineRule="auto"/>
              <w:ind w:left="0"/>
            </w:pPr>
          </w:p>
        </w:tc>
        <w:tc>
          <w:tcPr>
            <w:tcW w:w="3026" w:type="dxa"/>
          </w:tcPr>
          <w:p w:rsidR="00E90468" w:rsidRDefault="00E90468" w:rsidP="00713082">
            <w:pPr>
              <w:pStyle w:val="TableParagraph"/>
              <w:spacing w:line="276" w:lineRule="auto"/>
              <w:ind w:left="0"/>
            </w:pPr>
          </w:p>
        </w:tc>
      </w:tr>
      <w:tr w:rsidR="00E90468">
        <w:trPr>
          <w:trHeight w:val="340"/>
        </w:trPr>
        <w:tc>
          <w:tcPr>
            <w:tcW w:w="2992" w:type="dxa"/>
          </w:tcPr>
          <w:p w:rsidR="00E90468" w:rsidRDefault="00804528" w:rsidP="00713082">
            <w:pPr>
              <w:pStyle w:val="TableParagraph"/>
              <w:tabs>
                <w:tab w:val="left" w:pos="1964"/>
              </w:tabs>
              <w:spacing w:before="64" w:line="276" w:lineRule="auto"/>
              <w:ind w:left="758"/>
              <w:rPr>
                <w:sz w:val="24"/>
              </w:rPr>
            </w:pPr>
            <w:r>
              <w:rPr>
                <w:spacing w:val="-2"/>
                <w:sz w:val="24"/>
              </w:rPr>
              <w:t>владение</w:t>
            </w:r>
            <w:r>
              <w:rPr>
                <w:sz w:val="24"/>
              </w:rPr>
              <w:tab/>
            </w:r>
            <w:r>
              <w:rPr>
                <w:spacing w:val="-2"/>
                <w:sz w:val="24"/>
              </w:rPr>
              <w:t>умением</w:t>
            </w:r>
          </w:p>
        </w:tc>
        <w:tc>
          <w:tcPr>
            <w:tcW w:w="1699" w:type="dxa"/>
          </w:tcPr>
          <w:p w:rsidR="00E90468" w:rsidRDefault="00804528" w:rsidP="00713082">
            <w:pPr>
              <w:pStyle w:val="TableParagraph"/>
              <w:spacing w:before="64" w:line="276" w:lineRule="auto"/>
              <w:ind w:left="136"/>
              <w:rPr>
                <w:sz w:val="24"/>
              </w:rPr>
            </w:pPr>
            <w:r>
              <w:rPr>
                <w:spacing w:val="-2"/>
                <w:sz w:val="24"/>
              </w:rPr>
              <w:t>редактировать</w:t>
            </w:r>
          </w:p>
        </w:tc>
        <w:tc>
          <w:tcPr>
            <w:tcW w:w="2589" w:type="dxa"/>
          </w:tcPr>
          <w:p w:rsidR="00E90468" w:rsidRDefault="00804528" w:rsidP="00713082">
            <w:pPr>
              <w:pStyle w:val="TableParagraph"/>
              <w:tabs>
                <w:tab w:val="left" w:pos="593"/>
              </w:tabs>
              <w:spacing w:before="64" w:line="276" w:lineRule="auto"/>
              <w:ind w:left="190"/>
              <w:rPr>
                <w:sz w:val="24"/>
              </w:rPr>
            </w:pPr>
            <w:r>
              <w:rPr>
                <w:spacing w:val="-10"/>
                <w:sz w:val="24"/>
              </w:rPr>
              <w:t>и</w:t>
            </w:r>
            <w:r>
              <w:rPr>
                <w:sz w:val="24"/>
              </w:rPr>
              <w:tab/>
            </w:r>
            <w:r>
              <w:rPr>
                <w:spacing w:val="-2"/>
                <w:sz w:val="24"/>
              </w:rPr>
              <w:t>совершенствовать</w:t>
            </w:r>
          </w:p>
        </w:tc>
        <w:tc>
          <w:tcPr>
            <w:tcW w:w="3026" w:type="dxa"/>
          </w:tcPr>
          <w:p w:rsidR="00E90468" w:rsidRDefault="00804528" w:rsidP="00713082">
            <w:pPr>
              <w:pStyle w:val="TableParagraph"/>
              <w:tabs>
                <w:tab w:val="left" w:pos="1578"/>
              </w:tabs>
              <w:spacing w:before="64" w:line="276" w:lineRule="auto"/>
              <w:ind w:left="0" w:right="52"/>
              <w:jc w:val="right"/>
              <w:rPr>
                <w:sz w:val="24"/>
              </w:rPr>
            </w:pPr>
            <w:r>
              <w:rPr>
                <w:spacing w:val="-2"/>
                <w:sz w:val="24"/>
              </w:rPr>
              <w:t>собственные</w:t>
            </w:r>
            <w:r>
              <w:rPr>
                <w:sz w:val="24"/>
              </w:rPr>
              <w:tab/>
            </w:r>
            <w:r>
              <w:rPr>
                <w:spacing w:val="-2"/>
                <w:sz w:val="24"/>
              </w:rPr>
              <w:t>письменные</w:t>
            </w:r>
          </w:p>
        </w:tc>
      </w:tr>
    </w:tbl>
    <w:p w:rsidR="00E90468" w:rsidRDefault="00804528" w:rsidP="00713082">
      <w:pPr>
        <w:pStyle w:val="a3"/>
        <w:spacing w:before="138" w:line="276" w:lineRule="auto"/>
        <w:ind w:firstLine="0"/>
      </w:pPr>
      <w:r>
        <w:t>высказывания</w:t>
      </w:r>
      <w:r>
        <w:rPr>
          <w:spacing w:val="-4"/>
        </w:rPr>
        <w:t xml:space="preserve"> </w:t>
      </w:r>
      <w:r>
        <w:t>с</w:t>
      </w:r>
      <w:r>
        <w:rPr>
          <w:spacing w:val="-1"/>
        </w:rPr>
        <w:t xml:space="preserve"> </w:t>
      </w:r>
      <w:r>
        <w:t>учётом</w:t>
      </w:r>
      <w:r>
        <w:rPr>
          <w:spacing w:val="-1"/>
        </w:rPr>
        <w:t xml:space="preserve"> </w:t>
      </w:r>
      <w:r>
        <w:t>норм</w:t>
      </w:r>
      <w:r>
        <w:rPr>
          <w:spacing w:val="-5"/>
        </w:rPr>
        <w:t xml:space="preserve"> </w:t>
      </w:r>
      <w:r>
        <w:t>русского</w:t>
      </w:r>
      <w:r>
        <w:rPr>
          <w:spacing w:val="-3"/>
        </w:rPr>
        <w:t xml:space="preserve"> </w:t>
      </w:r>
      <w:r>
        <w:t>литературного</w:t>
      </w:r>
      <w:r>
        <w:rPr>
          <w:spacing w:val="-3"/>
        </w:rPr>
        <w:t xml:space="preserve"> </w:t>
      </w:r>
      <w:r>
        <w:rPr>
          <w:spacing w:val="-2"/>
        </w:rPr>
        <w:t>языка;</w:t>
      </w:r>
    </w:p>
    <w:p w:rsidR="00E90468" w:rsidRDefault="00804528" w:rsidP="00713082">
      <w:pPr>
        <w:pStyle w:val="a3"/>
        <w:spacing w:before="139" w:line="276" w:lineRule="auto"/>
        <w:ind w:right="136"/>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E90468" w:rsidRDefault="00804528" w:rsidP="00713082">
      <w:pPr>
        <w:pStyle w:val="a3"/>
        <w:tabs>
          <w:tab w:val="left" w:pos="2410"/>
          <w:tab w:val="left" w:pos="4276"/>
          <w:tab w:val="left" w:pos="5298"/>
          <w:tab w:val="left" w:pos="7008"/>
          <w:tab w:val="left" w:pos="9695"/>
        </w:tabs>
        <w:spacing w:line="276" w:lineRule="auto"/>
        <w:ind w:right="145"/>
      </w:pPr>
      <w:r>
        <w:t xml:space="preserve">сформированность представлений об основных направлениях литературной критики, о </w:t>
      </w:r>
      <w:r>
        <w:rPr>
          <w:spacing w:val="-2"/>
        </w:rPr>
        <w:t>современных</w:t>
      </w:r>
      <w:r>
        <w:tab/>
      </w:r>
      <w:r>
        <w:rPr>
          <w:spacing w:val="-2"/>
        </w:rPr>
        <w:t>подходах</w:t>
      </w:r>
      <w:r>
        <w:tab/>
      </w:r>
      <w:r>
        <w:rPr>
          <w:spacing w:val="-10"/>
        </w:rPr>
        <w:t>к</w:t>
      </w:r>
      <w:r>
        <w:tab/>
      </w:r>
      <w:r>
        <w:rPr>
          <w:spacing w:val="-2"/>
        </w:rPr>
        <w:t>анализу</w:t>
      </w:r>
      <w:r>
        <w:tab/>
      </w:r>
      <w:r>
        <w:rPr>
          <w:spacing w:val="-2"/>
        </w:rPr>
        <w:t>художественного</w:t>
      </w:r>
      <w:r>
        <w:tab/>
      </w:r>
      <w:r>
        <w:rPr>
          <w:spacing w:val="-2"/>
        </w:rPr>
        <w:t>текста</w:t>
      </w:r>
    </w:p>
    <w:p w:rsidR="00E90468" w:rsidRDefault="00804528" w:rsidP="00713082">
      <w:pPr>
        <w:pStyle w:val="a3"/>
        <w:spacing w:before="12" w:line="276" w:lineRule="auto"/>
        <w:ind w:firstLine="0"/>
      </w:pPr>
      <w:r>
        <w:t>в</w:t>
      </w:r>
      <w:r>
        <w:rPr>
          <w:spacing w:val="-1"/>
        </w:rPr>
        <w:t xml:space="preserve"> </w:t>
      </w:r>
      <w:r>
        <w:rPr>
          <w:spacing w:val="-2"/>
        </w:rPr>
        <w:t>литературоведении;</w:t>
      </w:r>
    </w:p>
    <w:p w:rsidR="00E90468" w:rsidRDefault="00804528" w:rsidP="00713082">
      <w:pPr>
        <w:pStyle w:val="a3"/>
        <w:spacing w:before="137" w:line="276" w:lineRule="auto"/>
        <w:ind w:right="140"/>
      </w:pPr>
      <w:r>
        <w:t>умение</w:t>
      </w:r>
      <w:r>
        <w:rPr>
          <w:spacing w:val="80"/>
        </w:rPr>
        <w:t xml:space="preserve">    </w:t>
      </w:r>
      <w:r>
        <w:t>создавать</w:t>
      </w:r>
      <w:r>
        <w:rPr>
          <w:spacing w:val="80"/>
        </w:rPr>
        <w:t xml:space="preserve">    </w:t>
      </w:r>
      <w:r>
        <w:t>собственные</w:t>
      </w:r>
      <w:r>
        <w:rPr>
          <w:spacing w:val="80"/>
        </w:rPr>
        <w:t xml:space="preserve">    </w:t>
      </w:r>
      <w:r>
        <w:t>литературно-критические</w:t>
      </w:r>
      <w:r>
        <w:rPr>
          <w:spacing w:val="80"/>
        </w:rPr>
        <w:t xml:space="preserve">    </w:t>
      </w:r>
      <w:r>
        <w:t>произведения на основе прочитанных художественных текстов;</w:t>
      </w:r>
    </w:p>
    <w:p w:rsidR="00E90468" w:rsidRDefault="00804528" w:rsidP="00713082">
      <w:pPr>
        <w:pStyle w:val="a3"/>
        <w:tabs>
          <w:tab w:val="left" w:pos="2283"/>
          <w:tab w:val="left" w:pos="3873"/>
          <w:tab w:val="left" w:pos="4675"/>
          <w:tab w:val="left" w:pos="6260"/>
          <w:tab w:val="left" w:pos="8940"/>
        </w:tabs>
        <w:spacing w:line="276" w:lineRule="auto"/>
        <w:ind w:right="146"/>
      </w:pPr>
      <w:r>
        <w:rPr>
          <w:spacing w:val="-2"/>
        </w:rPr>
        <w:t>умение</w:t>
      </w:r>
      <w:r>
        <w:tab/>
      </w:r>
      <w:r>
        <w:rPr>
          <w:spacing w:val="-2"/>
        </w:rPr>
        <w:t>работать</w:t>
      </w:r>
      <w:r>
        <w:tab/>
      </w:r>
      <w:r>
        <w:rPr>
          <w:spacing w:val="-10"/>
        </w:rPr>
        <w:t>с</w:t>
      </w:r>
      <w:r>
        <w:tab/>
      </w:r>
      <w:r>
        <w:rPr>
          <w:spacing w:val="-2"/>
        </w:rPr>
        <w:t>разными</w:t>
      </w:r>
      <w:r>
        <w:tab/>
      </w:r>
      <w:r>
        <w:rPr>
          <w:spacing w:val="-2"/>
        </w:rPr>
        <w:t>информационными</w:t>
      </w:r>
      <w:r>
        <w:tab/>
      </w:r>
      <w:r>
        <w:rPr>
          <w:spacing w:val="-2"/>
        </w:rPr>
        <w:t xml:space="preserve">источниками, </w:t>
      </w:r>
      <w:r>
        <w:t>в</w:t>
      </w:r>
      <w:r>
        <w:rPr>
          <w:spacing w:val="75"/>
        </w:rPr>
        <w:t xml:space="preserve">  </w:t>
      </w:r>
      <w:r>
        <w:t>том</w:t>
      </w:r>
      <w:r>
        <w:rPr>
          <w:spacing w:val="75"/>
        </w:rPr>
        <w:t xml:space="preserve">  </w:t>
      </w:r>
      <w:r>
        <w:t>числе</w:t>
      </w:r>
      <w:r>
        <w:rPr>
          <w:spacing w:val="75"/>
        </w:rPr>
        <w:t xml:space="preserve">  </w:t>
      </w:r>
      <w:r>
        <w:t>в</w:t>
      </w:r>
      <w:r>
        <w:rPr>
          <w:spacing w:val="76"/>
        </w:rPr>
        <w:t xml:space="preserve">  </w:t>
      </w:r>
      <w:r>
        <w:t>медиапространстве,</w:t>
      </w:r>
      <w:r>
        <w:rPr>
          <w:spacing w:val="75"/>
        </w:rPr>
        <w:t xml:space="preserve">  </w:t>
      </w:r>
      <w:r>
        <w:t>использовать</w:t>
      </w:r>
      <w:r>
        <w:rPr>
          <w:spacing w:val="75"/>
        </w:rPr>
        <w:t xml:space="preserve">  </w:t>
      </w:r>
      <w:r>
        <w:t>ресурсы</w:t>
      </w:r>
      <w:r>
        <w:rPr>
          <w:spacing w:val="76"/>
        </w:rPr>
        <w:t xml:space="preserve">  </w:t>
      </w:r>
      <w:r>
        <w:t>традиционных</w:t>
      </w:r>
      <w:r>
        <w:rPr>
          <w:spacing w:val="76"/>
        </w:rPr>
        <w:t xml:space="preserve">  </w:t>
      </w:r>
      <w:r>
        <w:t>библиотек и электронных библиотечных систем.</w:t>
      </w:r>
    </w:p>
    <w:p w:rsidR="00E90468" w:rsidRDefault="00804528" w:rsidP="00A36D9E">
      <w:pPr>
        <w:pStyle w:val="a5"/>
        <w:numPr>
          <w:ilvl w:val="2"/>
          <w:numId w:val="151"/>
        </w:numPr>
        <w:tabs>
          <w:tab w:val="left" w:pos="1567"/>
        </w:tabs>
        <w:spacing w:line="276" w:lineRule="auto"/>
        <w:ind w:right="147" w:firstLine="708"/>
        <w:rPr>
          <w:sz w:val="24"/>
        </w:rPr>
      </w:pPr>
      <w:r>
        <w:rPr>
          <w:sz w:val="24"/>
        </w:rPr>
        <w:t>К концу обучения в 11 классе обучающийся получит следующие предметные результаты по отдельным темам программы по литературе:</w:t>
      </w:r>
    </w:p>
    <w:p w:rsidR="00E90468" w:rsidRDefault="00804528" w:rsidP="00713082">
      <w:pPr>
        <w:pStyle w:val="a3"/>
        <w:spacing w:line="276" w:lineRule="auto"/>
        <w:ind w:right="145"/>
      </w:pPr>
      <w:r>
        <w:lastRenderedPageBreak/>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E90468" w:rsidRDefault="00804528" w:rsidP="00713082">
      <w:pPr>
        <w:pStyle w:val="a3"/>
        <w:spacing w:line="276" w:lineRule="auto"/>
        <w:ind w:right="142"/>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E90468" w:rsidRDefault="00804528" w:rsidP="00713082">
      <w:pPr>
        <w:pStyle w:val="a3"/>
        <w:spacing w:line="276" w:lineRule="auto"/>
        <w:ind w:left="849" w:right="139" w:firstLine="0"/>
      </w:pPr>
      <w:r>
        <w:t>воспитание ценностного отношения к литературе как неотъемлемой части культуры; осознание</w:t>
      </w:r>
      <w:r>
        <w:rPr>
          <w:spacing w:val="66"/>
          <w:w w:val="150"/>
        </w:rPr>
        <w:t xml:space="preserve"> </w:t>
      </w:r>
      <w:r>
        <w:t>взаимосвязи</w:t>
      </w:r>
      <w:r>
        <w:rPr>
          <w:spacing w:val="69"/>
          <w:w w:val="150"/>
        </w:rPr>
        <w:t xml:space="preserve"> </w:t>
      </w:r>
      <w:r>
        <w:t>между</w:t>
      </w:r>
      <w:r>
        <w:rPr>
          <w:spacing w:val="66"/>
          <w:w w:val="150"/>
        </w:rPr>
        <w:t xml:space="preserve"> </w:t>
      </w:r>
      <w:r>
        <w:t>языковым,</w:t>
      </w:r>
      <w:r>
        <w:rPr>
          <w:spacing w:val="70"/>
          <w:w w:val="150"/>
        </w:rPr>
        <w:t xml:space="preserve"> </w:t>
      </w:r>
      <w:r>
        <w:t>литературным,</w:t>
      </w:r>
      <w:r>
        <w:rPr>
          <w:spacing w:val="69"/>
          <w:w w:val="150"/>
        </w:rPr>
        <w:t xml:space="preserve"> </w:t>
      </w:r>
      <w:r>
        <w:t>интеллектуальным,</w:t>
      </w:r>
      <w:r>
        <w:rPr>
          <w:spacing w:val="68"/>
          <w:w w:val="150"/>
        </w:rPr>
        <w:t xml:space="preserve"> </w:t>
      </w:r>
      <w:r>
        <w:rPr>
          <w:spacing w:val="-2"/>
        </w:rPr>
        <w:t>духовно-</w:t>
      </w:r>
    </w:p>
    <w:p w:rsidR="00E90468" w:rsidRDefault="00804528" w:rsidP="00713082">
      <w:pPr>
        <w:pStyle w:val="a3"/>
        <w:spacing w:line="276" w:lineRule="auto"/>
        <w:ind w:right="134" w:firstLine="0"/>
      </w:pPr>
      <w:r>
        <w:t>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 нравственного уровня;</w:t>
      </w:r>
    </w:p>
    <w:p w:rsidR="00E90468" w:rsidRDefault="00804528" w:rsidP="00713082">
      <w:pPr>
        <w:pStyle w:val="a3"/>
        <w:spacing w:line="276" w:lineRule="auto"/>
        <w:ind w:right="139"/>
      </w:pPr>
      <w:r>
        <w:t>приобщение</w:t>
      </w:r>
      <w:r>
        <w:rPr>
          <w:spacing w:val="62"/>
        </w:rPr>
        <w:t xml:space="preserve">   </w:t>
      </w:r>
      <w:r>
        <w:t>к</w:t>
      </w:r>
      <w:r>
        <w:rPr>
          <w:spacing w:val="63"/>
        </w:rPr>
        <w:t xml:space="preserve">   </w:t>
      </w:r>
      <w:r>
        <w:t>российскому</w:t>
      </w:r>
      <w:r>
        <w:rPr>
          <w:spacing w:val="80"/>
          <w:w w:val="150"/>
        </w:rPr>
        <w:t xml:space="preserve">  </w:t>
      </w:r>
      <w:r>
        <w:t>литературному</w:t>
      </w:r>
      <w:r>
        <w:rPr>
          <w:spacing w:val="80"/>
          <w:w w:val="150"/>
        </w:rPr>
        <w:t xml:space="preserve">  </w:t>
      </w:r>
      <w:r>
        <w:t>наследию</w:t>
      </w:r>
      <w:r>
        <w:rPr>
          <w:spacing w:val="63"/>
        </w:rPr>
        <w:t xml:space="preserve">   </w:t>
      </w:r>
      <w:r>
        <w:t>и</w:t>
      </w:r>
      <w:r>
        <w:rPr>
          <w:spacing w:val="63"/>
        </w:rPr>
        <w:t xml:space="preserve">   </w:t>
      </w:r>
      <w:r>
        <w:t>через</w:t>
      </w:r>
      <w:r>
        <w:rPr>
          <w:spacing w:val="63"/>
        </w:rPr>
        <w:t xml:space="preserve">   </w:t>
      </w:r>
      <w:r>
        <w:t>него</w:t>
      </w:r>
      <w:r>
        <w:rPr>
          <w:spacing w:val="66"/>
        </w:rPr>
        <w:t xml:space="preserve">   </w:t>
      </w:r>
      <w:r>
        <w:t>–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90468" w:rsidRDefault="00804528" w:rsidP="00713082">
      <w:pPr>
        <w:pStyle w:val="a3"/>
        <w:tabs>
          <w:tab w:val="left" w:pos="2791"/>
          <w:tab w:val="left" w:pos="4191"/>
          <w:tab w:val="left" w:pos="6792"/>
          <w:tab w:val="left" w:pos="9311"/>
        </w:tabs>
        <w:spacing w:line="276" w:lineRule="auto"/>
        <w:ind w:right="138"/>
      </w:pPr>
      <w:r>
        <w:t xml:space="preserve">знание содержания и понимание ключевых проблем произведений русской, зарубежной </w:t>
      </w:r>
      <w:r>
        <w:rPr>
          <w:spacing w:val="-2"/>
        </w:rPr>
        <w:t>классической</w:t>
      </w:r>
      <w:r>
        <w:tab/>
      </w:r>
      <w:r>
        <w:rPr>
          <w:spacing w:val="-10"/>
        </w:rPr>
        <w:t>и</w:t>
      </w:r>
      <w:r>
        <w:tab/>
      </w:r>
      <w:r>
        <w:rPr>
          <w:spacing w:val="-2"/>
        </w:rPr>
        <w:t>современной</w:t>
      </w:r>
      <w:r>
        <w:tab/>
      </w:r>
      <w:r>
        <w:rPr>
          <w:spacing w:val="-2"/>
        </w:rPr>
        <w:t>литературы,</w:t>
      </w:r>
      <w:r>
        <w:tab/>
      </w:r>
      <w:r>
        <w:rPr>
          <w:spacing w:val="-2"/>
        </w:rPr>
        <w:t xml:space="preserve">литератур </w:t>
      </w:r>
      <w:r>
        <w:t>народов</w:t>
      </w:r>
      <w:r>
        <w:rPr>
          <w:spacing w:val="80"/>
          <w:w w:val="150"/>
        </w:rPr>
        <w:t xml:space="preserve">  </w:t>
      </w:r>
      <w:r>
        <w:t>России</w:t>
      </w:r>
      <w:r>
        <w:rPr>
          <w:spacing w:val="80"/>
          <w:w w:val="150"/>
        </w:rPr>
        <w:t xml:space="preserve">  </w:t>
      </w:r>
      <w:r>
        <w:t>(конец</w:t>
      </w:r>
      <w:r>
        <w:rPr>
          <w:spacing w:val="80"/>
          <w:w w:val="150"/>
        </w:rPr>
        <w:t xml:space="preserve">  </w:t>
      </w:r>
      <w:r>
        <w:t>XIX</w:t>
      </w:r>
      <w:r>
        <w:rPr>
          <w:spacing w:val="80"/>
          <w:w w:val="150"/>
        </w:rPr>
        <w:t xml:space="preserve">  </w:t>
      </w:r>
      <w:r>
        <w:t>–</w:t>
      </w:r>
      <w:r>
        <w:rPr>
          <w:spacing w:val="80"/>
          <w:w w:val="150"/>
        </w:rPr>
        <w:t xml:space="preserve">  </w:t>
      </w:r>
      <w:r>
        <w:t>начало</w:t>
      </w:r>
      <w:r>
        <w:rPr>
          <w:spacing w:val="80"/>
          <w:w w:val="150"/>
        </w:rPr>
        <w:t xml:space="preserve">  </w:t>
      </w:r>
      <w:r>
        <w:t>XXI</w:t>
      </w:r>
      <w:r>
        <w:rPr>
          <w:spacing w:val="80"/>
          <w:w w:val="150"/>
        </w:rPr>
        <w:t xml:space="preserve">  </w:t>
      </w:r>
      <w:r>
        <w:t>века),</w:t>
      </w:r>
      <w:r>
        <w:rPr>
          <w:spacing w:val="80"/>
          <w:w w:val="150"/>
        </w:rPr>
        <w:t xml:space="preserve">  </w:t>
      </w:r>
      <w:r>
        <w:t>их</w:t>
      </w:r>
      <w:r>
        <w:rPr>
          <w:spacing w:val="80"/>
          <w:w w:val="150"/>
        </w:rPr>
        <w:t xml:space="preserve">  </w:t>
      </w:r>
      <w:r>
        <w:t>историко-культурного и нравственно-ценностного влияния на формирование национальной и мировой литературы;</w:t>
      </w:r>
    </w:p>
    <w:p w:rsidR="00E90468" w:rsidRDefault="00804528" w:rsidP="00713082">
      <w:pPr>
        <w:pStyle w:val="a3"/>
        <w:tabs>
          <w:tab w:val="left" w:pos="1913"/>
          <w:tab w:val="left" w:pos="2906"/>
          <w:tab w:val="left" w:pos="4677"/>
          <w:tab w:val="left" w:pos="6661"/>
          <w:tab w:val="left" w:pos="8439"/>
          <w:tab w:val="left" w:pos="9418"/>
        </w:tabs>
        <w:spacing w:line="276" w:lineRule="auto"/>
        <w:ind w:right="140"/>
      </w:pPr>
      <w:r>
        <w:t xml:space="preserve">сформированность умений самостоятельно определять и учитывать историко-культурный </w:t>
      </w:r>
      <w:r>
        <w:rPr>
          <w:spacing w:val="-2"/>
        </w:rPr>
        <w:t>контекст</w:t>
      </w:r>
      <w:r>
        <w:tab/>
      </w:r>
      <w:r>
        <w:rPr>
          <w:spacing w:val="-10"/>
        </w:rPr>
        <w:t>и</w:t>
      </w:r>
      <w:r>
        <w:tab/>
      </w:r>
      <w:r>
        <w:rPr>
          <w:spacing w:val="-2"/>
        </w:rPr>
        <w:t>контекст</w:t>
      </w:r>
      <w:r>
        <w:tab/>
      </w:r>
      <w:r>
        <w:rPr>
          <w:spacing w:val="-2"/>
        </w:rPr>
        <w:t>творчества</w:t>
      </w:r>
      <w:r>
        <w:tab/>
      </w:r>
      <w:r>
        <w:rPr>
          <w:spacing w:val="-2"/>
        </w:rPr>
        <w:t>писателя</w:t>
      </w:r>
      <w:r>
        <w:tab/>
      </w:r>
      <w:r>
        <w:rPr>
          <w:spacing w:val="-10"/>
        </w:rPr>
        <w:t>в</w:t>
      </w:r>
      <w:r>
        <w:tab/>
      </w:r>
      <w:r>
        <w:rPr>
          <w:spacing w:val="-2"/>
        </w:rPr>
        <w:t xml:space="preserve">процессе </w:t>
      </w:r>
      <w:r>
        <w:t>анализа</w:t>
      </w:r>
      <w:r>
        <w:rPr>
          <w:spacing w:val="80"/>
          <w:w w:val="150"/>
        </w:rPr>
        <w:t xml:space="preserve">  </w:t>
      </w:r>
      <w:r>
        <w:t>художественных</w:t>
      </w:r>
      <w:r>
        <w:rPr>
          <w:spacing w:val="80"/>
          <w:w w:val="150"/>
        </w:rPr>
        <w:t xml:space="preserve">  </w:t>
      </w:r>
      <w:r>
        <w:t>текстов,</w:t>
      </w:r>
      <w:r>
        <w:rPr>
          <w:spacing w:val="80"/>
          <w:w w:val="150"/>
        </w:rPr>
        <w:t xml:space="preserve">  </w:t>
      </w:r>
      <w:r>
        <w:t>выявлять</w:t>
      </w:r>
      <w:r>
        <w:rPr>
          <w:spacing w:val="80"/>
          <w:w w:val="150"/>
        </w:rPr>
        <w:t xml:space="preserve">  </w:t>
      </w:r>
      <w:r>
        <w:t>связь</w:t>
      </w:r>
      <w:r>
        <w:rPr>
          <w:spacing w:val="80"/>
          <w:w w:val="150"/>
        </w:rPr>
        <w:t xml:space="preserve">  </w:t>
      </w:r>
      <w:r>
        <w:t>литературных</w:t>
      </w:r>
      <w:r>
        <w:rPr>
          <w:spacing w:val="80"/>
          <w:w w:val="150"/>
        </w:rPr>
        <w:t xml:space="preserve">  </w:t>
      </w:r>
      <w:r>
        <w:t>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E90468" w:rsidRDefault="00804528" w:rsidP="00713082">
      <w:pPr>
        <w:pStyle w:val="a3"/>
        <w:spacing w:line="276" w:lineRule="auto"/>
        <w:ind w:right="141"/>
      </w:pPr>
      <w:r>
        <w:t>способность самостоятельно выявлять в произведениях художественной литературы образы,</w:t>
      </w:r>
      <w:r>
        <w:rPr>
          <w:spacing w:val="58"/>
          <w:w w:val="150"/>
        </w:rPr>
        <w:t xml:space="preserve">   </w:t>
      </w:r>
      <w:r>
        <w:t>темы,</w:t>
      </w:r>
      <w:r>
        <w:rPr>
          <w:spacing w:val="58"/>
          <w:w w:val="150"/>
        </w:rPr>
        <w:t xml:space="preserve">   </w:t>
      </w:r>
      <w:r>
        <w:t>идеи,</w:t>
      </w:r>
      <w:r>
        <w:rPr>
          <w:spacing w:val="58"/>
          <w:w w:val="150"/>
        </w:rPr>
        <w:t xml:space="preserve">   </w:t>
      </w:r>
      <w:r>
        <w:t>проблемы</w:t>
      </w:r>
      <w:r>
        <w:rPr>
          <w:spacing w:val="59"/>
          <w:w w:val="150"/>
        </w:rPr>
        <w:t xml:space="preserve">   </w:t>
      </w:r>
      <w:r>
        <w:t>и</w:t>
      </w:r>
      <w:r>
        <w:rPr>
          <w:spacing w:val="58"/>
          <w:w w:val="150"/>
        </w:rPr>
        <w:t xml:space="preserve">   </w:t>
      </w:r>
      <w:r>
        <w:t>выражать</w:t>
      </w:r>
      <w:r>
        <w:rPr>
          <w:spacing w:val="58"/>
          <w:w w:val="150"/>
        </w:rPr>
        <w:t xml:space="preserve">   </w:t>
      </w:r>
      <w:r>
        <w:t>своё</w:t>
      </w:r>
      <w:r>
        <w:rPr>
          <w:spacing w:val="58"/>
          <w:w w:val="150"/>
        </w:rPr>
        <w:t xml:space="preserve">   </w:t>
      </w:r>
      <w:r>
        <w:t>отношение</w:t>
      </w:r>
      <w:r>
        <w:rPr>
          <w:spacing w:val="58"/>
          <w:w w:val="150"/>
        </w:rPr>
        <w:t xml:space="preserve">   </w:t>
      </w:r>
      <w:r>
        <w:t>к</w:t>
      </w:r>
      <w:r>
        <w:rPr>
          <w:spacing w:val="58"/>
          <w:w w:val="150"/>
        </w:rPr>
        <w:t xml:space="preserve">   </w:t>
      </w:r>
      <w:r>
        <w:t>ним в</w:t>
      </w:r>
      <w:r>
        <w:rPr>
          <w:spacing w:val="80"/>
        </w:rPr>
        <w:t xml:space="preserve">  </w:t>
      </w:r>
      <w:r>
        <w:t>развёрнутых</w:t>
      </w:r>
      <w:r>
        <w:rPr>
          <w:spacing w:val="80"/>
        </w:rPr>
        <w:t xml:space="preserve">  </w:t>
      </w:r>
      <w:r>
        <w:t>аргументированных</w:t>
      </w:r>
      <w:r>
        <w:rPr>
          <w:spacing w:val="64"/>
          <w:w w:val="150"/>
        </w:rPr>
        <w:t xml:space="preserve">  </w:t>
      </w:r>
      <w:r>
        <w:t>устных</w:t>
      </w:r>
      <w:r>
        <w:rPr>
          <w:spacing w:val="80"/>
        </w:rPr>
        <w:t xml:space="preserve">  </w:t>
      </w:r>
      <w:r>
        <w:t>и</w:t>
      </w:r>
      <w:r>
        <w:rPr>
          <w:spacing w:val="80"/>
        </w:rPr>
        <w:t xml:space="preserve">  </w:t>
      </w:r>
      <w:r>
        <w:t>письменных</w:t>
      </w:r>
      <w:r>
        <w:rPr>
          <w:spacing w:val="80"/>
        </w:rPr>
        <w:t xml:space="preserve">  </w:t>
      </w:r>
      <w:r>
        <w:t>высказываниях,</w:t>
      </w:r>
      <w:r>
        <w:rPr>
          <w:spacing w:val="80"/>
        </w:rPr>
        <w:t xml:space="preserve">  </w:t>
      </w:r>
      <w:r>
        <w:t>участие</w:t>
      </w:r>
      <w:r>
        <w:rPr>
          <w:spacing w:val="80"/>
        </w:rPr>
        <w:t xml:space="preserve"> </w:t>
      </w:r>
      <w:r>
        <w:t>в дискуссии на литературные темы;</w:t>
      </w:r>
    </w:p>
    <w:p w:rsidR="00E90468" w:rsidRDefault="00804528" w:rsidP="00713082">
      <w:pPr>
        <w:pStyle w:val="a3"/>
        <w:spacing w:before="12" w:line="276" w:lineRule="auto"/>
        <w:ind w:right="148"/>
      </w:pPr>
      <w:r>
        <w:t>свободное</w:t>
      </w:r>
      <w:r>
        <w:rPr>
          <w:spacing w:val="65"/>
        </w:rPr>
        <w:t xml:space="preserve">   </w:t>
      </w:r>
      <w:r>
        <w:t>владение</w:t>
      </w:r>
      <w:r>
        <w:rPr>
          <w:spacing w:val="66"/>
        </w:rPr>
        <w:t xml:space="preserve">   </w:t>
      </w:r>
      <w:r>
        <w:t>устной</w:t>
      </w:r>
      <w:r>
        <w:rPr>
          <w:spacing w:val="66"/>
        </w:rPr>
        <w:t xml:space="preserve">   </w:t>
      </w:r>
      <w:r>
        <w:t>и</w:t>
      </w:r>
      <w:r>
        <w:rPr>
          <w:spacing w:val="66"/>
        </w:rPr>
        <w:t xml:space="preserve">   </w:t>
      </w:r>
      <w:r>
        <w:t>письменной</w:t>
      </w:r>
      <w:r>
        <w:rPr>
          <w:spacing w:val="66"/>
        </w:rPr>
        <w:t xml:space="preserve">   </w:t>
      </w:r>
      <w:r>
        <w:t>речью</w:t>
      </w:r>
      <w:r>
        <w:rPr>
          <w:spacing w:val="65"/>
        </w:rPr>
        <w:t xml:space="preserve">   </w:t>
      </w:r>
      <w:r>
        <w:t>в</w:t>
      </w:r>
      <w:r>
        <w:rPr>
          <w:spacing w:val="65"/>
        </w:rPr>
        <w:t xml:space="preserve">   </w:t>
      </w:r>
      <w:r>
        <w:t>процессе</w:t>
      </w:r>
      <w:r>
        <w:rPr>
          <w:spacing w:val="66"/>
        </w:rPr>
        <w:t xml:space="preserve">   </w:t>
      </w:r>
      <w:r>
        <w:t>чтения и обсуждения лучших образцов отечественной и зарубежной литературы;</w:t>
      </w:r>
    </w:p>
    <w:p w:rsidR="00E90468" w:rsidRDefault="00804528" w:rsidP="00713082">
      <w:pPr>
        <w:pStyle w:val="a3"/>
        <w:spacing w:line="276" w:lineRule="auto"/>
        <w:ind w:right="140"/>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90468" w:rsidRDefault="00804528" w:rsidP="00713082">
      <w:pPr>
        <w:pStyle w:val="a3"/>
        <w:tabs>
          <w:tab w:val="left" w:pos="2977"/>
          <w:tab w:val="left" w:pos="5998"/>
          <w:tab w:val="left" w:pos="9072"/>
        </w:tabs>
        <w:spacing w:line="276" w:lineRule="auto"/>
        <w:ind w:right="139"/>
      </w:pPr>
      <w:r>
        <w:t xml:space="preserve">умение эмоционально откликаться на прочитанное, выражать личное отношение к нему, </w:t>
      </w:r>
      <w:r>
        <w:rPr>
          <w:spacing w:val="-2"/>
        </w:rPr>
        <w:t>передавать</w:t>
      </w:r>
      <w:r>
        <w:tab/>
      </w:r>
      <w:r>
        <w:rPr>
          <w:spacing w:val="-2"/>
        </w:rPr>
        <w:t>собственные</w:t>
      </w:r>
      <w:r>
        <w:tab/>
      </w:r>
      <w:r>
        <w:rPr>
          <w:spacing w:val="-2"/>
        </w:rPr>
        <w:t>читательские</w:t>
      </w:r>
      <w:r>
        <w:tab/>
      </w:r>
      <w:r>
        <w:rPr>
          <w:spacing w:val="-2"/>
        </w:rPr>
        <w:t xml:space="preserve">впечатления </w:t>
      </w:r>
      <w:r>
        <w:t>и аргументировать своё мнение;</w:t>
      </w:r>
    </w:p>
    <w:p w:rsidR="00E90468" w:rsidRDefault="00804528" w:rsidP="00713082">
      <w:pPr>
        <w:pStyle w:val="a3"/>
        <w:tabs>
          <w:tab w:val="left" w:pos="2827"/>
          <w:tab w:val="left" w:pos="4748"/>
          <w:tab w:val="left" w:pos="6049"/>
          <w:tab w:val="left" w:pos="7614"/>
          <w:tab w:val="left" w:pos="9384"/>
        </w:tabs>
        <w:spacing w:line="276" w:lineRule="auto"/>
        <w:ind w:right="144"/>
      </w:pPr>
      <w:r>
        <w:t xml:space="preserve">сформированность умений выразительно (с учётом индивидуальных особенностей </w:t>
      </w:r>
      <w:r>
        <w:rPr>
          <w:spacing w:val="-2"/>
        </w:rPr>
        <w:t>обучающихся)</w:t>
      </w:r>
      <w:r>
        <w:tab/>
      </w:r>
      <w:r>
        <w:rPr>
          <w:spacing w:val="-2"/>
        </w:rPr>
        <w:t>читать,</w:t>
      </w:r>
      <w:r>
        <w:tab/>
      </w:r>
      <w:r>
        <w:rPr>
          <w:spacing w:val="-10"/>
        </w:rPr>
        <w:t>в</w:t>
      </w:r>
      <w:r>
        <w:tab/>
      </w:r>
      <w:r>
        <w:rPr>
          <w:spacing w:val="-4"/>
        </w:rPr>
        <w:t>том</w:t>
      </w:r>
      <w:r>
        <w:tab/>
      </w:r>
      <w:r>
        <w:rPr>
          <w:spacing w:val="-2"/>
        </w:rPr>
        <w:t>числе</w:t>
      </w:r>
      <w:r>
        <w:tab/>
      </w:r>
      <w:r>
        <w:rPr>
          <w:spacing w:val="-2"/>
        </w:rPr>
        <w:t xml:space="preserve">наизусть, </w:t>
      </w:r>
      <w:r>
        <w:t>не менее 10 произведений и (или) фрагментов;</w:t>
      </w:r>
    </w:p>
    <w:p w:rsidR="00E90468" w:rsidRDefault="00804528" w:rsidP="00713082">
      <w:pPr>
        <w:pStyle w:val="a3"/>
        <w:tabs>
          <w:tab w:val="left" w:pos="2370"/>
          <w:tab w:val="left" w:pos="3851"/>
          <w:tab w:val="left" w:pos="6044"/>
          <w:tab w:val="left" w:pos="7510"/>
          <w:tab w:val="left" w:pos="9248"/>
        </w:tabs>
        <w:spacing w:line="276" w:lineRule="auto"/>
        <w:ind w:right="141"/>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w:t>
      </w:r>
      <w:r>
        <w:rPr>
          <w:spacing w:val="-2"/>
        </w:rPr>
        <w:t>смыслов</w:t>
      </w:r>
      <w:r>
        <w:tab/>
      </w:r>
      <w:r>
        <w:rPr>
          <w:spacing w:val="-10"/>
        </w:rPr>
        <w:t>и</w:t>
      </w:r>
      <w:r>
        <w:tab/>
      </w:r>
      <w:r>
        <w:rPr>
          <w:spacing w:val="-2"/>
        </w:rPr>
        <w:t>наличия</w:t>
      </w:r>
      <w:r>
        <w:tab/>
      </w:r>
      <w:r>
        <w:rPr>
          <w:spacing w:val="-10"/>
        </w:rPr>
        <w:t>в</w:t>
      </w:r>
      <w:r>
        <w:tab/>
      </w:r>
      <w:r>
        <w:rPr>
          <w:spacing w:val="-4"/>
        </w:rPr>
        <w:t>нём</w:t>
      </w:r>
      <w:r>
        <w:tab/>
      </w:r>
      <w:r>
        <w:rPr>
          <w:spacing w:val="-2"/>
        </w:rPr>
        <w:t xml:space="preserve">подтекста) </w:t>
      </w:r>
      <w:r>
        <w:t>с</w:t>
      </w:r>
      <w:r>
        <w:rPr>
          <w:spacing w:val="80"/>
          <w:w w:val="150"/>
        </w:rPr>
        <w:t xml:space="preserve">  </w:t>
      </w:r>
      <w:r>
        <w:t>использованием</w:t>
      </w:r>
      <w:r>
        <w:rPr>
          <w:spacing w:val="80"/>
          <w:w w:val="150"/>
        </w:rPr>
        <w:t xml:space="preserve">  </w:t>
      </w:r>
      <w:r>
        <w:t>теоретико-литературных</w:t>
      </w:r>
      <w:r>
        <w:rPr>
          <w:spacing w:val="80"/>
          <w:w w:val="150"/>
        </w:rPr>
        <w:t xml:space="preserve">  </w:t>
      </w:r>
      <w:r>
        <w:t>терминов</w:t>
      </w:r>
      <w:r>
        <w:rPr>
          <w:spacing w:val="80"/>
          <w:w w:val="150"/>
        </w:rPr>
        <w:t xml:space="preserve">  </w:t>
      </w:r>
      <w:r>
        <w:t>и</w:t>
      </w:r>
      <w:r>
        <w:rPr>
          <w:spacing w:val="80"/>
          <w:w w:val="150"/>
        </w:rPr>
        <w:t xml:space="preserve">  </w:t>
      </w:r>
      <w:r>
        <w:t>понятий</w:t>
      </w:r>
      <w:r>
        <w:rPr>
          <w:spacing w:val="80"/>
          <w:w w:val="150"/>
        </w:rPr>
        <w:t xml:space="preserve">  </w:t>
      </w:r>
      <w:r>
        <w:t>(в</w:t>
      </w:r>
      <w:r>
        <w:rPr>
          <w:spacing w:val="80"/>
          <w:w w:val="150"/>
        </w:rPr>
        <w:t xml:space="preserve">  </w:t>
      </w:r>
      <w:r>
        <w:t>дополнение</w:t>
      </w:r>
      <w:r>
        <w:rPr>
          <w:spacing w:val="40"/>
        </w:rPr>
        <w:t xml:space="preserve"> </w:t>
      </w:r>
      <w:r>
        <w:t>к изученным в основной школе);</w:t>
      </w:r>
    </w:p>
    <w:p w:rsidR="00E90468" w:rsidRDefault="00804528" w:rsidP="00713082">
      <w:pPr>
        <w:pStyle w:val="a3"/>
        <w:spacing w:line="276" w:lineRule="auto"/>
        <w:ind w:left="849" w:firstLine="0"/>
      </w:pPr>
      <w:r>
        <w:t>владение</w:t>
      </w:r>
      <w:r>
        <w:rPr>
          <w:spacing w:val="-8"/>
        </w:rPr>
        <w:t xml:space="preserve"> </w:t>
      </w:r>
      <w:r>
        <w:t>комплексным</w:t>
      </w:r>
      <w:r>
        <w:rPr>
          <w:spacing w:val="-6"/>
        </w:rPr>
        <w:t xml:space="preserve"> </w:t>
      </w:r>
      <w:r>
        <w:t>филологическим</w:t>
      </w:r>
      <w:r>
        <w:rPr>
          <w:spacing w:val="-6"/>
        </w:rPr>
        <w:t xml:space="preserve"> </w:t>
      </w:r>
      <w:r>
        <w:t>анализом</w:t>
      </w:r>
      <w:r>
        <w:rPr>
          <w:spacing w:val="-5"/>
        </w:rPr>
        <w:t xml:space="preserve"> </w:t>
      </w:r>
      <w:r>
        <w:t>художественного</w:t>
      </w:r>
      <w:r>
        <w:rPr>
          <w:spacing w:val="-4"/>
        </w:rPr>
        <w:t xml:space="preserve"> </w:t>
      </w:r>
      <w:r>
        <w:rPr>
          <w:spacing w:val="-2"/>
        </w:rPr>
        <w:t>текста;</w:t>
      </w:r>
    </w:p>
    <w:p w:rsidR="00E90468" w:rsidRDefault="00804528" w:rsidP="00713082">
      <w:pPr>
        <w:pStyle w:val="a3"/>
        <w:tabs>
          <w:tab w:val="left" w:pos="2727"/>
          <w:tab w:val="left" w:pos="5110"/>
          <w:tab w:val="left" w:pos="6238"/>
          <w:tab w:val="left" w:pos="9436"/>
        </w:tabs>
        <w:spacing w:before="139" w:line="276" w:lineRule="auto"/>
        <w:ind w:right="140"/>
      </w:pPr>
      <w:r>
        <w:rPr>
          <w:spacing w:val="-2"/>
        </w:rPr>
        <w:t>осмысление</w:t>
      </w:r>
      <w:r>
        <w:tab/>
      </w:r>
      <w:r>
        <w:rPr>
          <w:spacing w:val="-2"/>
        </w:rPr>
        <w:t>функциональной</w:t>
      </w:r>
      <w:r>
        <w:tab/>
      </w:r>
      <w:r>
        <w:rPr>
          <w:spacing w:val="-4"/>
        </w:rPr>
        <w:t>роли</w:t>
      </w:r>
      <w:r>
        <w:tab/>
      </w:r>
      <w:r>
        <w:rPr>
          <w:spacing w:val="-2"/>
        </w:rPr>
        <w:t>теоретико-литературных</w:t>
      </w:r>
      <w:r>
        <w:tab/>
      </w:r>
      <w:r>
        <w:rPr>
          <w:spacing w:val="-2"/>
        </w:rPr>
        <w:t xml:space="preserve">понятий, </w:t>
      </w:r>
      <w:r>
        <w:t>в том числе:</w:t>
      </w:r>
    </w:p>
    <w:p w:rsidR="00E90468" w:rsidRDefault="00804528" w:rsidP="00713082">
      <w:pPr>
        <w:pStyle w:val="a3"/>
        <w:tabs>
          <w:tab w:val="left" w:pos="2715"/>
          <w:tab w:val="left" w:pos="5184"/>
          <w:tab w:val="left" w:pos="7545"/>
          <w:tab w:val="left" w:pos="9641"/>
        </w:tabs>
        <w:spacing w:before="1" w:line="276" w:lineRule="auto"/>
        <w:ind w:right="136"/>
      </w:pPr>
      <w:r>
        <w:lastRenderedPageBreak/>
        <w:t>конкретно-историческое, общечеловеческое и национальное в творчестве писателя, традиция</w:t>
      </w:r>
      <w:r>
        <w:rPr>
          <w:spacing w:val="62"/>
          <w:w w:val="150"/>
        </w:rPr>
        <w:t xml:space="preserve">   </w:t>
      </w:r>
      <w:r>
        <w:t>и</w:t>
      </w:r>
      <w:r>
        <w:rPr>
          <w:spacing w:val="63"/>
          <w:w w:val="150"/>
        </w:rPr>
        <w:t xml:space="preserve">   </w:t>
      </w:r>
      <w:r>
        <w:t>новаторство,</w:t>
      </w:r>
      <w:r>
        <w:rPr>
          <w:spacing w:val="63"/>
          <w:w w:val="150"/>
        </w:rPr>
        <w:t xml:space="preserve">   </w:t>
      </w:r>
      <w:r>
        <w:t>авторский</w:t>
      </w:r>
      <w:r>
        <w:rPr>
          <w:spacing w:val="63"/>
          <w:w w:val="150"/>
        </w:rPr>
        <w:t xml:space="preserve">   </w:t>
      </w:r>
      <w:r>
        <w:t>замысел</w:t>
      </w:r>
      <w:r>
        <w:rPr>
          <w:spacing w:val="63"/>
          <w:w w:val="150"/>
        </w:rPr>
        <w:t xml:space="preserve">   </w:t>
      </w:r>
      <w:r>
        <w:t>и</w:t>
      </w:r>
      <w:r>
        <w:rPr>
          <w:spacing w:val="64"/>
          <w:w w:val="150"/>
        </w:rPr>
        <w:t xml:space="preserve">   </w:t>
      </w:r>
      <w:r>
        <w:t>его</w:t>
      </w:r>
      <w:r>
        <w:rPr>
          <w:spacing w:val="63"/>
          <w:w w:val="150"/>
        </w:rPr>
        <w:t xml:space="preserve">   </w:t>
      </w:r>
      <w:r>
        <w:t>воплощение,</w:t>
      </w:r>
      <w:r>
        <w:rPr>
          <w:spacing w:val="63"/>
          <w:w w:val="150"/>
        </w:rPr>
        <w:t xml:space="preserve">   </w:t>
      </w:r>
      <w:r>
        <w:t>миф и литература, историзм, народность, художественное время и пространство, поэтика, историко- 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r>
        <w:rPr>
          <w:spacing w:val="40"/>
        </w:rPr>
        <w:t xml:space="preserve"> </w:t>
      </w:r>
      <w:r>
        <w:rPr>
          <w:spacing w:val="-2"/>
        </w:rPr>
        <w:t>авторская</w:t>
      </w:r>
      <w:r>
        <w:tab/>
      </w:r>
      <w:r>
        <w:rPr>
          <w:spacing w:val="-2"/>
        </w:rPr>
        <w:t>позиция,</w:t>
      </w:r>
      <w:r>
        <w:tab/>
      </w:r>
      <w:r>
        <w:rPr>
          <w:spacing w:val="-2"/>
        </w:rPr>
        <w:t>фабула,</w:t>
      </w:r>
      <w:r>
        <w:tab/>
      </w:r>
      <w:r>
        <w:rPr>
          <w:spacing w:val="-4"/>
        </w:rPr>
        <w:t>виды</w:t>
      </w:r>
      <w:r>
        <w:tab/>
      </w:r>
      <w:r>
        <w:rPr>
          <w:spacing w:val="-2"/>
        </w:rPr>
        <w:t xml:space="preserve">тропов </w:t>
      </w:r>
      <w:r>
        <w:t xml:space="preserve">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w:t>
      </w:r>
      <w:r>
        <w:rPr>
          <w:spacing w:val="-2"/>
        </w:rPr>
        <w:t>критика;</w:t>
      </w:r>
    </w:p>
    <w:p w:rsidR="00E90468" w:rsidRDefault="00804528" w:rsidP="00713082">
      <w:pPr>
        <w:pStyle w:val="a3"/>
        <w:spacing w:before="1" w:line="276" w:lineRule="auto"/>
        <w:ind w:right="147"/>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E90468" w:rsidRDefault="00804528" w:rsidP="00713082">
      <w:pPr>
        <w:pStyle w:val="a3"/>
        <w:spacing w:line="276" w:lineRule="auto"/>
        <w:ind w:right="146"/>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w:t>
      </w:r>
    </w:p>
    <w:p w:rsidR="00E90468" w:rsidRDefault="00804528" w:rsidP="00713082">
      <w:pPr>
        <w:pStyle w:val="a3"/>
        <w:spacing w:before="12" w:line="276" w:lineRule="auto"/>
        <w:ind w:firstLine="0"/>
      </w:pPr>
      <w:r>
        <w:t>театр,</w:t>
      </w:r>
      <w:r>
        <w:rPr>
          <w:spacing w:val="-2"/>
        </w:rPr>
        <w:t xml:space="preserve"> </w:t>
      </w:r>
      <w:r>
        <w:t>кино,</w:t>
      </w:r>
      <w:r>
        <w:rPr>
          <w:spacing w:val="-3"/>
        </w:rPr>
        <w:t xml:space="preserve"> </w:t>
      </w:r>
      <w:r>
        <w:t>музыка</w:t>
      </w:r>
      <w:r>
        <w:rPr>
          <w:spacing w:val="-2"/>
        </w:rPr>
        <w:t xml:space="preserve"> </w:t>
      </w:r>
      <w:r>
        <w:t>и</w:t>
      </w:r>
      <w:r>
        <w:rPr>
          <w:spacing w:val="-2"/>
        </w:rPr>
        <w:t xml:space="preserve"> другие);</w:t>
      </w:r>
    </w:p>
    <w:p w:rsidR="00E90468" w:rsidRDefault="00804528" w:rsidP="00713082">
      <w:pPr>
        <w:pStyle w:val="a3"/>
        <w:tabs>
          <w:tab w:val="left" w:pos="3608"/>
          <w:tab w:val="left" w:pos="6958"/>
          <w:tab w:val="left" w:pos="9756"/>
        </w:tabs>
        <w:spacing w:before="137" w:line="276" w:lineRule="auto"/>
        <w:ind w:right="139"/>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w:t>
      </w:r>
      <w:r>
        <w:rPr>
          <w:spacing w:val="-2"/>
        </w:rPr>
        <w:t>выразительных</w:t>
      </w:r>
      <w:r>
        <w:tab/>
      </w:r>
      <w:r>
        <w:rPr>
          <w:spacing w:val="-2"/>
        </w:rPr>
        <w:t>возможностях</w:t>
      </w:r>
      <w:r>
        <w:tab/>
      </w:r>
      <w:r>
        <w:rPr>
          <w:spacing w:val="-2"/>
        </w:rPr>
        <w:t>русского</w:t>
      </w:r>
      <w:r>
        <w:tab/>
      </w:r>
      <w:r>
        <w:rPr>
          <w:spacing w:val="-2"/>
        </w:rPr>
        <w:t xml:space="preserve">языка </w:t>
      </w:r>
      <w:r>
        <w:t>в произведениях художественной литературы, умение применять их в речевой практике;</w:t>
      </w:r>
    </w:p>
    <w:p w:rsidR="00E90468" w:rsidRDefault="00804528" w:rsidP="00713082">
      <w:pPr>
        <w:pStyle w:val="a3"/>
        <w:spacing w:line="276" w:lineRule="auto"/>
        <w:ind w:right="149"/>
      </w:pPr>
      <w:r>
        <w:t>умение анализировать языковые явления и факты, допускающие неоднозначную интерпретацию, и выявлять их смыслообразующую роль;</w:t>
      </w:r>
    </w:p>
    <w:p w:rsidR="00E90468" w:rsidRDefault="00804528" w:rsidP="00713082">
      <w:pPr>
        <w:pStyle w:val="a3"/>
        <w:spacing w:line="276" w:lineRule="auto"/>
        <w:ind w:right="143"/>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E90468" w:rsidRDefault="00804528" w:rsidP="00713082">
      <w:pPr>
        <w:pStyle w:val="a3"/>
        <w:tabs>
          <w:tab w:val="left" w:pos="2339"/>
          <w:tab w:val="left" w:pos="3533"/>
          <w:tab w:val="left" w:pos="5220"/>
          <w:tab w:val="left" w:pos="7403"/>
          <w:tab w:val="left" w:pos="9589"/>
        </w:tabs>
        <w:spacing w:line="276" w:lineRule="auto"/>
        <w:ind w:right="138"/>
      </w:pPr>
      <w:r>
        <w:t>владение</w:t>
      </w:r>
      <w:r>
        <w:rPr>
          <w:spacing w:val="72"/>
        </w:rPr>
        <w:t xml:space="preserve">   </w:t>
      </w:r>
      <w:r>
        <w:t>современными</w:t>
      </w:r>
      <w:r>
        <w:rPr>
          <w:spacing w:val="72"/>
        </w:rPr>
        <w:t xml:space="preserve">   </w:t>
      </w:r>
      <w:r>
        <w:t>читательскими</w:t>
      </w:r>
      <w:r>
        <w:rPr>
          <w:spacing w:val="71"/>
        </w:rPr>
        <w:t xml:space="preserve">   </w:t>
      </w:r>
      <w:r>
        <w:t>практиками,</w:t>
      </w:r>
      <w:r>
        <w:rPr>
          <w:spacing w:val="71"/>
        </w:rPr>
        <w:t xml:space="preserve">   </w:t>
      </w:r>
      <w:r>
        <w:t>культурой</w:t>
      </w:r>
      <w:r>
        <w:rPr>
          <w:spacing w:val="72"/>
        </w:rPr>
        <w:t xml:space="preserve">   </w:t>
      </w:r>
      <w:r>
        <w:t xml:space="preserve">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w:t>
      </w:r>
      <w:r>
        <w:rPr>
          <w:spacing w:val="-2"/>
        </w:rPr>
        <w:t>рефератов,</w:t>
      </w:r>
      <w:r>
        <w:tab/>
      </w:r>
      <w:r>
        <w:rPr>
          <w:spacing w:val="-10"/>
        </w:rPr>
        <w:t>а</w:t>
      </w:r>
      <w:r>
        <w:tab/>
      </w:r>
      <w:r>
        <w:rPr>
          <w:spacing w:val="-4"/>
        </w:rPr>
        <w:t>также</w:t>
      </w:r>
      <w:r>
        <w:tab/>
      </w:r>
      <w:r>
        <w:rPr>
          <w:spacing w:val="-2"/>
        </w:rPr>
        <w:t>сочинений</w:t>
      </w:r>
      <w:r>
        <w:tab/>
      </w:r>
      <w:r>
        <w:rPr>
          <w:spacing w:val="-2"/>
        </w:rPr>
        <w:t>различных</w:t>
      </w:r>
      <w:r>
        <w:tab/>
      </w:r>
      <w:r>
        <w:rPr>
          <w:spacing w:val="-2"/>
        </w:rPr>
        <w:t xml:space="preserve">жанров </w:t>
      </w:r>
      <w:r>
        <w:t>(не менее 250 слов);</w:t>
      </w:r>
    </w:p>
    <w:p w:rsidR="00E90468" w:rsidRDefault="00804528" w:rsidP="00713082">
      <w:pPr>
        <w:pStyle w:val="a3"/>
        <w:spacing w:line="276" w:lineRule="auto"/>
        <w:ind w:right="144"/>
      </w:pPr>
      <w:r>
        <w:t>владение умением редактировать и совершенствовать собственные письменные высказывания с учётом норм русского литературного языка;</w:t>
      </w:r>
    </w:p>
    <w:p w:rsidR="00E90468" w:rsidRDefault="00804528" w:rsidP="00713082">
      <w:pPr>
        <w:pStyle w:val="a3"/>
        <w:spacing w:line="276" w:lineRule="auto"/>
        <w:ind w:right="136"/>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E90468" w:rsidRDefault="00804528" w:rsidP="00713082">
      <w:pPr>
        <w:pStyle w:val="a3"/>
        <w:tabs>
          <w:tab w:val="left" w:pos="2410"/>
          <w:tab w:val="left" w:pos="4276"/>
          <w:tab w:val="left" w:pos="5298"/>
          <w:tab w:val="left" w:pos="7008"/>
          <w:tab w:val="left" w:pos="9695"/>
        </w:tabs>
        <w:spacing w:before="2" w:line="276" w:lineRule="auto"/>
        <w:ind w:right="141"/>
      </w:pPr>
      <w:r>
        <w:t xml:space="preserve">сформированность представлений об основных направлениях литературной критики, о </w:t>
      </w:r>
      <w:r>
        <w:rPr>
          <w:spacing w:val="-2"/>
        </w:rPr>
        <w:t>современных</w:t>
      </w:r>
      <w:r>
        <w:tab/>
      </w:r>
      <w:r>
        <w:rPr>
          <w:spacing w:val="-2"/>
        </w:rPr>
        <w:t>подходах</w:t>
      </w:r>
      <w:r>
        <w:tab/>
      </w:r>
      <w:r>
        <w:rPr>
          <w:spacing w:val="-10"/>
        </w:rPr>
        <w:t>к</w:t>
      </w:r>
      <w:r>
        <w:tab/>
      </w:r>
      <w:r>
        <w:rPr>
          <w:spacing w:val="-2"/>
        </w:rPr>
        <w:t>анализу</w:t>
      </w:r>
      <w:r>
        <w:tab/>
      </w:r>
      <w:r>
        <w:rPr>
          <w:spacing w:val="-2"/>
        </w:rPr>
        <w:t>художественного</w:t>
      </w:r>
      <w:r>
        <w:tab/>
      </w:r>
      <w:r>
        <w:rPr>
          <w:spacing w:val="-2"/>
        </w:rPr>
        <w:t xml:space="preserve">текста </w:t>
      </w:r>
      <w:r>
        <w:t>в литературоведении;</w:t>
      </w:r>
    </w:p>
    <w:p w:rsidR="00E90468" w:rsidRDefault="00804528" w:rsidP="00713082">
      <w:pPr>
        <w:pStyle w:val="a3"/>
        <w:spacing w:line="276" w:lineRule="auto"/>
        <w:ind w:right="140"/>
      </w:pPr>
      <w:r>
        <w:t>умение</w:t>
      </w:r>
      <w:r>
        <w:rPr>
          <w:spacing w:val="80"/>
        </w:rPr>
        <w:t xml:space="preserve">    </w:t>
      </w:r>
      <w:r>
        <w:t>создавать</w:t>
      </w:r>
      <w:r>
        <w:rPr>
          <w:spacing w:val="80"/>
        </w:rPr>
        <w:t xml:space="preserve">    </w:t>
      </w:r>
      <w:r>
        <w:t>собственные</w:t>
      </w:r>
      <w:r>
        <w:rPr>
          <w:spacing w:val="80"/>
        </w:rPr>
        <w:t xml:space="preserve">    </w:t>
      </w:r>
      <w:r>
        <w:t>литературно-критические</w:t>
      </w:r>
      <w:r>
        <w:rPr>
          <w:spacing w:val="80"/>
        </w:rPr>
        <w:t xml:space="preserve">    </w:t>
      </w:r>
      <w:r>
        <w:t>произведения на основе прочитанных художественных текстов;</w:t>
      </w:r>
    </w:p>
    <w:p w:rsidR="00E90468" w:rsidRDefault="00804528" w:rsidP="00713082">
      <w:pPr>
        <w:pStyle w:val="a3"/>
        <w:spacing w:line="276" w:lineRule="auto"/>
        <w:ind w:right="142"/>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w:t>
      </w:r>
      <w:r>
        <w:rPr>
          <w:spacing w:val="-2"/>
        </w:rPr>
        <w:t xml:space="preserve"> </w:t>
      </w:r>
      <w:r>
        <w:t>использовать</w:t>
      </w:r>
      <w:r>
        <w:rPr>
          <w:spacing w:val="-1"/>
        </w:rPr>
        <w:t xml:space="preserve"> </w:t>
      </w:r>
      <w:r>
        <w:t>ресурсы</w:t>
      </w:r>
      <w:r>
        <w:rPr>
          <w:spacing w:val="-2"/>
        </w:rPr>
        <w:t xml:space="preserve"> </w:t>
      </w:r>
      <w:r>
        <w:t>традиционных библиотек</w:t>
      </w:r>
      <w:r>
        <w:rPr>
          <w:spacing w:val="-1"/>
        </w:rPr>
        <w:t xml:space="preserve"> </w:t>
      </w:r>
      <w:r>
        <w:t>и</w:t>
      </w:r>
      <w:r>
        <w:rPr>
          <w:spacing w:val="-1"/>
        </w:rPr>
        <w:t xml:space="preserve"> </w:t>
      </w:r>
      <w:r>
        <w:t>электронных библиотечных систем.</w:t>
      </w:r>
    </w:p>
    <w:p w:rsidR="00E90468" w:rsidRDefault="00E90468" w:rsidP="00713082">
      <w:pPr>
        <w:pStyle w:val="a3"/>
        <w:spacing w:line="276" w:lineRule="auto"/>
        <w:ind w:left="0" w:firstLine="0"/>
        <w:jc w:val="left"/>
      </w:pPr>
    </w:p>
    <w:p w:rsidR="00E90468" w:rsidRDefault="00E90468" w:rsidP="00713082">
      <w:pPr>
        <w:pStyle w:val="a3"/>
        <w:spacing w:line="276" w:lineRule="auto"/>
        <w:ind w:left="0" w:firstLine="0"/>
        <w:jc w:val="left"/>
      </w:pPr>
    </w:p>
    <w:p w:rsidR="00E90468" w:rsidRDefault="00E90468" w:rsidP="00713082">
      <w:pPr>
        <w:pStyle w:val="a3"/>
        <w:spacing w:line="276" w:lineRule="auto"/>
        <w:ind w:left="0" w:firstLine="0"/>
        <w:jc w:val="left"/>
      </w:pPr>
    </w:p>
    <w:p w:rsidR="00E90468" w:rsidRDefault="00E90468" w:rsidP="00713082">
      <w:pPr>
        <w:pStyle w:val="a3"/>
        <w:spacing w:line="276" w:lineRule="auto"/>
        <w:ind w:left="0" w:firstLine="0"/>
        <w:jc w:val="left"/>
      </w:pPr>
    </w:p>
    <w:p w:rsidR="00E90468" w:rsidRDefault="00804528" w:rsidP="00713082">
      <w:pPr>
        <w:pStyle w:val="Heading1"/>
        <w:spacing w:line="276" w:lineRule="auto"/>
        <w:ind w:left="849"/>
        <w:jc w:val="left"/>
      </w:pPr>
      <w:r>
        <w:t>Федеральная</w:t>
      </w:r>
      <w:r>
        <w:rPr>
          <w:spacing w:val="-2"/>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«Родной</w:t>
      </w:r>
      <w:r>
        <w:rPr>
          <w:spacing w:val="-4"/>
        </w:rPr>
        <w:t xml:space="preserve"> </w:t>
      </w:r>
      <w:r>
        <w:t>язык</w:t>
      </w:r>
      <w:r>
        <w:rPr>
          <w:spacing w:val="-1"/>
        </w:rPr>
        <w:t xml:space="preserve"> </w:t>
      </w:r>
      <w:r>
        <w:rPr>
          <w:spacing w:val="-2"/>
        </w:rPr>
        <w:t>(русский)».</w:t>
      </w:r>
    </w:p>
    <w:p w:rsidR="00E90468" w:rsidRDefault="00804528" w:rsidP="00A36D9E">
      <w:pPr>
        <w:pStyle w:val="a5"/>
        <w:numPr>
          <w:ilvl w:val="1"/>
          <w:numId w:val="149"/>
        </w:numPr>
        <w:tabs>
          <w:tab w:val="left" w:pos="1387"/>
        </w:tabs>
        <w:spacing w:before="132" w:line="276" w:lineRule="auto"/>
        <w:ind w:right="140" w:firstLine="708"/>
        <w:rPr>
          <w:sz w:val="24"/>
        </w:rPr>
      </w:pPr>
      <w:r>
        <w:rPr>
          <w:sz w:val="24"/>
        </w:rPr>
        <w:t>Федеральная</w:t>
      </w:r>
      <w:r>
        <w:rPr>
          <w:spacing w:val="40"/>
          <w:sz w:val="24"/>
        </w:rPr>
        <w:t xml:space="preserve"> </w:t>
      </w:r>
      <w:r>
        <w:rPr>
          <w:sz w:val="24"/>
        </w:rPr>
        <w:t>рабочая</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учебному</w:t>
      </w:r>
      <w:r>
        <w:rPr>
          <w:spacing w:val="40"/>
          <w:sz w:val="24"/>
        </w:rPr>
        <w:t xml:space="preserve"> </w:t>
      </w:r>
      <w:r>
        <w:rPr>
          <w:sz w:val="24"/>
        </w:rPr>
        <w:t>предмету</w:t>
      </w:r>
      <w:r>
        <w:rPr>
          <w:spacing w:val="40"/>
          <w:sz w:val="24"/>
        </w:rPr>
        <w:t xml:space="preserve"> </w:t>
      </w:r>
      <w:r>
        <w:rPr>
          <w:sz w:val="24"/>
        </w:rPr>
        <w:t>«Родной</w:t>
      </w:r>
      <w:r>
        <w:rPr>
          <w:spacing w:val="40"/>
          <w:sz w:val="24"/>
        </w:rPr>
        <w:t xml:space="preserve"> </w:t>
      </w:r>
      <w:r>
        <w:rPr>
          <w:sz w:val="24"/>
        </w:rPr>
        <w:t>язык</w:t>
      </w:r>
      <w:r>
        <w:rPr>
          <w:spacing w:val="40"/>
          <w:sz w:val="24"/>
        </w:rPr>
        <w:t xml:space="preserve"> </w:t>
      </w:r>
      <w:r>
        <w:rPr>
          <w:sz w:val="24"/>
        </w:rPr>
        <w:t>(русский)»</w:t>
      </w:r>
      <w:r>
        <w:rPr>
          <w:spacing w:val="40"/>
          <w:sz w:val="24"/>
        </w:rPr>
        <w:t xml:space="preserve"> </w:t>
      </w:r>
      <w:r>
        <w:rPr>
          <w:sz w:val="24"/>
        </w:rPr>
        <w:t>(предметная</w:t>
      </w:r>
      <w:r>
        <w:rPr>
          <w:spacing w:val="19"/>
          <w:sz w:val="24"/>
        </w:rPr>
        <w:t xml:space="preserve"> </w:t>
      </w:r>
      <w:r>
        <w:rPr>
          <w:sz w:val="24"/>
        </w:rPr>
        <w:t>область</w:t>
      </w:r>
      <w:r>
        <w:rPr>
          <w:spacing w:val="25"/>
          <w:sz w:val="24"/>
        </w:rPr>
        <w:t xml:space="preserve"> </w:t>
      </w:r>
      <w:r>
        <w:rPr>
          <w:sz w:val="24"/>
        </w:rPr>
        <w:t>«Родной</w:t>
      </w:r>
      <w:r>
        <w:rPr>
          <w:spacing w:val="20"/>
          <w:sz w:val="24"/>
        </w:rPr>
        <w:t xml:space="preserve"> </w:t>
      </w:r>
      <w:r>
        <w:rPr>
          <w:sz w:val="24"/>
        </w:rPr>
        <w:t>язык</w:t>
      </w:r>
      <w:r>
        <w:rPr>
          <w:spacing w:val="17"/>
          <w:sz w:val="24"/>
        </w:rPr>
        <w:t xml:space="preserve"> </w:t>
      </w:r>
      <w:r>
        <w:rPr>
          <w:sz w:val="24"/>
        </w:rPr>
        <w:t>и</w:t>
      </w:r>
      <w:r>
        <w:rPr>
          <w:spacing w:val="20"/>
          <w:sz w:val="24"/>
        </w:rPr>
        <w:t xml:space="preserve"> </w:t>
      </w:r>
      <w:r>
        <w:rPr>
          <w:sz w:val="24"/>
        </w:rPr>
        <w:t>родная</w:t>
      </w:r>
      <w:r>
        <w:rPr>
          <w:spacing w:val="17"/>
          <w:sz w:val="24"/>
        </w:rPr>
        <w:t xml:space="preserve"> </w:t>
      </w:r>
      <w:r>
        <w:rPr>
          <w:sz w:val="24"/>
        </w:rPr>
        <w:t>литература»)</w:t>
      </w:r>
      <w:r>
        <w:rPr>
          <w:spacing w:val="23"/>
          <w:sz w:val="24"/>
        </w:rPr>
        <w:t xml:space="preserve"> </w:t>
      </w:r>
      <w:r>
        <w:rPr>
          <w:sz w:val="24"/>
        </w:rPr>
        <w:t>(далее</w:t>
      </w:r>
      <w:r>
        <w:rPr>
          <w:spacing w:val="18"/>
          <w:sz w:val="24"/>
        </w:rPr>
        <w:t xml:space="preserve"> </w:t>
      </w:r>
      <w:r>
        <w:rPr>
          <w:sz w:val="24"/>
        </w:rPr>
        <w:t>соответственно</w:t>
      </w:r>
      <w:r>
        <w:rPr>
          <w:spacing w:val="27"/>
          <w:sz w:val="24"/>
        </w:rPr>
        <w:t xml:space="preserve"> </w:t>
      </w:r>
      <w:r>
        <w:rPr>
          <w:sz w:val="24"/>
        </w:rPr>
        <w:t>–</w:t>
      </w:r>
      <w:r>
        <w:rPr>
          <w:spacing w:val="20"/>
          <w:sz w:val="24"/>
        </w:rPr>
        <w:t xml:space="preserve"> </w:t>
      </w:r>
      <w:r>
        <w:rPr>
          <w:sz w:val="24"/>
        </w:rPr>
        <w:t>программа</w:t>
      </w:r>
      <w:r>
        <w:rPr>
          <w:spacing w:val="18"/>
          <w:sz w:val="24"/>
        </w:rPr>
        <w:t xml:space="preserve"> </w:t>
      </w:r>
      <w:r>
        <w:rPr>
          <w:sz w:val="24"/>
        </w:rPr>
        <w:t>по</w:t>
      </w:r>
    </w:p>
    <w:p w:rsidR="00E90468" w:rsidRDefault="00804528" w:rsidP="00713082">
      <w:pPr>
        <w:pStyle w:val="a3"/>
        <w:spacing w:before="12" w:line="276" w:lineRule="auto"/>
        <w:ind w:right="142" w:firstLine="0"/>
      </w:pPr>
      <w:r>
        <w:t>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E90468" w:rsidRDefault="00804528" w:rsidP="00A36D9E">
      <w:pPr>
        <w:pStyle w:val="a5"/>
        <w:numPr>
          <w:ilvl w:val="1"/>
          <w:numId w:val="149"/>
        </w:numPr>
        <w:tabs>
          <w:tab w:val="left" w:pos="1387"/>
        </w:tabs>
        <w:spacing w:line="276" w:lineRule="auto"/>
        <w:ind w:right="140" w:firstLine="708"/>
        <w:rPr>
          <w:sz w:val="24"/>
        </w:rPr>
      </w:pPr>
      <w:r>
        <w:rPr>
          <w:sz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E90468" w:rsidRDefault="00804528" w:rsidP="00A36D9E">
      <w:pPr>
        <w:pStyle w:val="a5"/>
        <w:numPr>
          <w:ilvl w:val="1"/>
          <w:numId w:val="149"/>
        </w:numPr>
        <w:tabs>
          <w:tab w:val="left" w:pos="1387"/>
        </w:tabs>
        <w:spacing w:line="276" w:lineRule="auto"/>
        <w:ind w:right="147"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0468" w:rsidRDefault="00804528" w:rsidP="00A36D9E">
      <w:pPr>
        <w:pStyle w:val="a5"/>
        <w:numPr>
          <w:ilvl w:val="1"/>
          <w:numId w:val="149"/>
        </w:numPr>
        <w:tabs>
          <w:tab w:val="left" w:pos="1387"/>
        </w:tabs>
        <w:spacing w:line="276" w:lineRule="auto"/>
        <w:ind w:right="146" w:firstLine="708"/>
        <w:rPr>
          <w:sz w:val="24"/>
        </w:rPr>
      </w:pPr>
      <w:r>
        <w:rPr>
          <w:sz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0468" w:rsidRDefault="00804528" w:rsidP="00A36D9E">
      <w:pPr>
        <w:pStyle w:val="a5"/>
        <w:numPr>
          <w:ilvl w:val="1"/>
          <w:numId w:val="149"/>
        </w:numPr>
        <w:tabs>
          <w:tab w:val="left" w:pos="1388"/>
        </w:tabs>
        <w:spacing w:line="276" w:lineRule="auto"/>
        <w:ind w:left="1388" w:hanging="539"/>
        <w:rPr>
          <w:sz w:val="24"/>
        </w:rPr>
      </w:pPr>
      <w:r>
        <w:rPr>
          <w:sz w:val="24"/>
        </w:rPr>
        <w:t>Пояснительная</w:t>
      </w:r>
      <w:r>
        <w:rPr>
          <w:spacing w:val="-6"/>
          <w:sz w:val="24"/>
        </w:rPr>
        <w:t xml:space="preserve"> </w:t>
      </w:r>
      <w:r>
        <w:rPr>
          <w:spacing w:val="-2"/>
          <w:sz w:val="24"/>
        </w:rPr>
        <w:t>записка.</w:t>
      </w:r>
    </w:p>
    <w:p w:rsidR="00E90468" w:rsidRDefault="00804528" w:rsidP="00A36D9E">
      <w:pPr>
        <w:pStyle w:val="a5"/>
        <w:numPr>
          <w:ilvl w:val="2"/>
          <w:numId w:val="149"/>
        </w:numPr>
        <w:tabs>
          <w:tab w:val="left" w:pos="1567"/>
          <w:tab w:val="left" w:pos="2070"/>
          <w:tab w:val="left" w:pos="2871"/>
          <w:tab w:val="left" w:pos="4210"/>
          <w:tab w:val="left" w:pos="5814"/>
          <w:tab w:val="left" w:pos="7937"/>
          <w:tab w:val="left" w:pos="9465"/>
        </w:tabs>
        <w:spacing w:before="139" w:line="276" w:lineRule="auto"/>
        <w:ind w:right="144" w:firstLine="708"/>
        <w:rPr>
          <w:sz w:val="24"/>
        </w:rPr>
      </w:pPr>
      <w:r>
        <w:rPr>
          <w:sz w:val="24"/>
        </w:rPr>
        <w:t xml:space="preserve">Программа по родному языку (русскому) на уровне среднего общего образования </w:t>
      </w:r>
      <w:r>
        <w:rPr>
          <w:spacing w:val="-2"/>
          <w:sz w:val="24"/>
        </w:rPr>
        <w:t>разработана</w:t>
      </w:r>
      <w:r>
        <w:rPr>
          <w:sz w:val="24"/>
        </w:rPr>
        <w:tab/>
      </w:r>
      <w:r>
        <w:rPr>
          <w:sz w:val="24"/>
        </w:rPr>
        <w:tab/>
      </w:r>
      <w:r>
        <w:rPr>
          <w:spacing w:val="-10"/>
          <w:sz w:val="24"/>
        </w:rPr>
        <w:t>с</w:t>
      </w:r>
      <w:r>
        <w:rPr>
          <w:sz w:val="24"/>
        </w:rPr>
        <w:tab/>
      </w:r>
      <w:r>
        <w:rPr>
          <w:spacing w:val="-4"/>
          <w:sz w:val="24"/>
        </w:rPr>
        <w:t>целью</w:t>
      </w:r>
      <w:r>
        <w:rPr>
          <w:sz w:val="24"/>
        </w:rPr>
        <w:tab/>
      </w:r>
      <w:r>
        <w:rPr>
          <w:spacing w:val="-2"/>
          <w:sz w:val="24"/>
        </w:rPr>
        <w:t>оказания</w:t>
      </w:r>
      <w:r>
        <w:rPr>
          <w:sz w:val="24"/>
        </w:rPr>
        <w:tab/>
      </w:r>
      <w:r>
        <w:rPr>
          <w:spacing w:val="-2"/>
          <w:sz w:val="24"/>
        </w:rPr>
        <w:t>методической</w:t>
      </w:r>
      <w:r>
        <w:rPr>
          <w:sz w:val="24"/>
        </w:rPr>
        <w:tab/>
      </w:r>
      <w:r>
        <w:rPr>
          <w:spacing w:val="-2"/>
          <w:sz w:val="24"/>
        </w:rPr>
        <w:t>помощи</w:t>
      </w:r>
      <w:r>
        <w:rPr>
          <w:sz w:val="24"/>
        </w:rPr>
        <w:tab/>
      </w:r>
      <w:r>
        <w:rPr>
          <w:spacing w:val="-2"/>
          <w:sz w:val="24"/>
        </w:rPr>
        <w:t xml:space="preserve">учителю </w:t>
      </w:r>
      <w:r>
        <w:rPr>
          <w:sz w:val="24"/>
        </w:rPr>
        <w:t>в</w:t>
      </w:r>
      <w:r>
        <w:rPr>
          <w:spacing w:val="80"/>
          <w:sz w:val="24"/>
        </w:rPr>
        <w:t xml:space="preserve">   </w:t>
      </w:r>
      <w:r>
        <w:rPr>
          <w:sz w:val="24"/>
        </w:rPr>
        <w:t>создании</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ориентированной на современные тенденции в школьном образовании и активные методики обучения.</w:t>
      </w:r>
    </w:p>
    <w:p w:rsidR="00E90468" w:rsidRDefault="00804528" w:rsidP="00A36D9E">
      <w:pPr>
        <w:pStyle w:val="a5"/>
        <w:numPr>
          <w:ilvl w:val="2"/>
          <w:numId w:val="149"/>
        </w:numPr>
        <w:tabs>
          <w:tab w:val="left" w:pos="1568"/>
        </w:tabs>
        <w:spacing w:line="276" w:lineRule="auto"/>
        <w:ind w:left="1568" w:hanging="719"/>
        <w:rPr>
          <w:sz w:val="24"/>
        </w:rPr>
      </w:pPr>
      <w:r>
        <w:rPr>
          <w:sz w:val="24"/>
        </w:rPr>
        <w:t>Программа</w:t>
      </w:r>
      <w:r>
        <w:rPr>
          <w:spacing w:val="-3"/>
          <w:sz w:val="24"/>
        </w:rPr>
        <w:t xml:space="preserve"> </w:t>
      </w:r>
      <w:r>
        <w:rPr>
          <w:sz w:val="24"/>
        </w:rPr>
        <w:t>по</w:t>
      </w:r>
      <w:r>
        <w:rPr>
          <w:spacing w:val="-2"/>
          <w:sz w:val="24"/>
        </w:rPr>
        <w:t xml:space="preserve"> </w:t>
      </w:r>
      <w:r>
        <w:rPr>
          <w:sz w:val="24"/>
        </w:rPr>
        <w:t>родному</w:t>
      </w:r>
      <w:r>
        <w:rPr>
          <w:spacing w:val="-6"/>
          <w:sz w:val="24"/>
        </w:rPr>
        <w:t xml:space="preserve"> </w:t>
      </w:r>
      <w:r>
        <w:rPr>
          <w:sz w:val="24"/>
        </w:rPr>
        <w:t>языку</w:t>
      </w:r>
      <w:r>
        <w:rPr>
          <w:spacing w:val="-7"/>
          <w:sz w:val="24"/>
        </w:rPr>
        <w:t xml:space="preserve"> </w:t>
      </w:r>
      <w:r>
        <w:rPr>
          <w:sz w:val="24"/>
        </w:rPr>
        <w:t>(русскому)</w:t>
      </w:r>
      <w:r>
        <w:rPr>
          <w:spacing w:val="-1"/>
          <w:sz w:val="24"/>
        </w:rPr>
        <w:t xml:space="preserve"> </w:t>
      </w:r>
      <w:r>
        <w:rPr>
          <w:sz w:val="24"/>
        </w:rPr>
        <w:t>позволит</w:t>
      </w:r>
      <w:r>
        <w:rPr>
          <w:spacing w:val="1"/>
          <w:sz w:val="24"/>
        </w:rPr>
        <w:t xml:space="preserve"> </w:t>
      </w:r>
      <w:r>
        <w:rPr>
          <w:spacing w:val="-2"/>
          <w:sz w:val="24"/>
        </w:rPr>
        <w:t>учителю:</w:t>
      </w:r>
    </w:p>
    <w:p w:rsidR="00E90468" w:rsidRDefault="00804528" w:rsidP="00713082">
      <w:pPr>
        <w:pStyle w:val="a3"/>
        <w:spacing w:before="137" w:line="276" w:lineRule="auto"/>
        <w:ind w:right="138"/>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w:t>
      </w:r>
      <w:r>
        <w:rPr>
          <w:spacing w:val="-2"/>
        </w:rPr>
        <w:t>образования;</w:t>
      </w:r>
    </w:p>
    <w:p w:rsidR="00E90468" w:rsidRDefault="00804528" w:rsidP="00713082">
      <w:pPr>
        <w:pStyle w:val="a3"/>
        <w:spacing w:line="276" w:lineRule="auto"/>
        <w:ind w:right="136"/>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 содержание учебного предмета «Родной язык (русский)» на уровне среднего общего</w:t>
      </w:r>
      <w:r>
        <w:rPr>
          <w:spacing w:val="40"/>
        </w:rPr>
        <w:t xml:space="preserve"> </w:t>
      </w:r>
      <w:r>
        <w:t>образования по годам обучения в соответствии с федеральным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федеральной основной образовательной программой среднего общего образования, федеральной программой воспитания (одобрена решением федерального учебно-методического объединения по общему образованию, протокол от 23 июня 2022 г. № 3/22);</w:t>
      </w:r>
    </w:p>
    <w:p w:rsidR="00E90468" w:rsidRDefault="00804528" w:rsidP="00713082">
      <w:pPr>
        <w:pStyle w:val="a3"/>
        <w:spacing w:before="1" w:line="276" w:lineRule="auto"/>
        <w:ind w:right="140"/>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E90468" w:rsidRDefault="00804528" w:rsidP="00A36D9E">
      <w:pPr>
        <w:pStyle w:val="a5"/>
        <w:numPr>
          <w:ilvl w:val="2"/>
          <w:numId w:val="149"/>
        </w:numPr>
        <w:tabs>
          <w:tab w:val="left" w:pos="1567"/>
        </w:tabs>
        <w:spacing w:before="2" w:line="276" w:lineRule="auto"/>
        <w:ind w:right="147" w:firstLine="708"/>
        <w:rPr>
          <w:sz w:val="24"/>
        </w:rPr>
      </w:pPr>
      <w:r>
        <w:rPr>
          <w:sz w:val="24"/>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E90468" w:rsidRDefault="00804528" w:rsidP="00A36D9E">
      <w:pPr>
        <w:pStyle w:val="a5"/>
        <w:numPr>
          <w:ilvl w:val="2"/>
          <w:numId w:val="149"/>
        </w:numPr>
        <w:tabs>
          <w:tab w:val="left" w:pos="1568"/>
          <w:tab w:val="left" w:pos="3426"/>
          <w:tab w:val="left" w:pos="4383"/>
          <w:tab w:val="left" w:pos="5969"/>
          <w:tab w:val="left" w:pos="7279"/>
          <w:tab w:val="left" w:pos="9106"/>
        </w:tabs>
        <w:spacing w:line="276" w:lineRule="auto"/>
        <w:ind w:left="1568" w:hanging="719"/>
        <w:rPr>
          <w:sz w:val="24"/>
        </w:rPr>
      </w:pPr>
      <w:r>
        <w:rPr>
          <w:spacing w:val="-2"/>
          <w:sz w:val="24"/>
        </w:rPr>
        <w:t>Программа</w:t>
      </w:r>
      <w:r>
        <w:rPr>
          <w:sz w:val="24"/>
        </w:rPr>
        <w:tab/>
      </w:r>
      <w:r>
        <w:rPr>
          <w:spacing w:val="-5"/>
          <w:sz w:val="24"/>
        </w:rPr>
        <w:t>по</w:t>
      </w:r>
      <w:r>
        <w:rPr>
          <w:sz w:val="24"/>
        </w:rPr>
        <w:tab/>
      </w:r>
      <w:r>
        <w:rPr>
          <w:spacing w:val="-2"/>
          <w:sz w:val="24"/>
        </w:rPr>
        <w:t>родному</w:t>
      </w:r>
      <w:r>
        <w:rPr>
          <w:sz w:val="24"/>
        </w:rPr>
        <w:tab/>
      </w:r>
      <w:r>
        <w:rPr>
          <w:spacing w:val="-4"/>
          <w:sz w:val="24"/>
        </w:rPr>
        <w:t>языку</w:t>
      </w:r>
      <w:r>
        <w:rPr>
          <w:sz w:val="24"/>
        </w:rPr>
        <w:tab/>
      </w:r>
      <w:r>
        <w:rPr>
          <w:spacing w:val="-2"/>
          <w:sz w:val="24"/>
        </w:rPr>
        <w:t>(русскому)</w:t>
      </w:r>
      <w:r>
        <w:rPr>
          <w:sz w:val="24"/>
        </w:rPr>
        <w:tab/>
      </w:r>
      <w:r>
        <w:rPr>
          <w:spacing w:val="-2"/>
          <w:sz w:val="24"/>
        </w:rPr>
        <w:t>разработана</w:t>
      </w:r>
    </w:p>
    <w:p w:rsidR="00E90468" w:rsidRDefault="00804528" w:rsidP="00713082">
      <w:pPr>
        <w:pStyle w:val="a3"/>
        <w:tabs>
          <w:tab w:val="left" w:pos="2636"/>
          <w:tab w:val="left" w:pos="4661"/>
          <w:tab w:val="left" w:pos="6019"/>
          <w:tab w:val="left" w:pos="9173"/>
        </w:tabs>
        <w:spacing w:before="12" w:line="276" w:lineRule="auto"/>
        <w:ind w:right="137" w:firstLine="0"/>
      </w:pPr>
      <w:r>
        <w:t>для функционирующих в субъектах Российской Федерации образовательных организаций, реализующих наряду</w:t>
      </w:r>
      <w:r>
        <w:rPr>
          <w:spacing w:val="-3"/>
        </w:rPr>
        <w:t xml:space="preserve"> </w:t>
      </w:r>
      <w:r>
        <w:t xml:space="preserve">с обязательным курсом русского языка изучение русского языка как родного </w:t>
      </w:r>
      <w:r>
        <w:rPr>
          <w:spacing w:val="-2"/>
        </w:rPr>
        <w:t>языка</w:t>
      </w:r>
      <w:r>
        <w:tab/>
      </w:r>
      <w:r>
        <w:rPr>
          <w:spacing w:val="-2"/>
        </w:rPr>
        <w:t>обучающихся.</w:t>
      </w:r>
      <w:r>
        <w:tab/>
      </w:r>
      <w:r>
        <w:tab/>
      </w:r>
      <w:r>
        <w:rPr>
          <w:spacing w:val="-2"/>
        </w:rPr>
        <w:t>Содержание</w:t>
      </w:r>
      <w:r>
        <w:tab/>
      </w:r>
      <w:r>
        <w:rPr>
          <w:spacing w:val="-15"/>
        </w:rPr>
        <w:t xml:space="preserve"> </w:t>
      </w:r>
      <w:r>
        <w:rPr>
          <w:spacing w:val="-4"/>
        </w:rPr>
        <w:t xml:space="preserve">программы </w:t>
      </w:r>
      <w:r>
        <w:t xml:space="preserve">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федеральной образовательной программы среднего общего </w:t>
      </w:r>
      <w:r>
        <w:lastRenderedPageBreak/>
        <w:t xml:space="preserve">образования по родному языку (русскому), заданных соответствующим федеральным </w:t>
      </w:r>
      <w:r>
        <w:rPr>
          <w:spacing w:val="-2"/>
        </w:rPr>
        <w:t>государственным</w:t>
      </w:r>
      <w:r>
        <w:tab/>
      </w:r>
      <w:r>
        <w:tab/>
      </w:r>
      <w:r>
        <w:rPr>
          <w:spacing w:val="-2"/>
        </w:rPr>
        <w:t>образовательным</w:t>
      </w:r>
      <w:r>
        <w:tab/>
      </w:r>
      <w:r>
        <w:rPr>
          <w:spacing w:val="-2"/>
        </w:rPr>
        <w:t xml:space="preserve">стандартом </w:t>
      </w:r>
      <w:r>
        <w:t>для базового уровня.</w:t>
      </w:r>
    </w:p>
    <w:p w:rsidR="00E90468" w:rsidRDefault="00804528" w:rsidP="00A36D9E">
      <w:pPr>
        <w:pStyle w:val="a5"/>
        <w:numPr>
          <w:ilvl w:val="2"/>
          <w:numId w:val="149"/>
        </w:numPr>
        <w:tabs>
          <w:tab w:val="left" w:pos="1567"/>
        </w:tabs>
        <w:spacing w:line="276" w:lineRule="auto"/>
        <w:ind w:right="146" w:firstLine="708"/>
        <w:rPr>
          <w:sz w:val="24"/>
        </w:rPr>
      </w:pPr>
      <w:r>
        <w:rPr>
          <w:sz w:val="24"/>
        </w:rPr>
        <w:t>В то же время программа по родному языку (русскому) в рамках предметной</w:t>
      </w:r>
      <w:r>
        <w:rPr>
          <w:spacing w:val="40"/>
          <w:sz w:val="24"/>
        </w:rPr>
        <w:t xml:space="preserve"> </w:t>
      </w:r>
      <w:r>
        <w:rPr>
          <w:sz w:val="24"/>
        </w:rPr>
        <w:t>области «Родной язык и родная литература» имеет определённые особенности. Учебный предмет</w:t>
      </w:r>
    </w:p>
    <w:p w:rsidR="00E90468" w:rsidRDefault="00804528" w:rsidP="00713082">
      <w:pPr>
        <w:pStyle w:val="a3"/>
        <w:spacing w:line="276" w:lineRule="auto"/>
        <w:ind w:right="136" w:firstLine="0"/>
      </w:pPr>
      <w:r>
        <w:t>«Родной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E90468" w:rsidRDefault="00804528" w:rsidP="00A36D9E">
      <w:pPr>
        <w:pStyle w:val="a5"/>
        <w:numPr>
          <w:ilvl w:val="2"/>
          <w:numId w:val="149"/>
        </w:numPr>
        <w:tabs>
          <w:tab w:val="left" w:pos="1567"/>
        </w:tabs>
        <w:spacing w:line="276" w:lineRule="auto"/>
        <w:ind w:right="141" w:firstLine="708"/>
        <w:rPr>
          <w:sz w:val="24"/>
        </w:rPr>
      </w:pPr>
      <w:r>
        <w:rPr>
          <w:sz w:val="24"/>
        </w:rPr>
        <w:t>Изучение</w:t>
      </w:r>
      <w:r>
        <w:rPr>
          <w:spacing w:val="80"/>
          <w:w w:val="150"/>
          <w:sz w:val="24"/>
        </w:rPr>
        <w:t xml:space="preserve">  </w:t>
      </w:r>
      <w:r>
        <w:rPr>
          <w:sz w:val="24"/>
        </w:rPr>
        <w:t>предмета</w:t>
      </w:r>
      <w:r>
        <w:rPr>
          <w:spacing w:val="80"/>
          <w:w w:val="150"/>
          <w:sz w:val="24"/>
        </w:rPr>
        <w:t xml:space="preserve">  </w:t>
      </w:r>
      <w:r>
        <w:rPr>
          <w:sz w:val="24"/>
        </w:rPr>
        <w:t>«Родной</w:t>
      </w:r>
      <w:r>
        <w:rPr>
          <w:spacing w:val="80"/>
          <w:w w:val="150"/>
          <w:sz w:val="24"/>
        </w:rPr>
        <w:t xml:space="preserve">  </w:t>
      </w:r>
      <w:r>
        <w:rPr>
          <w:sz w:val="24"/>
        </w:rPr>
        <w:t>язык</w:t>
      </w:r>
      <w:r>
        <w:rPr>
          <w:spacing w:val="80"/>
          <w:w w:val="150"/>
          <w:sz w:val="24"/>
        </w:rPr>
        <w:t xml:space="preserve">  </w:t>
      </w:r>
      <w:r>
        <w:rPr>
          <w:sz w:val="24"/>
        </w:rPr>
        <w:t>(русский)»</w:t>
      </w:r>
      <w:r>
        <w:rPr>
          <w:spacing w:val="78"/>
          <w:w w:val="150"/>
          <w:sz w:val="24"/>
        </w:rPr>
        <w:t xml:space="preserve">  </w:t>
      </w:r>
      <w:r>
        <w:rPr>
          <w:sz w:val="24"/>
        </w:rPr>
        <w:t>играет</w:t>
      </w:r>
      <w:r>
        <w:rPr>
          <w:spacing w:val="80"/>
          <w:w w:val="150"/>
          <w:sz w:val="24"/>
        </w:rPr>
        <w:t xml:space="preserve">  </w:t>
      </w:r>
      <w:r>
        <w:rPr>
          <w:sz w:val="24"/>
        </w:rPr>
        <w:t>важную</w:t>
      </w:r>
      <w:r>
        <w:rPr>
          <w:spacing w:val="80"/>
          <w:w w:val="150"/>
          <w:sz w:val="24"/>
        </w:rPr>
        <w:t xml:space="preserve">  </w:t>
      </w:r>
      <w:r>
        <w:rPr>
          <w:sz w:val="24"/>
        </w:rPr>
        <w:t>роль в</w:t>
      </w:r>
      <w:r>
        <w:rPr>
          <w:spacing w:val="80"/>
          <w:sz w:val="24"/>
        </w:rPr>
        <w:t xml:space="preserve">   </w:t>
      </w:r>
      <w:r>
        <w:rPr>
          <w:sz w:val="24"/>
        </w:rPr>
        <w:t>реализации</w:t>
      </w:r>
      <w:r>
        <w:rPr>
          <w:spacing w:val="80"/>
          <w:sz w:val="24"/>
        </w:rPr>
        <w:t xml:space="preserve">   </w:t>
      </w:r>
      <w:r>
        <w:rPr>
          <w:sz w:val="24"/>
        </w:rPr>
        <w:t>основных</w:t>
      </w:r>
      <w:r>
        <w:rPr>
          <w:spacing w:val="80"/>
          <w:sz w:val="24"/>
        </w:rPr>
        <w:t xml:space="preserve">   </w:t>
      </w:r>
      <w:r>
        <w:rPr>
          <w:sz w:val="24"/>
        </w:rPr>
        <w:t>целевых</w:t>
      </w:r>
      <w:r>
        <w:rPr>
          <w:spacing w:val="80"/>
          <w:sz w:val="24"/>
        </w:rPr>
        <w:t xml:space="preserve">   </w:t>
      </w:r>
      <w:r>
        <w:rPr>
          <w:sz w:val="24"/>
        </w:rPr>
        <w:t>установок</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 в</w:t>
      </w:r>
      <w:r>
        <w:rPr>
          <w:spacing w:val="80"/>
          <w:w w:val="150"/>
          <w:sz w:val="24"/>
        </w:rPr>
        <w:t xml:space="preserve">   </w:t>
      </w:r>
      <w:r>
        <w:rPr>
          <w:sz w:val="24"/>
        </w:rPr>
        <w:t>становлении</w:t>
      </w:r>
      <w:r>
        <w:rPr>
          <w:spacing w:val="80"/>
          <w:w w:val="150"/>
          <w:sz w:val="24"/>
        </w:rPr>
        <w:t xml:space="preserve">   </w:t>
      </w:r>
      <w:r>
        <w:rPr>
          <w:sz w:val="24"/>
        </w:rPr>
        <w:t>основ</w:t>
      </w:r>
      <w:r>
        <w:rPr>
          <w:spacing w:val="80"/>
          <w:w w:val="150"/>
          <w:sz w:val="24"/>
        </w:rPr>
        <w:t xml:space="preserve">   </w:t>
      </w:r>
      <w:r>
        <w:rPr>
          <w:sz w:val="24"/>
        </w:rPr>
        <w:t>гражданской</w:t>
      </w:r>
      <w:r>
        <w:rPr>
          <w:spacing w:val="80"/>
          <w:w w:val="150"/>
          <w:sz w:val="24"/>
        </w:rPr>
        <w:t xml:space="preserve">   </w:t>
      </w:r>
      <w:r>
        <w:rPr>
          <w:sz w:val="24"/>
        </w:rPr>
        <w:t>идентичности</w:t>
      </w:r>
      <w:r>
        <w:rPr>
          <w:spacing w:val="80"/>
          <w:w w:val="150"/>
          <w:sz w:val="24"/>
        </w:rPr>
        <w:t xml:space="preserve">   </w:t>
      </w:r>
      <w:r>
        <w:rPr>
          <w:sz w:val="24"/>
        </w:rPr>
        <w:t>и</w:t>
      </w:r>
      <w:r>
        <w:rPr>
          <w:spacing w:val="80"/>
          <w:w w:val="150"/>
          <w:sz w:val="24"/>
        </w:rPr>
        <w:t xml:space="preserve">   </w:t>
      </w:r>
      <w:r>
        <w:rPr>
          <w:sz w:val="24"/>
        </w:rPr>
        <w:t>мировоззрения, духовно-нравственном развитии и воспитании обучающихся, формировании способности к организации своей деятельности.</w:t>
      </w:r>
    </w:p>
    <w:p w:rsidR="00E90468" w:rsidRDefault="00804528" w:rsidP="00A36D9E">
      <w:pPr>
        <w:pStyle w:val="a5"/>
        <w:numPr>
          <w:ilvl w:val="2"/>
          <w:numId w:val="149"/>
        </w:numPr>
        <w:tabs>
          <w:tab w:val="left" w:pos="1567"/>
        </w:tabs>
        <w:spacing w:before="1" w:line="276" w:lineRule="auto"/>
        <w:ind w:right="136" w:firstLine="708"/>
        <w:rPr>
          <w:sz w:val="24"/>
        </w:rPr>
      </w:pPr>
      <w:r>
        <w:rPr>
          <w:sz w:val="24"/>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w:t>
      </w:r>
      <w:r>
        <w:rPr>
          <w:spacing w:val="40"/>
          <w:sz w:val="24"/>
        </w:rPr>
        <w:t xml:space="preserve"> </w:t>
      </w:r>
      <w:r>
        <w:rPr>
          <w:sz w:val="24"/>
        </w:rPr>
        <w:t>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w:t>
      </w:r>
      <w:r>
        <w:rPr>
          <w:spacing w:val="62"/>
          <w:w w:val="150"/>
          <w:sz w:val="24"/>
        </w:rPr>
        <w:t xml:space="preserve">    </w:t>
      </w:r>
      <w:r>
        <w:rPr>
          <w:sz w:val="24"/>
        </w:rPr>
        <w:t>Федерацию,</w:t>
      </w:r>
      <w:r>
        <w:rPr>
          <w:spacing w:val="61"/>
          <w:w w:val="150"/>
          <w:sz w:val="24"/>
        </w:rPr>
        <w:t xml:space="preserve">    </w:t>
      </w:r>
      <w:r>
        <w:rPr>
          <w:sz w:val="24"/>
        </w:rPr>
        <w:t>и</w:t>
      </w:r>
      <w:r>
        <w:rPr>
          <w:spacing w:val="61"/>
          <w:w w:val="150"/>
          <w:sz w:val="24"/>
        </w:rPr>
        <w:t xml:space="preserve">    </w:t>
      </w:r>
      <w:r>
        <w:rPr>
          <w:sz w:val="24"/>
        </w:rPr>
        <w:t>интегрирование</w:t>
      </w:r>
      <w:r>
        <w:rPr>
          <w:spacing w:val="61"/>
          <w:w w:val="150"/>
          <w:sz w:val="24"/>
        </w:rPr>
        <w:t xml:space="preserve">    </w:t>
      </w:r>
      <w:r>
        <w:rPr>
          <w:sz w:val="24"/>
        </w:rPr>
        <w:t>их</w:t>
      </w:r>
      <w:r>
        <w:rPr>
          <w:spacing w:val="61"/>
          <w:w w:val="150"/>
          <w:sz w:val="24"/>
        </w:rPr>
        <w:t xml:space="preserve">    </w:t>
      </w:r>
      <w:r>
        <w:rPr>
          <w:sz w:val="24"/>
        </w:rPr>
        <w:t>лучших</w:t>
      </w:r>
      <w:r>
        <w:rPr>
          <w:spacing w:val="61"/>
          <w:w w:val="150"/>
          <w:sz w:val="24"/>
        </w:rPr>
        <w:t xml:space="preserve">    </w:t>
      </w:r>
      <w:r>
        <w:rPr>
          <w:sz w:val="24"/>
        </w:rPr>
        <w:t>достижений в</w:t>
      </w:r>
      <w:r>
        <w:rPr>
          <w:spacing w:val="-2"/>
          <w:sz w:val="24"/>
        </w:rPr>
        <w:t xml:space="preserve"> </w:t>
      </w:r>
      <w:r>
        <w:rPr>
          <w:sz w:val="24"/>
        </w:rPr>
        <w:t>единую</w:t>
      </w:r>
      <w:r>
        <w:rPr>
          <w:spacing w:val="-1"/>
          <w:sz w:val="24"/>
        </w:rPr>
        <w:t xml:space="preserve"> </w:t>
      </w:r>
      <w:r>
        <w:rPr>
          <w:sz w:val="24"/>
        </w:rPr>
        <w:t>российскую</w:t>
      </w:r>
      <w:r>
        <w:rPr>
          <w:spacing w:val="-1"/>
          <w:sz w:val="24"/>
        </w:rPr>
        <w:t xml:space="preserve"> </w:t>
      </w:r>
      <w:r>
        <w:rPr>
          <w:sz w:val="24"/>
        </w:rPr>
        <w:t>культуру»</w:t>
      </w:r>
      <w:r>
        <w:rPr>
          <w:spacing w:val="-6"/>
          <w:sz w:val="24"/>
        </w:rPr>
        <w:t xml:space="preserve"> </w:t>
      </w:r>
      <w:r>
        <w:rPr>
          <w:sz w:val="24"/>
        </w:rPr>
        <w:t>(Указ Президента</w:t>
      </w:r>
      <w:r>
        <w:rPr>
          <w:spacing w:val="-2"/>
          <w:sz w:val="24"/>
        </w:rPr>
        <w:t xml:space="preserve"> </w:t>
      </w:r>
      <w:r>
        <w:rPr>
          <w:sz w:val="24"/>
        </w:rPr>
        <w:t>Российской Федерации от</w:t>
      </w:r>
      <w:r>
        <w:rPr>
          <w:spacing w:val="-1"/>
          <w:sz w:val="24"/>
        </w:rPr>
        <w:t xml:space="preserve"> </w:t>
      </w:r>
      <w:r>
        <w:rPr>
          <w:sz w:val="24"/>
        </w:rPr>
        <w:t>19</w:t>
      </w:r>
      <w:r>
        <w:rPr>
          <w:spacing w:val="-4"/>
          <w:sz w:val="24"/>
        </w:rPr>
        <w:t xml:space="preserve"> </w:t>
      </w:r>
      <w:r>
        <w:rPr>
          <w:sz w:val="24"/>
        </w:rPr>
        <w:t>декабря</w:t>
      </w:r>
      <w:r>
        <w:rPr>
          <w:spacing w:val="-1"/>
          <w:sz w:val="24"/>
        </w:rPr>
        <w:t xml:space="preserve"> </w:t>
      </w:r>
      <w:r>
        <w:rPr>
          <w:sz w:val="24"/>
        </w:rPr>
        <w:t>2012</w:t>
      </w:r>
      <w:r>
        <w:rPr>
          <w:spacing w:val="-1"/>
          <w:sz w:val="24"/>
        </w:rPr>
        <w:t xml:space="preserve"> </w:t>
      </w:r>
      <w:r>
        <w:rPr>
          <w:sz w:val="24"/>
        </w:rPr>
        <w:t>г.</w:t>
      </w:r>
      <w:r>
        <w:rPr>
          <w:spacing w:val="-1"/>
          <w:sz w:val="24"/>
        </w:rPr>
        <w:t xml:space="preserve"> </w:t>
      </w:r>
      <w:r>
        <w:rPr>
          <w:sz w:val="24"/>
        </w:rPr>
        <w:t>№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w:t>
      </w:r>
      <w:r>
        <w:rPr>
          <w:spacing w:val="37"/>
          <w:sz w:val="24"/>
        </w:rPr>
        <w:t xml:space="preserve">  </w:t>
      </w:r>
      <w:r>
        <w:rPr>
          <w:sz w:val="24"/>
        </w:rPr>
        <w:t>народа</w:t>
      </w:r>
      <w:r>
        <w:rPr>
          <w:spacing w:val="37"/>
          <w:sz w:val="24"/>
        </w:rPr>
        <w:t xml:space="preserve">  </w:t>
      </w:r>
      <w:r>
        <w:rPr>
          <w:sz w:val="24"/>
        </w:rPr>
        <w:t>и</w:t>
      </w:r>
      <w:r>
        <w:rPr>
          <w:spacing w:val="39"/>
          <w:sz w:val="24"/>
        </w:rPr>
        <w:t xml:space="preserve">  </w:t>
      </w:r>
      <w:r>
        <w:rPr>
          <w:sz w:val="24"/>
        </w:rPr>
        <w:t>других</w:t>
      </w:r>
      <w:r>
        <w:rPr>
          <w:spacing w:val="39"/>
          <w:sz w:val="24"/>
        </w:rPr>
        <w:t xml:space="preserve">  </w:t>
      </w:r>
      <w:r>
        <w:rPr>
          <w:sz w:val="24"/>
        </w:rPr>
        <w:t>народов</w:t>
      </w:r>
      <w:r>
        <w:rPr>
          <w:spacing w:val="37"/>
          <w:sz w:val="24"/>
        </w:rPr>
        <w:t xml:space="preserve">  </w:t>
      </w:r>
      <w:r>
        <w:rPr>
          <w:sz w:val="24"/>
        </w:rPr>
        <w:t>Российской</w:t>
      </w:r>
      <w:r>
        <w:rPr>
          <w:spacing w:val="38"/>
          <w:sz w:val="24"/>
        </w:rPr>
        <w:t xml:space="preserve">  </w:t>
      </w:r>
      <w:r>
        <w:rPr>
          <w:sz w:val="24"/>
        </w:rPr>
        <w:t>Федерации,</w:t>
      </w:r>
      <w:r>
        <w:rPr>
          <w:spacing w:val="37"/>
          <w:sz w:val="24"/>
        </w:rPr>
        <w:t xml:space="preserve">  </w:t>
      </w:r>
      <w:r>
        <w:rPr>
          <w:sz w:val="24"/>
        </w:rPr>
        <w:t>их</w:t>
      </w:r>
      <w:r>
        <w:rPr>
          <w:spacing w:val="39"/>
          <w:sz w:val="24"/>
        </w:rPr>
        <w:t xml:space="preserve">  </w:t>
      </w:r>
      <w:r>
        <w:rPr>
          <w:sz w:val="24"/>
        </w:rPr>
        <w:t>творческого</w:t>
      </w:r>
      <w:r>
        <w:rPr>
          <w:spacing w:val="37"/>
          <w:sz w:val="24"/>
        </w:rPr>
        <w:t xml:space="preserve">  </w:t>
      </w:r>
      <w:r>
        <w:rPr>
          <w:sz w:val="24"/>
        </w:rPr>
        <w:t>потенциала,</w:t>
      </w:r>
    </w:p>
    <w:p w:rsidR="00E90468" w:rsidRDefault="00804528" w:rsidP="00713082">
      <w:pPr>
        <w:pStyle w:val="a3"/>
        <w:spacing w:before="12" w:line="276" w:lineRule="auto"/>
        <w:ind w:right="139" w:firstLine="0"/>
      </w:pPr>
      <w:r>
        <w:t>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E90468" w:rsidRDefault="00804528" w:rsidP="00A36D9E">
      <w:pPr>
        <w:pStyle w:val="a5"/>
        <w:numPr>
          <w:ilvl w:val="2"/>
          <w:numId w:val="149"/>
        </w:numPr>
        <w:tabs>
          <w:tab w:val="left" w:pos="1567"/>
        </w:tabs>
        <w:spacing w:line="276" w:lineRule="auto"/>
        <w:ind w:right="143" w:firstLine="708"/>
        <w:rPr>
          <w:sz w:val="24"/>
        </w:rPr>
      </w:pPr>
      <w:r>
        <w:rPr>
          <w:sz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E90468" w:rsidRDefault="00804528" w:rsidP="00A36D9E">
      <w:pPr>
        <w:pStyle w:val="a5"/>
        <w:numPr>
          <w:ilvl w:val="2"/>
          <w:numId w:val="149"/>
        </w:numPr>
        <w:tabs>
          <w:tab w:val="left" w:pos="1567"/>
        </w:tabs>
        <w:spacing w:line="276" w:lineRule="auto"/>
        <w:ind w:right="139" w:firstLine="708"/>
        <w:rPr>
          <w:sz w:val="24"/>
        </w:rPr>
      </w:pPr>
      <w:r>
        <w:rPr>
          <w:sz w:val="24"/>
        </w:rPr>
        <w:t>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E90468" w:rsidRDefault="00804528" w:rsidP="00713082">
      <w:pPr>
        <w:pStyle w:val="a3"/>
        <w:spacing w:line="276" w:lineRule="auto"/>
        <w:ind w:right="142"/>
      </w:pPr>
      <w:r>
        <w:t>внимание не к внутреннему системному устройству языка, а к факторам социолингвистического</w:t>
      </w:r>
      <w:r>
        <w:rPr>
          <w:spacing w:val="-5"/>
        </w:rPr>
        <w:t xml:space="preserve"> </w:t>
      </w:r>
      <w:r>
        <w:t>и</w:t>
      </w:r>
      <w:r>
        <w:rPr>
          <w:spacing w:val="-1"/>
        </w:rPr>
        <w:t xml:space="preserve"> </w:t>
      </w:r>
      <w:r>
        <w:t>культурологического</w:t>
      </w:r>
      <w:r>
        <w:rPr>
          <w:spacing w:val="-2"/>
        </w:rPr>
        <w:t xml:space="preserve"> </w:t>
      </w:r>
      <w:r>
        <w:t>характера –</w:t>
      </w:r>
      <w:r>
        <w:rPr>
          <w:spacing w:val="-2"/>
        </w:rPr>
        <w:t xml:space="preserve"> </w:t>
      </w:r>
      <w:r>
        <w:t>многообразным</w:t>
      </w:r>
      <w:r>
        <w:rPr>
          <w:spacing w:val="-3"/>
        </w:rPr>
        <w:t xml:space="preserve"> </w:t>
      </w:r>
      <w:r>
        <w:t>связям</w:t>
      </w:r>
      <w:r>
        <w:rPr>
          <w:spacing w:val="-3"/>
        </w:rPr>
        <w:t xml:space="preserve"> </w:t>
      </w:r>
      <w:r>
        <w:t>русского</w:t>
      </w:r>
      <w:r>
        <w:rPr>
          <w:spacing w:val="-2"/>
        </w:rPr>
        <w:t xml:space="preserve"> </w:t>
      </w:r>
      <w:r>
        <w:t>языка с цивилизацией и культурой, государством и обществом;</w:t>
      </w:r>
    </w:p>
    <w:p w:rsidR="00E90468" w:rsidRDefault="00804528" w:rsidP="00713082">
      <w:pPr>
        <w:pStyle w:val="a3"/>
        <w:spacing w:line="276" w:lineRule="auto"/>
        <w:ind w:right="143"/>
      </w:pPr>
      <w:r>
        <w:t>направленность</w:t>
      </w:r>
      <w:r>
        <w:rPr>
          <w:spacing w:val="77"/>
          <w:w w:val="150"/>
        </w:rPr>
        <w:t xml:space="preserve">   </w:t>
      </w:r>
      <w:r>
        <w:t>на</w:t>
      </w:r>
      <w:r>
        <w:rPr>
          <w:spacing w:val="78"/>
          <w:w w:val="150"/>
        </w:rPr>
        <w:t xml:space="preserve">   </w:t>
      </w:r>
      <w:r>
        <w:t>формирование</w:t>
      </w:r>
      <w:r>
        <w:rPr>
          <w:spacing w:val="78"/>
          <w:w w:val="150"/>
        </w:rPr>
        <w:t xml:space="preserve">   </w:t>
      </w:r>
      <w:r>
        <w:t>представлений</w:t>
      </w:r>
      <w:r>
        <w:rPr>
          <w:spacing w:val="77"/>
          <w:w w:val="150"/>
        </w:rPr>
        <w:t xml:space="preserve">   </w:t>
      </w:r>
      <w:r>
        <w:t>о</w:t>
      </w:r>
      <w:r>
        <w:rPr>
          <w:spacing w:val="78"/>
          <w:w w:val="150"/>
        </w:rPr>
        <w:t xml:space="preserve">   </w:t>
      </w:r>
      <w:r>
        <w:t>русском</w:t>
      </w:r>
      <w:r>
        <w:rPr>
          <w:spacing w:val="78"/>
          <w:w w:val="150"/>
        </w:rPr>
        <w:t xml:space="preserve">   </w:t>
      </w:r>
      <w:r>
        <w:t>языке как живом, развивающемся явлении, о диалектическом противоречии подвижности и</w:t>
      </w:r>
      <w:r>
        <w:rPr>
          <w:spacing w:val="40"/>
        </w:rPr>
        <w:t xml:space="preserve"> </w:t>
      </w:r>
      <w:r>
        <w:lastRenderedPageBreak/>
        <w:t>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E90468" w:rsidRDefault="00804528" w:rsidP="00713082">
      <w:pPr>
        <w:pStyle w:val="a3"/>
        <w:spacing w:line="276" w:lineRule="auto"/>
        <w:ind w:right="141"/>
      </w:pPr>
      <w:r>
        <w:t>ориентированность во всех содержательных блоках учебного предмета прежде всего на анализ</w:t>
      </w:r>
      <w:r>
        <w:rPr>
          <w:spacing w:val="69"/>
          <w:w w:val="150"/>
        </w:rPr>
        <w:t xml:space="preserve">   </w:t>
      </w:r>
      <w:r>
        <w:t>отражения</w:t>
      </w:r>
      <w:r>
        <w:rPr>
          <w:spacing w:val="68"/>
          <w:w w:val="150"/>
        </w:rPr>
        <w:t xml:space="preserve">   </w:t>
      </w:r>
      <w:r>
        <w:t>в</w:t>
      </w:r>
      <w:r>
        <w:rPr>
          <w:spacing w:val="69"/>
          <w:w w:val="150"/>
        </w:rPr>
        <w:t xml:space="preserve">   </w:t>
      </w:r>
      <w:r>
        <w:t>фактах</w:t>
      </w:r>
      <w:r>
        <w:rPr>
          <w:spacing w:val="70"/>
          <w:w w:val="150"/>
        </w:rPr>
        <w:t xml:space="preserve">   </w:t>
      </w:r>
      <w:r>
        <w:t>языка</w:t>
      </w:r>
      <w:r>
        <w:rPr>
          <w:spacing w:val="69"/>
          <w:w w:val="150"/>
        </w:rPr>
        <w:t xml:space="preserve">   </w:t>
      </w:r>
      <w:r>
        <w:t>русской</w:t>
      </w:r>
      <w:r>
        <w:rPr>
          <w:spacing w:val="69"/>
          <w:w w:val="150"/>
        </w:rPr>
        <w:t xml:space="preserve">   </w:t>
      </w:r>
      <w:r>
        <w:t>языковой</w:t>
      </w:r>
      <w:r>
        <w:rPr>
          <w:spacing w:val="69"/>
          <w:w w:val="150"/>
        </w:rPr>
        <w:t xml:space="preserve">   </w:t>
      </w:r>
      <w:r>
        <w:t>картины</w:t>
      </w:r>
      <w:r>
        <w:rPr>
          <w:spacing w:val="68"/>
          <w:w w:val="150"/>
        </w:rPr>
        <w:t xml:space="preserve">   </w:t>
      </w:r>
      <w:r>
        <w:t>мира и</w:t>
      </w:r>
      <w:r>
        <w:rPr>
          <w:spacing w:val="80"/>
          <w:w w:val="150"/>
        </w:rPr>
        <w:t xml:space="preserve">   </w:t>
      </w:r>
      <w:r>
        <w:t>концептосферы</w:t>
      </w:r>
      <w:r>
        <w:rPr>
          <w:spacing w:val="80"/>
          <w:w w:val="150"/>
        </w:rPr>
        <w:t xml:space="preserve">   </w:t>
      </w:r>
      <w:r>
        <w:t>русского</w:t>
      </w:r>
      <w:r>
        <w:rPr>
          <w:spacing w:val="80"/>
          <w:w w:val="150"/>
        </w:rPr>
        <w:t xml:space="preserve">   </w:t>
      </w:r>
      <w:r>
        <w:t>народа,</w:t>
      </w:r>
      <w:r>
        <w:rPr>
          <w:spacing w:val="80"/>
          <w:w w:val="150"/>
        </w:rPr>
        <w:t xml:space="preserve">   </w:t>
      </w:r>
      <w:r>
        <w:t>особенностей</w:t>
      </w:r>
      <w:r>
        <w:rPr>
          <w:spacing w:val="80"/>
          <w:w w:val="150"/>
        </w:rPr>
        <w:t xml:space="preserve">   </w:t>
      </w:r>
      <w:r>
        <w:t>русского</w:t>
      </w:r>
      <w:r>
        <w:rPr>
          <w:spacing w:val="80"/>
          <w:w w:val="150"/>
        </w:rPr>
        <w:t xml:space="preserve">   </w:t>
      </w:r>
      <w:r>
        <w:t>менталитета</w:t>
      </w:r>
      <w:r>
        <w:rPr>
          <w:spacing w:val="40"/>
        </w:rPr>
        <w:t xml:space="preserve"> </w:t>
      </w:r>
      <w:r>
        <w:t>и морально-нравственных ценностей.</w:t>
      </w:r>
    </w:p>
    <w:p w:rsidR="00E90468" w:rsidRDefault="00804528" w:rsidP="00A36D9E">
      <w:pPr>
        <w:pStyle w:val="a5"/>
        <w:numPr>
          <w:ilvl w:val="2"/>
          <w:numId w:val="149"/>
        </w:numPr>
        <w:tabs>
          <w:tab w:val="left" w:pos="1687"/>
        </w:tabs>
        <w:spacing w:line="276" w:lineRule="auto"/>
        <w:ind w:right="144" w:firstLine="708"/>
        <w:rPr>
          <w:sz w:val="24"/>
        </w:rPr>
      </w:pPr>
      <w:r>
        <w:rPr>
          <w:sz w:val="24"/>
        </w:rPr>
        <w:t>Школьный курс родного русского языка опирается на содержание курса русского языка,</w:t>
      </w:r>
      <w:r>
        <w:rPr>
          <w:spacing w:val="64"/>
          <w:w w:val="150"/>
          <w:sz w:val="24"/>
        </w:rPr>
        <w:t xml:space="preserve">    </w:t>
      </w:r>
      <w:r>
        <w:rPr>
          <w:sz w:val="24"/>
        </w:rPr>
        <w:t>представленного</w:t>
      </w:r>
      <w:r>
        <w:rPr>
          <w:spacing w:val="64"/>
          <w:w w:val="150"/>
          <w:sz w:val="24"/>
        </w:rPr>
        <w:t xml:space="preserve">    </w:t>
      </w:r>
      <w:r>
        <w:rPr>
          <w:sz w:val="24"/>
        </w:rPr>
        <w:t>в</w:t>
      </w:r>
      <w:r>
        <w:rPr>
          <w:spacing w:val="64"/>
          <w:w w:val="150"/>
          <w:sz w:val="24"/>
        </w:rPr>
        <w:t xml:space="preserve">    </w:t>
      </w:r>
      <w:r>
        <w:rPr>
          <w:sz w:val="24"/>
        </w:rPr>
        <w:t>образовательной</w:t>
      </w:r>
      <w:r>
        <w:rPr>
          <w:spacing w:val="64"/>
          <w:w w:val="150"/>
          <w:sz w:val="24"/>
        </w:rPr>
        <w:t xml:space="preserve">    </w:t>
      </w:r>
      <w:r>
        <w:rPr>
          <w:sz w:val="24"/>
        </w:rPr>
        <w:t>области</w:t>
      </w:r>
      <w:r>
        <w:rPr>
          <w:spacing w:val="65"/>
          <w:w w:val="150"/>
          <w:sz w:val="24"/>
        </w:rPr>
        <w:t xml:space="preserve">    </w:t>
      </w:r>
      <w:r>
        <w:rPr>
          <w:sz w:val="24"/>
        </w:rPr>
        <w:t>«Русский</w:t>
      </w:r>
      <w:r>
        <w:rPr>
          <w:spacing w:val="64"/>
          <w:w w:val="150"/>
          <w:sz w:val="24"/>
        </w:rPr>
        <w:t xml:space="preserve">    </w:t>
      </w:r>
      <w:r>
        <w:rPr>
          <w:sz w:val="24"/>
        </w:rPr>
        <w:t>язык и литература», сопровождает и поддерживает его.</w:t>
      </w:r>
    </w:p>
    <w:p w:rsidR="00E90468" w:rsidRDefault="00804528" w:rsidP="00A36D9E">
      <w:pPr>
        <w:pStyle w:val="a5"/>
        <w:numPr>
          <w:ilvl w:val="2"/>
          <w:numId w:val="149"/>
        </w:numPr>
        <w:tabs>
          <w:tab w:val="left" w:pos="1687"/>
        </w:tabs>
        <w:spacing w:before="1" w:line="276" w:lineRule="auto"/>
        <w:ind w:right="147" w:firstLine="708"/>
        <w:rPr>
          <w:sz w:val="24"/>
        </w:rPr>
      </w:pPr>
      <w:r>
        <w:rPr>
          <w:sz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w:t>
      </w:r>
      <w:r>
        <w:rPr>
          <w:spacing w:val="40"/>
          <w:sz w:val="24"/>
        </w:rPr>
        <w:t xml:space="preserve"> </w:t>
      </w:r>
      <w:r>
        <w:rPr>
          <w:sz w:val="24"/>
        </w:rPr>
        <w:t>языка, но не дублируют их.</w:t>
      </w:r>
    </w:p>
    <w:p w:rsidR="00E90468" w:rsidRDefault="00804528" w:rsidP="00A36D9E">
      <w:pPr>
        <w:pStyle w:val="a5"/>
        <w:numPr>
          <w:ilvl w:val="2"/>
          <w:numId w:val="149"/>
        </w:numPr>
        <w:tabs>
          <w:tab w:val="left" w:pos="1687"/>
        </w:tabs>
        <w:spacing w:line="276" w:lineRule="auto"/>
        <w:ind w:right="136" w:firstLine="708"/>
        <w:rPr>
          <w:sz w:val="24"/>
        </w:rPr>
      </w:pPr>
      <w:r>
        <w:rPr>
          <w:sz w:val="24"/>
        </w:rPr>
        <w:t>Первая</w:t>
      </w:r>
      <w:r>
        <w:rPr>
          <w:spacing w:val="77"/>
          <w:sz w:val="24"/>
        </w:rPr>
        <w:t xml:space="preserve">   </w:t>
      </w:r>
      <w:r>
        <w:rPr>
          <w:sz w:val="24"/>
        </w:rPr>
        <w:t>содержательная</w:t>
      </w:r>
      <w:r>
        <w:rPr>
          <w:spacing w:val="76"/>
          <w:sz w:val="24"/>
        </w:rPr>
        <w:t xml:space="preserve">   </w:t>
      </w:r>
      <w:r>
        <w:rPr>
          <w:sz w:val="24"/>
        </w:rPr>
        <w:t>линия</w:t>
      </w:r>
      <w:r>
        <w:rPr>
          <w:spacing w:val="77"/>
          <w:sz w:val="24"/>
        </w:rPr>
        <w:t xml:space="preserve">   </w:t>
      </w:r>
      <w:r>
        <w:rPr>
          <w:sz w:val="24"/>
        </w:rPr>
        <w:t>«Язык</w:t>
      </w:r>
      <w:r>
        <w:rPr>
          <w:spacing w:val="77"/>
          <w:sz w:val="24"/>
        </w:rPr>
        <w:t xml:space="preserve">   </w:t>
      </w:r>
      <w:r>
        <w:rPr>
          <w:sz w:val="24"/>
        </w:rPr>
        <w:t>и</w:t>
      </w:r>
      <w:r>
        <w:rPr>
          <w:spacing w:val="77"/>
          <w:sz w:val="24"/>
        </w:rPr>
        <w:t xml:space="preserve">   </w:t>
      </w:r>
      <w:r>
        <w:rPr>
          <w:sz w:val="24"/>
        </w:rPr>
        <w:t>культура»</w:t>
      </w:r>
      <w:r>
        <w:rPr>
          <w:spacing w:val="74"/>
          <w:sz w:val="24"/>
        </w:rPr>
        <w:t xml:space="preserve">   </w:t>
      </w:r>
      <w:r>
        <w:rPr>
          <w:sz w:val="24"/>
        </w:rPr>
        <w:t>представлена в программе по родному языку (русскому) темами, связанными с особенностями русской</w:t>
      </w:r>
      <w:r>
        <w:rPr>
          <w:spacing w:val="80"/>
          <w:sz w:val="24"/>
        </w:rPr>
        <w:t xml:space="preserve"> </w:t>
      </w:r>
      <w:r>
        <w:rPr>
          <w:sz w:val="24"/>
        </w:rPr>
        <w:t>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w:t>
      </w:r>
      <w:r>
        <w:rPr>
          <w:spacing w:val="-1"/>
          <w:sz w:val="24"/>
        </w:rPr>
        <w:t xml:space="preserve"> </w:t>
      </w:r>
      <w:r>
        <w:rPr>
          <w:sz w:val="24"/>
        </w:rPr>
        <w:t>в.</w:t>
      </w:r>
      <w:r>
        <w:rPr>
          <w:spacing w:val="-2"/>
          <w:sz w:val="24"/>
        </w:rPr>
        <w:t xml:space="preserve"> </w:t>
      </w:r>
      <w:r>
        <w:rPr>
          <w:sz w:val="24"/>
        </w:rPr>
        <w:t>в</w:t>
      </w:r>
      <w:r>
        <w:rPr>
          <w:spacing w:val="-2"/>
          <w:sz w:val="24"/>
        </w:rPr>
        <w:t xml:space="preserve"> </w:t>
      </w:r>
      <w:r>
        <w:rPr>
          <w:sz w:val="24"/>
        </w:rPr>
        <w:t>современной</w:t>
      </w:r>
      <w:r>
        <w:rPr>
          <w:spacing w:val="-3"/>
          <w:sz w:val="24"/>
        </w:rPr>
        <w:t xml:space="preserve"> </w:t>
      </w:r>
      <w:r>
        <w:rPr>
          <w:sz w:val="24"/>
        </w:rPr>
        <w:t>цифровой (виртуальной)</w:t>
      </w:r>
      <w:r>
        <w:rPr>
          <w:spacing w:val="-2"/>
          <w:sz w:val="24"/>
        </w:rPr>
        <w:t xml:space="preserve"> </w:t>
      </w:r>
      <w:r>
        <w:rPr>
          <w:sz w:val="24"/>
        </w:rPr>
        <w:t>коммуникации, словарями</w:t>
      </w:r>
    </w:p>
    <w:p w:rsidR="00E90468" w:rsidRDefault="00804528" w:rsidP="00713082">
      <w:pPr>
        <w:pStyle w:val="a3"/>
        <w:spacing w:before="12" w:line="276" w:lineRule="auto"/>
        <w:ind w:right="148" w:firstLine="0"/>
      </w:pPr>
      <w:r>
        <w:t xml:space="preserve">русского языка как своеобразными источниками сведений об истории и традиционной культуре </w:t>
      </w:r>
      <w:r>
        <w:rPr>
          <w:spacing w:val="-2"/>
        </w:rPr>
        <w:t>народа.</w:t>
      </w:r>
    </w:p>
    <w:p w:rsidR="00E90468" w:rsidRDefault="00804528" w:rsidP="00A36D9E">
      <w:pPr>
        <w:pStyle w:val="a5"/>
        <w:numPr>
          <w:ilvl w:val="2"/>
          <w:numId w:val="149"/>
        </w:numPr>
        <w:tabs>
          <w:tab w:val="left" w:pos="1687"/>
          <w:tab w:val="left" w:pos="2345"/>
          <w:tab w:val="left" w:pos="4029"/>
          <w:tab w:val="left" w:pos="5933"/>
          <w:tab w:val="left" w:pos="7737"/>
          <w:tab w:val="left" w:pos="8846"/>
        </w:tabs>
        <w:spacing w:line="276" w:lineRule="auto"/>
        <w:ind w:right="139" w:firstLine="708"/>
        <w:rPr>
          <w:sz w:val="24"/>
        </w:rPr>
      </w:pPr>
      <w:r>
        <w:rPr>
          <w:sz w:val="24"/>
        </w:rPr>
        <w:t xml:space="preserve">Вторая содержательная линия «Культура речи», раскрывающая проблемы </w:t>
      </w:r>
      <w:r>
        <w:rPr>
          <w:spacing w:val="-2"/>
          <w:sz w:val="24"/>
        </w:rPr>
        <w:t>современной</w:t>
      </w:r>
      <w:r>
        <w:rPr>
          <w:sz w:val="24"/>
        </w:rPr>
        <w:tab/>
      </w:r>
      <w:r>
        <w:rPr>
          <w:sz w:val="24"/>
        </w:rPr>
        <w:tab/>
      </w:r>
      <w:r>
        <w:rPr>
          <w:spacing w:val="-2"/>
          <w:sz w:val="24"/>
        </w:rPr>
        <w:t>речевой</w:t>
      </w:r>
      <w:r>
        <w:rPr>
          <w:sz w:val="24"/>
        </w:rPr>
        <w:tab/>
      </w:r>
      <w:r>
        <w:rPr>
          <w:spacing w:val="-2"/>
          <w:sz w:val="24"/>
        </w:rPr>
        <w:t>культуры,</w:t>
      </w:r>
      <w:r>
        <w:rPr>
          <w:sz w:val="24"/>
        </w:rPr>
        <w:tab/>
      </w:r>
      <w:r>
        <w:rPr>
          <w:spacing w:val="-2"/>
          <w:sz w:val="24"/>
        </w:rPr>
        <w:t>нацелена</w:t>
      </w:r>
      <w:r>
        <w:rPr>
          <w:sz w:val="24"/>
        </w:rPr>
        <w:tab/>
      </w:r>
      <w:r>
        <w:rPr>
          <w:spacing w:val="-6"/>
          <w:sz w:val="24"/>
        </w:rPr>
        <w:t>на</w:t>
      </w:r>
      <w:r>
        <w:rPr>
          <w:sz w:val="24"/>
        </w:rPr>
        <w:tab/>
      </w:r>
      <w:r>
        <w:rPr>
          <w:spacing w:val="-2"/>
          <w:sz w:val="24"/>
        </w:rPr>
        <w:t xml:space="preserve">формирование </w:t>
      </w:r>
      <w:r>
        <w:rPr>
          <w:sz w:val="24"/>
        </w:rPr>
        <w:t>у</w:t>
      </w:r>
      <w:r>
        <w:rPr>
          <w:spacing w:val="-3"/>
          <w:sz w:val="24"/>
        </w:rPr>
        <w:t xml:space="preserve"> </w:t>
      </w:r>
      <w:r>
        <w:rPr>
          <w:sz w:val="24"/>
        </w:rPr>
        <w:t>обучающихся ответственного и осознанного</w:t>
      </w:r>
      <w:r>
        <w:rPr>
          <w:spacing w:val="-2"/>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использованию русского языка</w:t>
      </w:r>
      <w:r>
        <w:rPr>
          <w:spacing w:val="-1"/>
          <w:sz w:val="24"/>
        </w:rPr>
        <w:t xml:space="preserve"> </w:t>
      </w:r>
      <w:r>
        <w:rPr>
          <w:sz w:val="24"/>
        </w:rPr>
        <w:t>во</w:t>
      </w:r>
      <w:r>
        <w:rPr>
          <w:spacing w:val="-1"/>
          <w:sz w:val="24"/>
        </w:rPr>
        <w:t xml:space="preserve"> </w:t>
      </w:r>
      <w:r>
        <w:rPr>
          <w:sz w:val="24"/>
        </w:rPr>
        <w:t>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E90468" w:rsidRDefault="00804528" w:rsidP="00A36D9E">
      <w:pPr>
        <w:pStyle w:val="a5"/>
        <w:numPr>
          <w:ilvl w:val="2"/>
          <w:numId w:val="149"/>
        </w:numPr>
        <w:tabs>
          <w:tab w:val="left" w:pos="1687"/>
          <w:tab w:val="left" w:pos="5043"/>
          <w:tab w:val="left" w:pos="9645"/>
        </w:tabs>
        <w:spacing w:line="276" w:lineRule="auto"/>
        <w:ind w:right="140" w:firstLine="708"/>
        <w:rPr>
          <w:sz w:val="24"/>
        </w:rPr>
      </w:pPr>
      <w:r>
        <w:rPr>
          <w:sz w:val="24"/>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w:t>
      </w:r>
      <w:r>
        <w:rPr>
          <w:spacing w:val="-2"/>
          <w:sz w:val="24"/>
        </w:rPr>
        <w:t>оптимизации</w:t>
      </w:r>
      <w:r>
        <w:rPr>
          <w:sz w:val="24"/>
        </w:rPr>
        <w:tab/>
      </w:r>
      <w:r>
        <w:rPr>
          <w:sz w:val="24"/>
        </w:rPr>
        <w:tab/>
      </w:r>
      <w:r>
        <w:rPr>
          <w:spacing w:val="-2"/>
          <w:sz w:val="24"/>
        </w:rPr>
        <w:t>процессов</w:t>
      </w:r>
      <w:r>
        <w:rPr>
          <w:sz w:val="24"/>
        </w:rPr>
        <w:tab/>
      </w:r>
      <w:r>
        <w:rPr>
          <w:spacing w:val="-2"/>
          <w:sz w:val="24"/>
        </w:rPr>
        <w:t xml:space="preserve">чтения </w:t>
      </w:r>
      <w:r>
        <w:rPr>
          <w:sz w:val="24"/>
        </w:rPr>
        <w:t>и понимания гипертекстов, с современными информационно-справочными ресурсами, электронными базами, пространством блогосферы.</w:t>
      </w:r>
    </w:p>
    <w:p w:rsidR="00E90468" w:rsidRDefault="00804528" w:rsidP="00A36D9E">
      <w:pPr>
        <w:pStyle w:val="a5"/>
        <w:numPr>
          <w:ilvl w:val="2"/>
          <w:numId w:val="149"/>
        </w:numPr>
        <w:tabs>
          <w:tab w:val="left" w:pos="1687"/>
        </w:tabs>
        <w:spacing w:line="276" w:lineRule="auto"/>
        <w:ind w:right="146" w:firstLine="708"/>
        <w:rPr>
          <w:sz w:val="24"/>
        </w:rPr>
      </w:pPr>
      <w:r>
        <w:rPr>
          <w:sz w:val="24"/>
        </w:rPr>
        <w:t>Целями изучения родного языка (русского) по программам среднего общего образования являются:</w:t>
      </w:r>
    </w:p>
    <w:p w:rsidR="00E90468" w:rsidRDefault="00804528" w:rsidP="00713082">
      <w:pPr>
        <w:pStyle w:val="a3"/>
        <w:tabs>
          <w:tab w:val="left" w:pos="3401"/>
          <w:tab w:val="left" w:pos="5717"/>
          <w:tab w:val="left" w:pos="8846"/>
        </w:tabs>
        <w:spacing w:line="276" w:lineRule="auto"/>
        <w:ind w:right="138"/>
      </w:pPr>
      <w: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w:t>
      </w:r>
      <w:r>
        <w:rPr>
          <w:spacing w:val="-2"/>
        </w:rPr>
        <w:t>настоящее</w:t>
      </w:r>
      <w:r>
        <w:tab/>
      </w:r>
      <w:r>
        <w:rPr>
          <w:spacing w:val="-10"/>
        </w:rPr>
        <w:t>и</w:t>
      </w:r>
      <w:r>
        <w:tab/>
      </w:r>
      <w:r>
        <w:rPr>
          <w:spacing w:val="-2"/>
        </w:rPr>
        <w:t>будущее,</w:t>
      </w:r>
      <w:r>
        <w:tab/>
      </w:r>
      <w:r>
        <w:rPr>
          <w:spacing w:val="-2"/>
        </w:rPr>
        <w:t xml:space="preserve">представления </w:t>
      </w:r>
      <w:r>
        <w:t>о традиционных российских духовно-нравственных ценностях как основе российского общества, воспитание культуры межнационального общения;</w:t>
      </w:r>
    </w:p>
    <w:p w:rsidR="00E90468" w:rsidRDefault="00804528" w:rsidP="00713082">
      <w:pPr>
        <w:pStyle w:val="a3"/>
        <w:tabs>
          <w:tab w:val="left" w:pos="1284"/>
          <w:tab w:val="left" w:pos="2265"/>
          <w:tab w:val="left" w:pos="3021"/>
          <w:tab w:val="left" w:pos="4692"/>
          <w:tab w:val="left" w:pos="6736"/>
          <w:tab w:val="left" w:pos="7504"/>
          <w:tab w:val="left" w:pos="9329"/>
        </w:tabs>
        <w:spacing w:before="1" w:line="276" w:lineRule="auto"/>
        <w:ind w:right="143"/>
      </w:pPr>
      <w:r>
        <w:t xml:space="preserve">воспитание познавательного интереса и любви к родному русскому языку, отношения к </w:t>
      </w:r>
      <w:r>
        <w:rPr>
          <w:spacing w:val="-4"/>
        </w:rPr>
        <w:t>нему</w:t>
      </w:r>
      <w:r>
        <w:tab/>
      </w:r>
      <w:r>
        <w:rPr>
          <w:spacing w:val="-4"/>
        </w:rPr>
        <w:t>как</w:t>
      </w:r>
      <w:r>
        <w:tab/>
      </w:r>
      <w:r>
        <w:rPr>
          <w:spacing w:val="-10"/>
        </w:rPr>
        <w:t>к</w:t>
      </w:r>
      <w:r>
        <w:tab/>
      </w:r>
      <w:r>
        <w:rPr>
          <w:spacing w:val="-2"/>
        </w:rPr>
        <w:t>духовной,</w:t>
      </w:r>
      <w:r>
        <w:tab/>
      </w:r>
      <w:r>
        <w:rPr>
          <w:spacing w:val="-2"/>
        </w:rPr>
        <w:t>нравственной</w:t>
      </w:r>
      <w:r>
        <w:tab/>
      </w:r>
      <w:r>
        <w:rPr>
          <w:spacing w:val="-10"/>
        </w:rPr>
        <w:t>и</w:t>
      </w:r>
      <w:r>
        <w:tab/>
      </w:r>
      <w:r>
        <w:rPr>
          <w:spacing w:val="-2"/>
        </w:rPr>
        <w:t>культурной</w:t>
      </w:r>
      <w:r>
        <w:tab/>
      </w:r>
      <w:r>
        <w:rPr>
          <w:spacing w:val="-2"/>
        </w:rPr>
        <w:t xml:space="preserve">ценности, </w:t>
      </w:r>
      <w:r>
        <w:t>а</w:t>
      </w:r>
      <w:r>
        <w:rPr>
          <w:spacing w:val="72"/>
          <w:w w:val="150"/>
        </w:rPr>
        <w:t xml:space="preserve">  </w:t>
      </w:r>
      <w:r>
        <w:t>через</w:t>
      </w:r>
      <w:r>
        <w:rPr>
          <w:spacing w:val="73"/>
          <w:w w:val="150"/>
        </w:rPr>
        <w:t xml:space="preserve">  </w:t>
      </w:r>
      <w:r>
        <w:t>него</w:t>
      </w:r>
      <w:r>
        <w:rPr>
          <w:spacing w:val="73"/>
          <w:w w:val="150"/>
        </w:rPr>
        <w:t xml:space="preserve">  </w:t>
      </w:r>
      <w:r>
        <w:t>–</w:t>
      </w:r>
      <w:r>
        <w:rPr>
          <w:spacing w:val="74"/>
          <w:w w:val="150"/>
        </w:rPr>
        <w:t xml:space="preserve">  </w:t>
      </w:r>
      <w:r>
        <w:t>к</w:t>
      </w:r>
      <w:r>
        <w:rPr>
          <w:spacing w:val="73"/>
          <w:w w:val="150"/>
        </w:rPr>
        <w:t xml:space="preserve">  </w:t>
      </w:r>
      <w:r>
        <w:t>родной</w:t>
      </w:r>
      <w:r>
        <w:rPr>
          <w:spacing w:val="73"/>
          <w:w w:val="150"/>
        </w:rPr>
        <w:t xml:space="preserve">  </w:t>
      </w:r>
      <w:r>
        <w:t>культуре,</w:t>
      </w:r>
      <w:r>
        <w:rPr>
          <w:spacing w:val="73"/>
          <w:w w:val="150"/>
        </w:rPr>
        <w:t xml:space="preserve">  </w:t>
      </w:r>
      <w:r>
        <w:t>ответственности</w:t>
      </w:r>
      <w:r>
        <w:rPr>
          <w:spacing w:val="72"/>
          <w:w w:val="150"/>
        </w:rPr>
        <w:t xml:space="preserve">  </w:t>
      </w:r>
      <w:r>
        <w:t>за</w:t>
      </w:r>
      <w:r>
        <w:rPr>
          <w:spacing w:val="72"/>
          <w:w w:val="150"/>
        </w:rPr>
        <w:t xml:space="preserve">  </w:t>
      </w:r>
      <w:r>
        <w:t>языковую</w:t>
      </w:r>
      <w:r>
        <w:rPr>
          <w:spacing w:val="74"/>
          <w:w w:val="150"/>
        </w:rPr>
        <w:t xml:space="preserve">  </w:t>
      </w:r>
      <w:r>
        <w:t>культуру как национальное достояние;</w:t>
      </w:r>
    </w:p>
    <w:p w:rsidR="00E90468" w:rsidRDefault="00804528" w:rsidP="00713082">
      <w:pPr>
        <w:pStyle w:val="a3"/>
        <w:spacing w:line="276" w:lineRule="auto"/>
        <w:ind w:left="849" w:firstLine="0"/>
      </w:pPr>
      <w:r>
        <w:t>воспитание</w:t>
      </w:r>
      <w:r>
        <w:rPr>
          <w:spacing w:val="-5"/>
        </w:rPr>
        <w:t xml:space="preserve"> </w:t>
      </w:r>
      <w:r>
        <w:t>уважительного</w:t>
      </w:r>
      <w:r>
        <w:rPr>
          <w:spacing w:val="-4"/>
        </w:rPr>
        <w:t xml:space="preserve"> </w:t>
      </w:r>
      <w:r>
        <w:t>отношения</w:t>
      </w:r>
      <w:r>
        <w:rPr>
          <w:spacing w:val="-7"/>
        </w:rPr>
        <w:t xml:space="preserve"> </w:t>
      </w:r>
      <w:r>
        <w:t>к</w:t>
      </w:r>
      <w:r>
        <w:rPr>
          <w:spacing w:val="-4"/>
        </w:rPr>
        <w:t xml:space="preserve"> </w:t>
      </w:r>
      <w:r>
        <w:t>культурам</w:t>
      </w:r>
      <w:r>
        <w:rPr>
          <w:spacing w:val="-4"/>
        </w:rPr>
        <w:t xml:space="preserve"> </w:t>
      </w:r>
      <w:r>
        <w:t>и</w:t>
      </w:r>
      <w:r>
        <w:rPr>
          <w:spacing w:val="-4"/>
        </w:rPr>
        <w:t xml:space="preserve"> </w:t>
      </w:r>
      <w:r>
        <w:t>языкам</w:t>
      </w:r>
      <w:r>
        <w:rPr>
          <w:spacing w:val="-6"/>
        </w:rPr>
        <w:t xml:space="preserve"> </w:t>
      </w:r>
      <w:r>
        <w:t>народов</w:t>
      </w:r>
      <w:r>
        <w:rPr>
          <w:spacing w:val="-4"/>
        </w:rPr>
        <w:t xml:space="preserve"> </w:t>
      </w:r>
      <w:r>
        <w:rPr>
          <w:spacing w:val="-2"/>
        </w:rPr>
        <w:t>России;</w:t>
      </w:r>
    </w:p>
    <w:p w:rsidR="00E90468" w:rsidRDefault="00804528" w:rsidP="00713082">
      <w:pPr>
        <w:pStyle w:val="a3"/>
        <w:tabs>
          <w:tab w:val="left" w:pos="2635"/>
          <w:tab w:val="left" w:pos="4851"/>
          <w:tab w:val="left" w:pos="6713"/>
          <w:tab w:val="left" w:pos="9162"/>
        </w:tabs>
        <w:spacing w:before="137" w:line="276" w:lineRule="auto"/>
        <w:ind w:right="142"/>
      </w:pPr>
      <w:r>
        <w:t xml:space="preserve">овладение культурой межнационального общения, основанной на уважении чести и </w:t>
      </w:r>
      <w:r>
        <w:rPr>
          <w:spacing w:val="-2"/>
        </w:rPr>
        <w:lastRenderedPageBreak/>
        <w:t>национального</w:t>
      </w:r>
      <w:r>
        <w:tab/>
      </w:r>
      <w:r>
        <w:rPr>
          <w:spacing w:val="-2"/>
        </w:rPr>
        <w:t>достоинства</w:t>
      </w:r>
      <w:r>
        <w:tab/>
      </w:r>
      <w:r>
        <w:rPr>
          <w:spacing w:val="-2"/>
        </w:rPr>
        <w:t>граждан,</w:t>
      </w:r>
      <w:r>
        <w:tab/>
      </w:r>
      <w:r>
        <w:rPr>
          <w:spacing w:val="-2"/>
        </w:rPr>
        <w:t>традиционных</w:t>
      </w:r>
      <w:r>
        <w:tab/>
      </w:r>
      <w:r>
        <w:rPr>
          <w:spacing w:val="-2"/>
        </w:rPr>
        <w:t xml:space="preserve">российских </w:t>
      </w:r>
      <w:r>
        <w:t>духовно-нравственных ценностей;</w:t>
      </w:r>
    </w:p>
    <w:p w:rsidR="00E90468" w:rsidRDefault="00804528" w:rsidP="00713082">
      <w:pPr>
        <w:pStyle w:val="a3"/>
        <w:tabs>
          <w:tab w:val="left" w:pos="3877"/>
          <w:tab w:val="left" w:pos="6657"/>
          <w:tab w:val="left" w:pos="9587"/>
        </w:tabs>
        <w:spacing w:before="2" w:line="276" w:lineRule="auto"/>
        <w:ind w:right="136"/>
      </w:pPr>
      <w: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w:t>
      </w:r>
      <w:r>
        <w:rPr>
          <w:spacing w:val="-2"/>
        </w:rPr>
        <w:t>говорящего</w:t>
      </w:r>
      <w:r>
        <w:tab/>
      </w:r>
      <w:r>
        <w:rPr>
          <w:spacing w:val="-6"/>
        </w:rPr>
        <w:t>на</w:t>
      </w:r>
      <w:r>
        <w:tab/>
      </w:r>
      <w:r>
        <w:rPr>
          <w:spacing w:val="-4"/>
        </w:rPr>
        <w:t>нём</w:t>
      </w:r>
      <w:r>
        <w:tab/>
      </w:r>
      <w:r>
        <w:rPr>
          <w:spacing w:val="-2"/>
        </w:rPr>
        <w:t xml:space="preserve">народа, </w:t>
      </w:r>
      <w:r>
        <w:t>об</w:t>
      </w:r>
      <w:r>
        <w:rPr>
          <w:spacing w:val="30"/>
        </w:rPr>
        <w:t xml:space="preserve"> </w:t>
      </w:r>
      <w:r>
        <w:t>актуальных</w:t>
      </w:r>
      <w:r>
        <w:rPr>
          <w:spacing w:val="29"/>
        </w:rPr>
        <w:t xml:space="preserve"> </w:t>
      </w:r>
      <w:r>
        <w:t>процессах</w:t>
      </w:r>
      <w:r>
        <w:rPr>
          <w:spacing w:val="32"/>
        </w:rPr>
        <w:t xml:space="preserve"> </w:t>
      </w:r>
      <w:r>
        <w:t>и</w:t>
      </w:r>
      <w:r>
        <w:rPr>
          <w:spacing w:val="28"/>
        </w:rPr>
        <w:t xml:space="preserve"> </w:t>
      </w:r>
      <w:r>
        <w:t>новых</w:t>
      </w:r>
      <w:r>
        <w:rPr>
          <w:spacing w:val="32"/>
        </w:rPr>
        <w:t xml:space="preserve"> </w:t>
      </w:r>
      <w:r>
        <w:t>тенденциях</w:t>
      </w:r>
      <w:r>
        <w:rPr>
          <w:spacing w:val="32"/>
        </w:rPr>
        <w:t xml:space="preserve"> </w:t>
      </w:r>
      <w:r>
        <w:t>в</w:t>
      </w:r>
      <w:r>
        <w:rPr>
          <w:spacing w:val="29"/>
        </w:rPr>
        <w:t xml:space="preserve"> </w:t>
      </w:r>
      <w:r>
        <w:t>развитии</w:t>
      </w:r>
      <w:r>
        <w:rPr>
          <w:spacing w:val="30"/>
        </w:rPr>
        <w:t xml:space="preserve"> </w:t>
      </w:r>
      <w:r>
        <w:t>русского</w:t>
      </w:r>
      <w:r>
        <w:rPr>
          <w:spacing w:val="30"/>
        </w:rPr>
        <w:t xml:space="preserve"> </w:t>
      </w:r>
      <w:r>
        <w:t>языка</w:t>
      </w:r>
      <w:r>
        <w:rPr>
          <w:spacing w:val="29"/>
        </w:rPr>
        <w:t xml:space="preserve"> </w:t>
      </w:r>
      <w:r>
        <w:t>новейшего</w:t>
      </w:r>
      <w:r>
        <w:rPr>
          <w:spacing w:val="30"/>
        </w:rPr>
        <w:t xml:space="preserve"> </w:t>
      </w:r>
      <w:r>
        <w:t>периода,</w:t>
      </w:r>
      <w:r>
        <w:rPr>
          <w:spacing w:val="30"/>
        </w:rPr>
        <w:t xml:space="preserve"> </w:t>
      </w:r>
      <w:r>
        <w:t>о</w:t>
      </w:r>
    </w:p>
    <w:p w:rsidR="00E90468" w:rsidRDefault="00804528" w:rsidP="00713082">
      <w:pPr>
        <w:pStyle w:val="a3"/>
        <w:spacing w:before="12" w:line="276" w:lineRule="auto"/>
        <w:ind w:right="142" w:firstLine="0"/>
      </w:pPr>
      <w:r>
        <w:t>русском</w:t>
      </w:r>
      <w:r>
        <w:rPr>
          <w:spacing w:val="68"/>
          <w:w w:val="150"/>
        </w:rPr>
        <w:t xml:space="preserve">   </w:t>
      </w:r>
      <w:r>
        <w:t>литературном</w:t>
      </w:r>
      <w:r>
        <w:rPr>
          <w:spacing w:val="68"/>
          <w:w w:val="150"/>
        </w:rPr>
        <w:t xml:space="preserve">   </w:t>
      </w:r>
      <w:r>
        <w:t>языке</w:t>
      </w:r>
      <w:r>
        <w:rPr>
          <w:spacing w:val="68"/>
          <w:w w:val="150"/>
        </w:rPr>
        <w:t xml:space="preserve">   </w:t>
      </w:r>
      <w:r>
        <w:t>как</w:t>
      </w:r>
      <w:r>
        <w:rPr>
          <w:spacing w:val="67"/>
          <w:w w:val="150"/>
        </w:rPr>
        <w:t xml:space="preserve">   </w:t>
      </w:r>
      <w:r>
        <w:t>высшей</w:t>
      </w:r>
      <w:r>
        <w:rPr>
          <w:spacing w:val="68"/>
          <w:w w:val="150"/>
        </w:rPr>
        <w:t xml:space="preserve">   </w:t>
      </w:r>
      <w:r>
        <w:t>форме</w:t>
      </w:r>
      <w:r>
        <w:rPr>
          <w:spacing w:val="68"/>
          <w:w w:val="150"/>
        </w:rPr>
        <w:t xml:space="preserve">   </w:t>
      </w:r>
      <w:r>
        <w:t>национального</w:t>
      </w:r>
      <w:r>
        <w:rPr>
          <w:spacing w:val="67"/>
          <w:w w:val="150"/>
        </w:rPr>
        <w:t xml:space="preserve">   </w:t>
      </w:r>
      <w:r>
        <w:t>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E90468" w:rsidRDefault="00804528" w:rsidP="00713082">
      <w:pPr>
        <w:pStyle w:val="a3"/>
        <w:tabs>
          <w:tab w:val="left" w:pos="2124"/>
          <w:tab w:val="left" w:pos="2293"/>
          <w:tab w:val="left" w:pos="3516"/>
          <w:tab w:val="left" w:pos="3948"/>
          <w:tab w:val="left" w:pos="4265"/>
          <w:tab w:val="left" w:pos="5637"/>
          <w:tab w:val="left" w:pos="6671"/>
          <w:tab w:val="left" w:pos="6987"/>
          <w:tab w:val="left" w:pos="7750"/>
          <w:tab w:val="left" w:pos="9441"/>
        </w:tabs>
        <w:spacing w:line="276" w:lineRule="auto"/>
        <w:ind w:right="140"/>
      </w:pPr>
      <w:r>
        <w:t>совершенствование</w:t>
      </w:r>
      <w:r>
        <w:rPr>
          <w:spacing w:val="-2"/>
        </w:rPr>
        <w:t xml:space="preserve"> </w:t>
      </w:r>
      <w:r>
        <w:t>устной</w:t>
      </w:r>
      <w:r>
        <w:rPr>
          <w:spacing w:val="-4"/>
        </w:rPr>
        <w:t xml:space="preserve"> </w:t>
      </w:r>
      <w:r>
        <w:t>и</w:t>
      </w:r>
      <w:r>
        <w:rPr>
          <w:spacing w:val="-4"/>
        </w:rPr>
        <w:t xml:space="preserve"> </w:t>
      </w:r>
      <w:r>
        <w:t>письменной</w:t>
      </w:r>
      <w:r>
        <w:rPr>
          <w:spacing w:val="-4"/>
        </w:rPr>
        <w:t xml:space="preserve"> </w:t>
      </w:r>
      <w:r>
        <w:t>речевой</w:t>
      </w:r>
      <w:r>
        <w:rPr>
          <w:spacing w:val="-2"/>
        </w:rPr>
        <w:t xml:space="preserve"> </w:t>
      </w:r>
      <w:r>
        <w:t>культуры,</w:t>
      </w:r>
      <w:r>
        <w:rPr>
          <w:spacing w:val="-3"/>
        </w:rPr>
        <w:t xml:space="preserve"> </w:t>
      </w:r>
      <w:r>
        <w:t>формирование</w:t>
      </w:r>
      <w:r>
        <w:rPr>
          <w:spacing w:val="-3"/>
        </w:rPr>
        <w:t xml:space="preserve"> </w:t>
      </w:r>
      <w:r>
        <w:t>гибких</w:t>
      </w:r>
      <w:r>
        <w:rPr>
          <w:spacing w:val="-2"/>
        </w:rPr>
        <w:t xml:space="preserve"> </w:t>
      </w:r>
      <w:r>
        <w:t xml:space="preserve">навыков </w:t>
      </w:r>
      <w:r>
        <w:rPr>
          <w:spacing w:val="-2"/>
        </w:rPr>
        <w:t>использования</w:t>
      </w:r>
      <w:r>
        <w:tab/>
      </w:r>
      <w:r>
        <w:tab/>
      </w:r>
      <w:r>
        <w:rPr>
          <w:spacing w:val="-4"/>
        </w:rPr>
        <w:t>языка</w:t>
      </w:r>
      <w:r>
        <w:tab/>
      </w:r>
      <w:r>
        <w:rPr>
          <w:spacing w:val="-10"/>
        </w:rPr>
        <w:t>в</w:t>
      </w:r>
      <w:r>
        <w:tab/>
      </w:r>
      <w:r>
        <w:tab/>
      </w:r>
      <w:r>
        <w:rPr>
          <w:spacing w:val="-2"/>
        </w:rPr>
        <w:t>разных</w:t>
      </w:r>
      <w:r>
        <w:tab/>
      </w:r>
      <w:r>
        <w:rPr>
          <w:spacing w:val="-2"/>
        </w:rPr>
        <w:t>сферах</w:t>
      </w:r>
      <w:r>
        <w:tab/>
      </w:r>
      <w:r>
        <w:tab/>
      </w:r>
      <w:r>
        <w:rPr>
          <w:spacing w:val="-10"/>
        </w:rPr>
        <w:t>и</w:t>
      </w:r>
      <w:r>
        <w:tab/>
      </w:r>
      <w:r>
        <w:rPr>
          <w:spacing w:val="-2"/>
        </w:rPr>
        <w:t>ситуациях</w:t>
      </w:r>
      <w:r>
        <w:tab/>
      </w:r>
      <w:r>
        <w:rPr>
          <w:spacing w:val="-2"/>
        </w:rPr>
        <w:t xml:space="preserve">общения </w:t>
      </w:r>
      <w:r>
        <w:t>на</w:t>
      </w:r>
      <w:r>
        <w:rPr>
          <w:spacing w:val="80"/>
        </w:rPr>
        <w:t xml:space="preserve">  </w:t>
      </w:r>
      <w:r>
        <w:t>основе</w:t>
      </w:r>
      <w:r>
        <w:rPr>
          <w:spacing w:val="80"/>
        </w:rPr>
        <w:t xml:space="preserve">  </w:t>
      </w:r>
      <w:r>
        <w:t>представлений</w:t>
      </w:r>
      <w:r>
        <w:rPr>
          <w:spacing w:val="80"/>
        </w:rPr>
        <w:t xml:space="preserve">  </w:t>
      </w:r>
      <w:r>
        <w:t>о</w:t>
      </w:r>
      <w:r>
        <w:rPr>
          <w:spacing w:val="80"/>
        </w:rPr>
        <w:t xml:space="preserve">  </w:t>
      </w:r>
      <w:r>
        <w:t>русском</w:t>
      </w:r>
      <w:r>
        <w:rPr>
          <w:spacing w:val="80"/>
        </w:rPr>
        <w:t xml:space="preserve">  </w:t>
      </w:r>
      <w:r>
        <w:t>языке</w:t>
      </w:r>
      <w:r>
        <w:rPr>
          <w:spacing w:val="80"/>
        </w:rPr>
        <w:t xml:space="preserve">  </w:t>
      </w:r>
      <w:r>
        <w:t>как</w:t>
      </w:r>
      <w:r>
        <w:rPr>
          <w:spacing w:val="80"/>
        </w:rPr>
        <w:t xml:space="preserve">  </w:t>
      </w:r>
      <w:r>
        <w:t>живом,</w:t>
      </w:r>
      <w:r>
        <w:rPr>
          <w:spacing w:val="80"/>
        </w:rPr>
        <w:t xml:space="preserve">  </w:t>
      </w:r>
      <w:r>
        <w:t>развивающемся</w:t>
      </w:r>
      <w:r>
        <w:rPr>
          <w:spacing w:val="80"/>
        </w:rPr>
        <w:t xml:space="preserve">  </w:t>
      </w:r>
      <w:r>
        <w:t xml:space="preserve">явлении, о диалектическом противоречии подвижности и стабильности в русском языке (включая его </w:t>
      </w:r>
      <w:r>
        <w:rPr>
          <w:spacing w:val="-2"/>
        </w:rPr>
        <w:t>лексику,</w:t>
      </w:r>
      <w:r>
        <w:tab/>
      </w:r>
      <w:r>
        <w:rPr>
          <w:spacing w:val="-4"/>
        </w:rPr>
        <w:t>формы</w:t>
      </w:r>
      <w:r>
        <w:tab/>
      </w:r>
      <w:r>
        <w:tab/>
      </w:r>
      <w:r>
        <w:rPr>
          <w:spacing w:val="-2"/>
        </w:rPr>
        <w:t>существования,</w:t>
      </w:r>
      <w:r>
        <w:tab/>
      </w:r>
      <w:r>
        <w:tab/>
      </w:r>
      <w:r>
        <w:rPr>
          <w:spacing w:val="-2"/>
        </w:rPr>
        <w:t>стилистическую</w:t>
      </w:r>
      <w:r>
        <w:tab/>
      </w:r>
      <w:r>
        <w:rPr>
          <w:spacing w:val="-15"/>
        </w:rPr>
        <w:t xml:space="preserve"> </w:t>
      </w:r>
      <w:r>
        <w:rPr>
          <w:spacing w:val="-4"/>
        </w:rPr>
        <w:t xml:space="preserve">систему, </w:t>
      </w:r>
      <w:r>
        <w:t>а также нормы русского литературного словоупотребления), обогащение словарного запаса и грамматического строя речи обучающихся;</w:t>
      </w:r>
    </w:p>
    <w:p w:rsidR="00E90468" w:rsidRDefault="00804528" w:rsidP="00713082">
      <w:pPr>
        <w:pStyle w:val="a3"/>
        <w:spacing w:line="276" w:lineRule="auto"/>
        <w:ind w:right="141"/>
      </w:pPr>
      <w:r>
        <w:t>совершенствование познавательных и интеллектуальных умений опознавать, анализировать,</w:t>
      </w:r>
      <w:r>
        <w:rPr>
          <w:spacing w:val="80"/>
          <w:w w:val="150"/>
        </w:rPr>
        <w:t xml:space="preserve">   </w:t>
      </w:r>
      <w:r>
        <w:t>сравнивать,</w:t>
      </w:r>
      <w:r>
        <w:rPr>
          <w:spacing w:val="80"/>
          <w:w w:val="150"/>
        </w:rPr>
        <w:t xml:space="preserve">   </w:t>
      </w:r>
      <w:r>
        <w:t>классифицировать</w:t>
      </w:r>
      <w:r>
        <w:rPr>
          <w:spacing w:val="80"/>
          <w:w w:val="150"/>
        </w:rPr>
        <w:t xml:space="preserve">   </w:t>
      </w:r>
      <w:r>
        <w:t>языковые</w:t>
      </w:r>
      <w:r>
        <w:rPr>
          <w:spacing w:val="80"/>
          <w:w w:val="150"/>
        </w:rPr>
        <w:t xml:space="preserve">   </w:t>
      </w:r>
      <w:r>
        <w:t>факты,</w:t>
      </w:r>
      <w:r>
        <w:rPr>
          <w:spacing w:val="80"/>
          <w:w w:val="150"/>
        </w:rPr>
        <w:t xml:space="preserve">   </w:t>
      </w:r>
      <w:r>
        <w:t>оценивать</w:t>
      </w:r>
      <w:r>
        <w:rPr>
          <w:spacing w:val="40"/>
        </w:rPr>
        <w:t xml:space="preserve"> </w:t>
      </w:r>
      <w:r>
        <w:t>их с точки зрения нормативности, соответствия ситуации общения;</w:t>
      </w:r>
    </w:p>
    <w:p w:rsidR="00E90468" w:rsidRDefault="00804528" w:rsidP="00713082">
      <w:pPr>
        <w:pStyle w:val="a3"/>
        <w:tabs>
          <w:tab w:val="left" w:pos="2996"/>
          <w:tab w:val="left" w:pos="6280"/>
          <w:tab w:val="left" w:pos="8391"/>
        </w:tabs>
        <w:spacing w:line="276" w:lineRule="auto"/>
        <w:ind w:right="141"/>
      </w:pPr>
      <w:r>
        <w:t xml:space="preserve">совершенствование умений функциональной грамотности: текстовой деятельности, умений </w:t>
      </w:r>
      <w:r>
        <w:rPr>
          <w:spacing w:val="-2"/>
        </w:rPr>
        <w:t>осуществлять</w:t>
      </w:r>
      <w:r>
        <w:tab/>
      </w:r>
      <w:r>
        <w:rPr>
          <w:spacing w:val="-2"/>
        </w:rPr>
        <w:t>информационный</w:t>
      </w:r>
      <w:r>
        <w:tab/>
      </w:r>
      <w:r>
        <w:rPr>
          <w:spacing w:val="-2"/>
        </w:rPr>
        <w:t>поиск,</w:t>
      </w:r>
      <w:r>
        <w:tab/>
      </w:r>
      <w:r>
        <w:rPr>
          <w:spacing w:val="-2"/>
        </w:rPr>
        <w:t xml:space="preserve">дифференцировать </w:t>
      </w:r>
      <w: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E90468" w:rsidRDefault="00804528" w:rsidP="00A36D9E">
      <w:pPr>
        <w:pStyle w:val="a5"/>
        <w:numPr>
          <w:ilvl w:val="2"/>
          <w:numId w:val="149"/>
        </w:numPr>
        <w:tabs>
          <w:tab w:val="left" w:pos="1687"/>
          <w:tab w:val="left" w:pos="2127"/>
          <w:tab w:val="left" w:pos="4190"/>
          <w:tab w:val="left" w:pos="5864"/>
          <w:tab w:val="left" w:pos="7186"/>
          <w:tab w:val="left" w:pos="9086"/>
        </w:tabs>
        <w:spacing w:before="1" w:line="276" w:lineRule="auto"/>
        <w:ind w:right="142" w:firstLine="708"/>
        <w:rPr>
          <w:sz w:val="24"/>
        </w:rPr>
      </w:pPr>
      <w:r>
        <w:rPr>
          <w:sz w:val="24"/>
        </w:rPr>
        <w:t xml:space="preserve">В соответствии с федеральным государственным образовательным стандартом среднего общего образования учебный предмет «Родной язык (русский)» входит в предметную </w:t>
      </w:r>
      <w:r>
        <w:rPr>
          <w:spacing w:val="-2"/>
          <w:sz w:val="24"/>
        </w:rPr>
        <w:t>область</w:t>
      </w:r>
      <w:r>
        <w:rPr>
          <w:sz w:val="24"/>
        </w:rPr>
        <w:tab/>
      </w:r>
      <w:r>
        <w:rPr>
          <w:sz w:val="24"/>
        </w:rPr>
        <w:tab/>
      </w: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w:t>
      </w:r>
      <w:r>
        <w:rPr>
          <w:sz w:val="24"/>
        </w:rPr>
        <w:tab/>
      </w:r>
      <w:r>
        <w:rPr>
          <w:spacing w:val="-2"/>
          <w:sz w:val="24"/>
        </w:rPr>
        <w:t xml:space="preserve">литература» </w:t>
      </w:r>
      <w:r>
        <w:rPr>
          <w:sz w:val="24"/>
        </w:rPr>
        <w:t>и является обязательным для изучения.</w:t>
      </w:r>
    </w:p>
    <w:p w:rsidR="00E90468" w:rsidRDefault="00804528" w:rsidP="00A36D9E">
      <w:pPr>
        <w:pStyle w:val="a5"/>
        <w:numPr>
          <w:ilvl w:val="2"/>
          <w:numId w:val="149"/>
        </w:numPr>
        <w:tabs>
          <w:tab w:val="left" w:pos="1687"/>
        </w:tabs>
        <w:spacing w:line="276" w:lineRule="auto"/>
        <w:ind w:right="135" w:firstLine="708"/>
        <w:rPr>
          <w:sz w:val="24"/>
        </w:rPr>
      </w:pPr>
      <w:r>
        <w:rPr>
          <w:sz w:val="24"/>
        </w:rPr>
        <w:t>Содержание учебного предмета «Родной язык (русский)», представленное в программе по родному языку (русскому), соответствует федеральному государственному стандарту среднего общего образования, федеральной образовательной программе среднего общего образования.</w:t>
      </w:r>
    </w:p>
    <w:p w:rsidR="00E90468" w:rsidRDefault="00804528" w:rsidP="00A36D9E">
      <w:pPr>
        <w:pStyle w:val="a5"/>
        <w:numPr>
          <w:ilvl w:val="2"/>
          <w:numId w:val="149"/>
        </w:numPr>
        <w:tabs>
          <w:tab w:val="left" w:pos="1687"/>
        </w:tabs>
        <w:spacing w:line="276" w:lineRule="auto"/>
        <w:ind w:right="136" w:firstLine="708"/>
        <w:rPr>
          <w:sz w:val="24"/>
        </w:rPr>
      </w:pPr>
      <w:r>
        <w:rPr>
          <w:sz w:val="24"/>
        </w:rPr>
        <w:t>Общее число часов, рекомендованных для изучения предмета «Родной язык (русский)»</w:t>
      </w:r>
      <w:r>
        <w:rPr>
          <w:spacing w:val="80"/>
          <w:sz w:val="24"/>
        </w:rPr>
        <w:t xml:space="preserve">  </w:t>
      </w:r>
      <w:r>
        <w:rPr>
          <w:sz w:val="24"/>
        </w:rPr>
        <w:t>представлено</w:t>
      </w:r>
      <w:r>
        <w:rPr>
          <w:spacing w:val="80"/>
          <w:sz w:val="24"/>
        </w:rPr>
        <w:t xml:space="preserve">  </w:t>
      </w:r>
      <w:r>
        <w:rPr>
          <w:sz w:val="24"/>
        </w:rPr>
        <w:t>для</w:t>
      </w:r>
      <w:r>
        <w:rPr>
          <w:spacing w:val="80"/>
          <w:sz w:val="24"/>
        </w:rPr>
        <w:t xml:space="preserve">  </w:t>
      </w:r>
      <w:r>
        <w:rPr>
          <w:sz w:val="24"/>
        </w:rPr>
        <w:t>двух</w:t>
      </w:r>
      <w:r>
        <w:rPr>
          <w:spacing w:val="80"/>
          <w:sz w:val="24"/>
        </w:rPr>
        <w:t xml:space="preserve">  </w:t>
      </w:r>
      <w:r>
        <w:rPr>
          <w:sz w:val="24"/>
        </w:rPr>
        <w:t>вариантов</w:t>
      </w:r>
      <w:r>
        <w:rPr>
          <w:spacing w:val="80"/>
          <w:sz w:val="24"/>
        </w:rPr>
        <w:t xml:space="preserve">  </w:t>
      </w:r>
      <w:r>
        <w:rPr>
          <w:sz w:val="24"/>
        </w:rPr>
        <w:t>учебного</w:t>
      </w:r>
      <w:r>
        <w:rPr>
          <w:spacing w:val="80"/>
          <w:sz w:val="24"/>
        </w:rPr>
        <w:t xml:space="preserve">  </w:t>
      </w:r>
      <w:r>
        <w:rPr>
          <w:sz w:val="24"/>
        </w:rPr>
        <w:t>плана</w:t>
      </w:r>
      <w:r>
        <w:rPr>
          <w:spacing w:val="80"/>
          <w:sz w:val="24"/>
        </w:rPr>
        <w:t xml:space="preserve">  </w:t>
      </w:r>
      <w:r>
        <w:rPr>
          <w:sz w:val="24"/>
        </w:rPr>
        <w:t>на</w:t>
      </w:r>
      <w:r>
        <w:rPr>
          <w:spacing w:val="60"/>
          <w:w w:val="150"/>
          <w:sz w:val="24"/>
        </w:rPr>
        <w:t xml:space="preserve">  </w:t>
      </w:r>
      <w:r>
        <w:rPr>
          <w:sz w:val="24"/>
        </w:rPr>
        <w:t>–</w:t>
      </w:r>
      <w:r>
        <w:rPr>
          <w:spacing w:val="80"/>
          <w:sz w:val="24"/>
        </w:rPr>
        <w:t xml:space="preserve">  </w:t>
      </w:r>
      <w:r>
        <w:rPr>
          <w:sz w:val="24"/>
        </w:rPr>
        <w:t>136</w:t>
      </w:r>
      <w:r>
        <w:rPr>
          <w:spacing w:val="80"/>
          <w:sz w:val="24"/>
        </w:rPr>
        <w:t xml:space="preserve">  </w:t>
      </w:r>
      <w:r>
        <w:rPr>
          <w:sz w:val="24"/>
        </w:rPr>
        <w:t>часов:</w:t>
      </w:r>
      <w:r>
        <w:rPr>
          <w:spacing w:val="40"/>
          <w:sz w:val="24"/>
        </w:rPr>
        <w:t xml:space="preserve"> </w:t>
      </w:r>
      <w:r>
        <w:rPr>
          <w:sz w:val="24"/>
        </w:rPr>
        <w:t>в</w:t>
      </w:r>
      <w:r>
        <w:rPr>
          <w:spacing w:val="80"/>
          <w:sz w:val="24"/>
        </w:rPr>
        <w:t xml:space="preserve"> </w:t>
      </w:r>
      <w:r>
        <w:rPr>
          <w:sz w:val="24"/>
        </w:rPr>
        <w:t>10</w:t>
      </w:r>
      <w:r>
        <w:rPr>
          <w:spacing w:val="80"/>
          <w:sz w:val="24"/>
        </w:rPr>
        <w:t xml:space="preserve"> </w:t>
      </w:r>
      <w:r>
        <w:rPr>
          <w:sz w:val="24"/>
        </w:rPr>
        <w:t>классе</w:t>
      </w:r>
      <w:r>
        <w:rPr>
          <w:spacing w:val="80"/>
          <w:sz w:val="24"/>
        </w:rPr>
        <w:t xml:space="preserve"> </w:t>
      </w:r>
      <w:r>
        <w:rPr>
          <w:sz w:val="24"/>
        </w:rPr>
        <w:t>–</w:t>
      </w:r>
      <w:r>
        <w:rPr>
          <w:spacing w:val="80"/>
          <w:sz w:val="24"/>
        </w:rPr>
        <w:t xml:space="preserve"> </w:t>
      </w:r>
      <w:r>
        <w:rPr>
          <w:sz w:val="24"/>
        </w:rPr>
        <w:t>68</w:t>
      </w:r>
      <w:r>
        <w:rPr>
          <w:spacing w:val="80"/>
          <w:sz w:val="24"/>
        </w:rPr>
        <w:t xml:space="preserve"> </w:t>
      </w:r>
      <w:r>
        <w:rPr>
          <w:sz w:val="24"/>
        </w:rPr>
        <w:t>часов</w:t>
      </w:r>
      <w:r>
        <w:rPr>
          <w:spacing w:val="80"/>
          <w:sz w:val="24"/>
        </w:rPr>
        <w:t xml:space="preserve"> </w:t>
      </w:r>
      <w:r>
        <w:rPr>
          <w:sz w:val="24"/>
        </w:rPr>
        <w:t>(2</w:t>
      </w:r>
      <w:r>
        <w:rPr>
          <w:spacing w:val="80"/>
          <w:sz w:val="24"/>
        </w:rPr>
        <w:t xml:space="preserve"> </w:t>
      </w:r>
      <w:r>
        <w:rPr>
          <w:sz w:val="24"/>
        </w:rPr>
        <w:t>часа</w:t>
      </w:r>
      <w:r>
        <w:rPr>
          <w:spacing w:val="80"/>
          <w:sz w:val="24"/>
        </w:rPr>
        <w:t xml:space="preserve">  </w:t>
      </w:r>
      <w:r>
        <w:rPr>
          <w:sz w:val="24"/>
        </w:rPr>
        <w:t>в</w:t>
      </w:r>
      <w:r>
        <w:rPr>
          <w:spacing w:val="80"/>
          <w:sz w:val="24"/>
        </w:rPr>
        <w:t xml:space="preserve"> </w:t>
      </w:r>
      <w:r>
        <w:rPr>
          <w:sz w:val="24"/>
        </w:rPr>
        <w:t>неделю),</w:t>
      </w:r>
      <w:r>
        <w:rPr>
          <w:spacing w:val="80"/>
          <w:sz w:val="24"/>
        </w:rPr>
        <w:t xml:space="preserve"> </w:t>
      </w:r>
      <w:r>
        <w:rPr>
          <w:sz w:val="24"/>
        </w:rPr>
        <w:t>в</w:t>
      </w:r>
      <w:r>
        <w:rPr>
          <w:spacing w:val="80"/>
          <w:sz w:val="24"/>
        </w:rPr>
        <w:t xml:space="preserve"> </w:t>
      </w:r>
      <w:r>
        <w:rPr>
          <w:sz w:val="24"/>
        </w:rPr>
        <w:t>11</w:t>
      </w:r>
      <w:r>
        <w:rPr>
          <w:spacing w:val="80"/>
          <w:sz w:val="24"/>
        </w:rPr>
        <w:t xml:space="preserve"> </w:t>
      </w:r>
      <w:r>
        <w:rPr>
          <w:sz w:val="24"/>
        </w:rPr>
        <w:t>классе</w:t>
      </w:r>
      <w:r>
        <w:rPr>
          <w:spacing w:val="80"/>
          <w:sz w:val="24"/>
        </w:rPr>
        <w:t xml:space="preserve"> </w:t>
      </w:r>
      <w:r>
        <w:rPr>
          <w:sz w:val="24"/>
        </w:rPr>
        <w:t>–</w:t>
      </w:r>
      <w:r>
        <w:rPr>
          <w:spacing w:val="80"/>
          <w:sz w:val="24"/>
        </w:rPr>
        <w:t xml:space="preserve"> </w:t>
      </w:r>
      <w:r>
        <w:rPr>
          <w:sz w:val="24"/>
        </w:rPr>
        <w:t>68</w:t>
      </w:r>
      <w:r>
        <w:rPr>
          <w:spacing w:val="80"/>
          <w:sz w:val="24"/>
        </w:rPr>
        <w:t xml:space="preserve"> </w:t>
      </w:r>
      <w:r>
        <w:rPr>
          <w:sz w:val="24"/>
        </w:rPr>
        <w:t>часов</w:t>
      </w:r>
      <w:r>
        <w:rPr>
          <w:spacing w:val="80"/>
          <w:sz w:val="24"/>
        </w:rPr>
        <w:t xml:space="preserve"> </w:t>
      </w:r>
      <w:r>
        <w:rPr>
          <w:sz w:val="24"/>
        </w:rPr>
        <w:t>(2</w:t>
      </w:r>
      <w:r>
        <w:rPr>
          <w:spacing w:val="80"/>
          <w:sz w:val="24"/>
        </w:rPr>
        <w:t xml:space="preserve"> </w:t>
      </w:r>
      <w:r>
        <w:rPr>
          <w:sz w:val="24"/>
        </w:rPr>
        <w:t>часа</w:t>
      </w:r>
      <w:r>
        <w:rPr>
          <w:spacing w:val="80"/>
          <w:sz w:val="24"/>
        </w:rPr>
        <w:t xml:space="preserve">  </w:t>
      </w:r>
      <w:r>
        <w:rPr>
          <w:sz w:val="24"/>
        </w:rPr>
        <w:t>в</w:t>
      </w:r>
      <w:r>
        <w:rPr>
          <w:spacing w:val="80"/>
          <w:sz w:val="24"/>
        </w:rPr>
        <w:t xml:space="preserve"> </w:t>
      </w:r>
      <w:r>
        <w:rPr>
          <w:sz w:val="24"/>
        </w:rPr>
        <w:t>неделю), и</w:t>
      </w:r>
      <w:r>
        <w:rPr>
          <w:spacing w:val="71"/>
          <w:w w:val="150"/>
          <w:sz w:val="24"/>
        </w:rPr>
        <w:t xml:space="preserve"> </w:t>
      </w:r>
      <w:r>
        <w:rPr>
          <w:sz w:val="24"/>
        </w:rPr>
        <w:t>на</w:t>
      </w:r>
      <w:r>
        <w:rPr>
          <w:spacing w:val="71"/>
          <w:w w:val="150"/>
          <w:sz w:val="24"/>
        </w:rPr>
        <w:t xml:space="preserve"> </w:t>
      </w:r>
      <w:r>
        <w:rPr>
          <w:sz w:val="24"/>
        </w:rPr>
        <w:t>–</w:t>
      </w:r>
      <w:r>
        <w:rPr>
          <w:spacing w:val="71"/>
          <w:w w:val="150"/>
          <w:sz w:val="24"/>
        </w:rPr>
        <w:t xml:space="preserve"> </w:t>
      </w:r>
      <w:r>
        <w:rPr>
          <w:sz w:val="24"/>
        </w:rPr>
        <w:t>68</w:t>
      </w:r>
      <w:r>
        <w:rPr>
          <w:spacing w:val="68"/>
          <w:w w:val="150"/>
          <w:sz w:val="24"/>
        </w:rPr>
        <w:t xml:space="preserve"> </w:t>
      </w:r>
      <w:r>
        <w:rPr>
          <w:sz w:val="24"/>
        </w:rPr>
        <w:t>часов:</w:t>
      </w:r>
      <w:r>
        <w:rPr>
          <w:spacing w:val="71"/>
          <w:w w:val="150"/>
          <w:sz w:val="24"/>
        </w:rPr>
        <w:t xml:space="preserve"> </w:t>
      </w:r>
      <w:r>
        <w:rPr>
          <w:sz w:val="24"/>
        </w:rPr>
        <w:t>в</w:t>
      </w:r>
      <w:r>
        <w:rPr>
          <w:spacing w:val="70"/>
          <w:w w:val="150"/>
          <w:sz w:val="24"/>
        </w:rPr>
        <w:t xml:space="preserve"> </w:t>
      </w:r>
      <w:r>
        <w:rPr>
          <w:sz w:val="24"/>
        </w:rPr>
        <w:t>10</w:t>
      </w:r>
      <w:r>
        <w:rPr>
          <w:spacing w:val="70"/>
          <w:w w:val="150"/>
          <w:sz w:val="24"/>
        </w:rPr>
        <w:t xml:space="preserve"> </w:t>
      </w:r>
      <w:r>
        <w:rPr>
          <w:sz w:val="24"/>
        </w:rPr>
        <w:t>классе</w:t>
      </w:r>
      <w:r>
        <w:rPr>
          <w:spacing w:val="71"/>
          <w:w w:val="150"/>
          <w:sz w:val="24"/>
        </w:rPr>
        <w:t xml:space="preserve"> </w:t>
      </w:r>
      <w:r>
        <w:rPr>
          <w:sz w:val="24"/>
        </w:rPr>
        <w:t>–</w:t>
      </w:r>
      <w:r>
        <w:rPr>
          <w:spacing w:val="71"/>
          <w:w w:val="150"/>
          <w:sz w:val="24"/>
        </w:rPr>
        <w:t xml:space="preserve"> </w:t>
      </w:r>
      <w:r>
        <w:rPr>
          <w:sz w:val="24"/>
        </w:rPr>
        <w:t>34</w:t>
      </w:r>
      <w:r>
        <w:rPr>
          <w:spacing w:val="70"/>
          <w:w w:val="150"/>
          <w:sz w:val="24"/>
        </w:rPr>
        <w:t xml:space="preserve"> </w:t>
      </w:r>
      <w:r>
        <w:rPr>
          <w:sz w:val="24"/>
        </w:rPr>
        <w:t>часа</w:t>
      </w:r>
      <w:r>
        <w:rPr>
          <w:spacing w:val="72"/>
          <w:w w:val="150"/>
          <w:sz w:val="24"/>
        </w:rPr>
        <w:t xml:space="preserve"> </w:t>
      </w:r>
      <w:r>
        <w:rPr>
          <w:sz w:val="24"/>
        </w:rPr>
        <w:t>(1</w:t>
      </w:r>
      <w:r>
        <w:rPr>
          <w:spacing w:val="70"/>
          <w:w w:val="150"/>
          <w:sz w:val="24"/>
        </w:rPr>
        <w:t xml:space="preserve"> </w:t>
      </w:r>
      <w:r>
        <w:rPr>
          <w:sz w:val="24"/>
        </w:rPr>
        <w:t>час</w:t>
      </w:r>
      <w:r>
        <w:rPr>
          <w:spacing w:val="71"/>
          <w:w w:val="150"/>
          <w:sz w:val="24"/>
        </w:rPr>
        <w:t xml:space="preserve">  </w:t>
      </w:r>
      <w:r>
        <w:rPr>
          <w:sz w:val="24"/>
        </w:rPr>
        <w:t>в</w:t>
      </w:r>
      <w:r>
        <w:rPr>
          <w:spacing w:val="70"/>
          <w:w w:val="150"/>
          <w:sz w:val="24"/>
        </w:rPr>
        <w:t xml:space="preserve"> </w:t>
      </w:r>
      <w:r>
        <w:rPr>
          <w:sz w:val="24"/>
        </w:rPr>
        <w:t>неделю),</w:t>
      </w:r>
      <w:r>
        <w:rPr>
          <w:spacing w:val="70"/>
          <w:w w:val="150"/>
          <w:sz w:val="24"/>
        </w:rPr>
        <w:t xml:space="preserve"> </w:t>
      </w:r>
      <w:r>
        <w:rPr>
          <w:sz w:val="24"/>
        </w:rPr>
        <w:t>в</w:t>
      </w:r>
      <w:r>
        <w:rPr>
          <w:spacing w:val="70"/>
          <w:w w:val="150"/>
          <w:sz w:val="24"/>
        </w:rPr>
        <w:t xml:space="preserve"> </w:t>
      </w:r>
      <w:r>
        <w:rPr>
          <w:sz w:val="24"/>
        </w:rPr>
        <w:t>11</w:t>
      </w:r>
      <w:r>
        <w:rPr>
          <w:spacing w:val="70"/>
          <w:w w:val="150"/>
          <w:sz w:val="24"/>
        </w:rPr>
        <w:t xml:space="preserve"> </w:t>
      </w:r>
      <w:r>
        <w:rPr>
          <w:sz w:val="24"/>
        </w:rPr>
        <w:t>классе</w:t>
      </w:r>
      <w:r>
        <w:rPr>
          <w:spacing w:val="74"/>
          <w:w w:val="150"/>
          <w:sz w:val="24"/>
        </w:rPr>
        <w:t xml:space="preserve"> </w:t>
      </w:r>
      <w:r>
        <w:rPr>
          <w:sz w:val="24"/>
        </w:rPr>
        <w:t>–</w:t>
      </w:r>
      <w:r>
        <w:rPr>
          <w:spacing w:val="71"/>
          <w:w w:val="150"/>
          <w:sz w:val="24"/>
        </w:rPr>
        <w:t xml:space="preserve"> </w:t>
      </w:r>
      <w:r>
        <w:rPr>
          <w:sz w:val="24"/>
        </w:rPr>
        <w:t>34</w:t>
      </w:r>
      <w:r>
        <w:rPr>
          <w:spacing w:val="70"/>
          <w:w w:val="150"/>
          <w:sz w:val="24"/>
        </w:rPr>
        <w:t xml:space="preserve"> </w:t>
      </w:r>
      <w:r>
        <w:rPr>
          <w:sz w:val="24"/>
        </w:rPr>
        <w:t>(1</w:t>
      </w:r>
      <w:r>
        <w:rPr>
          <w:spacing w:val="70"/>
          <w:w w:val="150"/>
          <w:sz w:val="24"/>
        </w:rPr>
        <w:t xml:space="preserve"> </w:t>
      </w:r>
      <w:r>
        <w:rPr>
          <w:sz w:val="24"/>
        </w:rPr>
        <w:t>час в неделю).</w:t>
      </w:r>
    </w:p>
    <w:p w:rsidR="00E90468" w:rsidRDefault="00804528" w:rsidP="00A36D9E">
      <w:pPr>
        <w:pStyle w:val="a5"/>
        <w:numPr>
          <w:ilvl w:val="2"/>
          <w:numId w:val="149"/>
        </w:numPr>
        <w:tabs>
          <w:tab w:val="left" w:pos="1687"/>
          <w:tab w:val="left" w:pos="2261"/>
          <w:tab w:val="left" w:pos="4987"/>
          <w:tab w:val="left" w:pos="6609"/>
          <w:tab w:val="left" w:pos="8644"/>
        </w:tabs>
        <w:spacing w:line="276" w:lineRule="auto"/>
        <w:ind w:right="139" w:firstLine="708"/>
        <w:rPr>
          <w:sz w:val="24"/>
        </w:rPr>
      </w:pPr>
      <w:r>
        <w:rPr>
          <w:sz w:val="24"/>
        </w:rPr>
        <w:t xml:space="preserve">Учебный предмет «Родной язык (русский)» не ущемляет права обучающихся, изучающих иные (не русский) родные языки. Поэтому учебное время, отведённое на изучение </w:t>
      </w:r>
      <w:r>
        <w:rPr>
          <w:spacing w:val="-2"/>
          <w:sz w:val="24"/>
        </w:rPr>
        <w:t>данной</w:t>
      </w:r>
      <w:r>
        <w:rPr>
          <w:sz w:val="24"/>
        </w:rPr>
        <w:tab/>
      </w:r>
      <w:r>
        <w:rPr>
          <w:sz w:val="24"/>
        </w:rPr>
        <w:tab/>
      </w:r>
      <w:r>
        <w:rPr>
          <w:spacing w:val="-2"/>
          <w:sz w:val="24"/>
        </w:rPr>
        <w:t>дисциплины,</w:t>
      </w:r>
      <w:r>
        <w:rPr>
          <w:sz w:val="24"/>
        </w:rPr>
        <w:tab/>
      </w:r>
      <w:r>
        <w:rPr>
          <w:spacing w:val="-6"/>
          <w:sz w:val="24"/>
        </w:rPr>
        <w:t>не</w:t>
      </w:r>
      <w:r>
        <w:rPr>
          <w:sz w:val="24"/>
        </w:rPr>
        <w:tab/>
      </w:r>
      <w:r>
        <w:rPr>
          <w:spacing w:val="-2"/>
          <w:sz w:val="24"/>
        </w:rPr>
        <w:t>может</w:t>
      </w:r>
      <w:r>
        <w:rPr>
          <w:sz w:val="24"/>
        </w:rPr>
        <w:tab/>
      </w:r>
      <w:r>
        <w:rPr>
          <w:spacing w:val="-2"/>
          <w:sz w:val="24"/>
        </w:rPr>
        <w:t xml:space="preserve">рассматриваться </w:t>
      </w:r>
      <w:r>
        <w:rPr>
          <w:sz w:val="24"/>
        </w:rPr>
        <w:t>как время для углублённого изучения основного курса «Русский язык».</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A36D9E">
      <w:pPr>
        <w:pStyle w:val="a5"/>
        <w:numPr>
          <w:ilvl w:val="1"/>
          <w:numId w:val="149"/>
        </w:numPr>
        <w:tabs>
          <w:tab w:val="left" w:pos="1388"/>
        </w:tabs>
        <w:spacing w:before="12" w:line="276" w:lineRule="auto"/>
        <w:ind w:left="1388" w:hanging="539"/>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A36D9E">
      <w:pPr>
        <w:pStyle w:val="a5"/>
        <w:numPr>
          <w:ilvl w:val="2"/>
          <w:numId w:val="149"/>
        </w:numPr>
        <w:tabs>
          <w:tab w:val="left" w:pos="1568"/>
        </w:tabs>
        <w:spacing w:before="137" w:line="276" w:lineRule="auto"/>
        <w:ind w:left="1568" w:hanging="719"/>
        <w:rPr>
          <w:sz w:val="24"/>
        </w:rPr>
      </w:pPr>
      <w:r>
        <w:rPr>
          <w:sz w:val="24"/>
        </w:rPr>
        <w:t>Раздел</w:t>
      </w:r>
      <w:r>
        <w:rPr>
          <w:spacing w:val="-1"/>
          <w:sz w:val="24"/>
        </w:rPr>
        <w:t xml:space="preserve"> </w:t>
      </w:r>
      <w:r>
        <w:rPr>
          <w:sz w:val="24"/>
        </w:rPr>
        <w:t>1.</w:t>
      </w:r>
      <w:r>
        <w:rPr>
          <w:spacing w:val="-1"/>
          <w:sz w:val="24"/>
        </w:rPr>
        <w:t xml:space="preserve"> </w:t>
      </w:r>
      <w:r>
        <w:rPr>
          <w:sz w:val="24"/>
        </w:rPr>
        <w:t>Язык</w:t>
      </w:r>
      <w:r>
        <w:rPr>
          <w:spacing w:val="-2"/>
          <w:sz w:val="24"/>
        </w:rPr>
        <w:t xml:space="preserve"> </w:t>
      </w:r>
      <w:r>
        <w:rPr>
          <w:sz w:val="24"/>
        </w:rPr>
        <w:t>и</w:t>
      </w:r>
      <w:r>
        <w:rPr>
          <w:spacing w:val="-2"/>
          <w:sz w:val="24"/>
        </w:rPr>
        <w:t xml:space="preserve"> культура.</w:t>
      </w:r>
    </w:p>
    <w:p w:rsidR="00E90468" w:rsidRDefault="00804528" w:rsidP="00713082">
      <w:pPr>
        <w:pStyle w:val="a3"/>
        <w:spacing w:before="139" w:line="276" w:lineRule="auto"/>
        <w:ind w:right="141"/>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w:t>
      </w:r>
      <w:r>
        <w:rPr>
          <w:spacing w:val="40"/>
        </w:rPr>
        <w:t xml:space="preserve"> </w:t>
      </w:r>
      <w:r>
        <w:t>в кругу других родных языков народов Российской Федерации. Культура родной речи как фактор сохранения культурной преемственности поколений.</w:t>
      </w:r>
    </w:p>
    <w:p w:rsidR="00E90468" w:rsidRDefault="00804528" w:rsidP="00713082">
      <w:pPr>
        <w:pStyle w:val="a3"/>
        <w:spacing w:line="276" w:lineRule="auto"/>
        <w:ind w:right="138"/>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E90468" w:rsidRDefault="00804528" w:rsidP="00713082">
      <w:pPr>
        <w:pStyle w:val="a3"/>
        <w:spacing w:line="276" w:lineRule="auto"/>
        <w:ind w:right="143"/>
      </w:pPr>
      <w:r>
        <w:t>История</w:t>
      </w:r>
      <w:r>
        <w:rPr>
          <w:spacing w:val="80"/>
          <w:w w:val="150"/>
        </w:rPr>
        <w:t xml:space="preserve">  </w:t>
      </w:r>
      <w:r>
        <w:t>русского</w:t>
      </w:r>
      <w:r>
        <w:rPr>
          <w:spacing w:val="80"/>
          <w:w w:val="150"/>
        </w:rPr>
        <w:t xml:space="preserve">  </w:t>
      </w:r>
      <w:r>
        <w:t>народа</w:t>
      </w:r>
      <w:r>
        <w:rPr>
          <w:spacing w:val="80"/>
          <w:w w:val="150"/>
        </w:rPr>
        <w:t xml:space="preserve">  </w:t>
      </w:r>
      <w:r>
        <w:t>и</w:t>
      </w:r>
      <w:r>
        <w:rPr>
          <w:spacing w:val="80"/>
          <w:w w:val="150"/>
        </w:rPr>
        <w:t xml:space="preserve">  </w:t>
      </w:r>
      <w:r>
        <w:t>русской</w:t>
      </w:r>
      <w:r>
        <w:rPr>
          <w:spacing w:val="80"/>
          <w:w w:val="150"/>
        </w:rPr>
        <w:t xml:space="preserve">  </w:t>
      </w:r>
      <w:r>
        <w:t>культуры</w:t>
      </w:r>
      <w:r>
        <w:rPr>
          <w:spacing w:val="80"/>
          <w:w w:val="150"/>
        </w:rPr>
        <w:t xml:space="preserve">  </w:t>
      </w:r>
      <w:r>
        <w:t>сквозь</w:t>
      </w:r>
      <w:r>
        <w:rPr>
          <w:spacing w:val="80"/>
          <w:w w:val="150"/>
        </w:rPr>
        <w:t xml:space="preserve">  </w:t>
      </w:r>
      <w:r>
        <w:t>призму</w:t>
      </w:r>
      <w:r>
        <w:rPr>
          <w:spacing w:val="80"/>
          <w:w w:val="150"/>
        </w:rPr>
        <w:t xml:space="preserve">  </w:t>
      </w:r>
      <w:r>
        <w:t>лексики</w:t>
      </w:r>
      <w:r>
        <w:rPr>
          <w:spacing w:val="40"/>
        </w:rPr>
        <w:t xml:space="preserve"> </w:t>
      </w:r>
      <w:r>
        <w:t>и</w:t>
      </w:r>
      <w:r>
        <w:rPr>
          <w:spacing w:val="80"/>
          <w:w w:val="150"/>
        </w:rPr>
        <w:t xml:space="preserve">   </w:t>
      </w:r>
      <w:r>
        <w:t>фразеологии</w:t>
      </w:r>
      <w:r>
        <w:rPr>
          <w:spacing w:val="80"/>
          <w:w w:val="150"/>
        </w:rPr>
        <w:t xml:space="preserve">   </w:t>
      </w:r>
      <w:r>
        <w:t>русского</w:t>
      </w:r>
      <w:r>
        <w:rPr>
          <w:spacing w:val="80"/>
          <w:w w:val="150"/>
        </w:rPr>
        <w:t xml:space="preserve">   </w:t>
      </w:r>
      <w:r>
        <w:t>языка</w:t>
      </w:r>
      <w:r>
        <w:rPr>
          <w:spacing w:val="80"/>
          <w:w w:val="150"/>
        </w:rPr>
        <w:t xml:space="preserve">   </w:t>
      </w:r>
      <w:r>
        <w:t>(повторение,</w:t>
      </w:r>
      <w:r>
        <w:rPr>
          <w:spacing w:val="80"/>
          <w:w w:val="150"/>
        </w:rPr>
        <w:t xml:space="preserve">   </w:t>
      </w:r>
      <w:r>
        <w:t>обобщение).</w:t>
      </w:r>
      <w:r>
        <w:rPr>
          <w:spacing w:val="80"/>
          <w:w w:val="150"/>
        </w:rPr>
        <w:t xml:space="preserve">   </w:t>
      </w:r>
      <w:r>
        <w:t>Актуализация</w:t>
      </w:r>
      <w:r>
        <w:rPr>
          <w:spacing w:val="80"/>
        </w:rPr>
        <w:t xml:space="preserve"> </w:t>
      </w:r>
      <w:r>
        <w:t>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E90468" w:rsidRDefault="00804528" w:rsidP="00713082">
      <w:pPr>
        <w:pStyle w:val="a3"/>
        <w:spacing w:line="276" w:lineRule="auto"/>
        <w:ind w:right="141"/>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E90468" w:rsidRDefault="00804528" w:rsidP="00713082">
      <w:pPr>
        <w:pStyle w:val="a3"/>
        <w:tabs>
          <w:tab w:val="left" w:pos="2358"/>
          <w:tab w:val="left" w:pos="4011"/>
          <w:tab w:val="left" w:pos="6238"/>
          <w:tab w:val="left" w:pos="8949"/>
        </w:tabs>
        <w:spacing w:line="276" w:lineRule="auto"/>
        <w:ind w:right="143"/>
      </w:pPr>
      <w: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w:t>
      </w:r>
      <w:r>
        <w:rPr>
          <w:spacing w:val="-2"/>
        </w:rPr>
        <w:t>периоды</w:t>
      </w:r>
      <w:r>
        <w:tab/>
      </w:r>
      <w:r>
        <w:rPr>
          <w:spacing w:val="-4"/>
        </w:rPr>
        <w:t>его</w:t>
      </w:r>
      <w:r>
        <w:tab/>
      </w:r>
      <w:r>
        <w:rPr>
          <w:spacing w:val="-2"/>
        </w:rPr>
        <w:t>истории.</w:t>
      </w:r>
      <w:r>
        <w:tab/>
      </w:r>
      <w:r>
        <w:rPr>
          <w:spacing w:val="-2"/>
        </w:rPr>
        <w:t>Специальные</w:t>
      </w:r>
      <w:r>
        <w:tab/>
      </w:r>
      <w:r>
        <w:rPr>
          <w:spacing w:val="-2"/>
        </w:rPr>
        <w:t xml:space="preserve">исторические </w:t>
      </w:r>
      <w:r>
        <w:t>и этимологические словари русского языка.</w:t>
      </w:r>
    </w:p>
    <w:p w:rsidR="00E90468" w:rsidRDefault="00804528" w:rsidP="00A36D9E">
      <w:pPr>
        <w:pStyle w:val="a5"/>
        <w:numPr>
          <w:ilvl w:val="2"/>
          <w:numId w:val="149"/>
        </w:numPr>
        <w:tabs>
          <w:tab w:val="left" w:pos="1568"/>
        </w:tabs>
        <w:spacing w:line="276" w:lineRule="auto"/>
        <w:ind w:left="1568" w:hanging="719"/>
        <w:rPr>
          <w:sz w:val="24"/>
        </w:rPr>
      </w:pPr>
      <w:r>
        <w:rPr>
          <w:sz w:val="24"/>
        </w:rPr>
        <w:t>Раздел</w:t>
      </w:r>
      <w:r>
        <w:rPr>
          <w:spacing w:val="-5"/>
          <w:sz w:val="24"/>
        </w:rPr>
        <w:t xml:space="preserve"> </w:t>
      </w:r>
      <w:r>
        <w:rPr>
          <w:sz w:val="24"/>
        </w:rPr>
        <w:t>2.</w:t>
      </w:r>
      <w:r>
        <w:rPr>
          <w:spacing w:val="-2"/>
          <w:sz w:val="24"/>
        </w:rPr>
        <w:t xml:space="preserve"> </w:t>
      </w:r>
      <w:r>
        <w:rPr>
          <w:sz w:val="24"/>
        </w:rPr>
        <w:t>Культура</w:t>
      </w:r>
      <w:r>
        <w:rPr>
          <w:spacing w:val="-2"/>
          <w:sz w:val="24"/>
        </w:rPr>
        <w:t xml:space="preserve"> речи.</w:t>
      </w:r>
    </w:p>
    <w:p w:rsidR="00E90468" w:rsidRDefault="00804528" w:rsidP="00713082">
      <w:pPr>
        <w:pStyle w:val="a3"/>
        <w:spacing w:before="139" w:line="276" w:lineRule="auto"/>
        <w:ind w:right="147"/>
      </w:pPr>
      <w:r>
        <w:t>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E90468" w:rsidRDefault="00804528" w:rsidP="00713082">
      <w:pPr>
        <w:pStyle w:val="a3"/>
        <w:spacing w:line="276" w:lineRule="auto"/>
        <w:ind w:right="139"/>
      </w:pPr>
      <w:r>
        <w:t xml:space="preserve">Типы речевой культуры носителей языка. Речь правильная и речь хорошая (общее </w:t>
      </w:r>
      <w:r>
        <w:rPr>
          <w:spacing w:val="-2"/>
        </w:rPr>
        <w:t>представление).</w:t>
      </w:r>
    </w:p>
    <w:p w:rsidR="00E90468" w:rsidRDefault="00804528" w:rsidP="00713082">
      <w:pPr>
        <w:pStyle w:val="a3"/>
        <w:spacing w:line="276" w:lineRule="auto"/>
        <w:ind w:right="147"/>
      </w:pPr>
      <w:r>
        <w:t>Орфоэпические</w:t>
      </w:r>
      <w:r>
        <w:rPr>
          <w:spacing w:val="-1"/>
        </w:rPr>
        <w:t xml:space="preserve"> </w:t>
      </w:r>
      <w:r>
        <w:t>нормы современного русского литературного языка. Изменения в ударении и в произношении. Варианты ударения и произношения.</w:t>
      </w:r>
    </w:p>
    <w:p w:rsidR="00E90468" w:rsidRDefault="00804528" w:rsidP="00713082">
      <w:pPr>
        <w:pStyle w:val="a3"/>
        <w:spacing w:line="276" w:lineRule="auto"/>
        <w:ind w:right="145"/>
      </w:pPr>
      <w:r>
        <w:t>Лексические нормы современного русского литературного языка. Изменения лексических норм. Современные словарные пометы.</w:t>
      </w:r>
    </w:p>
    <w:p w:rsidR="00E90468" w:rsidRDefault="00804528" w:rsidP="00713082">
      <w:pPr>
        <w:pStyle w:val="a3"/>
        <w:spacing w:line="276" w:lineRule="auto"/>
        <w:ind w:right="144"/>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E90468" w:rsidRDefault="00804528" w:rsidP="00713082">
      <w:pPr>
        <w:pStyle w:val="a3"/>
        <w:spacing w:line="276" w:lineRule="auto"/>
        <w:ind w:right="142"/>
      </w:pPr>
      <w:r>
        <w:t>Орфографические варианты. Орфографическая вариативность в современном русском языке. Орфографический вариант (общее представление).</w:t>
      </w:r>
    </w:p>
    <w:p w:rsidR="00E90468" w:rsidRDefault="00804528" w:rsidP="00713082">
      <w:pPr>
        <w:pStyle w:val="a3"/>
        <w:spacing w:before="12" w:line="276" w:lineRule="auto"/>
        <w:ind w:left="849" w:firstLine="0"/>
      </w:pPr>
      <w:r>
        <w:t>Языковая</w:t>
      </w:r>
      <w:r>
        <w:rPr>
          <w:spacing w:val="-5"/>
        </w:rPr>
        <w:t xml:space="preserve"> </w:t>
      </w:r>
      <w:r>
        <w:t>игра.</w:t>
      </w:r>
      <w:r>
        <w:rPr>
          <w:spacing w:val="-2"/>
        </w:rPr>
        <w:t xml:space="preserve"> </w:t>
      </w:r>
      <w:r>
        <w:t>Отступление</w:t>
      </w:r>
      <w:r>
        <w:rPr>
          <w:spacing w:val="-3"/>
        </w:rPr>
        <w:t xml:space="preserve"> </w:t>
      </w:r>
      <w:r>
        <w:t>от</w:t>
      </w:r>
      <w:r>
        <w:rPr>
          <w:spacing w:val="-2"/>
        </w:rPr>
        <w:t xml:space="preserve"> </w:t>
      </w:r>
      <w:r>
        <w:t>языковых норм</w:t>
      </w:r>
      <w:r>
        <w:rPr>
          <w:spacing w:val="-3"/>
        </w:rPr>
        <w:t xml:space="preserve"> </w:t>
      </w:r>
      <w:r>
        <w:t>в</w:t>
      </w:r>
      <w:r>
        <w:rPr>
          <w:spacing w:val="-3"/>
        </w:rPr>
        <w:t xml:space="preserve"> </w:t>
      </w:r>
      <w:r>
        <w:t>языковой</w:t>
      </w:r>
      <w:r>
        <w:rPr>
          <w:spacing w:val="-2"/>
        </w:rPr>
        <w:t xml:space="preserve"> игре.</w:t>
      </w:r>
    </w:p>
    <w:p w:rsidR="00E90468" w:rsidRDefault="00804528" w:rsidP="00A36D9E">
      <w:pPr>
        <w:pStyle w:val="a5"/>
        <w:numPr>
          <w:ilvl w:val="2"/>
          <w:numId w:val="149"/>
        </w:numPr>
        <w:tabs>
          <w:tab w:val="left" w:pos="1568"/>
        </w:tabs>
        <w:spacing w:before="137" w:line="276" w:lineRule="auto"/>
        <w:ind w:left="1568" w:hanging="719"/>
        <w:rPr>
          <w:sz w:val="24"/>
        </w:rPr>
      </w:pPr>
      <w:r>
        <w:rPr>
          <w:sz w:val="24"/>
        </w:rPr>
        <w:t>Раздел</w:t>
      </w:r>
      <w:r>
        <w:rPr>
          <w:spacing w:val="-3"/>
          <w:sz w:val="24"/>
        </w:rPr>
        <w:t xml:space="preserve"> </w:t>
      </w:r>
      <w:r>
        <w:rPr>
          <w:sz w:val="24"/>
        </w:rPr>
        <w:t>3.</w:t>
      </w:r>
      <w:r>
        <w:rPr>
          <w:spacing w:val="-3"/>
          <w:sz w:val="24"/>
        </w:rPr>
        <w:t xml:space="preserve"> </w:t>
      </w:r>
      <w:r>
        <w:rPr>
          <w:sz w:val="24"/>
        </w:rPr>
        <w:t>Речь.</w:t>
      </w:r>
      <w:r>
        <w:rPr>
          <w:spacing w:val="-3"/>
          <w:sz w:val="24"/>
        </w:rPr>
        <w:t xml:space="preserve"> </w:t>
      </w:r>
      <w:r>
        <w:rPr>
          <w:sz w:val="24"/>
        </w:rPr>
        <w:t>Речевая</w:t>
      </w:r>
      <w:r>
        <w:rPr>
          <w:spacing w:val="-3"/>
          <w:sz w:val="24"/>
        </w:rPr>
        <w:t xml:space="preserve"> </w:t>
      </w:r>
      <w:r>
        <w:rPr>
          <w:sz w:val="24"/>
        </w:rPr>
        <w:t>деятельность.</w:t>
      </w:r>
      <w:r>
        <w:rPr>
          <w:spacing w:val="-3"/>
          <w:sz w:val="24"/>
        </w:rPr>
        <w:t xml:space="preserve"> </w:t>
      </w:r>
      <w:r>
        <w:rPr>
          <w:spacing w:val="-2"/>
          <w:sz w:val="24"/>
        </w:rPr>
        <w:t>Текст.</w:t>
      </w:r>
    </w:p>
    <w:p w:rsidR="00E90468" w:rsidRDefault="00804528" w:rsidP="00713082">
      <w:pPr>
        <w:pStyle w:val="a3"/>
        <w:spacing w:before="139" w:line="276" w:lineRule="auto"/>
        <w:ind w:right="136"/>
      </w:pPr>
      <w:r>
        <w:t>Текст</w:t>
      </w:r>
      <w:r>
        <w:rPr>
          <w:spacing w:val="77"/>
          <w:w w:val="150"/>
        </w:rPr>
        <w:t xml:space="preserve">  </w:t>
      </w:r>
      <w:r>
        <w:t>как</w:t>
      </w:r>
      <w:r>
        <w:rPr>
          <w:spacing w:val="77"/>
          <w:w w:val="150"/>
        </w:rPr>
        <w:t xml:space="preserve">  </w:t>
      </w:r>
      <w:r>
        <w:t>средство</w:t>
      </w:r>
      <w:r>
        <w:rPr>
          <w:spacing w:val="77"/>
          <w:w w:val="150"/>
        </w:rPr>
        <w:t xml:space="preserve">  </w:t>
      </w:r>
      <w:r>
        <w:t>передачи</w:t>
      </w:r>
      <w:r>
        <w:rPr>
          <w:spacing w:val="77"/>
          <w:w w:val="150"/>
        </w:rPr>
        <w:t xml:space="preserve">  </w:t>
      </w:r>
      <w:r>
        <w:t>и</w:t>
      </w:r>
      <w:r>
        <w:rPr>
          <w:spacing w:val="76"/>
          <w:w w:val="150"/>
        </w:rPr>
        <w:t xml:space="preserve">  </w:t>
      </w:r>
      <w:r>
        <w:t>хранения</w:t>
      </w:r>
      <w:r>
        <w:rPr>
          <w:spacing w:val="77"/>
          <w:w w:val="150"/>
        </w:rPr>
        <w:t xml:space="preserve">  </w:t>
      </w:r>
      <w:r>
        <w:t>культурных</w:t>
      </w:r>
      <w:r>
        <w:rPr>
          <w:spacing w:val="77"/>
          <w:w w:val="150"/>
        </w:rPr>
        <w:t xml:space="preserve">  </w:t>
      </w:r>
      <w:r>
        <w:t>ценностей,</w:t>
      </w:r>
      <w:r>
        <w:rPr>
          <w:spacing w:val="75"/>
          <w:w w:val="150"/>
        </w:rPr>
        <w:t xml:space="preserve">  </w:t>
      </w:r>
      <w:r>
        <w:t>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E90468" w:rsidRDefault="00804528" w:rsidP="00713082">
      <w:pPr>
        <w:pStyle w:val="a3"/>
        <w:spacing w:line="276" w:lineRule="auto"/>
        <w:ind w:right="141"/>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E90468" w:rsidRDefault="00804528" w:rsidP="00713082">
      <w:pPr>
        <w:pStyle w:val="a3"/>
        <w:spacing w:line="276" w:lineRule="auto"/>
        <w:ind w:right="144"/>
      </w:pPr>
      <w:r>
        <w:t xml:space="preserve">Современные тексты как особое явление в практике общения. Возможности использования </w:t>
      </w:r>
      <w:r>
        <w:lastRenderedPageBreak/>
        <w:t>в тексте различных знаковых систем. Отражение в текстах современных тенденций к</w:t>
      </w:r>
      <w:r>
        <w:rPr>
          <w:spacing w:val="40"/>
        </w:rPr>
        <w:t xml:space="preserve"> </w:t>
      </w:r>
      <w:r>
        <w:t>визуализации и диалогизации общения.</w:t>
      </w:r>
    </w:p>
    <w:p w:rsidR="00E90468" w:rsidRDefault="00804528" w:rsidP="00713082">
      <w:pPr>
        <w:pStyle w:val="a3"/>
        <w:spacing w:line="276" w:lineRule="auto"/>
        <w:ind w:right="137"/>
      </w:pPr>
      <w:r>
        <w:t>Стратегии чтения и понимания текста. Приёмы оптимизации процессов чтения и</w:t>
      </w:r>
      <w:r>
        <w:rPr>
          <w:spacing w:val="40"/>
        </w:rPr>
        <w:t xml:space="preserve"> </w:t>
      </w:r>
      <w:r>
        <w:t>понимания текста. Приёмы использования графики как средства упорядочения информации прочитанного и/или услышанного текста.</w:t>
      </w:r>
    </w:p>
    <w:p w:rsidR="00E90468" w:rsidRDefault="00804528" w:rsidP="00713082">
      <w:pPr>
        <w:pStyle w:val="a3"/>
        <w:spacing w:line="276" w:lineRule="auto"/>
        <w:ind w:left="849" w:firstLine="0"/>
      </w:pPr>
      <w:r>
        <w:t>Русский</w:t>
      </w:r>
      <w:r>
        <w:rPr>
          <w:spacing w:val="47"/>
        </w:rPr>
        <w:t xml:space="preserve"> </w:t>
      </w:r>
      <w:r>
        <w:t>язык</w:t>
      </w:r>
      <w:r>
        <w:rPr>
          <w:spacing w:val="47"/>
        </w:rPr>
        <w:t xml:space="preserve"> </w:t>
      </w:r>
      <w:r>
        <w:t>в</w:t>
      </w:r>
      <w:r>
        <w:rPr>
          <w:spacing w:val="43"/>
        </w:rPr>
        <w:t xml:space="preserve"> </w:t>
      </w:r>
      <w:r>
        <w:t>повседневном</w:t>
      </w:r>
      <w:r>
        <w:rPr>
          <w:spacing w:val="48"/>
        </w:rPr>
        <w:t xml:space="preserve"> </w:t>
      </w:r>
      <w:r>
        <w:t>устном</w:t>
      </w:r>
      <w:r>
        <w:rPr>
          <w:spacing w:val="46"/>
        </w:rPr>
        <w:t xml:space="preserve"> </w:t>
      </w:r>
      <w:r>
        <w:t>общении.</w:t>
      </w:r>
      <w:r>
        <w:rPr>
          <w:spacing w:val="43"/>
        </w:rPr>
        <w:t xml:space="preserve"> </w:t>
      </w:r>
      <w:r>
        <w:t>Специфика</w:t>
      </w:r>
      <w:r>
        <w:rPr>
          <w:spacing w:val="48"/>
        </w:rPr>
        <w:t xml:space="preserve"> </w:t>
      </w:r>
      <w:r>
        <w:t>устной</w:t>
      </w:r>
      <w:r>
        <w:rPr>
          <w:spacing w:val="47"/>
        </w:rPr>
        <w:t xml:space="preserve"> </w:t>
      </w:r>
      <w:r>
        <w:t>речи.</w:t>
      </w:r>
      <w:r>
        <w:rPr>
          <w:spacing w:val="47"/>
        </w:rPr>
        <w:t xml:space="preserve"> </w:t>
      </w:r>
      <w:r>
        <w:t>Речевой</w:t>
      </w:r>
      <w:r>
        <w:rPr>
          <w:spacing w:val="47"/>
        </w:rPr>
        <w:t xml:space="preserve"> </w:t>
      </w:r>
      <w:r>
        <w:rPr>
          <w:spacing w:val="-2"/>
        </w:rPr>
        <w:t>опыт.</w:t>
      </w:r>
    </w:p>
    <w:p w:rsidR="00E90468" w:rsidRDefault="00804528" w:rsidP="00713082">
      <w:pPr>
        <w:pStyle w:val="a3"/>
        <w:spacing w:before="137" w:line="276" w:lineRule="auto"/>
        <w:ind w:firstLine="0"/>
      </w:pPr>
      <w:r>
        <w:t>Социальные</w:t>
      </w:r>
      <w:r>
        <w:rPr>
          <w:spacing w:val="-7"/>
        </w:rPr>
        <w:t xml:space="preserve"> </w:t>
      </w:r>
      <w:r>
        <w:rPr>
          <w:spacing w:val="-4"/>
        </w:rPr>
        <w:t>роли.</w:t>
      </w:r>
    </w:p>
    <w:p w:rsidR="00E90468" w:rsidRDefault="00804528" w:rsidP="00713082">
      <w:pPr>
        <w:pStyle w:val="a3"/>
        <w:spacing w:before="139" w:line="276" w:lineRule="auto"/>
        <w:ind w:right="146"/>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E90468" w:rsidRDefault="00804528" w:rsidP="00713082">
      <w:pPr>
        <w:pStyle w:val="a3"/>
        <w:tabs>
          <w:tab w:val="left" w:pos="2837"/>
          <w:tab w:val="left" w:pos="4269"/>
          <w:tab w:val="left" w:pos="6581"/>
          <w:tab w:val="left" w:pos="8121"/>
          <w:tab w:val="left" w:pos="9750"/>
        </w:tabs>
        <w:spacing w:line="276" w:lineRule="auto"/>
        <w:ind w:right="146"/>
      </w:pPr>
      <w:r>
        <w:rPr>
          <w:spacing w:val="-2"/>
        </w:rPr>
        <w:t>Обучающий</w:t>
      </w:r>
      <w:r>
        <w:tab/>
      </w:r>
      <w:r>
        <w:rPr>
          <w:spacing w:val="-2"/>
        </w:rPr>
        <w:t>корпус</w:t>
      </w:r>
      <w:r>
        <w:tab/>
      </w:r>
      <w:r>
        <w:rPr>
          <w:spacing w:val="-2"/>
        </w:rPr>
        <w:t>Национального</w:t>
      </w:r>
      <w:r>
        <w:tab/>
      </w:r>
      <w:r>
        <w:rPr>
          <w:spacing w:val="-2"/>
        </w:rPr>
        <w:t>корпуса</w:t>
      </w:r>
      <w:r>
        <w:tab/>
      </w:r>
      <w:r>
        <w:rPr>
          <w:spacing w:val="-2"/>
        </w:rPr>
        <w:t>русского</w:t>
      </w:r>
      <w:r>
        <w:tab/>
      </w:r>
      <w:r>
        <w:rPr>
          <w:spacing w:val="-2"/>
        </w:rPr>
        <w:t xml:space="preserve">языка </w:t>
      </w:r>
      <w: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E90468" w:rsidRDefault="00804528" w:rsidP="00A36D9E">
      <w:pPr>
        <w:pStyle w:val="a5"/>
        <w:numPr>
          <w:ilvl w:val="1"/>
          <w:numId w:val="149"/>
        </w:numPr>
        <w:tabs>
          <w:tab w:val="left" w:pos="1388"/>
        </w:tabs>
        <w:spacing w:before="1" w:line="276" w:lineRule="auto"/>
        <w:ind w:left="1388"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A36D9E">
      <w:pPr>
        <w:pStyle w:val="a5"/>
        <w:numPr>
          <w:ilvl w:val="2"/>
          <w:numId w:val="149"/>
        </w:numPr>
        <w:tabs>
          <w:tab w:val="left" w:pos="1568"/>
        </w:tabs>
        <w:spacing w:before="137" w:line="276" w:lineRule="auto"/>
        <w:ind w:left="1568" w:hanging="719"/>
        <w:rPr>
          <w:sz w:val="24"/>
        </w:rPr>
      </w:pPr>
      <w:r>
        <w:rPr>
          <w:sz w:val="24"/>
        </w:rPr>
        <w:t>Раздел</w:t>
      </w:r>
      <w:r>
        <w:rPr>
          <w:spacing w:val="-1"/>
          <w:sz w:val="24"/>
        </w:rPr>
        <w:t xml:space="preserve"> </w:t>
      </w:r>
      <w:r>
        <w:rPr>
          <w:sz w:val="24"/>
        </w:rPr>
        <w:t>1.</w:t>
      </w:r>
      <w:r>
        <w:rPr>
          <w:spacing w:val="-1"/>
          <w:sz w:val="24"/>
        </w:rPr>
        <w:t xml:space="preserve"> </w:t>
      </w:r>
      <w:r>
        <w:rPr>
          <w:sz w:val="24"/>
        </w:rPr>
        <w:t>Язык</w:t>
      </w:r>
      <w:r>
        <w:rPr>
          <w:spacing w:val="-2"/>
          <w:sz w:val="24"/>
        </w:rPr>
        <w:t xml:space="preserve"> </w:t>
      </w:r>
      <w:r>
        <w:rPr>
          <w:sz w:val="24"/>
        </w:rPr>
        <w:t>и</w:t>
      </w:r>
      <w:r>
        <w:rPr>
          <w:spacing w:val="-2"/>
          <w:sz w:val="24"/>
        </w:rPr>
        <w:t xml:space="preserve"> культура.</w:t>
      </w:r>
    </w:p>
    <w:p w:rsidR="00E90468" w:rsidRDefault="00804528" w:rsidP="00713082">
      <w:pPr>
        <w:pStyle w:val="a3"/>
        <w:tabs>
          <w:tab w:val="left" w:pos="2939"/>
          <w:tab w:val="left" w:pos="5098"/>
          <w:tab w:val="left" w:pos="6999"/>
          <w:tab w:val="left" w:pos="8575"/>
        </w:tabs>
        <w:spacing w:before="139" w:line="276" w:lineRule="auto"/>
        <w:ind w:right="146"/>
      </w:pPr>
      <w:r>
        <w:t>Динамические процессы и новые тенденции в</w:t>
      </w:r>
      <w:r>
        <w:rPr>
          <w:spacing w:val="-2"/>
        </w:rPr>
        <w:t xml:space="preserve"> </w:t>
      </w:r>
      <w:r>
        <w:t xml:space="preserve">развитии русского языка новейшего периода. Основные направления современного развития русского языка. Изменения в формах </w:t>
      </w:r>
      <w:r>
        <w:rPr>
          <w:spacing w:val="-2"/>
        </w:rPr>
        <w:t>существования</w:t>
      </w:r>
      <w:r>
        <w:tab/>
      </w:r>
      <w:r>
        <w:rPr>
          <w:spacing w:val="-2"/>
        </w:rPr>
        <w:t>русского</w:t>
      </w:r>
      <w:r>
        <w:tab/>
      </w:r>
      <w:r>
        <w:rPr>
          <w:spacing w:val="-2"/>
        </w:rPr>
        <w:t>языка,</w:t>
      </w:r>
      <w:r>
        <w:tab/>
      </w:r>
      <w:r>
        <w:rPr>
          <w:spacing w:val="-4"/>
        </w:rPr>
        <w:t>его</w:t>
      </w:r>
      <w:r>
        <w:tab/>
      </w:r>
      <w:r>
        <w:rPr>
          <w:spacing w:val="-2"/>
        </w:rPr>
        <w:t xml:space="preserve">функциональных </w:t>
      </w:r>
      <w:r>
        <w:t>и социальных разновидностях, способах речевой коммуникации и формах русской речи в новейший период его развития (общее представление).</w:t>
      </w:r>
    </w:p>
    <w:p w:rsidR="00E90468" w:rsidRDefault="00804528" w:rsidP="00713082">
      <w:pPr>
        <w:pStyle w:val="a3"/>
        <w:spacing w:line="276" w:lineRule="auto"/>
        <w:ind w:right="142"/>
      </w:pPr>
      <w: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w:t>
      </w:r>
      <w:r>
        <w:rPr>
          <w:spacing w:val="-2"/>
        </w:rPr>
        <w:t>представление).</w:t>
      </w:r>
    </w:p>
    <w:p w:rsidR="00E90468" w:rsidRDefault="00804528" w:rsidP="00713082">
      <w:pPr>
        <w:pStyle w:val="a3"/>
        <w:spacing w:before="1" w:line="276" w:lineRule="auto"/>
        <w:ind w:left="849" w:firstLine="0"/>
        <w:rPr>
          <w:spacing w:val="-2"/>
        </w:rPr>
      </w:pPr>
      <w:r>
        <w:t>Активные</w:t>
      </w:r>
      <w:r>
        <w:rPr>
          <w:spacing w:val="51"/>
        </w:rPr>
        <w:t xml:space="preserve"> </w:t>
      </w:r>
      <w:r>
        <w:t>процессы</w:t>
      </w:r>
      <w:r>
        <w:rPr>
          <w:spacing w:val="54"/>
        </w:rPr>
        <w:t xml:space="preserve"> </w:t>
      </w:r>
      <w:r>
        <w:t>в</w:t>
      </w:r>
      <w:r>
        <w:rPr>
          <w:spacing w:val="58"/>
        </w:rPr>
        <w:t xml:space="preserve"> </w:t>
      </w:r>
      <w:r>
        <w:t>развитии</w:t>
      </w:r>
      <w:r>
        <w:rPr>
          <w:spacing w:val="56"/>
        </w:rPr>
        <w:t xml:space="preserve"> </w:t>
      </w:r>
      <w:r>
        <w:t>лексики</w:t>
      </w:r>
      <w:r>
        <w:rPr>
          <w:spacing w:val="56"/>
        </w:rPr>
        <w:t xml:space="preserve"> </w:t>
      </w:r>
      <w:r>
        <w:t>русского</w:t>
      </w:r>
      <w:r>
        <w:rPr>
          <w:spacing w:val="55"/>
        </w:rPr>
        <w:t xml:space="preserve"> </w:t>
      </w:r>
      <w:r>
        <w:t>языка</w:t>
      </w:r>
      <w:r>
        <w:rPr>
          <w:spacing w:val="62"/>
        </w:rPr>
        <w:t xml:space="preserve"> </w:t>
      </w:r>
      <w:r>
        <w:t>XXI</w:t>
      </w:r>
      <w:r>
        <w:rPr>
          <w:spacing w:val="-4"/>
        </w:rPr>
        <w:t xml:space="preserve"> </w:t>
      </w:r>
      <w:r>
        <w:t>в.</w:t>
      </w:r>
      <w:r>
        <w:rPr>
          <w:spacing w:val="57"/>
        </w:rPr>
        <w:t xml:space="preserve"> </w:t>
      </w:r>
      <w:r>
        <w:t>Расширение</w:t>
      </w:r>
      <w:r>
        <w:rPr>
          <w:spacing w:val="55"/>
        </w:rPr>
        <w:t xml:space="preserve"> </w:t>
      </w:r>
      <w:r>
        <w:rPr>
          <w:spacing w:val="-2"/>
        </w:rPr>
        <w:t>словарного</w:t>
      </w:r>
    </w:p>
    <w:p w:rsidR="00E90468" w:rsidRDefault="00804528" w:rsidP="00713082">
      <w:pPr>
        <w:pStyle w:val="a3"/>
        <w:spacing w:before="12" w:line="276" w:lineRule="auto"/>
        <w:ind w:firstLine="0"/>
      </w:pPr>
      <w:r>
        <w:t>состава</w:t>
      </w:r>
      <w:r>
        <w:rPr>
          <w:spacing w:val="-5"/>
        </w:rPr>
        <w:t xml:space="preserve"> </w:t>
      </w:r>
      <w:r>
        <w:t>русского</w:t>
      </w:r>
      <w:r>
        <w:rPr>
          <w:spacing w:val="-2"/>
        </w:rPr>
        <w:t xml:space="preserve"> </w:t>
      </w:r>
      <w:r>
        <w:t>языка</w:t>
      </w:r>
      <w:r>
        <w:rPr>
          <w:spacing w:val="-1"/>
        </w:rPr>
        <w:t xml:space="preserve"> </w:t>
      </w:r>
      <w:r>
        <w:t>в</w:t>
      </w:r>
      <w:r>
        <w:rPr>
          <w:spacing w:val="-1"/>
        </w:rPr>
        <w:t xml:space="preserve"> </w:t>
      </w:r>
      <w:r>
        <w:t>XXI</w:t>
      </w:r>
      <w:r>
        <w:rPr>
          <w:spacing w:val="-5"/>
        </w:rPr>
        <w:t xml:space="preserve"> </w:t>
      </w:r>
      <w:r>
        <w:t>в.</w:t>
      </w:r>
      <w:r>
        <w:rPr>
          <w:spacing w:val="-1"/>
        </w:rPr>
        <w:t xml:space="preserve"> </w:t>
      </w:r>
      <w:r>
        <w:t>Актуальные</w:t>
      </w:r>
      <w:r>
        <w:rPr>
          <w:spacing w:val="-4"/>
        </w:rPr>
        <w:t xml:space="preserve"> </w:t>
      </w:r>
      <w:r>
        <w:t>пути</w:t>
      </w:r>
      <w:r>
        <w:rPr>
          <w:spacing w:val="-1"/>
        </w:rPr>
        <w:t xml:space="preserve"> </w:t>
      </w:r>
      <w:r>
        <w:t>появления</w:t>
      </w:r>
      <w:r>
        <w:rPr>
          <w:spacing w:val="-2"/>
        </w:rPr>
        <w:t xml:space="preserve"> </w:t>
      </w:r>
      <w:r>
        <w:t>новых слов</w:t>
      </w:r>
      <w:r>
        <w:rPr>
          <w:spacing w:val="-3"/>
        </w:rPr>
        <w:t xml:space="preserve"> </w:t>
      </w:r>
      <w:r>
        <w:t>(общее</w:t>
      </w:r>
      <w:r>
        <w:rPr>
          <w:spacing w:val="-2"/>
        </w:rPr>
        <w:t xml:space="preserve"> представление).</w:t>
      </w:r>
    </w:p>
    <w:p w:rsidR="00E90468" w:rsidRDefault="00804528" w:rsidP="00713082">
      <w:pPr>
        <w:pStyle w:val="a3"/>
        <w:tabs>
          <w:tab w:val="left" w:pos="2751"/>
          <w:tab w:val="left" w:pos="5541"/>
          <w:tab w:val="left" w:pos="7643"/>
          <w:tab w:val="left" w:pos="9050"/>
        </w:tabs>
        <w:spacing w:before="137" w:line="276" w:lineRule="auto"/>
        <w:ind w:right="139"/>
      </w:pPr>
      <w:r>
        <w:t>Новая иноязычная лексика в русском языке XXI</w:t>
      </w:r>
      <w:r>
        <w:rPr>
          <w:spacing w:val="-5"/>
        </w:rPr>
        <w:t xml:space="preserve"> </w:t>
      </w:r>
      <w:r>
        <w:t xml:space="preserve">в. и процессы её адаптации. Причины пополнения русского языка новыми иноязычными заимствованиями. Особенности процессов </w:t>
      </w:r>
      <w:r>
        <w:rPr>
          <w:spacing w:val="-2"/>
        </w:rPr>
        <w:t>иноязычного</w:t>
      </w:r>
      <w:r>
        <w:tab/>
      </w:r>
      <w:r>
        <w:rPr>
          <w:spacing w:val="-2"/>
        </w:rPr>
        <w:t>заимствования</w:t>
      </w:r>
      <w:r>
        <w:tab/>
      </w:r>
      <w:r>
        <w:rPr>
          <w:spacing w:val="-2"/>
        </w:rPr>
        <w:t>лексики</w:t>
      </w:r>
      <w:r>
        <w:tab/>
      </w:r>
      <w:r>
        <w:rPr>
          <w:spacing w:val="-10"/>
        </w:rPr>
        <w:t>и</w:t>
      </w:r>
      <w:r>
        <w:tab/>
      </w:r>
      <w:r>
        <w:rPr>
          <w:spacing w:val="-2"/>
        </w:rPr>
        <w:t xml:space="preserve">фразеологии </w:t>
      </w:r>
      <w:r>
        <w:t>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E90468" w:rsidRDefault="00804528" w:rsidP="00713082">
      <w:pPr>
        <w:pStyle w:val="a3"/>
        <w:tabs>
          <w:tab w:val="left" w:pos="1966"/>
          <w:tab w:val="left" w:pos="4306"/>
          <w:tab w:val="left" w:pos="6434"/>
          <w:tab w:val="left" w:pos="8989"/>
        </w:tabs>
        <w:spacing w:line="276" w:lineRule="auto"/>
        <w:ind w:right="142"/>
      </w:pPr>
      <w:r>
        <w:t xml:space="preserve">Актуальные способы создания морфологических и семантических неологизмов в русском </w:t>
      </w:r>
      <w:r>
        <w:rPr>
          <w:spacing w:val="-2"/>
        </w:rPr>
        <w:t>языке</w:t>
      </w:r>
      <w:r>
        <w:tab/>
      </w:r>
      <w:r>
        <w:rPr>
          <w:spacing w:val="-2"/>
        </w:rPr>
        <w:t>новейшего</w:t>
      </w:r>
      <w:r>
        <w:tab/>
      </w:r>
      <w:r>
        <w:rPr>
          <w:spacing w:val="-2"/>
        </w:rPr>
        <w:t>периода.</w:t>
      </w:r>
      <w:r>
        <w:tab/>
      </w:r>
      <w:r>
        <w:rPr>
          <w:spacing w:val="-2"/>
        </w:rPr>
        <w:t>Образование</w:t>
      </w:r>
      <w:r>
        <w:tab/>
      </w:r>
      <w:r>
        <w:rPr>
          <w:spacing w:val="-2"/>
        </w:rPr>
        <w:t xml:space="preserve">производных </w:t>
      </w:r>
      <w: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E90468" w:rsidRDefault="00804528" w:rsidP="00713082">
      <w:pPr>
        <w:pStyle w:val="a3"/>
        <w:tabs>
          <w:tab w:val="left" w:pos="1857"/>
          <w:tab w:val="left" w:pos="4086"/>
          <w:tab w:val="left" w:pos="6101"/>
          <w:tab w:val="left" w:pos="9114"/>
        </w:tabs>
        <w:spacing w:line="276" w:lineRule="auto"/>
        <w:ind w:right="141"/>
      </w:pPr>
      <w:r>
        <w:t xml:space="preserve">Новая фразеология русского языка. Основные тенденции в развитии фразеологии русского </w:t>
      </w:r>
      <w:r>
        <w:rPr>
          <w:spacing w:val="-2"/>
        </w:rPr>
        <w:t>языка</w:t>
      </w:r>
      <w:r>
        <w:tab/>
      </w:r>
      <w:r>
        <w:rPr>
          <w:spacing w:val="-2"/>
        </w:rPr>
        <w:t>новейшего</w:t>
      </w:r>
      <w:r>
        <w:tab/>
      </w:r>
      <w:r>
        <w:rPr>
          <w:spacing w:val="-2"/>
        </w:rPr>
        <w:t>периода.</w:t>
      </w:r>
      <w:r>
        <w:tab/>
      </w:r>
      <w:r>
        <w:rPr>
          <w:spacing w:val="-2"/>
        </w:rPr>
        <w:t>Фразеологические</w:t>
      </w:r>
      <w:r>
        <w:tab/>
      </w:r>
      <w:r>
        <w:rPr>
          <w:spacing w:val="-2"/>
        </w:rPr>
        <w:t xml:space="preserve">неологизмы </w:t>
      </w:r>
      <w:r>
        <w:t>и их источники.</w:t>
      </w:r>
    </w:p>
    <w:p w:rsidR="00E90468" w:rsidRDefault="00804528" w:rsidP="00A36D9E">
      <w:pPr>
        <w:pStyle w:val="a5"/>
        <w:numPr>
          <w:ilvl w:val="2"/>
          <w:numId w:val="149"/>
        </w:numPr>
        <w:tabs>
          <w:tab w:val="left" w:pos="1568"/>
        </w:tabs>
        <w:spacing w:before="1" w:line="276" w:lineRule="auto"/>
        <w:ind w:left="1568" w:hanging="719"/>
        <w:rPr>
          <w:sz w:val="24"/>
        </w:rPr>
      </w:pPr>
      <w:r>
        <w:rPr>
          <w:sz w:val="24"/>
        </w:rPr>
        <w:t>Раздел</w:t>
      </w:r>
      <w:r>
        <w:rPr>
          <w:spacing w:val="-5"/>
          <w:sz w:val="24"/>
        </w:rPr>
        <w:t xml:space="preserve"> </w:t>
      </w:r>
      <w:r>
        <w:rPr>
          <w:sz w:val="24"/>
        </w:rPr>
        <w:t>2.</w:t>
      </w:r>
      <w:r>
        <w:rPr>
          <w:spacing w:val="-2"/>
          <w:sz w:val="24"/>
        </w:rPr>
        <w:t xml:space="preserve"> </w:t>
      </w:r>
      <w:r>
        <w:rPr>
          <w:sz w:val="24"/>
        </w:rPr>
        <w:t>Культура</w:t>
      </w:r>
      <w:r>
        <w:rPr>
          <w:spacing w:val="-2"/>
          <w:sz w:val="24"/>
        </w:rPr>
        <w:t xml:space="preserve"> речи.</w:t>
      </w:r>
    </w:p>
    <w:p w:rsidR="00E90468" w:rsidRDefault="00804528" w:rsidP="00713082">
      <w:pPr>
        <w:pStyle w:val="a3"/>
        <w:spacing w:before="137" w:line="276" w:lineRule="auto"/>
        <w:ind w:right="136"/>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E90468" w:rsidRDefault="00804528" w:rsidP="00713082">
      <w:pPr>
        <w:pStyle w:val="a3"/>
        <w:spacing w:before="1" w:line="276" w:lineRule="auto"/>
        <w:ind w:right="147"/>
      </w:pPr>
      <w:r>
        <w:t>Факультативные знаки препинания. Факультативные, альтернативные знаки препинания (общее представление).</w:t>
      </w:r>
    </w:p>
    <w:p w:rsidR="00E90468" w:rsidRDefault="00804528" w:rsidP="00713082">
      <w:pPr>
        <w:pStyle w:val="a3"/>
        <w:spacing w:before="1" w:line="276" w:lineRule="auto"/>
        <w:ind w:right="140"/>
      </w:pPr>
      <w:r>
        <w:lastRenderedPageBreak/>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w:t>
      </w:r>
      <w:r>
        <w:rPr>
          <w:spacing w:val="-2"/>
        </w:rPr>
        <w:t>телефону.</w:t>
      </w:r>
    </w:p>
    <w:p w:rsidR="00E90468" w:rsidRDefault="00804528" w:rsidP="00713082">
      <w:pPr>
        <w:pStyle w:val="a3"/>
        <w:spacing w:line="276" w:lineRule="auto"/>
        <w:ind w:right="137"/>
      </w:pPr>
      <w:r>
        <w:t>Культура письменного делового общения. Документ как деловая бумага. Однозначность лексики,</w:t>
      </w:r>
      <w:r>
        <w:rPr>
          <w:spacing w:val="-2"/>
        </w:rPr>
        <w:t xml:space="preserve"> </w:t>
      </w:r>
      <w:r>
        <w:t>использование</w:t>
      </w:r>
      <w:r>
        <w:rPr>
          <w:spacing w:val="-1"/>
        </w:rPr>
        <w:t xml:space="preserve"> </w:t>
      </w:r>
      <w:r>
        <w:t>терминов, недопустимость двусмысленности. Деловое</w:t>
      </w:r>
      <w:r>
        <w:rPr>
          <w:spacing w:val="-1"/>
        </w:rPr>
        <w:t xml:space="preserve"> </w:t>
      </w:r>
      <w:r>
        <w:t>письмо. Функции</w:t>
      </w:r>
      <w:r>
        <w:rPr>
          <w:spacing w:val="-1"/>
        </w:rPr>
        <w:t xml:space="preserve"> </w:t>
      </w:r>
      <w:r>
        <w:t>и виды делового письма. Оформление деловых писем (общее представление).</w:t>
      </w:r>
    </w:p>
    <w:p w:rsidR="00E90468" w:rsidRDefault="00804528" w:rsidP="00713082">
      <w:pPr>
        <w:pStyle w:val="a3"/>
        <w:tabs>
          <w:tab w:val="left" w:pos="2295"/>
          <w:tab w:val="left" w:pos="3923"/>
          <w:tab w:val="left" w:pos="5391"/>
          <w:tab w:val="left" w:pos="6310"/>
          <w:tab w:val="left" w:pos="8761"/>
        </w:tabs>
        <w:spacing w:line="276" w:lineRule="auto"/>
        <w:ind w:right="138"/>
      </w:pPr>
      <w:r>
        <w:t xml:space="preserve">Культура учебно-научного общения. Разновидности учебно-научного общения, их </w:t>
      </w:r>
      <w:r>
        <w:rPr>
          <w:spacing w:val="-2"/>
        </w:rPr>
        <w:t>особенности.</w:t>
      </w:r>
      <w:r>
        <w:tab/>
      </w:r>
      <w:r>
        <w:rPr>
          <w:spacing w:val="-2"/>
        </w:rPr>
        <w:t>Речевой</w:t>
      </w:r>
      <w:r>
        <w:tab/>
      </w:r>
      <w:r>
        <w:rPr>
          <w:spacing w:val="-2"/>
        </w:rPr>
        <w:t>этикет</w:t>
      </w:r>
      <w:r>
        <w:tab/>
      </w:r>
      <w:r>
        <w:rPr>
          <w:spacing w:val="-10"/>
        </w:rPr>
        <w:t>в</w:t>
      </w:r>
      <w:r>
        <w:tab/>
      </w:r>
      <w:r>
        <w:rPr>
          <w:spacing w:val="-2"/>
        </w:rPr>
        <w:t>учебно-научной</w:t>
      </w:r>
      <w:r>
        <w:tab/>
      </w:r>
      <w:r>
        <w:rPr>
          <w:spacing w:val="-2"/>
        </w:rPr>
        <w:t xml:space="preserve">коммуникации, </w:t>
      </w:r>
      <w: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E90468" w:rsidRDefault="00804528" w:rsidP="00713082">
      <w:pPr>
        <w:pStyle w:val="a3"/>
        <w:spacing w:before="1" w:line="276" w:lineRule="auto"/>
        <w:ind w:right="139"/>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E90468" w:rsidRDefault="00804528" w:rsidP="00A36D9E">
      <w:pPr>
        <w:pStyle w:val="a5"/>
        <w:numPr>
          <w:ilvl w:val="2"/>
          <w:numId w:val="149"/>
        </w:numPr>
        <w:tabs>
          <w:tab w:val="left" w:pos="1568"/>
        </w:tabs>
        <w:spacing w:line="276" w:lineRule="auto"/>
        <w:ind w:left="1568" w:hanging="719"/>
        <w:rPr>
          <w:sz w:val="24"/>
        </w:rPr>
      </w:pPr>
      <w:r>
        <w:rPr>
          <w:sz w:val="24"/>
        </w:rPr>
        <w:t>Раздел</w:t>
      </w:r>
      <w:r>
        <w:rPr>
          <w:spacing w:val="-3"/>
          <w:sz w:val="24"/>
        </w:rPr>
        <w:t xml:space="preserve"> </w:t>
      </w:r>
      <w:r>
        <w:rPr>
          <w:sz w:val="24"/>
        </w:rPr>
        <w:t>3.</w:t>
      </w:r>
      <w:r>
        <w:rPr>
          <w:spacing w:val="-3"/>
          <w:sz w:val="24"/>
        </w:rPr>
        <w:t xml:space="preserve"> </w:t>
      </w:r>
      <w:r>
        <w:rPr>
          <w:sz w:val="24"/>
        </w:rPr>
        <w:t>Речь.</w:t>
      </w:r>
      <w:r>
        <w:rPr>
          <w:spacing w:val="-3"/>
          <w:sz w:val="24"/>
        </w:rPr>
        <w:t xml:space="preserve"> </w:t>
      </w:r>
      <w:r>
        <w:rPr>
          <w:sz w:val="24"/>
        </w:rPr>
        <w:t>Речевая</w:t>
      </w:r>
      <w:r>
        <w:rPr>
          <w:spacing w:val="-3"/>
          <w:sz w:val="24"/>
        </w:rPr>
        <w:t xml:space="preserve"> </w:t>
      </w:r>
      <w:r>
        <w:rPr>
          <w:sz w:val="24"/>
        </w:rPr>
        <w:t>деятельность.</w:t>
      </w:r>
      <w:r>
        <w:rPr>
          <w:spacing w:val="-3"/>
          <w:sz w:val="24"/>
        </w:rPr>
        <w:t xml:space="preserve"> </w:t>
      </w:r>
      <w:r>
        <w:rPr>
          <w:spacing w:val="-2"/>
          <w:sz w:val="24"/>
        </w:rPr>
        <w:t>Текст.</w:t>
      </w:r>
    </w:p>
    <w:p w:rsidR="00E90468" w:rsidRDefault="00804528" w:rsidP="00713082">
      <w:pPr>
        <w:pStyle w:val="a3"/>
        <w:spacing w:before="139" w:line="276" w:lineRule="auto"/>
        <w:ind w:right="145"/>
      </w:pPr>
      <w:r>
        <w:t>Прецедентный текст как средство культурной связи поколений. Прецедентные тексты, высказывания, ситуации, имена.</w:t>
      </w:r>
    </w:p>
    <w:p w:rsidR="00E90468" w:rsidRDefault="00804528" w:rsidP="00713082">
      <w:pPr>
        <w:pStyle w:val="a3"/>
        <w:spacing w:line="276" w:lineRule="auto"/>
        <w:ind w:left="849" w:firstLine="0"/>
        <w:rPr>
          <w:spacing w:val="-2"/>
        </w:rPr>
      </w:pPr>
      <w:r>
        <w:t>Сплошные</w:t>
      </w:r>
      <w:r>
        <w:rPr>
          <w:spacing w:val="56"/>
          <w:w w:val="150"/>
        </w:rPr>
        <w:t xml:space="preserve"> </w:t>
      </w:r>
      <w:r>
        <w:t>и</w:t>
      </w:r>
      <w:r>
        <w:rPr>
          <w:spacing w:val="59"/>
          <w:w w:val="150"/>
        </w:rPr>
        <w:t xml:space="preserve"> </w:t>
      </w:r>
      <w:r>
        <w:t>несплошные</w:t>
      </w:r>
      <w:r>
        <w:rPr>
          <w:spacing w:val="57"/>
          <w:w w:val="150"/>
        </w:rPr>
        <w:t xml:space="preserve"> </w:t>
      </w:r>
      <w:r>
        <w:t>тексты.</w:t>
      </w:r>
      <w:r>
        <w:rPr>
          <w:spacing w:val="63"/>
          <w:w w:val="150"/>
        </w:rPr>
        <w:t xml:space="preserve"> </w:t>
      </w:r>
      <w:r>
        <w:t>Виды</w:t>
      </w:r>
      <w:r>
        <w:rPr>
          <w:spacing w:val="59"/>
          <w:w w:val="150"/>
        </w:rPr>
        <w:t xml:space="preserve"> </w:t>
      </w:r>
      <w:r>
        <w:t>несплошных</w:t>
      </w:r>
      <w:r>
        <w:rPr>
          <w:spacing w:val="60"/>
          <w:w w:val="150"/>
        </w:rPr>
        <w:t xml:space="preserve"> </w:t>
      </w:r>
      <w:r>
        <w:t>текстов.</w:t>
      </w:r>
      <w:r>
        <w:rPr>
          <w:spacing w:val="58"/>
          <w:w w:val="150"/>
        </w:rPr>
        <w:t xml:space="preserve"> </w:t>
      </w:r>
      <w:r>
        <w:t>Роль</w:t>
      </w:r>
      <w:r>
        <w:rPr>
          <w:spacing w:val="60"/>
          <w:w w:val="150"/>
        </w:rPr>
        <w:t xml:space="preserve"> </w:t>
      </w:r>
      <w:r>
        <w:rPr>
          <w:spacing w:val="-2"/>
        </w:rPr>
        <w:t>иллюстративного</w:t>
      </w:r>
    </w:p>
    <w:p w:rsidR="00E90468" w:rsidRDefault="00804528" w:rsidP="00713082">
      <w:pPr>
        <w:pStyle w:val="a3"/>
        <w:spacing w:before="12" w:line="276" w:lineRule="auto"/>
        <w:ind w:firstLine="0"/>
        <w:jc w:val="left"/>
      </w:pPr>
      <w:r>
        <w:t>материала</w:t>
      </w:r>
      <w:r>
        <w:rPr>
          <w:spacing w:val="-8"/>
        </w:rPr>
        <w:t xml:space="preserve"> </w:t>
      </w:r>
      <w:r>
        <w:t>в</w:t>
      </w:r>
      <w:r>
        <w:rPr>
          <w:spacing w:val="-3"/>
        </w:rPr>
        <w:t xml:space="preserve"> </w:t>
      </w:r>
      <w:r>
        <w:t>содержательном</w:t>
      </w:r>
      <w:r>
        <w:rPr>
          <w:spacing w:val="-5"/>
        </w:rPr>
        <w:t xml:space="preserve"> </w:t>
      </w:r>
      <w:r>
        <w:t>наполнении</w:t>
      </w:r>
      <w:r>
        <w:rPr>
          <w:spacing w:val="-4"/>
        </w:rPr>
        <w:t xml:space="preserve"> </w:t>
      </w:r>
      <w:r>
        <w:rPr>
          <w:spacing w:val="-2"/>
        </w:rPr>
        <w:t>текста.</w:t>
      </w:r>
    </w:p>
    <w:p w:rsidR="00E90468" w:rsidRDefault="00804528" w:rsidP="00713082">
      <w:pPr>
        <w:pStyle w:val="a3"/>
        <w:spacing w:before="137" w:line="276" w:lineRule="auto"/>
        <w:jc w:val="left"/>
      </w:pPr>
      <w:r>
        <w:t>Тексты</w:t>
      </w:r>
      <w:r>
        <w:rPr>
          <w:spacing w:val="80"/>
        </w:rPr>
        <w:t xml:space="preserve"> </w:t>
      </w:r>
      <w:r>
        <w:t>инструктивного</w:t>
      </w:r>
      <w:r>
        <w:rPr>
          <w:spacing w:val="80"/>
        </w:rPr>
        <w:t xml:space="preserve"> </w:t>
      </w:r>
      <w:r>
        <w:t>типа.</w:t>
      </w:r>
      <w:r>
        <w:rPr>
          <w:spacing w:val="80"/>
        </w:rPr>
        <w:t xml:space="preserve"> </w:t>
      </w:r>
      <w:r>
        <w:t>Назначение</w:t>
      </w:r>
      <w:r>
        <w:rPr>
          <w:spacing w:val="80"/>
        </w:rPr>
        <w:t xml:space="preserve"> </w:t>
      </w:r>
      <w:r>
        <w:t>текстов</w:t>
      </w:r>
      <w:r>
        <w:rPr>
          <w:spacing w:val="80"/>
        </w:rPr>
        <w:t xml:space="preserve"> </w:t>
      </w:r>
      <w:r>
        <w:t>инструктивного</w:t>
      </w:r>
      <w:r>
        <w:rPr>
          <w:spacing w:val="80"/>
        </w:rPr>
        <w:t xml:space="preserve"> </w:t>
      </w:r>
      <w:r>
        <w:t>типа.</w:t>
      </w:r>
      <w:r>
        <w:rPr>
          <w:spacing w:val="80"/>
        </w:rPr>
        <w:t xml:space="preserve"> </w:t>
      </w:r>
      <w:r>
        <w:t>Инструкции вербальные и невербальные.</w:t>
      </w:r>
    </w:p>
    <w:p w:rsidR="00E90468" w:rsidRDefault="00804528" w:rsidP="00713082">
      <w:pPr>
        <w:pStyle w:val="a3"/>
        <w:spacing w:line="276" w:lineRule="auto"/>
        <w:jc w:val="left"/>
      </w:pPr>
      <w:r>
        <w:t>Приёмы</w:t>
      </w:r>
      <w:r>
        <w:rPr>
          <w:spacing w:val="40"/>
        </w:rPr>
        <w:t xml:space="preserve"> </w:t>
      </w:r>
      <w:r>
        <w:t>работы</w:t>
      </w:r>
      <w:r>
        <w:rPr>
          <w:spacing w:val="40"/>
        </w:rPr>
        <w:t xml:space="preserve"> </w:t>
      </w:r>
      <w:r>
        <w:t>с</w:t>
      </w:r>
      <w:r>
        <w:rPr>
          <w:spacing w:val="40"/>
        </w:rPr>
        <w:t xml:space="preserve"> </w:t>
      </w:r>
      <w:r>
        <w:t>текстом</w:t>
      </w:r>
      <w:r>
        <w:rPr>
          <w:spacing w:val="40"/>
        </w:rPr>
        <w:t xml:space="preserve"> </w:t>
      </w:r>
      <w:r>
        <w:t>публицистического</w:t>
      </w:r>
      <w:r>
        <w:rPr>
          <w:spacing w:val="40"/>
        </w:rPr>
        <w:t xml:space="preserve"> </w:t>
      </w:r>
      <w:r>
        <w:t>стиля.</w:t>
      </w:r>
      <w:r>
        <w:rPr>
          <w:spacing w:val="40"/>
        </w:rPr>
        <w:t xml:space="preserve"> </w:t>
      </w:r>
      <w:r>
        <w:t>Способы</w:t>
      </w:r>
      <w:r>
        <w:rPr>
          <w:spacing w:val="40"/>
        </w:rPr>
        <w:t xml:space="preserve"> </w:t>
      </w:r>
      <w:r>
        <w:t>выражения</w:t>
      </w:r>
      <w:r>
        <w:rPr>
          <w:spacing w:val="40"/>
        </w:rPr>
        <w:t xml:space="preserve"> </w:t>
      </w:r>
      <w:r>
        <w:t>оценочности, диалогичности в текстах публицистического стиля. Информационные ловушки.</w:t>
      </w:r>
    </w:p>
    <w:p w:rsidR="00E90468" w:rsidRDefault="00804528" w:rsidP="00713082">
      <w:pPr>
        <w:pStyle w:val="a3"/>
        <w:tabs>
          <w:tab w:val="left" w:pos="2300"/>
          <w:tab w:val="left" w:pos="3399"/>
          <w:tab w:val="left" w:pos="6408"/>
          <w:tab w:val="left" w:pos="8073"/>
          <w:tab w:val="left" w:pos="9427"/>
        </w:tabs>
        <w:spacing w:line="276" w:lineRule="auto"/>
        <w:ind w:right="141"/>
        <w:jc w:val="left"/>
      </w:pPr>
      <w:r>
        <w:rPr>
          <w:spacing w:val="-2"/>
        </w:rPr>
        <w:t>Основные</w:t>
      </w:r>
      <w:r>
        <w:tab/>
      </w:r>
      <w:r>
        <w:rPr>
          <w:spacing w:val="-2"/>
        </w:rPr>
        <w:t>жанры</w:t>
      </w:r>
      <w:r>
        <w:tab/>
      </w:r>
      <w:r>
        <w:rPr>
          <w:spacing w:val="-2"/>
        </w:rPr>
        <w:t>интернет-коммуникации.</w:t>
      </w:r>
      <w:r>
        <w:tab/>
      </w:r>
      <w:r>
        <w:rPr>
          <w:spacing w:val="-2"/>
        </w:rPr>
        <w:t>Блогосфера.</w:t>
      </w:r>
      <w:r>
        <w:tab/>
      </w:r>
      <w:r>
        <w:rPr>
          <w:spacing w:val="-2"/>
        </w:rPr>
        <w:t>Средства</w:t>
      </w:r>
      <w:r>
        <w:tab/>
      </w:r>
      <w:r>
        <w:rPr>
          <w:spacing w:val="-2"/>
        </w:rPr>
        <w:t xml:space="preserve">создания </w:t>
      </w:r>
      <w:r>
        <w:t>коммуникативного комфорта и языковая игра.</w:t>
      </w:r>
    </w:p>
    <w:p w:rsidR="00E90468" w:rsidRDefault="00804528" w:rsidP="00713082">
      <w:pPr>
        <w:pStyle w:val="a3"/>
        <w:spacing w:line="276" w:lineRule="auto"/>
        <w:ind w:left="849" w:firstLine="0"/>
        <w:jc w:val="left"/>
      </w:pPr>
      <w:r>
        <w:t>Традиции</w:t>
      </w:r>
      <w:r>
        <w:rPr>
          <w:spacing w:val="-5"/>
        </w:rPr>
        <w:t xml:space="preserve"> </w:t>
      </w:r>
      <w:r>
        <w:t>и</w:t>
      </w:r>
      <w:r>
        <w:rPr>
          <w:spacing w:val="-4"/>
        </w:rPr>
        <w:t xml:space="preserve"> </w:t>
      </w:r>
      <w:r>
        <w:t>новаторство</w:t>
      </w:r>
      <w:r>
        <w:rPr>
          <w:spacing w:val="-3"/>
        </w:rPr>
        <w:t xml:space="preserve"> </w:t>
      </w:r>
      <w:r>
        <w:t>в</w:t>
      </w:r>
      <w:r>
        <w:rPr>
          <w:spacing w:val="-3"/>
        </w:rPr>
        <w:t xml:space="preserve"> </w:t>
      </w:r>
      <w:r>
        <w:t>художественных</w:t>
      </w:r>
      <w:r>
        <w:rPr>
          <w:spacing w:val="-1"/>
        </w:rPr>
        <w:t xml:space="preserve"> </w:t>
      </w:r>
      <w:r>
        <w:t>текстах.</w:t>
      </w:r>
      <w:r>
        <w:rPr>
          <w:spacing w:val="-3"/>
        </w:rPr>
        <w:t xml:space="preserve"> </w:t>
      </w:r>
      <w:r>
        <w:t>Стилизация.</w:t>
      </w:r>
      <w:r>
        <w:rPr>
          <w:spacing w:val="-2"/>
        </w:rPr>
        <w:t xml:space="preserve"> </w:t>
      </w:r>
      <w:r>
        <w:t>Сетевые</w:t>
      </w:r>
      <w:r>
        <w:rPr>
          <w:spacing w:val="-3"/>
        </w:rPr>
        <w:t xml:space="preserve"> </w:t>
      </w:r>
      <w:r>
        <w:rPr>
          <w:spacing w:val="-2"/>
        </w:rPr>
        <w:t>жанры.</w:t>
      </w:r>
    </w:p>
    <w:p w:rsidR="00E90468" w:rsidRDefault="00804528" w:rsidP="00A36D9E">
      <w:pPr>
        <w:pStyle w:val="a5"/>
        <w:numPr>
          <w:ilvl w:val="1"/>
          <w:numId w:val="149"/>
        </w:numPr>
        <w:tabs>
          <w:tab w:val="left" w:pos="1387"/>
        </w:tabs>
        <w:spacing w:before="131" w:line="276" w:lineRule="auto"/>
        <w:ind w:right="146" w:firstLine="708"/>
        <w:rPr>
          <w:sz w:val="24"/>
        </w:rPr>
      </w:pPr>
      <w:r>
        <w:rPr>
          <w:sz w:val="24"/>
        </w:rPr>
        <w:t>Планируемые результаты освоения программы по родному языку (русскому) на уровне среднего общего образования.</w:t>
      </w:r>
    </w:p>
    <w:p w:rsidR="00E90468" w:rsidRDefault="00804528" w:rsidP="00A36D9E">
      <w:pPr>
        <w:pStyle w:val="a5"/>
        <w:numPr>
          <w:ilvl w:val="2"/>
          <w:numId w:val="149"/>
        </w:numPr>
        <w:tabs>
          <w:tab w:val="left" w:pos="1567"/>
          <w:tab w:val="left" w:pos="3507"/>
          <w:tab w:val="left" w:pos="5328"/>
          <w:tab w:val="left" w:pos="6933"/>
          <w:tab w:val="left" w:pos="9182"/>
        </w:tabs>
        <w:spacing w:before="1" w:after="12" w:line="276" w:lineRule="auto"/>
        <w:ind w:right="139" w:firstLine="708"/>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программы </w:t>
      </w:r>
      <w:r>
        <w:rPr>
          <w:sz w:val="24"/>
        </w:rPr>
        <w:t>по</w:t>
      </w:r>
      <w:r>
        <w:rPr>
          <w:spacing w:val="60"/>
          <w:sz w:val="24"/>
        </w:rPr>
        <w:t xml:space="preserve">  </w:t>
      </w:r>
      <w:r>
        <w:rPr>
          <w:sz w:val="24"/>
        </w:rPr>
        <w:t>родному</w:t>
      </w:r>
      <w:r>
        <w:rPr>
          <w:spacing w:val="57"/>
          <w:sz w:val="24"/>
        </w:rPr>
        <w:t xml:space="preserve">  </w:t>
      </w:r>
      <w:r>
        <w:rPr>
          <w:sz w:val="24"/>
        </w:rPr>
        <w:t>языку</w:t>
      </w:r>
      <w:r>
        <w:rPr>
          <w:spacing w:val="58"/>
          <w:sz w:val="24"/>
        </w:rPr>
        <w:t xml:space="preserve">  </w:t>
      </w:r>
      <w:r>
        <w:rPr>
          <w:sz w:val="24"/>
        </w:rPr>
        <w:t>(русскому)</w:t>
      </w:r>
      <w:r>
        <w:rPr>
          <w:spacing w:val="60"/>
          <w:sz w:val="24"/>
        </w:rPr>
        <w:t xml:space="preserve">  </w:t>
      </w:r>
      <w:r>
        <w:rPr>
          <w:sz w:val="24"/>
        </w:rPr>
        <w:t>на</w:t>
      </w:r>
      <w:r>
        <w:rPr>
          <w:spacing w:val="62"/>
          <w:sz w:val="24"/>
        </w:rPr>
        <w:t xml:space="preserve">  </w:t>
      </w:r>
      <w:r>
        <w:rPr>
          <w:sz w:val="24"/>
        </w:rPr>
        <w:t>уровне</w:t>
      </w:r>
      <w:r>
        <w:rPr>
          <w:spacing w:val="59"/>
          <w:sz w:val="24"/>
        </w:rPr>
        <w:t xml:space="preserve">  </w:t>
      </w:r>
      <w:r>
        <w:rPr>
          <w:sz w:val="24"/>
        </w:rPr>
        <w:t>среднего</w:t>
      </w:r>
      <w:r>
        <w:rPr>
          <w:spacing w:val="60"/>
          <w:sz w:val="24"/>
        </w:rPr>
        <w:t xml:space="preserve">  </w:t>
      </w:r>
      <w:r>
        <w:rPr>
          <w:sz w:val="24"/>
        </w:rPr>
        <w:t>общего</w:t>
      </w:r>
      <w:r>
        <w:rPr>
          <w:spacing w:val="60"/>
          <w:sz w:val="24"/>
        </w:rPr>
        <w:t xml:space="preserve">  </w:t>
      </w:r>
      <w:r>
        <w:rPr>
          <w:sz w:val="24"/>
        </w:rPr>
        <w:t>образования</w:t>
      </w:r>
      <w:r>
        <w:rPr>
          <w:spacing w:val="60"/>
          <w:sz w:val="24"/>
        </w:rPr>
        <w:t xml:space="preserve">  </w:t>
      </w:r>
      <w:r>
        <w:rPr>
          <w:sz w:val="24"/>
        </w:rPr>
        <w:t>достигаются в</w:t>
      </w:r>
      <w:r>
        <w:rPr>
          <w:spacing w:val="80"/>
          <w:w w:val="150"/>
          <w:sz w:val="24"/>
        </w:rPr>
        <w:t xml:space="preserve">   </w:t>
      </w:r>
      <w:r>
        <w:rPr>
          <w:sz w:val="24"/>
        </w:rPr>
        <w:t>единстве</w:t>
      </w:r>
      <w:r>
        <w:rPr>
          <w:spacing w:val="80"/>
          <w:w w:val="150"/>
          <w:sz w:val="24"/>
        </w:rPr>
        <w:t xml:space="preserve">   </w:t>
      </w:r>
      <w:r>
        <w:rPr>
          <w:sz w:val="24"/>
        </w:rPr>
        <w:t>учебной</w:t>
      </w:r>
      <w:r>
        <w:rPr>
          <w:spacing w:val="80"/>
          <w:w w:val="150"/>
          <w:sz w:val="24"/>
        </w:rPr>
        <w:t xml:space="preserve">   </w:t>
      </w:r>
      <w:r>
        <w:rPr>
          <w:sz w:val="24"/>
        </w:rPr>
        <w:t>и</w:t>
      </w:r>
      <w:r>
        <w:rPr>
          <w:spacing w:val="80"/>
          <w:w w:val="150"/>
          <w:sz w:val="24"/>
        </w:rPr>
        <w:t xml:space="preserve">   </w:t>
      </w:r>
      <w:r>
        <w:rPr>
          <w:sz w:val="24"/>
        </w:rPr>
        <w:t>воспитательной</w:t>
      </w:r>
      <w:r>
        <w:rPr>
          <w:spacing w:val="80"/>
          <w:w w:val="150"/>
          <w:sz w:val="24"/>
        </w:rPr>
        <w:t xml:space="preserve">   </w:t>
      </w:r>
      <w:r>
        <w:rPr>
          <w:sz w:val="24"/>
        </w:rPr>
        <w:t>деятельности</w:t>
      </w:r>
      <w:r>
        <w:rPr>
          <w:spacing w:val="80"/>
          <w:w w:val="150"/>
          <w:sz w:val="24"/>
        </w:rPr>
        <w:t xml:space="preserve">   </w:t>
      </w:r>
      <w:r>
        <w:rPr>
          <w:sz w:val="24"/>
        </w:rPr>
        <w:t>в</w:t>
      </w:r>
      <w:r>
        <w:rPr>
          <w:spacing w:val="80"/>
          <w:w w:val="150"/>
          <w:sz w:val="24"/>
        </w:rPr>
        <w:t xml:space="preserve">   </w:t>
      </w:r>
      <w:r>
        <w:rPr>
          <w:sz w:val="24"/>
        </w:rPr>
        <w:t>соответствии</w:t>
      </w:r>
    </w:p>
    <w:tbl>
      <w:tblPr>
        <w:tblStyle w:val="TableNormal"/>
        <w:tblW w:w="0" w:type="auto"/>
        <w:tblInd w:w="98" w:type="dxa"/>
        <w:tblLayout w:type="fixed"/>
        <w:tblLook w:val="01E0"/>
      </w:tblPr>
      <w:tblGrid>
        <w:gridCol w:w="341"/>
        <w:gridCol w:w="3091"/>
        <w:gridCol w:w="1793"/>
        <w:gridCol w:w="5082"/>
      </w:tblGrid>
      <w:tr w:rsidR="00E90468">
        <w:trPr>
          <w:trHeight w:val="339"/>
        </w:trPr>
        <w:tc>
          <w:tcPr>
            <w:tcW w:w="341" w:type="dxa"/>
          </w:tcPr>
          <w:p w:rsidR="00E90468" w:rsidRDefault="00804528" w:rsidP="00713082">
            <w:pPr>
              <w:pStyle w:val="TableParagraph"/>
              <w:spacing w:line="276" w:lineRule="auto"/>
              <w:rPr>
                <w:sz w:val="24"/>
              </w:rPr>
            </w:pPr>
            <w:r>
              <w:rPr>
                <w:spacing w:val="-10"/>
                <w:sz w:val="24"/>
              </w:rPr>
              <w:t>с</w:t>
            </w:r>
          </w:p>
        </w:tc>
        <w:tc>
          <w:tcPr>
            <w:tcW w:w="3091" w:type="dxa"/>
          </w:tcPr>
          <w:p w:rsidR="00E90468" w:rsidRDefault="00804528" w:rsidP="00713082">
            <w:pPr>
              <w:pStyle w:val="TableParagraph"/>
              <w:spacing w:line="276" w:lineRule="auto"/>
              <w:ind w:left="85" w:right="144"/>
              <w:jc w:val="center"/>
              <w:rPr>
                <w:sz w:val="24"/>
              </w:rPr>
            </w:pPr>
            <w:r>
              <w:rPr>
                <w:spacing w:val="-2"/>
                <w:sz w:val="24"/>
              </w:rPr>
              <w:t>традиционными</w:t>
            </w:r>
          </w:p>
        </w:tc>
        <w:tc>
          <w:tcPr>
            <w:tcW w:w="1793" w:type="dxa"/>
          </w:tcPr>
          <w:p w:rsidR="00E90468" w:rsidRDefault="00804528" w:rsidP="00713082">
            <w:pPr>
              <w:pStyle w:val="TableParagraph"/>
              <w:spacing w:line="276" w:lineRule="auto"/>
              <w:ind w:left="124"/>
              <w:rPr>
                <w:sz w:val="24"/>
              </w:rPr>
            </w:pPr>
            <w:r>
              <w:rPr>
                <w:spacing w:val="-2"/>
                <w:sz w:val="24"/>
              </w:rPr>
              <w:t>российскими</w:t>
            </w:r>
          </w:p>
        </w:tc>
        <w:tc>
          <w:tcPr>
            <w:tcW w:w="5082" w:type="dxa"/>
          </w:tcPr>
          <w:p w:rsidR="00E90468" w:rsidRDefault="00804528" w:rsidP="00713082">
            <w:pPr>
              <w:pStyle w:val="TableParagraph"/>
              <w:tabs>
                <w:tab w:val="left" w:pos="2913"/>
              </w:tabs>
              <w:spacing w:line="276" w:lineRule="auto"/>
              <w:ind w:left="0" w:right="53"/>
              <w:jc w:val="right"/>
              <w:rPr>
                <w:sz w:val="24"/>
              </w:rPr>
            </w:pPr>
            <w:r>
              <w:rPr>
                <w:spacing w:val="-2"/>
                <w:sz w:val="24"/>
              </w:rPr>
              <w:t>социокультурными,</w:t>
            </w:r>
            <w:r>
              <w:rPr>
                <w:sz w:val="24"/>
              </w:rPr>
              <w:tab/>
            </w:r>
            <w:r>
              <w:rPr>
                <w:spacing w:val="-2"/>
                <w:sz w:val="24"/>
              </w:rPr>
              <w:t>историческими</w:t>
            </w:r>
          </w:p>
        </w:tc>
      </w:tr>
      <w:tr w:rsidR="00E90468">
        <w:trPr>
          <w:trHeight w:val="414"/>
        </w:trPr>
        <w:tc>
          <w:tcPr>
            <w:tcW w:w="341" w:type="dxa"/>
          </w:tcPr>
          <w:p w:rsidR="00E90468" w:rsidRDefault="00804528" w:rsidP="00713082">
            <w:pPr>
              <w:pStyle w:val="TableParagraph"/>
              <w:spacing w:before="63" w:line="276" w:lineRule="auto"/>
              <w:rPr>
                <w:sz w:val="24"/>
              </w:rPr>
            </w:pPr>
            <w:r>
              <w:rPr>
                <w:spacing w:val="-10"/>
                <w:sz w:val="24"/>
              </w:rPr>
              <w:t>и</w:t>
            </w:r>
          </w:p>
        </w:tc>
        <w:tc>
          <w:tcPr>
            <w:tcW w:w="3091" w:type="dxa"/>
          </w:tcPr>
          <w:p w:rsidR="00E90468" w:rsidRDefault="00804528" w:rsidP="00713082">
            <w:pPr>
              <w:pStyle w:val="TableParagraph"/>
              <w:spacing w:before="63" w:line="276" w:lineRule="auto"/>
              <w:ind w:left="144" w:right="59"/>
              <w:jc w:val="center"/>
              <w:rPr>
                <w:sz w:val="24"/>
              </w:rPr>
            </w:pPr>
            <w:r>
              <w:rPr>
                <w:spacing w:val="-2"/>
                <w:sz w:val="24"/>
              </w:rPr>
              <w:t>духовно-нравственными</w:t>
            </w:r>
          </w:p>
        </w:tc>
        <w:tc>
          <w:tcPr>
            <w:tcW w:w="1793" w:type="dxa"/>
          </w:tcPr>
          <w:p w:rsidR="00E90468" w:rsidRDefault="00804528" w:rsidP="00713082">
            <w:pPr>
              <w:pStyle w:val="TableParagraph"/>
              <w:spacing w:before="63" w:line="276" w:lineRule="auto"/>
              <w:ind w:left="248"/>
              <w:rPr>
                <w:sz w:val="24"/>
              </w:rPr>
            </w:pPr>
            <w:r>
              <w:rPr>
                <w:spacing w:val="-2"/>
                <w:sz w:val="24"/>
              </w:rPr>
              <w:t>ценностями,</w:t>
            </w:r>
          </w:p>
        </w:tc>
        <w:tc>
          <w:tcPr>
            <w:tcW w:w="5082" w:type="dxa"/>
          </w:tcPr>
          <w:p w:rsidR="00E90468" w:rsidRDefault="00804528" w:rsidP="00713082">
            <w:pPr>
              <w:pStyle w:val="TableParagraph"/>
              <w:tabs>
                <w:tab w:val="left" w:pos="1652"/>
                <w:tab w:val="left" w:pos="2254"/>
                <w:tab w:val="left" w:pos="3706"/>
              </w:tabs>
              <w:spacing w:before="63" w:line="276" w:lineRule="auto"/>
              <w:ind w:left="0" w:right="52"/>
              <w:jc w:val="right"/>
              <w:rPr>
                <w:sz w:val="24"/>
              </w:rPr>
            </w:pPr>
            <w:r>
              <w:rPr>
                <w:spacing w:val="-2"/>
                <w:sz w:val="24"/>
              </w:rPr>
              <w:t>принятыми</w:t>
            </w:r>
            <w:r>
              <w:rPr>
                <w:sz w:val="24"/>
              </w:rPr>
              <w:tab/>
            </w:r>
            <w:r>
              <w:rPr>
                <w:spacing w:val="-10"/>
                <w:sz w:val="24"/>
              </w:rPr>
              <w:t>в</w:t>
            </w:r>
            <w:r>
              <w:rPr>
                <w:sz w:val="24"/>
              </w:rPr>
              <w:tab/>
            </w:r>
            <w:r>
              <w:rPr>
                <w:spacing w:val="-2"/>
                <w:sz w:val="24"/>
              </w:rPr>
              <w:t>обществе</w:t>
            </w:r>
            <w:r>
              <w:rPr>
                <w:sz w:val="24"/>
              </w:rPr>
              <w:tab/>
            </w:r>
            <w:r>
              <w:rPr>
                <w:spacing w:val="-2"/>
                <w:sz w:val="24"/>
              </w:rPr>
              <w:t>правилами</w:t>
            </w:r>
          </w:p>
        </w:tc>
      </w:tr>
      <w:tr w:rsidR="00E90468">
        <w:trPr>
          <w:trHeight w:val="340"/>
        </w:trPr>
        <w:tc>
          <w:tcPr>
            <w:tcW w:w="341" w:type="dxa"/>
          </w:tcPr>
          <w:p w:rsidR="00E90468" w:rsidRDefault="00804528" w:rsidP="00713082">
            <w:pPr>
              <w:pStyle w:val="TableParagraph"/>
              <w:spacing w:before="64" w:line="276" w:lineRule="auto"/>
              <w:rPr>
                <w:sz w:val="24"/>
              </w:rPr>
            </w:pPr>
            <w:r>
              <w:rPr>
                <w:spacing w:val="-10"/>
                <w:sz w:val="24"/>
              </w:rPr>
              <w:t>и</w:t>
            </w:r>
          </w:p>
        </w:tc>
        <w:tc>
          <w:tcPr>
            <w:tcW w:w="3091" w:type="dxa"/>
          </w:tcPr>
          <w:p w:rsidR="00E90468" w:rsidRDefault="00804528" w:rsidP="00713082">
            <w:pPr>
              <w:pStyle w:val="TableParagraph"/>
              <w:tabs>
                <w:tab w:val="left" w:pos="1264"/>
                <w:tab w:val="left" w:pos="2710"/>
              </w:tabs>
              <w:spacing w:before="64" w:line="276" w:lineRule="auto"/>
              <w:ind w:left="36"/>
              <w:jc w:val="center"/>
              <w:rPr>
                <w:sz w:val="24"/>
              </w:rPr>
            </w:pPr>
            <w:r>
              <w:rPr>
                <w:spacing w:val="-2"/>
                <w:sz w:val="24"/>
              </w:rPr>
              <w:t>нормами</w:t>
            </w:r>
            <w:r>
              <w:rPr>
                <w:sz w:val="24"/>
              </w:rPr>
              <w:tab/>
            </w:r>
            <w:r>
              <w:rPr>
                <w:spacing w:val="-2"/>
                <w:sz w:val="24"/>
              </w:rPr>
              <w:t>поведения,</w:t>
            </w:r>
            <w:r>
              <w:rPr>
                <w:sz w:val="24"/>
              </w:rPr>
              <w:tab/>
            </w:r>
            <w:r>
              <w:rPr>
                <w:spacing w:val="-10"/>
                <w:sz w:val="24"/>
              </w:rPr>
              <w:t>и</w:t>
            </w:r>
          </w:p>
        </w:tc>
        <w:tc>
          <w:tcPr>
            <w:tcW w:w="1793" w:type="dxa"/>
          </w:tcPr>
          <w:p w:rsidR="00E90468" w:rsidRDefault="00804528" w:rsidP="00713082">
            <w:pPr>
              <w:pStyle w:val="TableParagraph"/>
              <w:spacing w:before="64" w:line="276" w:lineRule="auto"/>
              <w:ind w:left="198"/>
              <w:rPr>
                <w:sz w:val="24"/>
              </w:rPr>
            </w:pPr>
            <w:r>
              <w:rPr>
                <w:spacing w:val="-2"/>
                <w:sz w:val="24"/>
              </w:rPr>
              <w:t>способствуют</w:t>
            </w:r>
          </w:p>
        </w:tc>
        <w:tc>
          <w:tcPr>
            <w:tcW w:w="5082" w:type="dxa"/>
          </w:tcPr>
          <w:p w:rsidR="00E90468" w:rsidRDefault="00804528" w:rsidP="00713082">
            <w:pPr>
              <w:pStyle w:val="TableParagraph"/>
              <w:tabs>
                <w:tab w:val="left" w:pos="1395"/>
                <w:tab w:val="left" w:pos="3208"/>
              </w:tabs>
              <w:spacing w:before="64" w:line="276" w:lineRule="auto"/>
              <w:ind w:left="0" w:right="48"/>
              <w:jc w:val="right"/>
              <w:rPr>
                <w:sz w:val="24"/>
              </w:rPr>
            </w:pPr>
            <w:r>
              <w:rPr>
                <w:spacing w:val="-2"/>
                <w:sz w:val="24"/>
              </w:rPr>
              <w:t>процессам</w:t>
            </w:r>
            <w:r>
              <w:rPr>
                <w:sz w:val="24"/>
              </w:rPr>
              <w:tab/>
            </w:r>
            <w:r>
              <w:rPr>
                <w:spacing w:val="-2"/>
                <w:sz w:val="24"/>
              </w:rPr>
              <w:t>самопознания,</w:t>
            </w:r>
            <w:r>
              <w:rPr>
                <w:sz w:val="24"/>
              </w:rPr>
              <w:tab/>
            </w:r>
            <w:r>
              <w:rPr>
                <w:spacing w:val="-2"/>
                <w:sz w:val="24"/>
              </w:rPr>
              <w:t>самовоспитания</w:t>
            </w:r>
          </w:p>
        </w:tc>
      </w:tr>
    </w:tbl>
    <w:p w:rsidR="00E90468" w:rsidRDefault="00804528" w:rsidP="00713082">
      <w:pPr>
        <w:pStyle w:val="a3"/>
        <w:spacing w:before="137" w:line="276" w:lineRule="auto"/>
        <w:ind w:right="138" w:firstLine="0"/>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w:t>
      </w:r>
      <w:r>
        <w:rPr>
          <w:spacing w:val="-7"/>
        </w:rPr>
        <w:t xml:space="preserve"> </w:t>
      </w:r>
      <w:r>
        <w:t>труда</w:t>
      </w:r>
      <w:r>
        <w:rPr>
          <w:spacing w:val="-3"/>
        </w:rPr>
        <w:t xml:space="preserve"> </w:t>
      </w:r>
      <w:r>
        <w:t>и</w:t>
      </w:r>
      <w:r>
        <w:rPr>
          <w:spacing w:val="-2"/>
        </w:rPr>
        <w:t xml:space="preserve"> </w:t>
      </w:r>
      <w:r>
        <w:t>старшему</w:t>
      </w:r>
      <w:r>
        <w:rPr>
          <w:spacing w:val="-7"/>
        </w:rPr>
        <w:t xml:space="preserve"> </w:t>
      </w:r>
      <w:r>
        <w:t>поколению,</w:t>
      </w:r>
      <w:r>
        <w:rPr>
          <w:spacing w:val="-2"/>
        </w:rPr>
        <w:t xml:space="preserve"> </w:t>
      </w:r>
      <w:r>
        <w:t>взаимного уважения,</w:t>
      </w:r>
      <w:r>
        <w:rPr>
          <w:spacing w:val="-2"/>
        </w:rPr>
        <w:t xml:space="preserve"> </w:t>
      </w:r>
      <w:r>
        <w:t>бережного</w:t>
      </w:r>
      <w:r>
        <w:rPr>
          <w:spacing w:val="-2"/>
        </w:rPr>
        <w:t xml:space="preserve"> </w:t>
      </w:r>
      <w:r>
        <w:t>отношения</w:t>
      </w:r>
      <w:r>
        <w:rPr>
          <w:spacing w:val="-2"/>
        </w:rPr>
        <w:t xml:space="preserve"> </w:t>
      </w:r>
      <w:r>
        <w:t>к</w:t>
      </w:r>
      <w:r>
        <w:rPr>
          <w:spacing w:val="-4"/>
        </w:rPr>
        <w:t xml:space="preserve"> </w:t>
      </w:r>
      <w:r>
        <w:t>культурному наследию и традициям многонационального народа Российской Федерации, природе и окружающей среде.</w:t>
      </w:r>
    </w:p>
    <w:p w:rsidR="00E90468" w:rsidRDefault="00804528" w:rsidP="00A36D9E">
      <w:pPr>
        <w:pStyle w:val="a5"/>
        <w:numPr>
          <w:ilvl w:val="2"/>
          <w:numId w:val="149"/>
        </w:numPr>
        <w:tabs>
          <w:tab w:val="left" w:pos="1567"/>
          <w:tab w:val="left" w:pos="3507"/>
          <w:tab w:val="left" w:pos="4940"/>
          <w:tab w:val="left" w:pos="5328"/>
          <w:tab w:val="left" w:pos="6933"/>
          <w:tab w:val="left" w:pos="9182"/>
          <w:tab w:val="left" w:pos="9722"/>
        </w:tabs>
        <w:spacing w:before="2" w:line="276" w:lineRule="auto"/>
        <w:ind w:right="137" w:firstLine="708"/>
        <w:rPr>
          <w:sz w:val="24"/>
        </w:rPr>
      </w:pPr>
      <w:r>
        <w:rPr>
          <w:spacing w:val="-2"/>
          <w:sz w:val="24"/>
        </w:rPr>
        <w:t>Личностные</w:t>
      </w:r>
      <w:r>
        <w:rPr>
          <w:sz w:val="24"/>
        </w:rPr>
        <w:tab/>
      </w:r>
      <w:r>
        <w:rPr>
          <w:spacing w:val="-2"/>
          <w:sz w:val="24"/>
        </w:rPr>
        <w:t>результаты</w:t>
      </w:r>
      <w:r>
        <w:rPr>
          <w:sz w:val="24"/>
        </w:rPr>
        <w:tab/>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программы </w:t>
      </w:r>
      <w:r>
        <w:rPr>
          <w:sz w:val="24"/>
        </w:rP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Pr>
          <w:spacing w:val="-2"/>
          <w:sz w:val="24"/>
        </w:rPr>
        <w:t>расширение</w:t>
      </w:r>
      <w:r>
        <w:rPr>
          <w:sz w:val="24"/>
        </w:rPr>
        <w:tab/>
      </w:r>
      <w:r>
        <w:rPr>
          <w:sz w:val="24"/>
        </w:rPr>
        <w:tab/>
      </w:r>
      <w:r>
        <w:rPr>
          <w:sz w:val="24"/>
        </w:rPr>
        <w:tab/>
      </w:r>
      <w:r>
        <w:rPr>
          <w:spacing w:val="-2"/>
          <w:sz w:val="24"/>
        </w:rPr>
        <w:t>жизненного</w:t>
      </w:r>
      <w:r>
        <w:rPr>
          <w:sz w:val="24"/>
        </w:rPr>
        <w:tab/>
      </w:r>
      <w:r>
        <w:rPr>
          <w:sz w:val="24"/>
        </w:rPr>
        <w:tab/>
      </w:r>
      <w:r>
        <w:rPr>
          <w:sz w:val="24"/>
        </w:rPr>
        <w:tab/>
      </w:r>
      <w:r>
        <w:rPr>
          <w:spacing w:val="-2"/>
          <w:sz w:val="24"/>
        </w:rPr>
        <w:t xml:space="preserve">опыта </w:t>
      </w:r>
      <w:r>
        <w:rPr>
          <w:sz w:val="24"/>
        </w:rPr>
        <w:t>и опыта деятельности в процессе реализации основных направлений воспитательной</w:t>
      </w:r>
      <w:r>
        <w:rPr>
          <w:spacing w:val="80"/>
          <w:sz w:val="24"/>
        </w:rPr>
        <w:t xml:space="preserve"> </w:t>
      </w:r>
      <w:r>
        <w:rPr>
          <w:spacing w:val="-2"/>
          <w:sz w:val="24"/>
        </w:rPr>
        <w:lastRenderedPageBreak/>
        <w:t>деятельности.</w:t>
      </w:r>
    </w:p>
    <w:p w:rsidR="00E90468" w:rsidRDefault="00804528" w:rsidP="00A36D9E">
      <w:pPr>
        <w:pStyle w:val="a5"/>
        <w:numPr>
          <w:ilvl w:val="2"/>
          <w:numId w:val="149"/>
        </w:numPr>
        <w:tabs>
          <w:tab w:val="left" w:pos="1567"/>
        </w:tabs>
        <w:spacing w:before="1" w:line="276" w:lineRule="auto"/>
        <w:ind w:right="147" w:firstLine="708"/>
        <w:rPr>
          <w:sz w:val="24"/>
        </w:rPr>
      </w:pPr>
      <w:r>
        <w:rPr>
          <w:sz w:val="24"/>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E90468" w:rsidRDefault="00804528" w:rsidP="00A36D9E">
      <w:pPr>
        <w:pStyle w:val="a5"/>
        <w:numPr>
          <w:ilvl w:val="0"/>
          <w:numId w:val="148"/>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spacing w:before="137" w:line="276" w:lineRule="auto"/>
        <w:ind w:right="144"/>
      </w:pPr>
      <w:r>
        <w:t>сформированность</w:t>
      </w:r>
      <w:r>
        <w:rPr>
          <w:spacing w:val="74"/>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w:t>
      </w:r>
    </w:p>
    <w:p w:rsidR="00E90468" w:rsidRDefault="00804528" w:rsidP="00713082">
      <w:pPr>
        <w:pStyle w:val="a3"/>
        <w:spacing w:line="276" w:lineRule="auto"/>
        <w:ind w:right="141"/>
      </w:pPr>
      <w:r>
        <w:t>осознание</w:t>
      </w:r>
      <w:r>
        <w:rPr>
          <w:spacing w:val="74"/>
          <w:w w:val="150"/>
        </w:rPr>
        <w:t xml:space="preserve">  </w:t>
      </w:r>
      <w:r>
        <w:t>своих</w:t>
      </w:r>
      <w:r>
        <w:rPr>
          <w:spacing w:val="75"/>
          <w:w w:val="150"/>
        </w:rPr>
        <w:t xml:space="preserve">  </w:t>
      </w:r>
      <w:r>
        <w:t>конституционных</w:t>
      </w:r>
      <w:r>
        <w:rPr>
          <w:spacing w:val="75"/>
          <w:w w:val="150"/>
        </w:rPr>
        <w:t xml:space="preserve">  </w:t>
      </w:r>
      <w:r>
        <w:t>прав</w:t>
      </w:r>
      <w:r>
        <w:rPr>
          <w:spacing w:val="74"/>
          <w:w w:val="150"/>
        </w:rPr>
        <w:t xml:space="preserve">  </w:t>
      </w:r>
      <w:r>
        <w:t>и</w:t>
      </w:r>
      <w:r>
        <w:rPr>
          <w:spacing w:val="75"/>
          <w:w w:val="150"/>
        </w:rPr>
        <w:t xml:space="preserve">  </w:t>
      </w:r>
      <w:r>
        <w:t>обязанностей,</w:t>
      </w:r>
      <w:r>
        <w:rPr>
          <w:spacing w:val="74"/>
          <w:w w:val="150"/>
        </w:rPr>
        <w:t xml:space="preserve">  </w:t>
      </w:r>
      <w:r>
        <w:t>уважение</w:t>
      </w:r>
      <w:r>
        <w:rPr>
          <w:spacing w:val="74"/>
          <w:w w:val="150"/>
        </w:rPr>
        <w:t xml:space="preserve">  </w:t>
      </w:r>
      <w:r>
        <w:t>закона и правопорядка;</w:t>
      </w:r>
    </w:p>
    <w:p w:rsidR="00E90468" w:rsidRDefault="00804528" w:rsidP="00713082">
      <w:pPr>
        <w:pStyle w:val="a3"/>
        <w:tabs>
          <w:tab w:val="left" w:pos="2256"/>
          <w:tab w:val="left" w:pos="4203"/>
          <w:tab w:val="left" w:pos="6201"/>
          <w:tab w:val="left" w:pos="8571"/>
        </w:tabs>
        <w:spacing w:before="12" w:line="276" w:lineRule="auto"/>
        <w:ind w:right="145"/>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90468" w:rsidRDefault="00804528" w:rsidP="00713082">
      <w:pPr>
        <w:pStyle w:val="a3"/>
        <w:tabs>
          <w:tab w:val="left" w:pos="2307"/>
          <w:tab w:val="left" w:pos="4130"/>
          <w:tab w:val="left" w:pos="5533"/>
          <w:tab w:val="left" w:pos="7212"/>
          <w:tab w:val="left" w:pos="9051"/>
        </w:tabs>
        <w:spacing w:line="276" w:lineRule="auto"/>
        <w:ind w:right="14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90468" w:rsidRDefault="00804528" w:rsidP="00713082">
      <w:pPr>
        <w:pStyle w:val="a3"/>
        <w:tabs>
          <w:tab w:val="left" w:pos="2211"/>
          <w:tab w:val="left" w:pos="3005"/>
          <w:tab w:val="left" w:pos="4473"/>
          <w:tab w:val="left" w:pos="6061"/>
          <w:tab w:val="left" w:pos="6409"/>
          <w:tab w:val="left" w:pos="7672"/>
          <w:tab w:val="left" w:pos="9316"/>
        </w:tabs>
        <w:spacing w:line="276" w:lineRule="auto"/>
        <w:ind w:right="146"/>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tabs>
          <w:tab w:val="left" w:pos="2009"/>
          <w:tab w:val="left" w:pos="4380"/>
          <w:tab w:val="left" w:pos="4907"/>
          <w:tab w:val="left" w:pos="6716"/>
          <w:tab w:val="left" w:pos="8447"/>
          <w:tab w:val="left" w:pos="8979"/>
        </w:tabs>
        <w:spacing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line="276" w:lineRule="auto"/>
        <w:ind w:left="84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A36D9E">
      <w:pPr>
        <w:pStyle w:val="a5"/>
        <w:numPr>
          <w:ilvl w:val="0"/>
          <w:numId w:val="148"/>
        </w:numPr>
        <w:tabs>
          <w:tab w:val="left" w:pos="1107"/>
        </w:tabs>
        <w:spacing w:before="137"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2897"/>
          <w:tab w:val="left" w:pos="4310"/>
          <w:tab w:val="left" w:pos="6641"/>
          <w:tab w:val="left" w:pos="7853"/>
        </w:tabs>
        <w:spacing w:before="137" w:line="276" w:lineRule="auto"/>
        <w:ind w:right="144"/>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rPr>
          <w:spacing w:val="-2"/>
        </w:rP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родной язык и культуру, прошлое и настоящее многонационального народа России;</w:t>
      </w:r>
    </w:p>
    <w:p w:rsidR="00E90468" w:rsidRDefault="00804528" w:rsidP="00713082">
      <w:pPr>
        <w:pStyle w:val="a3"/>
        <w:spacing w:before="1" w:line="276" w:lineRule="auto"/>
        <w:ind w:right="14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90468" w:rsidRDefault="00804528" w:rsidP="00713082">
      <w:pPr>
        <w:pStyle w:val="a3"/>
        <w:spacing w:before="1" w:line="276" w:lineRule="auto"/>
        <w:ind w:right="148"/>
      </w:pPr>
      <w:r>
        <w:t xml:space="preserve">идейная убеждённость, готовность к служению и защите Отечества, ответственность за его </w:t>
      </w:r>
      <w:r>
        <w:rPr>
          <w:spacing w:val="-2"/>
        </w:rPr>
        <w:t>судьбу;</w:t>
      </w:r>
    </w:p>
    <w:p w:rsidR="00E90468" w:rsidRDefault="00804528" w:rsidP="00A36D9E">
      <w:pPr>
        <w:pStyle w:val="a5"/>
        <w:numPr>
          <w:ilvl w:val="0"/>
          <w:numId w:val="148"/>
        </w:numPr>
        <w:tabs>
          <w:tab w:val="left" w:pos="1107"/>
        </w:tabs>
        <w:spacing w:before="1"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6" w:line="276" w:lineRule="auto"/>
        <w:ind w:left="849" w:right="2727" w:firstLine="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tabs>
          <w:tab w:val="left" w:pos="2374"/>
          <w:tab w:val="left" w:pos="3650"/>
          <w:tab w:val="left" w:pos="4950"/>
          <w:tab w:val="left" w:pos="6204"/>
          <w:tab w:val="left" w:pos="6585"/>
          <w:tab w:val="left" w:pos="7944"/>
          <w:tab w:val="left" w:pos="9395"/>
        </w:tabs>
        <w:spacing w:line="276" w:lineRule="auto"/>
        <w:ind w:right="146"/>
        <w:jc w:val="left"/>
      </w:pPr>
      <w:r>
        <w:rPr>
          <w:spacing w:val="-2"/>
        </w:rPr>
        <w:t>способность</w:t>
      </w:r>
      <w:r>
        <w:tab/>
      </w:r>
      <w:r>
        <w:rPr>
          <w:spacing w:val="-2"/>
        </w:rPr>
        <w:t>адекватно</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 xml:space="preserve">решения, </w:t>
      </w:r>
      <w:r>
        <w:t>ориентируясь на морально-нравственные нормы и ценности;</w:t>
      </w:r>
    </w:p>
    <w:p w:rsidR="00E90468" w:rsidRDefault="00804528" w:rsidP="00713082">
      <w:pPr>
        <w:pStyle w:val="a3"/>
        <w:spacing w:before="1" w:line="276" w:lineRule="auto"/>
        <w:ind w:left="849"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39"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E90468" w:rsidRDefault="00804528" w:rsidP="00A36D9E">
      <w:pPr>
        <w:pStyle w:val="a5"/>
        <w:numPr>
          <w:ilvl w:val="0"/>
          <w:numId w:val="148"/>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spacing w:before="137" w:line="276" w:lineRule="auto"/>
        <w:ind w:right="144"/>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40"/>
        </w:rPr>
        <w:t xml:space="preserve"> </w:t>
      </w:r>
      <w:r>
        <w:t>и технического творчества, спорта, труда, общественных отношений;</w:t>
      </w:r>
    </w:p>
    <w:p w:rsidR="00E90468" w:rsidRDefault="00804528" w:rsidP="00713082">
      <w:pPr>
        <w:pStyle w:val="a3"/>
        <w:spacing w:line="276" w:lineRule="auto"/>
        <w:ind w:right="14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0468" w:rsidRDefault="00804528" w:rsidP="00713082">
      <w:pPr>
        <w:pStyle w:val="a3"/>
        <w:spacing w:line="276" w:lineRule="auto"/>
        <w:ind w:right="140"/>
      </w:pPr>
      <w:r>
        <w:t>убеждённость</w:t>
      </w:r>
      <w:r>
        <w:rPr>
          <w:spacing w:val="70"/>
        </w:rPr>
        <w:t xml:space="preserve">   </w:t>
      </w:r>
      <w:r>
        <w:t>в</w:t>
      </w:r>
      <w:r>
        <w:rPr>
          <w:spacing w:val="69"/>
        </w:rPr>
        <w:t xml:space="preserve">   </w:t>
      </w:r>
      <w:r>
        <w:t>значимости</w:t>
      </w:r>
      <w:r>
        <w:rPr>
          <w:spacing w:val="70"/>
        </w:rPr>
        <w:t xml:space="preserve">   </w:t>
      </w:r>
      <w:r>
        <w:t>для</w:t>
      </w:r>
      <w:r>
        <w:rPr>
          <w:spacing w:val="69"/>
        </w:rPr>
        <w:t xml:space="preserve">   </w:t>
      </w:r>
      <w:r>
        <w:t>личности</w:t>
      </w:r>
      <w:r>
        <w:rPr>
          <w:spacing w:val="70"/>
        </w:rPr>
        <w:t xml:space="preserve">   </w:t>
      </w:r>
      <w:r>
        <w:t>и</w:t>
      </w:r>
      <w:r>
        <w:rPr>
          <w:spacing w:val="70"/>
        </w:rPr>
        <w:t xml:space="preserve">   </w:t>
      </w:r>
      <w:r>
        <w:t>общества</w:t>
      </w:r>
      <w:r>
        <w:rPr>
          <w:spacing w:val="70"/>
        </w:rPr>
        <w:t xml:space="preserve">   </w:t>
      </w:r>
      <w:r>
        <w:t>отечественного и</w:t>
      </w:r>
      <w:r>
        <w:rPr>
          <w:spacing w:val="80"/>
        </w:rPr>
        <w:t xml:space="preserve">  </w:t>
      </w:r>
      <w:r>
        <w:t>мирового</w:t>
      </w:r>
      <w:r>
        <w:rPr>
          <w:spacing w:val="80"/>
        </w:rPr>
        <w:t xml:space="preserve">  </w:t>
      </w:r>
      <w:r>
        <w:t>искусства,</w:t>
      </w:r>
      <w:r>
        <w:rPr>
          <w:spacing w:val="80"/>
        </w:rPr>
        <w:t xml:space="preserve">  </w:t>
      </w:r>
      <w:r>
        <w:t>этнических</w:t>
      </w:r>
      <w:r>
        <w:rPr>
          <w:spacing w:val="80"/>
        </w:rPr>
        <w:t xml:space="preserve">  </w:t>
      </w:r>
      <w:r>
        <w:t>культурных</w:t>
      </w:r>
      <w:r>
        <w:rPr>
          <w:spacing w:val="80"/>
        </w:rPr>
        <w:t xml:space="preserve">  </w:t>
      </w:r>
      <w:r>
        <w:t>традиций</w:t>
      </w:r>
      <w:r>
        <w:rPr>
          <w:spacing w:val="80"/>
        </w:rPr>
        <w:t xml:space="preserve">  </w:t>
      </w:r>
      <w:r>
        <w:t>и</w:t>
      </w:r>
      <w:r>
        <w:rPr>
          <w:spacing w:val="80"/>
        </w:rPr>
        <w:t xml:space="preserve">  </w:t>
      </w:r>
      <w:r>
        <w:t>народного</w:t>
      </w:r>
      <w:r>
        <w:rPr>
          <w:spacing w:val="80"/>
        </w:rPr>
        <w:t xml:space="preserve">  </w:t>
      </w:r>
      <w:r>
        <w:t>творчества, в том числе словесного;</w:t>
      </w:r>
    </w:p>
    <w:p w:rsidR="00E90468" w:rsidRDefault="00804528" w:rsidP="00713082">
      <w:pPr>
        <w:pStyle w:val="a3"/>
        <w:spacing w:before="2" w:line="276" w:lineRule="auto"/>
        <w:ind w:left="849" w:firstLine="0"/>
      </w:pPr>
      <w:r>
        <w:t>готовность</w:t>
      </w:r>
      <w:r>
        <w:rPr>
          <w:spacing w:val="40"/>
        </w:rPr>
        <w:t xml:space="preserve"> </w:t>
      </w:r>
      <w:r>
        <w:t>к</w:t>
      </w:r>
      <w:r>
        <w:rPr>
          <w:spacing w:val="43"/>
        </w:rPr>
        <w:t xml:space="preserve"> </w:t>
      </w:r>
      <w:r>
        <w:t>самовыражению</w:t>
      </w:r>
      <w:r>
        <w:rPr>
          <w:spacing w:val="41"/>
        </w:rPr>
        <w:t xml:space="preserve"> </w:t>
      </w:r>
      <w:r>
        <w:t>в</w:t>
      </w:r>
      <w:r>
        <w:rPr>
          <w:spacing w:val="41"/>
        </w:rPr>
        <w:t xml:space="preserve"> </w:t>
      </w:r>
      <w:r>
        <w:t>разных</w:t>
      </w:r>
      <w:r>
        <w:rPr>
          <w:spacing w:val="43"/>
        </w:rPr>
        <w:t xml:space="preserve"> </w:t>
      </w:r>
      <w:r>
        <w:t>видах</w:t>
      </w:r>
      <w:r>
        <w:rPr>
          <w:spacing w:val="44"/>
        </w:rPr>
        <w:t xml:space="preserve"> </w:t>
      </w:r>
      <w:r>
        <w:t>искусства,</w:t>
      </w:r>
      <w:r>
        <w:rPr>
          <w:spacing w:val="43"/>
        </w:rPr>
        <w:t xml:space="preserve"> </w:t>
      </w:r>
      <w:r>
        <w:t>стремление</w:t>
      </w:r>
      <w:r>
        <w:rPr>
          <w:spacing w:val="41"/>
        </w:rPr>
        <w:t xml:space="preserve"> </w:t>
      </w:r>
      <w:r>
        <w:t>проявлять</w:t>
      </w:r>
      <w:r>
        <w:rPr>
          <w:spacing w:val="43"/>
        </w:rPr>
        <w:t xml:space="preserve"> </w:t>
      </w:r>
      <w:r>
        <w:rPr>
          <w:spacing w:val="-2"/>
        </w:rPr>
        <w:t>качества</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1745"/>
          <w:tab w:val="left" w:pos="3211"/>
          <w:tab w:val="left" w:pos="3772"/>
          <w:tab w:val="left" w:pos="4598"/>
          <w:tab w:val="left" w:pos="5627"/>
          <w:tab w:val="left" w:pos="6454"/>
          <w:tab w:val="left" w:pos="8164"/>
          <w:tab w:val="left" w:pos="9775"/>
        </w:tabs>
        <w:spacing w:before="12" w:line="276" w:lineRule="auto"/>
        <w:ind w:right="139" w:firstLine="0"/>
        <w:jc w:val="left"/>
      </w:pPr>
      <w:r>
        <w:rPr>
          <w:spacing w:val="-2"/>
        </w:rPr>
        <w:lastRenderedPageBreak/>
        <w:t>творческой</w:t>
      </w:r>
      <w:r>
        <w:tab/>
      </w:r>
      <w:r>
        <w:rPr>
          <w:spacing w:val="-2"/>
        </w:rPr>
        <w:t>личности,</w:t>
      </w:r>
      <w:r>
        <w:tab/>
      </w:r>
      <w:r>
        <w:rPr>
          <w:spacing w:val="-10"/>
        </w:rPr>
        <w:t>в</w:t>
      </w:r>
      <w:r>
        <w:tab/>
      </w:r>
      <w:r>
        <w:rPr>
          <w:spacing w:val="-4"/>
        </w:rPr>
        <w:t>том</w:t>
      </w:r>
      <w:r>
        <w:tab/>
      </w:r>
      <w:r>
        <w:rPr>
          <w:spacing w:val="-4"/>
        </w:rPr>
        <w:t>числе</w:t>
      </w:r>
      <w:r>
        <w:tab/>
      </w:r>
      <w:r>
        <w:rPr>
          <w:spacing w:val="-4"/>
        </w:rPr>
        <w:t>при</w:t>
      </w:r>
      <w:r>
        <w:tab/>
      </w:r>
      <w:r>
        <w:rPr>
          <w:spacing w:val="-2"/>
        </w:rPr>
        <w:t>выполнении</w:t>
      </w:r>
      <w:r>
        <w:tab/>
      </w:r>
      <w:r>
        <w:rPr>
          <w:spacing w:val="-2"/>
        </w:rPr>
        <w:t>творческих</w:t>
      </w:r>
      <w:r>
        <w:tab/>
      </w:r>
      <w:r>
        <w:rPr>
          <w:spacing w:val="-2"/>
        </w:rPr>
        <w:t xml:space="preserve">работ </w:t>
      </w:r>
      <w:r>
        <w:t>по родному русскому языку;</w:t>
      </w:r>
    </w:p>
    <w:p w:rsidR="00E90468" w:rsidRDefault="00804528" w:rsidP="00A36D9E">
      <w:pPr>
        <w:pStyle w:val="a5"/>
        <w:numPr>
          <w:ilvl w:val="0"/>
          <w:numId w:val="148"/>
        </w:numPr>
        <w:tabs>
          <w:tab w:val="left" w:pos="1107"/>
        </w:tabs>
        <w:spacing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37"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E90468" w:rsidRDefault="00804528" w:rsidP="00713082">
      <w:pPr>
        <w:pStyle w:val="a3"/>
        <w:spacing w:line="276"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E90468" w:rsidRDefault="00804528" w:rsidP="00713082">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E90468" w:rsidRDefault="00804528" w:rsidP="00A36D9E">
      <w:pPr>
        <w:pStyle w:val="a5"/>
        <w:numPr>
          <w:ilvl w:val="0"/>
          <w:numId w:val="148"/>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7" w:line="276" w:lineRule="auto"/>
        <w:ind w:left="849"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90468" w:rsidRDefault="00804528" w:rsidP="00713082">
      <w:pPr>
        <w:pStyle w:val="a3"/>
        <w:spacing w:before="140" w:line="276" w:lineRule="auto"/>
        <w:ind w:right="13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E90468" w:rsidRDefault="00804528" w:rsidP="00713082">
      <w:pPr>
        <w:pStyle w:val="a3"/>
        <w:tabs>
          <w:tab w:val="left" w:pos="2317"/>
          <w:tab w:val="left" w:pos="3101"/>
          <w:tab w:val="left" w:pos="4900"/>
          <w:tab w:val="left" w:pos="6313"/>
          <w:tab w:val="left" w:pos="8914"/>
        </w:tabs>
        <w:spacing w:line="276" w:lineRule="auto"/>
        <w:ind w:right="139"/>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w:t>
      </w:r>
      <w:r>
        <w:rPr>
          <w:spacing w:val="50"/>
        </w:rPr>
        <w:t xml:space="preserve">  </w:t>
      </w:r>
      <w:r>
        <w:t>том</w:t>
      </w:r>
      <w:r>
        <w:rPr>
          <w:spacing w:val="50"/>
        </w:rPr>
        <w:t xml:space="preserve">  </w:t>
      </w:r>
      <w:r>
        <w:t>числе</w:t>
      </w:r>
      <w:r>
        <w:rPr>
          <w:spacing w:val="50"/>
        </w:rPr>
        <w:t xml:space="preserve">  </w:t>
      </w:r>
      <w:r>
        <w:t>на</w:t>
      </w:r>
      <w:r>
        <w:rPr>
          <w:spacing w:val="50"/>
        </w:rPr>
        <w:t xml:space="preserve">  </w:t>
      </w:r>
      <w:r>
        <w:t>основе</w:t>
      </w:r>
      <w:r>
        <w:rPr>
          <w:spacing w:val="49"/>
        </w:rPr>
        <w:t xml:space="preserve">  </w:t>
      </w:r>
      <w:r>
        <w:t>применения</w:t>
      </w:r>
      <w:r>
        <w:rPr>
          <w:spacing w:val="50"/>
        </w:rPr>
        <w:t xml:space="preserve">  </w:t>
      </w:r>
      <w:r>
        <w:t>изучаемого</w:t>
      </w:r>
      <w:r>
        <w:rPr>
          <w:spacing w:val="51"/>
        </w:rPr>
        <w:t xml:space="preserve">  </w:t>
      </w:r>
      <w:r>
        <w:t>предметного</w:t>
      </w:r>
      <w:r>
        <w:rPr>
          <w:spacing w:val="50"/>
        </w:rPr>
        <w:t xml:space="preserve">  </w:t>
      </w:r>
      <w:r>
        <w:t>знания</w:t>
      </w:r>
      <w:r>
        <w:rPr>
          <w:spacing w:val="40"/>
        </w:rPr>
        <w:t xml:space="preserve">  </w:t>
      </w:r>
      <w:r>
        <w:t>и</w:t>
      </w:r>
      <w:r>
        <w:rPr>
          <w:spacing w:val="50"/>
        </w:rPr>
        <w:t xml:space="preserve">  </w:t>
      </w:r>
      <w:r>
        <w:t>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E90468" w:rsidRDefault="00804528" w:rsidP="00713082">
      <w:pPr>
        <w:pStyle w:val="a3"/>
        <w:spacing w:line="276" w:lineRule="auto"/>
        <w:ind w:left="849" w:firstLine="0"/>
      </w:pPr>
      <w:r>
        <w:t>готовность</w:t>
      </w:r>
      <w:r>
        <w:rPr>
          <w:spacing w:val="-5"/>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A36D9E">
      <w:pPr>
        <w:pStyle w:val="a5"/>
        <w:numPr>
          <w:ilvl w:val="0"/>
          <w:numId w:val="148"/>
        </w:numPr>
        <w:tabs>
          <w:tab w:val="left" w:pos="1107"/>
        </w:tabs>
        <w:spacing w:before="139"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tabs>
          <w:tab w:val="left" w:pos="3550"/>
          <w:tab w:val="left" w:pos="5817"/>
          <w:tab w:val="left" w:pos="7611"/>
          <w:tab w:val="left" w:pos="9501"/>
        </w:tabs>
        <w:spacing w:before="136" w:line="276" w:lineRule="auto"/>
        <w:ind w:right="144"/>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90468" w:rsidRDefault="00804528" w:rsidP="00713082">
      <w:pPr>
        <w:pStyle w:val="a3"/>
        <w:spacing w:before="2" w:line="276" w:lineRule="auto"/>
        <w:ind w:right="147"/>
      </w:pPr>
      <w:r>
        <w:t>планирование и осуществление действий в окружающей среде на основе знания целей устойчивого развития человечества;</w:t>
      </w:r>
    </w:p>
    <w:p w:rsidR="00E90468" w:rsidRDefault="00804528" w:rsidP="00713082">
      <w:pPr>
        <w:pStyle w:val="a3"/>
        <w:spacing w:line="276" w:lineRule="auto"/>
        <w:ind w:left="849"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E90468" w:rsidRDefault="00804528" w:rsidP="00713082">
      <w:pPr>
        <w:pStyle w:val="a3"/>
        <w:spacing w:before="137" w:line="276" w:lineRule="auto"/>
        <w:ind w:right="139"/>
      </w:pPr>
      <w:r>
        <w:t>умение прогнозировать неблагоприятные экологические последствия предпринимаемых действий, предотвращать их;</w:t>
      </w:r>
    </w:p>
    <w:p w:rsidR="00E90468" w:rsidRDefault="00804528" w:rsidP="00713082">
      <w:pPr>
        <w:pStyle w:val="a3"/>
        <w:spacing w:line="276" w:lineRule="auto"/>
        <w:ind w:left="84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90468" w:rsidRDefault="00804528" w:rsidP="00A36D9E">
      <w:pPr>
        <w:pStyle w:val="a5"/>
        <w:numPr>
          <w:ilvl w:val="0"/>
          <w:numId w:val="148"/>
        </w:numPr>
        <w:tabs>
          <w:tab w:val="left" w:pos="1107"/>
        </w:tabs>
        <w:spacing w:before="139"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7" w:line="276" w:lineRule="auto"/>
        <w:ind w:right="13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before="2" w:line="276" w:lineRule="auto"/>
        <w:ind w:right="143"/>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E90468" w:rsidRDefault="00804528" w:rsidP="00713082">
      <w:pPr>
        <w:pStyle w:val="a3"/>
        <w:spacing w:line="276" w:lineRule="auto"/>
        <w:ind w:left="849" w:firstLine="0"/>
        <w:rPr>
          <w:spacing w:val="-10"/>
        </w:rPr>
      </w:pPr>
      <w:r>
        <w:t>осознание</w:t>
      </w:r>
      <w:r>
        <w:rPr>
          <w:spacing w:val="36"/>
        </w:rPr>
        <w:t xml:space="preserve">  </w:t>
      </w:r>
      <w:r>
        <w:t>ценности</w:t>
      </w:r>
      <w:r>
        <w:rPr>
          <w:spacing w:val="40"/>
        </w:rPr>
        <w:t xml:space="preserve">  </w:t>
      </w:r>
      <w:r>
        <w:t>научной</w:t>
      </w:r>
      <w:r>
        <w:rPr>
          <w:spacing w:val="41"/>
        </w:rPr>
        <w:t xml:space="preserve">  </w:t>
      </w:r>
      <w:r>
        <w:t>деятельности,</w:t>
      </w:r>
      <w:r>
        <w:rPr>
          <w:spacing w:val="41"/>
        </w:rPr>
        <w:t xml:space="preserve">  </w:t>
      </w:r>
      <w:r>
        <w:t>готовность</w:t>
      </w:r>
      <w:r>
        <w:rPr>
          <w:spacing w:val="41"/>
        </w:rPr>
        <w:t xml:space="preserve">  </w:t>
      </w:r>
      <w:r>
        <w:t>осуществлять</w:t>
      </w:r>
      <w:r>
        <w:rPr>
          <w:spacing w:val="41"/>
        </w:rPr>
        <w:t xml:space="preserve">  </w:t>
      </w:r>
      <w:r>
        <w:t>проектную</w:t>
      </w:r>
      <w:r>
        <w:rPr>
          <w:spacing w:val="41"/>
        </w:rPr>
        <w:t xml:space="preserve">  </w:t>
      </w:r>
      <w:r>
        <w:rPr>
          <w:spacing w:val="-10"/>
        </w:rPr>
        <w:t>и</w:t>
      </w:r>
    </w:p>
    <w:p w:rsidR="00E90468" w:rsidRDefault="00804528" w:rsidP="00713082">
      <w:pPr>
        <w:pStyle w:val="a3"/>
        <w:tabs>
          <w:tab w:val="left" w:pos="2841"/>
          <w:tab w:val="left" w:pos="4900"/>
          <w:tab w:val="left" w:pos="5859"/>
          <w:tab w:val="left" w:pos="7450"/>
          <w:tab w:val="left" w:pos="8764"/>
        </w:tabs>
        <w:spacing w:before="12" w:line="276" w:lineRule="auto"/>
        <w:ind w:right="147" w:firstLine="0"/>
      </w:pPr>
      <w:r>
        <w:rPr>
          <w:spacing w:val="-2"/>
        </w:rPr>
        <w:t>исследовательскую</w:t>
      </w:r>
      <w:r>
        <w:tab/>
      </w:r>
      <w:r>
        <w:rPr>
          <w:spacing w:val="-2"/>
        </w:rPr>
        <w:t>деятельность</w:t>
      </w:r>
      <w:r>
        <w:tab/>
      </w:r>
      <w:r>
        <w:rPr>
          <w:spacing w:val="-6"/>
        </w:rPr>
        <w:t>по</w:t>
      </w:r>
      <w:r>
        <w:tab/>
      </w:r>
      <w:r>
        <w:rPr>
          <w:spacing w:val="-2"/>
        </w:rPr>
        <w:t>родному</w:t>
      </w:r>
      <w:r>
        <w:tab/>
      </w:r>
      <w:r>
        <w:rPr>
          <w:spacing w:val="-2"/>
        </w:rPr>
        <w:t>языку</w:t>
      </w:r>
      <w:r>
        <w:tab/>
      </w:r>
      <w:r>
        <w:rPr>
          <w:spacing w:val="-2"/>
        </w:rPr>
        <w:t xml:space="preserve">индивидуально </w:t>
      </w:r>
      <w:r>
        <w:t>и в группе.</w:t>
      </w:r>
    </w:p>
    <w:p w:rsidR="00E90468" w:rsidRDefault="00804528" w:rsidP="00A36D9E">
      <w:pPr>
        <w:pStyle w:val="a5"/>
        <w:numPr>
          <w:ilvl w:val="2"/>
          <w:numId w:val="149"/>
        </w:numPr>
        <w:tabs>
          <w:tab w:val="left" w:pos="1567"/>
        </w:tabs>
        <w:spacing w:line="276" w:lineRule="auto"/>
        <w:ind w:right="144" w:firstLine="708"/>
        <w:rPr>
          <w:sz w:val="24"/>
        </w:rPr>
      </w:pPr>
      <w:r>
        <w:rPr>
          <w:sz w:val="24"/>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E90468" w:rsidRDefault="00804528" w:rsidP="00713082">
      <w:pPr>
        <w:pStyle w:val="a3"/>
        <w:spacing w:line="276" w:lineRule="auto"/>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0468" w:rsidRDefault="00804528" w:rsidP="00713082">
      <w:pPr>
        <w:pStyle w:val="a3"/>
        <w:spacing w:line="276" w:lineRule="auto"/>
        <w:ind w:right="141"/>
      </w:pPr>
      <w:r>
        <w:t xml:space="preserve">саморегулирования, включающего самоконтроль, умение принимать ответственность за </w:t>
      </w:r>
      <w:r>
        <w:lastRenderedPageBreak/>
        <w:t>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tabs>
          <w:tab w:val="left" w:pos="1731"/>
          <w:tab w:val="left" w:pos="3375"/>
          <w:tab w:val="left" w:pos="6215"/>
          <w:tab w:val="left" w:pos="9072"/>
        </w:tabs>
        <w:spacing w:line="276" w:lineRule="auto"/>
        <w:ind w:right="145"/>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line="276" w:lineRule="auto"/>
        <w:ind w:right="140"/>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w w:val="150"/>
        </w:rPr>
        <w:t xml:space="preserve"> </w:t>
      </w:r>
      <w:r>
        <w:t>с другими людьми, заботиться о них, проявлять к ним интерес и разрешать конфликты, учитывая собственный читательский и жизненный опыт.</w:t>
      </w:r>
    </w:p>
    <w:p w:rsidR="00E90468" w:rsidRDefault="00804528" w:rsidP="00A36D9E">
      <w:pPr>
        <w:pStyle w:val="a5"/>
        <w:numPr>
          <w:ilvl w:val="2"/>
          <w:numId w:val="149"/>
        </w:numPr>
        <w:tabs>
          <w:tab w:val="left" w:pos="1567"/>
        </w:tabs>
        <w:spacing w:line="276" w:lineRule="auto"/>
        <w:ind w:right="146" w:firstLine="708"/>
        <w:rPr>
          <w:sz w:val="24"/>
        </w:rPr>
      </w:pPr>
      <w:r>
        <w:rPr>
          <w:sz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A36D9E">
      <w:pPr>
        <w:pStyle w:val="a5"/>
        <w:numPr>
          <w:ilvl w:val="3"/>
          <w:numId w:val="149"/>
        </w:numPr>
        <w:tabs>
          <w:tab w:val="left" w:pos="1747"/>
        </w:tabs>
        <w:spacing w:line="276" w:lineRule="auto"/>
        <w:ind w:right="14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tabs>
          <w:tab w:val="left" w:pos="2749"/>
          <w:tab w:val="left" w:pos="4624"/>
          <w:tab w:val="left" w:pos="5039"/>
          <w:tab w:val="left" w:pos="7024"/>
          <w:tab w:val="left" w:pos="8358"/>
          <w:tab w:val="left" w:pos="10128"/>
        </w:tabs>
        <w:spacing w:line="276" w:lineRule="auto"/>
        <w:ind w:right="146"/>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90468" w:rsidRDefault="00804528" w:rsidP="00713082">
      <w:pPr>
        <w:pStyle w:val="a3"/>
        <w:spacing w:line="276"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t>обобщения, в том числе на материале русского родного языка;</w:t>
      </w:r>
    </w:p>
    <w:p w:rsidR="00E90468" w:rsidRDefault="00804528" w:rsidP="00713082">
      <w:pPr>
        <w:pStyle w:val="a3"/>
        <w:spacing w:line="276" w:lineRule="auto"/>
        <w:ind w:left="849" w:firstLine="0"/>
        <w:jc w:val="left"/>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90468" w:rsidRDefault="00804528" w:rsidP="00713082">
      <w:pPr>
        <w:pStyle w:val="a3"/>
        <w:tabs>
          <w:tab w:val="left" w:pos="2331"/>
          <w:tab w:val="left" w:pos="4526"/>
          <w:tab w:val="left" w:pos="5195"/>
          <w:tab w:val="left" w:pos="7155"/>
          <w:tab w:val="left" w:pos="9506"/>
        </w:tabs>
        <w:spacing w:before="134" w:line="276" w:lineRule="auto"/>
        <w:ind w:right="144"/>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2"/>
        </w:rPr>
        <w:t>рассматриваемых</w:t>
      </w:r>
      <w:r>
        <w:tab/>
      </w:r>
      <w:r>
        <w:rPr>
          <w:spacing w:val="-2"/>
        </w:rPr>
        <w:t xml:space="preserve">явлений </w:t>
      </w:r>
      <w:r>
        <w:t>и процессов;</w:t>
      </w:r>
    </w:p>
    <w:p w:rsidR="00E90468" w:rsidRDefault="00804528" w:rsidP="00713082">
      <w:pPr>
        <w:pStyle w:val="a3"/>
        <w:spacing w:line="276"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rsidR="00E90468" w:rsidRDefault="00804528" w:rsidP="00713082">
      <w:pPr>
        <w:pStyle w:val="a3"/>
        <w:spacing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5"/>
          <w:tab w:val="left" w:pos="6245"/>
          <w:tab w:val="left" w:pos="7521"/>
          <w:tab w:val="left" w:pos="8953"/>
        </w:tabs>
        <w:spacing w:line="276" w:lineRule="auto"/>
        <w:ind w:left="849" w:firstLine="0"/>
        <w:jc w:val="left"/>
        <w:rPr>
          <w:spacing w:val="-2"/>
        </w:rPr>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p>
    <w:p w:rsidR="00E90468" w:rsidRDefault="00804528" w:rsidP="00713082">
      <w:pPr>
        <w:pStyle w:val="a3"/>
        <w:spacing w:before="12" w:line="276" w:lineRule="auto"/>
        <w:ind w:firstLine="0"/>
      </w:pPr>
      <w:r>
        <w:t>и</w:t>
      </w:r>
      <w:r>
        <w:rPr>
          <w:spacing w:val="-6"/>
        </w:rPr>
        <w:t xml:space="preserve"> </w:t>
      </w:r>
      <w:r>
        <w:t>комбинированного</w:t>
      </w:r>
      <w:r>
        <w:rPr>
          <w:spacing w:val="-3"/>
        </w:rPr>
        <w:t xml:space="preserve"> </w:t>
      </w:r>
      <w:r>
        <w:t>взаимодействия</w:t>
      </w:r>
      <w:r>
        <w:rPr>
          <w:spacing w:val="-3"/>
        </w:rPr>
        <w:t xml:space="preserve"> </w:t>
      </w:r>
      <w:r>
        <w:t>при</w:t>
      </w:r>
      <w:r>
        <w:rPr>
          <w:spacing w:val="-3"/>
        </w:rPr>
        <w:t xml:space="preserve"> </w:t>
      </w:r>
      <w:r>
        <w:t>выполнении</w:t>
      </w:r>
      <w:r>
        <w:rPr>
          <w:spacing w:val="-3"/>
        </w:rPr>
        <w:t xml:space="preserve"> </w:t>
      </w:r>
      <w:r>
        <w:t>проектов</w:t>
      </w:r>
      <w:r>
        <w:rPr>
          <w:spacing w:val="-6"/>
        </w:rPr>
        <w:t xml:space="preserve"> </w:t>
      </w:r>
      <w:r>
        <w:t>по</w:t>
      </w:r>
      <w:r>
        <w:rPr>
          <w:spacing w:val="-4"/>
        </w:rPr>
        <w:t xml:space="preserve"> </w:t>
      </w:r>
      <w:r>
        <w:t>родному</w:t>
      </w:r>
      <w:r>
        <w:rPr>
          <w:spacing w:val="-7"/>
        </w:rPr>
        <w:t xml:space="preserve"> </w:t>
      </w:r>
      <w:r>
        <w:rPr>
          <w:spacing w:val="-2"/>
        </w:rPr>
        <w:t>языку;</w:t>
      </w:r>
    </w:p>
    <w:p w:rsidR="00E90468" w:rsidRDefault="00804528" w:rsidP="00713082">
      <w:pPr>
        <w:pStyle w:val="a3"/>
        <w:spacing w:before="137" w:line="276" w:lineRule="auto"/>
        <w:ind w:right="141"/>
      </w:pPr>
      <w:r>
        <w:t>развивать</w:t>
      </w:r>
      <w:r>
        <w:rPr>
          <w:spacing w:val="69"/>
          <w:w w:val="150"/>
        </w:rPr>
        <w:t xml:space="preserve">   </w:t>
      </w:r>
      <w:r>
        <w:t>креативное</w:t>
      </w:r>
      <w:r>
        <w:rPr>
          <w:spacing w:val="68"/>
          <w:w w:val="150"/>
        </w:rPr>
        <w:t xml:space="preserve">   </w:t>
      </w:r>
      <w:r>
        <w:t>мышление</w:t>
      </w:r>
      <w:r>
        <w:rPr>
          <w:spacing w:val="68"/>
          <w:w w:val="150"/>
        </w:rPr>
        <w:t xml:space="preserve">   </w:t>
      </w:r>
      <w:r>
        <w:t>при</w:t>
      </w:r>
      <w:r>
        <w:rPr>
          <w:spacing w:val="69"/>
          <w:w w:val="150"/>
        </w:rPr>
        <w:t xml:space="preserve">   </w:t>
      </w:r>
      <w:r>
        <w:t>решении</w:t>
      </w:r>
      <w:r>
        <w:rPr>
          <w:spacing w:val="68"/>
          <w:w w:val="150"/>
        </w:rPr>
        <w:t xml:space="preserve">   </w:t>
      </w:r>
      <w:r>
        <w:t>жизненных</w:t>
      </w:r>
      <w:r>
        <w:rPr>
          <w:spacing w:val="68"/>
          <w:w w:val="150"/>
        </w:rPr>
        <w:t xml:space="preserve">   </w:t>
      </w:r>
      <w:r>
        <w:t>проблем, в том числе с опорой на собственный читательский опыт.</w:t>
      </w:r>
    </w:p>
    <w:p w:rsidR="00E90468" w:rsidRDefault="00804528" w:rsidP="00A36D9E">
      <w:pPr>
        <w:pStyle w:val="a5"/>
        <w:numPr>
          <w:ilvl w:val="3"/>
          <w:numId w:val="149"/>
        </w:numPr>
        <w:tabs>
          <w:tab w:val="left" w:pos="1747"/>
        </w:tabs>
        <w:spacing w:line="276" w:lineRule="auto"/>
        <w:ind w:right="139"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0468" w:rsidRDefault="00804528" w:rsidP="00713082">
      <w:pPr>
        <w:pStyle w:val="a3"/>
        <w:spacing w:line="276" w:lineRule="auto"/>
        <w:ind w:right="139"/>
      </w:pPr>
      <w:r>
        <w:t>владеть</w:t>
      </w:r>
      <w:r>
        <w:rPr>
          <w:spacing w:val="67"/>
          <w:w w:val="150"/>
        </w:rPr>
        <w:t xml:space="preserve">   </w:t>
      </w:r>
      <w:r>
        <w:t>навыками</w:t>
      </w:r>
      <w:r>
        <w:rPr>
          <w:spacing w:val="68"/>
          <w:w w:val="150"/>
        </w:rPr>
        <w:t xml:space="preserve">   </w:t>
      </w:r>
      <w:r>
        <w:t>учебно-исследовательской</w:t>
      </w:r>
      <w:r>
        <w:rPr>
          <w:spacing w:val="67"/>
          <w:w w:val="150"/>
        </w:rPr>
        <w:t xml:space="preserve">   </w:t>
      </w:r>
      <w:r>
        <w:t>и</w:t>
      </w:r>
      <w:r>
        <w:rPr>
          <w:spacing w:val="67"/>
          <w:w w:val="150"/>
        </w:rPr>
        <w:t xml:space="preserve">   </w:t>
      </w:r>
      <w:r>
        <w:t>проектной</w:t>
      </w:r>
      <w:r>
        <w:rPr>
          <w:spacing w:val="67"/>
          <w:w w:val="150"/>
        </w:rPr>
        <w:t xml:space="preserve">   </w:t>
      </w:r>
      <w:r>
        <w:t>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0468" w:rsidRDefault="00804528" w:rsidP="00713082">
      <w:pPr>
        <w:pStyle w:val="a3"/>
        <w:spacing w:line="276" w:lineRule="auto"/>
        <w:ind w:right="141"/>
      </w:pPr>
      <w:r>
        <w:t>владеть</w:t>
      </w:r>
      <w:r>
        <w:rPr>
          <w:spacing w:val="64"/>
          <w:w w:val="150"/>
        </w:rPr>
        <w:t xml:space="preserve">    </w:t>
      </w:r>
      <w:r>
        <w:t>видами</w:t>
      </w:r>
      <w:r>
        <w:rPr>
          <w:spacing w:val="64"/>
          <w:w w:val="150"/>
        </w:rPr>
        <w:t xml:space="preserve">    </w:t>
      </w:r>
      <w:r>
        <w:t>деятельности</w:t>
      </w:r>
      <w:r>
        <w:rPr>
          <w:spacing w:val="64"/>
          <w:w w:val="150"/>
        </w:rPr>
        <w:t xml:space="preserve">    </w:t>
      </w:r>
      <w:r>
        <w:t>по</w:t>
      </w:r>
      <w:r>
        <w:rPr>
          <w:spacing w:val="63"/>
          <w:w w:val="150"/>
        </w:rPr>
        <w:t xml:space="preserve">    </w:t>
      </w:r>
      <w:r>
        <w:t>получению</w:t>
      </w:r>
      <w:r>
        <w:rPr>
          <w:spacing w:val="63"/>
          <w:w w:val="150"/>
        </w:rPr>
        <w:t xml:space="preserve">    </w:t>
      </w:r>
      <w:r>
        <w:t>нового</w:t>
      </w:r>
      <w:r>
        <w:rPr>
          <w:spacing w:val="64"/>
          <w:w w:val="150"/>
        </w:rPr>
        <w:t xml:space="preserve">    </w:t>
      </w:r>
      <w:r>
        <w:t>знания, в</w:t>
      </w:r>
      <w:r>
        <w:rPr>
          <w:spacing w:val="62"/>
          <w:w w:val="150"/>
        </w:rPr>
        <w:t xml:space="preserve">  </w:t>
      </w:r>
      <w:r>
        <w:t>том</w:t>
      </w:r>
      <w:r>
        <w:rPr>
          <w:spacing w:val="62"/>
          <w:w w:val="150"/>
        </w:rPr>
        <w:t xml:space="preserve">  </w:t>
      </w:r>
      <w:r>
        <w:t>числе</w:t>
      </w:r>
      <w:r>
        <w:rPr>
          <w:spacing w:val="62"/>
          <w:w w:val="150"/>
        </w:rPr>
        <w:t xml:space="preserve">  </w:t>
      </w:r>
      <w:r>
        <w:t>по</w:t>
      </w:r>
      <w:r>
        <w:rPr>
          <w:spacing w:val="80"/>
        </w:rPr>
        <w:t xml:space="preserve">  </w:t>
      </w:r>
      <w:r>
        <w:t>родному</w:t>
      </w:r>
      <w:r>
        <w:rPr>
          <w:spacing w:val="80"/>
        </w:rPr>
        <w:t xml:space="preserve">  </w:t>
      </w:r>
      <w:r>
        <w:t>русскому</w:t>
      </w:r>
      <w:r>
        <w:rPr>
          <w:spacing w:val="80"/>
        </w:rPr>
        <w:t xml:space="preserve">  </w:t>
      </w:r>
      <w:r>
        <w:t>языку,</w:t>
      </w:r>
      <w:r>
        <w:rPr>
          <w:spacing w:val="62"/>
          <w:w w:val="150"/>
        </w:rPr>
        <w:t xml:space="preserve">  </w:t>
      </w:r>
      <w:r>
        <w:t>его</w:t>
      </w:r>
      <w:r>
        <w:rPr>
          <w:spacing w:val="62"/>
          <w:w w:val="150"/>
        </w:rPr>
        <w:t xml:space="preserve">  </w:t>
      </w:r>
      <w:r>
        <w:t>интерпретации,</w:t>
      </w:r>
      <w:r>
        <w:rPr>
          <w:spacing w:val="80"/>
        </w:rPr>
        <w:t xml:space="preserve">  </w:t>
      </w:r>
      <w:r>
        <w:t xml:space="preserve">преобразованию и применению в различных учебных ситуациях, в том числе при создании учебных и социальных </w:t>
      </w:r>
      <w:r>
        <w:rPr>
          <w:spacing w:val="-2"/>
        </w:rPr>
        <w:t>проектов;</w:t>
      </w:r>
    </w:p>
    <w:p w:rsidR="00E90468" w:rsidRDefault="00804528" w:rsidP="00713082">
      <w:pPr>
        <w:pStyle w:val="a3"/>
        <w:spacing w:line="276" w:lineRule="auto"/>
        <w:ind w:right="143"/>
      </w:pPr>
      <w:r>
        <w:t>владеть</w:t>
      </w:r>
      <w:r>
        <w:rPr>
          <w:spacing w:val="64"/>
          <w:w w:val="150"/>
        </w:rPr>
        <w:t xml:space="preserve">   </w:t>
      </w:r>
      <w:r>
        <w:t>научной</w:t>
      </w:r>
      <w:r>
        <w:rPr>
          <w:spacing w:val="64"/>
          <w:w w:val="150"/>
        </w:rPr>
        <w:t xml:space="preserve">   </w:t>
      </w:r>
      <w:r>
        <w:t>терминологией,</w:t>
      </w:r>
      <w:r>
        <w:rPr>
          <w:spacing w:val="80"/>
        </w:rPr>
        <w:t xml:space="preserve">   </w:t>
      </w:r>
      <w:r>
        <w:t>общенаучными</w:t>
      </w:r>
      <w:r>
        <w:rPr>
          <w:spacing w:val="64"/>
          <w:w w:val="150"/>
        </w:rPr>
        <w:t xml:space="preserve">   </w:t>
      </w:r>
      <w:r>
        <w:t>ключевыми</w:t>
      </w:r>
      <w:r>
        <w:rPr>
          <w:spacing w:val="64"/>
          <w:w w:val="150"/>
        </w:rPr>
        <w:t xml:space="preserve">   </w:t>
      </w:r>
      <w:r>
        <w:t>понятиями и методами;</w:t>
      </w:r>
    </w:p>
    <w:p w:rsidR="00E90468" w:rsidRDefault="00804528" w:rsidP="00713082">
      <w:pPr>
        <w:pStyle w:val="a3"/>
        <w:spacing w:line="276" w:lineRule="auto"/>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spacing w:line="276" w:lineRule="auto"/>
        <w:ind w:right="145"/>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r>
        <w:lastRenderedPageBreak/>
        <w:t>критерии решения;</w:t>
      </w:r>
    </w:p>
    <w:p w:rsidR="00E90468" w:rsidRDefault="00804528" w:rsidP="00713082">
      <w:pPr>
        <w:pStyle w:val="a3"/>
        <w:spacing w:line="276" w:lineRule="auto"/>
        <w:ind w:right="1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34" w:line="276" w:lineRule="auto"/>
        <w:ind w:right="147"/>
      </w:pPr>
      <w:r>
        <w:t>осуществлять целенаправленный поиск переноса средств и способов действия в профессиональную среду;</w:t>
      </w:r>
    </w:p>
    <w:p w:rsidR="00E90468" w:rsidRDefault="00804528" w:rsidP="00713082">
      <w:pPr>
        <w:pStyle w:val="a3"/>
        <w:spacing w:line="276" w:lineRule="auto"/>
        <w:ind w:left="849" w:right="479" w:firstLine="0"/>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rsidR="00E90468" w:rsidRDefault="00804528" w:rsidP="00713082">
      <w:pPr>
        <w:pStyle w:val="a3"/>
        <w:spacing w:line="276" w:lineRule="auto"/>
        <w:ind w:right="148"/>
      </w:pPr>
      <w:r>
        <w:t>выдвигать новые идеи, предлагать оригинальные подходы и решения; ставить проблемы и задачи, допускающие альтернативные решения.</w:t>
      </w:r>
    </w:p>
    <w:p w:rsidR="00E90468" w:rsidRDefault="00804528" w:rsidP="00A36D9E">
      <w:pPr>
        <w:pStyle w:val="a5"/>
        <w:numPr>
          <w:ilvl w:val="3"/>
          <w:numId w:val="149"/>
        </w:numPr>
        <w:tabs>
          <w:tab w:val="left" w:pos="1747"/>
        </w:tabs>
        <w:spacing w:before="1" w:line="276" w:lineRule="auto"/>
        <w:ind w:right="145" w:firstLine="708"/>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3"/>
          <w:w w:val="150"/>
          <w:sz w:val="24"/>
        </w:rPr>
        <w:t xml:space="preserve">  </w:t>
      </w:r>
      <w:r>
        <w:rPr>
          <w:sz w:val="24"/>
        </w:rPr>
        <w:t>сформированы</w:t>
      </w:r>
      <w:r>
        <w:rPr>
          <w:spacing w:val="72"/>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E90468" w:rsidRDefault="00804528" w:rsidP="00713082">
      <w:pPr>
        <w:pStyle w:val="a3"/>
        <w:spacing w:line="276" w:lineRule="auto"/>
        <w:ind w:right="14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0468" w:rsidRDefault="00804528" w:rsidP="00713082">
      <w:pPr>
        <w:pStyle w:val="a3"/>
        <w:tabs>
          <w:tab w:val="left" w:pos="1726"/>
          <w:tab w:val="left" w:pos="3628"/>
          <w:tab w:val="left" w:pos="5250"/>
          <w:tab w:val="left" w:pos="7408"/>
          <w:tab w:val="left" w:pos="8836"/>
        </w:tabs>
        <w:spacing w:line="276" w:lineRule="auto"/>
        <w:ind w:right="146" w:firstLine="768"/>
        <w:rPr>
          <w:spacing w:val="-2"/>
        </w:rPr>
      </w:pPr>
      <w:r>
        <w:t xml:space="preserve">создавать тексты в различных форматах и жанрах с учётом назначения информации и </w:t>
      </w:r>
      <w:r>
        <w:rPr>
          <w:spacing w:val="-2"/>
        </w:rPr>
        <w:t>целевой</w:t>
      </w:r>
      <w:r>
        <w:tab/>
      </w:r>
      <w:r>
        <w:rPr>
          <w:spacing w:val="-2"/>
        </w:rPr>
        <w:t>аудитории,</w:t>
      </w:r>
      <w:r>
        <w:tab/>
      </w:r>
      <w:r>
        <w:rPr>
          <w:spacing w:val="-2"/>
        </w:rPr>
        <w:t>выбирая</w:t>
      </w:r>
      <w:r>
        <w:tab/>
      </w:r>
      <w:r>
        <w:rPr>
          <w:spacing w:val="-2"/>
        </w:rPr>
        <w:t>оптимальную</w:t>
      </w:r>
      <w:r>
        <w:tab/>
      </w:r>
      <w:r>
        <w:rPr>
          <w:spacing w:val="-2"/>
        </w:rPr>
        <w:t>форму</w:t>
      </w:r>
      <w:r>
        <w:tab/>
      </w:r>
      <w:r>
        <w:rPr>
          <w:spacing w:val="-2"/>
        </w:rPr>
        <w:t>представления</w:t>
      </w:r>
    </w:p>
    <w:p w:rsidR="00E90468" w:rsidRDefault="00804528" w:rsidP="00713082">
      <w:pPr>
        <w:pStyle w:val="a3"/>
        <w:spacing w:before="12" w:line="276" w:lineRule="auto"/>
        <w:ind w:firstLine="0"/>
      </w:pPr>
      <w:r>
        <w:t>и</w:t>
      </w:r>
      <w:r>
        <w:rPr>
          <w:spacing w:val="-5"/>
        </w:rPr>
        <w:t xml:space="preserve"> </w:t>
      </w:r>
      <w:r>
        <w:t>визуализации</w:t>
      </w:r>
      <w:r>
        <w:rPr>
          <w:spacing w:val="-3"/>
        </w:rPr>
        <w:t xml:space="preserve"> </w:t>
      </w:r>
      <w:r>
        <w:t>(текст,</w:t>
      </w:r>
      <w:r>
        <w:rPr>
          <w:spacing w:val="-4"/>
        </w:rPr>
        <w:t xml:space="preserve"> </w:t>
      </w:r>
      <w:r>
        <w:t>презентация,</w:t>
      </w:r>
      <w:r>
        <w:rPr>
          <w:spacing w:val="-3"/>
        </w:rPr>
        <w:t xml:space="preserve"> </w:t>
      </w:r>
      <w:r>
        <w:t>таблица,</w:t>
      </w:r>
      <w:r>
        <w:rPr>
          <w:spacing w:val="-2"/>
        </w:rPr>
        <w:t xml:space="preserve"> </w:t>
      </w:r>
      <w:r>
        <w:t>схема,</w:t>
      </w:r>
      <w:r>
        <w:rPr>
          <w:spacing w:val="-3"/>
        </w:rPr>
        <w:t xml:space="preserve"> </w:t>
      </w:r>
      <w:r>
        <w:t>диаграмма,</w:t>
      </w:r>
      <w:r>
        <w:rPr>
          <w:spacing w:val="-2"/>
        </w:rPr>
        <w:t xml:space="preserve"> </w:t>
      </w:r>
      <w:r>
        <w:t>график</w:t>
      </w:r>
      <w:r>
        <w:rPr>
          <w:spacing w:val="-3"/>
        </w:rPr>
        <w:t xml:space="preserve"> </w:t>
      </w:r>
      <w:r>
        <w:t>и</w:t>
      </w:r>
      <w:r>
        <w:rPr>
          <w:spacing w:val="-2"/>
        </w:rPr>
        <w:t xml:space="preserve"> другие);</w:t>
      </w:r>
    </w:p>
    <w:p w:rsidR="00E90468" w:rsidRDefault="00804528" w:rsidP="00713082">
      <w:pPr>
        <w:pStyle w:val="a3"/>
        <w:spacing w:before="137" w:line="276" w:lineRule="auto"/>
        <w:ind w:right="148"/>
      </w:pPr>
      <w:r>
        <w:t>оценивать достоверность, легитимность информации, её соответствие правовым и морально-этическим нормам;</w:t>
      </w:r>
    </w:p>
    <w:p w:rsidR="00E90468" w:rsidRDefault="00804528" w:rsidP="00713082">
      <w:pPr>
        <w:pStyle w:val="a3"/>
        <w:spacing w:line="276" w:lineRule="auto"/>
        <w:ind w:right="137" w:firstLine="768"/>
      </w:pPr>
      <w:r>
        <w:t>использовать</w:t>
      </w:r>
      <w:r>
        <w:rPr>
          <w:spacing w:val="71"/>
        </w:rPr>
        <w:t xml:space="preserve">   </w:t>
      </w:r>
      <w:r>
        <w:t>средства</w:t>
      </w:r>
      <w:r>
        <w:rPr>
          <w:spacing w:val="71"/>
        </w:rPr>
        <w:t xml:space="preserve">   </w:t>
      </w:r>
      <w:r>
        <w:t>информационных</w:t>
      </w:r>
      <w:r>
        <w:rPr>
          <w:spacing w:val="72"/>
        </w:rPr>
        <w:t xml:space="preserve">   </w:t>
      </w:r>
      <w:r>
        <w:t>и</w:t>
      </w:r>
      <w:r>
        <w:rPr>
          <w:spacing w:val="71"/>
        </w:rPr>
        <w:t xml:space="preserve">   </w:t>
      </w:r>
      <w:r>
        <w:t>коммуникационных</w:t>
      </w:r>
      <w:r>
        <w:rPr>
          <w:spacing w:val="72"/>
        </w:rPr>
        <w:t xml:space="preserve">   </w:t>
      </w:r>
      <w:r>
        <w:t>технологий в</w:t>
      </w:r>
      <w:r>
        <w:rPr>
          <w:spacing w:val="79"/>
        </w:rPr>
        <w:t xml:space="preserve">    </w:t>
      </w:r>
      <w:r>
        <w:t>решении</w:t>
      </w:r>
      <w:r>
        <w:rPr>
          <w:spacing w:val="80"/>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5"/>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A36D9E">
      <w:pPr>
        <w:pStyle w:val="a5"/>
        <w:numPr>
          <w:ilvl w:val="3"/>
          <w:numId w:val="149"/>
        </w:numPr>
        <w:tabs>
          <w:tab w:val="left" w:pos="1747"/>
        </w:tabs>
        <w:spacing w:line="276" w:lineRule="auto"/>
        <w:ind w:right="149"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90468" w:rsidRDefault="00804528" w:rsidP="00713082">
      <w:pPr>
        <w:pStyle w:val="a3"/>
        <w:spacing w:line="276" w:lineRule="auto"/>
        <w:ind w:right="260"/>
        <w:jc w:val="left"/>
      </w:pPr>
      <w:r>
        <w:t>осуществлять коммуникации во всех сферах жизни, в том числе на уроке родного языка и во внеурочной деятельности по предмету;</w:t>
      </w:r>
    </w:p>
    <w:p w:rsidR="00E90468" w:rsidRDefault="00804528" w:rsidP="00713082">
      <w:pPr>
        <w:pStyle w:val="a3"/>
        <w:spacing w:line="276" w:lineRule="auto"/>
        <w:ind w:firstLine="768"/>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E90468" w:rsidRDefault="00804528" w:rsidP="00713082">
      <w:pPr>
        <w:pStyle w:val="a3"/>
        <w:spacing w:line="276"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rsidR="00E90468" w:rsidRDefault="00804528" w:rsidP="00713082">
      <w:pPr>
        <w:pStyle w:val="a3"/>
        <w:spacing w:line="276" w:lineRule="auto"/>
        <w:ind w:left="849" w:firstLine="0"/>
        <w:jc w:val="left"/>
      </w:pPr>
      <w:r>
        <w:t>развёрнуто,</w:t>
      </w:r>
      <w:r>
        <w:rPr>
          <w:spacing w:val="-3"/>
        </w:rPr>
        <w:t xml:space="preserve"> </w:t>
      </w:r>
      <w:r>
        <w:t>логично</w:t>
      </w:r>
      <w:r>
        <w:rPr>
          <w:spacing w:val="-2"/>
        </w:rPr>
        <w:t xml:space="preserve"> </w:t>
      </w:r>
      <w:r>
        <w:t>и</w:t>
      </w:r>
      <w:r>
        <w:rPr>
          <w:spacing w:val="-2"/>
        </w:rPr>
        <w:t xml:space="preserve"> </w:t>
      </w:r>
      <w:r>
        <w:t>корректно</w:t>
      </w:r>
      <w:r>
        <w:rPr>
          <w:spacing w:val="-2"/>
        </w:rPr>
        <w:t xml:space="preserve"> </w:t>
      </w:r>
      <w:r>
        <w:t>с</w:t>
      </w:r>
      <w:r>
        <w:rPr>
          <w:spacing w:val="-3"/>
        </w:rPr>
        <w:t xml:space="preserve"> </w:t>
      </w:r>
      <w:r>
        <w:t>точки</w:t>
      </w:r>
      <w:r>
        <w:rPr>
          <w:spacing w:val="-5"/>
        </w:rPr>
        <w:t xml:space="preserve"> </w:t>
      </w:r>
      <w:r>
        <w:t>зрения</w:t>
      </w:r>
      <w:r>
        <w:rPr>
          <w:spacing w:val="-2"/>
        </w:rPr>
        <w:t xml:space="preserve"> </w:t>
      </w:r>
      <w:r>
        <w:t>культуры</w:t>
      </w:r>
      <w:r>
        <w:rPr>
          <w:spacing w:val="-2"/>
        </w:rPr>
        <w:t xml:space="preserve"> </w:t>
      </w:r>
      <w:r>
        <w:t>речи</w:t>
      </w:r>
      <w:r>
        <w:rPr>
          <w:spacing w:val="-2"/>
        </w:rPr>
        <w:t xml:space="preserve"> </w:t>
      </w:r>
      <w:r>
        <w:t>излагать</w:t>
      </w:r>
      <w:r>
        <w:rPr>
          <w:spacing w:val="-1"/>
        </w:rPr>
        <w:t xml:space="preserve"> </w:t>
      </w:r>
      <w:r>
        <w:t>свою</w:t>
      </w:r>
      <w:r>
        <w:rPr>
          <w:spacing w:val="-4"/>
        </w:rPr>
        <w:t xml:space="preserve"> </w:t>
      </w:r>
      <w:r>
        <w:t>точку</w:t>
      </w:r>
      <w:r>
        <w:rPr>
          <w:spacing w:val="-9"/>
        </w:rPr>
        <w:t xml:space="preserve"> </w:t>
      </w:r>
      <w:r>
        <w:rPr>
          <w:spacing w:val="-2"/>
        </w:rPr>
        <w:t>зрения.</w:t>
      </w:r>
    </w:p>
    <w:p w:rsidR="00E90468" w:rsidRDefault="00804528" w:rsidP="00A36D9E">
      <w:pPr>
        <w:pStyle w:val="a5"/>
        <w:numPr>
          <w:ilvl w:val="3"/>
          <w:numId w:val="149"/>
        </w:numPr>
        <w:tabs>
          <w:tab w:val="left" w:pos="1747"/>
        </w:tabs>
        <w:spacing w:before="132" w:line="276" w:lineRule="auto"/>
        <w:ind w:right="147"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 часть регулятивных универсальных учебных действий:</w:t>
      </w:r>
    </w:p>
    <w:p w:rsidR="00E90468" w:rsidRDefault="00804528" w:rsidP="00713082">
      <w:pPr>
        <w:pStyle w:val="a3"/>
        <w:spacing w:line="276"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E90468" w:rsidRDefault="00804528" w:rsidP="00713082">
      <w:pPr>
        <w:pStyle w:val="a3"/>
        <w:spacing w:line="276" w:lineRule="auto"/>
        <w:ind w:left="849"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5" w:line="276" w:lineRule="auto"/>
        <w:ind w:left="849"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tabs>
          <w:tab w:val="left" w:pos="1943"/>
          <w:tab w:val="left" w:pos="3588"/>
          <w:tab w:val="left" w:pos="4709"/>
          <w:tab w:val="left" w:pos="6872"/>
          <w:tab w:val="left" w:pos="7681"/>
          <w:tab w:val="left" w:pos="8666"/>
        </w:tabs>
        <w:spacing w:before="137" w:line="276" w:lineRule="auto"/>
        <w:ind w:right="142"/>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9" w:line="276" w:lineRule="auto"/>
        <w:jc w:val="left"/>
      </w:pPr>
      <w:r>
        <w:lastRenderedPageBreak/>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3"/>
        <w:spacing w:before="1" w:line="276" w:lineRule="auto"/>
        <w:jc w:val="left"/>
      </w:pPr>
      <w:r>
        <w:t>самостоятельно</w:t>
      </w:r>
      <w:r>
        <w:rPr>
          <w:spacing w:val="80"/>
        </w:rPr>
        <w:t xml:space="preserve"> </w:t>
      </w:r>
      <w:r>
        <w:t>составлять</w:t>
      </w:r>
      <w:r>
        <w:rPr>
          <w:spacing w:val="80"/>
          <w:w w:val="150"/>
        </w:rPr>
        <w:t xml:space="preserve"> </w:t>
      </w:r>
      <w:r>
        <w:t>план</w:t>
      </w:r>
      <w:r>
        <w:rPr>
          <w:spacing w:val="80"/>
          <w:w w:val="150"/>
        </w:rPr>
        <w:t xml:space="preserve"> </w:t>
      </w:r>
      <w:r>
        <w:t>действий</w:t>
      </w:r>
      <w:r>
        <w:rPr>
          <w:spacing w:val="80"/>
        </w:rPr>
        <w:t xml:space="preserve"> </w:t>
      </w:r>
      <w:r>
        <w:t>при</w:t>
      </w:r>
      <w:r>
        <w:rPr>
          <w:spacing w:val="80"/>
          <w:w w:val="150"/>
        </w:rPr>
        <w:t xml:space="preserve"> </w:t>
      </w:r>
      <w:r>
        <w:t>анализе</w:t>
      </w:r>
      <w:r>
        <w:rPr>
          <w:spacing w:val="80"/>
        </w:rPr>
        <w:t xml:space="preserve"> </w:t>
      </w:r>
      <w:r>
        <w:t>и</w:t>
      </w:r>
      <w:r>
        <w:rPr>
          <w:spacing w:val="80"/>
          <w:w w:val="150"/>
        </w:rPr>
        <w:t xml:space="preserve"> </w:t>
      </w:r>
      <w:r>
        <w:t>создании</w:t>
      </w:r>
      <w:r>
        <w:rPr>
          <w:spacing w:val="80"/>
          <w:w w:val="150"/>
        </w:rPr>
        <w:t xml:space="preserve"> </w:t>
      </w:r>
      <w:r>
        <w:t>текста,</w:t>
      </w:r>
      <w:r>
        <w:rPr>
          <w:spacing w:val="80"/>
        </w:rPr>
        <w:t xml:space="preserve"> </w:t>
      </w:r>
      <w:r>
        <w:t>вносить необходимые коррективы в ходе его реализации.</w:t>
      </w:r>
    </w:p>
    <w:p w:rsidR="00E90468" w:rsidRDefault="00804528" w:rsidP="00A36D9E">
      <w:pPr>
        <w:pStyle w:val="a5"/>
        <w:numPr>
          <w:ilvl w:val="3"/>
          <w:numId w:val="149"/>
        </w:numPr>
        <w:tabs>
          <w:tab w:val="left" w:pos="1747"/>
        </w:tabs>
        <w:spacing w:line="276" w:lineRule="auto"/>
        <w:ind w:right="143" w:firstLine="708"/>
        <w:rPr>
          <w:sz w:val="24"/>
        </w:rPr>
      </w:pPr>
      <w:r>
        <w:rPr>
          <w:sz w:val="24"/>
        </w:rPr>
        <w:t>У</w:t>
      </w:r>
      <w:r>
        <w:rPr>
          <w:spacing w:val="-1"/>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умения</w:t>
      </w:r>
      <w:r>
        <w:rPr>
          <w:spacing w:val="-2"/>
          <w:sz w:val="24"/>
        </w:rPr>
        <w:t xml:space="preserve"> </w:t>
      </w:r>
      <w:r>
        <w:rPr>
          <w:sz w:val="24"/>
        </w:rPr>
        <w:t>самоконтроля,</w:t>
      </w:r>
      <w:r>
        <w:rPr>
          <w:spacing w:val="-2"/>
          <w:sz w:val="24"/>
        </w:rPr>
        <w:t xml:space="preserve"> </w:t>
      </w:r>
      <w:r>
        <w:rPr>
          <w:sz w:val="24"/>
        </w:rPr>
        <w:t>принятия себя и других как часть регулятивных универсальных учебных действий:</w:t>
      </w:r>
    </w:p>
    <w:p w:rsidR="00E90468" w:rsidRDefault="00804528" w:rsidP="00713082">
      <w:pPr>
        <w:pStyle w:val="a3"/>
        <w:tabs>
          <w:tab w:val="left" w:pos="1724"/>
          <w:tab w:val="left" w:pos="2654"/>
          <w:tab w:val="left" w:pos="3544"/>
          <w:tab w:val="left" w:pos="4901"/>
          <w:tab w:val="left" w:pos="5928"/>
          <w:tab w:val="left" w:pos="7348"/>
          <w:tab w:val="left" w:pos="7674"/>
          <w:tab w:val="left" w:pos="9298"/>
        </w:tabs>
        <w:spacing w:line="276" w:lineRule="auto"/>
        <w:ind w:left="849" w:firstLine="0"/>
        <w:jc w:val="left"/>
        <w:rPr>
          <w:spacing w:val="-2"/>
        </w:rPr>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p>
    <w:p w:rsidR="00E90468" w:rsidRDefault="00804528" w:rsidP="00713082">
      <w:pPr>
        <w:pStyle w:val="a3"/>
        <w:spacing w:before="12" w:line="276" w:lineRule="auto"/>
        <w:ind w:firstLine="0"/>
        <w:jc w:val="left"/>
      </w:pPr>
      <w:r>
        <w:t>соответствие</w:t>
      </w:r>
      <w:r>
        <w:rPr>
          <w:spacing w:val="-6"/>
        </w:rPr>
        <w:t xml:space="preserve"> </w:t>
      </w:r>
      <w:r>
        <w:t>результатов</w:t>
      </w:r>
      <w:r>
        <w:rPr>
          <w:spacing w:val="-6"/>
        </w:rPr>
        <w:t xml:space="preserve"> </w:t>
      </w:r>
      <w:r>
        <w:rPr>
          <w:spacing w:val="-2"/>
        </w:rPr>
        <w:t>целям;</w:t>
      </w:r>
    </w:p>
    <w:p w:rsidR="00E90468" w:rsidRDefault="00804528" w:rsidP="00713082">
      <w:pPr>
        <w:pStyle w:val="a3"/>
        <w:spacing w:before="137" w:line="276" w:lineRule="auto"/>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E90468" w:rsidRDefault="00804528" w:rsidP="00713082">
      <w:pPr>
        <w:pStyle w:val="a3"/>
        <w:spacing w:line="276" w:lineRule="auto"/>
        <w:ind w:left="849" w:right="1275"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E90468" w:rsidRDefault="00804528" w:rsidP="00713082">
      <w:pPr>
        <w:pStyle w:val="a3"/>
        <w:spacing w:line="276" w:lineRule="auto"/>
        <w:ind w:left="849" w:right="658"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line="276" w:lineRule="auto"/>
        <w:ind w:left="849"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A36D9E">
      <w:pPr>
        <w:pStyle w:val="a5"/>
        <w:numPr>
          <w:ilvl w:val="3"/>
          <w:numId w:val="149"/>
        </w:numPr>
        <w:tabs>
          <w:tab w:val="left" w:pos="1747"/>
        </w:tabs>
        <w:spacing w:before="132" w:line="276" w:lineRule="auto"/>
        <w:ind w:right="145"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90468" w:rsidRDefault="00804528" w:rsidP="00713082">
      <w:pPr>
        <w:pStyle w:val="a3"/>
        <w:spacing w:line="276" w:lineRule="auto"/>
        <w:ind w:right="149"/>
      </w:pPr>
      <w:r>
        <w:t>понимать и использовать преимущества командной и индивидуальной работы на уроке родного языка и во внеурочной деятельности;</w:t>
      </w:r>
    </w:p>
    <w:p w:rsidR="00E90468" w:rsidRDefault="00804528" w:rsidP="00713082">
      <w:pPr>
        <w:pStyle w:val="a3"/>
        <w:spacing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0"/>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38"/>
      </w:pPr>
      <w:r>
        <w:t>предлагать новые проекты, оценивать идеи с позиции новизны, оригинальности, практической значимости;</w:t>
      </w:r>
    </w:p>
    <w:p w:rsidR="00E90468" w:rsidRDefault="00804528" w:rsidP="00713082">
      <w:pPr>
        <w:pStyle w:val="a3"/>
        <w:spacing w:line="276" w:lineRule="auto"/>
        <w:ind w:right="145"/>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E90468" w:rsidRDefault="00804528" w:rsidP="00A36D9E">
      <w:pPr>
        <w:pStyle w:val="a5"/>
        <w:numPr>
          <w:ilvl w:val="2"/>
          <w:numId w:val="149"/>
        </w:numPr>
        <w:tabs>
          <w:tab w:val="left" w:pos="1567"/>
        </w:tabs>
        <w:spacing w:line="276" w:lineRule="auto"/>
        <w:ind w:right="139" w:firstLine="708"/>
        <w:rPr>
          <w:sz w:val="24"/>
        </w:rPr>
      </w:pPr>
      <w:r>
        <w:rPr>
          <w:sz w:val="24"/>
        </w:rPr>
        <w:t>К концу обучения в 10 классе обучающийся получит следующие предметные результаты по отдельным темам программы по родному языку (русскому):</w:t>
      </w:r>
    </w:p>
    <w:p w:rsidR="00E90468" w:rsidRDefault="00804528" w:rsidP="00A36D9E">
      <w:pPr>
        <w:pStyle w:val="a5"/>
        <w:numPr>
          <w:ilvl w:val="3"/>
          <w:numId w:val="149"/>
        </w:numPr>
        <w:tabs>
          <w:tab w:val="left" w:pos="1748"/>
        </w:tabs>
        <w:spacing w:line="276" w:lineRule="auto"/>
        <w:ind w:left="1748" w:hanging="899"/>
        <w:rPr>
          <w:sz w:val="24"/>
        </w:rPr>
      </w:pPr>
      <w:r>
        <w:rPr>
          <w:sz w:val="24"/>
        </w:rPr>
        <w:t>Язык и</w:t>
      </w:r>
      <w:r>
        <w:rPr>
          <w:spacing w:val="-1"/>
          <w:sz w:val="24"/>
        </w:rPr>
        <w:t xml:space="preserve"> </w:t>
      </w:r>
      <w:r>
        <w:rPr>
          <w:spacing w:val="-2"/>
          <w:sz w:val="24"/>
        </w:rPr>
        <w:t>культура.</w:t>
      </w:r>
    </w:p>
    <w:p w:rsidR="00E90468" w:rsidRDefault="00804528" w:rsidP="00713082">
      <w:pPr>
        <w:pStyle w:val="a3"/>
        <w:spacing w:before="134" w:line="276" w:lineRule="auto"/>
        <w:ind w:right="136"/>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E90468" w:rsidRDefault="00804528" w:rsidP="00713082">
      <w:pPr>
        <w:pStyle w:val="a3"/>
        <w:spacing w:before="2" w:line="276" w:lineRule="auto"/>
        <w:ind w:right="142"/>
      </w:pPr>
      <w:r>
        <w:t>Осознавать</w:t>
      </w:r>
      <w:r>
        <w:rPr>
          <w:spacing w:val="80"/>
        </w:rPr>
        <w:t xml:space="preserve">   </w:t>
      </w:r>
      <w:r>
        <w:t>и</w:t>
      </w:r>
      <w:r>
        <w:rPr>
          <w:spacing w:val="80"/>
        </w:rPr>
        <w:t xml:space="preserve">   </w:t>
      </w:r>
      <w:r>
        <w:t>аргументировать</w:t>
      </w:r>
      <w:r>
        <w:rPr>
          <w:spacing w:val="80"/>
        </w:rPr>
        <w:t xml:space="preserve">   </w:t>
      </w:r>
      <w:r>
        <w:t>необходимость</w:t>
      </w:r>
      <w:r>
        <w:rPr>
          <w:spacing w:val="80"/>
        </w:rPr>
        <w:t xml:space="preserve">   </w:t>
      </w:r>
      <w:r>
        <w:t>ответственного</w:t>
      </w:r>
      <w:r>
        <w:rPr>
          <w:spacing w:val="80"/>
        </w:rPr>
        <w:t xml:space="preserve">   </w:t>
      </w:r>
      <w:r>
        <w:t>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E90468" w:rsidRDefault="00804528" w:rsidP="00713082">
      <w:pPr>
        <w:pStyle w:val="a3"/>
        <w:spacing w:line="276" w:lineRule="auto"/>
        <w:ind w:left="849" w:firstLine="0"/>
        <w:rPr>
          <w:spacing w:val="-10"/>
        </w:rPr>
      </w:pPr>
      <w:r>
        <w:t>Осознавать</w:t>
      </w:r>
      <w:r>
        <w:rPr>
          <w:spacing w:val="79"/>
          <w:w w:val="150"/>
        </w:rPr>
        <w:t xml:space="preserve"> </w:t>
      </w:r>
      <w:r>
        <w:t>взаимосвязь</w:t>
      </w:r>
      <w:r>
        <w:rPr>
          <w:spacing w:val="79"/>
          <w:w w:val="150"/>
        </w:rPr>
        <w:t xml:space="preserve"> </w:t>
      </w:r>
      <w:r>
        <w:t>родного</w:t>
      </w:r>
      <w:r>
        <w:rPr>
          <w:spacing w:val="78"/>
          <w:w w:val="150"/>
        </w:rPr>
        <w:t xml:space="preserve"> </w:t>
      </w:r>
      <w:r>
        <w:t>языка</w:t>
      </w:r>
      <w:r>
        <w:rPr>
          <w:spacing w:val="78"/>
          <w:w w:val="150"/>
        </w:rPr>
        <w:t xml:space="preserve"> </w:t>
      </w:r>
      <w:r>
        <w:t>и</w:t>
      </w:r>
      <w:r>
        <w:rPr>
          <w:spacing w:val="75"/>
          <w:w w:val="150"/>
        </w:rPr>
        <w:t xml:space="preserve"> </w:t>
      </w:r>
      <w:r>
        <w:t>родной</w:t>
      </w:r>
      <w:r>
        <w:rPr>
          <w:spacing w:val="77"/>
          <w:w w:val="150"/>
        </w:rPr>
        <w:t xml:space="preserve"> </w:t>
      </w:r>
      <w:r>
        <w:t>культуры,</w:t>
      </w:r>
      <w:r>
        <w:rPr>
          <w:spacing w:val="78"/>
          <w:w w:val="150"/>
        </w:rPr>
        <w:t xml:space="preserve"> </w:t>
      </w:r>
      <w:r>
        <w:t>иметь</w:t>
      </w:r>
      <w:r>
        <w:rPr>
          <w:spacing w:val="79"/>
          <w:w w:val="150"/>
        </w:rPr>
        <w:t xml:space="preserve"> </w:t>
      </w:r>
      <w:r>
        <w:t>представление</w:t>
      </w:r>
      <w:r>
        <w:rPr>
          <w:spacing w:val="78"/>
          <w:w w:val="150"/>
        </w:rPr>
        <w:t xml:space="preserve"> </w:t>
      </w:r>
      <w:r>
        <w:rPr>
          <w:spacing w:val="-10"/>
        </w:rPr>
        <w:t>о</w:t>
      </w:r>
    </w:p>
    <w:p w:rsidR="00E90468" w:rsidRDefault="00804528" w:rsidP="00713082">
      <w:pPr>
        <w:pStyle w:val="a3"/>
        <w:tabs>
          <w:tab w:val="left" w:pos="2396"/>
          <w:tab w:val="left" w:pos="4218"/>
          <w:tab w:val="left" w:pos="6525"/>
          <w:tab w:val="left" w:pos="8931"/>
        </w:tabs>
        <w:spacing w:before="12" w:line="276" w:lineRule="auto"/>
        <w:ind w:right="140" w:firstLine="0"/>
      </w:pPr>
      <w:r>
        <w:t xml:space="preserve">ключевых словах русской культуры и их основных разрядах, анализировать и комментировать </w:t>
      </w:r>
      <w:r>
        <w:rPr>
          <w:spacing w:val="-2"/>
        </w:rPr>
        <w:t>текст</w:t>
      </w:r>
      <w:r>
        <w:tab/>
      </w:r>
      <w:r>
        <w:rPr>
          <w:spacing w:val="-10"/>
        </w:rPr>
        <w:t>с</w:t>
      </w:r>
      <w:r>
        <w:tab/>
      </w:r>
      <w:r>
        <w:rPr>
          <w:spacing w:val="-2"/>
        </w:rPr>
        <w:t>точки</w:t>
      </w:r>
      <w:r>
        <w:tab/>
      </w:r>
      <w:r>
        <w:rPr>
          <w:spacing w:val="-2"/>
        </w:rPr>
        <w:t>зрения</w:t>
      </w:r>
      <w:r>
        <w:tab/>
      </w:r>
      <w:r>
        <w:rPr>
          <w:spacing w:val="-2"/>
        </w:rPr>
        <w:t xml:space="preserve">употребления </w:t>
      </w:r>
      <w:r>
        <w:t>в нём ключевых слов русской культуры (в рамках изученного).</w:t>
      </w:r>
    </w:p>
    <w:p w:rsidR="00E90468" w:rsidRDefault="00804528" w:rsidP="00713082">
      <w:pPr>
        <w:pStyle w:val="a3"/>
        <w:spacing w:line="276" w:lineRule="auto"/>
        <w:ind w:right="142"/>
      </w:pPr>
      <w:r>
        <w:lastRenderedPageBreak/>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E90468" w:rsidRDefault="00804528" w:rsidP="00713082">
      <w:pPr>
        <w:pStyle w:val="a3"/>
        <w:spacing w:line="276" w:lineRule="auto"/>
        <w:ind w:right="141"/>
      </w:pPr>
      <w:r>
        <w:t>Извлекать</w:t>
      </w:r>
      <w:r>
        <w:rPr>
          <w:spacing w:val="80"/>
          <w:w w:val="150"/>
        </w:rPr>
        <w:t xml:space="preserve">  </w:t>
      </w:r>
      <w:r>
        <w:t>из</w:t>
      </w:r>
      <w:r>
        <w:rPr>
          <w:spacing w:val="80"/>
          <w:w w:val="150"/>
        </w:rPr>
        <w:t xml:space="preserve">  </w:t>
      </w:r>
      <w:r>
        <w:t>словарей</w:t>
      </w:r>
      <w:r>
        <w:rPr>
          <w:spacing w:val="80"/>
          <w:w w:val="150"/>
        </w:rPr>
        <w:t xml:space="preserve">  </w:t>
      </w:r>
      <w:r>
        <w:t>различных</w:t>
      </w:r>
      <w:r>
        <w:rPr>
          <w:spacing w:val="80"/>
          <w:w w:val="150"/>
        </w:rPr>
        <w:t xml:space="preserve">  </w:t>
      </w:r>
      <w:r>
        <w:t>типов</w:t>
      </w:r>
      <w:r>
        <w:rPr>
          <w:spacing w:val="80"/>
          <w:w w:val="150"/>
        </w:rPr>
        <w:t xml:space="preserve">  </w:t>
      </w:r>
      <w:r>
        <w:t>и</w:t>
      </w:r>
      <w:r>
        <w:rPr>
          <w:spacing w:val="80"/>
          <w:w w:val="150"/>
        </w:rPr>
        <w:t xml:space="preserve">  </w:t>
      </w:r>
      <w:r>
        <w:t>комментировать</w:t>
      </w:r>
      <w:r>
        <w:rPr>
          <w:spacing w:val="80"/>
          <w:w w:val="150"/>
        </w:rPr>
        <w:t xml:space="preserve">  </w:t>
      </w:r>
      <w:r>
        <w:t xml:space="preserve">информацию об истории и традиционной культуре, особенностях русского быта и мировоззрения русского </w:t>
      </w:r>
      <w:r>
        <w:rPr>
          <w:spacing w:val="-2"/>
        </w:rPr>
        <w:t>народа.</w:t>
      </w:r>
    </w:p>
    <w:p w:rsidR="00E90468" w:rsidRDefault="00804528" w:rsidP="00A36D9E">
      <w:pPr>
        <w:pStyle w:val="a5"/>
        <w:numPr>
          <w:ilvl w:val="3"/>
          <w:numId w:val="149"/>
        </w:numPr>
        <w:tabs>
          <w:tab w:val="left" w:pos="1748"/>
        </w:tabs>
        <w:spacing w:line="276" w:lineRule="auto"/>
        <w:ind w:left="1748" w:hanging="899"/>
        <w:rPr>
          <w:sz w:val="24"/>
        </w:rPr>
      </w:pPr>
      <w:r>
        <w:rPr>
          <w:sz w:val="24"/>
        </w:rPr>
        <w:t>Культура</w:t>
      </w:r>
      <w:r>
        <w:rPr>
          <w:spacing w:val="-8"/>
          <w:sz w:val="24"/>
        </w:rPr>
        <w:t xml:space="preserve"> </w:t>
      </w:r>
      <w:r>
        <w:rPr>
          <w:spacing w:val="-4"/>
          <w:sz w:val="24"/>
        </w:rPr>
        <w:t>речи.</w:t>
      </w:r>
    </w:p>
    <w:p w:rsidR="00E90468" w:rsidRDefault="00804528" w:rsidP="00713082">
      <w:pPr>
        <w:pStyle w:val="a3"/>
        <w:spacing w:before="136" w:line="276" w:lineRule="auto"/>
        <w:ind w:right="147"/>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E90468" w:rsidRDefault="00804528" w:rsidP="00713082">
      <w:pPr>
        <w:pStyle w:val="a3"/>
        <w:spacing w:line="276" w:lineRule="auto"/>
        <w:ind w:right="138"/>
      </w:pPr>
      <w:r>
        <w:t>Иметь представление об основных типах речевой культуры, комментировать основные типы речевой культуры человека.</w:t>
      </w:r>
    </w:p>
    <w:p w:rsidR="00E90468" w:rsidRDefault="00804528" w:rsidP="00713082">
      <w:pPr>
        <w:pStyle w:val="a3"/>
        <w:tabs>
          <w:tab w:val="left" w:pos="2700"/>
          <w:tab w:val="left" w:pos="4413"/>
          <w:tab w:val="left" w:pos="6670"/>
          <w:tab w:val="left" w:pos="8769"/>
        </w:tabs>
        <w:spacing w:line="276" w:lineRule="auto"/>
        <w:ind w:right="141"/>
      </w:pPr>
      <w:r>
        <w:t xml:space="preserve">Иметь представление об изменениях орфоэпических норм современного русского </w:t>
      </w:r>
      <w:r>
        <w:rPr>
          <w:spacing w:val="-2"/>
        </w:rPr>
        <w:t>литературного</w:t>
      </w:r>
      <w:r>
        <w:tab/>
      </w:r>
      <w:r>
        <w:rPr>
          <w:spacing w:val="-2"/>
        </w:rPr>
        <w:t>языка,</w:t>
      </w:r>
      <w:r>
        <w:tab/>
      </w:r>
      <w:r>
        <w:rPr>
          <w:spacing w:val="-2"/>
        </w:rPr>
        <w:t>актуальных</w:t>
      </w:r>
      <w:r>
        <w:tab/>
      </w:r>
      <w:r>
        <w:rPr>
          <w:spacing w:val="-2"/>
        </w:rPr>
        <w:t>вариантах</w:t>
      </w:r>
      <w:r>
        <w:tab/>
      </w:r>
      <w:r>
        <w:rPr>
          <w:spacing w:val="-2"/>
        </w:rPr>
        <w:t xml:space="preserve">орфоэпической </w:t>
      </w:r>
      <w: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w:t>
      </w:r>
      <w:r>
        <w:rPr>
          <w:spacing w:val="40"/>
        </w:rPr>
        <w:t xml:space="preserve"> </w:t>
      </w:r>
      <w:r>
        <w:t>частей речи (в рамках изученного).</w:t>
      </w:r>
    </w:p>
    <w:p w:rsidR="00E90468" w:rsidRDefault="00804528" w:rsidP="00713082">
      <w:pPr>
        <w:pStyle w:val="a3"/>
        <w:spacing w:line="276" w:lineRule="auto"/>
        <w:ind w:right="142"/>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E90468" w:rsidRDefault="00804528" w:rsidP="00713082">
      <w:pPr>
        <w:pStyle w:val="a3"/>
        <w:spacing w:line="276" w:lineRule="auto"/>
        <w:ind w:right="138"/>
      </w:pPr>
      <w: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w:t>
      </w:r>
      <w:r>
        <w:rPr>
          <w:spacing w:val="-2"/>
        </w:rPr>
        <w:t>глагола.</w:t>
      </w:r>
    </w:p>
    <w:p w:rsidR="00E90468" w:rsidRDefault="00804528" w:rsidP="00713082">
      <w:pPr>
        <w:pStyle w:val="a3"/>
        <w:spacing w:line="276" w:lineRule="auto"/>
        <w:ind w:right="146"/>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E90468" w:rsidRDefault="00804528" w:rsidP="00713082">
      <w:pPr>
        <w:pStyle w:val="a3"/>
        <w:spacing w:line="276" w:lineRule="auto"/>
        <w:ind w:right="141"/>
      </w:pPr>
      <w:r>
        <w:t>Анализировать и оценивать с точки зрения соблюдения норм современного русского литературного</w:t>
      </w:r>
      <w:r>
        <w:rPr>
          <w:spacing w:val="68"/>
          <w:w w:val="150"/>
        </w:rPr>
        <w:t xml:space="preserve">   </w:t>
      </w:r>
      <w:r>
        <w:t>языка</w:t>
      </w:r>
      <w:r>
        <w:rPr>
          <w:spacing w:val="68"/>
          <w:w w:val="150"/>
        </w:rPr>
        <w:t xml:space="preserve">   </w:t>
      </w:r>
      <w:r>
        <w:t>чужую</w:t>
      </w:r>
      <w:r>
        <w:rPr>
          <w:spacing w:val="68"/>
          <w:w w:val="150"/>
        </w:rPr>
        <w:t xml:space="preserve">   </w:t>
      </w:r>
      <w:r>
        <w:t>и</w:t>
      </w:r>
      <w:r>
        <w:rPr>
          <w:spacing w:val="69"/>
          <w:w w:val="150"/>
        </w:rPr>
        <w:t xml:space="preserve">   </w:t>
      </w:r>
      <w:r>
        <w:t>собственную</w:t>
      </w:r>
      <w:r>
        <w:rPr>
          <w:spacing w:val="69"/>
          <w:w w:val="150"/>
        </w:rPr>
        <w:t xml:space="preserve">   </w:t>
      </w:r>
      <w:r>
        <w:t>речь,</w:t>
      </w:r>
      <w:r>
        <w:rPr>
          <w:spacing w:val="68"/>
          <w:w w:val="150"/>
        </w:rPr>
        <w:t xml:space="preserve">   </w:t>
      </w:r>
      <w:r>
        <w:t>корректировать</w:t>
      </w:r>
      <w:r>
        <w:rPr>
          <w:spacing w:val="68"/>
          <w:w w:val="150"/>
        </w:rPr>
        <w:t xml:space="preserve">   </w:t>
      </w:r>
      <w:r>
        <w:t>речь с учётом её соответствия основным нормам современного литературного языка.</w:t>
      </w:r>
    </w:p>
    <w:p w:rsidR="00E90468" w:rsidRDefault="00804528" w:rsidP="00713082">
      <w:pPr>
        <w:pStyle w:val="a3"/>
        <w:tabs>
          <w:tab w:val="left" w:pos="3994"/>
          <w:tab w:val="left" w:pos="6854"/>
          <w:tab w:val="left" w:pos="9029"/>
        </w:tabs>
        <w:spacing w:line="276" w:lineRule="auto"/>
        <w:ind w:right="140"/>
      </w:pPr>
      <w: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w:t>
      </w:r>
      <w:r>
        <w:rPr>
          <w:spacing w:val="-2"/>
        </w:rPr>
        <w:t>орфографические</w:t>
      </w:r>
      <w:r>
        <w:tab/>
      </w:r>
      <w:r>
        <w:rPr>
          <w:spacing w:val="-2"/>
        </w:rPr>
        <w:t>словари</w:t>
      </w:r>
      <w:r>
        <w:tab/>
      </w:r>
      <w:r>
        <w:rPr>
          <w:spacing w:val="-10"/>
        </w:rPr>
        <w:t>и</w:t>
      </w:r>
      <w:r>
        <w:tab/>
      </w:r>
      <w:r>
        <w:rPr>
          <w:spacing w:val="-2"/>
        </w:rPr>
        <w:t xml:space="preserve">справочники </w:t>
      </w:r>
      <w:r>
        <w:t>по пунктуации.</w:t>
      </w:r>
    </w:p>
    <w:p w:rsidR="00E90468" w:rsidRDefault="00804528" w:rsidP="00A36D9E">
      <w:pPr>
        <w:pStyle w:val="a5"/>
        <w:numPr>
          <w:ilvl w:val="3"/>
          <w:numId w:val="149"/>
        </w:numPr>
        <w:tabs>
          <w:tab w:val="left" w:pos="1748"/>
        </w:tabs>
        <w:spacing w:line="276" w:lineRule="auto"/>
        <w:ind w:left="1748" w:hanging="899"/>
        <w:rPr>
          <w:sz w:val="24"/>
        </w:rPr>
      </w:pPr>
      <w:r>
        <w:rPr>
          <w:sz w:val="24"/>
        </w:rPr>
        <w:t>Речь.</w:t>
      </w:r>
      <w:r>
        <w:rPr>
          <w:spacing w:val="-5"/>
          <w:sz w:val="24"/>
        </w:rPr>
        <w:t xml:space="preserve"> </w:t>
      </w:r>
      <w:r>
        <w:rPr>
          <w:sz w:val="24"/>
        </w:rPr>
        <w:t>Речевая</w:t>
      </w:r>
      <w:r>
        <w:rPr>
          <w:spacing w:val="-2"/>
          <w:sz w:val="24"/>
        </w:rPr>
        <w:t xml:space="preserve"> </w:t>
      </w:r>
      <w:r>
        <w:rPr>
          <w:sz w:val="24"/>
        </w:rPr>
        <w:t>деятельность.</w:t>
      </w:r>
      <w:r>
        <w:rPr>
          <w:spacing w:val="-4"/>
          <w:sz w:val="24"/>
        </w:rPr>
        <w:t xml:space="preserve"> </w:t>
      </w:r>
      <w:r>
        <w:rPr>
          <w:spacing w:val="-2"/>
          <w:sz w:val="24"/>
        </w:rPr>
        <w:t>Текст.</w:t>
      </w:r>
    </w:p>
    <w:p w:rsidR="00E90468" w:rsidRDefault="00804528" w:rsidP="00713082">
      <w:pPr>
        <w:pStyle w:val="a3"/>
        <w:spacing w:before="136" w:line="276" w:lineRule="auto"/>
        <w:ind w:left="849" w:firstLine="0"/>
        <w:jc w:val="left"/>
        <w:rPr>
          <w:spacing w:val="-2"/>
        </w:rPr>
      </w:pPr>
      <w:r>
        <w:t>Иметь</w:t>
      </w:r>
      <w:r>
        <w:rPr>
          <w:spacing w:val="36"/>
        </w:rPr>
        <w:t xml:space="preserve"> </w:t>
      </w:r>
      <w:r>
        <w:t>представление</w:t>
      </w:r>
      <w:r>
        <w:rPr>
          <w:spacing w:val="36"/>
        </w:rPr>
        <w:t xml:space="preserve"> </w:t>
      </w:r>
      <w:r>
        <w:t>о</w:t>
      </w:r>
      <w:r>
        <w:rPr>
          <w:spacing w:val="37"/>
        </w:rPr>
        <w:t xml:space="preserve"> </w:t>
      </w:r>
      <w:r>
        <w:t>тексте</w:t>
      </w:r>
      <w:r>
        <w:rPr>
          <w:spacing w:val="37"/>
        </w:rPr>
        <w:t xml:space="preserve"> </w:t>
      </w:r>
      <w:r>
        <w:t>как</w:t>
      </w:r>
      <w:r>
        <w:rPr>
          <w:spacing w:val="38"/>
        </w:rPr>
        <w:t xml:space="preserve"> </w:t>
      </w:r>
      <w:r>
        <w:t>средстве</w:t>
      </w:r>
      <w:r>
        <w:rPr>
          <w:spacing w:val="39"/>
        </w:rPr>
        <w:t xml:space="preserve"> </w:t>
      </w:r>
      <w:r>
        <w:t>передачи</w:t>
      </w:r>
      <w:r>
        <w:rPr>
          <w:spacing w:val="38"/>
        </w:rPr>
        <w:t xml:space="preserve"> </w:t>
      </w:r>
      <w:r>
        <w:t>и</w:t>
      </w:r>
      <w:r>
        <w:rPr>
          <w:spacing w:val="38"/>
        </w:rPr>
        <w:t xml:space="preserve"> </w:t>
      </w:r>
      <w:r>
        <w:t>хранения</w:t>
      </w:r>
      <w:r>
        <w:rPr>
          <w:spacing w:val="37"/>
        </w:rPr>
        <w:t xml:space="preserve"> </w:t>
      </w:r>
      <w:r>
        <w:t>культурных</w:t>
      </w:r>
      <w:r>
        <w:rPr>
          <w:spacing w:val="40"/>
        </w:rPr>
        <w:t xml:space="preserve"> </w:t>
      </w:r>
      <w:r>
        <w:rPr>
          <w:spacing w:val="-2"/>
        </w:rPr>
        <w:t>ценностей,</w:t>
      </w:r>
    </w:p>
    <w:p w:rsidR="00E90468" w:rsidRDefault="00804528" w:rsidP="00713082">
      <w:pPr>
        <w:pStyle w:val="a3"/>
        <w:spacing w:before="12" w:line="276" w:lineRule="auto"/>
        <w:ind w:firstLine="0"/>
      </w:pPr>
      <w:r>
        <w:t>опыта</w:t>
      </w:r>
      <w:r>
        <w:rPr>
          <w:spacing w:val="-4"/>
        </w:rPr>
        <w:t xml:space="preserve"> </w:t>
      </w:r>
      <w:r>
        <w:t>и</w:t>
      </w:r>
      <w:r>
        <w:rPr>
          <w:spacing w:val="-2"/>
        </w:rPr>
        <w:t xml:space="preserve"> </w:t>
      </w:r>
      <w:r>
        <w:t>истории</w:t>
      </w:r>
      <w:r>
        <w:rPr>
          <w:spacing w:val="-2"/>
        </w:rPr>
        <w:t xml:space="preserve"> </w:t>
      </w:r>
      <w:r>
        <w:t>народа;</w:t>
      </w:r>
      <w:r>
        <w:rPr>
          <w:spacing w:val="-3"/>
        </w:rPr>
        <w:t xml:space="preserve"> </w:t>
      </w:r>
      <w:r>
        <w:t>как</w:t>
      </w:r>
      <w:r>
        <w:rPr>
          <w:spacing w:val="-2"/>
        </w:rPr>
        <w:t xml:space="preserve"> </w:t>
      </w:r>
      <w:r>
        <w:t>памятнике</w:t>
      </w:r>
      <w:r>
        <w:rPr>
          <w:spacing w:val="-3"/>
        </w:rPr>
        <w:t xml:space="preserve"> </w:t>
      </w:r>
      <w:r>
        <w:rPr>
          <w:spacing w:val="-2"/>
        </w:rPr>
        <w:t>культуры.</w:t>
      </w:r>
    </w:p>
    <w:p w:rsidR="00E90468" w:rsidRDefault="00804528" w:rsidP="00713082">
      <w:pPr>
        <w:pStyle w:val="a3"/>
        <w:spacing w:before="137" w:line="276" w:lineRule="auto"/>
        <w:ind w:right="139"/>
      </w:pPr>
      <w:r>
        <w:t>Иметь</w:t>
      </w:r>
      <w:r>
        <w:rPr>
          <w:spacing w:val="62"/>
          <w:w w:val="150"/>
        </w:rPr>
        <w:t xml:space="preserve">   </w:t>
      </w:r>
      <w:r>
        <w:t>представление</w:t>
      </w:r>
      <w:r>
        <w:rPr>
          <w:spacing w:val="61"/>
          <w:w w:val="150"/>
        </w:rPr>
        <w:t xml:space="preserve">   </w:t>
      </w:r>
      <w:r>
        <w:t>о</w:t>
      </w:r>
      <w:r>
        <w:rPr>
          <w:spacing w:val="61"/>
          <w:w w:val="150"/>
        </w:rPr>
        <w:t xml:space="preserve">   </w:t>
      </w:r>
      <w:r>
        <w:t>новых</w:t>
      </w:r>
      <w:r>
        <w:rPr>
          <w:spacing w:val="61"/>
          <w:w w:val="150"/>
        </w:rPr>
        <w:t xml:space="preserve">   </w:t>
      </w:r>
      <w:r>
        <w:t>форматах</w:t>
      </w:r>
      <w:r>
        <w:rPr>
          <w:spacing w:val="62"/>
          <w:w w:val="150"/>
        </w:rPr>
        <w:t xml:space="preserve">   </w:t>
      </w:r>
      <w:r>
        <w:t>текстов,</w:t>
      </w:r>
      <w:r>
        <w:rPr>
          <w:spacing w:val="61"/>
          <w:w w:val="150"/>
        </w:rPr>
        <w:t xml:space="preserve">   </w:t>
      </w:r>
      <w:r>
        <w:t>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E90468" w:rsidRDefault="00804528" w:rsidP="00713082">
      <w:pPr>
        <w:pStyle w:val="a3"/>
        <w:spacing w:line="276" w:lineRule="auto"/>
        <w:ind w:right="144"/>
      </w:pPr>
      <w:r>
        <w:t>Владеть</w:t>
      </w:r>
      <w:r>
        <w:rPr>
          <w:spacing w:val="79"/>
          <w:w w:val="150"/>
        </w:rPr>
        <w:t xml:space="preserve">  </w:t>
      </w:r>
      <w:r>
        <w:t>основными</w:t>
      </w:r>
      <w:r>
        <w:rPr>
          <w:spacing w:val="79"/>
          <w:w w:val="150"/>
        </w:rPr>
        <w:t xml:space="preserve">  </w:t>
      </w:r>
      <w:r>
        <w:t>стратегиями,</w:t>
      </w:r>
      <w:r>
        <w:rPr>
          <w:spacing w:val="78"/>
          <w:w w:val="150"/>
        </w:rPr>
        <w:t xml:space="preserve">  </w:t>
      </w:r>
      <w:r>
        <w:t>приёмами</w:t>
      </w:r>
      <w:r>
        <w:rPr>
          <w:spacing w:val="79"/>
          <w:w w:val="150"/>
        </w:rPr>
        <w:t xml:space="preserve">  </w:t>
      </w:r>
      <w:r>
        <w:t>оптимизации</w:t>
      </w:r>
      <w:r>
        <w:rPr>
          <w:spacing w:val="78"/>
          <w:w w:val="150"/>
        </w:rPr>
        <w:t xml:space="preserve">  </w:t>
      </w:r>
      <w:r>
        <w:t>процессов</w:t>
      </w:r>
      <w:r>
        <w:rPr>
          <w:spacing w:val="78"/>
          <w:w w:val="150"/>
        </w:rPr>
        <w:t xml:space="preserve">  </w:t>
      </w:r>
      <w:r>
        <w:t>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E90468" w:rsidRDefault="00804528" w:rsidP="00713082">
      <w:pPr>
        <w:pStyle w:val="a3"/>
        <w:spacing w:line="276" w:lineRule="auto"/>
        <w:ind w:right="150"/>
      </w:pPr>
      <w:r>
        <w:t>Иметь представление о специфике устной речи. Осознавать и использовать свой речевой опыт в процессе коммуникации.</w:t>
      </w:r>
    </w:p>
    <w:p w:rsidR="00E90468" w:rsidRDefault="00804528" w:rsidP="00713082">
      <w:pPr>
        <w:pStyle w:val="a3"/>
        <w:spacing w:before="1" w:line="276" w:lineRule="auto"/>
        <w:ind w:right="143"/>
      </w:pPr>
      <w:r>
        <w:t>Иметь представление о коммуникации в Рунете как одной из сфер общения, отражающей современное</w:t>
      </w:r>
      <w:r>
        <w:rPr>
          <w:spacing w:val="-1"/>
        </w:rPr>
        <w:t xml:space="preserve"> </w:t>
      </w:r>
      <w:r>
        <w:t>состояние</w:t>
      </w:r>
      <w:r>
        <w:rPr>
          <w:spacing w:val="-1"/>
        </w:rPr>
        <w:t xml:space="preserve"> </w:t>
      </w:r>
      <w:r>
        <w:t>русского языка и тенденции его развития,</w:t>
      </w:r>
      <w:r>
        <w:rPr>
          <w:spacing w:val="-2"/>
        </w:rPr>
        <w:t xml:space="preserve"> </w:t>
      </w:r>
      <w:r>
        <w:t xml:space="preserve">владеть культурой электронного </w:t>
      </w:r>
      <w:r>
        <w:rPr>
          <w:spacing w:val="-2"/>
        </w:rPr>
        <w:lastRenderedPageBreak/>
        <w:t>общения.</w:t>
      </w:r>
    </w:p>
    <w:p w:rsidR="00E90468" w:rsidRDefault="00804528" w:rsidP="00713082">
      <w:pPr>
        <w:pStyle w:val="a3"/>
        <w:spacing w:line="276" w:lineRule="auto"/>
        <w:ind w:right="149"/>
      </w:pPr>
      <w:r>
        <w:t>Использовать Обучающий корпус Национального корпуса русского языка как информационно-справочный ресурс.</w:t>
      </w:r>
    </w:p>
    <w:p w:rsidR="00E90468" w:rsidRDefault="00804528" w:rsidP="00A36D9E">
      <w:pPr>
        <w:pStyle w:val="a5"/>
        <w:numPr>
          <w:ilvl w:val="2"/>
          <w:numId w:val="149"/>
        </w:numPr>
        <w:tabs>
          <w:tab w:val="left" w:pos="1567"/>
        </w:tabs>
        <w:spacing w:line="276" w:lineRule="auto"/>
        <w:ind w:right="139" w:firstLine="708"/>
        <w:rPr>
          <w:sz w:val="24"/>
        </w:rPr>
      </w:pPr>
      <w:r>
        <w:rPr>
          <w:sz w:val="24"/>
        </w:rPr>
        <w:t>К концу обучения в 11 классе обучающийся получит следующие предметные результаты по отдельным темам программы по родному языку (русскому):</w:t>
      </w:r>
    </w:p>
    <w:p w:rsidR="00E90468" w:rsidRDefault="00804528" w:rsidP="00A36D9E">
      <w:pPr>
        <w:pStyle w:val="a5"/>
        <w:numPr>
          <w:ilvl w:val="3"/>
          <w:numId w:val="149"/>
        </w:numPr>
        <w:tabs>
          <w:tab w:val="left" w:pos="1748"/>
        </w:tabs>
        <w:spacing w:line="276" w:lineRule="auto"/>
        <w:ind w:left="1748" w:hanging="899"/>
        <w:rPr>
          <w:sz w:val="24"/>
        </w:rPr>
      </w:pPr>
      <w:r>
        <w:rPr>
          <w:sz w:val="24"/>
        </w:rPr>
        <w:t>Язык и</w:t>
      </w:r>
      <w:r>
        <w:rPr>
          <w:spacing w:val="-1"/>
          <w:sz w:val="24"/>
        </w:rPr>
        <w:t xml:space="preserve"> </w:t>
      </w:r>
      <w:r>
        <w:rPr>
          <w:spacing w:val="-2"/>
          <w:sz w:val="24"/>
        </w:rPr>
        <w:t>культура.</w:t>
      </w:r>
    </w:p>
    <w:p w:rsidR="00E90468" w:rsidRDefault="00804528" w:rsidP="00713082">
      <w:pPr>
        <w:pStyle w:val="a3"/>
        <w:spacing w:before="139" w:line="276" w:lineRule="auto"/>
        <w:ind w:right="147"/>
      </w:pPr>
      <w:r>
        <w:t>Иметь</w:t>
      </w:r>
      <w:r>
        <w:rPr>
          <w:spacing w:val="70"/>
        </w:rPr>
        <w:t xml:space="preserve">   </w:t>
      </w:r>
      <w:r>
        <w:t>представление</w:t>
      </w:r>
      <w:r>
        <w:rPr>
          <w:spacing w:val="69"/>
        </w:rPr>
        <w:t xml:space="preserve">   </w:t>
      </w:r>
      <w:r>
        <w:t>о</w:t>
      </w:r>
      <w:r>
        <w:rPr>
          <w:spacing w:val="69"/>
        </w:rPr>
        <w:t xml:space="preserve">   </w:t>
      </w:r>
      <w:r>
        <w:t>динамических</w:t>
      </w:r>
      <w:r>
        <w:rPr>
          <w:spacing w:val="69"/>
        </w:rPr>
        <w:t xml:space="preserve">   </w:t>
      </w:r>
      <w:r>
        <w:t>процессах</w:t>
      </w:r>
      <w:r>
        <w:rPr>
          <w:spacing w:val="70"/>
        </w:rPr>
        <w:t xml:space="preserve">   </w:t>
      </w:r>
      <w:r>
        <w:t>и</w:t>
      </w:r>
      <w:r>
        <w:rPr>
          <w:spacing w:val="69"/>
        </w:rPr>
        <w:t xml:space="preserve">   </w:t>
      </w:r>
      <w:r>
        <w:t>новых</w:t>
      </w:r>
      <w:r>
        <w:rPr>
          <w:spacing w:val="69"/>
        </w:rPr>
        <w:t xml:space="preserve">   </w:t>
      </w:r>
      <w:r>
        <w:t>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E90468" w:rsidRDefault="00804528" w:rsidP="00713082">
      <w:pPr>
        <w:pStyle w:val="a3"/>
        <w:spacing w:line="276" w:lineRule="auto"/>
        <w:ind w:right="135"/>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E90468" w:rsidRDefault="00804528" w:rsidP="00713082">
      <w:pPr>
        <w:pStyle w:val="a3"/>
        <w:spacing w:line="276" w:lineRule="auto"/>
        <w:ind w:right="144"/>
      </w:pPr>
      <w:r>
        <w:t>Комментировать</w:t>
      </w:r>
      <w:r>
        <w:rPr>
          <w:spacing w:val="80"/>
          <w:w w:val="150"/>
        </w:rPr>
        <w:t xml:space="preserve">  </w:t>
      </w:r>
      <w:r>
        <w:t>активные</w:t>
      </w:r>
      <w:r>
        <w:rPr>
          <w:spacing w:val="80"/>
          <w:w w:val="150"/>
        </w:rPr>
        <w:t xml:space="preserve">  </w:t>
      </w:r>
      <w:r>
        <w:t>процессы</w:t>
      </w:r>
      <w:r>
        <w:rPr>
          <w:spacing w:val="80"/>
          <w:w w:val="150"/>
        </w:rPr>
        <w:t xml:space="preserve">  </w:t>
      </w:r>
      <w:r>
        <w:t>в</w:t>
      </w:r>
      <w:r>
        <w:rPr>
          <w:spacing w:val="80"/>
          <w:w w:val="150"/>
        </w:rPr>
        <w:t xml:space="preserve">  </w:t>
      </w:r>
      <w:r>
        <w:t>развитии</w:t>
      </w:r>
      <w:r>
        <w:rPr>
          <w:spacing w:val="80"/>
          <w:w w:val="150"/>
        </w:rPr>
        <w:t xml:space="preserve">  </w:t>
      </w:r>
      <w:r>
        <w:t>лексики</w:t>
      </w:r>
      <w:r>
        <w:rPr>
          <w:spacing w:val="80"/>
          <w:w w:val="150"/>
        </w:rPr>
        <w:t xml:space="preserve">  </w:t>
      </w:r>
      <w:r>
        <w:t>русского</w:t>
      </w:r>
      <w:r>
        <w:rPr>
          <w:spacing w:val="80"/>
          <w:w w:val="150"/>
        </w:rPr>
        <w:t xml:space="preserve">  </w:t>
      </w:r>
      <w:r>
        <w:t>языка в XXI</w:t>
      </w:r>
      <w:r>
        <w:rPr>
          <w:spacing w:val="-6"/>
        </w:rPr>
        <w:t xml:space="preserve"> </w:t>
      </w:r>
      <w:r>
        <w:t>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E90468" w:rsidRDefault="00804528" w:rsidP="00713082">
      <w:pPr>
        <w:pStyle w:val="a3"/>
        <w:spacing w:line="276" w:lineRule="auto"/>
        <w:ind w:right="143"/>
      </w:pPr>
      <w:r>
        <w:t>Определять</w:t>
      </w:r>
      <w:r>
        <w:rPr>
          <w:spacing w:val="80"/>
        </w:rPr>
        <w:t xml:space="preserve">   </w:t>
      </w:r>
      <w:r>
        <w:t>значения</w:t>
      </w:r>
      <w:r>
        <w:rPr>
          <w:spacing w:val="80"/>
        </w:rPr>
        <w:t xml:space="preserve">   </w:t>
      </w:r>
      <w:r>
        <w:t>новейших</w:t>
      </w:r>
      <w:r>
        <w:rPr>
          <w:spacing w:val="80"/>
        </w:rPr>
        <w:t xml:space="preserve">   </w:t>
      </w:r>
      <w:r>
        <w:t>иноязычных</w:t>
      </w:r>
      <w:r>
        <w:rPr>
          <w:spacing w:val="80"/>
        </w:rPr>
        <w:t xml:space="preserve">   </w:t>
      </w:r>
      <w:r>
        <w:t>лексических</w:t>
      </w:r>
      <w:r>
        <w:rPr>
          <w:spacing w:val="80"/>
        </w:rPr>
        <w:t xml:space="preserve">   </w:t>
      </w:r>
      <w:r>
        <w:t>заимствований (с</w:t>
      </w:r>
      <w:r>
        <w:rPr>
          <w:spacing w:val="80"/>
        </w:rPr>
        <w:t xml:space="preserve">   </w:t>
      </w:r>
      <w:r>
        <w:t>использованием</w:t>
      </w:r>
      <w:r>
        <w:rPr>
          <w:spacing w:val="80"/>
        </w:rPr>
        <w:t xml:space="preserve">   </w:t>
      </w:r>
      <w:r>
        <w:t>словарей</w:t>
      </w:r>
      <w:r>
        <w:rPr>
          <w:spacing w:val="80"/>
        </w:rPr>
        <w:t xml:space="preserve">   </w:t>
      </w:r>
      <w:r>
        <w:t>иностранных</w:t>
      </w:r>
      <w:r>
        <w:rPr>
          <w:spacing w:val="80"/>
        </w:rPr>
        <w:t xml:space="preserve">   </w:t>
      </w:r>
      <w:r>
        <w:t>слов),</w:t>
      </w:r>
      <w:r>
        <w:rPr>
          <w:spacing w:val="80"/>
        </w:rPr>
        <w:t xml:space="preserve">   </w:t>
      </w:r>
      <w:r>
        <w:t>оценивать</w:t>
      </w:r>
      <w:r>
        <w:rPr>
          <w:spacing w:val="80"/>
        </w:rPr>
        <w:t xml:space="preserve">   </w:t>
      </w:r>
      <w:r>
        <w:t>целесообразность их употребления, целесообразно употреблять иноязычные слова.</w:t>
      </w:r>
    </w:p>
    <w:p w:rsidR="00E90468" w:rsidRDefault="00804528" w:rsidP="00713082">
      <w:pPr>
        <w:pStyle w:val="a3"/>
        <w:spacing w:before="1" w:line="276" w:lineRule="auto"/>
        <w:ind w:right="140"/>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актуальных</w:t>
      </w:r>
      <w:r>
        <w:rPr>
          <w:spacing w:val="80"/>
          <w:w w:val="150"/>
        </w:rPr>
        <w:t xml:space="preserve">  </w:t>
      </w:r>
      <w:r>
        <w:t>способах</w:t>
      </w:r>
      <w:r>
        <w:rPr>
          <w:spacing w:val="80"/>
          <w:w w:val="150"/>
        </w:rPr>
        <w:t xml:space="preserve">  </w:t>
      </w:r>
      <w:r>
        <w:t>создания</w:t>
      </w:r>
      <w:r>
        <w:rPr>
          <w:spacing w:val="80"/>
          <w:w w:val="150"/>
        </w:rPr>
        <w:t xml:space="preserve">  </w:t>
      </w:r>
      <w:r>
        <w:t>морфологических</w:t>
      </w:r>
      <w:r>
        <w:rPr>
          <w:spacing w:val="80"/>
        </w:rPr>
        <w:t xml:space="preserve"> </w:t>
      </w:r>
      <w:r>
        <w:t>и семантических неологизмов в русском языке новейшего периода, определять значения и</w:t>
      </w:r>
      <w:r>
        <w:rPr>
          <w:spacing w:val="40"/>
        </w:rPr>
        <w:t xml:space="preserve"> </w:t>
      </w:r>
      <w:r>
        <w:t>способы</w:t>
      </w:r>
      <w:r>
        <w:rPr>
          <w:spacing w:val="78"/>
        </w:rPr>
        <w:t xml:space="preserve"> </w:t>
      </w:r>
      <w:r>
        <w:t>словообразования</w:t>
      </w:r>
      <w:r>
        <w:rPr>
          <w:spacing w:val="78"/>
        </w:rPr>
        <w:t xml:space="preserve"> </w:t>
      </w:r>
      <w:r>
        <w:t>морфологических</w:t>
      </w:r>
      <w:r>
        <w:rPr>
          <w:spacing w:val="78"/>
        </w:rPr>
        <w:t xml:space="preserve"> </w:t>
      </w:r>
      <w:r>
        <w:t>неологизмов,</w:t>
      </w:r>
      <w:r>
        <w:rPr>
          <w:spacing w:val="78"/>
        </w:rPr>
        <w:t xml:space="preserve"> </w:t>
      </w:r>
      <w:r>
        <w:t>характеризовать</w:t>
      </w:r>
      <w:r>
        <w:rPr>
          <w:spacing w:val="80"/>
        </w:rPr>
        <w:t xml:space="preserve"> </w:t>
      </w:r>
      <w:r>
        <w:t>пути</w:t>
      </w:r>
      <w:r>
        <w:rPr>
          <w:spacing w:val="80"/>
        </w:rPr>
        <w:t xml:space="preserve"> </w:t>
      </w:r>
      <w:r>
        <w:t>образования</w:t>
      </w:r>
    </w:p>
    <w:p w:rsidR="00E90468" w:rsidRDefault="00804528" w:rsidP="00713082">
      <w:pPr>
        <w:pStyle w:val="a3"/>
        <w:spacing w:before="12" w:line="276" w:lineRule="auto"/>
        <w:ind w:firstLine="0"/>
      </w:pPr>
      <w:r>
        <w:t>сематических</w:t>
      </w:r>
      <w:r>
        <w:rPr>
          <w:spacing w:val="-8"/>
        </w:rPr>
        <w:t xml:space="preserve"> </w:t>
      </w:r>
      <w:r>
        <w:t>неологизмов</w:t>
      </w:r>
      <w:r>
        <w:rPr>
          <w:spacing w:val="-6"/>
        </w:rPr>
        <w:t xml:space="preserve"> </w:t>
      </w:r>
      <w:r>
        <w:t>(в</w:t>
      </w:r>
      <w:r>
        <w:rPr>
          <w:spacing w:val="-5"/>
        </w:rPr>
        <w:t xml:space="preserve"> </w:t>
      </w:r>
      <w:r>
        <w:t>рамках</w:t>
      </w:r>
      <w:r>
        <w:rPr>
          <w:spacing w:val="-3"/>
        </w:rPr>
        <w:t xml:space="preserve"> </w:t>
      </w:r>
      <w:r>
        <w:t>изученного),</w:t>
      </w:r>
      <w:r>
        <w:rPr>
          <w:spacing w:val="-4"/>
        </w:rPr>
        <w:t xml:space="preserve"> </w:t>
      </w:r>
      <w:r>
        <w:t>приводить</w:t>
      </w:r>
      <w:r>
        <w:rPr>
          <w:spacing w:val="-5"/>
        </w:rPr>
        <w:t xml:space="preserve"> </w:t>
      </w:r>
      <w:r>
        <w:t>соответствующие</w:t>
      </w:r>
      <w:r>
        <w:rPr>
          <w:spacing w:val="-5"/>
        </w:rPr>
        <w:t xml:space="preserve"> </w:t>
      </w:r>
      <w:r>
        <w:rPr>
          <w:spacing w:val="-2"/>
        </w:rPr>
        <w:t>примеры.</w:t>
      </w:r>
    </w:p>
    <w:p w:rsidR="00E90468" w:rsidRDefault="00804528" w:rsidP="00713082">
      <w:pPr>
        <w:pStyle w:val="a3"/>
        <w:tabs>
          <w:tab w:val="left" w:pos="2509"/>
          <w:tab w:val="left" w:pos="3949"/>
          <w:tab w:val="left" w:pos="5998"/>
          <w:tab w:val="left" w:pos="8630"/>
        </w:tabs>
        <w:spacing w:before="137" w:line="276" w:lineRule="auto"/>
        <w:ind w:right="137"/>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w:t>
      </w:r>
      <w:r>
        <w:rPr>
          <w:spacing w:val="40"/>
        </w:rPr>
        <w:t xml:space="preserve"> </w:t>
      </w:r>
      <w:r>
        <w:t xml:space="preserve">новых фразеологизмов, характеризовать их с точки зрения происхождения (на отдельных </w:t>
      </w:r>
      <w:r>
        <w:rPr>
          <w:spacing w:val="-2"/>
        </w:rPr>
        <w:t>примерах,</w:t>
      </w:r>
      <w:r>
        <w:tab/>
      </w:r>
      <w:r>
        <w:rPr>
          <w:spacing w:val="-10"/>
        </w:rPr>
        <w:t>в</w:t>
      </w:r>
      <w:r>
        <w:tab/>
      </w:r>
      <w:r>
        <w:rPr>
          <w:spacing w:val="-2"/>
        </w:rPr>
        <w:t>рамках</w:t>
      </w:r>
      <w:r>
        <w:tab/>
      </w:r>
      <w:r>
        <w:rPr>
          <w:spacing w:val="-2"/>
        </w:rPr>
        <w:t>изученного),</w:t>
      </w:r>
      <w:r>
        <w:tab/>
      </w:r>
      <w:r>
        <w:rPr>
          <w:spacing w:val="-2"/>
        </w:rPr>
        <w:t xml:space="preserve">принадлежности </w:t>
      </w:r>
      <w:r>
        <w:t>к определённому тематическому разряду, особенностей употребления.</w:t>
      </w:r>
    </w:p>
    <w:p w:rsidR="00E90468" w:rsidRDefault="00804528" w:rsidP="00A36D9E">
      <w:pPr>
        <w:pStyle w:val="a5"/>
        <w:numPr>
          <w:ilvl w:val="3"/>
          <w:numId w:val="149"/>
        </w:numPr>
        <w:tabs>
          <w:tab w:val="left" w:pos="1748"/>
        </w:tabs>
        <w:spacing w:line="276" w:lineRule="auto"/>
        <w:ind w:left="1748" w:hanging="899"/>
        <w:rPr>
          <w:sz w:val="24"/>
        </w:rPr>
      </w:pPr>
      <w:r>
        <w:rPr>
          <w:sz w:val="24"/>
        </w:rPr>
        <w:t>Культура</w:t>
      </w:r>
      <w:r>
        <w:rPr>
          <w:spacing w:val="-8"/>
          <w:sz w:val="24"/>
        </w:rPr>
        <w:t xml:space="preserve"> </w:t>
      </w:r>
      <w:r>
        <w:rPr>
          <w:spacing w:val="-4"/>
          <w:sz w:val="24"/>
        </w:rPr>
        <w:t>речи.</w:t>
      </w:r>
    </w:p>
    <w:p w:rsidR="00E90468" w:rsidRDefault="00804528" w:rsidP="00713082">
      <w:pPr>
        <w:pStyle w:val="a3"/>
        <w:spacing w:before="139" w:line="276" w:lineRule="auto"/>
        <w:ind w:right="141"/>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w:t>
      </w:r>
      <w:r>
        <w:rPr>
          <w:spacing w:val="-2"/>
        </w:rPr>
        <w:t xml:space="preserve"> </w:t>
      </w:r>
      <w:r>
        <w:t>варианты</w:t>
      </w:r>
      <w:r>
        <w:rPr>
          <w:spacing w:val="-2"/>
        </w:rPr>
        <w:t xml:space="preserve"> </w:t>
      </w:r>
      <w:r>
        <w:t>форм,</w:t>
      </w:r>
      <w:r>
        <w:rPr>
          <w:spacing w:val="-3"/>
        </w:rPr>
        <w:t xml:space="preserve"> </w:t>
      </w:r>
      <w:r>
        <w:t>связанные</w:t>
      </w:r>
      <w:r>
        <w:rPr>
          <w:spacing w:val="-4"/>
        </w:rPr>
        <w:t xml:space="preserve"> </w:t>
      </w:r>
      <w:r>
        <w:t>с управлением,</w:t>
      </w:r>
      <w:r>
        <w:rPr>
          <w:spacing w:val="-2"/>
        </w:rPr>
        <w:t xml:space="preserve"> </w:t>
      </w:r>
      <w:r>
        <w:t>согласованием</w:t>
      </w:r>
      <w:r>
        <w:rPr>
          <w:spacing w:val="-3"/>
        </w:rPr>
        <w:t xml:space="preserve"> </w:t>
      </w:r>
      <w:r>
        <w:t>сказуемого</w:t>
      </w:r>
      <w:r>
        <w:rPr>
          <w:spacing w:val="-2"/>
        </w:rPr>
        <w:t xml:space="preserve"> </w:t>
      </w:r>
      <w:r>
        <w:t>с</w:t>
      </w:r>
      <w:r>
        <w:rPr>
          <w:spacing w:val="-1"/>
        </w:rPr>
        <w:t xml:space="preserve"> </w:t>
      </w:r>
      <w:r>
        <w:t>подлежащим; анализировать колебания в употреблении предлогов.</w:t>
      </w:r>
    </w:p>
    <w:p w:rsidR="00E90468" w:rsidRDefault="00804528" w:rsidP="00713082">
      <w:pPr>
        <w:pStyle w:val="a3"/>
        <w:spacing w:before="1" w:line="276" w:lineRule="auto"/>
        <w:ind w:right="143"/>
      </w:pPr>
      <w:r>
        <w:t>Иметь представление о факультативных, альтернативных знаках препинания,</w:t>
      </w:r>
      <w:r>
        <w:rPr>
          <w:spacing w:val="40"/>
        </w:rPr>
        <w:t xml:space="preserve"> </w:t>
      </w:r>
      <w:r>
        <w:t>анализировать</w:t>
      </w:r>
      <w:r>
        <w:rPr>
          <w:spacing w:val="80"/>
          <w:w w:val="150"/>
        </w:rPr>
        <w:t xml:space="preserve">   </w:t>
      </w:r>
      <w:r>
        <w:t>примеры</w:t>
      </w:r>
      <w:r>
        <w:rPr>
          <w:spacing w:val="80"/>
          <w:w w:val="150"/>
        </w:rPr>
        <w:t xml:space="preserve">   </w:t>
      </w:r>
      <w:r>
        <w:t>использования</w:t>
      </w:r>
      <w:r>
        <w:rPr>
          <w:spacing w:val="80"/>
          <w:w w:val="150"/>
        </w:rPr>
        <w:t xml:space="preserve">   </w:t>
      </w:r>
      <w:r>
        <w:t>факультативных</w:t>
      </w:r>
      <w:r>
        <w:rPr>
          <w:spacing w:val="80"/>
          <w:w w:val="150"/>
        </w:rPr>
        <w:t xml:space="preserve">   </w:t>
      </w:r>
      <w:r>
        <w:t>знаков</w:t>
      </w:r>
      <w:r>
        <w:rPr>
          <w:spacing w:val="80"/>
          <w:w w:val="150"/>
        </w:rPr>
        <w:t xml:space="preserve">   </w:t>
      </w:r>
      <w:r>
        <w:t>препинания</w:t>
      </w:r>
      <w:r>
        <w:rPr>
          <w:spacing w:val="40"/>
        </w:rPr>
        <w:t xml:space="preserve"> </w:t>
      </w:r>
      <w:r>
        <w:t>в текстах.</w:t>
      </w:r>
    </w:p>
    <w:p w:rsidR="00E90468" w:rsidRDefault="00804528" w:rsidP="00713082">
      <w:pPr>
        <w:pStyle w:val="a3"/>
        <w:spacing w:line="276" w:lineRule="auto"/>
        <w:ind w:right="136"/>
      </w:pPr>
      <w:r>
        <w:t>Иметь представление о специфике устной и письменной речи в сфере профессионально- 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E90468" w:rsidRDefault="00804528" w:rsidP="00713082">
      <w:pPr>
        <w:pStyle w:val="a3"/>
        <w:spacing w:line="276" w:lineRule="auto"/>
        <w:ind w:right="139"/>
      </w:pPr>
      <w:r>
        <w:t>Характеризовать</w:t>
      </w:r>
      <w:r>
        <w:rPr>
          <w:spacing w:val="80"/>
          <w:w w:val="150"/>
        </w:rPr>
        <w:t xml:space="preserve">  </w:t>
      </w:r>
      <w:r>
        <w:t>языковые</w:t>
      </w:r>
      <w:r>
        <w:rPr>
          <w:spacing w:val="80"/>
          <w:w w:val="150"/>
        </w:rPr>
        <w:t xml:space="preserve">  </w:t>
      </w:r>
      <w:r>
        <w:t>особенности,</w:t>
      </w:r>
      <w:r>
        <w:rPr>
          <w:spacing w:val="80"/>
          <w:w w:val="150"/>
        </w:rPr>
        <w:t xml:space="preserve">  </w:t>
      </w:r>
      <w:r>
        <w:t>функции,</w:t>
      </w:r>
      <w:r>
        <w:rPr>
          <w:spacing w:val="80"/>
          <w:w w:val="150"/>
        </w:rPr>
        <w:t xml:space="preserve">  </w:t>
      </w:r>
      <w:r>
        <w:t>виды</w:t>
      </w:r>
      <w:r>
        <w:rPr>
          <w:spacing w:val="80"/>
          <w:w w:val="150"/>
        </w:rPr>
        <w:t xml:space="preserve">  </w:t>
      </w:r>
      <w:r>
        <w:t>делового</w:t>
      </w:r>
      <w:r>
        <w:rPr>
          <w:spacing w:val="80"/>
          <w:w w:val="150"/>
        </w:rPr>
        <w:t xml:space="preserve">  </w:t>
      </w:r>
      <w:r>
        <w:t>письма</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анализировать</w:t>
      </w:r>
      <w:r>
        <w:rPr>
          <w:spacing w:val="80"/>
        </w:rPr>
        <w:t xml:space="preserve">   </w:t>
      </w:r>
      <w:r>
        <w:t>деловое</w:t>
      </w:r>
      <w:r>
        <w:rPr>
          <w:spacing w:val="80"/>
        </w:rPr>
        <w:t xml:space="preserve">   </w:t>
      </w:r>
      <w:r>
        <w:t>письмо</w:t>
      </w:r>
      <w:r>
        <w:rPr>
          <w:spacing w:val="80"/>
        </w:rPr>
        <w:t xml:space="preserve">   </w:t>
      </w:r>
      <w:r>
        <w:t>как</w:t>
      </w:r>
      <w:r>
        <w:rPr>
          <w:spacing w:val="80"/>
        </w:rPr>
        <w:t xml:space="preserve">   </w:t>
      </w:r>
      <w:r>
        <w:t>текст официально-делового</w:t>
      </w:r>
      <w:r>
        <w:rPr>
          <w:spacing w:val="66"/>
        </w:rPr>
        <w:t xml:space="preserve">   </w:t>
      </w:r>
      <w:r>
        <w:t>стиля,</w:t>
      </w:r>
      <w:r>
        <w:rPr>
          <w:spacing w:val="66"/>
        </w:rPr>
        <w:t xml:space="preserve">   </w:t>
      </w:r>
      <w:r>
        <w:t>создавать</w:t>
      </w:r>
      <w:r>
        <w:rPr>
          <w:spacing w:val="66"/>
        </w:rPr>
        <w:t xml:space="preserve">   </w:t>
      </w:r>
      <w:r>
        <w:t>текст</w:t>
      </w:r>
      <w:r>
        <w:rPr>
          <w:spacing w:val="66"/>
        </w:rPr>
        <w:t xml:space="preserve">   </w:t>
      </w:r>
      <w:r>
        <w:t>делового</w:t>
      </w:r>
      <w:r>
        <w:rPr>
          <w:spacing w:val="66"/>
        </w:rPr>
        <w:t xml:space="preserve">   </w:t>
      </w:r>
      <w:r>
        <w:t>письма</w:t>
      </w:r>
      <w:r>
        <w:rPr>
          <w:spacing w:val="65"/>
        </w:rPr>
        <w:t xml:space="preserve">   </w:t>
      </w:r>
      <w:r>
        <w:t>в</w:t>
      </w:r>
      <w:r>
        <w:rPr>
          <w:spacing w:val="66"/>
        </w:rPr>
        <w:t xml:space="preserve">   </w:t>
      </w:r>
      <w:r>
        <w:t xml:space="preserve">соответствии с целью, речевой ситуацией и стилистическими нормами официально-делового стиля (в рамках </w:t>
      </w:r>
      <w:r>
        <w:rPr>
          <w:spacing w:val="-2"/>
        </w:rPr>
        <w:lastRenderedPageBreak/>
        <w:t>изученного).</w:t>
      </w:r>
    </w:p>
    <w:p w:rsidR="00E90468" w:rsidRDefault="00804528" w:rsidP="00713082">
      <w:pPr>
        <w:pStyle w:val="a3"/>
        <w:tabs>
          <w:tab w:val="left" w:pos="2406"/>
          <w:tab w:val="left" w:pos="5216"/>
          <w:tab w:val="left" w:pos="6968"/>
          <w:tab w:val="left" w:pos="9559"/>
        </w:tabs>
        <w:spacing w:line="276" w:lineRule="auto"/>
        <w:ind w:right="136"/>
      </w:pPr>
      <w:r>
        <w:t xml:space="preserve">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w:t>
      </w:r>
      <w:r>
        <w:rPr>
          <w:spacing w:val="-2"/>
        </w:rPr>
        <w:t>стиля,</w:t>
      </w:r>
      <w:r>
        <w:tab/>
      </w:r>
      <w:r>
        <w:rPr>
          <w:spacing w:val="-2"/>
        </w:rPr>
        <w:t>требований</w:t>
      </w:r>
      <w:r>
        <w:tab/>
      </w:r>
      <w:r>
        <w:rPr>
          <w:spacing w:val="-10"/>
        </w:rPr>
        <w:t>к</w:t>
      </w:r>
      <w:r>
        <w:tab/>
      </w:r>
      <w:r>
        <w:rPr>
          <w:spacing w:val="-2"/>
        </w:rPr>
        <w:t>речевому</w:t>
      </w:r>
      <w:r>
        <w:tab/>
      </w:r>
      <w:r>
        <w:rPr>
          <w:spacing w:val="-2"/>
        </w:rPr>
        <w:t xml:space="preserve">этикету </w:t>
      </w:r>
      <w:r>
        <w:t>учебно-научного общения.</w:t>
      </w:r>
    </w:p>
    <w:p w:rsidR="00E90468" w:rsidRDefault="00804528" w:rsidP="00713082">
      <w:pPr>
        <w:pStyle w:val="a3"/>
        <w:spacing w:line="276" w:lineRule="auto"/>
        <w:ind w:right="136"/>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 научного общения.</w:t>
      </w:r>
    </w:p>
    <w:p w:rsidR="00E90468" w:rsidRDefault="00804528" w:rsidP="00713082">
      <w:pPr>
        <w:pStyle w:val="a3"/>
        <w:spacing w:line="276" w:lineRule="auto"/>
        <w:ind w:right="143"/>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E90468" w:rsidRDefault="00804528" w:rsidP="00713082">
      <w:pPr>
        <w:pStyle w:val="a3"/>
        <w:spacing w:line="276" w:lineRule="auto"/>
        <w:ind w:right="139"/>
      </w:pPr>
      <w:r>
        <w:t>Использовать современные толковые словари, словари синонимов, антонимов, паронимов, орфоэпические</w:t>
      </w:r>
      <w:r>
        <w:rPr>
          <w:spacing w:val="40"/>
        </w:rPr>
        <w:t xml:space="preserve"> </w:t>
      </w:r>
      <w:r>
        <w:t>словари,</w:t>
      </w:r>
      <w:r>
        <w:rPr>
          <w:spacing w:val="40"/>
        </w:rPr>
        <w:t xml:space="preserve"> </w:t>
      </w:r>
      <w:r>
        <w:t>грамматические</w:t>
      </w:r>
      <w:r>
        <w:rPr>
          <w:spacing w:val="40"/>
        </w:rPr>
        <w:t xml:space="preserve"> </w:t>
      </w:r>
      <w:r>
        <w:t>словари</w:t>
      </w:r>
      <w:r>
        <w:rPr>
          <w:spacing w:val="40"/>
        </w:rPr>
        <w:t xml:space="preserve"> </w:t>
      </w:r>
      <w:r>
        <w:t>и</w:t>
      </w:r>
      <w:r>
        <w:rPr>
          <w:spacing w:val="40"/>
        </w:rPr>
        <w:t xml:space="preserve"> </w:t>
      </w:r>
      <w:r>
        <w:t>справочники</w:t>
      </w:r>
      <w:r>
        <w:rPr>
          <w:spacing w:val="40"/>
        </w:rPr>
        <w:t xml:space="preserve"> </w:t>
      </w:r>
      <w:r>
        <w:t>русского</w:t>
      </w:r>
      <w:r>
        <w:rPr>
          <w:spacing w:val="40"/>
        </w:rPr>
        <w:t xml:space="preserve"> </w:t>
      </w:r>
      <w:r>
        <w:t>языка,</w:t>
      </w:r>
      <w:r>
        <w:rPr>
          <w:spacing w:val="40"/>
        </w:rPr>
        <w:t xml:space="preserve"> </w:t>
      </w:r>
      <w:r>
        <w:t>использовать</w:t>
      </w:r>
    </w:p>
    <w:p w:rsidR="00E90468" w:rsidRDefault="00804528" w:rsidP="00713082">
      <w:pPr>
        <w:pStyle w:val="a3"/>
        <w:tabs>
          <w:tab w:val="left" w:pos="3994"/>
          <w:tab w:val="left" w:pos="6854"/>
          <w:tab w:val="left" w:pos="9029"/>
        </w:tabs>
        <w:spacing w:before="12" w:line="276" w:lineRule="auto"/>
        <w:ind w:right="140" w:firstLine="0"/>
      </w:pPr>
      <w:r>
        <w:rPr>
          <w:spacing w:val="-2"/>
        </w:rPr>
        <w:t>орфографические</w:t>
      </w:r>
      <w:r>
        <w:tab/>
      </w:r>
      <w:r>
        <w:rPr>
          <w:spacing w:val="-2"/>
        </w:rPr>
        <w:t>словари</w:t>
      </w:r>
      <w:r>
        <w:tab/>
      </w:r>
      <w:r>
        <w:rPr>
          <w:spacing w:val="-10"/>
        </w:rPr>
        <w:t>и</w:t>
      </w:r>
      <w:r>
        <w:tab/>
      </w:r>
      <w:r>
        <w:rPr>
          <w:spacing w:val="-2"/>
        </w:rPr>
        <w:t xml:space="preserve">справочники </w:t>
      </w:r>
      <w:r>
        <w:t>по пунктуации.</w:t>
      </w:r>
    </w:p>
    <w:p w:rsidR="00E90468" w:rsidRDefault="00804528" w:rsidP="00A36D9E">
      <w:pPr>
        <w:pStyle w:val="a5"/>
        <w:numPr>
          <w:ilvl w:val="3"/>
          <w:numId w:val="149"/>
        </w:numPr>
        <w:tabs>
          <w:tab w:val="left" w:pos="1748"/>
        </w:tabs>
        <w:spacing w:line="276" w:lineRule="auto"/>
        <w:ind w:left="1748" w:hanging="899"/>
        <w:rPr>
          <w:sz w:val="24"/>
        </w:rPr>
      </w:pPr>
      <w:r>
        <w:rPr>
          <w:sz w:val="24"/>
        </w:rPr>
        <w:t>Речь.</w:t>
      </w:r>
      <w:r>
        <w:rPr>
          <w:spacing w:val="-5"/>
          <w:sz w:val="24"/>
        </w:rPr>
        <w:t xml:space="preserve"> </w:t>
      </w:r>
      <w:r>
        <w:rPr>
          <w:sz w:val="24"/>
        </w:rPr>
        <w:t>Речевая</w:t>
      </w:r>
      <w:r>
        <w:rPr>
          <w:spacing w:val="-2"/>
          <w:sz w:val="24"/>
        </w:rPr>
        <w:t xml:space="preserve"> </w:t>
      </w:r>
      <w:r>
        <w:rPr>
          <w:sz w:val="24"/>
        </w:rPr>
        <w:t>деятельность.</w:t>
      </w:r>
      <w:r>
        <w:rPr>
          <w:spacing w:val="-4"/>
          <w:sz w:val="24"/>
        </w:rPr>
        <w:t xml:space="preserve"> </w:t>
      </w:r>
      <w:r>
        <w:rPr>
          <w:spacing w:val="-2"/>
          <w:sz w:val="24"/>
        </w:rPr>
        <w:t>Текст.</w:t>
      </w:r>
    </w:p>
    <w:p w:rsidR="00E90468" w:rsidRDefault="00804528" w:rsidP="00713082">
      <w:pPr>
        <w:pStyle w:val="a3"/>
        <w:spacing w:before="137" w:line="276" w:lineRule="auto"/>
        <w:ind w:right="143"/>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E90468" w:rsidRDefault="00804528" w:rsidP="00713082">
      <w:pPr>
        <w:pStyle w:val="a3"/>
        <w:spacing w:line="276" w:lineRule="auto"/>
        <w:ind w:right="142"/>
      </w:pPr>
      <w:r>
        <w:t>Характеризовать</w:t>
      </w:r>
      <w:r>
        <w:rPr>
          <w:spacing w:val="80"/>
        </w:rPr>
        <w:t xml:space="preserve">   </w:t>
      </w:r>
      <w:r>
        <w:t>различия</w:t>
      </w:r>
      <w:r>
        <w:rPr>
          <w:spacing w:val="80"/>
        </w:rPr>
        <w:t xml:space="preserve">   </w:t>
      </w:r>
      <w:r>
        <w:t>в</w:t>
      </w:r>
      <w:r>
        <w:rPr>
          <w:spacing w:val="80"/>
        </w:rPr>
        <w:t xml:space="preserve">   </w:t>
      </w:r>
      <w:r>
        <w:t>представлении</w:t>
      </w:r>
      <w:r>
        <w:rPr>
          <w:spacing w:val="80"/>
        </w:rPr>
        <w:t xml:space="preserve">   </w:t>
      </w:r>
      <w:r>
        <w:t>информации</w:t>
      </w:r>
      <w:r>
        <w:rPr>
          <w:spacing w:val="80"/>
        </w:rPr>
        <w:t xml:space="preserve">   </w:t>
      </w:r>
      <w:r>
        <w:t>в</w:t>
      </w:r>
      <w:r>
        <w:rPr>
          <w:spacing w:val="80"/>
        </w:rPr>
        <w:t xml:space="preserve">   </w:t>
      </w:r>
      <w:r>
        <w:t>сплошных</w:t>
      </w:r>
      <w:r>
        <w:rPr>
          <w:spacing w:val="80"/>
        </w:rPr>
        <w:t xml:space="preserve"> </w:t>
      </w:r>
      <w:r>
        <w:t>и</w:t>
      </w:r>
      <w:r>
        <w:rPr>
          <w:spacing w:val="60"/>
          <w:w w:val="150"/>
        </w:rPr>
        <w:t xml:space="preserve">    </w:t>
      </w:r>
      <w:r>
        <w:t>несплошных</w:t>
      </w:r>
      <w:r>
        <w:rPr>
          <w:spacing w:val="60"/>
          <w:w w:val="150"/>
        </w:rPr>
        <w:t xml:space="preserve">    </w:t>
      </w:r>
      <w:r>
        <w:t>текстах.</w:t>
      </w:r>
      <w:r>
        <w:rPr>
          <w:spacing w:val="60"/>
          <w:w w:val="150"/>
        </w:rPr>
        <w:t xml:space="preserve">    </w:t>
      </w:r>
      <w:r>
        <w:t>Выявлять</w:t>
      </w:r>
      <w:r>
        <w:rPr>
          <w:spacing w:val="60"/>
          <w:w w:val="150"/>
        </w:rPr>
        <w:t xml:space="preserve">    </w:t>
      </w:r>
      <w:r>
        <w:t>роль</w:t>
      </w:r>
      <w:r>
        <w:rPr>
          <w:spacing w:val="59"/>
          <w:w w:val="150"/>
        </w:rPr>
        <w:t xml:space="preserve">    </w:t>
      </w:r>
      <w:r>
        <w:t>иллюстративного</w:t>
      </w:r>
      <w:r>
        <w:rPr>
          <w:spacing w:val="59"/>
          <w:w w:val="150"/>
        </w:rPr>
        <w:t xml:space="preserve">    </w:t>
      </w:r>
      <w:r>
        <w:t>материала в содержательном наполнении несплошных текстов разных видов.</w:t>
      </w:r>
    </w:p>
    <w:p w:rsidR="00E90468" w:rsidRDefault="00804528" w:rsidP="00713082">
      <w:pPr>
        <w:pStyle w:val="a3"/>
        <w:tabs>
          <w:tab w:val="left" w:pos="3075"/>
          <w:tab w:val="left" w:pos="6393"/>
          <w:tab w:val="left" w:pos="9138"/>
        </w:tabs>
        <w:spacing w:line="276" w:lineRule="auto"/>
        <w:ind w:right="141"/>
      </w:pPr>
      <w:r>
        <w:t xml:space="preserve">Распознавать тексты инструктивного типа, характеризовать их с точки зрения назначения. </w:t>
      </w:r>
      <w:r>
        <w:rPr>
          <w:spacing w:val="-2"/>
        </w:rPr>
        <w:t>Осуществлять</w:t>
      </w:r>
      <w:r>
        <w:tab/>
      </w:r>
      <w:r>
        <w:rPr>
          <w:spacing w:val="-2"/>
        </w:rPr>
        <w:t>информационную</w:t>
      </w:r>
      <w:r>
        <w:tab/>
      </w:r>
      <w:r>
        <w:rPr>
          <w:spacing w:val="-2"/>
        </w:rPr>
        <w:t>переработку</w:t>
      </w:r>
      <w:r>
        <w:tab/>
      </w:r>
      <w:r>
        <w:rPr>
          <w:spacing w:val="-2"/>
        </w:rPr>
        <w:t xml:space="preserve">вербальных </w:t>
      </w:r>
      <w:r>
        <w:t>и невербальных инструкций.</w:t>
      </w:r>
    </w:p>
    <w:p w:rsidR="00E90468" w:rsidRDefault="00804528" w:rsidP="00713082">
      <w:pPr>
        <w:pStyle w:val="a3"/>
        <w:spacing w:line="276" w:lineRule="auto"/>
        <w:ind w:right="145"/>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E90468" w:rsidRDefault="00804528" w:rsidP="00713082">
      <w:pPr>
        <w:pStyle w:val="a3"/>
        <w:spacing w:before="1" w:line="276" w:lineRule="auto"/>
        <w:ind w:right="137"/>
      </w:pPr>
      <w:r>
        <w:t>Различать</w:t>
      </w:r>
      <w:r>
        <w:rPr>
          <w:spacing w:val="76"/>
        </w:rPr>
        <w:t xml:space="preserve">   </w:t>
      </w:r>
      <w:r>
        <w:t>основные</w:t>
      </w:r>
      <w:r>
        <w:rPr>
          <w:spacing w:val="75"/>
        </w:rPr>
        <w:t xml:space="preserve">   </w:t>
      </w:r>
      <w:r>
        <w:t>жанры</w:t>
      </w:r>
      <w:r>
        <w:rPr>
          <w:spacing w:val="75"/>
        </w:rPr>
        <w:t xml:space="preserve">   </w:t>
      </w:r>
      <w:r>
        <w:t>интернет-коммуникации.</w:t>
      </w:r>
      <w:r>
        <w:rPr>
          <w:spacing w:val="75"/>
        </w:rPr>
        <w:t xml:space="preserve">   </w:t>
      </w:r>
      <w:r>
        <w:t>Иметь</w:t>
      </w:r>
      <w:r>
        <w:rPr>
          <w:spacing w:val="76"/>
        </w:rPr>
        <w:t xml:space="preserve">   </w:t>
      </w:r>
      <w:r>
        <w:t>представление о блогосфере. Владеть средствами создания коммуникативного комфорта.</w:t>
      </w:r>
    </w:p>
    <w:p w:rsidR="00E90468" w:rsidRDefault="00804528" w:rsidP="00713082">
      <w:pPr>
        <w:pStyle w:val="a3"/>
        <w:spacing w:line="276" w:lineRule="auto"/>
        <w:ind w:right="146"/>
      </w:pPr>
      <w:r>
        <w:t>Характеризовать традиции и новаторство в художественных текстах. Иметь представление о стилизации.</w:t>
      </w:r>
    </w:p>
    <w:p w:rsidR="004C0502" w:rsidRDefault="004C0502" w:rsidP="00713082">
      <w:pPr>
        <w:pStyle w:val="Heading1"/>
        <w:spacing w:before="17" w:line="276" w:lineRule="auto"/>
        <w:ind w:right="142" w:firstLine="768"/>
      </w:pPr>
    </w:p>
    <w:p w:rsidR="00E90468" w:rsidRDefault="00804528" w:rsidP="00713082">
      <w:pPr>
        <w:pStyle w:val="Heading1"/>
        <w:spacing w:before="17" w:line="276" w:lineRule="auto"/>
        <w:ind w:right="142" w:firstLine="768"/>
      </w:pPr>
      <w:r>
        <w:t>Федеральная рабочая программа по учебному предмету «Иностранный (английский) язык (базовый уровень)»</w:t>
      </w:r>
    </w:p>
    <w:p w:rsidR="00E90468" w:rsidRDefault="00804528" w:rsidP="00713082">
      <w:pPr>
        <w:pStyle w:val="a5"/>
        <w:numPr>
          <w:ilvl w:val="1"/>
          <w:numId w:val="147"/>
        </w:numPr>
        <w:tabs>
          <w:tab w:val="left" w:pos="1507"/>
        </w:tabs>
        <w:spacing w:line="276" w:lineRule="auto"/>
        <w:ind w:right="135" w:firstLine="708"/>
        <w:rPr>
          <w:sz w:val="24"/>
        </w:rPr>
      </w:pPr>
      <w:r>
        <w:rPr>
          <w:sz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E90468" w:rsidRDefault="00804528" w:rsidP="00713082">
      <w:pPr>
        <w:pStyle w:val="a5"/>
        <w:numPr>
          <w:ilvl w:val="1"/>
          <w:numId w:val="147"/>
        </w:numPr>
        <w:tabs>
          <w:tab w:val="left" w:pos="1507"/>
        </w:tabs>
        <w:spacing w:line="276" w:lineRule="auto"/>
        <w:ind w:right="146" w:firstLine="708"/>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E90468" w:rsidRDefault="00804528" w:rsidP="00713082">
      <w:pPr>
        <w:pStyle w:val="a5"/>
        <w:numPr>
          <w:ilvl w:val="1"/>
          <w:numId w:val="147"/>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7"/>
        </w:numPr>
        <w:tabs>
          <w:tab w:val="left" w:pos="1507"/>
        </w:tabs>
        <w:spacing w:line="276" w:lineRule="auto"/>
        <w:ind w:right="140" w:firstLine="708"/>
        <w:rPr>
          <w:sz w:val="24"/>
        </w:rPr>
      </w:pPr>
      <w:r>
        <w:rPr>
          <w:sz w:val="24"/>
        </w:rPr>
        <w:t>Планируемые результаты освоения программы по английскому языку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5"/>
          <w:w w:val="150"/>
          <w:sz w:val="24"/>
        </w:rPr>
        <w:t xml:space="preserve">    </w:t>
      </w:r>
      <w:r>
        <w:rPr>
          <w:sz w:val="24"/>
        </w:rPr>
        <w:t>период</w:t>
      </w:r>
      <w:r>
        <w:rPr>
          <w:spacing w:val="65"/>
          <w:w w:val="150"/>
          <w:sz w:val="24"/>
        </w:rPr>
        <w:t xml:space="preserve">    </w:t>
      </w:r>
      <w:r>
        <w:rPr>
          <w:sz w:val="24"/>
        </w:rPr>
        <w:t xml:space="preserve">обучения </w:t>
      </w:r>
      <w:r>
        <w:rPr>
          <w:sz w:val="24"/>
        </w:rPr>
        <w:lastRenderedPageBreak/>
        <w:t>на уровне среднего общего образования, а также предметные достижения обучающегося за каждый год обучения.</w:t>
      </w:r>
    </w:p>
    <w:p w:rsidR="00E90468" w:rsidRDefault="00804528" w:rsidP="00713082">
      <w:pPr>
        <w:pStyle w:val="a5"/>
        <w:numPr>
          <w:ilvl w:val="1"/>
          <w:numId w:val="147"/>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7"/>
        </w:numPr>
        <w:tabs>
          <w:tab w:val="left" w:pos="1687"/>
          <w:tab w:val="left" w:pos="3073"/>
          <w:tab w:val="left" w:pos="5091"/>
          <w:tab w:val="left" w:pos="7967"/>
          <w:tab w:val="right" w:pos="10350"/>
        </w:tabs>
        <w:spacing w:before="128" w:line="276" w:lineRule="auto"/>
        <w:ind w:right="136" w:firstLine="708"/>
        <w:rPr>
          <w:sz w:val="24"/>
        </w:rPr>
      </w:pPr>
      <w:r>
        <w:rPr>
          <w:sz w:val="24"/>
        </w:rPr>
        <w:t>Программа</w:t>
      </w:r>
      <w:r>
        <w:rPr>
          <w:spacing w:val="36"/>
          <w:sz w:val="24"/>
        </w:rPr>
        <w:t xml:space="preserve"> </w:t>
      </w:r>
      <w:r>
        <w:rPr>
          <w:sz w:val="24"/>
        </w:rPr>
        <w:t>по</w:t>
      </w:r>
      <w:r>
        <w:rPr>
          <w:spacing w:val="37"/>
          <w:sz w:val="24"/>
        </w:rPr>
        <w:t xml:space="preserve"> </w:t>
      </w:r>
      <w:r>
        <w:rPr>
          <w:sz w:val="24"/>
        </w:rPr>
        <w:t>английскому</w:t>
      </w:r>
      <w:r>
        <w:rPr>
          <w:spacing w:val="30"/>
          <w:sz w:val="24"/>
        </w:rPr>
        <w:t xml:space="preserve"> </w:t>
      </w:r>
      <w:r>
        <w:rPr>
          <w:sz w:val="24"/>
        </w:rPr>
        <w:t>языку</w:t>
      </w:r>
      <w:r>
        <w:rPr>
          <w:spacing w:val="32"/>
          <w:sz w:val="24"/>
        </w:rPr>
        <w:t xml:space="preserve"> </w:t>
      </w:r>
      <w:r>
        <w:rPr>
          <w:sz w:val="24"/>
        </w:rPr>
        <w:t>(базовый</w:t>
      </w:r>
      <w:r>
        <w:rPr>
          <w:spacing w:val="40"/>
          <w:sz w:val="24"/>
        </w:rPr>
        <w:t xml:space="preserve"> </w:t>
      </w:r>
      <w:r>
        <w:rPr>
          <w:sz w:val="24"/>
        </w:rPr>
        <w:t>уровень)</w:t>
      </w:r>
      <w:r>
        <w:rPr>
          <w:spacing w:val="36"/>
          <w:sz w:val="24"/>
        </w:rPr>
        <w:t xml:space="preserve"> </w:t>
      </w:r>
      <w:r>
        <w:rPr>
          <w:sz w:val="24"/>
        </w:rPr>
        <w:t>на</w:t>
      </w:r>
      <w:r>
        <w:rPr>
          <w:spacing w:val="39"/>
          <w:sz w:val="24"/>
        </w:rPr>
        <w:t xml:space="preserve"> </w:t>
      </w:r>
      <w:r>
        <w:rPr>
          <w:sz w:val="24"/>
        </w:rPr>
        <w:t>уровне</w:t>
      </w:r>
      <w:r>
        <w:rPr>
          <w:spacing w:val="36"/>
          <w:sz w:val="24"/>
        </w:rPr>
        <w:t xml:space="preserve"> </w:t>
      </w:r>
      <w:r>
        <w:rPr>
          <w:sz w:val="24"/>
        </w:rPr>
        <w:t>среднего</w:t>
      </w:r>
      <w:r>
        <w:rPr>
          <w:spacing w:val="37"/>
          <w:sz w:val="24"/>
        </w:rPr>
        <w:t xml:space="preserve"> </w:t>
      </w:r>
      <w:r>
        <w:rPr>
          <w:sz w:val="24"/>
        </w:rPr>
        <w:t>общего</w:t>
      </w:r>
      <w:r>
        <w:rPr>
          <w:sz w:val="24"/>
        </w:rPr>
        <w:tab/>
        <w:t xml:space="preserve"> образования</w:t>
      </w:r>
      <w:r>
        <w:rPr>
          <w:spacing w:val="40"/>
          <w:sz w:val="24"/>
        </w:rPr>
        <w:t xml:space="preserve">  </w:t>
      </w:r>
      <w:r>
        <w:rPr>
          <w:sz w:val="24"/>
        </w:rPr>
        <w:t>разработана</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освоения</w:t>
      </w:r>
      <w:r>
        <w:rPr>
          <w:spacing w:val="40"/>
          <w:sz w:val="24"/>
        </w:rPr>
        <w:t xml:space="preserve">  </w:t>
      </w:r>
      <w:r>
        <w:rPr>
          <w:sz w:val="24"/>
        </w:rPr>
        <w:t>основной</w:t>
      </w:r>
      <w:r>
        <w:rPr>
          <w:sz w:val="24"/>
        </w:rPr>
        <w:tab/>
        <w:t xml:space="preserve"> образовательной программы», представленных в Федеральном государственном образовательном</w:t>
      </w:r>
      <w:r>
        <w:rPr>
          <w:sz w:val="24"/>
        </w:rPr>
        <w:tab/>
        <w:t xml:space="preserve"> стандарте</w:t>
      </w:r>
      <w:r>
        <w:rPr>
          <w:spacing w:val="28"/>
          <w:sz w:val="24"/>
        </w:rPr>
        <w:t xml:space="preserve"> </w:t>
      </w:r>
      <w:r>
        <w:rPr>
          <w:sz w:val="24"/>
        </w:rPr>
        <w:t>среднего</w:t>
      </w:r>
      <w:r>
        <w:rPr>
          <w:spacing w:val="28"/>
          <w:sz w:val="24"/>
        </w:rPr>
        <w:t xml:space="preserve"> </w:t>
      </w:r>
      <w:r>
        <w:rPr>
          <w:sz w:val="24"/>
        </w:rPr>
        <w:t>общего</w:t>
      </w:r>
      <w:r>
        <w:rPr>
          <w:spacing w:val="28"/>
          <w:sz w:val="24"/>
        </w:rPr>
        <w:t xml:space="preserve"> </w:t>
      </w:r>
      <w:r>
        <w:rPr>
          <w:sz w:val="24"/>
        </w:rPr>
        <w:t>образования</w:t>
      </w:r>
      <w:r>
        <w:rPr>
          <w:spacing w:val="28"/>
          <w:sz w:val="24"/>
        </w:rPr>
        <w:t xml:space="preserve"> </w:t>
      </w:r>
      <w:r>
        <w:rPr>
          <w:sz w:val="24"/>
        </w:rPr>
        <w:t>(приказ</w:t>
      </w:r>
      <w:r>
        <w:rPr>
          <w:spacing w:val="29"/>
          <w:sz w:val="24"/>
        </w:rPr>
        <w:t xml:space="preserve"> </w:t>
      </w:r>
      <w:r>
        <w:rPr>
          <w:sz w:val="24"/>
        </w:rPr>
        <w:t>Министерства образования и науки</w:t>
      </w:r>
      <w:r>
        <w:rPr>
          <w:spacing w:val="29"/>
          <w:sz w:val="24"/>
        </w:rPr>
        <w:t xml:space="preserve"> </w:t>
      </w:r>
      <w:r>
        <w:rPr>
          <w:sz w:val="24"/>
        </w:rPr>
        <w:t>Российской</w:t>
      </w:r>
      <w:r>
        <w:rPr>
          <w:sz w:val="24"/>
        </w:rPr>
        <w:tab/>
        <w:t xml:space="preserve"> </w:t>
      </w:r>
      <w:r>
        <w:rPr>
          <w:spacing w:val="-2"/>
          <w:sz w:val="24"/>
        </w:rPr>
        <w:t>Федерации</w:t>
      </w:r>
      <w:r>
        <w:rPr>
          <w:sz w:val="24"/>
        </w:rPr>
        <w:tab/>
      </w:r>
      <w:r>
        <w:rPr>
          <w:sz w:val="24"/>
        </w:rPr>
        <w:tab/>
      </w:r>
      <w:r>
        <w:rPr>
          <w:spacing w:val="-5"/>
          <w:sz w:val="24"/>
        </w:rPr>
        <w:t>от</w:t>
      </w:r>
      <w:r>
        <w:rPr>
          <w:sz w:val="24"/>
        </w:rPr>
        <w:tab/>
      </w:r>
      <w:r>
        <w:rPr>
          <w:spacing w:val="-2"/>
          <w:sz w:val="24"/>
        </w:rPr>
        <w:t>17.05.2012</w:t>
      </w:r>
      <w:r>
        <w:rPr>
          <w:sz w:val="24"/>
        </w:rPr>
        <w:tab/>
      </w:r>
      <w:r>
        <w:rPr>
          <w:spacing w:val="-10"/>
          <w:sz w:val="24"/>
        </w:rPr>
        <w:t>№</w:t>
      </w:r>
      <w:r>
        <w:rPr>
          <w:sz w:val="24"/>
        </w:rPr>
        <w:tab/>
      </w:r>
      <w:r>
        <w:rPr>
          <w:spacing w:val="-5"/>
          <w:sz w:val="24"/>
        </w:rPr>
        <w:t>413</w:t>
      </w:r>
    </w:p>
    <w:p w:rsidR="00E90468" w:rsidRDefault="00804528" w:rsidP="00713082">
      <w:pPr>
        <w:pStyle w:val="a3"/>
        <w:spacing w:line="276" w:lineRule="auto"/>
        <w:ind w:right="142" w:firstLine="0"/>
      </w:pPr>
      <w:r>
        <w:t>с изменениями, внесёнными приказами Министерства образования и науки Российской</w:t>
      </w:r>
      <w:r>
        <w:rPr>
          <w:spacing w:val="80"/>
        </w:rPr>
        <w:t xml:space="preserve"> </w:t>
      </w:r>
      <w:r>
        <w:t>Федерации</w:t>
      </w:r>
      <w:r>
        <w:rPr>
          <w:spacing w:val="60"/>
        </w:rPr>
        <w:t xml:space="preserve">   </w:t>
      </w:r>
      <w:r>
        <w:t>от</w:t>
      </w:r>
      <w:r>
        <w:rPr>
          <w:spacing w:val="61"/>
        </w:rPr>
        <w:t xml:space="preserve">   </w:t>
      </w:r>
      <w:r>
        <w:t>29.12.2014</w:t>
      </w:r>
      <w:r>
        <w:rPr>
          <w:spacing w:val="60"/>
        </w:rPr>
        <w:t xml:space="preserve">   </w:t>
      </w:r>
      <w:r>
        <w:t>№</w:t>
      </w:r>
      <w:r>
        <w:rPr>
          <w:spacing w:val="60"/>
        </w:rPr>
        <w:t xml:space="preserve">   </w:t>
      </w:r>
      <w:r>
        <w:t>1645,</w:t>
      </w:r>
      <w:r>
        <w:rPr>
          <w:spacing w:val="61"/>
        </w:rPr>
        <w:t xml:space="preserve">   </w:t>
      </w:r>
      <w:r>
        <w:t>от</w:t>
      </w:r>
      <w:r>
        <w:rPr>
          <w:spacing w:val="60"/>
        </w:rPr>
        <w:t xml:space="preserve">   </w:t>
      </w:r>
      <w:r>
        <w:t>31.12.2015</w:t>
      </w:r>
      <w:r>
        <w:rPr>
          <w:spacing w:val="60"/>
        </w:rPr>
        <w:t xml:space="preserve">   </w:t>
      </w:r>
      <w:r>
        <w:t>№</w:t>
      </w:r>
      <w:r>
        <w:rPr>
          <w:spacing w:val="60"/>
        </w:rPr>
        <w:t xml:space="preserve">   </w:t>
      </w:r>
      <w:r>
        <w:t>1578,</w:t>
      </w:r>
      <w:r>
        <w:rPr>
          <w:spacing w:val="60"/>
        </w:rPr>
        <w:t xml:space="preserve">   </w:t>
      </w:r>
      <w:r>
        <w:t>от</w:t>
      </w:r>
      <w:r>
        <w:rPr>
          <w:spacing w:val="61"/>
        </w:rPr>
        <w:t xml:space="preserve">   </w:t>
      </w:r>
      <w:r>
        <w:rPr>
          <w:spacing w:val="-2"/>
        </w:rPr>
        <w:t>29.06.2017</w:t>
      </w:r>
    </w:p>
    <w:p w:rsidR="00E90468" w:rsidRDefault="00804528" w:rsidP="00713082">
      <w:pPr>
        <w:pStyle w:val="a3"/>
        <w:tabs>
          <w:tab w:val="left" w:pos="3231"/>
          <w:tab w:val="left" w:pos="5179"/>
          <w:tab w:val="left" w:pos="6078"/>
          <w:tab w:val="left" w:pos="8931"/>
          <w:tab w:val="left" w:pos="9355"/>
        </w:tabs>
        <w:spacing w:line="276" w:lineRule="auto"/>
        <w:ind w:right="135" w:firstLine="0"/>
      </w:pPr>
      <w: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w:t>
      </w:r>
      <w:r>
        <w:rPr>
          <w:spacing w:val="-2"/>
        </w:rPr>
        <w:t>образования</w:t>
      </w:r>
      <w:r>
        <w:tab/>
      </w:r>
      <w:r>
        <w:rPr>
          <w:spacing w:val="-2"/>
        </w:rPr>
        <w:t>(одобрена</w:t>
      </w:r>
      <w:r>
        <w:tab/>
      </w:r>
      <w:r>
        <w:tab/>
      </w:r>
      <w:r>
        <w:rPr>
          <w:spacing w:val="-2"/>
        </w:rPr>
        <w:t>решением</w:t>
      </w:r>
      <w:r>
        <w:tab/>
      </w:r>
      <w:r>
        <w:rPr>
          <w:spacing w:val="-2"/>
        </w:rPr>
        <w:t xml:space="preserve">федерального </w:t>
      </w:r>
      <w:r>
        <w:t>учебно-методического</w:t>
      </w:r>
      <w:r>
        <w:rPr>
          <w:spacing w:val="66"/>
          <w:w w:val="150"/>
        </w:rPr>
        <w:t xml:space="preserve">    </w:t>
      </w:r>
      <w:r>
        <w:t>объединения</w:t>
      </w:r>
      <w:r>
        <w:rPr>
          <w:spacing w:val="80"/>
        </w:rPr>
        <w:t xml:space="preserve">    </w:t>
      </w:r>
      <w:r>
        <w:t>по</w:t>
      </w:r>
      <w:r>
        <w:rPr>
          <w:spacing w:val="65"/>
          <w:w w:val="150"/>
        </w:rPr>
        <w:t xml:space="preserve">    </w:t>
      </w:r>
      <w:r>
        <w:t>общему</w:t>
      </w:r>
      <w:r>
        <w:rPr>
          <w:spacing w:val="80"/>
        </w:rPr>
        <w:t xml:space="preserve">    </w:t>
      </w:r>
      <w:r>
        <w:t>образованию</w:t>
      </w:r>
      <w:r>
        <w:rPr>
          <w:spacing w:val="65"/>
          <w:w w:val="150"/>
        </w:rPr>
        <w:t xml:space="preserve">    </w:t>
      </w:r>
      <w:r>
        <w:t>(протокол от 28.06.2016 № 2/16) с учётом распределённых по классам проверяемых требований к</w:t>
      </w:r>
      <w:r>
        <w:rPr>
          <w:spacing w:val="40"/>
        </w:rPr>
        <w:t xml:space="preserve"> </w:t>
      </w:r>
      <w:r>
        <w:t xml:space="preserve">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w:t>
      </w:r>
      <w:r>
        <w:rPr>
          <w:spacing w:val="-2"/>
        </w:rPr>
        <w:t>12.04.2021</w:t>
      </w:r>
      <w:r>
        <w:tab/>
      </w:r>
      <w:r>
        <w:tab/>
      </w:r>
      <w:r>
        <w:rPr>
          <w:spacing w:val="-5"/>
        </w:rPr>
        <w:t>г.,</w:t>
      </w:r>
      <w:r>
        <w:tab/>
      </w:r>
      <w:r>
        <w:tab/>
      </w:r>
      <w:r>
        <w:tab/>
      </w:r>
      <w:r>
        <w:rPr>
          <w:spacing w:val="-2"/>
        </w:rPr>
        <w:t>Протокол</w:t>
      </w:r>
    </w:p>
    <w:p w:rsidR="00E90468" w:rsidRDefault="00804528" w:rsidP="0004227D">
      <w:pPr>
        <w:pStyle w:val="a3"/>
        <w:spacing w:before="1" w:line="276" w:lineRule="auto"/>
        <w:ind w:right="138" w:firstLine="0"/>
      </w:pPr>
      <w: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w:t>
      </w:r>
      <w:r>
        <w:rPr>
          <w:spacing w:val="-4"/>
        </w:rPr>
        <w:t>г.).</w:t>
      </w:r>
    </w:p>
    <w:p w:rsidR="00E90468" w:rsidRDefault="00804528" w:rsidP="00713082">
      <w:pPr>
        <w:pStyle w:val="a5"/>
        <w:numPr>
          <w:ilvl w:val="2"/>
          <w:numId w:val="147"/>
        </w:numPr>
        <w:tabs>
          <w:tab w:val="left" w:pos="1688"/>
          <w:tab w:val="left" w:pos="3481"/>
          <w:tab w:val="left" w:pos="4373"/>
          <w:tab w:val="left" w:pos="6340"/>
          <w:tab w:val="left" w:pos="7590"/>
          <w:tab w:val="left" w:pos="9113"/>
        </w:tabs>
        <w:spacing w:before="137" w:line="276" w:lineRule="auto"/>
        <w:ind w:left="1688" w:hanging="839"/>
        <w:rPr>
          <w:sz w:val="24"/>
        </w:rPr>
      </w:pPr>
      <w:r>
        <w:rPr>
          <w:spacing w:val="-2"/>
          <w:sz w:val="24"/>
        </w:rPr>
        <w:t>Программа</w:t>
      </w:r>
      <w:r>
        <w:rPr>
          <w:sz w:val="24"/>
        </w:rPr>
        <w:tab/>
      </w:r>
      <w:r>
        <w:rPr>
          <w:spacing w:val="-5"/>
          <w:sz w:val="24"/>
        </w:rPr>
        <w:t>по</w:t>
      </w:r>
      <w:r>
        <w:rPr>
          <w:sz w:val="24"/>
        </w:rPr>
        <w:tab/>
      </w:r>
      <w:r>
        <w:rPr>
          <w:spacing w:val="-2"/>
          <w:sz w:val="24"/>
        </w:rPr>
        <w:t>английскому</w:t>
      </w:r>
      <w:r>
        <w:rPr>
          <w:sz w:val="24"/>
        </w:rPr>
        <w:tab/>
      </w:r>
      <w:r>
        <w:rPr>
          <w:spacing w:val="-2"/>
          <w:sz w:val="24"/>
        </w:rPr>
        <w:t>языку</w:t>
      </w:r>
      <w:r>
        <w:rPr>
          <w:sz w:val="24"/>
        </w:rPr>
        <w:tab/>
      </w:r>
      <w:r>
        <w:rPr>
          <w:spacing w:val="-2"/>
          <w:sz w:val="24"/>
        </w:rPr>
        <w:t>является</w:t>
      </w:r>
      <w:r>
        <w:rPr>
          <w:sz w:val="24"/>
        </w:rPr>
        <w:tab/>
      </w:r>
      <w:r>
        <w:rPr>
          <w:spacing w:val="-2"/>
          <w:sz w:val="24"/>
        </w:rPr>
        <w:t>ориентиром</w:t>
      </w:r>
    </w:p>
    <w:p w:rsidR="00E90468" w:rsidRDefault="00804528" w:rsidP="00713082">
      <w:pPr>
        <w:pStyle w:val="a3"/>
        <w:spacing w:before="139" w:after="8" w:line="276" w:lineRule="auto"/>
        <w:ind w:right="135" w:firstLine="0"/>
      </w:pPr>
      <w:r>
        <w:t>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w:t>
      </w:r>
      <w:r>
        <w:rPr>
          <w:spacing w:val="70"/>
        </w:rPr>
        <w:t xml:space="preserve"> </w:t>
      </w:r>
      <w:r>
        <w:t>на</w:t>
      </w:r>
      <w:r>
        <w:rPr>
          <w:spacing w:val="71"/>
        </w:rPr>
        <w:t xml:space="preserve"> </w:t>
      </w:r>
      <w:r>
        <w:t>базовом</w:t>
      </w:r>
      <w:r>
        <w:rPr>
          <w:spacing w:val="73"/>
        </w:rPr>
        <w:t xml:space="preserve"> </w:t>
      </w:r>
      <w:r>
        <w:t>уровне</w:t>
      </w:r>
      <w:r>
        <w:rPr>
          <w:spacing w:val="74"/>
        </w:rPr>
        <w:t xml:space="preserve"> </w:t>
      </w:r>
      <w:r>
        <w:t>средствами</w:t>
      </w:r>
      <w:r>
        <w:rPr>
          <w:spacing w:val="75"/>
        </w:rPr>
        <w:t xml:space="preserve"> </w:t>
      </w:r>
      <w:r>
        <w:t>учебного</w:t>
      </w:r>
      <w:r>
        <w:rPr>
          <w:spacing w:val="72"/>
        </w:rPr>
        <w:t xml:space="preserve"> </w:t>
      </w:r>
      <w:r>
        <w:t>предмета</w:t>
      </w:r>
      <w:r>
        <w:rPr>
          <w:spacing w:val="72"/>
        </w:rPr>
        <w:t xml:space="preserve"> </w:t>
      </w:r>
      <w:r>
        <w:t>«Иностранный</w:t>
      </w:r>
      <w:r>
        <w:rPr>
          <w:spacing w:val="73"/>
        </w:rPr>
        <w:t xml:space="preserve"> </w:t>
      </w:r>
      <w:r>
        <w:t>(английский)</w:t>
      </w:r>
    </w:p>
    <w:tbl>
      <w:tblPr>
        <w:tblStyle w:val="TableNormal"/>
        <w:tblW w:w="0" w:type="auto"/>
        <w:tblInd w:w="98" w:type="dxa"/>
        <w:tblLayout w:type="fixed"/>
        <w:tblLook w:val="01E0"/>
      </w:tblPr>
      <w:tblGrid>
        <w:gridCol w:w="6459"/>
        <w:gridCol w:w="1502"/>
        <w:gridCol w:w="2349"/>
      </w:tblGrid>
      <w:tr w:rsidR="00E90468">
        <w:trPr>
          <w:trHeight w:val="340"/>
        </w:trPr>
        <w:tc>
          <w:tcPr>
            <w:tcW w:w="6459" w:type="dxa"/>
          </w:tcPr>
          <w:p w:rsidR="00E90468" w:rsidRDefault="00804528" w:rsidP="00713082">
            <w:pPr>
              <w:pStyle w:val="TableParagraph"/>
              <w:tabs>
                <w:tab w:val="left" w:pos="934"/>
                <w:tab w:val="left" w:pos="2306"/>
                <w:tab w:val="left" w:pos="4023"/>
                <w:tab w:val="left" w:pos="5829"/>
              </w:tabs>
              <w:spacing w:line="276" w:lineRule="auto"/>
              <w:rPr>
                <w:sz w:val="24"/>
              </w:rPr>
            </w:pPr>
            <w:r>
              <w:rPr>
                <w:spacing w:val="-2"/>
                <w:sz w:val="24"/>
              </w:rPr>
              <w:t>язык»,</w:t>
            </w:r>
            <w:r>
              <w:rPr>
                <w:sz w:val="24"/>
              </w:rPr>
              <w:tab/>
            </w:r>
            <w:r>
              <w:rPr>
                <w:spacing w:val="-2"/>
                <w:sz w:val="24"/>
              </w:rPr>
              <w:t>определяет</w:t>
            </w:r>
            <w:r>
              <w:rPr>
                <w:sz w:val="24"/>
              </w:rPr>
              <w:tab/>
            </w:r>
            <w:r>
              <w:rPr>
                <w:spacing w:val="-2"/>
                <w:sz w:val="24"/>
              </w:rPr>
              <w:t>инвариантную</w:t>
            </w:r>
            <w:r>
              <w:rPr>
                <w:sz w:val="24"/>
              </w:rPr>
              <w:tab/>
            </w:r>
            <w:r>
              <w:rPr>
                <w:spacing w:val="-2"/>
                <w:sz w:val="24"/>
              </w:rPr>
              <w:t>(обязательную)</w:t>
            </w:r>
            <w:r>
              <w:rPr>
                <w:sz w:val="24"/>
              </w:rPr>
              <w:tab/>
            </w:r>
            <w:r>
              <w:rPr>
                <w:spacing w:val="-2"/>
                <w:sz w:val="24"/>
              </w:rPr>
              <w:t>часть</w:t>
            </w:r>
          </w:p>
        </w:tc>
        <w:tc>
          <w:tcPr>
            <w:tcW w:w="1502" w:type="dxa"/>
          </w:tcPr>
          <w:p w:rsidR="00E90468" w:rsidRDefault="00804528" w:rsidP="00713082">
            <w:pPr>
              <w:pStyle w:val="TableParagraph"/>
              <w:spacing w:line="276" w:lineRule="auto"/>
              <w:ind w:left="3"/>
              <w:jc w:val="center"/>
              <w:rPr>
                <w:sz w:val="24"/>
              </w:rPr>
            </w:pPr>
            <w:r>
              <w:rPr>
                <w:spacing w:val="-2"/>
                <w:sz w:val="24"/>
              </w:rPr>
              <w:t>содержания</w:t>
            </w:r>
          </w:p>
        </w:tc>
        <w:tc>
          <w:tcPr>
            <w:tcW w:w="2349" w:type="dxa"/>
          </w:tcPr>
          <w:p w:rsidR="00E90468" w:rsidRDefault="00804528" w:rsidP="00713082">
            <w:pPr>
              <w:pStyle w:val="TableParagraph"/>
              <w:tabs>
                <w:tab w:val="left" w:pos="1156"/>
                <w:tab w:val="left" w:pos="1949"/>
              </w:tabs>
              <w:spacing w:line="276" w:lineRule="auto"/>
              <w:ind w:left="0" w:right="60"/>
              <w:jc w:val="right"/>
              <w:rPr>
                <w:sz w:val="24"/>
              </w:rPr>
            </w:pPr>
            <w:r>
              <w:rPr>
                <w:spacing w:val="-2"/>
                <w:sz w:val="24"/>
              </w:rPr>
              <w:t>учебного</w:t>
            </w:r>
            <w:r>
              <w:rPr>
                <w:sz w:val="24"/>
              </w:rPr>
              <w:tab/>
            </w:r>
            <w:r>
              <w:rPr>
                <w:spacing w:val="-4"/>
                <w:sz w:val="24"/>
              </w:rPr>
              <w:t>курса</w:t>
            </w:r>
            <w:r>
              <w:rPr>
                <w:sz w:val="24"/>
              </w:rPr>
              <w:tab/>
            </w:r>
            <w:r>
              <w:rPr>
                <w:spacing w:val="-5"/>
                <w:sz w:val="24"/>
              </w:rPr>
              <w:t>по</w:t>
            </w:r>
          </w:p>
        </w:tc>
      </w:tr>
      <w:tr w:rsidR="00E90468">
        <w:trPr>
          <w:trHeight w:val="414"/>
        </w:trPr>
        <w:tc>
          <w:tcPr>
            <w:tcW w:w="6459" w:type="dxa"/>
          </w:tcPr>
          <w:p w:rsidR="00E90468" w:rsidRDefault="00804528" w:rsidP="00713082">
            <w:pPr>
              <w:pStyle w:val="TableParagraph"/>
              <w:spacing w:before="64" w:line="276" w:lineRule="auto"/>
              <w:rPr>
                <w:sz w:val="24"/>
              </w:rPr>
            </w:pPr>
            <w:r>
              <w:rPr>
                <w:spacing w:val="-2"/>
                <w:sz w:val="24"/>
              </w:rPr>
              <w:t>английскому</w:t>
            </w:r>
          </w:p>
        </w:tc>
        <w:tc>
          <w:tcPr>
            <w:tcW w:w="1502" w:type="dxa"/>
          </w:tcPr>
          <w:p w:rsidR="00E90468" w:rsidRDefault="00E90468" w:rsidP="00713082">
            <w:pPr>
              <w:pStyle w:val="TableParagraph"/>
              <w:spacing w:line="276" w:lineRule="auto"/>
              <w:ind w:left="0"/>
            </w:pPr>
          </w:p>
        </w:tc>
        <w:tc>
          <w:tcPr>
            <w:tcW w:w="2349" w:type="dxa"/>
          </w:tcPr>
          <w:p w:rsidR="00E90468" w:rsidRDefault="00804528" w:rsidP="00713082">
            <w:pPr>
              <w:pStyle w:val="TableParagraph"/>
              <w:spacing w:before="64" w:line="276" w:lineRule="auto"/>
              <w:ind w:left="0" w:right="46"/>
              <w:jc w:val="right"/>
              <w:rPr>
                <w:sz w:val="24"/>
              </w:rPr>
            </w:pPr>
            <w:r>
              <w:rPr>
                <w:spacing w:val="-2"/>
                <w:sz w:val="24"/>
              </w:rPr>
              <w:t>языку</w:t>
            </w:r>
          </w:p>
        </w:tc>
      </w:tr>
      <w:tr w:rsidR="00E90468">
        <w:trPr>
          <w:trHeight w:val="339"/>
        </w:trPr>
        <w:tc>
          <w:tcPr>
            <w:tcW w:w="6459" w:type="dxa"/>
          </w:tcPr>
          <w:p w:rsidR="00E90468" w:rsidRDefault="00804528" w:rsidP="00713082">
            <w:pPr>
              <w:pStyle w:val="TableParagraph"/>
              <w:spacing w:before="63" w:line="276" w:lineRule="auto"/>
              <w:rPr>
                <w:sz w:val="24"/>
              </w:rPr>
            </w:pPr>
            <w:r>
              <w:rPr>
                <w:sz w:val="24"/>
              </w:rPr>
              <w:t>как</w:t>
            </w:r>
            <w:r>
              <w:rPr>
                <w:spacing w:val="73"/>
                <w:w w:val="150"/>
                <w:sz w:val="24"/>
              </w:rPr>
              <w:t xml:space="preserve"> </w:t>
            </w:r>
            <w:r>
              <w:rPr>
                <w:sz w:val="24"/>
              </w:rPr>
              <w:t>учебному</w:t>
            </w:r>
            <w:r>
              <w:rPr>
                <w:spacing w:val="68"/>
                <w:w w:val="150"/>
                <w:sz w:val="24"/>
              </w:rPr>
              <w:t xml:space="preserve"> </w:t>
            </w:r>
            <w:r>
              <w:rPr>
                <w:sz w:val="24"/>
              </w:rPr>
              <w:t>предмету,</w:t>
            </w:r>
            <w:r>
              <w:rPr>
                <w:spacing w:val="73"/>
                <w:w w:val="150"/>
                <w:sz w:val="24"/>
              </w:rPr>
              <w:t xml:space="preserve"> </w:t>
            </w:r>
            <w:r>
              <w:rPr>
                <w:sz w:val="24"/>
              </w:rPr>
              <w:t>за</w:t>
            </w:r>
            <w:r>
              <w:rPr>
                <w:spacing w:val="71"/>
                <w:w w:val="150"/>
                <w:sz w:val="24"/>
              </w:rPr>
              <w:t xml:space="preserve"> </w:t>
            </w:r>
            <w:r>
              <w:rPr>
                <w:sz w:val="24"/>
              </w:rPr>
              <w:t>пределами</w:t>
            </w:r>
            <w:r>
              <w:rPr>
                <w:spacing w:val="74"/>
                <w:w w:val="150"/>
                <w:sz w:val="24"/>
              </w:rPr>
              <w:t xml:space="preserve"> </w:t>
            </w:r>
            <w:r>
              <w:rPr>
                <w:sz w:val="24"/>
              </w:rPr>
              <w:t>которой</w:t>
            </w:r>
            <w:r>
              <w:rPr>
                <w:spacing w:val="74"/>
                <w:w w:val="150"/>
                <w:sz w:val="24"/>
              </w:rPr>
              <w:t xml:space="preserve"> </w:t>
            </w:r>
            <w:r>
              <w:rPr>
                <w:spacing w:val="-2"/>
                <w:sz w:val="24"/>
              </w:rPr>
              <w:t>остаётся</w:t>
            </w:r>
          </w:p>
        </w:tc>
        <w:tc>
          <w:tcPr>
            <w:tcW w:w="1502" w:type="dxa"/>
          </w:tcPr>
          <w:p w:rsidR="00E90468" w:rsidRDefault="00804528" w:rsidP="00713082">
            <w:pPr>
              <w:pStyle w:val="TableParagraph"/>
              <w:spacing w:before="63" w:line="276" w:lineRule="auto"/>
              <w:ind w:left="3" w:right="3"/>
              <w:jc w:val="center"/>
              <w:rPr>
                <w:sz w:val="24"/>
              </w:rPr>
            </w:pPr>
            <w:r>
              <w:rPr>
                <w:spacing w:val="-2"/>
                <w:sz w:val="24"/>
              </w:rPr>
              <w:t>возможность</w:t>
            </w:r>
          </w:p>
        </w:tc>
        <w:tc>
          <w:tcPr>
            <w:tcW w:w="2349" w:type="dxa"/>
          </w:tcPr>
          <w:p w:rsidR="00E90468" w:rsidRDefault="00804528" w:rsidP="00713082">
            <w:pPr>
              <w:pStyle w:val="TableParagraph"/>
              <w:spacing w:before="63" w:line="276" w:lineRule="auto"/>
              <w:ind w:left="0" w:right="56"/>
              <w:jc w:val="right"/>
              <w:rPr>
                <w:sz w:val="24"/>
              </w:rPr>
            </w:pPr>
            <w:r>
              <w:rPr>
                <w:sz w:val="24"/>
              </w:rPr>
              <w:t>выбора</w:t>
            </w:r>
            <w:r>
              <w:rPr>
                <w:spacing w:val="73"/>
                <w:w w:val="150"/>
                <w:sz w:val="24"/>
              </w:rPr>
              <w:t xml:space="preserve"> </w:t>
            </w:r>
            <w:r>
              <w:rPr>
                <w:spacing w:val="-2"/>
                <w:sz w:val="24"/>
              </w:rPr>
              <w:t>вариативной</w:t>
            </w:r>
          </w:p>
        </w:tc>
      </w:tr>
    </w:tbl>
    <w:p w:rsidR="00E90468" w:rsidRDefault="00804528" w:rsidP="00713082">
      <w:pPr>
        <w:pStyle w:val="a3"/>
        <w:spacing w:before="140" w:line="276" w:lineRule="auto"/>
        <w:ind w:right="136" w:firstLine="0"/>
      </w:pPr>
      <w:r>
        <w:t>составляющей содержания образования в плане порядка изучения тем, некоторого расширения объёма содержания и его детализации.</w:t>
      </w:r>
    </w:p>
    <w:p w:rsidR="00E90468" w:rsidRDefault="00804528" w:rsidP="00713082">
      <w:pPr>
        <w:pStyle w:val="a5"/>
        <w:numPr>
          <w:ilvl w:val="2"/>
          <w:numId w:val="147"/>
        </w:numPr>
        <w:tabs>
          <w:tab w:val="left" w:pos="1687"/>
          <w:tab w:val="left" w:pos="2186"/>
          <w:tab w:val="left" w:pos="2950"/>
          <w:tab w:val="left" w:pos="3589"/>
          <w:tab w:val="left" w:pos="4314"/>
          <w:tab w:val="left" w:pos="5120"/>
          <w:tab w:val="left" w:pos="5252"/>
          <w:tab w:val="left" w:pos="6128"/>
          <w:tab w:val="left" w:pos="6872"/>
          <w:tab w:val="left" w:pos="7133"/>
          <w:tab w:val="left" w:pos="7769"/>
          <w:tab w:val="left" w:pos="8925"/>
          <w:tab w:val="left" w:pos="9741"/>
        </w:tabs>
        <w:spacing w:line="276" w:lineRule="auto"/>
        <w:ind w:right="134" w:firstLine="708"/>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w:t>
      </w:r>
      <w:r>
        <w:rPr>
          <w:spacing w:val="-1"/>
          <w:sz w:val="24"/>
        </w:rPr>
        <w:t xml:space="preserve"> </w:t>
      </w:r>
      <w:r>
        <w:rPr>
          <w:sz w:val="24"/>
        </w:rPr>
        <w:t>изучаемых в</w:t>
      </w:r>
      <w:r>
        <w:rPr>
          <w:spacing w:val="-2"/>
          <w:sz w:val="24"/>
        </w:rPr>
        <w:t xml:space="preserve"> </w:t>
      </w:r>
      <w:r>
        <w:rPr>
          <w:sz w:val="24"/>
        </w:rPr>
        <w:t>10–11 классах,</w:t>
      </w:r>
      <w:r>
        <w:rPr>
          <w:spacing w:val="-1"/>
          <w:sz w:val="24"/>
        </w:rPr>
        <w:t xml:space="preserve"> </w:t>
      </w:r>
      <w:r>
        <w:rPr>
          <w:sz w:val="24"/>
        </w:rPr>
        <w:t>а</w:t>
      </w:r>
      <w:r>
        <w:rPr>
          <w:spacing w:val="-2"/>
          <w:sz w:val="24"/>
        </w:rPr>
        <w:t xml:space="preserve"> </w:t>
      </w:r>
      <w:r>
        <w:rPr>
          <w:sz w:val="24"/>
        </w:rPr>
        <w:t xml:space="preserve">также с учётом возрастных </w:t>
      </w:r>
      <w:r>
        <w:rPr>
          <w:spacing w:val="-2"/>
          <w:sz w:val="24"/>
        </w:rPr>
        <w:t>особенностей</w:t>
      </w:r>
      <w:r>
        <w:rPr>
          <w:sz w:val="24"/>
        </w:rPr>
        <w:tab/>
      </w:r>
      <w:r>
        <w:rPr>
          <w:sz w:val="24"/>
        </w:rPr>
        <w:tab/>
      </w:r>
      <w:r>
        <w:rPr>
          <w:spacing w:val="-2"/>
          <w:sz w:val="24"/>
        </w:rPr>
        <w:t>обучающихся.</w:t>
      </w:r>
      <w:r>
        <w:rPr>
          <w:sz w:val="24"/>
        </w:rPr>
        <w:tab/>
      </w:r>
      <w:r>
        <w:rPr>
          <w:spacing w:val="-10"/>
          <w:sz w:val="24"/>
        </w:rPr>
        <w:t>В</w:t>
      </w:r>
      <w:r>
        <w:rPr>
          <w:sz w:val="24"/>
        </w:rPr>
        <w:tab/>
      </w:r>
      <w:r>
        <w:rPr>
          <w:spacing w:val="-2"/>
          <w:sz w:val="24"/>
        </w:rPr>
        <w:t>программе</w:t>
      </w:r>
      <w:r>
        <w:rPr>
          <w:sz w:val="24"/>
        </w:rPr>
        <w:tab/>
      </w:r>
      <w:r>
        <w:rPr>
          <w:spacing w:val="-6"/>
          <w:sz w:val="24"/>
        </w:rPr>
        <w:t>по</w:t>
      </w:r>
      <w:r>
        <w:rPr>
          <w:sz w:val="24"/>
        </w:rPr>
        <w:tab/>
      </w:r>
      <w:r>
        <w:rPr>
          <w:sz w:val="24"/>
        </w:rPr>
        <w:tab/>
      </w:r>
      <w:r>
        <w:rPr>
          <w:spacing w:val="-2"/>
          <w:sz w:val="24"/>
        </w:rPr>
        <w:t>английскому</w:t>
      </w:r>
      <w:r>
        <w:rPr>
          <w:sz w:val="24"/>
        </w:rPr>
        <w:tab/>
      </w:r>
      <w:r>
        <w:rPr>
          <w:spacing w:val="-2"/>
          <w:sz w:val="24"/>
        </w:rPr>
        <w:t xml:space="preserve">языку </w:t>
      </w:r>
      <w:r>
        <w:rPr>
          <w:sz w:val="24"/>
        </w:rPr>
        <w:t xml:space="preserve">для уровня среднего общего образования предусмотрено дальнейшее совершенствование </w:t>
      </w:r>
      <w:r>
        <w:rPr>
          <w:spacing w:val="-2"/>
          <w:sz w:val="24"/>
        </w:rPr>
        <w:t>сформированных</w:t>
      </w:r>
      <w:r>
        <w:rPr>
          <w:sz w:val="24"/>
        </w:rPr>
        <w:tab/>
      </w:r>
      <w:r>
        <w:rPr>
          <w:sz w:val="24"/>
        </w:rPr>
        <w:tab/>
      </w:r>
      <w:r>
        <w:rPr>
          <w:spacing w:val="-2"/>
          <w:sz w:val="24"/>
        </w:rPr>
        <w:t>иноязычных</w:t>
      </w:r>
      <w:r>
        <w:rPr>
          <w:sz w:val="24"/>
        </w:rPr>
        <w:tab/>
      </w:r>
      <w:r>
        <w:rPr>
          <w:sz w:val="24"/>
        </w:rPr>
        <w:tab/>
      </w:r>
      <w:r>
        <w:rPr>
          <w:sz w:val="24"/>
        </w:rPr>
        <w:tab/>
      </w:r>
      <w:r>
        <w:rPr>
          <w:spacing w:val="-2"/>
          <w:sz w:val="24"/>
        </w:rPr>
        <w:t>речевых</w:t>
      </w:r>
      <w:r>
        <w:rPr>
          <w:sz w:val="24"/>
        </w:rPr>
        <w:tab/>
      </w:r>
      <w:r>
        <w:rPr>
          <w:sz w:val="24"/>
        </w:rPr>
        <w:tab/>
      </w:r>
      <w:r>
        <w:rPr>
          <w:sz w:val="24"/>
        </w:rPr>
        <w:tab/>
      </w:r>
      <w:r>
        <w:rPr>
          <w:spacing w:val="-2"/>
          <w:sz w:val="24"/>
        </w:rPr>
        <w:t>умений</w:t>
      </w:r>
      <w:r>
        <w:rPr>
          <w:sz w:val="24"/>
        </w:rPr>
        <w:tab/>
      </w:r>
      <w:r>
        <w:rPr>
          <w:spacing w:val="-2"/>
          <w:sz w:val="24"/>
        </w:rPr>
        <w:t xml:space="preserve">обучающихся </w:t>
      </w:r>
      <w:r>
        <w:rPr>
          <w:sz w:val="24"/>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w:t>
      </w:r>
      <w:r>
        <w:rPr>
          <w:spacing w:val="-2"/>
          <w:sz w:val="24"/>
        </w:rPr>
        <w:lastRenderedPageBreak/>
        <w:t>программы</w:t>
      </w:r>
      <w:r>
        <w:rPr>
          <w:sz w:val="24"/>
        </w:rPr>
        <w:tab/>
      </w:r>
      <w:r>
        <w:rPr>
          <w:sz w:val="24"/>
        </w:rPr>
        <w:tab/>
      </w:r>
      <w:r>
        <w:rPr>
          <w:sz w:val="24"/>
        </w:rPr>
        <w:tab/>
      </w:r>
      <w:r>
        <w:rPr>
          <w:sz w:val="24"/>
        </w:rPr>
        <w:tab/>
      </w:r>
      <w:r>
        <w:rPr>
          <w:spacing w:val="-6"/>
          <w:sz w:val="24"/>
        </w:rPr>
        <w:t>по</w:t>
      </w:r>
      <w:r>
        <w:rPr>
          <w:sz w:val="24"/>
        </w:rPr>
        <w:tab/>
      </w:r>
      <w:r>
        <w:rPr>
          <w:sz w:val="24"/>
        </w:rPr>
        <w:tab/>
      </w:r>
      <w:r>
        <w:rPr>
          <w:sz w:val="24"/>
        </w:rPr>
        <w:tab/>
      </w:r>
      <w:r>
        <w:rPr>
          <w:sz w:val="24"/>
        </w:rPr>
        <w:tab/>
      </w:r>
      <w:r>
        <w:rPr>
          <w:spacing w:val="-2"/>
          <w:sz w:val="24"/>
        </w:rPr>
        <w:t>английскому</w:t>
      </w:r>
      <w:r>
        <w:rPr>
          <w:sz w:val="24"/>
        </w:rPr>
        <w:tab/>
      </w:r>
      <w:r>
        <w:rPr>
          <w:sz w:val="24"/>
        </w:rPr>
        <w:tab/>
      </w:r>
      <w:r>
        <w:rPr>
          <w:sz w:val="24"/>
        </w:rPr>
        <w:tab/>
      </w:r>
      <w:r>
        <w:rPr>
          <w:spacing w:val="-15"/>
          <w:sz w:val="24"/>
        </w:rPr>
        <w:t xml:space="preserve"> </w:t>
      </w:r>
      <w:r>
        <w:rPr>
          <w:spacing w:val="-10"/>
          <w:sz w:val="24"/>
        </w:rPr>
        <w:t xml:space="preserve">языку </w:t>
      </w:r>
      <w:r>
        <w:rPr>
          <w:sz w:val="24"/>
        </w:rP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w:t>
      </w:r>
      <w:r>
        <w:rPr>
          <w:spacing w:val="-2"/>
          <w:sz w:val="24"/>
        </w:rPr>
        <w:t>образования,</w:t>
      </w:r>
    </w:p>
    <w:p w:rsidR="00E90468" w:rsidRDefault="00804528" w:rsidP="00713082">
      <w:pPr>
        <w:pStyle w:val="a3"/>
        <w:spacing w:before="1" w:line="276" w:lineRule="auto"/>
        <w:ind w:firstLine="0"/>
      </w:pPr>
      <w:r>
        <w:t>а</w:t>
      </w:r>
      <w:r>
        <w:rPr>
          <w:spacing w:val="-5"/>
        </w:rPr>
        <w:t xml:space="preserve"> </w:t>
      </w:r>
      <w:r>
        <w:t>также</w:t>
      </w:r>
      <w:r>
        <w:rPr>
          <w:spacing w:val="-3"/>
        </w:rPr>
        <w:t xml:space="preserve"> </w:t>
      </w:r>
      <w:r>
        <w:t>возрастными</w:t>
      </w:r>
      <w:r>
        <w:rPr>
          <w:spacing w:val="-4"/>
        </w:rPr>
        <w:t xml:space="preserve"> </w:t>
      </w:r>
      <w:r>
        <w:t>психологическими</w:t>
      </w:r>
      <w:r>
        <w:rPr>
          <w:spacing w:val="-3"/>
        </w:rPr>
        <w:t xml:space="preserve"> </w:t>
      </w:r>
      <w:r>
        <w:t>особенностями</w:t>
      </w:r>
      <w:r>
        <w:rPr>
          <w:spacing w:val="-4"/>
        </w:rPr>
        <w:t xml:space="preserve"> </w:t>
      </w:r>
      <w:r>
        <w:t>обучающихся</w:t>
      </w:r>
      <w:r>
        <w:rPr>
          <w:spacing w:val="-3"/>
        </w:rPr>
        <w:t xml:space="preserve"> </w:t>
      </w:r>
      <w:r>
        <w:t>16–17</w:t>
      </w:r>
      <w:r>
        <w:rPr>
          <w:spacing w:val="-3"/>
        </w:rPr>
        <w:t xml:space="preserve"> </w:t>
      </w:r>
      <w:r>
        <w:rPr>
          <w:spacing w:val="-4"/>
        </w:rPr>
        <w:t>лет.</w:t>
      </w:r>
    </w:p>
    <w:p w:rsidR="00E90468" w:rsidRDefault="00804528" w:rsidP="00713082">
      <w:pPr>
        <w:pStyle w:val="a5"/>
        <w:numPr>
          <w:ilvl w:val="2"/>
          <w:numId w:val="147"/>
        </w:numPr>
        <w:tabs>
          <w:tab w:val="left" w:pos="1687"/>
          <w:tab w:val="left" w:pos="3776"/>
          <w:tab w:val="left" w:pos="5806"/>
          <w:tab w:val="left" w:pos="7424"/>
          <w:tab w:val="left" w:pos="9639"/>
        </w:tabs>
        <w:spacing w:before="139" w:line="276" w:lineRule="auto"/>
        <w:ind w:right="141" w:firstLine="708"/>
        <w:rPr>
          <w:sz w:val="24"/>
        </w:rPr>
      </w:pPr>
      <w:r>
        <w:rPr>
          <w:sz w:val="24"/>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w:t>
      </w:r>
      <w:r>
        <w:rPr>
          <w:spacing w:val="-2"/>
          <w:sz w:val="24"/>
        </w:rPr>
        <w:t>общеобразовательной</w:t>
      </w:r>
      <w:r>
        <w:rPr>
          <w:sz w:val="24"/>
        </w:rPr>
        <w:tab/>
      </w:r>
      <w:r>
        <w:rPr>
          <w:spacing w:val="-2"/>
          <w:sz w:val="24"/>
        </w:rPr>
        <w:t>школе</w:t>
      </w:r>
      <w:r>
        <w:rPr>
          <w:sz w:val="24"/>
        </w:rPr>
        <w:tab/>
      </w:r>
      <w:r>
        <w:rPr>
          <w:spacing w:val="-6"/>
          <w:sz w:val="24"/>
        </w:rPr>
        <w:t>на</w:t>
      </w:r>
      <w:r>
        <w:rPr>
          <w:sz w:val="24"/>
        </w:rPr>
        <w:tab/>
      </w:r>
      <w:r>
        <w:rPr>
          <w:spacing w:val="-2"/>
          <w:sz w:val="24"/>
        </w:rPr>
        <w:t>базовом</w:t>
      </w:r>
      <w:r>
        <w:rPr>
          <w:sz w:val="24"/>
        </w:rPr>
        <w:tab/>
      </w:r>
      <w:r>
        <w:rPr>
          <w:spacing w:val="-2"/>
          <w:sz w:val="24"/>
        </w:rPr>
        <w:t xml:space="preserve">уровне </w:t>
      </w:r>
      <w:r>
        <w:rPr>
          <w:sz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90468" w:rsidRDefault="00804528" w:rsidP="00713082">
      <w:pPr>
        <w:pStyle w:val="a5"/>
        <w:numPr>
          <w:ilvl w:val="2"/>
          <w:numId w:val="147"/>
        </w:numPr>
        <w:tabs>
          <w:tab w:val="left" w:pos="1687"/>
        </w:tabs>
        <w:spacing w:line="276" w:lineRule="auto"/>
        <w:ind w:right="146" w:firstLine="708"/>
        <w:rPr>
          <w:sz w:val="24"/>
        </w:rPr>
      </w:pPr>
      <w:r>
        <w:rPr>
          <w:sz w:val="24"/>
        </w:rPr>
        <w:t>Учебному предмету «Иностранный (английский) язык»</w:t>
      </w:r>
      <w:r>
        <w:rPr>
          <w:spacing w:val="-1"/>
          <w:sz w:val="24"/>
        </w:rPr>
        <w:t xml:space="preserve"> </w:t>
      </w:r>
      <w:r>
        <w:rPr>
          <w:sz w:val="24"/>
        </w:rPr>
        <w:t>принадлежит важное место в</w:t>
      </w:r>
      <w:r>
        <w:rPr>
          <w:spacing w:val="80"/>
          <w:sz w:val="24"/>
        </w:rPr>
        <w:t xml:space="preserve"> </w:t>
      </w:r>
      <w:r>
        <w:rPr>
          <w:sz w:val="24"/>
        </w:rPr>
        <w:t>системе</w:t>
      </w:r>
      <w:r>
        <w:rPr>
          <w:spacing w:val="80"/>
          <w:sz w:val="24"/>
        </w:rPr>
        <w:t xml:space="preserve"> </w:t>
      </w:r>
      <w:r>
        <w:rPr>
          <w:sz w:val="24"/>
        </w:rPr>
        <w:t>общего</w:t>
      </w:r>
      <w:r>
        <w:rPr>
          <w:spacing w:val="80"/>
          <w:sz w:val="24"/>
        </w:rPr>
        <w:t xml:space="preserve"> </w:t>
      </w:r>
      <w:r>
        <w:rPr>
          <w:sz w:val="24"/>
        </w:rPr>
        <w:t>среднего</w:t>
      </w:r>
      <w:r>
        <w:rPr>
          <w:spacing w:val="80"/>
          <w:sz w:val="24"/>
        </w:rPr>
        <w:t xml:space="preserve"> </w:t>
      </w:r>
      <w:r>
        <w:rPr>
          <w:sz w:val="24"/>
        </w:rPr>
        <w:t>образования</w:t>
      </w:r>
      <w:r>
        <w:rPr>
          <w:spacing w:val="80"/>
          <w:sz w:val="24"/>
        </w:rPr>
        <w:t xml:space="preserve"> </w:t>
      </w:r>
      <w:r>
        <w:rPr>
          <w:sz w:val="24"/>
        </w:rPr>
        <w:t>и</w:t>
      </w:r>
      <w:r>
        <w:rPr>
          <w:spacing w:val="79"/>
          <w:sz w:val="24"/>
        </w:rPr>
        <w:t xml:space="preserve"> </w:t>
      </w:r>
      <w:r>
        <w:rPr>
          <w:sz w:val="24"/>
        </w:rPr>
        <w:t>воспитания</w:t>
      </w:r>
      <w:r>
        <w:rPr>
          <w:spacing w:val="80"/>
          <w:sz w:val="24"/>
        </w:rPr>
        <w:t xml:space="preserve"> </w:t>
      </w:r>
      <w:r>
        <w:rPr>
          <w:sz w:val="24"/>
        </w:rPr>
        <w:t>современного</w:t>
      </w:r>
      <w:r>
        <w:rPr>
          <w:spacing w:val="80"/>
          <w:sz w:val="24"/>
        </w:rPr>
        <w:t xml:space="preserve"> </w:t>
      </w:r>
      <w:r>
        <w:rPr>
          <w:sz w:val="24"/>
        </w:rPr>
        <w:t>школьника</w:t>
      </w:r>
      <w:r>
        <w:rPr>
          <w:spacing w:val="79"/>
          <w:sz w:val="24"/>
        </w:rPr>
        <w:t xml:space="preserve"> </w:t>
      </w:r>
      <w:r>
        <w:rPr>
          <w:sz w:val="24"/>
        </w:rPr>
        <w:t>в</w:t>
      </w:r>
      <w:r>
        <w:rPr>
          <w:spacing w:val="80"/>
          <w:sz w:val="24"/>
        </w:rPr>
        <w:t xml:space="preserve"> </w:t>
      </w:r>
      <w:r>
        <w:rPr>
          <w:sz w:val="24"/>
        </w:rPr>
        <w:t>условиях</w:t>
      </w:r>
    </w:p>
    <w:p w:rsidR="00E90468" w:rsidRDefault="00804528" w:rsidP="00713082">
      <w:pPr>
        <w:pStyle w:val="a3"/>
        <w:spacing w:before="12" w:line="276" w:lineRule="auto"/>
        <w:ind w:right="137" w:firstLine="0"/>
      </w:pPr>
      <w:r>
        <w:t xml:space="preserve">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w:t>
      </w:r>
      <w:r>
        <w:rPr>
          <w:spacing w:val="-2"/>
        </w:rPr>
        <w:t>межличностного</w:t>
      </w:r>
    </w:p>
    <w:p w:rsidR="00E90468" w:rsidRDefault="00804528" w:rsidP="00713082">
      <w:pPr>
        <w:pStyle w:val="a3"/>
        <w:spacing w:line="276" w:lineRule="auto"/>
        <w:ind w:right="147" w:firstLine="0"/>
      </w:pP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90468" w:rsidRDefault="00804528" w:rsidP="00713082">
      <w:pPr>
        <w:pStyle w:val="a5"/>
        <w:numPr>
          <w:ilvl w:val="2"/>
          <w:numId w:val="147"/>
        </w:numPr>
        <w:tabs>
          <w:tab w:val="left" w:pos="1687"/>
        </w:tabs>
        <w:spacing w:line="276" w:lineRule="auto"/>
        <w:ind w:right="141" w:firstLine="708"/>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90468" w:rsidRDefault="00804528" w:rsidP="00713082">
      <w:pPr>
        <w:pStyle w:val="a5"/>
        <w:numPr>
          <w:ilvl w:val="2"/>
          <w:numId w:val="147"/>
        </w:numPr>
        <w:tabs>
          <w:tab w:val="left" w:pos="1687"/>
          <w:tab w:val="left" w:pos="1911"/>
          <w:tab w:val="left" w:pos="3260"/>
          <w:tab w:val="left" w:pos="3619"/>
          <w:tab w:val="left" w:pos="3780"/>
          <w:tab w:val="left" w:pos="3869"/>
          <w:tab w:val="left" w:pos="4927"/>
          <w:tab w:val="left" w:pos="6034"/>
          <w:tab w:val="left" w:pos="6284"/>
          <w:tab w:val="left" w:pos="6471"/>
          <w:tab w:val="left" w:pos="6979"/>
          <w:tab w:val="left" w:pos="9077"/>
          <w:tab w:val="left" w:pos="9436"/>
          <w:tab w:val="left" w:pos="9658"/>
          <w:tab w:val="left" w:pos="9696"/>
        </w:tabs>
        <w:spacing w:line="276" w:lineRule="auto"/>
        <w:ind w:right="136" w:firstLine="708"/>
        <w:rPr>
          <w:sz w:val="24"/>
        </w:rPr>
      </w:pPr>
      <w:r>
        <w:rPr>
          <w:sz w:val="24"/>
        </w:rPr>
        <w:t xml:space="preserve">В настоящее время происходит трансформация взглядов на владение иностранным </w:t>
      </w:r>
      <w:r>
        <w:rPr>
          <w:spacing w:val="-2"/>
          <w:sz w:val="24"/>
        </w:rPr>
        <w:t>языком,</w:t>
      </w:r>
      <w:r>
        <w:rPr>
          <w:sz w:val="24"/>
        </w:rPr>
        <w:tab/>
      </w:r>
      <w:r>
        <w:rPr>
          <w:sz w:val="24"/>
        </w:rPr>
        <w:tab/>
      </w:r>
      <w:r>
        <w:rPr>
          <w:spacing w:val="-2"/>
          <w:sz w:val="24"/>
        </w:rPr>
        <w:t>связанная</w:t>
      </w:r>
      <w:r>
        <w:rPr>
          <w:sz w:val="24"/>
        </w:rPr>
        <w:tab/>
      </w:r>
      <w:r>
        <w:rPr>
          <w:sz w:val="24"/>
        </w:rPr>
        <w:tab/>
      </w:r>
      <w:r>
        <w:rPr>
          <w:sz w:val="24"/>
        </w:rPr>
        <w:tab/>
      </w:r>
      <w:r>
        <w:rPr>
          <w:sz w:val="24"/>
        </w:rPr>
        <w:tab/>
      </w:r>
      <w:r>
        <w:rPr>
          <w:spacing w:val="-10"/>
          <w:sz w:val="24"/>
        </w:rPr>
        <w:t>с</w:t>
      </w:r>
      <w:r>
        <w:rPr>
          <w:sz w:val="24"/>
        </w:rPr>
        <w:tab/>
      </w:r>
      <w:r>
        <w:rPr>
          <w:spacing w:val="-2"/>
          <w:sz w:val="24"/>
        </w:rPr>
        <w:t>усилением</w:t>
      </w:r>
      <w:r>
        <w:rPr>
          <w:sz w:val="24"/>
        </w:rPr>
        <w:tab/>
      </w:r>
      <w:r>
        <w:rPr>
          <w:sz w:val="24"/>
        </w:rPr>
        <w:tab/>
      </w:r>
      <w:r>
        <w:rPr>
          <w:sz w:val="24"/>
        </w:rPr>
        <w:tab/>
      </w:r>
      <w:r>
        <w:rPr>
          <w:sz w:val="24"/>
        </w:rPr>
        <w:tab/>
      </w:r>
      <w:r>
        <w:rPr>
          <w:spacing w:val="-2"/>
          <w:sz w:val="24"/>
        </w:rPr>
        <w:t>общественных</w:t>
      </w:r>
      <w:r>
        <w:rPr>
          <w:sz w:val="24"/>
        </w:rPr>
        <w:tab/>
      </w:r>
      <w:r>
        <w:rPr>
          <w:sz w:val="24"/>
        </w:rPr>
        <w:tab/>
      </w:r>
      <w:r>
        <w:rPr>
          <w:spacing w:val="-2"/>
          <w:sz w:val="24"/>
        </w:rPr>
        <w:t xml:space="preserve">запросов </w:t>
      </w:r>
      <w:r>
        <w:rPr>
          <w:sz w:val="24"/>
        </w:rPr>
        <w:t>на</w:t>
      </w:r>
      <w:r>
        <w:rPr>
          <w:spacing w:val="79"/>
          <w:w w:val="150"/>
          <w:sz w:val="24"/>
        </w:rPr>
        <w:t xml:space="preserve">  </w:t>
      </w:r>
      <w:r>
        <w:rPr>
          <w:sz w:val="24"/>
        </w:rPr>
        <w:t>квалифицированных</w:t>
      </w:r>
      <w:r>
        <w:rPr>
          <w:spacing w:val="80"/>
          <w:w w:val="150"/>
          <w:sz w:val="24"/>
        </w:rPr>
        <w:t xml:space="preserve">  </w:t>
      </w:r>
      <w:r>
        <w:rPr>
          <w:sz w:val="24"/>
        </w:rPr>
        <w:t>и</w:t>
      </w:r>
      <w:r>
        <w:rPr>
          <w:spacing w:val="79"/>
          <w:w w:val="150"/>
          <w:sz w:val="24"/>
        </w:rPr>
        <w:t xml:space="preserve">  </w:t>
      </w:r>
      <w:r>
        <w:rPr>
          <w:sz w:val="24"/>
        </w:rPr>
        <w:t>мобильных</w:t>
      </w:r>
      <w:r>
        <w:rPr>
          <w:spacing w:val="79"/>
          <w:w w:val="150"/>
          <w:sz w:val="24"/>
        </w:rPr>
        <w:t xml:space="preserve">  </w:t>
      </w:r>
      <w:r>
        <w:rPr>
          <w:sz w:val="24"/>
        </w:rPr>
        <w:t>людей,</w:t>
      </w:r>
      <w:r>
        <w:rPr>
          <w:spacing w:val="79"/>
          <w:w w:val="150"/>
          <w:sz w:val="24"/>
        </w:rPr>
        <w:t xml:space="preserve">  </w:t>
      </w:r>
      <w:r>
        <w:rPr>
          <w:sz w:val="24"/>
        </w:rPr>
        <w:t>способных</w:t>
      </w:r>
      <w:r>
        <w:rPr>
          <w:spacing w:val="80"/>
          <w:w w:val="150"/>
          <w:sz w:val="24"/>
        </w:rPr>
        <w:t xml:space="preserve">  </w:t>
      </w:r>
      <w:r>
        <w:rPr>
          <w:sz w:val="24"/>
        </w:rPr>
        <w:t>быстро</w:t>
      </w:r>
      <w:r>
        <w:rPr>
          <w:spacing w:val="79"/>
          <w:w w:val="150"/>
          <w:sz w:val="24"/>
        </w:rPr>
        <w:t xml:space="preserve">  </w:t>
      </w:r>
      <w:r>
        <w:rPr>
          <w:sz w:val="24"/>
        </w:rPr>
        <w:t xml:space="preserve">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w:t>
      </w:r>
      <w:r>
        <w:rPr>
          <w:spacing w:val="-2"/>
          <w:sz w:val="24"/>
        </w:rPr>
        <w:t>достижениям,</w:t>
      </w:r>
      <w:r>
        <w:rPr>
          <w:sz w:val="24"/>
        </w:rPr>
        <w:tab/>
      </w:r>
      <w:r>
        <w:rPr>
          <w:sz w:val="24"/>
        </w:rPr>
        <w:tab/>
      </w:r>
      <w:r>
        <w:rPr>
          <w:sz w:val="24"/>
        </w:rPr>
        <w:tab/>
      </w:r>
      <w:r>
        <w:rPr>
          <w:spacing w:val="-2"/>
          <w:sz w:val="24"/>
        </w:rPr>
        <w:t>расширяет</w:t>
      </w:r>
      <w:r>
        <w:rPr>
          <w:sz w:val="24"/>
        </w:rPr>
        <w:tab/>
      </w:r>
      <w:r>
        <w:rPr>
          <w:sz w:val="24"/>
        </w:rPr>
        <w:tab/>
      </w:r>
      <w:r>
        <w:rPr>
          <w:spacing w:val="-2"/>
          <w:sz w:val="24"/>
        </w:rPr>
        <w:t>возможности</w:t>
      </w:r>
      <w:r>
        <w:rPr>
          <w:sz w:val="24"/>
        </w:rPr>
        <w:tab/>
      </w:r>
      <w:r>
        <w:rPr>
          <w:spacing w:val="-2"/>
          <w:sz w:val="24"/>
        </w:rPr>
        <w:t xml:space="preserve">образования </w:t>
      </w:r>
      <w:r>
        <w:rPr>
          <w:sz w:val="24"/>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w:t>
      </w:r>
      <w:r>
        <w:rPr>
          <w:spacing w:val="-2"/>
          <w:sz w:val="24"/>
        </w:rPr>
        <w:t>преимущество</w:t>
      </w:r>
      <w:r>
        <w:rPr>
          <w:sz w:val="24"/>
        </w:rPr>
        <w:tab/>
      </w:r>
      <w:r>
        <w:rPr>
          <w:sz w:val="24"/>
        </w:rPr>
        <w:tab/>
      </w:r>
      <w:r>
        <w:rPr>
          <w:sz w:val="24"/>
        </w:rPr>
        <w:tab/>
      </w:r>
      <w:r>
        <w:rPr>
          <w:sz w:val="24"/>
        </w:rPr>
        <w:tab/>
      </w:r>
      <w:r>
        <w:rPr>
          <w:sz w:val="24"/>
        </w:rPr>
        <w:tab/>
      </w:r>
      <w:r>
        <w:rPr>
          <w:spacing w:val="-4"/>
          <w:sz w:val="24"/>
        </w:rPr>
        <w:t>для</w:t>
      </w:r>
      <w:r>
        <w:rPr>
          <w:sz w:val="24"/>
        </w:rPr>
        <w:tab/>
      </w:r>
      <w:r>
        <w:rPr>
          <w:sz w:val="24"/>
        </w:rPr>
        <w:tab/>
      </w:r>
      <w:r>
        <w:rPr>
          <w:sz w:val="24"/>
        </w:rPr>
        <w:tab/>
      </w:r>
      <w:r>
        <w:rPr>
          <w:spacing w:val="-2"/>
          <w:sz w:val="24"/>
        </w:rPr>
        <w:t>достижения</w:t>
      </w:r>
      <w:r>
        <w:rPr>
          <w:sz w:val="24"/>
        </w:rPr>
        <w:tab/>
      </w:r>
      <w:r>
        <w:rPr>
          <w:sz w:val="24"/>
        </w:rPr>
        <w:tab/>
      </w:r>
      <w:r>
        <w:rPr>
          <w:sz w:val="24"/>
        </w:rPr>
        <w:tab/>
      </w:r>
      <w:r>
        <w:rPr>
          <w:spacing w:val="-2"/>
          <w:sz w:val="24"/>
        </w:rPr>
        <w:t xml:space="preserve">успеха </w:t>
      </w:r>
      <w:r>
        <w:rPr>
          <w:sz w:val="24"/>
        </w:rP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w:t>
      </w:r>
      <w:r>
        <w:rPr>
          <w:spacing w:val="-2"/>
          <w:sz w:val="24"/>
        </w:rPr>
        <w:t>иностранным</w:t>
      </w:r>
      <w:r>
        <w:rPr>
          <w:sz w:val="24"/>
        </w:rPr>
        <w:tab/>
      </w:r>
      <w:r>
        <w:rPr>
          <w:sz w:val="24"/>
        </w:rPr>
        <w:tab/>
      </w:r>
      <w:r>
        <w:rPr>
          <w:sz w:val="24"/>
        </w:rPr>
        <w:tab/>
      </w:r>
      <w:r>
        <w:rPr>
          <w:sz w:val="24"/>
        </w:rPr>
        <w:tab/>
      </w:r>
      <w:r>
        <w:rPr>
          <w:spacing w:val="-2"/>
          <w:sz w:val="24"/>
        </w:rPr>
        <w:t>языком</w:t>
      </w:r>
      <w:r>
        <w:rPr>
          <w:sz w:val="24"/>
        </w:rPr>
        <w:tab/>
      </w:r>
      <w:r>
        <w:rPr>
          <w:sz w:val="24"/>
        </w:rPr>
        <w:tab/>
      </w:r>
      <w:r>
        <w:rPr>
          <w:sz w:val="24"/>
        </w:rPr>
        <w:tab/>
      </w:r>
      <w:r>
        <w:rPr>
          <w:sz w:val="24"/>
        </w:rPr>
        <w:tab/>
      </w:r>
      <w:r>
        <w:rPr>
          <w:spacing w:val="-2"/>
          <w:sz w:val="24"/>
        </w:rPr>
        <w:t>становится</w:t>
      </w:r>
      <w:r>
        <w:rPr>
          <w:sz w:val="24"/>
        </w:rPr>
        <w:tab/>
      </w:r>
      <w:r>
        <w:rPr>
          <w:sz w:val="24"/>
        </w:rPr>
        <w:tab/>
      </w:r>
      <w:r>
        <w:rPr>
          <w:sz w:val="24"/>
        </w:rPr>
        <w:tab/>
      </w:r>
      <w:r>
        <w:rPr>
          <w:sz w:val="24"/>
        </w:rPr>
        <w:tab/>
      </w:r>
      <w:r>
        <w:rPr>
          <w:spacing w:val="-2"/>
          <w:sz w:val="24"/>
        </w:rPr>
        <w:t xml:space="preserve">одним </w:t>
      </w:r>
      <w:r>
        <w:rPr>
          <w:sz w:val="24"/>
        </w:rPr>
        <w:t>из важнейших средств социализации, самовыражения и успешной профессиональной</w:t>
      </w:r>
      <w:r>
        <w:rPr>
          <w:spacing w:val="40"/>
          <w:sz w:val="24"/>
        </w:rPr>
        <w:t xml:space="preserve"> </w:t>
      </w:r>
      <w:r>
        <w:rPr>
          <w:sz w:val="24"/>
        </w:rPr>
        <w:t>деятельности выпускника средней общеобразовательной школы.</w:t>
      </w:r>
    </w:p>
    <w:p w:rsidR="00E90468" w:rsidRDefault="00804528" w:rsidP="00713082">
      <w:pPr>
        <w:pStyle w:val="a5"/>
        <w:numPr>
          <w:ilvl w:val="2"/>
          <w:numId w:val="147"/>
        </w:numPr>
        <w:tabs>
          <w:tab w:val="left" w:pos="1687"/>
          <w:tab w:val="left" w:pos="2597"/>
          <w:tab w:val="left" w:pos="4507"/>
          <w:tab w:val="left" w:pos="6080"/>
          <w:tab w:val="left" w:pos="7042"/>
          <w:tab w:val="left" w:pos="8484"/>
        </w:tabs>
        <w:spacing w:line="276" w:lineRule="auto"/>
        <w:ind w:right="141" w:firstLine="708"/>
        <w:rPr>
          <w:sz w:val="24"/>
        </w:rPr>
      </w:pPr>
      <w:r>
        <w:rPr>
          <w:sz w:val="24"/>
        </w:rPr>
        <w:t>Возрастает значимость владения иностранными языками как в качестве первого,</w:t>
      </w:r>
      <w:r>
        <w:rPr>
          <w:spacing w:val="40"/>
          <w:sz w:val="24"/>
        </w:rPr>
        <w:t xml:space="preserve"> </w:t>
      </w:r>
      <w:r>
        <w:rPr>
          <w:sz w:val="24"/>
        </w:rPr>
        <w:t xml:space="preserve">так и второго языка. Расширение номенклатуры изучаемых иностранных языков соответствует </w:t>
      </w:r>
      <w:r>
        <w:rPr>
          <w:spacing w:val="-2"/>
          <w:sz w:val="24"/>
        </w:rPr>
        <w:t>стратегическим</w:t>
      </w:r>
      <w:r>
        <w:rPr>
          <w:sz w:val="24"/>
        </w:rPr>
        <w:tab/>
      </w:r>
      <w:r>
        <w:rPr>
          <w:spacing w:val="-2"/>
          <w:sz w:val="24"/>
        </w:rPr>
        <w:t>интересам</w:t>
      </w:r>
      <w:r>
        <w:rPr>
          <w:sz w:val="24"/>
        </w:rPr>
        <w:tab/>
      </w:r>
      <w:r>
        <w:rPr>
          <w:spacing w:val="-2"/>
          <w:sz w:val="24"/>
        </w:rPr>
        <w:t>России</w:t>
      </w:r>
      <w:r>
        <w:rPr>
          <w:sz w:val="24"/>
        </w:rPr>
        <w:tab/>
      </w:r>
      <w:r>
        <w:rPr>
          <w:spacing w:val="-10"/>
          <w:sz w:val="24"/>
        </w:rPr>
        <w:t>в</w:t>
      </w:r>
      <w:r>
        <w:rPr>
          <w:sz w:val="24"/>
        </w:rPr>
        <w:tab/>
      </w:r>
      <w:r>
        <w:rPr>
          <w:spacing w:val="-2"/>
          <w:sz w:val="24"/>
        </w:rPr>
        <w:t>эпоху</w:t>
      </w:r>
      <w:r>
        <w:rPr>
          <w:sz w:val="24"/>
        </w:rPr>
        <w:tab/>
      </w:r>
      <w:r>
        <w:rPr>
          <w:spacing w:val="-2"/>
          <w:sz w:val="24"/>
        </w:rPr>
        <w:t xml:space="preserve">постглобализации </w:t>
      </w:r>
      <w:r>
        <w:rPr>
          <w:sz w:val="24"/>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E90468" w:rsidRDefault="00804528" w:rsidP="00713082">
      <w:pPr>
        <w:pStyle w:val="a5"/>
        <w:numPr>
          <w:ilvl w:val="2"/>
          <w:numId w:val="147"/>
        </w:numPr>
        <w:tabs>
          <w:tab w:val="left" w:pos="1687"/>
        </w:tabs>
        <w:spacing w:before="2" w:line="276" w:lineRule="auto"/>
        <w:ind w:right="146" w:firstLine="708"/>
        <w:rPr>
          <w:sz w:val="24"/>
        </w:rPr>
      </w:pPr>
      <w:r>
        <w:rPr>
          <w:sz w:val="24"/>
        </w:rPr>
        <w:t xml:space="preserve">Естественно, возрастание значимости владения иностранными языками приводит к </w:t>
      </w:r>
      <w:r>
        <w:rPr>
          <w:sz w:val="24"/>
        </w:rPr>
        <w:lastRenderedPageBreak/>
        <w:t>переосмыслению целей и содержания обучения предмету.</w:t>
      </w:r>
    </w:p>
    <w:p w:rsidR="00E90468" w:rsidRDefault="00804528" w:rsidP="00713082">
      <w:pPr>
        <w:pStyle w:val="a5"/>
        <w:numPr>
          <w:ilvl w:val="2"/>
          <w:numId w:val="147"/>
        </w:numPr>
        <w:tabs>
          <w:tab w:val="left" w:pos="1808"/>
        </w:tabs>
        <w:spacing w:line="276" w:lineRule="auto"/>
        <w:ind w:left="1808" w:hanging="959"/>
        <w:rPr>
          <w:sz w:val="24"/>
        </w:rPr>
      </w:pPr>
      <w:r>
        <w:rPr>
          <w:sz w:val="24"/>
        </w:rPr>
        <w:t>Исходя</w:t>
      </w:r>
      <w:r>
        <w:rPr>
          <w:spacing w:val="55"/>
          <w:w w:val="150"/>
          <w:sz w:val="24"/>
        </w:rPr>
        <w:t xml:space="preserve"> </w:t>
      </w:r>
      <w:r>
        <w:rPr>
          <w:sz w:val="24"/>
        </w:rPr>
        <w:t>из</w:t>
      </w:r>
      <w:r>
        <w:rPr>
          <w:spacing w:val="56"/>
          <w:w w:val="150"/>
          <w:sz w:val="24"/>
        </w:rPr>
        <w:t xml:space="preserve"> </w:t>
      </w:r>
      <w:r>
        <w:rPr>
          <w:sz w:val="24"/>
        </w:rPr>
        <w:t>вышесказанного,</w:t>
      </w:r>
      <w:r>
        <w:rPr>
          <w:spacing w:val="55"/>
          <w:w w:val="150"/>
          <w:sz w:val="24"/>
        </w:rPr>
        <w:t xml:space="preserve"> </w:t>
      </w:r>
      <w:r>
        <w:rPr>
          <w:sz w:val="24"/>
        </w:rPr>
        <w:t>цели</w:t>
      </w:r>
      <w:r>
        <w:rPr>
          <w:spacing w:val="57"/>
          <w:w w:val="150"/>
          <w:sz w:val="24"/>
        </w:rPr>
        <w:t xml:space="preserve"> </w:t>
      </w:r>
      <w:r>
        <w:rPr>
          <w:sz w:val="24"/>
        </w:rPr>
        <w:t>иноязычного</w:t>
      </w:r>
      <w:r>
        <w:rPr>
          <w:spacing w:val="53"/>
          <w:w w:val="150"/>
          <w:sz w:val="24"/>
        </w:rPr>
        <w:t xml:space="preserve"> </w:t>
      </w:r>
      <w:r>
        <w:rPr>
          <w:sz w:val="24"/>
        </w:rPr>
        <w:t>образования</w:t>
      </w:r>
      <w:r>
        <w:rPr>
          <w:spacing w:val="56"/>
          <w:w w:val="150"/>
          <w:sz w:val="24"/>
        </w:rPr>
        <w:t xml:space="preserve"> </w:t>
      </w:r>
      <w:r>
        <w:rPr>
          <w:sz w:val="24"/>
        </w:rPr>
        <w:t>становятся</w:t>
      </w:r>
      <w:r>
        <w:rPr>
          <w:spacing w:val="55"/>
          <w:w w:val="150"/>
          <w:sz w:val="24"/>
        </w:rPr>
        <w:t xml:space="preserve"> </w:t>
      </w:r>
      <w:r>
        <w:rPr>
          <w:spacing w:val="-2"/>
          <w:sz w:val="24"/>
        </w:rPr>
        <w:t>более</w:t>
      </w:r>
    </w:p>
    <w:p w:rsidR="00E90468" w:rsidRDefault="00804528" w:rsidP="00713082">
      <w:pPr>
        <w:pStyle w:val="a3"/>
        <w:tabs>
          <w:tab w:val="left" w:pos="2554"/>
          <w:tab w:val="left" w:pos="4991"/>
          <w:tab w:val="left" w:pos="7560"/>
          <w:tab w:val="left" w:pos="9209"/>
        </w:tabs>
        <w:spacing w:before="12" w:line="276" w:lineRule="auto"/>
        <w:ind w:right="143" w:firstLine="0"/>
      </w:pPr>
      <w:r>
        <w:t>сложными</w:t>
      </w:r>
      <w:r>
        <w:rPr>
          <w:spacing w:val="80"/>
          <w:w w:val="150"/>
        </w:rPr>
        <w:t xml:space="preserve">   </w:t>
      </w:r>
      <w:r>
        <w:t>по</w:t>
      </w:r>
      <w:r>
        <w:rPr>
          <w:spacing w:val="80"/>
          <w:w w:val="150"/>
        </w:rPr>
        <w:t xml:space="preserve">   </w:t>
      </w:r>
      <w:r>
        <w:t>структуре,</w:t>
      </w:r>
      <w:r>
        <w:rPr>
          <w:spacing w:val="80"/>
          <w:w w:val="150"/>
        </w:rPr>
        <w:t xml:space="preserve">   </w:t>
      </w:r>
      <w:r>
        <w:t>формулируются</w:t>
      </w:r>
      <w:r>
        <w:rPr>
          <w:spacing w:val="80"/>
          <w:w w:val="150"/>
        </w:rPr>
        <w:t xml:space="preserve">   </w:t>
      </w:r>
      <w:r>
        <w:t>на</w:t>
      </w:r>
      <w:r>
        <w:rPr>
          <w:spacing w:val="80"/>
          <w:w w:val="150"/>
        </w:rPr>
        <w:t xml:space="preserve">   </w:t>
      </w:r>
      <w:r>
        <w:t>ценностном,</w:t>
      </w:r>
      <w:r>
        <w:rPr>
          <w:spacing w:val="80"/>
          <w:w w:val="150"/>
        </w:rPr>
        <w:t xml:space="preserve">   </w:t>
      </w:r>
      <w:r>
        <w:t>когнитивном</w:t>
      </w:r>
      <w:r>
        <w:rPr>
          <w:spacing w:val="80"/>
        </w:rPr>
        <w:t xml:space="preserve"> </w:t>
      </w:r>
      <w:r>
        <w:t xml:space="preserve">и прагматическом уровнях и соответственно воплощаются в личностных, метапредметных и </w:t>
      </w:r>
      <w:r>
        <w:rPr>
          <w:spacing w:val="-2"/>
        </w:rPr>
        <w:t>предметных</w:t>
      </w:r>
      <w:r>
        <w:tab/>
      </w:r>
      <w:r>
        <w:rPr>
          <w:spacing w:val="-2"/>
        </w:rPr>
        <w:t>результатах.</w:t>
      </w:r>
      <w:r>
        <w:tab/>
      </w:r>
      <w:r>
        <w:rPr>
          <w:spacing w:val="-2"/>
        </w:rPr>
        <w:t>Иностранный</w:t>
      </w:r>
      <w:r>
        <w:tab/>
      </w:r>
      <w:r>
        <w:rPr>
          <w:spacing w:val="-4"/>
        </w:rPr>
        <w:t>язык</w:t>
      </w:r>
      <w:r>
        <w:tab/>
      </w:r>
      <w:r>
        <w:rPr>
          <w:spacing w:val="-2"/>
        </w:rPr>
        <w:t xml:space="preserve">признается </w:t>
      </w:r>
      <w: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90468" w:rsidRDefault="00804528" w:rsidP="00713082">
      <w:pPr>
        <w:pStyle w:val="a5"/>
        <w:numPr>
          <w:ilvl w:val="2"/>
          <w:numId w:val="147"/>
        </w:numPr>
        <w:tabs>
          <w:tab w:val="left" w:pos="1807"/>
          <w:tab w:val="left" w:pos="3027"/>
          <w:tab w:val="left" w:pos="5589"/>
          <w:tab w:val="left" w:pos="7277"/>
          <w:tab w:val="left" w:pos="9768"/>
        </w:tabs>
        <w:spacing w:line="276" w:lineRule="auto"/>
        <w:ind w:right="139" w:firstLine="708"/>
        <w:rPr>
          <w:sz w:val="24"/>
        </w:rPr>
      </w:pPr>
      <w:r>
        <w:rPr>
          <w:sz w:val="24"/>
        </w:rPr>
        <w:t xml:space="preserve">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w:t>
      </w:r>
      <w:r>
        <w:rPr>
          <w:spacing w:val="-2"/>
          <w:sz w:val="24"/>
        </w:rPr>
        <w:t>предыдущих</w:t>
      </w:r>
      <w:r>
        <w:rPr>
          <w:sz w:val="24"/>
        </w:rPr>
        <w:tab/>
      </w:r>
      <w:r>
        <w:rPr>
          <w:sz w:val="24"/>
        </w:rPr>
        <w:tab/>
      </w:r>
      <w:r>
        <w:rPr>
          <w:spacing w:val="-2"/>
          <w:sz w:val="24"/>
        </w:rPr>
        <w:t>ступенях,</w:t>
      </w:r>
      <w:r>
        <w:rPr>
          <w:sz w:val="24"/>
        </w:rPr>
        <w:tab/>
      </w:r>
      <w:r>
        <w:rPr>
          <w:spacing w:val="-10"/>
          <w:sz w:val="24"/>
        </w:rPr>
        <w:t>в</w:t>
      </w:r>
      <w:r>
        <w:rPr>
          <w:sz w:val="24"/>
        </w:rPr>
        <w:tab/>
      </w:r>
      <w:r>
        <w:rPr>
          <w:spacing w:val="-2"/>
          <w:sz w:val="24"/>
        </w:rPr>
        <w:t>единстве</w:t>
      </w:r>
      <w:r>
        <w:rPr>
          <w:sz w:val="24"/>
        </w:rPr>
        <w:tab/>
      </w:r>
      <w:r>
        <w:rPr>
          <w:spacing w:val="-2"/>
          <w:sz w:val="24"/>
        </w:rPr>
        <w:t xml:space="preserve">таких </w:t>
      </w:r>
      <w:r>
        <w:rPr>
          <w:sz w:val="24"/>
        </w:rPr>
        <w:t>её</w:t>
      </w:r>
      <w:r>
        <w:rPr>
          <w:spacing w:val="62"/>
          <w:w w:val="150"/>
          <w:sz w:val="24"/>
        </w:rPr>
        <w:t xml:space="preserve">   </w:t>
      </w:r>
      <w:r>
        <w:rPr>
          <w:sz w:val="24"/>
        </w:rPr>
        <w:t>составляющих,</w:t>
      </w:r>
      <w:r>
        <w:rPr>
          <w:spacing w:val="61"/>
          <w:w w:val="150"/>
          <w:sz w:val="24"/>
        </w:rPr>
        <w:t xml:space="preserve">   </w:t>
      </w:r>
      <w:r>
        <w:rPr>
          <w:sz w:val="24"/>
        </w:rPr>
        <w:t>как</w:t>
      </w:r>
      <w:r>
        <w:rPr>
          <w:spacing w:val="62"/>
          <w:w w:val="150"/>
          <w:sz w:val="24"/>
        </w:rPr>
        <w:t xml:space="preserve">   </w:t>
      </w:r>
      <w:r>
        <w:rPr>
          <w:sz w:val="24"/>
        </w:rPr>
        <w:t>речевая,</w:t>
      </w:r>
      <w:r>
        <w:rPr>
          <w:spacing w:val="63"/>
          <w:w w:val="150"/>
          <w:sz w:val="24"/>
        </w:rPr>
        <w:t xml:space="preserve">   </w:t>
      </w:r>
      <w:r>
        <w:rPr>
          <w:sz w:val="24"/>
        </w:rPr>
        <w:t>языковая,</w:t>
      </w:r>
      <w:r>
        <w:rPr>
          <w:spacing w:val="62"/>
          <w:w w:val="150"/>
          <w:sz w:val="24"/>
        </w:rPr>
        <w:t xml:space="preserve">   </w:t>
      </w:r>
      <w:r>
        <w:rPr>
          <w:sz w:val="24"/>
        </w:rPr>
        <w:t>социокультурная,</w:t>
      </w:r>
      <w:r>
        <w:rPr>
          <w:spacing w:val="62"/>
          <w:w w:val="150"/>
          <w:sz w:val="24"/>
        </w:rPr>
        <w:t xml:space="preserve">   </w:t>
      </w:r>
      <w:r>
        <w:rPr>
          <w:sz w:val="24"/>
        </w:rPr>
        <w:t>компенсаторная и метапредметная компетенции:</w:t>
      </w:r>
    </w:p>
    <w:p w:rsidR="00E90468" w:rsidRDefault="00804528" w:rsidP="00713082">
      <w:pPr>
        <w:pStyle w:val="a3"/>
        <w:spacing w:line="276" w:lineRule="auto"/>
        <w:ind w:right="144"/>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90468" w:rsidRDefault="00804528" w:rsidP="00713082">
      <w:pPr>
        <w:pStyle w:val="a3"/>
        <w:tabs>
          <w:tab w:val="left" w:pos="4806"/>
          <w:tab w:val="left" w:pos="9680"/>
        </w:tabs>
        <w:spacing w:line="276" w:lineRule="auto"/>
        <w:ind w:right="139"/>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w:t>
      </w:r>
      <w:r>
        <w:rPr>
          <w:spacing w:val="-2"/>
        </w:rPr>
        <w:t>способах</w:t>
      </w:r>
      <w:r>
        <w:tab/>
      </w:r>
      <w:r>
        <w:rPr>
          <w:spacing w:val="-2"/>
        </w:rPr>
        <w:t>выражения</w:t>
      </w:r>
      <w:r>
        <w:tab/>
      </w:r>
      <w:r>
        <w:rPr>
          <w:spacing w:val="-2"/>
        </w:rPr>
        <w:t xml:space="preserve">мысли </w:t>
      </w:r>
      <w:r>
        <w:t>в родном и английском языках;</w:t>
      </w:r>
    </w:p>
    <w:p w:rsidR="00E90468" w:rsidRDefault="00804528" w:rsidP="00713082">
      <w:pPr>
        <w:pStyle w:val="a3"/>
        <w:tabs>
          <w:tab w:val="left" w:pos="2023"/>
          <w:tab w:val="left" w:pos="4516"/>
          <w:tab w:val="left" w:pos="6174"/>
          <w:tab w:val="left" w:pos="8059"/>
          <w:tab w:val="left" w:pos="9413"/>
        </w:tabs>
        <w:spacing w:before="1" w:line="276" w:lineRule="auto"/>
        <w:ind w:right="139"/>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w:t>
      </w:r>
      <w:r>
        <w:rPr>
          <w:spacing w:val="-5"/>
        </w:rPr>
        <w:t xml:space="preserve"> </w:t>
      </w:r>
      <w:r>
        <w:t>особенностям</w:t>
      </w:r>
      <w:r>
        <w:rPr>
          <w:spacing w:val="-2"/>
        </w:rPr>
        <w:t xml:space="preserve"> </w:t>
      </w:r>
      <w:r>
        <w:t>учащихся</w:t>
      </w:r>
      <w:r>
        <w:rPr>
          <w:spacing w:val="-4"/>
        </w:rPr>
        <w:t xml:space="preserve"> </w:t>
      </w:r>
      <w:r>
        <w:t>на</w:t>
      </w:r>
      <w:r>
        <w:rPr>
          <w:spacing w:val="-5"/>
        </w:rPr>
        <w:t xml:space="preserve"> </w:t>
      </w:r>
      <w:r>
        <w:t>старшей</w:t>
      </w:r>
      <w:r>
        <w:rPr>
          <w:spacing w:val="-4"/>
        </w:rPr>
        <w:t xml:space="preserve"> </w:t>
      </w:r>
      <w:r>
        <w:t>ступени</w:t>
      </w:r>
      <w:r>
        <w:rPr>
          <w:spacing w:val="-4"/>
        </w:rPr>
        <w:t xml:space="preserve"> </w:t>
      </w:r>
      <w:r>
        <w:t>общего</w:t>
      </w:r>
      <w:r>
        <w:rPr>
          <w:spacing w:val="-2"/>
        </w:rPr>
        <w:t xml:space="preserve"> </w:t>
      </w:r>
      <w:r>
        <w:t>образования,</w:t>
      </w:r>
      <w:r>
        <w:rPr>
          <w:spacing w:val="-4"/>
        </w:rPr>
        <w:t xml:space="preserve"> </w:t>
      </w:r>
      <w:r>
        <w:t xml:space="preserve">формирование </w:t>
      </w:r>
      <w:r>
        <w:rPr>
          <w:spacing w:val="-2"/>
        </w:rPr>
        <w:t>умения</w:t>
      </w:r>
      <w:r>
        <w:tab/>
      </w:r>
      <w:r>
        <w:rPr>
          <w:spacing w:val="-2"/>
        </w:rPr>
        <w:t>представлять</w:t>
      </w:r>
      <w:r>
        <w:tab/>
      </w:r>
      <w:r>
        <w:rPr>
          <w:spacing w:val="-4"/>
        </w:rPr>
        <w:t>свою</w:t>
      </w:r>
      <w:r>
        <w:tab/>
      </w:r>
      <w:r>
        <w:rPr>
          <w:spacing w:val="-2"/>
        </w:rPr>
        <w:t>страну,</w:t>
      </w:r>
      <w:r>
        <w:tab/>
      </w:r>
      <w:r>
        <w:rPr>
          <w:spacing w:val="-6"/>
        </w:rPr>
        <w:t>её</w:t>
      </w:r>
      <w:r>
        <w:tab/>
      </w:r>
      <w:r>
        <w:rPr>
          <w:spacing w:val="-2"/>
        </w:rPr>
        <w:t xml:space="preserve">культуру </w:t>
      </w:r>
      <w:r>
        <w:t>в условиях межкультурного общения;</w:t>
      </w:r>
    </w:p>
    <w:p w:rsidR="00E90468" w:rsidRDefault="00804528" w:rsidP="00713082">
      <w:pPr>
        <w:pStyle w:val="a3"/>
        <w:spacing w:line="276" w:lineRule="auto"/>
        <w:ind w:right="141"/>
      </w:pPr>
      <w:r>
        <w:t>компенсаторная</w:t>
      </w:r>
      <w:r>
        <w:rPr>
          <w:spacing w:val="78"/>
          <w:w w:val="150"/>
        </w:rPr>
        <w:t xml:space="preserve">  </w:t>
      </w:r>
      <w:r>
        <w:t>компетенция</w:t>
      </w:r>
      <w:r>
        <w:rPr>
          <w:spacing w:val="78"/>
          <w:w w:val="150"/>
        </w:rPr>
        <w:t xml:space="preserve">  </w:t>
      </w:r>
      <w:r>
        <w:t>–</w:t>
      </w:r>
      <w:r>
        <w:rPr>
          <w:spacing w:val="78"/>
          <w:w w:val="150"/>
        </w:rPr>
        <w:t xml:space="preserve">  </w:t>
      </w:r>
      <w:r>
        <w:t>развитие</w:t>
      </w:r>
      <w:r>
        <w:rPr>
          <w:spacing w:val="79"/>
          <w:w w:val="150"/>
        </w:rPr>
        <w:t xml:space="preserve">  </w:t>
      </w:r>
      <w:r>
        <w:t>умений</w:t>
      </w:r>
      <w:r>
        <w:rPr>
          <w:spacing w:val="78"/>
          <w:w w:val="150"/>
        </w:rPr>
        <w:t xml:space="preserve">  </w:t>
      </w:r>
      <w:r>
        <w:t>выходить</w:t>
      </w:r>
      <w:r>
        <w:rPr>
          <w:spacing w:val="77"/>
          <w:w w:val="150"/>
        </w:rPr>
        <w:t xml:space="preserve">  </w:t>
      </w:r>
      <w:r>
        <w:t>из</w:t>
      </w:r>
      <w:r>
        <w:rPr>
          <w:spacing w:val="77"/>
          <w:w w:val="150"/>
        </w:rPr>
        <w:t xml:space="preserve">  </w:t>
      </w:r>
      <w:r>
        <w:t>положения в</w:t>
      </w:r>
      <w:r>
        <w:rPr>
          <w:spacing w:val="66"/>
        </w:rPr>
        <w:t xml:space="preserve">   </w:t>
      </w:r>
      <w:r>
        <w:t>условиях</w:t>
      </w:r>
      <w:r>
        <w:rPr>
          <w:spacing w:val="66"/>
        </w:rPr>
        <w:t xml:space="preserve">   </w:t>
      </w:r>
      <w:r>
        <w:t>дефицита</w:t>
      </w:r>
      <w:r>
        <w:rPr>
          <w:spacing w:val="65"/>
        </w:rPr>
        <w:t xml:space="preserve">   </w:t>
      </w:r>
      <w:r>
        <w:t>языковых</w:t>
      </w:r>
      <w:r>
        <w:rPr>
          <w:spacing w:val="66"/>
        </w:rPr>
        <w:t xml:space="preserve">   </w:t>
      </w:r>
      <w:r>
        <w:t>средств</w:t>
      </w:r>
      <w:r>
        <w:rPr>
          <w:spacing w:val="65"/>
        </w:rPr>
        <w:t xml:space="preserve">   </w:t>
      </w:r>
      <w:r>
        <w:t>английского</w:t>
      </w:r>
      <w:r>
        <w:rPr>
          <w:spacing w:val="65"/>
        </w:rPr>
        <w:t xml:space="preserve">   </w:t>
      </w:r>
      <w:r>
        <w:t>языка</w:t>
      </w:r>
      <w:r>
        <w:rPr>
          <w:spacing w:val="65"/>
        </w:rPr>
        <w:t xml:space="preserve">   </w:t>
      </w:r>
      <w:r>
        <w:t>при</w:t>
      </w:r>
      <w:r>
        <w:rPr>
          <w:spacing w:val="66"/>
        </w:rPr>
        <w:t xml:space="preserve">   </w:t>
      </w:r>
      <w:r>
        <w:t>получении и передаче информации;</w:t>
      </w:r>
    </w:p>
    <w:p w:rsidR="00E90468" w:rsidRDefault="00804528" w:rsidP="00713082">
      <w:pPr>
        <w:pStyle w:val="a3"/>
        <w:spacing w:before="1" w:line="276" w:lineRule="auto"/>
        <w:ind w:right="138"/>
      </w:pPr>
      <w:r>
        <w:t>метапредметная/учебно-познавательная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w:t>
      </w:r>
      <w:r>
        <w:rPr>
          <w:spacing w:val="40"/>
        </w:rPr>
        <w:t xml:space="preserve"> </w:t>
      </w:r>
      <w:r>
        <w:t>других областях знания.</w:t>
      </w:r>
    </w:p>
    <w:p w:rsidR="00E90468" w:rsidRDefault="00804528" w:rsidP="00713082">
      <w:pPr>
        <w:pStyle w:val="a5"/>
        <w:numPr>
          <w:ilvl w:val="2"/>
          <w:numId w:val="147"/>
        </w:numPr>
        <w:tabs>
          <w:tab w:val="left" w:pos="1807"/>
        </w:tabs>
        <w:spacing w:line="276" w:lineRule="auto"/>
        <w:ind w:right="140" w:firstLine="708"/>
        <w:rPr>
          <w:sz w:val="24"/>
        </w:rPr>
      </w:pPr>
      <w:r>
        <w:rPr>
          <w:sz w:val="24"/>
        </w:rPr>
        <w:t>Наряду с иноязычной коммуникативной компетенцией в процессе овладения иностранным</w:t>
      </w:r>
      <w:r>
        <w:rPr>
          <w:spacing w:val="-3"/>
          <w:sz w:val="24"/>
        </w:rPr>
        <w:t xml:space="preserve"> </w:t>
      </w:r>
      <w:r>
        <w:rPr>
          <w:sz w:val="24"/>
        </w:rPr>
        <w:t>языком</w:t>
      </w:r>
      <w:r>
        <w:rPr>
          <w:spacing w:val="-3"/>
          <w:sz w:val="24"/>
        </w:rPr>
        <w:t xml:space="preserve"> </w:t>
      </w:r>
      <w:r>
        <w:rPr>
          <w:sz w:val="24"/>
        </w:rPr>
        <w:t>формируются</w:t>
      </w:r>
      <w:r>
        <w:rPr>
          <w:spacing w:val="-3"/>
          <w:sz w:val="24"/>
        </w:rPr>
        <w:t xml:space="preserve"> </w:t>
      </w:r>
      <w:r>
        <w:rPr>
          <w:sz w:val="24"/>
        </w:rPr>
        <w:t>ключевые</w:t>
      </w:r>
      <w:r>
        <w:rPr>
          <w:spacing w:val="-1"/>
          <w:sz w:val="24"/>
        </w:rPr>
        <w:t xml:space="preserve"> </w:t>
      </w:r>
      <w:r>
        <w:rPr>
          <w:sz w:val="24"/>
        </w:rPr>
        <w:t>универсальные учебные</w:t>
      </w:r>
      <w:r>
        <w:rPr>
          <w:spacing w:val="-3"/>
          <w:sz w:val="24"/>
        </w:rPr>
        <w:t xml:space="preserve"> </w:t>
      </w:r>
      <w:r>
        <w:rPr>
          <w:sz w:val="24"/>
        </w:rPr>
        <w:t>компетенции,</w:t>
      </w:r>
      <w:r>
        <w:rPr>
          <w:spacing w:val="-2"/>
          <w:sz w:val="24"/>
        </w:rPr>
        <w:t xml:space="preserve"> </w:t>
      </w:r>
      <w:r>
        <w:rPr>
          <w:sz w:val="24"/>
        </w:rPr>
        <w:t>включающие образовательную,</w:t>
      </w:r>
      <w:r>
        <w:rPr>
          <w:spacing w:val="80"/>
          <w:sz w:val="24"/>
        </w:rPr>
        <w:t xml:space="preserve">  </w:t>
      </w:r>
      <w:r>
        <w:rPr>
          <w:sz w:val="24"/>
        </w:rPr>
        <w:t>ценностно-ориентационную,</w:t>
      </w:r>
      <w:r>
        <w:rPr>
          <w:spacing w:val="80"/>
          <w:sz w:val="24"/>
        </w:rPr>
        <w:t xml:space="preserve">  </w:t>
      </w:r>
      <w:r>
        <w:rPr>
          <w:sz w:val="24"/>
        </w:rPr>
        <w:t>общекультурную,</w:t>
      </w:r>
      <w:r>
        <w:rPr>
          <w:spacing w:val="80"/>
          <w:sz w:val="24"/>
        </w:rPr>
        <w:t xml:space="preserve">  </w:t>
      </w:r>
      <w:r>
        <w:rPr>
          <w:sz w:val="24"/>
        </w:rPr>
        <w:t>учебно-познавательную,</w:t>
      </w:r>
    </w:p>
    <w:p w:rsidR="00E90468" w:rsidRDefault="00804528" w:rsidP="00713082">
      <w:pPr>
        <w:pStyle w:val="a3"/>
        <w:spacing w:before="12" w:line="276" w:lineRule="auto"/>
        <w:ind w:firstLine="0"/>
      </w:pPr>
      <w:r>
        <w:t>информационную,</w:t>
      </w:r>
      <w:r>
        <w:rPr>
          <w:spacing w:val="-8"/>
        </w:rPr>
        <w:t xml:space="preserve"> </w:t>
      </w:r>
      <w:r>
        <w:t>социально-трудовую</w:t>
      </w:r>
      <w:r>
        <w:rPr>
          <w:spacing w:val="-6"/>
        </w:rPr>
        <w:t xml:space="preserve"> </w:t>
      </w:r>
      <w:r>
        <w:t>и</w:t>
      </w:r>
      <w:r>
        <w:rPr>
          <w:spacing w:val="-6"/>
        </w:rPr>
        <w:t xml:space="preserve"> </w:t>
      </w:r>
      <w:r>
        <w:t>компетенцию</w:t>
      </w:r>
      <w:r>
        <w:rPr>
          <w:spacing w:val="-6"/>
        </w:rPr>
        <w:t xml:space="preserve"> </w:t>
      </w:r>
      <w:r>
        <w:t>личностного</w:t>
      </w:r>
      <w:r>
        <w:rPr>
          <w:spacing w:val="-5"/>
        </w:rPr>
        <w:t xml:space="preserve"> </w:t>
      </w:r>
      <w:r>
        <w:rPr>
          <w:spacing w:val="-2"/>
        </w:rPr>
        <w:t>самосовершенствования.</w:t>
      </w:r>
    </w:p>
    <w:p w:rsidR="00E90468" w:rsidRDefault="00804528" w:rsidP="00713082">
      <w:pPr>
        <w:pStyle w:val="a5"/>
        <w:numPr>
          <w:ilvl w:val="2"/>
          <w:numId w:val="147"/>
        </w:numPr>
        <w:tabs>
          <w:tab w:val="left" w:pos="1807"/>
          <w:tab w:val="left" w:pos="2210"/>
          <w:tab w:val="left" w:pos="4283"/>
          <w:tab w:val="left" w:pos="5076"/>
          <w:tab w:val="left" w:pos="5329"/>
          <w:tab w:val="left" w:pos="7286"/>
          <w:tab w:val="left" w:pos="8694"/>
          <w:tab w:val="left" w:pos="9601"/>
        </w:tabs>
        <w:spacing w:before="137" w:line="276" w:lineRule="auto"/>
        <w:ind w:right="138" w:firstLine="708"/>
        <w:rPr>
          <w:sz w:val="24"/>
        </w:rPr>
      </w:pPr>
      <w:r>
        <w:rPr>
          <w:sz w:val="24"/>
        </w:rPr>
        <w:t>В соответствии с личностно ориентированной парадигмой образования</w:t>
      </w:r>
      <w:r>
        <w:rPr>
          <w:spacing w:val="80"/>
          <w:sz w:val="24"/>
        </w:rPr>
        <w:t xml:space="preserve"> </w:t>
      </w:r>
      <w:r>
        <w:rPr>
          <w:spacing w:val="-2"/>
          <w:sz w:val="24"/>
        </w:rPr>
        <w:t>основными</w:t>
      </w:r>
      <w:r>
        <w:rPr>
          <w:sz w:val="24"/>
        </w:rPr>
        <w:tab/>
      </w:r>
      <w:r>
        <w:rPr>
          <w:sz w:val="24"/>
        </w:rPr>
        <w:tab/>
      </w:r>
      <w:r>
        <w:rPr>
          <w:spacing w:val="-41"/>
          <w:sz w:val="24"/>
        </w:rPr>
        <w:t xml:space="preserve"> </w:t>
      </w:r>
      <w:r>
        <w:rPr>
          <w:sz w:val="24"/>
        </w:rPr>
        <w:t>подходами</w:t>
      </w:r>
      <w:r>
        <w:rPr>
          <w:sz w:val="24"/>
        </w:rPr>
        <w:tab/>
      </w:r>
      <w:r>
        <w:rPr>
          <w:spacing w:val="-10"/>
          <w:sz w:val="24"/>
        </w:rPr>
        <w:t>к</w:t>
      </w:r>
      <w:r>
        <w:rPr>
          <w:sz w:val="24"/>
        </w:rPr>
        <w:tab/>
      </w:r>
      <w:r>
        <w:rPr>
          <w:sz w:val="24"/>
        </w:rPr>
        <w:tab/>
      </w:r>
      <w:r>
        <w:rPr>
          <w:spacing w:val="-2"/>
          <w:sz w:val="24"/>
        </w:rPr>
        <w:t>обучению</w:t>
      </w:r>
      <w:r>
        <w:rPr>
          <w:sz w:val="24"/>
        </w:rPr>
        <w:tab/>
      </w:r>
      <w:r>
        <w:rPr>
          <w:spacing w:val="-2"/>
          <w:sz w:val="24"/>
        </w:rPr>
        <w:t>иностранным</w:t>
      </w:r>
      <w:r>
        <w:rPr>
          <w:sz w:val="24"/>
        </w:rPr>
        <w:tab/>
      </w:r>
      <w:r>
        <w:rPr>
          <w:sz w:val="24"/>
        </w:rPr>
        <w:tab/>
      </w:r>
      <w:r>
        <w:rPr>
          <w:spacing w:val="-2"/>
          <w:sz w:val="24"/>
        </w:rPr>
        <w:t>языкам признаются</w:t>
      </w:r>
      <w:r>
        <w:rPr>
          <w:sz w:val="24"/>
        </w:rPr>
        <w:tab/>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E90468" w:rsidRDefault="00804528" w:rsidP="00713082">
      <w:pPr>
        <w:pStyle w:val="a5"/>
        <w:numPr>
          <w:ilvl w:val="2"/>
          <w:numId w:val="147"/>
        </w:numPr>
        <w:tabs>
          <w:tab w:val="left" w:pos="1807"/>
          <w:tab w:val="left" w:pos="1998"/>
          <w:tab w:val="left" w:pos="3843"/>
          <w:tab w:val="left" w:pos="5966"/>
          <w:tab w:val="left" w:pos="7269"/>
          <w:tab w:val="left" w:pos="9055"/>
        </w:tabs>
        <w:spacing w:line="276" w:lineRule="auto"/>
        <w:ind w:right="142" w:firstLine="708"/>
        <w:rPr>
          <w:sz w:val="24"/>
        </w:rPr>
      </w:pPr>
      <w:r>
        <w:rPr>
          <w:sz w:val="24"/>
        </w:rPr>
        <w:lastRenderedPageBreak/>
        <w:t>Обязательный</w:t>
      </w:r>
      <w:r>
        <w:rPr>
          <w:spacing w:val="75"/>
          <w:w w:val="150"/>
          <w:sz w:val="24"/>
        </w:rPr>
        <w:t xml:space="preserve">   </w:t>
      </w:r>
      <w:r>
        <w:rPr>
          <w:sz w:val="24"/>
        </w:rPr>
        <w:t>учебный</w:t>
      </w:r>
      <w:r>
        <w:rPr>
          <w:spacing w:val="74"/>
          <w:w w:val="150"/>
          <w:sz w:val="24"/>
        </w:rPr>
        <w:t xml:space="preserve">   </w:t>
      </w:r>
      <w:r>
        <w:rPr>
          <w:sz w:val="24"/>
        </w:rPr>
        <w:t>предмет</w:t>
      </w:r>
      <w:r>
        <w:rPr>
          <w:spacing w:val="76"/>
          <w:w w:val="150"/>
          <w:sz w:val="24"/>
        </w:rPr>
        <w:t xml:space="preserve">   </w:t>
      </w:r>
      <w:r>
        <w:rPr>
          <w:sz w:val="24"/>
        </w:rPr>
        <w:t>«Иностранный</w:t>
      </w:r>
      <w:r>
        <w:rPr>
          <w:spacing w:val="74"/>
          <w:w w:val="150"/>
          <w:sz w:val="24"/>
        </w:rPr>
        <w:t xml:space="preserve">   </w:t>
      </w:r>
      <w:r>
        <w:rPr>
          <w:sz w:val="24"/>
        </w:rPr>
        <w:t>язык»</w:t>
      </w:r>
      <w:r>
        <w:rPr>
          <w:spacing w:val="72"/>
          <w:w w:val="150"/>
          <w:sz w:val="24"/>
        </w:rPr>
        <w:t xml:space="preserve">   </w:t>
      </w:r>
      <w:r>
        <w:rPr>
          <w:sz w:val="24"/>
        </w:rPr>
        <w:t xml:space="preserve">входит в предметную область «Иностранные языки» наряду с предметом «Второй иностранный язык», </w:t>
      </w:r>
      <w:r>
        <w:rPr>
          <w:spacing w:val="-2"/>
          <w:sz w:val="24"/>
        </w:rPr>
        <w:t>изучение</w:t>
      </w:r>
      <w:r>
        <w:rPr>
          <w:sz w:val="24"/>
        </w:rPr>
        <w:tab/>
      </w:r>
      <w:r>
        <w:rPr>
          <w:sz w:val="24"/>
        </w:rPr>
        <w:tab/>
      </w:r>
      <w:r>
        <w:rPr>
          <w:spacing w:val="-2"/>
          <w:sz w:val="24"/>
        </w:rPr>
        <w:t>которого</w:t>
      </w:r>
      <w:r>
        <w:rPr>
          <w:sz w:val="24"/>
        </w:rPr>
        <w:tab/>
      </w:r>
      <w:r>
        <w:rPr>
          <w:spacing w:val="-2"/>
          <w:sz w:val="24"/>
        </w:rPr>
        <w:t>происходит</w:t>
      </w:r>
      <w:r>
        <w:rPr>
          <w:sz w:val="24"/>
        </w:rPr>
        <w:tab/>
      </w:r>
      <w:r>
        <w:rPr>
          <w:spacing w:val="-4"/>
          <w:sz w:val="24"/>
        </w:rPr>
        <w:t>при</w:t>
      </w:r>
      <w:r>
        <w:rPr>
          <w:sz w:val="24"/>
        </w:rPr>
        <w:tab/>
      </w:r>
      <w:r>
        <w:rPr>
          <w:spacing w:val="-2"/>
          <w:sz w:val="24"/>
        </w:rPr>
        <w:t>наличии</w:t>
      </w:r>
      <w:r>
        <w:rPr>
          <w:sz w:val="24"/>
        </w:rPr>
        <w:tab/>
      </w:r>
      <w:r>
        <w:rPr>
          <w:spacing w:val="-2"/>
          <w:sz w:val="24"/>
        </w:rPr>
        <w:t xml:space="preserve">потребности </w:t>
      </w:r>
      <w:r>
        <w:rPr>
          <w:sz w:val="24"/>
        </w:rPr>
        <w:t xml:space="preserve">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w:t>
      </w:r>
      <w:r>
        <w:rPr>
          <w:spacing w:val="-2"/>
          <w:sz w:val="24"/>
        </w:rPr>
        <w:t>образования.</w:t>
      </w:r>
    </w:p>
    <w:p w:rsidR="00E90468" w:rsidRDefault="00804528" w:rsidP="00713082">
      <w:pPr>
        <w:pStyle w:val="a5"/>
        <w:numPr>
          <w:ilvl w:val="2"/>
          <w:numId w:val="147"/>
        </w:numPr>
        <w:tabs>
          <w:tab w:val="left" w:pos="1807"/>
        </w:tabs>
        <w:spacing w:line="276" w:lineRule="auto"/>
        <w:ind w:right="144" w:firstLine="708"/>
        <w:rPr>
          <w:sz w:val="24"/>
        </w:rPr>
      </w:pPr>
      <w:r>
        <w:rPr>
          <w:sz w:val="24"/>
        </w:rPr>
        <w:t>Общее число часов, рекомендованных для изучения иностранного (английского) языка - 204 часа: в 10 классе -102 часа (3 часа в неделю), в 11 классе – 102 часа</w:t>
      </w:r>
      <w:r>
        <w:rPr>
          <w:spacing w:val="70"/>
          <w:sz w:val="24"/>
        </w:rPr>
        <w:t xml:space="preserve"> </w:t>
      </w:r>
      <w:r>
        <w:rPr>
          <w:sz w:val="24"/>
        </w:rPr>
        <w:t>(3 часа в неделю).</w:t>
      </w:r>
    </w:p>
    <w:p w:rsidR="00E90468" w:rsidRDefault="00804528" w:rsidP="00713082">
      <w:pPr>
        <w:pStyle w:val="a5"/>
        <w:numPr>
          <w:ilvl w:val="2"/>
          <w:numId w:val="147"/>
        </w:numPr>
        <w:tabs>
          <w:tab w:val="left" w:pos="1807"/>
          <w:tab w:val="left" w:pos="2700"/>
          <w:tab w:val="left" w:pos="4485"/>
          <w:tab w:val="left" w:pos="5793"/>
          <w:tab w:val="left" w:pos="7717"/>
          <w:tab w:val="left" w:pos="9685"/>
        </w:tabs>
        <w:spacing w:line="276" w:lineRule="auto"/>
        <w:ind w:right="142" w:firstLine="708"/>
        <w:rPr>
          <w:sz w:val="24"/>
        </w:rPr>
      </w:pPr>
      <w:r>
        <w:rPr>
          <w:sz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w:t>
      </w:r>
      <w:r>
        <w:rPr>
          <w:spacing w:val="-2"/>
          <w:sz w:val="24"/>
        </w:rPr>
        <w:t>(английском)</w:t>
      </w:r>
      <w:r>
        <w:rPr>
          <w:sz w:val="24"/>
        </w:rPr>
        <w:tab/>
      </w:r>
      <w:r>
        <w:rPr>
          <w:sz w:val="24"/>
        </w:rPr>
        <w:tab/>
      </w:r>
      <w:r>
        <w:rPr>
          <w:spacing w:val="-2"/>
          <w:sz w:val="24"/>
        </w:rPr>
        <w:t>языке</w:t>
      </w:r>
      <w:r>
        <w:rPr>
          <w:sz w:val="24"/>
        </w:rPr>
        <w:tab/>
      </w:r>
      <w:r>
        <w:rPr>
          <w:spacing w:val="-10"/>
          <w:sz w:val="24"/>
        </w:rPr>
        <w:t>в</w:t>
      </w:r>
      <w:r>
        <w:rPr>
          <w:sz w:val="24"/>
        </w:rPr>
        <w:tab/>
      </w:r>
      <w:r>
        <w:rPr>
          <w:spacing w:val="-2"/>
          <w:sz w:val="24"/>
        </w:rPr>
        <w:t>разных</w:t>
      </w:r>
      <w:r>
        <w:rPr>
          <w:sz w:val="24"/>
        </w:rPr>
        <w:tab/>
      </w:r>
      <w:r>
        <w:rPr>
          <w:spacing w:val="-2"/>
          <w:sz w:val="24"/>
        </w:rPr>
        <w:t>формах</w:t>
      </w:r>
      <w:r>
        <w:rPr>
          <w:sz w:val="24"/>
        </w:rPr>
        <w:tab/>
      </w:r>
      <w:r>
        <w:rPr>
          <w:spacing w:val="-2"/>
          <w:sz w:val="24"/>
        </w:rPr>
        <w:t xml:space="preserve">(устно </w:t>
      </w:r>
      <w:r>
        <w:rPr>
          <w:sz w:val="24"/>
        </w:rPr>
        <w:t>и</w:t>
      </w:r>
      <w:r>
        <w:rPr>
          <w:spacing w:val="80"/>
          <w:sz w:val="24"/>
        </w:rPr>
        <w:t xml:space="preserve">  </w:t>
      </w:r>
      <w:r>
        <w:rPr>
          <w:sz w:val="24"/>
        </w:rPr>
        <w:t>письменно,</w:t>
      </w:r>
      <w:r>
        <w:rPr>
          <w:spacing w:val="80"/>
          <w:sz w:val="24"/>
        </w:rPr>
        <w:t xml:space="preserve">  </w:t>
      </w:r>
      <w:r>
        <w:rPr>
          <w:sz w:val="24"/>
        </w:rPr>
        <w:t>непосредственно</w:t>
      </w:r>
      <w:r>
        <w:rPr>
          <w:spacing w:val="80"/>
          <w:sz w:val="24"/>
        </w:rPr>
        <w:t xml:space="preserve">  </w:t>
      </w:r>
      <w:r>
        <w:rPr>
          <w:sz w:val="24"/>
        </w:rPr>
        <w:t>и</w:t>
      </w:r>
      <w:r>
        <w:rPr>
          <w:spacing w:val="80"/>
          <w:sz w:val="24"/>
        </w:rPr>
        <w:t xml:space="preserve">  </w:t>
      </w:r>
      <w:r>
        <w:rPr>
          <w:sz w:val="24"/>
        </w:rPr>
        <w:t>опосредованно,</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через</w:t>
      </w:r>
      <w:r>
        <w:rPr>
          <w:spacing w:val="80"/>
          <w:sz w:val="24"/>
        </w:rPr>
        <w:t xml:space="preserve">  </w:t>
      </w:r>
      <w:r>
        <w:rPr>
          <w:sz w:val="24"/>
        </w:rPr>
        <w:t>Интернет) на пороговом уровне.</w:t>
      </w:r>
    </w:p>
    <w:p w:rsidR="00E90468" w:rsidRPr="0004227D" w:rsidRDefault="00804528" w:rsidP="00713082">
      <w:pPr>
        <w:pStyle w:val="a5"/>
        <w:numPr>
          <w:ilvl w:val="2"/>
          <w:numId w:val="147"/>
        </w:numPr>
        <w:tabs>
          <w:tab w:val="left" w:pos="1781"/>
          <w:tab w:val="left" w:pos="1807"/>
          <w:tab w:val="left" w:pos="2866"/>
          <w:tab w:val="left" w:pos="3677"/>
          <w:tab w:val="left" w:pos="3941"/>
          <w:tab w:val="left" w:pos="5486"/>
          <w:tab w:val="left" w:pos="6132"/>
          <w:tab w:val="left" w:pos="6781"/>
          <w:tab w:val="left" w:pos="8623"/>
          <w:tab w:val="left" w:pos="9696"/>
        </w:tabs>
        <w:spacing w:before="2" w:line="276" w:lineRule="auto"/>
        <w:ind w:right="139" w:firstLine="708"/>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w:t>
      </w:r>
      <w:r>
        <w:rPr>
          <w:spacing w:val="40"/>
          <w:sz w:val="24"/>
        </w:rPr>
        <w:t xml:space="preserve"> </w:t>
      </w:r>
      <w:r>
        <w:rPr>
          <w:spacing w:val="-2"/>
          <w:sz w:val="24"/>
        </w:rPr>
        <w:t>целом,</w:t>
      </w:r>
      <w:r>
        <w:rPr>
          <w:sz w:val="24"/>
        </w:rPr>
        <w:tab/>
      </w:r>
      <w:r>
        <w:rPr>
          <w:spacing w:val="-10"/>
          <w:sz w:val="24"/>
        </w:rPr>
        <w:t>и</w:t>
      </w:r>
      <w:r>
        <w:rPr>
          <w:sz w:val="24"/>
        </w:rPr>
        <w:tab/>
      </w:r>
      <w:r>
        <w:rPr>
          <w:spacing w:val="-10"/>
          <w:sz w:val="24"/>
        </w:rPr>
        <w:t>о</w:t>
      </w:r>
      <w:r>
        <w:rPr>
          <w:sz w:val="24"/>
        </w:rPr>
        <w:tab/>
      </w:r>
      <w:r>
        <w:rPr>
          <w:sz w:val="24"/>
        </w:rPr>
        <w:tab/>
      </w:r>
      <w:r>
        <w:rPr>
          <w:spacing w:val="-2"/>
          <w:sz w:val="24"/>
        </w:rPr>
        <w:t>языке</w:t>
      </w:r>
      <w:r>
        <w:rPr>
          <w:sz w:val="24"/>
        </w:rPr>
        <w:tab/>
      </w:r>
      <w:r>
        <w:rPr>
          <w:spacing w:val="-4"/>
          <w:sz w:val="24"/>
        </w:rPr>
        <w:t>как</w:t>
      </w:r>
      <w:r>
        <w:rPr>
          <w:sz w:val="24"/>
        </w:rPr>
        <w:tab/>
      </w:r>
      <w:r>
        <w:rPr>
          <w:sz w:val="24"/>
        </w:rPr>
        <w:tab/>
      </w:r>
      <w:r>
        <w:rPr>
          <w:spacing w:val="-2"/>
          <w:sz w:val="24"/>
        </w:rPr>
        <w:t>средстве</w:t>
      </w:r>
      <w:r>
        <w:rPr>
          <w:sz w:val="24"/>
        </w:rPr>
        <w:tab/>
      </w:r>
      <w:r>
        <w:rPr>
          <w:spacing w:val="-2"/>
          <w:sz w:val="24"/>
        </w:rPr>
        <w:t xml:space="preserve">межличностного </w:t>
      </w:r>
      <w:r>
        <w:rPr>
          <w:sz w:val="24"/>
        </w:rPr>
        <w:t>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w:t>
      </w:r>
      <w:r>
        <w:rPr>
          <w:spacing w:val="80"/>
          <w:sz w:val="24"/>
        </w:rPr>
        <w:t xml:space="preserve"> </w:t>
      </w:r>
      <w:r>
        <w:rPr>
          <w:sz w:val="24"/>
        </w:rPr>
        <w:t>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w:t>
      </w:r>
      <w:r>
        <w:rPr>
          <w:spacing w:val="-1"/>
          <w:sz w:val="24"/>
        </w:rPr>
        <w:t xml:space="preserve"> </w:t>
      </w:r>
      <w:r>
        <w:rPr>
          <w:sz w:val="24"/>
        </w:rPr>
        <w:t>источников</w:t>
      </w:r>
      <w:r>
        <w:rPr>
          <w:spacing w:val="-2"/>
          <w:sz w:val="24"/>
        </w:rPr>
        <w:t xml:space="preserve"> </w:t>
      </w:r>
      <w:r>
        <w:rPr>
          <w:sz w:val="24"/>
        </w:rPr>
        <w:t>в</w:t>
      </w:r>
      <w:r>
        <w:rPr>
          <w:spacing w:val="-2"/>
          <w:sz w:val="24"/>
        </w:rPr>
        <w:t xml:space="preserve"> </w:t>
      </w:r>
      <w:r>
        <w:rPr>
          <w:sz w:val="24"/>
        </w:rPr>
        <w:t>образовательных</w:t>
      </w:r>
      <w:r>
        <w:rPr>
          <w:spacing w:val="-1"/>
          <w:sz w:val="24"/>
        </w:rPr>
        <w:t xml:space="preserve"> </w:t>
      </w:r>
      <w:r>
        <w:rPr>
          <w:sz w:val="24"/>
        </w:rPr>
        <w:t>и</w:t>
      </w:r>
      <w:r>
        <w:rPr>
          <w:spacing w:val="-3"/>
          <w:sz w:val="24"/>
        </w:rPr>
        <w:t xml:space="preserve"> </w:t>
      </w:r>
      <w:r>
        <w:rPr>
          <w:sz w:val="24"/>
        </w:rPr>
        <w:t>самообразовательных</w:t>
      </w:r>
      <w:r>
        <w:rPr>
          <w:spacing w:val="-2"/>
          <w:sz w:val="24"/>
        </w:rPr>
        <w:t xml:space="preserve"> </w:t>
      </w:r>
      <w:r>
        <w:rPr>
          <w:sz w:val="24"/>
        </w:rPr>
        <w:t>целях,</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 xml:space="preserve">и </w:t>
      </w:r>
      <w:r>
        <w:rPr>
          <w:spacing w:val="-2"/>
          <w:sz w:val="24"/>
        </w:rPr>
        <w:t>справочники</w:t>
      </w:r>
      <w:r>
        <w:rPr>
          <w:sz w:val="24"/>
        </w:rPr>
        <w:tab/>
      </w:r>
      <w:r>
        <w:rPr>
          <w:sz w:val="24"/>
        </w:rPr>
        <w:tab/>
      </w:r>
      <w:r>
        <w:rPr>
          <w:sz w:val="24"/>
        </w:rPr>
        <w:tab/>
      </w:r>
      <w:r>
        <w:rPr>
          <w:sz w:val="24"/>
        </w:rPr>
        <w:tab/>
      </w:r>
      <w:r>
        <w:rPr>
          <w:spacing w:val="-5"/>
          <w:sz w:val="24"/>
        </w:rPr>
        <w:t>на</w:t>
      </w:r>
      <w:r>
        <w:rPr>
          <w:sz w:val="24"/>
        </w:rPr>
        <w:tab/>
      </w:r>
      <w:r>
        <w:rPr>
          <w:sz w:val="24"/>
        </w:rPr>
        <w:tab/>
      </w:r>
      <w:r>
        <w:rPr>
          <w:sz w:val="24"/>
        </w:rPr>
        <w:tab/>
      </w:r>
      <w:r>
        <w:rPr>
          <w:spacing w:val="-2"/>
          <w:sz w:val="24"/>
        </w:rPr>
        <w:t>иностранном</w:t>
      </w:r>
      <w:r>
        <w:rPr>
          <w:sz w:val="24"/>
        </w:rPr>
        <w:tab/>
      </w:r>
      <w:r>
        <w:rPr>
          <w:sz w:val="24"/>
        </w:rPr>
        <w:tab/>
      </w:r>
      <w:r>
        <w:rPr>
          <w:spacing w:val="-2"/>
          <w:sz w:val="24"/>
        </w:rPr>
        <w:t>языке,</w:t>
      </w:r>
    </w:p>
    <w:p w:rsidR="00E90468" w:rsidRDefault="00804528" w:rsidP="00713082">
      <w:pPr>
        <w:pStyle w:val="a3"/>
        <w:spacing w:before="12" w:line="276" w:lineRule="auto"/>
        <w:ind w:firstLine="0"/>
        <w:jc w:val="left"/>
      </w:pPr>
      <w:r>
        <w:t>в</w:t>
      </w:r>
      <w:r>
        <w:rPr>
          <w:spacing w:val="-6"/>
        </w:rPr>
        <w:t xml:space="preserve"> </w:t>
      </w:r>
      <w:r>
        <w:t>том</w:t>
      </w:r>
      <w:r>
        <w:rPr>
          <w:spacing w:val="-2"/>
        </w:rPr>
        <w:t xml:space="preserve"> </w:t>
      </w:r>
      <w:r>
        <w:t>числе</w:t>
      </w:r>
      <w:r>
        <w:rPr>
          <w:spacing w:val="-3"/>
        </w:rPr>
        <w:t xml:space="preserve"> </w:t>
      </w:r>
      <w:r>
        <w:t>информационно-справочные</w:t>
      </w:r>
      <w:r>
        <w:rPr>
          <w:spacing w:val="-5"/>
        </w:rPr>
        <w:t xml:space="preserve"> </w:t>
      </w:r>
      <w:r>
        <w:t>системы</w:t>
      </w:r>
      <w:r>
        <w:rPr>
          <w:spacing w:val="-2"/>
        </w:rPr>
        <w:t xml:space="preserve"> </w:t>
      </w:r>
      <w:r>
        <w:t>в</w:t>
      </w:r>
      <w:r>
        <w:rPr>
          <w:spacing w:val="-3"/>
        </w:rPr>
        <w:t xml:space="preserve"> </w:t>
      </w:r>
      <w:r>
        <w:t>электронной</w:t>
      </w:r>
      <w:r>
        <w:rPr>
          <w:spacing w:val="-2"/>
        </w:rPr>
        <w:t xml:space="preserve"> форме.</w:t>
      </w:r>
    </w:p>
    <w:p w:rsidR="00E90468" w:rsidRDefault="00804528" w:rsidP="00713082">
      <w:pPr>
        <w:pStyle w:val="a5"/>
        <w:numPr>
          <w:ilvl w:val="1"/>
          <w:numId w:val="147"/>
        </w:numPr>
        <w:tabs>
          <w:tab w:val="left" w:pos="1508"/>
        </w:tabs>
        <w:spacing w:before="137"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147"/>
        </w:numPr>
        <w:tabs>
          <w:tab w:val="left" w:pos="1688"/>
        </w:tabs>
        <w:spacing w:before="139" w:line="276" w:lineRule="auto"/>
        <w:ind w:left="1688" w:hanging="839"/>
        <w:rPr>
          <w:sz w:val="24"/>
        </w:rPr>
      </w:pPr>
      <w:r>
        <w:rPr>
          <w:sz w:val="24"/>
        </w:rPr>
        <w:t>Коммуникативные</w:t>
      </w:r>
      <w:r>
        <w:rPr>
          <w:spacing w:val="-7"/>
          <w:sz w:val="24"/>
        </w:rPr>
        <w:t xml:space="preserve"> </w:t>
      </w:r>
      <w:r>
        <w:rPr>
          <w:spacing w:val="-2"/>
          <w:sz w:val="24"/>
        </w:rPr>
        <w:t>умения.</w:t>
      </w:r>
    </w:p>
    <w:p w:rsidR="00E90468" w:rsidRDefault="00804528" w:rsidP="00713082">
      <w:pPr>
        <w:pStyle w:val="a3"/>
        <w:spacing w:before="137" w:line="276" w:lineRule="auto"/>
        <w:ind w:right="14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0468" w:rsidRDefault="00804528" w:rsidP="00713082">
      <w:pPr>
        <w:pStyle w:val="a3"/>
        <w:spacing w:line="276" w:lineRule="auto"/>
        <w:ind w:right="146"/>
      </w:pPr>
      <w:r>
        <w:t>Повседневная</w:t>
      </w:r>
      <w:r>
        <w:rPr>
          <w:spacing w:val="69"/>
        </w:rPr>
        <w:t xml:space="preserve">  </w:t>
      </w:r>
      <w:r>
        <w:t>жизнь</w:t>
      </w:r>
      <w:r>
        <w:rPr>
          <w:spacing w:val="69"/>
        </w:rPr>
        <w:t xml:space="preserve">  </w:t>
      </w:r>
      <w:r>
        <w:t>семьи.</w:t>
      </w:r>
      <w:r>
        <w:rPr>
          <w:spacing w:val="69"/>
        </w:rPr>
        <w:t xml:space="preserve">  </w:t>
      </w:r>
      <w:r>
        <w:t>Межличностные</w:t>
      </w:r>
      <w:r>
        <w:rPr>
          <w:spacing w:val="69"/>
        </w:rPr>
        <w:t xml:space="preserve">  </w:t>
      </w:r>
      <w:r>
        <w:t>отношения</w:t>
      </w:r>
      <w:r>
        <w:rPr>
          <w:spacing w:val="69"/>
        </w:rPr>
        <w:t xml:space="preserve">  </w:t>
      </w:r>
      <w:r>
        <w:t>в</w:t>
      </w:r>
      <w:r>
        <w:rPr>
          <w:spacing w:val="69"/>
        </w:rPr>
        <w:t xml:space="preserve">  </w:t>
      </w:r>
      <w:r>
        <w:t>семье,</w:t>
      </w:r>
      <w:r>
        <w:rPr>
          <w:spacing w:val="69"/>
        </w:rPr>
        <w:t xml:space="preserve">  </w:t>
      </w:r>
      <w:r>
        <w:t>с</w:t>
      </w:r>
      <w:r>
        <w:rPr>
          <w:spacing w:val="69"/>
        </w:rPr>
        <w:t xml:space="preserve">  </w:t>
      </w:r>
      <w:r>
        <w:t>друзьями и знакомыми. Конфликтные ситуации, их предупреждение и разрешение.</w:t>
      </w:r>
    </w:p>
    <w:p w:rsidR="00E90468" w:rsidRDefault="00804528" w:rsidP="00713082">
      <w:pPr>
        <w:pStyle w:val="a3"/>
        <w:spacing w:line="276" w:lineRule="auto"/>
        <w:ind w:left="849" w:firstLine="0"/>
      </w:pPr>
      <w:r>
        <w:t>Внешность</w:t>
      </w:r>
      <w:r>
        <w:rPr>
          <w:spacing w:val="-6"/>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rsidR="00E90468" w:rsidRDefault="00804528" w:rsidP="00713082">
      <w:pPr>
        <w:pStyle w:val="a3"/>
        <w:spacing w:before="137" w:line="276" w:lineRule="auto"/>
        <w:ind w:right="145"/>
      </w:pPr>
      <w:r>
        <w:t>Здоровый</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забота</w:t>
      </w:r>
      <w:r>
        <w:rPr>
          <w:spacing w:val="-4"/>
        </w:rPr>
        <w:t xml:space="preserve"> </w:t>
      </w:r>
      <w:r>
        <w:t>о</w:t>
      </w:r>
      <w:r>
        <w:rPr>
          <w:spacing w:val="-3"/>
        </w:rPr>
        <w:t xml:space="preserve"> </w:t>
      </w:r>
      <w:r>
        <w:t>здоровье:</w:t>
      </w:r>
      <w:r>
        <w:rPr>
          <w:spacing w:val="-3"/>
        </w:rPr>
        <w:t xml:space="preserve"> </w:t>
      </w:r>
      <w:r>
        <w:t>режим</w:t>
      </w:r>
      <w:r>
        <w:rPr>
          <w:spacing w:val="-4"/>
        </w:rPr>
        <w:t xml:space="preserve"> </w:t>
      </w:r>
      <w:r>
        <w:t>труда</w:t>
      </w:r>
      <w:r>
        <w:rPr>
          <w:spacing w:val="-2"/>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Отказ от вредных привычек.</w:t>
      </w:r>
    </w:p>
    <w:p w:rsidR="00E90468" w:rsidRDefault="00804528" w:rsidP="00713082">
      <w:pPr>
        <w:pStyle w:val="a3"/>
        <w:spacing w:line="276" w:lineRule="auto"/>
        <w:ind w:right="144"/>
      </w:pPr>
      <w:r>
        <w:t>Школьное</w:t>
      </w:r>
      <w:r>
        <w:rPr>
          <w:spacing w:val="80"/>
          <w:w w:val="150"/>
        </w:rPr>
        <w:t xml:space="preserve">  </w:t>
      </w:r>
      <w:r>
        <w:t>образование,</w:t>
      </w:r>
      <w:r>
        <w:rPr>
          <w:spacing w:val="80"/>
          <w:w w:val="150"/>
        </w:rPr>
        <w:t xml:space="preserve">  </w:t>
      </w:r>
      <w:r>
        <w:t>школьная</w:t>
      </w:r>
      <w:r>
        <w:rPr>
          <w:spacing w:val="80"/>
          <w:w w:val="150"/>
        </w:rPr>
        <w:t xml:space="preserve">  </w:t>
      </w:r>
      <w:r>
        <w:t>жизнь,</w:t>
      </w:r>
      <w:r>
        <w:rPr>
          <w:spacing w:val="80"/>
          <w:w w:val="150"/>
        </w:rPr>
        <w:t xml:space="preserve">  </w:t>
      </w:r>
      <w:r>
        <w:t>школьные</w:t>
      </w:r>
      <w:r>
        <w:rPr>
          <w:spacing w:val="80"/>
          <w:w w:val="150"/>
        </w:rPr>
        <w:t xml:space="preserve">  </w:t>
      </w:r>
      <w:r>
        <w:t>праздники.</w:t>
      </w:r>
      <w:r>
        <w:rPr>
          <w:spacing w:val="80"/>
          <w:w w:val="150"/>
        </w:rPr>
        <w:t xml:space="preserve">  </w:t>
      </w:r>
      <w:r>
        <w:t>Переписка с зарубежными сверстниками. Взаимоотношения в школе. Проблемы и решения. Права и обязанности старшеклассника.</w:t>
      </w:r>
    </w:p>
    <w:p w:rsidR="00E90468" w:rsidRDefault="00804528" w:rsidP="00713082">
      <w:pPr>
        <w:pStyle w:val="a3"/>
        <w:tabs>
          <w:tab w:val="left" w:pos="2294"/>
          <w:tab w:val="left" w:pos="3631"/>
          <w:tab w:val="left" w:pos="5888"/>
          <w:tab w:val="left" w:pos="7356"/>
          <w:tab w:val="left" w:pos="9753"/>
        </w:tabs>
        <w:spacing w:before="2" w:line="276" w:lineRule="auto"/>
        <w:ind w:right="138"/>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w:t>
      </w:r>
      <w:r>
        <w:rPr>
          <w:spacing w:val="-2"/>
        </w:rPr>
        <w:t>подработка</w:t>
      </w:r>
      <w:r>
        <w:tab/>
      </w:r>
      <w:r>
        <w:rPr>
          <w:spacing w:val="-4"/>
        </w:rPr>
        <w:t>для</w:t>
      </w:r>
      <w:r>
        <w:tab/>
      </w:r>
      <w:r>
        <w:rPr>
          <w:spacing w:val="-2"/>
        </w:rPr>
        <w:t>школьника).</w:t>
      </w:r>
      <w:r>
        <w:tab/>
      </w:r>
      <w:r>
        <w:rPr>
          <w:spacing w:val="-4"/>
        </w:rPr>
        <w:t>Роль</w:t>
      </w:r>
      <w:r>
        <w:tab/>
      </w:r>
      <w:r>
        <w:rPr>
          <w:spacing w:val="-2"/>
        </w:rPr>
        <w:t>иностранного</w:t>
      </w:r>
      <w:r>
        <w:tab/>
      </w:r>
      <w:r>
        <w:rPr>
          <w:spacing w:val="-2"/>
        </w:rPr>
        <w:t xml:space="preserve">языка </w:t>
      </w:r>
      <w:r>
        <w:t>в планах на будущее.</w:t>
      </w:r>
    </w:p>
    <w:p w:rsidR="00E90468" w:rsidRDefault="00804528" w:rsidP="00713082">
      <w:pPr>
        <w:pStyle w:val="a3"/>
        <w:spacing w:line="276" w:lineRule="auto"/>
        <w:ind w:right="147"/>
      </w:pPr>
      <w:r>
        <w:t>Молодёжь в современном обществе. Досуг молодёжи: чтение, кино, театр, музыка, музеи, Интернет, компьютерные игры. Любовь и дружба.</w:t>
      </w:r>
    </w:p>
    <w:p w:rsidR="00E90468" w:rsidRDefault="00804528" w:rsidP="00713082">
      <w:pPr>
        <w:pStyle w:val="a3"/>
        <w:spacing w:before="1" w:line="276" w:lineRule="auto"/>
        <w:ind w:left="849" w:right="260" w:firstLine="0"/>
        <w:jc w:val="left"/>
      </w:pPr>
      <w:r>
        <w:lastRenderedPageBreak/>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rsidR="00E90468" w:rsidRDefault="00804528" w:rsidP="00713082">
      <w:pPr>
        <w:pStyle w:val="a3"/>
        <w:spacing w:line="276" w:lineRule="auto"/>
        <w:ind w:left="849" w:right="2215" w:firstLine="0"/>
        <w:jc w:val="left"/>
      </w:pPr>
      <w:r>
        <w:t>Проблемы</w:t>
      </w:r>
      <w:r>
        <w:rPr>
          <w:spacing w:val="-6"/>
        </w:rPr>
        <w:t xml:space="preserve"> </w:t>
      </w:r>
      <w:r>
        <w:t>экологии.</w:t>
      </w:r>
      <w:r>
        <w:rPr>
          <w:spacing w:val="-6"/>
        </w:rPr>
        <w:t xml:space="preserve"> </w:t>
      </w:r>
      <w:r>
        <w:t>Защита</w:t>
      </w:r>
      <w:r>
        <w:rPr>
          <w:spacing w:val="-6"/>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E90468" w:rsidRDefault="00804528" w:rsidP="00713082">
      <w:pPr>
        <w:pStyle w:val="a3"/>
        <w:spacing w:line="276" w:lineRule="auto"/>
        <w:ind w:right="142"/>
      </w:pPr>
      <w:r>
        <w:t>Технический прогресс: перспективы и последствия. Современные средства связи (мобильные телефоны, смартфоны, планшеты, компьютеры).</w:t>
      </w:r>
    </w:p>
    <w:p w:rsidR="00E90468" w:rsidRDefault="00804528" w:rsidP="00713082">
      <w:pPr>
        <w:pStyle w:val="a3"/>
        <w:spacing w:line="276" w:lineRule="auto"/>
        <w:ind w:right="138"/>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E90468" w:rsidRDefault="00804528" w:rsidP="00713082">
      <w:pPr>
        <w:pStyle w:val="a3"/>
        <w:spacing w:line="276" w:lineRule="auto"/>
        <w:ind w:right="141"/>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90468" w:rsidRDefault="00804528" w:rsidP="00713082">
      <w:pPr>
        <w:pStyle w:val="a5"/>
        <w:numPr>
          <w:ilvl w:val="3"/>
          <w:numId w:val="147"/>
        </w:numPr>
        <w:tabs>
          <w:tab w:val="left" w:pos="1868"/>
        </w:tabs>
        <w:spacing w:line="276" w:lineRule="auto"/>
        <w:ind w:left="1868" w:hanging="1019"/>
        <w:rPr>
          <w:sz w:val="24"/>
        </w:rPr>
      </w:pPr>
      <w:r>
        <w:rPr>
          <w:spacing w:val="-2"/>
          <w:sz w:val="24"/>
        </w:rPr>
        <w:t>Говорение.</w:t>
      </w:r>
    </w:p>
    <w:p w:rsidR="00E90468" w:rsidRDefault="00804528" w:rsidP="00713082">
      <w:pPr>
        <w:pStyle w:val="a3"/>
        <w:spacing w:before="140" w:line="276" w:lineRule="auto"/>
        <w:ind w:right="137"/>
      </w:pPr>
      <w:r>
        <w:t>Развитие коммуникативных умений диалогической речи на базе умений, сформированных</w:t>
      </w:r>
      <w:r>
        <w:rPr>
          <w:spacing w:val="80"/>
        </w:rPr>
        <w:t xml:space="preserve"> </w:t>
      </w:r>
      <w:r>
        <w:t>в основной школе, а именно умений вести разные виды диалога (диалог этикетного характера, диалог-побуждение</w:t>
      </w:r>
      <w:r>
        <w:rPr>
          <w:spacing w:val="78"/>
        </w:rPr>
        <w:t xml:space="preserve"> </w:t>
      </w:r>
      <w:r>
        <w:t>к</w:t>
      </w:r>
      <w:r>
        <w:rPr>
          <w:spacing w:val="80"/>
        </w:rPr>
        <w:t xml:space="preserve"> </w:t>
      </w:r>
      <w:r>
        <w:t>действию,</w:t>
      </w:r>
      <w:r>
        <w:rPr>
          <w:spacing w:val="79"/>
        </w:rPr>
        <w:t xml:space="preserve"> </w:t>
      </w:r>
      <w:r>
        <w:t>диалог-расспрос,</w:t>
      </w:r>
      <w:r>
        <w:rPr>
          <w:spacing w:val="79"/>
        </w:rPr>
        <w:t xml:space="preserve"> </w:t>
      </w:r>
      <w:r>
        <w:t>диалог-обмен</w:t>
      </w:r>
      <w:r>
        <w:rPr>
          <w:spacing w:val="80"/>
        </w:rPr>
        <w:t xml:space="preserve"> </w:t>
      </w:r>
      <w:r>
        <w:t>мнениями,</w:t>
      </w:r>
      <w:r>
        <w:rPr>
          <w:spacing w:val="77"/>
        </w:rPr>
        <w:t xml:space="preserve"> </w:t>
      </w:r>
      <w:r>
        <w:t>комбинированный</w:t>
      </w:r>
    </w:p>
    <w:p w:rsidR="00E90468" w:rsidRDefault="00804528" w:rsidP="00713082">
      <w:pPr>
        <w:pStyle w:val="a3"/>
        <w:spacing w:before="12" w:line="276" w:lineRule="auto"/>
        <w:ind w:firstLine="0"/>
      </w:pPr>
      <w:r>
        <w:t>диалог,</w:t>
      </w:r>
      <w:r>
        <w:rPr>
          <w:spacing w:val="-3"/>
        </w:rPr>
        <w:t xml:space="preserve"> </w:t>
      </w:r>
      <w:r>
        <w:t>включающий</w:t>
      </w:r>
      <w:r>
        <w:rPr>
          <w:spacing w:val="-2"/>
        </w:rPr>
        <w:t xml:space="preserve"> </w:t>
      </w:r>
      <w:r>
        <w:t>разные</w:t>
      </w:r>
      <w:r>
        <w:rPr>
          <w:spacing w:val="-4"/>
        </w:rPr>
        <w:t xml:space="preserve"> </w:t>
      </w:r>
      <w:r>
        <w:t>виды</w:t>
      </w:r>
      <w:r>
        <w:rPr>
          <w:spacing w:val="-2"/>
        </w:rPr>
        <w:t xml:space="preserve"> диалогов):</w:t>
      </w:r>
    </w:p>
    <w:p w:rsidR="00E90468" w:rsidRDefault="00804528" w:rsidP="00713082">
      <w:pPr>
        <w:pStyle w:val="a3"/>
        <w:tabs>
          <w:tab w:val="left" w:pos="2598"/>
          <w:tab w:val="left" w:pos="5182"/>
          <w:tab w:val="left" w:pos="6779"/>
          <w:tab w:val="left" w:pos="9114"/>
        </w:tabs>
        <w:spacing w:before="137" w:line="276" w:lineRule="auto"/>
        <w:ind w:right="140"/>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w:t>
      </w:r>
      <w:r>
        <w:rPr>
          <w:spacing w:val="-2"/>
        </w:rPr>
        <w:t>выражать</w:t>
      </w:r>
      <w:r>
        <w:tab/>
      </w:r>
      <w:r>
        <w:rPr>
          <w:spacing w:val="-2"/>
        </w:rPr>
        <w:t>пожелания</w:t>
      </w:r>
      <w:r>
        <w:tab/>
      </w:r>
      <w:r>
        <w:rPr>
          <w:spacing w:val="-10"/>
        </w:rPr>
        <w:t>и</w:t>
      </w:r>
      <w:r>
        <w:tab/>
      </w:r>
      <w:r>
        <w:rPr>
          <w:spacing w:val="-2"/>
        </w:rPr>
        <w:t>вежливо</w:t>
      </w:r>
      <w:r>
        <w:tab/>
      </w:r>
      <w:r>
        <w:rPr>
          <w:spacing w:val="-2"/>
        </w:rPr>
        <w:t xml:space="preserve">реагировать </w:t>
      </w:r>
      <w:r>
        <w:t>на поздравление;</w:t>
      </w:r>
    </w:p>
    <w:p w:rsidR="00E90468" w:rsidRDefault="00804528" w:rsidP="00713082">
      <w:pPr>
        <w:pStyle w:val="a3"/>
        <w:tabs>
          <w:tab w:val="left" w:pos="2149"/>
          <w:tab w:val="left" w:pos="3998"/>
          <w:tab w:val="left" w:pos="5619"/>
          <w:tab w:val="left" w:pos="7018"/>
          <w:tab w:val="left" w:pos="8304"/>
          <w:tab w:val="left" w:pos="9170"/>
        </w:tabs>
        <w:spacing w:line="276" w:lineRule="auto"/>
        <w:ind w:right="142"/>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90468" w:rsidRDefault="00804528" w:rsidP="00713082">
      <w:pPr>
        <w:pStyle w:val="a3"/>
        <w:spacing w:line="276" w:lineRule="auto"/>
        <w:ind w:right="14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90468" w:rsidRDefault="00804528" w:rsidP="00713082">
      <w:pPr>
        <w:pStyle w:val="a3"/>
        <w:spacing w:line="276" w:lineRule="auto"/>
        <w:ind w:right="145"/>
      </w:pPr>
      <w:r>
        <w:t>диалог-обмен мнениями: выражать свою точку</w:t>
      </w:r>
      <w:r>
        <w:rPr>
          <w:spacing w:val="-5"/>
        </w:rPr>
        <w:t xml:space="preserve"> </w:t>
      </w:r>
      <w:r>
        <w:t>зрения и</w:t>
      </w:r>
      <w:r>
        <w:rPr>
          <w:spacing w:val="-1"/>
        </w:rPr>
        <w:t xml:space="preserve"> </w:t>
      </w:r>
      <w:r>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90468" w:rsidRDefault="00804528" w:rsidP="00713082">
      <w:pPr>
        <w:pStyle w:val="a3"/>
        <w:spacing w:before="1" w:line="276" w:lineRule="auto"/>
        <w:ind w:right="145"/>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w:t>
      </w:r>
      <w:r>
        <w:rPr>
          <w:spacing w:val="40"/>
        </w:rPr>
        <w:t xml:space="preserve"> </w:t>
      </w:r>
      <w:r>
        <w:t>соблюдением норм речевого этикета, принятых в стране/странах изучаемого языка, при необходимости уточняя и переспрашивая собеседника.</w:t>
      </w:r>
    </w:p>
    <w:p w:rsidR="00E90468" w:rsidRDefault="00804528" w:rsidP="00713082">
      <w:pPr>
        <w:pStyle w:val="a3"/>
        <w:spacing w:line="276" w:lineRule="auto"/>
        <w:ind w:left="849" w:firstLine="0"/>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E90468" w:rsidRDefault="00804528" w:rsidP="00713082">
      <w:pPr>
        <w:pStyle w:val="a3"/>
        <w:spacing w:before="139" w:line="276" w:lineRule="auto"/>
        <w:ind w:right="141"/>
        <w:jc w:val="left"/>
      </w:pPr>
      <w:r>
        <w:t>Развитие</w:t>
      </w:r>
      <w:r>
        <w:rPr>
          <w:spacing w:val="-5"/>
        </w:rPr>
        <w:t xml:space="preserve"> </w:t>
      </w:r>
      <w:r>
        <w:t>коммуникативных</w:t>
      </w:r>
      <w:r>
        <w:rPr>
          <w:spacing w:val="-3"/>
        </w:rPr>
        <w:t xml:space="preserve"> </w:t>
      </w:r>
      <w:r>
        <w:t>умений</w:t>
      </w:r>
      <w:r>
        <w:rPr>
          <w:spacing w:val="-4"/>
        </w:rPr>
        <w:t xml:space="preserve"> </w:t>
      </w:r>
      <w:r>
        <w:t>монологической</w:t>
      </w:r>
      <w:r>
        <w:rPr>
          <w:spacing w:val="-4"/>
        </w:rPr>
        <w:t xml:space="preserve"> </w:t>
      </w:r>
      <w:r>
        <w:t>речи</w:t>
      </w:r>
      <w:r>
        <w:rPr>
          <w:spacing w:val="-4"/>
        </w:rPr>
        <w:t xml:space="preserve"> </w:t>
      </w:r>
      <w:r>
        <w:t>на</w:t>
      </w:r>
      <w:r>
        <w:rPr>
          <w:spacing w:val="-5"/>
        </w:rPr>
        <w:t xml:space="preserve"> </w:t>
      </w:r>
      <w:r>
        <w:t>базе</w:t>
      </w:r>
      <w:r>
        <w:rPr>
          <w:spacing w:val="-4"/>
        </w:rPr>
        <w:t xml:space="preserve"> </w:t>
      </w:r>
      <w:r>
        <w:t>умений,</w:t>
      </w:r>
      <w:r>
        <w:rPr>
          <w:spacing w:val="-7"/>
        </w:rPr>
        <w:t xml:space="preserve"> </w:t>
      </w:r>
      <w:r>
        <w:t>сформированных в основной школе:</w:t>
      </w:r>
    </w:p>
    <w:p w:rsidR="00E90468" w:rsidRDefault="00804528" w:rsidP="00713082">
      <w:pPr>
        <w:pStyle w:val="a3"/>
        <w:spacing w:line="276"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E90468" w:rsidRDefault="00804528" w:rsidP="00713082">
      <w:pPr>
        <w:pStyle w:val="a3"/>
        <w:spacing w:line="276"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E90468" w:rsidRDefault="00804528" w:rsidP="00713082">
      <w:pPr>
        <w:pStyle w:val="a3"/>
        <w:spacing w:line="276" w:lineRule="auto"/>
        <w:ind w:left="849" w:right="6545" w:firstLine="0"/>
        <w:jc w:val="left"/>
      </w:pPr>
      <w:r>
        <w:rPr>
          <w:spacing w:val="-2"/>
        </w:rPr>
        <w:t>повествование/сообщение; рассуждение;</w:t>
      </w:r>
    </w:p>
    <w:p w:rsidR="00E90468" w:rsidRDefault="00804528" w:rsidP="00713082">
      <w:pPr>
        <w:pStyle w:val="a3"/>
        <w:tabs>
          <w:tab w:val="left" w:pos="2369"/>
          <w:tab w:val="left" w:pos="4061"/>
          <w:tab w:val="left" w:pos="5970"/>
          <w:tab w:val="left" w:pos="9701"/>
        </w:tabs>
        <w:spacing w:before="1" w:line="276" w:lineRule="auto"/>
        <w:ind w:right="139"/>
      </w:pPr>
      <w:r>
        <w:rPr>
          <w:spacing w:val="-2"/>
        </w:rPr>
        <w:lastRenderedPageBreak/>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rsidR="00E90468" w:rsidRDefault="00804528" w:rsidP="00713082">
      <w:pPr>
        <w:pStyle w:val="a3"/>
        <w:spacing w:line="276" w:lineRule="auto"/>
        <w:ind w:left="849" w:firstLine="0"/>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E90468" w:rsidRDefault="00804528" w:rsidP="00713082">
      <w:pPr>
        <w:pStyle w:val="a3"/>
        <w:spacing w:before="137" w:line="276" w:lineRule="auto"/>
        <w:ind w:right="137"/>
      </w:pPr>
      <w:r>
        <w:t>Данные умения монологической речи развиваются в рамках тематического содержания</w:t>
      </w:r>
      <w:r>
        <w:rPr>
          <w:spacing w:val="40"/>
        </w:rPr>
        <w:t xml:space="preserve"> </w:t>
      </w:r>
      <w:r>
        <w:t>речи 10 класса с опорой на ключевые слова, план и/или иллюстрации, фотографии, таблицы, диаграммы или без опоры.</w:t>
      </w:r>
    </w:p>
    <w:p w:rsidR="00E90468" w:rsidRDefault="00804528" w:rsidP="00713082">
      <w:pPr>
        <w:pStyle w:val="a3"/>
        <w:spacing w:before="1" w:line="276" w:lineRule="auto"/>
        <w:ind w:left="849" w:firstLine="0"/>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E90468" w:rsidRDefault="00804528" w:rsidP="00713082">
      <w:pPr>
        <w:pStyle w:val="a5"/>
        <w:numPr>
          <w:ilvl w:val="3"/>
          <w:numId w:val="147"/>
        </w:numPr>
        <w:tabs>
          <w:tab w:val="left" w:pos="1868"/>
        </w:tabs>
        <w:spacing w:before="12" w:line="276" w:lineRule="auto"/>
        <w:ind w:left="1868" w:hanging="1019"/>
        <w:rPr>
          <w:sz w:val="24"/>
        </w:rPr>
      </w:pPr>
      <w:r>
        <w:rPr>
          <w:spacing w:val="-2"/>
          <w:sz w:val="24"/>
        </w:rPr>
        <w:t>Аудирование.</w:t>
      </w:r>
    </w:p>
    <w:p w:rsidR="00E90468" w:rsidRDefault="00804528" w:rsidP="00713082">
      <w:pPr>
        <w:pStyle w:val="a3"/>
        <w:tabs>
          <w:tab w:val="left" w:pos="4068"/>
          <w:tab w:val="left" w:pos="6533"/>
          <w:tab w:val="left" w:pos="9135"/>
        </w:tabs>
        <w:spacing w:before="137" w:line="276" w:lineRule="auto"/>
        <w:ind w:right="135"/>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w:t>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90468" w:rsidRDefault="00804528" w:rsidP="00713082">
      <w:pPr>
        <w:pStyle w:val="a3"/>
        <w:tabs>
          <w:tab w:val="left" w:pos="2549"/>
          <w:tab w:val="left" w:pos="5030"/>
          <w:tab w:val="left" w:pos="6552"/>
          <w:tab w:val="left" w:pos="8782"/>
        </w:tabs>
        <w:spacing w:line="276" w:lineRule="auto"/>
        <w:ind w:right="138"/>
      </w:pPr>
      <w:r>
        <w:t xml:space="preserve">Аудирование с пониманием основного содержания текста предполагает умение определять </w:t>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80"/>
          <w:w w:val="150"/>
        </w:rPr>
        <w:t xml:space="preserve">   </w:t>
      </w:r>
      <w:r>
        <w:t>отделять</w:t>
      </w:r>
      <w:r>
        <w:rPr>
          <w:spacing w:val="80"/>
          <w:w w:val="150"/>
        </w:rPr>
        <w:t xml:space="preserve">   </w:t>
      </w:r>
      <w:r>
        <w:t>главную</w:t>
      </w:r>
      <w:r>
        <w:rPr>
          <w:spacing w:val="80"/>
          <w:w w:val="150"/>
        </w:rPr>
        <w:t xml:space="preserve">   </w:t>
      </w:r>
      <w:r>
        <w:t>информацию</w:t>
      </w:r>
      <w:r>
        <w:rPr>
          <w:spacing w:val="40"/>
        </w:rPr>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90468" w:rsidRDefault="00804528" w:rsidP="00713082">
      <w:pPr>
        <w:pStyle w:val="a3"/>
        <w:spacing w:line="276" w:lineRule="auto"/>
        <w:ind w:right="13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90468" w:rsidRDefault="00804528" w:rsidP="00713082">
      <w:pPr>
        <w:pStyle w:val="a3"/>
        <w:spacing w:before="1" w:line="276" w:lineRule="auto"/>
        <w:ind w:right="14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90468" w:rsidRDefault="00804528" w:rsidP="00713082">
      <w:pPr>
        <w:pStyle w:val="a3"/>
        <w:spacing w:line="276" w:lineRule="auto"/>
        <w:ind w:left="849"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2,5</w:t>
      </w:r>
      <w:r>
        <w:rPr>
          <w:spacing w:val="-2"/>
        </w:rPr>
        <w:t xml:space="preserve"> минуты.</w:t>
      </w:r>
    </w:p>
    <w:p w:rsidR="00E90468" w:rsidRDefault="00804528" w:rsidP="00713082">
      <w:pPr>
        <w:pStyle w:val="a5"/>
        <w:numPr>
          <w:ilvl w:val="3"/>
          <w:numId w:val="147"/>
        </w:numPr>
        <w:tabs>
          <w:tab w:val="left" w:pos="1868"/>
        </w:tabs>
        <w:spacing w:before="137" w:line="276" w:lineRule="auto"/>
        <w:ind w:left="1868" w:hanging="1019"/>
        <w:rPr>
          <w:sz w:val="24"/>
        </w:rPr>
      </w:pPr>
      <w:r>
        <w:rPr>
          <w:sz w:val="24"/>
        </w:rPr>
        <w:t>Смысловое</w:t>
      </w:r>
      <w:r>
        <w:rPr>
          <w:spacing w:val="-5"/>
          <w:sz w:val="24"/>
        </w:rPr>
        <w:t xml:space="preserve"> </w:t>
      </w:r>
      <w:r>
        <w:rPr>
          <w:spacing w:val="-2"/>
          <w:sz w:val="24"/>
        </w:rPr>
        <w:t>чтение.</w:t>
      </w:r>
    </w:p>
    <w:p w:rsidR="00E90468" w:rsidRDefault="00804528" w:rsidP="00713082">
      <w:pPr>
        <w:pStyle w:val="a3"/>
        <w:tabs>
          <w:tab w:val="left" w:pos="2846"/>
          <w:tab w:val="left" w:pos="4089"/>
          <w:tab w:val="left" w:pos="5471"/>
          <w:tab w:val="left" w:pos="7808"/>
          <w:tab w:val="left" w:pos="9051"/>
        </w:tabs>
        <w:spacing w:before="140" w:line="276" w:lineRule="auto"/>
        <w:ind w:right="142"/>
      </w:pPr>
      <w:r>
        <w:t>Развитие</w:t>
      </w:r>
      <w:r>
        <w:rPr>
          <w:spacing w:val="80"/>
          <w:w w:val="150"/>
        </w:rPr>
        <w:t xml:space="preserve">  </w:t>
      </w:r>
      <w:r>
        <w:t>сформированных</w:t>
      </w:r>
      <w:r>
        <w:rPr>
          <w:spacing w:val="80"/>
          <w:w w:val="150"/>
        </w:rPr>
        <w:t xml:space="preserve">  </w:t>
      </w:r>
      <w:r>
        <w:t>в</w:t>
      </w:r>
      <w:r>
        <w:rPr>
          <w:spacing w:val="80"/>
          <w:w w:val="150"/>
        </w:rPr>
        <w:t xml:space="preserve">  </w:t>
      </w:r>
      <w:r>
        <w:t>основной</w:t>
      </w:r>
      <w:r>
        <w:rPr>
          <w:spacing w:val="80"/>
          <w:w w:val="150"/>
        </w:rPr>
        <w:t xml:space="preserve">  </w:t>
      </w:r>
      <w:r>
        <w:t>школе</w:t>
      </w:r>
      <w:r>
        <w:rPr>
          <w:spacing w:val="80"/>
          <w:w w:val="150"/>
        </w:rPr>
        <w:t xml:space="preserve">  </w:t>
      </w:r>
      <w:r>
        <w:t>умений</w:t>
      </w:r>
      <w:r>
        <w:rPr>
          <w:spacing w:val="80"/>
          <w:w w:val="150"/>
        </w:rPr>
        <w:t xml:space="preserve">  </w:t>
      </w:r>
      <w:r>
        <w:t>читать</w:t>
      </w:r>
      <w:r>
        <w:rPr>
          <w:spacing w:val="80"/>
          <w:w w:val="150"/>
        </w:rPr>
        <w:t xml:space="preserve">  </w:t>
      </w:r>
      <w:r>
        <w:t>про</w:t>
      </w:r>
      <w:r>
        <w:rPr>
          <w:spacing w:val="80"/>
          <w:w w:val="150"/>
        </w:rPr>
        <w:t xml:space="preserve">  </w:t>
      </w:r>
      <w:r>
        <w:t xml:space="preserve">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68"/>
          <w:w w:val="150"/>
        </w:rPr>
        <w:t xml:space="preserve">  </w:t>
      </w:r>
      <w:r>
        <w:t>поставленной</w:t>
      </w:r>
      <w:r>
        <w:rPr>
          <w:spacing w:val="68"/>
          <w:w w:val="150"/>
        </w:rPr>
        <w:t xml:space="preserve">  </w:t>
      </w:r>
      <w:r>
        <w:t>коммуникативной</w:t>
      </w:r>
      <w:r>
        <w:rPr>
          <w:spacing w:val="66"/>
          <w:w w:val="150"/>
        </w:rPr>
        <w:t xml:space="preserve">  </w:t>
      </w:r>
      <w:r>
        <w:t>задачи:</w:t>
      </w:r>
      <w:r>
        <w:rPr>
          <w:spacing w:val="67"/>
          <w:w w:val="150"/>
        </w:rPr>
        <w:t xml:space="preserve">  </w:t>
      </w:r>
      <w:r>
        <w:t>с</w:t>
      </w:r>
      <w:r>
        <w:rPr>
          <w:spacing w:val="67"/>
          <w:w w:val="150"/>
        </w:rPr>
        <w:t xml:space="preserve">  </w:t>
      </w:r>
      <w:r>
        <w:t>пониманием</w:t>
      </w:r>
      <w:r>
        <w:rPr>
          <w:spacing w:val="67"/>
          <w:w w:val="150"/>
        </w:rPr>
        <w:t xml:space="preserve">  </w:t>
      </w:r>
      <w:r>
        <w:t>основного</w:t>
      </w:r>
      <w:r>
        <w:rPr>
          <w:spacing w:val="67"/>
          <w:w w:val="150"/>
        </w:rPr>
        <w:t xml:space="preserve">  </w:t>
      </w:r>
      <w:r>
        <w:t>содержания, с пониманием нужной/интересующей/запрашиваемой информации, с полным пониманием содержания текста.</w:t>
      </w:r>
    </w:p>
    <w:p w:rsidR="00E90468" w:rsidRDefault="00804528" w:rsidP="00713082">
      <w:pPr>
        <w:pStyle w:val="a3"/>
        <w:spacing w:line="276" w:lineRule="auto"/>
        <w:ind w:right="13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90468" w:rsidRDefault="00804528" w:rsidP="00713082">
      <w:pPr>
        <w:pStyle w:val="a3"/>
        <w:tabs>
          <w:tab w:val="left" w:pos="3239"/>
          <w:tab w:val="left" w:pos="6437"/>
          <w:tab w:val="left" w:pos="9158"/>
        </w:tabs>
        <w:spacing w:before="1" w:line="276" w:lineRule="auto"/>
        <w:ind w:right="138"/>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w:t>
      </w:r>
      <w:r>
        <w:rPr>
          <w:spacing w:val="-2"/>
        </w:rPr>
        <w:t>точки</w:t>
      </w:r>
      <w:r>
        <w:tab/>
      </w:r>
      <w:r>
        <w:rPr>
          <w:spacing w:val="-2"/>
        </w:rPr>
        <w:t>зрения</w:t>
      </w:r>
      <w:r>
        <w:tab/>
      </w:r>
      <w:r>
        <w:rPr>
          <w:spacing w:val="-6"/>
        </w:rPr>
        <w:t>её</w:t>
      </w:r>
      <w:r>
        <w:tab/>
      </w:r>
      <w:r>
        <w:rPr>
          <w:spacing w:val="-2"/>
        </w:rPr>
        <w:t xml:space="preserve">значимости </w:t>
      </w:r>
      <w:r>
        <w:t>для решения коммуникативной задачи.</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1"/>
      </w:pPr>
      <w: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90468" w:rsidRDefault="00804528" w:rsidP="00713082">
      <w:pPr>
        <w:pStyle w:val="a3"/>
        <w:spacing w:line="276" w:lineRule="auto"/>
        <w:ind w:right="146"/>
      </w:pPr>
      <w:r>
        <w:t>Чтение</w:t>
      </w:r>
      <w:r>
        <w:rPr>
          <w:spacing w:val="77"/>
        </w:rPr>
        <w:t xml:space="preserve">   </w:t>
      </w:r>
      <w:r>
        <w:t>несплошных</w:t>
      </w:r>
      <w:r>
        <w:rPr>
          <w:spacing w:val="77"/>
        </w:rPr>
        <w:t xml:space="preserve">   </w:t>
      </w:r>
      <w:r>
        <w:t>текстов</w:t>
      </w:r>
      <w:r>
        <w:rPr>
          <w:spacing w:val="77"/>
        </w:rPr>
        <w:t xml:space="preserve">   </w:t>
      </w:r>
      <w:r>
        <w:t>(таблиц,</w:t>
      </w:r>
      <w:r>
        <w:rPr>
          <w:spacing w:val="77"/>
        </w:rPr>
        <w:t xml:space="preserve">   </w:t>
      </w:r>
      <w:r>
        <w:t>диаграмм,</w:t>
      </w:r>
      <w:r>
        <w:rPr>
          <w:spacing w:val="78"/>
        </w:rPr>
        <w:t xml:space="preserve">   </w:t>
      </w:r>
      <w:r>
        <w:t>графиков</w:t>
      </w:r>
      <w:r>
        <w:rPr>
          <w:spacing w:val="77"/>
        </w:rPr>
        <w:t xml:space="preserve">   </w:t>
      </w:r>
      <w:r>
        <w:t>и</w:t>
      </w:r>
      <w:r>
        <w:rPr>
          <w:spacing w:val="78"/>
        </w:rPr>
        <w:t xml:space="preserve">   </w:t>
      </w:r>
      <w:r>
        <w:t>другие) и понимание представленной в них информации.</w:t>
      </w:r>
    </w:p>
    <w:p w:rsidR="00E90468" w:rsidRDefault="00804528" w:rsidP="00713082">
      <w:pPr>
        <w:pStyle w:val="a3"/>
        <w:spacing w:line="276" w:lineRule="auto"/>
        <w:ind w:right="136"/>
      </w:pPr>
      <w:r>
        <w:t>Тексты</w:t>
      </w:r>
      <w:r>
        <w:rPr>
          <w:spacing w:val="67"/>
          <w:w w:val="150"/>
        </w:rPr>
        <w:t xml:space="preserve">   </w:t>
      </w:r>
      <w:r>
        <w:t>для</w:t>
      </w:r>
      <w:r>
        <w:rPr>
          <w:spacing w:val="67"/>
          <w:w w:val="150"/>
        </w:rPr>
        <w:t xml:space="preserve">   </w:t>
      </w:r>
      <w:r>
        <w:t>чтения:</w:t>
      </w:r>
      <w:r>
        <w:rPr>
          <w:spacing w:val="67"/>
          <w:w w:val="150"/>
        </w:rPr>
        <w:t xml:space="preserve">   </w:t>
      </w:r>
      <w:r>
        <w:t>диалог</w:t>
      </w:r>
      <w:r>
        <w:rPr>
          <w:spacing w:val="67"/>
          <w:w w:val="150"/>
        </w:rPr>
        <w:t xml:space="preserve">   </w:t>
      </w:r>
      <w:r>
        <w:t>(беседа),</w:t>
      </w:r>
      <w:r>
        <w:rPr>
          <w:spacing w:val="66"/>
          <w:w w:val="150"/>
        </w:rPr>
        <w:t xml:space="preserve">   </w:t>
      </w:r>
      <w:r>
        <w:t>интервью,</w:t>
      </w:r>
      <w:r>
        <w:rPr>
          <w:spacing w:val="66"/>
          <w:w w:val="150"/>
        </w:rPr>
        <w:t xml:space="preserve">   </w:t>
      </w:r>
      <w:r>
        <w:t>рассказ,</w:t>
      </w:r>
      <w:r>
        <w:rPr>
          <w:spacing w:val="66"/>
          <w:w w:val="150"/>
        </w:rPr>
        <w:t xml:space="preserve">   </w:t>
      </w:r>
      <w:r>
        <w:t xml:space="preserve">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E90468" w:rsidRDefault="00804528" w:rsidP="00713082">
      <w:pPr>
        <w:pStyle w:val="a3"/>
        <w:spacing w:line="276" w:lineRule="auto"/>
        <w:ind w:left="849"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E90468" w:rsidRDefault="00804528" w:rsidP="00713082">
      <w:pPr>
        <w:pStyle w:val="a5"/>
        <w:numPr>
          <w:ilvl w:val="3"/>
          <w:numId w:val="147"/>
        </w:numPr>
        <w:tabs>
          <w:tab w:val="left" w:pos="1868"/>
        </w:tabs>
        <w:spacing w:before="137" w:line="276" w:lineRule="auto"/>
        <w:ind w:left="1868" w:hanging="1019"/>
        <w:rPr>
          <w:sz w:val="24"/>
        </w:rPr>
      </w:pPr>
      <w:r>
        <w:rPr>
          <w:sz w:val="24"/>
        </w:rPr>
        <w:t>Письменная</w:t>
      </w:r>
      <w:r>
        <w:rPr>
          <w:spacing w:val="-5"/>
          <w:sz w:val="24"/>
        </w:rPr>
        <w:t xml:space="preserve"> </w:t>
      </w:r>
      <w:r>
        <w:rPr>
          <w:spacing w:val="-2"/>
          <w:sz w:val="24"/>
        </w:rPr>
        <w:t>речь.</w:t>
      </w:r>
    </w:p>
    <w:p w:rsidR="00E90468" w:rsidRDefault="00804528" w:rsidP="00713082">
      <w:pPr>
        <w:pStyle w:val="a3"/>
        <w:spacing w:before="139" w:line="276" w:lineRule="auto"/>
        <w:ind w:right="145"/>
      </w:pPr>
      <w:r>
        <w:t>Развитие</w:t>
      </w:r>
      <w:r>
        <w:rPr>
          <w:spacing w:val="73"/>
        </w:rPr>
        <w:t xml:space="preserve">   </w:t>
      </w:r>
      <w:r>
        <w:t>умений</w:t>
      </w:r>
      <w:r>
        <w:rPr>
          <w:spacing w:val="73"/>
        </w:rPr>
        <w:t xml:space="preserve">   </w:t>
      </w:r>
      <w:r>
        <w:t>письменной</w:t>
      </w:r>
      <w:r>
        <w:rPr>
          <w:spacing w:val="73"/>
        </w:rPr>
        <w:t xml:space="preserve">   </w:t>
      </w:r>
      <w:r>
        <w:t>речи</w:t>
      </w:r>
      <w:r>
        <w:rPr>
          <w:spacing w:val="73"/>
        </w:rPr>
        <w:t xml:space="preserve">   </w:t>
      </w:r>
      <w:r>
        <w:t>на</w:t>
      </w:r>
      <w:r>
        <w:rPr>
          <w:spacing w:val="72"/>
        </w:rPr>
        <w:t xml:space="preserve">   </w:t>
      </w:r>
      <w:r>
        <w:t>базе</w:t>
      </w:r>
      <w:r>
        <w:rPr>
          <w:spacing w:val="73"/>
        </w:rPr>
        <w:t xml:space="preserve">   </w:t>
      </w:r>
      <w:r>
        <w:t>умений,</w:t>
      </w:r>
      <w:r>
        <w:rPr>
          <w:spacing w:val="72"/>
        </w:rPr>
        <w:t xml:space="preserve">   </w:t>
      </w:r>
      <w:r>
        <w:t>сформированных в основной школе:</w:t>
      </w:r>
    </w:p>
    <w:p w:rsidR="00E90468" w:rsidRDefault="00804528" w:rsidP="00713082">
      <w:pPr>
        <w:pStyle w:val="a3"/>
        <w:spacing w:line="276" w:lineRule="auto"/>
        <w:ind w:right="148"/>
      </w:pPr>
      <w:r>
        <w:t>заполнение</w:t>
      </w:r>
      <w:r>
        <w:rPr>
          <w:spacing w:val="74"/>
          <w:w w:val="150"/>
        </w:rPr>
        <w:t xml:space="preserve">  </w:t>
      </w:r>
      <w:r>
        <w:t>анкет</w:t>
      </w:r>
      <w:r>
        <w:rPr>
          <w:spacing w:val="73"/>
          <w:w w:val="150"/>
        </w:rPr>
        <w:t xml:space="preserve">  </w:t>
      </w:r>
      <w:r>
        <w:t>и</w:t>
      </w:r>
      <w:r>
        <w:rPr>
          <w:spacing w:val="75"/>
          <w:w w:val="150"/>
        </w:rPr>
        <w:t xml:space="preserve">  </w:t>
      </w:r>
      <w:r>
        <w:t>формуляров</w:t>
      </w:r>
      <w:r>
        <w:rPr>
          <w:spacing w:val="75"/>
          <w:w w:val="150"/>
        </w:rPr>
        <w:t xml:space="preserve">  </w:t>
      </w:r>
      <w:r>
        <w:t>в</w:t>
      </w:r>
      <w:r>
        <w:rPr>
          <w:spacing w:val="76"/>
          <w:w w:val="150"/>
        </w:rPr>
        <w:t xml:space="preserve">  </w:t>
      </w:r>
      <w:r>
        <w:t>соответствии</w:t>
      </w:r>
      <w:r>
        <w:rPr>
          <w:spacing w:val="75"/>
          <w:w w:val="150"/>
        </w:rPr>
        <w:t xml:space="preserve">  </w:t>
      </w:r>
      <w:r>
        <w:t>с</w:t>
      </w:r>
      <w:r>
        <w:rPr>
          <w:spacing w:val="73"/>
          <w:w w:val="150"/>
        </w:rPr>
        <w:t xml:space="preserve">  </w:t>
      </w:r>
      <w:r>
        <w:t>нормами,</w:t>
      </w:r>
      <w:r>
        <w:rPr>
          <w:spacing w:val="75"/>
          <w:w w:val="150"/>
        </w:rPr>
        <w:t xml:space="preserve">  </w:t>
      </w:r>
      <w:r>
        <w:t>принятыми в стране/странах изучаемого языка;</w:t>
      </w:r>
    </w:p>
    <w:p w:rsidR="00E90468" w:rsidRDefault="00804528" w:rsidP="00713082">
      <w:pPr>
        <w:pStyle w:val="a3"/>
        <w:spacing w:line="276" w:lineRule="auto"/>
        <w:ind w:right="145"/>
      </w:pPr>
      <w:r>
        <w:t>написание</w:t>
      </w:r>
      <w:r>
        <w:rPr>
          <w:spacing w:val="75"/>
        </w:rPr>
        <w:t xml:space="preserve">   </w:t>
      </w:r>
      <w:r>
        <w:t>резюме</w:t>
      </w:r>
      <w:r>
        <w:rPr>
          <w:spacing w:val="75"/>
        </w:rPr>
        <w:t xml:space="preserve">   </w:t>
      </w:r>
      <w:r>
        <w:t>(CV)</w:t>
      </w:r>
      <w:r>
        <w:rPr>
          <w:spacing w:val="75"/>
        </w:rPr>
        <w:t xml:space="preserve">   </w:t>
      </w:r>
      <w:r>
        <w:t>с</w:t>
      </w:r>
      <w:r>
        <w:rPr>
          <w:spacing w:val="75"/>
        </w:rPr>
        <w:t xml:space="preserve">   </w:t>
      </w:r>
      <w:r>
        <w:t>сообщением</w:t>
      </w:r>
      <w:r>
        <w:rPr>
          <w:spacing w:val="75"/>
        </w:rPr>
        <w:t xml:space="preserve">   </w:t>
      </w:r>
      <w:r>
        <w:t>основных</w:t>
      </w:r>
      <w:r>
        <w:rPr>
          <w:spacing w:val="75"/>
        </w:rPr>
        <w:t xml:space="preserve">   </w:t>
      </w:r>
      <w:r>
        <w:t>сведений</w:t>
      </w:r>
      <w:r>
        <w:rPr>
          <w:spacing w:val="76"/>
        </w:rPr>
        <w:t xml:space="preserve">   </w:t>
      </w:r>
      <w:r>
        <w:t>о</w:t>
      </w:r>
      <w:r>
        <w:rPr>
          <w:spacing w:val="75"/>
        </w:rPr>
        <w:t xml:space="preserve">   </w:t>
      </w:r>
      <w:r>
        <w:t>себе в соответствии с нормами, принятыми в стране/странах изучаемого языка;</w:t>
      </w:r>
    </w:p>
    <w:p w:rsidR="00E90468" w:rsidRDefault="00804528" w:rsidP="00713082">
      <w:pPr>
        <w:pStyle w:val="a3"/>
        <w:spacing w:before="1" w:line="276" w:lineRule="auto"/>
        <w:ind w:right="141"/>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объём сообщения – до 130 слов;</w:t>
      </w:r>
    </w:p>
    <w:p w:rsidR="00E90468" w:rsidRDefault="00804528" w:rsidP="00713082">
      <w:pPr>
        <w:pStyle w:val="a3"/>
        <w:spacing w:line="276" w:lineRule="auto"/>
        <w:ind w:right="142"/>
      </w:pPr>
      <w:r>
        <w:t>создание</w:t>
      </w:r>
      <w:r>
        <w:rPr>
          <w:spacing w:val="74"/>
          <w:w w:val="150"/>
        </w:rPr>
        <w:t xml:space="preserve">   </w:t>
      </w:r>
      <w:r>
        <w:t>небольшого</w:t>
      </w:r>
      <w:r>
        <w:rPr>
          <w:spacing w:val="74"/>
          <w:w w:val="150"/>
        </w:rPr>
        <w:t xml:space="preserve">   </w:t>
      </w:r>
      <w:r>
        <w:t>письменного</w:t>
      </w:r>
      <w:r>
        <w:rPr>
          <w:spacing w:val="73"/>
          <w:w w:val="150"/>
        </w:rPr>
        <w:t xml:space="preserve">   </w:t>
      </w:r>
      <w:r>
        <w:t>высказывания</w:t>
      </w:r>
      <w:r>
        <w:rPr>
          <w:spacing w:val="75"/>
          <w:w w:val="150"/>
        </w:rPr>
        <w:t xml:space="preserve">   </w:t>
      </w:r>
      <w:r>
        <w:t>(рассказа,</w:t>
      </w:r>
      <w:r>
        <w:rPr>
          <w:spacing w:val="75"/>
          <w:w w:val="150"/>
        </w:rPr>
        <w:t xml:space="preserve">   </w:t>
      </w:r>
      <w:r>
        <w:t>сочинения и</w:t>
      </w:r>
      <w:r>
        <w:rPr>
          <w:spacing w:val="80"/>
          <w:w w:val="150"/>
        </w:rPr>
        <w:t xml:space="preserve">   </w:t>
      </w:r>
      <w:r>
        <w:t>другие)</w:t>
      </w:r>
      <w:r>
        <w:rPr>
          <w:spacing w:val="80"/>
          <w:w w:val="150"/>
        </w:rPr>
        <w:t xml:space="preserve">   </w:t>
      </w:r>
      <w:r>
        <w:t>на</w:t>
      </w:r>
      <w:r>
        <w:rPr>
          <w:spacing w:val="80"/>
          <w:w w:val="150"/>
        </w:rPr>
        <w:t xml:space="preserve">   </w:t>
      </w:r>
      <w:r>
        <w:t>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диаграммы</w:t>
      </w:r>
      <w:r>
        <w:rPr>
          <w:spacing w:val="80"/>
        </w:rPr>
        <w:t xml:space="preserve"> </w:t>
      </w:r>
      <w:r>
        <w:t>и/или</w:t>
      </w:r>
      <w:r>
        <w:rPr>
          <w:spacing w:val="-1"/>
        </w:rPr>
        <w:t xml:space="preserve"> </w:t>
      </w:r>
      <w:r>
        <w:t>прочитанного/прослушанного</w:t>
      </w:r>
      <w:r>
        <w:rPr>
          <w:spacing w:val="-2"/>
        </w:rPr>
        <w:t xml:space="preserve"> </w:t>
      </w:r>
      <w:r>
        <w:t>текста</w:t>
      </w:r>
      <w:r>
        <w:rPr>
          <w:spacing w:val="-3"/>
        </w:rPr>
        <w:t xml:space="preserve"> </w:t>
      </w:r>
      <w:r>
        <w:t>с</w:t>
      </w:r>
      <w:r>
        <w:rPr>
          <w:spacing w:val="-3"/>
        </w:rPr>
        <w:t xml:space="preserve"> </w:t>
      </w:r>
      <w:r>
        <w:t>опорой</w:t>
      </w:r>
      <w:r>
        <w:rPr>
          <w:spacing w:val="-1"/>
        </w:rPr>
        <w:t xml:space="preserve"> </w:t>
      </w:r>
      <w:r>
        <w:t>на</w:t>
      </w:r>
      <w:r>
        <w:rPr>
          <w:spacing w:val="-3"/>
        </w:rPr>
        <w:t xml:space="preserve"> </w:t>
      </w:r>
      <w:r>
        <w:t>образец,</w:t>
      </w:r>
      <w:r>
        <w:rPr>
          <w:spacing w:val="-2"/>
        </w:rPr>
        <w:t xml:space="preserve"> </w:t>
      </w:r>
      <w:r>
        <w:t>объём</w:t>
      </w:r>
      <w:r>
        <w:rPr>
          <w:spacing w:val="-3"/>
        </w:rPr>
        <w:t xml:space="preserve"> </w:t>
      </w:r>
      <w:r>
        <w:t>письменного</w:t>
      </w:r>
      <w:r>
        <w:rPr>
          <w:spacing w:val="-2"/>
        </w:rPr>
        <w:t xml:space="preserve"> </w:t>
      </w:r>
      <w:r>
        <w:t>высказывания – до 150 слов;</w:t>
      </w:r>
    </w:p>
    <w:p w:rsidR="00E90468" w:rsidRDefault="00804528" w:rsidP="00713082">
      <w:pPr>
        <w:pStyle w:val="a3"/>
        <w:spacing w:line="276" w:lineRule="auto"/>
        <w:ind w:right="144"/>
      </w:pPr>
      <w:r>
        <w:t>заполнение таблицы: краткая фиксация содержания, прочитанного/прослушанного текста или дополнение информации в таблице;</w:t>
      </w:r>
    </w:p>
    <w:p w:rsidR="00E90468" w:rsidRDefault="00804528" w:rsidP="00713082">
      <w:pPr>
        <w:pStyle w:val="a3"/>
        <w:spacing w:line="276" w:lineRule="auto"/>
        <w:ind w:right="147"/>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 в том числе в форме презентации, объём – до 150 слов.</w:t>
      </w:r>
    </w:p>
    <w:p w:rsidR="00E90468" w:rsidRDefault="00804528" w:rsidP="00713082">
      <w:pPr>
        <w:pStyle w:val="a5"/>
        <w:numPr>
          <w:ilvl w:val="2"/>
          <w:numId w:val="147"/>
        </w:numPr>
        <w:tabs>
          <w:tab w:val="left" w:pos="1688"/>
        </w:tabs>
        <w:spacing w:line="276" w:lineRule="auto"/>
        <w:ind w:left="1688"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90468" w:rsidRDefault="00804528" w:rsidP="00713082">
      <w:pPr>
        <w:pStyle w:val="a5"/>
        <w:numPr>
          <w:ilvl w:val="3"/>
          <w:numId w:val="147"/>
        </w:numPr>
        <w:tabs>
          <w:tab w:val="left" w:pos="1868"/>
        </w:tabs>
        <w:spacing w:before="139" w:line="276" w:lineRule="auto"/>
        <w:ind w:left="1868"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E90468" w:rsidRDefault="00804528" w:rsidP="00713082">
      <w:pPr>
        <w:pStyle w:val="a3"/>
        <w:spacing w:before="136" w:line="276" w:lineRule="auto"/>
        <w:ind w:right="140"/>
      </w:pPr>
      <w:r>
        <w:t>Различение</w:t>
      </w:r>
      <w:r>
        <w:rPr>
          <w:spacing w:val="70"/>
        </w:rPr>
        <w:t xml:space="preserve">   </w:t>
      </w:r>
      <w:r>
        <w:t>на</w:t>
      </w:r>
      <w:r>
        <w:rPr>
          <w:spacing w:val="70"/>
        </w:rPr>
        <w:t xml:space="preserve">   </w:t>
      </w:r>
      <w:r>
        <w:t>слух</w:t>
      </w:r>
      <w:r>
        <w:rPr>
          <w:spacing w:val="71"/>
        </w:rPr>
        <w:t xml:space="preserve">   </w:t>
      </w:r>
      <w:r>
        <w:t>и</w:t>
      </w:r>
      <w:r>
        <w:rPr>
          <w:spacing w:val="71"/>
        </w:rPr>
        <w:t xml:space="preserve">   </w:t>
      </w:r>
      <w:r>
        <w:t>адекватное</w:t>
      </w:r>
      <w:r>
        <w:rPr>
          <w:spacing w:val="70"/>
        </w:rPr>
        <w:t xml:space="preserve">   </w:t>
      </w:r>
      <w:r>
        <w:t>(без</w:t>
      </w:r>
      <w:r>
        <w:rPr>
          <w:spacing w:val="71"/>
        </w:rPr>
        <w:t xml:space="preserve">   </w:t>
      </w:r>
      <w:r>
        <w:t>ошибок,</w:t>
      </w:r>
      <w:r>
        <w:rPr>
          <w:spacing w:val="70"/>
        </w:rPr>
        <w:t xml:space="preserve">   </w:t>
      </w:r>
      <w:r>
        <w:t>ведущих</w:t>
      </w:r>
      <w:r>
        <w:rPr>
          <w:spacing w:val="71"/>
        </w:rPr>
        <w:t xml:space="preserve">   </w:t>
      </w:r>
      <w:r>
        <w:t>к</w:t>
      </w:r>
      <w:r>
        <w:rPr>
          <w:spacing w:val="71"/>
        </w:rPr>
        <w:t xml:space="preserve">   </w:t>
      </w:r>
      <w:r>
        <w:t>сбою в</w:t>
      </w:r>
      <w:r>
        <w:rPr>
          <w:spacing w:val="72"/>
        </w:rPr>
        <w:t xml:space="preserve">   </w:t>
      </w:r>
      <w:r>
        <w:t>коммуникации)</w:t>
      </w:r>
      <w:r>
        <w:rPr>
          <w:spacing w:val="71"/>
        </w:rPr>
        <w:t xml:space="preserve">   </w:t>
      </w:r>
      <w:r>
        <w:t>произношение</w:t>
      </w:r>
      <w:r>
        <w:rPr>
          <w:spacing w:val="71"/>
        </w:rPr>
        <w:t xml:space="preserve">   </w:t>
      </w:r>
      <w:r>
        <w:t>слов</w:t>
      </w:r>
      <w:r>
        <w:rPr>
          <w:spacing w:val="72"/>
        </w:rPr>
        <w:t xml:space="preserve">   </w:t>
      </w:r>
      <w:r>
        <w:t>с</w:t>
      </w:r>
      <w:r>
        <w:rPr>
          <w:spacing w:val="71"/>
        </w:rPr>
        <w:t xml:space="preserve">   </w:t>
      </w:r>
      <w:r>
        <w:t>соблюдением</w:t>
      </w:r>
      <w:r>
        <w:rPr>
          <w:spacing w:val="71"/>
        </w:rPr>
        <w:t xml:space="preserve">   </w:t>
      </w:r>
      <w:r>
        <w:t>правильного</w:t>
      </w:r>
      <w:r>
        <w:rPr>
          <w:spacing w:val="71"/>
        </w:rPr>
        <w:t xml:space="preserve">   </w:t>
      </w:r>
      <w:r>
        <w:t>ударения и</w:t>
      </w:r>
      <w:r>
        <w:rPr>
          <w:spacing w:val="-1"/>
        </w:rPr>
        <w:t xml:space="preserve"> </w:t>
      </w:r>
      <w:r>
        <w:t>фраз/предложений</w:t>
      </w:r>
      <w:r>
        <w:rPr>
          <w:spacing w:val="-1"/>
        </w:rPr>
        <w:t xml:space="preserve"> </w:t>
      </w:r>
      <w:r>
        <w:t>с</w:t>
      </w:r>
      <w:r>
        <w:rPr>
          <w:spacing w:val="-3"/>
        </w:rPr>
        <w:t xml:space="preserve"> </w:t>
      </w:r>
      <w:r>
        <w:t>соблюдением</w:t>
      </w:r>
      <w:r>
        <w:rPr>
          <w:spacing w:val="-3"/>
        </w:rPr>
        <w:t xml:space="preserve"> </w:t>
      </w:r>
      <w:r>
        <w:t>основных</w:t>
      </w:r>
      <w:r>
        <w:rPr>
          <w:spacing w:val="-4"/>
        </w:rPr>
        <w:t xml:space="preserve"> </w:t>
      </w:r>
      <w:r>
        <w:t>ритмико-интонационных</w:t>
      </w:r>
      <w:r>
        <w:rPr>
          <w:spacing w:val="-1"/>
        </w:rPr>
        <w:t xml:space="preserve"> </w:t>
      </w:r>
      <w:r>
        <w:t>особенностей,</w:t>
      </w:r>
      <w:r>
        <w:rPr>
          <w:spacing w:val="-2"/>
        </w:rPr>
        <w:t xml:space="preserve"> </w:t>
      </w:r>
      <w:r>
        <w:t>в</w:t>
      </w:r>
      <w:r>
        <w:rPr>
          <w:spacing w:val="-5"/>
        </w:rPr>
        <w:t xml:space="preserve"> </w:t>
      </w:r>
      <w:r>
        <w:t>том</w:t>
      </w:r>
      <w:r>
        <w:rPr>
          <w:spacing w:val="-3"/>
        </w:rPr>
        <w:t xml:space="preserve"> </w:t>
      </w:r>
      <w:r>
        <w:t>числе правила отсутствия фразового ударения на служебных словах.</w:t>
      </w:r>
    </w:p>
    <w:p w:rsidR="00E90468" w:rsidRDefault="00804528" w:rsidP="00713082">
      <w:pPr>
        <w:pStyle w:val="a3"/>
        <w:spacing w:before="12" w:line="276" w:lineRule="auto"/>
        <w:ind w:right="14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90468" w:rsidRDefault="00804528" w:rsidP="00713082">
      <w:pPr>
        <w:pStyle w:val="a3"/>
        <w:spacing w:line="276" w:lineRule="auto"/>
        <w:ind w:right="144"/>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 интервью, объём текста для чтения вслух – до 140 слов.</w:t>
      </w:r>
    </w:p>
    <w:p w:rsidR="00E90468" w:rsidRDefault="00804528" w:rsidP="00713082">
      <w:pPr>
        <w:pStyle w:val="a5"/>
        <w:numPr>
          <w:ilvl w:val="3"/>
          <w:numId w:val="147"/>
        </w:numPr>
        <w:tabs>
          <w:tab w:val="left" w:pos="1868"/>
        </w:tabs>
        <w:spacing w:line="276" w:lineRule="auto"/>
        <w:ind w:left="849" w:right="5537" w:firstLine="0"/>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E90468" w:rsidRDefault="00804528" w:rsidP="00713082">
      <w:pPr>
        <w:pStyle w:val="a3"/>
        <w:spacing w:line="276" w:lineRule="auto"/>
        <w:ind w:right="146"/>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w:t>
      </w:r>
      <w:r>
        <w:lastRenderedPageBreak/>
        <w:t>восклицательного знака в конце предложения, отсутствие точки после заголовка.</w:t>
      </w:r>
    </w:p>
    <w:p w:rsidR="00E90468" w:rsidRDefault="00804528" w:rsidP="00713082">
      <w:pPr>
        <w:pStyle w:val="a3"/>
        <w:spacing w:line="276" w:lineRule="auto"/>
        <w:ind w:right="144"/>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80"/>
          <w:w w:val="15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E90468" w:rsidRDefault="00804528" w:rsidP="00713082">
      <w:pPr>
        <w:pStyle w:val="a3"/>
        <w:spacing w:line="276" w:lineRule="auto"/>
        <w:ind w:right="137"/>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90468" w:rsidRDefault="00804528" w:rsidP="00713082">
      <w:pPr>
        <w:pStyle w:val="a5"/>
        <w:numPr>
          <w:ilvl w:val="3"/>
          <w:numId w:val="147"/>
        </w:numPr>
        <w:tabs>
          <w:tab w:val="left" w:pos="1868"/>
        </w:tabs>
        <w:spacing w:line="276" w:lineRule="auto"/>
        <w:ind w:left="1868"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E90468" w:rsidRDefault="00804528" w:rsidP="00713082">
      <w:pPr>
        <w:pStyle w:val="a3"/>
        <w:tabs>
          <w:tab w:val="left" w:pos="2962"/>
          <w:tab w:val="left" w:pos="6555"/>
          <w:tab w:val="left" w:pos="9871"/>
        </w:tabs>
        <w:spacing w:before="139" w:line="276" w:lineRule="auto"/>
        <w:ind w:right="139"/>
      </w:pPr>
      <w:r>
        <w:t>Распознавание</w:t>
      </w:r>
      <w:r>
        <w:rPr>
          <w:spacing w:val="75"/>
        </w:rPr>
        <w:t xml:space="preserve">  </w:t>
      </w:r>
      <w:r>
        <w:t>в</w:t>
      </w:r>
      <w:r>
        <w:rPr>
          <w:spacing w:val="75"/>
        </w:rPr>
        <w:t xml:space="preserve">  </w:t>
      </w:r>
      <w:r>
        <w:t>звучащем</w:t>
      </w:r>
      <w:r>
        <w:rPr>
          <w:spacing w:val="75"/>
        </w:rPr>
        <w:t xml:space="preserve">  </w:t>
      </w:r>
      <w:r>
        <w:t>и</w:t>
      </w:r>
      <w:r>
        <w:rPr>
          <w:spacing w:val="76"/>
        </w:rPr>
        <w:t xml:space="preserve">  </w:t>
      </w:r>
      <w:r>
        <w:t>письменном</w:t>
      </w:r>
      <w:r>
        <w:rPr>
          <w:spacing w:val="75"/>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 xml:space="preserve">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w:t>
      </w:r>
      <w:r>
        <w:rPr>
          <w:spacing w:val="-2"/>
        </w:rPr>
        <w:t>рамках</w:t>
      </w:r>
      <w:r>
        <w:tab/>
      </w:r>
      <w:r>
        <w:rPr>
          <w:spacing w:val="-2"/>
        </w:rPr>
        <w:t>тематического</w:t>
      </w:r>
      <w:r>
        <w:tab/>
      </w:r>
      <w:r>
        <w:rPr>
          <w:spacing w:val="-2"/>
        </w:rPr>
        <w:t>содержания</w:t>
      </w:r>
      <w:r>
        <w:tab/>
      </w:r>
      <w:r>
        <w:rPr>
          <w:spacing w:val="-4"/>
        </w:rPr>
        <w:t xml:space="preserve">речи </w:t>
      </w:r>
      <w:r>
        <w:t>10 класса, с соблюдением существующей в английском языке нормы лексической сочетаемости.</w:t>
      </w:r>
    </w:p>
    <w:p w:rsidR="00E90468" w:rsidRDefault="00804528" w:rsidP="00713082">
      <w:pPr>
        <w:pStyle w:val="a3"/>
        <w:spacing w:line="276" w:lineRule="auto"/>
        <w:ind w:right="144"/>
      </w:pPr>
      <w:r>
        <w:t>Объём – 1300 лексических единиц для продуктивного использования (включая 1200 лексических</w:t>
      </w:r>
      <w:r>
        <w:rPr>
          <w:spacing w:val="80"/>
          <w:w w:val="150"/>
        </w:rPr>
        <w:t xml:space="preserve">   </w:t>
      </w:r>
      <w:r>
        <w:t>единиц,</w:t>
      </w:r>
      <w:r>
        <w:rPr>
          <w:spacing w:val="80"/>
          <w:w w:val="150"/>
        </w:rPr>
        <w:t xml:space="preserve">   </w:t>
      </w:r>
      <w:r>
        <w:t>изученных</w:t>
      </w:r>
      <w:r>
        <w:rPr>
          <w:spacing w:val="80"/>
          <w:w w:val="150"/>
        </w:rPr>
        <w:t xml:space="preserve">   </w:t>
      </w:r>
      <w:r>
        <w:t>ранее)</w:t>
      </w:r>
      <w:r>
        <w:rPr>
          <w:spacing w:val="80"/>
          <w:w w:val="150"/>
        </w:rPr>
        <w:t xml:space="preserve">   </w:t>
      </w:r>
      <w:r>
        <w:t>и</w:t>
      </w:r>
      <w:r>
        <w:rPr>
          <w:spacing w:val="80"/>
          <w:w w:val="150"/>
        </w:rPr>
        <w:t xml:space="preserve">   </w:t>
      </w:r>
      <w:r>
        <w:t>1400</w:t>
      </w:r>
      <w:r>
        <w:rPr>
          <w:spacing w:val="80"/>
          <w:w w:val="150"/>
        </w:rPr>
        <w:t xml:space="preserve">   </w:t>
      </w:r>
      <w:r>
        <w:t>лексических</w:t>
      </w:r>
      <w:r>
        <w:rPr>
          <w:spacing w:val="80"/>
          <w:w w:val="150"/>
        </w:rPr>
        <w:t xml:space="preserve">   </w:t>
      </w:r>
      <w:r>
        <w:t>единиц для рецептивного усвоения (включая 1300 лексических единиц продуктивного минимума).</w:t>
      </w:r>
    </w:p>
    <w:p w:rsidR="00E90468" w:rsidRDefault="00804528" w:rsidP="00713082">
      <w:pPr>
        <w:pStyle w:val="a3"/>
        <w:spacing w:line="276" w:lineRule="auto"/>
        <w:ind w:left="849" w:firstLine="0"/>
        <w:jc w:val="left"/>
      </w:pPr>
      <w:r>
        <w:t>Основные</w:t>
      </w:r>
      <w:r>
        <w:rPr>
          <w:spacing w:val="-5"/>
        </w:rPr>
        <w:t xml:space="preserve"> </w:t>
      </w:r>
      <w:r>
        <w:t>способы</w:t>
      </w:r>
      <w:r>
        <w:rPr>
          <w:spacing w:val="-3"/>
        </w:rPr>
        <w:t xml:space="preserve"> </w:t>
      </w:r>
      <w:r>
        <w:rPr>
          <w:spacing w:val="-2"/>
        </w:rPr>
        <w:t>словообразования:</w:t>
      </w:r>
    </w:p>
    <w:p w:rsidR="00E90468" w:rsidRDefault="00804528" w:rsidP="00713082">
      <w:pPr>
        <w:pStyle w:val="a3"/>
        <w:spacing w:before="137" w:line="276" w:lineRule="auto"/>
        <w:ind w:left="849" w:firstLine="0"/>
        <w:jc w:val="left"/>
      </w:pPr>
      <w:r>
        <w:rPr>
          <w:spacing w:val="-2"/>
        </w:rPr>
        <w:t>аффиксация:</w:t>
      </w:r>
    </w:p>
    <w:p w:rsidR="00E90468" w:rsidRDefault="00804528" w:rsidP="00713082">
      <w:pPr>
        <w:pStyle w:val="a3"/>
        <w:tabs>
          <w:tab w:val="left" w:pos="2403"/>
          <w:tab w:val="left" w:pos="3589"/>
          <w:tab w:val="left" w:pos="4255"/>
          <w:tab w:val="left" w:pos="5378"/>
          <w:tab w:val="left" w:pos="6761"/>
          <w:tab w:val="left" w:pos="7473"/>
          <w:tab w:val="left" w:pos="8249"/>
          <w:tab w:val="left" w:pos="8863"/>
          <w:tab w:val="left" w:pos="9718"/>
        </w:tabs>
        <w:spacing w:before="140" w:line="276" w:lineRule="auto"/>
        <w:ind w:right="139"/>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суффикса -ise/-ize;</w:t>
      </w:r>
    </w:p>
    <w:p w:rsidR="00E90468" w:rsidRDefault="00804528" w:rsidP="00713082">
      <w:pPr>
        <w:pStyle w:val="a3"/>
        <w:tabs>
          <w:tab w:val="left" w:pos="2478"/>
          <w:tab w:val="left" w:pos="3355"/>
          <w:tab w:val="left" w:pos="5538"/>
          <w:tab w:val="left" w:pos="6279"/>
          <w:tab w:val="left" w:pos="7476"/>
          <w:tab w:val="left" w:pos="8932"/>
          <w:tab w:val="left" w:pos="9680"/>
        </w:tabs>
        <w:spacing w:line="276" w:lineRule="auto"/>
        <w:ind w:right="136"/>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 xml:space="preserve">in-/im- </w:t>
      </w:r>
      <w:r>
        <w:t>и суффиксов -ance/-ence, -er/-or, -ing, -ist, -ity, -ment, -ness, -sion/-tion, -ship;</w:t>
      </w:r>
    </w:p>
    <w:p w:rsidR="00E90468" w:rsidRDefault="00804528" w:rsidP="00713082">
      <w:pPr>
        <w:pStyle w:val="a3"/>
        <w:tabs>
          <w:tab w:val="left" w:pos="1521"/>
          <w:tab w:val="left" w:pos="2827"/>
          <w:tab w:val="left" w:pos="3398"/>
          <w:tab w:val="left" w:pos="4022"/>
          <w:tab w:val="left" w:pos="4725"/>
          <w:tab w:val="left" w:pos="5393"/>
          <w:tab w:val="left" w:pos="6456"/>
          <w:tab w:val="left" w:pos="7159"/>
          <w:tab w:val="left" w:pos="7841"/>
          <w:tab w:val="left" w:pos="8533"/>
          <w:tab w:val="left" w:pos="9291"/>
          <w:tab w:val="left" w:pos="9877"/>
        </w:tabs>
        <w:spacing w:line="276" w:lineRule="auto"/>
        <w:ind w:right="137"/>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inter-,</w:t>
      </w:r>
      <w:r>
        <w:rPr>
          <w:spacing w:val="80"/>
        </w:rPr>
        <w:t xml:space="preserve"> </w:t>
      </w:r>
      <w:r>
        <w:t>non-</w:t>
      </w:r>
      <w:r>
        <w:rPr>
          <w:spacing w:val="80"/>
        </w:rPr>
        <w:t xml:space="preserve"> </w:t>
      </w:r>
      <w:r>
        <w:t xml:space="preserve">и </w:t>
      </w:r>
      <w:r>
        <w:rPr>
          <w:spacing w:val="-2"/>
        </w:rPr>
        <w:t>суффиксов</w:t>
      </w:r>
      <w:r>
        <w:tab/>
      </w:r>
      <w:r>
        <w:rPr>
          <w:spacing w:val="-2"/>
        </w:rPr>
        <w:t>-able/-</w:t>
      </w:r>
      <w:r>
        <w:rPr>
          <w:spacing w:val="-4"/>
        </w:rPr>
        <w:t>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-ian/-</w:t>
      </w:r>
      <w:r>
        <w:rPr>
          <w:spacing w:val="-5"/>
        </w:rPr>
        <w:t>an,</w:t>
      </w:r>
      <w:r>
        <w:tab/>
      </w:r>
      <w:r>
        <w:rPr>
          <w:spacing w:val="-2"/>
        </w:rPr>
        <w:t>-</w:t>
      </w:r>
      <w:r>
        <w:rPr>
          <w:spacing w:val="-4"/>
        </w:rPr>
        <w:t>ing,</w:t>
      </w:r>
      <w:r>
        <w:tab/>
      </w:r>
      <w:r>
        <w:rPr>
          <w:spacing w:val="-2"/>
        </w:rPr>
        <w:t>-</w:t>
      </w:r>
      <w:r>
        <w:rPr>
          <w:spacing w:val="-4"/>
        </w:rPr>
        <w:t>ish,</w:t>
      </w:r>
      <w:r>
        <w:tab/>
      </w:r>
      <w:r>
        <w:rPr>
          <w:spacing w:val="-2"/>
        </w:rPr>
        <w:t>-</w:t>
      </w:r>
      <w:r>
        <w:rPr>
          <w:spacing w:val="-4"/>
        </w:rPr>
        <w:t>ive,</w:t>
      </w:r>
      <w:r>
        <w:tab/>
      </w:r>
      <w:r>
        <w:rPr>
          <w:spacing w:val="-2"/>
        </w:rPr>
        <w:t>-less,</w:t>
      </w:r>
      <w:r>
        <w:tab/>
      </w:r>
      <w:r>
        <w:rPr>
          <w:spacing w:val="-2"/>
        </w:rPr>
        <w:t>-</w:t>
      </w:r>
      <w:r>
        <w:rPr>
          <w:spacing w:val="-5"/>
        </w:rPr>
        <w:t>ly,</w:t>
      </w:r>
      <w:r>
        <w:tab/>
      </w:r>
      <w:r>
        <w:rPr>
          <w:spacing w:val="-2"/>
        </w:rPr>
        <w:t>-</w:t>
      </w:r>
      <w:r>
        <w:rPr>
          <w:spacing w:val="-4"/>
        </w:rPr>
        <w:t>ous,</w:t>
      </w:r>
    </w:p>
    <w:p w:rsidR="00E90468" w:rsidRDefault="00804528" w:rsidP="00713082">
      <w:pPr>
        <w:pStyle w:val="a3"/>
        <w:spacing w:line="276" w:lineRule="auto"/>
        <w:ind w:firstLine="0"/>
        <w:jc w:val="left"/>
      </w:pPr>
      <w:r>
        <w:t>-</w:t>
      </w:r>
      <w:r>
        <w:rPr>
          <w:spacing w:val="-5"/>
        </w:rPr>
        <w:t>y;</w:t>
      </w:r>
    </w:p>
    <w:p w:rsidR="00E90468" w:rsidRDefault="00804528" w:rsidP="00713082">
      <w:pPr>
        <w:pStyle w:val="a3"/>
        <w:spacing w:before="12" w:line="276" w:lineRule="auto"/>
        <w:ind w:left="849" w:right="1525"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E90468" w:rsidRDefault="00804528" w:rsidP="00713082">
      <w:pPr>
        <w:pStyle w:val="a3"/>
        <w:spacing w:line="276" w:lineRule="auto"/>
        <w:ind w:right="147"/>
      </w:pPr>
      <w:r>
        <w:t xml:space="preserve">образование сложных существительных путём соединения основ существительных </w:t>
      </w:r>
      <w:r>
        <w:rPr>
          <w:spacing w:val="-2"/>
        </w:rPr>
        <w:t>(football);</w:t>
      </w:r>
    </w:p>
    <w:p w:rsidR="00E90468" w:rsidRDefault="00804528" w:rsidP="00713082">
      <w:pPr>
        <w:pStyle w:val="a3"/>
        <w:spacing w:line="276" w:lineRule="auto"/>
        <w:ind w:right="144"/>
      </w:pPr>
      <w:r>
        <w:t>образование сложных существительных путём соединения основы прилагательного с основой существительного (blackboard);</w:t>
      </w:r>
    </w:p>
    <w:p w:rsidR="00E90468" w:rsidRDefault="00804528" w:rsidP="00713082">
      <w:pPr>
        <w:pStyle w:val="a3"/>
        <w:spacing w:line="276" w:lineRule="auto"/>
        <w:ind w:right="145"/>
      </w:pPr>
      <w:r>
        <w:t>образование сложных существительных путём соединения основ существительных с предлогом (father-in-law);</w:t>
      </w:r>
    </w:p>
    <w:p w:rsidR="00E90468" w:rsidRDefault="00804528" w:rsidP="00713082">
      <w:pPr>
        <w:pStyle w:val="a3"/>
        <w:spacing w:line="276" w:lineRule="auto"/>
        <w:ind w:right="139"/>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E90468" w:rsidRDefault="00804528" w:rsidP="00713082">
      <w:pPr>
        <w:pStyle w:val="a3"/>
        <w:spacing w:line="276" w:lineRule="auto"/>
        <w:ind w:left="849" w:right="811" w:firstLine="0"/>
      </w:pPr>
      <w:r>
        <w:t>образование</w:t>
      </w:r>
      <w:r>
        <w:rPr>
          <w:spacing w:val="-6"/>
        </w:rPr>
        <w:t xml:space="preserve"> </w:t>
      </w:r>
      <w:r>
        <w:t>сложных</w:t>
      </w:r>
      <w:r>
        <w:rPr>
          <w:spacing w:val="-6"/>
        </w:rPr>
        <w:t xml:space="preserve"> </w:t>
      </w:r>
      <w:r>
        <w:t>прилагательных</w:t>
      </w:r>
      <w:r>
        <w:rPr>
          <w:spacing w:val="-6"/>
        </w:rPr>
        <w:t xml:space="preserve"> </w:t>
      </w:r>
      <w:r>
        <w:t>путём</w:t>
      </w:r>
      <w:r>
        <w:rPr>
          <w:spacing w:val="-4"/>
        </w:rPr>
        <w:t xml:space="preserve"> </w:t>
      </w:r>
      <w:r>
        <w:t>соединения</w:t>
      </w:r>
      <w:r>
        <w:rPr>
          <w:spacing w:val="-8"/>
        </w:rPr>
        <w:t xml:space="preserve"> </w:t>
      </w:r>
      <w:r>
        <w:t>наречия</w:t>
      </w:r>
      <w:r>
        <w:rPr>
          <w:spacing w:val="-5"/>
        </w:rPr>
        <w:t xml:space="preserve"> </w:t>
      </w:r>
      <w:r>
        <w:t>с</w:t>
      </w:r>
      <w:r>
        <w:rPr>
          <w:spacing w:val="-6"/>
        </w:rPr>
        <w:t xml:space="preserve"> </w:t>
      </w:r>
      <w:r>
        <w:t>основой</w:t>
      </w:r>
      <w:r>
        <w:rPr>
          <w:spacing w:val="-5"/>
        </w:rPr>
        <w:t xml:space="preserve"> </w:t>
      </w:r>
      <w:r>
        <w:t>причасти я II (well-behaved);</w:t>
      </w:r>
    </w:p>
    <w:p w:rsidR="00E90468" w:rsidRDefault="00804528" w:rsidP="00713082">
      <w:pPr>
        <w:pStyle w:val="a3"/>
        <w:spacing w:line="276"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I (nice-looking);</w:t>
      </w:r>
    </w:p>
    <w:p w:rsidR="00E90468" w:rsidRDefault="00804528" w:rsidP="00713082">
      <w:pPr>
        <w:pStyle w:val="a3"/>
        <w:spacing w:line="276" w:lineRule="auto"/>
        <w:ind w:left="849" w:firstLine="0"/>
        <w:jc w:val="left"/>
      </w:pPr>
      <w:r>
        <w:rPr>
          <w:spacing w:val="-2"/>
        </w:rPr>
        <w:t>конверсия:</w:t>
      </w:r>
    </w:p>
    <w:p w:rsidR="00E90468" w:rsidRDefault="00804528" w:rsidP="00713082">
      <w:pPr>
        <w:pStyle w:val="a3"/>
        <w:tabs>
          <w:tab w:val="left" w:pos="2514"/>
          <w:tab w:val="left" w:pos="3427"/>
          <w:tab w:val="left" w:pos="5646"/>
          <w:tab w:val="left" w:pos="6270"/>
          <w:tab w:val="left" w:pos="8340"/>
          <w:tab w:val="left" w:pos="9446"/>
        </w:tabs>
        <w:spacing w:before="138" w:line="276" w:lineRule="auto"/>
        <w:ind w:right="143"/>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формы</w:t>
      </w:r>
      <w:r>
        <w:tab/>
      </w:r>
      <w:r>
        <w:rPr>
          <w:spacing w:val="-2"/>
        </w:rPr>
        <w:t xml:space="preserve">глаголов </w:t>
      </w:r>
      <w:r>
        <w:t>(to run – a run);</w:t>
      </w:r>
    </w:p>
    <w:p w:rsidR="00E90468" w:rsidRDefault="00804528" w:rsidP="00713082">
      <w:pPr>
        <w:pStyle w:val="a3"/>
        <w:tabs>
          <w:tab w:val="left" w:pos="2814"/>
          <w:tab w:val="left" w:pos="4027"/>
          <w:tab w:val="left" w:pos="6548"/>
          <w:tab w:val="left" w:pos="7472"/>
          <w:tab w:val="left" w:pos="8683"/>
        </w:tabs>
        <w:spacing w:before="1" w:line="276" w:lineRule="auto"/>
        <w:ind w:right="146"/>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lastRenderedPageBreak/>
        <w:t>(rich people – the rich);</w:t>
      </w:r>
    </w:p>
    <w:p w:rsidR="00E90468" w:rsidRDefault="00804528" w:rsidP="00713082">
      <w:pPr>
        <w:pStyle w:val="a3"/>
        <w:spacing w:line="276" w:lineRule="auto"/>
        <w:ind w:left="849" w:right="2215" w:firstLine="0"/>
        <w:jc w:val="left"/>
      </w:pPr>
      <w:r>
        <w:t>образование</w:t>
      </w:r>
      <w:r>
        <w:rPr>
          <w:spacing w:val="-5"/>
        </w:rPr>
        <w:t xml:space="preserve"> </w:t>
      </w:r>
      <w:r>
        <w:t>глаголов</w:t>
      </w:r>
      <w:r>
        <w:rPr>
          <w:spacing w:val="-5"/>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образование глаголов от имён прилагательных (cool – to cool).</w:t>
      </w:r>
    </w:p>
    <w:p w:rsidR="00E90468" w:rsidRDefault="00804528" w:rsidP="00713082">
      <w:pPr>
        <w:pStyle w:val="a3"/>
        <w:spacing w:line="276" w:lineRule="auto"/>
        <w:ind w:left="849" w:firstLine="0"/>
        <w:jc w:val="left"/>
      </w:pPr>
      <w:r>
        <w:t>Имена</w:t>
      </w:r>
      <w:r>
        <w:rPr>
          <w:spacing w:val="-3"/>
        </w:rPr>
        <w:t xml:space="preserve"> </w:t>
      </w:r>
      <w:r>
        <w:t>прилагательные</w:t>
      </w:r>
      <w:r>
        <w:rPr>
          <w:spacing w:val="-4"/>
        </w:rPr>
        <w:t xml:space="preserve"> </w:t>
      </w:r>
      <w:r>
        <w:t>на</w:t>
      </w:r>
      <w:r>
        <w:rPr>
          <w:spacing w:val="-2"/>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E90468" w:rsidRDefault="00804528" w:rsidP="00713082">
      <w:pPr>
        <w:pStyle w:val="a3"/>
        <w:tabs>
          <w:tab w:val="left" w:pos="2377"/>
          <w:tab w:val="left" w:pos="4692"/>
          <w:tab w:val="left" w:pos="6923"/>
          <w:tab w:val="left" w:pos="9064"/>
        </w:tabs>
        <w:spacing w:before="137" w:line="276" w:lineRule="auto"/>
        <w:ind w:right="139"/>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E90468" w:rsidRDefault="00804528" w:rsidP="00713082">
      <w:pPr>
        <w:pStyle w:val="a3"/>
        <w:spacing w:before="1" w:line="276" w:lineRule="auto"/>
        <w:ind w:right="142"/>
      </w:pPr>
      <w:r>
        <w:t xml:space="preserve">Различные средства связи для обеспечения целостности и логичности устного/письменного </w:t>
      </w:r>
      <w:r>
        <w:rPr>
          <w:spacing w:val="-2"/>
        </w:rPr>
        <w:t>высказывания.</w:t>
      </w:r>
    </w:p>
    <w:p w:rsidR="00E90468" w:rsidRDefault="00804528" w:rsidP="00713082">
      <w:pPr>
        <w:pStyle w:val="a5"/>
        <w:numPr>
          <w:ilvl w:val="3"/>
          <w:numId w:val="147"/>
        </w:numPr>
        <w:tabs>
          <w:tab w:val="left" w:pos="1868"/>
        </w:tabs>
        <w:spacing w:before="1" w:line="276" w:lineRule="auto"/>
        <w:ind w:left="1868"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E90468" w:rsidRDefault="00804528" w:rsidP="00713082">
      <w:pPr>
        <w:pStyle w:val="a3"/>
        <w:spacing w:before="136" w:line="276" w:lineRule="auto"/>
        <w:ind w:right="140"/>
      </w:pPr>
      <w:r>
        <w:t>Распознавание</w:t>
      </w:r>
      <w:r>
        <w:rPr>
          <w:spacing w:val="75"/>
        </w:rPr>
        <w:t xml:space="preserve">  </w:t>
      </w:r>
      <w:r>
        <w:t>в</w:t>
      </w:r>
      <w:r>
        <w:rPr>
          <w:spacing w:val="75"/>
        </w:rPr>
        <w:t xml:space="preserve">  </w:t>
      </w:r>
      <w:r>
        <w:t>звучащем</w:t>
      </w:r>
      <w:r>
        <w:rPr>
          <w:spacing w:val="75"/>
        </w:rPr>
        <w:t xml:space="preserve">  </w:t>
      </w:r>
      <w:r>
        <w:t>и</w:t>
      </w:r>
      <w:r>
        <w:rPr>
          <w:spacing w:val="76"/>
        </w:rPr>
        <w:t xml:space="preserve">  </w:t>
      </w:r>
      <w:r>
        <w:t>письменном</w:t>
      </w:r>
      <w:r>
        <w:rPr>
          <w:spacing w:val="75"/>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устной и письменной речи изученных морфологических форм и синтаксических конструкций</w:t>
      </w:r>
      <w:r>
        <w:rPr>
          <w:spacing w:val="80"/>
        </w:rPr>
        <w:t xml:space="preserve"> </w:t>
      </w:r>
      <w:r>
        <w:t>английского языка.</w:t>
      </w:r>
    </w:p>
    <w:p w:rsidR="00E90468" w:rsidRDefault="00804528" w:rsidP="00713082">
      <w:pPr>
        <w:pStyle w:val="a3"/>
        <w:tabs>
          <w:tab w:val="left" w:pos="3082"/>
          <w:tab w:val="left" w:pos="6590"/>
          <w:tab w:val="left" w:pos="8717"/>
        </w:tabs>
        <w:spacing w:before="2" w:line="276" w:lineRule="auto"/>
        <w:ind w:right="140"/>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5"/>
        </w:rPr>
        <w:t>(в</w:t>
      </w:r>
      <w:r>
        <w:tab/>
      </w:r>
      <w:r>
        <w:rPr>
          <w:spacing w:val="-2"/>
        </w:rPr>
        <w:t>утвердительной</w:t>
      </w:r>
    </w:p>
    <w:p w:rsidR="00E90468" w:rsidRDefault="00804528" w:rsidP="00713082">
      <w:pPr>
        <w:pStyle w:val="a3"/>
        <w:spacing w:before="12" w:line="276" w:lineRule="auto"/>
        <w:ind w:firstLine="0"/>
      </w:pPr>
      <w:r>
        <w:t>и</w:t>
      </w:r>
      <w:r>
        <w:rPr>
          <w:spacing w:val="-6"/>
        </w:rPr>
        <w:t xml:space="preserve"> </w:t>
      </w:r>
      <w:r>
        <w:t>отрицательной</w:t>
      </w:r>
      <w:r>
        <w:rPr>
          <w:spacing w:val="-6"/>
        </w:rPr>
        <w:t xml:space="preserve"> </w:t>
      </w:r>
      <w:r>
        <w:rPr>
          <w:spacing w:val="-2"/>
        </w:rPr>
        <w:t>форме).</w:t>
      </w:r>
    </w:p>
    <w:p w:rsidR="00E90468" w:rsidRDefault="00804528" w:rsidP="00713082">
      <w:pPr>
        <w:pStyle w:val="a3"/>
        <w:tabs>
          <w:tab w:val="left" w:pos="3782"/>
          <w:tab w:val="left" w:pos="4668"/>
          <w:tab w:val="left" w:pos="7323"/>
          <w:tab w:val="left" w:pos="8926"/>
        </w:tabs>
        <w:spacing w:before="137" w:line="276" w:lineRule="auto"/>
        <w:ind w:right="143"/>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 следующими в определённом порядке (We moved to a new house last year.).</w:t>
      </w:r>
    </w:p>
    <w:p w:rsidR="00E90468" w:rsidRDefault="00804528" w:rsidP="00713082">
      <w:pPr>
        <w:pStyle w:val="a3"/>
        <w:spacing w:before="1" w:line="276" w:lineRule="auto"/>
        <w:ind w:left="849" w:right="5472"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90468" w:rsidRPr="00A922FE" w:rsidRDefault="00804528" w:rsidP="00713082">
      <w:pPr>
        <w:pStyle w:val="a3"/>
        <w:spacing w:line="276" w:lineRule="auto"/>
        <w:ind w:right="139"/>
        <w:rPr>
          <w:lang w:val="en-US"/>
        </w:rPr>
      </w:pPr>
      <w:r>
        <w:t>Предложения</w:t>
      </w:r>
      <w:r w:rsidRPr="00A922FE">
        <w:rPr>
          <w:spacing w:val="80"/>
          <w:w w:val="150"/>
          <w:lang w:val="en-US"/>
        </w:rPr>
        <w:t xml:space="preserve">  </w:t>
      </w:r>
      <w:r>
        <w:t>с</w:t>
      </w:r>
      <w:r w:rsidRPr="00A922FE">
        <w:rPr>
          <w:spacing w:val="80"/>
          <w:w w:val="150"/>
          <w:lang w:val="en-US"/>
        </w:rPr>
        <w:t xml:space="preserve">  </w:t>
      </w:r>
      <w:r>
        <w:t>глагольными</w:t>
      </w:r>
      <w:r w:rsidRPr="00A922FE">
        <w:rPr>
          <w:spacing w:val="80"/>
          <w:w w:val="150"/>
          <w:lang w:val="en-US"/>
        </w:rPr>
        <w:t xml:space="preserve">  </w:t>
      </w:r>
      <w:r>
        <w:t>конструкциями</w:t>
      </w:r>
      <w:r w:rsidRPr="00A922FE">
        <w:rPr>
          <w:lang w:val="en-US"/>
        </w:rPr>
        <w:t>,</w:t>
      </w:r>
      <w:r w:rsidRPr="00A922FE">
        <w:rPr>
          <w:spacing w:val="80"/>
          <w:w w:val="150"/>
          <w:lang w:val="en-US"/>
        </w:rPr>
        <w:t xml:space="preserve">  </w:t>
      </w:r>
      <w:r>
        <w:t>содержащими</w:t>
      </w:r>
      <w:r w:rsidRPr="00A922FE">
        <w:rPr>
          <w:spacing w:val="80"/>
          <w:w w:val="150"/>
          <w:lang w:val="en-US"/>
        </w:rPr>
        <w:t xml:space="preserve">  </w:t>
      </w:r>
      <w:r>
        <w:t>глаголы</w:t>
      </w:r>
      <w:r w:rsidRPr="00A922FE">
        <w:rPr>
          <w:lang w:val="en-US"/>
        </w:rPr>
        <w:t>-</w:t>
      </w:r>
      <w:r>
        <w:t>связки</w:t>
      </w:r>
      <w:r w:rsidRPr="00A922FE">
        <w:rPr>
          <w:spacing w:val="80"/>
          <w:w w:val="150"/>
          <w:lang w:val="en-US"/>
        </w:rPr>
        <w:t xml:space="preserve"> </w:t>
      </w:r>
      <w:r w:rsidRPr="00A922FE">
        <w:rPr>
          <w:lang w:val="en-US"/>
        </w:rPr>
        <w:t>to be, to look, to seem, to feel (He looks/seems/feels happy.).</w:t>
      </w:r>
    </w:p>
    <w:p w:rsidR="00E90468" w:rsidRPr="00A922FE" w:rsidRDefault="00804528" w:rsidP="00713082">
      <w:pPr>
        <w:pStyle w:val="a3"/>
        <w:spacing w:line="276" w:lineRule="auto"/>
        <w:ind w:right="144"/>
        <w:rPr>
          <w:lang w:val="en-US"/>
        </w:rPr>
      </w:pPr>
      <w:r>
        <w:t>Предложения</w:t>
      </w:r>
      <w:r w:rsidRPr="00A922FE">
        <w:rPr>
          <w:lang w:val="en-US"/>
        </w:rPr>
        <w:t xml:space="preserve"> c</w:t>
      </w:r>
      <w:r>
        <w:t>о</w:t>
      </w:r>
      <w:r w:rsidRPr="00A922FE">
        <w:rPr>
          <w:lang w:val="en-US"/>
        </w:rPr>
        <w:t xml:space="preserve"> </w:t>
      </w:r>
      <w:r>
        <w:t>сложным</w:t>
      </w:r>
      <w:r w:rsidRPr="00A922FE">
        <w:rPr>
          <w:lang w:val="en-US"/>
        </w:rPr>
        <w:t xml:space="preserve"> </w:t>
      </w:r>
      <w:r>
        <w:t>дополнением</w:t>
      </w:r>
      <w:r w:rsidRPr="00A922FE">
        <w:rPr>
          <w:lang w:val="en-US"/>
        </w:rPr>
        <w:t xml:space="preserve"> – Complex Object (I want you to help me. I saw her cross/crossing the road. I want to have my hair cut.).</w:t>
      </w:r>
    </w:p>
    <w:p w:rsidR="00E90468" w:rsidRDefault="00804528" w:rsidP="00713082">
      <w:pPr>
        <w:pStyle w:val="a3"/>
        <w:spacing w:line="276" w:lineRule="auto"/>
        <w:ind w:left="849" w:right="148" w:firstLine="0"/>
      </w:pPr>
      <w:r>
        <w:t>Сложносочинённые предложения с сочинительными союзами and, but, or. Сложноподчинённые</w:t>
      </w:r>
      <w:r>
        <w:rPr>
          <w:spacing w:val="-1"/>
        </w:rPr>
        <w:t xml:space="preserve"> </w:t>
      </w:r>
      <w:r>
        <w:t>предложения с</w:t>
      </w:r>
      <w:r>
        <w:rPr>
          <w:spacing w:val="-1"/>
        </w:rPr>
        <w:t xml:space="preserve"> </w:t>
      </w:r>
      <w:r>
        <w:t>союзами и союзными словами because, if, when, where,</w:t>
      </w:r>
    </w:p>
    <w:p w:rsidR="00E90468" w:rsidRDefault="00804528" w:rsidP="00713082">
      <w:pPr>
        <w:pStyle w:val="a3"/>
        <w:spacing w:line="276" w:lineRule="auto"/>
        <w:ind w:firstLine="0"/>
      </w:pPr>
      <w:r>
        <w:t>what,</w:t>
      </w:r>
      <w:r>
        <w:rPr>
          <w:spacing w:val="-2"/>
        </w:rPr>
        <w:t xml:space="preserve"> </w:t>
      </w:r>
      <w:r>
        <w:t>why,</w:t>
      </w:r>
      <w:r>
        <w:rPr>
          <w:spacing w:val="-1"/>
        </w:rPr>
        <w:t xml:space="preserve"> </w:t>
      </w:r>
      <w:r>
        <w:rPr>
          <w:spacing w:val="-4"/>
        </w:rPr>
        <w:t>how.</w:t>
      </w:r>
    </w:p>
    <w:p w:rsidR="00E90468" w:rsidRDefault="00804528" w:rsidP="00713082">
      <w:pPr>
        <w:pStyle w:val="a3"/>
        <w:spacing w:before="137" w:line="276" w:lineRule="auto"/>
        <w:ind w:right="145"/>
      </w:pPr>
      <w:r>
        <w:t>Сложноподчинённые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 с союзными словами who, which, that.</w:t>
      </w:r>
    </w:p>
    <w:p w:rsidR="00E90468" w:rsidRDefault="00804528" w:rsidP="00713082">
      <w:pPr>
        <w:pStyle w:val="a3"/>
        <w:spacing w:line="276" w:lineRule="auto"/>
        <w:ind w:right="147"/>
      </w:pPr>
      <w:r>
        <w:t xml:space="preserve">Сложноподчинённые предложения с союзными словами whoever, whatever, however, </w:t>
      </w:r>
      <w:r>
        <w:rPr>
          <w:spacing w:val="-2"/>
        </w:rPr>
        <w:t>whenever.</w:t>
      </w:r>
    </w:p>
    <w:p w:rsidR="00E90468" w:rsidRDefault="00804528" w:rsidP="00713082">
      <w:pPr>
        <w:pStyle w:val="a3"/>
        <w:spacing w:line="276" w:lineRule="auto"/>
        <w:ind w:right="144"/>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E90468" w:rsidRPr="00A922FE" w:rsidRDefault="00804528" w:rsidP="00713082">
      <w:pPr>
        <w:pStyle w:val="a3"/>
        <w:spacing w:line="276" w:lineRule="auto"/>
        <w:ind w:right="135"/>
        <w:rPr>
          <w:lang w:val="en-US"/>
        </w:rPr>
      </w:pPr>
      <w:r>
        <w:t>Все</w:t>
      </w:r>
      <w:r w:rsidRPr="00A922FE">
        <w:rPr>
          <w:lang w:val="en-US"/>
        </w:rPr>
        <w:t xml:space="preserve"> </w:t>
      </w:r>
      <w:r>
        <w:t>типы</w:t>
      </w:r>
      <w:r w:rsidRPr="00A922FE">
        <w:rPr>
          <w:lang w:val="en-US"/>
        </w:rPr>
        <w:t xml:space="preserve"> </w:t>
      </w:r>
      <w:r>
        <w:t>вопросительных</w:t>
      </w:r>
      <w:r w:rsidRPr="00A922FE">
        <w:rPr>
          <w:lang w:val="en-US"/>
        </w:rPr>
        <w:t xml:space="preserve"> </w:t>
      </w:r>
      <w:r>
        <w:t>предложений</w:t>
      </w:r>
      <w:r w:rsidRPr="00A922FE">
        <w:rPr>
          <w:lang w:val="en-US"/>
        </w:rPr>
        <w:t xml:space="preserve"> (</w:t>
      </w:r>
      <w:r>
        <w:t>общий</w:t>
      </w:r>
      <w:r w:rsidRPr="00A922FE">
        <w:rPr>
          <w:lang w:val="en-US"/>
        </w:rPr>
        <w:t xml:space="preserve">, </w:t>
      </w:r>
      <w:r>
        <w:t>специальный</w:t>
      </w:r>
      <w:r w:rsidRPr="00A922FE">
        <w:rPr>
          <w:lang w:val="en-US"/>
        </w:rPr>
        <w:t xml:space="preserve">, </w:t>
      </w:r>
      <w:r>
        <w:t>альтернативный</w:t>
      </w:r>
      <w:r w:rsidRPr="00A922FE">
        <w:rPr>
          <w:lang w:val="en-US"/>
        </w:rPr>
        <w:t xml:space="preserve">, </w:t>
      </w:r>
      <w:r>
        <w:t>разделительный</w:t>
      </w:r>
      <w:r w:rsidRPr="00A922FE">
        <w:rPr>
          <w:lang w:val="en-US"/>
        </w:rPr>
        <w:t xml:space="preserve"> </w:t>
      </w:r>
      <w:r>
        <w:t>вопросы</w:t>
      </w:r>
      <w:r w:rsidRPr="00A922FE">
        <w:rPr>
          <w:lang w:val="en-US"/>
        </w:rPr>
        <w:t xml:space="preserve"> </w:t>
      </w:r>
      <w:r>
        <w:t>в</w:t>
      </w:r>
      <w:r w:rsidRPr="00A922FE">
        <w:rPr>
          <w:lang w:val="en-US"/>
        </w:rPr>
        <w:t xml:space="preserve"> Present/Past/Future Simple Tense, Present/Past Continuous Tense, Present/Past Perfect Tense, Present Perfect Continuous Tense).</w:t>
      </w:r>
    </w:p>
    <w:p w:rsidR="00E90468" w:rsidRDefault="00804528" w:rsidP="00713082">
      <w:pPr>
        <w:pStyle w:val="a3"/>
        <w:tabs>
          <w:tab w:val="left" w:pos="3594"/>
          <w:tab w:val="left" w:pos="5938"/>
          <w:tab w:val="left" w:pos="6739"/>
          <w:tab w:val="left" w:pos="8986"/>
        </w:tabs>
        <w:spacing w:before="1" w:line="276" w:lineRule="auto"/>
        <w:ind w:right="145"/>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E90468" w:rsidRDefault="00804528" w:rsidP="00713082">
      <w:pPr>
        <w:pStyle w:val="a3"/>
        <w:spacing w:line="276" w:lineRule="auto"/>
        <w:ind w:left="849" w:firstLine="0"/>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90468" w:rsidRPr="00A922FE" w:rsidRDefault="00804528" w:rsidP="00713082">
      <w:pPr>
        <w:pStyle w:val="a3"/>
        <w:spacing w:before="139" w:line="276" w:lineRule="auto"/>
        <w:ind w:left="849" w:firstLine="0"/>
        <w:rPr>
          <w:lang w:val="en-US"/>
        </w:rPr>
      </w:pPr>
      <w:r>
        <w:t>Предложения</w:t>
      </w:r>
      <w:r w:rsidRPr="00A922FE">
        <w:rPr>
          <w:spacing w:val="15"/>
          <w:lang w:val="en-US"/>
        </w:rPr>
        <w:t xml:space="preserve"> </w:t>
      </w:r>
      <w:r>
        <w:t>с</w:t>
      </w:r>
      <w:r w:rsidRPr="00A922FE">
        <w:rPr>
          <w:spacing w:val="17"/>
          <w:lang w:val="en-US"/>
        </w:rPr>
        <w:t xml:space="preserve"> </w:t>
      </w:r>
      <w:r>
        <w:t>конструкциями</w:t>
      </w:r>
      <w:r w:rsidRPr="00A922FE">
        <w:rPr>
          <w:spacing w:val="20"/>
          <w:lang w:val="en-US"/>
        </w:rPr>
        <w:t xml:space="preserve"> </w:t>
      </w:r>
      <w:r w:rsidRPr="00A922FE">
        <w:rPr>
          <w:lang w:val="en-US"/>
        </w:rPr>
        <w:t>as</w:t>
      </w:r>
      <w:r w:rsidRPr="00A922FE">
        <w:rPr>
          <w:spacing w:val="18"/>
          <w:lang w:val="en-US"/>
        </w:rPr>
        <w:t xml:space="preserve"> </w:t>
      </w:r>
      <w:r w:rsidRPr="00A922FE">
        <w:rPr>
          <w:lang w:val="en-US"/>
        </w:rPr>
        <w:t>…</w:t>
      </w:r>
      <w:r w:rsidRPr="00A922FE">
        <w:rPr>
          <w:spacing w:val="17"/>
          <w:lang w:val="en-US"/>
        </w:rPr>
        <w:t xml:space="preserve"> </w:t>
      </w:r>
      <w:r w:rsidRPr="00A922FE">
        <w:rPr>
          <w:lang w:val="en-US"/>
        </w:rPr>
        <w:t>as,</w:t>
      </w:r>
      <w:r w:rsidRPr="00A922FE">
        <w:rPr>
          <w:spacing w:val="17"/>
          <w:lang w:val="en-US"/>
        </w:rPr>
        <w:t xml:space="preserve"> </w:t>
      </w:r>
      <w:r w:rsidRPr="00A922FE">
        <w:rPr>
          <w:lang w:val="en-US"/>
        </w:rPr>
        <w:t>not</w:t>
      </w:r>
      <w:r w:rsidRPr="00A922FE">
        <w:rPr>
          <w:spacing w:val="18"/>
          <w:lang w:val="en-US"/>
        </w:rPr>
        <w:t xml:space="preserve"> </w:t>
      </w:r>
      <w:r w:rsidRPr="00A922FE">
        <w:rPr>
          <w:lang w:val="en-US"/>
        </w:rPr>
        <w:t>so</w:t>
      </w:r>
      <w:r w:rsidRPr="00A922FE">
        <w:rPr>
          <w:spacing w:val="17"/>
          <w:lang w:val="en-US"/>
        </w:rPr>
        <w:t xml:space="preserve"> </w:t>
      </w:r>
      <w:r w:rsidRPr="00A922FE">
        <w:rPr>
          <w:lang w:val="en-US"/>
        </w:rPr>
        <w:t>…</w:t>
      </w:r>
      <w:r w:rsidRPr="00A922FE">
        <w:rPr>
          <w:spacing w:val="17"/>
          <w:lang w:val="en-US"/>
        </w:rPr>
        <w:t xml:space="preserve"> </w:t>
      </w:r>
      <w:r w:rsidRPr="00A922FE">
        <w:rPr>
          <w:lang w:val="en-US"/>
        </w:rPr>
        <w:t>as,</w:t>
      </w:r>
      <w:r w:rsidRPr="00A922FE">
        <w:rPr>
          <w:spacing w:val="18"/>
          <w:lang w:val="en-US"/>
        </w:rPr>
        <w:t xml:space="preserve"> </w:t>
      </w:r>
      <w:r w:rsidRPr="00A922FE">
        <w:rPr>
          <w:lang w:val="en-US"/>
        </w:rPr>
        <w:t>both</w:t>
      </w:r>
      <w:r w:rsidRPr="00A922FE">
        <w:rPr>
          <w:spacing w:val="17"/>
          <w:lang w:val="en-US"/>
        </w:rPr>
        <w:t xml:space="preserve"> </w:t>
      </w:r>
      <w:r w:rsidRPr="00A922FE">
        <w:rPr>
          <w:lang w:val="en-US"/>
        </w:rPr>
        <w:t>…</w:t>
      </w:r>
      <w:r w:rsidRPr="00A922FE">
        <w:rPr>
          <w:spacing w:val="17"/>
          <w:lang w:val="en-US"/>
        </w:rPr>
        <w:t xml:space="preserve"> </w:t>
      </w:r>
      <w:r w:rsidRPr="00A922FE">
        <w:rPr>
          <w:lang w:val="en-US"/>
        </w:rPr>
        <w:t>and</w:t>
      </w:r>
      <w:r w:rsidRPr="00A922FE">
        <w:rPr>
          <w:spacing w:val="16"/>
          <w:lang w:val="en-US"/>
        </w:rPr>
        <w:t xml:space="preserve"> </w:t>
      </w:r>
      <w:r w:rsidRPr="00A922FE">
        <w:rPr>
          <w:lang w:val="en-US"/>
        </w:rPr>
        <w:t>…,</w:t>
      </w:r>
      <w:r w:rsidRPr="00A922FE">
        <w:rPr>
          <w:spacing w:val="17"/>
          <w:lang w:val="en-US"/>
        </w:rPr>
        <w:t xml:space="preserve"> </w:t>
      </w:r>
      <w:r w:rsidRPr="00A922FE">
        <w:rPr>
          <w:lang w:val="en-US"/>
        </w:rPr>
        <w:t>either</w:t>
      </w:r>
      <w:r w:rsidRPr="00A922FE">
        <w:rPr>
          <w:spacing w:val="17"/>
          <w:lang w:val="en-US"/>
        </w:rPr>
        <w:t xml:space="preserve"> </w:t>
      </w:r>
      <w:r w:rsidRPr="00A922FE">
        <w:rPr>
          <w:lang w:val="en-US"/>
        </w:rPr>
        <w:t>…</w:t>
      </w:r>
      <w:r w:rsidRPr="00A922FE">
        <w:rPr>
          <w:spacing w:val="16"/>
          <w:lang w:val="en-US"/>
        </w:rPr>
        <w:t xml:space="preserve"> </w:t>
      </w:r>
      <w:r w:rsidRPr="00A922FE">
        <w:rPr>
          <w:lang w:val="en-US"/>
        </w:rPr>
        <w:t>or,</w:t>
      </w:r>
      <w:r w:rsidRPr="00A922FE">
        <w:rPr>
          <w:spacing w:val="17"/>
          <w:lang w:val="en-US"/>
        </w:rPr>
        <w:t xml:space="preserve"> </w:t>
      </w:r>
      <w:r w:rsidRPr="00A922FE">
        <w:rPr>
          <w:lang w:val="en-US"/>
        </w:rPr>
        <w:t>neither</w:t>
      </w:r>
      <w:r w:rsidRPr="00A922FE">
        <w:rPr>
          <w:spacing w:val="21"/>
          <w:lang w:val="en-US"/>
        </w:rPr>
        <w:t xml:space="preserve"> </w:t>
      </w:r>
      <w:r w:rsidRPr="00A922FE">
        <w:rPr>
          <w:spacing w:val="-10"/>
          <w:lang w:val="en-US"/>
        </w:rPr>
        <w:t>…</w:t>
      </w:r>
    </w:p>
    <w:p w:rsidR="00E90468" w:rsidRPr="00B77F4E" w:rsidRDefault="00804528" w:rsidP="00713082">
      <w:pPr>
        <w:pStyle w:val="a3"/>
        <w:spacing w:before="138" w:line="276" w:lineRule="auto"/>
        <w:ind w:firstLine="0"/>
        <w:jc w:val="left"/>
        <w:rPr>
          <w:lang w:val="en-US"/>
        </w:rPr>
      </w:pPr>
      <w:r w:rsidRPr="00B77F4E">
        <w:rPr>
          <w:spacing w:val="-4"/>
          <w:lang w:val="en-US"/>
        </w:rPr>
        <w:t>nor.</w:t>
      </w:r>
    </w:p>
    <w:p w:rsidR="00E90468" w:rsidRPr="00A922FE" w:rsidRDefault="00804528" w:rsidP="00B77F4E">
      <w:pPr>
        <w:spacing w:line="276" w:lineRule="auto"/>
        <w:rPr>
          <w:lang w:val="en-US"/>
        </w:rPr>
      </w:pPr>
      <w:r w:rsidRPr="00B77F4E">
        <w:rPr>
          <w:lang w:val="en-US"/>
        </w:rPr>
        <w:br w:type="column"/>
      </w:r>
      <w:r w:rsidRPr="00A922FE">
        <w:rPr>
          <w:lang w:val="en-US"/>
        </w:rPr>
        <w:lastRenderedPageBreak/>
        <w:t>to</w:t>
      </w:r>
      <w:r w:rsidRPr="00A922FE">
        <w:rPr>
          <w:spacing w:val="-1"/>
          <w:lang w:val="en-US"/>
        </w:rPr>
        <w:t xml:space="preserve"> </w:t>
      </w:r>
      <w:r w:rsidRPr="00A922FE">
        <w:rPr>
          <w:lang w:val="en-US"/>
        </w:rPr>
        <w:t>stop doing</w:t>
      </w:r>
      <w:r w:rsidRPr="00A922FE">
        <w:rPr>
          <w:spacing w:val="-2"/>
          <w:lang w:val="en-US"/>
        </w:rPr>
        <w:t xml:space="preserve"> </w:t>
      </w:r>
      <w:r w:rsidRPr="00A922FE">
        <w:rPr>
          <w:lang w:val="en-US"/>
        </w:rPr>
        <w:t>smth</w:t>
      </w:r>
      <w:r w:rsidRPr="00A922FE">
        <w:rPr>
          <w:spacing w:val="1"/>
          <w:lang w:val="en-US"/>
        </w:rPr>
        <w:t xml:space="preserve"> </w:t>
      </w:r>
      <w:r>
        <w:t>и</w:t>
      </w:r>
      <w:r w:rsidRPr="00A922FE">
        <w:rPr>
          <w:lang w:val="en-US"/>
        </w:rPr>
        <w:t xml:space="preserve"> to stop to do </w:t>
      </w:r>
      <w:r w:rsidRPr="00A922FE">
        <w:rPr>
          <w:spacing w:val="-2"/>
          <w:lang w:val="en-US"/>
        </w:rPr>
        <w:t>smth).</w:t>
      </w:r>
    </w:p>
    <w:p w:rsidR="00E90468" w:rsidRDefault="00804528" w:rsidP="00713082">
      <w:pPr>
        <w:pStyle w:val="a3"/>
        <w:spacing w:before="139" w:line="276" w:lineRule="auto"/>
        <w:ind w:left="849" w:right="5177" w:firstLine="0"/>
        <w:jc w:val="left"/>
      </w:pPr>
      <w:r>
        <w:t>Конструкция</w:t>
      </w:r>
      <w:r w:rsidRPr="00A922FE">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E90468" w:rsidRPr="00B4227D" w:rsidRDefault="00804528" w:rsidP="00713082">
      <w:pPr>
        <w:pStyle w:val="a3"/>
        <w:spacing w:line="276" w:lineRule="auto"/>
        <w:ind w:left="849" w:firstLine="0"/>
        <w:jc w:val="left"/>
        <w:rPr>
          <w:spacing w:val="-2"/>
          <w:lang w:val="en-US"/>
        </w:rPr>
      </w:pPr>
      <w:r>
        <w:t>Конструкции</w:t>
      </w:r>
      <w:r w:rsidRPr="00A922FE">
        <w:rPr>
          <w:spacing w:val="-2"/>
          <w:lang w:val="en-US"/>
        </w:rPr>
        <w:t xml:space="preserve"> </w:t>
      </w:r>
      <w:r w:rsidRPr="00A922FE">
        <w:rPr>
          <w:lang w:val="en-US"/>
        </w:rPr>
        <w:t>be/get</w:t>
      </w:r>
      <w:r w:rsidRPr="00A922FE">
        <w:rPr>
          <w:spacing w:val="-2"/>
          <w:lang w:val="en-US"/>
        </w:rPr>
        <w:t xml:space="preserve"> </w:t>
      </w:r>
      <w:r w:rsidRPr="00A922FE">
        <w:rPr>
          <w:lang w:val="en-US"/>
        </w:rPr>
        <w:t>used</w:t>
      </w:r>
      <w:r w:rsidRPr="00A922FE">
        <w:rPr>
          <w:spacing w:val="-2"/>
          <w:lang w:val="en-US"/>
        </w:rPr>
        <w:t xml:space="preserve"> </w:t>
      </w:r>
      <w:r w:rsidRPr="00A922FE">
        <w:rPr>
          <w:lang w:val="en-US"/>
        </w:rPr>
        <w:t>to</w:t>
      </w:r>
      <w:r w:rsidRPr="00A922FE">
        <w:rPr>
          <w:spacing w:val="-1"/>
          <w:lang w:val="en-US"/>
        </w:rPr>
        <w:t xml:space="preserve"> </w:t>
      </w:r>
      <w:r w:rsidRPr="00A922FE">
        <w:rPr>
          <w:lang w:val="en-US"/>
        </w:rPr>
        <w:t>smth,</w:t>
      </w:r>
      <w:r w:rsidRPr="00A922FE">
        <w:rPr>
          <w:spacing w:val="-2"/>
          <w:lang w:val="en-US"/>
        </w:rPr>
        <w:t xml:space="preserve"> </w:t>
      </w:r>
      <w:r w:rsidRPr="00A922FE">
        <w:rPr>
          <w:lang w:val="en-US"/>
        </w:rPr>
        <w:t>be/get</w:t>
      </w:r>
      <w:r w:rsidRPr="00A922FE">
        <w:rPr>
          <w:spacing w:val="-2"/>
          <w:lang w:val="en-US"/>
        </w:rPr>
        <w:t xml:space="preserve"> </w:t>
      </w:r>
      <w:r w:rsidRPr="00A922FE">
        <w:rPr>
          <w:lang w:val="en-US"/>
        </w:rPr>
        <w:t>used</w:t>
      </w:r>
      <w:r w:rsidRPr="00A922FE">
        <w:rPr>
          <w:spacing w:val="-1"/>
          <w:lang w:val="en-US"/>
        </w:rPr>
        <w:t xml:space="preserve"> </w:t>
      </w:r>
      <w:r w:rsidRPr="00A922FE">
        <w:rPr>
          <w:lang w:val="en-US"/>
        </w:rPr>
        <w:t>to doing</w:t>
      </w:r>
      <w:r w:rsidRPr="00A922FE">
        <w:rPr>
          <w:spacing w:val="-3"/>
          <w:lang w:val="en-US"/>
        </w:rPr>
        <w:t xml:space="preserve"> </w:t>
      </w:r>
      <w:r w:rsidRPr="00A922FE">
        <w:rPr>
          <w:spacing w:val="-2"/>
          <w:lang w:val="en-US"/>
        </w:rPr>
        <w:t>smth.</w:t>
      </w:r>
    </w:p>
    <w:p w:rsidR="00E90468" w:rsidRPr="00B4227D" w:rsidRDefault="00804528" w:rsidP="00713082">
      <w:pPr>
        <w:pStyle w:val="a3"/>
        <w:spacing w:before="12" w:line="276" w:lineRule="auto"/>
        <w:ind w:right="139"/>
        <w:rPr>
          <w:lang w:val="en-US"/>
        </w:rPr>
      </w:pPr>
      <w:r>
        <w:t>Конструкции</w:t>
      </w:r>
      <w:r w:rsidRPr="00B4227D">
        <w:rPr>
          <w:spacing w:val="61"/>
          <w:lang w:val="en-US"/>
        </w:rPr>
        <w:t xml:space="preserve">  </w:t>
      </w:r>
      <w:r w:rsidRPr="00A922FE">
        <w:rPr>
          <w:lang w:val="en-US"/>
        </w:rPr>
        <w:t>I</w:t>
      </w:r>
      <w:r w:rsidRPr="00B4227D">
        <w:rPr>
          <w:spacing w:val="56"/>
          <w:lang w:val="en-US"/>
        </w:rPr>
        <w:t xml:space="preserve">  </w:t>
      </w:r>
      <w:r w:rsidRPr="00A922FE">
        <w:rPr>
          <w:lang w:val="en-US"/>
        </w:rPr>
        <w:t>prefer</w:t>
      </w:r>
      <w:r w:rsidRPr="00B4227D">
        <w:rPr>
          <w:lang w:val="en-US"/>
        </w:rPr>
        <w:t>,</w:t>
      </w:r>
      <w:r w:rsidRPr="00B4227D">
        <w:rPr>
          <w:spacing w:val="59"/>
          <w:lang w:val="en-US"/>
        </w:rPr>
        <w:t xml:space="preserve">  </w:t>
      </w:r>
      <w:r w:rsidRPr="00A922FE">
        <w:rPr>
          <w:lang w:val="en-US"/>
        </w:rPr>
        <w:t>I</w:t>
      </w:r>
      <w:r w:rsidRPr="00B4227D">
        <w:rPr>
          <w:lang w:val="en-US"/>
        </w:rPr>
        <w:t>’</w:t>
      </w:r>
      <w:r w:rsidRPr="00A922FE">
        <w:rPr>
          <w:lang w:val="en-US"/>
        </w:rPr>
        <w:t>d</w:t>
      </w:r>
      <w:r w:rsidRPr="00B4227D">
        <w:rPr>
          <w:spacing w:val="59"/>
          <w:lang w:val="en-US"/>
        </w:rPr>
        <w:t xml:space="preserve">  </w:t>
      </w:r>
      <w:r w:rsidRPr="00A922FE">
        <w:rPr>
          <w:lang w:val="en-US"/>
        </w:rPr>
        <w:t>prefer</w:t>
      </w:r>
      <w:r w:rsidRPr="00B4227D">
        <w:rPr>
          <w:lang w:val="en-US"/>
        </w:rPr>
        <w:t>,</w:t>
      </w:r>
      <w:r w:rsidRPr="00B4227D">
        <w:rPr>
          <w:spacing w:val="59"/>
          <w:lang w:val="en-US"/>
        </w:rPr>
        <w:t xml:space="preserve">  </w:t>
      </w:r>
      <w:r w:rsidRPr="00A922FE">
        <w:rPr>
          <w:lang w:val="en-US"/>
        </w:rPr>
        <w:t>I</w:t>
      </w:r>
      <w:r w:rsidRPr="00B4227D">
        <w:rPr>
          <w:lang w:val="en-US"/>
        </w:rPr>
        <w:t>’</w:t>
      </w:r>
      <w:r w:rsidRPr="00A922FE">
        <w:rPr>
          <w:lang w:val="en-US"/>
        </w:rPr>
        <w:t>d</w:t>
      </w:r>
      <w:r w:rsidRPr="00B4227D">
        <w:rPr>
          <w:spacing w:val="59"/>
          <w:lang w:val="en-US"/>
        </w:rPr>
        <w:t xml:space="preserve">  </w:t>
      </w:r>
      <w:r w:rsidRPr="00A922FE">
        <w:rPr>
          <w:lang w:val="en-US"/>
        </w:rPr>
        <w:t>rather</w:t>
      </w:r>
      <w:r w:rsidRPr="00B4227D">
        <w:rPr>
          <w:spacing w:val="58"/>
          <w:lang w:val="en-US"/>
        </w:rPr>
        <w:t xml:space="preserve">  </w:t>
      </w:r>
      <w:r w:rsidRPr="00A922FE">
        <w:rPr>
          <w:lang w:val="en-US"/>
        </w:rPr>
        <w:t>prefer</w:t>
      </w:r>
      <w:r w:rsidRPr="00B4227D">
        <w:rPr>
          <w:lang w:val="en-US"/>
        </w:rPr>
        <w:t>,</w:t>
      </w:r>
      <w:r w:rsidRPr="00B4227D">
        <w:rPr>
          <w:spacing w:val="61"/>
          <w:lang w:val="en-US"/>
        </w:rPr>
        <w:t xml:space="preserve">  </w:t>
      </w:r>
      <w:r>
        <w:t>выражающие</w:t>
      </w:r>
      <w:r w:rsidRPr="00B4227D">
        <w:rPr>
          <w:spacing w:val="59"/>
          <w:lang w:val="en-US"/>
        </w:rPr>
        <w:t xml:space="preserve">  </w:t>
      </w:r>
      <w:r>
        <w:t>предпочтение</w:t>
      </w:r>
      <w:r w:rsidRPr="00B4227D">
        <w:rPr>
          <w:lang w:val="en-US"/>
        </w:rPr>
        <w:t xml:space="preserve">, </w:t>
      </w:r>
      <w:r>
        <w:t>а</w:t>
      </w:r>
      <w:r w:rsidRPr="00B4227D">
        <w:rPr>
          <w:lang w:val="en-US"/>
        </w:rPr>
        <w:t xml:space="preserve"> </w:t>
      </w:r>
      <w:r>
        <w:t>также</w:t>
      </w:r>
      <w:r w:rsidRPr="00B4227D">
        <w:rPr>
          <w:lang w:val="en-US"/>
        </w:rPr>
        <w:t xml:space="preserve"> </w:t>
      </w:r>
      <w:r>
        <w:t>конструкции</w:t>
      </w:r>
      <w:r w:rsidRPr="00B4227D">
        <w:rPr>
          <w:lang w:val="en-US"/>
        </w:rPr>
        <w:t xml:space="preserve"> </w:t>
      </w:r>
      <w:r w:rsidRPr="00A922FE">
        <w:rPr>
          <w:lang w:val="en-US"/>
        </w:rPr>
        <w:t>I</w:t>
      </w:r>
      <w:r w:rsidRPr="00B4227D">
        <w:rPr>
          <w:lang w:val="en-US"/>
        </w:rPr>
        <w:t>’</w:t>
      </w:r>
      <w:r w:rsidRPr="00A922FE">
        <w:rPr>
          <w:lang w:val="en-US"/>
        </w:rPr>
        <w:t>d</w:t>
      </w:r>
      <w:r w:rsidRPr="00B4227D">
        <w:rPr>
          <w:lang w:val="en-US"/>
        </w:rPr>
        <w:t xml:space="preserve"> </w:t>
      </w:r>
      <w:r w:rsidRPr="00A922FE">
        <w:rPr>
          <w:lang w:val="en-US"/>
        </w:rPr>
        <w:t>rather</w:t>
      </w:r>
      <w:r w:rsidRPr="00B4227D">
        <w:rPr>
          <w:lang w:val="en-US"/>
        </w:rPr>
        <w:t xml:space="preserve">, </w:t>
      </w:r>
      <w:r w:rsidRPr="00A922FE">
        <w:rPr>
          <w:lang w:val="en-US"/>
        </w:rPr>
        <w:t>You</w:t>
      </w:r>
      <w:r w:rsidRPr="00B4227D">
        <w:rPr>
          <w:lang w:val="en-US"/>
        </w:rPr>
        <w:t>’</w:t>
      </w:r>
      <w:r w:rsidRPr="00A922FE">
        <w:rPr>
          <w:lang w:val="en-US"/>
        </w:rPr>
        <w:t>d</w:t>
      </w:r>
      <w:r w:rsidRPr="00B4227D">
        <w:rPr>
          <w:lang w:val="en-US"/>
        </w:rPr>
        <w:t xml:space="preserve"> </w:t>
      </w:r>
      <w:r w:rsidRPr="00A922FE">
        <w:rPr>
          <w:lang w:val="en-US"/>
        </w:rPr>
        <w:t>better</w:t>
      </w:r>
      <w:r w:rsidRPr="00B4227D">
        <w:rPr>
          <w:lang w:val="en-US"/>
        </w:rPr>
        <w:t>.</w:t>
      </w:r>
    </w:p>
    <w:p w:rsidR="00E90468" w:rsidRDefault="00804528" w:rsidP="00713082">
      <w:pPr>
        <w:pStyle w:val="a3"/>
        <w:spacing w:line="276" w:lineRule="auto"/>
        <w:ind w:right="145"/>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w w:val="150"/>
        </w:rPr>
        <w:t xml:space="preserve"> </w:t>
      </w:r>
      <w:r>
        <w:t>и его согласование со сказуемым.</w:t>
      </w:r>
    </w:p>
    <w:p w:rsidR="00E90468" w:rsidRDefault="00804528" w:rsidP="00713082">
      <w:pPr>
        <w:pStyle w:val="a3"/>
        <w:spacing w:line="276" w:lineRule="auto"/>
        <w:ind w:right="137"/>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E90468" w:rsidRPr="00A922FE" w:rsidRDefault="00804528" w:rsidP="00713082">
      <w:pPr>
        <w:pStyle w:val="a3"/>
        <w:spacing w:line="276" w:lineRule="auto"/>
        <w:ind w:right="137"/>
        <w:rPr>
          <w:lang w:val="en-US"/>
        </w:rPr>
      </w:pPr>
      <w:r>
        <w:t>Конструкция</w:t>
      </w:r>
      <w:r w:rsidRPr="00A922FE">
        <w:rPr>
          <w:lang w:val="en-US"/>
        </w:rPr>
        <w:t xml:space="preserve"> to be going to, </w:t>
      </w:r>
      <w:r>
        <w:t>формы</w:t>
      </w:r>
      <w:r w:rsidRPr="00A922FE">
        <w:rPr>
          <w:lang w:val="en-US"/>
        </w:rPr>
        <w:t xml:space="preserve"> Future Simple Tense </w:t>
      </w:r>
      <w:r>
        <w:t>и</w:t>
      </w:r>
      <w:r w:rsidRPr="00A922FE">
        <w:rPr>
          <w:lang w:val="en-US"/>
        </w:rPr>
        <w:t xml:space="preserve"> Present Continuous Tense </w:t>
      </w:r>
      <w:r>
        <w:t>для</w:t>
      </w:r>
      <w:r w:rsidRPr="00A922FE">
        <w:rPr>
          <w:lang w:val="en-US"/>
        </w:rPr>
        <w:t xml:space="preserve"> </w:t>
      </w:r>
      <w:r>
        <w:t>выражения</w:t>
      </w:r>
      <w:r w:rsidRPr="00A922FE">
        <w:rPr>
          <w:lang w:val="en-US"/>
        </w:rPr>
        <w:t xml:space="preserve"> </w:t>
      </w:r>
      <w:r>
        <w:t>будущего</w:t>
      </w:r>
      <w:r w:rsidRPr="00A922FE">
        <w:rPr>
          <w:lang w:val="en-US"/>
        </w:rPr>
        <w:t xml:space="preserve"> </w:t>
      </w:r>
      <w:r>
        <w:t>действия</w:t>
      </w:r>
      <w:r w:rsidRPr="00A922FE">
        <w:rPr>
          <w:lang w:val="en-US"/>
        </w:rPr>
        <w:t>.</w:t>
      </w:r>
    </w:p>
    <w:p w:rsidR="00E90468" w:rsidRPr="00A922FE" w:rsidRDefault="00804528" w:rsidP="00713082">
      <w:pPr>
        <w:pStyle w:val="a3"/>
        <w:spacing w:line="276" w:lineRule="auto"/>
        <w:ind w:right="142"/>
        <w:rPr>
          <w:lang w:val="en-US"/>
        </w:rPr>
      </w:pPr>
      <w:r>
        <w:t>Модальные</w:t>
      </w:r>
      <w:r w:rsidRPr="00A922FE">
        <w:rPr>
          <w:lang w:val="en-US"/>
        </w:rPr>
        <w:t xml:space="preserve"> </w:t>
      </w:r>
      <w:r>
        <w:t>глаголы</w:t>
      </w:r>
      <w:r w:rsidRPr="00A922FE">
        <w:rPr>
          <w:lang w:val="en-US"/>
        </w:rPr>
        <w:t xml:space="preserve"> </w:t>
      </w:r>
      <w:r>
        <w:t>и</w:t>
      </w:r>
      <w:r w:rsidRPr="00A922FE">
        <w:rPr>
          <w:lang w:val="en-US"/>
        </w:rPr>
        <w:t xml:space="preserve"> </w:t>
      </w:r>
      <w:r>
        <w:t>их</w:t>
      </w:r>
      <w:r w:rsidRPr="00A922FE">
        <w:rPr>
          <w:lang w:val="en-US"/>
        </w:rPr>
        <w:t xml:space="preserve"> </w:t>
      </w:r>
      <w:r>
        <w:t>эквиваленты</w:t>
      </w:r>
      <w:r w:rsidRPr="00A922FE">
        <w:rPr>
          <w:lang w:val="en-US"/>
        </w:rPr>
        <w:t xml:space="preserve"> (can/be able to, could, must/have to, may, might, should, shall, would, will, need).</w:t>
      </w:r>
    </w:p>
    <w:p w:rsidR="00E90468" w:rsidRPr="00A922FE" w:rsidRDefault="00804528" w:rsidP="00713082">
      <w:pPr>
        <w:pStyle w:val="a3"/>
        <w:spacing w:line="276" w:lineRule="auto"/>
        <w:ind w:right="134"/>
        <w:rPr>
          <w:lang w:val="en-US"/>
        </w:rPr>
      </w:pPr>
      <w:r>
        <w:t>Неличные</w:t>
      </w:r>
      <w:r w:rsidRPr="00A922FE">
        <w:rPr>
          <w:spacing w:val="64"/>
          <w:w w:val="150"/>
          <w:lang w:val="en-US"/>
        </w:rPr>
        <w:t xml:space="preserve">  </w:t>
      </w:r>
      <w:r>
        <w:t>формы</w:t>
      </w:r>
      <w:r w:rsidRPr="00A922FE">
        <w:rPr>
          <w:spacing w:val="64"/>
          <w:w w:val="150"/>
          <w:lang w:val="en-US"/>
        </w:rPr>
        <w:t xml:space="preserve">  </w:t>
      </w:r>
      <w:r>
        <w:t>глагола</w:t>
      </w:r>
      <w:r w:rsidRPr="00A922FE">
        <w:rPr>
          <w:spacing w:val="64"/>
          <w:w w:val="150"/>
          <w:lang w:val="en-US"/>
        </w:rPr>
        <w:t xml:space="preserve">  </w:t>
      </w:r>
      <w:r w:rsidRPr="00A922FE">
        <w:rPr>
          <w:lang w:val="en-US"/>
        </w:rPr>
        <w:t>–</w:t>
      </w:r>
      <w:r w:rsidRPr="00A922FE">
        <w:rPr>
          <w:spacing w:val="64"/>
          <w:w w:val="150"/>
          <w:lang w:val="en-US"/>
        </w:rPr>
        <w:t xml:space="preserve">  </w:t>
      </w:r>
      <w:r>
        <w:t>инфинитив</w:t>
      </w:r>
      <w:r w:rsidRPr="00A922FE">
        <w:rPr>
          <w:lang w:val="en-US"/>
        </w:rPr>
        <w:t>,</w:t>
      </w:r>
      <w:r w:rsidRPr="00A922FE">
        <w:rPr>
          <w:spacing w:val="64"/>
          <w:w w:val="150"/>
          <w:lang w:val="en-US"/>
        </w:rPr>
        <w:t xml:space="preserve">  </w:t>
      </w:r>
      <w:r>
        <w:t>герундий</w:t>
      </w:r>
      <w:r w:rsidRPr="00A922FE">
        <w:rPr>
          <w:lang w:val="en-US"/>
        </w:rPr>
        <w:t>,</w:t>
      </w:r>
      <w:r w:rsidRPr="00A922FE">
        <w:rPr>
          <w:spacing w:val="64"/>
          <w:w w:val="150"/>
          <w:lang w:val="en-US"/>
        </w:rPr>
        <w:t xml:space="preserve">  </w:t>
      </w:r>
      <w:r>
        <w:t>причастие</w:t>
      </w:r>
      <w:r w:rsidRPr="00A922FE">
        <w:rPr>
          <w:spacing w:val="64"/>
          <w:w w:val="150"/>
          <w:lang w:val="en-US"/>
        </w:rPr>
        <w:t xml:space="preserve">  </w:t>
      </w:r>
      <w:r w:rsidRPr="00A922FE">
        <w:rPr>
          <w:lang w:val="en-US"/>
        </w:rPr>
        <w:t>(Participle</w:t>
      </w:r>
      <w:r w:rsidRPr="00A922FE">
        <w:rPr>
          <w:spacing w:val="66"/>
          <w:w w:val="150"/>
          <w:lang w:val="en-US"/>
        </w:rPr>
        <w:t xml:space="preserve">  </w:t>
      </w:r>
      <w:r w:rsidRPr="00A922FE">
        <w:rPr>
          <w:lang w:val="en-US"/>
        </w:rPr>
        <w:t xml:space="preserve">I </w:t>
      </w:r>
      <w:r>
        <w:t>и</w:t>
      </w:r>
      <w:r w:rsidRPr="00A922FE">
        <w:rPr>
          <w:lang w:val="en-US"/>
        </w:rPr>
        <w:t xml:space="preserve"> Participle II), </w:t>
      </w:r>
      <w:r>
        <w:t>причастия</w:t>
      </w:r>
      <w:r w:rsidRPr="00A922FE">
        <w:rPr>
          <w:lang w:val="en-US"/>
        </w:rPr>
        <w:t xml:space="preserve"> </w:t>
      </w:r>
      <w:r>
        <w:t>в</w:t>
      </w:r>
      <w:r w:rsidRPr="00A922FE">
        <w:rPr>
          <w:lang w:val="en-US"/>
        </w:rPr>
        <w:t xml:space="preserve"> </w:t>
      </w:r>
      <w:r>
        <w:t>функции</w:t>
      </w:r>
      <w:r w:rsidRPr="00A922FE">
        <w:rPr>
          <w:lang w:val="en-US"/>
        </w:rPr>
        <w:t xml:space="preserve"> </w:t>
      </w:r>
      <w:r>
        <w:t>определения</w:t>
      </w:r>
      <w:r w:rsidRPr="00A922FE">
        <w:rPr>
          <w:lang w:val="en-US"/>
        </w:rPr>
        <w:t xml:space="preserve"> (Participle I – a playing child, Participle II – a written text).</w:t>
      </w:r>
    </w:p>
    <w:p w:rsidR="00E90468" w:rsidRDefault="00804528" w:rsidP="00713082">
      <w:pPr>
        <w:pStyle w:val="a3"/>
        <w:spacing w:line="276" w:lineRule="auto"/>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90468" w:rsidRDefault="00804528" w:rsidP="00713082">
      <w:pPr>
        <w:pStyle w:val="a3"/>
        <w:spacing w:before="139" w:line="276" w:lineRule="auto"/>
        <w:ind w:right="142"/>
      </w:pPr>
      <w:r>
        <w:t>Имена существительные во множественном числе, образованных по правилу, и</w:t>
      </w:r>
      <w:r>
        <w:rPr>
          <w:spacing w:val="40"/>
        </w:rPr>
        <w:t xml:space="preserve"> </w:t>
      </w:r>
      <w:r>
        <w:rPr>
          <w:spacing w:val="-2"/>
        </w:rPr>
        <w:t>исключения.</w:t>
      </w:r>
    </w:p>
    <w:p w:rsidR="00E90468" w:rsidRDefault="00804528" w:rsidP="00713082">
      <w:pPr>
        <w:pStyle w:val="a3"/>
        <w:spacing w:before="1" w:line="276" w:lineRule="auto"/>
        <w:ind w:left="849" w:right="422"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E90468" w:rsidRDefault="00804528" w:rsidP="00713082">
      <w:pPr>
        <w:pStyle w:val="a3"/>
        <w:spacing w:line="276" w:lineRule="auto"/>
        <w:ind w:right="145"/>
      </w:pPr>
      <w:r>
        <w:t>Имена</w:t>
      </w:r>
      <w:r>
        <w:rPr>
          <w:spacing w:val="71"/>
          <w:w w:val="150"/>
        </w:rPr>
        <w:t xml:space="preserve">   </w:t>
      </w:r>
      <w:r>
        <w:t>прилагательные</w:t>
      </w:r>
      <w:r>
        <w:rPr>
          <w:spacing w:val="70"/>
          <w:w w:val="150"/>
        </w:rPr>
        <w:t xml:space="preserve">   </w:t>
      </w:r>
      <w:r>
        <w:t>и</w:t>
      </w:r>
      <w:r>
        <w:rPr>
          <w:spacing w:val="71"/>
          <w:w w:val="150"/>
        </w:rPr>
        <w:t xml:space="preserve">   </w:t>
      </w:r>
      <w:r>
        <w:t>наречия</w:t>
      </w:r>
      <w:r>
        <w:rPr>
          <w:spacing w:val="71"/>
          <w:w w:val="150"/>
        </w:rPr>
        <w:t xml:space="preserve">   </w:t>
      </w:r>
      <w:r>
        <w:t>в</w:t>
      </w:r>
      <w:r>
        <w:rPr>
          <w:spacing w:val="71"/>
          <w:w w:val="150"/>
        </w:rPr>
        <w:t xml:space="preserve">   </w:t>
      </w:r>
      <w:r>
        <w:t>положительной,</w:t>
      </w:r>
      <w:r>
        <w:rPr>
          <w:spacing w:val="71"/>
          <w:w w:val="150"/>
        </w:rPr>
        <w:t xml:space="preserve">   </w:t>
      </w:r>
      <w:r>
        <w:t>сравнительной и превосходной степенях, образованные по правилу, и исключения.</w:t>
      </w:r>
    </w:p>
    <w:p w:rsidR="00E90468" w:rsidRDefault="00804528" w:rsidP="00713082">
      <w:pPr>
        <w:pStyle w:val="a3"/>
        <w:spacing w:line="276" w:lineRule="auto"/>
        <w:ind w:right="137"/>
      </w:pPr>
      <w:r>
        <w:t xml:space="preserve">Порядок следования нескольких прилагательных (мнение – размер – возраст – цвет – </w:t>
      </w:r>
      <w:r>
        <w:rPr>
          <w:spacing w:val="-2"/>
        </w:rPr>
        <w:t>происхождение).</w:t>
      </w:r>
    </w:p>
    <w:p w:rsidR="00E90468" w:rsidRPr="00A922FE" w:rsidRDefault="00804528" w:rsidP="00713082">
      <w:pPr>
        <w:pStyle w:val="a3"/>
        <w:spacing w:line="276" w:lineRule="auto"/>
        <w:ind w:left="849" w:firstLine="0"/>
        <w:rPr>
          <w:lang w:val="en-US"/>
        </w:rPr>
      </w:pPr>
      <w:r>
        <w:t>Слова</w:t>
      </w:r>
      <w:r w:rsidRPr="00A922FE">
        <w:rPr>
          <w:lang w:val="en-US"/>
        </w:rPr>
        <w:t>,</w:t>
      </w:r>
      <w:r w:rsidRPr="00A922FE">
        <w:rPr>
          <w:spacing w:val="-2"/>
          <w:lang w:val="en-US"/>
        </w:rPr>
        <w:t xml:space="preserve"> </w:t>
      </w:r>
      <w:r>
        <w:t>выражающие</w:t>
      </w:r>
      <w:r w:rsidRPr="00A922FE">
        <w:rPr>
          <w:spacing w:val="-2"/>
          <w:lang w:val="en-US"/>
        </w:rPr>
        <w:t xml:space="preserve"> </w:t>
      </w:r>
      <w:r>
        <w:t>количество</w:t>
      </w:r>
      <w:r w:rsidRPr="00A922FE">
        <w:rPr>
          <w:spacing w:val="-2"/>
          <w:lang w:val="en-US"/>
        </w:rPr>
        <w:t xml:space="preserve"> </w:t>
      </w:r>
      <w:r w:rsidRPr="00A922FE">
        <w:rPr>
          <w:lang w:val="en-US"/>
        </w:rPr>
        <w:t>(many/much,</w:t>
      </w:r>
      <w:r w:rsidRPr="00A922FE">
        <w:rPr>
          <w:spacing w:val="-2"/>
          <w:lang w:val="en-US"/>
        </w:rPr>
        <w:t xml:space="preserve"> </w:t>
      </w:r>
      <w:r w:rsidRPr="00A922FE">
        <w:rPr>
          <w:lang w:val="en-US"/>
        </w:rPr>
        <w:t>little/a</w:t>
      </w:r>
      <w:r w:rsidRPr="00A922FE">
        <w:rPr>
          <w:spacing w:val="-2"/>
          <w:lang w:val="en-US"/>
        </w:rPr>
        <w:t xml:space="preserve"> </w:t>
      </w:r>
      <w:r w:rsidRPr="00A922FE">
        <w:rPr>
          <w:lang w:val="en-US"/>
        </w:rPr>
        <w:t>little,</w:t>
      </w:r>
      <w:r w:rsidRPr="00A922FE">
        <w:rPr>
          <w:spacing w:val="-2"/>
          <w:lang w:val="en-US"/>
        </w:rPr>
        <w:t xml:space="preserve"> </w:t>
      </w:r>
      <w:r w:rsidRPr="00A922FE">
        <w:rPr>
          <w:lang w:val="en-US"/>
        </w:rPr>
        <w:t>few/a</w:t>
      </w:r>
      <w:r w:rsidRPr="00A922FE">
        <w:rPr>
          <w:spacing w:val="-3"/>
          <w:lang w:val="en-US"/>
        </w:rPr>
        <w:t xml:space="preserve"> </w:t>
      </w:r>
      <w:r w:rsidRPr="00A922FE">
        <w:rPr>
          <w:lang w:val="en-US"/>
        </w:rPr>
        <w:t>few,</w:t>
      </w:r>
      <w:r w:rsidRPr="00A922FE">
        <w:rPr>
          <w:spacing w:val="-1"/>
          <w:lang w:val="en-US"/>
        </w:rPr>
        <w:t xml:space="preserve"> </w:t>
      </w:r>
      <w:r w:rsidRPr="00A922FE">
        <w:rPr>
          <w:lang w:val="en-US"/>
        </w:rPr>
        <w:t>a</w:t>
      </w:r>
      <w:r w:rsidRPr="00A922FE">
        <w:rPr>
          <w:spacing w:val="-3"/>
          <w:lang w:val="en-US"/>
        </w:rPr>
        <w:t xml:space="preserve"> </w:t>
      </w:r>
      <w:r w:rsidRPr="00A922FE">
        <w:rPr>
          <w:lang w:val="en-US"/>
        </w:rPr>
        <w:t>lot</w:t>
      </w:r>
      <w:r w:rsidRPr="00A922FE">
        <w:rPr>
          <w:spacing w:val="-1"/>
          <w:lang w:val="en-US"/>
        </w:rPr>
        <w:t xml:space="preserve"> </w:t>
      </w:r>
      <w:r w:rsidRPr="00A922FE">
        <w:rPr>
          <w:spacing w:val="-4"/>
          <w:lang w:val="en-US"/>
        </w:rPr>
        <w:t>of).</w:t>
      </w:r>
    </w:p>
    <w:p w:rsidR="00E90468" w:rsidRDefault="00804528" w:rsidP="00713082">
      <w:pPr>
        <w:pStyle w:val="a3"/>
        <w:tabs>
          <w:tab w:val="left" w:pos="3521"/>
          <w:tab w:val="left" w:pos="6715"/>
          <w:tab w:val="left" w:pos="9612"/>
        </w:tabs>
        <w:spacing w:before="137" w:line="276" w:lineRule="auto"/>
        <w:ind w:right="14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r>
        <w:rPr>
          <w:spacing w:val="-2"/>
        </w:rPr>
        <w:t>производные</w:t>
      </w:r>
      <w:r>
        <w:tab/>
      </w:r>
      <w:r>
        <w:rPr>
          <w:spacing w:val="-2"/>
        </w:rPr>
        <w:t>последнего</w:t>
      </w:r>
      <w:r>
        <w:tab/>
      </w:r>
      <w:r>
        <w:rPr>
          <w:spacing w:val="-2"/>
        </w:rPr>
        <w:t>(nobody,</w:t>
      </w:r>
      <w:r>
        <w:tab/>
      </w:r>
      <w:r>
        <w:rPr>
          <w:spacing w:val="-2"/>
        </w:rPr>
        <w:t xml:space="preserve">nothing </w:t>
      </w:r>
      <w:r>
        <w:t>и другие).</w:t>
      </w:r>
    </w:p>
    <w:p w:rsidR="00E90468" w:rsidRDefault="00804528" w:rsidP="00713082">
      <w:pPr>
        <w:pStyle w:val="a3"/>
        <w:spacing w:before="2" w:line="276" w:lineRule="auto"/>
        <w:ind w:left="84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E90468" w:rsidRDefault="00804528" w:rsidP="00713082">
      <w:pPr>
        <w:pStyle w:val="a3"/>
        <w:spacing w:before="137" w:line="276" w:lineRule="auto"/>
        <w:ind w:right="145"/>
      </w:pPr>
      <w:r>
        <w:t>Предлоги места, времени, направления, предлоги, употребляемые с глаголами в страдательном залоге.</w:t>
      </w:r>
    </w:p>
    <w:p w:rsidR="00E90468" w:rsidRDefault="00804528" w:rsidP="00713082">
      <w:pPr>
        <w:pStyle w:val="a5"/>
        <w:numPr>
          <w:ilvl w:val="2"/>
          <w:numId w:val="147"/>
        </w:numPr>
        <w:tabs>
          <w:tab w:val="left" w:pos="1688"/>
        </w:tabs>
        <w:spacing w:line="276" w:lineRule="auto"/>
        <w:ind w:left="1688"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E90468" w:rsidRDefault="00804528" w:rsidP="00713082">
      <w:pPr>
        <w:pStyle w:val="a3"/>
        <w:tabs>
          <w:tab w:val="left" w:pos="3312"/>
          <w:tab w:val="left" w:pos="5891"/>
          <w:tab w:val="left" w:pos="6880"/>
          <w:tab w:val="left" w:pos="9439"/>
        </w:tabs>
        <w:spacing w:before="139" w:line="276" w:lineRule="auto"/>
        <w:ind w:left="849"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0" w:firstLine="0"/>
      </w:pPr>
      <w:r>
        <w:lastRenderedPageBreak/>
        <w:t>с</w:t>
      </w:r>
      <w:r>
        <w:rPr>
          <w:spacing w:val="70"/>
          <w:w w:val="150"/>
        </w:rPr>
        <w:t xml:space="preserve">  </w:t>
      </w:r>
      <w:r>
        <w:t>использованием</w:t>
      </w:r>
      <w:r>
        <w:rPr>
          <w:spacing w:val="70"/>
          <w:w w:val="150"/>
        </w:rPr>
        <w:t xml:space="preserve">  </w:t>
      </w:r>
      <w:r>
        <w:t>знаний</w:t>
      </w:r>
      <w:r>
        <w:rPr>
          <w:spacing w:val="71"/>
          <w:w w:val="150"/>
        </w:rPr>
        <w:t xml:space="preserve">  </w:t>
      </w:r>
      <w:r>
        <w:t>о</w:t>
      </w:r>
      <w:r>
        <w:rPr>
          <w:spacing w:val="69"/>
          <w:w w:val="150"/>
        </w:rPr>
        <w:t xml:space="preserve">  </w:t>
      </w:r>
      <w:r>
        <w:t>национально-культурных</w:t>
      </w:r>
      <w:r>
        <w:rPr>
          <w:spacing w:val="71"/>
          <w:w w:val="150"/>
        </w:rPr>
        <w:t xml:space="preserve">  </w:t>
      </w:r>
      <w:r>
        <w:t>особенностях</w:t>
      </w:r>
      <w:r>
        <w:rPr>
          <w:spacing w:val="70"/>
          <w:w w:val="150"/>
        </w:rPr>
        <w:t xml:space="preserve">  </w:t>
      </w:r>
      <w:r>
        <w:t>своей</w:t>
      </w:r>
      <w:r>
        <w:rPr>
          <w:spacing w:val="71"/>
          <w:w w:val="15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90468" w:rsidRDefault="00804528" w:rsidP="00713082">
      <w:pPr>
        <w:pStyle w:val="a3"/>
        <w:tabs>
          <w:tab w:val="left" w:pos="2143"/>
          <w:tab w:val="left" w:pos="2340"/>
          <w:tab w:val="left" w:pos="4026"/>
          <w:tab w:val="left" w:pos="4379"/>
          <w:tab w:val="left" w:pos="5646"/>
          <w:tab w:val="left" w:pos="6281"/>
          <w:tab w:val="left" w:pos="6574"/>
          <w:tab w:val="left" w:pos="8081"/>
          <w:tab w:val="left" w:pos="8189"/>
          <w:tab w:val="left" w:pos="9245"/>
          <w:tab w:val="left" w:pos="9618"/>
        </w:tabs>
        <w:spacing w:line="276" w:lineRule="auto"/>
        <w:ind w:right="140"/>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E90468" w:rsidRDefault="00804528" w:rsidP="00713082">
      <w:pPr>
        <w:pStyle w:val="a3"/>
        <w:spacing w:line="276" w:lineRule="auto"/>
        <w:ind w:right="147"/>
      </w:pPr>
      <w:r>
        <w:t>Владение основными сведениями о социокультурном портрете и культурном наследии страны/стран, говорящих на английском языке.</w:t>
      </w:r>
    </w:p>
    <w:p w:rsidR="00E90468" w:rsidRDefault="00804528" w:rsidP="00713082">
      <w:pPr>
        <w:pStyle w:val="a3"/>
        <w:tabs>
          <w:tab w:val="left" w:pos="1796"/>
          <w:tab w:val="left" w:pos="4217"/>
          <w:tab w:val="left" w:pos="6366"/>
          <w:tab w:val="left" w:pos="7772"/>
          <w:tab w:val="left" w:pos="8833"/>
        </w:tabs>
        <w:spacing w:line="276" w:lineRule="auto"/>
        <w:ind w:right="139"/>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rsidR="00E90468" w:rsidRDefault="00804528" w:rsidP="00713082">
      <w:pPr>
        <w:pStyle w:val="a3"/>
        <w:spacing w:line="276" w:lineRule="auto"/>
        <w:ind w:right="13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90468" w:rsidRDefault="00804528" w:rsidP="00713082">
      <w:pPr>
        <w:pStyle w:val="a5"/>
        <w:numPr>
          <w:ilvl w:val="2"/>
          <w:numId w:val="147"/>
        </w:numPr>
        <w:tabs>
          <w:tab w:val="left" w:pos="1688"/>
        </w:tabs>
        <w:spacing w:line="276" w:lineRule="auto"/>
        <w:ind w:left="1688" w:hanging="839"/>
        <w:rPr>
          <w:sz w:val="24"/>
        </w:rPr>
      </w:pPr>
      <w:r>
        <w:rPr>
          <w:sz w:val="24"/>
        </w:rPr>
        <w:t>Компенсаторные</w:t>
      </w:r>
      <w:r>
        <w:rPr>
          <w:spacing w:val="-2"/>
          <w:sz w:val="24"/>
        </w:rPr>
        <w:t xml:space="preserve"> умения.</w:t>
      </w:r>
    </w:p>
    <w:p w:rsidR="00E90468" w:rsidRDefault="00804528" w:rsidP="00713082">
      <w:pPr>
        <w:pStyle w:val="a3"/>
        <w:tabs>
          <w:tab w:val="left" w:pos="3048"/>
          <w:tab w:val="left" w:pos="4971"/>
          <w:tab w:val="left" w:pos="7584"/>
          <w:tab w:val="left" w:pos="9248"/>
        </w:tabs>
        <w:spacing w:before="139" w:line="276" w:lineRule="auto"/>
        <w:ind w:right="137"/>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71"/>
          <w:w w:val="150"/>
        </w:rPr>
        <w:t xml:space="preserve">   </w:t>
      </w:r>
      <w:r>
        <w:t>говорении</w:t>
      </w:r>
      <w:r>
        <w:rPr>
          <w:spacing w:val="70"/>
          <w:w w:val="150"/>
        </w:rPr>
        <w:t xml:space="preserve">   </w:t>
      </w:r>
      <w:r>
        <w:t>и</w:t>
      </w:r>
      <w:r>
        <w:rPr>
          <w:spacing w:val="71"/>
          <w:w w:val="150"/>
        </w:rPr>
        <w:t xml:space="preserve">   </w:t>
      </w:r>
      <w:r>
        <w:t>письме</w:t>
      </w:r>
      <w:r>
        <w:rPr>
          <w:spacing w:val="72"/>
          <w:w w:val="150"/>
        </w:rPr>
        <w:t xml:space="preserve">   </w:t>
      </w:r>
      <w:r>
        <w:t>–</w:t>
      </w:r>
      <w:r>
        <w:rPr>
          <w:spacing w:val="70"/>
          <w:w w:val="150"/>
        </w:rPr>
        <w:t xml:space="preserve">   </w:t>
      </w:r>
      <w:r>
        <w:t>описание/перифраз/толкование,</w:t>
      </w:r>
      <w:r>
        <w:rPr>
          <w:spacing w:val="71"/>
          <w:w w:val="150"/>
        </w:rPr>
        <w:t xml:space="preserve">   </w:t>
      </w:r>
      <w:r>
        <w:t>при</w:t>
      </w:r>
      <w:r>
        <w:rPr>
          <w:spacing w:val="71"/>
          <w:w w:val="150"/>
        </w:rPr>
        <w:t xml:space="preserve">   </w:t>
      </w:r>
      <w:r>
        <w:t>чтении и аудировании – языковую и контекстуальную догадку.</w:t>
      </w:r>
    </w:p>
    <w:p w:rsidR="00E90468" w:rsidRDefault="00804528" w:rsidP="00713082">
      <w:pPr>
        <w:pStyle w:val="a3"/>
        <w:tabs>
          <w:tab w:val="left" w:pos="2574"/>
          <w:tab w:val="left" w:pos="5228"/>
          <w:tab w:val="left" w:pos="9700"/>
        </w:tabs>
        <w:spacing w:line="276" w:lineRule="auto"/>
        <w:ind w:right="141"/>
      </w:pPr>
      <w:r>
        <w:t xml:space="preserve">Развитие умения игнорировать информацию, не являющуюся необходимой для понимания </w:t>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E90468" w:rsidRDefault="00804528" w:rsidP="00713082">
      <w:pPr>
        <w:pStyle w:val="a5"/>
        <w:numPr>
          <w:ilvl w:val="1"/>
          <w:numId w:val="147"/>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147"/>
        </w:numPr>
        <w:tabs>
          <w:tab w:val="left" w:pos="1688"/>
        </w:tabs>
        <w:spacing w:before="137" w:line="276" w:lineRule="auto"/>
        <w:ind w:left="1688" w:hanging="839"/>
        <w:rPr>
          <w:sz w:val="24"/>
        </w:rPr>
      </w:pPr>
      <w:r>
        <w:rPr>
          <w:sz w:val="24"/>
        </w:rPr>
        <w:t>Коммуникативные</w:t>
      </w:r>
      <w:r>
        <w:rPr>
          <w:spacing w:val="-7"/>
          <w:sz w:val="24"/>
        </w:rPr>
        <w:t xml:space="preserve"> </w:t>
      </w:r>
      <w:r>
        <w:rPr>
          <w:spacing w:val="-2"/>
          <w:sz w:val="24"/>
        </w:rPr>
        <w:t>умения.</w:t>
      </w:r>
    </w:p>
    <w:p w:rsidR="00E90468" w:rsidRDefault="00804528" w:rsidP="00713082">
      <w:pPr>
        <w:pStyle w:val="a3"/>
        <w:spacing w:before="140" w:line="276" w:lineRule="auto"/>
        <w:ind w:right="144"/>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E90468" w:rsidRDefault="00804528" w:rsidP="00713082">
      <w:pPr>
        <w:pStyle w:val="a3"/>
        <w:tabs>
          <w:tab w:val="left" w:pos="2545"/>
          <w:tab w:val="left" w:pos="3436"/>
          <w:tab w:val="left" w:pos="4362"/>
          <w:tab w:val="left" w:pos="6336"/>
          <w:tab w:val="left" w:pos="7732"/>
          <w:tab w:val="left" w:pos="8109"/>
          <w:tab w:val="left" w:pos="9011"/>
          <w:tab w:val="left" w:pos="9380"/>
        </w:tabs>
        <w:spacing w:line="276" w:lineRule="auto"/>
        <w:ind w:right="146"/>
        <w:jc w:val="left"/>
      </w:pPr>
      <w:r>
        <w:rPr>
          <w:spacing w:val="-2"/>
        </w:rPr>
        <w:t>Повседневная</w:t>
      </w:r>
      <w:r>
        <w:tab/>
      </w:r>
      <w:r>
        <w:rPr>
          <w:spacing w:val="-2"/>
        </w:rPr>
        <w:t>жизнь</w:t>
      </w:r>
      <w:r>
        <w:tab/>
      </w:r>
      <w:r>
        <w:rPr>
          <w:spacing w:val="-2"/>
        </w:rPr>
        <w:t>семьи.</w:t>
      </w:r>
      <w:r>
        <w:tab/>
      </w:r>
      <w:r>
        <w:rPr>
          <w:spacing w:val="-2"/>
        </w:rPr>
        <w:t>Межличностные</w:t>
      </w:r>
      <w:r>
        <w:tab/>
      </w:r>
      <w:r>
        <w:rPr>
          <w:spacing w:val="-2"/>
        </w:rPr>
        <w:t>отношения</w:t>
      </w:r>
      <w:r>
        <w:tab/>
      </w:r>
      <w:r>
        <w:rPr>
          <w:spacing w:val="-10"/>
        </w:rPr>
        <w:t>в</w:t>
      </w:r>
      <w:r>
        <w:tab/>
      </w:r>
      <w:r>
        <w:rPr>
          <w:spacing w:val="-2"/>
        </w:rPr>
        <w:t>семье,</w:t>
      </w:r>
      <w:r>
        <w:tab/>
      </w:r>
      <w:r>
        <w:rPr>
          <w:spacing w:val="-10"/>
        </w:rPr>
        <w:t>с</w:t>
      </w:r>
      <w:r>
        <w:tab/>
      </w:r>
      <w:r>
        <w:rPr>
          <w:spacing w:val="-2"/>
        </w:rPr>
        <w:t xml:space="preserve">друзьями </w:t>
      </w:r>
      <w:r>
        <w:t>и знакомыми. Конфликтные ситуации, их предупреждение и разрешение.</w:t>
      </w:r>
    </w:p>
    <w:p w:rsidR="00E90468" w:rsidRDefault="00804528" w:rsidP="00713082">
      <w:pPr>
        <w:pStyle w:val="a3"/>
        <w:spacing w:line="276" w:lineRule="auto"/>
        <w:ind w:left="849" w:firstLine="0"/>
        <w:jc w:val="left"/>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E90468" w:rsidRDefault="00804528" w:rsidP="00713082">
      <w:pPr>
        <w:pStyle w:val="a3"/>
        <w:spacing w:before="138" w:line="276" w:lineRule="auto"/>
        <w:ind w:left="849" w:firstLine="0"/>
        <w:jc w:val="left"/>
        <w:rPr>
          <w:spacing w:val="-2"/>
        </w:rPr>
      </w:pPr>
      <w:r>
        <w:t>Здоровый</w:t>
      </w:r>
      <w:r>
        <w:rPr>
          <w:spacing w:val="-4"/>
        </w:rPr>
        <w:t xml:space="preserve"> </w:t>
      </w:r>
      <w:r>
        <w:t>образ</w:t>
      </w:r>
      <w:r>
        <w:rPr>
          <w:spacing w:val="-1"/>
        </w:rPr>
        <w:t xml:space="preserve"> </w:t>
      </w:r>
      <w:r>
        <w:t>жизни</w:t>
      </w:r>
      <w:r>
        <w:rPr>
          <w:spacing w:val="-2"/>
        </w:rPr>
        <w:t xml:space="preserve"> </w:t>
      </w:r>
      <w:r>
        <w:t>и</w:t>
      </w:r>
      <w:r>
        <w:rPr>
          <w:spacing w:val="-1"/>
        </w:rPr>
        <w:t xml:space="preserve"> </w:t>
      </w:r>
      <w:r>
        <w:t>забота</w:t>
      </w:r>
      <w:r>
        <w:rPr>
          <w:spacing w:val="-3"/>
        </w:rPr>
        <w:t xml:space="preserve"> </w:t>
      </w:r>
      <w:r>
        <w:t>о</w:t>
      </w:r>
      <w:r>
        <w:rPr>
          <w:spacing w:val="-1"/>
        </w:rPr>
        <w:t xml:space="preserve"> </w:t>
      </w:r>
      <w:r>
        <w:t>здоровье:</w:t>
      </w:r>
      <w:r>
        <w:rPr>
          <w:spacing w:val="-1"/>
        </w:rPr>
        <w:t xml:space="preserve"> </w:t>
      </w:r>
      <w:r>
        <w:t>режим</w:t>
      </w:r>
      <w:r>
        <w:rPr>
          <w:spacing w:val="-3"/>
        </w:rPr>
        <w:t xml:space="preserve"> </w:t>
      </w:r>
      <w:r>
        <w:t>труда и</w:t>
      </w:r>
      <w:r>
        <w:rPr>
          <w:spacing w:val="-2"/>
        </w:rPr>
        <w:t xml:space="preserve"> </w:t>
      </w:r>
      <w:r>
        <w:t>отдыха,</w:t>
      </w:r>
      <w:r>
        <w:rPr>
          <w:spacing w:val="-1"/>
        </w:rPr>
        <w:t xml:space="preserve"> </w:t>
      </w:r>
      <w:r>
        <w:t>спорт,</w:t>
      </w:r>
      <w:r>
        <w:rPr>
          <w:spacing w:val="-1"/>
        </w:rPr>
        <w:t xml:space="preserve"> </w:t>
      </w:r>
      <w:r>
        <w:rPr>
          <w:spacing w:val="-2"/>
        </w:rPr>
        <w:t>сбалансированное</w:t>
      </w:r>
    </w:p>
    <w:p w:rsidR="00E90468" w:rsidRDefault="00804528" w:rsidP="00713082">
      <w:pPr>
        <w:pStyle w:val="a3"/>
        <w:spacing w:before="12" w:line="276" w:lineRule="auto"/>
        <w:ind w:firstLine="0"/>
      </w:pPr>
      <w:r>
        <w:t>питание,</w:t>
      </w:r>
      <w:r>
        <w:rPr>
          <w:spacing w:val="-3"/>
        </w:rPr>
        <w:t xml:space="preserve"> </w:t>
      </w:r>
      <w:r>
        <w:t>посещение</w:t>
      </w:r>
      <w:r>
        <w:rPr>
          <w:spacing w:val="-3"/>
        </w:rPr>
        <w:t xml:space="preserve"> </w:t>
      </w:r>
      <w:r>
        <w:t>врача.</w:t>
      </w:r>
      <w:r>
        <w:rPr>
          <w:spacing w:val="-2"/>
        </w:rPr>
        <w:t xml:space="preserve"> </w:t>
      </w:r>
      <w:r>
        <w:t>Отказ</w:t>
      </w:r>
      <w:r>
        <w:rPr>
          <w:spacing w:val="-2"/>
        </w:rPr>
        <w:t xml:space="preserve"> </w:t>
      </w:r>
      <w:r>
        <w:t>от</w:t>
      </w:r>
      <w:r>
        <w:rPr>
          <w:spacing w:val="-2"/>
        </w:rPr>
        <w:t xml:space="preserve"> </w:t>
      </w:r>
      <w:r>
        <w:t>вредных</w:t>
      </w:r>
      <w:r>
        <w:rPr>
          <w:spacing w:val="-1"/>
        </w:rPr>
        <w:t xml:space="preserve"> </w:t>
      </w:r>
      <w:r>
        <w:rPr>
          <w:spacing w:val="-2"/>
        </w:rPr>
        <w:t>привычек.</w:t>
      </w:r>
    </w:p>
    <w:p w:rsidR="00E90468" w:rsidRDefault="00804528" w:rsidP="00713082">
      <w:pPr>
        <w:pStyle w:val="a3"/>
        <w:tabs>
          <w:tab w:val="left" w:pos="2724"/>
          <w:tab w:val="left" w:pos="3527"/>
          <w:tab w:val="left" w:pos="4926"/>
          <w:tab w:val="left" w:pos="6692"/>
          <w:tab w:val="left" w:pos="7513"/>
          <w:tab w:val="left" w:pos="9146"/>
        </w:tabs>
        <w:spacing w:before="137" w:line="276" w:lineRule="auto"/>
        <w:ind w:right="144"/>
      </w:pPr>
      <w:r>
        <w:t xml:space="preserve">Школьное образование, школьная жизнь. Переписка с зарубежными сверстниками. </w:t>
      </w:r>
      <w:r>
        <w:rPr>
          <w:spacing w:val="-2"/>
        </w:rPr>
        <w:t>Взаимоотношения</w:t>
      </w:r>
      <w:r>
        <w:tab/>
      </w:r>
      <w:r>
        <w:rPr>
          <w:spacing w:val="-10"/>
        </w:rPr>
        <w:t>в</w:t>
      </w:r>
      <w:r>
        <w:tab/>
      </w:r>
      <w:r>
        <w:rPr>
          <w:spacing w:val="-2"/>
        </w:rPr>
        <w:t>школе.</w:t>
      </w:r>
      <w:r>
        <w:tab/>
      </w:r>
      <w:r>
        <w:rPr>
          <w:spacing w:val="-2"/>
        </w:rPr>
        <w:t>Проблемы</w:t>
      </w:r>
      <w:r>
        <w:tab/>
      </w:r>
      <w:r>
        <w:rPr>
          <w:spacing w:val="-10"/>
        </w:rPr>
        <w:t>и</w:t>
      </w:r>
      <w:r>
        <w:tab/>
      </w:r>
      <w:r>
        <w:rPr>
          <w:spacing w:val="-2"/>
        </w:rPr>
        <w:t>решения.</w:t>
      </w:r>
      <w:r>
        <w:tab/>
      </w:r>
      <w:r>
        <w:rPr>
          <w:spacing w:val="-2"/>
        </w:rPr>
        <w:t xml:space="preserve">Подготовка </w:t>
      </w:r>
      <w:r>
        <w:t>к выпускным экзаменам. Выбор профессии. Альтернативы в продолжении образования.</w:t>
      </w:r>
    </w:p>
    <w:p w:rsidR="00E90468" w:rsidRDefault="00804528" w:rsidP="00713082">
      <w:pPr>
        <w:pStyle w:val="a3"/>
        <w:spacing w:before="1" w:line="276" w:lineRule="auto"/>
        <w:ind w:right="142"/>
      </w:pPr>
      <w:r>
        <w:t>Место иностранного языка в повседневной жизни и профессиональной деятельности в современном мире.</w:t>
      </w:r>
    </w:p>
    <w:p w:rsidR="00E90468" w:rsidRDefault="00804528" w:rsidP="00713082">
      <w:pPr>
        <w:pStyle w:val="a3"/>
        <w:tabs>
          <w:tab w:val="left" w:pos="1907"/>
          <w:tab w:val="left" w:pos="3260"/>
          <w:tab w:val="left" w:pos="5107"/>
          <w:tab w:val="left" w:pos="6901"/>
          <w:tab w:val="left" w:pos="7772"/>
          <w:tab w:val="left" w:pos="9538"/>
        </w:tabs>
        <w:spacing w:line="276" w:lineRule="auto"/>
        <w:ind w:right="141"/>
      </w:pPr>
      <w:r>
        <w:t xml:space="preserve">Молодёжь в современном обществе. Ценностные ориентиры. Участие молодёжи в жизни </w:t>
      </w:r>
      <w:r>
        <w:rPr>
          <w:spacing w:val="-2"/>
        </w:rPr>
        <w:t>общества.</w:t>
      </w:r>
      <w:r>
        <w:tab/>
      </w:r>
      <w:r>
        <w:rPr>
          <w:spacing w:val="-4"/>
        </w:rPr>
        <w:t>Досуг</w:t>
      </w:r>
      <w:r>
        <w:tab/>
      </w:r>
      <w:r>
        <w:rPr>
          <w:spacing w:val="-2"/>
        </w:rPr>
        <w:t>молодёжи:</w:t>
      </w:r>
      <w:r>
        <w:tab/>
      </w:r>
      <w:r>
        <w:rPr>
          <w:spacing w:val="-2"/>
        </w:rPr>
        <w:t>увлечения</w:t>
      </w:r>
      <w:r>
        <w:tab/>
      </w:r>
      <w:r>
        <w:rPr>
          <w:spacing w:val="-10"/>
        </w:rPr>
        <w:t>и</w:t>
      </w:r>
      <w:r>
        <w:tab/>
      </w:r>
      <w:r>
        <w:rPr>
          <w:spacing w:val="-2"/>
        </w:rPr>
        <w:t>интересы.</w:t>
      </w:r>
      <w:r>
        <w:tab/>
      </w:r>
      <w:r>
        <w:rPr>
          <w:spacing w:val="-2"/>
        </w:rPr>
        <w:t xml:space="preserve">Любовь </w:t>
      </w:r>
      <w:r>
        <w:t>и дружба.</w:t>
      </w:r>
    </w:p>
    <w:p w:rsidR="00E90468" w:rsidRDefault="00804528" w:rsidP="00713082">
      <w:pPr>
        <w:pStyle w:val="a3"/>
        <w:spacing w:line="276" w:lineRule="auto"/>
        <w:ind w:right="139"/>
      </w:pPr>
      <w:r>
        <w:t xml:space="preserve">Роль спорта в современной жизни: виды спорта, экстремальный спорт, спортивные </w:t>
      </w:r>
      <w:r>
        <w:lastRenderedPageBreak/>
        <w:t>соревнования, Олимпийские игры.</w:t>
      </w:r>
    </w:p>
    <w:p w:rsidR="00E90468" w:rsidRDefault="00804528" w:rsidP="00713082">
      <w:pPr>
        <w:pStyle w:val="a3"/>
        <w:spacing w:line="276" w:lineRule="auto"/>
        <w:ind w:left="849" w:right="148" w:firstLine="0"/>
      </w:pPr>
      <w:r>
        <w:t>Туризм. Виды отдыха. Экотуризм. Путешествия по России и зарубежным странам. Вселенная</w:t>
      </w:r>
      <w:r>
        <w:rPr>
          <w:spacing w:val="38"/>
        </w:rPr>
        <w:t xml:space="preserve">  </w:t>
      </w:r>
      <w:r>
        <w:t>и</w:t>
      </w:r>
      <w:r>
        <w:rPr>
          <w:spacing w:val="41"/>
        </w:rPr>
        <w:t xml:space="preserve">  </w:t>
      </w:r>
      <w:r>
        <w:t>человек.</w:t>
      </w:r>
      <w:r>
        <w:rPr>
          <w:spacing w:val="40"/>
        </w:rPr>
        <w:t xml:space="preserve">  </w:t>
      </w:r>
      <w:r>
        <w:t>Природа.</w:t>
      </w:r>
      <w:r>
        <w:rPr>
          <w:spacing w:val="40"/>
        </w:rPr>
        <w:t xml:space="preserve">  </w:t>
      </w:r>
      <w:r>
        <w:t>Проблемы</w:t>
      </w:r>
      <w:r>
        <w:rPr>
          <w:spacing w:val="41"/>
        </w:rPr>
        <w:t xml:space="preserve">  </w:t>
      </w:r>
      <w:r>
        <w:t>экологии.</w:t>
      </w:r>
      <w:r>
        <w:rPr>
          <w:spacing w:val="40"/>
        </w:rPr>
        <w:t xml:space="preserve">  </w:t>
      </w:r>
      <w:r>
        <w:t>Защита</w:t>
      </w:r>
      <w:r>
        <w:rPr>
          <w:spacing w:val="39"/>
        </w:rPr>
        <w:t xml:space="preserve">  </w:t>
      </w:r>
      <w:r>
        <w:t>окружающей</w:t>
      </w:r>
      <w:r>
        <w:rPr>
          <w:spacing w:val="43"/>
        </w:rPr>
        <w:t xml:space="preserve">  </w:t>
      </w:r>
      <w:r>
        <w:rPr>
          <w:spacing w:val="-2"/>
        </w:rPr>
        <w:t>среды.</w:t>
      </w:r>
    </w:p>
    <w:p w:rsidR="00E90468" w:rsidRDefault="00804528" w:rsidP="00713082">
      <w:pPr>
        <w:pStyle w:val="a3"/>
        <w:spacing w:line="276" w:lineRule="auto"/>
        <w:ind w:firstLine="0"/>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rsidR="00E90468" w:rsidRDefault="00804528" w:rsidP="00713082">
      <w:pPr>
        <w:pStyle w:val="a3"/>
        <w:tabs>
          <w:tab w:val="left" w:pos="2435"/>
          <w:tab w:val="left" w:pos="4011"/>
          <w:tab w:val="left" w:pos="6113"/>
          <w:tab w:val="left" w:pos="7912"/>
          <w:tab w:val="left" w:pos="9893"/>
        </w:tabs>
        <w:spacing w:before="137" w:line="276" w:lineRule="auto"/>
        <w:ind w:right="144"/>
      </w:pPr>
      <w:r>
        <w:t xml:space="preserve">Технический прогресс: перспективы и последствия. Современные средства информации и </w:t>
      </w:r>
      <w:r>
        <w:rPr>
          <w:spacing w:val="-2"/>
        </w:rPr>
        <w:t>коммуникации</w:t>
      </w:r>
      <w:r>
        <w:tab/>
      </w:r>
      <w:r>
        <w:rPr>
          <w:spacing w:val="-2"/>
        </w:rPr>
        <w:t>(пресса,</w:t>
      </w:r>
      <w:r>
        <w:tab/>
      </w:r>
      <w:r>
        <w:rPr>
          <w:spacing w:val="-2"/>
        </w:rPr>
        <w:t>телевидение,</w:t>
      </w:r>
      <w:r>
        <w:tab/>
      </w:r>
      <w:r>
        <w:rPr>
          <w:spacing w:val="-2"/>
        </w:rPr>
        <w:t>Интернет,</w:t>
      </w:r>
      <w:r>
        <w:tab/>
      </w:r>
      <w:r>
        <w:rPr>
          <w:spacing w:val="-2"/>
        </w:rPr>
        <w:t>социальные</w:t>
      </w:r>
      <w:r>
        <w:tab/>
      </w:r>
      <w:r>
        <w:rPr>
          <w:spacing w:val="-4"/>
        </w:rPr>
        <w:t xml:space="preserve">сети </w:t>
      </w:r>
      <w:r>
        <w:t>и другие). Интернет-безопасность.</w:t>
      </w:r>
    </w:p>
    <w:p w:rsidR="00E90468" w:rsidRDefault="00804528" w:rsidP="00713082">
      <w:pPr>
        <w:pStyle w:val="a3"/>
        <w:spacing w:before="1" w:line="276" w:lineRule="auto"/>
        <w:ind w:right="144"/>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E90468" w:rsidRDefault="00804528" w:rsidP="00713082">
      <w:pPr>
        <w:pStyle w:val="a3"/>
        <w:spacing w:before="1" w:line="276" w:lineRule="auto"/>
        <w:ind w:right="146"/>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90468" w:rsidRDefault="00804528" w:rsidP="00713082">
      <w:pPr>
        <w:pStyle w:val="a5"/>
        <w:numPr>
          <w:ilvl w:val="3"/>
          <w:numId w:val="147"/>
        </w:numPr>
        <w:tabs>
          <w:tab w:val="left" w:pos="1868"/>
        </w:tabs>
        <w:spacing w:line="276" w:lineRule="auto"/>
        <w:ind w:left="1868" w:hanging="1019"/>
        <w:rPr>
          <w:sz w:val="24"/>
        </w:rPr>
      </w:pPr>
      <w:r>
        <w:rPr>
          <w:spacing w:val="-2"/>
          <w:sz w:val="24"/>
        </w:rPr>
        <w:t>Говорение.</w:t>
      </w:r>
    </w:p>
    <w:p w:rsidR="00E90468" w:rsidRDefault="00804528" w:rsidP="00713082">
      <w:pPr>
        <w:pStyle w:val="a3"/>
        <w:tabs>
          <w:tab w:val="left" w:pos="1441"/>
          <w:tab w:val="left" w:pos="3017"/>
          <w:tab w:val="left" w:pos="4567"/>
          <w:tab w:val="left" w:pos="6476"/>
          <w:tab w:val="left" w:pos="8316"/>
        </w:tabs>
        <w:spacing w:before="139" w:line="276" w:lineRule="auto"/>
        <w:ind w:right="139"/>
      </w:pPr>
      <w:r>
        <w:t xml:space="preserve">Развитие коммуникативных умений диалогической речи, а именно умений вести разные </w:t>
      </w:r>
      <w:r>
        <w:rPr>
          <w:spacing w:val="-4"/>
        </w:rPr>
        <w:t>виды</w:t>
      </w:r>
      <w:r>
        <w:tab/>
      </w:r>
      <w:r>
        <w:rPr>
          <w:spacing w:val="-2"/>
        </w:rPr>
        <w:t>диалога</w:t>
      </w:r>
      <w:r>
        <w:tab/>
      </w:r>
      <w:r>
        <w:rPr>
          <w:spacing w:val="-2"/>
        </w:rPr>
        <w:t>(диалог</w:t>
      </w:r>
      <w:r>
        <w:tab/>
      </w:r>
      <w:r>
        <w:rPr>
          <w:spacing w:val="-2"/>
        </w:rPr>
        <w:t>этикетного</w:t>
      </w:r>
      <w:r>
        <w:tab/>
      </w:r>
      <w:r>
        <w:rPr>
          <w:spacing w:val="-2"/>
        </w:rPr>
        <w:t>характера,</w:t>
      </w:r>
      <w:r>
        <w:tab/>
      </w:r>
      <w:r>
        <w:rPr>
          <w:spacing w:val="-2"/>
        </w:rPr>
        <w:t xml:space="preserve">диалог-побуждение </w:t>
      </w:r>
      <w:r>
        <w:t>к действию, диалог – расспрос, диалог-обмен мнениями, комбинированный диалог, включающий разные виды диалогов):</w:t>
      </w:r>
    </w:p>
    <w:p w:rsidR="00E90468" w:rsidRDefault="00804528" w:rsidP="00713082">
      <w:pPr>
        <w:pStyle w:val="a3"/>
        <w:spacing w:before="1" w:line="276" w:lineRule="auto"/>
        <w:ind w:right="136"/>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90468" w:rsidRDefault="00804528" w:rsidP="00713082">
      <w:pPr>
        <w:pStyle w:val="a3"/>
        <w:tabs>
          <w:tab w:val="left" w:pos="2149"/>
          <w:tab w:val="left" w:pos="3998"/>
          <w:tab w:val="left" w:pos="5619"/>
          <w:tab w:val="left" w:pos="7018"/>
          <w:tab w:val="left" w:pos="8304"/>
          <w:tab w:val="left" w:pos="9170"/>
        </w:tabs>
        <w:spacing w:line="276" w:lineRule="auto"/>
        <w:ind w:right="140"/>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90468" w:rsidRDefault="00804528" w:rsidP="00713082">
      <w:pPr>
        <w:pStyle w:val="a3"/>
        <w:spacing w:before="12" w:line="276" w:lineRule="auto"/>
        <w:ind w:right="14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90468" w:rsidRDefault="00804528" w:rsidP="00713082">
      <w:pPr>
        <w:pStyle w:val="a3"/>
        <w:spacing w:line="276" w:lineRule="auto"/>
        <w:ind w:right="144"/>
      </w:pPr>
      <w:r>
        <w:t>диалог-обмен мнениями: выражать свою точку</w:t>
      </w:r>
      <w:r>
        <w:rPr>
          <w:spacing w:val="-4"/>
        </w:rPr>
        <w:t xml:space="preserve"> </w:t>
      </w:r>
      <w:r>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90468" w:rsidRDefault="00804528" w:rsidP="00713082">
      <w:pPr>
        <w:pStyle w:val="a3"/>
        <w:spacing w:line="276" w:lineRule="auto"/>
        <w:ind w:right="145"/>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w:t>
      </w:r>
      <w:r>
        <w:rPr>
          <w:spacing w:val="40"/>
        </w:rPr>
        <w:t xml:space="preserve"> </w:t>
      </w:r>
      <w:r>
        <w:t>соблюдением норм речевого этикета, принятых в стране/странах изучаемого языка, при необходимости уточняя и переспрашивая собеседника.</w:t>
      </w:r>
    </w:p>
    <w:p w:rsidR="00E90468" w:rsidRDefault="00804528" w:rsidP="00713082">
      <w:pPr>
        <w:pStyle w:val="a3"/>
        <w:spacing w:line="276" w:lineRule="auto"/>
        <w:ind w:left="849" w:right="3150"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E90468" w:rsidRDefault="00804528" w:rsidP="00713082">
      <w:pPr>
        <w:pStyle w:val="a3"/>
        <w:spacing w:line="276" w:lineRule="auto"/>
        <w:ind w:right="148"/>
      </w:pPr>
      <w:r>
        <w:t>создание устных связных монологических высказываний с использованием основных коммуникативных типов речи:</w:t>
      </w:r>
    </w:p>
    <w:p w:rsidR="00E90468" w:rsidRDefault="00804528" w:rsidP="00713082">
      <w:pPr>
        <w:pStyle w:val="a3"/>
        <w:spacing w:line="276" w:lineRule="auto"/>
        <w:ind w:right="144"/>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E90468" w:rsidRDefault="00804528" w:rsidP="00713082">
      <w:pPr>
        <w:pStyle w:val="a3"/>
        <w:spacing w:line="276" w:lineRule="auto"/>
        <w:ind w:left="849" w:right="6545" w:firstLine="0"/>
        <w:jc w:val="left"/>
      </w:pPr>
      <w:r>
        <w:rPr>
          <w:spacing w:val="-2"/>
        </w:rPr>
        <w:t>повествование/сообщение; рассуждение;</w:t>
      </w:r>
    </w:p>
    <w:p w:rsidR="00E90468" w:rsidRDefault="00804528" w:rsidP="00713082">
      <w:pPr>
        <w:pStyle w:val="a3"/>
        <w:tabs>
          <w:tab w:val="left" w:pos="2369"/>
          <w:tab w:val="left" w:pos="4061"/>
          <w:tab w:val="left" w:pos="5970"/>
          <w:tab w:val="left" w:pos="9698"/>
        </w:tabs>
        <w:spacing w:line="276" w:lineRule="auto"/>
        <w:ind w:right="141"/>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lastRenderedPageBreak/>
        <w:t>без</w:t>
      </w:r>
      <w:r>
        <w:rPr>
          <w:spacing w:val="54"/>
        </w:rPr>
        <w:t xml:space="preserve">  </w:t>
      </w:r>
      <w:r>
        <w:t>опоры</w:t>
      </w:r>
      <w:r>
        <w:rPr>
          <w:spacing w:val="53"/>
        </w:rPr>
        <w:t xml:space="preserve">  </w:t>
      </w:r>
      <w:r>
        <w:t>на</w:t>
      </w:r>
      <w:r>
        <w:rPr>
          <w:spacing w:val="53"/>
        </w:rPr>
        <w:t xml:space="preserve">  </w:t>
      </w:r>
      <w:r>
        <w:t>ключевые</w:t>
      </w:r>
      <w:r>
        <w:rPr>
          <w:spacing w:val="53"/>
        </w:rPr>
        <w:t xml:space="preserve">  </w:t>
      </w:r>
      <w:r>
        <w:t>слова,</w:t>
      </w:r>
      <w:r>
        <w:rPr>
          <w:spacing w:val="54"/>
        </w:rPr>
        <w:t xml:space="preserve">  </w:t>
      </w:r>
      <w:r>
        <w:t>план</w:t>
      </w:r>
      <w:r>
        <w:rPr>
          <w:spacing w:val="54"/>
        </w:rPr>
        <w:t xml:space="preserve">  </w:t>
      </w:r>
      <w:r>
        <w:t>с</w:t>
      </w:r>
      <w:r>
        <w:rPr>
          <w:spacing w:val="53"/>
        </w:rPr>
        <w:t xml:space="preserve">  </w:t>
      </w:r>
      <w:r>
        <w:t>выражением</w:t>
      </w:r>
      <w:r>
        <w:rPr>
          <w:spacing w:val="53"/>
        </w:rPr>
        <w:t xml:space="preserve">  </w:t>
      </w:r>
      <w:r>
        <w:t>своего</w:t>
      </w:r>
      <w:r>
        <w:rPr>
          <w:spacing w:val="55"/>
        </w:rPr>
        <w:t xml:space="preserve">  </w:t>
      </w:r>
      <w:r>
        <w:t>отношения</w:t>
      </w:r>
      <w:r>
        <w:rPr>
          <w:spacing w:val="53"/>
        </w:rPr>
        <w:t xml:space="preserve">  </w:t>
      </w:r>
      <w:r>
        <w:t>к</w:t>
      </w:r>
      <w:r>
        <w:rPr>
          <w:spacing w:val="54"/>
        </w:rPr>
        <w:t xml:space="preserve">  </w:t>
      </w:r>
      <w:r>
        <w:t>событиям и фактам, изложенным в тексте;</w:t>
      </w:r>
    </w:p>
    <w:p w:rsidR="00E90468" w:rsidRDefault="00804528" w:rsidP="00713082">
      <w:pPr>
        <w:pStyle w:val="a3"/>
        <w:spacing w:line="276" w:lineRule="auto"/>
        <w:ind w:left="849" w:firstLine="0"/>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E90468" w:rsidRDefault="00804528" w:rsidP="00713082">
      <w:pPr>
        <w:pStyle w:val="a3"/>
        <w:spacing w:before="132" w:line="276" w:lineRule="auto"/>
        <w:ind w:right="146"/>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E90468" w:rsidRDefault="00804528" w:rsidP="00713082">
      <w:pPr>
        <w:pStyle w:val="a3"/>
        <w:spacing w:before="1" w:line="276" w:lineRule="auto"/>
        <w:ind w:left="849"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E90468" w:rsidRDefault="00804528" w:rsidP="00713082">
      <w:pPr>
        <w:pStyle w:val="a5"/>
        <w:numPr>
          <w:ilvl w:val="3"/>
          <w:numId w:val="147"/>
        </w:numPr>
        <w:tabs>
          <w:tab w:val="left" w:pos="1868"/>
        </w:tabs>
        <w:spacing w:before="138" w:line="276" w:lineRule="auto"/>
        <w:ind w:left="1868" w:hanging="1019"/>
        <w:rPr>
          <w:sz w:val="24"/>
        </w:rPr>
      </w:pPr>
      <w:r>
        <w:rPr>
          <w:spacing w:val="-2"/>
          <w:sz w:val="24"/>
        </w:rPr>
        <w:t>Аудирование.</w:t>
      </w:r>
    </w:p>
    <w:p w:rsidR="00E90468" w:rsidRDefault="00804528" w:rsidP="00713082">
      <w:pPr>
        <w:pStyle w:val="a3"/>
        <w:tabs>
          <w:tab w:val="left" w:pos="2585"/>
          <w:tab w:val="left" w:pos="4828"/>
          <w:tab w:val="left" w:pos="7321"/>
          <w:tab w:val="left" w:pos="9468"/>
        </w:tabs>
        <w:spacing w:before="139" w:line="276" w:lineRule="auto"/>
        <w:ind w:right="137"/>
      </w:pPr>
      <w:r>
        <w:t xml:space="preserve">Развитие коммуникативных умений аудирования: понимание на слух аутентичных текстов, </w:t>
      </w:r>
      <w:r>
        <w:rPr>
          <w:spacing w:val="-2"/>
        </w:rPr>
        <w:t>содержащих</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90468" w:rsidRDefault="00804528" w:rsidP="00713082">
      <w:pPr>
        <w:pStyle w:val="a3"/>
        <w:tabs>
          <w:tab w:val="left" w:pos="2549"/>
          <w:tab w:val="left" w:pos="5030"/>
          <w:tab w:val="left" w:pos="6552"/>
          <w:tab w:val="left" w:pos="8782"/>
        </w:tabs>
        <w:spacing w:line="276" w:lineRule="auto"/>
        <w:ind w:right="138"/>
      </w:pPr>
      <w:r>
        <w:t xml:space="preserve">Аудирование с пониманием основного содержания текста предполагает умение определять </w:t>
      </w:r>
      <w:r>
        <w:rPr>
          <w:spacing w:val="-2"/>
        </w:rPr>
        <w:t>основную</w:t>
      </w:r>
      <w:r>
        <w:tab/>
      </w:r>
      <w:r>
        <w:rPr>
          <w:spacing w:val="-2"/>
        </w:rPr>
        <w:t>тему/идею</w:t>
      </w:r>
      <w:r>
        <w:tab/>
      </w:r>
      <w:r>
        <w:rPr>
          <w:spacing w:val="-10"/>
        </w:rPr>
        <w:t>и</w:t>
      </w:r>
      <w:r>
        <w:tab/>
      </w:r>
      <w:r>
        <w:rPr>
          <w:spacing w:val="-2"/>
        </w:rPr>
        <w:t>главные</w:t>
      </w:r>
      <w:r>
        <w:tab/>
      </w:r>
      <w:r>
        <w:rPr>
          <w:spacing w:val="-2"/>
        </w:rPr>
        <w:t>факты/события</w:t>
      </w:r>
    </w:p>
    <w:p w:rsidR="00E90468" w:rsidRDefault="00804528" w:rsidP="00713082">
      <w:pPr>
        <w:pStyle w:val="a3"/>
        <w:spacing w:before="12" w:line="276" w:lineRule="auto"/>
        <w:ind w:right="143" w:firstLine="0"/>
      </w:pP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80"/>
          <w:w w:val="150"/>
        </w:rPr>
        <w:t xml:space="preserve">   </w:t>
      </w:r>
      <w:r>
        <w:t>отделять</w:t>
      </w:r>
      <w:r>
        <w:rPr>
          <w:spacing w:val="80"/>
          <w:w w:val="150"/>
        </w:rPr>
        <w:t xml:space="preserve">   </w:t>
      </w:r>
      <w:r>
        <w:t>главную</w:t>
      </w:r>
      <w:r>
        <w:rPr>
          <w:spacing w:val="80"/>
          <w:w w:val="150"/>
        </w:rPr>
        <w:t xml:space="preserve">   </w:t>
      </w:r>
      <w:r>
        <w:t>информацию</w:t>
      </w:r>
      <w:r>
        <w:rPr>
          <w:spacing w:val="40"/>
        </w:rPr>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90468" w:rsidRDefault="00804528" w:rsidP="00713082">
      <w:pPr>
        <w:pStyle w:val="a3"/>
        <w:spacing w:line="276" w:lineRule="auto"/>
        <w:ind w:right="142"/>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90468" w:rsidRDefault="00804528" w:rsidP="00713082">
      <w:pPr>
        <w:pStyle w:val="a3"/>
        <w:spacing w:line="276" w:lineRule="auto"/>
        <w:ind w:right="14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90468" w:rsidRDefault="00804528" w:rsidP="00713082">
      <w:pPr>
        <w:pStyle w:val="a3"/>
        <w:spacing w:line="276" w:lineRule="auto"/>
        <w:ind w:right="144"/>
      </w:pPr>
      <w:r>
        <w:t>Языковая сложность текстов для аудирования должна соответствовать пороговому уровню (В1 – пороговый уровень по общеевропейской шкале).</w:t>
      </w:r>
    </w:p>
    <w:p w:rsidR="00E90468" w:rsidRDefault="00804528" w:rsidP="00713082">
      <w:pPr>
        <w:pStyle w:val="a3"/>
        <w:spacing w:line="276" w:lineRule="auto"/>
        <w:ind w:left="849"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2,5</w:t>
      </w:r>
      <w:r>
        <w:rPr>
          <w:spacing w:val="-2"/>
        </w:rPr>
        <w:t xml:space="preserve"> минуты.</w:t>
      </w:r>
    </w:p>
    <w:p w:rsidR="00E90468" w:rsidRDefault="00804528" w:rsidP="00713082">
      <w:pPr>
        <w:pStyle w:val="a5"/>
        <w:numPr>
          <w:ilvl w:val="3"/>
          <w:numId w:val="147"/>
        </w:numPr>
        <w:tabs>
          <w:tab w:val="left" w:pos="1868"/>
        </w:tabs>
        <w:spacing w:before="138" w:line="276" w:lineRule="auto"/>
        <w:ind w:left="1868" w:hanging="1019"/>
        <w:rPr>
          <w:sz w:val="24"/>
        </w:rPr>
      </w:pPr>
      <w:r>
        <w:rPr>
          <w:sz w:val="24"/>
        </w:rPr>
        <w:t>Смысловое</w:t>
      </w:r>
      <w:r>
        <w:rPr>
          <w:spacing w:val="-5"/>
          <w:sz w:val="24"/>
        </w:rPr>
        <w:t xml:space="preserve"> </w:t>
      </w:r>
      <w:r>
        <w:rPr>
          <w:spacing w:val="-2"/>
          <w:sz w:val="24"/>
        </w:rPr>
        <w:t>чтение.</w:t>
      </w:r>
    </w:p>
    <w:p w:rsidR="00E90468" w:rsidRDefault="00804528" w:rsidP="00713082">
      <w:pPr>
        <w:pStyle w:val="a3"/>
        <w:spacing w:before="137" w:line="276" w:lineRule="auto"/>
        <w:ind w:right="140"/>
      </w:pPr>
      <w:r>
        <w:t>Развитие</w:t>
      </w:r>
      <w:r>
        <w:rPr>
          <w:spacing w:val="76"/>
        </w:rPr>
        <w:t xml:space="preserve">  </w:t>
      </w:r>
      <w:r>
        <w:t>умений</w:t>
      </w:r>
      <w:r>
        <w:rPr>
          <w:spacing w:val="76"/>
        </w:rPr>
        <w:t xml:space="preserve">  </w:t>
      </w:r>
      <w:r>
        <w:t>читать</w:t>
      </w:r>
      <w:r>
        <w:rPr>
          <w:spacing w:val="76"/>
        </w:rPr>
        <w:t xml:space="preserve">  </w:t>
      </w:r>
      <w:r>
        <w:t>про</w:t>
      </w:r>
      <w:r>
        <w:rPr>
          <w:spacing w:val="75"/>
        </w:rPr>
        <w:t xml:space="preserve">  </w:t>
      </w:r>
      <w:r>
        <w:t>себя</w:t>
      </w:r>
      <w:r>
        <w:rPr>
          <w:spacing w:val="78"/>
        </w:rPr>
        <w:t xml:space="preserve">  </w:t>
      </w:r>
      <w:r>
        <w:t>и</w:t>
      </w:r>
      <w:r>
        <w:rPr>
          <w:spacing w:val="75"/>
        </w:rPr>
        <w:t xml:space="preserve">  </w:t>
      </w:r>
      <w:r>
        <w:t>понимать</w:t>
      </w:r>
      <w:r>
        <w:rPr>
          <w:spacing w:val="76"/>
        </w:rPr>
        <w:t xml:space="preserve">  </w:t>
      </w:r>
      <w:r>
        <w:t>с</w:t>
      </w:r>
      <w:r>
        <w:rPr>
          <w:spacing w:val="75"/>
        </w:rPr>
        <w:t xml:space="preserve">  </w:t>
      </w:r>
      <w:r>
        <w:t>использованием</w:t>
      </w:r>
      <w:r>
        <w:rPr>
          <w:spacing w:val="75"/>
        </w:rPr>
        <w:t xml:space="preserve">  </w:t>
      </w:r>
      <w:r>
        <w:t>языковой и контекстуальной догадки аутентичные тексты разных жанров и стилей, содержащих отдельные неизученные</w:t>
      </w:r>
      <w:r>
        <w:rPr>
          <w:spacing w:val="-2"/>
        </w:rPr>
        <w:t xml:space="preserve"> </w:t>
      </w:r>
      <w:r>
        <w:t>языковые явления, с</w:t>
      </w:r>
      <w:r>
        <w:rPr>
          <w:spacing w:val="-1"/>
        </w:rPr>
        <w:t xml:space="preserve"> </w:t>
      </w:r>
      <w:r>
        <w:t>разной глубиной</w:t>
      </w:r>
      <w:r>
        <w:rPr>
          <w:spacing w:val="-2"/>
        </w:rPr>
        <w:t xml:space="preserve"> </w:t>
      </w:r>
      <w:r>
        <w:t>проникновения в</w:t>
      </w:r>
      <w:r>
        <w:rPr>
          <w:spacing w:val="-1"/>
        </w:rPr>
        <w:t xml:space="preserve"> </w:t>
      </w:r>
      <w:r>
        <w:t>их 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90468" w:rsidRDefault="00804528" w:rsidP="00713082">
      <w:pPr>
        <w:pStyle w:val="a3"/>
        <w:spacing w:before="1" w:line="276" w:lineRule="auto"/>
        <w:ind w:right="142"/>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90468" w:rsidRDefault="00804528" w:rsidP="00713082">
      <w:pPr>
        <w:pStyle w:val="a3"/>
        <w:spacing w:line="276" w:lineRule="auto"/>
        <w:ind w:right="139"/>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w:t>
      </w:r>
      <w:r>
        <w:rPr>
          <w:spacing w:val="-1"/>
        </w:rPr>
        <w:t xml:space="preserve"> </w:t>
      </w:r>
      <w:r>
        <w:t>(явной)</w:t>
      </w:r>
      <w:r>
        <w:rPr>
          <w:spacing w:val="-3"/>
        </w:rPr>
        <w:t xml:space="preserve"> </w:t>
      </w:r>
      <w:r>
        <w:t>и имплицитной</w:t>
      </w:r>
      <w:r>
        <w:rPr>
          <w:spacing w:val="-1"/>
        </w:rPr>
        <w:t xml:space="preserve"> </w:t>
      </w:r>
      <w:r>
        <w:t>форме</w:t>
      </w:r>
      <w:r>
        <w:rPr>
          <w:spacing w:val="-1"/>
        </w:rPr>
        <w:t xml:space="preserve"> </w:t>
      </w:r>
      <w:r>
        <w:t>(неявной)</w:t>
      </w:r>
      <w:r>
        <w:rPr>
          <w:spacing w:val="-1"/>
        </w:rPr>
        <w:t xml:space="preserve"> </w:t>
      </w:r>
      <w:r>
        <w:t>форме, оценивать найденную информацию с точки зрения её значимости для решения коммуникативной задачи.</w:t>
      </w:r>
    </w:p>
    <w:p w:rsidR="00E90468" w:rsidRDefault="00804528" w:rsidP="00713082">
      <w:pPr>
        <w:pStyle w:val="a3"/>
        <w:spacing w:line="276" w:lineRule="auto"/>
        <w:ind w:right="136"/>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90468" w:rsidRDefault="00804528" w:rsidP="00713082">
      <w:pPr>
        <w:pStyle w:val="a3"/>
        <w:spacing w:before="2" w:line="276" w:lineRule="auto"/>
        <w:ind w:right="139"/>
      </w:pPr>
      <w:r>
        <w:lastRenderedPageBreak/>
        <w:t>Чтение</w:t>
      </w:r>
      <w:r>
        <w:rPr>
          <w:spacing w:val="77"/>
        </w:rPr>
        <w:t xml:space="preserve">   </w:t>
      </w:r>
      <w:r>
        <w:t>несплошных</w:t>
      </w:r>
      <w:r>
        <w:rPr>
          <w:spacing w:val="77"/>
        </w:rPr>
        <w:t xml:space="preserve">   </w:t>
      </w:r>
      <w:r>
        <w:t>текстов</w:t>
      </w:r>
      <w:r>
        <w:rPr>
          <w:spacing w:val="77"/>
        </w:rPr>
        <w:t xml:space="preserve">   </w:t>
      </w:r>
      <w:r>
        <w:t>(таблиц,</w:t>
      </w:r>
      <w:r>
        <w:rPr>
          <w:spacing w:val="77"/>
        </w:rPr>
        <w:t xml:space="preserve">   </w:t>
      </w:r>
      <w:r>
        <w:t>диаграмм,</w:t>
      </w:r>
      <w:r>
        <w:rPr>
          <w:spacing w:val="77"/>
        </w:rPr>
        <w:t xml:space="preserve">   </w:t>
      </w:r>
      <w:r>
        <w:t>графиков</w:t>
      </w:r>
      <w:r>
        <w:rPr>
          <w:spacing w:val="77"/>
        </w:rPr>
        <w:t xml:space="preserve">   </w:t>
      </w:r>
      <w:r>
        <w:t>и</w:t>
      </w:r>
      <w:r>
        <w:rPr>
          <w:spacing w:val="77"/>
        </w:rPr>
        <w:t xml:space="preserve">   </w:t>
      </w:r>
      <w:r>
        <w:t>других) и понимание представленной в них информации.</w:t>
      </w:r>
    </w:p>
    <w:p w:rsidR="00E90468" w:rsidRDefault="00804528" w:rsidP="00713082">
      <w:pPr>
        <w:pStyle w:val="a3"/>
        <w:spacing w:line="276" w:lineRule="auto"/>
        <w:ind w:right="136"/>
      </w:pPr>
      <w:r>
        <w:t>Тексты</w:t>
      </w:r>
      <w:r>
        <w:rPr>
          <w:spacing w:val="67"/>
          <w:w w:val="150"/>
        </w:rPr>
        <w:t xml:space="preserve">   </w:t>
      </w:r>
      <w:r>
        <w:t>для</w:t>
      </w:r>
      <w:r>
        <w:rPr>
          <w:spacing w:val="67"/>
          <w:w w:val="150"/>
        </w:rPr>
        <w:t xml:space="preserve">   </w:t>
      </w:r>
      <w:r>
        <w:t>чтения:</w:t>
      </w:r>
      <w:r>
        <w:rPr>
          <w:spacing w:val="67"/>
          <w:w w:val="150"/>
        </w:rPr>
        <w:t xml:space="preserve">   </w:t>
      </w:r>
      <w:r>
        <w:t>диалог</w:t>
      </w:r>
      <w:r>
        <w:rPr>
          <w:spacing w:val="67"/>
          <w:w w:val="150"/>
        </w:rPr>
        <w:t xml:space="preserve">   </w:t>
      </w:r>
      <w:r>
        <w:t>(беседа),</w:t>
      </w:r>
      <w:r>
        <w:rPr>
          <w:spacing w:val="66"/>
          <w:w w:val="150"/>
        </w:rPr>
        <w:t xml:space="preserve">   </w:t>
      </w:r>
      <w:r>
        <w:t>интервью,</w:t>
      </w:r>
      <w:r>
        <w:rPr>
          <w:spacing w:val="66"/>
          <w:w w:val="150"/>
        </w:rPr>
        <w:t xml:space="preserve">   </w:t>
      </w:r>
      <w:r>
        <w:t>рассказ,</w:t>
      </w:r>
      <w:r>
        <w:rPr>
          <w:spacing w:val="66"/>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w:t>
      </w:r>
    </w:p>
    <w:p w:rsidR="00E90468" w:rsidRDefault="00804528" w:rsidP="00713082">
      <w:pPr>
        <w:pStyle w:val="a3"/>
        <w:spacing w:before="12" w:line="276" w:lineRule="auto"/>
        <w:ind w:firstLine="0"/>
      </w:pPr>
      <w:r>
        <w:t>характера,</w:t>
      </w:r>
      <w:r>
        <w:rPr>
          <w:spacing w:val="-2"/>
        </w:rPr>
        <w:t xml:space="preserve"> стихотворение.</w:t>
      </w:r>
    </w:p>
    <w:p w:rsidR="00E90468" w:rsidRDefault="00804528" w:rsidP="00713082">
      <w:pPr>
        <w:pStyle w:val="a3"/>
        <w:spacing w:before="137" w:line="276" w:lineRule="auto"/>
        <w:ind w:right="139"/>
      </w:pPr>
      <w:r>
        <w:t>Языковая сложность текстов для чтения должна соответствовать пороговому уровню (В1 – пороговый уровень по общеевропейской шкале).</w:t>
      </w:r>
    </w:p>
    <w:p w:rsidR="00E90468" w:rsidRDefault="00804528" w:rsidP="00713082">
      <w:pPr>
        <w:pStyle w:val="a3"/>
        <w:spacing w:line="276" w:lineRule="auto"/>
        <w:ind w:left="849" w:firstLine="0"/>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600–800</w:t>
      </w:r>
      <w:r>
        <w:rPr>
          <w:spacing w:val="-4"/>
        </w:rPr>
        <w:t xml:space="preserve"> </w:t>
      </w:r>
      <w:r>
        <w:rPr>
          <w:spacing w:val="-2"/>
        </w:rPr>
        <w:t>слов.</w:t>
      </w:r>
    </w:p>
    <w:p w:rsidR="00E90468" w:rsidRDefault="00804528" w:rsidP="00713082">
      <w:pPr>
        <w:pStyle w:val="a5"/>
        <w:numPr>
          <w:ilvl w:val="3"/>
          <w:numId w:val="147"/>
        </w:numPr>
        <w:tabs>
          <w:tab w:val="left" w:pos="1868"/>
        </w:tabs>
        <w:spacing w:before="139" w:line="276" w:lineRule="auto"/>
        <w:ind w:left="849" w:right="6001"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E90468" w:rsidRDefault="00804528" w:rsidP="00713082">
      <w:pPr>
        <w:pStyle w:val="a3"/>
        <w:spacing w:line="276" w:lineRule="auto"/>
        <w:ind w:right="148"/>
      </w:pPr>
      <w:r>
        <w:t>заполнение</w:t>
      </w:r>
      <w:r>
        <w:rPr>
          <w:spacing w:val="74"/>
          <w:w w:val="150"/>
        </w:rPr>
        <w:t xml:space="preserve">  </w:t>
      </w:r>
      <w:r>
        <w:t>анкет</w:t>
      </w:r>
      <w:r>
        <w:rPr>
          <w:spacing w:val="73"/>
          <w:w w:val="150"/>
        </w:rPr>
        <w:t xml:space="preserve">  </w:t>
      </w:r>
      <w:r>
        <w:t>и</w:t>
      </w:r>
      <w:r>
        <w:rPr>
          <w:spacing w:val="75"/>
          <w:w w:val="150"/>
        </w:rPr>
        <w:t xml:space="preserve">  </w:t>
      </w:r>
      <w:r>
        <w:t>формуляров</w:t>
      </w:r>
      <w:r>
        <w:rPr>
          <w:spacing w:val="75"/>
          <w:w w:val="150"/>
        </w:rPr>
        <w:t xml:space="preserve">  </w:t>
      </w:r>
      <w:r>
        <w:t>в</w:t>
      </w:r>
      <w:r>
        <w:rPr>
          <w:spacing w:val="76"/>
          <w:w w:val="150"/>
        </w:rPr>
        <w:t xml:space="preserve">  </w:t>
      </w:r>
      <w:r>
        <w:t>соответствии</w:t>
      </w:r>
      <w:r>
        <w:rPr>
          <w:spacing w:val="75"/>
          <w:w w:val="150"/>
        </w:rPr>
        <w:t xml:space="preserve">  </w:t>
      </w:r>
      <w:r>
        <w:t>с</w:t>
      </w:r>
      <w:r>
        <w:rPr>
          <w:spacing w:val="73"/>
          <w:w w:val="150"/>
        </w:rPr>
        <w:t xml:space="preserve">  </w:t>
      </w:r>
      <w:r>
        <w:t>нормами,</w:t>
      </w:r>
      <w:r>
        <w:rPr>
          <w:spacing w:val="75"/>
          <w:w w:val="150"/>
        </w:rPr>
        <w:t xml:space="preserve">  </w:t>
      </w:r>
      <w:r>
        <w:t>принятыми в стране/странах изучаемого языка;</w:t>
      </w:r>
    </w:p>
    <w:p w:rsidR="00E90468" w:rsidRDefault="00804528" w:rsidP="00713082">
      <w:pPr>
        <w:pStyle w:val="a3"/>
        <w:spacing w:line="276" w:lineRule="auto"/>
        <w:ind w:right="145"/>
      </w:pPr>
      <w:r>
        <w:t>написание</w:t>
      </w:r>
      <w:r>
        <w:rPr>
          <w:spacing w:val="75"/>
        </w:rPr>
        <w:t xml:space="preserve">   </w:t>
      </w:r>
      <w:r>
        <w:t>резюме</w:t>
      </w:r>
      <w:r>
        <w:rPr>
          <w:spacing w:val="75"/>
        </w:rPr>
        <w:t xml:space="preserve">   </w:t>
      </w:r>
      <w:r>
        <w:t>(CV)</w:t>
      </w:r>
      <w:r>
        <w:rPr>
          <w:spacing w:val="75"/>
        </w:rPr>
        <w:t xml:space="preserve">   </w:t>
      </w:r>
      <w:r>
        <w:t>с</w:t>
      </w:r>
      <w:r>
        <w:rPr>
          <w:spacing w:val="75"/>
        </w:rPr>
        <w:t xml:space="preserve">   </w:t>
      </w:r>
      <w:r>
        <w:t>сообщением</w:t>
      </w:r>
      <w:r>
        <w:rPr>
          <w:spacing w:val="75"/>
        </w:rPr>
        <w:t xml:space="preserve">   </w:t>
      </w:r>
      <w:r>
        <w:t>основных</w:t>
      </w:r>
      <w:r>
        <w:rPr>
          <w:spacing w:val="75"/>
        </w:rPr>
        <w:t xml:space="preserve">   </w:t>
      </w:r>
      <w:r>
        <w:t>сведений</w:t>
      </w:r>
      <w:r>
        <w:rPr>
          <w:spacing w:val="76"/>
        </w:rPr>
        <w:t xml:space="preserve">   </w:t>
      </w:r>
      <w:r>
        <w:t>о</w:t>
      </w:r>
      <w:r>
        <w:rPr>
          <w:spacing w:val="75"/>
        </w:rPr>
        <w:t xml:space="preserve">   </w:t>
      </w:r>
      <w:r>
        <w:t>себе в соответствии с нормами, принятыми в стране/странах изучаемого языка;</w:t>
      </w:r>
    </w:p>
    <w:p w:rsidR="00E90468" w:rsidRDefault="00804528" w:rsidP="00713082">
      <w:pPr>
        <w:pStyle w:val="a3"/>
        <w:spacing w:line="276" w:lineRule="auto"/>
        <w:ind w:right="141"/>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объём сообщения – до 140 слов;</w:t>
      </w:r>
    </w:p>
    <w:p w:rsidR="00E90468" w:rsidRDefault="00804528" w:rsidP="00713082">
      <w:pPr>
        <w:pStyle w:val="a3"/>
        <w:tabs>
          <w:tab w:val="left" w:pos="1714"/>
          <w:tab w:val="left" w:pos="3245"/>
          <w:tab w:val="left" w:pos="5555"/>
          <w:tab w:val="left" w:pos="7366"/>
          <w:tab w:val="left" w:pos="9136"/>
        </w:tabs>
        <w:spacing w:line="276" w:lineRule="auto"/>
        <w:ind w:right="144"/>
      </w:pPr>
      <w:r>
        <w:t xml:space="preserve">создание небольшого письменного высказывания (рассказа, сочинения, статьи и другие) на </w:t>
      </w:r>
      <w:r>
        <w:rPr>
          <w:spacing w:val="-2"/>
        </w:rPr>
        <w:t>основе</w:t>
      </w:r>
      <w:r>
        <w:tab/>
      </w:r>
      <w:r>
        <w:rPr>
          <w:spacing w:val="-2"/>
        </w:rPr>
        <w:t>плана,</w:t>
      </w:r>
      <w:r>
        <w:tab/>
      </w:r>
      <w:r>
        <w:rPr>
          <w:spacing w:val="-2"/>
        </w:rPr>
        <w:t>иллюстрации,</w:t>
      </w:r>
      <w:r>
        <w:tab/>
      </w:r>
      <w:r>
        <w:rPr>
          <w:spacing w:val="-2"/>
        </w:rPr>
        <w:t>таблицы,</w:t>
      </w:r>
      <w:r>
        <w:tab/>
      </w:r>
      <w:r>
        <w:rPr>
          <w:spacing w:val="-2"/>
        </w:rPr>
        <w:t>графика,</w:t>
      </w:r>
      <w:r>
        <w:tab/>
      </w:r>
      <w:r>
        <w:rPr>
          <w:spacing w:val="-2"/>
        </w:rPr>
        <w:t xml:space="preserve">диаграммы, </w:t>
      </w:r>
      <w:r>
        <w:t>и/или</w:t>
      </w:r>
      <w:r>
        <w:rPr>
          <w:spacing w:val="-1"/>
        </w:rPr>
        <w:t xml:space="preserve"> </w:t>
      </w:r>
      <w:r>
        <w:t>прочитанного/прослушанного</w:t>
      </w:r>
      <w:r>
        <w:rPr>
          <w:spacing w:val="-2"/>
        </w:rPr>
        <w:t xml:space="preserve"> </w:t>
      </w:r>
      <w:r>
        <w:t>текста</w:t>
      </w:r>
      <w:r>
        <w:rPr>
          <w:spacing w:val="-3"/>
        </w:rPr>
        <w:t xml:space="preserve"> </w:t>
      </w:r>
      <w:r>
        <w:t>с</w:t>
      </w:r>
      <w:r>
        <w:rPr>
          <w:spacing w:val="-3"/>
        </w:rPr>
        <w:t xml:space="preserve"> </w:t>
      </w:r>
      <w:r>
        <w:t>опорой</w:t>
      </w:r>
      <w:r>
        <w:rPr>
          <w:spacing w:val="-1"/>
        </w:rPr>
        <w:t xml:space="preserve"> </w:t>
      </w:r>
      <w:r>
        <w:t>на</w:t>
      </w:r>
      <w:r>
        <w:rPr>
          <w:spacing w:val="-3"/>
        </w:rPr>
        <w:t xml:space="preserve"> </w:t>
      </w:r>
      <w:r>
        <w:t>образец,</w:t>
      </w:r>
      <w:r>
        <w:rPr>
          <w:spacing w:val="-2"/>
        </w:rPr>
        <w:t xml:space="preserve"> </w:t>
      </w:r>
      <w:r>
        <w:t>объем</w:t>
      </w:r>
      <w:r>
        <w:rPr>
          <w:spacing w:val="-3"/>
        </w:rPr>
        <w:t xml:space="preserve"> </w:t>
      </w:r>
      <w:r>
        <w:t>письменного</w:t>
      </w:r>
      <w:r>
        <w:rPr>
          <w:spacing w:val="-2"/>
        </w:rPr>
        <w:t xml:space="preserve"> </w:t>
      </w:r>
      <w:r>
        <w:t>высказывания – до 180 слов;</w:t>
      </w:r>
    </w:p>
    <w:p w:rsidR="00E90468" w:rsidRDefault="00804528" w:rsidP="00713082">
      <w:pPr>
        <w:pStyle w:val="a3"/>
        <w:spacing w:line="276" w:lineRule="auto"/>
        <w:ind w:right="139"/>
      </w:pPr>
      <w:r>
        <w:t>заполнение</w:t>
      </w:r>
      <w:r>
        <w:rPr>
          <w:spacing w:val="80"/>
        </w:rPr>
        <w:t xml:space="preserve">  </w:t>
      </w:r>
      <w:r>
        <w:t>таблицы:</w:t>
      </w:r>
      <w:r>
        <w:rPr>
          <w:spacing w:val="80"/>
        </w:rPr>
        <w:t xml:space="preserve">  </w:t>
      </w:r>
      <w:r>
        <w:t>краткая</w:t>
      </w:r>
      <w:r>
        <w:rPr>
          <w:spacing w:val="80"/>
        </w:rPr>
        <w:t xml:space="preserve">  </w:t>
      </w:r>
      <w:r>
        <w:t>фиксация</w:t>
      </w:r>
      <w:r>
        <w:rPr>
          <w:spacing w:val="80"/>
        </w:rPr>
        <w:t xml:space="preserve">  </w:t>
      </w:r>
      <w:r>
        <w:t>содержания</w:t>
      </w:r>
      <w:r>
        <w:rPr>
          <w:spacing w:val="80"/>
        </w:rPr>
        <w:t xml:space="preserve">  </w:t>
      </w:r>
      <w:r>
        <w:t>прочитанного/ прослушанного текста или дополнение информации в таблице;</w:t>
      </w:r>
    </w:p>
    <w:p w:rsidR="00E90468" w:rsidRDefault="00804528" w:rsidP="00713082">
      <w:pPr>
        <w:pStyle w:val="a3"/>
        <w:spacing w:line="276" w:lineRule="auto"/>
        <w:ind w:right="147"/>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 в том числе в форме презентации, объём – до 180 слов.</w:t>
      </w:r>
    </w:p>
    <w:p w:rsidR="00E90468" w:rsidRDefault="00804528" w:rsidP="00713082">
      <w:pPr>
        <w:pStyle w:val="a5"/>
        <w:numPr>
          <w:ilvl w:val="2"/>
          <w:numId w:val="147"/>
        </w:numPr>
        <w:tabs>
          <w:tab w:val="left" w:pos="1688"/>
        </w:tabs>
        <w:spacing w:line="276" w:lineRule="auto"/>
        <w:ind w:left="1688"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90468" w:rsidRDefault="00804528" w:rsidP="00713082">
      <w:pPr>
        <w:pStyle w:val="a5"/>
        <w:numPr>
          <w:ilvl w:val="3"/>
          <w:numId w:val="147"/>
        </w:numPr>
        <w:tabs>
          <w:tab w:val="left" w:pos="1868"/>
        </w:tabs>
        <w:spacing w:before="137" w:line="276" w:lineRule="auto"/>
        <w:ind w:left="1868" w:hanging="1019"/>
        <w:rPr>
          <w:sz w:val="24"/>
        </w:rPr>
      </w:pPr>
      <w:r>
        <w:rPr>
          <w:sz w:val="24"/>
        </w:rPr>
        <w:t>Фонетическая</w:t>
      </w:r>
      <w:r>
        <w:rPr>
          <w:spacing w:val="-5"/>
          <w:sz w:val="24"/>
        </w:rPr>
        <w:t xml:space="preserve"> </w:t>
      </w:r>
      <w:r>
        <w:rPr>
          <w:sz w:val="24"/>
        </w:rPr>
        <w:t>сторона</w:t>
      </w:r>
      <w:r>
        <w:rPr>
          <w:spacing w:val="-5"/>
          <w:sz w:val="24"/>
        </w:rPr>
        <w:t xml:space="preserve"> </w:t>
      </w:r>
      <w:r>
        <w:rPr>
          <w:spacing w:val="-4"/>
          <w:sz w:val="24"/>
        </w:rPr>
        <w:t>речи.</w:t>
      </w:r>
    </w:p>
    <w:p w:rsidR="00E90468" w:rsidRDefault="00804528" w:rsidP="00713082">
      <w:pPr>
        <w:pStyle w:val="a3"/>
        <w:spacing w:before="139" w:line="276" w:lineRule="auto"/>
        <w:ind w:right="140"/>
      </w:pPr>
      <w:r>
        <w:t>Различение</w:t>
      </w:r>
      <w:r>
        <w:rPr>
          <w:spacing w:val="70"/>
        </w:rPr>
        <w:t xml:space="preserve">   </w:t>
      </w:r>
      <w:r>
        <w:t>на</w:t>
      </w:r>
      <w:r>
        <w:rPr>
          <w:spacing w:val="70"/>
        </w:rPr>
        <w:t xml:space="preserve">   </w:t>
      </w:r>
      <w:r>
        <w:t>слух</w:t>
      </w:r>
      <w:r>
        <w:rPr>
          <w:spacing w:val="71"/>
        </w:rPr>
        <w:t xml:space="preserve">   </w:t>
      </w:r>
      <w:r>
        <w:t>и</w:t>
      </w:r>
      <w:r>
        <w:rPr>
          <w:spacing w:val="71"/>
        </w:rPr>
        <w:t xml:space="preserve">   </w:t>
      </w:r>
      <w:r>
        <w:t>адекватное</w:t>
      </w:r>
      <w:r>
        <w:rPr>
          <w:spacing w:val="70"/>
        </w:rPr>
        <w:t xml:space="preserve">   </w:t>
      </w:r>
      <w:r>
        <w:t>(без</w:t>
      </w:r>
      <w:r>
        <w:rPr>
          <w:spacing w:val="71"/>
        </w:rPr>
        <w:t xml:space="preserve">   </w:t>
      </w:r>
      <w:r>
        <w:t>ошибок,</w:t>
      </w:r>
      <w:r>
        <w:rPr>
          <w:spacing w:val="70"/>
        </w:rPr>
        <w:t xml:space="preserve">   </w:t>
      </w:r>
      <w:r>
        <w:t>ведущих</w:t>
      </w:r>
      <w:r>
        <w:rPr>
          <w:spacing w:val="71"/>
        </w:rPr>
        <w:t xml:space="preserve">   </w:t>
      </w:r>
      <w:r>
        <w:t>к</w:t>
      </w:r>
      <w:r>
        <w:rPr>
          <w:spacing w:val="71"/>
        </w:rPr>
        <w:t xml:space="preserve">   </w:t>
      </w:r>
      <w:r>
        <w:t>сбою в</w:t>
      </w:r>
      <w:r>
        <w:rPr>
          <w:spacing w:val="72"/>
        </w:rPr>
        <w:t xml:space="preserve">   </w:t>
      </w:r>
      <w:r>
        <w:t>коммуникации)</w:t>
      </w:r>
      <w:r>
        <w:rPr>
          <w:spacing w:val="71"/>
        </w:rPr>
        <w:t xml:space="preserve">   </w:t>
      </w:r>
      <w:r>
        <w:t>произношение</w:t>
      </w:r>
      <w:r>
        <w:rPr>
          <w:spacing w:val="71"/>
        </w:rPr>
        <w:t xml:space="preserve">   </w:t>
      </w:r>
      <w:r>
        <w:t>слов</w:t>
      </w:r>
      <w:r>
        <w:rPr>
          <w:spacing w:val="72"/>
        </w:rPr>
        <w:t xml:space="preserve">   </w:t>
      </w:r>
      <w:r>
        <w:t>с</w:t>
      </w:r>
      <w:r>
        <w:rPr>
          <w:spacing w:val="71"/>
        </w:rPr>
        <w:t xml:space="preserve">   </w:t>
      </w:r>
      <w:r>
        <w:t>соблюдением</w:t>
      </w:r>
      <w:r>
        <w:rPr>
          <w:spacing w:val="71"/>
        </w:rPr>
        <w:t xml:space="preserve">   </w:t>
      </w:r>
      <w:r>
        <w:t>правильного</w:t>
      </w:r>
      <w:r>
        <w:rPr>
          <w:spacing w:val="71"/>
        </w:rPr>
        <w:t xml:space="preserve">   </w:t>
      </w:r>
      <w:r>
        <w:t>ударения и</w:t>
      </w:r>
      <w:r>
        <w:rPr>
          <w:spacing w:val="-1"/>
        </w:rPr>
        <w:t xml:space="preserve"> </w:t>
      </w:r>
      <w:r>
        <w:t>фраз/предложений</w:t>
      </w:r>
      <w:r>
        <w:rPr>
          <w:spacing w:val="-1"/>
        </w:rPr>
        <w:t xml:space="preserve"> </w:t>
      </w:r>
      <w:r>
        <w:t>с</w:t>
      </w:r>
      <w:r>
        <w:rPr>
          <w:spacing w:val="-3"/>
        </w:rPr>
        <w:t xml:space="preserve"> </w:t>
      </w:r>
      <w:r>
        <w:t>соблюдением</w:t>
      </w:r>
      <w:r>
        <w:rPr>
          <w:spacing w:val="-3"/>
        </w:rPr>
        <w:t xml:space="preserve"> </w:t>
      </w:r>
      <w:r>
        <w:t>основных</w:t>
      </w:r>
      <w:r>
        <w:rPr>
          <w:spacing w:val="-4"/>
        </w:rPr>
        <w:t xml:space="preserve"> </w:t>
      </w:r>
      <w:r>
        <w:t>ритмико-интонационных</w:t>
      </w:r>
      <w:r>
        <w:rPr>
          <w:spacing w:val="-1"/>
        </w:rPr>
        <w:t xml:space="preserve"> </w:t>
      </w:r>
      <w:r>
        <w:t>особенностей,</w:t>
      </w:r>
      <w:r>
        <w:rPr>
          <w:spacing w:val="-2"/>
        </w:rPr>
        <w:t xml:space="preserve"> </w:t>
      </w:r>
      <w:r>
        <w:t>в</w:t>
      </w:r>
      <w:r>
        <w:rPr>
          <w:spacing w:val="-5"/>
        </w:rPr>
        <w:t xml:space="preserve"> </w:t>
      </w:r>
      <w:r>
        <w:t>том</w:t>
      </w:r>
      <w:r>
        <w:rPr>
          <w:spacing w:val="-3"/>
        </w:rPr>
        <w:t xml:space="preserve"> </w:t>
      </w:r>
      <w:r>
        <w:t>числе правила отсутствия фразового ударения на служебных словах.</w:t>
      </w:r>
    </w:p>
    <w:p w:rsidR="00E90468" w:rsidRDefault="00804528" w:rsidP="00713082">
      <w:pPr>
        <w:pStyle w:val="a3"/>
        <w:spacing w:line="276" w:lineRule="auto"/>
        <w:ind w:right="146"/>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90468" w:rsidRDefault="00804528" w:rsidP="00713082">
      <w:pPr>
        <w:pStyle w:val="a3"/>
        <w:spacing w:line="276" w:lineRule="auto"/>
        <w:ind w:right="141"/>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 интервью, объём текста для чтения вслух – до 150 слов.</w:t>
      </w:r>
    </w:p>
    <w:p w:rsidR="00E90468" w:rsidRDefault="00804528" w:rsidP="00713082">
      <w:pPr>
        <w:pStyle w:val="a5"/>
        <w:numPr>
          <w:ilvl w:val="3"/>
          <w:numId w:val="147"/>
        </w:numPr>
        <w:tabs>
          <w:tab w:val="left" w:pos="1868"/>
        </w:tabs>
        <w:spacing w:before="1" w:line="276" w:lineRule="auto"/>
        <w:ind w:left="849" w:right="5537" w:firstLine="0"/>
        <w:rPr>
          <w:sz w:val="24"/>
        </w:rPr>
      </w:pPr>
      <w:r>
        <w:rPr>
          <w:sz w:val="24"/>
        </w:rPr>
        <w:t>Орфография и пунктуация. Правильное</w:t>
      </w:r>
      <w:r>
        <w:rPr>
          <w:spacing w:val="-12"/>
          <w:sz w:val="24"/>
        </w:rPr>
        <w:t xml:space="preserve"> </w:t>
      </w:r>
      <w:r>
        <w:rPr>
          <w:sz w:val="24"/>
        </w:rPr>
        <w:t>написание</w:t>
      </w:r>
      <w:r>
        <w:rPr>
          <w:spacing w:val="-15"/>
          <w:sz w:val="24"/>
        </w:rPr>
        <w:t xml:space="preserve"> </w:t>
      </w:r>
      <w:r>
        <w:rPr>
          <w:sz w:val="24"/>
        </w:rPr>
        <w:t>изученных</w:t>
      </w:r>
      <w:r>
        <w:rPr>
          <w:spacing w:val="-10"/>
          <w:sz w:val="24"/>
        </w:rPr>
        <w:t xml:space="preserve"> </w:t>
      </w:r>
      <w:r>
        <w:rPr>
          <w:sz w:val="24"/>
        </w:rPr>
        <w:t>слов.</w:t>
      </w:r>
    </w:p>
    <w:p w:rsidR="00E90468" w:rsidRDefault="00804528" w:rsidP="00713082">
      <w:pPr>
        <w:pStyle w:val="a3"/>
        <w:spacing w:line="276" w:lineRule="auto"/>
        <w:ind w:left="849" w:firstLine="0"/>
        <w:jc w:val="left"/>
      </w:pPr>
      <w:r>
        <w:t>Правильная</w:t>
      </w:r>
      <w:r>
        <w:rPr>
          <w:spacing w:val="53"/>
        </w:rPr>
        <w:t xml:space="preserve"> </w:t>
      </w:r>
      <w:r>
        <w:t>расстановка</w:t>
      </w:r>
      <w:r>
        <w:rPr>
          <w:spacing w:val="55"/>
        </w:rPr>
        <w:t xml:space="preserve"> </w:t>
      </w:r>
      <w:r>
        <w:t>знаков</w:t>
      </w:r>
      <w:r>
        <w:rPr>
          <w:spacing w:val="56"/>
        </w:rPr>
        <w:t xml:space="preserve"> </w:t>
      </w:r>
      <w:r>
        <w:t>препинания</w:t>
      </w:r>
      <w:r>
        <w:rPr>
          <w:spacing w:val="54"/>
        </w:rPr>
        <w:t xml:space="preserve"> </w:t>
      </w:r>
      <w:r>
        <w:t>в</w:t>
      </w:r>
      <w:r>
        <w:rPr>
          <w:spacing w:val="55"/>
        </w:rPr>
        <w:t xml:space="preserve"> </w:t>
      </w:r>
      <w:r>
        <w:t>письменных</w:t>
      </w:r>
      <w:r>
        <w:rPr>
          <w:spacing w:val="58"/>
        </w:rPr>
        <w:t xml:space="preserve"> </w:t>
      </w:r>
      <w:r>
        <w:t>высказываниях:</w:t>
      </w:r>
      <w:r>
        <w:rPr>
          <w:spacing w:val="54"/>
        </w:rPr>
        <w:t xml:space="preserve"> </w:t>
      </w:r>
      <w:r>
        <w:t>запятой</w:t>
      </w:r>
      <w:r>
        <w:rPr>
          <w:spacing w:val="57"/>
        </w:rPr>
        <w:t xml:space="preserve"> </w:t>
      </w:r>
      <w:r>
        <w:rPr>
          <w:spacing w:val="-5"/>
        </w:rPr>
        <w:t>при</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6" w:firstLine="0"/>
      </w:pPr>
      <w:r>
        <w:lastRenderedPageBreak/>
        <w:t>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90468" w:rsidRDefault="00804528" w:rsidP="00713082">
      <w:pPr>
        <w:pStyle w:val="a3"/>
        <w:spacing w:line="276" w:lineRule="auto"/>
        <w:ind w:right="141"/>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80"/>
          <w:w w:val="15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E90468" w:rsidRDefault="00804528" w:rsidP="00713082">
      <w:pPr>
        <w:pStyle w:val="a3"/>
        <w:spacing w:line="276" w:lineRule="auto"/>
        <w:ind w:right="143"/>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90468" w:rsidRDefault="00804528" w:rsidP="00713082">
      <w:pPr>
        <w:pStyle w:val="a5"/>
        <w:numPr>
          <w:ilvl w:val="3"/>
          <w:numId w:val="147"/>
        </w:numPr>
        <w:tabs>
          <w:tab w:val="left" w:pos="1868"/>
        </w:tabs>
        <w:spacing w:line="276" w:lineRule="auto"/>
        <w:ind w:left="1868"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E90468" w:rsidRDefault="00804528" w:rsidP="00713082">
      <w:pPr>
        <w:pStyle w:val="a3"/>
        <w:tabs>
          <w:tab w:val="left" w:pos="2943"/>
          <w:tab w:val="left" w:pos="6514"/>
          <w:tab w:val="left" w:pos="9809"/>
        </w:tabs>
        <w:spacing w:before="136" w:line="276" w:lineRule="auto"/>
        <w:ind w:right="140"/>
      </w:pPr>
      <w:r>
        <w:t>Распознавание</w:t>
      </w:r>
      <w:r>
        <w:rPr>
          <w:spacing w:val="75"/>
        </w:rPr>
        <w:t xml:space="preserve">  </w:t>
      </w:r>
      <w:r>
        <w:t>в</w:t>
      </w:r>
      <w:r>
        <w:rPr>
          <w:spacing w:val="75"/>
        </w:rPr>
        <w:t xml:space="preserve">  </w:t>
      </w:r>
      <w:r>
        <w:t>звучащем</w:t>
      </w:r>
      <w:r>
        <w:rPr>
          <w:spacing w:val="75"/>
        </w:rPr>
        <w:t xml:space="preserve">  </w:t>
      </w:r>
      <w:r>
        <w:t>и</w:t>
      </w:r>
      <w:r>
        <w:rPr>
          <w:spacing w:val="76"/>
        </w:rPr>
        <w:t xml:space="preserve">  </w:t>
      </w:r>
      <w:r>
        <w:t>письменном</w:t>
      </w:r>
      <w:r>
        <w:rPr>
          <w:spacing w:val="75"/>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 xml:space="preserve">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w:t>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E90468" w:rsidRDefault="00804528" w:rsidP="00713082">
      <w:pPr>
        <w:pStyle w:val="a3"/>
        <w:spacing w:before="2" w:line="276" w:lineRule="auto"/>
        <w:ind w:right="137"/>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90468" w:rsidRDefault="00804528" w:rsidP="00713082">
      <w:pPr>
        <w:pStyle w:val="a3"/>
        <w:spacing w:line="276" w:lineRule="auto"/>
        <w:ind w:left="849" w:firstLine="0"/>
      </w:pPr>
      <w:r>
        <w:t>Основные</w:t>
      </w:r>
      <w:r>
        <w:rPr>
          <w:spacing w:val="-5"/>
        </w:rPr>
        <w:t xml:space="preserve"> </w:t>
      </w:r>
      <w:r>
        <w:t>способы</w:t>
      </w:r>
      <w:r>
        <w:rPr>
          <w:spacing w:val="-3"/>
        </w:rPr>
        <w:t xml:space="preserve"> </w:t>
      </w:r>
      <w:r>
        <w:rPr>
          <w:spacing w:val="-2"/>
        </w:rPr>
        <w:t>словообразования:</w:t>
      </w:r>
    </w:p>
    <w:p w:rsidR="00E90468" w:rsidRDefault="00804528" w:rsidP="00713082">
      <w:pPr>
        <w:pStyle w:val="a3"/>
        <w:spacing w:before="140" w:line="276" w:lineRule="auto"/>
        <w:ind w:left="849" w:firstLine="0"/>
        <w:jc w:val="left"/>
      </w:pPr>
      <w:r>
        <w:rPr>
          <w:spacing w:val="-2"/>
        </w:rPr>
        <w:t>аффиксация:</w:t>
      </w:r>
    </w:p>
    <w:p w:rsidR="00E90468" w:rsidRDefault="00804528" w:rsidP="00713082">
      <w:pPr>
        <w:pStyle w:val="a3"/>
        <w:tabs>
          <w:tab w:val="left" w:pos="2403"/>
          <w:tab w:val="left" w:pos="3588"/>
          <w:tab w:val="left" w:pos="4255"/>
          <w:tab w:val="left" w:pos="5377"/>
          <w:tab w:val="left" w:pos="6761"/>
          <w:tab w:val="left" w:pos="7473"/>
          <w:tab w:val="left" w:pos="8249"/>
          <w:tab w:val="left" w:pos="8863"/>
          <w:tab w:val="left" w:pos="9718"/>
        </w:tabs>
        <w:spacing w:before="136" w:line="276" w:lineRule="auto"/>
        <w:ind w:right="139"/>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суффиксов -ise/-ize, -en;</w:t>
      </w:r>
    </w:p>
    <w:p w:rsidR="00E90468" w:rsidRDefault="00804528" w:rsidP="00713082">
      <w:pPr>
        <w:pStyle w:val="a3"/>
        <w:spacing w:before="1" w:line="276" w:lineRule="auto"/>
        <w:ind w:left="849" w:firstLine="0"/>
        <w:jc w:val="left"/>
      </w:pPr>
      <w:r>
        <w:t>образование</w:t>
      </w:r>
      <w:r>
        <w:rPr>
          <w:spacing w:val="5"/>
        </w:rPr>
        <w:t xml:space="preserve"> </w:t>
      </w:r>
      <w:r>
        <w:t>имён</w:t>
      </w:r>
      <w:r>
        <w:rPr>
          <w:spacing w:val="10"/>
        </w:rPr>
        <w:t xml:space="preserve"> </w:t>
      </w:r>
      <w:r>
        <w:t>существительных</w:t>
      </w:r>
      <w:r>
        <w:rPr>
          <w:spacing w:val="10"/>
        </w:rPr>
        <w:t xml:space="preserve"> </w:t>
      </w:r>
      <w:r>
        <w:t>при</w:t>
      </w:r>
      <w:r>
        <w:rPr>
          <w:spacing w:val="9"/>
        </w:rPr>
        <w:t xml:space="preserve"> </w:t>
      </w:r>
      <w:r>
        <w:t>помощи</w:t>
      </w:r>
      <w:r>
        <w:rPr>
          <w:spacing w:val="10"/>
        </w:rPr>
        <w:t xml:space="preserve"> </w:t>
      </w:r>
      <w:r>
        <w:t>префиксов</w:t>
      </w:r>
      <w:r>
        <w:rPr>
          <w:spacing w:val="8"/>
        </w:rPr>
        <w:t xml:space="preserve"> </w:t>
      </w:r>
      <w:r>
        <w:t>un-,</w:t>
      </w:r>
      <w:r>
        <w:rPr>
          <w:spacing w:val="9"/>
        </w:rPr>
        <w:t xml:space="preserve"> </w:t>
      </w:r>
      <w:r>
        <w:t>in-/im-,</w:t>
      </w:r>
      <w:r>
        <w:rPr>
          <w:spacing w:val="9"/>
        </w:rPr>
        <w:t xml:space="preserve"> </w:t>
      </w:r>
      <w:r>
        <w:t>il-/ir-</w:t>
      </w:r>
      <w:r>
        <w:rPr>
          <w:spacing w:val="8"/>
        </w:rPr>
        <w:t xml:space="preserve"> </w:t>
      </w:r>
      <w:r>
        <w:t>и</w:t>
      </w:r>
      <w:r>
        <w:rPr>
          <w:spacing w:val="10"/>
        </w:rPr>
        <w:t xml:space="preserve"> </w:t>
      </w:r>
      <w:r>
        <w:rPr>
          <w:spacing w:val="-2"/>
        </w:rPr>
        <w:t>суффиксов</w:t>
      </w:r>
    </w:p>
    <w:p w:rsidR="00E90468" w:rsidRPr="00A922FE" w:rsidRDefault="00804528" w:rsidP="00713082">
      <w:pPr>
        <w:pStyle w:val="a3"/>
        <w:spacing w:before="139" w:line="276" w:lineRule="auto"/>
        <w:ind w:firstLine="0"/>
        <w:jc w:val="left"/>
        <w:rPr>
          <w:lang w:val="en-US"/>
        </w:rPr>
      </w:pPr>
      <w:r w:rsidRPr="00A922FE">
        <w:rPr>
          <w:lang w:val="en-US"/>
        </w:rPr>
        <w:t>-ance/-ence,</w:t>
      </w:r>
      <w:r w:rsidRPr="00A922FE">
        <w:rPr>
          <w:spacing w:val="-4"/>
          <w:lang w:val="en-US"/>
        </w:rPr>
        <w:t xml:space="preserve"> </w:t>
      </w:r>
      <w:r w:rsidRPr="00A922FE">
        <w:rPr>
          <w:lang w:val="en-US"/>
        </w:rPr>
        <w:t>-er/-or,</w:t>
      </w:r>
      <w:r w:rsidRPr="00A922FE">
        <w:rPr>
          <w:spacing w:val="-2"/>
          <w:lang w:val="en-US"/>
        </w:rPr>
        <w:t xml:space="preserve"> </w:t>
      </w:r>
      <w:r w:rsidRPr="00A922FE">
        <w:rPr>
          <w:lang w:val="en-US"/>
        </w:rPr>
        <w:t>-ing, -ist,</w:t>
      </w:r>
      <w:r w:rsidRPr="00A922FE">
        <w:rPr>
          <w:spacing w:val="-1"/>
          <w:lang w:val="en-US"/>
        </w:rPr>
        <w:t xml:space="preserve"> </w:t>
      </w:r>
      <w:r w:rsidRPr="00A922FE">
        <w:rPr>
          <w:lang w:val="en-US"/>
        </w:rPr>
        <w:t>-ity,</w:t>
      </w:r>
      <w:r w:rsidRPr="00A922FE">
        <w:rPr>
          <w:spacing w:val="-1"/>
          <w:lang w:val="en-US"/>
        </w:rPr>
        <w:t xml:space="preserve"> </w:t>
      </w:r>
      <w:r w:rsidRPr="00A922FE">
        <w:rPr>
          <w:lang w:val="en-US"/>
        </w:rPr>
        <w:t>-ment,</w:t>
      </w:r>
      <w:r w:rsidRPr="00A922FE">
        <w:rPr>
          <w:spacing w:val="-2"/>
          <w:lang w:val="en-US"/>
        </w:rPr>
        <w:t xml:space="preserve"> </w:t>
      </w:r>
      <w:r w:rsidRPr="00A922FE">
        <w:rPr>
          <w:lang w:val="en-US"/>
        </w:rPr>
        <w:t>-ness,</w:t>
      </w:r>
      <w:r w:rsidRPr="00A922FE">
        <w:rPr>
          <w:spacing w:val="-1"/>
          <w:lang w:val="en-US"/>
        </w:rPr>
        <w:t xml:space="preserve"> </w:t>
      </w:r>
      <w:r w:rsidRPr="00A922FE">
        <w:rPr>
          <w:lang w:val="en-US"/>
        </w:rPr>
        <w:t>-sion/-tion,</w:t>
      </w:r>
      <w:r w:rsidRPr="00A922FE">
        <w:rPr>
          <w:spacing w:val="-1"/>
          <w:lang w:val="en-US"/>
        </w:rPr>
        <w:t xml:space="preserve"> </w:t>
      </w:r>
      <w:r w:rsidRPr="00A922FE">
        <w:rPr>
          <w:lang w:val="en-US"/>
        </w:rPr>
        <w:t>-</w:t>
      </w:r>
      <w:r w:rsidRPr="00A922FE">
        <w:rPr>
          <w:spacing w:val="-2"/>
          <w:lang w:val="en-US"/>
        </w:rPr>
        <w:t>ship;</w:t>
      </w:r>
    </w:p>
    <w:p w:rsidR="00E90468" w:rsidRPr="00A922FE" w:rsidRDefault="00804528" w:rsidP="00713082">
      <w:pPr>
        <w:pStyle w:val="a3"/>
        <w:tabs>
          <w:tab w:val="left" w:pos="1019"/>
          <w:tab w:val="left" w:pos="1741"/>
          <w:tab w:val="left" w:pos="2209"/>
          <w:tab w:val="left" w:pos="3669"/>
          <w:tab w:val="left" w:pos="5052"/>
          <w:tab w:val="left" w:pos="5702"/>
          <w:tab w:val="left" w:pos="6406"/>
          <w:tab w:val="left" w:pos="7190"/>
          <w:tab w:val="left" w:pos="7935"/>
          <w:tab w:val="left" w:pos="9077"/>
          <w:tab w:val="left" w:pos="9901"/>
        </w:tabs>
        <w:spacing w:before="137" w:line="276" w:lineRule="auto"/>
        <w:ind w:right="137"/>
        <w:jc w:val="left"/>
        <w:rPr>
          <w:lang w:val="en-US"/>
        </w:rPr>
      </w:pPr>
      <w:r>
        <w:t>образование</w:t>
      </w:r>
      <w:r w:rsidRPr="00A922FE">
        <w:rPr>
          <w:spacing w:val="36"/>
          <w:lang w:val="en-US"/>
        </w:rPr>
        <w:t xml:space="preserve"> </w:t>
      </w:r>
      <w:r>
        <w:t>имён</w:t>
      </w:r>
      <w:r w:rsidRPr="00A922FE">
        <w:rPr>
          <w:spacing w:val="36"/>
          <w:lang w:val="en-US"/>
        </w:rPr>
        <w:t xml:space="preserve"> </w:t>
      </w:r>
      <w:r>
        <w:t>прилагательных</w:t>
      </w:r>
      <w:r w:rsidRPr="00A922FE">
        <w:rPr>
          <w:spacing w:val="36"/>
          <w:lang w:val="en-US"/>
        </w:rPr>
        <w:t xml:space="preserve"> </w:t>
      </w:r>
      <w:r>
        <w:t>при</w:t>
      </w:r>
      <w:r w:rsidRPr="00A922FE">
        <w:rPr>
          <w:spacing w:val="36"/>
          <w:lang w:val="en-US"/>
        </w:rPr>
        <w:t xml:space="preserve"> </w:t>
      </w:r>
      <w:r>
        <w:t>помощи</w:t>
      </w:r>
      <w:r w:rsidRPr="00A922FE">
        <w:rPr>
          <w:spacing w:val="38"/>
          <w:lang w:val="en-US"/>
        </w:rPr>
        <w:t xml:space="preserve"> </w:t>
      </w:r>
      <w:r>
        <w:t>префиксов</w:t>
      </w:r>
      <w:r w:rsidRPr="00A922FE">
        <w:rPr>
          <w:spacing w:val="37"/>
          <w:lang w:val="en-US"/>
        </w:rPr>
        <w:t xml:space="preserve"> </w:t>
      </w:r>
      <w:r w:rsidRPr="00A922FE">
        <w:rPr>
          <w:lang w:val="en-US"/>
        </w:rPr>
        <w:t>un-,</w:t>
      </w:r>
      <w:r w:rsidRPr="00A922FE">
        <w:rPr>
          <w:spacing w:val="37"/>
          <w:lang w:val="en-US"/>
        </w:rPr>
        <w:t xml:space="preserve"> </w:t>
      </w:r>
      <w:r w:rsidRPr="00A922FE">
        <w:rPr>
          <w:lang w:val="en-US"/>
        </w:rPr>
        <w:t>in-/im-,</w:t>
      </w:r>
      <w:r w:rsidRPr="00A922FE">
        <w:rPr>
          <w:spacing w:val="37"/>
          <w:lang w:val="en-US"/>
        </w:rPr>
        <w:t xml:space="preserve"> </w:t>
      </w:r>
      <w:r w:rsidRPr="00A922FE">
        <w:rPr>
          <w:lang w:val="en-US"/>
        </w:rPr>
        <w:t>il-/ir-,</w:t>
      </w:r>
      <w:r w:rsidRPr="00A922FE">
        <w:rPr>
          <w:spacing w:val="37"/>
          <w:lang w:val="en-US"/>
        </w:rPr>
        <w:t xml:space="preserve"> </w:t>
      </w:r>
      <w:r w:rsidRPr="00A922FE">
        <w:rPr>
          <w:lang w:val="en-US"/>
        </w:rPr>
        <w:t>inter-,</w:t>
      </w:r>
      <w:r w:rsidRPr="00A922FE">
        <w:rPr>
          <w:spacing w:val="37"/>
          <w:lang w:val="en-US"/>
        </w:rPr>
        <w:t xml:space="preserve"> </w:t>
      </w:r>
      <w:r w:rsidRPr="00A922FE">
        <w:rPr>
          <w:lang w:val="en-US"/>
        </w:rPr>
        <w:t>non-, post-</w:t>
      </w:r>
      <w:r w:rsidRPr="00A922FE">
        <w:rPr>
          <w:spacing w:val="-10"/>
          <w:lang w:val="en-US"/>
        </w:rPr>
        <w:t>,</w:t>
      </w:r>
      <w:r w:rsidRPr="00A922FE">
        <w:rPr>
          <w:lang w:val="en-US"/>
        </w:rPr>
        <w:tab/>
      </w:r>
      <w:r w:rsidRPr="00A922FE">
        <w:rPr>
          <w:spacing w:val="-4"/>
          <w:lang w:val="en-US"/>
        </w:rPr>
        <w:t>pre-</w:t>
      </w:r>
      <w:r w:rsidRPr="00A922FE">
        <w:rPr>
          <w:lang w:val="en-US"/>
        </w:rPr>
        <w:tab/>
      </w:r>
      <w:r>
        <w:rPr>
          <w:spacing w:val="-10"/>
        </w:rPr>
        <w:t>и</w:t>
      </w:r>
      <w:r w:rsidRPr="00A922FE">
        <w:rPr>
          <w:lang w:val="en-US"/>
        </w:rPr>
        <w:tab/>
      </w:r>
      <w:r>
        <w:rPr>
          <w:spacing w:val="-2"/>
        </w:rPr>
        <w:t>суффиксов</w:t>
      </w:r>
      <w:r w:rsidRPr="00A922FE">
        <w:rPr>
          <w:lang w:val="en-US"/>
        </w:rPr>
        <w:tab/>
      </w:r>
      <w:r w:rsidRPr="00A922FE">
        <w:rPr>
          <w:spacing w:val="-2"/>
          <w:lang w:val="en-US"/>
        </w:rPr>
        <w:t>-able/-ible,</w:t>
      </w:r>
      <w:r w:rsidRPr="00A922FE">
        <w:rPr>
          <w:lang w:val="en-US"/>
        </w:rPr>
        <w:tab/>
      </w:r>
      <w:r w:rsidRPr="00A922FE">
        <w:rPr>
          <w:spacing w:val="-2"/>
          <w:lang w:val="en-US"/>
        </w:rPr>
        <w:t>-</w:t>
      </w:r>
      <w:r w:rsidRPr="00A922FE">
        <w:rPr>
          <w:spacing w:val="-5"/>
          <w:lang w:val="en-US"/>
        </w:rPr>
        <w:t>al,</w:t>
      </w:r>
      <w:r w:rsidRPr="00A922FE">
        <w:rPr>
          <w:lang w:val="en-US"/>
        </w:rPr>
        <w:tab/>
      </w:r>
      <w:r w:rsidRPr="00A922FE">
        <w:rPr>
          <w:spacing w:val="-2"/>
          <w:lang w:val="en-US"/>
        </w:rPr>
        <w:t>-</w:t>
      </w:r>
      <w:r w:rsidRPr="00A922FE">
        <w:rPr>
          <w:spacing w:val="-5"/>
          <w:lang w:val="en-US"/>
        </w:rPr>
        <w:t>ed,</w:t>
      </w:r>
      <w:r w:rsidRPr="00A922FE">
        <w:rPr>
          <w:lang w:val="en-US"/>
        </w:rPr>
        <w:tab/>
      </w:r>
      <w:r w:rsidRPr="00A922FE">
        <w:rPr>
          <w:spacing w:val="-2"/>
          <w:lang w:val="en-US"/>
        </w:rPr>
        <w:t>-</w:t>
      </w:r>
      <w:r w:rsidRPr="00A922FE">
        <w:rPr>
          <w:spacing w:val="-4"/>
          <w:lang w:val="en-US"/>
        </w:rPr>
        <w:t>ese,</w:t>
      </w:r>
      <w:r w:rsidRPr="00A922FE">
        <w:rPr>
          <w:lang w:val="en-US"/>
        </w:rPr>
        <w:tab/>
      </w:r>
      <w:r w:rsidRPr="00A922FE">
        <w:rPr>
          <w:spacing w:val="-2"/>
          <w:lang w:val="en-US"/>
        </w:rPr>
        <w:t>-</w:t>
      </w:r>
      <w:r w:rsidRPr="00A922FE">
        <w:rPr>
          <w:spacing w:val="-4"/>
          <w:lang w:val="en-US"/>
        </w:rPr>
        <w:t>ful,</w:t>
      </w:r>
      <w:r w:rsidRPr="00A922FE">
        <w:rPr>
          <w:lang w:val="en-US"/>
        </w:rPr>
        <w:tab/>
      </w:r>
      <w:r w:rsidRPr="00A922FE">
        <w:rPr>
          <w:spacing w:val="-2"/>
          <w:lang w:val="en-US"/>
        </w:rPr>
        <w:t>-ian/-</w:t>
      </w:r>
      <w:r w:rsidRPr="00A922FE">
        <w:rPr>
          <w:spacing w:val="-5"/>
          <w:lang w:val="en-US"/>
        </w:rPr>
        <w:t>an,</w:t>
      </w:r>
      <w:r w:rsidRPr="00A922FE">
        <w:rPr>
          <w:lang w:val="en-US"/>
        </w:rPr>
        <w:tab/>
      </w:r>
      <w:r w:rsidRPr="00A922FE">
        <w:rPr>
          <w:spacing w:val="-2"/>
          <w:lang w:val="en-US"/>
        </w:rPr>
        <w:t>-ical,</w:t>
      </w:r>
      <w:r w:rsidRPr="00A922FE">
        <w:rPr>
          <w:lang w:val="en-US"/>
        </w:rPr>
        <w:tab/>
      </w:r>
      <w:r w:rsidRPr="00A922FE">
        <w:rPr>
          <w:spacing w:val="-2"/>
          <w:lang w:val="en-US"/>
        </w:rPr>
        <w:t>-</w:t>
      </w:r>
      <w:r w:rsidRPr="00A922FE">
        <w:rPr>
          <w:spacing w:val="-4"/>
          <w:lang w:val="en-US"/>
        </w:rPr>
        <w:t>ing,</w:t>
      </w:r>
    </w:p>
    <w:p w:rsidR="00E90468" w:rsidRPr="00A922FE" w:rsidRDefault="00804528" w:rsidP="00713082">
      <w:pPr>
        <w:pStyle w:val="a3"/>
        <w:spacing w:line="276" w:lineRule="auto"/>
        <w:ind w:firstLine="0"/>
        <w:jc w:val="left"/>
        <w:rPr>
          <w:lang w:val="en-US"/>
        </w:rPr>
      </w:pPr>
      <w:r w:rsidRPr="00A922FE">
        <w:rPr>
          <w:lang w:val="en-US"/>
        </w:rPr>
        <w:t>-ish, -ive,</w:t>
      </w:r>
      <w:r w:rsidRPr="00A922FE">
        <w:rPr>
          <w:spacing w:val="-2"/>
          <w:lang w:val="en-US"/>
        </w:rPr>
        <w:t xml:space="preserve"> </w:t>
      </w:r>
      <w:r w:rsidRPr="00A922FE">
        <w:rPr>
          <w:lang w:val="en-US"/>
        </w:rPr>
        <w:t>-less,</w:t>
      </w:r>
      <w:r w:rsidRPr="00A922FE">
        <w:rPr>
          <w:spacing w:val="-1"/>
          <w:lang w:val="en-US"/>
        </w:rPr>
        <w:t xml:space="preserve"> </w:t>
      </w:r>
      <w:r w:rsidRPr="00A922FE">
        <w:rPr>
          <w:lang w:val="en-US"/>
        </w:rPr>
        <w:t>-ly,</w:t>
      </w:r>
      <w:r w:rsidRPr="00A922FE">
        <w:rPr>
          <w:spacing w:val="-1"/>
          <w:lang w:val="en-US"/>
        </w:rPr>
        <w:t xml:space="preserve"> </w:t>
      </w:r>
      <w:r w:rsidRPr="00A922FE">
        <w:rPr>
          <w:lang w:val="en-US"/>
        </w:rPr>
        <w:t>-ous,</w:t>
      </w:r>
      <w:r w:rsidRPr="00A922FE">
        <w:rPr>
          <w:spacing w:val="2"/>
          <w:lang w:val="en-US"/>
        </w:rPr>
        <w:t xml:space="preserve"> </w:t>
      </w:r>
      <w:r w:rsidRPr="00A922FE">
        <w:rPr>
          <w:lang w:val="en-US"/>
        </w:rPr>
        <w:t>-</w:t>
      </w:r>
      <w:r w:rsidRPr="00A922FE">
        <w:rPr>
          <w:spacing w:val="-5"/>
          <w:lang w:val="en-US"/>
        </w:rPr>
        <w:t>y;</w:t>
      </w:r>
    </w:p>
    <w:p w:rsidR="00E90468" w:rsidRDefault="00804528" w:rsidP="00713082">
      <w:pPr>
        <w:pStyle w:val="a3"/>
        <w:spacing w:before="139" w:line="276" w:lineRule="auto"/>
        <w:ind w:left="849" w:right="1525"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E90468" w:rsidRDefault="00804528" w:rsidP="00713082">
      <w:pPr>
        <w:pStyle w:val="a3"/>
        <w:tabs>
          <w:tab w:val="left" w:pos="2329"/>
          <w:tab w:val="left" w:pos="3463"/>
          <w:tab w:val="left" w:pos="5497"/>
          <w:tab w:val="left" w:pos="6319"/>
          <w:tab w:val="left" w:pos="7720"/>
          <w:tab w:val="left" w:pos="8519"/>
        </w:tabs>
        <w:spacing w:line="276" w:lineRule="auto"/>
        <w:ind w:right="147"/>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r>
        <w:tab/>
      </w:r>
      <w:r>
        <w:rPr>
          <w:spacing w:val="-2"/>
        </w:rPr>
        <w:t>существительных (football);</w:t>
      </w:r>
    </w:p>
    <w:p w:rsidR="00E90468" w:rsidRDefault="00804528" w:rsidP="00713082">
      <w:pPr>
        <w:pStyle w:val="a3"/>
        <w:spacing w:line="276" w:lineRule="auto"/>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 основой существительного (blue-bell);</w:t>
      </w:r>
    </w:p>
    <w:p w:rsidR="00E90468" w:rsidRDefault="00804528" w:rsidP="00713082">
      <w:pPr>
        <w:pStyle w:val="a3"/>
        <w:spacing w:line="276" w:lineRule="auto"/>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80"/>
        </w:rPr>
        <w:t xml:space="preserve"> </w:t>
      </w:r>
      <w:r>
        <w:t>с предлогом (father-in-law);</w:t>
      </w:r>
    </w:p>
    <w:p w:rsidR="00E90468" w:rsidRDefault="00804528" w:rsidP="00713082">
      <w:pPr>
        <w:pStyle w:val="a3"/>
        <w:spacing w:before="12" w:line="276" w:lineRule="auto"/>
        <w:ind w:right="139"/>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E90468" w:rsidRDefault="00804528" w:rsidP="00713082">
      <w:pPr>
        <w:pStyle w:val="a3"/>
        <w:spacing w:line="276" w:lineRule="auto"/>
        <w:ind w:right="143"/>
      </w:pPr>
      <w:r>
        <w:t xml:space="preserve">образование сложных прилагательных путём соединения наречия с основой причастия II </w:t>
      </w:r>
      <w:r>
        <w:rPr>
          <w:spacing w:val="-2"/>
        </w:rPr>
        <w:t>(well-behaved);</w:t>
      </w:r>
    </w:p>
    <w:p w:rsidR="00E90468" w:rsidRDefault="00804528" w:rsidP="00713082">
      <w:pPr>
        <w:pStyle w:val="a3"/>
        <w:spacing w:line="276" w:lineRule="auto"/>
        <w:ind w:right="147"/>
      </w:pPr>
      <w:r>
        <w:t>образование сложных прилагательных путём соединения основы прилагательного с</w:t>
      </w:r>
      <w:r>
        <w:rPr>
          <w:spacing w:val="40"/>
        </w:rPr>
        <w:t xml:space="preserve"> </w:t>
      </w:r>
      <w:r>
        <w:t>основой причастия I (nice-looking);</w:t>
      </w:r>
    </w:p>
    <w:p w:rsidR="00E90468" w:rsidRDefault="00804528" w:rsidP="00713082">
      <w:pPr>
        <w:pStyle w:val="a3"/>
        <w:spacing w:line="276" w:lineRule="auto"/>
        <w:ind w:left="849" w:firstLine="0"/>
        <w:jc w:val="left"/>
      </w:pPr>
      <w:r>
        <w:rPr>
          <w:spacing w:val="-2"/>
        </w:rPr>
        <w:t>конверсия:</w:t>
      </w:r>
    </w:p>
    <w:p w:rsidR="00E90468" w:rsidRDefault="00804528" w:rsidP="00713082">
      <w:pPr>
        <w:pStyle w:val="a3"/>
        <w:spacing w:before="136" w:line="276" w:lineRule="auto"/>
        <w:ind w:right="141"/>
        <w:jc w:val="left"/>
      </w:pPr>
      <w:r>
        <w:t>образование</w:t>
      </w:r>
      <w:r>
        <w:rPr>
          <w:spacing w:val="-4"/>
        </w:rPr>
        <w:t xml:space="preserve"> </w:t>
      </w:r>
      <w:r>
        <w:t>образование</w:t>
      </w:r>
      <w:r>
        <w:rPr>
          <w:spacing w:val="-4"/>
        </w:rPr>
        <w:t xml:space="preserve"> </w:t>
      </w:r>
      <w:r>
        <w:t>имён</w:t>
      </w:r>
      <w:r>
        <w:rPr>
          <w:spacing w:val="-3"/>
        </w:rPr>
        <w:t xml:space="preserve"> </w:t>
      </w:r>
      <w:r>
        <w:t>существительных</w:t>
      </w:r>
      <w:r>
        <w:rPr>
          <w:spacing w:val="-2"/>
        </w:rPr>
        <w:t xml:space="preserve"> </w:t>
      </w:r>
      <w:r>
        <w:t>от</w:t>
      </w:r>
      <w:r>
        <w:rPr>
          <w:spacing w:val="-5"/>
        </w:rPr>
        <w:t xml:space="preserve"> </w:t>
      </w:r>
      <w:r>
        <w:t>неопределённой</w:t>
      </w:r>
      <w:r>
        <w:rPr>
          <w:spacing w:val="-5"/>
        </w:rPr>
        <w:t xml:space="preserve"> </w:t>
      </w:r>
      <w:r>
        <w:t>формы</w:t>
      </w:r>
      <w:r>
        <w:rPr>
          <w:spacing w:val="-3"/>
        </w:rPr>
        <w:t xml:space="preserve"> </w:t>
      </w:r>
      <w:r>
        <w:t>глаголов</w:t>
      </w:r>
      <w:r>
        <w:rPr>
          <w:spacing w:val="-4"/>
        </w:rPr>
        <w:t xml:space="preserve"> </w:t>
      </w:r>
      <w:r>
        <w:t>(to</w:t>
      </w:r>
      <w:r>
        <w:rPr>
          <w:spacing w:val="-3"/>
        </w:rPr>
        <w:t xml:space="preserve"> </w:t>
      </w:r>
      <w:r>
        <w:t xml:space="preserve">run </w:t>
      </w:r>
      <w:r>
        <w:lastRenderedPageBreak/>
        <w:t>– a run);</w:t>
      </w:r>
    </w:p>
    <w:p w:rsidR="00E90468" w:rsidRDefault="00804528" w:rsidP="00713082">
      <w:pPr>
        <w:pStyle w:val="a3"/>
        <w:spacing w:line="276" w:lineRule="auto"/>
        <w:ind w:left="849" w:right="1560" w:firstLine="0"/>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от</w:t>
      </w:r>
      <w:r>
        <w:rPr>
          <w:spacing w:val="-7"/>
        </w:rPr>
        <w:t xml:space="preserve"> </w:t>
      </w:r>
      <w:r>
        <w:t>прилагательных</w:t>
      </w:r>
      <w:r>
        <w:rPr>
          <w:spacing w:val="-4"/>
        </w:rPr>
        <w:t xml:space="preserve"> </w:t>
      </w:r>
      <w:r>
        <w:t>(rich</w:t>
      </w:r>
      <w:r>
        <w:rPr>
          <w:spacing w:val="-5"/>
        </w:rPr>
        <w:t xml:space="preserve"> </w:t>
      </w:r>
      <w:r>
        <w:t>people</w:t>
      </w:r>
      <w:r>
        <w:rPr>
          <w:spacing w:val="-1"/>
        </w:rPr>
        <w:t xml:space="preserve"> </w:t>
      </w:r>
      <w:r>
        <w:t>–</w:t>
      </w:r>
      <w:r>
        <w:rPr>
          <w:spacing w:val="-5"/>
        </w:rPr>
        <w:t xml:space="preserve"> </w:t>
      </w:r>
      <w:r>
        <w:t>the</w:t>
      </w:r>
      <w:r>
        <w:rPr>
          <w:spacing w:val="-5"/>
        </w:rPr>
        <w:t xml:space="preserve"> </w:t>
      </w:r>
      <w:r>
        <w:t>rich); образование глаголов от имён существительных (a hand – to hand); образование глаголов от имён прилагательных (cool – to cool).</w:t>
      </w:r>
    </w:p>
    <w:p w:rsidR="00E90468" w:rsidRDefault="00804528" w:rsidP="00713082">
      <w:pPr>
        <w:pStyle w:val="a3"/>
        <w:spacing w:before="2" w:line="276" w:lineRule="auto"/>
        <w:ind w:left="849" w:firstLine="0"/>
        <w:jc w:val="left"/>
      </w:pPr>
      <w:r>
        <w:t>Имена</w:t>
      </w:r>
      <w:r>
        <w:rPr>
          <w:spacing w:val="-3"/>
        </w:rPr>
        <w:t xml:space="preserve"> </w:t>
      </w:r>
      <w:r>
        <w:t>прилагательные</w:t>
      </w:r>
      <w:r>
        <w:rPr>
          <w:spacing w:val="-2"/>
        </w:rPr>
        <w:t xml:space="preserve"> </w:t>
      </w:r>
      <w:r>
        <w:t>на</w:t>
      </w:r>
      <w:r>
        <w:rPr>
          <w:spacing w:val="-3"/>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E90468" w:rsidRDefault="00804528" w:rsidP="00713082">
      <w:pPr>
        <w:pStyle w:val="a3"/>
        <w:tabs>
          <w:tab w:val="left" w:pos="2377"/>
          <w:tab w:val="left" w:pos="4692"/>
          <w:tab w:val="left" w:pos="6923"/>
          <w:tab w:val="left" w:pos="9064"/>
        </w:tabs>
        <w:spacing w:before="137" w:line="276" w:lineRule="auto"/>
        <w:ind w:right="139"/>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E90468" w:rsidRDefault="00804528" w:rsidP="00713082">
      <w:pPr>
        <w:pStyle w:val="a3"/>
        <w:spacing w:before="1" w:line="276" w:lineRule="auto"/>
        <w:ind w:right="135"/>
      </w:pPr>
      <w:r>
        <w:t xml:space="preserve">Различные средства связи для обеспечения целостности и логичности устного/письменного </w:t>
      </w:r>
      <w:r>
        <w:rPr>
          <w:spacing w:val="-2"/>
        </w:rPr>
        <w:t>высказывания.</w:t>
      </w:r>
    </w:p>
    <w:p w:rsidR="00E90468" w:rsidRDefault="00804528" w:rsidP="00713082">
      <w:pPr>
        <w:pStyle w:val="a5"/>
        <w:numPr>
          <w:ilvl w:val="3"/>
          <w:numId w:val="147"/>
        </w:numPr>
        <w:tabs>
          <w:tab w:val="left" w:pos="1868"/>
        </w:tabs>
        <w:spacing w:before="1" w:line="276" w:lineRule="auto"/>
        <w:ind w:left="1868"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E90468" w:rsidRDefault="00804528" w:rsidP="00B77F4E">
      <w:pPr>
        <w:pStyle w:val="a3"/>
        <w:spacing w:before="136"/>
        <w:ind w:right="147"/>
      </w:pPr>
      <w:r>
        <w:t>Распознавание</w:t>
      </w:r>
      <w:r>
        <w:rPr>
          <w:spacing w:val="74"/>
        </w:rPr>
        <w:t xml:space="preserve">  </w:t>
      </w:r>
      <w:r>
        <w:t>в</w:t>
      </w:r>
      <w:r>
        <w:rPr>
          <w:spacing w:val="75"/>
        </w:rPr>
        <w:t xml:space="preserve">  </w:t>
      </w:r>
      <w:r>
        <w:t>звучащем</w:t>
      </w:r>
      <w:r>
        <w:rPr>
          <w:spacing w:val="75"/>
        </w:rPr>
        <w:t xml:space="preserve">  </w:t>
      </w:r>
      <w:r>
        <w:t>и</w:t>
      </w:r>
      <w:r>
        <w:rPr>
          <w:spacing w:val="75"/>
        </w:rPr>
        <w:t xml:space="preserve">  </w:t>
      </w:r>
      <w:r>
        <w:t>письменном</w:t>
      </w:r>
      <w:r>
        <w:rPr>
          <w:spacing w:val="75"/>
        </w:rPr>
        <w:t xml:space="preserve">  </w:t>
      </w:r>
      <w:r>
        <w:t>тексте</w:t>
      </w:r>
      <w:r>
        <w:rPr>
          <w:spacing w:val="75"/>
        </w:rPr>
        <w:t xml:space="preserve">  </w:t>
      </w:r>
      <w:r>
        <w:t>и</w:t>
      </w:r>
      <w:r>
        <w:rPr>
          <w:spacing w:val="77"/>
        </w:rPr>
        <w:t xml:space="preserve">  </w:t>
      </w:r>
      <w:r>
        <w:t>употребление</w:t>
      </w:r>
      <w:r>
        <w:rPr>
          <w:spacing w:val="74"/>
        </w:rPr>
        <w:t xml:space="preserve">  </w:t>
      </w:r>
      <w:r>
        <w:t>в</w:t>
      </w:r>
      <w:r>
        <w:rPr>
          <w:spacing w:val="76"/>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rsidR="00E90468" w:rsidRDefault="00804528" w:rsidP="00B77F4E">
      <w:pPr>
        <w:pStyle w:val="a3"/>
        <w:tabs>
          <w:tab w:val="left" w:pos="3082"/>
          <w:tab w:val="left" w:pos="6590"/>
          <w:tab w:val="left" w:pos="8717"/>
        </w:tabs>
        <w:spacing w:before="2"/>
        <w:ind w:right="140"/>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E90468" w:rsidRDefault="00804528" w:rsidP="00B77F4E">
      <w:pPr>
        <w:pStyle w:val="a3"/>
        <w:tabs>
          <w:tab w:val="left" w:pos="3782"/>
          <w:tab w:val="left" w:pos="4668"/>
          <w:tab w:val="left" w:pos="7323"/>
          <w:tab w:val="left" w:pos="8926"/>
        </w:tabs>
        <w:ind w:right="137"/>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 следующими в определённом порядке (We moved to a new house last year.).</w:t>
      </w:r>
    </w:p>
    <w:p w:rsidR="00E90468" w:rsidRDefault="00804528" w:rsidP="00B77F4E">
      <w:pPr>
        <w:pStyle w:val="a3"/>
        <w:ind w:left="849" w:right="5472"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90468" w:rsidRPr="00A922FE" w:rsidRDefault="00804528" w:rsidP="00B77F4E">
      <w:pPr>
        <w:pStyle w:val="a3"/>
        <w:ind w:right="139"/>
        <w:rPr>
          <w:lang w:val="en-US"/>
        </w:rPr>
      </w:pPr>
      <w:r>
        <w:t>Предложения</w:t>
      </w:r>
      <w:r w:rsidRPr="00A922FE">
        <w:rPr>
          <w:spacing w:val="80"/>
          <w:w w:val="150"/>
          <w:lang w:val="en-US"/>
        </w:rPr>
        <w:t xml:space="preserve">  </w:t>
      </w:r>
      <w:r>
        <w:t>с</w:t>
      </w:r>
      <w:r w:rsidRPr="00A922FE">
        <w:rPr>
          <w:spacing w:val="80"/>
          <w:w w:val="150"/>
          <w:lang w:val="en-US"/>
        </w:rPr>
        <w:t xml:space="preserve">  </w:t>
      </w:r>
      <w:r>
        <w:t>глагольными</w:t>
      </w:r>
      <w:r w:rsidRPr="00A922FE">
        <w:rPr>
          <w:spacing w:val="80"/>
          <w:w w:val="150"/>
          <w:lang w:val="en-US"/>
        </w:rPr>
        <w:t xml:space="preserve">  </w:t>
      </w:r>
      <w:r>
        <w:t>конструкциями</w:t>
      </w:r>
      <w:r w:rsidRPr="00A922FE">
        <w:rPr>
          <w:lang w:val="en-US"/>
        </w:rPr>
        <w:t>,</w:t>
      </w:r>
      <w:r w:rsidRPr="00A922FE">
        <w:rPr>
          <w:spacing w:val="80"/>
          <w:w w:val="150"/>
          <w:lang w:val="en-US"/>
        </w:rPr>
        <w:t xml:space="preserve">  </w:t>
      </w:r>
      <w:r>
        <w:t>содержащими</w:t>
      </w:r>
      <w:r w:rsidRPr="00A922FE">
        <w:rPr>
          <w:spacing w:val="80"/>
          <w:w w:val="150"/>
          <w:lang w:val="en-US"/>
        </w:rPr>
        <w:t xml:space="preserve">  </w:t>
      </w:r>
      <w:r>
        <w:t>глаголы</w:t>
      </w:r>
      <w:r w:rsidRPr="00A922FE">
        <w:rPr>
          <w:lang w:val="en-US"/>
        </w:rPr>
        <w:t>-</w:t>
      </w:r>
      <w:r>
        <w:t>связки</w:t>
      </w:r>
      <w:r w:rsidRPr="00A922FE">
        <w:rPr>
          <w:spacing w:val="80"/>
          <w:w w:val="150"/>
          <w:lang w:val="en-US"/>
        </w:rPr>
        <w:t xml:space="preserve"> </w:t>
      </w:r>
      <w:r w:rsidRPr="00A922FE">
        <w:rPr>
          <w:lang w:val="en-US"/>
        </w:rPr>
        <w:t>to be, to look, to seem, to feel (He looks/seems/feels happy.).</w:t>
      </w:r>
    </w:p>
    <w:p w:rsidR="00E90468" w:rsidRDefault="00804528" w:rsidP="00B77F4E">
      <w:pPr>
        <w:pStyle w:val="a3"/>
        <w:ind w:left="849" w:firstLine="0"/>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rsidR="00E90468" w:rsidRPr="00B4227D" w:rsidRDefault="00804528" w:rsidP="00B77F4E">
      <w:pPr>
        <w:pStyle w:val="a3"/>
        <w:spacing w:before="139"/>
        <w:ind w:left="849" w:firstLine="0"/>
        <w:rPr>
          <w:spacing w:val="-5"/>
          <w:lang w:val="en-US"/>
        </w:rPr>
      </w:pPr>
      <w:r>
        <w:t>Предложения</w:t>
      </w:r>
      <w:r w:rsidRPr="00A922FE">
        <w:rPr>
          <w:spacing w:val="19"/>
          <w:lang w:val="en-US"/>
        </w:rPr>
        <w:t xml:space="preserve"> </w:t>
      </w:r>
      <w:r w:rsidRPr="00A922FE">
        <w:rPr>
          <w:lang w:val="en-US"/>
        </w:rPr>
        <w:t>c</w:t>
      </w:r>
      <w:r>
        <w:t>о</w:t>
      </w:r>
      <w:r w:rsidRPr="00A922FE">
        <w:rPr>
          <w:spacing w:val="19"/>
          <w:lang w:val="en-US"/>
        </w:rPr>
        <w:t xml:space="preserve"> </w:t>
      </w:r>
      <w:r>
        <w:t>сложным</w:t>
      </w:r>
      <w:r w:rsidRPr="00A922FE">
        <w:rPr>
          <w:spacing w:val="19"/>
          <w:lang w:val="en-US"/>
        </w:rPr>
        <w:t xml:space="preserve"> </w:t>
      </w:r>
      <w:r>
        <w:t>дополнением</w:t>
      </w:r>
      <w:r w:rsidRPr="00A922FE">
        <w:rPr>
          <w:spacing w:val="20"/>
          <w:lang w:val="en-US"/>
        </w:rPr>
        <w:t xml:space="preserve"> </w:t>
      </w:r>
      <w:r w:rsidRPr="00A922FE">
        <w:rPr>
          <w:lang w:val="en-US"/>
        </w:rPr>
        <w:t>–</w:t>
      </w:r>
      <w:r w:rsidRPr="00A922FE">
        <w:rPr>
          <w:spacing w:val="17"/>
          <w:lang w:val="en-US"/>
        </w:rPr>
        <w:t xml:space="preserve"> </w:t>
      </w:r>
      <w:r w:rsidRPr="00A922FE">
        <w:rPr>
          <w:lang w:val="en-US"/>
        </w:rPr>
        <w:t>Complex</w:t>
      </w:r>
      <w:r w:rsidRPr="00A922FE">
        <w:rPr>
          <w:spacing w:val="21"/>
          <w:lang w:val="en-US"/>
        </w:rPr>
        <w:t xml:space="preserve"> </w:t>
      </w:r>
      <w:r w:rsidRPr="00A922FE">
        <w:rPr>
          <w:lang w:val="en-US"/>
        </w:rPr>
        <w:t>Object</w:t>
      </w:r>
      <w:r w:rsidRPr="00A922FE">
        <w:rPr>
          <w:spacing w:val="19"/>
          <w:lang w:val="en-US"/>
        </w:rPr>
        <w:t xml:space="preserve"> </w:t>
      </w:r>
      <w:r w:rsidRPr="00A922FE">
        <w:rPr>
          <w:lang w:val="en-US"/>
        </w:rPr>
        <w:t>(I</w:t>
      </w:r>
      <w:r w:rsidRPr="00A922FE">
        <w:rPr>
          <w:spacing w:val="14"/>
          <w:lang w:val="en-US"/>
        </w:rPr>
        <w:t xml:space="preserve"> </w:t>
      </w:r>
      <w:r w:rsidRPr="00A922FE">
        <w:rPr>
          <w:lang w:val="en-US"/>
        </w:rPr>
        <w:t>want</w:t>
      </w:r>
      <w:r w:rsidRPr="00A922FE">
        <w:rPr>
          <w:spacing w:val="24"/>
          <w:lang w:val="en-US"/>
        </w:rPr>
        <w:t xml:space="preserve"> </w:t>
      </w:r>
      <w:r w:rsidRPr="00A922FE">
        <w:rPr>
          <w:lang w:val="en-US"/>
        </w:rPr>
        <w:t>you</w:t>
      </w:r>
      <w:r w:rsidRPr="00A922FE">
        <w:rPr>
          <w:spacing w:val="19"/>
          <w:lang w:val="en-US"/>
        </w:rPr>
        <w:t xml:space="preserve"> </w:t>
      </w:r>
      <w:r w:rsidRPr="00A922FE">
        <w:rPr>
          <w:lang w:val="en-US"/>
        </w:rPr>
        <w:t>to</w:t>
      </w:r>
      <w:r w:rsidRPr="00A922FE">
        <w:rPr>
          <w:spacing w:val="19"/>
          <w:lang w:val="en-US"/>
        </w:rPr>
        <w:t xml:space="preserve"> </w:t>
      </w:r>
      <w:r w:rsidRPr="00A922FE">
        <w:rPr>
          <w:lang w:val="en-US"/>
        </w:rPr>
        <w:t>help</w:t>
      </w:r>
      <w:r w:rsidRPr="00A922FE">
        <w:rPr>
          <w:spacing w:val="19"/>
          <w:lang w:val="en-US"/>
        </w:rPr>
        <w:t xml:space="preserve"> </w:t>
      </w:r>
      <w:r w:rsidRPr="00A922FE">
        <w:rPr>
          <w:lang w:val="en-US"/>
        </w:rPr>
        <w:t>me.</w:t>
      </w:r>
      <w:r w:rsidRPr="00A922FE">
        <w:rPr>
          <w:spacing w:val="21"/>
          <w:lang w:val="en-US"/>
        </w:rPr>
        <w:t xml:space="preserve"> </w:t>
      </w:r>
      <w:r w:rsidRPr="00A922FE">
        <w:rPr>
          <w:lang w:val="en-US"/>
        </w:rPr>
        <w:t>I</w:t>
      </w:r>
      <w:r w:rsidRPr="00A922FE">
        <w:rPr>
          <w:spacing w:val="13"/>
          <w:lang w:val="en-US"/>
        </w:rPr>
        <w:t xml:space="preserve"> </w:t>
      </w:r>
      <w:r w:rsidRPr="00A922FE">
        <w:rPr>
          <w:lang w:val="en-US"/>
        </w:rPr>
        <w:t>saw</w:t>
      </w:r>
      <w:r w:rsidRPr="00A922FE">
        <w:rPr>
          <w:spacing w:val="19"/>
          <w:lang w:val="en-US"/>
        </w:rPr>
        <w:t xml:space="preserve"> </w:t>
      </w:r>
      <w:r w:rsidRPr="00A922FE">
        <w:rPr>
          <w:spacing w:val="-5"/>
          <w:lang w:val="en-US"/>
        </w:rPr>
        <w:t>her</w:t>
      </w:r>
    </w:p>
    <w:p w:rsidR="00E90468" w:rsidRPr="00A922FE" w:rsidRDefault="00804528" w:rsidP="00B77F4E">
      <w:pPr>
        <w:pStyle w:val="a3"/>
        <w:spacing w:before="12"/>
        <w:ind w:firstLine="0"/>
        <w:rPr>
          <w:lang w:val="en-US"/>
        </w:rPr>
      </w:pPr>
      <w:r w:rsidRPr="00A922FE">
        <w:rPr>
          <w:lang w:val="en-US"/>
        </w:rPr>
        <w:t>cross/crossing</w:t>
      </w:r>
      <w:r w:rsidRPr="00A922FE">
        <w:rPr>
          <w:spacing w:val="-6"/>
          <w:lang w:val="en-US"/>
        </w:rPr>
        <w:t xml:space="preserve"> </w:t>
      </w:r>
      <w:r w:rsidRPr="00A922FE">
        <w:rPr>
          <w:lang w:val="en-US"/>
        </w:rPr>
        <w:t>the road.</w:t>
      </w:r>
      <w:r w:rsidRPr="00A922FE">
        <w:rPr>
          <w:spacing w:val="2"/>
          <w:lang w:val="en-US"/>
        </w:rPr>
        <w:t xml:space="preserve"> </w:t>
      </w:r>
      <w:r w:rsidRPr="00A922FE">
        <w:rPr>
          <w:lang w:val="en-US"/>
        </w:rPr>
        <w:t>I want to have</w:t>
      </w:r>
      <w:r w:rsidRPr="00A922FE">
        <w:rPr>
          <w:spacing w:val="-1"/>
          <w:lang w:val="en-US"/>
        </w:rPr>
        <w:t xml:space="preserve"> </w:t>
      </w:r>
      <w:r w:rsidRPr="00A922FE">
        <w:rPr>
          <w:lang w:val="en-US"/>
        </w:rPr>
        <w:t>my</w:t>
      </w:r>
      <w:r w:rsidRPr="00A922FE">
        <w:rPr>
          <w:spacing w:val="-3"/>
          <w:lang w:val="en-US"/>
        </w:rPr>
        <w:t xml:space="preserve"> </w:t>
      </w:r>
      <w:r w:rsidRPr="00A922FE">
        <w:rPr>
          <w:lang w:val="en-US"/>
        </w:rPr>
        <w:t>hair</w:t>
      </w:r>
      <w:r w:rsidRPr="00A922FE">
        <w:rPr>
          <w:spacing w:val="1"/>
          <w:lang w:val="en-US"/>
        </w:rPr>
        <w:t xml:space="preserve"> </w:t>
      </w:r>
      <w:r w:rsidRPr="00A922FE">
        <w:rPr>
          <w:spacing w:val="-2"/>
          <w:lang w:val="en-US"/>
        </w:rPr>
        <w:t>cut.).</w:t>
      </w:r>
    </w:p>
    <w:p w:rsidR="00E90468" w:rsidRDefault="00804528" w:rsidP="00B77F4E">
      <w:pPr>
        <w:pStyle w:val="a3"/>
        <w:spacing w:before="137"/>
        <w:ind w:left="849" w:right="148" w:firstLine="0"/>
      </w:pPr>
      <w:r>
        <w:t>Сложносочинённые предложения с сочинительными союзами and, but, or. Сложноподчинённые</w:t>
      </w:r>
      <w:r>
        <w:rPr>
          <w:spacing w:val="-1"/>
        </w:rPr>
        <w:t xml:space="preserve"> </w:t>
      </w:r>
      <w:r>
        <w:t>предложения с</w:t>
      </w:r>
      <w:r>
        <w:rPr>
          <w:spacing w:val="-1"/>
        </w:rPr>
        <w:t xml:space="preserve"> </w:t>
      </w:r>
      <w:r>
        <w:t>союзами и союзными словами because, if, when, where,</w:t>
      </w:r>
    </w:p>
    <w:p w:rsidR="00E90468" w:rsidRDefault="00804528" w:rsidP="00B77F4E">
      <w:pPr>
        <w:pStyle w:val="a3"/>
        <w:ind w:firstLine="0"/>
      </w:pPr>
      <w:r>
        <w:t>what,</w:t>
      </w:r>
      <w:r>
        <w:rPr>
          <w:spacing w:val="-2"/>
        </w:rPr>
        <w:t xml:space="preserve"> </w:t>
      </w:r>
      <w:r>
        <w:t>why,</w:t>
      </w:r>
      <w:r>
        <w:rPr>
          <w:spacing w:val="-1"/>
        </w:rPr>
        <w:t xml:space="preserve"> </w:t>
      </w:r>
      <w:r>
        <w:rPr>
          <w:spacing w:val="-4"/>
        </w:rPr>
        <w:t>how.</w:t>
      </w:r>
    </w:p>
    <w:p w:rsidR="00E90468" w:rsidRDefault="00804528" w:rsidP="00B77F4E">
      <w:pPr>
        <w:pStyle w:val="a3"/>
        <w:spacing w:before="139"/>
        <w:ind w:right="145"/>
      </w:pPr>
      <w:r>
        <w:t>Сложноподчинённые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 с союзными словами who, which, that.</w:t>
      </w:r>
    </w:p>
    <w:p w:rsidR="00E90468" w:rsidRDefault="00804528" w:rsidP="00B77F4E">
      <w:pPr>
        <w:pStyle w:val="a3"/>
        <w:ind w:right="147"/>
      </w:pPr>
      <w:r>
        <w:t xml:space="preserve">Сложноподчинённые предложения с союзными словами whoever, whatever, however, </w:t>
      </w:r>
      <w:r>
        <w:rPr>
          <w:spacing w:val="-2"/>
        </w:rPr>
        <w:t>whenever.</w:t>
      </w:r>
    </w:p>
    <w:p w:rsidR="00E90468" w:rsidRDefault="00804528" w:rsidP="00B77F4E">
      <w:pPr>
        <w:pStyle w:val="a3"/>
        <w:ind w:right="144"/>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E90468" w:rsidRPr="00A922FE" w:rsidRDefault="00804528" w:rsidP="00B77F4E">
      <w:pPr>
        <w:pStyle w:val="a3"/>
        <w:ind w:right="135"/>
        <w:rPr>
          <w:lang w:val="en-US"/>
        </w:rPr>
      </w:pPr>
      <w:r>
        <w:t>Все</w:t>
      </w:r>
      <w:r w:rsidRPr="00A922FE">
        <w:rPr>
          <w:lang w:val="en-US"/>
        </w:rPr>
        <w:t xml:space="preserve"> </w:t>
      </w:r>
      <w:r>
        <w:t>типы</w:t>
      </w:r>
      <w:r w:rsidRPr="00A922FE">
        <w:rPr>
          <w:lang w:val="en-US"/>
        </w:rPr>
        <w:t xml:space="preserve"> </w:t>
      </w:r>
      <w:r>
        <w:t>вопросительных</w:t>
      </w:r>
      <w:r w:rsidRPr="00A922FE">
        <w:rPr>
          <w:lang w:val="en-US"/>
        </w:rPr>
        <w:t xml:space="preserve"> </w:t>
      </w:r>
      <w:r>
        <w:t>предложений</w:t>
      </w:r>
      <w:r w:rsidRPr="00A922FE">
        <w:rPr>
          <w:lang w:val="en-US"/>
        </w:rPr>
        <w:t xml:space="preserve"> (</w:t>
      </w:r>
      <w:r>
        <w:t>общий</w:t>
      </w:r>
      <w:r w:rsidRPr="00A922FE">
        <w:rPr>
          <w:lang w:val="en-US"/>
        </w:rPr>
        <w:t xml:space="preserve">, </w:t>
      </w:r>
      <w:r>
        <w:t>специальный</w:t>
      </w:r>
      <w:r w:rsidRPr="00A922FE">
        <w:rPr>
          <w:lang w:val="en-US"/>
        </w:rPr>
        <w:t xml:space="preserve">, </w:t>
      </w:r>
      <w:r>
        <w:t>альтернативный</w:t>
      </w:r>
      <w:r w:rsidRPr="00A922FE">
        <w:rPr>
          <w:lang w:val="en-US"/>
        </w:rPr>
        <w:t xml:space="preserve">, </w:t>
      </w:r>
      <w:r>
        <w:t>разделительный</w:t>
      </w:r>
      <w:r w:rsidRPr="00A922FE">
        <w:rPr>
          <w:lang w:val="en-US"/>
        </w:rPr>
        <w:t xml:space="preserve"> </w:t>
      </w:r>
      <w:r>
        <w:t>вопросы</w:t>
      </w:r>
      <w:r w:rsidRPr="00A922FE">
        <w:rPr>
          <w:lang w:val="en-US"/>
        </w:rPr>
        <w:t xml:space="preserve"> </w:t>
      </w:r>
      <w:r>
        <w:t>в</w:t>
      </w:r>
      <w:r w:rsidRPr="00A922FE">
        <w:rPr>
          <w:lang w:val="en-US"/>
        </w:rPr>
        <w:t xml:space="preserve"> Present/Past/Future Simple Tense, Present/Past Continuous Tense, Present/Past Perfect Tense, Present Perfect Continuous Tense).</w:t>
      </w:r>
    </w:p>
    <w:p w:rsidR="00E90468" w:rsidRDefault="00804528" w:rsidP="00713082">
      <w:pPr>
        <w:pStyle w:val="a3"/>
        <w:tabs>
          <w:tab w:val="left" w:pos="3595"/>
          <w:tab w:val="left" w:pos="5938"/>
          <w:tab w:val="left" w:pos="6740"/>
          <w:tab w:val="left" w:pos="8987"/>
        </w:tabs>
        <w:spacing w:line="276" w:lineRule="auto"/>
        <w:ind w:right="144"/>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E90468" w:rsidRDefault="00804528" w:rsidP="00713082">
      <w:pPr>
        <w:pStyle w:val="a3"/>
        <w:spacing w:line="276" w:lineRule="auto"/>
        <w:ind w:left="849" w:firstLine="0"/>
        <w:rPr>
          <w:spacing w:val="-2"/>
        </w:rPr>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90468" w:rsidRPr="00B4227D" w:rsidRDefault="00804528" w:rsidP="00B77F4E">
      <w:pPr>
        <w:pStyle w:val="a3"/>
        <w:spacing w:before="136" w:line="276" w:lineRule="auto"/>
        <w:rPr>
          <w:spacing w:val="-10"/>
          <w:lang w:val="en-US"/>
        </w:rPr>
      </w:pPr>
      <w:r>
        <w:t>Предложения</w:t>
      </w:r>
      <w:r w:rsidRPr="00A922FE">
        <w:rPr>
          <w:spacing w:val="15"/>
          <w:lang w:val="en-US"/>
        </w:rPr>
        <w:t xml:space="preserve"> </w:t>
      </w:r>
      <w:r>
        <w:t>с</w:t>
      </w:r>
      <w:r w:rsidRPr="00A922FE">
        <w:rPr>
          <w:spacing w:val="17"/>
          <w:lang w:val="en-US"/>
        </w:rPr>
        <w:t xml:space="preserve"> </w:t>
      </w:r>
      <w:r>
        <w:t>конструкциями</w:t>
      </w:r>
      <w:r w:rsidRPr="00A922FE">
        <w:rPr>
          <w:spacing w:val="20"/>
          <w:lang w:val="en-US"/>
        </w:rPr>
        <w:t xml:space="preserve"> </w:t>
      </w:r>
      <w:r w:rsidRPr="00A922FE">
        <w:rPr>
          <w:lang w:val="en-US"/>
        </w:rPr>
        <w:t>as</w:t>
      </w:r>
      <w:r w:rsidRPr="00A922FE">
        <w:rPr>
          <w:spacing w:val="18"/>
          <w:lang w:val="en-US"/>
        </w:rPr>
        <w:t xml:space="preserve"> </w:t>
      </w:r>
      <w:r w:rsidRPr="00A922FE">
        <w:rPr>
          <w:lang w:val="en-US"/>
        </w:rPr>
        <w:t>…</w:t>
      </w:r>
      <w:r w:rsidRPr="00A922FE">
        <w:rPr>
          <w:spacing w:val="17"/>
          <w:lang w:val="en-US"/>
        </w:rPr>
        <w:t xml:space="preserve"> </w:t>
      </w:r>
      <w:r w:rsidRPr="00A922FE">
        <w:rPr>
          <w:lang w:val="en-US"/>
        </w:rPr>
        <w:t>as,</w:t>
      </w:r>
      <w:r w:rsidRPr="00A922FE">
        <w:rPr>
          <w:spacing w:val="17"/>
          <w:lang w:val="en-US"/>
        </w:rPr>
        <w:t xml:space="preserve"> </w:t>
      </w:r>
      <w:r w:rsidRPr="00A922FE">
        <w:rPr>
          <w:lang w:val="en-US"/>
        </w:rPr>
        <w:t>not</w:t>
      </w:r>
      <w:r w:rsidRPr="00A922FE">
        <w:rPr>
          <w:spacing w:val="19"/>
          <w:lang w:val="en-US"/>
        </w:rPr>
        <w:t xml:space="preserve"> </w:t>
      </w:r>
      <w:r w:rsidRPr="00A922FE">
        <w:rPr>
          <w:lang w:val="en-US"/>
        </w:rPr>
        <w:t>so</w:t>
      </w:r>
      <w:r w:rsidRPr="00A922FE">
        <w:rPr>
          <w:spacing w:val="17"/>
          <w:lang w:val="en-US"/>
        </w:rPr>
        <w:t xml:space="preserve"> </w:t>
      </w:r>
      <w:r w:rsidRPr="00A922FE">
        <w:rPr>
          <w:lang w:val="en-US"/>
        </w:rPr>
        <w:t>…</w:t>
      </w:r>
      <w:r w:rsidRPr="00A922FE">
        <w:rPr>
          <w:spacing w:val="17"/>
          <w:lang w:val="en-US"/>
        </w:rPr>
        <w:t xml:space="preserve"> </w:t>
      </w:r>
      <w:r w:rsidRPr="00A922FE">
        <w:rPr>
          <w:lang w:val="en-US"/>
        </w:rPr>
        <w:t>as,</w:t>
      </w:r>
      <w:r w:rsidRPr="00A922FE">
        <w:rPr>
          <w:spacing w:val="18"/>
          <w:lang w:val="en-US"/>
        </w:rPr>
        <w:t xml:space="preserve"> </w:t>
      </w:r>
      <w:r w:rsidRPr="00A922FE">
        <w:rPr>
          <w:lang w:val="en-US"/>
        </w:rPr>
        <w:t>both</w:t>
      </w:r>
      <w:r w:rsidRPr="00A922FE">
        <w:rPr>
          <w:spacing w:val="17"/>
          <w:lang w:val="en-US"/>
        </w:rPr>
        <w:t xml:space="preserve"> </w:t>
      </w:r>
      <w:r w:rsidRPr="00A922FE">
        <w:rPr>
          <w:lang w:val="en-US"/>
        </w:rPr>
        <w:t>…</w:t>
      </w:r>
      <w:r w:rsidRPr="00A922FE">
        <w:rPr>
          <w:spacing w:val="17"/>
          <w:lang w:val="en-US"/>
        </w:rPr>
        <w:t xml:space="preserve"> </w:t>
      </w:r>
      <w:r w:rsidRPr="00A922FE">
        <w:rPr>
          <w:lang w:val="en-US"/>
        </w:rPr>
        <w:t>and</w:t>
      </w:r>
      <w:r w:rsidRPr="00A922FE">
        <w:rPr>
          <w:spacing w:val="16"/>
          <w:lang w:val="en-US"/>
        </w:rPr>
        <w:t xml:space="preserve"> </w:t>
      </w:r>
      <w:r w:rsidRPr="00A922FE">
        <w:rPr>
          <w:lang w:val="en-US"/>
        </w:rPr>
        <w:t>…,</w:t>
      </w:r>
      <w:r w:rsidRPr="00A922FE">
        <w:rPr>
          <w:spacing w:val="17"/>
          <w:lang w:val="en-US"/>
        </w:rPr>
        <w:t xml:space="preserve"> </w:t>
      </w:r>
      <w:r w:rsidRPr="00A922FE">
        <w:rPr>
          <w:lang w:val="en-US"/>
        </w:rPr>
        <w:t>either</w:t>
      </w:r>
      <w:r w:rsidRPr="00A922FE">
        <w:rPr>
          <w:spacing w:val="17"/>
          <w:lang w:val="en-US"/>
        </w:rPr>
        <w:t xml:space="preserve"> </w:t>
      </w:r>
      <w:r w:rsidRPr="00A922FE">
        <w:rPr>
          <w:lang w:val="en-US"/>
        </w:rPr>
        <w:t>…</w:t>
      </w:r>
      <w:r w:rsidRPr="00A922FE">
        <w:rPr>
          <w:spacing w:val="16"/>
          <w:lang w:val="en-US"/>
        </w:rPr>
        <w:t xml:space="preserve"> </w:t>
      </w:r>
      <w:r w:rsidRPr="00A922FE">
        <w:rPr>
          <w:lang w:val="en-US"/>
        </w:rPr>
        <w:t>or,</w:t>
      </w:r>
      <w:r w:rsidRPr="00A922FE">
        <w:rPr>
          <w:spacing w:val="17"/>
          <w:lang w:val="en-US"/>
        </w:rPr>
        <w:t xml:space="preserve"> </w:t>
      </w:r>
      <w:r w:rsidRPr="00A922FE">
        <w:rPr>
          <w:lang w:val="en-US"/>
        </w:rPr>
        <w:t>neither</w:t>
      </w:r>
      <w:r w:rsidRPr="00A922FE">
        <w:rPr>
          <w:spacing w:val="21"/>
          <w:lang w:val="en-US"/>
        </w:rPr>
        <w:t xml:space="preserve"> </w:t>
      </w:r>
      <w:r w:rsidRPr="00A922FE">
        <w:rPr>
          <w:spacing w:val="-10"/>
          <w:lang w:val="en-US"/>
        </w:rPr>
        <w:t>…</w:t>
      </w:r>
    </w:p>
    <w:p w:rsidR="00B77F4E" w:rsidRPr="00B77F4E" w:rsidRDefault="00B77F4E" w:rsidP="00713082">
      <w:pPr>
        <w:pStyle w:val="a3"/>
        <w:spacing w:before="136" w:line="276" w:lineRule="auto"/>
        <w:ind w:left="849" w:firstLine="0"/>
        <w:rPr>
          <w:lang w:val="en-US"/>
        </w:rPr>
      </w:pPr>
    </w:p>
    <w:p w:rsidR="00E90468" w:rsidRPr="00B77F4E" w:rsidRDefault="00E90468" w:rsidP="00B77F4E">
      <w:pPr>
        <w:pStyle w:val="a3"/>
        <w:spacing w:line="276" w:lineRule="auto"/>
        <w:ind w:left="0" w:firstLine="0"/>
        <w:rPr>
          <w:lang w:val="en-US"/>
        </w:rPr>
        <w:sectPr w:rsidR="00E90468" w:rsidRPr="00B77F4E">
          <w:pgSz w:w="11910" w:h="16850"/>
          <w:pgMar w:top="820" w:right="425" w:bottom="740" w:left="992" w:header="569" w:footer="548" w:gutter="0"/>
          <w:cols w:space="720"/>
        </w:sectPr>
      </w:pPr>
    </w:p>
    <w:p w:rsidR="00E90468" w:rsidRPr="00B77F4E" w:rsidRDefault="00E90468" w:rsidP="00713082">
      <w:pPr>
        <w:pStyle w:val="a3"/>
        <w:spacing w:line="276" w:lineRule="auto"/>
        <w:jc w:val="left"/>
        <w:rPr>
          <w:lang w:val="en-US"/>
        </w:rPr>
      </w:pPr>
    </w:p>
    <w:p w:rsidR="00B77F4E" w:rsidRPr="00B77F4E" w:rsidRDefault="00B77F4E" w:rsidP="00713082">
      <w:pPr>
        <w:pStyle w:val="a3"/>
        <w:spacing w:line="276" w:lineRule="auto"/>
        <w:jc w:val="left"/>
        <w:rPr>
          <w:lang w:val="en-US"/>
        </w:rPr>
        <w:sectPr w:rsidR="00B77F4E" w:rsidRPr="00B77F4E">
          <w:type w:val="continuous"/>
          <w:pgSz w:w="11910" w:h="16850"/>
          <w:pgMar w:top="1940" w:right="425" w:bottom="740" w:left="992" w:header="569" w:footer="548" w:gutter="0"/>
          <w:cols w:num="2" w:space="720" w:equalWidth="0">
            <w:col w:w="561" w:space="147"/>
            <w:col w:w="9785"/>
          </w:cols>
        </w:sectPr>
      </w:pPr>
    </w:p>
    <w:p w:rsidR="00E90468" w:rsidRPr="00A922FE" w:rsidRDefault="00804528" w:rsidP="00713082">
      <w:pPr>
        <w:pStyle w:val="a3"/>
        <w:spacing w:before="139" w:line="276" w:lineRule="auto"/>
        <w:ind w:firstLine="0"/>
        <w:jc w:val="left"/>
        <w:rPr>
          <w:lang w:val="en-US"/>
        </w:rPr>
      </w:pPr>
      <w:r w:rsidRPr="00A922FE">
        <w:rPr>
          <w:lang w:val="en-US"/>
        </w:rPr>
        <w:lastRenderedPageBreak/>
        <w:t>to</w:t>
      </w:r>
      <w:r w:rsidRPr="00A922FE">
        <w:rPr>
          <w:spacing w:val="-1"/>
          <w:lang w:val="en-US"/>
        </w:rPr>
        <w:t xml:space="preserve"> </w:t>
      </w:r>
      <w:r w:rsidRPr="00A922FE">
        <w:rPr>
          <w:lang w:val="en-US"/>
        </w:rPr>
        <w:t>stop doing</w:t>
      </w:r>
      <w:r w:rsidRPr="00A922FE">
        <w:rPr>
          <w:spacing w:val="-2"/>
          <w:lang w:val="en-US"/>
        </w:rPr>
        <w:t xml:space="preserve"> </w:t>
      </w:r>
      <w:r w:rsidRPr="00A922FE">
        <w:rPr>
          <w:lang w:val="en-US"/>
        </w:rPr>
        <w:t>smth</w:t>
      </w:r>
      <w:r w:rsidRPr="00A922FE">
        <w:rPr>
          <w:spacing w:val="1"/>
          <w:lang w:val="en-US"/>
        </w:rPr>
        <w:t xml:space="preserve"> </w:t>
      </w:r>
      <w:r>
        <w:t>и</w:t>
      </w:r>
      <w:r w:rsidRPr="00A922FE">
        <w:rPr>
          <w:lang w:val="en-US"/>
        </w:rPr>
        <w:t xml:space="preserve"> to stop to do </w:t>
      </w:r>
      <w:r w:rsidRPr="00A922FE">
        <w:rPr>
          <w:spacing w:val="-2"/>
          <w:lang w:val="en-US"/>
        </w:rPr>
        <w:t>smth).</w:t>
      </w:r>
    </w:p>
    <w:p w:rsidR="00E90468" w:rsidRDefault="00804528" w:rsidP="00713082">
      <w:pPr>
        <w:pStyle w:val="a3"/>
        <w:spacing w:before="137" w:line="276" w:lineRule="auto"/>
        <w:ind w:left="849" w:right="5177" w:firstLine="0"/>
        <w:jc w:val="left"/>
      </w:pPr>
      <w:r>
        <w:t>Конструкция</w:t>
      </w:r>
      <w:r w:rsidRPr="00A922FE">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E90468" w:rsidRPr="00A922FE" w:rsidRDefault="00804528" w:rsidP="00713082">
      <w:pPr>
        <w:pStyle w:val="a3"/>
        <w:spacing w:line="276" w:lineRule="auto"/>
        <w:ind w:left="849" w:firstLine="0"/>
        <w:jc w:val="left"/>
        <w:rPr>
          <w:lang w:val="en-US"/>
        </w:rPr>
      </w:pPr>
      <w:r>
        <w:t>Конструкции</w:t>
      </w:r>
      <w:r w:rsidRPr="00A922FE">
        <w:rPr>
          <w:spacing w:val="-2"/>
          <w:lang w:val="en-US"/>
        </w:rPr>
        <w:t xml:space="preserve"> </w:t>
      </w:r>
      <w:r w:rsidRPr="00A922FE">
        <w:rPr>
          <w:lang w:val="en-US"/>
        </w:rPr>
        <w:t>be/get</w:t>
      </w:r>
      <w:r w:rsidRPr="00A922FE">
        <w:rPr>
          <w:spacing w:val="-2"/>
          <w:lang w:val="en-US"/>
        </w:rPr>
        <w:t xml:space="preserve"> </w:t>
      </w:r>
      <w:r w:rsidRPr="00A922FE">
        <w:rPr>
          <w:lang w:val="en-US"/>
        </w:rPr>
        <w:t>used</w:t>
      </w:r>
      <w:r w:rsidRPr="00A922FE">
        <w:rPr>
          <w:spacing w:val="-2"/>
          <w:lang w:val="en-US"/>
        </w:rPr>
        <w:t xml:space="preserve"> </w:t>
      </w:r>
      <w:r w:rsidRPr="00A922FE">
        <w:rPr>
          <w:lang w:val="en-US"/>
        </w:rPr>
        <w:t>to</w:t>
      </w:r>
      <w:r w:rsidRPr="00A922FE">
        <w:rPr>
          <w:spacing w:val="-1"/>
          <w:lang w:val="en-US"/>
        </w:rPr>
        <w:t xml:space="preserve"> </w:t>
      </w:r>
      <w:r w:rsidRPr="00A922FE">
        <w:rPr>
          <w:lang w:val="en-US"/>
        </w:rPr>
        <w:t>smth,</w:t>
      </w:r>
      <w:r w:rsidRPr="00A922FE">
        <w:rPr>
          <w:spacing w:val="-2"/>
          <w:lang w:val="en-US"/>
        </w:rPr>
        <w:t xml:space="preserve"> </w:t>
      </w:r>
      <w:r w:rsidRPr="00A922FE">
        <w:rPr>
          <w:lang w:val="en-US"/>
        </w:rPr>
        <w:t>be/get</w:t>
      </w:r>
      <w:r w:rsidRPr="00A922FE">
        <w:rPr>
          <w:spacing w:val="-2"/>
          <w:lang w:val="en-US"/>
        </w:rPr>
        <w:t xml:space="preserve"> </w:t>
      </w:r>
      <w:r w:rsidRPr="00A922FE">
        <w:rPr>
          <w:lang w:val="en-US"/>
        </w:rPr>
        <w:t>used</w:t>
      </w:r>
      <w:r w:rsidRPr="00A922FE">
        <w:rPr>
          <w:spacing w:val="-1"/>
          <w:lang w:val="en-US"/>
        </w:rPr>
        <w:t xml:space="preserve"> </w:t>
      </w:r>
      <w:r w:rsidRPr="00A922FE">
        <w:rPr>
          <w:lang w:val="en-US"/>
        </w:rPr>
        <w:t>to doing</w:t>
      </w:r>
      <w:r w:rsidRPr="00A922FE">
        <w:rPr>
          <w:spacing w:val="-3"/>
          <w:lang w:val="en-US"/>
        </w:rPr>
        <w:t xml:space="preserve"> </w:t>
      </w:r>
      <w:r w:rsidRPr="00A922FE">
        <w:rPr>
          <w:spacing w:val="-2"/>
          <w:lang w:val="en-US"/>
        </w:rPr>
        <w:t>smth.</w:t>
      </w:r>
    </w:p>
    <w:p w:rsidR="00E90468" w:rsidRPr="00A922FE" w:rsidRDefault="00804528" w:rsidP="00713082">
      <w:pPr>
        <w:pStyle w:val="a3"/>
        <w:spacing w:before="139" w:line="276" w:lineRule="auto"/>
        <w:ind w:right="139"/>
        <w:rPr>
          <w:lang w:val="en-US"/>
        </w:rPr>
      </w:pPr>
      <w:r>
        <w:t>Конструкции</w:t>
      </w:r>
      <w:r w:rsidRPr="00A922FE">
        <w:rPr>
          <w:spacing w:val="61"/>
          <w:lang w:val="en-US"/>
        </w:rPr>
        <w:t xml:space="preserve">  </w:t>
      </w:r>
      <w:r w:rsidRPr="00A922FE">
        <w:rPr>
          <w:lang w:val="en-US"/>
        </w:rPr>
        <w:t>I</w:t>
      </w:r>
      <w:r w:rsidRPr="00A922FE">
        <w:rPr>
          <w:spacing w:val="56"/>
          <w:lang w:val="en-US"/>
        </w:rPr>
        <w:t xml:space="preserve">  </w:t>
      </w:r>
      <w:r w:rsidRPr="00A922FE">
        <w:rPr>
          <w:lang w:val="en-US"/>
        </w:rPr>
        <w:t>prefer,</w:t>
      </w:r>
      <w:r w:rsidRPr="00A922FE">
        <w:rPr>
          <w:spacing w:val="59"/>
          <w:lang w:val="en-US"/>
        </w:rPr>
        <w:t xml:space="preserve">  </w:t>
      </w:r>
      <w:r w:rsidRPr="00A922FE">
        <w:rPr>
          <w:lang w:val="en-US"/>
        </w:rPr>
        <w:t>I’d</w:t>
      </w:r>
      <w:r w:rsidRPr="00A922FE">
        <w:rPr>
          <w:spacing w:val="59"/>
          <w:lang w:val="en-US"/>
        </w:rPr>
        <w:t xml:space="preserve">  </w:t>
      </w:r>
      <w:r w:rsidRPr="00A922FE">
        <w:rPr>
          <w:lang w:val="en-US"/>
        </w:rPr>
        <w:t>prefer,</w:t>
      </w:r>
      <w:r w:rsidRPr="00A922FE">
        <w:rPr>
          <w:spacing w:val="59"/>
          <w:lang w:val="en-US"/>
        </w:rPr>
        <w:t xml:space="preserve">  </w:t>
      </w:r>
      <w:r w:rsidRPr="00A922FE">
        <w:rPr>
          <w:lang w:val="en-US"/>
        </w:rPr>
        <w:t>I’d</w:t>
      </w:r>
      <w:r w:rsidRPr="00A922FE">
        <w:rPr>
          <w:spacing w:val="59"/>
          <w:lang w:val="en-US"/>
        </w:rPr>
        <w:t xml:space="preserve">  </w:t>
      </w:r>
      <w:r w:rsidRPr="00A922FE">
        <w:rPr>
          <w:lang w:val="en-US"/>
        </w:rPr>
        <w:t>rather</w:t>
      </w:r>
      <w:r w:rsidRPr="00A922FE">
        <w:rPr>
          <w:spacing w:val="58"/>
          <w:lang w:val="en-US"/>
        </w:rPr>
        <w:t xml:space="preserve">  </w:t>
      </w:r>
      <w:r w:rsidRPr="00A922FE">
        <w:rPr>
          <w:lang w:val="en-US"/>
        </w:rPr>
        <w:t>prefer,</w:t>
      </w:r>
      <w:r w:rsidRPr="00A922FE">
        <w:rPr>
          <w:spacing w:val="61"/>
          <w:lang w:val="en-US"/>
        </w:rPr>
        <w:t xml:space="preserve">  </w:t>
      </w:r>
      <w:r>
        <w:t>выражающие</w:t>
      </w:r>
      <w:r w:rsidRPr="00A922FE">
        <w:rPr>
          <w:spacing w:val="59"/>
          <w:lang w:val="en-US"/>
        </w:rPr>
        <w:t xml:space="preserve">  </w:t>
      </w:r>
      <w:r>
        <w:t>предпочтение</w:t>
      </w:r>
      <w:r w:rsidRPr="00A922FE">
        <w:rPr>
          <w:lang w:val="en-US"/>
        </w:rPr>
        <w:t xml:space="preserve">, </w:t>
      </w:r>
      <w:r>
        <w:t>а</w:t>
      </w:r>
      <w:r w:rsidRPr="00A922FE">
        <w:rPr>
          <w:lang w:val="en-US"/>
        </w:rPr>
        <w:t xml:space="preserve"> </w:t>
      </w:r>
      <w:r>
        <w:t>также</w:t>
      </w:r>
      <w:r w:rsidRPr="00A922FE">
        <w:rPr>
          <w:lang w:val="en-US"/>
        </w:rPr>
        <w:t xml:space="preserve"> </w:t>
      </w:r>
      <w:r>
        <w:t>конструкции</w:t>
      </w:r>
      <w:r w:rsidRPr="00A922FE">
        <w:rPr>
          <w:lang w:val="en-US"/>
        </w:rPr>
        <w:t xml:space="preserve"> I’d rather, You’d better.</w:t>
      </w:r>
    </w:p>
    <w:p w:rsidR="00E90468" w:rsidRDefault="00804528" w:rsidP="00713082">
      <w:pPr>
        <w:pStyle w:val="a3"/>
        <w:spacing w:before="1" w:line="276" w:lineRule="auto"/>
        <w:ind w:right="145"/>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w w:val="150"/>
        </w:rPr>
        <w:t xml:space="preserve"> </w:t>
      </w:r>
      <w:r>
        <w:t>и его согласование со сказуемым.</w:t>
      </w:r>
    </w:p>
    <w:p w:rsidR="00E90468" w:rsidRDefault="00804528" w:rsidP="00713082">
      <w:pPr>
        <w:pStyle w:val="a3"/>
        <w:spacing w:line="276" w:lineRule="auto"/>
        <w:ind w:right="137"/>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E90468" w:rsidRPr="00A922FE" w:rsidRDefault="00804528" w:rsidP="00713082">
      <w:pPr>
        <w:pStyle w:val="a3"/>
        <w:spacing w:before="12" w:line="276" w:lineRule="auto"/>
        <w:ind w:right="137"/>
        <w:rPr>
          <w:lang w:val="en-US"/>
        </w:rPr>
      </w:pPr>
      <w:r>
        <w:t>Конструкция</w:t>
      </w:r>
      <w:r w:rsidRPr="00A922FE">
        <w:rPr>
          <w:lang w:val="en-US"/>
        </w:rPr>
        <w:t xml:space="preserve"> to be going to, </w:t>
      </w:r>
      <w:r>
        <w:t>формы</w:t>
      </w:r>
      <w:r w:rsidRPr="00A922FE">
        <w:rPr>
          <w:lang w:val="en-US"/>
        </w:rPr>
        <w:t xml:space="preserve"> Future Simple Tense </w:t>
      </w:r>
      <w:r>
        <w:t>и</w:t>
      </w:r>
      <w:r w:rsidRPr="00A922FE">
        <w:rPr>
          <w:lang w:val="en-US"/>
        </w:rPr>
        <w:t xml:space="preserve"> Present Continuous Tense </w:t>
      </w:r>
      <w:r>
        <w:t>для</w:t>
      </w:r>
      <w:r w:rsidRPr="00A922FE">
        <w:rPr>
          <w:lang w:val="en-US"/>
        </w:rPr>
        <w:t xml:space="preserve"> </w:t>
      </w:r>
      <w:r>
        <w:t>выражения</w:t>
      </w:r>
      <w:r w:rsidRPr="00A922FE">
        <w:rPr>
          <w:lang w:val="en-US"/>
        </w:rPr>
        <w:t xml:space="preserve"> </w:t>
      </w:r>
      <w:r>
        <w:t>будущего</w:t>
      </w:r>
      <w:r w:rsidRPr="00A922FE">
        <w:rPr>
          <w:lang w:val="en-US"/>
        </w:rPr>
        <w:t xml:space="preserve"> </w:t>
      </w:r>
      <w:r>
        <w:t>действия</w:t>
      </w:r>
      <w:r w:rsidRPr="00A922FE">
        <w:rPr>
          <w:lang w:val="en-US"/>
        </w:rPr>
        <w:t>.</w:t>
      </w:r>
    </w:p>
    <w:p w:rsidR="00E90468" w:rsidRPr="00A922FE" w:rsidRDefault="00804528" w:rsidP="00713082">
      <w:pPr>
        <w:pStyle w:val="a3"/>
        <w:spacing w:line="276" w:lineRule="auto"/>
        <w:ind w:right="142"/>
        <w:rPr>
          <w:lang w:val="en-US"/>
        </w:rPr>
      </w:pPr>
      <w:r>
        <w:t>Модальные</w:t>
      </w:r>
      <w:r w:rsidRPr="00A922FE">
        <w:rPr>
          <w:lang w:val="en-US"/>
        </w:rPr>
        <w:t xml:space="preserve"> </w:t>
      </w:r>
      <w:r>
        <w:t>глаголы</w:t>
      </w:r>
      <w:r w:rsidRPr="00A922FE">
        <w:rPr>
          <w:lang w:val="en-US"/>
        </w:rPr>
        <w:t xml:space="preserve"> </w:t>
      </w:r>
      <w:r>
        <w:t>и</w:t>
      </w:r>
      <w:r w:rsidRPr="00A922FE">
        <w:rPr>
          <w:lang w:val="en-US"/>
        </w:rPr>
        <w:t xml:space="preserve"> </w:t>
      </w:r>
      <w:r>
        <w:t>их</w:t>
      </w:r>
      <w:r w:rsidRPr="00A922FE">
        <w:rPr>
          <w:lang w:val="en-US"/>
        </w:rPr>
        <w:t xml:space="preserve"> </w:t>
      </w:r>
      <w:r>
        <w:t>эквиваленты</w:t>
      </w:r>
      <w:r w:rsidRPr="00A922FE">
        <w:rPr>
          <w:lang w:val="en-US"/>
        </w:rPr>
        <w:t xml:space="preserve"> (can/be able to, could, must/have to, may, might, should, shall, would, will, need).</w:t>
      </w:r>
    </w:p>
    <w:p w:rsidR="00E90468" w:rsidRPr="00A922FE" w:rsidRDefault="00804528" w:rsidP="00713082">
      <w:pPr>
        <w:pStyle w:val="a3"/>
        <w:spacing w:line="276" w:lineRule="auto"/>
        <w:ind w:right="134"/>
        <w:rPr>
          <w:lang w:val="en-US"/>
        </w:rPr>
      </w:pPr>
      <w:r>
        <w:t>Неличные</w:t>
      </w:r>
      <w:r w:rsidRPr="00A922FE">
        <w:rPr>
          <w:spacing w:val="64"/>
          <w:w w:val="150"/>
          <w:lang w:val="en-US"/>
        </w:rPr>
        <w:t xml:space="preserve">  </w:t>
      </w:r>
      <w:r>
        <w:t>формы</w:t>
      </w:r>
      <w:r w:rsidRPr="00A922FE">
        <w:rPr>
          <w:spacing w:val="64"/>
          <w:w w:val="150"/>
          <w:lang w:val="en-US"/>
        </w:rPr>
        <w:t xml:space="preserve">  </w:t>
      </w:r>
      <w:r>
        <w:t>глагола</w:t>
      </w:r>
      <w:r w:rsidRPr="00A922FE">
        <w:rPr>
          <w:spacing w:val="64"/>
          <w:w w:val="150"/>
          <w:lang w:val="en-US"/>
        </w:rPr>
        <w:t xml:space="preserve">  </w:t>
      </w:r>
      <w:r w:rsidRPr="00A922FE">
        <w:rPr>
          <w:lang w:val="en-US"/>
        </w:rPr>
        <w:t>–</w:t>
      </w:r>
      <w:r w:rsidRPr="00A922FE">
        <w:rPr>
          <w:spacing w:val="64"/>
          <w:w w:val="150"/>
          <w:lang w:val="en-US"/>
        </w:rPr>
        <w:t xml:space="preserve">  </w:t>
      </w:r>
      <w:r>
        <w:t>инфинитив</w:t>
      </w:r>
      <w:r w:rsidRPr="00A922FE">
        <w:rPr>
          <w:lang w:val="en-US"/>
        </w:rPr>
        <w:t>,</w:t>
      </w:r>
      <w:r w:rsidRPr="00A922FE">
        <w:rPr>
          <w:spacing w:val="64"/>
          <w:w w:val="150"/>
          <w:lang w:val="en-US"/>
        </w:rPr>
        <w:t xml:space="preserve">  </w:t>
      </w:r>
      <w:r>
        <w:t>герундий</w:t>
      </w:r>
      <w:r w:rsidRPr="00A922FE">
        <w:rPr>
          <w:lang w:val="en-US"/>
        </w:rPr>
        <w:t>,</w:t>
      </w:r>
      <w:r w:rsidRPr="00A922FE">
        <w:rPr>
          <w:spacing w:val="64"/>
          <w:w w:val="150"/>
          <w:lang w:val="en-US"/>
        </w:rPr>
        <w:t xml:space="preserve">  </w:t>
      </w:r>
      <w:r>
        <w:t>причастие</w:t>
      </w:r>
      <w:r w:rsidRPr="00A922FE">
        <w:rPr>
          <w:spacing w:val="64"/>
          <w:w w:val="150"/>
          <w:lang w:val="en-US"/>
        </w:rPr>
        <w:t xml:space="preserve">  </w:t>
      </w:r>
      <w:r w:rsidRPr="00A922FE">
        <w:rPr>
          <w:lang w:val="en-US"/>
        </w:rPr>
        <w:t>(Participle</w:t>
      </w:r>
      <w:r w:rsidRPr="00A922FE">
        <w:rPr>
          <w:spacing w:val="66"/>
          <w:w w:val="150"/>
          <w:lang w:val="en-US"/>
        </w:rPr>
        <w:t xml:space="preserve">  </w:t>
      </w:r>
      <w:r w:rsidRPr="00A922FE">
        <w:rPr>
          <w:lang w:val="en-US"/>
        </w:rPr>
        <w:t xml:space="preserve">I </w:t>
      </w:r>
      <w:r>
        <w:t>и</w:t>
      </w:r>
      <w:r w:rsidRPr="00A922FE">
        <w:rPr>
          <w:lang w:val="en-US"/>
        </w:rPr>
        <w:t xml:space="preserve"> Participle II), </w:t>
      </w:r>
      <w:r>
        <w:t>причастия</w:t>
      </w:r>
      <w:r w:rsidRPr="00A922FE">
        <w:rPr>
          <w:lang w:val="en-US"/>
        </w:rPr>
        <w:t xml:space="preserve"> </w:t>
      </w:r>
      <w:r>
        <w:t>в</w:t>
      </w:r>
      <w:r w:rsidRPr="00A922FE">
        <w:rPr>
          <w:lang w:val="en-US"/>
        </w:rPr>
        <w:t xml:space="preserve"> </w:t>
      </w:r>
      <w:r>
        <w:t>функции</w:t>
      </w:r>
      <w:r w:rsidRPr="00A922FE">
        <w:rPr>
          <w:lang w:val="en-US"/>
        </w:rPr>
        <w:t xml:space="preserve"> </w:t>
      </w:r>
      <w:r>
        <w:t>определения</w:t>
      </w:r>
      <w:r w:rsidRPr="00A922FE">
        <w:rPr>
          <w:lang w:val="en-US"/>
        </w:rPr>
        <w:t xml:space="preserve"> (Participle I – a playing child, Participle II – a written text).</w:t>
      </w:r>
    </w:p>
    <w:p w:rsidR="00E90468" w:rsidRDefault="00804528" w:rsidP="00713082">
      <w:pPr>
        <w:pStyle w:val="a3"/>
        <w:spacing w:line="276" w:lineRule="auto"/>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90468" w:rsidRDefault="00804528" w:rsidP="00713082">
      <w:pPr>
        <w:pStyle w:val="a3"/>
        <w:spacing w:before="137" w:line="276" w:lineRule="auto"/>
        <w:ind w:right="143"/>
      </w:pPr>
      <w:r>
        <w:t>Имена существительные во множественном числе, образованных по правилу, и</w:t>
      </w:r>
      <w:r>
        <w:rPr>
          <w:spacing w:val="40"/>
        </w:rPr>
        <w:t xml:space="preserve"> </w:t>
      </w:r>
      <w:r>
        <w:rPr>
          <w:spacing w:val="-2"/>
        </w:rPr>
        <w:t>исключения.</w:t>
      </w:r>
    </w:p>
    <w:p w:rsidR="00E90468" w:rsidRDefault="00804528" w:rsidP="00713082">
      <w:pPr>
        <w:pStyle w:val="a3"/>
        <w:spacing w:line="276" w:lineRule="auto"/>
        <w:ind w:left="849" w:right="422"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E90468" w:rsidRDefault="00804528" w:rsidP="00713082">
      <w:pPr>
        <w:pStyle w:val="a3"/>
        <w:spacing w:line="276" w:lineRule="auto"/>
        <w:ind w:right="145"/>
      </w:pPr>
      <w:r>
        <w:t>Имена</w:t>
      </w:r>
      <w:r>
        <w:rPr>
          <w:spacing w:val="71"/>
          <w:w w:val="150"/>
        </w:rPr>
        <w:t xml:space="preserve">   </w:t>
      </w:r>
      <w:r>
        <w:t>прилагательные</w:t>
      </w:r>
      <w:r>
        <w:rPr>
          <w:spacing w:val="70"/>
          <w:w w:val="150"/>
        </w:rPr>
        <w:t xml:space="preserve">   </w:t>
      </w:r>
      <w:r>
        <w:t>и</w:t>
      </w:r>
      <w:r>
        <w:rPr>
          <w:spacing w:val="71"/>
          <w:w w:val="150"/>
        </w:rPr>
        <w:t xml:space="preserve">   </w:t>
      </w:r>
      <w:r>
        <w:t>наречия</w:t>
      </w:r>
      <w:r>
        <w:rPr>
          <w:spacing w:val="71"/>
          <w:w w:val="150"/>
        </w:rPr>
        <w:t xml:space="preserve">   </w:t>
      </w:r>
      <w:r>
        <w:t>в</w:t>
      </w:r>
      <w:r>
        <w:rPr>
          <w:spacing w:val="71"/>
          <w:w w:val="150"/>
        </w:rPr>
        <w:t xml:space="preserve">   </w:t>
      </w:r>
      <w:r>
        <w:t>положительной,</w:t>
      </w:r>
      <w:r>
        <w:rPr>
          <w:spacing w:val="71"/>
          <w:w w:val="150"/>
        </w:rPr>
        <w:t xml:space="preserve">   </w:t>
      </w:r>
      <w:r>
        <w:t>сравнительной и превосходной степенях, образованных по правилу, и исключения.</w:t>
      </w:r>
    </w:p>
    <w:p w:rsidR="00E90468" w:rsidRDefault="00804528" w:rsidP="00713082">
      <w:pPr>
        <w:pStyle w:val="a3"/>
        <w:spacing w:line="276" w:lineRule="auto"/>
        <w:ind w:right="137"/>
      </w:pPr>
      <w:r>
        <w:t xml:space="preserve">Порядок следования нескольких прилагательных (мнение – размер – возраст – цвет – </w:t>
      </w:r>
      <w:r>
        <w:rPr>
          <w:spacing w:val="-2"/>
        </w:rPr>
        <w:t>происхождение).</w:t>
      </w:r>
    </w:p>
    <w:p w:rsidR="00E90468" w:rsidRPr="00A922FE" w:rsidRDefault="00804528" w:rsidP="00713082">
      <w:pPr>
        <w:pStyle w:val="a3"/>
        <w:spacing w:line="276" w:lineRule="auto"/>
        <w:ind w:left="849" w:firstLine="0"/>
        <w:rPr>
          <w:lang w:val="en-US"/>
        </w:rPr>
      </w:pPr>
      <w:r>
        <w:t>Слова</w:t>
      </w:r>
      <w:r w:rsidRPr="00A922FE">
        <w:rPr>
          <w:lang w:val="en-US"/>
        </w:rPr>
        <w:t>,</w:t>
      </w:r>
      <w:r w:rsidRPr="00A922FE">
        <w:rPr>
          <w:spacing w:val="-2"/>
          <w:lang w:val="en-US"/>
        </w:rPr>
        <w:t xml:space="preserve"> </w:t>
      </w:r>
      <w:r>
        <w:t>выражающие</w:t>
      </w:r>
      <w:r w:rsidRPr="00A922FE">
        <w:rPr>
          <w:spacing w:val="-2"/>
          <w:lang w:val="en-US"/>
        </w:rPr>
        <w:t xml:space="preserve"> </w:t>
      </w:r>
      <w:r>
        <w:t>количество</w:t>
      </w:r>
      <w:r w:rsidRPr="00A922FE">
        <w:rPr>
          <w:spacing w:val="-2"/>
          <w:lang w:val="en-US"/>
        </w:rPr>
        <w:t xml:space="preserve"> </w:t>
      </w:r>
      <w:r w:rsidRPr="00A922FE">
        <w:rPr>
          <w:lang w:val="en-US"/>
        </w:rPr>
        <w:t>(many/much,</w:t>
      </w:r>
      <w:r w:rsidRPr="00A922FE">
        <w:rPr>
          <w:spacing w:val="-2"/>
          <w:lang w:val="en-US"/>
        </w:rPr>
        <w:t xml:space="preserve"> </w:t>
      </w:r>
      <w:r w:rsidRPr="00A922FE">
        <w:rPr>
          <w:lang w:val="en-US"/>
        </w:rPr>
        <w:t>little/a</w:t>
      </w:r>
      <w:r w:rsidRPr="00A922FE">
        <w:rPr>
          <w:spacing w:val="-2"/>
          <w:lang w:val="en-US"/>
        </w:rPr>
        <w:t xml:space="preserve"> </w:t>
      </w:r>
      <w:r w:rsidRPr="00A922FE">
        <w:rPr>
          <w:lang w:val="en-US"/>
        </w:rPr>
        <w:t>little,</w:t>
      </w:r>
      <w:r w:rsidRPr="00A922FE">
        <w:rPr>
          <w:spacing w:val="-2"/>
          <w:lang w:val="en-US"/>
        </w:rPr>
        <w:t xml:space="preserve"> </w:t>
      </w:r>
      <w:r w:rsidRPr="00A922FE">
        <w:rPr>
          <w:lang w:val="en-US"/>
        </w:rPr>
        <w:t>few/a</w:t>
      </w:r>
      <w:r w:rsidRPr="00A922FE">
        <w:rPr>
          <w:spacing w:val="-3"/>
          <w:lang w:val="en-US"/>
        </w:rPr>
        <w:t xml:space="preserve"> </w:t>
      </w:r>
      <w:r w:rsidRPr="00A922FE">
        <w:rPr>
          <w:lang w:val="en-US"/>
        </w:rPr>
        <w:t>few,</w:t>
      </w:r>
      <w:r w:rsidRPr="00A922FE">
        <w:rPr>
          <w:spacing w:val="-1"/>
          <w:lang w:val="en-US"/>
        </w:rPr>
        <w:t xml:space="preserve"> </w:t>
      </w:r>
      <w:r w:rsidRPr="00A922FE">
        <w:rPr>
          <w:lang w:val="en-US"/>
        </w:rPr>
        <w:t>a</w:t>
      </w:r>
      <w:r w:rsidRPr="00A922FE">
        <w:rPr>
          <w:spacing w:val="-3"/>
          <w:lang w:val="en-US"/>
        </w:rPr>
        <w:t xml:space="preserve"> </w:t>
      </w:r>
      <w:r w:rsidRPr="00A922FE">
        <w:rPr>
          <w:lang w:val="en-US"/>
        </w:rPr>
        <w:t>lot</w:t>
      </w:r>
      <w:r w:rsidRPr="00A922FE">
        <w:rPr>
          <w:spacing w:val="-1"/>
          <w:lang w:val="en-US"/>
        </w:rPr>
        <w:t xml:space="preserve"> </w:t>
      </w:r>
      <w:r w:rsidRPr="00A922FE">
        <w:rPr>
          <w:spacing w:val="-4"/>
          <w:lang w:val="en-US"/>
        </w:rPr>
        <w:t>of).</w:t>
      </w:r>
    </w:p>
    <w:p w:rsidR="00E90468" w:rsidRDefault="00804528" w:rsidP="00713082">
      <w:pPr>
        <w:pStyle w:val="a3"/>
        <w:tabs>
          <w:tab w:val="left" w:pos="3521"/>
          <w:tab w:val="left" w:pos="6715"/>
          <w:tab w:val="left" w:pos="9612"/>
        </w:tabs>
        <w:spacing w:before="135" w:line="276" w:lineRule="auto"/>
        <w:ind w:right="14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r>
        <w:rPr>
          <w:spacing w:val="-2"/>
        </w:rPr>
        <w:t>производные</w:t>
      </w:r>
      <w:r>
        <w:tab/>
      </w:r>
      <w:r>
        <w:rPr>
          <w:spacing w:val="-2"/>
        </w:rPr>
        <w:t>последнего</w:t>
      </w:r>
      <w:r>
        <w:tab/>
      </w:r>
      <w:r>
        <w:rPr>
          <w:spacing w:val="-2"/>
        </w:rPr>
        <w:t>(nobody,</w:t>
      </w:r>
      <w:r>
        <w:tab/>
      </w:r>
      <w:r>
        <w:rPr>
          <w:spacing w:val="-2"/>
        </w:rPr>
        <w:t xml:space="preserve">nothing </w:t>
      </w:r>
      <w:r>
        <w:t>и другие).</w:t>
      </w:r>
    </w:p>
    <w:p w:rsidR="00E90468" w:rsidRDefault="00804528" w:rsidP="00713082">
      <w:pPr>
        <w:pStyle w:val="a3"/>
        <w:spacing w:line="276" w:lineRule="auto"/>
        <w:ind w:left="84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E90468" w:rsidRDefault="00804528" w:rsidP="00713082">
      <w:pPr>
        <w:pStyle w:val="a3"/>
        <w:spacing w:before="139" w:line="276" w:lineRule="auto"/>
        <w:ind w:right="145"/>
      </w:pPr>
      <w:r>
        <w:t>Предлоги места, времени, направления, предлоги, употребляемые с глаголами в страдательном залоге.</w:t>
      </w:r>
    </w:p>
    <w:p w:rsidR="00E90468" w:rsidRDefault="00804528" w:rsidP="00713082">
      <w:pPr>
        <w:pStyle w:val="a5"/>
        <w:numPr>
          <w:ilvl w:val="2"/>
          <w:numId w:val="147"/>
        </w:numPr>
        <w:tabs>
          <w:tab w:val="left" w:pos="1688"/>
        </w:tabs>
        <w:spacing w:line="276" w:lineRule="auto"/>
        <w:ind w:left="1688"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E90468" w:rsidRDefault="00804528" w:rsidP="00713082">
      <w:pPr>
        <w:pStyle w:val="a3"/>
        <w:tabs>
          <w:tab w:val="left" w:pos="3312"/>
          <w:tab w:val="left" w:pos="5891"/>
          <w:tab w:val="left" w:pos="6880"/>
          <w:tab w:val="left" w:pos="9439"/>
        </w:tabs>
        <w:spacing w:before="137" w:line="276" w:lineRule="auto"/>
        <w:ind w:right="14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0"/>
          <w:w w:val="150"/>
        </w:rPr>
        <w:t xml:space="preserve">  </w:t>
      </w:r>
      <w:r>
        <w:t>использованием</w:t>
      </w:r>
      <w:r>
        <w:rPr>
          <w:spacing w:val="70"/>
          <w:w w:val="150"/>
        </w:rPr>
        <w:t xml:space="preserve">  </w:t>
      </w:r>
      <w:r>
        <w:t>знаний</w:t>
      </w:r>
      <w:r>
        <w:rPr>
          <w:spacing w:val="71"/>
          <w:w w:val="150"/>
        </w:rPr>
        <w:t xml:space="preserve">  </w:t>
      </w:r>
      <w:r>
        <w:t>о</w:t>
      </w:r>
      <w:r>
        <w:rPr>
          <w:spacing w:val="69"/>
          <w:w w:val="150"/>
        </w:rPr>
        <w:t xml:space="preserve">  </w:t>
      </w:r>
      <w:r>
        <w:t>национально-культурных</w:t>
      </w:r>
      <w:r>
        <w:rPr>
          <w:spacing w:val="71"/>
          <w:w w:val="150"/>
        </w:rPr>
        <w:t xml:space="preserve">  </w:t>
      </w:r>
      <w:r>
        <w:t>особенностях</w:t>
      </w:r>
      <w:r>
        <w:rPr>
          <w:spacing w:val="70"/>
          <w:w w:val="150"/>
        </w:rPr>
        <w:t xml:space="preserve">  </w:t>
      </w:r>
      <w:r>
        <w:t>своей</w:t>
      </w:r>
      <w:r>
        <w:rPr>
          <w:spacing w:val="71"/>
          <w:w w:val="15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90468" w:rsidRDefault="00804528" w:rsidP="00713082">
      <w:pPr>
        <w:pStyle w:val="a3"/>
        <w:tabs>
          <w:tab w:val="left" w:pos="2143"/>
          <w:tab w:val="left" w:pos="2340"/>
          <w:tab w:val="left" w:pos="4026"/>
          <w:tab w:val="left" w:pos="4379"/>
          <w:tab w:val="left" w:pos="5646"/>
          <w:tab w:val="left" w:pos="6281"/>
          <w:tab w:val="left" w:pos="6574"/>
          <w:tab w:val="left" w:pos="8081"/>
          <w:tab w:val="left" w:pos="8189"/>
          <w:tab w:val="left" w:pos="9245"/>
          <w:tab w:val="left" w:pos="9618"/>
        </w:tabs>
        <w:spacing w:before="1" w:line="276" w:lineRule="auto"/>
        <w:ind w:right="141"/>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lastRenderedPageBreak/>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E90468" w:rsidRDefault="00804528" w:rsidP="00713082">
      <w:pPr>
        <w:pStyle w:val="a3"/>
        <w:spacing w:before="12" w:line="276" w:lineRule="auto"/>
        <w:ind w:right="147"/>
      </w:pPr>
      <w:r>
        <w:t>Владение основными сведениями о социокультурном портрете и культурном наследии страны/стран, говорящих на английском языке.</w:t>
      </w:r>
    </w:p>
    <w:p w:rsidR="00E90468" w:rsidRDefault="00804528" w:rsidP="00713082">
      <w:pPr>
        <w:pStyle w:val="a3"/>
        <w:tabs>
          <w:tab w:val="left" w:pos="1796"/>
          <w:tab w:val="left" w:pos="4217"/>
          <w:tab w:val="left" w:pos="6366"/>
          <w:tab w:val="left" w:pos="7772"/>
          <w:tab w:val="left" w:pos="8833"/>
        </w:tabs>
        <w:spacing w:line="276" w:lineRule="auto"/>
        <w:ind w:right="139"/>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rsidR="00E90468" w:rsidRDefault="00804528" w:rsidP="00713082">
      <w:pPr>
        <w:pStyle w:val="a3"/>
        <w:spacing w:line="276" w:lineRule="auto"/>
        <w:ind w:right="13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90468" w:rsidRDefault="00804528" w:rsidP="00713082">
      <w:pPr>
        <w:pStyle w:val="a5"/>
        <w:numPr>
          <w:ilvl w:val="2"/>
          <w:numId w:val="147"/>
        </w:numPr>
        <w:tabs>
          <w:tab w:val="left" w:pos="1688"/>
        </w:tabs>
        <w:spacing w:line="276" w:lineRule="auto"/>
        <w:ind w:left="1688" w:hanging="839"/>
        <w:rPr>
          <w:sz w:val="24"/>
        </w:rPr>
      </w:pPr>
      <w:r>
        <w:rPr>
          <w:sz w:val="24"/>
        </w:rPr>
        <w:t>Компенсаторные</w:t>
      </w:r>
      <w:r>
        <w:rPr>
          <w:spacing w:val="-2"/>
          <w:sz w:val="24"/>
        </w:rPr>
        <w:t xml:space="preserve"> умения.</w:t>
      </w:r>
    </w:p>
    <w:p w:rsidR="00E90468" w:rsidRDefault="00804528" w:rsidP="00713082">
      <w:pPr>
        <w:pStyle w:val="a3"/>
        <w:tabs>
          <w:tab w:val="left" w:pos="3048"/>
          <w:tab w:val="left" w:pos="4971"/>
          <w:tab w:val="left" w:pos="7584"/>
          <w:tab w:val="left" w:pos="9248"/>
        </w:tabs>
        <w:spacing w:before="136" w:line="276" w:lineRule="auto"/>
        <w:ind w:right="137"/>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71"/>
          <w:w w:val="150"/>
        </w:rPr>
        <w:t xml:space="preserve">   </w:t>
      </w:r>
      <w:r>
        <w:t>говорении</w:t>
      </w:r>
      <w:r>
        <w:rPr>
          <w:spacing w:val="70"/>
          <w:w w:val="150"/>
        </w:rPr>
        <w:t xml:space="preserve">   </w:t>
      </w:r>
      <w:r>
        <w:t>и</w:t>
      </w:r>
      <w:r>
        <w:rPr>
          <w:spacing w:val="71"/>
          <w:w w:val="150"/>
        </w:rPr>
        <w:t xml:space="preserve">   </w:t>
      </w:r>
      <w:r>
        <w:t>письме</w:t>
      </w:r>
      <w:r>
        <w:rPr>
          <w:spacing w:val="72"/>
          <w:w w:val="150"/>
        </w:rPr>
        <w:t xml:space="preserve">   </w:t>
      </w:r>
      <w:r>
        <w:t>–</w:t>
      </w:r>
      <w:r>
        <w:rPr>
          <w:spacing w:val="70"/>
          <w:w w:val="150"/>
        </w:rPr>
        <w:t xml:space="preserve">   </w:t>
      </w:r>
      <w:r>
        <w:t>описание/перифраз/толкование,</w:t>
      </w:r>
      <w:r>
        <w:rPr>
          <w:spacing w:val="71"/>
          <w:w w:val="150"/>
        </w:rPr>
        <w:t xml:space="preserve">   </w:t>
      </w:r>
      <w:r>
        <w:t>при</w:t>
      </w:r>
      <w:r>
        <w:rPr>
          <w:spacing w:val="71"/>
          <w:w w:val="150"/>
        </w:rPr>
        <w:t xml:space="preserve">   </w:t>
      </w:r>
      <w:r>
        <w:t>чтении и аудировании – языковую и контекстуальную догадку.</w:t>
      </w:r>
    </w:p>
    <w:p w:rsidR="00E90468" w:rsidRDefault="00804528" w:rsidP="00713082">
      <w:pPr>
        <w:pStyle w:val="a3"/>
        <w:tabs>
          <w:tab w:val="left" w:pos="2574"/>
          <w:tab w:val="left" w:pos="5228"/>
          <w:tab w:val="left" w:pos="9700"/>
        </w:tabs>
        <w:spacing w:before="2" w:line="276" w:lineRule="auto"/>
        <w:ind w:right="141"/>
      </w:pPr>
      <w:r>
        <w:t xml:space="preserve">Развитие умения игнорировать информацию, не являющуюся необходимой, для понимания </w:t>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E90468" w:rsidRDefault="00804528" w:rsidP="00713082">
      <w:pPr>
        <w:pStyle w:val="a5"/>
        <w:numPr>
          <w:ilvl w:val="1"/>
          <w:numId w:val="147"/>
        </w:numPr>
        <w:tabs>
          <w:tab w:val="left" w:pos="1507"/>
        </w:tabs>
        <w:spacing w:line="276" w:lineRule="auto"/>
        <w:ind w:right="141"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w:t>
      </w:r>
      <w:r>
        <w:rPr>
          <w:spacing w:val="80"/>
          <w:sz w:val="24"/>
        </w:rPr>
        <w:t xml:space="preserve"> </w:t>
      </w:r>
      <w:r>
        <w:rPr>
          <w:sz w:val="24"/>
        </w:rPr>
        <w:t>на уровне среднего общего образования.</w:t>
      </w:r>
    </w:p>
    <w:p w:rsidR="00E90468" w:rsidRDefault="00804528" w:rsidP="00713082">
      <w:pPr>
        <w:pStyle w:val="a5"/>
        <w:numPr>
          <w:ilvl w:val="2"/>
          <w:numId w:val="147"/>
        </w:numPr>
        <w:tabs>
          <w:tab w:val="left" w:pos="1687"/>
          <w:tab w:val="left" w:pos="3557"/>
          <w:tab w:val="left" w:pos="6001"/>
          <w:tab w:val="left" w:pos="9221"/>
        </w:tabs>
        <w:spacing w:line="276" w:lineRule="auto"/>
        <w:ind w:right="136" w:firstLine="708"/>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w:t>
      </w:r>
      <w:r>
        <w:rPr>
          <w:spacing w:val="80"/>
          <w:sz w:val="24"/>
        </w:rPr>
        <w:t xml:space="preserve"> </w:t>
      </w:r>
      <w:r>
        <w:rPr>
          <w:sz w:val="24"/>
        </w:rPr>
        <w:t>на</w:t>
      </w:r>
      <w:r>
        <w:rPr>
          <w:spacing w:val="71"/>
          <w:sz w:val="24"/>
        </w:rPr>
        <w:t xml:space="preserve">   </w:t>
      </w:r>
      <w:r>
        <w:rPr>
          <w:sz w:val="24"/>
        </w:rPr>
        <w:t>уровне</w:t>
      </w:r>
      <w:r>
        <w:rPr>
          <w:spacing w:val="70"/>
          <w:sz w:val="24"/>
        </w:rPr>
        <w:t xml:space="preserve">   </w:t>
      </w:r>
      <w:r>
        <w:rPr>
          <w:sz w:val="24"/>
        </w:rPr>
        <w:t>среднего</w:t>
      </w:r>
      <w:r>
        <w:rPr>
          <w:spacing w:val="70"/>
          <w:sz w:val="24"/>
        </w:rPr>
        <w:t xml:space="preserve">   </w:t>
      </w:r>
      <w:r>
        <w:rPr>
          <w:sz w:val="24"/>
        </w:rPr>
        <w:t>общего</w:t>
      </w:r>
      <w:r>
        <w:rPr>
          <w:spacing w:val="70"/>
          <w:sz w:val="24"/>
        </w:rPr>
        <w:t xml:space="preserve">   </w:t>
      </w:r>
      <w:r>
        <w:rPr>
          <w:sz w:val="24"/>
        </w:rPr>
        <w:t>образования</w:t>
      </w:r>
      <w:r>
        <w:rPr>
          <w:spacing w:val="70"/>
          <w:sz w:val="24"/>
        </w:rPr>
        <w:t xml:space="preserve">   </w:t>
      </w:r>
      <w:r>
        <w:rPr>
          <w:sz w:val="24"/>
        </w:rPr>
        <w:t>достигаются</w:t>
      </w:r>
      <w:r>
        <w:rPr>
          <w:spacing w:val="70"/>
          <w:sz w:val="24"/>
        </w:rPr>
        <w:t xml:space="preserve">   </w:t>
      </w:r>
      <w:r>
        <w:rPr>
          <w:sz w:val="24"/>
        </w:rPr>
        <w:t>в</w:t>
      </w:r>
      <w:r>
        <w:rPr>
          <w:spacing w:val="70"/>
          <w:sz w:val="24"/>
        </w:rPr>
        <w:t xml:space="preserve">   </w:t>
      </w:r>
      <w:r>
        <w:rPr>
          <w:sz w:val="24"/>
        </w:rPr>
        <w:t>единстве</w:t>
      </w:r>
      <w:r>
        <w:rPr>
          <w:spacing w:val="71"/>
          <w:sz w:val="24"/>
        </w:rPr>
        <w:t xml:space="preserve">   </w:t>
      </w:r>
      <w:r>
        <w:rPr>
          <w:sz w:val="24"/>
        </w:rPr>
        <w:t>учебной и воспитательной деятельности организации в соответствии с традиционными российскими социокультурными,</w:t>
      </w:r>
      <w:r>
        <w:rPr>
          <w:spacing w:val="-3"/>
          <w:sz w:val="24"/>
        </w:rPr>
        <w:t xml:space="preserve"> </w:t>
      </w:r>
      <w:r>
        <w:rPr>
          <w:sz w:val="24"/>
        </w:rPr>
        <w:t>историческими</w:t>
      </w:r>
      <w:r>
        <w:rPr>
          <w:spacing w:val="-2"/>
          <w:sz w:val="24"/>
        </w:rPr>
        <w:t xml:space="preserve"> </w:t>
      </w:r>
      <w:r>
        <w:rPr>
          <w:sz w:val="24"/>
        </w:rPr>
        <w:t>и</w:t>
      </w:r>
      <w:r>
        <w:rPr>
          <w:spacing w:val="-5"/>
          <w:sz w:val="24"/>
        </w:rPr>
        <w:t xml:space="preserve"> </w:t>
      </w:r>
      <w:r>
        <w:rPr>
          <w:sz w:val="24"/>
        </w:rPr>
        <w:t>духовно-нравственными</w:t>
      </w:r>
      <w:r>
        <w:rPr>
          <w:spacing w:val="-2"/>
          <w:sz w:val="24"/>
        </w:rPr>
        <w:t xml:space="preserve"> </w:t>
      </w:r>
      <w:r>
        <w:rPr>
          <w:sz w:val="24"/>
        </w:rPr>
        <w:t>ценностями,</w:t>
      </w:r>
      <w:r>
        <w:rPr>
          <w:spacing w:val="-3"/>
          <w:sz w:val="24"/>
        </w:rPr>
        <w:t xml:space="preserve"> </w:t>
      </w:r>
      <w:r>
        <w:rPr>
          <w:sz w:val="24"/>
        </w:rPr>
        <w:t>принятыми</w:t>
      </w:r>
      <w:r>
        <w:rPr>
          <w:spacing w:val="-3"/>
          <w:sz w:val="24"/>
        </w:rPr>
        <w:t xml:space="preserve"> </w:t>
      </w:r>
      <w:r>
        <w:rPr>
          <w:sz w:val="24"/>
        </w:rPr>
        <w:t>в</w:t>
      </w:r>
      <w:r>
        <w:rPr>
          <w:spacing w:val="-4"/>
          <w:sz w:val="24"/>
        </w:rPr>
        <w:t xml:space="preserve"> </w:t>
      </w:r>
      <w:r>
        <w:rPr>
          <w:sz w:val="24"/>
        </w:rPr>
        <w:t xml:space="preserve">обществе </w:t>
      </w:r>
      <w:r>
        <w:rPr>
          <w:spacing w:val="-2"/>
          <w:sz w:val="24"/>
        </w:rPr>
        <w:t>правилами</w:t>
      </w:r>
      <w:r>
        <w:rPr>
          <w:sz w:val="24"/>
        </w:rPr>
        <w:tab/>
      </w:r>
      <w:r>
        <w:rPr>
          <w:sz w:val="24"/>
        </w:rPr>
        <w:tab/>
      </w:r>
      <w:r>
        <w:rPr>
          <w:spacing w:val="-10"/>
          <w:sz w:val="24"/>
        </w:rPr>
        <w:t>и</w:t>
      </w:r>
      <w:r>
        <w:rPr>
          <w:sz w:val="24"/>
        </w:rPr>
        <w:tab/>
      </w:r>
      <w:r>
        <w:rPr>
          <w:spacing w:val="-2"/>
          <w:sz w:val="24"/>
        </w:rPr>
        <w:t>нормами</w:t>
      </w:r>
      <w:r>
        <w:rPr>
          <w:sz w:val="24"/>
        </w:rPr>
        <w:tab/>
      </w:r>
      <w:r>
        <w:rPr>
          <w:spacing w:val="-2"/>
          <w:sz w:val="24"/>
        </w:rPr>
        <w:t xml:space="preserve">поведения, </w:t>
      </w:r>
      <w:r>
        <w:rPr>
          <w:sz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0468" w:rsidRDefault="00804528" w:rsidP="00713082">
      <w:pPr>
        <w:pStyle w:val="a5"/>
        <w:numPr>
          <w:ilvl w:val="2"/>
          <w:numId w:val="147"/>
        </w:numPr>
        <w:tabs>
          <w:tab w:val="left" w:pos="1687"/>
          <w:tab w:val="left" w:pos="3598"/>
          <w:tab w:val="left" w:pos="5388"/>
          <w:tab w:val="left" w:pos="6964"/>
          <w:tab w:val="left" w:pos="9185"/>
        </w:tabs>
        <w:spacing w:line="276" w:lineRule="auto"/>
        <w:ind w:right="138" w:firstLine="708"/>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программы </w:t>
      </w:r>
      <w:r>
        <w:rPr>
          <w:sz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5"/>
        <w:numPr>
          <w:ilvl w:val="2"/>
          <w:numId w:val="147"/>
        </w:numPr>
        <w:tabs>
          <w:tab w:val="left" w:pos="1687"/>
        </w:tabs>
        <w:spacing w:before="12" w:line="276" w:lineRule="auto"/>
        <w:ind w:right="141" w:firstLine="708"/>
        <w:rPr>
          <w:sz w:val="24"/>
        </w:rPr>
      </w:pPr>
      <w:r>
        <w:rPr>
          <w:sz w:val="24"/>
        </w:rPr>
        <w:lastRenderedPageBreak/>
        <w:t>В</w:t>
      </w:r>
      <w:r>
        <w:rPr>
          <w:spacing w:val="-6"/>
          <w:sz w:val="24"/>
        </w:rPr>
        <w:t xml:space="preserve"> </w:t>
      </w:r>
      <w:r>
        <w:rPr>
          <w:sz w:val="24"/>
        </w:rPr>
        <w:t>результате</w:t>
      </w:r>
      <w:r>
        <w:rPr>
          <w:spacing w:val="-4"/>
          <w:sz w:val="24"/>
        </w:rPr>
        <w:t xml:space="preserve"> </w:t>
      </w:r>
      <w:r>
        <w:rPr>
          <w:sz w:val="24"/>
        </w:rPr>
        <w:t>изучения</w:t>
      </w:r>
      <w:r>
        <w:rPr>
          <w:spacing w:val="-2"/>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на уровне</w:t>
      </w:r>
      <w:r>
        <w:rPr>
          <w:spacing w:val="-3"/>
          <w:sz w:val="24"/>
        </w:rPr>
        <w:t xml:space="preserve"> </w:t>
      </w:r>
      <w:r>
        <w:rPr>
          <w:sz w:val="24"/>
        </w:rPr>
        <w:t>среднего</w:t>
      </w:r>
      <w:r>
        <w:rPr>
          <w:spacing w:val="-2"/>
          <w:sz w:val="24"/>
        </w:rPr>
        <w:t xml:space="preserve"> </w:t>
      </w:r>
      <w:r>
        <w:rPr>
          <w:sz w:val="24"/>
        </w:rPr>
        <w:t>общего</w:t>
      </w:r>
      <w:r>
        <w:rPr>
          <w:spacing w:val="-4"/>
          <w:sz w:val="24"/>
        </w:rPr>
        <w:t xml:space="preserve"> </w:t>
      </w:r>
      <w:r>
        <w:rPr>
          <w:sz w:val="24"/>
        </w:rPr>
        <w:t>образования у обучающегося будут сформированы следующие личностные результаты:</w:t>
      </w:r>
    </w:p>
    <w:p w:rsidR="00E90468" w:rsidRDefault="00804528" w:rsidP="00713082">
      <w:pPr>
        <w:pStyle w:val="a5"/>
        <w:numPr>
          <w:ilvl w:val="0"/>
          <w:numId w:val="146"/>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tabs>
          <w:tab w:val="left" w:pos="3288"/>
          <w:tab w:val="left" w:pos="5109"/>
          <w:tab w:val="left" w:pos="6469"/>
          <w:tab w:val="left" w:pos="8462"/>
          <w:tab w:val="left" w:pos="9304"/>
        </w:tabs>
        <w:spacing w:before="137" w:line="276" w:lineRule="auto"/>
        <w:ind w:right="14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90468" w:rsidRDefault="00804528" w:rsidP="00713082">
      <w:pPr>
        <w:pStyle w:val="a3"/>
        <w:tabs>
          <w:tab w:val="left" w:pos="2223"/>
          <w:tab w:val="left" w:pos="3146"/>
          <w:tab w:val="left" w:pos="5323"/>
          <w:tab w:val="left" w:pos="6122"/>
          <w:tab w:val="left" w:pos="6584"/>
          <w:tab w:val="left" w:pos="8357"/>
          <w:tab w:val="left" w:pos="9663"/>
        </w:tabs>
        <w:spacing w:line="276" w:lineRule="auto"/>
        <w:ind w:right="14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90468" w:rsidRDefault="00804528" w:rsidP="00713082">
      <w:pPr>
        <w:pStyle w:val="a3"/>
        <w:tabs>
          <w:tab w:val="left" w:pos="2256"/>
          <w:tab w:val="left" w:pos="4203"/>
          <w:tab w:val="left" w:pos="6201"/>
          <w:tab w:val="left" w:pos="8571"/>
        </w:tabs>
        <w:spacing w:line="276" w:lineRule="auto"/>
        <w:ind w:right="145"/>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90468" w:rsidRDefault="00804528" w:rsidP="00713082">
      <w:pPr>
        <w:pStyle w:val="a3"/>
        <w:tabs>
          <w:tab w:val="left" w:pos="2307"/>
          <w:tab w:val="left" w:pos="4130"/>
          <w:tab w:val="left" w:pos="5536"/>
          <w:tab w:val="left" w:pos="7215"/>
          <w:tab w:val="left" w:pos="9054"/>
        </w:tabs>
        <w:spacing w:line="276" w:lineRule="auto"/>
        <w:ind w:right="14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90468" w:rsidRDefault="00804528" w:rsidP="00713082">
      <w:pPr>
        <w:pStyle w:val="a3"/>
        <w:tabs>
          <w:tab w:val="left" w:pos="2211"/>
          <w:tab w:val="left" w:pos="3005"/>
          <w:tab w:val="left" w:pos="4473"/>
          <w:tab w:val="left" w:pos="6061"/>
          <w:tab w:val="left" w:pos="6409"/>
          <w:tab w:val="left" w:pos="7672"/>
          <w:tab w:val="left" w:pos="9316"/>
        </w:tabs>
        <w:spacing w:before="1" w:line="276" w:lineRule="auto"/>
        <w:ind w:right="146"/>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tabs>
          <w:tab w:val="left" w:pos="2009"/>
          <w:tab w:val="left" w:pos="4380"/>
          <w:tab w:val="left" w:pos="4907"/>
          <w:tab w:val="left" w:pos="6716"/>
          <w:tab w:val="left" w:pos="8447"/>
          <w:tab w:val="left" w:pos="8979"/>
        </w:tabs>
        <w:spacing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line="276" w:lineRule="auto"/>
        <w:ind w:left="84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146"/>
        </w:numPr>
        <w:tabs>
          <w:tab w:val="left" w:pos="1107"/>
        </w:tabs>
        <w:spacing w:before="137"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2897"/>
          <w:tab w:val="left" w:pos="4310"/>
          <w:tab w:val="left" w:pos="6641"/>
          <w:tab w:val="left" w:pos="7853"/>
        </w:tabs>
        <w:spacing w:before="139" w:line="276" w:lineRule="auto"/>
        <w:ind w:right="140"/>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rPr>
          <w:spacing w:val="-2"/>
        </w:rP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E90468" w:rsidRDefault="00804528" w:rsidP="00713082">
      <w:pPr>
        <w:pStyle w:val="a3"/>
        <w:spacing w:before="1" w:line="276" w:lineRule="auto"/>
        <w:ind w:right="14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E90468" w:rsidRDefault="00804528" w:rsidP="00713082">
      <w:pPr>
        <w:pStyle w:val="a3"/>
        <w:spacing w:line="276" w:lineRule="auto"/>
        <w:ind w:right="141"/>
      </w:pPr>
      <w:r>
        <w:t xml:space="preserve">идейная убеждённость, готовность к служению и защите Отечества, ответственность за его </w:t>
      </w:r>
      <w:r>
        <w:rPr>
          <w:spacing w:val="-2"/>
        </w:rPr>
        <w:t>судьбу;</w:t>
      </w:r>
    </w:p>
    <w:p w:rsidR="00E90468" w:rsidRDefault="00804528" w:rsidP="00713082">
      <w:pPr>
        <w:pStyle w:val="a5"/>
        <w:numPr>
          <w:ilvl w:val="0"/>
          <w:numId w:val="146"/>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7" w:line="276" w:lineRule="auto"/>
        <w:ind w:left="849" w:right="2727" w:firstLine="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line="276" w:lineRule="auto"/>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E90468" w:rsidRDefault="00804528" w:rsidP="00713082">
      <w:pPr>
        <w:pStyle w:val="a3"/>
        <w:spacing w:line="276" w:lineRule="auto"/>
        <w:ind w:left="849"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40"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E90468" w:rsidRDefault="00804528" w:rsidP="00713082">
      <w:pPr>
        <w:pStyle w:val="a5"/>
        <w:numPr>
          <w:ilvl w:val="0"/>
          <w:numId w:val="146"/>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spacing w:before="12" w:line="276" w:lineRule="auto"/>
        <w:ind w:right="144"/>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40"/>
        </w:rPr>
        <w:t xml:space="preserve"> </w:t>
      </w:r>
      <w:r>
        <w:t>и технического творчества, спорта, труда, общественных отношений;</w:t>
      </w:r>
    </w:p>
    <w:p w:rsidR="00E90468" w:rsidRDefault="00804528" w:rsidP="00713082">
      <w:pPr>
        <w:pStyle w:val="a3"/>
        <w:tabs>
          <w:tab w:val="left" w:pos="1550"/>
          <w:tab w:val="left" w:pos="3144"/>
          <w:tab w:val="left" w:pos="5185"/>
          <w:tab w:val="left" w:pos="6003"/>
          <w:tab w:val="left" w:pos="7788"/>
          <w:tab w:val="left" w:pos="9371"/>
        </w:tabs>
        <w:spacing w:line="276" w:lineRule="auto"/>
        <w:ind w:right="143"/>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через источники информации на иностранном (английском) языке, ощущать эмоциональное воздействие искусства;</w:t>
      </w:r>
    </w:p>
    <w:p w:rsidR="00E90468" w:rsidRDefault="00804528" w:rsidP="00713082">
      <w:pPr>
        <w:pStyle w:val="a3"/>
        <w:spacing w:line="276" w:lineRule="auto"/>
        <w:ind w:right="146"/>
      </w:pPr>
      <w:r>
        <w:t>убеждённость</w:t>
      </w:r>
      <w:r>
        <w:rPr>
          <w:spacing w:val="70"/>
        </w:rPr>
        <w:t xml:space="preserve">   </w:t>
      </w:r>
      <w:r>
        <w:t>в</w:t>
      </w:r>
      <w:r>
        <w:rPr>
          <w:spacing w:val="68"/>
        </w:rPr>
        <w:t xml:space="preserve">   </w:t>
      </w:r>
      <w:r>
        <w:t>значимости</w:t>
      </w:r>
      <w:r>
        <w:rPr>
          <w:spacing w:val="70"/>
        </w:rPr>
        <w:t xml:space="preserve">   </w:t>
      </w:r>
      <w:r>
        <w:t>для</w:t>
      </w:r>
      <w:r>
        <w:rPr>
          <w:spacing w:val="69"/>
        </w:rPr>
        <w:t xml:space="preserve">   </w:t>
      </w:r>
      <w:r>
        <w:t>личности</w:t>
      </w:r>
      <w:r>
        <w:rPr>
          <w:spacing w:val="69"/>
        </w:rPr>
        <w:t xml:space="preserve">   </w:t>
      </w:r>
      <w:r>
        <w:t>и</w:t>
      </w:r>
      <w:r>
        <w:rPr>
          <w:spacing w:val="70"/>
        </w:rPr>
        <w:t xml:space="preserve">   </w:t>
      </w:r>
      <w:r>
        <w:t>общества</w:t>
      </w:r>
      <w:r>
        <w:rPr>
          <w:spacing w:val="69"/>
        </w:rPr>
        <w:t xml:space="preserve">   </w:t>
      </w:r>
      <w:r>
        <w:t>отечественного и мирового искусства, этнических культурных традиций и народного творчества;</w:t>
      </w:r>
    </w:p>
    <w:p w:rsidR="00E90468" w:rsidRDefault="00804528" w:rsidP="00713082">
      <w:pPr>
        <w:pStyle w:val="a3"/>
        <w:spacing w:line="276" w:lineRule="auto"/>
        <w:ind w:right="147"/>
      </w:pPr>
      <w:r>
        <w:t>стремление к лучшему осознанию культуры своего народа и готовность содействовать ознакомлению с ней представителей других стран;</w:t>
      </w:r>
    </w:p>
    <w:p w:rsidR="00E90468" w:rsidRDefault="00804528" w:rsidP="00713082">
      <w:pPr>
        <w:pStyle w:val="a3"/>
        <w:spacing w:line="276" w:lineRule="auto"/>
        <w:ind w:right="147"/>
      </w:pPr>
      <w:r>
        <w:lastRenderedPageBreak/>
        <w:t>готовность к самовыражению в разных видах искусства, стремление проявлять качества творческой личности;</w:t>
      </w:r>
    </w:p>
    <w:p w:rsidR="00E90468" w:rsidRDefault="00804528" w:rsidP="00713082">
      <w:pPr>
        <w:pStyle w:val="a5"/>
        <w:numPr>
          <w:ilvl w:val="0"/>
          <w:numId w:val="146"/>
        </w:numPr>
        <w:tabs>
          <w:tab w:val="left" w:pos="1107"/>
        </w:tabs>
        <w:spacing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37"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E90468" w:rsidRDefault="00804528" w:rsidP="00713082">
      <w:pPr>
        <w:pStyle w:val="a3"/>
        <w:tabs>
          <w:tab w:val="left" w:pos="3092"/>
          <w:tab w:val="left" w:pos="4174"/>
          <w:tab w:val="left" w:pos="6374"/>
          <w:tab w:val="left" w:pos="9440"/>
        </w:tabs>
        <w:spacing w:line="276" w:lineRule="auto"/>
        <w:ind w:right="145"/>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E90468" w:rsidRDefault="00804528" w:rsidP="00713082">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E90468" w:rsidRDefault="00804528" w:rsidP="00713082">
      <w:pPr>
        <w:pStyle w:val="a5"/>
        <w:numPr>
          <w:ilvl w:val="0"/>
          <w:numId w:val="146"/>
        </w:numPr>
        <w:tabs>
          <w:tab w:val="left" w:pos="1107"/>
        </w:tabs>
        <w:spacing w:before="1"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7" w:line="276" w:lineRule="auto"/>
        <w:ind w:left="849"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90468" w:rsidRDefault="00804528" w:rsidP="00713082">
      <w:pPr>
        <w:pStyle w:val="a3"/>
        <w:spacing w:before="139" w:line="276" w:lineRule="auto"/>
        <w:ind w:right="14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0468" w:rsidRDefault="00804528" w:rsidP="00713082">
      <w:pPr>
        <w:pStyle w:val="a3"/>
        <w:spacing w:line="276" w:lineRule="auto"/>
        <w:ind w:right="147"/>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spacing w:val="40"/>
        </w:rPr>
        <w:t xml:space="preserve"> </w:t>
      </w:r>
      <w:r>
        <w:t>осознание возможностей самореализации средствами иностранного (английского) языка;</w:t>
      </w:r>
    </w:p>
    <w:p w:rsidR="00E90468" w:rsidRDefault="00804528" w:rsidP="00713082">
      <w:pPr>
        <w:pStyle w:val="a3"/>
        <w:spacing w:line="276" w:lineRule="auto"/>
        <w:ind w:right="144"/>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90468" w:rsidRDefault="00804528" w:rsidP="00713082">
      <w:pPr>
        <w:pStyle w:val="a5"/>
        <w:numPr>
          <w:ilvl w:val="0"/>
          <w:numId w:val="146"/>
        </w:numPr>
        <w:tabs>
          <w:tab w:val="left" w:pos="1107"/>
        </w:tabs>
        <w:spacing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tabs>
          <w:tab w:val="left" w:pos="3550"/>
          <w:tab w:val="left" w:pos="5819"/>
          <w:tab w:val="left" w:pos="7613"/>
          <w:tab w:val="left" w:pos="9503"/>
        </w:tabs>
        <w:spacing w:before="139" w:line="276" w:lineRule="auto"/>
        <w:ind w:right="142"/>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90468" w:rsidRDefault="00804528" w:rsidP="00713082">
      <w:pPr>
        <w:pStyle w:val="a3"/>
        <w:spacing w:line="276" w:lineRule="auto"/>
        <w:ind w:right="147"/>
      </w:pPr>
      <w:r>
        <w:t>планирование и осуществление действий в окружающей среде на основе знания целей устойчивого развития человечества;</w:t>
      </w:r>
    </w:p>
    <w:p w:rsidR="00E90468" w:rsidRDefault="00804528" w:rsidP="00713082">
      <w:pPr>
        <w:pStyle w:val="a3"/>
        <w:spacing w:line="276" w:lineRule="auto"/>
        <w:ind w:left="849"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E90468" w:rsidRDefault="00804528" w:rsidP="00713082">
      <w:pPr>
        <w:pStyle w:val="a3"/>
        <w:spacing w:before="138" w:line="276" w:lineRule="auto"/>
        <w:ind w:left="849" w:firstLine="0"/>
        <w:jc w:val="left"/>
        <w:rPr>
          <w:spacing w:val="-2"/>
        </w:rPr>
      </w:pPr>
      <w:r>
        <w:t>умение</w:t>
      </w:r>
      <w:r>
        <w:rPr>
          <w:spacing w:val="69"/>
        </w:rPr>
        <w:t xml:space="preserve"> </w:t>
      </w:r>
      <w:r>
        <w:t>прогнозировать</w:t>
      </w:r>
      <w:r>
        <w:rPr>
          <w:spacing w:val="70"/>
        </w:rPr>
        <w:t xml:space="preserve"> </w:t>
      </w:r>
      <w:r>
        <w:t>неблагоприятные</w:t>
      </w:r>
      <w:r>
        <w:rPr>
          <w:spacing w:val="70"/>
        </w:rPr>
        <w:t xml:space="preserve"> </w:t>
      </w:r>
      <w:r>
        <w:t>экологические</w:t>
      </w:r>
      <w:r>
        <w:rPr>
          <w:spacing w:val="69"/>
        </w:rPr>
        <w:t xml:space="preserve"> </w:t>
      </w:r>
      <w:r>
        <w:t>последствия</w:t>
      </w:r>
      <w:r>
        <w:rPr>
          <w:spacing w:val="70"/>
        </w:rPr>
        <w:t xml:space="preserve"> </w:t>
      </w:r>
      <w:r>
        <w:rPr>
          <w:spacing w:val="-2"/>
        </w:rPr>
        <w:t>предпринимаемых</w:t>
      </w:r>
    </w:p>
    <w:p w:rsidR="00E90468" w:rsidRDefault="00804528" w:rsidP="00713082">
      <w:pPr>
        <w:pStyle w:val="a3"/>
        <w:spacing w:before="12" w:line="276" w:lineRule="auto"/>
        <w:ind w:firstLine="0"/>
        <w:jc w:val="left"/>
      </w:pPr>
      <w:r>
        <w:t>действий,</w:t>
      </w:r>
      <w:r>
        <w:rPr>
          <w:spacing w:val="-4"/>
        </w:rPr>
        <w:t xml:space="preserve"> </w:t>
      </w:r>
      <w:r>
        <w:t>предотвращать</w:t>
      </w:r>
      <w:r>
        <w:rPr>
          <w:spacing w:val="-3"/>
        </w:rPr>
        <w:t xml:space="preserve"> </w:t>
      </w:r>
      <w:r>
        <w:rPr>
          <w:spacing w:val="-5"/>
        </w:rPr>
        <w:t>их;</w:t>
      </w:r>
    </w:p>
    <w:p w:rsidR="00E90468" w:rsidRDefault="00804528" w:rsidP="00713082">
      <w:pPr>
        <w:pStyle w:val="a3"/>
        <w:spacing w:before="137" w:line="276" w:lineRule="auto"/>
        <w:ind w:left="849" w:firstLine="0"/>
        <w:jc w:val="left"/>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90468" w:rsidRDefault="00804528" w:rsidP="00713082">
      <w:pPr>
        <w:pStyle w:val="a5"/>
        <w:numPr>
          <w:ilvl w:val="0"/>
          <w:numId w:val="146"/>
        </w:numPr>
        <w:tabs>
          <w:tab w:val="left" w:pos="1107"/>
        </w:tabs>
        <w:spacing w:before="139"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7" w:line="276" w:lineRule="auto"/>
        <w:ind w:right="14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line="276" w:lineRule="auto"/>
        <w:ind w:right="143"/>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E90468" w:rsidRDefault="00804528" w:rsidP="00713082">
      <w:pPr>
        <w:pStyle w:val="a3"/>
        <w:tabs>
          <w:tab w:val="left" w:pos="2988"/>
          <w:tab w:val="left" w:pos="5193"/>
          <w:tab w:val="left" w:pos="7624"/>
          <w:tab w:val="left" w:pos="8610"/>
          <w:tab w:val="left" w:pos="9580"/>
        </w:tabs>
        <w:spacing w:line="276" w:lineRule="auto"/>
        <w:ind w:right="147"/>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E90468" w:rsidRDefault="00804528" w:rsidP="00713082">
      <w:pPr>
        <w:pStyle w:val="a5"/>
        <w:numPr>
          <w:ilvl w:val="2"/>
          <w:numId w:val="147"/>
        </w:numPr>
        <w:tabs>
          <w:tab w:val="left" w:pos="1687"/>
        </w:tabs>
        <w:spacing w:before="1" w:line="276" w:lineRule="auto"/>
        <w:ind w:right="143" w:firstLine="708"/>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90468" w:rsidRDefault="00804528" w:rsidP="00713082">
      <w:pPr>
        <w:pStyle w:val="a3"/>
        <w:tabs>
          <w:tab w:val="left" w:pos="2539"/>
          <w:tab w:val="left" w:pos="4552"/>
          <w:tab w:val="left" w:pos="6939"/>
          <w:tab w:val="left" w:pos="9633"/>
        </w:tabs>
        <w:spacing w:line="276" w:lineRule="auto"/>
        <w:ind w:right="146"/>
      </w:pPr>
      <w:r>
        <w:t xml:space="preserve">самосознания, включающего способность понимать своё эмоциональное состояние, видеть </w:t>
      </w:r>
      <w:r>
        <w:rPr>
          <w:spacing w:val="-2"/>
        </w:rPr>
        <w:t>направления</w:t>
      </w:r>
      <w:r>
        <w:tab/>
      </w:r>
      <w:r>
        <w:rPr>
          <w:spacing w:val="-2"/>
        </w:rPr>
        <w:t>развития</w:t>
      </w:r>
      <w:r>
        <w:tab/>
      </w:r>
      <w:r>
        <w:rPr>
          <w:spacing w:val="-2"/>
        </w:rPr>
        <w:t>собственной</w:t>
      </w:r>
      <w:r>
        <w:tab/>
      </w:r>
      <w:r>
        <w:rPr>
          <w:spacing w:val="-2"/>
        </w:rPr>
        <w:t>эмоциональной</w:t>
      </w:r>
      <w:r>
        <w:tab/>
      </w:r>
      <w:r>
        <w:rPr>
          <w:spacing w:val="-2"/>
        </w:rPr>
        <w:t xml:space="preserve">сферы, </w:t>
      </w:r>
      <w:r>
        <w:t>быть уверенным в себе;</w:t>
      </w:r>
    </w:p>
    <w:p w:rsidR="00E90468" w:rsidRDefault="00804528" w:rsidP="00713082">
      <w:pPr>
        <w:pStyle w:val="a3"/>
        <w:spacing w:line="276" w:lineRule="auto"/>
        <w:ind w:right="137"/>
      </w:pPr>
      <w:r>
        <w:t xml:space="preserve">саморегулирования, включающего самоконтроль, умение принимать ответственность за </w:t>
      </w:r>
      <w:r>
        <w:lastRenderedPageBreak/>
        <w:t>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tabs>
          <w:tab w:val="left" w:pos="1731"/>
          <w:tab w:val="left" w:pos="3377"/>
          <w:tab w:val="left" w:pos="6220"/>
          <w:tab w:val="left" w:pos="9071"/>
        </w:tabs>
        <w:spacing w:line="276" w:lineRule="auto"/>
        <w:ind w:right="145"/>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before="1" w:line="276" w:lineRule="auto"/>
        <w:ind w:right="143"/>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в том числе с представителями страны/стран изучаемого языка, заботиться, проявлять интерес и разрешать конфликты.</w:t>
      </w:r>
    </w:p>
    <w:p w:rsidR="00E90468" w:rsidRDefault="00804528" w:rsidP="00713082">
      <w:pPr>
        <w:pStyle w:val="a5"/>
        <w:numPr>
          <w:ilvl w:val="2"/>
          <w:numId w:val="147"/>
        </w:numPr>
        <w:tabs>
          <w:tab w:val="left" w:pos="1687"/>
        </w:tabs>
        <w:spacing w:line="276" w:lineRule="auto"/>
        <w:ind w:right="141" w:firstLine="708"/>
        <w:rPr>
          <w:sz w:val="24"/>
        </w:rPr>
      </w:pPr>
      <w:r>
        <w:rPr>
          <w:sz w:val="24"/>
        </w:rPr>
        <w:t>В</w:t>
      </w:r>
      <w:r>
        <w:rPr>
          <w:spacing w:val="-6"/>
          <w:sz w:val="24"/>
        </w:rPr>
        <w:t xml:space="preserve"> </w:t>
      </w:r>
      <w:r>
        <w:rPr>
          <w:sz w:val="24"/>
        </w:rPr>
        <w:t>результате</w:t>
      </w:r>
      <w:r>
        <w:rPr>
          <w:spacing w:val="-4"/>
          <w:sz w:val="24"/>
        </w:rPr>
        <w:t xml:space="preserve"> </w:t>
      </w:r>
      <w:r>
        <w:rPr>
          <w:sz w:val="24"/>
        </w:rPr>
        <w:t>изучения</w:t>
      </w:r>
      <w:r>
        <w:rPr>
          <w:spacing w:val="-2"/>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на уровне</w:t>
      </w:r>
      <w:r>
        <w:rPr>
          <w:spacing w:val="-3"/>
          <w:sz w:val="24"/>
        </w:rPr>
        <w:t xml:space="preserve"> </w:t>
      </w:r>
      <w:r>
        <w:rPr>
          <w:sz w:val="24"/>
        </w:rPr>
        <w:t>среднего</w:t>
      </w:r>
      <w:r>
        <w:rPr>
          <w:spacing w:val="-2"/>
          <w:sz w:val="24"/>
        </w:rPr>
        <w:t xml:space="preserve"> </w:t>
      </w:r>
      <w:r>
        <w:rPr>
          <w:sz w:val="24"/>
        </w:rPr>
        <w:t>общего</w:t>
      </w:r>
      <w:r>
        <w:rPr>
          <w:spacing w:val="-4"/>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147"/>
        </w:numPr>
        <w:tabs>
          <w:tab w:val="left" w:pos="1867"/>
        </w:tabs>
        <w:spacing w:line="276" w:lineRule="auto"/>
        <w:ind w:left="140" w:right="14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spacing w:line="276" w:lineRule="auto"/>
        <w:ind w:right="146"/>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E90468" w:rsidRDefault="00804528" w:rsidP="00713082">
      <w:pPr>
        <w:pStyle w:val="a3"/>
        <w:spacing w:before="12" w:line="276"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t>обобщения языковых единиц и языковых явлений изучаемого иностранного языка;</w:t>
      </w:r>
    </w:p>
    <w:p w:rsidR="00E90468" w:rsidRDefault="00804528" w:rsidP="00713082">
      <w:pPr>
        <w:pStyle w:val="a3"/>
        <w:spacing w:line="276" w:lineRule="auto"/>
        <w:ind w:left="849" w:firstLine="0"/>
        <w:jc w:val="left"/>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E90468" w:rsidRDefault="00804528" w:rsidP="00713082">
      <w:pPr>
        <w:pStyle w:val="a3"/>
        <w:spacing w:before="137" w:line="276" w:lineRule="auto"/>
        <w:ind w:left="849" w:firstLine="0"/>
        <w:jc w:val="left"/>
      </w:pPr>
      <w:r>
        <w:t>выявлять</w:t>
      </w:r>
      <w:r>
        <w:rPr>
          <w:spacing w:val="54"/>
        </w:rPr>
        <w:t xml:space="preserve"> </w:t>
      </w:r>
      <w:r>
        <w:t>закономерности</w:t>
      </w:r>
      <w:r>
        <w:rPr>
          <w:spacing w:val="57"/>
        </w:rPr>
        <w:t xml:space="preserve"> </w:t>
      </w:r>
      <w:r>
        <w:t>в</w:t>
      </w:r>
      <w:r>
        <w:rPr>
          <w:spacing w:val="55"/>
        </w:rPr>
        <w:t xml:space="preserve"> </w:t>
      </w:r>
      <w:r>
        <w:t>языковых</w:t>
      </w:r>
      <w:r>
        <w:rPr>
          <w:spacing w:val="57"/>
        </w:rPr>
        <w:t xml:space="preserve"> </w:t>
      </w:r>
      <w:r>
        <w:t>явлениях</w:t>
      </w:r>
      <w:r>
        <w:rPr>
          <w:spacing w:val="55"/>
        </w:rPr>
        <w:t xml:space="preserve"> </w:t>
      </w:r>
      <w:r>
        <w:t>изучаемого</w:t>
      </w:r>
      <w:r>
        <w:rPr>
          <w:spacing w:val="55"/>
        </w:rPr>
        <w:t xml:space="preserve"> </w:t>
      </w:r>
      <w:r>
        <w:t>иностранного</w:t>
      </w:r>
      <w:r>
        <w:rPr>
          <w:spacing w:val="56"/>
        </w:rPr>
        <w:t xml:space="preserve"> </w:t>
      </w:r>
      <w:r>
        <w:rPr>
          <w:spacing w:val="-2"/>
        </w:rPr>
        <w:t>(английского)</w:t>
      </w:r>
    </w:p>
    <w:p w:rsidR="00E90468" w:rsidRDefault="00804528" w:rsidP="00713082">
      <w:pPr>
        <w:pStyle w:val="a3"/>
        <w:spacing w:before="139" w:line="276" w:lineRule="auto"/>
        <w:ind w:firstLine="0"/>
        <w:jc w:val="left"/>
      </w:pPr>
      <w:r>
        <w:rPr>
          <w:spacing w:val="-2"/>
        </w:rPr>
        <w:t>языка;</w:t>
      </w:r>
    </w:p>
    <w:p w:rsidR="00E90468" w:rsidRDefault="00804528" w:rsidP="00713082">
      <w:pPr>
        <w:pStyle w:val="a3"/>
        <w:spacing w:before="137" w:line="276" w:lineRule="auto"/>
        <w:ind w:left="849" w:firstLine="0"/>
        <w:jc w:val="left"/>
      </w:pPr>
      <w:r>
        <w:t>разрабатывать</w:t>
      </w:r>
      <w:r>
        <w:rPr>
          <w:spacing w:val="69"/>
        </w:rPr>
        <w:t xml:space="preserve"> </w:t>
      </w:r>
      <w:r>
        <w:t>план</w:t>
      </w:r>
      <w:r>
        <w:rPr>
          <w:spacing w:val="69"/>
        </w:rPr>
        <w:t xml:space="preserve"> </w:t>
      </w:r>
      <w:r>
        <w:t>решения</w:t>
      </w:r>
      <w:r>
        <w:rPr>
          <w:spacing w:val="68"/>
        </w:rPr>
        <w:t xml:space="preserve"> </w:t>
      </w:r>
      <w:r>
        <w:t>проблемы</w:t>
      </w:r>
      <w:r>
        <w:rPr>
          <w:spacing w:val="67"/>
        </w:rPr>
        <w:t xml:space="preserve"> </w:t>
      </w:r>
      <w:r>
        <w:t>с</w:t>
      </w:r>
      <w:r>
        <w:rPr>
          <w:spacing w:val="72"/>
        </w:rPr>
        <w:t xml:space="preserve"> </w:t>
      </w:r>
      <w:r>
        <w:t>учётом</w:t>
      </w:r>
      <w:r>
        <w:rPr>
          <w:spacing w:val="68"/>
        </w:rPr>
        <w:t xml:space="preserve"> </w:t>
      </w:r>
      <w:r>
        <w:t>анализа</w:t>
      </w:r>
      <w:r>
        <w:rPr>
          <w:spacing w:val="66"/>
        </w:rPr>
        <w:t xml:space="preserve"> </w:t>
      </w:r>
      <w:r>
        <w:t>имеющихся</w:t>
      </w:r>
      <w:r>
        <w:rPr>
          <w:spacing w:val="75"/>
        </w:rPr>
        <w:t xml:space="preserve"> </w:t>
      </w:r>
      <w:r>
        <w:t>материальных</w:t>
      </w:r>
      <w:r>
        <w:rPr>
          <w:spacing w:val="70"/>
        </w:rPr>
        <w:t xml:space="preserve"> </w:t>
      </w:r>
      <w:r>
        <w:rPr>
          <w:spacing w:val="-10"/>
        </w:rPr>
        <w:t>и</w:t>
      </w:r>
    </w:p>
    <w:p w:rsidR="00E90468" w:rsidRDefault="00804528" w:rsidP="00713082">
      <w:pPr>
        <w:pStyle w:val="a3"/>
        <w:spacing w:before="137" w:line="276" w:lineRule="auto"/>
        <w:ind w:firstLine="0"/>
        <w:jc w:val="left"/>
      </w:pPr>
      <w:r>
        <w:t>нематериальных</w:t>
      </w:r>
      <w:r>
        <w:rPr>
          <w:spacing w:val="-7"/>
        </w:rPr>
        <w:t xml:space="preserve"> </w:t>
      </w:r>
      <w:r>
        <w:rPr>
          <w:spacing w:val="-2"/>
        </w:rPr>
        <w:t>ресурсов;</w:t>
      </w:r>
    </w:p>
    <w:p w:rsidR="00E90468" w:rsidRDefault="00804528" w:rsidP="00713082">
      <w:pPr>
        <w:pStyle w:val="a3"/>
        <w:spacing w:before="139"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5"/>
          <w:tab w:val="left" w:pos="6245"/>
          <w:tab w:val="left" w:pos="7521"/>
          <w:tab w:val="left" w:pos="8953"/>
        </w:tabs>
        <w:spacing w:line="276" w:lineRule="auto"/>
        <w:ind w:right="14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90468" w:rsidRDefault="00804528" w:rsidP="00713082">
      <w:pPr>
        <w:pStyle w:val="a3"/>
        <w:spacing w:before="1" w:line="276" w:lineRule="auto"/>
        <w:ind w:left="849"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90468" w:rsidRDefault="00804528" w:rsidP="00713082">
      <w:pPr>
        <w:pStyle w:val="a5"/>
        <w:numPr>
          <w:ilvl w:val="3"/>
          <w:numId w:val="147"/>
        </w:numPr>
        <w:tabs>
          <w:tab w:val="left" w:pos="1867"/>
        </w:tabs>
        <w:spacing w:before="137" w:line="276" w:lineRule="auto"/>
        <w:ind w:left="140" w:right="146"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E90468" w:rsidRDefault="00804528" w:rsidP="00713082">
      <w:pPr>
        <w:pStyle w:val="a3"/>
        <w:spacing w:line="276" w:lineRule="auto"/>
        <w:ind w:right="138"/>
      </w:pPr>
      <w:r>
        <w:t>владеть</w:t>
      </w:r>
      <w:r>
        <w:rPr>
          <w:spacing w:val="67"/>
          <w:w w:val="150"/>
        </w:rPr>
        <w:t xml:space="preserve">   </w:t>
      </w:r>
      <w:r>
        <w:t>навыками</w:t>
      </w:r>
      <w:r>
        <w:rPr>
          <w:spacing w:val="68"/>
          <w:w w:val="150"/>
        </w:rPr>
        <w:t xml:space="preserve">   </w:t>
      </w:r>
      <w:r>
        <w:t>учебно-исследовательской</w:t>
      </w:r>
      <w:r>
        <w:rPr>
          <w:spacing w:val="67"/>
          <w:w w:val="150"/>
        </w:rPr>
        <w:t xml:space="preserve">   </w:t>
      </w:r>
      <w:r>
        <w:t>и</w:t>
      </w:r>
      <w:r>
        <w:rPr>
          <w:spacing w:val="67"/>
          <w:w w:val="150"/>
        </w:rPr>
        <w:t xml:space="preserve">   </w:t>
      </w:r>
      <w:r>
        <w:t>проектной</w:t>
      </w:r>
      <w:r>
        <w:rPr>
          <w:spacing w:val="67"/>
          <w:w w:val="150"/>
        </w:rPr>
        <w:t xml:space="preserve">   </w:t>
      </w:r>
      <w:r>
        <w:t>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0468" w:rsidRDefault="00804528" w:rsidP="00713082">
      <w:pPr>
        <w:pStyle w:val="a3"/>
        <w:spacing w:line="276" w:lineRule="auto"/>
        <w:ind w:right="139"/>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E90468" w:rsidRDefault="00804528" w:rsidP="00713082">
      <w:pPr>
        <w:pStyle w:val="a3"/>
        <w:spacing w:before="2" w:line="276" w:lineRule="auto"/>
        <w:ind w:left="849" w:firstLine="0"/>
      </w:pPr>
      <w:r>
        <w:t>владеть</w:t>
      </w:r>
      <w:r>
        <w:rPr>
          <w:spacing w:val="-7"/>
        </w:rPr>
        <w:t xml:space="preserve"> </w:t>
      </w:r>
      <w:r>
        <w:t>научной</w:t>
      </w:r>
      <w:r>
        <w:rPr>
          <w:spacing w:val="-5"/>
        </w:rPr>
        <w:t xml:space="preserve"> </w:t>
      </w:r>
      <w:r>
        <w:t>лингвистической</w:t>
      </w:r>
      <w:r>
        <w:rPr>
          <w:spacing w:val="-6"/>
        </w:rPr>
        <w:t xml:space="preserve"> </w:t>
      </w:r>
      <w:r>
        <w:t>терминологией</w:t>
      </w:r>
      <w:r>
        <w:rPr>
          <w:spacing w:val="-5"/>
        </w:rPr>
        <w:t xml:space="preserve"> </w:t>
      </w:r>
      <w:r>
        <w:t>и</w:t>
      </w:r>
      <w:r>
        <w:rPr>
          <w:spacing w:val="-5"/>
        </w:rPr>
        <w:t xml:space="preserve"> </w:t>
      </w:r>
      <w:r>
        <w:t>ключевыми</w:t>
      </w:r>
      <w:r>
        <w:rPr>
          <w:spacing w:val="-5"/>
        </w:rPr>
        <w:t xml:space="preserve"> </w:t>
      </w:r>
      <w:r>
        <w:rPr>
          <w:spacing w:val="-2"/>
        </w:rPr>
        <w:t>понятиями;</w:t>
      </w:r>
    </w:p>
    <w:p w:rsidR="00E90468" w:rsidRDefault="00804528" w:rsidP="00713082">
      <w:pPr>
        <w:pStyle w:val="a3"/>
        <w:spacing w:before="136" w:line="276" w:lineRule="auto"/>
        <w:ind w:right="144"/>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spacing w:line="276" w:lineRule="auto"/>
        <w:ind w:right="14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0468" w:rsidRDefault="00804528" w:rsidP="00713082">
      <w:pPr>
        <w:pStyle w:val="a3"/>
        <w:spacing w:before="2" w:line="276" w:lineRule="auto"/>
        <w:ind w:right="148"/>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37" w:line="276" w:lineRule="auto"/>
        <w:ind w:right="143"/>
      </w:pPr>
      <w:r>
        <w:t>осуществлять целенаправленный поиск переноса средств и способов действия в профессиональную среду;</w:t>
      </w:r>
    </w:p>
    <w:p w:rsidR="00E90468" w:rsidRDefault="00804528" w:rsidP="00713082">
      <w:pPr>
        <w:pStyle w:val="a3"/>
        <w:spacing w:line="276" w:lineRule="auto"/>
        <w:ind w:left="849" w:firstLine="0"/>
        <w:jc w:val="left"/>
      </w:pPr>
      <w:r>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E90468" w:rsidRDefault="00804528" w:rsidP="00713082">
      <w:pPr>
        <w:pStyle w:val="a3"/>
        <w:spacing w:line="276" w:lineRule="auto"/>
        <w:ind w:left="849" w:right="2215"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альтернативных решений.</w:t>
      </w:r>
    </w:p>
    <w:p w:rsidR="00E90468" w:rsidRDefault="00804528" w:rsidP="00713082">
      <w:pPr>
        <w:pStyle w:val="a5"/>
        <w:numPr>
          <w:ilvl w:val="3"/>
          <w:numId w:val="147"/>
        </w:numPr>
        <w:tabs>
          <w:tab w:val="left" w:pos="1867"/>
        </w:tabs>
        <w:spacing w:before="12" w:line="276" w:lineRule="auto"/>
        <w:ind w:left="140" w:right="14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90468" w:rsidRDefault="00804528" w:rsidP="00713082">
      <w:pPr>
        <w:pStyle w:val="a3"/>
        <w:tabs>
          <w:tab w:val="left" w:pos="2584"/>
          <w:tab w:val="left" w:pos="3476"/>
          <w:tab w:val="left" w:pos="5827"/>
          <w:tab w:val="left" w:pos="7883"/>
          <w:tab w:val="left" w:pos="9745"/>
        </w:tabs>
        <w:spacing w:line="276" w:lineRule="auto"/>
        <w:ind w:right="143"/>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из</w:t>
      </w:r>
      <w:r>
        <w:rPr>
          <w:spacing w:val="80"/>
          <w:w w:val="150"/>
        </w:rPr>
        <w:t xml:space="preserve">  </w:t>
      </w:r>
      <w:r>
        <w:t>источников</w:t>
      </w:r>
      <w:r>
        <w:rPr>
          <w:spacing w:val="80"/>
          <w:w w:val="150"/>
        </w:rPr>
        <w:t xml:space="preserve">  </w:t>
      </w:r>
      <w:r>
        <w:t>разных</w:t>
      </w:r>
      <w:r>
        <w:rPr>
          <w:spacing w:val="80"/>
          <w:w w:val="150"/>
        </w:rPr>
        <w:t xml:space="preserve">  </w:t>
      </w:r>
      <w:r>
        <w:t>типов,</w:t>
      </w:r>
      <w:r>
        <w:rPr>
          <w:spacing w:val="40"/>
        </w:rPr>
        <w:t xml:space="preserve"> </w:t>
      </w:r>
      <w:r>
        <w:t xml:space="preserve">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E90468" w:rsidRDefault="00804528" w:rsidP="00713082">
      <w:pPr>
        <w:pStyle w:val="a3"/>
        <w:spacing w:line="276" w:lineRule="auto"/>
        <w:ind w:right="138"/>
      </w:pPr>
      <w:r>
        <w:t>создавать</w:t>
      </w:r>
      <w:r>
        <w:rPr>
          <w:spacing w:val="68"/>
        </w:rPr>
        <w:t xml:space="preserve">  </w:t>
      </w:r>
      <w:r>
        <w:t>тексты</w:t>
      </w:r>
      <w:r>
        <w:rPr>
          <w:spacing w:val="67"/>
        </w:rPr>
        <w:t xml:space="preserve">  </w:t>
      </w:r>
      <w:r>
        <w:t>на</w:t>
      </w:r>
      <w:r>
        <w:rPr>
          <w:spacing w:val="68"/>
        </w:rPr>
        <w:t xml:space="preserve">  </w:t>
      </w:r>
      <w:r>
        <w:t>иностранном</w:t>
      </w:r>
      <w:r>
        <w:rPr>
          <w:spacing w:val="67"/>
        </w:rPr>
        <w:t xml:space="preserve">  </w:t>
      </w:r>
      <w:r>
        <w:t>(английском)</w:t>
      </w:r>
      <w:r>
        <w:rPr>
          <w:spacing w:val="67"/>
        </w:rPr>
        <w:t xml:space="preserve">  </w:t>
      </w:r>
      <w:r>
        <w:t>языке</w:t>
      </w:r>
      <w:r>
        <w:rPr>
          <w:spacing w:val="67"/>
        </w:rPr>
        <w:t xml:space="preserve">  </w:t>
      </w:r>
      <w:r>
        <w:t>в</w:t>
      </w:r>
      <w:r>
        <w:rPr>
          <w:spacing w:val="70"/>
        </w:rPr>
        <w:t xml:space="preserve">  </w:t>
      </w:r>
      <w:r>
        <w:t>различных</w:t>
      </w:r>
      <w:r>
        <w:rPr>
          <w:spacing w:val="68"/>
        </w:rPr>
        <w:t xml:space="preserve">  </w:t>
      </w:r>
      <w:r>
        <w:t>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90468" w:rsidRDefault="00804528" w:rsidP="00713082">
      <w:pPr>
        <w:pStyle w:val="a3"/>
        <w:spacing w:line="276" w:lineRule="auto"/>
        <w:ind w:left="849" w:right="148" w:firstLine="0"/>
      </w:pPr>
      <w:r>
        <w:t>оценивать достоверность информации, её соответствие морально-этическим нормам; 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w:t>
      </w:r>
    </w:p>
    <w:p w:rsidR="00E90468" w:rsidRDefault="00804528" w:rsidP="00713082">
      <w:pPr>
        <w:pStyle w:val="a3"/>
        <w:spacing w:line="276" w:lineRule="auto"/>
        <w:ind w:right="145" w:firstLine="0"/>
      </w:pPr>
      <w:r>
        <w:t>в</w:t>
      </w:r>
      <w:r>
        <w:rPr>
          <w:spacing w:val="79"/>
        </w:rPr>
        <w:t xml:space="preserve">    </w:t>
      </w:r>
      <w:r>
        <w:t>решении</w:t>
      </w:r>
      <w:r>
        <w:rPr>
          <w:spacing w:val="79"/>
        </w:rPr>
        <w:t xml:space="preserve">    </w:t>
      </w:r>
      <w:r>
        <w:t>когнитивных,</w:t>
      </w:r>
      <w:r>
        <w:rPr>
          <w:spacing w:val="79"/>
        </w:rPr>
        <w:t xml:space="preserve">    </w:t>
      </w:r>
      <w:r>
        <w:t>коммуникативных</w:t>
      </w:r>
      <w:r>
        <w:rPr>
          <w:spacing w:val="79"/>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5"/>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5"/>
        <w:numPr>
          <w:ilvl w:val="3"/>
          <w:numId w:val="147"/>
        </w:numPr>
        <w:tabs>
          <w:tab w:val="left" w:pos="1867"/>
        </w:tabs>
        <w:spacing w:line="276" w:lineRule="auto"/>
        <w:ind w:left="140" w:right="148"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90468" w:rsidRDefault="00804528" w:rsidP="00713082">
      <w:pPr>
        <w:pStyle w:val="a3"/>
        <w:spacing w:line="276" w:lineRule="auto"/>
        <w:ind w:left="849" w:firstLine="0"/>
      </w:pPr>
      <w:r>
        <w:t>осуществлять</w:t>
      </w:r>
      <w:r>
        <w:rPr>
          <w:spacing w:val="-3"/>
        </w:rPr>
        <w:t xml:space="preserve"> </w:t>
      </w:r>
      <w:r>
        <w:t>коммуникации</w:t>
      </w:r>
      <w:r>
        <w:rPr>
          <w:spacing w:val="-2"/>
        </w:rPr>
        <w:t xml:space="preserve"> </w:t>
      </w:r>
      <w:r>
        <w:t>во</w:t>
      </w:r>
      <w:r>
        <w:rPr>
          <w:spacing w:val="-2"/>
        </w:rPr>
        <w:t xml:space="preserve"> </w:t>
      </w:r>
      <w:r>
        <w:t xml:space="preserve">всех сферах </w:t>
      </w:r>
      <w:r>
        <w:rPr>
          <w:spacing w:val="-2"/>
        </w:rPr>
        <w:t>жизни;</w:t>
      </w:r>
    </w:p>
    <w:p w:rsidR="00E90468" w:rsidRDefault="00804528" w:rsidP="00713082">
      <w:pPr>
        <w:pStyle w:val="a3"/>
        <w:spacing w:before="139" w:line="276" w:lineRule="auto"/>
        <w:ind w:right="145" w:firstLine="76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0468" w:rsidRDefault="00804528" w:rsidP="00713082">
      <w:pPr>
        <w:pStyle w:val="a3"/>
        <w:tabs>
          <w:tab w:val="left" w:pos="2358"/>
          <w:tab w:val="left" w:pos="4346"/>
          <w:tab w:val="left" w:pos="6165"/>
          <w:tab w:val="left" w:pos="7794"/>
          <w:tab w:val="left" w:pos="8650"/>
        </w:tabs>
        <w:spacing w:line="276" w:lineRule="auto"/>
        <w:ind w:right="142"/>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в</w:t>
      </w:r>
      <w:r>
        <w:rPr>
          <w:spacing w:val="70"/>
        </w:rPr>
        <w:t xml:space="preserve">  </w:t>
      </w:r>
      <w:r>
        <w:t>том</w:t>
      </w:r>
      <w:r>
        <w:rPr>
          <w:spacing w:val="70"/>
        </w:rPr>
        <w:t xml:space="preserve">  </w:t>
      </w:r>
      <w:r>
        <w:t>числе</w:t>
      </w:r>
      <w:r>
        <w:rPr>
          <w:spacing w:val="71"/>
        </w:rPr>
        <w:t xml:space="preserve">  </w:t>
      </w:r>
      <w:r>
        <w:t>на</w:t>
      </w:r>
      <w:r>
        <w:rPr>
          <w:spacing w:val="71"/>
        </w:rPr>
        <w:t xml:space="preserve">  </w:t>
      </w:r>
      <w:r>
        <w:t>иностранном</w:t>
      </w:r>
      <w:r>
        <w:rPr>
          <w:spacing w:val="70"/>
        </w:rPr>
        <w:t xml:space="preserve">  </w:t>
      </w:r>
      <w:r>
        <w:t>(английском)</w:t>
      </w:r>
      <w:r>
        <w:rPr>
          <w:spacing w:val="70"/>
        </w:rPr>
        <w:t xml:space="preserve">  </w:t>
      </w:r>
      <w:r>
        <w:t>языке,</w:t>
      </w:r>
      <w:r>
        <w:rPr>
          <w:spacing w:val="70"/>
        </w:rPr>
        <w:t xml:space="preserve">  </w:t>
      </w:r>
      <w:r>
        <w:t>аргументированно</w:t>
      </w:r>
      <w:r>
        <w:rPr>
          <w:spacing w:val="70"/>
        </w:rPr>
        <w:t xml:space="preserve">  </w:t>
      </w:r>
      <w:r>
        <w:t>вести</w:t>
      </w:r>
      <w:r>
        <w:rPr>
          <w:spacing w:val="71"/>
        </w:rPr>
        <w:t xml:space="preserve">  </w:t>
      </w:r>
      <w:r>
        <w:t>диалог и полилог, уметь смягчать конфликтные ситуации;</w:t>
      </w:r>
    </w:p>
    <w:p w:rsidR="00E90468" w:rsidRDefault="00804528" w:rsidP="00713082">
      <w:pPr>
        <w:pStyle w:val="a3"/>
        <w:spacing w:line="276" w:lineRule="auto"/>
        <w:ind w:right="145"/>
      </w:pPr>
      <w:r>
        <w:t xml:space="preserve">развёрнуто и логично излагать свою точку зрения с использованием адекватных языковых </w:t>
      </w:r>
      <w:r>
        <w:rPr>
          <w:spacing w:val="-2"/>
        </w:rPr>
        <w:t>средств.</w:t>
      </w:r>
    </w:p>
    <w:p w:rsidR="00E90468" w:rsidRDefault="00804528" w:rsidP="00713082">
      <w:pPr>
        <w:pStyle w:val="a5"/>
        <w:numPr>
          <w:ilvl w:val="3"/>
          <w:numId w:val="147"/>
        </w:numPr>
        <w:tabs>
          <w:tab w:val="left" w:pos="1867"/>
        </w:tabs>
        <w:spacing w:line="276" w:lineRule="auto"/>
        <w:ind w:left="140" w:right="139"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90468" w:rsidRDefault="00804528" w:rsidP="00713082">
      <w:pPr>
        <w:pStyle w:val="a3"/>
        <w:spacing w:line="276"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E90468" w:rsidRDefault="00804528" w:rsidP="00713082">
      <w:pPr>
        <w:pStyle w:val="a3"/>
        <w:spacing w:line="276" w:lineRule="auto"/>
        <w:ind w:left="849"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tabs>
          <w:tab w:val="left" w:pos="1943"/>
          <w:tab w:val="left" w:pos="3588"/>
          <w:tab w:val="left" w:pos="4709"/>
          <w:tab w:val="left" w:pos="6872"/>
          <w:tab w:val="left" w:pos="7681"/>
          <w:tab w:val="left" w:pos="8666"/>
        </w:tabs>
        <w:spacing w:before="139" w:line="276" w:lineRule="auto"/>
        <w:ind w:right="142"/>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2" w:line="276" w:lineRule="auto"/>
        <w:jc w:val="left"/>
      </w:pPr>
      <w:r>
        <w:lastRenderedPageBreak/>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5"/>
        <w:numPr>
          <w:ilvl w:val="3"/>
          <w:numId w:val="147"/>
        </w:numPr>
        <w:tabs>
          <w:tab w:val="left" w:pos="1867"/>
          <w:tab w:val="left" w:pos="2252"/>
          <w:tab w:val="left" w:pos="3958"/>
          <w:tab w:val="left" w:pos="4761"/>
          <w:tab w:val="left" w:pos="6508"/>
          <w:tab w:val="left" w:pos="7896"/>
          <w:tab w:val="left" w:pos="8853"/>
        </w:tabs>
        <w:spacing w:line="276" w:lineRule="auto"/>
        <w:ind w:left="140" w:right="146"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самоконтроля, </w:t>
      </w:r>
      <w:r>
        <w:rPr>
          <w:sz w:val="24"/>
        </w:rPr>
        <w:t>принятия себя и других как часть регулятивных универсальных учебных действий:</w:t>
      </w:r>
    </w:p>
    <w:p w:rsidR="00E90468" w:rsidRDefault="00804528" w:rsidP="00713082">
      <w:pPr>
        <w:pStyle w:val="a3"/>
        <w:spacing w:line="276" w:lineRule="auto"/>
        <w:ind w:left="849"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7" w:line="276" w:lineRule="auto"/>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E90468" w:rsidRDefault="00804528" w:rsidP="00713082">
      <w:pPr>
        <w:pStyle w:val="a3"/>
        <w:spacing w:line="276" w:lineRule="auto"/>
        <w:ind w:left="849" w:firstLine="0"/>
        <w:jc w:val="left"/>
      </w:pPr>
      <w:r>
        <w:t>использовать</w:t>
      </w:r>
      <w:r>
        <w:rPr>
          <w:spacing w:val="-5"/>
        </w:rPr>
        <w:t xml:space="preserve"> </w:t>
      </w:r>
      <w:r>
        <w:t>приёмы</w:t>
      </w:r>
      <w:r>
        <w:rPr>
          <w:spacing w:val="-3"/>
        </w:rPr>
        <w:t xml:space="preserve"> </w:t>
      </w:r>
      <w:r>
        <w:t>рефлексии</w:t>
      </w:r>
      <w:r>
        <w:rPr>
          <w:spacing w:val="-3"/>
        </w:rPr>
        <w:t xml:space="preserve"> </w:t>
      </w:r>
      <w:r>
        <w:t>для</w:t>
      </w:r>
      <w:r>
        <w:rPr>
          <w:spacing w:val="-4"/>
        </w:rPr>
        <w:t xml:space="preserve"> </w:t>
      </w:r>
      <w:r>
        <w:t>оценки</w:t>
      </w:r>
      <w:r>
        <w:rPr>
          <w:spacing w:val="-3"/>
        </w:rPr>
        <w:t xml:space="preserve"> </w:t>
      </w:r>
      <w:r>
        <w:t>ситуации,</w:t>
      </w:r>
      <w:r>
        <w:rPr>
          <w:spacing w:val="-3"/>
        </w:rPr>
        <w:t xml:space="preserve"> </w:t>
      </w:r>
      <w:r>
        <w:t>выбора</w:t>
      </w:r>
      <w:r>
        <w:rPr>
          <w:spacing w:val="-4"/>
        </w:rPr>
        <w:t xml:space="preserve"> </w:t>
      </w:r>
      <w:r>
        <w:t>верного</w:t>
      </w:r>
      <w:r>
        <w:rPr>
          <w:spacing w:val="-3"/>
        </w:rPr>
        <w:t xml:space="preserve"> </w:t>
      </w:r>
      <w:r>
        <w:rPr>
          <w:spacing w:val="-2"/>
        </w:rPr>
        <w:t>решения;</w:t>
      </w:r>
    </w:p>
    <w:p w:rsidR="00E90468" w:rsidRDefault="00804528" w:rsidP="00713082">
      <w:pPr>
        <w:pStyle w:val="a3"/>
        <w:tabs>
          <w:tab w:val="left" w:pos="2624"/>
          <w:tab w:val="left" w:pos="4685"/>
          <w:tab w:val="left" w:pos="6781"/>
          <w:tab w:val="left" w:pos="9698"/>
        </w:tabs>
        <w:spacing w:before="137" w:line="276" w:lineRule="auto"/>
        <w:ind w:right="142"/>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 xml:space="preserve">текста </w:t>
      </w:r>
      <w:r>
        <w:t>на иностранном (английском) языке выполняемой коммуникативной задаче;</w:t>
      </w:r>
    </w:p>
    <w:p w:rsidR="00E90468" w:rsidRDefault="00804528" w:rsidP="00713082">
      <w:pPr>
        <w:pStyle w:val="a3"/>
        <w:spacing w:line="276" w:lineRule="auto"/>
        <w:ind w:left="849" w:right="1275" w:firstLine="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принимать себя, понимая свои недостатки и достоинства;</w:t>
      </w:r>
    </w:p>
    <w:p w:rsidR="00E90468" w:rsidRDefault="00804528" w:rsidP="00713082">
      <w:pPr>
        <w:pStyle w:val="a3"/>
        <w:spacing w:before="1" w:line="276" w:lineRule="auto"/>
        <w:ind w:left="849" w:right="658"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line="276" w:lineRule="auto"/>
        <w:ind w:left="849"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3"/>
          <w:numId w:val="147"/>
        </w:numPr>
        <w:tabs>
          <w:tab w:val="left" w:pos="1867"/>
        </w:tabs>
        <w:spacing w:before="139" w:line="276" w:lineRule="auto"/>
        <w:ind w:left="140" w:right="147"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90468" w:rsidRDefault="00804528" w:rsidP="00713082">
      <w:pPr>
        <w:pStyle w:val="a3"/>
        <w:spacing w:before="1" w:line="276" w:lineRule="auto"/>
        <w:ind w:left="849"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6"/>
        </w:rPr>
        <w:t xml:space="preserve"> </w:t>
      </w:r>
      <w:r>
        <w:t>и</w:t>
      </w:r>
      <w:r>
        <w:rPr>
          <w:spacing w:val="-5"/>
        </w:rPr>
        <w:t xml:space="preserve"> </w:t>
      </w:r>
      <w:r>
        <w:t>индивидуальной</w:t>
      </w:r>
      <w:r>
        <w:rPr>
          <w:spacing w:val="1"/>
        </w:rPr>
        <w:t xml:space="preserve"> </w:t>
      </w:r>
      <w:r>
        <w:rPr>
          <w:spacing w:val="-2"/>
        </w:rPr>
        <w:t>работы;</w:t>
      </w:r>
    </w:p>
    <w:p w:rsidR="00E90468" w:rsidRDefault="00804528" w:rsidP="00713082">
      <w:pPr>
        <w:pStyle w:val="a3"/>
        <w:spacing w:before="136"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0"/>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before="2"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37"/>
      </w:pPr>
      <w:r>
        <w:t>предлагать новые проекты, оценивать идеи с позиции новизны, оригинальности, практической значимости.</w:t>
      </w:r>
    </w:p>
    <w:p w:rsidR="00E90468" w:rsidRDefault="00804528" w:rsidP="00713082">
      <w:pPr>
        <w:pStyle w:val="a5"/>
        <w:numPr>
          <w:ilvl w:val="2"/>
          <w:numId w:val="147"/>
        </w:numPr>
        <w:tabs>
          <w:tab w:val="left" w:pos="1687"/>
          <w:tab w:val="left" w:pos="8998"/>
        </w:tabs>
        <w:spacing w:line="276" w:lineRule="auto"/>
        <w:ind w:right="139" w:firstLine="708"/>
        <w:rPr>
          <w:sz w:val="24"/>
        </w:rPr>
      </w:pPr>
      <w:r>
        <w:rPr>
          <w:sz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w:t>
      </w:r>
      <w:r>
        <w:rPr>
          <w:spacing w:val="40"/>
          <w:sz w:val="24"/>
        </w:rPr>
        <w:t xml:space="preserve"> </w:t>
      </w:r>
      <w:r>
        <w:rPr>
          <w:sz w:val="24"/>
        </w:rPr>
        <w:t xml:space="preserve">ситуациях и реальных жизненных условиях, должны отражать сформированность иноязычной </w:t>
      </w:r>
      <w:r>
        <w:rPr>
          <w:spacing w:val="-2"/>
          <w:sz w:val="24"/>
        </w:rPr>
        <w:t>коммуникативной</w:t>
      </w:r>
      <w:r>
        <w:rPr>
          <w:sz w:val="24"/>
        </w:rPr>
        <w:tab/>
      </w:r>
      <w:r>
        <w:rPr>
          <w:spacing w:val="-2"/>
          <w:sz w:val="24"/>
        </w:rPr>
        <w:t>компетенции</w:t>
      </w:r>
    </w:p>
    <w:p w:rsidR="00E90468" w:rsidRDefault="00804528" w:rsidP="00713082">
      <w:pPr>
        <w:pStyle w:val="a3"/>
        <w:spacing w:before="1" w:line="276" w:lineRule="auto"/>
        <w:ind w:right="139" w:firstLine="0"/>
      </w:pPr>
      <w:r>
        <w:t>на пороговом уровне в совокупности её составляющих – речевой, языковой, социокультурной, компенсаторной, метапредметной.</w:t>
      </w:r>
    </w:p>
    <w:p w:rsidR="00E90468" w:rsidRPr="00B77F4E" w:rsidRDefault="00804528" w:rsidP="00713082">
      <w:pPr>
        <w:pStyle w:val="a5"/>
        <w:numPr>
          <w:ilvl w:val="2"/>
          <w:numId w:val="147"/>
        </w:numPr>
        <w:tabs>
          <w:tab w:val="left" w:pos="1688"/>
        </w:tabs>
        <w:spacing w:line="276" w:lineRule="auto"/>
        <w:ind w:left="1688" w:hanging="839"/>
        <w:rPr>
          <w:sz w:val="24"/>
        </w:rPr>
      </w:pPr>
      <w:r>
        <w:rPr>
          <w:sz w:val="24"/>
        </w:rPr>
        <w:t>Предметные</w:t>
      </w:r>
      <w:r>
        <w:rPr>
          <w:spacing w:val="65"/>
          <w:w w:val="150"/>
          <w:sz w:val="24"/>
        </w:rPr>
        <w:t xml:space="preserve">  </w:t>
      </w:r>
      <w:r>
        <w:rPr>
          <w:sz w:val="24"/>
        </w:rPr>
        <w:t>результаты</w:t>
      </w:r>
      <w:r>
        <w:rPr>
          <w:spacing w:val="66"/>
          <w:w w:val="150"/>
          <w:sz w:val="24"/>
        </w:rPr>
        <w:t xml:space="preserve">  </w:t>
      </w:r>
      <w:r>
        <w:rPr>
          <w:sz w:val="24"/>
        </w:rPr>
        <w:t>освоения</w:t>
      </w:r>
      <w:r>
        <w:rPr>
          <w:spacing w:val="67"/>
          <w:w w:val="150"/>
          <w:sz w:val="24"/>
        </w:rPr>
        <w:t xml:space="preserve">  </w:t>
      </w:r>
      <w:r>
        <w:rPr>
          <w:sz w:val="24"/>
        </w:rPr>
        <w:t>программы</w:t>
      </w:r>
      <w:r>
        <w:rPr>
          <w:spacing w:val="67"/>
          <w:w w:val="150"/>
          <w:sz w:val="24"/>
        </w:rPr>
        <w:t xml:space="preserve">  </w:t>
      </w:r>
      <w:r>
        <w:rPr>
          <w:sz w:val="24"/>
        </w:rPr>
        <w:t>по</w:t>
      </w:r>
      <w:r>
        <w:rPr>
          <w:spacing w:val="66"/>
          <w:w w:val="150"/>
          <w:sz w:val="24"/>
        </w:rPr>
        <w:t xml:space="preserve">  </w:t>
      </w:r>
      <w:r>
        <w:rPr>
          <w:sz w:val="24"/>
        </w:rPr>
        <w:t>английскому</w:t>
      </w:r>
      <w:r>
        <w:rPr>
          <w:spacing w:val="64"/>
          <w:w w:val="150"/>
          <w:sz w:val="24"/>
        </w:rPr>
        <w:t xml:space="preserve">  </w:t>
      </w:r>
      <w:r>
        <w:rPr>
          <w:spacing w:val="-2"/>
          <w:sz w:val="24"/>
        </w:rPr>
        <w:t>языку.</w:t>
      </w:r>
    </w:p>
    <w:p w:rsidR="00E90468" w:rsidRDefault="00804528" w:rsidP="00713082">
      <w:pPr>
        <w:pStyle w:val="a3"/>
        <w:spacing w:before="12" w:line="276" w:lineRule="auto"/>
        <w:ind w:firstLine="0"/>
        <w:jc w:val="left"/>
      </w:pPr>
      <w:r>
        <w:t>К</w:t>
      </w:r>
      <w:r>
        <w:rPr>
          <w:spacing w:val="-1"/>
        </w:rPr>
        <w:t xml:space="preserve"> </w:t>
      </w:r>
      <w:r>
        <w:t>концу</w:t>
      </w:r>
      <w:r>
        <w:rPr>
          <w:spacing w:val="-7"/>
        </w:rPr>
        <w:t xml:space="preserve"> </w:t>
      </w:r>
      <w:r>
        <w:t>10</w:t>
      </w:r>
      <w:r>
        <w:rPr>
          <w:spacing w:val="-1"/>
        </w:rPr>
        <w:t xml:space="preserve"> </w:t>
      </w:r>
      <w:r>
        <w:t>класса</w:t>
      </w:r>
      <w:r>
        <w:rPr>
          <w:spacing w:val="-1"/>
        </w:rPr>
        <w:t xml:space="preserve"> </w:t>
      </w:r>
      <w:r>
        <w:t xml:space="preserve">обучающийся </w:t>
      </w:r>
      <w:r>
        <w:rPr>
          <w:spacing w:val="-2"/>
        </w:rPr>
        <w:t>научится:</w:t>
      </w:r>
    </w:p>
    <w:p w:rsidR="00E90468" w:rsidRDefault="00804528" w:rsidP="00713082">
      <w:pPr>
        <w:pStyle w:val="a3"/>
        <w:spacing w:before="137" w:line="276" w:lineRule="auto"/>
        <w:ind w:left="849"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E90468" w:rsidRDefault="00804528" w:rsidP="00713082">
      <w:pPr>
        <w:pStyle w:val="a3"/>
        <w:spacing w:before="139" w:line="276" w:lineRule="auto"/>
        <w:ind w:left="849" w:firstLine="0"/>
        <w:jc w:val="left"/>
      </w:pPr>
      <w:r>
        <w:rPr>
          <w:spacing w:val="-2"/>
        </w:rPr>
        <w:t>говорение:</w:t>
      </w:r>
    </w:p>
    <w:p w:rsidR="00E90468" w:rsidRDefault="00804528" w:rsidP="00713082">
      <w:pPr>
        <w:pStyle w:val="a3"/>
        <w:tabs>
          <w:tab w:val="left" w:pos="2710"/>
          <w:tab w:val="left" w:pos="4936"/>
          <w:tab w:val="left" w:pos="6850"/>
          <w:tab w:val="left" w:pos="9573"/>
        </w:tabs>
        <w:spacing w:before="137" w:line="276" w:lineRule="auto"/>
        <w:ind w:right="138"/>
      </w:pPr>
      <w:r>
        <w:t xml:space="preserve">вести разные виды диалога (диалог этикетного характера, диалог-побуждение к действию, </w:t>
      </w:r>
      <w:r>
        <w:rPr>
          <w:spacing w:val="-2"/>
        </w:rPr>
        <w:t>диалог-расспрос,</w:t>
      </w:r>
      <w:r>
        <w:tab/>
      </w:r>
      <w:r>
        <w:rPr>
          <w:spacing w:val="-2"/>
        </w:rPr>
        <w:t>диалог-обмен</w:t>
      </w:r>
      <w:r>
        <w:tab/>
      </w:r>
      <w:r>
        <w:rPr>
          <w:spacing w:val="-2"/>
        </w:rPr>
        <w:t>мнениями,</w:t>
      </w:r>
      <w:r>
        <w:tab/>
      </w:r>
      <w:r>
        <w:rPr>
          <w:spacing w:val="-2"/>
        </w:rPr>
        <w:t>комбинированный</w:t>
      </w:r>
      <w:r>
        <w:tab/>
      </w:r>
      <w:r>
        <w:rPr>
          <w:spacing w:val="-2"/>
        </w:rPr>
        <w:t xml:space="preserve">диалог) </w:t>
      </w:r>
      <w: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rsidR="00E90468" w:rsidRDefault="00804528" w:rsidP="00713082">
      <w:pPr>
        <w:pStyle w:val="a3"/>
        <w:spacing w:line="276" w:lineRule="auto"/>
        <w:ind w:right="140"/>
      </w:pPr>
      <w: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90468" w:rsidRDefault="00804528" w:rsidP="00713082">
      <w:pPr>
        <w:pStyle w:val="a3"/>
        <w:tabs>
          <w:tab w:val="left" w:pos="2403"/>
          <w:tab w:val="left" w:pos="4027"/>
          <w:tab w:val="left" w:pos="5922"/>
          <w:tab w:val="left" w:pos="9697"/>
        </w:tabs>
        <w:spacing w:before="1" w:line="276" w:lineRule="auto"/>
        <w:ind w:right="135"/>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w:t>
      </w:r>
      <w:r>
        <w:rPr>
          <w:spacing w:val="79"/>
        </w:rPr>
        <w:t xml:space="preserve">   </w:t>
      </w:r>
      <w:r>
        <w:t>выражением</w:t>
      </w:r>
      <w:r>
        <w:rPr>
          <w:spacing w:val="79"/>
        </w:rPr>
        <w:t xml:space="preserve">   </w:t>
      </w:r>
      <w:r>
        <w:t>своего</w:t>
      </w:r>
      <w:r>
        <w:rPr>
          <w:spacing w:val="79"/>
        </w:rPr>
        <w:t xml:space="preserve">   </w:t>
      </w:r>
      <w:r>
        <w:t>отношения</w:t>
      </w:r>
      <w:r>
        <w:rPr>
          <w:spacing w:val="79"/>
        </w:rPr>
        <w:t xml:space="preserve">   </w:t>
      </w:r>
      <w:r>
        <w:t>(объём</w:t>
      </w:r>
      <w:r>
        <w:rPr>
          <w:spacing w:val="79"/>
        </w:rPr>
        <w:t xml:space="preserve">   </w:t>
      </w:r>
      <w:r>
        <w:t>монологического</w:t>
      </w:r>
      <w:r>
        <w:rPr>
          <w:spacing w:val="79"/>
        </w:rPr>
        <w:t xml:space="preserve">   </w:t>
      </w:r>
      <w:r>
        <w:t>высказывания</w:t>
      </w:r>
      <w:r>
        <w:rPr>
          <w:spacing w:val="80"/>
        </w:rPr>
        <w:t xml:space="preserve">   </w:t>
      </w:r>
      <w:r>
        <w:t>– до 14 фраз);</w:t>
      </w:r>
    </w:p>
    <w:p w:rsidR="00E90468" w:rsidRDefault="00804528" w:rsidP="00713082">
      <w:pPr>
        <w:pStyle w:val="a3"/>
        <w:spacing w:line="276" w:lineRule="auto"/>
        <w:ind w:right="139"/>
      </w:pPr>
      <w:r>
        <w:t>устно</w:t>
      </w:r>
      <w:r>
        <w:rPr>
          <w:spacing w:val="75"/>
        </w:rPr>
        <w:t xml:space="preserve">   </w:t>
      </w:r>
      <w:r>
        <w:t>излагать</w:t>
      </w:r>
      <w:r>
        <w:rPr>
          <w:spacing w:val="75"/>
        </w:rPr>
        <w:t xml:space="preserve">   </w:t>
      </w:r>
      <w:r>
        <w:t>результаты</w:t>
      </w:r>
      <w:r>
        <w:rPr>
          <w:spacing w:val="75"/>
        </w:rPr>
        <w:t xml:space="preserve">   </w:t>
      </w:r>
      <w:r>
        <w:t>выполненной</w:t>
      </w:r>
      <w:r>
        <w:rPr>
          <w:spacing w:val="75"/>
        </w:rPr>
        <w:t xml:space="preserve">   </w:t>
      </w:r>
      <w:r>
        <w:t>проектной</w:t>
      </w:r>
      <w:r>
        <w:rPr>
          <w:spacing w:val="75"/>
        </w:rPr>
        <w:t xml:space="preserve">   </w:t>
      </w:r>
      <w:r>
        <w:t>работы</w:t>
      </w:r>
      <w:r>
        <w:rPr>
          <w:spacing w:val="75"/>
        </w:rPr>
        <w:t xml:space="preserve">   </w:t>
      </w:r>
      <w:r>
        <w:t>(объём</w:t>
      </w:r>
      <w:r>
        <w:rPr>
          <w:spacing w:val="77"/>
        </w:rPr>
        <w:t xml:space="preserve">   </w:t>
      </w:r>
      <w:r>
        <w:t>– до 14 фраз);</w:t>
      </w:r>
    </w:p>
    <w:p w:rsidR="00E90468" w:rsidRDefault="00804528" w:rsidP="00713082">
      <w:pPr>
        <w:pStyle w:val="a3"/>
        <w:spacing w:line="276" w:lineRule="auto"/>
        <w:ind w:left="849" w:firstLine="0"/>
        <w:jc w:val="left"/>
      </w:pPr>
      <w:r>
        <w:rPr>
          <w:spacing w:val="-2"/>
        </w:rPr>
        <w:t>аудирование:</w:t>
      </w:r>
    </w:p>
    <w:p w:rsidR="00E90468" w:rsidRDefault="00804528" w:rsidP="00713082">
      <w:pPr>
        <w:pStyle w:val="a3"/>
        <w:spacing w:before="139" w:line="276" w:lineRule="auto"/>
        <w:ind w:right="139"/>
      </w:pPr>
      <w:r>
        <w:t>воспринимать на слух и понимать аутентичные тексты, содержащие отдельные неизученные</w:t>
      </w:r>
      <w:r>
        <w:rPr>
          <w:spacing w:val="61"/>
          <w:w w:val="150"/>
        </w:rPr>
        <w:t xml:space="preserve">    </w:t>
      </w:r>
      <w:r>
        <w:t>языковые</w:t>
      </w:r>
      <w:r>
        <w:rPr>
          <w:spacing w:val="61"/>
          <w:w w:val="150"/>
        </w:rPr>
        <w:t xml:space="preserve">    </w:t>
      </w:r>
      <w:r>
        <w:t>явления,</w:t>
      </w:r>
      <w:r>
        <w:rPr>
          <w:spacing w:val="61"/>
          <w:w w:val="150"/>
        </w:rPr>
        <w:t xml:space="preserve">    </w:t>
      </w:r>
      <w:r>
        <w:t>с</w:t>
      </w:r>
      <w:r>
        <w:rPr>
          <w:spacing w:val="61"/>
          <w:w w:val="150"/>
        </w:rPr>
        <w:t xml:space="preserve">    </w:t>
      </w:r>
      <w:r>
        <w:t>разной</w:t>
      </w:r>
      <w:r>
        <w:rPr>
          <w:spacing w:val="61"/>
          <w:w w:val="150"/>
        </w:rPr>
        <w:t xml:space="preserve">    </w:t>
      </w:r>
      <w:r>
        <w:t>глубиной</w:t>
      </w:r>
      <w:r>
        <w:rPr>
          <w:spacing w:val="61"/>
          <w:w w:val="15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90468" w:rsidRDefault="00804528" w:rsidP="00713082">
      <w:pPr>
        <w:pStyle w:val="a3"/>
        <w:spacing w:line="276" w:lineRule="auto"/>
        <w:ind w:left="849" w:firstLine="0"/>
      </w:pPr>
      <w:r>
        <w:t>смысловое</w:t>
      </w:r>
      <w:r>
        <w:rPr>
          <w:spacing w:val="-4"/>
        </w:rPr>
        <w:t xml:space="preserve"> </w:t>
      </w:r>
      <w:r>
        <w:rPr>
          <w:spacing w:val="-2"/>
        </w:rPr>
        <w:t>чтение:</w:t>
      </w:r>
    </w:p>
    <w:p w:rsidR="00E90468" w:rsidRDefault="00804528" w:rsidP="00713082">
      <w:pPr>
        <w:pStyle w:val="a3"/>
        <w:tabs>
          <w:tab w:val="left" w:pos="8989"/>
        </w:tabs>
        <w:spacing w:before="139" w:line="276" w:lineRule="auto"/>
        <w:ind w:right="137"/>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 xml:space="preserve">информации, </w:t>
      </w:r>
      <w:r>
        <w:t>с полным пониманием прочитанного (объём текста/текстов для чтения – 500–700 слов);</w:t>
      </w:r>
    </w:p>
    <w:p w:rsidR="00E90468" w:rsidRDefault="00804528" w:rsidP="00713082">
      <w:pPr>
        <w:pStyle w:val="a3"/>
        <w:spacing w:line="276" w:lineRule="auto"/>
        <w:ind w:right="140"/>
      </w:pPr>
      <w:r>
        <w:t>читать про себя и устанавливать причинно-следственную взаимосвязь изложенных в тексте фактов и событий;</w:t>
      </w:r>
    </w:p>
    <w:p w:rsidR="00E90468" w:rsidRDefault="00804528" w:rsidP="00713082">
      <w:pPr>
        <w:pStyle w:val="a3"/>
        <w:spacing w:line="276" w:lineRule="auto"/>
        <w:ind w:right="150"/>
      </w:pPr>
      <w:r>
        <w:t>читать про себя несплошные тексты (таблицы, диаграммы, графики и другие) и понимать представленную в них информацию;</w:t>
      </w:r>
    </w:p>
    <w:p w:rsidR="00E90468" w:rsidRDefault="00804528" w:rsidP="00713082">
      <w:pPr>
        <w:pStyle w:val="a3"/>
        <w:spacing w:line="276" w:lineRule="auto"/>
        <w:ind w:left="849" w:firstLine="0"/>
      </w:pPr>
      <w:r>
        <w:t>письменная</w:t>
      </w:r>
      <w:r>
        <w:rPr>
          <w:spacing w:val="-4"/>
        </w:rPr>
        <w:t xml:space="preserve"> </w:t>
      </w:r>
      <w:r>
        <w:rPr>
          <w:spacing w:val="-2"/>
        </w:rPr>
        <w:t>речь:</w:t>
      </w:r>
    </w:p>
    <w:p w:rsidR="00E90468" w:rsidRDefault="00804528" w:rsidP="00713082">
      <w:pPr>
        <w:pStyle w:val="a3"/>
        <w:spacing w:before="139" w:line="276" w:lineRule="auto"/>
        <w:ind w:left="849" w:firstLine="0"/>
      </w:pPr>
      <w:r>
        <w:t>заполнять</w:t>
      </w:r>
      <w:r>
        <w:rPr>
          <w:spacing w:val="61"/>
        </w:rPr>
        <w:t xml:space="preserve">   </w:t>
      </w:r>
      <w:r>
        <w:t>анкеты</w:t>
      </w:r>
      <w:r>
        <w:rPr>
          <w:spacing w:val="63"/>
        </w:rPr>
        <w:t xml:space="preserve">   </w:t>
      </w:r>
      <w:r>
        <w:t>и</w:t>
      </w:r>
      <w:r>
        <w:rPr>
          <w:spacing w:val="63"/>
        </w:rPr>
        <w:t xml:space="preserve">   </w:t>
      </w:r>
      <w:r>
        <w:t>формуляры,</w:t>
      </w:r>
      <w:r>
        <w:rPr>
          <w:spacing w:val="64"/>
        </w:rPr>
        <w:t xml:space="preserve">   </w:t>
      </w:r>
      <w:r>
        <w:t>сообщая</w:t>
      </w:r>
      <w:r>
        <w:rPr>
          <w:spacing w:val="64"/>
        </w:rPr>
        <w:t xml:space="preserve">   </w:t>
      </w:r>
      <w:r>
        <w:t>о</w:t>
      </w:r>
      <w:r>
        <w:rPr>
          <w:spacing w:val="63"/>
        </w:rPr>
        <w:t xml:space="preserve">   </w:t>
      </w:r>
      <w:r>
        <w:t>себе</w:t>
      </w:r>
      <w:r>
        <w:rPr>
          <w:spacing w:val="63"/>
        </w:rPr>
        <w:t xml:space="preserve">   </w:t>
      </w:r>
      <w:r>
        <w:t>основные</w:t>
      </w:r>
      <w:r>
        <w:rPr>
          <w:spacing w:val="64"/>
        </w:rPr>
        <w:t xml:space="preserve">   </w:t>
      </w:r>
      <w:r>
        <w:rPr>
          <w:spacing w:val="-2"/>
        </w:rPr>
        <w:t>сведения,</w:t>
      </w:r>
    </w:p>
    <w:p w:rsidR="00E90468" w:rsidRDefault="00804528" w:rsidP="00713082">
      <w:pPr>
        <w:pStyle w:val="a3"/>
        <w:spacing w:before="12" w:line="276" w:lineRule="auto"/>
        <w:ind w:firstLine="0"/>
      </w:pPr>
      <w:r>
        <w:t>в</w:t>
      </w:r>
      <w:r>
        <w:rPr>
          <w:spacing w:val="-5"/>
        </w:rPr>
        <w:t xml:space="preserve"> </w:t>
      </w:r>
      <w:r>
        <w:t>соответствии</w:t>
      </w:r>
      <w:r>
        <w:rPr>
          <w:spacing w:val="-4"/>
        </w:rPr>
        <w:t xml:space="preserve"> </w:t>
      </w:r>
      <w:r>
        <w:t>с</w:t>
      </w:r>
      <w:r>
        <w:rPr>
          <w:spacing w:val="-5"/>
        </w:rPr>
        <w:t xml:space="preserve"> </w:t>
      </w:r>
      <w:r>
        <w:t>нормами,</w:t>
      </w:r>
      <w:r>
        <w:rPr>
          <w:spacing w:val="-3"/>
        </w:rPr>
        <w:t xml:space="preserve"> </w:t>
      </w:r>
      <w:r>
        <w:t>принятыми</w:t>
      </w:r>
      <w:r>
        <w:rPr>
          <w:spacing w:val="-5"/>
        </w:rPr>
        <w:t xml:space="preserve"> </w:t>
      </w:r>
      <w:r>
        <w:t>в</w:t>
      </w:r>
      <w:r>
        <w:rPr>
          <w:spacing w:val="-5"/>
        </w:rPr>
        <w:t xml:space="preserve"> </w:t>
      </w:r>
      <w:r>
        <w:t>стране/странах</w:t>
      </w:r>
      <w:r>
        <w:rPr>
          <w:spacing w:val="-2"/>
        </w:rPr>
        <w:t xml:space="preserve"> </w:t>
      </w:r>
      <w:r>
        <w:t>изучаемого</w:t>
      </w:r>
      <w:r>
        <w:rPr>
          <w:spacing w:val="-3"/>
        </w:rPr>
        <w:t xml:space="preserve"> </w:t>
      </w:r>
      <w:r>
        <w:rPr>
          <w:spacing w:val="-2"/>
        </w:rPr>
        <w:t>языка;</w:t>
      </w:r>
    </w:p>
    <w:p w:rsidR="00E90468" w:rsidRDefault="00804528" w:rsidP="00713082">
      <w:pPr>
        <w:pStyle w:val="a3"/>
        <w:spacing w:before="137" w:line="276" w:lineRule="auto"/>
        <w:ind w:right="145"/>
      </w:pPr>
      <w:r>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9"/>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9"/>
        </w:rPr>
        <w:t xml:space="preserve">  </w:t>
      </w:r>
      <w:r>
        <w:t>соответствии</w:t>
      </w:r>
      <w:r>
        <w:rPr>
          <w:spacing w:val="80"/>
        </w:rPr>
        <w:t xml:space="preserve"> </w:t>
      </w:r>
      <w:r>
        <w:t>с нормами, принятыми в стране/странах изучаемого языка;</w:t>
      </w:r>
    </w:p>
    <w:p w:rsidR="00E90468" w:rsidRDefault="00804528" w:rsidP="00713082">
      <w:pPr>
        <w:pStyle w:val="a3"/>
        <w:spacing w:line="276" w:lineRule="auto"/>
        <w:ind w:right="140"/>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90468" w:rsidRDefault="00804528" w:rsidP="00713082">
      <w:pPr>
        <w:pStyle w:val="a3"/>
        <w:spacing w:line="276" w:lineRule="auto"/>
        <w:ind w:right="140"/>
      </w:pPr>
      <w: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w:t>
      </w:r>
      <w:r>
        <w:rPr>
          <w:spacing w:val="-2"/>
        </w:rPr>
        <w:t>слов);</w:t>
      </w:r>
    </w:p>
    <w:p w:rsidR="00E90468" w:rsidRDefault="00804528" w:rsidP="00713082">
      <w:pPr>
        <w:pStyle w:val="a3"/>
        <w:spacing w:line="276" w:lineRule="auto"/>
        <w:ind w:right="146"/>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E90468" w:rsidRDefault="00804528" w:rsidP="00713082">
      <w:pPr>
        <w:pStyle w:val="a3"/>
        <w:spacing w:line="276" w:lineRule="auto"/>
        <w:ind w:left="849" w:firstLine="0"/>
      </w:pPr>
      <w:r>
        <w:t>владеть</w:t>
      </w:r>
      <w:r>
        <w:rPr>
          <w:spacing w:val="-5"/>
        </w:rPr>
        <w:t xml:space="preserve"> </w:t>
      </w:r>
      <w:r>
        <w:t>фонетическими</w:t>
      </w:r>
      <w:r>
        <w:rPr>
          <w:spacing w:val="-6"/>
        </w:rPr>
        <w:t xml:space="preserve"> </w:t>
      </w:r>
      <w:r>
        <w:rPr>
          <w:spacing w:val="-2"/>
        </w:rPr>
        <w:t>навыками:</w:t>
      </w:r>
    </w:p>
    <w:p w:rsidR="00E90468" w:rsidRDefault="00804528" w:rsidP="00713082">
      <w:pPr>
        <w:pStyle w:val="a3"/>
        <w:tabs>
          <w:tab w:val="left" w:pos="1407"/>
          <w:tab w:val="left" w:pos="2213"/>
          <w:tab w:val="left" w:pos="4187"/>
          <w:tab w:val="left" w:pos="5972"/>
          <w:tab w:val="left" w:pos="6802"/>
          <w:tab w:val="left" w:pos="8143"/>
          <w:tab w:val="left" w:pos="8949"/>
        </w:tabs>
        <w:spacing w:before="132" w:line="276" w:lineRule="auto"/>
        <w:ind w:right="143"/>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E90468" w:rsidRDefault="00804528" w:rsidP="00713082">
      <w:pPr>
        <w:pStyle w:val="a3"/>
        <w:tabs>
          <w:tab w:val="left" w:pos="1920"/>
          <w:tab w:val="left" w:pos="3590"/>
          <w:tab w:val="left" w:pos="5384"/>
          <w:tab w:val="left" w:pos="6171"/>
          <w:tab w:val="left" w:pos="8246"/>
          <w:tab w:val="left" w:pos="9644"/>
        </w:tabs>
        <w:spacing w:line="276" w:lineRule="auto"/>
        <w:ind w:right="142"/>
      </w:pPr>
      <w:r>
        <w:t xml:space="preserve">выразительно читать вслух небольшие тексты объёмом до 140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E90468" w:rsidRDefault="00804528" w:rsidP="00713082">
      <w:pPr>
        <w:pStyle w:val="a3"/>
        <w:spacing w:before="2" w:line="276" w:lineRule="auto"/>
        <w:ind w:left="849" w:right="1949" w:firstLine="0"/>
      </w:pPr>
      <w:r>
        <w:lastRenderedPageBreak/>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8"/>
        </w:rPr>
        <w:t xml:space="preserve"> </w:t>
      </w:r>
      <w:r>
        <w:t>слова; владеть пунктуационными навыками:</w:t>
      </w:r>
    </w:p>
    <w:p w:rsidR="00E90468" w:rsidRDefault="00804528" w:rsidP="00713082">
      <w:pPr>
        <w:pStyle w:val="a3"/>
        <w:spacing w:line="276" w:lineRule="auto"/>
        <w:ind w:right="145"/>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90468" w:rsidRDefault="00804528" w:rsidP="00713082">
      <w:pPr>
        <w:pStyle w:val="a3"/>
        <w:tabs>
          <w:tab w:val="left" w:pos="1804"/>
          <w:tab w:val="left" w:pos="3417"/>
          <w:tab w:val="left" w:pos="4242"/>
          <w:tab w:val="left" w:pos="5677"/>
          <w:tab w:val="left" w:pos="7881"/>
          <w:tab w:val="left" w:pos="9808"/>
        </w:tabs>
        <w:spacing w:line="276" w:lineRule="auto"/>
        <w:ind w:right="143"/>
      </w:pPr>
      <w:r>
        <w:t>распознавать в звучащем и письменном тексте 1400 лексических единиц (слов, фразовых глаголов,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средств</w:t>
      </w:r>
      <w:r>
        <w:rPr>
          <w:spacing w:val="80"/>
        </w:rPr>
        <w:t xml:space="preserve">    </w:t>
      </w:r>
      <w:r>
        <w:t>логической</w:t>
      </w:r>
      <w:r>
        <w:rPr>
          <w:spacing w:val="80"/>
        </w:rPr>
        <w:t xml:space="preserve">    </w:t>
      </w:r>
      <w:r>
        <w:t xml:space="preserve">связи) и правильно употреблять в устной и письменной речи 1300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E90468" w:rsidRDefault="00804528" w:rsidP="00713082">
      <w:pPr>
        <w:pStyle w:val="a3"/>
        <w:spacing w:line="276" w:lineRule="auto"/>
        <w:ind w:left="849" w:firstLine="0"/>
      </w:pPr>
      <w:r>
        <w:t>распознавать</w:t>
      </w:r>
      <w:r>
        <w:rPr>
          <w:spacing w:val="-3"/>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2"/>
        </w:rPr>
        <w:t xml:space="preserve"> речи:</w:t>
      </w:r>
    </w:p>
    <w:p w:rsidR="00E90468" w:rsidRDefault="00804528" w:rsidP="00713082">
      <w:pPr>
        <w:pStyle w:val="a3"/>
        <w:spacing w:before="139" w:line="276" w:lineRule="auto"/>
        <w:ind w:left="849"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E90468" w:rsidRDefault="00804528" w:rsidP="00713082">
      <w:pPr>
        <w:pStyle w:val="a3"/>
        <w:tabs>
          <w:tab w:val="left" w:pos="1941"/>
          <w:tab w:val="left" w:pos="2588"/>
          <w:tab w:val="left" w:pos="3691"/>
          <w:tab w:val="left" w:pos="5054"/>
          <w:tab w:val="left" w:pos="5745"/>
          <w:tab w:val="left" w:pos="6501"/>
          <w:tab w:val="left" w:pos="7094"/>
          <w:tab w:val="left" w:pos="7929"/>
          <w:tab w:val="left" w:pos="8825"/>
          <w:tab w:val="left" w:pos="9223"/>
        </w:tabs>
        <w:spacing w:before="137" w:line="276" w:lineRule="auto"/>
        <w:ind w:left="849" w:firstLine="0"/>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rsidR="00E90468" w:rsidRDefault="00804528" w:rsidP="00713082">
      <w:pPr>
        <w:pStyle w:val="a3"/>
        <w:spacing w:before="140" w:line="276" w:lineRule="auto"/>
        <w:ind w:firstLine="0"/>
        <w:jc w:val="left"/>
      </w:pPr>
      <w:r>
        <w:rPr>
          <w:spacing w:val="-2"/>
        </w:rPr>
        <w:t>-ise/-</w:t>
      </w:r>
      <w:r>
        <w:rPr>
          <w:spacing w:val="-4"/>
        </w:rPr>
        <w:t>ize;</w:t>
      </w:r>
    </w:p>
    <w:p w:rsidR="00E90468" w:rsidRDefault="00804528" w:rsidP="00713082">
      <w:pPr>
        <w:pStyle w:val="a3"/>
        <w:tabs>
          <w:tab w:val="left" w:pos="1777"/>
          <w:tab w:val="left" w:pos="3895"/>
          <w:tab w:val="left" w:pos="4581"/>
          <w:tab w:val="left" w:pos="5722"/>
          <w:tab w:val="left" w:pos="7126"/>
          <w:tab w:val="left" w:pos="7814"/>
          <w:tab w:val="left" w:pos="8789"/>
          <w:tab w:val="left" w:pos="9226"/>
        </w:tabs>
        <w:spacing w:before="136" w:line="276" w:lineRule="auto"/>
        <w:ind w:left="849"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t>in-</w:t>
      </w:r>
      <w:r>
        <w:rPr>
          <w:spacing w:val="-4"/>
        </w:rPr>
        <w:t>/im-</w:t>
      </w:r>
      <w:r>
        <w:tab/>
      </w:r>
      <w:r>
        <w:rPr>
          <w:spacing w:val="-10"/>
        </w:rPr>
        <w:t>и</w:t>
      </w:r>
      <w:r>
        <w:tab/>
      </w:r>
      <w:r>
        <w:rPr>
          <w:spacing w:val="-2"/>
        </w:rPr>
        <w:t>суффиксов</w:t>
      </w:r>
    </w:p>
    <w:p w:rsidR="00E90468" w:rsidRPr="00A922FE" w:rsidRDefault="00804528" w:rsidP="00713082">
      <w:pPr>
        <w:pStyle w:val="a3"/>
        <w:spacing w:before="139" w:line="276" w:lineRule="auto"/>
        <w:ind w:firstLine="0"/>
        <w:jc w:val="left"/>
        <w:rPr>
          <w:lang w:val="en-US"/>
        </w:rPr>
      </w:pPr>
      <w:r w:rsidRPr="00A922FE">
        <w:rPr>
          <w:lang w:val="en-US"/>
        </w:rPr>
        <w:t>-ance/-ence,</w:t>
      </w:r>
      <w:r w:rsidRPr="00A922FE">
        <w:rPr>
          <w:spacing w:val="-4"/>
          <w:lang w:val="en-US"/>
        </w:rPr>
        <w:t xml:space="preserve"> </w:t>
      </w:r>
      <w:r w:rsidRPr="00A922FE">
        <w:rPr>
          <w:lang w:val="en-US"/>
        </w:rPr>
        <w:t>-er/-or,</w:t>
      </w:r>
      <w:r w:rsidRPr="00A922FE">
        <w:rPr>
          <w:spacing w:val="-2"/>
          <w:lang w:val="en-US"/>
        </w:rPr>
        <w:t xml:space="preserve"> </w:t>
      </w:r>
      <w:r w:rsidRPr="00A922FE">
        <w:rPr>
          <w:lang w:val="en-US"/>
        </w:rPr>
        <w:t>-ing, -ist,</w:t>
      </w:r>
      <w:r w:rsidRPr="00A922FE">
        <w:rPr>
          <w:spacing w:val="-1"/>
          <w:lang w:val="en-US"/>
        </w:rPr>
        <w:t xml:space="preserve"> </w:t>
      </w:r>
      <w:r w:rsidRPr="00A922FE">
        <w:rPr>
          <w:lang w:val="en-US"/>
        </w:rPr>
        <w:t>-ity,</w:t>
      </w:r>
      <w:r w:rsidRPr="00A922FE">
        <w:rPr>
          <w:spacing w:val="-1"/>
          <w:lang w:val="en-US"/>
        </w:rPr>
        <w:t xml:space="preserve"> </w:t>
      </w:r>
      <w:r w:rsidRPr="00A922FE">
        <w:rPr>
          <w:lang w:val="en-US"/>
        </w:rPr>
        <w:t>-ment,</w:t>
      </w:r>
      <w:r w:rsidRPr="00A922FE">
        <w:rPr>
          <w:spacing w:val="-2"/>
          <w:lang w:val="en-US"/>
        </w:rPr>
        <w:t xml:space="preserve"> </w:t>
      </w:r>
      <w:r w:rsidRPr="00A922FE">
        <w:rPr>
          <w:lang w:val="en-US"/>
        </w:rPr>
        <w:t>-ness,</w:t>
      </w:r>
      <w:r w:rsidRPr="00A922FE">
        <w:rPr>
          <w:spacing w:val="-1"/>
          <w:lang w:val="en-US"/>
        </w:rPr>
        <w:t xml:space="preserve"> </w:t>
      </w:r>
      <w:r w:rsidRPr="00A922FE">
        <w:rPr>
          <w:lang w:val="en-US"/>
        </w:rPr>
        <w:t>-sion/-tion,</w:t>
      </w:r>
      <w:r w:rsidRPr="00A922FE">
        <w:rPr>
          <w:spacing w:val="-1"/>
          <w:lang w:val="en-US"/>
        </w:rPr>
        <w:t xml:space="preserve"> </w:t>
      </w:r>
      <w:r w:rsidRPr="00A922FE">
        <w:rPr>
          <w:lang w:val="en-US"/>
        </w:rPr>
        <w:t>-</w:t>
      </w:r>
      <w:r w:rsidRPr="00A922FE">
        <w:rPr>
          <w:spacing w:val="-2"/>
          <w:lang w:val="en-US"/>
        </w:rPr>
        <w:t>ship;</w:t>
      </w:r>
    </w:p>
    <w:p w:rsidR="00E90468" w:rsidRPr="00A922FE" w:rsidRDefault="00804528" w:rsidP="00713082">
      <w:pPr>
        <w:pStyle w:val="a3"/>
        <w:tabs>
          <w:tab w:val="left" w:pos="1821"/>
          <w:tab w:val="left" w:pos="3816"/>
          <w:tab w:val="left" w:pos="4545"/>
          <w:tab w:val="left" w:pos="5726"/>
          <w:tab w:val="left" w:pos="7174"/>
          <w:tab w:val="left" w:pos="7901"/>
          <w:tab w:val="left" w:pos="8979"/>
          <w:tab w:val="left" w:pos="9908"/>
        </w:tabs>
        <w:spacing w:before="12" w:line="276" w:lineRule="auto"/>
        <w:ind w:right="139"/>
        <w:jc w:val="left"/>
        <w:rPr>
          <w:lang w:val="en-US"/>
        </w:rPr>
      </w:pPr>
      <w:r>
        <w:rPr>
          <w:spacing w:val="-2"/>
        </w:rPr>
        <w:t>имена</w:t>
      </w:r>
      <w:r w:rsidRPr="00A922FE">
        <w:rPr>
          <w:lang w:val="en-US"/>
        </w:rPr>
        <w:tab/>
      </w:r>
      <w:r>
        <w:rPr>
          <w:spacing w:val="-2"/>
        </w:rPr>
        <w:t>прилагательные</w:t>
      </w:r>
      <w:r w:rsidRPr="00A922FE">
        <w:rPr>
          <w:lang w:val="en-US"/>
        </w:rPr>
        <w:tab/>
      </w:r>
      <w:r>
        <w:rPr>
          <w:spacing w:val="-4"/>
        </w:rPr>
        <w:t>при</w:t>
      </w:r>
      <w:r w:rsidRPr="00A922FE">
        <w:rPr>
          <w:lang w:val="en-US"/>
        </w:rPr>
        <w:tab/>
      </w:r>
      <w:r>
        <w:rPr>
          <w:spacing w:val="-2"/>
        </w:rPr>
        <w:t>помощи</w:t>
      </w:r>
      <w:r w:rsidRPr="00A922FE">
        <w:rPr>
          <w:lang w:val="en-US"/>
        </w:rPr>
        <w:tab/>
      </w:r>
      <w:r>
        <w:rPr>
          <w:spacing w:val="-2"/>
        </w:rPr>
        <w:t>префиксов</w:t>
      </w:r>
      <w:r w:rsidRPr="00A922FE">
        <w:rPr>
          <w:lang w:val="en-US"/>
        </w:rPr>
        <w:tab/>
      </w:r>
      <w:r w:rsidRPr="00A922FE">
        <w:rPr>
          <w:spacing w:val="-4"/>
          <w:lang w:val="en-US"/>
        </w:rPr>
        <w:t>un-,</w:t>
      </w:r>
      <w:r w:rsidRPr="00A922FE">
        <w:rPr>
          <w:lang w:val="en-US"/>
        </w:rPr>
        <w:tab/>
      </w:r>
      <w:r w:rsidRPr="00A922FE">
        <w:rPr>
          <w:spacing w:val="-2"/>
          <w:lang w:val="en-US"/>
        </w:rPr>
        <w:t>in-/im-,</w:t>
      </w:r>
      <w:r w:rsidRPr="00A922FE">
        <w:rPr>
          <w:lang w:val="en-US"/>
        </w:rPr>
        <w:tab/>
      </w:r>
      <w:r w:rsidRPr="00A922FE">
        <w:rPr>
          <w:spacing w:val="-2"/>
          <w:lang w:val="en-US"/>
        </w:rPr>
        <w:t>inter-,</w:t>
      </w:r>
      <w:r w:rsidRPr="00A922FE">
        <w:rPr>
          <w:lang w:val="en-US"/>
        </w:rPr>
        <w:tab/>
      </w:r>
      <w:r w:rsidRPr="00A922FE">
        <w:rPr>
          <w:spacing w:val="-4"/>
          <w:lang w:val="en-US"/>
        </w:rPr>
        <w:t xml:space="preserve">non- </w:t>
      </w:r>
      <w:r>
        <w:t>и</w:t>
      </w:r>
      <w:r w:rsidRPr="00A922FE">
        <w:rPr>
          <w:lang w:val="en-US"/>
        </w:rPr>
        <w:t xml:space="preserve"> </w:t>
      </w:r>
      <w:r>
        <w:t>суффиксов</w:t>
      </w:r>
      <w:r w:rsidRPr="00A922FE">
        <w:rPr>
          <w:lang w:val="en-US"/>
        </w:rPr>
        <w:t xml:space="preserve"> -able/-ible, -al, -ed, -ese, -ful, -ian/-an, -ing, -ish, -ive, -less, -ly, -ous, -y;</w:t>
      </w:r>
    </w:p>
    <w:p w:rsidR="00E90468" w:rsidRDefault="00804528" w:rsidP="00713082">
      <w:pPr>
        <w:pStyle w:val="a3"/>
        <w:spacing w:line="276" w:lineRule="auto"/>
        <w:ind w:left="849" w:right="2821"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E90468" w:rsidRDefault="00804528" w:rsidP="00713082">
      <w:pPr>
        <w:pStyle w:val="a3"/>
        <w:spacing w:line="276" w:lineRule="auto"/>
        <w:ind w:left="849" w:firstLine="0"/>
        <w:jc w:val="left"/>
      </w:pPr>
      <w:r>
        <w:t>с</w:t>
      </w:r>
      <w:r>
        <w:rPr>
          <w:spacing w:val="-5"/>
        </w:rPr>
        <w:t xml:space="preserve"> </w:t>
      </w:r>
      <w:r>
        <w:t>использованием</w:t>
      </w:r>
      <w:r>
        <w:rPr>
          <w:spacing w:val="-5"/>
        </w:rPr>
        <w:t xml:space="preserve"> </w:t>
      </w:r>
      <w:r>
        <w:rPr>
          <w:spacing w:val="-2"/>
        </w:rPr>
        <w:t>словосложения:</w:t>
      </w:r>
    </w:p>
    <w:p w:rsidR="00E90468" w:rsidRDefault="00804528" w:rsidP="00713082">
      <w:pPr>
        <w:pStyle w:val="a3"/>
        <w:spacing w:before="137" w:line="276" w:lineRule="auto"/>
        <w:ind w:left="849" w:firstLine="0"/>
        <w:jc w:val="left"/>
      </w:pPr>
      <w:r>
        <w:t>сложные</w:t>
      </w:r>
      <w:r>
        <w:rPr>
          <w:spacing w:val="-9"/>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3"/>
        </w:rPr>
        <w:t xml:space="preserve"> </w:t>
      </w:r>
      <w:r>
        <w:rPr>
          <w:spacing w:val="-2"/>
        </w:rPr>
        <w:t>(football);</w:t>
      </w:r>
    </w:p>
    <w:p w:rsidR="00E90468" w:rsidRDefault="00804528" w:rsidP="00713082">
      <w:pPr>
        <w:pStyle w:val="a3"/>
        <w:tabs>
          <w:tab w:val="left" w:pos="2259"/>
          <w:tab w:val="left" w:pos="4571"/>
          <w:tab w:val="left" w:pos="5685"/>
          <w:tab w:val="left" w:pos="7375"/>
          <w:tab w:val="left" w:pos="8625"/>
        </w:tabs>
        <w:spacing w:before="137" w:line="276" w:lineRule="auto"/>
        <w:ind w:right="143"/>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E90468" w:rsidRDefault="00804528" w:rsidP="00713082">
      <w:pPr>
        <w:pStyle w:val="a3"/>
        <w:tabs>
          <w:tab w:val="left" w:pos="2269"/>
          <w:tab w:val="left" w:pos="4593"/>
          <w:tab w:val="left" w:pos="5718"/>
          <w:tab w:val="left" w:pos="7418"/>
          <w:tab w:val="left" w:pos="8521"/>
        </w:tabs>
        <w:spacing w:line="276" w:lineRule="auto"/>
        <w:ind w:right="144"/>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E90468" w:rsidRDefault="00804528" w:rsidP="00713082">
      <w:pPr>
        <w:pStyle w:val="a3"/>
        <w:spacing w:line="276" w:lineRule="auto"/>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E90468" w:rsidRDefault="00804528" w:rsidP="00713082">
      <w:pPr>
        <w:pStyle w:val="a3"/>
        <w:tabs>
          <w:tab w:val="left" w:pos="2290"/>
          <w:tab w:val="left" w:pos="4471"/>
          <w:tab w:val="left" w:pos="5620"/>
          <w:tab w:val="left" w:pos="7342"/>
          <w:tab w:val="left" w:pos="8625"/>
        </w:tabs>
        <w:spacing w:line="276" w:lineRule="auto"/>
        <w:ind w:left="849" w:right="143" w:firstLine="0"/>
        <w:jc w:val="left"/>
      </w:pPr>
      <w:r>
        <w:t xml:space="preserve">сложных прилагательные путём соединения наречия с основой причастия II (well-behaved); </w:t>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p>
    <w:p w:rsidR="00E90468" w:rsidRDefault="00804528" w:rsidP="00713082">
      <w:pPr>
        <w:pStyle w:val="a3"/>
        <w:spacing w:line="276" w:lineRule="auto"/>
        <w:ind w:left="849" w:right="6545" w:hanging="709"/>
        <w:jc w:val="left"/>
      </w:pPr>
      <w:r>
        <w:t>с</w:t>
      </w:r>
      <w:r>
        <w:rPr>
          <w:spacing w:val="-9"/>
        </w:rPr>
        <w:t xml:space="preserve"> </w:t>
      </w:r>
      <w:r>
        <w:t>основой</w:t>
      </w:r>
      <w:r>
        <w:rPr>
          <w:spacing w:val="-8"/>
        </w:rPr>
        <w:t xml:space="preserve"> </w:t>
      </w:r>
      <w:r>
        <w:t>причастия</w:t>
      </w:r>
      <w:r>
        <w:rPr>
          <w:spacing w:val="-6"/>
        </w:rPr>
        <w:t xml:space="preserve"> </w:t>
      </w:r>
      <w:r>
        <w:t>I</w:t>
      </w:r>
      <w:r>
        <w:rPr>
          <w:spacing w:val="-13"/>
        </w:rPr>
        <w:t xml:space="preserve"> </w:t>
      </w:r>
      <w:r>
        <w:t>(nice-looking); с</w:t>
      </w:r>
      <w:r>
        <w:rPr>
          <w:spacing w:val="-5"/>
        </w:rPr>
        <w:t xml:space="preserve"> </w:t>
      </w:r>
      <w:r>
        <w:t>использованием</w:t>
      </w:r>
      <w:r>
        <w:rPr>
          <w:spacing w:val="-5"/>
        </w:rPr>
        <w:t xml:space="preserve"> </w:t>
      </w:r>
      <w:r>
        <w:rPr>
          <w:spacing w:val="-2"/>
        </w:rPr>
        <w:t>конверсии:</w:t>
      </w:r>
    </w:p>
    <w:p w:rsidR="00E90468" w:rsidRDefault="00804528" w:rsidP="00713082">
      <w:pPr>
        <w:pStyle w:val="a3"/>
        <w:tabs>
          <w:tab w:val="left" w:pos="2536"/>
          <w:tab w:val="left" w:pos="3471"/>
          <w:tab w:val="left" w:pos="5711"/>
          <w:tab w:val="left" w:pos="6357"/>
          <w:tab w:val="left" w:pos="8481"/>
          <w:tab w:val="left" w:pos="9449"/>
        </w:tabs>
        <w:spacing w:line="276" w:lineRule="auto"/>
        <w:ind w:right="145"/>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E90468" w:rsidRDefault="00804528" w:rsidP="00713082">
      <w:pPr>
        <w:pStyle w:val="a3"/>
        <w:spacing w:line="276" w:lineRule="auto"/>
        <w:ind w:left="849" w:right="2821" w:firstLine="0"/>
        <w:jc w:val="left"/>
      </w:pPr>
      <w:r>
        <w:t>имён</w:t>
      </w:r>
      <w:r>
        <w:rPr>
          <w:spacing w:val="-5"/>
        </w:rPr>
        <w:t xml:space="preserve"> </w:t>
      </w:r>
      <w:r>
        <w:t>существительных</w:t>
      </w:r>
      <w:r>
        <w:rPr>
          <w:spacing w:val="-5"/>
        </w:rPr>
        <w:t xml:space="preserve"> </w:t>
      </w:r>
      <w:r>
        <w:t>от</w:t>
      </w:r>
      <w:r>
        <w:rPr>
          <w:spacing w:val="-5"/>
        </w:rPr>
        <w:t xml:space="preserve"> </w:t>
      </w:r>
      <w:r>
        <w:t>прилагательных</w:t>
      </w:r>
      <w:r>
        <w:rPr>
          <w:spacing w:val="-3"/>
        </w:rPr>
        <w:t xml:space="preserve"> </w:t>
      </w:r>
      <w:r>
        <w:t>(rich</w:t>
      </w:r>
      <w:r>
        <w:rPr>
          <w:spacing w:val="-5"/>
        </w:rPr>
        <w:t xml:space="preserve"> </w:t>
      </w:r>
      <w:r>
        <w:t>people</w:t>
      </w:r>
      <w:r>
        <w:rPr>
          <w:spacing w:val="-2"/>
        </w:rPr>
        <w:t xml:space="preserve"> </w:t>
      </w:r>
      <w:r>
        <w:t>–</w:t>
      </w:r>
      <w:r>
        <w:rPr>
          <w:spacing w:val="-5"/>
        </w:rPr>
        <w:t xml:space="preserve"> </w:t>
      </w:r>
      <w:r>
        <w:t>the</w:t>
      </w:r>
      <w:r>
        <w:rPr>
          <w:spacing w:val="-5"/>
        </w:rPr>
        <w:t xml:space="preserve"> </w:t>
      </w:r>
      <w:r>
        <w:t>rich); глаголов от имён существительных (a hand – to hand);</w:t>
      </w:r>
    </w:p>
    <w:p w:rsidR="00E90468" w:rsidRDefault="00804528" w:rsidP="00713082">
      <w:pPr>
        <w:pStyle w:val="a3"/>
        <w:spacing w:line="276" w:lineRule="auto"/>
        <w:ind w:left="849" w:firstLine="0"/>
        <w:jc w:val="left"/>
      </w:pP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1"/>
        </w:rPr>
        <w:t xml:space="preserve"> </w:t>
      </w:r>
      <w:r>
        <w:t>(cool</w:t>
      </w:r>
      <w:r>
        <w:rPr>
          <w:spacing w:val="-1"/>
        </w:rPr>
        <w:t xml:space="preserve"> </w:t>
      </w:r>
      <w:r>
        <w:t>–</w:t>
      </w:r>
      <w:r>
        <w:rPr>
          <w:spacing w:val="-2"/>
        </w:rPr>
        <w:t xml:space="preserve"> </w:t>
      </w:r>
      <w:r>
        <w:t>to</w:t>
      </w:r>
      <w:r>
        <w:rPr>
          <w:spacing w:val="-2"/>
        </w:rPr>
        <w:t xml:space="preserve"> cool);</w:t>
      </w:r>
    </w:p>
    <w:p w:rsidR="00E90468" w:rsidRDefault="00804528" w:rsidP="00713082">
      <w:pPr>
        <w:pStyle w:val="a3"/>
        <w:spacing w:before="135" w:line="276" w:lineRule="auto"/>
        <w:ind w:right="139"/>
      </w:pPr>
      <w:r>
        <w:t>распознавать и употреблять в устной и письменной речи имена прилагательные на -ed и - ing (excited – exciting);</w:t>
      </w:r>
    </w:p>
    <w:p w:rsidR="00E90468" w:rsidRDefault="00804528" w:rsidP="00713082">
      <w:pPr>
        <w:pStyle w:val="a3"/>
        <w:spacing w:line="276" w:lineRule="auto"/>
        <w:ind w:right="134"/>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90468" w:rsidRDefault="00804528" w:rsidP="00713082">
      <w:pPr>
        <w:pStyle w:val="a3"/>
        <w:spacing w:line="276" w:lineRule="auto"/>
        <w:ind w:right="149"/>
      </w:pPr>
      <w:r>
        <w:t xml:space="preserve">распознавать и употреблять в устной и письменной речи различные средства связи для </w:t>
      </w:r>
      <w:r>
        <w:lastRenderedPageBreak/>
        <w:t>обеспечения целостности и логичности устного/письменного высказывания;</w:t>
      </w:r>
    </w:p>
    <w:p w:rsidR="00E90468" w:rsidRDefault="00804528" w:rsidP="00713082">
      <w:pPr>
        <w:pStyle w:val="a3"/>
        <w:spacing w:line="276" w:lineRule="auto"/>
        <w:ind w:right="139"/>
      </w:pPr>
      <w:r>
        <w:t>знать</w:t>
      </w:r>
      <w:r>
        <w:rPr>
          <w:spacing w:val="75"/>
        </w:rPr>
        <w:t xml:space="preserve">  </w:t>
      </w:r>
      <w:r>
        <w:t>и</w:t>
      </w:r>
      <w:r>
        <w:rPr>
          <w:spacing w:val="73"/>
        </w:rPr>
        <w:t xml:space="preserve">  </w:t>
      </w:r>
      <w:r>
        <w:t>понимать</w:t>
      </w:r>
      <w:r>
        <w:rPr>
          <w:spacing w:val="74"/>
        </w:rPr>
        <w:t xml:space="preserve">  </w:t>
      </w:r>
      <w:r>
        <w:t>особенности</w:t>
      </w:r>
      <w:r>
        <w:rPr>
          <w:spacing w:val="75"/>
        </w:rPr>
        <w:t xml:space="preserve">  </w:t>
      </w:r>
      <w:r>
        <w:t>структуры</w:t>
      </w:r>
      <w:r>
        <w:rPr>
          <w:spacing w:val="74"/>
        </w:rPr>
        <w:t xml:space="preserve">  </w:t>
      </w:r>
      <w:r>
        <w:t>простых</w:t>
      </w:r>
      <w:r>
        <w:rPr>
          <w:spacing w:val="75"/>
        </w:rPr>
        <w:t xml:space="preserve">  </w:t>
      </w:r>
      <w:r>
        <w:t>и</w:t>
      </w:r>
      <w:r>
        <w:rPr>
          <w:spacing w:val="75"/>
        </w:rPr>
        <w:t xml:space="preserve">  </w:t>
      </w:r>
      <w:r>
        <w:t>сложных</w:t>
      </w:r>
      <w:r>
        <w:rPr>
          <w:spacing w:val="75"/>
        </w:rPr>
        <w:t xml:space="preserve">  </w:t>
      </w:r>
      <w:r>
        <w:t>предложений и различных коммуникативных типов предложений английского языка;</w:t>
      </w:r>
    </w:p>
    <w:p w:rsidR="00E90468" w:rsidRDefault="00804528" w:rsidP="00713082">
      <w:pPr>
        <w:pStyle w:val="a3"/>
        <w:spacing w:line="276" w:lineRule="auto"/>
        <w:ind w:right="146"/>
      </w:pPr>
      <w:r>
        <w:t>распознавать</w:t>
      </w:r>
      <w:r>
        <w:rPr>
          <w:spacing w:val="63"/>
          <w:w w:val="150"/>
        </w:rPr>
        <w:t xml:space="preserve">  </w:t>
      </w:r>
      <w:r>
        <w:t>в</w:t>
      </w:r>
      <w:r>
        <w:rPr>
          <w:spacing w:val="62"/>
          <w:w w:val="150"/>
        </w:rPr>
        <w:t xml:space="preserve">  </w:t>
      </w:r>
      <w:r>
        <w:t>звучащем</w:t>
      </w:r>
      <w:r>
        <w:rPr>
          <w:spacing w:val="62"/>
          <w:w w:val="150"/>
        </w:rPr>
        <w:t xml:space="preserve">  </w:t>
      </w:r>
      <w:r>
        <w:t>и</w:t>
      </w:r>
      <w:r>
        <w:rPr>
          <w:spacing w:val="63"/>
          <w:w w:val="150"/>
        </w:rPr>
        <w:t xml:space="preserve">  </w:t>
      </w:r>
      <w:r>
        <w:t>письменном</w:t>
      </w:r>
      <w:r>
        <w:rPr>
          <w:spacing w:val="62"/>
          <w:w w:val="150"/>
        </w:rPr>
        <w:t xml:space="preserve">  </w:t>
      </w:r>
      <w:r>
        <w:t>тексте</w:t>
      </w:r>
      <w:r>
        <w:rPr>
          <w:spacing w:val="62"/>
          <w:w w:val="150"/>
        </w:rPr>
        <w:t xml:space="preserve">  </w:t>
      </w:r>
      <w:r>
        <w:t>и</w:t>
      </w:r>
      <w:r>
        <w:rPr>
          <w:spacing w:val="64"/>
          <w:w w:val="150"/>
        </w:rPr>
        <w:t xml:space="preserve">  </w:t>
      </w:r>
      <w:r>
        <w:t>употреблять</w:t>
      </w:r>
      <w:r>
        <w:rPr>
          <w:spacing w:val="63"/>
          <w:w w:val="150"/>
        </w:rPr>
        <w:t xml:space="preserve">  </w:t>
      </w:r>
      <w:r>
        <w:t>в</w:t>
      </w:r>
      <w:r>
        <w:rPr>
          <w:spacing w:val="63"/>
          <w:w w:val="150"/>
        </w:rPr>
        <w:t xml:space="preserve">  </w:t>
      </w:r>
      <w:r>
        <w:t>устной и письменной речи:</w:t>
      </w:r>
    </w:p>
    <w:p w:rsidR="00E90468" w:rsidRDefault="00804528" w:rsidP="00713082">
      <w:pPr>
        <w:pStyle w:val="a3"/>
        <w:spacing w:line="276" w:lineRule="auto"/>
        <w:ind w:right="148"/>
      </w:pPr>
      <w:r>
        <w:t>предложения,</w:t>
      </w:r>
      <w:r>
        <w:rPr>
          <w:spacing w:val="72"/>
          <w:w w:val="150"/>
        </w:rPr>
        <w:t xml:space="preserve">  </w:t>
      </w:r>
      <w:r>
        <w:t>в</w:t>
      </w:r>
      <w:r>
        <w:rPr>
          <w:spacing w:val="72"/>
          <w:w w:val="150"/>
        </w:rPr>
        <w:t xml:space="preserve">  </w:t>
      </w:r>
      <w:r>
        <w:t>том</w:t>
      </w:r>
      <w:r>
        <w:rPr>
          <w:spacing w:val="73"/>
          <w:w w:val="150"/>
        </w:rPr>
        <w:t xml:space="preserve">  </w:t>
      </w:r>
      <w:r>
        <w:t>числе</w:t>
      </w:r>
      <w:r>
        <w:rPr>
          <w:spacing w:val="73"/>
          <w:w w:val="150"/>
        </w:rPr>
        <w:t xml:space="preserve">  </w:t>
      </w:r>
      <w:r>
        <w:t>с</w:t>
      </w:r>
      <w:r>
        <w:rPr>
          <w:spacing w:val="72"/>
          <w:w w:val="150"/>
        </w:rPr>
        <w:t xml:space="preserve">  </w:t>
      </w:r>
      <w:r>
        <w:t>несколькими</w:t>
      </w:r>
      <w:r>
        <w:rPr>
          <w:spacing w:val="73"/>
          <w:w w:val="150"/>
        </w:rPr>
        <w:t xml:space="preserve">  </w:t>
      </w:r>
      <w:r>
        <w:t>обстоятельствами,</w:t>
      </w:r>
      <w:r>
        <w:rPr>
          <w:spacing w:val="72"/>
          <w:w w:val="150"/>
        </w:rPr>
        <w:t xml:space="preserve">  </w:t>
      </w:r>
      <w:r>
        <w:t>следующими в определённом порядке;</w:t>
      </w:r>
    </w:p>
    <w:p w:rsidR="00E90468" w:rsidRDefault="00804528" w:rsidP="00713082">
      <w:pPr>
        <w:pStyle w:val="a3"/>
        <w:spacing w:line="276" w:lineRule="auto"/>
        <w:ind w:left="849" w:right="5511" w:firstLine="0"/>
      </w:pPr>
      <w:r>
        <w:t>предложения с начальным It; 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90468" w:rsidRDefault="00804528" w:rsidP="00713082">
      <w:pPr>
        <w:pStyle w:val="a3"/>
        <w:spacing w:before="12" w:line="276" w:lineRule="auto"/>
        <w:ind w:right="139"/>
      </w:pPr>
      <w:r>
        <w:t>предложения</w:t>
      </w:r>
      <w:r>
        <w:rPr>
          <w:spacing w:val="73"/>
        </w:rPr>
        <w:t xml:space="preserve">   </w:t>
      </w:r>
      <w:r>
        <w:t>с</w:t>
      </w:r>
      <w:r>
        <w:rPr>
          <w:spacing w:val="73"/>
        </w:rPr>
        <w:t xml:space="preserve">   </w:t>
      </w:r>
      <w:r>
        <w:t>глагольными</w:t>
      </w:r>
      <w:r>
        <w:rPr>
          <w:spacing w:val="73"/>
        </w:rPr>
        <w:t xml:space="preserve">   </w:t>
      </w:r>
      <w:r>
        <w:t>конструкциями,</w:t>
      </w:r>
      <w:r>
        <w:rPr>
          <w:spacing w:val="73"/>
        </w:rPr>
        <w:t xml:space="preserve">   </w:t>
      </w:r>
      <w:r>
        <w:t>содержащими</w:t>
      </w:r>
      <w:r>
        <w:rPr>
          <w:spacing w:val="73"/>
        </w:rPr>
        <w:t xml:space="preserve">   </w:t>
      </w:r>
      <w:r>
        <w:t>глаголы-связки to be, to look, to seem, to feel;</w:t>
      </w:r>
    </w:p>
    <w:p w:rsidR="00E90468" w:rsidRDefault="00804528" w:rsidP="00713082">
      <w:pPr>
        <w:pStyle w:val="a3"/>
        <w:spacing w:line="276" w:lineRule="auto"/>
        <w:ind w:left="849" w:right="2087" w:firstLine="0"/>
      </w:pPr>
      <w:r>
        <w:t>предложения cо сложным дополнением – Complex Object; сложносочинённые</w:t>
      </w:r>
      <w:r>
        <w:rPr>
          <w:spacing w:val="-8"/>
        </w:rPr>
        <w:t xml:space="preserve"> </w:t>
      </w:r>
      <w:r>
        <w:t>предложения</w:t>
      </w:r>
      <w:r>
        <w:rPr>
          <w:spacing w:val="-4"/>
        </w:rPr>
        <w:t xml:space="preserve"> </w:t>
      </w:r>
      <w:r>
        <w:t>с</w:t>
      </w:r>
      <w:r>
        <w:rPr>
          <w:spacing w:val="-4"/>
        </w:rPr>
        <w:t xml:space="preserve"> </w:t>
      </w:r>
      <w:r>
        <w:t>сочинительными</w:t>
      </w:r>
      <w:r>
        <w:rPr>
          <w:spacing w:val="-4"/>
        </w:rPr>
        <w:t xml:space="preserve"> </w:t>
      </w:r>
      <w:r>
        <w:t>союзами</w:t>
      </w:r>
      <w:r>
        <w:rPr>
          <w:spacing w:val="-3"/>
        </w:rPr>
        <w:t xml:space="preserve"> </w:t>
      </w:r>
      <w:r>
        <w:t>and,</w:t>
      </w:r>
      <w:r>
        <w:rPr>
          <w:spacing w:val="-4"/>
        </w:rPr>
        <w:t xml:space="preserve"> </w:t>
      </w:r>
      <w:r>
        <w:t>but,</w:t>
      </w:r>
      <w:r>
        <w:rPr>
          <w:spacing w:val="-3"/>
        </w:rPr>
        <w:t xml:space="preserve"> </w:t>
      </w:r>
      <w:r>
        <w:rPr>
          <w:spacing w:val="-5"/>
        </w:rPr>
        <w:t>or;</w:t>
      </w:r>
    </w:p>
    <w:p w:rsidR="00E90468" w:rsidRDefault="00804528" w:rsidP="00713082">
      <w:pPr>
        <w:pStyle w:val="a3"/>
        <w:spacing w:line="276" w:lineRule="auto"/>
        <w:ind w:right="147"/>
      </w:pPr>
      <w:r>
        <w:t>сложноподчинённые предложения с союзами и союзными словами because, if, when, where, what, why, how;</w:t>
      </w:r>
    </w:p>
    <w:p w:rsidR="00E90468" w:rsidRDefault="00804528" w:rsidP="00713082">
      <w:pPr>
        <w:pStyle w:val="a3"/>
        <w:spacing w:line="276" w:lineRule="auto"/>
        <w:ind w:right="145"/>
      </w:pPr>
      <w:r>
        <w:t>сложноподчинённые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w:t>
      </w:r>
      <w:r>
        <w:rPr>
          <w:spacing w:val="80"/>
        </w:rPr>
        <w:t xml:space="preserve"> </w:t>
      </w:r>
      <w:r>
        <w:t>с союзными словами who, which, that;</w:t>
      </w:r>
    </w:p>
    <w:p w:rsidR="00E90468" w:rsidRDefault="00804528" w:rsidP="00713082">
      <w:pPr>
        <w:pStyle w:val="a3"/>
        <w:spacing w:line="276" w:lineRule="auto"/>
        <w:ind w:right="146"/>
      </w:pPr>
      <w:r>
        <w:t xml:space="preserve">сложноподчинённые предложения с союзными словами whoever, whatever, however, </w:t>
      </w:r>
      <w:r>
        <w:rPr>
          <w:spacing w:val="-2"/>
        </w:rPr>
        <w:t>whenever;</w:t>
      </w:r>
    </w:p>
    <w:p w:rsidR="00E90468" w:rsidRDefault="00804528" w:rsidP="00713082">
      <w:pPr>
        <w:pStyle w:val="a3"/>
        <w:spacing w:line="276" w:lineRule="auto"/>
        <w:ind w:right="145"/>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E90468" w:rsidRPr="00A922FE" w:rsidRDefault="00804528" w:rsidP="00713082">
      <w:pPr>
        <w:pStyle w:val="a3"/>
        <w:spacing w:line="276" w:lineRule="auto"/>
        <w:ind w:right="137"/>
        <w:rPr>
          <w:lang w:val="en-US"/>
        </w:rPr>
      </w:pPr>
      <w:r>
        <w:t>все</w:t>
      </w:r>
      <w:r w:rsidRPr="00A922FE">
        <w:rPr>
          <w:lang w:val="en-US"/>
        </w:rPr>
        <w:t xml:space="preserve"> </w:t>
      </w:r>
      <w:r>
        <w:t>типы</w:t>
      </w:r>
      <w:r w:rsidRPr="00A922FE">
        <w:rPr>
          <w:lang w:val="en-US"/>
        </w:rPr>
        <w:t xml:space="preserve"> </w:t>
      </w:r>
      <w:r>
        <w:t>вопросительных</w:t>
      </w:r>
      <w:r w:rsidRPr="00A922FE">
        <w:rPr>
          <w:lang w:val="en-US"/>
        </w:rPr>
        <w:t xml:space="preserve"> </w:t>
      </w:r>
      <w:r>
        <w:t>предложений</w:t>
      </w:r>
      <w:r w:rsidRPr="00A922FE">
        <w:rPr>
          <w:lang w:val="en-US"/>
        </w:rPr>
        <w:t xml:space="preserve"> (</w:t>
      </w:r>
      <w:r>
        <w:t>общий</w:t>
      </w:r>
      <w:r w:rsidRPr="00A922FE">
        <w:rPr>
          <w:lang w:val="en-US"/>
        </w:rPr>
        <w:t xml:space="preserve">, </w:t>
      </w:r>
      <w:r>
        <w:t>специальный</w:t>
      </w:r>
      <w:r w:rsidRPr="00A922FE">
        <w:rPr>
          <w:lang w:val="en-US"/>
        </w:rPr>
        <w:t xml:space="preserve">, </w:t>
      </w:r>
      <w:r>
        <w:t>альтернативный</w:t>
      </w:r>
      <w:r w:rsidRPr="00A922FE">
        <w:rPr>
          <w:lang w:val="en-US"/>
        </w:rPr>
        <w:t xml:space="preserve">, </w:t>
      </w:r>
      <w:r>
        <w:t>разделительный</w:t>
      </w:r>
      <w:r w:rsidRPr="00A922FE">
        <w:rPr>
          <w:lang w:val="en-US"/>
        </w:rPr>
        <w:t xml:space="preserve"> </w:t>
      </w:r>
      <w:r>
        <w:t>вопросы</w:t>
      </w:r>
      <w:r w:rsidRPr="00A922FE">
        <w:rPr>
          <w:lang w:val="en-US"/>
        </w:rPr>
        <w:t xml:space="preserve"> </w:t>
      </w:r>
      <w:r>
        <w:t>в</w:t>
      </w:r>
      <w:r w:rsidRPr="00A922FE">
        <w:rPr>
          <w:lang w:val="en-US"/>
        </w:rPr>
        <w:t xml:space="preserve"> Present/Past/Future Simple Tense, Present/Past Continuous Tense, Present/Past Perfect Tense, Present Perfect Continuous Tense);</w:t>
      </w:r>
    </w:p>
    <w:p w:rsidR="00E90468" w:rsidRDefault="00804528" w:rsidP="00713082">
      <w:pPr>
        <w:pStyle w:val="a3"/>
        <w:tabs>
          <w:tab w:val="left" w:pos="3560"/>
          <w:tab w:val="left" w:pos="5915"/>
          <w:tab w:val="left" w:pos="6726"/>
          <w:tab w:val="left" w:pos="8985"/>
        </w:tabs>
        <w:spacing w:line="276" w:lineRule="auto"/>
        <w:ind w:right="137"/>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E90468" w:rsidRDefault="00804528" w:rsidP="00713082">
      <w:pPr>
        <w:pStyle w:val="a3"/>
        <w:spacing w:before="1" w:line="276" w:lineRule="auto"/>
        <w:ind w:left="849"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90468" w:rsidRPr="00A922FE" w:rsidRDefault="00804528" w:rsidP="00713082">
      <w:pPr>
        <w:pStyle w:val="a3"/>
        <w:spacing w:before="136" w:line="276" w:lineRule="auto"/>
        <w:ind w:left="849" w:firstLine="0"/>
        <w:rPr>
          <w:lang w:val="en-US"/>
        </w:rPr>
      </w:pPr>
      <w:r>
        <w:t>предложения</w:t>
      </w:r>
      <w:r w:rsidRPr="00A922FE">
        <w:rPr>
          <w:spacing w:val="21"/>
          <w:lang w:val="en-US"/>
        </w:rPr>
        <w:t xml:space="preserve"> </w:t>
      </w:r>
      <w:r>
        <w:t>с</w:t>
      </w:r>
      <w:r w:rsidRPr="00A922FE">
        <w:rPr>
          <w:spacing w:val="19"/>
          <w:lang w:val="en-US"/>
        </w:rPr>
        <w:t xml:space="preserve"> </w:t>
      </w:r>
      <w:r>
        <w:t>конструкциями</w:t>
      </w:r>
      <w:r w:rsidRPr="00A922FE">
        <w:rPr>
          <w:spacing w:val="23"/>
          <w:lang w:val="en-US"/>
        </w:rPr>
        <w:t xml:space="preserve"> </w:t>
      </w:r>
      <w:r w:rsidRPr="00A922FE">
        <w:rPr>
          <w:lang w:val="en-US"/>
        </w:rPr>
        <w:t>as</w:t>
      </w:r>
      <w:r w:rsidRPr="00A922FE">
        <w:rPr>
          <w:spacing w:val="20"/>
          <w:lang w:val="en-US"/>
        </w:rPr>
        <w:t xml:space="preserve"> </w:t>
      </w:r>
      <w:r w:rsidRPr="00A922FE">
        <w:rPr>
          <w:lang w:val="en-US"/>
        </w:rPr>
        <w:t>…</w:t>
      </w:r>
      <w:r w:rsidRPr="00A922FE">
        <w:rPr>
          <w:spacing w:val="20"/>
          <w:lang w:val="en-US"/>
        </w:rPr>
        <w:t xml:space="preserve"> </w:t>
      </w:r>
      <w:r w:rsidRPr="00A922FE">
        <w:rPr>
          <w:lang w:val="en-US"/>
        </w:rPr>
        <w:t>as,</w:t>
      </w:r>
      <w:r w:rsidRPr="00A922FE">
        <w:rPr>
          <w:spacing w:val="20"/>
          <w:lang w:val="en-US"/>
        </w:rPr>
        <w:t xml:space="preserve"> </w:t>
      </w:r>
      <w:r w:rsidRPr="00A922FE">
        <w:rPr>
          <w:lang w:val="en-US"/>
        </w:rPr>
        <w:t>not</w:t>
      </w:r>
      <w:r w:rsidRPr="00A922FE">
        <w:rPr>
          <w:spacing w:val="20"/>
          <w:lang w:val="en-US"/>
        </w:rPr>
        <w:t xml:space="preserve"> </w:t>
      </w:r>
      <w:r w:rsidRPr="00A922FE">
        <w:rPr>
          <w:lang w:val="en-US"/>
        </w:rPr>
        <w:t>so</w:t>
      </w:r>
      <w:r w:rsidRPr="00A922FE">
        <w:rPr>
          <w:spacing w:val="20"/>
          <w:lang w:val="en-US"/>
        </w:rPr>
        <w:t xml:space="preserve"> </w:t>
      </w:r>
      <w:r w:rsidRPr="00A922FE">
        <w:rPr>
          <w:lang w:val="en-US"/>
        </w:rPr>
        <w:t>…</w:t>
      </w:r>
      <w:r w:rsidRPr="00A922FE">
        <w:rPr>
          <w:spacing w:val="20"/>
          <w:lang w:val="en-US"/>
        </w:rPr>
        <w:t xml:space="preserve"> </w:t>
      </w:r>
      <w:r w:rsidRPr="00A922FE">
        <w:rPr>
          <w:lang w:val="en-US"/>
        </w:rPr>
        <w:t>as,</w:t>
      </w:r>
      <w:r w:rsidRPr="00A922FE">
        <w:rPr>
          <w:spacing w:val="20"/>
          <w:lang w:val="en-US"/>
        </w:rPr>
        <w:t xml:space="preserve"> </w:t>
      </w:r>
      <w:r w:rsidRPr="00A922FE">
        <w:rPr>
          <w:lang w:val="en-US"/>
        </w:rPr>
        <w:t>both</w:t>
      </w:r>
      <w:r w:rsidRPr="00A922FE">
        <w:rPr>
          <w:spacing w:val="20"/>
          <w:lang w:val="en-US"/>
        </w:rPr>
        <w:t xml:space="preserve"> </w:t>
      </w:r>
      <w:r w:rsidRPr="00A922FE">
        <w:rPr>
          <w:lang w:val="en-US"/>
        </w:rPr>
        <w:t>…</w:t>
      </w:r>
      <w:r w:rsidRPr="00A922FE">
        <w:rPr>
          <w:spacing w:val="20"/>
          <w:lang w:val="en-US"/>
        </w:rPr>
        <w:t xml:space="preserve"> </w:t>
      </w:r>
      <w:r w:rsidRPr="00A922FE">
        <w:rPr>
          <w:lang w:val="en-US"/>
        </w:rPr>
        <w:t>and</w:t>
      </w:r>
      <w:r w:rsidRPr="00A922FE">
        <w:rPr>
          <w:spacing w:val="20"/>
          <w:lang w:val="en-US"/>
        </w:rPr>
        <w:t xml:space="preserve"> </w:t>
      </w:r>
      <w:r w:rsidRPr="00A922FE">
        <w:rPr>
          <w:lang w:val="en-US"/>
        </w:rPr>
        <w:t>…,</w:t>
      </w:r>
      <w:r w:rsidRPr="00A922FE">
        <w:rPr>
          <w:spacing w:val="20"/>
          <w:lang w:val="en-US"/>
        </w:rPr>
        <w:t xml:space="preserve"> </w:t>
      </w:r>
      <w:r w:rsidRPr="00A922FE">
        <w:rPr>
          <w:lang w:val="en-US"/>
        </w:rPr>
        <w:t>either</w:t>
      </w:r>
      <w:r w:rsidRPr="00A922FE">
        <w:rPr>
          <w:spacing w:val="19"/>
          <w:lang w:val="en-US"/>
        </w:rPr>
        <w:t xml:space="preserve"> </w:t>
      </w:r>
      <w:r w:rsidRPr="00A922FE">
        <w:rPr>
          <w:lang w:val="en-US"/>
        </w:rPr>
        <w:t>…</w:t>
      </w:r>
      <w:r w:rsidRPr="00A922FE">
        <w:rPr>
          <w:spacing w:val="20"/>
          <w:lang w:val="en-US"/>
        </w:rPr>
        <w:t xml:space="preserve"> </w:t>
      </w:r>
      <w:r w:rsidRPr="00A922FE">
        <w:rPr>
          <w:lang w:val="en-US"/>
        </w:rPr>
        <w:t>or,</w:t>
      </w:r>
      <w:r w:rsidRPr="00A922FE">
        <w:rPr>
          <w:spacing w:val="19"/>
          <w:lang w:val="en-US"/>
        </w:rPr>
        <w:t xml:space="preserve"> </w:t>
      </w:r>
      <w:r w:rsidRPr="00A922FE">
        <w:rPr>
          <w:lang w:val="en-US"/>
        </w:rPr>
        <w:t>neither</w:t>
      </w:r>
      <w:r w:rsidRPr="00A922FE">
        <w:rPr>
          <w:spacing w:val="20"/>
          <w:lang w:val="en-US"/>
        </w:rPr>
        <w:t xml:space="preserve"> </w:t>
      </w:r>
      <w:r w:rsidRPr="00A922FE">
        <w:rPr>
          <w:spacing w:val="-10"/>
          <w:lang w:val="en-US"/>
        </w:rPr>
        <w:t>…</w:t>
      </w:r>
    </w:p>
    <w:p w:rsidR="00E90468" w:rsidRPr="00A922FE" w:rsidRDefault="00E90468" w:rsidP="00713082">
      <w:pPr>
        <w:pStyle w:val="a3"/>
        <w:spacing w:line="276" w:lineRule="auto"/>
        <w:rPr>
          <w:lang w:val="en-US"/>
        </w:rPr>
        <w:sectPr w:rsidR="00E90468" w:rsidRPr="00A922FE">
          <w:pgSz w:w="11910" w:h="16850"/>
          <w:pgMar w:top="820" w:right="425" w:bottom="740" w:left="992" w:header="569" w:footer="548" w:gutter="0"/>
          <w:cols w:space="720"/>
        </w:sectPr>
      </w:pPr>
    </w:p>
    <w:p w:rsidR="00E90468" w:rsidRDefault="00804528" w:rsidP="00713082">
      <w:pPr>
        <w:pStyle w:val="a3"/>
        <w:spacing w:before="140" w:line="276" w:lineRule="auto"/>
        <w:ind w:firstLine="0"/>
        <w:jc w:val="left"/>
      </w:pPr>
      <w:r>
        <w:rPr>
          <w:spacing w:val="-4"/>
        </w:rPr>
        <w:lastRenderedPageBreak/>
        <w:t>nor;</w:t>
      </w:r>
    </w:p>
    <w:p w:rsidR="00E90468" w:rsidRDefault="00804528" w:rsidP="00713082">
      <w:pPr>
        <w:spacing w:line="276" w:lineRule="auto"/>
        <w:rPr>
          <w:sz w:val="24"/>
        </w:rPr>
      </w:pPr>
      <w:r>
        <w:br w:type="column"/>
      </w:r>
    </w:p>
    <w:p w:rsidR="00E90468" w:rsidRDefault="00E90468" w:rsidP="00713082">
      <w:pPr>
        <w:pStyle w:val="a3"/>
        <w:spacing w:line="276" w:lineRule="auto"/>
        <w:ind w:left="0" w:firstLine="0"/>
        <w:jc w:val="left"/>
      </w:pPr>
    </w:p>
    <w:p w:rsidR="00E90468" w:rsidRDefault="00804528" w:rsidP="00713082">
      <w:pPr>
        <w:pStyle w:val="a3"/>
        <w:spacing w:line="276" w:lineRule="auto"/>
        <w:ind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E90468" w:rsidRDefault="00804528" w:rsidP="00713082">
      <w:pPr>
        <w:pStyle w:val="a3"/>
        <w:spacing w:before="140" w:line="276" w:lineRule="auto"/>
        <w:ind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E90468" w:rsidRDefault="00804528" w:rsidP="00713082">
      <w:pPr>
        <w:pStyle w:val="a3"/>
        <w:tabs>
          <w:tab w:val="left" w:pos="1683"/>
          <w:tab w:val="left" w:pos="2012"/>
          <w:tab w:val="left" w:pos="3285"/>
          <w:tab w:val="left" w:pos="3695"/>
          <w:tab w:val="left" w:pos="4379"/>
          <w:tab w:val="left" w:pos="4786"/>
          <w:tab w:val="left" w:pos="6039"/>
          <w:tab w:val="left" w:pos="6449"/>
          <w:tab w:val="left" w:pos="7243"/>
          <w:tab w:val="left" w:pos="8364"/>
          <w:tab w:val="left" w:pos="8700"/>
        </w:tabs>
        <w:spacing w:before="137" w:line="276" w:lineRule="auto"/>
        <w:ind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E90468" w:rsidRDefault="00E90468" w:rsidP="00713082">
      <w:pPr>
        <w:pStyle w:val="a3"/>
        <w:spacing w:line="276" w:lineRule="auto"/>
        <w:jc w:val="left"/>
        <w:sectPr w:rsidR="00E90468">
          <w:type w:val="continuous"/>
          <w:pgSz w:w="11910" w:h="16850"/>
          <w:pgMar w:top="1940" w:right="425" w:bottom="740" w:left="992" w:header="569" w:footer="548" w:gutter="0"/>
          <w:cols w:num="2" w:space="720" w:equalWidth="0">
            <w:col w:w="568" w:space="141"/>
            <w:col w:w="9784"/>
          </w:cols>
        </w:sectPr>
      </w:pPr>
    </w:p>
    <w:p w:rsidR="00E90468" w:rsidRPr="00A922FE" w:rsidRDefault="00804528" w:rsidP="00713082">
      <w:pPr>
        <w:pStyle w:val="a3"/>
        <w:spacing w:before="139" w:line="276" w:lineRule="auto"/>
        <w:ind w:left="849" w:right="5177" w:hanging="709"/>
        <w:jc w:val="left"/>
        <w:rPr>
          <w:lang w:val="en-US"/>
        </w:rPr>
      </w:pPr>
      <w:r w:rsidRPr="00A922FE">
        <w:rPr>
          <w:lang w:val="en-US"/>
        </w:rPr>
        <w:lastRenderedPageBreak/>
        <w:t xml:space="preserve">to stop doing smth </w:t>
      </w:r>
      <w:r>
        <w:t>и</w:t>
      </w:r>
      <w:r w:rsidRPr="00A922FE">
        <w:rPr>
          <w:lang w:val="en-US"/>
        </w:rPr>
        <w:t xml:space="preserve"> to stop to do smth); </w:t>
      </w:r>
      <w:r>
        <w:t>конструкция</w:t>
      </w:r>
      <w:r w:rsidRPr="00A922FE">
        <w:rPr>
          <w:lang w:val="en-US"/>
        </w:rPr>
        <w:t xml:space="preserve"> It takes me … to do smth; </w:t>
      </w:r>
      <w:r>
        <w:t>конструкция</w:t>
      </w:r>
      <w:r w:rsidRPr="00A922FE">
        <w:rPr>
          <w:spacing w:val="-7"/>
          <w:lang w:val="en-US"/>
        </w:rPr>
        <w:t xml:space="preserve"> </w:t>
      </w:r>
      <w:r w:rsidRPr="00A922FE">
        <w:rPr>
          <w:lang w:val="en-US"/>
        </w:rPr>
        <w:t>used</w:t>
      </w:r>
      <w:r w:rsidRPr="00A922FE">
        <w:rPr>
          <w:spacing w:val="-7"/>
          <w:lang w:val="en-US"/>
        </w:rPr>
        <w:t xml:space="preserve"> </w:t>
      </w:r>
      <w:r w:rsidRPr="00A922FE">
        <w:rPr>
          <w:lang w:val="en-US"/>
        </w:rPr>
        <w:t>to</w:t>
      </w:r>
      <w:r w:rsidRPr="00A922FE">
        <w:rPr>
          <w:spacing w:val="-7"/>
          <w:lang w:val="en-US"/>
        </w:rPr>
        <w:t xml:space="preserve"> </w:t>
      </w:r>
      <w:r w:rsidRPr="00A922FE">
        <w:rPr>
          <w:lang w:val="en-US"/>
        </w:rPr>
        <w:t>+</w:t>
      </w:r>
      <w:r w:rsidRPr="00A922FE">
        <w:rPr>
          <w:spacing w:val="-7"/>
          <w:lang w:val="en-US"/>
        </w:rPr>
        <w:t xml:space="preserve"> </w:t>
      </w:r>
      <w:r>
        <w:t>инфинитив</w:t>
      </w:r>
      <w:r w:rsidRPr="00A922FE">
        <w:rPr>
          <w:spacing w:val="-8"/>
          <w:lang w:val="en-US"/>
        </w:rPr>
        <w:t xml:space="preserve"> </w:t>
      </w:r>
      <w:r>
        <w:t>глагола</w:t>
      </w:r>
      <w:r w:rsidRPr="00A922FE">
        <w:rPr>
          <w:lang w:val="en-US"/>
        </w:rPr>
        <w:t>;</w:t>
      </w:r>
    </w:p>
    <w:p w:rsidR="00E90468" w:rsidRPr="00A922FE" w:rsidRDefault="00804528" w:rsidP="00713082">
      <w:pPr>
        <w:pStyle w:val="a3"/>
        <w:spacing w:line="276" w:lineRule="auto"/>
        <w:ind w:left="849" w:firstLine="0"/>
        <w:rPr>
          <w:lang w:val="en-US"/>
        </w:rPr>
      </w:pPr>
      <w:r>
        <w:t>конструкции</w:t>
      </w:r>
      <w:r w:rsidRPr="00A922FE">
        <w:rPr>
          <w:spacing w:val="-2"/>
          <w:lang w:val="en-US"/>
        </w:rPr>
        <w:t xml:space="preserve"> </w:t>
      </w:r>
      <w:r w:rsidRPr="00A922FE">
        <w:rPr>
          <w:lang w:val="en-US"/>
        </w:rPr>
        <w:t>be/get</w:t>
      </w:r>
      <w:r w:rsidRPr="00A922FE">
        <w:rPr>
          <w:spacing w:val="-2"/>
          <w:lang w:val="en-US"/>
        </w:rPr>
        <w:t xml:space="preserve"> </w:t>
      </w:r>
      <w:r w:rsidRPr="00A922FE">
        <w:rPr>
          <w:lang w:val="en-US"/>
        </w:rPr>
        <w:t>used</w:t>
      </w:r>
      <w:r w:rsidRPr="00A922FE">
        <w:rPr>
          <w:spacing w:val="-2"/>
          <w:lang w:val="en-US"/>
        </w:rPr>
        <w:t xml:space="preserve"> </w:t>
      </w:r>
      <w:r w:rsidRPr="00A922FE">
        <w:rPr>
          <w:lang w:val="en-US"/>
        </w:rPr>
        <w:t>to</w:t>
      </w:r>
      <w:r w:rsidRPr="00A922FE">
        <w:rPr>
          <w:spacing w:val="-1"/>
          <w:lang w:val="en-US"/>
        </w:rPr>
        <w:t xml:space="preserve"> </w:t>
      </w:r>
      <w:r w:rsidRPr="00A922FE">
        <w:rPr>
          <w:lang w:val="en-US"/>
        </w:rPr>
        <w:t>smth,</w:t>
      </w:r>
      <w:r w:rsidRPr="00A922FE">
        <w:rPr>
          <w:spacing w:val="-2"/>
          <w:lang w:val="en-US"/>
        </w:rPr>
        <w:t xml:space="preserve"> </w:t>
      </w:r>
      <w:r w:rsidRPr="00A922FE">
        <w:rPr>
          <w:lang w:val="en-US"/>
        </w:rPr>
        <w:t>be/get</w:t>
      </w:r>
      <w:r w:rsidRPr="00A922FE">
        <w:rPr>
          <w:spacing w:val="-2"/>
          <w:lang w:val="en-US"/>
        </w:rPr>
        <w:t xml:space="preserve"> </w:t>
      </w:r>
      <w:r w:rsidRPr="00A922FE">
        <w:rPr>
          <w:lang w:val="en-US"/>
        </w:rPr>
        <w:t>used</w:t>
      </w:r>
      <w:r w:rsidRPr="00A922FE">
        <w:rPr>
          <w:spacing w:val="-1"/>
          <w:lang w:val="en-US"/>
        </w:rPr>
        <w:t xml:space="preserve"> </w:t>
      </w:r>
      <w:r w:rsidRPr="00A922FE">
        <w:rPr>
          <w:lang w:val="en-US"/>
        </w:rPr>
        <w:t>to doing</w:t>
      </w:r>
      <w:r w:rsidRPr="00A922FE">
        <w:rPr>
          <w:spacing w:val="-3"/>
          <w:lang w:val="en-US"/>
        </w:rPr>
        <w:t xml:space="preserve"> </w:t>
      </w:r>
      <w:r w:rsidRPr="00A922FE">
        <w:rPr>
          <w:spacing w:val="-2"/>
          <w:lang w:val="en-US"/>
        </w:rPr>
        <w:t>smth;</w:t>
      </w:r>
    </w:p>
    <w:p w:rsidR="00E90468" w:rsidRPr="00A922FE" w:rsidRDefault="00804528" w:rsidP="00713082">
      <w:pPr>
        <w:pStyle w:val="a3"/>
        <w:spacing w:before="139" w:line="276" w:lineRule="auto"/>
        <w:ind w:right="137"/>
        <w:rPr>
          <w:lang w:val="en-US"/>
        </w:rPr>
      </w:pPr>
      <w:r>
        <w:t>конструкции</w:t>
      </w:r>
      <w:r w:rsidRPr="00A922FE">
        <w:rPr>
          <w:spacing w:val="64"/>
          <w:lang w:val="en-US"/>
        </w:rPr>
        <w:t xml:space="preserve">  </w:t>
      </w:r>
      <w:r w:rsidRPr="00A922FE">
        <w:rPr>
          <w:lang w:val="en-US"/>
        </w:rPr>
        <w:t>I</w:t>
      </w:r>
      <w:r w:rsidRPr="00A922FE">
        <w:rPr>
          <w:spacing w:val="59"/>
          <w:lang w:val="en-US"/>
        </w:rPr>
        <w:t xml:space="preserve">  </w:t>
      </w:r>
      <w:r w:rsidRPr="00A922FE">
        <w:rPr>
          <w:lang w:val="en-US"/>
        </w:rPr>
        <w:t>prefer,</w:t>
      </w:r>
      <w:r w:rsidRPr="00A922FE">
        <w:rPr>
          <w:spacing w:val="62"/>
          <w:lang w:val="en-US"/>
        </w:rPr>
        <w:t xml:space="preserve">  </w:t>
      </w:r>
      <w:r w:rsidRPr="00A922FE">
        <w:rPr>
          <w:lang w:val="en-US"/>
        </w:rPr>
        <w:t>I’d</w:t>
      </w:r>
      <w:r w:rsidRPr="00A922FE">
        <w:rPr>
          <w:spacing w:val="61"/>
          <w:lang w:val="en-US"/>
        </w:rPr>
        <w:t xml:space="preserve">  </w:t>
      </w:r>
      <w:r w:rsidRPr="00A922FE">
        <w:rPr>
          <w:lang w:val="en-US"/>
        </w:rPr>
        <w:t>prefer,</w:t>
      </w:r>
      <w:r w:rsidRPr="00A922FE">
        <w:rPr>
          <w:spacing w:val="62"/>
          <w:lang w:val="en-US"/>
        </w:rPr>
        <w:t xml:space="preserve">  </w:t>
      </w:r>
      <w:r w:rsidRPr="00A922FE">
        <w:rPr>
          <w:lang w:val="en-US"/>
        </w:rPr>
        <w:t>I’d</w:t>
      </w:r>
      <w:r w:rsidRPr="00A922FE">
        <w:rPr>
          <w:spacing w:val="61"/>
          <w:lang w:val="en-US"/>
        </w:rPr>
        <w:t xml:space="preserve">  </w:t>
      </w:r>
      <w:r w:rsidRPr="00A922FE">
        <w:rPr>
          <w:lang w:val="en-US"/>
        </w:rPr>
        <w:t>rather</w:t>
      </w:r>
      <w:r w:rsidRPr="00A922FE">
        <w:rPr>
          <w:spacing w:val="61"/>
          <w:lang w:val="en-US"/>
        </w:rPr>
        <w:t xml:space="preserve">  </w:t>
      </w:r>
      <w:r w:rsidRPr="00A922FE">
        <w:rPr>
          <w:lang w:val="en-US"/>
        </w:rPr>
        <w:t>prefer,</w:t>
      </w:r>
      <w:r w:rsidRPr="00A922FE">
        <w:rPr>
          <w:spacing w:val="63"/>
          <w:lang w:val="en-US"/>
        </w:rPr>
        <w:t xml:space="preserve">  </w:t>
      </w:r>
      <w:r>
        <w:t>выражающие</w:t>
      </w:r>
      <w:r w:rsidRPr="00A922FE">
        <w:rPr>
          <w:spacing w:val="62"/>
          <w:lang w:val="en-US"/>
        </w:rPr>
        <w:t xml:space="preserve">  </w:t>
      </w:r>
      <w:r>
        <w:t>предпочтение</w:t>
      </w:r>
      <w:r w:rsidRPr="00A922FE">
        <w:rPr>
          <w:lang w:val="en-US"/>
        </w:rPr>
        <w:t xml:space="preserve">, </w:t>
      </w:r>
      <w:r>
        <w:t>а</w:t>
      </w:r>
      <w:r w:rsidRPr="00A922FE">
        <w:rPr>
          <w:lang w:val="en-US"/>
        </w:rPr>
        <w:t xml:space="preserve"> </w:t>
      </w:r>
      <w:r>
        <w:t>также</w:t>
      </w:r>
      <w:r w:rsidRPr="00A922FE">
        <w:rPr>
          <w:lang w:val="en-US"/>
        </w:rPr>
        <w:t xml:space="preserve"> </w:t>
      </w:r>
      <w:r>
        <w:t>конструкций</w:t>
      </w:r>
      <w:r w:rsidRPr="00A922FE">
        <w:rPr>
          <w:lang w:val="en-US"/>
        </w:rPr>
        <w:t xml:space="preserve"> I’d rather, You’d better;</w:t>
      </w:r>
    </w:p>
    <w:p w:rsidR="00E90468" w:rsidRDefault="00804528" w:rsidP="00713082">
      <w:pPr>
        <w:pStyle w:val="a3"/>
        <w:spacing w:line="276" w:lineRule="auto"/>
        <w:ind w:right="144"/>
      </w:pPr>
      <w:r>
        <w:t>подлежащее,</w:t>
      </w:r>
      <w:r>
        <w:rPr>
          <w:spacing w:val="69"/>
        </w:rPr>
        <w:t xml:space="preserve">   </w:t>
      </w:r>
      <w:r>
        <w:t>выраженное</w:t>
      </w:r>
      <w:r>
        <w:rPr>
          <w:spacing w:val="69"/>
        </w:rPr>
        <w:t xml:space="preserve">   </w:t>
      </w:r>
      <w:r>
        <w:t>собирательным</w:t>
      </w:r>
      <w:r>
        <w:rPr>
          <w:spacing w:val="69"/>
        </w:rPr>
        <w:t xml:space="preserve">   </w:t>
      </w:r>
      <w:r>
        <w:t>существительным</w:t>
      </w:r>
      <w:r>
        <w:rPr>
          <w:spacing w:val="69"/>
        </w:rPr>
        <w:t xml:space="preserve">   </w:t>
      </w:r>
      <w:r>
        <w:t>(family,</w:t>
      </w:r>
      <w:r>
        <w:rPr>
          <w:spacing w:val="70"/>
        </w:rPr>
        <w:t xml:space="preserve">   </w:t>
      </w:r>
      <w:r>
        <w:t>police), и его согласование со сказуемым;</w:t>
      </w:r>
    </w:p>
    <w:p w:rsidR="00E90468" w:rsidRPr="00A922FE" w:rsidRDefault="00804528" w:rsidP="00713082">
      <w:pPr>
        <w:pStyle w:val="a3"/>
        <w:spacing w:line="276" w:lineRule="auto"/>
        <w:ind w:right="137"/>
        <w:rPr>
          <w:lang w:val="en-US"/>
        </w:rPr>
      </w:pPr>
      <w:r>
        <w:t>глаголы</w:t>
      </w:r>
      <w:r w:rsidRPr="00A922FE">
        <w:rPr>
          <w:lang w:val="en-US"/>
        </w:rPr>
        <w:t xml:space="preserve"> (</w:t>
      </w:r>
      <w:r>
        <w:t>правильные</w:t>
      </w:r>
      <w:r w:rsidRPr="00A922FE">
        <w:rPr>
          <w:lang w:val="en-US"/>
        </w:rPr>
        <w:t xml:space="preserve"> </w:t>
      </w:r>
      <w:r>
        <w:t>и</w:t>
      </w:r>
      <w:r w:rsidRPr="00A922FE">
        <w:rPr>
          <w:lang w:val="en-US"/>
        </w:rPr>
        <w:t xml:space="preserve"> </w:t>
      </w:r>
      <w:r>
        <w:t>неправильные</w:t>
      </w:r>
      <w:r w:rsidRPr="00A922FE">
        <w:rPr>
          <w:lang w:val="en-US"/>
        </w:rPr>
        <w:t xml:space="preserve">) </w:t>
      </w:r>
      <w:r>
        <w:t>в</w:t>
      </w:r>
      <w:r w:rsidRPr="00A922FE">
        <w:rPr>
          <w:lang w:val="en-US"/>
        </w:rPr>
        <w:t xml:space="preserve"> </w:t>
      </w:r>
      <w:r>
        <w:t>видовременных</w:t>
      </w:r>
      <w:r w:rsidRPr="00A922FE">
        <w:rPr>
          <w:lang w:val="en-US"/>
        </w:rPr>
        <w:t xml:space="preserve"> </w:t>
      </w:r>
      <w:r>
        <w:t>формах</w:t>
      </w:r>
      <w:r w:rsidRPr="00A922FE">
        <w:rPr>
          <w:lang w:val="en-US"/>
        </w:rPr>
        <w:t xml:space="preserve"> </w:t>
      </w:r>
      <w:r>
        <w:t>действительного</w:t>
      </w:r>
      <w:r w:rsidRPr="00A922FE">
        <w:rPr>
          <w:lang w:val="en-US"/>
        </w:rPr>
        <w:t xml:space="preserve"> </w:t>
      </w:r>
      <w:r>
        <w:t>залога</w:t>
      </w:r>
      <w:r w:rsidRPr="00A922FE">
        <w:rPr>
          <w:lang w:val="en-US"/>
        </w:rPr>
        <w:t xml:space="preserve"> </w:t>
      </w:r>
      <w:r>
        <w:t>в</w:t>
      </w:r>
      <w:r w:rsidRPr="00A922FE">
        <w:rPr>
          <w:lang w:val="en-US"/>
        </w:rPr>
        <w:t xml:space="preserve"> </w:t>
      </w:r>
      <w:r>
        <w:t>изъявительном</w:t>
      </w:r>
      <w:r w:rsidRPr="00A922FE">
        <w:rPr>
          <w:lang w:val="en-US"/>
        </w:rPr>
        <w:t xml:space="preserve"> </w:t>
      </w:r>
      <w:r>
        <w:t>наклонении</w:t>
      </w:r>
      <w:r w:rsidRPr="00A922FE">
        <w:rPr>
          <w:lang w:val="en-US"/>
        </w:rPr>
        <w:t xml:space="preserve"> (Present/Past/Future Simple Tense, Present/Past/Future Continuous Tense, Present/Past</w:t>
      </w:r>
      <w:r w:rsidRPr="00A922FE">
        <w:rPr>
          <w:spacing w:val="49"/>
          <w:lang w:val="en-US"/>
        </w:rPr>
        <w:t xml:space="preserve"> </w:t>
      </w:r>
      <w:r w:rsidRPr="00A922FE">
        <w:rPr>
          <w:lang w:val="en-US"/>
        </w:rPr>
        <w:t>Perfect</w:t>
      </w:r>
      <w:r w:rsidRPr="00A922FE">
        <w:rPr>
          <w:spacing w:val="51"/>
          <w:lang w:val="en-US"/>
        </w:rPr>
        <w:t xml:space="preserve"> </w:t>
      </w:r>
      <w:r w:rsidRPr="00A922FE">
        <w:rPr>
          <w:lang w:val="en-US"/>
        </w:rPr>
        <w:t>Tense,</w:t>
      </w:r>
      <w:r w:rsidRPr="00A922FE">
        <w:rPr>
          <w:spacing w:val="50"/>
          <w:lang w:val="en-US"/>
        </w:rPr>
        <w:t xml:space="preserve"> </w:t>
      </w:r>
      <w:r w:rsidRPr="00A922FE">
        <w:rPr>
          <w:lang w:val="en-US"/>
        </w:rPr>
        <w:t>Present</w:t>
      </w:r>
      <w:r w:rsidRPr="00A922FE">
        <w:rPr>
          <w:spacing w:val="52"/>
          <w:lang w:val="en-US"/>
        </w:rPr>
        <w:t xml:space="preserve"> </w:t>
      </w:r>
      <w:r w:rsidRPr="00A922FE">
        <w:rPr>
          <w:lang w:val="en-US"/>
        </w:rPr>
        <w:t>Perfect</w:t>
      </w:r>
      <w:r w:rsidRPr="00A922FE">
        <w:rPr>
          <w:spacing w:val="51"/>
          <w:lang w:val="en-US"/>
        </w:rPr>
        <w:t xml:space="preserve"> </w:t>
      </w:r>
      <w:r w:rsidRPr="00A922FE">
        <w:rPr>
          <w:lang w:val="en-US"/>
        </w:rPr>
        <w:t>Continuous</w:t>
      </w:r>
      <w:r w:rsidRPr="00A922FE">
        <w:rPr>
          <w:spacing w:val="50"/>
          <w:lang w:val="en-US"/>
        </w:rPr>
        <w:t xml:space="preserve"> </w:t>
      </w:r>
      <w:r w:rsidRPr="00A922FE">
        <w:rPr>
          <w:lang w:val="en-US"/>
        </w:rPr>
        <w:t>Tense,</w:t>
      </w:r>
      <w:r w:rsidRPr="00A922FE">
        <w:rPr>
          <w:spacing w:val="51"/>
          <w:lang w:val="en-US"/>
        </w:rPr>
        <w:t xml:space="preserve"> </w:t>
      </w:r>
      <w:r w:rsidRPr="00A922FE">
        <w:rPr>
          <w:lang w:val="en-US"/>
        </w:rPr>
        <w:t>Future-in-the-Past</w:t>
      </w:r>
      <w:r w:rsidRPr="00A922FE">
        <w:rPr>
          <w:spacing w:val="51"/>
          <w:lang w:val="en-US"/>
        </w:rPr>
        <w:t xml:space="preserve"> </w:t>
      </w:r>
      <w:r w:rsidRPr="00A922FE">
        <w:rPr>
          <w:lang w:val="en-US"/>
        </w:rPr>
        <w:t>Tense)</w:t>
      </w:r>
      <w:r w:rsidRPr="00A922FE">
        <w:rPr>
          <w:spacing w:val="49"/>
          <w:lang w:val="en-US"/>
        </w:rPr>
        <w:t xml:space="preserve"> </w:t>
      </w:r>
      <w:r>
        <w:t>и</w:t>
      </w:r>
      <w:r w:rsidRPr="00A922FE">
        <w:rPr>
          <w:spacing w:val="52"/>
          <w:lang w:val="en-US"/>
        </w:rPr>
        <w:t xml:space="preserve"> </w:t>
      </w:r>
      <w:r>
        <w:rPr>
          <w:spacing w:val="-2"/>
        </w:rPr>
        <w:t>наиболее</w:t>
      </w:r>
    </w:p>
    <w:p w:rsidR="00E90468" w:rsidRPr="00A922FE" w:rsidRDefault="00E90468" w:rsidP="00713082">
      <w:pPr>
        <w:pStyle w:val="a3"/>
        <w:spacing w:line="276" w:lineRule="auto"/>
        <w:rPr>
          <w:lang w:val="en-US"/>
        </w:rPr>
        <w:sectPr w:rsidR="00E90468" w:rsidRPr="00A922FE">
          <w:type w:val="continuous"/>
          <w:pgSz w:w="11910" w:h="16850"/>
          <w:pgMar w:top="1940" w:right="425" w:bottom="740" w:left="992" w:header="569" w:footer="548" w:gutter="0"/>
          <w:cols w:space="720"/>
        </w:sectPr>
      </w:pPr>
    </w:p>
    <w:p w:rsidR="00E90468" w:rsidRPr="00A922FE" w:rsidRDefault="00804528" w:rsidP="00713082">
      <w:pPr>
        <w:pStyle w:val="a3"/>
        <w:spacing w:before="12" w:line="276" w:lineRule="auto"/>
        <w:ind w:right="148" w:firstLine="0"/>
        <w:rPr>
          <w:lang w:val="en-US"/>
        </w:rPr>
      </w:pPr>
      <w:r>
        <w:lastRenderedPageBreak/>
        <w:t>употребительных</w:t>
      </w:r>
      <w:r w:rsidRPr="00A922FE">
        <w:rPr>
          <w:lang w:val="en-US"/>
        </w:rPr>
        <w:t xml:space="preserve"> </w:t>
      </w:r>
      <w:r>
        <w:t>формах</w:t>
      </w:r>
      <w:r w:rsidRPr="00A922FE">
        <w:rPr>
          <w:lang w:val="en-US"/>
        </w:rPr>
        <w:t xml:space="preserve"> </w:t>
      </w:r>
      <w:r>
        <w:t>страдательного</w:t>
      </w:r>
      <w:r w:rsidRPr="00A922FE">
        <w:rPr>
          <w:lang w:val="en-US"/>
        </w:rPr>
        <w:t xml:space="preserve"> </w:t>
      </w:r>
      <w:r>
        <w:t>залога</w:t>
      </w:r>
      <w:r w:rsidRPr="00A922FE">
        <w:rPr>
          <w:lang w:val="en-US"/>
        </w:rPr>
        <w:t xml:space="preserve"> (Present/Past Simple Passive, Present Perfect </w:t>
      </w:r>
      <w:r w:rsidRPr="00A922FE">
        <w:rPr>
          <w:spacing w:val="-2"/>
          <w:lang w:val="en-US"/>
        </w:rPr>
        <w:t>Passive);</w:t>
      </w:r>
    </w:p>
    <w:p w:rsidR="00E90468" w:rsidRPr="00A922FE" w:rsidRDefault="00804528" w:rsidP="00713082">
      <w:pPr>
        <w:pStyle w:val="a3"/>
        <w:spacing w:line="276" w:lineRule="auto"/>
        <w:ind w:right="139"/>
        <w:rPr>
          <w:lang w:val="en-US"/>
        </w:rPr>
      </w:pPr>
      <w:r>
        <w:t>конструкция</w:t>
      </w:r>
      <w:r w:rsidRPr="00A922FE">
        <w:rPr>
          <w:lang w:val="en-US"/>
        </w:rPr>
        <w:t xml:space="preserve"> to be going to, </w:t>
      </w:r>
      <w:r>
        <w:t>формы</w:t>
      </w:r>
      <w:r w:rsidRPr="00A922FE">
        <w:rPr>
          <w:lang w:val="en-US"/>
        </w:rPr>
        <w:t xml:space="preserve"> Future Simple Tense </w:t>
      </w:r>
      <w:r>
        <w:t>и</w:t>
      </w:r>
      <w:r w:rsidRPr="00A922FE">
        <w:rPr>
          <w:lang w:val="en-US"/>
        </w:rPr>
        <w:t xml:space="preserve"> Present Continuous Tense </w:t>
      </w:r>
      <w:r>
        <w:t>для</w:t>
      </w:r>
      <w:r w:rsidRPr="00A922FE">
        <w:rPr>
          <w:lang w:val="en-US"/>
        </w:rPr>
        <w:t xml:space="preserve"> </w:t>
      </w:r>
      <w:r>
        <w:t>выражения</w:t>
      </w:r>
      <w:r w:rsidRPr="00A922FE">
        <w:rPr>
          <w:lang w:val="en-US"/>
        </w:rPr>
        <w:t xml:space="preserve"> </w:t>
      </w:r>
      <w:r>
        <w:t>будущего</w:t>
      </w:r>
      <w:r w:rsidRPr="00A922FE">
        <w:rPr>
          <w:lang w:val="en-US"/>
        </w:rPr>
        <w:t xml:space="preserve"> </w:t>
      </w:r>
      <w:r>
        <w:t>действия</w:t>
      </w:r>
      <w:r w:rsidRPr="00A922FE">
        <w:rPr>
          <w:lang w:val="en-US"/>
        </w:rPr>
        <w:t>;</w:t>
      </w:r>
    </w:p>
    <w:p w:rsidR="00E90468" w:rsidRPr="00A922FE" w:rsidRDefault="00804528" w:rsidP="00713082">
      <w:pPr>
        <w:pStyle w:val="a3"/>
        <w:spacing w:line="276" w:lineRule="auto"/>
        <w:ind w:right="144"/>
        <w:rPr>
          <w:lang w:val="en-US"/>
        </w:rPr>
      </w:pPr>
      <w:r>
        <w:t>модальные</w:t>
      </w:r>
      <w:r w:rsidRPr="00A922FE">
        <w:rPr>
          <w:lang w:val="en-US"/>
        </w:rPr>
        <w:t xml:space="preserve"> </w:t>
      </w:r>
      <w:r>
        <w:t>глаголы</w:t>
      </w:r>
      <w:r w:rsidRPr="00A922FE">
        <w:rPr>
          <w:lang w:val="en-US"/>
        </w:rPr>
        <w:t xml:space="preserve"> </w:t>
      </w:r>
      <w:r>
        <w:t>и</w:t>
      </w:r>
      <w:r w:rsidRPr="00A922FE">
        <w:rPr>
          <w:lang w:val="en-US"/>
        </w:rPr>
        <w:t xml:space="preserve"> </w:t>
      </w:r>
      <w:r>
        <w:t>их</w:t>
      </w:r>
      <w:r w:rsidRPr="00A922FE">
        <w:rPr>
          <w:lang w:val="en-US"/>
        </w:rPr>
        <w:t xml:space="preserve"> </w:t>
      </w:r>
      <w:r>
        <w:t>эквиваленты</w:t>
      </w:r>
      <w:r w:rsidRPr="00A922FE">
        <w:rPr>
          <w:lang w:val="en-US"/>
        </w:rPr>
        <w:t xml:space="preserve"> (can/be able to, could, must/have to, may, might, should, shall, would, will, need);</w:t>
      </w:r>
    </w:p>
    <w:p w:rsidR="00E90468" w:rsidRPr="00A922FE" w:rsidRDefault="00804528" w:rsidP="00713082">
      <w:pPr>
        <w:pStyle w:val="a3"/>
        <w:spacing w:line="276" w:lineRule="auto"/>
        <w:ind w:right="137"/>
        <w:rPr>
          <w:lang w:val="en-US"/>
        </w:rPr>
      </w:pPr>
      <w:r>
        <w:t>неличные</w:t>
      </w:r>
      <w:r w:rsidRPr="00A922FE">
        <w:rPr>
          <w:spacing w:val="67"/>
          <w:w w:val="150"/>
          <w:lang w:val="en-US"/>
        </w:rPr>
        <w:t xml:space="preserve">  </w:t>
      </w:r>
      <w:r>
        <w:t>формы</w:t>
      </w:r>
      <w:r w:rsidRPr="00A922FE">
        <w:rPr>
          <w:spacing w:val="67"/>
          <w:w w:val="150"/>
          <w:lang w:val="en-US"/>
        </w:rPr>
        <w:t xml:space="preserve">  </w:t>
      </w:r>
      <w:r>
        <w:t>глагола</w:t>
      </w:r>
      <w:r w:rsidRPr="00A922FE">
        <w:rPr>
          <w:spacing w:val="67"/>
          <w:w w:val="150"/>
          <w:lang w:val="en-US"/>
        </w:rPr>
        <w:t xml:space="preserve">  </w:t>
      </w:r>
      <w:r w:rsidRPr="00A922FE">
        <w:rPr>
          <w:lang w:val="en-US"/>
        </w:rPr>
        <w:t>–</w:t>
      </w:r>
      <w:r w:rsidRPr="00A922FE">
        <w:rPr>
          <w:spacing w:val="67"/>
          <w:w w:val="150"/>
          <w:lang w:val="en-US"/>
        </w:rPr>
        <w:t xml:space="preserve">  </w:t>
      </w:r>
      <w:r>
        <w:t>инфинитив</w:t>
      </w:r>
      <w:r w:rsidRPr="00A922FE">
        <w:rPr>
          <w:lang w:val="en-US"/>
        </w:rPr>
        <w:t>,</w:t>
      </w:r>
      <w:r w:rsidRPr="00A922FE">
        <w:rPr>
          <w:spacing w:val="67"/>
          <w:w w:val="150"/>
          <w:lang w:val="en-US"/>
        </w:rPr>
        <w:t xml:space="preserve">  </w:t>
      </w:r>
      <w:r>
        <w:t>герундий</w:t>
      </w:r>
      <w:r w:rsidRPr="00A922FE">
        <w:rPr>
          <w:lang w:val="en-US"/>
        </w:rPr>
        <w:t>,</w:t>
      </w:r>
      <w:r w:rsidRPr="00A922FE">
        <w:rPr>
          <w:spacing w:val="67"/>
          <w:w w:val="150"/>
          <w:lang w:val="en-US"/>
        </w:rPr>
        <w:t xml:space="preserve">  </w:t>
      </w:r>
      <w:r>
        <w:t>причастие</w:t>
      </w:r>
      <w:r w:rsidRPr="00A922FE">
        <w:rPr>
          <w:spacing w:val="67"/>
          <w:w w:val="150"/>
          <w:lang w:val="en-US"/>
        </w:rPr>
        <w:t xml:space="preserve">  </w:t>
      </w:r>
      <w:r w:rsidRPr="00A922FE">
        <w:rPr>
          <w:lang w:val="en-US"/>
        </w:rPr>
        <w:t>(Participle</w:t>
      </w:r>
      <w:r w:rsidRPr="00A922FE">
        <w:rPr>
          <w:spacing w:val="68"/>
          <w:w w:val="150"/>
          <w:lang w:val="en-US"/>
        </w:rPr>
        <w:t xml:space="preserve">  </w:t>
      </w:r>
      <w:r w:rsidRPr="00A922FE">
        <w:rPr>
          <w:lang w:val="en-US"/>
        </w:rPr>
        <w:t xml:space="preserve">I </w:t>
      </w:r>
      <w:r>
        <w:t>и</w:t>
      </w:r>
      <w:r w:rsidRPr="00A922FE">
        <w:rPr>
          <w:lang w:val="en-US"/>
        </w:rPr>
        <w:t xml:space="preserve"> Participle II), </w:t>
      </w:r>
      <w:r>
        <w:t>причастия</w:t>
      </w:r>
      <w:r w:rsidRPr="00A922FE">
        <w:rPr>
          <w:lang w:val="en-US"/>
        </w:rPr>
        <w:t xml:space="preserve"> </w:t>
      </w:r>
      <w:r>
        <w:t>в</w:t>
      </w:r>
      <w:r w:rsidRPr="00A922FE">
        <w:rPr>
          <w:lang w:val="en-US"/>
        </w:rPr>
        <w:t xml:space="preserve"> </w:t>
      </w:r>
      <w:r>
        <w:t>функции</w:t>
      </w:r>
      <w:r w:rsidRPr="00A922FE">
        <w:rPr>
          <w:lang w:val="en-US"/>
        </w:rPr>
        <w:t xml:space="preserve"> </w:t>
      </w:r>
      <w:r>
        <w:t>определения</w:t>
      </w:r>
      <w:r w:rsidRPr="00A922FE">
        <w:rPr>
          <w:lang w:val="en-US"/>
        </w:rPr>
        <w:t xml:space="preserve"> (Participle I – a playing child, Participle II – a written text);</w:t>
      </w:r>
    </w:p>
    <w:p w:rsidR="00E90468" w:rsidRDefault="00804528" w:rsidP="00713082">
      <w:pPr>
        <w:pStyle w:val="a3"/>
        <w:spacing w:line="276" w:lineRule="auto"/>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90468" w:rsidRDefault="00804528" w:rsidP="00713082">
      <w:pPr>
        <w:pStyle w:val="a3"/>
        <w:spacing w:before="136" w:line="276" w:lineRule="auto"/>
        <w:ind w:right="147"/>
      </w:pPr>
      <w:r>
        <w:t>имена</w:t>
      </w:r>
      <w:r>
        <w:rPr>
          <w:spacing w:val="77"/>
        </w:rPr>
        <w:t xml:space="preserve">  </w:t>
      </w:r>
      <w:r>
        <w:t>существительные</w:t>
      </w:r>
      <w:r>
        <w:rPr>
          <w:spacing w:val="77"/>
        </w:rPr>
        <w:t xml:space="preserve">  </w:t>
      </w:r>
      <w:r>
        <w:t>во</w:t>
      </w:r>
      <w:r>
        <w:rPr>
          <w:spacing w:val="78"/>
        </w:rPr>
        <w:t xml:space="preserve">  </w:t>
      </w:r>
      <w:r>
        <w:t>множественном</w:t>
      </w:r>
      <w:r>
        <w:rPr>
          <w:spacing w:val="77"/>
        </w:rPr>
        <w:t xml:space="preserve">  </w:t>
      </w:r>
      <w:r>
        <w:t>числе,</w:t>
      </w:r>
      <w:r>
        <w:rPr>
          <w:spacing w:val="78"/>
        </w:rPr>
        <w:t xml:space="preserve">  </w:t>
      </w:r>
      <w:r>
        <w:t>образованных</w:t>
      </w:r>
      <w:r>
        <w:rPr>
          <w:spacing w:val="78"/>
        </w:rPr>
        <w:t xml:space="preserve">  </w:t>
      </w:r>
      <w:r>
        <w:t>по</w:t>
      </w:r>
      <w:r>
        <w:rPr>
          <w:spacing w:val="77"/>
        </w:rPr>
        <w:t xml:space="preserve">  </w:t>
      </w:r>
      <w:r>
        <w:t>правилу, и исключения;</w:t>
      </w:r>
    </w:p>
    <w:p w:rsidR="00E90468" w:rsidRDefault="00804528" w:rsidP="00713082">
      <w:pPr>
        <w:pStyle w:val="a3"/>
        <w:spacing w:line="276" w:lineRule="auto"/>
        <w:ind w:left="849" w:right="458"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E90468" w:rsidRDefault="00804528" w:rsidP="00713082">
      <w:pPr>
        <w:pStyle w:val="a3"/>
        <w:spacing w:line="276" w:lineRule="auto"/>
        <w:ind w:right="143"/>
      </w:pPr>
      <w:r>
        <w:t>имена</w:t>
      </w:r>
      <w:r>
        <w:rPr>
          <w:spacing w:val="73"/>
          <w:w w:val="150"/>
        </w:rPr>
        <w:t xml:space="preserve">   </w:t>
      </w:r>
      <w:r>
        <w:t>прилагательные</w:t>
      </w:r>
      <w:r>
        <w:rPr>
          <w:spacing w:val="73"/>
          <w:w w:val="150"/>
        </w:rPr>
        <w:t xml:space="preserve">   </w:t>
      </w:r>
      <w:r>
        <w:t>и</w:t>
      </w:r>
      <w:r>
        <w:rPr>
          <w:spacing w:val="74"/>
          <w:w w:val="150"/>
        </w:rPr>
        <w:t xml:space="preserve">   </w:t>
      </w:r>
      <w:r>
        <w:t>наречия</w:t>
      </w:r>
      <w:r>
        <w:rPr>
          <w:spacing w:val="74"/>
          <w:w w:val="150"/>
        </w:rPr>
        <w:t xml:space="preserve">   </w:t>
      </w:r>
      <w:r>
        <w:t>в</w:t>
      </w:r>
      <w:r>
        <w:rPr>
          <w:spacing w:val="73"/>
          <w:w w:val="150"/>
        </w:rPr>
        <w:t xml:space="preserve">   </w:t>
      </w:r>
      <w:r>
        <w:t>положительной,</w:t>
      </w:r>
      <w:r>
        <w:rPr>
          <w:spacing w:val="73"/>
          <w:w w:val="150"/>
        </w:rPr>
        <w:t xml:space="preserve">   </w:t>
      </w:r>
      <w:r>
        <w:t>сравнительной и превосходной степенях, образованных по правилу, и исключения;</w:t>
      </w:r>
    </w:p>
    <w:p w:rsidR="00E90468" w:rsidRDefault="00804528" w:rsidP="00713082">
      <w:pPr>
        <w:pStyle w:val="a3"/>
        <w:spacing w:line="276" w:lineRule="auto"/>
        <w:ind w:right="139"/>
      </w:pPr>
      <w:r>
        <w:t xml:space="preserve">порядок следования нескольких прилагательных (мнение – размер – возраст – цвет – </w:t>
      </w:r>
      <w:r>
        <w:rPr>
          <w:spacing w:val="-2"/>
        </w:rPr>
        <w:t>происхождение);</w:t>
      </w:r>
    </w:p>
    <w:p w:rsidR="00E90468" w:rsidRPr="00A922FE" w:rsidRDefault="00804528" w:rsidP="00713082">
      <w:pPr>
        <w:pStyle w:val="a3"/>
        <w:spacing w:line="276" w:lineRule="auto"/>
        <w:ind w:left="849" w:firstLine="0"/>
        <w:rPr>
          <w:lang w:val="en-US"/>
        </w:rPr>
      </w:pPr>
      <w:r>
        <w:t>слова</w:t>
      </w:r>
      <w:r w:rsidRPr="00A922FE">
        <w:rPr>
          <w:lang w:val="en-US"/>
        </w:rPr>
        <w:t>,</w:t>
      </w:r>
      <w:r w:rsidRPr="00A922FE">
        <w:rPr>
          <w:spacing w:val="-4"/>
          <w:lang w:val="en-US"/>
        </w:rPr>
        <w:t xml:space="preserve"> </w:t>
      </w:r>
      <w:r>
        <w:t>выражающие</w:t>
      </w:r>
      <w:r w:rsidRPr="00A922FE">
        <w:rPr>
          <w:spacing w:val="-2"/>
          <w:lang w:val="en-US"/>
        </w:rPr>
        <w:t xml:space="preserve"> </w:t>
      </w:r>
      <w:r>
        <w:t>количество</w:t>
      </w:r>
      <w:r w:rsidRPr="00A922FE">
        <w:rPr>
          <w:spacing w:val="-2"/>
          <w:lang w:val="en-US"/>
        </w:rPr>
        <w:t xml:space="preserve"> </w:t>
      </w:r>
      <w:r w:rsidRPr="00A922FE">
        <w:rPr>
          <w:lang w:val="en-US"/>
        </w:rPr>
        <w:t>(many/much,</w:t>
      </w:r>
      <w:r w:rsidRPr="00A922FE">
        <w:rPr>
          <w:spacing w:val="-2"/>
          <w:lang w:val="en-US"/>
        </w:rPr>
        <w:t xml:space="preserve"> </w:t>
      </w:r>
      <w:r w:rsidRPr="00A922FE">
        <w:rPr>
          <w:lang w:val="en-US"/>
        </w:rPr>
        <w:t>little/a</w:t>
      </w:r>
      <w:r w:rsidRPr="00A922FE">
        <w:rPr>
          <w:spacing w:val="-3"/>
          <w:lang w:val="en-US"/>
        </w:rPr>
        <w:t xml:space="preserve"> </w:t>
      </w:r>
      <w:r w:rsidRPr="00A922FE">
        <w:rPr>
          <w:lang w:val="en-US"/>
        </w:rPr>
        <w:t>little,</w:t>
      </w:r>
      <w:r w:rsidRPr="00A922FE">
        <w:rPr>
          <w:spacing w:val="-2"/>
          <w:lang w:val="en-US"/>
        </w:rPr>
        <w:t xml:space="preserve"> </w:t>
      </w:r>
      <w:r w:rsidRPr="00A922FE">
        <w:rPr>
          <w:lang w:val="en-US"/>
        </w:rPr>
        <w:t>few/a</w:t>
      </w:r>
      <w:r w:rsidRPr="00A922FE">
        <w:rPr>
          <w:spacing w:val="-3"/>
          <w:lang w:val="en-US"/>
        </w:rPr>
        <w:t xml:space="preserve"> </w:t>
      </w:r>
      <w:r w:rsidRPr="00A922FE">
        <w:rPr>
          <w:lang w:val="en-US"/>
        </w:rPr>
        <w:t>few,</w:t>
      </w:r>
      <w:r w:rsidRPr="00A922FE">
        <w:rPr>
          <w:spacing w:val="-1"/>
          <w:lang w:val="en-US"/>
        </w:rPr>
        <w:t xml:space="preserve"> </w:t>
      </w:r>
      <w:r w:rsidRPr="00A922FE">
        <w:rPr>
          <w:lang w:val="en-US"/>
        </w:rPr>
        <w:t>a</w:t>
      </w:r>
      <w:r w:rsidRPr="00A922FE">
        <w:rPr>
          <w:spacing w:val="-3"/>
          <w:lang w:val="en-US"/>
        </w:rPr>
        <w:t xml:space="preserve"> </w:t>
      </w:r>
      <w:r w:rsidRPr="00A922FE">
        <w:rPr>
          <w:lang w:val="en-US"/>
        </w:rPr>
        <w:t>lot</w:t>
      </w:r>
      <w:r w:rsidRPr="00A922FE">
        <w:rPr>
          <w:spacing w:val="-1"/>
          <w:lang w:val="en-US"/>
        </w:rPr>
        <w:t xml:space="preserve"> </w:t>
      </w:r>
      <w:r w:rsidRPr="00A922FE">
        <w:rPr>
          <w:spacing w:val="-4"/>
          <w:lang w:val="en-US"/>
        </w:rPr>
        <w:t>of);</w:t>
      </w:r>
    </w:p>
    <w:p w:rsidR="00E90468" w:rsidRDefault="00804528" w:rsidP="00713082">
      <w:pPr>
        <w:pStyle w:val="a3"/>
        <w:spacing w:before="135" w:line="276" w:lineRule="auto"/>
        <w:ind w:right="14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E90468" w:rsidRDefault="00804528" w:rsidP="00713082">
      <w:pPr>
        <w:pStyle w:val="a3"/>
        <w:spacing w:line="276" w:lineRule="auto"/>
        <w:ind w:right="143"/>
      </w:pPr>
      <w:r>
        <w:t>неопределённые местоимения и их производные, отрицательные местоимения none, no и производные последнего (nobody, nothing, и другие);</w:t>
      </w:r>
    </w:p>
    <w:p w:rsidR="00E90468" w:rsidRDefault="00804528" w:rsidP="00713082">
      <w:pPr>
        <w:pStyle w:val="a3"/>
        <w:spacing w:line="276" w:lineRule="auto"/>
        <w:ind w:left="84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E90468" w:rsidRDefault="00804528" w:rsidP="00713082">
      <w:pPr>
        <w:pStyle w:val="a3"/>
        <w:spacing w:before="137" w:line="276" w:lineRule="auto"/>
        <w:ind w:right="146"/>
      </w:pPr>
      <w:r>
        <w:t>предлоги места, времени, направления, предлоги, употребляемые с глаголами в страдательном залоге;</w:t>
      </w:r>
    </w:p>
    <w:p w:rsidR="00E90468" w:rsidRDefault="00804528" w:rsidP="00713082">
      <w:pPr>
        <w:pStyle w:val="a3"/>
        <w:spacing w:line="276" w:lineRule="auto"/>
        <w:ind w:left="849" w:firstLine="0"/>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E90468" w:rsidRDefault="00804528" w:rsidP="00713082">
      <w:pPr>
        <w:pStyle w:val="a3"/>
        <w:tabs>
          <w:tab w:val="left" w:pos="3141"/>
          <w:tab w:val="left" w:pos="4675"/>
          <w:tab w:val="left" w:pos="6308"/>
          <w:tab w:val="left" w:pos="7124"/>
          <w:tab w:val="left" w:pos="8881"/>
        </w:tabs>
        <w:spacing w:before="139" w:line="276" w:lineRule="auto"/>
        <w:ind w:right="140"/>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73"/>
          <w:w w:val="150"/>
        </w:rPr>
        <w:t xml:space="preserve">   </w:t>
      </w:r>
      <w:r>
        <w:t>неофициального</w:t>
      </w:r>
      <w:r>
        <w:rPr>
          <w:spacing w:val="72"/>
          <w:w w:val="150"/>
        </w:rPr>
        <w:t xml:space="preserve">   </w:t>
      </w:r>
      <w:r>
        <w:t>общения</w:t>
      </w:r>
      <w:r>
        <w:rPr>
          <w:spacing w:val="73"/>
          <w:w w:val="150"/>
        </w:rPr>
        <w:t xml:space="preserve">   </w:t>
      </w:r>
      <w:r>
        <w:t>в</w:t>
      </w:r>
      <w:r>
        <w:rPr>
          <w:spacing w:val="72"/>
          <w:w w:val="150"/>
        </w:rPr>
        <w:t xml:space="preserve">   </w:t>
      </w:r>
      <w:r>
        <w:t>рамках</w:t>
      </w:r>
      <w:r>
        <w:rPr>
          <w:spacing w:val="73"/>
          <w:w w:val="150"/>
        </w:rPr>
        <w:t xml:space="preserve">   </w:t>
      </w:r>
      <w:r>
        <w:t>тематического</w:t>
      </w:r>
      <w:r>
        <w:rPr>
          <w:spacing w:val="73"/>
          <w:w w:val="150"/>
        </w:rPr>
        <w:t xml:space="preserve">   </w:t>
      </w:r>
      <w:r>
        <w:t>содержания</w:t>
      </w:r>
      <w:r>
        <w:rPr>
          <w:spacing w:val="73"/>
          <w:w w:val="150"/>
        </w:rPr>
        <w:t xml:space="preserve">   </w:t>
      </w:r>
      <w:r>
        <w:t>речи и использовать лексико-грамматические средства с учётом этих различий;</w:t>
      </w:r>
    </w:p>
    <w:p w:rsidR="00E90468" w:rsidRDefault="00804528" w:rsidP="00713082">
      <w:pPr>
        <w:pStyle w:val="a3"/>
        <w:spacing w:line="276" w:lineRule="auto"/>
        <w:ind w:right="147"/>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w:t>
      </w:r>
      <w:r>
        <w:rPr>
          <w:spacing w:val="-1"/>
        </w:rPr>
        <w:t xml:space="preserve"> </w:t>
      </w:r>
      <w:r>
        <w:t>образования,</w:t>
      </w:r>
      <w:r>
        <w:rPr>
          <w:spacing w:val="-2"/>
        </w:rPr>
        <w:t xml:space="preserve"> </w:t>
      </w:r>
      <w:r>
        <w:t>страницы</w:t>
      </w:r>
      <w:r>
        <w:rPr>
          <w:spacing w:val="-3"/>
        </w:rPr>
        <w:t xml:space="preserve"> </w:t>
      </w:r>
      <w:r>
        <w:t>истории,</w:t>
      </w:r>
      <w:r>
        <w:rPr>
          <w:spacing w:val="-2"/>
        </w:rPr>
        <w:t xml:space="preserve"> </w:t>
      </w:r>
      <w:r>
        <w:t>основные</w:t>
      </w:r>
      <w:r>
        <w:rPr>
          <w:spacing w:val="-4"/>
        </w:rPr>
        <w:t xml:space="preserve"> </w:t>
      </w:r>
      <w:r>
        <w:t>праздники,</w:t>
      </w:r>
      <w:r>
        <w:rPr>
          <w:spacing w:val="-2"/>
        </w:rPr>
        <w:t xml:space="preserve"> </w:t>
      </w:r>
      <w:r>
        <w:t>этикетные</w:t>
      </w:r>
      <w:r>
        <w:rPr>
          <w:spacing w:val="-4"/>
        </w:rPr>
        <w:t xml:space="preserve"> </w:t>
      </w:r>
      <w:r>
        <w:t>особенности общения и другие);</w:t>
      </w:r>
    </w:p>
    <w:p w:rsidR="00E90468" w:rsidRDefault="00804528" w:rsidP="00713082">
      <w:pPr>
        <w:pStyle w:val="a3"/>
        <w:spacing w:line="276" w:lineRule="auto"/>
        <w:ind w:right="148"/>
      </w:pPr>
      <w:r>
        <w:t>иметь базовые знания о социокультурном портрете и культурном наследии родной страны</w:t>
      </w:r>
      <w:r>
        <w:rPr>
          <w:spacing w:val="40"/>
        </w:rPr>
        <w:t xml:space="preserve"> </w:t>
      </w:r>
      <w:r>
        <w:t>и страны/стран изучаемого языка;</w:t>
      </w:r>
    </w:p>
    <w:p w:rsidR="00E90468" w:rsidRDefault="00804528" w:rsidP="00713082">
      <w:pPr>
        <w:pStyle w:val="a3"/>
        <w:spacing w:before="12" w:line="276" w:lineRule="auto"/>
        <w:ind w:left="849" w:firstLine="0"/>
      </w:pPr>
      <w:r>
        <w:t>представлять</w:t>
      </w:r>
      <w:r>
        <w:rPr>
          <w:spacing w:val="-2"/>
        </w:rPr>
        <w:t xml:space="preserve"> </w:t>
      </w:r>
      <w:r>
        <w:t>родную</w:t>
      </w:r>
      <w:r>
        <w:rPr>
          <w:spacing w:val="-2"/>
        </w:rPr>
        <w:t xml:space="preserve"> </w:t>
      </w:r>
      <w:r>
        <w:t>страну</w:t>
      </w:r>
      <w:r>
        <w:rPr>
          <w:spacing w:val="-6"/>
        </w:rPr>
        <w:t xml:space="preserve"> </w:t>
      </w:r>
      <w:r>
        <w:t>и</w:t>
      </w:r>
      <w:r>
        <w:rPr>
          <w:spacing w:val="-2"/>
        </w:rPr>
        <w:t xml:space="preserve"> </w:t>
      </w:r>
      <w:r>
        <w:t>её</w:t>
      </w:r>
      <w:r>
        <w:rPr>
          <w:spacing w:val="-3"/>
        </w:rPr>
        <w:t xml:space="preserve"> </w:t>
      </w:r>
      <w:r>
        <w:t>культуру</w:t>
      </w:r>
      <w:r>
        <w:rPr>
          <w:spacing w:val="-6"/>
        </w:rPr>
        <w:t xml:space="preserve"> </w:t>
      </w:r>
      <w:r>
        <w:t>на</w:t>
      </w:r>
      <w:r>
        <w:rPr>
          <w:spacing w:val="-1"/>
        </w:rPr>
        <w:t xml:space="preserve"> </w:t>
      </w:r>
      <w:r>
        <w:t>иностранном</w:t>
      </w:r>
      <w:r>
        <w:rPr>
          <w:spacing w:val="-2"/>
        </w:rPr>
        <w:t xml:space="preserve"> языке;</w:t>
      </w:r>
    </w:p>
    <w:p w:rsidR="00E90468" w:rsidRDefault="00804528" w:rsidP="00713082">
      <w:pPr>
        <w:pStyle w:val="a3"/>
        <w:spacing w:before="137" w:line="276" w:lineRule="auto"/>
        <w:ind w:right="148"/>
      </w:pPr>
      <w:r>
        <w:t>проявлять</w:t>
      </w:r>
      <w:r>
        <w:rPr>
          <w:spacing w:val="77"/>
        </w:rPr>
        <w:t xml:space="preserve">   </w:t>
      </w:r>
      <w:r>
        <w:t>уважение</w:t>
      </w:r>
      <w:r>
        <w:rPr>
          <w:spacing w:val="76"/>
        </w:rPr>
        <w:t xml:space="preserve">   </w:t>
      </w:r>
      <w:r>
        <w:t>к</w:t>
      </w:r>
      <w:r>
        <w:rPr>
          <w:spacing w:val="76"/>
        </w:rPr>
        <w:t xml:space="preserve">   </w:t>
      </w:r>
      <w:r>
        <w:t>иной</w:t>
      </w:r>
      <w:r>
        <w:rPr>
          <w:spacing w:val="76"/>
        </w:rPr>
        <w:t xml:space="preserve">   </w:t>
      </w:r>
      <w:r>
        <w:t>культуре,</w:t>
      </w:r>
      <w:r>
        <w:rPr>
          <w:spacing w:val="76"/>
        </w:rPr>
        <w:t xml:space="preserve">   </w:t>
      </w:r>
      <w:r>
        <w:t>соблюдать</w:t>
      </w:r>
      <w:r>
        <w:rPr>
          <w:spacing w:val="76"/>
        </w:rPr>
        <w:t xml:space="preserve">   </w:t>
      </w:r>
      <w:r>
        <w:t>нормы</w:t>
      </w:r>
      <w:r>
        <w:rPr>
          <w:spacing w:val="75"/>
        </w:rPr>
        <w:t xml:space="preserve">   </w:t>
      </w:r>
      <w:r>
        <w:t>вежливости в межкультурном общении;</w:t>
      </w:r>
    </w:p>
    <w:p w:rsidR="00E90468" w:rsidRDefault="00804528" w:rsidP="00713082">
      <w:pPr>
        <w:pStyle w:val="a3"/>
        <w:spacing w:line="276" w:lineRule="auto"/>
        <w:ind w:right="145"/>
      </w:pPr>
      <w:r>
        <w:t>владеть компенсаторными умениями, позволяющими в случае сбоя коммуникации, а также в условиях дефицита языковых средств:</w:t>
      </w:r>
    </w:p>
    <w:p w:rsidR="00E90468" w:rsidRDefault="00804528" w:rsidP="00713082">
      <w:pPr>
        <w:pStyle w:val="a3"/>
        <w:tabs>
          <w:tab w:val="left" w:pos="8836"/>
        </w:tabs>
        <w:spacing w:line="276" w:lineRule="auto"/>
        <w:ind w:right="140"/>
      </w:pPr>
      <w:r>
        <w:t>использовать различные приёмы переработки информации:</w:t>
      </w:r>
      <w:r>
        <w:tab/>
        <w:t>при</w:t>
      </w:r>
      <w:r>
        <w:rPr>
          <w:spacing w:val="-15"/>
        </w:rPr>
        <w:t xml:space="preserve"> </w:t>
      </w:r>
      <w:r>
        <w:t>говорении –</w:t>
      </w:r>
      <w:r>
        <w:rPr>
          <w:spacing w:val="60"/>
        </w:rPr>
        <w:t xml:space="preserve">  </w:t>
      </w:r>
      <w:r>
        <w:t>переспрос,</w:t>
      </w:r>
      <w:r>
        <w:rPr>
          <w:spacing w:val="60"/>
        </w:rPr>
        <w:t xml:space="preserve">  </w:t>
      </w:r>
      <w:r>
        <w:t>при</w:t>
      </w:r>
      <w:r>
        <w:rPr>
          <w:spacing w:val="60"/>
        </w:rPr>
        <w:t xml:space="preserve">  </w:t>
      </w:r>
      <w:r>
        <w:t>говорении</w:t>
      </w:r>
      <w:r>
        <w:rPr>
          <w:spacing w:val="59"/>
        </w:rPr>
        <w:t xml:space="preserve">  </w:t>
      </w:r>
      <w:r>
        <w:t>и</w:t>
      </w:r>
      <w:r>
        <w:rPr>
          <w:spacing w:val="60"/>
        </w:rPr>
        <w:t xml:space="preserve">  </w:t>
      </w:r>
      <w:r>
        <w:t>письме</w:t>
      </w:r>
      <w:r>
        <w:rPr>
          <w:spacing w:val="61"/>
        </w:rPr>
        <w:t xml:space="preserve">  </w:t>
      </w:r>
      <w:r>
        <w:t>–</w:t>
      </w:r>
      <w:r>
        <w:rPr>
          <w:spacing w:val="60"/>
        </w:rPr>
        <w:t xml:space="preserve">  </w:t>
      </w:r>
      <w:r>
        <w:t>описание/перифраз/толкование,</w:t>
      </w:r>
      <w:r>
        <w:rPr>
          <w:spacing w:val="59"/>
        </w:rPr>
        <w:t xml:space="preserve">  </w:t>
      </w:r>
      <w:r>
        <w:t>при</w:t>
      </w:r>
      <w:r>
        <w:rPr>
          <w:spacing w:val="58"/>
        </w:rPr>
        <w:t xml:space="preserve">  </w:t>
      </w:r>
      <w:r>
        <w:t>чтении и аудировании – языковую и контекстуальную догадку;</w:t>
      </w:r>
    </w:p>
    <w:p w:rsidR="00E90468" w:rsidRDefault="00804528" w:rsidP="00713082">
      <w:pPr>
        <w:pStyle w:val="a3"/>
        <w:spacing w:line="276" w:lineRule="auto"/>
        <w:ind w:left="849" w:firstLine="0"/>
      </w:pPr>
      <w:r>
        <w:t>владеть</w:t>
      </w:r>
      <w:r>
        <w:rPr>
          <w:spacing w:val="-5"/>
        </w:rPr>
        <w:t xml:space="preserve"> </w:t>
      </w:r>
      <w:r>
        <w:t>метапредметными</w:t>
      </w:r>
      <w:r>
        <w:rPr>
          <w:spacing w:val="-3"/>
        </w:rPr>
        <w:t xml:space="preserve"> </w:t>
      </w:r>
      <w:r>
        <w:t>умениями,</w:t>
      </w:r>
      <w:r>
        <w:rPr>
          <w:spacing w:val="-5"/>
        </w:rPr>
        <w:t xml:space="preserve"> </w:t>
      </w:r>
      <w:r>
        <w:rPr>
          <w:spacing w:val="-2"/>
        </w:rPr>
        <w:t>позволяющими:</w:t>
      </w:r>
    </w:p>
    <w:p w:rsidR="00E90468" w:rsidRDefault="00804528" w:rsidP="00713082">
      <w:pPr>
        <w:pStyle w:val="a3"/>
        <w:spacing w:before="134" w:line="276" w:lineRule="auto"/>
        <w:ind w:left="849" w:firstLine="0"/>
      </w:pPr>
      <w:r>
        <w:lastRenderedPageBreak/>
        <w:t>совершенствовать</w:t>
      </w:r>
      <w:r>
        <w:rPr>
          <w:spacing w:val="-3"/>
        </w:rPr>
        <w:t xml:space="preserve"> </w:t>
      </w:r>
      <w:r>
        <w:t>учебную</w:t>
      </w:r>
      <w:r>
        <w:rPr>
          <w:spacing w:val="-6"/>
        </w:rPr>
        <w:t xml:space="preserve"> </w:t>
      </w:r>
      <w:r>
        <w:t>деятельность</w:t>
      </w:r>
      <w:r>
        <w:rPr>
          <w:spacing w:val="-5"/>
        </w:rPr>
        <w:t xml:space="preserve"> </w:t>
      </w:r>
      <w:r>
        <w:t>по</w:t>
      </w:r>
      <w:r>
        <w:rPr>
          <w:spacing w:val="-6"/>
        </w:rPr>
        <w:t xml:space="preserve"> </w:t>
      </w:r>
      <w:r>
        <w:t>овладению</w:t>
      </w:r>
      <w:r>
        <w:rPr>
          <w:spacing w:val="-5"/>
        </w:rPr>
        <w:t xml:space="preserve"> </w:t>
      </w:r>
      <w:r>
        <w:t>иностранным</w:t>
      </w:r>
      <w:r>
        <w:rPr>
          <w:spacing w:val="-9"/>
        </w:rPr>
        <w:t xml:space="preserve"> </w:t>
      </w:r>
      <w:r>
        <w:rPr>
          <w:spacing w:val="-2"/>
        </w:rPr>
        <w:t>языком;</w:t>
      </w:r>
    </w:p>
    <w:p w:rsidR="00E90468" w:rsidRDefault="00804528" w:rsidP="00713082">
      <w:pPr>
        <w:pStyle w:val="a3"/>
        <w:tabs>
          <w:tab w:val="left" w:pos="2866"/>
          <w:tab w:val="left" w:pos="5644"/>
          <w:tab w:val="left" w:pos="8405"/>
          <w:tab w:val="left" w:pos="9355"/>
        </w:tabs>
        <w:spacing w:before="137" w:line="276" w:lineRule="auto"/>
        <w:ind w:right="144"/>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w:t>
      </w:r>
      <w:r>
        <w:rPr>
          <w:spacing w:val="80"/>
          <w:w w:val="150"/>
        </w:rPr>
        <w:t xml:space="preserve">   </w:t>
      </w:r>
      <w:r>
        <w:t>существенным</w:t>
      </w:r>
      <w:r>
        <w:rPr>
          <w:spacing w:val="80"/>
          <w:w w:val="150"/>
        </w:rPr>
        <w:t xml:space="preserve">   </w:t>
      </w:r>
      <w:r>
        <w:t>признакам</w:t>
      </w:r>
      <w:r>
        <w:rPr>
          <w:spacing w:val="80"/>
          <w:w w:val="150"/>
        </w:rPr>
        <w:t xml:space="preserve">   </w:t>
      </w:r>
      <w:r>
        <w:t>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(лексические и грамматические);</w:t>
      </w:r>
    </w:p>
    <w:p w:rsidR="00E90468" w:rsidRDefault="00804528" w:rsidP="00713082">
      <w:pPr>
        <w:pStyle w:val="a3"/>
        <w:tabs>
          <w:tab w:val="left" w:pos="3346"/>
          <w:tab w:val="left" w:pos="5747"/>
          <w:tab w:val="left" w:pos="7700"/>
          <w:tab w:val="left" w:pos="8967"/>
        </w:tabs>
        <w:spacing w:before="2" w:line="276" w:lineRule="auto"/>
        <w:ind w:right="140"/>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90468" w:rsidRDefault="00804528" w:rsidP="00713082">
      <w:pPr>
        <w:pStyle w:val="a3"/>
        <w:tabs>
          <w:tab w:val="left" w:pos="3000"/>
          <w:tab w:val="left" w:pos="5138"/>
          <w:tab w:val="left" w:pos="6374"/>
          <w:tab w:val="left" w:pos="9166"/>
        </w:tabs>
        <w:spacing w:line="276" w:lineRule="auto"/>
        <w:ind w:right="143"/>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E90468" w:rsidRDefault="00804528" w:rsidP="00713082">
      <w:pPr>
        <w:pStyle w:val="a3"/>
        <w:spacing w:line="276" w:lineRule="auto"/>
        <w:ind w:right="146"/>
      </w:pPr>
      <w:r>
        <w:t>соблюдать правила информационной безопасности в ситуациях повседневной жизни и при работе в сети Интернет.</w:t>
      </w:r>
    </w:p>
    <w:p w:rsidR="00E90468" w:rsidRDefault="00804528" w:rsidP="00713082">
      <w:pPr>
        <w:pStyle w:val="a5"/>
        <w:numPr>
          <w:ilvl w:val="2"/>
          <w:numId w:val="147"/>
        </w:numPr>
        <w:tabs>
          <w:tab w:val="left" w:pos="1687"/>
        </w:tabs>
        <w:spacing w:line="276" w:lineRule="auto"/>
        <w:ind w:right="145"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w:t>
      </w:r>
      <w:r>
        <w:rPr>
          <w:spacing w:val="80"/>
          <w:sz w:val="24"/>
        </w:rPr>
        <w:t xml:space="preserve"> </w:t>
      </w:r>
      <w:r>
        <w:rPr>
          <w:sz w:val="24"/>
        </w:rPr>
        <w:t>К концу 11 класса обучающийся научится:</w:t>
      </w:r>
    </w:p>
    <w:p w:rsidR="00E90468" w:rsidRDefault="00804528" w:rsidP="00713082">
      <w:pPr>
        <w:pStyle w:val="a3"/>
        <w:spacing w:line="276" w:lineRule="auto"/>
        <w:ind w:left="849" w:firstLine="0"/>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E90468" w:rsidRDefault="00804528" w:rsidP="00713082">
      <w:pPr>
        <w:pStyle w:val="a3"/>
        <w:spacing w:before="133" w:line="276" w:lineRule="auto"/>
        <w:ind w:left="849" w:firstLine="0"/>
        <w:jc w:val="left"/>
      </w:pPr>
      <w:r>
        <w:rPr>
          <w:spacing w:val="-2"/>
        </w:rPr>
        <w:t>говорение:</w:t>
      </w:r>
    </w:p>
    <w:p w:rsidR="00E90468" w:rsidRDefault="00804528" w:rsidP="00713082">
      <w:pPr>
        <w:pStyle w:val="a3"/>
        <w:tabs>
          <w:tab w:val="left" w:pos="8801"/>
        </w:tabs>
        <w:spacing w:before="137" w:line="276" w:lineRule="auto"/>
        <w:ind w:right="140"/>
      </w:pPr>
      <w:r>
        <w:t>вести разные виды диалога (диалог этикетного характера, диалог-побуждение к действию, диалог-расспрос,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E90468" w:rsidRDefault="00804528" w:rsidP="00713082">
      <w:pPr>
        <w:pStyle w:val="a3"/>
        <w:spacing w:line="276" w:lineRule="auto"/>
        <w:ind w:right="143"/>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90468" w:rsidRDefault="00804528" w:rsidP="00713082">
      <w:pPr>
        <w:pStyle w:val="a3"/>
        <w:tabs>
          <w:tab w:val="left" w:pos="2403"/>
          <w:tab w:val="left" w:pos="4027"/>
          <w:tab w:val="left" w:pos="5922"/>
          <w:tab w:val="left" w:pos="9697"/>
        </w:tabs>
        <w:spacing w:line="276" w:lineRule="auto"/>
        <w:ind w:right="135"/>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w:t>
      </w:r>
      <w:r>
        <w:rPr>
          <w:spacing w:val="27"/>
        </w:rPr>
        <w:t xml:space="preserve"> </w:t>
      </w:r>
      <w:r>
        <w:t>выражением</w:t>
      </w:r>
      <w:r>
        <w:rPr>
          <w:spacing w:val="33"/>
        </w:rPr>
        <w:t xml:space="preserve"> </w:t>
      </w:r>
      <w:r>
        <w:t>своего</w:t>
      </w:r>
      <w:r>
        <w:rPr>
          <w:spacing w:val="34"/>
        </w:rPr>
        <w:t xml:space="preserve"> </w:t>
      </w:r>
      <w:r>
        <w:t>отношения</w:t>
      </w:r>
      <w:r>
        <w:rPr>
          <w:spacing w:val="31"/>
        </w:rPr>
        <w:t xml:space="preserve"> </w:t>
      </w:r>
      <w:r>
        <w:t>без</w:t>
      </w:r>
      <w:r>
        <w:rPr>
          <w:spacing w:val="31"/>
        </w:rPr>
        <w:t xml:space="preserve"> </w:t>
      </w:r>
      <w:r>
        <w:t>вербальных</w:t>
      </w:r>
      <w:r>
        <w:rPr>
          <w:spacing w:val="33"/>
        </w:rPr>
        <w:t xml:space="preserve"> </w:t>
      </w:r>
      <w:r>
        <w:t>опор</w:t>
      </w:r>
      <w:r>
        <w:rPr>
          <w:spacing w:val="30"/>
        </w:rPr>
        <w:t xml:space="preserve"> </w:t>
      </w:r>
      <w:r>
        <w:t>(объём</w:t>
      </w:r>
      <w:r>
        <w:rPr>
          <w:spacing w:val="30"/>
        </w:rPr>
        <w:t xml:space="preserve"> </w:t>
      </w:r>
      <w:r>
        <w:t>монологического</w:t>
      </w:r>
      <w:r>
        <w:rPr>
          <w:spacing w:val="30"/>
        </w:rPr>
        <w:t xml:space="preserve"> </w:t>
      </w:r>
      <w:r>
        <w:t>высказывания</w:t>
      </w:r>
      <w:r>
        <w:rPr>
          <w:spacing w:val="40"/>
        </w:rPr>
        <w:t xml:space="preserve"> </w:t>
      </w:r>
      <w:r>
        <w:rPr>
          <w:spacing w:val="-10"/>
        </w:rPr>
        <w:t>–</w:t>
      </w:r>
    </w:p>
    <w:p w:rsidR="00E90468" w:rsidRDefault="00804528" w:rsidP="00713082">
      <w:pPr>
        <w:pStyle w:val="a3"/>
        <w:spacing w:before="12" w:line="276" w:lineRule="auto"/>
        <w:ind w:firstLine="0"/>
        <w:jc w:val="left"/>
      </w:pPr>
      <w:r>
        <w:t xml:space="preserve">14–15 </w:t>
      </w:r>
      <w:r>
        <w:rPr>
          <w:spacing w:val="-2"/>
        </w:rPr>
        <w:t>фраз);</w:t>
      </w:r>
    </w:p>
    <w:p w:rsidR="00E90468" w:rsidRDefault="00804528" w:rsidP="00713082">
      <w:pPr>
        <w:pStyle w:val="a3"/>
        <w:tabs>
          <w:tab w:val="left" w:pos="1839"/>
          <w:tab w:val="left" w:pos="3122"/>
          <w:tab w:val="left" w:pos="4679"/>
          <w:tab w:val="left" w:pos="6473"/>
          <w:tab w:val="left" w:pos="7960"/>
          <w:tab w:val="left" w:pos="9104"/>
          <w:tab w:val="left" w:pos="10227"/>
        </w:tabs>
        <w:spacing w:before="137" w:line="276" w:lineRule="auto"/>
        <w:ind w:right="139"/>
        <w:jc w:val="left"/>
      </w:pPr>
      <w:r>
        <w:rPr>
          <w:spacing w:val="-2"/>
        </w:rPr>
        <w:t>устно</w:t>
      </w:r>
      <w:r>
        <w:tab/>
      </w:r>
      <w:r>
        <w:rPr>
          <w:spacing w:val="-2"/>
        </w:rPr>
        <w:t>излагать</w:t>
      </w:r>
      <w:r>
        <w:tab/>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14–15 фраз);</w:t>
      </w:r>
    </w:p>
    <w:p w:rsidR="00E90468" w:rsidRDefault="00804528" w:rsidP="00713082">
      <w:pPr>
        <w:pStyle w:val="a3"/>
        <w:spacing w:line="276" w:lineRule="auto"/>
        <w:ind w:left="849" w:firstLine="0"/>
        <w:jc w:val="left"/>
      </w:pPr>
      <w:r>
        <w:rPr>
          <w:spacing w:val="-2"/>
        </w:rPr>
        <w:t>аудирование:</w:t>
      </w:r>
    </w:p>
    <w:p w:rsidR="00E90468" w:rsidRDefault="00804528" w:rsidP="00713082">
      <w:pPr>
        <w:pStyle w:val="a3"/>
        <w:spacing w:before="139" w:line="276" w:lineRule="auto"/>
        <w:ind w:right="140"/>
      </w:pPr>
      <w:r>
        <w:t>воспринимать на слух и понимать аутентичные тексты, содержащие отдельные неизученные</w:t>
      </w:r>
      <w:r>
        <w:rPr>
          <w:spacing w:val="61"/>
          <w:w w:val="150"/>
        </w:rPr>
        <w:t xml:space="preserve">    </w:t>
      </w:r>
      <w:r>
        <w:t>языковые</w:t>
      </w:r>
      <w:r>
        <w:rPr>
          <w:spacing w:val="61"/>
          <w:w w:val="150"/>
        </w:rPr>
        <w:t xml:space="preserve">    </w:t>
      </w:r>
      <w:r>
        <w:t>явления,</w:t>
      </w:r>
      <w:r>
        <w:rPr>
          <w:spacing w:val="61"/>
          <w:w w:val="150"/>
        </w:rPr>
        <w:t xml:space="preserve">    </w:t>
      </w:r>
      <w:r>
        <w:t>с</w:t>
      </w:r>
      <w:r>
        <w:rPr>
          <w:spacing w:val="61"/>
          <w:w w:val="150"/>
        </w:rPr>
        <w:t xml:space="preserve">    </w:t>
      </w:r>
      <w:r>
        <w:t>разной</w:t>
      </w:r>
      <w:r>
        <w:rPr>
          <w:spacing w:val="61"/>
          <w:w w:val="150"/>
        </w:rPr>
        <w:t xml:space="preserve">    </w:t>
      </w:r>
      <w:r>
        <w:t>глубиной</w:t>
      </w:r>
      <w:r>
        <w:rPr>
          <w:spacing w:val="61"/>
          <w:w w:val="15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90468" w:rsidRDefault="00804528" w:rsidP="00713082">
      <w:pPr>
        <w:pStyle w:val="a3"/>
        <w:spacing w:line="276" w:lineRule="auto"/>
        <w:ind w:left="849" w:firstLine="0"/>
      </w:pPr>
      <w:r>
        <w:t>смысловое</w:t>
      </w:r>
      <w:r>
        <w:rPr>
          <w:spacing w:val="-4"/>
        </w:rPr>
        <w:t xml:space="preserve"> </w:t>
      </w:r>
      <w:r>
        <w:rPr>
          <w:spacing w:val="-2"/>
        </w:rPr>
        <w:t>чтение:</w:t>
      </w:r>
    </w:p>
    <w:p w:rsidR="00E90468" w:rsidRDefault="00804528" w:rsidP="00713082">
      <w:pPr>
        <w:pStyle w:val="a3"/>
        <w:tabs>
          <w:tab w:val="left" w:pos="8989"/>
        </w:tabs>
        <w:spacing w:before="137" w:line="276" w:lineRule="auto"/>
        <w:ind w:right="138"/>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информации,</w:t>
      </w:r>
    </w:p>
    <w:p w:rsidR="00E90468" w:rsidRDefault="00804528" w:rsidP="00713082">
      <w:pPr>
        <w:pStyle w:val="a3"/>
        <w:tabs>
          <w:tab w:val="left" w:pos="9027"/>
        </w:tabs>
        <w:spacing w:line="276" w:lineRule="auto"/>
        <w:ind w:right="137" w:firstLine="0"/>
      </w:pPr>
      <w:r>
        <w:t>с полным пониманием прочитанного (объём текста/текстов</w:t>
      </w:r>
      <w:r>
        <w:tab/>
        <w:t>для</w:t>
      </w:r>
      <w:r>
        <w:rPr>
          <w:spacing w:val="-8"/>
        </w:rPr>
        <w:t xml:space="preserve"> </w:t>
      </w:r>
      <w:r>
        <w:t>чтения – до 600–800 слов);</w:t>
      </w:r>
    </w:p>
    <w:p w:rsidR="00E90468" w:rsidRDefault="00804528" w:rsidP="00713082">
      <w:pPr>
        <w:pStyle w:val="a3"/>
        <w:spacing w:line="276" w:lineRule="auto"/>
        <w:ind w:right="142"/>
      </w:pPr>
      <w:r>
        <w:t>читать</w:t>
      </w:r>
      <w:r>
        <w:rPr>
          <w:spacing w:val="74"/>
        </w:rPr>
        <w:t xml:space="preserve">   </w:t>
      </w:r>
      <w:r>
        <w:t>про</w:t>
      </w:r>
      <w:r>
        <w:rPr>
          <w:spacing w:val="75"/>
        </w:rPr>
        <w:t xml:space="preserve">   </w:t>
      </w:r>
      <w:r>
        <w:t>себя</w:t>
      </w:r>
      <w:r>
        <w:rPr>
          <w:spacing w:val="74"/>
        </w:rPr>
        <w:t xml:space="preserve">   </w:t>
      </w:r>
      <w:r>
        <w:t>несплошные</w:t>
      </w:r>
      <w:r>
        <w:rPr>
          <w:spacing w:val="74"/>
        </w:rPr>
        <w:t xml:space="preserve">   </w:t>
      </w:r>
      <w:r>
        <w:t>тексты</w:t>
      </w:r>
      <w:r>
        <w:rPr>
          <w:spacing w:val="75"/>
        </w:rPr>
        <w:t xml:space="preserve">   </w:t>
      </w:r>
      <w:r>
        <w:t>(таблицы,</w:t>
      </w:r>
      <w:r>
        <w:rPr>
          <w:spacing w:val="74"/>
        </w:rPr>
        <w:t xml:space="preserve">   </w:t>
      </w:r>
      <w:r>
        <w:t>диаграммы,</w:t>
      </w:r>
      <w:r>
        <w:rPr>
          <w:spacing w:val="74"/>
        </w:rPr>
        <w:t xml:space="preserve">   </w:t>
      </w:r>
      <w:r>
        <w:t>графики) и понимать представленную в них информацию;</w:t>
      </w:r>
    </w:p>
    <w:p w:rsidR="00E90468" w:rsidRDefault="00804528" w:rsidP="00713082">
      <w:pPr>
        <w:pStyle w:val="a3"/>
        <w:spacing w:line="276" w:lineRule="auto"/>
        <w:ind w:left="849" w:firstLine="0"/>
      </w:pPr>
      <w:r>
        <w:lastRenderedPageBreak/>
        <w:t>письменная</w:t>
      </w:r>
      <w:r>
        <w:rPr>
          <w:spacing w:val="-4"/>
        </w:rPr>
        <w:t xml:space="preserve"> </w:t>
      </w:r>
      <w:r>
        <w:rPr>
          <w:spacing w:val="-2"/>
        </w:rPr>
        <w:t>речь:</w:t>
      </w:r>
    </w:p>
    <w:p w:rsidR="00E90468" w:rsidRDefault="00804528" w:rsidP="00713082">
      <w:pPr>
        <w:pStyle w:val="a3"/>
        <w:spacing w:before="140" w:line="276" w:lineRule="auto"/>
        <w:ind w:right="142"/>
      </w:pPr>
      <w:r>
        <w:t>заполнять</w:t>
      </w:r>
      <w:r>
        <w:rPr>
          <w:spacing w:val="63"/>
        </w:rPr>
        <w:t xml:space="preserve">   </w:t>
      </w:r>
      <w:r>
        <w:t>анкеты</w:t>
      </w:r>
      <w:r>
        <w:rPr>
          <w:spacing w:val="62"/>
        </w:rPr>
        <w:t xml:space="preserve">   </w:t>
      </w:r>
      <w:r>
        <w:t>и</w:t>
      </w:r>
      <w:r>
        <w:rPr>
          <w:spacing w:val="63"/>
        </w:rPr>
        <w:t xml:space="preserve">   </w:t>
      </w:r>
      <w:r>
        <w:t>формуляры,</w:t>
      </w:r>
      <w:r>
        <w:rPr>
          <w:spacing w:val="63"/>
        </w:rPr>
        <w:t xml:space="preserve">   </w:t>
      </w:r>
      <w:r>
        <w:t>сообщая</w:t>
      </w:r>
      <w:r>
        <w:rPr>
          <w:spacing w:val="63"/>
        </w:rPr>
        <w:t xml:space="preserve">   </w:t>
      </w:r>
      <w:r>
        <w:t>о</w:t>
      </w:r>
      <w:r>
        <w:rPr>
          <w:spacing w:val="62"/>
        </w:rPr>
        <w:t xml:space="preserve">   </w:t>
      </w:r>
      <w:r>
        <w:t>себе</w:t>
      </w:r>
      <w:r>
        <w:rPr>
          <w:spacing w:val="62"/>
        </w:rPr>
        <w:t xml:space="preserve">   </w:t>
      </w:r>
      <w:r>
        <w:t>основные</w:t>
      </w:r>
      <w:r>
        <w:rPr>
          <w:spacing w:val="63"/>
        </w:rPr>
        <w:t xml:space="preserve">   </w:t>
      </w:r>
      <w:r>
        <w:t>сведения, в соответствии с нормами, принятыми в стране/странах изучаемого языка;</w:t>
      </w:r>
    </w:p>
    <w:p w:rsidR="00E90468" w:rsidRDefault="00804528" w:rsidP="00713082">
      <w:pPr>
        <w:pStyle w:val="a3"/>
        <w:spacing w:line="276" w:lineRule="auto"/>
        <w:ind w:right="145"/>
      </w:pPr>
      <w:r>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9"/>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9"/>
        </w:rPr>
        <w:t xml:space="preserve">  </w:t>
      </w:r>
      <w:r>
        <w:t>соответствии</w:t>
      </w:r>
      <w:r>
        <w:rPr>
          <w:spacing w:val="80"/>
        </w:rPr>
        <w:t xml:space="preserve"> </w:t>
      </w:r>
      <w:r>
        <w:t>с нормами, принятыми в стране/странах изучаемого языка;</w:t>
      </w:r>
    </w:p>
    <w:p w:rsidR="00E90468" w:rsidRDefault="00804528" w:rsidP="00713082">
      <w:pPr>
        <w:pStyle w:val="a3"/>
        <w:spacing w:line="276" w:lineRule="auto"/>
        <w:ind w:right="145"/>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90468" w:rsidRDefault="00804528" w:rsidP="00713082">
      <w:pPr>
        <w:pStyle w:val="a3"/>
        <w:spacing w:line="276" w:lineRule="auto"/>
        <w:ind w:right="135"/>
      </w:pPr>
      <w:r>
        <w:t>создавать письменные высказывания на основе плана, иллюстрации, таблицы, графика, диаграммы</w:t>
      </w:r>
      <w:r>
        <w:rPr>
          <w:spacing w:val="-4"/>
        </w:rPr>
        <w:t xml:space="preserve"> </w:t>
      </w:r>
      <w:r>
        <w:t>и/или</w:t>
      </w:r>
      <w:r>
        <w:rPr>
          <w:spacing w:val="-3"/>
        </w:rPr>
        <w:t xml:space="preserve"> </w:t>
      </w:r>
      <w:r>
        <w:t>прочитанного/прослушанного</w:t>
      </w:r>
      <w:r>
        <w:rPr>
          <w:spacing w:val="-4"/>
        </w:rPr>
        <w:t xml:space="preserve"> </w:t>
      </w:r>
      <w:r>
        <w:t>текста</w:t>
      </w:r>
      <w:r>
        <w:rPr>
          <w:spacing w:val="-4"/>
        </w:rPr>
        <w:t xml:space="preserve"> </w:t>
      </w:r>
      <w:r>
        <w:t>с</w:t>
      </w:r>
      <w:r>
        <w:rPr>
          <w:spacing w:val="-5"/>
        </w:rPr>
        <w:t xml:space="preserve"> </w:t>
      </w:r>
      <w:r>
        <w:t>опорой</w:t>
      </w:r>
      <w:r>
        <w:rPr>
          <w:spacing w:val="-4"/>
        </w:rPr>
        <w:t xml:space="preserve"> </w:t>
      </w:r>
      <w:r>
        <w:t>на</w:t>
      </w:r>
      <w:r>
        <w:rPr>
          <w:spacing w:val="-5"/>
        </w:rPr>
        <w:t xml:space="preserve"> </w:t>
      </w:r>
      <w:r>
        <w:t>образец</w:t>
      </w:r>
      <w:r>
        <w:rPr>
          <w:spacing w:val="-4"/>
        </w:rPr>
        <w:t xml:space="preserve"> </w:t>
      </w:r>
      <w:r>
        <w:t>(объём</w:t>
      </w:r>
      <w:r>
        <w:rPr>
          <w:spacing w:val="-5"/>
        </w:rPr>
        <w:t xml:space="preserve"> </w:t>
      </w:r>
      <w:r>
        <w:t>высказывания – до 180 слов);</w:t>
      </w:r>
    </w:p>
    <w:p w:rsidR="00E90468" w:rsidRDefault="00804528" w:rsidP="00713082">
      <w:pPr>
        <w:pStyle w:val="a3"/>
        <w:tabs>
          <w:tab w:val="left" w:pos="5197"/>
          <w:tab w:val="left" w:pos="10227"/>
        </w:tabs>
        <w:spacing w:line="276" w:lineRule="auto"/>
        <w:ind w:right="139"/>
      </w:pPr>
      <w: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w:t>
      </w:r>
      <w:r>
        <w:rPr>
          <w:spacing w:val="-2"/>
        </w:rPr>
        <w:t>работы</w:t>
      </w:r>
      <w:r>
        <w:tab/>
      </w:r>
      <w:r>
        <w:rPr>
          <w:spacing w:val="-2"/>
        </w:rPr>
        <w:t>(объём</w:t>
      </w:r>
      <w:r>
        <w:tab/>
      </w:r>
      <w:r>
        <w:rPr>
          <w:spacing w:val="-10"/>
        </w:rPr>
        <w:t xml:space="preserve">– </w:t>
      </w:r>
      <w:r>
        <w:t>до 180 слов);</w:t>
      </w:r>
    </w:p>
    <w:p w:rsidR="00E90468" w:rsidRDefault="00804528" w:rsidP="00713082">
      <w:pPr>
        <w:pStyle w:val="a3"/>
        <w:spacing w:line="276" w:lineRule="auto"/>
        <w:ind w:left="849" w:firstLine="0"/>
      </w:pPr>
      <w:r>
        <w:t>владеть</w:t>
      </w:r>
      <w:r>
        <w:rPr>
          <w:spacing w:val="-5"/>
        </w:rPr>
        <w:t xml:space="preserve"> </w:t>
      </w:r>
      <w:r>
        <w:t>фонетическими</w:t>
      </w:r>
      <w:r>
        <w:rPr>
          <w:spacing w:val="-6"/>
        </w:rPr>
        <w:t xml:space="preserve"> </w:t>
      </w:r>
      <w:r>
        <w:rPr>
          <w:spacing w:val="-2"/>
        </w:rPr>
        <w:t>навыками:</w:t>
      </w:r>
    </w:p>
    <w:p w:rsidR="00E90468" w:rsidRDefault="00804528" w:rsidP="00713082">
      <w:pPr>
        <w:pStyle w:val="a3"/>
        <w:tabs>
          <w:tab w:val="left" w:pos="1407"/>
          <w:tab w:val="left" w:pos="2213"/>
          <w:tab w:val="left" w:pos="4187"/>
          <w:tab w:val="left" w:pos="5972"/>
          <w:tab w:val="left" w:pos="6802"/>
          <w:tab w:val="left" w:pos="8143"/>
          <w:tab w:val="left" w:pos="8949"/>
        </w:tabs>
        <w:spacing w:before="139" w:line="276" w:lineRule="auto"/>
        <w:ind w:right="142"/>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w:t>
      </w:r>
    </w:p>
    <w:p w:rsidR="00E90468" w:rsidRDefault="00804528" w:rsidP="00713082">
      <w:pPr>
        <w:pStyle w:val="a3"/>
        <w:spacing w:before="12" w:line="276" w:lineRule="auto"/>
        <w:ind w:firstLine="0"/>
      </w:pPr>
      <w:r>
        <w:t>ударения</w:t>
      </w:r>
      <w:r>
        <w:rPr>
          <w:spacing w:val="-3"/>
        </w:rPr>
        <w:t xml:space="preserve"> </w:t>
      </w:r>
      <w:r>
        <w:t>на</w:t>
      </w:r>
      <w:r>
        <w:rPr>
          <w:spacing w:val="-4"/>
        </w:rPr>
        <w:t xml:space="preserve"> </w:t>
      </w:r>
      <w:r>
        <w:t>служебных</w:t>
      </w:r>
      <w:r>
        <w:rPr>
          <w:spacing w:val="-2"/>
        </w:rPr>
        <w:t xml:space="preserve"> словах;</w:t>
      </w:r>
    </w:p>
    <w:p w:rsidR="00E90468" w:rsidRDefault="00804528" w:rsidP="00713082">
      <w:pPr>
        <w:pStyle w:val="a3"/>
        <w:tabs>
          <w:tab w:val="left" w:pos="1920"/>
          <w:tab w:val="left" w:pos="3590"/>
          <w:tab w:val="left" w:pos="5384"/>
          <w:tab w:val="left" w:pos="6171"/>
          <w:tab w:val="left" w:pos="8246"/>
          <w:tab w:val="left" w:pos="9644"/>
        </w:tabs>
        <w:spacing w:before="137" w:line="276" w:lineRule="auto"/>
        <w:ind w:right="141"/>
      </w:pPr>
      <w:r>
        <w:t xml:space="preserve">выразительно читать вслух небольшие тексты объёмом до 150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E90468" w:rsidRDefault="00804528" w:rsidP="00713082">
      <w:pPr>
        <w:pStyle w:val="a3"/>
        <w:spacing w:before="1" w:line="276" w:lineRule="auto"/>
        <w:ind w:left="849"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E90468" w:rsidRDefault="00804528" w:rsidP="00713082">
      <w:pPr>
        <w:pStyle w:val="a3"/>
        <w:tabs>
          <w:tab w:val="left" w:pos="2514"/>
          <w:tab w:val="left" w:pos="5296"/>
          <w:tab w:val="left" w:pos="7260"/>
          <w:tab w:val="left" w:pos="9502"/>
        </w:tabs>
        <w:spacing w:before="137" w:line="276" w:lineRule="auto"/>
        <w:ind w:right="143"/>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E90468" w:rsidRDefault="00804528" w:rsidP="00713082">
      <w:pPr>
        <w:pStyle w:val="a3"/>
        <w:spacing w:line="276" w:lineRule="auto"/>
        <w:ind w:left="849" w:firstLine="0"/>
      </w:pPr>
      <w:r>
        <w:t>апостроф,</w:t>
      </w:r>
      <w:r>
        <w:rPr>
          <w:spacing w:val="-7"/>
        </w:rPr>
        <w:t xml:space="preserve"> </w:t>
      </w:r>
      <w:r>
        <w:t>точку,</w:t>
      </w:r>
      <w:r>
        <w:rPr>
          <w:spacing w:val="-3"/>
        </w:rPr>
        <w:t xml:space="preserve"> </w:t>
      </w:r>
      <w:r>
        <w:t>вопросительный</w:t>
      </w:r>
      <w:r>
        <w:rPr>
          <w:spacing w:val="-6"/>
        </w:rPr>
        <w:t xml:space="preserve"> </w:t>
      </w:r>
      <w:r>
        <w:t>и</w:t>
      </w:r>
      <w:r>
        <w:rPr>
          <w:spacing w:val="-5"/>
        </w:rPr>
        <w:t xml:space="preserve"> </w:t>
      </w:r>
      <w:r>
        <w:t>восклицательный</w:t>
      </w:r>
      <w:r>
        <w:rPr>
          <w:spacing w:val="-4"/>
        </w:rPr>
        <w:t xml:space="preserve"> </w:t>
      </w:r>
      <w:r>
        <w:rPr>
          <w:spacing w:val="-2"/>
        </w:rPr>
        <w:t>знаки;</w:t>
      </w:r>
    </w:p>
    <w:p w:rsidR="00E90468" w:rsidRDefault="00804528" w:rsidP="00713082">
      <w:pPr>
        <w:pStyle w:val="a3"/>
        <w:spacing w:before="137" w:line="276" w:lineRule="auto"/>
        <w:ind w:right="149"/>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90468" w:rsidRDefault="00804528" w:rsidP="00713082">
      <w:pPr>
        <w:pStyle w:val="a3"/>
        <w:tabs>
          <w:tab w:val="left" w:pos="1804"/>
          <w:tab w:val="left" w:pos="3417"/>
          <w:tab w:val="left" w:pos="4242"/>
          <w:tab w:val="left" w:pos="5677"/>
          <w:tab w:val="left" w:pos="7881"/>
          <w:tab w:val="left" w:pos="9808"/>
        </w:tabs>
        <w:spacing w:line="276" w:lineRule="auto"/>
        <w:ind w:right="143"/>
      </w:pPr>
      <w:r>
        <w:t>распознавать в звучащем и письменном тексте 1500 лексических единиц (слов, фразовых глаголов,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средств</w:t>
      </w:r>
      <w:r>
        <w:rPr>
          <w:spacing w:val="80"/>
        </w:rPr>
        <w:t xml:space="preserve">    </w:t>
      </w:r>
      <w:r>
        <w:t>логической</w:t>
      </w:r>
      <w:r>
        <w:rPr>
          <w:spacing w:val="80"/>
        </w:rPr>
        <w:t xml:space="preserve">    </w:t>
      </w:r>
      <w:r>
        <w:t xml:space="preserve">связи) и правильно употреблять в устной и письменной речи 1400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E90468" w:rsidRDefault="00804528" w:rsidP="00713082">
      <w:pPr>
        <w:pStyle w:val="a3"/>
        <w:spacing w:before="2" w:line="276" w:lineRule="auto"/>
        <w:ind w:left="849"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90468" w:rsidRDefault="00804528" w:rsidP="00713082">
      <w:pPr>
        <w:pStyle w:val="a3"/>
        <w:spacing w:before="137" w:line="276" w:lineRule="auto"/>
        <w:ind w:left="849" w:firstLine="0"/>
      </w:pPr>
      <w:r>
        <w:t>родственные</w:t>
      </w:r>
      <w:r>
        <w:rPr>
          <w:spacing w:val="-7"/>
        </w:rPr>
        <w:t xml:space="preserve"> </w:t>
      </w:r>
      <w:r>
        <w:t>слова,</w:t>
      </w:r>
      <w:r>
        <w:rPr>
          <w:spacing w:val="-2"/>
        </w:rPr>
        <w:t xml:space="preserve"> </w:t>
      </w:r>
      <w:r>
        <w:t>образованные</w:t>
      </w:r>
      <w:r>
        <w:rPr>
          <w:spacing w:val="-3"/>
        </w:rPr>
        <w:t xml:space="preserve"> </w:t>
      </w:r>
      <w:r>
        <w:t>с</w:t>
      </w:r>
      <w:r>
        <w:rPr>
          <w:spacing w:val="-3"/>
        </w:rPr>
        <w:t xml:space="preserve"> </w:t>
      </w:r>
      <w:r>
        <w:t>использованием</w:t>
      </w:r>
      <w:r>
        <w:rPr>
          <w:spacing w:val="-3"/>
        </w:rPr>
        <w:t xml:space="preserve"> </w:t>
      </w:r>
      <w:r>
        <w:rPr>
          <w:spacing w:val="-2"/>
        </w:rPr>
        <w:t>аффиксации:</w:t>
      </w:r>
    </w:p>
    <w:p w:rsidR="00E90468" w:rsidRDefault="00804528" w:rsidP="00713082">
      <w:pPr>
        <w:pStyle w:val="a3"/>
        <w:tabs>
          <w:tab w:val="left" w:pos="1941"/>
          <w:tab w:val="left" w:pos="2588"/>
          <w:tab w:val="left" w:pos="3691"/>
          <w:tab w:val="left" w:pos="5054"/>
          <w:tab w:val="left" w:pos="5745"/>
          <w:tab w:val="left" w:pos="6501"/>
          <w:tab w:val="left" w:pos="7094"/>
          <w:tab w:val="left" w:pos="7929"/>
          <w:tab w:val="left" w:pos="8825"/>
          <w:tab w:val="left" w:pos="9223"/>
        </w:tabs>
        <w:spacing w:before="139" w:line="276" w:lineRule="auto"/>
        <w:ind w:left="849" w:firstLine="0"/>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rsidR="00E90468" w:rsidRDefault="00804528" w:rsidP="00713082">
      <w:pPr>
        <w:pStyle w:val="a3"/>
        <w:spacing w:before="137" w:line="276" w:lineRule="auto"/>
        <w:ind w:firstLine="0"/>
      </w:pPr>
      <w:r>
        <w:t>-ise/-ize,</w:t>
      </w:r>
      <w:r>
        <w:rPr>
          <w:spacing w:val="-3"/>
        </w:rPr>
        <w:t xml:space="preserve"> </w:t>
      </w:r>
      <w:r>
        <w:t>-</w:t>
      </w:r>
      <w:r>
        <w:rPr>
          <w:spacing w:val="-5"/>
        </w:rPr>
        <w:t>en;</w:t>
      </w:r>
    </w:p>
    <w:p w:rsidR="00E90468" w:rsidRDefault="00804528" w:rsidP="00713082">
      <w:pPr>
        <w:pStyle w:val="a3"/>
        <w:spacing w:before="140" w:line="276" w:lineRule="auto"/>
        <w:ind w:left="849" w:firstLine="0"/>
        <w:jc w:val="left"/>
      </w:pPr>
      <w:r>
        <w:t>имена</w:t>
      </w:r>
      <w:r>
        <w:rPr>
          <w:spacing w:val="7"/>
        </w:rPr>
        <w:t xml:space="preserve"> </w:t>
      </w:r>
      <w:r>
        <w:t>существительные</w:t>
      </w:r>
      <w:r>
        <w:rPr>
          <w:spacing w:val="10"/>
        </w:rPr>
        <w:t xml:space="preserve"> </w:t>
      </w:r>
      <w:r>
        <w:t>при</w:t>
      </w:r>
      <w:r>
        <w:rPr>
          <w:spacing w:val="9"/>
        </w:rPr>
        <w:t xml:space="preserve"> </w:t>
      </w:r>
      <w:r>
        <w:t>помощи</w:t>
      </w:r>
      <w:r>
        <w:rPr>
          <w:spacing w:val="9"/>
        </w:rPr>
        <w:t xml:space="preserve"> </w:t>
      </w:r>
      <w:r>
        <w:t>префиксов</w:t>
      </w:r>
      <w:r>
        <w:rPr>
          <w:spacing w:val="11"/>
        </w:rPr>
        <w:t xml:space="preserve"> </w:t>
      </w:r>
      <w:r>
        <w:t>un-,</w:t>
      </w:r>
      <w:r>
        <w:rPr>
          <w:spacing w:val="10"/>
        </w:rPr>
        <w:t xml:space="preserve"> </w:t>
      </w:r>
      <w:r>
        <w:t>in-/im-,</w:t>
      </w:r>
      <w:r>
        <w:rPr>
          <w:spacing w:val="10"/>
        </w:rPr>
        <w:t xml:space="preserve"> </w:t>
      </w:r>
      <w:r>
        <w:t>il-/ir-</w:t>
      </w:r>
      <w:r>
        <w:rPr>
          <w:spacing w:val="9"/>
        </w:rPr>
        <w:t xml:space="preserve"> </w:t>
      </w:r>
      <w:r>
        <w:t>и</w:t>
      </w:r>
      <w:r>
        <w:rPr>
          <w:spacing w:val="9"/>
        </w:rPr>
        <w:t xml:space="preserve"> </w:t>
      </w:r>
      <w:r>
        <w:t>суффиксов</w:t>
      </w:r>
      <w:r>
        <w:rPr>
          <w:spacing w:val="11"/>
        </w:rPr>
        <w:t xml:space="preserve"> </w:t>
      </w:r>
      <w:r>
        <w:t>-ance/-</w:t>
      </w:r>
      <w:r>
        <w:rPr>
          <w:spacing w:val="-2"/>
        </w:rPr>
        <w:t>ence,</w:t>
      </w:r>
    </w:p>
    <w:p w:rsidR="00E90468" w:rsidRPr="00A922FE" w:rsidRDefault="00804528" w:rsidP="00713082">
      <w:pPr>
        <w:pStyle w:val="a3"/>
        <w:spacing w:before="136" w:line="276" w:lineRule="auto"/>
        <w:ind w:firstLine="0"/>
        <w:jc w:val="left"/>
        <w:rPr>
          <w:lang w:val="en-US"/>
        </w:rPr>
      </w:pPr>
      <w:r w:rsidRPr="00A922FE">
        <w:rPr>
          <w:lang w:val="en-US"/>
        </w:rPr>
        <w:t>-er/-or,</w:t>
      </w:r>
      <w:r w:rsidRPr="00A922FE">
        <w:rPr>
          <w:spacing w:val="-2"/>
          <w:lang w:val="en-US"/>
        </w:rPr>
        <w:t xml:space="preserve"> </w:t>
      </w:r>
      <w:r w:rsidRPr="00A922FE">
        <w:rPr>
          <w:lang w:val="en-US"/>
        </w:rPr>
        <w:t>-ing, -ist,</w:t>
      </w:r>
      <w:r w:rsidRPr="00A922FE">
        <w:rPr>
          <w:spacing w:val="-2"/>
          <w:lang w:val="en-US"/>
        </w:rPr>
        <w:t xml:space="preserve"> </w:t>
      </w:r>
      <w:r w:rsidRPr="00A922FE">
        <w:rPr>
          <w:lang w:val="en-US"/>
        </w:rPr>
        <w:t>-ity,</w:t>
      </w:r>
      <w:r w:rsidRPr="00A922FE">
        <w:rPr>
          <w:spacing w:val="-2"/>
          <w:lang w:val="en-US"/>
        </w:rPr>
        <w:t xml:space="preserve"> </w:t>
      </w:r>
      <w:r w:rsidRPr="00A922FE">
        <w:rPr>
          <w:lang w:val="en-US"/>
        </w:rPr>
        <w:t>-ment,</w:t>
      </w:r>
      <w:r w:rsidRPr="00A922FE">
        <w:rPr>
          <w:spacing w:val="-1"/>
          <w:lang w:val="en-US"/>
        </w:rPr>
        <w:t xml:space="preserve"> </w:t>
      </w:r>
      <w:r w:rsidRPr="00A922FE">
        <w:rPr>
          <w:lang w:val="en-US"/>
        </w:rPr>
        <w:t>-ness,</w:t>
      </w:r>
      <w:r w:rsidRPr="00A922FE">
        <w:rPr>
          <w:spacing w:val="-2"/>
          <w:lang w:val="en-US"/>
        </w:rPr>
        <w:t xml:space="preserve"> </w:t>
      </w:r>
      <w:r w:rsidRPr="00A922FE">
        <w:rPr>
          <w:lang w:val="en-US"/>
        </w:rPr>
        <w:t>-sion/-tion,</w:t>
      </w:r>
      <w:r w:rsidRPr="00A922FE">
        <w:rPr>
          <w:spacing w:val="-1"/>
          <w:lang w:val="en-US"/>
        </w:rPr>
        <w:t xml:space="preserve"> </w:t>
      </w:r>
      <w:r w:rsidRPr="00A922FE">
        <w:rPr>
          <w:lang w:val="en-US"/>
        </w:rPr>
        <w:t>-</w:t>
      </w:r>
      <w:r w:rsidRPr="00A922FE">
        <w:rPr>
          <w:spacing w:val="-4"/>
          <w:lang w:val="en-US"/>
        </w:rPr>
        <w:t>ship;</w:t>
      </w:r>
    </w:p>
    <w:p w:rsidR="00E90468" w:rsidRPr="00A922FE" w:rsidRDefault="00804528" w:rsidP="00713082">
      <w:pPr>
        <w:pStyle w:val="a3"/>
        <w:tabs>
          <w:tab w:val="left" w:pos="1617"/>
          <w:tab w:val="left" w:pos="3019"/>
          <w:tab w:val="left" w:pos="3688"/>
          <w:tab w:val="left" w:pos="4411"/>
          <w:tab w:val="left" w:pos="5212"/>
          <w:tab w:val="left" w:pos="5974"/>
          <w:tab w:val="left" w:pos="6770"/>
          <w:tab w:val="left" w:pos="7493"/>
          <w:tab w:val="left" w:pos="8333"/>
          <w:tab w:val="left" w:pos="9137"/>
          <w:tab w:val="left" w:pos="9913"/>
        </w:tabs>
        <w:spacing w:before="140" w:line="276" w:lineRule="auto"/>
        <w:ind w:right="140"/>
        <w:jc w:val="left"/>
        <w:rPr>
          <w:lang w:val="en-US"/>
        </w:rPr>
      </w:pPr>
      <w:r>
        <w:t>имена</w:t>
      </w:r>
      <w:r w:rsidRPr="00A922FE">
        <w:rPr>
          <w:spacing w:val="30"/>
          <w:lang w:val="en-US"/>
        </w:rPr>
        <w:t xml:space="preserve"> </w:t>
      </w:r>
      <w:r>
        <w:t>прилагательные</w:t>
      </w:r>
      <w:r w:rsidRPr="00A922FE">
        <w:rPr>
          <w:spacing w:val="28"/>
          <w:lang w:val="en-US"/>
        </w:rPr>
        <w:t xml:space="preserve"> </w:t>
      </w:r>
      <w:r>
        <w:t>при</w:t>
      </w:r>
      <w:r w:rsidRPr="00A922FE">
        <w:rPr>
          <w:spacing w:val="29"/>
          <w:lang w:val="en-US"/>
        </w:rPr>
        <w:t xml:space="preserve"> </w:t>
      </w:r>
      <w:r>
        <w:t>помощи</w:t>
      </w:r>
      <w:r w:rsidRPr="00A922FE">
        <w:rPr>
          <w:spacing w:val="29"/>
          <w:lang w:val="en-US"/>
        </w:rPr>
        <w:t xml:space="preserve"> </w:t>
      </w:r>
      <w:r>
        <w:t>префиксов</w:t>
      </w:r>
      <w:r w:rsidRPr="00A922FE">
        <w:rPr>
          <w:spacing w:val="31"/>
          <w:lang w:val="en-US"/>
        </w:rPr>
        <w:t xml:space="preserve"> </w:t>
      </w:r>
      <w:r w:rsidRPr="00A922FE">
        <w:rPr>
          <w:lang w:val="en-US"/>
        </w:rPr>
        <w:t>un-,</w:t>
      </w:r>
      <w:r w:rsidRPr="00A922FE">
        <w:rPr>
          <w:spacing w:val="30"/>
          <w:lang w:val="en-US"/>
        </w:rPr>
        <w:t xml:space="preserve"> </w:t>
      </w:r>
      <w:r w:rsidRPr="00A922FE">
        <w:rPr>
          <w:lang w:val="en-US"/>
        </w:rPr>
        <w:t>in-/im-,</w:t>
      </w:r>
      <w:r w:rsidRPr="00A922FE">
        <w:rPr>
          <w:spacing w:val="30"/>
          <w:lang w:val="en-US"/>
        </w:rPr>
        <w:t xml:space="preserve"> </w:t>
      </w:r>
      <w:r w:rsidRPr="00A922FE">
        <w:rPr>
          <w:lang w:val="en-US"/>
        </w:rPr>
        <w:t>il-/ir-,</w:t>
      </w:r>
      <w:r w:rsidRPr="00A922FE">
        <w:rPr>
          <w:spacing w:val="30"/>
          <w:lang w:val="en-US"/>
        </w:rPr>
        <w:t xml:space="preserve"> </w:t>
      </w:r>
      <w:r w:rsidRPr="00A922FE">
        <w:rPr>
          <w:lang w:val="en-US"/>
        </w:rPr>
        <w:t>inter-,</w:t>
      </w:r>
      <w:r w:rsidRPr="00A922FE">
        <w:rPr>
          <w:spacing w:val="30"/>
          <w:lang w:val="en-US"/>
        </w:rPr>
        <w:t xml:space="preserve"> </w:t>
      </w:r>
      <w:r w:rsidRPr="00A922FE">
        <w:rPr>
          <w:lang w:val="en-US"/>
        </w:rPr>
        <w:t>non-,</w:t>
      </w:r>
      <w:r w:rsidRPr="00A922FE">
        <w:rPr>
          <w:spacing w:val="30"/>
          <w:lang w:val="en-US"/>
        </w:rPr>
        <w:t xml:space="preserve"> </w:t>
      </w:r>
      <w:r w:rsidRPr="00A922FE">
        <w:rPr>
          <w:lang w:val="en-US"/>
        </w:rPr>
        <w:t>post-,</w:t>
      </w:r>
      <w:r w:rsidRPr="00A922FE">
        <w:rPr>
          <w:spacing w:val="30"/>
          <w:lang w:val="en-US"/>
        </w:rPr>
        <w:t xml:space="preserve"> </w:t>
      </w:r>
      <w:r w:rsidRPr="00A922FE">
        <w:rPr>
          <w:lang w:val="en-US"/>
        </w:rPr>
        <w:t>pre-</w:t>
      </w:r>
      <w:r w:rsidRPr="00A922FE">
        <w:rPr>
          <w:spacing w:val="29"/>
          <w:lang w:val="en-US"/>
        </w:rPr>
        <w:t xml:space="preserve"> </w:t>
      </w:r>
      <w:r>
        <w:t>и</w:t>
      </w:r>
      <w:r w:rsidRPr="00A922FE">
        <w:rPr>
          <w:lang w:val="en-US"/>
        </w:rPr>
        <w:t xml:space="preserve"> </w:t>
      </w:r>
      <w:r>
        <w:rPr>
          <w:spacing w:val="-2"/>
        </w:rPr>
        <w:t>суффиксов</w:t>
      </w:r>
      <w:r w:rsidRPr="00A922FE">
        <w:rPr>
          <w:lang w:val="en-US"/>
        </w:rPr>
        <w:tab/>
      </w:r>
      <w:r w:rsidRPr="00A922FE">
        <w:rPr>
          <w:spacing w:val="-2"/>
          <w:lang w:val="en-US"/>
        </w:rPr>
        <w:t>-able/-</w:t>
      </w:r>
      <w:r w:rsidRPr="00A922FE">
        <w:rPr>
          <w:spacing w:val="-4"/>
          <w:lang w:val="en-US"/>
        </w:rPr>
        <w:t>ible,</w:t>
      </w:r>
      <w:r w:rsidRPr="00A922FE">
        <w:rPr>
          <w:lang w:val="en-US"/>
        </w:rPr>
        <w:tab/>
      </w:r>
      <w:r w:rsidRPr="00A922FE">
        <w:rPr>
          <w:spacing w:val="-2"/>
          <w:lang w:val="en-US"/>
        </w:rPr>
        <w:t>-</w:t>
      </w:r>
      <w:r w:rsidRPr="00A922FE">
        <w:rPr>
          <w:spacing w:val="-5"/>
          <w:lang w:val="en-US"/>
        </w:rPr>
        <w:t>al,</w:t>
      </w:r>
      <w:r w:rsidRPr="00A922FE">
        <w:rPr>
          <w:lang w:val="en-US"/>
        </w:rPr>
        <w:tab/>
      </w:r>
      <w:r w:rsidRPr="00A922FE">
        <w:rPr>
          <w:spacing w:val="-2"/>
          <w:lang w:val="en-US"/>
        </w:rPr>
        <w:t>-</w:t>
      </w:r>
      <w:r w:rsidRPr="00A922FE">
        <w:rPr>
          <w:spacing w:val="-5"/>
          <w:lang w:val="en-US"/>
        </w:rPr>
        <w:t>ed,</w:t>
      </w:r>
      <w:r w:rsidRPr="00A922FE">
        <w:rPr>
          <w:lang w:val="en-US"/>
        </w:rPr>
        <w:tab/>
      </w:r>
      <w:r w:rsidRPr="00A922FE">
        <w:rPr>
          <w:spacing w:val="-2"/>
          <w:lang w:val="en-US"/>
        </w:rPr>
        <w:t>-</w:t>
      </w:r>
      <w:r w:rsidRPr="00A922FE">
        <w:rPr>
          <w:spacing w:val="-4"/>
          <w:lang w:val="en-US"/>
        </w:rPr>
        <w:t>ese,</w:t>
      </w:r>
      <w:r w:rsidRPr="00A922FE">
        <w:rPr>
          <w:lang w:val="en-US"/>
        </w:rPr>
        <w:tab/>
      </w:r>
      <w:r w:rsidRPr="00A922FE">
        <w:rPr>
          <w:spacing w:val="-2"/>
          <w:lang w:val="en-US"/>
        </w:rPr>
        <w:t>-</w:t>
      </w:r>
      <w:r w:rsidRPr="00A922FE">
        <w:rPr>
          <w:spacing w:val="-4"/>
          <w:lang w:val="en-US"/>
        </w:rPr>
        <w:t>ful,</w:t>
      </w:r>
      <w:r w:rsidRPr="00A922FE">
        <w:rPr>
          <w:lang w:val="en-US"/>
        </w:rPr>
        <w:tab/>
      </w:r>
      <w:r w:rsidRPr="00A922FE">
        <w:rPr>
          <w:spacing w:val="-2"/>
          <w:lang w:val="en-US"/>
        </w:rPr>
        <w:t>-</w:t>
      </w:r>
      <w:r w:rsidRPr="00A922FE">
        <w:rPr>
          <w:spacing w:val="-4"/>
          <w:lang w:val="en-US"/>
        </w:rPr>
        <w:t>ian/</w:t>
      </w:r>
      <w:r w:rsidRPr="00A922FE">
        <w:rPr>
          <w:lang w:val="en-US"/>
        </w:rPr>
        <w:tab/>
      </w:r>
      <w:r w:rsidRPr="00A922FE">
        <w:rPr>
          <w:spacing w:val="-2"/>
          <w:lang w:val="en-US"/>
        </w:rPr>
        <w:t>-</w:t>
      </w:r>
      <w:r w:rsidRPr="00A922FE">
        <w:rPr>
          <w:spacing w:val="-5"/>
          <w:lang w:val="en-US"/>
        </w:rPr>
        <w:t>an,</w:t>
      </w:r>
      <w:r w:rsidRPr="00A922FE">
        <w:rPr>
          <w:lang w:val="en-US"/>
        </w:rPr>
        <w:tab/>
      </w:r>
      <w:r w:rsidRPr="00A922FE">
        <w:rPr>
          <w:spacing w:val="-2"/>
          <w:lang w:val="en-US"/>
        </w:rPr>
        <w:t>-ical,</w:t>
      </w:r>
      <w:r w:rsidRPr="00A922FE">
        <w:rPr>
          <w:lang w:val="en-US"/>
        </w:rPr>
        <w:tab/>
      </w:r>
      <w:r w:rsidRPr="00A922FE">
        <w:rPr>
          <w:spacing w:val="-2"/>
          <w:lang w:val="en-US"/>
        </w:rPr>
        <w:t>-</w:t>
      </w:r>
      <w:r w:rsidRPr="00A922FE">
        <w:rPr>
          <w:spacing w:val="-4"/>
          <w:lang w:val="en-US"/>
        </w:rPr>
        <w:t>ing,</w:t>
      </w:r>
      <w:r w:rsidRPr="00A922FE">
        <w:rPr>
          <w:lang w:val="en-US"/>
        </w:rPr>
        <w:tab/>
      </w:r>
      <w:r w:rsidRPr="00A922FE">
        <w:rPr>
          <w:spacing w:val="-2"/>
          <w:lang w:val="en-US"/>
        </w:rPr>
        <w:t>-</w:t>
      </w:r>
      <w:r w:rsidRPr="00A922FE">
        <w:rPr>
          <w:spacing w:val="-4"/>
          <w:lang w:val="en-US"/>
        </w:rPr>
        <w:t>ish,</w:t>
      </w:r>
      <w:r w:rsidRPr="00A922FE">
        <w:rPr>
          <w:lang w:val="en-US"/>
        </w:rPr>
        <w:tab/>
      </w:r>
      <w:r w:rsidRPr="00A922FE">
        <w:rPr>
          <w:spacing w:val="-2"/>
          <w:lang w:val="en-US"/>
        </w:rPr>
        <w:t>-</w:t>
      </w:r>
      <w:r w:rsidRPr="00A922FE">
        <w:rPr>
          <w:spacing w:val="-4"/>
          <w:lang w:val="en-US"/>
        </w:rPr>
        <w:t>ive,</w:t>
      </w:r>
    </w:p>
    <w:p w:rsidR="00E90468" w:rsidRPr="00A922FE" w:rsidRDefault="00804528" w:rsidP="00713082">
      <w:pPr>
        <w:pStyle w:val="a3"/>
        <w:spacing w:line="276" w:lineRule="auto"/>
        <w:ind w:firstLine="0"/>
        <w:jc w:val="left"/>
        <w:rPr>
          <w:lang w:val="en-US"/>
        </w:rPr>
      </w:pPr>
      <w:r w:rsidRPr="00A922FE">
        <w:rPr>
          <w:lang w:val="en-US"/>
        </w:rPr>
        <w:t>-less,</w:t>
      </w:r>
      <w:r w:rsidRPr="00A922FE">
        <w:rPr>
          <w:spacing w:val="-1"/>
          <w:lang w:val="en-US"/>
        </w:rPr>
        <w:t xml:space="preserve"> </w:t>
      </w:r>
      <w:r w:rsidRPr="00A922FE">
        <w:rPr>
          <w:lang w:val="en-US"/>
        </w:rPr>
        <w:t>-ly,</w:t>
      </w:r>
      <w:r w:rsidRPr="00A922FE">
        <w:rPr>
          <w:spacing w:val="1"/>
          <w:lang w:val="en-US"/>
        </w:rPr>
        <w:t xml:space="preserve"> </w:t>
      </w:r>
      <w:r w:rsidRPr="00A922FE">
        <w:rPr>
          <w:lang w:val="en-US"/>
        </w:rPr>
        <w:t>-ous, -</w:t>
      </w:r>
      <w:r w:rsidRPr="00A922FE">
        <w:rPr>
          <w:spacing w:val="-5"/>
          <w:lang w:val="en-US"/>
        </w:rPr>
        <w:t>y;</w:t>
      </w:r>
    </w:p>
    <w:p w:rsidR="00E90468" w:rsidRPr="00A922FE" w:rsidRDefault="00804528" w:rsidP="00713082">
      <w:pPr>
        <w:pStyle w:val="a3"/>
        <w:spacing w:before="136" w:line="276" w:lineRule="auto"/>
        <w:ind w:left="849" w:right="2821" w:firstLine="0"/>
        <w:jc w:val="left"/>
        <w:rPr>
          <w:lang w:val="en-US"/>
        </w:rPr>
      </w:pPr>
      <w:r>
        <w:t>наречия</w:t>
      </w:r>
      <w:r w:rsidRPr="00A922FE">
        <w:rPr>
          <w:spacing w:val="-4"/>
          <w:lang w:val="en-US"/>
        </w:rPr>
        <w:t xml:space="preserve"> </w:t>
      </w:r>
      <w:r>
        <w:t>при</w:t>
      </w:r>
      <w:r w:rsidRPr="00A922FE">
        <w:rPr>
          <w:spacing w:val="-4"/>
          <w:lang w:val="en-US"/>
        </w:rPr>
        <w:t xml:space="preserve"> </w:t>
      </w:r>
      <w:r>
        <w:t>помощи</w:t>
      </w:r>
      <w:r w:rsidRPr="00A922FE">
        <w:rPr>
          <w:spacing w:val="-6"/>
          <w:lang w:val="en-US"/>
        </w:rPr>
        <w:t xml:space="preserve"> </w:t>
      </w:r>
      <w:r>
        <w:t>префиксов</w:t>
      </w:r>
      <w:r w:rsidRPr="00A922FE">
        <w:rPr>
          <w:spacing w:val="-5"/>
          <w:lang w:val="en-US"/>
        </w:rPr>
        <w:t xml:space="preserve"> </w:t>
      </w:r>
      <w:r w:rsidRPr="00A922FE">
        <w:rPr>
          <w:lang w:val="en-US"/>
        </w:rPr>
        <w:t>un-,</w:t>
      </w:r>
      <w:r w:rsidRPr="00A922FE">
        <w:rPr>
          <w:spacing w:val="-4"/>
          <w:lang w:val="en-US"/>
        </w:rPr>
        <w:t xml:space="preserve"> </w:t>
      </w:r>
      <w:r w:rsidRPr="00A922FE">
        <w:rPr>
          <w:lang w:val="en-US"/>
        </w:rPr>
        <w:t>in-/im-,</w:t>
      </w:r>
      <w:r w:rsidRPr="00A922FE">
        <w:rPr>
          <w:spacing w:val="-4"/>
          <w:lang w:val="en-US"/>
        </w:rPr>
        <w:t xml:space="preserve"> </w:t>
      </w:r>
      <w:r w:rsidRPr="00A922FE">
        <w:rPr>
          <w:lang w:val="en-US"/>
        </w:rPr>
        <w:t>il-/ir-</w:t>
      </w:r>
      <w:r w:rsidRPr="00A922FE">
        <w:rPr>
          <w:spacing w:val="-5"/>
          <w:lang w:val="en-US"/>
        </w:rPr>
        <w:t xml:space="preserve"> </w:t>
      </w:r>
      <w:r>
        <w:t>и</w:t>
      </w:r>
      <w:r w:rsidRPr="00A922FE">
        <w:rPr>
          <w:spacing w:val="-4"/>
          <w:lang w:val="en-US"/>
        </w:rPr>
        <w:t xml:space="preserve"> </w:t>
      </w:r>
      <w:r>
        <w:t>суффикса</w:t>
      </w:r>
      <w:r w:rsidRPr="00A922FE">
        <w:rPr>
          <w:spacing w:val="-4"/>
          <w:lang w:val="en-US"/>
        </w:rPr>
        <w:t xml:space="preserve"> </w:t>
      </w:r>
      <w:r w:rsidRPr="00A922FE">
        <w:rPr>
          <w:lang w:val="en-US"/>
        </w:rPr>
        <w:t xml:space="preserve">-ly; </w:t>
      </w:r>
      <w:r>
        <w:lastRenderedPageBreak/>
        <w:t>числительные</w:t>
      </w:r>
      <w:r w:rsidRPr="00A922FE">
        <w:rPr>
          <w:lang w:val="en-US"/>
        </w:rPr>
        <w:t xml:space="preserve"> </w:t>
      </w:r>
      <w:r>
        <w:t>при</w:t>
      </w:r>
      <w:r w:rsidRPr="00A922FE">
        <w:rPr>
          <w:lang w:val="en-US"/>
        </w:rPr>
        <w:t xml:space="preserve"> </w:t>
      </w:r>
      <w:r>
        <w:t>помощи</w:t>
      </w:r>
      <w:r w:rsidRPr="00A922FE">
        <w:rPr>
          <w:lang w:val="en-US"/>
        </w:rPr>
        <w:t xml:space="preserve"> </w:t>
      </w:r>
      <w:r>
        <w:t>суффиксов</w:t>
      </w:r>
      <w:r w:rsidRPr="00A922FE">
        <w:rPr>
          <w:lang w:val="en-US"/>
        </w:rPr>
        <w:t xml:space="preserve"> -teen, -ty, -th;</w:t>
      </w:r>
    </w:p>
    <w:p w:rsidR="00E90468" w:rsidRDefault="00804528" w:rsidP="00713082">
      <w:pPr>
        <w:pStyle w:val="a3"/>
        <w:spacing w:before="1" w:line="276" w:lineRule="auto"/>
        <w:ind w:left="849" w:firstLine="0"/>
        <w:jc w:val="left"/>
      </w:pPr>
      <w:r>
        <w:t>с</w:t>
      </w:r>
      <w:r>
        <w:rPr>
          <w:spacing w:val="-5"/>
        </w:rPr>
        <w:t xml:space="preserve"> </w:t>
      </w:r>
      <w:r>
        <w:t>использованием</w:t>
      </w:r>
      <w:r>
        <w:rPr>
          <w:spacing w:val="-5"/>
        </w:rPr>
        <w:t xml:space="preserve"> </w:t>
      </w:r>
      <w:r>
        <w:rPr>
          <w:spacing w:val="-2"/>
        </w:rPr>
        <w:t>словосложения:</w:t>
      </w:r>
    </w:p>
    <w:p w:rsidR="00E90468" w:rsidRDefault="00804528" w:rsidP="00713082">
      <w:pPr>
        <w:pStyle w:val="a3"/>
        <w:spacing w:before="139" w:line="276" w:lineRule="auto"/>
        <w:ind w:left="849" w:firstLine="0"/>
        <w:jc w:val="left"/>
      </w:pPr>
      <w:r>
        <w:t>сложные</w:t>
      </w:r>
      <w:r>
        <w:rPr>
          <w:spacing w:val="-9"/>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3"/>
        </w:rPr>
        <w:t xml:space="preserve"> </w:t>
      </w:r>
      <w:r>
        <w:rPr>
          <w:spacing w:val="-2"/>
        </w:rPr>
        <w:t>(football);</w:t>
      </w:r>
    </w:p>
    <w:p w:rsidR="00E90468" w:rsidRDefault="00804528" w:rsidP="00713082">
      <w:pPr>
        <w:pStyle w:val="a3"/>
        <w:tabs>
          <w:tab w:val="left" w:pos="2259"/>
          <w:tab w:val="left" w:pos="4571"/>
          <w:tab w:val="left" w:pos="5685"/>
          <w:tab w:val="left" w:pos="7375"/>
          <w:tab w:val="left" w:pos="8625"/>
        </w:tabs>
        <w:spacing w:before="137" w:line="276" w:lineRule="auto"/>
        <w:ind w:right="143"/>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E90468" w:rsidRDefault="00804528" w:rsidP="00713082">
      <w:pPr>
        <w:pStyle w:val="a3"/>
        <w:tabs>
          <w:tab w:val="left" w:pos="2269"/>
          <w:tab w:val="left" w:pos="4593"/>
          <w:tab w:val="left" w:pos="5718"/>
          <w:tab w:val="left" w:pos="7418"/>
          <w:tab w:val="left" w:pos="8521"/>
        </w:tabs>
        <w:spacing w:line="276" w:lineRule="auto"/>
        <w:ind w:right="144"/>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E90468" w:rsidRDefault="00804528" w:rsidP="00713082">
      <w:pPr>
        <w:pStyle w:val="a3"/>
        <w:spacing w:line="276" w:lineRule="auto"/>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E90468" w:rsidRDefault="00804528" w:rsidP="00713082">
      <w:pPr>
        <w:pStyle w:val="a3"/>
        <w:tabs>
          <w:tab w:val="left" w:pos="8419"/>
        </w:tabs>
        <w:spacing w:line="276" w:lineRule="auto"/>
        <w:ind w:right="141"/>
        <w:jc w:val="left"/>
      </w:pPr>
      <w:r>
        <w:t>сложных прилагательные путём соединения наречия с основой</w:t>
      </w:r>
      <w:r>
        <w:tab/>
        <w:t>причастия</w:t>
      </w:r>
      <w:r>
        <w:rPr>
          <w:spacing w:val="-5"/>
        </w:rPr>
        <w:t xml:space="preserve"> </w:t>
      </w:r>
      <w:r>
        <w:t>II</w:t>
      </w:r>
      <w:r>
        <w:rPr>
          <w:spacing w:val="-10"/>
        </w:rPr>
        <w:t xml:space="preserve"> </w:t>
      </w:r>
      <w:r>
        <w:t xml:space="preserve">(well- </w:t>
      </w:r>
      <w:r>
        <w:rPr>
          <w:spacing w:val="-2"/>
        </w:rPr>
        <w:t>behaved);</w:t>
      </w:r>
    </w:p>
    <w:p w:rsidR="00E90468" w:rsidRDefault="00804528" w:rsidP="00713082">
      <w:pPr>
        <w:pStyle w:val="a3"/>
        <w:tabs>
          <w:tab w:val="left" w:pos="2290"/>
          <w:tab w:val="left" w:pos="4471"/>
          <w:tab w:val="left" w:pos="5620"/>
          <w:tab w:val="left" w:pos="7342"/>
          <w:tab w:val="left" w:pos="8625"/>
        </w:tabs>
        <w:spacing w:before="12" w:line="276" w:lineRule="auto"/>
        <w:ind w:right="143"/>
        <w:jc w:val="left"/>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E90468" w:rsidRDefault="00804528" w:rsidP="00713082">
      <w:pPr>
        <w:pStyle w:val="a3"/>
        <w:spacing w:line="276" w:lineRule="auto"/>
        <w:ind w:left="849" w:firstLine="0"/>
        <w:jc w:val="left"/>
      </w:pPr>
      <w:r>
        <w:t>с</w:t>
      </w:r>
      <w:r>
        <w:rPr>
          <w:spacing w:val="-5"/>
        </w:rPr>
        <w:t xml:space="preserve"> </w:t>
      </w:r>
      <w:r>
        <w:t>использованием</w:t>
      </w:r>
      <w:r>
        <w:rPr>
          <w:spacing w:val="-5"/>
        </w:rPr>
        <w:t xml:space="preserve"> </w:t>
      </w:r>
      <w:r>
        <w:rPr>
          <w:spacing w:val="-2"/>
        </w:rPr>
        <w:t>конверсии:</w:t>
      </w:r>
    </w:p>
    <w:p w:rsidR="00E90468" w:rsidRDefault="00804528" w:rsidP="00713082">
      <w:pPr>
        <w:pStyle w:val="a3"/>
        <w:tabs>
          <w:tab w:val="left" w:pos="2535"/>
          <w:tab w:val="left" w:pos="3470"/>
          <w:tab w:val="left" w:pos="5711"/>
          <w:tab w:val="left" w:pos="6356"/>
          <w:tab w:val="left" w:pos="8481"/>
          <w:tab w:val="left" w:pos="9448"/>
        </w:tabs>
        <w:spacing w:before="137" w:line="276" w:lineRule="auto"/>
        <w:ind w:right="145"/>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E90468" w:rsidRDefault="00804528" w:rsidP="00713082">
      <w:pPr>
        <w:pStyle w:val="a3"/>
        <w:spacing w:line="276" w:lineRule="auto"/>
        <w:ind w:left="849" w:right="2821" w:firstLine="0"/>
        <w:jc w:val="left"/>
      </w:pPr>
      <w:r>
        <w:t>имён</w:t>
      </w:r>
      <w:r>
        <w:rPr>
          <w:spacing w:val="-5"/>
        </w:rPr>
        <w:t xml:space="preserve"> </w:t>
      </w:r>
      <w:r>
        <w:t>существительных</w:t>
      </w:r>
      <w:r>
        <w:rPr>
          <w:spacing w:val="-5"/>
        </w:rPr>
        <w:t xml:space="preserve"> </w:t>
      </w:r>
      <w:r>
        <w:t>от</w:t>
      </w:r>
      <w:r>
        <w:rPr>
          <w:spacing w:val="-5"/>
        </w:rPr>
        <w:t xml:space="preserve"> </w:t>
      </w:r>
      <w:r>
        <w:t>прилагательных</w:t>
      </w:r>
      <w:r>
        <w:rPr>
          <w:spacing w:val="-3"/>
        </w:rPr>
        <w:t xml:space="preserve"> </w:t>
      </w:r>
      <w:r>
        <w:t>(rich</w:t>
      </w:r>
      <w:r>
        <w:rPr>
          <w:spacing w:val="-5"/>
        </w:rPr>
        <w:t xml:space="preserve"> </w:t>
      </w:r>
      <w:r>
        <w:t>people</w:t>
      </w:r>
      <w:r>
        <w:rPr>
          <w:spacing w:val="-2"/>
        </w:rPr>
        <w:t xml:space="preserve"> </w:t>
      </w:r>
      <w:r>
        <w:t>–</w:t>
      </w:r>
      <w:r>
        <w:rPr>
          <w:spacing w:val="-5"/>
        </w:rPr>
        <w:t xml:space="preserve"> </w:t>
      </w:r>
      <w:r>
        <w:t>the</w:t>
      </w:r>
      <w:r>
        <w:rPr>
          <w:spacing w:val="-5"/>
        </w:rPr>
        <w:t xml:space="preserve"> </w:t>
      </w:r>
      <w:r>
        <w:t>rich); глаголов от имён существительных (a hand – to hand);</w:t>
      </w:r>
    </w:p>
    <w:p w:rsidR="00E90468" w:rsidRDefault="00804528" w:rsidP="00713082">
      <w:pPr>
        <w:pStyle w:val="a3"/>
        <w:spacing w:line="276" w:lineRule="auto"/>
        <w:ind w:left="849" w:firstLine="0"/>
        <w:jc w:val="left"/>
      </w:pP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1"/>
        </w:rPr>
        <w:t xml:space="preserve"> </w:t>
      </w:r>
      <w:r>
        <w:t>(cool</w:t>
      </w:r>
      <w:r>
        <w:rPr>
          <w:spacing w:val="-1"/>
        </w:rPr>
        <w:t xml:space="preserve"> </w:t>
      </w:r>
      <w:r>
        <w:t>–</w:t>
      </w:r>
      <w:r>
        <w:rPr>
          <w:spacing w:val="-2"/>
        </w:rPr>
        <w:t xml:space="preserve"> </w:t>
      </w:r>
      <w:r>
        <w:t>to</w:t>
      </w:r>
      <w:r>
        <w:rPr>
          <w:spacing w:val="-2"/>
        </w:rPr>
        <w:t xml:space="preserve"> cool);</w:t>
      </w:r>
    </w:p>
    <w:p w:rsidR="00E90468" w:rsidRDefault="00804528" w:rsidP="00713082">
      <w:pPr>
        <w:pStyle w:val="a3"/>
        <w:spacing w:before="137" w:line="276" w:lineRule="auto"/>
        <w:ind w:right="139"/>
      </w:pPr>
      <w:r>
        <w:t>распознавать и употреблять в устной и письменной речи имена прилагательные на -ed и - ing (excited – exciting);</w:t>
      </w:r>
    </w:p>
    <w:p w:rsidR="00E90468" w:rsidRDefault="00804528" w:rsidP="00713082">
      <w:pPr>
        <w:pStyle w:val="a3"/>
        <w:spacing w:line="276" w:lineRule="auto"/>
        <w:ind w:right="13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90468" w:rsidRDefault="00804528" w:rsidP="00713082">
      <w:pPr>
        <w:pStyle w:val="a3"/>
        <w:spacing w:before="2" w:line="276" w:lineRule="auto"/>
        <w:ind w:right="14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90468" w:rsidRDefault="00804528" w:rsidP="00713082">
      <w:pPr>
        <w:pStyle w:val="a3"/>
        <w:spacing w:line="276" w:lineRule="auto"/>
        <w:ind w:right="143"/>
      </w:pPr>
      <w:r>
        <w:t>знать</w:t>
      </w:r>
      <w:r>
        <w:rPr>
          <w:spacing w:val="75"/>
        </w:rPr>
        <w:t xml:space="preserve">  </w:t>
      </w:r>
      <w:r>
        <w:t>и</w:t>
      </w:r>
      <w:r>
        <w:rPr>
          <w:spacing w:val="73"/>
        </w:rPr>
        <w:t xml:space="preserve">  </w:t>
      </w:r>
      <w:r>
        <w:t>понимать</w:t>
      </w:r>
      <w:r>
        <w:rPr>
          <w:spacing w:val="74"/>
        </w:rPr>
        <w:t xml:space="preserve">  </w:t>
      </w:r>
      <w:r>
        <w:t>особенности</w:t>
      </w:r>
      <w:r>
        <w:rPr>
          <w:spacing w:val="75"/>
        </w:rPr>
        <w:t xml:space="preserve">  </w:t>
      </w:r>
      <w:r>
        <w:t>структуры</w:t>
      </w:r>
      <w:r>
        <w:rPr>
          <w:spacing w:val="74"/>
        </w:rPr>
        <w:t xml:space="preserve">  </w:t>
      </w:r>
      <w:r>
        <w:t>простых</w:t>
      </w:r>
      <w:r>
        <w:rPr>
          <w:spacing w:val="75"/>
        </w:rPr>
        <w:t xml:space="preserve">  </w:t>
      </w:r>
      <w:r>
        <w:t>и</w:t>
      </w:r>
      <w:r>
        <w:rPr>
          <w:spacing w:val="75"/>
        </w:rPr>
        <w:t xml:space="preserve">  </w:t>
      </w:r>
      <w:r>
        <w:t>сложных</w:t>
      </w:r>
      <w:r>
        <w:rPr>
          <w:spacing w:val="75"/>
        </w:rPr>
        <w:t xml:space="preserve">  </w:t>
      </w:r>
      <w:r>
        <w:t>предложений и различных коммуникативных типов предложений английского языка;</w:t>
      </w:r>
    </w:p>
    <w:p w:rsidR="00E90468" w:rsidRDefault="00804528" w:rsidP="00713082">
      <w:pPr>
        <w:pStyle w:val="a3"/>
        <w:spacing w:line="276" w:lineRule="auto"/>
        <w:ind w:right="148"/>
      </w:pPr>
      <w:r>
        <w:t>распознавать</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 письменной речи:</w:t>
      </w:r>
    </w:p>
    <w:p w:rsidR="00E90468" w:rsidRDefault="00804528" w:rsidP="00713082">
      <w:pPr>
        <w:pStyle w:val="a3"/>
        <w:spacing w:before="1" w:line="276" w:lineRule="auto"/>
        <w:ind w:right="141"/>
      </w:pPr>
      <w:r>
        <w:t>предложения,</w:t>
      </w:r>
      <w:r>
        <w:rPr>
          <w:spacing w:val="73"/>
          <w:w w:val="150"/>
        </w:rPr>
        <w:t xml:space="preserve">  </w:t>
      </w:r>
      <w:r>
        <w:t>в</w:t>
      </w:r>
      <w:r>
        <w:rPr>
          <w:spacing w:val="73"/>
          <w:w w:val="150"/>
        </w:rPr>
        <w:t xml:space="preserve">  </w:t>
      </w:r>
      <w:r>
        <w:t>том</w:t>
      </w:r>
      <w:r>
        <w:rPr>
          <w:spacing w:val="73"/>
          <w:w w:val="150"/>
        </w:rPr>
        <w:t xml:space="preserve">  </w:t>
      </w:r>
      <w:r>
        <w:t>числе</w:t>
      </w:r>
      <w:r>
        <w:rPr>
          <w:spacing w:val="74"/>
          <w:w w:val="150"/>
        </w:rPr>
        <w:t xml:space="preserve">  </w:t>
      </w:r>
      <w:r>
        <w:t>с</w:t>
      </w:r>
      <w:r>
        <w:rPr>
          <w:spacing w:val="73"/>
          <w:w w:val="150"/>
        </w:rPr>
        <w:t xml:space="preserve">  </w:t>
      </w:r>
      <w:r>
        <w:t>несколькими</w:t>
      </w:r>
      <w:r>
        <w:rPr>
          <w:spacing w:val="73"/>
          <w:w w:val="150"/>
        </w:rPr>
        <w:t xml:space="preserve">  </w:t>
      </w:r>
      <w:r>
        <w:t>обстоятельствами,</w:t>
      </w:r>
      <w:r>
        <w:rPr>
          <w:spacing w:val="73"/>
          <w:w w:val="150"/>
        </w:rPr>
        <w:t xml:space="preserve">  </w:t>
      </w:r>
      <w:r>
        <w:t>следующими в определённом порядке;</w:t>
      </w:r>
    </w:p>
    <w:p w:rsidR="00E90468" w:rsidRDefault="00804528" w:rsidP="00713082">
      <w:pPr>
        <w:pStyle w:val="a3"/>
        <w:spacing w:line="276" w:lineRule="auto"/>
        <w:ind w:left="849" w:right="5511" w:firstLine="0"/>
      </w:pPr>
      <w:r>
        <w:t>предложения с начальным It; 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90468" w:rsidRDefault="00804528" w:rsidP="00713082">
      <w:pPr>
        <w:pStyle w:val="a3"/>
        <w:spacing w:line="276" w:lineRule="auto"/>
        <w:ind w:right="139"/>
      </w:pPr>
      <w:r>
        <w:t>предложения</w:t>
      </w:r>
      <w:r>
        <w:rPr>
          <w:spacing w:val="73"/>
        </w:rPr>
        <w:t xml:space="preserve">   </w:t>
      </w:r>
      <w:r>
        <w:t>с</w:t>
      </w:r>
      <w:r>
        <w:rPr>
          <w:spacing w:val="73"/>
        </w:rPr>
        <w:t xml:space="preserve">   </w:t>
      </w:r>
      <w:r>
        <w:t>глагольными</w:t>
      </w:r>
      <w:r>
        <w:rPr>
          <w:spacing w:val="73"/>
        </w:rPr>
        <w:t xml:space="preserve">   </w:t>
      </w:r>
      <w:r>
        <w:t>конструкциями,</w:t>
      </w:r>
      <w:r>
        <w:rPr>
          <w:spacing w:val="73"/>
        </w:rPr>
        <w:t xml:space="preserve">   </w:t>
      </w:r>
      <w:r>
        <w:t>содержащими</w:t>
      </w:r>
      <w:r>
        <w:rPr>
          <w:spacing w:val="73"/>
        </w:rPr>
        <w:t xml:space="preserve">   </w:t>
      </w:r>
      <w:r>
        <w:t>глаголы-связки to be, to look, to seem, to feel;</w:t>
      </w:r>
    </w:p>
    <w:p w:rsidR="00E90468" w:rsidRDefault="00804528" w:rsidP="00713082">
      <w:pPr>
        <w:pStyle w:val="a3"/>
        <w:spacing w:line="276" w:lineRule="auto"/>
        <w:ind w:left="849" w:right="2821" w:firstLine="0"/>
        <w:jc w:val="left"/>
      </w:pPr>
      <w:r>
        <w:t>предложения</w:t>
      </w:r>
      <w:r>
        <w:rPr>
          <w:spacing w:val="-6"/>
        </w:rPr>
        <w:t xml:space="preserve"> </w:t>
      </w:r>
      <w:r>
        <w:t>cо</w:t>
      </w:r>
      <w:r>
        <w:rPr>
          <w:spacing w:val="-6"/>
        </w:rPr>
        <w:t xml:space="preserve"> </w:t>
      </w:r>
      <w:r>
        <w:t>сложным</w:t>
      </w:r>
      <w:r>
        <w:rPr>
          <w:spacing w:val="-8"/>
        </w:rPr>
        <w:t xml:space="preserve"> </w:t>
      </w:r>
      <w:r>
        <w:t>подлежащим</w:t>
      </w:r>
      <w:r>
        <w:rPr>
          <w:spacing w:val="-5"/>
        </w:rPr>
        <w:t xml:space="preserve"> </w:t>
      </w:r>
      <w:r>
        <w:t>–</w:t>
      </w:r>
      <w:r>
        <w:rPr>
          <w:spacing w:val="-6"/>
        </w:rPr>
        <w:t xml:space="preserve"> </w:t>
      </w:r>
      <w:r>
        <w:t>Complex</w:t>
      </w:r>
      <w:r>
        <w:rPr>
          <w:spacing w:val="-4"/>
        </w:rPr>
        <w:t xml:space="preserve"> </w:t>
      </w:r>
      <w:r>
        <w:t>Subject; предложения cо сложным дополнением – Complex Object;</w:t>
      </w:r>
    </w:p>
    <w:p w:rsidR="00E90468" w:rsidRDefault="00804528" w:rsidP="00713082">
      <w:pPr>
        <w:pStyle w:val="a3"/>
        <w:spacing w:line="276" w:lineRule="auto"/>
        <w:ind w:left="849"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rsidR="00E90468" w:rsidRDefault="00804528" w:rsidP="00713082">
      <w:pPr>
        <w:pStyle w:val="a3"/>
        <w:spacing w:before="1" w:line="276" w:lineRule="auto"/>
        <w:ind w:firstLine="0"/>
        <w:jc w:val="left"/>
      </w:pPr>
      <w:r>
        <w:t>what,</w:t>
      </w:r>
      <w:r>
        <w:rPr>
          <w:spacing w:val="-2"/>
        </w:rPr>
        <w:t xml:space="preserve"> </w:t>
      </w:r>
      <w:r>
        <w:t>why,</w:t>
      </w:r>
      <w:r>
        <w:rPr>
          <w:spacing w:val="-1"/>
        </w:rPr>
        <w:t xml:space="preserve"> </w:t>
      </w:r>
      <w:r>
        <w:rPr>
          <w:spacing w:val="-4"/>
        </w:rPr>
        <w:t>how;</w:t>
      </w:r>
    </w:p>
    <w:p w:rsidR="00E90468" w:rsidRDefault="00804528" w:rsidP="00713082">
      <w:pPr>
        <w:pStyle w:val="a3"/>
        <w:tabs>
          <w:tab w:val="left" w:pos="3590"/>
          <w:tab w:val="left" w:pos="5548"/>
          <w:tab w:val="left" w:pos="6256"/>
          <w:tab w:val="left" w:pos="8826"/>
        </w:tabs>
        <w:spacing w:before="136" w:line="276" w:lineRule="auto"/>
        <w:ind w:right="141"/>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E90468" w:rsidRDefault="00804528" w:rsidP="00713082">
      <w:pPr>
        <w:pStyle w:val="a3"/>
        <w:spacing w:line="276" w:lineRule="auto"/>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however,</w:t>
      </w:r>
      <w:r>
        <w:rPr>
          <w:spacing w:val="40"/>
        </w:rPr>
        <w:t xml:space="preserve"> </w:t>
      </w:r>
      <w:r>
        <w:rPr>
          <w:spacing w:val="-2"/>
        </w:rPr>
        <w:t>whenever;</w:t>
      </w:r>
    </w:p>
    <w:p w:rsidR="00E90468" w:rsidRDefault="00804528" w:rsidP="00713082">
      <w:pPr>
        <w:pStyle w:val="a3"/>
        <w:tabs>
          <w:tab w:val="left" w:pos="1722"/>
          <w:tab w:val="left" w:pos="2269"/>
          <w:tab w:val="left" w:pos="2345"/>
          <w:tab w:val="left" w:pos="3770"/>
          <w:tab w:val="left" w:pos="4228"/>
          <w:tab w:val="left" w:pos="4291"/>
          <w:tab w:val="left" w:pos="4787"/>
          <w:tab w:val="left" w:pos="4857"/>
          <w:tab w:val="left" w:pos="5262"/>
          <w:tab w:val="left" w:pos="6431"/>
          <w:tab w:val="left" w:pos="6681"/>
          <w:tab w:val="left" w:pos="7066"/>
          <w:tab w:val="left" w:pos="7161"/>
          <w:tab w:val="left" w:pos="9131"/>
        </w:tabs>
        <w:spacing w:line="276" w:lineRule="auto"/>
        <w:ind w:right="141"/>
        <w:jc w:val="left"/>
      </w:pPr>
      <w:r>
        <w:rPr>
          <w:spacing w:val="-2"/>
        </w:rPr>
        <w:t>условные</w:t>
      </w:r>
      <w:r>
        <w:tab/>
      </w:r>
      <w:r>
        <w:tab/>
      </w:r>
      <w:r>
        <w:rPr>
          <w:spacing w:val="-2"/>
        </w:rPr>
        <w:t>предложения</w:t>
      </w:r>
      <w:r>
        <w:tab/>
      </w:r>
      <w:r>
        <w:tab/>
      </w:r>
      <w:r>
        <w:rPr>
          <w:spacing w:val="-10"/>
        </w:rPr>
        <w:t>с</w:t>
      </w:r>
      <w:r>
        <w:tab/>
      </w:r>
      <w:r>
        <w:tab/>
      </w:r>
      <w:r>
        <w:rPr>
          <w:spacing w:val="-2"/>
        </w:rPr>
        <w:t>глаголами</w:t>
      </w:r>
      <w:r>
        <w:tab/>
      </w:r>
      <w:r>
        <w:rPr>
          <w:spacing w:val="-10"/>
        </w:rPr>
        <w:t>в</w:t>
      </w:r>
      <w:r>
        <w:tab/>
      </w:r>
      <w:r>
        <w:tab/>
      </w:r>
      <w:r>
        <w:rPr>
          <w:spacing w:val="-2"/>
        </w:rPr>
        <w:t>изъявительном</w:t>
      </w:r>
      <w:r>
        <w:tab/>
      </w:r>
      <w:r>
        <w:rPr>
          <w:spacing w:val="-2"/>
        </w:rPr>
        <w:t xml:space="preserve">наклонении </w:t>
      </w:r>
      <w:r>
        <w:rPr>
          <w:spacing w:val="-2"/>
        </w:rPr>
        <w:lastRenderedPageBreak/>
        <w:t>(Conditional</w:t>
      </w:r>
      <w:r>
        <w:tab/>
      </w:r>
      <w:r>
        <w:rPr>
          <w:spacing w:val="-5"/>
        </w:rPr>
        <w:t>0,</w:t>
      </w:r>
      <w:r>
        <w:tab/>
      </w:r>
      <w:r>
        <w:rPr>
          <w:spacing w:val="-2"/>
        </w:rPr>
        <w:t>Conditional</w:t>
      </w:r>
      <w:r>
        <w:tab/>
      </w:r>
      <w:r>
        <w:rPr>
          <w:spacing w:val="-5"/>
        </w:rPr>
        <w:t>I)</w:t>
      </w:r>
      <w:r>
        <w:tab/>
      </w:r>
      <w:r>
        <w:tab/>
      </w:r>
      <w:r>
        <w:rPr>
          <w:spacing w:val="-10"/>
        </w:rPr>
        <w:t>и</w:t>
      </w:r>
      <w:r>
        <w:tab/>
      </w:r>
      <w:r>
        <w:rPr>
          <w:spacing w:val="-10"/>
        </w:rPr>
        <w:t>с</w:t>
      </w:r>
      <w:r>
        <w:tab/>
      </w:r>
      <w:r>
        <w:rPr>
          <w:spacing w:val="-2"/>
        </w:rPr>
        <w:t>глаголами</w:t>
      </w:r>
      <w:r>
        <w:tab/>
      </w:r>
      <w:r>
        <w:tab/>
      </w:r>
      <w:r>
        <w:rPr>
          <w:spacing w:val="-10"/>
        </w:rPr>
        <w:t>в</w:t>
      </w:r>
      <w:r>
        <w:tab/>
      </w:r>
      <w:r>
        <w:tab/>
      </w:r>
      <w:r>
        <w:rPr>
          <w:spacing w:val="-2"/>
        </w:rPr>
        <w:t>сослагательном</w:t>
      </w:r>
      <w:r>
        <w:tab/>
      </w:r>
      <w:r>
        <w:rPr>
          <w:spacing w:val="-59"/>
        </w:rPr>
        <w:t xml:space="preserve"> </w:t>
      </w:r>
      <w:r>
        <w:rPr>
          <w:spacing w:val="-2"/>
        </w:rPr>
        <w:t>наклонении</w:t>
      </w:r>
    </w:p>
    <w:p w:rsidR="00E90468" w:rsidRPr="00A922FE" w:rsidRDefault="00B77F4E" w:rsidP="00713082">
      <w:pPr>
        <w:pStyle w:val="a3"/>
        <w:spacing w:before="12" w:line="276" w:lineRule="auto"/>
        <w:ind w:firstLine="0"/>
        <w:rPr>
          <w:lang w:val="en-US"/>
        </w:rPr>
      </w:pPr>
      <w:r w:rsidRPr="00B4227D">
        <w:t xml:space="preserve"> </w:t>
      </w:r>
      <w:r w:rsidR="00804528" w:rsidRPr="00A922FE">
        <w:rPr>
          <w:lang w:val="en-US"/>
        </w:rPr>
        <w:t xml:space="preserve">(Conditional </w:t>
      </w:r>
      <w:r w:rsidR="00804528" w:rsidRPr="00A922FE">
        <w:rPr>
          <w:spacing w:val="-4"/>
          <w:lang w:val="en-US"/>
        </w:rPr>
        <w:t>II);</w:t>
      </w:r>
    </w:p>
    <w:p w:rsidR="00E90468" w:rsidRPr="00A922FE" w:rsidRDefault="00804528" w:rsidP="00713082">
      <w:pPr>
        <w:pStyle w:val="a3"/>
        <w:spacing w:before="137" w:line="276" w:lineRule="auto"/>
        <w:ind w:right="137"/>
        <w:rPr>
          <w:lang w:val="en-US"/>
        </w:rPr>
      </w:pPr>
      <w:r>
        <w:t>все</w:t>
      </w:r>
      <w:r w:rsidRPr="00A922FE">
        <w:rPr>
          <w:lang w:val="en-US"/>
        </w:rPr>
        <w:t xml:space="preserve"> </w:t>
      </w:r>
      <w:r>
        <w:t>типы</w:t>
      </w:r>
      <w:r w:rsidRPr="00A922FE">
        <w:rPr>
          <w:lang w:val="en-US"/>
        </w:rPr>
        <w:t xml:space="preserve"> </w:t>
      </w:r>
      <w:r>
        <w:t>вопросительных</w:t>
      </w:r>
      <w:r w:rsidRPr="00A922FE">
        <w:rPr>
          <w:lang w:val="en-US"/>
        </w:rPr>
        <w:t xml:space="preserve"> </w:t>
      </w:r>
      <w:r>
        <w:t>предложений</w:t>
      </w:r>
      <w:r w:rsidRPr="00A922FE">
        <w:rPr>
          <w:lang w:val="en-US"/>
        </w:rPr>
        <w:t xml:space="preserve"> (</w:t>
      </w:r>
      <w:r>
        <w:t>общий</w:t>
      </w:r>
      <w:r w:rsidRPr="00A922FE">
        <w:rPr>
          <w:lang w:val="en-US"/>
        </w:rPr>
        <w:t xml:space="preserve">, </w:t>
      </w:r>
      <w:r>
        <w:t>специальный</w:t>
      </w:r>
      <w:r w:rsidRPr="00A922FE">
        <w:rPr>
          <w:lang w:val="en-US"/>
        </w:rPr>
        <w:t xml:space="preserve">, </w:t>
      </w:r>
      <w:r>
        <w:t>альтернативный</w:t>
      </w:r>
      <w:r w:rsidRPr="00A922FE">
        <w:rPr>
          <w:lang w:val="en-US"/>
        </w:rPr>
        <w:t xml:space="preserve">, </w:t>
      </w:r>
      <w:r>
        <w:t>разделительный</w:t>
      </w:r>
      <w:r w:rsidRPr="00A922FE">
        <w:rPr>
          <w:lang w:val="en-US"/>
        </w:rPr>
        <w:t xml:space="preserve"> </w:t>
      </w:r>
      <w:r>
        <w:t>вопросы</w:t>
      </w:r>
      <w:r w:rsidRPr="00A922FE">
        <w:rPr>
          <w:lang w:val="en-US"/>
        </w:rPr>
        <w:t xml:space="preserve"> </w:t>
      </w:r>
      <w:r>
        <w:t>в</w:t>
      </w:r>
      <w:r w:rsidRPr="00A922FE">
        <w:rPr>
          <w:lang w:val="en-US"/>
        </w:rPr>
        <w:t xml:space="preserve"> Present/Past/Future Simple Tense, Present/Past Continuous Tense, Present/Past Perfect Tense, Present Perfect Continuous Tense);</w:t>
      </w:r>
    </w:p>
    <w:p w:rsidR="00E90468" w:rsidRDefault="00804528" w:rsidP="00713082">
      <w:pPr>
        <w:pStyle w:val="a3"/>
        <w:tabs>
          <w:tab w:val="left" w:pos="3560"/>
          <w:tab w:val="left" w:pos="5915"/>
          <w:tab w:val="left" w:pos="6726"/>
          <w:tab w:val="left" w:pos="8985"/>
        </w:tabs>
        <w:spacing w:before="1" w:line="276" w:lineRule="auto"/>
        <w:ind w:right="143"/>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E90468" w:rsidRDefault="00804528" w:rsidP="00713082">
      <w:pPr>
        <w:pStyle w:val="a3"/>
        <w:spacing w:line="276" w:lineRule="auto"/>
        <w:ind w:left="849"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E90468" w:rsidRPr="00A922FE" w:rsidRDefault="00804528" w:rsidP="00713082">
      <w:pPr>
        <w:pStyle w:val="a3"/>
        <w:spacing w:before="137" w:line="276" w:lineRule="auto"/>
        <w:ind w:left="849" w:firstLine="0"/>
        <w:rPr>
          <w:lang w:val="en-US"/>
        </w:rPr>
      </w:pPr>
      <w:r>
        <w:t>предложения</w:t>
      </w:r>
      <w:r w:rsidRPr="00A922FE">
        <w:rPr>
          <w:spacing w:val="20"/>
          <w:lang w:val="en-US"/>
        </w:rPr>
        <w:t xml:space="preserve"> </w:t>
      </w:r>
      <w:r>
        <w:t>с</w:t>
      </w:r>
      <w:r w:rsidRPr="00A922FE">
        <w:rPr>
          <w:spacing w:val="19"/>
          <w:lang w:val="en-US"/>
        </w:rPr>
        <w:t xml:space="preserve"> </w:t>
      </w:r>
      <w:r>
        <w:t>конструкциями</w:t>
      </w:r>
      <w:r w:rsidRPr="00A922FE">
        <w:rPr>
          <w:spacing w:val="23"/>
          <w:lang w:val="en-US"/>
        </w:rPr>
        <w:t xml:space="preserve"> </w:t>
      </w:r>
      <w:r w:rsidRPr="00A922FE">
        <w:rPr>
          <w:lang w:val="en-US"/>
        </w:rPr>
        <w:t>as</w:t>
      </w:r>
      <w:r w:rsidRPr="00A922FE">
        <w:rPr>
          <w:spacing w:val="20"/>
          <w:lang w:val="en-US"/>
        </w:rPr>
        <w:t xml:space="preserve"> </w:t>
      </w:r>
      <w:r w:rsidRPr="00A922FE">
        <w:rPr>
          <w:lang w:val="en-US"/>
        </w:rPr>
        <w:t>…</w:t>
      </w:r>
      <w:r w:rsidRPr="00A922FE">
        <w:rPr>
          <w:spacing w:val="20"/>
          <w:lang w:val="en-US"/>
        </w:rPr>
        <w:t xml:space="preserve"> </w:t>
      </w:r>
      <w:r w:rsidRPr="00A922FE">
        <w:rPr>
          <w:lang w:val="en-US"/>
        </w:rPr>
        <w:t>as,</w:t>
      </w:r>
      <w:r w:rsidRPr="00A922FE">
        <w:rPr>
          <w:spacing w:val="19"/>
          <w:lang w:val="en-US"/>
        </w:rPr>
        <w:t xml:space="preserve"> </w:t>
      </w:r>
      <w:r w:rsidRPr="00A922FE">
        <w:rPr>
          <w:lang w:val="en-US"/>
        </w:rPr>
        <w:t>not</w:t>
      </w:r>
      <w:r w:rsidRPr="00A922FE">
        <w:rPr>
          <w:spacing w:val="20"/>
          <w:lang w:val="en-US"/>
        </w:rPr>
        <w:t xml:space="preserve"> </w:t>
      </w:r>
      <w:r w:rsidRPr="00A922FE">
        <w:rPr>
          <w:lang w:val="en-US"/>
        </w:rPr>
        <w:t>so</w:t>
      </w:r>
      <w:r w:rsidRPr="00A922FE">
        <w:rPr>
          <w:spacing w:val="20"/>
          <w:lang w:val="en-US"/>
        </w:rPr>
        <w:t xml:space="preserve"> </w:t>
      </w:r>
      <w:r w:rsidRPr="00A922FE">
        <w:rPr>
          <w:lang w:val="en-US"/>
        </w:rPr>
        <w:t>…</w:t>
      </w:r>
      <w:r w:rsidRPr="00A922FE">
        <w:rPr>
          <w:spacing w:val="20"/>
          <w:lang w:val="en-US"/>
        </w:rPr>
        <w:t xml:space="preserve"> </w:t>
      </w:r>
      <w:r w:rsidRPr="00A922FE">
        <w:rPr>
          <w:lang w:val="en-US"/>
        </w:rPr>
        <w:t>as,</w:t>
      </w:r>
      <w:r w:rsidRPr="00A922FE">
        <w:rPr>
          <w:spacing w:val="20"/>
          <w:lang w:val="en-US"/>
        </w:rPr>
        <w:t xml:space="preserve"> </w:t>
      </w:r>
      <w:r w:rsidRPr="00A922FE">
        <w:rPr>
          <w:lang w:val="en-US"/>
        </w:rPr>
        <w:t>both</w:t>
      </w:r>
      <w:r w:rsidRPr="00A922FE">
        <w:rPr>
          <w:spacing w:val="20"/>
          <w:lang w:val="en-US"/>
        </w:rPr>
        <w:t xml:space="preserve"> </w:t>
      </w:r>
      <w:r w:rsidRPr="00A922FE">
        <w:rPr>
          <w:lang w:val="en-US"/>
        </w:rPr>
        <w:t>…</w:t>
      </w:r>
      <w:r w:rsidRPr="00A922FE">
        <w:rPr>
          <w:spacing w:val="19"/>
          <w:lang w:val="en-US"/>
        </w:rPr>
        <w:t xml:space="preserve"> </w:t>
      </w:r>
      <w:r w:rsidRPr="00A922FE">
        <w:rPr>
          <w:lang w:val="en-US"/>
        </w:rPr>
        <w:t>and</w:t>
      </w:r>
      <w:r w:rsidRPr="00A922FE">
        <w:rPr>
          <w:spacing w:val="20"/>
          <w:lang w:val="en-US"/>
        </w:rPr>
        <w:t xml:space="preserve"> </w:t>
      </w:r>
      <w:r w:rsidRPr="00A922FE">
        <w:rPr>
          <w:lang w:val="en-US"/>
        </w:rPr>
        <w:t>…,</w:t>
      </w:r>
      <w:r w:rsidRPr="00A922FE">
        <w:rPr>
          <w:spacing w:val="20"/>
          <w:lang w:val="en-US"/>
        </w:rPr>
        <w:t xml:space="preserve"> </w:t>
      </w:r>
      <w:r w:rsidRPr="00A922FE">
        <w:rPr>
          <w:lang w:val="en-US"/>
        </w:rPr>
        <w:t>either</w:t>
      </w:r>
      <w:r w:rsidRPr="00A922FE">
        <w:rPr>
          <w:spacing w:val="19"/>
          <w:lang w:val="en-US"/>
        </w:rPr>
        <w:t xml:space="preserve"> </w:t>
      </w:r>
      <w:r w:rsidRPr="00A922FE">
        <w:rPr>
          <w:lang w:val="en-US"/>
        </w:rPr>
        <w:t>…</w:t>
      </w:r>
      <w:r w:rsidRPr="00A922FE">
        <w:rPr>
          <w:spacing w:val="20"/>
          <w:lang w:val="en-US"/>
        </w:rPr>
        <w:t xml:space="preserve"> </w:t>
      </w:r>
      <w:r w:rsidRPr="00A922FE">
        <w:rPr>
          <w:lang w:val="en-US"/>
        </w:rPr>
        <w:t>or,</w:t>
      </w:r>
      <w:r w:rsidRPr="00A922FE">
        <w:rPr>
          <w:spacing w:val="19"/>
          <w:lang w:val="en-US"/>
        </w:rPr>
        <w:t xml:space="preserve"> </w:t>
      </w:r>
      <w:r w:rsidRPr="00A922FE">
        <w:rPr>
          <w:lang w:val="en-US"/>
        </w:rPr>
        <w:t>neither</w:t>
      </w:r>
      <w:r w:rsidRPr="00A922FE">
        <w:rPr>
          <w:spacing w:val="19"/>
          <w:lang w:val="en-US"/>
        </w:rPr>
        <w:t xml:space="preserve"> </w:t>
      </w:r>
      <w:r w:rsidRPr="00A922FE">
        <w:rPr>
          <w:spacing w:val="-10"/>
          <w:lang w:val="en-US"/>
        </w:rPr>
        <w:t>…</w:t>
      </w:r>
    </w:p>
    <w:p w:rsidR="00E90468" w:rsidRPr="00A922FE" w:rsidRDefault="00E90468" w:rsidP="00713082">
      <w:pPr>
        <w:pStyle w:val="a3"/>
        <w:spacing w:line="276" w:lineRule="auto"/>
        <w:rPr>
          <w:lang w:val="en-US"/>
        </w:rPr>
        <w:sectPr w:rsidR="00E90468" w:rsidRPr="00A922FE">
          <w:pgSz w:w="11910" w:h="16850"/>
          <w:pgMar w:top="820" w:right="425" w:bottom="740" w:left="992" w:header="569" w:footer="548" w:gutter="0"/>
          <w:cols w:space="720"/>
        </w:sectPr>
      </w:pPr>
    </w:p>
    <w:p w:rsidR="00E90468" w:rsidRDefault="00804528" w:rsidP="00713082">
      <w:pPr>
        <w:pStyle w:val="a3"/>
        <w:spacing w:before="139" w:line="276" w:lineRule="auto"/>
        <w:ind w:firstLine="0"/>
        <w:jc w:val="left"/>
      </w:pPr>
      <w:r>
        <w:rPr>
          <w:spacing w:val="-4"/>
        </w:rPr>
        <w:lastRenderedPageBreak/>
        <w:t>nor;</w:t>
      </w:r>
    </w:p>
    <w:p w:rsidR="00E90468" w:rsidRDefault="00804528" w:rsidP="00713082">
      <w:pPr>
        <w:spacing w:line="276" w:lineRule="auto"/>
        <w:rPr>
          <w:sz w:val="24"/>
        </w:rPr>
      </w:pPr>
      <w:r>
        <w:br w:type="column"/>
      </w:r>
    </w:p>
    <w:p w:rsidR="00E90468" w:rsidRDefault="00E90468" w:rsidP="00713082">
      <w:pPr>
        <w:pStyle w:val="a3"/>
        <w:spacing w:line="276" w:lineRule="auto"/>
        <w:ind w:left="0" w:firstLine="0"/>
        <w:jc w:val="left"/>
      </w:pPr>
    </w:p>
    <w:p w:rsidR="00E90468" w:rsidRDefault="00804528" w:rsidP="00713082">
      <w:pPr>
        <w:pStyle w:val="a3"/>
        <w:spacing w:line="276" w:lineRule="auto"/>
        <w:ind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E90468" w:rsidRDefault="00804528" w:rsidP="00713082">
      <w:pPr>
        <w:pStyle w:val="a3"/>
        <w:spacing w:before="140" w:line="276" w:lineRule="auto"/>
        <w:ind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E90468" w:rsidRDefault="00804528" w:rsidP="00713082">
      <w:pPr>
        <w:pStyle w:val="a3"/>
        <w:tabs>
          <w:tab w:val="left" w:pos="1683"/>
          <w:tab w:val="left" w:pos="2012"/>
          <w:tab w:val="left" w:pos="3285"/>
          <w:tab w:val="left" w:pos="3695"/>
          <w:tab w:val="left" w:pos="4379"/>
          <w:tab w:val="left" w:pos="4786"/>
          <w:tab w:val="left" w:pos="6039"/>
          <w:tab w:val="left" w:pos="6449"/>
          <w:tab w:val="left" w:pos="7243"/>
          <w:tab w:val="left" w:pos="8364"/>
          <w:tab w:val="left" w:pos="8700"/>
        </w:tabs>
        <w:spacing w:before="137" w:line="276" w:lineRule="auto"/>
        <w:ind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E90468" w:rsidRDefault="00E90468" w:rsidP="00713082">
      <w:pPr>
        <w:pStyle w:val="a3"/>
        <w:spacing w:line="276" w:lineRule="auto"/>
        <w:jc w:val="left"/>
        <w:sectPr w:rsidR="00E90468">
          <w:type w:val="continuous"/>
          <w:pgSz w:w="11910" w:h="16850"/>
          <w:pgMar w:top="1940" w:right="425" w:bottom="740" w:left="992" w:header="569" w:footer="548" w:gutter="0"/>
          <w:cols w:num="2" w:space="720" w:equalWidth="0">
            <w:col w:w="568" w:space="141"/>
            <w:col w:w="9784"/>
          </w:cols>
        </w:sectPr>
      </w:pPr>
    </w:p>
    <w:p w:rsidR="00E90468" w:rsidRPr="00A922FE" w:rsidRDefault="00804528" w:rsidP="00713082">
      <w:pPr>
        <w:pStyle w:val="a3"/>
        <w:spacing w:before="139" w:line="276" w:lineRule="auto"/>
        <w:ind w:left="849" w:right="5177" w:hanging="709"/>
        <w:jc w:val="left"/>
        <w:rPr>
          <w:lang w:val="en-US"/>
        </w:rPr>
      </w:pPr>
      <w:r w:rsidRPr="00A922FE">
        <w:rPr>
          <w:lang w:val="en-US"/>
        </w:rPr>
        <w:lastRenderedPageBreak/>
        <w:t xml:space="preserve">to stop doing smth </w:t>
      </w:r>
      <w:r>
        <w:t>и</w:t>
      </w:r>
      <w:r w:rsidRPr="00A922FE">
        <w:rPr>
          <w:lang w:val="en-US"/>
        </w:rPr>
        <w:t xml:space="preserve"> to stop to do smth); </w:t>
      </w:r>
      <w:r>
        <w:t>конструкция</w:t>
      </w:r>
      <w:r w:rsidRPr="00A922FE">
        <w:rPr>
          <w:lang w:val="en-US"/>
        </w:rPr>
        <w:t xml:space="preserve"> It takes me … to do smth; </w:t>
      </w:r>
      <w:r>
        <w:t>конструкция</w:t>
      </w:r>
      <w:r w:rsidRPr="00A922FE">
        <w:rPr>
          <w:spacing w:val="-7"/>
          <w:lang w:val="en-US"/>
        </w:rPr>
        <w:t xml:space="preserve"> </w:t>
      </w:r>
      <w:r w:rsidRPr="00A922FE">
        <w:rPr>
          <w:lang w:val="en-US"/>
        </w:rPr>
        <w:t>used</w:t>
      </w:r>
      <w:r w:rsidRPr="00A922FE">
        <w:rPr>
          <w:spacing w:val="-7"/>
          <w:lang w:val="en-US"/>
        </w:rPr>
        <w:t xml:space="preserve"> </w:t>
      </w:r>
      <w:r w:rsidRPr="00A922FE">
        <w:rPr>
          <w:lang w:val="en-US"/>
        </w:rPr>
        <w:t>to</w:t>
      </w:r>
      <w:r w:rsidRPr="00A922FE">
        <w:rPr>
          <w:spacing w:val="-7"/>
          <w:lang w:val="en-US"/>
        </w:rPr>
        <w:t xml:space="preserve"> </w:t>
      </w:r>
      <w:r w:rsidRPr="00A922FE">
        <w:rPr>
          <w:lang w:val="en-US"/>
        </w:rPr>
        <w:t>+</w:t>
      </w:r>
      <w:r w:rsidRPr="00A922FE">
        <w:rPr>
          <w:spacing w:val="-7"/>
          <w:lang w:val="en-US"/>
        </w:rPr>
        <w:t xml:space="preserve"> </w:t>
      </w:r>
      <w:r>
        <w:t>инфинитив</w:t>
      </w:r>
      <w:r w:rsidRPr="00A922FE">
        <w:rPr>
          <w:spacing w:val="-8"/>
          <w:lang w:val="en-US"/>
        </w:rPr>
        <w:t xml:space="preserve"> </w:t>
      </w:r>
      <w:r>
        <w:t>глагола</w:t>
      </w:r>
      <w:r w:rsidRPr="00A922FE">
        <w:rPr>
          <w:lang w:val="en-US"/>
        </w:rPr>
        <w:t>;</w:t>
      </w:r>
    </w:p>
    <w:p w:rsidR="00E90468" w:rsidRPr="00A922FE" w:rsidRDefault="00804528" w:rsidP="00713082">
      <w:pPr>
        <w:pStyle w:val="a3"/>
        <w:spacing w:line="276" w:lineRule="auto"/>
        <w:ind w:left="849" w:firstLine="0"/>
        <w:rPr>
          <w:lang w:val="en-US"/>
        </w:rPr>
      </w:pPr>
      <w:r>
        <w:t>конструкции</w:t>
      </w:r>
      <w:r w:rsidRPr="00A922FE">
        <w:rPr>
          <w:spacing w:val="-2"/>
          <w:lang w:val="en-US"/>
        </w:rPr>
        <w:t xml:space="preserve"> </w:t>
      </w:r>
      <w:r w:rsidRPr="00A922FE">
        <w:rPr>
          <w:lang w:val="en-US"/>
        </w:rPr>
        <w:t>be/get</w:t>
      </w:r>
      <w:r w:rsidRPr="00A922FE">
        <w:rPr>
          <w:spacing w:val="-2"/>
          <w:lang w:val="en-US"/>
        </w:rPr>
        <w:t xml:space="preserve"> </w:t>
      </w:r>
      <w:r w:rsidRPr="00A922FE">
        <w:rPr>
          <w:lang w:val="en-US"/>
        </w:rPr>
        <w:t>used</w:t>
      </w:r>
      <w:r w:rsidRPr="00A922FE">
        <w:rPr>
          <w:spacing w:val="-2"/>
          <w:lang w:val="en-US"/>
        </w:rPr>
        <w:t xml:space="preserve"> </w:t>
      </w:r>
      <w:r w:rsidRPr="00A922FE">
        <w:rPr>
          <w:lang w:val="en-US"/>
        </w:rPr>
        <w:t>to</w:t>
      </w:r>
      <w:r w:rsidRPr="00A922FE">
        <w:rPr>
          <w:spacing w:val="-1"/>
          <w:lang w:val="en-US"/>
        </w:rPr>
        <w:t xml:space="preserve"> </w:t>
      </w:r>
      <w:r w:rsidRPr="00A922FE">
        <w:rPr>
          <w:lang w:val="en-US"/>
        </w:rPr>
        <w:t>smth,</w:t>
      </w:r>
      <w:r w:rsidRPr="00A922FE">
        <w:rPr>
          <w:spacing w:val="-2"/>
          <w:lang w:val="en-US"/>
        </w:rPr>
        <w:t xml:space="preserve"> </w:t>
      </w:r>
      <w:r w:rsidRPr="00A922FE">
        <w:rPr>
          <w:lang w:val="en-US"/>
        </w:rPr>
        <w:t>be/get</w:t>
      </w:r>
      <w:r w:rsidRPr="00A922FE">
        <w:rPr>
          <w:spacing w:val="-2"/>
          <w:lang w:val="en-US"/>
        </w:rPr>
        <w:t xml:space="preserve"> </w:t>
      </w:r>
      <w:r w:rsidRPr="00A922FE">
        <w:rPr>
          <w:lang w:val="en-US"/>
        </w:rPr>
        <w:t>used</w:t>
      </w:r>
      <w:r w:rsidRPr="00A922FE">
        <w:rPr>
          <w:spacing w:val="-1"/>
          <w:lang w:val="en-US"/>
        </w:rPr>
        <w:t xml:space="preserve"> </w:t>
      </w:r>
      <w:r w:rsidRPr="00A922FE">
        <w:rPr>
          <w:lang w:val="en-US"/>
        </w:rPr>
        <w:t>to doing</w:t>
      </w:r>
      <w:r w:rsidRPr="00A922FE">
        <w:rPr>
          <w:spacing w:val="-3"/>
          <w:lang w:val="en-US"/>
        </w:rPr>
        <w:t xml:space="preserve"> </w:t>
      </w:r>
      <w:r w:rsidRPr="00A922FE">
        <w:rPr>
          <w:spacing w:val="-2"/>
          <w:lang w:val="en-US"/>
        </w:rPr>
        <w:t>smth;</w:t>
      </w:r>
    </w:p>
    <w:p w:rsidR="00E90468" w:rsidRPr="00A922FE" w:rsidRDefault="00804528" w:rsidP="00713082">
      <w:pPr>
        <w:pStyle w:val="a3"/>
        <w:spacing w:before="139" w:line="276" w:lineRule="auto"/>
        <w:ind w:right="137"/>
        <w:rPr>
          <w:lang w:val="en-US"/>
        </w:rPr>
      </w:pPr>
      <w:r>
        <w:t>конструкции</w:t>
      </w:r>
      <w:r w:rsidRPr="00A922FE">
        <w:rPr>
          <w:spacing w:val="64"/>
          <w:lang w:val="en-US"/>
        </w:rPr>
        <w:t xml:space="preserve">  </w:t>
      </w:r>
      <w:r w:rsidRPr="00A922FE">
        <w:rPr>
          <w:lang w:val="en-US"/>
        </w:rPr>
        <w:t>I</w:t>
      </w:r>
      <w:r w:rsidRPr="00A922FE">
        <w:rPr>
          <w:spacing w:val="59"/>
          <w:lang w:val="en-US"/>
        </w:rPr>
        <w:t xml:space="preserve">  </w:t>
      </w:r>
      <w:r w:rsidRPr="00A922FE">
        <w:rPr>
          <w:lang w:val="en-US"/>
        </w:rPr>
        <w:t>prefer,</w:t>
      </w:r>
      <w:r w:rsidRPr="00A922FE">
        <w:rPr>
          <w:spacing w:val="62"/>
          <w:lang w:val="en-US"/>
        </w:rPr>
        <w:t xml:space="preserve">  </w:t>
      </w:r>
      <w:r w:rsidRPr="00A922FE">
        <w:rPr>
          <w:lang w:val="en-US"/>
        </w:rPr>
        <w:t>I’d</w:t>
      </w:r>
      <w:r w:rsidRPr="00A922FE">
        <w:rPr>
          <w:spacing w:val="61"/>
          <w:lang w:val="en-US"/>
        </w:rPr>
        <w:t xml:space="preserve">  </w:t>
      </w:r>
      <w:r w:rsidRPr="00A922FE">
        <w:rPr>
          <w:lang w:val="en-US"/>
        </w:rPr>
        <w:t>prefer,</w:t>
      </w:r>
      <w:r w:rsidRPr="00A922FE">
        <w:rPr>
          <w:spacing w:val="62"/>
          <w:lang w:val="en-US"/>
        </w:rPr>
        <w:t xml:space="preserve">  </w:t>
      </w:r>
      <w:r w:rsidRPr="00A922FE">
        <w:rPr>
          <w:lang w:val="en-US"/>
        </w:rPr>
        <w:t>I’d</w:t>
      </w:r>
      <w:r w:rsidRPr="00A922FE">
        <w:rPr>
          <w:spacing w:val="61"/>
          <w:lang w:val="en-US"/>
        </w:rPr>
        <w:t xml:space="preserve">  </w:t>
      </w:r>
      <w:r w:rsidRPr="00A922FE">
        <w:rPr>
          <w:lang w:val="en-US"/>
        </w:rPr>
        <w:t>rather</w:t>
      </w:r>
      <w:r w:rsidRPr="00A922FE">
        <w:rPr>
          <w:spacing w:val="61"/>
          <w:lang w:val="en-US"/>
        </w:rPr>
        <w:t xml:space="preserve">  </w:t>
      </w:r>
      <w:r w:rsidRPr="00A922FE">
        <w:rPr>
          <w:lang w:val="en-US"/>
        </w:rPr>
        <w:t>prefer,</w:t>
      </w:r>
      <w:r w:rsidRPr="00A922FE">
        <w:rPr>
          <w:spacing w:val="63"/>
          <w:lang w:val="en-US"/>
        </w:rPr>
        <w:t xml:space="preserve">  </w:t>
      </w:r>
      <w:r>
        <w:t>выражающие</w:t>
      </w:r>
      <w:r w:rsidRPr="00A922FE">
        <w:rPr>
          <w:spacing w:val="62"/>
          <w:lang w:val="en-US"/>
        </w:rPr>
        <w:t xml:space="preserve">  </w:t>
      </w:r>
      <w:r>
        <w:t>предпочтение</w:t>
      </w:r>
      <w:r w:rsidRPr="00A922FE">
        <w:rPr>
          <w:lang w:val="en-US"/>
        </w:rPr>
        <w:t xml:space="preserve">, </w:t>
      </w:r>
      <w:r>
        <w:t>а</w:t>
      </w:r>
      <w:r w:rsidRPr="00A922FE">
        <w:rPr>
          <w:lang w:val="en-US"/>
        </w:rPr>
        <w:t xml:space="preserve"> </w:t>
      </w:r>
      <w:r>
        <w:t>также</w:t>
      </w:r>
      <w:r w:rsidRPr="00A922FE">
        <w:rPr>
          <w:lang w:val="en-US"/>
        </w:rPr>
        <w:t xml:space="preserve"> </w:t>
      </w:r>
      <w:r>
        <w:t>конструкций</w:t>
      </w:r>
      <w:r w:rsidRPr="00A922FE">
        <w:rPr>
          <w:lang w:val="en-US"/>
        </w:rPr>
        <w:t xml:space="preserve"> I’d rather, You’d better;</w:t>
      </w:r>
    </w:p>
    <w:p w:rsidR="00E90468" w:rsidRDefault="00804528" w:rsidP="00713082">
      <w:pPr>
        <w:pStyle w:val="a3"/>
        <w:spacing w:before="1" w:line="276" w:lineRule="auto"/>
        <w:ind w:right="146"/>
      </w:pPr>
      <w:r>
        <w:t>подлежащее,</w:t>
      </w:r>
      <w:r>
        <w:rPr>
          <w:spacing w:val="69"/>
        </w:rPr>
        <w:t xml:space="preserve">   </w:t>
      </w:r>
      <w:r>
        <w:t>выраженное</w:t>
      </w:r>
      <w:r>
        <w:rPr>
          <w:spacing w:val="69"/>
        </w:rPr>
        <w:t xml:space="preserve">   </w:t>
      </w:r>
      <w:r>
        <w:t>собирательным</w:t>
      </w:r>
      <w:r>
        <w:rPr>
          <w:spacing w:val="69"/>
        </w:rPr>
        <w:t xml:space="preserve">   </w:t>
      </w:r>
      <w:r>
        <w:t>существительным</w:t>
      </w:r>
      <w:r>
        <w:rPr>
          <w:spacing w:val="69"/>
        </w:rPr>
        <w:t xml:space="preserve">   </w:t>
      </w:r>
      <w:r>
        <w:t>(family,</w:t>
      </w:r>
      <w:r>
        <w:rPr>
          <w:spacing w:val="70"/>
        </w:rPr>
        <w:t xml:space="preserve">   </w:t>
      </w:r>
      <w:r>
        <w:t>police), и его согласование со сказуемым;</w:t>
      </w:r>
    </w:p>
    <w:p w:rsidR="00E90468" w:rsidRDefault="00804528" w:rsidP="00713082">
      <w:pPr>
        <w:pStyle w:val="a3"/>
        <w:spacing w:line="276" w:lineRule="auto"/>
        <w:ind w:right="137"/>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E90468" w:rsidRPr="00A922FE" w:rsidRDefault="00804528" w:rsidP="00713082">
      <w:pPr>
        <w:pStyle w:val="a3"/>
        <w:spacing w:line="276" w:lineRule="auto"/>
        <w:ind w:right="139"/>
        <w:rPr>
          <w:lang w:val="en-US"/>
        </w:rPr>
      </w:pPr>
      <w:r>
        <w:t>конструкция</w:t>
      </w:r>
      <w:r w:rsidRPr="00A922FE">
        <w:rPr>
          <w:lang w:val="en-US"/>
        </w:rPr>
        <w:t xml:space="preserve"> to be going to, </w:t>
      </w:r>
      <w:r>
        <w:t>формы</w:t>
      </w:r>
      <w:r w:rsidRPr="00A922FE">
        <w:rPr>
          <w:lang w:val="en-US"/>
        </w:rPr>
        <w:t xml:space="preserve"> Future Simple Tense </w:t>
      </w:r>
      <w:r>
        <w:t>и</w:t>
      </w:r>
      <w:r w:rsidRPr="00A922FE">
        <w:rPr>
          <w:lang w:val="en-US"/>
        </w:rPr>
        <w:t xml:space="preserve"> Present Continuous Tense </w:t>
      </w:r>
      <w:r>
        <w:t>для</w:t>
      </w:r>
      <w:r w:rsidRPr="00A922FE">
        <w:rPr>
          <w:lang w:val="en-US"/>
        </w:rPr>
        <w:t xml:space="preserve"> </w:t>
      </w:r>
      <w:r>
        <w:t>выражения</w:t>
      </w:r>
      <w:r w:rsidRPr="00A922FE">
        <w:rPr>
          <w:lang w:val="en-US"/>
        </w:rPr>
        <w:t xml:space="preserve"> </w:t>
      </w:r>
      <w:r>
        <w:t>будущего</w:t>
      </w:r>
      <w:r w:rsidRPr="00A922FE">
        <w:rPr>
          <w:lang w:val="en-US"/>
        </w:rPr>
        <w:t xml:space="preserve"> </w:t>
      </w:r>
      <w:r>
        <w:t>действия</w:t>
      </w:r>
      <w:r w:rsidRPr="00A922FE">
        <w:rPr>
          <w:lang w:val="en-US"/>
        </w:rPr>
        <w:t>;</w:t>
      </w:r>
    </w:p>
    <w:p w:rsidR="00E90468" w:rsidRPr="00A922FE" w:rsidRDefault="00804528" w:rsidP="00713082">
      <w:pPr>
        <w:pStyle w:val="a3"/>
        <w:spacing w:line="276" w:lineRule="auto"/>
        <w:ind w:right="144"/>
        <w:rPr>
          <w:lang w:val="en-US"/>
        </w:rPr>
      </w:pPr>
      <w:r>
        <w:t>модальные</w:t>
      </w:r>
      <w:r w:rsidRPr="00A922FE">
        <w:rPr>
          <w:lang w:val="en-US"/>
        </w:rPr>
        <w:t xml:space="preserve"> </w:t>
      </w:r>
      <w:r>
        <w:t>глаголы</w:t>
      </w:r>
      <w:r w:rsidRPr="00A922FE">
        <w:rPr>
          <w:lang w:val="en-US"/>
        </w:rPr>
        <w:t xml:space="preserve"> </w:t>
      </w:r>
      <w:r>
        <w:t>и</w:t>
      </w:r>
      <w:r w:rsidRPr="00A922FE">
        <w:rPr>
          <w:lang w:val="en-US"/>
        </w:rPr>
        <w:t xml:space="preserve"> </w:t>
      </w:r>
      <w:r>
        <w:t>их</w:t>
      </w:r>
      <w:r w:rsidRPr="00A922FE">
        <w:rPr>
          <w:lang w:val="en-US"/>
        </w:rPr>
        <w:t xml:space="preserve"> </w:t>
      </w:r>
      <w:r>
        <w:t>эквиваленты</w:t>
      </w:r>
      <w:r w:rsidRPr="00A922FE">
        <w:rPr>
          <w:lang w:val="en-US"/>
        </w:rPr>
        <w:t xml:space="preserve"> (can/be able to, could, must/have to, may, might, should, shall, would, will, need);</w:t>
      </w:r>
    </w:p>
    <w:p w:rsidR="00E90468" w:rsidRPr="00A922FE" w:rsidRDefault="00804528" w:rsidP="00713082">
      <w:pPr>
        <w:pStyle w:val="a3"/>
        <w:spacing w:line="276" w:lineRule="auto"/>
        <w:ind w:right="137"/>
        <w:rPr>
          <w:lang w:val="en-US"/>
        </w:rPr>
      </w:pPr>
      <w:r>
        <w:t>неличные</w:t>
      </w:r>
      <w:r w:rsidRPr="00A922FE">
        <w:rPr>
          <w:spacing w:val="67"/>
          <w:w w:val="150"/>
          <w:lang w:val="en-US"/>
        </w:rPr>
        <w:t xml:space="preserve">  </w:t>
      </w:r>
      <w:r>
        <w:t>формы</w:t>
      </w:r>
      <w:r w:rsidRPr="00A922FE">
        <w:rPr>
          <w:spacing w:val="67"/>
          <w:w w:val="150"/>
          <w:lang w:val="en-US"/>
        </w:rPr>
        <w:t xml:space="preserve">  </w:t>
      </w:r>
      <w:r>
        <w:t>глагола</w:t>
      </w:r>
      <w:r w:rsidRPr="00A922FE">
        <w:rPr>
          <w:spacing w:val="67"/>
          <w:w w:val="150"/>
          <w:lang w:val="en-US"/>
        </w:rPr>
        <w:t xml:space="preserve">  </w:t>
      </w:r>
      <w:r w:rsidRPr="00A922FE">
        <w:rPr>
          <w:lang w:val="en-US"/>
        </w:rPr>
        <w:t>–</w:t>
      </w:r>
      <w:r w:rsidRPr="00A922FE">
        <w:rPr>
          <w:spacing w:val="67"/>
          <w:w w:val="150"/>
          <w:lang w:val="en-US"/>
        </w:rPr>
        <w:t xml:space="preserve">  </w:t>
      </w:r>
      <w:r>
        <w:t>инфинитив</w:t>
      </w:r>
      <w:r w:rsidRPr="00A922FE">
        <w:rPr>
          <w:lang w:val="en-US"/>
        </w:rPr>
        <w:t>,</w:t>
      </w:r>
      <w:r w:rsidRPr="00A922FE">
        <w:rPr>
          <w:spacing w:val="67"/>
          <w:w w:val="150"/>
          <w:lang w:val="en-US"/>
        </w:rPr>
        <w:t xml:space="preserve">  </w:t>
      </w:r>
      <w:r>
        <w:t>герундий</w:t>
      </w:r>
      <w:r w:rsidRPr="00A922FE">
        <w:rPr>
          <w:lang w:val="en-US"/>
        </w:rPr>
        <w:t>,</w:t>
      </w:r>
      <w:r w:rsidRPr="00A922FE">
        <w:rPr>
          <w:spacing w:val="67"/>
          <w:w w:val="150"/>
          <w:lang w:val="en-US"/>
        </w:rPr>
        <w:t xml:space="preserve">  </w:t>
      </w:r>
      <w:r>
        <w:t>причастие</w:t>
      </w:r>
      <w:r w:rsidRPr="00A922FE">
        <w:rPr>
          <w:spacing w:val="67"/>
          <w:w w:val="150"/>
          <w:lang w:val="en-US"/>
        </w:rPr>
        <w:t xml:space="preserve">  </w:t>
      </w:r>
      <w:r w:rsidRPr="00A922FE">
        <w:rPr>
          <w:lang w:val="en-US"/>
        </w:rPr>
        <w:t>(Participle</w:t>
      </w:r>
      <w:r w:rsidRPr="00A922FE">
        <w:rPr>
          <w:spacing w:val="68"/>
          <w:w w:val="150"/>
          <w:lang w:val="en-US"/>
        </w:rPr>
        <w:t xml:space="preserve">  </w:t>
      </w:r>
      <w:r w:rsidRPr="00A922FE">
        <w:rPr>
          <w:lang w:val="en-US"/>
        </w:rPr>
        <w:t xml:space="preserve">I </w:t>
      </w:r>
      <w:r>
        <w:t>и</w:t>
      </w:r>
      <w:r w:rsidRPr="00A922FE">
        <w:rPr>
          <w:lang w:val="en-US"/>
        </w:rPr>
        <w:t xml:space="preserve"> Participle II), </w:t>
      </w:r>
      <w:r>
        <w:t>причастия</w:t>
      </w:r>
      <w:r w:rsidRPr="00A922FE">
        <w:rPr>
          <w:lang w:val="en-US"/>
        </w:rPr>
        <w:t xml:space="preserve"> </w:t>
      </w:r>
      <w:r>
        <w:t>в</w:t>
      </w:r>
      <w:r w:rsidRPr="00A922FE">
        <w:rPr>
          <w:lang w:val="en-US"/>
        </w:rPr>
        <w:t xml:space="preserve"> </w:t>
      </w:r>
      <w:r>
        <w:t>функции</w:t>
      </w:r>
      <w:r w:rsidRPr="00A922FE">
        <w:rPr>
          <w:lang w:val="en-US"/>
        </w:rPr>
        <w:t xml:space="preserve"> </w:t>
      </w:r>
      <w:r>
        <w:t>определения</w:t>
      </w:r>
      <w:r w:rsidRPr="00A922FE">
        <w:rPr>
          <w:lang w:val="en-US"/>
        </w:rPr>
        <w:t xml:space="preserve"> (Participle I – a playing child, Participle II – a written text);</w:t>
      </w:r>
    </w:p>
    <w:p w:rsidR="00E90468" w:rsidRDefault="00804528" w:rsidP="00713082">
      <w:pPr>
        <w:pStyle w:val="a3"/>
        <w:spacing w:before="1" w:line="276" w:lineRule="auto"/>
        <w:ind w:left="849"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90468" w:rsidRDefault="00804528" w:rsidP="00713082">
      <w:pPr>
        <w:pStyle w:val="a3"/>
        <w:spacing w:before="137" w:line="276" w:lineRule="auto"/>
        <w:ind w:right="145"/>
      </w:pPr>
      <w:r>
        <w:t>имена</w:t>
      </w:r>
      <w:r>
        <w:rPr>
          <w:spacing w:val="77"/>
        </w:rPr>
        <w:t xml:space="preserve">  </w:t>
      </w:r>
      <w:r>
        <w:t>существительные</w:t>
      </w:r>
      <w:r>
        <w:rPr>
          <w:spacing w:val="77"/>
        </w:rPr>
        <w:t xml:space="preserve">  </w:t>
      </w:r>
      <w:r>
        <w:t>во</w:t>
      </w:r>
      <w:r>
        <w:rPr>
          <w:spacing w:val="79"/>
        </w:rPr>
        <w:t xml:space="preserve">  </w:t>
      </w:r>
      <w:r>
        <w:t>множественном</w:t>
      </w:r>
      <w:r>
        <w:rPr>
          <w:spacing w:val="77"/>
        </w:rPr>
        <w:t xml:space="preserve">  </w:t>
      </w:r>
      <w:r>
        <w:t>числе,</w:t>
      </w:r>
      <w:r>
        <w:rPr>
          <w:spacing w:val="79"/>
        </w:rPr>
        <w:t xml:space="preserve">  </w:t>
      </w:r>
      <w:r>
        <w:t>образованных</w:t>
      </w:r>
      <w:r>
        <w:rPr>
          <w:spacing w:val="79"/>
        </w:rPr>
        <w:t xml:space="preserve">  </w:t>
      </w:r>
      <w:r>
        <w:t>по</w:t>
      </w:r>
      <w:r>
        <w:rPr>
          <w:spacing w:val="78"/>
        </w:rPr>
        <w:t xml:space="preserve">  </w:t>
      </w:r>
      <w:r>
        <w:t>правилу, и исключения;</w:t>
      </w:r>
    </w:p>
    <w:p w:rsidR="00E90468" w:rsidRDefault="00804528" w:rsidP="00713082">
      <w:pPr>
        <w:pStyle w:val="a3"/>
        <w:spacing w:before="12" w:line="276" w:lineRule="auto"/>
        <w:ind w:left="849" w:right="459"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E90468" w:rsidRDefault="00804528" w:rsidP="00713082">
      <w:pPr>
        <w:pStyle w:val="a3"/>
        <w:spacing w:line="276" w:lineRule="auto"/>
        <w:ind w:right="136"/>
      </w:pPr>
      <w:r>
        <w:t>имена</w:t>
      </w:r>
      <w:r>
        <w:rPr>
          <w:spacing w:val="73"/>
          <w:w w:val="150"/>
        </w:rPr>
        <w:t xml:space="preserve">   </w:t>
      </w:r>
      <w:r>
        <w:t>прилагательные</w:t>
      </w:r>
      <w:r>
        <w:rPr>
          <w:spacing w:val="73"/>
          <w:w w:val="150"/>
        </w:rPr>
        <w:t xml:space="preserve">   </w:t>
      </w:r>
      <w:r>
        <w:t>и</w:t>
      </w:r>
      <w:r>
        <w:rPr>
          <w:spacing w:val="74"/>
          <w:w w:val="150"/>
        </w:rPr>
        <w:t xml:space="preserve">   </w:t>
      </w:r>
      <w:r>
        <w:t>наречия</w:t>
      </w:r>
      <w:r>
        <w:rPr>
          <w:spacing w:val="74"/>
          <w:w w:val="150"/>
        </w:rPr>
        <w:t xml:space="preserve">   </w:t>
      </w:r>
      <w:r>
        <w:t>в</w:t>
      </w:r>
      <w:r>
        <w:rPr>
          <w:spacing w:val="74"/>
          <w:w w:val="150"/>
        </w:rPr>
        <w:t xml:space="preserve">   </w:t>
      </w:r>
      <w:r>
        <w:t>положительной,</w:t>
      </w:r>
      <w:r>
        <w:rPr>
          <w:spacing w:val="74"/>
          <w:w w:val="150"/>
        </w:rPr>
        <w:t xml:space="preserve">   </w:t>
      </w:r>
      <w:r>
        <w:t>сравнительной и превосходной степенях, образованных по правилу, и исключения;</w:t>
      </w:r>
    </w:p>
    <w:p w:rsidR="00E90468" w:rsidRDefault="00804528" w:rsidP="00713082">
      <w:pPr>
        <w:pStyle w:val="a3"/>
        <w:spacing w:line="276" w:lineRule="auto"/>
        <w:ind w:right="139"/>
      </w:pPr>
      <w:r>
        <w:t xml:space="preserve">порядок следования нескольких прилагательных (мнение – размер – возраст – цвет – </w:t>
      </w:r>
      <w:r>
        <w:rPr>
          <w:spacing w:val="-2"/>
        </w:rPr>
        <w:t>происхождение);</w:t>
      </w:r>
    </w:p>
    <w:p w:rsidR="00E90468" w:rsidRPr="00A922FE" w:rsidRDefault="00804528" w:rsidP="00713082">
      <w:pPr>
        <w:pStyle w:val="a3"/>
        <w:spacing w:line="276" w:lineRule="auto"/>
        <w:ind w:left="849" w:firstLine="0"/>
        <w:rPr>
          <w:lang w:val="en-US"/>
        </w:rPr>
      </w:pPr>
      <w:r>
        <w:t>слова</w:t>
      </w:r>
      <w:r w:rsidRPr="00A922FE">
        <w:rPr>
          <w:lang w:val="en-US"/>
        </w:rPr>
        <w:t>,</w:t>
      </w:r>
      <w:r w:rsidRPr="00A922FE">
        <w:rPr>
          <w:spacing w:val="-4"/>
          <w:lang w:val="en-US"/>
        </w:rPr>
        <w:t xml:space="preserve"> </w:t>
      </w:r>
      <w:r>
        <w:t>выражающие</w:t>
      </w:r>
      <w:r w:rsidRPr="00A922FE">
        <w:rPr>
          <w:spacing w:val="-2"/>
          <w:lang w:val="en-US"/>
        </w:rPr>
        <w:t xml:space="preserve"> </w:t>
      </w:r>
      <w:r>
        <w:t>количество</w:t>
      </w:r>
      <w:r w:rsidRPr="00A922FE">
        <w:rPr>
          <w:spacing w:val="-2"/>
          <w:lang w:val="en-US"/>
        </w:rPr>
        <w:t xml:space="preserve"> </w:t>
      </w:r>
      <w:r w:rsidRPr="00A922FE">
        <w:rPr>
          <w:lang w:val="en-US"/>
        </w:rPr>
        <w:t>(many/much,</w:t>
      </w:r>
      <w:r w:rsidRPr="00A922FE">
        <w:rPr>
          <w:spacing w:val="-2"/>
          <w:lang w:val="en-US"/>
        </w:rPr>
        <w:t xml:space="preserve"> </w:t>
      </w:r>
      <w:r w:rsidRPr="00A922FE">
        <w:rPr>
          <w:lang w:val="en-US"/>
        </w:rPr>
        <w:t>little/a</w:t>
      </w:r>
      <w:r w:rsidRPr="00A922FE">
        <w:rPr>
          <w:spacing w:val="-3"/>
          <w:lang w:val="en-US"/>
        </w:rPr>
        <w:t xml:space="preserve"> </w:t>
      </w:r>
      <w:r w:rsidRPr="00A922FE">
        <w:rPr>
          <w:lang w:val="en-US"/>
        </w:rPr>
        <w:t>little,</w:t>
      </w:r>
      <w:r w:rsidRPr="00A922FE">
        <w:rPr>
          <w:spacing w:val="-2"/>
          <w:lang w:val="en-US"/>
        </w:rPr>
        <w:t xml:space="preserve"> </w:t>
      </w:r>
      <w:r w:rsidRPr="00A922FE">
        <w:rPr>
          <w:lang w:val="en-US"/>
        </w:rPr>
        <w:t>few/a</w:t>
      </w:r>
      <w:r w:rsidRPr="00A922FE">
        <w:rPr>
          <w:spacing w:val="-3"/>
          <w:lang w:val="en-US"/>
        </w:rPr>
        <w:t xml:space="preserve"> </w:t>
      </w:r>
      <w:r w:rsidRPr="00A922FE">
        <w:rPr>
          <w:lang w:val="en-US"/>
        </w:rPr>
        <w:t>few,</w:t>
      </w:r>
      <w:r w:rsidRPr="00A922FE">
        <w:rPr>
          <w:spacing w:val="-1"/>
          <w:lang w:val="en-US"/>
        </w:rPr>
        <w:t xml:space="preserve"> </w:t>
      </w:r>
      <w:r w:rsidRPr="00A922FE">
        <w:rPr>
          <w:lang w:val="en-US"/>
        </w:rPr>
        <w:t>a</w:t>
      </w:r>
      <w:r w:rsidRPr="00A922FE">
        <w:rPr>
          <w:spacing w:val="-3"/>
          <w:lang w:val="en-US"/>
        </w:rPr>
        <w:t xml:space="preserve"> </w:t>
      </w:r>
      <w:r w:rsidRPr="00A922FE">
        <w:rPr>
          <w:lang w:val="en-US"/>
        </w:rPr>
        <w:t>lot</w:t>
      </w:r>
      <w:r w:rsidRPr="00A922FE">
        <w:rPr>
          <w:spacing w:val="-1"/>
          <w:lang w:val="en-US"/>
        </w:rPr>
        <w:t xml:space="preserve"> </w:t>
      </w:r>
      <w:r w:rsidRPr="00A922FE">
        <w:rPr>
          <w:spacing w:val="-4"/>
          <w:lang w:val="en-US"/>
        </w:rPr>
        <w:t>of);</w:t>
      </w:r>
    </w:p>
    <w:p w:rsidR="00E90468" w:rsidRDefault="00804528" w:rsidP="00713082">
      <w:pPr>
        <w:pStyle w:val="a3"/>
        <w:spacing w:before="139" w:line="276" w:lineRule="auto"/>
        <w:ind w:right="142"/>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E90468" w:rsidRDefault="00804528" w:rsidP="00713082">
      <w:pPr>
        <w:pStyle w:val="a3"/>
        <w:spacing w:before="1" w:line="276" w:lineRule="auto"/>
        <w:ind w:right="143"/>
      </w:pPr>
      <w:r>
        <w:t>неопределённые местоимения и их производные, отрицательные местоимения none, no и производные последнего (nobody, nothing, и другие);</w:t>
      </w:r>
    </w:p>
    <w:p w:rsidR="00E90468" w:rsidRDefault="00804528" w:rsidP="00713082">
      <w:pPr>
        <w:pStyle w:val="a3"/>
        <w:spacing w:line="276" w:lineRule="auto"/>
        <w:ind w:left="849"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E90468" w:rsidRDefault="00804528" w:rsidP="00713082">
      <w:pPr>
        <w:pStyle w:val="a3"/>
        <w:spacing w:before="137" w:line="276" w:lineRule="auto"/>
        <w:ind w:right="146"/>
      </w:pPr>
      <w:r>
        <w:t>предлоги места, времени, направления, предлоги, употребляемые с глаголами в страдательном залоге;</w:t>
      </w:r>
    </w:p>
    <w:p w:rsidR="00E90468" w:rsidRDefault="00804528" w:rsidP="00713082">
      <w:pPr>
        <w:pStyle w:val="a3"/>
        <w:spacing w:line="276" w:lineRule="auto"/>
        <w:ind w:left="849" w:firstLine="0"/>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E90468" w:rsidRDefault="00804528" w:rsidP="00713082">
      <w:pPr>
        <w:pStyle w:val="a3"/>
        <w:tabs>
          <w:tab w:val="left" w:pos="3141"/>
          <w:tab w:val="left" w:pos="4675"/>
          <w:tab w:val="left" w:pos="6312"/>
          <w:tab w:val="left" w:pos="7128"/>
          <w:tab w:val="left" w:pos="8885"/>
        </w:tabs>
        <w:spacing w:before="139" w:line="276" w:lineRule="auto"/>
        <w:ind w:right="138"/>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73"/>
          <w:w w:val="150"/>
        </w:rPr>
        <w:t xml:space="preserve">   </w:t>
      </w:r>
      <w:r>
        <w:t>неофициального</w:t>
      </w:r>
      <w:r>
        <w:rPr>
          <w:spacing w:val="72"/>
          <w:w w:val="150"/>
        </w:rPr>
        <w:t xml:space="preserve">   </w:t>
      </w:r>
      <w:r>
        <w:t>общения</w:t>
      </w:r>
      <w:r>
        <w:rPr>
          <w:spacing w:val="73"/>
          <w:w w:val="150"/>
        </w:rPr>
        <w:t xml:space="preserve">   </w:t>
      </w:r>
      <w:r>
        <w:t>в</w:t>
      </w:r>
      <w:r>
        <w:rPr>
          <w:spacing w:val="73"/>
          <w:w w:val="150"/>
        </w:rPr>
        <w:t xml:space="preserve">   </w:t>
      </w:r>
      <w:r>
        <w:t>рамках</w:t>
      </w:r>
      <w:r>
        <w:rPr>
          <w:spacing w:val="74"/>
          <w:w w:val="150"/>
        </w:rPr>
        <w:t xml:space="preserve">   </w:t>
      </w:r>
      <w:r>
        <w:t>тематического</w:t>
      </w:r>
      <w:r>
        <w:rPr>
          <w:spacing w:val="73"/>
          <w:w w:val="150"/>
        </w:rPr>
        <w:t xml:space="preserve">   </w:t>
      </w:r>
      <w:r>
        <w:t>содержания</w:t>
      </w:r>
      <w:r>
        <w:rPr>
          <w:spacing w:val="73"/>
          <w:w w:val="150"/>
        </w:rPr>
        <w:t xml:space="preserve">   </w:t>
      </w:r>
      <w:r>
        <w:t>речи и использовать лексико-грамматические средства с учётом этих различий;</w:t>
      </w:r>
    </w:p>
    <w:p w:rsidR="00E90468" w:rsidRDefault="00804528" w:rsidP="00713082">
      <w:pPr>
        <w:pStyle w:val="a3"/>
        <w:spacing w:line="276" w:lineRule="auto"/>
        <w:ind w:right="147"/>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w:t>
      </w:r>
      <w:r>
        <w:rPr>
          <w:spacing w:val="-1"/>
        </w:rPr>
        <w:t xml:space="preserve"> </w:t>
      </w:r>
      <w:r>
        <w:t>образования,</w:t>
      </w:r>
      <w:r>
        <w:rPr>
          <w:spacing w:val="-2"/>
        </w:rPr>
        <w:t xml:space="preserve"> </w:t>
      </w:r>
      <w:r>
        <w:t>страницы</w:t>
      </w:r>
      <w:r>
        <w:rPr>
          <w:spacing w:val="-3"/>
        </w:rPr>
        <w:t xml:space="preserve"> </w:t>
      </w:r>
      <w:r>
        <w:t>истории,</w:t>
      </w:r>
      <w:r>
        <w:rPr>
          <w:spacing w:val="-2"/>
        </w:rPr>
        <w:t xml:space="preserve"> </w:t>
      </w:r>
      <w:r>
        <w:t>основные</w:t>
      </w:r>
      <w:r>
        <w:rPr>
          <w:spacing w:val="-4"/>
        </w:rPr>
        <w:t xml:space="preserve"> </w:t>
      </w:r>
      <w:r>
        <w:t>праздники,</w:t>
      </w:r>
      <w:r>
        <w:rPr>
          <w:spacing w:val="-2"/>
        </w:rPr>
        <w:t xml:space="preserve"> </w:t>
      </w:r>
      <w:r>
        <w:t>этикетные</w:t>
      </w:r>
      <w:r>
        <w:rPr>
          <w:spacing w:val="-4"/>
        </w:rPr>
        <w:t xml:space="preserve"> </w:t>
      </w:r>
      <w:r>
        <w:t>особенности общения и другие);</w:t>
      </w:r>
    </w:p>
    <w:p w:rsidR="00E90468" w:rsidRDefault="00804528" w:rsidP="00713082">
      <w:pPr>
        <w:pStyle w:val="a3"/>
        <w:tabs>
          <w:tab w:val="left" w:pos="946"/>
          <w:tab w:val="left" w:pos="2983"/>
          <w:tab w:val="left" w:pos="4827"/>
          <w:tab w:val="left" w:pos="6161"/>
          <w:tab w:val="left" w:pos="8190"/>
          <w:tab w:val="left" w:pos="9656"/>
        </w:tabs>
        <w:spacing w:line="276" w:lineRule="auto"/>
        <w:ind w:right="137"/>
      </w:pPr>
      <w:r>
        <w:lastRenderedPageBreak/>
        <w:t>иметь базовые знания о социокультурном портрете и культурном наследии родной̆ страны</w:t>
      </w:r>
      <w:r>
        <w:rPr>
          <w:spacing w:val="80"/>
        </w:rPr>
        <w:t xml:space="preserve"> </w:t>
      </w:r>
      <w:r>
        <w:rPr>
          <w:spacing w:val="-10"/>
        </w:rPr>
        <w:t>и</w:t>
      </w:r>
      <w:r>
        <w:tab/>
      </w:r>
      <w:r>
        <w:rPr>
          <w:spacing w:val="-2"/>
        </w:rPr>
        <w:t>страны/стран</w:t>
      </w:r>
      <w:r>
        <w:tab/>
      </w:r>
      <w:r>
        <w:rPr>
          <w:spacing w:val="-2"/>
        </w:rPr>
        <w:t>изучаемого</w:t>
      </w:r>
      <w:r>
        <w:tab/>
      </w:r>
      <w:r>
        <w:rPr>
          <w:spacing w:val="-2"/>
        </w:rPr>
        <w:t>языка;</w:t>
      </w:r>
      <w:r>
        <w:tab/>
      </w:r>
      <w:r>
        <w:rPr>
          <w:spacing w:val="-2"/>
        </w:rPr>
        <w:t>представлять</w:t>
      </w:r>
      <w:r>
        <w:tab/>
      </w:r>
      <w:r>
        <w:rPr>
          <w:spacing w:val="-2"/>
        </w:rPr>
        <w:t>родную</w:t>
      </w:r>
      <w:r>
        <w:tab/>
      </w:r>
      <w:r>
        <w:rPr>
          <w:spacing w:val="-2"/>
        </w:rPr>
        <w:t xml:space="preserve">страну </w:t>
      </w:r>
      <w:r>
        <w:t>и её культуру на иностранном языке;</w:t>
      </w:r>
    </w:p>
    <w:p w:rsidR="00E90468" w:rsidRDefault="00804528" w:rsidP="00713082">
      <w:pPr>
        <w:pStyle w:val="a3"/>
        <w:spacing w:before="1" w:line="276" w:lineRule="auto"/>
        <w:ind w:right="148"/>
      </w:pPr>
      <w:r>
        <w:t>проявлять</w:t>
      </w:r>
      <w:r>
        <w:rPr>
          <w:spacing w:val="77"/>
        </w:rPr>
        <w:t xml:space="preserve">   </w:t>
      </w:r>
      <w:r>
        <w:t>уважение</w:t>
      </w:r>
      <w:r>
        <w:rPr>
          <w:spacing w:val="76"/>
        </w:rPr>
        <w:t xml:space="preserve">   </w:t>
      </w:r>
      <w:r>
        <w:t>к</w:t>
      </w:r>
      <w:r>
        <w:rPr>
          <w:spacing w:val="76"/>
        </w:rPr>
        <w:t xml:space="preserve">   </w:t>
      </w:r>
      <w:r>
        <w:t>иной</w:t>
      </w:r>
      <w:r>
        <w:rPr>
          <w:spacing w:val="76"/>
        </w:rPr>
        <w:t xml:space="preserve">   </w:t>
      </w:r>
      <w:r>
        <w:t>культуре,</w:t>
      </w:r>
      <w:r>
        <w:rPr>
          <w:spacing w:val="76"/>
        </w:rPr>
        <w:t xml:space="preserve">   </w:t>
      </w:r>
      <w:r>
        <w:t>соблюдать</w:t>
      </w:r>
      <w:r>
        <w:rPr>
          <w:spacing w:val="76"/>
        </w:rPr>
        <w:t xml:space="preserve">   </w:t>
      </w:r>
      <w:r>
        <w:t>нормы</w:t>
      </w:r>
      <w:r>
        <w:rPr>
          <w:spacing w:val="75"/>
        </w:rPr>
        <w:t xml:space="preserve">   </w:t>
      </w:r>
      <w:r>
        <w:t>вежливости в межкультурном общении;</w:t>
      </w:r>
    </w:p>
    <w:p w:rsidR="00E90468" w:rsidRDefault="00804528" w:rsidP="00713082">
      <w:pPr>
        <w:pStyle w:val="a3"/>
        <w:tabs>
          <w:tab w:val="left" w:pos="3048"/>
          <w:tab w:val="left" w:pos="4971"/>
          <w:tab w:val="left" w:pos="7584"/>
          <w:tab w:val="left" w:pos="9248"/>
        </w:tabs>
        <w:spacing w:line="276" w:lineRule="auto"/>
        <w:ind w:right="137"/>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71"/>
          <w:w w:val="150"/>
        </w:rPr>
        <w:t xml:space="preserve">   </w:t>
      </w:r>
      <w:r>
        <w:t>говорении</w:t>
      </w:r>
      <w:r>
        <w:rPr>
          <w:spacing w:val="70"/>
          <w:w w:val="150"/>
        </w:rPr>
        <w:t xml:space="preserve">   </w:t>
      </w:r>
      <w:r>
        <w:t>и</w:t>
      </w:r>
      <w:r>
        <w:rPr>
          <w:spacing w:val="71"/>
          <w:w w:val="150"/>
        </w:rPr>
        <w:t xml:space="preserve">   </w:t>
      </w:r>
      <w:r>
        <w:t>письме</w:t>
      </w:r>
      <w:r>
        <w:rPr>
          <w:spacing w:val="72"/>
          <w:w w:val="150"/>
        </w:rPr>
        <w:t xml:space="preserve">   </w:t>
      </w:r>
      <w:r>
        <w:t>–</w:t>
      </w:r>
      <w:r>
        <w:rPr>
          <w:spacing w:val="70"/>
          <w:w w:val="150"/>
        </w:rPr>
        <w:t xml:space="preserve">   </w:t>
      </w:r>
      <w:r>
        <w:t>описание/перифраз/толкование,</w:t>
      </w:r>
      <w:r>
        <w:rPr>
          <w:spacing w:val="71"/>
          <w:w w:val="150"/>
        </w:rPr>
        <w:t xml:space="preserve">   </w:t>
      </w:r>
      <w:r>
        <w:t>при</w:t>
      </w:r>
      <w:r>
        <w:rPr>
          <w:spacing w:val="71"/>
          <w:w w:val="150"/>
        </w:rPr>
        <w:t xml:space="preserve">   </w:t>
      </w:r>
      <w:r>
        <w:t>чтении и аудировании – языковую и контекстуальную догадку;</w:t>
      </w:r>
    </w:p>
    <w:p w:rsidR="00E90468" w:rsidRDefault="00804528" w:rsidP="00713082">
      <w:pPr>
        <w:pStyle w:val="a3"/>
        <w:spacing w:line="276" w:lineRule="auto"/>
        <w:ind w:right="146"/>
      </w:pPr>
      <w:r>
        <w:t>владеть метапредметными умениями, позволяющими совершенствовать учебную деятельность по овладению иностранным языком;</w:t>
      </w:r>
    </w:p>
    <w:p w:rsidR="00E90468" w:rsidRDefault="00804528" w:rsidP="00713082">
      <w:pPr>
        <w:pStyle w:val="a3"/>
        <w:tabs>
          <w:tab w:val="left" w:pos="2866"/>
          <w:tab w:val="left" w:pos="5644"/>
          <w:tab w:val="left" w:pos="8405"/>
          <w:tab w:val="left" w:pos="9355"/>
        </w:tabs>
        <w:spacing w:line="276" w:lineRule="auto"/>
        <w:ind w:right="136"/>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w:t>
      </w:r>
      <w:r>
        <w:rPr>
          <w:spacing w:val="68"/>
        </w:rPr>
        <w:t xml:space="preserve">    </w:t>
      </w:r>
      <w:r>
        <w:t>существенным</w:t>
      </w:r>
      <w:r>
        <w:rPr>
          <w:spacing w:val="69"/>
        </w:rPr>
        <w:t xml:space="preserve">    </w:t>
      </w:r>
      <w:r>
        <w:t>признакам</w:t>
      </w:r>
      <w:r>
        <w:rPr>
          <w:spacing w:val="69"/>
        </w:rPr>
        <w:t xml:space="preserve">    </w:t>
      </w:r>
      <w:r>
        <w:t>изученные</w:t>
      </w:r>
      <w:r>
        <w:rPr>
          <w:spacing w:val="68"/>
        </w:rPr>
        <w:t xml:space="preserve">    </w:t>
      </w:r>
      <w:r>
        <w:t>языковые</w:t>
      </w:r>
      <w:r>
        <w:rPr>
          <w:spacing w:val="69"/>
        </w:rPr>
        <w:t xml:space="preserve">    </w:t>
      </w:r>
      <w:r>
        <w:t>явления</w:t>
      </w:r>
      <w:r>
        <w:rPr>
          <w:spacing w:val="69"/>
        </w:rPr>
        <w:t xml:space="preserve">    </w:t>
      </w:r>
      <w:r>
        <w:rPr>
          <w:spacing w:val="-2"/>
        </w:rPr>
        <w:t>(лексические</w:t>
      </w:r>
    </w:p>
    <w:p w:rsidR="00E90468" w:rsidRDefault="00804528" w:rsidP="00713082">
      <w:pPr>
        <w:pStyle w:val="a3"/>
        <w:spacing w:before="12" w:line="276" w:lineRule="auto"/>
        <w:ind w:firstLine="0"/>
      </w:pPr>
      <w:r>
        <w:t xml:space="preserve">и </w:t>
      </w:r>
      <w:r>
        <w:rPr>
          <w:spacing w:val="-2"/>
        </w:rPr>
        <w:t>грамматические);</w:t>
      </w:r>
    </w:p>
    <w:p w:rsidR="00E90468" w:rsidRDefault="00804528" w:rsidP="00713082">
      <w:pPr>
        <w:pStyle w:val="a3"/>
        <w:tabs>
          <w:tab w:val="left" w:pos="3346"/>
          <w:tab w:val="left" w:pos="5745"/>
          <w:tab w:val="left" w:pos="7698"/>
          <w:tab w:val="left" w:pos="8965"/>
        </w:tabs>
        <w:spacing w:before="137" w:line="276" w:lineRule="auto"/>
        <w:ind w:right="142"/>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90468" w:rsidRDefault="00804528" w:rsidP="00713082">
      <w:pPr>
        <w:pStyle w:val="a3"/>
        <w:tabs>
          <w:tab w:val="left" w:pos="3000"/>
          <w:tab w:val="left" w:pos="5138"/>
          <w:tab w:val="left" w:pos="6374"/>
          <w:tab w:val="left" w:pos="9170"/>
        </w:tabs>
        <w:spacing w:line="276" w:lineRule="auto"/>
        <w:ind w:right="141"/>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E90468" w:rsidRDefault="00804528" w:rsidP="00713082">
      <w:pPr>
        <w:pStyle w:val="a3"/>
        <w:spacing w:line="276" w:lineRule="auto"/>
        <w:ind w:right="146"/>
      </w:pPr>
      <w:r>
        <w:t>соблюдать правила информационной безопасности в ситуациях повседневной жизни и при работе в сети Интернет.</w:t>
      </w:r>
    </w:p>
    <w:p w:rsidR="00E90468" w:rsidRDefault="00804528" w:rsidP="00713082">
      <w:pPr>
        <w:pStyle w:val="Heading1"/>
        <w:numPr>
          <w:ilvl w:val="0"/>
          <w:numId w:val="145"/>
        </w:numPr>
        <w:tabs>
          <w:tab w:val="left" w:pos="1327"/>
        </w:tabs>
        <w:spacing w:line="276" w:lineRule="auto"/>
        <w:ind w:right="137" w:firstLine="708"/>
      </w:pPr>
      <w:r>
        <w:t xml:space="preserve">Федеральная рабочая программа по учебному предмету «Математика» (базовый </w:t>
      </w:r>
      <w:r>
        <w:rPr>
          <w:spacing w:val="-2"/>
        </w:rPr>
        <w:t>уровень).</w:t>
      </w:r>
    </w:p>
    <w:p w:rsidR="00E90468" w:rsidRDefault="00804528" w:rsidP="00713082">
      <w:pPr>
        <w:pStyle w:val="a5"/>
        <w:numPr>
          <w:ilvl w:val="1"/>
          <w:numId w:val="145"/>
        </w:numPr>
        <w:tabs>
          <w:tab w:val="left" w:pos="1507"/>
        </w:tabs>
        <w:spacing w:line="276" w:lineRule="auto"/>
        <w:ind w:right="139" w:firstLine="708"/>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90468" w:rsidRDefault="00804528" w:rsidP="00713082">
      <w:pPr>
        <w:pStyle w:val="a5"/>
        <w:numPr>
          <w:ilvl w:val="1"/>
          <w:numId w:val="145"/>
        </w:numPr>
        <w:tabs>
          <w:tab w:val="left" w:pos="1507"/>
        </w:tabs>
        <w:spacing w:line="276" w:lineRule="auto"/>
        <w:ind w:right="148" w:firstLine="708"/>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E90468" w:rsidRDefault="00804528" w:rsidP="00713082">
      <w:pPr>
        <w:pStyle w:val="a5"/>
        <w:numPr>
          <w:ilvl w:val="1"/>
          <w:numId w:val="145"/>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 w:val="left" w:pos="2314"/>
          <w:tab w:val="left" w:pos="3262"/>
          <w:tab w:val="left" w:pos="4704"/>
          <w:tab w:val="left" w:pos="6781"/>
          <w:tab w:val="left" w:pos="8849"/>
        </w:tabs>
        <w:spacing w:line="276" w:lineRule="auto"/>
        <w:ind w:right="144" w:firstLine="708"/>
        <w:rPr>
          <w:sz w:val="24"/>
        </w:rPr>
      </w:pPr>
      <w:r>
        <w:rPr>
          <w:sz w:val="24"/>
        </w:rPr>
        <w:t>Планируемые результаты освоения программы по математике включают</w:t>
      </w:r>
      <w:r>
        <w:rPr>
          <w:spacing w:val="80"/>
          <w:sz w:val="24"/>
        </w:rPr>
        <w:t xml:space="preserve"> </w:t>
      </w:r>
      <w:r>
        <w:rPr>
          <w:sz w:val="24"/>
        </w:rPr>
        <w:t xml:space="preserve">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4"/>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90468" w:rsidRDefault="00804528" w:rsidP="00713082">
      <w:pPr>
        <w:pStyle w:val="a5"/>
        <w:numPr>
          <w:ilvl w:val="1"/>
          <w:numId w:val="145"/>
        </w:numPr>
        <w:tabs>
          <w:tab w:val="left" w:pos="1508"/>
        </w:tabs>
        <w:spacing w:line="276" w:lineRule="auto"/>
        <w:ind w:left="1508" w:hanging="659"/>
        <w:rPr>
          <w:sz w:val="24"/>
        </w:rPr>
      </w:pPr>
      <w:r>
        <w:rPr>
          <w:sz w:val="24"/>
        </w:rPr>
        <w:t>Пояснительная</w:t>
      </w:r>
      <w:r>
        <w:rPr>
          <w:spacing w:val="-5"/>
          <w:sz w:val="24"/>
        </w:rPr>
        <w:t xml:space="preserve"> </w:t>
      </w:r>
      <w:r>
        <w:rPr>
          <w:spacing w:val="-2"/>
          <w:sz w:val="24"/>
        </w:rPr>
        <w:t>записка.</w:t>
      </w:r>
    </w:p>
    <w:p w:rsidR="00E90468" w:rsidRDefault="00804528" w:rsidP="00713082">
      <w:pPr>
        <w:pStyle w:val="a5"/>
        <w:numPr>
          <w:ilvl w:val="2"/>
          <w:numId w:val="145"/>
        </w:numPr>
        <w:tabs>
          <w:tab w:val="left" w:pos="1687"/>
        </w:tabs>
        <w:spacing w:before="133" w:line="276" w:lineRule="auto"/>
        <w:ind w:right="136" w:firstLine="708"/>
        <w:rPr>
          <w:sz w:val="24"/>
        </w:rPr>
      </w:pPr>
      <w:r>
        <w:rPr>
          <w:sz w:val="24"/>
        </w:rP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w:t>
      </w:r>
      <w:r>
        <w:rPr>
          <w:spacing w:val="40"/>
          <w:sz w:val="24"/>
        </w:rPr>
        <w:t xml:space="preserve"> </w:t>
      </w:r>
      <w:r>
        <w:rPr>
          <w:sz w:val="24"/>
        </w:rPr>
        <w:t>овладение</w:t>
      </w:r>
      <w:r>
        <w:rPr>
          <w:spacing w:val="80"/>
          <w:w w:val="150"/>
          <w:sz w:val="24"/>
        </w:rPr>
        <w:t xml:space="preserve">  </w:t>
      </w:r>
      <w:r>
        <w:rPr>
          <w:sz w:val="24"/>
        </w:rPr>
        <w:t>ключевыми</w:t>
      </w:r>
      <w:r>
        <w:rPr>
          <w:spacing w:val="80"/>
          <w:w w:val="150"/>
          <w:sz w:val="24"/>
        </w:rPr>
        <w:t xml:space="preserve">  </w:t>
      </w:r>
      <w:r>
        <w:rPr>
          <w:sz w:val="24"/>
        </w:rPr>
        <w:t>компетенциями,</w:t>
      </w:r>
      <w:r>
        <w:rPr>
          <w:spacing w:val="80"/>
          <w:w w:val="150"/>
          <w:sz w:val="24"/>
        </w:rPr>
        <w:t xml:space="preserve">  </w:t>
      </w:r>
      <w:r>
        <w:rPr>
          <w:sz w:val="24"/>
        </w:rPr>
        <w:t>составляющими</w:t>
      </w:r>
      <w:r>
        <w:rPr>
          <w:spacing w:val="80"/>
          <w:w w:val="150"/>
          <w:sz w:val="24"/>
        </w:rPr>
        <w:t xml:space="preserve">  </w:t>
      </w:r>
      <w:r>
        <w:rPr>
          <w:sz w:val="24"/>
        </w:rPr>
        <w:t>основу</w:t>
      </w:r>
      <w:r>
        <w:rPr>
          <w:spacing w:val="80"/>
          <w:w w:val="150"/>
          <w:sz w:val="24"/>
        </w:rPr>
        <w:t xml:space="preserve">  </w:t>
      </w:r>
      <w:r>
        <w:rPr>
          <w:sz w:val="24"/>
        </w:rPr>
        <w:t>для</w:t>
      </w:r>
      <w:r>
        <w:rPr>
          <w:spacing w:val="80"/>
          <w:w w:val="150"/>
          <w:sz w:val="24"/>
        </w:rPr>
        <w:t xml:space="preserve">  </w:t>
      </w:r>
      <w:r>
        <w:rPr>
          <w:sz w:val="24"/>
        </w:rPr>
        <w:t>саморазвития и</w:t>
      </w:r>
      <w:r>
        <w:rPr>
          <w:spacing w:val="80"/>
          <w:sz w:val="24"/>
        </w:rPr>
        <w:t xml:space="preserve">    </w:t>
      </w:r>
      <w:r>
        <w:rPr>
          <w:sz w:val="24"/>
        </w:rPr>
        <w:t>непрерывного</w:t>
      </w:r>
      <w:r>
        <w:rPr>
          <w:spacing w:val="80"/>
          <w:sz w:val="24"/>
        </w:rPr>
        <w:t xml:space="preserve">    </w:t>
      </w:r>
      <w:r>
        <w:rPr>
          <w:sz w:val="24"/>
        </w:rPr>
        <w:t>образования,</w:t>
      </w:r>
      <w:r>
        <w:rPr>
          <w:spacing w:val="80"/>
          <w:sz w:val="24"/>
        </w:rPr>
        <w:t xml:space="preserve">    </w:t>
      </w:r>
      <w:r>
        <w:rPr>
          <w:sz w:val="24"/>
        </w:rPr>
        <w:t>целостность</w:t>
      </w:r>
      <w:r>
        <w:rPr>
          <w:spacing w:val="80"/>
          <w:sz w:val="24"/>
        </w:rPr>
        <w:t xml:space="preserve">    </w:t>
      </w:r>
      <w:r>
        <w:rPr>
          <w:sz w:val="24"/>
        </w:rPr>
        <w:t>общекультурного,</w:t>
      </w:r>
      <w:r>
        <w:rPr>
          <w:spacing w:val="80"/>
          <w:sz w:val="24"/>
        </w:rPr>
        <w:t xml:space="preserve">    </w:t>
      </w:r>
      <w:r>
        <w:rPr>
          <w:sz w:val="24"/>
        </w:rPr>
        <w:t>личностного и познавательного развития личности обучающихся.</w:t>
      </w:r>
    </w:p>
    <w:p w:rsidR="00E90468" w:rsidRDefault="00804528" w:rsidP="00713082">
      <w:pPr>
        <w:pStyle w:val="a5"/>
        <w:numPr>
          <w:ilvl w:val="2"/>
          <w:numId w:val="145"/>
        </w:numPr>
        <w:tabs>
          <w:tab w:val="left" w:pos="1687"/>
          <w:tab w:val="left" w:pos="5029"/>
          <w:tab w:val="left" w:pos="9698"/>
        </w:tabs>
        <w:spacing w:before="2" w:line="276" w:lineRule="auto"/>
        <w:ind w:right="137" w:firstLine="708"/>
        <w:rPr>
          <w:sz w:val="24"/>
        </w:rPr>
      </w:pPr>
      <w:r>
        <w:rPr>
          <w:sz w:val="24"/>
        </w:rPr>
        <w:t>В программе по математике учтены идеи и положения «Концепции развития математического</w:t>
      </w:r>
      <w:r>
        <w:rPr>
          <w:spacing w:val="77"/>
          <w:w w:val="150"/>
          <w:sz w:val="24"/>
        </w:rPr>
        <w:t xml:space="preserve">   </w:t>
      </w:r>
      <w:r>
        <w:rPr>
          <w:sz w:val="24"/>
        </w:rPr>
        <w:t>образования</w:t>
      </w:r>
      <w:r>
        <w:rPr>
          <w:spacing w:val="77"/>
          <w:w w:val="150"/>
          <w:sz w:val="24"/>
        </w:rPr>
        <w:t xml:space="preserve">   </w:t>
      </w:r>
      <w:r>
        <w:rPr>
          <w:sz w:val="24"/>
        </w:rPr>
        <w:t>в</w:t>
      </w:r>
      <w:r>
        <w:rPr>
          <w:spacing w:val="76"/>
          <w:w w:val="150"/>
          <w:sz w:val="24"/>
        </w:rPr>
        <w:t xml:space="preserve">   </w:t>
      </w:r>
      <w:r>
        <w:rPr>
          <w:sz w:val="24"/>
        </w:rPr>
        <w:t>Российской</w:t>
      </w:r>
      <w:r>
        <w:rPr>
          <w:spacing w:val="77"/>
          <w:w w:val="150"/>
          <w:sz w:val="24"/>
        </w:rPr>
        <w:t xml:space="preserve">   </w:t>
      </w:r>
      <w:r>
        <w:rPr>
          <w:sz w:val="24"/>
        </w:rPr>
        <w:t>Федерации».</w:t>
      </w:r>
      <w:r>
        <w:rPr>
          <w:spacing w:val="77"/>
          <w:w w:val="150"/>
          <w:sz w:val="24"/>
        </w:rPr>
        <w:t xml:space="preserve">   </w:t>
      </w:r>
      <w:r>
        <w:rPr>
          <w:sz w:val="24"/>
        </w:rPr>
        <w:t>В</w:t>
      </w:r>
      <w:r>
        <w:rPr>
          <w:spacing w:val="77"/>
          <w:w w:val="150"/>
          <w:sz w:val="24"/>
        </w:rPr>
        <w:t xml:space="preserve">   </w:t>
      </w:r>
      <w:r>
        <w:rPr>
          <w:sz w:val="24"/>
        </w:rPr>
        <w:t xml:space="preserve">соответствии </w:t>
      </w:r>
      <w:r>
        <w:rPr>
          <w:sz w:val="24"/>
        </w:rPr>
        <w:lastRenderedPageBreak/>
        <w:t>с</w:t>
      </w:r>
      <w:r>
        <w:rPr>
          <w:spacing w:val="-4"/>
          <w:sz w:val="24"/>
        </w:rPr>
        <w:t xml:space="preserve"> </w:t>
      </w:r>
      <w:r>
        <w:rPr>
          <w:sz w:val="24"/>
        </w:rPr>
        <w:t>названием</w:t>
      </w:r>
      <w:r>
        <w:rPr>
          <w:spacing w:val="-4"/>
          <w:sz w:val="24"/>
        </w:rPr>
        <w:t xml:space="preserve"> </w:t>
      </w:r>
      <w:r>
        <w:rPr>
          <w:sz w:val="24"/>
        </w:rPr>
        <w:t>концепции,</w:t>
      </w:r>
      <w:r>
        <w:rPr>
          <w:spacing w:val="-3"/>
          <w:sz w:val="24"/>
        </w:rPr>
        <w:t xml:space="preserve"> </w:t>
      </w:r>
      <w:r>
        <w:rPr>
          <w:sz w:val="24"/>
        </w:rPr>
        <w:t>математическое</w:t>
      </w:r>
      <w:r>
        <w:rPr>
          <w:spacing w:val="-4"/>
          <w:sz w:val="24"/>
        </w:rPr>
        <w:t xml:space="preserve"> </w:t>
      </w:r>
      <w:r>
        <w:rPr>
          <w:sz w:val="24"/>
        </w:rPr>
        <w:t>образование</w:t>
      </w:r>
      <w:r>
        <w:rPr>
          <w:spacing w:val="-4"/>
          <w:sz w:val="24"/>
        </w:rPr>
        <w:t xml:space="preserve"> </w:t>
      </w:r>
      <w:r>
        <w:rPr>
          <w:sz w:val="24"/>
        </w:rPr>
        <w:t>должно,</w:t>
      </w:r>
      <w:r>
        <w:rPr>
          <w:spacing w:val="-3"/>
          <w:sz w:val="24"/>
        </w:rPr>
        <w:t xml:space="preserve"> </w:t>
      </w:r>
      <w:r>
        <w:rPr>
          <w:sz w:val="24"/>
        </w:rPr>
        <w:t>в</w:t>
      </w:r>
      <w:r>
        <w:rPr>
          <w:spacing w:val="-4"/>
          <w:sz w:val="24"/>
        </w:rPr>
        <w:t xml:space="preserve"> </w:t>
      </w:r>
      <w:r>
        <w:rPr>
          <w:sz w:val="24"/>
        </w:rPr>
        <w:t>частности,</w:t>
      </w:r>
      <w:r>
        <w:rPr>
          <w:spacing w:val="-3"/>
          <w:sz w:val="24"/>
        </w:rPr>
        <w:t xml:space="preserve"> </w:t>
      </w:r>
      <w:r>
        <w:rPr>
          <w:sz w:val="24"/>
        </w:rPr>
        <w:t>предоставлять</w:t>
      </w:r>
      <w:r>
        <w:rPr>
          <w:spacing w:val="-3"/>
          <w:sz w:val="24"/>
        </w:rPr>
        <w:t xml:space="preserve"> </w:t>
      </w:r>
      <w:r>
        <w:rPr>
          <w:sz w:val="24"/>
        </w:rPr>
        <w:t xml:space="preserve">каждому обучающемуся возможность достижения уровня математических знаний, необходимого для </w:t>
      </w:r>
      <w:r>
        <w:rPr>
          <w:spacing w:val="-2"/>
          <w:sz w:val="24"/>
        </w:rPr>
        <w:t>дальнейшей</w:t>
      </w:r>
      <w:r>
        <w:rPr>
          <w:sz w:val="24"/>
        </w:rPr>
        <w:tab/>
      </w:r>
      <w:r>
        <w:rPr>
          <w:sz w:val="24"/>
        </w:rPr>
        <w:tab/>
      </w:r>
      <w:r>
        <w:rPr>
          <w:spacing w:val="-2"/>
          <w:sz w:val="24"/>
        </w:rPr>
        <w:t>успешной</w:t>
      </w:r>
      <w:r>
        <w:rPr>
          <w:sz w:val="24"/>
        </w:rPr>
        <w:tab/>
      </w:r>
      <w:r>
        <w:rPr>
          <w:spacing w:val="-2"/>
          <w:sz w:val="24"/>
        </w:rPr>
        <w:t>жизни</w:t>
      </w:r>
    </w:p>
    <w:p w:rsidR="00E90468" w:rsidRDefault="00804528" w:rsidP="00713082">
      <w:pPr>
        <w:pStyle w:val="a3"/>
        <w:spacing w:before="12" w:line="276" w:lineRule="auto"/>
        <w:ind w:firstLine="0"/>
      </w:pPr>
      <w:r>
        <w:t>в</w:t>
      </w:r>
      <w:r>
        <w:rPr>
          <w:spacing w:val="-5"/>
        </w:rPr>
        <w:t xml:space="preserve"> </w:t>
      </w:r>
      <w:r>
        <w:t>обществе.</w:t>
      </w:r>
      <w:r>
        <w:rPr>
          <w:spacing w:val="-2"/>
        </w:rPr>
        <w:t xml:space="preserve"> </w:t>
      </w:r>
      <w:r>
        <w:t>Именно</w:t>
      </w:r>
      <w:r>
        <w:rPr>
          <w:spacing w:val="-2"/>
        </w:rPr>
        <w:t xml:space="preserve"> </w:t>
      </w:r>
      <w:r>
        <w:t>на</w:t>
      </w:r>
      <w:r>
        <w:rPr>
          <w:spacing w:val="-3"/>
        </w:rPr>
        <w:t xml:space="preserve"> </w:t>
      </w:r>
      <w:r>
        <w:t>решение</w:t>
      </w:r>
      <w:r>
        <w:rPr>
          <w:spacing w:val="-3"/>
        </w:rPr>
        <w:t xml:space="preserve"> </w:t>
      </w:r>
      <w:r>
        <w:t>этой</w:t>
      </w:r>
      <w:r>
        <w:rPr>
          <w:spacing w:val="-2"/>
        </w:rPr>
        <w:t xml:space="preserve"> </w:t>
      </w:r>
      <w:r>
        <w:t>задачи</w:t>
      </w:r>
      <w:r>
        <w:rPr>
          <w:spacing w:val="-2"/>
        </w:rPr>
        <w:t xml:space="preserve"> </w:t>
      </w:r>
      <w:r>
        <w:t>нацелена</w:t>
      </w:r>
      <w:r>
        <w:rPr>
          <w:spacing w:val="-3"/>
        </w:rPr>
        <w:t xml:space="preserve"> </w:t>
      </w:r>
      <w:r>
        <w:t>программа</w:t>
      </w:r>
      <w:r>
        <w:rPr>
          <w:spacing w:val="-3"/>
        </w:rPr>
        <w:t xml:space="preserve"> </w:t>
      </w:r>
      <w:r>
        <w:t>по</w:t>
      </w:r>
      <w:r>
        <w:rPr>
          <w:spacing w:val="-2"/>
        </w:rPr>
        <w:t xml:space="preserve"> </w:t>
      </w:r>
      <w:r>
        <w:t>математике</w:t>
      </w:r>
      <w:r>
        <w:rPr>
          <w:spacing w:val="-3"/>
        </w:rPr>
        <w:t xml:space="preserve"> </w:t>
      </w:r>
      <w:r>
        <w:t xml:space="preserve">базового </w:t>
      </w:r>
      <w:r>
        <w:rPr>
          <w:spacing w:val="-2"/>
        </w:rPr>
        <w:t>уровня.</w:t>
      </w:r>
    </w:p>
    <w:p w:rsidR="00E90468" w:rsidRDefault="00804528" w:rsidP="00713082">
      <w:pPr>
        <w:pStyle w:val="a5"/>
        <w:numPr>
          <w:ilvl w:val="2"/>
          <w:numId w:val="145"/>
        </w:numPr>
        <w:tabs>
          <w:tab w:val="left" w:pos="1687"/>
        </w:tabs>
        <w:spacing w:before="137" w:line="276" w:lineRule="auto"/>
        <w:ind w:right="139" w:firstLine="708"/>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w:t>
      </w:r>
      <w:r>
        <w:rPr>
          <w:spacing w:val="40"/>
          <w:sz w:val="24"/>
        </w:rPr>
        <w:t xml:space="preserve"> </w:t>
      </w:r>
      <w:r>
        <w:rPr>
          <w:sz w:val="24"/>
        </w:rPr>
        <w:t xml:space="preserve">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w:t>
      </w:r>
      <w:r>
        <w:rPr>
          <w:spacing w:val="-2"/>
          <w:sz w:val="24"/>
        </w:rPr>
        <w:t>математической.</w:t>
      </w:r>
    </w:p>
    <w:p w:rsidR="00E90468" w:rsidRDefault="00804528" w:rsidP="00713082">
      <w:pPr>
        <w:pStyle w:val="a3"/>
        <w:spacing w:line="276" w:lineRule="auto"/>
        <w:ind w:right="142" w:firstLine="0"/>
      </w:pPr>
      <w:r>
        <w:t>Это</w:t>
      </w:r>
      <w:r>
        <w:rPr>
          <w:spacing w:val="73"/>
        </w:rPr>
        <w:t xml:space="preserve">  </w:t>
      </w:r>
      <w:r>
        <w:t>обусловлено</w:t>
      </w:r>
      <w:r>
        <w:rPr>
          <w:spacing w:val="73"/>
        </w:rPr>
        <w:t xml:space="preserve">  </w:t>
      </w:r>
      <w:r>
        <w:t>тем,</w:t>
      </w:r>
      <w:r>
        <w:rPr>
          <w:spacing w:val="73"/>
        </w:rPr>
        <w:t xml:space="preserve">  </w:t>
      </w:r>
      <w:r>
        <w:t>что</w:t>
      </w:r>
      <w:r>
        <w:rPr>
          <w:spacing w:val="74"/>
        </w:rPr>
        <w:t xml:space="preserve">  </w:t>
      </w:r>
      <w:r>
        <w:t>в</w:t>
      </w:r>
      <w:r>
        <w:rPr>
          <w:spacing w:val="73"/>
        </w:rPr>
        <w:t xml:space="preserve">  </w:t>
      </w:r>
      <w:r>
        <w:t>наши</w:t>
      </w:r>
      <w:r>
        <w:rPr>
          <w:spacing w:val="74"/>
        </w:rPr>
        <w:t xml:space="preserve">  </w:t>
      </w:r>
      <w:r>
        <w:t>дни</w:t>
      </w:r>
      <w:r>
        <w:rPr>
          <w:spacing w:val="74"/>
        </w:rPr>
        <w:t xml:space="preserve">  </w:t>
      </w:r>
      <w:r>
        <w:t>растёт</w:t>
      </w:r>
      <w:r>
        <w:rPr>
          <w:spacing w:val="74"/>
        </w:rPr>
        <w:t xml:space="preserve">  </w:t>
      </w:r>
      <w:r>
        <w:t>число</w:t>
      </w:r>
      <w:r>
        <w:rPr>
          <w:spacing w:val="74"/>
        </w:rPr>
        <w:t xml:space="preserve">  </w:t>
      </w:r>
      <w:r>
        <w:t>специальностей,</w:t>
      </w:r>
      <w:r>
        <w:rPr>
          <w:spacing w:val="73"/>
        </w:rPr>
        <w:t xml:space="preserve">  </w:t>
      </w:r>
      <w:r>
        <w:t>связанных с</w:t>
      </w:r>
      <w:r>
        <w:rPr>
          <w:spacing w:val="57"/>
        </w:rPr>
        <w:t xml:space="preserve">  </w:t>
      </w:r>
      <w:r>
        <w:t>непосредственным</w:t>
      </w:r>
      <w:r>
        <w:rPr>
          <w:spacing w:val="58"/>
        </w:rPr>
        <w:t xml:space="preserve">  </w:t>
      </w:r>
      <w:r>
        <w:t>применением</w:t>
      </w:r>
      <w:r>
        <w:rPr>
          <w:spacing w:val="58"/>
        </w:rPr>
        <w:t xml:space="preserve">  </w:t>
      </w:r>
      <w:r>
        <w:t>математики:</w:t>
      </w:r>
      <w:r>
        <w:rPr>
          <w:spacing w:val="57"/>
        </w:rPr>
        <w:t xml:space="preserve">  </w:t>
      </w:r>
      <w:r>
        <w:t>и</w:t>
      </w:r>
      <w:r>
        <w:rPr>
          <w:spacing w:val="58"/>
        </w:rPr>
        <w:t xml:space="preserve">  </w:t>
      </w:r>
      <w:r>
        <w:t>в</w:t>
      </w:r>
      <w:r>
        <w:rPr>
          <w:spacing w:val="58"/>
        </w:rPr>
        <w:t xml:space="preserve">  </w:t>
      </w:r>
      <w:r>
        <w:t>сфере</w:t>
      </w:r>
      <w:r>
        <w:rPr>
          <w:spacing w:val="57"/>
        </w:rPr>
        <w:t xml:space="preserve">  </w:t>
      </w:r>
      <w:r>
        <w:t>экономики,</w:t>
      </w:r>
      <w:r>
        <w:rPr>
          <w:spacing w:val="57"/>
        </w:rPr>
        <w:t xml:space="preserve">  </w:t>
      </w:r>
      <w:r>
        <w:t>и</w:t>
      </w:r>
      <w:r>
        <w:rPr>
          <w:spacing w:val="58"/>
        </w:rPr>
        <w:t xml:space="preserve">  </w:t>
      </w:r>
      <w:r>
        <w:t>в</w:t>
      </w:r>
      <w:r>
        <w:rPr>
          <w:spacing w:val="56"/>
        </w:rPr>
        <w:t xml:space="preserve">  </w:t>
      </w:r>
      <w:r>
        <w:t>бизнесе, и в технологических областях, и даже в гуманитарных сферах. Таким</w:t>
      </w:r>
      <w:r>
        <w:rPr>
          <w:spacing w:val="-2"/>
        </w:rPr>
        <w:t xml:space="preserve"> </w:t>
      </w:r>
      <w:r>
        <w:t>образом, круг обучающихся, для которых математика становится значимым предметом, существенно расширяется.</w:t>
      </w:r>
    </w:p>
    <w:p w:rsidR="00E90468" w:rsidRDefault="00804528" w:rsidP="00713082">
      <w:pPr>
        <w:pStyle w:val="a5"/>
        <w:numPr>
          <w:ilvl w:val="2"/>
          <w:numId w:val="145"/>
        </w:numPr>
        <w:tabs>
          <w:tab w:val="left" w:pos="1687"/>
          <w:tab w:val="left" w:pos="3903"/>
          <w:tab w:val="left" w:pos="5839"/>
          <w:tab w:val="left" w:pos="7846"/>
          <w:tab w:val="left" w:pos="9925"/>
        </w:tabs>
        <w:spacing w:before="1" w:line="276" w:lineRule="auto"/>
        <w:ind w:right="137" w:firstLine="708"/>
        <w:rPr>
          <w:sz w:val="24"/>
        </w:rPr>
      </w:pPr>
      <w:r>
        <w:rPr>
          <w:spacing w:val="-2"/>
          <w:sz w:val="24"/>
        </w:rPr>
        <w:t>Практическая</w:t>
      </w:r>
      <w:r>
        <w:rPr>
          <w:sz w:val="24"/>
        </w:rPr>
        <w:tab/>
      </w:r>
      <w:r>
        <w:rPr>
          <w:spacing w:val="-2"/>
          <w:sz w:val="24"/>
        </w:rPr>
        <w:t>полезность</w:t>
      </w:r>
      <w:r>
        <w:rPr>
          <w:sz w:val="24"/>
        </w:rPr>
        <w:tab/>
      </w:r>
      <w:r>
        <w:rPr>
          <w:spacing w:val="-2"/>
          <w:sz w:val="24"/>
        </w:rPr>
        <w:t>математики</w:t>
      </w:r>
      <w:r>
        <w:rPr>
          <w:sz w:val="24"/>
        </w:rPr>
        <w:tab/>
      </w:r>
      <w:r>
        <w:rPr>
          <w:spacing w:val="-2"/>
          <w:sz w:val="24"/>
        </w:rPr>
        <w:t>обусловлена</w:t>
      </w:r>
      <w:r>
        <w:rPr>
          <w:sz w:val="24"/>
        </w:rPr>
        <w:tab/>
      </w:r>
      <w:r>
        <w:rPr>
          <w:spacing w:val="-4"/>
          <w:sz w:val="24"/>
        </w:rPr>
        <w:t xml:space="preserve">тем, </w:t>
      </w:r>
      <w:r>
        <w:rPr>
          <w:sz w:val="24"/>
        </w:rPr>
        <w:t>что</w:t>
      </w:r>
      <w:r>
        <w:rPr>
          <w:spacing w:val="-3"/>
          <w:sz w:val="24"/>
        </w:rPr>
        <w:t xml:space="preserve"> </w:t>
      </w:r>
      <w:r>
        <w:rPr>
          <w:sz w:val="24"/>
        </w:rPr>
        <w:t>её</w:t>
      </w:r>
      <w:r>
        <w:rPr>
          <w:spacing w:val="-5"/>
          <w:sz w:val="24"/>
        </w:rPr>
        <w:t xml:space="preserve"> </w:t>
      </w:r>
      <w:r>
        <w:rPr>
          <w:sz w:val="24"/>
        </w:rPr>
        <w:t>предметом</w:t>
      </w:r>
      <w:r>
        <w:rPr>
          <w:spacing w:val="-3"/>
          <w:sz w:val="24"/>
        </w:rPr>
        <w:t xml:space="preserve"> </w:t>
      </w:r>
      <w:r>
        <w:rPr>
          <w:sz w:val="24"/>
        </w:rPr>
        <w:t>являются</w:t>
      </w:r>
      <w:r>
        <w:rPr>
          <w:spacing w:val="-3"/>
          <w:sz w:val="24"/>
        </w:rPr>
        <w:t xml:space="preserve"> </w:t>
      </w:r>
      <w:r>
        <w:rPr>
          <w:sz w:val="24"/>
        </w:rPr>
        <w:t>фундаментальные</w:t>
      </w:r>
      <w:r>
        <w:rPr>
          <w:spacing w:val="-5"/>
          <w:sz w:val="24"/>
        </w:rPr>
        <w:t xml:space="preserve"> </w:t>
      </w:r>
      <w:r>
        <w:rPr>
          <w:sz w:val="24"/>
        </w:rPr>
        <w:t>структуры</w:t>
      </w:r>
      <w:r>
        <w:rPr>
          <w:spacing w:val="-3"/>
          <w:sz w:val="24"/>
        </w:rPr>
        <w:t xml:space="preserve"> </w:t>
      </w:r>
      <w:r>
        <w:rPr>
          <w:sz w:val="24"/>
        </w:rPr>
        <w:t>нашего</w:t>
      </w:r>
      <w:r>
        <w:rPr>
          <w:spacing w:val="-1"/>
          <w:sz w:val="24"/>
        </w:rPr>
        <w:t xml:space="preserve"> </w:t>
      </w:r>
      <w:r>
        <w:rPr>
          <w:sz w:val="24"/>
        </w:rPr>
        <w:t>мира:</w:t>
      </w:r>
      <w:r>
        <w:rPr>
          <w:spacing w:val="-3"/>
          <w:sz w:val="24"/>
        </w:rPr>
        <w:t xml:space="preserve"> </w:t>
      </w:r>
      <w:r>
        <w:rPr>
          <w:sz w:val="24"/>
        </w:rPr>
        <w:t>пространственные</w:t>
      </w:r>
      <w:r>
        <w:rPr>
          <w:spacing w:val="-5"/>
          <w:sz w:val="24"/>
        </w:rPr>
        <w:t xml:space="preserve"> </w:t>
      </w:r>
      <w:r>
        <w:rPr>
          <w:sz w:val="24"/>
        </w:rPr>
        <w:t>формы</w:t>
      </w:r>
      <w:r>
        <w:rPr>
          <w:spacing w:val="-3"/>
          <w:sz w:val="24"/>
        </w:rPr>
        <w:t xml:space="preserve"> </w:t>
      </w:r>
      <w:r>
        <w:rPr>
          <w:sz w:val="24"/>
        </w:rPr>
        <w:t>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w:t>
      </w:r>
      <w:r>
        <w:rPr>
          <w:spacing w:val="40"/>
          <w:sz w:val="24"/>
        </w:rPr>
        <w:t xml:space="preserve"> </w:t>
      </w:r>
      <w:r>
        <w:rPr>
          <w:sz w:val="24"/>
        </w:rPr>
        <w:t>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w:t>
      </w:r>
      <w:r>
        <w:rPr>
          <w:spacing w:val="80"/>
          <w:sz w:val="24"/>
        </w:rPr>
        <w:t xml:space="preserve">   </w:t>
      </w:r>
      <w:r>
        <w:rPr>
          <w:sz w:val="24"/>
        </w:rPr>
        <w:t>и</w:t>
      </w:r>
      <w:r>
        <w:rPr>
          <w:spacing w:val="80"/>
          <w:sz w:val="24"/>
        </w:rPr>
        <w:t xml:space="preserve">   </w:t>
      </w:r>
      <w:r>
        <w:rPr>
          <w:sz w:val="24"/>
        </w:rPr>
        <w:t>составлять</w:t>
      </w:r>
      <w:r>
        <w:rPr>
          <w:spacing w:val="80"/>
          <w:sz w:val="24"/>
        </w:rPr>
        <w:t xml:space="preserve">   </w:t>
      </w:r>
      <w:r>
        <w:rPr>
          <w:sz w:val="24"/>
        </w:rPr>
        <w:t>несложные</w:t>
      </w:r>
      <w:r>
        <w:rPr>
          <w:spacing w:val="80"/>
          <w:sz w:val="24"/>
        </w:rPr>
        <w:t xml:space="preserve">   </w:t>
      </w:r>
      <w:r>
        <w:rPr>
          <w:sz w:val="24"/>
        </w:rPr>
        <w:t>алгоритмы,</w:t>
      </w:r>
      <w:r>
        <w:rPr>
          <w:spacing w:val="80"/>
          <w:sz w:val="24"/>
        </w:rPr>
        <w:t xml:space="preserve">   </w:t>
      </w:r>
      <w:r>
        <w:rPr>
          <w:sz w:val="24"/>
        </w:rPr>
        <w:t>находить</w:t>
      </w:r>
      <w:r>
        <w:rPr>
          <w:spacing w:val="80"/>
          <w:sz w:val="24"/>
        </w:rPr>
        <w:t xml:space="preserve">   </w:t>
      </w:r>
      <w:r>
        <w:rPr>
          <w:sz w:val="24"/>
        </w:rPr>
        <w:t>нужные</w:t>
      </w:r>
      <w:r>
        <w:rPr>
          <w:spacing w:val="80"/>
          <w:sz w:val="24"/>
        </w:rPr>
        <w:t xml:space="preserve">   </w:t>
      </w:r>
      <w:r>
        <w:rPr>
          <w:sz w:val="24"/>
        </w:rPr>
        <w:t>формулы</w:t>
      </w:r>
      <w:r>
        <w:rPr>
          <w:spacing w:val="80"/>
          <w:sz w:val="24"/>
        </w:rPr>
        <w:t xml:space="preserve"> </w:t>
      </w:r>
      <w:r>
        <w:rPr>
          <w:sz w:val="24"/>
        </w:rPr>
        <w:t>и</w:t>
      </w:r>
      <w:r>
        <w:rPr>
          <w:spacing w:val="80"/>
          <w:w w:val="150"/>
          <w:sz w:val="24"/>
        </w:rPr>
        <w:t xml:space="preserve">  </w:t>
      </w:r>
      <w:r>
        <w:rPr>
          <w:sz w:val="24"/>
        </w:rPr>
        <w:t>применять</w:t>
      </w:r>
      <w:r>
        <w:rPr>
          <w:spacing w:val="80"/>
          <w:w w:val="150"/>
          <w:sz w:val="24"/>
        </w:rPr>
        <w:t xml:space="preserve">  </w:t>
      </w:r>
      <w:r>
        <w:rPr>
          <w:sz w:val="24"/>
        </w:rPr>
        <w:t>их,</w:t>
      </w:r>
      <w:r>
        <w:rPr>
          <w:spacing w:val="80"/>
          <w:w w:val="150"/>
          <w:sz w:val="24"/>
        </w:rPr>
        <w:t xml:space="preserve">  </w:t>
      </w:r>
      <w:r>
        <w:rPr>
          <w:sz w:val="24"/>
        </w:rPr>
        <w:t>владеть</w:t>
      </w:r>
      <w:r>
        <w:rPr>
          <w:spacing w:val="80"/>
          <w:w w:val="150"/>
          <w:sz w:val="24"/>
        </w:rPr>
        <w:t xml:space="preserve">  </w:t>
      </w:r>
      <w:r>
        <w:rPr>
          <w:sz w:val="24"/>
        </w:rPr>
        <w:t>практическими</w:t>
      </w:r>
      <w:r>
        <w:rPr>
          <w:spacing w:val="80"/>
          <w:w w:val="150"/>
          <w:sz w:val="24"/>
        </w:rPr>
        <w:t xml:space="preserve">  </w:t>
      </w:r>
      <w:r>
        <w:rPr>
          <w:sz w:val="24"/>
        </w:rPr>
        <w:t>приёмами</w:t>
      </w:r>
      <w:r>
        <w:rPr>
          <w:spacing w:val="80"/>
          <w:w w:val="150"/>
          <w:sz w:val="24"/>
        </w:rPr>
        <w:t xml:space="preserve">  </w:t>
      </w:r>
      <w:r>
        <w:rPr>
          <w:sz w:val="24"/>
        </w:rPr>
        <w:t>геометрических</w:t>
      </w:r>
      <w:r>
        <w:rPr>
          <w:spacing w:val="80"/>
          <w:w w:val="150"/>
          <w:sz w:val="24"/>
        </w:rPr>
        <w:t xml:space="preserve">  </w:t>
      </w:r>
      <w:r>
        <w:rPr>
          <w:sz w:val="24"/>
        </w:rPr>
        <w:t>измерений</w:t>
      </w:r>
      <w:r>
        <w:rPr>
          <w:spacing w:val="80"/>
          <w:sz w:val="24"/>
        </w:rPr>
        <w:t xml:space="preserve"> </w:t>
      </w:r>
      <w:r>
        <w:rPr>
          <w:sz w:val="24"/>
        </w:rPr>
        <w:t>и</w:t>
      </w:r>
      <w:r>
        <w:rPr>
          <w:spacing w:val="78"/>
          <w:w w:val="150"/>
          <w:sz w:val="24"/>
        </w:rPr>
        <w:t xml:space="preserve">  </w:t>
      </w:r>
      <w:r>
        <w:rPr>
          <w:sz w:val="24"/>
        </w:rPr>
        <w:t>построений,</w:t>
      </w:r>
      <w:r>
        <w:rPr>
          <w:spacing w:val="76"/>
          <w:w w:val="150"/>
          <w:sz w:val="24"/>
        </w:rPr>
        <w:t xml:space="preserve">  </w:t>
      </w:r>
      <w:r>
        <w:rPr>
          <w:sz w:val="24"/>
        </w:rPr>
        <w:t>читать</w:t>
      </w:r>
      <w:r>
        <w:rPr>
          <w:spacing w:val="78"/>
          <w:w w:val="150"/>
          <w:sz w:val="24"/>
        </w:rPr>
        <w:t xml:space="preserve">  </w:t>
      </w:r>
      <w:r>
        <w:rPr>
          <w:sz w:val="24"/>
        </w:rPr>
        <w:t>информацию,</w:t>
      </w:r>
      <w:r>
        <w:rPr>
          <w:spacing w:val="75"/>
          <w:w w:val="150"/>
          <w:sz w:val="24"/>
        </w:rPr>
        <w:t xml:space="preserve">  </w:t>
      </w:r>
      <w:r>
        <w:rPr>
          <w:sz w:val="24"/>
        </w:rPr>
        <w:t>представленную</w:t>
      </w:r>
      <w:r>
        <w:rPr>
          <w:spacing w:val="77"/>
          <w:w w:val="150"/>
          <w:sz w:val="24"/>
        </w:rPr>
        <w:t xml:space="preserve">  </w:t>
      </w:r>
      <w:r>
        <w:rPr>
          <w:sz w:val="24"/>
        </w:rPr>
        <w:t>в</w:t>
      </w:r>
      <w:r>
        <w:rPr>
          <w:spacing w:val="77"/>
          <w:w w:val="150"/>
          <w:sz w:val="24"/>
        </w:rPr>
        <w:t xml:space="preserve">  </w:t>
      </w:r>
      <w:r>
        <w:rPr>
          <w:sz w:val="24"/>
        </w:rPr>
        <w:t>виду</w:t>
      </w:r>
      <w:r>
        <w:rPr>
          <w:spacing w:val="73"/>
          <w:w w:val="150"/>
          <w:sz w:val="24"/>
        </w:rPr>
        <w:t xml:space="preserve">  </w:t>
      </w:r>
      <w:r>
        <w:rPr>
          <w:sz w:val="24"/>
        </w:rPr>
        <w:t>таблиц,</w:t>
      </w:r>
      <w:r>
        <w:rPr>
          <w:spacing w:val="77"/>
          <w:w w:val="150"/>
          <w:sz w:val="24"/>
        </w:rPr>
        <w:t xml:space="preserve">  </w:t>
      </w:r>
      <w:r>
        <w:rPr>
          <w:sz w:val="24"/>
        </w:rPr>
        <w:t xml:space="preserve">диаграмм и графиков, жить в условиях неопределённости и понимать вероятностный характер случайных </w:t>
      </w:r>
      <w:r>
        <w:rPr>
          <w:spacing w:val="-2"/>
          <w:sz w:val="24"/>
        </w:rPr>
        <w:t>событий.</w:t>
      </w:r>
    </w:p>
    <w:p w:rsidR="00E90468" w:rsidRDefault="00804528" w:rsidP="00713082">
      <w:pPr>
        <w:pStyle w:val="a5"/>
        <w:numPr>
          <w:ilvl w:val="2"/>
          <w:numId w:val="145"/>
        </w:numPr>
        <w:tabs>
          <w:tab w:val="left" w:pos="1687"/>
        </w:tabs>
        <w:spacing w:line="276" w:lineRule="auto"/>
        <w:ind w:right="140" w:firstLine="708"/>
        <w:rPr>
          <w:sz w:val="24"/>
        </w:rPr>
      </w:pPr>
      <w:r>
        <w:rPr>
          <w:sz w:val="24"/>
        </w:rPr>
        <w:t>Одновременно</w:t>
      </w:r>
      <w:r>
        <w:rPr>
          <w:spacing w:val="80"/>
          <w:w w:val="150"/>
          <w:sz w:val="24"/>
        </w:rPr>
        <w:t xml:space="preserve">   </w:t>
      </w:r>
      <w:r>
        <w:rPr>
          <w:sz w:val="24"/>
        </w:rPr>
        <w:t>с</w:t>
      </w:r>
      <w:r>
        <w:rPr>
          <w:spacing w:val="80"/>
          <w:w w:val="150"/>
          <w:sz w:val="24"/>
        </w:rPr>
        <w:t xml:space="preserve">   </w:t>
      </w:r>
      <w:r>
        <w:rPr>
          <w:sz w:val="24"/>
        </w:rPr>
        <w:t>расширением</w:t>
      </w:r>
      <w:r>
        <w:rPr>
          <w:spacing w:val="80"/>
          <w:w w:val="150"/>
          <w:sz w:val="24"/>
        </w:rPr>
        <w:t xml:space="preserve">   </w:t>
      </w:r>
      <w:r>
        <w:rPr>
          <w:sz w:val="24"/>
        </w:rPr>
        <w:t>сфер</w:t>
      </w:r>
      <w:r>
        <w:rPr>
          <w:spacing w:val="80"/>
          <w:w w:val="150"/>
          <w:sz w:val="24"/>
        </w:rPr>
        <w:t xml:space="preserve">   </w:t>
      </w:r>
      <w:r>
        <w:rPr>
          <w:sz w:val="24"/>
        </w:rPr>
        <w:t>применения</w:t>
      </w:r>
      <w:r>
        <w:rPr>
          <w:spacing w:val="80"/>
          <w:w w:val="150"/>
          <w:sz w:val="24"/>
        </w:rPr>
        <w:t xml:space="preserve">   </w:t>
      </w:r>
      <w:r>
        <w:rPr>
          <w:sz w:val="24"/>
        </w:rPr>
        <w:t>математики</w:t>
      </w:r>
      <w:r>
        <w:rPr>
          <w:spacing w:val="40"/>
          <w:sz w:val="24"/>
        </w:rPr>
        <w:t xml:space="preserve"> </w:t>
      </w:r>
      <w:r>
        <w:rPr>
          <w:sz w:val="24"/>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Pr>
          <w:spacing w:val="-2"/>
          <w:sz w:val="24"/>
        </w:rPr>
        <w:t>обобщение</w:t>
      </w:r>
    </w:p>
    <w:p w:rsidR="00E90468" w:rsidRDefault="00804528" w:rsidP="00713082">
      <w:pPr>
        <w:pStyle w:val="a3"/>
        <w:tabs>
          <w:tab w:val="left" w:pos="9878"/>
        </w:tabs>
        <w:spacing w:before="2" w:line="276" w:lineRule="auto"/>
        <w:ind w:right="140" w:firstLine="0"/>
      </w:pPr>
      <w: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w:t>
      </w:r>
      <w:r>
        <w:rPr>
          <w:spacing w:val="-2"/>
        </w:rPr>
        <w:t>ведущая</w:t>
      </w:r>
      <w:r>
        <w:tab/>
      </w:r>
      <w:r>
        <w:rPr>
          <w:spacing w:val="-4"/>
        </w:rPr>
        <w:t>роль</w:t>
      </w:r>
    </w:p>
    <w:p w:rsidR="00E90468" w:rsidRDefault="00804528" w:rsidP="00713082">
      <w:pPr>
        <w:pStyle w:val="a3"/>
        <w:tabs>
          <w:tab w:val="left" w:pos="2816"/>
          <w:tab w:val="left" w:pos="5756"/>
          <w:tab w:val="left" w:pos="9298"/>
        </w:tabs>
        <w:spacing w:line="276" w:lineRule="auto"/>
        <w:ind w:right="138" w:firstLine="0"/>
        <w:rPr>
          <w:spacing w:val="-2"/>
        </w:rPr>
      </w:pPr>
      <w:r>
        <w:t xml:space="preserve">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rPr>
          <w:spacing w:val="-2"/>
        </w:rPr>
        <w:t>совершенствовать</w:t>
      </w:r>
      <w:r>
        <w:tab/>
      </w:r>
      <w:r>
        <w:rPr>
          <w:spacing w:val="-2"/>
        </w:rPr>
        <w:t>известные</w:t>
      </w:r>
    </w:p>
    <w:p w:rsidR="00E90468" w:rsidRDefault="00804528" w:rsidP="00713082">
      <w:pPr>
        <w:pStyle w:val="a3"/>
        <w:spacing w:before="12" w:line="276" w:lineRule="auto"/>
        <w:ind w:right="144" w:firstLine="0"/>
      </w:pPr>
      <w: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E90468" w:rsidRDefault="00804528" w:rsidP="00713082">
      <w:pPr>
        <w:pStyle w:val="a5"/>
        <w:numPr>
          <w:ilvl w:val="2"/>
          <w:numId w:val="145"/>
        </w:numPr>
        <w:tabs>
          <w:tab w:val="left" w:pos="1687"/>
        </w:tabs>
        <w:spacing w:line="276" w:lineRule="auto"/>
        <w:ind w:right="140" w:firstLine="708"/>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90468" w:rsidRDefault="00804528" w:rsidP="00713082">
      <w:pPr>
        <w:pStyle w:val="a5"/>
        <w:numPr>
          <w:ilvl w:val="2"/>
          <w:numId w:val="145"/>
        </w:numPr>
        <w:tabs>
          <w:tab w:val="left" w:pos="1687"/>
          <w:tab w:val="left" w:pos="9140"/>
        </w:tabs>
        <w:spacing w:line="276" w:lineRule="auto"/>
        <w:ind w:right="137" w:firstLine="708"/>
        <w:rPr>
          <w:sz w:val="24"/>
        </w:rPr>
      </w:pPr>
      <w:r>
        <w:rPr>
          <w:sz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w:t>
      </w:r>
      <w:r>
        <w:rPr>
          <w:spacing w:val="-2"/>
          <w:sz w:val="24"/>
        </w:rPr>
        <w:lastRenderedPageBreak/>
        <w:t>применения</w:t>
      </w:r>
      <w:r>
        <w:rPr>
          <w:sz w:val="24"/>
        </w:rPr>
        <w:tab/>
      </w:r>
      <w:r>
        <w:rPr>
          <w:sz w:val="24"/>
        </w:rPr>
        <w:tab/>
      </w:r>
      <w:r>
        <w:rPr>
          <w:spacing w:val="-2"/>
          <w:sz w:val="24"/>
        </w:rPr>
        <w:t>математики</w:t>
      </w:r>
    </w:p>
    <w:p w:rsidR="00E90468" w:rsidRDefault="00804528" w:rsidP="00713082">
      <w:pPr>
        <w:pStyle w:val="a3"/>
        <w:spacing w:line="276" w:lineRule="auto"/>
        <w:ind w:right="147" w:firstLine="0"/>
      </w:pPr>
      <w:r>
        <w:t>для решения научных и прикладных задач. Таким образом, математическое образование вносит свой вклад в формирование общей культуры человека.</w:t>
      </w:r>
    </w:p>
    <w:p w:rsidR="00E90468" w:rsidRDefault="00804528" w:rsidP="00713082">
      <w:pPr>
        <w:pStyle w:val="a5"/>
        <w:numPr>
          <w:ilvl w:val="2"/>
          <w:numId w:val="145"/>
        </w:numPr>
        <w:tabs>
          <w:tab w:val="left" w:pos="1687"/>
        </w:tabs>
        <w:spacing w:line="276" w:lineRule="auto"/>
        <w:ind w:right="147" w:firstLine="708"/>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Pr>
          <w:spacing w:val="40"/>
          <w:sz w:val="24"/>
        </w:rPr>
        <w:t xml:space="preserve"> </w:t>
      </w:r>
      <w:r>
        <w:rPr>
          <w:sz w:val="24"/>
        </w:rPr>
        <w:t>форм, усвоению идеи симметрии.</w:t>
      </w:r>
    </w:p>
    <w:p w:rsidR="00E90468" w:rsidRDefault="00804528" w:rsidP="00713082">
      <w:pPr>
        <w:pStyle w:val="a5"/>
        <w:numPr>
          <w:ilvl w:val="2"/>
          <w:numId w:val="145"/>
        </w:numPr>
        <w:tabs>
          <w:tab w:val="left" w:pos="1687"/>
        </w:tabs>
        <w:spacing w:line="276" w:lineRule="auto"/>
        <w:ind w:right="140" w:firstLine="708"/>
        <w:rPr>
          <w:sz w:val="24"/>
        </w:rPr>
      </w:pPr>
      <w:r>
        <w:rPr>
          <w:sz w:val="24"/>
        </w:rPr>
        <w:t>Приоритетными</w:t>
      </w:r>
      <w:r>
        <w:rPr>
          <w:spacing w:val="80"/>
          <w:sz w:val="24"/>
        </w:rPr>
        <w:t xml:space="preserve">   </w:t>
      </w:r>
      <w:r>
        <w:rPr>
          <w:sz w:val="24"/>
        </w:rPr>
        <w:t>целями</w:t>
      </w:r>
      <w:r>
        <w:rPr>
          <w:spacing w:val="80"/>
          <w:sz w:val="24"/>
        </w:rPr>
        <w:t xml:space="preserve">   </w:t>
      </w:r>
      <w:r>
        <w:rPr>
          <w:sz w:val="24"/>
        </w:rPr>
        <w:t>обучения</w:t>
      </w:r>
      <w:r>
        <w:rPr>
          <w:spacing w:val="80"/>
          <w:sz w:val="24"/>
        </w:rPr>
        <w:t xml:space="preserve">   </w:t>
      </w:r>
      <w:r>
        <w:rPr>
          <w:sz w:val="24"/>
        </w:rPr>
        <w:t>математике</w:t>
      </w:r>
      <w:r>
        <w:rPr>
          <w:spacing w:val="80"/>
          <w:sz w:val="24"/>
        </w:rPr>
        <w:t xml:space="preserve">   </w:t>
      </w:r>
      <w:r>
        <w:rPr>
          <w:sz w:val="24"/>
        </w:rPr>
        <w:t>в</w:t>
      </w:r>
      <w:r>
        <w:rPr>
          <w:spacing w:val="80"/>
          <w:sz w:val="24"/>
        </w:rPr>
        <w:t xml:space="preserve">   </w:t>
      </w:r>
      <w:r>
        <w:rPr>
          <w:sz w:val="24"/>
        </w:rPr>
        <w:t>10–11</w:t>
      </w:r>
      <w:r>
        <w:rPr>
          <w:spacing w:val="80"/>
          <w:sz w:val="24"/>
        </w:rPr>
        <w:t xml:space="preserve">   </w:t>
      </w:r>
      <w:r>
        <w:rPr>
          <w:sz w:val="24"/>
        </w:rPr>
        <w:t>классах на базовом уровне являются:</w:t>
      </w:r>
    </w:p>
    <w:p w:rsidR="00E90468" w:rsidRDefault="00804528" w:rsidP="00713082">
      <w:pPr>
        <w:pStyle w:val="a3"/>
        <w:spacing w:line="276" w:lineRule="auto"/>
        <w:ind w:right="147"/>
      </w:pPr>
      <w:r>
        <w:t>формирование центральных математических понятий (число, величина, геометрическая 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2"/>
        </w:rPr>
        <w:t xml:space="preserve"> </w:t>
      </w:r>
      <w:r>
        <w:t>обеспечивающих преемственность и перспективность математического образования обучающихся;</w:t>
      </w:r>
    </w:p>
    <w:p w:rsidR="00E90468" w:rsidRDefault="00804528" w:rsidP="00713082">
      <w:pPr>
        <w:pStyle w:val="a3"/>
        <w:spacing w:before="1" w:line="276" w:lineRule="auto"/>
        <w:ind w:right="145"/>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rsidR="00E90468" w:rsidRDefault="00804528" w:rsidP="00713082">
      <w:pPr>
        <w:pStyle w:val="a3"/>
        <w:spacing w:line="276" w:lineRule="auto"/>
        <w:ind w:right="143"/>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E90468" w:rsidRDefault="00804528" w:rsidP="00713082">
      <w:pPr>
        <w:pStyle w:val="a3"/>
        <w:tabs>
          <w:tab w:val="left" w:pos="2671"/>
          <w:tab w:val="left" w:pos="3075"/>
          <w:tab w:val="left" w:pos="4386"/>
          <w:tab w:val="left" w:pos="5385"/>
          <w:tab w:val="left" w:pos="6033"/>
          <w:tab w:val="left" w:pos="7244"/>
          <w:tab w:val="left" w:pos="9289"/>
          <w:tab w:val="left" w:pos="9546"/>
        </w:tabs>
        <w:spacing w:line="276" w:lineRule="auto"/>
        <w:ind w:right="140"/>
      </w:pPr>
      <w:r>
        <w:t xml:space="preserve">формирование функциональной математической грамотности: умения распознавать </w:t>
      </w:r>
      <w:r>
        <w:rPr>
          <w:spacing w:val="-2"/>
        </w:rPr>
        <w:t>математические</w:t>
      </w:r>
      <w:r>
        <w:tab/>
      </w:r>
      <w:r>
        <w:rPr>
          <w:spacing w:val="-2"/>
        </w:rPr>
        <w:t>аспекты</w:t>
      </w:r>
      <w:r>
        <w:tab/>
      </w:r>
      <w:r>
        <w:rPr>
          <w:spacing w:val="-10"/>
        </w:rPr>
        <w:t>в</w:t>
      </w:r>
      <w:r>
        <w:tab/>
      </w:r>
      <w:r>
        <w:rPr>
          <w:spacing w:val="-2"/>
        </w:rPr>
        <w:t>реальных</w:t>
      </w:r>
      <w:r>
        <w:tab/>
      </w:r>
      <w:r>
        <w:rPr>
          <w:spacing w:val="-2"/>
        </w:rPr>
        <w:t>жизненных</w:t>
      </w:r>
      <w:r>
        <w:tab/>
      </w:r>
      <w:r>
        <w:rPr>
          <w:spacing w:val="-2"/>
        </w:rPr>
        <w:t xml:space="preserve">ситуациях </w:t>
      </w:r>
      <w:r>
        <w:t>и</w:t>
      </w:r>
      <w:r>
        <w:rPr>
          <w:spacing w:val="72"/>
          <w:w w:val="150"/>
        </w:rPr>
        <w:t xml:space="preserve">   </w:t>
      </w:r>
      <w:r>
        <w:t>при</w:t>
      </w:r>
      <w:r>
        <w:rPr>
          <w:spacing w:val="72"/>
          <w:w w:val="150"/>
        </w:rPr>
        <w:t xml:space="preserve">   </w:t>
      </w:r>
      <w:r>
        <w:t>изучении</w:t>
      </w:r>
      <w:r>
        <w:rPr>
          <w:spacing w:val="72"/>
          <w:w w:val="150"/>
        </w:rPr>
        <w:t xml:space="preserve">   </w:t>
      </w:r>
      <w:r>
        <w:t>других</w:t>
      </w:r>
      <w:r>
        <w:rPr>
          <w:spacing w:val="73"/>
          <w:w w:val="150"/>
        </w:rPr>
        <w:t xml:space="preserve">   </w:t>
      </w:r>
      <w:r>
        <w:t>учебных</w:t>
      </w:r>
      <w:r>
        <w:rPr>
          <w:spacing w:val="71"/>
          <w:w w:val="150"/>
        </w:rPr>
        <w:t xml:space="preserve">   </w:t>
      </w:r>
      <w:r>
        <w:t>предметов,</w:t>
      </w:r>
      <w:r>
        <w:rPr>
          <w:spacing w:val="72"/>
          <w:w w:val="150"/>
        </w:rPr>
        <w:t xml:space="preserve">   </w:t>
      </w:r>
      <w:r>
        <w:t>проявления</w:t>
      </w:r>
      <w:r>
        <w:rPr>
          <w:spacing w:val="71"/>
          <w:w w:val="150"/>
        </w:rPr>
        <w:t xml:space="preserve">   </w:t>
      </w:r>
      <w:r>
        <w:t xml:space="preserve">зависимостей и закономерностей, формулировать их на языке математики и создавать математические модели, </w:t>
      </w:r>
      <w:r>
        <w:rPr>
          <w:spacing w:val="-2"/>
        </w:rPr>
        <w:t>применять</w:t>
      </w:r>
      <w:r>
        <w:tab/>
      </w:r>
      <w:r>
        <w:tab/>
      </w:r>
      <w:r>
        <w:rPr>
          <w:spacing w:val="-2"/>
        </w:rPr>
        <w:t>освоенный</w:t>
      </w:r>
      <w:r>
        <w:tab/>
      </w:r>
      <w:r>
        <w:tab/>
      </w:r>
      <w:r>
        <w:tab/>
      </w:r>
      <w:r>
        <w:rPr>
          <w:spacing w:val="-2"/>
        </w:rPr>
        <w:t>математический</w:t>
      </w:r>
      <w:r>
        <w:tab/>
      </w:r>
      <w:r>
        <w:tab/>
      </w:r>
      <w:r>
        <w:rPr>
          <w:spacing w:val="-2"/>
        </w:rPr>
        <w:t xml:space="preserve">аппарат </w:t>
      </w:r>
      <w:r>
        <w:t xml:space="preserve">для решения практико-ориентированных задач, интерпретировать и оценивать полученные </w:t>
      </w:r>
      <w:r>
        <w:rPr>
          <w:spacing w:val="-2"/>
        </w:rPr>
        <w:t>результаты.</w:t>
      </w:r>
    </w:p>
    <w:p w:rsidR="00E90468" w:rsidRDefault="00804528" w:rsidP="00713082">
      <w:pPr>
        <w:pStyle w:val="a5"/>
        <w:numPr>
          <w:ilvl w:val="2"/>
          <w:numId w:val="145"/>
        </w:numPr>
        <w:tabs>
          <w:tab w:val="left" w:pos="1808"/>
        </w:tabs>
        <w:spacing w:line="276" w:lineRule="auto"/>
        <w:ind w:left="1808" w:hanging="959"/>
        <w:rPr>
          <w:sz w:val="24"/>
        </w:rPr>
      </w:pPr>
      <w:r>
        <w:rPr>
          <w:sz w:val="24"/>
        </w:rPr>
        <w:t>Основными</w:t>
      </w:r>
      <w:r>
        <w:rPr>
          <w:spacing w:val="52"/>
          <w:sz w:val="24"/>
        </w:rPr>
        <w:t xml:space="preserve"> </w:t>
      </w:r>
      <w:r>
        <w:rPr>
          <w:sz w:val="24"/>
        </w:rPr>
        <w:t>линиями</w:t>
      </w:r>
      <w:r>
        <w:rPr>
          <w:spacing w:val="53"/>
          <w:sz w:val="24"/>
        </w:rPr>
        <w:t xml:space="preserve"> </w:t>
      </w:r>
      <w:r>
        <w:rPr>
          <w:sz w:val="24"/>
        </w:rPr>
        <w:t>содержания</w:t>
      </w:r>
      <w:r>
        <w:rPr>
          <w:spacing w:val="51"/>
          <w:sz w:val="24"/>
        </w:rPr>
        <w:t xml:space="preserve"> </w:t>
      </w:r>
      <w:r>
        <w:rPr>
          <w:sz w:val="24"/>
        </w:rPr>
        <w:t>курса</w:t>
      </w:r>
      <w:r>
        <w:rPr>
          <w:spacing w:val="52"/>
          <w:sz w:val="24"/>
        </w:rPr>
        <w:t xml:space="preserve"> </w:t>
      </w:r>
      <w:r>
        <w:rPr>
          <w:sz w:val="24"/>
        </w:rPr>
        <w:t>математики</w:t>
      </w:r>
      <w:r>
        <w:rPr>
          <w:spacing w:val="53"/>
          <w:sz w:val="24"/>
        </w:rPr>
        <w:t xml:space="preserve"> </w:t>
      </w:r>
      <w:r>
        <w:rPr>
          <w:sz w:val="24"/>
        </w:rPr>
        <w:t>в</w:t>
      </w:r>
      <w:r>
        <w:rPr>
          <w:spacing w:val="51"/>
          <w:sz w:val="24"/>
        </w:rPr>
        <w:t xml:space="preserve"> </w:t>
      </w:r>
      <w:r>
        <w:rPr>
          <w:sz w:val="24"/>
        </w:rPr>
        <w:t>10–11</w:t>
      </w:r>
      <w:r>
        <w:rPr>
          <w:spacing w:val="52"/>
          <w:sz w:val="24"/>
        </w:rPr>
        <w:t xml:space="preserve"> </w:t>
      </w:r>
      <w:r>
        <w:rPr>
          <w:sz w:val="24"/>
        </w:rPr>
        <w:t>классах</w:t>
      </w:r>
      <w:r>
        <w:rPr>
          <w:spacing w:val="55"/>
          <w:sz w:val="24"/>
        </w:rPr>
        <w:t xml:space="preserve"> </w:t>
      </w:r>
      <w:r>
        <w:rPr>
          <w:spacing w:val="-2"/>
          <w:sz w:val="24"/>
        </w:rPr>
        <w:t>являются:</w:t>
      </w:r>
    </w:p>
    <w:p w:rsidR="00E90468" w:rsidRDefault="00804528" w:rsidP="00713082">
      <w:pPr>
        <w:pStyle w:val="a3"/>
        <w:spacing w:before="139" w:line="276" w:lineRule="auto"/>
        <w:ind w:firstLine="0"/>
        <w:jc w:val="left"/>
      </w:pPr>
      <w:r>
        <w:t>«Числа</w:t>
      </w:r>
      <w:r>
        <w:rPr>
          <w:spacing w:val="32"/>
        </w:rPr>
        <w:t xml:space="preserve"> </w:t>
      </w:r>
      <w:r>
        <w:t>и</w:t>
      </w:r>
      <w:r>
        <w:rPr>
          <w:spacing w:val="37"/>
        </w:rPr>
        <w:t xml:space="preserve"> </w:t>
      </w:r>
      <w:r>
        <w:t>вычисления»,</w:t>
      </w:r>
      <w:r>
        <w:rPr>
          <w:spacing w:val="41"/>
        </w:rPr>
        <w:t xml:space="preserve"> </w:t>
      </w:r>
      <w:r>
        <w:t>«Алгебра»</w:t>
      </w:r>
      <w:r>
        <w:rPr>
          <w:spacing w:val="31"/>
        </w:rPr>
        <w:t xml:space="preserve"> </w:t>
      </w:r>
      <w:r>
        <w:t>(«Алгебраические</w:t>
      </w:r>
      <w:r>
        <w:rPr>
          <w:spacing w:val="34"/>
        </w:rPr>
        <w:t xml:space="preserve"> </w:t>
      </w:r>
      <w:r>
        <w:t>выражения»,</w:t>
      </w:r>
      <w:r>
        <w:rPr>
          <w:spacing w:val="41"/>
        </w:rPr>
        <w:t xml:space="preserve"> </w:t>
      </w:r>
      <w:r>
        <w:t>«Уравнения</w:t>
      </w:r>
      <w:r>
        <w:rPr>
          <w:spacing w:val="36"/>
        </w:rPr>
        <w:t xml:space="preserve"> </w:t>
      </w:r>
      <w:r>
        <w:t>и</w:t>
      </w:r>
      <w:r>
        <w:rPr>
          <w:spacing w:val="37"/>
        </w:rPr>
        <w:t xml:space="preserve"> </w:t>
      </w:r>
      <w:r>
        <w:rPr>
          <w:spacing w:val="-2"/>
        </w:rPr>
        <w:t>неравенства»),</w:t>
      </w:r>
    </w:p>
    <w:p w:rsidR="00E90468" w:rsidRDefault="00804528" w:rsidP="00713082">
      <w:pPr>
        <w:pStyle w:val="a3"/>
        <w:spacing w:before="137" w:line="276" w:lineRule="auto"/>
        <w:ind w:firstLine="0"/>
        <w:jc w:val="left"/>
      </w:pPr>
      <w:r>
        <w:t>«Начала</w:t>
      </w:r>
      <w:r>
        <w:rPr>
          <w:spacing w:val="54"/>
          <w:w w:val="150"/>
        </w:rPr>
        <w:t xml:space="preserve"> </w:t>
      </w:r>
      <w:r>
        <w:t>математического</w:t>
      </w:r>
      <w:r>
        <w:rPr>
          <w:spacing w:val="56"/>
          <w:w w:val="150"/>
        </w:rPr>
        <w:t xml:space="preserve"> </w:t>
      </w:r>
      <w:r>
        <w:t>анализа»,</w:t>
      </w:r>
      <w:r>
        <w:rPr>
          <w:spacing w:val="61"/>
          <w:w w:val="150"/>
        </w:rPr>
        <w:t xml:space="preserve"> </w:t>
      </w:r>
      <w:r>
        <w:t>«Геометрия»</w:t>
      </w:r>
      <w:r>
        <w:rPr>
          <w:spacing w:val="79"/>
        </w:rPr>
        <w:t xml:space="preserve"> </w:t>
      </w:r>
      <w:r>
        <w:t>(«Геометрические</w:t>
      </w:r>
      <w:r>
        <w:rPr>
          <w:spacing w:val="56"/>
          <w:w w:val="150"/>
        </w:rPr>
        <w:t xml:space="preserve"> </w:t>
      </w:r>
      <w:r>
        <w:t>фигуры</w:t>
      </w:r>
      <w:r>
        <w:rPr>
          <w:spacing w:val="56"/>
          <w:w w:val="150"/>
        </w:rPr>
        <w:t xml:space="preserve"> </w:t>
      </w:r>
      <w:r>
        <w:t>и</w:t>
      </w:r>
      <w:r>
        <w:rPr>
          <w:spacing w:val="57"/>
          <w:w w:val="150"/>
        </w:rPr>
        <w:t xml:space="preserve"> </w:t>
      </w:r>
      <w:r>
        <w:t>их</w:t>
      </w:r>
      <w:r>
        <w:rPr>
          <w:spacing w:val="60"/>
          <w:w w:val="150"/>
        </w:rPr>
        <w:t xml:space="preserve"> </w:t>
      </w:r>
      <w:r>
        <w:rPr>
          <w:spacing w:val="-2"/>
        </w:rPr>
        <w:t>свойства»,</w:t>
      </w:r>
    </w:p>
    <w:p w:rsidR="00E90468" w:rsidRDefault="00804528" w:rsidP="00713082">
      <w:pPr>
        <w:pStyle w:val="a3"/>
        <w:spacing w:before="139" w:line="276" w:lineRule="auto"/>
        <w:ind w:firstLine="0"/>
        <w:jc w:val="left"/>
      </w:pPr>
      <w:r>
        <w:t>«Измерение</w:t>
      </w:r>
      <w:r>
        <w:rPr>
          <w:spacing w:val="18"/>
        </w:rPr>
        <w:t xml:space="preserve"> </w:t>
      </w:r>
      <w:r>
        <w:t>геометрических</w:t>
      </w:r>
      <w:r>
        <w:rPr>
          <w:spacing w:val="21"/>
        </w:rPr>
        <w:t xml:space="preserve"> </w:t>
      </w:r>
      <w:r>
        <w:t>величин»),</w:t>
      </w:r>
      <w:r>
        <w:rPr>
          <w:spacing w:val="24"/>
        </w:rPr>
        <w:t xml:space="preserve"> </w:t>
      </w:r>
      <w:r>
        <w:t>«Вероятность</w:t>
      </w:r>
      <w:r>
        <w:rPr>
          <w:spacing w:val="20"/>
        </w:rPr>
        <w:t xml:space="preserve"> </w:t>
      </w:r>
      <w:r>
        <w:t>и</w:t>
      </w:r>
      <w:r>
        <w:rPr>
          <w:spacing w:val="22"/>
        </w:rPr>
        <w:t xml:space="preserve"> </w:t>
      </w:r>
      <w:r>
        <w:t>статистика».</w:t>
      </w:r>
      <w:r>
        <w:rPr>
          <w:spacing w:val="21"/>
        </w:rPr>
        <w:t xml:space="preserve"> </w:t>
      </w:r>
      <w:r>
        <w:t>Данные</w:t>
      </w:r>
      <w:r>
        <w:rPr>
          <w:spacing w:val="20"/>
        </w:rPr>
        <w:t xml:space="preserve"> </w:t>
      </w:r>
      <w:r>
        <w:t>линии</w:t>
      </w:r>
      <w:r>
        <w:rPr>
          <w:spacing w:val="22"/>
        </w:rPr>
        <w:t xml:space="preserve"> </w:t>
      </w:r>
      <w:r>
        <w:rPr>
          <w:spacing w:val="-2"/>
        </w:rPr>
        <w:t>развиваются</w:t>
      </w:r>
    </w:p>
    <w:p w:rsidR="00E90468" w:rsidRDefault="00804528" w:rsidP="00713082">
      <w:pPr>
        <w:pStyle w:val="a3"/>
        <w:tabs>
          <w:tab w:val="left" w:pos="9621"/>
        </w:tabs>
        <w:spacing w:before="12" w:line="276" w:lineRule="auto"/>
        <w:ind w:firstLine="0"/>
      </w:pPr>
      <w:r>
        <w:rPr>
          <w:spacing w:val="-2"/>
        </w:rPr>
        <w:t>параллельно,</w:t>
      </w:r>
      <w:r>
        <w:tab/>
      </w:r>
      <w:r>
        <w:rPr>
          <w:spacing w:val="-2"/>
        </w:rPr>
        <w:t>каждая</w:t>
      </w:r>
    </w:p>
    <w:p w:rsidR="00E90468" w:rsidRDefault="00804528" w:rsidP="00713082">
      <w:pPr>
        <w:pStyle w:val="a3"/>
        <w:tabs>
          <w:tab w:val="left" w:pos="4734"/>
          <w:tab w:val="left" w:pos="9568"/>
        </w:tabs>
        <w:spacing w:before="137" w:line="276" w:lineRule="auto"/>
        <w:ind w:right="137" w:firstLine="0"/>
      </w:pPr>
      <w:r>
        <w:t>в</w:t>
      </w:r>
      <w:r>
        <w:rPr>
          <w:spacing w:val="80"/>
        </w:rPr>
        <w:t xml:space="preserve">  </w:t>
      </w:r>
      <w:r>
        <w:t>соответствии</w:t>
      </w:r>
      <w:r>
        <w:rPr>
          <w:spacing w:val="80"/>
        </w:rPr>
        <w:t xml:space="preserve">  </w:t>
      </w:r>
      <w:r>
        <w:t>с</w:t>
      </w:r>
      <w:r>
        <w:rPr>
          <w:spacing w:val="79"/>
        </w:rPr>
        <w:t xml:space="preserve">  </w:t>
      </w:r>
      <w:r>
        <w:t>собственной</w:t>
      </w:r>
      <w:r>
        <w:rPr>
          <w:spacing w:val="80"/>
        </w:rPr>
        <w:t xml:space="preserve">  </w:t>
      </w:r>
      <w:r>
        <w:t>логикой,</w:t>
      </w:r>
      <w:r>
        <w:rPr>
          <w:spacing w:val="80"/>
        </w:rPr>
        <w:t xml:space="preserve">  </w:t>
      </w:r>
      <w:r>
        <w:t>однако</w:t>
      </w:r>
      <w:r>
        <w:rPr>
          <w:spacing w:val="79"/>
        </w:rPr>
        <w:t xml:space="preserve">  </w:t>
      </w:r>
      <w:r>
        <w:t>не</w:t>
      </w:r>
      <w:r>
        <w:rPr>
          <w:spacing w:val="80"/>
        </w:rPr>
        <w:t xml:space="preserve">  </w:t>
      </w:r>
      <w:r>
        <w:t>независимо</w:t>
      </w:r>
      <w:r>
        <w:rPr>
          <w:spacing w:val="80"/>
        </w:rPr>
        <w:t xml:space="preserve">  </w:t>
      </w:r>
      <w:r>
        <w:t>одна</w:t>
      </w:r>
      <w:r>
        <w:rPr>
          <w:spacing w:val="80"/>
        </w:rPr>
        <w:t xml:space="preserve">  </w:t>
      </w:r>
      <w:r>
        <w:t>от</w:t>
      </w:r>
      <w:r>
        <w:rPr>
          <w:spacing w:val="80"/>
        </w:rPr>
        <w:t xml:space="preserve">  </w:t>
      </w:r>
      <w:r>
        <w:t xml:space="preserve">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w:t>
      </w:r>
      <w:r>
        <w:rPr>
          <w:spacing w:val="-6"/>
        </w:rPr>
        <w:t>ко</w:t>
      </w:r>
      <w:r>
        <w:tab/>
      </w:r>
      <w:r>
        <w:rPr>
          <w:spacing w:val="-4"/>
        </w:rPr>
        <w:t>всем</w:t>
      </w:r>
      <w:r>
        <w:tab/>
      </w:r>
      <w:r>
        <w:rPr>
          <w:spacing w:val="-2"/>
        </w:rPr>
        <w:t xml:space="preserve">курсам, </w:t>
      </w:r>
      <w:r>
        <w:t>а</w:t>
      </w:r>
      <w:r>
        <w:rPr>
          <w:spacing w:val="80"/>
          <w:w w:val="150"/>
        </w:rPr>
        <w:t xml:space="preserve">  </w:t>
      </w:r>
      <w:r>
        <w:t>формирование</w:t>
      </w:r>
      <w:r>
        <w:rPr>
          <w:spacing w:val="80"/>
          <w:w w:val="150"/>
        </w:rPr>
        <w:t xml:space="preserve">  </w:t>
      </w:r>
      <w:r>
        <w:t>логических</w:t>
      </w:r>
      <w:r>
        <w:rPr>
          <w:spacing w:val="80"/>
          <w:w w:val="150"/>
        </w:rPr>
        <w:t xml:space="preserve">  </w:t>
      </w:r>
      <w:r>
        <w:t>умений</w:t>
      </w:r>
      <w:r>
        <w:rPr>
          <w:spacing w:val="80"/>
          <w:w w:val="150"/>
        </w:rPr>
        <w:t xml:space="preserve">  </w:t>
      </w:r>
      <w:r>
        <w:t>распределяется</w:t>
      </w:r>
      <w:r>
        <w:rPr>
          <w:spacing w:val="80"/>
          <w:w w:val="150"/>
        </w:rPr>
        <w:t xml:space="preserve">  </w:t>
      </w:r>
      <w:r>
        <w:t>по</w:t>
      </w:r>
      <w:r>
        <w:rPr>
          <w:spacing w:val="80"/>
          <w:w w:val="150"/>
        </w:rPr>
        <w:t xml:space="preserve">  </w:t>
      </w:r>
      <w:r>
        <w:t>всем</w:t>
      </w:r>
      <w:r>
        <w:rPr>
          <w:spacing w:val="80"/>
          <w:w w:val="150"/>
        </w:rPr>
        <w:t xml:space="preserve">  </w:t>
      </w:r>
      <w:r>
        <w:t>годам</w:t>
      </w:r>
      <w:r>
        <w:rPr>
          <w:spacing w:val="80"/>
          <w:w w:val="150"/>
        </w:rPr>
        <w:t xml:space="preserve">  </w:t>
      </w:r>
      <w:r>
        <w:t>обучения на уровне среднего общего образования.</w:t>
      </w:r>
    </w:p>
    <w:p w:rsidR="00E90468" w:rsidRDefault="00804528" w:rsidP="00713082">
      <w:pPr>
        <w:pStyle w:val="a5"/>
        <w:numPr>
          <w:ilvl w:val="2"/>
          <w:numId w:val="145"/>
        </w:numPr>
        <w:tabs>
          <w:tab w:val="left" w:pos="1807"/>
        </w:tabs>
        <w:spacing w:before="1" w:line="276" w:lineRule="auto"/>
        <w:ind w:right="143" w:firstLine="708"/>
        <w:rPr>
          <w:sz w:val="24"/>
        </w:rPr>
      </w:pPr>
      <w:r>
        <w:rPr>
          <w:sz w:val="24"/>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w:t>
      </w:r>
      <w:r>
        <w:rPr>
          <w:spacing w:val="-2"/>
          <w:sz w:val="24"/>
        </w:rPr>
        <w:t>осуществляется</w:t>
      </w:r>
    </w:p>
    <w:p w:rsidR="00E90468" w:rsidRDefault="00804528" w:rsidP="00713082">
      <w:pPr>
        <w:pStyle w:val="a3"/>
        <w:spacing w:line="276" w:lineRule="auto"/>
        <w:ind w:right="147" w:firstLine="0"/>
      </w:pPr>
      <w:r>
        <w:t>на</w:t>
      </w:r>
      <w:r>
        <w:rPr>
          <w:spacing w:val="77"/>
          <w:w w:val="150"/>
        </w:rPr>
        <w:t xml:space="preserve">  </w:t>
      </w:r>
      <w:r>
        <w:t>протяжении</w:t>
      </w:r>
      <w:r>
        <w:rPr>
          <w:spacing w:val="78"/>
          <w:w w:val="150"/>
        </w:rPr>
        <w:t xml:space="preserve">  </w:t>
      </w:r>
      <w:r>
        <w:t>всех</w:t>
      </w:r>
      <w:r>
        <w:rPr>
          <w:spacing w:val="78"/>
          <w:w w:val="150"/>
        </w:rPr>
        <w:t xml:space="preserve">  </w:t>
      </w:r>
      <w:r>
        <w:t>лет</w:t>
      </w:r>
      <w:r>
        <w:rPr>
          <w:spacing w:val="78"/>
          <w:w w:val="150"/>
        </w:rPr>
        <w:t xml:space="preserve">  </w:t>
      </w:r>
      <w:r>
        <w:t>обучения</w:t>
      </w:r>
      <w:r>
        <w:rPr>
          <w:spacing w:val="77"/>
          <w:w w:val="150"/>
        </w:rPr>
        <w:t xml:space="preserve">  </w:t>
      </w:r>
      <w:r>
        <w:t>на</w:t>
      </w:r>
      <w:r>
        <w:rPr>
          <w:spacing w:val="78"/>
          <w:w w:val="150"/>
        </w:rPr>
        <w:t xml:space="preserve">  </w:t>
      </w:r>
      <w:r>
        <w:t>уровне</w:t>
      </w:r>
      <w:r>
        <w:rPr>
          <w:spacing w:val="77"/>
          <w:w w:val="150"/>
        </w:rPr>
        <w:t xml:space="preserve">  </w:t>
      </w:r>
      <w:r>
        <w:t>среднего</w:t>
      </w:r>
      <w:r>
        <w:rPr>
          <w:spacing w:val="77"/>
          <w:w w:val="150"/>
        </w:rPr>
        <w:t xml:space="preserve">  </w:t>
      </w:r>
      <w:r>
        <w:t>общего</w:t>
      </w:r>
      <w:r>
        <w:rPr>
          <w:spacing w:val="77"/>
          <w:w w:val="150"/>
        </w:rPr>
        <w:t xml:space="preserve">  </w:t>
      </w:r>
      <w:r>
        <w:t>образования, а элементы логики включаются в содержание всех названных выше курсов.</w:t>
      </w:r>
    </w:p>
    <w:p w:rsidR="00E90468" w:rsidRDefault="00804528" w:rsidP="00713082">
      <w:pPr>
        <w:pStyle w:val="a5"/>
        <w:numPr>
          <w:ilvl w:val="2"/>
          <w:numId w:val="145"/>
        </w:numPr>
        <w:tabs>
          <w:tab w:val="left" w:pos="1808"/>
          <w:tab w:val="left" w:pos="2814"/>
          <w:tab w:val="left" w:pos="3725"/>
          <w:tab w:val="left" w:pos="4664"/>
          <w:tab w:val="left" w:pos="6829"/>
          <w:tab w:val="left" w:pos="7494"/>
          <w:tab w:val="left" w:pos="8748"/>
          <w:tab w:val="left" w:pos="10273"/>
        </w:tabs>
        <w:spacing w:line="276" w:lineRule="auto"/>
        <w:ind w:left="1808" w:hanging="959"/>
        <w:rPr>
          <w:sz w:val="24"/>
        </w:rPr>
      </w:pPr>
      <w:r>
        <w:rPr>
          <w:spacing w:val="-2"/>
          <w:sz w:val="24"/>
        </w:rPr>
        <w:lastRenderedPageBreak/>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математики</w:t>
      </w:r>
      <w:r>
        <w:rPr>
          <w:sz w:val="24"/>
        </w:rPr>
        <w:tab/>
      </w:r>
      <w:r>
        <w:rPr>
          <w:spacing w:val="-10"/>
          <w:sz w:val="24"/>
        </w:rPr>
        <w:t>-</w:t>
      </w:r>
    </w:p>
    <w:p w:rsidR="00E90468" w:rsidRDefault="00804528" w:rsidP="00713082">
      <w:pPr>
        <w:pStyle w:val="a3"/>
        <w:tabs>
          <w:tab w:val="left" w:pos="8905"/>
        </w:tabs>
        <w:spacing w:before="139" w:line="276" w:lineRule="auto"/>
        <w:ind w:right="141" w:firstLine="0"/>
        <w:jc w:val="left"/>
      </w:pPr>
      <w:r>
        <w:t>340</w:t>
      </w:r>
      <w:r>
        <w:rPr>
          <w:spacing w:val="80"/>
        </w:rPr>
        <w:t xml:space="preserve"> </w:t>
      </w:r>
      <w:r>
        <w:t>часов:</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w:t>
      </w:r>
      <w:r>
        <w:rPr>
          <w:spacing w:val="80"/>
        </w:rPr>
        <w:t xml:space="preserve"> </w:t>
      </w:r>
      <w:r>
        <w:t>170</w:t>
      </w:r>
      <w:r>
        <w:rPr>
          <w:spacing w:val="80"/>
        </w:rPr>
        <w:t xml:space="preserve"> </w:t>
      </w:r>
      <w:r>
        <w:t>часов</w:t>
      </w:r>
      <w:r>
        <w:rPr>
          <w:spacing w:val="80"/>
        </w:rPr>
        <w:t xml:space="preserve"> </w:t>
      </w:r>
      <w:r>
        <w:t>(5</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11</w:t>
      </w:r>
      <w:r>
        <w:rPr>
          <w:spacing w:val="80"/>
        </w:rPr>
        <w:t xml:space="preserve"> </w:t>
      </w:r>
      <w:r>
        <w:t>классе</w:t>
      </w:r>
      <w:r>
        <w:tab/>
        <w:t>–</w:t>
      </w:r>
      <w:r>
        <w:rPr>
          <w:spacing w:val="80"/>
        </w:rPr>
        <w:t xml:space="preserve"> </w:t>
      </w:r>
      <w:r>
        <w:t>170</w:t>
      </w:r>
      <w:r>
        <w:rPr>
          <w:spacing w:val="120"/>
        </w:rPr>
        <w:t xml:space="preserve"> </w:t>
      </w:r>
      <w:r>
        <w:t>часов (5 часов в неделю).</w:t>
      </w:r>
    </w:p>
    <w:p w:rsidR="00E90468" w:rsidRDefault="00804528" w:rsidP="00713082">
      <w:pPr>
        <w:pStyle w:val="a5"/>
        <w:numPr>
          <w:ilvl w:val="1"/>
          <w:numId w:val="145"/>
        </w:numPr>
        <w:tabs>
          <w:tab w:val="left" w:pos="1507"/>
        </w:tabs>
        <w:spacing w:line="276" w:lineRule="auto"/>
        <w:ind w:right="143" w:firstLine="708"/>
        <w:rPr>
          <w:sz w:val="24"/>
        </w:rPr>
      </w:pPr>
      <w:r>
        <w:rPr>
          <w:sz w:val="24"/>
        </w:rPr>
        <w:t>Планируемые</w:t>
      </w:r>
      <w:r>
        <w:rPr>
          <w:spacing w:val="39"/>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39"/>
          <w:sz w:val="24"/>
        </w:rPr>
        <w:t xml:space="preserve"> </w:t>
      </w:r>
      <w:r>
        <w:rPr>
          <w:sz w:val="24"/>
        </w:rPr>
        <w:t>по</w:t>
      </w:r>
      <w:r>
        <w:rPr>
          <w:spacing w:val="40"/>
          <w:sz w:val="24"/>
        </w:rPr>
        <w:t xml:space="preserve"> </w:t>
      </w:r>
      <w:r>
        <w:rPr>
          <w:sz w:val="24"/>
        </w:rPr>
        <w:t>математике</w:t>
      </w:r>
      <w:r>
        <w:rPr>
          <w:spacing w:val="39"/>
          <w:sz w:val="24"/>
        </w:rPr>
        <w:t xml:space="preserve"> </w:t>
      </w:r>
      <w:r>
        <w:rPr>
          <w:sz w:val="24"/>
        </w:rPr>
        <w:t>базовый</w:t>
      </w:r>
      <w:r>
        <w:rPr>
          <w:spacing w:val="40"/>
          <w:sz w:val="24"/>
        </w:rPr>
        <w:t xml:space="preserve"> </w:t>
      </w:r>
      <w:r>
        <w:rPr>
          <w:sz w:val="24"/>
        </w:rPr>
        <w:t>уровень</w:t>
      </w:r>
      <w:r>
        <w:rPr>
          <w:spacing w:val="40"/>
          <w:sz w:val="24"/>
        </w:rPr>
        <w:t xml:space="preserve"> </w:t>
      </w:r>
      <w:r>
        <w:rPr>
          <w:sz w:val="24"/>
        </w:rPr>
        <w:t>на уровне среднего общего образования.</w:t>
      </w:r>
    </w:p>
    <w:p w:rsidR="00E90468" w:rsidRDefault="00804528" w:rsidP="00713082">
      <w:pPr>
        <w:pStyle w:val="a5"/>
        <w:numPr>
          <w:ilvl w:val="2"/>
          <w:numId w:val="145"/>
        </w:numPr>
        <w:tabs>
          <w:tab w:val="left" w:pos="1687"/>
        </w:tabs>
        <w:spacing w:line="276" w:lineRule="auto"/>
        <w:ind w:right="140" w:firstLine="708"/>
        <w:rPr>
          <w:sz w:val="24"/>
        </w:rPr>
      </w:pPr>
      <w:r>
        <w:rPr>
          <w:sz w:val="24"/>
        </w:rPr>
        <w:t>В</w:t>
      </w:r>
      <w:r>
        <w:rPr>
          <w:spacing w:val="75"/>
          <w:sz w:val="24"/>
        </w:rPr>
        <w:t xml:space="preserve"> </w:t>
      </w:r>
      <w:r>
        <w:rPr>
          <w:sz w:val="24"/>
        </w:rPr>
        <w:t>результате</w:t>
      </w:r>
      <w:r>
        <w:rPr>
          <w:spacing w:val="76"/>
          <w:sz w:val="24"/>
        </w:rPr>
        <w:t xml:space="preserve"> </w:t>
      </w:r>
      <w:r>
        <w:rPr>
          <w:sz w:val="24"/>
        </w:rPr>
        <w:t>изучения</w:t>
      </w:r>
      <w:r>
        <w:rPr>
          <w:spacing w:val="77"/>
          <w:sz w:val="24"/>
        </w:rPr>
        <w:t xml:space="preserve"> </w:t>
      </w:r>
      <w:r>
        <w:rPr>
          <w:sz w:val="24"/>
        </w:rPr>
        <w:t>математики</w:t>
      </w:r>
      <w:r>
        <w:rPr>
          <w:spacing w:val="75"/>
          <w:sz w:val="24"/>
        </w:rPr>
        <w:t xml:space="preserve"> </w:t>
      </w:r>
      <w:r>
        <w:rPr>
          <w:sz w:val="24"/>
        </w:rPr>
        <w:t>на</w:t>
      </w:r>
      <w:r>
        <w:rPr>
          <w:spacing w:val="78"/>
          <w:sz w:val="24"/>
        </w:rPr>
        <w:t xml:space="preserve"> </w:t>
      </w:r>
      <w:r>
        <w:rPr>
          <w:sz w:val="24"/>
        </w:rPr>
        <w:t>уровне</w:t>
      </w:r>
      <w:r>
        <w:rPr>
          <w:spacing w:val="76"/>
          <w:sz w:val="24"/>
        </w:rPr>
        <w:t xml:space="preserve"> </w:t>
      </w:r>
      <w:r>
        <w:rPr>
          <w:sz w:val="24"/>
        </w:rPr>
        <w:t>среднего</w:t>
      </w:r>
      <w:r>
        <w:rPr>
          <w:spacing w:val="77"/>
          <w:sz w:val="24"/>
        </w:rPr>
        <w:t xml:space="preserve"> </w:t>
      </w:r>
      <w:r>
        <w:rPr>
          <w:sz w:val="24"/>
        </w:rPr>
        <w:t>общего</w:t>
      </w:r>
      <w:r>
        <w:rPr>
          <w:spacing w:val="77"/>
          <w:sz w:val="24"/>
        </w:rPr>
        <w:t xml:space="preserve"> </w:t>
      </w:r>
      <w:r>
        <w:rPr>
          <w:sz w:val="24"/>
        </w:rPr>
        <w:t>образования</w:t>
      </w:r>
      <w:r>
        <w:rPr>
          <w:spacing w:val="80"/>
          <w:sz w:val="24"/>
        </w:rPr>
        <w:t xml:space="preserve"> </w:t>
      </w:r>
      <w:r>
        <w:rPr>
          <w:sz w:val="24"/>
        </w:rPr>
        <w:t>у обучающегося будут сформированы следующие личностные результаты:</w:t>
      </w:r>
    </w:p>
    <w:p w:rsidR="00E90468" w:rsidRDefault="00804528" w:rsidP="00713082">
      <w:pPr>
        <w:pStyle w:val="a5"/>
        <w:numPr>
          <w:ilvl w:val="0"/>
          <w:numId w:val="144"/>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spacing w:before="137" w:line="276" w:lineRule="auto"/>
        <w:ind w:right="144"/>
      </w:pPr>
      <w:r>
        <w:t>сформированность</w:t>
      </w:r>
      <w:r>
        <w:rPr>
          <w:spacing w:val="74"/>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90468" w:rsidRDefault="00804528" w:rsidP="00713082">
      <w:pPr>
        <w:pStyle w:val="a5"/>
        <w:numPr>
          <w:ilvl w:val="0"/>
          <w:numId w:val="144"/>
        </w:numPr>
        <w:tabs>
          <w:tab w:val="left" w:pos="1107"/>
        </w:tabs>
        <w:spacing w:before="2"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3435"/>
          <w:tab w:val="left" w:pos="5263"/>
          <w:tab w:val="left" w:pos="7228"/>
          <w:tab w:val="left" w:pos="9365"/>
        </w:tabs>
        <w:spacing w:before="136" w:line="276" w:lineRule="auto"/>
        <w:ind w:right="144"/>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Pr>
          <w:spacing w:val="77"/>
        </w:rPr>
        <w:t xml:space="preserve">   </w:t>
      </w:r>
      <w:r>
        <w:t>прошлому</w:t>
      </w:r>
      <w:r>
        <w:rPr>
          <w:spacing w:val="74"/>
        </w:rPr>
        <w:t xml:space="preserve">   </w:t>
      </w:r>
      <w:r>
        <w:t>и</w:t>
      </w:r>
      <w:r>
        <w:rPr>
          <w:spacing w:val="77"/>
        </w:rPr>
        <w:t xml:space="preserve">   </w:t>
      </w:r>
      <w:r>
        <w:t>настоящему</w:t>
      </w:r>
      <w:r>
        <w:rPr>
          <w:spacing w:val="75"/>
        </w:rPr>
        <w:t xml:space="preserve">   </w:t>
      </w:r>
      <w:r>
        <w:t>российской</w:t>
      </w:r>
      <w:r>
        <w:rPr>
          <w:spacing w:val="77"/>
        </w:rPr>
        <w:t xml:space="preserve">   </w:t>
      </w:r>
      <w:r>
        <w:t>математики,</w:t>
      </w:r>
      <w:r>
        <w:rPr>
          <w:spacing w:val="76"/>
        </w:rPr>
        <w:t xml:space="preserve">   </w:t>
      </w:r>
      <w:r>
        <w:t>ценностное</w:t>
      </w:r>
      <w:r>
        <w:rPr>
          <w:spacing w:val="76"/>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 использование этих достижений в других науках, технологиях, сферах экономики;</w:t>
      </w:r>
    </w:p>
    <w:p w:rsidR="00E90468" w:rsidRDefault="00804528" w:rsidP="00713082">
      <w:pPr>
        <w:pStyle w:val="a5"/>
        <w:numPr>
          <w:ilvl w:val="0"/>
          <w:numId w:val="144"/>
        </w:numPr>
        <w:tabs>
          <w:tab w:val="left" w:pos="1107"/>
        </w:tabs>
        <w:spacing w:before="12"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7" w:line="276" w:lineRule="auto"/>
        <w:ind w:right="14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90468" w:rsidRDefault="00804528" w:rsidP="00713082">
      <w:pPr>
        <w:pStyle w:val="a5"/>
        <w:numPr>
          <w:ilvl w:val="0"/>
          <w:numId w:val="144"/>
        </w:numPr>
        <w:tabs>
          <w:tab w:val="left" w:pos="1107"/>
        </w:tabs>
        <w:spacing w:before="1"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tabs>
          <w:tab w:val="left" w:pos="2239"/>
          <w:tab w:val="left" w:pos="3957"/>
          <w:tab w:val="left" w:pos="6032"/>
          <w:tab w:val="left" w:pos="8541"/>
        </w:tabs>
        <w:spacing w:before="137" w:line="276" w:lineRule="auto"/>
        <w:ind w:right="139"/>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E90468" w:rsidRDefault="00804528" w:rsidP="00713082">
      <w:pPr>
        <w:pStyle w:val="a5"/>
        <w:numPr>
          <w:ilvl w:val="0"/>
          <w:numId w:val="144"/>
        </w:numPr>
        <w:tabs>
          <w:tab w:val="left" w:pos="1107"/>
        </w:tabs>
        <w:spacing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39" w:line="276" w:lineRule="auto"/>
        <w:ind w:right="143"/>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90468" w:rsidRDefault="00804528" w:rsidP="00713082">
      <w:pPr>
        <w:pStyle w:val="a5"/>
        <w:numPr>
          <w:ilvl w:val="0"/>
          <w:numId w:val="144"/>
        </w:numPr>
        <w:tabs>
          <w:tab w:val="left" w:pos="1107"/>
        </w:tabs>
        <w:spacing w:before="1" w:line="276" w:lineRule="auto"/>
        <w:ind w:left="1107" w:hanging="258"/>
        <w:rPr>
          <w:sz w:val="24"/>
        </w:rPr>
      </w:pPr>
      <w:r>
        <w:rPr>
          <w:sz w:val="24"/>
        </w:rPr>
        <w:t>трудового</w:t>
      </w:r>
      <w:r>
        <w:rPr>
          <w:spacing w:val="-4"/>
          <w:sz w:val="24"/>
        </w:rPr>
        <w:t xml:space="preserve"> </w:t>
      </w:r>
      <w:r>
        <w:rPr>
          <w:spacing w:val="-2"/>
          <w:sz w:val="24"/>
        </w:rPr>
        <w:t>воспитания:</w:t>
      </w:r>
    </w:p>
    <w:p w:rsidR="00E90468" w:rsidRDefault="00804528" w:rsidP="00713082">
      <w:pPr>
        <w:pStyle w:val="a3"/>
        <w:spacing w:before="137" w:line="276" w:lineRule="auto"/>
        <w:ind w:right="144"/>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ценности</w:t>
      </w:r>
      <w:r>
        <w:rPr>
          <w:spacing w:val="80"/>
        </w:rPr>
        <w:t xml:space="preserve">    </w:t>
      </w:r>
      <w:r>
        <w:t>трудолюбия,</w:t>
      </w:r>
      <w:r>
        <w:rPr>
          <w:spacing w:val="80"/>
        </w:rPr>
        <w:t xml:space="preserve">    </w:t>
      </w:r>
      <w:r>
        <w:t>интерес</w:t>
      </w:r>
      <w:r>
        <w:rPr>
          <w:spacing w:val="40"/>
        </w:rPr>
        <w:t xml:space="preserve"> </w:t>
      </w:r>
      <w:r>
        <w:t>к</w:t>
      </w:r>
      <w:r>
        <w:rPr>
          <w:spacing w:val="73"/>
          <w:w w:val="150"/>
        </w:rPr>
        <w:t xml:space="preserve">  </w:t>
      </w:r>
      <w:r>
        <w:t>различным</w:t>
      </w:r>
      <w:r>
        <w:rPr>
          <w:spacing w:val="72"/>
          <w:w w:val="150"/>
        </w:rPr>
        <w:t xml:space="preserve">  </w:t>
      </w:r>
      <w:r>
        <w:t>сферам</w:t>
      </w:r>
      <w:r>
        <w:rPr>
          <w:spacing w:val="72"/>
          <w:w w:val="150"/>
        </w:rPr>
        <w:t xml:space="preserve">  </w:t>
      </w:r>
      <w:r>
        <w:t>профессиональной</w:t>
      </w:r>
      <w:r>
        <w:rPr>
          <w:spacing w:val="73"/>
          <w:w w:val="150"/>
        </w:rPr>
        <w:t xml:space="preserve">  </w:t>
      </w:r>
      <w:r>
        <w:t>деятельности,</w:t>
      </w:r>
      <w:r>
        <w:rPr>
          <w:spacing w:val="72"/>
          <w:w w:val="150"/>
        </w:rPr>
        <w:t xml:space="preserve">  </w:t>
      </w:r>
      <w:r>
        <w:t>связанным</w:t>
      </w:r>
      <w:r>
        <w:rPr>
          <w:spacing w:val="72"/>
          <w:w w:val="150"/>
        </w:rPr>
        <w:t xml:space="preserve">  </w:t>
      </w:r>
      <w:r>
        <w:t>с</w:t>
      </w:r>
      <w:r>
        <w:rPr>
          <w:spacing w:val="72"/>
          <w:w w:val="150"/>
        </w:rPr>
        <w:t xml:space="preserve">  </w:t>
      </w:r>
      <w:r>
        <w:t>математикой и</w:t>
      </w:r>
      <w:r>
        <w:rPr>
          <w:spacing w:val="69"/>
          <w:w w:val="150"/>
        </w:rPr>
        <w:t xml:space="preserve">  </w:t>
      </w:r>
      <w:r>
        <w:t>её</w:t>
      </w:r>
      <w:r>
        <w:rPr>
          <w:spacing w:val="68"/>
          <w:w w:val="150"/>
        </w:rPr>
        <w:t xml:space="preserve">  </w:t>
      </w:r>
      <w:r>
        <w:t>приложениями,</w:t>
      </w:r>
      <w:r>
        <w:rPr>
          <w:spacing w:val="70"/>
          <w:w w:val="150"/>
        </w:rPr>
        <w:t xml:space="preserve">  </w:t>
      </w:r>
      <w:r>
        <w:t>умение</w:t>
      </w:r>
      <w:r>
        <w:rPr>
          <w:spacing w:val="68"/>
          <w:w w:val="150"/>
        </w:rPr>
        <w:t xml:space="preserve">  </w:t>
      </w:r>
      <w:r>
        <w:t>совершать</w:t>
      </w:r>
      <w:r>
        <w:rPr>
          <w:spacing w:val="70"/>
          <w:w w:val="150"/>
        </w:rPr>
        <w:t xml:space="preserve">  </w:t>
      </w:r>
      <w:r>
        <w:t>осознанный</w:t>
      </w:r>
      <w:r>
        <w:rPr>
          <w:spacing w:val="69"/>
          <w:w w:val="150"/>
        </w:rPr>
        <w:t xml:space="preserve">  </w:t>
      </w:r>
      <w:r>
        <w:t>выбор</w:t>
      </w:r>
      <w:r>
        <w:rPr>
          <w:spacing w:val="69"/>
          <w:w w:val="150"/>
        </w:rPr>
        <w:t xml:space="preserve">  </w:t>
      </w:r>
      <w:r>
        <w:t>будущей</w:t>
      </w:r>
      <w:r>
        <w:rPr>
          <w:spacing w:val="69"/>
          <w:w w:val="150"/>
        </w:rPr>
        <w:t xml:space="preserve">  </w:t>
      </w:r>
      <w:r>
        <w:t>профессии и</w:t>
      </w:r>
      <w:r>
        <w:rPr>
          <w:spacing w:val="76"/>
        </w:rPr>
        <w:t xml:space="preserve">   </w:t>
      </w:r>
      <w:r>
        <w:t>реализовывать</w:t>
      </w:r>
      <w:r>
        <w:rPr>
          <w:spacing w:val="75"/>
        </w:rPr>
        <w:t xml:space="preserve">   </w:t>
      </w:r>
      <w:r>
        <w:t>собственные</w:t>
      </w:r>
      <w:r>
        <w:rPr>
          <w:spacing w:val="75"/>
        </w:rPr>
        <w:t xml:space="preserve">   </w:t>
      </w:r>
      <w:r>
        <w:t>жизненные</w:t>
      </w:r>
      <w:r>
        <w:rPr>
          <w:spacing w:val="76"/>
        </w:rPr>
        <w:t xml:space="preserve">   </w:t>
      </w:r>
      <w:r>
        <w:t>планы,</w:t>
      </w:r>
      <w:r>
        <w:rPr>
          <w:spacing w:val="74"/>
        </w:rPr>
        <w:t xml:space="preserve">   </w:t>
      </w:r>
      <w:r>
        <w:t>готовность</w:t>
      </w:r>
      <w:r>
        <w:rPr>
          <w:spacing w:val="76"/>
        </w:rPr>
        <w:t xml:space="preserve">   </w:t>
      </w:r>
      <w:r>
        <w:t>и</w:t>
      </w:r>
      <w:r>
        <w:rPr>
          <w:spacing w:val="76"/>
        </w:rPr>
        <w:t xml:space="preserve">   </w:t>
      </w:r>
      <w:r>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90468" w:rsidRDefault="00804528" w:rsidP="00713082">
      <w:pPr>
        <w:pStyle w:val="a5"/>
        <w:numPr>
          <w:ilvl w:val="0"/>
          <w:numId w:val="144"/>
        </w:numPr>
        <w:tabs>
          <w:tab w:val="left" w:pos="1107"/>
        </w:tabs>
        <w:spacing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40" w:line="276" w:lineRule="auto"/>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90468" w:rsidRDefault="00804528" w:rsidP="00713082">
      <w:pPr>
        <w:pStyle w:val="a5"/>
        <w:numPr>
          <w:ilvl w:val="0"/>
          <w:numId w:val="144"/>
        </w:numPr>
        <w:tabs>
          <w:tab w:val="left" w:pos="1107"/>
        </w:tabs>
        <w:spacing w:line="276" w:lineRule="auto"/>
        <w:ind w:left="1107" w:hanging="258"/>
        <w:rPr>
          <w:sz w:val="24"/>
        </w:rPr>
      </w:pPr>
      <w:r>
        <w:rPr>
          <w:sz w:val="24"/>
        </w:rPr>
        <w:lastRenderedPageBreak/>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tabs>
          <w:tab w:val="left" w:pos="1986"/>
          <w:tab w:val="left" w:pos="3732"/>
          <w:tab w:val="left" w:pos="5092"/>
          <w:tab w:val="left" w:pos="7014"/>
          <w:tab w:val="left" w:pos="9216"/>
        </w:tabs>
        <w:spacing w:before="139" w:line="276" w:lineRule="auto"/>
        <w:ind w:right="142"/>
      </w:pPr>
      <w:r>
        <w:t>сформированность мировоззрения, соответствующего современному уровню развития науки</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понимание</w:t>
      </w:r>
      <w:r>
        <w:rPr>
          <w:spacing w:val="80"/>
        </w:rPr>
        <w:t xml:space="preserve">    </w:t>
      </w:r>
      <w:r>
        <w:t>математической</w:t>
      </w:r>
      <w:r>
        <w:rPr>
          <w:spacing w:val="80"/>
        </w:rPr>
        <w:t xml:space="preserve">    </w:t>
      </w:r>
      <w:r>
        <w:t>науки как</w:t>
      </w:r>
      <w:r>
        <w:rPr>
          <w:spacing w:val="76"/>
        </w:rPr>
        <w:t xml:space="preserve">   </w:t>
      </w:r>
      <w:r>
        <w:t>сферы</w:t>
      </w:r>
      <w:r>
        <w:rPr>
          <w:spacing w:val="75"/>
        </w:rPr>
        <w:t xml:space="preserve">   </w:t>
      </w:r>
      <w:r>
        <w:t>человеческой</w:t>
      </w:r>
      <w:r>
        <w:rPr>
          <w:spacing w:val="75"/>
        </w:rPr>
        <w:t xml:space="preserve">   </w:t>
      </w:r>
      <w:r>
        <w:t>деятельности,</w:t>
      </w:r>
      <w:r>
        <w:rPr>
          <w:spacing w:val="75"/>
        </w:rPr>
        <w:t xml:space="preserve">   </w:t>
      </w:r>
      <w:r>
        <w:t>этапов</w:t>
      </w:r>
      <w:r>
        <w:rPr>
          <w:spacing w:val="75"/>
        </w:rPr>
        <w:t xml:space="preserve">   </w:t>
      </w:r>
      <w:r>
        <w:t>её</w:t>
      </w:r>
      <w:r>
        <w:rPr>
          <w:spacing w:val="75"/>
        </w:rPr>
        <w:t xml:space="preserve">   </w:t>
      </w:r>
      <w:r>
        <w:t>развития</w:t>
      </w:r>
      <w:r>
        <w:rPr>
          <w:spacing w:val="75"/>
        </w:rPr>
        <w:t xml:space="preserve">   </w:t>
      </w:r>
      <w:r>
        <w:t>и</w:t>
      </w:r>
      <w:r>
        <w:rPr>
          <w:spacing w:val="74"/>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E90468" w:rsidRDefault="00804528" w:rsidP="00713082">
      <w:pPr>
        <w:pStyle w:val="a5"/>
        <w:numPr>
          <w:ilvl w:val="2"/>
          <w:numId w:val="145"/>
        </w:numPr>
        <w:tabs>
          <w:tab w:val="left" w:pos="1687"/>
        </w:tabs>
        <w:spacing w:before="1" w:line="276" w:lineRule="auto"/>
        <w:ind w:right="138"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w:t>
      </w:r>
      <w:r>
        <w:rPr>
          <w:spacing w:val="80"/>
          <w:w w:val="150"/>
          <w:sz w:val="24"/>
        </w:rPr>
        <w:t xml:space="preserve"> </w:t>
      </w:r>
      <w:r>
        <w:rPr>
          <w:sz w:val="24"/>
        </w:rPr>
        <w:t>универсальные</w:t>
      </w:r>
      <w:r>
        <w:rPr>
          <w:spacing w:val="80"/>
          <w:w w:val="150"/>
          <w:sz w:val="24"/>
        </w:rPr>
        <w:t xml:space="preserve"> </w:t>
      </w:r>
      <w:r>
        <w:rPr>
          <w:sz w:val="24"/>
        </w:rPr>
        <w:t>учебные</w:t>
      </w:r>
      <w:r>
        <w:rPr>
          <w:spacing w:val="80"/>
          <w:w w:val="150"/>
          <w:sz w:val="24"/>
        </w:rPr>
        <w:t xml:space="preserve"> </w:t>
      </w:r>
      <w:r>
        <w:rPr>
          <w:sz w:val="24"/>
        </w:rPr>
        <w:t>действия,</w:t>
      </w:r>
      <w:r>
        <w:rPr>
          <w:spacing w:val="80"/>
          <w:w w:val="150"/>
          <w:sz w:val="24"/>
        </w:rPr>
        <w:t xml:space="preserve"> </w:t>
      </w:r>
      <w:r>
        <w:rPr>
          <w:sz w:val="24"/>
        </w:rPr>
        <w:t>регулятивные</w:t>
      </w:r>
      <w:r>
        <w:rPr>
          <w:spacing w:val="80"/>
          <w:w w:val="150"/>
          <w:sz w:val="24"/>
        </w:rPr>
        <w:t xml:space="preserve"> </w:t>
      </w:r>
      <w:r>
        <w:rPr>
          <w:sz w:val="24"/>
        </w:rPr>
        <w:t>универсальные</w:t>
      </w:r>
      <w:r>
        <w:rPr>
          <w:spacing w:val="80"/>
          <w:w w:val="150"/>
          <w:sz w:val="24"/>
        </w:rPr>
        <w:t xml:space="preserve"> </w:t>
      </w:r>
      <w:r>
        <w:rPr>
          <w:sz w:val="24"/>
        </w:rPr>
        <w:t>учебные</w:t>
      </w:r>
    </w:p>
    <w:p w:rsidR="00E90468" w:rsidRDefault="00804528" w:rsidP="00713082">
      <w:pPr>
        <w:pStyle w:val="a3"/>
        <w:spacing w:before="12" w:line="276" w:lineRule="auto"/>
        <w:ind w:firstLine="0"/>
      </w:pPr>
      <w:r>
        <w:t>действия,</w:t>
      </w:r>
      <w:r>
        <w:rPr>
          <w:spacing w:val="-5"/>
        </w:rPr>
        <w:t xml:space="preserve"> </w:t>
      </w:r>
      <w:r>
        <w:t>совместная</w:t>
      </w:r>
      <w:r>
        <w:rPr>
          <w:spacing w:val="-4"/>
        </w:rPr>
        <w:t xml:space="preserve"> </w:t>
      </w:r>
      <w:r>
        <w:rPr>
          <w:spacing w:val="-2"/>
        </w:rPr>
        <w:t>деятельность.</w:t>
      </w:r>
    </w:p>
    <w:p w:rsidR="00E90468" w:rsidRDefault="00804528" w:rsidP="00713082">
      <w:pPr>
        <w:pStyle w:val="a5"/>
        <w:numPr>
          <w:ilvl w:val="3"/>
          <w:numId w:val="145"/>
        </w:numPr>
        <w:tabs>
          <w:tab w:val="left" w:pos="1867"/>
        </w:tabs>
        <w:spacing w:before="137" w:line="276" w:lineRule="auto"/>
        <w:ind w:right="14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tabs>
          <w:tab w:val="left" w:pos="4304"/>
          <w:tab w:val="left" w:pos="9280"/>
        </w:tabs>
        <w:spacing w:line="276" w:lineRule="auto"/>
        <w:ind w:right="135"/>
      </w:pPr>
      <w:r>
        <w:t>выявлять и характеризовать существенные признаки математических объектов, понятий, отношений между</w:t>
      </w:r>
      <w:r>
        <w:rPr>
          <w:spacing w:val="-4"/>
        </w:rPr>
        <w:t xml:space="preserve"> </w:t>
      </w:r>
      <w:r>
        <w:t>понятиями, формулировать определения понятий,</w:t>
      </w:r>
      <w:r>
        <w:rPr>
          <w:spacing w:val="-1"/>
        </w:rPr>
        <w:t xml:space="preserve"> </w:t>
      </w:r>
      <w:r>
        <w:t xml:space="preserve">устанавливать существенный </w:t>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90468" w:rsidRDefault="00804528" w:rsidP="00713082">
      <w:pPr>
        <w:pStyle w:val="a3"/>
        <w:spacing w:line="276" w:lineRule="auto"/>
        <w:ind w:right="138"/>
      </w:pPr>
      <w:r>
        <w:t>воспринимать, формулировать и преобразовывать суждения: утвердительные и отрицательные, единичные, частные и общие, условные;</w:t>
      </w:r>
    </w:p>
    <w:p w:rsidR="00E90468" w:rsidRDefault="00804528" w:rsidP="00713082">
      <w:pPr>
        <w:pStyle w:val="a3"/>
        <w:spacing w:line="276" w:lineRule="auto"/>
        <w:ind w:right="143"/>
      </w:pPr>
      <w:r>
        <w:t>выявлять</w:t>
      </w:r>
      <w:r>
        <w:rPr>
          <w:spacing w:val="66"/>
          <w:w w:val="150"/>
        </w:rPr>
        <w:t xml:space="preserve">   </w:t>
      </w:r>
      <w:r>
        <w:t>математические</w:t>
      </w:r>
      <w:r>
        <w:rPr>
          <w:spacing w:val="65"/>
          <w:w w:val="150"/>
        </w:rPr>
        <w:t xml:space="preserve">   </w:t>
      </w:r>
      <w:r>
        <w:t>закономерности,</w:t>
      </w:r>
      <w:r>
        <w:rPr>
          <w:spacing w:val="65"/>
          <w:w w:val="150"/>
        </w:rPr>
        <w:t xml:space="preserve">   </w:t>
      </w:r>
      <w:r>
        <w:t>взаимосвязи</w:t>
      </w:r>
      <w:r>
        <w:rPr>
          <w:spacing w:val="65"/>
          <w:w w:val="150"/>
        </w:rPr>
        <w:t xml:space="preserve">   </w:t>
      </w:r>
      <w:r>
        <w:t>и</w:t>
      </w:r>
      <w:r>
        <w:rPr>
          <w:spacing w:val="66"/>
          <w:w w:val="150"/>
        </w:rPr>
        <w:t xml:space="preserve">   </w:t>
      </w:r>
      <w:r>
        <w:t>противоречия 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71"/>
          <w:w w:val="150"/>
        </w:rPr>
        <w:t xml:space="preserve">   </w:t>
      </w:r>
      <w:r>
        <w:t>утверждениях,</w:t>
      </w:r>
      <w:r>
        <w:rPr>
          <w:spacing w:val="80"/>
        </w:rPr>
        <w:t xml:space="preserve">   </w:t>
      </w:r>
      <w:r>
        <w:t>предлагать</w:t>
      </w:r>
      <w:r>
        <w:rPr>
          <w:spacing w:val="71"/>
          <w:w w:val="150"/>
        </w:rPr>
        <w:t xml:space="preserve">   </w:t>
      </w:r>
      <w:r>
        <w:t>критерии для выявления закономерностей и противоречий;</w:t>
      </w:r>
    </w:p>
    <w:p w:rsidR="00E90468" w:rsidRDefault="00804528" w:rsidP="00713082">
      <w:pPr>
        <w:pStyle w:val="a3"/>
        <w:spacing w:line="276" w:lineRule="auto"/>
        <w:ind w:right="147"/>
      </w:pPr>
      <w:r>
        <w:t>делать выводы с использованием законов логики, дедуктивных и индуктивных умозаключений, умозаключений по аналогии;</w:t>
      </w:r>
    </w:p>
    <w:p w:rsidR="00E90468" w:rsidRDefault="00804528" w:rsidP="00713082">
      <w:pPr>
        <w:pStyle w:val="a3"/>
        <w:tabs>
          <w:tab w:val="left" w:pos="2482"/>
          <w:tab w:val="left" w:pos="4775"/>
          <w:tab w:val="left" w:pos="7332"/>
          <w:tab w:val="left" w:pos="9426"/>
        </w:tabs>
        <w:spacing w:line="276" w:lineRule="auto"/>
        <w:ind w:right="145"/>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E90468" w:rsidRDefault="00804528" w:rsidP="00713082">
      <w:pPr>
        <w:pStyle w:val="a3"/>
        <w:spacing w:line="276" w:lineRule="auto"/>
        <w:ind w:right="14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0468" w:rsidRDefault="00804528" w:rsidP="00713082">
      <w:pPr>
        <w:pStyle w:val="a5"/>
        <w:numPr>
          <w:ilvl w:val="3"/>
          <w:numId w:val="145"/>
        </w:numPr>
        <w:tabs>
          <w:tab w:val="left" w:pos="1867"/>
        </w:tabs>
        <w:spacing w:line="276" w:lineRule="auto"/>
        <w:ind w:right="140"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0468" w:rsidRDefault="00804528" w:rsidP="00713082">
      <w:pPr>
        <w:pStyle w:val="a3"/>
        <w:spacing w:line="276" w:lineRule="auto"/>
        <w:ind w:right="147"/>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0468" w:rsidRDefault="00804528" w:rsidP="00713082">
      <w:pPr>
        <w:pStyle w:val="a3"/>
        <w:spacing w:line="276" w:lineRule="auto"/>
        <w:ind w:right="144"/>
      </w:pPr>
      <w:r>
        <w:t>проводить</w:t>
      </w:r>
      <w:r>
        <w:rPr>
          <w:spacing w:val="80"/>
          <w:w w:val="150"/>
        </w:rPr>
        <w:t xml:space="preserve">   </w:t>
      </w:r>
      <w:r>
        <w:t>самостоятельно</w:t>
      </w:r>
      <w:r>
        <w:rPr>
          <w:spacing w:val="80"/>
          <w:w w:val="150"/>
        </w:rPr>
        <w:t xml:space="preserve">   </w:t>
      </w:r>
      <w:r>
        <w:t>спланированный</w:t>
      </w:r>
      <w:r>
        <w:rPr>
          <w:spacing w:val="80"/>
          <w:w w:val="150"/>
        </w:rPr>
        <w:t xml:space="preserve">   </w:t>
      </w:r>
      <w:r>
        <w:t>эксперимент,</w:t>
      </w:r>
      <w:r>
        <w:rPr>
          <w:spacing w:val="80"/>
          <w:w w:val="150"/>
        </w:rPr>
        <w:t xml:space="preserve">   </w:t>
      </w:r>
      <w:r>
        <w:t>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E90468" w:rsidRDefault="00804528" w:rsidP="00713082">
      <w:pPr>
        <w:pStyle w:val="a3"/>
        <w:spacing w:line="276" w:lineRule="auto"/>
        <w:ind w:right="143"/>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90468" w:rsidRDefault="00804528" w:rsidP="00713082">
      <w:pPr>
        <w:pStyle w:val="a3"/>
        <w:spacing w:line="276" w:lineRule="auto"/>
        <w:ind w:right="145"/>
      </w:pPr>
      <w:r>
        <w:t>прогнозировать возможное развитие процесса, а также выдвигать предположения о его развитии в новых условиях.</w:t>
      </w:r>
    </w:p>
    <w:p w:rsidR="00E90468" w:rsidRDefault="00804528" w:rsidP="00713082">
      <w:pPr>
        <w:pStyle w:val="a5"/>
        <w:numPr>
          <w:ilvl w:val="3"/>
          <w:numId w:val="145"/>
        </w:numPr>
        <w:tabs>
          <w:tab w:val="left" w:pos="1867"/>
        </w:tabs>
        <w:spacing w:line="276" w:lineRule="auto"/>
        <w:ind w:right="14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90468" w:rsidRDefault="00804528" w:rsidP="00713082">
      <w:pPr>
        <w:pStyle w:val="a3"/>
        <w:spacing w:line="276" w:lineRule="auto"/>
        <w:ind w:right="145"/>
      </w:pPr>
      <w:r>
        <w:t>выявлять дефициты информации, данных, необходимых для ответа на вопрос и для</w:t>
      </w:r>
      <w:r>
        <w:rPr>
          <w:spacing w:val="40"/>
        </w:rPr>
        <w:t xml:space="preserve"> </w:t>
      </w:r>
      <w:r>
        <w:t>решения задачи;</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6"/>
        <w:jc w:val="left"/>
      </w:pPr>
      <w: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90468" w:rsidRDefault="00804528" w:rsidP="00713082">
      <w:pPr>
        <w:pStyle w:val="a3"/>
        <w:spacing w:line="276" w:lineRule="auto"/>
        <w:jc w:val="left"/>
      </w:pPr>
      <w:r>
        <w:t>структурировать</w:t>
      </w:r>
      <w:r>
        <w:rPr>
          <w:spacing w:val="80"/>
        </w:rPr>
        <w:t xml:space="preserve"> </w:t>
      </w:r>
      <w:r>
        <w:t>информацию,</w:t>
      </w:r>
      <w:r>
        <w:rPr>
          <w:spacing w:val="80"/>
        </w:rPr>
        <w:t xml:space="preserve"> </w:t>
      </w:r>
      <w:r>
        <w:t>представлять</w:t>
      </w:r>
      <w:r>
        <w:rPr>
          <w:spacing w:val="80"/>
        </w:rPr>
        <w:t xml:space="preserve"> </w:t>
      </w:r>
      <w:r>
        <w:t>её</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 xml:space="preserve">иллюстрировать </w:t>
      </w:r>
      <w:r>
        <w:rPr>
          <w:spacing w:val="-2"/>
        </w:rPr>
        <w:t>графически;</w:t>
      </w:r>
    </w:p>
    <w:p w:rsidR="00E90468" w:rsidRDefault="00804528" w:rsidP="00713082">
      <w:pPr>
        <w:pStyle w:val="a3"/>
        <w:spacing w:line="276" w:lineRule="auto"/>
        <w:ind w:left="849" w:firstLine="0"/>
        <w:jc w:val="left"/>
      </w:pPr>
      <w:r>
        <w:t>оценивать</w:t>
      </w:r>
      <w:r>
        <w:rPr>
          <w:spacing w:val="-7"/>
        </w:rPr>
        <w:t xml:space="preserve"> </w:t>
      </w:r>
      <w:r>
        <w:t>надёжность</w:t>
      </w:r>
      <w:r>
        <w:rPr>
          <w:spacing w:val="-5"/>
        </w:rPr>
        <w:t xml:space="preserve"> </w:t>
      </w:r>
      <w:r>
        <w:t>информации</w:t>
      </w:r>
      <w:r>
        <w:rPr>
          <w:spacing w:val="-4"/>
        </w:rPr>
        <w:t xml:space="preserve"> </w:t>
      </w:r>
      <w:r>
        <w:t>по</w:t>
      </w:r>
      <w:r>
        <w:rPr>
          <w:spacing w:val="-5"/>
        </w:rPr>
        <w:t xml:space="preserve"> </w:t>
      </w:r>
      <w:r>
        <w:t>самостоятельно</w:t>
      </w:r>
      <w:r>
        <w:rPr>
          <w:spacing w:val="-4"/>
        </w:rPr>
        <w:t xml:space="preserve"> </w:t>
      </w:r>
      <w:r>
        <w:t>сформулированным</w:t>
      </w:r>
      <w:r>
        <w:rPr>
          <w:spacing w:val="-5"/>
        </w:rPr>
        <w:t xml:space="preserve"> </w:t>
      </w:r>
      <w:r>
        <w:rPr>
          <w:spacing w:val="-2"/>
        </w:rPr>
        <w:t>критериям.</w:t>
      </w:r>
    </w:p>
    <w:p w:rsidR="00E90468" w:rsidRDefault="00804528" w:rsidP="00713082">
      <w:pPr>
        <w:pStyle w:val="a5"/>
        <w:numPr>
          <w:ilvl w:val="3"/>
          <w:numId w:val="145"/>
        </w:numPr>
        <w:tabs>
          <w:tab w:val="left" w:pos="1867"/>
        </w:tabs>
        <w:spacing w:before="137" w:line="276" w:lineRule="auto"/>
        <w:ind w:right="148"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E90468" w:rsidRDefault="00804528" w:rsidP="00713082">
      <w:pPr>
        <w:pStyle w:val="a3"/>
        <w:spacing w:line="276" w:lineRule="auto"/>
        <w:ind w:right="143"/>
      </w:pPr>
      <w:r>
        <w:t>воспринимать</w:t>
      </w:r>
      <w:r>
        <w:rPr>
          <w:spacing w:val="65"/>
        </w:rPr>
        <w:t xml:space="preserve">   </w:t>
      </w:r>
      <w:r>
        <w:t>и</w:t>
      </w:r>
      <w:r>
        <w:rPr>
          <w:spacing w:val="64"/>
        </w:rPr>
        <w:t xml:space="preserve">   </w:t>
      </w:r>
      <w:r>
        <w:t>формулировать</w:t>
      </w:r>
      <w:r>
        <w:rPr>
          <w:spacing w:val="65"/>
        </w:rPr>
        <w:t xml:space="preserve">   </w:t>
      </w:r>
      <w:r>
        <w:t>суждения</w:t>
      </w:r>
      <w:r>
        <w:rPr>
          <w:spacing w:val="65"/>
        </w:rPr>
        <w:t xml:space="preserve">   </w:t>
      </w:r>
      <w:r>
        <w:t>в</w:t>
      </w:r>
      <w:r>
        <w:rPr>
          <w:spacing w:val="65"/>
        </w:rPr>
        <w:t xml:space="preserve">   </w:t>
      </w:r>
      <w:r>
        <w:t>соответствии</w:t>
      </w:r>
      <w:r>
        <w:rPr>
          <w:spacing w:val="65"/>
        </w:rPr>
        <w:t xml:space="preserve">   </w:t>
      </w:r>
      <w:r>
        <w:t>с</w:t>
      </w:r>
      <w:r>
        <w:rPr>
          <w:spacing w:val="65"/>
        </w:rPr>
        <w:t xml:space="preserve">   </w:t>
      </w:r>
      <w:r>
        <w:t>условиями и</w:t>
      </w:r>
      <w:r>
        <w:rPr>
          <w:spacing w:val="58"/>
        </w:rPr>
        <w:t xml:space="preserve">  </w:t>
      </w:r>
      <w:r>
        <w:t>целями</w:t>
      </w:r>
      <w:r>
        <w:rPr>
          <w:spacing w:val="57"/>
        </w:rPr>
        <w:t xml:space="preserve">  </w:t>
      </w:r>
      <w:r>
        <w:t>общения,</w:t>
      </w:r>
      <w:r>
        <w:rPr>
          <w:spacing w:val="55"/>
        </w:rPr>
        <w:t xml:space="preserve">  </w:t>
      </w:r>
      <w:r>
        <w:t>ясно,</w:t>
      </w:r>
      <w:r>
        <w:rPr>
          <w:spacing w:val="57"/>
        </w:rPr>
        <w:t xml:space="preserve">  </w:t>
      </w:r>
      <w:r>
        <w:t>точно,</w:t>
      </w:r>
      <w:r>
        <w:rPr>
          <w:spacing w:val="57"/>
        </w:rPr>
        <w:t xml:space="preserve">  </w:t>
      </w:r>
      <w:r>
        <w:t>грамотно</w:t>
      </w:r>
      <w:r>
        <w:rPr>
          <w:spacing w:val="57"/>
        </w:rPr>
        <w:t xml:space="preserve">  </w:t>
      </w:r>
      <w:r>
        <w:t>выражать</w:t>
      </w:r>
      <w:r>
        <w:rPr>
          <w:spacing w:val="57"/>
        </w:rPr>
        <w:t xml:space="preserve">  </w:t>
      </w:r>
      <w:r>
        <w:t>свою</w:t>
      </w:r>
      <w:r>
        <w:rPr>
          <w:spacing w:val="57"/>
        </w:rPr>
        <w:t xml:space="preserve">  </w:t>
      </w:r>
      <w:r>
        <w:t>точку</w:t>
      </w:r>
      <w:r>
        <w:rPr>
          <w:spacing w:val="53"/>
        </w:rPr>
        <w:t xml:space="preserve">  </w:t>
      </w:r>
      <w:r>
        <w:t>зрения</w:t>
      </w:r>
      <w:r>
        <w:rPr>
          <w:spacing w:val="57"/>
        </w:rPr>
        <w:t xml:space="preserve">  </w:t>
      </w:r>
      <w:r>
        <w:t>в</w:t>
      </w:r>
      <w:r>
        <w:rPr>
          <w:spacing w:val="58"/>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E90468" w:rsidRDefault="00804528" w:rsidP="00713082">
      <w:pPr>
        <w:pStyle w:val="a3"/>
        <w:spacing w:before="1" w:line="276" w:lineRule="auto"/>
        <w:ind w:right="141"/>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E90468" w:rsidRDefault="00804528" w:rsidP="00713082">
      <w:pPr>
        <w:pStyle w:val="a3"/>
        <w:spacing w:line="276" w:lineRule="auto"/>
        <w:ind w:right="142"/>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E90468" w:rsidRDefault="00804528" w:rsidP="00713082">
      <w:pPr>
        <w:pStyle w:val="a5"/>
        <w:numPr>
          <w:ilvl w:val="3"/>
          <w:numId w:val="145"/>
        </w:numPr>
        <w:tabs>
          <w:tab w:val="left" w:pos="1867"/>
        </w:tabs>
        <w:spacing w:line="276" w:lineRule="auto"/>
        <w:ind w:right="144"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90468" w:rsidRDefault="00804528" w:rsidP="00713082">
      <w:pPr>
        <w:pStyle w:val="a3"/>
        <w:spacing w:line="276" w:lineRule="auto"/>
        <w:ind w:right="143"/>
      </w:pPr>
      <w:r>
        <w:t>составлять</w:t>
      </w:r>
      <w:r>
        <w:rPr>
          <w:spacing w:val="68"/>
        </w:rPr>
        <w:t xml:space="preserve">   </w:t>
      </w:r>
      <w:r>
        <w:t>план,</w:t>
      </w:r>
      <w:r>
        <w:rPr>
          <w:spacing w:val="67"/>
        </w:rPr>
        <w:t xml:space="preserve">   </w:t>
      </w:r>
      <w:r>
        <w:t>алгоритм</w:t>
      </w:r>
      <w:r>
        <w:rPr>
          <w:spacing w:val="67"/>
        </w:rPr>
        <w:t xml:space="preserve">   </w:t>
      </w:r>
      <w:r>
        <w:t>решения</w:t>
      </w:r>
      <w:r>
        <w:rPr>
          <w:spacing w:val="67"/>
        </w:rPr>
        <w:t xml:space="preserve">   </w:t>
      </w:r>
      <w:r>
        <w:t>задачи,</w:t>
      </w:r>
      <w:r>
        <w:rPr>
          <w:spacing w:val="67"/>
        </w:rPr>
        <w:t xml:space="preserve">   </w:t>
      </w:r>
      <w:r>
        <w:t>выбирать</w:t>
      </w:r>
      <w:r>
        <w:rPr>
          <w:spacing w:val="68"/>
        </w:rPr>
        <w:t xml:space="preserve">   </w:t>
      </w:r>
      <w:r>
        <w:t>способ</w:t>
      </w:r>
      <w:r>
        <w:rPr>
          <w:spacing w:val="67"/>
        </w:rPr>
        <w:t xml:space="preserve">   </w:t>
      </w:r>
      <w:r>
        <w:t>решения с</w:t>
      </w:r>
      <w:r>
        <w:rPr>
          <w:spacing w:val="80"/>
          <w:w w:val="150"/>
        </w:rPr>
        <w:t xml:space="preserve">  </w:t>
      </w:r>
      <w:r>
        <w:t>учётом</w:t>
      </w:r>
      <w:r>
        <w:rPr>
          <w:spacing w:val="80"/>
          <w:w w:val="150"/>
        </w:rPr>
        <w:t xml:space="preserve">  </w:t>
      </w:r>
      <w:r>
        <w:t>имеющихся</w:t>
      </w:r>
      <w:r>
        <w:rPr>
          <w:spacing w:val="80"/>
          <w:w w:val="150"/>
        </w:rPr>
        <w:t xml:space="preserve">  </w:t>
      </w:r>
      <w:r>
        <w:t>ресурсов</w:t>
      </w:r>
      <w:r>
        <w:rPr>
          <w:spacing w:val="80"/>
          <w:w w:val="150"/>
        </w:rPr>
        <w:t xml:space="preserve">  </w:t>
      </w:r>
      <w:r>
        <w:t>и</w:t>
      </w:r>
      <w:r>
        <w:rPr>
          <w:spacing w:val="80"/>
          <w:w w:val="150"/>
        </w:rPr>
        <w:t xml:space="preserve">  </w:t>
      </w:r>
      <w:r>
        <w:t>собственных</w:t>
      </w:r>
      <w:r>
        <w:rPr>
          <w:spacing w:val="80"/>
          <w:w w:val="150"/>
        </w:rPr>
        <w:t xml:space="preserve">  </w:t>
      </w:r>
      <w:r>
        <w:t>возможностей,</w:t>
      </w:r>
      <w:r>
        <w:rPr>
          <w:spacing w:val="80"/>
          <w:w w:val="150"/>
        </w:rPr>
        <w:t xml:space="preserve">  </w:t>
      </w:r>
      <w:r>
        <w:t>аргументировать</w:t>
      </w:r>
      <w:r>
        <w:rPr>
          <w:spacing w:val="40"/>
        </w:rPr>
        <w:t xml:space="preserve"> </w:t>
      </w:r>
      <w:r>
        <w:t>и корректировать варианты решений с учётом новой информации.</w:t>
      </w:r>
    </w:p>
    <w:p w:rsidR="00E90468" w:rsidRDefault="00804528" w:rsidP="00713082">
      <w:pPr>
        <w:pStyle w:val="a5"/>
        <w:numPr>
          <w:ilvl w:val="3"/>
          <w:numId w:val="145"/>
        </w:numPr>
        <w:tabs>
          <w:tab w:val="left" w:pos="1867"/>
        </w:tabs>
        <w:spacing w:line="276" w:lineRule="auto"/>
        <w:ind w:right="144" w:firstLine="708"/>
        <w:rPr>
          <w:sz w:val="24"/>
        </w:rPr>
      </w:pPr>
      <w:r>
        <w:rPr>
          <w:sz w:val="24"/>
        </w:rPr>
        <w:t>У обучающегося будут сформированы следующие умения самоконтроля как</w:t>
      </w:r>
      <w:r>
        <w:rPr>
          <w:spacing w:val="40"/>
          <w:sz w:val="24"/>
        </w:rPr>
        <w:t xml:space="preserve"> </w:t>
      </w:r>
      <w:r>
        <w:rPr>
          <w:sz w:val="24"/>
        </w:rPr>
        <w:t>часть регулятивных универсальных учебных действий:</w:t>
      </w:r>
    </w:p>
    <w:p w:rsidR="00E90468" w:rsidRDefault="00804528" w:rsidP="00713082">
      <w:pPr>
        <w:pStyle w:val="a3"/>
        <w:spacing w:line="276" w:lineRule="auto"/>
        <w:ind w:right="13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90468" w:rsidRDefault="00804528" w:rsidP="00713082">
      <w:pPr>
        <w:pStyle w:val="a3"/>
        <w:spacing w:line="276" w:lineRule="auto"/>
        <w:ind w:right="145"/>
      </w:pPr>
      <w:r>
        <w:t>предвидеть</w:t>
      </w:r>
      <w:r>
        <w:rPr>
          <w:spacing w:val="-2"/>
        </w:rPr>
        <w:t xml:space="preserve"> </w:t>
      </w:r>
      <w:r>
        <w:t>трудности,</w:t>
      </w:r>
      <w:r>
        <w:rPr>
          <w:spacing w:val="-1"/>
        </w:rPr>
        <w:t xml:space="preserve"> </w:t>
      </w:r>
      <w:r>
        <w:t>которые</w:t>
      </w:r>
      <w:r>
        <w:rPr>
          <w:spacing w:val="-2"/>
        </w:rPr>
        <w:t xml:space="preserve"> </w:t>
      </w:r>
      <w:r>
        <w:t>могут возникнуть при решении</w:t>
      </w:r>
      <w:r>
        <w:rPr>
          <w:spacing w:val="-2"/>
        </w:rPr>
        <w:t xml:space="preserve"> </w:t>
      </w:r>
      <w:r>
        <w:t>задачи,</w:t>
      </w:r>
      <w:r>
        <w:rPr>
          <w:spacing w:val="-1"/>
        </w:rPr>
        <w:t xml:space="preserve"> </w:t>
      </w:r>
      <w:r>
        <w:t>вносить</w:t>
      </w:r>
      <w:r>
        <w:rPr>
          <w:spacing w:val="-2"/>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rsidR="00E90468" w:rsidRDefault="00804528" w:rsidP="00713082">
      <w:pPr>
        <w:pStyle w:val="a3"/>
        <w:spacing w:line="276" w:lineRule="auto"/>
        <w:ind w:right="144"/>
      </w:pPr>
      <w:r>
        <w:t>оценивать соответствие результата цели и условиям, объяснять причины достижения или недостижения результатов деятельности,</w:t>
      </w:r>
      <w:r>
        <w:rPr>
          <w:spacing w:val="-1"/>
        </w:rPr>
        <w:t xml:space="preserve"> </w:t>
      </w:r>
      <w:r>
        <w:t>находить ошибку, давать оценку</w:t>
      </w:r>
      <w:r>
        <w:rPr>
          <w:spacing w:val="-3"/>
        </w:rPr>
        <w:t xml:space="preserve"> </w:t>
      </w:r>
      <w:r>
        <w:t>приобретённому</w:t>
      </w:r>
      <w:r>
        <w:rPr>
          <w:spacing w:val="-6"/>
        </w:rPr>
        <w:t xml:space="preserve"> </w:t>
      </w:r>
      <w:r>
        <w:t>опыту.</w:t>
      </w:r>
    </w:p>
    <w:p w:rsidR="00E90468" w:rsidRDefault="00804528" w:rsidP="00713082">
      <w:pPr>
        <w:pStyle w:val="a5"/>
        <w:numPr>
          <w:ilvl w:val="3"/>
          <w:numId w:val="145"/>
        </w:numPr>
        <w:tabs>
          <w:tab w:val="left" w:pos="1867"/>
        </w:tabs>
        <w:spacing w:line="276" w:lineRule="auto"/>
        <w:ind w:right="147"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90468" w:rsidRDefault="00804528" w:rsidP="00713082">
      <w:pPr>
        <w:pStyle w:val="a3"/>
        <w:spacing w:line="276" w:lineRule="auto"/>
        <w:ind w:left="849" w:firstLine="0"/>
      </w:pPr>
      <w:r>
        <w:t>понимать</w:t>
      </w:r>
      <w:r>
        <w:rPr>
          <w:spacing w:val="-3"/>
        </w:rPr>
        <w:t xml:space="preserve"> </w:t>
      </w:r>
      <w:r>
        <w:t>и</w:t>
      </w:r>
      <w:r>
        <w:rPr>
          <w:spacing w:val="-1"/>
        </w:rPr>
        <w:t xml:space="preserve"> </w:t>
      </w:r>
      <w:r>
        <w:t>использовать</w:t>
      </w:r>
      <w:r>
        <w:rPr>
          <w:spacing w:val="2"/>
        </w:rPr>
        <w:t xml:space="preserve"> </w:t>
      </w:r>
      <w:r>
        <w:t>преимущества</w:t>
      </w:r>
      <w:r>
        <w:rPr>
          <w:spacing w:val="-1"/>
        </w:rPr>
        <w:t xml:space="preserve"> </w:t>
      </w:r>
      <w:r>
        <w:t>командной</w:t>
      </w:r>
      <w:r>
        <w:rPr>
          <w:spacing w:val="-1"/>
        </w:rPr>
        <w:t xml:space="preserve"> </w:t>
      </w:r>
      <w:r>
        <w:t>и</w:t>
      </w:r>
      <w:r>
        <w:rPr>
          <w:spacing w:val="2"/>
        </w:rPr>
        <w:t xml:space="preserve"> </w:t>
      </w:r>
      <w:r>
        <w:t>индивидуальной</w:t>
      </w:r>
      <w:r>
        <w:rPr>
          <w:spacing w:val="1"/>
        </w:rPr>
        <w:t xml:space="preserve"> </w:t>
      </w:r>
      <w:r>
        <w:t>работы при</w:t>
      </w:r>
      <w:r>
        <w:rPr>
          <w:spacing w:val="2"/>
        </w:rPr>
        <w:t xml:space="preserve"> </w:t>
      </w:r>
      <w:r>
        <w:rPr>
          <w:spacing w:val="-2"/>
        </w:rPr>
        <w:t>решении</w:t>
      </w:r>
    </w:p>
    <w:p w:rsidR="00E90468" w:rsidRDefault="00804528" w:rsidP="00713082">
      <w:pPr>
        <w:pStyle w:val="a3"/>
        <w:spacing w:before="12" w:line="276" w:lineRule="auto"/>
        <w:ind w:right="146" w:firstLine="0"/>
      </w:pPr>
      <w:r>
        <w:t>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90468" w:rsidRDefault="00804528" w:rsidP="00713082">
      <w:pPr>
        <w:pStyle w:val="a3"/>
        <w:spacing w:line="276" w:lineRule="auto"/>
        <w:ind w:right="14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0468" w:rsidRDefault="00804528" w:rsidP="00713082">
      <w:pPr>
        <w:pStyle w:val="a5"/>
        <w:numPr>
          <w:ilvl w:val="2"/>
          <w:numId w:val="145"/>
        </w:numPr>
        <w:tabs>
          <w:tab w:val="left" w:pos="1687"/>
        </w:tabs>
        <w:spacing w:line="276" w:lineRule="auto"/>
        <w:ind w:right="141" w:firstLine="708"/>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математике на базовом уровне на уровне среднего общего образования представлены по годам обучения в рамках</w:t>
      </w:r>
      <w:r>
        <w:rPr>
          <w:spacing w:val="80"/>
          <w:sz w:val="24"/>
        </w:rPr>
        <w:t xml:space="preserve">    </w:t>
      </w:r>
      <w:r>
        <w:rPr>
          <w:sz w:val="24"/>
        </w:rPr>
        <w:t>отдельных</w:t>
      </w:r>
      <w:r>
        <w:rPr>
          <w:spacing w:val="80"/>
          <w:sz w:val="24"/>
        </w:rPr>
        <w:t xml:space="preserve">    </w:t>
      </w:r>
      <w:r>
        <w:rPr>
          <w:sz w:val="24"/>
        </w:rPr>
        <w:t>курсов</w:t>
      </w:r>
      <w:r>
        <w:rPr>
          <w:spacing w:val="80"/>
          <w:sz w:val="24"/>
        </w:rPr>
        <w:t xml:space="preserve">    </w:t>
      </w:r>
      <w:r>
        <w:rPr>
          <w:sz w:val="24"/>
        </w:rPr>
        <w:t>в</w:t>
      </w:r>
      <w:r>
        <w:rPr>
          <w:spacing w:val="80"/>
          <w:sz w:val="24"/>
        </w:rPr>
        <w:t xml:space="preserve">    </w:t>
      </w:r>
      <w:r>
        <w:rPr>
          <w:sz w:val="24"/>
        </w:rPr>
        <w:t>соответствующих</w:t>
      </w:r>
      <w:r>
        <w:rPr>
          <w:spacing w:val="80"/>
          <w:sz w:val="24"/>
        </w:rPr>
        <w:t xml:space="preserve">    </w:t>
      </w:r>
      <w:r>
        <w:rPr>
          <w:sz w:val="24"/>
        </w:rPr>
        <w:t>разделах</w:t>
      </w:r>
      <w:r>
        <w:rPr>
          <w:spacing w:val="80"/>
          <w:sz w:val="24"/>
        </w:rPr>
        <w:t xml:space="preserve">    </w:t>
      </w:r>
      <w:r>
        <w:rPr>
          <w:sz w:val="24"/>
        </w:rPr>
        <w:t>программы</w:t>
      </w:r>
      <w:r>
        <w:rPr>
          <w:spacing w:val="80"/>
          <w:sz w:val="24"/>
        </w:rPr>
        <w:t xml:space="preserve"> </w:t>
      </w:r>
      <w:r>
        <w:rPr>
          <w:sz w:val="24"/>
        </w:rPr>
        <w:t>по математике.</w:t>
      </w:r>
    </w:p>
    <w:p w:rsidR="00E90468" w:rsidRDefault="00804528" w:rsidP="00713082">
      <w:pPr>
        <w:pStyle w:val="a5"/>
        <w:numPr>
          <w:ilvl w:val="1"/>
          <w:numId w:val="145"/>
        </w:numPr>
        <w:tabs>
          <w:tab w:val="left" w:pos="1507"/>
        </w:tabs>
        <w:spacing w:line="276" w:lineRule="auto"/>
        <w:ind w:right="146" w:firstLine="708"/>
        <w:rPr>
          <w:sz w:val="24"/>
        </w:rPr>
      </w:pPr>
      <w:r>
        <w:rPr>
          <w:sz w:val="24"/>
        </w:rPr>
        <w:lastRenderedPageBreak/>
        <w:t xml:space="preserve">Федеральная рабочая программа учебного курса «Алгебра и начала математического </w:t>
      </w:r>
      <w:r>
        <w:rPr>
          <w:spacing w:val="-2"/>
          <w:sz w:val="24"/>
        </w:rPr>
        <w:t>анализа».</w:t>
      </w:r>
    </w:p>
    <w:p w:rsidR="00E90468" w:rsidRDefault="00804528" w:rsidP="00713082">
      <w:pPr>
        <w:pStyle w:val="a5"/>
        <w:numPr>
          <w:ilvl w:val="2"/>
          <w:numId w:val="145"/>
        </w:numPr>
        <w:tabs>
          <w:tab w:val="left" w:pos="1688"/>
        </w:tabs>
        <w:spacing w:line="276" w:lineRule="auto"/>
        <w:ind w:left="1688" w:hanging="839"/>
        <w:rPr>
          <w:sz w:val="24"/>
        </w:rPr>
      </w:pPr>
      <w:r>
        <w:rPr>
          <w:sz w:val="24"/>
        </w:rPr>
        <w:t>Пояснительная</w:t>
      </w:r>
      <w:r>
        <w:rPr>
          <w:spacing w:val="-9"/>
          <w:sz w:val="24"/>
        </w:rPr>
        <w:t xml:space="preserve"> </w:t>
      </w:r>
      <w:r>
        <w:rPr>
          <w:spacing w:val="-2"/>
          <w:sz w:val="24"/>
        </w:rPr>
        <w:t>записка.</w:t>
      </w:r>
    </w:p>
    <w:p w:rsidR="00E90468" w:rsidRDefault="00804528" w:rsidP="00713082">
      <w:pPr>
        <w:pStyle w:val="a5"/>
        <w:numPr>
          <w:ilvl w:val="3"/>
          <w:numId w:val="145"/>
        </w:numPr>
        <w:tabs>
          <w:tab w:val="left" w:pos="1867"/>
        </w:tabs>
        <w:spacing w:before="137" w:line="276" w:lineRule="auto"/>
        <w:ind w:right="139" w:firstLine="708"/>
        <w:rPr>
          <w:sz w:val="24"/>
        </w:rPr>
      </w:pPr>
      <w:r>
        <w:rPr>
          <w:sz w:val="24"/>
        </w:rPr>
        <w:t>Курс</w:t>
      </w:r>
      <w:r>
        <w:rPr>
          <w:spacing w:val="80"/>
          <w:sz w:val="24"/>
        </w:rPr>
        <w:t xml:space="preserve">  </w:t>
      </w:r>
      <w:r>
        <w:rPr>
          <w:sz w:val="24"/>
        </w:rPr>
        <w:t>«Алгебра</w:t>
      </w:r>
      <w:r>
        <w:rPr>
          <w:spacing w:val="79"/>
          <w:sz w:val="24"/>
        </w:rPr>
        <w:t xml:space="preserve">  </w:t>
      </w:r>
      <w:r>
        <w:rPr>
          <w:sz w:val="24"/>
        </w:rPr>
        <w:t>и</w:t>
      </w:r>
      <w:r>
        <w:rPr>
          <w:spacing w:val="80"/>
          <w:sz w:val="24"/>
        </w:rPr>
        <w:t xml:space="preserve">  </w:t>
      </w:r>
      <w:r>
        <w:rPr>
          <w:sz w:val="24"/>
        </w:rPr>
        <w:t>начала</w:t>
      </w:r>
      <w:r>
        <w:rPr>
          <w:spacing w:val="79"/>
          <w:sz w:val="24"/>
        </w:rPr>
        <w:t xml:space="preserve">  </w:t>
      </w:r>
      <w:r>
        <w:rPr>
          <w:sz w:val="24"/>
        </w:rPr>
        <w:t>математического</w:t>
      </w:r>
      <w:r>
        <w:rPr>
          <w:spacing w:val="80"/>
          <w:sz w:val="24"/>
        </w:rPr>
        <w:t xml:space="preserve">  </w:t>
      </w:r>
      <w:r>
        <w:rPr>
          <w:sz w:val="24"/>
        </w:rPr>
        <w:t>анализа»</w:t>
      </w:r>
      <w:r>
        <w:rPr>
          <w:spacing w:val="77"/>
          <w:sz w:val="24"/>
        </w:rPr>
        <w:t xml:space="preserve">  </w:t>
      </w:r>
      <w:r>
        <w:rPr>
          <w:sz w:val="24"/>
        </w:rPr>
        <w:t>является</w:t>
      </w:r>
      <w:r>
        <w:rPr>
          <w:spacing w:val="80"/>
          <w:sz w:val="24"/>
        </w:rPr>
        <w:t xml:space="preserve">  </w:t>
      </w:r>
      <w:r>
        <w:rPr>
          <w:sz w:val="24"/>
        </w:rPr>
        <w:t>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E90468" w:rsidRDefault="00804528" w:rsidP="00713082">
      <w:pPr>
        <w:pStyle w:val="a5"/>
        <w:numPr>
          <w:ilvl w:val="3"/>
          <w:numId w:val="145"/>
        </w:numPr>
        <w:tabs>
          <w:tab w:val="left" w:pos="1867"/>
          <w:tab w:val="left" w:pos="2062"/>
          <w:tab w:val="left" w:pos="2462"/>
          <w:tab w:val="left" w:pos="2612"/>
          <w:tab w:val="left" w:pos="2997"/>
          <w:tab w:val="left" w:pos="5105"/>
          <w:tab w:val="left" w:pos="5269"/>
          <w:tab w:val="left" w:pos="6578"/>
          <w:tab w:val="left" w:pos="6788"/>
          <w:tab w:val="left" w:pos="7273"/>
          <w:tab w:val="left" w:pos="8614"/>
          <w:tab w:val="left" w:pos="9196"/>
          <w:tab w:val="left" w:pos="9393"/>
        </w:tabs>
        <w:spacing w:before="2" w:line="276" w:lineRule="auto"/>
        <w:ind w:right="137" w:firstLine="708"/>
        <w:rPr>
          <w:sz w:val="24"/>
        </w:rPr>
      </w:pPr>
      <w:r>
        <w:rPr>
          <w:sz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w:t>
      </w:r>
      <w:r>
        <w:rPr>
          <w:spacing w:val="-2"/>
          <w:sz w:val="24"/>
        </w:rPr>
        <w:t>экономики</w:t>
      </w:r>
      <w:r>
        <w:rPr>
          <w:sz w:val="24"/>
        </w:rPr>
        <w:tab/>
      </w:r>
      <w:r>
        <w:rPr>
          <w:sz w:val="24"/>
        </w:rPr>
        <w:tab/>
      </w:r>
      <w:r>
        <w:rPr>
          <w:spacing w:val="-10"/>
          <w:sz w:val="24"/>
        </w:rPr>
        <w:t>и</w:t>
      </w:r>
      <w:r>
        <w:rPr>
          <w:sz w:val="24"/>
        </w:rPr>
        <w:tab/>
      </w:r>
      <w:r>
        <w:rPr>
          <w:sz w:val="24"/>
        </w:rPr>
        <w:tab/>
      </w:r>
      <w:r>
        <w:rPr>
          <w:sz w:val="24"/>
        </w:rPr>
        <w:tab/>
      </w:r>
      <w:r>
        <w:rPr>
          <w:spacing w:val="-2"/>
          <w:sz w:val="24"/>
        </w:rPr>
        <w:t>общественной</w:t>
      </w:r>
      <w:r>
        <w:rPr>
          <w:sz w:val="24"/>
        </w:rPr>
        <w:tab/>
      </w:r>
      <w:r>
        <w:rPr>
          <w:sz w:val="24"/>
        </w:rPr>
        <w:tab/>
      </w:r>
      <w:r>
        <w:rPr>
          <w:spacing w:val="-56"/>
          <w:sz w:val="24"/>
        </w:rPr>
        <w:t xml:space="preserve"> </w:t>
      </w:r>
      <w:r>
        <w:rPr>
          <w:spacing w:val="-2"/>
          <w:sz w:val="24"/>
        </w:rPr>
        <w:t>жизни,</w:t>
      </w:r>
      <w:r>
        <w:rPr>
          <w:sz w:val="24"/>
        </w:rPr>
        <w:tab/>
      </w:r>
      <w:r>
        <w:rPr>
          <w:sz w:val="24"/>
        </w:rPr>
        <w:tab/>
      </w:r>
      <w:r>
        <w:rPr>
          <w:spacing w:val="-2"/>
          <w:sz w:val="24"/>
        </w:rPr>
        <w:t>позволяет</w:t>
      </w:r>
      <w:r>
        <w:rPr>
          <w:sz w:val="24"/>
        </w:rPr>
        <w:tab/>
      </w:r>
      <w:r>
        <w:rPr>
          <w:spacing w:val="-2"/>
          <w:sz w:val="24"/>
        </w:rPr>
        <w:t xml:space="preserve">ориентироваться </w:t>
      </w:r>
      <w:r>
        <w:rPr>
          <w:sz w:val="24"/>
        </w:rPr>
        <w:t>в</w:t>
      </w:r>
      <w:r>
        <w:rPr>
          <w:spacing w:val="69"/>
          <w:sz w:val="24"/>
        </w:rPr>
        <w:t xml:space="preserve">  </w:t>
      </w:r>
      <w:r>
        <w:rPr>
          <w:sz w:val="24"/>
        </w:rPr>
        <w:t>современных</w:t>
      </w:r>
      <w:r>
        <w:rPr>
          <w:spacing w:val="70"/>
          <w:sz w:val="24"/>
        </w:rPr>
        <w:t xml:space="preserve">  </w:t>
      </w:r>
      <w:r>
        <w:rPr>
          <w:sz w:val="24"/>
        </w:rPr>
        <w:t>цифровых</w:t>
      </w:r>
      <w:r>
        <w:rPr>
          <w:spacing w:val="70"/>
          <w:sz w:val="24"/>
        </w:rPr>
        <w:t xml:space="preserve">  </w:t>
      </w:r>
      <w:r>
        <w:rPr>
          <w:sz w:val="24"/>
        </w:rPr>
        <w:t>и</w:t>
      </w:r>
      <w:r>
        <w:rPr>
          <w:spacing w:val="70"/>
          <w:sz w:val="24"/>
        </w:rPr>
        <w:t xml:space="preserve">  </w:t>
      </w:r>
      <w:r>
        <w:rPr>
          <w:sz w:val="24"/>
        </w:rPr>
        <w:t>компьютерных</w:t>
      </w:r>
      <w:r>
        <w:rPr>
          <w:spacing w:val="70"/>
          <w:sz w:val="24"/>
        </w:rPr>
        <w:t xml:space="preserve">  </w:t>
      </w:r>
      <w:r>
        <w:rPr>
          <w:sz w:val="24"/>
        </w:rPr>
        <w:t>технологиях,</w:t>
      </w:r>
      <w:r>
        <w:rPr>
          <w:spacing w:val="71"/>
          <w:sz w:val="24"/>
        </w:rPr>
        <w:t xml:space="preserve">  </w:t>
      </w:r>
      <w:r>
        <w:rPr>
          <w:sz w:val="24"/>
        </w:rPr>
        <w:t>уверенно</w:t>
      </w:r>
      <w:r>
        <w:rPr>
          <w:spacing w:val="69"/>
          <w:sz w:val="24"/>
        </w:rPr>
        <w:t xml:space="preserve">  </w:t>
      </w:r>
      <w:r>
        <w:rPr>
          <w:sz w:val="24"/>
        </w:rPr>
        <w:t>использовать</w:t>
      </w:r>
      <w:r>
        <w:rPr>
          <w:spacing w:val="69"/>
          <w:sz w:val="24"/>
        </w:rPr>
        <w:t xml:space="preserve">  </w:t>
      </w:r>
      <w:r>
        <w:rPr>
          <w:sz w:val="24"/>
        </w:rPr>
        <w:t>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w:t>
      </w:r>
      <w:r>
        <w:rPr>
          <w:spacing w:val="-3"/>
          <w:sz w:val="24"/>
        </w:rPr>
        <w:t xml:space="preserve"> </w:t>
      </w:r>
      <w:r>
        <w:rPr>
          <w:sz w:val="24"/>
        </w:rPr>
        <w:t>использовать</w:t>
      </w:r>
      <w:r>
        <w:rPr>
          <w:spacing w:val="-2"/>
          <w:sz w:val="24"/>
        </w:rPr>
        <w:t xml:space="preserve"> </w:t>
      </w:r>
      <w:r>
        <w:rPr>
          <w:sz w:val="24"/>
        </w:rPr>
        <w:t>обобщение</w:t>
      </w:r>
      <w:r>
        <w:rPr>
          <w:spacing w:val="-4"/>
          <w:sz w:val="24"/>
        </w:rPr>
        <w:t xml:space="preserve"> </w:t>
      </w:r>
      <w:r>
        <w:rPr>
          <w:sz w:val="24"/>
        </w:rPr>
        <w:t>и</w:t>
      </w:r>
      <w:r>
        <w:rPr>
          <w:spacing w:val="-5"/>
          <w:sz w:val="24"/>
        </w:rPr>
        <w:t xml:space="preserve"> </w:t>
      </w:r>
      <w:r>
        <w:rPr>
          <w:sz w:val="24"/>
        </w:rPr>
        <w:t>конкретизацию,</w:t>
      </w:r>
      <w:r>
        <w:rPr>
          <w:spacing w:val="-3"/>
          <w:sz w:val="24"/>
        </w:rPr>
        <w:t xml:space="preserve"> </w:t>
      </w:r>
      <w:r>
        <w:rPr>
          <w:sz w:val="24"/>
        </w:rPr>
        <w:t>абстрагирование</w:t>
      </w:r>
      <w:r>
        <w:rPr>
          <w:spacing w:val="-4"/>
          <w:sz w:val="24"/>
        </w:rPr>
        <w:t xml:space="preserve"> </w:t>
      </w:r>
      <w:r>
        <w:rPr>
          <w:sz w:val="24"/>
        </w:rPr>
        <w:t>и</w:t>
      </w:r>
      <w:r>
        <w:rPr>
          <w:spacing w:val="-2"/>
          <w:sz w:val="24"/>
        </w:rPr>
        <w:t xml:space="preserve"> </w:t>
      </w:r>
      <w:r>
        <w:rPr>
          <w:sz w:val="24"/>
        </w:rPr>
        <w:t xml:space="preserve">аналогию, </w:t>
      </w:r>
      <w:r>
        <w:rPr>
          <w:spacing w:val="-2"/>
          <w:sz w:val="24"/>
        </w:rPr>
        <w:t>формирует</w:t>
      </w:r>
      <w:r>
        <w:rPr>
          <w:sz w:val="24"/>
        </w:rPr>
        <w:tab/>
      </w:r>
      <w:r>
        <w:rPr>
          <w:sz w:val="24"/>
        </w:rPr>
        <w:tab/>
      </w:r>
      <w:r>
        <w:rPr>
          <w:sz w:val="24"/>
        </w:rPr>
        <w:tab/>
      </w:r>
      <w:r>
        <w:rPr>
          <w:sz w:val="24"/>
        </w:rPr>
        <w:tab/>
      </w:r>
      <w:r>
        <w:rPr>
          <w:spacing w:val="-2"/>
          <w:sz w:val="24"/>
        </w:rPr>
        <w:t>креативное</w:t>
      </w:r>
      <w:r>
        <w:rPr>
          <w:sz w:val="24"/>
        </w:rPr>
        <w:tab/>
      </w:r>
      <w:r>
        <w:rPr>
          <w:spacing w:val="-10"/>
          <w:sz w:val="24"/>
        </w:rPr>
        <w:t>и</w:t>
      </w:r>
      <w:r>
        <w:rPr>
          <w:sz w:val="24"/>
        </w:rPr>
        <w:tab/>
      </w:r>
      <w:r>
        <w:rPr>
          <w:sz w:val="24"/>
        </w:rPr>
        <w:tab/>
      </w:r>
      <w:r>
        <w:rPr>
          <w:spacing w:val="-2"/>
          <w:sz w:val="24"/>
        </w:rPr>
        <w:t>критическое</w:t>
      </w:r>
      <w:r>
        <w:rPr>
          <w:sz w:val="24"/>
        </w:rPr>
        <w:tab/>
      </w:r>
      <w:r>
        <w:rPr>
          <w:sz w:val="24"/>
        </w:rPr>
        <w:tab/>
      </w:r>
      <w:r>
        <w:rPr>
          <w:spacing w:val="-2"/>
          <w:sz w:val="24"/>
        </w:rPr>
        <w:t xml:space="preserve">мышление. </w:t>
      </w:r>
      <w:r>
        <w:rPr>
          <w:sz w:val="24"/>
        </w:rPr>
        <w:t>В ходе изучения алгебры и начал математического анализа на уровне среднего общего</w:t>
      </w:r>
      <w:r>
        <w:rPr>
          <w:spacing w:val="40"/>
          <w:sz w:val="24"/>
        </w:rPr>
        <w:t xml:space="preserve"> </w:t>
      </w:r>
      <w:r>
        <w:rPr>
          <w:sz w:val="24"/>
        </w:rPr>
        <w:t xml:space="preserve">образования обучающиеся получают новый опыт решения прикладных задач, самостоятельного </w:t>
      </w:r>
      <w:r>
        <w:rPr>
          <w:spacing w:val="-2"/>
          <w:sz w:val="24"/>
        </w:rPr>
        <w:t>построения</w:t>
      </w:r>
      <w:r>
        <w:rPr>
          <w:sz w:val="24"/>
        </w:rPr>
        <w:tab/>
      </w:r>
      <w:r>
        <w:rPr>
          <w:sz w:val="24"/>
        </w:rPr>
        <w:tab/>
      </w:r>
      <w:r>
        <w:rPr>
          <w:sz w:val="24"/>
        </w:rPr>
        <w:tab/>
      </w:r>
      <w:r>
        <w:rPr>
          <w:spacing w:val="-2"/>
          <w:sz w:val="24"/>
        </w:rPr>
        <w:t>математических</w:t>
      </w:r>
      <w:r>
        <w:rPr>
          <w:sz w:val="24"/>
        </w:rPr>
        <w:tab/>
      </w:r>
      <w:r>
        <w:rPr>
          <w:sz w:val="24"/>
        </w:rPr>
        <w:tab/>
      </w:r>
      <w:r>
        <w:rPr>
          <w:spacing w:val="-2"/>
          <w:sz w:val="24"/>
        </w:rPr>
        <w:t>моделей</w:t>
      </w:r>
      <w:r>
        <w:rPr>
          <w:sz w:val="24"/>
        </w:rPr>
        <w:tab/>
      </w:r>
      <w:r>
        <w:rPr>
          <w:sz w:val="24"/>
        </w:rPr>
        <w:tab/>
      </w:r>
      <w:r>
        <w:rPr>
          <w:sz w:val="24"/>
        </w:rPr>
        <w:tab/>
      </w:r>
      <w:r>
        <w:rPr>
          <w:spacing w:val="-2"/>
          <w:sz w:val="24"/>
        </w:rPr>
        <w:t>реальных</w:t>
      </w:r>
      <w:r>
        <w:rPr>
          <w:sz w:val="24"/>
        </w:rPr>
        <w:tab/>
      </w:r>
      <w:r>
        <w:rPr>
          <w:sz w:val="24"/>
        </w:rPr>
        <w:tab/>
      </w:r>
      <w:r>
        <w:rPr>
          <w:sz w:val="24"/>
        </w:rPr>
        <w:tab/>
      </w:r>
      <w:r>
        <w:rPr>
          <w:spacing w:val="-2"/>
          <w:sz w:val="24"/>
        </w:rPr>
        <w:t xml:space="preserve">ситуаций </w:t>
      </w:r>
      <w:r>
        <w:rPr>
          <w:sz w:val="24"/>
        </w:rPr>
        <w:t>и</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решений,</w:t>
      </w:r>
      <w:r>
        <w:rPr>
          <w:spacing w:val="-2"/>
          <w:sz w:val="24"/>
        </w:rPr>
        <w:t xml:space="preserve"> </w:t>
      </w:r>
      <w:r>
        <w:rPr>
          <w:sz w:val="24"/>
        </w:rPr>
        <w:t>знакомятся</w:t>
      </w:r>
      <w:r>
        <w:rPr>
          <w:spacing w:val="-3"/>
          <w:sz w:val="24"/>
        </w:rPr>
        <w:t xml:space="preserve"> </w:t>
      </w:r>
      <w:r>
        <w:rPr>
          <w:sz w:val="24"/>
        </w:rPr>
        <w:t>с</w:t>
      </w:r>
      <w:r>
        <w:rPr>
          <w:spacing w:val="-3"/>
          <w:sz w:val="24"/>
        </w:rPr>
        <w:t xml:space="preserve"> </w:t>
      </w:r>
      <w:r>
        <w:rPr>
          <w:sz w:val="24"/>
        </w:rPr>
        <w:t>примерами</w:t>
      </w:r>
      <w:r>
        <w:rPr>
          <w:spacing w:val="-1"/>
          <w:sz w:val="24"/>
        </w:rPr>
        <w:t xml:space="preserve"> </w:t>
      </w:r>
      <w:r>
        <w:rPr>
          <w:sz w:val="24"/>
        </w:rPr>
        <w:t>математических закономерностей в природе, науке и в искусстве, с выдающимися математическими открытиями и их авторами.</w:t>
      </w:r>
    </w:p>
    <w:p w:rsidR="00E90468" w:rsidRDefault="00804528" w:rsidP="00713082">
      <w:pPr>
        <w:pStyle w:val="a5"/>
        <w:numPr>
          <w:ilvl w:val="3"/>
          <w:numId w:val="145"/>
        </w:numPr>
        <w:tabs>
          <w:tab w:val="left" w:pos="1867"/>
          <w:tab w:val="left" w:pos="2998"/>
          <w:tab w:val="left" w:pos="5569"/>
          <w:tab w:val="left" w:pos="7611"/>
          <w:tab w:val="left" w:pos="10002"/>
        </w:tabs>
        <w:spacing w:line="276" w:lineRule="auto"/>
        <w:ind w:right="142" w:firstLine="708"/>
        <w:rPr>
          <w:sz w:val="24"/>
        </w:rPr>
      </w:pPr>
      <w:r>
        <w:rPr>
          <w:sz w:val="24"/>
        </w:rPr>
        <w:t xml:space="preserve">Курс алгебры и начал математического анализа обладает значительным </w:t>
      </w:r>
      <w:r>
        <w:rPr>
          <w:spacing w:val="-2"/>
          <w:sz w:val="24"/>
        </w:rPr>
        <w:t>воспитательным</w:t>
      </w:r>
      <w:r>
        <w:rPr>
          <w:sz w:val="24"/>
        </w:rPr>
        <w:tab/>
      </w:r>
      <w:r>
        <w:rPr>
          <w:sz w:val="24"/>
        </w:rPr>
        <w:tab/>
      </w:r>
      <w:r>
        <w:rPr>
          <w:spacing w:val="-2"/>
          <w:sz w:val="24"/>
        </w:rPr>
        <w:t>потенциалом,</w:t>
      </w:r>
      <w:r>
        <w:rPr>
          <w:sz w:val="24"/>
        </w:rPr>
        <w:tab/>
      </w:r>
      <w:r>
        <w:rPr>
          <w:spacing w:val="-2"/>
          <w:sz w:val="24"/>
        </w:rPr>
        <w:t>который</w:t>
      </w:r>
      <w:r>
        <w:rPr>
          <w:sz w:val="24"/>
        </w:rPr>
        <w:tab/>
      </w:r>
      <w:r>
        <w:rPr>
          <w:spacing w:val="-2"/>
          <w:sz w:val="24"/>
        </w:rPr>
        <w:t>реализуется</w:t>
      </w:r>
      <w:r>
        <w:rPr>
          <w:sz w:val="24"/>
        </w:rPr>
        <w:tab/>
      </w:r>
      <w:r>
        <w:rPr>
          <w:spacing w:val="-5"/>
          <w:sz w:val="24"/>
        </w:rPr>
        <w:t>как</w:t>
      </w:r>
    </w:p>
    <w:p w:rsidR="00E90468" w:rsidRDefault="00804528" w:rsidP="00713082">
      <w:pPr>
        <w:pStyle w:val="a3"/>
        <w:tabs>
          <w:tab w:val="left" w:pos="3007"/>
          <w:tab w:val="left" w:pos="5475"/>
          <w:tab w:val="left" w:pos="7493"/>
          <w:tab w:val="left" w:pos="8646"/>
        </w:tabs>
        <w:spacing w:before="12" w:line="276" w:lineRule="auto"/>
        <w:ind w:right="139" w:firstLine="0"/>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w:t>
      </w:r>
      <w:r>
        <w:rPr>
          <w:spacing w:val="80"/>
        </w:rPr>
        <w:t xml:space="preserve"> </w:t>
      </w:r>
      <w:r>
        <w:rPr>
          <w:spacing w:val="-2"/>
        </w:rPr>
        <w:t>продолжительной</w:t>
      </w:r>
      <w:r>
        <w:tab/>
      </w:r>
      <w:r>
        <w:rPr>
          <w:spacing w:val="-2"/>
        </w:rPr>
        <w:t>концентрации</w:t>
      </w:r>
      <w:r>
        <w:tab/>
      </w:r>
      <w:r>
        <w:rPr>
          <w:spacing w:val="-2"/>
        </w:rPr>
        <w:t>внимания</w:t>
      </w:r>
      <w:r>
        <w:tab/>
      </w:r>
      <w:r>
        <w:rPr>
          <w:spacing w:val="-10"/>
        </w:rPr>
        <w:t>и</w:t>
      </w:r>
      <w:r>
        <w:tab/>
      </w:r>
      <w:r>
        <w:rPr>
          <w:spacing w:val="-2"/>
        </w:rPr>
        <w:t xml:space="preserve">ответственности </w:t>
      </w:r>
      <w:r>
        <w:t>за полученный результат.</w:t>
      </w:r>
    </w:p>
    <w:p w:rsidR="00E90468" w:rsidRDefault="00804528" w:rsidP="00713082">
      <w:pPr>
        <w:pStyle w:val="a5"/>
        <w:numPr>
          <w:ilvl w:val="3"/>
          <w:numId w:val="145"/>
        </w:numPr>
        <w:tabs>
          <w:tab w:val="left" w:pos="1867"/>
        </w:tabs>
        <w:spacing w:line="276" w:lineRule="auto"/>
        <w:ind w:right="145"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rsidR="00E90468" w:rsidRDefault="00804528" w:rsidP="00713082">
      <w:pPr>
        <w:pStyle w:val="a5"/>
        <w:numPr>
          <w:ilvl w:val="3"/>
          <w:numId w:val="145"/>
        </w:numPr>
        <w:tabs>
          <w:tab w:val="left" w:pos="1867"/>
        </w:tabs>
        <w:spacing w:line="276" w:lineRule="auto"/>
        <w:ind w:right="142" w:firstLine="708"/>
        <w:rPr>
          <w:sz w:val="24"/>
        </w:rPr>
      </w:pPr>
      <w:r>
        <w:rPr>
          <w:sz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w:t>
      </w:r>
      <w:r>
        <w:rPr>
          <w:spacing w:val="-3"/>
          <w:sz w:val="24"/>
        </w:rPr>
        <w:t xml:space="preserve"> </w:t>
      </w:r>
      <w:r>
        <w:rPr>
          <w:sz w:val="24"/>
        </w:rPr>
        <w:t>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w:t>
      </w:r>
      <w:r>
        <w:rPr>
          <w:spacing w:val="76"/>
          <w:sz w:val="24"/>
        </w:rPr>
        <w:t xml:space="preserve"> </w:t>
      </w:r>
      <w:r>
        <w:rPr>
          <w:sz w:val="24"/>
        </w:rPr>
        <w:t>математическую</w:t>
      </w:r>
      <w:r>
        <w:rPr>
          <w:spacing w:val="77"/>
          <w:sz w:val="24"/>
        </w:rPr>
        <w:t xml:space="preserve"> </w:t>
      </w:r>
      <w:r>
        <w:rPr>
          <w:sz w:val="24"/>
        </w:rPr>
        <w:t>модель</w:t>
      </w:r>
      <w:r>
        <w:rPr>
          <w:spacing w:val="75"/>
          <w:sz w:val="24"/>
        </w:rPr>
        <w:t xml:space="preserve"> </w:t>
      </w:r>
      <w:r>
        <w:rPr>
          <w:sz w:val="24"/>
        </w:rPr>
        <w:t>реальной</w:t>
      </w:r>
      <w:r>
        <w:rPr>
          <w:spacing w:val="75"/>
          <w:sz w:val="24"/>
        </w:rPr>
        <w:t xml:space="preserve"> </w:t>
      </w:r>
      <w:r>
        <w:rPr>
          <w:sz w:val="24"/>
        </w:rPr>
        <w:t>ситуации,</w:t>
      </w:r>
      <w:r>
        <w:rPr>
          <w:spacing w:val="74"/>
          <w:sz w:val="24"/>
        </w:rPr>
        <w:t xml:space="preserve"> </w:t>
      </w:r>
      <w:r>
        <w:rPr>
          <w:sz w:val="24"/>
        </w:rPr>
        <w:t>применять</w:t>
      </w:r>
      <w:r>
        <w:rPr>
          <w:spacing w:val="73"/>
          <w:sz w:val="24"/>
        </w:rPr>
        <w:t xml:space="preserve"> </w:t>
      </w:r>
      <w:r>
        <w:rPr>
          <w:sz w:val="24"/>
        </w:rPr>
        <w:t>знания,</w:t>
      </w:r>
      <w:r>
        <w:rPr>
          <w:spacing w:val="74"/>
          <w:sz w:val="24"/>
        </w:rPr>
        <w:t xml:space="preserve"> </w:t>
      </w:r>
      <w:r>
        <w:rPr>
          <w:sz w:val="24"/>
        </w:rPr>
        <w:t>полученные</w:t>
      </w:r>
      <w:r>
        <w:rPr>
          <w:spacing w:val="73"/>
          <w:sz w:val="24"/>
        </w:rPr>
        <w:t xml:space="preserve"> </w:t>
      </w:r>
      <w:r>
        <w:rPr>
          <w:sz w:val="24"/>
        </w:rPr>
        <w:t>в</w:t>
      </w:r>
      <w:r>
        <w:rPr>
          <w:spacing w:val="74"/>
          <w:sz w:val="24"/>
        </w:rPr>
        <w:t xml:space="preserve"> </w:t>
      </w:r>
      <w:r>
        <w:rPr>
          <w:sz w:val="24"/>
        </w:rPr>
        <w:t>курсе</w:t>
      </w:r>
    </w:p>
    <w:p w:rsidR="00E90468" w:rsidRDefault="00804528" w:rsidP="00713082">
      <w:pPr>
        <w:pStyle w:val="a3"/>
        <w:spacing w:line="276" w:lineRule="auto"/>
        <w:ind w:right="143" w:firstLine="0"/>
      </w:pPr>
      <w:r>
        <w:t>«Алгебра и</w:t>
      </w:r>
      <w:r>
        <w:rPr>
          <w:spacing w:val="-1"/>
        </w:rPr>
        <w:t xml:space="preserve"> </w:t>
      </w:r>
      <w:r>
        <w:t>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E90468" w:rsidRDefault="00804528" w:rsidP="00713082">
      <w:pPr>
        <w:pStyle w:val="a5"/>
        <w:numPr>
          <w:ilvl w:val="4"/>
          <w:numId w:val="145"/>
        </w:numPr>
        <w:tabs>
          <w:tab w:val="left" w:pos="2047"/>
        </w:tabs>
        <w:spacing w:line="276" w:lineRule="auto"/>
        <w:ind w:right="142" w:firstLine="708"/>
        <w:rPr>
          <w:sz w:val="24"/>
        </w:rPr>
      </w:pPr>
      <w:r>
        <w:rPr>
          <w:sz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w:t>
      </w:r>
      <w:r>
        <w:rPr>
          <w:sz w:val="24"/>
        </w:rPr>
        <w:lastRenderedPageBreak/>
        <w:t>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E90468" w:rsidRDefault="00804528" w:rsidP="00713082">
      <w:pPr>
        <w:pStyle w:val="a5"/>
        <w:numPr>
          <w:ilvl w:val="4"/>
          <w:numId w:val="145"/>
        </w:numPr>
        <w:tabs>
          <w:tab w:val="left" w:pos="2047"/>
        </w:tabs>
        <w:spacing w:line="276" w:lineRule="auto"/>
        <w:ind w:right="133" w:firstLine="708"/>
        <w:rPr>
          <w:sz w:val="24"/>
        </w:rPr>
      </w:pPr>
      <w:r>
        <w:rPr>
          <w:sz w:val="24"/>
        </w:rPr>
        <w:t>Содержательная</w:t>
      </w:r>
      <w:r>
        <w:rPr>
          <w:spacing w:val="75"/>
          <w:sz w:val="24"/>
        </w:rPr>
        <w:t xml:space="preserve">   </w:t>
      </w:r>
      <w:r>
        <w:rPr>
          <w:sz w:val="24"/>
        </w:rPr>
        <w:t>линия</w:t>
      </w:r>
      <w:r>
        <w:rPr>
          <w:spacing w:val="75"/>
          <w:sz w:val="24"/>
        </w:rPr>
        <w:t xml:space="preserve">   </w:t>
      </w:r>
      <w:r>
        <w:rPr>
          <w:sz w:val="24"/>
        </w:rPr>
        <w:t>«Уравнения</w:t>
      </w:r>
      <w:r>
        <w:rPr>
          <w:spacing w:val="74"/>
          <w:sz w:val="24"/>
        </w:rPr>
        <w:t xml:space="preserve">   </w:t>
      </w:r>
      <w:r>
        <w:rPr>
          <w:sz w:val="24"/>
        </w:rPr>
        <w:t>и</w:t>
      </w:r>
      <w:r>
        <w:rPr>
          <w:spacing w:val="75"/>
          <w:sz w:val="24"/>
        </w:rPr>
        <w:t xml:space="preserve">   </w:t>
      </w:r>
      <w:r>
        <w:rPr>
          <w:sz w:val="24"/>
        </w:rPr>
        <w:t>неравенства»</w:t>
      </w:r>
      <w:r>
        <w:rPr>
          <w:spacing w:val="80"/>
          <w:w w:val="150"/>
          <w:sz w:val="24"/>
        </w:rPr>
        <w:t xml:space="preserve">  </w:t>
      </w:r>
      <w:r>
        <w:rPr>
          <w:sz w:val="24"/>
        </w:rPr>
        <w:t>реализуется на</w:t>
      </w:r>
      <w:r>
        <w:rPr>
          <w:spacing w:val="62"/>
          <w:sz w:val="24"/>
        </w:rPr>
        <w:t xml:space="preserve">  </w:t>
      </w:r>
      <w:r>
        <w:rPr>
          <w:sz w:val="24"/>
        </w:rPr>
        <w:t>протяжении</w:t>
      </w:r>
      <w:r>
        <w:rPr>
          <w:spacing w:val="62"/>
          <w:sz w:val="24"/>
        </w:rPr>
        <w:t xml:space="preserve">  </w:t>
      </w:r>
      <w:r>
        <w:rPr>
          <w:sz w:val="24"/>
        </w:rPr>
        <w:t>всего</w:t>
      </w:r>
      <w:r>
        <w:rPr>
          <w:spacing w:val="63"/>
          <w:sz w:val="24"/>
        </w:rPr>
        <w:t xml:space="preserve">  </w:t>
      </w:r>
      <w:r>
        <w:rPr>
          <w:sz w:val="24"/>
        </w:rPr>
        <w:t>обучения</w:t>
      </w:r>
      <w:r>
        <w:rPr>
          <w:spacing w:val="63"/>
          <w:sz w:val="24"/>
        </w:rPr>
        <w:t xml:space="preserve">  </w:t>
      </w:r>
      <w:r>
        <w:rPr>
          <w:sz w:val="24"/>
        </w:rPr>
        <w:t>на</w:t>
      </w:r>
      <w:r>
        <w:rPr>
          <w:spacing w:val="63"/>
          <w:sz w:val="24"/>
        </w:rPr>
        <w:t xml:space="preserve">  </w:t>
      </w:r>
      <w:r>
        <w:rPr>
          <w:sz w:val="24"/>
        </w:rPr>
        <w:t>уровне</w:t>
      </w:r>
      <w:r>
        <w:rPr>
          <w:spacing w:val="62"/>
          <w:sz w:val="24"/>
        </w:rPr>
        <w:t xml:space="preserve">  </w:t>
      </w:r>
      <w:r>
        <w:rPr>
          <w:sz w:val="24"/>
        </w:rPr>
        <w:t>среднего</w:t>
      </w:r>
      <w:r>
        <w:rPr>
          <w:spacing w:val="63"/>
          <w:sz w:val="24"/>
        </w:rPr>
        <w:t xml:space="preserve">  </w:t>
      </w:r>
      <w:r>
        <w:rPr>
          <w:sz w:val="24"/>
        </w:rPr>
        <w:t>общего</w:t>
      </w:r>
      <w:r>
        <w:rPr>
          <w:spacing w:val="63"/>
          <w:sz w:val="24"/>
        </w:rPr>
        <w:t xml:space="preserve">  </w:t>
      </w:r>
      <w:r>
        <w:rPr>
          <w:sz w:val="24"/>
        </w:rPr>
        <w:t>образования,</w:t>
      </w:r>
      <w:r>
        <w:rPr>
          <w:spacing w:val="61"/>
          <w:sz w:val="24"/>
        </w:rPr>
        <w:t xml:space="preserve">  </w:t>
      </w:r>
      <w:r>
        <w:rPr>
          <w:sz w:val="24"/>
        </w:rPr>
        <w:t>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w:t>
      </w:r>
      <w:r>
        <w:rPr>
          <w:spacing w:val="-2"/>
          <w:sz w:val="24"/>
        </w:rPr>
        <w:t xml:space="preserve"> </w:t>
      </w:r>
      <w:r>
        <w:rPr>
          <w:sz w:val="24"/>
        </w:rPr>
        <w:t>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w:t>
      </w:r>
      <w:r>
        <w:rPr>
          <w:spacing w:val="33"/>
          <w:sz w:val="24"/>
        </w:rPr>
        <w:t xml:space="preserve">  </w:t>
      </w:r>
      <w:r>
        <w:rPr>
          <w:sz w:val="24"/>
        </w:rPr>
        <w:t>а</w:t>
      </w:r>
      <w:r>
        <w:rPr>
          <w:spacing w:val="32"/>
          <w:sz w:val="24"/>
        </w:rPr>
        <w:t xml:space="preserve">  </w:t>
      </w:r>
      <w:r>
        <w:rPr>
          <w:sz w:val="24"/>
        </w:rPr>
        <w:t>также</w:t>
      </w:r>
      <w:r>
        <w:rPr>
          <w:spacing w:val="33"/>
          <w:sz w:val="24"/>
        </w:rPr>
        <w:t xml:space="preserve">  </w:t>
      </w:r>
      <w:r>
        <w:rPr>
          <w:sz w:val="24"/>
        </w:rPr>
        <w:t>выражений,</w:t>
      </w:r>
      <w:r>
        <w:rPr>
          <w:spacing w:val="33"/>
          <w:sz w:val="24"/>
        </w:rPr>
        <w:t xml:space="preserve">  </w:t>
      </w:r>
      <w:r>
        <w:rPr>
          <w:sz w:val="24"/>
        </w:rPr>
        <w:t>содержащих</w:t>
      </w:r>
      <w:r>
        <w:rPr>
          <w:spacing w:val="33"/>
          <w:sz w:val="24"/>
        </w:rPr>
        <w:t xml:space="preserve">  </w:t>
      </w:r>
      <w:r>
        <w:rPr>
          <w:sz w:val="24"/>
        </w:rPr>
        <w:t>степени</w:t>
      </w:r>
      <w:r>
        <w:rPr>
          <w:spacing w:val="32"/>
          <w:sz w:val="24"/>
        </w:rPr>
        <w:t xml:space="preserve">  </w:t>
      </w:r>
      <w:r>
        <w:rPr>
          <w:sz w:val="24"/>
        </w:rPr>
        <w:t>и</w:t>
      </w:r>
      <w:r>
        <w:rPr>
          <w:spacing w:val="6"/>
          <w:sz w:val="24"/>
        </w:rPr>
        <w:t xml:space="preserve"> </w:t>
      </w:r>
      <w:r>
        <w:rPr>
          <w:sz w:val="24"/>
        </w:rPr>
        <w:t>логарифмы.</w:t>
      </w:r>
      <w:r>
        <w:rPr>
          <w:spacing w:val="33"/>
          <w:sz w:val="24"/>
        </w:rPr>
        <w:t xml:space="preserve">  </w:t>
      </w:r>
      <w:r>
        <w:rPr>
          <w:sz w:val="24"/>
        </w:rPr>
        <w:t>Благодаря</w:t>
      </w:r>
      <w:r>
        <w:rPr>
          <w:spacing w:val="33"/>
          <w:sz w:val="24"/>
        </w:rPr>
        <w:t xml:space="preserve">  </w:t>
      </w:r>
      <w:r>
        <w:rPr>
          <w:spacing w:val="-2"/>
          <w:sz w:val="24"/>
        </w:rPr>
        <w:t>изучению</w:t>
      </w:r>
    </w:p>
    <w:p w:rsidR="00E90468" w:rsidRDefault="00804528" w:rsidP="00713082">
      <w:pPr>
        <w:pStyle w:val="a3"/>
        <w:spacing w:before="12" w:line="276" w:lineRule="auto"/>
        <w:ind w:right="137" w:firstLine="0"/>
      </w:pPr>
      <w:r>
        <w:t>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w:t>
      </w:r>
      <w:r>
        <w:rPr>
          <w:spacing w:val="40"/>
        </w:rPr>
        <w:t xml:space="preserve"> </w:t>
      </w:r>
      <w:r>
        <w:t>символьными формами, представления закономерностей и зависимостей в виде равенств и неравенств.</w:t>
      </w:r>
      <w:r>
        <w:rPr>
          <w:spacing w:val="56"/>
        </w:rPr>
        <w:t xml:space="preserve">  </w:t>
      </w:r>
      <w:r>
        <w:t>Алгебра</w:t>
      </w:r>
      <w:r>
        <w:rPr>
          <w:spacing w:val="57"/>
        </w:rPr>
        <w:t xml:space="preserve">  </w:t>
      </w:r>
      <w:r>
        <w:t>предлагает</w:t>
      </w:r>
      <w:r>
        <w:rPr>
          <w:spacing w:val="57"/>
        </w:rPr>
        <w:t xml:space="preserve">  </w:t>
      </w:r>
      <w:r>
        <w:t>эффективные</w:t>
      </w:r>
      <w:r>
        <w:rPr>
          <w:spacing w:val="55"/>
        </w:rPr>
        <w:t xml:space="preserve">  </w:t>
      </w:r>
      <w:r>
        <w:t>инструменты</w:t>
      </w:r>
      <w:r>
        <w:rPr>
          <w:spacing w:val="56"/>
        </w:rPr>
        <w:t xml:space="preserve">  </w:t>
      </w:r>
      <w:r>
        <w:t>для</w:t>
      </w:r>
      <w:r>
        <w:rPr>
          <w:spacing w:val="56"/>
        </w:rPr>
        <w:t xml:space="preserve">  </w:t>
      </w:r>
      <w:r>
        <w:t>решения</w:t>
      </w:r>
      <w:r>
        <w:rPr>
          <w:spacing w:val="56"/>
        </w:rPr>
        <w:t xml:space="preserve">  </w:t>
      </w:r>
      <w:r>
        <w:t>практических и естественно-научных задач, наглядно демонстрирует свои возможности как языка науки.</w:t>
      </w:r>
    </w:p>
    <w:p w:rsidR="00E90468" w:rsidRDefault="00804528" w:rsidP="00713082">
      <w:pPr>
        <w:pStyle w:val="a5"/>
        <w:numPr>
          <w:ilvl w:val="4"/>
          <w:numId w:val="145"/>
        </w:numPr>
        <w:tabs>
          <w:tab w:val="left" w:pos="2047"/>
        </w:tabs>
        <w:spacing w:line="276" w:lineRule="auto"/>
        <w:ind w:right="144" w:firstLine="708"/>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w:t>
      </w:r>
      <w:r>
        <w:rPr>
          <w:spacing w:val="40"/>
          <w:sz w:val="24"/>
        </w:rPr>
        <w:t xml:space="preserve"> </w:t>
      </w:r>
      <w:r>
        <w:rPr>
          <w:sz w:val="24"/>
        </w:rPr>
        <w:t xml:space="preserve">функций, их свойств и графиков, использование функций для решения задач из других учебных </w:t>
      </w:r>
      <w:r>
        <w:rPr>
          <w:spacing w:val="-2"/>
          <w:sz w:val="24"/>
        </w:rPr>
        <w:t>предметов</w:t>
      </w:r>
    </w:p>
    <w:p w:rsidR="00E90468" w:rsidRDefault="00804528" w:rsidP="00713082">
      <w:pPr>
        <w:pStyle w:val="a3"/>
        <w:spacing w:line="276" w:lineRule="auto"/>
        <w:ind w:right="137" w:firstLine="0"/>
      </w:pPr>
      <w: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w:t>
      </w:r>
      <w:r>
        <w:rPr>
          <w:spacing w:val="80"/>
        </w:rPr>
        <w:t xml:space="preserve"> </w:t>
      </w:r>
      <w:r>
        <w:t>Его</w:t>
      </w:r>
      <w:r>
        <w:rPr>
          <w:spacing w:val="80"/>
        </w:rPr>
        <w:t xml:space="preserve"> </w:t>
      </w:r>
      <w:r>
        <w:t>изучение</w:t>
      </w:r>
      <w:r>
        <w:rPr>
          <w:spacing w:val="80"/>
        </w:rPr>
        <w:t xml:space="preserve"> </w:t>
      </w:r>
      <w:r>
        <w:t>способствует</w:t>
      </w:r>
      <w:r>
        <w:rPr>
          <w:spacing w:val="80"/>
        </w:rPr>
        <w:t xml:space="preserve"> </w:t>
      </w:r>
      <w:r>
        <w:t>развитию</w:t>
      </w:r>
      <w:r>
        <w:rPr>
          <w:spacing w:val="80"/>
        </w:rPr>
        <w:t xml:space="preserve"> </w:t>
      </w:r>
      <w:r>
        <w:t>алгоритмического</w:t>
      </w:r>
      <w:r>
        <w:rPr>
          <w:spacing w:val="80"/>
        </w:rPr>
        <w:t xml:space="preserve"> </w:t>
      </w:r>
      <w:r>
        <w:t>мышления,</w:t>
      </w:r>
      <w:r>
        <w:rPr>
          <w:spacing w:val="80"/>
        </w:rPr>
        <w:t xml:space="preserve"> </w:t>
      </w:r>
      <w:r>
        <w:t>способности</w:t>
      </w:r>
      <w:r>
        <w:rPr>
          <w:spacing w:val="80"/>
        </w:rPr>
        <w:t xml:space="preserve"> </w:t>
      </w:r>
      <w:r>
        <w:t>к обобщению и конкретизации, использованию аналогий.</w:t>
      </w:r>
    </w:p>
    <w:p w:rsidR="00E90468" w:rsidRDefault="00804528" w:rsidP="00713082">
      <w:pPr>
        <w:pStyle w:val="a5"/>
        <w:numPr>
          <w:ilvl w:val="4"/>
          <w:numId w:val="145"/>
        </w:numPr>
        <w:tabs>
          <w:tab w:val="left" w:pos="2047"/>
          <w:tab w:val="left" w:pos="2453"/>
          <w:tab w:val="left" w:pos="2732"/>
          <w:tab w:val="left" w:pos="3372"/>
          <w:tab w:val="left" w:pos="5034"/>
          <w:tab w:val="left" w:pos="5321"/>
          <w:tab w:val="left" w:pos="6966"/>
          <w:tab w:val="left" w:pos="7562"/>
          <w:tab w:val="left" w:pos="9031"/>
          <w:tab w:val="left" w:pos="9101"/>
        </w:tabs>
        <w:spacing w:line="276" w:lineRule="auto"/>
        <w:ind w:right="138" w:firstLine="708"/>
        <w:rPr>
          <w:sz w:val="24"/>
        </w:rPr>
      </w:pPr>
      <w:r>
        <w:rPr>
          <w:sz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w:t>
      </w:r>
      <w:r>
        <w:rPr>
          <w:spacing w:val="-2"/>
          <w:sz w:val="24"/>
        </w:rPr>
        <w:t>обучающимся,</w:t>
      </w:r>
      <w:r>
        <w:rPr>
          <w:sz w:val="24"/>
        </w:rPr>
        <w:tab/>
      </w:r>
      <w:r>
        <w:rPr>
          <w:sz w:val="24"/>
        </w:rPr>
        <w:tab/>
      </w:r>
      <w:r>
        <w:rPr>
          <w:spacing w:val="-10"/>
          <w:sz w:val="24"/>
        </w:rPr>
        <w:t>у</w:t>
      </w:r>
      <w:r>
        <w:rPr>
          <w:sz w:val="24"/>
        </w:rPr>
        <w:tab/>
      </w:r>
      <w:r>
        <w:rPr>
          <w:sz w:val="24"/>
        </w:rPr>
        <w:tab/>
      </w:r>
      <w:r>
        <w:rPr>
          <w:spacing w:val="-2"/>
          <w:sz w:val="24"/>
        </w:rPr>
        <w:t>которых</w:t>
      </w:r>
      <w:r>
        <w:rPr>
          <w:sz w:val="24"/>
        </w:rPr>
        <w:tab/>
      </w:r>
      <w:r>
        <w:rPr>
          <w:spacing w:val="-2"/>
          <w:sz w:val="24"/>
        </w:rPr>
        <w:t>появляется</w:t>
      </w:r>
      <w:r>
        <w:rPr>
          <w:sz w:val="24"/>
        </w:rPr>
        <w:tab/>
      </w:r>
      <w:r>
        <w:rPr>
          <w:spacing w:val="-2"/>
          <w:sz w:val="24"/>
        </w:rPr>
        <w:t>возможность</w:t>
      </w:r>
      <w:r>
        <w:rPr>
          <w:sz w:val="24"/>
        </w:rPr>
        <w:tab/>
      </w:r>
      <w:r>
        <w:rPr>
          <w:sz w:val="24"/>
        </w:rPr>
        <w:tab/>
      </w:r>
      <w:r>
        <w:rPr>
          <w:spacing w:val="-2"/>
          <w:sz w:val="24"/>
        </w:rPr>
        <w:t xml:space="preserve">исследовать </w:t>
      </w:r>
      <w:r>
        <w:rPr>
          <w:sz w:val="24"/>
        </w:rP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w:t>
      </w:r>
      <w:r>
        <w:rPr>
          <w:spacing w:val="-2"/>
          <w:sz w:val="24"/>
        </w:rPr>
        <w:t>нахождения</w:t>
      </w:r>
      <w:r>
        <w:rPr>
          <w:sz w:val="24"/>
        </w:rPr>
        <w:tab/>
      </w:r>
      <w:r>
        <w:rPr>
          <w:sz w:val="24"/>
        </w:rPr>
        <w:tab/>
      </w:r>
      <w:r>
        <w:rPr>
          <w:sz w:val="24"/>
        </w:rPr>
        <w:tab/>
      </w:r>
      <w:r>
        <w:rPr>
          <w:spacing w:val="-2"/>
          <w:sz w:val="24"/>
        </w:rPr>
        <w:t>наилучшего</w:t>
      </w:r>
      <w:r>
        <w:rPr>
          <w:sz w:val="24"/>
        </w:rPr>
        <w:tab/>
      </w:r>
      <w:r>
        <w:rPr>
          <w:sz w:val="24"/>
        </w:rPr>
        <w:tab/>
      </w:r>
      <w:r>
        <w:rPr>
          <w:spacing w:val="-2"/>
          <w:sz w:val="24"/>
        </w:rPr>
        <w:t>решения</w:t>
      </w:r>
      <w:r>
        <w:rPr>
          <w:sz w:val="24"/>
        </w:rPr>
        <w:tab/>
      </w:r>
      <w:r>
        <w:rPr>
          <w:sz w:val="24"/>
        </w:rPr>
        <w:tab/>
      </w:r>
      <w:r>
        <w:rPr>
          <w:spacing w:val="-10"/>
          <w:sz w:val="24"/>
        </w:rPr>
        <w:t>в</w:t>
      </w:r>
      <w:r>
        <w:rPr>
          <w:sz w:val="24"/>
        </w:rPr>
        <w:tab/>
      </w:r>
      <w:r>
        <w:rPr>
          <w:spacing w:val="-2"/>
          <w:sz w:val="24"/>
        </w:rPr>
        <w:t xml:space="preserve">прикладных, </w:t>
      </w:r>
      <w:r>
        <w:rPr>
          <w:sz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w:t>
      </w:r>
      <w:r>
        <w:rPr>
          <w:spacing w:val="40"/>
          <w:sz w:val="24"/>
        </w:rPr>
        <w:t xml:space="preserve"> </w:t>
      </w:r>
      <w:r>
        <w:rPr>
          <w:sz w:val="24"/>
        </w:rPr>
        <w:t>искусстве. Обучающиеся узнают о выдающихся результатах, полученных в ходе развития математики как науки, и их авторах.</w:t>
      </w:r>
    </w:p>
    <w:p w:rsidR="00E90468" w:rsidRDefault="00804528" w:rsidP="00713082">
      <w:pPr>
        <w:pStyle w:val="a5"/>
        <w:numPr>
          <w:ilvl w:val="4"/>
          <w:numId w:val="145"/>
        </w:numPr>
        <w:tabs>
          <w:tab w:val="left" w:pos="2047"/>
        </w:tabs>
        <w:spacing w:before="2" w:line="276" w:lineRule="auto"/>
        <w:ind w:right="135" w:firstLine="708"/>
        <w:rPr>
          <w:sz w:val="24"/>
        </w:rPr>
      </w:pPr>
      <w:r>
        <w:rPr>
          <w:sz w:val="24"/>
        </w:rPr>
        <w:t>Содержательно-методическая</w:t>
      </w:r>
      <w:r>
        <w:rPr>
          <w:spacing w:val="80"/>
          <w:sz w:val="24"/>
        </w:rPr>
        <w:t xml:space="preserve">    </w:t>
      </w:r>
      <w:r>
        <w:rPr>
          <w:sz w:val="24"/>
        </w:rPr>
        <w:t>линия</w:t>
      </w:r>
      <w:r>
        <w:rPr>
          <w:spacing w:val="80"/>
          <w:sz w:val="24"/>
        </w:rPr>
        <w:t xml:space="preserve">    </w:t>
      </w:r>
      <w:r>
        <w:rPr>
          <w:sz w:val="24"/>
        </w:rPr>
        <w:t>«Множества</w:t>
      </w:r>
      <w:r>
        <w:rPr>
          <w:spacing w:val="80"/>
          <w:sz w:val="24"/>
        </w:rPr>
        <w:t xml:space="preserve">    </w:t>
      </w:r>
      <w:r>
        <w:rPr>
          <w:sz w:val="24"/>
        </w:rPr>
        <w:t>и</w:t>
      </w:r>
      <w:r>
        <w:rPr>
          <w:spacing w:val="80"/>
          <w:sz w:val="24"/>
        </w:rPr>
        <w:t xml:space="preserve">    </w:t>
      </w:r>
      <w:r>
        <w:rPr>
          <w:sz w:val="24"/>
        </w:rPr>
        <w:t>логика»</w:t>
      </w:r>
      <w:r>
        <w:rPr>
          <w:spacing w:val="40"/>
          <w:sz w:val="24"/>
        </w:rPr>
        <w:t xml:space="preserve"> </w:t>
      </w:r>
      <w:r>
        <w:rPr>
          <w:sz w:val="24"/>
        </w:rPr>
        <w:t xml:space="preserve">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w:t>
      </w:r>
      <w:r>
        <w:rPr>
          <w:sz w:val="24"/>
        </w:rPr>
        <w:lastRenderedPageBreak/>
        <w:t>теоретико-множественный язык современной математики и использовать его для выражения</w:t>
      </w:r>
      <w:r>
        <w:rPr>
          <w:spacing w:val="80"/>
          <w:sz w:val="24"/>
        </w:rPr>
        <w:t xml:space="preserve"> </w:t>
      </w:r>
      <w:r>
        <w:rPr>
          <w:sz w:val="24"/>
        </w:rPr>
        <w:t>своих мыслей.</w:t>
      </w:r>
    </w:p>
    <w:p w:rsidR="00E90468" w:rsidRDefault="00804528" w:rsidP="00713082">
      <w:pPr>
        <w:pStyle w:val="a5"/>
        <w:numPr>
          <w:ilvl w:val="3"/>
          <w:numId w:val="145"/>
        </w:numPr>
        <w:tabs>
          <w:tab w:val="left" w:pos="1867"/>
          <w:tab w:val="left" w:pos="1925"/>
          <w:tab w:val="left" w:pos="3832"/>
          <w:tab w:val="left" w:pos="5773"/>
          <w:tab w:val="left" w:pos="8100"/>
          <w:tab w:val="left" w:pos="9489"/>
        </w:tabs>
        <w:spacing w:before="12" w:line="276" w:lineRule="auto"/>
        <w:ind w:right="135" w:firstLine="708"/>
        <w:rPr>
          <w:sz w:val="24"/>
        </w:rPr>
      </w:pPr>
      <w:r>
        <w:rPr>
          <w:sz w:val="24"/>
        </w:rPr>
        <w:t>В курсе «Алгебра и начала математического анализа» присутствуют также</w:t>
      </w:r>
      <w:r>
        <w:rPr>
          <w:spacing w:val="40"/>
          <w:sz w:val="24"/>
        </w:rPr>
        <w:t xml:space="preserve"> </w:t>
      </w:r>
      <w:r>
        <w:rPr>
          <w:sz w:val="24"/>
        </w:rPr>
        <w:t xml:space="preserve">основы математического моделирования, которые призваны сформировать навыки построения </w:t>
      </w:r>
      <w:r>
        <w:rPr>
          <w:spacing w:val="-2"/>
          <w:sz w:val="24"/>
        </w:rPr>
        <w:t>моделей</w:t>
      </w:r>
      <w:r>
        <w:rPr>
          <w:sz w:val="24"/>
        </w:rPr>
        <w:tab/>
      </w:r>
      <w:r>
        <w:rPr>
          <w:sz w:val="24"/>
        </w:rPr>
        <w:tab/>
      </w:r>
      <w:r>
        <w:rPr>
          <w:spacing w:val="-2"/>
          <w:sz w:val="24"/>
        </w:rPr>
        <w:t>реальных</w:t>
      </w:r>
      <w:r>
        <w:rPr>
          <w:sz w:val="24"/>
        </w:rPr>
        <w:tab/>
      </w:r>
      <w:r>
        <w:rPr>
          <w:spacing w:val="-2"/>
          <w:sz w:val="24"/>
        </w:rPr>
        <w:t>ситуаций,</w:t>
      </w:r>
      <w:r>
        <w:rPr>
          <w:sz w:val="24"/>
        </w:rPr>
        <w:tab/>
      </w:r>
      <w:r>
        <w:rPr>
          <w:spacing w:val="-2"/>
          <w:sz w:val="24"/>
        </w:rPr>
        <w:t>исследования</w:t>
      </w:r>
      <w:r>
        <w:rPr>
          <w:sz w:val="24"/>
        </w:rPr>
        <w:tab/>
      </w:r>
      <w:r>
        <w:rPr>
          <w:spacing w:val="-4"/>
          <w:sz w:val="24"/>
        </w:rPr>
        <w:t>этих</w:t>
      </w:r>
      <w:r>
        <w:rPr>
          <w:sz w:val="24"/>
        </w:rPr>
        <w:tab/>
      </w:r>
      <w:r>
        <w:rPr>
          <w:spacing w:val="-2"/>
          <w:sz w:val="24"/>
        </w:rPr>
        <w:t xml:space="preserve">моделей </w:t>
      </w:r>
      <w:r>
        <w:rPr>
          <w:sz w:val="24"/>
        </w:rP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E90468" w:rsidRDefault="00804528" w:rsidP="00713082">
      <w:pPr>
        <w:pStyle w:val="a5"/>
        <w:numPr>
          <w:ilvl w:val="3"/>
          <w:numId w:val="145"/>
        </w:numPr>
        <w:tabs>
          <w:tab w:val="left" w:pos="1867"/>
        </w:tabs>
        <w:spacing w:line="276" w:lineRule="auto"/>
        <w:ind w:right="139" w:firstLine="708"/>
        <w:rPr>
          <w:sz w:val="24"/>
        </w:rPr>
      </w:pPr>
      <w:r>
        <w:rPr>
          <w:sz w:val="24"/>
        </w:rPr>
        <w:t>Общее число часов, рекомендованных для изучения учебного курса «Алгебра и начала</w:t>
      </w:r>
      <w:r>
        <w:rPr>
          <w:spacing w:val="77"/>
          <w:w w:val="150"/>
          <w:sz w:val="24"/>
        </w:rPr>
        <w:t xml:space="preserve">  </w:t>
      </w:r>
      <w:r>
        <w:rPr>
          <w:sz w:val="24"/>
        </w:rPr>
        <w:t>математического</w:t>
      </w:r>
      <w:r>
        <w:rPr>
          <w:spacing w:val="78"/>
          <w:w w:val="150"/>
          <w:sz w:val="24"/>
        </w:rPr>
        <w:t xml:space="preserve">  </w:t>
      </w:r>
      <w:r>
        <w:rPr>
          <w:sz w:val="24"/>
        </w:rPr>
        <w:t>анализа»,</w:t>
      </w:r>
      <w:r>
        <w:rPr>
          <w:spacing w:val="80"/>
          <w:w w:val="150"/>
          <w:sz w:val="24"/>
        </w:rPr>
        <w:t xml:space="preserve">  </w:t>
      </w:r>
      <w:r>
        <w:rPr>
          <w:sz w:val="24"/>
        </w:rPr>
        <w:t>–</w:t>
      </w:r>
      <w:r>
        <w:rPr>
          <w:spacing w:val="79"/>
          <w:w w:val="150"/>
          <w:sz w:val="24"/>
        </w:rPr>
        <w:t xml:space="preserve">  </w:t>
      </w:r>
      <w:r>
        <w:rPr>
          <w:sz w:val="24"/>
        </w:rPr>
        <w:t>170</w:t>
      </w:r>
      <w:r>
        <w:rPr>
          <w:spacing w:val="78"/>
          <w:w w:val="150"/>
          <w:sz w:val="24"/>
        </w:rPr>
        <w:t xml:space="preserve">  </w:t>
      </w:r>
      <w:r>
        <w:rPr>
          <w:sz w:val="24"/>
        </w:rPr>
        <w:t>часов:</w:t>
      </w:r>
      <w:r>
        <w:rPr>
          <w:spacing w:val="78"/>
          <w:w w:val="150"/>
          <w:sz w:val="24"/>
        </w:rPr>
        <w:t xml:space="preserve">  </w:t>
      </w:r>
      <w:r>
        <w:rPr>
          <w:sz w:val="24"/>
        </w:rPr>
        <w:t>в</w:t>
      </w:r>
      <w:r>
        <w:rPr>
          <w:spacing w:val="78"/>
          <w:w w:val="150"/>
          <w:sz w:val="24"/>
        </w:rPr>
        <w:t xml:space="preserve">  </w:t>
      </w:r>
      <w:r>
        <w:rPr>
          <w:sz w:val="24"/>
        </w:rPr>
        <w:t>10</w:t>
      </w:r>
      <w:r>
        <w:rPr>
          <w:spacing w:val="78"/>
          <w:w w:val="150"/>
          <w:sz w:val="24"/>
        </w:rPr>
        <w:t xml:space="preserve">  </w:t>
      </w:r>
      <w:r>
        <w:rPr>
          <w:sz w:val="24"/>
        </w:rPr>
        <w:t>классе</w:t>
      </w:r>
      <w:r>
        <w:rPr>
          <w:spacing w:val="78"/>
          <w:w w:val="150"/>
          <w:sz w:val="24"/>
        </w:rPr>
        <w:t xml:space="preserve">  </w:t>
      </w:r>
      <w:r>
        <w:rPr>
          <w:sz w:val="24"/>
        </w:rPr>
        <w:t>–</w:t>
      </w:r>
      <w:r>
        <w:rPr>
          <w:spacing w:val="78"/>
          <w:w w:val="150"/>
          <w:sz w:val="24"/>
        </w:rPr>
        <w:t xml:space="preserve">  </w:t>
      </w:r>
      <w:r>
        <w:rPr>
          <w:sz w:val="24"/>
        </w:rPr>
        <w:t>68</w:t>
      </w:r>
      <w:r>
        <w:rPr>
          <w:spacing w:val="78"/>
          <w:w w:val="150"/>
          <w:sz w:val="24"/>
        </w:rPr>
        <w:t xml:space="preserve">  </w:t>
      </w:r>
      <w:r>
        <w:rPr>
          <w:sz w:val="24"/>
        </w:rPr>
        <w:t>часов (2 часа в неделю), в 11 классе -102 часа (3 часа в неделю).</w:t>
      </w:r>
    </w:p>
    <w:p w:rsidR="00E90468" w:rsidRDefault="00804528" w:rsidP="00713082">
      <w:pPr>
        <w:pStyle w:val="a5"/>
        <w:numPr>
          <w:ilvl w:val="2"/>
          <w:numId w:val="145"/>
        </w:numPr>
        <w:tabs>
          <w:tab w:val="left" w:pos="1688"/>
        </w:tabs>
        <w:spacing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90468" w:rsidRDefault="00804528" w:rsidP="00713082">
      <w:pPr>
        <w:pStyle w:val="a3"/>
        <w:spacing w:before="139" w:line="276" w:lineRule="auto"/>
        <w:ind w:right="142"/>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E90468" w:rsidRDefault="00804528" w:rsidP="00713082">
      <w:pPr>
        <w:pStyle w:val="a3"/>
        <w:spacing w:before="1" w:line="276" w:lineRule="auto"/>
        <w:ind w:right="140"/>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E90468" w:rsidRDefault="00804528" w:rsidP="00713082">
      <w:pPr>
        <w:pStyle w:val="a3"/>
        <w:tabs>
          <w:tab w:val="left" w:pos="2445"/>
          <w:tab w:val="left" w:pos="4456"/>
          <w:tab w:val="left" w:pos="5912"/>
          <w:tab w:val="left" w:pos="7354"/>
          <w:tab w:val="left" w:pos="9768"/>
        </w:tabs>
        <w:spacing w:line="276" w:lineRule="auto"/>
        <w:ind w:right="138"/>
      </w:pPr>
      <w:r>
        <w:t xml:space="preserve">Степень с целым показателем. Стандартная форма записи действительного числа. </w:t>
      </w:r>
      <w:r>
        <w:rPr>
          <w:spacing w:val="-2"/>
        </w:rPr>
        <w:t>Использование</w:t>
      </w:r>
      <w:r>
        <w:tab/>
      </w:r>
      <w:r>
        <w:rPr>
          <w:spacing w:val="-2"/>
        </w:rPr>
        <w:t>подходящей</w:t>
      </w:r>
      <w:r>
        <w:tab/>
      </w:r>
      <w:r>
        <w:rPr>
          <w:spacing w:val="-2"/>
        </w:rPr>
        <w:t>формы</w:t>
      </w:r>
      <w:r>
        <w:tab/>
      </w:r>
      <w:r>
        <w:rPr>
          <w:spacing w:val="-2"/>
        </w:rPr>
        <w:t>записи</w:t>
      </w:r>
      <w:r>
        <w:tab/>
      </w:r>
      <w:r>
        <w:rPr>
          <w:spacing w:val="-2"/>
        </w:rPr>
        <w:t>действительных</w:t>
      </w:r>
      <w:r>
        <w:tab/>
      </w:r>
      <w:r>
        <w:rPr>
          <w:spacing w:val="-2"/>
        </w:rPr>
        <w:t xml:space="preserve">чисел </w:t>
      </w:r>
      <w:r>
        <w:t>для решения практических задач и представления данных.</w:t>
      </w:r>
    </w:p>
    <w:p w:rsidR="00E90468" w:rsidRDefault="00804528" w:rsidP="00713082">
      <w:pPr>
        <w:pStyle w:val="a3"/>
        <w:spacing w:line="276" w:lineRule="auto"/>
        <w:ind w:right="148"/>
      </w:pPr>
      <w:r>
        <w:t>Арифметический корень натуральной степени. Действия с арифметическими корнями натуральной степени.</w:t>
      </w:r>
    </w:p>
    <w:p w:rsidR="00E90468" w:rsidRDefault="00804528" w:rsidP="00713082">
      <w:pPr>
        <w:pStyle w:val="a3"/>
        <w:spacing w:line="276" w:lineRule="auto"/>
        <w:ind w:right="147"/>
      </w:pPr>
      <w:r>
        <w:t>Синус, косинус и тангенс числового аргумента. Арксинус, арккосинус, арктангенс числового аргумента.</w:t>
      </w:r>
    </w:p>
    <w:p w:rsidR="00E90468" w:rsidRDefault="00804528" w:rsidP="00713082">
      <w:pPr>
        <w:pStyle w:val="a5"/>
        <w:numPr>
          <w:ilvl w:val="3"/>
          <w:numId w:val="145"/>
        </w:numPr>
        <w:tabs>
          <w:tab w:val="left" w:pos="1868"/>
        </w:tabs>
        <w:spacing w:before="1" w:line="276" w:lineRule="auto"/>
        <w:ind w:left="849" w:right="4976" w:firstLine="0"/>
        <w:rPr>
          <w:sz w:val="24"/>
        </w:rPr>
      </w:pPr>
      <w:r>
        <w:rPr>
          <w:sz w:val="24"/>
        </w:rPr>
        <w:t>Уравнения и неравенства. Тождества</w:t>
      </w:r>
      <w:r>
        <w:rPr>
          <w:spacing w:val="-12"/>
          <w:sz w:val="24"/>
        </w:rPr>
        <w:t xml:space="preserve"> </w:t>
      </w:r>
      <w:r>
        <w:rPr>
          <w:sz w:val="24"/>
        </w:rPr>
        <w:t>и</w:t>
      </w:r>
      <w:r>
        <w:rPr>
          <w:spacing w:val="-11"/>
          <w:sz w:val="24"/>
        </w:rPr>
        <w:t xml:space="preserve"> </w:t>
      </w:r>
      <w:r>
        <w:rPr>
          <w:sz w:val="24"/>
        </w:rPr>
        <w:t>тождественные</w:t>
      </w:r>
      <w:r>
        <w:rPr>
          <w:spacing w:val="-13"/>
          <w:sz w:val="24"/>
        </w:rPr>
        <w:t xml:space="preserve"> </w:t>
      </w:r>
      <w:r>
        <w:rPr>
          <w:sz w:val="24"/>
        </w:rPr>
        <w:t>преобразования.</w:t>
      </w:r>
    </w:p>
    <w:p w:rsidR="00E90468" w:rsidRDefault="00804528" w:rsidP="00713082">
      <w:pPr>
        <w:pStyle w:val="a3"/>
        <w:spacing w:line="276" w:lineRule="auto"/>
        <w:ind w:left="849" w:firstLine="0"/>
        <w:jc w:val="left"/>
      </w:pPr>
      <w:r>
        <w:t>Преобразование</w:t>
      </w:r>
      <w:r>
        <w:rPr>
          <w:spacing w:val="-9"/>
        </w:rPr>
        <w:t xml:space="preserve"> </w:t>
      </w:r>
      <w:r>
        <w:t>тригонометрических</w:t>
      </w:r>
      <w:r>
        <w:rPr>
          <w:spacing w:val="-6"/>
        </w:rPr>
        <w:t xml:space="preserve"> </w:t>
      </w:r>
      <w:r>
        <w:t>выражений.</w:t>
      </w:r>
      <w:r>
        <w:rPr>
          <w:spacing w:val="-8"/>
        </w:rPr>
        <w:t xml:space="preserve"> </w:t>
      </w:r>
      <w:r>
        <w:t>Основные</w:t>
      </w:r>
      <w:r>
        <w:rPr>
          <w:spacing w:val="-10"/>
        </w:rPr>
        <w:t xml:space="preserve"> </w:t>
      </w:r>
      <w:r>
        <w:t>тригонометрические</w:t>
      </w:r>
      <w:r>
        <w:rPr>
          <w:spacing w:val="-9"/>
        </w:rPr>
        <w:t xml:space="preserve"> </w:t>
      </w:r>
      <w:r>
        <w:t>формулы. Уравнение, корень уравнения. Неравенство, решение неравенства. Метод интервалов.</w:t>
      </w:r>
    </w:p>
    <w:p w:rsidR="00E90468" w:rsidRDefault="00804528" w:rsidP="00713082">
      <w:pPr>
        <w:pStyle w:val="a3"/>
        <w:spacing w:line="276" w:lineRule="auto"/>
        <w:ind w:left="849" w:right="2821" w:firstLine="0"/>
        <w:jc w:val="left"/>
      </w:pPr>
      <w:r>
        <w:t>Решение</w:t>
      </w:r>
      <w:r>
        <w:rPr>
          <w:spacing w:val="-7"/>
        </w:rPr>
        <w:t xml:space="preserve"> </w:t>
      </w:r>
      <w:r>
        <w:t>целых</w:t>
      </w:r>
      <w:r>
        <w:rPr>
          <w:spacing w:val="-7"/>
        </w:rPr>
        <w:t xml:space="preserve"> </w:t>
      </w:r>
      <w:r>
        <w:t>и</w:t>
      </w:r>
      <w:r>
        <w:rPr>
          <w:spacing w:val="-7"/>
        </w:rPr>
        <w:t xml:space="preserve"> </w:t>
      </w:r>
      <w:r>
        <w:t>дробно-рациональных</w:t>
      </w:r>
      <w:r>
        <w:rPr>
          <w:spacing w:val="-3"/>
        </w:rPr>
        <w:t xml:space="preserve"> </w:t>
      </w:r>
      <w:r>
        <w:t>уравнений</w:t>
      </w:r>
      <w:r>
        <w:rPr>
          <w:spacing w:val="-8"/>
        </w:rPr>
        <w:t xml:space="preserve"> </w:t>
      </w:r>
      <w:r>
        <w:t>и</w:t>
      </w:r>
      <w:r>
        <w:rPr>
          <w:spacing w:val="-7"/>
        </w:rPr>
        <w:t xml:space="preserve"> </w:t>
      </w:r>
      <w:r>
        <w:t>неравенств. Решение иррациональных уравнений и неравенств.</w:t>
      </w:r>
    </w:p>
    <w:p w:rsidR="00E90468" w:rsidRDefault="00804528" w:rsidP="00713082">
      <w:pPr>
        <w:pStyle w:val="a3"/>
        <w:spacing w:line="276" w:lineRule="auto"/>
        <w:ind w:left="849" w:firstLine="0"/>
        <w:jc w:val="left"/>
      </w:pPr>
      <w:r>
        <w:t>Решение</w:t>
      </w:r>
      <w:r>
        <w:rPr>
          <w:spacing w:val="-7"/>
        </w:rPr>
        <w:t xml:space="preserve"> </w:t>
      </w:r>
      <w:r>
        <w:t>тригонометрических</w:t>
      </w:r>
      <w:r>
        <w:rPr>
          <w:spacing w:val="-1"/>
        </w:rPr>
        <w:t xml:space="preserve"> </w:t>
      </w:r>
      <w:r>
        <w:rPr>
          <w:spacing w:val="-2"/>
        </w:rPr>
        <w:t>уравнений.</w:t>
      </w:r>
    </w:p>
    <w:p w:rsidR="00E90468" w:rsidRDefault="00804528" w:rsidP="00713082">
      <w:pPr>
        <w:pStyle w:val="a3"/>
        <w:spacing w:before="12" w:line="276" w:lineRule="auto"/>
        <w:jc w:val="left"/>
      </w:pPr>
      <w:r>
        <w:t>Применение</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w:t>
      </w:r>
      <w:r>
        <w:rPr>
          <w:spacing w:val="80"/>
        </w:rPr>
        <w:t xml:space="preserve"> </w:t>
      </w:r>
      <w:r>
        <w:t>задач</w:t>
      </w:r>
      <w:r>
        <w:rPr>
          <w:spacing w:val="80"/>
        </w:rPr>
        <w:t xml:space="preserve"> </w:t>
      </w:r>
      <w:r>
        <w:t>и</w:t>
      </w:r>
      <w:r>
        <w:rPr>
          <w:spacing w:val="80"/>
        </w:rPr>
        <w:t xml:space="preserve"> </w:t>
      </w:r>
      <w:r>
        <w:t>задач</w:t>
      </w:r>
      <w:r>
        <w:rPr>
          <w:spacing w:val="80"/>
        </w:rPr>
        <w:t xml:space="preserve"> </w:t>
      </w:r>
      <w:r>
        <w:t>из</w:t>
      </w:r>
      <w:r>
        <w:rPr>
          <w:spacing w:val="40"/>
        </w:rPr>
        <w:t xml:space="preserve"> </w:t>
      </w:r>
      <w:r>
        <w:t>различных областей науки и реальной жизни.</w:t>
      </w:r>
    </w:p>
    <w:p w:rsidR="00E90468" w:rsidRDefault="00804528" w:rsidP="00713082">
      <w:pPr>
        <w:pStyle w:val="a5"/>
        <w:numPr>
          <w:ilvl w:val="3"/>
          <w:numId w:val="145"/>
        </w:numPr>
        <w:tabs>
          <w:tab w:val="left" w:pos="1868"/>
        </w:tabs>
        <w:spacing w:line="276" w:lineRule="auto"/>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90468" w:rsidRDefault="00804528" w:rsidP="00713082">
      <w:pPr>
        <w:pStyle w:val="a3"/>
        <w:spacing w:before="137" w:line="276" w:lineRule="auto"/>
        <w:ind w:left="849" w:firstLine="0"/>
        <w:jc w:val="left"/>
      </w:pPr>
      <w:r>
        <w:t>Функция,</w:t>
      </w:r>
      <w:r>
        <w:rPr>
          <w:spacing w:val="-6"/>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3"/>
        </w:rPr>
        <w:t xml:space="preserve"> </w:t>
      </w:r>
      <w:r>
        <w:t>Взаимно</w:t>
      </w:r>
      <w:r>
        <w:rPr>
          <w:spacing w:val="-4"/>
        </w:rPr>
        <w:t xml:space="preserve"> </w:t>
      </w:r>
      <w:r>
        <w:t>обратные</w:t>
      </w:r>
      <w:r>
        <w:rPr>
          <w:spacing w:val="-5"/>
        </w:rPr>
        <w:t xml:space="preserve"> </w:t>
      </w:r>
      <w:r>
        <w:rPr>
          <w:spacing w:val="-2"/>
        </w:rPr>
        <w:t>функции.</w:t>
      </w:r>
    </w:p>
    <w:p w:rsidR="00E90468" w:rsidRDefault="00804528" w:rsidP="00713082">
      <w:pPr>
        <w:pStyle w:val="a3"/>
        <w:spacing w:before="139" w:line="276" w:lineRule="auto"/>
        <w:jc w:val="left"/>
      </w:pP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Нули</w:t>
      </w:r>
      <w:r>
        <w:rPr>
          <w:spacing w:val="80"/>
        </w:rPr>
        <w:t xml:space="preserve"> </w:t>
      </w:r>
      <w:r>
        <w:t>функции.</w:t>
      </w:r>
      <w:r>
        <w:rPr>
          <w:spacing w:val="80"/>
        </w:rPr>
        <w:t xml:space="preserve"> </w:t>
      </w:r>
      <w:r>
        <w:t>Промежутки</w:t>
      </w:r>
      <w:r>
        <w:rPr>
          <w:spacing w:val="40"/>
        </w:rPr>
        <w:t xml:space="preserve"> </w:t>
      </w:r>
      <w:r>
        <w:t>знакопостоянства. Чётные и нечётные функции.</w:t>
      </w:r>
    </w:p>
    <w:p w:rsidR="00E90468" w:rsidRDefault="00804528" w:rsidP="00713082">
      <w:pPr>
        <w:pStyle w:val="a3"/>
        <w:tabs>
          <w:tab w:val="left" w:pos="2278"/>
          <w:tab w:val="left" w:pos="3515"/>
          <w:tab w:val="left" w:pos="3971"/>
          <w:tab w:val="left" w:pos="5679"/>
          <w:tab w:val="left" w:pos="6157"/>
          <w:tab w:val="left" w:pos="7174"/>
          <w:tab w:val="left" w:pos="8841"/>
          <w:tab w:val="left" w:pos="9443"/>
        </w:tabs>
        <w:spacing w:line="276" w:lineRule="auto"/>
        <w:ind w:right="142"/>
        <w:jc w:val="left"/>
      </w:pPr>
      <w:r>
        <w:rPr>
          <w:spacing w:val="-2"/>
        </w:rPr>
        <w:t>Степенная</w:t>
      </w:r>
      <w:r>
        <w:tab/>
      </w:r>
      <w:r>
        <w:rPr>
          <w:spacing w:val="-2"/>
        </w:rPr>
        <w:t>функция</w:t>
      </w:r>
      <w:r>
        <w:tab/>
      </w:r>
      <w:r>
        <w:rPr>
          <w:spacing w:val="-10"/>
        </w:rPr>
        <w:t>с</w:t>
      </w:r>
      <w:r>
        <w:tab/>
      </w:r>
      <w:r>
        <w:rPr>
          <w:spacing w:val="-2"/>
        </w:rPr>
        <w:t>натуральным</w:t>
      </w:r>
      <w:r>
        <w:tab/>
      </w:r>
      <w:r>
        <w:rPr>
          <w:spacing w:val="-10"/>
        </w:rPr>
        <w:t>и</w:t>
      </w:r>
      <w:r>
        <w:tab/>
      </w:r>
      <w:r>
        <w:rPr>
          <w:spacing w:val="-2"/>
        </w:rPr>
        <w:t>целым</w:t>
      </w:r>
      <w:r>
        <w:tab/>
      </w:r>
      <w:r>
        <w:rPr>
          <w:spacing w:val="-2"/>
        </w:rPr>
        <w:t>показателем.</w:t>
      </w:r>
      <w:r>
        <w:tab/>
      </w:r>
      <w:r>
        <w:rPr>
          <w:spacing w:val="-6"/>
        </w:rPr>
        <w:t>Её</w:t>
      </w:r>
      <w:r>
        <w:tab/>
      </w:r>
      <w:r>
        <w:rPr>
          <w:spacing w:val="-2"/>
        </w:rPr>
        <w:t xml:space="preserve">свойства </w:t>
      </w:r>
      <w:r>
        <w:t>и график. Свойства и график корня n-ой степени.</w:t>
      </w:r>
    </w:p>
    <w:p w:rsidR="00E90468" w:rsidRDefault="00804528" w:rsidP="00713082">
      <w:pPr>
        <w:pStyle w:val="a3"/>
        <w:spacing w:line="276" w:lineRule="auto"/>
        <w:jc w:val="left"/>
      </w:pPr>
      <w:r>
        <w:lastRenderedPageBreak/>
        <w:t>Тригонометрическая</w:t>
      </w:r>
      <w:r>
        <w:rPr>
          <w:spacing w:val="40"/>
        </w:rPr>
        <w:t xml:space="preserve"> </w:t>
      </w:r>
      <w:r>
        <w:t>окружность,</w:t>
      </w:r>
      <w:r>
        <w:rPr>
          <w:spacing w:val="40"/>
        </w:rPr>
        <w:t xml:space="preserve"> </w:t>
      </w:r>
      <w:r>
        <w:t>определение</w:t>
      </w:r>
      <w:r>
        <w:rPr>
          <w:spacing w:val="40"/>
        </w:rPr>
        <w:t xml:space="preserve"> </w:t>
      </w:r>
      <w:r>
        <w:t>тригонометрических</w:t>
      </w:r>
      <w:r>
        <w:rPr>
          <w:spacing w:val="40"/>
        </w:rPr>
        <w:t xml:space="preserve"> </w:t>
      </w:r>
      <w:r>
        <w:t>функций</w:t>
      </w:r>
      <w:r>
        <w:rPr>
          <w:spacing w:val="40"/>
        </w:rPr>
        <w:t xml:space="preserve"> </w:t>
      </w:r>
      <w:r>
        <w:t xml:space="preserve">числового </w:t>
      </w:r>
      <w:r>
        <w:rPr>
          <w:spacing w:val="-2"/>
        </w:rPr>
        <w:t>аргумента.</w:t>
      </w:r>
    </w:p>
    <w:p w:rsidR="00E90468" w:rsidRDefault="00804528" w:rsidP="00713082">
      <w:pPr>
        <w:pStyle w:val="a5"/>
        <w:numPr>
          <w:ilvl w:val="3"/>
          <w:numId w:val="145"/>
        </w:numPr>
        <w:tabs>
          <w:tab w:val="left" w:pos="1868"/>
        </w:tabs>
        <w:spacing w:line="276" w:lineRule="auto"/>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90468" w:rsidRDefault="00804528" w:rsidP="00713082">
      <w:pPr>
        <w:pStyle w:val="a3"/>
        <w:spacing w:before="138" w:line="276" w:lineRule="auto"/>
        <w:ind w:right="140"/>
      </w:pPr>
      <w:r>
        <w:t xml:space="preserve">Последовательности, способы задания последовательностей. Монотонные </w:t>
      </w:r>
      <w:r>
        <w:rPr>
          <w:spacing w:val="-2"/>
        </w:rPr>
        <w:t>последовательности.</w:t>
      </w:r>
    </w:p>
    <w:p w:rsidR="00E90468" w:rsidRDefault="00804528" w:rsidP="00713082">
      <w:pPr>
        <w:pStyle w:val="a3"/>
        <w:spacing w:line="276" w:lineRule="auto"/>
        <w:ind w:right="147"/>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E90468" w:rsidRDefault="00804528" w:rsidP="00713082">
      <w:pPr>
        <w:pStyle w:val="a5"/>
        <w:numPr>
          <w:ilvl w:val="3"/>
          <w:numId w:val="145"/>
        </w:numPr>
        <w:tabs>
          <w:tab w:val="left" w:pos="1868"/>
        </w:tabs>
        <w:spacing w:line="276" w:lineRule="auto"/>
        <w:ind w:left="1868" w:hanging="1019"/>
        <w:rPr>
          <w:sz w:val="24"/>
        </w:rPr>
      </w:pPr>
      <w:r>
        <w:rPr>
          <w:sz w:val="24"/>
        </w:rPr>
        <w:t>Множества</w:t>
      </w:r>
      <w:r>
        <w:rPr>
          <w:spacing w:val="-3"/>
          <w:sz w:val="24"/>
        </w:rPr>
        <w:t xml:space="preserve"> </w:t>
      </w:r>
      <w:r>
        <w:rPr>
          <w:sz w:val="24"/>
        </w:rPr>
        <w:t>и</w:t>
      </w:r>
      <w:r>
        <w:rPr>
          <w:spacing w:val="-1"/>
          <w:sz w:val="24"/>
        </w:rPr>
        <w:t xml:space="preserve"> </w:t>
      </w:r>
      <w:r>
        <w:rPr>
          <w:spacing w:val="-2"/>
          <w:sz w:val="24"/>
        </w:rPr>
        <w:t>логика.</w:t>
      </w:r>
    </w:p>
    <w:p w:rsidR="00E90468" w:rsidRDefault="00804528" w:rsidP="00713082">
      <w:pPr>
        <w:pStyle w:val="a3"/>
        <w:spacing w:before="139" w:line="276" w:lineRule="auto"/>
        <w:ind w:right="140"/>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E90468" w:rsidRDefault="00804528" w:rsidP="00713082">
      <w:pPr>
        <w:pStyle w:val="a3"/>
        <w:spacing w:line="276" w:lineRule="auto"/>
        <w:ind w:left="849" w:firstLine="0"/>
      </w:pPr>
      <w:r>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rsidR="00E90468" w:rsidRDefault="00804528" w:rsidP="00713082">
      <w:pPr>
        <w:pStyle w:val="a5"/>
        <w:numPr>
          <w:ilvl w:val="2"/>
          <w:numId w:val="145"/>
        </w:numPr>
        <w:tabs>
          <w:tab w:val="left" w:pos="1688"/>
        </w:tabs>
        <w:spacing w:before="139"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90468" w:rsidRDefault="00804528" w:rsidP="00713082">
      <w:pPr>
        <w:pStyle w:val="a3"/>
        <w:spacing w:before="139" w:line="276" w:lineRule="auto"/>
        <w:ind w:left="849" w:right="2821" w:firstLine="0"/>
        <w:jc w:val="left"/>
      </w:pPr>
      <w:r>
        <w:t>Натуральные</w:t>
      </w:r>
      <w:r>
        <w:rPr>
          <w:spacing w:val="-7"/>
        </w:rPr>
        <w:t xml:space="preserve"> </w:t>
      </w:r>
      <w:r>
        <w:t>и</w:t>
      </w:r>
      <w:r>
        <w:rPr>
          <w:spacing w:val="-6"/>
        </w:rPr>
        <w:t xml:space="preserve"> </w:t>
      </w:r>
      <w:r>
        <w:t>целые</w:t>
      </w:r>
      <w:r>
        <w:rPr>
          <w:spacing w:val="-7"/>
        </w:rPr>
        <w:t xml:space="preserve"> </w:t>
      </w:r>
      <w:r>
        <w:t>числа.</w:t>
      </w:r>
      <w:r>
        <w:rPr>
          <w:spacing w:val="-6"/>
        </w:rPr>
        <w:t xml:space="preserve"> </w:t>
      </w:r>
      <w:r>
        <w:t>Признаки</w:t>
      </w:r>
      <w:r>
        <w:rPr>
          <w:spacing w:val="-6"/>
        </w:rPr>
        <w:t xml:space="preserve"> </w:t>
      </w:r>
      <w:r>
        <w:t>делимости</w:t>
      </w:r>
      <w:r>
        <w:rPr>
          <w:spacing w:val="-5"/>
        </w:rPr>
        <w:t xml:space="preserve"> </w:t>
      </w:r>
      <w:r>
        <w:t>целых</w:t>
      </w:r>
      <w:r>
        <w:rPr>
          <w:spacing w:val="-5"/>
        </w:rPr>
        <w:t xml:space="preserve"> </w:t>
      </w:r>
      <w:r>
        <w:t>чисел. Степень с рациональным показателем. Свойства степени.</w:t>
      </w:r>
    </w:p>
    <w:p w:rsidR="00E90468" w:rsidRDefault="00804528" w:rsidP="00713082">
      <w:pPr>
        <w:pStyle w:val="a3"/>
        <w:spacing w:before="1" w:line="276" w:lineRule="auto"/>
        <w:ind w:left="849" w:firstLine="0"/>
        <w:jc w:val="left"/>
      </w:pPr>
      <w:r>
        <w:t>Логарифм</w:t>
      </w:r>
      <w:r>
        <w:rPr>
          <w:spacing w:val="-6"/>
        </w:rPr>
        <w:t xml:space="preserve"> </w:t>
      </w:r>
      <w:r>
        <w:t>числа.</w:t>
      </w:r>
      <w:r>
        <w:rPr>
          <w:spacing w:val="-3"/>
        </w:rPr>
        <w:t xml:space="preserve"> </w:t>
      </w:r>
      <w:r>
        <w:t>Десятичные</w:t>
      </w:r>
      <w:r>
        <w:rPr>
          <w:spacing w:val="-5"/>
        </w:rPr>
        <w:t xml:space="preserve"> </w:t>
      </w:r>
      <w:r>
        <w:t>и</w:t>
      </w:r>
      <w:r>
        <w:rPr>
          <w:spacing w:val="-3"/>
        </w:rPr>
        <w:t xml:space="preserve"> </w:t>
      </w:r>
      <w:r>
        <w:t>натуральные</w:t>
      </w:r>
      <w:r>
        <w:rPr>
          <w:spacing w:val="-5"/>
        </w:rPr>
        <w:t xml:space="preserve"> </w:t>
      </w:r>
      <w:r>
        <w:rPr>
          <w:spacing w:val="-2"/>
        </w:rPr>
        <w:t>логарифмы.</w:t>
      </w:r>
    </w:p>
    <w:p w:rsidR="00E90468" w:rsidRDefault="00804528" w:rsidP="00713082">
      <w:pPr>
        <w:pStyle w:val="a5"/>
        <w:numPr>
          <w:ilvl w:val="3"/>
          <w:numId w:val="145"/>
        </w:numPr>
        <w:tabs>
          <w:tab w:val="left" w:pos="1868"/>
        </w:tabs>
        <w:spacing w:before="136" w:line="276" w:lineRule="auto"/>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90468" w:rsidRDefault="00804528" w:rsidP="00713082">
      <w:pPr>
        <w:pStyle w:val="a3"/>
        <w:spacing w:before="140" w:line="276" w:lineRule="auto"/>
        <w:ind w:left="849"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E90468" w:rsidRDefault="00804528" w:rsidP="00713082">
      <w:pPr>
        <w:pStyle w:val="a3"/>
        <w:spacing w:before="137" w:line="276" w:lineRule="auto"/>
        <w:ind w:left="849" w:right="658" w:firstLine="0"/>
        <w:jc w:val="left"/>
      </w:pPr>
      <w:r>
        <w:t>Преобразование</w:t>
      </w:r>
      <w:r>
        <w:rPr>
          <w:spacing w:val="-8"/>
        </w:rPr>
        <w:t xml:space="preserve"> </w:t>
      </w:r>
      <w:r>
        <w:t>выражений,</w:t>
      </w:r>
      <w:r>
        <w:rPr>
          <w:spacing w:val="-7"/>
        </w:rPr>
        <w:t xml:space="preserve"> </w:t>
      </w:r>
      <w:r>
        <w:t>содержащих</w:t>
      </w:r>
      <w:r>
        <w:rPr>
          <w:spacing w:val="-5"/>
        </w:rPr>
        <w:t xml:space="preserve"> </w:t>
      </w:r>
      <w:r>
        <w:t>степени</w:t>
      </w:r>
      <w:r>
        <w:rPr>
          <w:spacing w:val="-7"/>
        </w:rPr>
        <w:t xml:space="preserve"> </w:t>
      </w:r>
      <w:r>
        <w:t>с</w:t>
      </w:r>
      <w:r>
        <w:rPr>
          <w:spacing w:val="-8"/>
        </w:rPr>
        <w:t xml:space="preserve"> </w:t>
      </w:r>
      <w:r>
        <w:t>рациональным</w:t>
      </w:r>
      <w:r>
        <w:rPr>
          <w:spacing w:val="-9"/>
        </w:rPr>
        <w:t xml:space="preserve"> </w:t>
      </w:r>
      <w:r>
        <w:t>показателем. Примеры тригонометрических неравенств.</w:t>
      </w:r>
    </w:p>
    <w:p w:rsidR="00E90468" w:rsidRDefault="00804528" w:rsidP="00713082">
      <w:pPr>
        <w:pStyle w:val="a3"/>
        <w:spacing w:line="276" w:lineRule="auto"/>
        <w:ind w:left="849" w:right="4109" w:firstLine="0"/>
        <w:jc w:val="left"/>
      </w:pPr>
      <w:r>
        <w:t>Показательные уравнения и неравенства. Логарифмические</w:t>
      </w:r>
      <w:r>
        <w:rPr>
          <w:spacing w:val="-11"/>
        </w:rPr>
        <w:t xml:space="preserve"> </w:t>
      </w:r>
      <w:r>
        <w:t>уравнения</w:t>
      </w:r>
      <w:r>
        <w:rPr>
          <w:spacing w:val="-15"/>
        </w:rPr>
        <w:t xml:space="preserve"> </w:t>
      </w:r>
      <w:r>
        <w:t>и</w:t>
      </w:r>
      <w:r>
        <w:rPr>
          <w:spacing w:val="-12"/>
        </w:rPr>
        <w:t xml:space="preserve"> </w:t>
      </w:r>
      <w:r>
        <w:t>неравенства.</w:t>
      </w:r>
    </w:p>
    <w:p w:rsidR="00E90468" w:rsidRDefault="00804528" w:rsidP="00713082">
      <w:pPr>
        <w:pStyle w:val="a3"/>
        <w:spacing w:line="276" w:lineRule="auto"/>
        <w:jc w:val="left"/>
      </w:pPr>
      <w:r>
        <w:t xml:space="preserve">Системы линейных уравнений. Решение прикладных задач с помощью системы линейных </w:t>
      </w:r>
      <w:r>
        <w:rPr>
          <w:spacing w:val="-2"/>
        </w:rPr>
        <w:t>уравнений.</w:t>
      </w:r>
    </w:p>
    <w:p w:rsidR="00E90468" w:rsidRDefault="00804528" w:rsidP="00713082">
      <w:pPr>
        <w:pStyle w:val="a3"/>
        <w:spacing w:line="276" w:lineRule="auto"/>
        <w:ind w:left="849" w:firstLine="0"/>
        <w:jc w:val="left"/>
      </w:pPr>
      <w:r>
        <w:t>Системы</w:t>
      </w:r>
      <w:r>
        <w:rPr>
          <w:spacing w:val="-6"/>
        </w:rPr>
        <w:t xml:space="preserve"> </w:t>
      </w:r>
      <w:r>
        <w:t>и</w:t>
      </w:r>
      <w:r>
        <w:rPr>
          <w:spacing w:val="-4"/>
        </w:rPr>
        <w:t xml:space="preserve"> </w:t>
      </w:r>
      <w:r>
        <w:t>совокупности</w:t>
      </w:r>
      <w:r>
        <w:rPr>
          <w:spacing w:val="-4"/>
        </w:rPr>
        <w:t xml:space="preserve"> </w:t>
      </w:r>
      <w:r>
        <w:t>рациональных</w:t>
      </w:r>
      <w:r>
        <w:rPr>
          <w:spacing w:val="-1"/>
        </w:rPr>
        <w:t xml:space="preserve"> </w:t>
      </w:r>
      <w:r>
        <w:t>уравнений</w:t>
      </w:r>
      <w:r>
        <w:rPr>
          <w:spacing w:val="-6"/>
        </w:rPr>
        <w:t xml:space="preserve"> </w:t>
      </w:r>
      <w:r>
        <w:t>и</w:t>
      </w:r>
      <w:r>
        <w:rPr>
          <w:spacing w:val="-3"/>
        </w:rPr>
        <w:t xml:space="preserve"> </w:t>
      </w:r>
      <w:r>
        <w:rPr>
          <w:spacing w:val="-2"/>
        </w:rPr>
        <w:t>неравенств.</w:t>
      </w:r>
    </w:p>
    <w:p w:rsidR="00E90468" w:rsidRDefault="00804528" w:rsidP="00713082">
      <w:pPr>
        <w:pStyle w:val="a3"/>
        <w:spacing w:before="139" w:line="276" w:lineRule="auto"/>
        <w:ind w:left="849" w:firstLine="0"/>
        <w:jc w:val="left"/>
      </w:pPr>
      <w:r>
        <w:t>Применение</w:t>
      </w:r>
      <w:r>
        <w:rPr>
          <w:spacing w:val="20"/>
        </w:rPr>
        <w:t xml:space="preserve"> </w:t>
      </w:r>
      <w:r>
        <w:t>уравнений,</w:t>
      </w:r>
      <w:r>
        <w:rPr>
          <w:spacing w:val="20"/>
        </w:rPr>
        <w:t xml:space="preserve"> </w:t>
      </w:r>
      <w:r>
        <w:t>систем</w:t>
      </w:r>
      <w:r>
        <w:rPr>
          <w:spacing w:val="19"/>
        </w:rPr>
        <w:t xml:space="preserve"> </w:t>
      </w:r>
      <w:r>
        <w:t>и</w:t>
      </w:r>
      <w:r>
        <w:rPr>
          <w:spacing w:val="22"/>
        </w:rPr>
        <w:t xml:space="preserve"> </w:t>
      </w:r>
      <w:r>
        <w:t>неравенств</w:t>
      </w:r>
      <w:r>
        <w:rPr>
          <w:spacing w:val="23"/>
        </w:rPr>
        <w:t xml:space="preserve"> </w:t>
      </w:r>
      <w:r>
        <w:t>к</w:t>
      </w:r>
      <w:r>
        <w:rPr>
          <w:spacing w:val="21"/>
        </w:rPr>
        <w:t xml:space="preserve"> </w:t>
      </w:r>
      <w:r>
        <w:t>решению</w:t>
      </w:r>
      <w:r>
        <w:rPr>
          <w:spacing w:val="21"/>
        </w:rPr>
        <w:t xml:space="preserve"> </w:t>
      </w:r>
      <w:r>
        <w:t>математических</w:t>
      </w:r>
      <w:r>
        <w:rPr>
          <w:spacing w:val="23"/>
        </w:rPr>
        <w:t xml:space="preserve"> </w:t>
      </w:r>
      <w:r>
        <w:t>задач</w:t>
      </w:r>
      <w:r>
        <w:rPr>
          <w:spacing w:val="20"/>
        </w:rPr>
        <w:t xml:space="preserve"> </w:t>
      </w:r>
      <w:r>
        <w:t>и</w:t>
      </w:r>
      <w:r>
        <w:rPr>
          <w:spacing w:val="21"/>
        </w:rPr>
        <w:t xml:space="preserve"> </w:t>
      </w:r>
      <w:r>
        <w:t>задач</w:t>
      </w:r>
      <w:r>
        <w:rPr>
          <w:spacing w:val="21"/>
        </w:rPr>
        <w:t xml:space="preserve"> </w:t>
      </w:r>
      <w:r>
        <w:rPr>
          <w:spacing w:val="-5"/>
        </w:rPr>
        <w:t>из</w:t>
      </w:r>
    </w:p>
    <w:p w:rsidR="00E90468" w:rsidRDefault="00804528" w:rsidP="00713082">
      <w:pPr>
        <w:pStyle w:val="a3"/>
        <w:spacing w:before="12" w:line="276" w:lineRule="auto"/>
        <w:ind w:firstLine="0"/>
      </w:pPr>
      <w:r>
        <w:t>различных</w:t>
      </w:r>
      <w:r>
        <w:rPr>
          <w:spacing w:val="-3"/>
        </w:rPr>
        <w:t xml:space="preserve"> </w:t>
      </w:r>
      <w:r>
        <w:t>областей</w:t>
      </w:r>
      <w:r>
        <w:rPr>
          <w:spacing w:val="-4"/>
        </w:rPr>
        <w:t xml:space="preserve"> </w:t>
      </w:r>
      <w:r>
        <w:t>науки</w:t>
      </w:r>
      <w:r>
        <w:rPr>
          <w:spacing w:val="-5"/>
        </w:rPr>
        <w:t xml:space="preserve"> </w:t>
      </w:r>
      <w:r>
        <w:t>и</w:t>
      </w:r>
      <w:r>
        <w:rPr>
          <w:spacing w:val="-4"/>
        </w:rPr>
        <w:t xml:space="preserve"> </w:t>
      </w:r>
      <w:r>
        <w:t>реальной</w:t>
      </w:r>
      <w:r>
        <w:rPr>
          <w:spacing w:val="-4"/>
        </w:rPr>
        <w:t xml:space="preserve"> </w:t>
      </w:r>
      <w:r>
        <w:rPr>
          <w:spacing w:val="-2"/>
        </w:rPr>
        <w:t>жизни.</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90468" w:rsidRDefault="00804528" w:rsidP="00713082">
      <w:pPr>
        <w:pStyle w:val="a3"/>
        <w:spacing w:before="139" w:line="276" w:lineRule="auto"/>
        <w:ind w:right="139"/>
      </w:pPr>
      <w:r>
        <w:t>Функция. Периодические функции. Промежутки монотонности функции. Максимумы и минимумы</w:t>
      </w:r>
      <w:r>
        <w:rPr>
          <w:spacing w:val="80"/>
        </w:rPr>
        <w:t xml:space="preserve">    </w:t>
      </w:r>
      <w:r>
        <w:t>функции.</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значение</w:t>
      </w:r>
      <w:r>
        <w:rPr>
          <w:spacing w:val="80"/>
        </w:rPr>
        <w:t xml:space="preserve">    </w:t>
      </w:r>
      <w:r>
        <w:t>функции</w:t>
      </w:r>
      <w:r>
        <w:rPr>
          <w:spacing w:val="40"/>
        </w:rPr>
        <w:t xml:space="preserve"> </w:t>
      </w:r>
      <w:r>
        <w:t>на промежутке.</w:t>
      </w:r>
    </w:p>
    <w:p w:rsidR="00E90468" w:rsidRDefault="00804528" w:rsidP="00713082">
      <w:pPr>
        <w:pStyle w:val="a3"/>
        <w:spacing w:line="276" w:lineRule="auto"/>
        <w:ind w:left="849" w:right="2634" w:firstLine="0"/>
      </w:pPr>
      <w:r>
        <w:t>Тригонометрические функции, их свойства и графики. Показательная</w:t>
      </w:r>
      <w:r>
        <w:rPr>
          <w:spacing w:val="-6"/>
        </w:rPr>
        <w:t xml:space="preserve"> </w:t>
      </w:r>
      <w:r>
        <w:t>и</w:t>
      </w:r>
      <w:r>
        <w:rPr>
          <w:spacing w:val="-3"/>
        </w:rPr>
        <w:t xml:space="preserve"> </w:t>
      </w:r>
      <w:r>
        <w:t>логарифмическая</w:t>
      </w:r>
      <w:r>
        <w:rPr>
          <w:spacing w:val="-4"/>
        </w:rPr>
        <w:t xml:space="preserve"> </w:t>
      </w:r>
      <w:r>
        <w:t>функции,</w:t>
      </w:r>
      <w:r>
        <w:rPr>
          <w:spacing w:val="-3"/>
        </w:rPr>
        <w:t xml:space="preserve"> </w:t>
      </w:r>
      <w:r>
        <w:t>их</w:t>
      </w:r>
      <w:r>
        <w:rPr>
          <w:spacing w:val="-4"/>
        </w:rPr>
        <w:t xml:space="preserve"> </w:t>
      </w:r>
      <w:r>
        <w:t>свойства</w:t>
      </w:r>
      <w:r>
        <w:rPr>
          <w:spacing w:val="-4"/>
        </w:rPr>
        <w:t xml:space="preserve"> </w:t>
      </w:r>
      <w:r>
        <w:t>и</w:t>
      </w:r>
      <w:r>
        <w:rPr>
          <w:spacing w:val="-3"/>
        </w:rPr>
        <w:t xml:space="preserve"> </w:t>
      </w:r>
      <w:r>
        <w:rPr>
          <w:spacing w:val="-2"/>
        </w:rPr>
        <w:t>графики.</w:t>
      </w:r>
    </w:p>
    <w:p w:rsidR="00E90468" w:rsidRDefault="00804528" w:rsidP="00713082">
      <w:pPr>
        <w:pStyle w:val="a3"/>
        <w:spacing w:line="276" w:lineRule="auto"/>
        <w:ind w:left="849" w:firstLine="0"/>
      </w:pPr>
      <w:r>
        <w:t>Использование</w:t>
      </w:r>
      <w:r>
        <w:rPr>
          <w:spacing w:val="-8"/>
        </w:rPr>
        <w:t xml:space="preserve"> </w:t>
      </w:r>
      <w:r>
        <w:t>графиков</w:t>
      </w:r>
      <w:r>
        <w:rPr>
          <w:spacing w:val="-5"/>
        </w:rPr>
        <w:t xml:space="preserve"> </w:t>
      </w:r>
      <w:r>
        <w:t>функций</w:t>
      </w:r>
      <w:r>
        <w:rPr>
          <w:spacing w:val="-5"/>
        </w:rPr>
        <w:t xml:space="preserve"> </w:t>
      </w:r>
      <w:r>
        <w:t>для</w:t>
      </w:r>
      <w:r>
        <w:rPr>
          <w:spacing w:val="-4"/>
        </w:rPr>
        <w:t xml:space="preserve"> </w:t>
      </w:r>
      <w:r>
        <w:t>решения</w:t>
      </w:r>
      <w:r>
        <w:rPr>
          <w:spacing w:val="-3"/>
        </w:rPr>
        <w:t xml:space="preserve"> </w:t>
      </w:r>
      <w:r>
        <w:t>уравнений</w:t>
      </w:r>
      <w:r>
        <w:rPr>
          <w:spacing w:val="-4"/>
        </w:rPr>
        <w:t xml:space="preserve"> </w:t>
      </w:r>
      <w:r>
        <w:t>и</w:t>
      </w:r>
      <w:r>
        <w:rPr>
          <w:spacing w:val="-5"/>
        </w:rPr>
        <w:t xml:space="preserve"> </w:t>
      </w:r>
      <w:r>
        <w:t>линейных</w:t>
      </w:r>
      <w:r>
        <w:rPr>
          <w:spacing w:val="-2"/>
        </w:rPr>
        <w:t xml:space="preserve"> систем.</w:t>
      </w:r>
    </w:p>
    <w:p w:rsidR="00E90468" w:rsidRDefault="00804528" w:rsidP="00713082">
      <w:pPr>
        <w:pStyle w:val="a3"/>
        <w:tabs>
          <w:tab w:val="left" w:pos="3060"/>
          <w:tab w:val="left" w:pos="4672"/>
          <w:tab w:val="left" w:pos="6231"/>
          <w:tab w:val="left" w:pos="7239"/>
          <w:tab w:val="left" w:pos="9298"/>
        </w:tabs>
        <w:spacing w:before="136" w:line="276" w:lineRule="auto"/>
        <w:ind w:right="139"/>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 xml:space="preserve">и зависимостей, которые возникают при решении задач из других учебных предметов и реальной </w:t>
      </w:r>
      <w:r>
        <w:rPr>
          <w:spacing w:val="-2"/>
        </w:rPr>
        <w:t>жизни.</w:t>
      </w:r>
    </w:p>
    <w:p w:rsidR="00E90468" w:rsidRDefault="00804528" w:rsidP="00713082">
      <w:pPr>
        <w:pStyle w:val="a5"/>
        <w:numPr>
          <w:ilvl w:val="3"/>
          <w:numId w:val="145"/>
        </w:numPr>
        <w:tabs>
          <w:tab w:val="left" w:pos="1868"/>
        </w:tabs>
        <w:spacing w:before="2" w:line="276" w:lineRule="auto"/>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90468" w:rsidRDefault="00804528" w:rsidP="00713082">
      <w:pPr>
        <w:pStyle w:val="a3"/>
        <w:spacing w:before="137" w:line="276" w:lineRule="auto"/>
        <w:ind w:left="849" w:right="1913" w:firstLine="0"/>
      </w:pPr>
      <w:r>
        <w:t>Непрерывные функции. Метод интервалов для решения неравенств. Производная</w:t>
      </w:r>
      <w:r>
        <w:rPr>
          <w:spacing w:val="-5"/>
        </w:rPr>
        <w:t xml:space="preserve"> </w:t>
      </w:r>
      <w:r>
        <w:t>функции.</w:t>
      </w:r>
      <w:r>
        <w:rPr>
          <w:spacing w:val="-8"/>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5"/>
        </w:rPr>
        <w:t xml:space="preserve"> </w:t>
      </w:r>
      <w:r>
        <w:t>производной.</w:t>
      </w:r>
    </w:p>
    <w:p w:rsidR="00E90468" w:rsidRDefault="00804528" w:rsidP="00713082">
      <w:pPr>
        <w:pStyle w:val="a3"/>
        <w:spacing w:line="276" w:lineRule="auto"/>
        <w:ind w:right="147"/>
      </w:pPr>
      <w:r>
        <w:lastRenderedPageBreak/>
        <w:t>Производные элементарных функций. Формулы нахождения производной суммы, произведения и частного функций.</w:t>
      </w:r>
    </w:p>
    <w:p w:rsidR="00E90468" w:rsidRDefault="00804528" w:rsidP="00713082">
      <w:pPr>
        <w:pStyle w:val="a3"/>
        <w:spacing w:line="276" w:lineRule="auto"/>
        <w:ind w:right="139"/>
      </w:pPr>
      <w:r>
        <w:t>Применение</w:t>
      </w:r>
      <w:r>
        <w:rPr>
          <w:spacing w:val="80"/>
        </w:rPr>
        <w:t xml:space="preserve">   </w:t>
      </w:r>
      <w:r>
        <w:t>производной</w:t>
      </w:r>
      <w:r>
        <w:rPr>
          <w:spacing w:val="80"/>
        </w:rPr>
        <w:t xml:space="preserve">   </w:t>
      </w:r>
      <w:r>
        <w:t>к</w:t>
      </w:r>
      <w:r>
        <w:rPr>
          <w:spacing w:val="80"/>
        </w:rPr>
        <w:t xml:space="preserve">   </w:t>
      </w:r>
      <w:r>
        <w:t>исследованию</w:t>
      </w:r>
      <w:r>
        <w:rPr>
          <w:spacing w:val="80"/>
        </w:rPr>
        <w:t xml:space="preserve">   </w:t>
      </w:r>
      <w:r>
        <w:t>функций</w:t>
      </w:r>
      <w:r>
        <w:rPr>
          <w:spacing w:val="80"/>
        </w:rPr>
        <w:t xml:space="preserve">   </w:t>
      </w:r>
      <w:r>
        <w:t>на</w:t>
      </w:r>
      <w:r>
        <w:rPr>
          <w:spacing w:val="80"/>
        </w:rPr>
        <w:t xml:space="preserve">   </w:t>
      </w:r>
      <w:r>
        <w:t>монотонность</w:t>
      </w:r>
      <w:r>
        <w:rPr>
          <w:spacing w:val="80"/>
        </w:rPr>
        <w:t xml:space="preserve"> </w:t>
      </w:r>
      <w:r>
        <w:t>и</w:t>
      </w:r>
      <w:r>
        <w:rPr>
          <w:spacing w:val="72"/>
        </w:rPr>
        <w:t xml:space="preserve">   </w:t>
      </w:r>
      <w:r>
        <w:t>экстремумы.</w:t>
      </w:r>
      <w:r>
        <w:rPr>
          <w:spacing w:val="73"/>
        </w:rPr>
        <w:t xml:space="preserve">   </w:t>
      </w:r>
      <w:r>
        <w:t>Нахождение</w:t>
      </w:r>
      <w:r>
        <w:rPr>
          <w:spacing w:val="72"/>
        </w:rPr>
        <w:t xml:space="preserve">   </w:t>
      </w:r>
      <w:r>
        <w:t>наибольшего</w:t>
      </w:r>
      <w:r>
        <w:rPr>
          <w:spacing w:val="72"/>
        </w:rPr>
        <w:t xml:space="preserve">   </w:t>
      </w:r>
      <w:r>
        <w:t>и</w:t>
      </w:r>
      <w:r>
        <w:rPr>
          <w:spacing w:val="72"/>
        </w:rPr>
        <w:t xml:space="preserve">   </w:t>
      </w:r>
      <w:r>
        <w:t>наименьшего</w:t>
      </w:r>
      <w:r>
        <w:rPr>
          <w:spacing w:val="72"/>
        </w:rPr>
        <w:t xml:space="preserve">   </w:t>
      </w:r>
      <w:r>
        <w:t>значения</w:t>
      </w:r>
      <w:r>
        <w:rPr>
          <w:spacing w:val="75"/>
        </w:rPr>
        <w:t xml:space="preserve">   </w:t>
      </w:r>
      <w:r>
        <w:t>функции на отрезке.</w:t>
      </w:r>
    </w:p>
    <w:p w:rsidR="00E90468" w:rsidRDefault="00804528" w:rsidP="00713082">
      <w:pPr>
        <w:pStyle w:val="a3"/>
        <w:spacing w:before="2" w:line="276" w:lineRule="auto"/>
        <w:ind w:right="147"/>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E90468" w:rsidRDefault="00804528" w:rsidP="00713082">
      <w:pPr>
        <w:pStyle w:val="a3"/>
        <w:spacing w:line="276" w:lineRule="auto"/>
        <w:ind w:left="849" w:firstLine="0"/>
      </w:pPr>
      <w:r>
        <w:t>Первообразная.</w:t>
      </w:r>
      <w:r>
        <w:rPr>
          <w:spacing w:val="-5"/>
        </w:rPr>
        <w:t xml:space="preserve"> </w:t>
      </w:r>
      <w:r>
        <w:t>Таблица</w:t>
      </w:r>
      <w:r>
        <w:rPr>
          <w:spacing w:val="-4"/>
        </w:rPr>
        <w:t xml:space="preserve"> </w:t>
      </w:r>
      <w:r>
        <w:rPr>
          <w:spacing w:val="-2"/>
        </w:rPr>
        <w:t>первообразных.</w:t>
      </w:r>
    </w:p>
    <w:p w:rsidR="00E90468" w:rsidRDefault="00804528" w:rsidP="00713082">
      <w:pPr>
        <w:pStyle w:val="a3"/>
        <w:spacing w:before="136" w:line="276" w:lineRule="auto"/>
        <w:ind w:right="140"/>
      </w:pPr>
      <w:r>
        <w:t>Интеграл,</w:t>
      </w:r>
      <w:r>
        <w:rPr>
          <w:spacing w:val="80"/>
        </w:rPr>
        <w:t xml:space="preserve">  </w:t>
      </w:r>
      <w:r>
        <w:t>его</w:t>
      </w:r>
      <w:r>
        <w:rPr>
          <w:spacing w:val="80"/>
        </w:rPr>
        <w:t xml:space="preserve">  </w:t>
      </w:r>
      <w:r>
        <w:t>геометрический</w:t>
      </w:r>
      <w:r>
        <w:rPr>
          <w:spacing w:val="80"/>
        </w:rPr>
        <w:t xml:space="preserve">  </w:t>
      </w:r>
      <w:r>
        <w:t>и</w:t>
      </w:r>
      <w:r>
        <w:rPr>
          <w:spacing w:val="80"/>
        </w:rPr>
        <w:t xml:space="preserve">  </w:t>
      </w:r>
      <w:r>
        <w:t>физический</w:t>
      </w:r>
      <w:r>
        <w:rPr>
          <w:spacing w:val="80"/>
        </w:rPr>
        <w:t xml:space="preserve">  </w:t>
      </w:r>
      <w:r>
        <w:t>смысл.</w:t>
      </w:r>
      <w:r>
        <w:rPr>
          <w:spacing w:val="80"/>
        </w:rPr>
        <w:t xml:space="preserve">  </w:t>
      </w:r>
      <w:r>
        <w:t>Вычисление</w:t>
      </w:r>
      <w:r>
        <w:rPr>
          <w:spacing w:val="80"/>
        </w:rPr>
        <w:t xml:space="preserve">  </w:t>
      </w:r>
      <w:r>
        <w:t>интеграла по формуле Ньютона–Лейбница.</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Планируемые</w:t>
      </w:r>
      <w:r>
        <w:rPr>
          <w:spacing w:val="49"/>
          <w:w w:val="150"/>
          <w:sz w:val="24"/>
        </w:rPr>
        <w:t xml:space="preserve"> </w:t>
      </w:r>
      <w:r>
        <w:rPr>
          <w:sz w:val="24"/>
        </w:rPr>
        <w:t>предметные</w:t>
      </w:r>
      <w:r>
        <w:rPr>
          <w:spacing w:val="79"/>
          <w:sz w:val="24"/>
        </w:rPr>
        <w:t xml:space="preserve"> </w:t>
      </w:r>
      <w:r>
        <w:rPr>
          <w:sz w:val="24"/>
        </w:rPr>
        <w:t>результаты</w:t>
      </w:r>
      <w:r>
        <w:rPr>
          <w:spacing w:val="50"/>
          <w:w w:val="150"/>
          <w:sz w:val="24"/>
        </w:rPr>
        <w:t xml:space="preserve"> </w:t>
      </w:r>
      <w:r>
        <w:rPr>
          <w:sz w:val="24"/>
        </w:rPr>
        <w:t>освоения</w:t>
      </w:r>
      <w:r>
        <w:rPr>
          <w:spacing w:val="50"/>
          <w:w w:val="150"/>
          <w:sz w:val="24"/>
        </w:rPr>
        <w:t xml:space="preserve"> </w:t>
      </w:r>
      <w:r>
        <w:rPr>
          <w:sz w:val="24"/>
        </w:rPr>
        <w:t>федеральной</w:t>
      </w:r>
      <w:r>
        <w:rPr>
          <w:spacing w:val="51"/>
          <w:w w:val="150"/>
          <w:sz w:val="24"/>
        </w:rPr>
        <w:t xml:space="preserve"> </w:t>
      </w:r>
      <w:r>
        <w:rPr>
          <w:sz w:val="24"/>
        </w:rPr>
        <w:t>программы</w:t>
      </w:r>
      <w:r>
        <w:rPr>
          <w:spacing w:val="80"/>
          <w:sz w:val="24"/>
        </w:rPr>
        <w:t xml:space="preserve"> </w:t>
      </w:r>
      <w:r>
        <w:rPr>
          <w:spacing w:val="-2"/>
          <w:sz w:val="24"/>
        </w:rPr>
        <w:t>курса</w:t>
      </w:r>
    </w:p>
    <w:p w:rsidR="00E90468" w:rsidRDefault="00804528" w:rsidP="00713082">
      <w:pPr>
        <w:pStyle w:val="a3"/>
        <w:spacing w:before="139" w:line="276" w:lineRule="auto"/>
        <w:ind w:firstLine="0"/>
        <w:jc w:val="left"/>
      </w:pPr>
      <w:r>
        <w:t>«Алгебра</w:t>
      </w:r>
      <w:r>
        <w:rPr>
          <w:spacing w:val="-3"/>
        </w:rPr>
        <w:t xml:space="preserve"> </w:t>
      </w:r>
      <w:r>
        <w:t>и</w:t>
      </w:r>
      <w:r>
        <w:rPr>
          <w:spacing w:val="-2"/>
        </w:rPr>
        <w:t xml:space="preserve"> </w:t>
      </w:r>
      <w:r>
        <w:t>начала</w:t>
      </w:r>
      <w:r>
        <w:rPr>
          <w:spacing w:val="-1"/>
        </w:rPr>
        <w:t xml:space="preserve"> </w:t>
      </w:r>
      <w:r>
        <w:t>математического</w:t>
      </w:r>
      <w:r>
        <w:rPr>
          <w:spacing w:val="-1"/>
        </w:rPr>
        <w:t xml:space="preserve"> </w:t>
      </w:r>
      <w:r>
        <w:t>анализа»</w:t>
      </w:r>
      <w:r>
        <w:rPr>
          <w:spacing w:val="-10"/>
        </w:rPr>
        <w:t xml:space="preserve"> </w:t>
      </w:r>
      <w:r>
        <w:t>на уровне</w:t>
      </w:r>
      <w:r>
        <w:rPr>
          <w:spacing w:val="-3"/>
        </w:rPr>
        <w:t xml:space="preserve"> </w:t>
      </w:r>
      <w:r>
        <w:t>среднего</w:t>
      </w:r>
      <w:r>
        <w:rPr>
          <w:spacing w:val="-2"/>
        </w:rPr>
        <w:t xml:space="preserve"> </w:t>
      </w:r>
      <w:r>
        <w:t>общего</w:t>
      </w:r>
      <w:r>
        <w:rPr>
          <w:spacing w:val="-1"/>
        </w:rPr>
        <w:t xml:space="preserve"> </w:t>
      </w:r>
      <w:r>
        <w:rPr>
          <w:spacing w:val="-2"/>
        </w:rPr>
        <w:t>образования.</w:t>
      </w:r>
    </w:p>
    <w:p w:rsidR="00E90468" w:rsidRDefault="00804528" w:rsidP="00713082">
      <w:pPr>
        <w:pStyle w:val="a5"/>
        <w:numPr>
          <w:ilvl w:val="3"/>
          <w:numId w:val="145"/>
        </w:numPr>
        <w:tabs>
          <w:tab w:val="left" w:pos="1867"/>
        </w:tabs>
        <w:spacing w:before="137" w:line="276" w:lineRule="auto"/>
        <w:ind w:right="143" w:firstLine="708"/>
        <w:rPr>
          <w:sz w:val="24"/>
        </w:rPr>
      </w:pPr>
      <w:r>
        <w:rPr>
          <w:sz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E90468" w:rsidRDefault="00804528" w:rsidP="00713082">
      <w:pPr>
        <w:pStyle w:val="a5"/>
        <w:numPr>
          <w:ilvl w:val="4"/>
          <w:numId w:val="145"/>
        </w:numPr>
        <w:tabs>
          <w:tab w:val="left" w:pos="2048"/>
        </w:tabs>
        <w:spacing w:line="276" w:lineRule="auto"/>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90468" w:rsidRDefault="00804528" w:rsidP="00713082">
      <w:pPr>
        <w:pStyle w:val="a3"/>
        <w:spacing w:before="139" w:line="276" w:lineRule="auto"/>
        <w:jc w:val="left"/>
      </w:pPr>
      <w:r>
        <w:t>оперировать</w:t>
      </w:r>
      <w:r>
        <w:rPr>
          <w:spacing w:val="-2"/>
        </w:rPr>
        <w:t xml:space="preserve"> </w:t>
      </w:r>
      <w:r>
        <w:t>понятиями:</w:t>
      </w:r>
      <w:r>
        <w:rPr>
          <w:spacing w:val="-3"/>
        </w:rPr>
        <w:t xml:space="preserve"> </w:t>
      </w:r>
      <w:r>
        <w:t>рациональное</w:t>
      </w:r>
      <w:r>
        <w:rPr>
          <w:spacing w:val="-4"/>
        </w:rPr>
        <w:t xml:space="preserve"> </w:t>
      </w:r>
      <w:r>
        <w:t>и</w:t>
      </w:r>
      <w:r>
        <w:rPr>
          <w:spacing w:val="-5"/>
        </w:rPr>
        <w:t xml:space="preserve"> </w:t>
      </w:r>
      <w:r>
        <w:t>действительное</w:t>
      </w:r>
      <w:r>
        <w:rPr>
          <w:spacing w:val="-4"/>
        </w:rPr>
        <w:t xml:space="preserve"> </w:t>
      </w:r>
      <w:r>
        <w:t>число,</w:t>
      </w:r>
      <w:r>
        <w:rPr>
          <w:spacing w:val="-3"/>
        </w:rPr>
        <w:t xml:space="preserve"> </w:t>
      </w:r>
      <w:r>
        <w:t>обыкновенная</w:t>
      </w:r>
      <w:r>
        <w:rPr>
          <w:spacing w:val="-3"/>
        </w:rPr>
        <w:t xml:space="preserve"> </w:t>
      </w:r>
      <w:r>
        <w:t>и</w:t>
      </w:r>
      <w:r>
        <w:rPr>
          <w:spacing w:val="-5"/>
        </w:rPr>
        <w:t xml:space="preserve"> </w:t>
      </w:r>
      <w:r>
        <w:t>десятичная дробь, проценты;</w:t>
      </w:r>
    </w:p>
    <w:p w:rsidR="00E90468" w:rsidRDefault="00804528" w:rsidP="00713082">
      <w:pPr>
        <w:pStyle w:val="a3"/>
        <w:spacing w:before="1" w:line="276" w:lineRule="auto"/>
        <w:ind w:left="849" w:firstLine="0"/>
        <w:jc w:val="left"/>
      </w:pPr>
      <w:r>
        <w:t>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 и</w:t>
      </w:r>
    </w:p>
    <w:p w:rsidR="00E90468" w:rsidRDefault="00804528" w:rsidP="00713082">
      <w:pPr>
        <w:pStyle w:val="a3"/>
        <w:spacing w:line="276" w:lineRule="auto"/>
        <w:ind w:firstLine="0"/>
        <w:jc w:val="left"/>
      </w:pPr>
      <w:r>
        <w:t>оценку</w:t>
      </w:r>
      <w:r>
        <w:rPr>
          <w:spacing w:val="-9"/>
        </w:rPr>
        <w:t xml:space="preserve"> </w:t>
      </w:r>
      <w:r>
        <w:t xml:space="preserve">результата </w:t>
      </w:r>
      <w:r>
        <w:rPr>
          <w:spacing w:val="-2"/>
        </w:rPr>
        <w:t>вычислений;</w:t>
      </w:r>
    </w:p>
    <w:p w:rsidR="00E90468" w:rsidRDefault="00804528" w:rsidP="00713082">
      <w:pPr>
        <w:pStyle w:val="a3"/>
        <w:spacing w:before="136" w:line="276" w:lineRule="auto"/>
        <w:jc w:val="left"/>
        <w:rPr>
          <w:spacing w:val="-2"/>
        </w:rPr>
      </w:pPr>
      <w:r>
        <w:t>оперировать</w:t>
      </w:r>
      <w:r>
        <w:rPr>
          <w:spacing w:val="80"/>
          <w:w w:val="150"/>
        </w:rPr>
        <w:t xml:space="preserve"> </w:t>
      </w:r>
      <w:r>
        <w:t>понятиями:</w:t>
      </w:r>
      <w:r>
        <w:rPr>
          <w:spacing w:val="80"/>
          <w:w w:val="150"/>
        </w:rPr>
        <w:t xml:space="preserve"> </w:t>
      </w:r>
      <w:r>
        <w:t>степень</w:t>
      </w:r>
      <w:r>
        <w:rPr>
          <w:spacing w:val="80"/>
          <w:w w:val="150"/>
        </w:rPr>
        <w:t xml:space="preserve"> </w:t>
      </w:r>
      <w:r>
        <w:t>с</w:t>
      </w:r>
      <w:r>
        <w:rPr>
          <w:spacing w:val="80"/>
          <w:w w:val="150"/>
        </w:rPr>
        <w:t xml:space="preserve"> </w:t>
      </w:r>
      <w:r>
        <w:t>целым</w:t>
      </w:r>
      <w:r>
        <w:rPr>
          <w:spacing w:val="80"/>
          <w:w w:val="150"/>
        </w:rPr>
        <w:t xml:space="preserve"> </w:t>
      </w:r>
      <w:r>
        <w:t>показателем,</w:t>
      </w:r>
      <w:r>
        <w:rPr>
          <w:spacing w:val="80"/>
          <w:w w:val="150"/>
        </w:rPr>
        <w:t xml:space="preserve"> </w:t>
      </w:r>
      <w:r>
        <w:t>стандартная</w:t>
      </w:r>
      <w:r>
        <w:rPr>
          <w:spacing w:val="80"/>
          <w:w w:val="150"/>
        </w:rPr>
        <w:t xml:space="preserve"> </w:t>
      </w:r>
      <w:r>
        <w:t>форма</w:t>
      </w:r>
      <w:r>
        <w:rPr>
          <w:spacing w:val="80"/>
          <w:w w:val="150"/>
        </w:rPr>
        <w:t xml:space="preserve"> </w:t>
      </w:r>
      <w:r>
        <w:t>записи действительного</w:t>
      </w:r>
      <w:r>
        <w:rPr>
          <w:spacing w:val="49"/>
        </w:rPr>
        <w:t xml:space="preserve"> </w:t>
      </w:r>
      <w:r>
        <w:t>числа,</w:t>
      </w:r>
      <w:r>
        <w:rPr>
          <w:spacing w:val="52"/>
        </w:rPr>
        <w:t xml:space="preserve"> </w:t>
      </w:r>
      <w:r>
        <w:t>корень</w:t>
      </w:r>
      <w:r>
        <w:rPr>
          <w:spacing w:val="50"/>
        </w:rPr>
        <w:t xml:space="preserve"> </w:t>
      </w:r>
      <w:r>
        <w:t>натуральной</w:t>
      </w:r>
      <w:r>
        <w:rPr>
          <w:spacing w:val="52"/>
        </w:rPr>
        <w:t xml:space="preserve"> </w:t>
      </w:r>
      <w:r>
        <w:t>степени,</w:t>
      </w:r>
      <w:r>
        <w:rPr>
          <w:spacing w:val="52"/>
        </w:rPr>
        <w:t xml:space="preserve"> </w:t>
      </w:r>
      <w:r>
        <w:t>использовать</w:t>
      </w:r>
      <w:r>
        <w:rPr>
          <w:spacing w:val="50"/>
        </w:rPr>
        <w:t xml:space="preserve"> </w:t>
      </w:r>
      <w:r>
        <w:t>подходящую</w:t>
      </w:r>
      <w:r>
        <w:rPr>
          <w:spacing w:val="52"/>
        </w:rPr>
        <w:t xml:space="preserve"> </w:t>
      </w:r>
      <w:r>
        <w:t>форму</w:t>
      </w:r>
      <w:r>
        <w:rPr>
          <w:spacing w:val="48"/>
        </w:rPr>
        <w:t xml:space="preserve"> </w:t>
      </w:r>
      <w:r>
        <w:rPr>
          <w:spacing w:val="-2"/>
        </w:rPr>
        <w:t>записи</w:t>
      </w:r>
    </w:p>
    <w:p w:rsidR="00E90468" w:rsidRDefault="00804528" w:rsidP="00713082">
      <w:pPr>
        <w:pStyle w:val="a3"/>
        <w:spacing w:before="12" w:line="276" w:lineRule="auto"/>
        <w:ind w:firstLine="0"/>
      </w:pPr>
      <w:r>
        <w:t>действительных</w:t>
      </w:r>
      <w:r>
        <w:rPr>
          <w:spacing w:val="-4"/>
        </w:rPr>
        <w:t xml:space="preserve"> </w:t>
      </w:r>
      <w:r>
        <w:t>чисел</w:t>
      </w:r>
      <w:r>
        <w:rPr>
          <w:spacing w:val="-7"/>
        </w:rPr>
        <w:t xml:space="preserve"> </w:t>
      </w:r>
      <w:r>
        <w:t>для</w:t>
      </w:r>
      <w:r>
        <w:rPr>
          <w:spacing w:val="-4"/>
        </w:rPr>
        <w:t xml:space="preserve"> </w:t>
      </w:r>
      <w:r>
        <w:t>решения</w:t>
      </w:r>
      <w:r>
        <w:rPr>
          <w:spacing w:val="-3"/>
        </w:rPr>
        <w:t xml:space="preserve"> </w:t>
      </w:r>
      <w:r>
        <w:t>практических</w:t>
      </w:r>
      <w:r>
        <w:rPr>
          <w:spacing w:val="-2"/>
        </w:rPr>
        <w:t xml:space="preserve"> </w:t>
      </w:r>
      <w:r>
        <w:t>задач</w:t>
      </w:r>
      <w:r>
        <w:rPr>
          <w:spacing w:val="-5"/>
        </w:rPr>
        <w:t xml:space="preserve"> </w:t>
      </w:r>
      <w:r>
        <w:t>и</w:t>
      </w:r>
      <w:r>
        <w:rPr>
          <w:spacing w:val="-4"/>
        </w:rPr>
        <w:t xml:space="preserve"> </w:t>
      </w:r>
      <w:r>
        <w:t>представления</w:t>
      </w:r>
      <w:r>
        <w:rPr>
          <w:spacing w:val="-3"/>
        </w:rPr>
        <w:t xml:space="preserve"> </w:t>
      </w:r>
      <w:r>
        <w:rPr>
          <w:spacing w:val="-2"/>
        </w:rPr>
        <w:t>данных;</w:t>
      </w:r>
    </w:p>
    <w:p w:rsidR="00E90468" w:rsidRDefault="00804528" w:rsidP="00713082">
      <w:pPr>
        <w:pStyle w:val="a3"/>
        <w:spacing w:before="137" w:line="276" w:lineRule="auto"/>
        <w:ind w:right="147"/>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E90468" w:rsidRDefault="00804528" w:rsidP="00713082">
      <w:pPr>
        <w:pStyle w:val="a5"/>
        <w:numPr>
          <w:ilvl w:val="4"/>
          <w:numId w:val="145"/>
        </w:numPr>
        <w:tabs>
          <w:tab w:val="left" w:pos="2048"/>
        </w:tabs>
        <w:spacing w:line="276" w:lineRule="auto"/>
        <w:ind w:left="204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E90468" w:rsidRDefault="00804528" w:rsidP="00713082">
      <w:pPr>
        <w:pStyle w:val="a3"/>
        <w:spacing w:before="139" w:line="276" w:lineRule="auto"/>
        <w:ind w:right="144"/>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E90468" w:rsidRDefault="00804528" w:rsidP="00713082">
      <w:pPr>
        <w:pStyle w:val="a3"/>
        <w:spacing w:line="276" w:lineRule="auto"/>
        <w:ind w:right="143"/>
      </w:pPr>
      <w:r>
        <w:t xml:space="preserve">выполнять преобразования тригонометрических выражений и решать тригонометрические </w:t>
      </w:r>
      <w:r>
        <w:rPr>
          <w:spacing w:val="-2"/>
        </w:rPr>
        <w:t>уравнения;</w:t>
      </w:r>
    </w:p>
    <w:p w:rsidR="00E90468" w:rsidRDefault="00804528" w:rsidP="00713082">
      <w:pPr>
        <w:pStyle w:val="a3"/>
        <w:spacing w:line="276" w:lineRule="auto"/>
        <w:ind w:right="147"/>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E90468" w:rsidRDefault="00804528" w:rsidP="00713082">
      <w:pPr>
        <w:pStyle w:val="a3"/>
        <w:spacing w:line="276" w:lineRule="auto"/>
        <w:ind w:right="140"/>
      </w:pPr>
      <w:r>
        <w:t>применять</w:t>
      </w:r>
      <w:r>
        <w:rPr>
          <w:spacing w:val="80"/>
          <w:w w:val="150"/>
        </w:rPr>
        <w:t xml:space="preserve">  </w:t>
      </w:r>
      <w:r>
        <w:t>уравнения</w:t>
      </w:r>
      <w:r>
        <w:rPr>
          <w:spacing w:val="80"/>
          <w:w w:val="150"/>
        </w:rPr>
        <w:t xml:space="preserve">  </w:t>
      </w:r>
      <w:r>
        <w:t>и</w:t>
      </w:r>
      <w:r>
        <w:rPr>
          <w:spacing w:val="80"/>
          <w:w w:val="150"/>
        </w:rPr>
        <w:t xml:space="preserve">  </w:t>
      </w:r>
      <w:r>
        <w:t>неравенства</w:t>
      </w:r>
      <w:r>
        <w:rPr>
          <w:spacing w:val="80"/>
          <w:w w:val="150"/>
        </w:rPr>
        <w:t xml:space="preserve">  </w:t>
      </w:r>
      <w:r>
        <w:t>для</w:t>
      </w:r>
      <w:r>
        <w:rPr>
          <w:spacing w:val="80"/>
          <w:w w:val="150"/>
        </w:rPr>
        <w:t xml:space="preserve">  </w:t>
      </w:r>
      <w:r>
        <w:t>решения</w:t>
      </w:r>
      <w:r>
        <w:rPr>
          <w:spacing w:val="80"/>
          <w:w w:val="150"/>
        </w:rPr>
        <w:t xml:space="preserve">  </w:t>
      </w:r>
      <w:r>
        <w:t>математических</w:t>
      </w:r>
      <w:r>
        <w:rPr>
          <w:spacing w:val="80"/>
          <w:w w:val="150"/>
        </w:rPr>
        <w:t xml:space="preserve">  </w:t>
      </w:r>
      <w:r>
        <w:t>задач</w:t>
      </w:r>
      <w:r>
        <w:rPr>
          <w:spacing w:val="40"/>
        </w:rPr>
        <w:t xml:space="preserve"> </w:t>
      </w:r>
      <w:r>
        <w:t>и задач из различных областей науки и реальной жизни;</w:t>
      </w:r>
    </w:p>
    <w:p w:rsidR="00E90468" w:rsidRDefault="00804528" w:rsidP="00713082">
      <w:pPr>
        <w:pStyle w:val="a3"/>
        <w:tabs>
          <w:tab w:val="left" w:pos="2887"/>
        </w:tabs>
        <w:spacing w:line="276" w:lineRule="auto"/>
        <w:ind w:right="145"/>
      </w:pPr>
      <w:r>
        <w:t>моделировать реальные ситуации на языке алгебры, составлять выражения, уравнения, неравенства</w:t>
      </w:r>
      <w:r>
        <w:rPr>
          <w:spacing w:val="80"/>
        </w:rPr>
        <w:t xml:space="preserve">   </w:t>
      </w:r>
      <w:r>
        <w:t>по</w:t>
      </w:r>
      <w:r>
        <w:tab/>
        <w:t>условию</w:t>
      </w:r>
      <w:r>
        <w:rPr>
          <w:spacing w:val="64"/>
          <w:w w:val="150"/>
        </w:rPr>
        <w:t xml:space="preserve">    </w:t>
      </w:r>
      <w:r>
        <w:t>задачи,</w:t>
      </w:r>
      <w:r>
        <w:rPr>
          <w:spacing w:val="64"/>
          <w:w w:val="150"/>
        </w:rPr>
        <w:t xml:space="preserve">    </w:t>
      </w:r>
      <w:r>
        <w:t>исследовать</w:t>
      </w:r>
      <w:r>
        <w:rPr>
          <w:spacing w:val="64"/>
          <w:w w:val="150"/>
        </w:rPr>
        <w:t xml:space="preserve">    </w:t>
      </w:r>
      <w:r>
        <w:t>построенные</w:t>
      </w:r>
      <w:r>
        <w:rPr>
          <w:spacing w:val="63"/>
          <w:w w:val="150"/>
        </w:rPr>
        <w:t xml:space="preserve">    </w:t>
      </w:r>
      <w:r>
        <w:t>модели с использованием аппарата алгебры.</w:t>
      </w:r>
    </w:p>
    <w:p w:rsidR="00E90468" w:rsidRDefault="00804528" w:rsidP="00713082">
      <w:pPr>
        <w:pStyle w:val="a5"/>
        <w:numPr>
          <w:ilvl w:val="4"/>
          <w:numId w:val="145"/>
        </w:numPr>
        <w:tabs>
          <w:tab w:val="left" w:pos="2048"/>
        </w:tabs>
        <w:spacing w:line="276" w:lineRule="auto"/>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90468" w:rsidRDefault="00804528" w:rsidP="00713082">
      <w:pPr>
        <w:pStyle w:val="a3"/>
        <w:spacing w:before="131" w:line="276" w:lineRule="auto"/>
        <w:ind w:right="148"/>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E90468" w:rsidRDefault="00804528" w:rsidP="00713082">
      <w:pPr>
        <w:pStyle w:val="a3"/>
        <w:spacing w:line="276" w:lineRule="auto"/>
        <w:ind w:right="145"/>
      </w:pPr>
      <w:r>
        <w:t xml:space="preserve">оперировать понятиями: чётность и нечётность функции, нули функции, промежутки </w:t>
      </w:r>
      <w:r>
        <w:rPr>
          <w:spacing w:val="-2"/>
        </w:rPr>
        <w:t>знакопостоянства;</w:t>
      </w:r>
    </w:p>
    <w:p w:rsidR="00E90468" w:rsidRDefault="00804528" w:rsidP="00713082">
      <w:pPr>
        <w:pStyle w:val="a3"/>
        <w:spacing w:line="276" w:lineRule="auto"/>
        <w:ind w:left="849" w:firstLine="0"/>
      </w:pPr>
      <w:r>
        <w:t>использовать</w:t>
      </w:r>
      <w:r>
        <w:rPr>
          <w:spacing w:val="-3"/>
        </w:rPr>
        <w:t xml:space="preserve"> </w:t>
      </w:r>
      <w:r>
        <w:t>графики</w:t>
      </w:r>
      <w:r>
        <w:rPr>
          <w:spacing w:val="-6"/>
        </w:rPr>
        <w:t xml:space="preserve"> </w:t>
      </w:r>
      <w:r>
        <w:t>функций</w:t>
      </w:r>
      <w:r>
        <w:rPr>
          <w:spacing w:val="-4"/>
        </w:rPr>
        <w:t xml:space="preserve"> </w:t>
      </w:r>
      <w:r>
        <w:t>для</w:t>
      </w:r>
      <w:r>
        <w:rPr>
          <w:spacing w:val="-4"/>
        </w:rPr>
        <w:t xml:space="preserve"> </w:t>
      </w:r>
      <w:r>
        <w:t>решения</w:t>
      </w:r>
      <w:r>
        <w:rPr>
          <w:spacing w:val="-1"/>
        </w:rPr>
        <w:t xml:space="preserve"> </w:t>
      </w:r>
      <w:r>
        <w:rPr>
          <w:spacing w:val="-2"/>
        </w:rPr>
        <w:t>уравнений;</w:t>
      </w:r>
    </w:p>
    <w:p w:rsidR="00E90468" w:rsidRDefault="00804528" w:rsidP="00713082">
      <w:pPr>
        <w:pStyle w:val="a3"/>
        <w:spacing w:before="139" w:line="276" w:lineRule="auto"/>
        <w:ind w:right="150"/>
      </w:pPr>
      <w:r>
        <w:t>строить</w:t>
      </w:r>
      <w:r>
        <w:rPr>
          <w:spacing w:val="-1"/>
        </w:rPr>
        <w:t xml:space="preserve"> </w:t>
      </w:r>
      <w:r>
        <w:t>и читать графики линейной</w:t>
      </w:r>
      <w:r>
        <w:rPr>
          <w:spacing w:val="-1"/>
        </w:rPr>
        <w:t xml:space="preserve"> </w:t>
      </w:r>
      <w:r>
        <w:t>функции,</w:t>
      </w:r>
      <w:r>
        <w:rPr>
          <w:spacing w:val="-5"/>
        </w:rPr>
        <w:t xml:space="preserve"> </w:t>
      </w:r>
      <w:r>
        <w:t>квадратичной</w:t>
      </w:r>
      <w:r>
        <w:rPr>
          <w:spacing w:val="-1"/>
        </w:rPr>
        <w:t xml:space="preserve"> </w:t>
      </w:r>
      <w:r>
        <w:t>функции,</w:t>
      </w:r>
      <w:r>
        <w:rPr>
          <w:spacing w:val="-2"/>
        </w:rPr>
        <w:t xml:space="preserve"> </w:t>
      </w:r>
      <w:r>
        <w:t>степенной</w:t>
      </w:r>
      <w:r>
        <w:rPr>
          <w:spacing w:val="-1"/>
        </w:rPr>
        <w:t xml:space="preserve"> </w:t>
      </w:r>
      <w:r>
        <w:t>функции</w:t>
      </w:r>
      <w:r>
        <w:rPr>
          <w:spacing w:val="-1"/>
        </w:rPr>
        <w:t xml:space="preserve"> </w:t>
      </w:r>
      <w:r>
        <w:t xml:space="preserve">с </w:t>
      </w:r>
      <w:r>
        <w:lastRenderedPageBreak/>
        <w:t>целым показателем;</w:t>
      </w:r>
    </w:p>
    <w:p w:rsidR="00E90468" w:rsidRDefault="00804528" w:rsidP="00713082">
      <w:pPr>
        <w:pStyle w:val="a3"/>
        <w:spacing w:line="276" w:lineRule="auto"/>
        <w:ind w:right="141"/>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rsidR="00E90468" w:rsidRDefault="00804528" w:rsidP="00713082">
      <w:pPr>
        <w:pStyle w:val="a5"/>
        <w:numPr>
          <w:ilvl w:val="4"/>
          <w:numId w:val="145"/>
        </w:numPr>
        <w:tabs>
          <w:tab w:val="left" w:pos="2048"/>
        </w:tabs>
        <w:spacing w:line="276" w:lineRule="auto"/>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90468" w:rsidRDefault="00804528" w:rsidP="00713082">
      <w:pPr>
        <w:pStyle w:val="a3"/>
        <w:tabs>
          <w:tab w:val="left" w:pos="3212"/>
          <w:tab w:val="left" w:pos="5476"/>
          <w:tab w:val="left" w:pos="8675"/>
        </w:tabs>
        <w:spacing w:before="139" w:line="276" w:lineRule="auto"/>
        <w:ind w:right="145"/>
      </w:pPr>
      <w:r>
        <w:rPr>
          <w:spacing w:val="-2"/>
        </w:rPr>
        <w:t>оперировать</w:t>
      </w:r>
      <w:r>
        <w:tab/>
      </w:r>
      <w:r>
        <w:rPr>
          <w:spacing w:val="-2"/>
        </w:rPr>
        <w:t>понятиями:</w:t>
      </w:r>
      <w:r>
        <w:tab/>
      </w:r>
      <w:r>
        <w:rPr>
          <w:spacing w:val="-2"/>
        </w:rPr>
        <w:t>последовательность,</w:t>
      </w:r>
      <w:r>
        <w:tab/>
      </w:r>
      <w:r>
        <w:rPr>
          <w:spacing w:val="-2"/>
        </w:rPr>
        <w:t xml:space="preserve">арифметическая </w:t>
      </w:r>
      <w:r>
        <w:t>и геометрическая прогрессии;</w:t>
      </w:r>
    </w:p>
    <w:p w:rsidR="00E90468" w:rsidRDefault="00804528" w:rsidP="00713082">
      <w:pPr>
        <w:pStyle w:val="a3"/>
        <w:spacing w:before="1" w:line="276" w:lineRule="auto"/>
        <w:ind w:right="146"/>
      </w:pPr>
      <w:r>
        <w:t>оперировать понятиями: бесконечно убывающая геометрическая прогрессия, сумма бесконечно убывающей геометрической прогрессии;</w:t>
      </w:r>
    </w:p>
    <w:p w:rsidR="00E90468" w:rsidRDefault="00804528" w:rsidP="00713082">
      <w:pPr>
        <w:pStyle w:val="a3"/>
        <w:spacing w:line="276" w:lineRule="auto"/>
        <w:ind w:left="849" w:firstLine="0"/>
      </w:pPr>
      <w:r>
        <w:t>задавать</w:t>
      </w:r>
      <w:r>
        <w:rPr>
          <w:spacing w:val="-7"/>
        </w:rPr>
        <w:t xml:space="preserve"> </w:t>
      </w:r>
      <w:r>
        <w:t>последовательности</w:t>
      </w:r>
      <w:r>
        <w:rPr>
          <w:spacing w:val="-6"/>
        </w:rPr>
        <w:t xml:space="preserve"> </w:t>
      </w:r>
      <w:r>
        <w:t>различными</w:t>
      </w:r>
      <w:r>
        <w:rPr>
          <w:spacing w:val="-6"/>
        </w:rPr>
        <w:t xml:space="preserve"> </w:t>
      </w:r>
      <w:r>
        <w:rPr>
          <w:spacing w:val="-2"/>
        </w:rPr>
        <w:t>способами;</w:t>
      </w:r>
    </w:p>
    <w:p w:rsidR="00E90468" w:rsidRDefault="00804528" w:rsidP="00713082">
      <w:pPr>
        <w:pStyle w:val="a3"/>
        <w:spacing w:before="137" w:line="276" w:lineRule="auto"/>
        <w:ind w:right="135"/>
      </w:pPr>
      <w:r>
        <w:t>использовать свойства последовательностей и прогрессий для решения реальных задач прикладного характера.</w:t>
      </w:r>
    </w:p>
    <w:p w:rsidR="00E90468" w:rsidRDefault="00804528" w:rsidP="00713082">
      <w:pPr>
        <w:pStyle w:val="a5"/>
        <w:numPr>
          <w:ilvl w:val="4"/>
          <w:numId w:val="145"/>
        </w:numPr>
        <w:tabs>
          <w:tab w:val="left" w:pos="2048"/>
        </w:tabs>
        <w:spacing w:line="276" w:lineRule="auto"/>
        <w:ind w:left="2048" w:hanging="1199"/>
        <w:rPr>
          <w:sz w:val="24"/>
        </w:rPr>
      </w:pPr>
      <w:r>
        <w:rPr>
          <w:sz w:val="24"/>
        </w:rPr>
        <w:t>Множества</w:t>
      </w:r>
      <w:r>
        <w:rPr>
          <w:spacing w:val="-1"/>
          <w:sz w:val="24"/>
        </w:rPr>
        <w:t xml:space="preserve"> </w:t>
      </w:r>
      <w:r>
        <w:rPr>
          <w:sz w:val="24"/>
        </w:rPr>
        <w:t>и</w:t>
      </w:r>
      <w:r>
        <w:rPr>
          <w:spacing w:val="-1"/>
          <w:sz w:val="24"/>
        </w:rPr>
        <w:t xml:space="preserve"> </w:t>
      </w:r>
      <w:r>
        <w:rPr>
          <w:spacing w:val="-2"/>
          <w:sz w:val="24"/>
        </w:rPr>
        <w:t>логика:</w:t>
      </w:r>
    </w:p>
    <w:p w:rsidR="00E90468" w:rsidRDefault="00804528" w:rsidP="00713082">
      <w:pPr>
        <w:pStyle w:val="a3"/>
        <w:spacing w:before="139" w:line="276" w:lineRule="auto"/>
        <w:ind w:left="849" w:firstLine="0"/>
        <w:jc w:val="left"/>
      </w:pPr>
      <w:r>
        <w:t>оперировать</w:t>
      </w:r>
      <w:r>
        <w:rPr>
          <w:spacing w:val="-6"/>
        </w:rPr>
        <w:t xml:space="preserve"> </w:t>
      </w:r>
      <w:r>
        <w:t>понятиями:</w:t>
      </w:r>
      <w:r>
        <w:rPr>
          <w:spacing w:val="-5"/>
        </w:rPr>
        <w:t xml:space="preserve"> </w:t>
      </w:r>
      <w:r>
        <w:t>множество,</w:t>
      </w:r>
      <w:r>
        <w:rPr>
          <w:spacing w:val="-4"/>
        </w:rPr>
        <w:t xml:space="preserve"> </w:t>
      </w:r>
      <w:r>
        <w:t>операции</w:t>
      </w:r>
      <w:r>
        <w:rPr>
          <w:spacing w:val="-7"/>
        </w:rPr>
        <w:t xml:space="preserve"> </w:t>
      </w:r>
      <w:r>
        <w:t>над</w:t>
      </w:r>
      <w:r>
        <w:rPr>
          <w:spacing w:val="-4"/>
        </w:rPr>
        <w:t xml:space="preserve"> </w:t>
      </w:r>
      <w:r>
        <w:rPr>
          <w:spacing w:val="-2"/>
        </w:rPr>
        <w:t>множествами;</w:t>
      </w:r>
    </w:p>
    <w:p w:rsidR="00E90468" w:rsidRDefault="00804528" w:rsidP="00713082">
      <w:pPr>
        <w:pStyle w:val="a3"/>
        <w:spacing w:before="12" w:line="276" w:lineRule="auto"/>
        <w:jc w:val="left"/>
      </w:pPr>
      <w:r>
        <w:t>использовать</w:t>
      </w:r>
      <w:r>
        <w:rPr>
          <w:spacing w:val="80"/>
        </w:rPr>
        <w:t xml:space="preserve"> </w:t>
      </w:r>
      <w:r>
        <w:t>теоретико-множественный</w:t>
      </w:r>
      <w:r>
        <w:rPr>
          <w:spacing w:val="80"/>
        </w:rPr>
        <w:t xml:space="preserve"> </w:t>
      </w:r>
      <w:r>
        <w:t>аппарат</w:t>
      </w:r>
      <w:r>
        <w:rPr>
          <w:spacing w:val="80"/>
        </w:rPr>
        <w:t xml:space="preserve"> </w:t>
      </w:r>
      <w:r>
        <w:t>для</w:t>
      </w:r>
      <w:r>
        <w:rPr>
          <w:spacing w:val="80"/>
        </w:rPr>
        <w:t xml:space="preserve"> </w:t>
      </w:r>
      <w:r>
        <w:t>описания</w:t>
      </w:r>
      <w:r>
        <w:rPr>
          <w:spacing w:val="80"/>
        </w:rPr>
        <w:t xml:space="preserve"> </w:t>
      </w:r>
      <w:r>
        <w:t>реальных</w:t>
      </w:r>
      <w:r>
        <w:rPr>
          <w:spacing w:val="80"/>
        </w:rPr>
        <w:t xml:space="preserve"> </w:t>
      </w:r>
      <w:r>
        <w:t>процессов</w:t>
      </w:r>
      <w:r>
        <w:rPr>
          <w:spacing w:val="80"/>
        </w:rPr>
        <w:t xml:space="preserve"> </w:t>
      </w:r>
      <w:r>
        <w:t>и явлений, при решении задач из других учебных предметов;</w:t>
      </w:r>
    </w:p>
    <w:p w:rsidR="00E90468" w:rsidRDefault="00804528" w:rsidP="00713082">
      <w:pPr>
        <w:pStyle w:val="a3"/>
        <w:spacing w:line="276" w:lineRule="auto"/>
        <w:ind w:left="849" w:firstLine="0"/>
        <w:jc w:val="left"/>
      </w:pPr>
      <w:r>
        <w:t>оперировать</w:t>
      </w:r>
      <w:r>
        <w:rPr>
          <w:spacing w:val="-7"/>
        </w:rPr>
        <w:t xml:space="preserve"> </w:t>
      </w:r>
      <w:r>
        <w:t>понятиями:</w:t>
      </w:r>
      <w:r>
        <w:rPr>
          <w:spacing w:val="-6"/>
        </w:rPr>
        <w:t xml:space="preserve"> </w:t>
      </w:r>
      <w:r>
        <w:t>определение,</w:t>
      </w:r>
      <w:r>
        <w:rPr>
          <w:spacing w:val="-6"/>
        </w:rPr>
        <w:t xml:space="preserve"> </w:t>
      </w:r>
      <w:r>
        <w:t>теорема,</w:t>
      </w:r>
      <w:r>
        <w:rPr>
          <w:spacing w:val="-4"/>
        </w:rPr>
        <w:t xml:space="preserve"> </w:t>
      </w:r>
      <w:r>
        <w:t>следствие,</w:t>
      </w:r>
      <w:r>
        <w:rPr>
          <w:spacing w:val="-5"/>
        </w:rPr>
        <w:t xml:space="preserve"> </w:t>
      </w:r>
      <w:r>
        <w:rPr>
          <w:spacing w:val="-2"/>
        </w:rPr>
        <w:t>доказательство.</w:t>
      </w:r>
    </w:p>
    <w:p w:rsidR="00E90468" w:rsidRDefault="00804528" w:rsidP="00713082">
      <w:pPr>
        <w:pStyle w:val="a5"/>
        <w:numPr>
          <w:ilvl w:val="3"/>
          <w:numId w:val="145"/>
        </w:numPr>
        <w:tabs>
          <w:tab w:val="left" w:pos="1867"/>
        </w:tabs>
        <w:spacing w:before="137" w:line="276" w:lineRule="auto"/>
        <w:ind w:right="146" w:firstLine="708"/>
        <w:rPr>
          <w:sz w:val="24"/>
        </w:rPr>
      </w:pPr>
      <w:r>
        <w:rPr>
          <w:sz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E90468" w:rsidRDefault="00804528" w:rsidP="00713082">
      <w:pPr>
        <w:pStyle w:val="a5"/>
        <w:numPr>
          <w:ilvl w:val="4"/>
          <w:numId w:val="145"/>
        </w:numPr>
        <w:tabs>
          <w:tab w:val="left" w:pos="2048"/>
        </w:tabs>
        <w:spacing w:line="276" w:lineRule="auto"/>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90468" w:rsidRDefault="00804528" w:rsidP="00713082">
      <w:pPr>
        <w:pStyle w:val="a3"/>
        <w:spacing w:before="137" w:line="276" w:lineRule="auto"/>
        <w:jc w:val="left"/>
      </w:pPr>
      <w:r>
        <w:t>оперировать</w:t>
      </w:r>
      <w:r>
        <w:rPr>
          <w:spacing w:val="80"/>
        </w:rPr>
        <w:t xml:space="preserve"> </w:t>
      </w:r>
      <w:r>
        <w:t>понятиями:</w:t>
      </w:r>
      <w:r>
        <w:rPr>
          <w:spacing w:val="80"/>
        </w:rPr>
        <w:t xml:space="preserve"> </w:t>
      </w:r>
      <w:r>
        <w:t>натуральное,</w:t>
      </w:r>
      <w:r>
        <w:rPr>
          <w:spacing w:val="80"/>
        </w:rPr>
        <w:t xml:space="preserve"> </w:t>
      </w:r>
      <w:r>
        <w:t>целое</w:t>
      </w:r>
      <w:r>
        <w:rPr>
          <w:spacing w:val="80"/>
        </w:rPr>
        <w:t xml:space="preserve"> </w:t>
      </w:r>
      <w:r>
        <w:t>число,</w:t>
      </w:r>
      <w:r>
        <w:rPr>
          <w:spacing w:val="80"/>
        </w:rPr>
        <w:t xml:space="preserve"> </w:t>
      </w:r>
      <w:r>
        <w:t>использовать</w:t>
      </w:r>
      <w:r>
        <w:rPr>
          <w:spacing w:val="80"/>
        </w:rPr>
        <w:t xml:space="preserve"> </w:t>
      </w:r>
      <w:r>
        <w:t>признаки</w:t>
      </w:r>
      <w:r>
        <w:rPr>
          <w:spacing w:val="80"/>
        </w:rPr>
        <w:t xml:space="preserve"> </w:t>
      </w:r>
      <w:r>
        <w:t>делимости целых чисел, разложение числа на простые множители для решения задач;</w:t>
      </w:r>
    </w:p>
    <w:p w:rsidR="00E90468" w:rsidRDefault="00804528" w:rsidP="00713082">
      <w:pPr>
        <w:pStyle w:val="a3"/>
        <w:spacing w:line="276" w:lineRule="auto"/>
        <w:ind w:left="849" w:firstLine="0"/>
        <w:jc w:val="left"/>
      </w:pPr>
      <w:r>
        <w:t>оперировать</w:t>
      </w:r>
      <w:r>
        <w:rPr>
          <w:spacing w:val="-7"/>
        </w:rPr>
        <w:t xml:space="preserve"> </w:t>
      </w:r>
      <w:r>
        <w:t>понятием:</w:t>
      </w:r>
      <w:r>
        <w:rPr>
          <w:spacing w:val="-7"/>
        </w:rPr>
        <w:t xml:space="preserve"> </w:t>
      </w:r>
      <w:r>
        <w:t>степень</w:t>
      </w:r>
      <w:r>
        <w:rPr>
          <w:spacing w:val="-5"/>
        </w:rPr>
        <w:t xml:space="preserve"> </w:t>
      </w:r>
      <w:r>
        <w:t>с</w:t>
      </w:r>
      <w:r>
        <w:rPr>
          <w:spacing w:val="-6"/>
        </w:rPr>
        <w:t xml:space="preserve"> </w:t>
      </w:r>
      <w:r>
        <w:t>рациональным</w:t>
      </w:r>
      <w:r>
        <w:rPr>
          <w:spacing w:val="-5"/>
        </w:rPr>
        <w:t xml:space="preserve"> </w:t>
      </w:r>
      <w:r>
        <w:rPr>
          <w:spacing w:val="-2"/>
        </w:rPr>
        <w:t>показателем;</w:t>
      </w:r>
    </w:p>
    <w:p w:rsidR="00E90468" w:rsidRDefault="00804528" w:rsidP="00713082">
      <w:pPr>
        <w:pStyle w:val="a3"/>
        <w:spacing w:before="139" w:line="276" w:lineRule="auto"/>
        <w:ind w:left="849" w:right="260" w:firstLine="0"/>
        <w:jc w:val="left"/>
      </w:pPr>
      <w:r>
        <w:t>оперировать</w:t>
      </w:r>
      <w:r>
        <w:rPr>
          <w:spacing w:val="-4"/>
        </w:rPr>
        <w:t xml:space="preserve"> </w:t>
      </w:r>
      <w:r>
        <w:t>понятиями:</w:t>
      </w:r>
      <w:r>
        <w:rPr>
          <w:spacing w:val="-5"/>
        </w:rPr>
        <w:t xml:space="preserve"> </w:t>
      </w:r>
      <w:r>
        <w:t>логарифм</w:t>
      </w:r>
      <w:r>
        <w:rPr>
          <w:spacing w:val="-5"/>
        </w:rPr>
        <w:t xml:space="preserve"> </w:t>
      </w:r>
      <w:r>
        <w:t>числа,</w:t>
      </w:r>
      <w:r>
        <w:rPr>
          <w:spacing w:val="-5"/>
        </w:rPr>
        <w:t xml:space="preserve"> </w:t>
      </w:r>
      <w:r>
        <w:t>десятичные</w:t>
      </w:r>
      <w:r>
        <w:rPr>
          <w:spacing w:val="-7"/>
        </w:rPr>
        <w:t xml:space="preserve"> </w:t>
      </w:r>
      <w:r>
        <w:t>и</w:t>
      </w:r>
      <w:r>
        <w:rPr>
          <w:spacing w:val="-5"/>
        </w:rPr>
        <w:t xml:space="preserve"> </w:t>
      </w:r>
      <w:r>
        <w:t>натуральные</w:t>
      </w:r>
      <w:r>
        <w:rPr>
          <w:spacing w:val="-7"/>
        </w:rPr>
        <w:t xml:space="preserve"> </w:t>
      </w:r>
      <w:r>
        <w:t>логарифмы. 118.7.4.2.2. Уравнения и неравенства:</w:t>
      </w:r>
    </w:p>
    <w:p w:rsidR="00E90468" w:rsidRDefault="00804528" w:rsidP="00713082">
      <w:pPr>
        <w:pStyle w:val="a3"/>
        <w:spacing w:before="1" w:line="276" w:lineRule="auto"/>
        <w:ind w:right="146"/>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E90468" w:rsidRDefault="00804528" w:rsidP="00713082">
      <w:pPr>
        <w:pStyle w:val="a3"/>
        <w:spacing w:line="276" w:lineRule="auto"/>
        <w:ind w:right="141"/>
      </w:pPr>
      <w: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rPr>
          <w:spacing w:val="-2"/>
        </w:rPr>
        <w:t>неравенств;</w:t>
      </w:r>
    </w:p>
    <w:p w:rsidR="00E90468" w:rsidRDefault="00804528" w:rsidP="00713082">
      <w:pPr>
        <w:pStyle w:val="a3"/>
        <w:spacing w:line="276" w:lineRule="auto"/>
        <w:ind w:left="849" w:firstLine="0"/>
      </w:pPr>
      <w:r>
        <w:t>находить</w:t>
      </w:r>
      <w:r>
        <w:rPr>
          <w:spacing w:val="-9"/>
        </w:rPr>
        <w:t xml:space="preserve"> </w:t>
      </w:r>
      <w:r>
        <w:t>решения</w:t>
      </w:r>
      <w:r>
        <w:rPr>
          <w:spacing w:val="-7"/>
        </w:rPr>
        <w:t xml:space="preserve"> </w:t>
      </w:r>
      <w:r>
        <w:t>простейших</w:t>
      </w:r>
      <w:r>
        <w:rPr>
          <w:spacing w:val="-5"/>
        </w:rPr>
        <w:t xml:space="preserve"> </w:t>
      </w:r>
      <w:r>
        <w:t>тригонометрических</w:t>
      </w:r>
      <w:r>
        <w:rPr>
          <w:spacing w:val="-8"/>
        </w:rPr>
        <w:t xml:space="preserve"> </w:t>
      </w:r>
      <w:r>
        <w:rPr>
          <w:spacing w:val="-2"/>
        </w:rPr>
        <w:t>неравенств;</w:t>
      </w:r>
    </w:p>
    <w:p w:rsidR="00E90468" w:rsidRDefault="00804528" w:rsidP="00713082">
      <w:pPr>
        <w:pStyle w:val="a3"/>
        <w:spacing w:before="137" w:line="276" w:lineRule="auto"/>
        <w:ind w:right="141"/>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E90468" w:rsidRDefault="00804528" w:rsidP="00713082">
      <w:pPr>
        <w:pStyle w:val="a3"/>
        <w:spacing w:line="276" w:lineRule="auto"/>
        <w:ind w:right="150"/>
      </w:pPr>
      <w:r>
        <w:t xml:space="preserve">находить решения простейших систем и совокупностей рациональных уравнений и </w:t>
      </w:r>
      <w:r>
        <w:rPr>
          <w:spacing w:val="-2"/>
        </w:rPr>
        <w:t>неравенств;</w:t>
      </w:r>
    </w:p>
    <w:p w:rsidR="00E90468" w:rsidRDefault="00804528" w:rsidP="00713082">
      <w:pPr>
        <w:pStyle w:val="a3"/>
        <w:spacing w:line="276" w:lineRule="auto"/>
        <w:ind w:right="140"/>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E90468" w:rsidRDefault="00804528" w:rsidP="00713082">
      <w:pPr>
        <w:pStyle w:val="a5"/>
        <w:numPr>
          <w:ilvl w:val="4"/>
          <w:numId w:val="143"/>
        </w:numPr>
        <w:tabs>
          <w:tab w:val="left" w:pos="2048"/>
        </w:tabs>
        <w:spacing w:line="276" w:lineRule="auto"/>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90468" w:rsidRDefault="00804528" w:rsidP="00713082">
      <w:pPr>
        <w:pStyle w:val="a3"/>
        <w:spacing w:before="133" w:line="276" w:lineRule="auto"/>
        <w:ind w:right="145"/>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E90468" w:rsidRDefault="00804528" w:rsidP="00713082">
      <w:pPr>
        <w:pStyle w:val="a3"/>
        <w:tabs>
          <w:tab w:val="left" w:pos="2830"/>
          <w:tab w:val="left" w:pos="4708"/>
          <w:tab w:val="left" w:pos="6263"/>
          <w:tab w:val="left" w:pos="8515"/>
        </w:tabs>
        <w:spacing w:before="2" w:line="276" w:lineRule="auto"/>
        <w:ind w:right="139"/>
      </w:pPr>
      <w:r>
        <w:rPr>
          <w:spacing w:val="-2"/>
        </w:rPr>
        <w:t>оперировать</w:t>
      </w:r>
      <w:r>
        <w:tab/>
      </w:r>
      <w:r>
        <w:rPr>
          <w:spacing w:val="-2"/>
        </w:rPr>
        <w:t>понятиями:</w:t>
      </w:r>
      <w:r>
        <w:tab/>
      </w:r>
      <w:r>
        <w:rPr>
          <w:spacing w:val="-2"/>
        </w:rPr>
        <w:t>графики</w:t>
      </w:r>
      <w:r>
        <w:tab/>
      </w:r>
      <w:r>
        <w:rPr>
          <w:spacing w:val="-2"/>
        </w:rPr>
        <w:t>показательной,</w:t>
      </w:r>
      <w:r>
        <w:tab/>
      </w:r>
      <w:r>
        <w:rPr>
          <w:spacing w:val="-2"/>
        </w:rPr>
        <w:t xml:space="preserve">логарифмической </w:t>
      </w:r>
      <w:r>
        <w:lastRenderedPageBreak/>
        <w:t>и</w:t>
      </w:r>
      <w:r>
        <w:rPr>
          <w:spacing w:val="72"/>
        </w:rPr>
        <w:t xml:space="preserve">   </w:t>
      </w:r>
      <w:r>
        <w:t>тригонометрических</w:t>
      </w:r>
      <w:r>
        <w:rPr>
          <w:spacing w:val="72"/>
        </w:rPr>
        <w:t xml:space="preserve">   </w:t>
      </w:r>
      <w:r>
        <w:t>функций,</w:t>
      </w:r>
      <w:r>
        <w:rPr>
          <w:spacing w:val="72"/>
        </w:rPr>
        <w:t xml:space="preserve">   </w:t>
      </w:r>
      <w:r>
        <w:t>изображать</w:t>
      </w:r>
      <w:r>
        <w:rPr>
          <w:spacing w:val="73"/>
        </w:rPr>
        <w:t xml:space="preserve">   </w:t>
      </w:r>
      <w:r>
        <w:t>их</w:t>
      </w:r>
      <w:r>
        <w:rPr>
          <w:spacing w:val="72"/>
        </w:rPr>
        <w:t xml:space="preserve">   </w:t>
      </w:r>
      <w:r>
        <w:t>на</w:t>
      </w:r>
      <w:r>
        <w:rPr>
          <w:spacing w:val="72"/>
        </w:rPr>
        <w:t xml:space="preserve">   </w:t>
      </w:r>
      <w:r>
        <w:t>координатной</w:t>
      </w:r>
      <w:r>
        <w:rPr>
          <w:spacing w:val="75"/>
        </w:rPr>
        <w:t xml:space="preserve">   </w:t>
      </w:r>
      <w:r>
        <w:t>плоскости и использовать для решения уравнений и неравенств;</w:t>
      </w:r>
    </w:p>
    <w:p w:rsidR="00E90468" w:rsidRDefault="00804528" w:rsidP="00713082">
      <w:pPr>
        <w:pStyle w:val="a3"/>
        <w:spacing w:line="276" w:lineRule="auto"/>
        <w:ind w:right="146"/>
      </w:pPr>
      <w:r>
        <w:t>изображать</w:t>
      </w:r>
      <w:r>
        <w:rPr>
          <w:spacing w:val="80"/>
        </w:rPr>
        <w:t xml:space="preserve">   </w:t>
      </w:r>
      <w:r>
        <w:t>на</w:t>
      </w:r>
      <w:r>
        <w:rPr>
          <w:spacing w:val="80"/>
        </w:rPr>
        <w:t xml:space="preserve">   </w:t>
      </w:r>
      <w:r>
        <w:t>координатной</w:t>
      </w:r>
      <w:r>
        <w:rPr>
          <w:spacing w:val="80"/>
        </w:rPr>
        <w:t xml:space="preserve">   </w:t>
      </w:r>
      <w:r>
        <w:t>плоскости</w:t>
      </w:r>
      <w:r>
        <w:rPr>
          <w:spacing w:val="80"/>
        </w:rPr>
        <w:t xml:space="preserve">   </w:t>
      </w:r>
      <w:r>
        <w:t>графики</w:t>
      </w:r>
      <w:r>
        <w:rPr>
          <w:spacing w:val="80"/>
        </w:rPr>
        <w:t xml:space="preserve">   </w:t>
      </w:r>
      <w:r>
        <w:t>линейных</w:t>
      </w:r>
      <w:r>
        <w:rPr>
          <w:spacing w:val="80"/>
        </w:rPr>
        <w:t xml:space="preserve">   </w:t>
      </w:r>
      <w:r>
        <w:t>уравнений и использовать их для решения системы линейных уравнений;</w:t>
      </w:r>
    </w:p>
    <w:p w:rsidR="00E90468" w:rsidRDefault="00804528" w:rsidP="00713082">
      <w:pPr>
        <w:pStyle w:val="a3"/>
        <w:spacing w:line="276" w:lineRule="auto"/>
        <w:ind w:right="143"/>
      </w:pPr>
      <w:r>
        <w:t>использовать графики функций для исследования процессов и зависимостей из других учебных дисциплин.</w:t>
      </w:r>
    </w:p>
    <w:p w:rsidR="00E90468" w:rsidRDefault="00804528" w:rsidP="00713082">
      <w:pPr>
        <w:pStyle w:val="a5"/>
        <w:numPr>
          <w:ilvl w:val="4"/>
          <w:numId w:val="143"/>
        </w:numPr>
        <w:tabs>
          <w:tab w:val="left" w:pos="2048"/>
        </w:tabs>
        <w:spacing w:before="12" w:line="276" w:lineRule="auto"/>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90468" w:rsidRDefault="00804528" w:rsidP="00713082">
      <w:pPr>
        <w:pStyle w:val="a3"/>
        <w:spacing w:before="137" w:line="276" w:lineRule="auto"/>
        <w:jc w:val="left"/>
      </w:pPr>
      <w:r>
        <w:t>оперировать</w:t>
      </w:r>
      <w:r>
        <w:rPr>
          <w:spacing w:val="80"/>
        </w:rPr>
        <w:t xml:space="preserve"> </w:t>
      </w:r>
      <w:r>
        <w:t>понятиями:</w:t>
      </w:r>
      <w:r>
        <w:rPr>
          <w:spacing w:val="80"/>
        </w:rPr>
        <w:t xml:space="preserve"> </w:t>
      </w:r>
      <w:r>
        <w:t>непрерывная</w:t>
      </w:r>
      <w:r>
        <w:rPr>
          <w:spacing w:val="80"/>
        </w:rPr>
        <w:t xml:space="preserve"> </w:t>
      </w:r>
      <w:r>
        <w:t>функция,</w:t>
      </w:r>
      <w:r>
        <w:rPr>
          <w:spacing w:val="80"/>
        </w:rPr>
        <w:t xml:space="preserve"> </w:t>
      </w:r>
      <w:r>
        <w:t>производная</w:t>
      </w:r>
      <w:r>
        <w:rPr>
          <w:spacing w:val="80"/>
        </w:rPr>
        <w:t xml:space="preserve"> </w:t>
      </w:r>
      <w:r>
        <w:t>функции,</w:t>
      </w:r>
      <w:r>
        <w:rPr>
          <w:spacing w:val="80"/>
        </w:rPr>
        <w:t xml:space="preserve"> </w:t>
      </w:r>
      <w:r>
        <w:t>использовать</w:t>
      </w:r>
      <w:r>
        <w:rPr>
          <w:spacing w:val="40"/>
        </w:rPr>
        <w:t xml:space="preserve"> </w:t>
      </w:r>
      <w:r>
        <w:t>геометрический и физический смысл производной для решения задач;</w:t>
      </w:r>
    </w:p>
    <w:p w:rsidR="00E90468" w:rsidRDefault="00804528" w:rsidP="00713082">
      <w:pPr>
        <w:pStyle w:val="a3"/>
        <w:tabs>
          <w:tab w:val="left" w:pos="2060"/>
          <w:tab w:val="left" w:pos="3672"/>
          <w:tab w:val="left" w:pos="5401"/>
          <w:tab w:val="left" w:pos="6640"/>
          <w:tab w:val="left" w:pos="7983"/>
          <w:tab w:val="left" w:pos="9597"/>
        </w:tabs>
        <w:spacing w:line="276" w:lineRule="auto"/>
        <w:ind w:right="142"/>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E90468" w:rsidRDefault="00804528" w:rsidP="00713082">
      <w:pPr>
        <w:pStyle w:val="a3"/>
        <w:tabs>
          <w:tab w:val="left" w:pos="2614"/>
          <w:tab w:val="left" w:pos="4391"/>
          <w:tab w:val="left" w:pos="5149"/>
          <w:tab w:val="left" w:pos="6953"/>
          <w:tab w:val="left" w:pos="8262"/>
          <w:tab w:val="left" w:pos="8902"/>
        </w:tabs>
        <w:spacing w:line="276" w:lineRule="auto"/>
        <w:ind w:right="143"/>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rsidR="00E90468" w:rsidRDefault="00804528" w:rsidP="00713082">
      <w:pPr>
        <w:pStyle w:val="a3"/>
        <w:tabs>
          <w:tab w:val="left" w:pos="2820"/>
          <w:tab w:val="left" w:pos="4801"/>
          <w:tab w:val="left" w:pos="5766"/>
          <w:tab w:val="left" w:pos="7612"/>
          <w:tab w:val="left" w:pos="9457"/>
        </w:tabs>
        <w:spacing w:line="276" w:lineRule="auto"/>
        <w:ind w:right="137"/>
        <w:jc w:val="left"/>
      </w:pPr>
      <w:r>
        <w:rPr>
          <w:spacing w:val="-2"/>
        </w:rPr>
        <w:t>использовать</w:t>
      </w:r>
      <w:r>
        <w:tab/>
      </w:r>
      <w:r>
        <w:rPr>
          <w:spacing w:val="-2"/>
        </w:rPr>
        <w:t>производную</w:t>
      </w:r>
      <w:r>
        <w:tab/>
      </w:r>
      <w:r>
        <w:rPr>
          <w:spacing w:val="-4"/>
        </w:rPr>
        <w:t>для</w:t>
      </w:r>
      <w:r>
        <w:tab/>
      </w:r>
      <w:r>
        <w:rPr>
          <w:spacing w:val="-2"/>
        </w:rPr>
        <w:t>нахождения</w:t>
      </w:r>
      <w:r>
        <w:tab/>
      </w:r>
      <w:r>
        <w:rPr>
          <w:spacing w:val="-2"/>
        </w:rPr>
        <w:t>наилучшего</w:t>
      </w:r>
      <w:r>
        <w:tab/>
      </w:r>
      <w:r>
        <w:rPr>
          <w:spacing w:val="-2"/>
        </w:rPr>
        <w:t xml:space="preserve">решения </w:t>
      </w:r>
      <w:r>
        <w:t>в прикладных, в том числе социально-экономических, задачах;</w:t>
      </w:r>
    </w:p>
    <w:p w:rsidR="00E90468" w:rsidRDefault="00804528" w:rsidP="00713082">
      <w:pPr>
        <w:pStyle w:val="a3"/>
        <w:tabs>
          <w:tab w:val="left" w:pos="2369"/>
          <w:tab w:val="left" w:pos="3787"/>
          <w:tab w:val="left" w:pos="5523"/>
          <w:tab w:val="left" w:pos="5893"/>
          <w:tab w:val="left" w:pos="7107"/>
          <w:tab w:val="left" w:pos="8327"/>
          <w:tab w:val="left" w:pos="10213"/>
        </w:tabs>
        <w:spacing w:line="276" w:lineRule="auto"/>
        <w:ind w:right="145"/>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r>
      <w:r>
        <w:rPr>
          <w:spacing w:val="-2"/>
        </w:rPr>
        <w:t>понимать</w:t>
      </w:r>
      <w:r>
        <w:tab/>
      </w:r>
      <w:r>
        <w:rPr>
          <w:spacing w:val="-2"/>
        </w:rPr>
        <w:t>геометрический</w:t>
      </w:r>
      <w:r>
        <w:tab/>
      </w:r>
      <w:r>
        <w:rPr>
          <w:spacing w:val="-10"/>
        </w:rPr>
        <w:t xml:space="preserve">и </w:t>
      </w:r>
      <w:r>
        <w:t>физический смысл интеграла;</w:t>
      </w:r>
    </w:p>
    <w:p w:rsidR="00E90468" w:rsidRDefault="00804528" w:rsidP="00713082">
      <w:pPr>
        <w:pStyle w:val="a3"/>
        <w:tabs>
          <w:tab w:val="left" w:pos="2309"/>
          <w:tab w:val="left" w:pos="4375"/>
          <w:tab w:val="left" w:pos="6351"/>
          <w:tab w:val="left" w:pos="7838"/>
          <w:tab w:val="left" w:pos="9428"/>
        </w:tabs>
        <w:spacing w:line="276" w:lineRule="auto"/>
        <w:ind w:right="144"/>
        <w:jc w:val="left"/>
      </w:pPr>
      <w:r>
        <w:rPr>
          <w:spacing w:val="-2"/>
        </w:rPr>
        <w:t>находить</w:t>
      </w:r>
      <w:r>
        <w:tab/>
      </w:r>
      <w:r>
        <w:rPr>
          <w:spacing w:val="-2"/>
        </w:rPr>
        <w:t>первообразные</w:t>
      </w:r>
      <w:r>
        <w:tab/>
      </w:r>
      <w:r>
        <w:rPr>
          <w:spacing w:val="-2"/>
        </w:rPr>
        <w:t>элементарных</w:t>
      </w:r>
      <w:r>
        <w:tab/>
      </w:r>
      <w:r>
        <w:rPr>
          <w:spacing w:val="-2"/>
        </w:rPr>
        <w:t>функций,</w:t>
      </w:r>
      <w:r>
        <w:tab/>
      </w:r>
      <w:r>
        <w:rPr>
          <w:spacing w:val="-2"/>
        </w:rPr>
        <w:t>вычислять</w:t>
      </w:r>
      <w:r>
        <w:tab/>
      </w:r>
      <w:r>
        <w:rPr>
          <w:spacing w:val="-2"/>
        </w:rPr>
        <w:t xml:space="preserve">интеграл </w:t>
      </w:r>
      <w:r>
        <w:t>по формуле Ньютона–Лейбница;</w:t>
      </w:r>
    </w:p>
    <w:p w:rsidR="00E90468" w:rsidRDefault="00804528" w:rsidP="00713082">
      <w:pPr>
        <w:pStyle w:val="a3"/>
        <w:tabs>
          <w:tab w:val="left" w:pos="2065"/>
          <w:tab w:val="left" w:pos="3787"/>
          <w:tab w:val="left" w:pos="5010"/>
          <w:tab w:val="left" w:pos="5608"/>
          <w:tab w:val="left" w:pos="6469"/>
          <w:tab w:val="left" w:pos="7537"/>
        </w:tabs>
        <w:spacing w:line="276" w:lineRule="auto"/>
        <w:ind w:right="141"/>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rsidR="00E90468" w:rsidRDefault="00804528" w:rsidP="00713082">
      <w:pPr>
        <w:pStyle w:val="a5"/>
        <w:numPr>
          <w:ilvl w:val="1"/>
          <w:numId w:val="145"/>
        </w:numPr>
        <w:tabs>
          <w:tab w:val="left" w:pos="1508"/>
        </w:tabs>
        <w:spacing w:line="276" w:lineRule="auto"/>
        <w:ind w:left="1508" w:hanging="6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курса </w:t>
      </w:r>
      <w:r>
        <w:rPr>
          <w:spacing w:val="-2"/>
          <w:sz w:val="24"/>
        </w:rPr>
        <w:t>«Геометрия».</w:t>
      </w:r>
    </w:p>
    <w:p w:rsidR="00E90468" w:rsidRDefault="00804528" w:rsidP="00713082">
      <w:pPr>
        <w:pStyle w:val="a5"/>
        <w:numPr>
          <w:ilvl w:val="2"/>
          <w:numId w:val="145"/>
        </w:numPr>
        <w:tabs>
          <w:tab w:val="left" w:pos="1688"/>
        </w:tabs>
        <w:spacing w:before="132" w:line="276" w:lineRule="auto"/>
        <w:ind w:left="1688" w:hanging="839"/>
        <w:rPr>
          <w:sz w:val="24"/>
        </w:rPr>
      </w:pPr>
      <w:r>
        <w:rPr>
          <w:sz w:val="24"/>
        </w:rPr>
        <w:t>Пояснительная</w:t>
      </w:r>
      <w:r>
        <w:rPr>
          <w:spacing w:val="-9"/>
          <w:sz w:val="24"/>
        </w:rPr>
        <w:t xml:space="preserve"> </w:t>
      </w:r>
      <w:r>
        <w:rPr>
          <w:spacing w:val="-2"/>
          <w:sz w:val="24"/>
        </w:rPr>
        <w:t>записка.</w:t>
      </w:r>
    </w:p>
    <w:p w:rsidR="00E90468" w:rsidRDefault="00804528" w:rsidP="00713082">
      <w:pPr>
        <w:pStyle w:val="a5"/>
        <w:numPr>
          <w:ilvl w:val="3"/>
          <w:numId w:val="145"/>
        </w:numPr>
        <w:tabs>
          <w:tab w:val="left" w:pos="1867"/>
          <w:tab w:val="left" w:pos="2907"/>
          <w:tab w:val="left" w:pos="5793"/>
          <w:tab w:val="left" w:pos="8624"/>
        </w:tabs>
        <w:spacing w:before="140" w:line="276" w:lineRule="auto"/>
        <w:ind w:right="138" w:firstLine="708"/>
        <w:rPr>
          <w:sz w:val="24"/>
        </w:rPr>
      </w:pPr>
      <w:r>
        <w:rPr>
          <w:sz w:val="24"/>
        </w:rPr>
        <w:t xml:space="preserve">Важность учебного курса геометрии на уровне среднего общего образования </w:t>
      </w:r>
      <w:r>
        <w:rPr>
          <w:spacing w:val="-2"/>
          <w:sz w:val="24"/>
        </w:rPr>
        <w:t>обусловлена</w:t>
      </w:r>
      <w:r>
        <w:rPr>
          <w:sz w:val="24"/>
        </w:rPr>
        <w:tab/>
      </w:r>
      <w:r>
        <w:rPr>
          <w:sz w:val="24"/>
        </w:rPr>
        <w:tab/>
      </w:r>
      <w:r>
        <w:rPr>
          <w:spacing w:val="-2"/>
          <w:sz w:val="24"/>
        </w:rPr>
        <w:t>практической</w:t>
      </w:r>
      <w:r>
        <w:rPr>
          <w:sz w:val="24"/>
        </w:rPr>
        <w:tab/>
      </w:r>
      <w:r>
        <w:rPr>
          <w:spacing w:val="-2"/>
          <w:sz w:val="24"/>
        </w:rPr>
        <w:t>значимостью</w:t>
      </w:r>
      <w:r>
        <w:rPr>
          <w:sz w:val="24"/>
        </w:rPr>
        <w:tab/>
      </w:r>
      <w:r>
        <w:rPr>
          <w:spacing w:val="-2"/>
          <w:sz w:val="24"/>
        </w:rPr>
        <w:t xml:space="preserve">метапредметных </w:t>
      </w:r>
      <w:r>
        <w:rPr>
          <w:sz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E90468" w:rsidRDefault="00804528" w:rsidP="00713082">
      <w:pPr>
        <w:pStyle w:val="a5"/>
        <w:numPr>
          <w:ilvl w:val="3"/>
          <w:numId w:val="145"/>
        </w:numPr>
        <w:tabs>
          <w:tab w:val="left" w:pos="1867"/>
        </w:tabs>
        <w:spacing w:line="276" w:lineRule="auto"/>
        <w:ind w:right="139" w:firstLine="708"/>
        <w:rPr>
          <w:sz w:val="24"/>
        </w:rPr>
      </w:pPr>
      <w:r>
        <w:rPr>
          <w:sz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E90468" w:rsidRDefault="00804528" w:rsidP="00713082">
      <w:pPr>
        <w:pStyle w:val="a5"/>
        <w:numPr>
          <w:ilvl w:val="3"/>
          <w:numId w:val="145"/>
        </w:numPr>
        <w:tabs>
          <w:tab w:val="left" w:pos="1867"/>
          <w:tab w:val="left" w:pos="4059"/>
          <w:tab w:val="left" w:pos="9686"/>
        </w:tabs>
        <w:spacing w:line="276" w:lineRule="auto"/>
        <w:ind w:right="139" w:firstLine="708"/>
        <w:rPr>
          <w:sz w:val="24"/>
        </w:rPr>
      </w:pPr>
      <w:r>
        <w:rPr>
          <w:sz w:val="24"/>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w:t>
      </w:r>
      <w:r>
        <w:rPr>
          <w:spacing w:val="-2"/>
          <w:sz w:val="24"/>
        </w:rPr>
        <w:t>задач</w:t>
      </w:r>
      <w:r>
        <w:rPr>
          <w:sz w:val="24"/>
        </w:rPr>
        <w:tab/>
      </w:r>
      <w:r>
        <w:rPr>
          <w:sz w:val="24"/>
        </w:rPr>
        <w:tab/>
      </w:r>
      <w:r>
        <w:rPr>
          <w:spacing w:val="-2"/>
          <w:sz w:val="24"/>
        </w:rPr>
        <w:t>естественно-научного</w:t>
      </w:r>
      <w:r>
        <w:rPr>
          <w:sz w:val="24"/>
        </w:rPr>
        <w:tab/>
      </w:r>
      <w:r>
        <w:rPr>
          <w:spacing w:val="-2"/>
          <w:sz w:val="24"/>
        </w:rPr>
        <w:t xml:space="preserve">цикла, </w:t>
      </w:r>
      <w:r>
        <w:rPr>
          <w:sz w:val="24"/>
        </w:rPr>
        <w:t>в частности из курса физики.</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Умение</w:t>
      </w:r>
      <w:r>
        <w:rPr>
          <w:spacing w:val="78"/>
          <w:sz w:val="24"/>
        </w:rPr>
        <w:t xml:space="preserve"> </w:t>
      </w:r>
      <w:r>
        <w:rPr>
          <w:sz w:val="24"/>
        </w:rPr>
        <w:t>ориентироваться</w:t>
      </w:r>
      <w:r>
        <w:rPr>
          <w:spacing w:val="50"/>
          <w:w w:val="150"/>
          <w:sz w:val="24"/>
        </w:rPr>
        <w:t xml:space="preserve"> </w:t>
      </w:r>
      <w:r>
        <w:rPr>
          <w:sz w:val="24"/>
        </w:rPr>
        <w:t>в</w:t>
      </w:r>
      <w:r>
        <w:rPr>
          <w:spacing w:val="50"/>
          <w:w w:val="150"/>
          <w:sz w:val="24"/>
        </w:rPr>
        <w:t xml:space="preserve"> </w:t>
      </w:r>
      <w:r>
        <w:rPr>
          <w:sz w:val="24"/>
        </w:rPr>
        <w:t>пространстве</w:t>
      </w:r>
      <w:r>
        <w:rPr>
          <w:spacing w:val="50"/>
          <w:w w:val="150"/>
          <w:sz w:val="24"/>
        </w:rPr>
        <w:t xml:space="preserve"> </w:t>
      </w:r>
      <w:r>
        <w:rPr>
          <w:sz w:val="24"/>
        </w:rPr>
        <w:t>играет</w:t>
      </w:r>
      <w:r>
        <w:rPr>
          <w:spacing w:val="52"/>
          <w:w w:val="150"/>
          <w:sz w:val="24"/>
        </w:rPr>
        <w:t xml:space="preserve"> </w:t>
      </w:r>
      <w:r>
        <w:rPr>
          <w:sz w:val="24"/>
        </w:rPr>
        <w:t>существенную</w:t>
      </w:r>
      <w:r>
        <w:rPr>
          <w:spacing w:val="53"/>
          <w:w w:val="150"/>
          <w:sz w:val="24"/>
        </w:rPr>
        <w:t xml:space="preserve"> </w:t>
      </w:r>
      <w:r>
        <w:rPr>
          <w:sz w:val="24"/>
        </w:rPr>
        <w:t>роль</w:t>
      </w:r>
      <w:r>
        <w:rPr>
          <w:spacing w:val="51"/>
          <w:w w:val="150"/>
          <w:sz w:val="24"/>
        </w:rPr>
        <w:t xml:space="preserve"> </w:t>
      </w:r>
      <w:r>
        <w:rPr>
          <w:sz w:val="24"/>
        </w:rPr>
        <w:t>во</w:t>
      </w:r>
      <w:r>
        <w:rPr>
          <w:spacing w:val="50"/>
          <w:w w:val="150"/>
          <w:sz w:val="24"/>
        </w:rPr>
        <w:t xml:space="preserve"> </w:t>
      </w:r>
      <w:r>
        <w:rPr>
          <w:spacing w:val="-4"/>
          <w:sz w:val="24"/>
        </w:rPr>
        <w:t>всех</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5" w:firstLine="0"/>
      </w:pPr>
      <w:r>
        <w:lastRenderedPageBreak/>
        <w:t>областях</w:t>
      </w:r>
      <w:r>
        <w:rPr>
          <w:spacing w:val="64"/>
          <w:w w:val="150"/>
        </w:rPr>
        <w:t xml:space="preserve">    </w:t>
      </w:r>
      <w:r>
        <w:t>деятельности</w:t>
      </w:r>
      <w:r>
        <w:rPr>
          <w:spacing w:val="64"/>
          <w:w w:val="150"/>
        </w:rPr>
        <w:t xml:space="preserve">    </w:t>
      </w:r>
      <w:r>
        <w:t>человека.</w:t>
      </w:r>
      <w:r>
        <w:rPr>
          <w:spacing w:val="63"/>
          <w:w w:val="150"/>
        </w:rPr>
        <w:t xml:space="preserve">    </w:t>
      </w:r>
      <w:r>
        <w:t>Ориентация</w:t>
      </w:r>
      <w:r>
        <w:rPr>
          <w:spacing w:val="63"/>
          <w:w w:val="150"/>
        </w:rPr>
        <w:t xml:space="preserve">    </w:t>
      </w:r>
      <w:r>
        <w:t>человека</w:t>
      </w:r>
      <w:r>
        <w:rPr>
          <w:spacing w:val="63"/>
          <w:w w:val="150"/>
        </w:rPr>
        <w:t xml:space="preserve">    </w:t>
      </w:r>
      <w:r>
        <w:t>во</w:t>
      </w:r>
      <w:r>
        <w:rPr>
          <w:spacing w:val="64"/>
          <w:w w:val="150"/>
        </w:rPr>
        <w:t xml:space="preserve">    </w:t>
      </w:r>
      <w:r>
        <w:t>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w:t>
      </w:r>
      <w:r>
        <w:rPr>
          <w:spacing w:val="-4"/>
        </w:rPr>
        <w:t xml:space="preserve"> </w:t>
      </w:r>
      <w:r>
        <w:t>образами</w:t>
      </w:r>
      <w:r>
        <w:rPr>
          <w:spacing w:val="-4"/>
        </w:rPr>
        <w:t xml:space="preserve"> </w:t>
      </w:r>
      <w:r>
        <w:t>объединяет</w:t>
      </w:r>
      <w:r>
        <w:rPr>
          <w:spacing w:val="-4"/>
        </w:rPr>
        <w:t xml:space="preserve"> </w:t>
      </w:r>
      <w:r>
        <w:t>разные</w:t>
      </w:r>
      <w:r>
        <w:rPr>
          <w:spacing w:val="-6"/>
        </w:rPr>
        <w:t xml:space="preserve"> </w:t>
      </w:r>
      <w:r>
        <w:t>виды учебной</w:t>
      </w:r>
      <w:r>
        <w:rPr>
          <w:spacing w:val="-4"/>
        </w:rPr>
        <w:t xml:space="preserve"> </w:t>
      </w:r>
      <w:r>
        <w:t>и</w:t>
      </w:r>
      <w:r>
        <w:rPr>
          <w:spacing w:val="-4"/>
        </w:rPr>
        <w:t xml:space="preserve"> </w:t>
      </w:r>
      <w:r>
        <w:t>трудовой</w:t>
      </w:r>
      <w:r>
        <w:rPr>
          <w:spacing w:val="-4"/>
        </w:rPr>
        <w:t xml:space="preserve"> </w:t>
      </w:r>
      <w:r>
        <w:t>деятельности,</w:t>
      </w:r>
      <w:r>
        <w:rPr>
          <w:spacing w:val="-4"/>
        </w:rPr>
        <w:t xml:space="preserve"> </w:t>
      </w:r>
      <w:r>
        <w:t>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E90468" w:rsidRDefault="00804528" w:rsidP="00713082">
      <w:pPr>
        <w:pStyle w:val="a5"/>
        <w:numPr>
          <w:ilvl w:val="3"/>
          <w:numId w:val="145"/>
        </w:numPr>
        <w:tabs>
          <w:tab w:val="left" w:pos="1867"/>
          <w:tab w:val="left" w:pos="9247"/>
        </w:tabs>
        <w:spacing w:line="276" w:lineRule="auto"/>
        <w:ind w:right="137" w:firstLine="708"/>
        <w:rPr>
          <w:sz w:val="24"/>
        </w:rPr>
      </w:pPr>
      <w:r>
        <w:rPr>
          <w:sz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w:t>
      </w:r>
      <w:r>
        <w:rPr>
          <w:spacing w:val="-5"/>
          <w:sz w:val="24"/>
        </w:rPr>
        <w:t>не</w:t>
      </w:r>
      <w:r>
        <w:rPr>
          <w:sz w:val="24"/>
        </w:rPr>
        <w:tab/>
      </w:r>
      <w:r>
        <w:rPr>
          <w:sz w:val="24"/>
        </w:rPr>
        <w:tab/>
      </w:r>
      <w:r>
        <w:rPr>
          <w:spacing w:val="-2"/>
          <w:sz w:val="24"/>
        </w:rPr>
        <w:t>связанным</w:t>
      </w:r>
    </w:p>
    <w:p w:rsidR="00E90468" w:rsidRDefault="00804528" w:rsidP="00713082">
      <w:pPr>
        <w:pStyle w:val="a3"/>
        <w:spacing w:line="276" w:lineRule="auto"/>
        <w:ind w:firstLine="0"/>
      </w:pPr>
      <w:r>
        <w:t>с</w:t>
      </w:r>
      <w:r>
        <w:rPr>
          <w:spacing w:val="-6"/>
        </w:rPr>
        <w:t xml:space="preserve"> </w:t>
      </w:r>
      <w:r>
        <w:t>прикладным</w:t>
      </w:r>
      <w:r>
        <w:rPr>
          <w:spacing w:val="-5"/>
        </w:rPr>
        <w:t xml:space="preserve"> </w:t>
      </w:r>
      <w:r>
        <w:t>использованием</w:t>
      </w:r>
      <w:r>
        <w:rPr>
          <w:spacing w:val="-5"/>
        </w:rPr>
        <w:t xml:space="preserve"> </w:t>
      </w:r>
      <w:r>
        <w:rPr>
          <w:spacing w:val="-2"/>
        </w:rPr>
        <w:t>геометрии.</w:t>
      </w:r>
    </w:p>
    <w:p w:rsidR="00E90468" w:rsidRDefault="00804528" w:rsidP="00713082">
      <w:pPr>
        <w:pStyle w:val="a5"/>
        <w:numPr>
          <w:ilvl w:val="3"/>
          <w:numId w:val="145"/>
        </w:numPr>
        <w:tabs>
          <w:tab w:val="left" w:pos="1867"/>
        </w:tabs>
        <w:spacing w:before="138" w:line="276" w:lineRule="auto"/>
        <w:ind w:right="139" w:firstLine="708"/>
        <w:rPr>
          <w:sz w:val="24"/>
        </w:rPr>
      </w:pPr>
      <w:r>
        <w:rPr>
          <w:sz w:val="24"/>
        </w:rPr>
        <w:t>Приоритетными задачами освоения учебного курса «Геометрии» на базовом уровне в 10–11 классах являются:</w:t>
      </w:r>
    </w:p>
    <w:p w:rsidR="00E90468" w:rsidRDefault="00804528" w:rsidP="00713082">
      <w:pPr>
        <w:pStyle w:val="a3"/>
        <w:spacing w:line="276" w:lineRule="auto"/>
        <w:ind w:right="146"/>
      </w:pPr>
      <w:r>
        <w:t>формирование</w:t>
      </w:r>
      <w:r>
        <w:rPr>
          <w:spacing w:val="80"/>
          <w:w w:val="150"/>
        </w:rPr>
        <w:t xml:space="preserve">  </w:t>
      </w:r>
      <w:r>
        <w:t>представления</w:t>
      </w:r>
      <w:r>
        <w:rPr>
          <w:spacing w:val="80"/>
          <w:w w:val="150"/>
        </w:rPr>
        <w:t xml:space="preserve">  </w:t>
      </w:r>
      <w:r>
        <w:t>о</w:t>
      </w:r>
      <w:r>
        <w:rPr>
          <w:spacing w:val="80"/>
          <w:w w:val="150"/>
        </w:rPr>
        <w:t xml:space="preserve">  </w:t>
      </w:r>
      <w:r>
        <w:t>геометрии</w:t>
      </w:r>
      <w:r>
        <w:rPr>
          <w:spacing w:val="80"/>
          <w:w w:val="150"/>
        </w:rPr>
        <w:t xml:space="preserve">  </w:t>
      </w:r>
      <w:r>
        <w:t>как</w:t>
      </w:r>
      <w:r>
        <w:rPr>
          <w:spacing w:val="80"/>
          <w:w w:val="150"/>
        </w:rPr>
        <w:t xml:space="preserve">  </w:t>
      </w:r>
      <w:r>
        <w:t>части</w:t>
      </w:r>
      <w:r>
        <w:rPr>
          <w:spacing w:val="80"/>
          <w:w w:val="150"/>
        </w:rPr>
        <w:t xml:space="preserve">  </w:t>
      </w:r>
      <w:r>
        <w:t>мировой</w:t>
      </w:r>
      <w:r>
        <w:rPr>
          <w:spacing w:val="80"/>
          <w:w w:val="150"/>
        </w:rPr>
        <w:t xml:space="preserve">  </w:t>
      </w:r>
      <w:r>
        <w:t>культуры</w:t>
      </w:r>
      <w:r>
        <w:rPr>
          <w:spacing w:val="40"/>
        </w:rPr>
        <w:t xml:space="preserve"> </w:t>
      </w:r>
      <w:r>
        <w:t>и осознание её взаимосвязи с окружающим миром;</w:t>
      </w:r>
    </w:p>
    <w:p w:rsidR="00E90468" w:rsidRDefault="00804528" w:rsidP="00713082">
      <w:pPr>
        <w:pStyle w:val="a3"/>
        <w:spacing w:before="1" w:line="276" w:lineRule="auto"/>
        <w:ind w:right="143"/>
      </w:pPr>
      <w:r>
        <w:t>формирование</w:t>
      </w:r>
      <w:r>
        <w:rPr>
          <w:spacing w:val="75"/>
          <w:w w:val="150"/>
        </w:rPr>
        <w:t xml:space="preserve">   </w:t>
      </w:r>
      <w:r>
        <w:t>представления</w:t>
      </w:r>
      <w:r>
        <w:rPr>
          <w:spacing w:val="75"/>
          <w:w w:val="150"/>
        </w:rPr>
        <w:t xml:space="preserve">   </w:t>
      </w:r>
      <w:r>
        <w:t>о</w:t>
      </w:r>
      <w:r>
        <w:rPr>
          <w:spacing w:val="75"/>
          <w:w w:val="150"/>
        </w:rPr>
        <w:t xml:space="preserve">   </w:t>
      </w:r>
      <w:r>
        <w:t>многогранниках</w:t>
      </w:r>
      <w:r>
        <w:rPr>
          <w:spacing w:val="76"/>
          <w:w w:val="150"/>
        </w:rPr>
        <w:t xml:space="preserve">   </w:t>
      </w:r>
      <w:r>
        <w:t>и</w:t>
      </w:r>
      <w:r>
        <w:rPr>
          <w:spacing w:val="75"/>
          <w:w w:val="150"/>
        </w:rPr>
        <w:t xml:space="preserve">   </w:t>
      </w:r>
      <w:r>
        <w:t>телах</w:t>
      </w:r>
      <w:r>
        <w:rPr>
          <w:spacing w:val="76"/>
          <w:w w:val="150"/>
        </w:rPr>
        <w:t xml:space="preserve">   </w:t>
      </w:r>
      <w:r>
        <w:t>вращения как о важнейших математических моделях, позволяющих описывать и изучать разные явления окружающего мира;</w:t>
      </w:r>
    </w:p>
    <w:p w:rsidR="00E90468" w:rsidRDefault="00804528" w:rsidP="00713082">
      <w:pPr>
        <w:pStyle w:val="a3"/>
        <w:spacing w:line="276" w:lineRule="auto"/>
        <w:ind w:right="146"/>
      </w:pPr>
      <w:r>
        <w:t>формирование умения распознавать на чертежах, моделях и в реальном мире многогранники и тела вращения;</w:t>
      </w:r>
    </w:p>
    <w:p w:rsidR="00E90468" w:rsidRDefault="00804528" w:rsidP="00713082">
      <w:pPr>
        <w:pStyle w:val="a3"/>
        <w:spacing w:line="276" w:lineRule="auto"/>
        <w:ind w:left="849" w:firstLine="0"/>
      </w:pPr>
      <w:r>
        <w:t>овладение</w:t>
      </w:r>
      <w:r>
        <w:rPr>
          <w:spacing w:val="61"/>
        </w:rPr>
        <w:t xml:space="preserve"> </w:t>
      </w:r>
      <w:r>
        <w:t>методами</w:t>
      </w:r>
      <w:r>
        <w:rPr>
          <w:spacing w:val="64"/>
        </w:rPr>
        <w:t xml:space="preserve"> </w:t>
      </w:r>
      <w:r>
        <w:t>решения</w:t>
      </w:r>
      <w:r>
        <w:rPr>
          <w:spacing w:val="64"/>
        </w:rPr>
        <w:t xml:space="preserve"> </w:t>
      </w:r>
      <w:r>
        <w:t>задач</w:t>
      </w:r>
      <w:r>
        <w:rPr>
          <w:spacing w:val="63"/>
        </w:rPr>
        <w:t xml:space="preserve"> </w:t>
      </w:r>
      <w:r>
        <w:t>на</w:t>
      </w:r>
      <w:r>
        <w:rPr>
          <w:spacing w:val="63"/>
        </w:rPr>
        <w:t xml:space="preserve"> </w:t>
      </w:r>
      <w:r>
        <w:t>построения</w:t>
      </w:r>
      <w:r>
        <w:rPr>
          <w:spacing w:val="64"/>
        </w:rPr>
        <w:t xml:space="preserve"> </w:t>
      </w:r>
      <w:r>
        <w:t>на</w:t>
      </w:r>
      <w:r>
        <w:rPr>
          <w:spacing w:val="63"/>
        </w:rPr>
        <w:t xml:space="preserve"> </w:t>
      </w:r>
      <w:r>
        <w:t>изображениях</w:t>
      </w:r>
      <w:r>
        <w:rPr>
          <w:spacing w:val="67"/>
        </w:rPr>
        <w:t xml:space="preserve"> </w:t>
      </w:r>
      <w:r>
        <w:rPr>
          <w:spacing w:val="-2"/>
        </w:rPr>
        <w:t>пространственных</w:t>
      </w:r>
    </w:p>
    <w:p w:rsidR="00E90468" w:rsidRDefault="00804528" w:rsidP="00713082">
      <w:pPr>
        <w:pStyle w:val="a3"/>
        <w:spacing w:before="138" w:line="276" w:lineRule="auto"/>
        <w:ind w:firstLine="0"/>
        <w:jc w:val="left"/>
      </w:pPr>
      <w:r>
        <w:rPr>
          <w:spacing w:val="-2"/>
        </w:rPr>
        <w:t>фигур;</w:t>
      </w:r>
    </w:p>
    <w:p w:rsidR="00E90468" w:rsidRDefault="00804528" w:rsidP="00713082">
      <w:pPr>
        <w:pStyle w:val="a3"/>
        <w:tabs>
          <w:tab w:val="left" w:pos="2669"/>
          <w:tab w:val="left" w:pos="3729"/>
          <w:tab w:val="left" w:pos="5327"/>
          <w:tab w:val="left" w:pos="6802"/>
          <w:tab w:val="left" w:pos="8232"/>
          <w:tab w:val="left" w:pos="8671"/>
        </w:tabs>
        <w:spacing w:before="137" w:line="276" w:lineRule="auto"/>
        <w:ind w:left="849" w:firstLine="0"/>
        <w:jc w:val="left"/>
      </w:pPr>
      <w:r>
        <w:rPr>
          <w:spacing w:val="-2"/>
        </w:rPr>
        <w:t>формирование</w:t>
      </w:r>
      <w:r>
        <w:tab/>
      </w:r>
      <w:r>
        <w:rPr>
          <w:spacing w:val="-2"/>
        </w:rPr>
        <w:t>умения</w:t>
      </w:r>
      <w:r>
        <w:tab/>
      </w:r>
      <w:r>
        <w:rPr>
          <w:spacing w:val="-2"/>
        </w:rPr>
        <w:t>оперировать</w:t>
      </w:r>
      <w:r>
        <w:tab/>
      </w:r>
      <w:r>
        <w:rPr>
          <w:spacing w:val="-2"/>
        </w:rPr>
        <w:t>основными</w:t>
      </w:r>
      <w:r>
        <w:tab/>
      </w:r>
      <w:r>
        <w:rPr>
          <w:spacing w:val="-2"/>
        </w:rPr>
        <w:t>понятиями</w:t>
      </w:r>
      <w:r>
        <w:tab/>
      </w:r>
      <w:r>
        <w:rPr>
          <w:spacing w:val="-10"/>
        </w:rPr>
        <w:t>о</w:t>
      </w:r>
      <w:r>
        <w:tab/>
      </w:r>
      <w:r>
        <w:rPr>
          <w:spacing w:val="-2"/>
        </w:rPr>
        <w:t>многогранниках</w:t>
      </w:r>
    </w:p>
    <w:p w:rsidR="00E90468" w:rsidRDefault="00804528" w:rsidP="00713082">
      <w:pPr>
        <w:pStyle w:val="a3"/>
        <w:spacing w:before="139" w:line="276" w:lineRule="auto"/>
        <w:ind w:firstLine="0"/>
      </w:pPr>
      <w:r>
        <w:t>и</w:t>
      </w:r>
      <w:r>
        <w:rPr>
          <w:spacing w:val="-2"/>
        </w:rPr>
        <w:t xml:space="preserve"> </w:t>
      </w:r>
      <w:r>
        <w:t>телах вращения</w:t>
      </w:r>
      <w:r>
        <w:rPr>
          <w:spacing w:val="-5"/>
        </w:rPr>
        <w:t xml:space="preserve"> </w:t>
      </w:r>
      <w:r>
        <w:t>и</w:t>
      </w:r>
      <w:r>
        <w:rPr>
          <w:spacing w:val="-2"/>
        </w:rPr>
        <w:t xml:space="preserve"> </w:t>
      </w:r>
      <w:r>
        <w:t>их</w:t>
      </w:r>
      <w:r>
        <w:rPr>
          <w:spacing w:val="-3"/>
        </w:rPr>
        <w:t xml:space="preserve"> </w:t>
      </w:r>
      <w:r>
        <w:t>основными</w:t>
      </w:r>
      <w:r>
        <w:rPr>
          <w:spacing w:val="-1"/>
        </w:rPr>
        <w:t xml:space="preserve"> </w:t>
      </w:r>
      <w:r>
        <w:rPr>
          <w:spacing w:val="-2"/>
        </w:rPr>
        <w:t>свойствами;</w:t>
      </w:r>
    </w:p>
    <w:p w:rsidR="00E90468" w:rsidRDefault="00804528" w:rsidP="00713082">
      <w:pPr>
        <w:pStyle w:val="a3"/>
        <w:spacing w:before="137" w:line="276" w:lineRule="auto"/>
        <w:ind w:right="142"/>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90468" w:rsidRDefault="00804528" w:rsidP="00713082">
      <w:pPr>
        <w:pStyle w:val="a3"/>
        <w:spacing w:before="2" w:line="276" w:lineRule="auto"/>
        <w:ind w:right="145"/>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90468" w:rsidRDefault="00804528" w:rsidP="00713082">
      <w:pPr>
        <w:pStyle w:val="a3"/>
        <w:tabs>
          <w:tab w:val="left" w:pos="2059"/>
          <w:tab w:val="left" w:pos="4425"/>
          <w:tab w:val="left" w:pos="6067"/>
          <w:tab w:val="left" w:pos="7723"/>
          <w:tab w:val="left" w:pos="8584"/>
        </w:tabs>
        <w:spacing w:line="276" w:lineRule="auto"/>
        <w:ind w:right="134"/>
      </w:pPr>
      <w:r>
        <w:t xml:space="preserve">формирование функциональной грамотности, релевантной геометрии: умение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w:t>
      </w:r>
      <w:r>
        <w:rPr>
          <w:spacing w:val="40"/>
        </w:rPr>
        <w:t xml:space="preserve"> </w:t>
      </w:r>
      <w:r>
        <w:t>модели,</w:t>
      </w:r>
      <w:r>
        <w:rPr>
          <w:spacing w:val="40"/>
        </w:rPr>
        <w:t xml:space="preserve"> </w:t>
      </w:r>
      <w:r>
        <w:t>применять</w:t>
      </w:r>
      <w:r>
        <w:rPr>
          <w:spacing w:val="40"/>
        </w:rPr>
        <w:t xml:space="preserve"> </w:t>
      </w:r>
      <w:r>
        <w:t>освоенный</w:t>
      </w:r>
      <w:r>
        <w:rPr>
          <w:spacing w:val="40"/>
        </w:rPr>
        <w:t xml:space="preserve"> </w:t>
      </w:r>
      <w:r>
        <w:t>геометрический</w:t>
      </w:r>
      <w:r>
        <w:rPr>
          <w:spacing w:val="40"/>
        </w:rPr>
        <w:t xml:space="preserve"> </w:t>
      </w:r>
      <w:r>
        <w:t>аппарат</w:t>
      </w:r>
      <w:r>
        <w:rPr>
          <w:spacing w:val="40"/>
        </w:rPr>
        <w:t xml:space="preserve"> </w:t>
      </w:r>
      <w:r>
        <w:t>для</w:t>
      </w:r>
      <w:r>
        <w:rPr>
          <w:spacing w:val="40"/>
        </w:rPr>
        <w:t xml:space="preserve"> </w:t>
      </w:r>
      <w:r>
        <w:t>решения</w:t>
      </w:r>
      <w:r>
        <w:rPr>
          <w:spacing w:val="40"/>
        </w:rPr>
        <w:t xml:space="preserve"> </w:t>
      </w:r>
      <w:r>
        <w:t>практико-</w:t>
      </w:r>
    </w:p>
    <w:p w:rsidR="00E90468" w:rsidRDefault="00804528" w:rsidP="00713082">
      <w:pPr>
        <w:pStyle w:val="a3"/>
        <w:spacing w:before="12" w:line="276" w:lineRule="auto"/>
        <w:ind w:firstLine="0"/>
      </w:pPr>
      <w:r>
        <w:t>ориентированных</w:t>
      </w:r>
      <w:r>
        <w:rPr>
          <w:spacing w:val="-9"/>
        </w:rPr>
        <w:t xml:space="preserve"> </w:t>
      </w:r>
      <w:r>
        <w:t>задач,</w:t>
      </w:r>
      <w:r>
        <w:rPr>
          <w:spacing w:val="-5"/>
        </w:rPr>
        <w:t xml:space="preserve"> </w:t>
      </w:r>
      <w:r>
        <w:t>интерпретировать</w:t>
      </w:r>
      <w:r>
        <w:rPr>
          <w:spacing w:val="-4"/>
        </w:rPr>
        <w:t xml:space="preserve"> </w:t>
      </w:r>
      <w:r>
        <w:t>и</w:t>
      </w:r>
      <w:r>
        <w:rPr>
          <w:spacing w:val="-5"/>
        </w:rPr>
        <w:t xml:space="preserve"> </w:t>
      </w:r>
      <w:r>
        <w:t>оценивать</w:t>
      </w:r>
      <w:r>
        <w:rPr>
          <w:spacing w:val="-6"/>
        </w:rPr>
        <w:t xml:space="preserve"> </w:t>
      </w:r>
      <w:r>
        <w:t>полученные</w:t>
      </w:r>
      <w:r>
        <w:rPr>
          <w:spacing w:val="-1"/>
        </w:rPr>
        <w:t xml:space="preserve"> </w:t>
      </w:r>
      <w:r>
        <w:rPr>
          <w:spacing w:val="-2"/>
        </w:rPr>
        <w:t>результаты.</w:t>
      </w:r>
    </w:p>
    <w:p w:rsidR="00E90468" w:rsidRDefault="00804528" w:rsidP="00713082">
      <w:pPr>
        <w:pStyle w:val="a5"/>
        <w:numPr>
          <w:ilvl w:val="3"/>
          <w:numId w:val="145"/>
        </w:numPr>
        <w:tabs>
          <w:tab w:val="left" w:pos="1867"/>
        </w:tabs>
        <w:spacing w:before="137" w:line="276" w:lineRule="auto"/>
        <w:ind w:right="138" w:firstLine="708"/>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E90468" w:rsidRDefault="00804528" w:rsidP="00713082">
      <w:pPr>
        <w:pStyle w:val="a5"/>
        <w:numPr>
          <w:ilvl w:val="3"/>
          <w:numId w:val="145"/>
        </w:numPr>
        <w:tabs>
          <w:tab w:val="left" w:pos="1867"/>
          <w:tab w:val="left" w:pos="5478"/>
          <w:tab w:val="left" w:pos="10227"/>
        </w:tabs>
        <w:spacing w:line="276" w:lineRule="auto"/>
        <w:ind w:right="139" w:firstLine="708"/>
        <w:rPr>
          <w:sz w:val="24"/>
        </w:rPr>
      </w:pPr>
      <w:r>
        <w:rPr>
          <w:sz w:val="24"/>
        </w:rPr>
        <w:t>Предпочтение отдаётся наглядно-конструктивному методу обучения, то есть теоретические</w:t>
      </w:r>
      <w:r>
        <w:rPr>
          <w:spacing w:val="-3"/>
          <w:sz w:val="24"/>
        </w:rPr>
        <w:t xml:space="preserve"> </w:t>
      </w:r>
      <w:r>
        <w:rPr>
          <w:sz w:val="24"/>
        </w:rPr>
        <w:t>знания</w:t>
      </w:r>
      <w:r>
        <w:rPr>
          <w:spacing w:val="-5"/>
          <w:sz w:val="24"/>
        </w:rPr>
        <w:t xml:space="preserve"> </w:t>
      </w:r>
      <w:r>
        <w:rPr>
          <w:sz w:val="24"/>
        </w:rPr>
        <w:t>имеют</w:t>
      </w:r>
      <w:r>
        <w:rPr>
          <w:spacing w:val="-2"/>
          <w:sz w:val="24"/>
        </w:rPr>
        <w:t xml:space="preserve"> </w:t>
      </w:r>
      <w:r>
        <w:rPr>
          <w:sz w:val="24"/>
        </w:rPr>
        <w:t>в</w:t>
      </w:r>
      <w:r>
        <w:rPr>
          <w:spacing w:val="-3"/>
          <w:sz w:val="24"/>
        </w:rPr>
        <w:t xml:space="preserve"> </w:t>
      </w:r>
      <w:r>
        <w:rPr>
          <w:sz w:val="24"/>
        </w:rPr>
        <w:t>своей</w:t>
      </w:r>
      <w:r>
        <w:rPr>
          <w:spacing w:val="-1"/>
          <w:sz w:val="24"/>
        </w:rPr>
        <w:t xml:space="preserve"> </w:t>
      </w:r>
      <w:r>
        <w:rPr>
          <w:sz w:val="24"/>
        </w:rPr>
        <w:t>основе</w:t>
      </w:r>
      <w:r>
        <w:rPr>
          <w:spacing w:val="-4"/>
          <w:sz w:val="24"/>
        </w:rPr>
        <w:t xml:space="preserve"> </w:t>
      </w:r>
      <w:r>
        <w:rPr>
          <w:sz w:val="24"/>
        </w:rPr>
        <w:t>чувственность</w:t>
      </w:r>
      <w:r>
        <w:rPr>
          <w:spacing w:val="-1"/>
          <w:sz w:val="24"/>
        </w:rPr>
        <w:t xml:space="preserve"> </w:t>
      </w:r>
      <w:r>
        <w:rPr>
          <w:sz w:val="24"/>
        </w:rPr>
        <w:t>предметно-практической</w:t>
      </w:r>
      <w:r>
        <w:rPr>
          <w:spacing w:val="-1"/>
          <w:sz w:val="24"/>
        </w:rPr>
        <w:t xml:space="preserve"> </w:t>
      </w:r>
      <w:r>
        <w:rPr>
          <w:sz w:val="24"/>
        </w:rPr>
        <w:t xml:space="preserve">деятельности. Развитие пространственных представлений у обучающихся в курсе стереометрии проводится за </w:t>
      </w:r>
      <w:r>
        <w:rPr>
          <w:sz w:val="24"/>
        </w:rPr>
        <w:lastRenderedPageBreak/>
        <w:t xml:space="preserve">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w:t>
      </w:r>
      <w:r>
        <w:rPr>
          <w:spacing w:val="-2"/>
          <w:sz w:val="24"/>
        </w:rPr>
        <w:t>оперирование</w:t>
      </w:r>
      <w:r>
        <w:rPr>
          <w:sz w:val="24"/>
        </w:rPr>
        <w:tab/>
      </w:r>
      <w:r>
        <w:rPr>
          <w:sz w:val="24"/>
        </w:rPr>
        <w:tab/>
      </w:r>
      <w:r>
        <w:rPr>
          <w:spacing w:val="-2"/>
          <w:sz w:val="24"/>
        </w:rPr>
        <w:t>образом</w:t>
      </w:r>
      <w:r>
        <w:rPr>
          <w:sz w:val="24"/>
        </w:rPr>
        <w:tab/>
      </w:r>
      <w:r>
        <w:rPr>
          <w:spacing w:val="-10"/>
          <w:sz w:val="24"/>
        </w:rPr>
        <w:t xml:space="preserve">– </w:t>
      </w:r>
      <w:r>
        <w:rPr>
          <w:sz w:val="24"/>
        </w:rPr>
        <w:t>в условиях отвлечения от наглядности, мысленного изменения его исходного содержания.</w:t>
      </w:r>
    </w:p>
    <w:p w:rsidR="00E90468" w:rsidRDefault="00804528" w:rsidP="00713082">
      <w:pPr>
        <w:pStyle w:val="a5"/>
        <w:numPr>
          <w:ilvl w:val="3"/>
          <w:numId w:val="145"/>
        </w:numPr>
        <w:tabs>
          <w:tab w:val="left" w:pos="1791"/>
          <w:tab w:val="left" w:pos="1867"/>
          <w:tab w:val="left" w:pos="3687"/>
          <w:tab w:val="left" w:pos="6489"/>
          <w:tab w:val="left" w:pos="8298"/>
          <w:tab w:val="left" w:pos="9296"/>
        </w:tabs>
        <w:spacing w:before="1" w:line="276" w:lineRule="auto"/>
        <w:ind w:right="137" w:firstLine="708"/>
        <w:rPr>
          <w:sz w:val="24"/>
        </w:rPr>
      </w:pPr>
      <w:r>
        <w:rPr>
          <w:sz w:val="24"/>
        </w:rPr>
        <w:t xml:space="preserve">Основными содержательными линиями учебного курса «Геометрия» в 10–11 </w:t>
      </w:r>
      <w:r>
        <w:rPr>
          <w:spacing w:val="-2"/>
          <w:sz w:val="24"/>
        </w:rPr>
        <w:t>классах</w:t>
      </w:r>
      <w:r>
        <w:rPr>
          <w:sz w:val="24"/>
        </w:rPr>
        <w:tab/>
      </w:r>
      <w:r>
        <w:rPr>
          <w:spacing w:val="-2"/>
          <w:sz w:val="24"/>
        </w:rPr>
        <w:t>являются:</w:t>
      </w:r>
      <w:r>
        <w:rPr>
          <w:sz w:val="24"/>
        </w:rPr>
        <w:tab/>
      </w:r>
      <w:r>
        <w:rPr>
          <w:spacing w:val="-2"/>
          <w:sz w:val="24"/>
        </w:rPr>
        <w:t>«Многогранники»,</w:t>
      </w:r>
      <w:r>
        <w:rPr>
          <w:sz w:val="24"/>
        </w:rPr>
        <w:tab/>
      </w:r>
      <w:r>
        <w:rPr>
          <w:spacing w:val="-2"/>
          <w:sz w:val="24"/>
        </w:rPr>
        <w:t>«Прямые</w:t>
      </w:r>
      <w:r>
        <w:rPr>
          <w:sz w:val="24"/>
        </w:rPr>
        <w:tab/>
      </w:r>
      <w:r>
        <w:rPr>
          <w:spacing w:val="-10"/>
          <w:sz w:val="24"/>
        </w:rPr>
        <w:t>и</w:t>
      </w:r>
      <w:r>
        <w:rPr>
          <w:sz w:val="24"/>
        </w:rPr>
        <w:tab/>
      </w:r>
      <w:r>
        <w:rPr>
          <w:spacing w:val="-2"/>
          <w:sz w:val="24"/>
        </w:rPr>
        <w:t xml:space="preserve">плоскости </w:t>
      </w:r>
      <w:r>
        <w:rPr>
          <w:sz w:val="24"/>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E90468" w:rsidRDefault="00804528" w:rsidP="00713082">
      <w:pPr>
        <w:pStyle w:val="a5"/>
        <w:numPr>
          <w:ilvl w:val="3"/>
          <w:numId w:val="145"/>
        </w:numPr>
        <w:tabs>
          <w:tab w:val="left" w:pos="1987"/>
        </w:tabs>
        <w:spacing w:line="276" w:lineRule="auto"/>
        <w:ind w:right="137" w:firstLine="708"/>
        <w:rPr>
          <w:sz w:val="24"/>
        </w:rPr>
      </w:pPr>
      <w:r>
        <w:rPr>
          <w:sz w:val="24"/>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w:t>
      </w:r>
      <w:r>
        <w:rPr>
          <w:spacing w:val="-2"/>
          <w:sz w:val="24"/>
        </w:rPr>
        <w:t>поступательно,</w:t>
      </w:r>
    </w:p>
    <w:p w:rsidR="00E90468" w:rsidRDefault="00804528" w:rsidP="00713082">
      <w:pPr>
        <w:pStyle w:val="a3"/>
        <w:spacing w:line="276" w:lineRule="auto"/>
        <w:ind w:right="145" w:firstLine="0"/>
      </w:pPr>
      <w:r>
        <w:t>с</w:t>
      </w:r>
      <w:r>
        <w:rPr>
          <w:spacing w:val="67"/>
        </w:rPr>
        <w:t xml:space="preserve">   </w:t>
      </w:r>
      <w:r>
        <w:t>соблюдением</w:t>
      </w:r>
      <w:r>
        <w:rPr>
          <w:spacing w:val="67"/>
        </w:rPr>
        <w:t xml:space="preserve">   </w:t>
      </w:r>
      <w:r>
        <w:t>принципа</w:t>
      </w:r>
      <w:r>
        <w:rPr>
          <w:spacing w:val="66"/>
        </w:rPr>
        <w:t xml:space="preserve">   </w:t>
      </w:r>
      <w:r>
        <w:t>преемственности,</w:t>
      </w:r>
      <w:r>
        <w:rPr>
          <w:spacing w:val="67"/>
        </w:rPr>
        <w:t xml:space="preserve">   </w:t>
      </w:r>
      <w:r>
        <w:t>чтобы</w:t>
      </w:r>
      <w:r>
        <w:rPr>
          <w:spacing w:val="66"/>
        </w:rPr>
        <w:t xml:space="preserve">   </w:t>
      </w:r>
      <w:r>
        <w:t>новые</w:t>
      </w:r>
      <w:r>
        <w:rPr>
          <w:spacing w:val="67"/>
        </w:rPr>
        <w:t xml:space="preserve">   </w:t>
      </w:r>
      <w:r>
        <w:t>знания</w:t>
      </w:r>
      <w:r>
        <w:rPr>
          <w:spacing w:val="67"/>
        </w:rPr>
        <w:t xml:space="preserve">   </w:t>
      </w:r>
      <w:r>
        <w:t>включались в</w:t>
      </w:r>
      <w:r>
        <w:rPr>
          <w:spacing w:val="70"/>
          <w:w w:val="150"/>
        </w:rPr>
        <w:t xml:space="preserve">   </w:t>
      </w:r>
      <w:r>
        <w:t>общую</w:t>
      </w:r>
      <w:r>
        <w:rPr>
          <w:spacing w:val="70"/>
          <w:w w:val="150"/>
        </w:rPr>
        <w:t xml:space="preserve">   </w:t>
      </w:r>
      <w:r>
        <w:t>систему</w:t>
      </w:r>
      <w:r>
        <w:rPr>
          <w:spacing w:val="69"/>
          <w:w w:val="150"/>
        </w:rPr>
        <w:t xml:space="preserve">   </w:t>
      </w:r>
      <w:r>
        <w:t>геометрических</w:t>
      </w:r>
      <w:r>
        <w:rPr>
          <w:spacing w:val="70"/>
          <w:w w:val="150"/>
        </w:rPr>
        <w:t xml:space="preserve">   </w:t>
      </w:r>
      <w:r>
        <w:t>представлений</w:t>
      </w:r>
      <w:r>
        <w:rPr>
          <w:spacing w:val="70"/>
          <w:w w:val="150"/>
        </w:rPr>
        <w:t xml:space="preserve">   </w:t>
      </w:r>
      <w:r>
        <w:t>обучающихся,</w:t>
      </w:r>
      <w:r>
        <w:rPr>
          <w:spacing w:val="70"/>
          <w:w w:val="150"/>
        </w:rPr>
        <w:t xml:space="preserve">   </w:t>
      </w:r>
      <w:r>
        <w:t>расширяя и углубляя её, образуя прочные множественные связи.</w:t>
      </w:r>
    </w:p>
    <w:p w:rsidR="00E90468" w:rsidRDefault="00804528" w:rsidP="00713082">
      <w:pPr>
        <w:pStyle w:val="a5"/>
        <w:numPr>
          <w:ilvl w:val="3"/>
          <w:numId w:val="145"/>
        </w:numPr>
        <w:tabs>
          <w:tab w:val="left" w:pos="1988"/>
          <w:tab w:val="left" w:pos="2936"/>
          <w:tab w:val="left" w:pos="3790"/>
          <w:tab w:val="left" w:pos="4671"/>
          <w:tab w:val="left" w:pos="6784"/>
          <w:tab w:val="left" w:pos="7391"/>
          <w:tab w:val="left" w:pos="8587"/>
          <w:tab w:val="left" w:pos="9775"/>
        </w:tabs>
        <w:spacing w:before="1" w:line="276" w:lineRule="auto"/>
        <w:ind w:left="1988" w:hanging="1139"/>
        <w:rPr>
          <w:sz w:val="24"/>
        </w:rPr>
      </w:pPr>
      <w:r>
        <w:rPr>
          <w:spacing w:val="-2"/>
          <w:sz w:val="24"/>
        </w:rPr>
        <w:t>Общее</w:t>
      </w:r>
      <w:r>
        <w:rPr>
          <w:sz w:val="24"/>
        </w:rPr>
        <w:tab/>
      </w:r>
      <w:r>
        <w:rPr>
          <w:spacing w:val="-2"/>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учебного</w:t>
      </w:r>
      <w:r>
        <w:rPr>
          <w:sz w:val="24"/>
        </w:rPr>
        <w:tab/>
      </w:r>
      <w:r>
        <w:rPr>
          <w:spacing w:val="-2"/>
          <w:sz w:val="24"/>
        </w:rPr>
        <w:t>курса</w:t>
      </w:r>
    </w:p>
    <w:p w:rsidR="00E90468" w:rsidRDefault="00804528" w:rsidP="00713082">
      <w:pPr>
        <w:pStyle w:val="a3"/>
        <w:spacing w:before="136" w:line="276" w:lineRule="auto"/>
        <w:ind w:right="260" w:firstLine="0"/>
        <w:jc w:val="left"/>
      </w:pPr>
      <w:r>
        <w:t>«Геометрия»</w:t>
      </w:r>
      <w:r>
        <w:rPr>
          <w:spacing w:val="80"/>
          <w:w w:val="150"/>
        </w:rPr>
        <w:t xml:space="preserve"> </w:t>
      </w:r>
      <w:r>
        <w:t>-</w:t>
      </w:r>
      <w:r>
        <w:rPr>
          <w:spacing w:val="80"/>
          <w:w w:val="150"/>
        </w:rPr>
        <w:t xml:space="preserve"> </w:t>
      </w:r>
      <w:r>
        <w:rPr>
          <w:position w:val="1"/>
        </w:rPr>
        <w:t>102</w:t>
      </w:r>
      <w:r>
        <w:rPr>
          <w:spacing w:val="34"/>
          <w:position w:val="1"/>
        </w:rPr>
        <w:t xml:space="preserve">  </w:t>
      </w:r>
      <w:r>
        <w:rPr>
          <w:position w:val="1"/>
        </w:rPr>
        <w:t>часа:</w:t>
      </w:r>
      <w:r>
        <w:rPr>
          <w:spacing w:val="35"/>
          <w:position w:val="1"/>
        </w:rPr>
        <w:t xml:space="preserve">  </w:t>
      </w:r>
      <w:r>
        <w:rPr>
          <w:position w:val="1"/>
        </w:rPr>
        <w:t>в</w:t>
      </w:r>
      <w:r>
        <w:rPr>
          <w:spacing w:val="80"/>
          <w:w w:val="150"/>
          <w:position w:val="1"/>
        </w:rPr>
        <w:t xml:space="preserve"> </w:t>
      </w:r>
      <w:r>
        <w:rPr>
          <w:position w:val="1"/>
        </w:rPr>
        <w:t>10</w:t>
      </w:r>
      <w:r>
        <w:rPr>
          <w:spacing w:val="34"/>
          <w:position w:val="1"/>
        </w:rPr>
        <w:t xml:space="preserve">  </w:t>
      </w:r>
      <w:r>
        <w:rPr>
          <w:position w:val="1"/>
        </w:rPr>
        <w:t>классе</w:t>
      </w:r>
      <w:r>
        <w:rPr>
          <w:spacing w:val="34"/>
          <w:position w:val="1"/>
        </w:rPr>
        <w:t xml:space="preserve">  </w:t>
      </w:r>
      <w:r>
        <w:rPr>
          <w:position w:val="1"/>
        </w:rPr>
        <w:t>-</w:t>
      </w:r>
      <w:r>
        <w:rPr>
          <w:spacing w:val="34"/>
          <w:position w:val="1"/>
        </w:rPr>
        <w:t xml:space="preserve">  </w:t>
      </w:r>
      <w:r>
        <w:rPr>
          <w:position w:val="1"/>
        </w:rPr>
        <w:t>68</w:t>
      </w:r>
      <w:r>
        <w:rPr>
          <w:spacing w:val="80"/>
          <w:w w:val="150"/>
          <w:position w:val="1"/>
        </w:rPr>
        <w:t xml:space="preserve"> </w:t>
      </w:r>
      <w:r>
        <w:rPr>
          <w:position w:val="1"/>
        </w:rPr>
        <w:t>часов</w:t>
      </w:r>
      <w:r>
        <w:rPr>
          <w:spacing w:val="34"/>
          <w:position w:val="1"/>
        </w:rPr>
        <w:t xml:space="preserve">  </w:t>
      </w:r>
      <w:r>
        <w:rPr>
          <w:position w:val="1"/>
        </w:rPr>
        <w:t>(2</w:t>
      </w:r>
      <w:r>
        <w:rPr>
          <w:spacing w:val="80"/>
          <w:w w:val="150"/>
          <w:position w:val="1"/>
        </w:rPr>
        <w:t xml:space="preserve"> </w:t>
      </w:r>
      <w:r>
        <w:rPr>
          <w:position w:val="1"/>
        </w:rPr>
        <w:t>часа</w:t>
      </w:r>
      <w:r>
        <w:rPr>
          <w:spacing w:val="35"/>
          <w:position w:val="1"/>
        </w:rPr>
        <w:t xml:space="preserve">  </w:t>
      </w:r>
      <w:r>
        <w:rPr>
          <w:position w:val="1"/>
        </w:rPr>
        <w:t>в</w:t>
      </w:r>
      <w:r>
        <w:rPr>
          <w:spacing w:val="80"/>
          <w:w w:val="150"/>
          <w:position w:val="1"/>
        </w:rPr>
        <w:t xml:space="preserve"> </w:t>
      </w:r>
      <w:r>
        <w:rPr>
          <w:position w:val="1"/>
        </w:rPr>
        <w:t>неделю),</w:t>
      </w:r>
      <w:r>
        <w:rPr>
          <w:spacing w:val="80"/>
          <w:w w:val="150"/>
          <w:position w:val="1"/>
        </w:rPr>
        <w:t xml:space="preserve"> </w:t>
      </w:r>
      <w:r>
        <w:rPr>
          <w:position w:val="1"/>
        </w:rPr>
        <w:t>в</w:t>
      </w:r>
      <w:r>
        <w:rPr>
          <w:spacing w:val="34"/>
          <w:position w:val="1"/>
        </w:rPr>
        <w:t xml:space="preserve">  </w:t>
      </w:r>
      <w:r>
        <w:rPr>
          <w:position w:val="1"/>
        </w:rPr>
        <w:t>11</w:t>
      </w:r>
      <w:r>
        <w:rPr>
          <w:spacing w:val="80"/>
          <w:w w:val="150"/>
          <w:position w:val="1"/>
        </w:rPr>
        <w:t xml:space="preserve"> </w:t>
      </w:r>
      <w:r>
        <w:rPr>
          <w:position w:val="1"/>
        </w:rPr>
        <w:t>классе</w:t>
      </w:r>
      <w:r>
        <w:rPr>
          <w:spacing w:val="36"/>
          <w:position w:val="1"/>
        </w:rPr>
        <w:t xml:space="preserve">  </w:t>
      </w:r>
      <w:r>
        <w:rPr>
          <w:position w:val="1"/>
        </w:rPr>
        <w:t xml:space="preserve">– </w:t>
      </w:r>
      <w:r>
        <w:t>34 часа (1 час в неделю).</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Прямые</w:t>
      </w:r>
      <w:r>
        <w:rPr>
          <w:spacing w:val="-4"/>
          <w:sz w:val="24"/>
        </w:rPr>
        <w:t xml:space="preserve"> </w:t>
      </w:r>
      <w:r>
        <w:rPr>
          <w:sz w:val="24"/>
        </w:rPr>
        <w:t>и</w:t>
      </w:r>
      <w:r>
        <w:rPr>
          <w:spacing w:val="-1"/>
          <w:sz w:val="24"/>
        </w:rPr>
        <w:t xml:space="preserve"> </w:t>
      </w:r>
      <w:r>
        <w:rPr>
          <w:sz w:val="24"/>
        </w:rPr>
        <w:t>плоскости в</w:t>
      </w:r>
      <w:r>
        <w:rPr>
          <w:spacing w:val="-2"/>
          <w:sz w:val="24"/>
        </w:rPr>
        <w:t xml:space="preserve"> пространстве.</w:t>
      </w:r>
    </w:p>
    <w:p w:rsidR="00E90468" w:rsidRDefault="00804528" w:rsidP="00713082">
      <w:pPr>
        <w:pStyle w:val="a3"/>
        <w:tabs>
          <w:tab w:val="left" w:pos="2796"/>
          <w:tab w:val="left" w:pos="4851"/>
          <w:tab w:val="left" w:pos="7186"/>
          <w:tab w:val="left" w:pos="8940"/>
        </w:tabs>
        <w:spacing w:before="137" w:line="276" w:lineRule="auto"/>
        <w:ind w:right="142"/>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 xml:space="preserve">стереометрии </w:t>
      </w:r>
      <w:r>
        <w:t>и следствия из них.</w:t>
      </w:r>
    </w:p>
    <w:p w:rsidR="00E90468" w:rsidRDefault="00804528" w:rsidP="00713082">
      <w:pPr>
        <w:pStyle w:val="a3"/>
        <w:tabs>
          <w:tab w:val="left" w:pos="2707"/>
          <w:tab w:val="left" w:pos="4312"/>
          <w:tab w:val="left" w:pos="6734"/>
          <w:tab w:val="left" w:pos="8296"/>
          <w:tab w:val="left" w:pos="9191"/>
        </w:tabs>
        <w:spacing w:before="1" w:line="276" w:lineRule="auto"/>
        <w:ind w:right="137"/>
      </w:pPr>
      <w:r>
        <w:t xml:space="preserve">Взаимное расположение прямых в пространстве: пересекающиеся, параллельные и </w:t>
      </w:r>
      <w:r>
        <w:rPr>
          <w:spacing w:val="-2"/>
        </w:rPr>
        <w:t>скрещивающиеся</w:t>
      </w:r>
      <w:r>
        <w:tab/>
      </w:r>
      <w:r>
        <w:rPr>
          <w:spacing w:val="-2"/>
        </w:rPr>
        <w:t>прямые.</w:t>
      </w:r>
      <w:r>
        <w:tab/>
      </w:r>
      <w:r>
        <w:rPr>
          <w:spacing w:val="-2"/>
        </w:rPr>
        <w:t>Параллельность</w:t>
      </w:r>
      <w:r>
        <w:tab/>
      </w:r>
      <w:r>
        <w:rPr>
          <w:spacing w:val="-2"/>
        </w:rPr>
        <w:t>прямых</w:t>
      </w:r>
      <w:r>
        <w:tab/>
      </w:r>
      <w:r>
        <w:rPr>
          <w:spacing w:val="-10"/>
        </w:rPr>
        <w:t>и</w:t>
      </w:r>
      <w:r>
        <w:tab/>
      </w:r>
      <w:r>
        <w:rPr>
          <w:spacing w:val="-2"/>
        </w:rPr>
        <w:t xml:space="preserve">плоскостей </w:t>
      </w:r>
      <w:r>
        <w:t>в</w:t>
      </w:r>
      <w:r>
        <w:rPr>
          <w:spacing w:val="62"/>
        </w:rPr>
        <w:t xml:space="preserve">  </w:t>
      </w:r>
      <w:r>
        <w:t>пространстве:</w:t>
      </w:r>
      <w:r>
        <w:rPr>
          <w:spacing w:val="63"/>
        </w:rPr>
        <w:t xml:space="preserve">  </w:t>
      </w:r>
      <w:r>
        <w:t>параллельные</w:t>
      </w:r>
      <w:r>
        <w:rPr>
          <w:spacing w:val="62"/>
        </w:rPr>
        <w:t xml:space="preserve">  </w:t>
      </w:r>
      <w:r>
        <w:t>прямые</w:t>
      </w:r>
      <w:r>
        <w:rPr>
          <w:spacing w:val="63"/>
        </w:rPr>
        <w:t xml:space="preserve">  </w:t>
      </w:r>
      <w:r>
        <w:t>в</w:t>
      </w:r>
      <w:r>
        <w:rPr>
          <w:spacing w:val="62"/>
        </w:rPr>
        <w:t xml:space="preserve">  </w:t>
      </w:r>
      <w:r>
        <w:t>пространстве,</w:t>
      </w:r>
      <w:r>
        <w:rPr>
          <w:spacing w:val="63"/>
        </w:rPr>
        <w:t xml:space="preserve">  </w:t>
      </w:r>
      <w:r>
        <w:t>параллельность</w:t>
      </w:r>
      <w:r>
        <w:rPr>
          <w:spacing w:val="63"/>
        </w:rPr>
        <w:t xml:space="preserve">  </w:t>
      </w:r>
      <w:r>
        <w:t>трёх</w:t>
      </w:r>
      <w:r>
        <w:rPr>
          <w:spacing w:val="62"/>
        </w:rPr>
        <w:t xml:space="preserve">  </w:t>
      </w:r>
      <w:r>
        <w:t>прямых,</w:t>
      </w:r>
    </w:p>
    <w:p w:rsidR="00E90468" w:rsidRDefault="00804528" w:rsidP="00713082">
      <w:pPr>
        <w:pStyle w:val="a3"/>
        <w:spacing w:before="12" w:line="276" w:lineRule="auto"/>
        <w:ind w:right="141" w:firstLine="0"/>
      </w:pPr>
      <w:r>
        <w:t>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90468" w:rsidRDefault="00804528" w:rsidP="00713082">
      <w:pPr>
        <w:pStyle w:val="a3"/>
        <w:tabs>
          <w:tab w:val="left" w:pos="2055"/>
          <w:tab w:val="left" w:pos="5071"/>
          <w:tab w:val="left" w:pos="6612"/>
          <w:tab w:val="left" w:pos="9206"/>
        </w:tabs>
        <w:spacing w:line="276" w:lineRule="auto"/>
        <w:ind w:right="139"/>
      </w:pPr>
      <w:r>
        <w:t>Перпендикулярность</w:t>
      </w:r>
      <w:r>
        <w:rPr>
          <w:spacing w:val="80"/>
          <w:w w:val="150"/>
        </w:rPr>
        <w:t xml:space="preserve">   </w:t>
      </w:r>
      <w:r>
        <w:t>прямой</w:t>
      </w:r>
      <w:r>
        <w:rPr>
          <w:spacing w:val="80"/>
          <w:w w:val="150"/>
        </w:rPr>
        <w:t xml:space="preserve">   </w:t>
      </w:r>
      <w:r>
        <w:t>и</w:t>
      </w:r>
      <w:r>
        <w:rPr>
          <w:spacing w:val="80"/>
          <w:w w:val="150"/>
        </w:rPr>
        <w:t xml:space="preserve">   </w:t>
      </w:r>
      <w:r>
        <w:t>плоскости:</w:t>
      </w:r>
      <w:r>
        <w:rPr>
          <w:spacing w:val="80"/>
          <w:w w:val="150"/>
        </w:rPr>
        <w:t xml:space="preserve">   </w:t>
      </w:r>
      <w:r>
        <w:t>перпендикулярные</w:t>
      </w:r>
      <w:r>
        <w:rPr>
          <w:spacing w:val="80"/>
          <w:w w:val="150"/>
        </w:rPr>
        <w:t xml:space="preserve">   </w:t>
      </w:r>
      <w:r>
        <w:t>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r>
        <w:rPr>
          <w:spacing w:val="-1"/>
        </w:rPr>
        <w:t xml:space="preserve"> </w:t>
      </w:r>
      <w:r>
        <w:t xml:space="preserve">Углы в пространстве: угол между прямой и плоскостью, двугранный угол, линейный угол двугранного </w:t>
      </w:r>
      <w:r>
        <w:rPr>
          <w:spacing w:val="-2"/>
        </w:rPr>
        <w:t>угла.</w:t>
      </w:r>
      <w:r>
        <w:tab/>
      </w:r>
      <w:r>
        <w:rPr>
          <w:spacing w:val="-2"/>
        </w:rPr>
        <w:t>Перпендикуляр</w:t>
      </w:r>
      <w:r>
        <w:tab/>
      </w:r>
      <w:r>
        <w:rPr>
          <w:spacing w:val="-10"/>
        </w:rPr>
        <w:t>и</w:t>
      </w:r>
      <w:r>
        <w:tab/>
      </w:r>
      <w:r>
        <w:rPr>
          <w:spacing w:val="-2"/>
        </w:rPr>
        <w:t>наклонные:</w:t>
      </w:r>
      <w:r>
        <w:tab/>
      </w:r>
      <w:r>
        <w:rPr>
          <w:spacing w:val="-2"/>
        </w:rPr>
        <w:t xml:space="preserve">расстояние </w:t>
      </w:r>
      <w:r>
        <w:t>от</w:t>
      </w:r>
      <w:r>
        <w:rPr>
          <w:spacing w:val="79"/>
        </w:rPr>
        <w:t xml:space="preserve">  </w:t>
      </w:r>
      <w:r>
        <w:t>точки</w:t>
      </w:r>
      <w:r>
        <w:rPr>
          <w:spacing w:val="79"/>
        </w:rPr>
        <w:t xml:space="preserve">  </w:t>
      </w:r>
      <w:r>
        <w:t>до</w:t>
      </w:r>
      <w:r>
        <w:rPr>
          <w:spacing w:val="79"/>
        </w:rPr>
        <w:t xml:space="preserve">  </w:t>
      </w:r>
      <w:r>
        <w:t>плоскости,</w:t>
      </w:r>
      <w:r>
        <w:rPr>
          <w:spacing w:val="79"/>
        </w:rPr>
        <w:t xml:space="preserve">  </w:t>
      </w:r>
      <w:r>
        <w:t>расстояние</w:t>
      </w:r>
      <w:r>
        <w:rPr>
          <w:spacing w:val="78"/>
        </w:rPr>
        <w:t xml:space="preserve">  </w:t>
      </w:r>
      <w:r>
        <w:t>от</w:t>
      </w:r>
      <w:r>
        <w:rPr>
          <w:spacing w:val="79"/>
        </w:rPr>
        <w:t xml:space="preserve">  </w:t>
      </w:r>
      <w:r>
        <w:t>прямой</w:t>
      </w:r>
      <w:r>
        <w:rPr>
          <w:spacing w:val="79"/>
        </w:rPr>
        <w:t xml:space="preserve">  </w:t>
      </w:r>
      <w:r>
        <w:t>до</w:t>
      </w:r>
      <w:r>
        <w:rPr>
          <w:spacing w:val="79"/>
        </w:rPr>
        <w:t xml:space="preserve">  </w:t>
      </w:r>
      <w:r>
        <w:t>плоскости,</w:t>
      </w:r>
      <w:r>
        <w:rPr>
          <w:spacing w:val="79"/>
        </w:rPr>
        <w:t xml:space="preserve">  </w:t>
      </w:r>
      <w:r>
        <w:t>проекция</w:t>
      </w:r>
      <w:r>
        <w:rPr>
          <w:spacing w:val="79"/>
        </w:rPr>
        <w:t xml:space="preserve">  </w:t>
      </w:r>
      <w:r>
        <w:t>фигуры на плоскость. Перпендикулярность плоскостей: признак перпендикулярности двух плоскостей. Теорема о трёх перпендикулярах.</w:t>
      </w:r>
    </w:p>
    <w:p w:rsidR="00E90468" w:rsidRDefault="00804528" w:rsidP="00713082">
      <w:pPr>
        <w:pStyle w:val="a5"/>
        <w:numPr>
          <w:ilvl w:val="3"/>
          <w:numId w:val="145"/>
        </w:numPr>
        <w:tabs>
          <w:tab w:val="left" w:pos="1868"/>
        </w:tabs>
        <w:spacing w:line="276" w:lineRule="auto"/>
        <w:ind w:left="1868" w:hanging="1019"/>
        <w:rPr>
          <w:sz w:val="24"/>
        </w:rPr>
      </w:pPr>
      <w:r>
        <w:rPr>
          <w:spacing w:val="-2"/>
          <w:sz w:val="24"/>
        </w:rPr>
        <w:t>Многогранники.</w:t>
      </w:r>
    </w:p>
    <w:p w:rsidR="00E90468" w:rsidRDefault="00804528" w:rsidP="00713082">
      <w:pPr>
        <w:pStyle w:val="a3"/>
        <w:tabs>
          <w:tab w:val="left" w:pos="2353"/>
          <w:tab w:val="left" w:pos="4110"/>
          <w:tab w:val="left" w:pos="6798"/>
          <w:tab w:val="left" w:pos="9535"/>
        </w:tabs>
        <w:spacing w:before="139" w:line="276" w:lineRule="auto"/>
        <w:ind w:right="138"/>
      </w:pPr>
      <w:r>
        <w:t>Понятие</w:t>
      </w:r>
      <w:r>
        <w:rPr>
          <w:spacing w:val="68"/>
          <w:w w:val="150"/>
        </w:rPr>
        <w:t xml:space="preserve">   </w:t>
      </w:r>
      <w:r>
        <w:t>многогранника,</w:t>
      </w:r>
      <w:r>
        <w:rPr>
          <w:spacing w:val="68"/>
          <w:w w:val="150"/>
        </w:rPr>
        <w:t xml:space="preserve">   </w:t>
      </w:r>
      <w:r>
        <w:t>основные</w:t>
      </w:r>
      <w:r>
        <w:rPr>
          <w:spacing w:val="67"/>
          <w:w w:val="150"/>
        </w:rPr>
        <w:t xml:space="preserve">   </w:t>
      </w:r>
      <w:r>
        <w:t>элементы</w:t>
      </w:r>
      <w:r>
        <w:rPr>
          <w:spacing w:val="68"/>
          <w:w w:val="150"/>
        </w:rPr>
        <w:t xml:space="preserve">   </w:t>
      </w:r>
      <w:r>
        <w:t>многогранника,</w:t>
      </w:r>
      <w:r>
        <w:rPr>
          <w:spacing w:val="68"/>
          <w:w w:val="150"/>
        </w:rPr>
        <w:t xml:space="preserve">   </w:t>
      </w:r>
      <w:r>
        <w:t>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w:t>
      </w:r>
      <w:r>
        <w:rPr>
          <w:spacing w:val="-1"/>
        </w:rPr>
        <w:t xml:space="preserve"> </w:t>
      </w:r>
      <w:r>
        <w:t>прямоугольный</w:t>
      </w:r>
      <w:r>
        <w:rPr>
          <w:spacing w:val="-1"/>
        </w:rPr>
        <w:t xml:space="preserve"> </w:t>
      </w:r>
      <w:r>
        <w:t>параллелепипед</w:t>
      </w:r>
      <w:r>
        <w:rPr>
          <w:spacing w:val="-1"/>
        </w:rPr>
        <w:t xml:space="preserve"> </w:t>
      </w:r>
      <w:r>
        <w:t>и его</w:t>
      </w:r>
      <w:r>
        <w:rPr>
          <w:spacing w:val="-1"/>
        </w:rPr>
        <w:t xml:space="preserve"> </w:t>
      </w:r>
      <w:r>
        <w:t>свойства.</w:t>
      </w:r>
      <w:r>
        <w:rPr>
          <w:spacing w:val="-1"/>
        </w:rPr>
        <w:t xml:space="preserve"> </w:t>
      </w:r>
      <w:r>
        <w:t>Пирамида: n-угольная</w:t>
      </w:r>
      <w:r>
        <w:rPr>
          <w:spacing w:val="-1"/>
        </w:rPr>
        <w:t xml:space="preserve"> </w:t>
      </w:r>
      <w:r>
        <w:t xml:space="preserve">пирамида, </w:t>
      </w:r>
      <w:r>
        <w:rPr>
          <w:spacing w:val="-2"/>
        </w:rPr>
        <w:t>грани</w:t>
      </w:r>
      <w:r>
        <w:tab/>
      </w:r>
      <w:r>
        <w:rPr>
          <w:spacing w:val="-10"/>
        </w:rPr>
        <w:t>и</w:t>
      </w:r>
      <w:r>
        <w:tab/>
      </w:r>
      <w:r>
        <w:rPr>
          <w:spacing w:val="-2"/>
        </w:rPr>
        <w:t>основание</w:t>
      </w:r>
      <w:r>
        <w:tab/>
      </w:r>
      <w:r>
        <w:rPr>
          <w:spacing w:val="-2"/>
        </w:rPr>
        <w:t>пирамиды,</w:t>
      </w:r>
      <w:r>
        <w:tab/>
      </w:r>
      <w:r>
        <w:rPr>
          <w:spacing w:val="-2"/>
        </w:rPr>
        <w:t xml:space="preserve">боковая </w:t>
      </w:r>
      <w:r>
        <w:t xml:space="preserve">и полная поверхность пирамиды, правильная и усечённая пирамида. Элементы призмы и </w:t>
      </w:r>
      <w:r>
        <w:lastRenderedPageBreak/>
        <w:t xml:space="preserve">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w:t>
      </w:r>
      <w:r>
        <w:rPr>
          <w:spacing w:val="-2"/>
        </w:rPr>
        <w:t>пирамиды.</w:t>
      </w:r>
    </w:p>
    <w:p w:rsidR="00E90468" w:rsidRDefault="00804528" w:rsidP="00713082">
      <w:pPr>
        <w:pStyle w:val="a3"/>
        <w:spacing w:before="1" w:line="276" w:lineRule="auto"/>
        <w:ind w:right="147"/>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E90468" w:rsidRDefault="00804528" w:rsidP="00713082">
      <w:pPr>
        <w:pStyle w:val="a3"/>
        <w:tabs>
          <w:tab w:val="left" w:pos="2285"/>
          <w:tab w:val="left" w:pos="3890"/>
          <w:tab w:val="left" w:pos="5581"/>
          <w:tab w:val="left" w:pos="7364"/>
          <w:tab w:val="left" w:pos="9055"/>
        </w:tabs>
        <w:spacing w:line="276" w:lineRule="auto"/>
        <w:ind w:right="137"/>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r>
        <w:rPr>
          <w:spacing w:val="-2"/>
        </w:rPr>
        <w:t>поверхности</w:t>
      </w:r>
      <w:r>
        <w:tab/>
      </w:r>
      <w:r>
        <w:rPr>
          <w:spacing w:val="-2"/>
        </w:rPr>
        <w:t>прямой</w:t>
      </w:r>
      <w:r>
        <w:tab/>
      </w:r>
      <w:r>
        <w:rPr>
          <w:spacing w:val="-2"/>
        </w:rPr>
        <w:t>призмы.</w:t>
      </w:r>
      <w:r>
        <w:tab/>
      </w:r>
      <w:r>
        <w:rPr>
          <w:spacing w:val="-2"/>
        </w:rPr>
        <w:t>Площадь</w:t>
      </w:r>
      <w:r>
        <w:tab/>
      </w:r>
      <w:r>
        <w:rPr>
          <w:spacing w:val="-2"/>
        </w:rPr>
        <w:t>боковой</w:t>
      </w:r>
      <w:r>
        <w:tab/>
      </w:r>
      <w:r>
        <w:rPr>
          <w:spacing w:val="-2"/>
        </w:rPr>
        <w:t xml:space="preserve">поверхности </w:t>
      </w:r>
      <w:r>
        <w:t>и поверхности правильной пирамиды, теорема о площади усечённой пирамиды. Понятие об объёме. Объём пирамиды, призмы.</w:t>
      </w:r>
    </w:p>
    <w:p w:rsidR="00E90468" w:rsidRDefault="00804528" w:rsidP="00713082">
      <w:pPr>
        <w:pStyle w:val="a3"/>
        <w:spacing w:line="276" w:lineRule="auto"/>
        <w:ind w:right="147"/>
      </w:pPr>
      <w:r>
        <w:t>Подобные тела в пространстве. Соотношения между площадями поверхностей, объёмами подобных тел.</w:t>
      </w:r>
    </w:p>
    <w:p w:rsidR="00E90468" w:rsidRDefault="00804528" w:rsidP="00713082">
      <w:pPr>
        <w:pStyle w:val="a5"/>
        <w:numPr>
          <w:ilvl w:val="2"/>
          <w:numId w:val="145"/>
        </w:numPr>
        <w:tabs>
          <w:tab w:val="left" w:pos="1688"/>
        </w:tabs>
        <w:spacing w:line="276" w:lineRule="auto"/>
        <w:ind w:left="1688" w:hanging="8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Тела</w:t>
      </w:r>
      <w:r>
        <w:rPr>
          <w:spacing w:val="-5"/>
          <w:sz w:val="24"/>
        </w:rPr>
        <w:t xml:space="preserve"> </w:t>
      </w:r>
      <w:r>
        <w:rPr>
          <w:spacing w:val="-2"/>
          <w:sz w:val="24"/>
        </w:rPr>
        <w:t>вращения.</w:t>
      </w:r>
    </w:p>
    <w:p w:rsidR="00E90468" w:rsidRDefault="00804528" w:rsidP="00713082">
      <w:pPr>
        <w:pStyle w:val="a3"/>
        <w:spacing w:before="137" w:line="276" w:lineRule="auto"/>
        <w:ind w:right="145"/>
      </w:pPr>
      <w:r>
        <w:t>Цилиндрическая поверхность, образующие цилиндрической поверхности, ось цилиндрической</w:t>
      </w:r>
      <w:r>
        <w:rPr>
          <w:spacing w:val="40"/>
        </w:rPr>
        <w:t xml:space="preserve"> </w:t>
      </w:r>
      <w:r>
        <w:t>поверхности.</w:t>
      </w:r>
      <w:r>
        <w:rPr>
          <w:spacing w:val="40"/>
        </w:rPr>
        <w:t xml:space="preserve"> </w:t>
      </w:r>
      <w:r>
        <w:t>Цилиндр:</w:t>
      </w:r>
      <w:r>
        <w:rPr>
          <w:spacing w:val="40"/>
        </w:rPr>
        <w:t xml:space="preserve"> </w:t>
      </w:r>
      <w:r>
        <w:t>основания</w:t>
      </w:r>
      <w:r>
        <w:rPr>
          <w:spacing w:val="40"/>
        </w:rPr>
        <w:t xml:space="preserve"> </w:t>
      </w:r>
      <w:r>
        <w:t>и</w:t>
      </w:r>
      <w:r>
        <w:rPr>
          <w:spacing w:val="40"/>
        </w:rPr>
        <w:t xml:space="preserve"> </w:t>
      </w:r>
      <w:r>
        <w:t>боковая</w:t>
      </w:r>
      <w:r>
        <w:rPr>
          <w:spacing w:val="40"/>
        </w:rPr>
        <w:t xml:space="preserve"> </w:t>
      </w:r>
      <w:r>
        <w:t>поверхность,</w:t>
      </w:r>
      <w:r>
        <w:rPr>
          <w:spacing w:val="40"/>
        </w:rPr>
        <w:t xml:space="preserve"> </w:t>
      </w:r>
      <w:r>
        <w:t>образующая</w:t>
      </w:r>
      <w:r>
        <w:rPr>
          <w:spacing w:val="40"/>
        </w:rPr>
        <w:t xml:space="preserve"> </w:t>
      </w:r>
      <w:r>
        <w:t>и</w:t>
      </w:r>
      <w:r>
        <w:rPr>
          <w:spacing w:val="40"/>
        </w:rPr>
        <w:t xml:space="preserve"> </w:t>
      </w:r>
      <w:r>
        <w:t>ось,</w:t>
      </w:r>
    </w:p>
    <w:p w:rsidR="00E90468" w:rsidRDefault="00804528" w:rsidP="00713082">
      <w:pPr>
        <w:pStyle w:val="a3"/>
        <w:spacing w:before="12" w:line="276" w:lineRule="auto"/>
        <w:ind w:firstLine="0"/>
      </w:pPr>
      <w:r>
        <w:t>площадь</w:t>
      </w:r>
      <w:r>
        <w:rPr>
          <w:spacing w:val="-3"/>
        </w:rPr>
        <w:t xml:space="preserve"> </w:t>
      </w:r>
      <w:r>
        <w:t>боковой</w:t>
      </w:r>
      <w:r>
        <w:rPr>
          <w:spacing w:val="-5"/>
        </w:rPr>
        <w:t xml:space="preserve"> </w:t>
      </w:r>
      <w:r>
        <w:t>и</w:t>
      </w:r>
      <w:r>
        <w:rPr>
          <w:spacing w:val="-3"/>
        </w:rPr>
        <w:t xml:space="preserve"> </w:t>
      </w:r>
      <w:r>
        <w:t>полной</w:t>
      </w:r>
      <w:r>
        <w:rPr>
          <w:spacing w:val="-2"/>
        </w:rPr>
        <w:t xml:space="preserve"> поверхности.</w:t>
      </w:r>
    </w:p>
    <w:p w:rsidR="00E90468" w:rsidRDefault="00804528" w:rsidP="00713082">
      <w:pPr>
        <w:pStyle w:val="a3"/>
        <w:spacing w:before="137" w:line="276" w:lineRule="auto"/>
        <w:ind w:right="146"/>
      </w:pPr>
      <w:r>
        <w:t>Коническая</w:t>
      </w:r>
      <w:r>
        <w:rPr>
          <w:spacing w:val="80"/>
          <w:w w:val="150"/>
        </w:rPr>
        <w:t xml:space="preserve">   </w:t>
      </w:r>
      <w:r>
        <w:t>поверхность,</w:t>
      </w:r>
      <w:r>
        <w:rPr>
          <w:spacing w:val="80"/>
          <w:w w:val="150"/>
        </w:rPr>
        <w:t xml:space="preserve">   </w:t>
      </w:r>
      <w:r>
        <w:t>образующие</w:t>
      </w:r>
      <w:r>
        <w:rPr>
          <w:spacing w:val="80"/>
          <w:w w:val="150"/>
        </w:rPr>
        <w:t xml:space="preserve">   </w:t>
      </w:r>
      <w:r>
        <w:t>конической</w:t>
      </w:r>
      <w:r>
        <w:rPr>
          <w:spacing w:val="80"/>
          <w:w w:val="150"/>
        </w:rPr>
        <w:t xml:space="preserve">   </w:t>
      </w:r>
      <w:r>
        <w:t>поверхности,</w:t>
      </w:r>
      <w:r>
        <w:rPr>
          <w:spacing w:val="80"/>
          <w:w w:val="150"/>
        </w:rPr>
        <w:t xml:space="preserve">   </w:t>
      </w:r>
      <w:r>
        <w:t>ось</w:t>
      </w:r>
      <w:r>
        <w:rPr>
          <w:spacing w:val="80"/>
          <w:w w:val="150"/>
        </w:rPr>
        <w:t xml:space="preserve"> </w:t>
      </w:r>
      <w:r>
        <w:t>и</w:t>
      </w:r>
      <w:r>
        <w:rPr>
          <w:spacing w:val="66"/>
          <w:w w:val="150"/>
        </w:rPr>
        <w:t xml:space="preserve">  </w:t>
      </w:r>
      <w:r>
        <w:t>вершина</w:t>
      </w:r>
      <w:r>
        <w:rPr>
          <w:spacing w:val="65"/>
          <w:w w:val="150"/>
        </w:rPr>
        <w:t xml:space="preserve">  </w:t>
      </w:r>
      <w:r>
        <w:t>конической</w:t>
      </w:r>
      <w:r>
        <w:rPr>
          <w:spacing w:val="66"/>
          <w:w w:val="150"/>
        </w:rPr>
        <w:t xml:space="preserve">  </w:t>
      </w:r>
      <w:r>
        <w:t>поверхности.</w:t>
      </w:r>
      <w:r>
        <w:rPr>
          <w:spacing w:val="65"/>
          <w:w w:val="150"/>
        </w:rPr>
        <w:t xml:space="preserve">  </w:t>
      </w:r>
      <w:r>
        <w:t>Конус:</w:t>
      </w:r>
      <w:r>
        <w:rPr>
          <w:spacing w:val="66"/>
          <w:w w:val="150"/>
        </w:rPr>
        <w:t xml:space="preserve">  </w:t>
      </w:r>
      <w:r>
        <w:t>основание</w:t>
      </w:r>
      <w:r>
        <w:rPr>
          <w:spacing w:val="65"/>
          <w:w w:val="150"/>
        </w:rPr>
        <w:t xml:space="preserve">  </w:t>
      </w:r>
      <w:r>
        <w:t>и</w:t>
      </w:r>
      <w:r>
        <w:rPr>
          <w:spacing w:val="66"/>
          <w:w w:val="150"/>
        </w:rPr>
        <w:t xml:space="preserve">  </w:t>
      </w:r>
      <w:r>
        <w:t>вершина,</w:t>
      </w:r>
      <w:r>
        <w:rPr>
          <w:spacing w:val="66"/>
          <w:w w:val="150"/>
        </w:rPr>
        <w:t xml:space="preserve">  </w:t>
      </w:r>
      <w:r>
        <w:t>образующая и</w:t>
      </w:r>
      <w:r>
        <w:rPr>
          <w:spacing w:val="80"/>
        </w:rPr>
        <w:t xml:space="preserve">  </w:t>
      </w:r>
      <w:r>
        <w:t>ось,</w:t>
      </w:r>
      <w:r>
        <w:rPr>
          <w:spacing w:val="80"/>
        </w:rPr>
        <w:t xml:space="preserve">  </w:t>
      </w:r>
      <w:r>
        <w:t>площадь</w:t>
      </w:r>
      <w:r>
        <w:rPr>
          <w:spacing w:val="80"/>
        </w:rPr>
        <w:t xml:space="preserve">  </w:t>
      </w:r>
      <w:r>
        <w:t>боковой</w:t>
      </w:r>
      <w:r>
        <w:rPr>
          <w:spacing w:val="80"/>
        </w:rPr>
        <w:t xml:space="preserve">  </w:t>
      </w:r>
      <w:r>
        <w:t>и</w:t>
      </w:r>
      <w:r>
        <w:rPr>
          <w:spacing w:val="80"/>
        </w:rPr>
        <w:t xml:space="preserve">  </w:t>
      </w:r>
      <w:r>
        <w:t>полной</w:t>
      </w:r>
      <w:r>
        <w:rPr>
          <w:spacing w:val="80"/>
        </w:rPr>
        <w:t xml:space="preserve">  </w:t>
      </w:r>
      <w:r>
        <w:t>поверхности.</w:t>
      </w:r>
      <w:r>
        <w:rPr>
          <w:spacing w:val="80"/>
        </w:rPr>
        <w:t xml:space="preserve">  </w:t>
      </w:r>
      <w:r>
        <w:t>Усечённый</w:t>
      </w:r>
      <w:r>
        <w:rPr>
          <w:spacing w:val="80"/>
        </w:rPr>
        <w:t xml:space="preserve">  </w:t>
      </w:r>
      <w:r>
        <w:t>конус:</w:t>
      </w:r>
      <w:r>
        <w:rPr>
          <w:spacing w:val="80"/>
        </w:rPr>
        <w:t xml:space="preserve">  </w:t>
      </w:r>
      <w:r>
        <w:t>образующие и высота, основания и боковая поверхность.</w:t>
      </w:r>
    </w:p>
    <w:p w:rsidR="00E90468" w:rsidRDefault="00804528" w:rsidP="00713082">
      <w:pPr>
        <w:pStyle w:val="a3"/>
        <w:spacing w:line="276" w:lineRule="auto"/>
        <w:ind w:right="144"/>
      </w:pPr>
      <w:r>
        <w:t>Сфера и шар: центр, радиус, диаметр, площадь поверхности сферы. Взаимное</w:t>
      </w:r>
      <w:r>
        <w:rPr>
          <w:spacing w:val="40"/>
        </w:rPr>
        <w:t xml:space="preserve"> </w:t>
      </w:r>
      <w:r>
        <w:t>расположение сферы и плоскости, касательная плоскость к сфере, площадь сферы.</w:t>
      </w:r>
    </w:p>
    <w:p w:rsidR="00E90468" w:rsidRDefault="00804528" w:rsidP="00713082">
      <w:pPr>
        <w:pStyle w:val="a3"/>
        <w:spacing w:line="276" w:lineRule="auto"/>
        <w:ind w:left="849" w:firstLine="0"/>
      </w:pPr>
      <w:r>
        <w:t>Изображение</w:t>
      </w:r>
      <w:r>
        <w:rPr>
          <w:spacing w:val="-5"/>
        </w:rPr>
        <w:t xml:space="preserve"> </w:t>
      </w:r>
      <w:r>
        <w:t>тел</w:t>
      </w:r>
      <w:r>
        <w:rPr>
          <w:spacing w:val="-2"/>
        </w:rPr>
        <w:t xml:space="preserve"> </w:t>
      </w:r>
      <w:r>
        <w:t>вращения</w:t>
      </w:r>
      <w:r>
        <w:rPr>
          <w:spacing w:val="-2"/>
        </w:rPr>
        <w:t xml:space="preserve"> </w:t>
      </w:r>
      <w:r>
        <w:t>на</w:t>
      </w:r>
      <w:r>
        <w:rPr>
          <w:spacing w:val="-5"/>
        </w:rPr>
        <w:t xml:space="preserve"> </w:t>
      </w:r>
      <w:r>
        <w:t>плоскости.</w:t>
      </w:r>
      <w:r>
        <w:rPr>
          <w:spacing w:val="-2"/>
        </w:rPr>
        <w:t xml:space="preserve"> </w:t>
      </w:r>
      <w:r>
        <w:t>Развёртка</w:t>
      </w:r>
      <w:r>
        <w:rPr>
          <w:spacing w:val="-3"/>
        </w:rPr>
        <w:t xml:space="preserve"> </w:t>
      </w:r>
      <w:r>
        <w:t>цилиндра</w:t>
      </w:r>
      <w:r>
        <w:rPr>
          <w:spacing w:val="-6"/>
        </w:rPr>
        <w:t xml:space="preserve"> </w:t>
      </w:r>
      <w:r>
        <w:t>и</w:t>
      </w:r>
      <w:r>
        <w:rPr>
          <w:spacing w:val="-1"/>
        </w:rPr>
        <w:t xml:space="preserve"> </w:t>
      </w:r>
      <w:r>
        <w:rPr>
          <w:spacing w:val="-2"/>
        </w:rPr>
        <w:t>конуса.</w:t>
      </w:r>
    </w:p>
    <w:p w:rsidR="00E90468" w:rsidRDefault="00804528" w:rsidP="00713082">
      <w:pPr>
        <w:pStyle w:val="a3"/>
        <w:spacing w:before="137" w:line="276" w:lineRule="auto"/>
        <w:jc w:val="left"/>
      </w:pPr>
      <w:r>
        <w:t>Комбинации</w:t>
      </w:r>
      <w:r>
        <w:rPr>
          <w:spacing w:val="40"/>
        </w:rPr>
        <w:t xml:space="preserve"> </w:t>
      </w:r>
      <w:r>
        <w:t>тел</w:t>
      </w:r>
      <w:r>
        <w:rPr>
          <w:spacing w:val="40"/>
        </w:rPr>
        <w:t xml:space="preserve"> </w:t>
      </w:r>
      <w:r>
        <w:t>вращения</w:t>
      </w:r>
      <w:r>
        <w:rPr>
          <w:spacing w:val="40"/>
        </w:rPr>
        <w:t xml:space="preserve"> </w:t>
      </w:r>
      <w:r>
        <w:t>и</w:t>
      </w:r>
      <w:r>
        <w:rPr>
          <w:spacing w:val="40"/>
        </w:rPr>
        <w:t xml:space="preserve"> </w:t>
      </w:r>
      <w:r>
        <w:t>многогранников.</w:t>
      </w:r>
      <w:r>
        <w:rPr>
          <w:spacing w:val="40"/>
        </w:rPr>
        <w:t xml:space="preserve"> </w:t>
      </w:r>
      <w:r>
        <w:t>Многогранник,</w:t>
      </w:r>
      <w:r>
        <w:rPr>
          <w:spacing w:val="40"/>
        </w:rPr>
        <w:t xml:space="preserve"> </w:t>
      </w:r>
      <w:r>
        <w:t>описанный</w:t>
      </w:r>
      <w:r>
        <w:rPr>
          <w:spacing w:val="40"/>
        </w:rPr>
        <w:t xml:space="preserve"> </w:t>
      </w:r>
      <w:r>
        <w:t>около</w:t>
      </w:r>
      <w:r>
        <w:rPr>
          <w:spacing w:val="40"/>
        </w:rPr>
        <w:t xml:space="preserve"> </w:t>
      </w:r>
      <w:r>
        <w:t>сферы, сфера, вписанная в многогранник, или тело вращения.</w:t>
      </w:r>
    </w:p>
    <w:p w:rsidR="00E90468" w:rsidRDefault="00804528" w:rsidP="00713082">
      <w:pPr>
        <w:pStyle w:val="a3"/>
        <w:spacing w:line="276" w:lineRule="auto"/>
        <w:jc w:val="left"/>
      </w:pPr>
      <w:r>
        <w:t>Понятие об объёме. Основные свойства объёмов тел. Теорема об объёме прямоугольного</w:t>
      </w:r>
      <w:r>
        <w:rPr>
          <w:spacing w:val="80"/>
        </w:rPr>
        <w:t xml:space="preserve"> </w:t>
      </w:r>
      <w:r>
        <w:t>параллелепипеда и следствия из неё. Объём цилиндра, конуса. Объём шара и площадь сферы.</w:t>
      </w:r>
    </w:p>
    <w:p w:rsidR="00E90468" w:rsidRDefault="00804528" w:rsidP="00713082">
      <w:pPr>
        <w:pStyle w:val="a3"/>
        <w:spacing w:line="276" w:lineRule="auto"/>
        <w:jc w:val="left"/>
      </w:pPr>
      <w:r>
        <w:t>Подобные тела в пространстве.</w:t>
      </w:r>
      <w:r>
        <w:rPr>
          <w:spacing w:val="29"/>
        </w:rPr>
        <w:t xml:space="preserve"> </w:t>
      </w:r>
      <w:r>
        <w:t>Соотношения между площадями</w:t>
      </w:r>
      <w:r>
        <w:rPr>
          <w:spacing w:val="29"/>
        </w:rPr>
        <w:t xml:space="preserve"> </w:t>
      </w:r>
      <w:r>
        <w:t>поверхностей,</w:t>
      </w:r>
      <w:r>
        <w:rPr>
          <w:spacing w:val="29"/>
        </w:rPr>
        <w:t xml:space="preserve"> </w:t>
      </w:r>
      <w:r>
        <w:t>объёмами подобных тел.</w:t>
      </w:r>
    </w:p>
    <w:p w:rsidR="00E90468" w:rsidRDefault="00804528" w:rsidP="00713082">
      <w:pPr>
        <w:pStyle w:val="a3"/>
        <w:spacing w:line="276" w:lineRule="auto"/>
        <w:jc w:val="left"/>
      </w:pPr>
      <w:r>
        <w:t>Сечения</w:t>
      </w:r>
      <w:r>
        <w:rPr>
          <w:spacing w:val="40"/>
        </w:rPr>
        <w:t xml:space="preserve"> </w:t>
      </w:r>
      <w:r>
        <w:t>цилиндра</w:t>
      </w:r>
      <w:r>
        <w:rPr>
          <w:spacing w:val="40"/>
        </w:rPr>
        <w:t xml:space="preserve"> </w:t>
      </w:r>
      <w:r>
        <w:t>(параллельно</w:t>
      </w:r>
      <w:r>
        <w:rPr>
          <w:spacing w:val="40"/>
        </w:rPr>
        <w:t xml:space="preserve"> </w:t>
      </w:r>
      <w:r>
        <w:t>и</w:t>
      </w:r>
      <w:r>
        <w:rPr>
          <w:spacing w:val="40"/>
        </w:rPr>
        <w:t xml:space="preserve"> </w:t>
      </w:r>
      <w:r>
        <w:t>перпендикулярно</w:t>
      </w:r>
      <w:r>
        <w:rPr>
          <w:spacing w:val="40"/>
        </w:rPr>
        <w:t xml:space="preserve"> </w:t>
      </w:r>
      <w:r>
        <w:t>оси),</w:t>
      </w:r>
      <w:r>
        <w:rPr>
          <w:spacing w:val="40"/>
        </w:rPr>
        <w:t xml:space="preserve"> </w:t>
      </w:r>
      <w:r>
        <w:t>сечения</w:t>
      </w:r>
      <w:r>
        <w:rPr>
          <w:spacing w:val="40"/>
        </w:rPr>
        <w:t xml:space="preserve"> </w:t>
      </w:r>
      <w:r>
        <w:t>конуса</w:t>
      </w:r>
      <w:r>
        <w:rPr>
          <w:spacing w:val="40"/>
        </w:rPr>
        <w:t xml:space="preserve"> </w:t>
      </w:r>
      <w:r>
        <w:t>(параллельное основанию и проходящее через вершину), сечения шара.</w:t>
      </w:r>
    </w:p>
    <w:p w:rsidR="00E90468" w:rsidRDefault="00804528" w:rsidP="00713082">
      <w:pPr>
        <w:pStyle w:val="a5"/>
        <w:numPr>
          <w:ilvl w:val="3"/>
          <w:numId w:val="145"/>
        </w:numPr>
        <w:tabs>
          <w:tab w:val="left" w:pos="1868"/>
        </w:tabs>
        <w:spacing w:line="276" w:lineRule="auto"/>
        <w:ind w:left="1868" w:hanging="1019"/>
        <w:rPr>
          <w:sz w:val="24"/>
        </w:rPr>
      </w:pPr>
      <w:r>
        <w:rPr>
          <w:sz w:val="24"/>
        </w:rPr>
        <w:t>Векторы</w:t>
      </w:r>
      <w:r>
        <w:rPr>
          <w:spacing w:val="-2"/>
          <w:sz w:val="24"/>
        </w:rPr>
        <w:t xml:space="preserve"> </w:t>
      </w:r>
      <w:r>
        <w:rPr>
          <w:sz w:val="24"/>
        </w:rPr>
        <w:t>и координаты</w:t>
      </w:r>
      <w:r>
        <w:rPr>
          <w:spacing w:val="-1"/>
          <w:sz w:val="24"/>
        </w:rPr>
        <w:t xml:space="preserve"> </w:t>
      </w:r>
      <w:r>
        <w:rPr>
          <w:sz w:val="24"/>
        </w:rPr>
        <w:t>в</w:t>
      </w:r>
      <w:r>
        <w:rPr>
          <w:spacing w:val="-2"/>
          <w:sz w:val="24"/>
        </w:rPr>
        <w:t xml:space="preserve"> пространстве.</w:t>
      </w:r>
    </w:p>
    <w:p w:rsidR="00E90468" w:rsidRDefault="00804528" w:rsidP="00713082">
      <w:pPr>
        <w:pStyle w:val="a3"/>
        <w:spacing w:before="135" w:line="276" w:lineRule="auto"/>
        <w:ind w:right="140"/>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w:t>
      </w:r>
      <w:r>
        <w:rPr>
          <w:spacing w:val="-1"/>
        </w:rPr>
        <w:t xml:space="preserve"> </w:t>
      </w:r>
      <w:r>
        <w:t>между</w:t>
      </w:r>
      <w:r>
        <w:rPr>
          <w:spacing w:val="-4"/>
        </w:rPr>
        <w:t xml:space="preserve"> </w:t>
      </w:r>
      <w:r>
        <w:t>векторами. Скалярное</w:t>
      </w:r>
      <w:r>
        <w:rPr>
          <w:spacing w:val="-1"/>
        </w:rPr>
        <w:t xml:space="preserve"> </w:t>
      </w:r>
      <w:r>
        <w:t>произведение</w:t>
      </w:r>
      <w:r>
        <w:rPr>
          <w:spacing w:val="-1"/>
        </w:rPr>
        <w:t xml:space="preserve"> </w:t>
      </w:r>
      <w:r>
        <w:t xml:space="preserve">векторов. Вычисление углов между </w:t>
      </w:r>
      <w:r>
        <w:rPr>
          <w:spacing w:val="-2"/>
        </w:rPr>
        <w:t>прямыми</w:t>
      </w:r>
    </w:p>
    <w:p w:rsidR="00E90468" w:rsidRDefault="00804528" w:rsidP="00713082">
      <w:pPr>
        <w:pStyle w:val="a3"/>
        <w:spacing w:line="276" w:lineRule="auto"/>
        <w:ind w:firstLine="0"/>
      </w:pPr>
      <w:r>
        <w:t>и</w:t>
      </w:r>
      <w:r>
        <w:rPr>
          <w:spacing w:val="-6"/>
        </w:rPr>
        <w:t xml:space="preserve"> </w:t>
      </w:r>
      <w:r>
        <w:t>плоскостями.</w:t>
      </w:r>
      <w:r>
        <w:rPr>
          <w:spacing w:val="-4"/>
        </w:rPr>
        <w:t xml:space="preserve"> </w:t>
      </w:r>
      <w:r>
        <w:t>Координатно-векторный</w:t>
      </w:r>
      <w:r>
        <w:rPr>
          <w:spacing w:val="-4"/>
        </w:rPr>
        <w:t xml:space="preserve"> </w:t>
      </w:r>
      <w:r>
        <w:t>метод</w:t>
      </w:r>
      <w:r>
        <w:rPr>
          <w:spacing w:val="-5"/>
        </w:rPr>
        <w:t xml:space="preserve"> </w:t>
      </w:r>
      <w:r>
        <w:t>при</w:t>
      </w:r>
      <w:r>
        <w:rPr>
          <w:spacing w:val="-4"/>
        </w:rPr>
        <w:t xml:space="preserve"> </w:t>
      </w:r>
      <w:r>
        <w:t>решении</w:t>
      </w:r>
      <w:r>
        <w:rPr>
          <w:spacing w:val="-4"/>
        </w:rPr>
        <w:t xml:space="preserve"> </w:t>
      </w:r>
      <w:r>
        <w:t>геометрических</w:t>
      </w:r>
      <w:r>
        <w:rPr>
          <w:spacing w:val="-1"/>
        </w:rPr>
        <w:t xml:space="preserve"> </w:t>
      </w:r>
      <w:r>
        <w:rPr>
          <w:spacing w:val="-2"/>
        </w:rPr>
        <w:t>задач.</w:t>
      </w:r>
    </w:p>
    <w:p w:rsidR="00E90468" w:rsidRDefault="00804528" w:rsidP="00713082">
      <w:pPr>
        <w:pStyle w:val="a5"/>
        <w:numPr>
          <w:ilvl w:val="2"/>
          <w:numId w:val="145"/>
        </w:numPr>
        <w:tabs>
          <w:tab w:val="left" w:pos="1687"/>
        </w:tabs>
        <w:spacing w:before="137" w:line="276" w:lineRule="auto"/>
        <w:ind w:right="140" w:firstLine="708"/>
        <w:rPr>
          <w:sz w:val="24"/>
        </w:rPr>
      </w:pPr>
      <w:r>
        <w:rPr>
          <w:sz w:val="24"/>
        </w:rP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E90468" w:rsidRDefault="00804528" w:rsidP="00713082">
      <w:pPr>
        <w:pStyle w:val="a5"/>
        <w:numPr>
          <w:ilvl w:val="3"/>
          <w:numId w:val="145"/>
        </w:numPr>
        <w:tabs>
          <w:tab w:val="left" w:pos="1867"/>
        </w:tabs>
        <w:spacing w:before="1" w:line="276" w:lineRule="auto"/>
        <w:ind w:right="140" w:firstLine="708"/>
        <w:rPr>
          <w:sz w:val="24"/>
        </w:rPr>
      </w:pPr>
      <w:r>
        <w:rPr>
          <w:sz w:val="24"/>
        </w:rPr>
        <w:lastRenderedPageBreak/>
        <w:t>Предметные результаты по отдельным темам учебного курса «Геометрия». К концу 10 класса обучающийся научится:</w:t>
      </w:r>
    </w:p>
    <w:p w:rsidR="00E90468" w:rsidRDefault="00804528" w:rsidP="00713082">
      <w:pPr>
        <w:pStyle w:val="a3"/>
        <w:spacing w:line="276" w:lineRule="auto"/>
        <w:ind w:left="849" w:firstLine="0"/>
      </w:pPr>
      <w:r>
        <w:t>оперировать</w:t>
      </w:r>
      <w:r>
        <w:rPr>
          <w:spacing w:val="-7"/>
        </w:rPr>
        <w:t xml:space="preserve"> </w:t>
      </w:r>
      <w:r>
        <w:t>понятиями:</w:t>
      </w:r>
      <w:r>
        <w:rPr>
          <w:spacing w:val="-5"/>
        </w:rPr>
        <w:t xml:space="preserve"> </w:t>
      </w:r>
      <w:r>
        <w:t>точка,</w:t>
      </w:r>
      <w:r>
        <w:rPr>
          <w:spacing w:val="-5"/>
        </w:rPr>
        <w:t xml:space="preserve"> </w:t>
      </w:r>
      <w:r>
        <w:t>прямая,</w:t>
      </w:r>
      <w:r>
        <w:rPr>
          <w:spacing w:val="-4"/>
        </w:rPr>
        <w:t xml:space="preserve"> </w:t>
      </w:r>
      <w:r>
        <w:rPr>
          <w:spacing w:val="-2"/>
        </w:rPr>
        <w:t>плоскость;</w:t>
      </w:r>
    </w:p>
    <w:p w:rsidR="00E90468" w:rsidRDefault="00804528" w:rsidP="00713082">
      <w:pPr>
        <w:pStyle w:val="a3"/>
        <w:spacing w:before="139" w:line="276" w:lineRule="auto"/>
        <w:ind w:left="849" w:right="146" w:firstLine="0"/>
      </w:pPr>
      <w:r>
        <w:t>применять аксиомы стереометрии и следствия из них при решении геометрических задач; оперировать</w:t>
      </w:r>
      <w:r>
        <w:rPr>
          <w:spacing w:val="66"/>
          <w:w w:val="150"/>
        </w:rPr>
        <w:t xml:space="preserve">   </w:t>
      </w:r>
      <w:r>
        <w:t>понятиями:</w:t>
      </w:r>
      <w:r>
        <w:rPr>
          <w:spacing w:val="66"/>
          <w:w w:val="150"/>
        </w:rPr>
        <w:t xml:space="preserve">   </w:t>
      </w:r>
      <w:r>
        <w:t>параллельность</w:t>
      </w:r>
      <w:r>
        <w:rPr>
          <w:spacing w:val="66"/>
          <w:w w:val="150"/>
        </w:rPr>
        <w:t xml:space="preserve">   </w:t>
      </w:r>
      <w:r>
        <w:t>и</w:t>
      </w:r>
      <w:r>
        <w:rPr>
          <w:spacing w:val="66"/>
          <w:w w:val="150"/>
        </w:rPr>
        <w:t xml:space="preserve">   </w:t>
      </w:r>
      <w:r>
        <w:t>перпендикулярность</w:t>
      </w:r>
      <w:r>
        <w:rPr>
          <w:spacing w:val="66"/>
          <w:w w:val="150"/>
        </w:rPr>
        <w:t xml:space="preserve">   </w:t>
      </w:r>
      <w:r>
        <w:t>прямых</w:t>
      </w:r>
    </w:p>
    <w:p w:rsidR="00E90468" w:rsidRDefault="00804528" w:rsidP="00713082">
      <w:pPr>
        <w:pStyle w:val="a3"/>
        <w:spacing w:line="276" w:lineRule="auto"/>
        <w:ind w:firstLine="0"/>
      </w:pPr>
      <w:r>
        <w:t xml:space="preserve">и </w:t>
      </w:r>
      <w:r>
        <w:rPr>
          <w:spacing w:val="-2"/>
        </w:rPr>
        <w:t>плоскостей;</w:t>
      </w:r>
    </w:p>
    <w:p w:rsidR="00E90468" w:rsidRDefault="00804528" w:rsidP="00713082">
      <w:pPr>
        <w:pStyle w:val="a3"/>
        <w:spacing w:before="137" w:line="276" w:lineRule="auto"/>
        <w:ind w:left="849" w:right="147" w:firstLine="0"/>
      </w:pPr>
      <w:r>
        <w:t>классифицировать взаимное расположение прямых и плоскостей в пространстве; оперировать</w:t>
      </w:r>
      <w:r>
        <w:rPr>
          <w:spacing w:val="-1"/>
        </w:rPr>
        <w:t xml:space="preserve"> </w:t>
      </w:r>
      <w:r>
        <w:t>понятиями:</w:t>
      </w:r>
      <w:r>
        <w:rPr>
          <w:spacing w:val="-2"/>
        </w:rPr>
        <w:t xml:space="preserve"> </w:t>
      </w:r>
      <w:r>
        <w:t>двугранный</w:t>
      </w:r>
      <w:r>
        <w:rPr>
          <w:spacing w:val="1"/>
        </w:rPr>
        <w:t xml:space="preserve"> </w:t>
      </w:r>
      <w:r>
        <w:t>угол,</w:t>
      </w:r>
      <w:r>
        <w:rPr>
          <w:spacing w:val="-2"/>
        </w:rPr>
        <w:t xml:space="preserve"> </w:t>
      </w:r>
      <w:r>
        <w:t>грани</w:t>
      </w:r>
      <w:r>
        <w:rPr>
          <w:spacing w:val="-1"/>
        </w:rPr>
        <w:t xml:space="preserve"> </w:t>
      </w:r>
      <w:r>
        <w:t>двугранного угла,</w:t>
      </w:r>
      <w:r>
        <w:rPr>
          <w:spacing w:val="-2"/>
        </w:rPr>
        <w:t xml:space="preserve"> </w:t>
      </w:r>
      <w:r>
        <w:t>ребро</w:t>
      </w:r>
      <w:r>
        <w:rPr>
          <w:spacing w:val="-2"/>
        </w:rPr>
        <w:t xml:space="preserve"> </w:t>
      </w:r>
      <w:r>
        <w:t>двугранного</w:t>
      </w:r>
      <w:r>
        <w:rPr>
          <w:spacing w:val="1"/>
        </w:rPr>
        <w:t xml:space="preserve"> </w:t>
      </w:r>
      <w:r>
        <w:rPr>
          <w:spacing w:val="-2"/>
        </w:rPr>
        <w:t>угла,</w:t>
      </w:r>
    </w:p>
    <w:p w:rsidR="00E90468" w:rsidRDefault="00804528" w:rsidP="00713082">
      <w:pPr>
        <w:pStyle w:val="a3"/>
        <w:spacing w:before="12" w:line="276" w:lineRule="auto"/>
        <w:ind w:firstLine="0"/>
      </w:pPr>
      <w:r>
        <w:t>линейный</w:t>
      </w:r>
      <w:r>
        <w:rPr>
          <w:spacing w:val="-4"/>
        </w:rPr>
        <w:t xml:space="preserve"> </w:t>
      </w:r>
      <w:r>
        <w:t>угол</w:t>
      </w:r>
      <w:r>
        <w:rPr>
          <w:spacing w:val="-4"/>
        </w:rPr>
        <w:t xml:space="preserve"> </w:t>
      </w:r>
      <w:r>
        <w:t>двугранного</w:t>
      </w:r>
      <w:r>
        <w:rPr>
          <w:spacing w:val="-2"/>
        </w:rPr>
        <w:t xml:space="preserve"> </w:t>
      </w:r>
      <w:r>
        <w:t>угла,</w:t>
      </w:r>
      <w:r>
        <w:rPr>
          <w:spacing w:val="-3"/>
        </w:rPr>
        <w:t xml:space="preserve"> </w:t>
      </w:r>
      <w:r>
        <w:t>градусная</w:t>
      </w:r>
      <w:r>
        <w:rPr>
          <w:spacing w:val="-2"/>
        </w:rPr>
        <w:t xml:space="preserve"> </w:t>
      </w:r>
      <w:r>
        <w:t>мера</w:t>
      </w:r>
      <w:r>
        <w:rPr>
          <w:spacing w:val="-5"/>
        </w:rPr>
        <w:t xml:space="preserve"> </w:t>
      </w:r>
      <w:r>
        <w:t>двугранного</w:t>
      </w:r>
      <w:r>
        <w:rPr>
          <w:spacing w:val="-1"/>
        </w:rPr>
        <w:t xml:space="preserve"> </w:t>
      </w:r>
      <w:r>
        <w:rPr>
          <w:spacing w:val="-2"/>
        </w:rPr>
        <w:t>угла;</w:t>
      </w:r>
    </w:p>
    <w:p w:rsidR="00E90468" w:rsidRDefault="00804528" w:rsidP="00713082">
      <w:pPr>
        <w:pStyle w:val="a3"/>
        <w:spacing w:before="137" w:line="276" w:lineRule="auto"/>
        <w:ind w:right="146"/>
      </w:pPr>
      <w:r>
        <w:t>оперировать понятиями: многогранник, выпуклый и невыпуклый многогранник, элементы многогранника, правильный многогранник;</w:t>
      </w:r>
    </w:p>
    <w:p w:rsidR="00E90468" w:rsidRDefault="00804528" w:rsidP="00713082">
      <w:pPr>
        <w:pStyle w:val="a3"/>
        <w:spacing w:line="276" w:lineRule="auto"/>
        <w:ind w:right="145"/>
      </w:pPr>
      <w:r>
        <w:t>распознавать основные виды многогранников (пирамида, призма, прямоугольный параллелепипед, куб);</w:t>
      </w:r>
    </w:p>
    <w:p w:rsidR="00E90468" w:rsidRDefault="00804528" w:rsidP="00713082">
      <w:pPr>
        <w:pStyle w:val="a3"/>
        <w:tabs>
          <w:tab w:val="left" w:pos="2318"/>
          <w:tab w:val="left" w:pos="4870"/>
          <w:tab w:val="left" w:pos="7013"/>
          <w:tab w:val="left" w:pos="9563"/>
        </w:tabs>
        <w:spacing w:line="276" w:lineRule="auto"/>
        <w:ind w:right="145"/>
      </w:pPr>
      <w:r>
        <w:t xml:space="preserve">классифицировать многогранники, выбирая основания для классификации (выпуклые и </w:t>
      </w:r>
      <w:r>
        <w:rPr>
          <w:spacing w:val="-2"/>
        </w:rPr>
        <w:t>невыпуклые</w:t>
      </w:r>
      <w:r>
        <w:tab/>
      </w:r>
      <w:r>
        <w:rPr>
          <w:spacing w:val="-2"/>
        </w:rPr>
        <w:t>многогранники,</w:t>
      </w:r>
      <w:r>
        <w:tab/>
      </w:r>
      <w:r>
        <w:rPr>
          <w:spacing w:val="-2"/>
        </w:rPr>
        <w:t>правильные</w:t>
      </w:r>
      <w:r>
        <w:tab/>
      </w:r>
      <w:r>
        <w:rPr>
          <w:spacing w:val="-2"/>
        </w:rPr>
        <w:t>многогранники,</w:t>
      </w:r>
      <w:r>
        <w:tab/>
      </w:r>
      <w:r>
        <w:rPr>
          <w:spacing w:val="-2"/>
        </w:rPr>
        <w:t xml:space="preserve">прямые </w:t>
      </w:r>
      <w:r>
        <w:t>и наклонные призмы, параллелепипеды);</w:t>
      </w:r>
    </w:p>
    <w:p w:rsidR="00E90468" w:rsidRDefault="00804528" w:rsidP="00713082">
      <w:pPr>
        <w:pStyle w:val="a3"/>
        <w:spacing w:line="276" w:lineRule="auto"/>
        <w:ind w:left="849" w:right="2391" w:firstLine="0"/>
      </w:pPr>
      <w:r>
        <w:t>оперировать</w:t>
      </w:r>
      <w:r>
        <w:rPr>
          <w:spacing w:val="-7"/>
        </w:rPr>
        <w:t xml:space="preserve"> </w:t>
      </w:r>
      <w:r>
        <w:t>понятиями:</w:t>
      </w:r>
      <w:r>
        <w:rPr>
          <w:spacing w:val="-8"/>
        </w:rPr>
        <w:t xml:space="preserve"> </w:t>
      </w:r>
      <w:r>
        <w:t>секущая</w:t>
      </w:r>
      <w:r>
        <w:rPr>
          <w:spacing w:val="-8"/>
        </w:rPr>
        <w:t xml:space="preserve"> </w:t>
      </w:r>
      <w:r>
        <w:t>плоскость,</w:t>
      </w:r>
      <w:r>
        <w:rPr>
          <w:spacing w:val="-8"/>
        </w:rPr>
        <w:t xml:space="preserve"> </w:t>
      </w:r>
      <w:r>
        <w:t>сечение</w:t>
      </w:r>
      <w:r>
        <w:rPr>
          <w:spacing w:val="-8"/>
        </w:rPr>
        <w:t xml:space="preserve"> </w:t>
      </w:r>
      <w:r>
        <w:t>многогранников; объяснять принципы построения сечений, используя метод следов;</w:t>
      </w:r>
    </w:p>
    <w:p w:rsidR="00E90468" w:rsidRDefault="00804528" w:rsidP="00713082">
      <w:pPr>
        <w:pStyle w:val="a3"/>
        <w:spacing w:line="276" w:lineRule="auto"/>
        <w:ind w:right="145"/>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90468" w:rsidRDefault="00804528" w:rsidP="00713082">
      <w:pPr>
        <w:pStyle w:val="a3"/>
        <w:spacing w:line="276" w:lineRule="auto"/>
        <w:ind w:right="137"/>
      </w:pPr>
      <w:r>
        <w:t>решать</w:t>
      </w:r>
      <w:r>
        <w:rPr>
          <w:spacing w:val="79"/>
        </w:rPr>
        <w:t xml:space="preserve">   </w:t>
      </w:r>
      <w:r>
        <w:t>задачи</w:t>
      </w:r>
      <w:r>
        <w:rPr>
          <w:spacing w:val="78"/>
        </w:rPr>
        <w:t xml:space="preserve">   </w:t>
      </w:r>
      <w:r>
        <w:t>на</w:t>
      </w:r>
      <w:r>
        <w:rPr>
          <w:spacing w:val="78"/>
        </w:rPr>
        <w:t xml:space="preserve">   </w:t>
      </w:r>
      <w:r>
        <w:t>нахождение</w:t>
      </w:r>
      <w:r>
        <w:rPr>
          <w:spacing w:val="78"/>
        </w:rPr>
        <w:t xml:space="preserve">   </w:t>
      </w:r>
      <w:r>
        <w:t>геометрических</w:t>
      </w:r>
      <w:r>
        <w:rPr>
          <w:spacing w:val="79"/>
        </w:rPr>
        <w:t xml:space="preserve">   </w:t>
      </w:r>
      <w:r>
        <w:t>величин</w:t>
      </w:r>
      <w:r>
        <w:rPr>
          <w:spacing w:val="78"/>
        </w:rPr>
        <w:t xml:space="preserve">   </w:t>
      </w:r>
      <w:r>
        <w:t>по</w:t>
      </w:r>
      <w:r>
        <w:rPr>
          <w:spacing w:val="78"/>
        </w:rPr>
        <w:t xml:space="preserve">   </w:t>
      </w:r>
      <w:r>
        <w:t>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90468" w:rsidRDefault="00804528" w:rsidP="00713082">
      <w:pPr>
        <w:pStyle w:val="a3"/>
        <w:spacing w:line="276" w:lineRule="auto"/>
        <w:ind w:right="143"/>
      </w:pPr>
      <w:r>
        <w:t>решать</w:t>
      </w:r>
      <w:r>
        <w:rPr>
          <w:spacing w:val="78"/>
        </w:rPr>
        <w:t xml:space="preserve">   </w:t>
      </w:r>
      <w:r>
        <w:t>задачи</w:t>
      </w:r>
      <w:r>
        <w:rPr>
          <w:spacing w:val="78"/>
        </w:rPr>
        <w:t xml:space="preserve">   </w:t>
      </w:r>
      <w:r>
        <w:t>на</w:t>
      </w:r>
      <w:r>
        <w:rPr>
          <w:spacing w:val="77"/>
        </w:rPr>
        <w:t xml:space="preserve">   </w:t>
      </w:r>
      <w:r>
        <w:t>нахождение</w:t>
      </w:r>
      <w:r>
        <w:rPr>
          <w:spacing w:val="77"/>
        </w:rPr>
        <w:t xml:space="preserve">   </w:t>
      </w:r>
      <w:r>
        <w:t>геометрических</w:t>
      </w:r>
      <w:r>
        <w:rPr>
          <w:spacing w:val="78"/>
        </w:rPr>
        <w:t xml:space="preserve">   </w:t>
      </w:r>
      <w:r>
        <w:t>величин</w:t>
      </w:r>
      <w:r>
        <w:rPr>
          <w:spacing w:val="77"/>
        </w:rPr>
        <w:t xml:space="preserve">   </w:t>
      </w:r>
      <w:r>
        <w:t>по</w:t>
      </w:r>
      <w:r>
        <w:rPr>
          <w:spacing w:val="78"/>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E90468" w:rsidRDefault="00804528" w:rsidP="00713082">
      <w:pPr>
        <w:pStyle w:val="a3"/>
        <w:spacing w:line="276" w:lineRule="auto"/>
        <w:ind w:right="144"/>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90468" w:rsidRDefault="00804528" w:rsidP="00713082">
      <w:pPr>
        <w:pStyle w:val="a3"/>
        <w:spacing w:line="276" w:lineRule="auto"/>
        <w:ind w:right="143"/>
      </w:pPr>
      <w:r>
        <w:t>оперировать понятиями: симметрия в пространстве, центр, ось и плоскость симметрии, центр, ось и плоскость симметрии фигуры;</w:t>
      </w:r>
    </w:p>
    <w:p w:rsidR="00E90468" w:rsidRDefault="00804528" w:rsidP="00713082">
      <w:pPr>
        <w:pStyle w:val="a3"/>
        <w:tabs>
          <w:tab w:val="left" w:pos="2751"/>
          <w:tab w:val="left" w:pos="5335"/>
          <w:tab w:val="left" w:pos="6304"/>
          <w:tab w:val="left" w:pos="8995"/>
        </w:tabs>
        <w:spacing w:line="276" w:lineRule="auto"/>
        <w:ind w:right="144"/>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w:t>
      </w:r>
      <w:r>
        <w:rPr>
          <w:spacing w:val="80"/>
        </w:rPr>
        <w:t xml:space="preserve">   </w:t>
      </w:r>
      <w:r>
        <w:t>пространственных</w:t>
      </w:r>
      <w:r>
        <w:rPr>
          <w:spacing w:val="61"/>
          <w:w w:val="15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rPr>
        <w:t xml:space="preserve"> </w:t>
      </w:r>
      <w:r>
        <w:t>и рисунках;</w:t>
      </w:r>
    </w:p>
    <w:p w:rsidR="00E90468" w:rsidRDefault="00804528" w:rsidP="00713082">
      <w:pPr>
        <w:pStyle w:val="a3"/>
        <w:tabs>
          <w:tab w:val="left" w:pos="1913"/>
          <w:tab w:val="left" w:pos="3259"/>
          <w:tab w:val="left" w:pos="4928"/>
          <w:tab w:val="left" w:pos="6118"/>
          <w:tab w:val="left" w:pos="7661"/>
          <w:tab w:val="left" w:pos="9623"/>
        </w:tabs>
        <w:spacing w:line="276" w:lineRule="auto"/>
        <w:ind w:right="144"/>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t>в явной форме;</w:t>
      </w:r>
    </w:p>
    <w:p w:rsidR="00E90468" w:rsidRDefault="00804528" w:rsidP="00713082">
      <w:pPr>
        <w:pStyle w:val="a3"/>
        <w:spacing w:line="276" w:lineRule="auto"/>
        <w:ind w:right="139"/>
      </w:pPr>
      <w:r>
        <w:t>применять простейшие программные средства и электронно-коммуникационные системы при решении стереометрических задач;</w:t>
      </w:r>
    </w:p>
    <w:p w:rsidR="00E90468" w:rsidRDefault="00804528" w:rsidP="00713082">
      <w:pPr>
        <w:pStyle w:val="a3"/>
        <w:spacing w:line="276" w:lineRule="auto"/>
        <w:ind w:right="146"/>
      </w:pPr>
      <w:r>
        <w:t>приводить примеры математических закономерностей в природе и жизни, распознавать проявление законов геометрии в искусстве;</w:t>
      </w:r>
    </w:p>
    <w:p w:rsidR="00E90468" w:rsidRDefault="00804528" w:rsidP="00713082">
      <w:pPr>
        <w:pStyle w:val="a3"/>
        <w:spacing w:line="276" w:lineRule="auto"/>
        <w:ind w:left="849" w:firstLine="0"/>
      </w:pPr>
      <w:r>
        <w:t>применять</w:t>
      </w:r>
      <w:r>
        <w:rPr>
          <w:spacing w:val="2"/>
        </w:rPr>
        <w:t xml:space="preserve"> </w:t>
      </w:r>
      <w:r>
        <w:t>полученные</w:t>
      </w:r>
      <w:r>
        <w:rPr>
          <w:spacing w:val="4"/>
        </w:rPr>
        <w:t xml:space="preserve"> </w:t>
      </w:r>
      <w:r>
        <w:t>знания</w:t>
      </w:r>
      <w:r>
        <w:rPr>
          <w:spacing w:val="2"/>
        </w:rPr>
        <w:t xml:space="preserve"> </w:t>
      </w:r>
      <w:r>
        <w:t>на</w:t>
      </w:r>
      <w:r>
        <w:rPr>
          <w:spacing w:val="5"/>
        </w:rPr>
        <w:t xml:space="preserve"> </w:t>
      </w:r>
      <w:r>
        <w:t>практике:</w:t>
      </w:r>
      <w:r>
        <w:rPr>
          <w:spacing w:val="5"/>
        </w:rPr>
        <w:t xml:space="preserve"> </w:t>
      </w:r>
      <w:r>
        <w:t>анализировать</w:t>
      </w:r>
      <w:r>
        <w:rPr>
          <w:spacing w:val="7"/>
        </w:rPr>
        <w:t xml:space="preserve"> </w:t>
      </w:r>
      <w:r>
        <w:t>реальные</w:t>
      </w:r>
      <w:r>
        <w:rPr>
          <w:spacing w:val="2"/>
        </w:rPr>
        <w:t xml:space="preserve"> </w:t>
      </w:r>
      <w:r>
        <w:t>ситуации</w:t>
      </w:r>
      <w:r>
        <w:rPr>
          <w:spacing w:val="6"/>
        </w:rPr>
        <w:t xml:space="preserve"> </w:t>
      </w:r>
      <w:r>
        <w:t>и</w:t>
      </w:r>
      <w:r>
        <w:rPr>
          <w:spacing w:val="7"/>
        </w:rPr>
        <w:t xml:space="preserve"> </w:t>
      </w:r>
      <w:r>
        <w:rPr>
          <w:spacing w:val="-2"/>
        </w:rPr>
        <w:t>применять</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9290"/>
        </w:tabs>
        <w:spacing w:before="12" w:line="276" w:lineRule="auto"/>
        <w:ind w:right="139" w:firstLine="0"/>
      </w:pPr>
      <w:r>
        <w:lastRenderedPageBreak/>
        <w:t>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rPr>
          <w:spacing w:val="-2"/>
        </w:rPr>
        <w:t>задачи,</w:t>
      </w:r>
      <w:r>
        <w:tab/>
      </w:r>
      <w:r>
        <w:rPr>
          <w:spacing w:val="-2"/>
        </w:rPr>
        <w:t>связанные</w:t>
      </w:r>
    </w:p>
    <w:p w:rsidR="00E90468" w:rsidRDefault="00804528" w:rsidP="00713082">
      <w:pPr>
        <w:pStyle w:val="a3"/>
        <w:spacing w:line="276" w:lineRule="auto"/>
        <w:ind w:firstLine="0"/>
      </w:pPr>
      <w:r>
        <w:t>с</w:t>
      </w:r>
      <w:r>
        <w:rPr>
          <w:spacing w:val="-4"/>
        </w:rPr>
        <w:t xml:space="preserve"> </w:t>
      </w:r>
      <w:r>
        <w:t>нахождением</w:t>
      </w:r>
      <w:r>
        <w:rPr>
          <w:spacing w:val="-4"/>
        </w:rPr>
        <w:t xml:space="preserve"> </w:t>
      </w:r>
      <w:r>
        <w:t xml:space="preserve">геометрических </w:t>
      </w:r>
      <w:r>
        <w:rPr>
          <w:spacing w:val="-2"/>
        </w:rPr>
        <w:t>величин.</w:t>
      </w:r>
    </w:p>
    <w:p w:rsidR="00E90468" w:rsidRDefault="00804528" w:rsidP="00713082">
      <w:pPr>
        <w:pStyle w:val="a5"/>
        <w:numPr>
          <w:ilvl w:val="3"/>
          <w:numId w:val="145"/>
        </w:numPr>
        <w:tabs>
          <w:tab w:val="left" w:pos="1867"/>
        </w:tabs>
        <w:spacing w:before="137" w:line="276" w:lineRule="auto"/>
        <w:ind w:right="140" w:firstLine="708"/>
        <w:rPr>
          <w:sz w:val="24"/>
        </w:rPr>
      </w:pPr>
      <w:r>
        <w:rPr>
          <w:sz w:val="24"/>
        </w:rPr>
        <w:t>Предметные результаты по отдельным темам учебного курса «Геометрия». К концу 11 класса обучающийся научится:</w:t>
      </w:r>
    </w:p>
    <w:p w:rsidR="00E90468" w:rsidRDefault="00804528" w:rsidP="00713082">
      <w:pPr>
        <w:pStyle w:val="a3"/>
        <w:spacing w:line="276" w:lineRule="auto"/>
        <w:ind w:right="146"/>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90468" w:rsidRDefault="00804528" w:rsidP="00713082">
      <w:pPr>
        <w:pStyle w:val="a3"/>
        <w:spacing w:line="276" w:lineRule="auto"/>
        <w:ind w:left="849" w:right="3131" w:firstLine="0"/>
        <w:jc w:val="left"/>
      </w:pPr>
      <w:r>
        <w:t>распознавать тела вращения (цилиндр, конус, сфера и шар); объяснять способы получения тел вращения; классифицировать</w:t>
      </w:r>
      <w:r>
        <w:rPr>
          <w:spacing w:val="-6"/>
        </w:rPr>
        <w:t xml:space="preserve"> </w:t>
      </w:r>
      <w:r>
        <w:t>взаимное</w:t>
      </w:r>
      <w:r>
        <w:rPr>
          <w:spacing w:val="-7"/>
        </w:rPr>
        <w:t xml:space="preserve"> </w:t>
      </w:r>
      <w:r>
        <w:t>расположение</w:t>
      </w:r>
      <w:r>
        <w:rPr>
          <w:spacing w:val="-7"/>
        </w:rPr>
        <w:t xml:space="preserve"> </w:t>
      </w:r>
      <w:r>
        <w:t>сферы</w:t>
      </w:r>
      <w:r>
        <w:rPr>
          <w:spacing w:val="-6"/>
        </w:rPr>
        <w:t xml:space="preserve"> </w:t>
      </w:r>
      <w:r>
        <w:t>и</w:t>
      </w:r>
      <w:r>
        <w:rPr>
          <w:spacing w:val="-6"/>
        </w:rPr>
        <w:t xml:space="preserve"> </w:t>
      </w:r>
      <w:r>
        <w:t>плоскости;</w:t>
      </w:r>
    </w:p>
    <w:p w:rsidR="00E90468" w:rsidRDefault="00804528" w:rsidP="00713082">
      <w:pPr>
        <w:pStyle w:val="a3"/>
        <w:spacing w:before="1" w:line="276" w:lineRule="auto"/>
        <w:jc w:val="left"/>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E90468" w:rsidRDefault="00804528" w:rsidP="00713082">
      <w:pPr>
        <w:pStyle w:val="a3"/>
        <w:spacing w:line="276" w:lineRule="auto"/>
        <w:jc w:val="left"/>
      </w:pPr>
      <w:r>
        <w:t>вычислять</w:t>
      </w:r>
      <w:r>
        <w:rPr>
          <w:spacing w:val="80"/>
          <w:w w:val="150"/>
        </w:rPr>
        <w:t xml:space="preserve"> </w:t>
      </w:r>
      <w:r>
        <w:t>объёмы</w:t>
      </w:r>
      <w:r>
        <w:rPr>
          <w:spacing w:val="80"/>
          <w:w w:val="150"/>
        </w:rPr>
        <w:t xml:space="preserve"> </w:t>
      </w:r>
      <w:r>
        <w:t>и</w:t>
      </w:r>
      <w:r>
        <w:rPr>
          <w:spacing w:val="80"/>
          <w:w w:val="150"/>
        </w:rPr>
        <w:t xml:space="preserve"> </w:t>
      </w:r>
      <w:r>
        <w:t>площади</w:t>
      </w:r>
      <w:r>
        <w:rPr>
          <w:spacing w:val="80"/>
          <w:w w:val="150"/>
        </w:rPr>
        <w:t xml:space="preserve"> </w:t>
      </w:r>
      <w:r>
        <w:t>поверхностей</w:t>
      </w:r>
      <w:r>
        <w:rPr>
          <w:spacing w:val="80"/>
          <w:w w:val="150"/>
        </w:rPr>
        <w:t xml:space="preserve"> </w:t>
      </w:r>
      <w:r>
        <w:t>тел</w:t>
      </w:r>
      <w:r>
        <w:rPr>
          <w:spacing w:val="80"/>
          <w:w w:val="150"/>
        </w:rPr>
        <w:t xml:space="preserve"> </w:t>
      </w:r>
      <w:r>
        <w:t>вращения,</w:t>
      </w:r>
      <w:r>
        <w:rPr>
          <w:spacing w:val="80"/>
          <w:w w:val="150"/>
        </w:rPr>
        <w:t xml:space="preserve"> </w:t>
      </w:r>
      <w:r>
        <w:t>геометрических</w:t>
      </w:r>
      <w:r>
        <w:rPr>
          <w:spacing w:val="80"/>
          <w:w w:val="150"/>
        </w:rPr>
        <w:t xml:space="preserve"> </w:t>
      </w:r>
      <w:r>
        <w:t>тел</w:t>
      </w:r>
      <w:r>
        <w:rPr>
          <w:spacing w:val="80"/>
          <w:w w:val="150"/>
        </w:rPr>
        <w:t xml:space="preserve"> </w:t>
      </w:r>
      <w:r>
        <w:t>с применением формул;</w:t>
      </w:r>
    </w:p>
    <w:p w:rsidR="00E90468" w:rsidRDefault="00804528" w:rsidP="00713082">
      <w:pPr>
        <w:pStyle w:val="a3"/>
        <w:spacing w:line="276" w:lineRule="auto"/>
        <w:jc w:val="left"/>
      </w:pPr>
      <w:r>
        <w:t>оперировать</w:t>
      </w:r>
      <w:r>
        <w:rPr>
          <w:spacing w:val="40"/>
        </w:rPr>
        <w:t xml:space="preserve"> </w:t>
      </w:r>
      <w:r>
        <w:t>понятиями:</w:t>
      </w:r>
      <w:r>
        <w:rPr>
          <w:spacing w:val="40"/>
        </w:rPr>
        <w:t xml:space="preserve"> </w:t>
      </w:r>
      <w:r>
        <w:t>многогранник,</w:t>
      </w:r>
      <w:r>
        <w:rPr>
          <w:spacing w:val="40"/>
        </w:rPr>
        <w:t xml:space="preserve"> </w:t>
      </w:r>
      <w:r>
        <w:t>вписанный</w:t>
      </w:r>
      <w:r>
        <w:rPr>
          <w:spacing w:val="40"/>
        </w:rPr>
        <w:t xml:space="preserve"> </w:t>
      </w:r>
      <w:r>
        <w:t>в</w:t>
      </w:r>
      <w:r>
        <w:rPr>
          <w:spacing w:val="40"/>
        </w:rPr>
        <w:t xml:space="preserve"> </w:t>
      </w:r>
      <w:r>
        <w:t>сферу</w:t>
      </w:r>
      <w:r>
        <w:rPr>
          <w:spacing w:val="40"/>
        </w:rPr>
        <w:t xml:space="preserve"> </w:t>
      </w:r>
      <w:r>
        <w:t>и</w:t>
      </w:r>
      <w:r>
        <w:rPr>
          <w:spacing w:val="40"/>
        </w:rPr>
        <w:t xml:space="preserve"> </w:t>
      </w:r>
      <w:r>
        <w:t>описанный</w:t>
      </w:r>
      <w:r>
        <w:rPr>
          <w:spacing w:val="40"/>
        </w:rPr>
        <w:t xml:space="preserve"> </w:t>
      </w:r>
      <w:r>
        <w:t>около</w:t>
      </w:r>
      <w:r>
        <w:rPr>
          <w:spacing w:val="40"/>
        </w:rPr>
        <w:t xml:space="preserve"> </w:t>
      </w:r>
      <w:r>
        <w:t>сферы, сфера, вписанная в многогранник или тело вращения;</w:t>
      </w:r>
    </w:p>
    <w:p w:rsidR="00E90468" w:rsidRDefault="00804528" w:rsidP="00713082">
      <w:pPr>
        <w:pStyle w:val="a3"/>
        <w:spacing w:before="1" w:line="276" w:lineRule="auto"/>
        <w:ind w:left="849" w:firstLine="0"/>
        <w:jc w:val="left"/>
      </w:pPr>
      <w:r>
        <w:t>вычислять соотношения между площадями поверхностей и объёмами подобных тел; изображать</w:t>
      </w:r>
      <w:r>
        <w:rPr>
          <w:spacing w:val="-3"/>
        </w:rPr>
        <w:t xml:space="preserve"> </w:t>
      </w:r>
      <w:r>
        <w:t>изучаемые</w:t>
      </w:r>
      <w:r>
        <w:rPr>
          <w:spacing w:val="-4"/>
        </w:rPr>
        <w:t xml:space="preserve"> </w:t>
      </w:r>
      <w:r>
        <w:t>фигуры</w:t>
      </w:r>
      <w:r>
        <w:rPr>
          <w:spacing w:val="-4"/>
        </w:rPr>
        <w:t xml:space="preserve"> </w:t>
      </w:r>
      <w:r>
        <w:t>от</w:t>
      </w:r>
      <w:r>
        <w:rPr>
          <w:spacing w:val="-4"/>
        </w:rPr>
        <w:t xml:space="preserve"> </w:t>
      </w:r>
      <w:r>
        <w:t>руки</w:t>
      </w:r>
      <w:r>
        <w:rPr>
          <w:spacing w:val="-4"/>
        </w:rPr>
        <w:t xml:space="preserve"> </w:t>
      </w:r>
      <w:r>
        <w:t>и</w:t>
      </w:r>
      <w:r>
        <w:rPr>
          <w:spacing w:val="-4"/>
        </w:rPr>
        <w:t xml:space="preserve"> </w:t>
      </w:r>
      <w:r>
        <w:t>с</w:t>
      </w:r>
      <w:r>
        <w:rPr>
          <w:spacing w:val="-5"/>
        </w:rPr>
        <w:t xml:space="preserve"> </w:t>
      </w:r>
      <w:r>
        <w:t>применением</w:t>
      </w:r>
      <w:r>
        <w:rPr>
          <w:spacing w:val="-5"/>
        </w:rPr>
        <w:t xml:space="preserve"> </w:t>
      </w:r>
      <w:r>
        <w:t>простых</w:t>
      </w:r>
      <w:r>
        <w:rPr>
          <w:spacing w:val="-2"/>
        </w:rPr>
        <w:t xml:space="preserve"> </w:t>
      </w:r>
      <w:r>
        <w:t>чертёжных</w:t>
      </w:r>
      <w:r>
        <w:rPr>
          <w:spacing w:val="-2"/>
        </w:rPr>
        <w:t xml:space="preserve"> </w:t>
      </w:r>
      <w:r>
        <w:t>инструментов; выполнять</w:t>
      </w:r>
      <w:r>
        <w:rPr>
          <w:spacing w:val="-1"/>
        </w:rPr>
        <w:t xml:space="preserve"> </w:t>
      </w:r>
      <w:r>
        <w:t>(выносные)</w:t>
      </w:r>
      <w:r>
        <w:rPr>
          <w:spacing w:val="1"/>
        </w:rPr>
        <w:t xml:space="preserve"> </w:t>
      </w:r>
      <w:r>
        <w:t>плоские</w:t>
      </w:r>
      <w:r>
        <w:rPr>
          <w:spacing w:val="2"/>
        </w:rPr>
        <w:t xml:space="preserve"> </w:t>
      </w:r>
      <w:r>
        <w:t>чертежи</w:t>
      </w:r>
      <w:r>
        <w:rPr>
          <w:spacing w:val="2"/>
        </w:rPr>
        <w:t xml:space="preserve"> </w:t>
      </w:r>
      <w:r>
        <w:t>из</w:t>
      </w:r>
      <w:r>
        <w:rPr>
          <w:spacing w:val="3"/>
        </w:rPr>
        <w:t xml:space="preserve"> </w:t>
      </w:r>
      <w:r>
        <w:t>рисунков</w:t>
      </w:r>
      <w:r>
        <w:rPr>
          <w:spacing w:val="1"/>
        </w:rPr>
        <w:t xml:space="preserve"> </w:t>
      </w:r>
      <w:r>
        <w:t>простых</w:t>
      </w:r>
      <w:r>
        <w:rPr>
          <w:spacing w:val="4"/>
        </w:rPr>
        <w:t xml:space="preserve"> </w:t>
      </w:r>
      <w:r>
        <w:t>объёмных</w:t>
      </w:r>
      <w:r>
        <w:rPr>
          <w:spacing w:val="4"/>
        </w:rPr>
        <w:t xml:space="preserve"> </w:t>
      </w:r>
      <w:r>
        <w:t>фигур:</w:t>
      </w:r>
      <w:r>
        <w:rPr>
          <w:spacing w:val="2"/>
        </w:rPr>
        <w:t xml:space="preserve"> </w:t>
      </w:r>
      <w:r>
        <w:t>вид</w:t>
      </w:r>
      <w:r>
        <w:rPr>
          <w:spacing w:val="3"/>
        </w:rPr>
        <w:t xml:space="preserve"> </w:t>
      </w:r>
      <w:r>
        <w:rPr>
          <w:spacing w:val="-2"/>
        </w:rPr>
        <w:t>сверху,</w:t>
      </w:r>
    </w:p>
    <w:p w:rsidR="00E90468" w:rsidRDefault="00804528" w:rsidP="00713082">
      <w:pPr>
        <w:pStyle w:val="a3"/>
        <w:spacing w:line="276" w:lineRule="auto"/>
        <w:ind w:firstLine="0"/>
        <w:jc w:val="left"/>
      </w:pPr>
      <w:r>
        <w:t>сбоку,</w:t>
      </w:r>
      <w:r>
        <w:rPr>
          <w:spacing w:val="-3"/>
        </w:rPr>
        <w:t xml:space="preserve"> </w:t>
      </w:r>
      <w:r>
        <w:t>снизу,</w:t>
      </w:r>
      <w:r>
        <w:rPr>
          <w:spacing w:val="-3"/>
        </w:rPr>
        <w:t xml:space="preserve"> </w:t>
      </w:r>
      <w:r>
        <w:t>строить</w:t>
      </w:r>
      <w:r>
        <w:rPr>
          <w:spacing w:val="-2"/>
        </w:rPr>
        <w:t xml:space="preserve"> </w:t>
      </w:r>
      <w:r>
        <w:t>сечения</w:t>
      </w:r>
      <w:r>
        <w:rPr>
          <w:spacing w:val="-3"/>
        </w:rPr>
        <w:t xml:space="preserve"> </w:t>
      </w:r>
      <w:r>
        <w:t>тел</w:t>
      </w:r>
      <w:r>
        <w:rPr>
          <w:spacing w:val="-2"/>
        </w:rPr>
        <w:t xml:space="preserve"> вращения;</w:t>
      </w:r>
    </w:p>
    <w:p w:rsidR="00E90468" w:rsidRDefault="00804528" w:rsidP="00713082">
      <w:pPr>
        <w:pStyle w:val="a3"/>
        <w:tabs>
          <w:tab w:val="left" w:pos="2751"/>
          <w:tab w:val="left" w:pos="5440"/>
          <w:tab w:val="left" w:pos="6407"/>
          <w:tab w:val="left" w:pos="8996"/>
        </w:tabs>
        <w:spacing w:before="139" w:line="276" w:lineRule="auto"/>
        <w:ind w:right="143"/>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 xml:space="preserve">информацию </w:t>
      </w:r>
      <w:r>
        <w:t>о</w:t>
      </w:r>
      <w:r>
        <w:rPr>
          <w:spacing w:val="80"/>
        </w:rPr>
        <w:t xml:space="preserve">   </w:t>
      </w:r>
      <w:r>
        <w:t>пространственных</w:t>
      </w:r>
      <w:r>
        <w:rPr>
          <w:spacing w:val="61"/>
          <w:w w:val="15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rPr>
        <w:t xml:space="preserve"> </w:t>
      </w:r>
      <w:r>
        <w:t>и рисунках;</w:t>
      </w:r>
    </w:p>
    <w:p w:rsidR="00E90468" w:rsidRDefault="00804528" w:rsidP="00713082">
      <w:pPr>
        <w:pStyle w:val="a3"/>
        <w:spacing w:line="276" w:lineRule="auto"/>
        <w:ind w:left="849" w:firstLine="0"/>
      </w:pPr>
      <w:r>
        <w:t>оперировать</w:t>
      </w:r>
      <w:r>
        <w:rPr>
          <w:spacing w:val="-3"/>
        </w:rPr>
        <w:t xml:space="preserve"> </w:t>
      </w:r>
      <w:r>
        <w:t>понятием</w:t>
      </w:r>
      <w:r>
        <w:rPr>
          <w:spacing w:val="-7"/>
        </w:rPr>
        <w:t xml:space="preserve"> </w:t>
      </w:r>
      <w:r>
        <w:t>вектор</w:t>
      </w:r>
      <w:r>
        <w:rPr>
          <w:spacing w:val="-3"/>
        </w:rPr>
        <w:t xml:space="preserve"> </w:t>
      </w:r>
      <w:r>
        <w:t>в</w:t>
      </w:r>
      <w:r>
        <w:rPr>
          <w:spacing w:val="-4"/>
        </w:rPr>
        <w:t xml:space="preserve"> </w:t>
      </w:r>
      <w:r>
        <w:rPr>
          <w:spacing w:val="-2"/>
        </w:rPr>
        <w:t>пространстве;</w:t>
      </w:r>
    </w:p>
    <w:p w:rsidR="00E90468" w:rsidRDefault="00804528" w:rsidP="00713082">
      <w:pPr>
        <w:pStyle w:val="a3"/>
        <w:spacing w:before="139" w:line="276" w:lineRule="auto"/>
        <w:ind w:right="146"/>
      </w:pPr>
      <w:r>
        <w:t>выполнять действия сложения векторов, вычитания векторов и умножения вектора на число, объяснять, какими свойствами они обладают;</w:t>
      </w:r>
    </w:p>
    <w:p w:rsidR="00E90468" w:rsidRDefault="00804528" w:rsidP="00713082">
      <w:pPr>
        <w:pStyle w:val="a3"/>
        <w:spacing w:before="1" w:line="276" w:lineRule="auto"/>
        <w:ind w:left="849" w:firstLine="0"/>
      </w:pPr>
      <w:r>
        <w:t>применять</w:t>
      </w:r>
      <w:r>
        <w:rPr>
          <w:spacing w:val="-5"/>
        </w:rPr>
        <w:t xml:space="preserve"> </w:t>
      </w:r>
      <w:r>
        <w:t>правило</w:t>
      </w:r>
      <w:r>
        <w:rPr>
          <w:spacing w:val="-3"/>
        </w:rPr>
        <w:t xml:space="preserve"> </w:t>
      </w:r>
      <w:r>
        <w:rPr>
          <w:spacing w:val="-2"/>
        </w:rPr>
        <w:t>параллелепипеда;</w:t>
      </w:r>
    </w:p>
    <w:p w:rsidR="00E90468" w:rsidRDefault="00804528" w:rsidP="00713082">
      <w:pPr>
        <w:pStyle w:val="a3"/>
        <w:spacing w:before="137" w:line="276" w:lineRule="auto"/>
        <w:ind w:right="145"/>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90468" w:rsidRDefault="00804528" w:rsidP="00713082">
      <w:pPr>
        <w:pStyle w:val="a3"/>
        <w:spacing w:before="1" w:line="276" w:lineRule="auto"/>
        <w:ind w:right="142"/>
      </w:pPr>
      <w:r>
        <w:t>находить</w:t>
      </w:r>
      <w:r>
        <w:rPr>
          <w:spacing w:val="80"/>
          <w:w w:val="150"/>
        </w:rPr>
        <w:t xml:space="preserve">  </w:t>
      </w:r>
      <w:r>
        <w:t>сумму</w:t>
      </w:r>
      <w:r>
        <w:rPr>
          <w:spacing w:val="80"/>
          <w:w w:val="150"/>
        </w:rPr>
        <w:t xml:space="preserve">  </w:t>
      </w:r>
      <w:r>
        <w:t>векторов</w:t>
      </w:r>
      <w:r>
        <w:rPr>
          <w:spacing w:val="80"/>
          <w:w w:val="150"/>
        </w:rPr>
        <w:t xml:space="preserve">  </w:t>
      </w:r>
      <w:r>
        <w:t>и</w:t>
      </w:r>
      <w:r>
        <w:rPr>
          <w:spacing w:val="80"/>
          <w:w w:val="150"/>
        </w:rPr>
        <w:t xml:space="preserve">  </w:t>
      </w:r>
      <w:r>
        <w:t>произведение</w:t>
      </w:r>
      <w:r>
        <w:rPr>
          <w:spacing w:val="80"/>
          <w:w w:val="150"/>
        </w:rPr>
        <w:t xml:space="preserve">  </w:t>
      </w:r>
      <w:r>
        <w:t>вектора</w:t>
      </w:r>
      <w:r>
        <w:rPr>
          <w:spacing w:val="80"/>
          <w:w w:val="150"/>
        </w:rPr>
        <w:t xml:space="preserve">  </w:t>
      </w:r>
      <w:r>
        <w:t>на</w:t>
      </w:r>
      <w:r>
        <w:rPr>
          <w:spacing w:val="80"/>
          <w:w w:val="150"/>
        </w:rPr>
        <w:t xml:space="preserve">  </w:t>
      </w:r>
      <w:r>
        <w:t>число,</w:t>
      </w:r>
      <w:r>
        <w:rPr>
          <w:spacing w:val="80"/>
          <w:w w:val="150"/>
        </w:rPr>
        <w:t xml:space="preserve">  </w:t>
      </w:r>
      <w:r>
        <w:t xml:space="preserve">угол между векторами, скалярное произведение, раскладывать вектор по двум неколлинеарным </w:t>
      </w:r>
      <w:r>
        <w:rPr>
          <w:spacing w:val="-2"/>
        </w:rPr>
        <w:t>векторам;</w:t>
      </w:r>
    </w:p>
    <w:p w:rsidR="00E90468" w:rsidRDefault="00804528" w:rsidP="00713082">
      <w:pPr>
        <w:pStyle w:val="a3"/>
        <w:spacing w:before="12" w:line="276" w:lineRule="auto"/>
        <w:ind w:left="849" w:firstLine="0"/>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6"/>
        </w:rPr>
        <w:t xml:space="preserve"> </w:t>
      </w:r>
      <w:r>
        <w:t>декартовой</w:t>
      </w:r>
      <w:r>
        <w:rPr>
          <w:spacing w:val="-3"/>
        </w:rPr>
        <w:t xml:space="preserve"> </w:t>
      </w:r>
      <w:r>
        <w:t>системе</w:t>
      </w:r>
      <w:r>
        <w:rPr>
          <w:spacing w:val="-5"/>
        </w:rPr>
        <w:t xml:space="preserve"> </w:t>
      </w:r>
      <w:r>
        <w:rPr>
          <w:spacing w:val="-2"/>
        </w:rPr>
        <w:t>координат;</w:t>
      </w:r>
    </w:p>
    <w:p w:rsidR="00E90468" w:rsidRDefault="00804528" w:rsidP="00713082">
      <w:pPr>
        <w:pStyle w:val="a3"/>
        <w:tabs>
          <w:tab w:val="left" w:pos="1913"/>
          <w:tab w:val="left" w:pos="3259"/>
          <w:tab w:val="left" w:pos="4928"/>
          <w:tab w:val="left" w:pos="6118"/>
          <w:tab w:val="left" w:pos="7661"/>
          <w:tab w:val="left" w:pos="9623"/>
        </w:tabs>
        <w:spacing w:before="137" w:line="276" w:lineRule="auto"/>
        <w:ind w:right="138"/>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t>в явной форме;</w:t>
      </w:r>
    </w:p>
    <w:p w:rsidR="00E90468" w:rsidRDefault="00804528" w:rsidP="00713082">
      <w:pPr>
        <w:pStyle w:val="a3"/>
        <w:spacing w:before="1" w:line="276" w:lineRule="auto"/>
        <w:ind w:right="145"/>
        <w:jc w:val="right"/>
      </w:pPr>
      <w:r>
        <w:t>решать</w:t>
      </w:r>
      <w:r>
        <w:rPr>
          <w:spacing w:val="-2"/>
        </w:rPr>
        <w:t xml:space="preserve"> </w:t>
      </w:r>
      <w:r>
        <w:t>простейшие</w:t>
      </w:r>
      <w:r>
        <w:rPr>
          <w:spacing w:val="-4"/>
        </w:rPr>
        <w:t xml:space="preserve"> </w:t>
      </w:r>
      <w:r>
        <w:t>геометрические</w:t>
      </w:r>
      <w:r>
        <w:rPr>
          <w:spacing w:val="-4"/>
        </w:rPr>
        <w:t xml:space="preserve"> </w:t>
      </w:r>
      <w:r>
        <w:t>задачи</w:t>
      </w:r>
      <w:r>
        <w:rPr>
          <w:spacing w:val="-3"/>
        </w:rPr>
        <w:t xml:space="preserve"> </w:t>
      </w:r>
      <w:r>
        <w:t>на</w:t>
      </w:r>
      <w:r>
        <w:rPr>
          <w:spacing w:val="-4"/>
        </w:rPr>
        <w:t xml:space="preserve"> </w:t>
      </w:r>
      <w:r>
        <w:t>применение</w:t>
      </w:r>
      <w:r>
        <w:rPr>
          <w:spacing w:val="-4"/>
        </w:rPr>
        <w:t xml:space="preserve"> </w:t>
      </w:r>
      <w:r>
        <w:t>векторно-координатного</w:t>
      </w:r>
      <w:r>
        <w:rPr>
          <w:spacing w:val="-3"/>
        </w:rPr>
        <w:t xml:space="preserve"> </w:t>
      </w:r>
      <w:r>
        <w:t>метода; решать задачи на доказательство математических отношений и нахождение геометрических величин</w:t>
      </w:r>
      <w:r>
        <w:rPr>
          <w:spacing w:val="47"/>
        </w:rPr>
        <w:t xml:space="preserve"> </w:t>
      </w:r>
      <w:r>
        <w:t>по</w:t>
      </w:r>
      <w:r>
        <w:rPr>
          <w:spacing w:val="49"/>
        </w:rPr>
        <w:t xml:space="preserve"> </w:t>
      </w:r>
      <w:r>
        <w:t>образцам</w:t>
      </w:r>
      <w:r>
        <w:rPr>
          <w:spacing w:val="49"/>
        </w:rPr>
        <w:t xml:space="preserve"> </w:t>
      </w:r>
      <w:r>
        <w:t>или</w:t>
      </w:r>
      <w:r>
        <w:rPr>
          <w:spacing w:val="50"/>
        </w:rPr>
        <w:t xml:space="preserve"> </w:t>
      </w:r>
      <w:r>
        <w:t>алгоритмам,</w:t>
      </w:r>
      <w:r>
        <w:rPr>
          <w:spacing w:val="49"/>
        </w:rPr>
        <w:t xml:space="preserve"> </w:t>
      </w:r>
      <w:r>
        <w:t>применяя</w:t>
      </w:r>
      <w:r>
        <w:rPr>
          <w:spacing w:val="49"/>
        </w:rPr>
        <w:t xml:space="preserve"> </w:t>
      </w:r>
      <w:r>
        <w:t>известные</w:t>
      </w:r>
      <w:r>
        <w:rPr>
          <w:spacing w:val="48"/>
        </w:rPr>
        <w:t xml:space="preserve"> </w:t>
      </w:r>
      <w:r>
        <w:t>методы</w:t>
      </w:r>
      <w:r>
        <w:rPr>
          <w:spacing w:val="49"/>
        </w:rPr>
        <w:t xml:space="preserve"> </w:t>
      </w:r>
      <w:r>
        <w:t>при</w:t>
      </w:r>
      <w:r>
        <w:rPr>
          <w:spacing w:val="50"/>
        </w:rPr>
        <w:t xml:space="preserve"> </w:t>
      </w:r>
      <w:r>
        <w:t>решении</w:t>
      </w:r>
      <w:r>
        <w:rPr>
          <w:spacing w:val="50"/>
        </w:rPr>
        <w:t xml:space="preserve"> </w:t>
      </w:r>
      <w:r>
        <w:rPr>
          <w:spacing w:val="-2"/>
        </w:rPr>
        <w:t>стандартных</w:t>
      </w:r>
    </w:p>
    <w:p w:rsidR="00E90468" w:rsidRDefault="00804528" w:rsidP="00713082">
      <w:pPr>
        <w:pStyle w:val="a3"/>
        <w:spacing w:line="276" w:lineRule="auto"/>
        <w:ind w:firstLine="0"/>
      </w:pPr>
      <w:r>
        <w:t>математических</w:t>
      </w:r>
      <w:r>
        <w:rPr>
          <w:spacing w:val="-6"/>
        </w:rPr>
        <w:t xml:space="preserve"> </w:t>
      </w:r>
      <w:r>
        <w:rPr>
          <w:spacing w:val="-2"/>
        </w:rPr>
        <w:t>задач;</w:t>
      </w:r>
    </w:p>
    <w:p w:rsidR="00E90468" w:rsidRDefault="00804528" w:rsidP="00713082">
      <w:pPr>
        <w:pStyle w:val="a3"/>
        <w:spacing w:before="137" w:line="276" w:lineRule="auto"/>
        <w:ind w:right="142"/>
      </w:pPr>
      <w:r>
        <w:t xml:space="preserve">применять простейшие программные средства и электронно-коммуникационные системы </w:t>
      </w:r>
      <w:r>
        <w:lastRenderedPageBreak/>
        <w:t>при решении стереометрических задач;</w:t>
      </w:r>
    </w:p>
    <w:p w:rsidR="00E90468" w:rsidRDefault="00804528" w:rsidP="00713082">
      <w:pPr>
        <w:pStyle w:val="a3"/>
        <w:spacing w:line="276" w:lineRule="auto"/>
        <w:ind w:right="142"/>
      </w:pPr>
      <w:r>
        <w:t>приводить примеры математических закономерностей в природе и жизни, распознавать проявление законов геометрии в искусстве;</w:t>
      </w:r>
    </w:p>
    <w:p w:rsidR="00E90468" w:rsidRDefault="00804528" w:rsidP="00713082">
      <w:pPr>
        <w:pStyle w:val="a3"/>
        <w:tabs>
          <w:tab w:val="left" w:pos="9290"/>
        </w:tabs>
        <w:spacing w:line="276" w:lineRule="auto"/>
        <w:ind w:right="13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rPr>
          <w:spacing w:val="-2"/>
        </w:rPr>
        <w:t>задачи,</w:t>
      </w:r>
      <w:r>
        <w:tab/>
      </w:r>
      <w:r>
        <w:rPr>
          <w:spacing w:val="-2"/>
        </w:rPr>
        <w:t>связанные</w:t>
      </w:r>
    </w:p>
    <w:p w:rsidR="00E90468" w:rsidRDefault="00804528" w:rsidP="00713082">
      <w:pPr>
        <w:pStyle w:val="a3"/>
        <w:spacing w:line="276" w:lineRule="auto"/>
        <w:ind w:firstLine="0"/>
      </w:pPr>
      <w:r>
        <w:t>с</w:t>
      </w:r>
      <w:r>
        <w:rPr>
          <w:spacing w:val="-4"/>
        </w:rPr>
        <w:t xml:space="preserve"> </w:t>
      </w:r>
      <w:r>
        <w:t>нахождением</w:t>
      </w:r>
      <w:r>
        <w:rPr>
          <w:spacing w:val="-4"/>
        </w:rPr>
        <w:t xml:space="preserve"> </w:t>
      </w:r>
      <w:r>
        <w:t xml:space="preserve">геометрических </w:t>
      </w:r>
      <w:r>
        <w:rPr>
          <w:spacing w:val="-2"/>
        </w:rPr>
        <w:t>величин.</w:t>
      </w:r>
    </w:p>
    <w:p w:rsidR="00E90468" w:rsidRDefault="00804528" w:rsidP="00713082">
      <w:pPr>
        <w:pStyle w:val="a5"/>
        <w:numPr>
          <w:ilvl w:val="1"/>
          <w:numId w:val="145"/>
        </w:numPr>
        <w:tabs>
          <w:tab w:val="left" w:pos="1507"/>
        </w:tabs>
        <w:spacing w:before="133" w:line="276" w:lineRule="auto"/>
        <w:ind w:right="140" w:firstLine="708"/>
        <w:rPr>
          <w:sz w:val="24"/>
        </w:rPr>
      </w:pPr>
      <w:r>
        <w:rPr>
          <w:sz w:val="24"/>
        </w:rPr>
        <w:t>Федеральная</w:t>
      </w:r>
      <w:r>
        <w:rPr>
          <w:spacing w:val="80"/>
          <w:w w:val="150"/>
          <w:sz w:val="24"/>
        </w:rPr>
        <w:t xml:space="preserve">   </w:t>
      </w:r>
      <w:r>
        <w:rPr>
          <w:sz w:val="24"/>
        </w:rPr>
        <w:t>рабочая</w:t>
      </w:r>
      <w:r>
        <w:rPr>
          <w:spacing w:val="80"/>
          <w:w w:val="150"/>
          <w:sz w:val="24"/>
        </w:rPr>
        <w:t xml:space="preserve">   </w:t>
      </w:r>
      <w:r>
        <w:rPr>
          <w:sz w:val="24"/>
        </w:rPr>
        <w:t>программа</w:t>
      </w:r>
      <w:r>
        <w:rPr>
          <w:spacing w:val="80"/>
          <w:w w:val="150"/>
          <w:sz w:val="24"/>
        </w:rPr>
        <w:t xml:space="preserve">   </w:t>
      </w:r>
      <w:r>
        <w:rPr>
          <w:sz w:val="24"/>
        </w:rPr>
        <w:t>учебного</w:t>
      </w:r>
      <w:r>
        <w:rPr>
          <w:spacing w:val="80"/>
          <w:w w:val="150"/>
          <w:sz w:val="24"/>
        </w:rPr>
        <w:t xml:space="preserve">   </w:t>
      </w:r>
      <w:r>
        <w:rPr>
          <w:sz w:val="24"/>
        </w:rPr>
        <w:t>курса</w:t>
      </w:r>
      <w:r>
        <w:rPr>
          <w:spacing w:val="80"/>
          <w:w w:val="150"/>
          <w:sz w:val="24"/>
        </w:rPr>
        <w:t xml:space="preserve">   </w:t>
      </w:r>
      <w:r>
        <w:rPr>
          <w:sz w:val="24"/>
        </w:rPr>
        <w:t>«Вероятность и статистика».</w:t>
      </w:r>
    </w:p>
    <w:p w:rsidR="00E90468" w:rsidRDefault="00804528" w:rsidP="00713082">
      <w:pPr>
        <w:pStyle w:val="a5"/>
        <w:numPr>
          <w:ilvl w:val="2"/>
          <w:numId w:val="145"/>
        </w:numPr>
        <w:tabs>
          <w:tab w:val="left" w:pos="1688"/>
        </w:tabs>
        <w:spacing w:line="276" w:lineRule="auto"/>
        <w:ind w:left="1688" w:hanging="839"/>
        <w:rPr>
          <w:sz w:val="24"/>
        </w:rPr>
      </w:pPr>
      <w:r>
        <w:rPr>
          <w:sz w:val="24"/>
        </w:rPr>
        <w:t>Пояснительная</w:t>
      </w:r>
      <w:r>
        <w:rPr>
          <w:spacing w:val="-9"/>
          <w:sz w:val="24"/>
        </w:rPr>
        <w:t xml:space="preserve"> </w:t>
      </w:r>
      <w:r>
        <w:rPr>
          <w:spacing w:val="-2"/>
          <w:sz w:val="24"/>
        </w:rPr>
        <w:t>записка.</w:t>
      </w:r>
    </w:p>
    <w:p w:rsidR="00E90468" w:rsidRDefault="00804528" w:rsidP="00713082">
      <w:pPr>
        <w:pStyle w:val="a5"/>
        <w:numPr>
          <w:ilvl w:val="3"/>
          <w:numId w:val="145"/>
        </w:numPr>
        <w:tabs>
          <w:tab w:val="left" w:pos="1867"/>
        </w:tabs>
        <w:spacing w:before="140" w:line="276" w:lineRule="auto"/>
        <w:ind w:right="145" w:firstLine="708"/>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w:t>
      </w:r>
      <w:r>
        <w:rPr>
          <w:spacing w:val="-2"/>
          <w:sz w:val="24"/>
        </w:rPr>
        <w:t xml:space="preserve"> </w:t>
      </w:r>
      <w:r>
        <w:rPr>
          <w:sz w:val="24"/>
        </w:rPr>
        <w:t>вероятностей</w:t>
      </w:r>
      <w:r>
        <w:rPr>
          <w:spacing w:val="-5"/>
          <w:sz w:val="24"/>
        </w:rPr>
        <w:t xml:space="preserve"> </w:t>
      </w:r>
      <w:r>
        <w:rPr>
          <w:sz w:val="24"/>
        </w:rPr>
        <w:t>как</w:t>
      </w:r>
      <w:r>
        <w:rPr>
          <w:spacing w:val="-3"/>
          <w:sz w:val="24"/>
        </w:rPr>
        <w:t xml:space="preserve"> </w:t>
      </w:r>
      <w:r>
        <w:rPr>
          <w:sz w:val="24"/>
        </w:rPr>
        <w:t>математического</w:t>
      </w:r>
      <w:r>
        <w:rPr>
          <w:spacing w:val="-3"/>
          <w:sz w:val="24"/>
        </w:rPr>
        <w:t xml:space="preserve"> </w:t>
      </w:r>
      <w:r>
        <w:rPr>
          <w:sz w:val="24"/>
        </w:rPr>
        <w:t>инструмента</w:t>
      </w:r>
      <w:r>
        <w:rPr>
          <w:spacing w:val="-4"/>
          <w:sz w:val="24"/>
        </w:rPr>
        <w:t xml:space="preserve"> </w:t>
      </w:r>
      <w:r>
        <w:rPr>
          <w:sz w:val="24"/>
        </w:rPr>
        <w:t>для</w:t>
      </w:r>
      <w:r>
        <w:rPr>
          <w:spacing w:val="-3"/>
          <w:sz w:val="24"/>
        </w:rPr>
        <w:t xml:space="preserve"> </w:t>
      </w:r>
      <w:r>
        <w:rPr>
          <w:sz w:val="24"/>
        </w:rPr>
        <w:t>изучения</w:t>
      </w:r>
      <w:r>
        <w:rPr>
          <w:spacing w:val="-5"/>
          <w:sz w:val="24"/>
        </w:rPr>
        <w:t xml:space="preserve"> </w:t>
      </w:r>
      <w:r>
        <w:rPr>
          <w:sz w:val="24"/>
        </w:rPr>
        <w:t>случайных</w:t>
      </w:r>
      <w:r>
        <w:rPr>
          <w:spacing w:val="-2"/>
          <w:sz w:val="24"/>
        </w:rPr>
        <w:t xml:space="preserve"> </w:t>
      </w:r>
      <w:r>
        <w:rPr>
          <w:sz w:val="24"/>
        </w:rPr>
        <w:t>событий,</w:t>
      </w:r>
      <w:r>
        <w:rPr>
          <w:spacing w:val="-3"/>
          <w:sz w:val="24"/>
        </w:rPr>
        <w:t xml:space="preserve"> </w:t>
      </w:r>
      <w:r>
        <w:rPr>
          <w:sz w:val="24"/>
        </w:rPr>
        <w:t>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90468" w:rsidRDefault="00804528" w:rsidP="00713082">
      <w:pPr>
        <w:pStyle w:val="a5"/>
        <w:numPr>
          <w:ilvl w:val="3"/>
          <w:numId w:val="145"/>
        </w:numPr>
        <w:tabs>
          <w:tab w:val="left" w:pos="1867"/>
        </w:tabs>
        <w:spacing w:line="276" w:lineRule="auto"/>
        <w:ind w:right="143" w:firstLine="708"/>
        <w:rPr>
          <w:sz w:val="24"/>
        </w:rPr>
      </w:pPr>
      <w:r>
        <w:rPr>
          <w:sz w:val="24"/>
        </w:rPr>
        <w:t>Содержание</w:t>
      </w:r>
      <w:r>
        <w:rPr>
          <w:spacing w:val="80"/>
          <w:sz w:val="24"/>
        </w:rPr>
        <w:t xml:space="preserve">  </w:t>
      </w:r>
      <w:r>
        <w:rPr>
          <w:sz w:val="24"/>
        </w:rPr>
        <w:t>курса</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закрепление</w:t>
      </w:r>
      <w:r>
        <w:rPr>
          <w:spacing w:val="80"/>
          <w:sz w:val="24"/>
        </w:rPr>
        <w:t xml:space="preserve">  </w:t>
      </w:r>
      <w:r>
        <w:rPr>
          <w:sz w:val="24"/>
        </w:rPr>
        <w:t>знаний,</w:t>
      </w:r>
      <w:r>
        <w:rPr>
          <w:spacing w:val="80"/>
          <w:sz w:val="24"/>
        </w:rPr>
        <w:t xml:space="preserve">  </w:t>
      </w:r>
      <w:r>
        <w:rPr>
          <w:sz w:val="24"/>
        </w:rPr>
        <w:t xml:space="preserve">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Pr>
          <w:spacing w:val="-2"/>
          <w:sz w:val="24"/>
        </w:rPr>
        <w:t>антропометрических</w:t>
      </w:r>
    </w:p>
    <w:p w:rsidR="00E90468" w:rsidRDefault="00804528" w:rsidP="00713082">
      <w:pPr>
        <w:pStyle w:val="a3"/>
        <w:spacing w:line="276" w:lineRule="auto"/>
        <w:ind w:right="145" w:firstLine="0"/>
      </w:pPr>
      <w:r>
        <w:t>и демографических величин, погрешностей в различного рода измерениях, длительности безотказной</w:t>
      </w:r>
      <w:r>
        <w:rPr>
          <w:spacing w:val="74"/>
        </w:rPr>
        <w:t xml:space="preserve"> </w:t>
      </w:r>
      <w:r>
        <w:t>работы</w:t>
      </w:r>
      <w:r>
        <w:rPr>
          <w:spacing w:val="73"/>
        </w:rPr>
        <w:t xml:space="preserve"> </w:t>
      </w:r>
      <w:r>
        <w:t>технических</w:t>
      </w:r>
      <w:r>
        <w:rPr>
          <w:spacing w:val="78"/>
        </w:rPr>
        <w:t xml:space="preserve"> </w:t>
      </w:r>
      <w:r>
        <w:t>устройств,</w:t>
      </w:r>
      <w:r>
        <w:rPr>
          <w:spacing w:val="76"/>
        </w:rPr>
        <w:t xml:space="preserve"> </w:t>
      </w:r>
      <w:r>
        <w:t>характеристик</w:t>
      </w:r>
      <w:r>
        <w:rPr>
          <w:spacing w:val="74"/>
        </w:rPr>
        <w:t xml:space="preserve"> </w:t>
      </w:r>
      <w:r>
        <w:t>массовых</w:t>
      </w:r>
      <w:r>
        <w:rPr>
          <w:spacing w:val="76"/>
        </w:rPr>
        <w:t xml:space="preserve"> </w:t>
      </w:r>
      <w:r>
        <w:t>явлений</w:t>
      </w:r>
      <w:r>
        <w:rPr>
          <w:spacing w:val="72"/>
        </w:rPr>
        <w:t xml:space="preserve"> </w:t>
      </w:r>
      <w:r>
        <w:t>и</w:t>
      </w:r>
      <w:r>
        <w:rPr>
          <w:spacing w:val="74"/>
        </w:rPr>
        <w:t xml:space="preserve"> </w:t>
      </w:r>
      <w:r>
        <w:t>процессов</w:t>
      </w:r>
      <w:r>
        <w:rPr>
          <w:spacing w:val="75"/>
        </w:rPr>
        <w:t xml:space="preserve"> </w:t>
      </w:r>
      <w:r>
        <w:t>в</w:t>
      </w:r>
    </w:p>
    <w:p w:rsidR="00E90468" w:rsidRDefault="00804528" w:rsidP="00713082">
      <w:pPr>
        <w:pStyle w:val="a3"/>
        <w:spacing w:before="12" w:line="276" w:lineRule="auto"/>
        <w:ind w:firstLine="0"/>
        <w:jc w:val="left"/>
      </w:pPr>
      <w:r>
        <w:rPr>
          <w:spacing w:val="-2"/>
        </w:rPr>
        <w:t>обществе.</w:t>
      </w:r>
    </w:p>
    <w:p w:rsidR="00E90468" w:rsidRDefault="00804528" w:rsidP="00713082">
      <w:pPr>
        <w:pStyle w:val="a5"/>
        <w:numPr>
          <w:ilvl w:val="3"/>
          <w:numId w:val="145"/>
        </w:numPr>
        <w:tabs>
          <w:tab w:val="left" w:pos="1867"/>
        </w:tabs>
        <w:spacing w:before="137" w:line="276" w:lineRule="auto"/>
        <w:ind w:right="144" w:firstLine="708"/>
        <w:rPr>
          <w:sz w:val="24"/>
        </w:rPr>
      </w:pPr>
      <w:r>
        <w:rPr>
          <w:sz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E90468" w:rsidRDefault="00804528" w:rsidP="00713082">
      <w:pPr>
        <w:pStyle w:val="a5"/>
        <w:numPr>
          <w:ilvl w:val="3"/>
          <w:numId w:val="145"/>
        </w:numPr>
        <w:tabs>
          <w:tab w:val="left" w:pos="1867"/>
        </w:tabs>
        <w:spacing w:before="1" w:line="276" w:lineRule="auto"/>
        <w:ind w:right="137" w:firstLine="708"/>
        <w:rPr>
          <w:sz w:val="24"/>
        </w:rPr>
      </w:pPr>
      <w:r>
        <w:rPr>
          <w:sz w:val="24"/>
        </w:rPr>
        <w:t>Важную</w:t>
      </w:r>
      <w:r>
        <w:rPr>
          <w:spacing w:val="80"/>
          <w:sz w:val="24"/>
        </w:rPr>
        <w:t xml:space="preserve">    </w:t>
      </w:r>
      <w:r>
        <w:rPr>
          <w:sz w:val="24"/>
        </w:rPr>
        <w:t>часть</w:t>
      </w:r>
      <w:r>
        <w:rPr>
          <w:spacing w:val="80"/>
          <w:sz w:val="24"/>
        </w:rPr>
        <w:t xml:space="preserve">    </w:t>
      </w:r>
      <w:r>
        <w:rPr>
          <w:sz w:val="24"/>
        </w:rPr>
        <w:t>курса</w:t>
      </w:r>
      <w:r>
        <w:rPr>
          <w:spacing w:val="80"/>
          <w:sz w:val="24"/>
        </w:rPr>
        <w:t xml:space="preserve">    </w:t>
      </w:r>
      <w:r>
        <w:rPr>
          <w:sz w:val="24"/>
        </w:rPr>
        <w:t>занимает</w:t>
      </w:r>
      <w:r>
        <w:rPr>
          <w:spacing w:val="80"/>
          <w:sz w:val="24"/>
        </w:rPr>
        <w:t xml:space="preserve">    </w:t>
      </w:r>
      <w:r>
        <w:rPr>
          <w:sz w:val="24"/>
        </w:rPr>
        <w:t>изучение</w:t>
      </w:r>
      <w:r>
        <w:rPr>
          <w:spacing w:val="80"/>
          <w:sz w:val="24"/>
        </w:rPr>
        <w:t xml:space="preserve">    </w:t>
      </w:r>
      <w:r>
        <w:rPr>
          <w:sz w:val="24"/>
        </w:rPr>
        <w:t>геометрического и биномиального распределений и знакомство с их непрерывными аналогами – показательным и нормальным распределениями.</w:t>
      </w:r>
    </w:p>
    <w:p w:rsidR="00E90468" w:rsidRDefault="00804528" w:rsidP="00713082">
      <w:pPr>
        <w:pStyle w:val="a5"/>
        <w:numPr>
          <w:ilvl w:val="3"/>
          <w:numId w:val="145"/>
        </w:numPr>
        <w:tabs>
          <w:tab w:val="left" w:pos="1855"/>
          <w:tab w:val="left" w:pos="1867"/>
          <w:tab w:val="left" w:pos="2769"/>
          <w:tab w:val="left" w:pos="4178"/>
          <w:tab w:val="left" w:pos="5303"/>
          <w:tab w:val="left" w:pos="6730"/>
          <w:tab w:val="left" w:pos="8764"/>
          <w:tab w:val="left" w:pos="9913"/>
        </w:tabs>
        <w:spacing w:line="276" w:lineRule="auto"/>
        <w:ind w:right="141" w:firstLine="708"/>
        <w:rPr>
          <w:sz w:val="24"/>
        </w:rPr>
      </w:pPr>
      <w:r>
        <w:rPr>
          <w:sz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w:t>
      </w:r>
      <w:r>
        <w:rPr>
          <w:spacing w:val="-2"/>
          <w:sz w:val="24"/>
        </w:rPr>
        <w:t>величин,</w:t>
      </w:r>
      <w:r>
        <w:rPr>
          <w:sz w:val="24"/>
        </w:rPr>
        <w:tab/>
      </w:r>
      <w:r>
        <w:rPr>
          <w:spacing w:val="-10"/>
          <w:sz w:val="24"/>
        </w:rPr>
        <w:t>а</w:t>
      </w:r>
      <w:r>
        <w:rPr>
          <w:sz w:val="24"/>
        </w:rPr>
        <w:tab/>
      </w:r>
      <w:r>
        <w:rPr>
          <w:spacing w:val="-2"/>
          <w:sz w:val="24"/>
        </w:rPr>
        <w:t>также</w:t>
      </w:r>
      <w:r>
        <w:rPr>
          <w:sz w:val="24"/>
        </w:rPr>
        <w:tab/>
      </w:r>
      <w:r>
        <w:rPr>
          <w:spacing w:val="-4"/>
          <w:sz w:val="24"/>
        </w:rPr>
        <w:t>эта</w:t>
      </w:r>
      <w:r>
        <w:rPr>
          <w:sz w:val="24"/>
        </w:rPr>
        <w:tab/>
      </w:r>
      <w:r>
        <w:rPr>
          <w:spacing w:val="-2"/>
          <w:sz w:val="24"/>
        </w:rPr>
        <w:t>линия</w:t>
      </w:r>
      <w:r>
        <w:rPr>
          <w:sz w:val="24"/>
        </w:rPr>
        <w:tab/>
      </w:r>
      <w:r>
        <w:rPr>
          <w:spacing w:val="-2"/>
          <w:sz w:val="24"/>
        </w:rPr>
        <w:t>необходима</w:t>
      </w:r>
      <w:r>
        <w:rPr>
          <w:sz w:val="24"/>
        </w:rPr>
        <w:tab/>
      </w:r>
      <w:r>
        <w:rPr>
          <w:spacing w:val="-4"/>
          <w:sz w:val="24"/>
        </w:rPr>
        <w:t>как</w:t>
      </w:r>
      <w:r>
        <w:rPr>
          <w:sz w:val="24"/>
        </w:rPr>
        <w:tab/>
      </w:r>
      <w:r>
        <w:rPr>
          <w:spacing w:val="-4"/>
          <w:sz w:val="24"/>
        </w:rPr>
        <w:t xml:space="preserve">база </w:t>
      </w:r>
      <w:r>
        <w:rPr>
          <w:sz w:val="24"/>
        </w:rPr>
        <w:t>для</w:t>
      </w:r>
      <w:r>
        <w:rPr>
          <w:spacing w:val="62"/>
          <w:w w:val="150"/>
          <w:sz w:val="24"/>
        </w:rPr>
        <w:t xml:space="preserve">  </w:t>
      </w:r>
      <w:r>
        <w:rPr>
          <w:sz w:val="24"/>
        </w:rPr>
        <w:t>изучения</w:t>
      </w:r>
      <w:r>
        <w:rPr>
          <w:spacing w:val="62"/>
          <w:w w:val="150"/>
          <w:sz w:val="24"/>
        </w:rPr>
        <w:t xml:space="preserve">  </w:t>
      </w:r>
      <w:r>
        <w:rPr>
          <w:sz w:val="24"/>
        </w:rPr>
        <w:t>закона</w:t>
      </w:r>
      <w:r>
        <w:rPr>
          <w:spacing w:val="62"/>
          <w:w w:val="150"/>
          <w:sz w:val="24"/>
        </w:rPr>
        <w:t xml:space="preserve">  </w:t>
      </w:r>
      <w:r>
        <w:rPr>
          <w:sz w:val="24"/>
        </w:rPr>
        <w:t>больших</w:t>
      </w:r>
      <w:r>
        <w:rPr>
          <w:spacing w:val="63"/>
          <w:w w:val="150"/>
          <w:sz w:val="24"/>
        </w:rPr>
        <w:t xml:space="preserve">  </w:t>
      </w:r>
      <w:r>
        <w:rPr>
          <w:sz w:val="24"/>
        </w:rPr>
        <w:t>чисел</w:t>
      </w:r>
      <w:r>
        <w:rPr>
          <w:spacing w:val="65"/>
          <w:w w:val="150"/>
          <w:sz w:val="24"/>
        </w:rPr>
        <w:t xml:space="preserve">  </w:t>
      </w:r>
      <w:r>
        <w:rPr>
          <w:sz w:val="24"/>
        </w:rPr>
        <w:t>–</w:t>
      </w:r>
      <w:r>
        <w:rPr>
          <w:spacing w:val="63"/>
          <w:w w:val="150"/>
          <w:sz w:val="24"/>
        </w:rPr>
        <w:t xml:space="preserve">  </w:t>
      </w:r>
      <w:r>
        <w:rPr>
          <w:sz w:val="24"/>
        </w:rPr>
        <w:t>фундаментального</w:t>
      </w:r>
      <w:r>
        <w:rPr>
          <w:spacing w:val="62"/>
          <w:w w:val="150"/>
          <w:sz w:val="24"/>
        </w:rPr>
        <w:t xml:space="preserve">  </w:t>
      </w:r>
      <w:r>
        <w:rPr>
          <w:sz w:val="24"/>
        </w:rPr>
        <w:t>закона,</w:t>
      </w:r>
      <w:r>
        <w:rPr>
          <w:spacing w:val="62"/>
          <w:w w:val="150"/>
          <w:sz w:val="24"/>
        </w:rPr>
        <w:t xml:space="preserve">  </w:t>
      </w:r>
      <w:r>
        <w:rPr>
          <w:sz w:val="24"/>
        </w:rPr>
        <w:t xml:space="preserve">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w:t>
      </w:r>
      <w:r>
        <w:rPr>
          <w:spacing w:val="-2"/>
          <w:sz w:val="24"/>
        </w:rPr>
        <w:t>формализма.</w:t>
      </w:r>
    </w:p>
    <w:p w:rsidR="00E90468" w:rsidRDefault="00804528" w:rsidP="00713082">
      <w:pPr>
        <w:pStyle w:val="a5"/>
        <w:numPr>
          <w:ilvl w:val="3"/>
          <w:numId w:val="145"/>
        </w:numPr>
        <w:tabs>
          <w:tab w:val="left" w:pos="1867"/>
        </w:tabs>
        <w:spacing w:line="276" w:lineRule="auto"/>
        <w:ind w:right="141" w:firstLine="708"/>
        <w:rPr>
          <w:sz w:val="24"/>
        </w:rPr>
      </w:pPr>
      <w:r>
        <w:rPr>
          <w:sz w:val="24"/>
        </w:rPr>
        <w:t>Темы, связанные с непрерывными случайными величинами, акцентируют внимание</w:t>
      </w:r>
      <w:r>
        <w:rPr>
          <w:spacing w:val="77"/>
          <w:w w:val="150"/>
          <w:sz w:val="24"/>
        </w:rPr>
        <w:t xml:space="preserve">   </w:t>
      </w:r>
      <w:r>
        <w:rPr>
          <w:sz w:val="24"/>
        </w:rPr>
        <w:t>обучающихся</w:t>
      </w:r>
      <w:r>
        <w:rPr>
          <w:spacing w:val="77"/>
          <w:w w:val="150"/>
          <w:sz w:val="24"/>
        </w:rPr>
        <w:t xml:space="preserve">   </w:t>
      </w:r>
      <w:r>
        <w:rPr>
          <w:sz w:val="24"/>
        </w:rPr>
        <w:t>на</w:t>
      </w:r>
      <w:r>
        <w:rPr>
          <w:spacing w:val="77"/>
          <w:w w:val="150"/>
          <w:sz w:val="24"/>
        </w:rPr>
        <w:t xml:space="preserve">   </w:t>
      </w:r>
      <w:r>
        <w:rPr>
          <w:sz w:val="24"/>
        </w:rPr>
        <w:t>описании</w:t>
      </w:r>
      <w:r>
        <w:rPr>
          <w:spacing w:val="77"/>
          <w:w w:val="150"/>
          <w:sz w:val="24"/>
        </w:rPr>
        <w:t xml:space="preserve">   </w:t>
      </w:r>
      <w:r>
        <w:rPr>
          <w:sz w:val="24"/>
        </w:rPr>
        <w:t>и</w:t>
      </w:r>
      <w:r>
        <w:rPr>
          <w:spacing w:val="77"/>
          <w:w w:val="150"/>
          <w:sz w:val="24"/>
        </w:rPr>
        <w:t xml:space="preserve">   </w:t>
      </w:r>
      <w:r>
        <w:rPr>
          <w:sz w:val="24"/>
        </w:rPr>
        <w:t>изучении</w:t>
      </w:r>
      <w:r>
        <w:rPr>
          <w:spacing w:val="78"/>
          <w:w w:val="150"/>
          <w:sz w:val="24"/>
        </w:rPr>
        <w:t xml:space="preserve">   </w:t>
      </w:r>
      <w:r>
        <w:rPr>
          <w:sz w:val="24"/>
        </w:rPr>
        <w:t>случайных</w:t>
      </w:r>
      <w:r>
        <w:rPr>
          <w:spacing w:val="77"/>
          <w:w w:val="150"/>
          <w:sz w:val="24"/>
        </w:rPr>
        <w:t xml:space="preserve">   </w:t>
      </w:r>
      <w:r>
        <w:rPr>
          <w:sz w:val="24"/>
        </w:rPr>
        <w:t>явлений с</w:t>
      </w:r>
      <w:r>
        <w:rPr>
          <w:spacing w:val="80"/>
          <w:sz w:val="24"/>
        </w:rPr>
        <w:t xml:space="preserve">  </w:t>
      </w:r>
      <w:r>
        <w:rPr>
          <w:sz w:val="24"/>
        </w:rPr>
        <w:t>помощью</w:t>
      </w:r>
      <w:r>
        <w:rPr>
          <w:spacing w:val="80"/>
          <w:sz w:val="24"/>
        </w:rPr>
        <w:t xml:space="preserve">  </w:t>
      </w:r>
      <w:r>
        <w:rPr>
          <w:sz w:val="24"/>
        </w:rPr>
        <w:t>непрерывных</w:t>
      </w:r>
      <w:r>
        <w:rPr>
          <w:spacing w:val="80"/>
          <w:sz w:val="24"/>
        </w:rPr>
        <w:t xml:space="preserve">  </w:t>
      </w:r>
      <w:r>
        <w:rPr>
          <w:sz w:val="24"/>
        </w:rPr>
        <w:t>функций.</w:t>
      </w:r>
      <w:r>
        <w:rPr>
          <w:spacing w:val="80"/>
          <w:sz w:val="24"/>
        </w:rPr>
        <w:t xml:space="preserve">  </w:t>
      </w:r>
      <w:r>
        <w:rPr>
          <w:sz w:val="24"/>
        </w:rPr>
        <w:t>Основное</w:t>
      </w:r>
      <w:r>
        <w:rPr>
          <w:spacing w:val="80"/>
          <w:sz w:val="24"/>
        </w:rPr>
        <w:t xml:space="preserve">  </w:t>
      </w:r>
      <w:r>
        <w:rPr>
          <w:sz w:val="24"/>
        </w:rPr>
        <w:t>внимание</w:t>
      </w:r>
      <w:r>
        <w:rPr>
          <w:spacing w:val="80"/>
          <w:sz w:val="24"/>
        </w:rPr>
        <w:t xml:space="preserve">  </w:t>
      </w:r>
      <w:r>
        <w:rPr>
          <w:sz w:val="24"/>
        </w:rPr>
        <w:t>уделяется</w:t>
      </w:r>
      <w:r>
        <w:rPr>
          <w:spacing w:val="80"/>
          <w:sz w:val="24"/>
        </w:rPr>
        <w:t xml:space="preserve">  </w:t>
      </w:r>
      <w:r>
        <w:rPr>
          <w:sz w:val="24"/>
        </w:rPr>
        <w:t>показательному</w:t>
      </w:r>
      <w:r>
        <w:rPr>
          <w:spacing w:val="40"/>
          <w:sz w:val="24"/>
        </w:rPr>
        <w:t xml:space="preserve"> </w:t>
      </w:r>
      <w:r>
        <w:rPr>
          <w:sz w:val="24"/>
        </w:rPr>
        <w:t>и нормальному распределениям, при этом предполагается ознакомительное изучение материала без доказательств применяемых фактов.</w:t>
      </w:r>
    </w:p>
    <w:p w:rsidR="00E90468" w:rsidRDefault="00804528" w:rsidP="00713082">
      <w:pPr>
        <w:pStyle w:val="a5"/>
        <w:numPr>
          <w:ilvl w:val="3"/>
          <w:numId w:val="145"/>
        </w:numPr>
        <w:tabs>
          <w:tab w:val="left" w:pos="1867"/>
        </w:tabs>
        <w:spacing w:before="1" w:line="276" w:lineRule="auto"/>
        <w:ind w:right="139" w:firstLine="708"/>
        <w:rPr>
          <w:sz w:val="24"/>
        </w:rPr>
      </w:pPr>
      <w:r>
        <w:rPr>
          <w:sz w:val="24"/>
        </w:rPr>
        <w:lastRenderedPageBreak/>
        <w:t>Общее</w:t>
      </w:r>
      <w:r>
        <w:rPr>
          <w:spacing w:val="-3"/>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w:t>
      </w:r>
      <w:r>
        <w:rPr>
          <w:spacing w:val="72"/>
          <w:w w:val="150"/>
          <w:sz w:val="24"/>
        </w:rPr>
        <w:t xml:space="preserve">  </w:t>
      </w:r>
      <w:r>
        <w:rPr>
          <w:sz w:val="24"/>
        </w:rPr>
        <w:t>статистика»</w:t>
      </w:r>
      <w:r>
        <w:rPr>
          <w:spacing w:val="69"/>
          <w:w w:val="150"/>
          <w:sz w:val="24"/>
        </w:rPr>
        <w:t xml:space="preserve">  </w:t>
      </w:r>
      <w:r>
        <w:rPr>
          <w:sz w:val="24"/>
        </w:rPr>
        <w:t>-</w:t>
      </w:r>
      <w:r>
        <w:rPr>
          <w:spacing w:val="73"/>
          <w:w w:val="150"/>
          <w:sz w:val="24"/>
        </w:rPr>
        <w:t xml:space="preserve">  </w:t>
      </w:r>
      <w:r>
        <w:rPr>
          <w:position w:val="1"/>
          <w:sz w:val="24"/>
        </w:rPr>
        <w:t>68</w:t>
      </w:r>
      <w:r>
        <w:rPr>
          <w:spacing w:val="72"/>
          <w:w w:val="150"/>
          <w:position w:val="1"/>
          <w:sz w:val="24"/>
        </w:rPr>
        <w:t xml:space="preserve">  </w:t>
      </w:r>
      <w:r>
        <w:rPr>
          <w:position w:val="1"/>
          <w:sz w:val="24"/>
        </w:rPr>
        <w:t>часов:</w:t>
      </w:r>
      <w:r>
        <w:rPr>
          <w:spacing w:val="72"/>
          <w:w w:val="150"/>
          <w:position w:val="1"/>
          <w:sz w:val="24"/>
        </w:rPr>
        <w:t xml:space="preserve">  </w:t>
      </w:r>
      <w:r>
        <w:rPr>
          <w:position w:val="1"/>
          <w:sz w:val="24"/>
        </w:rPr>
        <w:t>в</w:t>
      </w:r>
      <w:r>
        <w:rPr>
          <w:spacing w:val="71"/>
          <w:w w:val="150"/>
          <w:position w:val="1"/>
          <w:sz w:val="24"/>
        </w:rPr>
        <w:t xml:space="preserve">  </w:t>
      </w:r>
      <w:r>
        <w:rPr>
          <w:position w:val="1"/>
          <w:sz w:val="24"/>
        </w:rPr>
        <w:t>10</w:t>
      </w:r>
      <w:r>
        <w:rPr>
          <w:spacing w:val="73"/>
          <w:w w:val="150"/>
          <w:position w:val="1"/>
          <w:sz w:val="24"/>
        </w:rPr>
        <w:t xml:space="preserve">  </w:t>
      </w:r>
      <w:r>
        <w:rPr>
          <w:position w:val="1"/>
          <w:sz w:val="24"/>
        </w:rPr>
        <w:t>классе</w:t>
      </w:r>
      <w:r>
        <w:rPr>
          <w:spacing w:val="72"/>
          <w:w w:val="150"/>
          <w:position w:val="1"/>
          <w:sz w:val="24"/>
        </w:rPr>
        <w:t xml:space="preserve">  </w:t>
      </w:r>
      <w:r>
        <w:rPr>
          <w:position w:val="1"/>
          <w:sz w:val="24"/>
        </w:rPr>
        <w:t>-</w:t>
      </w:r>
      <w:r>
        <w:rPr>
          <w:spacing w:val="71"/>
          <w:w w:val="150"/>
          <w:position w:val="1"/>
          <w:sz w:val="24"/>
        </w:rPr>
        <w:t xml:space="preserve">  </w:t>
      </w:r>
      <w:r>
        <w:rPr>
          <w:position w:val="1"/>
          <w:sz w:val="24"/>
        </w:rPr>
        <w:t>34</w:t>
      </w:r>
      <w:r>
        <w:rPr>
          <w:spacing w:val="72"/>
          <w:w w:val="150"/>
          <w:position w:val="1"/>
          <w:sz w:val="24"/>
        </w:rPr>
        <w:t xml:space="preserve">  </w:t>
      </w:r>
      <w:r>
        <w:rPr>
          <w:position w:val="1"/>
          <w:sz w:val="24"/>
        </w:rPr>
        <w:t>часа</w:t>
      </w:r>
      <w:r>
        <w:rPr>
          <w:spacing w:val="71"/>
          <w:w w:val="150"/>
          <w:position w:val="1"/>
          <w:sz w:val="24"/>
        </w:rPr>
        <w:t xml:space="preserve">  </w:t>
      </w:r>
      <w:r>
        <w:rPr>
          <w:position w:val="1"/>
          <w:sz w:val="24"/>
        </w:rPr>
        <w:t>(1</w:t>
      </w:r>
      <w:r>
        <w:rPr>
          <w:spacing w:val="71"/>
          <w:w w:val="150"/>
          <w:position w:val="1"/>
          <w:sz w:val="24"/>
        </w:rPr>
        <w:t xml:space="preserve">  </w:t>
      </w:r>
      <w:r>
        <w:rPr>
          <w:position w:val="1"/>
          <w:sz w:val="24"/>
        </w:rPr>
        <w:t>час</w:t>
      </w:r>
      <w:r>
        <w:rPr>
          <w:spacing w:val="71"/>
          <w:w w:val="150"/>
          <w:position w:val="1"/>
          <w:sz w:val="24"/>
        </w:rPr>
        <w:t xml:space="preserve">  </w:t>
      </w:r>
      <w:r>
        <w:rPr>
          <w:position w:val="1"/>
          <w:sz w:val="24"/>
        </w:rPr>
        <w:t>в</w:t>
      </w:r>
      <w:r>
        <w:rPr>
          <w:spacing w:val="71"/>
          <w:w w:val="150"/>
          <w:position w:val="1"/>
          <w:sz w:val="24"/>
        </w:rPr>
        <w:t xml:space="preserve">  </w:t>
      </w:r>
      <w:r>
        <w:rPr>
          <w:position w:val="1"/>
          <w:sz w:val="24"/>
        </w:rPr>
        <w:t xml:space="preserve">неделю), </w:t>
      </w:r>
      <w:r>
        <w:rPr>
          <w:sz w:val="24"/>
        </w:rPr>
        <w:t>в 11 классе - 34 часа (1 час в неделю).</w:t>
      </w:r>
    </w:p>
    <w:p w:rsidR="00E90468" w:rsidRDefault="00804528" w:rsidP="00713082">
      <w:pPr>
        <w:pStyle w:val="a5"/>
        <w:numPr>
          <w:ilvl w:val="2"/>
          <w:numId w:val="145"/>
        </w:numPr>
        <w:tabs>
          <w:tab w:val="left" w:pos="1688"/>
        </w:tabs>
        <w:spacing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90468" w:rsidRDefault="00804528" w:rsidP="00713082">
      <w:pPr>
        <w:pStyle w:val="a3"/>
        <w:tabs>
          <w:tab w:val="left" w:pos="2330"/>
          <w:tab w:val="left" w:pos="3415"/>
          <w:tab w:val="left" w:pos="5629"/>
          <w:tab w:val="left" w:pos="7569"/>
          <w:tab w:val="left" w:pos="9285"/>
        </w:tabs>
        <w:spacing w:before="139" w:line="276" w:lineRule="auto"/>
        <w:ind w:right="143"/>
      </w:pPr>
      <w:r>
        <w:t xml:space="preserve">Представление данных с помощью таблиц и диаграмм. Среднее арифметическое, медиана, </w:t>
      </w:r>
      <w:r>
        <w:rPr>
          <w:spacing w:val="-2"/>
        </w:rPr>
        <w:t>наибольшее</w:t>
      </w:r>
      <w:r>
        <w:tab/>
      </w:r>
      <w:r>
        <w:rPr>
          <w:spacing w:val="-10"/>
        </w:rPr>
        <w:t>и</w:t>
      </w:r>
      <w:r>
        <w:tab/>
      </w:r>
      <w:r>
        <w:rPr>
          <w:spacing w:val="-2"/>
        </w:rPr>
        <w:t>наименьшее</w:t>
      </w:r>
      <w:r>
        <w:tab/>
      </w:r>
      <w:r>
        <w:rPr>
          <w:spacing w:val="-2"/>
        </w:rPr>
        <w:t>значения,</w:t>
      </w:r>
      <w:r>
        <w:tab/>
      </w:r>
      <w:r>
        <w:rPr>
          <w:spacing w:val="-2"/>
        </w:rPr>
        <w:t>размах,</w:t>
      </w:r>
      <w:r>
        <w:tab/>
      </w:r>
      <w:r>
        <w:rPr>
          <w:spacing w:val="-2"/>
        </w:rPr>
        <w:t xml:space="preserve">дисперсия </w:t>
      </w:r>
      <w:r>
        <w:t>и стандартное отклонение числовых наборов.</w:t>
      </w:r>
    </w:p>
    <w:p w:rsidR="00E90468" w:rsidRDefault="00804528" w:rsidP="00713082">
      <w:pPr>
        <w:pStyle w:val="a3"/>
        <w:tabs>
          <w:tab w:val="left" w:pos="2703"/>
          <w:tab w:val="left" w:pos="5143"/>
          <w:tab w:val="left" w:pos="7332"/>
          <w:tab w:val="left" w:pos="9525"/>
        </w:tabs>
        <w:spacing w:line="276" w:lineRule="auto"/>
        <w:ind w:right="138"/>
      </w:pPr>
      <w:r>
        <w:t xml:space="preserve">Случайные эксперименты (опыты) и случайные события. Элементарные события (исходы). </w:t>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E90468" w:rsidRDefault="00804528" w:rsidP="00713082">
      <w:pPr>
        <w:pStyle w:val="a3"/>
        <w:spacing w:line="276" w:lineRule="auto"/>
        <w:ind w:left="849" w:firstLine="0"/>
      </w:pPr>
      <w:r>
        <w:t>Операции</w:t>
      </w:r>
      <w:r>
        <w:rPr>
          <w:spacing w:val="52"/>
        </w:rPr>
        <w:t xml:space="preserve">  </w:t>
      </w:r>
      <w:r>
        <w:t>над</w:t>
      </w:r>
      <w:r>
        <w:rPr>
          <w:spacing w:val="55"/>
        </w:rPr>
        <w:t xml:space="preserve">  </w:t>
      </w:r>
      <w:r>
        <w:t>событиями:</w:t>
      </w:r>
      <w:r>
        <w:rPr>
          <w:spacing w:val="55"/>
        </w:rPr>
        <w:t xml:space="preserve">  </w:t>
      </w:r>
      <w:r>
        <w:t>пересечение,</w:t>
      </w:r>
      <w:r>
        <w:rPr>
          <w:spacing w:val="54"/>
        </w:rPr>
        <w:t xml:space="preserve">  </w:t>
      </w:r>
      <w:r>
        <w:t>объединение,</w:t>
      </w:r>
      <w:r>
        <w:rPr>
          <w:spacing w:val="55"/>
        </w:rPr>
        <w:t xml:space="preserve">  </w:t>
      </w:r>
      <w:r>
        <w:t>противоположные</w:t>
      </w:r>
      <w:r>
        <w:rPr>
          <w:spacing w:val="54"/>
        </w:rPr>
        <w:t xml:space="preserve">  </w:t>
      </w:r>
      <w:r>
        <w:rPr>
          <w:spacing w:val="-2"/>
        </w:rPr>
        <w:t>события.</w:t>
      </w:r>
    </w:p>
    <w:p w:rsidR="00E90468" w:rsidRDefault="00804528" w:rsidP="00713082">
      <w:pPr>
        <w:pStyle w:val="a3"/>
        <w:spacing w:before="139" w:line="276" w:lineRule="auto"/>
        <w:ind w:firstLine="0"/>
        <w:jc w:val="left"/>
      </w:pPr>
      <w:r>
        <w:t>Диаграммы</w:t>
      </w:r>
      <w:r>
        <w:rPr>
          <w:spacing w:val="-2"/>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E90468" w:rsidRDefault="00804528" w:rsidP="00713082">
      <w:pPr>
        <w:pStyle w:val="a3"/>
        <w:spacing w:before="136" w:line="276" w:lineRule="auto"/>
        <w:ind w:left="849" w:firstLine="0"/>
      </w:pPr>
      <w:r>
        <w:t>Условная</w:t>
      </w:r>
      <w:r>
        <w:rPr>
          <w:spacing w:val="38"/>
        </w:rPr>
        <w:t xml:space="preserve">  </w:t>
      </w:r>
      <w:r>
        <w:t>вероятность.</w:t>
      </w:r>
      <w:r>
        <w:rPr>
          <w:spacing w:val="39"/>
        </w:rPr>
        <w:t xml:space="preserve">  </w:t>
      </w:r>
      <w:r>
        <w:t>Умножение</w:t>
      </w:r>
      <w:r>
        <w:rPr>
          <w:spacing w:val="38"/>
        </w:rPr>
        <w:t xml:space="preserve">  </w:t>
      </w:r>
      <w:r>
        <w:t>вероятностей.</w:t>
      </w:r>
      <w:r>
        <w:rPr>
          <w:spacing w:val="38"/>
        </w:rPr>
        <w:t xml:space="preserve">  </w:t>
      </w:r>
      <w:r>
        <w:t>Дерево</w:t>
      </w:r>
      <w:r>
        <w:rPr>
          <w:spacing w:val="40"/>
        </w:rPr>
        <w:t xml:space="preserve">  </w:t>
      </w:r>
      <w:r>
        <w:t>случайного</w:t>
      </w:r>
      <w:r>
        <w:rPr>
          <w:spacing w:val="38"/>
        </w:rPr>
        <w:t xml:space="preserve">  </w:t>
      </w:r>
      <w:r>
        <w:rPr>
          <w:spacing w:val="-2"/>
        </w:rPr>
        <w:t>эксперимента.</w:t>
      </w:r>
    </w:p>
    <w:p w:rsidR="00E90468" w:rsidRDefault="00804528" w:rsidP="00713082">
      <w:pPr>
        <w:pStyle w:val="a3"/>
        <w:spacing w:before="140" w:line="276" w:lineRule="auto"/>
        <w:ind w:firstLine="0"/>
        <w:jc w:val="left"/>
      </w:pPr>
      <w:r>
        <w:t>Формула</w:t>
      </w:r>
      <w:r>
        <w:rPr>
          <w:spacing w:val="-5"/>
        </w:rPr>
        <w:t xml:space="preserve"> </w:t>
      </w:r>
      <w:r>
        <w:t>полной</w:t>
      </w:r>
      <w:r>
        <w:rPr>
          <w:spacing w:val="-5"/>
        </w:rPr>
        <w:t xml:space="preserve"> </w:t>
      </w:r>
      <w:r>
        <w:t>вероятности.</w:t>
      </w:r>
      <w:r>
        <w:rPr>
          <w:spacing w:val="-4"/>
        </w:rPr>
        <w:t xml:space="preserve"> </w:t>
      </w:r>
      <w:r>
        <w:t>Независимые</w:t>
      </w:r>
      <w:r>
        <w:rPr>
          <w:spacing w:val="-5"/>
        </w:rPr>
        <w:t xml:space="preserve"> </w:t>
      </w:r>
      <w:r>
        <w:rPr>
          <w:spacing w:val="-2"/>
        </w:rPr>
        <w:t>события.</w:t>
      </w:r>
    </w:p>
    <w:p w:rsidR="00E90468" w:rsidRDefault="00804528" w:rsidP="00713082">
      <w:pPr>
        <w:pStyle w:val="a3"/>
        <w:spacing w:before="136" w:line="276" w:lineRule="auto"/>
        <w:ind w:left="849" w:firstLine="0"/>
      </w:pPr>
      <w:r>
        <w:t>Комбинаторное</w:t>
      </w:r>
      <w:r>
        <w:rPr>
          <w:spacing w:val="35"/>
        </w:rPr>
        <w:t xml:space="preserve">  </w:t>
      </w:r>
      <w:r>
        <w:t>правило</w:t>
      </w:r>
      <w:r>
        <w:rPr>
          <w:spacing w:val="37"/>
        </w:rPr>
        <w:t xml:space="preserve">  </w:t>
      </w:r>
      <w:r>
        <w:t>умножения.</w:t>
      </w:r>
      <w:r>
        <w:rPr>
          <w:spacing w:val="36"/>
        </w:rPr>
        <w:t xml:space="preserve">  </w:t>
      </w:r>
      <w:r>
        <w:t>Перестановки</w:t>
      </w:r>
      <w:r>
        <w:rPr>
          <w:spacing w:val="37"/>
        </w:rPr>
        <w:t xml:space="preserve">  </w:t>
      </w:r>
      <w:r>
        <w:t>и</w:t>
      </w:r>
      <w:r>
        <w:rPr>
          <w:spacing w:val="36"/>
        </w:rPr>
        <w:t xml:space="preserve">  </w:t>
      </w:r>
      <w:r>
        <w:t>факториал.</w:t>
      </w:r>
      <w:r>
        <w:rPr>
          <w:spacing w:val="36"/>
        </w:rPr>
        <w:t xml:space="preserve">  </w:t>
      </w:r>
      <w:r>
        <w:t>Число</w:t>
      </w:r>
      <w:r>
        <w:rPr>
          <w:spacing w:val="36"/>
        </w:rPr>
        <w:t xml:space="preserve">  </w:t>
      </w:r>
      <w:r>
        <w:rPr>
          <w:spacing w:val="-2"/>
        </w:rPr>
        <w:t>сочетаний.</w:t>
      </w:r>
    </w:p>
    <w:p w:rsidR="00E90468" w:rsidRDefault="00804528" w:rsidP="00713082">
      <w:pPr>
        <w:pStyle w:val="a3"/>
        <w:spacing w:before="140" w:line="276" w:lineRule="auto"/>
        <w:ind w:firstLine="0"/>
        <w:jc w:val="left"/>
      </w:pPr>
      <w:r>
        <w:t>Треугольник</w:t>
      </w:r>
      <w:r>
        <w:rPr>
          <w:spacing w:val="-3"/>
        </w:rPr>
        <w:t xml:space="preserve"> </w:t>
      </w:r>
      <w:r>
        <w:t>Паскаля.</w:t>
      </w:r>
      <w:r>
        <w:rPr>
          <w:spacing w:val="-2"/>
        </w:rPr>
        <w:t xml:space="preserve"> </w:t>
      </w:r>
      <w:r>
        <w:t>Формула</w:t>
      </w:r>
      <w:r>
        <w:rPr>
          <w:spacing w:val="-3"/>
        </w:rPr>
        <w:t xml:space="preserve"> </w:t>
      </w:r>
      <w:r>
        <w:t>бинома</w:t>
      </w:r>
      <w:r>
        <w:rPr>
          <w:spacing w:val="-3"/>
        </w:rPr>
        <w:t xml:space="preserve"> </w:t>
      </w:r>
      <w:r>
        <w:rPr>
          <w:spacing w:val="-2"/>
        </w:rPr>
        <w:t>Ньютона.</w:t>
      </w:r>
    </w:p>
    <w:p w:rsidR="00E90468" w:rsidRDefault="00804528" w:rsidP="00713082">
      <w:pPr>
        <w:pStyle w:val="a3"/>
        <w:spacing w:before="12" w:line="276" w:lineRule="auto"/>
        <w:ind w:right="145"/>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E90468" w:rsidRDefault="00804528" w:rsidP="00713082">
      <w:pPr>
        <w:pStyle w:val="a3"/>
        <w:spacing w:line="276" w:lineRule="auto"/>
        <w:ind w:right="141"/>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E90468" w:rsidRDefault="00804528" w:rsidP="00713082">
      <w:pPr>
        <w:pStyle w:val="a5"/>
        <w:numPr>
          <w:ilvl w:val="2"/>
          <w:numId w:val="145"/>
        </w:numPr>
        <w:tabs>
          <w:tab w:val="left" w:pos="1688"/>
        </w:tabs>
        <w:spacing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90468" w:rsidRDefault="00804528" w:rsidP="00713082">
      <w:pPr>
        <w:pStyle w:val="a3"/>
        <w:spacing w:before="137" w:line="276" w:lineRule="auto"/>
        <w:ind w:right="146"/>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E90468" w:rsidRDefault="00804528" w:rsidP="00713082">
      <w:pPr>
        <w:pStyle w:val="a3"/>
        <w:spacing w:line="276" w:lineRule="auto"/>
        <w:ind w:right="148"/>
      </w:pPr>
      <w:r>
        <w:t xml:space="preserve">Закон больших чисел и его роль в науке, природе и обществе. Выборочный метод </w:t>
      </w:r>
      <w:r>
        <w:rPr>
          <w:spacing w:val="-2"/>
        </w:rPr>
        <w:t>исследований.</w:t>
      </w:r>
    </w:p>
    <w:p w:rsidR="00E90468" w:rsidRDefault="00804528" w:rsidP="00713082">
      <w:pPr>
        <w:pStyle w:val="a3"/>
        <w:tabs>
          <w:tab w:val="left" w:pos="2637"/>
          <w:tab w:val="left" w:pos="3988"/>
          <w:tab w:val="left" w:pos="6596"/>
          <w:tab w:val="left" w:pos="9474"/>
        </w:tabs>
        <w:spacing w:line="276" w:lineRule="auto"/>
        <w:ind w:right="142"/>
      </w:pPr>
      <w:r>
        <w:t xml:space="preserve">Примеры непрерывных случайных величин. Понятие о плотности распределения. Задачи, </w:t>
      </w:r>
      <w:r>
        <w:rPr>
          <w:spacing w:val="-2"/>
        </w:rPr>
        <w:t>приводящие</w:t>
      </w:r>
      <w:r>
        <w:tab/>
      </w:r>
      <w:r>
        <w:rPr>
          <w:spacing w:val="-10"/>
        </w:rPr>
        <w:t>к</w:t>
      </w:r>
      <w:r>
        <w:tab/>
      </w:r>
      <w:r>
        <w:rPr>
          <w:spacing w:val="-2"/>
        </w:rPr>
        <w:t>нормальному</w:t>
      </w:r>
      <w:r>
        <w:tab/>
      </w:r>
      <w:r>
        <w:rPr>
          <w:spacing w:val="-2"/>
        </w:rPr>
        <w:t>распределению.</w:t>
      </w:r>
      <w:r>
        <w:tab/>
      </w:r>
      <w:r>
        <w:rPr>
          <w:spacing w:val="-2"/>
        </w:rPr>
        <w:t xml:space="preserve">Понятие </w:t>
      </w:r>
      <w:r>
        <w:t>о нормальном распределении.</w:t>
      </w:r>
    </w:p>
    <w:p w:rsidR="00E90468" w:rsidRDefault="00804528" w:rsidP="00713082">
      <w:pPr>
        <w:pStyle w:val="a5"/>
        <w:numPr>
          <w:ilvl w:val="2"/>
          <w:numId w:val="145"/>
        </w:numPr>
        <w:tabs>
          <w:tab w:val="left" w:pos="1687"/>
        </w:tabs>
        <w:spacing w:line="276" w:lineRule="auto"/>
        <w:ind w:right="139"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курса</w:t>
      </w:r>
      <w:r>
        <w:rPr>
          <w:spacing w:val="80"/>
          <w:sz w:val="24"/>
        </w:rPr>
        <w:t xml:space="preserve">  </w:t>
      </w:r>
      <w:r>
        <w:rPr>
          <w:sz w:val="24"/>
        </w:rPr>
        <w:t>«Вероятность</w:t>
      </w:r>
      <w:r>
        <w:rPr>
          <w:spacing w:val="80"/>
          <w:sz w:val="24"/>
        </w:rPr>
        <w:t xml:space="preserve">  </w:t>
      </w:r>
      <w:r>
        <w:rPr>
          <w:sz w:val="24"/>
        </w:rPr>
        <w:t>и</w:t>
      </w:r>
      <w:r>
        <w:rPr>
          <w:spacing w:val="80"/>
          <w:sz w:val="24"/>
        </w:rPr>
        <w:t xml:space="preserve">  </w:t>
      </w:r>
      <w:r>
        <w:rPr>
          <w:sz w:val="24"/>
        </w:rPr>
        <w:t>статистика»</w:t>
      </w:r>
      <w:r>
        <w:rPr>
          <w:spacing w:val="40"/>
          <w:sz w:val="24"/>
        </w:rPr>
        <w:t xml:space="preserve"> </w:t>
      </w:r>
      <w:r>
        <w:rPr>
          <w:sz w:val="24"/>
        </w:rPr>
        <w:t>на</w:t>
      </w:r>
      <w:r>
        <w:rPr>
          <w:spacing w:val="80"/>
          <w:w w:val="150"/>
          <w:sz w:val="24"/>
        </w:rPr>
        <w:t xml:space="preserve">  </w:t>
      </w:r>
      <w:r>
        <w:rPr>
          <w:sz w:val="24"/>
        </w:rPr>
        <w:t>базовом</w:t>
      </w:r>
      <w:r>
        <w:rPr>
          <w:spacing w:val="80"/>
          <w:w w:val="150"/>
          <w:sz w:val="24"/>
        </w:rPr>
        <w:t xml:space="preserve">  </w:t>
      </w:r>
      <w:r>
        <w:rPr>
          <w:sz w:val="24"/>
        </w:rPr>
        <w:t>уровне</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ориентированы</w:t>
      </w:r>
      <w:r>
        <w:rPr>
          <w:spacing w:val="40"/>
          <w:sz w:val="24"/>
        </w:rPr>
        <w:t xml:space="preserve"> </w:t>
      </w:r>
      <w:r>
        <w:rPr>
          <w:sz w:val="24"/>
        </w:rP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E90468" w:rsidRDefault="00804528" w:rsidP="00713082">
      <w:pPr>
        <w:pStyle w:val="a5"/>
        <w:numPr>
          <w:ilvl w:val="3"/>
          <w:numId w:val="145"/>
        </w:numPr>
        <w:tabs>
          <w:tab w:val="left" w:pos="1867"/>
        </w:tabs>
        <w:spacing w:line="276" w:lineRule="auto"/>
        <w:ind w:right="147"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E90468" w:rsidRDefault="00804528" w:rsidP="00713082">
      <w:pPr>
        <w:pStyle w:val="a3"/>
        <w:spacing w:line="276" w:lineRule="auto"/>
        <w:ind w:left="849" w:firstLine="0"/>
      </w:pPr>
      <w:r>
        <w:t>читать</w:t>
      </w:r>
      <w:r>
        <w:rPr>
          <w:spacing w:val="-2"/>
        </w:rPr>
        <w:t xml:space="preserve"> </w:t>
      </w:r>
      <w:r>
        <w:t>и</w:t>
      </w:r>
      <w:r>
        <w:rPr>
          <w:spacing w:val="-3"/>
        </w:rPr>
        <w:t xml:space="preserve"> </w:t>
      </w:r>
      <w:r>
        <w:t>строить</w:t>
      </w:r>
      <w:r>
        <w:rPr>
          <w:spacing w:val="-3"/>
        </w:rPr>
        <w:t xml:space="preserve"> </w:t>
      </w:r>
      <w:r>
        <w:t>таблицы</w:t>
      </w:r>
      <w:r>
        <w:rPr>
          <w:spacing w:val="-3"/>
        </w:rPr>
        <w:t xml:space="preserve"> </w:t>
      </w:r>
      <w:r>
        <w:t>и</w:t>
      </w:r>
      <w:r>
        <w:rPr>
          <w:spacing w:val="-2"/>
        </w:rPr>
        <w:t xml:space="preserve"> диаграммы;</w:t>
      </w:r>
    </w:p>
    <w:p w:rsidR="00E90468" w:rsidRDefault="00804528" w:rsidP="00713082">
      <w:pPr>
        <w:pStyle w:val="a3"/>
        <w:spacing w:before="133" w:line="276" w:lineRule="auto"/>
        <w:ind w:right="140"/>
      </w:pPr>
      <w:r>
        <w:t>оперировать понятиями: среднее арифметическое, медиана, наибольшее, наименьшее значение, размах массива числовых данных;</w:t>
      </w:r>
    </w:p>
    <w:p w:rsidR="00E90468" w:rsidRDefault="00804528" w:rsidP="00713082">
      <w:pPr>
        <w:pStyle w:val="a3"/>
        <w:tabs>
          <w:tab w:val="left" w:pos="3690"/>
          <w:tab w:val="left" w:pos="6586"/>
          <w:tab w:val="left" w:pos="9405"/>
        </w:tabs>
        <w:spacing w:line="276" w:lineRule="auto"/>
        <w:ind w:right="142"/>
      </w:pPr>
      <w:r>
        <w:t>оперировать понятиями: случайный эксперимент (опыт) и случайное событие,</w:t>
      </w:r>
      <w:r>
        <w:rPr>
          <w:spacing w:val="40"/>
        </w:rPr>
        <w:t xml:space="preserve"> </w:t>
      </w:r>
      <w:r>
        <w:t xml:space="preserve">элементарное событие (элементарный исход) случайного опыта, находить вероятности в опытах с </w:t>
      </w:r>
      <w:r>
        <w:rPr>
          <w:spacing w:val="-2"/>
        </w:rPr>
        <w:t>равновозможными</w:t>
      </w:r>
      <w:r>
        <w:tab/>
      </w:r>
      <w:r>
        <w:rPr>
          <w:spacing w:val="-2"/>
        </w:rPr>
        <w:t>случайными</w:t>
      </w:r>
      <w:r>
        <w:tab/>
      </w:r>
      <w:r>
        <w:rPr>
          <w:spacing w:val="-2"/>
        </w:rPr>
        <w:t>событиями,</w:t>
      </w:r>
      <w:r>
        <w:tab/>
      </w:r>
      <w:r>
        <w:rPr>
          <w:spacing w:val="-2"/>
        </w:rPr>
        <w:t xml:space="preserve">находить </w:t>
      </w:r>
      <w:r>
        <w:lastRenderedPageBreak/>
        <w:t>и сравнивать вероятности событий в изученных случайных экспериментах;</w:t>
      </w:r>
    </w:p>
    <w:p w:rsidR="00E90468" w:rsidRDefault="00804528" w:rsidP="00713082">
      <w:pPr>
        <w:pStyle w:val="a3"/>
        <w:spacing w:before="1" w:line="276" w:lineRule="auto"/>
        <w:ind w:right="139"/>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E90468" w:rsidRDefault="00804528" w:rsidP="00713082">
      <w:pPr>
        <w:pStyle w:val="a3"/>
        <w:spacing w:before="1" w:line="276" w:lineRule="auto"/>
        <w:ind w:right="146"/>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E90468" w:rsidRDefault="00804528" w:rsidP="00713082">
      <w:pPr>
        <w:pStyle w:val="a3"/>
        <w:spacing w:line="276" w:lineRule="auto"/>
        <w:ind w:left="849" w:firstLine="0"/>
      </w:pPr>
      <w:r>
        <w:t>применять</w:t>
      </w:r>
      <w:r>
        <w:rPr>
          <w:spacing w:val="-8"/>
        </w:rPr>
        <w:t xml:space="preserve"> </w:t>
      </w:r>
      <w:r>
        <w:t>комбинаторное</w:t>
      </w:r>
      <w:r>
        <w:rPr>
          <w:spacing w:val="-5"/>
        </w:rPr>
        <w:t xml:space="preserve"> </w:t>
      </w:r>
      <w:r>
        <w:t>правило</w:t>
      </w:r>
      <w:r>
        <w:rPr>
          <w:spacing w:val="-2"/>
        </w:rPr>
        <w:t xml:space="preserve"> </w:t>
      </w:r>
      <w:r>
        <w:t>умножения</w:t>
      </w:r>
      <w:r>
        <w:rPr>
          <w:spacing w:val="-5"/>
        </w:rPr>
        <w:t xml:space="preserve"> </w:t>
      </w:r>
      <w:r>
        <w:t>при</w:t>
      </w:r>
      <w:r>
        <w:rPr>
          <w:spacing w:val="1"/>
        </w:rPr>
        <w:t xml:space="preserve"> </w:t>
      </w:r>
      <w:r>
        <w:t>решении</w:t>
      </w:r>
      <w:r>
        <w:rPr>
          <w:spacing w:val="-4"/>
        </w:rPr>
        <w:t xml:space="preserve"> </w:t>
      </w:r>
      <w:r>
        <w:rPr>
          <w:spacing w:val="-2"/>
        </w:rPr>
        <w:t>задач;</w:t>
      </w:r>
    </w:p>
    <w:p w:rsidR="00E90468" w:rsidRDefault="00804528" w:rsidP="00713082">
      <w:pPr>
        <w:pStyle w:val="a3"/>
        <w:spacing w:before="137" w:line="276" w:lineRule="auto"/>
        <w:ind w:right="145"/>
      </w:pPr>
      <w:r>
        <w:t>оперировать понятиями: испытание, независимые испытания, серия испытаний, успех и неудача,</w:t>
      </w:r>
      <w:r>
        <w:rPr>
          <w:spacing w:val="63"/>
        </w:rPr>
        <w:t xml:space="preserve"> </w:t>
      </w:r>
      <w:r>
        <w:t>находить</w:t>
      </w:r>
      <w:r>
        <w:rPr>
          <w:spacing w:val="66"/>
        </w:rPr>
        <w:t xml:space="preserve"> </w:t>
      </w:r>
      <w:r>
        <w:t>вероятности</w:t>
      </w:r>
      <w:r>
        <w:rPr>
          <w:spacing w:val="68"/>
        </w:rPr>
        <w:t xml:space="preserve"> </w:t>
      </w:r>
      <w:r>
        <w:t>событий</w:t>
      </w:r>
      <w:r>
        <w:rPr>
          <w:spacing w:val="66"/>
        </w:rPr>
        <w:t xml:space="preserve"> </w:t>
      </w:r>
      <w:r>
        <w:t>в</w:t>
      </w:r>
      <w:r>
        <w:rPr>
          <w:spacing w:val="65"/>
        </w:rPr>
        <w:t xml:space="preserve"> </w:t>
      </w:r>
      <w:r>
        <w:t>серии</w:t>
      </w:r>
      <w:r>
        <w:rPr>
          <w:spacing w:val="66"/>
        </w:rPr>
        <w:t xml:space="preserve"> </w:t>
      </w:r>
      <w:r>
        <w:t>независимых</w:t>
      </w:r>
      <w:r>
        <w:rPr>
          <w:spacing w:val="67"/>
        </w:rPr>
        <w:t xml:space="preserve"> </w:t>
      </w:r>
      <w:r>
        <w:t>испытаний</w:t>
      </w:r>
      <w:r>
        <w:rPr>
          <w:spacing w:val="67"/>
        </w:rPr>
        <w:t xml:space="preserve"> </w:t>
      </w:r>
      <w:r>
        <w:t>до</w:t>
      </w:r>
      <w:r>
        <w:rPr>
          <w:spacing w:val="63"/>
        </w:rPr>
        <w:t xml:space="preserve"> </w:t>
      </w:r>
      <w:r>
        <w:t>первого</w:t>
      </w:r>
      <w:r>
        <w:rPr>
          <w:spacing w:val="68"/>
        </w:rPr>
        <w:t xml:space="preserve"> </w:t>
      </w:r>
      <w:r>
        <w:rPr>
          <w:spacing w:val="-2"/>
        </w:rPr>
        <w:t>успеха,</w:t>
      </w:r>
    </w:p>
    <w:p w:rsidR="00E90468" w:rsidRDefault="00804528" w:rsidP="00713082">
      <w:pPr>
        <w:pStyle w:val="a3"/>
        <w:spacing w:before="12" w:line="276" w:lineRule="auto"/>
        <w:ind w:firstLine="0"/>
      </w:pPr>
      <w:r>
        <w:t>находить</w:t>
      </w:r>
      <w:r>
        <w:rPr>
          <w:spacing w:val="-5"/>
        </w:rPr>
        <w:t xml:space="preserve"> </w:t>
      </w:r>
      <w:r>
        <w:t>вероятности</w:t>
      </w:r>
      <w:r>
        <w:rPr>
          <w:spacing w:val="-3"/>
        </w:rPr>
        <w:t xml:space="preserve"> </w:t>
      </w:r>
      <w:r>
        <w:t>событий</w:t>
      </w:r>
      <w:r>
        <w:rPr>
          <w:spacing w:val="-4"/>
        </w:rPr>
        <w:t xml:space="preserve"> </w:t>
      </w:r>
      <w:r>
        <w:t>в</w:t>
      </w:r>
      <w:r>
        <w:rPr>
          <w:spacing w:val="-4"/>
        </w:rPr>
        <w:t xml:space="preserve"> </w:t>
      </w:r>
      <w:r>
        <w:t>серии</w:t>
      </w:r>
      <w:r>
        <w:rPr>
          <w:spacing w:val="-6"/>
        </w:rPr>
        <w:t xml:space="preserve"> </w:t>
      </w:r>
      <w:r>
        <w:t>испытаний</w:t>
      </w:r>
      <w:r>
        <w:rPr>
          <w:spacing w:val="-3"/>
        </w:rPr>
        <w:t xml:space="preserve"> </w:t>
      </w:r>
      <w:r>
        <w:rPr>
          <w:spacing w:val="-2"/>
        </w:rPr>
        <w:t>Бернулли;</w:t>
      </w:r>
    </w:p>
    <w:p w:rsidR="00E90468" w:rsidRDefault="00804528" w:rsidP="00713082">
      <w:pPr>
        <w:pStyle w:val="a3"/>
        <w:spacing w:before="137" w:line="276" w:lineRule="auto"/>
        <w:ind w:right="145"/>
      </w:pPr>
      <w:r>
        <w:t xml:space="preserve">оперировать понятиями: случайная величина, распределение вероятностей, диаграмма </w:t>
      </w:r>
      <w:r>
        <w:rPr>
          <w:spacing w:val="-2"/>
        </w:rPr>
        <w:t>распределения.</w:t>
      </w:r>
    </w:p>
    <w:p w:rsidR="00E90468" w:rsidRDefault="00804528" w:rsidP="00713082">
      <w:pPr>
        <w:pStyle w:val="a5"/>
        <w:numPr>
          <w:ilvl w:val="3"/>
          <w:numId w:val="145"/>
        </w:numPr>
        <w:tabs>
          <w:tab w:val="left" w:pos="1867"/>
        </w:tabs>
        <w:spacing w:line="276" w:lineRule="auto"/>
        <w:ind w:right="147" w:firstLine="708"/>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E90468" w:rsidRDefault="00804528" w:rsidP="00713082">
      <w:pPr>
        <w:pStyle w:val="a3"/>
        <w:spacing w:line="276" w:lineRule="auto"/>
        <w:ind w:right="143"/>
      </w:pPr>
      <w:r>
        <w:t>сравнивать</w:t>
      </w:r>
      <w:r>
        <w:rPr>
          <w:spacing w:val="80"/>
          <w:w w:val="150"/>
        </w:rPr>
        <w:t xml:space="preserve">  </w:t>
      </w:r>
      <w:r>
        <w:t>вероятности</w:t>
      </w:r>
      <w:r>
        <w:rPr>
          <w:spacing w:val="80"/>
          <w:w w:val="150"/>
        </w:rPr>
        <w:t xml:space="preserve">  </w:t>
      </w:r>
      <w:r>
        <w:t>значений</w:t>
      </w:r>
      <w:r>
        <w:rPr>
          <w:spacing w:val="80"/>
          <w:w w:val="150"/>
        </w:rPr>
        <w:t xml:space="preserve">  </w:t>
      </w:r>
      <w:r>
        <w:t>случайной</w:t>
      </w:r>
      <w:r>
        <w:rPr>
          <w:spacing w:val="80"/>
          <w:w w:val="150"/>
        </w:rPr>
        <w:t xml:space="preserve">  </w:t>
      </w:r>
      <w:r>
        <w:t>величины</w:t>
      </w:r>
      <w:r>
        <w:rPr>
          <w:spacing w:val="80"/>
          <w:w w:val="150"/>
        </w:rPr>
        <w:t xml:space="preserve">  </w:t>
      </w:r>
      <w:r>
        <w:t>по</w:t>
      </w:r>
      <w:r>
        <w:rPr>
          <w:spacing w:val="80"/>
          <w:w w:val="150"/>
        </w:rPr>
        <w:t xml:space="preserve">  </w:t>
      </w:r>
      <w:r>
        <w:t>распределению или с помощью диаграмм;</w:t>
      </w:r>
    </w:p>
    <w:p w:rsidR="00E90468" w:rsidRDefault="00804528" w:rsidP="00713082">
      <w:pPr>
        <w:pStyle w:val="a3"/>
        <w:spacing w:line="276" w:lineRule="auto"/>
        <w:ind w:right="146"/>
      </w:pPr>
      <w:r>
        <w:t>оперировать</w:t>
      </w:r>
      <w:r>
        <w:rPr>
          <w:spacing w:val="80"/>
        </w:rPr>
        <w:t xml:space="preserve">   </w:t>
      </w:r>
      <w:r>
        <w:t>понятием</w:t>
      </w:r>
      <w:r>
        <w:rPr>
          <w:spacing w:val="80"/>
        </w:rPr>
        <w:t xml:space="preserve">   </w:t>
      </w:r>
      <w:r>
        <w:t>математического</w:t>
      </w:r>
      <w:r>
        <w:rPr>
          <w:spacing w:val="80"/>
        </w:rPr>
        <w:t xml:space="preserve">   </w:t>
      </w:r>
      <w:r>
        <w:t>ожидания,</w:t>
      </w:r>
      <w:r>
        <w:rPr>
          <w:spacing w:val="80"/>
        </w:rPr>
        <w:t xml:space="preserve">   </w:t>
      </w:r>
      <w:r>
        <w:t>приводить</w:t>
      </w:r>
      <w:r>
        <w:rPr>
          <w:spacing w:val="80"/>
        </w:rPr>
        <w:t xml:space="preserve">   </w:t>
      </w:r>
      <w:r>
        <w:t>примеры, как применяется математическое ожидание случайной величины находить математическое ожидание по данному распределению;</w:t>
      </w:r>
    </w:p>
    <w:p w:rsidR="00E90468" w:rsidRDefault="00804528" w:rsidP="00713082">
      <w:pPr>
        <w:pStyle w:val="a3"/>
        <w:spacing w:line="276" w:lineRule="auto"/>
        <w:ind w:left="849" w:firstLine="0"/>
      </w:pPr>
      <w:r>
        <w:t>иметь</w:t>
      </w:r>
      <w:r>
        <w:rPr>
          <w:spacing w:val="-3"/>
        </w:rPr>
        <w:t xml:space="preserve"> </w:t>
      </w:r>
      <w:r>
        <w:t>представление</w:t>
      </w:r>
      <w:r>
        <w:rPr>
          <w:spacing w:val="-5"/>
        </w:rPr>
        <w:t xml:space="preserve"> </w:t>
      </w:r>
      <w:r>
        <w:t>о</w:t>
      </w:r>
      <w:r>
        <w:rPr>
          <w:spacing w:val="-3"/>
        </w:rPr>
        <w:t xml:space="preserve"> </w:t>
      </w:r>
      <w:r>
        <w:t>законе</w:t>
      </w:r>
      <w:r>
        <w:rPr>
          <w:spacing w:val="-5"/>
        </w:rPr>
        <w:t xml:space="preserve"> </w:t>
      </w:r>
      <w:r>
        <w:t>больших</w:t>
      </w:r>
      <w:r>
        <w:rPr>
          <w:spacing w:val="-1"/>
        </w:rPr>
        <w:t xml:space="preserve"> </w:t>
      </w:r>
      <w:r>
        <w:rPr>
          <w:spacing w:val="-2"/>
        </w:rPr>
        <w:t>чисел;</w:t>
      </w:r>
    </w:p>
    <w:p w:rsidR="00E90468" w:rsidRDefault="00804528" w:rsidP="00713082">
      <w:pPr>
        <w:pStyle w:val="a3"/>
        <w:tabs>
          <w:tab w:val="left" w:pos="2559"/>
          <w:tab w:val="left" w:pos="5162"/>
          <w:tab w:val="left" w:pos="6391"/>
          <w:tab w:val="left" w:pos="8754"/>
        </w:tabs>
        <w:spacing w:before="134" w:line="276" w:lineRule="auto"/>
        <w:ind w:left="849" w:firstLine="0"/>
      </w:pPr>
      <w:r>
        <w:rPr>
          <w:spacing w:val="-2"/>
        </w:rPr>
        <w:t>иметь</w:t>
      </w:r>
      <w:r>
        <w:tab/>
      </w:r>
      <w:r>
        <w:rPr>
          <w:spacing w:val="-2"/>
        </w:rPr>
        <w:t>представление</w:t>
      </w:r>
      <w:r>
        <w:tab/>
      </w:r>
      <w:r>
        <w:rPr>
          <w:spacing w:val="-10"/>
        </w:rPr>
        <w:t>о</w:t>
      </w:r>
      <w:r>
        <w:tab/>
      </w:r>
      <w:r>
        <w:rPr>
          <w:spacing w:val="-2"/>
        </w:rPr>
        <w:t>нормальном</w:t>
      </w:r>
      <w:r>
        <w:tab/>
      </w:r>
      <w:r>
        <w:rPr>
          <w:spacing w:val="-2"/>
        </w:rPr>
        <w:t>распределении.</w:t>
      </w:r>
    </w:p>
    <w:p w:rsidR="00E90468" w:rsidRDefault="00E90468" w:rsidP="00713082">
      <w:pPr>
        <w:pStyle w:val="a3"/>
        <w:spacing w:line="276" w:lineRule="auto"/>
        <w:ind w:left="0" w:firstLine="0"/>
        <w:jc w:val="left"/>
      </w:pPr>
    </w:p>
    <w:p w:rsidR="00E90468" w:rsidRDefault="00804528" w:rsidP="00713082">
      <w:pPr>
        <w:pStyle w:val="Heading1"/>
        <w:numPr>
          <w:ilvl w:val="0"/>
          <w:numId w:val="145"/>
        </w:numPr>
        <w:tabs>
          <w:tab w:val="left" w:pos="1327"/>
        </w:tabs>
        <w:spacing w:line="276" w:lineRule="auto"/>
        <w:ind w:right="141" w:firstLine="708"/>
      </w:pPr>
      <w:r>
        <w:t>Федеральная рабочая программа по учебному предмету «Математика» (углублённый уровень).</w:t>
      </w:r>
    </w:p>
    <w:p w:rsidR="00E90468" w:rsidRDefault="00804528" w:rsidP="00713082">
      <w:pPr>
        <w:pStyle w:val="a5"/>
        <w:numPr>
          <w:ilvl w:val="1"/>
          <w:numId w:val="145"/>
        </w:numPr>
        <w:tabs>
          <w:tab w:val="left" w:pos="1507"/>
        </w:tabs>
        <w:spacing w:line="276" w:lineRule="auto"/>
        <w:ind w:right="139" w:firstLine="708"/>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90468" w:rsidRDefault="00804528" w:rsidP="00713082">
      <w:pPr>
        <w:pStyle w:val="a5"/>
        <w:numPr>
          <w:ilvl w:val="1"/>
          <w:numId w:val="145"/>
        </w:numPr>
        <w:tabs>
          <w:tab w:val="left" w:pos="1507"/>
        </w:tabs>
        <w:spacing w:line="276" w:lineRule="auto"/>
        <w:ind w:right="145" w:firstLine="708"/>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E90468" w:rsidRDefault="00804528" w:rsidP="00713082">
      <w:pPr>
        <w:pStyle w:val="a5"/>
        <w:numPr>
          <w:ilvl w:val="1"/>
          <w:numId w:val="145"/>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 w:val="left" w:pos="2314"/>
          <w:tab w:val="left" w:pos="3262"/>
          <w:tab w:val="left" w:pos="4704"/>
          <w:tab w:val="left" w:pos="6781"/>
          <w:tab w:val="left" w:pos="8849"/>
        </w:tabs>
        <w:spacing w:line="276" w:lineRule="auto"/>
        <w:ind w:right="144" w:firstLine="708"/>
        <w:rPr>
          <w:sz w:val="24"/>
        </w:rPr>
      </w:pPr>
      <w:r>
        <w:rPr>
          <w:sz w:val="24"/>
        </w:rPr>
        <w:t>Планируемые результаты освоения программы по математике включают</w:t>
      </w:r>
      <w:r>
        <w:rPr>
          <w:spacing w:val="80"/>
          <w:sz w:val="24"/>
        </w:rPr>
        <w:t xml:space="preserve"> </w:t>
      </w:r>
      <w:r>
        <w:rPr>
          <w:sz w:val="24"/>
        </w:rPr>
        <w:t xml:space="preserve">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4"/>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90468" w:rsidRDefault="00804528" w:rsidP="00713082">
      <w:pPr>
        <w:pStyle w:val="a5"/>
        <w:numPr>
          <w:ilvl w:val="1"/>
          <w:numId w:val="145"/>
        </w:numPr>
        <w:tabs>
          <w:tab w:val="left" w:pos="1568"/>
        </w:tabs>
        <w:spacing w:line="276" w:lineRule="auto"/>
        <w:ind w:left="1568" w:hanging="71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7"/>
        </w:tabs>
        <w:spacing w:before="136" w:line="276" w:lineRule="auto"/>
        <w:ind w:right="137" w:firstLine="708"/>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математике</w:t>
      </w:r>
      <w:r>
        <w:rPr>
          <w:spacing w:val="80"/>
          <w:w w:val="150"/>
          <w:sz w:val="24"/>
        </w:rPr>
        <w:t xml:space="preserve">  </w:t>
      </w:r>
      <w:r>
        <w:rPr>
          <w:sz w:val="24"/>
        </w:rPr>
        <w:t>углублённого</w:t>
      </w:r>
      <w:r>
        <w:rPr>
          <w:spacing w:val="80"/>
          <w:w w:val="150"/>
          <w:sz w:val="24"/>
        </w:rPr>
        <w:t xml:space="preserve">  </w:t>
      </w:r>
      <w:r>
        <w:rPr>
          <w:sz w:val="24"/>
        </w:rPr>
        <w:t>уровня</w:t>
      </w:r>
      <w:r>
        <w:rPr>
          <w:spacing w:val="80"/>
          <w:w w:val="150"/>
          <w:sz w:val="24"/>
        </w:rPr>
        <w:t xml:space="preserve">  </w:t>
      </w:r>
      <w:r>
        <w:rPr>
          <w:sz w:val="24"/>
        </w:rPr>
        <w:t>для</w:t>
      </w:r>
      <w:r>
        <w:rPr>
          <w:spacing w:val="80"/>
          <w:w w:val="150"/>
          <w:sz w:val="24"/>
        </w:rPr>
        <w:t xml:space="preserve">  </w:t>
      </w:r>
      <w:r>
        <w:rPr>
          <w:sz w:val="24"/>
        </w:rPr>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w:t>
      </w:r>
      <w:r>
        <w:rPr>
          <w:spacing w:val="-2"/>
          <w:sz w:val="24"/>
        </w:rPr>
        <w:t xml:space="preserve"> </w:t>
      </w:r>
      <w:r>
        <w:rPr>
          <w:sz w:val="24"/>
        </w:rPr>
        <w:t>с учётом современных мировых требований, предъявляемых к математическому образованию, и традиций российского</w:t>
      </w:r>
      <w:r>
        <w:rPr>
          <w:spacing w:val="39"/>
          <w:sz w:val="24"/>
        </w:rPr>
        <w:t xml:space="preserve">  </w:t>
      </w:r>
      <w:r>
        <w:rPr>
          <w:sz w:val="24"/>
        </w:rPr>
        <w:t>образования.</w:t>
      </w:r>
      <w:r>
        <w:rPr>
          <w:spacing w:val="39"/>
          <w:sz w:val="24"/>
        </w:rPr>
        <w:t xml:space="preserve">  </w:t>
      </w:r>
      <w:r>
        <w:rPr>
          <w:sz w:val="24"/>
        </w:rPr>
        <w:t>Реализация</w:t>
      </w:r>
      <w:r>
        <w:rPr>
          <w:spacing w:val="80"/>
          <w:w w:val="150"/>
          <w:sz w:val="24"/>
        </w:rPr>
        <w:t xml:space="preserve"> </w:t>
      </w:r>
      <w:r>
        <w:rPr>
          <w:sz w:val="24"/>
        </w:rPr>
        <w:t>программы</w:t>
      </w:r>
      <w:r>
        <w:rPr>
          <w:spacing w:val="39"/>
          <w:sz w:val="24"/>
        </w:rPr>
        <w:t xml:space="preserve">  </w:t>
      </w:r>
      <w:r>
        <w:rPr>
          <w:sz w:val="24"/>
        </w:rPr>
        <w:t>по</w:t>
      </w:r>
      <w:r>
        <w:rPr>
          <w:spacing w:val="39"/>
          <w:sz w:val="24"/>
        </w:rPr>
        <w:t xml:space="preserve">  </w:t>
      </w:r>
      <w:r>
        <w:rPr>
          <w:sz w:val="24"/>
        </w:rPr>
        <w:t>математике</w:t>
      </w:r>
      <w:r>
        <w:rPr>
          <w:spacing w:val="80"/>
          <w:w w:val="150"/>
          <w:sz w:val="24"/>
        </w:rPr>
        <w:t xml:space="preserve"> </w:t>
      </w:r>
      <w:r>
        <w:rPr>
          <w:sz w:val="24"/>
        </w:rPr>
        <w:t>обеспечивает</w:t>
      </w:r>
      <w:r>
        <w:rPr>
          <w:spacing w:val="40"/>
          <w:sz w:val="24"/>
        </w:rPr>
        <w:t xml:space="preserve">  </w:t>
      </w:r>
      <w:r>
        <w:rPr>
          <w:sz w:val="24"/>
        </w:rPr>
        <w:t>овладение</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7" w:firstLine="0"/>
      </w:pPr>
      <w:r>
        <w:lastRenderedPageBreak/>
        <w:t xml:space="preserve">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rsidR="00E90468" w:rsidRDefault="00804528" w:rsidP="00713082">
      <w:pPr>
        <w:pStyle w:val="a5"/>
        <w:numPr>
          <w:ilvl w:val="2"/>
          <w:numId w:val="145"/>
        </w:numPr>
        <w:tabs>
          <w:tab w:val="left" w:pos="1687"/>
          <w:tab w:val="left" w:pos="3389"/>
          <w:tab w:val="left" w:pos="5977"/>
          <w:tab w:val="left" w:pos="9059"/>
        </w:tabs>
        <w:spacing w:line="276" w:lineRule="auto"/>
        <w:ind w:right="135" w:firstLine="708"/>
        <w:rPr>
          <w:sz w:val="24"/>
        </w:rPr>
      </w:pPr>
      <w:r>
        <w:rPr>
          <w:sz w:val="24"/>
        </w:rPr>
        <w:t>В программе по математике учтены идеи и положения «Концепции развития математического</w:t>
      </w:r>
      <w:r>
        <w:rPr>
          <w:spacing w:val="77"/>
          <w:w w:val="150"/>
          <w:sz w:val="24"/>
        </w:rPr>
        <w:t xml:space="preserve">   </w:t>
      </w:r>
      <w:r>
        <w:rPr>
          <w:sz w:val="24"/>
        </w:rPr>
        <w:t>образования</w:t>
      </w:r>
      <w:r>
        <w:rPr>
          <w:spacing w:val="77"/>
          <w:w w:val="150"/>
          <w:sz w:val="24"/>
        </w:rPr>
        <w:t xml:space="preserve">   </w:t>
      </w:r>
      <w:r>
        <w:rPr>
          <w:sz w:val="24"/>
        </w:rPr>
        <w:t>в</w:t>
      </w:r>
      <w:r>
        <w:rPr>
          <w:spacing w:val="77"/>
          <w:w w:val="150"/>
          <w:sz w:val="24"/>
        </w:rPr>
        <w:t xml:space="preserve">   </w:t>
      </w:r>
      <w:r>
        <w:rPr>
          <w:sz w:val="24"/>
        </w:rPr>
        <w:t>Российской</w:t>
      </w:r>
      <w:r>
        <w:rPr>
          <w:spacing w:val="77"/>
          <w:w w:val="150"/>
          <w:sz w:val="24"/>
        </w:rPr>
        <w:t xml:space="preserve">   </w:t>
      </w:r>
      <w:r>
        <w:rPr>
          <w:sz w:val="24"/>
        </w:rPr>
        <w:t>Федерации».</w:t>
      </w:r>
      <w:r>
        <w:rPr>
          <w:spacing w:val="78"/>
          <w:w w:val="150"/>
          <w:sz w:val="24"/>
        </w:rPr>
        <w:t xml:space="preserve">   </w:t>
      </w:r>
      <w:r>
        <w:rPr>
          <w:sz w:val="24"/>
        </w:rPr>
        <w:t>В</w:t>
      </w:r>
      <w:r>
        <w:rPr>
          <w:spacing w:val="77"/>
          <w:w w:val="150"/>
          <w:sz w:val="24"/>
        </w:rPr>
        <w:t xml:space="preserve">   </w:t>
      </w:r>
      <w:r>
        <w:rPr>
          <w:sz w:val="24"/>
        </w:rPr>
        <w:t>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w:t>
      </w:r>
      <w:r>
        <w:rPr>
          <w:spacing w:val="80"/>
          <w:sz w:val="24"/>
        </w:rPr>
        <w:t xml:space="preserve"> </w:t>
      </w:r>
      <w:r>
        <w:rPr>
          <w:spacing w:val="-2"/>
          <w:sz w:val="24"/>
        </w:rPr>
        <w:t>других,</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 xml:space="preserve">обеспечения </w:t>
      </w:r>
      <w:r>
        <w:rPr>
          <w:sz w:val="24"/>
        </w:rPr>
        <w:t>для</w:t>
      </w:r>
      <w:r>
        <w:rPr>
          <w:spacing w:val="80"/>
          <w:w w:val="150"/>
          <w:sz w:val="24"/>
        </w:rPr>
        <w:t xml:space="preserve">  </w:t>
      </w:r>
      <w:r>
        <w:rPr>
          <w:sz w:val="24"/>
        </w:rPr>
        <w:t>каждого</w:t>
      </w:r>
      <w:r>
        <w:rPr>
          <w:spacing w:val="80"/>
          <w:w w:val="150"/>
          <w:sz w:val="24"/>
        </w:rPr>
        <w:t xml:space="preserve">  </w:t>
      </w:r>
      <w:r>
        <w:rPr>
          <w:sz w:val="24"/>
        </w:rPr>
        <w:t>обучающегося</w:t>
      </w:r>
      <w:r>
        <w:rPr>
          <w:spacing w:val="80"/>
          <w:w w:val="150"/>
          <w:sz w:val="24"/>
        </w:rPr>
        <w:t xml:space="preserve">  </w:t>
      </w:r>
      <w:r>
        <w:rPr>
          <w:sz w:val="24"/>
        </w:rPr>
        <w:t>возможности</w:t>
      </w:r>
      <w:r>
        <w:rPr>
          <w:spacing w:val="80"/>
          <w:w w:val="150"/>
          <w:sz w:val="24"/>
        </w:rPr>
        <w:t xml:space="preserve">  </w:t>
      </w:r>
      <w:r>
        <w:rPr>
          <w:sz w:val="24"/>
        </w:rPr>
        <w:t>достижения</w:t>
      </w:r>
      <w:r>
        <w:rPr>
          <w:spacing w:val="80"/>
          <w:w w:val="150"/>
          <w:sz w:val="24"/>
        </w:rPr>
        <w:t xml:space="preserve">  </w:t>
      </w:r>
      <w:r>
        <w:rPr>
          <w:sz w:val="24"/>
        </w:rPr>
        <w:t>математической</w:t>
      </w:r>
      <w:r>
        <w:rPr>
          <w:spacing w:val="80"/>
          <w:w w:val="150"/>
          <w:sz w:val="24"/>
        </w:rPr>
        <w:t xml:space="preserve">  </w:t>
      </w:r>
      <w:r>
        <w:rPr>
          <w:sz w:val="24"/>
        </w:rPr>
        <w:t>подготовки в соответствии с необходимым ему уровнем. Именно на решение этих задач нацелена программа по математике углублённого уровня.</w:t>
      </w:r>
    </w:p>
    <w:p w:rsidR="00E90468" w:rsidRDefault="00804528" w:rsidP="00713082">
      <w:pPr>
        <w:pStyle w:val="a5"/>
        <w:numPr>
          <w:ilvl w:val="2"/>
          <w:numId w:val="145"/>
        </w:numPr>
        <w:tabs>
          <w:tab w:val="left" w:pos="1687"/>
          <w:tab w:val="left" w:pos="4882"/>
          <w:tab w:val="left" w:pos="9069"/>
        </w:tabs>
        <w:spacing w:line="276" w:lineRule="auto"/>
        <w:ind w:right="141" w:firstLine="708"/>
        <w:rPr>
          <w:sz w:val="24"/>
        </w:rPr>
      </w:pPr>
      <w:r>
        <w:rPr>
          <w:sz w:val="24"/>
        </w:rPr>
        <w:t xml:space="preserve">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w:t>
      </w:r>
      <w:r>
        <w:rPr>
          <w:spacing w:val="-2"/>
          <w:sz w:val="24"/>
        </w:rPr>
        <w:t>непосредственным</w:t>
      </w:r>
      <w:r>
        <w:rPr>
          <w:sz w:val="24"/>
        </w:rPr>
        <w:tab/>
      </w:r>
      <w:r>
        <w:rPr>
          <w:spacing w:val="-2"/>
          <w:sz w:val="24"/>
        </w:rPr>
        <w:t>применением</w:t>
      </w:r>
      <w:r>
        <w:rPr>
          <w:sz w:val="24"/>
        </w:rPr>
        <w:tab/>
      </w:r>
      <w:r>
        <w:rPr>
          <w:spacing w:val="-2"/>
          <w:sz w:val="24"/>
        </w:rPr>
        <w:t xml:space="preserve">математики: </w:t>
      </w:r>
      <w:r>
        <w:rPr>
          <w:sz w:val="24"/>
        </w:rPr>
        <w:t>и</w:t>
      </w:r>
      <w:r>
        <w:rPr>
          <w:spacing w:val="80"/>
          <w:sz w:val="24"/>
        </w:rPr>
        <w:t xml:space="preserve">  </w:t>
      </w:r>
      <w:r>
        <w:rPr>
          <w:sz w:val="24"/>
        </w:rPr>
        <w:t>в</w:t>
      </w:r>
      <w:r>
        <w:rPr>
          <w:spacing w:val="80"/>
          <w:sz w:val="24"/>
        </w:rPr>
        <w:t xml:space="preserve">  </w:t>
      </w:r>
      <w:r>
        <w:rPr>
          <w:sz w:val="24"/>
        </w:rPr>
        <w:t>сфере</w:t>
      </w:r>
      <w:r>
        <w:rPr>
          <w:spacing w:val="80"/>
          <w:sz w:val="24"/>
        </w:rPr>
        <w:t xml:space="preserve">  </w:t>
      </w:r>
      <w:r>
        <w:rPr>
          <w:sz w:val="24"/>
        </w:rPr>
        <w:t>экономики,</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бизнесе,</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технологических</w:t>
      </w:r>
      <w:r>
        <w:rPr>
          <w:spacing w:val="80"/>
          <w:sz w:val="24"/>
        </w:rPr>
        <w:t xml:space="preserve">  </w:t>
      </w:r>
      <w:r>
        <w:rPr>
          <w:sz w:val="24"/>
        </w:rPr>
        <w:t>областях,</w:t>
      </w:r>
      <w:r>
        <w:rPr>
          <w:spacing w:val="80"/>
          <w:sz w:val="24"/>
        </w:rPr>
        <w:t xml:space="preserve">  </w:t>
      </w:r>
      <w:r>
        <w:rPr>
          <w:sz w:val="24"/>
        </w:rPr>
        <w:t>и</w:t>
      </w:r>
      <w:r>
        <w:rPr>
          <w:spacing w:val="80"/>
          <w:sz w:val="24"/>
        </w:rPr>
        <w:t xml:space="preserve">  </w:t>
      </w:r>
      <w:r>
        <w:rPr>
          <w:sz w:val="24"/>
        </w:rPr>
        <w:t>даже</w:t>
      </w:r>
      <w:r>
        <w:rPr>
          <w:spacing w:val="40"/>
          <w:sz w:val="24"/>
        </w:rPr>
        <w:t xml:space="preserve"> </w:t>
      </w:r>
      <w:r>
        <w:rPr>
          <w:sz w:val="24"/>
        </w:rP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Прикладная</w:t>
      </w:r>
      <w:r>
        <w:rPr>
          <w:spacing w:val="22"/>
          <w:sz w:val="24"/>
        </w:rPr>
        <w:t xml:space="preserve"> </w:t>
      </w:r>
      <w:r>
        <w:rPr>
          <w:sz w:val="24"/>
        </w:rPr>
        <w:t>значимость</w:t>
      </w:r>
      <w:r>
        <w:rPr>
          <w:spacing w:val="26"/>
          <w:sz w:val="24"/>
        </w:rPr>
        <w:t xml:space="preserve"> </w:t>
      </w:r>
      <w:r>
        <w:rPr>
          <w:sz w:val="24"/>
        </w:rPr>
        <w:t>математики</w:t>
      </w:r>
      <w:r>
        <w:rPr>
          <w:spacing w:val="26"/>
          <w:sz w:val="24"/>
        </w:rPr>
        <w:t xml:space="preserve"> </w:t>
      </w:r>
      <w:r>
        <w:rPr>
          <w:sz w:val="24"/>
        </w:rPr>
        <w:t>обусловлена</w:t>
      </w:r>
      <w:r>
        <w:rPr>
          <w:spacing w:val="24"/>
          <w:sz w:val="24"/>
        </w:rPr>
        <w:t xml:space="preserve"> </w:t>
      </w:r>
      <w:r>
        <w:rPr>
          <w:sz w:val="24"/>
        </w:rPr>
        <w:t>тем,</w:t>
      </w:r>
      <w:r>
        <w:rPr>
          <w:spacing w:val="27"/>
          <w:sz w:val="24"/>
        </w:rPr>
        <w:t xml:space="preserve"> </w:t>
      </w:r>
      <w:r>
        <w:rPr>
          <w:sz w:val="24"/>
        </w:rPr>
        <w:t>что</w:t>
      </w:r>
      <w:r>
        <w:rPr>
          <w:spacing w:val="26"/>
          <w:sz w:val="24"/>
        </w:rPr>
        <w:t xml:space="preserve"> </w:t>
      </w:r>
      <w:r>
        <w:rPr>
          <w:sz w:val="24"/>
        </w:rPr>
        <w:t>её</w:t>
      </w:r>
      <w:r>
        <w:rPr>
          <w:spacing w:val="26"/>
          <w:sz w:val="24"/>
        </w:rPr>
        <w:t xml:space="preserve"> </w:t>
      </w:r>
      <w:r>
        <w:rPr>
          <w:sz w:val="24"/>
        </w:rPr>
        <w:t>предметом</w:t>
      </w:r>
      <w:r>
        <w:rPr>
          <w:spacing w:val="25"/>
          <w:sz w:val="24"/>
        </w:rPr>
        <w:t xml:space="preserve"> </w:t>
      </w:r>
      <w:r>
        <w:rPr>
          <w:spacing w:val="-2"/>
          <w:sz w:val="24"/>
        </w:rPr>
        <w:t>являются</w:t>
      </w:r>
    </w:p>
    <w:p w:rsidR="00E90468" w:rsidRDefault="00E90468" w:rsidP="00713082">
      <w:pPr>
        <w:pStyle w:val="a3"/>
        <w:spacing w:before="9" w:line="276" w:lineRule="auto"/>
        <w:ind w:left="0" w:firstLine="0"/>
        <w:jc w:val="left"/>
        <w:rPr>
          <w:sz w:val="12"/>
        </w:rPr>
      </w:pPr>
    </w:p>
    <w:tbl>
      <w:tblPr>
        <w:tblStyle w:val="TableNormal"/>
        <w:tblW w:w="0" w:type="auto"/>
        <w:tblInd w:w="98" w:type="dxa"/>
        <w:tblLayout w:type="fixed"/>
        <w:tblLook w:val="01E0"/>
      </w:tblPr>
      <w:tblGrid>
        <w:gridCol w:w="3289"/>
        <w:gridCol w:w="1793"/>
        <w:gridCol w:w="3367"/>
        <w:gridCol w:w="1864"/>
      </w:tblGrid>
      <w:tr w:rsidR="00E90468">
        <w:trPr>
          <w:trHeight w:val="340"/>
        </w:trPr>
        <w:tc>
          <w:tcPr>
            <w:tcW w:w="3289" w:type="dxa"/>
          </w:tcPr>
          <w:p w:rsidR="00E90468" w:rsidRDefault="00804528" w:rsidP="00713082">
            <w:pPr>
              <w:pStyle w:val="TableParagraph"/>
              <w:tabs>
                <w:tab w:val="left" w:pos="2126"/>
              </w:tabs>
              <w:spacing w:line="276" w:lineRule="auto"/>
              <w:rPr>
                <w:sz w:val="24"/>
              </w:rPr>
            </w:pPr>
            <w:r>
              <w:rPr>
                <w:spacing w:val="-2"/>
                <w:sz w:val="24"/>
              </w:rPr>
              <w:t>фундаментальные</w:t>
            </w:r>
            <w:r>
              <w:rPr>
                <w:sz w:val="24"/>
              </w:rPr>
              <w:tab/>
            </w:r>
            <w:r>
              <w:rPr>
                <w:spacing w:val="-2"/>
                <w:sz w:val="24"/>
              </w:rPr>
              <w:t>структуры</w:t>
            </w:r>
          </w:p>
        </w:tc>
        <w:tc>
          <w:tcPr>
            <w:tcW w:w="1793" w:type="dxa"/>
          </w:tcPr>
          <w:p w:rsidR="00E90468" w:rsidRDefault="00804528" w:rsidP="00713082">
            <w:pPr>
              <w:pStyle w:val="TableParagraph"/>
              <w:tabs>
                <w:tab w:val="left" w:pos="1105"/>
              </w:tabs>
              <w:spacing w:line="276" w:lineRule="auto"/>
              <w:ind w:left="132"/>
              <w:rPr>
                <w:sz w:val="24"/>
              </w:rPr>
            </w:pPr>
            <w:r>
              <w:rPr>
                <w:spacing w:val="-2"/>
                <w:sz w:val="24"/>
              </w:rPr>
              <w:t>нашего</w:t>
            </w:r>
            <w:r>
              <w:rPr>
                <w:sz w:val="24"/>
              </w:rPr>
              <w:tab/>
            </w:r>
            <w:r>
              <w:rPr>
                <w:spacing w:val="-2"/>
                <w:sz w:val="24"/>
              </w:rPr>
              <w:t>мира:</w:t>
            </w:r>
          </w:p>
        </w:tc>
        <w:tc>
          <w:tcPr>
            <w:tcW w:w="3367" w:type="dxa"/>
          </w:tcPr>
          <w:p w:rsidR="00E90468" w:rsidRDefault="00804528" w:rsidP="00713082">
            <w:pPr>
              <w:pStyle w:val="TableParagraph"/>
              <w:tabs>
                <w:tab w:val="left" w:pos="2224"/>
                <w:tab w:val="left" w:pos="3158"/>
              </w:tabs>
              <w:spacing w:line="276" w:lineRule="auto"/>
              <w:ind w:left="111"/>
              <w:rPr>
                <w:sz w:val="24"/>
              </w:rPr>
            </w:pPr>
            <w:r>
              <w:rPr>
                <w:spacing w:val="-2"/>
                <w:sz w:val="24"/>
              </w:rPr>
              <w:t>пространственные</w:t>
            </w:r>
            <w:r>
              <w:rPr>
                <w:sz w:val="24"/>
              </w:rPr>
              <w:tab/>
            </w:r>
            <w:r>
              <w:rPr>
                <w:spacing w:val="-2"/>
                <w:sz w:val="24"/>
              </w:rPr>
              <w:t>формы</w:t>
            </w:r>
            <w:r>
              <w:rPr>
                <w:sz w:val="24"/>
              </w:rPr>
              <w:tab/>
            </w:r>
            <w:r>
              <w:rPr>
                <w:spacing w:val="-10"/>
                <w:sz w:val="24"/>
              </w:rPr>
              <w:t>и</w:t>
            </w:r>
          </w:p>
        </w:tc>
        <w:tc>
          <w:tcPr>
            <w:tcW w:w="1864" w:type="dxa"/>
          </w:tcPr>
          <w:p w:rsidR="00E90468" w:rsidRDefault="00804528" w:rsidP="00713082">
            <w:pPr>
              <w:pStyle w:val="TableParagraph"/>
              <w:spacing w:line="276" w:lineRule="auto"/>
              <w:ind w:left="0" w:right="49"/>
              <w:jc w:val="right"/>
              <w:rPr>
                <w:sz w:val="24"/>
              </w:rPr>
            </w:pPr>
            <w:r>
              <w:rPr>
                <w:spacing w:val="-2"/>
                <w:sz w:val="24"/>
              </w:rPr>
              <w:t>количественные</w:t>
            </w:r>
          </w:p>
        </w:tc>
      </w:tr>
      <w:tr w:rsidR="00E90468">
        <w:trPr>
          <w:trHeight w:val="413"/>
        </w:trPr>
        <w:tc>
          <w:tcPr>
            <w:tcW w:w="3289" w:type="dxa"/>
          </w:tcPr>
          <w:p w:rsidR="00E90468" w:rsidRDefault="00804528" w:rsidP="00713082">
            <w:pPr>
              <w:pStyle w:val="TableParagraph"/>
              <w:spacing w:before="64" w:line="276" w:lineRule="auto"/>
              <w:rPr>
                <w:sz w:val="24"/>
              </w:rPr>
            </w:pPr>
            <w:r>
              <w:rPr>
                <w:sz w:val="24"/>
              </w:rPr>
              <w:t>отношения,</w:t>
            </w:r>
            <w:r>
              <w:rPr>
                <w:spacing w:val="33"/>
                <w:sz w:val="24"/>
              </w:rPr>
              <w:t xml:space="preserve">  </w:t>
            </w:r>
            <w:r>
              <w:rPr>
                <w:spacing w:val="-2"/>
                <w:sz w:val="24"/>
              </w:rPr>
              <w:t>функциональные</w:t>
            </w:r>
          </w:p>
        </w:tc>
        <w:tc>
          <w:tcPr>
            <w:tcW w:w="1793" w:type="dxa"/>
          </w:tcPr>
          <w:p w:rsidR="00E90468" w:rsidRDefault="00804528" w:rsidP="00713082">
            <w:pPr>
              <w:pStyle w:val="TableParagraph"/>
              <w:spacing w:before="64" w:line="276" w:lineRule="auto"/>
              <w:ind w:left="89"/>
              <w:rPr>
                <w:sz w:val="24"/>
              </w:rPr>
            </w:pPr>
            <w:r>
              <w:rPr>
                <w:sz w:val="24"/>
              </w:rPr>
              <w:t>зависимости</w:t>
            </w:r>
            <w:r>
              <w:rPr>
                <w:spacing w:val="32"/>
                <w:sz w:val="24"/>
              </w:rPr>
              <w:t xml:space="preserve">  </w:t>
            </w:r>
            <w:r>
              <w:rPr>
                <w:spacing w:val="-10"/>
                <w:sz w:val="24"/>
              </w:rPr>
              <w:t>и</w:t>
            </w:r>
          </w:p>
        </w:tc>
        <w:tc>
          <w:tcPr>
            <w:tcW w:w="3367" w:type="dxa"/>
          </w:tcPr>
          <w:p w:rsidR="00E90468" w:rsidRDefault="00804528" w:rsidP="00713082">
            <w:pPr>
              <w:pStyle w:val="TableParagraph"/>
              <w:spacing w:before="64" w:line="276" w:lineRule="auto"/>
              <w:ind w:left="94"/>
              <w:rPr>
                <w:sz w:val="24"/>
              </w:rPr>
            </w:pPr>
            <w:r>
              <w:rPr>
                <w:sz w:val="24"/>
              </w:rPr>
              <w:t>категории</w:t>
            </w:r>
            <w:r>
              <w:rPr>
                <w:spacing w:val="32"/>
                <w:sz w:val="24"/>
              </w:rPr>
              <w:t xml:space="preserve">  </w:t>
            </w:r>
            <w:r>
              <w:rPr>
                <w:spacing w:val="-2"/>
                <w:sz w:val="24"/>
              </w:rPr>
              <w:t>неопределённости,</w:t>
            </w:r>
          </w:p>
        </w:tc>
        <w:tc>
          <w:tcPr>
            <w:tcW w:w="1864" w:type="dxa"/>
          </w:tcPr>
          <w:p w:rsidR="00E90468" w:rsidRDefault="00804528" w:rsidP="00713082">
            <w:pPr>
              <w:pStyle w:val="TableParagraph"/>
              <w:spacing w:before="64" w:line="276" w:lineRule="auto"/>
              <w:ind w:left="0" w:right="59"/>
              <w:jc w:val="right"/>
              <w:rPr>
                <w:sz w:val="24"/>
              </w:rPr>
            </w:pPr>
            <w:r>
              <w:rPr>
                <w:sz w:val="24"/>
              </w:rPr>
              <w:t>от</w:t>
            </w:r>
            <w:r>
              <w:rPr>
                <w:spacing w:val="35"/>
                <w:sz w:val="24"/>
              </w:rPr>
              <w:t xml:space="preserve">  </w:t>
            </w:r>
            <w:r>
              <w:rPr>
                <w:spacing w:val="-2"/>
                <w:sz w:val="24"/>
              </w:rPr>
              <w:t>простейших,</w:t>
            </w:r>
          </w:p>
        </w:tc>
      </w:tr>
      <w:tr w:rsidR="00E90468">
        <w:trPr>
          <w:trHeight w:val="339"/>
        </w:trPr>
        <w:tc>
          <w:tcPr>
            <w:tcW w:w="3289" w:type="dxa"/>
          </w:tcPr>
          <w:p w:rsidR="00E90468" w:rsidRDefault="00804528" w:rsidP="00713082">
            <w:pPr>
              <w:pStyle w:val="TableParagraph"/>
              <w:spacing w:before="63" w:line="276" w:lineRule="auto"/>
              <w:rPr>
                <w:sz w:val="24"/>
              </w:rPr>
            </w:pPr>
            <w:r>
              <w:rPr>
                <w:spacing w:val="-2"/>
                <w:sz w:val="24"/>
              </w:rPr>
              <w:t>усваиваемых</w:t>
            </w:r>
          </w:p>
        </w:tc>
        <w:tc>
          <w:tcPr>
            <w:tcW w:w="1793" w:type="dxa"/>
          </w:tcPr>
          <w:p w:rsidR="00E90468" w:rsidRDefault="00804528" w:rsidP="00713082">
            <w:pPr>
              <w:pStyle w:val="TableParagraph"/>
              <w:spacing w:before="63" w:line="276" w:lineRule="auto"/>
              <w:ind w:left="155"/>
              <w:rPr>
                <w:sz w:val="24"/>
              </w:rPr>
            </w:pPr>
            <w:r>
              <w:rPr>
                <w:spacing w:val="-10"/>
                <w:sz w:val="24"/>
              </w:rPr>
              <w:t>в</w:t>
            </w:r>
          </w:p>
        </w:tc>
        <w:tc>
          <w:tcPr>
            <w:tcW w:w="3367" w:type="dxa"/>
          </w:tcPr>
          <w:p w:rsidR="00E90468" w:rsidRDefault="00804528" w:rsidP="00713082">
            <w:pPr>
              <w:pStyle w:val="TableParagraph"/>
              <w:spacing w:before="63" w:line="276" w:lineRule="auto"/>
              <w:ind w:left="534"/>
              <w:rPr>
                <w:sz w:val="24"/>
              </w:rPr>
            </w:pPr>
            <w:r>
              <w:rPr>
                <w:spacing w:val="-2"/>
                <w:sz w:val="24"/>
              </w:rPr>
              <w:t>непосредственном</w:t>
            </w:r>
          </w:p>
        </w:tc>
        <w:tc>
          <w:tcPr>
            <w:tcW w:w="1864" w:type="dxa"/>
          </w:tcPr>
          <w:p w:rsidR="00E90468" w:rsidRDefault="00804528" w:rsidP="00713082">
            <w:pPr>
              <w:pStyle w:val="TableParagraph"/>
              <w:spacing w:before="63" w:line="276" w:lineRule="auto"/>
              <w:ind w:left="0" w:right="53"/>
              <w:jc w:val="right"/>
              <w:rPr>
                <w:sz w:val="24"/>
              </w:rPr>
            </w:pPr>
            <w:r>
              <w:rPr>
                <w:spacing w:val="-2"/>
                <w:sz w:val="24"/>
              </w:rPr>
              <w:t>опыте,</w:t>
            </w:r>
          </w:p>
        </w:tc>
      </w:tr>
    </w:tbl>
    <w:p w:rsidR="00E90468" w:rsidRDefault="00804528" w:rsidP="00713082">
      <w:pPr>
        <w:pStyle w:val="a3"/>
        <w:spacing w:before="141" w:line="276" w:lineRule="auto"/>
        <w:ind w:right="136" w:firstLine="0"/>
      </w:pPr>
      <w:r>
        <w:t>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w:t>
      </w:r>
      <w:r>
        <w:rPr>
          <w:spacing w:val="40"/>
        </w:rPr>
        <w:t xml:space="preserve"> </w:t>
      </w:r>
      <w:r>
        <w:t>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w:t>
      </w:r>
      <w:r>
        <w:rPr>
          <w:spacing w:val="80"/>
        </w:rPr>
        <w:t xml:space="preserve"> </w:t>
      </w:r>
      <w:r>
        <w:t>составлять</w:t>
      </w:r>
      <w:r>
        <w:rPr>
          <w:spacing w:val="80"/>
        </w:rPr>
        <w:t xml:space="preserve"> </w:t>
      </w:r>
      <w:r>
        <w:t>алгоритмы,</w:t>
      </w:r>
      <w:r>
        <w:rPr>
          <w:spacing w:val="80"/>
        </w:rPr>
        <w:t xml:space="preserve"> </w:t>
      </w:r>
      <w:r>
        <w:t>применять</w:t>
      </w:r>
      <w:r>
        <w:rPr>
          <w:spacing w:val="80"/>
        </w:rPr>
        <w:t xml:space="preserve"> </w:t>
      </w:r>
      <w:r>
        <w:t>формулы,</w:t>
      </w:r>
      <w:r>
        <w:rPr>
          <w:spacing w:val="80"/>
        </w:rPr>
        <w:t xml:space="preserve"> </w:t>
      </w:r>
      <w:r>
        <w:t>проводить</w:t>
      </w:r>
      <w:r>
        <w:rPr>
          <w:spacing w:val="80"/>
        </w:rPr>
        <w:t xml:space="preserve"> </w:t>
      </w:r>
      <w:r>
        <w:t>геометрические</w:t>
      </w:r>
      <w:r>
        <w:rPr>
          <w:spacing w:val="80"/>
        </w:rPr>
        <w:t xml:space="preserve"> </w:t>
      </w:r>
      <w:r>
        <w:t>измерения</w:t>
      </w:r>
      <w:r>
        <w:rPr>
          <w:spacing w:val="80"/>
        </w:rPr>
        <w:t xml:space="preserve"> </w:t>
      </w:r>
      <w:r>
        <w:t>и построения,</w:t>
      </w:r>
      <w:r>
        <w:rPr>
          <w:spacing w:val="-1"/>
        </w:rPr>
        <w:t xml:space="preserve"> </w:t>
      </w:r>
      <w:r>
        <w:t>читать,</w:t>
      </w:r>
      <w:r>
        <w:rPr>
          <w:spacing w:val="-1"/>
        </w:rPr>
        <w:t xml:space="preserve"> </w:t>
      </w:r>
      <w:r>
        <w:t>обрабатывать,</w:t>
      </w:r>
      <w:r>
        <w:rPr>
          <w:spacing w:val="-1"/>
        </w:rPr>
        <w:t xml:space="preserve"> </w:t>
      </w:r>
      <w:r>
        <w:t>интерпретировать и</w:t>
      </w:r>
      <w:r>
        <w:rPr>
          <w:spacing w:val="-3"/>
        </w:rPr>
        <w:t xml:space="preserve"> </w:t>
      </w:r>
      <w:r>
        <w:t>представлять</w:t>
      </w:r>
      <w:r>
        <w:rPr>
          <w:spacing w:val="-3"/>
        </w:rPr>
        <w:t xml:space="preserve"> </w:t>
      </w:r>
      <w:r>
        <w:t>информацию</w:t>
      </w:r>
      <w:r>
        <w:rPr>
          <w:spacing w:val="-1"/>
        </w:rPr>
        <w:t xml:space="preserve"> </w:t>
      </w:r>
      <w:r>
        <w:t>в</w:t>
      </w:r>
      <w:r>
        <w:rPr>
          <w:spacing w:val="-2"/>
        </w:rPr>
        <w:t xml:space="preserve"> </w:t>
      </w:r>
      <w:r>
        <w:t>виде</w:t>
      </w:r>
      <w:r>
        <w:rPr>
          <w:spacing w:val="-2"/>
        </w:rPr>
        <w:t xml:space="preserve"> </w:t>
      </w:r>
      <w:r>
        <w:t>таблиц, диаграмм и графиков, понимать вероятностный характер случайных событий.</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Одновременно</w:t>
      </w:r>
      <w:r>
        <w:rPr>
          <w:spacing w:val="74"/>
          <w:sz w:val="24"/>
        </w:rPr>
        <w:t xml:space="preserve">    </w:t>
      </w:r>
      <w:r>
        <w:rPr>
          <w:sz w:val="24"/>
        </w:rPr>
        <w:t>с</w:t>
      </w:r>
      <w:r>
        <w:rPr>
          <w:spacing w:val="75"/>
          <w:sz w:val="24"/>
        </w:rPr>
        <w:t xml:space="preserve">    </w:t>
      </w:r>
      <w:r>
        <w:rPr>
          <w:sz w:val="24"/>
        </w:rPr>
        <w:t>расширением</w:t>
      </w:r>
      <w:r>
        <w:rPr>
          <w:spacing w:val="74"/>
          <w:sz w:val="24"/>
        </w:rPr>
        <w:t xml:space="preserve">    </w:t>
      </w:r>
      <w:r>
        <w:rPr>
          <w:sz w:val="24"/>
        </w:rPr>
        <w:t>сфер</w:t>
      </w:r>
      <w:r>
        <w:rPr>
          <w:spacing w:val="75"/>
          <w:sz w:val="24"/>
        </w:rPr>
        <w:t xml:space="preserve">    </w:t>
      </w:r>
      <w:r>
        <w:rPr>
          <w:sz w:val="24"/>
        </w:rPr>
        <w:t>применения</w:t>
      </w:r>
      <w:r>
        <w:rPr>
          <w:spacing w:val="74"/>
          <w:sz w:val="24"/>
        </w:rPr>
        <w:t xml:space="preserve">    </w:t>
      </w:r>
      <w:r>
        <w:rPr>
          <w:spacing w:val="-2"/>
          <w:sz w:val="24"/>
        </w:rPr>
        <w:t>математики</w:t>
      </w:r>
    </w:p>
    <w:p w:rsidR="00E90468" w:rsidRDefault="00804528" w:rsidP="00713082">
      <w:pPr>
        <w:pStyle w:val="a3"/>
        <w:spacing w:before="12" w:line="276" w:lineRule="auto"/>
        <w:ind w:right="144" w:firstLine="0"/>
      </w:pPr>
      <w: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Pr>
          <w:spacing w:val="-2"/>
        </w:rPr>
        <w:t>обобщение</w:t>
      </w:r>
    </w:p>
    <w:p w:rsidR="00E90468" w:rsidRDefault="00804528" w:rsidP="00713082">
      <w:pPr>
        <w:pStyle w:val="a3"/>
        <w:tabs>
          <w:tab w:val="left" w:pos="9160"/>
        </w:tabs>
        <w:spacing w:line="276" w:lineRule="auto"/>
        <w:ind w:right="139" w:firstLine="0"/>
      </w:pPr>
      <w: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w:t>
      </w:r>
      <w:r>
        <w:rPr>
          <w:spacing w:val="-2"/>
        </w:rPr>
        <w:t>принадлежит</w:t>
      </w:r>
      <w:r>
        <w:tab/>
      </w:r>
      <w:r>
        <w:rPr>
          <w:spacing w:val="-2"/>
        </w:rPr>
        <w:t>математике</w:t>
      </w:r>
    </w:p>
    <w:p w:rsidR="00E90468" w:rsidRDefault="00804528" w:rsidP="00713082">
      <w:pPr>
        <w:pStyle w:val="a3"/>
        <w:tabs>
          <w:tab w:val="left" w:pos="2816"/>
          <w:tab w:val="left" w:pos="5756"/>
          <w:tab w:val="left" w:pos="9298"/>
        </w:tabs>
        <w:spacing w:line="276" w:lineRule="auto"/>
        <w:ind w:right="138" w:firstLine="0"/>
      </w:pPr>
      <w:r>
        <w:t xml:space="preserve">в формировании алгоритмической компоненты мышления и воспитании умений действовать по </w:t>
      </w:r>
      <w:r>
        <w:rPr>
          <w:spacing w:val="-2"/>
        </w:rPr>
        <w:lastRenderedPageBreak/>
        <w:t>заданным</w:t>
      </w:r>
      <w:r>
        <w:tab/>
      </w:r>
      <w:r>
        <w:rPr>
          <w:spacing w:val="-2"/>
        </w:rPr>
        <w:t>алгоритмам,</w:t>
      </w:r>
      <w:r>
        <w:tab/>
      </w:r>
      <w:r>
        <w:rPr>
          <w:spacing w:val="-2"/>
        </w:rPr>
        <w:t>совершенствовать</w:t>
      </w:r>
      <w:r>
        <w:tab/>
      </w:r>
      <w:r>
        <w:rPr>
          <w:spacing w:val="-2"/>
        </w:rPr>
        <w:t xml:space="preserve">известные </w:t>
      </w:r>
      <w: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E90468" w:rsidRDefault="00804528" w:rsidP="00713082">
      <w:pPr>
        <w:pStyle w:val="a5"/>
        <w:numPr>
          <w:ilvl w:val="2"/>
          <w:numId w:val="145"/>
        </w:numPr>
        <w:tabs>
          <w:tab w:val="left" w:pos="1687"/>
          <w:tab w:val="left" w:pos="2534"/>
          <w:tab w:val="left" w:pos="4609"/>
          <w:tab w:val="left" w:pos="6277"/>
          <w:tab w:val="left" w:pos="7412"/>
          <w:tab w:val="left" w:pos="9334"/>
        </w:tabs>
        <w:spacing w:line="276" w:lineRule="auto"/>
        <w:ind w:right="147" w:firstLine="708"/>
        <w:rPr>
          <w:sz w:val="24"/>
        </w:rPr>
      </w:pPr>
      <w:r>
        <w:rPr>
          <w:sz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Pr>
          <w:spacing w:val="-2"/>
          <w:sz w:val="24"/>
        </w:rPr>
        <w:t>символические,</w:t>
      </w:r>
      <w:r>
        <w:rPr>
          <w:sz w:val="24"/>
        </w:rPr>
        <w:tab/>
      </w:r>
      <w:r>
        <w:rPr>
          <w:spacing w:val="-2"/>
          <w:sz w:val="24"/>
        </w:rPr>
        <w:t>графические</w:t>
      </w:r>
      <w:r>
        <w:rPr>
          <w:sz w:val="24"/>
        </w:rPr>
        <w:tab/>
      </w:r>
      <w:r>
        <w:rPr>
          <w:spacing w:val="-2"/>
          <w:sz w:val="24"/>
        </w:rPr>
        <w:t>средства</w:t>
      </w:r>
      <w:r>
        <w:rPr>
          <w:sz w:val="24"/>
        </w:rPr>
        <w:tab/>
      </w:r>
      <w:r>
        <w:rPr>
          <w:spacing w:val="-4"/>
          <w:sz w:val="24"/>
        </w:rPr>
        <w:t>для</w:t>
      </w:r>
      <w:r>
        <w:rPr>
          <w:sz w:val="24"/>
        </w:rPr>
        <w:tab/>
      </w:r>
      <w:r>
        <w:rPr>
          <w:spacing w:val="-2"/>
          <w:sz w:val="24"/>
        </w:rPr>
        <w:t>выражения</w:t>
      </w:r>
      <w:r>
        <w:rPr>
          <w:sz w:val="24"/>
        </w:rPr>
        <w:tab/>
      </w:r>
      <w:r>
        <w:rPr>
          <w:spacing w:val="-2"/>
          <w:sz w:val="24"/>
        </w:rPr>
        <w:t xml:space="preserve">суждений </w:t>
      </w:r>
      <w:r>
        <w:rPr>
          <w:sz w:val="24"/>
        </w:rPr>
        <w:t>и наглядного их представления.</w:t>
      </w:r>
    </w:p>
    <w:p w:rsidR="00E90468" w:rsidRDefault="00804528" w:rsidP="00713082">
      <w:pPr>
        <w:pStyle w:val="a5"/>
        <w:numPr>
          <w:ilvl w:val="2"/>
          <w:numId w:val="145"/>
        </w:numPr>
        <w:tabs>
          <w:tab w:val="left" w:pos="1687"/>
          <w:tab w:val="left" w:pos="9140"/>
        </w:tabs>
        <w:spacing w:line="276" w:lineRule="auto"/>
        <w:ind w:right="141" w:firstLine="708"/>
        <w:rPr>
          <w:sz w:val="24"/>
        </w:rPr>
      </w:pPr>
      <w:r>
        <w:rPr>
          <w:sz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w:t>
      </w:r>
      <w:r>
        <w:rPr>
          <w:spacing w:val="-2"/>
          <w:sz w:val="24"/>
        </w:rPr>
        <w:t>применения</w:t>
      </w:r>
      <w:r>
        <w:rPr>
          <w:sz w:val="24"/>
        </w:rPr>
        <w:tab/>
      </w:r>
      <w:r>
        <w:rPr>
          <w:sz w:val="24"/>
        </w:rPr>
        <w:tab/>
      </w:r>
      <w:r>
        <w:rPr>
          <w:spacing w:val="-2"/>
          <w:sz w:val="24"/>
        </w:rPr>
        <w:t>математики</w:t>
      </w:r>
    </w:p>
    <w:p w:rsidR="00E90468" w:rsidRDefault="00804528" w:rsidP="00713082">
      <w:pPr>
        <w:pStyle w:val="a3"/>
        <w:spacing w:before="1" w:line="276" w:lineRule="auto"/>
        <w:ind w:right="140" w:firstLine="0"/>
      </w:pPr>
      <w:r>
        <w:t>для решения научных и прикладных задач. Таким образом, математическое образование вносит свой вклад в формирование общей культуры человека.</w:t>
      </w:r>
    </w:p>
    <w:p w:rsidR="00E90468" w:rsidRDefault="00804528" w:rsidP="00713082">
      <w:pPr>
        <w:pStyle w:val="a5"/>
        <w:numPr>
          <w:ilvl w:val="2"/>
          <w:numId w:val="145"/>
        </w:numPr>
        <w:tabs>
          <w:tab w:val="left" w:pos="1687"/>
        </w:tabs>
        <w:spacing w:line="276" w:lineRule="auto"/>
        <w:ind w:right="147" w:firstLine="708"/>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Pr>
          <w:spacing w:val="40"/>
          <w:sz w:val="24"/>
        </w:rPr>
        <w:t xml:space="preserve"> </w:t>
      </w:r>
      <w:r>
        <w:rPr>
          <w:sz w:val="24"/>
        </w:rPr>
        <w:t>форм, усвоению идеи симметрии.</w:t>
      </w:r>
    </w:p>
    <w:p w:rsidR="00E90468" w:rsidRDefault="00804528" w:rsidP="00713082">
      <w:pPr>
        <w:pStyle w:val="a5"/>
        <w:numPr>
          <w:ilvl w:val="2"/>
          <w:numId w:val="145"/>
        </w:numPr>
        <w:tabs>
          <w:tab w:val="left" w:pos="1687"/>
        </w:tabs>
        <w:spacing w:line="276" w:lineRule="auto"/>
        <w:ind w:right="140" w:firstLine="708"/>
        <w:rPr>
          <w:sz w:val="24"/>
        </w:rPr>
      </w:pPr>
      <w:r>
        <w:rPr>
          <w:sz w:val="24"/>
        </w:rPr>
        <w:t>Приоритетными</w:t>
      </w:r>
      <w:r>
        <w:rPr>
          <w:spacing w:val="80"/>
          <w:sz w:val="24"/>
        </w:rPr>
        <w:t xml:space="preserve">   </w:t>
      </w:r>
      <w:r>
        <w:rPr>
          <w:sz w:val="24"/>
        </w:rPr>
        <w:t>целями</w:t>
      </w:r>
      <w:r>
        <w:rPr>
          <w:spacing w:val="80"/>
          <w:sz w:val="24"/>
        </w:rPr>
        <w:t xml:space="preserve">   </w:t>
      </w:r>
      <w:r>
        <w:rPr>
          <w:sz w:val="24"/>
        </w:rPr>
        <w:t>обучения</w:t>
      </w:r>
      <w:r>
        <w:rPr>
          <w:spacing w:val="80"/>
          <w:sz w:val="24"/>
        </w:rPr>
        <w:t xml:space="preserve">   </w:t>
      </w:r>
      <w:r>
        <w:rPr>
          <w:sz w:val="24"/>
        </w:rPr>
        <w:t>математике</w:t>
      </w:r>
      <w:r>
        <w:rPr>
          <w:spacing w:val="80"/>
          <w:sz w:val="24"/>
        </w:rPr>
        <w:t xml:space="preserve">   </w:t>
      </w:r>
      <w:r>
        <w:rPr>
          <w:sz w:val="24"/>
        </w:rPr>
        <w:t>в</w:t>
      </w:r>
      <w:r>
        <w:rPr>
          <w:spacing w:val="80"/>
          <w:sz w:val="24"/>
        </w:rPr>
        <w:t xml:space="preserve">   </w:t>
      </w:r>
      <w:r>
        <w:rPr>
          <w:sz w:val="24"/>
        </w:rPr>
        <w:t>10–11</w:t>
      </w:r>
      <w:r>
        <w:rPr>
          <w:spacing w:val="80"/>
          <w:sz w:val="24"/>
        </w:rPr>
        <w:t xml:space="preserve">   </w:t>
      </w:r>
      <w:r>
        <w:rPr>
          <w:sz w:val="24"/>
        </w:rPr>
        <w:t>классах на углублённом уровне продолжают оставаться:</w:t>
      </w:r>
    </w:p>
    <w:p w:rsidR="00E90468" w:rsidRDefault="00804528" w:rsidP="00713082">
      <w:pPr>
        <w:pStyle w:val="a3"/>
        <w:spacing w:line="276" w:lineRule="auto"/>
        <w:ind w:right="140"/>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E90468" w:rsidRDefault="00804528" w:rsidP="00713082">
      <w:pPr>
        <w:pStyle w:val="a3"/>
        <w:spacing w:before="1" w:line="276" w:lineRule="auto"/>
        <w:ind w:right="145"/>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E90468" w:rsidRDefault="00804528" w:rsidP="00713082">
      <w:pPr>
        <w:pStyle w:val="a3"/>
        <w:spacing w:line="276" w:lineRule="auto"/>
        <w:ind w:right="145"/>
      </w:pPr>
      <w:r>
        <w:t>развитие интеллектуальных и творческих способностей обучающихся, познавательной активности,</w:t>
      </w:r>
      <w:r>
        <w:rPr>
          <w:spacing w:val="59"/>
        </w:rPr>
        <w:t xml:space="preserve">  </w:t>
      </w:r>
      <w:r>
        <w:t>исследовательских</w:t>
      </w:r>
      <w:r>
        <w:rPr>
          <w:spacing w:val="63"/>
        </w:rPr>
        <w:t xml:space="preserve">  </w:t>
      </w:r>
      <w:r>
        <w:t>умений,</w:t>
      </w:r>
      <w:r>
        <w:rPr>
          <w:spacing w:val="60"/>
        </w:rPr>
        <w:t xml:space="preserve">  </w:t>
      </w:r>
      <w:r>
        <w:t>критичности</w:t>
      </w:r>
      <w:r>
        <w:rPr>
          <w:spacing w:val="61"/>
        </w:rPr>
        <w:t xml:space="preserve">  </w:t>
      </w:r>
      <w:r>
        <w:t>мышления,</w:t>
      </w:r>
      <w:r>
        <w:rPr>
          <w:spacing w:val="60"/>
        </w:rPr>
        <w:t xml:space="preserve">  </w:t>
      </w:r>
      <w:r>
        <w:t>интереса</w:t>
      </w:r>
      <w:r>
        <w:rPr>
          <w:spacing w:val="60"/>
        </w:rPr>
        <w:t xml:space="preserve">  </w:t>
      </w:r>
      <w:r>
        <w:t>к</w:t>
      </w:r>
      <w:r>
        <w:rPr>
          <w:spacing w:val="61"/>
        </w:rPr>
        <w:t xml:space="preserve">  </w:t>
      </w:r>
      <w:r>
        <w:t>изучению</w:t>
      </w:r>
    </w:p>
    <w:p w:rsidR="00E90468" w:rsidRDefault="00804528" w:rsidP="00713082">
      <w:pPr>
        <w:pStyle w:val="a3"/>
        <w:spacing w:before="12" w:line="276" w:lineRule="auto"/>
        <w:ind w:firstLine="0"/>
        <w:jc w:val="left"/>
      </w:pPr>
      <w:r>
        <w:rPr>
          <w:spacing w:val="-2"/>
        </w:rPr>
        <w:t>математики;</w:t>
      </w:r>
    </w:p>
    <w:p w:rsidR="00E90468" w:rsidRDefault="00804528" w:rsidP="00713082">
      <w:pPr>
        <w:pStyle w:val="a3"/>
        <w:tabs>
          <w:tab w:val="left" w:pos="2671"/>
          <w:tab w:val="left" w:pos="3075"/>
          <w:tab w:val="left" w:pos="4386"/>
          <w:tab w:val="left" w:pos="5385"/>
          <w:tab w:val="left" w:pos="6033"/>
          <w:tab w:val="left" w:pos="7244"/>
          <w:tab w:val="left" w:pos="9289"/>
          <w:tab w:val="left" w:pos="9546"/>
        </w:tabs>
        <w:spacing w:before="137" w:line="276" w:lineRule="auto"/>
        <w:ind w:right="135"/>
      </w:pPr>
      <w:r>
        <w:t xml:space="preserve">формирование функциональной математической грамотности: умения распознавать </w:t>
      </w:r>
      <w:r>
        <w:rPr>
          <w:spacing w:val="-2"/>
        </w:rPr>
        <w:t>математические</w:t>
      </w:r>
      <w:r>
        <w:tab/>
      </w:r>
      <w:r>
        <w:rPr>
          <w:spacing w:val="-2"/>
        </w:rPr>
        <w:t>аспекты</w:t>
      </w:r>
      <w:r>
        <w:tab/>
      </w:r>
      <w:r>
        <w:rPr>
          <w:spacing w:val="-10"/>
        </w:rPr>
        <w:t>в</w:t>
      </w:r>
      <w:r>
        <w:tab/>
      </w:r>
      <w:r>
        <w:rPr>
          <w:spacing w:val="-2"/>
        </w:rPr>
        <w:t>реальных</w:t>
      </w:r>
      <w:r>
        <w:tab/>
      </w:r>
      <w:r>
        <w:rPr>
          <w:spacing w:val="-2"/>
        </w:rPr>
        <w:t>жизненных</w:t>
      </w:r>
      <w:r>
        <w:tab/>
      </w:r>
      <w:r>
        <w:rPr>
          <w:spacing w:val="-2"/>
        </w:rPr>
        <w:t xml:space="preserve">ситуациях </w:t>
      </w:r>
      <w:r>
        <w:t>и</w:t>
      </w:r>
      <w:r>
        <w:rPr>
          <w:spacing w:val="72"/>
          <w:w w:val="150"/>
        </w:rPr>
        <w:t xml:space="preserve">   </w:t>
      </w:r>
      <w:r>
        <w:t>при</w:t>
      </w:r>
      <w:r>
        <w:rPr>
          <w:spacing w:val="72"/>
          <w:w w:val="150"/>
        </w:rPr>
        <w:t xml:space="preserve">   </w:t>
      </w:r>
      <w:r>
        <w:t>изучении</w:t>
      </w:r>
      <w:r>
        <w:rPr>
          <w:spacing w:val="72"/>
          <w:w w:val="150"/>
        </w:rPr>
        <w:t xml:space="preserve">   </w:t>
      </w:r>
      <w:r>
        <w:t>других</w:t>
      </w:r>
      <w:r>
        <w:rPr>
          <w:spacing w:val="73"/>
          <w:w w:val="150"/>
        </w:rPr>
        <w:t xml:space="preserve">   </w:t>
      </w:r>
      <w:r>
        <w:t>учебных</w:t>
      </w:r>
      <w:r>
        <w:rPr>
          <w:spacing w:val="72"/>
          <w:w w:val="150"/>
        </w:rPr>
        <w:t xml:space="preserve">   </w:t>
      </w:r>
      <w:r>
        <w:t>предметов,</w:t>
      </w:r>
      <w:r>
        <w:rPr>
          <w:spacing w:val="72"/>
          <w:w w:val="150"/>
        </w:rPr>
        <w:t xml:space="preserve">   </w:t>
      </w:r>
      <w:r>
        <w:t>проявления</w:t>
      </w:r>
      <w:r>
        <w:rPr>
          <w:spacing w:val="72"/>
          <w:w w:val="150"/>
        </w:rPr>
        <w:t xml:space="preserve">   </w:t>
      </w:r>
      <w:r>
        <w:t xml:space="preserve">зависимостей и закономерностей, формулировать их на языке математики и создавать математические модели, </w:t>
      </w:r>
      <w:r>
        <w:rPr>
          <w:spacing w:val="-2"/>
        </w:rPr>
        <w:t>применять</w:t>
      </w:r>
      <w:r>
        <w:tab/>
      </w:r>
      <w:r>
        <w:tab/>
      </w:r>
      <w:r>
        <w:rPr>
          <w:spacing w:val="-2"/>
        </w:rPr>
        <w:t>освоенный</w:t>
      </w:r>
      <w:r>
        <w:tab/>
      </w:r>
      <w:r>
        <w:tab/>
      </w:r>
      <w:r>
        <w:tab/>
      </w:r>
      <w:r>
        <w:rPr>
          <w:spacing w:val="-2"/>
        </w:rPr>
        <w:t>математический</w:t>
      </w:r>
      <w:r>
        <w:tab/>
      </w:r>
      <w:r>
        <w:tab/>
      </w:r>
      <w:r>
        <w:rPr>
          <w:spacing w:val="-2"/>
        </w:rPr>
        <w:t xml:space="preserve">аппарат </w:t>
      </w:r>
      <w:r>
        <w:t xml:space="preserve">для решения практико-ориентированных задач, интерпретировать и оценивать полученные </w:t>
      </w:r>
      <w:r>
        <w:rPr>
          <w:spacing w:val="-2"/>
        </w:rPr>
        <w:t>результаты.</w:t>
      </w:r>
    </w:p>
    <w:p w:rsidR="00E90468" w:rsidRDefault="00804528" w:rsidP="00713082">
      <w:pPr>
        <w:pStyle w:val="a5"/>
        <w:numPr>
          <w:ilvl w:val="2"/>
          <w:numId w:val="145"/>
        </w:numPr>
        <w:tabs>
          <w:tab w:val="left" w:pos="1807"/>
          <w:tab w:val="left" w:pos="2278"/>
          <w:tab w:val="left" w:pos="4809"/>
          <w:tab w:val="left" w:pos="7150"/>
          <w:tab w:val="left" w:pos="9156"/>
        </w:tabs>
        <w:spacing w:line="276" w:lineRule="auto"/>
        <w:ind w:right="136" w:firstLine="708"/>
        <w:rPr>
          <w:sz w:val="24"/>
        </w:rPr>
      </w:pPr>
      <w:r>
        <w:rPr>
          <w:sz w:val="24"/>
        </w:rPr>
        <w:t>Основными линиями содержания курса математики в 10–11 классах углублённого уровня</w:t>
      </w:r>
      <w:r>
        <w:rPr>
          <w:spacing w:val="-1"/>
          <w:sz w:val="24"/>
        </w:rPr>
        <w:t xml:space="preserve"> </w:t>
      </w:r>
      <w:r>
        <w:rPr>
          <w:sz w:val="24"/>
        </w:rPr>
        <w:t>являются: «Числа</w:t>
      </w:r>
      <w:r>
        <w:rPr>
          <w:spacing w:val="-2"/>
          <w:sz w:val="24"/>
        </w:rPr>
        <w:t xml:space="preserve"> </w:t>
      </w:r>
      <w:r>
        <w:rPr>
          <w:sz w:val="24"/>
        </w:rPr>
        <w:t>и вычисления», «Алгебра»</w:t>
      </w:r>
      <w:r>
        <w:rPr>
          <w:spacing w:val="-5"/>
          <w:sz w:val="24"/>
        </w:rPr>
        <w:t xml:space="preserve"> </w:t>
      </w:r>
      <w:r>
        <w:rPr>
          <w:sz w:val="24"/>
        </w:rPr>
        <w:t>(«Алгебраические</w:t>
      </w:r>
      <w:r>
        <w:rPr>
          <w:spacing w:val="-2"/>
          <w:sz w:val="24"/>
        </w:rPr>
        <w:t xml:space="preserve"> </w:t>
      </w:r>
      <w:r>
        <w:rPr>
          <w:sz w:val="24"/>
        </w:rPr>
        <w:t>выражения», «Уравнения</w:t>
      </w:r>
      <w:r>
        <w:rPr>
          <w:spacing w:val="-2"/>
          <w:sz w:val="24"/>
        </w:rPr>
        <w:t xml:space="preserve"> </w:t>
      </w:r>
      <w:r>
        <w:rPr>
          <w:sz w:val="24"/>
        </w:rPr>
        <w:t>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w:t>
      </w:r>
      <w:r>
        <w:rPr>
          <w:spacing w:val="80"/>
          <w:sz w:val="24"/>
        </w:rPr>
        <w:t xml:space="preserve">  </w:t>
      </w:r>
      <w:r>
        <w:rPr>
          <w:sz w:val="24"/>
        </w:rPr>
        <w:t>параллельно,</w:t>
      </w:r>
      <w:r>
        <w:rPr>
          <w:spacing w:val="80"/>
          <w:sz w:val="24"/>
        </w:rPr>
        <w:t xml:space="preserve">  </w:t>
      </w:r>
      <w:r>
        <w:rPr>
          <w:sz w:val="24"/>
        </w:rPr>
        <w:t>каждая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собственной</w:t>
      </w:r>
      <w:r>
        <w:rPr>
          <w:spacing w:val="80"/>
          <w:sz w:val="24"/>
        </w:rPr>
        <w:t xml:space="preserve">  </w:t>
      </w:r>
      <w:r>
        <w:rPr>
          <w:sz w:val="24"/>
        </w:rPr>
        <w:t>логикой,</w:t>
      </w:r>
      <w:r>
        <w:rPr>
          <w:spacing w:val="80"/>
          <w:sz w:val="24"/>
        </w:rPr>
        <w:t xml:space="preserve">  </w:t>
      </w:r>
      <w:r>
        <w:rPr>
          <w:sz w:val="24"/>
        </w:rPr>
        <w:t xml:space="preserve">однако не независимо одна от другой, а в тесном контакте и взаимодействии. Кроме этого, их объединяет </w:t>
      </w:r>
      <w:r>
        <w:rPr>
          <w:spacing w:val="-2"/>
          <w:sz w:val="24"/>
        </w:rPr>
        <w:t>логическая</w:t>
      </w:r>
      <w:r>
        <w:rPr>
          <w:sz w:val="24"/>
        </w:rPr>
        <w:tab/>
      </w:r>
      <w:r>
        <w:rPr>
          <w:sz w:val="24"/>
        </w:rPr>
        <w:tab/>
      </w:r>
      <w:r>
        <w:rPr>
          <w:spacing w:val="-2"/>
          <w:sz w:val="24"/>
        </w:rPr>
        <w:t>составляющая,</w:t>
      </w:r>
      <w:r>
        <w:rPr>
          <w:sz w:val="24"/>
        </w:rPr>
        <w:tab/>
      </w:r>
      <w:r>
        <w:rPr>
          <w:spacing w:val="-2"/>
          <w:sz w:val="24"/>
        </w:rPr>
        <w:t>традиционно</w:t>
      </w:r>
      <w:r>
        <w:rPr>
          <w:sz w:val="24"/>
        </w:rPr>
        <w:tab/>
      </w:r>
      <w:r>
        <w:rPr>
          <w:spacing w:val="-2"/>
          <w:sz w:val="24"/>
        </w:rPr>
        <w:t>присущая</w:t>
      </w:r>
      <w:r>
        <w:rPr>
          <w:sz w:val="24"/>
        </w:rPr>
        <w:tab/>
      </w:r>
      <w:r>
        <w:rPr>
          <w:spacing w:val="-2"/>
          <w:sz w:val="24"/>
        </w:rPr>
        <w:t xml:space="preserve">математике </w:t>
      </w:r>
      <w:r>
        <w:rPr>
          <w:sz w:val="24"/>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w:t>
      </w:r>
      <w:r>
        <w:rPr>
          <w:sz w:val="24"/>
        </w:rPr>
        <w:lastRenderedPageBreak/>
        <w:t>формирование</w:t>
      </w:r>
      <w:r>
        <w:rPr>
          <w:spacing w:val="77"/>
          <w:sz w:val="24"/>
        </w:rPr>
        <w:t xml:space="preserve">   </w:t>
      </w:r>
      <w:r>
        <w:rPr>
          <w:sz w:val="24"/>
        </w:rPr>
        <w:t>логических</w:t>
      </w:r>
      <w:r>
        <w:rPr>
          <w:spacing w:val="78"/>
          <w:sz w:val="24"/>
        </w:rPr>
        <w:t xml:space="preserve">   </w:t>
      </w:r>
      <w:r>
        <w:rPr>
          <w:sz w:val="24"/>
        </w:rPr>
        <w:t>умений</w:t>
      </w:r>
      <w:r>
        <w:rPr>
          <w:spacing w:val="77"/>
          <w:sz w:val="24"/>
        </w:rPr>
        <w:t xml:space="preserve">   </w:t>
      </w:r>
      <w:r>
        <w:rPr>
          <w:sz w:val="24"/>
        </w:rPr>
        <w:t>распределяется</w:t>
      </w:r>
      <w:r>
        <w:rPr>
          <w:spacing w:val="77"/>
          <w:sz w:val="24"/>
        </w:rPr>
        <w:t xml:space="preserve">   </w:t>
      </w:r>
      <w:r>
        <w:rPr>
          <w:sz w:val="24"/>
        </w:rPr>
        <w:t>по</w:t>
      </w:r>
      <w:r>
        <w:rPr>
          <w:spacing w:val="78"/>
          <w:sz w:val="24"/>
        </w:rPr>
        <w:t xml:space="preserve">   </w:t>
      </w:r>
      <w:r>
        <w:rPr>
          <w:sz w:val="24"/>
        </w:rPr>
        <w:t>всем</w:t>
      </w:r>
      <w:r>
        <w:rPr>
          <w:spacing w:val="77"/>
          <w:sz w:val="24"/>
        </w:rPr>
        <w:t xml:space="preserve">   </w:t>
      </w:r>
      <w:r>
        <w:rPr>
          <w:sz w:val="24"/>
        </w:rPr>
        <w:t>годам</w:t>
      </w:r>
      <w:r>
        <w:rPr>
          <w:spacing w:val="77"/>
          <w:sz w:val="24"/>
        </w:rPr>
        <w:t xml:space="preserve">   </w:t>
      </w:r>
      <w:r>
        <w:rPr>
          <w:sz w:val="24"/>
        </w:rPr>
        <w:t>обучения на уровне среднего общего образования.</w:t>
      </w:r>
    </w:p>
    <w:p w:rsidR="00E90468" w:rsidRDefault="00804528" w:rsidP="00713082">
      <w:pPr>
        <w:pStyle w:val="a5"/>
        <w:numPr>
          <w:ilvl w:val="2"/>
          <w:numId w:val="145"/>
        </w:numPr>
        <w:tabs>
          <w:tab w:val="left" w:pos="1807"/>
          <w:tab w:val="left" w:pos="8725"/>
        </w:tabs>
        <w:spacing w:before="2" w:line="276" w:lineRule="auto"/>
        <w:ind w:right="139" w:firstLine="708"/>
        <w:rPr>
          <w:sz w:val="24"/>
        </w:rPr>
      </w:pPr>
      <w:r>
        <w:rPr>
          <w:sz w:val="24"/>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w:t>
      </w:r>
      <w:r>
        <w:rPr>
          <w:spacing w:val="-2"/>
          <w:sz w:val="24"/>
        </w:rPr>
        <w:t>умений</w:t>
      </w:r>
      <w:r>
        <w:rPr>
          <w:sz w:val="24"/>
        </w:rPr>
        <w:tab/>
      </w:r>
      <w:r>
        <w:rPr>
          <w:sz w:val="24"/>
        </w:rPr>
        <w:tab/>
      </w:r>
      <w:r>
        <w:rPr>
          <w:spacing w:val="-2"/>
          <w:sz w:val="24"/>
        </w:rPr>
        <w:t>осуществляется</w:t>
      </w:r>
    </w:p>
    <w:p w:rsidR="00E90468" w:rsidRDefault="00804528" w:rsidP="00713082">
      <w:pPr>
        <w:pStyle w:val="a3"/>
        <w:spacing w:line="276" w:lineRule="auto"/>
        <w:ind w:right="137" w:firstLine="0"/>
      </w:pPr>
      <w: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E90468" w:rsidRDefault="00804528" w:rsidP="00713082">
      <w:pPr>
        <w:pStyle w:val="a5"/>
        <w:numPr>
          <w:ilvl w:val="2"/>
          <w:numId w:val="145"/>
        </w:numPr>
        <w:tabs>
          <w:tab w:val="left" w:pos="1808"/>
          <w:tab w:val="left" w:pos="2814"/>
          <w:tab w:val="left" w:pos="3725"/>
          <w:tab w:val="left" w:pos="4664"/>
          <w:tab w:val="left" w:pos="6829"/>
          <w:tab w:val="left" w:pos="7494"/>
          <w:tab w:val="left" w:pos="8753"/>
          <w:tab w:val="left" w:pos="10273"/>
        </w:tabs>
        <w:spacing w:line="276" w:lineRule="auto"/>
        <w:ind w:left="1808" w:hanging="959"/>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математики</w:t>
      </w:r>
      <w:r>
        <w:rPr>
          <w:sz w:val="24"/>
        </w:rPr>
        <w:tab/>
      </w:r>
      <w:r>
        <w:rPr>
          <w:spacing w:val="-10"/>
          <w:sz w:val="24"/>
        </w:rPr>
        <w:t>-</w:t>
      </w:r>
    </w:p>
    <w:p w:rsidR="00E90468" w:rsidRDefault="00804528" w:rsidP="00713082">
      <w:pPr>
        <w:pStyle w:val="a3"/>
        <w:spacing w:before="139" w:line="276" w:lineRule="auto"/>
        <w:ind w:right="141" w:firstLine="0"/>
        <w:jc w:val="left"/>
      </w:pPr>
      <w:r>
        <w:t>544</w:t>
      </w:r>
      <w:r>
        <w:rPr>
          <w:spacing w:val="66"/>
          <w:w w:val="150"/>
        </w:rPr>
        <w:t xml:space="preserve"> </w:t>
      </w:r>
      <w:r>
        <w:t>часа:</w:t>
      </w:r>
      <w:r>
        <w:rPr>
          <w:spacing w:val="66"/>
          <w:w w:val="150"/>
        </w:rPr>
        <w:t xml:space="preserve"> </w:t>
      </w:r>
      <w:r>
        <w:t>в</w:t>
      </w:r>
      <w:r>
        <w:rPr>
          <w:spacing w:val="65"/>
          <w:w w:val="150"/>
        </w:rPr>
        <w:t xml:space="preserve"> </w:t>
      </w:r>
      <w:r>
        <w:t>10</w:t>
      </w:r>
      <w:r>
        <w:rPr>
          <w:spacing w:val="66"/>
          <w:w w:val="150"/>
        </w:rPr>
        <w:t xml:space="preserve"> </w:t>
      </w:r>
      <w:r>
        <w:t>классе</w:t>
      </w:r>
      <w:r>
        <w:rPr>
          <w:spacing w:val="67"/>
          <w:w w:val="150"/>
        </w:rPr>
        <w:t xml:space="preserve"> </w:t>
      </w:r>
      <w:r>
        <w:t>-</w:t>
      </w:r>
      <w:r>
        <w:rPr>
          <w:spacing w:val="65"/>
          <w:w w:val="150"/>
        </w:rPr>
        <w:t xml:space="preserve"> </w:t>
      </w:r>
      <w:r>
        <w:t>272</w:t>
      </w:r>
      <w:r>
        <w:rPr>
          <w:spacing w:val="66"/>
          <w:w w:val="150"/>
        </w:rPr>
        <w:t xml:space="preserve"> </w:t>
      </w:r>
      <w:r>
        <w:t>часа</w:t>
      </w:r>
      <w:r>
        <w:rPr>
          <w:spacing w:val="65"/>
          <w:w w:val="150"/>
        </w:rPr>
        <w:t xml:space="preserve"> </w:t>
      </w:r>
      <w:r>
        <w:t>(8</w:t>
      </w:r>
      <w:r>
        <w:rPr>
          <w:spacing w:val="65"/>
          <w:w w:val="150"/>
        </w:rPr>
        <w:t xml:space="preserve"> </w:t>
      </w:r>
      <w:r>
        <w:t>часов</w:t>
      </w:r>
      <w:r>
        <w:rPr>
          <w:spacing w:val="65"/>
          <w:w w:val="150"/>
        </w:rPr>
        <w:t xml:space="preserve"> </w:t>
      </w:r>
      <w:r>
        <w:t>в</w:t>
      </w:r>
      <w:r>
        <w:rPr>
          <w:spacing w:val="65"/>
          <w:w w:val="150"/>
        </w:rPr>
        <w:t xml:space="preserve"> </w:t>
      </w:r>
      <w:r>
        <w:t>неделю),</w:t>
      </w:r>
      <w:r>
        <w:rPr>
          <w:spacing w:val="65"/>
          <w:w w:val="150"/>
        </w:rPr>
        <w:t xml:space="preserve"> </w:t>
      </w:r>
      <w:r>
        <w:t>в</w:t>
      </w:r>
      <w:r>
        <w:rPr>
          <w:spacing w:val="65"/>
          <w:w w:val="150"/>
        </w:rPr>
        <w:t xml:space="preserve"> </w:t>
      </w:r>
      <w:r>
        <w:t>11</w:t>
      </w:r>
      <w:r>
        <w:rPr>
          <w:spacing w:val="66"/>
          <w:w w:val="150"/>
        </w:rPr>
        <w:t xml:space="preserve"> </w:t>
      </w:r>
      <w:r>
        <w:t>классе</w:t>
      </w:r>
      <w:r>
        <w:rPr>
          <w:spacing w:val="69"/>
          <w:w w:val="150"/>
        </w:rPr>
        <w:t xml:space="preserve"> </w:t>
      </w:r>
      <w:r>
        <w:t>-</w:t>
      </w:r>
      <w:r>
        <w:rPr>
          <w:spacing w:val="65"/>
          <w:w w:val="150"/>
        </w:rPr>
        <w:t xml:space="preserve"> </w:t>
      </w:r>
      <w:r>
        <w:t>272</w:t>
      </w:r>
      <w:r>
        <w:rPr>
          <w:spacing w:val="66"/>
          <w:w w:val="150"/>
        </w:rPr>
        <w:t xml:space="preserve"> </w:t>
      </w:r>
      <w:r>
        <w:t>часа</w:t>
      </w:r>
      <w:r>
        <w:rPr>
          <w:spacing w:val="65"/>
          <w:w w:val="150"/>
        </w:rPr>
        <w:t xml:space="preserve"> </w:t>
      </w:r>
      <w:r>
        <w:t>(8</w:t>
      </w:r>
      <w:r>
        <w:rPr>
          <w:spacing w:val="67"/>
          <w:w w:val="150"/>
        </w:rPr>
        <w:t xml:space="preserve"> </w:t>
      </w:r>
      <w:r>
        <w:t>часов в неделю).</w:t>
      </w:r>
    </w:p>
    <w:p w:rsidR="00E90468" w:rsidRDefault="00804528" w:rsidP="00713082">
      <w:pPr>
        <w:pStyle w:val="a5"/>
        <w:numPr>
          <w:ilvl w:val="1"/>
          <w:numId w:val="145"/>
        </w:numPr>
        <w:tabs>
          <w:tab w:val="left" w:pos="1507"/>
        </w:tabs>
        <w:spacing w:line="276" w:lineRule="auto"/>
        <w:ind w:right="140" w:firstLine="708"/>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математике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 общего образования.</w:t>
      </w:r>
    </w:p>
    <w:p w:rsidR="00E90468" w:rsidRPr="00B77F4E" w:rsidRDefault="00804528" w:rsidP="00713082">
      <w:pPr>
        <w:pStyle w:val="a5"/>
        <w:numPr>
          <w:ilvl w:val="2"/>
          <w:numId w:val="145"/>
        </w:numPr>
        <w:tabs>
          <w:tab w:val="left" w:pos="1688"/>
        </w:tabs>
        <w:spacing w:line="276" w:lineRule="auto"/>
        <w:ind w:left="1688" w:hanging="839"/>
        <w:rPr>
          <w:sz w:val="24"/>
        </w:rPr>
      </w:pPr>
      <w:r>
        <w:rPr>
          <w:sz w:val="24"/>
        </w:rPr>
        <w:t>В</w:t>
      </w:r>
      <w:r>
        <w:rPr>
          <w:spacing w:val="76"/>
          <w:sz w:val="24"/>
        </w:rPr>
        <w:t xml:space="preserve"> </w:t>
      </w:r>
      <w:r>
        <w:rPr>
          <w:sz w:val="24"/>
        </w:rPr>
        <w:t>результате</w:t>
      </w:r>
      <w:r>
        <w:rPr>
          <w:spacing w:val="77"/>
          <w:sz w:val="24"/>
        </w:rPr>
        <w:t xml:space="preserve"> </w:t>
      </w:r>
      <w:r>
        <w:rPr>
          <w:sz w:val="24"/>
        </w:rPr>
        <w:t>изучения</w:t>
      </w:r>
      <w:r>
        <w:rPr>
          <w:spacing w:val="78"/>
          <w:sz w:val="24"/>
        </w:rPr>
        <w:t xml:space="preserve"> </w:t>
      </w:r>
      <w:r>
        <w:rPr>
          <w:sz w:val="24"/>
        </w:rPr>
        <w:t>математики</w:t>
      </w:r>
      <w:r>
        <w:rPr>
          <w:spacing w:val="76"/>
          <w:sz w:val="24"/>
        </w:rPr>
        <w:t xml:space="preserve"> </w:t>
      </w:r>
      <w:r>
        <w:rPr>
          <w:sz w:val="24"/>
        </w:rPr>
        <w:t>на</w:t>
      </w:r>
      <w:r>
        <w:rPr>
          <w:spacing w:val="79"/>
          <w:sz w:val="24"/>
        </w:rPr>
        <w:t xml:space="preserve"> </w:t>
      </w:r>
      <w:r>
        <w:rPr>
          <w:sz w:val="24"/>
        </w:rPr>
        <w:t>уровне</w:t>
      </w:r>
      <w:r>
        <w:rPr>
          <w:spacing w:val="77"/>
          <w:sz w:val="24"/>
        </w:rPr>
        <w:t xml:space="preserve"> </w:t>
      </w:r>
      <w:r>
        <w:rPr>
          <w:sz w:val="24"/>
        </w:rPr>
        <w:t>среднего</w:t>
      </w:r>
      <w:r>
        <w:rPr>
          <w:spacing w:val="78"/>
          <w:sz w:val="24"/>
        </w:rPr>
        <w:t xml:space="preserve"> </w:t>
      </w:r>
      <w:r>
        <w:rPr>
          <w:sz w:val="24"/>
        </w:rPr>
        <w:t>общего</w:t>
      </w:r>
      <w:r>
        <w:rPr>
          <w:spacing w:val="78"/>
          <w:sz w:val="24"/>
        </w:rPr>
        <w:t xml:space="preserve"> </w:t>
      </w:r>
      <w:r>
        <w:rPr>
          <w:sz w:val="24"/>
        </w:rPr>
        <w:t>образования</w:t>
      </w:r>
      <w:r>
        <w:rPr>
          <w:spacing w:val="53"/>
          <w:w w:val="150"/>
          <w:sz w:val="24"/>
        </w:rPr>
        <w:t xml:space="preserve"> </w:t>
      </w:r>
      <w:r>
        <w:rPr>
          <w:spacing w:val="-10"/>
          <w:sz w:val="24"/>
        </w:rPr>
        <w:t>у</w:t>
      </w:r>
    </w:p>
    <w:p w:rsidR="00E90468" w:rsidRDefault="00804528" w:rsidP="00713082">
      <w:pPr>
        <w:pStyle w:val="a3"/>
        <w:spacing w:before="12" w:line="276" w:lineRule="auto"/>
        <w:ind w:firstLine="0"/>
      </w:pPr>
      <w:r>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E90468" w:rsidRDefault="00804528" w:rsidP="00713082">
      <w:pPr>
        <w:pStyle w:val="a5"/>
        <w:numPr>
          <w:ilvl w:val="0"/>
          <w:numId w:val="142"/>
        </w:numPr>
        <w:tabs>
          <w:tab w:val="left" w:pos="1107"/>
        </w:tabs>
        <w:spacing w:before="137"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spacing w:before="139" w:line="276" w:lineRule="auto"/>
        <w:ind w:right="139"/>
      </w:pPr>
      <w:r>
        <w:t>сформированность</w:t>
      </w:r>
      <w:r>
        <w:rPr>
          <w:spacing w:val="74"/>
          <w:w w:val="150"/>
        </w:rPr>
        <w:t xml:space="preserve">   </w:t>
      </w:r>
      <w:r>
        <w:t>гражданской</w:t>
      </w:r>
      <w:r>
        <w:rPr>
          <w:spacing w:val="75"/>
          <w:w w:val="150"/>
        </w:rPr>
        <w:t xml:space="preserve">   </w:t>
      </w:r>
      <w:r>
        <w:t>позиции</w:t>
      </w:r>
      <w:r>
        <w:rPr>
          <w:spacing w:val="75"/>
          <w:w w:val="150"/>
        </w:rPr>
        <w:t xml:space="preserve">   </w:t>
      </w:r>
      <w:r>
        <w:t>обучающегося</w:t>
      </w:r>
      <w:r>
        <w:rPr>
          <w:spacing w:val="75"/>
          <w:w w:val="150"/>
        </w:rPr>
        <w:t xml:space="preserve">   </w:t>
      </w:r>
      <w:r>
        <w:t>как</w:t>
      </w:r>
      <w:r>
        <w:rPr>
          <w:spacing w:val="75"/>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90468" w:rsidRDefault="00804528" w:rsidP="00713082">
      <w:pPr>
        <w:pStyle w:val="a5"/>
        <w:numPr>
          <w:ilvl w:val="0"/>
          <w:numId w:val="142"/>
        </w:numPr>
        <w:tabs>
          <w:tab w:val="left" w:pos="1107"/>
        </w:tabs>
        <w:spacing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3435"/>
          <w:tab w:val="left" w:pos="5263"/>
          <w:tab w:val="left" w:pos="7228"/>
          <w:tab w:val="left" w:pos="9365"/>
        </w:tabs>
        <w:spacing w:before="137" w:line="276" w:lineRule="auto"/>
        <w:ind w:right="139"/>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Pr>
          <w:spacing w:val="77"/>
        </w:rPr>
        <w:t xml:space="preserve">   </w:t>
      </w:r>
      <w:r>
        <w:t>прошлому</w:t>
      </w:r>
      <w:r>
        <w:rPr>
          <w:spacing w:val="74"/>
        </w:rPr>
        <w:t xml:space="preserve">   </w:t>
      </w:r>
      <w:r>
        <w:t>и</w:t>
      </w:r>
      <w:r>
        <w:rPr>
          <w:spacing w:val="77"/>
        </w:rPr>
        <w:t xml:space="preserve">   </w:t>
      </w:r>
      <w:r>
        <w:t>настоящему</w:t>
      </w:r>
      <w:r>
        <w:rPr>
          <w:spacing w:val="75"/>
        </w:rPr>
        <w:t xml:space="preserve">   </w:t>
      </w:r>
      <w:r>
        <w:t>российской</w:t>
      </w:r>
      <w:r>
        <w:rPr>
          <w:spacing w:val="77"/>
        </w:rPr>
        <w:t xml:space="preserve">   </w:t>
      </w:r>
      <w:r>
        <w:t>математики,</w:t>
      </w:r>
      <w:r>
        <w:rPr>
          <w:spacing w:val="77"/>
        </w:rPr>
        <w:t xml:space="preserve">   </w:t>
      </w:r>
      <w:r>
        <w:t>ценностное</w:t>
      </w:r>
      <w:r>
        <w:rPr>
          <w:spacing w:val="77"/>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 использование этих достижений в других науках, технологиях, сферах экономики;</w:t>
      </w:r>
    </w:p>
    <w:p w:rsidR="00E90468" w:rsidRDefault="00804528" w:rsidP="00713082">
      <w:pPr>
        <w:pStyle w:val="a5"/>
        <w:numPr>
          <w:ilvl w:val="0"/>
          <w:numId w:val="142"/>
        </w:numPr>
        <w:tabs>
          <w:tab w:val="left" w:pos="1107"/>
        </w:tabs>
        <w:spacing w:before="1"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9" w:line="276" w:lineRule="auto"/>
        <w:ind w:right="143"/>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90468" w:rsidRDefault="00804528" w:rsidP="00713082">
      <w:pPr>
        <w:pStyle w:val="a5"/>
        <w:numPr>
          <w:ilvl w:val="0"/>
          <w:numId w:val="142"/>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tabs>
          <w:tab w:val="left" w:pos="2240"/>
          <w:tab w:val="left" w:pos="3958"/>
          <w:tab w:val="left" w:pos="6033"/>
          <w:tab w:val="left" w:pos="8542"/>
        </w:tabs>
        <w:spacing w:before="139" w:line="276" w:lineRule="auto"/>
        <w:ind w:right="143"/>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E90468" w:rsidRDefault="00804528" w:rsidP="00713082">
      <w:pPr>
        <w:pStyle w:val="a5"/>
        <w:numPr>
          <w:ilvl w:val="0"/>
          <w:numId w:val="142"/>
        </w:numPr>
        <w:tabs>
          <w:tab w:val="left" w:pos="1107"/>
        </w:tabs>
        <w:spacing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39" w:line="276" w:lineRule="auto"/>
        <w:ind w:right="138"/>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90468" w:rsidRDefault="00804528" w:rsidP="00713082">
      <w:pPr>
        <w:pStyle w:val="a5"/>
        <w:numPr>
          <w:ilvl w:val="0"/>
          <w:numId w:val="142"/>
        </w:numPr>
        <w:tabs>
          <w:tab w:val="left" w:pos="1107"/>
        </w:tabs>
        <w:spacing w:before="1"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6" w:line="276" w:lineRule="auto"/>
        <w:ind w:right="141"/>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ценности</w:t>
      </w:r>
      <w:r>
        <w:rPr>
          <w:spacing w:val="80"/>
        </w:rPr>
        <w:t xml:space="preserve">    </w:t>
      </w:r>
      <w:r>
        <w:t>трудолюбия,</w:t>
      </w:r>
      <w:r>
        <w:rPr>
          <w:spacing w:val="80"/>
        </w:rPr>
        <w:t xml:space="preserve">    </w:t>
      </w:r>
      <w:r>
        <w:t>интерес</w:t>
      </w:r>
      <w:r>
        <w:rPr>
          <w:spacing w:val="40"/>
        </w:rPr>
        <w:t xml:space="preserve"> </w:t>
      </w:r>
      <w:r>
        <w:t>к</w:t>
      </w:r>
      <w:r>
        <w:rPr>
          <w:spacing w:val="73"/>
          <w:w w:val="150"/>
        </w:rPr>
        <w:t xml:space="preserve">  </w:t>
      </w:r>
      <w:r>
        <w:t>различным</w:t>
      </w:r>
      <w:r>
        <w:rPr>
          <w:spacing w:val="72"/>
          <w:w w:val="150"/>
        </w:rPr>
        <w:t xml:space="preserve">  </w:t>
      </w:r>
      <w:r>
        <w:t>сферам</w:t>
      </w:r>
      <w:r>
        <w:rPr>
          <w:spacing w:val="72"/>
          <w:w w:val="150"/>
        </w:rPr>
        <w:t xml:space="preserve">  </w:t>
      </w:r>
      <w:r>
        <w:t>профессиональной</w:t>
      </w:r>
      <w:r>
        <w:rPr>
          <w:spacing w:val="73"/>
          <w:w w:val="150"/>
        </w:rPr>
        <w:t xml:space="preserve">  </w:t>
      </w:r>
      <w:r>
        <w:t>деятельности,</w:t>
      </w:r>
      <w:r>
        <w:rPr>
          <w:spacing w:val="72"/>
          <w:w w:val="150"/>
        </w:rPr>
        <w:t xml:space="preserve">  </w:t>
      </w:r>
      <w:r>
        <w:t>связанным</w:t>
      </w:r>
      <w:r>
        <w:rPr>
          <w:spacing w:val="72"/>
          <w:w w:val="150"/>
        </w:rPr>
        <w:t xml:space="preserve">  </w:t>
      </w:r>
      <w:r>
        <w:t>с</w:t>
      </w:r>
      <w:r>
        <w:rPr>
          <w:spacing w:val="72"/>
          <w:w w:val="150"/>
        </w:rPr>
        <w:t xml:space="preserve">  </w:t>
      </w:r>
      <w:r>
        <w:t>математикой и</w:t>
      </w:r>
      <w:r>
        <w:rPr>
          <w:spacing w:val="69"/>
          <w:w w:val="150"/>
        </w:rPr>
        <w:t xml:space="preserve">  </w:t>
      </w:r>
      <w:r>
        <w:t>её</w:t>
      </w:r>
      <w:r>
        <w:rPr>
          <w:spacing w:val="68"/>
          <w:w w:val="150"/>
        </w:rPr>
        <w:t xml:space="preserve">  </w:t>
      </w:r>
      <w:r>
        <w:t>приложениями,</w:t>
      </w:r>
      <w:r>
        <w:rPr>
          <w:spacing w:val="70"/>
          <w:w w:val="150"/>
        </w:rPr>
        <w:t xml:space="preserve">  </w:t>
      </w:r>
      <w:r>
        <w:t>умение</w:t>
      </w:r>
      <w:r>
        <w:rPr>
          <w:spacing w:val="68"/>
          <w:w w:val="150"/>
        </w:rPr>
        <w:t xml:space="preserve">  </w:t>
      </w:r>
      <w:r>
        <w:t>совершать</w:t>
      </w:r>
      <w:r>
        <w:rPr>
          <w:spacing w:val="70"/>
          <w:w w:val="150"/>
        </w:rPr>
        <w:t xml:space="preserve">  </w:t>
      </w:r>
      <w:r>
        <w:t>осознанный</w:t>
      </w:r>
      <w:r>
        <w:rPr>
          <w:spacing w:val="69"/>
          <w:w w:val="150"/>
        </w:rPr>
        <w:t xml:space="preserve">  </w:t>
      </w:r>
      <w:r>
        <w:t>выбор</w:t>
      </w:r>
      <w:r>
        <w:rPr>
          <w:spacing w:val="69"/>
          <w:w w:val="150"/>
        </w:rPr>
        <w:t xml:space="preserve">  </w:t>
      </w:r>
      <w:r>
        <w:t>будущей</w:t>
      </w:r>
      <w:r>
        <w:rPr>
          <w:spacing w:val="69"/>
          <w:w w:val="150"/>
        </w:rPr>
        <w:t xml:space="preserve">  </w:t>
      </w:r>
      <w:r>
        <w:t xml:space="preserve">профессии </w:t>
      </w:r>
      <w:r>
        <w:lastRenderedPageBreak/>
        <w:t>и</w:t>
      </w:r>
      <w:r>
        <w:rPr>
          <w:spacing w:val="76"/>
        </w:rPr>
        <w:t xml:space="preserve">   </w:t>
      </w:r>
      <w:r>
        <w:t>реализовывать</w:t>
      </w:r>
      <w:r>
        <w:rPr>
          <w:spacing w:val="75"/>
        </w:rPr>
        <w:t xml:space="preserve">   </w:t>
      </w:r>
      <w:r>
        <w:t>собственные</w:t>
      </w:r>
      <w:r>
        <w:rPr>
          <w:spacing w:val="75"/>
        </w:rPr>
        <w:t xml:space="preserve">   </w:t>
      </w:r>
      <w:r>
        <w:t>жизненные</w:t>
      </w:r>
      <w:r>
        <w:rPr>
          <w:spacing w:val="75"/>
        </w:rPr>
        <w:t xml:space="preserve">   </w:t>
      </w:r>
      <w:r>
        <w:t>планы,</w:t>
      </w:r>
      <w:r>
        <w:rPr>
          <w:spacing w:val="75"/>
        </w:rPr>
        <w:t xml:space="preserve">   </w:t>
      </w:r>
      <w:r>
        <w:t>готовность</w:t>
      </w:r>
      <w:r>
        <w:rPr>
          <w:spacing w:val="76"/>
        </w:rPr>
        <w:t xml:space="preserve">   </w:t>
      </w:r>
      <w:r>
        <w:t>и</w:t>
      </w:r>
      <w:r>
        <w:rPr>
          <w:spacing w:val="76"/>
        </w:rPr>
        <w:t xml:space="preserve">   </w:t>
      </w:r>
      <w:r>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90468" w:rsidRDefault="00804528" w:rsidP="00713082">
      <w:pPr>
        <w:pStyle w:val="a5"/>
        <w:numPr>
          <w:ilvl w:val="0"/>
          <w:numId w:val="142"/>
        </w:numPr>
        <w:tabs>
          <w:tab w:val="left" w:pos="1107"/>
        </w:tabs>
        <w:spacing w:before="1"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39" w:line="276" w:lineRule="auto"/>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w:t>
      </w:r>
      <w:r>
        <w:rPr>
          <w:spacing w:val="22"/>
        </w:rPr>
        <w:t xml:space="preserve"> </w:t>
      </w:r>
      <w:r>
        <w:t>проблем, ориентация на применение математических знаний</w:t>
      </w:r>
      <w:r>
        <w:rPr>
          <w:spacing w:val="21"/>
        </w:rPr>
        <w:t xml:space="preserve"> </w:t>
      </w:r>
      <w:r>
        <w:t>для</w:t>
      </w:r>
      <w:r>
        <w:rPr>
          <w:spacing w:val="21"/>
        </w:rPr>
        <w:t xml:space="preserve"> </w:t>
      </w:r>
      <w:r>
        <w:t>решения задач в</w:t>
      </w:r>
    </w:p>
    <w:p w:rsidR="00E90468" w:rsidRDefault="00804528" w:rsidP="00713082">
      <w:pPr>
        <w:pStyle w:val="a3"/>
        <w:spacing w:before="12" w:line="276" w:lineRule="auto"/>
        <w:ind w:right="138" w:firstLine="0"/>
      </w:pPr>
      <w:r>
        <w:t>области окружающей среды, планирование поступков и оценки их возможных последствий для окружающей среды;</w:t>
      </w:r>
    </w:p>
    <w:p w:rsidR="00E90468" w:rsidRDefault="00804528" w:rsidP="00713082">
      <w:pPr>
        <w:pStyle w:val="a5"/>
        <w:numPr>
          <w:ilvl w:val="0"/>
          <w:numId w:val="142"/>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tabs>
          <w:tab w:val="left" w:pos="1986"/>
          <w:tab w:val="left" w:pos="3732"/>
          <w:tab w:val="left" w:pos="5092"/>
          <w:tab w:val="left" w:pos="7014"/>
          <w:tab w:val="left" w:pos="9216"/>
        </w:tabs>
        <w:spacing w:before="137" w:line="276" w:lineRule="auto"/>
        <w:ind w:right="141"/>
      </w:pPr>
      <w:r>
        <w:t>сформированность мировоззрения, соответствующего современному уровню развития науки</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понимание</w:t>
      </w:r>
      <w:r>
        <w:rPr>
          <w:spacing w:val="80"/>
        </w:rPr>
        <w:t xml:space="preserve">    </w:t>
      </w:r>
      <w:r>
        <w:t>математической</w:t>
      </w:r>
      <w:r>
        <w:rPr>
          <w:spacing w:val="80"/>
        </w:rPr>
        <w:t xml:space="preserve">    </w:t>
      </w:r>
      <w:r>
        <w:t>науки как</w:t>
      </w:r>
      <w:r>
        <w:rPr>
          <w:spacing w:val="75"/>
        </w:rPr>
        <w:t xml:space="preserve">   </w:t>
      </w:r>
      <w:r>
        <w:t>сферы</w:t>
      </w:r>
      <w:r>
        <w:rPr>
          <w:spacing w:val="75"/>
        </w:rPr>
        <w:t xml:space="preserve">   </w:t>
      </w:r>
      <w:r>
        <w:t>человеческой</w:t>
      </w:r>
      <w:r>
        <w:rPr>
          <w:spacing w:val="76"/>
        </w:rPr>
        <w:t xml:space="preserve">   </w:t>
      </w:r>
      <w:r>
        <w:t>деятельности,</w:t>
      </w:r>
      <w:r>
        <w:rPr>
          <w:spacing w:val="75"/>
        </w:rPr>
        <w:t xml:space="preserve">   </w:t>
      </w:r>
      <w:r>
        <w:t>этапов</w:t>
      </w:r>
      <w:r>
        <w:rPr>
          <w:spacing w:val="75"/>
        </w:rPr>
        <w:t xml:space="preserve">   </w:t>
      </w:r>
      <w:r>
        <w:t>её</w:t>
      </w:r>
      <w:r>
        <w:rPr>
          <w:spacing w:val="75"/>
        </w:rPr>
        <w:t xml:space="preserve">   </w:t>
      </w:r>
      <w:r>
        <w:t>развития</w:t>
      </w:r>
      <w:r>
        <w:rPr>
          <w:spacing w:val="75"/>
        </w:rPr>
        <w:t xml:space="preserve">   </w:t>
      </w:r>
      <w:r>
        <w:t>и</w:t>
      </w:r>
      <w:r>
        <w:rPr>
          <w:spacing w:val="75"/>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E90468" w:rsidRDefault="00804528" w:rsidP="00713082">
      <w:pPr>
        <w:pStyle w:val="a5"/>
        <w:numPr>
          <w:ilvl w:val="2"/>
          <w:numId w:val="145"/>
        </w:numPr>
        <w:tabs>
          <w:tab w:val="left" w:pos="1687"/>
        </w:tabs>
        <w:spacing w:line="276" w:lineRule="auto"/>
        <w:ind w:right="137"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145"/>
        </w:numPr>
        <w:tabs>
          <w:tab w:val="left" w:pos="1867"/>
        </w:tabs>
        <w:spacing w:before="1" w:line="276" w:lineRule="auto"/>
        <w:ind w:right="14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tabs>
          <w:tab w:val="left" w:pos="4304"/>
          <w:tab w:val="left" w:pos="9280"/>
        </w:tabs>
        <w:spacing w:line="276" w:lineRule="auto"/>
        <w:ind w:right="143"/>
      </w:pPr>
      <w:r>
        <w:t>выявлять и характеризовать существенные признаки математических объектов, понятий, отношений между</w:t>
      </w:r>
      <w:r>
        <w:rPr>
          <w:spacing w:val="-5"/>
        </w:rPr>
        <w:t xml:space="preserve"> </w:t>
      </w:r>
      <w:r>
        <w:t>понятиями, формулировать определения понятий,</w:t>
      </w:r>
      <w:r>
        <w:rPr>
          <w:spacing w:val="-2"/>
        </w:rPr>
        <w:t xml:space="preserve"> </w:t>
      </w:r>
      <w:r>
        <w:t xml:space="preserve">устанавливать существенный </w:t>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90468" w:rsidRDefault="00804528" w:rsidP="00713082">
      <w:pPr>
        <w:pStyle w:val="a3"/>
        <w:spacing w:before="1" w:line="276" w:lineRule="auto"/>
        <w:ind w:right="145"/>
      </w:pPr>
      <w:r>
        <w:t>воспринимать, формулировать и преобразовывать суждения: утвердительные и отрицательные, единичные, частные и общие, условные;</w:t>
      </w:r>
    </w:p>
    <w:p w:rsidR="00E90468" w:rsidRDefault="00804528" w:rsidP="00713082">
      <w:pPr>
        <w:pStyle w:val="a3"/>
        <w:spacing w:line="276" w:lineRule="auto"/>
        <w:ind w:right="143"/>
      </w:pPr>
      <w:r>
        <w:t>выявлять</w:t>
      </w:r>
      <w:r>
        <w:rPr>
          <w:spacing w:val="66"/>
          <w:w w:val="150"/>
        </w:rPr>
        <w:t xml:space="preserve">   </w:t>
      </w:r>
      <w:r>
        <w:t>математические</w:t>
      </w:r>
      <w:r>
        <w:rPr>
          <w:spacing w:val="65"/>
          <w:w w:val="150"/>
        </w:rPr>
        <w:t xml:space="preserve">   </w:t>
      </w:r>
      <w:r>
        <w:t>закономерности,</w:t>
      </w:r>
      <w:r>
        <w:rPr>
          <w:spacing w:val="65"/>
          <w:w w:val="150"/>
        </w:rPr>
        <w:t xml:space="preserve">   </w:t>
      </w:r>
      <w:r>
        <w:t>взаимосвязи</w:t>
      </w:r>
      <w:r>
        <w:rPr>
          <w:spacing w:val="65"/>
          <w:w w:val="150"/>
        </w:rPr>
        <w:t xml:space="preserve">   </w:t>
      </w:r>
      <w:r>
        <w:t>и</w:t>
      </w:r>
      <w:r>
        <w:rPr>
          <w:spacing w:val="66"/>
          <w:w w:val="150"/>
        </w:rPr>
        <w:t xml:space="preserve">   </w:t>
      </w:r>
      <w:r>
        <w:t>противоречия 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71"/>
          <w:w w:val="150"/>
        </w:rPr>
        <w:t xml:space="preserve">   </w:t>
      </w:r>
      <w:r>
        <w:t>утверждениях,</w:t>
      </w:r>
      <w:r>
        <w:rPr>
          <w:spacing w:val="80"/>
        </w:rPr>
        <w:t xml:space="preserve">   </w:t>
      </w:r>
      <w:r>
        <w:t>предлагать</w:t>
      </w:r>
      <w:r>
        <w:rPr>
          <w:spacing w:val="71"/>
          <w:w w:val="150"/>
        </w:rPr>
        <w:t xml:space="preserve">   </w:t>
      </w:r>
      <w:r>
        <w:t>критерии для выявления закономерностей и противоречий;</w:t>
      </w:r>
    </w:p>
    <w:p w:rsidR="00E90468" w:rsidRDefault="00804528" w:rsidP="00713082">
      <w:pPr>
        <w:pStyle w:val="a3"/>
        <w:spacing w:line="276" w:lineRule="auto"/>
        <w:ind w:right="140"/>
      </w:pPr>
      <w:r>
        <w:t>делать выводы с использованием законов логики, дедуктивных и индуктивных умозаключений, умозаключений по аналогии;</w:t>
      </w:r>
    </w:p>
    <w:p w:rsidR="00E90468" w:rsidRDefault="00804528" w:rsidP="00713082">
      <w:pPr>
        <w:pStyle w:val="a3"/>
        <w:tabs>
          <w:tab w:val="left" w:pos="2482"/>
          <w:tab w:val="left" w:pos="4775"/>
          <w:tab w:val="left" w:pos="7332"/>
          <w:tab w:val="left" w:pos="9426"/>
        </w:tabs>
        <w:spacing w:line="276" w:lineRule="auto"/>
        <w:ind w:right="145"/>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E90468" w:rsidRDefault="00804528" w:rsidP="00713082">
      <w:pPr>
        <w:pStyle w:val="a3"/>
        <w:spacing w:before="1" w:line="276" w:lineRule="auto"/>
        <w:ind w:right="14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0468" w:rsidRDefault="00804528" w:rsidP="00713082">
      <w:pPr>
        <w:pStyle w:val="a5"/>
        <w:numPr>
          <w:ilvl w:val="3"/>
          <w:numId w:val="145"/>
        </w:numPr>
        <w:tabs>
          <w:tab w:val="left" w:pos="1867"/>
        </w:tabs>
        <w:spacing w:line="276" w:lineRule="auto"/>
        <w:ind w:right="146"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0468" w:rsidRDefault="00804528" w:rsidP="00713082">
      <w:pPr>
        <w:pStyle w:val="a3"/>
        <w:spacing w:line="276" w:lineRule="auto"/>
        <w:ind w:right="147"/>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4"/>
      </w:pPr>
      <w:r>
        <w:lastRenderedPageBreak/>
        <w:t>проводить</w:t>
      </w:r>
      <w:r>
        <w:rPr>
          <w:spacing w:val="80"/>
          <w:w w:val="150"/>
        </w:rPr>
        <w:t xml:space="preserve">   </w:t>
      </w:r>
      <w:r>
        <w:t>самостоятельно</w:t>
      </w:r>
      <w:r>
        <w:rPr>
          <w:spacing w:val="80"/>
          <w:w w:val="150"/>
        </w:rPr>
        <w:t xml:space="preserve">   </w:t>
      </w:r>
      <w:r>
        <w:t>спланированный</w:t>
      </w:r>
      <w:r>
        <w:rPr>
          <w:spacing w:val="80"/>
          <w:w w:val="150"/>
        </w:rPr>
        <w:t xml:space="preserve">   </w:t>
      </w:r>
      <w:r>
        <w:t>эксперимент,</w:t>
      </w:r>
      <w:r>
        <w:rPr>
          <w:spacing w:val="80"/>
          <w:w w:val="150"/>
        </w:rPr>
        <w:t xml:space="preserve">   </w:t>
      </w:r>
      <w:r>
        <w:t>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E90468" w:rsidRDefault="00804528" w:rsidP="00713082">
      <w:pPr>
        <w:pStyle w:val="a3"/>
        <w:spacing w:line="276" w:lineRule="auto"/>
        <w:ind w:right="139"/>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90468" w:rsidRDefault="00804528" w:rsidP="00713082">
      <w:pPr>
        <w:pStyle w:val="a3"/>
        <w:spacing w:line="276" w:lineRule="auto"/>
        <w:ind w:right="145"/>
      </w:pPr>
      <w:r>
        <w:t>прогнозировать возможное развитие процесса, а также выдвигать предположения о его развитии в новых условиях.</w:t>
      </w:r>
    </w:p>
    <w:p w:rsidR="00E90468" w:rsidRDefault="00804528" w:rsidP="00713082">
      <w:pPr>
        <w:pStyle w:val="a5"/>
        <w:numPr>
          <w:ilvl w:val="3"/>
          <w:numId w:val="145"/>
        </w:numPr>
        <w:tabs>
          <w:tab w:val="left" w:pos="1867"/>
        </w:tabs>
        <w:spacing w:line="276" w:lineRule="auto"/>
        <w:ind w:right="145"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90468" w:rsidRDefault="00804528" w:rsidP="00713082">
      <w:pPr>
        <w:pStyle w:val="a3"/>
        <w:spacing w:line="276" w:lineRule="auto"/>
        <w:jc w:val="left"/>
      </w:pPr>
      <w:r>
        <w:t>выявлять</w:t>
      </w:r>
      <w:r>
        <w:rPr>
          <w:spacing w:val="80"/>
        </w:rPr>
        <w:t xml:space="preserve"> </w:t>
      </w:r>
      <w:r>
        <w:t>дефициты</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ответа</w:t>
      </w:r>
      <w:r>
        <w:rPr>
          <w:spacing w:val="80"/>
        </w:rPr>
        <w:t xml:space="preserve"> </w:t>
      </w:r>
      <w:r>
        <w:t>на</w:t>
      </w:r>
      <w:r>
        <w:rPr>
          <w:spacing w:val="80"/>
        </w:rPr>
        <w:t xml:space="preserve"> </w:t>
      </w:r>
      <w:r>
        <w:t>вопрос</w:t>
      </w:r>
      <w:r>
        <w:rPr>
          <w:spacing w:val="80"/>
        </w:rPr>
        <w:t xml:space="preserve"> </w:t>
      </w:r>
      <w:r>
        <w:t>и</w:t>
      </w:r>
      <w:r>
        <w:rPr>
          <w:spacing w:val="80"/>
        </w:rPr>
        <w:t xml:space="preserve"> </w:t>
      </w:r>
      <w:r>
        <w:t>для решения задачи;</w:t>
      </w:r>
    </w:p>
    <w:p w:rsidR="00E90468" w:rsidRDefault="00804528" w:rsidP="00713082">
      <w:pPr>
        <w:pStyle w:val="a3"/>
        <w:spacing w:line="276" w:lineRule="auto"/>
        <w:ind w:right="141"/>
        <w:jc w:val="left"/>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90468" w:rsidRDefault="00804528" w:rsidP="00713082">
      <w:pPr>
        <w:pStyle w:val="a3"/>
        <w:spacing w:line="276" w:lineRule="auto"/>
        <w:jc w:val="left"/>
      </w:pPr>
      <w:r>
        <w:t>структурировать</w:t>
      </w:r>
      <w:r>
        <w:rPr>
          <w:spacing w:val="80"/>
        </w:rPr>
        <w:t xml:space="preserve"> </w:t>
      </w:r>
      <w:r>
        <w:t>информацию,</w:t>
      </w:r>
      <w:r>
        <w:rPr>
          <w:spacing w:val="80"/>
        </w:rPr>
        <w:t xml:space="preserve"> </w:t>
      </w:r>
      <w:r>
        <w:t>представлять</w:t>
      </w:r>
      <w:r>
        <w:rPr>
          <w:spacing w:val="80"/>
        </w:rPr>
        <w:t xml:space="preserve"> </w:t>
      </w:r>
      <w:r>
        <w:t>её</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 xml:space="preserve">иллюстрировать </w:t>
      </w:r>
      <w:r>
        <w:rPr>
          <w:spacing w:val="-2"/>
        </w:rPr>
        <w:t>графически;</w:t>
      </w:r>
    </w:p>
    <w:p w:rsidR="00E90468" w:rsidRDefault="00804528" w:rsidP="00713082">
      <w:pPr>
        <w:pStyle w:val="a3"/>
        <w:spacing w:line="276" w:lineRule="auto"/>
        <w:ind w:left="849" w:firstLine="0"/>
        <w:jc w:val="left"/>
      </w:pPr>
      <w:r>
        <w:t>оценивать</w:t>
      </w:r>
      <w:r>
        <w:rPr>
          <w:spacing w:val="-7"/>
        </w:rPr>
        <w:t xml:space="preserve"> </w:t>
      </w:r>
      <w:r>
        <w:t>надёжность</w:t>
      </w:r>
      <w:r>
        <w:rPr>
          <w:spacing w:val="-4"/>
        </w:rPr>
        <w:t xml:space="preserve"> </w:t>
      </w:r>
      <w:r>
        <w:t>информации</w:t>
      </w:r>
      <w:r>
        <w:rPr>
          <w:spacing w:val="-4"/>
        </w:rPr>
        <w:t xml:space="preserve"> </w:t>
      </w:r>
      <w:r>
        <w:t>по</w:t>
      </w:r>
      <w:r>
        <w:rPr>
          <w:spacing w:val="-4"/>
        </w:rPr>
        <w:t xml:space="preserve"> </w:t>
      </w:r>
      <w:r>
        <w:t>самостоятельно</w:t>
      </w:r>
      <w:r>
        <w:rPr>
          <w:spacing w:val="-3"/>
        </w:rPr>
        <w:t xml:space="preserve"> </w:t>
      </w:r>
      <w:r>
        <w:t>сформулированным</w:t>
      </w:r>
      <w:r>
        <w:rPr>
          <w:spacing w:val="-5"/>
        </w:rPr>
        <w:t xml:space="preserve"> </w:t>
      </w:r>
      <w:r>
        <w:rPr>
          <w:spacing w:val="-2"/>
        </w:rPr>
        <w:t>критериям.</w:t>
      </w:r>
    </w:p>
    <w:p w:rsidR="00E90468" w:rsidRDefault="00804528" w:rsidP="00713082">
      <w:pPr>
        <w:pStyle w:val="a5"/>
        <w:numPr>
          <w:ilvl w:val="3"/>
          <w:numId w:val="145"/>
        </w:numPr>
        <w:tabs>
          <w:tab w:val="left" w:pos="1867"/>
        </w:tabs>
        <w:spacing w:before="133" w:line="276" w:lineRule="auto"/>
        <w:ind w:right="148"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E90468" w:rsidRDefault="00804528" w:rsidP="00713082">
      <w:pPr>
        <w:pStyle w:val="a3"/>
        <w:spacing w:line="276" w:lineRule="auto"/>
        <w:ind w:right="140"/>
      </w:pPr>
      <w:r>
        <w:t>воспринимать</w:t>
      </w:r>
      <w:r>
        <w:rPr>
          <w:spacing w:val="65"/>
        </w:rPr>
        <w:t xml:space="preserve">   </w:t>
      </w:r>
      <w:r>
        <w:t>и</w:t>
      </w:r>
      <w:r>
        <w:rPr>
          <w:spacing w:val="64"/>
        </w:rPr>
        <w:t xml:space="preserve">   </w:t>
      </w:r>
      <w:r>
        <w:t>формулировать</w:t>
      </w:r>
      <w:r>
        <w:rPr>
          <w:spacing w:val="65"/>
        </w:rPr>
        <w:t xml:space="preserve">   </w:t>
      </w:r>
      <w:r>
        <w:t>суждения</w:t>
      </w:r>
      <w:r>
        <w:rPr>
          <w:spacing w:val="65"/>
        </w:rPr>
        <w:t xml:space="preserve">   </w:t>
      </w:r>
      <w:r>
        <w:t>в</w:t>
      </w:r>
      <w:r>
        <w:rPr>
          <w:spacing w:val="65"/>
        </w:rPr>
        <w:t xml:space="preserve">   </w:t>
      </w:r>
      <w:r>
        <w:t>соответствии</w:t>
      </w:r>
      <w:r>
        <w:rPr>
          <w:spacing w:val="65"/>
        </w:rPr>
        <w:t xml:space="preserve">   </w:t>
      </w:r>
      <w:r>
        <w:t>с</w:t>
      </w:r>
      <w:r>
        <w:rPr>
          <w:spacing w:val="65"/>
        </w:rPr>
        <w:t xml:space="preserve">   </w:t>
      </w:r>
      <w:r>
        <w:t>условиями и</w:t>
      </w:r>
      <w:r>
        <w:rPr>
          <w:spacing w:val="57"/>
        </w:rPr>
        <w:t xml:space="preserve">  </w:t>
      </w:r>
      <w:r>
        <w:t>целями</w:t>
      </w:r>
      <w:r>
        <w:rPr>
          <w:spacing w:val="57"/>
        </w:rPr>
        <w:t xml:space="preserve">  </w:t>
      </w:r>
      <w:r>
        <w:t>общения,</w:t>
      </w:r>
      <w:r>
        <w:rPr>
          <w:spacing w:val="55"/>
        </w:rPr>
        <w:t xml:space="preserve">  </w:t>
      </w:r>
      <w:r>
        <w:t>ясно,</w:t>
      </w:r>
      <w:r>
        <w:rPr>
          <w:spacing w:val="57"/>
        </w:rPr>
        <w:t xml:space="preserve">  </w:t>
      </w:r>
      <w:r>
        <w:t>точно,</w:t>
      </w:r>
      <w:r>
        <w:rPr>
          <w:spacing w:val="57"/>
        </w:rPr>
        <w:t xml:space="preserve">  </w:t>
      </w:r>
      <w:r>
        <w:t>грамотно</w:t>
      </w:r>
      <w:r>
        <w:rPr>
          <w:spacing w:val="57"/>
        </w:rPr>
        <w:t xml:space="preserve">  </w:t>
      </w:r>
      <w:r>
        <w:t>выражать</w:t>
      </w:r>
      <w:r>
        <w:rPr>
          <w:spacing w:val="57"/>
        </w:rPr>
        <w:t xml:space="preserve">  </w:t>
      </w:r>
      <w:r>
        <w:t>свою</w:t>
      </w:r>
      <w:r>
        <w:rPr>
          <w:spacing w:val="57"/>
        </w:rPr>
        <w:t xml:space="preserve">  </w:t>
      </w:r>
      <w:r>
        <w:t>точку</w:t>
      </w:r>
      <w:r>
        <w:rPr>
          <w:spacing w:val="53"/>
        </w:rPr>
        <w:t xml:space="preserve">  </w:t>
      </w:r>
      <w:r>
        <w:t>зрения</w:t>
      </w:r>
      <w:r>
        <w:rPr>
          <w:spacing w:val="57"/>
        </w:rPr>
        <w:t xml:space="preserve">  </w:t>
      </w:r>
      <w:r>
        <w:t>в</w:t>
      </w:r>
      <w:r>
        <w:rPr>
          <w:spacing w:val="58"/>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E90468" w:rsidRDefault="00804528" w:rsidP="00713082">
      <w:pPr>
        <w:pStyle w:val="a3"/>
        <w:spacing w:line="276" w:lineRule="auto"/>
        <w:ind w:right="13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E90468" w:rsidRDefault="00804528" w:rsidP="00713082">
      <w:pPr>
        <w:pStyle w:val="a3"/>
        <w:spacing w:line="276" w:lineRule="auto"/>
        <w:ind w:right="137"/>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E90468" w:rsidRDefault="00804528" w:rsidP="00713082">
      <w:pPr>
        <w:pStyle w:val="a5"/>
        <w:numPr>
          <w:ilvl w:val="3"/>
          <w:numId w:val="145"/>
        </w:numPr>
        <w:tabs>
          <w:tab w:val="left" w:pos="1867"/>
        </w:tabs>
        <w:spacing w:line="276" w:lineRule="auto"/>
        <w:ind w:right="144" w:firstLine="708"/>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90468" w:rsidRDefault="00804528" w:rsidP="00713082">
      <w:pPr>
        <w:pStyle w:val="a3"/>
        <w:spacing w:line="276" w:lineRule="auto"/>
        <w:ind w:right="141"/>
      </w:pPr>
      <w:r>
        <w:t>составлять</w:t>
      </w:r>
      <w:r>
        <w:rPr>
          <w:spacing w:val="68"/>
        </w:rPr>
        <w:t xml:space="preserve">   </w:t>
      </w:r>
      <w:r>
        <w:t>план,</w:t>
      </w:r>
      <w:r>
        <w:rPr>
          <w:spacing w:val="67"/>
        </w:rPr>
        <w:t xml:space="preserve">   </w:t>
      </w:r>
      <w:r>
        <w:t>алгоритм</w:t>
      </w:r>
      <w:r>
        <w:rPr>
          <w:spacing w:val="67"/>
        </w:rPr>
        <w:t xml:space="preserve">   </w:t>
      </w:r>
      <w:r>
        <w:t>решения</w:t>
      </w:r>
      <w:r>
        <w:rPr>
          <w:spacing w:val="67"/>
        </w:rPr>
        <w:t xml:space="preserve">   </w:t>
      </w:r>
      <w:r>
        <w:t>задачи,</w:t>
      </w:r>
      <w:r>
        <w:rPr>
          <w:spacing w:val="67"/>
        </w:rPr>
        <w:t xml:space="preserve">   </w:t>
      </w:r>
      <w:r>
        <w:t>выбирать</w:t>
      </w:r>
      <w:r>
        <w:rPr>
          <w:spacing w:val="68"/>
        </w:rPr>
        <w:t xml:space="preserve">   </w:t>
      </w:r>
      <w:r>
        <w:t>способ</w:t>
      </w:r>
      <w:r>
        <w:rPr>
          <w:spacing w:val="67"/>
        </w:rPr>
        <w:t xml:space="preserve">   </w:t>
      </w:r>
      <w:r>
        <w:t>решения с</w:t>
      </w:r>
      <w:r>
        <w:rPr>
          <w:spacing w:val="80"/>
          <w:w w:val="150"/>
        </w:rPr>
        <w:t xml:space="preserve">  </w:t>
      </w:r>
      <w:r>
        <w:t>учётом</w:t>
      </w:r>
      <w:r>
        <w:rPr>
          <w:spacing w:val="80"/>
          <w:w w:val="150"/>
        </w:rPr>
        <w:t xml:space="preserve">  </w:t>
      </w:r>
      <w:r>
        <w:t>имеющихся</w:t>
      </w:r>
      <w:r>
        <w:rPr>
          <w:spacing w:val="80"/>
          <w:w w:val="150"/>
        </w:rPr>
        <w:t xml:space="preserve">  </w:t>
      </w:r>
      <w:r>
        <w:t>ресурсов</w:t>
      </w:r>
      <w:r>
        <w:rPr>
          <w:spacing w:val="80"/>
          <w:w w:val="150"/>
        </w:rPr>
        <w:t xml:space="preserve">  </w:t>
      </w:r>
      <w:r>
        <w:t>и</w:t>
      </w:r>
      <w:r>
        <w:rPr>
          <w:spacing w:val="80"/>
          <w:w w:val="150"/>
        </w:rPr>
        <w:t xml:space="preserve">  </w:t>
      </w:r>
      <w:r>
        <w:t>собственных</w:t>
      </w:r>
      <w:r>
        <w:rPr>
          <w:spacing w:val="80"/>
          <w:w w:val="150"/>
        </w:rPr>
        <w:t xml:space="preserve">  </w:t>
      </w:r>
      <w:r>
        <w:t>возможностей,</w:t>
      </w:r>
      <w:r>
        <w:rPr>
          <w:spacing w:val="80"/>
          <w:w w:val="150"/>
        </w:rPr>
        <w:t xml:space="preserve">  </w:t>
      </w:r>
      <w:r>
        <w:t>аргументировать</w:t>
      </w:r>
      <w:r>
        <w:rPr>
          <w:spacing w:val="40"/>
        </w:rPr>
        <w:t xml:space="preserve"> </w:t>
      </w:r>
      <w:r>
        <w:t>и корректировать варианты решений с учётом новой информации.</w:t>
      </w:r>
    </w:p>
    <w:p w:rsidR="00E90468" w:rsidRPr="00B77F4E" w:rsidRDefault="00804528" w:rsidP="00713082">
      <w:pPr>
        <w:pStyle w:val="a5"/>
        <w:numPr>
          <w:ilvl w:val="3"/>
          <w:numId w:val="145"/>
        </w:numPr>
        <w:tabs>
          <w:tab w:val="left" w:pos="1868"/>
        </w:tabs>
        <w:spacing w:before="1" w:line="276" w:lineRule="auto"/>
        <w:ind w:left="1868" w:hanging="1019"/>
        <w:rPr>
          <w:sz w:val="24"/>
        </w:rPr>
      </w:pPr>
      <w:r>
        <w:rPr>
          <w:sz w:val="24"/>
        </w:rPr>
        <w:t>У</w:t>
      </w:r>
      <w:r>
        <w:rPr>
          <w:spacing w:val="79"/>
          <w:sz w:val="24"/>
        </w:rPr>
        <w:t xml:space="preserve"> </w:t>
      </w:r>
      <w:r>
        <w:rPr>
          <w:sz w:val="24"/>
        </w:rPr>
        <w:t>обучающегося</w:t>
      </w:r>
      <w:r>
        <w:rPr>
          <w:spacing w:val="78"/>
          <w:sz w:val="24"/>
        </w:rPr>
        <w:t xml:space="preserve"> </w:t>
      </w:r>
      <w:r>
        <w:rPr>
          <w:sz w:val="24"/>
        </w:rPr>
        <w:t>будут</w:t>
      </w:r>
      <w:r>
        <w:rPr>
          <w:spacing w:val="50"/>
          <w:w w:val="150"/>
          <w:sz w:val="24"/>
        </w:rPr>
        <w:t xml:space="preserve"> </w:t>
      </w:r>
      <w:r>
        <w:rPr>
          <w:sz w:val="24"/>
        </w:rPr>
        <w:t>сформированы</w:t>
      </w:r>
      <w:r>
        <w:rPr>
          <w:spacing w:val="78"/>
          <w:sz w:val="24"/>
        </w:rPr>
        <w:t xml:space="preserve"> </w:t>
      </w:r>
      <w:r>
        <w:rPr>
          <w:sz w:val="24"/>
        </w:rPr>
        <w:t>следующие</w:t>
      </w:r>
      <w:r>
        <w:rPr>
          <w:spacing w:val="53"/>
          <w:w w:val="150"/>
          <w:sz w:val="24"/>
        </w:rPr>
        <w:t xml:space="preserve"> </w:t>
      </w:r>
      <w:r>
        <w:rPr>
          <w:sz w:val="24"/>
        </w:rPr>
        <w:t>умения</w:t>
      </w:r>
      <w:r>
        <w:rPr>
          <w:spacing w:val="78"/>
          <w:sz w:val="24"/>
        </w:rPr>
        <w:t xml:space="preserve"> </w:t>
      </w:r>
      <w:r>
        <w:rPr>
          <w:sz w:val="24"/>
        </w:rPr>
        <w:t>самоконтроля</w:t>
      </w:r>
      <w:r>
        <w:rPr>
          <w:spacing w:val="57"/>
          <w:w w:val="150"/>
          <w:sz w:val="24"/>
        </w:rPr>
        <w:t xml:space="preserve"> </w:t>
      </w:r>
      <w:r>
        <w:rPr>
          <w:spacing w:val="-5"/>
          <w:sz w:val="24"/>
        </w:rPr>
        <w:t>как</w:t>
      </w:r>
    </w:p>
    <w:p w:rsidR="00E90468" w:rsidRDefault="00804528" w:rsidP="00713082">
      <w:pPr>
        <w:pStyle w:val="a3"/>
        <w:spacing w:before="12" w:line="276" w:lineRule="auto"/>
        <w:ind w:firstLine="0"/>
      </w:pPr>
      <w:r>
        <w:t>часть</w:t>
      </w:r>
      <w:r>
        <w:rPr>
          <w:spacing w:val="-7"/>
        </w:rPr>
        <w:t xml:space="preserve"> </w:t>
      </w:r>
      <w:r>
        <w:t>регулятивных</w:t>
      </w:r>
      <w:r>
        <w:rPr>
          <w:spacing w:val="-5"/>
        </w:rPr>
        <w:t xml:space="preserve"> </w:t>
      </w:r>
      <w:r>
        <w:t>универсальных</w:t>
      </w:r>
      <w:r>
        <w:rPr>
          <w:spacing w:val="-4"/>
        </w:rPr>
        <w:t xml:space="preserve"> </w:t>
      </w:r>
      <w:r>
        <w:t>учебных</w:t>
      </w:r>
      <w:r>
        <w:rPr>
          <w:spacing w:val="-5"/>
        </w:rPr>
        <w:t xml:space="preserve"> </w:t>
      </w:r>
      <w:r>
        <w:rPr>
          <w:spacing w:val="-2"/>
        </w:rPr>
        <w:t>действий:</w:t>
      </w:r>
    </w:p>
    <w:p w:rsidR="00E90468" w:rsidRDefault="00804528" w:rsidP="00713082">
      <w:pPr>
        <w:pStyle w:val="a3"/>
        <w:spacing w:before="137" w:line="276" w:lineRule="auto"/>
        <w:ind w:right="142"/>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90468" w:rsidRDefault="00804528" w:rsidP="00713082">
      <w:pPr>
        <w:pStyle w:val="a3"/>
        <w:spacing w:before="1" w:line="276" w:lineRule="auto"/>
        <w:ind w:right="145"/>
      </w:pPr>
      <w:r>
        <w:t>предвидеть</w:t>
      </w:r>
      <w:r>
        <w:rPr>
          <w:spacing w:val="-2"/>
        </w:rPr>
        <w:t xml:space="preserve"> </w:t>
      </w:r>
      <w:r>
        <w:t>трудности,</w:t>
      </w:r>
      <w:r>
        <w:rPr>
          <w:spacing w:val="-1"/>
        </w:rPr>
        <w:t xml:space="preserve"> </w:t>
      </w:r>
      <w:r>
        <w:t>которые</w:t>
      </w:r>
      <w:r>
        <w:rPr>
          <w:spacing w:val="-2"/>
        </w:rPr>
        <w:t xml:space="preserve"> </w:t>
      </w:r>
      <w:r>
        <w:t>могут возникнуть при решении</w:t>
      </w:r>
      <w:r>
        <w:rPr>
          <w:spacing w:val="-2"/>
        </w:rPr>
        <w:t xml:space="preserve"> </w:t>
      </w:r>
      <w:r>
        <w:t>задачи,</w:t>
      </w:r>
      <w:r>
        <w:rPr>
          <w:spacing w:val="-1"/>
        </w:rPr>
        <w:t xml:space="preserve"> </w:t>
      </w:r>
      <w:r>
        <w:t>вносить</w:t>
      </w:r>
      <w:r>
        <w:rPr>
          <w:spacing w:val="-2"/>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rsidR="00E90468" w:rsidRDefault="00804528" w:rsidP="00713082">
      <w:pPr>
        <w:pStyle w:val="a3"/>
        <w:spacing w:line="276" w:lineRule="auto"/>
        <w:ind w:right="139"/>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w:t>
      </w:r>
      <w:r>
        <w:rPr>
          <w:spacing w:val="-2"/>
        </w:rPr>
        <w:t xml:space="preserve"> </w:t>
      </w:r>
      <w:r>
        <w:t>приобретённому</w:t>
      </w:r>
      <w:r>
        <w:rPr>
          <w:spacing w:val="-5"/>
        </w:rPr>
        <w:t xml:space="preserve"> </w:t>
      </w:r>
      <w:r>
        <w:t>опыту.</w:t>
      </w:r>
    </w:p>
    <w:p w:rsidR="00E90468" w:rsidRDefault="00804528" w:rsidP="00713082">
      <w:pPr>
        <w:pStyle w:val="a5"/>
        <w:numPr>
          <w:ilvl w:val="3"/>
          <w:numId w:val="145"/>
        </w:numPr>
        <w:tabs>
          <w:tab w:val="left" w:pos="1867"/>
        </w:tabs>
        <w:spacing w:line="276" w:lineRule="auto"/>
        <w:ind w:right="147"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90468" w:rsidRDefault="00804528" w:rsidP="00713082">
      <w:pPr>
        <w:pStyle w:val="a3"/>
        <w:spacing w:line="276" w:lineRule="auto"/>
        <w:ind w:right="141"/>
      </w:pPr>
      <w:r>
        <w:lastRenderedPageBreak/>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90468" w:rsidRDefault="00804528" w:rsidP="00713082">
      <w:pPr>
        <w:pStyle w:val="a3"/>
        <w:spacing w:line="276" w:lineRule="auto"/>
        <w:ind w:right="14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0468" w:rsidRDefault="00804528" w:rsidP="00713082">
      <w:pPr>
        <w:pStyle w:val="a5"/>
        <w:numPr>
          <w:ilvl w:val="2"/>
          <w:numId w:val="145"/>
        </w:numPr>
        <w:tabs>
          <w:tab w:val="left" w:pos="1687"/>
        </w:tabs>
        <w:spacing w:before="1" w:line="276" w:lineRule="auto"/>
        <w:ind w:right="139" w:firstLine="708"/>
        <w:rPr>
          <w:sz w:val="24"/>
        </w:rPr>
      </w:pPr>
      <w:r>
        <w:rPr>
          <w:sz w:val="24"/>
        </w:rP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rsidR="00E90468" w:rsidRDefault="00804528" w:rsidP="00713082">
      <w:pPr>
        <w:pStyle w:val="a5"/>
        <w:numPr>
          <w:ilvl w:val="1"/>
          <w:numId w:val="145"/>
        </w:numPr>
        <w:tabs>
          <w:tab w:val="left" w:pos="1507"/>
        </w:tabs>
        <w:spacing w:line="276" w:lineRule="auto"/>
        <w:ind w:right="143" w:firstLine="708"/>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rsidR="00E90468" w:rsidRDefault="00804528" w:rsidP="00713082">
      <w:pPr>
        <w:pStyle w:val="a5"/>
        <w:numPr>
          <w:ilvl w:val="2"/>
          <w:numId w:val="145"/>
        </w:numPr>
        <w:tabs>
          <w:tab w:val="left" w:pos="1688"/>
        </w:tabs>
        <w:spacing w:line="276" w:lineRule="auto"/>
        <w:ind w:left="1688" w:hanging="839"/>
        <w:rPr>
          <w:sz w:val="24"/>
        </w:rPr>
      </w:pPr>
      <w:r>
        <w:rPr>
          <w:sz w:val="24"/>
        </w:rPr>
        <w:t>Пояснительная</w:t>
      </w:r>
      <w:r>
        <w:rPr>
          <w:spacing w:val="-9"/>
          <w:sz w:val="24"/>
        </w:rPr>
        <w:t xml:space="preserve"> </w:t>
      </w:r>
      <w:r>
        <w:rPr>
          <w:spacing w:val="-2"/>
          <w:sz w:val="24"/>
        </w:rPr>
        <w:t>записка.</w:t>
      </w:r>
    </w:p>
    <w:p w:rsidR="00E90468" w:rsidRDefault="00804528" w:rsidP="00713082">
      <w:pPr>
        <w:pStyle w:val="a5"/>
        <w:numPr>
          <w:ilvl w:val="3"/>
          <w:numId w:val="145"/>
        </w:numPr>
        <w:tabs>
          <w:tab w:val="left" w:pos="1867"/>
        </w:tabs>
        <w:spacing w:before="138" w:line="276" w:lineRule="auto"/>
        <w:ind w:right="141" w:firstLine="708"/>
        <w:rPr>
          <w:sz w:val="24"/>
        </w:rPr>
      </w:pPr>
      <w:r>
        <w:rPr>
          <w:sz w:val="24"/>
        </w:rPr>
        <w:t>Курс</w:t>
      </w:r>
      <w:r>
        <w:rPr>
          <w:spacing w:val="80"/>
          <w:sz w:val="24"/>
        </w:rPr>
        <w:t xml:space="preserve">  </w:t>
      </w:r>
      <w:r>
        <w:rPr>
          <w:sz w:val="24"/>
        </w:rPr>
        <w:t>«Алгебра</w:t>
      </w:r>
      <w:r>
        <w:rPr>
          <w:spacing w:val="79"/>
          <w:sz w:val="24"/>
        </w:rPr>
        <w:t xml:space="preserve">  </w:t>
      </w:r>
      <w:r>
        <w:rPr>
          <w:sz w:val="24"/>
        </w:rPr>
        <w:t>и</w:t>
      </w:r>
      <w:r>
        <w:rPr>
          <w:spacing w:val="80"/>
          <w:sz w:val="24"/>
        </w:rPr>
        <w:t xml:space="preserve">  </w:t>
      </w:r>
      <w:r>
        <w:rPr>
          <w:sz w:val="24"/>
        </w:rPr>
        <w:t>начала</w:t>
      </w:r>
      <w:r>
        <w:rPr>
          <w:spacing w:val="79"/>
          <w:sz w:val="24"/>
        </w:rPr>
        <w:t xml:space="preserve">  </w:t>
      </w:r>
      <w:r>
        <w:rPr>
          <w:sz w:val="24"/>
        </w:rPr>
        <w:t>математического</w:t>
      </w:r>
      <w:r>
        <w:rPr>
          <w:spacing w:val="80"/>
          <w:sz w:val="24"/>
        </w:rPr>
        <w:t xml:space="preserve">  </w:t>
      </w:r>
      <w:r>
        <w:rPr>
          <w:sz w:val="24"/>
        </w:rPr>
        <w:t>анализа»</w:t>
      </w:r>
      <w:r>
        <w:rPr>
          <w:spacing w:val="76"/>
          <w:sz w:val="24"/>
        </w:rPr>
        <w:t xml:space="preserve">  </w:t>
      </w:r>
      <w:r>
        <w:rPr>
          <w:sz w:val="24"/>
        </w:rPr>
        <w:t>является</w:t>
      </w:r>
      <w:r>
        <w:rPr>
          <w:spacing w:val="80"/>
          <w:sz w:val="24"/>
        </w:rPr>
        <w:t xml:space="preserve">  </w:t>
      </w:r>
      <w:r>
        <w:rPr>
          <w:sz w:val="24"/>
        </w:rPr>
        <w:t>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E90468" w:rsidRDefault="00804528" w:rsidP="00713082">
      <w:pPr>
        <w:pStyle w:val="a5"/>
        <w:numPr>
          <w:ilvl w:val="3"/>
          <w:numId w:val="145"/>
        </w:numPr>
        <w:tabs>
          <w:tab w:val="left" w:pos="1867"/>
        </w:tabs>
        <w:spacing w:line="276" w:lineRule="auto"/>
        <w:ind w:right="140" w:firstLine="708"/>
        <w:rPr>
          <w:sz w:val="24"/>
        </w:rPr>
      </w:pPr>
      <w:r>
        <w:rPr>
          <w:sz w:val="24"/>
        </w:rPr>
        <w:t>Курс</w:t>
      </w:r>
      <w:r>
        <w:rPr>
          <w:spacing w:val="75"/>
          <w:sz w:val="24"/>
        </w:rPr>
        <w:t xml:space="preserve">  </w:t>
      </w:r>
      <w:r>
        <w:rPr>
          <w:sz w:val="24"/>
        </w:rPr>
        <w:t>алгебры</w:t>
      </w:r>
      <w:r>
        <w:rPr>
          <w:spacing w:val="74"/>
          <w:sz w:val="24"/>
        </w:rPr>
        <w:t xml:space="preserve">  </w:t>
      </w:r>
      <w:r>
        <w:rPr>
          <w:sz w:val="24"/>
        </w:rPr>
        <w:t>и</w:t>
      </w:r>
      <w:r>
        <w:rPr>
          <w:spacing w:val="75"/>
          <w:sz w:val="24"/>
        </w:rPr>
        <w:t xml:space="preserve">  </w:t>
      </w:r>
      <w:r>
        <w:rPr>
          <w:sz w:val="24"/>
        </w:rPr>
        <w:t>начал</w:t>
      </w:r>
      <w:r>
        <w:rPr>
          <w:spacing w:val="74"/>
          <w:sz w:val="24"/>
        </w:rPr>
        <w:t xml:space="preserve">  </w:t>
      </w:r>
      <w:r>
        <w:rPr>
          <w:sz w:val="24"/>
        </w:rPr>
        <w:t>математического</w:t>
      </w:r>
      <w:r>
        <w:rPr>
          <w:spacing w:val="74"/>
          <w:sz w:val="24"/>
        </w:rPr>
        <w:t xml:space="preserve">  </w:t>
      </w:r>
      <w:r>
        <w:rPr>
          <w:sz w:val="24"/>
        </w:rPr>
        <w:t>анализа</w:t>
      </w:r>
      <w:r>
        <w:rPr>
          <w:spacing w:val="74"/>
          <w:sz w:val="24"/>
        </w:rPr>
        <w:t xml:space="preserve">  </w:t>
      </w:r>
      <w:r>
        <w:rPr>
          <w:sz w:val="24"/>
        </w:rPr>
        <w:t>закладывает</w:t>
      </w:r>
      <w:r>
        <w:rPr>
          <w:spacing w:val="75"/>
          <w:sz w:val="24"/>
        </w:rPr>
        <w:t xml:space="preserve">  </w:t>
      </w:r>
      <w:r>
        <w:rPr>
          <w:sz w:val="24"/>
        </w:rPr>
        <w:t>основу для успешного овладения законами физики, химии, биологии, понимания основных тенденций развития</w:t>
      </w:r>
      <w:r>
        <w:rPr>
          <w:spacing w:val="80"/>
          <w:w w:val="150"/>
          <w:sz w:val="24"/>
        </w:rPr>
        <w:t xml:space="preserve">   </w:t>
      </w:r>
      <w:r>
        <w:rPr>
          <w:sz w:val="24"/>
        </w:rPr>
        <w:t>экономики</w:t>
      </w:r>
      <w:r>
        <w:rPr>
          <w:spacing w:val="80"/>
          <w:w w:val="150"/>
          <w:sz w:val="24"/>
        </w:rPr>
        <w:t xml:space="preserve">   </w:t>
      </w:r>
      <w:r>
        <w:rPr>
          <w:sz w:val="24"/>
        </w:rPr>
        <w:t>и</w:t>
      </w:r>
      <w:r>
        <w:rPr>
          <w:spacing w:val="80"/>
          <w:w w:val="150"/>
          <w:sz w:val="24"/>
        </w:rPr>
        <w:t xml:space="preserve">   </w:t>
      </w:r>
      <w:r>
        <w:rPr>
          <w:sz w:val="24"/>
        </w:rPr>
        <w:t>общественной</w:t>
      </w:r>
      <w:r>
        <w:rPr>
          <w:spacing w:val="80"/>
          <w:w w:val="150"/>
          <w:sz w:val="24"/>
        </w:rPr>
        <w:t xml:space="preserve">   </w:t>
      </w:r>
      <w:r>
        <w:rPr>
          <w:sz w:val="24"/>
        </w:rPr>
        <w:t>жизни,</w:t>
      </w:r>
      <w:r>
        <w:rPr>
          <w:spacing w:val="80"/>
          <w:w w:val="150"/>
          <w:sz w:val="24"/>
        </w:rPr>
        <w:t xml:space="preserve">   </w:t>
      </w:r>
      <w:r>
        <w:rPr>
          <w:sz w:val="24"/>
        </w:rPr>
        <w:t>позволяет</w:t>
      </w:r>
      <w:r>
        <w:rPr>
          <w:spacing w:val="80"/>
          <w:w w:val="150"/>
          <w:sz w:val="24"/>
        </w:rPr>
        <w:t xml:space="preserve">   </w:t>
      </w:r>
      <w:r>
        <w:rPr>
          <w:sz w:val="24"/>
        </w:rPr>
        <w:t>ориентироваться в</w:t>
      </w:r>
      <w:r>
        <w:rPr>
          <w:spacing w:val="80"/>
          <w:w w:val="150"/>
          <w:sz w:val="24"/>
        </w:rPr>
        <w:t xml:space="preserve"> </w:t>
      </w:r>
      <w:r>
        <w:rPr>
          <w:sz w:val="24"/>
        </w:rPr>
        <w:t>современных</w:t>
      </w:r>
      <w:r>
        <w:rPr>
          <w:spacing w:val="80"/>
          <w:w w:val="150"/>
          <w:sz w:val="24"/>
        </w:rPr>
        <w:t xml:space="preserve"> </w:t>
      </w:r>
      <w:r>
        <w:rPr>
          <w:sz w:val="24"/>
        </w:rPr>
        <w:t>цифровых</w:t>
      </w:r>
      <w:r>
        <w:rPr>
          <w:spacing w:val="37"/>
          <w:sz w:val="24"/>
        </w:rPr>
        <w:t xml:space="preserve">  </w:t>
      </w:r>
      <w:r>
        <w:rPr>
          <w:sz w:val="24"/>
        </w:rPr>
        <w:t>и</w:t>
      </w:r>
      <w:r>
        <w:rPr>
          <w:spacing w:val="80"/>
          <w:w w:val="150"/>
          <w:sz w:val="24"/>
        </w:rPr>
        <w:t xml:space="preserve"> </w:t>
      </w:r>
      <w:r>
        <w:rPr>
          <w:sz w:val="24"/>
        </w:rPr>
        <w:t>компьютерных</w:t>
      </w:r>
      <w:r>
        <w:rPr>
          <w:spacing w:val="37"/>
          <w:sz w:val="24"/>
        </w:rPr>
        <w:t xml:space="preserve">  </w:t>
      </w:r>
      <w:r>
        <w:rPr>
          <w:sz w:val="24"/>
        </w:rPr>
        <w:t>технологиях,</w:t>
      </w:r>
      <w:r>
        <w:rPr>
          <w:spacing w:val="37"/>
          <w:sz w:val="24"/>
        </w:rPr>
        <w:t xml:space="preserve">  </w:t>
      </w:r>
      <w:r>
        <w:rPr>
          <w:sz w:val="24"/>
        </w:rPr>
        <w:t>уверенно</w:t>
      </w:r>
      <w:r>
        <w:rPr>
          <w:spacing w:val="80"/>
          <w:w w:val="150"/>
          <w:sz w:val="24"/>
        </w:rPr>
        <w:t xml:space="preserve"> </w:t>
      </w:r>
      <w:r>
        <w:rPr>
          <w:sz w:val="24"/>
        </w:rPr>
        <w:t>использовать</w:t>
      </w:r>
      <w:r>
        <w:rPr>
          <w:spacing w:val="80"/>
          <w:w w:val="150"/>
          <w:sz w:val="24"/>
        </w:rPr>
        <w:t xml:space="preserve"> </w:t>
      </w:r>
      <w:r>
        <w:rPr>
          <w:sz w:val="24"/>
        </w:rPr>
        <w:t>их</w:t>
      </w:r>
      <w:r>
        <w:rPr>
          <w:spacing w:val="80"/>
          <w:w w:val="150"/>
          <w:sz w:val="24"/>
        </w:rPr>
        <w:t xml:space="preserve"> </w:t>
      </w:r>
      <w:r>
        <w:rPr>
          <w:sz w:val="24"/>
        </w:rPr>
        <w:t>для</w:t>
      </w:r>
    </w:p>
    <w:p w:rsidR="00E90468" w:rsidRDefault="00804528" w:rsidP="00713082">
      <w:pPr>
        <w:pStyle w:val="a3"/>
        <w:spacing w:before="12" w:line="276" w:lineRule="auto"/>
        <w:ind w:right="137" w:firstLine="0"/>
      </w:pPr>
      <w:r>
        <w:t>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w:t>
      </w:r>
      <w:r>
        <w:rPr>
          <w:spacing w:val="-4"/>
        </w:rPr>
        <w:t xml:space="preserve"> </w:t>
      </w:r>
      <w:r>
        <w:t>и</w:t>
      </w:r>
      <w:r>
        <w:rPr>
          <w:spacing w:val="-1"/>
        </w:rPr>
        <w:t xml:space="preserve"> </w:t>
      </w:r>
      <w:r>
        <w:t>рассуждать дедуктивно,</w:t>
      </w:r>
      <w:r>
        <w:rPr>
          <w:spacing w:val="-2"/>
        </w:rPr>
        <w:t xml:space="preserve"> </w:t>
      </w:r>
      <w:r>
        <w:t>использовать</w:t>
      </w:r>
      <w:r>
        <w:rPr>
          <w:spacing w:val="-1"/>
        </w:rPr>
        <w:t xml:space="preserve"> </w:t>
      </w:r>
      <w:r>
        <w:t>обобщение</w:t>
      </w:r>
      <w:r>
        <w:rPr>
          <w:spacing w:val="-6"/>
        </w:rPr>
        <w:t xml:space="preserve"> </w:t>
      </w:r>
      <w:r>
        <w:t>и</w:t>
      </w:r>
      <w:r>
        <w:rPr>
          <w:spacing w:val="-4"/>
        </w:rPr>
        <w:t xml:space="preserve"> </w:t>
      </w:r>
      <w:r>
        <w:t>конкретизацию,</w:t>
      </w:r>
      <w:r>
        <w:rPr>
          <w:spacing w:val="-2"/>
        </w:rPr>
        <w:t xml:space="preserve"> </w:t>
      </w:r>
      <w:r>
        <w:t>абстрагирование</w:t>
      </w:r>
      <w:r>
        <w:rPr>
          <w:spacing w:val="-5"/>
        </w:rPr>
        <w:t xml:space="preserve"> </w:t>
      </w:r>
      <w:r>
        <w:t>и аналогию, формирует креативное и критическое мышление.</w:t>
      </w:r>
    </w:p>
    <w:p w:rsidR="00E90468" w:rsidRDefault="00804528" w:rsidP="00713082">
      <w:pPr>
        <w:pStyle w:val="a5"/>
        <w:numPr>
          <w:ilvl w:val="3"/>
          <w:numId w:val="145"/>
        </w:numPr>
        <w:tabs>
          <w:tab w:val="left" w:pos="1867"/>
          <w:tab w:val="left" w:pos="4105"/>
          <w:tab w:val="left" w:pos="8587"/>
        </w:tabs>
        <w:spacing w:line="276" w:lineRule="auto"/>
        <w:ind w:right="140" w:firstLine="708"/>
        <w:rPr>
          <w:sz w:val="24"/>
        </w:rPr>
      </w:pPr>
      <w:r>
        <w:rPr>
          <w:sz w:val="24"/>
        </w:rPr>
        <w:t xml:space="preserve">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w:t>
      </w:r>
      <w:r>
        <w:rPr>
          <w:spacing w:val="-2"/>
          <w:sz w:val="24"/>
        </w:rPr>
        <w:t>примерами</w:t>
      </w:r>
      <w:r>
        <w:rPr>
          <w:sz w:val="24"/>
        </w:rPr>
        <w:tab/>
      </w:r>
      <w:r>
        <w:rPr>
          <w:sz w:val="24"/>
        </w:rPr>
        <w:tab/>
      </w:r>
      <w:r>
        <w:rPr>
          <w:spacing w:val="-2"/>
          <w:sz w:val="24"/>
        </w:rPr>
        <w:t>математических</w:t>
      </w:r>
      <w:r>
        <w:rPr>
          <w:sz w:val="24"/>
        </w:rPr>
        <w:tab/>
      </w:r>
      <w:r>
        <w:rPr>
          <w:spacing w:val="-2"/>
          <w:sz w:val="24"/>
        </w:rPr>
        <w:t xml:space="preserve">закономерностей </w:t>
      </w:r>
      <w:r>
        <w:rPr>
          <w:sz w:val="24"/>
        </w:rPr>
        <w:t>в природе, науке и искусстве, с выдающимися математическими открытиями и их авторами.</w:t>
      </w:r>
    </w:p>
    <w:p w:rsidR="00E90468" w:rsidRDefault="00804528" w:rsidP="00713082">
      <w:pPr>
        <w:pStyle w:val="a5"/>
        <w:numPr>
          <w:ilvl w:val="3"/>
          <w:numId w:val="145"/>
        </w:numPr>
        <w:tabs>
          <w:tab w:val="left" w:pos="1867"/>
          <w:tab w:val="left" w:pos="8968"/>
        </w:tabs>
        <w:spacing w:line="276" w:lineRule="auto"/>
        <w:ind w:right="141" w:firstLine="708"/>
        <w:rPr>
          <w:sz w:val="24"/>
        </w:rPr>
      </w:pPr>
      <w:r>
        <w:rPr>
          <w:sz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w:t>
      </w:r>
      <w:r>
        <w:rPr>
          <w:spacing w:val="-2"/>
          <w:sz w:val="24"/>
        </w:rPr>
        <w:t>самостоятельности,</w:t>
      </w:r>
      <w:r>
        <w:rPr>
          <w:sz w:val="24"/>
        </w:rPr>
        <w:tab/>
      </w:r>
      <w:r>
        <w:rPr>
          <w:spacing w:val="-2"/>
          <w:sz w:val="24"/>
        </w:rPr>
        <w:t>аккуратности</w:t>
      </w:r>
    </w:p>
    <w:p w:rsidR="00E90468" w:rsidRDefault="00804528" w:rsidP="00713082">
      <w:pPr>
        <w:pStyle w:val="a3"/>
        <w:spacing w:line="276" w:lineRule="auto"/>
        <w:ind w:firstLine="0"/>
      </w:pPr>
      <w:r>
        <w:t>и</w:t>
      </w:r>
      <w:r>
        <w:rPr>
          <w:spacing w:val="-3"/>
        </w:rPr>
        <w:t xml:space="preserve"> </w:t>
      </w:r>
      <w:r>
        <w:t>ответственности</w:t>
      </w:r>
      <w:r>
        <w:rPr>
          <w:spacing w:val="-4"/>
        </w:rPr>
        <w:t xml:space="preserve"> </w:t>
      </w:r>
      <w:r>
        <w:t>за</w:t>
      </w:r>
      <w:r>
        <w:rPr>
          <w:spacing w:val="-3"/>
        </w:rPr>
        <w:t xml:space="preserve"> </w:t>
      </w:r>
      <w:r>
        <w:t>полученный</w:t>
      </w:r>
      <w:r>
        <w:rPr>
          <w:spacing w:val="-2"/>
        </w:rPr>
        <w:t xml:space="preserve"> результат.</w:t>
      </w:r>
    </w:p>
    <w:p w:rsidR="00E90468" w:rsidRDefault="00804528" w:rsidP="00713082">
      <w:pPr>
        <w:pStyle w:val="a5"/>
        <w:numPr>
          <w:ilvl w:val="3"/>
          <w:numId w:val="145"/>
        </w:numPr>
        <w:tabs>
          <w:tab w:val="left" w:pos="1867"/>
        </w:tabs>
        <w:spacing w:before="138" w:line="276" w:lineRule="auto"/>
        <w:ind w:right="145"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rsidR="00E90468" w:rsidRDefault="00804528" w:rsidP="00713082">
      <w:pPr>
        <w:pStyle w:val="a5"/>
        <w:numPr>
          <w:ilvl w:val="3"/>
          <w:numId w:val="145"/>
        </w:numPr>
        <w:tabs>
          <w:tab w:val="left" w:pos="1867"/>
          <w:tab w:val="left" w:pos="2043"/>
          <w:tab w:val="left" w:pos="4101"/>
          <w:tab w:val="left" w:pos="8027"/>
          <w:tab w:val="left" w:pos="9617"/>
        </w:tabs>
        <w:spacing w:line="276" w:lineRule="auto"/>
        <w:ind w:right="139" w:firstLine="708"/>
        <w:rPr>
          <w:sz w:val="24"/>
        </w:rPr>
      </w:pPr>
      <w:r>
        <w:rPr>
          <w:sz w:val="24"/>
        </w:rPr>
        <w:t xml:space="preserve">В структуре учебного курса «Алгебра и начала математического анализа» </w:t>
      </w:r>
      <w:r>
        <w:rPr>
          <w:spacing w:val="-2"/>
          <w:sz w:val="24"/>
        </w:rPr>
        <w:t>выделены</w:t>
      </w:r>
      <w:r>
        <w:rPr>
          <w:sz w:val="24"/>
        </w:rPr>
        <w:tab/>
      </w:r>
      <w:r>
        <w:rPr>
          <w:sz w:val="24"/>
        </w:rPr>
        <w:tab/>
      </w:r>
      <w:r>
        <w:rPr>
          <w:spacing w:val="-2"/>
          <w:sz w:val="24"/>
        </w:rPr>
        <w:t>следующие</w:t>
      </w:r>
      <w:r>
        <w:rPr>
          <w:sz w:val="24"/>
        </w:rPr>
        <w:tab/>
      </w:r>
      <w:r>
        <w:rPr>
          <w:spacing w:val="-2"/>
          <w:sz w:val="24"/>
        </w:rPr>
        <w:t>содержательно-методические</w:t>
      </w:r>
      <w:r>
        <w:rPr>
          <w:sz w:val="24"/>
        </w:rPr>
        <w:tab/>
      </w:r>
      <w:r>
        <w:rPr>
          <w:spacing w:val="-2"/>
          <w:sz w:val="24"/>
        </w:rPr>
        <w:t>линии:</w:t>
      </w:r>
      <w:r>
        <w:rPr>
          <w:sz w:val="24"/>
        </w:rPr>
        <w:tab/>
      </w:r>
      <w:r>
        <w:rPr>
          <w:spacing w:val="-2"/>
          <w:sz w:val="24"/>
        </w:rPr>
        <w:t xml:space="preserve">«Числа </w:t>
      </w:r>
      <w:r>
        <w:rPr>
          <w:sz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w:t>
      </w:r>
      <w:r>
        <w:rPr>
          <w:spacing w:val="40"/>
          <w:sz w:val="24"/>
        </w:rPr>
        <w:t xml:space="preserve"> </w:t>
      </w:r>
      <w:r>
        <w:rPr>
          <w:sz w:val="24"/>
        </w:rPr>
        <w:lastRenderedPageBreak/>
        <w:t>друг друга и постепенно насыщаясь новыми темами и разделами. Данный курс является интегративным, поскольку</w:t>
      </w:r>
      <w:r>
        <w:rPr>
          <w:spacing w:val="-1"/>
          <w:sz w:val="24"/>
        </w:rPr>
        <w:t xml:space="preserve"> </w:t>
      </w:r>
      <w:r>
        <w:rPr>
          <w:sz w:val="24"/>
        </w:rPr>
        <w:t>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w:t>
      </w:r>
      <w:r>
        <w:rPr>
          <w:spacing w:val="40"/>
          <w:sz w:val="24"/>
        </w:rPr>
        <w:t xml:space="preserve"> </w:t>
      </w:r>
      <w:r>
        <w:rPr>
          <w:sz w:val="24"/>
        </w:rPr>
        <w:t>интерпретировать свой ответ.</w:t>
      </w:r>
    </w:p>
    <w:p w:rsidR="00E90468" w:rsidRDefault="00804528" w:rsidP="00713082">
      <w:pPr>
        <w:pStyle w:val="a5"/>
        <w:numPr>
          <w:ilvl w:val="4"/>
          <w:numId w:val="145"/>
        </w:numPr>
        <w:tabs>
          <w:tab w:val="left" w:pos="2047"/>
        </w:tabs>
        <w:spacing w:line="276" w:lineRule="auto"/>
        <w:ind w:right="143"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w:t>
      </w:r>
      <w:r>
        <w:rPr>
          <w:spacing w:val="65"/>
          <w:sz w:val="24"/>
        </w:rPr>
        <w:t xml:space="preserve">  </w:t>
      </w:r>
      <w:r>
        <w:rPr>
          <w:sz w:val="24"/>
        </w:rPr>
        <w:t>числовые</w:t>
      </w:r>
      <w:r>
        <w:rPr>
          <w:spacing w:val="65"/>
          <w:sz w:val="24"/>
        </w:rPr>
        <w:t xml:space="preserve">  </w:t>
      </w:r>
      <w:r>
        <w:rPr>
          <w:sz w:val="24"/>
        </w:rPr>
        <w:t>выражения,</w:t>
      </w:r>
      <w:r>
        <w:rPr>
          <w:spacing w:val="65"/>
          <w:sz w:val="24"/>
        </w:rPr>
        <w:t xml:space="preserve">  </w:t>
      </w:r>
      <w:r>
        <w:rPr>
          <w:sz w:val="24"/>
        </w:rPr>
        <w:t>работать</w:t>
      </w:r>
      <w:r>
        <w:rPr>
          <w:spacing w:val="66"/>
          <w:sz w:val="24"/>
        </w:rPr>
        <w:t xml:space="preserve">  </w:t>
      </w:r>
      <w:r>
        <w:rPr>
          <w:sz w:val="24"/>
        </w:rPr>
        <w:t>с</w:t>
      </w:r>
      <w:r>
        <w:rPr>
          <w:spacing w:val="65"/>
          <w:sz w:val="24"/>
        </w:rPr>
        <w:t xml:space="preserve">  </w:t>
      </w:r>
      <w:r>
        <w:rPr>
          <w:sz w:val="24"/>
        </w:rPr>
        <w:t>математическими</w:t>
      </w:r>
      <w:r>
        <w:rPr>
          <w:spacing w:val="66"/>
          <w:sz w:val="24"/>
        </w:rPr>
        <w:t xml:space="preserve">  </w:t>
      </w:r>
      <w:r>
        <w:rPr>
          <w:sz w:val="24"/>
        </w:rPr>
        <w:t>константами.</w:t>
      </w:r>
      <w:r>
        <w:rPr>
          <w:spacing w:val="65"/>
          <w:sz w:val="24"/>
        </w:rPr>
        <w:t xml:space="preserve">  </w:t>
      </w:r>
      <w:r>
        <w:rPr>
          <w:spacing w:val="-2"/>
          <w:sz w:val="24"/>
        </w:rPr>
        <w:t>Знакомые</w:t>
      </w:r>
    </w:p>
    <w:p w:rsidR="00E90468" w:rsidRDefault="00804528" w:rsidP="00713082">
      <w:pPr>
        <w:pStyle w:val="a3"/>
        <w:spacing w:before="12" w:line="276" w:lineRule="auto"/>
        <w:ind w:right="142" w:firstLine="0"/>
      </w:pPr>
      <w:r>
        <w:t>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w:t>
      </w:r>
      <w:r>
        <w:rPr>
          <w:spacing w:val="40"/>
        </w:rPr>
        <w:t xml:space="preserve"> </w:t>
      </w:r>
      <w:r>
        <w:t>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E90468" w:rsidRDefault="00804528" w:rsidP="00713082">
      <w:pPr>
        <w:pStyle w:val="a5"/>
        <w:numPr>
          <w:ilvl w:val="4"/>
          <w:numId w:val="145"/>
        </w:numPr>
        <w:tabs>
          <w:tab w:val="left" w:pos="2047"/>
        </w:tabs>
        <w:spacing w:line="276" w:lineRule="auto"/>
        <w:ind w:right="138" w:firstLine="708"/>
        <w:rPr>
          <w:sz w:val="24"/>
        </w:rPr>
      </w:pPr>
      <w:r>
        <w:rPr>
          <w:sz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w:t>
      </w:r>
      <w:r>
        <w:rPr>
          <w:spacing w:val="62"/>
          <w:w w:val="150"/>
          <w:sz w:val="24"/>
        </w:rPr>
        <w:t xml:space="preserve">    </w:t>
      </w:r>
      <w:r>
        <w:rPr>
          <w:sz w:val="24"/>
        </w:rPr>
        <w:t>формируются</w:t>
      </w:r>
      <w:r>
        <w:rPr>
          <w:spacing w:val="62"/>
          <w:w w:val="150"/>
          <w:sz w:val="24"/>
        </w:rPr>
        <w:t xml:space="preserve">    </w:t>
      </w:r>
      <w:r>
        <w:rPr>
          <w:sz w:val="24"/>
        </w:rPr>
        <w:t>навыки</w:t>
      </w:r>
      <w:r>
        <w:rPr>
          <w:spacing w:val="62"/>
          <w:w w:val="150"/>
          <w:sz w:val="24"/>
        </w:rPr>
        <w:t xml:space="preserve">    </w:t>
      </w:r>
      <w:r>
        <w:rPr>
          <w:sz w:val="24"/>
        </w:rPr>
        <w:t>дедуктивных</w:t>
      </w:r>
      <w:r>
        <w:rPr>
          <w:spacing w:val="62"/>
          <w:w w:val="150"/>
          <w:sz w:val="24"/>
        </w:rPr>
        <w:t xml:space="preserve">    </w:t>
      </w:r>
      <w:r>
        <w:rPr>
          <w:sz w:val="24"/>
        </w:rPr>
        <w:t>рассуждений,</w:t>
      </w:r>
      <w:r>
        <w:rPr>
          <w:spacing w:val="62"/>
          <w:w w:val="150"/>
          <w:sz w:val="24"/>
        </w:rPr>
        <w:t xml:space="preserve">    </w:t>
      </w:r>
      <w:r>
        <w:rPr>
          <w:sz w:val="24"/>
        </w:rPr>
        <w:t>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90468" w:rsidRDefault="00804528" w:rsidP="00713082">
      <w:pPr>
        <w:pStyle w:val="a5"/>
        <w:numPr>
          <w:ilvl w:val="4"/>
          <w:numId w:val="145"/>
        </w:numPr>
        <w:tabs>
          <w:tab w:val="left" w:pos="2047"/>
        </w:tabs>
        <w:spacing w:line="276" w:lineRule="auto"/>
        <w:ind w:right="144" w:firstLine="708"/>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w:t>
      </w:r>
      <w:r>
        <w:rPr>
          <w:spacing w:val="40"/>
          <w:sz w:val="24"/>
        </w:rPr>
        <w:t xml:space="preserve"> </w:t>
      </w:r>
      <w:r>
        <w:rPr>
          <w:sz w:val="24"/>
        </w:rPr>
        <w:t xml:space="preserve">функций, их свойств и графиков, использование функций для решения задач из других учебных </w:t>
      </w:r>
      <w:r>
        <w:rPr>
          <w:spacing w:val="-2"/>
          <w:sz w:val="24"/>
        </w:rPr>
        <w:t>предметов</w:t>
      </w:r>
    </w:p>
    <w:p w:rsidR="00E90468" w:rsidRDefault="00804528" w:rsidP="00713082">
      <w:pPr>
        <w:pStyle w:val="a3"/>
        <w:spacing w:before="2" w:line="276" w:lineRule="auto"/>
        <w:ind w:right="145" w:firstLine="0"/>
      </w:pPr>
      <w: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w:t>
      </w:r>
      <w:r>
        <w:lastRenderedPageBreak/>
        <w:t>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E90468" w:rsidRDefault="00804528" w:rsidP="00713082">
      <w:pPr>
        <w:pStyle w:val="a5"/>
        <w:numPr>
          <w:ilvl w:val="4"/>
          <w:numId w:val="145"/>
        </w:numPr>
        <w:tabs>
          <w:tab w:val="left" w:pos="2047"/>
        </w:tabs>
        <w:spacing w:before="12" w:line="276" w:lineRule="auto"/>
        <w:ind w:right="140" w:firstLine="708"/>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E90468" w:rsidRDefault="00804528" w:rsidP="00713082">
      <w:pPr>
        <w:pStyle w:val="a5"/>
        <w:numPr>
          <w:ilvl w:val="4"/>
          <w:numId w:val="145"/>
        </w:numPr>
        <w:tabs>
          <w:tab w:val="left" w:pos="2047"/>
          <w:tab w:val="left" w:pos="2227"/>
          <w:tab w:val="left" w:pos="2947"/>
          <w:tab w:val="left" w:pos="3355"/>
          <w:tab w:val="left" w:pos="4805"/>
          <w:tab w:val="left" w:pos="5195"/>
          <w:tab w:val="left" w:pos="6663"/>
          <w:tab w:val="left" w:pos="9059"/>
          <w:tab w:val="left" w:pos="9139"/>
        </w:tabs>
        <w:spacing w:line="276" w:lineRule="auto"/>
        <w:ind w:right="137" w:firstLine="708"/>
        <w:rPr>
          <w:sz w:val="24"/>
        </w:rPr>
      </w:pPr>
      <w:r>
        <w:rPr>
          <w:sz w:val="24"/>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w:t>
      </w:r>
      <w:r>
        <w:rPr>
          <w:spacing w:val="-2"/>
          <w:sz w:val="24"/>
        </w:rPr>
        <w:t>пронизывают</w:t>
      </w:r>
      <w:r>
        <w:rPr>
          <w:sz w:val="24"/>
        </w:rPr>
        <w:tab/>
      </w:r>
      <w:r>
        <w:rPr>
          <w:sz w:val="24"/>
        </w:rPr>
        <w:tab/>
      </w:r>
      <w:r>
        <w:rPr>
          <w:sz w:val="24"/>
        </w:rPr>
        <w:tab/>
      </w:r>
      <w:r>
        <w:rPr>
          <w:spacing w:val="-4"/>
          <w:sz w:val="24"/>
        </w:rPr>
        <w:t>весь</w:t>
      </w:r>
      <w:r>
        <w:rPr>
          <w:sz w:val="24"/>
        </w:rPr>
        <w:tab/>
      </w:r>
      <w:r>
        <w:rPr>
          <w:spacing w:val="-4"/>
          <w:sz w:val="24"/>
        </w:rPr>
        <w:t>курс</w:t>
      </w:r>
      <w:r>
        <w:rPr>
          <w:sz w:val="24"/>
        </w:rPr>
        <w:tab/>
      </w:r>
      <w:r>
        <w:rPr>
          <w:spacing w:val="-35"/>
          <w:sz w:val="24"/>
        </w:rPr>
        <w:t xml:space="preserve"> </w:t>
      </w:r>
      <w:r>
        <w:rPr>
          <w:sz w:val="24"/>
        </w:rPr>
        <w:t>школьной</w:t>
      </w:r>
      <w:r>
        <w:rPr>
          <w:sz w:val="24"/>
        </w:rPr>
        <w:tab/>
      </w:r>
      <w:r>
        <w:rPr>
          <w:sz w:val="24"/>
        </w:rPr>
        <w:tab/>
      </w:r>
      <w:r>
        <w:rPr>
          <w:spacing w:val="-2"/>
          <w:sz w:val="24"/>
        </w:rPr>
        <w:t xml:space="preserve">математики </w:t>
      </w:r>
      <w:r>
        <w:rPr>
          <w:sz w:val="24"/>
        </w:rPr>
        <w:t xml:space="preserve">и предлагают наиболее универсальный язык, объединяющий все разделы математики и её </w:t>
      </w:r>
      <w:r>
        <w:rPr>
          <w:spacing w:val="-2"/>
          <w:sz w:val="24"/>
        </w:rPr>
        <w:t>приложений,</w:t>
      </w:r>
      <w:r>
        <w:rPr>
          <w:sz w:val="24"/>
        </w:rPr>
        <w:tab/>
      </w:r>
      <w:r>
        <w:rPr>
          <w:sz w:val="24"/>
        </w:rPr>
        <w:tab/>
      </w:r>
      <w:r>
        <w:rPr>
          <w:spacing w:val="-4"/>
          <w:sz w:val="24"/>
        </w:rPr>
        <w:t>они</w:t>
      </w:r>
      <w:r>
        <w:rPr>
          <w:sz w:val="24"/>
        </w:rPr>
        <w:tab/>
      </w:r>
      <w:r>
        <w:rPr>
          <w:sz w:val="24"/>
        </w:rPr>
        <w:tab/>
      </w:r>
      <w:r>
        <w:rPr>
          <w:spacing w:val="-2"/>
          <w:sz w:val="24"/>
        </w:rPr>
        <w:t>связывают</w:t>
      </w:r>
      <w:r>
        <w:rPr>
          <w:sz w:val="24"/>
        </w:rPr>
        <w:tab/>
      </w:r>
      <w:r>
        <w:rPr>
          <w:sz w:val="24"/>
        </w:rPr>
        <w:tab/>
      </w:r>
      <w:r>
        <w:rPr>
          <w:spacing w:val="-2"/>
          <w:sz w:val="24"/>
        </w:rPr>
        <w:t>разные</w:t>
      </w:r>
      <w:r>
        <w:rPr>
          <w:sz w:val="24"/>
        </w:rPr>
        <w:tab/>
      </w:r>
      <w:r>
        <w:rPr>
          <w:spacing w:val="-2"/>
          <w:sz w:val="24"/>
        </w:rPr>
        <w:t>математические</w:t>
      </w:r>
      <w:r>
        <w:rPr>
          <w:sz w:val="24"/>
        </w:rPr>
        <w:tab/>
      </w:r>
      <w:r>
        <w:rPr>
          <w:spacing w:val="-2"/>
          <w:sz w:val="24"/>
        </w:rPr>
        <w:t xml:space="preserve">дисциплины </w:t>
      </w:r>
      <w:r>
        <w:rPr>
          <w:sz w:val="24"/>
        </w:rP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w:t>
      </w:r>
      <w:r>
        <w:rPr>
          <w:spacing w:val="80"/>
          <w:sz w:val="24"/>
        </w:rPr>
        <w:t xml:space="preserve"> </w:t>
      </w:r>
      <w:r>
        <w:rPr>
          <w:sz w:val="24"/>
        </w:rPr>
        <w:t>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90468" w:rsidRDefault="00804528" w:rsidP="00713082">
      <w:pPr>
        <w:pStyle w:val="a5"/>
        <w:numPr>
          <w:ilvl w:val="3"/>
          <w:numId w:val="145"/>
        </w:numPr>
        <w:tabs>
          <w:tab w:val="left" w:pos="1867"/>
          <w:tab w:val="left" w:pos="2333"/>
          <w:tab w:val="left" w:pos="3662"/>
          <w:tab w:val="left" w:pos="6702"/>
          <w:tab w:val="left" w:pos="8950"/>
        </w:tabs>
        <w:spacing w:before="1" w:line="276" w:lineRule="auto"/>
        <w:ind w:right="138" w:firstLine="708"/>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w:t>
      </w:r>
      <w:r>
        <w:rPr>
          <w:spacing w:val="-1"/>
          <w:sz w:val="24"/>
        </w:rPr>
        <w:t xml:space="preserve"> </w:t>
      </w:r>
      <w:r>
        <w:rPr>
          <w:sz w:val="24"/>
        </w:rPr>
        <w:t>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w:t>
      </w:r>
      <w:r>
        <w:rPr>
          <w:spacing w:val="40"/>
          <w:sz w:val="24"/>
        </w:rPr>
        <w:t xml:space="preserve"> </w:t>
      </w:r>
      <w:r>
        <w:rPr>
          <w:sz w:val="24"/>
        </w:rPr>
        <w:t xml:space="preserve">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w:t>
      </w:r>
      <w:r>
        <w:rPr>
          <w:spacing w:val="-2"/>
          <w:sz w:val="24"/>
        </w:rPr>
        <w:t>обобщать</w:t>
      </w:r>
      <w:r>
        <w:rPr>
          <w:sz w:val="24"/>
        </w:rPr>
        <w:tab/>
      </w:r>
      <w:r>
        <w:rPr>
          <w:sz w:val="24"/>
        </w:rPr>
        <w:tab/>
      </w:r>
      <w:r>
        <w:rPr>
          <w:spacing w:val="-10"/>
          <w:sz w:val="24"/>
        </w:rPr>
        <w:t>и</w:t>
      </w:r>
      <w:r>
        <w:rPr>
          <w:sz w:val="24"/>
        </w:rPr>
        <w:tab/>
      </w:r>
      <w:r>
        <w:rPr>
          <w:spacing w:val="-2"/>
          <w:sz w:val="24"/>
        </w:rPr>
        <w:t>конкретизировать</w:t>
      </w:r>
      <w:r>
        <w:rPr>
          <w:sz w:val="24"/>
        </w:rPr>
        <w:tab/>
      </w:r>
      <w:r>
        <w:rPr>
          <w:spacing w:val="-2"/>
          <w:sz w:val="24"/>
        </w:rPr>
        <w:t>проблему.</w:t>
      </w:r>
      <w:r>
        <w:rPr>
          <w:sz w:val="24"/>
        </w:rPr>
        <w:tab/>
      </w:r>
      <w:r>
        <w:rPr>
          <w:spacing w:val="-2"/>
          <w:sz w:val="24"/>
        </w:rPr>
        <w:t xml:space="preserve">Деятельность </w:t>
      </w:r>
      <w:r>
        <w:rPr>
          <w:sz w:val="24"/>
        </w:rP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E90468" w:rsidRDefault="00804528" w:rsidP="00713082">
      <w:pPr>
        <w:pStyle w:val="a3"/>
        <w:spacing w:before="1" w:line="276" w:lineRule="auto"/>
        <w:ind w:right="142"/>
        <w:rPr>
          <w:position w:val="1"/>
        </w:rPr>
      </w:pPr>
      <w:r>
        <w:t>119.7.1.10.</w:t>
      </w:r>
      <w:r>
        <w:rPr>
          <w:spacing w:val="-3"/>
        </w:rPr>
        <w:t xml:space="preserve"> </w:t>
      </w:r>
      <w:r>
        <w:t>Общее число часов, рекомендованных для изучения учебного курса «Алгебра и начала</w:t>
      </w:r>
      <w:r>
        <w:rPr>
          <w:spacing w:val="3"/>
        </w:rPr>
        <w:t xml:space="preserve"> </w:t>
      </w:r>
      <w:r>
        <w:t>математического</w:t>
      </w:r>
      <w:r>
        <w:rPr>
          <w:spacing w:val="5"/>
        </w:rPr>
        <w:t xml:space="preserve"> </w:t>
      </w:r>
      <w:r>
        <w:t>анализа»</w:t>
      </w:r>
      <w:r>
        <w:rPr>
          <w:spacing w:val="6"/>
        </w:rPr>
        <w:t xml:space="preserve"> </w:t>
      </w:r>
      <w:r>
        <w:t>-</w:t>
      </w:r>
      <w:r>
        <w:rPr>
          <w:spacing w:val="5"/>
        </w:rPr>
        <w:t xml:space="preserve"> </w:t>
      </w:r>
      <w:r>
        <w:t>272</w:t>
      </w:r>
      <w:r>
        <w:rPr>
          <w:spacing w:val="6"/>
        </w:rPr>
        <w:t xml:space="preserve"> </w:t>
      </w:r>
      <w:r>
        <w:rPr>
          <w:position w:val="1"/>
        </w:rPr>
        <w:t>часа:</w:t>
      </w:r>
      <w:r>
        <w:rPr>
          <w:spacing w:val="7"/>
          <w:position w:val="1"/>
        </w:rPr>
        <w:t xml:space="preserve"> </w:t>
      </w:r>
      <w:r>
        <w:rPr>
          <w:position w:val="1"/>
        </w:rPr>
        <w:t>в</w:t>
      </w:r>
      <w:r>
        <w:rPr>
          <w:spacing w:val="7"/>
          <w:position w:val="1"/>
        </w:rPr>
        <w:t xml:space="preserve"> </w:t>
      </w:r>
      <w:r>
        <w:rPr>
          <w:position w:val="1"/>
        </w:rPr>
        <w:t>10</w:t>
      </w:r>
      <w:r>
        <w:rPr>
          <w:spacing w:val="5"/>
          <w:position w:val="1"/>
        </w:rPr>
        <w:t xml:space="preserve"> </w:t>
      </w:r>
      <w:r>
        <w:rPr>
          <w:position w:val="1"/>
        </w:rPr>
        <w:t>классе</w:t>
      </w:r>
      <w:r>
        <w:rPr>
          <w:spacing w:val="8"/>
          <w:position w:val="1"/>
        </w:rPr>
        <w:t xml:space="preserve"> </w:t>
      </w:r>
      <w:r>
        <w:rPr>
          <w:position w:val="1"/>
        </w:rPr>
        <w:t>-</w:t>
      </w:r>
      <w:r>
        <w:rPr>
          <w:spacing w:val="7"/>
          <w:position w:val="1"/>
        </w:rPr>
        <w:t xml:space="preserve"> </w:t>
      </w:r>
      <w:r>
        <w:rPr>
          <w:position w:val="1"/>
        </w:rPr>
        <w:t>136</w:t>
      </w:r>
      <w:r>
        <w:rPr>
          <w:spacing w:val="5"/>
          <w:position w:val="1"/>
        </w:rPr>
        <w:t xml:space="preserve"> </w:t>
      </w:r>
      <w:r>
        <w:rPr>
          <w:position w:val="1"/>
        </w:rPr>
        <w:t>часов</w:t>
      </w:r>
      <w:r>
        <w:rPr>
          <w:spacing w:val="7"/>
          <w:position w:val="1"/>
        </w:rPr>
        <w:t xml:space="preserve"> </w:t>
      </w:r>
      <w:r>
        <w:rPr>
          <w:position w:val="1"/>
        </w:rPr>
        <w:t>(4</w:t>
      </w:r>
      <w:r>
        <w:rPr>
          <w:spacing w:val="1"/>
          <w:position w:val="1"/>
        </w:rPr>
        <w:t xml:space="preserve"> </w:t>
      </w:r>
      <w:r>
        <w:rPr>
          <w:position w:val="1"/>
        </w:rPr>
        <w:t>часа</w:t>
      </w:r>
      <w:r>
        <w:rPr>
          <w:spacing w:val="7"/>
          <w:position w:val="1"/>
        </w:rPr>
        <w:t xml:space="preserve"> </w:t>
      </w:r>
      <w:r>
        <w:rPr>
          <w:position w:val="1"/>
        </w:rPr>
        <w:t>в</w:t>
      </w:r>
      <w:r>
        <w:rPr>
          <w:spacing w:val="6"/>
          <w:position w:val="1"/>
        </w:rPr>
        <w:t xml:space="preserve"> </w:t>
      </w:r>
      <w:r>
        <w:rPr>
          <w:position w:val="1"/>
        </w:rPr>
        <w:t>неделю),</w:t>
      </w:r>
      <w:r>
        <w:rPr>
          <w:spacing w:val="7"/>
          <w:position w:val="1"/>
        </w:rPr>
        <w:t xml:space="preserve"> </w:t>
      </w:r>
      <w:r>
        <w:rPr>
          <w:position w:val="1"/>
        </w:rPr>
        <w:t>в</w:t>
      </w:r>
      <w:r>
        <w:rPr>
          <w:spacing w:val="5"/>
          <w:position w:val="1"/>
        </w:rPr>
        <w:t xml:space="preserve"> </w:t>
      </w:r>
      <w:r>
        <w:rPr>
          <w:position w:val="1"/>
        </w:rPr>
        <w:t>11</w:t>
      </w:r>
      <w:r>
        <w:rPr>
          <w:spacing w:val="9"/>
          <w:position w:val="1"/>
        </w:rPr>
        <w:t xml:space="preserve"> </w:t>
      </w:r>
      <w:r>
        <w:rPr>
          <w:spacing w:val="-2"/>
          <w:position w:val="1"/>
        </w:rPr>
        <w:t>классе</w:t>
      </w:r>
    </w:p>
    <w:p w:rsidR="00E90468" w:rsidRDefault="00804528" w:rsidP="00713082">
      <w:pPr>
        <w:pStyle w:val="a3"/>
        <w:spacing w:before="5" w:line="276" w:lineRule="auto"/>
        <w:ind w:firstLine="0"/>
      </w:pPr>
      <w:r>
        <w:t>-</w:t>
      </w:r>
      <w:r>
        <w:rPr>
          <w:spacing w:val="-2"/>
        </w:rPr>
        <w:t xml:space="preserve"> </w:t>
      </w:r>
      <w:r>
        <w:t>136</w:t>
      </w:r>
      <w:r>
        <w:rPr>
          <w:spacing w:val="-1"/>
        </w:rPr>
        <w:t xml:space="preserve"> </w:t>
      </w:r>
      <w:r>
        <w:t>часов</w:t>
      </w:r>
      <w:r>
        <w:rPr>
          <w:spacing w:val="-1"/>
        </w:rPr>
        <w:t xml:space="preserve"> </w:t>
      </w:r>
      <w:r>
        <w:t>(4</w:t>
      </w:r>
      <w:r>
        <w:rPr>
          <w:spacing w:val="-1"/>
        </w:rPr>
        <w:t xml:space="preserve"> </w:t>
      </w:r>
      <w:r>
        <w:t>часа в</w:t>
      </w:r>
      <w:r>
        <w:rPr>
          <w:spacing w:val="-1"/>
        </w:rPr>
        <w:t xml:space="preserve"> </w:t>
      </w:r>
      <w:r>
        <w:rPr>
          <w:spacing w:val="-2"/>
        </w:rPr>
        <w:t>неделю).</w:t>
      </w:r>
    </w:p>
    <w:p w:rsidR="00E90468" w:rsidRDefault="00804528" w:rsidP="00713082">
      <w:pPr>
        <w:pStyle w:val="a5"/>
        <w:numPr>
          <w:ilvl w:val="2"/>
          <w:numId w:val="145"/>
        </w:numPr>
        <w:tabs>
          <w:tab w:val="left" w:pos="1688"/>
        </w:tabs>
        <w:spacing w:before="12"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90468" w:rsidRDefault="00804528" w:rsidP="00713082">
      <w:pPr>
        <w:pStyle w:val="a3"/>
        <w:spacing w:before="139" w:line="276" w:lineRule="auto"/>
        <w:ind w:right="146"/>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90468" w:rsidRDefault="00804528" w:rsidP="00713082">
      <w:pPr>
        <w:pStyle w:val="a3"/>
        <w:tabs>
          <w:tab w:val="left" w:pos="3392"/>
          <w:tab w:val="left" w:pos="6183"/>
          <w:tab w:val="left" w:pos="9379"/>
        </w:tabs>
        <w:spacing w:line="276" w:lineRule="auto"/>
        <w:ind w:right="138"/>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w:t>
      </w:r>
      <w:r>
        <w:rPr>
          <w:spacing w:val="-2"/>
        </w:rPr>
        <w:t>вычисления,</w:t>
      </w:r>
      <w:r>
        <w:tab/>
      </w:r>
      <w:r>
        <w:rPr>
          <w:spacing w:val="-2"/>
        </w:rPr>
        <w:t>правила</w:t>
      </w:r>
      <w:r>
        <w:tab/>
      </w:r>
      <w:r>
        <w:rPr>
          <w:spacing w:val="-2"/>
        </w:rPr>
        <w:t>округления,</w:t>
      </w:r>
      <w:r>
        <w:tab/>
      </w:r>
      <w:r>
        <w:rPr>
          <w:spacing w:val="-2"/>
        </w:rPr>
        <w:t xml:space="preserve">прикидка </w:t>
      </w:r>
      <w:r>
        <w:t>и оценка результата вычислений.</w:t>
      </w:r>
    </w:p>
    <w:p w:rsidR="00E90468" w:rsidRDefault="00804528" w:rsidP="00713082">
      <w:pPr>
        <w:pStyle w:val="a3"/>
        <w:tabs>
          <w:tab w:val="left" w:pos="2755"/>
          <w:tab w:val="left" w:pos="4290"/>
          <w:tab w:val="left" w:pos="5598"/>
          <w:tab w:val="left" w:pos="7436"/>
          <w:tab w:val="left" w:pos="9791"/>
        </w:tabs>
        <w:spacing w:line="276" w:lineRule="auto"/>
        <w:ind w:right="143"/>
      </w:pPr>
      <w:r>
        <w:lastRenderedPageBreak/>
        <w:t xml:space="preserve">Степень с целым показателем. Бином Ньютона. Использование подходящей формы записи </w:t>
      </w:r>
      <w:r>
        <w:rPr>
          <w:spacing w:val="-2"/>
        </w:rPr>
        <w:t>действительных</w:t>
      </w:r>
      <w:r>
        <w:tab/>
      </w:r>
      <w:r>
        <w:rPr>
          <w:spacing w:val="-4"/>
        </w:rPr>
        <w:t>чисел</w:t>
      </w:r>
      <w:r>
        <w:tab/>
      </w:r>
      <w:r>
        <w:rPr>
          <w:spacing w:val="-4"/>
        </w:rPr>
        <w:t>для</w:t>
      </w:r>
      <w:r>
        <w:tab/>
      </w:r>
      <w:r>
        <w:rPr>
          <w:spacing w:val="-2"/>
        </w:rPr>
        <w:t>решения</w:t>
      </w:r>
      <w:r>
        <w:tab/>
      </w:r>
      <w:r>
        <w:rPr>
          <w:spacing w:val="-2"/>
        </w:rPr>
        <w:t>практических</w:t>
      </w:r>
      <w:r>
        <w:tab/>
      </w:r>
      <w:r>
        <w:rPr>
          <w:spacing w:val="-2"/>
        </w:rPr>
        <w:t xml:space="preserve">задач </w:t>
      </w:r>
      <w:r>
        <w:t>и представления данных.</w:t>
      </w:r>
    </w:p>
    <w:p w:rsidR="00E90468" w:rsidRDefault="00804528" w:rsidP="00713082">
      <w:pPr>
        <w:pStyle w:val="a3"/>
        <w:spacing w:line="276" w:lineRule="auto"/>
        <w:ind w:left="849" w:firstLine="0"/>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6"/>
        </w:rPr>
        <w:t xml:space="preserve"> </w:t>
      </w:r>
      <w:r>
        <w:t>и</w:t>
      </w:r>
      <w:r>
        <w:rPr>
          <w:spacing w:val="-4"/>
        </w:rPr>
        <w:t xml:space="preserve"> </w:t>
      </w:r>
      <w:r>
        <w:t>его</w:t>
      </w:r>
      <w:r>
        <w:rPr>
          <w:spacing w:val="-3"/>
        </w:rPr>
        <w:t xml:space="preserve"> </w:t>
      </w:r>
      <w:r>
        <w:rPr>
          <w:spacing w:val="-2"/>
        </w:rPr>
        <w:t>свойства.</w:t>
      </w:r>
    </w:p>
    <w:p w:rsidR="00E90468" w:rsidRDefault="00804528" w:rsidP="00713082">
      <w:pPr>
        <w:pStyle w:val="a3"/>
        <w:spacing w:before="138" w:line="276" w:lineRule="auto"/>
        <w:ind w:right="137"/>
      </w:pPr>
      <w:r>
        <w:t>Степень</w:t>
      </w:r>
      <w:r>
        <w:rPr>
          <w:spacing w:val="80"/>
          <w:w w:val="150"/>
        </w:rPr>
        <w:t xml:space="preserve">   </w:t>
      </w:r>
      <w:r>
        <w:t>с</w:t>
      </w:r>
      <w:r>
        <w:rPr>
          <w:spacing w:val="80"/>
          <w:w w:val="150"/>
        </w:rPr>
        <w:t xml:space="preserve">   </w:t>
      </w:r>
      <w:r>
        <w:t>рациональным</w:t>
      </w:r>
      <w:r>
        <w:rPr>
          <w:spacing w:val="80"/>
          <w:w w:val="150"/>
        </w:rPr>
        <w:t xml:space="preserve">   </w:t>
      </w:r>
      <w:r>
        <w:t>показателем</w:t>
      </w:r>
      <w:r>
        <w:rPr>
          <w:spacing w:val="80"/>
          <w:w w:val="150"/>
        </w:rPr>
        <w:t xml:space="preserve">   </w:t>
      </w:r>
      <w:r>
        <w:t>и</w:t>
      </w:r>
      <w:r>
        <w:rPr>
          <w:spacing w:val="80"/>
          <w:w w:val="150"/>
        </w:rPr>
        <w:t xml:space="preserve">   </w:t>
      </w:r>
      <w:r>
        <w:t>её</w:t>
      </w:r>
      <w:r>
        <w:rPr>
          <w:spacing w:val="80"/>
          <w:w w:val="150"/>
        </w:rPr>
        <w:t xml:space="preserve">   </w:t>
      </w:r>
      <w:r>
        <w:t>свойства,</w:t>
      </w:r>
      <w:r>
        <w:rPr>
          <w:spacing w:val="80"/>
          <w:w w:val="150"/>
        </w:rPr>
        <w:t xml:space="preserve">   </w:t>
      </w:r>
      <w:r>
        <w:t>степень с действительным показателем.</w:t>
      </w:r>
    </w:p>
    <w:p w:rsidR="00E90468" w:rsidRDefault="00804528" w:rsidP="00713082">
      <w:pPr>
        <w:pStyle w:val="a3"/>
        <w:spacing w:before="1" w:line="276" w:lineRule="auto"/>
        <w:ind w:left="849" w:firstLine="0"/>
      </w:pPr>
      <w:r>
        <w:t>Логарифм</w:t>
      </w:r>
      <w:r>
        <w:rPr>
          <w:spacing w:val="-6"/>
        </w:rPr>
        <w:t xml:space="preserve"> </w:t>
      </w:r>
      <w:r>
        <w:t>числа.</w:t>
      </w:r>
      <w:r>
        <w:rPr>
          <w:spacing w:val="-3"/>
        </w:rPr>
        <w:t xml:space="preserve"> </w:t>
      </w:r>
      <w:r>
        <w:t>Свойства</w:t>
      </w:r>
      <w:r>
        <w:rPr>
          <w:spacing w:val="-4"/>
        </w:rPr>
        <w:t xml:space="preserve"> </w:t>
      </w:r>
      <w:r>
        <w:t>логарифма.</w:t>
      </w:r>
      <w:r>
        <w:rPr>
          <w:spacing w:val="-3"/>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E90468" w:rsidRDefault="00804528" w:rsidP="00713082">
      <w:pPr>
        <w:pStyle w:val="a3"/>
        <w:spacing w:before="136" w:line="276" w:lineRule="auto"/>
        <w:ind w:right="150"/>
      </w:pPr>
      <w:r>
        <w:t>Синус, косинус, тангенс, котангенс числового аргумента. Арксинус, арккосинус и арктангенс числового аргумента.</w:t>
      </w:r>
    </w:p>
    <w:p w:rsidR="00E90468" w:rsidRDefault="00804528" w:rsidP="00713082">
      <w:pPr>
        <w:pStyle w:val="a5"/>
        <w:numPr>
          <w:ilvl w:val="3"/>
          <w:numId w:val="145"/>
        </w:numPr>
        <w:tabs>
          <w:tab w:val="left" w:pos="1868"/>
        </w:tabs>
        <w:spacing w:line="276" w:lineRule="auto"/>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90468" w:rsidRDefault="00804528" w:rsidP="00713082">
      <w:pPr>
        <w:pStyle w:val="a3"/>
        <w:spacing w:before="140" w:line="276" w:lineRule="auto"/>
        <w:ind w:right="146"/>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E90468" w:rsidRDefault="00804528" w:rsidP="00713082">
      <w:pPr>
        <w:pStyle w:val="a3"/>
        <w:spacing w:line="276" w:lineRule="auto"/>
        <w:ind w:right="140"/>
      </w:pPr>
      <w:r>
        <w:t>Основные</w:t>
      </w:r>
      <w:r>
        <w:rPr>
          <w:spacing w:val="80"/>
        </w:rPr>
        <w:t xml:space="preserve">   </w:t>
      </w:r>
      <w:r>
        <w:t>методы</w:t>
      </w:r>
      <w:r>
        <w:rPr>
          <w:spacing w:val="80"/>
        </w:rPr>
        <w:t xml:space="preserve">   </w:t>
      </w:r>
      <w:r>
        <w:t>решения</w:t>
      </w:r>
      <w:r>
        <w:rPr>
          <w:spacing w:val="80"/>
        </w:rPr>
        <w:t xml:space="preserve">   </w:t>
      </w:r>
      <w:r>
        <w:t>целых</w:t>
      </w:r>
      <w:r>
        <w:rPr>
          <w:spacing w:val="80"/>
        </w:rPr>
        <w:t xml:space="preserve">   </w:t>
      </w:r>
      <w:r>
        <w:t>и</w:t>
      </w:r>
      <w:r>
        <w:rPr>
          <w:spacing w:val="80"/>
        </w:rPr>
        <w:t xml:space="preserve">   </w:t>
      </w:r>
      <w:r>
        <w:t>дробно-рациональных</w:t>
      </w:r>
      <w:r>
        <w:rPr>
          <w:spacing w:val="80"/>
        </w:rPr>
        <w:t xml:space="preserve">   </w:t>
      </w:r>
      <w:r>
        <w:t>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E90468" w:rsidRDefault="00804528" w:rsidP="00713082">
      <w:pPr>
        <w:pStyle w:val="a3"/>
        <w:spacing w:line="276" w:lineRule="auto"/>
        <w:ind w:left="849" w:right="775" w:firstLine="0"/>
        <w:jc w:val="left"/>
      </w:pPr>
      <w:r>
        <w:t>Преобразования числовых выражений, содержащих степени и корни. Иррациональные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иррациональных</w:t>
      </w:r>
      <w:r>
        <w:rPr>
          <w:spacing w:val="-2"/>
        </w:rPr>
        <w:t xml:space="preserve"> </w:t>
      </w:r>
      <w:r>
        <w:t>уравнений. Показательные уравнения. Основные методы решения показательных уравнений.</w:t>
      </w:r>
    </w:p>
    <w:p w:rsidR="00E90468" w:rsidRDefault="00804528" w:rsidP="00713082">
      <w:pPr>
        <w:pStyle w:val="a3"/>
        <w:spacing w:line="276" w:lineRule="auto"/>
        <w:ind w:left="849"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E90468" w:rsidRDefault="00804528" w:rsidP="00713082">
      <w:pPr>
        <w:pStyle w:val="a3"/>
        <w:spacing w:before="138" w:line="276" w:lineRule="auto"/>
        <w:ind w:left="849" w:firstLine="0"/>
        <w:jc w:val="left"/>
      </w:pPr>
      <w:r>
        <w:t>Логарифмические уравнения. Основные методы решения логарифмических уравнений. Основные</w:t>
      </w:r>
      <w:r>
        <w:rPr>
          <w:spacing w:val="-5"/>
        </w:rPr>
        <w:t xml:space="preserve"> </w:t>
      </w:r>
      <w:r>
        <w:t>тригонометрические</w:t>
      </w:r>
      <w:r>
        <w:rPr>
          <w:spacing w:val="-4"/>
        </w:rPr>
        <w:t xml:space="preserve"> </w:t>
      </w:r>
      <w:r>
        <w:t>формулы.</w:t>
      </w:r>
      <w:r>
        <w:rPr>
          <w:spacing w:val="-4"/>
        </w:rPr>
        <w:t xml:space="preserve"> </w:t>
      </w:r>
      <w:r>
        <w:t>Преобразование</w:t>
      </w:r>
      <w:r>
        <w:rPr>
          <w:spacing w:val="-4"/>
        </w:rPr>
        <w:t xml:space="preserve"> </w:t>
      </w:r>
      <w:r>
        <w:t>тригонометрических</w:t>
      </w:r>
      <w:r>
        <w:rPr>
          <w:spacing w:val="-1"/>
        </w:rPr>
        <w:t xml:space="preserve"> </w:t>
      </w:r>
      <w:r>
        <w:t>выражений.</w:t>
      </w:r>
    </w:p>
    <w:p w:rsidR="00E90468" w:rsidRDefault="00804528" w:rsidP="00713082">
      <w:pPr>
        <w:pStyle w:val="a3"/>
        <w:spacing w:line="276" w:lineRule="auto"/>
        <w:ind w:firstLine="0"/>
        <w:jc w:val="left"/>
      </w:pPr>
      <w:r>
        <w:t>Решение</w:t>
      </w:r>
      <w:r>
        <w:rPr>
          <w:spacing w:val="-7"/>
        </w:rPr>
        <w:t xml:space="preserve"> </w:t>
      </w:r>
      <w:r>
        <w:t>тригонометрических</w:t>
      </w:r>
      <w:r>
        <w:rPr>
          <w:spacing w:val="-1"/>
        </w:rPr>
        <w:t xml:space="preserve"> </w:t>
      </w:r>
      <w:r>
        <w:rPr>
          <w:spacing w:val="-2"/>
        </w:rPr>
        <w:t>уравнений.</w:t>
      </w:r>
    </w:p>
    <w:p w:rsidR="00E90468" w:rsidRDefault="00804528" w:rsidP="00713082">
      <w:pPr>
        <w:pStyle w:val="a3"/>
        <w:spacing w:before="139" w:line="276" w:lineRule="auto"/>
        <w:ind w:right="140"/>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E90468" w:rsidRDefault="00804528" w:rsidP="00713082">
      <w:pPr>
        <w:pStyle w:val="a3"/>
        <w:spacing w:before="12" w:line="276" w:lineRule="auto"/>
        <w:ind w:right="147"/>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90468" w:rsidRDefault="00804528" w:rsidP="00713082">
      <w:pPr>
        <w:pStyle w:val="a5"/>
        <w:numPr>
          <w:ilvl w:val="3"/>
          <w:numId w:val="145"/>
        </w:numPr>
        <w:tabs>
          <w:tab w:val="left" w:pos="1868"/>
        </w:tabs>
        <w:spacing w:line="276" w:lineRule="auto"/>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90468" w:rsidRDefault="00804528" w:rsidP="00713082">
      <w:pPr>
        <w:pStyle w:val="a3"/>
        <w:spacing w:before="139" w:line="276" w:lineRule="auto"/>
        <w:ind w:left="849" w:firstLine="0"/>
      </w:pPr>
      <w:r>
        <w:t>Функция,</w:t>
      </w:r>
      <w:r>
        <w:rPr>
          <w:spacing w:val="35"/>
        </w:rPr>
        <w:t xml:space="preserve"> </w:t>
      </w:r>
      <w:r>
        <w:t>способы</w:t>
      </w:r>
      <w:r>
        <w:rPr>
          <w:spacing w:val="38"/>
        </w:rPr>
        <w:t xml:space="preserve"> </w:t>
      </w:r>
      <w:r>
        <w:t>задания</w:t>
      </w:r>
      <w:r>
        <w:rPr>
          <w:spacing w:val="38"/>
        </w:rPr>
        <w:t xml:space="preserve"> </w:t>
      </w:r>
      <w:r>
        <w:t>функции.</w:t>
      </w:r>
      <w:r>
        <w:rPr>
          <w:spacing w:val="38"/>
        </w:rPr>
        <w:t xml:space="preserve"> </w:t>
      </w:r>
      <w:r>
        <w:t>Взаимно</w:t>
      </w:r>
      <w:r>
        <w:rPr>
          <w:spacing w:val="38"/>
        </w:rPr>
        <w:t xml:space="preserve"> </w:t>
      </w:r>
      <w:r>
        <w:t>обратные</w:t>
      </w:r>
      <w:r>
        <w:rPr>
          <w:spacing w:val="37"/>
        </w:rPr>
        <w:t xml:space="preserve"> </w:t>
      </w:r>
      <w:r>
        <w:t>функции.</w:t>
      </w:r>
      <w:r>
        <w:rPr>
          <w:spacing w:val="36"/>
        </w:rPr>
        <w:t xml:space="preserve"> </w:t>
      </w:r>
      <w:r>
        <w:t>Композиция</w:t>
      </w:r>
      <w:r>
        <w:rPr>
          <w:spacing w:val="37"/>
        </w:rPr>
        <w:t xml:space="preserve"> </w:t>
      </w:r>
      <w:r>
        <w:rPr>
          <w:spacing w:val="-2"/>
        </w:rPr>
        <w:t>функций.</w:t>
      </w:r>
    </w:p>
    <w:p w:rsidR="00E90468" w:rsidRDefault="00804528" w:rsidP="00713082">
      <w:pPr>
        <w:pStyle w:val="a3"/>
        <w:spacing w:before="137" w:line="276" w:lineRule="auto"/>
        <w:ind w:firstLine="0"/>
      </w:pPr>
      <w:r>
        <w:t>График</w:t>
      </w:r>
      <w:r>
        <w:rPr>
          <w:spacing w:val="-7"/>
        </w:rPr>
        <w:t xml:space="preserve"> </w:t>
      </w:r>
      <w:r>
        <w:t>функции.</w:t>
      </w:r>
      <w:r>
        <w:rPr>
          <w:spacing w:val="-4"/>
        </w:rPr>
        <w:t xml:space="preserve"> </w:t>
      </w:r>
      <w:r>
        <w:t>Элементарные</w:t>
      </w:r>
      <w:r>
        <w:rPr>
          <w:spacing w:val="-6"/>
        </w:rPr>
        <w:t xml:space="preserve"> </w:t>
      </w:r>
      <w:r>
        <w:t>преобразования</w:t>
      </w:r>
      <w:r>
        <w:rPr>
          <w:spacing w:val="-4"/>
        </w:rPr>
        <w:t xml:space="preserve"> </w:t>
      </w:r>
      <w:r>
        <w:t>графиков</w:t>
      </w:r>
      <w:r>
        <w:rPr>
          <w:spacing w:val="-5"/>
        </w:rPr>
        <w:t xml:space="preserve"> </w:t>
      </w:r>
      <w:r>
        <w:rPr>
          <w:spacing w:val="-2"/>
        </w:rPr>
        <w:t>функций.</w:t>
      </w:r>
    </w:p>
    <w:p w:rsidR="00E90468" w:rsidRDefault="00804528" w:rsidP="00713082">
      <w:pPr>
        <w:pStyle w:val="a3"/>
        <w:spacing w:before="137" w:line="276" w:lineRule="auto"/>
        <w:ind w:right="139"/>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E90468" w:rsidRDefault="00804528" w:rsidP="00713082">
      <w:pPr>
        <w:pStyle w:val="a3"/>
        <w:spacing w:line="276" w:lineRule="auto"/>
        <w:ind w:right="146"/>
      </w:pPr>
      <w:r>
        <w:t>Линейная, квадратичная и дробно-линейная функции. Элементарное исследование и построение их графиков.</w:t>
      </w:r>
    </w:p>
    <w:p w:rsidR="00E90468" w:rsidRDefault="00804528" w:rsidP="00713082">
      <w:pPr>
        <w:pStyle w:val="a3"/>
        <w:spacing w:line="276" w:lineRule="auto"/>
        <w:ind w:right="140"/>
      </w:pPr>
      <w:r>
        <w:t>Степенная</w:t>
      </w:r>
      <w:r>
        <w:rPr>
          <w:spacing w:val="80"/>
          <w:w w:val="150"/>
        </w:rPr>
        <w:t xml:space="preserve">  </w:t>
      </w:r>
      <w:r>
        <w:t>функция</w:t>
      </w:r>
      <w:r>
        <w:rPr>
          <w:spacing w:val="80"/>
          <w:w w:val="150"/>
        </w:rPr>
        <w:t xml:space="preserve">  </w:t>
      </w:r>
      <w:r>
        <w:t>с</w:t>
      </w:r>
      <w:r>
        <w:rPr>
          <w:spacing w:val="80"/>
          <w:w w:val="150"/>
        </w:rPr>
        <w:t xml:space="preserve">  </w:t>
      </w:r>
      <w:r>
        <w:t>натуральным</w:t>
      </w:r>
      <w:r>
        <w:rPr>
          <w:spacing w:val="80"/>
          <w:w w:val="150"/>
        </w:rPr>
        <w:t xml:space="preserve">  </w:t>
      </w:r>
      <w:r>
        <w:t>и</w:t>
      </w:r>
      <w:r>
        <w:rPr>
          <w:spacing w:val="80"/>
          <w:w w:val="150"/>
        </w:rPr>
        <w:t xml:space="preserve">  </w:t>
      </w:r>
      <w:r>
        <w:t>целым</w:t>
      </w:r>
      <w:r>
        <w:rPr>
          <w:spacing w:val="80"/>
          <w:w w:val="150"/>
        </w:rPr>
        <w:t xml:space="preserve">  </w:t>
      </w:r>
      <w:r>
        <w:t>показателем.</w:t>
      </w:r>
      <w:r>
        <w:rPr>
          <w:spacing w:val="80"/>
          <w:w w:val="150"/>
        </w:rPr>
        <w:t xml:space="preserve">  </w:t>
      </w:r>
      <w:r>
        <w:t>Её</w:t>
      </w:r>
      <w:r>
        <w:rPr>
          <w:spacing w:val="80"/>
          <w:w w:val="150"/>
        </w:rPr>
        <w:t xml:space="preserve">  </w:t>
      </w:r>
      <w:r>
        <w:t>свойства и</w:t>
      </w:r>
      <w:r>
        <w:rPr>
          <w:spacing w:val="57"/>
        </w:rPr>
        <w:t xml:space="preserve">  </w:t>
      </w:r>
      <w:r>
        <w:t>график.</w:t>
      </w:r>
      <w:r>
        <w:rPr>
          <w:spacing w:val="57"/>
        </w:rPr>
        <w:t xml:space="preserve">  </w:t>
      </w:r>
      <w:r>
        <w:t>Свойства</w:t>
      </w:r>
      <w:r>
        <w:rPr>
          <w:spacing w:val="56"/>
        </w:rPr>
        <w:t xml:space="preserve">  </w:t>
      </w:r>
      <w:r>
        <w:t>и</w:t>
      </w:r>
      <w:r>
        <w:rPr>
          <w:spacing w:val="57"/>
        </w:rPr>
        <w:t xml:space="preserve">  </w:t>
      </w:r>
      <w:r>
        <w:t>график</w:t>
      </w:r>
      <w:r>
        <w:rPr>
          <w:spacing w:val="57"/>
        </w:rPr>
        <w:t xml:space="preserve">  </w:t>
      </w:r>
      <w:r>
        <w:t>корня</w:t>
      </w:r>
      <w:r>
        <w:rPr>
          <w:spacing w:val="57"/>
        </w:rPr>
        <w:t xml:space="preserve">  </w:t>
      </w:r>
      <w:r>
        <w:t>n-ой</w:t>
      </w:r>
      <w:r>
        <w:rPr>
          <w:spacing w:val="57"/>
        </w:rPr>
        <w:t xml:space="preserve">  </w:t>
      </w:r>
      <w:r>
        <w:t>степени</w:t>
      </w:r>
      <w:r>
        <w:rPr>
          <w:spacing w:val="58"/>
        </w:rPr>
        <w:t xml:space="preserve">  </w:t>
      </w:r>
      <w:r>
        <w:t>как</w:t>
      </w:r>
      <w:r>
        <w:rPr>
          <w:spacing w:val="57"/>
        </w:rPr>
        <w:t xml:space="preserve">  </w:t>
      </w:r>
      <w:r>
        <w:t>функции</w:t>
      </w:r>
      <w:r>
        <w:rPr>
          <w:spacing w:val="57"/>
        </w:rPr>
        <w:t xml:space="preserve">  </w:t>
      </w:r>
      <w:r>
        <w:t>обратной</w:t>
      </w:r>
      <w:r>
        <w:rPr>
          <w:spacing w:val="57"/>
        </w:rPr>
        <w:t xml:space="preserve">  </w:t>
      </w:r>
      <w:r>
        <w:t>степени с натуральным показателем.</w:t>
      </w:r>
    </w:p>
    <w:p w:rsidR="00E90468" w:rsidRDefault="00804528" w:rsidP="00713082">
      <w:pPr>
        <w:pStyle w:val="a3"/>
        <w:spacing w:line="276" w:lineRule="auto"/>
        <w:ind w:right="144"/>
      </w:pPr>
      <w:r>
        <w:t>Показательная и логарифмическая функции, их свойства и графики. Использование графиков функций для решения уравнений.</w:t>
      </w:r>
    </w:p>
    <w:p w:rsidR="00E90468" w:rsidRDefault="00804528" w:rsidP="00713082">
      <w:pPr>
        <w:pStyle w:val="a3"/>
        <w:spacing w:line="276" w:lineRule="auto"/>
        <w:ind w:right="137"/>
      </w:pPr>
      <w:r>
        <w:lastRenderedPageBreak/>
        <w:t xml:space="preserve">Тригонометрическая окружность, определение тригонометрических функций числового </w:t>
      </w:r>
      <w:r>
        <w:rPr>
          <w:spacing w:val="-2"/>
        </w:rPr>
        <w:t>аргумента.</w:t>
      </w:r>
    </w:p>
    <w:p w:rsidR="00E90468" w:rsidRDefault="00804528" w:rsidP="00713082">
      <w:pPr>
        <w:pStyle w:val="a3"/>
        <w:spacing w:line="276" w:lineRule="auto"/>
        <w:ind w:right="146"/>
      </w:pPr>
      <w:r>
        <w:t xml:space="preserve">Функциональные зависимости в реальных процессах и явлениях. Графики реальных </w:t>
      </w:r>
      <w:r>
        <w:rPr>
          <w:spacing w:val="-2"/>
        </w:rPr>
        <w:t>зависимостей.</w:t>
      </w:r>
    </w:p>
    <w:p w:rsidR="00E90468" w:rsidRDefault="00804528" w:rsidP="00713082">
      <w:pPr>
        <w:pStyle w:val="a5"/>
        <w:numPr>
          <w:ilvl w:val="3"/>
          <w:numId w:val="145"/>
        </w:numPr>
        <w:tabs>
          <w:tab w:val="left" w:pos="1868"/>
        </w:tabs>
        <w:spacing w:line="276" w:lineRule="auto"/>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90468" w:rsidRDefault="00804528" w:rsidP="00713082">
      <w:pPr>
        <w:pStyle w:val="a3"/>
        <w:spacing w:before="134" w:line="276" w:lineRule="auto"/>
        <w:ind w:right="142"/>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90468" w:rsidRDefault="00804528" w:rsidP="00713082">
      <w:pPr>
        <w:pStyle w:val="a3"/>
        <w:spacing w:before="1" w:line="276" w:lineRule="auto"/>
        <w:ind w:right="136"/>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90468" w:rsidRDefault="00804528" w:rsidP="00713082">
      <w:pPr>
        <w:pStyle w:val="a3"/>
        <w:tabs>
          <w:tab w:val="left" w:pos="1769"/>
          <w:tab w:val="left" w:pos="3351"/>
          <w:tab w:val="left" w:pos="5419"/>
          <w:tab w:val="left" w:pos="6331"/>
          <w:tab w:val="left" w:pos="7841"/>
          <w:tab w:val="left" w:pos="9185"/>
        </w:tabs>
        <w:spacing w:before="1" w:line="276" w:lineRule="auto"/>
        <w:ind w:right="140"/>
      </w:pPr>
      <w:r>
        <w:t xml:space="preserve">Непрерывные функции и их свойства. Точки разрыва. Асимптоты графиков функций. </w:t>
      </w:r>
      <w:r>
        <w:rPr>
          <w:spacing w:val="-2"/>
        </w:rPr>
        <w:t>Свойства</w:t>
      </w:r>
      <w:r>
        <w:tab/>
      </w:r>
      <w:r>
        <w:rPr>
          <w:spacing w:val="-2"/>
        </w:rPr>
        <w:t>функций</w:t>
      </w:r>
      <w:r>
        <w:tab/>
      </w:r>
      <w:r>
        <w:rPr>
          <w:spacing w:val="-2"/>
        </w:rPr>
        <w:t>непрерывных</w:t>
      </w:r>
      <w:r>
        <w:tab/>
      </w:r>
      <w:r>
        <w:rPr>
          <w:spacing w:val="-6"/>
        </w:rPr>
        <w:t>на</w:t>
      </w:r>
      <w:r>
        <w:tab/>
      </w:r>
      <w:r>
        <w:rPr>
          <w:spacing w:val="-2"/>
        </w:rPr>
        <w:t>отрезке.</w:t>
      </w:r>
      <w:r>
        <w:tab/>
      </w:r>
      <w:r>
        <w:rPr>
          <w:spacing w:val="-2"/>
        </w:rPr>
        <w:t>Метод</w:t>
      </w:r>
      <w:r>
        <w:tab/>
      </w:r>
      <w:r>
        <w:rPr>
          <w:spacing w:val="-2"/>
        </w:rPr>
        <w:t xml:space="preserve">интервалов </w:t>
      </w:r>
      <w:r>
        <w:t>для решения неравенств. Применение свойств непрерывных функций для решения задач.</w:t>
      </w:r>
    </w:p>
    <w:p w:rsidR="00E90468" w:rsidRDefault="00804528" w:rsidP="00713082">
      <w:pPr>
        <w:pStyle w:val="a3"/>
        <w:spacing w:line="276" w:lineRule="auto"/>
        <w:ind w:right="145"/>
      </w:pPr>
      <w:r>
        <w:t>Первая</w:t>
      </w:r>
      <w:r>
        <w:rPr>
          <w:spacing w:val="80"/>
        </w:rPr>
        <w:t xml:space="preserve">   </w:t>
      </w:r>
      <w:r>
        <w:t>и</w:t>
      </w:r>
      <w:r>
        <w:rPr>
          <w:spacing w:val="80"/>
        </w:rPr>
        <w:t xml:space="preserve">   </w:t>
      </w:r>
      <w:r>
        <w:t>вторая</w:t>
      </w:r>
      <w:r>
        <w:rPr>
          <w:spacing w:val="80"/>
        </w:rPr>
        <w:t xml:space="preserve">   </w:t>
      </w:r>
      <w:r>
        <w:t>производные</w:t>
      </w:r>
      <w:r>
        <w:rPr>
          <w:spacing w:val="80"/>
        </w:rPr>
        <w:t xml:space="preserve">   </w:t>
      </w:r>
      <w:r>
        <w:t>функции.</w:t>
      </w:r>
      <w:r>
        <w:rPr>
          <w:spacing w:val="80"/>
        </w:rPr>
        <w:t xml:space="preserve">   </w:t>
      </w:r>
      <w:r>
        <w:t>Определение,</w:t>
      </w:r>
      <w:r>
        <w:rPr>
          <w:spacing w:val="80"/>
        </w:rPr>
        <w:t xml:space="preserve">   </w:t>
      </w:r>
      <w:r>
        <w:t>геометрический и физический смысл производной. Уравнение касательной к графику функции.</w:t>
      </w:r>
    </w:p>
    <w:p w:rsidR="00E90468" w:rsidRDefault="00804528" w:rsidP="00713082">
      <w:pPr>
        <w:pStyle w:val="a3"/>
        <w:spacing w:line="276" w:lineRule="auto"/>
        <w:ind w:right="146"/>
      </w:pPr>
      <w:r>
        <w:t>Производные элементарных функций. Производная суммы, произведения, частного и композиции функций.</w:t>
      </w:r>
    </w:p>
    <w:p w:rsidR="00E90468" w:rsidRDefault="00804528" w:rsidP="00713082">
      <w:pPr>
        <w:pStyle w:val="a5"/>
        <w:numPr>
          <w:ilvl w:val="3"/>
          <w:numId w:val="145"/>
        </w:numPr>
        <w:tabs>
          <w:tab w:val="left" w:pos="1868"/>
        </w:tabs>
        <w:spacing w:before="12" w:line="276" w:lineRule="auto"/>
        <w:ind w:left="1868" w:hanging="1019"/>
        <w:rPr>
          <w:sz w:val="24"/>
        </w:rPr>
      </w:pPr>
      <w:r>
        <w:rPr>
          <w:sz w:val="24"/>
        </w:rPr>
        <w:t>Множества</w:t>
      </w:r>
      <w:r>
        <w:rPr>
          <w:spacing w:val="-3"/>
          <w:sz w:val="24"/>
        </w:rPr>
        <w:t xml:space="preserve"> </w:t>
      </w:r>
      <w:r>
        <w:rPr>
          <w:sz w:val="24"/>
        </w:rPr>
        <w:t>и</w:t>
      </w:r>
      <w:r>
        <w:rPr>
          <w:spacing w:val="-1"/>
          <w:sz w:val="24"/>
        </w:rPr>
        <w:t xml:space="preserve"> </w:t>
      </w:r>
      <w:r>
        <w:rPr>
          <w:spacing w:val="-2"/>
          <w:sz w:val="24"/>
        </w:rPr>
        <w:t>логика.</w:t>
      </w:r>
    </w:p>
    <w:p w:rsidR="00E90468" w:rsidRDefault="00804528" w:rsidP="00713082">
      <w:pPr>
        <w:pStyle w:val="a3"/>
        <w:spacing w:before="137" w:line="276" w:lineRule="auto"/>
        <w:ind w:right="136"/>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E90468" w:rsidRDefault="00804528" w:rsidP="00713082">
      <w:pPr>
        <w:pStyle w:val="a3"/>
        <w:spacing w:before="1" w:line="276" w:lineRule="auto"/>
        <w:ind w:right="143"/>
      </w:pPr>
      <w:r>
        <w:t>Определение, теорема, свойство математического объекта, следствие, доказательство, равносильные уравнения.</w:t>
      </w:r>
    </w:p>
    <w:p w:rsidR="00E90468" w:rsidRDefault="00804528" w:rsidP="00713082">
      <w:pPr>
        <w:pStyle w:val="a5"/>
        <w:numPr>
          <w:ilvl w:val="2"/>
          <w:numId w:val="145"/>
        </w:numPr>
        <w:tabs>
          <w:tab w:val="left" w:pos="1688"/>
        </w:tabs>
        <w:spacing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90468" w:rsidRDefault="00804528" w:rsidP="00713082">
      <w:pPr>
        <w:pStyle w:val="a3"/>
        <w:spacing w:before="137" w:line="276" w:lineRule="auto"/>
        <w:ind w:right="139"/>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E90468" w:rsidRDefault="00804528" w:rsidP="00713082">
      <w:pPr>
        <w:pStyle w:val="a3"/>
        <w:spacing w:before="2" w:line="276" w:lineRule="auto"/>
        <w:ind w:right="141"/>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E90468" w:rsidRDefault="00804528" w:rsidP="00713082">
      <w:pPr>
        <w:pStyle w:val="a5"/>
        <w:numPr>
          <w:ilvl w:val="3"/>
          <w:numId w:val="145"/>
        </w:numPr>
        <w:tabs>
          <w:tab w:val="left" w:pos="1868"/>
        </w:tabs>
        <w:spacing w:line="276" w:lineRule="auto"/>
        <w:ind w:left="1868"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E90468" w:rsidRDefault="00804528" w:rsidP="00713082">
      <w:pPr>
        <w:pStyle w:val="a3"/>
        <w:spacing w:before="137" w:line="276" w:lineRule="auto"/>
        <w:ind w:right="146"/>
      </w:pPr>
      <w:r>
        <w:t>Система</w:t>
      </w:r>
      <w:r>
        <w:rPr>
          <w:spacing w:val="76"/>
          <w:w w:val="150"/>
        </w:rPr>
        <w:t xml:space="preserve">  </w:t>
      </w:r>
      <w:r>
        <w:t>и</w:t>
      </w:r>
      <w:r>
        <w:rPr>
          <w:spacing w:val="77"/>
          <w:w w:val="150"/>
        </w:rPr>
        <w:t xml:space="preserve">  </w:t>
      </w:r>
      <w:r>
        <w:t>совокупность</w:t>
      </w:r>
      <w:r>
        <w:rPr>
          <w:spacing w:val="78"/>
          <w:w w:val="150"/>
        </w:rPr>
        <w:t xml:space="preserve">  </w:t>
      </w:r>
      <w:r>
        <w:t>уравнений</w:t>
      </w:r>
      <w:r>
        <w:rPr>
          <w:spacing w:val="76"/>
          <w:w w:val="150"/>
        </w:rPr>
        <w:t xml:space="preserve">  </w:t>
      </w:r>
      <w:r>
        <w:t>и</w:t>
      </w:r>
      <w:r>
        <w:rPr>
          <w:spacing w:val="76"/>
          <w:w w:val="150"/>
        </w:rPr>
        <w:t xml:space="preserve">  </w:t>
      </w:r>
      <w:r>
        <w:t>неравенств.</w:t>
      </w:r>
      <w:r>
        <w:rPr>
          <w:spacing w:val="77"/>
          <w:w w:val="150"/>
        </w:rPr>
        <w:t xml:space="preserve">  </w:t>
      </w:r>
      <w:r>
        <w:t>Равносильные</w:t>
      </w:r>
      <w:r>
        <w:rPr>
          <w:spacing w:val="76"/>
          <w:w w:val="150"/>
        </w:rPr>
        <w:t xml:space="preserve">  </w:t>
      </w:r>
      <w:r>
        <w:t>системы и системы-следствия. Равносильные неравенства.</w:t>
      </w:r>
    </w:p>
    <w:p w:rsidR="00E90468" w:rsidRDefault="00804528" w:rsidP="00713082">
      <w:pPr>
        <w:pStyle w:val="a3"/>
        <w:spacing w:line="276" w:lineRule="auto"/>
        <w:ind w:right="148"/>
      </w:pPr>
      <w:r>
        <w:t>Отбор корней тригонометрических уравнений с помощью тригонометрической</w:t>
      </w:r>
      <w:r>
        <w:rPr>
          <w:spacing w:val="40"/>
        </w:rPr>
        <w:t xml:space="preserve"> </w:t>
      </w:r>
      <w:r>
        <w:t>окружности. Решение тригонометрических неравенств.</w:t>
      </w:r>
    </w:p>
    <w:p w:rsidR="00E90468" w:rsidRDefault="00804528" w:rsidP="00713082">
      <w:pPr>
        <w:pStyle w:val="a3"/>
        <w:spacing w:line="276" w:lineRule="auto"/>
        <w:ind w:left="849" w:right="1917" w:firstLine="0"/>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6"/>
        </w:rPr>
        <w:t xml:space="preserve"> </w:t>
      </w:r>
      <w:r>
        <w:t>логарифмических</w:t>
      </w:r>
      <w:r>
        <w:rPr>
          <w:spacing w:val="-7"/>
        </w:rPr>
        <w:t xml:space="preserve"> </w:t>
      </w:r>
      <w:r>
        <w:t>неравенств. Основные методы решения иррациональных неравенств.</w:t>
      </w:r>
    </w:p>
    <w:p w:rsidR="00E90468" w:rsidRDefault="00804528" w:rsidP="00713082">
      <w:pPr>
        <w:pStyle w:val="a3"/>
        <w:spacing w:line="276" w:lineRule="auto"/>
        <w:jc w:val="left"/>
      </w:pPr>
      <w:r>
        <w:t>Основные</w:t>
      </w:r>
      <w:r>
        <w:rPr>
          <w:spacing w:val="80"/>
        </w:rPr>
        <w:t xml:space="preserve"> </w:t>
      </w:r>
      <w:r>
        <w:t>методы</w:t>
      </w:r>
      <w:r>
        <w:rPr>
          <w:spacing w:val="80"/>
        </w:rPr>
        <w:t xml:space="preserve"> </w:t>
      </w:r>
      <w:r>
        <w:t>решения</w:t>
      </w:r>
      <w:r>
        <w:rPr>
          <w:spacing w:val="80"/>
        </w:rPr>
        <w:t xml:space="preserve"> </w:t>
      </w:r>
      <w:r>
        <w:t>систем</w:t>
      </w:r>
      <w:r>
        <w:rPr>
          <w:spacing w:val="80"/>
        </w:rPr>
        <w:t xml:space="preserve"> </w:t>
      </w:r>
      <w:r>
        <w:t>и</w:t>
      </w:r>
      <w:r>
        <w:rPr>
          <w:spacing w:val="80"/>
        </w:rPr>
        <w:t xml:space="preserve"> </w:t>
      </w:r>
      <w:r>
        <w:t>совокупностей</w:t>
      </w:r>
      <w:r>
        <w:rPr>
          <w:spacing w:val="80"/>
        </w:rPr>
        <w:t xml:space="preserve"> </w:t>
      </w:r>
      <w:r>
        <w:t>рациональных,</w:t>
      </w:r>
      <w:r>
        <w:rPr>
          <w:spacing w:val="80"/>
        </w:rPr>
        <w:t xml:space="preserve"> </w:t>
      </w:r>
      <w:r>
        <w:t>иррациональных, показательных и логарифмических уравнений.</w:t>
      </w:r>
    </w:p>
    <w:p w:rsidR="00E90468" w:rsidRDefault="00804528" w:rsidP="00713082">
      <w:pPr>
        <w:pStyle w:val="a3"/>
        <w:spacing w:line="276" w:lineRule="auto"/>
        <w:ind w:left="849" w:firstLine="0"/>
        <w:jc w:val="left"/>
      </w:pPr>
      <w:r>
        <w:t>Уравнения,</w:t>
      </w:r>
      <w:r>
        <w:rPr>
          <w:spacing w:val="-3"/>
        </w:rPr>
        <w:t xml:space="preserve"> </w:t>
      </w:r>
      <w:r>
        <w:t>неравенства</w:t>
      </w:r>
      <w:r>
        <w:rPr>
          <w:spacing w:val="-4"/>
        </w:rPr>
        <w:t xml:space="preserve"> </w:t>
      </w:r>
      <w:r>
        <w:t>и</w:t>
      </w:r>
      <w:r>
        <w:rPr>
          <w:spacing w:val="-2"/>
        </w:rPr>
        <w:t xml:space="preserve"> </w:t>
      </w:r>
      <w:r>
        <w:t>системы</w:t>
      </w:r>
      <w:r>
        <w:rPr>
          <w:spacing w:val="-3"/>
        </w:rPr>
        <w:t xml:space="preserve"> </w:t>
      </w:r>
      <w:r>
        <w:t>с</w:t>
      </w:r>
      <w:r>
        <w:rPr>
          <w:spacing w:val="-4"/>
        </w:rPr>
        <w:t xml:space="preserve"> </w:t>
      </w:r>
      <w:r>
        <w:rPr>
          <w:spacing w:val="-2"/>
        </w:rPr>
        <w:t>параметрами.</w:t>
      </w:r>
    </w:p>
    <w:p w:rsidR="00E90468" w:rsidRDefault="00804528" w:rsidP="00713082">
      <w:pPr>
        <w:pStyle w:val="a3"/>
        <w:spacing w:before="135" w:line="276" w:lineRule="auto"/>
        <w:jc w:val="left"/>
      </w:pPr>
      <w:r>
        <w:t>Применение уравнений, систем и неравенств к решению математических задач и задач из</w:t>
      </w:r>
      <w:r>
        <w:rPr>
          <w:spacing w:val="40"/>
        </w:rPr>
        <w:t xml:space="preserve"> </w:t>
      </w:r>
      <w:r>
        <w:lastRenderedPageBreak/>
        <w:t>различных областей науки и реальной жизни, интерпретация полученных результатов.</w:t>
      </w:r>
    </w:p>
    <w:p w:rsidR="00E90468" w:rsidRDefault="00804528" w:rsidP="00713082">
      <w:pPr>
        <w:pStyle w:val="a5"/>
        <w:numPr>
          <w:ilvl w:val="3"/>
          <w:numId w:val="145"/>
        </w:numPr>
        <w:tabs>
          <w:tab w:val="left" w:pos="1868"/>
        </w:tabs>
        <w:spacing w:line="276" w:lineRule="auto"/>
        <w:ind w:left="1868"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E90468" w:rsidRDefault="00804528" w:rsidP="00713082">
      <w:pPr>
        <w:pStyle w:val="a3"/>
        <w:spacing w:before="137" w:line="276" w:lineRule="auto"/>
        <w:ind w:right="148"/>
      </w:pPr>
      <w:r>
        <w:t>График композиции функций. Геометрические образы уравнений и неравенств на координатной плоскости.</w:t>
      </w:r>
    </w:p>
    <w:p w:rsidR="00E90468" w:rsidRDefault="00804528" w:rsidP="00713082">
      <w:pPr>
        <w:pStyle w:val="a3"/>
        <w:spacing w:line="276" w:lineRule="auto"/>
        <w:ind w:left="849" w:firstLine="0"/>
      </w:pPr>
      <w:r>
        <w:t>Тригонометрические</w:t>
      </w:r>
      <w:r>
        <w:rPr>
          <w:spacing w:val="-8"/>
        </w:rPr>
        <w:t xml:space="preserve"> </w:t>
      </w:r>
      <w:r>
        <w:t>функции,</w:t>
      </w:r>
      <w:r>
        <w:rPr>
          <w:spacing w:val="-5"/>
        </w:rPr>
        <w:t xml:space="preserve"> </w:t>
      </w:r>
      <w:r>
        <w:t>их</w:t>
      </w:r>
      <w:r>
        <w:rPr>
          <w:spacing w:val="-2"/>
        </w:rPr>
        <w:t xml:space="preserve"> </w:t>
      </w:r>
      <w:r>
        <w:t>свойства</w:t>
      </w:r>
      <w:r>
        <w:rPr>
          <w:spacing w:val="-6"/>
        </w:rPr>
        <w:t xml:space="preserve"> </w:t>
      </w:r>
      <w:r>
        <w:t>и</w:t>
      </w:r>
      <w:r>
        <w:rPr>
          <w:spacing w:val="-4"/>
        </w:rPr>
        <w:t xml:space="preserve"> </w:t>
      </w:r>
      <w:r>
        <w:rPr>
          <w:spacing w:val="-2"/>
        </w:rPr>
        <w:t>графики.</w:t>
      </w:r>
    </w:p>
    <w:p w:rsidR="00E90468" w:rsidRDefault="00804528" w:rsidP="00713082">
      <w:pPr>
        <w:pStyle w:val="a3"/>
        <w:spacing w:before="139" w:line="276" w:lineRule="auto"/>
        <w:ind w:right="148"/>
      </w:pPr>
      <w:r>
        <w:t>Графические</w:t>
      </w:r>
      <w:r>
        <w:rPr>
          <w:spacing w:val="-2"/>
        </w:rPr>
        <w:t xml:space="preserve"> </w:t>
      </w:r>
      <w:r>
        <w:t>методы</w:t>
      </w:r>
      <w:r>
        <w:rPr>
          <w:spacing w:val="-3"/>
        </w:rPr>
        <w:t xml:space="preserve"> </w:t>
      </w:r>
      <w:r>
        <w:t>решения уравнений</w:t>
      </w:r>
      <w:r>
        <w:rPr>
          <w:spacing w:val="-1"/>
        </w:rPr>
        <w:t xml:space="preserve"> </w:t>
      </w:r>
      <w:r>
        <w:t>и</w:t>
      </w:r>
      <w:r>
        <w:rPr>
          <w:spacing w:val="-1"/>
        </w:rPr>
        <w:t xml:space="preserve"> </w:t>
      </w:r>
      <w:r>
        <w:t>неравенств.</w:t>
      </w:r>
      <w:r>
        <w:rPr>
          <w:spacing w:val="-2"/>
        </w:rPr>
        <w:t xml:space="preserve"> </w:t>
      </w:r>
      <w:r>
        <w:t>Графические</w:t>
      </w:r>
      <w:r>
        <w:rPr>
          <w:spacing w:val="-2"/>
        </w:rPr>
        <w:t xml:space="preserve"> </w:t>
      </w:r>
      <w:r>
        <w:t>методы</w:t>
      </w:r>
      <w:r>
        <w:rPr>
          <w:spacing w:val="-3"/>
        </w:rPr>
        <w:t xml:space="preserve"> </w:t>
      </w:r>
      <w:r>
        <w:t>решения</w:t>
      </w:r>
      <w:r>
        <w:rPr>
          <w:spacing w:val="-2"/>
        </w:rPr>
        <w:t xml:space="preserve"> </w:t>
      </w:r>
      <w:r>
        <w:t>задач с параметрами.</w:t>
      </w:r>
    </w:p>
    <w:p w:rsidR="00E90468" w:rsidRDefault="00804528" w:rsidP="00713082">
      <w:pPr>
        <w:pStyle w:val="a3"/>
        <w:tabs>
          <w:tab w:val="left" w:pos="3060"/>
          <w:tab w:val="left" w:pos="4672"/>
          <w:tab w:val="left" w:pos="6231"/>
          <w:tab w:val="left" w:pos="7239"/>
          <w:tab w:val="left" w:pos="9292"/>
        </w:tabs>
        <w:spacing w:line="276" w:lineRule="auto"/>
        <w:ind w:right="146"/>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 xml:space="preserve">и зависимостей, которые возникают при решении задач из других учебных предметов и реальной </w:t>
      </w:r>
      <w:r>
        <w:rPr>
          <w:spacing w:val="-2"/>
        </w:rPr>
        <w:t>жизни.</w:t>
      </w:r>
    </w:p>
    <w:p w:rsidR="00E90468" w:rsidRDefault="00804528" w:rsidP="00713082">
      <w:pPr>
        <w:pStyle w:val="a5"/>
        <w:numPr>
          <w:ilvl w:val="3"/>
          <w:numId w:val="145"/>
        </w:numPr>
        <w:tabs>
          <w:tab w:val="left" w:pos="1868"/>
        </w:tabs>
        <w:spacing w:before="12" w:line="276" w:lineRule="auto"/>
        <w:ind w:left="1868"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E90468" w:rsidRDefault="00804528" w:rsidP="00713082">
      <w:pPr>
        <w:pStyle w:val="a3"/>
        <w:spacing w:before="137" w:line="276" w:lineRule="auto"/>
        <w:ind w:right="141"/>
      </w:pPr>
      <w:r>
        <w:t>Применение</w:t>
      </w:r>
      <w:r>
        <w:rPr>
          <w:spacing w:val="80"/>
        </w:rPr>
        <w:t xml:space="preserve">   </w:t>
      </w:r>
      <w:r>
        <w:t>производной</w:t>
      </w:r>
      <w:r>
        <w:rPr>
          <w:spacing w:val="80"/>
        </w:rPr>
        <w:t xml:space="preserve">   </w:t>
      </w:r>
      <w:r>
        <w:t>к</w:t>
      </w:r>
      <w:r>
        <w:rPr>
          <w:spacing w:val="80"/>
        </w:rPr>
        <w:t xml:space="preserve">   </w:t>
      </w:r>
      <w:r>
        <w:t>исследованию</w:t>
      </w:r>
      <w:r>
        <w:rPr>
          <w:spacing w:val="80"/>
        </w:rPr>
        <w:t xml:space="preserve">   </w:t>
      </w:r>
      <w:r>
        <w:t>функций</w:t>
      </w:r>
      <w:r>
        <w:rPr>
          <w:spacing w:val="80"/>
        </w:rPr>
        <w:t xml:space="preserve">   </w:t>
      </w:r>
      <w:r>
        <w:t>на</w:t>
      </w:r>
      <w:r>
        <w:rPr>
          <w:spacing w:val="80"/>
        </w:rPr>
        <w:t xml:space="preserve">   </w:t>
      </w:r>
      <w:r>
        <w:t>монотонность</w:t>
      </w:r>
      <w:r>
        <w:rPr>
          <w:spacing w:val="80"/>
        </w:rPr>
        <w:t xml:space="preserve"> </w:t>
      </w:r>
      <w:r>
        <w:t xml:space="preserve">и экстремумы. Нахождение наибольшего и наименьшего значений непрерывной функции на </w:t>
      </w:r>
      <w:r>
        <w:rPr>
          <w:spacing w:val="-2"/>
        </w:rPr>
        <w:t>отрезке.</w:t>
      </w:r>
    </w:p>
    <w:p w:rsidR="00E90468" w:rsidRDefault="00804528" w:rsidP="00713082">
      <w:pPr>
        <w:pStyle w:val="a3"/>
        <w:spacing w:before="1" w:line="276" w:lineRule="auto"/>
        <w:ind w:right="141"/>
      </w:pPr>
      <w:r>
        <w:t>Применение производной для нахождения наилучшего решения в прикладных задачах, для определения</w:t>
      </w:r>
      <w:r>
        <w:rPr>
          <w:spacing w:val="80"/>
        </w:rPr>
        <w:t xml:space="preserve">    </w:t>
      </w:r>
      <w:r>
        <w:t>скорости</w:t>
      </w:r>
      <w:r>
        <w:rPr>
          <w:spacing w:val="80"/>
        </w:rPr>
        <w:t xml:space="preserve">    </w:t>
      </w:r>
      <w:r>
        <w:t>и</w:t>
      </w:r>
      <w:r>
        <w:rPr>
          <w:spacing w:val="80"/>
        </w:rPr>
        <w:t xml:space="preserve">    </w:t>
      </w:r>
      <w:r>
        <w:t>ускорения</w:t>
      </w:r>
      <w:r>
        <w:rPr>
          <w:spacing w:val="80"/>
        </w:rPr>
        <w:t xml:space="preserve">    </w:t>
      </w:r>
      <w:r>
        <w:t>процесса,</w:t>
      </w:r>
      <w:r>
        <w:rPr>
          <w:spacing w:val="80"/>
        </w:rPr>
        <w:t xml:space="preserve">    </w:t>
      </w:r>
      <w:r>
        <w:t>заданного</w:t>
      </w:r>
      <w:r>
        <w:rPr>
          <w:spacing w:val="80"/>
        </w:rPr>
        <w:t xml:space="preserve">    </w:t>
      </w:r>
      <w:r>
        <w:t>формулой</w:t>
      </w:r>
      <w:r>
        <w:rPr>
          <w:spacing w:val="40"/>
        </w:rPr>
        <w:t xml:space="preserve"> </w:t>
      </w:r>
      <w:r>
        <w:t>или графиком.</w:t>
      </w:r>
    </w:p>
    <w:p w:rsidR="00E90468" w:rsidRDefault="00804528" w:rsidP="00713082">
      <w:pPr>
        <w:pStyle w:val="a3"/>
        <w:spacing w:line="276" w:lineRule="auto"/>
        <w:ind w:left="849" w:firstLine="0"/>
      </w:pPr>
      <w:r>
        <w:t>Первообразная, основное</w:t>
      </w:r>
      <w:r>
        <w:rPr>
          <w:spacing w:val="2"/>
        </w:rPr>
        <w:t xml:space="preserve"> </w:t>
      </w:r>
      <w:r>
        <w:t>свойство</w:t>
      </w:r>
      <w:r>
        <w:rPr>
          <w:spacing w:val="3"/>
        </w:rPr>
        <w:t xml:space="preserve"> </w:t>
      </w:r>
      <w:r>
        <w:t>первообразных.</w:t>
      </w:r>
      <w:r>
        <w:rPr>
          <w:spacing w:val="2"/>
        </w:rPr>
        <w:t xml:space="preserve"> </w:t>
      </w:r>
      <w:r>
        <w:t>Первообразные</w:t>
      </w:r>
      <w:r>
        <w:rPr>
          <w:spacing w:val="1"/>
        </w:rPr>
        <w:t xml:space="preserve"> </w:t>
      </w:r>
      <w:r>
        <w:t>элементарных</w:t>
      </w:r>
      <w:r>
        <w:rPr>
          <w:spacing w:val="5"/>
        </w:rPr>
        <w:t xml:space="preserve"> </w:t>
      </w:r>
      <w:r>
        <w:rPr>
          <w:spacing w:val="-2"/>
        </w:rPr>
        <w:t>функций.</w:t>
      </w:r>
    </w:p>
    <w:p w:rsidR="00E90468" w:rsidRDefault="00804528" w:rsidP="00713082">
      <w:pPr>
        <w:pStyle w:val="a3"/>
        <w:spacing w:before="137" w:line="276" w:lineRule="auto"/>
        <w:ind w:firstLine="0"/>
      </w:pPr>
      <w:r>
        <w:t>Правила</w:t>
      </w:r>
      <w:r>
        <w:rPr>
          <w:spacing w:val="-3"/>
        </w:rPr>
        <w:t xml:space="preserve"> </w:t>
      </w:r>
      <w:r>
        <w:t>нахождения</w:t>
      </w:r>
      <w:r>
        <w:rPr>
          <w:spacing w:val="-4"/>
        </w:rPr>
        <w:t xml:space="preserve"> </w:t>
      </w:r>
      <w:r>
        <w:rPr>
          <w:spacing w:val="-2"/>
        </w:rPr>
        <w:t>первообразных.</w:t>
      </w:r>
    </w:p>
    <w:p w:rsidR="00E90468" w:rsidRDefault="00804528" w:rsidP="00713082">
      <w:pPr>
        <w:pStyle w:val="a3"/>
        <w:spacing w:before="139" w:line="276" w:lineRule="auto"/>
        <w:jc w:val="left"/>
      </w:pPr>
      <w:r>
        <w:t>Интеграл.</w:t>
      </w:r>
      <w:r>
        <w:rPr>
          <w:spacing w:val="40"/>
        </w:rPr>
        <w:t xml:space="preserve"> </w:t>
      </w:r>
      <w:r>
        <w:t>Геометрический</w:t>
      </w:r>
      <w:r>
        <w:rPr>
          <w:spacing w:val="40"/>
        </w:rPr>
        <w:t xml:space="preserve"> </w:t>
      </w:r>
      <w:r>
        <w:t>смысл</w:t>
      </w:r>
      <w:r>
        <w:rPr>
          <w:spacing w:val="40"/>
        </w:rPr>
        <w:t xml:space="preserve"> </w:t>
      </w:r>
      <w:r>
        <w:t>интеграла.</w:t>
      </w:r>
      <w:r>
        <w:rPr>
          <w:spacing w:val="40"/>
        </w:rPr>
        <w:t xml:space="preserve"> </w:t>
      </w:r>
      <w:r>
        <w:t>Вычисление</w:t>
      </w:r>
      <w:r>
        <w:rPr>
          <w:spacing w:val="40"/>
        </w:rPr>
        <w:t xml:space="preserve"> </w:t>
      </w:r>
      <w:r>
        <w:t>определённого</w:t>
      </w:r>
      <w:r>
        <w:rPr>
          <w:spacing w:val="40"/>
        </w:rPr>
        <w:t xml:space="preserve"> </w:t>
      </w:r>
      <w:r>
        <w:t>интеграла</w:t>
      </w:r>
      <w:r>
        <w:rPr>
          <w:spacing w:val="40"/>
        </w:rPr>
        <w:t xml:space="preserve"> </w:t>
      </w:r>
      <w:r>
        <w:t>по</w:t>
      </w:r>
      <w:r>
        <w:rPr>
          <w:spacing w:val="80"/>
        </w:rPr>
        <w:t xml:space="preserve"> </w:t>
      </w:r>
      <w:r>
        <w:t>формуле Ньютона–Лейбница.</w:t>
      </w:r>
    </w:p>
    <w:p w:rsidR="00E90468" w:rsidRDefault="00804528" w:rsidP="00713082">
      <w:pPr>
        <w:pStyle w:val="a3"/>
        <w:tabs>
          <w:tab w:val="left" w:pos="2395"/>
          <w:tab w:val="left" w:pos="3683"/>
          <w:tab w:val="left" w:pos="4304"/>
          <w:tab w:val="left" w:pos="5808"/>
          <w:tab w:val="left" w:pos="7094"/>
          <w:tab w:val="left" w:pos="8200"/>
          <w:tab w:val="left" w:pos="9087"/>
          <w:tab w:val="left" w:pos="9485"/>
        </w:tabs>
        <w:spacing w:before="1" w:line="276" w:lineRule="auto"/>
        <w:ind w:right="145"/>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объёмов </w:t>
      </w:r>
      <w:r>
        <w:t>геометрических тел.</w:t>
      </w:r>
    </w:p>
    <w:p w:rsidR="00E90468" w:rsidRDefault="00804528" w:rsidP="00713082">
      <w:pPr>
        <w:pStyle w:val="a3"/>
        <w:tabs>
          <w:tab w:val="left" w:pos="2048"/>
          <w:tab w:val="left" w:pos="3190"/>
          <w:tab w:val="left" w:pos="5458"/>
          <w:tab w:val="left" w:pos="6835"/>
          <w:tab w:val="left" w:pos="8768"/>
        </w:tabs>
        <w:spacing w:line="276" w:lineRule="auto"/>
        <w:ind w:right="146"/>
        <w:jc w:val="left"/>
      </w:pPr>
      <w:r>
        <w:rPr>
          <w:spacing w:val="-2"/>
        </w:rPr>
        <w:t>Примеры</w:t>
      </w:r>
      <w:r>
        <w:tab/>
      </w:r>
      <w:r>
        <w:rPr>
          <w:spacing w:val="-2"/>
        </w:rPr>
        <w:t>решений</w:t>
      </w:r>
      <w:r>
        <w:tab/>
      </w:r>
      <w:r>
        <w:rPr>
          <w:spacing w:val="-2"/>
        </w:rPr>
        <w:t>дифференциальных</w:t>
      </w:r>
      <w:r>
        <w:tab/>
      </w:r>
      <w:r>
        <w:rPr>
          <w:spacing w:val="-2"/>
        </w:rPr>
        <w:t>уравнений.</w:t>
      </w:r>
      <w:r>
        <w:tab/>
      </w:r>
      <w:r>
        <w:rPr>
          <w:spacing w:val="-2"/>
        </w:rPr>
        <w:t>Математическое</w:t>
      </w:r>
      <w:r>
        <w:tab/>
      </w:r>
      <w:r>
        <w:rPr>
          <w:spacing w:val="-2"/>
        </w:rPr>
        <w:t xml:space="preserve">моделирование </w:t>
      </w:r>
      <w:r>
        <w:t>реальных процессов с помощью дифференциальных уравнений.</w:t>
      </w:r>
    </w:p>
    <w:p w:rsidR="00E90468" w:rsidRDefault="00804528" w:rsidP="00713082">
      <w:pPr>
        <w:pStyle w:val="a5"/>
        <w:numPr>
          <w:ilvl w:val="2"/>
          <w:numId w:val="145"/>
        </w:numPr>
        <w:tabs>
          <w:tab w:val="left" w:pos="1687"/>
        </w:tabs>
        <w:spacing w:line="276" w:lineRule="auto"/>
        <w:ind w:right="144" w:firstLine="708"/>
        <w:rPr>
          <w:sz w:val="24"/>
        </w:rPr>
      </w:pPr>
      <w:r>
        <w:rPr>
          <w:sz w:val="24"/>
        </w:rPr>
        <w:t>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E90468" w:rsidRDefault="00804528" w:rsidP="00713082">
      <w:pPr>
        <w:pStyle w:val="a5"/>
        <w:numPr>
          <w:ilvl w:val="3"/>
          <w:numId w:val="145"/>
        </w:numPr>
        <w:tabs>
          <w:tab w:val="left" w:pos="1867"/>
        </w:tabs>
        <w:spacing w:line="276" w:lineRule="auto"/>
        <w:ind w:right="143" w:firstLine="708"/>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90468" w:rsidRDefault="00804528" w:rsidP="00713082">
      <w:pPr>
        <w:pStyle w:val="a5"/>
        <w:numPr>
          <w:ilvl w:val="4"/>
          <w:numId w:val="145"/>
        </w:numPr>
        <w:tabs>
          <w:tab w:val="left" w:pos="2048"/>
        </w:tabs>
        <w:spacing w:before="1" w:line="276" w:lineRule="auto"/>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90468" w:rsidRDefault="00804528" w:rsidP="00713082">
      <w:pPr>
        <w:pStyle w:val="a3"/>
        <w:tabs>
          <w:tab w:val="left" w:pos="2258"/>
          <w:tab w:val="left" w:pos="4988"/>
          <w:tab w:val="left" w:pos="6704"/>
          <w:tab w:val="left" w:pos="8868"/>
        </w:tabs>
        <w:spacing w:before="137" w:line="276" w:lineRule="auto"/>
        <w:ind w:right="143"/>
      </w:pPr>
      <w:r>
        <w:t xml:space="preserve">свободно оперировать понятиями: рациональное число, бесконечная периодическая дробь, </w:t>
      </w:r>
      <w:r>
        <w:rPr>
          <w:spacing w:val="-2"/>
        </w:rPr>
        <w:t>проценты,</w:t>
      </w:r>
      <w:r>
        <w:tab/>
      </w:r>
      <w:r>
        <w:rPr>
          <w:spacing w:val="-2"/>
        </w:rPr>
        <w:t>иррациональное</w:t>
      </w:r>
      <w:r>
        <w:tab/>
      </w:r>
      <w:r>
        <w:rPr>
          <w:spacing w:val="-2"/>
        </w:rPr>
        <w:t>число,</w:t>
      </w:r>
      <w:r>
        <w:tab/>
      </w:r>
      <w:r>
        <w:rPr>
          <w:spacing w:val="-2"/>
        </w:rPr>
        <w:t>множества</w:t>
      </w:r>
      <w:r>
        <w:tab/>
      </w:r>
      <w:r>
        <w:rPr>
          <w:spacing w:val="-2"/>
        </w:rPr>
        <w:t xml:space="preserve">рациональных </w:t>
      </w:r>
      <w:r>
        <w:t>и действительных чисел, модуль действительного числа;</w:t>
      </w:r>
    </w:p>
    <w:p w:rsidR="00E90468" w:rsidRDefault="00804528" w:rsidP="00713082">
      <w:pPr>
        <w:pStyle w:val="a3"/>
        <w:spacing w:before="1" w:line="276" w:lineRule="auto"/>
        <w:ind w:right="145"/>
      </w:pPr>
      <w:r>
        <w:t>применять</w:t>
      </w:r>
      <w:r>
        <w:rPr>
          <w:spacing w:val="80"/>
          <w:w w:val="150"/>
        </w:rPr>
        <w:t xml:space="preserve">   </w:t>
      </w:r>
      <w:r>
        <w:t>дроби</w:t>
      </w:r>
      <w:r>
        <w:rPr>
          <w:spacing w:val="80"/>
          <w:w w:val="150"/>
        </w:rPr>
        <w:t xml:space="preserve">   </w:t>
      </w:r>
      <w:r>
        <w:t>и</w:t>
      </w:r>
      <w:r>
        <w:rPr>
          <w:spacing w:val="80"/>
          <w:w w:val="150"/>
        </w:rPr>
        <w:t xml:space="preserve">   </w:t>
      </w:r>
      <w:r>
        <w:t>проценты</w:t>
      </w:r>
      <w:r>
        <w:rPr>
          <w:spacing w:val="80"/>
          <w:w w:val="150"/>
        </w:rPr>
        <w:t xml:space="preserve">   </w:t>
      </w:r>
      <w:r>
        <w:t>для</w:t>
      </w:r>
      <w:r>
        <w:rPr>
          <w:spacing w:val="80"/>
          <w:w w:val="150"/>
        </w:rPr>
        <w:t xml:space="preserve">   </w:t>
      </w:r>
      <w:r>
        <w:t>решения</w:t>
      </w:r>
      <w:r>
        <w:rPr>
          <w:spacing w:val="80"/>
          <w:w w:val="150"/>
        </w:rPr>
        <w:t xml:space="preserve">   </w:t>
      </w:r>
      <w:r>
        <w:t>прикладных</w:t>
      </w:r>
      <w:r>
        <w:rPr>
          <w:spacing w:val="80"/>
          <w:w w:val="150"/>
        </w:rPr>
        <w:t xml:space="preserve">   </w:t>
      </w:r>
      <w:r>
        <w:t>задач из различных отраслей знаний и реальной жизни;</w:t>
      </w:r>
    </w:p>
    <w:p w:rsidR="00E90468" w:rsidRDefault="00804528" w:rsidP="00713082">
      <w:pPr>
        <w:pStyle w:val="a3"/>
        <w:spacing w:line="276" w:lineRule="auto"/>
        <w:ind w:right="140"/>
      </w:pPr>
      <w:r>
        <w:t>применять</w:t>
      </w:r>
      <w:r>
        <w:rPr>
          <w:spacing w:val="77"/>
          <w:w w:val="150"/>
        </w:rPr>
        <w:t xml:space="preserve">   </w:t>
      </w:r>
      <w:r>
        <w:t>приближённые</w:t>
      </w:r>
      <w:r>
        <w:rPr>
          <w:spacing w:val="77"/>
          <w:w w:val="150"/>
        </w:rPr>
        <w:t xml:space="preserve">   </w:t>
      </w:r>
      <w:r>
        <w:t>вычисления,</w:t>
      </w:r>
      <w:r>
        <w:rPr>
          <w:spacing w:val="77"/>
          <w:w w:val="150"/>
        </w:rPr>
        <w:t xml:space="preserve">   </w:t>
      </w:r>
      <w:r>
        <w:t>правила</w:t>
      </w:r>
      <w:r>
        <w:rPr>
          <w:spacing w:val="77"/>
          <w:w w:val="150"/>
        </w:rPr>
        <w:t xml:space="preserve">   </w:t>
      </w:r>
      <w:r>
        <w:t>округления,</w:t>
      </w:r>
      <w:r>
        <w:rPr>
          <w:spacing w:val="77"/>
          <w:w w:val="150"/>
        </w:rPr>
        <w:t xml:space="preserve">   </w:t>
      </w:r>
      <w:r>
        <w:t>прикидку и оценку результата вычислений;</w:t>
      </w:r>
    </w:p>
    <w:p w:rsidR="00E90468" w:rsidRDefault="00804528" w:rsidP="00713082">
      <w:pPr>
        <w:pStyle w:val="a3"/>
        <w:spacing w:before="1" w:line="276" w:lineRule="auto"/>
        <w:ind w:right="148"/>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90468" w:rsidRDefault="00804528" w:rsidP="00713082">
      <w:pPr>
        <w:pStyle w:val="a3"/>
        <w:spacing w:line="276" w:lineRule="auto"/>
        <w:ind w:left="849" w:right="1427" w:firstLine="0"/>
      </w:pPr>
      <w:r>
        <w:t>свободно</w:t>
      </w:r>
      <w:r>
        <w:rPr>
          <w:spacing w:val="-6"/>
        </w:rPr>
        <w:t xml:space="preserve"> </w:t>
      </w:r>
      <w:r>
        <w:t>оперировать</w:t>
      </w:r>
      <w:r>
        <w:rPr>
          <w:spacing w:val="-7"/>
        </w:rPr>
        <w:t xml:space="preserve"> </w:t>
      </w:r>
      <w:r>
        <w:t>понятием:</w:t>
      </w:r>
      <w:r>
        <w:rPr>
          <w:spacing w:val="-6"/>
        </w:rPr>
        <w:t xml:space="preserve"> </w:t>
      </w:r>
      <w:r>
        <w:t>арифметический</w:t>
      </w:r>
      <w:r>
        <w:rPr>
          <w:spacing w:val="-8"/>
        </w:rPr>
        <w:t xml:space="preserve"> </w:t>
      </w:r>
      <w:r>
        <w:t>корень</w:t>
      </w:r>
      <w:r>
        <w:rPr>
          <w:spacing w:val="-8"/>
        </w:rPr>
        <w:t xml:space="preserve"> </w:t>
      </w:r>
      <w:r>
        <w:t>натуральной</w:t>
      </w:r>
      <w:r>
        <w:rPr>
          <w:spacing w:val="-6"/>
        </w:rPr>
        <w:t xml:space="preserve"> </w:t>
      </w:r>
      <w:r>
        <w:t>степени; свободно оперировать понятием: степень с рациональным показателем;</w:t>
      </w:r>
    </w:p>
    <w:p w:rsidR="00E90468" w:rsidRDefault="00804528" w:rsidP="00713082">
      <w:pPr>
        <w:pStyle w:val="a3"/>
        <w:spacing w:line="276" w:lineRule="auto"/>
        <w:ind w:left="849" w:right="209" w:firstLine="0"/>
      </w:pPr>
      <w:r>
        <w:t>свободно оперировать</w:t>
      </w:r>
      <w:r>
        <w:rPr>
          <w:spacing w:val="-1"/>
        </w:rPr>
        <w:t xml:space="preserve"> </w:t>
      </w:r>
      <w:r>
        <w:t>понятиями: логарифм числа, десятичные</w:t>
      </w:r>
      <w:r>
        <w:rPr>
          <w:spacing w:val="-2"/>
        </w:rPr>
        <w:t xml:space="preserve"> </w:t>
      </w:r>
      <w:r>
        <w:t>и натуральные</w:t>
      </w:r>
      <w:r>
        <w:rPr>
          <w:spacing w:val="-2"/>
        </w:rPr>
        <w:t xml:space="preserve"> </w:t>
      </w:r>
      <w:r>
        <w:t>логарифмы; свободно</w:t>
      </w:r>
      <w:r>
        <w:rPr>
          <w:spacing w:val="-6"/>
        </w:rPr>
        <w:t xml:space="preserve"> </w:t>
      </w:r>
      <w:r>
        <w:t>оперировать</w:t>
      </w:r>
      <w:r>
        <w:rPr>
          <w:spacing w:val="-7"/>
        </w:rPr>
        <w:t xml:space="preserve"> </w:t>
      </w:r>
      <w:r>
        <w:t>понятиями:</w:t>
      </w:r>
      <w:r>
        <w:rPr>
          <w:spacing w:val="-6"/>
        </w:rPr>
        <w:t xml:space="preserve"> </w:t>
      </w:r>
      <w:r>
        <w:t>синус,</w:t>
      </w:r>
      <w:r>
        <w:rPr>
          <w:spacing w:val="-6"/>
        </w:rPr>
        <w:t xml:space="preserve"> </w:t>
      </w:r>
      <w:r>
        <w:t>косинус,</w:t>
      </w:r>
      <w:r>
        <w:rPr>
          <w:spacing w:val="-6"/>
        </w:rPr>
        <w:t xml:space="preserve"> </w:t>
      </w:r>
      <w:r>
        <w:t>тангенс,</w:t>
      </w:r>
      <w:r>
        <w:rPr>
          <w:spacing w:val="-6"/>
        </w:rPr>
        <w:t xml:space="preserve"> </w:t>
      </w:r>
      <w:r>
        <w:t>котангенс</w:t>
      </w:r>
      <w:r>
        <w:rPr>
          <w:spacing w:val="-7"/>
        </w:rPr>
        <w:t xml:space="preserve"> </w:t>
      </w:r>
      <w:r>
        <w:t>числового</w:t>
      </w:r>
      <w:r>
        <w:rPr>
          <w:spacing w:val="-6"/>
        </w:rPr>
        <w:t xml:space="preserve"> </w:t>
      </w:r>
      <w:r>
        <w:t xml:space="preserve">аргумента; </w:t>
      </w:r>
      <w:r>
        <w:lastRenderedPageBreak/>
        <w:t>оперировать понятиями: арксинус, арккосинус и арктангенс числового аргумента.</w:t>
      </w:r>
    </w:p>
    <w:p w:rsidR="00E90468" w:rsidRDefault="00804528" w:rsidP="00713082">
      <w:pPr>
        <w:pStyle w:val="a5"/>
        <w:numPr>
          <w:ilvl w:val="4"/>
          <w:numId w:val="145"/>
        </w:numPr>
        <w:tabs>
          <w:tab w:val="left" w:pos="2048"/>
        </w:tabs>
        <w:spacing w:before="12" w:line="276" w:lineRule="auto"/>
        <w:ind w:left="204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E90468" w:rsidRDefault="00804528" w:rsidP="00713082">
      <w:pPr>
        <w:pStyle w:val="a3"/>
        <w:spacing w:before="137" w:line="276" w:lineRule="auto"/>
        <w:ind w:right="141"/>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E90468" w:rsidRDefault="00804528" w:rsidP="00713082">
      <w:pPr>
        <w:pStyle w:val="a3"/>
        <w:spacing w:line="276" w:lineRule="auto"/>
        <w:ind w:right="140"/>
      </w:pPr>
      <w:r>
        <w:t>применять различные методы решения рациональных и дробно-рациональных уравнений, применять метод интервалов для решения неравенств;</w:t>
      </w:r>
    </w:p>
    <w:p w:rsidR="00E90468" w:rsidRDefault="00804528" w:rsidP="00713082">
      <w:pPr>
        <w:pStyle w:val="a3"/>
        <w:spacing w:line="276" w:lineRule="auto"/>
        <w:ind w:right="135"/>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E90468" w:rsidRDefault="00804528" w:rsidP="00713082">
      <w:pPr>
        <w:pStyle w:val="a3"/>
        <w:tabs>
          <w:tab w:val="left" w:pos="2657"/>
          <w:tab w:val="left" w:pos="4275"/>
          <w:tab w:val="left" w:pos="6552"/>
          <w:tab w:val="left" w:pos="8935"/>
        </w:tabs>
        <w:spacing w:line="276" w:lineRule="auto"/>
        <w:ind w:right="135"/>
      </w:pPr>
      <w:r>
        <w:t>свободно оперировать понятиями: система линейных уравнений, матрица, определитель матрицы 2</w:t>
      </w:r>
      <w:r>
        <w:rPr>
          <w:spacing w:val="-1"/>
        </w:rPr>
        <w:t xml:space="preserve"> </w:t>
      </w:r>
      <w:r>
        <w:t>×</w:t>
      </w:r>
      <w:r>
        <w:rPr>
          <w:spacing w:val="-3"/>
        </w:rPr>
        <w:t xml:space="preserve"> </w:t>
      </w:r>
      <w:r>
        <w:t>2 и его геометрический смысл, использовать свойства определителя 2 ×</w:t>
      </w:r>
      <w:r>
        <w:rPr>
          <w:spacing w:val="-3"/>
        </w:rPr>
        <w:t xml:space="preserve"> </w:t>
      </w:r>
      <w:r>
        <w:t xml:space="preserve">2 для </w:t>
      </w:r>
      <w:r>
        <w:rPr>
          <w:spacing w:val="-2"/>
        </w:rPr>
        <w:t>вычисления</w:t>
      </w:r>
      <w:r>
        <w:tab/>
      </w:r>
      <w:r>
        <w:rPr>
          <w:spacing w:val="-4"/>
        </w:rPr>
        <w:t>его</w:t>
      </w:r>
      <w:r>
        <w:tab/>
      </w:r>
      <w:r>
        <w:rPr>
          <w:spacing w:val="-2"/>
        </w:rPr>
        <w:t>значения,</w:t>
      </w:r>
      <w:r>
        <w:tab/>
      </w:r>
      <w:r>
        <w:rPr>
          <w:spacing w:val="-2"/>
        </w:rPr>
        <w:t>применять</w:t>
      </w:r>
      <w:r>
        <w:tab/>
      </w:r>
      <w:r>
        <w:rPr>
          <w:spacing w:val="-2"/>
        </w:rPr>
        <w:t xml:space="preserve">определители </w:t>
      </w:r>
      <w:r>
        <w:t>для</w:t>
      </w:r>
      <w:r>
        <w:rPr>
          <w:spacing w:val="62"/>
        </w:rPr>
        <w:t xml:space="preserve">   </w:t>
      </w:r>
      <w:r>
        <w:t>решения</w:t>
      </w:r>
      <w:r>
        <w:rPr>
          <w:spacing w:val="62"/>
        </w:rPr>
        <w:t xml:space="preserve">   </w:t>
      </w:r>
      <w:r>
        <w:t>системы</w:t>
      </w:r>
      <w:r>
        <w:rPr>
          <w:spacing w:val="62"/>
        </w:rPr>
        <w:t xml:space="preserve">   </w:t>
      </w:r>
      <w:r>
        <w:t>линейных</w:t>
      </w:r>
      <w:r>
        <w:rPr>
          <w:spacing w:val="63"/>
        </w:rPr>
        <w:t xml:space="preserve">   </w:t>
      </w:r>
      <w:r>
        <w:t>уравнений,</w:t>
      </w:r>
      <w:r>
        <w:rPr>
          <w:spacing w:val="62"/>
        </w:rPr>
        <w:t xml:space="preserve">   </w:t>
      </w:r>
      <w:r>
        <w:t>моделировать</w:t>
      </w:r>
      <w:r>
        <w:rPr>
          <w:spacing w:val="63"/>
        </w:rPr>
        <w:t xml:space="preserve">   </w:t>
      </w:r>
      <w:r>
        <w:t>реальные</w:t>
      </w:r>
      <w:r>
        <w:rPr>
          <w:spacing w:val="62"/>
        </w:rPr>
        <w:t xml:space="preserve">   </w:t>
      </w:r>
      <w:r>
        <w:t>ситуации с</w:t>
      </w:r>
      <w:r>
        <w:rPr>
          <w:spacing w:val="69"/>
        </w:rPr>
        <w:t xml:space="preserve">   </w:t>
      </w:r>
      <w:r>
        <w:t>помощью</w:t>
      </w:r>
      <w:r>
        <w:rPr>
          <w:spacing w:val="69"/>
        </w:rPr>
        <w:t xml:space="preserve">   </w:t>
      </w:r>
      <w:r>
        <w:t>системы</w:t>
      </w:r>
      <w:r>
        <w:rPr>
          <w:spacing w:val="69"/>
        </w:rPr>
        <w:t xml:space="preserve">   </w:t>
      </w:r>
      <w:r>
        <w:t>линейных</w:t>
      </w:r>
      <w:r>
        <w:rPr>
          <w:spacing w:val="71"/>
        </w:rPr>
        <w:t xml:space="preserve">   </w:t>
      </w:r>
      <w:r>
        <w:t>уравнений,</w:t>
      </w:r>
      <w:r>
        <w:rPr>
          <w:spacing w:val="69"/>
        </w:rPr>
        <w:t xml:space="preserve">   </w:t>
      </w:r>
      <w:r>
        <w:t>исследовать</w:t>
      </w:r>
      <w:r>
        <w:rPr>
          <w:spacing w:val="70"/>
        </w:rPr>
        <w:t xml:space="preserve">   </w:t>
      </w:r>
      <w:r>
        <w:t>построенные</w:t>
      </w:r>
      <w:r>
        <w:rPr>
          <w:spacing w:val="69"/>
        </w:rPr>
        <w:t xml:space="preserve">   </w:t>
      </w:r>
      <w:r>
        <w:t>модели с помощью матриц и определителей, интерпретировать полученный результат;</w:t>
      </w:r>
    </w:p>
    <w:p w:rsidR="00E90468" w:rsidRDefault="00804528" w:rsidP="00713082">
      <w:pPr>
        <w:pStyle w:val="a3"/>
        <w:spacing w:line="276" w:lineRule="auto"/>
        <w:ind w:left="849" w:firstLine="0"/>
      </w:pPr>
      <w:r>
        <w:t>использовать</w:t>
      </w:r>
      <w:r>
        <w:rPr>
          <w:spacing w:val="-5"/>
        </w:rPr>
        <w:t xml:space="preserve"> </w:t>
      </w:r>
      <w:r>
        <w:t>свойства</w:t>
      </w:r>
      <w:r>
        <w:rPr>
          <w:spacing w:val="-4"/>
        </w:rPr>
        <w:t xml:space="preserve"> </w:t>
      </w:r>
      <w:r>
        <w:t>действий</w:t>
      </w:r>
      <w:r>
        <w:rPr>
          <w:spacing w:val="-4"/>
        </w:rPr>
        <w:t xml:space="preserve"> </w:t>
      </w:r>
      <w:r>
        <w:t>с</w:t>
      </w:r>
      <w:r>
        <w:rPr>
          <w:spacing w:val="-4"/>
        </w:rPr>
        <w:t xml:space="preserve"> </w:t>
      </w:r>
      <w:r>
        <w:t>корнями</w:t>
      </w:r>
      <w:r>
        <w:rPr>
          <w:spacing w:val="-4"/>
        </w:rPr>
        <w:t xml:space="preserve"> </w:t>
      </w:r>
      <w:r>
        <w:t>для</w:t>
      </w:r>
      <w:r>
        <w:rPr>
          <w:spacing w:val="-5"/>
        </w:rPr>
        <w:t xml:space="preserve"> </w:t>
      </w:r>
      <w:r>
        <w:t>преобразования</w:t>
      </w:r>
      <w:r>
        <w:rPr>
          <w:spacing w:val="-3"/>
        </w:rPr>
        <w:t xml:space="preserve"> </w:t>
      </w:r>
      <w:r>
        <w:rPr>
          <w:spacing w:val="-2"/>
        </w:rPr>
        <w:t>выражений;</w:t>
      </w:r>
    </w:p>
    <w:p w:rsidR="00E90468" w:rsidRDefault="00804528" w:rsidP="00713082">
      <w:pPr>
        <w:pStyle w:val="a3"/>
        <w:spacing w:before="134" w:line="276" w:lineRule="auto"/>
        <w:ind w:right="144"/>
      </w:pPr>
      <w:r>
        <w:t>выполнять</w:t>
      </w:r>
      <w:r>
        <w:rPr>
          <w:spacing w:val="72"/>
          <w:w w:val="150"/>
        </w:rPr>
        <w:t xml:space="preserve">   </w:t>
      </w:r>
      <w:r>
        <w:t>преобразования</w:t>
      </w:r>
      <w:r>
        <w:rPr>
          <w:spacing w:val="72"/>
          <w:w w:val="150"/>
        </w:rPr>
        <w:t xml:space="preserve">   </w:t>
      </w:r>
      <w:r>
        <w:t>числовых</w:t>
      </w:r>
      <w:r>
        <w:rPr>
          <w:spacing w:val="72"/>
          <w:w w:val="150"/>
        </w:rPr>
        <w:t xml:space="preserve">   </w:t>
      </w:r>
      <w:r>
        <w:t>выражений,</w:t>
      </w:r>
      <w:r>
        <w:rPr>
          <w:spacing w:val="72"/>
          <w:w w:val="150"/>
        </w:rPr>
        <w:t xml:space="preserve">   </w:t>
      </w:r>
      <w:r>
        <w:t>содержащих</w:t>
      </w:r>
      <w:r>
        <w:rPr>
          <w:spacing w:val="73"/>
          <w:w w:val="150"/>
        </w:rPr>
        <w:t xml:space="preserve">   </w:t>
      </w:r>
      <w:r>
        <w:t>степени с рациональным показателем;</w:t>
      </w:r>
    </w:p>
    <w:p w:rsidR="00E90468" w:rsidRDefault="00804528" w:rsidP="00713082">
      <w:pPr>
        <w:pStyle w:val="a3"/>
        <w:tabs>
          <w:tab w:val="left" w:pos="2502"/>
          <w:tab w:val="left" w:pos="4481"/>
          <w:tab w:val="left" w:pos="6362"/>
          <w:tab w:val="left" w:pos="8835"/>
        </w:tabs>
        <w:spacing w:line="276" w:lineRule="auto"/>
        <w:ind w:left="849" w:right="139" w:firstLine="0"/>
      </w:pPr>
      <w:r>
        <w:t xml:space="preserve">использовать свойства логарифмов для преобразования логарифмических выражений; </w:t>
      </w: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показательные</w:t>
      </w:r>
    </w:p>
    <w:p w:rsidR="00E90468" w:rsidRDefault="00804528" w:rsidP="00713082">
      <w:pPr>
        <w:pStyle w:val="a3"/>
        <w:spacing w:line="276" w:lineRule="auto"/>
        <w:ind w:right="146" w:firstLine="0"/>
      </w:pPr>
      <w:r>
        <w:t>и логарифмические уравнения, находить их решения с помощью равносильных переходов или осуществляя проверку корней;</w:t>
      </w:r>
    </w:p>
    <w:p w:rsidR="00E90468" w:rsidRDefault="00804528" w:rsidP="00713082">
      <w:pPr>
        <w:pStyle w:val="a3"/>
        <w:spacing w:line="276" w:lineRule="auto"/>
        <w:ind w:right="144"/>
      </w:pPr>
      <w:r>
        <w:t>применять основные тригонометрические формулы для преобразования тригонометрических выражений;</w:t>
      </w:r>
    </w:p>
    <w:p w:rsidR="00E90468" w:rsidRDefault="00804528" w:rsidP="00713082">
      <w:pPr>
        <w:pStyle w:val="a3"/>
        <w:spacing w:line="276" w:lineRule="auto"/>
        <w:ind w:right="145"/>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90468" w:rsidRDefault="00804528" w:rsidP="00713082">
      <w:pPr>
        <w:pStyle w:val="a3"/>
        <w:tabs>
          <w:tab w:val="left" w:pos="2887"/>
        </w:tabs>
        <w:spacing w:line="276" w:lineRule="auto"/>
        <w:ind w:right="141"/>
      </w:pPr>
      <w:r>
        <w:t>моделировать реальные ситуации на языке алгебры, составлять выражения, уравнения, неравенства</w:t>
      </w:r>
      <w:r>
        <w:rPr>
          <w:spacing w:val="80"/>
        </w:rPr>
        <w:t xml:space="preserve">   </w:t>
      </w:r>
      <w:r>
        <w:t>по</w:t>
      </w:r>
      <w:r>
        <w:tab/>
        <w:t>условию</w:t>
      </w:r>
      <w:r>
        <w:rPr>
          <w:spacing w:val="65"/>
          <w:w w:val="150"/>
        </w:rPr>
        <w:t xml:space="preserve">    </w:t>
      </w:r>
      <w:r>
        <w:t>задачи,</w:t>
      </w:r>
      <w:r>
        <w:rPr>
          <w:spacing w:val="64"/>
          <w:w w:val="150"/>
        </w:rPr>
        <w:t xml:space="preserve">    </w:t>
      </w:r>
      <w:r>
        <w:t>исследовать</w:t>
      </w:r>
      <w:r>
        <w:rPr>
          <w:spacing w:val="65"/>
          <w:w w:val="150"/>
        </w:rPr>
        <w:t xml:space="preserve">    </w:t>
      </w:r>
      <w:r>
        <w:t>построенные</w:t>
      </w:r>
      <w:r>
        <w:rPr>
          <w:spacing w:val="63"/>
          <w:w w:val="150"/>
        </w:rPr>
        <w:t xml:space="preserve">    </w:t>
      </w:r>
      <w:r>
        <w:t>модели с использованием аппарата алгебры.</w:t>
      </w:r>
    </w:p>
    <w:p w:rsidR="00E90468" w:rsidRDefault="00804528" w:rsidP="00713082">
      <w:pPr>
        <w:pStyle w:val="a5"/>
        <w:numPr>
          <w:ilvl w:val="4"/>
          <w:numId w:val="145"/>
        </w:numPr>
        <w:tabs>
          <w:tab w:val="left" w:pos="2048"/>
        </w:tabs>
        <w:spacing w:line="276" w:lineRule="auto"/>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90468" w:rsidRDefault="00804528" w:rsidP="00713082">
      <w:pPr>
        <w:pStyle w:val="a3"/>
        <w:spacing w:before="139" w:line="276" w:lineRule="auto"/>
        <w:ind w:right="145"/>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E90468" w:rsidRDefault="00804528" w:rsidP="00713082">
      <w:pPr>
        <w:pStyle w:val="a3"/>
        <w:spacing w:line="276" w:lineRule="auto"/>
        <w:ind w:right="144"/>
      </w:pPr>
      <w:r>
        <w:t>свободно оперировать понятиями: область определения и множество значений функции, нули функции, промежутки знакопостоянства;</w:t>
      </w:r>
    </w:p>
    <w:p w:rsidR="00E90468" w:rsidRDefault="00804528" w:rsidP="00713082">
      <w:pPr>
        <w:pStyle w:val="a3"/>
        <w:tabs>
          <w:tab w:val="left" w:pos="3176"/>
          <w:tab w:val="left" w:pos="6413"/>
          <w:tab w:val="left" w:pos="9156"/>
        </w:tabs>
        <w:spacing w:line="276" w:lineRule="auto"/>
        <w:ind w:right="140"/>
      </w:pPr>
      <w:r>
        <w:t xml:space="preserve">свободно оперировать понятиями: чётные и нечётные функции, периодические функции, </w:t>
      </w:r>
      <w:r>
        <w:rPr>
          <w:spacing w:val="-2"/>
        </w:rPr>
        <w:t>промежутки</w:t>
      </w:r>
      <w:r>
        <w:tab/>
      </w:r>
      <w:r>
        <w:rPr>
          <w:spacing w:val="-2"/>
        </w:rPr>
        <w:t>монотонности</w:t>
      </w:r>
      <w:r>
        <w:tab/>
      </w:r>
      <w:r>
        <w:rPr>
          <w:spacing w:val="-2"/>
        </w:rPr>
        <w:t>функции,</w:t>
      </w:r>
      <w:r>
        <w:tab/>
      </w:r>
      <w:r>
        <w:rPr>
          <w:spacing w:val="-2"/>
        </w:rPr>
        <w:t>максимумы</w:t>
      </w:r>
    </w:p>
    <w:p w:rsidR="00E90468" w:rsidRDefault="00804528" w:rsidP="00713082">
      <w:pPr>
        <w:pStyle w:val="a3"/>
        <w:spacing w:before="12" w:line="276" w:lineRule="auto"/>
        <w:ind w:firstLine="0"/>
      </w:pPr>
      <w:r>
        <w:t>и</w:t>
      </w:r>
      <w:r>
        <w:rPr>
          <w:spacing w:val="-6"/>
        </w:rPr>
        <w:t xml:space="preserve"> </w:t>
      </w:r>
      <w:r>
        <w:t>минимумы</w:t>
      </w:r>
      <w:r>
        <w:rPr>
          <w:spacing w:val="-3"/>
        </w:rPr>
        <w:t xml:space="preserve"> </w:t>
      </w:r>
      <w:r>
        <w:t>функции,</w:t>
      </w:r>
      <w:r>
        <w:rPr>
          <w:spacing w:val="-4"/>
        </w:rPr>
        <w:t xml:space="preserve"> </w:t>
      </w:r>
      <w:r>
        <w:t>наибольшее</w:t>
      </w:r>
      <w:r>
        <w:rPr>
          <w:spacing w:val="-4"/>
        </w:rPr>
        <w:t xml:space="preserve"> </w:t>
      </w:r>
      <w:r>
        <w:t>и</w:t>
      </w:r>
      <w:r>
        <w:rPr>
          <w:spacing w:val="-3"/>
        </w:rPr>
        <w:t xml:space="preserve"> </w:t>
      </w:r>
      <w:r>
        <w:t>наименьшее</w:t>
      </w:r>
      <w:r>
        <w:rPr>
          <w:spacing w:val="-5"/>
        </w:rPr>
        <w:t xml:space="preserve"> </w:t>
      </w:r>
      <w:r>
        <w:t>значение</w:t>
      </w:r>
      <w:r>
        <w:rPr>
          <w:spacing w:val="-4"/>
        </w:rPr>
        <w:t xml:space="preserve"> </w:t>
      </w:r>
      <w:r>
        <w:t>функции</w:t>
      </w:r>
      <w:r>
        <w:rPr>
          <w:spacing w:val="-5"/>
        </w:rPr>
        <w:t xml:space="preserve"> </w:t>
      </w:r>
      <w:r>
        <w:t>на</w:t>
      </w:r>
      <w:r>
        <w:rPr>
          <w:spacing w:val="-4"/>
        </w:rPr>
        <w:t xml:space="preserve"> </w:t>
      </w:r>
      <w:r>
        <w:rPr>
          <w:spacing w:val="-2"/>
        </w:rPr>
        <w:t>промежутке;</w:t>
      </w:r>
    </w:p>
    <w:p w:rsidR="00E90468" w:rsidRDefault="00804528" w:rsidP="00713082">
      <w:pPr>
        <w:pStyle w:val="a3"/>
        <w:tabs>
          <w:tab w:val="left" w:pos="1627"/>
          <w:tab w:val="left" w:pos="2965"/>
          <w:tab w:val="left" w:pos="4667"/>
          <w:tab w:val="left" w:pos="5897"/>
          <w:tab w:val="left" w:pos="7696"/>
          <w:tab w:val="left" w:pos="9536"/>
        </w:tabs>
        <w:spacing w:before="137" w:line="276" w:lineRule="auto"/>
        <w:ind w:right="141"/>
      </w:pPr>
      <w:r>
        <w:t>свободно</w:t>
      </w:r>
      <w:r>
        <w:rPr>
          <w:spacing w:val="80"/>
        </w:rPr>
        <w:t xml:space="preserve">   </w:t>
      </w:r>
      <w:r>
        <w:t>оперировать</w:t>
      </w:r>
      <w:r>
        <w:rPr>
          <w:spacing w:val="80"/>
        </w:rPr>
        <w:t xml:space="preserve">   </w:t>
      </w:r>
      <w:r>
        <w:t>понятиями:</w:t>
      </w:r>
      <w:r>
        <w:rPr>
          <w:spacing w:val="80"/>
        </w:rPr>
        <w:t xml:space="preserve">   </w:t>
      </w:r>
      <w:r>
        <w:t>степенная</w:t>
      </w:r>
      <w:r>
        <w:rPr>
          <w:spacing w:val="80"/>
        </w:rPr>
        <w:t xml:space="preserve">   </w:t>
      </w:r>
      <w:r>
        <w:t>функция</w:t>
      </w:r>
      <w:r>
        <w:rPr>
          <w:spacing w:val="80"/>
        </w:rPr>
        <w:t xml:space="preserve">   </w:t>
      </w:r>
      <w:r>
        <w:t>с</w:t>
      </w:r>
      <w:r>
        <w:rPr>
          <w:spacing w:val="80"/>
        </w:rPr>
        <w:t xml:space="preserve">   </w:t>
      </w:r>
      <w:r>
        <w:t>натуральным</w:t>
      </w:r>
      <w:r>
        <w:rPr>
          <w:spacing w:val="80"/>
        </w:rPr>
        <w:t xml:space="preserve"> </w:t>
      </w:r>
      <w:r>
        <w:t xml:space="preserve">и целым показателем, график степенной функции с натуральным и целым показателем, график </w:t>
      </w:r>
      <w:r>
        <w:rPr>
          <w:spacing w:val="-4"/>
        </w:rPr>
        <w:t>корня</w:t>
      </w:r>
      <w:r>
        <w:tab/>
      </w:r>
      <w:r>
        <w:rPr>
          <w:spacing w:val="-4"/>
        </w:rPr>
        <w:t>n-ой</w:t>
      </w:r>
      <w:r>
        <w:tab/>
      </w:r>
      <w:r>
        <w:rPr>
          <w:spacing w:val="-2"/>
        </w:rPr>
        <w:t>степени</w:t>
      </w:r>
      <w:r>
        <w:tab/>
      </w:r>
      <w:r>
        <w:rPr>
          <w:spacing w:val="-4"/>
        </w:rPr>
        <w:t>как</w:t>
      </w:r>
      <w:r>
        <w:tab/>
      </w:r>
      <w:r>
        <w:rPr>
          <w:spacing w:val="-2"/>
        </w:rPr>
        <w:t>функции</w:t>
      </w:r>
      <w:r>
        <w:tab/>
      </w:r>
      <w:r>
        <w:rPr>
          <w:spacing w:val="-2"/>
        </w:rPr>
        <w:t>обратной</w:t>
      </w:r>
      <w:r>
        <w:tab/>
      </w:r>
      <w:r>
        <w:rPr>
          <w:spacing w:val="-2"/>
        </w:rPr>
        <w:t xml:space="preserve">степени </w:t>
      </w:r>
      <w:r>
        <w:t>с натуральным показателем;</w:t>
      </w:r>
    </w:p>
    <w:p w:rsidR="00E90468" w:rsidRDefault="00804528" w:rsidP="00713082">
      <w:pPr>
        <w:pStyle w:val="a3"/>
        <w:spacing w:line="276" w:lineRule="auto"/>
        <w:ind w:right="142"/>
      </w:pPr>
      <w:r>
        <w:t>оперировать понятиями: линейная, квадратичная и дробно-линейная функции, выполнять элементарное исследование и построение их графиков;</w:t>
      </w:r>
    </w:p>
    <w:p w:rsidR="00E90468" w:rsidRDefault="00804528" w:rsidP="00713082">
      <w:pPr>
        <w:pStyle w:val="a3"/>
        <w:spacing w:line="276" w:lineRule="auto"/>
        <w:ind w:right="139"/>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90468" w:rsidRDefault="00804528" w:rsidP="00713082">
      <w:pPr>
        <w:pStyle w:val="a3"/>
        <w:spacing w:line="276" w:lineRule="auto"/>
        <w:ind w:right="146"/>
      </w:pPr>
      <w:r>
        <w:lastRenderedPageBreak/>
        <w:t>свободно оперировать понятиями: тригонометрическая окружность, определение тригонометрических функций числового аргумента;</w:t>
      </w:r>
    </w:p>
    <w:p w:rsidR="00E90468" w:rsidRDefault="00804528" w:rsidP="00713082">
      <w:pPr>
        <w:pStyle w:val="a3"/>
        <w:tabs>
          <w:tab w:val="left" w:pos="2926"/>
          <w:tab w:val="left" w:pos="4495"/>
          <w:tab w:val="left" w:pos="6113"/>
          <w:tab w:val="left" w:pos="7181"/>
          <w:tab w:val="left" w:pos="9295"/>
        </w:tabs>
        <w:spacing w:before="1" w:line="276" w:lineRule="auto"/>
        <w:ind w:right="137"/>
      </w:pPr>
      <w:r>
        <w:rPr>
          <w:spacing w:val="-2"/>
        </w:rPr>
        <w:t>использовать</w:t>
      </w:r>
      <w:r>
        <w:tab/>
      </w:r>
      <w:r>
        <w:rPr>
          <w:spacing w:val="-2"/>
        </w:rPr>
        <w:t>графики</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при решении задач из других учебных предметов и реальной жизни, выражать формулами зависимости между величинами;</w:t>
      </w:r>
    </w:p>
    <w:p w:rsidR="00E90468" w:rsidRDefault="00804528" w:rsidP="00713082">
      <w:pPr>
        <w:pStyle w:val="a5"/>
        <w:numPr>
          <w:ilvl w:val="4"/>
          <w:numId w:val="145"/>
        </w:numPr>
        <w:tabs>
          <w:tab w:val="left" w:pos="2048"/>
        </w:tabs>
        <w:spacing w:line="276" w:lineRule="auto"/>
        <w:ind w:left="2048"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E90468" w:rsidRDefault="00804528" w:rsidP="00713082">
      <w:pPr>
        <w:pStyle w:val="a3"/>
        <w:tabs>
          <w:tab w:val="left" w:pos="2314"/>
          <w:tab w:val="left" w:pos="4509"/>
          <w:tab w:val="left" w:pos="7109"/>
          <w:tab w:val="left" w:pos="9312"/>
        </w:tabs>
        <w:spacing w:before="139" w:line="276" w:lineRule="auto"/>
        <w:ind w:right="142"/>
      </w:pPr>
      <w:r>
        <w:t xml:space="preserve">свободно оперировать понятиями: арифметическая и геометрическая прогрессия, </w:t>
      </w:r>
      <w:r>
        <w:rPr>
          <w:spacing w:val="-2"/>
        </w:rPr>
        <w:t>бесконечно</w:t>
      </w:r>
      <w:r>
        <w:tab/>
      </w:r>
      <w:r>
        <w:rPr>
          <w:spacing w:val="-2"/>
        </w:rPr>
        <w:t>убывающая</w:t>
      </w:r>
      <w:r>
        <w:tab/>
      </w:r>
      <w:r>
        <w:rPr>
          <w:spacing w:val="-2"/>
        </w:rPr>
        <w:t>геометрическая</w:t>
      </w:r>
      <w:r>
        <w:tab/>
      </w:r>
      <w:r>
        <w:rPr>
          <w:spacing w:val="-2"/>
        </w:rPr>
        <w:t>прогрессия,</w:t>
      </w:r>
      <w:r>
        <w:tab/>
      </w:r>
      <w:r>
        <w:rPr>
          <w:spacing w:val="-2"/>
        </w:rPr>
        <w:t xml:space="preserve">линейный </w:t>
      </w:r>
      <w:r>
        <w:t>и</w:t>
      </w:r>
      <w:r>
        <w:rPr>
          <w:spacing w:val="66"/>
        </w:rPr>
        <w:t xml:space="preserve">   </w:t>
      </w:r>
      <w:r>
        <w:t>экспоненциальный</w:t>
      </w:r>
      <w:r>
        <w:rPr>
          <w:spacing w:val="66"/>
        </w:rPr>
        <w:t xml:space="preserve">   </w:t>
      </w:r>
      <w:r>
        <w:t>рост,</w:t>
      </w:r>
      <w:r>
        <w:rPr>
          <w:spacing w:val="66"/>
        </w:rPr>
        <w:t xml:space="preserve">   </w:t>
      </w:r>
      <w:r>
        <w:t>формула</w:t>
      </w:r>
      <w:r>
        <w:rPr>
          <w:spacing w:val="66"/>
        </w:rPr>
        <w:t xml:space="preserve">   </w:t>
      </w:r>
      <w:r>
        <w:t>сложных</w:t>
      </w:r>
      <w:r>
        <w:rPr>
          <w:spacing w:val="66"/>
        </w:rPr>
        <w:t xml:space="preserve">   </w:t>
      </w:r>
      <w:r>
        <w:t>процентов,</w:t>
      </w:r>
      <w:r>
        <w:rPr>
          <w:spacing w:val="66"/>
        </w:rPr>
        <w:t xml:space="preserve">   </w:t>
      </w:r>
      <w:r>
        <w:t>иметь</w:t>
      </w:r>
      <w:r>
        <w:rPr>
          <w:spacing w:val="66"/>
        </w:rPr>
        <w:t xml:space="preserve">   </w:t>
      </w:r>
      <w:r>
        <w:t>преставление о константе;</w:t>
      </w:r>
    </w:p>
    <w:p w:rsidR="00E90468" w:rsidRDefault="00804528" w:rsidP="00713082">
      <w:pPr>
        <w:pStyle w:val="a3"/>
        <w:spacing w:before="1" w:line="276" w:lineRule="auto"/>
        <w:ind w:left="849" w:firstLine="0"/>
      </w:pPr>
      <w:r>
        <w:t>использовать</w:t>
      </w:r>
      <w:r>
        <w:rPr>
          <w:spacing w:val="-5"/>
        </w:rPr>
        <w:t xml:space="preserve"> </w:t>
      </w:r>
      <w:r>
        <w:t>прогрессии</w:t>
      </w:r>
      <w:r>
        <w:rPr>
          <w:spacing w:val="-4"/>
        </w:rPr>
        <w:t xml:space="preserve"> </w:t>
      </w:r>
      <w:r>
        <w:t>для</w:t>
      </w:r>
      <w:r>
        <w:rPr>
          <w:spacing w:val="-4"/>
        </w:rPr>
        <w:t xml:space="preserve"> </w:t>
      </w:r>
      <w:r>
        <w:t>решения</w:t>
      </w:r>
      <w:r>
        <w:rPr>
          <w:spacing w:val="-3"/>
        </w:rPr>
        <w:t xml:space="preserve"> </w:t>
      </w:r>
      <w:r>
        <w:t>реальных</w:t>
      </w:r>
      <w:r>
        <w:rPr>
          <w:spacing w:val="-3"/>
        </w:rPr>
        <w:t xml:space="preserve"> </w:t>
      </w:r>
      <w:r>
        <w:t>задач</w:t>
      </w:r>
      <w:r>
        <w:rPr>
          <w:spacing w:val="-5"/>
        </w:rPr>
        <w:t xml:space="preserve"> </w:t>
      </w:r>
      <w:r>
        <w:t>прикладного</w:t>
      </w:r>
      <w:r>
        <w:rPr>
          <w:spacing w:val="-6"/>
        </w:rPr>
        <w:t xml:space="preserve"> </w:t>
      </w:r>
      <w:r>
        <w:rPr>
          <w:spacing w:val="-2"/>
        </w:rPr>
        <w:t>характера;</w:t>
      </w:r>
    </w:p>
    <w:p w:rsidR="00E90468" w:rsidRDefault="00804528" w:rsidP="00713082">
      <w:pPr>
        <w:pStyle w:val="a3"/>
        <w:spacing w:before="136" w:line="276" w:lineRule="auto"/>
        <w:ind w:right="140"/>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90468" w:rsidRDefault="00804528" w:rsidP="00713082">
      <w:pPr>
        <w:pStyle w:val="a3"/>
        <w:spacing w:before="2" w:line="276" w:lineRule="auto"/>
        <w:ind w:right="138"/>
      </w:pPr>
      <w:r>
        <w:t>свободно оперировать понятиями: непрерывные функции, точки разрыва графика функции, асимптоты графика функции;</w:t>
      </w:r>
    </w:p>
    <w:p w:rsidR="00E90468" w:rsidRDefault="00804528" w:rsidP="00713082">
      <w:pPr>
        <w:pStyle w:val="a3"/>
        <w:spacing w:line="276" w:lineRule="auto"/>
        <w:ind w:right="148"/>
      </w:pPr>
      <w:r>
        <w:t>свободно оперировать понятием: функция, непрерывная на отрезке, применять свойства непрерывных функций для решения задач;</w:t>
      </w:r>
    </w:p>
    <w:p w:rsidR="00E90468" w:rsidRDefault="00804528" w:rsidP="00713082">
      <w:pPr>
        <w:pStyle w:val="a3"/>
        <w:spacing w:line="276" w:lineRule="auto"/>
        <w:ind w:right="149"/>
      </w:pPr>
      <w:r>
        <w:t>свободно оперировать понятиями: первая и вторая производные функции, касательная к графику функции;</w:t>
      </w:r>
    </w:p>
    <w:p w:rsidR="00E90468" w:rsidRDefault="00804528" w:rsidP="00713082">
      <w:pPr>
        <w:pStyle w:val="a3"/>
        <w:spacing w:before="1" w:line="276" w:lineRule="auto"/>
        <w:ind w:right="148"/>
      </w:pPr>
      <w:r>
        <w:t>вычислять производные суммы, произведения, частного и композиции двух функций,</w:t>
      </w:r>
      <w:r>
        <w:rPr>
          <w:spacing w:val="-1"/>
        </w:rPr>
        <w:t xml:space="preserve"> </w:t>
      </w:r>
      <w:r>
        <w:t>знать производные элементарных функций;</w:t>
      </w:r>
    </w:p>
    <w:p w:rsidR="00E90468" w:rsidRDefault="00804528" w:rsidP="00713082">
      <w:pPr>
        <w:pStyle w:val="a3"/>
        <w:spacing w:line="276" w:lineRule="auto"/>
        <w:ind w:left="849" w:right="996" w:firstLine="0"/>
      </w:pPr>
      <w:r>
        <w:t>использовать</w:t>
      </w:r>
      <w:r>
        <w:rPr>
          <w:spacing w:val="-4"/>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5"/>
        </w:rPr>
        <w:t xml:space="preserve"> </w:t>
      </w:r>
      <w:r>
        <w:t>производной</w:t>
      </w:r>
      <w:r>
        <w:rPr>
          <w:spacing w:val="-5"/>
        </w:rPr>
        <w:t xml:space="preserve"> </w:t>
      </w:r>
      <w:r>
        <w:t>для</w:t>
      </w:r>
      <w:r>
        <w:rPr>
          <w:spacing w:val="-7"/>
        </w:rPr>
        <w:t xml:space="preserve"> </w:t>
      </w:r>
      <w:r>
        <w:t>решения</w:t>
      </w:r>
      <w:r>
        <w:rPr>
          <w:spacing w:val="-5"/>
        </w:rPr>
        <w:t xml:space="preserve"> </w:t>
      </w:r>
      <w:r>
        <w:t>задач. 119.7.4.1.5. Множества и логика:</w:t>
      </w:r>
    </w:p>
    <w:p w:rsidR="00E90468" w:rsidRDefault="00804528" w:rsidP="00713082">
      <w:pPr>
        <w:pStyle w:val="a3"/>
        <w:spacing w:line="276" w:lineRule="auto"/>
        <w:ind w:left="849" w:firstLine="0"/>
      </w:pPr>
      <w:r>
        <w:t>свободно</w:t>
      </w:r>
      <w:r>
        <w:rPr>
          <w:spacing w:val="-6"/>
        </w:rPr>
        <w:t xml:space="preserve"> </w:t>
      </w:r>
      <w:r>
        <w:t>оперировать</w:t>
      </w:r>
      <w:r>
        <w:rPr>
          <w:spacing w:val="-5"/>
        </w:rPr>
        <w:t xml:space="preserve"> </w:t>
      </w:r>
      <w:r>
        <w:t>понятиями:</w:t>
      </w:r>
      <w:r>
        <w:rPr>
          <w:spacing w:val="-3"/>
        </w:rPr>
        <w:t xml:space="preserve"> </w:t>
      </w:r>
      <w:r>
        <w:t>множество,</w:t>
      </w:r>
      <w:r>
        <w:rPr>
          <w:spacing w:val="-6"/>
        </w:rPr>
        <w:t xml:space="preserve"> </w:t>
      </w:r>
      <w:r>
        <w:t>операции</w:t>
      </w:r>
      <w:r>
        <w:rPr>
          <w:spacing w:val="-6"/>
        </w:rPr>
        <w:t xml:space="preserve"> </w:t>
      </w:r>
      <w:r>
        <w:t>над</w:t>
      </w:r>
      <w:r>
        <w:rPr>
          <w:spacing w:val="-3"/>
        </w:rPr>
        <w:t xml:space="preserve"> </w:t>
      </w:r>
      <w:r>
        <w:rPr>
          <w:spacing w:val="-2"/>
        </w:rPr>
        <w:t>множествами;</w:t>
      </w:r>
    </w:p>
    <w:p w:rsidR="00E90468" w:rsidRDefault="00804528" w:rsidP="00713082">
      <w:pPr>
        <w:pStyle w:val="a3"/>
        <w:spacing w:before="136" w:line="276" w:lineRule="auto"/>
        <w:ind w:right="147"/>
      </w:pPr>
      <w:r>
        <w:t>использовать теоретико-множественный аппарат для описания реальных процессов и явлений, при решении задач из других учебных предметов;</w:t>
      </w:r>
    </w:p>
    <w:p w:rsidR="00E90468" w:rsidRDefault="00804528" w:rsidP="00713082">
      <w:pPr>
        <w:pStyle w:val="a3"/>
        <w:spacing w:before="12" w:line="276" w:lineRule="auto"/>
        <w:ind w:right="141"/>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E90468" w:rsidRDefault="00804528" w:rsidP="00713082">
      <w:pPr>
        <w:pStyle w:val="a5"/>
        <w:numPr>
          <w:ilvl w:val="3"/>
          <w:numId w:val="145"/>
        </w:numPr>
        <w:tabs>
          <w:tab w:val="left" w:pos="1867"/>
        </w:tabs>
        <w:spacing w:line="276" w:lineRule="auto"/>
        <w:ind w:right="146" w:firstLine="708"/>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90468" w:rsidRDefault="00804528" w:rsidP="00713082">
      <w:pPr>
        <w:pStyle w:val="a5"/>
        <w:numPr>
          <w:ilvl w:val="4"/>
          <w:numId w:val="145"/>
        </w:numPr>
        <w:tabs>
          <w:tab w:val="left" w:pos="2048"/>
        </w:tabs>
        <w:spacing w:line="276" w:lineRule="auto"/>
        <w:ind w:left="2048"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E90468" w:rsidRDefault="00804528" w:rsidP="00713082">
      <w:pPr>
        <w:pStyle w:val="a3"/>
        <w:spacing w:before="137" w:line="276" w:lineRule="auto"/>
        <w:ind w:right="141"/>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90468" w:rsidRDefault="00804528" w:rsidP="00713082">
      <w:pPr>
        <w:pStyle w:val="a3"/>
        <w:spacing w:before="1" w:line="276" w:lineRule="auto"/>
        <w:ind w:right="147"/>
      </w:pPr>
      <w:r>
        <w:t>свободно оперировать понятием остатка по модулю, записывать натуральные числа в различных позиционных системах счисления;</w:t>
      </w:r>
    </w:p>
    <w:p w:rsidR="00E90468" w:rsidRDefault="00804528" w:rsidP="00713082">
      <w:pPr>
        <w:pStyle w:val="a3"/>
        <w:tabs>
          <w:tab w:val="left" w:pos="2789"/>
          <w:tab w:val="left" w:pos="5448"/>
          <w:tab w:val="left" w:pos="7329"/>
          <w:tab w:val="left" w:pos="8740"/>
        </w:tabs>
        <w:spacing w:before="1" w:line="276" w:lineRule="auto"/>
        <w:ind w:right="137"/>
      </w:pPr>
      <w:r>
        <w:t xml:space="preserve">свободно оперировать понятиями: комплексное число и множество комплексных чисел, </w:t>
      </w:r>
      <w:r>
        <w:rPr>
          <w:spacing w:val="-2"/>
        </w:rPr>
        <w:t>представлять</w:t>
      </w:r>
      <w:r>
        <w:tab/>
      </w:r>
      <w:r>
        <w:rPr>
          <w:spacing w:val="-2"/>
        </w:rPr>
        <w:t>комплексные</w:t>
      </w:r>
      <w:r>
        <w:tab/>
      </w:r>
      <w:r>
        <w:rPr>
          <w:spacing w:val="-2"/>
        </w:rPr>
        <w:t>числа</w:t>
      </w:r>
      <w:r>
        <w:tab/>
      </w:r>
      <w:r>
        <w:rPr>
          <w:spacing w:val="-10"/>
        </w:rPr>
        <w:t>в</w:t>
      </w:r>
      <w:r>
        <w:tab/>
      </w:r>
      <w:r>
        <w:rPr>
          <w:spacing w:val="-2"/>
        </w:rPr>
        <w:t xml:space="preserve">алгебраической </w:t>
      </w:r>
      <w:r>
        <w:t>и</w:t>
      </w:r>
      <w:r>
        <w:rPr>
          <w:spacing w:val="73"/>
        </w:rPr>
        <w:t xml:space="preserve">   </w:t>
      </w:r>
      <w:r>
        <w:t>тригонометрической</w:t>
      </w:r>
      <w:r>
        <w:rPr>
          <w:spacing w:val="73"/>
        </w:rPr>
        <w:t xml:space="preserve">   </w:t>
      </w:r>
      <w:r>
        <w:t>форме,</w:t>
      </w:r>
      <w:r>
        <w:rPr>
          <w:spacing w:val="73"/>
        </w:rPr>
        <w:t xml:space="preserve">   </w:t>
      </w:r>
      <w:r>
        <w:t>выполнять</w:t>
      </w:r>
      <w:r>
        <w:rPr>
          <w:spacing w:val="73"/>
        </w:rPr>
        <w:t xml:space="preserve">   </w:t>
      </w:r>
      <w:r>
        <w:t>арифметические</w:t>
      </w:r>
      <w:r>
        <w:rPr>
          <w:spacing w:val="73"/>
        </w:rPr>
        <w:t xml:space="preserve">   </w:t>
      </w:r>
      <w:r>
        <w:t>операции</w:t>
      </w:r>
      <w:r>
        <w:rPr>
          <w:spacing w:val="73"/>
        </w:rPr>
        <w:t xml:space="preserve">   </w:t>
      </w:r>
      <w:r>
        <w:t>с</w:t>
      </w:r>
      <w:r>
        <w:rPr>
          <w:spacing w:val="73"/>
        </w:rPr>
        <w:t xml:space="preserve">   </w:t>
      </w:r>
      <w:r>
        <w:t>ними и изображать на координатной плоскости.</w:t>
      </w:r>
    </w:p>
    <w:p w:rsidR="00E90468" w:rsidRDefault="00804528" w:rsidP="00713082">
      <w:pPr>
        <w:pStyle w:val="a5"/>
        <w:numPr>
          <w:ilvl w:val="4"/>
          <w:numId w:val="145"/>
        </w:numPr>
        <w:tabs>
          <w:tab w:val="left" w:pos="2048"/>
        </w:tabs>
        <w:spacing w:line="276" w:lineRule="auto"/>
        <w:ind w:left="2048"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E90468" w:rsidRDefault="00804528" w:rsidP="00713082">
      <w:pPr>
        <w:pStyle w:val="a3"/>
        <w:tabs>
          <w:tab w:val="left" w:pos="2502"/>
          <w:tab w:val="left" w:pos="4481"/>
          <w:tab w:val="left" w:pos="6359"/>
          <w:tab w:val="left" w:pos="8832"/>
        </w:tabs>
        <w:spacing w:before="137" w:line="276" w:lineRule="auto"/>
        <w:ind w:right="143"/>
      </w:pP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 xml:space="preserve">показательные </w:t>
      </w:r>
      <w:r>
        <w:t>и логарифмические неравенства, находить их решения с помощью равносильных переходов;</w:t>
      </w:r>
    </w:p>
    <w:p w:rsidR="00E90468" w:rsidRDefault="00804528" w:rsidP="00713082">
      <w:pPr>
        <w:pStyle w:val="a3"/>
        <w:spacing w:line="276" w:lineRule="auto"/>
        <w:ind w:left="849" w:firstLine="0"/>
      </w:pPr>
      <w:r>
        <w:t>осуществлять</w:t>
      </w:r>
      <w:r>
        <w:rPr>
          <w:spacing w:val="-6"/>
        </w:rPr>
        <w:t xml:space="preserve"> </w:t>
      </w:r>
      <w:r>
        <w:t>отбор</w:t>
      </w:r>
      <w:r>
        <w:rPr>
          <w:spacing w:val="-4"/>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2"/>
        </w:rPr>
        <w:t xml:space="preserve"> уравнения;</w:t>
      </w:r>
    </w:p>
    <w:p w:rsidR="00E90468" w:rsidRDefault="00804528" w:rsidP="00713082">
      <w:pPr>
        <w:pStyle w:val="a3"/>
        <w:spacing w:before="140" w:line="276" w:lineRule="auto"/>
        <w:ind w:right="146"/>
      </w:pPr>
      <w:r>
        <w:lastRenderedPageBreak/>
        <w:t>свободно</w:t>
      </w:r>
      <w:r>
        <w:rPr>
          <w:spacing w:val="-2"/>
        </w:rPr>
        <w:t xml:space="preserve"> </w:t>
      </w:r>
      <w:r>
        <w:t>оперировать</w:t>
      </w:r>
      <w:r>
        <w:rPr>
          <w:spacing w:val="-3"/>
        </w:rPr>
        <w:t xml:space="preserve"> </w:t>
      </w:r>
      <w:r>
        <w:t>понятием</w:t>
      </w:r>
      <w:r>
        <w:rPr>
          <w:spacing w:val="-3"/>
        </w:rPr>
        <w:t xml:space="preserve"> </w:t>
      </w:r>
      <w:r>
        <w:t>тригонометрическое</w:t>
      </w:r>
      <w:r>
        <w:rPr>
          <w:spacing w:val="-3"/>
        </w:rPr>
        <w:t xml:space="preserve"> </w:t>
      </w:r>
      <w:r>
        <w:t>неравенство,</w:t>
      </w:r>
      <w:r>
        <w:rPr>
          <w:spacing w:val="-2"/>
        </w:rPr>
        <w:t xml:space="preserve"> </w:t>
      </w:r>
      <w:r>
        <w:t>применять</w:t>
      </w:r>
      <w:r>
        <w:rPr>
          <w:spacing w:val="-1"/>
        </w:rPr>
        <w:t xml:space="preserve"> </w:t>
      </w:r>
      <w:r>
        <w:t>необходимые формулы для решения основных типов тригонометрических неравенств;</w:t>
      </w:r>
    </w:p>
    <w:p w:rsidR="00E90468" w:rsidRDefault="00804528" w:rsidP="00713082">
      <w:pPr>
        <w:pStyle w:val="a3"/>
        <w:tabs>
          <w:tab w:val="left" w:pos="2938"/>
          <w:tab w:val="left" w:pos="5757"/>
          <w:tab w:val="left" w:pos="8821"/>
        </w:tabs>
        <w:spacing w:line="276" w:lineRule="auto"/>
        <w:ind w:right="139"/>
      </w:pPr>
      <w:r>
        <w:t>свободно</w:t>
      </w:r>
      <w:r>
        <w:rPr>
          <w:spacing w:val="80"/>
        </w:rPr>
        <w:t xml:space="preserve">   </w:t>
      </w:r>
      <w:r>
        <w:t>оперировать</w:t>
      </w:r>
      <w:r>
        <w:rPr>
          <w:spacing w:val="80"/>
        </w:rPr>
        <w:t xml:space="preserve">   </w:t>
      </w:r>
      <w:r>
        <w:t>понятиями:</w:t>
      </w:r>
      <w:r>
        <w:rPr>
          <w:spacing w:val="80"/>
        </w:rPr>
        <w:t xml:space="preserve">   </w:t>
      </w:r>
      <w:r>
        <w:t>система</w:t>
      </w:r>
      <w:r>
        <w:rPr>
          <w:spacing w:val="80"/>
        </w:rPr>
        <w:t xml:space="preserve">   </w:t>
      </w:r>
      <w:r>
        <w:t>и</w:t>
      </w:r>
      <w:r>
        <w:rPr>
          <w:spacing w:val="80"/>
        </w:rPr>
        <w:t xml:space="preserve">   </w:t>
      </w:r>
      <w:r>
        <w:t>совокупность</w:t>
      </w:r>
      <w:r>
        <w:rPr>
          <w:spacing w:val="80"/>
        </w:rPr>
        <w:t xml:space="preserve">   </w:t>
      </w:r>
      <w:r>
        <w:t>уравнений</w:t>
      </w:r>
      <w:r>
        <w:rPr>
          <w:spacing w:val="40"/>
        </w:rPr>
        <w:t xml:space="preserve"> </w:t>
      </w:r>
      <w:r>
        <w:t xml:space="preserve">и неравенств, равносильные системы и системы-следствия, находить решения системы и </w:t>
      </w:r>
      <w:r>
        <w:rPr>
          <w:spacing w:val="-2"/>
        </w:rPr>
        <w:t>совокупностей</w:t>
      </w:r>
      <w:r>
        <w:tab/>
      </w:r>
      <w:r>
        <w:rPr>
          <w:spacing w:val="-2"/>
        </w:rPr>
        <w:t>рациональных,</w:t>
      </w:r>
      <w:r>
        <w:tab/>
      </w:r>
      <w:r>
        <w:rPr>
          <w:spacing w:val="-2"/>
        </w:rPr>
        <w:t>иррациональных,</w:t>
      </w:r>
      <w:r>
        <w:tab/>
      </w:r>
      <w:r>
        <w:rPr>
          <w:spacing w:val="-2"/>
        </w:rPr>
        <w:t xml:space="preserve">показательных </w:t>
      </w:r>
      <w:r>
        <w:t>и логарифмических уравнений и неравенств;</w:t>
      </w:r>
    </w:p>
    <w:p w:rsidR="00E90468" w:rsidRDefault="00804528" w:rsidP="00713082">
      <w:pPr>
        <w:pStyle w:val="a3"/>
        <w:spacing w:line="276" w:lineRule="auto"/>
        <w:ind w:right="143"/>
      </w:pPr>
      <w:r>
        <w:t>решать</w:t>
      </w:r>
      <w:r>
        <w:rPr>
          <w:spacing w:val="80"/>
          <w:w w:val="150"/>
        </w:rPr>
        <w:t xml:space="preserve">   </w:t>
      </w:r>
      <w:r>
        <w:t>рациональные,</w:t>
      </w:r>
      <w:r>
        <w:rPr>
          <w:spacing w:val="80"/>
          <w:w w:val="150"/>
        </w:rPr>
        <w:t xml:space="preserve">   </w:t>
      </w:r>
      <w:r>
        <w:t>иррациональные,</w:t>
      </w:r>
      <w:r>
        <w:rPr>
          <w:spacing w:val="80"/>
          <w:w w:val="150"/>
        </w:rPr>
        <w:t xml:space="preserve">   </w:t>
      </w:r>
      <w:r>
        <w:t>показательные,</w:t>
      </w:r>
      <w:r>
        <w:rPr>
          <w:spacing w:val="80"/>
          <w:w w:val="150"/>
        </w:rPr>
        <w:t xml:space="preserve">   </w:t>
      </w:r>
      <w:r>
        <w:t>логарифмические и тригонометрические уравнения и неравенства, содержащие модули и параметры;</w:t>
      </w:r>
    </w:p>
    <w:p w:rsidR="00E90468" w:rsidRDefault="00804528" w:rsidP="00713082">
      <w:pPr>
        <w:pStyle w:val="a3"/>
        <w:spacing w:line="276" w:lineRule="auto"/>
        <w:ind w:right="145"/>
      </w:pPr>
      <w:r>
        <w:t>применять</w:t>
      </w:r>
      <w:r>
        <w:rPr>
          <w:spacing w:val="67"/>
        </w:rPr>
        <w:t xml:space="preserve">   </w:t>
      </w:r>
      <w:r>
        <w:t>графические</w:t>
      </w:r>
      <w:r>
        <w:rPr>
          <w:spacing w:val="66"/>
        </w:rPr>
        <w:t xml:space="preserve">   </w:t>
      </w:r>
      <w:r>
        <w:t>методы</w:t>
      </w:r>
      <w:r>
        <w:rPr>
          <w:spacing w:val="66"/>
        </w:rPr>
        <w:t xml:space="preserve">   </w:t>
      </w:r>
      <w:r>
        <w:t>для</w:t>
      </w:r>
      <w:r>
        <w:rPr>
          <w:spacing w:val="67"/>
        </w:rPr>
        <w:t xml:space="preserve">   </w:t>
      </w:r>
      <w:r>
        <w:t>решения</w:t>
      </w:r>
      <w:r>
        <w:rPr>
          <w:spacing w:val="67"/>
        </w:rPr>
        <w:t xml:space="preserve">   </w:t>
      </w:r>
      <w:r>
        <w:t>уравнений</w:t>
      </w:r>
      <w:r>
        <w:rPr>
          <w:spacing w:val="66"/>
        </w:rPr>
        <w:t xml:space="preserve">   </w:t>
      </w:r>
      <w:r>
        <w:t>и</w:t>
      </w:r>
      <w:r>
        <w:rPr>
          <w:spacing w:val="67"/>
        </w:rPr>
        <w:t xml:space="preserve">   </w:t>
      </w:r>
      <w:r>
        <w:t>неравенств, а также задач с параметрами;</w:t>
      </w:r>
    </w:p>
    <w:p w:rsidR="00E90468" w:rsidRDefault="00804528" w:rsidP="00713082">
      <w:pPr>
        <w:pStyle w:val="a3"/>
        <w:spacing w:before="1" w:line="276" w:lineRule="auto"/>
        <w:ind w:right="145"/>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E90468" w:rsidRDefault="00804528" w:rsidP="00713082">
      <w:pPr>
        <w:pStyle w:val="a5"/>
        <w:numPr>
          <w:ilvl w:val="4"/>
          <w:numId w:val="145"/>
        </w:numPr>
        <w:tabs>
          <w:tab w:val="left" w:pos="2048"/>
        </w:tabs>
        <w:spacing w:line="276" w:lineRule="auto"/>
        <w:ind w:left="2048" w:hanging="1199"/>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E90468" w:rsidRDefault="00804528" w:rsidP="00713082">
      <w:pPr>
        <w:pStyle w:val="a3"/>
        <w:spacing w:before="139" w:line="276" w:lineRule="auto"/>
        <w:ind w:right="149"/>
      </w:pPr>
      <w:r>
        <w:t>строить графики композиции функций с помощью элементарного исследования и свойств композиции двух функций;</w:t>
      </w:r>
    </w:p>
    <w:p w:rsidR="00E90468" w:rsidRDefault="00804528" w:rsidP="00713082">
      <w:pPr>
        <w:pStyle w:val="a3"/>
        <w:spacing w:line="276" w:lineRule="auto"/>
        <w:ind w:left="849" w:firstLine="0"/>
      </w:pPr>
      <w:r>
        <w:t>строить</w:t>
      </w:r>
      <w:r>
        <w:rPr>
          <w:spacing w:val="-6"/>
        </w:rPr>
        <w:t xml:space="preserve"> </w:t>
      </w:r>
      <w:r>
        <w:t>геометрические</w:t>
      </w:r>
      <w:r>
        <w:rPr>
          <w:spacing w:val="-5"/>
        </w:rPr>
        <w:t xml:space="preserve"> </w:t>
      </w:r>
      <w:r>
        <w:t>образы</w:t>
      </w:r>
      <w:r>
        <w:rPr>
          <w:spacing w:val="-3"/>
        </w:rPr>
        <w:t xml:space="preserve"> </w:t>
      </w:r>
      <w:r>
        <w:t>уравнений</w:t>
      </w:r>
      <w:r>
        <w:rPr>
          <w:spacing w:val="-4"/>
        </w:rPr>
        <w:t xml:space="preserve"> </w:t>
      </w:r>
      <w:r>
        <w:t>и</w:t>
      </w:r>
      <w:r>
        <w:rPr>
          <w:spacing w:val="-6"/>
        </w:rPr>
        <w:t xml:space="preserve"> </w:t>
      </w:r>
      <w:r>
        <w:t>неравенств</w:t>
      </w:r>
      <w:r>
        <w:rPr>
          <w:spacing w:val="-5"/>
        </w:rPr>
        <w:t xml:space="preserve"> </w:t>
      </w:r>
      <w:r>
        <w:t>на</w:t>
      </w:r>
      <w:r>
        <w:rPr>
          <w:spacing w:val="-4"/>
        </w:rPr>
        <w:t xml:space="preserve"> </w:t>
      </w:r>
      <w:r>
        <w:t>координатной</w:t>
      </w:r>
      <w:r>
        <w:rPr>
          <w:spacing w:val="-4"/>
        </w:rPr>
        <w:t xml:space="preserve"> </w:t>
      </w:r>
      <w:r>
        <w:rPr>
          <w:spacing w:val="-2"/>
        </w:rPr>
        <w:t>плоскости;</w:t>
      </w:r>
    </w:p>
    <w:p w:rsidR="00E90468" w:rsidRDefault="00804528" w:rsidP="00713082">
      <w:pPr>
        <w:pStyle w:val="a3"/>
        <w:spacing w:before="12" w:line="276" w:lineRule="auto"/>
        <w:ind w:left="849" w:right="1275" w:firstLine="0"/>
        <w:jc w:val="left"/>
      </w:pPr>
      <w:r>
        <w:t>свободно оперировать понятиями: графики тригонометрических функций; применять</w:t>
      </w:r>
      <w:r>
        <w:rPr>
          <w:spacing w:val="-7"/>
        </w:rPr>
        <w:t xml:space="preserve"> </w:t>
      </w:r>
      <w:r>
        <w:t>функции</w:t>
      </w:r>
      <w:r>
        <w:rPr>
          <w:spacing w:val="-6"/>
        </w:rPr>
        <w:t xml:space="preserve"> </w:t>
      </w:r>
      <w:r>
        <w:t>для</w:t>
      </w:r>
      <w:r>
        <w:rPr>
          <w:spacing w:val="-6"/>
        </w:rPr>
        <w:t xml:space="preserve"> </w:t>
      </w:r>
      <w:r>
        <w:t>моделирования</w:t>
      </w:r>
      <w:r>
        <w:rPr>
          <w:spacing w:val="-6"/>
        </w:rPr>
        <w:t xml:space="preserve"> </w:t>
      </w:r>
      <w:r>
        <w:t>и</w:t>
      </w:r>
      <w:r>
        <w:rPr>
          <w:spacing w:val="-6"/>
        </w:rPr>
        <w:t xml:space="preserve"> </w:t>
      </w:r>
      <w:r>
        <w:t>исследования</w:t>
      </w:r>
      <w:r>
        <w:rPr>
          <w:spacing w:val="-6"/>
        </w:rPr>
        <w:t xml:space="preserve"> </w:t>
      </w:r>
      <w:r>
        <w:t>реальных</w:t>
      </w:r>
      <w:r>
        <w:rPr>
          <w:spacing w:val="-7"/>
        </w:rPr>
        <w:t xml:space="preserve"> </w:t>
      </w:r>
      <w:r>
        <w:t>процессов. 119.7.4.2.4. Начала математического анализа:</w:t>
      </w:r>
    </w:p>
    <w:p w:rsidR="00E90468" w:rsidRDefault="00804528" w:rsidP="00713082">
      <w:pPr>
        <w:pStyle w:val="a3"/>
        <w:spacing w:line="276" w:lineRule="auto"/>
        <w:ind w:right="143"/>
      </w:pPr>
      <w:r>
        <w:t>использовать</w:t>
      </w:r>
      <w:r>
        <w:rPr>
          <w:spacing w:val="72"/>
        </w:rPr>
        <w:t xml:space="preserve">   </w:t>
      </w:r>
      <w:r>
        <w:t>производную</w:t>
      </w:r>
      <w:r>
        <w:rPr>
          <w:spacing w:val="73"/>
        </w:rPr>
        <w:t xml:space="preserve">   </w:t>
      </w:r>
      <w:r>
        <w:t>для</w:t>
      </w:r>
      <w:r>
        <w:rPr>
          <w:spacing w:val="73"/>
        </w:rPr>
        <w:t xml:space="preserve">   </w:t>
      </w:r>
      <w:r>
        <w:t>исследования</w:t>
      </w:r>
      <w:r>
        <w:rPr>
          <w:spacing w:val="73"/>
        </w:rPr>
        <w:t xml:space="preserve">   </w:t>
      </w:r>
      <w:r>
        <w:t>функции</w:t>
      </w:r>
      <w:r>
        <w:rPr>
          <w:spacing w:val="72"/>
        </w:rPr>
        <w:t xml:space="preserve">   </w:t>
      </w:r>
      <w:r>
        <w:t>на</w:t>
      </w:r>
      <w:r>
        <w:rPr>
          <w:spacing w:val="72"/>
        </w:rPr>
        <w:t xml:space="preserve">   </w:t>
      </w:r>
      <w:r>
        <w:t>монотонность и экстремумы;</w:t>
      </w:r>
    </w:p>
    <w:p w:rsidR="00E90468" w:rsidRDefault="00804528" w:rsidP="00713082">
      <w:pPr>
        <w:pStyle w:val="a3"/>
        <w:spacing w:line="276" w:lineRule="auto"/>
        <w:ind w:right="149"/>
      </w:pPr>
      <w:r>
        <w:t>находить</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значения</w:t>
      </w:r>
      <w:r>
        <w:rPr>
          <w:spacing w:val="80"/>
        </w:rPr>
        <w:t xml:space="preserve">   </w:t>
      </w:r>
      <w:r>
        <w:t>функции</w:t>
      </w:r>
      <w:r>
        <w:rPr>
          <w:spacing w:val="80"/>
        </w:rPr>
        <w:t xml:space="preserve">   </w:t>
      </w:r>
      <w:r>
        <w:t>непрерывной на отрезке;</w:t>
      </w:r>
    </w:p>
    <w:p w:rsidR="00E90468" w:rsidRDefault="00804528" w:rsidP="00713082">
      <w:pPr>
        <w:pStyle w:val="a3"/>
        <w:spacing w:line="276" w:lineRule="auto"/>
        <w:ind w:right="141"/>
      </w:pPr>
      <w:r>
        <w:t>использовать</w:t>
      </w:r>
      <w:r>
        <w:rPr>
          <w:spacing w:val="60"/>
          <w:w w:val="150"/>
        </w:rPr>
        <w:t xml:space="preserve">    </w:t>
      </w:r>
      <w:r>
        <w:t>производную</w:t>
      </w:r>
      <w:r>
        <w:rPr>
          <w:spacing w:val="60"/>
          <w:w w:val="150"/>
        </w:rPr>
        <w:t xml:space="preserve">    </w:t>
      </w:r>
      <w:r>
        <w:t>для</w:t>
      </w:r>
      <w:r>
        <w:rPr>
          <w:spacing w:val="61"/>
          <w:w w:val="150"/>
        </w:rPr>
        <w:t xml:space="preserve">    </w:t>
      </w:r>
      <w:r>
        <w:t>нахождения</w:t>
      </w:r>
      <w:r>
        <w:rPr>
          <w:spacing w:val="60"/>
          <w:w w:val="150"/>
        </w:rPr>
        <w:t xml:space="preserve">    </w:t>
      </w:r>
      <w:r>
        <w:t>наилучшего</w:t>
      </w:r>
      <w:r>
        <w:rPr>
          <w:spacing w:val="61"/>
          <w:w w:val="150"/>
        </w:rPr>
        <w:t xml:space="preserve">    </w:t>
      </w:r>
      <w:r>
        <w:t>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E90468" w:rsidRDefault="00804528" w:rsidP="00713082">
      <w:pPr>
        <w:pStyle w:val="a3"/>
        <w:tabs>
          <w:tab w:val="left" w:pos="2523"/>
          <w:tab w:val="left" w:pos="4816"/>
          <w:tab w:val="left" w:pos="6555"/>
          <w:tab w:val="left" w:pos="7517"/>
          <w:tab w:val="left" w:pos="9426"/>
        </w:tabs>
        <w:spacing w:line="276" w:lineRule="auto"/>
        <w:ind w:right="139"/>
      </w:pPr>
      <w:r>
        <w:t xml:space="preserve">свободно оперировать понятиями: первообразная, определённый интеграл, находить </w:t>
      </w:r>
      <w:r>
        <w:rPr>
          <w:spacing w:val="-2"/>
        </w:rPr>
        <w:t>первообразные</w:t>
      </w:r>
      <w:r>
        <w:tab/>
      </w:r>
      <w:r>
        <w:rPr>
          <w:spacing w:val="-2"/>
        </w:rPr>
        <w:t>элементарных</w:t>
      </w:r>
      <w:r>
        <w:tab/>
      </w:r>
      <w:r>
        <w:rPr>
          <w:spacing w:val="-2"/>
        </w:rPr>
        <w:t>функций</w:t>
      </w:r>
      <w:r>
        <w:tab/>
      </w:r>
      <w:r>
        <w:rPr>
          <w:spacing w:val="-10"/>
        </w:rPr>
        <w:t>и</w:t>
      </w:r>
      <w:r>
        <w:tab/>
      </w:r>
      <w:r>
        <w:rPr>
          <w:spacing w:val="-2"/>
        </w:rPr>
        <w:t>вычислять</w:t>
      </w:r>
      <w:r>
        <w:tab/>
      </w:r>
      <w:r>
        <w:rPr>
          <w:spacing w:val="-2"/>
        </w:rPr>
        <w:t xml:space="preserve">интеграл </w:t>
      </w:r>
      <w:r>
        <w:t>по формуле Ньютона–Лейбница;</w:t>
      </w:r>
    </w:p>
    <w:p w:rsidR="00E90468" w:rsidRDefault="00804528" w:rsidP="00713082">
      <w:pPr>
        <w:pStyle w:val="a3"/>
        <w:spacing w:line="276" w:lineRule="auto"/>
        <w:ind w:left="849" w:firstLine="0"/>
      </w:pPr>
      <w:r>
        <w:t>находить</w:t>
      </w:r>
      <w:r>
        <w:rPr>
          <w:spacing w:val="-6"/>
        </w:rPr>
        <w:t xml:space="preserve"> </w:t>
      </w:r>
      <w:r>
        <w:t>площади</w:t>
      </w:r>
      <w:r>
        <w:rPr>
          <w:spacing w:val="-4"/>
        </w:rPr>
        <w:t xml:space="preserve"> </w:t>
      </w:r>
      <w:r>
        <w:t>плоских фигур</w:t>
      </w:r>
      <w:r>
        <w:rPr>
          <w:spacing w:val="-2"/>
        </w:rPr>
        <w:t xml:space="preserve"> </w:t>
      </w:r>
      <w:r>
        <w:t>и</w:t>
      </w:r>
      <w:r>
        <w:rPr>
          <w:spacing w:val="-3"/>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интеграла;</w:t>
      </w:r>
    </w:p>
    <w:p w:rsidR="00E90468" w:rsidRDefault="00804528" w:rsidP="00713082">
      <w:pPr>
        <w:pStyle w:val="a3"/>
        <w:spacing w:before="137" w:line="276" w:lineRule="auto"/>
        <w:ind w:right="137"/>
      </w:pPr>
      <w:r>
        <w:t>иметь представление о математическом моделировании на примере составления дифференциальных уравнений;</w:t>
      </w:r>
    </w:p>
    <w:p w:rsidR="00E90468" w:rsidRDefault="00804528" w:rsidP="00713082">
      <w:pPr>
        <w:pStyle w:val="a3"/>
        <w:spacing w:line="276" w:lineRule="auto"/>
        <w:ind w:right="140"/>
      </w:pPr>
      <w:r>
        <w:t>решать</w:t>
      </w:r>
      <w:r>
        <w:rPr>
          <w:spacing w:val="70"/>
          <w:w w:val="150"/>
        </w:rPr>
        <w:t xml:space="preserve">   </w:t>
      </w:r>
      <w:r>
        <w:t>прикладные</w:t>
      </w:r>
      <w:r>
        <w:rPr>
          <w:spacing w:val="68"/>
          <w:w w:val="150"/>
        </w:rPr>
        <w:t xml:space="preserve">   </w:t>
      </w:r>
      <w:r>
        <w:t>задачи,</w:t>
      </w:r>
      <w:r>
        <w:rPr>
          <w:spacing w:val="69"/>
          <w:w w:val="150"/>
        </w:rPr>
        <w:t xml:space="preserve">   </w:t>
      </w:r>
      <w:r>
        <w:t>в</w:t>
      </w:r>
      <w:r>
        <w:rPr>
          <w:spacing w:val="69"/>
          <w:w w:val="150"/>
        </w:rPr>
        <w:t xml:space="preserve">   </w:t>
      </w:r>
      <w:r>
        <w:t>том</w:t>
      </w:r>
      <w:r>
        <w:rPr>
          <w:spacing w:val="69"/>
          <w:w w:val="150"/>
        </w:rPr>
        <w:t xml:space="preserve">   </w:t>
      </w:r>
      <w:r>
        <w:t>числе</w:t>
      </w:r>
      <w:r>
        <w:rPr>
          <w:spacing w:val="70"/>
          <w:w w:val="150"/>
        </w:rPr>
        <w:t xml:space="preserve">   </w:t>
      </w:r>
      <w:r>
        <w:t>социально-экономического и физического характера, средствами математического анализа.</w:t>
      </w:r>
    </w:p>
    <w:p w:rsidR="00E90468" w:rsidRDefault="00804528" w:rsidP="00713082">
      <w:pPr>
        <w:pStyle w:val="a5"/>
        <w:numPr>
          <w:ilvl w:val="1"/>
          <w:numId w:val="145"/>
        </w:numPr>
        <w:tabs>
          <w:tab w:val="left" w:pos="1508"/>
        </w:tabs>
        <w:spacing w:line="276" w:lineRule="auto"/>
        <w:ind w:left="1508" w:hanging="6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курса </w:t>
      </w:r>
      <w:r>
        <w:rPr>
          <w:spacing w:val="-2"/>
          <w:sz w:val="24"/>
        </w:rPr>
        <w:t>«Геометрия».</w:t>
      </w:r>
    </w:p>
    <w:p w:rsidR="00E90468" w:rsidRDefault="00804528" w:rsidP="00713082">
      <w:pPr>
        <w:pStyle w:val="a5"/>
        <w:numPr>
          <w:ilvl w:val="2"/>
          <w:numId w:val="145"/>
        </w:numPr>
        <w:tabs>
          <w:tab w:val="left" w:pos="1688"/>
        </w:tabs>
        <w:spacing w:before="140" w:line="276" w:lineRule="auto"/>
        <w:ind w:left="1688" w:hanging="839"/>
        <w:rPr>
          <w:sz w:val="24"/>
        </w:rPr>
      </w:pPr>
      <w:r>
        <w:rPr>
          <w:sz w:val="24"/>
        </w:rPr>
        <w:t>Пояснительная</w:t>
      </w:r>
      <w:r>
        <w:rPr>
          <w:spacing w:val="-9"/>
          <w:sz w:val="24"/>
        </w:rPr>
        <w:t xml:space="preserve"> </w:t>
      </w:r>
      <w:r>
        <w:rPr>
          <w:spacing w:val="-2"/>
          <w:sz w:val="24"/>
        </w:rPr>
        <w:t>записка.</w:t>
      </w:r>
    </w:p>
    <w:p w:rsidR="00E90468" w:rsidRDefault="00804528" w:rsidP="00713082">
      <w:pPr>
        <w:pStyle w:val="a5"/>
        <w:numPr>
          <w:ilvl w:val="3"/>
          <w:numId w:val="145"/>
        </w:numPr>
        <w:tabs>
          <w:tab w:val="left" w:pos="1867"/>
        </w:tabs>
        <w:spacing w:before="136" w:line="276" w:lineRule="auto"/>
        <w:ind w:right="141" w:firstLine="708"/>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E90468" w:rsidRDefault="00804528" w:rsidP="00713082">
      <w:pPr>
        <w:pStyle w:val="a5"/>
        <w:numPr>
          <w:ilvl w:val="3"/>
          <w:numId w:val="145"/>
        </w:numPr>
        <w:tabs>
          <w:tab w:val="left" w:pos="1867"/>
          <w:tab w:val="left" w:pos="2611"/>
          <w:tab w:val="left" w:pos="4163"/>
          <w:tab w:val="left" w:pos="5130"/>
          <w:tab w:val="left" w:pos="6965"/>
          <w:tab w:val="left" w:pos="9214"/>
        </w:tabs>
        <w:spacing w:before="2" w:line="276" w:lineRule="auto"/>
        <w:ind w:right="137" w:firstLine="708"/>
        <w:rPr>
          <w:sz w:val="24"/>
        </w:rPr>
      </w:pPr>
      <w:r>
        <w:rPr>
          <w:sz w:val="24"/>
        </w:rPr>
        <w:t>Цель</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«Геометрия» на</w:t>
      </w:r>
      <w:r>
        <w:rPr>
          <w:spacing w:val="80"/>
          <w:sz w:val="24"/>
        </w:rPr>
        <w:t xml:space="preserve">  </w:t>
      </w:r>
      <w:r>
        <w:rPr>
          <w:sz w:val="24"/>
        </w:rPr>
        <w:t>углублённом</w:t>
      </w:r>
      <w:r>
        <w:rPr>
          <w:spacing w:val="80"/>
          <w:sz w:val="24"/>
        </w:rPr>
        <w:t xml:space="preserve">  </w:t>
      </w:r>
      <w:r>
        <w:rPr>
          <w:sz w:val="24"/>
        </w:rPr>
        <w:t>уровне</w:t>
      </w:r>
      <w:r>
        <w:rPr>
          <w:spacing w:val="80"/>
          <w:sz w:val="24"/>
        </w:rPr>
        <w:t xml:space="preserve">  </w:t>
      </w:r>
      <w:r>
        <w:rPr>
          <w:sz w:val="24"/>
        </w:rPr>
        <w:t>–</w:t>
      </w:r>
      <w:r>
        <w:rPr>
          <w:spacing w:val="80"/>
          <w:sz w:val="24"/>
        </w:rPr>
        <w:t xml:space="preserve">  </w:t>
      </w:r>
      <w:r>
        <w:rPr>
          <w:sz w:val="24"/>
        </w:rPr>
        <w:t>развитие</w:t>
      </w:r>
      <w:r>
        <w:rPr>
          <w:spacing w:val="80"/>
          <w:sz w:val="24"/>
        </w:rPr>
        <w:t xml:space="preserve">  </w:t>
      </w:r>
      <w:r>
        <w:rPr>
          <w:sz w:val="24"/>
        </w:rPr>
        <w:t>индивидуальных</w:t>
      </w:r>
      <w:r>
        <w:rPr>
          <w:spacing w:val="80"/>
          <w:sz w:val="24"/>
        </w:rPr>
        <w:t xml:space="preserve">  </w:t>
      </w:r>
      <w:r>
        <w:rPr>
          <w:sz w:val="24"/>
        </w:rPr>
        <w:t>способностей</w:t>
      </w:r>
      <w:r>
        <w:rPr>
          <w:spacing w:val="80"/>
          <w:sz w:val="24"/>
        </w:rPr>
        <w:t xml:space="preserve">  </w:t>
      </w:r>
      <w:r>
        <w:rPr>
          <w:sz w:val="24"/>
        </w:rPr>
        <w:t>обучающихся</w:t>
      </w:r>
      <w:r>
        <w:rPr>
          <w:spacing w:val="40"/>
          <w:sz w:val="24"/>
        </w:rPr>
        <w:t xml:space="preserve"> </w:t>
      </w:r>
      <w:r>
        <w:rPr>
          <w:sz w:val="24"/>
        </w:rPr>
        <w:lastRenderedPageBreak/>
        <w:t>при</w:t>
      </w:r>
      <w:r>
        <w:rPr>
          <w:spacing w:val="80"/>
          <w:w w:val="150"/>
          <w:sz w:val="24"/>
        </w:rPr>
        <w:t xml:space="preserve">  </w:t>
      </w:r>
      <w:r>
        <w:rPr>
          <w:sz w:val="24"/>
        </w:rPr>
        <w:t>изучении</w:t>
      </w:r>
      <w:r>
        <w:rPr>
          <w:spacing w:val="80"/>
          <w:w w:val="150"/>
          <w:sz w:val="24"/>
        </w:rPr>
        <w:t xml:space="preserve">  </w:t>
      </w:r>
      <w:r>
        <w:rPr>
          <w:sz w:val="24"/>
        </w:rPr>
        <w:t>геометрии,</w:t>
      </w:r>
      <w:r>
        <w:rPr>
          <w:spacing w:val="80"/>
          <w:w w:val="150"/>
          <w:sz w:val="24"/>
        </w:rPr>
        <w:t xml:space="preserve">  </w:t>
      </w:r>
      <w:r>
        <w:rPr>
          <w:sz w:val="24"/>
        </w:rPr>
        <w:t>как</w:t>
      </w:r>
      <w:r>
        <w:rPr>
          <w:spacing w:val="80"/>
          <w:w w:val="150"/>
          <w:sz w:val="24"/>
        </w:rPr>
        <w:t xml:space="preserve">  </w:t>
      </w:r>
      <w:r>
        <w:rPr>
          <w:sz w:val="24"/>
        </w:rPr>
        <w:t>составляющей</w:t>
      </w:r>
      <w:r>
        <w:rPr>
          <w:spacing w:val="80"/>
          <w:w w:val="150"/>
          <w:sz w:val="24"/>
        </w:rPr>
        <w:t xml:space="preserve">  </w:t>
      </w:r>
      <w:r>
        <w:rPr>
          <w:sz w:val="24"/>
        </w:rPr>
        <w:t>предметной</w:t>
      </w:r>
      <w:r>
        <w:rPr>
          <w:spacing w:val="80"/>
          <w:w w:val="150"/>
          <w:sz w:val="24"/>
        </w:rPr>
        <w:t xml:space="preserve">  </w:t>
      </w:r>
      <w:r>
        <w:rPr>
          <w:sz w:val="24"/>
        </w:rPr>
        <w:t>области</w:t>
      </w:r>
      <w:r>
        <w:rPr>
          <w:spacing w:val="80"/>
          <w:w w:val="150"/>
          <w:sz w:val="24"/>
        </w:rPr>
        <w:t xml:space="preserve">  </w:t>
      </w:r>
      <w:r>
        <w:rPr>
          <w:sz w:val="24"/>
        </w:rPr>
        <w:t>«Математика</w:t>
      </w:r>
      <w:r>
        <w:rPr>
          <w:spacing w:val="40"/>
          <w:sz w:val="24"/>
        </w:rPr>
        <w:t xml:space="preserve"> </w:t>
      </w:r>
      <w:r>
        <w:rPr>
          <w:sz w:val="24"/>
        </w:rPr>
        <w:t xml:space="preserve">и информатика» через обеспечение возможности приобретения и использования более глубоких </w:t>
      </w:r>
      <w:r>
        <w:rPr>
          <w:spacing w:val="-2"/>
          <w:sz w:val="24"/>
        </w:rPr>
        <w:t>геометрических</w:t>
      </w:r>
      <w:r>
        <w:rPr>
          <w:sz w:val="24"/>
        </w:rPr>
        <w:tab/>
      </w:r>
      <w:r>
        <w:rPr>
          <w:sz w:val="24"/>
        </w:rPr>
        <w:tab/>
      </w:r>
      <w:r>
        <w:rPr>
          <w:spacing w:val="-2"/>
          <w:sz w:val="24"/>
        </w:rPr>
        <w:t>знаний</w:t>
      </w:r>
      <w:r>
        <w:rPr>
          <w:sz w:val="24"/>
        </w:rPr>
        <w:tab/>
      </w:r>
      <w:r>
        <w:rPr>
          <w:spacing w:val="-10"/>
          <w:sz w:val="24"/>
        </w:rPr>
        <w:t>и</w:t>
      </w:r>
      <w:r>
        <w:rPr>
          <w:sz w:val="24"/>
        </w:rPr>
        <w:tab/>
      </w:r>
      <w:r>
        <w:rPr>
          <w:spacing w:val="-2"/>
          <w:sz w:val="24"/>
        </w:rPr>
        <w:t>действий,</w:t>
      </w:r>
      <w:r>
        <w:rPr>
          <w:sz w:val="24"/>
        </w:rPr>
        <w:tab/>
      </w:r>
      <w:r>
        <w:rPr>
          <w:spacing w:val="-2"/>
          <w:sz w:val="24"/>
        </w:rPr>
        <w:t>специфичных</w:t>
      </w:r>
      <w:r>
        <w:rPr>
          <w:sz w:val="24"/>
        </w:rPr>
        <w:tab/>
      </w:r>
      <w:r>
        <w:rPr>
          <w:spacing w:val="-2"/>
          <w:sz w:val="24"/>
        </w:rPr>
        <w:t xml:space="preserve">геометрии, </w:t>
      </w:r>
      <w:r>
        <w:rPr>
          <w:sz w:val="24"/>
        </w:rPr>
        <w:t>и</w:t>
      </w:r>
      <w:r>
        <w:rPr>
          <w:spacing w:val="80"/>
          <w:sz w:val="24"/>
        </w:rPr>
        <w:t xml:space="preserve">   </w:t>
      </w:r>
      <w:r>
        <w:rPr>
          <w:sz w:val="24"/>
        </w:rPr>
        <w:t>необходимых</w:t>
      </w:r>
      <w:r>
        <w:rPr>
          <w:spacing w:val="80"/>
          <w:sz w:val="24"/>
        </w:rPr>
        <w:t xml:space="preserve">   </w:t>
      </w:r>
      <w:r>
        <w:rPr>
          <w:sz w:val="24"/>
        </w:rPr>
        <w:t>для</w:t>
      </w:r>
      <w:r>
        <w:rPr>
          <w:spacing w:val="60"/>
          <w:w w:val="150"/>
          <w:sz w:val="24"/>
        </w:rPr>
        <w:t xml:space="preserve">   </w:t>
      </w:r>
      <w:r>
        <w:rPr>
          <w:sz w:val="24"/>
        </w:rPr>
        <w:t>успешного</w:t>
      </w:r>
      <w:r>
        <w:rPr>
          <w:spacing w:val="80"/>
          <w:sz w:val="24"/>
        </w:rPr>
        <w:t xml:space="preserve">   </w:t>
      </w:r>
      <w:r>
        <w:rPr>
          <w:sz w:val="24"/>
        </w:rPr>
        <w:t>профессионального</w:t>
      </w:r>
      <w:r>
        <w:rPr>
          <w:spacing w:val="80"/>
          <w:sz w:val="24"/>
        </w:rPr>
        <w:t xml:space="preserve">   </w:t>
      </w:r>
      <w:r>
        <w:rPr>
          <w:sz w:val="24"/>
        </w:rPr>
        <w:t>образования,</w:t>
      </w:r>
      <w:r>
        <w:rPr>
          <w:spacing w:val="80"/>
          <w:sz w:val="24"/>
        </w:rPr>
        <w:t xml:space="preserve">   </w:t>
      </w:r>
      <w:r>
        <w:rPr>
          <w:sz w:val="24"/>
        </w:rPr>
        <w:t>связанного</w:t>
      </w:r>
      <w:r>
        <w:rPr>
          <w:spacing w:val="80"/>
          <w:sz w:val="24"/>
        </w:rPr>
        <w:t xml:space="preserve"> </w:t>
      </w:r>
      <w:r>
        <w:rPr>
          <w:sz w:val="24"/>
        </w:rPr>
        <w:t>с использованием математики.</w:t>
      </w:r>
    </w:p>
    <w:p w:rsidR="00E90468" w:rsidRDefault="00804528" w:rsidP="00713082">
      <w:pPr>
        <w:pStyle w:val="a5"/>
        <w:numPr>
          <w:ilvl w:val="3"/>
          <w:numId w:val="145"/>
        </w:numPr>
        <w:tabs>
          <w:tab w:val="left" w:pos="1867"/>
        </w:tabs>
        <w:spacing w:line="276" w:lineRule="auto"/>
        <w:ind w:right="147" w:firstLine="708"/>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E90468" w:rsidRDefault="00804528" w:rsidP="00713082">
      <w:pPr>
        <w:pStyle w:val="a3"/>
        <w:spacing w:before="12" w:line="276" w:lineRule="auto"/>
        <w:ind w:right="148"/>
      </w:pPr>
      <w:r>
        <w:t>расширение</w:t>
      </w:r>
      <w:r>
        <w:rPr>
          <w:spacing w:val="71"/>
        </w:rPr>
        <w:t xml:space="preserve">   </w:t>
      </w:r>
      <w:r>
        <w:t>представления</w:t>
      </w:r>
      <w:r>
        <w:rPr>
          <w:spacing w:val="71"/>
        </w:rPr>
        <w:t xml:space="preserve">   </w:t>
      </w:r>
      <w:r>
        <w:t>о</w:t>
      </w:r>
      <w:r>
        <w:rPr>
          <w:spacing w:val="71"/>
        </w:rPr>
        <w:t xml:space="preserve">   </w:t>
      </w:r>
      <w:r>
        <w:t>геометрии</w:t>
      </w:r>
      <w:r>
        <w:rPr>
          <w:spacing w:val="72"/>
        </w:rPr>
        <w:t xml:space="preserve">   </w:t>
      </w:r>
      <w:r>
        <w:t>как</w:t>
      </w:r>
      <w:r>
        <w:rPr>
          <w:spacing w:val="72"/>
        </w:rPr>
        <w:t xml:space="preserve">   </w:t>
      </w:r>
      <w:r>
        <w:t>части</w:t>
      </w:r>
      <w:r>
        <w:rPr>
          <w:spacing w:val="72"/>
        </w:rPr>
        <w:t xml:space="preserve">   </w:t>
      </w:r>
      <w:r>
        <w:t>мировой</w:t>
      </w:r>
      <w:r>
        <w:rPr>
          <w:spacing w:val="72"/>
        </w:rPr>
        <w:t xml:space="preserve">   </w:t>
      </w:r>
      <w:r>
        <w:t>культуры и формирование осознания взаимосвязи геометрии с окружающим миром;</w:t>
      </w:r>
    </w:p>
    <w:p w:rsidR="00E90468" w:rsidRDefault="00804528" w:rsidP="00713082">
      <w:pPr>
        <w:pStyle w:val="a3"/>
        <w:spacing w:line="276" w:lineRule="auto"/>
        <w:ind w:right="145"/>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E90468" w:rsidRDefault="00804528" w:rsidP="00713082">
      <w:pPr>
        <w:pStyle w:val="a3"/>
        <w:spacing w:line="276" w:lineRule="auto"/>
        <w:ind w:right="139"/>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E90468" w:rsidRDefault="00804528" w:rsidP="00713082">
      <w:pPr>
        <w:pStyle w:val="a3"/>
        <w:spacing w:line="276" w:lineRule="auto"/>
        <w:ind w:right="141"/>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E90468" w:rsidRDefault="00804528" w:rsidP="00713082">
      <w:pPr>
        <w:pStyle w:val="a3"/>
        <w:tabs>
          <w:tab w:val="left" w:pos="2160"/>
          <w:tab w:val="left" w:pos="4907"/>
          <w:tab w:val="left" w:pos="7289"/>
          <w:tab w:val="left" w:pos="9029"/>
        </w:tabs>
        <w:spacing w:line="276" w:lineRule="auto"/>
        <w:ind w:right="142"/>
      </w:pPr>
      <w:r>
        <w:t xml:space="preserve">формирование понимания возможности аксиоматического построения математических </w:t>
      </w:r>
      <w:r>
        <w:rPr>
          <w:spacing w:val="-2"/>
        </w:rPr>
        <w:t>теорий,</w:t>
      </w:r>
      <w:r>
        <w:tab/>
      </w:r>
      <w:r>
        <w:rPr>
          <w:spacing w:val="-2"/>
        </w:rPr>
        <w:t>формирование</w:t>
      </w:r>
      <w:r>
        <w:tab/>
      </w:r>
      <w:r>
        <w:rPr>
          <w:spacing w:val="-2"/>
        </w:rPr>
        <w:t>понимания</w:t>
      </w:r>
      <w:r>
        <w:tab/>
      </w:r>
      <w:r>
        <w:rPr>
          <w:spacing w:val="-4"/>
        </w:rPr>
        <w:t>роли</w:t>
      </w:r>
      <w:r>
        <w:tab/>
      </w:r>
      <w:r>
        <w:rPr>
          <w:spacing w:val="-2"/>
        </w:rPr>
        <w:t xml:space="preserve">аксиоматики </w:t>
      </w:r>
      <w:r>
        <w:t>при проведении рассуждений;</w:t>
      </w:r>
    </w:p>
    <w:p w:rsidR="00E90468" w:rsidRDefault="00804528" w:rsidP="00713082">
      <w:pPr>
        <w:pStyle w:val="a3"/>
        <w:spacing w:line="276" w:lineRule="auto"/>
        <w:ind w:right="146"/>
      </w:pPr>
      <w: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Pr>
          <w:spacing w:val="-2"/>
        </w:rPr>
        <w:t>рассуждений;</w:t>
      </w:r>
    </w:p>
    <w:p w:rsidR="00E90468" w:rsidRDefault="00804528" w:rsidP="00713082">
      <w:pPr>
        <w:pStyle w:val="a3"/>
        <w:spacing w:line="276" w:lineRule="auto"/>
        <w:ind w:right="145"/>
      </w:pPr>
      <w:r>
        <w:t>развитие и совершенствование интеллектуальных и творческих способностей</w:t>
      </w:r>
      <w:r>
        <w:rPr>
          <w:spacing w:val="40"/>
        </w:rPr>
        <w:t xml:space="preserve"> </w:t>
      </w:r>
      <w:r>
        <w:t>обучающихся, познавательной активности, исследовательских умений, критичности мышления, интереса к изучению геометрии;</w:t>
      </w:r>
    </w:p>
    <w:p w:rsidR="00E90468" w:rsidRDefault="00804528" w:rsidP="00713082">
      <w:pPr>
        <w:pStyle w:val="a3"/>
        <w:tabs>
          <w:tab w:val="left" w:pos="2059"/>
          <w:tab w:val="left" w:pos="4425"/>
          <w:tab w:val="left" w:pos="6067"/>
          <w:tab w:val="left" w:pos="7723"/>
          <w:tab w:val="left" w:pos="8584"/>
        </w:tabs>
        <w:spacing w:before="1" w:line="276" w:lineRule="auto"/>
        <w:ind w:right="137"/>
      </w:pPr>
      <w:r>
        <w:t xml:space="preserve">формирование функциональной грамотности, релевантной геометрии: умения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E90468" w:rsidRDefault="00804528" w:rsidP="00713082">
      <w:pPr>
        <w:pStyle w:val="a5"/>
        <w:numPr>
          <w:ilvl w:val="3"/>
          <w:numId w:val="145"/>
        </w:numPr>
        <w:tabs>
          <w:tab w:val="left" w:pos="1867"/>
        </w:tabs>
        <w:spacing w:line="276" w:lineRule="auto"/>
        <w:ind w:right="142" w:firstLine="708"/>
        <w:rPr>
          <w:sz w:val="24"/>
        </w:rPr>
      </w:pPr>
      <w:r>
        <w:rPr>
          <w:sz w:val="24"/>
        </w:rPr>
        <w:t>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E90468" w:rsidRDefault="00804528" w:rsidP="00713082">
      <w:pPr>
        <w:pStyle w:val="a5"/>
        <w:numPr>
          <w:ilvl w:val="3"/>
          <w:numId w:val="145"/>
        </w:numPr>
        <w:tabs>
          <w:tab w:val="left" w:pos="1867"/>
          <w:tab w:val="left" w:pos="4844"/>
          <w:tab w:val="left" w:pos="9716"/>
        </w:tabs>
        <w:spacing w:before="1" w:line="276" w:lineRule="auto"/>
        <w:ind w:right="137" w:firstLine="708"/>
        <w:rPr>
          <w:sz w:val="24"/>
        </w:rPr>
      </w:pPr>
      <w:r>
        <w:rPr>
          <w:sz w:val="24"/>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w:t>
      </w:r>
      <w:r>
        <w:rPr>
          <w:spacing w:val="40"/>
          <w:sz w:val="24"/>
        </w:rPr>
        <w:t xml:space="preserve"> </w:t>
      </w:r>
      <w:r>
        <w:rPr>
          <w:sz w:val="24"/>
        </w:rPr>
        <w:t xml:space="preserve">геометрии на углублённом уровне обучения в 10–11 классах, относится ко всем содержательным </w:t>
      </w:r>
      <w:r>
        <w:rPr>
          <w:spacing w:val="-2"/>
          <w:sz w:val="24"/>
        </w:rPr>
        <w:t>линиям</w:t>
      </w:r>
      <w:r>
        <w:rPr>
          <w:sz w:val="24"/>
        </w:rPr>
        <w:tab/>
      </w:r>
      <w:r>
        <w:rPr>
          <w:sz w:val="24"/>
        </w:rPr>
        <w:tab/>
      </w:r>
      <w:r>
        <w:rPr>
          <w:spacing w:val="-2"/>
          <w:sz w:val="24"/>
        </w:rPr>
        <w:t>учебного</w:t>
      </w:r>
      <w:r>
        <w:rPr>
          <w:sz w:val="24"/>
        </w:rPr>
        <w:tab/>
      </w:r>
      <w:r>
        <w:rPr>
          <w:spacing w:val="-2"/>
          <w:sz w:val="24"/>
        </w:rPr>
        <w:t xml:space="preserve">курса, </w:t>
      </w:r>
      <w:r>
        <w:rPr>
          <w:sz w:val="24"/>
        </w:rPr>
        <w:t>а</w:t>
      </w:r>
      <w:r>
        <w:rPr>
          <w:spacing w:val="-2"/>
          <w:sz w:val="24"/>
        </w:rPr>
        <w:t xml:space="preserve"> </w:t>
      </w:r>
      <w:r>
        <w:rPr>
          <w:sz w:val="24"/>
        </w:rPr>
        <w:t>формирование</w:t>
      </w:r>
      <w:r>
        <w:rPr>
          <w:spacing w:val="-2"/>
          <w:sz w:val="24"/>
        </w:rPr>
        <w:t xml:space="preserve"> </w:t>
      </w:r>
      <w:r>
        <w:rPr>
          <w:sz w:val="24"/>
        </w:rPr>
        <w:t>логических умений распределяется</w:t>
      </w:r>
      <w:r>
        <w:rPr>
          <w:spacing w:val="-2"/>
          <w:sz w:val="24"/>
        </w:rPr>
        <w:t xml:space="preserve"> </w:t>
      </w:r>
      <w:r>
        <w:rPr>
          <w:sz w:val="24"/>
        </w:rPr>
        <w:t>не</w:t>
      </w:r>
      <w:r>
        <w:rPr>
          <w:spacing w:val="-2"/>
          <w:sz w:val="24"/>
        </w:rPr>
        <w:t xml:space="preserve"> </w:t>
      </w:r>
      <w:r>
        <w:rPr>
          <w:sz w:val="24"/>
        </w:rPr>
        <w:t>только</w:t>
      </w:r>
      <w:r>
        <w:rPr>
          <w:spacing w:val="-4"/>
          <w:sz w:val="24"/>
        </w:rPr>
        <w:t xml:space="preserve"> </w:t>
      </w:r>
      <w:r>
        <w:rPr>
          <w:sz w:val="24"/>
        </w:rPr>
        <w:t>по</w:t>
      </w:r>
      <w:r>
        <w:rPr>
          <w:spacing w:val="-4"/>
          <w:sz w:val="24"/>
        </w:rPr>
        <w:t xml:space="preserve"> </w:t>
      </w:r>
      <w:r>
        <w:rPr>
          <w:sz w:val="24"/>
        </w:rPr>
        <w:t>содержательным</w:t>
      </w:r>
      <w:r>
        <w:rPr>
          <w:spacing w:val="-2"/>
          <w:sz w:val="24"/>
        </w:rPr>
        <w:t xml:space="preserve"> </w:t>
      </w:r>
      <w:r>
        <w:rPr>
          <w:sz w:val="24"/>
        </w:rPr>
        <w:t>линиям,</w:t>
      </w:r>
      <w:r>
        <w:rPr>
          <w:spacing w:val="-1"/>
          <w:sz w:val="24"/>
        </w:rPr>
        <w:t xml:space="preserve"> </w:t>
      </w:r>
      <w:r>
        <w:rPr>
          <w:sz w:val="24"/>
        </w:rPr>
        <w:t>но</w:t>
      </w:r>
      <w:r>
        <w:rPr>
          <w:spacing w:val="-1"/>
          <w:sz w:val="24"/>
        </w:rPr>
        <w:t xml:space="preserve"> </w:t>
      </w:r>
      <w:r>
        <w:rPr>
          <w:sz w:val="24"/>
        </w:rPr>
        <w:t>и</w:t>
      </w:r>
      <w:r>
        <w:rPr>
          <w:spacing w:val="-3"/>
          <w:sz w:val="24"/>
        </w:rPr>
        <w:t xml:space="preserve"> </w:t>
      </w:r>
      <w:r>
        <w:rPr>
          <w:sz w:val="24"/>
        </w:rPr>
        <w:t>по годам обучения. Содержание образования, соответствующее предметным результатам освоения Примерной</w:t>
      </w:r>
      <w:r>
        <w:rPr>
          <w:spacing w:val="68"/>
          <w:sz w:val="24"/>
        </w:rPr>
        <w:t xml:space="preserve"> </w:t>
      </w:r>
      <w:r>
        <w:rPr>
          <w:sz w:val="24"/>
        </w:rPr>
        <w:t>рабочей</w:t>
      </w:r>
      <w:r>
        <w:rPr>
          <w:spacing w:val="68"/>
          <w:sz w:val="24"/>
        </w:rPr>
        <w:t xml:space="preserve"> </w:t>
      </w:r>
      <w:r>
        <w:rPr>
          <w:sz w:val="24"/>
        </w:rPr>
        <w:t>программы,</w:t>
      </w:r>
      <w:r>
        <w:rPr>
          <w:spacing w:val="67"/>
          <w:sz w:val="24"/>
        </w:rPr>
        <w:t xml:space="preserve"> </w:t>
      </w:r>
      <w:r>
        <w:rPr>
          <w:sz w:val="24"/>
        </w:rPr>
        <w:t>распределённым</w:t>
      </w:r>
      <w:r>
        <w:rPr>
          <w:spacing w:val="66"/>
          <w:sz w:val="24"/>
        </w:rPr>
        <w:t xml:space="preserve"> </w:t>
      </w:r>
      <w:r>
        <w:rPr>
          <w:sz w:val="24"/>
        </w:rPr>
        <w:t>по</w:t>
      </w:r>
      <w:r>
        <w:rPr>
          <w:spacing w:val="67"/>
          <w:sz w:val="24"/>
        </w:rPr>
        <w:t xml:space="preserve"> </w:t>
      </w:r>
      <w:r>
        <w:rPr>
          <w:sz w:val="24"/>
        </w:rPr>
        <w:t>годам</w:t>
      </w:r>
      <w:r>
        <w:rPr>
          <w:spacing w:val="67"/>
          <w:sz w:val="24"/>
        </w:rPr>
        <w:t xml:space="preserve"> </w:t>
      </w:r>
      <w:r>
        <w:rPr>
          <w:sz w:val="24"/>
        </w:rPr>
        <w:t>обучения,</w:t>
      </w:r>
      <w:r>
        <w:rPr>
          <w:spacing w:val="67"/>
          <w:sz w:val="24"/>
        </w:rPr>
        <w:t xml:space="preserve"> </w:t>
      </w:r>
      <w:r>
        <w:rPr>
          <w:sz w:val="24"/>
        </w:rPr>
        <w:t>структурировано</w:t>
      </w:r>
      <w:r>
        <w:rPr>
          <w:spacing w:val="70"/>
          <w:sz w:val="24"/>
        </w:rPr>
        <w:t xml:space="preserve"> </w:t>
      </w:r>
      <w:r>
        <w:rPr>
          <w:sz w:val="24"/>
        </w:rPr>
        <w:t>таким</w:t>
      </w:r>
    </w:p>
    <w:p w:rsidR="00E90468" w:rsidRDefault="00804528" w:rsidP="00713082">
      <w:pPr>
        <w:pStyle w:val="a3"/>
        <w:spacing w:before="12" w:line="276" w:lineRule="auto"/>
        <w:ind w:right="143" w:firstLine="0"/>
      </w:pPr>
      <w:r>
        <w:t>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w:t>
      </w:r>
      <w:r>
        <w:rPr>
          <w:spacing w:val="75"/>
        </w:rPr>
        <w:t xml:space="preserve">   </w:t>
      </w:r>
      <w:r>
        <w:t>и</w:t>
      </w:r>
      <w:r>
        <w:rPr>
          <w:spacing w:val="75"/>
        </w:rPr>
        <w:t xml:space="preserve">   </w:t>
      </w:r>
      <w:r>
        <w:t>поступательно,</w:t>
      </w:r>
      <w:r>
        <w:rPr>
          <w:spacing w:val="75"/>
        </w:rPr>
        <w:t xml:space="preserve">   </w:t>
      </w:r>
      <w:r>
        <w:t>с</w:t>
      </w:r>
      <w:r>
        <w:rPr>
          <w:spacing w:val="74"/>
        </w:rPr>
        <w:t xml:space="preserve">   </w:t>
      </w:r>
      <w:r>
        <w:t>соблюдением</w:t>
      </w:r>
      <w:r>
        <w:rPr>
          <w:spacing w:val="74"/>
        </w:rPr>
        <w:t xml:space="preserve">   </w:t>
      </w:r>
      <w:r>
        <w:t>принципа</w:t>
      </w:r>
      <w:r>
        <w:rPr>
          <w:spacing w:val="74"/>
        </w:rPr>
        <w:t xml:space="preserve">   </w:t>
      </w:r>
      <w:r>
        <w:t>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E90468" w:rsidRDefault="00804528" w:rsidP="00713082">
      <w:pPr>
        <w:pStyle w:val="a5"/>
        <w:numPr>
          <w:ilvl w:val="3"/>
          <w:numId w:val="145"/>
        </w:numPr>
        <w:tabs>
          <w:tab w:val="left" w:pos="1868"/>
        </w:tabs>
        <w:spacing w:line="276" w:lineRule="auto"/>
        <w:ind w:left="1868" w:hanging="1019"/>
        <w:rPr>
          <w:sz w:val="24"/>
        </w:rPr>
      </w:pPr>
      <w:r>
        <w:rPr>
          <w:sz w:val="24"/>
        </w:rPr>
        <w:lastRenderedPageBreak/>
        <w:t>Переход</w:t>
      </w:r>
      <w:r>
        <w:rPr>
          <w:spacing w:val="-4"/>
          <w:sz w:val="24"/>
        </w:rPr>
        <w:t xml:space="preserve"> </w:t>
      </w:r>
      <w:r>
        <w:rPr>
          <w:sz w:val="24"/>
        </w:rPr>
        <w:t>к</w:t>
      </w:r>
      <w:r>
        <w:rPr>
          <w:spacing w:val="-3"/>
          <w:sz w:val="24"/>
        </w:rPr>
        <w:t xml:space="preserve"> </w:t>
      </w:r>
      <w:r>
        <w:rPr>
          <w:sz w:val="24"/>
        </w:rPr>
        <w:t>изучению</w:t>
      </w:r>
      <w:r>
        <w:rPr>
          <w:spacing w:val="-3"/>
          <w:sz w:val="24"/>
        </w:rPr>
        <w:t xml:space="preserve"> </w:t>
      </w:r>
      <w:r>
        <w:rPr>
          <w:sz w:val="24"/>
        </w:rPr>
        <w:t>геометрии</w:t>
      </w:r>
      <w:r>
        <w:rPr>
          <w:spacing w:val="-4"/>
          <w:sz w:val="24"/>
        </w:rPr>
        <w:t xml:space="preserve"> </w:t>
      </w:r>
      <w:r>
        <w:rPr>
          <w:sz w:val="24"/>
        </w:rPr>
        <w:t>на</w:t>
      </w:r>
      <w:r>
        <w:rPr>
          <w:spacing w:val="-2"/>
          <w:sz w:val="24"/>
        </w:rPr>
        <w:t xml:space="preserve"> </w:t>
      </w:r>
      <w:r>
        <w:rPr>
          <w:sz w:val="24"/>
        </w:rPr>
        <w:t>углублённом</w:t>
      </w:r>
      <w:r>
        <w:rPr>
          <w:spacing w:val="-3"/>
          <w:sz w:val="24"/>
        </w:rPr>
        <w:t xml:space="preserve"> </w:t>
      </w:r>
      <w:r>
        <w:rPr>
          <w:sz w:val="24"/>
        </w:rPr>
        <w:t>уровне</w:t>
      </w:r>
      <w:r>
        <w:rPr>
          <w:spacing w:val="-4"/>
          <w:sz w:val="24"/>
        </w:rPr>
        <w:t xml:space="preserve"> </w:t>
      </w:r>
      <w:r>
        <w:rPr>
          <w:spacing w:val="-2"/>
          <w:sz w:val="24"/>
        </w:rPr>
        <w:t>позволяет:</w:t>
      </w:r>
    </w:p>
    <w:p w:rsidR="00E90468" w:rsidRDefault="00804528" w:rsidP="00713082">
      <w:pPr>
        <w:pStyle w:val="a3"/>
        <w:spacing w:before="137" w:line="276" w:lineRule="auto"/>
        <w:ind w:right="138"/>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E90468" w:rsidRDefault="00804528" w:rsidP="00713082">
      <w:pPr>
        <w:pStyle w:val="a3"/>
        <w:tabs>
          <w:tab w:val="left" w:pos="2465"/>
          <w:tab w:val="left" w:pos="4896"/>
          <w:tab w:val="left" w:pos="7805"/>
          <w:tab w:val="left" w:pos="9636"/>
        </w:tabs>
        <w:spacing w:before="1" w:line="276" w:lineRule="auto"/>
        <w:ind w:right="142"/>
      </w:pPr>
      <w:r>
        <w:t xml:space="preserve">подготовить обучающихся к продолжению изучения математики с учётом выбора будущей </w:t>
      </w:r>
      <w:r>
        <w:rPr>
          <w:spacing w:val="-2"/>
        </w:rPr>
        <w:t>профессии,</w:t>
      </w:r>
      <w:r>
        <w:tab/>
      </w:r>
      <w:r>
        <w:rPr>
          <w:spacing w:val="-2"/>
        </w:rPr>
        <w:t>обеспечивая</w:t>
      </w:r>
      <w:r>
        <w:tab/>
      </w:r>
      <w:r>
        <w:rPr>
          <w:spacing w:val="-2"/>
        </w:rPr>
        <w:t>преемственность</w:t>
      </w:r>
      <w:r>
        <w:tab/>
      </w:r>
      <w:r>
        <w:rPr>
          <w:spacing w:val="-2"/>
        </w:rPr>
        <w:t>между</w:t>
      </w:r>
      <w:r>
        <w:tab/>
      </w:r>
      <w:r>
        <w:rPr>
          <w:spacing w:val="-2"/>
        </w:rPr>
        <w:t xml:space="preserve">общим </w:t>
      </w:r>
      <w:r>
        <w:t>и профессиональным образованием.</w:t>
      </w:r>
    </w:p>
    <w:p w:rsidR="00E90468" w:rsidRDefault="00804528" w:rsidP="00713082">
      <w:pPr>
        <w:pStyle w:val="a5"/>
        <w:numPr>
          <w:ilvl w:val="3"/>
          <w:numId w:val="145"/>
        </w:numPr>
        <w:tabs>
          <w:tab w:val="left" w:pos="1879"/>
        </w:tabs>
        <w:spacing w:line="276" w:lineRule="auto"/>
        <w:ind w:right="134" w:firstLine="708"/>
        <w:rPr>
          <w:sz w:val="24"/>
        </w:rPr>
      </w:pPr>
      <w:r>
        <w:rPr>
          <w:sz w:val="24"/>
        </w:rPr>
        <w:t>Общее число часов, рекомендованных для изучения учебного курса «Геометрия» на</w:t>
      </w:r>
      <w:r>
        <w:rPr>
          <w:spacing w:val="-1"/>
          <w:sz w:val="24"/>
        </w:rPr>
        <w:t xml:space="preserve"> </w:t>
      </w:r>
      <w:r>
        <w:rPr>
          <w:sz w:val="24"/>
        </w:rPr>
        <w:t>углубленном уровне -</w:t>
      </w:r>
      <w:r>
        <w:rPr>
          <w:spacing w:val="-3"/>
          <w:sz w:val="24"/>
        </w:rPr>
        <w:t xml:space="preserve"> </w:t>
      </w:r>
      <w:r>
        <w:rPr>
          <w:sz w:val="24"/>
        </w:rPr>
        <w:t>204</w:t>
      </w:r>
      <w:r>
        <w:rPr>
          <w:spacing w:val="-2"/>
          <w:sz w:val="24"/>
        </w:rPr>
        <w:t xml:space="preserve"> </w:t>
      </w:r>
      <w:r>
        <w:rPr>
          <w:position w:val="1"/>
          <w:sz w:val="24"/>
        </w:rPr>
        <w:t>часа:</w:t>
      </w:r>
      <w:r>
        <w:rPr>
          <w:spacing w:val="-2"/>
          <w:position w:val="1"/>
          <w:sz w:val="24"/>
        </w:rPr>
        <w:t xml:space="preserve"> </w:t>
      </w:r>
      <w:r>
        <w:rPr>
          <w:position w:val="1"/>
          <w:sz w:val="24"/>
        </w:rPr>
        <w:t>в</w:t>
      </w:r>
      <w:r>
        <w:rPr>
          <w:spacing w:val="-3"/>
          <w:position w:val="1"/>
          <w:sz w:val="24"/>
        </w:rPr>
        <w:t xml:space="preserve"> </w:t>
      </w:r>
      <w:r>
        <w:rPr>
          <w:position w:val="1"/>
          <w:sz w:val="24"/>
        </w:rPr>
        <w:t>10</w:t>
      </w:r>
      <w:r>
        <w:rPr>
          <w:spacing w:val="-2"/>
          <w:position w:val="1"/>
          <w:sz w:val="24"/>
        </w:rPr>
        <w:t xml:space="preserve"> </w:t>
      </w:r>
      <w:r>
        <w:rPr>
          <w:position w:val="1"/>
          <w:sz w:val="24"/>
        </w:rPr>
        <w:t>классе -</w:t>
      </w:r>
      <w:r>
        <w:rPr>
          <w:spacing w:val="-3"/>
          <w:position w:val="1"/>
          <w:sz w:val="24"/>
        </w:rPr>
        <w:t xml:space="preserve"> </w:t>
      </w:r>
      <w:r>
        <w:rPr>
          <w:position w:val="1"/>
          <w:sz w:val="24"/>
        </w:rPr>
        <w:t>102</w:t>
      </w:r>
      <w:r>
        <w:rPr>
          <w:spacing w:val="-2"/>
          <w:position w:val="1"/>
          <w:sz w:val="24"/>
        </w:rPr>
        <w:t xml:space="preserve"> </w:t>
      </w:r>
      <w:r>
        <w:rPr>
          <w:position w:val="1"/>
          <w:sz w:val="24"/>
        </w:rPr>
        <w:t>часа</w:t>
      </w:r>
      <w:r>
        <w:rPr>
          <w:spacing w:val="-1"/>
          <w:position w:val="1"/>
          <w:sz w:val="24"/>
        </w:rPr>
        <w:t xml:space="preserve"> </w:t>
      </w:r>
      <w:r>
        <w:rPr>
          <w:position w:val="1"/>
          <w:sz w:val="24"/>
        </w:rPr>
        <w:t>(3</w:t>
      </w:r>
      <w:r>
        <w:rPr>
          <w:spacing w:val="-2"/>
          <w:position w:val="1"/>
          <w:sz w:val="24"/>
        </w:rPr>
        <w:t xml:space="preserve"> </w:t>
      </w:r>
      <w:r>
        <w:rPr>
          <w:position w:val="1"/>
          <w:sz w:val="24"/>
        </w:rPr>
        <w:t>часа</w:t>
      </w:r>
      <w:r>
        <w:rPr>
          <w:spacing w:val="-3"/>
          <w:position w:val="1"/>
          <w:sz w:val="24"/>
        </w:rPr>
        <w:t xml:space="preserve"> </w:t>
      </w:r>
      <w:r>
        <w:rPr>
          <w:position w:val="1"/>
          <w:sz w:val="24"/>
        </w:rPr>
        <w:t>в</w:t>
      </w:r>
      <w:r>
        <w:rPr>
          <w:spacing w:val="-2"/>
          <w:position w:val="1"/>
          <w:sz w:val="24"/>
        </w:rPr>
        <w:t xml:space="preserve"> </w:t>
      </w:r>
      <w:r>
        <w:rPr>
          <w:position w:val="1"/>
          <w:sz w:val="24"/>
        </w:rPr>
        <w:t>неделю),</w:t>
      </w:r>
      <w:r>
        <w:rPr>
          <w:spacing w:val="-2"/>
          <w:position w:val="1"/>
          <w:sz w:val="24"/>
        </w:rPr>
        <w:t xml:space="preserve"> </w:t>
      </w:r>
      <w:r>
        <w:rPr>
          <w:position w:val="1"/>
          <w:sz w:val="24"/>
        </w:rPr>
        <w:t>в</w:t>
      </w:r>
      <w:r>
        <w:rPr>
          <w:spacing w:val="-4"/>
          <w:position w:val="1"/>
          <w:sz w:val="24"/>
        </w:rPr>
        <w:t xml:space="preserve"> </w:t>
      </w:r>
      <w:r>
        <w:rPr>
          <w:position w:val="1"/>
          <w:sz w:val="24"/>
        </w:rPr>
        <w:t>11</w:t>
      </w:r>
      <w:r>
        <w:rPr>
          <w:spacing w:val="-2"/>
          <w:position w:val="1"/>
          <w:sz w:val="24"/>
        </w:rPr>
        <w:t xml:space="preserve"> </w:t>
      </w:r>
      <w:r>
        <w:rPr>
          <w:position w:val="1"/>
          <w:sz w:val="24"/>
        </w:rPr>
        <w:t>классе -</w:t>
      </w:r>
      <w:r>
        <w:rPr>
          <w:spacing w:val="-3"/>
          <w:position w:val="1"/>
          <w:sz w:val="24"/>
        </w:rPr>
        <w:t xml:space="preserve"> </w:t>
      </w:r>
      <w:r>
        <w:rPr>
          <w:position w:val="1"/>
          <w:sz w:val="24"/>
        </w:rPr>
        <w:t>102 часа</w:t>
      </w:r>
      <w:r>
        <w:rPr>
          <w:spacing w:val="-1"/>
          <w:position w:val="1"/>
          <w:sz w:val="24"/>
        </w:rPr>
        <w:t xml:space="preserve"> </w:t>
      </w:r>
      <w:r>
        <w:rPr>
          <w:position w:val="1"/>
          <w:sz w:val="24"/>
        </w:rPr>
        <w:t xml:space="preserve">(3 </w:t>
      </w:r>
      <w:r>
        <w:rPr>
          <w:sz w:val="24"/>
        </w:rPr>
        <w:t>часа в неделю).</w:t>
      </w:r>
    </w:p>
    <w:p w:rsidR="00E90468" w:rsidRDefault="00804528" w:rsidP="00713082">
      <w:pPr>
        <w:pStyle w:val="a5"/>
        <w:numPr>
          <w:ilvl w:val="2"/>
          <w:numId w:val="145"/>
        </w:numPr>
        <w:tabs>
          <w:tab w:val="left" w:pos="1688"/>
        </w:tabs>
        <w:spacing w:before="10"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Прямые</w:t>
      </w:r>
      <w:r>
        <w:rPr>
          <w:spacing w:val="-4"/>
          <w:sz w:val="24"/>
        </w:rPr>
        <w:t xml:space="preserve"> </w:t>
      </w:r>
      <w:r>
        <w:rPr>
          <w:sz w:val="24"/>
        </w:rPr>
        <w:t>и</w:t>
      </w:r>
      <w:r>
        <w:rPr>
          <w:spacing w:val="-1"/>
          <w:sz w:val="24"/>
        </w:rPr>
        <w:t xml:space="preserve"> </w:t>
      </w:r>
      <w:r>
        <w:rPr>
          <w:sz w:val="24"/>
        </w:rPr>
        <w:t>плоскости в</w:t>
      </w:r>
      <w:r>
        <w:rPr>
          <w:spacing w:val="-2"/>
          <w:sz w:val="24"/>
        </w:rPr>
        <w:t xml:space="preserve"> пространстве.</w:t>
      </w:r>
    </w:p>
    <w:p w:rsidR="00E90468" w:rsidRDefault="00804528" w:rsidP="00713082">
      <w:pPr>
        <w:pStyle w:val="a3"/>
        <w:tabs>
          <w:tab w:val="left" w:pos="2796"/>
          <w:tab w:val="left" w:pos="4851"/>
          <w:tab w:val="left" w:pos="7186"/>
          <w:tab w:val="left" w:pos="8940"/>
        </w:tabs>
        <w:spacing w:before="137" w:line="276" w:lineRule="auto"/>
        <w:ind w:right="142"/>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 xml:space="preserve">стереометрии </w:t>
      </w:r>
      <w:r>
        <w:t>и следствия из них.</w:t>
      </w:r>
    </w:p>
    <w:p w:rsidR="00E90468" w:rsidRDefault="00804528" w:rsidP="00713082">
      <w:pPr>
        <w:pStyle w:val="a3"/>
        <w:tabs>
          <w:tab w:val="left" w:pos="2619"/>
          <w:tab w:val="left" w:pos="3617"/>
          <w:tab w:val="left" w:pos="4055"/>
          <w:tab w:val="left" w:pos="6402"/>
          <w:tab w:val="left" w:pos="6810"/>
          <w:tab w:val="left" w:pos="9397"/>
          <w:tab w:val="left" w:pos="9564"/>
        </w:tabs>
        <w:spacing w:before="2" w:line="276" w:lineRule="auto"/>
        <w:ind w:right="135"/>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w:t>
      </w:r>
      <w:r>
        <w:rPr>
          <w:spacing w:val="-2"/>
        </w:rPr>
        <w:t>плоскостей</w:t>
      </w:r>
      <w:r>
        <w:tab/>
      </w:r>
      <w:r>
        <w:rPr>
          <w:spacing w:val="-10"/>
        </w:rPr>
        <w:t>в</w:t>
      </w:r>
      <w:r>
        <w:tab/>
      </w:r>
      <w:r>
        <w:tab/>
      </w:r>
      <w:r>
        <w:rPr>
          <w:spacing w:val="-2"/>
        </w:rPr>
        <w:t>пространстве:</w:t>
      </w:r>
      <w:r>
        <w:tab/>
      </w:r>
      <w:r>
        <w:tab/>
      </w:r>
      <w:r>
        <w:rPr>
          <w:spacing w:val="-2"/>
        </w:rPr>
        <w:t>параллельные</w:t>
      </w:r>
      <w:r>
        <w:tab/>
      </w:r>
      <w:r>
        <w:tab/>
      </w:r>
      <w:r>
        <w:rPr>
          <w:spacing w:val="-2"/>
        </w:rPr>
        <w:t xml:space="preserve">прямые </w:t>
      </w:r>
      <w:r>
        <w:t>в пространстве, параллельность трёх прямых, параллельность прямой и плоскости. Параллельное</w:t>
      </w:r>
      <w:r>
        <w:rPr>
          <w:spacing w:val="40"/>
        </w:rPr>
        <w:t xml:space="preserve"> </w:t>
      </w:r>
      <w:r>
        <w:t xml:space="preserve">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w:t>
      </w:r>
      <w:r>
        <w:rPr>
          <w:spacing w:val="-2"/>
        </w:rPr>
        <w:t>сторонами,</w:t>
      </w:r>
      <w:r>
        <w:tab/>
      </w:r>
      <w:r>
        <w:tab/>
      </w:r>
      <w:r>
        <w:rPr>
          <w:spacing w:val="-4"/>
        </w:rPr>
        <w:t>угол</w:t>
      </w:r>
      <w:r>
        <w:tab/>
      </w:r>
      <w:r>
        <w:rPr>
          <w:spacing w:val="-2"/>
        </w:rPr>
        <w:t>между</w:t>
      </w:r>
      <w:r>
        <w:tab/>
      </w:r>
      <w:r>
        <w:rPr>
          <w:spacing w:val="-2"/>
        </w:rPr>
        <w:t xml:space="preserve">прямыми </w:t>
      </w:r>
      <w: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E90468" w:rsidRDefault="00804528" w:rsidP="00713082">
      <w:pPr>
        <w:pStyle w:val="a3"/>
        <w:spacing w:line="276" w:lineRule="auto"/>
        <w:ind w:right="140"/>
      </w:pPr>
      <w:r>
        <w:t>Перпендикулярность</w:t>
      </w:r>
      <w:r>
        <w:rPr>
          <w:spacing w:val="80"/>
          <w:w w:val="150"/>
        </w:rPr>
        <w:t xml:space="preserve">   </w:t>
      </w:r>
      <w:r>
        <w:t>прямой</w:t>
      </w:r>
      <w:r>
        <w:rPr>
          <w:spacing w:val="80"/>
          <w:w w:val="150"/>
        </w:rPr>
        <w:t xml:space="preserve">   </w:t>
      </w:r>
      <w:r>
        <w:t>и</w:t>
      </w:r>
      <w:r>
        <w:rPr>
          <w:spacing w:val="80"/>
          <w:w w:val="150"/>
        </w:rPr>
        <w:t xml:space="preserve">   </w:t>
      </w:r>
      <w:r>
        <w:t>плоскости:</w:t>
      </w:r>
      <w:r>
        <w:rPr>
          <w:spacing w:val="80"/>
          <w:w w:val="150"/>
        </w:rPr>
        <w:t xml:space="preserve">   </w:t>
      </w:r>
      <w:r>
        <w:t>перпендикулярные</w:t>
      </w:r>
      <w:r>
        <w:rPr>
          <w:spacing w:val="80"/>
          <w:w w:val="150"/>
        </w:rPr>
        <w:t xml:space="preserve">   </w:t>
      </w:r>
      <w:r>
        <w:t>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E90468" w:rsidRDefault="00804528" w:rsidP="00713082">
      <w:pPr>
        <w:pStyle w:val="a3"/>
        <w:spacing w:before="12" w:line="276" w:lineRule="auto"/>
        <w:ind w:right="142"/>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E90468" w:rsidRDefault="00804528" w:rsidP="00713082">
      <w:pPr>
        <w:pStyle w:val="a5"/>
        <w:numPr>
          <w:ilvl w:val="3"/>
          <w:numId w:val="145"/>
        </w:numPr>
        <w:tabs>
          <w:tab w:val="left" w:pos="1868"/>
        </w:tabs>
        <w:spacing w:line="276" w:lineRule="auto"/>
        <w:ind w:left="1868" w:hanging="1019"/>
        <w:rPr>
          <w:sz w:val="24"/>
        </w:rPr>
      </w:pPr>
      <w:r>
        <w:rPr>
          <w:spacing w:val="-2"/>
          <w:sz w:val="24"/>
        </w:rPr>
        <w:t>Многогранники.</w:t>
      </w:r>
    </w:p>
    <w:p w:rsidR="00E90468" w:rsidRDefault="00804528" w:rsidP="00713082">
      <w:pPr>
        <w:pStyle w:val="a3"/>
        <w:spacing w:before="137" w:line="276" w:lineRule="auto"/>
        <w:ind w:right="139"/>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Pr>
          <w:spacing w:val="80"/>
        </w:rPr>
        <w:t xml:space="preserve"> </w:t>
      </w:r>
      <w:r>
        <w:t xml:space="preserve">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rPr>
          <w:spacing w:val="-2"/>
        </w:rPr>
        <w:t>икосаэдр.</w:t>
      </w:r>
    </w:p>
    <w:p w:rsidR="00E90468" w:rsidRDefault="00804528" w:rsidP="00713082">
      <w:pPr>
        <w:pStyle w:val="a3"/>
        <w:tabs>
          <w:tab w:val="left" w:pos="2285"/>
          <w:tab w:val="left" w:pos="3890"/>
          <w:tab w:val="left" w:pos="5581"/>
          <w:tab w:val="left" w:pos="7364"/>
          <w:tab w:val="left" w:pos="9050"/>
        </w:tabs>
        <w:spacing w:before="1" w:line="276" w:lineRule="auto"/>
        <w:ind w:right="138"/>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r>
        <w:rPr>
          <w:spacing w:val="-2"/>
        </w:rPr>
        <w:lastRenderedPageBreak/>
        <w:t>поверхности</w:t>
      </w:r>
      <w:r>
        <w:tab/>
      </w:r>
      <w:r>
        <w:rPr>
          <w:spacing w:val="-2"/>
        </w:rPr>
        <w:t>прямой</w:t>
      </w:r>
      <w:r>
        <w:tab/>
      </w:r>
      <w:r>
        <w:rPr>
          <w:spacing w:val="-2"/>
        </w:rPr>
        <w:t>призмы.</w:t>
      </w:r>
      <w:r>
        <w:tab/>
      </w:r>
      <w:r>
        <w:rPr>
          <w:spacing w:val="-2"/>
        </w:rPr>
        <w:t>Площадь</w:t>
      </w:r>
      <w:r>
        <w:tab/>
      </w:r>
      <w:r>
        <w:rPr>
          <w:spacing w:val="-2"/>
        </w:rPr>
        <w:t>боковой</w:t>
      </w:r>
      <w:r>
        <w:tab/>
      </w:r>
      <w:r>
        <w:rPr>
          <w:spacing w:val="-2"/>
        </w:rPr>
        <w:t xml:space="preserve">поверхности </w:t>
      </w:r>
      <w:r>
        <w:t>и поверхности правильной пирамиды, теорема о площади усечённой пирамиды.</w:t>
      </w:r>
    </w:p>
    <w:p w:rsidR="00E90468" w:rsidRDefault="00804528" w:rsidP="00713082">
      <w:pPr>
        <w:pStyle w:val="a3"/>
        <w:spacing w:line="276" w:lineRule="auto"/>
        <w:ind w:right="145"/>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E90468" w:rsidRDefault="00804528" w:rsidP="00713082">
      <w:pPr>
        <w:pStyle w:val="a5"/>
        <w:numPr>
          <w:ilvl w:val="3"/>
          <w:numId w:val="145"/>
        </w:numPr>
        <w:tabs>
          <w:tab w:val="left" w:pos="1868"/>
        </w:tabs>
        <w:spacing w:line="276" w:lineRule="auto"/>
        <w:ind w:left="1868" w:hanging="1019"/>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E90468" w:rsidRDefault="00804528" w:rsidP="00713082">
      <w:pPr>
        <w:pStyle w:val="a3"/>
        <w:spacing w:before="139" w:line="276" w:lineRule="auto"/>
        <w:ind w:right="141"/>
      </w:pPr>
      <w: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w:t>
      </w:r>
      <w:r>
        <w:rPr>
          <w:spacing w:val="-2"/>
        </w:rPr>
        <w:t>координат</w:t>
      </w:r>
    </w:p>
    <w:p w:rsidR="00E90468" w:rsidRDefault="00804528" w:rsidP="00713082">
      <w:pPr>
        <w:pStyle w:val="a3"/>
        <w:spacing w:line="276" w:lineRule="auto"/>
        <w:ind w:right="143" w:firstLine="0"/>
      </w:pPr>
      <w:r>
        <w:t>в</w:t>
      </w:r>
      <w:r>
        <w:rPr>
          <w:spacing w:val="80"/>
        </w:rPr>
        <w:t xml:space="preserve">   </w:t>
      </w:r>
      <w:r>
        <w:t>пространстве.</w:t>
      </w:r>
      <w:r>
        <w:rPr>
          <w:spacing w:val="80"/>
        </w:rPr>
        <w:t xml:space="preserve">   </w:t>
      </w:r>
      <w:r>
        <w:t>Координаты</w:t>
      </w:r>
      <w:r>
        <w:rPr>
          <w:spacing w:val="80"/>
        </w:rPr>
        <w:t xml:space="preserve">   </w:t>
      </w:r>
      <w:r>
        <w:t>вектора.</w:t>
      </w:r>
      <w:r>
        <w:rPr>
          <w:spacing w:val="80"/>
        </w:rPr>
        <w:t xml:space="preserve">   </w:t>
      </w:r>
      <w:r>
        <w:t>Связь</w:t>
      </w:r>
      <w:r>
        <w:rPr>
          <w:spacing w:val="80"/>
        </w:rPr>
        <w:t xml:space="preserve">   </w:t>
      </w:r>
      <w:r>
        <w:t>между</w:t>
      </w:r>
      <w:r>
        <w:rPr>
          <w:spacing w:val="80"/>
        </w:rPr>
        <w:t xml:space="preserve">   </w:t>
      </w:r>
      <w:r>
        <w:t>координатами</w:t>
      </w:r>
      <w:r>
        <w:rPr>
          <w:spacing w:val="80"/>
        </w:rPr>
        <w:t xml:space="preserve">   </w:t>
      </w:r>
      <w:r>
        <w:t>вектора и координатами точек. Угол между векторами. Скалярное произведение векторов.</w:t>
      </w:r>
    </w:p>
    <w:p w:rsidR="00E90468" w:rsidRDefault="00804528" w:rsidP="00713082">
      <w:pPr>
        <w:pStyle w:val="a5"/>
        <w:numPr>
          <w:ilvl w:val="2"/>
          <w:numId w:val="145"/>
        </w:numPr>
        <w:tabs>
          <w:tab w:val="left" w:pos="1688"/>
        </w:tabs>
        <w:spacing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Тела</w:t>
      </w:r>
      <w:r>
        <w:rPr>
          <w:spacing w:val="-5"/>
          <w:sz w:val="24"/>
        </w:rPr>
        <w:t xml:space="preserve"> </w:t>
      </w:r>
      <w:r>
        <w:rPr>
          <w:spacing w:val="-2"/>
          <w:sz w:val="24"/>
        </w:rPr>
        <w:t>вращения.</w:t>
      </w:r>
    </w:p>
    <w:p w:rsidR="00E90468" w:rsidRDefault="00804528" w:rsidP="00713082">
      <w:pPr>
        <w:pStyle w:val="a3"/>
        <w:tabs>
          <w:tab w:val="left" w:pos="2607"/>
          <w:tab w:val="left" w:pos="4311"/>
          <w:tab w:val="left" w:pos="6893"/>
          <w:tab w:val="left" w:pos="9365"/>
        </w:tabs>
        <w:spacing w:before="137" w:line="276" w:lineRule="auto"/>
        <w:ind w:right="138"/>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w:t>
      </w:r>
      <w:r>
        <w:rPr>
          <w:spacing w:val="-2"/>
        </w:rPr>
        <w:t>вращения</w:t>
      </w:r>
      <w:r>
        <w:tab/>
      </w:r>
      <w:r>
        <w:rPr>
          <w:spacing w:val="-5"/>
        </w:rPr>
        <w:t>на</w:t>
      </w:r>
      <w:r>
        <w:tab/>
      </w:r>
      <w:r>
        <w:rPr>
          <w:spacing w:val="-2"/>
        </w:rPr>
        <w:t>плоскости.</w:t>
      </w:r>
      <w:r>
        <w:tab/>
      </w:r>
      <w:r>
        <w:rPr>
          <w:spacing w:val="-2"/>
        </w:rPr>
        <w:t>Развёртка</w:t>
      </w:r>
      <w:r>
        <w:tab/>
      </w:r>
      <w:r>
        <w:rPr>
          <w:spacing w:val="-2"/>
        </w:rPr>
        <w:t>цилиндра</w:t>
      </w:r>
    </w:p>
    <w:p w:rsidR="00E90468" w:rsidRDefault="00804528" w:rsidP="00713082">
      <w:pPr>
        <w:pStyle w:val="a3"/>
        <w:spacing w:before="12" w:line="276" w:lineRule="auto"/>
        <w:ind w:firstLine="0"/>
      </w:pPr>
      <w:r>
        <w:t>и</w:t>
      </w:r>
      <w:r>
        <w:rPr>
          <w:spacing w:val="-2"/>
        </w:rPr>
        <w:t xml:space="preserve"> </w:t>
      </w:r>
      <w:r>
        <w:t>конуса.</w:t>
      </w:r>
      <w:r>
        <w:rPr>
          <w:spacing w:val="-2"/>
        </w:rPr>
        <w:t xml:space="preserve"> </w:t>
      </w:r>
      <w:r>
        <w:t>Симметрия</w:t>
      </w:r>
      <w:r>
        <w:rPr>
          <w:spacing w:val="-2"/>
        </w:rPr>
        <w:t xml:space="preserve"> </w:t>
      </w:r>
      <w:r>
        <w:t>сферы</w:t>
      </w:r>
      <w:r>
        <w:rPr>
          <w:spacing w:val="-2"/>
        </w:rPr>
        <w:t xml:space="preserve"> </w:t>
      </w:r>
      <w:r>
        <w:t>и</w:t>
      </w:r>
      <w:r>
        <w:rPr>
          <w:spacing w:val="-2"/>
        </w:rPr>
        <w:t xml:space="preserve"> </w:t>
      </w:r>
      <w:r>
        <w:rPr>
          <w:spacing w:val="-4"/>
        </w:rPr>
        <w:t>шара.</w:t>
      </w:r>
    </w:p>
    <w:p w:rsidR="00E90468" w:rsidRDefault="00804528" w:rsidP="00713082">
      <w:pPr>
        <w:pStyle w:val="a3"/>
        <w:spacing w:before="137" w:line="276" w:lineRule="auto"/>
        <w:ind w:right="145"/>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E90468" w:rsidRDefault="00804528" w:rsidP="00713082">
      <w:pPr>
        <w:pStyle w:val="a3"/>
        <w:spacing w:before="1" w:line="276" w:lineRule="auto"/>
        <w:ind w:right="144"/>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E90468" w:rsidRDefault="00804528" w:rsidP="00713082">
      <w:pPr>
        <w:pStyle w:val="a3"/>
        <w:spacing w:line="276" w:lineRule="auto"/>
        <w:ind w:right="144"/>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E90468" w:rsidRDefault="00804528" w:rsidP="00713082">
      <w:pPr>
        <w:pStyle w:val="a3"/>
        <w:tabs>
          <w:tab w:val="left" w:pos="2704"/>
          <w:tab w:val="left" w:pos="3959"/>
          <w:tab w:val="left" w:pos="5525"/>
          <w:tab w:val="left" w:pos="6983"/>
          <w:tab w:val="left" w:pos="9214"/>
        </w:tabs>
        <w:spacing w:line="276" w:lineRule="auto"/>
        <w:ind w:right="143"/>
      </w:pPr>
      <w:r>
        <w:t xml:space="preserve">Построение сечений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E90468" w:rsidRDefault="00804528" w:rsidP="00713082">
      <w:pPr>
        <w:pStyle w:val="a5"/>
        <w:numPr>
          <w:ilvl w:val="3"/>
          <w:numId w:val="145"/>
        </w:numPr>
        <w:tabs>
          <w:tab w:val="left" w:pos="1868"/>
        </w:tabs>
        <w:spacing w:line="276" w:lineRule="auto"/>
        <w:ind w:left="1868" w:hanging="1019"/>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E90468" w:rsidRDefault="00804528" w:rsidP="00713082">
      <w:pPr>
        <w:pStyle w:val="a3"/>
        <w:tabs>
          <w:tab w:val="left" w:pos="1776"/>
          <w:tab w:val="left" w:pos="3610"/>
          <w:tab w:val="left" w:pos="5510"/>
          <w:tab w:val="left" w:pos="7781"/>
          <w:tab w:val="left" w:pos="9274"/>
        </w:tabs>
        <w:spacing w:before="137" w:line="276" w:lineRule="auto"/>
        <w:ind w:right="136"/>
      </w:pPr>
      <w:r>
        <w:t xml:space="preserve">Векторы в пространстве. Операции над векторами. Векторное умножение векторов. </w:t>
      </w:r>
      <w:r>
        <w:rPr>
          <w:spacing w:val="-2"/>
        </w:rPr>
        <w:t>Свойства</w:t>
      </w:r>
      <w:r>
        <w:tab/>
      </w:r>
      <w:r>
        <w:rPr>
          <w:spacing w:val="-2"/>
        </w:rPr>
        <w:t>векторного</w:t>
      </w:r>
      <w:r>
        <w:tab/>
      </w:r>
      <w:r>
        <w:rPr>
          <w:spacing w:val="-2"/>
        </w:rPr>
        <w:t>умножения.</w:t>
      </w:r>
      <w:r>
        <w:tab/>
      </w:r>
      <w:r>
        <w:rPr>
          <w:spacing w:val="-2"/>
        </w:rPr>
        <w:t>Прямоугольная</w:t>
      </w:r>
      <w:r>
        <w:tab/>
      </w:r>
      <w:r>
        <w:rPr>
          <w:spacing w:val="-2"/>
        </w:rPr>
        <w:t>система</w:t>
      </w:r>
      <w:r>
        <w:tab/>
      </w:r>
      <w:r>
        <w:rPr>
          <w:spacing w:val="-2"/>
        </w:rPr>
        <w:t xml:space="preserve">координат </w:t>
      </w:r>
      <w:r>
        <w:t>в пространстве. Координаты вектора. Разложение вектора по базису. Координатно-векторный метод при решении геометрических задач.</w:t>
      </w:r>
    </w:p>
    <w:p w:rsidR="00E90468" w:rsidRDefault="00804528" w:rsidP="00713082">
      <w:pPr>
        <w:pStyle w:val="a5"/>
        <w:numPr>
          <w:ilvl w:val="3"/>
          <w:numId w:val="145"/>
        </w:numPr>
        <w:tabs>
          <w:tab w:val="left" w:pos="1868"/>
        </w:tabs>
        <w:spacing w:line="276" w:lineRule="auto"/>
        <w:ind w:left="1868" w:hanging="1019"/>
        <w:rPr>
          <w:sz w:val="24"/>
        </w:rPr>
      </w:pPr>
      <w:r>
        <w:rPr>
          <w:sz w:val="24"/>
        </w:rPr>
        <w:t>Движения</w:t>
      </w:r>
      <w:r>
        <w:rPr>
          <w:spacing w:val="-3"/>
          <w:sz w:val="24"/>
        </w:rPr>
        <w:t xml:space="preserve"> </w:t>
      </w:r>
      <w:r>
        <w:rPr>
          <w:sz w:val="24"/>
        </w:rPr>
        <w:t>в</w:t>
      </w:r>
      <w:r>
        <w:rPr>
          <w:spacing w:val="-2"/>
          <w:sz w:val="24"/>
        </w:rPr>
        <w:t xml:space="preserve"> пространстве.</w:t>
      </w:r>
    </w:p>
    <w:p w:rsidR="00E90468" w:rsidRDefault="00804528" w:rsidP="00713082">
      <w:pPr>
        <w:pStyle w:val="a3"/>
        <w:spacing w:before="140" w:line="276" w:lineRule="auto"/>
        <w:ind w:right="137"/>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E90468" w:rsidRDefault="00804528" w:rsidP="00713082">
      <w:pPr>
        <w:pStyle w:val="a5"/>
        <w:numPr>
          <w:ilvl w:val="2"/>
          <w:numId w:val="145"/>
        </w:numPr>
        <w:tabs>
          <w:tab w:val="left" w:pos="1687"/>
        </w:tabs>
        <w:spacing w:line="276" w:lineRule="auto"/>
        <w:ind w:right="136" w:firstLine="708"/>
        <w:rPr>
          <w:sz w:val="24"/>
        </w:rPr>
      </w:pPr>
      <w:r>
        <w:rPr>
          <w:sz w:val="24"/>
        </w:rPr>
        <w:lastRenderedPageBreak/>
        <w:t>Предметные</w:t>
      </w:r>
      <w:r>
        <w:rPr>
          <w:spacing w:val="-3"/>
          <w:sz w:val="24"/>
        </w:rPr>
        <w:t xml:space="preserve"> </w:t>
      </w:r>
      <w:r>
        <w:rPr>
          <w:sz w:val="24"/>
        </w:rPr>
        <w:t>результаты</w:t>
      </w:r>
      <w:r>
        <w:rPr>
          <w:spacing w:val="-2"/>
          <w:sz w:val="24"/>
        </w:rPr>
        <w:t xml:space="preserve"> </w:t>
      </w:r>
      <w:r>
        <w:rPr>
          <w:sz w:val="24"/>
        </w:rPr>
        <w:t>по</w:t>
      </w:r>
      <w:r>
        <w:rPr>
          <w:spacing w:val="-2"/>
          <w:sz w:val="24"/>
        </w:rPr>
        <w:t xml:space="preserve"> </w:t>
      </w:r>
      <w:r>
        <w:rPr>
          <w:sz w:val="24"/>
        </w:rPr>
        <w:t>отдельным</w:t>
      </w:r>
      <w:r>
        <w:rPr>
          <w:spacing w:val="-2"/>
          <w:sz w:val="24"/>
        </w:rPr>
        <w:t xml:space="preserve"> </w:t>
      </w:r>
      <w:r>
        <w:rPr>
          <w:sz w:val="24"/>
        </w:rPr>
        <w:t>темам учебного</w:t>
      </w:r>
      <w:r>
        <w:rPr>
          <w:spacing w:val="-2"/>
          <w:sz w:val="24"/>
        </w:rPr>
        <w:t xml:space="preserve"> </w:t>
      </w:r>
      <w:r>
        <w:rPr>
          <w:sz w:val="24"/>
        </w:rPr>
        <w:t>курса</w:t>
      </w:r>
      <w:r>
        <w:rPr>
          <w:spacing w:val="-1"/>
          <w:sz w:val="24"/>
        </w:rPr>
        <w:t xml:space="preserve"> </w:t>
      </w:r>
      <w:r>
        <w:rPr>
          <w:sz w:val="24"/>
        </w:rPr>
        <w:t>«Геометрия». К</w:t>
      </w:r>
      <w:r>
        <w:rPr>
          <w:spacing w:val="-2"/>
          <w:sz w:val="24"/>
        </w:rPr>
        <w:t xml:space="preserve"> </w:t>
      </w:r>
      <w:r>
        <w:rPr>
          <w:sz w:val="24"/>
        </w:rPr>
        <w:t>концу 10 класса обучающийся научится:</w:t>
      </w:r>
    </w:p>
    <w:p w:rsidR="00E90468" w:rsidRDefault="00804528" w:rsidP="00713082">
      <w:pPr>
        <w:pStyle w:val="a3"/>
        <w:spacing w:line="276" w:lineRule="auto"/>
        <w:ind w:right="142"/>
      </w:pPr>
      <w:r>
        <w:t>свободно оперировать основными понятиями стереометрии при решении задач и проведении математических рассуждений;</w:t>
      </w:r>
    </w:p>
    <w:p w:rsidR="00E90468" w:rsidRDefault="00804528" w:rsidP="00713082">
      <w:pPr>
        <w:pStyle w:val="a3"/>
        <w:spacing w:line="276" w:lineRule="auto"/>
        <w:ind w:left="849" w:right="143" w:firstLine="0"/>
      </w:pPr>
      <w:r>
        <w:t>применять аксиомы стереометрии и следствия из них при решении геометрических задач; классифицировать</w:t>
      </w:r>
      <w:r>
        <w:rPr>
          <w:spacing w:val="52"/>
        </w:rPr>
        <w:t xml:space="preserve">  </w:t>
      </w:r>
      <w:r>
        <w:t>взаимное</w:t>
      </w:r>
      <w:r>
        <w:rPr>
          <w:spacing w:val="51"/>
        </w:rPr>
        <w:t xml:space="preserve">  </w:t>
      </w:r>
      <w:r>
        <w:t>расположение</w:t>
      </w:r>
      <w:r>
        <w:rPr>
          <w:spacing w:val="50"/>
        </w:rPr>
        <w:t xml:space="preserve">  </w:t>
      </w:r>
      <w:r>
        <w:t>прямых</w:t>
      </w:r>
      <w:r>
        <w:rPr>
          <w:spacing w:val="52"/>
        </w:rPr>
        <w:t xml:space="preserve">  </w:t>
      </w:r>
      <w:r>
        <w:t>в</w:t>
      </w:r>
      <w:r>
        <w:rPr>
          <w:spacing w:val="50"/>
        </w:rPr>
        <w:t xml:space="preserve">  </w:t>
      </w:r>
      <w:r>
        <w:t>пространстве,</w:t>
      </w:r>
      <w:r>
        <w:rPr>
          <w:spacing w:val="51"/>
        </w:rPr>
        <w:t xml:space="preserve">  </w:t>
      </w:r>
      <w:r>
        <w:t>плоскостей</w:t>
      </w:r>
      <w:r>
        <w:rPr>
          <w:spacing w:val="53"/>
        </w:rPr>
        <w:t xml:space="preserve">  </w:t>
      </w:r>
      <w:r>
        <w:rPr>
          <w:spacing w:val="-10"/>
        </w:rPr>
        <w:t>в</w:t>
      </w:r>
    </w:p>
    <w:p w:rsidR="00E90468" w:rsidRDefault="00804528" w:rsidP="00713082">
      <w:pPr>
        <w:pStyle w:val="a3"/>
        <w:spacing w:line="276" w:lineRule="auto"/>
        <w:ind w:firstLine="0"/>
      </w:pPr>
      <w:r>
        <w:t>пространстве,</w:t>
      </w:r>
      <w:r>
        <w:rPr>
          <w:spacing w:val="-2"/>
        </w:rPr>
        <w:t xml:space="preserve"> </w:t>
      </w:r>
      <w:r>
        <w:t>прямых</w:t>
      </w:r>
      <w:r>
        <w:rPr>
          <w:spacing w:val="-2"/>
        </w:rPr>
        <w:t xml:space="preserve"> </w:t>
      </w:r>
      <w:r>
        <w:t>и</w:t>
      </w:r>
      <w:r>
        <w:rPr>
          <w:spacing w:val="-2"/>
        </w:rPr>
        <w:t xml:space="preserve"> </w:t>
      </w:r>
      <w:r>
        <w:t>плоскостей</w:t>
      </w:r>
      <w:r>
        <w:rPr>
          <w:spacing w:val="-1"/>
        </w:rPr>
        <w:t xml:space="preserve"> </w:t>
      </w:r>
      <w:r>
        <w:t>в</w:t>
      </w:r>
      <w:r>
        <w:rPr>
          <w:spacing w:val="-2"/>
        </w:rPr>
        <w:t xml:space="preserve"> пространстве;</w:t>
      </w:r>
    </w:p>
    <w:p w:rsidR="00E90468" w:rsidRDefault="00804528" w:rsidP="00713082">
      <w:pPr>
        <w:pStyle w:val="a3"/>
        <w:spacing w:before="139" w:line="276" w:lineRule="auto"/>
        <w:jc w:val="left"/>
      </w:pPr>
      <w:r>
        <w:t>свободно оперировать понятиями, связанными с углами в пространстве: между прямыми в пространстве, между прямой и плоскостью;</w:t>
      </w:r>
    </w:p>
    <w:p w:rsidR="00E90468" w:rsidRDefault="00804528" w:rsidP="00713082">
      <w:pPr>
        <w:pStyle w:val="a3"/>
        <w:spacing w:line="276" w:lineRule="auto"/>
        <w:ind w:left="849" w:firstLine="0"/>
        <w:jc w:val="left"/>
      </w:pPr>
      <w:r>
        <w:t>свободно</w:t>
      </w:r>
      <w:r>
        <w:rPr>
          <w:spacing w:val="-7"/>
        </w:rPr>
        <w:t xml:space="preserve"> </w:t>
      </w:r>
      <w:r>
        <w:t>оперировать</w:t>
      </w:r>
      <w:r>
        <w:rPr>
          <w:spacing w:val="-5"/>
        </w:rPr>
        <w:t xml:space="preserve"> </w:t>
      </w:r>
      <w:r>
        <w:t>понятиями,</w:t>
      </w:r>
      <w:r>
        <w:rPr>
          <w:spacing w:val="-5"/>
        </w:rPr>
        <w:t xml:space="preserve"> </w:t>
      </w:r>
      <w:r>
        <w:t>связанными</w:t>
      </w:r>
      <w:r>
        <w:rPr>
          <w:spacing w:val="-4"/>
        </w:rPr>
        <w:t xml:space="preserve"> </w:t>
      </w:r>
      <w:r>
        <w:t>с</w:t>
      </w:r>
      <w:r>
        <w:rPr>
          <w:spacing w:val="-5"/>
        </w:rPr>
        <w:t xml:space="preserve"> </w:t>
      </w:r>
      <w:r>
        <w:rPr>
          <w:spacing w:val="-2"/>
        </w:rPr>
        <w:t>многогранниками;</w:t>
      </w:r>
    </w:p>
    <w:p w:rsidR="00E90468" w:rsidRDefault="00804528" w:rsidP="00713082">
      <w:pPr>
        <w:pStyle w:val="a3"/>
        <w:spacing w:before="136" w:line="276" w:lineRule="auto"/>
        <w:jc w:val="left"/>
      </w:pPr>
      <w:r>
        <w:t>свободно распознавать основные виды многогранников (призма, пирамида, прямоугольный параллелепипед, куб);</w:t>
      </w:r>
    </w:p>
    <w:p w:rsidR="00E90468" w:rsidRDefault="00804528" w:rsidP="00713082">
      <w:pPr>
        <w:pStyle w:val="a3"/>
        <w:spacing w:before="12" w:line="276" w:lineRule="auto"/>
        <w:ind w:left="849" w:firstLine="0"/>
        <w:jc w:val="left"/>
      </w:pPr>
      <w:r>
        <w:t>классифицировать</w:t>
      </w:r>
      <w:r>
        <w:rPr>
          <w:spacing w:val="-6"/>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rPr>
          <w:spacing w:val="-2"/>
        </w:rPr>
        <w:t>классификации;</w:t>
      </w:r>
    </w:p>
    <w:p w:rsidR="00E90468" w:rsidRDefault="00804528" w:rsidP="00713082">
      <w:pPr>
        <w:pStyle w:val="a3"/>
        <w:tabs>
          <w:tab w:val="left" w:pos="2165"/>
          <w:tab w:val="left" w:pos="3833"/>
          <w:tab w:val="left" w:pos="5331"/>
          <w:tab w:val="left" w:pos="5677"/>
          <w:tab w:val="left" w:pos="7404"/>
          <w:tab w:val="left" w:pos="9270"/>
          <w:tab w:val="left" w:pos="10109"/>
        </w:tabs>
        <w:spacing w:before="137" w:line="276" w:lineRule="auto"/>
        <w:ind w:left="849" w:right="141" w:firstLine="0"/>
        <w:jc w:val="left"/>
      </w:pPr>
      <w:r>
        <w:t xml:space="preserve">свободно оперировать понятиями, связанными с сечением многогранников плоскостью; </w:t>
      </w:r>
      <w:r>
        <w:rPr>
          <w:spacing w:val="-2"/>
        </w:rPr>
        <w:t>выполнять</w:t>
      </w:r>
      <w:r>
        <w:tab/>
      </w:r>
      <w:r>
        <w:rPr>
          <w:spacing w:val="-2"/>
        </w:rPr>
        <w:t>параллельное,</w:t>
      </w:r>
      <w:r>
        <w:tab/>
      </w:r>
      <w:r>
        <w:rPr>
          <w:spacing w:val="-2"/>
        </w:rPr>
        <w:t>центральное</w:t>
      </w:r>
      <w:r>
        <w:tab/>
      </w:r>
      <w:r>
        <w:rPr>
          <w:spacing w:val="-10"/>
        </w:rPr>
        <w:t>и</w:t>
      </w:r>
      <w:r>
        <w:tab/>
      </w:r>
      <w:r>
        <w:rPr>
          <w:spacing w:val="-2"/>
        </w:rPr>
        <w:t>ортогональное</w:t>
      </w:r>
      <w:r>
        <w:tab/>
      </w:r>
      <w:r>
        <w:rPr>
          <w:spacing w:val="-2"/>
        </w:rPr>
        <w:t>проектирование</w:t>
      </w:r>
      <w:r>
        <w:tab/>
      </w:r>
      <w:r>
        <w:rPr>
          <w:spacing w:val="-2"/>
        </w:rPr>
        <w:t>фигур</w:t>
      </w:r>
      <w:r>
        <w:tab/>
      </w:r>
      <w:r>
        <w:rPr>
          <w:spacing w:val="-6"/>
        </w:rPr>
        <w:t>на</w:t>
      </w:r>
    </w:p>
    <w:p w:rsidR="00E90468" w:rsidRDefault="00804528" w:rsidP="00713082">
      <w:pPr>
        <w:pStyle w:val="a3"/>
        <w:spacing w:line="276" w:lineRule="auto"/>
        <w:ind w:firstLine="0"/>
        <w:jc w:val="left"/>
      </w:pPr>
      <w:r>
        <w:t>плоскость,</w:t>
      </w:r>
      <w:r>
        <w:rPr>
          <w:spacing w:val="-6"/>
        </w:rPr>
        <w:t xml:space="preserve"> </w:t>
      </w:r>
      <w:r>
        <w:t>выполнять</w:t>
      </w:r>
      <w:r>
        <w:rPr>
          <w:spacing w:val="-5"/>
        </w:rPr>
        <w:t xml:space="preserve"> </w:t>
      </w:r>
      <w:r>
        <w:t>изображения</w:t>
      </w:r>
      <w:r>
        <w:rPr>
          <w:spacing w:val="-4"/>
        </w:rPr>
        <w:t xml:space="preserve"> </w:t>
      </w:r>
      <w:r>
        <w:t>фигур</w:t>
      </w:r>
      <w:r>
        <w:rPr>
          <w:spacing w:val="-4"/>
        </w:rPr>
        <w:t xml:space="preserve"> </w:t>
      </w:r>
      <w:r>
        <w:t>на</w:t>
      </w:r>
      <w:r>
        <w:rPr>
          <w:spacing w:val="-4"/>
        </w:rPr>
        <w:t xml:space="preserve"> </w:t>
      </w:r>
      <w:r>
        <w:rPr>
          <w:spacing w:val="-2"/>
        </w:rPr>
        <w:t>плоскости;</w:t>
      </w:r>
    </w:p>
    <w:p w:rsidR="00E90468" w:rsidRDefault="00804528" w:rsidP="00713082">
      <w:pPr>
        <w:pStyle w:val="a3"/>
        <w:spacing w:before="139" w:line="276" w:lineRule="auto"/>
        <w:jc w:val="left"/>
      </w:pPr>
      <w:r>
        <w:t>строить</w:t>
      </w:r>
      <w:r>
        <w:rPr>
          <w:spacing w:val="40"/>
        </w:rPr>
        <w:t xml:space="preserve"> </w:t>
      </w:r>
      <w:r>
        <w:t>сечения</w:t>
      </w:r>
      <w:r>
        <w:rPr>
          <w:spacing w:val="40"/>
        </w:rPr>
        <w:t xml:space="preserve"> </w:t>
      </w:r>
      <w:r>
        <w:t>многогранников</w:t>
      </w:r>
      <w:r>
        <w:rPr>
          <w:spacing w:val="40"/>
        </w:rPr>
        <w:t xml:space="preserve"> </w:t>
      </w:r>
      <w:r>
        <w:t>различными</w:t>
      </w:r>
      <w:r>
        <w:rPr>
          <w:spacing w:val="40"/>
        </w:rPr>
        <w:t xml:space="preserve"> </w:t>
      </w:r>
      <w:r>
        <w:t>методами,</w:t>
      </w:r>
      <w:r>
        <w:rPr>
          <w:spacing w:val="40"/>
        </w:rPr>
        <w:t xml:space="preserve"> </w:t>
      </w:r>
      <w:r>
        <w:t>выполнять</w:t>
      </w:r>
      <w:r>
        <w:rPr>
          <w:spacing w:val="40"/>
        </w:rPr>
        <w:t xml:space="preserve"> </w:t>
      </w:r>
      <w:r>
        <w:t>(выносные)</w:t>
      </w:r>
      <w:r>
        <w:rPr>
          <w:spacing w:val="40"/>
        </w:rPr>
        <w:t xml:space="preserve"> </w:t>
      </w:r>
      <w:r>
        <w:t>плоские чертежи из рисунков простых объёмных фигур: вид сверху, сбоку, снизу;</w:t>
      </w:r>
    </w:p>
    <w:p w:rsidR="00E90468" w:rsidRDefault="00804528" w:rsidP="00713082">
      <w:pPr>
        <w:pStyle w:val="a3"/>
        <w:spacing w:line="276" w:lineRule="auto"/>
        <w:ind w:right="141"/>
        <w:jc w:val="left"/>
      </w:pPr>
      <w:r>
        <w:t>вычислять площади поверхностей многогранников (призма, пирамида),</w:t>
      </w:r>
      <w:r>
        <w:rPr>
          <w:spacing w:val="-1"/>
        </w:rPr>
        <w:t xml:space="preserve"> </w:t>
      </w:r>
      <w:r>
        <w:t>геометрических тел с применением формул;</w:t>
      </w:r>
    </w:p>
    <w:p w:rsidR="00E90468" w:rsidRDefault="00804528" w:rsidP="00713082">
      <w:pPr>
        <w:pStyle w:val="a3"/>
        <w:tabs>
          <w:tab w:val="left" w:pos="2151"/>
          <w:tab w:val="left" w:pos="3780"/>
          <w:tab w:val="left" w:pos="5308"/>
          <w:tab w:val="left" w:pos="6766"/>
          <w:tab w:val="left" w:pos="7229"/>
          <w:tab w:val="left" w:pos="9004"/>
          <w:tab w:val="left" w:pos="10004"/>
        </w:tabs>
        <w:spacing w:line="276" w:lineRule="auto"/>
        <w:ind w:right="147"/>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rsidR="00E90468" w:rsidRDefault="00804528" w:rsidP="00713082">
      <w:pPr>
        <w:pStyle w:val="a3"/>
        <w:tabs>
          <w:tab w:val="left" w:pos="2590"/>
          <w:tab w:val="left" w:pos="4658"/>
          <w:tab w:val="left" w:pos="6620"/>
          <w:tab w:val="left" w:pos="9407"/>
        </w:tabs>
        <w:spacing w:line="276" w:lineRule="auto"/>
        <w:ind w:right="140"/>
        <w:jc w:val="left"/>
      </w:pPr>
      <w:r>
        <w:rPr>
          <w:spacing w:val="-2"/>
        </w:rPr>
        <w:t>свободно</w:t>
      </w:r>
      <w:r>
        <w:tab/>
      </w:r>
      <w:r>
        <w:rPr>
          <w:spacing w:val="-2"/>
        </w:rPr>
        <w:t>оперировать</w:t>
      </w:r>
      <w:r>
        <w:tab/>
      </w:r>
      <w:r>
        <w:rPr>
          <w:spacing w:val="-2"/>
        </w:rPr>
        <w:t>понятиями,</w:t>
      </w:r>
      <w:r>
        <w:tab/>
      </w:r>
      <w:r>
        <w:rPr>
          <w:spacing w:val="-2"/>
        </w:rPr>
        <w:t>соответствующими</w:t>
      </w:r>
      <w:r>
        <w:tab/>
      </w:r>
      <w:r>
        <w:rPr>
          <w:spacing w:val="-2"/>
        </w:rPr>
        <w:t xml:space="preserve">векторам </w:t>
      </w:r>
      <w:r>
        <w:t>и координатам в пространстве;</w:t>
      </w:r>
    </w:p>
    <w:p w:rsidR="00E90468" w:rsidRDefault="00804528" w:rsidP="00713082">
      <w:pPr>
        <w:pStyle w:val="a3"/>
        <w:spacing w:line="276" w:lineRule="auto"/>
        <w:ind w:left="849" w:firstLine="0"/>
        <w:jc w:val="left"/>
      </w:pPr>
      <w:r>
        <w:t>выполнять</w:t>
      </w:r>
      <w:r>
        <w:rPr>
          <w:spacing w:val="-4"/>
        </w:rPr>
        <w:t xml:space="preserve"> </w:t>
      </w:r>
      <w:r>
        <w:t>действия</w:t>
      </w:r>
      <w:r>
        <w:rPr>
          <w:spacing w:val="-5"/>
        </w:rPr>
        <w:t xml:space="preserve"> </w:t>
      </w:r>
      <w:r>
        <w:t>над</w:t>
      </w:r>
      <w:r>
        <w:rPr>
          <w:spacing w:val="-4"/>
        </w:rPr>
        <w:t xml:space="preserve"> </w:t>
      </w:r>
      <w:r>
        <w:rPr>
          <w:spacing w:val="-2"/>
        </w:rPr>
        <w:t>векторами;</w:t>
      </w:r>
    </w:p>
    <w:p w:rsidR="00E90468" w:rsidRDefault="00804528" w:rsidP="00713082">
      <w:pPr>
        <w:pStyle w:val="a3"/>
        <w:spacing w:before="137" w:line="276" w:lineRule="auto"/>
        <w:ind w:right="145"/>
      </w:pPr>
      <w:r>
        <w:t>решать</w:t>
      </w:r>
      <w:r>
        <w:rPr>
          <w:spacing w:val="-3"/>
        </w:rPr>
        <w:t xml:space="preserve"> </w:t>
      </w:r>
      <w:r>
        <w:t>задачи</w:t>
      </w:r>
      <w:r>
        <w:rPr>
          <w:spacing w:val="-3"/>
        </w:rPr>
        <w:t xml:space="preserve"> </w:t>
      </w:r>
      <w:r>
        <w:t>на</w:t>
      </w:r>
      <w:r>
        <w:rPr>
          <w:spacing w:val="-4"/>
        </w:rPr>
        <w:t xml:space="preserve"> </w:t>
      </w:r>
      <w:r>
        <w:t>доказательство</w:t>
      </w:r>
      <w:r>
        <w:rPr>
          <w:spacing w:val="-3"/>
        </w:rPr>
        <w:t xml:space="preserve"> </w:t>
      </w:r>
      <w:r>
        <w:t>математических</w:t>
      </w:r>
      <w:r>
        <w:rPr>
          <w:spacing w:val="-2"/>
        </w:rPr>
        <w:t xml:space="preserve"> </w:t>
      </w:r>
      <w:r>
        <w:t>отношений</w:t>
      </w:r>
      <w:r>
        <w:rPr>
          <w:spacing w:val="-5"/>
        </w:rPr>
        <w:t xml:space="preserve"> </w:t>
      </w:r>
      <w:r>
        <w:t>и</w:t>
      </w:r>
      <w:r>
        <w:rPr>
          <w:spacing w:val="-5"/>
        </w:rPr>
        <w:t xml:space="preserve"> </w:t>
      </w:r>
      <w:r>
        <w:t>нахождение</w:t>
      </w:r>
      <w:r>
        <w:rPr>
          <w:spacing w:val="-4"/>
        </w:rPr>
        <w:t xml:space="preserve"> </w:t>
      </w:r>
      <w:r>
        <w:t>геометрических величин, применяя известные методы при решении математических задач повышенного и высокого уровня сложности;</w:t>
      </w:r>
    </w:p>
    <w:p w:rsidR="00E90468" w:rsidRDefault="00804528" w:rsidP="00713082">
      <w:pPr>
        <w:pStyle w:val="a3"/>
        <w:spacing w:line="276" w:lineRule="auto"/>
        <w:ind w:right="142"/>
      </w:pPr>
      <w:r>
        <w:t>применять простейшие программные средства и электронно-коммуникационные системы при решении стереометрических задач;</w:t>
      </w:r>
    </w:p>
    <w:p w:rsidR="00E90468" w:rsidRDefault="00804528" w:rsidP="00713082">
      <w:pPr>
        <w:pStyle w:val="a3"/>
        <w:tabs>
          <w:tab w:val="left" w:pos="2751"/>
          <w:tab w:val="left" w:pos="5335"/>
          <w:tab w:val="left" w:pos="6304"/>
          <w:tab w:val="left" w:pos="8995"/>
        </w:tabs>
        <w:spacing w:line="276" w:lineRule="auto"/>
        <w:ind w:right="142"/>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w:t>
      </w:r>
      <w:r>
        <w:rPr>
          <w:spacing w:val="80"/>
        </w:rPr>
        <w:t xml:space="preserve">   </w:t>
      </w:r>
      <w:r>
        <w:t>пространственных</w:t>
      </w:r>
      <w:r>
        <w:rPr>
          <w:spacing w:val="61"/>
          <w:w w:val="150"/>
        </w:rPr>
        <w:t xml:space="preserve">   </w:t>
      </w:r>
      <w:r>
        <w:t>геометрических</w:t>
      </w:r>
      <w:r>
        <w:rPr>
          <w:spacing w:val="80"/>
        </w:rPr>
        <w:t xml:space="preserve">   </w:t>
      </w:r>
      <w:r>
        <w:t>фигурах,</w:t>
      </w:r>
      <w:r>
        <w:rPr>
          <w:spacing w:val="80"/>
        </w:rPr>
        <w:t xml:space="preserve">   </w:t>
      </w:r>
      <w:r>
        <w:t>представленную</w:t>
      </w:r>
      <w:r>
        <w:rPr>
          <w:spacing w:val="61"/>
          <w:w w:val="150"/>
        </w:rPr>
        <w:t xml:space="preserve">   </w:t>
      </w:r>
      <w:r>
        <w:t>на</w:t>
      </w:r>
      <w:r>
        <w:rPr>
          <w:spacing w:val="80"/>
        </w:rPr>
        <w:t xml:space="preserve">   </w:t>
      </w:r>
      <w:r>
        <w:t>чертежах</w:t>
      </w:r>
      <w:r>
        <w:rPr>
          <w:spacing w:val="40"/>
        </w:rPr>
        <w:t xml:space="preserve"> </w:t>
      </w:r>
      <w:r>
        <w:t>и рисунках;</w:t>
      </w:r>
    </w:p>
    <w:p w:rsidR="00E90468" w:rsidRDefault="00804528" w:rsidP="00713082">
      <w:pPr>
        <w:pStyle w:val="a3"/>
        <w:tabs>
          <w:tab w:val="left" w:pos="3074"/>
          <w:tab w:val="left" w:pos="5113"/>
          <w:tab w:val="left" w:pos="7484"/>
          <w:tab w:val="left" w:pos="9391"/>
        </w:tabs>
        <w:spacing w:line="276" w:lineRule="auto"/>
        <w:ind w:right="142"/>
      </w:pPr>
      <w:r>
        <w:t>применять полученные знания на практике: сравнивать и анализировать реальные</w:t>
      </w:r>
      <w:r>
        <w:rPr>
          <w:spacing w:val="40"/>
        </w:rPr>
        <w:t xml:space="preserve"> </w:t>
      </w:r>
      <w:r>
        <w:t xml:space="preserve">ситуации, применять изученные понятия в процессе поиска решения математически </w:t>
      </w:r>
      <w:r>
        <w:rPr>
          <w:spacing w:val="-2"/>
        </w:rPr>
        <w:t>сформулированной</w:t>
      </w:r>
      <w:r>
        <w:tab/>
      </w:r>
      <w:r>
        <w:rPr>
          <w:spacing w:val="-2"/>
        </w:rPr>
        <w:t>проблемы,</w:t>
      </w:r>
      <w:r>
        <w:tab/>
      </w:r>
      <w:r>
        <w:rPr>
          <w:spacing w:val="-2"/>
        </w:rPr>
        <w:t>моделировать</w:t>
      </w:r>
      <w:r>
        <w:tab/>
      </w:r>
      <w:r>
        <w:rPr>
          <w:spacing w:val="-2"/>
        </w:rPr>
        <w:t>реальные</w:t>
      </w:r>
      <w:r>
        <w:tab/>
      </w:r>
      <w:r>
        <w:rPr>
          <w:spacing w:val="-2"/>
        </w:rPr>
        <w:t xml:space="preserve">ситуации </w:t>
      </w:r>
      <w: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90468" w:rsidRDefault="00804528" w:rsidP="00713082">
      <w:pPr>
        <w:pStyle w:val="a3"/>
        <w:spacing w:before="1" w:line="276" w:lineRule="auto"/>
        <w:ind w:right="147"/>
      </w:pPr>
      <w:r>
        <w:t>иметь представления об основных этапах развития геометрии как составной части фундамента развития технологий.</w:t>
      </w:r>
    </w:p>
    <w:p w:rsidR="00E90468" w:rsidRDefault="00804528" w:rsidP="00713082">
      <w:pPr>
        <w:pStyle w:val="a3"/>
        <w:spacing w:line="276" w:lineRule="auto"/>
        <w:ind w:right="140"/>
      </w:pPr>
      <w:r>
        <w:t>119.8.4.2.</w:t>
      </w:r>
      <w:r>
        <w:rPr>
          <w:spacing w:val="-3"/>
        </w:rPr>
        <w:t xml:space="preserve"> </w:t>
      </w:r>
      <w:r>
        <w:t>Предметные результаты по отдельным темам учебного курса «Геометрия». К концу 11 класса обучающийся научится:</w:t>
      </w:r>
    </w:p>
    <w:p w:rsidR="00E90468" w:rsidRDefault="00804528" w:rsidP="00713082">
      <w:pPr>
        <w:pStyle w:val="a3"/>
        <w:tabs>
          <w:tab w:val="left" w:pos="2041"/>
          <w:tab w:val="left" w:pos="3557"/>
          <w:tab w:val="left" w:pos="4967"/>
          <w:tab w:val="left" w:pos="6435"/>
          <w:tab w:val="left" w:pos="6780"/>
          <w:tab w:val="left" w:pos="8780"/>
          <w:tab w:val="left" w:pos="10209"/>
        </w:tabs>
        <w:spacing w:line="276" w:lineRule="auto"/>
        <w:ind w:right="149"/>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цилиндрической,</w:t>
      </w:r>
      <w:r>
        <w:tab/>
      </w:r>
      <w:r>
        <w:rPr>
          <w:spacing w:val="-2"/>
        </w:rPr>
        <w:t>конической</w:t>
      </w:r>
      <w:r>
        <w:tab/>
      </w:r>
      <w:r>
        <w:rPr>
          <w:spacing w:val="-10"/>
        </w:rPr>
        <w:t xml:space="preserve">и </w:t>
      </w:r>
      <w:r>
        <w:t>сферической поверхностями, объяснять способы получения;</w:t>
      </w:r>
    </w:p>
    <w:p w:rsidR="00E90468" w:rsidRDefault="00804528" w:rsidP="00713082">
      <w:pPr>
        <w:pStyle w:val="a3"/>
        <w:spacing w:before="1" w:line="276" w:lineRule="auto"/>
        <w:jc w:val="left"/>
      </w:pPr>
      <w:r>
        <w:t>оперировать</w:t>
      </w:r>
      <w:r>
        <w:rPr>
          <w:spacing w:val="40"/>
        </w:rPr>
        <w:t xml:space="preserve"> </w:t>
      </w:r>
      <w:r>
        <w:t>понятиями,</w:t>
      </w:r>
      <w:r>
        <w:rPr>
          <w:spacing w:val="38"/>
        </w:rPr>
        <w:t xml:space="preserve"> </w:t>
      </w:r>
      <w:r>
        <w:t>связанными</w:t>
      </w:r>
      <w:r>
        <w:rPr>
          <w:spacing w:val="39"/>
        </w:rPr>
        <w:t xml:space="preserve"> </w:t>
      </w:r>
      <w:r>
        <w:t>с</w:t>
      </w:r>
      <w:r>
        <w:rPr>
          <w:spacing w:val="38"/>
        </w:rPr>
        <w:t xml:space="preserve"> </w:t>
      </w:r>
      <w:r>
        <w:t>телами</w:t>
      </w:r>
      <w:r>
        <w:rPr>
          <w:spacing w:val="39"/>
        </w:rPr>
        <w:t xml:space="preserve"> </w:t>
      </w:r>
      <w:r>
        <w:t>вращения:</w:t>
      </w:r>
      <w:r>
        <w:rPr>
          <w:spacing w:val="39"/>
        </w:rPr>
        <w:t xml:space="preserve"> </w:t>
      </w:r>
      <w:r>
        <w:t>цилиндром,</w:t>
      </w:r>
      <w:r>
        <w:rPr>
          <w:spacing w:val="38"/>
        </w:rPr>
        <w:t xml:space="preserve"> </w:t>
      </w:r>
      <w:r>
        <w:t>конусом,</w:t>
      </w:r>
      <w:r>
        <w:rPr>
          <w:spacing w:val="40"/>
        </w:rPr>
        <w:t xml:space="preserve"> </w:t>
      </w:r>
      <w:r>
        <w:t>сферой</w:t>
      </w:r>
      <w:r>
        <w:rPr>
          <w:spacing w:val="39"/>
        </w:rPr>
        <w:t xml:space="preserve"> </w:t>
      </w:r>
      <w:r>
        <w:t xml:space="preserve">и </w:t>
      </w:r>
      <w:r>
        <w:rPr>
          <w:spacing w:val="-2"/>
        </w:rPr>
        <w:lastRenderedPageBreak/>
        <w:t>шаром;</w:t>
      </w:r>
    </w:p>
    <w:p w:rsidR="00E90468" w:rsidRDefault="00804528" w:rsidP="00713082">
      <w:pPr>
        <w:pStyle w:val="a3"/>
        <w:spacing w:line="276" w:lineRule="auto"/>
        <w:ind w:left="849" w:firstLine="0"/>
        <w:jc w:val="left"/>
      </w:pPr>
      <w:r>
        <w:t>распознавать тела</w:t>
      </w:r>
      <w:r>
        <w:rPr>
          <w:spacing w:val="1"/>
        </w:rPr>
        <w:t xml:space="preserve"> </w:t>
      </w:r>
      <w:r>
        <w:t>вращения</w:t>
      </w:r>
      <w:r>
        <w:rPr>
          <w:spacing w:val="2"/>
        </w:rPr>
        <w:t xml:space="preserve"> </w:t>
      </w:r>
      <w:r>
        <w:t>(цилиндр,</w:t>
      </w:r>
      <w:r>
        <w:rPr>
          <w:spacing w:val="2"/>
        </w:rPr>
        <w:t xml:space="preserve"> </w:t>
      </w:r>
      <w:r>
        <w:t>конус,</w:t>
      </w:r>
      <w:r>
        <w:rPr>
          <w:spacing w:val="2"/>
        </w:rPr>
        <w:t xml:space="preserve"> </w:t>
      </w:r>
      <w:r>
        <w:t>сфера</w:t>
      </w:r>
      <w:r>
        <w:rPr>
          <w:spacing w:val="1"/>
        </w:rPr>
        <w:t xml:space="preserve"> </w:t>
      </w:r>
      <w:r>
        <w:t>и</w:t>
      </w:r>
      <w:r>
        <w:rPr>
          <w:spacing w:val="3"/>
        </w:rPr>
        <w:t xml:space="preserve"> </w:t>
      </w:r>
      <w:r>
        <w:t>шар)</w:t>
      </w:r>
      <w:r>
        <w:rPr>
          <w:spacing w:val="4"/>
        </w:rPr>
        <w:t xml:space="preserve"> </w:t>
      </w:r>
      <w:r>
        <w:t>и</w:t>
      </w:r>
      <w:r>
        <w:rPr>
          <w:spacing w:val="3"/>
        </w:rPr>
        <w:t xml:space="preserve"> </w:t>
      </w:r>
      <w:r>
        <w:t>объяснять</w:t>
      </w:r>
      <w:r>
        <w:rPr>
          <w:spacing w:val="3"/>
        </w:rPr>
        <w:t xml:space="preserve"> </w:t>
      </w:r>
      <w:r>
        <w:t>способы</w:t>
      </w:r>
      <w:r>
        <w:rPr>
          <w:spacing w:val="2"/>
        </w:rPr>
        <w:t xml:space="preserve"> </w:t>
      </w:r>
      <w:r>
        <w:rPr>
          <w:spacing w:val="-2"/>
        </w:rPr>
        <w:t>получения</w:t>
      </w:r>
    </w:p>
    <w:p w:rsidR="00E90468" w:rsidRDefault="00804528" w:rsidP="00713082">
      <w:pPr>
        <w:pStyle w:val="a3"/>
        <w:spacing w:before="12" w:line="276" w:lineRule="auto"/>
        <w:ind w:firstLine="0"/>
      </w:pPr>
      <w:r>
        <w:t xml:space="preserve">тел </w:t>
      </w:r>
      <w:r>
        <w:rPr>
          <w:spacing w:val="-2"/>
        </w:rPr>
        <w:t>вращения;</w:t>
      </w:r>
    </w:p>
    <w:p w:rsidR="00E90468" w:rsidRDefault="00804528" w:rsidP="00713082">
      <w:pPr>
        <w:pStyle w:val="a3"/>
        <w:spacing w:before="137" w:line="276" w:lineRule="auto"/>
        <w:ind w:left="849" w:firstLine="0"/>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1"/>
        </w:rPr>
        <w:t xml:space="preserve"> </w:t>
      </w:r>
      <w:r>
        <w:t>и</w:t>
      </w:r>
      <w:r>
        <w:rPr>
          <w:spacing w:val="-2"/>
        </w:rPr>
        <w:t xml:space="preserve"> плоскости;</w:t>
      </w:r>
    </w:p>
    <w:p w:rsidR="00E90468" w:rsidRDefault="00804528" w:rsidP="00713082">
      <w:pPr>
        <w:pStyle w:val="a3"/>
        <w:spacing w:before="139" w:line="276" w:lineRule="auto"/>
        <w:ind w:right="145"/>
      </w:pPr>
      <w:r>
        <w:t>вычислять</w:t>
      </w:r>
      <w:r>
        <w:rPr>
          <w:spacing w:val="78"/>
          <w:w w:val="150"/>
        </w:rPr>
        <w:t xml:space="preserve">  </w:t>
      </w:r>
      <w:r>
        <w:t>величины</w:t>
      </w:r>
      <w:r>
        <w:rPr>
          <w:spacing w:val="76"/>
          <w:w w:val="150"/>
        </w:rPr>
        <w:t xml:space="preserve">  </w:t>
      </w:r>
      <w:r>
        <w:t>элементов</w:t>
      </w:r>
      <w:r>
        <w:rPr>
          <w:spacing w:val="77"/>
          <w:w w:val="150"/>
        </w:rPr>
        <w:t xml:space="preserve">  </w:t>
      </w:r>
      <w:r>
        <w:t>многогранников</w:t>
      </w:r>
      <w:r>
        <w:rPr>
          <w:spacing w:val="76"/>
          <w:w w:val="150"/>
        </w:rPr>
        <w:t xml:space="preserve">  </w:t>
      </w:r>
      <w:r>
        <w:t>и</w:t>
      </w:r>
      <w:r>
        <w:rPr>
          <w:spacing w:val="77"/>
          <w:w w:val="150"/>
        </w:rPr>
        <w:t xml:space="preserve">  </w:t>
      </w:r>
      <w:r>
        <w:t>тел</w:t>
      </w:r>
      <w:r>
        <w:rPr>
          <w:spacing w:val="76"/>
          <w:w w:val="150"/>
        </w:rPr>
        <w:t xml:space="preserve">  </w:t>
      </w:r>
      <w:r>
        <w:t>вращения,</w:t>
      </w:r>
      <w:r>
        <w:rPr>
          <w:spacing w:val="77"/>
          <w:w w:val="150"/>
        </w:rPr>
        <w:t xml:space="preserve">  </w:t>
      </w:r>
      <w:r>
        <w:t>объёмы и</w:t>
      </w:r>
      <w:r>
        <w:rPr>
          <w:spacing w:val="70"/>
          <w:w w:val="150"/>
        </w:rPr>
        <w:t xml:space="preserve">  </w:t>
      </w:r>
      <w:r>
        <w:t>площади</w:t>
      </w:r>
      <w:r>
        <w:rPr>
          <w:spacing w:val="70"/>
          <w:w w:val="150"/>
        </w:rPr>
        <w:t xml:space="preserve">  </w:t>
      </w:r>
      <w:r>
        <w:t>поверхностей</w:t>
      </w:r>
      <w:r>
        <w:rPr>
          <w:spacing w:val="70"/>
          <w:w w:val="150"/>
        </w:rPr>
        <w:t xml:space="preserve">  </w:t>
      </w:r>
      <w:r>
        <w:t>многогранников</w:t>
      </w:r>
      <w:r>
        <w:rPr>
          <w:spacing w:val="69"/>
          <w:w w:val="150"/>
        </w:rPr>
        <w:t xml:space="preserve">  </w:t>
      </w:r>
      <w:r>
        <w:t>и</w:t>
      </w:r>
      <w:r>
        <w:rPr>
          <w:spacing w:val="70"/>
          <w:w w:val="150"/>
        </w:rPr>
        <w:t xml:space="preserve">  </w:t>
      </w:r>
      <w:r>
        <w:t>тел</w:t>
      </w:r>
      <w:r>
        <w:rPr>
          <w:spacing w:val="69"/>
          <w:w w:val="150"/>
        </w:rPr>
        <w:t xml:space="preserve">  </w:t>
      </w:r>
      <w:r>
        <w:t>вращения,</w:t>
      </w:r>
      <w:r>
        <w:rPr>
          <w:spacing w:val="69"/>
          <w:w w:val="150"/>
        </w:rPr>
        <w:t xml:space="preserve">  </w:t>
      </w:r>
      <w:r>
        <w:t>геометрических</w:t>
      </w:r>
      <w:r>
        <w:rPr>
          <w:spacing w:val="69"/>
          <w:w w:val="150"/>
        </w:rPr>
        <w:t xml:space="preserve">  </w:t>
      </w:r>
      <w:r>
        <w:t>тел с применением формул;</w:t>
      </w:r>
    </w:p>
    <w:p w:rsidR="00E90468" w:rsidRDefault="00804528" w:rsidP="00713082">
      <w:pPr>
        <w:pStyle w:val="a3"/>
        <w:spacing w:line="276" w:lineRule="auto"/>
        <w:ind w:right="146"/>
      </w:pPr>
      <w:r>
        <w:t>свободно оперировать понятиями, связанными с комбинациями тел вращения и многогранников: многогранник,</w:t>
      </w:r>
      <w:r>
        <w:rPr>
          <w:spacing w:val="-1"/>
        </w:rPr>
        <w:t xml:space="preserve"> </w:t>
      </w:r>
      <w:r>
        <w:t>вписанный в сферу</w:t>
      </w:r>
      <w:r>
        <w:rPr>
          <w:spacing w:val="-4"/>
        </w:rPr>
        <w:t xml:space="preserve"> </w:t>
      </w:r>
      <w:r>
        <w:t>и описанный около сферы, сфера, вписанная в многогранник или тело вращения;</w:t>
      </w:r>
    </w:p>
    <w:p w:rsidR="00E90468" w:rsidRDefault="00804528" w:rsidP="00713082">
      <w:pPr>
        <w:pStyle w:val="a3"/>
        <w:spacing w:line="276" w:lineRule="auto"/>
        <w:ind w:left="849" w:right="138" w:firstLine="0"/>
      </w:pPr>
      <w:r>
        <w:t>вычислять соотношения между площадями поверхностей и объёмами подобных тел; изображать</w:t>
      </w:r>
      <w:r>
        <w:rPr>
          <w:spacing w:val="73"/>
        </w:rPr>
        <w:t xml:space="preserve">   </w:t>
      </w:r>
      <w:r>
        <w:t>изучаемые</w:t>
      </w:r>
      <w:r>
        <w:rPr>
          <w:spacing w:val="72"/>
        </w:rPr>
        <w:t xml:space="preserve">   </w:t>
      </w:r>
      <w:r>
        <w:t>фигуры,</w:t>
      </w:r>
      <w:r>
        <w:rPr>
          <w:spacing w:val="73"/>
        </w:rPr>
        <w:t xml:space="preserve">   </w:t>
      </w:r>
      <w:r>
        <w:t>выполнять</w:t>
      </w:r>
      <w:r>
        <w:rPr>
          <w:spacing w:val="73"/>
        </w:rPr>
        <w:t xml:space="preserve">   </w:t>
      </w:r>
      <w:r>
        <w:t>(выносные)</w:t>
      </w:r>
      <w:r>
        <w:rPr>
          <w:spacing w:val="73"/>
        </w:rPr>
        <w:t xml:space="preserve">   </w:t>
      </w:r>
      <w:r>
        <w:t>плоские</w:t>
      </w:r>
      <w:r>
        <w:rPr>
          <w:spacing w:val="73"/>
        </w:rPr>
        <w:t xml:space="preserve">   </w:t>
      </w:r>
      <w:r>
        <w:rPr>
          <w:spacing w:val="-2"/>
        </w:rPr>
        <w:t>чертежи</w:t>
      </w:r>
    </w:p>
    <w:p w:rsidR="00E90468" w:rsidRDefault="00804528" w:rsidP="00713082">
      <w:pPr>
        <w:pStyle w:val="a3"/>
        <w:tabs>
          <w:tab w:val="left" w:pos="2751"/>
          <w:tab w:val="left" w:pos="5440"/>
          <w:tab w:val="left" w:pos="6407"/>
          <w:tab w:val="left" w:pos="8996"/>
        </w:tabs>
        <w:spacing w:line="276" w:lineRule="auto"/>
        <w:ind w:left="849" w:right="143" w:hanging="709"/>
      </w:pPr>
      <w:r>
        <w:t xml:space="preserve">из рисунков простых объёмных фигур: вид сверху, сбоку, снизу, строить сечения тел вращения; </w:t>
      </w: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p>
    <w:p w:rsidR="00E90468" w:rsidRDefault="00804528" w:rsidP="00713082">
      <w:pPr>
        <w:pStyle w:val="a3"/>
        <w:spacing w:line="276" w:lineRule="auto"/>
        <w:ind w:right="149" w:firstLine="0"/>
      </w:pPr>
      <w:r>
        <w:t>о</w:t>
      </w:r>
      <w:r>
        <w:rPr>
          <w:spacing w:val="80"/>
        </w:rPr>
        <w:t xml:space="preserve">   </w:t>
      </w:r>
      <w:r>
        <w:t>пространственных</w:t>
      </w:r>
      <w:r>
        <w:rPr>
          <w:spacing w:val="8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w w:val="150"/>
        </w:rPr>
        <w:t xml:space="preserve"> </w:t>
      </w:r>
      <w:r>
        <w:t>и рисунках;</w:t>
      </w:r>
    </w:p>
    <w:p w:rsidR="00E90468" w:rsidRDefault="00804528" w:rsidP="00713082">
      <w:pPr>
        <w:pStyle w:val="a3"/>
        <w:spacing w:line="276" w:lineRule="auto"/>
        <w:ind w:left="849" w:right="3131" w:firstLine="0"/>
        <w:jc w:val="left"/>
      </w:pPr>
      <w:r>
        <w:t>свободно</w:t>
      </w:r>
      <w:r>
        <w:rPr>
          <w:spacing w:val="-7"/>
        </w:rPr>
        <w:t xml:space="preserve"> </w:t>
      </w:r>
      <w:r>
        <w:t>оперировать</w:t>
      </w:r>
      <w:r>
        <w:rPr>
          <w:spacing w:val="-8"/>
        </w:rPr>
        <w:t xml:space="preserve"> </w:t>
      </w:r>
      <w:r>
        <w:t>понятием</w:t>
      </w:r>
      <w:r>
        <w:rPr>
          <w:spacing w:val="-8"/>
        </w:rPr>
        <w:t xml:space="preserve"> </w:t>
      </w:r>
      <w:r>
        <w:t>вектор</w:t>
      </w:r>
      <w:r>
        <w:rPr>
          <w:spacing w:val="-7"/>
        </w:rPr>
        <w:t xml:space="preserve"> </w:t>
      </w:r>
      <w:r>
        <w:t>в</w:t>
      </w:r>
      <w:r>
        <w:rPr>
          <w:spacing w:val="-8"/>
        </w:rPr>
        <w:t xml:space="preserve"> </w:t>
      </w:r>
      <w:r>
        <w:t>пространстве; выполнять операции над векторами;</w:t>
      </w:r>
    </w:p>
    <w:p w:rsidR="00E90468" w:rsidRDefault="00804528" w:rsidP="00713082">
      <w:pPr>
        <w:pStyle w:val="a3"/>
        <w:spacing w:line="276" w:lineRule="auto"/>
        <w:ind w:left="849" w:firstLine="0"/>
        <w:jc w:val="left"/>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6"/>
        </w:rPr>
        <w:t xml:space="preserve"> </w:t>
      </w:r>
      <w:r>
        <w:t>декартовой</w:t>
      </w:r>
      <w:r>
        <w:rPr>
          <w:spacing w:val="-3"/>
        </w:rPr>
        <w:t xml:space="preserve"> </w:t>
      </w:r>
      <w:r>
        <w:t>системе</w:t>
      </w:r>
      <w:r>
        <w:rPr>
          <w:spacing w:val="-5"/>
        </w:rPr>
        <w:t xml:space="preserve"> </w:t>
      </w:r>
      <w:r>
        <w:rPr>
          <w:spacing w:val="-2"/>
        </w:rPr>
        <w:t>координат;</w:t>
      </w:r>
    </w:p>
    <w:p w:rsidR="00E90468" w:rsidRDefault="00804528" w:rsidP="00713082">
      <w:pPr>
        <w:pStyle w:val="a3"/>
        <w:spacing w:before="133" w:line="276" w:lineRule="auto"/>
        <w:ind w:right="137"/>
      </w:pPr>
      <w:r>
        <w:t>решать</w:t>
      </w:r>
      <w:r>
        <w:rPr>
          <w:spacing w:val="73"/>
        </w:rPr>
        <w:t xml:space="preserve">   </w:t>
      </w:r>
      <w:r>
        <w:t>геометрические</w:t>
      </w:r>
      <w:r>
        <w:rPr>
          <w:spacing w:val="73"/>
        </w:rPr>
        <w:t xml:space="preserve">   </w:t>
      </w:r>
      <w:r>
        <w:t>задачи</w:t>
      </w:r>
      <w:r>
        <w:rPr>
          <w:spacing w:val="73"/>
        </w:rPr>
        <w:t xml:space="preserve">   </w:t>
      </w:r>
      <w:r>
        <w:t>на</w:t>
      </w:r>
      <w:r>
        <w:rPr>
          <w:spacing w:val="72"/>
        </w:rPr>
        <w:t xml:space="preserve">   </w:t>
      </w:r>
      <w:r>
        <w:t>вычисление</w:t>
      </w:r>
      <w:r>
        <w:rPr>
          <w:spacing w:val="73"/>
        </w:rPr>
        <w:t xml:space="preserve">   </w:t>
      </w:r>
      <w:r>
        <w:t>углов</w:t>
      </w:r>
      <w:r>
        <w:rPr>
          <w:spacing w:val="73"/>
        </w:rPr>
        <w:t xml:space="preserve">   </w:t>
      </w:r>
      <w:r>
        <w:t>между</w:t>
      </w:r>
      <w:r>
        <w:rPr>
          <w:spacing w:val="70"/>
        </w:rPr>
        <w:t xml:space="preserve">   </w:t>
      </w:r>
      <w:r>
        <w:t>прямыми и</w:t>
      </w:r>
      <w:r>
        <w:rPr>
          <w:spacing w:val="80"/>
          <w:w w:val="150"/>
        </w:rPr>
        <w:t xml:space="preserve">  </w:t>
      </w:r>
      <w:r>
        <w:t>плоскостями,</w:t>
      </w:r>
      <w:r>
        <w:rPr>
          <w:spacing w:val="80"/>
          <w:w w:val="150"/>
        </w:rPr>
        <w:t xml:space="preserve">  </w:t>
      </w:r>
      <w:r>
        <w:t>вычисление</w:t>
      </w:r>
      <w:r>
        <w:rPr>
          <w:spacing w:val="80"/>
          <w:w w:val="150"/>
        </w:rPr>
        <w:t xml:space="preserve">  </w:t>
      </w:r>
      <w:r>
        <w:t>расстояний</w:t>
      </w:r>
      <w:r>
        <w:rPr>
          <w:spacing w:val="80"/>
          <w:w w:val="150"/>
        </w:rPr>
        <w:t xml:space="preserve">  </w:t>
      </w:r>
      <w:r>
        <w:t>от</w:t>
      </w:r>
      <w:r>
        <w:rPr>
          <w:spacing w:val="80"/>
          <w:w w:val="150"/>
        </w:rPr>
        <w:t xml:space="preserve">  </w:t>
      </w:r>
      <w:r>
        <w:t>точки</w:t>
      </w:r>
      <w:r>
        <w:rPr>
          <w:spacing w:val="80"/>
          <w:w w:val="150"/>
        </w:rPr>
        <w:t xml:space="preserve">  </w:t>
      </w:r>
      <w:r>
        <w:t>до</w:t>
      </w:r>
      <w:r>
        <w:rPr>
          <w:spacing w:val="80"/>
          <w:w w:val="150"/>
        </w:rPr>
        <w:t xml:space="preserve">  </w:t>
      </w:r>
      <w:r>
        <w:t>плоскости,</w:t>
      </w:r>
      <w:r>
        <w:rPr>
          <w:spacing w:val="65"/>
        </w:rPr>
        <w:t xml:space="preserve">   </w:t>
      </w:r>
      <w:r>
        <w:t>в</w:t>
      </w:r>
      <w:r>
        <w:rPr>
          <w:spacing w:val="80"/>
          <w:w w:val="150"/>
        </w:rPr>
        <w:t xml:space="preserve">  </w:t>
      </w:r>
      <w:r>
        <w:t>целом,</w:t>
      </w:r>
      <w:r>
        <w:rPr>
          <w:spacing w:val="40"/>
        </w:rPr>
        <w:t xml:space="preserve"> </w:t>
      </w:r>
      <w:r>
        <w:t>на применение векторно-координатного метода при решении;</w:t>
      </w:r>
    </w:p>
    <w:p w:rsidR="00E90468" w:rsidRDefault="00804528" w:rsidP="00713082">
      <w:pPr>
        <w:pStyle w:val="a3"/>
        <w:spacing w:line="276" w:lineRule="auto"/>
        <w:ind w:right="147"/>
      </w:pPr>
      <w:r>
        <w:t xml:space="preserve">свободно оперировать понятиями, связанными с движением в пространстве, знать свойства </w:t>
      </w:r>
      <w:r>
        <w:rPr>
          <w:spacing w:val="-2"/>
        </w:rPr>
        <w:t>движений;</w:t>
      </w:r>
    </w:p>
    <w:p w:rsidR="00E90468" w:rsidRDefault="00804528" w:rsidP="00713082">
      <w:pPr>
        <w:pStyle w:val="a3"/>
        <w:spacing w:line="276" w:lineRule="auto"/>
        <w:ind w:right="144"/>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E90468" w:rsidRDefault="00804528" w:rsidP="00713082">
      <w:pPr>
        <w:pStyle w:val="a3"/>
        <w:tabs>
          <w:tab w:val="left" w:pos="2704"/>
          <w:tab w:val="left" w:pos="3959"/>
          <w:tab w:val="left" w:pos="5525"/>
          <w:tab w:val="left" w:pos="6983"/>
          <w:tab w:val="left" w:pos="9214"/>
        </w:tabs>
        <w:spacing w:line="276" w:lineRule="auto"/>
        <w:ind w:right="143"/>
      </w:pPr>
      <w:r>
        <w:t xml:space="preserve">строить сечения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w:t>
      </w:r>
    </w:p>
    <w:p w:rsidR="00E90468" w:rsidRDefault="00804528" w:rsidP="00713082">
      <w:pPr>
        <w:pStyle w:val="a3"/>
        <w:spacing w:line="276" w:lineRule="auto"/>
        <w:ind w:right="146"/>
      </w:pPr>
      <w:r>
        <w:t>использовать методы построения сечений: метод следов, метод внутреннего проектирования, метод переноса секущей плоскости;</w:t>
      </w:r>
    </w:p>
    <w:p w:rsidR="00E90468" w:rsidRDefault="00804528" w:rsidP="00713082">
      <w:pPr>
        <w:pStyle w:val="a3"/>
        <w:spacing w:line="276" w:lineRule="auto"/>
        <w:ind w:left="849" w:firstLine="0"/>
      </w:pPr>
      <w:r>
        <w:t>доказывать</w:t>
      </w:r>
      <w:r>
        <w:rPr>
          <w:spacing w:val="-5"/>
        </w:rPr>
        <w:t xml:space="preserve"> </w:t>
      </w:r>
      <w:r>
        <w:t>геометрические</w:t>
      </w:r>
      <w:r>
        <w:rPr>
          <w:spacing w:val="-4"/>
        </w:rPr>
        <w:t xml:space="preserve"> </w:t>
      </w:r>
      <w:r>
        <w:rPr>
          <w:spacing w:val="-2"/>
        </w:rPr>
        <w:t>утверждения;</w:t>
      </w:r>
    </w:p>
    <w:p w:rsidR="00E90468" w:rsidRDefault="00804528" w:rsidP="00713082">
      <w:pPr>
        <w:pStyle w:val="a3"/>
        <w:tabs>
          <w:tab w:val="left" w:pos="1913"/>
          <w:tab w:val="left" w:pos="3259"/>
          <w:tab w:val="left" w:pos="4929"/>
          <w:tab w:val="left" w:pos="6119"/>
          <w:tab w:val="left" w:pos="7661"/>
          <w:tab w:val="left" w:pos="9623"/>
        </w:tabs>
        <w:spacing w:before="139" w:line="276" w:lineRule="auto"/>
        <w:ind w:right="143"/>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t>в явной и неявной форме;</w:t>
      </w:r>
    </w:p>
    <w:p w:rsidR="00E90468" w:rsidRDefault="00804528" w:rsidP="00713082">
      <w:pPr>
        <w:pStyle w:val="a3"/>
        <w:spacing w:line="276" w:lineRule="auto"/>
        <w:ind w:right="145"/>
      </w:pPr>
      <w:r>
        <w:t>решать</w:t>
      </w:r>
      <w:r>
        <w:rPr>
          <w:spacing w:val="-3"/>
        </w:rPr>
        <w:t xml:space="preserve"> </w:t>
      </w:r>
      <w:r>
        <w:t>задачи</w:t>
      </w:r>
      <w:r>
        <w:rPr>
          <w:spacing w:val="-3"/>
        </w:rPr>
        <w:t xml:space="preserve"> </w:t>
      </w:r>
      <w:r>
        <w:t>на</w:t>
      </w:r>
      <w:r>
        <w:rPr>
          <w:spacing w:val="-4"/>
        </w:rPr>
        <w:t xml:space="preserve"> </w:t>
      </w:r>
      <w:r>
        <w:t>доказательство</w:t>
      </w:r>
      <w:r>
        <w:rPr>
          <w:spacing w:val="-3"/>
        </w:rPr>
        <w:t xml:space="preserve"> </w:t>
      </w:r>
      <w:r>
        <w:t>математических</w:t>
      </w:r>
      <w:r>
        <w:rPr>
          <w:spacing w:val="-2"/>
        </w:rPr>
        <w:t xml:space="preserve"> </w:t>
      </w:r>
      <w:r>
        <w:t>отношений</w:t>
      </w:r>
      <w:r>
        <w:rPr>
          <w:spacing w:val="-5"/>
        </w:rPr>
        <w:t xml:space="preserve"> </w:t>
      </w:r>
      <w:r>
        <w:t>и</w:t>
      </w:r>
      <w:r>
        <w:rPr>
          <w:spacing w:val="-5"/>
        </w:rPr>
        <w:t xml:space="preserve"> </w:t>
      </w:r>
      <w:r>
        <w:t>нахождение</w:t>
      </w:r>
      <w:r>
        <w:rPr>
          <w:spacing w:val="-4"/>
        </w:rPr>
        <w:t xml:space="preserve"> </w:t>
      </w:r>
      <w:r>
        <w:t xml:space="preserve">геометрических </w:t>
      </w:r>
      <w:r>
        <w:rPr>
          <w:spacing w:val="-2"/>
        </w:rPr>
        <w:t>величин;</w:t>
      </w:r>
    </w:p>
    <w:p w:rsidR="00E90468" w:rsidRDefault="00804528" w:rsidP="00713082">
      <w:pPr>
        <w:pStyle w:val="a3"/>
        <w:spacing w:before="12" w:line="276" w:lineRule="auto"/>
        <w:ind w:right="142"/>
      </w:pPr>
      <w:r>
        <w:t>применять программные средства и электронно-коммуникационные системы при решении стереометрических задач;</w:t>
      </w:r>
    </w:p>
    <w:p w:rsidR="00E90468" w:rsidRDefault="00804528" w:rsidP="00713082">
      <w:pPr>
        <w:pStyle w:val="a3"/>
        <w:spacing w:line="276" w:lineRule="auto"/>
        <w:ind w:right="136"/>
      </w:pPr>
      <w:r>
        <w:t>применять</w:t>
      </w:r>
      <w:r>
        <w:rPr>
          <w:spacing w:val="80"/>
        </w:rPr>
        <w:t xml:space="preserve">   </w:t>
      </w:r>
      <w:r>
        <w:t>полученные</w:t>
      </w:r>
      <w:r>
        <w:rPr>
          <w:spacing w:val="80"/>
        </w:rPr>
        <w:t xml:space="preserve">   </w:t>
      </w:r>
      <w:r>
        <w:t>знания</w:t>
      </w:r>
      <w:r>
        <w:rPr>
          <w:spacing w:val="79"/>
        </w:rPr>
        <w:t xml:space="preserve">   </w:t>
      </w:r>
      <w:r>
        <w:t>на</w:t>
      </w:r>
      <w:r>
        <w:rPr>
          <w:spacing w:val="80"/>
        </w:rPr>
        <w:t xml:space="preserve">   </w:t>
      </w:r>
      <w:r>
        <w:t>практике:</w:t>
      </w:r>
      <w:r>
        <w:rPr>
          <w:spacing w:val="80"/>
        </w:rPr>
        <w:t xml:space="preserve">   </w:t>
      </w:r>
      <w:r>
        <w:t>сравнивать,</w:t>
      </w:r>
      <w:r>
        <w:rPr>
          <w:spacing w:val="80"/>
        </w:rPr>
        <w:t xml:space="preserve">   </w:t>
      </w:r>
      <w:r>
        <w:t>анализировать и</w:t>
      </w:r>
      <w:r>
        <w:rPr>
          <w:spacing w:val="73"/>
        </w:rPr>
        <w:t xml:space="preserve">  </w:t>
      </w:r>
      <w:r>
        <w:t>оценивать</w:t>
      </w:r>
      <w:r>
        <w:rPr>
          <w:spacing w:val="73"/>
        </w:rPr>
        <w:t xml:space="preserve">  </w:t>
      </w:r>
      <w:r>
        <w:t>реальные</w:t>
      </w:r>
      <w:r>
        <w:rPr>
          <w:spacing w:val="72"/>
        </w:rPr>
        <w:t xml:space="preserve">  </w:t>
      </w:r>
      <w:r>
        <w:t>ситуации,</w:t>
      </w:r>
      <w:r>
        <w:rPr>
          <w:spacing w:val="72"/>
        </w:rPr>
        <w:t xml:space="preserve">  </w:t>
      </w:r>
      <w:r>
        <w:t>применять</w:t>
      </w:r>
      <w:r>
        <w:rPr>
          <w:spacing w:val="73"/>
        </w:rPr>
        <w:t xml:space="preserve">  </w:t>
      </w:r>
      <w:r>
        <w:t>изученные</w:t>
      </w:r>
      <w:r>
        <w:rPr>
          <w:spacing w:val="72"/>
        </w:rPr>
        <w:t xml:space="preserve">  </w:t>
      </w:r>
      <w:r>
        <w:t>понятия,</w:t>
      </w:r>
      <w:r>
        <w:rPr>
          <w:spacing w:val="72"/>
        </w:rPr>
        <w:t xml:space="preserve">  </w:t>
      </w:r>
      <w:r>
        <w:t>теоремы,</w:t>
      </w:r>
      <w:r>
        <w:rPr>
          <w:spacing w:val="72"/>
        </w:rPr>
        <w:t xml:space="preserve">  </w:t>
      </w:r>
      <w:r>
        <w:t>свойства в процессе поиска решения математически сформулированной проблемы, моделировать реальные ситуации на языке геометрии,</w:t>
      </w:r>
      <w:r>
        <w:rPr>
          <w:spacing w:val="-1"/>
        </w:rPr>
        <w:t xml:space="preserve"> </w:t>
      </w:r>
      <w:r>
        <w:t>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90468" w:rsidRDefault="00804528" w:rsidP="00713082">
      <w:pPr>
        <w:pStyle w:val="a3"/>
        <w:spacing w:line="276" w:lineRule="auto"/>
        <w:ind w:right="141"/>
      </w:pPr>
      <w:r>
        <w:lastRenderedPageBreak/>
        <w:t>иметь представления об основных этапах развития геометрии как составной части фундамента развития технологий.</w:t>
      </w:r>
    </w:p>
    <w:p w:rsidR="00E90468" w:rsidRDefault="00804528" w:rsidP="00713082">
      <w:pPr>
        <w:pStyle w:val="a5"/>
        <w:numPr>
          <w:ilvl w:val="1"/>
          <w:numId w:val="145"/>
        </w:numPr>
        <w:tabs>
          <w:tab w:val="left" w:pos="1507"/>
        </w:tabs>
        <w:spacing w:line="276" w:lineRule="auto"/>
        <w:ind w:right="142" w:firstLine="708"/>
        <w:rPr>
          <w:sz w:val="24"/>
        </w:rPr>
      </w:pPr>
      <w:r>
        <w:rPr>
          <w:sz w:val="24"/>
        </w:rPr>
        <w:t>Федеральная</w:t>
      </w:r>
      <w:r>
        <w:rPr>
          <w:spacing w:val="80"/>
          <w:w w:val="150"/>
          <w:sz w:val="24"/>
        </w:rPr>
        <w:t xml:space="preserve">   </w:t>
      </w:r>
      <w:r>
        <w:rPr>
          <w:sz w:val="24"/>
        </w:rPr>
        <w:t>рабочая</w:t>
      </w:r>
      <w:r>
        <w:rPr>
          <w:spacing w:val="80"/>
          <w:w w:val="150"/>
          <w:sz w:val="24"/>
        </w:rPr>
        <w:t xml:space="preserve">   </w:t>
      </w:r>
      <w:r>
        <w:rPr>
          <w:sz w:val="24"/>
        </w:rPr>
        <w:t>программа</w:t>
      </w:r>
      <w:r>
        <w:rPr>
          <w:spacing w:val="80"/>
          <w:w w:val="150"/>
          <w:sz w:val="24"/>
        </w:rPr>
        <w:t xml:space="preserve">   </w:t>
      </w:r>
      <w:r>
        <w:rPr>
          <w:sz w:val="24"/>
        </w:rPr>
        <w:t>учебного</w:t>
      </w:r>
      <w:r>
        <w:rPr>
          <w:spacing w:val="80"/>
          <w:w w:val="150"/>
          <w:sz w:val="24"/>
        </w:rPr>
        <w:t xml:space="preserve">   </w:t>
      </w:r>
      <w:r>
        <w:rPr>
          <w:sz w:val="24"/>
        </w:rPr>
        <w:t>курса</w:t>
      </w:r>
      <w:r>
        <w:rPr>
          <w:spacing w:val="80"/>
          <w:w w:val="150"/>
          <w:sz w:val="24"/>
        </w:rPr>
        <w:t xml:space="preserve">   </w:t>
      </w:r>
      <w:r>
        <w:rPr>
          <w:sz w:val="24"/>
        </w:rPr>
        <w:t>«Вероятность и статистика».</w:t>
      </w:r>
    </w:p>
    <w:p w:rsidR="00E90468" w:rsidRDefault="00804528" w:rsidP="00713082">
      <w:pPr>
        <w:pStyle w:val="a5"/>
        <w:numPr>
          <w:ilvl w:val="2"/>
          <w:numId w:val="145"/>
        </w:numPr>
        <w:tabs>
          <w:tab w:val="left" w:pos="1688"/>
        </w:tabs>
        <w:spacing w:line="276" w:lineRule="auto"/>
        <w:ind w:left="1688" w:hanging="839"/>
        <w:rPr>
          <w:sz w:val="24"/>
        </w:rPr>
      </w:pPr>
      <w:r>
        <w:rPr>
          <w:sz w:val="24"/>
        </w:rPr>
        <w:t>Пояснительная</w:t>
      </w:r>
      <w:r>
        <w:rPr>
          <w:spacing w:val="-9"/>
          <w:sz w:val="24"/>
        </w:rPr>
        <w:t xml:space="preserve"> </w:t>
      </w:r>
      <w:r>
        <w:rPr>
          <w:spacing w:val="-2"/>
          <w:sz w:val="24"/>
        </w:rPr>
        <w:t>записка.</w:t>
      </w:r>
    </w:p>
    <w:p w:rsidR="00E90468" w:rsidRDefault="00804528" w:rsidP="00713082">
      <w:pPr>
        <w:pStyle w:val="a5"/>
        <w:numPr>
          <w:ilvl w:val="3"/>
          <w:numId w:val="145"/>
        </w:numPr>
        <w:tabs>
          <w:tab w:val="left" w:pos="1867"/>
          <w:tab w:val="left" w:pos="4449"/>
          <w:tab w:val="left" w:pos="8978"/>
        </w:tabs>
        <w:spacing w:before="137" w:line="276" w:lineRule="auto"/>
        <w:ind w:right="137" w:firstLine="708"/>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w:t>
      </w:r>
      <w:r>
        <w:rPr>
          <w:spacing w:val="80"/>
          <w:sz w:val="24"/>
        </w:rPr>
        <w:t xml:space="preserve"> </w:t>
      </w:r>
      <w:r>
        <w:rPr>
          <w:spacing w:val="-4"/>
          <w:sz w:val="24"/>
        </w:rPr>
        <w:t>роли</w:t>
      </w:r>
      <w:r>
        <w:rPr>
          <w:sz w:val="24"/>
        </w:rPr>
        <w:tab/>
      </w:r>
      <w:r>
        <w:rPr>
          <w:sz w:val="24"/>
        </w:rPr>
        <w:tab/>
      </w:r>
      <w:r>
        <w:rPr>
          <w:spacing w:val="-2"/>
          <w:sz w:val="24"/>
        </w:rPr>
        <w:t>теории</w:t>
      </w:r>
      <w:r>
        <w:rPr>
          <w:sz w:val="24"/>
        </w:rPr>
        <w:tab/>
      </w:r>
      <w:r>
        <w:rPr>
          <w:spacing w:val="-2"/>
          <w:sz w:val="24"/>
        </w:rPr>
        <w:t xml:space="preserve">вероятностей </w:t>
      </w:r>
      <w:r>
        <w:rPr>
          <w:sz w:val="24"/>
        </w:rPr>
        <w:t>как</w:t>
      </w:r>
      <w:r>
        <w:rPr>
          <w:spacing w:val="63"/>
          <w:sz w:val="24"/>
        </w:rPr>
        <w:t xml:space="preserve">   </w:t>
      </w:r>
      <w:r>
        <w:rPr>
          <w:sz w:val="24"/>
        </w:rPr>
        <w:t>математического</w:t>
      </w:r>
      <w:r>
        <w:rPr>
          <w:spacing w:val="63"/>
          <w:sz w:val="24"/>
        </w:rPr>
        <w:t xml:space="preserve">   </w:t>
      </w:r>
      <w:r>
        <w:rPr>
          <w:sz w:val="24"/>
        </w:rPr>
        <w:t>инструмента</w:t>
      </w:r>
      <w:r>
        <w:rPr>
          <w:spacing w:val="63"/>
          <w:sz w:val="24"/>
        </w:rPr>
        <w:t xml:space="preserve">   </w:t>
      </w:r>
      <w:r>
        <w:rPr>
          <w:sz w:val="24"/>
        </w:rPr>
        <w:t>для</w:t>
      </w:r>
      <w:r>
        <w:rPr>
          <w:spacing w:val="63"/>
          <w:sz w:val="24"/>
        </w:rPr>
        <w:t xml:space="preserve">   </w:t>
      </w:r>
      <w:r>
        <w:rPr>
          <w:sz w:val="24"/>
        </w:rPr>
        <w:t>изучения</w:t>
      </w:r>
      <w:r>
        <w:rPr>
          <w:spacing w:val="63"/>
          <w:sz w:val="24"/>
        </w:rPr>
        <w:t xml:space="preserve">   </w:t>
      </w:r>
      <w:r>
        <w:rPr>
          <w:sz w:val="24"/>
        </w:rPr>
        <w:t>случайных</w:t>
      </w:r>
      <w:r>
        <w:rPr>
          <w:spacing w:val="64"/>
          <w:sz w:val="24"/>
        </w:rPr>
        <w:t xml:space="preserve">   </w:t>
      </w:r>
      <w:r>
        <w:rPr>
          <w:sz w:val="24"/>
        </w:rPr>
        <w:t>событий,</w:t>
      </w:r>
      <w:r>
        <w:rPr>
          <w:spacing w:val="63"/>
          <w:sz w:val="24"/>
        </w:rPr>
        <w:t xml:space="preserve">   </w:t>
      </w:r>
      <w:r>
        <w:rPr>
          <w:sz w:val="24"/>
        </w:rPr>
        <w:t>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90468" w:rsidRDefault="00804528" w:rsidP="00713082">
      <w:pPr>
        <w:pStyle w:val="a5"/>
        <w:numPr>
          <w:ilvl w:val="3"/>
          <w:numId w:val="145"/>
        </w:numPr>
        <w:tabs>
          <w:tab w:val="left" w:pos="1867"/>
          <w:tab w:val="left" w:pos="8209"/>
        </w:tabs>
        <w:spacing w:before="1" w:line="276" w:lineRule="auto"/>
        <w:ind w:right="140" w:firstLine="708"/>
        <w:rPr>
          <w:sz w:val="24"/>
        </w:rPr>
      </w:pPr>
      <w:r>
        <w:rPr>
          <w:sz w:val="24"/>
        </w:rPr>
        <w:t>Содержание</w:t>
      </w:r>
      <w:r>
        <w:rPr>
          <w:spacing w:val="80"/>
          <w:sz w:val="24"/>
        </w:rPr>
        <w:t xml:space="preserve">  </w:t>
      </w:r>
      <w:r>
        <w:rPr>
          <w:sz w:val="24"/>
        </w:rPr>
        <w:t>курса</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закрепление</w:t>
      </w:r>
      <w:r>
        <w:rPr>
          <w:spacing w:val="80"/>
          <w:sz w:val="24"/>
        </w:rPr>
        <w:t xml:space="preserve">  </w:t>
      </w:r>
      <w:r>
        <w:rPr>
          <w:sz w:val="24"/>
        </w:rPr>
        <w:t>знаний,</w:t>
      </w:r>
      <w:r>
        <w:rPr>
          <w:spacing w:val="80"/>
          <w:sz w:val="24"/>
        </w:rPr>
        <w:t xml:space="preserve">  </w:t>
      </w:r>
      <w:r>
        <w:rPr>
          <w:sz w:val="24"/>
        </w:rPr>
        <w:t xml:space="preserve">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w:t>
      </w:r>
      <w:r>
        <w:rPr>
          <w:spacing w:val="-2"/>
          <w:sz w:val="24"/>
        </w:rPr>
        <w:t>описания</w:t>
      </w:r>
      <w:r>
        <w:rPr>
          <w:sz w:val="24"/>
        </w:rPr>
        <w:tab/>
      </w:r>
      <w:r>
        <w:rPr>
          <w:sz w:val="24"/>
        </w:rPr>
        <w:tab/>
      </w:r>
      <w:r>
        <w:rPr>
          <w:spacing w:val="-2"/>
          <w:sz w:val="24"/>
        </w:rPr>
        <w:t>антропометрических</w:t>
      </w:r>
    </w:p>
    <w:p w:rsidR="00E90468" w:rsidRDefault="00804528" w:rsidP="00713082">
      <w:pPr>
        <w:pStyle w:val="a3"/>
        <w:spacing w:line="276" w:lineRule="auto"/>
        <w:ind w:right="139" w:firstLine="0"/>
      </w:pPr>
      <w:r>
        <w:t>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w:t>
      </w:r>
      <w:r>
        <w:rPr>
          <w:spacing w:val="-2"/>
        </w:rPr>
        <w:t xml:space="preserve"> </w:t>
      </w:r>
      <w:r>
        <w:t>больших данных.</w:t>
      </w:r>
      <w:r>
        <w:rPr>
          <w:spacing w:val="-1"/>
        </w:rPr>
        <w:t xml:space="preserve"> </w:t>
      </w:r>
      <w:r>
        <w:t>Центральную</w:t>
      </w:r>
      <w:r>
        <w:rPr>
          <w:spacing w:val="-1"/>
        </w:rPr>
        <w:t xml:space="preserve"> </w:t>
      </w:r>
      <w:r>
        <w:t>часть курса занимает обсуждение</w:t>
      </w:r>
      <w:r>
        <w:rPr>
          <w:spacing w:val="-2"/>
        </w:rPr>
        <w:t xml:space="preserve"> </w:t>
      </w:r>
      <w:r>
        <w:t>закона</w:t>
      </w:r>
      <w:r>
        <w:rPr>
          <w:spacing w:val="-2"/>
        </w:rPr>
        <w:t xml:space="preserve"> </w:t>
      </w:r>
      <w:r>
        <w:t>больших чисел – фундаментального закона природы, имеющего математическую формализацию.</w:t>
      </w:r>
    </w:p>
    <w:p w:rsidR="00E90468" w:rsidRDefault="00804528" w:rsidP="00713082">
      <w:pPr>
        <w:pStyle w:val="a5"/>
        <w:numPr>
          <w:ilvl w:val="3"/>
          <w:numId w:val="145"/>
        </w:numPr>
        <w:tabs>
          <w:tab w:val="left" w:pos="1867"/>
        </w:tabs>
        <w:spacing w:line="276" w:lineRule="auto"/>
        <w:ind w:right="145" w:firstLine="708"/>
        <w:rPr>
          <w:sz w:val="24"/>
        </w:rPr>
      </w:pPr>
      <w:r>
        <w:rPr>
          <w:sz w:val="24"/>
        </w:rPr>
        <w:t>В соответствии с указанными целями в структуре учебного курса «Вероятность и статистика»</w:t>
      </w:r>
      <w:r>
        <w:rPr>
          <w:spacing w:val="40"/>
          <w:sz w:val="24"/>
        </w:rPr>
        <w:t xml:space="preserve"> </w:t>
      </w:r>
      <w:r>
        <w:rPr>
          <w:sz w:val="24"/>
        </w:rPr>
        <w:t>на</w:t>
      </w:r>
      <w:r>
        <w:rPr>
          <w:spacing w:val="68"/>
          <w:sz w:val="24"/>
        </w:rPr>
        <w:t xml:space="preserve"> </w:t>
      </w:r>
      <w:r>
        <w:rPr>
          <w:sz w:val="24"/>
        </w:rPr>
        <w:t>углублённом</w:t>
      </w:r>
      <w:r>
        <w:rPr>
          <w:spacing w:val="66"/>
          <w:sz w:val="24"/>
        </w:rPr>
        <w:t xml:space="preserve"> </w:t>
      </w:r>
      <w:r>
        <w:rPr>
          <w:sz w:val="24"/>
        </w:rPr>
        <w:t>уровне</w:t>
      </w:r>
      <w:r>
        <w:rPr>
          <w:spacing w:val="40"/>
          <w:sz w:val="24"/>
        </w:rPr>
        <w:t xml:space="preserve"> </w:t>
      </w:r>
      <w:r>
        <w:rPr>
          <w:sz w:val="24"/>
        </w:rPr>
        <w:t>выделены</w:t>
      </w:r>
      <w:r>
        <w:rPr>
          <w:spacing w:val="40"/>
          <w:sz w:val="24"/>
        </w:rPr>
        <w:t xml:space="preserve"> </w:t>
      </w:r>
      <w:r>
        <w:rPr>
          <w:sz w:val="24"/>
        </w:rPr>
        <w:t>основные</w:t>
      </w:r>
      <w:r>
        <w:rPr>
          <w:spacing w:val="40"/>
          <w:sz w:val="24"/>
        </w:rPr>
        <w:t xml:space="preserve"> </w:t>
      </w:r>
      <w:r>
        <w:rPr>
          <w:sz w:val="24"/>
        </w:rPr>
        <w:t>содержательные</w:t>
      </w:r>
      <w:r>
        <w:rPr>
          <w:spacing w:val="40"/>
          <w:sz w:val="24"/>
        </w:rPr>
        <w:t xml:space="preserve"> </w:t>
      </w:r>
      <w:r>
        <w:rPr>
          <w:sz w:val="24"/>
        </w:rPr>
        <w:t>линии:</w:t>
      </w:r>
      <w:r>
        <w:rPr>
          <w:spacing w:val="67"/>
          <w:sz w:val="24"/>
        </w:rPr>
        <w:t xml:space="preserve"> </w:t>
      </w:r>
      <w:r>
        <w:rPr>
          <w:sz w:val="24"/>
        </w:rPr>
        <w:t>«Случайные</w:t>
      </w:r>
    </w:p>
    <w:p w:rsidR="00E90468" w:rsidRDefault="00804528" w:rsidP="00713082">
      <w:pPr>
        <w:pStyle w:val="a3"/>
        <w:tabs>
          <w:tab w:val="left" w:pos="4914"/>
          <w:tab w:val="left" w:pos="8963"/>
        </w:tabs>
        <w:spacing w:before="12" w:line="276" w:lineRule="auto"/>
        <w:ind w:right="134" w:firstLine="0"/>
      </w:pPr>
      <w:r>
        <w:rPr>
          <w:spacing w:val="-2"/>
        </w:rPr>
        <w:t>события</w:t>
      </w:r>
      <w:r>
        <w:tab/>
      </w:r>
      <w:r>
        <w:rPr>
          <w:spacing w:val="-10"/>
        </w:rPr>
        <w:t>и</w:t>
      </w:r>
      <w:r>
        <w:tab/>
      </w:r>
      <w:r>
        <w:rPr>
          <w:spacing w:val="-2"/>
        </w:rPr>
        <w:t xml:space="preserve">вероятности» </w:t>
      </w:r>
      <w:r>
        <w:t>и «Случайные величины и закон больших чисел».</w:t>
      </w:r>
    </w:p>
    <w:p w:rsidR="00E90468" w:rsidRDefault="00804528" w:rsidP="00713082">
      <w:pPr>
        <w:pStyle w:val="a5"/>
        <w:numPr>
          <w:ilvl w:val="3"/>
          <w:numId w:val="145"/>
        </w:numPr>
        <w:tabs>
          <w:tab w:val="left" w:pos="1867"/>
        </w:tabs>
        <w:spacing w:line="276" w:lineRule="auto"/>
        <w:ind w:right="142" w:firstLine="708"/>
        <w:rPr>
          <w:sz w:val="24"/>
        </w:rPr>
      </w:pPr>
      <w:r>
        <w:rPr>
          <w:sz w:val="24"/>
        </w:rPr>
        <w:t>Помимо</w:t>
      </w:r>
      <w:r>
        <w:rPr>
          <w:spacing w:val="60"/>
          <w:sz w:val="24"/>
        </w:rPr>
        <w:t xml:space="preserve">  </w:t>
      </w:r>
      <w:r>
        <w:rPr>
          <w:sz w:val="24"/>
        </w:rPr>
        <w:t>основных</w:t>
      </w:r>
      <w:r>
        <w:rPr>
          <w:spacing w:val="62"/>
          <w:sz w:val="24"/>
        </w:rPr>
        <w:t xml:space="preserve">  </w:t>
      </w:r>
      <w:r>
        <w:rPr>
          <w:sz w:val="24"/>
        </w:rPr>
        <w:t>линий</w:t>
      </w:r>
      <w:r>
        <w:rPr>
          <w:spacing w:val="61"/>
          <w:sz w:val="24"/>
        </w:rPr>
        <w:t xml:space="preserve">  </w:t>
      </w:r>
      <w:r>
        <w:rPr>
          <w:sz w:val="24"/>
        </w:rPr>
        <w:t>в</w:t>
      </w:r>
      <w:r>
        <w:rPr>
          <w:spacing w:val="60"/>
          <w:sz w:val="24"/>
        </w:rPr>
        <w:t xml:space="preserve">  </w:t>
      </w:r>
      <w:r>
        <w:rPr>
          <w:sz w:val="24"/>
        </w:rPr>
        <w:t>курс</w:t>
      </w:r>
      <w:r>
        <w:rPr>
          <w:spacing w:val="60"/>
          <w:sz w:val="24"/>
        </w:rPr>
        <w:t xml:space="preserve">  </w:t>
      </w:r>
      <w:r>
        <w:rPr>
          <w:sz w:val="24"/>
        </w:rPr>
        <w:t>включены</w:t>
      </w:r>
      <w:r>
        <w:rPr>
          <w:spacing w:val="60"/>
          <w:sz w:val="24"/>
        </w:rPr>
        <w:t xml:space="preserve">  </w:t>
      </w:r>
      <w:r>
        <w:rPr>
          <w:sz w:val="24"/>
        </w:rPr>
        <w:t>элементы</w:t>
      </w:r>
      <w:r>
        <w:rPr>
          <w:spacing w:val="61"/>
          <w:sz w:val="24"/>
        </w:rPr>
        <w:t xml:space="preserve">  </w:t>
      </w:r>
      <w:r>
        <w:rPr>
          <w:sz w:val="24"/>
        </w:rPr>
        <w:t>теории</w:t>
      </w:r>
      <w:r>
        <w:rPr>
          <w:spacing w:val="61"/>
          <w:sz w:val="24"/>
        </w:rPr>
        <w:t xml:space="preserve">  </w:t>
      </w:r>
      <w:r>
        <w:rPr>
          <w:sz w:val="24"/>
        </w:rPr>
        <w:t>графов и теории</w:t>
      </w:r>
      <w:r>
        <w:rPr>
          <w:spacing w:val="-3"/>
          <w:sz w:val="24"/>
        </w:rPr>
        <w:t xml:space="preserve"> </w:t>
      </w:r>
      <w:r>
        <w:rPr>
          <w:sz w:val="24"/>
        </w:rPr>
        <w:t>множеств,</w:t>
      </w:r>
      <w:r>
        <w:rPr>
          <w:spacing w:val="-1"/>
          <w:sz w:val="24"/>
        </w:rPr>
        <w:t xml:space="preserve"> </w:t>
      </w:r>
      <w:r>
        <w:rPr>
          <w:sz w:val="24"/>
        </w:rPr>
        <w:t>необходимые</w:t>
      </w:r>
      <w:r>
        <w:rPr>
          <w:spacing w:val="-3"/>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освоения</w:t>
      </w:r>
      <w:r>
        <w:rPr>
          <w:spacing w:val="-1"/>
          <w:sz w:val="24"/>
        </w:rPr>
        <w:t xml:space="preserve"> </w:t>
      </w:r>
      <w:r>
        <w:rPr>
          <w:sz w:val="24"/>
        </w:rPr>
        <w:t>материала</w:t>
      </w:r>
      <w:r>
        <w:rPr>
          <w:spacing w:val="-2"/>
          <w:sz w:val="24"/>
        </w:rPr>
        <w:t xml:space="preserve"> </w:t>
      </w:r>
      <w:r>
        <w:rPr>
          <w:sz w:val="24"/>
        </w:rPr>
        <w:t>данного учебного</w:t>
      </w:r>
      <w:r>
        <w:rPr>
          <w:spacing w:val="-1"/>
          <w:sz w:val="24"/>
        </w:rPr>
        <w:t xml:space="preserve"> </w:t>
      </w:r>
      <w:r>
        <w:rPr>
          <w:sz w:val="24"/>
        </w:rPr>
        <w:t>курса</w:t>
      </w:r>
      <w:r>
        <w:rPr>
          <w:spacing w:val="-2"/>
          <w:sz w:val="24"/>
        </w:rPr>
        <w:t xml:space="preserve"> </w:t>
      </w:r>
      <w:r>
        <w:rPr>
          <w:sz w:val="24"/>
        </w:rPr>
        <w:t>и смежных математических учебных курсов.</w:t>
      </w:r>
    </w:p>
    <w:p w:rsidR="00E90468" w:rsidRDefault="00804528" w:rsidP="00713082">
      <w:pPr>
        <w:pStyle w:val="a5"/>
        <w:numPr>
          <w:ilvl w:val="3"/>
          <w:numId w:val="145"/>
        </w:numPr>
        <w:tabs>
          <w:tab w:val="left" w:pos="1867"/>
          <w:tab w:val="left" w:pos="3655"/>
          <w:tab w:val="left" w:pos="7120"/>
          <w:tab w:val="left" w:pos="9188"/>
        </w:tabs>
        <w:spacing w:line="276" w:lineRule="auto"/>
        <w:ind w:right="138" w:firstLine="708"/>
        <w:rPr>
          <w:sz w:val="24"/>
        </w:rPr>
      </w:pPr>
      <w:r>
        <w:rPr>
          <w:sz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w:t>
      </w:r>
      <w:r>
        <w:rPr>
          <w:spacing w:val="-2"/>
          <w:sz w:val="24"/>
        </w:rPr>
        <w:t>биномиального</w:t>
      </w:r>
      <w:r>
        <w:rPr>
          <w:sz w:val="24"/>
        </w:rPr>
        <w:tab/>
      </w:r>
      <w:r>
        <w:rPr>
          <w:sz w:val="24"/>
        </w:rPr>
        <w:tab/>
      </w:r>
      <w:r>
        <w:rPr>
          <w:spacing w:val="-2"/>
          <w:sz w:val="24"/>
        </w:rPr>
        <w:t>распределений</w:t>
      </w:r>
      <w:r>
        <w:rPr>
          <w:sz w:val="24"/>
        </w:rPr>
        <w:tab/>
      </w:r>
      <w:r>
        <w:rPr>
          <w:spacing w:val="-10"/>
          <w:sz w:val="24"/>
        </w:rPr>
        <w:t>и</w:t>
      </w:r>
      <w:r>
        <w:rPr>
          <w:sz w:val="24"/>
        </w:rPr>
        <w:tab/>
      </w:r>
      <w:r>
        <w:rPr>
          <w:spacing w:val="-2"/>
          <w:sz w:val="24"/>
        </w:rPr>
        <w:t xml:space="preserve">знакомство </w:t>
      </w:r>
      <w:r>
        <w:rPr>
          <w:sz w:val="24"/>
        </w:rPr>
        <w:t>с их непрерывными аналогами – показательным и нормальным распределениями.</w:t>
      </w:r>
    </w:p>
    <w:p w:rsidR="00E90468" w:rsidRDefault="00804528" w:rsidP="00713082">
      <w:pPr>
        <w:pStyle w:val="a5"/>
        <w:numPr>
          <w:ilvl w:val="3"/>
          <w:numId w:val="145"/>
        </w:numPr>
        <w:tabs>
          <w:tab w:val="left" w:pos="1867"/>
        </w:tabs>
        <w:spacing w:line="276" w:lineRule="auto"/>
        <w:ind w:right="142" w:firstLine="708"/>
        <w:rPr>
          <w:sz w:val="24"/>
        </w:rPr>
      </w:pPr>
      <w:r>
        <w:rPr>
          <w:sz w:val="24"/>
        </w:rPr>
        <w:t>Темы,</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непрерывными</w:t>
      </w:r>
      <w:r>
        <w:rPr>
          <w:spacing w:val="80"/>
          <w:w w:val="150"/>
          <w:sz w:val="24"/>
        </w:rPr>
        <w:t xml:space="preserve">   </w:t>
      </w:r>
      <w:r>
        <w:rPr>
          <w:sz w:val="24"/>
        </w:rPr>
        <w:t>случайными</w:t>
      </w:r>
      <w:r>
        <w:rPr>
          <w:spacing w:val="80"/>
          <w:w w:val="150"/>
          <w:sz w:val="24"/>
        </w:rPr>
        <w:t xml:space="preserve">   </w:t>
      </w:r>
      <w:r>
        <w:rPr>
          <w:sz w:val="24"/>
        </w:rPr>
        <w:t>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E90468" w:rsidRDefault="00804528" w:rsidP="00713082">
      <w:pPr>
        <w:pStyle w:val="a5"/>
        <w:numPr>
          <w:ilvl w:val="3"/>
          <w:numId w:val="145"/>
        </w:numPr>
        <w:tabs>
          <w:tab w:val="left" w:pos="1867"/>
          <w:tab w:val="left" w:pos="2967"/>
          <w:tab w:val="left" w:pos="6142"/>
          <w:tab w:val="left" w:pos="9012"/>
        </w:tabs>
        <w:spacing w:line="276" w:lineRule="auto"/>
        <w:ind w:right="137" w:firstLine="708"/>
        <w:rPr>
          <w:sz w:val="24"/>
        </w:rPr>
      </w:pPr>
      <w:r>
        <w:rPr>
          <w:sz w:val="24"/>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w:t>
      </w:r>
      <w:r>
        <w:rPr>
          <w:spacing w:val="-2"/>
          <w:sz w:val="24"/>
        </w:rPr>
        <w:t>уровне</w:t>
      </w:r>
      <w:r>
        <w:rPr>
          <w:sz w:val="24"/>
        </w:rPr>
        <w:tab/>
      </w:r>
      <w:r>
        <w:rPr>
          <w:sz w:val="24"/>
        </w:rPr>
        <w:tab/>
      </w:r>
      <w:r>
        <w:rPr>
          <w:spacing w:val="-2"/>
          <w:sz w:val="24"/>
        </w:rPr>
        <w:t>основного</w:t>
      </w:r>
      <w:r>
        <w:rPr>
          <w:sz w:val="24"/>
        </w:rPr>
        <w:tab/>
      </w:r>
      <w:r>
        <w:rPr>
          <w:spacing w:val="-2"/>
          <w:sz w:val="24"/>
        </w:rPr>
        <w:t>общего</w:t>
      </w:r>
      <w:r>
        <w:rPr>
          <w:sz w:val="24"/>
        </w:rPr>
        <w:tab/>
      </w:r>
      <w:r>
        <w:rPr>
          <w:spacing w:val="-2"/>
          <w:sz w:val="24"/>
        </w:rPr>
        <w:t xml:space="preserve">образования, </w:t>
      </w:r>
      <w:r>
        <w:rPr>
          <w:sz w:val="24"/>
        </w:rPr>
        <w:t>и во многом опираются на сведения из курсов алгебры и геометрии.</w:t>
      </w:r>
    </w:p>
    <w:p w:rsidR="00E90468" w:rsidRDefault="00804528" w:rsidP="00713082">
      <w:pPr>
        <w:pStyle w:val="a5"/>
        <w:numPr>
          <w:ilvl w:val="3"/>
          <w:numId w:val="145"/>
        </w:numPr>
        <w:tabs>
          <w:tab w:val="left" w:pos="1714"/>
          <w:tab w:val="left" w:pos="1867"/>
          <w:tab w:val="left" w:pos="2953"/>
          <w:tab w:val="left" w:pos="3000"/>
          <w:tab w:val="left" w:pos="4102"/>
          <w:tab w:val="left" w:pos="5103"/>
          <w:tab w:val="left" w:pos="5568"/>
          <w:tab w:val="left" w:pos="6706"/>
          <w:tab w:val="left" w:pos="7490"/>
          <w:tab w:val="left" w:pos="7534"/>
          <w:tab w:val="left" w:pos="9008"/>
          <w:tab w:val="left" w:pos="9115"/>
        </w:tabs>
        <w:spacing w:before="1" w:line="276" w:lineRule="auto"/>
        <w:ind w:right="140" w:firstLine="708"/>
        <w:rPr>
          <w:sz w:val="24"/>
        </w:rPr>
      </w:pPr>
      <w:r>
        <w:rPr>
          <w:spacing w:val="-4"/>
          <w:sz w:val="24"/>
        </w:rPr>
        <w:lastRenderedPageBreak/>
        <w:t>Ещё</w:t>
      </w:r>
      <w:r>
        <w:rPr>
          <w:sz w:val="24"/>
        </w:rPr>
        <w:tab/>
      </w:r>
      <w:r>
        <w:rPr>
          <w:spacing w:val="-4"/>
          <w:sz w:val="24"/>
        </w:rPr>
        <w:t>один</w:t>
      </w:r>
      <w:r>
        <w:rPr>
          <w:sz w:val="24"/>
        </w:rPr>
        <w:tab/>
      </w:r>
      <w:r>
        <w:rPr>
          <w:spacing w:val="-2"/>
          <w:sz w:val="24"/>
        </w:rPr>
        <w:t>элемент</w:t>
      </w:r>
      <w:r>
        <w:rPr>
          <w:sz w:val="24"/>
        </w:rPr>
        <w:tab/>
      </w:r>
      <w:r>
        <w:rPr>
          <w:sz w:val="24"/>
        </w:rPr>
        <w:tab/>
      </w:r>
      <w:r>
        <w:rPr>
          <w:spacing w:val="-2"/>
          <w:sz w:val="24"/>
        </w:rPr>
        <w:t>содержания,</w:t>
      </w:r>
      <w:r>
        <w:rPr>
          <w:sz w:val="24"/>
        </w:rPr>
        <w:tab/>
      </w:r>
      <w:r>
        <w:rPr>
          <w:spacing w:val="-2"/>
          <w:sz w:val="24"/>
        </w:rPr>
        <w:t>который</w:t>
      </w:r>
      <w:r>
        <w:rPr>
          <w:sz w:val="24"/>
        </w:rPr>
        <w:tab/>
      </w:r>
      <w:r>
        <w:rPr>
          <w:spacing w:val="-2"/>
          <w:sz w:val="24"/>
        </w:rPr>
        <w:t xml:space="preserve">предлагается </w:t>
      </w:r>
      <w:r>
        <w:rPr>
          <w:sz w:val="24"/>
        </w:rPr>
        <w:t>на ознакомительном уровне – последовательность случайных независимых событий,</w:t>
      </w:r>
      <w:r>
        <w:rPr>
          <w:spacing w:val="80"/>
          <w:sz w:val="24"/>
        </w:rPr>
        <w:t xml:space="preserve"> </w:t>
      </w:r>
      <w:r>
        <w:rPr>
          <w:sz w:val="24"/>
        </w:rPr>
        <w:t>наступающих в</w:t>
      </w:r>
      <w:r>
        <w:rPr>
          <w:spacing w:val="-2"/>
          <w:sz w:val="24"/>
        </w:rPr>
        <w:t xml:space="preserve"> </w:t>
      </w:r>
      <w:r>
        <w:rPr>
          <w:sz w:val="24"/>
        </w:rPr>
        <w:t>единицу</w:t>
      </w:r>
      <w:r>
        <w:rPr>
          <w:spacing w:val="-4"/>
          <w:sz w:val="24"/>
        </w:rPr>
        <w:t xml:space="preserve"> </w:t>
      </w:r>
      <w:r>
        <w:rPr>
          <w:sz w:val="24"/>
        </w:rPr>
        <w:t>времени.</w:t>
      </w:r>
      <w:r>
        <w:rPr>
          <w:spacing w:val="-1"/>
          <w:sz w:val="24"/>
        </w:rPr>
        <w:t xml:space="preserve"> </w:t>
      </w:r>
      <w:r>
        <w:rPr>
          <w:sz w:val="24"/>
        </w:rPr>
        <w:t>Ознакомление</w:t>
      </w:r>
      <w:r>
        <w:rPr>
          <w:spacing w:val="-2"/>
          <w:sz w:val="24"/>
        </w:rPr>
        <w:t xml:space="preserve"> </w:t>
      </w:r>
      <w:r>
        <w:rPr>
          <w:sz w:val="24"/>
        </w:rPr>
        <w:t>с</w:t>
      </w:r>
      <w:r>
        <w:rPr>
          <w:spacing w:val="-2"/>
          <w:sz w:val="24"/>
        </w:rPr>
        <w:t xml:space="preserve"> </w:t>
      </w:r>
      <w:r>
        <w:rPr>
          <w:sz w:val="24"/>
        </w:rPr>
        <w:t>распределением</w:t>
      </w:r>
      <w:r>
        <w:rPr>
          <w:spacing w:val="-2"/>
          <w:sz w:val="24"/>
        </w:rPr>
        <w:t xml:space="preserve"> </w:t>
      </w:r>
      <w:r>
        <w:rPr>
          <w:sz w:val="24"/>
        </w:rPr>
        <w:t>вероятностей</w:t>
      </w:r>
      <w:r>
        <w:rPr>
          <w:spacing w:val="-1"/>
          <w:sz w:val="24"/>
        </w:rPr>
        <w:t xml:space="preserve"> </w:t>
      </w:r>
      <w:r>
        <w:rPr>
          <w:sz w:val="24"/>
        </w:rPr>
        <w:t xml:space="preserve">количества таких </w:t>
      </w:r>
      <w:r>
        <w:rPr>
          <w:spacing w:val="-2"/>
          <w:sz w:val="24"/>
        </w:rPr>
        <w:t>событий</w:t>
      </w:r>
      <w:r>
        <w:rPr>
          <w:sz w:val="24"/>
        </w:rPr>
        <w:tab/>
      </w:r>
      <w:r>
        <w:rPr>
          <w:spacing w:val="-4"/>
          <w:sz w:val="24"/>
        </w:rPr>
        <w:t>носит</w:t>
      </w:r>
      <w:r>
        <w:rPr>
          <w:sz w:val="24"/>
        </w:rPr>
        <w:tab/>
      </w:r>
      <w:r>
        <w:rPr>
          <w:sz w:val="24"/>
        </w:rPr>
        <w:tab/>
      </w:r>
      <w:r>
        <w:rPr>
          <w:spacing w:val="-2"/>
          <w:sz w:val="24"/>
        </w:rPr>
        <w:t>развивающий</w:t>
      </w:r>
      <w:r>
        <w:rPr>
          <w:sz w:val="24"/>
        </w:rPr>
        <w:tab/>
      </w:r>
      <w:r>
        <w:rPr>
          <w:spacing w:val="-2"/>
          <w:sz w:val="24"/>
        </w:rPr>
        <w:t>характер</w:t>
      </w:r>
      <w:r>
        <w:rPr>
          <w:sz w:val="24"/>
        </w:rPr>
        <w:tab/>
      </w:r>
      <w:r>
        <w:rPr>
          <w:spacing w:val="-10"/>
          <w:sz w:val="24"/>
        </w:rPr>
        <w:t>и</w:t>
      </w:r>
      <w:r>
        <w:rPr>
          <w:sz w:val="24"/>
        </w:rPr>
        <w:tab/>
      </w:r>
      <w:r>
        <w:rPr>
          <w:sz w:val="24"/>
        </w:rPr>
        <w:tab/>
      </w:r>
      <w:r>
        <w:rPr>
          <w:spacing w:val="-2"/>
          <w:sz w:val="24"/>
        </w:rPr>
        <w:t>является</w:t>
      </w:r>
      <w:r>
        <w:rPr>
          <w:sz w:val="24"/>
        </w:rPr>
        <w:tab/>
      </w:r>
      <w:r>
        <w:rPr>
          <w:sz w:val="24"/>
        </w:rPr>
        <w:tab/>
      </w:r>
      <w:r>
        <w:rPr>
          <w:spacing w:val="-2"/>
          <w:sz w:val="24"/>
        </w:rPr>
        <w:t xml:space="preserve">актуальным </w:t>
      </w:r>
      <w:r>
        <w:rPr>
          <w:sz w:val="24"/>
        </w:rPr>
        <w:t>для</w:t>
      </w:r>
      <w:r>
        <w:rPr>
          <w:spacing w:val="72"/>
          <w:w w:val="150"/>
          <w:sz w:val="24"/>
        </w:rPr>
        <w:t xml:space="preserve">  </w:t>
      </w:r>
      <w:r>
        <w:rPr>
          <w:sz w:val="24"/>
        </w:rPr>
        <w:t>будущих</w:t>
      </w:r>
      <w:r>
        <w:rPr>
          <w:spacing w:val="72"/>
          <w:w w:val="150"/>
          <w:sz w:val="24"/>
        </w:rPr>
        <w:t xml:space="preserve">  </w:t>
      </w:r>
      <w:r>
        <w:rPr>
          <w:sz w:val="24"/>
        </w:rPr>
        <w:t>абитуриентов,</w:t>
      </w:r>
      <w:r>
        <w:rPr>
          <w:spacing w:val="71"/>
          <w:w w:val="150"/>
          <w:sz w:val="24"/>
        </w:rPr>
        <w:t xml:space="preserve">  </w:t>
      </w:r>
      <w:r>
        <w:rPr>
          <w:sz w:val="24"/>
        </w:rPr>
        <w:t>поступающих</w:t>
      </w:r>
      <w:r>
        <w:rPr>
          <w:spacing w:val="71"/>
          <w:w w:val="150"/>
          <w:sz w:val="24"/>
        </w:rPr>
        <w:t xml:space="preserve">  </w:t>
      </w:r>
      <w:r>
        <w:rPr>
          <w:sz w:val="24"/>
        </w:rPr>
        <w:t>на</w:t>
      </w:r>
      <w:r>
        <w:rPr>
          <w:spacing w:val="72"/>
          <w:w w:val="150"/>
          <w:sz w:val="24"/>
        </w:rPr>
        <w:t xml:space="preserve">  </w:t>
      </w:r>
      <w:r>
        <w:rPr>
          <w:sz w:val="24"/>
        </w:rPr>
        <w:t>учебные</w:t>
      </w:r>
      <w:r>
        <w:rPr>
          <w:spacing w:val="72"/>
          <w:w w:val="150"/>
          <w:sz w:val="24"/>
        </w:rPr>
        <w:t xml:space="preserve">  </w:t>
      </w:r>
      <w:r>
        <w:rPr>
          <w:sz w:val="24"/>
        </w:rPr>
        <w:t>специальности,</w:t>
      </w:r>
      <w:r>
        <w:rPr>
          <w:spacing w:val="71"/>
          <w:w w:val="150"/>
          <w:sz w:val="24"/>
        </w:rPr>
        <w:t xml:space="preserve">  </w:t>
      </w:r>
      <w:r>
        <w:rPr>
          <w:sz w:val="24"/>
        </w:rPr>
        <w:t>связанные с общественными науками, психологией и управлением.</w:t>
      </w:r>
    </w:p>
    <w:p w:rsidR="00E90468" w:rsidRDefault="00804528" w:rsidP="00713082">
      <w:pPr>
        <w:pStyle w:val="a5"/>
        <w:numPr>
          <w:ilvl w:val="3"/>
          <w:numId w:val="145"/>
        </w:numPr>
        <w:tabs>
          <w:tab w:val="left" w:pos="1867"/>
        </w:tabs>
        <w:spacing w:line="276" w:lineRule="auto"/>
        <w:ind w:right="142" w:firstLine="708"/>
        <w:rPr>
          <w:position w:val="1"/>
          <w:sz w:val="24"/>
        </w:rPr>
      </w:pPr>
      <w:r>
        <w:rPr>
          <w:sz w:val="24"/>
        </w:rPr>
        <w:t>Общее</w:t>
      </w:r>
      <w:r>
        <w:rPr>
          <w:spacing w:val="-4"/>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 статистика»</w:t>
      </w:r>
      <w:r>
        <w:rPr>
          <w:spacing w:val="-7"/>
          <w:sz w:val="24"/>
        </w:rPr>
        <w:t xml:space="preserve"> </w:t>
      </w:r>
      <w:r>
        <w:rPr>
          <w:sz w:val="24"/>
        </w:rPr>
        <w:t xml:space="preserve">на углубленном уровне - 68 </w:t>
      </w:r>
      <w:r>
        <w:rPr>
          <w:position w:val="1"/>
          <w:sz w:val="24"/>
        </w:rPr>
        <w:t>часов: в 10 классе - 34 часа (1 час в неделю), в 11 классе</w:t>
      </w:r>
    </w:p>
    <w:p w:rsidR="00E90468" w:rsidRDefault="00804528" w:rsidP="00713082">
      <w:pPr>
        <w:pStyle w:val="a3"/>
        <w:spacing w:before="5" w:line="276" w:lineRule="auto"/>
        <w:ind w:firstLine="0"/>
      </w:pPr>
      <w:r>
        <w:t>-</w:t>
      </w:r>
      <w:r>
        <w:rPr>
          <w:spacing w:val="-4"/>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rPr>
          <w:spacing w:val="-2"/>
        </w:rPr>
        <w:t>неделю)</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E90468" w:rsidRDefault="00804528" w:rsidP="00713082">
      <w:pPr>
        <w:pStyle w:val="a3"/>
        <w:spacing w:before="140" w:line="276" w:lineRule="auto"/>
        <w:ind w:right="148"/>
      </w:pPr>
      <w:r>
        <w:t>Граф, связный граф, пути в графе: циклы и цепи. Степень (валентность) вершины. Графы</w:t>
      </w:r>
      <w:r>
        <w:rPr>
          <w:spacing w:val="40"/>
        </w:rPr>
        <w:t xml:space="preserve"> </w:t>
      </w:r>
      <w:r>
        <w:t>на плоскости. Деревья.</w:t>
      </w:r>
    </w:p>
    <w:p w:rsidR="00E90468" w:rsidRDefault="00804528" w:rsidP="00713082">
      <w:pPr>
        <w:pStyle w:val="a3"/>
        <w:tabs>
          <w:tab w:val="left" w:pos="2703"/>
          <w:tab w:val="left" w:pos="5143"/>
          <w:tab w:val="left" w:pos="7329"/>
          <w:tab w:val="left" w:pos="9523"/>
        </w:tabs>
        <w:spacing w:line="276" w:lineRule="auto"/>
        <w:ind w:right="140"/>
      </w:pPr>
      <w:r>
        <w:t xml:space="preserve">Случайные эксперименты (опыты) и случайные события. Элементарные события (исходы). </w:t>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w:t>
      </w:r>
    </w:p>
    <w:p w:rsidR="00E90468" w:rsidRDefault="00804528" w:rsidP="00713082">
      <w:pPr>
        <w:pStyle w:val="a3"/>
        <w:spacing w:line="276" w:lineRule="auto"/>
        <w:ind w:left="849" w:firstLine="0"/>
      </w:pPr>
      <w:r>
        <w:t>Операции</w:t>
      </w:r>
      <w:r>
        <w:rPr>
          <w:spacing w:val="52"/>
        </w:rPr>
        <w:t xml:space="preserve">  </w:t>
      </w:r>
      <w:r>
        <w:t>над</w:t>
      </w:r>
      <w:r>
        <w:rPr>
          <w:spacing w:val="55"/>
        </w:rPr>
        <w:t xml:space="preserve">  </w:t>
      </w:r>
      <w:r>
        <w:t>событиями:</w:t>
      </w:r>
      <w:r>
        <w:rPr>
          <w:spacing w:val="55"/>
        </w:rPr>
        <w:t xml:space="preserve">  </w:t>
      </w:r>
      <w:r>
        <w:t>пересечение,</w:t>
      </w:r>
      <w:r>
        <w:rPr>
          <w:spacing w:val="54"/>
        </w:rPr>
        <w:t xml:space="preserve">  </w:t>
      </w:r>
      <w:r>
        <w:t>объединение,</w:t>
      </w:r>
      <w:r>
        <w:rPr>
          <w:spacing w:val="55"/>
        </w:rPr>
        <w:t xml:space="preserve">  </w:t>
      </w:r>
      <w:r>
        <w:t>противоположные</w:t>
      </w:r>
      <w:r>
        <w:rPr>
          <w:spacing w:val="54"/>
        </w:rPr>
        <w:t xml:space="preserve">  </w:t>
      </w:r>
      <w:r>
        <w:rPr>
          <w:spacing w:val="-2"/>
        </w:rPr>
        <w:t>события.</w:t>
      </w:r>
    </w:p>
    <w:p w:rsidR="00E90468" w:rsidRDefault="00804528" w:rsidP="00713082">
      <w:pPr>
        <w:pStyle w:val="a3"/>
        <w:spacing w:before="139" w:line="276" w:lineRule="auto"/>
        <w:ind w:firstLine="0"/>
      </w:pPr>
      <w:r>
        <w:t>Диаграммы</w:t>
      </w:r>
      <w:r>
        <w:rPr>
          <w:spacing w:val="-2"/>
        </w:rPr>
        <w:t xml:space="preserve"> </w:t>
      </w:r>
      <w:r>
        <w:t>Эйлера.</w:t>
      </w:r>
      <w:r>
        <w:rPr>
          <w:spacing w:val="-2"/>
        </w:rPr>
        <w:t xml:space="preserve"> </w:t>
      </w:r>
      <w:r>
        <w:t>Формула</w:t>
      </w:r>
      <w:r>
        <w:rPr>
          <w:spacing w:val="-3"/>
        </w:rPr>
        <w:t xml:space="preserve"> </w:t>
      </w:r>
      <w:r>
        <w:t>сложения</w:t>
      </w:r>
      <w:r>
        <w:rPr>
          <w:spacing w:val="-1"/>
        </w:rPr>
        <w:t xml:space="preserve"> </w:t>
      </w:r>
      <w:r>
        <w:rPr>
          <w:spacing w:val="-2"/>
        </w:rPr>
        <w:t>вероятностей.</w:t>
      </w:r>
    </w:p>
    <w:p w:rsidR="00E90468" w:rsidRDefault="00804528" w:rsidP="00713082">
      <w:pPr>
        <w:pStyle w:val="a3"/>
        <w:spacing w:before="12" w:line="276" w:lineRule="auto"/>
        <w:ind w:left="849" w:firstLine="0"/>
      </w:pPr>
      <w:r>
        <w:t>Условная</w:t>
      </w:r>
      <w:r>
        <w:rPr>
          <w:spacing w:val="38"/>
        </w:rPr>
        <w:t xml:space="preserve">  </w:t>
      </w:r>
      <w:r>
        <w:t>вероятность.</w:t>
      </w:r>
      <w:r>
        <w:rPr>
          <w:spacing w:val="39"/>
        </w:rPr>
        <w:t xml:space="preserve">  </w:t>
      </w:r>
      <w:r>
        <w:t>Умножение</w:t>
      </w:r>
      <w:r>
        <w:rPr>
          <w:spacing w:val="38"/>
        </w:rPr>
        <w:t xml:space="preserve">  </w:t>
      </w:r>
      <w:r>
        <w:t>вероятностей.</w:t>
      </w:r>
      <w:r>
        <w:rPr>
          <w:spacing w:val="38"/>
        </w:rPr>
        <w:t xml:space="preserve">  </w:t>
      </w:r>
      <w:r>
        <w:t>Дерево</w:t>
      </w:r>
      <w:r>
        <w:rPr>
          <w:spacing w:val="40"/>
        </w:rPr>
        <w:t xml:space="preserve">  </w:t>
      </w:r>
      <w:r>
        <w:t>случайного</w:t>
      </w:r>
      <w:r>
        <w:rPr>
          <w:spacing w:val="38"/>
        </w:rPr>
        <w:t xml:space="preserve">  </w:t>
      </w:r>
      <w:r>
        <w:rPr>
          <w:spacing w:val="-2"/>
        </w:rPr>
        <w:t>эксперимента.</w:t>
      </w:r>
    </w:p>
    <w:p w:rsidR="00E90468" w:rsidRDefault="00804528" w:rsidP="00713082">
      <w:pPr>
        <w:pStyle w:val="a3"/>
        <w:spacing w:before="137" w:line="276" w:lineRule="auto"/>
        <w:ind w:firstLine="0"/>
      </w:pPr>
      <w:r>
        <w:t>Формула</w:t>
      </w:r>
      <w:r>
        <w:rPr>
          <w:spacing w:val="-8"/>
        </w:rPr>
        <w:t xml:space="preserve"> </w:t>
      </w:r>
      <w:r>
        <w:t>полной</w:t>
      </w:r>
      <w:r>
        <w:rPr>
          <w:spacing w:val="-4"/>
        </w:rPr>
        <w:t xml:space="preserve"> </w:t>
      </w:r>
      <w:r>
        <w:t>вероятности.</w:t>
      </w:r>
      <w:r>
        <w:rPr>
          <w:spacing w:val="-4"/>
        </w:rPr>
        <w:t xml:space="preserve"> </w:t>
      </w:r>
      <w:r>
        <w:t>Формула</w:t>
      </w:r>
      <w:r>
        <w:rPr>
          <w:spacing w:val="-3"/>
        </w:rPr>
        <w:t xml:space="preserve"> </w:t>
      </w:r>
      <w:r>
        <w:t>Байеса.</w:t>
      </w:r>
      <w:r>
        <w:rPr>
          <w:spacing w:val="-4"/>
        </w:rPr>
        <w:t xml:space="preserve"> </w:t>
      </w:r>
      <w:r>
        <w:t>Независимые</w:t>
      </w:r>
      <w:r>
        <w:rPr>
          <w:spacing w:val="-4"/>
        </w:rPr>
        <w:t xml:space="preserve"> </w:t>
      </w:r>
      <w:r>
        <w:rPr>
          <w:spacing w:val="-2"/>
        </w:rPr>
        <w:t>события.</w:t>
      </w:r>
    </w:p>
    <w:p w:rsidR="00E90468" w:rsidRDefault="00804528" w:rsidP="00713082">
      <w:pPr>
        <w:pStyle w:val="a3"/>
        <w:tabs>
          <w:tab w:val="left" w:pos="2388"/>
          <w:tab w:val="left" w:pos="4412"/>
          <w:tab w:val="left" w:pos="5554"/>
          <w:tab w:val="left" w:pos="7265"/>
          <w:tab w:val="left" w:pos="8913"/>
        </w:tabs>
        <w:spacing w:before="139" w:line="276" w:lineRule="auto"/>
        <w:ind w:right="135"/>
      </w:pPr>
      <w:r>
        <w:t xml:space="preserve">Бинарный случайный опыт (испытание), успех и неудача. Независимые испытания. Серия </w:t>
      </w:r>
      <w:r>
        <w:rPr>
          <w:spacing w:val="-2"/>
        </w:rPr>
        <w:t>независимых</w:t>
      </w:r>
      <w:r>
        <w:tab/>
      </w:r>
      <w:r>
        <w:rPr>
          <w:spacing w:val="-2"/>
        </w:rPr>
        <w:t>испытаний</w:t>
      </w:r>
      <w:r>
        <w:tab/>
      </w:r>
      <w:r>
        <w:rPr>
          <w:spacing w:val="-6"/>
        </w:rPr>
        <w:t>до</w:t>
      </w:r>
      <w:r>
        <w:tab/>
      </w:r>
      <w:r>
        <w:rPr>
          <w:spacing w:val="-2"/>
        </w:rPr>
        <w:t>первого</w:t>
      </w:r>
      <w:r>
        <w:tab/>
      </w:r>
      <w:r>
        <w:rPr>
          <w:spacing w:val="-2"/>
        </w:rPr>
        <w:t>успеха.</w:t>
      </w:r>
      <w:r>
        <w:tab/>
      </w:r>
      <w:r>
        <w:rPr>
          <w:spacing w:val="-2"/>
        </w:rPr>
        <w:t xml:space="preserve">Перестановки </w:t>
      </w:r>
      <w:r>
        <w:t>и факториал. Число сочетаний. Треугольник Паскаля. Формула бинома Ньютона.</w:t>
      </w:r>
    </w:p>
    <w:p w:rsidR="00E90468" w:rsidRDefault="00804528" w:rsidP="00713082">
      <w:pPr>
        <w:pStyle w:val="a3"/>
        <w:spacing w:line="276" w:lineRule="auto"/>
        <w:ind w:left="849" w:firstLine="0"/>
      </w:pPr>
      <w:r>
        <w:t>Серия</w:t>
      </w:r>
      <w:r>
        <w:rPr>
          <w:spacing w:val="-7"/>
        </w:rPr>
        <w:t xml:space="preserve"> </w:t>
      </w:r>
      <w:r>
        <w:t>независимых</w:t>
      </w:r>
      <w:r>
        <w:rPr>
          <w:spacing w:val="-5"/>
        </w:rPr>
        <w:t xml:space="preserve"> </w:t>
      </w:r>
      <w:r>
        <w:t>испытаний</w:t>
      </w:r>
      <w:r>
        <w:rPr>
          <w:spacing w:val="-4"/>
        </w:rPr>
        <w:t xml:space="preserve"> </w:t>
      </w:r>
      <w:r>
        <w:t>Бернулли.</w:t>
      </w:r>
      <w:r>
        <w:rPr>
          <w:spacing w:val="-4"/>
        </w:rPr>
        <w:t xml:space="preserve"> </w:t>
      </w:r>
      <w:r>
        <w:t>Случайный</w:t>
      </w:r>
      <w:r>
        <w:rPr>
          <w:spacing w:val="-4"/>
        </w:rPr>
        <w:t xml:space="preserve"> </w:t>
      </w:r>
      <w:r>
        <w:t>выбор</w:t>
      </w:r>
      <w:r>
        <w:rPr>
          <w:spacing w:val="-4"/>
        </w:rPr>
        <w:t xml:space="preserve"> </w:t>
      </w:r>
      <w:r>
        <w:t>из</w:t>
      </w:r>
      <w:r>
        <w:rPr>
          <w:spacing w:val="-4"/>
        </w:rPr>
        <w:t xml:space="preserve"> </w:t>
      </w:r>
      <w:r>
        <w:t>конечной</w:t>
      </w:r>
      <w:r>
        <w:rPr>
          <w:spacing w:val="-4"/>
        </w:rPr>
        <w:t xml:space="preserve"> </w:t>
      </w:r>
      <w:r>
        <w:rPr>
          <w:spacing w:val="-2"/>
        </w:rPr>
        <w:t>совокупности.</w:t>
      </w:r>
    </w:p>
    <w:p w:rsidR="00E90468" w:rsidRDefault="00804528" w:rsidP="00713082">
      <w:pPr>
        <w:pStyle w:val="a3"/>
        <w:spacing w:before="137" w:line="276" w:lineRule="auto"/>
        <w:ind w:right="143"/>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w:t>
      </w:r>
      <w:r>
        <w:rPr>
          <w:spacing w:val="-2"/>
        </w:rPr>
        <w:t xml:space="preserve"> </w:t>
      </w:r>
      <w:r>
        <w:t>числе геометрическое и биномиальное.</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E90468" w:rsidRDefault="00804528" w:rsidP="00713082">
      <w:pPr>
        <w:pStyle w:val="a3"/>
        <w:spacing w:before="137" w:line="276" w:lineRule="auto"/>
        <w:ind w:left="849" w:firstLine="0"/>
      </w:pPr>
      <w:r>
        <w:t>Совместное</w:t>
      </w:r>
      <w:r>
        <w:rPr>
          <w:spacing w:val="-7"/>
        </w:rPr>
        <w:t xml:space="preserve"> </w:t>
      </w:r>
      <w:r>
        <w:t>распределение</w:t>
      </w:r>
      <w:r>
        <w:rPr>
          <w:spacing w:val="-5"/>
        </w:rPr>
        <w:t xml:space="preserve"> </w:t>
      </w:r>
      <w:r>
        <w:t>двух</w:t>
      </w:r>
      <w:r>
        <w:rPr>
          <w:spacing w:val="-2"/>
        </w:rPr>
        <w:t xml:space="preserve"> </w:t>
      </w:r>
      <w:r>
        <w:t>случайных</w:t>
      </w:r>
      <w:r>
        <w:rPr>
          <w:spacing w:val="-3"/>
        </w:rPr>
        <w:t xml:space="preserve"> </w:t>
      </w:r>
      <w:r>
        <w:t>величин.</w:t>
      </w:r>
      <w:r>
        <w:rPr>
          <w:spacing w:val="-4"/>
        </w:rPr>
        <w:t xml:space="preserve"> </w:t>
      </w:r>
      <w:r>
        <w:t>Независимые</w:t>
      </w:r>
      <w:r>
        <w:rPr>
          <w:spacing w:val="-6"/>
        </w:rPr>
        <w:t xml:space="preserve"> </w:t>
      </w:r>
      <w:r>
        <w:t>случайные</w:t>
      </w:r>
      <w:r>
        <w:rPr>
          <w:spacing w:val="-3"/>
        </w:rPr>
        <w:t xml:space="preserve"> </w:t>
      </w:r>
      <w:r>
        <w:rPr>
          <w:spacing w:val="-2"/>
        </w:rPr>
        <w:t>величины.</w:t>
      </w:r>
    </w:p>
    <w:p w:rsidR="00E90468" w:rsidRDefault="00804528" w:rsidP="00713082">
      <w:pPr>
        <w:pStyle w:val="a3"/>
        <w:spacing w:before="140" w:line="276" w:lineRule="auto"/>
        <w:ind w:right="138"/>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E90468" w:rsidRDefault="00804528" w:rsidP="00713082">
      <w:pPr>
        <w:pStyle w:val="a3"/>
        <w:spacing w:line="276" w:lineRule="auto"/>
        <w:ind w:right="143"/>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E90468" w:rsidRDefault="00804528" w:rsidP="00713082">
      <w:pPr>
        <w:pStyle w:val="a3"/>
        <w:spacing w:before="1" w:line="276" w:lineRule="auto"/>
        <w:ind w:right="142"/>
      </w:pPr>
      <w:r>
        <w:t>Неравенство Чебышёва. Теорема Чебышёва. Теорема Бернулли. Закон больших чисел. Выборочный</w:t>
      </w:r>
      <w:r>
        <w:rPr>
          <w:spacing w:val="-5"/>
        </w:rPr>
        <w:t xml:space="preserve"> </w:t>
      </w:r>
      <w:r>
        <w:t>метод</w:t>
      </w:r>
      <w:r>
        <w:rPr>
          <w:spacing w:val="-5"/>
        </w:rPr>
        <w:t xml:space="preserve"> </w:t>
      </w:r>
      <w:r>
        <w:t>исследований.</w:t>
      </w:r>
      <w:r>
        <w:rPr>
          <w:spacing w:val="-5"/>
        </w:rPr>
        <w:t xml:space="preserve"> </w:t>
      </w:r>
      <w:r>
        <w:t>Выборочные</w:t>
      </w:r>
      <w:r>
        <w:rPr>
          <w:spacing w:val="-7"/>
        </w:rPr>
        <w:t xml:space="preserve"> </w:t>
      </w:r>
      <w:r>
        <w:t>характеристики.</w:t>
      </w:r>
      <w:r>
        <w:rPr>
          <w:spacing w:val="-5"/>
        </w:rPr>
        <w:t xml:space="preserve"> </w:t>
      </w:r>
      <w:r>
        <w:t>Оценивание</w:t>
      </w:r>
      <w:r>
        <w:rPr>
          <w:spacing w:val="-6"/>
        </w:rPr>
        <w:t xml:space="preserve"> </w:t>
      </w:r>
      <w:r>
        <w:t>вероятности</w:t>
      </w:r>
      <w:r>
        <w:rPr>
          <w:spacing w:val="-4"/>
        </w:rPr>
        <w:t xml:space="preserve"> </w:t>
      </w:r>
      <w:r>
        <w:t>события по выборочным данным. Проверка простейших гипотез с помощью изученных распределений.</w:t>
      </w:r>
    </w:p>
    <w:p w:rsidR="00E90468" w:rsidRDefault="00804528" w:rsidP="00713082">
      <w:pPr>
        <w:pStyle w:val="a3"/>
        <w:tabs>
          <w:tab w:val="left" w:pos="5036"/>
          <w:tab w:val="left" w:pos="9283"/>
        </w:tabs>
        <w:spacing w:line="276" w:lineRule="auto"/>
        <w:ind w:right="139"/>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w:t>
      </w:r>
      <w:r>
        <w:rPr>
          <w:spacing w:val="-2"/>
        </w:rPr>
        <w:t>распределения.</w:t>
      </w:r>
      <w:r>
        <w:tab/>
      </w:r>
      <w:r>
        <w:rPr>
          <w:spacing w:val="-2"/>
        </w:rPr>
        <w:t>Функция</w:t>
      </w:r>
      <w:r>
        <w:tab/>
      </w:r>
      <w:r>
        <w:rPr>
          <w:spacing w:val="-2"/>
        </w:rPr>
        <w:t xml:space="preserve">плотности </w:t>
      </w:r>
      <w:r>
        <w:lastRenderedPageBreak/>
        <w:t>и свойства нормального распределения.</w:t>
      </w:r>
    </w:p>
    <w:p w:rsidR="00E90468" w:rsidRDefault="00804528" w:rsidP="00713082">
      <w:pPr>
        <w:pStyle w:val="a3"/>
        <w:spacing w:line="276" w:lineRule="auto"/>
        <w:ind w:right="146"/>
      </w:pPr>
      <w:r>
        <w:t>Последовательность</w:t>
      </w:r>
      <w:r>
        <w:rPr>
          <w:spacing w:val="67"/>
        </w:rPr>
        <w:t xml:space="preserve">   </w:t>
      </w:r>
      <w:r>
        <w:t>одиночных</w:t>
      </w:r>
      <w:r>
        <w:rPr>
          <w:spacing w:val="67"/>
        </w:rPr>
        <w:t xml:space="preserve">   </w:t>
      </w:r>
      <w:r>
        <w:t>независимых</w:t>
      </w:r>
      <w:r>
        <w:rPr>
          <w:spacing w:val="67"/>
        </w:rPr>
        <w:t xml:space="preserve">   </w:t>
      </w:r>
      <w:r>
        <w:t>событий.</w:t>
      </w:r>
      <w:r>
        <w:rPr>
          <w:spacing w:val="80"/>
          <w:w w:val="150"/>
        </w:rPr>
        <w:t xml:space="preserve">  </w:t>
      </w:r>
      <w:r>
        <w:t>Задачи,</w:t>
      </w:r>
      <w:r>
        <w:rPr>
          <w:spacing w:val="66"/>
        </w:rPr>
        <w:t xml:space="preserve">   </w:t>
      </w:r>
      <w:r>
        <w:t>приводящие к распределению Пуассона.</w:t>
      </w:r>
    </w:p>
    <w:p w:rsidR="00E90468" w:rsidRDefault="00804528" w:rsidP="00713082">
      <w:pPr>
        <w:pStyle w:val="a3"/>
        <w:spacing w:line="276" w:lineRule="auto"/>
        <w:ind w:right="143"/>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E90468" w:rsidRDefault="00804528" w:rsidP="00713082">
      <w:pPr>
        <w:pStyle w:val="a5"/>
        <w:numPr>
          <w:ilvl w:val="2"/>
          <w:numId w:val="145"/>
        </w:numPr>
        <w:tabs>
          <w:tab w:val="left" w:pos="1687"/>
        </w:tabs>
        <w:spacing w:before="1" w:line="276" w:lineRule="auto"/>
        <w:ind w:right="143"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E90468" w:rsidRDefault="00804528" w:rsidP="00713082">
      <w:pPr>
        <w:pStyle w:val="a3"/>
        <w:spacing w:line="276" w:lineRule="auto"/>
        <w:ind w:left="849" w:firstLine="0"/>
      </w:pPr>
      <w:r>
        <w:t>свободно</w:t>
      </w:r>
      <w:r>
        <w:rPr>
          <w:spacing w:val="50"/>
          <w:w w:val="150"/>
        </w:rPr>
        <w:t xml:space="preserve">  </w:t>
      </w:r>
      <w:r>
        <w:t>оперировать</w:t>
      </w:r>
      <w:r>
        <w:rPr>
          <w:spacing w:val="53"/>
          <w:w w:val="150"/>
        </w:rPr>
        <w:t xml:space="preserve">  </w:t>
      </w:r>
      <w:r>
        <w:t>понятиями:</w:t>
      </w:r>
      <w:r>
        <w:rPr>
          <w:spacing w:val="53"/>
          <w:w w:val="150"/>
        </w:rPr>
        <w:t xml:space="preserve">  </w:t>
      </w:r>
      <w:r>
        <w:t>граф,</w:t>
      </w:r>
      <w:r>
        <w:rPr>
          <w:spacing w:val="53"/>
          <w:w w:val="150"/>
        </w:rPr>
        <w:t xml:space="preserve">  </w:t>
      </w:r>
      <w:r>
        <w:t>плоский</w:t>
      </w:r>
      <w:r>
        <w:rPr>
          <w:spacing w:val="52"/>
          <w:w w:val="150"/>
        </w:rPr>
        <w:t xml:space="preserve">  </w:t>
      </w:r>
      <w:r>
        <w:t>граф,</w:t>
      </w:r>
      <w:r>
        <w:rPr>
          <w:spacing w:val="53"/>
          <w:w w:val="150"/>
        </w:rPr>
        <w:t xml:space="preserve">  </w:t>
      </w:r>
      <w:r>
        <w:t>связный</w:t>
      </w:r>
      <w:r>
        <w:rPr>
          <w:spacing w:val="53"/>
          <w:w w:val="150"/>
        </w:rPr>
        <w:t xml:space="preserve">  </w:t>
      </w:r>
      <w:r>
        <w:t>граф,</w:t>
      </w:r>
      <w:r>
        <w:rPr>
          <w:spacing w:val="53"/>
          <w:w w:val="150"/>
        </w:rPr>
        <w:t xml:space="preserve">  </w:t>
      </w:r>
      <w:r>
        <w:rPr>
          <w:spacing w:val="-4"/>
        </w:rPr>
        <w:t>путь</w:t>
      </w:r>
    </w:p>
    <w:p w:rsidR="00E90468" w:rsidRDefault="00804528" w:rsidP="00713082">
      <w:pPr>
        <w:pStyle w:val="a3"/>
        <w:spacing w:before="12" w:line="276" w:lineRule="auto"/>
        <w:ind w:firstLine="0"/>
      </w:pPr>
      <w:r>
        <w:t>в</w:t>
      </w:r>
      <w:r>
        <w:rPr>
          <w:spacing w:val="-4"/>
        </w:rPr>
        <w:t xml:space="preserve"> </w:t>
      </w:r>
      <w:r>
        <w:t>графе,</w:t>
      </w:r>
      <w:r>
        <w:rPr>
          <w:spacing w:val="-2"/>
        </w:rPr>
        <w:t xml:space="preserve"> </w:t>
      </w:r>
      <w:r>
        <w:t>цепь,</w:t>
      </w:r>
      <w:r>
        <w:rPr>
          <w:spacing w:val="-3"/>
        </w:rPr>
        <w:t xml:space="preserve"> </w:t>
      </w:r>
      <w:r>
        <w:t>цикл,</w:t>
      </w:r>
      <w:r>
        <w:rPr>
          <w:spacing w:val="-2"/>
        </w:rPr>
        <w:t xml:space="preserve"> </w:t>
      </w:r>
      <w:r>
        <w:t>дерево,</w:t>
      </w:r>
      <w:r>
        <w:rPr>
          <w:spacing w:val="-3"/>
        </w:rPr>
        <w:t xml:space="preserve"> </w:t>
      </w:r>
      <w:r>
        <w:t>степень</w:t>
      </w:r>
      <w:r>
        <w:rPr>
          <w:spacing w:val="-2"/>
        </w:rPr>
        <w:t xml:space="preserve"> </w:t>
      </w:r>
      <w:r>
        <w:t>вершины,</w:t>
      </w:r>
      <w:r>
        <w:rPr>
          <w:spacing w:val="-3"/>
        </w:rPr>
        <w:t xml:space="preserve"> </w:t>
      </w:r>
      <w:r>
        <w:t>дерево</w:t>
      </w:r>
      <w:r>
        <w:rPr>
          <w:spacing w:val="-2"/>
        </w:rPr>
        <w:t xml:space="preserve"> </w:t>
      </w:r>
      <w:r>
        <w:t>случайного</w:t>
      </w:r>
      <w:r>
        <w:rPr>
          <w:spacing w:val="-2"/>
        </w:rPr>
        <w:t xml:space="preserve"> эксперимента;</w:t>
      </w:r>
    </w:p>
    <w:p w:rsidR="00E90468" w:rsidRDefault="00804528" w:rsidP="00713082">
      <w:pPr>
        <w:pStyle w:val="a3"/>
        <w:spacing w:before="137" w:line="276" w:lineRule="auto"/>
        <w:ind w:right="144"/>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90468" w:rsidRDefault="00804528" w:rsidP="00713082">
      <w:pPr>
        <w:pStyle w:val="a3"/>
        <w:spacing w:before="1" w:line="276" w:lineRule="auto"/>
        <w:ind w:right="142"/>
      </w:pPr>
      <w: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Pr>
          <w:spacing w:val="-2"/>
        </w:rPr>
        <w:t>событий;</w:t>
      </w:r>
    </w:p>
    <w:p w:rsidR="00E90468" w:rsidRDefault="00804528" w:rsidP="00713082">
      <w:pPr>
        <w:pStyle w:val="a3"/>
        <w:spacing w:line="276" w:lineRule="auto"/>
        <w:ind w:right="144"/>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w:t>
      </w:r>
      <w:r>
        <w:rPr>
          <w:spacing w:val="40"/>
        </w:rPr>
        <w:t xml:space="preserve"> </w:t>
      </w:r>
      <w:r>
        <w:t>Байеса при решении задач, определять независимость событий по формуле и по организации случайного эксперимента;</w:t>
      </w:r>
    </w:p>
    <w:p w:rsidR="00E90468" w:rsidRDefault="00804528" w:rsidP="00713082">
      <w:pPr>
        <w:pStyle w:val="a3"/>
        <w:spacing w:line="276" w:lineRule="auto"/>
        <w:ind w:right="147"/>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E90468" w:rsidRDefault="00804528" w:rsidP="00713082">
      <w:pPr>
        <w:pStyle w:val="a3"/>
        <w:tabs>
          <w:tab w:val="left" w:pos="1893"/>
          <w:tab w:val="left" w:pos="4206"/>
          <w:tab w:val="left" w:pos="5583"/>
          <w:tab w:val="left" w:pos="6327"/>
          <w:tab w:val="left" w:pos="7548"/>
        </w:tabs>
        <w:spacing w:line="276" w:lineRule="auto"/>
        <w:ind w:right="146"/>
      </w:pPr>
      <w:r>
        <w:t>свободно оперировать понятиями: бинарный случайный опыт (испытание), успех и</w:t>
      </w:r>
      <w:r>
        <w:rPr>
          <w:spacing w:val="40"/>
        </w:rPr>
        <w:t xml:space="preserve"> </w:t>
      </w:r>
      <w:r>
        <w:t xml:space="preserve">неудача, независимые испытания, серия испытаний, находить вероятности событий: в серии </w:t>
      </w:r>
      <w:r>
        <w:rPr>
          <w:spacing w:val="-2"/>
        </w:rPr>
        <w:t>испытаний</w:t>
      </w:r>
      <w:r>
        <w:tab/>
        <w:t>до</w:t>
      </w:r>
      <w:r>
        <w:rPr>
          <w:spacing w:val="80"/>
        </w:rPr>
        <w:t xml:space="preserve">   </w:t>
      </w:r>
      <w:r>
        <w:t>первого</w:t>
      </w:r>
      <w:r>
        <w:tab/>
      </w:r>
      <w:r>
        <w:rPr>
          <w:spacing w:val="-2"/>
        </w:rPr>
        <w:t>успеха,</w:t>
      </w:r>
      <w:r>
        <w:tab/>
      </w:r>
      <w:r>
        <w:rPr>
          <w:spacing w:val="-10"/>
        </w:rPr>
        <w:t>в</w:t>
      </w:r>
      <w:r>
        <w:tab/>
      </w:r>
      <w:r>
        <w:rPr>
          <w:spacing w:val="-2"/>
        </w:rPr>
        <w:t>серии</w:t>
      </w:r>
      <w:r>
        <w:tab/>
        <w:t>испытаний</w:t>
      </w:r>
      <w:r>
        <w:rPr>
          <w:spacing w:val="80"/>
        </w:rPr>
        <w:t xml:space="preserve">   </w:t>
      </w:r>
      <w:r>
        <w:t>Бернулли,</w:t>
      </w:r>
      <w:r>
        <w:rPr>
          <w:spacing w:val="80"/>
          <w:w w:val="150"/>
        </w:rPr>
        <w:t xml:space="preserve"> </w:t>
      </w:r>
      <w:r>
        <w:t>в опыте, связанном со случайным выбором из конечной совокупности;</w:t>
      </w:r>
    </w:p>
    <w:p w:rsidR="00E90468" w:rsidRDefault="00804528" w:rsidP="00713082">
      <w:pPr>
        <w:pStyle w:val="a3"/>
        <w:spacing w:before="1" w:line="276" w:lineRule="auto"/>
        <w:ind w:right="138"/>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E90468" w:rsidRDefault="00804528" w:rsidP="00713082">
      <w:pPr>
        <w:pStyle w:val="a3"/>
        <w:spacing w:line="276" w:lineRule="auto"/>
        <w:ind w:right="147"/>
      </w:pPr>
      <w:r>
        <w:t>119.9.4.2.</w:t>
      </w:r>
      <w:r>
        <w:rPr>
          <w:spacing w:val="-3"/>
        </w:rPr>
        <w:t xml:space="preserve"> </w:t>
      </w:r>
      <w:r>
        <w:t>Предметные результаты по отдельным темам учебного курса «Вероятность и статистика». К концу 11 класса обучающийся научится:</w:t>
      </w:r>
    </w:p>
    <w:p w:rsidR="00E90468" w:rsidRDefault="00804528" w:rsidP="00713082">
      <w:pPr>
        <w:pStyle w:val="a3"/>
        <w:tabs>
          <w:tab w:val="left" w:pos="1800"/>
          <w:tab w:val="left" w:pos="3909"/>
          <w:tab w:val="left" w:pos="6250"/>
          <w:tab w:val="left" w:pos="7555"/>
          <w:tab w:val="left" w:pos="9498"/>
        </w:tabs>
        <w:spacing w:line="276" w:lineRule="auto"/>
        <w:ind w:right="143"/>
      </w:pPr>
      <w:r>
        <w:t xml:space="preserve">оперировать понятиями: совместное распределение двух случайных величин, использовать </w:t>
      </w:r>
      <w:r>
        <w:rPr>
          <w:spacing w:val="-2"/>
        </w:rPr>
        <w:t>таблицу</w:t>
      </w:r>
      <w:r>
        <w:tab/>
      </w:r>
      <w:r>
        <w:rPr>
          <w:spacing w:val="-2"/>
        </w:rPr>
        <w:t>совместного</w:t>
      </w:r>
      <w:r>
        <w:tab/>
      </w:r>
      <w:r>
        <w:rPr>
          <w:spacing w:val="-2"/>
        </w:rPr>
        <w:t>распределения</w:t>
      </w:r>
      <w:r>
        <w:tab/>
      </w:r>
      <w:r>
        <w:rPr>
          <w:spacing w:val="-4"/>
        </w:rPr>
        <w:t>двух</w:t>
      </w:r>
      <w:r>
        <w:tab/>
      </w:r>
      <w:r>
        <w:rPr>
          <w:spacing w:val="-2"/>
        </w:rPr>
        <w:t>случайных</w:t>
      </w:r>
      <w:r>
        <w:tab/>
      </w:r>
      <w:r>
        <w:rPr>
          <w:spacing w:val="-2"/>
        </w:rPr>
        <w:t xml:space="preserve">величин </w:t>
      </w:r>
      <w:r>
        <w:t>для выделения распределения каждой величины, определения независимости случайных величин;</w:t>
      </w:r>
    </w:p>
    <w:p w:rsidR="00E90468" w:rsidRDefault="00804528" w:rsidP="00713082">
      <w:pPr>
        <w:pStyle w:val="a3"/>
        <w:tabs>
          <w:tab w:val="left" w:pos="2801"/>
          <w:tab w:val="left" w:pos="4820"/>
          <w:tab w:val="left" w:pos="6651"/>
          <w:tab w:val="left" w:pos="9333"/>
        </w:tabs>
        <w:spacing w:line="276" w:lineRule="auto"/>
        <w:ind w:right="141"/>
      </w:pPr>
      <w:r>
        <w:t xml:space="preserve">свободно оперировать понятием математического ожидания случайной величины </w:t>
      </w:r>
      <w:r>
        <w:rPr>
          <w:spacing w:val="-2"/>
        </w:rPr>
        <w:t>(распределения),</w:t>
      </w:r>
      <w:r>
        <w:tab/>
      </w:r>
      <w:r>
        <w:rPr>
          <w:spacing w:val="-2"/>
        </w:rPr>
        <w:t>применять</w:t>
      </w:r>
      <w:r>
        <w:tab/>
      </w:r>
      <w:r>
        <w:rPr>
          <w:spacing w:val="-2"/>
        </w:rPr>
        <w:t>свойства</w:t>
      </w:r>
      <w:r>
        <w:tab/>
      </w:r>
      <w:r>
        <w:rPr>
          <w:spacing w:val="-2"/>
        </w:rPr>
        <w:t>математического</w:t>
      </w:r>
      <w:r>
        <w:tab/>
      </w:r>
      <w:r>
        <w:rPr>
          <w:spacing w:val="-2"/>
        </w:rPr>
        <w:t xml:space="preserve">ожидания </w:t>
      </w:r>
      <w:r>
        <w:t>при</w:t>
      </w:r>
      <w:r>
        <w:rPr>
          <w:spacing w:val="75"/>
          <w:w w:val="150"/>
        </w:rPr>
        <w:t xml:space="preserve">   </w:t>
      </w:r>
      <w:r>
        <w:t>решении</w:t>
      </w:r>
      <w:r>
        <w:rPr>
          <w:spacing w:val="75"/>
          <w:w w:val="150"/>
        </w:rPr>
        <w:t xml:space="preserve">   </w:t>
      </w:r>
      <w:r>
        <w:t>задач,</w:t>
      </w:r>
      <w:r>
        <w:rPr>
          <w:spacing w:val="75"/>
          <w:w w:val="150"/>
        </w:rPr>
        <w:t xml:space="preserve">   </w:t>
      </w:r>
      <w:r>
        <w:t>вычислять</w:t>
      </w:r>
      <w:r>
        <w:rPr>
          <w:spacing w:val="75"/>
          <w:w w:val="150"/>
        </w:rPr>
        <w:t xml:space="preserve">   </w:t>
      </w:r>
      <w:r>
        <w:t>математическое</w:t>
      </w:r>
      <w:r>
        <w:rPr>
          <w:spacing w:val="75"/>
          <w:w w:val="150"/>
        </w:rPr>
        <w:t xml:space="preserve">   </w:t>
      </w:r>
      <w:r>
        <w:t>ожидание</w:t>
      </w:r>
      <w:r>
        <w:rPr>
          <w:spacing w:val="75"/>
          <w:w w:val="150"/>
        </w:rPr>
        <w:t xml:space="preserve">   </w:t>
      </w:r>
      <w:r>
        <w:t>биномиального и геометрического распределений;</w:t>
      </w:r>
    </w:p>
    <w:p w:rsidR="00E90468" w:rsidRDefault="00804528" w:rsidP="00713082">
      <w:pPr>
        <w:pStyle w:val="a3"/>
        <w:spacing w:before="1" w:line="276" w:lineRule="auto"/>
        <w:ind w:right="141"/>
      </w:pPr>
      <w:r>
        <w:t>свободно оперировать понятиями: дисперсия, стандартное отклонение случайной</w:t>
      </w:r>
      <w:r>
        <w:rPr>
          <w:spacing w:val="40"/>
        </w:rPr>
        <w:t xml:space="preserve"> </w:t>
      </w:r>
      <w:r>
        <w:t xml:space="preserve">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E90468" w:rsidRDefault="00804528" w:rsidP="00713082">
      <w:pPr>
        <w:pStyle w:val="a3"/>
        <w:spacing w:line="276" w:lineRule="auto"/>
        <w:ind w:left="849" w:firstLine="0"/>
      </w:pPr>
      <w:r>
        <w:t>вычислять</w:t>
      </w:r>
      <w:r>
        <w:rPr>
          <w:spacing w:val="48"/>
        </w:rPr>
        <w:t xml:space="preserve"> </w:t>
      </w:r>
      <w:r>
        <w:t>выборочные</w:t>
      </w:r>
      <w:r>
        <w:rPr>
          <w:spacing w:val="49"/>
        </w:rPr>
        <w:t xml:space="preserve"> </w:t>
      </w:r>
      <w:r>
        <w:t>характеристики</w:t>
      </w:r>
      <w:r>
        <w:rPr>
          <w:spacing w:val="50"/>
        </w:rPr>
        <w:t xml:space="preserve"> </w:t>
      </w:r>
      <w:r>
        <w:t>по</w:t>
      </w:r>
      <w:r>
        <w:rPr>
          <w:spacing w:val="50"/>
        </w:rPr>
        <w:t xml:space="preserve"> </w:t>
      </w:r>
      <w:r>
        <w:t>данной</w:t>
      </w:r>
      <w:r>
        <w:rPr>
          <w:spacing w:val="51"/>
        </w:rPr>
        <w:t xml:space="preserve"> </w:t>
      </w:r>
      <w:r>
        <w:t>выборке</w:t>
      </w:r>
      <w:r>
        <w:rPr>
          <w:spacing w:val="48"/>
        </w:rPr>
        <w:t xml:space="preserve"> </w:t>
      </w:r>
      <w:r>
        <w:t>и</w:t>
      </w:r>
      <w:r>
        <w:rPr>
          <w:spacing w:val="51"/>
        </w:rPr>
        <w:t xml:space="preserve"> </w:t>
      </w:r>
      <w:r>
        <w:t>оценивать</w:t>
      </w:r>
      <w:r>
        <w:rPr>
          <w:spacing w:val="49"/>
        </w:rPr>
        <w:t xml:space="preserve"> </w:t>
      </w:r>
      <w:r>
        <w:rPr>
          <w:spacing w:val="-2"/>
        </w:rPr>
        <w:t>характеристики</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7" w:firstLine="0"/>
        <w:rPr>
          <w:spacing w:val="-2"/>
        </w:rPr>
      </w:pPr>
      <w:r>
        <w:lastRenderedPageBreak/>
        <w:t xml:space="preserve">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E90468" w:rsidRDefault="00E90468" w:rsidP="00713082">
      <w:pPr>
        <w:pStyle w:val="a3"/>
        <w:spacing w:before="141" w:line="276" w:lineRule="auto"/>
        <w:ind w:left="0" w:firstLine="0"/>
        <w:jc w:val="left"/>
      </w:pPr>
    </w:p>
    <w:p w:rsidR="00E90468" w:rsidRDefault="00804528" w:rsidP="00713082">
      <w:pPr>
        <w:pStyle w:val="Heading1"/>
        <w:numPr>
          <w:ilvl w:val="0"/>
          <w:numId w:val="145"/>
        </w:numPr>
        <w:tabs>
          <w:tab w:val="left" w:pos="1327"/>
        </w:tabs>
        <w:spacing w:line="276" w:lineRule="auto"/>
        <w:ind w:right="140" w:firstLine="708"/>
      </w:pPr>
      <w:r>
        <w:t>Федеральная</w:t>
      </w:r>
      <w:r>
        <w:rPr>
          <w:spacing w:val="-4"/>
        </w:rPr>
        <w:t xml:space="preserve"> </w:t>
      </w:r>
      <w:r>
        <w:t>рабочая</w:t>
      </w:r>
      <w:r>
        <w:rPr>
          <w:spacing w:val="-4"/>
        </w:rPr>
        <w:t xml:space="preserve"> </w:t>
      </w:r>
      <w:r>
        <w:t>программа</w:t>
      </w:r>
      <w:r>
        <w:rPr>
          <w:spacing w:val="-1"/>
        </w:rPr>
        <w:t xml:space="preserve"> </w:t>
      </w:r>
      <w:r>
        <w:t>по</w:t>
      </w:r>
      <w:r>
        <w:rPr>
          <w:spacing w:val="-3"/>
        </w:rPr>
        <w:t xml:space="preserve"> </w:t>
      </w:r>
      <w:r>
        <w:t>учебному</w:t>
      </w:r>
      <w:r>
        <w:rPr>
          <w:spacing w:val="-4"/>
        </w:rPr>
        <w:t xml:space="preserve"> </w:t>
      </w:r>
      <w:r>
        <w:t>предмету</w:t>
      </w:r>
      <w:r>
        <w:rPr>
          <w:spacing w:val="-6"/>
        </w:rPr>
        <w:t xml:space="preserve"> </w:t>
      </w:r>
      <w:r>
        <w:t>«Информатика»</w:t>
      </w:r>
      <w:r>
        <w:rPr>
          <w:spacing w:val="-3"/>
        </w:rPr>
        <w:t xml:space="preserve"> </w:t>
      </w:r>
      <w:r>
        <w:t xml:space="preserve">(базовый </w:t>
      </w:r>
      <w:r>
        <w:rPr>
          <w:spacing w:val="-2"/>
        </w:rPr>
        <w:t>уровень).</w:t>
      </w:r>
    </w:p>
    <w:p w:rsidR="00E90468" w:rsidRDefault="00804528" w:rsidP="00713082">
      <w:pPr>
        <w:pStyle w:val="a5"/>
        <w:numPr>
          <w:ilvl w:val="1"/>
          <w:numId w:val="145"/>
        </w:numPr>
        <w:tabs>
          <w:tab w:val="left" w:pos="1507"/>
        </w:tabs>
        <w:spacing w:line="276" w:lineRule="auto"/>
        <w:ind w:right="139" w:firstLine="708"/>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90468" w:rsidRDefault="00804528" w:rsidP="00713082">
      <w:pPr>
        <w:pStyle w:val="a5"/>
        <w:numPr>
          <w:ilvl w:val="1"/>
          <w:numId w:val="145"/>
        </w:numPr>
        <w:tabs>
          <w:tab w:val="left" w:pos="1507"/>
        </w:tabs>
        <w:spacing w:line="276" w:lineRule="auto"/>
        <w:ind w:right="141" w:firstLine="708"/>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E90468" w:rsidRDefault="00804528" w:rsidP="00713082">
      <w:pPr>
        <w:pStyle w:val="a5"/>
        <w:numPr>
          <w:ilvl w:val="1"/>
          <w:numId w:val="145"/>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s>
        <w:spacing w:line="276" w:lineRule="auto"/>
        <w:ind w:right="137" w:firstLine="708"/>
        <w:rPr>
          <w:sz w:val="24"/>
        </w:rPr>
      </w:pPr>
      <w:r>
        <w:rPr>
          <w:sz w:val="24"/>
        </w:rPr>
        <w:t>Планируемые результаты освоения программы по информатике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5"/>
          <w:w w:val="150"/>
          <w:sz w:val="24"/>
        </w:rPr>
        <w:t xml:space="preserve">    </w:t>
      </w:r>
      <w:r>
        <w:rPr>
          <w:sz w:val="24"/>
        </w:rPr>
        <w:t>период</w:t>
      </w:r>
      <w:r>
        <w:rPr>
          <w:spacing w:val="65"/>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90468" w:rsidRDefault="00804528" w:rsidP="00713082">
      <w:pPr>
        <w:pStyle w:val="a5"/>
        <w:numPr>
          <w:ilvl w:val="1"/>
          <w:numId w:val="145"/>
        </w:numPr>
        <w:tabs>
          <w:tab w:val="left" w:pos="1568"/>
        </w:tabs>
        <w:spacing w:line="276" w:lineRule="auto"/>
        <w:ind w:left="1568" w:hanging="71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7"/>
          <w:tab w:val="left" w:pos="4899"/>
          <w:tab w:val="left" w:pos="10020"/>
        </w:tabs>
        <w:spacing w:before="130" w:line="276" w:lineRule="auto"/>
        <w:ind w:right="141" w:firstLine="708"/>
        <w:rPr>
          <w:sz w:val="24"/>
        </w:rPr>
      </w:pPr>
      <w:r>
        <w:rPr>
          <w:sz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w:t>
      </w:r>
      <w:r>
        <w:rPr>
          <w:spacing w:val="-2"/>
          <w:sz w:val="24"/>
        </w:rPr>
        <w:t>определяет</w:t>
      </w:r>
      <w:r>
        <w:rPr>
          <w:sz w:val="24"/>
        </w:rPr>
        <w:tab/>
      </w:r>
      <w:r>
        <w:rPr>
          <w:sz w:val="24"/>
        </w:rPr>
        <w:tab/>
      </w:r>
      <w:r>
        <w:rPr>
          <w:spacing w:val="-2"/>
          <w:sz w:val="24"/>
        </w:rPr>
        <w:t>распределение</w:t>
      </w:r>
      <w:r>
        <w:rPr>
          <w:sz w:val="24"/>
        </w:rPr>
        <w:tab/>
      </w:r>
      <w:r>
        <w:rPr>
          <w:spacing w:val="-4"/>
          <w:sz w:val="24"/>
        </w:rPr>
        <w:t xml:space="preserve">его </w:t>
      </w:r>
      <w:r>
        <w:rPr>
          <w:sz w:val="24"/>
        </w:rPr>
        <w:t>по классам (годам изучения).</w:t>
      </w:r>
    </w:p>
    <w:p w:rsidR="00E90468" w:rsidRDefault="00804528" w:rsidP="00713082">
      <w:pPr>
        <w:pStyle w:val="a5"/>
        <w:numPr>
          <w:ilvl w:val="2"/>
          <w:numId w:val="145"/>
        </w:numPr>
        <w:tabs>
          <w:tab w:val="left" w:pos="1687"/>
          <w:tab w:val="left" w:pos="3608"/>
          <w:tab w:val="left" w:pos="4628"/>
          <w:tab w:val="left" w:pos="6766"/>
          <w:tab w:val="left" w:pos="8680"/>
        </w:tabs>
        <w:spacing w:before="1" w:line="276" w:lineRule="auto"/>
        <w:ind w:right="135" w:firstLine="708"/>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w:t>
      </w:r>
      <w:r>
        <w:rPr>
          <w:spacing w:val="80"/>
          <w:sz w:val="24"/>
        </w:rPr>
        <w:t xml:space="preserve">  </w:t>
      </w:r>
      <w:r>
        <w:rPr>
          <w:sz w:val="24"/>
        </w:rPr>
        <w:t>качественные</w:t>
      </w:r>
      <w:r>
        <w:rPr>
          <w:spacing w:val="80"/>
          <w:sz w:val="24"/>
        </w:rPr>
        <w:t xml:space="preserve">  </w:t>
      </w:r>
      <w:r>
        <w:rPr>
          <w:sz w:val="24"/>
        </w:rPr>
        <w:t>характеристики</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для</w:t>
      </w:r>
      <w:r>
        <w:rPr>
          <w:spacing w:val="80"/>
          <w:sz w:val="24"/>
        </w:rPr>
        <w:t xml:space="preserve">  </w:t>
      </w:r>
      <w:r>
        <w:rPr>
          <w:sz w:val="24"/>
        </w:rPr>
        <w:t>каждого</w:t>
      </w:r>
      <w:r>
        <w:rPr>
          <w:spacing w:val="80"/>
          <w:sz w:val="24"/>
        </w:rPr>
        <w:t xml:space="preserve">  </w:t>
      </w:r>
      <w:r>
        <w:rPr>
          <w:sz w:val="24"/>
        </w:rPr>
        <w:t>года</w:t>
      </w:r>
      <w:r>
        <w:rPr>
          <w:spacing w:val="80"/>
          <w:sz w:val="24"/>
        </w:rPr>
        <w:t xml:space="preserve">  </w:t>
      </w:r>
      <w:r>
        <w:rPr>
          <w:sz w:val="24"/>
        </w:rPr>
        <w:t>изучения,</w:t>
      </w:r>
      <w:r>
        <w:rPr>
          <w:spacing w:val="80"/>
          <w:sz w:val="24"/>
        </w:rPr>
        <w:t xml:space="preserve"> </w:t>
      </w:r>
      <w:r>
        <w:rPr>
          <w:sz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w:t>
      </w:r>
      <w:r>
        <w:rPr>
          <w:spacing w:val="40"/>
          <w:sz w:val="24"/>
        </w:rPr>
        <w:t xml:space="preserve"> </w:t>
      </w:r>
      <w:r>
        <w:rPr>
          <w:sz w:val="24"/>
        </w:rPr>
        <w:t>по</w:t>
      </w:r>
      <w:r>
        <w:rPr>
          <w:spacing w:val="40"/>
          <w:sz w:val="24"/>
        </w:rPr>
        <w:t xml:space="preserve"> </w:t>
      </w:r>
      <w:r>
        <w:rPr>
          <w:sz w:val="24"/>
        </w:rPr>
        <w:t>информатике</w:t>
      </w:r>
      <w:r>
        <w:rPr>
          <w:spacing w:val="40"/>
          <w:sz w:val="24"/>
        </w:rPr>
        <w:t xml:space="preserve"> </w:t>
      </w:r>
      <w:r>
        <w:rPr>
          <w:sz w:val="24"/>
        </w:rPr>
        <w:t>является</w:t>
      </w:r>
      <w:r>
        <w:rPr>
          <w:spacing w:val="40"/>
          <w:sz w:val="24"/>
        </w:rPr>
        <w:t xml:space="preserve"> </w:t>
      </w:r>
      <w:r>
        <w:rPr>
          <w:sz w:val="24"/>
        </w:rPr>
        <w:t>основой</w:t>
      </w:r>
      <w:r>
        <w:rPr>
          <w:spacing w:val="40"/>
          <w:sz w:val="24"/>
        </w:rPr>
        <w:t xml:space="preserve"> </w:t>
      </w:r>
      <w:r>
        <w:rPr>
          <w:sz w:val="24"/>
        </w:rPr>
        <w:t>для</w:t>
      </w:r>
      <w:r>
        <w:rPr>
          <w:spacing w:val="40"/>
          <w:sz w:val="24"/>
        </w:rPr>
        <w:t xml:space="preserve"> </w:t>
      </w:r>
      <w:r>
        <w:rPr>
          <w:sz w:val="24"/>
        </w:rPr>
        <w:t>составления</w:t>
      </w:r>
      <w:r>
        <w:rPr>
          <w:spacing w:val="40"/>
          <w:sz w:val="24"/>
        </w:rPr>
        <w:t xml:space="preserve"> </w:t>
      </w:r>
      <w:r>
        <w:rPr>
          <w:sz w:val="24"/>
        </w:rPr>
        <w:t>авторских</w:t>
      </w:r>
      <w:r>
        <w:rPr>
          <w:spacing w:val="40"/>
          <w:sz w:val="24"/>
        </w:rPr>
        <w:t xml:space="preserve"> </w:t>
      </w:r>
      <w:r>
        <w:rPr>
          <w:sz w:val="24"/>
        </w:rPr>
        <w:t>учебных</w:t>
      </w:r>
      <w:r>
        <w:rPr>
          <w:spacing w:val="40"/>
          <w:sz w:val="24"/>
        </w:rPr>
        <w:t xml:space="preserve"> </w:t>
      </w:r>
      <w:r>
        <w:rPr>
          <w:sz w:val="24"/>
        </w:rPr>
        <w:t>программ</w:t>
      </w:r>
      <w:r>
        <w:rPr>
          <w:spacing w:val="40"/>
          <w:sz w:val="24"/>
        </w:rPr>
        <w:t xml:space="preserve"> </w:t>
      </w:r>
      <w:r>
        <w:rPr>
          <w:sz w:val="24"/>
        </w:rPr>
        <w:t>и</w:t>
      </w:r>
    </w:p>
    <w:p w:rsidR="00E90468" w:rsidRDefault="00804528" w:rsidP="00713082">
      <w:pPr>
        <w:pStyle w:val="a3"/>
        <w:spacing w:before="12" w:line="276" w:lineRule="auto"/>
        <w:ind w:firstLine="0"/>
        <w:jc w:val="left"/>
      </w:pPr>
      <w:r>
        <w:t>учебников,</w:t>
      </w:r>
      <w:r>
        <w:rPr>
          <w:spacing w:val="-5"/>
        </w:rPr>
        <w:t xml:space="preserve"> </w:t>
      </w:r>
      <w:r>
        <w:t>поурочного</w:t>
      </w:r>
      <w:r>
        <w:rPr>
          <w:spacing w:val="-2"/>
        </w:rPr>
        <w:t xml:space="preserve"> </w:t>
      </w:r>
      <w:r>
        <w:t>планирования</w:t>
      </w:r>
      <w:r>
        <w:rPr>
          <w:spacing w:val="-7"/>
        </w:rPr>
        <w:t xml:space="preserve"> </w:t>
      </w:r>
      <w:r>
        <w:t>курса</w:t>
      </w:r>
      <w:r>
        <w:rPr>
          <w:spacing w:val="-1"/>
        </w:rPr>
        <w:t xml:space="preserve"> </w:t>
      </w:r>
      <w:r>
        <w:rPr>
          <w:spacing w:val="-2"/>
        </w:rPr>
        <w:t>учителем.</w:t>
      </w:r>
    </w:p>
    <w:p w:rsidR="00E90468" w:rsidRDefault="00804528" w:rsidP="00713082">
      <w:pPr>
        <w:pStyle w:val="a5"/>
        <w:numPr>
          <w:ilvl w:val="2"/>
          <w:numId w:val="145"/>
        </w:numPr>
        <w:tabs>
          <w:tab w:val="left" w:pos="1687"/>
        </w:tabs>
        <w:spacing w:before="137" w:line="276" w:lineRule="auto"/>
        <w:ind w:right="145" w:firstLine="708"/>
        <w:rPr>
          <w:sz w:val="24"/>
        </w:rPr>
      </w:pPr>
      <w:r>
        <w:rPr>
          <w:sz w:val="24"/>
        </w:rPr>
        <w:t>Учебный</w:t>
      </w:r>
      <w:r>
        <w:rPr>
          <w:spacing w:val="80"/>
          <w:w w:val="150"/>
          <w:sz w:val="24"/>
        </w:rPr>
        <w:t xml:space="preserve"> </w:t>
      </w:r>
      <w:r>
        <w:rPr>
          <w:sz w:val="24"/>
        </w:rPr>
        <w:t>предмет</w:t>
      </w:r>
      <w:r>
        <w:rPr>
          <w:spacing w:val="80"/>
          <w:w w:val="150"/>
          <w:sz w:val="24"/>
        </w:rPr>
        <w:t xml:space="preserve"> </w:t>
      </w:r>
      <w:r>
        <w:rPr>
          <w:sz w:val="24"/>
        </w:rPr>
        <w:t>«Информатика»</w:t>
      </w:r>
      <w:r>
        <w:rPr>
          <w:spacing w:val="80"/>
          <w:sz w:val="24"/>
        </w:rPr>
        <w:t xml:space="preserve"> </w:t>
      </w:r>
      <w:r>
        <w:rPr>
          <w:sz w:val="24"/>
        </w:rPr>
        <w:t>на</w:t>
      </w:r>
      <w:r>
        <w:rPr>
          <w:spacing w:val="80"/>
          <w:w w:val="150"/>
          <w:sz w:val="24"/>
        </w:rPr>
        <w:t xml:space="preserve"> </w:t>
      </w:r>
      <w:r>
        <w:rPr>
          <w:sz w:val="24"/>
        </w:rPr>
        <w:t>уровне</w:t>
      </w:r>
      <w:r>
        <w:rPr>
          <w:spacing w:val="8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 xml:space="preserve">образовании </w:t>
      </w:r>
      <w:r>
        <w:rPr>
          <w:spacing w:val="-2"/>
          <w:sz w:val="24"/>
        </w:rPr>
        <w:t>отражает:</w:t>
      </w:r>
    </w:p>
    <w:p w:rsidR="00E90468" w:rsidRDefault="00804528" w:rsidP="00713082">
      <w:pPr>
        <w:pStyle w:val="a3"/>
        <w:spacing w:line="276" w:lineRule="auto"/>
        <w:ind w:right="260"/>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E90468" w:rsidRDefault="00804528" w:rsidP="00713082">
      <w:pPr>
        <w:pStyle w:val="a3"/>
        <w:spacing w:line="276" w:lineRule="auto"/>
        <w:jc w:val="left"/>
      </w:pPr>
      <w:r>
        <w:t>основные</w:t>
      </w:r>
      <w:r>
        <w:rPr>
          <w:spacing w:val="31"/>
        </w:rPr>
        <w:t xml:space="preserve"> </w:t>
      </w:r>
      <w:r>
        <w:t>области</w:t>
      </w:r>
      <w:r>
        <w:rPr>
          <w:spacing w:val="33"/>
        </w:rPr>
        <w:t xml:space="preserve"> </w:t>
      </w:r>
      <w:r>
        <w:t>применения</w:t>
      </w:r>
      <w:r>
        <w:rPr>
          <w:spacing w:val="31"/>
        </w:rPr>
        <w:t xml:space="preserve"> </w:t>
      </w:r>
      <w:r>
        <w:t>информатики,</w:t>
      </w:r>
      <w:r>
        <w:rPr>
          <w:spacing w:val="30"/>
        </w:rPr>
        <w:t xml:space="preserve"> </w:t>
      </w:r>
      <w:r>
        <w:t>прежде</w:t>
      </w:r>
      <w:r>
        <w:rPr>
          <w:spacing w:val="31"/>
        </w:rPr>
        <w:t xml:space="preserve"> </w:t>
      </w:r>
      <w:r>
        <w:t>всего</w:t>
      </w:r>
      <w:r>
        <w:rPr>
          <w:spacing w:val="31"/>
        </w:rPr>
        <w:t xml:space="preserve"> </w:t>
      </w:r>
      <w:r>
        <w:t>информационные</w:t>
      </w:r>
      <w:r>
        <w:rPr>
          <w:spacing w:val="31"/>
        </w:rPr>
        <w:t xml:space="preserve"> </w:t>
      </w:r>
      <w:r>
        <w:t>технологии, управление и социальную сферу;</w:t>
      </w:r>
    </w:p>
    <w:p w:rsidR="00E90468" w:rsidRDefault="00804528" w:rsidP="00713082">
      <w:pPr>
        <w:pStyle w:val="a3"/>
        <w:spacing w:line="276" w:lineRule="auto"/>
        <w:ind w:left="849" w:firstLine="0"/>
        <w:jc w:val="left"/>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E90468" w:rsidRDefault="00804528" w:rsidP="00713082">
      <w:pPr>
        <w:pStyle w:val="a5"/>
        <w:numPr>
          <w:ilvl w:val="2"/>
          <w:numId w:val="145"/>
        </w:numPr>
        <w:tabs>
          <w:tab w:val="left" w:pos="1687"/>
        </w:tabs>
        <w:spacing w:before="131" w:line="276" w:lineRule="auto"/>
        <w:ind w:right="136" w:firstLine="708"/>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E90468" w:rsidRDefault="00804528" w:rsidP="00713082">
      <w:pPr>
        <w:pStyle w:val="a5"/>
        <w:numPr>
          <w:ilvl w:val="2"/>
          <w:numId w:val="145"/>
        </w:numPr>
        <w:tabs>
          <w:tab w:val="left" w:pos="1687"/>
        </w:tabs>
        <w:spacing w:before="1" w:line="276" w:lineRule="auto"/>
        <w:ind w:right="143" w:firstLine="708"/>
        <w:rPr>
          <w:sz w:val="24"/>
        </w:rPr>
      </w:pPr>
      <w:r>
        <w:rPr>
          <w:sz w:val="24"/>
        </w:rPr>
        <w:lastRenderedPageBreak/>
        <w:t>В содержании учебного предмета «Информатика» выделяются четыре тематических раздела.</w:t>
      </w:r>
    </w:p>
    <w:p w:rsidR="00E90468" w:rsidRDefault="00804528" w:rsidP="00713082">
      <w:pPr>
        <w:pStyle w:val="a3"/>
        <w:tabs>
          <w:tab w:val="left" w:pos="2721"/>
          <w:tab w:val="left" w:pos="4768"/>
          <w:tab w:val="left" w:pos="6580"/>
          <w:tab w:val="left" w:pos="7811"/>
          <w:tab w:val="left" w:pos="9375"/>
        </w:tabs>
        <w:spacing w:line="276" w:lineRule="auto"/>
        <w:ind w:right="138"/>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w:t>
      </w:r>
      <w:r>
        <w:rPr>
          <w:spacing w:val="-2"/>
        </w:rPr>
        <w:t>операционной</w:t>
      </w:r>
      <w:r>
        <w:tab/>
      </w:r>
      <w:r>
        <w:rPr>
          <w:spacing w:val="-2"/>
        </w:rPr>
        <w:t>системы,</w:t>
      </w:r>
      <w:r>
        <w:tab/>
      </w:r>
      <w:r>
        <w:rPr>
          <w:spacing w:val="-2"/>
        </w:rPr>
        <w:t>работу</w:t>
      </w:r>
      <w:r>
        <w:tab/>
      </w:r>
      <w:r>
        <w:rPr>
          <w:spacing w:val="-10"/>
        </w:rPr>
        <w:t>в</w:t>
      </w:r>
      <w:r>
        <w:tab/>
      </w:r>
      <w:r>
        <w:rPr>
          <w:spacing w:val="-4"/>
        </w:rPr>
        <w:t>сети</w:t>
      </w:r>
      <w:r>
        <w:tab/>
      </w:r>
      <w:r>
        <w:rPr>
          <w:spacing w:val="-2"/>
        </w:rPr>
        <w:t xml:space="preserve">Интернет </w:t>
      </w:r>
      <w:r>
        <w:t>и использование интернет-сервисов, информационную безопасность.</w:t>
      </w:r>
    </w:p>
    <w:p w:rsidR="00E90468" w:rsidRDefault="00804528" w:rsidP="00713082">
      <w:pPr>
        <w:pStyle w:val="a3"/>
        <w:spacing w:before="1" w:line="276" w:lineRule="auto"/>
        <w:ind w:right="144"/>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90468" w:rsidRDefault="00804528" w:rsidP="00713082">
      <w:pPr>
        <w:pStyle w:val="a3"/>
        <w:spacing w:before="1" w:line="276" w:lineRule="auto"/>
        <w:ind w:right="144"/>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90468" w:rsidRDefault="00804528" w:rsidP="00713082">
      <w:pPr>
        <w:pStyle w:val="a3"/>
        <w:spacing w:line="276" w:lineRule="auto"/>
        <w:ind w:right="138"/>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90468" w:rsidRDefault="00804528" w:rsidP="00713082">
      <w:pPr>
        <w:pStyle w:val="a3"/>
        <w:spacing w:line="276" w:lineRule="auto"/>
        <w:ind w:right="145"/>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E90468" w:rsidRDefault="00804528" w:rsidP="00713082">
      <w:pPr>
        <w:pStyle w:val="a5"/>
        <w:numPr>
          <w:ilvl w:val="2"/>
          <w:numId w:val="145"/>
        </w:numPr>
        <w:tabs>
          <w:tab w:val="left" w:pos="1687"/>
        </w:tabs>
        <w:spacing w:before="1" w:line="276" w:lineRule="auto"/>
        <w:ind w:right="140" w:firstLine="708"/>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90468" w:rsidRDefault="00804528" w:rsidP="00713082">
      <w:pPr>
        <w:pStyle w:val="a3"/>
        <w:spacing w:before="12" w:line="276" w:lineRule="auto"/>
        <w:jc w:val="left"/>
      </w:pPr>
      <w:r>
        <w:t>понимание предмета, ключевых вопросов и основных составляющих элементов изучаемой предметной области;</w:t>
      </w:r>
    </w:p>
    <w:p w:rsidR="00E90468" w:rsidRDefault="00804528" w:rsidP="00713082">
      <w:pPr>
        <w:pStyle w:val="a3"/>
        <w:spacing w:line="276" w:lineRule="auto"/>
        <w:jc w:val="left"/>
      </w:pPr>
      <w:r>
        <w:t>умение</w:t>
      </w:r>
      <w:r>
        <w:rPr>
          <w:spacing w:val="35"/>
        </w:rPr>
        <w:t xml:space="preserve"> </w:t>
      </w:r>
      <w:r>
        <w:t>решать</w:t>
      </w:r>
      <w:r>
        <w:rPr>
          <w:spacing w:val="37"/>
        </w:rPr>
        <w:t xml:space="preserve"> </w:t>
      </w:r>
      <w:r>
        <w:t>типовые</w:t>
      </w:r>
      <w:r>
        <w:rPr>
          <w:spacing w:val="35"/>
        </w:rPr>
        <w:t xml:space="preserve"> </w:t>
      </w:r>
      <w:r>
        <w:t>практические</w:t>
      </w:r>
      <w:r>
        <w:rPr>
          <w:spacing w:val="33"/>
        </w:rPr>
        <w:t xml:space="preserve"> </w:t>
      </w:r>
      <w:r>
        <w:t>задачи,</w:t>
      </w:r>
      <w:r>
        <w:rPr>
          <w:spacing w:val="36"/>
        </w:rPr>
        <w:t xml:space="preserve"> </w:t>
      </w:r>
      <w:r>
        <w:t>характерные</w:t>
      </w:r>
      <w:r>
        <w:rPr>
          <w:spacing w:val="35"/>
        </w:rPr>
        <w:t xml:space="preserve"> </w:t>
      </w:r>
      <w:r>
        <w:t>для</w:t>
      </w:r>
      <w:r>
        <w:rPr>
          <w:spacing w:val="34"/>
        </w:rPr>
        <w:t xml:space="preserve"> </w:t>
      </w:r>
      <w:r>
        <w:t>использования</w:t>
      </w:r>
      <w:r>
        <w:rPr>
          <w:spacing w:val="34"/>
        </w:rPr>
        <w:t xml:space="preserve"> </w:t>
      </w:r>
      <w:r>
        <w:t>методов</w:t>
      </w:r>
      <w:r>
        <w:rPr>
          <w:spacing w:val="36"/>
        </w:rPr>
        <w:t xml:space="preserve"> </w:t>
      </w:r>
      <w:r>
        <w:t>и инструментария данной предметной области;</w:t>
      </w:r>
    </w:p>
    <w:p w:rsidR="00E90468" w:rsidRDefault="00804528" w:rsidP="00713082">
      <w:pPr>
        <w:pStyle w:val="a3"/>
        <w:tabs>
          <w:tab w:val="left" w:pos="2254"/>
          <w:tab w:val="left" w:pos="3233"/>
          <w:tab w:val="left" w:pos="4671"/>
          <w:tab w:val="left" w:pos="6261"/>
          <w:tab w:val="left" w:pos="7494"/>
          <w:tab w:val="left" w:pos="9507"/>
        </w:tabs>
        <w:spacing w:line="276" w:lineRule="auto"/>
        <w:ind w:right="142"/>
        <w:jc w:val="left"/>
      </w:pPr>
      <w:r>
        <w:rPr>
          <w:spacing w:val="-2"/>
        </w:rPr>
        <w:t>осознание</w:t>
      </w:r>
      <w:r>
        <w:tab/>
      </w:r>
      <w:r>
        <w:rPr>
          <w:spacing w:val="-4"/>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 xml:space="preserve">методов </w:t>
      </w:r>
      <w:r>
        <w:t>и инструментов, типичных связей с другими областями знания.</w:t>
      </w:r>
    </w:p>
    <w:p w:rsidR="00E90468" w:rsidRDefault="00804528" w:rsidP="00713082">
      <w:pPr>
        <w:pStyle w:val="a5"/>
        <w:numPr>
          <w:ilvl w:val="2"/>
          <w:numId w:val="145"/>
        </w:numPr>
        <w:tabs>
          <w:tab w:val="left" w:pos="1687"/>
        </w:tabs>
        <w:spacing w:line="276" w:lineRule="auto"/>
        <w:ind w:right="140" w:firstLine="708"/>
        <w:rPr>
          <w:sz w:val="24"/>
        </w:rPr>
      </w:pPr>
      <w:r>
        <w:rPr>
          <w:sz w:val="24"/>
        </w:rPr>
        <w:t>Основная цель изучения учебного предмета «Информатика»</w:t>
      </w:r>
      <w:r>
        <w:rPr>
          <w:spacing w:val="-1"/>
          <w:sz w:val="24"/>
        </w:rPr>
        <w:t xml:space="preserve"> </w:t>
      </w:r>
      <w:r>
        <w:rPr>
          <w:sz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90468" w:rsidRDefault="00804528" w:rsidP="00713082">
      <w:pPr>
        <w:pStyle w:val="a3"/>
        <w:spacing w:line="276" w:lineRule="auto"/>
        <w:ind w:right="139"/>
      </w:pPr>
      <w:r>
        <w:t>сформированность</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информатики,</w:t>
      </w:r>
      <w:r>
        <w:rPr>
          <w:spacing w:val="80"/>
        </w:rPr>
        <w:t xml:space="preserve">   </w:t>
      </w:r>
      <w:r>
        <w:t>информационных и коммуникационных технологий в современном обществе;</w:t>
      </w:r>
    </w:p>
    <w:p w:rsidR="00E90468" w:rsidRDefault="00804528" w:rsidP="00713082">
      <w:pPr>
        <w:pStyle w:val="a3"/>
        <w:spacing w:line="276" w:lineRule="auto"/>
        <w:ind w:left="849" w:firstLine="0"/>
      </w:pPr>
      <w:r>
        <w:t>сформированность</w:t>
      </w:r>
      <w:r>
        <w:rPr>
          <w:spacing w:val="-7"/>
        </w:rPr>
        <w:t xml:space="preserve"> </w:t>
      </w:r>
      <w:r>
        <w:t>основ</w:t>
      </w:r>
      <w:r>
        <w:rPr>
          <w:spacing w:val="-7"/>
        </w:rPr>
        <w:t xml:space="preserve"> </w:t>
      </w:r>
      <w:r>
        <w:t>логического</w:t>
      </w:r>
      <w:r>
        <w:rPr>
          <w:spacing w:val="-5"/>
        </w:rPr>
        <w:t xml:space="preserve"> </w:t>
      </w:r>
      <w:r>
        <w:t>и</w:t>
      </w:r>
      <w:r>
        <w:rPr>
          <w:spacing w:val="-6"/>
        </w:rPr>
        <w:t xml:space="preserve"> </w:t>
      </w:r>
      <w:r>
        <w:t>алгоритмического</w:t>
      </w:r>
      <w:r>
        <w:rPr>
          <w:spacing w:val="-5"/>
        </w:rPr>
        <w:t xml:space="preserve"> </w:t>
      </w:r>
      <w:r>
        <w:rPr>
          <w:spacing w:val="-2"/>
        </w:rPr>
        <w:t>мышления;</w:t>
      </w:r>
    </w:p>
    <w:p w:rsidR="00E90468" w:rsidRDefault="00804528" w:rsidP="00713082">
      <w:pPr>
        <w:pStyle w:val="a3"/>
        <w:spacing w:before="137" w:line="276" w:lineRule="auto"/>
        <w:ind w:right="145"/>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90468" w:rsidRDefault="00804528" w:rsidP="00713082">
      <w:pPr>
        <w:pStyle w:val="a3"/>
        <w:spacing w:before="1" w:line="276" w:lineRule="auto"/>
        <w:ind w:right="138"/>
      </w:pPr>
      <w:r>
        <w:t>сформированность</w:t>
      </w:r>
      <w:r>
        <w:rPr>
          <w:spacing w:val="75"/>
        </w:rPr>
        <w:t xml:space="preserve">   </w:t>
      </w:r>
      <w:r>
        <w:t>представлений</w:t>
      </w:r>
      <w:r>
        <w:rPr>
          <w:spacing w:val="75"/>
        </w:rPr>
        <w:t xml:space="preserve">   </w:t>
      </w:r>
      <w:r>
        <w:t>о</w:t>
      </w:r>
      <w:r>
        <w:rPr>
          <w:spacing w:val="74"/>
        </w:rPr>
        <w:t xml:space="preserve">   </w:t>
      </w:r>
      <w:r>
        <w:t>влиянии</w:t>
      </w:r>
      <w:r>
        <w:rPr>
          <w:spacing w:val="75"/>
        </w:rPr>
        <w:t xml:space="preserve">   </w:t>
      </w:r>
      <w:r>
        <w:t>информационных</w:t>
      </w:r>
      <w:r>
        <w:rPr>
          <w:spacing w:val="75"/>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90468" w:rsidRDefault="00804528" w:rsidP="00713082">
      <w:pPr>
        <w:pStyle w:val="a3"/>
        <w:spacing w:before="1" w:line="276" w:lineRule="auto"/>
        <w:ind w:right="144"/>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90468" w:rsidRDefault="00804528" w:rsidP="00713082">
      <w:pPr>
        <w:pStyle w:val="a3"/>
        <w:tabs>
          <w:tab w:val="left" w:pos="2994"/>
          <w:tab w:val="left" w:pos="6120"/>
          <w:tab w:val="left" w:pos="8928"/>
        </w:tabs>
        <w:spacing w:line="276" w:lineRule="auto"/>
        <w:ind w:right="139"/>
      </w:pPr>
      <w:r>
        <w:t xml:space="preserve">создание условий для развития навыков учебной, проектной, научно-исследовательской и </w:t>
      </w:r>
      <w:r>
        <w:rPr>
          <w:spacing w:val="-2"/>
        </w:rPr>
        <w:lastRenderedPageBreak/>
        <w:t>творческой</w:t>
      </w:r>
      <w:r>
        <w:tab/>
      </w:r>
      <w:r>
        <w:rPr>
          <w:spacing w:val="-2"/>
        </w:rPr>
        <w:t>деятельности,</w:t>
      </w:r>
      <w:r>
        <w:tab/>
      </w:r>
      <w:r>
        <w:rPr>
          <w:spacing w:val="-2"/>
        </w:rPr>
        <w:t>мотивации</w:t>
      </w:r>
      <w:r>
        <w:tab/>
      </w:r>
      <w:r>
        <w:rPr>
          <w:spacing w:val="-2"/>
        </w:rPr>
        <w:t xml:space="preserve">обучающихся </w:t>
      </w:r>
      <w:r>
        <w:t>к саморазвитию.</w:t>
      </w:r>
    </w:p>
    <w:p w:rsidR="00E90468" w:rsidRDefault="00804528" w:rsidP="00713082">
      <w:pPr>
        <w:pStyle w:val="a5"/>
        <w:numPr>
          <w:ilvl w:val="2"/>
          <w:numId w:val="145"/>
        </w:numPr>
        <w:tabs>
          <w:tab w:val="left" w:pos="1687"/>
        </w:tabs>
        <w:spacing w:line="276" w:lineRule="auto"/>
        <w:ind w:right="136" w:firstLine="708"/>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информатики</w:t>
      </w:r>
      <w:r>
        <w:rPr>
          <w:spacing w:val="80"/>
          <w:sz w:val="24"/>
        </w:rPr>
        <w:t xml:space="preserve">  </w:t>
      </w:r>
      <w:r>
        <w:rPr>
          <w:sz w:val="24"/>
        </w:rPr>
        <w:t>- 68 часов: в 10 классе – 34 часа (1 час в неделю), в 11 классе – 34 часа (1 час в неделю).</w:t>
      </w:r>
    </w:p>
    <w:p w:rsidR="00E90468" w:rsidRDefault="00804528" w:rsidP="00713082">
      <w:pPr>
        <w:pStyle w:val="a5"/>
        <w:numPr>
          <w:ilvl w:val="2"/>
          <w:numId w:val="145"/>
        </w:numPr>
        <w:tabs>
          <w:tab w:val="left" w:pos="1688"/>
        </w:tabs>
        <w:spacing w:before="1" w:line="276" w:lineRule="auto"/>
        <w:ind w:left="849" w:right="141" w:firstLine="0"/>
        <w:rPr>
          <w:sz w:val="24"/>
        </w:rPr>
      </w:pPr>
      <w:r>
        <w:rPr>
          <w:sz w:val="24"/>
        </w:rPr>
        <w:t>Базовый уровень изучения информатики рекомендуется для следующих профилей: естественно-научный</w:t>
      </w:r>
      <w:r>
        <w:rPr>
          <w:spacing w:val="80"/>
          <w:sz w:val="24"/>
        </w:rPr>
        <w:t xml:space="preserve">  </w:t>
      </w:r>
      <w:r>
        <w:rPr>
          <w:sz w:val="24"/>
        </w:rPr>
        <w:t>профиль,</w:t>
      </w:r>
      <w:r>
        <w:rPr>
          <w:spacing w:val="80"/>
          <w:sz w:val="24"/>
        </w:rPr>
        <w:t xml:space="preserve">  </w:t>
      </w:r>
      <w:r>
        <w:rPr>
          <w:sz w:val="24"/>
        </w:rPr>
        <w:t>ориентирующий</w:t>
      </w:r>
      <w:r>
        <w:rPr>
          <w:spacing w:val="80"/>
          <w:sz w:val="24"/>
        </w:rPr>
        <w:t xml:space="preserve">  </w:t>
      </w:r>
      <w:r>
        <w:rPr>
          <w:sz w:val="24"/>
        </w:rPr>
        <w:t>обучающихся</w:t>
      </w:r>
      <w:r>
        <w:rPr>
          <w:spacing w:val="80"/>
          <w:sz w:val="24"/>
        </w:rPr>
        <w:t xml:space="preserve">  </w:t>
      </w:r>
      <w:r>
        <w:rPr>
          <w:sz w:val="24"/>
        </w:rPr>
        <w:t>на</w:t>
      </w:r>
      <w:r>
        <w:rPr>
          <w:spacing w:val="80"/>
          <w:sz w:val="24"/>
        </w:rPr>
        <w:t xml:space="preserve">  </w:t>
      </w:r>
      <w:r>
        <w:rPr>
          <w:sz w:val="24"/>
        </w:rPr>
        <w:t>такие</w:t>
      </w:r>
      <w:r>
        <w:rPr>
          <w:spacing w:val="80"/>
          <w:sz w:val="24"/>
        </w:rPr>
        <w:t xml:space="preserve">  </w:t>
      </w:r>
      <w:r>
        <w:rPr>
          <w:sz w:val="24"/>
        </w:rPr>
        <w:t>сферы</w:t>
      </w:r>
    </w:p>
    <w:p w:rsidR="00E90468" w:rsidRDefault="00804528" w:rsidP="00713082">
      <w:pPr>
        <w:pStyle w:val="a3"/>
        <w:spacing w:line="276" w:lineRule="auto"/>
        <w:ind w:firstLine="0"/>
      </w:pPr>
      <w:r>
        <w:t>деятельности,</w:t>
      </w:r>
      <w:r>
        <w:rPr>
          <w:spacing w:val="-7"/>
        </w:rPr>
        <w:t xml:space="preserve"> </w:t>
      </w:r>
      <w:r>
        <w:t>как</w:t>
      </w:r>
      <w:r>
        <w:rPr>
          <w:spacing w:val="-4"/>
        </w:rPr>
        <w:t xml:space="preserve"> </w:t>
      </w:r>
      <w:r>
        <w:t>медицина,</w:t>
      </w:r>
      <w:r>
        <w:rPr>
          <w:spacing w:val="-4"/>
        </w:rPr>
        <w:t xml:space="preserve"> </w:t>
      </w:r>
      <w:r>
        <w:t>биотехнологии,</w:t>
      </w:r>
      <w:r>
        <w:rPr>
          <w:spacing w:val="-6"/>
        </w:rPr>
        <w:t xml:space="preserve"> </w:t>
      </w:r>
      <w:r>
        <w:t>химия,</w:t>
      </w:r>
      <w:r>
        <w:rPr>
          <w:spacing w:val="-4"/>
        </w:rPr>
        <w:t xml:space="preserve"> </w:t>
      </w:r>
      <w:r>
        <w:t>физика</w:t>
      </w:r>
      <w:r>
        <w:rPr>
          <w:spacing w:val="-5"/>
        </w:rPr>
        <w:t xml:space="preserve"> </w:t>
      </w:r>
      <w:r>
        <w:t>и</w:t>
      </w:r>
      <w:r>
        <w:rPr>
          <w:spacing w:val="-4"/>
        </w:rPr>
        <w:t xml:space="preserve"> </w:t>
      </w:r>
      <w:r>
        <w:rPr>
          <w:spacing w:val="-2"/>
        </w:rPr>
        <w:t>другие;</w:t>
      </w:r>
    </w:p>
    <w:p w:rsidR="00E90468" w:rsidRDefault="00804528" w:rsidP="00713082">
      <w:pPr>
        <w:pStyle w:val="a3"/>
        <w:spacing w:before="136" w:line="276" w:lineRule="auto"/>
        <w:ind w:right="143"/>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rsidR="00E90468" w:rsidRDefault="00804528" w:rsidP="00713082">
      <w:pPr>
        <w:pStyle w:val="a3"/>
        <w:spacing w:before="2" w:line="276" w:lineRule="auto"/>
        <w:ind w:left="849" w:firstLine="0"/>
      </w:pPr>
      <w:r>
        <w:t>универсальный</w:t>
      </w:r>
      <w:r>
        <w:rPr>
          <w:spacing w:val="15"/>
        </w:rPr>
        <w:t xml:space="preserve"> </w:t>
      </w:r>
      <w:r>
        <w:t>профиль,</w:t>
      </w:r>
      <w:r>
        <w:rPr>
          <w:spacing w:val="17"/>
        </w:rPr>
        <w:t xml:space="preserve"> </w:t>
      </w:r>
      <w:r>
        <w:t>ориентированный</w:t>
      </w:r>
      <w:r>
        <w:rPr>
          <w:spacing w:val="17"/>
        </w:rPr>
        <w:t xml:space="preserve"> </w:t>
      </w:r>
      <w:r>
        <w:t>в</w:t>
      </w:r>
      <w:r>
        <w:rPr>
          <w:spacing w:val="16"/>
        </w:rPr>
        <w:t xml:space="preserve"> </w:t>
      </w:r>
      <w:r>
        <w:t>первую</w:t>
      </w:r>
      <w:r>
        <w:rPr>
          <w:spacing w:val="17"/>
        </w:rPr>
        <w:t xml:space="preserve"> </w:t>
      </w:r>
      <w:r>
        <w:t>очередь</w:t>
      </w:r>
      <w:r>
        <w:rPr>
          <w:spacing w:val="18"/>
        </w:rPr>
        <w:t xml:space="preserve"> </w:t>
      </w:r>
      <w:r>
        <w:t>на</w:t>
      </w:r>
      <w:r>
        <w:rPr>
          <w:spacing w:val="18"/>
        </w:rPr>
        <w:t xml:space="preserve"> </w:t>
      </w:r>
      <w:r>
        <w:t>обучающихся,</w:t>
      </w:r>
      <w:r>
        <w:rPr>
          <w:spacing w:val="17"/>
        </w:rPr>
        <w:t xml:space="preserve"> </w:t>
      </w:r>
      <w:r>
        <w:t>чей</w:t>
      </w:r>
      <w:r>
        <w:rPr>
          <w:spacing w:val="19"/>
        </w:rPr>
        <w:t xml:space="preserve"> </w:t>
      </w:r>
      <w:r>
        <w:rPr>
          <w:spacing w:val="-2"/>
        </w:rPr>
        <w:t>выбор</w:t>
      </w:r>
    </w:p>
    <w:p w:rsidR="00E90468" w:rsidRDefault="00804528" w:rsidP="00713082">
      <w:pPr>
        <w:pStyle w:val="a3"/>
        <w:spacing w:before="12" w:line="276" w:lineRule="auto"/>
        <w:ind w:firstLine="0"/>
      </w:pPr>
      <w:r>
        <w:t>не</w:t>
      </w:r>
      <w:r>
        <w:rPr>
          <w:spacing w:val="-5"/>
        </w:rPr>
        <w:t xml:space="preserve"> </w:t>
      </w:r>
      <w:r>
        <w:t>соответствует</w:t>
      </w:r>
      <w:r>
        <w:rPr>
          <w:spacing w:val="-2"/>
        </w:rPr>
        <w:t xml:space="preserve"> </w:t>
      </w:r>
      <w:r>
        <w:t>в</w:t>
      </w:r>
      <w:r>
        <w:rPr>
          <w:spacing w:val="-2"/>
        </w:rPr>
        <w:t xml:space="preserve"> </w:t>
      </w:r>
      <w:r>
        <w:t>полной</w:t>
      </w:r>
      <w:r>
        <w:rPr>
          <w:spacing w:val="-2"/>
        </w:rPr>
        <w:t xml:space="preserve"> </w:t>
      </w:r>
      <w:r>
        <w:t>мере</w:t>
      </w:r>
      <w:r>
        <w:rPr>
          <w:spacing w:val="-2"/>
        </w:rPr>
        <w:t xml:space="preserve"> </w:t>
      </w:r>
      <w:r>
        <w:t>ни</w:t>
      </w:r>
      <w:r>
        <w:rPr>
          <w:spacing w:val="-2"/>
        </w:rPr>
        <w:t xml:space="preserve"> </w:t>
      </w:r>
      <w:r>
        <w:t>одному</w:t>
      </w:r>
      <w:r>
        <w:rPr>
          <w:spacing w:val="-9"/>
        </w:rPr>
        <w:t xml:space="preserve"> </w:t>
      </w:r>
      <w:r>
        <w:t>из</w:t>
      </w:r>
      <w:r>
        <w:rPr>
          <w:spacing w:val="-2"/>
        </w:rPr>
        <w:t xml:space="preserve"> </w:t>
      </w:r>
      <w:r>
        <w:t>утверждённых</w:t>
      </w:r>
      <w:r>
        <w:rPr>
          <w:spacing w:val="-2"/>
        </w:rPr>
        <w:t xml:space="preserve"> профилей.</w:t>
      </w:r>
    </w:p>
    <w:p w:rsidR="00E90468" w:rsidRDefault="00804528" w:rsidP="00713082">
      <w:pPr>
        <w:pStyle w:val="a5"/>
        <w:numPr>
          <w:ilvl w:val="2"/>
          <w:numId w:val="145"/>
        </w:numPr>
        <w:tabs>
          <w:tab w:val="left" w:pos="1807"/>
          <w:tab w:val="left" w:pos="4980"/>
          <w:tab w:val="left" w:pos="9307"/>
        </w:tabs>
        <w:spacing w:before="137" w:line="276" w:lineRule="auto"/>
        <w:ind w:right="138" w:firstLine="708"/>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w:t>
      </w:r>
      <w:r>
        <w:rPr>
          <w:spacing w:val="-2"/>
          <w:sz w:val="24"/>
        </w:rPr>
        <w:t>исследовательской</w:t>
      </w:r>
      <w:r>
        <w:rPr>
          <w:sz w:val="24"/>
        </w:rPr>
        <w:tab/>
      </w:r>
      <w:r>
        <w:rPr>
          <w:spacing w:val="-2"/>
          <w:sz w:val="24"/>
        </w:rPr>
        <w:t>деятельности,</w:t>
      </w:r>
      <w:r>
        <w:rPr>
          <w:sz w:val="24"/>
        </w:rPr>
        <w:tab/>
      </w:r>
      <w:r>
        <w:rPr>
          <w:spacing w:val="-2"/>
          <w:sz w:val="24"/>
        </w:rPr>
        <w:t xml:space="preserve">связанной </w:t>
      </w:r>
      <w:r>
        <w:rPr>
          <w:sz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90468" w:rsidRDefault="00804528" w:rsidP="00713082">
      <w:pPr>
        <w:pStyle w:val="a5"/>
        <w:numPr>
          <w:ilvl w:val="2"/>
          <w:numId w:val="145"/>
        </w:numPr>
        <w:tabs>
          <w:tab w:val="left" w:pos="1835"/>
        </w:tabs>
        <w:spacing w:line="276" w:lineRule="auto"/>
        <w:ind w:right="146" w:firstLine="708"/>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w:t>
      </w:r>
      <w:r>
        <w:rPr>
          <w:spacing w:val="80"/>
          <w:sz w:val="24"/>
        </w:rPr>
        <w:t xml:space="preserve"> </w:t>
      </w:r>
      <w:r>
        <w:rPr>
          <w:spacing w:val="-2"/>
          <w:sz w:val="24"/>
        </w:rPr>
        <w:t>планирования.</w:t>
      </w:r>
    </w:p>
    <w:p w:rsidR="00E90468" w:rsidRDefault="00804528" w:rsidP="00713082">
      <w:pPr>
        <w:pStyle w:val="a5"/>
        <w:numPr>
          <w:ilvl w:val="1"/>
          <w:numId w:val="145"/>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40" w:line="276" w:lineRule="auto"/>
        <w:ind w:left="1688" w:hanging="839"/>
        <w:rPr>
          <w:sz w:val="24"/>
        </w:rPr>
      </w:pPr>
      <w:r>
        <w:rPr>
          <w:sz w:val="24"/>
        </w:rPr>
        <w:t>Цифровая</w:t>
      </w:r>
      <w:r>
        <w:rPr>
          <w:spacing w:val="-2"/>
          <w:sz w:val="24"/>
        </w:rPr>
        <w:t xml:space="preserve"> грамотность.</w:t>
      </w:r>
    </w:p>
    <w:p w:rsidR="00E90468" w:rsidRDefault="00804528" w:rsidP="00713082">
      <w:pPr>
        <w:pStyle w:val="a3"/>
        <w:spacing w:before="137" w:line="276" w:lineRule="auto"/>
        <w:ind w:right="148"/>
      </w:pPr>
      <w:r>
        <w:t>Требования</w:t>
      </w:r>
      <w:r>
        <w:rPr>
          <w:spacing w:val="80"/>
        </w:rPr>
        <w:t xml:space="preserve">  </w:t>
      </w:r>
      <w:r>
        <w:t>техники</w:t>
      </w:r>
      <w:r>
        <w:rPr>
          <w:spacing w:val="80"/>
        </w:rPr>
        <w:t xml:space="preserve">  </w:t>
      </w:r>
      <w:r>
        <w:t>безопасности</w:t>
      </w:r>
      <w:r>
        <w:rPr>
          <w:spacing w:val="80"/>
        </w:rPr>
        <w:t xml:space="preserve">  </w:t>
      </w:r>
      <w:r>
        <w:t>и</w:t>
      </w:r>
      <w:r>
        <w:rPr>
          <w:spacing w:val="80"/>
        </w:rPr>
        <w:t xml:space="preserve">  </w:t>
      </w:r>
      <w:r>
        <w:t>гигиены</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компьютерами</w:t>
      </w:r>
      <w:r>
        <w:rPr>
          <w:spacing w:val="40"/>
        </w:rPr>
        <w:t xml:space="preserve"> </w:t>
      </w:r>
      <w:r>
        <w:t>и другими компонентами цифрового окружения.</w:t>
      </w:r>
    </w:p>
    <w:p w:rsidR="00E90468" w:rsidRDefault="00804528" w:rsidP="00713082">
      <w:pPr>
        <w:pStyle w:val="a3"/>
        <w:spacing w:line="276" w:lineRule="auto"/>
        <w:ind w:right="146"/>
      </w:pPr>
      <w:r>
        <w:t>Принципы работы компьютера. Персональный компьютер. Выбор конфигурации компьютера в зависимости от решаемых задач.</w:t>
      </w:r>
    </w:p>
    <w:p w:rsidR="00E90468" w:rsidRDefault="00804528" w:rsidP="00713082">
      <w:pPr>
        <w:spacing w:line="276" w:lineRule="auto"/>
        <w:ind w:left="140" w:right="142" w:firstLine="708"/>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rsidR="00E90468" w:rsidRDefault="00804528" w:rsidP="00713082">
      <w:pPr>
        <w:pStyle w:val="a3"/>
        <w:tabs>
          <w:tab w:val="left" w:pos="1762"/>
          <w:tab w:val="left" w:pos="3389"/>
          <w:tab w:val="left" w:pos="4262"/>
          <w:tab w:val="left" w:pos="6121"/>
          <w:tab w:val="left" w:pos="9006"/>
        </w:tabs>
        <w:spacing w:before="2" w:line="276" w:lineRule="auto"/>
        <w:ind w:right="143"/>
      </w:pPr>
      <w:r>
        <w:t>Программное</w:t>
      </w:r>
      <w:r>
        <w:rPr>
          <w:spacing w:val="75"/>
        </w:rPr>
        <w:t xml:space="preserve">   </w:t>
      </w:r>
      <w:r>
        <w:t>обеспечение</w:t>
      </w:r>
      <w:r>
        <w:rPr>
          <w:spacing w:val="75"/>
        </w:rPr>
        <w:t xml:space="preserve">   </w:t>
      </w:r>
      <w:r>
        <w:t>компьютеров.</w:t>
      </w:r>
      <w:r>
        <w:rPr>
          <w:spacing w:val="75"/>
        </w:rPr>
        <w:t xml:space="preserve">   </w:t>
      </w:r>
      <w:r>
        <w:t>Виды</w:t>
      </w:r>
      <w:r>
        <w:rPr>
          <w:spacing w:val="75"/>
        </w:rPr>
        <w:t xml:space="preserve">   </w:t>
      </w:r>
      <w:r>
        <w:t>программного</w:t>
      </w:r>
      <w:r>
        <w:rPr>
          <w:spacing w:val="75"/>
        </w:rPr>
        <w:t xml:space="preserve">   </w:t>
      </w:r>
      <w:r>
        <w:t xml:space="preserve">обеспечения и их назначение. Особенности программного обеспечения мобильных устройств. Операционная </w:t>
      </w:r>
      <w:r>
        <w:rPr>
          <w:spacing w:val="-2"/>
        </w:rPr>
        <w:t>система.</w:t>
      </w:r>
      <w:r>
        <w:tab/>
      </w:r>
      <w:r>
        <w:rPr>
          <w:spacing w:val="-2"/>
        </w:rPr>
        <w:t>Понятие</w:t>
      </w:r>
      <w:r>
        <w:tab/>
      </w:r>
      <w:r>
        <w:rPr>
          <w:spacing w:val="-10"/>
        </w:rPr>
        <w:t>о</w:t>
      </w:r>
      <w:r>
        <w:tab/>
      </w:r>
      <w:r>
        <w:rPr>
          <w:spacing w:val="-2"/>
        </w:rPr>
        <w:t>системном</w:t>
      </w:r>
      <w:r>
        <w:tab/>
      </w:r>
      <w:r>
        <w:rPr>
          <w:spacing w:val="-2"/>
        </w:rPr>
        <w:t>администрировании.</w:t>
      </w:r>
      <w:r>
        <w:tab/>
      </w:r>
      <w:r>
        <w:rPr>
          <w:spacing w:val="-2"/>
        </w:rPr>
        <w:t xml:space="preserve">Инсталляция </w:t>
      </w:r>
      <w:r>
        <w:t>и деинсталляция программного обеспечения.</w:t>
      </w:r>
    </w:p>
    <w:p w:rsidR="00E90468" w:rsidRDefault="00804528" w:rsidP="00713082">
      <w:pPr>
        <w:pStyle w:val="a3"/>
        <w:spacing w:line="276" w:lineRule="auto"/>
        <w:ind w:right="139"/>
      </w:pPr>
      <w:r>
        <w:t>Файловая</w:t>
      </w:r>
      <w:r>
        <w:rPr>
          <w:spacing w:val="68"/>
        </w:rPr>
        <w:t xml:space="preserve">   </w:t>
      </w:r>
      <w:r>
        <w:t>система.</w:t>
      </w:r>
      <w:r>
        <w:rPr>
          <w:spacing w:val="69"/>
        </w:rPr>
        <w:t xml:space="preserve">   </w:t>
      </w:r>
      <w:r>
        <w:t>Поиск</w:t>
      </w:r>
      <w:r>
        <w:rPr>
          <w:spacing w:val="69"/>
        </w:rPr>
        <w:t xml:space="preserve">   </w:t>
      </w:r>
      <w:r>
        <w:t>в</w:t>
      </w:r>
      <w:r>
        <w:rPr>
          <w:spacing w:val="68"/>
        </w:rPr>
        <w:t xml:space="preserve">   </w:t>
      </w:r>
      <w:r>
        <w:t>файловой</w:t>
      </w:r>
      <w:r>
        <w:rPr>
          <w:spacing w:val="69"/>
        </w:rPr>
        <w:t xml:space="preserve">   </w:t>
      </w:r>
      <w:r>
        <w:t>системе.</w:t>
      </w:r>
      <w:r>
        <w:rPr>
          <w:spacing w:val="68"/>
        </w:rPr>
        <w:t xml:space="preserve">   </w:t>
      </w:r>
      <w:r>
        <w:t>Организация</w:t>
      </w:r>
      <w:r>
        <w:rPr>
          <w:spacing w:val="68"/>
        </w:rPr>
        <w:t xml:space="preserve">   </w:t>
      </w:r>
      <w:r>
        <w:t>хранения и</w:t>
      </w:r>
      <w:r>
        <w:rPr>
          <w:spacing w:val="73"/>
          <w:w w:val="150"/>
        </w:rPr>
        <w:t xml:space="preserve">  </w:t>
      </w:r>
      <w:r>
        <w:t>обработки</w:t>
      </w:r>
      <w:r>
        <w:rPr>
          <w:spacing w:val="73"/>
          <w:w w:val="150"/>
        </w:rPr>
        <w:t xml:space="preserve">  </w:t>
      </w:r>
      <w:r>
        <w:t>данных</w:t>
      </w:r>
      <w:r>
        <w:rPr>
          <w:spacing w:val="74"/>
          <w:w w:val="150"/>
        </w:rPr>
        <w:t xml:space="preserve">  </w:t>
      </w:r>
      <w:r>
        <w:t>с</w:t>
      </w:r>
      <w:r>
        <w:rPr>
          <w:spacing w:val="73"/>
          <w:w w:val="150"/>
        </w:rPr>
        <w:t xml:space="preserve">  </w:t>
      </w:r>
      <w:r>
        <w:t>использованием</w:t>
      </w:r>
      <w:r>
        <w:rPr>
          <w:spacing w:val="73"/>
          <w:w w:val="150"/>
        </w:rPr>
        <w:t xml:space="preserve">  </w:t>
      </w:r>
      <w:r>
        <w:t>интернет-сервисов,</w:t>
      </w:r>
      <w:r>
        <w:rPr>
          <w:spacing w:val="73"/>
          <w:w w:val="150"/>
        </w:rPr>
        <w:t xml:space="preserve">  </w:t>
      </w:r>
      <w:r>
        <w:t>облачных</w:t>
      </w:r>
      <w:r>
        <w:rPr>
          <w:spacing w:val="74"/>
          <w:w w:val="150"/>
        </w:rPr>
        <w:t xml:space="preserve">  </w:t>
      </w:r>
      <w:r>
        <w:t>технологий и мобильных устройств.</w:t>
      </w:r>
    </w:p>
    <w:p w:rsidR="00E90468" w:rsidRDefault="00804528" w:rsidP="00713082">
      <w:pPr>
        <w:pStyle w:val="a3"/>
        <w:spacing w:line="276" w:lineRule="auto"/>
        <w:ind w:right="143"/>
      </w:pPr>
      <w:r>
        <w:t>Прикладные</w:t>
      </w:r>
      <w:r>
        <w:rPr>
          <w:spacing w:val="80"/>
        </w:rPr>
        <w:t xml:space="preserve">   </w:t>
      </w:r>
      <w:r>
        <w:t>компьютерные</w:t>
      </w:r>
      <w:r>
        <w:rPr>
          <w:spacing w:val="80"/>
        </w:rPr>
        <w:t xml:space="preserve">   </w:t>
      </w:r>
      <w:r>
        <w:t>программы</w:t>
      </w:r>
      <w:r>
        <w:rPr>
          <w:spacing w:val="80"/>
        </w:rPr>
        <w:t xml:space="preserve">   </w:t>
      </w:r>
      <w:r>
        <w:t>для</w:t>
      </w:r>
      <w:r>
        <w:rPr>
          <w:spacing w:val="80"/>
        </w:rPr>
        <w:t xml:space="preserve">   </w:t>
      </w:r>
      <w:r>
        <w:t>решения</w:t>
      </w:r>
      <w:r>
        <w:rPr>
          <w:spacing w:val="80"/>
        </w:rPr>
        <w:t xml:space="preserve">   </w:t>
      </w:r>
      <w:r>
        <w:t>типовых</w:t>
      </w:r>
      <w:r>
        <w:rPr>
          <w:spacing w:val="80"/>
        </w:rPr>
        <w:t xml:space="preserve">   </w:t>
      </w:r>
      <w:r>
        <w:t>задач</w:t>
      </w:r>
      <w:r>
        <w:rPr>
          <w:spacing w:val="80"/>
        </w:rPr>
        <w:t xml:space="preserve"> </w:t>
      </w:r>
      <w:r>
        <w:t>по выбранной специализации. Системы автоматизированного проектирования.</w:t>
      </w:r>
    </w:p>
    <w:p w:rsidR="00E90468" w:rsidRDefault="00804528" w:rsidP="00713082">
      <w:pPr>
        <w:pStyle w:val="a3"/>
        <w:tabs>
          <w:tab w:val="left" w:pos="4503"/>
          <w:tab w:val="left" w:pos="8859"/>
        </w:tabs>
        <w:spacing w:line="276" w:lineRule="auto"/>
        <w:ind w:right="139"/>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w:t>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rPr>
        <w:t xml:space="preserve">    </w:t>
      </w:r>
      <w:r>
        <w:t>устанавливаемая</w:t>
      </w:r>
      <w:r>
        <w:rPr>
          <w:spacing w:val="80"/>
        </w:rPr>
        <w:t xml:space="preserve">    </w:t>
      </w:r>
      <w:r>
        <w:t>законодательством</w:t>
      </w:r>
      <w:r>
        <w:rPr>
          <w:spacing w:val="80"/>
        </w:rPr>
        <w:t xml:space="preserve">    </w:t>
      </w:r>
      <w:r>
        <w:t>Российской</w:t>
      </w:r>
      <w:r>
        <w:rPr>
          <w:spacing w:val="80"/>
        </w:rPr>
        <w:t xml:space="preserve">    </w:t>
      </w:r>
      <w:r>
        <w:t>Федерации за неправомерное использование программного обеспечения и цифровых ресурсов.</w:t>
      </w:r>
    </w:p>
    <w:p w:rsidR="00E90468" w:rsidRDefault="00804528" w:rsidP="00713082">
      <w:pPr>
        <w:pStyle w:val="a5"/>
        <w:numPr>
          <w:ilvl w:val="2"/>
          <w:numId w:val="145"/>
        </w:numPr>
        <w:tabs>
          <w:tab w:val="left" w:pos="1688"/>
        </w:tabs>
        <w:spacing w:line="276" w:lineRule="auto"/>
        <w:ind w:left="168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E90468" w:rsidRDefault="00804528" w:rsidP="00713082">
      <w:pPr>
        <w:pStyle w:val="a3"/>
        <w:spacing w:before="139" w:line="276" w:lineRule="auto"/>
        <w:ind w:left="849" w:firstLine="0"/>
        <w:jc w:val="left"/>
      </w:pPr>
      <w:r>
        <w:lastRenderedPageBreak/>
        <w:t>Информация,</w:t>
      </w:r>
      <w:r>
        <w:rPr>
          <w:spacing w:val="14"/>
        </w:rPr>
        <w:t xml:space="preserve"> </w:t>
      </w:r>
      <w:r>
        <w:t>данные</w:t>
      </w:r>
      <w:r>
        <w:rPr>
          <w:spacing w:val="14"/>
        </w:rPr>
        <w:t xml:space="preserve"> </w:t>
      </w:r>
      <w:r>
        <w:t>и</w:t>
      </w:r>
      <w:r>
        <w:rPr>
          <w:spacing w:val="16"/>
        </w:rPr>
        <w:t xml:space="preserve"> </w:t>
      </w:r>
      <w:r>
        <w:t>знания.</w:t>
      </w:r>
      <w:r>
        <w:rPr>
          <w:spacing w:val="16"/>
        </w:rPr>
        <w:t xml:space="preserve"> </w:t>
      </w:r>
      <w:r>
        <w:t>Универсальность</w:t>
      </w:r>
      <w:r>
        <w:rPr>
          <w:spacing w:val="18"/>
        </w:rPr>
        <w:t xml:space="preserve"> </w:t>
      </w:r>
      <w:r>
        <w:t>дискретного</w:t>
      </w:r>
      <w:r>
        <w:rPr>
          <w:spacing w:val="16"/>
        </w:rPr>
        <w:t xml:space="preserve"> </w:t>
      </w:r>
      <w:r>
        <w:t>представления</w:t>
      </w:r>
      <w:r>
        <w:rPr>
          <w:spacing w:val="17"/>
        </w:rPr>
        <w:t xml:space="preserve"> </w:t>
      </w:r>
      <w:r>
        <w:rPr>
          <w:spacing w:val="-2"/>
        </w:rPr>
        <w:t>информации.</w:t>
      </w:r>
    </w:p>
    <w:p w:rsidR="00E90468" w:rsidRDefault="00804528" w:rsidP="00713082">
      <w:pPr>
        <w:tabs>
          <w:tab w:val="left" w:pos="9885"/>
        </w:tabs>
        <w:spacing w:before="12" w:line="276" w:lineRule="auto"/>
        <w:ind w:left="140" w:right="137"/>
        <w:jc w:val="both"/>
        <w:rPr>
          <w:sz w:val="24"/>
        </w:rPr>
      </w:pPr>
      <w:r>
        <w:rPr>
          <w:sz w:val="24"/>
        </w:rPr>
        <w:t xml:space="preserve">Двоичное кодирование. Равномерные и неравномерные коды. Условие Фано. </w:t>
      </w:r>
      <w:r>
        <w:rPr>
          <w:i/>
          <w:sz w:val="24"/>
        </w:rPr>
        <w:t>Понятие о возможности</w:t>
      </w:r>
      <w:r>
        <w:rPr>
          <w:i/>
          <w:spacing w:val="-3"/>
          <w:sz w:val="24"/>
        </w:rPr>
        <w:t xml:space="preserve"> </w:t>
      </w:r>
      <w:r>
        <w:rPr>
          <w:i/>
          <w:sz w:val="24"/>
        </w:rPr>
        <w:t>кодирования</w:t>
      </w:r>
      <w:r>
        <w:rPr>
          <w:i/>
          <w:spacing w:val="-5"/>
          <w:sz w:val="24"/>
        </w:rPr>
        <w:t xml:space="preserve"> </w:t>
      </w:r>
      <w:r>
        <w:rPr>
          <w:i/>
          <w:sz w:val="24"/>
        </w:rPr>
        <w:t>с</w:t>
      </w:r>
      <w:r>
        <w:rPr>
          <w:i/>
          <w:spacing w:val="-4"/>
          <w:sz w:val="24"/>
        </w:rPr>
        <w:t xml:space="preserve"> </w:t>
      </w:r>
      <w:r>
        <w:rPr>
          <w:i/>
          <w:sz w:val="24"/>
        </w:rPr>
        <w:t>обнаружением</w:t>
      </w:r>
      <w:r>
        <w:rPr>
          <w:i/>
          <w:spacing w:val="-4"/>
          <w:sz w:val="24"/>
        </w:rPr>
        <w:t xml:space="preserve"> </w:t>
      </w:r>
      <w:r>
        <w:rPr>
          <w:i/>
          <w:sz w:val="24"/>
        </w:rPr>
        <w:t>и</w:t>
      </w:r>
      <w:r>
        <w:rPr>
          <w:i/>
          <w:spacing w:val="-1"/>
          <w:sz w:val="24"/>
        </w:rPr>
        <w:t xml:space="preserve"> </w:t>
      </w:r>
      <w:r>
        <w:rPr>
          <w:i/>
          <w:sz w:val="24"/>
        </w:rPr>
        <w:t>исправлением</w:t>
      </w:r>
      <w:r>
        <w:rPr>
          <w:i/>
          <w:spacing w:val="-4"/>
          <w:sz w:val="24"/>
        </w:rPr>
        <w:t xml:space="preserve"> </w:t>
      </w:r>
      <w:r>
        <w:rPr>
          <w:i/>
          <w:sz w:val="24"/>
        </w:rPr>
        <w:t>ошибок</w:t>
      </w:r>
      <w:r>
        <w:rPr>
          <w:i/>
          <w:spacing w:val="-3"/>
          <w:sz w:val="24"/>
        </w:rPr>
        <w:t xml:space="preserve"> </w:t>
      </w:r>
      <w:r>
        <w:rPr>
          <w:i/>
          <w:sz w:val="24"/>
        </w:rPr>
        <w:t>при передаче</w:t>
      </w:r>
      <w:r>
        <w:rPr>
          <w:i/>
          <w:spacing w:val="-4"/>
          <w:sz w:val="24"/>
        </w:rPr>
        <w:t xml:space="preserve"> </w:t>
      </w:r>
      <w:r>
        <w:rPr>
          <w:i/>
          <w:sz w:val="24"/>
        </w:rPr>
        <w:t>кода.</w:t>
      </w:r>
      <w:r>
        <w:rPr>
          <w:i/>
          <w:spacing w:val="-2"/>
          <w:sz w:val="24"/>
        </w:rPr>
        <w:t xml:space="preserve"> </w:t>
      </w:r>
      <w:r>
        <w:rPr>
          <w:sz w:val="24"/>
        </w:rPr>
        <w:t>Подходы</w:t>
      </w:r>
      <w:r>
        <w:rPr>
          <w:spacing w:val="-3"/>
          <w:sz w:val="24"/>
        </w:rPr>
        <w:t xml:space="preserve"> </w:t>
      </w:r>
      <w:r>
        <w:rPr>
          <w:sz w:val="24"/>
        </w:rPr>
        <w:t xml:space="preserve">к измерению информации. Сущность объёмного (алфавитного) подхода к измерению информации, </w:t>
      </w:r>
      <w:r>
        <w:rPr>
          <w:spacing w:val="-2"/>
          <w:sz w:val="24"/>
        </w:rPr>
        <w:t>определение</w:t>
      </w:r>
      <w:r>
        <w:rPr>
          <w:sz w:val="24"/>
        </w:rPr>
        <w:tab/>
      </w:r>
      <w:r>
        <w:rPr>
          <w:spacing w:val="-4"/>
          <w:sz w:val="24"/>
        </w:rPr>
        <w:t>бита</w:t>
      </w:r>
    </w:p>
    <w:p w:rsidR="00E90468" w:rsidRDefault="00804528" w:rsidP="00713082">
      <w:pPr>
        <w:pStyle w:val="a3"/>
        <w:tabs>
          <w:tab w:val="left" w:pos="4820"/>
          <w:tab w:val="left" w:pos="9507"/>
        </w:tabs>
        <w:spacing w:line="276" w:lineRule="auto"/>
        <w:ind w:right="139" w:firstLine="0"/>
      </w:pPr>
      <w:r>
        <w:t>с</w:t>
      </w:r>
      <w:r>
        <w:rPr>
          <w:spacing w:val="80"/>
        </w:rPr>
        <w:t xml:space="preserve">   </w:t>
      </w:r>
      <w:r>
        <w:t>точки</w:t>
      </w:r>
      <w:r>
        <w:rPr>
          <w:spacing w:val="80"/>
        </w:rPr>
        <w:t xml:space="preserve">   </w:t>
      </w:r>
      <w:r>
        <w:t>зрения</w:t>
      </w:r>
      <w:r>
        <w:rPr>
          <w:spacing w:val="80"/>
        </w:rPr>
        <w:t xml:space="preserve">   </w:t>
      </w:r>
      <w:r>
        <w:t>алфавитного</w:t>
      </w:r>
      <w:r>
        <w:rPr>
          <w:spacing w:val="80"/>
        </w:rPr>
        <w:t xml:space="preserve">   </w:t>
      </w:r>
      <w:r>
        <w:t>подхода,</w:t>
      </w:r>
      <w:r>
        <w:rPr>
          <w:spacing w:val="80"/>
        </w:rPr>
        <w:t xml:space="preserve">   </w:t>
      </w:r>
      <w:r>
        <w:t>связь</w:t>
      </w:r>
      <w:r>
        <w:rPr>
          <w:spacing w:val="80"/>
        </w:rPr>
        <w:t xml:space="preserve">   </w:t>
      </w:r>
      <w:r>
        <w:t>между</w:t>
      </w:r>
      <w:r>
        <w:rPr>
          <w:spacing w:val="80"/>
        </w:rPr>
        <w:t xml:space="preserve">   </w:t>
      </w:r>
      <w:r>
        <w:t>размером</w:t>
      </w:r>
      <w:r>
        <w:rPr>
          <w:spacing w:val="80"/>
        </w:rPr>
        <w:t xml:space="preserve">   </w:t>
      </w:r>
      <w:r>
        <w:t>алфавита</w:t>
      </w:r>
      <w:r>
        <w:rPr>
          <w:spacing w:val="40"/>
        </w:rPr>
        <w:t xml:space="preserve"> </w:t>
      </w:r>
      <w: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w:t>
      </w:r>
      <w:r>
        <w:rPr>
          <w:spacing w:val="-2"/>
        </w:rPr>
        <w:t>содержательного</w:t>
      </w:r>
      <w:r>
        <w:tab/>
      </w:r>
      <w:r>
        <w:rPr>
          <w:spacing w:val="-2"/>
        </w:rPr>
        <w:t>(вероятностного)</w:t>
      </w:r>
      <w:r>
        <w:tab/>
      </w:r>
      <w:r>
        <w:rPr>
          <w:spacing w:val="-2"/>
        </w:rPr>
        <w:t xml:space="preserve">подхода </w:t>
      </w:r>
      <w:r>
        <w:t>к измерению информации, определение бита с позиции содержания сообщения.</w:t>
      </w:r>
    </w:p>
    <w:p w:rsidR="00E90468" w:rsidRDefault="00804528" w:rsidP="00713082">
      <w:pPr>
        <w:pStyle w:val="a3"/>
        <w:spacing w:line="276" w:lineRule="auto"/>
        <w:ind w:right="141"/>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w:t>
      </w:r>
      <w:r>
        <w:rPr>
          <w:spacing w:val="-3"/>
        </w:rPr>
        <w:t xml:space="preserve"> </w:t>
      </w:r>
      <w:r>
        <w:t>получение</w:t>
      </w:r>
      <w:r>
        <w:rPr>
          <w:spacing w:val="-3"/>
        </w:rPr>
        <w:t xml:space="preserve"> </w:t>
      </w:r>
      <w:r>
        <w:t>нового</w:t>
      </w:r>
      <w:r>
        <w:rPr>
          <w:spacing w:val="-3"/>
        </w:rPr>
        <w:t xml:space="preserve"> </w:t>
      </w:r>
      <w:r>
        <w:t>содержания,</w:t>
      </w:r>
      <w:r>
        <w:rPr>
          <w:spacing w:val="-2"/>
        </w:rPr>
        <w:t xml:space="preserve"> </w:t>
      </w:r>
      <w:r>
        <w:t>изменение</w:t>
      </w:r>
      <w:r>
        <w:rPr>
          <w:spacing w:val="-3"/>
        </w:rPr>
        <w:t xml:space="preserve"> </w:t>
      </w:r>
      <w:r>
        <w:t>формы</w:t>
      </w:r>
      <w:r>
        <w:rPr>
          <w:spacing w:val="-3"/>
        </w:rPr>
        <w:t xml:space="preserve"> </w:t>
      </w:r>
      <w:r>
        <w:t>представления</w:t>
      </w:r>
      <w:r>
        <w:rPr>
          <w:spacing w:val="-2"/>
        </w:rPr>
        <w:t xml:space="preserve"> </w:t>
      </w:r>
      <w:r>
        <w:t>информации.</w:t>
      </w:r>
      <w:r>
        <w:rPr>
          <w:spacing w:val="-3"/>
        </w:rPr>
        <w:t xml:space="preserve"> </w:t>
      </w:r>
      <w:r>
        <w:t>Поиск информации. Роль информации и информационных процессов в окружающем мире.</w:t>
      </w:r>
    </w:p>
    <w:p w:rsidR="00E90468" w:rsidRDefault="00804528" w:rsidP="00713082">
      <w:pPr>
        <w:pStyle w:val="a3"/>
        <w:spacing w:line="276" w:lineRule="auto"/>
        <w:ind w:right="145"/>
      </w:pPr>
      <w:r>
        <w:t>Системы.</w:t>
      </w:r>
      <w:r>
        <w:rPr>
          <w:spacing w:val="-4"/>
        </w:rPr>
        <w:t xml:space="preserve"> </w:t>
      </w:r>
      <w:r>
        <w:t>Компоненты</w:t>
      </w:r>
      <w:r>
        <w:rPr>
          <w:spacing w:val="-7"/>
        </w:rPr>
        <w:t xml:space="preserve"> </w:t>
      </w:r>
      <w:r>
        <w:t>системы</w:t>
      </w:r>
      <w:r>
        <w:rPr>
          <w:spacing w:val="-4"/>
        </w:rPr>
        <w:t xml:space="preserve"> </w:t>
      </w:r>
      <w:r>
        <w:t>и</w:t>
      </w:r>
      <w:r>
        <w:rPr>
          <w:spacing w:val="-4"/>
        </w:rPr>
        <w:t xml:space="preserve"> </w:t>
      </w:r>
      <w:r>
        <w:t>их</w:t>
      </w:r>
      <w:r>
        <w:rPr>
          <w:spacing w:val="-2"/>
        </w:rPr>
        <w:t xml:space="preserve"> </w:t>
      </w:r>
      <w:r>
        <w:t>взаимодействие.</w:t>
      </w:r>
      <w:r>
        <w:rPr>
          <w:spacing w:val="-4"/>
        </w:rPr>
        <w:t xml:space="preserve"> </w:t>
      </w:r>
      <w:r>
        <w:t>Системы</w:t>
      </w:r>
      <w:r>
        <w:rPr>
          <w:spacing w:val="-3"/>
        </w:rPr>
        <w:t xml:space="preserve"> </w:t>
      </w:r>
      <w:r>
        <w:t>управления.</w:t>
      </w:r>
      <w:r>
        <w:rPr>
          <w:spacing w:val="-4"/>
        </w:rPr>
        <w:t xml:space="preserve"> </w:t>
      </w:r>
      <w:r>
        <w:t>Управление</w:t>
      </w:r>
      <w:r>
        <w:rPr>
          <w:spacing w:val="-5"/>
        </w:rPr>
        <w:t xml:space="preserve"> </w:t>
      </w:r>
      <w:r>
        <w:t>как информационный процесс. Обратная связь.</w:t>
      </w:r>
    </w:p>
    <w:p w:rsidR="00E90468" w:rsidRDefault="00804528" w:rsidP="00713082">
      <w:pPr>
        <w:pStyle w:val="a3"/>
        <w:spacing w:line="276" w:lineRule="auto"/>
        <w:ind w:right="138"/>
      </w:pPr>
      <w:r>
        <w:t>Системы</w:t>
      </w:r>
      <w:r>
        <w:rPr>
          <w:spacing w:val="65"/>
          <w:w w:val="150"/>
        </w:rPr>
        <w:t xml:space="preserve">   </w:t>
      </w:r>
      <w:r>
        <w:t>счисления.</w:t>
      </w:r>
      <w:r>
        <w:rPr>
          <w:spacing w:val="65"/>
          <w:w w:val="150"/>
        </w:rPr>
        <w:t xml:space="preserve">   </w:t>
      </w:r>
      <w:r>
        <w:t>Развёрнутая</w:t>
      </w:r>
      <w:r>
        <w:rPr>
          <w:spacing w:val="65"/>
          <w:w w:val="150"/>
        </w:rPr>
        <w:t xml:space="preserve">   </w:t>
      </w:r>
      <w:r>
        <w:t>запись</w:t>
      </w:r>
      <w:r>
        <w:rPr>
          <w:spacing w:val="65"/>
          <w:w w:val="150"/>
        </w:rPr>
        <w:t xml:space="preserve">   </w:t>
      </w:r>
      <w:r>
        <w:t>целых</w:t>
      </w:r>
      <w:r>
        <w:rPr>
          <w:spacing w:val="65"/>
          <w:w w:val="150"/>
        </w:rPr>
        <w:t xml:space="preserve">   </w:t>
      </w:r>
      <w:r>
        <w:t>и</w:t>
      </w:r>
      <w:r>
        <w:rPr>
          <w:spacing w:val="65"/>
          <w:w w:val="150"/>
        </w:rPr>
        <w:t xml:space="preserve">   </w:t>
      </w:r>
      <w:r>
        <w:t>дробных</w:t>
      </w:r>
      <w:r>
        <w:rPr>
          <w:spacing w:val="66"/>
          <w:w w:val="150"/>
        </w:rPr>
        <w:t xml:space="preserve">   </w:t>
      </w:r>
      <w:r>
        <w:t xml:space="preserve">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90468" w:rsidRDefault="00804528" w:rsidP="00713082">
      <w:pPr>
        <w:pStyle w:val="a3"/>
        <w:spacing w:line="276" w:lineRule="auto"/>
        <w:ind w:left="849" w:firstLine="0"/>
      </w:pPr>
      <w:r>
        <w:t>Представление</w:t>
      </w:r>
      <w:r>
        <w:rPr>
          <w:spacing w:val="-6"/>
        </w:rPr>
        <w:t xml:space="preserve"> </w:t>
      </w:r>
      <w:r>
        <w:t>целых</w:t>
      </w:r>
      <w:r>
        <w:rPr>
          <w:spacing w:val="-2"/>
        </w:rPr>
        <w:t xml:space="preserve"> </w:t>
      </w:r>
      <w:r>
        <w:t>и</w:t>
      </w:r>
      <w:r>
        <w:rPr>
          <w:spacing w:val="-5"/>
        </w:rPr>
        <w:t xml:space="preserve"> </w:t>
      </w:r>
      <w:r>
        <w:t>вещественных</w:t>
      </w:r>
      <w:r>
        <w:rPr>
          <w:spacing w:val="-1"/>
        </w:rPr>
        <w:t xml:space="preserve"> </w:t>
      </w:r>
      <w:r>
        <w:t>чисел</w:t>
      </w:r>
      <w:r>
        <w:rPr>
          <w:spacing w:val="-3"/>
        </w:rPr>
        <w:t xml:space="preserve"> </w:t>
      </w:r>
      <w:r>
        <w:t>в</w:t>
      </w:r>
      <w:r>
        <w:rPr>
          <w:spacing w:val="-4"/>
        </w:rPr>
        <w:t xml:space="preserve"> </w:t>
      </w:r>
      <w:r>
        <w:t>памяти</w:t>
      </w:r>
      <w:r>
        <w:rPr>
          <w:spacing w:val="-1"/>
        </w:rPr>
        <w:t xml:space="preserve"> </w:t>
      </w:r>
      <w:r>
        <w:rPr>
          <w:spacing w:val="-2"/>
        </w:rPr>
        <w:t>компьютера.</w:t>
      </w:r>
    </w:p>
    <w:p w:rsidR="00E90468" w:rsidRDefault="00804528" w:rsidP="00713082">
      <w:pPr>
        <w:pStyle w:val="a3"/>
        <w:spacing w:before="139" w:line="276" w:lineRule="auto"/>
        <w:ind w:right="147"/>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90468" w:rsidRDefault="00804528" w:rsidP="00713082">
      <w:pPr>
        <w:pStyle w:val="a3"/>
        <w:spacing w:line="276" w:lineRule="auto"/>
        <w:ind w:right="147"/>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90468" w:rsidRDefault="00804528" w:rsidP="00713082">
      <w:pPr>
        <w:pStyle w:val="a3"/>
        <w:spacing w:before="1" w:line="276" w:lineRule="auto"/>
        <w:ind w:right="139"/>
      </w:pPr>
      <w:r>
        <w:t>Кодирование</w:t>
      </w:r>
      <w:r>
        <w:rPr>
          <w:spacing w:val="80"/>
          <w:w w:val="150"/>
        </w:rPr>
        <w:t xml:space="preserve">  </w:t>
      </w:r>
      <w:r>
        <w:t>звука.</w:t>
      </w:r>
      <w:r>
        <w:rPr>
          <w:spacing w:val="80"/>
          <w:w w:val="150"/>
        </w:rPr>
        <w:t xml:space="preserve">  </w:t>
      </w:r>
      <w:r>
        <w:t>Оценка</w:t>
      </w:r>
      <w:r>
        <w:rPr>
          <w:spacing w:val="80"/>
          <w:w w:val="150"/>
        </w:rPr>
        <w:t xml:space="preserve">  </w:t>
      </w:r>
      <w:r>
        <w:t>информационного</w:t>
      </w:r>
      <w:r>
        <w:rPr>
          <w:spacing w:val="80"/>
          <w:w w:val="150"/>
        </w:rPr>
        <w:t xml:space="preserve">  </w:t>
      </w:r>
      <w:r>
        <w:t>объёма</w:t>
      </w:r>
      <w:r>
        <w:rPr>
          <w:spacing w:val="80"/>
          <w:w w:val="150"/>
        </w:rPr>
        <w:t xml:space="preserve">  </w:t>
      </w:r>
      <w:r>
        <w:t>звуковых</w:t>
      </w:r>
      <w:r>
        <w:rPr>
          <w:spacing w:val="80"/>
          <w:w w:val="150"/>
        </w:rPr>
        <w:t xml:space="preserve">  </w:t>
      </w:r>
      <w:r>
        <w:t>данных</w:t>
      </w:r>
      <w:r>
        <w:rPr>
          <w:spacing w:val="40"/>
        </w:rPr>
        <w:t xml:space="preserve"> </w:t>
      </w:r>
      <w:r>
        <w:t>при заданных частоте дискретизации и разрядности кодирования.</w:t>
      </w:r>
    </w:p>
    <w:p w:rsidR="00E90468" w:rsidRDefault="00804528" w:rsidP="00B77F4E">
      <w:pPr>
        <w:pStyle w:val="a3"/>
        <w:tabs>
          <w:tab w:val="left" w:pos="9381"/>
        </w:tabs>
        <w:spacing w:line="276" w:lineRule="auto"/>
        <w:ind w:right="138"/>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w:t>
      </w:r>
      <w:r>
        <w:rPr>
          <w:spacing w:val="-2"/>
        </w:rPr>
        <w:t xml:space="preserve"> </w:t>
      </w:r>
      <w:r>
        <w:t>Логические выражения.</w:t>
      </w:r>
      <w:r>
        <w:rPr>
          <w:spacing w:val="-2"/>
        </w:rPr>
        <w:t xml:space="preserve"> </w:t>
      </w:r>
      <w:r>
        <w:t>Вычисление</w:t>
      </w:r>
      <w:r>
        <w:rPr>
          <w:spacing w:val="-3"/>
        </w:rPr>
        <w:t xml:space="preserve"> </w:t>
      </w:r>
      <w:r>
        <w:t>логического</w:t>
      </w:r>
      <w:r>
        <w:rPr>
          <w:spacing w:val="-2"/>
        </w:rPr>
        <w:t xml:space="preserve"> </w:t>
      </w:r>
      <w:r>
        <w:t>значения</w:t>
      </w:r>
      <w:r>
        <w:rPr>
          <w:spacing w:val="-2"/>
        </w:rPr>
        <w:t xml:space="preserve"> </w:t>
      </w:r>
      <w:r>
        <w:t>составного</w:t>
      </w:r>
      <w:r>
        <w:rPr>
          <w:spacing w:val="-2"/>
        </w:rPr>
        <w:t xml:space="preserve"> </w:t>
      </w:r>
      <w:r>
        <w:t>высказывания</w:t>
      </w:r>
      <w:r>
        <w:rPr>
          <w:spacing w:val="-2"/>
        </w:rPr>
        <w:t xml:space="preserve"> </w:t>
      </w:r>
      <w:r>
        <w:t>при</w:t>
      </w:r>
      <w:r>
        <w:rPr>
          <w:spacing w:val="-1"/>
        </w:rPr>
        <w:t xml:space="preserve"> </w:t>
      </w:r>
      <w:r>
        <w:t>известных</w:t>
      </w:r>
      <w:r>
        <w:rPr>
          <w:spacing w:val="-3"/>
        </w:rPr>
        <w:t xml:space="preserve"> </w:t>
      </w:r>
      <w:r>
        <w:t xml:space="preserve">значениях входящих в него элементарных высказываний. Таблицы истинности логических выражений. </w:t>
      </w:r>
      <w:r>
        <w:rPr>
          <w:spacing w:val="-2"/>
        </w:rPr>
        <w:t>Логические</w:t>
      </w:r>
      <w:r w:rsidR="00B77F4E">
        <w:t xml:space="preserve"> </w:t>
      </w:r>
      <w:r>
        <w:rPr>
          <w:spacing w:val="-2"/>
        </w:rPr>
        <w:t>операции</w:t>
      </w:r>
      <w:r w:rsidR="00B77F4E">
        <w:t xml:space="preserve"> </w:t>
      </w:r>
      <w:r>
        <w:t>и</w:t>
      </w:r>
      <w:r>
        <w:rPr>
          <w:spacing w:val="-2"/>
        </w:rPr>
        <w:t xml:space="preserve"> </w:t>
      </w:r>
      <w:r>
        <w:t>операции</w:t>
      </w:r>
      <w:r>
        <w:rPr>
          <w:spacing w:val="-2"/>
        </w:rPr>
        <w:t xml:space="preserve"> </w:t>
      </w:r>
      <w:r>
        <w:t>над</w:t>
      </w:r>
      <w:r>
        <w:rPr>
          <w:spacing w:val="-2"/>
        </w:rPr>
        <w:t xml:space="preserve"> множествами.</w:t>
      </w:r>
    </w:p>
    <w:p w:rsidR="00E90468" w:rsidRDefault="00804528" w:rsidP="00713082">
      <w:pPr>
        <w:spacing w:before="137" w:line="276" w:lineRule="auto"/>
        <w:ind w:left="140" w:right="141" w:firstLine="708"/>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rsidR="00E90468" w:rsidRDefault="00804528" w:rsidP="00713082">
      <w:pPr>
        <w:pStyle w:val="a3"/>
        <w:spacing w:line="276" w:lineRule="auto"/>
        <w:ind w:right="141"/>
      </w:pPr>
      <w:r>
        <w:t>Логические</w:t>
      </w:r>
      <w:r>
        <w:rPr>
          <w:spacing w:val="80"/>
          <w:w w:val="150"/>
        </w:rPr>
        <w:t xml:space="preserve">  </w:t>
      </w:r>
      <w:r>
        <w:t>элементы</w:t>
      </w:r>
      <w:r>
        <w:rPr>
          <w:spacing w:val="80"/>
          <w:w w:val="150"/>
        </w:rPr>
        <w:t xml:space="preserve">  </w:t>
      </w:r>
      <w:r>
        <w:t>компьютера.</w:t>
      </w:r>
      <w:r>
        <w:rPr>
          <w:spacing w:val="80"/>
          <w:w w:val="150"/>
        </w:rPr>
        <w:t xml:space="preserve">  </w:t>
      </w:r>
      <w:r>
        <w:t>Триггер.</w:t>
      </w:r>
      <w:r>
        <w:rPr>
          <w:spacing w:val="80"/>
          <w:w w:val="150"/>
        </w:rPr>
        <w:t xml:space="preserve">  </w:t>
      </w:r>
      <w:r>
        <w:t>Сумматор.</w:t>
      </w:r>
      <w:r>
        <w:rPr>
          <w:spacing w:val="80"/>
          <w:w w:val="150"/>
        </w:rPr>
        <w:t xml:space="preserve">  </w:t>
      </w:r>
      <w:r>
        <w:t>Построение</w:t>
      </w:r>
      <w:r>
        <w:rPr>
          <w:spacing w:val="80"/>
          <w:w w:val="150"/>
        </w:rPr>
        <w:t xml:space="preserve">  </w:t>
      </w:r>
      <w:r>
        <w:t>схемы на логических элементах по логическому выражению. Запись логического выражения по логической схеме.</w:t>
      </w:r>
    </w:p>
    <w:p w:rsidR="00E90468" w:rsidRDefault="00804528" w:rsidP="00713082">
      <w:pPr>
        <w:pStyle w:val="a5"/>
        <w:numPr>
          <w:ilvl w:val="2"/>
          <w:numId w:val="145"/>
        </w:numPr>
        <w:tabs>
          <w:tab w:val="left" w:pos="1688"/>
        </w:tabs>
        <w:spacing w:line="276" w:lineRule="auto"/>
        <w:ind w:left="1688" w:hanging="839"/>
        <w:rPr>
          <w:sz w:val="24"/>
        </w:rPr>
      </w:pPr>
      <w:r>
        <w:rPr>
          <w:sz w:val="24"/>
        </w:rPr>
        <w:t>Информационные</w:t>
      </w:r>
      <w:r>
        <w:rPr>
          <w:spacing w:val="-10"/>
          <w:sz w:val="24"/>
        </w:rPr>
        <w:t xml:space="preserve"> </w:t>
      </w:r>
      <w:r>
        <w:rPr>
          <w:spacing w:val="-2"/>
          <w:sz w:val="24"/>
        </w:rPr>
        <w:t>технологии.</w:t>
      </w:r>
    </w:p>
    <w:p w:rsidR="00E90468" w:rsidRDefault="00804528" w:rsidP="00713082">
      <w:pPr>
        <w:pStyle w:val="a3"/>
        <w:spacing w:before="139" w:line="276" w:lineRule="auto"/>
        <w:ind w:right="138"/>
        <w:rPr>
          <w:i/>
        </w:rPr>
      </w:pPr>
      <w:r>
        <w:t xml:space="preserve">Текстовый процессор. Редактирование и форматирование. Проверка орфографии и </w:t>
      </w:r>
      <w:r>
        <w:lastRenderedPageBreak/>
        <w:t xml:space="preserve">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rsidR="00E90468" w:rsidRDefault="00804528" w:rsidP="00713082">
      <w:pPr>
        <w:pStyle w:val="a3"/>
        <w:tabs>
          <w:tab w:val="left" w:pos="3164"/>
          <w:tab w:val="left" w:pos="6404"/>
          <w:tab w:val="left" w:pos="9324"/>
        </w:tabs>
        <w:spacing w:line="276" w:lineRule="auto"/>
        <w:ind w:right="141"/>
      </w:pPr>
      <w:r>
        <w:t>Ввод изображений с использованием различных цифровых устройств (цифровых фотоаппаратов</w:t>
      </w:r>
      <w:r>
        <w:rPr>
          <w:spacing w:val="-1"/>
        </w:rPr>
        <w:t xml:space="preserve"> </w:t>
      </w:r>
      <w:r>
        <w:t>и</w:t>
      </w:r>
      <w:r>
        <w:rPr>
          <w:spacing w:val="-2"/>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 других устройств.).</w:t>
      </w:r>
      <w:r>
        <w:rPr>
          <w:spacing w:val="-1"/>
        </w:rPr>
        <w:t xml:space="preserve"> </w:t>
      </w:r>
      <w:r>
        <w:t xml:space="preserve">Графический редактор. </w:t>
      </w:r>
      <w:r>
        <w:rPr>
          <w:spacing w:val="-2"/>
        </w:rPr>
        <w:t>Обработка</w:t>
      </w:r>
      <w:r>
        <w:tab/>
      </w:r>
      <w:r>
        <w:rPr>
          <w:spacing w:val="-2"/>
        </w:rPr>
        <w:t>графических</w:t>
      </w:r>
      <w:r>
        <w:tab/>
      </w:r>
      <w:r>
        <w:rPr>
          <w:spacing w:val="-2"/>
        </w:rPr>
        <w:t>объектов.</w:t>
      </w:r>
      <w:r>
        <w:tab/>
      </w:r>
      <w:r>
        <w:rPr>
          <w:spacing w:val="-2"/>
        </w:rPr>
        <w:t xml:space="preserve">Растровая </w:t>
      </w:r>
      <w:r>
        <w:t>и векторная графика. Форматы графических файлов.</w:t>
      </w:r>
    </w:p>
    <w:p w:rsidR="00E90468" w:rsidRDefault="00804528" w:rsidP="00713082">
      <w:pPr>
        <w:spacing w:line="276" w:lineRule="auto"/>
        <w:ind w:left="140" w:right="142"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 использованием интернет-приложений.</w:t>
      </w:r>
    </w:p>
    <w:p w:rsidR="00E90468" w:rsidRDefault="00804528" w:rsidP="00713082">
      <w:pPr>
        <w:pStyle w:val="a3"/>
        <w:spacing w:before="1" w:line="276" w:lineRule="auto"/>
        <w:ind w:right="136"/>
      </w:pPr>
      <w:r>
        <w:t>Мультимедиа. Компьютерные презентации. Использование мультимедийных онлайн- сервисов для разработки презентаций проектных работ.</w:t>
      </w:r>
    </w:p>
    <w:p w:rsidR="00E90468" w:rsidRDefault="00804528" w:rsidP="00713082">
      <w:pPr>
        <w:spacing w:line="276" w:lineRule="auto"/>
        <w:ind w:left="140" w:right="136" w:firstLine="708"/>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E90468" w:rsidRDefault="00804528" w:rsidP="00713082">
      <w:pPr>
        <w:pStyle w:val="a5"/>
        <w:numPr>
          <w:ilvl w:val="1"/>
          <w:numId w:val="145"/>
        </w:numPr>
        <w:tabs>
          <w:tab w:val="left" w:pos="1508"/>
        </w:tabs>
        <w:spacing w:before="1"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Цифровая</w:t>
      </w:r>
      <w:r>
        <w:rPr>
          <w:spacing w:val="-2"/>
          <w:sz w:val="24"/>
        </w:rPr>
        <w:t xml:space="preserve"> грамотность.</w:t>
      </w:r>
    </w:p>
    <w:p w:rsidR="00E90468" w:rsidRDefault="00804528" w:rsidP="00713082">
      <w:pPr>
        <w:pStyle w:val="a3"/>
        <w:spacing w:before="140" w:line="276" w:lineRule="auto"/>
        <w:ind w:right="146"/>
      </w:pPr>
      <w:r>
        <w:t>Принципы построения и аппаратные компоненты компьютерных сетей. Сетевые</w:t>
      </w:r>
      <w:r>
        <w:rPr>
          <w:spacing w:val="40"/>
        </w:rPr>
        <w:t xml:space="preserve"> </w:t>
      </w:r>
      <w:r>
        <w:t>протоколы. Сеть Интернет. Адресация в сети Интернет. Система доменных имён.</w:t>
      </w:r>
    </w:p>
    <w:p w:rsidR="00E90468" w:rsidRDefault="00804528" w:rsidP="00713082">
      <w:pPr>
        <w:pStyle w:val="a3"/>
        <w:spacing w:line="276" w:lineRule="auto"/>
        <w:ind w:right="140"/>
      </w:pPr>
      <w:r>
        <w:t>Веб-сайт. Веб-страница. Взаимодействие браузера с веб-сервером. Динамические</w:t>
      </w:r>
      <w:r>
        <w:rPr>
          <w:spacing w:val="80"/>
        </w:rPr>
        <w:t xml:space="preserve"> </w:t>
      </w:r>
      <w:r>
        <w:t>страницы. Разработка интернет-приложений (сайтов). Сетевое хранение данных.</w:t>
      </w:r>
    </w:p>
    <w:p w:rsidR="00E90468" w:rsidRDefault="00804528" w:rsidP="00713082">
      <w:pPr>
        <w:pStyle w:val="a3"/>
        <w:spacing w:line="276" w:lineRule="auto"/>
        <w:ind w:right="139"/>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w:t>
      </w:r>
      <w:r>
        <w:rPr>
          <w:spacing w:val="59"/>
        </w:rPr>
        <w:t xml:space="preserve">  </w:t>
      </w:r>
      <w:r>
        <w:t>загруженности</w:t>
      </w:r>
      <w:r>
        <w:rPr>
          <w:spacing w:val="62"/>
        </w:rPr>
        <w:t xml:space="preserve">  </w:t>
      </w:r>
      <w:r>
        <w:t>автомагистралей),</w:t>
      </w:r>
      <w:r>
        <w:rPr>
          <w:spacing w:val="59"/>
        </w:rPr>
        <w:t xml:space="preserve">  </w:t>
      </w:r>
      <w:r>
        <w:t>интернет-торговля,</w:t>
      </w:r>
      <w:r>
        <w:rPr>
          <w:spacing w:val="61"/>
        </w:rPr>
        <w:t xml:space="preserve">  </w:t>
      </w:r>
      <w:r>
        <w:t>бронирование</w:t>
      </w:r>
      <w:r>
        <w:rPr>
          <w:spacing w:val="60"/>
        </w:rPr>
        <w:t xml:space="preserve">  </w:t>
      </w:r>
      <w:r>
        <w:rPr>
          <w:spacing w:val="-2"/>
        </w:rPr>
        <w:t>билетов,</w:t>
      </w:r>
    </w:p>
    <w:p w:rsidR="00E90468" w:rsidRDefault="00804528" w:rsidP="00713082">
      <w:pPr>
        <w:pStyle w:val="a3"/>
        <w:spacing w:before="12" w:line="276" w:lineRule="auto"/>
        <w:ind w:firstLine="0"/>
        <w:jc w:val="left"/>
      </w:pPr>
      <w:r>
        <w:rPr>
          <w:spacing w:val="-2"/>
        </w:rPr>
        <w:t>гостиниц.</w:t>
      </w:r>
    </w:p>
    <w:p w:rsidR="00E90468" w:rsidRDefault="00804528" w:rsidP="00713082">
      <w:pPr>
        <w:pStyle w:val="a3"/>
        <w:spacing w:before="137" w:line="276" w:lineRule="auto"/>
        <w:ind w:right="138"/>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E90468" w:rsidRDefault="00804528" w:rsidP="00713082">
      <w:pPr>
        <w:pStyle w:val="a3"/>
        <w:tabs>
          <w:tab w:val="left" w:pos="3492"/>
          <w:tab w:val="left" w:pos="6348"/>
          <w:tab w:val="left" w:pos="9051"/>
        </w:tabs>
        <w:spacing w:line="276" w:lineRule="auto"/>
        <w:ind w:right="136"/>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в</w:t>
      </w:r>
      <w:r>
        <w:rPr>
          <w:spacing w:val="-3"/>
        </w:rPr>
        <w:t xml:space="preserve"> </w:t>
      </w:r>
      <w:r>
        <w:t>компьютерах,</w:t>
      </w:r>
      <w:r>
        <w:rPr>
          <w:spacing w:val="-2"/>
        </w:rPr>
        <w:t xml:space="preserve"> </w:t>
      </w:r>
      <w:r>
        <w:t>компьютерных</w:t>
      </w:r>
      <w:r>
        <w:rPr>
          <w:spacing w:val="-3"/>
        </w:rPr>
        <w:t xml:space="preserve"> </w:t>
      </w:r>
      <w:r>
        <w:t>сетях</w:t>
      </w:r>
      <w:r>
        <w:rPr>
          <w:spacing w:val="-2"/>
        </w:rPr>
        <w:t xml:space="preserve"> </w:t>
      </w:r>
      <w:r>
        <w:t>и</w:t>
      </w:r>
      <w:r>
        <w:rPr>
          <w:spacing w:val="-1"/>
        </w:rPr>
        <w:t xml:space="preserve"> </w:t>
      </w:r>
      <w:r>
        <w:t>автоматизированных информационных</w:t>
      </w:r>
      <w:r>
        <w:rPr>
          <w:spacing w:val="-1"/>
        </w:rPr>
        <w:t xml:space="preserve"> </w:t>
      </w:r>
      <w:r>
        <w:t>системах.</w:t>
      </w:r>
      <w:r>
        <w:rPr>
          <w:spacing w:val="-2"/>
        </w:rPr>
        <w:t xml:space="preserve"> </w:t>
      </w:r>
      <w:r>
        <w:t xml:space="preserve">Правовое обеспечение информационной безопасности. </w:t>
      </w:r>
      <w:r>
        <w:rPr>
          <w:i/>
        </w:rPr>
        <w:t xml:space="preserve">Электронная подпись, сертифицированные сайты и </w:t>
      </w:r>
      <w:r>
        <w:rPr>
          <w:i/>
          <w:spacing w:val="-2"/>
        </w:rPr>
        <w:t>документы.</w:t>
      </w:r>
    </w:p>
    <w:p w:rsidR="00E90468" w:rsidRDefault="00804528" w:rsidP="00713082">
      <w:pPr>
        <w:pStyle w:val="a3"/>
        <w:spacing w:before="1" w:line="276" w:lineRule="auto"/>
        <w:ind w:right="140"/>
      </w:pPr>
      <w:r>
        <w:t>Предотвращение</w:t>
      </w:r>
      <w:r>
        <w:rPr>
          <w:spacing w:val="-4"/>
        </w:rPr>
        <w:t xml:space="preserve"> </w:t>
      </w:r>
      <w:r>
        <w:t>несанкционированного</w:t>
      </w:r>
      <w:r>
        <w:rPr>
          <w:spacing w:val="-4"/>
        </w:rPr>
        <w:t xml:space="preserve"> </w:t>
      </w:r>
      <w:r>
        <w:t>доступа</w:t>
      </w:r>
      <w:r>
        <w:rPr>
          <w:spacing w:val="-4"/>
        </w:rPr>
        <w:t xml:space="preserve"> </w:t>
      </w:r>
      <w:r>
        <w:t>к</w:t>
      </w:r>
      <w:r>
        <w:rPr>
          <w:spacing w:val="-4"/>
        </w:rPr>
        <w:t xml:space="preserve"> </w:t>
      </w:r>
      <w:r>
        <w:t>личной</w:t>
      </w:r>
      <w:r>
        <w:rPr>
          <w:spacing w:val="-5"/>
        </w:rPr>
        <w:t xml:space="preserve"> </w:t>
      </w:r>
      <w:r>
        <w:t>конфиденциальной</w:t>
      </w:r>
      <w:r>
        <w:rPr>
          <w:spacing w:val="-3"/>
        </w:rPr>
        <w:t xml:space="preserve"> </w:t>
      </w:r>
      <w:r>
        <w:t xml:space="preserve">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w:t>
      </w:r>
    </w:p>
    <w:p w:rsidR="00E90468" w:rsidRDefault="00804528" w:rsidP="00713082">
      <w:pPr>
        <w:pStyle w:val="a3"/>
        <w:spacing w:line="276" w:lineRule="auto"/>
        <w:ind w:right="145"/>
      </w:pPr>
      <w:r>
        <w:t>Информационные технологии и профессиональная деятельность. Информационные ресурсы. Цифровая экономика. Информационная культура.</w:t>
      </w:r>
    </w:p>
    <w:p w:rsidR="00E90468" w:rsidRDefault="00804528" w:rsidP="00713082">
      <w:pPr>
        <w:pStyle w:val="a5"/>
        <w:numPr>
          <w:ilvl w:val="2"/>
          <w:numId w:val="145"/>
        </w:numPr>
        <w:tabs>
          <w:tab w:val="left" w:pos="1688"/>
        </w:tabs>
        <w:spacing w:line="276" w:lineRule="auto"/>
        <w:ind w:left="1688"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E90468" w:rsidRDefault="00804528" w:rsidP="00713082">
      <w:pPr>
        <w:pStyle w:val="a3"/>
        <w:spacing w:before="137" w:line="276" w:lineRule="auto"/>
        <w:ind w:right="135"/>
      </w:pPr>
      <w:r>
        <w:t>Модели и моделирование. Цели моделирования. Адекватность модели моделируемому объекту или процессу. Формализация прикладных задач.</w:t>
      </w:r>
    </w:p>
    <w:p w:rsidR="00E90468" w:rsidRDefault="00804528" w:rsidP="00713082">
      <w:pPr>
        <w:pStyle w:val="a3"/>
        <w:spacing w:line="276" w:lineRule="auto"/>
        <w:ind w:left="849" w:firstLine="0"/>
      </w:pPr>
      <w:r>
        <w:lastRenderedPageBreak/>
        <w:t>Представление</w:t>
      </w:r>
      <w:r>
        <w:rPr>
          <w:spacing w:val="57"/>
        </w:rPr>
        <w:t xml:space="preserve"> </w:t>
      </w:r>
      <w:r>
        <w:t>результатов</w:t>
      </w:r>
      <w:r>
        <w:rPr>
          <w:spacing w:val="57"/>
        </w:rPr>
        <w:t xml:space="preserve"> </w:t>
      </w:r>
      <w:r>
        <w:t>моделирования</w:t>
      </w:r>
      <w:r>
        <w:rPr>
          <w:spacing w:val="58"/>
        </w:rPr>
        <w:t xml:space="preserve"> </w:t>
      </w:r>
      <w:r>
        <w:t>в</w:t>
      </w:r>
      <w:r>
        <w:rPr>
          <w:spacing w:val="56"/>
        </w:rPr>
        <w:t xml:space="preserve"> </w:t>
      </w:r>
      <w:r>
        <w:t>виде,</w:t>
      </w:r>
      <w:r>
        <w:rPr>
          <w:spacing w:val="59"/>
        </w:rPr>
        <w:t xml:space="preserve"> </w:t>
      </w:r>
      <w:r>
        <w:t>удобном</w:t>
      </w:r>
      <w:r>
        <w:rPr>
          <w:spacing w:val="57"/>
        </w:rPr>
        <w:t xml:space="preserve"> </w:t>
      </w:r>
      <w:r>
        <w:t>для</w:t>
      </w:r>
      <w:r>
        <w:rPr>
          <w:spacing w:val="58"/>
        </w:rPr>
        <w:t xml:space="preserve"> </w:t>
      </w:r>
      <w:r>
        <w:t>восприятия</w:t>
      </w:r>
      <w:r>
        <w:rPr>
          <w:spacing w:val="56"/>
        </w:rPr>
        <w:t xml:space="preserve"> </w:t>
      </w:r>
      <w:r>
        <w:rPr>
          <w:spacing w:val="-2"/>
        </w:rPr>
        <w:t>человеком.</w:t>
      </w:r>
    </w:p>
    <w:p w:rsidR="00E90468" w:rsidRDefault="00804528" w:rsidP="00713082">
      <w:pPr>
        <w:pStyle w:val="a3"/>
        <w:spacing w:before="139" w:line="276" w:lineRule="auto"/>
        <w:ind w:firstLine="0"/>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3"/>
        </w:rPr>
        <w:t xml:space="preserve"> </w:t>
      </w:r>
      <w:r>
        <w:rPr>
          <w:spacing w:val="-2"/>
        </w:rPr>
        <w:t>графики).</w:t>
      </w:r>
    </w:p>
    <w:p w:rsidR="00E90468" w:rsidRDefault="00804528" w:rsidP="00713082">
      <w:pPr>
        <w:pStyle w:val="a3"/>
        <w:spacing w:before="137" w:line="276" w:lineRule="auto"/>
        <w:ind w:right="140"/>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90468" w:rsidRDefault="00804528" w:rsidP="00713082">
      <w:pPr>
        <w:pStyle w:val="a3"/>
        <w:tabs>
          <w:tab w:val="left" w:pos="1990"/>
          <w:tab w:val="left" w:pos="3300"/>
          <w:tab w:val="left" w:pos="4867"/>
          <w:tab w:val="left" w:pos="6606"/>
          <w:tab w:val="left" w:pos="8193"/>
          <w:tab w:val="left" w:pos="9834"/>
        </w:tabs>
        <w:spacing w:before="1" w:line="276" w:lineRule="auto"/>
        <w:ind w:right="138"/>
      </w:pPr>
      <w:r>
        <w:t xml:space="preserve">Деревья. Бинарное дерево. Дискретные игры двух игроков с полной информацией. </w:t>
      </w:r>
      <w:r>
        <w:rPr>
          <w:spacing w:val="-2"/>
        </w:rPr>
        <w:t>Построение</w:t>
      </w:r>
      <w:r>
        <w:tab/>
      </w:r>
      <w:r>
        <w:rPr>
          <w:spacing w:val="-2"/>
        </w:rPr>
        <w:t>дерева</w:t>
      </w:r>
      <w:r>
        <w:tab/>
      </w:r>
      <w:r>
        <w:rPr>
          <w:spacing w:val="-2"/>
        </w:rPr>
        <w:t>перебора</w:t>
      </w:r>
      <w:r>
        <w:tab/>
      </w:r>
      <w:r>
        <w:rPr>
          <w:spacing w:val="-2"/>
        </w:rPr>
        <w:t>вариантов,</w:t>
      </w:r>
      <w:r>
        <w:tab/>
      </w:r>
      <w:r>
        <w:rPr>
          <w:spacing w:val="-2"/>
        </w:rPr>
        <w:t>описание</w:t>
      </w:r>
      <w:r>
        <w:tab/>
      </w:r>
      <w:r>
        <w:rPr>
          <w:spacing w:val="-2"/>
        </w:rPr>
        <w:t>стратегии</w:t>
      </w:r>
      <w:r>
        <w:tab/>
      </w:r>
      <w:r>
        <w:rPr>
          <w:spacing w:val="-4"/>
        </w:rPr>
        <w:t xml:space="preserve">игры </w:t>
      </w:r>
      <w:r>
        <w:t>в табличной форме. Выигрышные стратегии.</w:t>
      </w:r>
    </w:p>
    <w:p w:rsidR="00E90468" w:rsidRDefault="00804528" w:rsidP="00713082">
      <w:pPr>
        <w:pStyle w:val="a3"/>
        <w:spacing w:line="276" w:lineRule="auto"/>
        <w:ind w:left="849" w:firstLine="0"/>
      </w:pPr>
      <w:r>
        <w:t>Использование</w:t>
      </w:r>
      <w:r>
        <w:rPr>
          <w:spacing w:val="-7"/>
        </w:rPr>
        <w:t xml:space="preserve"> </w:t>
      </w:r>
      <w:r>
        <w:t>графов</w:t>
      </w:r>
      <w:r>
        <w:rPr>
          <w:spacing w:val="-5"/>
        </w:rPr>
        <w:t xml:space="preserve"> </w:t>
      </w:r>
      <w:r>
        <w:t>и</w:t>
      </w:r>
      <w:r>
        <w:rPr>
          <w:spacing w:val="-4"/>
        </w:rPr>
        <w:t xml:space="preserve"> </w:t>
      </w:r>
      <w:r>
        <w:t>деревьев</w:t>
      </w:r>
      <w:r>
        <w:rPr>
          <w:spacing w:val="-4"/>
        </w:rPr>
        <w:t xml:space="preserve"> </w:t>
      </w:r>
      <w:r>
        <w:t>при</w:t>
      </w:r>
      <w:r>
        <w:rPr>
          <w:spacing w:val="-4"/>
        </w:rPr>
        <w:t xml:space="preserve"> </w:t>
      </w:r>
      <w:r>
        <w:t>описании</w:t>
      </w:r>
      <w:r>
        <w:rPr>
          <w:spacing w:val="-4"/>
        </w:rPr>
        <w:t xml:space="preserve"> </w:t>
      </w:r>
      <w:r>
        <w:t>объектов</w:t>
      </w:r>
      <w:r>
        <w:rPr>
          <w:spacing w:val="-4"/>
        </w:rPr>
        <w:t xml:space="preserve"> </w:t>
      </w:r>
      <w:r>
        <w:t>и</w:t>
      </w:r>
      <w:r>
        <w:rPr>
          <w:spacing w:val="-6"/>
        </w:rPr>
        <w:t xml:space="preserve"> </w:t>
      </w:r>
      <w:r>
        <w:t>процессов</w:t>
      </w:r>
      <w:r>
        <w:rPr>
          <w:spacing w:val="-5"/>
        </w:rPr>
        <w:t xml:space="preserve"> </w:t>
      </w:r>
      <w:r>
        <w:t>окружающего</w:t>
      </w:r>
      <w:r>
        <w:rPr>
          <w:spacing w:val="-1"/>
        </w:rPr>
        <w:t xml:space="preserve"> </w:t>
      </w:r>
      <w:r>
        <w:rPr>
          <w:spacing w:val="-2"/>
        </w:rPr>
        <w:t>мира.</w:t>
      </w:r>
    </w:p>
    <w:p w:rsidR="00E90468" w:rsidRDefault="00804528" w:rsidP="00713082">
      <w:pPr>
        <w:pStyle w:val="a5"/>
        <w:numPr>
          <w:ilvl w:val="2"/>
          <w:numId w:val="145"/>
        </w:numPr>
        <w:tabs>
          <w:tab w:val="left" w:pos="1688"/>
        </w:tabs>
        <w:spacing w:before="140" w:line="276" w:lineRule="auto"/>
        <w:ind w:left="1688"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E90468" w:rsidRDefault="00804528" w:rsidP="00713082">
      <w:pPr>
        <w:pStyle w:val="a3"/>
        <w:spacing w:before="136" w:line="276" w:lineRule="auto"/>
        <w:ind w:right="143"/>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90468" w:rsidRDefault="00804528" w:rsidP="00713082">
      <w:pPr>
        <w:pStyle w:val="a3"/>
        <w:spacing w:before="2" w:line="276" w:lineRule="auto"/>
        <w:ind w:right="141"/>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w:t>
      </w:r>
      <w:r>
        <w:rPr>
          <w:spacing w:val="80"/>
        </w:rPr>
        <w:t xml:space="preserve"> </w:t>
      </w:r>
      <w:r>
        <w:t>символьные,</w:t>
      </w:r>
      <w:r>
        <w:rPr>
          <w:spacing w:val="80"/>
        </w:rPr>
        <w:t xml:space="preserve"> </w:t>
      </w:r>
      <w:r>
        <w:t>логические.</w:t>
      </w:r>
      <w:r>
        <w:rPr>
          <w:spacing w:val="80"/>
        </w:rPr>
        <w:t xml:space="preserve"> </w:t>
      </w:r>
      <w:r>
        <w:t>Ветвления.</w:t>
      </w:r>
      <w:r>
        <w:rPr>
          <w:spacing w:val="80"/>
        </w:rPr>
        <w:t xml:space="preserve"> </w:t>
      </w:r>
      <w:r>
        <w:t>Составные</w:t>
      </w:r>
      <w:r>
        <w:rPr>
          <w:spacing w:val="80"/>
        </w:rPr>
        <w:t xml:space="preserve"> </w:t>
      </w:r>
      <w:r>
        <w:t>условия.</w:t>
      </w:r>
      <w:r>
        <w:rPr>
          <w:spacing w:val="80"/>
        </w:rPr>
        <w:t xml:space="preserve"> </w:t>
      </w:r>
      <w:r>
        <w:t>Циклы</w:t>
      </w:r>
      <w:r>
        <w:rPr>
          <w:spacing w:val="80"/>
        </w:rPr>
        <w:t xml:space="preserve"> </w:t>
      </w:r>
      <w:r>
        <w:t>с</w:t>
      </w:r>
      <w:r>
        <w:rPr>
          <w:spacing w:val="80"/>
        </w:rPr>
        <w:t xml:space="preserve"> </w:t>
      </w:r>
      <w:r>
        <w:t>условием.</w:t>
      </w:r>
    </w:p>
    <w:p w:rsidR="00E90468" w:rsidRDefault="00804528" w:rsidP="00713082">
      <w:pPr>
        <w:pStyle w:val="a3"/>
        <w:spacing w:before="12" w:line="276" w:lineRule="auto"/>
        <w:ind w:firstLine="0"/>
      </w:pPr>
      <w:r>
        <w:t>Циклы</w:t>
      </w:r>
      <w:r>
        <w:rPr>
          <w:spacing w:val="-6"/>
        </w:rPr>
        <w:t xml:space="preserve"> </w:t>
      </w:r>
      <w:r>
        <w:t>по</w:t>
      </w:r>
      <w:r>
        <w:rPr>
          <w:spacing w:val="-6"/>
        </w:rPr>
        <w:t xml:space="preserve"> </w:t>
      </w:r>
      <w:r>
        <w:t>переменной.</w:t>
      </w:r>
      <w:r>
        <w:rPr>
          <w:spacing w:val="-7"/>
        </w:rPr>
        <w:t xml:space="preserve"> </w:t>
      </w:r>
      <w:r>
        <w:t>Использование</w:t>
      </w:r>
      <w:r>
        <w:rPr>
          <w:spacing w:val="-4"/>
        </w:rPr>
        <w:t xml:space="preserve"> </w:t>
      </w:r>
      <w:r>
        <w:t>таблиц</w:t>
      </w:r>
      <w:r>
        <w:rPr>
          <w:spacing w:val="-5"/>
        </w:rPr>
        <w:t xml:space="preserve"> </w:t>
      </w:r>
      <w:r>
        <w:rPr>
          <w:spacing w:val="-2"/>
        </w:rPr>
        <w:t>трассировки.</w:t>
      </w:r>
    </w:p>
    <w:p w:rsidR="00E90468" w:rsidRDefault="00804528" w:rsidP="00713082">
      <w:pPr>
        <w:pStyle w:val="a3"/>
        <w:tabs>
          <w:tab w:val="left" w:pos="4886"/>
          <w:tab w:val="left" w:pos="9290"/>
        </w:tabs>
        <w:spacing w:before="137" w:line="276" w:lineRule="auto"/>
        <w:ind w:right="142"/>
      </w:pPr>
      <w:r>
        <w:t>Разработка</w:t>
      </w:r>
      <w:r>
        <w:rPr>
          <w:spacing w:val="-1"/>
        </w:rPr>
        <w:t xml:space="preserve"> </w:t>
      </w:r>
      <w:r>
        <w:t>и</w:t>
      </w:r>
      <w:r>
        <w:rPr>
          <w:spacing w:val="-1"/>
        </w:rPr>
        <w:t xml:space="preserve"> </w:t>
      </w:r>
      <w:r>
        <w:t>программная реализация алгоритмов решения типовых задач</w:t>
      </w:r>
      <w:r>
        <w:rPr>
          <w:spacing w:val="-1"/>
        </w:rPr>
        <w:t xml:space="preserve"> </w:t>
      </w:r>
      <w:r>
        <w:t xml:space="preserve">базового уровня. Примеры задач: алгоритмы обработки конечной числовой последовательности (вычисление сумм, </w:t>
      </w:r>
      <w:r>
        <w:rPr>
          <w:spacing w:val="-2"/>
        </w:rPr>
        <w:t>произведений,</w:t>
      </w:r>
      <w:r>
        <w:tab/>
      </w:r>
      <w:r>
        <w:rPr>
          <w:spacing w:val="-2"/>
        </w:rPr>
        <w:t>количества</w:t>
      </w:r>
      <w:r>
        <w:tab/>
      </w:r>
      <w:r>
        <w:rPr>
          <w:spacing w:val="-2"/>
        </w:rPr>
        <w:t xml:space="preserve">элементов </w:t>
      </w:r>
      <w: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90468" w:rsidRDefault="00804528" w:rsidP="00713082">
      <w:pPr>
        <w:spacing w:line="276" w:lineRule="auto"/>
        <w:ind w:left="140" w:right="141"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E90468" w:rsidRDefault="00804528" w:rsidP="00713082">
      <w:pPr>
        <w:pStyle w:val="a3"/>
        <w:spacing w:line="276" w:lineRule="auto"/>
        <w:ind w:right="139"/>
      </w:pPr>
      <w:r>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90468" w:rsidRDefault="00804528" w:rsidP="00713082">
      <w:pPr>
        <w:pStyle w:val="a3"/>
        <w:spacing w:line="276" w:lineRule="auto"/>
        <w:ind w:right="145"/>
        <w:rPr>
          <w:i/>
        </w:rPr>
      </w:pPr>
      <w:r>
        <w:t>Сортировка</w:t>
      </w:r>
      <w:r>
        <w:rPr>
          <w:spacing w:val="-5"/>
        </w:rPr>
        <w:t xml:space="preserve"> </w:t>
      </w:r>
      <w:r>
        <w:t>одномерного</w:t>
      </w:r>
      <w:r>
        <w:rPr>
          <w:spacing w:val="-5"/>
        </w:rPr>
        <w:t xml:space="preserve"> </w:t>
      </w:r>
      <w:r>
        <w:t>массива.</w:t>
      </w:r>
      <w:r>
        <w:rPr>
          <w:spacing w:val="-5"/>
        </w:rPr>
        <w:t xml:space="preserve"> </w:t>
      </w:r>
      <w:r>
        <w:t>Простые</w:t>
      </w:r>
      <w:r>
        <w:rPr>
          <w:spacing w:val="-6"/>
        </w:rPr>
        <w:t xml:space="preserve"> </w:t>
      </w:r>
      <w:r>
        <w:t>методы</w:t>
      </w:r>
      <w:r>
        <w:rPr>
          <w:spacing w:val="-5"/>
        </w:rPr>
        <w:t xml:space="preserve"> </w:t>
      </w:r>
      <w:r>
        <w:t>сортировки</w:t>
      </w:r>
      <w:r>
        <w:rPr>
          <w:spacing w:val="-4"/>
        </w:rPr>
        <w:t xml:space="preserve"> </w:t>
      </w:r>
      <w:r>
        <w:t>(например,</w:t>
      </w:r>
      <w:r>
        <w:rPr>
          <w:spacing w:val="-5"/>
        </w:rPr>
        <w:t xml:space="preserve"> </w:t>
      </w:r>
      <w:r>
        <w:t>метод</w:t>
      </w:r>
      <w:r>
        <w:rPr>
          <w:spacing w:val="-5"/>
        </w:rPr>
        <w:t xml:space="preserve"> </w:t>
      </w:r>
      <w:r>
        <w:t xml:space="preserve">пузырька, метод выбора, сортировка вставками). Подпрограммы. </w:t>
      </w:r>
      <w:r>
        <w:rPr>
          <w:i/>
        </w:rPr>
        <w:t>Рекурсивные алгоритмы.</w:t>
      </w:r>
    </w:p>
    <w:p w:rsidR="00E90468" w:rsidRDefault="00804528" w:rsidP="00713082">
      <w:pPr>
        <w:spacing w:line="276" w:lineRule="auto"/>
        <w:ind w:left="140" w:right="146"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E90468" w:rsidRDefault="00804528" w:rsidP="00713082">
      <w:pPr>
        <w:pStyle w:val="a5"/>
        <w:numPr>
          <w:ilvl w:val="2"/>
          <w:numId w:val="145"/>
        </w:numPr>
        <w:tabs>
          <w:tab w:val="left" w:pos="1688"/>
        </w:tabs>
        <w:spacing w:line="276" w:lineRule="auto"/>
        <w:ind w:left="1688" w:hanging="839"/>
        <w:rPr>
          <w:sz w:val="24"/>
        </w:rPr>
      </w:pPr>
      <w:r>
        <w:rPr>
          <w:sz w:val="24"/>
        </w:rPr>
        <w:t>Информационные</w:t>
      </w:r>
      <w:r>
        <w:rPr>
          <w:spacing w:val="-10"/>
          <w:sz w:val="24"/>
        </w:rPr>
        <w:t xml:space="preserve"> </w:t>
      </w:r>
      <w:r>
        <w:rPr>
          <w:spacing w:val="-2"/>
          <w:sz w:val="24"/>
        </w:rPr>
        <w:t>технологии.</w:t>
      </w:r>
    </w:p>
    <w:p w:rsidR="00E90468" w:rsidRDefault="00804528" w:rsidP="00713082">
      <w:pPr>
        <w:pStyle w:val="a3"/>
        <w:spacing w:before="139" w:line="276" w:lineRule="auto"/>
        <w:ind w:right="138"/>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E90468" w:rsidRDefault="00804528" w:rsidP="00713082">
      <w:pPr>
        <w:spacing w:line="276" w:lineRule="auto"/>
        <w:ind w:left="140" w:right="136" w:firstLine="708"/>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rsidR="00E90468" w:rsidRDefault="00804528" w:rsidP="00713082">
      <w:pPr>
        <w:spacing w:before="1" w:line="276" w:lineRule="auto"/>
        <w:ind w:left="140" w:right="139" w:firstLine="708"/>
        <w:jc w:val="both"/>
        <w:rPr>
          <w:i/>
          <w:sz w:val="24"/>
        </w:rPr>
      </w:pPr>
      <w:r>
        <w:rPr>
          <w:sz w:val="24"/>
        </w:rPr>
        <w:lastRenderedPageBreak/>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E90468" w:rsidRDefault="00804528" w:rsidP="00713082">
      <w:pPr>
        <w:spacing w:line="276" w:lineRule="auto"/>
        <w:ind w:left="140" w:right="141"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E90468" w:rsidRDefault="00804528" w:rsidP="00713082">
      <w:pPr>
        <w:pStyle w:val="a3"/>
        <w:spacing w:before="12" w:line="276" w:lineRule="auto"/>
        <w:ind w:right="140"/>
      </w:pPr>
      <w:r>
        <w:t>Табличные</w:t>
      </w:r>
      <w:r>
        <w:rPr>
          <w:spacing w:val="80"/>
        </w:rPr>
        <w:t xml:space="preserve">  </w:t>
      </w:r>
      <w:r>
        <w:t>(реляционные)</w:t>
      </w:r>
      <w:r>
        <w:rPr>
          <w:spacing w:val="80"/>
        </w:rPr>
        <w:t xml:space="preserve">  </w:t>
      </w:r>
      <w:r>
        <w:t>базы</w:t>
      </w:r>
      <w:r>
        <w:rPr>
          <w:spacing w:val="80"/>
        </w:rPr>
        <w:t xml:space="preserve">  </w:t>
      </w:r>
      <w:r>
        <w:t>данных.</w:t>
      </w:r>
      <w:r>
        <w:rPr>
          <w:spacing w:val="80"/>
        </w:rPr>
        <w:t xml:space="preserve">  </w:t>
      </w:r>
      <w:r>
        <w:t>Таблица</w:t>
      </w:r>
      <w:r>
        <w:rPr>
          <w:spacing w:val="80"/>
        </w:rPr>
        <w:t xml:space="preserve">  </w:t>
      </w:r>
      <w:r>
        <w:t>–</w:t>
      </w:r>
      <w:r>
        <w:rPr>
          <w:spacing w:val="80"/>
        </w:rPr>
        <w:t xml:space="preserve">  </w:t>
      </w:r>
      <w:r>
        <w:t>представление</w:t>
      </w:r>
      <w:r>
        <w:rPr>
          <w:spacing w:val="80"/>
        </w:rPr>
        <w:t xml:space="preserve">  </w:t>
      </w:r>
      <w:r>
        <w:t>сведений об однотипных объектах. Поле, запись. Ключ таблицы. Работа с готовой базой данных.</w:t>
      </w:r>
      <w:r>
        <w:rPr>
          <w:spacing w:val="40"/>
        </w:rPr>
        <w:t xml:space="preserve"> </w:t>
      </w:r>
      <w:r>
        <w:t>Заполнение базы данных. Поиск, сортировка и фильтрация записей. Запросы на выборку данных. Запросы с параметрами. Вычисляемые поля в запросах.</w:t>
      </w:r>
    </w:p>
    <w:p w:rsidR="00E90468" w:rsidRDefault="00804528" w:rsidP="00713082">
      <w:pPr>
        <w:pStyle w:val="a3"/>
        <w:spacing w:line="276" w:lineRule="auto"/>
        <w:ind w:left="849" w:firstLine="0"/>
        <w:rPr>
          <w:i/>
        </w:rPr>
      </w:pPr>
      <w:r>
        <w:t>Многотабличные</w:t>
      </w:r>
      <w:r>
        <w:rPr>
          <w:spacing w:val="55"/>
        </w:rPr>
        <w:t xml:space="preserve">  </w:t>
      </w:r>
      <w:r>
        <w:t>базы</w:t>
      </w:r>
      <w:r>
        <w:rPr>
          <w:spacing w:val="55"/>
        </w:rPr>
        <w:t xml:space="preserve">  </w:t>
      </w:r>
      <w:r>
        <w:t>данных.</w:t>
      </w:r>
      <w:r>
        <w:rPr>
          <w:spacing w:val="56"/>
        </w:rPr>
        <w:t xml:space="preserve">  </w:t>
      </w:r>
      <w:r>
        <w:t>Типы</w:t>
      </w:r>
      <w:r>
        <w:rPr>
          <w:spacing w:val="56"/>
        </w:rPr>
        <w:t xml:space="preserve">  </w:t>
      </w:r>
      <w:r>
        <w:t>связей</w:t>
      </w:r>
      <w:r>
        <w:rPr>
          <w:spacing w:val="56"/>
        </w:rPr>
        <w:t xml:space="preserve">  </w:t>
      </w:r>
      <w:r>
        <w:t>между</w:t>
      </w:r>
      <w:r>
        <w:rPr>
          <w:spacing w:val="53"/>
        </w:rPr>
        <w:t xml:space="preserve">  </w:t>
      </w:r>
      <w:r>
        <w:t>таблицами.</w:t>
      </w:r>
      <w:r>
        <w:rPr>
          <w:spacing w:val="59"/>
        </w:rPr>
        <w:t xml:space="preserve">  </w:t>
      </w:r>
      <w:r>
        <w:rPr>
          <w:i/>
        </w:rPr>
        <w:t>Внешний</w:t>
      </w:r>
      <w:r>
        <w:rPr>
          <w:i/>
          <w:spacing w:val="56"/>
        </w:rPr>
        <w:t xml:space="preserve">  </w:t>
      </w:r>
      <w:r>
        <w:rPr>
          <w:i/>
          <w:spacing w:val="-2"/>
        </w:rPr>
        <w:t>ключ.</w:t>
      </w:r>
    </w:p>
    <w:p w:rsidR="00E90468" w:rsidRDefault="00804528" w:rsidP="00713082">
      <w:pPr>
        <w:spacing w:before="137" w:line="276" w:lineRule="auto"/>
        <w:ind w:left="140"/>
        <w:jc w:val="both"/>
        <w:rPr>
          <w:sz w:val="24"/>
        </w:rPr>
      </w:pPr>
      <w:r>
        <w:rPr>
          <w:i/>
          <w:sz w:val="24"/>
        </w:rPr>
        <w:t>Целостность.</w:t>
      </w:r>
      <w:r>
        <w:rPr>
          <w:i/>
          <w:spacing w:val="-7"/>
          <w:sz w:val="24"/>
        </w:rPr>
        <w:t xml:space="preserve"> </w:t>
      </w:r>
      <w:r>
        <w:rPr>
          <w:sz w:val="24"/>
        </w:rPr>
        <w:t>Запросы</w:t>
      </w:r>
      <w:r>
        <w:rPr>
          <w:spacing w:val="-4"/>
          <w:sz w:val="24"/>
        </w:rPr>
        <w:t xml:space="preserve"> </w:t>
      </w:r>
      <w:r>
        <w:rPr>
          <w:sz w:val="24"/>
        </w:rPr>
        <w:t>к</w:t>
      </w:r>
      <w:r>
        <w:rPr>
          <w:spacing w:val="-5"/>
          <w:sz w:val="24"/>
        </w:rPr>
        <w:t xml:space="preserve"> </w:t>
      </w:r>
      <w:r>
        <w:rPr>
          <w:sz w:val="24"/>
        </w:rPr>
        <w:t>многотабличным</w:t>
      </w:r>
      <w:r>
        <w:rPr>
          <w:spacing w:val="-7"/>
          <w:sz w:val="24"/>
        </w:rPr>
        <w:t xml:space="preserve"> </w:t>
      </w:r>
      <w:r>
        <w:rPr>
          <w:sz w:val="24"/>
        </w:rPr>
        <w:t>базам</w:t>
      </w:r>
      <w:r>
        <w:rPr>
          <w:spacing w:val="-5"/>
          <w:sz w:val="24"/>
        </w:rPr>
        <w:t xml:space="preserve"> </w:t>
      </w:r>
      <w:r>
        <w:rPr>
          <w:spacing w:val="-2"/>
          <w:sz w:val="24"/>
        </w:rPr>
        <w:t>данных.</w:t>
      </w:r>
    </w:p>
    <w:p w:rsidR="00E90468" w:rsidRDefault="00804528" w:rsidP="00713082">
      <w:pPr>
        <w:pStyle w:val="a3"/>
        <w:spacing w:before="137" w:line="276" w:lineRule="auto"/>
        <w:ind w:right="140"/>
      </w:pPr>
      <w:r>
        <w:t>Средства</w:t>
      </w:r>
      <w:r>
        <w:rPr>
          <w:spacing w:val="80"/>
          <w:w w:val="150"/>
        </w:rPr>
        <w:t xml:space="preserve">   </w:t>
      </w:r>
      <w:r>
        <w:t>искусственного</w:t>
      </w:r>
      <w:r>
        <w:rPr>
          <w:spacing w:val="80"/>
          <w:w w:val="150"/>
        </w:rPr>
        <w:t xml:space="preserve">   </w:t>
      </w:r>
      <w:r>
        <w:t>интеллекта.</w:t>
      </w:r>
      <w:r>
        <w:rPr>
          <w:spacing w:val="80"/>
          <w:w w:val="150"/>
        </w:rPr>
        <w:t xml:space="preserve">   </w:t>
      </w:r>
      <w:r>
        <w:t>Сервисы</w:t>
      </w:r>
      <w:r>
        <w:rPr>
          <w:spacing w:val="80"/>
          <w:w w:val="150"/>
        </w:rPr>
        <w:t xml:space="preserve">   </w:t>
      </w:r>
      <w:r>
        <w:t>машинного</w:t>
      </w:r>
      <w:r>
        <w:rPr>
          <w:spacing w:val="80"/>
          <w:w w:val="150"/>
        </w:rPr>
        <w:t xml:space="preserve">   </w:t>
      </w:r>
      <w:r>
        <w:t>перевода</w:t>
      </w:r>
      <w:r>
        <w:rPr>
          <w:spacing w:val="8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90468" w:rsidRDefault="00804528" w:rsidP="00713082">
      <w:pPr>
        <w:pStyle w:val="a5"/>
        <w:numPr>
          <w:ilvl w:val="1"/>
          <w:numId w:val="145"/>
        </w:numPr>
        <w:tabs>
          <w:tab w:val="left" w:pos="1507"/>
        </w:tabs>
        <w:spacing w:before="1" w:line="276" w:lineRule="auto"/>
        <w:ind w:right="142" w:firstLine="708"/>
        <w:rPr>
          <w:sz w:val="24"/>
        </w:rPr>
      </w:pPr>
      <w:r>
        <w:rPr>
          <w:sz w:val="24"/>
        </w:rPr>
        <w:t>Планируемые</w:t>
      </w:r>
      <w:r>
        <w:rPr>
          <w:spacing w:val="78"/>
          <w:w w:val="150"/>
          <w:sz w:val="24"/>
        </w:rPr>
        <w:t xml:space="preserve">   </w:t>
      </w:r>
      <w:r>
        <w:rPr>
          <w:sz w:val="24"/>
        </w:rPr>
        <w:t>результаты</w:t>
      </w:r>
      <w:r>
        <w:rPr>
          <w:spacing w:val="78"/>
          <w:w w:val="150"/>
          <w:sz w:val="24"/>
        </w:rPr>
        <w:t xml:space="preserve">   </w:t>
      </w:r>
      <w:r>
        <w:rPr>
          <w:sz w:val="24"/>
        </w:rPr>
        <w:t>освоения</w:t>
      </w:r>
      <w:r>
        <w:rPr>
          <w:spacing w:val="78"/>
          <w:w w:val="150"/>
          <w:sz w:val="24"/>
        </w:rPr>
        <w:t xml:space="preserve">   </w:t>
      </w:r>
      <w:r>
        <w:rPr>
          <w:sz w:val="24"/>
        </w:rPr>
        <w:t>программы</w:t>
      </w:r>
      <w:r>
        <w:rPr>
          <w:spacing w:val="78"/>
          <w:w w:val="150"/>
          <w:sz w:val="24"/>
        </w:rPr>
        <w:t xml:space="preserve">   </w:t>
      </w:r>
      <w:r>
        <w:rPr>
          <w:sz w:val="24"/>
        </w:rPr>
        <w:t>по</w:t>
      </w:r>
      <w:r>
        <w:rPr>
          <w:spacing w:val="78"/>
          <w:w w:val="150"/>
          <w:sz w:val="24"/>
        </w:rPr>
        <w:t xml:space="preserve">   </w:t>
      </w:r>
      <w:r>
        <w:rPr>
          <w:sz w:val="24"/>
        </w:rPr>
        <w:t>информатике на уровне среднего общего образования.</w:t>
      </w:r>
    </w:p>
    <w:p w:rsidR="00E90468" w:rsidRDefault="00804528" w:rsidP="00713082">
      <w:pPr>
        <w:pStyle w:val="a5"/>
        <w:numPr>
          <w:ilvl w:val="2"/>
          <w:numId w:val="145"/>
        </w:numPr>
        <w:tabs>
          <w:tab w:val="left" w:pos="1687"/>
        </w:tabs>
        <w:spacing w:line="276" w:lineRule="auto"/>
        <w:ind w:right="142" w:firstLine="708"/>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sz w:val="24"/>
        </w:rPr>
        <w:t xml:space="preserve"> </w:t>
      </w:r>
      <w:r>
        <w:rPr>
          <w:sz w:val="24"/>
        </w:rPr>
        <w:t>В</w:t>
      </w:r>
      <w:r>
        <w:rPr>
          <w:spacing w:val="79"/>
          <w:w w:val="150"/>
          <w:sz w:val="24"/>
        </w:rPr>
        <w:t xml:space="preserve">  </w:t>
      </w:r>
      <w:r>
        <w:rPr>
          <w:sz w:val="24"/>
        </w:rPr>
        <w:t>результате</w:t>
      </w:r>
      <w:r>
        <w:rPr>
          <w:spacing w:val="79"/>
          <w:w w:val="150"/>
          <w:sz w:val="24"/>
        </w:rPr>
        <w:t xml:space="preserve">  </w:t>
      </w:r>
      <w:r>
        <w:rPr>
          <w:sz w:val="24"/>
        </w:rPr>
        <w:t>изучения</w:t>
      </w:r>
      <w:r>
        <w:rPr>
          <w:spacing w:val="79"/>
          <w:w w:val="150"/>
          <w:sz w:val="24"/>
        </w:rPr>
        <w:t xml:space="preserve">  </w:t>
      </w:r>
      <w:r>
        <w:rPr>
          <w:sz w:val="24"/>
        </w:rPr>
        <w:t>информатики</w:t>
      </w:r>
      <w:r>
        <w:rPr>
          <w:spacing w:val="79"/>
          <w:w w:val="150"/>
          <w:sz w:val="24"/>
        </w:rPr>
        <w:t xml:space="preserve">  </w:t>
      </w:r>
      <w:r>
        <w:rPr>
          <w:sz w:val="24"/>
        </w:rPr>
        <w:t>на</w:t>
      </w:r>
      <w:r>
        <w:rPr>
          <w:spacing w:val="80"/>
          <w:w w:val="150"/>
          <w:sz w:val="24"/>
        </w:rPr>
        <w:t xml:space="preserve">  </w:t>
      </w:r>
      <w:r>
        <w:rPr>
          <w:sz w:val="24"/>
        </w:rPr>
        <w:t>уровне</w:t>
      </w:r>
      <w:r>
        <w:rPr>
          <w:spacing w:val="79"/>
          <w:w w:val="150"/>
          <w:sz w:val="24"/>
        </w:rPr>
        <w:t xml:space="preserve">  </w:t>
      </w:r>
      <w:r>
        <w:rPr>
          <w:sz w:val="24"/>
        </w:rPr>
        <w:t>среднего</w:t>
      </w:r>
      <w:r>
        <w:rPr>
          <w:spacing w:val="79"/>
          <w:w w:val="150"/>
          <w:sz w:val="24"/>
        </w:rPr>
        <w:t xml:space="preserve">  </w:t>
      </w:r>
      <w:r>
        <w:rPr>
          <w:sz w:val="24"/>
        </w:rPr>
        <w:t>общего</w:t>
      </w:r>
      <w:r>
        <w:rPr>
          <w:spacing w:val="79"/>
          <w:w w:val="150"/>
          <w:sz w:val="24"/>
        </w:rPr>
        <w:t xml:space="preserve">  </w:t>
      </w:r>
      <w:r>
        <w:rPr>
          <w:sz w:val="24"/>
        </w:rPr>
        <w:t>образования у обучающегося будут сформированы следующие личностные результаты:</w:t>
      </w:r>
    </w:p>
    <w:p w:rsidR="00E90468" w:rsidRDefault="00804528" w:rsidP="00713082">
      <w:pPr>
        <w:pStyle w:val="a5"/>
        <w:numPr>
          <w:ilvl w:val="0"/>
          <w:numId w:val="141"/>
        </w:numPr>
        <w:tabs>
          <w:tab w:val="left" w:pos="1107"/>
        </w:tabs>
        <w:spacing w:before="2"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spacing w:before="136" w:line="276" w:lineRule="auto"/>
        <w:ind w:right="143"/>
      </w:pPr>
      <w:r>
        <w:t>осознание</w:t>
      </w:r>
      <w:r>
        <w:rPr>
          <w:spacing w:val="74"/>
          <w:w w:val="150"/>
        </w:rPr>
        <w:t xml:space="preserve">  </w:t>
      </w:r>
      <w:r>
        <w:t>своих</w:t>
      </w:r>
      <w:r>
        <w:rPr>
          <w:spacing w:val="75"/>
          <w:w w:val="150"/>
        </w:rPr>
        <w:t xml:space="preserve">  </w:t>
      </w:r>
      <w:r>
        <w:t>конституционных</w:t>
      </w:r>
      <w:r>
        <w:rPr>
          <w:spacing w:val="75"/>
          <w:w w:val="150"/>
        </w:rPr>
        <w:t xml:space="preserve">  </w:t>
      </w:r>
      <w:r>
        <w:t>прав</w:t>
      </w:r>
      <w:r>
        <w:rPr>
          <w:spacing w:val="74"/>
          <w:w w:val="150"/>
        </w:rPr>
        <w:t xml:space="preserve">  </w:t>
      </w:r>
      <w:r>
        <w:t>и</w:t>
      </w:r>
      <w:r>
        <w:rPr>
          <w:spacing w:val="75"/>
          <w:w w:val="150"/>
        </w:rPr>
        <w:t xml:space="preserve">  </w:t>
      </w:r>
      <w:r>
        <w:t>обязанностей,</w:t>
      </w:r>
      <w:r>
        <w:rPr>
          <w:spacing w:val="74"/>
          <w:w w:val="150"/>
        </w:rPr>
        <w:t xml:space="preserve">  </w:t>
      </w:r>
      <w:r>
        <w:t>уважение</w:t>
      </w:r>
      <w:r>
        <w:rPr>
          <w:spacing w:val="74"/>
          <w:w w:val="150"/>
        </w:rPr>
        <w:t xml:space="preserve">  </w:t>
      </w:r>
      <w:r>
        <w:t>закона и</w:t>
      </w:r>
      <w:r>
        <w:rPr>
          <w:spacing w:val="71"/>
        </w:rPr>
        <w:t xml:space="preserve">   </w:t>
      </w:r>
      <w:r>
        <w:t>правопорядка,</w:t>
      </w:r>
      <w:r>
        <w:rPr>
          <w:spacing w:val="70"/>
        </w:rPr>
        <w:t xml:space="preserve">   </w:t>
      </w:r>
      <w:r>
        <w:t>соблюдение</w:t>
      </w:r>
      <w:r>
        <w:rPr>
          <w:spacing w:val="70"/>
        </w:rPr>
        <w:t xml:space="preserve">   </w:t>
      </w:r>
      <w:r>
        <w:t>основополагающих</w:t>
      </w:r>
      <w:r>
        <w:rPr>
          <w:spacing w:val="71"/>
        </w:rPr>
        <w:t xml:space="preserve">   </w:t>
      </w:r>
      <w:r>
        <w:t>норм</w:t>
      </w:r>
      <w:r>
        <w:rPr>
          <w:spacing w:val="69"/>
        </w:rPr>
        <w:t xml:space="preserve">   </w:t>
      </w:r>
      <w:r>
        <w:t>информационного</w:t>
      </w:r>
      <w:r>
        <w:rPr>
          <w:spacing w:val="69"/>
        </w:rPr>
        <w:t xml:space="preserve">   </w:t>
      </w:r>
      <w:r>
        <w:t>права и информационной безопасности;</w:t>
      </w:r>
    </w:p>
    <w:p w:rsidR="00E90468" w:rsidRDefault="00804528" w:rsidP="00713082">
      <w:pPr>
        <w:pStyle w:val="a3"/>
        <w:spacing w:before="2" w:line="276" w:lineRule="auto"/>
        <w:ind w:right="142"/>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E90468" w:rsidRDefault="00804528" w:rsidP="00713082">
      <w:pPr>
        <w:pStyle w:val="a5"/>
        <w:numPr>
          <w:ilvl w:val="0"/>
          <w:numId w:val="141"/>
        </w:numPr>
        <w:tabs>
          <w:tab w:val="left" w:pos="1107"/>
        </w:tabs>
        <w:spacing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spacing w:before="139" w:line="276" w:lineRule="auto"/>
        <w:ind w:right="140"/>
      </w:pPr>
      <w:r>
        <w:t>ценностное</w:t>
      </w:r>
      <w:r>
        <w:rPr>
          <w:spacing w:val="69"/>
        </w:rPr>
        <w:t xml:space="preserve">   </w:t>
      </w:r>
      <w:r>
        <w:t>отношение</w:t>
      </w:r>
      <w:r>
        <w:rPr>
          <w:spacing w:val="70"/>
        </w:rPr>
        <w:t xml:space="preserve">   </w:t>
      </w:r>
      <w:r>
        <w:t>к</w:t>
      </w:r>
      <w:r>
        <w:rPr>
          <w:spacing w:val="70"/>
        </w:rPr>
        <w:t xml:space="preserve">   </w:t>
      </w:r>
      <w:r>
        <w:t>историческому</w:t>
      </w:r>
      <w:r>
        <w:rPr>
          <w:spacing w:val="68"/>
        </w:rPr>
        <w:t xml:space="preserve">   </w:t>
      </w:r>
      <w:r>
        <w:t>наследию,</w:t>
      </w:r>
      <w:r>
        <w:rPr>
          <w:spacing w:val="70"/>
        </w:rPr>
        <w:t xml:space="preserve">   </w:t>
      </w:r>
      <w:r>
        <w:t>достижениям</w:t>
      </w:r>
      <w:r>
        <w:rPr>
          <w:spacing w:val="70"/>
        </w:rPr>
        <w:t xml:space="preserve">   </w:t>
      </w:r>
      <w:r>
        <w:t>России в науке, искусстве, технологиях, понимание значения информатики как науки в жизни современного общества;</w:t>
      </w:r>
    </w:p>
    <w:p w:rsidR="00E90468" w:rsidRDefault="00804528" w:rsidP="00713082">
      <w:pPr>
        <w:pStyle w:val="a5"/>
        <w:numPr>
          <w:ilvl w:val="0"/>
          <w:numId w:val="141"/>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9" w:line="276" w:lineRule="auto"/>
        <w:ind w:left="84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before="137" w:line="276" w:lineRule="auto"/>
        <w:ind w:right="14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5"/>
        <w:numPr>
          <w:ilvl w:val="0"/>
          <w:numId w:val="141"/>
        </w:numPr>
        <w:tabs>
          <w:tab w:val="left" w:pos="1107"/>
        </w:tabs>
        <w:spacing w:before="12" w:line="276" w:lineRule="auto"/>
        <w:ind w:left="1107" w:hanging="258"/>
        <w:rPr>
          <w:sz w:val="24"/>
        </w:rPr>
      </w:pPr>
      <w:r>
        <w:rPr>
          <w:sz w:val="24"/>
        </w:rPr>
        <w:lastRenderedPageBreak/>
        <w:t>эстетического</w:t>
      </w:r>
      <w:r>
        <w:rPr>
          <w:spacing w:val="-6"/>
          <w:sz w:val="24"/>
        </w:rPr>
        <w:t xml:space="preserve"> </w:t>
      </w:r>
      <w:r>
        <w:rPr>
          <w:spacing w:val="-2"/>
          <w:sz w:val="24"/>
        </w:rPr>
        <w:t>воспитания:</w:t>
      </w:r>
    </w:p>
    <w:p w:rsidR="00E90468" w:rsidRDefault="00804528" w:rsidP="00713082">
      <w:pPr>
        <w:pStyle w:val="a3"/>
        <w:spacing w:before="137" w:line="276" w:lineRule="auto"/>
        <w:ind w:left="849" w:firstLine="0"/>
        <w:jc w:val="left"/>
      </w:pPr>
      <w:r>
        <w:t>эстетическое отношение к миру, включая эстетику научного и технического творчества; способность</w:t>
      </w:r>
      <w:r>
        <w:rPr>
          <w:spacing w:val="80"/>
          <w:w w:val="150"/>
        </w:rPr>
        <w:t xml:space="preserve"> </w:t>
      </w:r>
      <w:r>
        <w:t>воспринимать</w:t>
      </w:r>
      <w:r>
        <w:rPr>
          <w:spacing w:val="80"/>
          <w:w w:val="150"/>
        </w:rPr>
        <w:t xml:space="preserve"> </w:t>
      </w:r>
      <w:r>
        <w:t>различные</w:t>
      </w:r>
      <w:r>
        <w:rPr>
          <w:spacing w:val="79"/>
          <w:w w:val="150"/>
        </w:rPr>
        <w:t xml:space="preserve"> </w:t>
      </w:r>
      <w:r>
        <w:t>виды</w:t>
      </w:r>
      <w:r>
        <w:rPr>
          <w:spacing w:val="78"/>
          <w:w w:val="150"/>
        </w:rPr>
        <w:t xml:space="preserve"> </w:t>
      </w:r>
      <w:r>
        <w:t>искусства,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основанные</w:t>
      </w:r>
      <w:r>
        <w:rPr>
          <w:spacing w:val="79"/>
          <w:w w:val="150"/>
        </w:rPr>
        <w:t xml:space="preserve"> </w:t>
      </w:r>
      <w:r>
        <w:t>на</w:t>
      </w:r>
    </w:p>
    <w:p w:rsidR="00E90468" w:rsidRDefault="00804528" w:rsidP="00713082">
      <w:pPr>
        <w:pStyle w:val="a3"/>
        <w:spacing w:line="276" w:lineRule="auto"/>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rsidR="00E90468" w:rsidRDefault="00804528" w:rsidP="00713082">
      <w:pPr>
        <w:pStyle w:val="a5"/>
        <w:numPr>
          <w:ilvl w:val="0"/>
          <w:numId w:val="141"/>
        </w:numPr>
        <w:tabs>
          <w:tab w:val="left" w:pos="1107"/>
        </w:tabs>
        <w:spacing w:before="139"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37" w:line="276" w:lineRule="auto"/>
        <w:ind w:right="146"/>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E90468" w:rsidRDefault="00804528" w:rsidP="00713082">
      <w:pPr>
        <w:pStyle w:val="a5"/>
        <w:numPr>
          <w:ilvl w:val="0"/>
          <w:numId w:val="141"/>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9" w:line="276" w:lineRule="auto"/>
        <w:ind w:right="14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0468" w:rsidRDefault="00804528" w:rsidP="00713082">
      <w:pPr>
        <w:pStyle w:val="a3"/>
        <w:tabs>
          <w:tab w:val="left" w:pos="3015"/>
          <w:tab w:val="left" w:pos="3919"/>
          <w:tab w:val="left" w:pos="6677"/>
          <w:tab w:val="left" w:pos="8951"/>
        </w:tabs>
        <w:spacing w:line="276" w:lineRule="auto"/>
        <w:ind w:right="140"/>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90468" w:rsidRDefault="00804528" w:rsidP="00713082">
      <w:pPr>
        <w:pStyle w:val="a3"/>
        <w:spacing w:before="1" w:line="276" w:lineRule="auto"/>
        <w:ind w:left="849" w:firstLine="0"/>
      </w:pPr>
      <w:r>
        <w:t>готовность</w:t>
      </w:r>
      <w:r>
        <w:rPr>
          <w:spacing w:val="-5"/>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141"/>
        </w:numPr>
        <w:tabs>
          <w:tab w:val="left" w:pos="1107"/>
        </w:tabs>
        <w:spacing w:before="136"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40" w:line="276" w:lineRule="auto"/>
        <w:ind w:right="145"/>
      </w:pPr>
      <w:r>
        <w:t>осознание</w:t>
      </w:r>
      <w:r>
        <w:rPr>
          <w:spacing w:val="-4"/>
        </w:rPr>
        <w:t xml:space="preserve"> </w:t>
      </w:r>
      <w:r>
        <w:t>глобального</w:t>
      </w:r>
      <w:r>
        <w:rPr>
          <w:spacing w:val="-6"/>
        </w:rPr>
        <w:t xml:space="preserve"> </w:t>
      </w:r>
      <w:r>
        <w:t>характера</w:t>
      </w:r>
      <w:r>
        <w:rPr>
          <w:spacing w:val="-5"/>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учётом возможностей информационно-коммуникационных технологий;</w:t>
      </w:r>
    </w:p>
    <w:p w:rsidR="00E90468" w:rsidRDefault="00804528" w:rsidP="00713082">
      <w:pPr>
        <w:pStyle w:val="a5"/>
        <w:numPr>
          <w:ilvl w:val="0"/>
          <w:numId w:val="141"/>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tabs>
          <w:tab w:val="left" w:pos="2986"/>
          <w:tab w:val="left" w:pos="5756"/>
          <w:tab w:val="left" w:pos="9333"/>
        </w:tabs>
        <w:spacing w:before="137" w:line="276" w:lineRule="auto"/>
        <w:ind w:right="142"/>
      </w:pPr>
      <w:r>
        <w:t xml:space="preserve">сформированность мировоззрения, соответствующего современному уровню развития </w:t>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90468" w:rsidRDefault="00804528" w:rsidP="00713082">
      <w:pPr>
        <w:pStyle w:val="a3"/>
        <w:spacing w:before="1" w:line="276" w:lineRule="auto"/>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90468" w:rsidRDefault="00804528" w:rsidP="00713082">
      <w:pPr>
        <w:pStyle w:val="a3"/>
        <w:spacing w:line="276" w:lineRule="auto"/>
        <w:ind w:right="141"/>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информатике у обучающихся совершенствуется эмоциональный интеллект, предполагающий </w:t>
      </w:r>
      <w:r>
        <w:rPr>
          <w:spacing w:val="-2"/>
        </w:rPr>
        <w:t>сформированность:</w:t>
      </w:r>
    </w:p>
    <w:p w:rsidR="00E90468" w:rsidRDefault="00804528" w:rsidP="00713082">
      <w:pPr>
        <w:pStyle w:val="a3"/>
        <w:spacing w:line="276" w:lineRule="auto"/>
        <w:ind w:right="14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before="1" w:line="276" w:lineRule="auto"/>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spacing w:line="276" w:lineRule="auto"/>
        <w:ind w:left="849" w:firstLine="0"/>
      </w:pPr>
      <w:r>
        <w:t>эмпатии,</w:t>
      </w:r>
      <w:r>
        <w:rPr>
          <w:spacing w:val="9"/>
        </w:rPr>
        <w:t xml:space="preserve"> </w:t>
      </w:r>
      <w:r>
        <w:t>включающей</w:t>
      </w:r>
      <w:r>
        <w:rPr>
          <w:spacing w:val="13"/>
        </w:rPr>
        <w:t xml:space="preserve"> </w:t>
      </w:r>
      <w:r>
        <w:t>способность</w:t>
      </w:r>
      <w:r>
        <w:rPr>
          <w:spacing w:val="13"/>
        </w:rPr>
        <w:t xml:space="preserve"> </w:t>
      </w:r>
      <w:r>
        <w:t>понимать</w:t>
      </w:r>
      <w:r>
        <w:rPr>
          <w:spacing w:val="11"/>
        </w:rPr>
        <w:t xml:space="preserve"> </w:t>
      </w:r>
      <w:r>
        <w:t>эмоциональное</w:t>
      </w:r>
      <w:r>
        <w:rPr>
          <w:spacing w:val="11"/>
        </w:rPr>
        <w:t xml:space="preserve"> </w:t>
      </w:r>
      <w:r>
        <w:t>состояние</w:t>
      </w:r>
      <w:r>
        <w:rPr>
          <w:spacing w:val="11"/>
        </w:rPr>
        <w:t xml:space="preserve"> </w:t>
      </w:r>
      <w:r>
        <w:t>других,</w:t>
      </w:r>
      <w:r>
        <w:rPr>
          <w:spacing w:val="14"/>
        </w:rPr>
        <w:t xml:space="preserve"> </w:t>
      </w:r>
      <w:r>
        <w:rPr>
          <w:spacing w:val="-2"/>
        </w:rPr>
        <w:t>учитывать</w:t>
      </w:r>
    </w:p>
    <w:p w:rsidR="00E90468" w:rsidRDefault="00804528" w:rsidP="00713082">
      <w:pPr>
        <w:pStyle w:val="a3"/>
        <w:tabs>
          <w:tab w:val="left" w:pos="1731"/>
          <w:tab w:val="left" w:pos="3377"/>
          <w:tab w:val="left" w:pos="6220"/>
          <w:tab w:val="left" w:pos="9071"/>
        </w:tabs>
        <w:spacing w:before="12" w:line="276" w:lineRule="auto"/>
        <w:ind w:right="145" w:firstLine="0"/>
      </w:pP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line="276" w:lineRule="auto"/>
        <w:ind w:right="144"/>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E90468" w:rsidRDefault="00804528" w:rsidP="00713082">
      <w:pPr>
        <w:pStyle w:val="a5"/>
        <w:numPr>
          <w:ilvl w:val="2"/>
          <w:numId w:val="145"/>
        </w:numPr>
        <w:tabs>
          <w:tab w:val="left" w:pos="1687"/>
        </w:tabs>
        <w:spacing w:line="276" w:lineRule="auto"/>
        <w:ind w:right="137" w:firstLine="708"/>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145"/>
        </w:numPr>
        <w:tabs>
          <w:tab w:val="left" w:pos="1868"/>
        </w:tabs>
        <w:spacing w:line="276" w:lineRule="auto"/>
        <w:ind w:left="1868" w:hanging="1019"/>
        <w:rPr>
          <w:sz w:val="24"/>
        </w:rPr>
      </w:pPr>
      <w:r>
        <w:rPr>
          <w:sz w:val="24"/>
        </w:rPr>
        <w:lastRenderedPageBreak/>
        <w:t>Овладение</w:t>
      </w:r>
      <w:r>
        <w:rPr>
          <w:spacing w:val="-9"/>
          <w:sz w:val="24"/>
        </w:rPr>
        <w:t xml:space="preserve"> </w:t>
      </w:r>
      <w:r>
        <w:rPr>
          <w:sz w:val="24"/>
        </w:rPr>
        <w:t>универсальными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E90468" w:rsidRDefault="00804528" w:rsidP="00713082">
      <w:pPr>
        <w:pStyle w:val="a5"/>
        <w:numPr>
          <w:ilvl w:val="0"/>
          <w:numId w:val="140"/>
        </w:numPr>
        <w:tabs>
          <w:tab w:val="left" w:pos="1108"/>
        </w:tabs>
        <w:spacing w:before="137" w:line="276" w:lineRule="auto"/>
        <w:ind w:left="110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E90468" w:rsidRDefault="00804528" w:rsidP="00713082">
      <w:pPr>
        <w:pStyle w:val="a3"/>
        <w:spacing w:before="140" w:line="276" w:lineRule="auto"/>
        <w:ind w:right="143"/>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E90468" w:rsidRDefault="00804528" w:rsidP="00713082">
      <w:pPr>
        <w:pStyle w:val="a3"/>
        <w:spacing w:line="276" w:lineRule="auto"/>
        <w:ind w:right="146"/>
      </w:pPr>
      <w:r>
        <w:t xml:space="preserve">устанавливать существенный признак или основания для сравнения, классификации и </w:t>
      </w:r>
      <w:r>
        <w:rPr>
          <w:spacing w:val="-2"/>
        </w:rPr>
        <w:t>обобщения;</w:t>
      </w:r>
    </w:p>
    <w:p w:rsidR="00E90468" w:rsidRDefault="00804528" w:rsidP="00713082">
      <w:pPr>
        <w:pStyle w:val="a3"/>
        <w:spacing w:line="276" w:lineRule="auto"/>
        <w:ind w:left="849" w:right="1512"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4"/>
        </w:rPr>
        <w:t xml:space="preserve"> </w:t>
      </w:r>
      <w:r>
        <w:t>параметры</w:t>
      </w:r>
      <w:r>
        <w:rPr>
          <w:spacing w:val="-5"/>
        </w:rPr>
        <w:t xml:space="preserve"> </w:t>
      </w:r>
      <w:r>
        <w:t>и</w:t>
      </w:r>
      <w:r>
        <w:rPr>
          <w:spacing w:val="-4"/>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90468" w:rsidRDefault="00804528" w:rsidP="00713082">
      <w:pPr>
        <w:pStyle w:val="a3"/>
        <w:spacing w:line="276"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E90468" w:rsidRDefault="00804528" w:rsidP="00713082">
      <w:pPr>
        <w:pStyle w:val="a3"/>
        <w:spacing w:before="1"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5"/>
          <w:tab w:val="left" w:pos="6245"/>
          <w:tab w:val="left" w:pos="7521"/>
          <w:tab w:val="left" w:pos="8953"/>
        </w:tabs>
        <w:spacing w:line="276" w:lineRule="auto"/>
        <w:ind w:right="14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90468" w:rsidRDefault="00804528" w:rsidP="00713082">
      <w:pPr>
        <w:pStyle w:val="a3"/>
        <w:spacing w:line="276" w:lineRule="auto"/>
        <w:ind w:left="849"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90468" w:rsidRDefault="00804528" w:rsidP="00713082">
      <w:pPr>
        <w:pStyle w:val="a5"/>
        <w:numPr>
          <w:ilvl w:val="0"/>
          <w:numId w:val="140"/>
        </w:numPr>
        <w:tabs>
          <w:tab w:val="left" w:pos="1107"/>
        </w:tabs>
        <w:spacing w:before="137" w:line="276" w:lineRule="auto"/>
        <w:ind w:left="110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E90468" w:rsidRDefault="00804528" w:rsidP="00713082">
      <w:pPr>
        <w:pStyle w:val="a3"/>
        <w:spacing w:before="139" w:line="276" w:lineRule="auto"/>
        <w:ind w:right="14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0468" w:rsidRDefault="00804528" w:rsidP="00713082">
      <w:pPr>
        <w:pStyle w:val="a3"/>
        <w:tabs>
          <w:tab w:val="left" w:pos="2480"/>
          <w:tab w:val="left" w:pos="3254"/>
          <w:tab w:val="left" w:pos="5204"/>
          <w:tab w:val="left" w:pos="5962"/>
          <w:tab w:val="left" w:pos="7711"/>
          <w:tab w:val="left" w:pos="9231"/>
        </w:tabs>
        <w:spacing w:line="276" w:lineRule="auto"/>
        <w:ind w:right="143"/>
      </w:pPr>
      <w:r>
        <w:t xml:space="preserve">овладеть видами деятельности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E90468" w:rsidRDefault="00804528" w:rsidP="00713082">
      <w:pPr>
        <w:pStyle w:val="a3"/>
        <w:spacing w:before="1" w:line="276" w:lineRule="auto"/>
        <w:ind w:right="149"/>
      </w:pPr>
      <w:r>
        <w:t>формирование научного типа мышления, владение научной терминологией, ключевыми понятиями и методами;</w:t>
      </w:r>
    </w:p>
    <w:p w:rsidR="00E90468" w:rsidRDefault="00804528" w:rsidP="00713082">
      <w:pPr>
        <w:pStyle w:val="a3"/>
        <w:spacing w:line="276" w:lineRule="auto"/>
        <w:ind w:right="142"/>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spacing w:line="276" w:lineRule="auto"/>
        <w:ind w:left="849" w:firstLine="0"/>
      </w:pPr>
      <w:r>
        <w:t>выявлять</w:t>
      </w:r>
      <w:r>
        <w:rPr>
          <w:spacing w:val="30"/>
        </w:rPr>
        <w:t xml:space="preserve"> </w:t>
      </w:r>
      <w:r>
        <w:t>причинно-следственные</w:t>
      </w:r>
      <w:r>
        <w:rPr>
          <w:spacing w:val="30"/>
        </w:rPr>
        <w:t xml:space="preserve"> </w:t>
      </w:r>
      <w:r>
        <w:t>связи</w:t>
      </w:r>
      <w:r>
        <w:rPr>
          <w:spacing w:val="32"/>
        </w:rPr>
        <w:t xml:space="preserve"> </w:t>
      </w:r>
      <w:r>
        <w:t>и</w:t>
      </w:r>
      <w:r>
        <w:rPr>
          <w:spacing w:val="32"/>
        </w:rPr>
        <w:t xml:space="preserve"> </w:t>
      </w:r>
      <w:r>
        <w:t>актуализировать</w:t>
      </w:r>
      <w:r>
        <w:rPr>
          <w:spacing w:val="33"/>
        </w:rPr>
        <w:t xml:space="preserve"> </w:t>
      </w:r>
      <w:r>
        <w:t>задачу,</w:t>
      </w:r>
      <w:r>
        <w:rPr>
          <w:spacing w:val="31"/>
        </w:rPr>
        <w:t xml:space="preserve"> </w:t>
      </w:r>
      <w:r>
        <w:t>выдвигать</w:t>
      </w:r>
      <w:r>
        <w:rPr>
          <w:spacing w:val="32"/>
        </w:rPr>
        <w:t xml:space="preserve"> </w:t>
      </w:r>
      <w:r>
        <w:t>гипотезу</w:t>
      </w:r>
      <w:r>
        <w:rPr>
          <w:spacing w:val="25"/>
        </w:rPr>
        <w:t xml:space="preserve"> </w:t>
      </w:r>
      <w:r>
        <w:rPr>
          <w:spacing w:val="-5"/>
        </w:rPr>
        <w:t>её</w:t>
      </w:r>
    </w:p>
    <w:p w:rsidR="00E90468" w:rsidRDefault="00804528" w:rsidP="00713082">
      <w:pPr>
        <w:pStyle w:val="a3"/>
        <w:spacing w:before="12" w:line="276" w:lineRule="auto"/>
        <w:ind w:firstLine="0"/>
        <w:jc w:val="left"/>
      </w:pPr>
      <w:r>
        <w:t>решения,</w:t>
      </w:r>
      <w:r>
        <w:rPr>
          <w:spacing w:val="40"/>
        </w:rPr>
        <w:t xml:space="preserve"> </w:t>
      </w:r>
      <w:r>
        <w:t>находить</w:t>
      </w:r>
      <w:r>
        <w:rPr>
          <w:spacing w:val="40"/>
        </w:rPr>
        <w:t xml:space="preserve"> </w:t>
      </w:r>
      <w:r>
        <w:t>аргументы</w:t>
      </w:r>
      <w:r>
        <w:rPr>
          <w:spacing w:val="40"/>
        </w:rPr>
        <w:t xml:space="preserve"> </w:t>
      </w:r>
      <w:r>
        <w:t>для</w:t>
      </w:r>
      <w:r>
        <w:rPr>
          <w:spacing w:val="40"/>
        </w:rPr>
        <w:t xml:space="preserve"> </w:t>
      </w:r>
      <w:r>
        <w:t>доказательства</w:t>
      </w:r>
      <w:r>
        <w:rPr>
          <w:spacing w:val="40"/>
        </w:rPr>
        <w:t xml:space="preserve"> </w:t>
      </w:r>
      <w:r>
        <w:t>своих</w:t>
      </w:r>
      <w:r>
        <w:rPr>
          <w:spacing w:val="77"/>
        </w:rPr>
        <w:t xml:space="preserve"> </w:t>
      </w:r>
      <w:r>
        <w:t>утверждений,</w:t>
      </w:r>
      <w:r>
        <w:rPr>
          <w:spacing w:val="40"/>
        </w:rPr>
        <w:t xml:space="preserve"> </w:t>
      </w:r>
      <w:r>
        <w:t>задавать</w:t>
      </w:r>
      <w:r>
        <w:rPr>
          <w:spacing w:val="40"/>
        </w:rPr>
        <w:t xml:space="preserve"> </w:t>
      </w:r>
      <w:r>
        <w:t>параметры</w:t>
      </w:r>
      <w:r>
        <w:rPr>
          <w:spacing w:val="40"/>
        </w:rPr>
        <w:t xml:space="preserve"> </w:t>
      </w:r>
      <w:r>
        <w:t>и</w:t>
      </w:r>
      <w:r>
        <w:rPr>
          <w:spacing w:val="80"/>
        </w:rPr>
        <w:t xml:space="preserve"> </w:t>
      </w:r>
      <w:r>
        <w:t>критерии решения;</w:t>
      </w:r>
    </w:p>
    <w:p w:rsidR="00E90468" w:rsidRDefault="00804528" w:rsidP="00713082">
      <w:pPr>
        <w:pStyle w:val="a3"/>
        <w:spacing w:line="276" w:lineRule="auto"/>
        <w:jc w:val="left"/>
      </w:pPr>
      <w:r>
        <w:t>анализировать</w:t>
      </w:r>
      <w:r>
        <w:rPr>
          <w:spacing w:val="40"/>
        </w:rPr>
        <w:t xml:space="preserve"> </w:t>
      </w:r>
      <w:r>
        <w:t>полученные</w:t>
      </w:r>
      <w:r>
        <w:rPr>
          <w:spacing w:val="39"/>
        </w:rPr>
        <w:t xml:space="preserve"> </w:t>
      </w:r>
      <w:r>
        <w:t>в</w:t>
      </w:r>
      <w:r>
        <w:rPr>
          <w:spacing w:val="40"/>
        </w:rPr>
        <w:t xml:space="preserve"> </w:t>
      </w:r>
      <w:r>
        <w:t>ходе</w:t>
      </w:r>
      <w:r>
        <w:rPr>
          <w:spacing w:val="40"/>
        </w:rPr>
        <w:t xml:space="preserve"> </w:t>
      </w:r>
      <w:r>
        <w:t>решения</w:t>
      </w:r>
      <w:r>
        <w:rPr>
          <w:spacing w:val="38"/>
        </w:rPr>
        <w:t xml:space="preserve"> </w:t>
      </w:r>
      <w:r>
        <w:t>задачи</w:t>
      </w:r>
      <w:r>
        <w:rPr>
          <w:spacing w:val="40"/>
        </w:rPr>
        <w:t xml:space="preserve"> </w:t>
      </w:r>
      <w:r>
        <w:t>результаты,</w:t>
      </w:r>
      <w:r>
        <w:rPr>
          <w:spacing w:val="40"/>
        </w:rPr>
        <w:t xml:space="preserve"> </w:t>
      </w:r>
      <w:r>
        <w:t>критически</w:t>
      </w:r>
      <w:r>
        <w:rPr>
          <w:spacing w:val="40"/>
        </w:rPr>
        <w:t xml:space="preserve"> </w:t>
      </w:r>
      <w:r>
        <w:t>оценивать</w:t>
      </w:r>
      <w:r>
        <w:rPr>
          <w:spacing w:val="40"/>
        </w:rPr>
        <w:t xml:space="preserve"> </w:t>
      </w:r>
      <w:r>
        <w:t>их достоверность, прогнозировать изменение в новых условиях;</w:t>
      </w:r>
    </w:p>
    <w:p w:rsidR="00E90468" w:rsidRDefault="00804528" w:rsidP="00713082">
      <w:pPr>
        <w:pStyle w:val="a3"/>
        <w:spacing w:line="276" w:lineRule="auto"/>
        <w:ind w:left="849" w:firstLine="0"/>
        <w:jc w:val="left"/>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tabs>
          <w:tab w:val="left" w:pos="2472"/>
          <w:tab w:val="left" w:pos="4628"/>
          <w:tab w:val="left" w:pos="5448"/>
          <w:tab w:val="left" w:pos="6585"/>
          <w:tab w:val="left" w:pos="7583"/>
          <w:tab w:val="left" w:pos="7931"/>
          <w:tab w:val="left" w:pos="9094"/>
          <w:tab w:val="left" w:pos="10233"/>
        </w:tabs>
        <w:spacing w:before="137" w:line="276" w:lineRule="auto"/>
        <w:ind w:right="140"/>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E90468" w:rsidRDefault="00804528" w:rsidP="00713082">
      <w:pPr>
        <w:pStyle w:val="a3"/>
        <w:spacing w:line="276" w:lineRule="auto"/>
        <w:ind w:left="849" w:firstLine="0"/>
        <w:jc w:val="left"/>
      </w:pP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5"/>
        </w:rPr>
        <w:t xml:space="preserve"> </w:t>
      </w:r>
      <w:r>
        <w:t>жизнедеятельности; интегрировать знания из разных предметных областей;</w:t>
      </w:r>
    </w:p>
    <w:p w:rsidR="00E90468" w:rsidRDefault="00804528" w:rsidP="00713082">
      <w:pPr>
        <w:pStyle w:val="a3"/>
        <w:spacing w:line="276" w:lineRule="auto"/>
        <w:ind w:right="146"/>
      </w:pPr>
      <w:r>
        <w:t>выдвигать новые идеи, предлагать оригинальные подходы и решения, ставить проблемы и задачи, допускающие альтернативные решения.</w:t>
      </w:r>
    </w:p>
    <w:p w:rsidR="00E90468" w:rsidRDefault="00804528" w:rsidP="00713082">
      <w:pPr>
        <w:pStyle w:val="a5"/>
        <w:numPr>
          <w:ilvl w:val="0"/>
          <w:numId w:val="140"/>
        </w:numPr>
        <w:tabs>
          <w:tab w:val="left" w:pos="1107"/>
        </w:tabs>
        <w:spacing w:before="1" w:line="276" w:lineRule="auto"/>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90468" w:rsidRDefault="00804528" w:rsidP="00713082">
      <w:pPr>
        <w:pStyle w:val="a3"/>
        <w:spacing w:before="137" w:line="276" w:lineRule="auto"/>
        <w:ind w:right="149"/>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0468" w:rsidRDefault="00804528" w:rsidP="00713082">
      <w:pPr>
        <w:pStyle w:val="a3"/>
        <w:spacing w:before="1" w:line="276" w:lineRule="auto"/>
        <w:ind w:right="145"/>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w:t>
      </w:r>
    </w:p>
    <w:p w:rsidR="00E90468" w:rsidRDefault="00804528" w:rsidP="00713082">
      <w:pPr>
        <w:pStyle w:val="a3"/>
        <w:spacing w:line="276" w:lineRule="auto"/>
        <w:ind w:right="148"/>
      </w:pPr>
      <w:r>
        <w:t xml:space="preserve">оценивать достоверность, легитимность информации, её соответствие правовым и </w:t>
      </w:r>
      <w:r>
        <w:lastRenderedPageBreak/>
        <w:t>морально-этическим нормам;</w:t>
      </w:r>
    </w:p>
    <w:p w:rsidR="00E90468" w:rsidRDefault="00804528" w:rsidP="00713082">
      <w:pPr>
        <w:pStyle w:val="a3"/>
        <w:spacing w:before="1" w:line="276" w:lineRule="auto"/>
        <w:ind w:right="145"/>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w:t>
      </w:r>
      <w:r>
        <w:rPr>
          <w:spacing w:val="79"/>
        </w:rPr>
        <w:t xml:space="preserve">    </w:t>
      </w:r>
      <w:r>
        <w:t>решении</w:t>
      </w:r>
      <w:r>
        <w:rPr>
          <w:spacing w:val="79"/>
        </w:rPr>
        <w:t xml:space="preserve">    </w:t>
      </w:r>
      <w:r>
        <w:t>когнитивных,</w:t>
      </w:r>
      <w:r>
        <w:rPr>
          <w:spacing w:val="79"/>
        </w:rPr>
        <w:t xml:space="preserve">    </w:t>
      </w:r>
      <w:r>
        <w:t>коммуникативных</w:t>
      </w:r>
      <w:r>
        <w:rPr>
          <w:spacing w:val="79"/>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5"/>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E90468" w:rsidRDefault="00804528" w:rsidP="00713082">
      <w:pPr>
        <w:pStyle w:val="a5"/>
        <w:numPr>
          <w:ilvl w:val="0"/>
          <w:numId w:val="139"/>
        </w:numPr>
        <w:tabs>
          <w:tab w:val="left" w:pos="1108"/>
        </w:tabs>
        <w:spacing w:before="137" w:line="276" w:lineRule="auto"/>
        <w:ind w:left="1108" w:hanging="259"/>
        <w:rPr>
          <w:sz w:val="24"/>
        </w:rPr>
      </w:pPr>
      <w:r>
        <w:rPr>
          <w:spacing w:val="-2"/>
          <w:sz w:val="24"/>
        </w:rPr>
        <w:t>общение:</w:t>
      </w:r>
    </w:p>
    <w:p w:rsidR="00E90468" w:rsidRDefault="00804528" w:rsidP="00713082">
      <w:pPr>
        <w:pStyle w:val="a3"/>
        <w:spacing w:before="139" w:line="276" w:lineRule="auto"/>
        <w:ind w:left="849" w:firstLine="0"/>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E90468" w:rsidRDefault="00804528" w:rsidP="00713082">
      <w:pPr>
        <w:pStyle w:val="a3"/>
        <w:spacing w:before="137" w:line="276"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уметь смягчать конфликты;</w:t>
      </w:r>
    </w:p>
    <w:p w:rsidR="00E90468" w:rsidRDefault="00804528" w:rsidP="00713082">
      <w:pPr>
        <w:pStyle w:val="a3"/>
        <w:spacing w:line="276"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E90468" w:rsidRDefault="00804528" w:rsidP="00713082">
      <w:pPr>
        <w:pStyle w:val="a3"/>
        <w:spacing w:line="276" w:lineRule="auto"/>
        <w:ind w:left="849" w:firstLine="0"/>
        <w:jc w:val="left"/>
      </w:pPr>
      <w:r>
        <w:t>развёрнуто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7"/>
        </w:rPr>
        <w:t xml:space="preserve"> </w:t>
      </w:r>
      <w:r>
        <w:rPr>
          <w:spacing w:val="-2"/>
        </w:rPr>
        <w:t>зрения.</w:t>
      </w:r>
    </w:p>
    <w:p w:rsidR="00E90468" w:rsidRDefault="00804528" w:rsidP="00713082">
      <w:pPr>
        <w:pStyle w:val="a5"/>
        <w:numPr>
          <w:ilvl w:val="0"/>
          <w:numId w:val="139"/>
        </w:numPr>
        <w:tabs>
          <w:tab w:val="left" w:pos="1107"/>
        </w:tabs>
        <w:spacing w:before="140" w:line="276" w:lineRule="auto"/>
        <w:ind w:left="1107" w:hanging="258"/>
        <w:rPr>
          <w:sz w:val="24"/>
        </w:rPr>
      </w:pPr>
      <w:r>
        <w:rPr>
          <w:sz w:val="24"/>
        </w:rPr>
        <w:t>совместная</w:t>
      </w:r>
      <w:r>
        <w:rPr>
          <w:spacing w:val="-2"/>
          <w:sz w:val="24"/>
        </w:rPr>
        <w:t xml:space="preserve"> деятельность:</w:t>
      </w:r>
    </w:p>
    <w:p w:rsidR="00E90468" w:rsidRDefault="00804528" w:rsidP="00713082">
      <w:pPr>
        <w:pStyle w:val="a3"/>
        <w:spacing w:before="136" w:line="276" w:lineRule="auto"/>
        <w:ind w:left="849" w:firstLine="0"/>
        <w:jc w:val="left"/>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E90468" w:rsidRDefault="00804528" w:rsidP="00713082">
      <w:pPr>
        <w:pStyle w:val="a3"/>
        <w:spacing w:before="140" w:line="276" w:lineRule="auto"/>
        <w:ind w:left="849" w:firstLine="0"/>
        <w:jc w:val="left"/>
      </w:pPr>
      <w:r>
        <w:t>выбирать</w:t>
      </w:r>
      <w:r>
        <w:rPr>
          <w:spacing w:val="32"/>
        </w:rPr>
        <w:t xml:space="preserve">  </w:t>
      </w:r>
      <w:r>
        <w:t>тематику</w:t>
      </w:r>
      <w:r>
        <w:rPr>
          <w:spacing w:val="28"/>
        </w:rPr>
        <w:t xml:space="preserve">  </w:t>
      </w:r>
      <w:r>
        <w:t>и</w:t>
      </w:r>
      <w:r>
        <w:rPr>
          <w:spacing w:val="33"/>
        </w:rPr>
        <w:t xml:space="preserve">  </w:t>
      </w:r>
      <w:r>
        <w:t>методы</w:t>
      </w:r>
      <w:r>
        <w:rPr>
          <w:spacing w:val="31"/>
        </w:rPr>
        <w:t xml:space="preserve">  </w:t>
      </w:r>
      <w:r>
        <w:t>совместных</w:t>
      </w:r>
      <w:r>
        <w:rPr>
          <w:spacing w:val="32"/>
        </w:rPr>
        <w:t xml:space="preserve">  </w:t>
      </w:r>
      <w:r>
        <w:t>действий</w:t>
      </w:r>
      <w:r>
        <w:rPr>
          <w:spacing w:val="32"/>
        </w:rPr>
        <w:t xml:space="preserve">  </w:t>
      </w:r>
      <w:r>
        <w:t>с</w:t>
      </w:r>
      <w:r>
        <w:rPr>
          <w:spacing w:val="33"/>
        </w:rPr>
        <w:t xml:space="preserve">  </w:t>
      </w:r>
      <w:r>
        <w:t>учётом</w:t>
      </w:r>
      <w:r>
        <w:rPr>
          <w:spacing w:val="33"/>
        </w:rPr>
        <w:t xml:space="preserve">  </w:t>
      </w:r>
      <w:r>
        <w:t>общих</w:t>
      </w:r>
      <w:r>
        <w:rPr>
          <w:spacing w:val="33"/>
        </w:rPr>
        <w:t xml:space="preserve">  </w:t>
      </w:r>
      <w:r>
        <w:t>интересов</w:t>
      </w:r>
      <w:r>
        <w:rPr>
          <w:spacing w:val="32"/>
        </w:rPr>
        <w:t xml:space="preserve">  </w:t>
      </w:r>
      <w:r>
        <w:rPr>
          <w:spacing w:val="-10"/>
        </w:rPr>
        <w:t>и</w:t>
      </w:r>
    </w:p>
    <w:p w:rsidR="00E90468" w:rsidRDefault="00804528" w:rsidP="00713082">
      <w:pPr>
        <w:pStyle w:val="a3"/>
        <w:spacing w:before="12" w:line="276" w:lineRule="auto"/>
        <w:ind w:firstLine="0"/>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E90468" w:rsidRDefault="00804528" w:rsidP="00713082">
      <w:pPr>
        <w:pStyle w:val="a3"/>
        <w:spacing w:before="137" w:line="276" w:lineRule="auto"/>
        <w:ind w:right="260"/>
        <w:jc w:val="left"/>
      </w:pPr>
      <w:r>
        <w:t>принимать цели совместной деятельности, организовывать и координировать действия по</w:t>
      </w:r>
      <w:r>
        <w:rPr>
          <w:spacing w:val="40"/>
        </w:rPr>
        <w:t xml:space="preserve"> </w:t>
      </w:r>
      <w:r>
        <w:t>её достижению: составлять</w:t>
      </w:r>
    </w:p>
    <w:p w:rsidR="00E90468" w:rsidRDefault="00804528" w:rsidP="00713082">
      <w:pPr>
        <w:pStyle w:val="a3"/>
        <w:spacing w:line="276" w:lineRule="auto"/>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участников,</w:t>
      </w:r>
      <w:r>
        <w:rPr>
          <w:spacing w:val="40"/>
        </w:rPr>
        <w:t xml:space="preserve"> </w:t>
      </w:r>
      <w:r>
        <w:t>обсуждать</w:t>
      </w:r>
      <w:r>
        <w:rPr>
          <w:spacing w:val="40"/>
        </w:rPr>
        <w:t xml:space="preserve"> </w:t>
      </w:r>
      <w:r>
        <w:t>результаты совместной работы;</w:t>
      </w:r>
    </w:p>
    <w:p w:rsidR="00E90468" w:rsidRDefault="00804528" w:rsidP="00713082">
      <w:pPr>
        <w:pStyle w:val="a3"/>
        <w:spacing w:line="276"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E90468" w:rsidRDefault="00804528" w:rsidP="00713082">
      <w:pPr>
        <w:pStyle w:val="a3"/>
        <w:tabs>
          <w:tab w:val="left" w:pos="2182"/>
          <w:tab w:val="left" w:pos="3022"/>
          <w:tab w:val="left" w:pos="4152"/>
          <w:tab w:val="left" w:pos="5408"/>
          <w:tab w:val="left" w:pos="6104"/>
          <w:tab w:val="left" w:pos="6420"/>
          <w:tab w:val="left" w:pos="7489"/>
          <w:tab w:val="left" w:pos="8633"/>
        </w:tabs>
        <w:spacing w:line="276" w:lineRule="auto"/>
        <w:ind w:right="145"/>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E90468" w:rsidRDefault="00804528" w:rsidP="00713082">
      <w:pPr>
        <w:pStyle w:val="a3"/>
        <w:spacing w:line="276"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w:t>
      </w:r>
      <w:r>
        <w:rPr>
          <w:spacing w:val="40"/>
        </w:rPr>
        <w:t xml:space="preserve"> </w:t>
      </w:r>
      <w:r>
        <w:t>воображение, быть инициативным.</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7"/>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90468" w:rsidRDefault="00804528" w:rsidP="00713082">
      <w:pPr>
        <w:pStyle w:val="a5"/>
        <w:numPr>
          <w:ilvl w:val="0"/>
          <w:numId w:val="138"/>
        </w:numPr>
        <w:tabs>
          <w:tab w:val="left" w:pos="1108"/>
        </w:tabs>
        <w:spacing w:before="132" w:line="276" w:lineRule="auto"/>
        <w:ind w:left="1108" w:hanging="259"/>
        <w:rPr>
          <w:sz w:val="24"/>
        </w:rPr>
      </w:pPr>
      <w:r>
        <w:rPr>
          <w:spacing w:val="-2"/>
          <w:sz w:val="24"/>
        </w:rPr>
        <w:t>самоорганизация:</w:t>
      </w:r>
    </w:p>
    <w:p w:rsidR="00E90468" w:rsidRDefault="00804528" w:rsidP="00713082">
      <w:pPr>
        <w:pStyle w:val="a3"/>
        <w:spacing w:before="139" w:line="276"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E90468" w:rsidRDefault="00804528" w:rsidP="00713082">
      <w:pPr>
        <w:pStyle w:val="a3"/>
        <w:spacing w:before="1" w:line="276" w:lineRule="auto"/>
        <w:ind w:left="849"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6" w:line="276" w:lineRule="auto"/>
        <w:ind w:left="849"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tabs>
          <w:tab w:val="left" w:pos="1943"/>
          <w:tab w:val="left" w:pos="3588"/>
          <w:tab w:val="left" w:pos="4709"/>
          <w:tab w:val="left" w:pos="6872"/>
          <w:tab w:val="left" w:pos="7685"/>
          <w:tab w:val="left" w:pos="8670"/>
        </w:tabs>
        <w:spacing w:before="140" w:line="276" w:lineRule="auto"/>
        <w:ind w:right="13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7"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5"/>
        <w:numPr>
          <w:ilvl w:val="0"/>
          <w:numId w:val="138"/>
        </w:numPr>
        <w:tabs>
          <w:tab w:val="left" w:pos="1107"/>
        </w:tabs>
        <w:spacing w:line="276" w:lineRule="auto"/>
        <w:ind w:left="1107" w:hanging="258"/>
        <w:rPr>
          <w:sz w:val="24"/>
        </w:rPr>
      </w:pPr>
      <w:r>
        <w:rPr>
          <w:spacing w:val="-2"/>
          <w:sz w:val="24"/>
        </w:rPr>
        <w:t>самоконтроль:</w:t>
      </w:r>
    </w:p>
    <w:p w:rsidR="00E90468" w:rsidRDefault="00804528" w:rsidP="00713082">
      <w:pPr>
        <w:pStyle w:val="a3"/>
        <w:spacing w:before="139" w:line="276" w:lineRule="auto"/>
        <w:ind w:right="142"/>
      </w:pPr>
      <w:r>
        <w:lastRenderedPageBreak/>
        <w:t>давать оценку новым ситуациям, вносить коррективы в деятельность, оценивать соответствие результатов целям;</w:t>
      </w:r>
    </w:p>
    <w:p w:rsidR="00E90468" w:rsidRDefault="00804528" w:rsidP="00713082">
      <w:pPr>
        <w:pStyle w:val="a3"/>
        <w:spacing w:line="276" w:lineRule="auto"/>
        <w:ind w:right="14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0468" w:rsidRDefault="00804528" w:rsidP="00713082">
      <w:pPr>
        <w:pStyle w:val="a3"/>
        <w:spacing w:line="276" w:lineRule="auto"/>
        <w:ind w:left="849" w:right="1514" w:firstLine="0"/>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E90468" w:rsidRDefault="00804528" w:rsidP="00713082">
      <w:pPr>
        <w:pStyle w:val="a5"/>
        <w:numPr>
          <w:ilvl w:val="0"/>
          <w:numId w:val="138"/>
        </w:numPr>
        <w:tabs>
          <w:tab w:val="left" w:pos="1108"/>
        </w:tabs>
        <w:spacing w:line="276" w:lineRule="auto"/>
        <w:ind w:left="1108"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90468" w:rsidRDefault="00804528" w:rsidP="00713082">
      <w:pPr>
        <w:pStyle w:val="a3"/>
        <w:spacing w:before="139" w:line="276" w:lineRule="auto"/>
        <w:ind w:left="84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E90468" w:rsidRDefault="00804528" w:rsidP="00713082">
      <w:pPr>
        <w:pStyle w:val="a3"/>
        <w:spacing w:before="137" w:line="276" w:lineRule="auto"/>
        <w:ind w:left="849" w:right="1514" w:firstLine="0"/>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before="12" w:line="276" w:lineRule="auto"/>
        <w:ind w:left="849" w:firstLine="0"/>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Предметные</w:t>
      </w:r>
      <w:r>
        <w:rPr>
          <w:spacing w:val="-6"/>
          <w:sz w:val="24"/>
        </w:rPr>
        <w:t xml:space="preserve"> </w:t>
      </w:r>
      <w:r>
        <w:rPr>
          <w:spacing w:val="-2"/>
          <w:sz w:val="24"/>
        </w:rPr>
        <w:t>результаты:</w:t>
      </w:r>
    </w:p>
    <w:p w:rsidR="00E90468" w:rsidRDefault="00804528" w:rsidP="00713082">
      <w:pPr>
        <w:pStyle w:val="a3"/>
        <w:spacing w:before="139" w:line="276" w:lineRule="auto"/>
        <w:ind w:right="141"/>
      </w:pPr>
      <w:r>
        <w:t>владение</w:t>
      </w:r>
      <w:r>
        <w:rPr>
          <w:spacing w:val="57"/>
        </w:rPr>
        <w:t xml:space="preserve">  </w:t>
      </w:r>
      <w:r>
        <w:t>представлениями</w:t>
      </w:r>
      <w:r>
        <w:rPr>
          <w:spacing w:val="58"/>
        </w:rPr>
        <w:t xml:space="preserve">  </w:t>
      </w:r>
      <w:r>
        <w:t>о</w:t>
      </w:r>
      <w:r>
        <w:rPr>
          <w:spacing w:val="58"/>
        </w:rPr>
        <w:t xml:space="preserve">  </w:t>
      </w:r>
      <w:r>
        <w:t>роли</w:t>
      </w:r>
      <w:r>
        <w:rPr>
          <w:spacing w:val="57"/>
        </w:rPr>
        <w:t xml:space="preserve">  </w:t>
      </w:r>
      <w:r>
        <w:t>информации</w:t>
      </w:r>
      <w:r>
        <w:rPr>
          <w:spacing w:val="58"/>
        </w:rPr>
        <w:t xml:space="preserve">  </w:t>
      </w:r>
      <w:r>
        <w:t>и</w:t>
      </w:r>
      <w:r>
        <w:rPr>
          <w:spacing w:val="58"/>
        </w:rPr>
        <w:t xml:space="preserve">  </w:t>
      </w:r>
      <w:r>
        <w:t>связанных</w:t>
      </w:r>
      <w:r>
        <w:rPr>
          <w:spacing w:val="58"/>
        </w:rPr>
        <w:t xml:space="preserve">  </w:t>
      </w:r>
      <w:r>
        <w:t>с</w:t>
      </w:r>
      <w:r>
        <w:rPr>
          <w:spacing w:val="57"/>
        </w:rPr>
        <w:t xml:space="preserve">  </w:t>
      </w:r>
      <w:r>
        <w:t>ней</w:t>
      </w:r>
      <w:r>
        <w:rPr>
          <w:spacing w:val="58"/>
        </w:rPr>
        <w:t xml:space="preserve">  </w:t>
      </w:r>
      <w:r>
        <w:t>процессов в</w:t>
      </w:r>
      <w:r>
        <w:rPr>
          <w:spacing w:val="80"/>
          <w:w w:val="150"/>
        </w:rPr>
        <w:t xml:space="preserve"> </w:t>
      </w:r>
      <w:r>
        <w:t>природе,</w:t>
      </w:r>
      <w:r>
        <w:rPr>
          <w:spacing w:val="80"/>
          <w:w w:val="150"/>
        </w:rPr>
        <w:t xml:space="preserve"> </w:t>
      </w:r>
      <w:r>
        <w:t>технике</w:t>
      </w:r>
      <w:r>
        <w:rPr>
          <w:spacing w:val="80"/>
          <w:w w:val="150"/>
        </w:rPr>
        <w:t xml:space="preserve"> </w:t>
      </w:r>
      <w:r>
        <w:t>и</w:t>
      </w:r>
      <w:r>
        <w:rPr>
          <w:spacing w:val="80"/>
          <w:w w:val="150"/>
        </w:rPr>
        <w:t xml:space="preserve"> </w:t>
      </w:r>
      <w:r>
        <w:t>обществе,</w:t>
      </w:r>
      <w:r>
        <w:rPr>
          <w:spacing w:val="80"/>
          <w:w w:val="150"/>
        </w:rPr>
        <w:t xml:space="preserve"> </w:t>
      </w:r>
      <w:r>
        <w:t>понятиями</w:t>
      </w:r>
      <w:r>
        <w:rPr>
          <w:spacing w:val="38"/>
        </w:rPr>
        <w:t xml:space="preserve">  </w:t>
      </w:r>
      <w:r>
        <w:t>«информация»,</w:t>
      </w:r>
      <w:r>
        <w:rPr>
          <w:spacing w:val="80"/>
          <w:w w:val="150"/>
        </w:rPr>
        <w:t xml:space="preserve"> </w:t>
      </w:r>
      <w:r>
        <w:t>«информационный</w:t>
      </w:r>
      <w:r>
        <w:rPr>
          <w:spacing w:val="80"/>
          <w:w w:val="150"/>
        </w:rPr>
        <w:t xml:space="preserve"> </w:t>
      </w:r>
      <w:r>
        <w:t>процесс»,</w:t>
      </w:r>
    </w:p>
    <w:p w:rsidR="00E90468" w:rsidRDefault="00804528" w:rsidP="00713082">
      <w:pPr>
        <w:pStyle w:val="a3"/>
        <w:spacing w:line="276" w:lineRule="auto"/>
        <w:ind w:right="144" w:firstLine="0"/>
      </w:pPr>
      <w:r>
        <w:t>«система»,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E90468" w:rsidRDefault="00804528" w:rsidP="00713082">
      <w:pPr>
        <w:pStyle w:val="a3"/>
        <w:spacing w:line="276" w:lineRule="auto"/>
        <w:ind w:right="137"/>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90468" w:rsidRDefault="00804528" w:rsidP="00713082">
      <w:pPr>
        <w:pStyle w:val="a3"/>
        <w:spacing w:line="276" w:lineRule="auto"/>
        <w:ind w:right="148"/>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90468" w:rsidRDefault="00804528" w:rsidP="00713082">
      <w:pPr>
        <w:pStyle w:val="a3"/>
        <w:spacing w:line="276" w:lineRule="auto"/>
        <w:ind w:right="139"/>
      </w:pPr>
      <w:r>
        <w:t>понимание</w:t>
      </w:r>
      <w:r>
        <w:rPr>
          <w:spacing w:val="80"/>
        </w:rPr>
        <w:t xml:space="preserve">   </w:t>
      </w:r>
      <w:r>
        <w:t>угроз</w:t>
      </w:r>
      <w:r>
        <w:rPr>
          <w:spacing w:val="80"/>
        </w:rPr>
        <w:t xml:space="preserve">   </w:t>
      </w:r>
      <w:r>
        <w:t>информационной</w:t>
      </w:r>
      <w:r>
        <w:rPr>
          <w:spacing w:val="80"/>
        </w:rPr>
        <w:t xml:space="preserve">   </w:t>
      </w:r>
      <w:r>
        <w:t>безопасности,</w:t>
      </w:r>
      <w:r>
        <w:rPr>
          <w:spacing w:val="80"/>
        </w:rPr>
        <w:t xml:space="preserve">   </w:t>
      </w:r>
      <w:r>
        <w:t>использование</w:t>
      </w:r>
      <w:r>
        <w:rPr>
          <w:spacing w:val="80"/>
        </w:rPr>
        <w:t xml:space="preserve">   </w:t>
      </w:r>
      <w:r>
        <w:t>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w:t>
      </w:r>
      <w:r>
        <w:rPr>
          <w:spacing w:val="40"/>
        </w:rPr>
        <w:t xml:space="preserve"> </w:t>
      </w:r>
      <w:r>
        <w:t>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90468" w:rsidRDefault="00804528" w:rsidP="00713082">
      <w:pPr>
        <w:pStyle w:val="a3"/>
        <w:tabs>
          <w:tab w:val="left" w:pos="2333"/>
          <w:tab w:val="left" w:pos="5209"/>
          <w:tab w:val="left" w:pos="6876"/>
          <w:tab w:val="left" w:pos="9033"/>
        </w:tabs>
        <w:spacing w:line="276" w:lineRule="auto"/>
        <w:ind w:right="145"/>
      </w:pPr>
      <w:r>
        <w:t xml:space="preserve">понимание основных принципов дискретизации различных видов информации, умение </w:t>
      </w:r>
      <w:r>
        <w:rPr>
          <w:spacing w:val="-2"/>
        </w:rPr>
        <w:t>определять</w:t>
      </w:r>
      <w:r>
        <w:tab/>
      </w:r>
      <w:r>
        <w:rPr>
          <w:spacing w:val="-2"/>
        </w:rPr>
        <w:t>информационный</w:t>
      </w:r>
      <w:r>
        <w:tab/>
      </w:r>
      <w:r>
        <w:rPr>
          <w:spacing w:val="-2"/>
        </w:rPr>
        <w:t>объём</w:t>
      </w:r>
      <w:r>
        <w:tab/>
      </w:r>
      <w:r>
        <w:rPr>
          <w:spacing w:val="-2"/>
        </w:rPr>
        <w:t>текстовых,</w:t>
      </w:r>
      <w:r>
        <w:tab/>
      </w:r>
      <w:r>
        <w:rPr>
          <w:spacing w:val="-2"/>
        </w:rPr>
        <w:t xml:space="preserve">графических </w:t>
      </w:r>
      <w:r>
        <w:t>и звуковых данных при заданных параметрах дискретизации;</w:t>
      </w:r>
    </w:p>
    <w:p w:rsidR="00E90468" w:rsidRDefault="00804528" w:rsidP="00713082">
      <w:pPr>
        <w:pStyle w:val="a3"/>
        <w:spacing w:before="1" w:line="276" w:lineRule="auto"/>
        <w:ind w:right="144"/>
      </w:pPr>
      <w:r>
        <w:t>умение строить неравномерные коды, допускающие однозначное декодирование</w:t>
      </w:r>
      <w:r>
        <w:rPr>
          <w:spacing w:val="40"/>
        </w:rPr>
        <w:t xml:space="preserve"> </w:t>
      </w:r>
      <w:r>
        <w:t>сообщений (префиксные коды);</w:t>
      </w:r>
    </w:p>
    <w:p w:rsidR="00E90468" w:rsidRDefault="00804528" w:rsidP="00713082">
      <w:pPr>
        <w:pStyle w:val="a3"/>
        <w:spacing w:line="276" w:lineRule="auto"/>
        <w:ind w:right="137"/>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E90468" w:rsidRDefault="00804528" w:rsidP="00713082">
      <w:pPr>
        <w:pStyle w:val="a3"/>
        <w:tabs>
          <w:tab w:val="left" w:pos="2112"/>
          <w:tab w:val="left" w:pos="3995"/>
          <w:tab w:val="left" w:pos="4153"/>
          <w:tab w:val="left" w:pos="5778"/>
          <w:tab w:val="left" w:pos="7872"/>
          <w:tab w:val="left" w:pos="9233"/>
          <w:tab w:val="left" w:pos="9313"/>
        </w:tabs>
        <w:spacing w:before="1" w:line="276" w:lineRule="auto"/>
        <w:ind w:right="141"/>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w:t>
      </w:r>
      <w:r>
        <w:rPr>
          <w:spacing w:val="-4"/>
        </w:rPr>
        <w:t>C#),</w:t>
      </w:r>
      <w:r>
        <w:tab/>
      </w:r>
      <w:r>
        <w:tab/>
      </w:r>
      <w:r>
        <w:tab/>
      </w:r>
      <w:r>
        <w:rPr>
          <w:spacing w:val="-2"/>
        </w:rPr>
        <w:t>анализировать</w:t>
      </w:r>
      <w:r>
        <w:tab/>
      </w:r>
      <w:r>
        <w:tab/>
      </w:r>
      <w:r>
        <w:tab/>
      </w:r>
      <w:r>
        <w:rPr>
          <w:spacing w:val="-2"/>
        </w:rPr>
        <w:t xml:space="preserve">алгоритмы </w:t>
      </w:r>
      <w:r>
        <w:t xml:space="preserve">с использованием таблиц трассировки, определять без использования компьютера результаты </w:t>
      </w:r>
      <w:r>
        <w:rPr>
          <w:spacing w:val="-2"/>
        </w:rPr>
        <w:t>выполнения</w:t>
      </w:r>
      <w:r>
        <w:tab/>
      </w:r>
      <w:r>
        <w:rPr>
          <w:spacing w:val="-2"/>
        </w:rPr>
        <w:t>несложных</w:t>
      </w:r>
      <w:r>
        <w:tab/>
      </w:r>
      <w:r>
        <w:rPr>
          <w:spacing w:val="-2"/>
        </w:rPr>
        <w:t>программ,</w:t>
      </w:r>
      <w:r>
        <w:tab/>
      </w:r>
      <w:r>
        <w:rPr>
          <w:spacing w:val="-2"/>
        </w:rPr>
        <w:t>включающих</w:t>
      </w:r>
      <w:r>
        <w:tab/>
      </w:r>
      <w:r>
        <w:rPr>
          <w:spacing w:val="-2"/>
        </w:rPr>
        <w:t>циклы,</w:t>
      </w:r>
      <w:r>
        <w:tab/>
      </w:r>
      <w:r>
        <w:tab/>
      </w:r>
      <w:r>
        <w:rPr>
          <w:spacing w:val="-2"/>
        </w:rPr>
        <w:t xml:space="preserve">ветвления </w:t>
      </w:r>
      <w:r>
        <w:lastRenderedPageBreak/>
        <w:t>и</w:t>
      </w:r>
      <w:r>
        <w:rPr>
          <w:spacing w:val="74"/>
        </w:rPr>
        <w:t xml:space="preserve"> </w:t>
      </w:r>
      <w:r>
        <w:t>подпрограммы,</w:t>
      </w:r>
      <w:r>
        <w:rPr>
          <w:spacing w:val="73"/>
        </w:rPr>
        <w:t xml:space="preserve"> </w:t>
      </w:r>
      <w:r>
        <w:t>при</w:t>
      </w:r>
      <w:r>
        <w:rPr>
          <w:spacing w:val="72"/>
        </w:rPr>
        <w:t xml:space="preserve"> </w:t>
      </w:r>
      <w:r>
        <w:t>заданных</w:t>
      </w:r>
      <w:r>
        <w:rPr>
          <w:spacing w:val="75"/>
        </w:rPr>
        <w:t xml:space="preserve"> </w:t>
      </w:r>
      <w:r>
        <w:t>исходных</w:t>
      </w:r>
      <w:r>
        <w:rPr>
          <w:spacing w:val="72"/>
        </w:rPr>
        <w:t xml:space="preserve"> </w:t>
      </w:r>
      <w:r>
        <w:t>данных,</w:t>
      </w:r>
      <w:r>
        <w:rPr>
          <w:spacing w:val="73"/>
        </w:rPr>
        <w:t xml:space="preserve"> </w:t>
      </w:r>
      <w:r>
        <w:t>модифицировать</w:t>
      </w:r>
      <w:r>
        <w:rPr>
          <w:spacing w:val="74"/>
        </w:rPr>
        <w:t xml:space="preserve"> </w:t>
      </w:r>
      <w:r>
        <w:t>готовые</w:t>
      </w:r>
      <w:r>
        <w:rPr>
          <w:spacing w:val="72"/>
        </w:rPr>
        <w:t xml:space="preserve"> </w:t>
      </w:r>
      <w:r>
        <w:t>программы</w:t>
      </w:r>
      <w:r>
        <w:rPr>
          <w:spacing w:val="73"/>
        </w:rPr>
        <w:t xml:space="preserve"> </w:t>
      </w:r>
      <w:r>
        <w:t>для</w:t>
      </w:r>
    </w:p>
    <w:p w:rsidR="00E90468" w:rsidRDefault="00804528" w:rsidP="00713082">
      <w:pPr>
        <w:pStyle w:val="a3"/>
        <w:tabs>
          <w:tab w:val="left" w:pos="1673"/>
          <w:tab w:val="left" w:pos="2964"/>
          <w:tab w:val="left" w:pos="4221"/>
          <w:tab w:val="left" w:pos="6229"/>
          <w:tab w:val="left" w:pos="7123"/>
          <w:tab w:val="left" w:pos="7884"/>
          <w:tab w:val="left" w:pos="9119"/>
        </w:tabs>
        <w:spacing w:before="12" w:line="276" w:lineRule="auto"/>
        <w:ind w:right="148" w:firstLine="0"/>
      </w:pPr>
      <w:r>
        <w:rPr>
          <w:spacing w:val="-2"/>
        </w:rPr>
        <w:t>решения</w:t>
      </w:r>
      <w:r>
        <w:tab/>
      </w:r>
      <w:r>
        <w:rPr>
          <w:spacing w:val="-4"/>
        </w:rPr>
        <w:t>новых</w:t>
      </w:r>
      <w:r>
        <w:tab/>
      </w:r>
      <w:r>
        <w:rPr>
          <w:spacing w:val="-2"/>
        </w:rPr>
        <w:t>задач,</w:t>
      </w:r>
      <w:r>
        <w:tab/>
      </w:r>
      <w:r>
        <w:rPr>
          <w:spacing w:val="-2"/>
        </w:rPr>
        <w:t>использовать</w:t>
      </w:r>
      <w:r>
        <w:tab/>
      </w:r>
      <w:r>
        <w:rPr>
          <w:spacing w:val="-6"/>
        </w:rPr>
        <w:t>их</w:t>
      </w:r>
      <w:r>
        <w:tab/>
      </w:r>
      <w:r>
        <w:rPr>
          <w:spacing w:val="-10"/>
        </w:rPr>
        <w:t>в</w:t>
      </w:r>
      <w:r>
        <w:tab/>
      </w:r>
      <w:r>
        <w:rPr>
          <w:spacing w:val="-2"/>
        </w:rPr>
        <w:t>своих</w:t>
      </w:r>
      <w:r>
        <w:tab/>
      </w:r>
      <w:r>
        <w:rPr>
          <w:spacing w:val="-2"/>
        </w:rPr>
        <w:t xml:space="preserve">программах </w:t>
      </w:r>
      <w:r>
        <w:t>в качестве подпрограмм (процедур, функций);</w:t>
      </w:r>
    </w:p>
    <w:p w:rsidR="00E90468" w:rsidRDefault="00804528" w:rsidP="00713082">
      <w:pPr>
        <w:pStyle w:val="a3"/>
        <w:tabs>
          <w:tab w:val="left" w:pos="5084"/>
          <w:tab w:val="left" w:pos="9079"/>
        </w:tabs>
        <w:spacing w:line="276" w:lineRule="auto"/>
        <w:ind w:right="136"/>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w:t>
      </w:r>
      <w:r>
        <w:rPr>
          <w:spacing w:val="-2"/>
        </w:rPr>
        <w:t>счисления</w:t>
      </w:r>
      <w:r>
        <w:tab/>
      </w:r>
      <w:r>
        <w:rPr>
          <w:spacing w:val="-10"/>
        </w:rPr>
        <w:t>с</w:t>
      </w:r>
      <w:r>
        <w:tab/>
      </w:r>
      <w:r>
        <w:rPr>
          <w:spacing w:val="-2"/>
        </w:rPr>
        <w:t xml:space="preserve">основанием,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90468" w:rsidRDefault="00804528" w:rsidP="00713082">
      <w:pPr>
        <w:pStyle w:val="a3"/>
        <w:tabs>
          <w:tab w:val="left" w:pos="2369"/>
          <w:tab w:val="left" w:pos="2482"/>
          <w:tab w:val="left" w:pos="4360"/>
          <w:tab w:val="left" w:pos="4614"/>
          <w:tab w:val="left" w:pos="6594"/>
          <w:tab w:val="left" w:pos="7275"/>
          <w:tab w:val="left" w:pos="7853"/>
          <w:tab w:val="left" w:pos="9207"/>
          <w:tab w:val="left" w:pos="9578"/>
        </w:tabs>
        <w:spacing w:line="276" w:lineRule="auto"/>
        <w:ind w:right="139"/>
      </w:pPr>
      <w:r>
        <w:rPr>
          <w:spacing w:val="-2"/>
        </w:rPr>
        <w:t>умение</w:t>
      </w:r>
      <w:r>
        <w:tab/>
      </w:r>
      <w:r>
        <w:tab/>
      </w:r>
      <w:r>
        <w:rPr>
          <w:spacing w:val="-2"/>
        </w:rPr>
        <w:t>создавать</w:t>
      </w:r>
      <w:r>
        <w:tab/>
      </w:r>
      <w:r>
        <w:rPr>
          <w:spacing w:val="-2"/>
        </w:rPr>
        <w:t>структурированные</w:t>
      </w:r>
      <w:r>
        <w:tab/>
      </w:r>
      <w:r>
        <w:tab/>
      </w:r>
      <w:r>
        <w:rPr>
          <w:spacing w:val="-2"/>
        </w:rPr>
        <w:t>текстовые</w:t>
      </w:r>
      <w:r>
        <w:tab/>
      </w:r>
      <w:r>
        <w:rPr>
          <w:spacing w:val="-2"/>
        </w:rPr>
        <w:t xml:space="preserve">документы </w:t>
      </w:r>
      <w: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w:t>
      </w:r>
      <w:r>
        <w:rPr>
          <w:spacing w:val="-2"/>
        </w:rPr>
        <w:t>частности,</w:t>
      </w:r>
      <w:r>
        <w:tab/>
      </w:r>
      <w:r>
        <w:rPr>
          <w:spacing w:val="-2"/>
        </w:rPr>
        <w:t>составлять</w:t>
      </w:r>
      <w:r>
        <w:tab/>
      </w:r>
      <w:r>
        <w:tab/>
      </w:r>
      <w:r>
        <w:rPr>
          <w:spacing w:val="-2"/>
        </w:rPr>
        <w:t>запросы</w:t>
      </w:r>
      <w:r>
        <w:tab/>
      </w:r>
      <w:r>
        <w:rPr>
          <w:spacing w:val="-10"/>
        </w:rPr>
        <w:t>к</w:t>
      </w:r>
      <w:r>
        <w:tab/>
      </w:r>
      <w:r>
        <w:tab/>
      </w:r>
      <w:r>
        <w:rPr>
          <w:spacing w:val="-2"/>
        </w:rPr>
        <w:t>базам</w:t>
      </w:r>
      <w:r>
        <w:tab/>
      </w:r>
      <w:r>
        <w:tab/>
      </w:r>
      <w:r>
        <w:rPr>
          <w:spacing w:val="-2"/>
        </w:rPr>
        <w:t xml:space="preserve">данных </w:t>
      </w:r>
      <w: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90468" w:rsidRDefault="00804528" w:rsidP="00713082">
      <w:pPr>
        <w:pStyle w:val="a3"/>
        <w:tabs>
          <w:tab w:val="left" w:pos="4558"/>
          <w:tab w:val="left" w:pos="8772"/>
        </w:tabs>
        <w:spacing w:before="1" w:line="276" w:lineRule="auto"/>
        <w:ind w:right="138"/>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40"/>
        </w:rPr>
        <w:t xml:space="preserve"> </w:t>
      </w:r>
      <w:r>
        <w:t xml:space="preserve">ходе моделирования, оценивать адекватность модели моделируемому объекту или процессу, </w:t>
      </w:r>
      <w:r>
        <w:rPr>
          <w:spacing w:val="-2"/>
        </w:rPr>
        <w:t>представлять</w:t>
      </w:r>
      <w:r>
        <w:tab/>
      </w:r>
      <w:r>
        <w:rPr>
          <w:spacing w:val="-2"/>
        </w:rPr>
        <w:t>результаты</w:t>
      </w:r>
      <w:r>
        <w:tab/>
      </w:r>
      <w:r>
        <w:rPr>
          <w:spacing w:val="-2"/>
        </w:rPr>
        <w:t xml:space="preserve">моделирования </w:t>
      </w:r>
      <w:r>
        <w:t>в наглядном виде;</w:t>
      </w:r>
    </w:p>
    <w:p w:rsidR="00E90468" w:rsidRDefault="00804528" w:rsidP="00713082">
      <w:pPr>
        <w:pStyle w:val="a3"/>
        <w:tabs>
          <w:tab w:val="left" w:pos="2401"/>
          <w:tab w:val="left" w:pos="3111"/>
          <w:tab w:val="left" w:pos="4840"/>
          <w:tab w:val="left" w:pos="5944"/>
          <w:tab w:val="left" w:pos="6378"/>
          <w:tab w:val="left" w:pos="8961"/>
          <w:tab w:val="left" w:pos="9203"/>
        </w:tabs>
        <w:spacing w:line="276" w:lineRule="auto"/>
        <w:ind w:right="139"/>
      </w:pPr>
      <w:r>
        <w:rPr>
          <w:spacing w:val="-2"/>
        </w:rPr>
        <w:t>умение</w:t>
      </w:r>
      <w:r>
        <w:tab/>
      </w:r>
      <w:r>
        <w:rPr>
          <w:spacing w:val="-2"/>
        </w:rPr>
        <w:t>организовывать</w:t>
      </w:r>
      <w:r>
        <w:tab/>
      </w:r>
      <w:r>
        <w:rPr>
          <w:spacing w:val="-2"/>
        </w:rPr>
        <w:t>личное</w:t>
      </w:r>
      <w:r>
        <w:tab/>
      </w:r>
      <w:r>
        <w:tab/>
      </w:r>
      <w:r>
        <w:rPr>
          <w:spacing w:val="-2"/>
        </w:rPr>
        <w:t>информационное</w:t>
      </w:r>
      <w:r>
        <w:tab/>
      </w:r>
      <w:r>
        <w:rPr>
          <w:spacing w:val="-2"/>
        </w:rPr>
        <w:t xml:space="preserve">пространство </w:t>
      </w:r>
      <w:r>
        <w:t>с</w:t>
      </w:r>
      <w:r>
        <w:rPr>
          <w:spacing w:val="-2"/>
        </w:rPr>
        <w:t xml:space="preserve"> </w:t>
      </w:r>
      <w:r>
        <w:t>использованием</w:t>
      </w:r>
      <w:r>
        <w:rPr>
          <w:spacing w:val="-2"/>
        </w:rPr>
        <w:t xml:space="preserve"> </w:t>
      </w:r>
      <w:r>
        <w:t>различных</w:t>
      </w:r>
      <w:r>
        <w:rPr>
          <w:spacing w:val="-2"/>
        </w:rPr>
        <w:t xml:space="preserve"> </w:t>
      </w:r>
      <w:r>
        <w:t>цифровых технологий,</w:t>
      </w:r>
      <w:r>
        <w:rPr>
          <w:spacing w:val="-1"/>
        </w:rPr>
        <w:t xml:space="preserve"> </w:t>
      </w:r>
      <w:r>
        <w:t>понимание</w:t>
      </w:r>
      <w:r>
        <w:rPr>
          <w:spacing w:val="-2"/>
        </w:rPr>
        <w:t xml:space="preserve"> </w:t>
      </w:r>
      <w:r>
        <w:t>возможностей</w:t>
      </w:r>
      <w:r>
        <w:rPr>
          <w:spacing w:val="-1"/>
        </w:rPr>
        <w:t xml:space="preserve"> </w:t>
      </w:r>
      <w:r>
        <w:t xml:space="preserve">цифровых сервисов государственных услуг, цифровых образовательных сервисов, понимание возможностей и </w:t>
      </w:r>
      <w:r>
        <w:rPr>
          <w:spacing w:val="-2"/>
        </w:rPr>
        <w:t>ограничений</w:t>
      </w:r>
      <w:r>
        <w:tab/>
      </w:r>
      <w:r>
        <w:tab/>
      </w:r>
      <w:r>
        <w:rPr>
          <w:spacing w:val="-2"/>
        </w:rPr>
        <w:t>технологий</w:t>
      </w:r>
      <w:r>
        <w:tab/>
      </w:r>
      <w:r>
        <w:tab/>
      </w:r>
      <w:r>
        <w:rPr>
          <w:spacing w:val="-2"/>
        </w:rPr>
        <w:t>искусственного</w:t>
      </w:r>
      <w:r>
        <w:tab/>
      </w:r>
      <w:r>
        <w:tab/>
      </w:r>
      <w:r>
        <w:rPr>
          <w:spacing w:val="-2"/>
        </w:rPr>
        <w:t xml:space="preserve">интеллекта </w:t>
      </w:r>
      <w:r>
        <w:t>в различных областях, наличие представлений об использовании информационных технологий в различных профессиональных сферах.</w:t>
      </w:r>
    </w:p>
    <w:p w:rsidR="00E90468" w:rsidRDefault="00804528" w:rsidP="00713082">
      <w:pPr>
        <w:pStyle w:val="a5"/>
        <w:numPr>
          <w:ilvl w:val="0"/>
          <w:numId w:val="145"/>
        </w:numPr>
        <w:tabs>
          <w:tab w:val="left" w:pos="1327"/>
        </w:tabs>
        <w:spacing w:line="276" w:lineRule="auto"/>
        <w:ind w:right="139" w:firstLine="708"/>
        <w:rPr>
          <w:sz w:val="24"/>
        </w:rPr>
      </w:pPr>
      <w:r>
        <w:rPr>
          <w:sz w:val="24"/>
        </w:rPr>
        <w:t xml:space="preserve">Федеральная рабочая программа по учебному предмету «Информатика» (углублённый </w:t>
      </w:r>
      <w:r>
        <w:rPr>
          <w:spacing w:val="-2"/>
          <w:sz w:val="24"/>
        </w:rPr>
        <w:t>уровень).</w:t>
      </w:r>
    </w:p>
    <w:p w:rsidR="00E90468" w:rsidRDefault="00804528" w:rsidP="00713082">
      <w:pPr>
        <w:pStyle w:val="a5"/>
        <w:numPr>
          <w:ilvl w:val="1"/>
          <w:numId w:val="145"/>
        </w:numPr>
        <w:tabs>
          <w:tab w:val="left" w:pos="1507"/>
        </w:tabs>
        <w:spacing w:line="276" w:lineRule="auto"/>
        <w:ind w:right="138" w:firstLine="708"/>
        <w:rPr>
          <w:sz w:val="24"/>
        </w:rPr>
      </w:pPr>
      <w:r>
        <w:rPr>
          <w:sz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90468" w:rsidRDefault="00804528" w:rsidP="00713082">
      <w:pPr>
        <w:pStyle w:val="a5"/>
        <w:numPr>
          <w:ilvl w:val="1"/>
          <w:numId w:val="145"/>
        </w:numPr>
        <w:tabs>
          <w:tab w:val="left" w:pos="1507"/>
        </w:tabs>
        <w:spacing w:before="12" w:line="276" w:lineRule="auto"/>
        <w:ind w:right="137" w:firstLine="708"/>
        <w:rPr>
          <w:sz w:val="24"/>
        </w:rPr>
      </w:pPr>
      <w:r>
        <w:rPr>
          <w:sz w:val="24"/>
        </w:rPr>
        <w:t>Пояснительная записка отражает общие цели и задачи информатики, характеристику психологических предпосылок</w:t>
      </w:r>
      <w:r>
        <w:rPr>
          <w:spacing w:val="-2"/>
          <w:sz w:val="24"/>
        </w:rPr>
        <w:t xml:space="preserve"> </w:t>
      </w:r>
      <w:r>
        <w:rPr>
          <w:sz w:val="24"/>
        </w:rPr>
        <w:t>к</w:t>
      </w:r>
      <w:r>
        <w:rPr>
          <w:spacing w:val="-2"/>
          <w:sz w:val="24"/>
        </w:rPr>
        <w:t xml:space="preserve"> </w:t>
      </w:r>
      <w:r>
        <w:rPr>
          <w:sz w:val="24"/>
        </w:rPr>
        <w:t>её</w:t>
      </w:r>
      <w:r>
        <w:rPr>
          <w:spacing w:val="-1"/>
          <w:sz w:val="24"/>
        </w:rPr>
        <w:t xml:space="preserve"> </w:t>
      </w:r>
      <w:r>
        <w:rPr>
          <w:sz w:val="24"/>
        </w:rPr>
        <w:t>изучению</w:t>
      </w:r>
      <w:r>
        <w:rPr>
          <w:spacing w:val="-2"/>
          <w:sz w:val="24"/>
        </w:rPr>
        <w:t xml:space="preserve"> </w:t>
      </w:r>
      <w:r>
        <w:rPr>
          <w:sz w:val="24"/>
        </w:rPr>
        <w:t>обучающимися,</w:t>
      </w:r>
      <w:r>
        <w:rPr>
          <w:spacing w:val="-2"/>
          <w:sz w:val="24"/>
        </w:rPr>
        <w:t xml:space="preserve"> </w:t>
      </w:r>
      <w:r>
        <w:rPr>
          <w:sz w:val="24"/>
        </w:rPr>
        <w:t>место в структуре учебного плана,</w:t>
      </w:r>
      <w:r>
        <w:rPr>
          <w:spacing w:val="-2"/>
          <w:sz w:val="24"/>
        </w:rPr>
        <w:t xml:space="preserve"> </w:t>
      </w:r>
      <w:r>
        <w:rPr>
          <w:sz w:val="24"/>
        </w:rPr>
        <w:t>а также подходы к отбору содержания, к определению планируемых результатов и к структуре тематического планирования.</w:t>
      </w:r>
    </w:p>
    <w:p w:rsidR="00E90468" w:rsidRDefault="00804528" w:rsidP="00713082">
      <w:pPr>
        <w:pStyle w:val="a5"/>
        <w:numPr>
          <w:ilvl w:val="1"/>
          <w:numId w:val="145"/>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s>
        <w:spacing w:line="276" w:lineRule="auto"/>
        <w:ind w:right="142" w:firstLine="708"/>
        <w:rPr>
          <w:sz w:val="24"/>
        </w:rPr>
      </w:pPr>
      <w:r>
        <w:rPr>
          <w:sz w:val="24"/>
        </w:rPr>
        <w:t>Планируемые результаты освоения программы по информатике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4"/>
          <w:w w:val="150"/>
          <w:sz w:val="24"/>
        </w:rPr>
        <w:t xml:space="preserve">    </w:t>
      </w:r>
      <w:r>
        <w:rPr>
          <w:sz w:val="24"/>
        </w:rPr>
        <w:t>период</w:t>
      </w:r>
      <w:r>
        <w:rPr>
          <w:spacing w:val="64"/>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90468" w:rsidRDefault="00804528" w:rsidP="00713082">
      <w:pPr>
        <w:pStyle w:val="a5"/>
        <w:numPr>
          <w:ilvl w:val="1"/>
          <w:numId w:val="145"/>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7"/>
        </w:tabs>
        <w:spacing w:before="138" w:line="276" w:lineRule="auto"/>
        <w:ind w:right="139" w:firstLine="708"/>
        <w:rPr>
          <w:sz w:val="24"/>
        </w:rPr>
      </w:pPr>
      <w:r>
        <w:rPr>
          <w:sz w:val="24"/>
        </w:rPr>
        <w:lastRenderedPageBreak/>
        <w:t xml:space="preserve">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w:t>
      </w:r>
      <w:r>
        <w:rPr>
          <w:spacing w:val="-2"/>
          <w:sz w:val="24"/>
        </w:rPr>
        <w:t>воспитания.</w:t>
      </w:r>
    </w:p>
    <w:p w:rsidR="00E90468" w:rsidRDefault="00804528" w:rsidP="00713082">
      <w:pPr>
        <w:pStyle w:val="a5"/>
        <w:numPr>
          <w:ilvl w:val="2"/>
          <w:numId w:val="145"/>
        </w:numPr>
        <w:tabs>
          <w:tab w:val="left" w:pos="1687"/>
          <w:tab w:val="left" w:pos="2328"/>
          <w:tab w:val="left" w:pos="3885"/>
          <w:tab w:val="left" w:pos="5128"/>
          <w:tab w:val="left" w:pos="5587"/>
          <w:tab w:val="left" w:pos="6056"/>
          <w:tab w:val="left" w:pos="8167"/>
          <w:tab w:val="left" w:pos="9419"/>
          <w:tab w:val="left" w:pos="9774"/>
        </w:tabs>
        <w:spacing w:line="276" w:lineRule="auto"/>
        <w:ind w:right="137" w:firstLine="708"/>
        <w:rPr>
          <w:sz w:val="24"/>
        </w:rPr>
      </w:pPr>
      <w:r>
        <w:rPr>
          <w:sz w:val="24"/>
        </w:rPr>
        <w:t>Программа по информатике даёт представление о целях, общей стратегии</w:t>
      </w:r>
      <w:r>
        <w:rPr>
          <w:spacing w:val="40"/>
          <w:sz w:val="24"/>
        </w:rPr>
        <w:t xml:space="preserve"> </w:t>
      </w:r>
      <w:r>
        <w:rPr>
          <w:sz w:val="24"/>
        </w:rPr>
        <w:t>обучения, воспитания и развития обучающихся средствами учебного предмета «Информатика»</w:t>
      </w:r>
      <w:r>
        <w:rPr>
          <w:spacing w:val="-1"/>
          <w:sz w:val="24"/>
        </w:rPr>
        <w:t xml:space="preserve"> </w:t>
      </w:r>
      <w:r>
        <w:rPr>
          <w:sz w:val="24"/>
        </w:rPr>
        <w:t xml:space="preserve">на углублённом уровне, устанавливает обязательное предметное содержание, предусматривает его </w:t>
      </w:r>
      <w:r>
        <w:rPr>
          <w:spacing w:val="-2"/>
          <w:sz w:val="24"/>
        </w:rPr>
        <w:t>структурирование</w:t>
      </w:r>
      <w:r>
        <w:rPr>
          <w:sz w:val="24"/>
        </w:rPr>
        <w:tab/>
      </w:r>
      <w:r>
        <w:rPr>
          <w:sz w:val="24"/>
        </w:rPr>
        <w:tab/>
      </w:r>
      <w:r>
        <w:rPr>
          <w:sz w:val="24"/>
        </w:rPr>
        <w:tab/>
      </w:r>
      <w:r>
        <w:rPr>
          <w:sz w:val="24"/>
        </w:rPr>
        <w:tab/>
      </w:r>
      <w:r>
        <w:rPr>
          <w:spacing w:val="-6"/>
          <w:sz w:val="24"/>
        </w:rPr>
        <w:t>по</w:t>
      </w:r>
      <w:r>
        <w:rPr>
          <w:sz w:val="24"/>
        </w:rPr>
        <w:tab/>
      </w:r>
      <w:r>
        <w:rPr>
          <w:sz w:val="24"/>
        </w:rPr>
        <w:tab/>
      </w:r>
      <w:r>
        <w:rPr>
          <w:sz w:val="24"/>
        </w:rPr>
        <w:tab/>
      </w:r>
      <w:r>
        <w:rPr>
          <w:spacing w:val="-2"/>
          <w:sz w:val="24"/>
        </w:rPr>
        <w:t xml:space="preserve">разделам </w:t>
      </w:r>
      <w:r>
        <w:rPr>
          <w:sz w:val="24"/>
        </w:rPr>
        <w:t xml:space="preserve">и темам курса, определяет распределение его по классам (годам изучения), даёт примерное </w:t>
      </w:r>
      <w:r>
        <w:rPr>
          <w:spacing w:val="-2"/>
          <w:sz w:val="24"/>
        </w:rPr>
        <w:t>распределение</w:t>
      </w:r>
      <w:r>
        <w:rPr>
          <w:sz w:val="24"/>
        </w:rPr>
        <w:tab/>
      </w:r>
      <w:r>
        <w:rPr>
          <w:sz w:val="24"/>
        </w:rPr>
        <w:tab/>
      </w:r>
      <w:r>
        <w:rPr>
          <w:spacing w:val="-2"/>
          <w:sz w:val="24"/>
        </w:rPr>
        <w:t>учебных</w:t>
      </w:r>
      <w:r>
        <w:rPr>
          <w:sz w:val="24"/>
        </w:rPr>
        <w:tab/>
      </w:r>
      <w:r>
        <w:rPr>
          <w:spacing w:val="-2"/>
          <w:sz w:val="24"/>
        </w:rPr>
        <w:t>часов</w:t>
      </w:r>
      <w:r>
        <w:rPr>
          <w:sz w:val="24"/>
        </w:rPr>
        <w:tab/>
      </w:r>
      <w:r>
        <w:rPr>
          <w:spacing w:val="-6"/>
          <w:sz w:val="24"/>
        </w:rPr>
        <w:t>по</w:t>
      </w:r>
      <w:r>
        <w:rPr>
          <w:sz w:val="24"/>
        </w:rPr>
        <w:tab/>
      </w:r>
      <w:r>
        <w:rPr>
          <w:sz w:val="24"/>
        </w:rPr>
        <w:tab/>
      </w:r>
      <w:r>
        <w:rPr>
          <w:spacing w:val="-2"/>
          <w:sz w:val="24"/>
        </w:rPr>
        <w:t>тематическим</w:t>
      </w:r>
      <w:r>
        <w:rPr>
          <w:sz w:val="24"/>
        </w:rPr>
        <w:tab/>
      </w:r>
      <w:r>
        <w:rPr>
          <w:spacing w:val="-2"/>
          <w:sz w:val="24"/>
        </w:rPr>
        <w:t>разделам</w:t>
      </w:r>
      <w:r>
        <w:rPr>
          <w:sz w:val="24"/>
        </w:rPr>
        <w:tab/>
      </w:r>
      <w:r>
        <w:rPr>
          <w:sz w:val="24"/>
        </w:rPr>
        <w:tab/>
      </w:r>
      <w:r>
        <w:rPr>
          <w:spacing w:val="-2"/>
          <w:sz w:val="24"/>
        </w:rPr>
        <w:t xml:space="preserve">курса </w:t>
      </w:r>
      <w:r>
        <w:rPr>
          <w:sz w:val="24"/>
        </w:rP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E90468" w:rsidRDefault="00804528" w:rsidP="00713082">
      <w:pPr>
        <w:pStyle w:val="a5"/>
        <w:numPr>
          <w:ilvl w:val="2"/>
          <w:numId w:val="145"/>
        </w:numPr>
        <w:tabs>
          <w:tab w:val="left" w:pos="1687"/>
          <w:tab w:val="left" w:pos="3608"/>
          <w:tab w:val="left" w:pos="4628"/>
          <w:tab w:val="left" w:pos="6763"/>
          <w:tab w:val="left" w:pos="8677"/>
        </w:tabs>
        <w:spacing w:line="276" w:lineRule="auto"/>
        <w:ind w:right="138" w:firstLine="708"/>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w:t>
      </w:r>
      <w:r>
        <w:rPr>
          <w:spacing w:val="80"/>
          <w:sz w:val="24"/>
        </w:rPr>
        <w:t xml:space="preserve">  </w:t>
      </w:r>
      <w:r>
        <w:rPr>
          <w:sz w:val="24"/>
        </w:rPr>
        <w:t>качественные</w:t>
      </w:r>
      <w:r>
        <w:rPr>
          <w:spacing w:val="80"/>
          <w:sz w:val="24"/>
        </w:rPr>
        <w:t xml:space="preserve">  </w:t>
      </w:r>
      <w:r>
        <w:rPr>
          <w:sz w:val="24"/>
        </w:rPr>
        <w:t>характеристики</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для</w:t>
      </w:r>
      <w:r>
        <w:rPr>
          <w:spacing w:val="80"/>
          <w:sz w:val="24"/>
        </w:rPr>
        <w:t xml:space="preserve">  </w:t>
      </w:r>
      <w:r>
        <w:rPr>
          <w:sz w:val="24"/>
        </w:rPr>
        <w:t>каждого</w:t>
      </w:r>
      <w:r>
        <w:rPr>
          <w:spacing w:val="80"/>
          <w:sz w:val="24"/>
        </w:rPr>
        <w:t xml:space="preserve">  </w:t>
      </w:r>
      <w:r>
        <w:rPr>
          <w:sz w:val="24"/>
        </w:rPr>
        <w:t>года</w:t>
      </w:r>
      <w:r>
        <w:rPr>
          <w:spacing w:val="80"/>
          <w:sz w:val="24"/>
        </w:rPr>
        <w:t xml:space="preserve">  </w:t>
      </w:r>
      <w:r>
        <w:rPr>
          <w:sz w:val="24"/>
        </w:rPr>
        <w:t>изучения,</w:t>
      </w:r>
      <w:r>
        <w:rPr>
          <w:spacing w:val="80"/>
          <w:sz w:val="24"/>
        </w:rPr>
        <w:t xml:space="preserve"> </w:t>
      </w:r>
      <w:r>
        <w:rPr>
          <w:sz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90468" w:rsidRDefault="00804528" w:rsidP="00713082">
      <w:pPr>
        <w:pStyle w:val="a5"/>
        <w:numPr>
          <w:ilvl w:val="2"/>
          <w:numId w:val="145"/>
        </w:numPr>
        <w:tabs>
          <w:tab w:val="left" w:pos="1688"/>
        </w:tabs>
        <w:spacing w:line="276" w:lineRule="auto"/>
        <w:ind w:left="849" w:right="147" w:firstLine="0"/>
        <w:rPr>
          <w:sz w:val="24"/>
        </w:rPr>
      </w:pPr>
      <w:r>
        <w:rPr>
          <w:sz w:val="24"/>
        </w:rPr>
        <w:t>Учебный предмет «Информатика» в среднем общем образовании отражает: сущность информатики как научной дисциплины, изучающей закономерности протекания</w:t>
      </w:r>
    </w:p>
    <w:p w:rsidR="00E90468" w:rsidRDefault="00804528" w:rsidP="00713082">
      <w:pPr>
        <w:pStyle w:val="a3"/>
        <w:spacing w:line="276" w:lineRule="auto"/>
        <w:ind w:firstLine="0"/>
      </w:pPr>
      <w:r>
        <w:t>и</w:t>
      </w:r>
      <w:r>
        <w:rPr>
          <w:spacing w:val="-7"/>
        </w:rPr>
        <w:t xml:space="preserve"> </w:t>
      </w:r>
      <w:r>
        <w:t>возможности</w:t>
      </w:r>
      <w:r>
        <w:rPr>
          <w:spacing w:val="-3"/>
        </w:rPr>
        <w:t xml:space="preserve"> </w:t>
      </w:r>
      <w:r>
        <w:t>автоматизации</w:t>
      </w:r>
      <w:r>
        <w:rPr>
          <w:spacing w:val="-6"/>
        </w:rPr>
        <w:t xml:space="preserve"> </w:t>
      </w:r>
      <w:r>
        <w:t>информационных</w:t>
      </w:r>
      <w:r>
        <w:rPr>
          <w:spacing w:val="-3"/>
        </w:rPr>
        <w:t xml:space="preserve"> </w:t>
      </w:r>
      <w:r>
        <w:t>процессов</w:t>
      </w:r>
      <w:r>
        <w:rPr>
          <w:spacing w:val="-5"/>
        </w:rPr>
        <w:t xml:space="preserve"> </w:t>
      </w:r>
      <w:r>
        <w:t>в</w:t>
      </w:r>
      <w:r>
        <w:rPr>
          <w:spacing w:val="-5"/>
        </w:rPr>
        <w:t xml:space="preserve"> </w:t>
      </w:r>
      <w:r>
        <w:t>различных</w:t>
      </w:r>
      <w:r>
        <w:rPr>
          <w:spacing w:val="-3"/>
        </w:rPr>
        <w:t xml:space="preserve"> </w:t>
      </w:r>
      <w:r>
        <w:rPr>
          <w:spacing w:val="-2"/>
        </w:rPr>
        <w:t>системах;</w:t>
      </w:r>
    </w:p>
    <w:p w:rsidR="00E90468" w:rsidRDefault="00804528" w:rsidP="00713082">
      <w:pPr>
        <w:pStyle w:val="a3"/>
        <w:spacing w:before="140" w:line="276" w:lineRule="auto"/>
        <w:ind w:right="143"/>
      </w:pPr>
      <w:r>
        <w:t>основные области применения информатики, прежде всего информационные технологии, управление и социальную сферу;</w:t>
      </w:r>
    </w:p>
    <w:p w:rsidR="00E90468" w:rsidRDefault="00804528" w:rsidP="00713082">
      <w:pPr>
        <w:pStyle w:val="a3"/>
        <w:spacing w:line="276" w:lineRule="auto"/>
        <w:ind w:left="849" w:firstLine="0"/>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E90468" w:rsidRDefault="00804528" w:rsidP="00713082">
      <w:pPr>
        <w:pStyle w:val="a5"/>
        <w:numPr>
          <w:ilvl w:val="2"/>
          <w:numId w:val="145"/>
        </w:numPr>
        <w:tabs>
          <w:tab w:val="left" w:pos="1687"/>
          <w:tab w:val="left" w:pos="6008"/>
          <w:tab w:val="left" w:pos="9312"/>
        </w:tabs>
        <w:spacing w:before="12" w:line="276" w:lineRule="auto"/>
        <w:ind w:right="141" w:firstLine="708"/>
        <w:rPr>
          <w:sz w:val="24"/>
        </w:rPr>
      </w:pPr>
      <w:r>
        <w:rPr>
          <w:sz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w:t>
      </w:r>
      <w:r>
        <w:rPr>
          <w:spacing w:val="-2"/>
          <w:sz w:val="24"/>
        </w:rPr>
        <w:t>информационно-коммуникационных</w:t>
      </w:r>
      <w:r>
        <w:rPr>
          <w:sz w:val="24"/>
        </w:rPr>
        <w:tab/>
      </w:r>
      <w:r>
        <w:rPr>
          <w:spacing w:val="-2"/>
          <w:sz w:val="24"/>
        </w:rPr>
        <w:t>технологий,</w:t>
      </w:r>
      <w:r>
        <w:rPr>
          <w:sz w:val="24"/>
        </w:rPr>
        <w:tab/>
      </w:r>
      <w:r>
        <w:rPr>
          <w:spacing w:val="-2"/>
          <w:sz w:val="24"/>
        </w:rPr>
        <w:t xml:space="preserve">опирается </w:t>
      </w:r>
      <w:r>
        <w:rPr>
          <w:sz w:val="24"/>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90468" w:rsidRDefault="00804528" w:rsidP="00713082">
      <w:pPr>
        <w:pStyle w:val="a5"/>
        <w:numPr>
          <w:ilvl w:val="2"/>
          <w:numId w:val="145"/>
        </w:numPr>
        <w:tabs>
          <w:tab w:val="left" w:pos="1687"/>
          <w:tab w:val="left" w:pos="1723"/>
          <w:tab w:val="left" w:pos="3077"/>
          <w:tab w:val="left" w:pos="5040"/>
          <w:tab w:val="left" w:pos="7016"/>
          <w:tab w:val="left" w:pos="9475"/>
        </w:tabs>
        <w:spacing w:line="276" w:lineRule="auto"/>
        <w:ind w:right="140" w:firstLine="708"/>
        <w:rPr>
          <w:sz w:val="24"/>
        </w:rPr>
      </w:pPr>
      <w:r>
        <w:rPr>
          <w:sz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w:t>
      </w:r>
      <w:r>
        <w:rPr>
          <w:spacing w:val="-4"/>
          <w:sz w:val="24"/>
        </w:rPr>
        <w:t>как</w:t>
      </w:r>
      <w:r>
        <w:rPr>
          <w:sz w:val="24"/>
        </w:rPr>
        <w:tab/>
      </w:r>
      <w:r>
        <w:rPr>
          <w:sz w:val="24"/>
        </w:rPr>
        <w:tab/>
      </w:r>
      <w:r>
        <w:rPr>
          <w:spacing w:val="-10"/>
          <w:sz w:val="24"/>
        </w:rPr>
        <w:t>в</w:t>
      </w:r>
      <w:r>
        <w:rPr>
          <w:sz w:val="24"/>
        </w:rPr>
        <w:tab/>
      </w:r>
      <w:r>
        <w:rPr>
          <w:spacing w:val="-2"/>
          <w:sz w:val="24"/>
        </w:rPr>
        <w:t>рамках</w:t>
      </w:r>
      <w:r>
        <w:rPr>
          <w:sz w:val="24"/>
        </w:rPr>
        <w:tab/>
      </w:r>
      <w:r>
        <w:rPr>
          <w:spacing w:val="-2"/>
          <w:sz w:val="24"/>
        </w:rPr>
        <w:t>данной</w:t>
      </w:r>
      <w:r>
        <w:rPr>
          <w:sz w:val="24"/>
        </w:rPr>
        <w:tab/>
      </w:r>
      <w:r>
        <w:rPr>
          <w:spacing w:val="-2"/>
          <w:sz w:val="24"/>
        </w:rPr>
        <w:t>предметной</w:t>
      </w:r>
      <w:r>
        <w:rPr>
          <w:sz w:val="24"/>
        </w:rPr>
        <w:tab/>
      </w:r>
      <w:r>
        <w:rPr>
          <w:spacing w:val="-2"/>
          <w:sz w:val="24"/>
        </w:rPr>
        <w:t xml:space="preserve">области, </w:t>
      </w:r>
      <w:r>
        <w:rPr>
          <w:sz w:val="24"/>
        </w:rPr>
        <w:t>так и в смежных с ней областях. Они включают в себя:</w:t>
      </w:r>
    </w:p>
    <w:p w:rsidR="00E90468" w:rsidRDefault="00804528" w:rsidP="00713082">
      <w:pPr>
        <w:pStyle w:val="a3"/>
        <w:tabs>
          <w:tab w:val="left" w:pos="2026"/>
          <w:tab w:val="left" w:pos="3576"/>
          <w:tab w:val="left" w:pos="5771"/>
          <w:tab w:val="left" w:pos="8306"/>
          <w:tab w:val="left" w:pos="9287"/>
        </w:tabs>
        <w:spacing w:line="276" w:lineRule="auto"/>
        <w:ind w:right="141"/>
      </w:pPr>
      <w:r>
        <w:t xml:space="preserve">овладение ключевыми понятиями и закономерностями, на которых строится данная </w:t>
      </w:r>
      <w:r>
        <w:rPr>
          <w:spacing w:val="-2"/>
        </w:rPr>
        <w:t>предметная</w:t>
      </w:r>
      <w:r>
        <w:tab/>
      </w:r>
      <w:r>
        <w:rPr>
          <w:spacing w:val="-2"/>
        </w:rPr>
        <w:t>область,</w:t>
      </w:r>
      <w:r>
        <w:tab/>
      </w:r>
      <w:r>
        <w:rPr>
          <w:spacing w:val="-2"/>
        </w:rPr>
        <w:t>распознавание</w:t>
      </w:r>
      <w:r>
        <w:tab/>
      </w:r>
      <w:r>
        <w:rPr>
          <w:spacing w:val="-2"/>
        </w:rPr>
        <w:t>соответствующих</w:t>
      </w:r>
      <w:r>
        <w:tab/>
      </w:r>
      <w:r>
        <w:rPr>
          <w:spacing w:val="-6"/>
        </w:rPr>
        <w:t>им</w:t>
      </w:r>
      <w:r>
        <w:tab/>
      </w:r>
      <w:r>
        <w:rPr>
          <w:spacing w:val="-2"/>
        </w:rPr>
        <w:t xml:space="preserve">признаков </w:t>
      </w:r>
      <w:r>
        <w:t>и взаимосвязей, способность демонстрировать различные подходы к изучению явлений, характерных для изучаемой предметной области;</w:t>
      </w:r>
    </w:p>
    <w:p w:rsidR="00E90468" w:rsidRDefault="00804528" w:rsidP="00713082">
      <w:pPr>
        <w:pStyle w:val="a3"/>
        <w:spacing w:line="276" w:lineRule="auto"/>
        <w:ind w:right="145"/>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E90468" w:rsidRDefault="00804528" w:rsidP="00713082">
      <w:pPr>
        <w:pStyle w:val="a3"/>
        <w:spacing w:line="276" w:lineRule="auto"/>
        <w:ind w:right="150"/>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E90468" w:rsidRDefault="00804528" w:rsidP="00713082">
      <w:pPr>
        <w:pStyle w:val="a5"/>
        <w:numPr>
          <w:ilvl w:val="2"/>
          <w:numId w:val="145"/>
        </w:numPr>
        <w:tabs>
          <w:tab w:val="left" w:pos="1687"/>
        </w:tabs>
        <w:spacing w:line="276" w:lineRule="auto"/>
        <w:ind w:right="137" w:firstLine="708"/>
        <w:rPr>
          <w:sz w:val="24"/>
        </w:rPr>
      </w:pPr>
      <w:r>
        <w:rPr>
          <w:sz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w:t>
      </w:r>
      <w:r>
        <w:rPr>
          <w:spacing w:val="40"/>
          <w:sz w:val="24"/>
        </w:rPr>
        <w:t xml:space="preserve"> </w:t>
      </w:r>
      <w:r>
        <w:rPr>
          <w:sz w:val="24"/>
        </w:rPr>
        <w:t xml:space="preserve">как программная инженерия, информационная безопасность, информационные системы и </w:t>
      </w:r>
      <w:r>
        <w:rPr>
          <w:sz w:val="24"/>
        </w:rPr>
        <w:lastRenderedPageBreak/>
        <w:t>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w:t>
      </w:r>
      <w:r>
        <w:rPr>
          <w:spacing w:val="-1"/>
          <w:sz w:val="24"/>
        </w:rPr>
        <w:t xml:space="preserve"> </w:t>
      </w:r>
      <w:r>
        <w:rPr>
          <w:sz w:val="24"/>
        </w:rPr>
        <w:t>технологии,</w:t>
      </w:r>
      <w:r>
        <w:rPr>
          <w:spacing w:val="-2"/>
          <w:sz w:val="24"/>
        </w:rPr>
        <w:t xml:space="preserve"> </w:t>
      </w:r>
      <w:r>
        <w:rPr>
          <w:sz w:val="24"/>
        </w:rPr>
        <w:t>системы распределённого реестра, технологии</w:t>
      </w:r>
      <w:r>
        <w:rPr>
          <w:spacing w:val="-1"/>
          <w:sz w:val="24"/>
        </w:rPr>
        <w:t xml:space="preserve"> </w:t>
      </w:r>
      <w:r>
        <w:rPr>
          <w:sz w:val="24"/>
        </w:rPr>
        <w:t>виртуальной и</w:t>
      </w:r>
      <w:r>
        <w:rPr>
          <w:spacing w:val="-1"/>
          <w:sz w:val="24"/>
        </w:rPr>
        <w:t xml:space="preserve"> </w:t>
      </w:r>
      <w:r>
        <w:rPr>
          <w:sz w:val="24"/>
        </w:rPr>
        <w:t xml:space="preserve">дополненной </w:t>
      </w:r>
      <w:r>
        <w:rPr>
          <w:spacing w:val="-2"/>
          <w:sz w:val="24"/>
        </w:rPr>
        <w:t>реальностей.</w:t>
      </w:r>
    </w:p>
    <w:p w:rsidR="00E90468" w:rsidRDefault="00804528" w:rsidP="00713082">
      <w:pPr>
        <w:pStyle w:val="a5"/>
        <w:numPr>
          <w:ilvl w:val="2"/>
          <w:numId w:val="145"/>
        </w:numPr>
        <w:tabs>
          <w:tab w:val="left" w:pos="1687"/>
        </w:tabs>
        <w:spacing w:line="276" w:lineRule="auto"/>
        <w:ind w:right="138" w:firstLine="708"/>
        <w:rPr>
          <w:sz w:val="24"/>
        </w:rPr>
      </w:pPr>
      <w:r>
        <w:rPr>
          <w:sz w:val="24"/>
        </w:rPr>
        <w:t>Основная</w:t>
      </w:r>
      <w:r>
        <w:rPr>
          <w:spacing w:val="80"/>
          <w:w w:val="150"/>
          <w:sz w:val="24"/>
        </w:rPr>
        <w:t xml:space="preserve">   </w:t>
      </w:r>
      <w:r>
        <w:rPr>
          <w:sz w:val="24"/>
        </w:rPr>
        <w:t>цель</w:t>
      </w:r>
      <w:r>
        <w:rPr>
          <w:spacing w:val="80"/>
          <w:w w:val="150"/>
          <w:sz w:val="24"/>
        </w:rPr>
        <w:t xml:space="preserve">   </w:t>
      </w:r>
      <w:r>
        <w:rPr>
          <w:sz w:val="24"/>
        </w:rPr>
        <w:t>изучения</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«Информатика» на углублённом уровне среднего общего образования – обеспечение дальнейшего развития информационных</w:t>
      </w:r>
      <w:r>
        <w:rPr>
          <w:spacing w:val="80"/>
          <w:w w:val="150"/>
          <w:sz w:val="24"/>
        </w:rPr>
        <w:t xml:space="preserve">   </w:t>
      </w:r>
      <w:r>
        <w:rPr>
          <w:sz w:val="24"/>
        </w:rPr>
        <w:t>компетенций</w:t>
      </w:r>
      <w:r>
        <w:rPr>
          <w:spacing w:val="80"/>
          <w:w w:val="150"/>
          <w:sz w:val="24"/>
        </w:rPr>
        <w:t xml:space="preserve">   </w:t>
      </w:r>
      <w:r>
        <w:rPr>
          <w:sz w:val="24"/>
        </w:rPr>
        <w:t>обучающегося,</w:t>
      </w:r>
      <w:r>
        <w:rPr>
          <w:spacing w:val="80"/>
          <w:w w:val="150"/>
          <w:sz w:val="24"/>
        </w:rPr>
        <w:t xml:space="preserve">   </w:t>
      </w:r>
      <w:r>
        <w:rPr>
          <w:sz w:val="24"/>
        </w:rPr>
        <w:t>его</w:t>
      </w:r>
      <w:r>
        <w:rPr>
          <w:spacing w:val="80"/>
          <w:w w:val="150"/>
          <w:sz w:val="24"/>
        </w:rPr>
        <w:t xml:space="preserve">   </w:t>
      </w:r>
      <w:r>
        <w:rPr>
          <w:sz w:val="24"/>
        </w:rPr>
        <w:t>готовности</w:t>
      </w:r>
      <w:r>
        <w:rPr>
          <w:spacing w:val="80"/>
          <w:w w:val="150"/>
          <w:sz w:val="24"/>
        </w:rPr>
        <w:t xml:space="preserve">   </w:t>
      </w:r>
      <w:r>
        <w:rPr>
          <w:sz w:val="24"/>
        </w:rPr>
        <w:t>к</w:t>
      </w:r>
      <w:r>
        <w:rPr>
          <w:spacing w:val="80"/>
          <w:w w:val="150"/>
          <w:sz w:val="24"/>
        </w:rPr>
        <w:t xml:space="preserve">   </w:t>
      </w:r>
      <w:r>
        <w:rPr>
          <w:sz w:val="24"/>
        </w:rPr>
        <w:t>жизни</w:t>
      </w:r>
      <w:r>
        <w:rPr>
          <w:spacing w:val="80"/>
          <w:sz w:val="24"/>
        </w:rPr>
        <w:t xml:space="preserve"> </w:t>
      </w:r>
      <w:r>
        <w:rPr>
          <w:sz w:val="24"/>
        </w:rP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90468" w:rsidRDefault="00804528" w:rsidP="00713082">
      <w:pPr>
        <w:pStyle w:val="a3"/>
        <w:tabs>
          <w:tab w:val="left" w:pos="3015"/>
          <w:tab w:val="left" w:pos="4835"/>
          <w:tab w:val="left" w:pos="6349"/>
          <w:tab w:val="left" w:pos="6807"/>
          <w:tab w:val="left" w:pos="8181"/>
          <w:tab w:val="left" w:pos="8893"/>
        </w:tabs>
        <w:spacing w:before="2" w:line="276" w:lineRule="auto"/>
        <w:ind w:right="142"/>
        <w:jc w:val="left"/>
      </w:pPr>
      <w:r>
        <w:rPr>
          <w:spacing w:val="-2"/>
        </w:rPr>
        <w:t>сформированность</w:t>
      </w:r>
      <w:r>
        <w:tab/>
      </w:r>
      <w:r>
        <w:rPr>
          <w:spacing w:val="-2"/>
        </w:rPr>
        <w:t>мировоззрения,</w:t>
      </w:r>
      <w:r>
        <w:tab/>
      </w:r>
      <w:r>
        <w:rPr>
          <w:spacing w:val="-2"/>
        </w:rPr>
        <w:t>основанного</w:t>
      </w:r>
      <w:r>
        <w:tab/>
      </w:r>
      <w:r>
        <w:rPr>
          <w:spacing w:val="-6"/>
        </w:rPr>
        <w:t>на</w:t>
      </w:r>
      <w:r>
        <w:tab/>
      </w:r>
      <w:r>
        <w:rPr>
          <w:spacing w:val="-2"/>
        </w:rPr>
        <w:t>понимании</w:t>
      </w:r>
      <w:r>
        <w:tab/>
      </w:r>
      <w:r>
        <w:rPr>
          <w:spacing w:val="-4"/>
        </w:rPr>
        <w:t>роли</w:t>
      </w:r>
      <w:r>
        <w:tab/>
      </w:r>
      <w:r>
        <w:rPr>
          <w:spacing w:val="-2"/>
        </w:rPr>
        <w:t xml:space="preserve">информатики, </w:t>
      </w:r>
      <w:r>
        <w:t>информационных и коммуникационных технологий в современном обществе;</w:t>
      </w:r>
    </w:p>
    <w:p w:rsidR="00E90468" w:rsidRDefault="00804528" w:rsidP="00713082">
      <w:pPr>
        <w:pStyle w:val="a3"/>
        <w:spacing w:line="276" w:lineRule="auto"/>
        <w:ind w:left="849" w:firstLine="0"/>
        <w:jc w:val="left"/>
      </w:pPr>
      <w:r>
        <w:t>сформированность</w:t>
      </w:r>
      <w:r>
        <w:rPr>
          <w:spacing w:val="-7"/>
        </w:rPr>
        <w:t xml:space="preserve"> </w:t>
      </w:r>
      <w:r>
        <w:t>основ</w:t>
      </w:r>
      <w:r>
        <w:rPr>
          <w:spacing w:val="-7"/>
        </w:rPr>
        <w:t xml:space="preserve"> </w:t>
      </w:r>
      <w:r>
        <w:t>логического</w:t>
      </w:r>
      <w:r>
        <w:rPr>
          <w:spacing w:val="-5"/>
        </w:rPr>
        <w:t xml:space="preserve"> </w:t>
      </w:r>
      <w:r>
        <w:t>и</w:t>
      </w:r>
      <w:r>
        <w:rPr>
          <w:spacing w:val="-6"/>
        </w:rPr>
        <w:t xml:space="preserve"> </w:t>
      </w:r>
      <w:r>
        <w:t>алгоритмического</w:t>
      </w:r>
      <w:r>
        <w:rPr>
          <w:spacing w:val="-5"/>
        </w:rPr>
        <w:t xml:space="preserve"> </w:t>
      </w:r>
      <w:r>
        <w:rPr>
          <w:spacing w:val="-2"/>
        </w:rPr>
        <w:t>мышления;</w:t>
      </w:r>
    </w:p>
    <w:p w:rsidR="00E90468" w:rsidRDefault="00804528" w:rsidP="00713082">
      <w:pPr>
        <w:pStyle w:val="a3"/>
        <w:tabs>
          <w:tab w:val="left" w:pos="1390"/>
          <w:tab w:val="left" w:pos="2203"/>
          <w:tab w:val="left" w:pos="3299"/>
          <w:tab w:val="left" w:pos="3968"/>
          <w:tab w:val="left" w:pos="5746"/>
          <w:tab w:val="left" w:pos="7506"/>
          <w:tab w:val="left" w:pos="8199"/>
          <w:tab w:val="left" w:pos="9295"/>
        </w:tabs>
        <w:spacing w:before="136" w:line="276" w:lineRule="auto"/>
        <w:ind w:right="139"/>
        <w:jc w:val="left"/>
      </w:pPr>
      <w:r>
        <w:t>сформированность</w:t>
      </w:r>
      <w:r>
        <w:rPr>
          <w:spacing w:val="40"/>
        </w:rPr>
        <w:t xml:space="preserve"> </w:t>
      </w:r>
      <w:r>
        <w:t>умений</w:t>
      </w:r>
      <w:r>
        <w:rPr>
          <w:spacing w:val="40"/>
        </w:rPr>
        <w:t xml:space="preserve"> </w:t>
      </w:r>
      <w:r>
        <w:t>различать</w:t>
      </w:r>
      <w:r>
        <w:rPr>
          <w:spacing w:val="40"/>
        </w:rPr>
        <w:t xml:space="preserve"> </w:t>
      </w:r>
      <w:r>
        <w:t>факты</w:t>
      </w:r>
      <w:r>
        <w:rPr>
          <w:spacing w:val="40"/>
        </w:rPr>
        <w:t xml:space="preserve"> </w:t>
      </w:r>
      <w:r>
        <w:t>и</w:t>
      </w:r>
      <w:r>
        <w:rPr>
          <w:spacing w:val="40"/>
        </w:rPr>
        <w:t xml:space="preserve"> </w:t>
      </w:r>
      <w:r>
        <w:t>оценки,</w:t>
      </w:r>
      <w:r>
        <w:rPr>
          <w:spacing w:val="40"/>
        </w:rPr>
        <w:t xml:space="preserve"> </w:t>
      </w:r>
      <w:r>
        <w:t>сравнивать</w:t>
      </w:r>
      <w:r>
        <w:rPr>
          <w:spacing w:val="40"/>
        </w:rPr>
        <w:t xml:space="preserve"> </w:t>
      </w:r>
      <w:r>
        <w:t>оценочные</w:t>
      </w:r>
      <w:r>
        <w:rPr>
          <w:spacing w:val="40"/>
        </w:rPr>
        <w:t xml:space="preserve"> </w:t>
      </w:r>
      <w:r>
        <w:t>выводы,</w:t>
      </w:r>
      <w:r>
        <w:rPr>
          <w:spacing w:val="80"/>
        </w:rPr>
        <w:t xml:space="preserve"> </w:t>
      </w:r>
      <w:r>
        <w:rPr>
          <w:spacing w:val="-2"/>
        </w:rPr>
        <w:t>видеть</w:t>
      </w:r>
      <w:r>
        <w:tab/>
      </w:r>
      <w:r>
        <w:rPr>
          <w:spacing w:val="-5"/>
        </w:rPr>
        <w:t>их</w:t>
      </w:r>
      <w:r>
        <w:tab/>
      </w:r>
      <w:r>
        <w:rPr>
          <w:spacing w:val="-4"/>
        </w:rPr>
        <w:t>связь</w:t>
      </w:r>
      <w:r>
        <w:tab/>
      </w:r>
      <w:r>
        <w:rPr>
          <w:spacing w:val="-10"/>
        </w:rPr>
        <w:t>с</w:t>
      </w:r>
      <w:r>
        <w:tab/>
      </w:r>
      <w:r>
        <w:rPr>
          <w:spacing w:val="-2"/>
        </w:rPr>
        <w:t>критериями</w:t>
      </w:r>
      <w:r>
        <w:tab/>
      </w:r>
      <w:r>
        <w:rPr>
          <w:spacing w:val="-2"/>
        </w:rPr>
        <w:t>оценивания</w:t>
      </w:r>
      <w:r>
        <w:tab/>
      </w:r>
      <w:r>
        <w:rPr>
          <w:spacing w:val="-10"/>
        </w:rPr>
        <w:t>и</w:t>
      </w:r>
      <w:r>
        <w:tab/>
      </w:r>
      <w:r>
        <w:rPr>
          <w:spacing w:val="-2"/>
        </w:rPr>
        <w:t>связь</w:t>
      </w:r>
      <w:r>
        <w:tab/>
      </w:r>
      <w:r>
        <w:rPr>
          <w:spacing w:val="-2"/>
        </w:rPr>
        <w:t>критериев</w:t>
      </w:r>
    </w:p>
    <w:p w:rsidR="00E90468" w:rsidRDefault="00804528" w:rsidP="00713082">
      <w:pPr>
        <w:pStyle w:val="a3"/>
        <w:spacing w:before="12" w:line="276" w:lineRule="auto"/>
        <w:ind w:left="849" w:right="145" w:hanging="709"/>
      </w:pPr>
      <w:r>
        <w:t>с определённой системой ценностей, проверять на достоверность и обобщать информацию; сформированность</w:t>
      </w:r>
      <w:r>
        <w:rPr>
          <w:spacing w:val="74"/>
        </w:rPr>
        <w:t xml:space="preserve">   </w:t>
      </w:r>
      <w:r>
        <w:t>представлений</w:t>
      </w:r>
      <w:r>
        <w:rPr>
          <w:spacing w:val="75"/>
        </w:rPr>
        <w:t xml:space="preserve">   </w:t>
      </w:r>
      <w:r>
        <w:t>о</w:t>
      </w:r>
      <w:r>
        <w:rPr>
          <w:spacing w:val="74"/>
        </w:rPr>
        <w:t xml:space="preserve">   </w:t>
      </w:r>
      <w:r>
        <w:t>влиянии</w:t>
      </w:r>
      <w:r>
        <w:rPr>
          <w:spacing w:val="74"/>
        </w:rPr>
        <w:t xml:space="preserve">   </w:t>
      </w:r>
      <w:r>
        <w:t>информационных</w:t>
      </w:r>
      <w:r>
        <w:rPr>
          <w:spacing w:val="74"/>
        </w:rPr>
        <w:t xml:space="preserve">   </w:t>
      </w:r>
      <w:r>
        <w:t>технологий</w:t>
      </w:r>
    </w:p>
    <w:p w:rsidR="00E90468" w:rsidRDefault="00804528" w:rsidP="00713082">
      <w:pPr>
        <w:pStyle w:val="a3"/>
        <w:spacing w:line="276" w:lineRule="auto"/>
        <w:ind w:right="143" w:firstLine="0"/>
      </w:pP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90468" w:rsidRDefault="00804528" w:rsidP="00713082">
      <w:pPr>
        <w:pStyle w:val="a3"/>
        <w:spacing w:line="276" w:lineRule="auto"/>
        <w:ind w:right="137"/>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90468" w:rsidRDefault="00804528" w:rsidP="00713082">
      <w:pPr>
        <w:pStyle w:val="a3"/>
        <w:tabs>
          <w:tab w:val="left" w:pos="2994"/>
          <w:tab w:val="left" w:pos="6120"/>
          <w:tab w:val="left" w:pos="8928"/>
        </w:tabs>
        <w:spacing w:line="276" w:lineRule="auto"/>
        <w:ind w:right="135"/>
      </w:pPr>
      <w:r>
        <w:t xml:space="preserve">создание условий для развития навыков учебной, проектной, научно-исследовательской и </w:t>
      </w:r>
      <w:r>
        <w:rPr>
          <w:spacing w:val="-2"/>
        </w:rPr>
        <w:t>творческой</w:t>
      </w:r>
      <w:r>
        <w:tab/>
      </w:r>
      <w:r>
        <w:rPr>
          <w:spacing w:val="-2"/>
        </w:rPr>
        <w:t>деятельности,</w:t>
      </w:r>
      <w:r>
        <w:tab/>
      </w:r>
      <w:r>
        <w:rPr>
          <w:spacing w:val="-2"/>
        </w:rPr>
        <w:t>мотивации</w:t>
      </w:r>
      <w:r>
        <w:tab/>
      </w:r>
      <w:r>
        <w:rPr>
          <w:spacing w:val="-2"/>
        </w:rPr>
        <w:t xml:space="preserve">обучающихся </w:t>
      </w:r>
      <w:r>
        <w:t>к саморазвитию.</w:t>
      </w:r>
    </w:p>
    <w:p w:rsidR="00E90468" w:rsidRDefault="00804528" w:rsidP="00713082">
      <w:pPr>
        <w:pStyle w:val="a5"/>
        <w:numPr>
          <w:ilvl w:val="2"/>
          <w:numId w:val="145"/>
        </w:numPr>
        <w:tabs>
          <w:tab w:val="left" w:pos="1687"/>
        </w:tabs>
        <w:spacing w:line="276" w:lineRule="auto"/>
        <w:ind w:right="145" w:firstLine="708"/>
        <w:rPr>
          <w:sz w:val="24"/>
        </w:rPr>
      </w:pPr>
      <w:r>
        <w:rPr>
          <w:sz w:val="24"/>
        </w:rPr>
        <w:t>В содержании учебного предмета «Информатика» выделяются четыре тематических раздела.</w:t>
      </w:r>
    </w:p>
    <w:p w:rsidR="00E90468" w:rsidRDefault="00804528" w:rsidP="00713082">
      <w:pPr>
        <w:pStyle w:val="a3"/>
        <w:tabs>
          <w:tab w:val="left" w:pos="2724"/>
          <w:tab w:val="left" w:pos="4770"/>
          <w:tab w:val="left" w:pos="6570"/>
          <w:tab w:val="left" w:pos="7803"/>
          <w:tab w:val="left" w:pos="9370"/>
        </w:tabs>
        <w:spacing w:before="5" w:line="276" w:lineRule="auto"/>
        <w:ind w:right="141"/>
      </w:pPr>
      <w:r>
        <w:t>Раздел «</w:t>
      </w:r>
      <w:r>
        <w:rPr>
          <w:b/>
        </w:rPr>
        <w:t>Цифровая грамотность</w:t>
      </w:r>
      <w:r>
        <w:t xml:space="preserve">» посвящён вопросам устройства компьютеров и других элементов цифрового окружения, включая компьютерные сети, использованию средств </w:t>
      </w:r>
      <w:r>
        <w:rPr>
          <w:spacing w:val="-2"/>
        </w:rPr>
        <w:t>операционной</w:t>
      </w:r>
      <w:r>
        <w:tab/>
      </w:r>
      <w:r>
        <w:rPr>
          <w:spacing w:val="-2"/>
        </w:rPr>
        <w:t>системы,</w:t>
      </w:r>
      <w:r>
        <w:tab/>
      </w:r>
      <w:r>
        <w:rPr>
          <w:spacing w:val="-2"/>
        </w:rPr>
        <w:t>работе</w:t>
      </w:r>
      <w:r>
        <w:tab/>
      </w:r>
      <w:r>
        <w:rPr>
          <w:spacing w:val="-10"/>
        </w:rPr>
        <w:t>в</w:t>
      </w:r>
      <w:r>
        <w:tab/>
      </w:r>
      <w:r>
        <w:rPr>
          <w:spacing w:val="-4"/>
        </w:rPr>
        <w:t>сети</w:t>
      </w:r>
      <w:r>
        <w:tab/>
      </w:r>
      <w:r>
        <w:rPr>
          <w:spacing w:val="-2"/>
        </w:rPr>
        <w:t xml:space="preserve">Интернет </w:t>
      </w:r>
      <w:r>
        <w:t>и использованию интернет-сервисов, информационной безопасности.</w:t>
      </w:r>
    </w:p>
    <w:p w:rsidR="00E90468" w:rsidRDefault="00804528" w:rsidP="00713082">
      <w:pPr>
        <w:pStyle w:val="a3"/>
        <w:spacing w:before="11" w:line="276" w:lineRule="auto"/>
        <w:ind w:right="139"/>
      </w:pPr>
      <w:r>
        <w:t>Раздел «</w:t>
      </w:r>
      <w:r>
        <w:rPr>
          <w:b/>
        </w:rPr>
        <w:t>Теоретические основы информатики</w:t>
      </w:r>
      <w: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90468" w:rsidRDefault="00804528" w:rsidP="00713082">
      <w:pPr>
        <w:pStyle w:val="a3"/>
        <w:spacing w:before="8" w:line="276" w:lineRule="auto"/>
        <w:ind w:right="141"/>
      </w:pPr>
      <w:r>
        <w:t>Раздел «</w:t>
      </w:r>
      <w:r>
        <w:rPr>
          <w:b/>
        </w:rPr>
        <w:t>Алгоритмы и программирование</w:t>
      </w:r>
      <w: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E90468" w:rsidRDefault="00804528" w:rsidP="00713082">
      <w:pPr>
        <w:pStyle w:val="a3"/>
        <w:spacing w:before="9" w:line="276" w:lineRule="auto"/>
        <w:ind w:right="136"/>
      </w:pPr>
      <w:r>
        <w:t>Раздел «</w:t>
      </w:r>
      <w:r>
        <w:rPr>
          <w:b/>
        </w:rPr>
        <w:t>Информационные технологии</w:t>
      </w:r>
      <w:r>
        <w:t>» посвящён вопросам применения информационных технологий, реализованных в прикладных программных продуктах и интернет- сервисах, в</w:t>
      </w:r>
      <w:r>
        <w:rPr>
          <w:spacing w:val="-1"/>
        </w:rPr>
        <w:t xml:space="preserve"> </w:t>
      </w:r>
      <w:r>
        <w:t>том числе</w:t>
      </w:r>
      <w:r>
        <w:rPr>
          <w:spacing w:val="-1"/>
        </w:rPr>
        <w:t xml:space="preserve"> </w:t>
      </w:r>
      <w:r>
        <w:t>в задачах анализа</w:t>
      </w:r>
      <w:r>
        <w:rPr>
          <w:spacing w:val="-1"/>
        </w:rPr>
        <w:t xml:space="preserve"> </w:t>
      </w:r>
      <w:r>
        <w:t>данных, использованию баз данных</w:t>
      </w:r>
      <w:r>
        <w:rPr>
          <w:spacing w:val="-1"/>
        </w:rPr>
        <w:t xml:space="preserve"> </w:t>
      </w:r>
      <w:r>
        <w:t>и электронных таблиц для решения прикладных задач.</w:t>
      </w:r>
    </w:p>
    <w:p w:rsidR="00E90468" w:rsidRDefault="00804528" w:rsidP="00713082">
      <w:pPr>
        <w:pStyle w:val="a3"/>
        <w:spacing w:before="7" w:line="276" w:lineRule="auto"/>
        <w:ind w:right="146"/>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E90468" w:rsidRDefault="00804528" w:rsidP="00713082">
      <w:pPr>
        <w:pStyle w:val="a5"/>
        <w:numPr>
          <w:ilvl w:val="2"/>
          <w:numId w:val="145"/>
        </w:numPr>
        <w:tabs>
          <w:tab w:val="left" w:pos="1220"/>
          <w:tab w:val="left" w:pos="1807"/>
          <w:tab w:val="left" w:pos="2364"/>
          <w:tab w:val="left" w:pos="3008"/>
          <w:tab w:val="left" w:pos="3640"/>
          <w:tab w:val="left" w:pos="3782"/>
          <w:tab w:val="left" w:pos="5451"/>
          <w:tab w:val="left" w:pos="5599"/>
          <w:tab w:val="left" w:pos="6733"/>
          <w:tab w:val="left" w:pos="8069"/>
          <w:tab w:val="left" w:pos="8512"/>
          <w:tab w:val="left" w:pos="9031"/>
          <w:tab w:val="left" w:pos="9309"/>
        </w:tabs>
        <w:spacing w:line="276" w:lineRule="auto"/>
        <w:ind w:right="136" w:firstLine="708"/>
        <w:rPr>
          <w:sz w:val="24"/>
        </w:rPr>
      </w:pPr>
      <w:r>
        <w:rPr>
          <w:sz w:val="24"/>
        </w:rPr>
        <w:t>Углублённый</w:t>
      </w:r>
      <w:r>
        <w:rPr>
          <w:spacing w:val="80"/>
          <w:w w:val="150"/>
          <w:sz w:val="24"/>
        </w:rPr>
        <w:t xml:space="preserve">   </w:t>
      </w:r>
      <w:r>
        <w:rPr>
          <w:sz w:val="24"/>
        </w:rPr>
        <w:t>уровень</w:t>
      </w:r>
      <w:r>
        <w:rPr>
          <w:spacing w:val="80"/>
          <w:w w:val="150"/>
          <w:sz w:val="24"/>
        </w:rPr>
        <w:t xml:space="preserve">   </w:t>
      </w:r>
      <w:r>
        <w:rPr>
          <w:sz w:val="24"/>
        </w:rPr>
        <w:t>изучения</w:t>
      </w:r>
      <w:r>
        <w:rPr>
          <w:spacing w:val="80"/>
          <w:w w:val="150"/>
          <w:sz w:val="24"/>
        </w:rPr>
        <w:t xml:space="preserve">   </w:t>
      </w:r>
      <w:r>
        <w:rPr>
          <w:sz w:val="24"/>
        </w:rPr>
        <w:t>информатики</w:t>
      </w:r>
      <w:r>
        <w:rPr>
          <w:spacing w:val="80"/>
          <w:w w:val="150"/>
          <w:sz w:val="24"/>
        </w:rPr>
        <w:t xml:space="preserve">   </w:t>
      </w:r>
      <w:r>
        <w:rPr>
          <w:sz w:val="24"/>
        </w:rPr>
        <w:t>рекомендуется</w:t>
      </w:r>
      <w:r>
        <w:rPr>
          <w:spacing w:val="80"/>
          <w:w w:val="150"/>
          <w:sz w:val="24"/>
        </w:rPr>
        <w:t xml:space="preserve"> </w:t>
      </w:r>
      <w:r>
        <w:rPr>
          <w:spacing w:val="-4"/>
          <w:sz w:val="24"/>
        </w:rPr>
        <w:t>для</w:t>
      </w:r>
      <w:r>
        <w:rPr>
          <w:sz w:val="24"/>
        </w:rPr>
        <w:tab/>
      </w:r>
      <w:r>
        <w:rPr>
          <w:spacing w:val="-2"/>
          <w:sz w:val="24"/>
        </w:rPr>
        <w:t>технологического</w:t>
      </w:r>
      <w:r>
        <w:rPr>
          <w:sz w:val="24"/>
        </w:rPr>
        <w:tab/>
      </w:r>
      <w:r>
        <w:rPr>
          <w:sz w:val="24"/>
        </w:rPr>
        <w:tab/>
      </w:r>
      <w:r>
        <w:rPr>
          <w:spacing w:val="-2"/>
          <w:sz w:val="24"/>
        </w:rPr>
        <w:t>профиля,</w:t>
      </w:r>
      <w:r>
        <w:rPr>
          <w:sz w:val="24"/>
        </w:rPr>
        <w:tab/>
      </w:r>
      <w:r>
        <w:rPr>
          <w:spacing w:val="-2"/>
          <w:sz w:val="24"/>
        </w:rPr>
        <w:t>ориентированного</w:t>
      </w:r>
      <w:r>
        <w:rPr>
          <w:sz w:val="24"/>
        </w:rPr>
        <w:tab/>
      </w:r>
      <w:r>
        <w:rPr>
          <w:spacing w:val="-6"/>
          <w:sz w:val="24"/>
        </w:rPr>
        <w:t>на</w:t>
      </w:r>
      <w:r>
        <w:rPr>
          <w:sz w:val="24"/>
        </w:rPr>
        <w:tab/>
      </w:r>
      <w:r>
        <w:rPr>
          <w:sz w:val="24"/>
        </w:rPr>
        <w:tab/>
      </w:r>
      <w:r>
        <w:rPr>
          <w:spacing w:val="-2"/>
          <w:sz w:val="24"/>
        </w:rPr>
        <w:t xml:space="preserve">инженерную </w:t>
      </w:r>
      <w:r>
        <w:rPr>
          <w:sz w:val="24"/>
        </w:rPr>
        <w:t xml:space="preserve">и информационную сферы деятельности. Углублённый уровень изучения информатики </w:t>
      </w:r>
      <w:r>
        <w:rPr>
          <w:spacing w:val="-2"/>
          <w:sz w:val="24"/>
        </w:rPr>
        <w:lastRenderedPageBreak/>
        <w:t>обеспечивает:</w:t>
      </w:r>
      <w:r>
        <w:rPr>
          <w:sz w:val="24"/>
        </w:rPr>
        <w:tab/>
      </w:r>
      <w:r>
        <w:rPr>
          <w:sz w:val="24"/>
        </w:rPr>
        <w:tab/>
      </w:r>
      <w:r>
        <w:rPr>
          <w:sz w:val="24"/>
        </w:rPr>
        <w:tab/>
      </w:r>
      <w:r>
        <w:rPr>
          <w:spacing w:val="-2"/>
          <w:sz w:val="24"/>
        </w:rPr>
        <w:t>подготовку</w:t>
      </w:r>
      <w:r>
        <w:rPr>
          <w:sz w:val="24"/>
        </w:rPr>
        <w:tab/>
      </w:r>
      <w:r>
        <w:rPr>
          <w:sz w:val="24"/>
        </w:rPr>
        <w:tab/>
      </w:r>
      <w:r>
        <w:rPr>
          <w:spacing w:val="-2"/>
          <w:sz w:val="24"/>
        </w:rPr>
        <w:t>обучающихся,</w:t>
      </w:r>
      <w:r>
        <w:rPr>
          <w:sz w:val="24"/>
        </w:rPr>
        <w:tab/>
      </w:r>
      <w:r>
        <w:rPr>
          <w:sz w:val="24"/>
        </w:rPr>
        <w:tab/>
      </w:r>
      <w:r>
        <w:rPr>
          <w:spacing w:val="-2"/>
          <w:sz w:val="24"/>
        </w:rPr>
        <w:t xml:space="preserve">ориентированных </w:t>
      </w:r>
      <w:r>
        <w:rPr>
          <w:sz w:val="24"/>
        </w:rPr>
        <w:t>на</w:t>
      </w:r>
      <w:r>
        <w:rPr>
          <w:spacing w:val="-1"/>
          <w:sz w:val="24"/>
        </w:rPr>
        <w:t xml:space="preserve"> </w:t>
      </w:r>
      <w:r>
        <w:rPr>
          <w:sz w:val="24"/>
        </w:rPr>
        <w:t>специальности в</w:t>
      </w:r>
      <w:r>
        <w:rPr>
          <w:spacing w:val="-1"/>
          <w:sz w:val="24"/>
        </w:rPr>
        <w:t xml:space="preserve"> </w:t>
      </w:r>
      <w:r>
        <w:rPr>
          <w:sz w:val="24"/>
        </w:rPr>
        <w:t>области информационных технологий</w:t>
      </w:r>
      <w:r>
        <w:rPr>
          <w:spacing w:val="-2"/>
          <w:sz w:val="24"/>
        </w:rPr>
        <w:t xml:space="preserve"> </w:t>
      </w:r>
      <w:r>
        <w:rPr>
          <w:sz w:val="24"/>
        </w:rPr>
        <w:t>и инженерные</w:t>
      </w:r>
      <w:r>
        <w:rPr>
          <w:spacing w:val="-2"/>
          <w:sz w:val="24"/>
        </w:rPr>
        <w:t xml:space="preserve"> </w:t>
      </w:r>
      <w:r>
        <w:rPr>
          <w:sz w:val="24"/>
        </w:rPr>
        <w:t>специальности, участие</w:t>
      </w:r>
      <w:r>
        <w:rPr>
          <w:spacing w:val="-1"/>
          <w:sz w:val="24"/>
        </w:rPr>
        <w:t xml:space="preserve"> </w:t>
      </w:r>
      <w:r>
        <w:rPr>
          <w:sz w:val="24"/>
        </w:rPr>
        <w:t xml:space="preserve">в </w:t>
      </w:r>
      <w:r>
        <w:rPr>
          <w:spacing w:val="-2"/>
          <w:sz w:val="24"/>
        </w:rPr>
        <w:t>проектной</w:t>
      </w:r>
      <w:r>
        <w:rPr>
          <w:sz w:val="24"/>
        </w:rPr>
        <w:tab/>
      </w:r>
      <w:r>
        <w:rPr>
          <w:sz w:val="24"/>
        </w:rPr>
        <w:tab/>
      </w:r>
      <w:r>
        <w:rPr>
          <w:sz w:val="24"/>
        </w:rPr>
        <w:tab/>
      </w:r>
      <w:r>
        <w:rPr>
          <w:spacing w:val="-10"/>
          <w:sz w:val="24"/>
        </w:rPr>
        <w:t>и</w:t>
      </w:r>
      <w:r>
        <w:rPr>
          <w:sz w:val="24"/>
        </w:rPr>
        <w:tab/>
      </w:r>
      <w:r>
        <w:rPr>
          <w:sz w:val="24"/>
        </w:rPr>
        <w:tab/>
      </w:r>
      <w:r>
        <w:rPr>
          <w:spacing w:val="-2"/>
          <w:sz w:val="24"/>
        </w:rPr>
        <w:t>исследовательской</w:t>
      </w:r>
      <w:r>
        <w:rPr>
          <w:sz w:val="24"/>
        </w:rPr>
        <w:tab/>
      </w:r>
      <w:r>
        <w:rPr>
          <w:sz w:val="24"/>
        </w:rPr>
        <w:tab/>
      </w:r>
      <w:r>
        <w:rPr>
          <w:spacing w:val="-2"/>
          <w:sz w:val="24"/>
        </w:rPr>
        <w:t>деятельности,</w:t>
      </w:r>
      <w:r>
        <w:rPr>
          <w:sz w:val="24"/>
        </w:rPr>
        <w:tab/>
      </w:r>
      <w:r>
        <w:rPr>
          <w:sz w:val="24"/>
        </w:rPr>
        <w:tab/>
      </w:r>
      <w:r>
        <w:rPr>
          <w:sz w:val="24"/>
        </w:rPr>
        <w:tab/>
      </w:r>
      <w:r>
        <w:rPr>
          <w:spacing w:val="-2"/>
          <w:sz w:val="24"/>
        </w:rPr>
        <w:t>связанной</w:t>
      </w:r>
    </w:p>
    <w:p w:rsidR="00E90468" w:rsidRDefault="00804528" w:rsidP="00713082">
      <w:pPr>
        <w:pStyle w:val="a3"/>
        <w:spacing w:before="12" w:line="276" w:lineRule="auto"/>
        <w:ind w:right="138" w:firstLine="0"/>
      </w:pPr>
      <w:r>
        <w:t>с современными направлениями отрасли информационно-коммуникационных технологий, подготовку</w:t>
      </w:r>
      <w:r>
        <w:rPr>
          <w:spacing w:val="-4"/>
        </w:rPr>
        <w:t xml:space="preserve"> </w:t>
      </w:r>
      <w:r>
        <w:t>к участию в олимпиадах и сдаче Единого государственного экзамена по информатике.</w:t>
      </w:r>
    </w:p>
    <w:p w:rsidR="00E90468" w:rsidRDefault="00804528" w:rsidP="00713082">
      <w:pPr>
        <w:pStyle w:val="a5"/>
        <w:numPr>
          <w:ilvl w:val="2"/>
          <w:numId w:val="145"/>
        </w:numPr>
        <w:tabs>
          <w:tab w:val="left" w:pos="1835"/>
        </w:tabs>
        <w:spacing w:line="276" w:lineRule="auto"/>
        <w:ind w:right="138" w:firstLine="708"/>
        <w:rPr>
          <w:sz w:val="24"/>
        </w:rPr>
      </w:pPr>
      <w:r>
        <w:rPr>
          <w:sz w:val="24"/>
        </w:rPr>
        <w:t>Последовательность изучения тем в пределах одного года обучения может быть изменена</w:t>
      </w:r>
      <w:r>
        <w:rPr>
          <w:spacing w:val="70"/>
          <w:w w:val="150"/>
          <w:sz w:val="24"/>
        </w:rPr>
        <w:t xml:space="preserve">   </w:t>
      </w:r>
      <w:r>
        <w:rPr>
          <w:sz w:val="24"/>
        </w:rPr>
        <w:t>по</w:t>
      </w:r>
      <w:r>
        <w:rPr>
          <w:spacing w:val="70"/>
          <w:w w:val="150"/>
          <w:sz w:val="24"/>
        </w:rPr>
        <w:t xml:space="preserve">   </w:t>
      </w:r>
      <w:r>
        <w:rPr>
          <w:sz w:val="24"/>
        </w:rPr>
        <w:t>усмотрению</w:t>
      </w:r>
      <w:r>
        <w:rPr>
          <w:spacing w:val="71"/>
          <w:w w:val="150"/>
          <w:sz w:val="24"/>
        </w:rPr>
        <w:t xml:space="preserve">   </w:t>
      </w:r>
      <w:r>
        <w:rPr>
          <w:sz w:val="24"/>
        </w:rPr>
        <w:t>учителя</w:t>
      </w:r>
      <w:r>
        <w:rPr>
          <w:spacing w:val="71"/>
          <w:w w:val="150"/>
          <w:sz w:val="24"/>
        </w:rPr>
        <w:t xml:space="preserve">   </w:t>
      </w:r>
      <w:r>
        <w:rPr>
          <w:sz w:val="24"/>
        </w:rPr>
        <w:t>при</w:t>
      </w:r>
      <w:r>
        <w:rPr>
          <w:spacing w:val="70"/>
          <w:w w:val="150"/>
          <w:sz w:val="24"/>
        </w:rPr>
        <w:t xml:space="preserve">   </w:t>
      </w:r>
      <w:r>
        <w:rPr>
          <w:sz w:val="24"/>
        </w:rPr>
        <w:t>подготовке</w:t>
      </w:r>
      <w:r>
        <w:rPr>
          <w:spacing w:val="72"/>
          <w:w w:val="150"/>
          <w:sz w:val="24"/>
        </w:rPr>
        <w:t xml:space="preserve">   </w:t>
      </w:r>
      <w:r>
        <w:rPr>
          <w:sz w:val="24"/>
        </w:rPr>
        <w:t>рабочей</w:t>
      </w:r>
      <w:r>
        <w:rPr>
          <w:spacing w:val="71"/>
          <w:w w:val="150"/>
          <w:sz w:val="24"/>
        </w:rPr>
        <w:t xml:space="preserve">   </w:t>
      </w:r>
      <w:r>
        <w:rPr>
          <w:sz w:val="24"/>
        </w:rPr>
        <w:t>программы и поурочного планирования.</w:t>
      </w:r>
    </w:p>
    <w:p w:rsidR="00E90468" w:rsidRDefault="00804528" w:rsidP="00713082">
      <w:pPr>
        <w:pStyle w:val="a5"/>
        <w:numPr>
          <w:ilvl w:val="2"/>
          <w:numId w:val="145"/>
        </w:numPr>
        <w:tabs>
          <w:tab w:val="left" w:pos="1807"/>
        </w:tabs>
        <w:spacing w:line="276" w:lineRule="auto"/>
        <w:ind w:right="140" w:firstLine="708"/>
        <w:rPr>
          <w:sz w:val="24"/>
        </w:rPr>
      </w:pPr>
      <w:r>
        <w:rPr>
          <w:sz w:val="24"/>
        </w:rPr>
        <w:t>Общее число часов, рекомендованных для изучения информатики - 272 часа: в 10 классе</w:t>
      </w:r>
      <w:r>
        <w:rPr>
          <w:spacing w:val="76"/>
          <w:sz w:val="24"/>
        </w:rPr>
        <w:t xml:space="preserve">  </w:t>
      </w:r>
      <w:r>
        <w:rPr>
          <w:sz w:val="24"/>
        </w:rPr>
        <w:t>–</w:t>
      </w:r>
      <w:r>
        <w:rPr>
          <w:spacing w:val="76"/>
          <w:sz w:val="24"/>
        </w:rPr>
        <w:t xml:space="preserve">  </w:t>
      </w:r>
      <w:r>
        <w:rPr>
          <w:sz w:val="24"/>
        </w:rPr>
        <w:t>136</w:t>
      </w:r>
      <w:r>
        <w:rPr>
          <w:spacing w:val="76"/>
          <w:sz w:val="24"/>
        </w:rPr>
        <w:t xml:space="preserve">  </w:t>
      </w:r>
      <w:r>
        <w:rPr>
          <w:sz w:val="24"/>
        </w:rPr>
        <w:t>часов</w:t>
      </w:r>
      <w:r>
        <w:rPr>
          <w:spacing w:val="76"/>
          <w:sz w:val="24"/>
        </w:rPr>
        <w:t xml:space="preserve">  </w:t>
      </w:r>
      <w:r>
        <w:rPr>
          <w:sz w:val="24"/>
        </w:rPr>
        <w:t>(4</w:t>
      </w:r>
      <w:r>
        <w:rPr>
          <w:spacing w:val="76"/>
          <w:sz w:val="24"/>
        </w:rPr>
        <w:t xml:space="preserve">  </w:t>
      </w:r>
      <w:r>
        <w:rPr>
          <w:sz w:val="24"/>
        </w:rPr>
        <w:t>часа</w:t>
      </w:r>
      <w:r>
        <w:rPr>
          <w:spacing w:val="75"/>
          <w:sz w:val="24"/>
        </w:rPr>
        <w:t xml:space="preserve">  </w:t>
      </w:r>
      <w:r>
        <w:rPr>
          <w:sz w:val="24"/>
        </w:rPr>
        <w:t>в</w:t>
      </w:r>
      <w:r>
        <w:rPr>
          <w:spacing w:val="76"/>
          <w:sz w:val="24"/>
        </w:rPr>
        <w:t xml:space="preserve">  </w:t>
      </w:r>
      <w:r>
        <w:rPr>
          <w:sz w:val="24"/>
        </w:rPr>
        <w:t>неделю),</w:t>
      </w:r>
      <w:r>
        <w:rPr>
          <w:spacing w:val="76"/>
          <w:sz w:val="24"/>
        </w:rPr>
        <w:t xml:space="preserve">  </w:t>
      </w:r>
      <w:r>
        <w:rPr>
          <w:sz w:val="24"/>
        </w:rPr>
        <w:t>в</w:t>
      </w:r>
      <w:r>
        <w:rPr>
          <w:spacing w:val="76"/>
          <w:sz w:val="24"/>
        </w:rPr>
        <w:t xml:space="preserve">  </w:t>
      </w:r>
      <w:r>
        <w:rPr>
          <w:sz w:val="24"/>
        </w:rPr>
        <w:t>11</w:t>
      </w:r>
      <w:r>
        <w:rPr>
          <w:spacing w:val="76"/>
          <w:sz w:val="24"/>
        </w:rPr>
        <w:t xml:space="preserve">  </w:t>
      </w:r>
      <w:r>
        <w:rPr>
          <w:sz w:val="24"/>
        </w:rPr>
        <w:t>классе</w:t>
      </w:r>
      <w:r>
        <w:rPr>
          <w:spacing w:val="79"/>
          <w:sz w:val="24"/>
        </w:rPr>
        <w:t xml:space="preserve">  </w:t>
      </w:r>
      <w:r>
        <w:rPr>
          <w:sz w:val="24"/>
        </w:rPr>
        <w:t>–</w:t>
      </w:r>
      <w:r>
        <w:rPr>
          <w:spacing w:val="76"/>
          <w:sz w:val="24"/>
        </w:rPr>
        <w:t xml:space="preserve">  </w:t>
      </w:r>
      <w:r>
        <w:rPr>
          <w:sz w:val="24"/>
        </w:rPr>
        <w:t>136</w:t>
      </w:r>
      <w:r>
        <w:rPr>
          <w:spacing w:val="76"/>
          <w:sz w:val="24"/>
        </w:rPr>
        <w:t xml:space="preserve">  </w:t>
      </w:r>
      <w:r>
        <w:rPr>
          <w:sz w:val="24"/>
        </w:rPr>
        <w:t>часов</w:t>
      </w:r>
      <w:r>
        <w:rPr>
          <w:spacing w:val="76"/>
          <w:sz w:val="24"/>
        </w:rPr>
        <w:t xml:space="preserve">  </w:t>
      </w:r>
      <w:r>
        <w:rPr>
          <w:sz w:val="24"/>
        </w:rPr>
        <w:t>(4</w:t>
      </w:r>
      <w:r>
        <w:rPr>
          <w:spacing w:val="77"/>
          <w:sz w:val="24"/>
        </w:rPr>
        <w:t xml:space="preserve">  </w:t>
      </w:r>
      <w:r>
        <w:rPr>
          <w:sz w:val="24"/>
        </w:rPr>
        <w:t>часа в неделю).</w:t>
      </w:r>
    </w:p>
    <w:p w:rsidR="00E90468" w:rsidRDefault="00804528" w:rsidP="00713082">
      <w:pPr>
        <w:pStyle w:val="a5"/>
        <w:numPr>
          <w:ilvl w:val="1"/>
          <w:numId w:val="145"/>
        </w:numPr>
        <w:tabs>
          <w:tab w:val="left" w:pos="1448"/>
        </w:tabs>
        <w:spacing w:line="276" w:lineRule="auto"/>
        <w:ind w:left="1448" w:hanging="59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Heading1"/>
        <w:numPr>
          <w:ilvl w:val="2"/>
          <w:numId w:val="145"/>
        </w:numPr>
        <w:tabs>
          <w:tab w:val="left" w:pos="1688"/>
        </w:tabs>
        <w:spacing w:before="143" w:line="276" w:lineRule="auto"/>
        <w:ind w:left="1688" w:hanging="839"/>
      </w:pPr>
      <w:r>
        <w:t>Цифровая</w:t>
      </w:r>
      <w:r>
        <w:rPr>
          <w:spacing w:val="-3"/>
        </w:rPr>
        <w:t xml:space="preserve"> </w:t>
      </w:r>
      <w:r>
        <w:rPr>
          <w:spacing w:val="-2"/>
        </w:rPr>
        <w:t>грамотность.</w:t>
      </w:r>
    </w:p>
    <w:p w:rsidR="00E90468" w:rsidRDefault="00804528" w:rsidP="00713082">
      <w:pPr>
        <w:pStyle w:val="a3"/>
        <w:spacing w:before="132" w:line="276" w:lineRule="auto"/>
        <w:ind w:right="148"/>
      </w:pPr>
      <w:r>
        <w:t>Требования</w:t>
      </w:r>
      <w:r>
        <w:rPr>
          <w:spacing w:val="80"/>
        </w:rPr>
        <w:t xml:space="preserve">  </w:t>
      </w:r>
      <w:r>
        <w:t>техники</w:t>
      </w:r>
      <w:r>
        <w:rPr>
          <w:spacing w:val="80"/>
        </w:rPr>
        <w:t xml:space="preserve">  </w:t>
      </w:r>
      <w:r>
        <w:t>безопасности</w:t>
      </w:r>
      <w:r>
        <w:rPr>
          <w:spacing w:val="80"/>
        </w:rPr>
        <w:t xml:space="preserve">  </w:t>
      </w:r>
      <w:r>
        <w:t>и</w:t>
      </w:r>
      <w:r>
        <w:rPr>
          <w:spacing w:val="80"/>
        </w:rPr>
        <w:t xml:space="preserve">  </w:t>
      </w:r>
      <w:r>
        <w:t>гигиены</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компьютерами</w:t>
      </w:r>
      <w:r>
        <w:rPr>
          <w:spacing w:val="40"/>
        </w:rPr>
        <w:t xml:space="preserve"> </w:t>
      </w:r>
      <w:r>
        <w:t>и другими компонентами цифрового окружения.</w:t>
      </w:r>
    </w:p>
    <w:p w:rsidR="00E90468" w:rsidRDefault="00804528" w:rsidP="00713082">
      <w:pPr>
        <w:pStyle w:val="a3"/>
        <w:tabs>
          <w:tab w:val="left" w:pos="2280"/>
          <w:tab w:val="left" w:pos="3384"/>
          <w:tab w:val="left" w:pos="6011"/>
          <w:tab w:val="left" w:pos="7760"/>
          <w:tab w:val="left" w:pos="9418"/>
        </w:tabs>
        <w:spacing w:line="276" w:lineRule="auto"/>
        <w:ind w:right="139"/>
      </w:pPr>
      <w:r>
        <w:t xml:space="preserve">Принципы работы компьютеров и компьютерных систем. Архитектура фон Неймана. </w:t>
      </w:r>
      <w:r>
        <w:rPr>
          <w:i/>
        </w:rPr>
        <w:t>Гарвардская архитектура</w:t>
      </w:r>
      <w:r>
        <w:t xml:space="preserve">. Автоматическое выполнение программы процессором. Оперативная, </w:t>
      </w:r>
      <w:r>
        <w:rPr>
          <w:spacing w:val="-2"/>
        </w:rPr>
        <w:t>постоянная</w:t>
      </w:r>
      <w:r>
        <w:tab/>
      </w:r>
      <w:r>
        <w:rPr>
          <w:spacing w:val="-10"/>
        </w:rPr>
        <w:t>и</w:t>
      </w:r>
      <w:r>
        <w:tab/>
      </w:r>
      <w:r>
        <w:rPr>
          <w:spacing w:val="-2"/>
        </w:rPr>
        <w:t>долговременная</w:t>
      </w:r>
      <w:r>
        <w:tab/>
      </w:r>
      <w:r>
        <w:rPr>
          <w:spacing w:val="-2"/>
        </w:rPr>
        <w:t>память.</w:t>
      </w:r>
      <w:r>
        <w:tab/>
      </w:r>
      <w:r>
        <w:rPr>
          <w:spacing w:val="-2"/>
        </w:rPr>
        <w:t>Обмен</w:t>
      </w:r>
      <w:r>
        <w:tab/>
      </w:r>
      <w:r>
        <w:rPr>
          <w:spacing w:val="-2"/>
        </w:rPr>
        <w:t xml:space="preserve">данными </w:t>
      </w:r>
      <w:r>
        <w:t>с помощью шин. Контроллеры внешних устройств. Прямой доступ к памяти.</w:t>
      </w:r>
    </w:p>
    <w:p w:rsidR="00E90468" w:rsidRDefault="00804528" w:rsidP="00713082">
      <w:pPr>
        <w:pStyle w:val="a3"/>
        <w:spacing w:line="276" w:lineRule="auto"/>
        <w:ind w:right="145"/>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E90468" w:rsidRDefault="00804528" w:rsidP="00713082">
      <w:pPr>
        <w:pStyle w:val="a3"/>
        <w:spacing w:line="276" w:lineRule="auto"/>
        <w:ind w:right="144"/>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E90468" w:rsidRDefault="00804528" w:rsidP="00713082">
      <w:pPr>
        <w:pStyle w:val="a3"/>
        <w:spacing w:line="276" w:lineRule="auto"/>
        <w:ind w:right="143"/>
      </w:pPr>
      <w:r>
        <w:t>Файловые</w:t>
      </w:r>
      <w:r>
        <w:rPr>
          <w:spacing w:val="79"/>
          <w:w w:val="150"/>
        </w:rPr>
        <w:t xml:space="preserve">   </w:t>
      </w:r>
      <w:r>
        <w:t>системы.</w:t>
      </w:r>
      <w:r>
        <w:rPr>
          <w:spacing w:val="80"/>
          <w:w w:val="150"/>
        </w:rPr>
        <w:t xml:space="preserve">   </w:t>
      </w:r>
      <w:r>
        <w:t>Принципы</w:t>
      </w:r>
      <w:r>
        <w:rPr>
          <w:spacing w:val="80"/>
          <w:w w:val="150"/>
        </w:rPr>
        <w:t xml:space="preserve">   </w:t>
      </w:r>
      <w:r>
        <w:t>размещения</w:t>
      </w:r>
      <w:r>
        <w:rPr>
          <w:spacing w:val="80"/>
          <w:w w:val="150"/>
        </w:rPr>
        <w:t xml:space="preserve">   </w:t>
      </w:r>
      <w:r>
        <w:t>и</w:t>
      </w:r>
      <w:r>
        <w:rPr>
          <w:spacing w:val="80"/>
          <w:w w:val="150"/>
        </w:rPr>
        <w:t xml:space="preserve">   </w:t>
      </w:r>
      <w:r>
        <w:t>именования</w:t>
      </w:r>
      <w:r>
        <w:rPr>
          <w:spacing w:val="80"/>
          <w:w w:val="150"/>
        </w:rPr>
        <w:t xml:space="preserve">   </w:t>
      </w:r>
      <w:r>
        <w:t>файлов в долговременной памяти. Шаблоны для описания групп файлов.</w:t>
      </w:r>
    </w:p>
    <w:p w:rsidR="00E90468" w:rsidRDefault="00804528" w:rsidP="00713082">
      <w:pPr>
        <w:pStyle w:val="a3"/>
        <w:tabs>
          <w:tab w:val="left" w:pos="4503"/>
          <w:tab w:val="left" w:pos="8856"/>
        </w:tabs>
        <w:spacing w:line="276" w:lineRule="auto"/>
        <w:ind w:right="138"/>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w:t>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rPr>
        <w:t xml:space="preserve">    </w:t>
      </w:r>
      <w:r>
        <w:t>устанавливаемая</w:t>
      </w:r>
      <w:r>
        <w:rPr>
          <w:spacing w:val="80"/>
        </w:rPr>
        <w:t xml:space="preserve">    </w:t>
      </w:r>
      <w:r>
        <w:t>законодательством</w:t>
      </w:r>
      <w:r>
        <w:rPr>
          <w:spacing w:val="80"/>
        </w:rPr>
        <w:t xml:space="preserve">    </w:t>
      </w:r>
      <w:r>
        <w:t>Российской</w:t>
      </w:r>
      <w:r>
        <w:rPr>
          <w:spacing w:val="80"/>
        </w:rPr>
        <w:t xml:space="preserve">    </w:t>
      </w:r>
      <w:r>
        <w:t>Федерации за неправомерное использование программного обеспечения и цифровых ресурсов.</w:t>
      </w:r>
    </w:p>
    <w:p w:rsidR="00E90468" w:rsidRDefault="00804528" w:rsidP="00713082">
      <w:pPr>
        <w:pStyle w:val="a3"/>
        <w:spacing w:line="276" w:lineRule="auto"/>
        <w:ind w:right="146"/>
      </w:pPr>
      <w:r>
        <w:t>Принципы построения и аппаратные компоненты компьютерных сетей. Сетевые</w:t>
      </w:r>
      <w:r>
        <w:rPr>
          <w:spacing w:val="40"/>
        </w:rPr>
        <w:t xml:space="preserve"> </w:t>
      </w:r>
      <w:r>
        <w:t>протоколы. Сеть Интернет. Адресация в сети Интернет. Протоколы стека TCP/IP. Система доменных имён.</w:t>
      </w:r>
    </w:p>
    <w:p w:rsidR="00E90468" w:rsidRDefault="00804528" w:rsidP="00713082">
      <w:pPr>
        <w:pStyle w:val="a3"/>
        <w:spacing w:line="276" w:lineRule="auto"/>
        <w:ind w:left="849" w:firstLine="0"/>
      </w:pPr>
      <w:r>
        <w:t>Разделение</w:t>
      </w:r>
      <w:r>
        <w:rPr>
          <w:spacing w:val="38"/>
        </w:rPr>
        <w:t xml:space="preserve"> </w:t>
      </w:r>
      <w:r>
        <w:t>IP-сети</w:t>
      </w:r>
      <w:r>
        <w:rPr>
          <w:spacing w:val="44"/>
        </w:rPr>
        <w:t xml:space="preserve"> </w:t>
      </w:r>
      <w:r>
        <w:t>на</w:t>
      </w:r>
      <w:r>
        <w:rPr>
          <w:spacing w:val="39"/>
        </w:rPr>
        <w:t xml:space="preserve"> </w:t>
      </w:r>
      <w:r>
        <w:t>подсети</w:t>
      </w:r>
      <w:r>
        <w:rPr>
          <w:spacing w:val="44"/>
        </w:rPr>
        <w:t xml:space="preserve"> </w:t>
      </w:r>
      <w:r>
        <w:t>с</w:t>
      </w:r>
      <w:r>
        <w:rPr>
          <w:spacing w:val="38"/>
        </w:rPr>
        <w:t xml:space="preserve"> </w:t>
      </w:r>
      <w:r>
        <w:t>помощью</w:t>
      </w:r>
      <w:r>
        <w:rPr>
          <w:spacing w:val="42"/>
        </w:rPr>
        <w:t xml:space="preserve"> </w:t>
      </w:r>
      <w:r>
        <w:t>масок</w:t>
      </w:r>
      <w:r>
        <w:rPr>
          <w:spacing w:val="43"/>
        </w:rPr>
        <w:t xml:space="preserve"> </w:t>
      </w:r>
      <w:r>
        <w:t>подсетей.</w:t>
      </w:r>
      <w:r>
        <w:rPr>
          <w:spacing w:val="42"/>
        </w:rPr>
        <w:t xml:space="preserve"> </w:t>
      </w:r>
      <w:r>
        <w:t>Сетевое</w:t>
      </w:r>
      <w:r>
        <w:rPr>
          <w:spacing w:val="41"/>
        </w:rPr>
        <w:t xml:space="preserve"> </w:t>
      </w:r>
      <w:r>
        <w:rPr>
          <w:spacing w:val="-2"/>
        </w:rPr>
        <w:t>администрирование.</w:t>
      </w:r>
    </w:p>
    <w:p w:rsidR="00E90468" w:rsidRDefault="00804528" w:rsidP="00713082">
      <w:pPr>
        <w:pStyle w:val="a3"/>
        <w:spacing w:before="12" w:line="276" w:lineRule="auto"/>
        <w:ind w:right="148" w:firstLine="0"/>
      </w:pPr>
      <w:r>
        <w:t>Получение данных о сетевых настройках компьютера. Проверка наличия связи с узлом сети. Определение маршрута движения пакетов.</w:t>
      </w:r>
    </w:p>
    <w:p w:rsidR="00E90468" w:rsidRDefault="00804528" w:rsidP="00713082">
      <w:pPr>
        <w:pStyle w:val="a3"/>
        <w:spacing w:line="276" w:lineRule="auto"/>
        <w:ind w:right="140"/>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E90468" w:rsidRDefault="00804528" w:rsidP="00713082">
      <w:pPr>
        <w:pStyle w:val="a3"/>
        <w:spacing w:line="276" w:lineRule="auto"/>
        <w:ind w:right="138"/>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w:t>
      </w:r>
      <w:r>
        <w:lastRenderedPageBreak/>
        <w:t xml:space="preserve">киберпространстве. Проблема подлинности полученной информации. Открытые образовательные </w:t>
      </w:r>
      <w:r>
        <w:rPr>
          <w:spacing w:val="-2"/>
        </w:rPr>
        <w:t>ресурсы.</w:t>
      </w:r>
    </w:p>
    <w:p w:rsidR="00E90468" w:rsidRDefault="00804528" w:rsidP="00713082">
      <w:pPr>
        <w:pStyle w:val="a3"/>
        <w:tabs>
          <w:tab w:val="left" w:pos="3492"/>
          <w:tab w:val="left" w:pos="6348"/>
          <w:tab w:val="left" w:pos="9051"/>
        </w:tabs>
        <w:spacing w:line="276" w:lineRule="auto"/>
        <w:ind w:right="136"/>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в</w:t>
      </w:r>
      <w:r>
        <w:rPr>
          <w:spacing w:val="-3"/>
        </w:rPr>
        <w:t xml:space="preserve"> </w:t>
      </w:r>
      <w:r>
        <w:t>компьютерах,</w:t>
      </w:r>
      <w:r>
        <w:rPr>
          <w:spacing w:val="-2"/>
        </w:rPr>
        <w:t xml:space="preserve"> </w:t>
      </w:r>
      <w:r>
        <w:t>компьютерных</w:t>
      </w:r>
      <w:r>
        <w:rPr>
          <w:spacing w:val="-3"/>
        </w:rPr>
        <w:t xml:space="preserve"> </w:t>
      </w:r>
      <w:r>
        <w:t>сетях</w:t>
      </w:r>
      <w:r>
        <w:rPr>
          <w:spacing w:val="-2"/>
        </w:rPr>
        <w:t xml:space="preserve"> </w:t>
      </w:r>
      <w:r>
        <w:t>и</w:t>
      </w:r>
      <w:r>
        <w:rPr>
          <w:spacing w:val="-1"/>
        </w:rPr>
        <w:t xml:space="preserve"> </w:t>
      </w:r>
      <w:r>
        <w:t>автоматизированных информационных</w:t>
      </w:r>
      <w:r>
        <w:rPr>
          <w:spacing w:val="-1"/>
        </w:rPr>
        <w:t xml:space="preserve"> </w:t>
      </w:r>
      <w:r>
        <w:t>системах.</w:t>
      </w:r>
      <w:r>
        <w:rPr>
          <w:spacing w:val="-2"/>
        </w:rPr>
        <w:t xml:space="preserve"> </w:t>
      </w:r>
      <w:r>
        <w:t xml:space="preserve">Правовое обеспечение информационной безопасности. </w:t>
      </w:r>
      <w:r>
        <w:rPr>
          <w:i/>
        </w:rPr>
        <w:t>Электронная цифровая подпись,</w:t>
      </w:r>
      <w:r>
        <w:rPr>
          <w:i/>
          <w:spacing w:val="40"/>
        </w:rPr>
        <w:t xml:space="preserve"> </w:t>
      </w:r>
      <w:r>
        <w:rPr>
          <w:i/>
        </w:rPr>
        <w:t>сертифицированные сайты и документы.</w:t>
      </w:r>
    </w:p>
    <w:p w:rsidR="00E90468" w:rsidRDefault="00804528" w:rsidP="00713082">
      <w:pPr>
        <w:pStyle w:val="a3"/>
        <w:spacing w:line="276" w:lineRule="auto"/>
        <w:ind w:right="134"/>
      </w:pPr>
      <w:r>
        <w:t>Предотвращение</w:t>
      </w:r>
      <w:r>
        <w:rPr>
          <w:spacing w:val="-3"/>
        </w:rPr>
        <w:t xml:space="preserve"> </w:t>
      </w:r>
      <w:r>
        <w:t>несанкционированного</w:t>
      </w:r>
      <w:r>
        <w:rPr>
          <w:spacing w:val="-3"/>
        </w:rPr>
        <w:t xml:space="preserve"> </w:t>
      </w:r>
      <w:r>
        <w:t>доступа</w:t>
      </w:r>
      <w:r>
        <w:rPr>
          <w:spacing w:val="-3"/>
        </w:rPr>
        <w:t xml:space="preserve"> </w:t>
      </w:r>
      <w:r>
        <w:t>к</w:t>
      </w:r>
      <w:r>
        <w:rPr>
          <w:spacing w:val="-3"/>
        </w:rPr>
        <w:t xml:space="preserve"> </w:t>
      </w:r>
      <w:r>
        <w:t>личной</w:t>
      </w:r>
      <w:r>
        <w:rPr>
          <w:spacing w:val="-4"/>
        </w:rPr>
        <w:t xml:space="preserve"> </w:t>
      </w:r>
      <w:r>
        <w:t>конфиденциальной</w:t>
      </w:r>
      <w:r>
        <w:rPr>
          <w:spacing w:val="-2"/>
        </w:rPr>
        <w:t xml:space="preserve"> </w:t>
      </w:r>
      <w:r>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E90468" w:rsidRDefault="00804528" w:rsidP="00713082">
      <w:pPr>
        <w:pStyle w:val="a3"/>
        <w:spacing w:line="276" w:lineRule="auto"/>
        <w:ind w:left="849" w:firstLine="0"/>
      </w:pPr>
      <w:r>
        <w:t>Шифрование</w:t>
      </w:r>
      <w:r>
        <w:rPr>
          <w:spacing w:val="12"/>
        </w:rPr>
        <w:t xml:space="preserve"> </w:t>
      </w:r>
      <w:r>
        <w:t>данных.</w:t>
      </w:r>
      <w:r>
        <w:rPr>
          <w:spacing w:val="12"/>
        </w:rPr>
        <w:t xml:space="preserve"> </w:t>
      </w:r>
      <w:r>
        <w:t>Симметричные</w:t>
      </w:r>
      <w:r>
        <w:rPr>
          <w:spacing w:val="12"/>
        </w:rPr>
        <w:t xml:space="preserve"> </w:t>
      </w:r>
      <w:r>
        <w:t>и</w:t>
      </w:r>
      <w:r>
        <w:rPr>
          <w:spacing w:val="15"/>
        </w:rPr>
        <w:t xml:space="preserve"> </w:t>
      </w:r>
      <w:r>
        <w:t>несимметричные</w:t>
      </w:r>
      <w:r>
        <w:rPr>
          <w:spacing w:val="13"/>
        </w:rPr>
        <w:t xml:space="preserve"> </w:t>
      </w:r>
      <w:r>
        <w:t>шифры.</w:t>
      </w:r>
      <w:r>
        <w:rPr>
          <w:spacing w:val="13"/>
        </w:rPr>
        <w:t xml:space="preserve"> </w:t>
      </w:r>
      <w:r>
        <w:t>Шифры</w:t>
      </w:r>
      <w:r>
        <w:rPr>
          <w:spacing w:val="14"/>
        </w:rPr>
        <w:t xml:space="preserve"> </w:t>
      </w:r>
      <w:r>
        <w:t>простой</w:t>
      </w:r>
      <w:r>
        <w:rPr>
          <w:spacing w:val="13"/>
        </w:rPr>
        <w:t xml:space="preserve"> </w:t>
      </w:r>
      <w:r>
        <w:rPr>
          <w:spacing w:val="-2"/>
        </w:rPr>
        <w:t>замены.</w:t>
      </w:r>
    </w:p>
    <w:p w:rsidR="00E90468" w:rsidRDefault="00804528" w:rsidP="00713082">
      <w:pPr>
        <w:spacing w:before="139" w:line="276" w:lineRule="auto"/>
        <w:ind w:left="140"/>
        <w:jc w:val="both"/>
        <w:rPr>
          <w:i/>
          <w:sz w:val="24"/>
        </w:rPr>
      </w:pPr>
      <w:r>
        <w:rPr>
          <w:sz w:val="24"/>
        </w:rPr>
        <w:t>Шифр</w:t>
      </w:r>
      <w:r>
        <w:rPr>
          <w:spacing w:val="-4"/>
          <w:sz w:val="24"/>
        </w:rPr>
        <w:t xml:space="preserve"> </w:t>
      </w:r>
      <w:r>
        <w:rPr>
          <w:sz w:val="24"/>
        </w:rPr>
        <w:t>Цезаря.</w:t>
      </w:r>
      <w:r>
        <w:rPr>
          <w:spacing w:val="-2"/>
          <w:sz w:val="24"/>
        </w:rPr>
        <w:t xml:space="preserve"> </w:t>
      </w:r>
      <w:r>
        <w:rPr>
          <w:sz w:val="24"/>
        </w:rPr>
        <w:t>Шифр</w:t>
      </w:r>
      <w:r>
        <w:rPr>
          <w:spacing w:val="-2"/>
          <w:sz w:val="24"/>
        </w:rPr>
        <w:t xml:space="preserve"> </w:t>
      </w:r>
      <w:r>
        <w:rPr>
          <w:sz w:val="24"/>
        </w:rPr>
        <w:t>Виженера.</w:t>
      </w:r>
      <w:r>
        <w:rPr>
          <w:spacing w:val="-2"/>
          <w:sz w:val="24"/>
        </w:rPr>
        <w:t xml:space="preserve"> </w:t>
      </w:r>
      <w:r>
        <w:rPr>
          <w:sz w:val="24"/>
        </w:rPr>
        <w:t>Алгоритм</w:t>
      </w:r>
      <w:r>
        <w:rPr>
          <w:spacing w:val="-2"/>
          <w:sz w:val="24"/>
        </w:rPr>
        <w:t xml:space="preserve"> </w:t>
      </w:r>
      <w:r>
        <w:rPr>
          <w:sz w:val="24"/>
        </w:rPr>
        <w:t>шифрования</w:t>
      </w:r>
      <w:r>
        <w:rPr>
          <w:spacing w:val="-2"/>
          <w:sz w:val="24"/>
        </w:rPr>
        <w:t xml:space="preserve"> </w:t>
      </w:r>
      <w:r>
        <w:rPr>
          <w:sz w:val="24"/>
        </w:rPr>
        <w:t>RSA.</w:t>
      </w:r>
      <w:r>
        <w:rPr>
          <w:spacing w:val="1"/>
          <w:sz w:val="24"/>
        </w:rPr>
        <w:t xml:space="preserve"> </w:t>
      </w:r>
      <w:r>
        <w:rPr>
          <w:i/>
          <w:spacing w:val="-2"/>
          <w:sz w:val="24"/>
        </w:rPr>
        <w:t>Стеганография.</w:t>
      </w:r>
    </w:p>
    <w:p w:rsidR="00E90468" w:rsidRDefault="00804528" w:rsidP="00713082">
      <w:pPr>
        <w:pStyle w:val="Heading1"/>
        <w:numPr>
          <w:ilvl w:val="2"/>
          <w:numId w:val="145"/>
        </w:numPr>
        <w:tabs>
          <w:tab w:val="left" w:pos="1688"/>
        </w:tabs>
        <w:spacing w:before="141" w:line="276" w:lineRule="auto"/>
        <w:ind w:left="1688" w:hanging="839"/>
      </w:pPr>
      <w:r>
        <w:t>Теоретические</w:t>
      </w:r>
      <w:r>
        <w:rPr>
          <w:spacing w:val="-4"/>
        </w:rPr>
        <w:t xml:space="preserve"> </w:t>
      </w:r>
      <w:r>
        <w:t>основы</w:t>
      </w:r>
      <w:r>
        <w:rPr>
          <w:spacing w:val="-3"/>
        </w:rPr>
        <w:t xml:space="preserve"> </w:t>
      </w:r>
      <w:r>
        <w:rPr>
          <w:spacing w:val="-2"/>
        </w:rPr>
        <w:t>информатики.</w:t>
      </w:r>
    </w:p>
    <w:p w:rsidR="00E90468" w:rsidRDefault="00804528" w:rsidP="00713082">
      <w:pPr>
        <w:pStyle w:val="a3"/>
        <w:tabs>
          <w:tab w:val="left" w:pos="1788"/>
          <w:tab w:val="left" w:pos="2096"/>
          <w:tab w:val="left" w:pos="2143"/>
          <w:tab w:val="left" w:pos="3568"/>
          <w:tab w:val="left" w:pos="4468"/>
          <w:tab w:val="left" w:pos="4798"/>
          <w:tab w:val="left" w:pos="5150"/>
          <w:tab w:val="left" w:pos="5413"/>
          <w:tab w:val="left" w:pos="6285"/>
          <w:tab w:val="left" w:pos="7020"/>
          <w:tab w:val="left" w:pos="8113"/>
          <w:tab w:val="left" w:pos="8553"/>
          <w:tab w:val="left" w:pos="9280"/>
        </w:tabs>
        <w:spacing w:before="135" w:line="276" w:lineRule="auto"/>
        <w:ind w:right="145"/>
        <w:jc w:val="right"/>
      </w:pPr>
      <w:r>
        <w:t xml:space="preserve">Информация, данные и знания. Информационные процессы в природе, технике и обществе. </w:t>
      </w:r>
      <w:r>
        <w:rPr>
          <w:spacing w:val="-2"/>
        </w:rPr>
        <w:t>Непрерывные</w:t>
      </w:r>
      <w:r>
        <w:tab/>
      </w:r>
      <w:r>
        <w:rPr>
          <w:spacing w:val="-10"/>
        </w:rPr>
        <w:t>и</w:t>
      </w:r>
      <w:r>
        <w:tab/>
      </w:r>
      <w:r>
        <w:tab/>
      </w:r>
      <w:r>
        <w:rPr>
          <w:spacing w:val="-2"/>
        </w:rPr>
        <w:t>дискретные</w:t>
      </w:r>
      <w:r>
        <w:tab/>
      </w:r>
      <w:r>
        <w:rPr>
          <w:spacing w:val="-2"/>
        </w:rPr>
        <w:t>величины</w:t>
      </w:r>
      <w:r>
        <w:tab/>
      </w:r>
      <w:r>
        <w:rPr>
          <w:spacing w:val="-10"/>
        </w:rPr>
        <w:t>и</w:t>
      </w:r>
      <w:r>
        <w:tab/>
      </w:r>
      <w:r>
        <w:rPr>
          <w:spacing w:val="-2"/>
        </w:rPr>
        <w:t>сигналы.</w:t>
      </w:r>
      <w:r>
        <w:tab/>
      </w:r>
      <w:r>
        <w:rPr>
          <w:spacing w:val="-2"/>
        </w:rPr>
        <w:t>Необходимость</w:t>
      </w:r>
      <w:r>
        <w:tab/>
      </w:r>
      <w:r>
        <w:rPr>
          <w:spacing w:val="-2"/>
        </w:rPr>
        <w:t>дискретизации информации,</w:t>
      </w:r>
      <w:r>
        <w:tab/>
      </w:r>
      <w:r>
        <w:tab/>
      </w:r>
      <w:r>
        <w:rPr>
          <w:spacing w:val="-2"/>
        </w:rPr>
        <w:t>предназначенной</w:t>
      </w:r>
      <w:r>
        <w:tab/>
      </w:r>
      <w:r>
        <w:rPr>
          <w:spacing w:val="-5"/>
        </w:rPr>
        <w:t>для</w:t>
      </w:r>
      <w:r>
        <w:tab/>
      </w:r>
      <w:r>
        <w:tab/>
      </w:r>
      <w:r>
        <w:rPr>
          <w:spacing w:val="-2"/>
        </w:rPr>
        <w:t>хранения,</w:t>
      </w:r>
      <w:r>
        <w:tab/>
      </w:r>
      <w:r>
        <w:rPr>
          <w:spacing w:val="-2"/>
        </w:rPr>
        <w:t>передачи</w:t>
      </w:r>
      <w:r>
        <w:tab/>
      </w:r>
      <w:r>
        <w:tab/>
      </w:r>
      <w:r>
        <w:rPr>
          <w:spacing w:val="-10"/>
        </w:rPr>
        <w:t>и</w:t>
      </w:r>
      <w:r>
        <w:tab/>
      </w:r>
      <w:r>
        <w:rPr>
          <w:spacing w:val="-2"/>
        </w:rPr>
        <w:t>обработки</w:t>
      </w:r>
    </w:p>
    <w:p w:rsidR="00E90468" w:rsidRDefault="00804528" w:rsidP="00713082">
      <w:pPr>
        <w:pStyle w:val="a3"/>
        <w:spacing w:line="276" w:lineRule="auto"/>
        <w:ind w:firstLine="0"/>
      </w:pPr>
      <w:r>
        <w:t>в</w:t>
      </w:r>
      <w:r>
        <w:rPr>
          <w:spacing w:val="-3"/>
        </w:rPr>
        <w:t xml:space="preserve"> </w:t>
      </w:r>
      <w:r>
        <w:t>цифровых</w:t>
      </w:r>
      <w:r>
        <w:rPr>
          <w:spacing w:val="1"/>
        </w:rPr>
        <w:t xml:space="preserve"> </w:t>
      </w:r>
      <w:r>
        <w:rPr>
          <w:spacing w:val="-2"/>
        </w:rPr>
        <w:t>системах.</w:t>
      </w:r>
    </w:p>
    <w:p w:rsidR="00E90468" w:rsidRDefault="00804528" w:rsidP="00713082">
      <w:pPr>
        <w:pStyle w:val="a3"/>
        <w:tabs>
          <w:tab w:val="left" w:pos="3207"/>
          <w:tab w:val="left" w:pos="5369"/>
          <w:tab w:val="left" w:pos="7049"/>
          <w:tab w:val="left" w:pos="9614"/>
        </w:tabs>
        <w:spacing w:before="139" w:line="276" w:lineRule="auto"/>
        <w:ind w:right="138"/>
      </w:pPr>
      <w: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w:t>
      </w:r>
      <w:r>
        <w:rPr>
          <w:spacing w:val="-2"/>
        </w:rPr>
        <w:t>декодируемых</w:t>
      </w:r>
      <w:r>
        <w:tab/>
      </w:r>
      <w:r>
        <w:rPr>
          <w:spacing w:val="-2"/>
        </w:rPr>
        <w:t>кодов</w:t>
      </w:r>
      <w:r>
        <w:tab/>
      </w:r>
      <w:r>
        <w:rPr>
          <w:spacing w:val="-10"/>
        </w:rPr>
        <w:t>с</w:t>
      </w:r>
      <w:r>
        <w:tab/>
      </w:r>
      <w:r>
        <w:rPr>
          <w:spacing w:val="-2"/>
        </w:rPr>
        <w:t>помощью</w:t>
      </w:r>
      <w:r>
        <w:tab/>
      </w:r>
      <w:r>
        <w:rPr>
          <w:spacing w:val="-2"/>
        </w:rPr>
        <w:t xml:space="preserve">дерева. </w:t>
      </w:r>
      <w:r>
        <w:rPr>
          <w:i/>
        </w:rPr>
        <w:t>Граф Ал.А.</w:t>
      </w:r>
      <w:r>
        <w:rPr>
          <w:i/>
          <w:spacing w:val="-2"/>
        </w:rPr>
        <w:t xml:space="preserve"> </w:t>
      </w:r>
      <w:r>
        <w:rPr>
          <w:i/>
        </w:rPr>
        <w:t xml:space="preserve">Маркова. </w:t>
      </w:r>
      <w:r>
        <w:t>Единицы измерения количества информации. Алфавитный подход к оценке количества информации.</w:t>
      </w:r>
    </w:p>
    <w:p w:rsidR="00E90468" w:rsidRDefault="00804528" w:rsidP="00713082">
      <w:pPr>
        <w:pStyle w:val="a3"/>
        <w:spacing w:line="276" w:lineRule="auto"/>
        <w:ind w:right="139"/>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-ичной системы счисления</w:t>
      </w:r>
      <w:r>
        <w:rPr>
          <w:spacing w:val="31"/>
        </w:rPr>
        <w:t xml:space="preserve"> </w:t>
      </w:r>
      <w:r>
        <w:t>в</w:t>
      </w:r>
      <w:r>
        <w:rPr>
          <w:spacing w:val="31"/>
        </w:rPr>
        <w:t xml:space="preserve"> </w:t>
      </w:r>
      <w:r>
        <w:t>десятичную.</w:t>
      </w:r>
      <w:r>
        <w:rPr>
          <w:spacing w:val="31"/>
        </w:rPr>
        <w:t xml:space="preserve"> </w:t>
      </w:r>
      <w:r>
        <w:t>Алгоритм</w:t>
      </w:r>
      <w:r>
        <w:rPr>
          <w:spacing w:val="31"/>
        </w:rPr>
        <w:t xml:space="preserve"> </w:t>
      </w:r>
      <w:r>
        <w:t>перевода</w:t>
      </w:r>
      <w:r>
        <w:rPr>
          <w:spacing w:val="30"/>
        </w:rPr>
        <w:t xml:space="preserve"> </w:t>
      </w:r>
      <w:r>
        <w:t>конечной</w:t>
      </w:r>
      <w:r>
        <w:rPr>
          <w:spacing w:val="38"/>
        </w:rPr>
        <w:t xml:space="preserve"> </w:t>
      </w:r>
      <w:r>
        <w:rPr>
          <w:i/>
        </w:rPr>
        <w:t>P</w:t>
      </w:r>
      <w:r>
        <w:t>-ичной</w:t>
      </w:r>
      <w:r>
        <w:rPr>
          <w:spacing w:val="32"/>
        </w:rPr>
        <w:t xml:space="preserve"> </w:t>
      </w:r>
      <w:r>
        <w:t>дроби</w:t>
      </w:r>
      <w:r>
        <w:rPr>
          <w:spacing w:val="32"/>
        </w:rPr>
        <w:t xml:space="preserve"> </w:t>
      </w:r>
      <w:r>
        <w:t>в</w:t>
      </w:r>
      <w:r>
        <w:rPr>
          <w:spacing w:val="31"/>
        </w:rPr>
        <w:t xml:space="preserve"> </w:t>
      </w:r>
      <w:r>
        <w:t>десятичную.</w:t>
      </w:r>
      <w:r>
        <w:rPr>
          <w:spacing w:val="31"/>
        </w:rPr>
        <w:t xml:space="preserve"> </w:t>
      </w:r>
      <w:r>
        <w:t>Алгоритм</w:t>
      </w:r>
    </w:p>
    <w:p w:rsidR="00E90468" w:rsidRDefault="00804528" w:rsidP="00713082">
      <w:pPr>
        <w:spacing w:before="12" w:line="276" w:lineRule="auto"/>
        <w:ind w:left="140" w:right="136"/>
        <w:jc w:val="both"/>
        <w:rPr>
          <w:i/>
          <w:sz w:val="24"/>
        </w:rPr>
      </w:pPr>
      <w:r>
        <w:rPr>
          <w:sz w:val="24"/>
        </w:rPr>
        <w:t xml:space="preserve">перевода целого числа из десятичной системы счисления в </w:t>
      </w:r>
      <w:r>
        <w:rPr>
          <w:i/>
          <w:sz w:val="24"/>
        </w:rPr>
        <w:t>P</w:t>
      </w:r>
      <w:r>
        <w:rPr>
          <w:sz w:val="24"/>
        </w:rPr>
        <w:t xml:space="preserve">-ичную. Перевод конечной десятичной дроби в </w:t>
      </w:r>
      <w:r>
        <w:rPr>
          <w:i/>
          <w:sz w:val="24"/>
        </w:rPr>
        <w:t>P</w:t>
      </w:r>
      <w:r>
        <w:rPr>
          <w:sz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i/>
          <w:sz w:val="24"/>
        </w:rPr>
        <w:t>Троичная уравновешенная система счисления. Двоично-десятичная система счисления.</w:t>
      </w:r>
    </w:p>
    <w:p w:rsidR="00E90468" w:rsidRDefault="00804528" w:rsidP="00713082">
      <w:pPr>
        <w:pStyle w:val="a3"/>
        <w:spacing w:line="276" w:lineRule="auto"/>
        <w:ind w:right="147"/>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90468" w:rsidRDefault="00804528" w:rsidP="00713082">
      <w:pPr>
        <w:pStyle w:val="a3"/>
        <w:spacing w:line="276" w:lineRule="auto"/>
        <w:ind w:right="139"/>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E90468" w:rsidRDefault="00804528" w:rsidP="00713082">
      <w:pPr>
        <w:pStyle w:val="a3"/>
        <w:spacing w:line="276" w:lineRule="auto"/>
        <w:ind w:right="145"/>
      </w:pPr>
      <w:r>
        <w:t>Кодирование</w:t>
      </w:r>
      <w:r>
        <w:rPr>
          <w:spacing w:val="80"/>
          <w:w w:val="150"/>
        </w:rPr>
        <w:t xml:space="preserve">  </w:t>
      </w:r>
      <w:r>
        <w:t>звука.</w:t>
      </w:r>
      <w:r>
        <w:rPr>
          <w:spacing w:val="80"/>
          <w:w w:val="150"/>
        </w:rPr>
        <w:t xml:space="preserve">  </w:t>
      </w:r>
      <w:r>
        <w:t>Оценка</w:t>
      </w:r>
      <w:r>
        <w:rPr>
          <w:spacing w:val="80"/>
          <w:w w:val="150"/>
        </w:rPr>
        <w:t xml:space="preserve">  </w:t>
      </w:r>
      <w:r>
        <w:t>информационного</w:t>
      </w:r>
      <w:r>
        <w:rPr>
          <w:spacing w:val="80"/>
          <w:w w:val="150"/>
        </w:rPr>
        <w:t xml:space="preserve">  </w:t>
      </w:r>
      <w:r>
        <w:t>объёма</w:t>
      </w:r>
      <w:r>
        <w:rPr>
          <w:spacing w:val="80"/>
          <w:w w:val="150"/>
        </w:rPr>
        <w:t xml:space="preserve">  </w:t>
      </w:r>
      <w:r>
        <w:t>звуковых</w:t>
      </w:r>
      <w:r>
        <w:rPr>
          <w:spacing w:val="80"/>
          <w:w w:val="150"/>
        </w:rPr>
        <w:t xml:space="preserve">  </w:t>
      </w:r>
      <w:r>
        <w:t>данных при заданных частоте дискретизации и разрядности кодирования.</w:t>
      </w:r>
    </w:p>
    <w:p w:rsidR="00E90468" w:rsidRDefault="00804528" w:rsidP="00713082">
      <w:pPr>
        <w:pStyle w:val="a3"/>
        <w:spacing w:line="276" w:lineRule="auto"/>
        <w:ind w:right="144"/>
        <w:rPr>
          <w:i/>
        </w:rPr>
      </w:pPr>
      <w:r>
        <w:t>Алгебра логики. Понятие высказывания. Высказывательные формы (предикаты). Кванторы существования и всеобщности</w:t>
      </w:r>
      <w:r>
        <w:rPr>
          <w:i/>
        </w:rPr>
        <w:t>.</w:t>
      </w:r>
    </w:p>
    <w:p w:rsidR="00E90468" w:rsidRDefault="00804528" w:rsidP="00713082">
      <w:pPr>
        <w:pStyle w:val="a3"/>
        <w:spacing w:line="276" w:lineRule="auto"/>
        <w:ind w:right="143"/>
      </w:pPr>
      <w:r>
        <w:t>Логические операции. Таблицы истинности. Логические выражения. Логические</w:t>
      </w:r>
      <w:r>
        <w:rPr>
          <w:spacing w:val="80"/>
        </w:rPr>
        <w:t xml:space="preserve"> </w:t>
      </w:r>
      <w:r>
        <w:t>тождества. Доказательство логических тождеств с помощью таблиц истинности. Логические операции и операции над множествами.</w:t>
      </w:r>
    </w:p>
    <w:p w:rsidR="00E90468" w:rsidRDefault="00804528" w:rsidP="00713082">
      <w:pPr>
        <w:pStyle w:val="a3"/>
        <w:spacing w:line="276" w:lineRule="auto"/>
        <w:ind w:left="849" w:firstLine="0"/>
      </w:pPr>
      <w:r>
        <w:t>Законы</w:t>
      </w:r>
      <w:r>
        <w:rPr>
          <w:spacing w:val="66"/>
        </w:rPr>
        <w:t xml:space="preserve">  </w:t>
      </w:r>
      <w:r>
        <w:t>алгебры</w:t>
      </w:r>
      <w:r>
        <w:rPr>
          <w:spacing w:val="66"/>
        </w:rPr>
        <w:t xml:space="preserve">  </w:t>
      </w:r>
      <w:r>
        <w:t>логики.</w:t>
      </w:r>
      <w:r>
        <w:rPr>
          <w:spacing w:val="65"/>
        </w:rPr>
        <w:t xml:space="preserve">  </w:t>
      </w:r>
      <w:r>
        <w:t>Эквивалентные</w:t>
      </w:r>
      <w:r>
        <w:rPr>
          <w:spacing w:val="65"/>
        </w:rPr>
        <w:t xml:space="preserve">  </w:t>
      </w:r>
      <w:r>
        <w:t>преобразования</w:t>
      </w:r>
      <w:r>
        <w:rPr>
          <w:spacing w:val="66"/>
        </w:rPr>
        <w:t xml:space="preserve">  </w:t>
      </w:r>
      <w:r>
        <w:t>логических</w:t>
      </w:r>
      <w:r>
        <w:rPr>
          <w:spacing w:val="66"/>
        </w:rPr>
        <w:t xml:space="preserve">  </w:t>
      </w:r>
      <w:r>
        <w:rPr>
          <w:spacing w:val="-2"/>
        </w:rPr>
        <w:t>выражений.</w:t>
      </w:r>
    </w:p>
    <w:p w:rsidR="00E90468" w:rsidRDefault="00804528" w:rsidP="00713082">
      <w:pPr>
        <w:pStyle w:val="a3"/>
        <w:spacing w:before="139" w:line="276" w:lineRule="auto"/>
        <w:ind w:firstLine="0"/>
      </w:pPr>
      <w:r>
        <w:t>Логические</w:t>
      </w:r>
      <w:r>
        <w:rPr>
          <w:spacing w:val="-3"/>
        </w:rPr>
        <w:t xml:space="preserve"> </w:t>
      </w:r>
      <w:r>
        <w:t>уравнения</w:t>
      </w:r>
      <w:r>
        <w:rPr>
          <w:spacing w:val="-3"/>
        </w:rPr>
        <w:t xml:space="preserve"> </w:t>
      </w:r>
      <w:r>
        <w:t>и</w:t>
      </w:r>
      <w:r>
        <w:rPr>
          <w:spacing w:val="-4"/>
        </w:rPr>
        <w:t xml:space="preserve"> </w:t>
      </w:r>
      <w:r>
        <w:t>системы</w:t>
      </w:r>
      <w:r>
        <w:rPr>
          <w:spacing w:val="-2"/>
        </w:rPr>
        <w:t xml:space="preserve"> уравнений.</w:t>
      </w:r>
    </w:p>
    <w:p w:rsidR="00E90468" w:rsidRDefault="00804528" w:rsidP="00713082">
      <w:pPr>
        <w:pStyle w:val="a3"/>
        <w:spacing w:before="137" w:line="276" w:lineRule="auto"/>
        <w:ind w:right="142"/>
      </w:pPr>
      <w:r>
        <w:lastRenderedPageBreak/>
        <w:t>Логические функции. Зависимость количества возможных логических функций от количества аргументов. Полные системы логических функций.</w:t>
      </w:r>
    </w:p>
    <w:p w:rsidR="00E90468" w:rsidRDefault="00804528" w:rsidP="00713082">
      <w:pPr>
        <w:pStyle w:val="a3"/>
        <w:spacing w:line="276" w:lineRule="auto"/>
        <w:ind w:right="141"/>
      </w:pPr>
      <w:r>
        <w:t>Канонические</w:t>
      </w:r>
      <w:r>
        <w:rPr>
          <w:spacing w:val="80"/>
          <w:w w:val="150"/>
        </w:rPr>
        <w:t xml:space="preserve">  </w:t>
      </w:r>
      <w:r>
        <w:t>формы</w:t>
      </w:r>
      <w:r>
        <w:rPr>
          <w:spacing w:val="80"/>
          <w:w w:val="150"/>
        </w:rPr>
        <w:t xml:space="preserve">  </w:t>
      </w:r>
      <w:r>
        <w:t>логических</w:t>
      </w:r>
      <w:r>
        <w:rPr>
          <w:spacing w:val="80"/>
          <w:w w:val="150"/>
        </w:rPr>
        <w:t xml:space="preserve">  </w:t>
      </w:r>
      <w:r>
        <w:t>выражений.</w:t>
      </w:r>
      <w:r>
        <w:rPr>
          <w:spacing w:val="80"/>
          <w:w w:val="150"/>
        </w:rPr>
        <w:t xml:space="preserve">  </w:t>
      </w:r>
      <w:r>
        <w:t>Совершенные</w:t>
      </w:r>
      <w:r>
        <w:rPr>
          <w:spacing w:val="80"/>
          <w:w w:val="150"/>
        </w:rPr>
        <w:t xml:space="preserve">  </w:t>
      </w:r>
      <w:r>
        <w:t>дизъюнктивные</w:t>
      </w:r>
      <w:r>
        <w:rPr>
          <w:spacing w:val="40"/>
        </w:rPr>
        <w:t xml:space="preserve"> </w:t>
      </w:r>
      <w:r>
        <w:t>и конъюнктивные нормальные формы, алгоритмы их построения по таблице истинности.</w:t>
      </w:r>
    </w:p>
    <w:p w:rsidR="00E90468" w:rsidRDefault="00804528" w:rsidP="00713082">
      <w:pPr>
        <w:pStyle w:val="a3"/>
        <w:spacing w:line="276" w:lineRule="auto"/>
        <w:ind w:right="142"/>
        <w:rPr>
          <w:i/>
        </w:rPr>
      </w:pPr>
      <w: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Pr>
          <w:i/>
        </w:rPr>
        <w:t>Микросхемы и технология их производства.</w:t>
      </w:r>
    </w:p>
    <w:p w:rsidR="00E90468" w:rsidRDefault="00804528" w:rsidP="00713082">
      <w:pPr>
        <w:pStyle w:val="a3"/>
        <w:spacing w:line="276" w:lineRule="auto"/>
        <w:ind w:right="146"/>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E90468" w:rsidRDefault="00804528" w:rsidP="00713082">
      <w:pPr>
        <w:pStyle w:val="a3"/>
        <w:spacing w:line="276" w:lineRule="auto"/>
        <w:ind w:left="849" w:firstLine="0"/>
      </w:pPr>
      <w:r>
        <w:t>Побитовые</w:t>
      </w:r>
      <w:r>
        <w:rPr>
          <w:spacing w:val="70"/>
        </w:rPr>
        <w:t xml:space="preserve"> </w:t>
      </w:r>
      <w:r>
        <w:t>логические</w:t>
      </w:r>
      <w:r>
        <w:rPr>
          <w:spacing w:val="74"/>
        </w:rPr>
        <w:t xml:space="preserve"> </w:t>
      </w:r>
      <w:r>
        <w:t>операции.</w:t>
      </w:r>
      <w:r>
        <w:rPr>
          <w:spacing w:val="73"/>
        </w:rPr>
        <w:t xml:space="preserve"> </w:t>
      </w:r>
      <w:r>
        <w:t>Логический,</w:t>
      </w:r>
      <w:r>
        <w:rPr>
          <w:spacing w:val="74"/>
        </w:rPr>
        <w:t xml:space="preserve"> </w:t>
      </w:r>
      <w:r>
        <w:t>арифметический</w:t>
      </w:r>
      <w:r>
        <w:rPr>
          <w:spacing w:val="74"/>
        </w:rPr>
        <w:t xml:space="preserve"> </w:t>
      </w:r>
      <w:r>
        <w:t>и</w:t>
      </w:r>
      <w:r>
        <w:rPr>
          <w:spacing w:val="71"/>
        </w:rPr>
        <w:t xml:space="preserve"> </w:t>
      </w:r>
      <w:r>
        <w:t>циклический</w:t>
      </w:r>
      <w:r>
        <w:rPr>
          <w:spacing w:val="73"/>
        </w:rPr>
        <w:t xml:space="preserve"> </w:t>
      </w:r>
      <w:r>
        <w:rPr>
          <w:spacing w:val="-2"/>
        </w:rPr>
        <w:t>сдвиги.</w:t>
      </w:r>
    </w:p>
    <w:p w:rsidR="00E90468" w:rsidRDefault="00804528" w:rsidP="00713082">
      <w:pPr>
        <w:pStyle w:val="a3"/>
        <w:spacing w:before="136" w:line="276" w:lineRule="auto"/>
        <w:ind w:firstLine="0"/>
      </w:pPr>
      <w:r>
        <w:t>Шифрование</w:t>
      </w:r>
      <w:r>
        <w:rPr>
          <w:spacing w:val="-8"/>
        </w:rPr>
        <w:t xml:space="preserve"> </w:t>
      </w:r>
      <w:r>
        <w:t>с</w:t>
      </w:r>
      <w:r>
        <w:rPr>
          <w:spacing w:val="-5"/>
        </w:rPr>
        <w:t xml:space="preserve"> </w:t>
      </w:r>
      <w:r>
        <w:t>помощью</w:t>
      </w:r>
      <w:r>
        <w:rPr>
          <w:spacing w:val="-4"/>
        </w:rPr>
        <w:t xml:space="preserve"> </w:t>
      </w:r>
      <w:r>
        <w:t>побитовой</w:t>
      </w:r>
      <w:r>
        <w:rPr>
          <w:spacing w:val="-3"/>
        </w:rPr>
        <w:t xml:space="preserve"> </w:t>
      </w:r>
      <w:r>
        <w:t>операции</w:t>
      </w:r>
      <w:r>
        <w:rPr>
          <w:spacing w:val="-6"/>
        </w:rPr>
        <w:t xml:space="preserve"> </w:t>
      </w:r>
      <w:r>
        <w:t>«исключающее</w:t>
      </w:r>
      <w:r>
        <w:rPr>
          <w:spacing w:val="-3"/>
        </w:rPr>
        <w:t xml:space="preserve"> </w:t>
      </w:r>
      <w:r>
        <w:rPr>
          <w:spacing w:val="-2"/>
        </w:rPr>
        <w:t>ИЛИ».</w:t>
      </w:r>
    </w:p>
    <w:p w:rsidR="00E90468" w:rsidRDefault="00804528" w:rsidP="00713082">
      <w:pPr>
        <w:pStyle w:val="a3"/>
        <w:spacing w:before="136" w:line="276" w:lineRule="auto"/>
        <w:ind w:right="145"/>
      </w:pPr>
      <w:r>
        <w:t>Представление</w:t>
      </w:r>
      <w:r>
        <w:rPr>
          <w:spacing w:val="64"/>
          <w:w w:val="150"/>
        </w:rPr>
        <w:t xml:space="preserve">  </w:t>
      </w:r>
      <w:r>
        <w:t>вещественных</w:t>
      </w:r>
      <w:r>
        <w:rPr>
          <w:spacing w:val="66"/>
          <w:w w:val="150"/>
        </w:rPr>
        <w:t xml:space="preserve">  </w:t>
      </w:r>
      <w:r>
        <w:t>чисел</w:t>
      </w:r>
      <w:r>
        <w:rPr>
          <w:spacing w:val="65"/>
          <w:w w:val="150"/>
        </w:rPr>
        <w:t xml:space="preserve">  </w:t>
      </w:r>
      <w:r>
        <w:t>в</w:t>
      </w:r>
      <w:r>
        <w:rPr>
          <w:spacing w:val="65"/>
          <w:w w:val="150"/>
        </w:rPr>
        <w:t xml:space="preserve">  </w:t>
      </w:r>
      <w:r>
        <w:t>памяти</w:t>
      </w:r>
      <w:r>
        <w:rPr>
          <w:spacing w:val="64"/>
          <w:w w:val="150"/>
        </w:rPr>
        <w:t xml:space="preserve">  </w:t>
      </w:r>
      <w:r>
        <w:t>компьютера.</w:t>
      </w:r>
      <w:r>
        <w:rPr>
          <w:spacing w:val="65"/>
          <w:w w:val="150"/>
        </w:rPr>
        <w:t xml:space="preserve">  </w:t>
      </w:r>
      <w:r>
        <w:t>Значащая</w:t>
      </w:r>
      <w:r>
        <w:rPr>
          <w:spacing w:val="65"/>
          <w:w w:val="150"/>
        </w:rPr>
        <w:t xml:space="preserve">  </w:t>
      </w:r>
      <w:r>
        <w:t>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E90468" w:rsidRDefault="00804528" w:rsidP="00713082">
      <w:pPr>
        <w:pStyle w:val="Heading1"/>
        <w:numPr>
          <w:ilvl w:val="2"/>
          <w:numId w:val="145"/>
        </w:numPr>
        <w:tabs>
          <w:tab w:val="left" w:pos="1688"/>
        </w:tabs>
        <w:spacing w:before="5" w:line="276" w:lineRule="auto"/>
        <w:ind w:left="1688" w:hanging="839"/>
      </w:pPr>
      <w:r>
        <w:t>Алгоритмы</w:t>
      </w:r>
      <w:r>
        <w:rPr>
          <w:spacing w:val="-2"/>
        </w:rPr>
        <w:t xml:space="preserve"> </w:t>
      </w:r>
      <w:r>
        <w:t>и</w:t>
      </w:r>
      <w:r>
        <w:rPr>
          <w:spacing w:val="-2"/>
        </w:rPr>
        <w:t xml:space="preserve"> программирование.</w:t>
      </w:r>
    </w:p>
    <w:p w:rsidR="00E90468" w:rsidRDefault="00804528" w:rsidP="00713082">
      <w:pPr>
        <w:pStyle w:val="a3"/>
        <w:spacing w:before="135" w:line="276" w:lineRule="auto"/>
        <w:ind w:left="849" w:firstLine="0"/>
      </w:pPr>
      <w:r>
        <w:t>Определение</w:t>
      </w:r>
      <w:r>
        <w:rPr>
          <w:spacing w:val="54"/>
        </w:rPr>
        <w:t xml:space="preserve">  </w:t>
      </w:r>
      <w:r>
        <w:t>возможных</w:t>
      </w:r>
      <w:r>
        <w:rPr>
          <w:spacing w:val="55"/>
        </w:rPr>
        <w:t xml:space="preserve">  </w:t>
      </w:r>
      <w:r>
        <w:t>результатов</w:t>
      </w:r>
      <w:r>
        <w:rPr>
          <w:spacing w:val="54"/>
        </w:rPr>
        <w:t xml:space="preserve">  </w:t>
      </w:r>
      <w:r>
        <w:t>работы</w:t>
      </w:r>
      <w:r>
        <w:rPr>
          <w:spacing w:val="55"/>
        </w:rPr>
        <w:t xml:space="preserve">  </w:t>
      </w:r>
      <w:r>
        <w:t>простейших</w:t>
      </w:r>
      <w:r>
        <w:rPr>
          <w:spacing w:val="55"/>
        </w:rPr>
        <w:t xml:space="preserve">  </w:t>
      </w:r>
      <w:r>
        <w:t>алгоритмов</w:t>
      </w:r>
      <w:r>
        <w:rPr>
          <w:spacing w:val="55"/>
        </w:rPr>
        <w:t xml:space="preserve">  </w:t>
      </w:r>
      <w:r>
        <w:rPr>
          <w:spacing w:val="-2"/>
        </w:rPr>
        <w:t>управления</w:t>
      </w:r>
    </w:p>
    <w:p w:rsidR="00E90468" w:rsidRDefault="00804528" w:rsidP="00713082">
      <w:pPr>
        <w:pStyle w:val="a3"/>
        <w:spacing w:before="12" w:line="276" w:lineRule="auto"/>
        <w:ind w:right="148" w:firstLine="0"/>
      </w:pPr>
      <w:r>
        <w:t>исполнителями и вычислительных алгоритмов. Определение исходных данных, при которых алгоритм может дать требуемый результат.</w:t>
      </w:r>
    </w:p>
    <w:p w:rsidR="00E90468" w:rsidRDefault="00804528" w:rsidP="00713082">
      <w:pPr>
        <w:pStyle w:val="a3"/>
        <w:spacing w:line="276" w:lineRule="auto"/>
        <w:ind w:right="145"/>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E90468" w:rsidRDefault="00804528" w:rsidP="00713082">
      <w:pPr>
        <w:pStyle w:val="a3"/>
        <w:spacing w:line="276" w:lineRule="auto"/>
        <w:ind w:right="145"/>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E90468" w:rsidRDefault="00804528" w:rsidP="00713082">
      <w:pPr>
        <w:pStyle w:val="a3"/>
        <w:spacing w:line="276" w:lineRule="auto"/>
        <w:ind w:right="138"/>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E90468" w:rsidRDefault="00804528" w:rsidP="00713082">
      <w:pPr>
        <w:pStyle w:val="a3"/>
        <w:spacing w:line="276" w:lineRule="auto"/>
        <w:ind w:right="143"/>
      </w:pPr>
      <w:r>
        <w:t>Документирование программ. Использование комментариев. Подготовка описания программы и инструкции для пользователя.</w:t>
      </w:r>
    </w:p>
    <w:p w:rsidR="00E90468" w:rsidRDefault="00804528" w:rsidP="00713082">
      <w:pPr>
        <w:pStyle w:val="a3"/>
        <w:spacing w:line="276" w:lineRule="auto"/>
        <w:ind w:right="138"/>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90468" w:rsidRDefault="00804528" w:rsidP="00713082">
      <w:pPr>
        <w:pStyle w:val="a3"/>
        <w:spacing w:line="276" w:lineRule="auto"/>
        <w:ind w:right="146"/>
      </w:pPr>
      <w:r>
        <w:t>Нахождение</w:t>
      </w:r>
      <w:r>
        <w:rPr>
          <w:spacing w:val="64"/>
        </w:rPr>
        <w:t xml:space="preserve">  </w:t>
      </w:r>
      <w:r>
        <w:t>всех</w:t>
      </w:r>
      <w:r>
        <w:rPr>
          <w:spacing w:val="65"/>
        </w:rPr>
        <w:t xml:space="preserve">  </w:t>
      </w:r>
      <w:r>
        <w:t>простых</w:t>
      </w:r>
      <w:r>
        <w:rPr>
          <w:spacing w:val="65"/>
        </w:rPr>
        <w:t xml:space="preserve">  </w:t>
      </w:r>
      <w:r>
        <w:t>чисел</w:t>
      </w:r>
      <w:r>
        <w:rPr>
          <w:spacing w:val="64"/>
        </w:rPr>
        <w:t xml:space="preserve">  </w:t>
      </w:r>
      <w:r>
        <w:t>в</w:t>
      </w:r>
      <w:r>
        <w:rPr>
          <w:spacing w:val="64"/>
        </w:rPr>
        <w:t xml:space="preserve">  </w:t>
      </w:r>
      <w:r>
        <w:t>заданном</w:t>
      </w:r>
      <w:r>
        <w:rPr>
          <w:spacing w:val="64"/>
        </w:rPr>
        <w:t xml:space="preserve">  </w:t>
      </w:r>
      <w:r>
        <w:t>диапазоне.</w:t>
      </w:r>
      <w:r>
        <w:rPr>
          <w:spacing w:val="63"/>
        </w:rPr>
        <w:t xml:space="preserve">  </w:t>
      </w:r>
      <w:r>
        <w:t>Представление</w:t>
      </w:r>
      <w:r>
        <w:rPr>
          <w:spacing w:val="64"/>
        </w:rPr>
        <w:t xml:space="preserve">  </w:t>
      </w:r>
      <w:r>
        <w:t>числа в виде набора простых сомножителей. Алгоритм быстрого возведения в степень.</w:t>
      </w:r>
    </w:p>
    <w:p w:rsidR="00E90468" w:rsidRDefault="00804528" w:rsidP="00713082">
      <w:pPr>
        <w:pStyle w:val="a3"/>
        <w:spacing w:line="276" w:lineRule="auto"/>
        <w:ind w:right="142"/>
      </w:pPr>
      <w:r>
        <w:t>Обработка данных, хранящихся в файлах. Текстовые и двоичные файлы. Файловые переменные (файловые указатели). Чтение из файла. Запись в файл.</w:t>
      </w:r>
    </w:p>
    <w:p w:rsidR="00E90468" w:rsidRDefault="00804528" w:rsidP="00713082">
      <w:pPr>
        <w:pStyle w:val="a3"/>
        <w:spacing w:line="276" w:lineRule="auto"/>
        <w:ind w:right="139"/>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E90468" w:rsidRDefault="00804528" w:rsidP="00713082">
      <w:pPr>
        <w:pStyle w:val="a3"/>
        <w:spacing w:line="276" w:lineRule="auto"/>
        <w:ind w:right="147"/>
      </w:pPr>
      <w:r>
        <w:t>Использование</w:t>
      </w:r>
      <w:r>
        <w:rPr>
          <w:spacing w:val="-5"/>
        </w:rPr>
        <w:t xml:space="preserve"> </w:t>
      </w:r>
      <w:r>
        <w:t>стандартной</w:t>
      </w:r>
      <w:r>
        <w:rPr>
          <w:spacing w:val="-3"/>
        </w:rPr>
        <w:t xml:space="preserve"> </w:t>
      </w:r>
      <w:r>
        <w:t>библиотеки</w:t>
      </w:r>
      <w:r>
        <w:rPr>
          <w:spacing w:val="-3"/>
        </w:rPr>
        <w:t xml:space="preserve"> </w:t>
      </w:r>
      <w:r>
        <w:t>языка</w:t>
      </w:r>
      <w:r>
        <w:rPr>
          <w:spacing w:val="-6"/>
        </w:rPr>
        <w:t xml:space="preserve"> </w:t>
      </w:r>
      <w:r>
        <w:t>программирования.</w:t>
      </w:r>
      <w:r>
        <w:rPr>
          <w:spacing w:val="-4"/>
        </w:rPr>
        <w:t xml:space="preserve"> </w:t>
      </w:r>
      <w:r>
        <w:t>Подключение</w:t>
      </w:r>
      <w:r>
        <w:rPr>
          <w:spacing w:val="-5"/>
        </w:rPr>
        <w:t xml:space="preserve"> </w:t>
      </w:r>
      <w:r>
        <w:t>библиотек подпрограмм сторонних производителей. Модульный принцип построения программ.</w:t>
      </w:r>
    </w:p>
    <w:p w:rsidR="00E90468" w:rsidRDefault="00804528" w:rsidP="00713082">
      <w:pPr>
        <w:pStyle w:val="a3"/>
        <w:spacing w:line="276" w:lineRule="auto"/>
        <w:ind w:right="140"/>
      </w:pPr>
      <w:r>
        <w:t>Численные методы. Точное и приближённое решения задачи. Численные методы решения 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половинного</w:t>
      </w:r>
      <w:r>
        <w:rPr>
          <w:spacing w:val="-1"/>
        </w:rPr>
        <w:t xml:space="preserve"> </w:t>
      </w:r>
      <w:r>
        <w:t>деления.</w:t>
      </w:r>
      <w:r>
        <w:rPr>
          <w:spacing w:val="-1"/>
        </w:rPr>
        <w:t xml:space="preserve"> </w:t>
      </w:r>
      <w:r>
        <w:t>Приближённое</w:t>
      </w:r>
      <w:r>
        <w:rPr>
          <w:spacing w:val="-2"/>
        </w:rPr>
        <w:t xml:space="preserve"> </w:t>
      </w:r>
      <w:r>
        <w:t>вычисление</w:t>
      </w:r>
      <w:r>
        <w:rPr>
          <w:spacing w:val="-2"/>
        </w:rPr>
        <w:t xml:space="preserve"> </w:t>
      </w:r>
      <w:r>
        <w:t xml:space="preserve">длин кривых. Вычисление площадей фигур с помощью численных методов (метод прямоугольников, метод </w:t>
      </w:r>
      <w:r>
        <w:lastRenderedPageBreak/>
        <w:t xml:space="preserve">трапеций). Поиск максимума (минимума) функции одной переменной методом половинного </w:t>
      </w:r>
      <w:r>
        <w:rPr>
          <w:spacing w:val="-2"/>
        </w:rPr>
        <w:t>деления.</w:t>
      </w:r>
    </w:p>
    <w:p w:rsidR="00E90468" w:rsidRDefault="00804528" w:rsidP="00713082">
      <w:pPr>
        <w:pStyle w:val="a3"/>
        <w:spacing w:line="276" w:lineRule="auto"/>
        <w:ind w:right="140"/>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E90468" w:rsidRDefault="00804528" w:rsidP="00713082">
      <w:pPr>
        <w:pStyle w:val="a3"/>
        <w:spacing w:before="12" w:line="276" w:lineRule="auto"/>
        <w:ind w:right="140"/>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E90468" w:rsidRDefault="00804528" w:rsidP="00713082">
      <w:pPr>
        <w:pStyle w:val="a3"/>
        <w:spacing w:line="276" w:lineRule="auto"/>
        <w:ind w:right="142"/>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E90468" w:rsidRDefault="00804528" w:rsidP="00713082">
      <w:pPr>
        <w:pStyle w:val="a3"/>
        <w:spacing w:line="276" w:lineRule="auto"/>
        <w:ind w:right="144"/>
      </w:pPr>
      <w:r>
        <w:t>Двумерные массивы (матрицы). Алгоритмы обработки двумерных массивов: заполнение двумерного</w:t>
      </w:r>
      <w:r>
        <w:rPr>
          <w:spacing w:val="66"/>
          <w:w w:val="150"/>
        </w:rPr>
        <w:t xml:space="preserve">   </w:t>
      </w:r>
      <w:r>
        <w:t>числового</w:t>
      </w:r>
      <w:r>
        <w:rPr>
          <w:spacing w:val="66"/>
          <w:w w:val="150"/>
        </w:rPr>
        <w:t xml:space="preserve">   </w:t>
      </w:r>
      <w:r>
        <w:t>массива</w:t>
      </w:r>
      <w:r>
        <w:rPr>
          <w:spacing w:val="66"/>
          <w:w w:val="150"/>
        </w:rPr>
        <w:t xml:space="preserve">   </w:t>
      </w:r>
      <w:r>
        <w:t>по</w:t>
      </w:r>
      <w:r>
        <w:rPr>
          <w:spacing w:val="66"/>
          <w:w w:val="150"/>
        </w:rPr>
        <w:t xml:space="preserve">   </w:t>
      </w:r>
      <w:r>
        <w:t>заданным</w:t>
      </w:r>
      <w:r>
        <w:rPr>
          <w:spacing w:val="66"/>
          <w:w w:val="150"/>
        </w:rPr>
        <w:t xml:space="preserve">   </w:t>
      </w:r>
      <w:r>
        <w:t>правилам,</w:t>
      </w:r>
      <w:r>
        <w:rPr>
          <w:spacing w:val="66"/>
          <w:w w:val="150"/>
        </w:rPr>
        <w:t xml:space="preserve">   </w:t>
      </w:r>
      <w:r>
        <w:t>поиск</w:t>
      </w:r>
      <w:r>
        <w:rPr>
          <w:spacing w:val="67"/>
          <w:w w:val="150"/>
        </w:rPr>
        <w:t xml:space="preserve">   </w:t>
      </w:r>
      <w:r>
        <w:t>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E90468" w:rsidRDefault="00804528" w:rsidP="00713082">
      <w:pPr>
        <w:spacing w:line="276" w:lineRule="auto"/>
        <w:ind w:left="140" w:right="136" w:firstLine="708"/>
        <w:jc w:val="both"/>
        <w:rPr>
          <w:sz w:val="24"/>
        </w:rPr>
      </w:pPr>
      <w:r>
        <w:rPr>
          <w:i/>
          <w:sz w:val="24"/>
        </w:rPr>
        <w:t xml:space="preserve">Разработка программ для решения простых задач анализа данных </w:t>
      </w:r>
      <w:r>
        <w:rPr>
          <w:sz w:val="24"/>
        </w:rPr>
        <w:t>(</w:t>
      </w:r>
      <w:r>
        <w:rPr>
          <w:i/>
          <w:sz w:val="24"/>
        </w:rPr>
        <w:t>очистка данных, классификация, анализ отклонений</w:t>
      </w:r>
      <w:r>
        <w:rPr>
          <w:sz w:val="24"/>
        </w:rPr>
        <w:t>).</w:t>
      </w:r>
    </w:p>
    <w:p w:rsidR="00E90468" w:rsidRDefault="00804528" w:rsidP="00713082">
      <w:pPr>
        <w:pStyle w:val="Heading1"/>
        <w:numPr>
          <w:ilvl w:val="2"/>
          <w:numId w:val="145"/>
        </w:numPr>
        <w:tabs>
          <w:tab w:val="left" w:pos="1688"/>
        </w:tabs>
        <w:spacing w:before="5" w:line="276" w:lineRule="auto"/>
        <w:ind w:left="1688" w:hanging="839"/>
      </w:pPr>
      <w:r>
        <w:t>Информационные</w:t>
      </w:r>
      <w:r>
        <w:rPr>
          <w:spacing w:val="-11"/>
        </w:rPr>
        <w:t xml:space="preserve"> </w:t>
      </w:r>
      <w:r>
        <w:rPr>
          <w:spacing w:val="-2"/>
        </w:rPr>
        <w:t>технологии.</w:t>
      </w:r>
    </w:p>
    <w:p w:rsidR="00E90468" w:rsidRDefault="00804528" w:rsidP="00713082">
      <w:pPr>
        <w:pStyle w:val="a3"/>
        <w:tabs>
          <w:tab w:val="left" w:pos="2991"/>
          <w:tab w:val="left" w:pos="4428"/>
          <w:tab w:val="left" w:pos="6569"/>
          <w:tab w:val="left" w:pos="8704"/>
          <w:tab w:val="left" w:pos="9159"/>
        </w:tabs>
        <w:spacing w:before="132" w:line="276" w:lineRule="auto"/>
        <w:ind w:right="138"/>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w:t>
      </w:r>
      <w:r>
        <w:rPr>
          <w:spacing w:val="-2"/>
        </w:rPr>
        <w:t>документами.</w:t>
      </w:r>
      <w:r>
        <w:tab/>
      </w:r>
      <w:r>
        <w:tab/>
      </w:r>
      <w:r>
        <w:rPr>
          <w:spacing w:val="-2"/>
        </w:rPr>
        <w:t>Инструменты</w:t>
      </w:r>
      <w:r>
        <w:tab/>
      </w:r>
      <w:r>
        <w:tab/>
      </w:r>
      <w:r>
        <w:rPr>
          <w:spacing w:val="-2"/>
        </w:rPr>
        <w:t xml:space="preserve">рецензирования </w:t>
      </w:r>
      <w: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Pr>
          <w:i/>
          <w:spacing w:val="-2"/>
        </w:rPr>
        <w:t>Стандарты</w:t>
      </w:r>
      <w:r>
        <w:rPr>
          <w:i/>
        </w:rPr>
        <w:tab/>
      </w:r>
      <w:r>
        <w:rPr>
          <w:i/>
          <w:spacing w:val="-2"/>
        </w:rPr>
        <w:t>библиографических</w:t>
      </w:r>
      <w:r>
        <w:rPr>
          <w:i/>
        </w:rPr>
        <w:tab/>
      </w:r>
      <w:r>
        <w:rPr>
          <w:i/>
          <w:spacing w:val="-2"/>
        </w:rPr>
        <w:t>описаний.</w:t>
      </w:r>
      <w:r>
        <w:rPr>
          <w:i/>
        </w:rPr>
        <w:tab/>
      </w:r>
      <w:r>
        <w:rPr>
          <w:i/>
        </w:rPr>
        <w:tab/>
      </w:r>
      <w:r>
        <w:rPr>
          <w:spacing w:val="-2"/>
        </w:rPr>
        <w:t xml:space="preserve">Знакомство </w:t>
      </w:r>
      <w:r>
        <w:t>с компьютерной вёрсткой текста. Технические средства ввода текста. Специализированные средства редактирования математических текстов.</w:t>
      </w:r>
    </w:p>
    <w:p w:rsidR="00E90468" w:rsidRDefault="00804528" w:rsidP="00713082">
      <w:pPr>
        <w:pStyle w:val="a3"/>
        <w:tabs>
          <w:tab w:val="left" w:pos="8498"/>
        </w:tabs>
        <w:spacing w:before="2" w:line="276" w:lineRule="auto"/>
        <w:ind w:right="137"/>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w:t>
      </w:r>
      <w:r>
        <w:rPr>
          <w:spacing w:val="-5"/>
        </w:rPr>
        <w:t xml:space="preserve"> </w:t>
      </w:r>
      <w:r>
        <w:t>данных,</w:t>
      </w:r>
      <w:r>
        <w:rPr>
          <w:spacing w:val="-4"/>
        </w:rPr>
        <w:t xml:space="preserve"> </w:t>
      </w:r>
      <w:r>
        <w:t>визуализация</w:t>
      </w:r>
      <w:r>
        <w:rPr>
          <w:spacing w:val="-4"/>
        </w:rPr>
        <w:t xml:space="preserve"> </w:t>
      </w:r>
      <w:r>
        <w:t>данных,</w:t>
      </w:r>
      <w:r>
        <w:rPr>
          <w:spacing w:val="-6"/>
        </w:rPr>
        <w:t xml:space="preserve"> </w:t>
      </w:r>
      <w:r>
        <w:t>интерпретация</w:t>
      </w:r>
      <w:r>
        <w:rPr>
          <w:spacing w:val="-4"/>
        </w:rPr>
        <w:t xml:space="preserve"> </w:t>
      </w:r>
      <w:r>
        <w:t>результатов.</w:t>
      </w:r>
      <w:r>
        <w:rPr>
          <w:spacing w:val="-4"/>
        </w:rPr>
        <w:t xml:space="preserve"> </w:t>
      </w:r>
      <w:r>
        <w:t>Программные</w:t>
      </w:r>
      <w:r>
        <w:rPr>
          <w:spacing w:val="-4"/>
        </w:rPr>
        <w:t xml:space="preserve"> </w:t>
      </w:r>
      <w:r>
        <w:t xml:space="preserve">средства </w:t>
      </w:r>
      <w:r>
        <w:rPr>
          <w:spacing w:val="-10"/>
        </w:rPr>
        <w:t>и</w:t>
      </w:r>
      <w:r>
        <w:tab/>
      </w:r>
      <w:r>
        <w:rPr>
          <w:spacing w:val="-2"/>
        </w:rPr>
        <w:t>интернет-сервисы</w:t>
      </w:r>
    </w:p>
    <w:p w:rsidR="00E90468" w:rsidRDefault="00804528" w:rsidP="00713082">
      <w:pPr>
        <w:pStyle w:val="a3"/>
        <w:spacing w:line="276" w:lineRule="auto"/>
        <w:ind w:firstLine="0"/>
      </w:pPr>
      <w:r>
        <w:t>для</w:t>
      </w:r>
      <w:r>
        <w:rPr>
          <w:spacing w:val="62"/>
          <w:w w:val="150"/>
        </w:rPr>
        <w:t xml:space="preserve">  </w:t>
      </w:r>
      <w:r>
        <w:t>обработки</w:t>
      </w:r>
      <w:r>
        <w:rPr>
          <w:spacing w:val="63"/>
          <w:w w:val="150"/>
        </w:rPr>
        <w:t xml:space="preserve">  </w:t>
      </w:r>
      <w:r>
        <w:t>и</w:t>
      </w:r>
      <w:r>
        <w:rPr>
          <w:spacing w:val="63"/>
          <w:w w:val="150"/>
        </w:rPr>
        <w:t xml:space="preserve">  </w:t>
      </w:r>
      <w:r>
        <w:t>представления</w:t>
      </w:r>
      <w:r>
        <w:rPr>
          <w:spacing w:val="63"/>
          <w:w w:val="150"/>
        </w:rPr>
        <w:t xml:space="preserve">  </w:t>
      </w:r>
      <w:r>
        <w:t>данных.</w:t>
      </w:r>
      <w:r>
        <w:rPr>
          <w:spacing w:val="64"/>
          <w:w w:val="150"/>
        </w:rPr>
        <w:t xml:space="preserve">  </w:t>
      </w:r>
      <w:r>
        <w:t>Большие</w:t>
      </w:r>
      <w:r>
        <w:rPr>
          <w:spacing w:val="63"/>
          <w:w w:val="150"/>
        </w:rPr>
        <w:t xml:space="preserve">  </w:t>
      </w:r>
      <w:r>
        <w:t>данные.</w:t>
      </w:r>
      <w:r>
        <w:rPr>
          <w:spacing w:val="63"/>
          <w:w w:val="150"/>
        </w:rPr>
        <w:t xml:space="preserve">  </w:t>
      </w:r>
      <w:r>
        <w:t>Машинное</w:t>
      </w:r>
      <w:r>
        <w:rPr>
          <w:spacing w:val="64"/>
          <w:w w:val="150"/>
        </w:rPr>
        <w:t xml:space="preserve">  </w:t>
      </w:r>
      <w:r>
        <w:rPr>
          <w:spacing w:val="-2"/>
        </w:rPr>
        <w:t>обучение.</w:t>
      </w:r>
    </w:p>
    <w:p w:rsidR="00E90468" w:rsidRDefault="00804528" w:rsidP="00713082">
      <w:pPr>
        <w:spacing w:before="139" w:line="276" w:lineRule="auto"/>
        <w:ind w:left="140"/>
        <w:jc w:val="both"/>
        <w:rPr>
          <w:i/>
          <w:sz w:val="24"/>
        </w:rPr>
      </w:pPr>
      <w:r>
        <w:rPr>
          <w:i/>
          <w:sz w:val="24"/>
        </w:rPr>
        <w:t>Интеллектуальный</w:t>
      </w:r>
      <w:r>
        <w:rPr>
          <w:i/>
          <w:spacing w:val="-5"/>
          <w:sz w:val="24"/>
        </w:rPr>
        <w:t xml:space="preserve"> </w:t>
      </w:r>
      <w:r>
        <w:rPr>
          <w:i/>
          <w:sz w:val="24"/>
        </w:rPr>
        <w:t>анализ</w:t>
      </w:r>
      <w:r>
        <w:rPr>
          <w:i/>
          <w:spacing w:val="-4"/>
          <w:sz w:val="24"/>
        </w:rPr>
        <w:t xml:space="preserve"> </w:t>
      </w:r>
      <w:r>
        <w:rPr>
          <w:i/>
          <w:spacing w:val="-2"/>
          <w:sz w:val="24"/>
        </w:rPr>
        <w:t>данных.</w:t>
      </w:r>
    </w:p>
    <w:p w:rsidR="00E90468" w:rsidRDefault="00804528" w:rsidP="00713082">
      <w:pPr>
        <w:pStyle w:val="a3"/>
        <w:spacing w:before="137" w:line="276" w:lineRule="auto"/>
        <w:ind w:right="140"/>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E90468" w:rsidRDefault="00804528" w:rsidP="00713082">
      <w:pPr>
        <w:pStyle w:val="a3"/>
        <w:spacing w:line="276" w:lineRule="auto"/>
        <w:ind w:right="147"/>
      </w:pPr>
      <w:r>
        <w:t>Численное решение уравнений с помощью подбора параметра. Оптимизация как поиск наилучшего</w:t>
      </w:r>
      <w:r>
        <w:rPr>
          <w:spacing w:val="80"/>
          <w:w w:val="150"/>
        </w:rPr>
        <w:t xml:space="preserve"> </w:t>
      </w:r>
      <w:r>
        <w:t>решения</w:t>
      </w:r>
      <w:r>
        <w:rPr>
          <w:spacing w:val="80"/>
          <w:w w:val="150"/>
        </w:rPr>
        <w:t xml:space="preserve"> </w:t>
      </w:r>
      <w:r>
        <w:t>в</w:t>
      </w:r>
      <w:r>
        <w:rPr>
          <w:spacing w:val="80"/>
          <w:w w:val="150"/>
        </w:rPr>
        <w:t xml:space="preserve"> </w:t>
      </w:r>
      <w:r>
        <w:t>заданных</w:t>
      </w:r>
      <w:r>
        <w:rPr>
          <w:spacing w:val="80"/>
          <w:w w:val="150"/>
        </w:rPr>
        <w:t xml:space="preserve"> </w:t>
      </w:r>
      <w:r>
        <w:t>условиях.</w:t>
      </w:r>
      <w:r>
        <w:rPr>
          <w:spacing w:val="80"/>
          <w:w w:val="150"/>
        </w:rPr>
        <w:t xml:space="preserve"> </w:t>
      </w:r>
      <w:r>
        <w:t>Целевая</w:t>
      </w:r>
      <w:r>
        <w:rPr>
          <w:spacing w:val="80"/>
          <w:w w:val="150"/>
        </w:rPr>
        <w:t xml:space="preserve"> </w:t>
      </w:r>
      <w:r>
        <w:t>функция,</w:t>
      </w:r>
      <w:r>
        <w:rPr>
          <w:spacing w:val="80"/>
          <w:w w:val="150"/>
        </w:rPr>
        <w:t xml:space="preserve"> </w:t>
      </w:r>
      <w:r>
        <w:t>ограничения.</w:t>
      </w:r>
      <w:r>
        <w:rPr>
          <w:spacing w:val="80"/>
          <w:w w:val="150"/>
        </w:rPr>
        <w:t xml:space="preserve"> </w:t>
      </w:r>
      <w:r>
        <w:t>Локальные</w:t>
      </w:r>
      <w:r>
        <w:rPr>
          <w:spacing w:val="80"/>
          <w:w w:val="150"/>
        </w:rPr>
        <w:t xml:space="preserve"> </w:t>
      </w:r>
      <w:r>
        <w:t>и</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8" w:firstLine="0"/>
      </w:pPr>
      <w:r>
        <w:lastRenderedPageBreak/>
        <w:t xml:space="preserve">глобальный минимумы целевой функции. Решение задач оптимизации с помощью электронных </w:t>
      </w:r>
      <w:r>
        <w:rPr>
          <w:spacing w:val="-2"/>
        </w:rPr>
        <w:t>таблиц.</w:t>
      </w:r>
    </w:p>
    <w:p w:rsidR="00E90468" w:rsidRDefault="00804528" w:rsidP="00713082">
      <w:pPr>
        <w:pStyle w:val="a5"/>
        <w:numPr>
          <w:ilvl w:val="1"/>
          <w:numId w:val="145"/>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90468" w:rsidRDefault="00804528" w:rsidP="00713082">
      <w:pPr>
        <w:pStyle w:val="Heading1"/>
        <w:numPr>
          <w:ilvl w:val="2"/>
          <w:numId w:val="145"/>
        </w:numPr>
        <w:tabs>
          <w:tab w:val="left" w:pos="1688"/>
        </w:tabs>
        <w:spacing w:before="142" w:line="276" w:lineRule="auto"/>
        <w:ind w:left="1688" w:hanging="839"/>
      </w:pPr>
      <w:r>
        <w:t>Теоретические</w:t>
      </w:r>
      <w:r>
        <w:rPr>
          <w:spacing w:val="-4"/>
        </w:rPr>
        <w:t xml:space="preserve"> </w:t>
      </w:r>
      <w:r>
        <w:t>основы</w:t>
      </w:r>
      <w:r>
        <w:rPr>
          <w:spacing w:val="-3"/>
        </w:rPr>
        <w:t xml:space="preserve"> </w:t>
      </w:r>
      <w:r>
        <w:rPr>
          <w:spacing w:val="-2"/>
        </w:rPr>
        <w:t>информатики.</w:t>
      </w:r>
    </w:p>
    <w:p w:rsidR="00E90468" w:rsidRDefault="00804528" w:rsidP="00713082">
      <w:pPr>
        <w:pStyle w:val="a3"/>
        <w:spacing w:before="134" w:line="276" w:lineRule="auto"/>
        <w:ind w:right="146"/>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E90468" w:rsidRDefault="00804528" w:rsidP="00713082">
      <w:pPr>
        <w:pStyle w:val="a3"/>
        <w:spacing w:line="276" w:lineRule="auto"/>
        <w:ind w:right="146"/>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E90468" w:rsidRDefault="00804528" w:rsidP="00713082">
      <w:pPr>
        <w:pStyle w:val="a3"/>
        <w:tabs>
          <w:tab w:val="left" w:pos="1570"/>
          <w:tab w:val="left" w:pos="2543"/>
          <w:tab w:val="left" w:pos="2580"/>
          <w:tab w:val="left" w:pos="4129"/>
          <w:tab w:val="left" w:pos="4219"/>
          <w:tab w:val="left" w:pos="5595"/>
          <w:tab w:val="left" w:pos="5781"/>
          <w:tab w:val="left" w:pos="6854"/>
          <w:tab w:val="left" w:pos="7813"/>
          <w:tab w:val="left" w:pos="8895"/>
          <w:tab w:val="left" w:pos="9403"/>
        </w:tabs>
        <w:spacing w:line="276" w:lineRule="auto"/>
        <w:ind w:right="141"/>
      </w:pPr>
      <w:r>
        <w:rPr>
          <w:spacing w:val="-2"/>
        </w:rPr>
        <w:t>Скорость</w:t>
      </w:r>
      <w:r>
        <w:tab/>
      </w:r>
      <w:r>
        <w:rPr>
          <w:spacing w:val="-2"/>
        </w:rPr>
        <w:t>передачи</w:t>
      </w:r>
      <w:r>
        <w:tab/>
      </w:r>
      <w:r>
        <w:tab/>
      </w:r>
      <w:r>
        <w:rPr>
          <w:spacing w:val="-2"/>
        </w:rPr>
        <w:t>данных.</w:t>
      </w:r>
      <w:r>
        <w:tab/>
      </w:r>
      <w:r>
        <w:tab/>
      </w:r>
      <w:r>
        <w:rPr>
          <w:spacing w:val="-2"/>
        </w:rPr>
        <w:t>Зависимость</w:t>
      </w:r>
      <w:r>
        <w:tab/>
      </w:r>
      <w:r>
        <w:rPr>
          <w:spacing w:val="-2"/>
        </w:rPr>
        <w:t>времени</w:t>
      </w:r>
      <w:r>
        <w:tab/>
      </w:r>
      <w:r>
        <w:tab/>
      </w:r>
      <w:r>
        <w:rPr>
          <w:spacing w:val="-2"/>
        </w:rPr>
        <w:t xml:space="preserve">передачи </w:t>
      </w:r>
      <w:r>
        <w:t xml:space="preserve">от информационного объёма данных и характеристик канала связи. Причины возникновения </w:t>
      </w:r>
      <w:r>
        <w:rPr>
          <w:spacing w:val="-2"/>
        </w:rPr>
        <w:t>ошибок</w:t>
      </w:r>
      <w:r>
        <w:tab/>
      </w:r>
      <w:r>
        <w:rPr>
          <w:spacing w:val="-4"/>
        </w:rPr>
        <w:t>при</w:t>
      </w:r>
      <w:r>
        <w:tab/>
      </w:r>
      <w:r>
        <w:tab/>
      </w:r>
      <w:r>
        <w:rPr>
          <w:spacing w:val="-2"/>
        </w:rPr>
        <w:t>передаче</w:t>
      </w:r>
      <w:r>
        <w:tab/>
      </w:r>
      <w:r>
        <w:rPr>
          <w:spacing w:val="-2"/>
        </w:rPr>
        <w:t>данных.</w:t>
      </w:r>
      <w:r>
        <w:tab/>
      </w:r>
      <w:r>
        <w:rPr>
          <w:spacing w:val="-2"/>
        </w:rPr>
        <w:t>Коды,</w:t>
      </w:r>
      <w:r>
        <w:tab/>
      </w:r>
      <w:r>
        <w:rPr>
          <w:spacing w:val="-2"/>
        </w:rPr>
        <w:t>позволяющие</w:t>
      </w:r>
      <w:r>
        <w:tab/>
      </w:r>
      <w:r>
        <w:rPr>
          <w:spacing w:val="-2"/>
        </w:rPr>
        <w:t xml:space="preserve">обнаруживать </w:t>
      </w:r>
      <w:r>
        <w:t>и исправлять ошибки, возникающие при передаче данных. Расстояние Хэмминга. Кодирование с повторением битов. Коды Хэмминга.</w:t>
      </w:r>
    </w:p>
    <w:p w:rsidR="00E90468" w:rsidRDefault="00804528" w:rsidP="00713082">
      <w:pPr>
        <w:pStyle w:val="a3"/>
        <w:spacing w:line="276" w:lineRule="auto"/>
        <w:ind w:right="146"/>
      </w:pPr>
      <w:r>
        <w:t>Системы. Компоненты системы и их взаимодействие. Системный эффект. Управление как информационный процесс. Обратная связь.</w:t>
      </w:r>
    </w:p>
    <w:p w:rsidR="00E90468" w:rsidRDefault="00804528" w:rsidP="00713082">
      <w:pPr>
        <w:pStyle w:val="a3"/>
        <w:spacing w:line="276" w:lineRule="auto"/>
        <w:ind w:right="135"/>
      </w:pPr>
      <w: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E90468" w:rsidRDefault="00804528" w:rsidP="00713082">
      <w:pPr>
        <w:pStyle w:val="a3"/>
        <w:spacing w:line="276" w:lineRule="auto"/>
        <w:ind w:left="849" w:firstLine="0"/>
      </w:pPr>
      <w:r>
        <w:t>Представление</w:t>
      </w:r>
      <w:r>
        <w:rPr>
          <w:spacing w:val="57"/>
        </w:rPr>
        <w:t xml:space="preserve"> </w:t>
      </w:r>
      <w:r>
        <w:t>результатов</w:t>
      </w:r>
      <w:r>
        <w:rPr>
          <w:spacing w:val="57"/>
        </w:rPr>
        <w:t xml:space="preserve"> </w:t>
      </w:r>
      <w:r>
        <w:t>моделирования</w:t>
      </w:r>
      <w:r>
        <w:rPr>
          <w:spacing w:val="58"/>
        </w:rPr>
        <w:t xml:space="preserve"> </w:t>
      </w:r>
      <w:r>
        <w:t>в</w:t>
      </w:r>
      <w:r>
        <w:rPr>
          <w:spacing w:val="56"/>
        </w:rPr>
        <w:t xml:space="preserve"> </w:t>
      </w:r>
      <w:r>
        <w:t>виде,</w:t>
      </w:r>
      <w:r>
        <w:rPr>
          <w:spacing w:val="59"/>
        </w:rPr>
        <w:t xml:space="preserve"> </w:t>
      </w:r>
      <w:r>
        <w:t>удобном</w:t>
      </w:r>
      <w:r>
        <w:rPr>
          <w:spacing w:val="57"/>
        </w:rPr>
        <w:t xml:space="preserve"> </w:t>
      </w:r>
      <w:r>
        <w:t>для</w:t>
      </w:r>
      <w:r>
        <w:rPr>
          <w:spacing w:val="58"/>
        </w:rPr>
        <w:t xml:space="preserve"> </w:t>
      </w:r>
      <w:r>
        <w:t>восприятия</w:t>
      </w:r>
      <w:r>
        <w:rPr>
          <w:spacing w:val="56"/>
        </w:rPr>
        <w:t xml:space="preserve"> </w:t>
      </w:r>
      <w:r>
        <w:rPr>
          <w:spacing w:val="-2"/>
        </w:rPr>
        <w:t>человеком.</w:t>
      </w:r>
    </w:p>
    <w:p w:rsidR="00E90468" w:rsidRDefault="00804528" w:rsidP="00713082">
      <w:pPr>
        <w:pStyle w:val="a3"/>
        <w:spacing w:before="139" w:line="276" w:lineRule="auto"/>
        <w:ind w:firstLine="0"/>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3"/>
        </w:rPr>
        <w:t xml:space="preserve"> </w:t>
      </w:r>
      <w:r>
        <w:rPr>
          <w:spacing w:val="-2"/>
        </w:rPr>
        <w:t>графики).</w:t>
      </w:r>
    </w:p>
    <w:p w:rsidR="00E90468" w:rsidRDefault="00804528" w:rsidP="00713082">
      <w:pPr>
        <w:pStyle w:val="a3"/>
        <w:spacing w:before="136" w:line="276" w:lineRule="auto"/>
        <w:ind w:right="142"/>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90468" w:rsidRDefault="00804528" w:rsidP="00713082">
      <w:pPr>
        <w:pStyle w:val="a3"/>
        <w:spacing w:before="1" w:line="276" w:lineRule="auto"/>
        <w:ind w:right="142"/>
      </w:pPr>
      <w:r>
        <w:t>Деревья. Бинарное дерево. Деревья поиска. Способы обхода дерева. Представление арифметических</w:t>
      </w:r>
      <w:r>
        <w:rPr>
          <w:spacing w:val="-1"/>
        </w:rPr>
        <w:t xml:space="preserve"> </w:t>
      </w:r>
      <w:r>
        <w:t>выражений</w:t>
      </w:r>
      <w:r>
        <w:rPr>
          <w:spacing w:val="-3"/>
        </w:rPr>
        <w:t xml:space="preserve"> </w:t>
      </w:r>
      <w:r>
        <w:t>в</w:t>
      </w:r>
      <w:r>
        <w:rPr>
          <w:spacing w:val="-4"/>
        </w:rPr>
        <w:t xml:space="preserve"> </w:t>
      </w:r>
      <w:r>
        <w:t>виде</w:t>
      </w:r>
      <w:r>
        <w:rPr>
          <w:spacing w:val="-4"/>
        </w:rPr>
        <w:t xml:space="preserve"> </w:t>
      </w:r>
      <w:r>
        <w:t>дерева.</w:t>
      </w:r>
      <w:r>
        <w:rPr>
          <w:spacing w:val="-3"/>
        </w:rPr>
        <w:t xml:space="preserve"> </w:t>
      </w:r>
      <w:r>
        <w:t>Дискретные</w:t>
      </w:r>
      <w:r>
        <w:rPr>
          <w:spacing w:val="-5"/>
        </w:rPr>
        <w:t xml:space="preserve"> </w:t>
      </w:r>
      <w:r>
        <w:t>игры</w:t>
      </w:r>
      <w:r>
        <w:rPr>
          <w:spacing w:val="-3"/>
        </w:rPr>
        <w:t xml:space="preserve"> </w:t>
      </w:r>
      <w:r>
        <w:t>двух игроков</w:t>
      </w:r>
      <w:r>
        <w:rPr>
          <w:spacing w:val="-4"/>
        </w:rPr>
        <w:t xml:space="preserve"> </w:t>
      </w:r>
      <w:r>
        <w:t>с</w:t>
      </w:r>
      <w:r>
        <w:rPr>
          <w:spacing w:val="-5"/>
        </w:rPr>
        <w:t xml:space="preserve"> </w:t>
      </w:r>
      <w:r>
        <w:t>полной</w:t>
      </w:r>
      <w:r>
        <w:rPr>
          <w:spacing w:val="-3"/>
        </w:rPr>
        <w:t xml:space="preserve"> </w:t>
      </w:r>
      <w:r>
        <w:t>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E90468" w:rsidRDefault="00804528" w:rsidP="00713082">
      <w:pPr>
        <w:pStyle w:val="a3"/>
        <w:spacing w:line="276" w:lineRule="auto"/>
        <w:ind w:right="143"/>
      </w:pPr>
      <w:r>
        <w:t>Средства</w:t>
      </w:r>
      <w:r>
        <w:rPr>
          <w:spacing w:val="80"/>
          <w:w w:val="150"/>
        </w:rPr>
        <w:t xml:space="preserve">   </w:t>
      </w:r>
      <w:r>
        <w:t>искусственного</w:t>
      </w:r>
      <w:r>
        <w:rPr>
          <w:spacing w:val="80"/>
          <w:w w:val="150"/>
        </w:rPr>
        <w:t xml:space="preserve">   </w:t>
      </w:r>
      <w:r>
        <w:t>интеллекта.</w:t>
      </w:r>
      <w:r>
        <w:rPr>
          <w:spacing w:val="80"/>
          <w:w w:val="150"/>
        </w:rPr>
        <w:t xml:space="preserve">   </w:t>
      </w:r>
      <w:r>
        <w:t>Сервисы</w:t>
      </w:r>
      <w:r>
        <w:rPr>
          <w:spacing w:val="80"/>
          <w:w w:val="150"/>
        </w:rPr>
        <w:t xml:space="preserve">   </w:t>
      </w:r>
      <w:r>
        <w:t>машинного</w:t>
      </w:r>
      <w:r>
        <w:rPr>
          <w:spacing w:val="80"/>
          <w:w w:val="150"/>
        </w:rPr>
        <w:t xml:space="preserve">   </w:t>
      </w:r>
      <w:r>
        <w:t>перевода</w:t>
      </w:r>
      <w:r>
        <w:rPr>
          <w:spacing w:val="80"/>
        </w:rPr>
        <w:t xml:space="preserve"> </w:t>
      </w:r>
      <w: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w:t>
      </w:r>
      <w:r>
        <w:rPr>
          <w:spacing w:val="40"/>
        </w:rPr>
        <w:t xml:space="preserve"> </w:t>
      </w:r>
      <w:r>
        <w:t>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E90468" w:rsidRDefault="00804528" w:rsidP="00713082">
      <w:pPr>
        <w:pStyle w:val="Heading1"/>
        <w:numPr>
          <w:ilvl w:val="2"/>
          <w:numId w:val="145"/>
        </w:numPr>
        <w:tabs>
          <w:tab w:val="left" w:pos="1688"/>
        </w:tabs>
        <w:spacing w:before="5" w:line="276" w:lineRule="auto"/>
        <w:ind w:left="1688" w:hanging="839"/>
      </w:pPr>
      <w:r>
        <w:t>Алгоритмы</w:t>
      </w:r>
      <w:r>
        <w:rPr>
          <w:spacing w:val="-2"/>
        </w:rPr>
        <w:t xml:space="preserve"> </w:t>
      </w:r>
      <w:r>
        <w:t>и</w:t>
      </w:r>
      <w:r>
        <w:rPr>
          <w:spacing w:val="-2"/>
        </w:rPr>
        <w:t xml:space="preserve"> программирование.</w:t>
      </w:r>
    </w:p>
    <w:p w:rsidR="00E90468" w:rsidRDefault="00804528" w:rsidP="00713082">
      <w:pPr>
        <w:pStyle w:val="a3"/>
        <w:spacing w:before="135" w:line="276" w:lineRule="auto"/>
        <w:ind w:left="849" w:firstLine="0"/>
        <w:rPr>
          <w:spacing w:val="-2"/>
        </w:rPr>
      </w:pPr>
      <w:r>
        <w:t>Формализация</w:t>
      </w:r>
      <w:r>
        <w:rPr>
          <w:spacing w:val="50"/>
        </w:rPr>
        <w:t xml:space="preserve">  </w:t>
      </w:r>
      <w:r>
        <w:t>понятия</w:t>
      </w:r>
      <w:r>
        <w:rPr>
          <w:spacing w:val="51"/>
        </w:rPr>
        <w:t xml:space="preserve">  </w:t>
      </w:r>
      <w:r>
        <w:t>алгоритма.</w:t>
      </w:r>
      <w:r>
        <w:rPr>
          <w:spacing w:val="50"/>
        </w:rPr>
        <w:t xml:space="preserve">  </w:t>
      </w:r>
      <w:r>
        <w:t>Машина</w:t>
      </w:r>
      <w:r>
        <w:rPr>
          <w:spacing w:val="51"/>
        </w:rPr>
        <w:t xml:space="preserve">  </w:t>
      </w:r>
      <w:r>
        <w:t>Тьюринга</w:t>
      </w:r>
      <w:r>
        <w:rPr>
          <w:spacing w:val="50"/>
        </w:rPr>
        <w:t xml:space="preserve">  </w:t>
      </w:r>
      <w:r>
        <w:t>как</w:t>
      </w:r>
      <w:r>
        <w:rPr>
          <w:spacing w:val="52"/>
        </w:rPr>
        <w:t xml:space="preserve">  </w:t>
      </w:r>
      <w:r>
        <w:t>универсальная</w:t>
      </w:r>
      <w:r>
        <w:rPr>
          <w:spacing w:val="51"/>
        </w:rPr>
        <w:t xml:space="preserve">  </w:t>
      </w:r>
      <w:r>
        <w:rPr>
          <w:spacing w:val="-2"/>
        </w:rPr>
        <w:t>модель</w:t>
      </w:r>
    </w:p>
    <w:p w:rsidR="00E90468" w:rsidRDefault="00804528" w:rsidP="00713082">
      <w:pPr>
        <w:spacing w:before="12" w:line="276" w:lineRule="auto"/>
        <w:ind w:left="140" w:right="140"/>
        <w:jc w:val="both"/>
        <w:rPr>
          <w:i/>
          <w:sz w:val="24"/>
        </w:rPr>
      </w:pPr>
      <w:r>
        <w:rPr>
          <w:sz w:val="24"/>
        </w:rPr>
        <w:t xml:space="preserve">вычислений. Тезис Чёрча–Тьюринга. </w:t>
      </w:r>
      <w:r>
        <w:rPr>
          <w:i/>
          <w:sz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E90468" w:rsidRDefault="00804528" w:rsidP="00713082">
      <w:pPr>
        <w:pStyle w:val="a3"/>
        <w:spacing w:line="276" w:lineRule="auto"/>
        <w:ind w:right="139"/>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w:t>
      </w:r>
      <w:r>
        <w:rPr>
          <w:spacing w:val="-1"/>
        </w:rPr>
        <w:t xml:space="preserve"> </w:t>
      </w:r>
      <w:r>
        <w:t>полиномиальной</w:t>
      </w:r>
      <w:r>
        <w:rPr>
          <w:spacing w:val="-2"/>
        </w:rPr>
        <w:t xml:space="preserve"> </w:t>
      </w:r>
      <w:r>
        <w:t>сложности.</w:t>
      </w:r>
      <w:r>
        <w:rPr>
          <w:spacing w:val="-1"/>
        </w:rPr>
        <w:t xml:space="preserve"> </w:t>
      </w:r>
      <w:r>
        <w:t>Переборные</w:t>
      </w:r>
      <w:r>
        <w:rPr>
          <w:spacing w:val="-2"/>
        </w:rPr>
        <w:t xml:space="preserve"> </w:t>
      </w:r>
      <w:r>
        <w:t>алгоритмы.</w:t>
      </w:r>
      <w:r>
        <w:rPr>
          <w:spacing w:val="-1"/>
        </w:rPr>
        <w:t xml:space="preserve"> </w:t>
      </w:r>
      <w:r>
        <w:t>Примеры</w:t>
      </w:r>
      <w:r>
        <w:rPr>
          <w:spacing w:val="-1"/>
        </w:rPr>
        <w:t xml:space="preserve"> </w:t>
      </w:r>
      <w:r>
        <w:t>различных алгоритмов решения одной задачи, которые имеют различную сложность.</w:t>
      </w:r>
    </w:p>
    <w:p w:rsidR="00E90468" w:rsidRDefault="00804528" w:rsidP="00713082">
      <w:pPr>
        <w:pStyle w:val="a3"/>
        <w:spacing w:line="276" w:lineRule="auto"/>
        <w:ind w:left="849" w:right="431" w:firstLine="0"/>
      </w:pPr>
      <w:r>
        <w:t>Поиск</w:t>
      </w:r>
      <w:r>
        <w:rPr>
          <w:spacing w:val="-5"/>
        </w:rPr>
        <w:t xml:space="preserve"> </w:t>
      </w:r>
      <w:r>
        <w:t>простых</w:t>
      </w:r>
      <w:r>
        <w:rPr>
          <w:spacing w:val="-3"/>
        </w:rPr>
        <w:t xml:space="preserve"> </w:t>
      </w:r>
      <w:r>
        <w:t>чисел</w:t>
      </w:r>
      <w:r>
        <w:rPr>
          <w:spacing w:val="-5"/>
        </w:rPr>
        <w:t xml:space="preserve"> </w:t>
      </w:r>
      <w:r>
        <w:t>в</w:t>
      </w:r>
      <w:r>
        <w:rPr>
          <w:spacing w:val="-6"/>
        </w:rPr>
        <w:t xml:space="preserve"> </w:t>
      </w:r>
      <w:r>
        <w:t>заданном</w:t>
      </w:r>
      <w:r>
        <w:rPr>
          <w:spacing w:val="-6"/>
        </w:rPr>
        <w:t xml:space="preserve"> </w:t>
      </w:r>
      <w:r>
        <w:t>диапазоне</w:t>
      </w:r>
      <w:r>
        <w:rPr>
          <w:spacing w:val="-6"/>
        </w:rPr>
        <w:t xml:space="preserve"> </w:t>
      </w:r>
      <w:r>
        <w:t>с</w:t>
      </w:r>
      <w:r>
        <w:rPr>
          <w:spacing w:val="-6"/>
        </w:rPr>
        <w:t xml:space="preserve"> </w:t>
      </w:r>
      <w:r>
        <w:t>помощью</w:t>
      </w:r>
      <w:r>
        <w:rPr>
          <w:spacing w:val="-5"/>
        </w:rPr>
        <w:t xml:space="preserve"> </w:t>
      </w:r>
      <w:r>
        <w:t>алгоритма</w:t>
      </w:r>
      <w:r>
        <w:rPr>
          <w:spacing w:val="-2"/>
        </w:rPr>
        <w:t xml:space="preserve"> </w:t>
      </w:r>
      <w:r>
        <w:t>«решето</w:t>
      </w:r>
      <w:r>
        <w:rPr>
          <w:spacing w:val="-5"/>
        </w:rPr>
        <w:t xml:space="preserve"> </w:t>
      </w:r>
      <w:r>
        <w:t>Эратосфена». Многоразрядные целые числа, задачи длинной арифметики.</w:t>
      </w:r>
    </w:p>
    <w:p w:rsidR="00E90468" w:rsidRDefault="00804528" w:rsidP="00713082">
      <w:pPr>
        <w:pStyle w:val="a3"/>
        <w:spacing w:line="276" w:lineRule="auto"/>
        <w:jc w:val="left"/>
      </w:pPr>
      <w:r>
        <w:t>Словари</w:t>
      </w:r>
      <w:r>
        <w:rPr>
          <w:spacing w:val="40"/>
        </w:rPr>
        <w:t xml:space="preserve"> </w:t>
      </w:r>
      <w:r>
        <w:t>(ассоциативные</w:t>
      </w:r>
      <w:r>
        <w:rPr>
          <w:spacing w:val="40"/>
        </w:rPr>
        <w:t xml:space="preserve"> </w:t>
      </w:r>
      <w:r>
        <w:t>массивы,</w:t>
      </w:r>
      <w:r>
        <w:rPr>
          <w:spacing w:val="40"/>
        </w:rPr>
        <w:t xml:space="preserve"> </w:t>
      </w:r>
      <w:r>
        <w:t>отображения).</w:t>
      </w:r>
      <w:r>
        <w:rPr>
          <w:spacing w:val="40"/>
        </w:rPr>
        <w:t xml:space="preserve"> </w:t>
      </w:r>
      <w:r>
        <w:t>Хэш-таблицы.</w:t>
      </w:r>
      <w:r>
        <w:rPr>
          <w:spacing w:val="40"/>
        </w:rPr>
        <w:t xml:space="preserve"> </w:t>
      </w:r>
      <w:r>
        <w:t>Построение</w:t>
      </w:r>
      <w:r>
        <w:rPr>
          <w:spacing w:val="40"/>
        </w:rPr>
        <w:t xml:space="preserve"> </w:t>
      </w:r>
      <w:r>
        <w:t xml:space="preserve">алфавитно- </w:t>
      </w:r>
      <w:r>
        <w:lastRenderedPageBreak/>
        <w:t>частотного словаря для заданного текста.</w:t>
      </w:r>
    </w:p>
    <w:p w:rsidR="00E90468" w:rsidRDefault="00804528" w:rsidP="00713082">
      <w:pPr>
        <w:tabs>
          <w:tab w:val="left" w:pos="1930"/>
          <w:tab w:val="left" w:pos="3096"/>
          <w:tab w:val="left" w:pos="3713"/>
          <w:tab w:val="left" w:pos="5583"/>
          <w:tab w:val="left" w:pos="6605"/>
          <w:tab w:val="left" w:pos="8076"/>
        </w:tabs>
        <w:spacing w:line="276" w:lineRule="auto"/>
        <w:ind w:left="140" w:right="148" w:firstLine="708"/>
        <w:rPr>
          <w:i/>
          <w:sz w:val="24"/>
        </w:rPr>
      </w:pPr>
      <w:r>
        <w:rPr>
          <w:i/>
          <w:spacing w:val="-2"/>
          <w:sz w:val="24"/>
        </w:rPr>
        <w:t>Анализ</w:t>
      </w:r>
      <w:r>
        <w:rPr>
          <w:i/>
          <w:sz w:val="24"/>
        </w:rPr>
        <w:tab/>
      </w:r>
      <w:r>
        <w:rPr>
          <w:i/>
          <w:spacing w:val="-2"/>
          <w:sz w:val="24"/>
        </w:rPr>
        <w:t>текста</w:t>
      </w:r>
      <w:r>
        <w:rPr>
          <w:i/>
          <w:sz w:val="24"/>
        </w:rPr>
        <w:tab/>
      </w:r>
      <w:r>
        <w:rPr>
          <w:i/>
          <w:spacing w:val="-6"/>
          <w:sz w:val="24"/>
        </w:rPr>
        <w:t>на</w:t>
      </w:r>
      <w:r>
        <w:rPr>
          <w:i/>
          <w:sz w:val="24"/>
        </w:rPr>
        <w:tab/>
      </w:r>
      <w:r>
        <w:rPr>
          <w:i/>
          <w:spacing w:val="-2"/>
          <w:sz w:val="24"/>
        </w:rPr>
        <w:t>естественном</w:t>
      </w:r>
      <w:r>
        <w:rPr>
          <w:i/>
          <w:sz w:val="24"/>
        </w:rPr>
        <w:tab/>
      </w:r>
      <w:r>
        <w:rPr>
          <w:i/>
          <w:spacing w:val="-2"/>
          <w:sz w:val="24"/>
        </w:rPr>
        <w:t>языке.</w:t>
      </w:r>
      <w:r>
        <w:rPr>
          <w:i/>
          <w:sz w:val="24"/>
        </w:rPr>
        <w:tab/>
      </w:r>
      <w:r>
        <w:rPr>
          <w:i/>
          <w:spacing w:val="-2"/>
          <w:sz w:val="24"/>
        </w:rPr>
        <w:t>Выделение</w:t>
      </w:r>
      <w:r>
        <w:rPr>
          <w:i/>
          <w:sz w:val="24"/>
        </w:rPr>
        <w:tab/>
      </w:r>
      <w:r>
        <w:rPr>
          <w:i/>
          <w:spacing w:val="-2"/>
          <w:sz w:val="24"/>
        </w:rPr>
        <w:t xml:space="preserve">последовательностей </w:t>
      </w:r>
      <w:r>
        <w:rPr>
          <w:i/>
          <w:sz w:val="24"/>
        </w:rPr>
        <w:t>по шаблону. Регулярные выражения. Частотный анализ.</w:t>
      </w:r>
    </w:p>
    <w:p w:rsidR="00E90468" w:rsidRDefault="00804528" w:rsidP="00713082">
      <w:pPr>
        <w:pStyle w:val="a3"/>
        <w:tabs>
          <w:tab w:val="left" w:pos="1731"/>
          <w:tab w:val="left" w:pos="2685"/>
          <w:tab w:val="left" w:pos="4306"/>
          <w:tab w:val="left" w:pos="5678"/>
          <w:tab w:val="left" w:pos="7081"/>
          <w:tab w:val="left" w:pos="8551"/>
        </w:tabs>
        <w:spacing w:line="276" w:lineRule="auto"/>
        <w:ind w:right="147"/>
        <w:jc w:val="left"/>
      </w:pPr>
      <w:r>
        <w:rPr>
          <w:spacing w:val="-2"/>
        </w:rPr>
        <w:t>Стеки.</w:t>
      </w:r>
      <w:r>
        <w:tab/>
      </w:r>
      <w:r>
        <w:rPr>
          <w:spacing w:val="-2"/>
        </w:rPr>
        <w:t>Анализ</w:t>
      </w:r>
      <w:r>
        <w:tab/>
      </w:r>
      <w:r>
        <w:rPr>
          <w:spacing w:val="-2"/>
        </w:rPr>
        <w:t>правильности</w:t>
      </w:r>
      <w:r>
        <w:tab/>
      </w:r>
      <w:r>
        <w:rPr>
          <w:spacing w:val="-2"/>
        </w:rPr>
        <w:t>скобочного</w:t>
      </w:r>
      <w:r>
        <w:tab/>
      </w:r>
      <w:r>
        <w:rPr>
          <w:spacing w:val="-2"/>
        </w:rPr>
        <w:t>выражения.</w:t>
      </w:r>
      <w:r>
        <w:tab/>
      </w:r>
      <w:r>
        <w:rPr>
          <w:spacing w:val="-2"/>
        </w:rPr>
        <w:t>Вычисление</w:t>
      </w:r>
      <w:r>
        <w:tab/>
      </w:r>
      <w:r>
        <w:rPr>
          <w:spacing w:val="-2"/>
        </w:rPr>
        <w:t xml:space="preserve">арифметического </w:t>
      </w:r>
      <w:r>
        <w:t>выражения, записанного в постфиксной форме.</w:t>
      </w:r>
    </w:p>
    <w:p w:rsidR="00E90468" w:rsidRDefault="00804528" w:rsidP="00713082">
      <w:pPr>
        <w:pStyle w:val="a3"/>
        <w:spacing w:line="276" w:lineRule="auto"/>
        <w:ind w:left="849" w:firstLine="0"/>
        <w:jc w:val="left"/>
      </w:pPr>
      <w:r>
        <w:t>Очереди.</w:t>
      </w:r>
      <w:r>
        <w:rPr>
          <w:spacing w:val="-5"/>
        </w:rPr>
        <w:t xml:space="preserve"> </w:t>
      </w:r>
      <w:r>
        <w:t>Использование</w:t>
      </w:r>
      <w:r>
        <w:rPr>
          <w:spacing w:val="-4"/>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данных.</w:t>
      </w:r>
    </w:p>
    <w:p w:rsidR="00E90468" w:rsidRDefault="00804528" w:rsidP="00713082">
      <w:pPr>
        <w:spacing w:before="137" w:line="276" w:lineRule="auto"/>
        <w:ind w:left="849"/>
        <w:rPr>
          <w:i/>
          <w:sz w:val="24"/>
        </w:rPr>
      </w:pPr>
      <w:r>
        <w:rPr>
          <w:i/>
          <w:sz w:val="24"/>
        </w:rPr>
        <w:t>Связные</w:t>
      </w:r>
      <w:r>
        <w:rPr>
          <w:i/>
          <w:spacing w:val="-5"/>
          <w:sz w:val="24"/>
        </w:rPr>
        <w:t xml:space="preserve"> </w:t>
      </w:r>
      <w:r>
        <w:rPr>
          <w:i/>
          <w:sz w:val="24"/>
        </w:rPr>
        <w:t>списки.</w:t>
      </w:r>
      <w:r>
        <w:rPr>
          <w:i/>
          <w:spacing w:val="-2"/>
          <w:sz w:val="24"/>
        </w:rPr>
        <w:t xml:space="preserve"> </w:t>
      </w:r>
      <w:r>
        <w:rPr>
          <w:i/>
          <w:sz w:val="24"/>
        </w:rPr>
        <w:t>Реализация</w:t>
      </w:r>
      <w:r>
        <w:rPr>
          <w:i/>
          <w:spacing w:val="-4"/>
          <w:sz w:val="24"/>
        </w:rPr>
        <w:t xml:space="preserve"> </w:t>
      </w:r>
      <w:r>
        <w:rPr>
          <w:i/>
          <w:sz w:val="24"/>
        </w:rPr>
        <w:t>стека</w:t>
      </w:r>
      <w:r>
        <w:rPr>
          <w:i/>
          <w:spacing w:val="-2"/>
          <w:sz w:val="24"/>
        </w:rPr>
        <w:t xml:space="preserve"> </w:t>
      </w:r>
      <w:r>
        <w:rPr>
          <w:i/>
          <w:sz w:val="24"/>
        </w:rPr>
        <w:t>и</w:t>
      </w:r>
      <w:r>
        <w:rPr>
          <w:i/>
          <w:spacing w:val="-1"/>
          <w:sz w:val="24"/>
        </w:rPr>
        <w:t xml:space="preserve"> </w:t>
      </w:r>
      <w:r>
        <w:rPr>
          <w:i/>
          <w:sz w:val="24"/>
        </w:rPr>
        <w:t>очереди</w:t>
      </w:r>
      <w:r>
        <w:rPr>
          <w:i/>
          <w:spacing w:val="-2"/>
          <w:sz w:val="24"/>
        </w:rPr>
        <w:t xml:space="preserve"> </w:t>
      </w:r>
      <w:r>
        <w:rPr>
          <w:i/>
          <w:sz w:val="24"/>
        </w:rPr>
        <w:t>с</w:t>
      </w:r>
      <w:r>
        <w:rPr>
          <w:i/>
          <w:spacing w:val="-1"/>
          <w:sz w:val="24"/>
        </w:rPr>
        <w:t xml:space="preserve"> </w:t>
      </w:r>
      <w:r>
        <w:rPr>
          <w:i/>
          <w:sz w:val="24"/>
        </w:rPr>
        <w:t>помощью</w:t>
      </w:r>
      <w:r>
        <w:rPr>
          <w:i/>
          <w:spacing w:val="-2"/>
          <w:sz w:val="24"/>
        </w:rPr>
        <w:t xml:space="preserve"> </w:t>
      </w:r>
      <w:r>
        <w:rPr>
          <w:i/>
          <w:sz w:val="24"/>
        </w:rPr>
        <w:t>связных</w:t>
      </w:r>
      <w:r>
        <w:rPr>
          <w:i/>
          <w:spacing w:val="-2"/>
          <w:sz w:val="24"/>
        </w:rPr>
        <w:t xml:space="preserve"> списков.</w:t>
      </w:r>
    </w:p>
    <w:p w:rsidR="00E90468" w:rsidRDefault="00804528" w:rsidP="00713082">
      <w:pPr>
        <w:spacing w:before="139" w:line="276" w:lineRule="auto"/>
        <w:ind w:left="140" w:right="137" w:firstLine="708"/>
        <w:jc w:val="both"/>
        <w:rPr>
          <w:i/>
          <w:sz w:val="24"/>
        </w:rPr>
      </w:pPr>
      <w:r>
        <w:rPr>
          <w:sz w:val="24"/>
        </w:rPr>
        <w:t xml:space="preserve">Алгоритмы на графах. Построение минимального остовного дерева взвешенного связного неориентированного графа. </w:t>
      </w:r>
      <w:r>
        <w:rPr>
          <w:i/>
          <w:sz w:val="24"/>
        </w:rPr>
        <w:t xml:space="preserve">Обход графа в глубину. Обход графа в ширину. </w:t>
      </w:r>
      <w:r>
        <w:rPr>
          <w:sz w:val="24"/>
        </w:rPr>
        <w:t xml:space="preserve">Количество различных путей между вершинами ориентированного ациклического графа. Алгоритм Дейкстры. </w:t>
      </w:r>
      <w:r>
        <w:rPr>
          <w:i/>
          <w:sz w:val="24"/>
        </w:rPr>
        <w:t xml:space="preserve">Алгоритм </w:t>
      </w:r>
      <w:r>
        <w:rPr>
          <w:i/>
          <w:spacing w:val="-2"/>
          <w:sz w:val="24"/>
        </w:rPr>
        <w:t>Флойда–Уоршалла.</w:t>
      </w:r>
    </w:p>
    <w:p w:rsidR="00E90468" w:rsidRDefault="00804528" w:rsidP="00713082">
      <w:pPr>
        <w:pStyle w:val="a3"/>
        <w:spacing w:before="1" w:line="276" w:lineRule="auto"/>
        <w:ind w:right="144"/>
      </w:pPr>
      <w:r>
        <w:t>Деревья. Реализация дерева с помощью ссылочных структур. Двоичные (бинарные)</w:t>
      </w:r>
      <w:r>
        <w:rPr>
          <w:spacing w:val="40"/>
        </w:rPr>
        <w:t xml:space="preserve"> </w:t>
      </w:r>
      <w:r>
        <w:t>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E90468" w:rsidRDefault="00804528" w:rsidP="00713082">
      <w:pPr>
        <w:pStyle w:val="a3"/>
        <w:spacing w:line="276" w:lineRule="auto"/>
        <w:ind w:right="143"/>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E90468" w:rsidRDefault="00804528" w:rsidP="00713082">
      <w:pPr>
        <w:pStyle w:val="a3"/>
        <w:spacing w:line="276" w:lineRule="auto"/>
        <w:ind w:right="136"/>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 ориентированного подхода. Инкапсуляция, наследование, полиморфизм.</w:t>
      </w:r>
    </w:p>
    <w:p w:rsidR="00E90468" w:rsidRDefault="00804528" w:rsidP="00713082">
      <w:pPr>
        <w:pStyle w:val="a3"/>
        <w:spacing w:line="276" w:lineRule="auto"/>
        <w:ind w:left="849" w:firstLine="0"/>
      </w:pPr>
      <w:r>
        <w:t>Среды</w:t>
      </w:r>
      <w:r>
        <w:rPr>
          <w:spacing w:val="60"/>
        </w:rPr>
        <w:t xml:space="preserve">  </w:t>
      </w:r>
      <w:r>
        <w:t>быстрой</w:t>
      </w:r>
      <w:r>
        <w:rPr>
          <w:spacing w:val="62"/>
        </w:rPr>
        <w:t xml:space="preserve">  </w:t>
      </w:r>
      <w:r>
        <w:t>разработки</w:t>
      </w:r>
      <w:r>
        <w:rPr>
          <w:spacing w:val="61"/>
        </w:rPr>
        <w:t xml:space="preserve">  </w:t>
      </w:r>
      <w:r>
        <w:t>программ.</w:t>
      </w:r>
      <w:r>
        <w:rPr>
          <w:spacing w:val="61"/>
        </w:rPr>
        <w:t xml:space="preserve">  </w:t>
      </w:r>
      <w:r>
        <w:t>Проектирование</w:t>
      </w:r>
      <w:r>
        <w:rPr>
          <w:spacing w:val="60"/>
        </w:rPr>
        <w:t xml:space="preserve">  </w:t>
      </w:r>
      <w:r>
        <w:t>интерфейса</w:t>
      </w:r>
      <w:r>
        <w:rPr>
          <w:spacing w:val="60"/>
        </w:rPr>
        <w:t xml:space="preserve">  </w:t>
      </w:r>
      <w:r>
        <w:rPr>
          <w:spacing w:val="-2"/>
        </w:rPr>
        <w:t>пользователя.</w:t>
      </w:r>
    </w:p>
    <w:p w:rsidR="00E90468" w:rsidRDefault="00804528" w:rsidP="00713082">
      <w:pPr>
        <w:pStyle w:val="a3"/>
        <w:spacing w:before="139" w:line="276" w:lineRule="auto"/>
        <w:ind w:firstLine="0"/>
        <w:jc w:val="left"/>
      </w:pPr>
      <w:r>
        <w:t>Использование</w:t>
      </w:r>
      <w:r>
        <w:rPr>
          <w:spacing w:val="-8"/>
        </w:rPr>
        <w:t xml:space="preserve"> </w:t>
      </w:r>
      <w:r>
        <w:t>готовых</w:t>
      </w:r>
      <w:r>
        <w:rPr>
          <w:spacing w:val="-2"/>
        </w:rPr>
        <w:t xml:space="preserve"> </w:t>
      </w:r>
      <w:r>
        <w:t>управляемых</w:t>
      </w:r>
      <w:r>
        <w:rPr>
          <w:spacing w:val="-3"/>
        </w:rPr>
        <w:t xml:space="preserve"> </w:t>
      </w:r>
      <w:r>
        <w:t>элементов</w:t>
      </w:r>
      <w:r>
        <w:rPr>
          <w:spacing w:val="-5"/>
        </w:rPr>
        <w:t xml:space="preserve"> </w:t>
      </w:r>
      <w:r>
        <w:t>для</w:t>
      </w:r>
      <w:r>
        <w:rPr>
          <w:spacing w:val="-4"/>
        </w:rPr>
        <w:t xml:space="preserve"> </w:t>
      </w:r>
      <w:r>
        <w:t>построения</w:t>
      </w:r>
      <w:r>
        <w:rPr>
          <w:spacing w:val="-4"/>
        </w:rPr>
        <w:t xml:space="preserve"> </w:t>
      </w:r>
      <w:r>
        <w:rPr>
          <w:spacing w:val="-2"/>
        </w:rPr>
        <w:t>интерфейса.</w:t>
      </w:r>
    </w:p>
    <w:p w:rsidR="00E90468" w:rsidRDefault="00804528" w:rsidP="00713082">
      <w:pPr>
        <w:spacing w:before="137" w:line="276" w:lineRule="auto"/>
        <w:ind w:left="140" w:firstLine="708"/>
        <w:rPr>
          <w:i/>
          <w:sz w:val="24"/>
        </w:rPr>
      </w:pPr>
      <w:r>
        <w:rPr>
          <w:sz w:val="24"/>
        </w:rPr>
        <w:t>Обзор</w:t>
      </w:r>
      <w:r>
        <w:rPr>
          <w:spacing w:val="40"/>
          <w:sz w:val="24"/>
        </w:rPr>
        <w:t xml:space="preserve"> </w:t>
      </w:r>
      <w:r>
        <w:rPr>
          <w:sz w:val="24"/>
        </w:rPr>
        <w:t>языков</w:t>
      </w:r>
      <w:r>
        <w:rPr>
          <w:spacing w:val="40"/>
          <w:sz w:val="24"/>
        </w:rPr>
        <w:t xml:space="preserve"> </w:t>
      </w:r>
      <w:r>
        <w:rPr>
          <w:sz w:val="24"/>
        </w:rPr>
        <w:t>программирования.</w:t>
      </w:r>
      <w:r>
        <w:rPr>
          <w:spacing w:val="40"/>
          <w:sz w:val="24"/>
        </w:rPr>
        <w:t xml:space="preserve"> </w:t>
      </w:r>
      <w:r>
        <w:rPr>
          <w:sz w:val="24"/>
        </w:rPr>
        <w:t>Понятие</w:t>
      </w:r>
      <w:r>
        <w:rPr>
          <w:spacing w:val="40"/>
          <w:sz w:val="24"/>
        </w:rPr>
        <w:t xml:space="preserve"> </w:t>
      </w:r>
      <w:r>
        <w:rPr>
          <w:sz w:val="24"/>
        </w:rPr>
        <w:t>о</w:t>
      </w:r>
      <w:r>
        <w:rPr>
          <w:spacing w:val="40"/>
          <w:sz w:val="24"/>
        </w:rPr>
        <w:t xml:space="preserve"> </w:t>
      </w:r>
      <w:r>
        <w:rPr>
          <w:sz w:val="24"/>
        </w:rPr>
        <w:t>парадигмах</w:t>
      </w:r>
      <w:r>
        <w:rPr>
          <w:spacing w:val="40"/>
          <w:sz w:val="24"/>
        </w:rPr>
        <w:t xml:space="preserve"> </w:t>
      </w:r>
      <w:r>
        <w:rPr>
          <w:sz w:val="24"/>
        </w:rPr>
        <w:t>программирования.</w:t>
      </w:r>
      <w:r>
        <w:rPr>
          <w:spacing w:val="40"/>
          <w:sz w:val="24"/>
        </w:rPr>
        <w:t xml:space="preserve"> </w:t>
      </w:r>
      <w:r>
        <w:rPr>
          <w:i/>
          <w:sz w:val="24"/>
        </w:rPr>
        <w:t>Изучение</w:t>
      </w:r>
      <w:r>
        <w:rPr>
          <w:i/>
          <w:spacing w:val="80"/>
          <w:sz w:val="24"/>
        </w:rPr>
        <w:t xml:space="preserve"> </w:t>
      </w:r>
      <w:r>
        <w:rPr>
          <w:i/>
          <w:sz w:val="24"/>
        </w:rPr>
        <w:t>второго языка программирования.</w:t>
      </w:r>
    </w:p>
    <w:p w:rsidR="00E90468" w:rsidRDefault="00804528" w:rsidP="00713082">
      <w:pPr>
        <w:pStyle w:val="Heading1"/>
        <w:numPr>
          <w:ilvl w:val="2"/>
          <w:numId w:val="145"/>
        </w:numPr>
        <w:tabs>
          <w:tab w:val="left" w:pos="1688"/>
        </w:tabs>
        <w:spacing w:before="5" w:line="276" w:lineRule="auto"/>
        <w:ind w:left="1688" w:hanging="839"/>
      </w:pPr>
      <w:r>
        <w:t>Информационные</w:t>
      </w:r>
      <w:r>
        <w:rPr>
          <w:spacing w:val="-11"/>
        </w:rPr>
        <w:t xml:space="preserve"> </w:t>
      </w:r>
      <w:r>
        <w:rPr>
          <w:spacing w:val="-2"/>
        </w:rPr>
        <w:t>технологии</w:t>
      </w:r>
    </w:p>
    <w:p w:rsidR="00E90468" w:rsidRDefault="00804528" w:rsidP="00713082">
      <w:pPr>
        <w:pStyle w:val="a3"/>
        <w:spacing w:before="134" w:line="276" w:lineRule="auto"/>
        <w:ind w:left="849" w:firstLine="0"/>
        <w:jc w:val="left"/>
      </w:pPr>
      <w:r>
        <w:t>Этапы</w:t>
      </w:r>
      <w:r>
        <w:rPr>
          <w:spacing w:val="32"/>
        </w:rPr>
        <w:t xml:space="preserve">  </w:t>
      </w:r>
      <w:r>
        <w:t>компьютерно-математического</w:t>
      </w:r>
      <w:r>
        <w:rPr>
          <w:spacing w:val="34"/>
        </w:rPr>
        <w:t xml:space="preserve">  </w:t>
      </w:r>
      <w:r>
        <w:t>моделирования:</w:t>
      </w:r>
      <w:r>
        <w:rPr>
          <w:spacing w:val="34"/>
        </w:rPr>
        <w:t xml:space="preserve">  </w:t>
      </w:r>
      <w:r>
        <w:t>постановка</w:t>
      </w:r>
      <w:r>
        <w:rPr>
          <w:spacing w:val="34"/>
        </w:rPr>
        <w:t xml:space="preserve">  </w:t>
      </w:r>
      <w:r>
        <w:t>задачи,</w:t>
      </w:r>
      <w:r>
        <w:rPr>
          <w:spacing w:val="35"/>
        </w:rPr>
        <w:t xml:space="preserve">  </w:t>
      </w:r>
      <w:r>
        <w:rPr>
          <w:spacing w:val="-2"/>
        </w:rPr>
        <w:t>разработка</w:t>
      </w:r>
    </w:p>
    <w:p w:rsidR="00E90468" w:rsidRDefault="00804528" w:rsidP="00713082">
      <w:pPr>
        <w:pStyle w:val="a3"/>
        <w:spacing w:before="12" w:line="276" w:lineRule="auto"/>
        <w:ind w:firstLine="0"/>
      </w:pPr>
      <w:r>
        <w:t>модели,</w:t>
      </w:r>
      <w:r>
        <w:rPr>
          <w:spacing w:val="-8"/>
        </w:rPr>
        <w:t xml:space="preserve"> </w:t>
      </w:r>
      <w:r>
        <w:t>тестирование</w:t>
      </w:r>
      <w:r>
        <w:rPr>
          <w:spacing w:val="-6"/>
        </w:rPr>
        <w:t xml:space="preserve"> </w:t>
      </w:r>
      <w:r>
        <w:t>модели,</w:t>
      </w:r>
      <w:r>
        <w:rPr>
          <w:spacing w:val="-6"/>
        </w:rPr>
        <w:t xml:space="preserve"> </w:t>
      </w:r>
      <w:r>
        <w:t>компьютерный</w:t>
      </w:r>
      <w:r>
        <w:rPr>
          <w:spacing w:val="-5"/>
        </w:rPr>
        <w:t xml:space="preserve"> </w:t>
      </w:r>
      <w:r>
        <w:t>эксперимент,</w:t>
      </w:r>
      <w:r>
        <w:rPr>
          <w:spacing w:val="-6"/>
        </w:rPr>
        <w:t xml:space="preserve"> </w:t>
      </w:r>
      <w:r>
        <w:t>анализ</w:t>
      </w:r>
      <w:r>
        <w:rPr>
          <w:spacing w:val="-5"/>
        </w:rPr>
        <w:t xml:space="preserve"> </w:t>
      </w:r>
      <w:r>
        <w:t>результатов</w:t>
      </w:r>
      <w:r>
        <w:rPr>
          <w:spacing w:val="-6"/>
        </w:rPr>
        <w:t xml:space="preserve"> </w:t>
      </w:r>
      <w:r>
        <w:rPr>
          <w:spacing w:val="-2"/>
        </w:rPr>
        <w:t>моделирования.</w:t>
      </w:r>
    </w:p>
    <w:p w:rsidR="00E90468" w:rsidRDefault="00804528" w:rsidP="00713082">
      <w:pPr>
        <w:pStyle w:val="a3"/>
        <w:spacing w:before="137" w:line="276" w:lineRule="auto"/>
        <w:ind w:right="139"/>
        <w:rPr>
          <w:i/>
        </w:rPr>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Pr>
          <w:i/>
        </w:rPr>
        <w:t xml:space="preserve">Компьютерное моделирование систем </w:t>
      </w:r>
      <w:r>
        <w:rPr>
          <w:i/>
          <w:spacing w:val="-2"/>
        </w:rPr>
        <w:t>управления.</w:t>
      </w:r>
    </w:p>
    <w:p w:rsidR="00E90468" w:rsidRDefault="00804528" w:rsidP="00713082">
      <w:pPr>
        <w:pStyle w:val="a3"/>
        <w:spacing w:line="276" w:lineRule="auto"/>
        <w:ind w:right="144"/>
      </w:pPr>
      <w: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w:t>
      </w:r>
      <w:r>
        <w:rPr>
          <w:spacing w:val="-2"/>
        </w:rPr>
        <w:t>эксперимента.</w:t>
      </w:r>
    </w:p>
    <w:p w:rsidR="00E90468" w:rsidRDefault="00804528" w:rsidP="00713082">
      <w:pPr>
        <w:pStyle w:val="a3"/>
        <w:spacing w:line="276" w:lineRule="auto"/>
        <w:ind w:right="143"/>
      </w:pPr>
      <w:r>
        <w:t>Вероятностные модели. Методы Монте-Карло. Имитационное моделирование. Системы массового обслуживания.</w:t>
      </w:r>
    </w:p>
    <w:p w:rsidR="00E90468" w:rsidRDefault="00804528" w:rsidP="00713082">
      <w:pPr>
        <w:pStyle w:val="a3"/>
        <w:spacing w:line="276" w:lineRule="auto"/>
        <w:ind w:right="140"/>
      </w:pPr>
      <w:r>
        <w:t>Табличные</w:t>
      </w:r>
      <w:r>
        <w:rPr>
          <w:spacing w:val="80"/>
        </w:rPr>
        <w:t xml:space="preserve">  </w:t>
      </w:r>
      <w:r>
        <w:t>(реляционные)</w:t>
      </w:r>
      <w:r>
        <w:rPr>
          <w:spacing w:val="80"/>
        </w:rPr>
        <w:t xml:space="preserve">  </w:t>
      </w:r>
      <w:r>
        <w:t>базы</w:t>
      </w:r>
      <w:r>
        <w:rPr>
          <w:spacing w:val="80"/>
        </w:rPr>
        <w:t xml:space="preserve">  </w:t>
      </w:r>
      <w:r>
        <w:t>данных.</w:t>
      </w:r>
      <w:r>
        <w:rPr>
          <w:spacing w:val="80"/>
        </w:rPr>
        <w:t xml:space="preserve">  </w:t>
      </w:r>
      <w:r>
        <w:t>Таблица</w:t>
      </w:r>
      <w:r>
        <w:rPr>
          <w:spacing w:val="80"/>
        </w:rPr>
        <w:t xml:space="preserve">  </w:t>
      </w:r>
      <w:r>
        <w:t>–</w:t>
      </w:r>
      <w:r>
        <w:rPr>
          <w:spacing w:val="80"/>
        </w:rPr>
        <w:t xml:space="preserve">  </w:t>
      </w:r>
      <w:r>
        <w:t>представление</w:t>
      </w:r>
      <w:r>
        <w:rPr>
          <w:spacing w:val="80"/>
        </w:rPr>
        <w:t xml:space="preserve">  </w:t>
      </w:r>
      <w:r>
        <w:t>сведений об однотипных объектах. Поле, запись. Ключ таблицы. Работа с готовой базой данных.</w:t>
      </w:r>
      <w:r>
        <w:rPr>
          <w:spacing w:val="40"/>
        </w:rPr>
        <w:t xml:space="preserve"> </w:t>
      </w:r>
      <w:r>
        <w:t>Заполнение базы данных. Поиск, сортировка и фильтрация данных. Запросы на выборку данных. Запросы с параметрами. Вычисляемые поля в запросах.</w:t>
      </w:r>
    </w:p>
    <w:p w:rsidR="00E90468" w:rsidRDefault="00804528" w:rsidP="00713082">
      <w:pPr>
        <w:spacing w:line="276" w:lineRule="auto"/>
        <w:ind w:left="140" w:right="137" w:firstLine="708"/>
        <w:jc w:val="both"/>
        <w:rPr>
          <w:i/>
          <w:sz w:val="24"/>
        </w:rPr>
      </w:pPr>
      <w:r>
        <w:rPr>
          <w:sz w:val="24"/>
        </w:rPr>
        <w:t>Многотабличные базы данных. Типы связей между таблицами. Внешний ключ.</w:t>
      </w:r>
      <w:r>
        <w:rPr>
          <w:spacing w:val="40"/>
          <w:sz w:val="24"/>
        </w:rPr>
        <w:t xml:space="preserve"> </w:t>
      </w:r>
      <w:r>
        <w:rPr>
          <w:sz w:val="24"/>
        </w:rPr>
        <w:t xml:space="preserve">Целостность базы данных. Запросы к многотабличным базам данных. </w:t>
      </w:r>
      <w:r>
        <w:rPr>
          <w:i/>
          <w:sz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E90468" w:rsidRDefault="00804528" w:rsidP="00713082">
      <w:pPr>
        <w:spacing w:line="276" w:lineRule="auto"/>
        <w:ind w:left="849"/>
        <w:jc w:val="both"/>
        <w:rPr>
          <w:i/>
          <w:sz w:val="24"/>
        </w:rPr>
      </w:pPr>
      <w:r>
        <w:rPr>
          <w:i/>
          <w:sz w:val="24"/>
        </w:rPr>
        <w:t>Нереляционные</w:t>
      </w:r>
      <w:r>
        <w:rPr>
          <w:i/>
          <w:spacing w:val="-6"/>
          <w:sz w:val="24"/>
        </w:rPr>
        <w:t xml:space="preserve"> </w:t>
      </w:r>
      <w:r>
        <w:rPr>
          <w:i/>
          <w:sz w:val="24"/>
        </w:rPr>
        <w:t>базы</w:t>
      </w:r>
      <w:r>
        <w:rPr>
          <w:i/>
          <w:spacing w:val="-5"/>
          <w:sz w:val="24"/>
        </w:rPr>
        <w:t xml:space="preserve"> </w:t>
      </w:r>
      <w:r>
        <w:rPr>
          <w:i/>
          <w:sz w:val="24"/>
        </w:rPr>
        <w:t>данных.</w:t>
      </w:r>
      <w:r>
        <w:rPr>
          <w:i/>
          <w:spacing w:val="-5"/>
          <w:sz w:val="24"/>
        </w:rPr>
        <w:t xml:space="preserve"> </w:t>
      </w:r>
      <w:r>
        <w:rPr>
          <w:i/>
          <w:sz w:val="24"/>
        </w:rPr>
        <w:t>Экспертные</w:t>
      </w:r>
      <w:r>
        <w:rPr>
          <w:i/>
          <w:spacing w:val="-5"/>
          <w:sz w:val="24"/>
        </w:rPr>
        <w:t xml:space="preserve"> </w:t>
      </w:r>
      <w:r>
        <w:rPr>
          <w:i/>
          <w:spacing w:val="-2"/>
          <w:sz w:val="24"/>
        </w:rPr>
        <w:t>системы.</w:t>
      </w:r>
    </w:p>
    <w:p w:rsidR="00E90468" w:rsidRDefault="00804528" w:rsidP="00713082">
      <w:pPr>
        <w:pStyle w:val="a3"/>
        <w:spacing w:before="140" w:line="276" w:lineRule="auto"/>
        <w:ind w:left="849" w:firstLine="0"/>
      </w:pPr>
      <w:r>
        <w:lastRenderedPageBreak/>
        <w:t>Интернет-приложения.</w:t>
      </w:r>
      <w:r>
        <w:rPr>
          <w:spacing w:val="66"/>
          <w:w w:val="150"/>
        </w:rPr>
        <w:t xml:space="preserve"> </w:t>
      </w:r>
      <w:r>
        <w:t>Понятие</w:t>
      </w:r>
      <w:r>
        <w:rPr>
          <w:spacing w:val="68"/>
          <w:w w:val="150"/>
        </w:rPr>
        <w:t xml:space="preserve"> </w:t>
      </w:r>
      <w:r>
        <w:t>о</w:t>
      </w:r>
      <w:r>
        <w:rPr>
          <w:spacing w:val="68"/>
          <w:w w:val="150"/>
        </w:rPr>
        <w:t xml:space="preserve"> </w:t>
      </w:r>
      <w:r>
        <w:t>серверной</w:t>
      </w:r>
      <w:r>
        <w:rPr>
          <w:spacing w:val="69"/>
          <w:w w:val="150"/>
        </w:rPr>
        <w:t xml:space="preserve"> </w:t>
      </w:r>
      <w:r>
        <w:t>и</w:t>
      </w:r>
      <w:r>
        <w:rPr>
          <w:spacing w:val="67"/>
          <w:w w:val="150"/>
        </w:rPr>
        <w:t xml:space="preserve"> </w:t>
      </w:r>
      <w:r>
        <w:t>клиентской</w:t>
      </w:r>
      <w:r>
        <w:rPr>
          <w:spacing w:val="68"/>
          <w:w w:val="150"/>
        </w:rPr>
        <w:t xml:space="preserve"> </w:t>
      </w:r>
      <w:r>
        <w:t>частях</w:t>
      </w:r>
      <w:r>
        <w:rPr>
          <w:spacing w:val="71"/>
          <w:w w:val="150"/>
        </w:rPr>
        <w:t xml:space="preserve"> </w:t>
      </w:r>
      <w:r>
        <w:t>сайта.</w:t>
      </w:r>
      <w:r>
        <w:rPr>
          <w:spacing w:val="69"/>
          <w:w w:val="150"/>
        </w:rPr>
        <w:t xml:space="preserve"> </w:t>
      </w:r>
      <w:r>
        <w:rPr>
          <w:spacing w:val="-2"/>
        </w:rPr>
        <w:t>Технология</w:t>
      </w:r>
    </w:p>
    <w:p w:rsidR="00E90468" w:rsidRDefault="00804528" w:rsidP="00713082">
      <w:pPr>
        <w:pStyle w:val="a3"/>
        <w:spacing w:before="136" w:line="276" w:lineRule="auto"/>
        <w:ind w:right="143" w:firstLine="0"/>
      </w:pPr>
      <w:r>
        <w:t>«клиент</w:t>
      </w:r>
      <w:r>
        <w:rPr>
          <w:spacing w:val="69"/>
        </w:rPr>
        <w:t xml:space="preserve">   </w:t>
      </w:r>
      <w:r>
        <w:t>–</w:t>
      </w:r>
      <w:r>
        <w:rPr>
          <w:spacing w:val="69"/>
        </w:rPr>
        <w:t xml:space="preserve">   </w:t>
      </w:r>
      <w:r>
        <w:t>сервер»,</w:t>
      </w:r>
      <w:r>
        <w:rPr>
          <w:spacing w:val="70"/>
        </w:rPr>
        <w:t xml:space="preserve">   </w:t>
      </w:r>
      <w:r>
        <w:t>её</w:t>
      </w:r>
      <w:r>
        <w:rPr>
          <w:spacing w:val="68"/>
        </w:rPr>
        <w:t xml:space="preserve">   </w:t>
      </w:r>
      <w:r>
        <w:t>достоинства</w:t>
      </w:r>
      <w:r>
        <w:rPr>
          <w:spacing w:val="68"/>
        </w:rPr>
        <w:t xml:space="preserve">   </w:t>
      </w:r>
      <w:r>
        <w:t>и</w:t>
      </w:r>
      <w:r>
        <w:rPr>
          <w:spacing w:val="69"/>
        </w:rPr>
        <w:t xml:space="preserve">   </w:t>
      </w:r>
      <w:r>
        <w:t>недостатки.</w:t>
      </w:r>
      <w:r>
        <w:rPr>
          <w:spacing w:val="68"/>
        </w:rPr>
        <w:t xml:space="preserve">   </w:t>
      </w:r>
      <w:r>
        <w:t>Основы</w:t>
      </w:r>
      <w:r>
        <w:rPr>
          <w:spacing w:val="68"/>
        </w:rPr>
        <w:t xml:space="preserve">   </w:t>
      </w:r>
      <w:r>
        <w:t>языка</w:t>
      </w:r>
      <w:r>
        <w:rPr>
          <w:spacing w:val="69"/>
        </w:rPr>
        <w:t xml:space="preserve">   </w:t>
      </w:r>
      <w:r>
        <w:t>HTML и каскадных таблиц стилей (CSS). Сценарии на языке JavaScript. Формы на веб-странице.</w:t>
      </w:r>
    </w:p>
    <w:p w:rsidR="00E90468" w:rsidRDefault="00804528" w:rsidP="00713082">
      <w:pPr>
        <w:pStyle w:val="a3"/>
        <w:spacing w:line="276" w:lineRule="auto"/>
        <w:ind w:left="849" w:firstLine="0"/>
      </w:pPr>
      <w:r>
        <w:t>Размещение</w:t>
      </w:r>
      <w:r>
        <w:rPr>
          <w:spacing w:val="-6"/>
        </w:rPr>
        <w:t xml:space="preserve"> </w:t>
      </w:r>
      <w:r>
        <w:t>веб-сайтов.</w:t>
      </w:r>
      <w:r>
        <w:rPr>
          <w:spacing w:val="-2"/>
        </w:rPr>
        <w:t xml:space="preserve"> </w:t>
      </w:r>
      <w:r>
        <w:t>Услуга</w:t>
      </w:r>
      <w:r>
        <w:rPr>
          <w:spacing w:val="-3"/>
        </w:rPr>
        <w:t xml:space="preserve"> </w:t>
      </w:r>
      <w:r>
        <w:t>хостинга.</w:t>
      </w:r>
      <w:r>
        <w:rPr>
          <w:spacing w:val="-2"/>
        </w:rPr>
        <w:t xml:space="preserve"> </w:t>
      </w:r>
      <w:r>
        <w:t>Загрузка</w:t>
      </w:r>
      <w:r>
        <w:rPr>
          <w:spacing w:val="-3"/>
        </w:rPr>
        <w:t xml:space="preserve"> </w:t>
      </w:r>
      <w:r>
        <w:t>файлов</w:t>
      </w:r>
      <w:r>
        <w:rPr>
          <w:spacing w:val="-3"/>
        </w:rPr>
        <w:t xml:space="preserve"> </w:t>
      </w:r>
      <w:r>
        <w:t>на</w:t>
      </w:r>
      <w:r>
        <w:rPr>
          <w:spacing w:val="-3"/>
        </w:rPr>
        <w:t xml:space="preserve"> </w:t>
      </w:r>
      <w:r>
        <w:rPr>
          <w:spacing w:val="-2"/>
        </w:rPr>
        <w:t>сайт.</w:t>
      </w:r>
    </w:p>
    <w:p w:rsidR="00E90468" w:rsidRDefault="00804528" w:rsidP="00713082">
      <w:pPr>
        <w:pStyle w:val="a3"/>
        <w:spacing w:before="140" w:line="276" w:lineRule="auto"/>
        <w:ind w:right="143"/>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E90468" w:rsidRDefault="00804528" w:rsidP="00713082">
      <w:pPr>
        <w:pStyle w:val="a3"/>
        <w:spacing w:line="276" w:lineRule="auto"/>
        <w:ind w:right="141"/>
      </w:pPr>
      <w:r>
        <w:t>Многослойные изображения. Текстовые слои. Маска слоя. Каналы. Сохранение</w:t>
      </w:r>
      <w:r>
        <w:rPr>
          <w:spacing w:val="40"/>
        </w:rPr>
        <w:t xml:space="preserve"> </w:t>
      </w:r>
      <w:r>
        <w:t>выделенной области. Подготовка иллюстраций для веб-сайтов. Анимированные изображения.</w:t>
      </w:r>
    </w:p>
    <w:p w:rsidR="00E90468" w:rsidRDefault="00804528" w:rsidP="00713082">
      <w:pPr>
        <w:pStyle w:val="a3"/>
        <w:spacing w:line="276" w:lineRule="auto"/>
        <w:ind w:right="144"/>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90468" w:rsidRDefault="00804528" w:rsidP="00713082">
      <w:pPr>
        <w:pStyle w:val="a3"/>
        <w:spacing w:line="276" w:lineRule="auto"/>
        <w:ind w:right="139"/>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E90468" w:rsidRDefault="00804528" w:rsidP="00713082">
      <w:pPr>
        <w:pStyle w:val="a5"/>
        <w:numPr>
          <w:ilvl w:val="1"/>
          <w:numId w:val="145"/>
        </w:numPr>
        <w:tabs>
          <w:tab w:val="left" w:pos="1508"/>
        </w:tabs>
        <w:spacing w:before="1" w:line="276" w:lineRule="auto"/>
        <w:ind w:left="1508" w:hanging="659"/>
        <w:rPr>
          <w:sz w:val="24"/>
        </w:rPr>
      </w:pPr>
      <w:r>
        <w:rPr>
          <w:sz w:val="24"/>
        </w:rPr>
        <w:t>Планируемые</w:t>
      </w:r>
      <w:r>
        <w:rPr>
          <w:spacing w:val="31"/>
          <w:sz w:val="24"/>
        </w:rPr>
        <w:t xml:space="preserve">  </w:t>
      </w:r>
      <w:r>
        <w:rPr>
          <w:sz w:val="24"/>
        </w:rPr>
        <w:t>результаты</w:t>
      </w:r>
      <w:r>
        <w:rPr>
          <w:spacing w:val="33"/>
          <w:sz w:val="24"/>
        </w:rPr>
        <w:t xml:space="preserve">  </w:t>
      </w:r>
      <w:r>
        <w:rPr>
          <w:sz w:val="24"/>
        </w:rPr>
        <w:t>освоения</w:t>
      </w:r>
      <w:r>
        <w:rPr>
          <w:spacing w:val="32"/>
          <w:sz w:val="24"/>
        </w:rPr>
        <w:t xml:space="preserve">  </w:t>
      </w:r>
      <w:r>
        <w:rPr>
          <w:sz w:val="24"/>
        </w:rPr>
        <w:t>программы</w:t>
      </w:r>
      <w:r>
        <w:rPr>
          <w:spacing w:val="31"/>
          <w:sz w:val="24"/>
        </w:rPr>
        <w:t xml:space="preserve">  </w:t>
      </w:r>
      <w:r>
        <w:rPr>
          <w:sz w:val="24"/>
        </w:rPr>
        <w:t>по</w:t>
      </w:r>
      <w:r>
        <w:rPr>
          <w:spacing w:val="32"/>
          <w:sz w:val="24"/>
        </w:rPr>
        <w:t xml:space="preserve">  </w:t>
      </w:r>
      <w:r>
        <w:rPr>
          <w:sz w:val="24"/>
        </w:rPr>
        <w:t>информатике</w:t>
      </w:r>
      <w:r>
        <w:rPr>
          <w:spacing w:val="32"/>
          <w:sz w:val="24"/>
        </w:rPr>
        <w:t xml:space="preserve">  </w:t>
      </w:r>
      <w:r>
        <w:rPr>
          <w:spacing w:val="-2"/>
          <w:sz w:val="24"/>
        </w:rPr>
        <w:t>(углублённый</w:t>
      </w:r>
    </w:p>
    <w:p w:rsidR="00E90468" w:rsidRDefault="00804528" w:rsidP="00713082">
      <w:pPr>
        <w:pStyle w:val="a3"/>
        <w:spacing w:before="12" w:line="276" w:lineRule="auto"/>
        <w:ind w:firstLine="0"/>
      </w:pPr>
      <w:r>
        <w:t>уровень)</w:t>
      </w:r>
      <w:r>
        <w:rPr>
          <w:spacing w:val="-5"/>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3"/>
        </w:rPr>
        <w:t xml:space="preserve"> </w:t>
      </w:r>
      <w:r>
        <w:rPr>
          <w:spacing w:val="-2"/>
        </w:rPr>
        <w:t>образования.</w:t>
      </w:r>
    </w:p>
    <w:p w:rsidR="00E90468" w:rsidRDefault="00804528" w:rsidP="00713082">
      <w:pPr>
        <w:pStyle w:val="a5"/>
        <w:numPr>
          <w:ilvl w:val="2"/>
          <w:numId w:val="145"/>
        </w:numPr>
        <w:tabs>
          <w:tab w:val="left" w:pos="1687"/>
        </w:tabs>
        <w:spacing w:before="137" w:line="276" w:lineRule="auto"/>
        <w:ind w:right="144" w:firstLine="708"/>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E90468" w:rsidRDefault="00804528" w:rsidP="00713082">
      <w:pPr>
        <w:pStyle w:val="a5"/>
        <w:numPr>
          <w:ilvl w:val="2"/>
          <w:numId w:val="145"/>
        </w:numPr>
        <w:tabs>
          <w:tab w:val="left" w:pos="1687"/>
        </w:tabs>
        <w:spacing w:line="276" w:lineRule="auto"/>
        <w:ind w:right="142" w:firstLine="708"/>
        <w:rPr>
          <w:sz w:val="24"/>
        </w:rPr>
      </w:pPr>
      <w:r>
        <w:rPr>
          <w:sz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E90468" w:rsidRDefault="00804528" w:rsidP="00713082">
      <w:pPr>
        <w:pStyle w:val="a5"/>
        <w:numPr>
          <w:ilvl w:val="0"/>
          <w:numId w:val="137"/>
        </w:numPr>
        <w:tabs>
          <w:tab w:val="left" w:pos="1108"/>
        </w:tabs>
        <w:spacing w:line="276" w:lineRule="auto"/>
        <w:ind w:left="1108" w:hanging="259"/>
        <w:rPr>
          <w:sz w:val="24"/>
        </w:rPr>
      </w:pPr>
      <w:r>
        <w:rPr>
          <w:sz w:val="24"/>
        </w:rPr>
        <w:t>гражданского</w:t>
      </w:r>
      <w:r>
        <w:rPr>
          <w:spacing w:val="-4"/>
          <w:sz w:val="24"/>
        </w:rPr>
        <w:t xml:space="preserve"> </w:t>
      </w:r>
      <w:r>
        <w:rPr>
          <w:spacing w:val="-2"/>
          <w:sz w:val="24"/>
        </w:rPr>
        <w:t>воспитания:</w:t>
      </w:r>
    </w:p>
    <w:p w:rsidR="00E90468" w:rsidRDefault="00804528" w:rsidP="00713082">
      <w:pPr>
        <w:pStyle w:val="a3"/>
        <w:spacing w:before="138" w:line="276" w:lineRule="auto"/>
        <w:ind w:right="141"/>
      </w:pPr>
      <w:r>
        <w:t>осознание</w:t>
      </w:r>
      <w:r>
        <w:rPr>
          <w:spacing w:val="74"/>
          <w:w w:val="150"/>
        </w:rPr>
        <w:t xml:space="preserve">  </w:t>
      </w:r>
      <w:r>
        <w:t>своих</w:t>
      </w:r>
      <w:r>
        <w:rPr>
          <w:spacing w:val="75"/>
          <w:w w:val="150"/>
        </w:rPr>
        <w:t xml:space="preserve">  </w:t>
      </w:r>
      <w:r>
        <w:t>конституционных</w:t>
      </w:r>
      <w:r>
        <w:rPr>
          <w:spacing w:val="75"/>
          <w:w w:val="150"/>
        </w:rPr>
        <w:t xml:space="preserve">  </w:t>
      </w:r>
      <w:r>
        <w:t>прав</w:t>
      </w:r>
      <w:r>
        <w:rPr>
          <w:spacing w:val="74"/>
          <w:w w:val="150"/>
        </w:rPr>
        <w:t xml:space="preserve">  </w:t>
      </w:r>
      <w:r>
        <w:t>и</w:t>
      </w:r>
      <w:r>
        <w:rPr>
          <w:spacing w:val="75"/>
          <w:w w:val="150"/>
        </w:rPr>
        <w:t xml:space="preserve">  </w:t>
      </w:r>
      <w:r>
        <w:t>обязанностей,</w:t>
      </w:r>
      <w:r>
        <w:rPr>
          <w:spacing w:val="74"/>
          <w:w w:val="150"/>
        </w:rPr>
        <w:t xml:space="preserve">  </w:t>
      </w:r>
      <w:r>
        <w:t>уважение</w:t>
      </w:r>
      <w:r>
        <w:rPr>
          <w:spacing w:val="74"/>
          <w:w w:val="150"/>
        </w:rPr>
        <w:t xml:space="preserve">  </w:t>
      </w:r>
      <w:r>
        <w:t>закона и</w:t>
      </w:r>
      <w:r>
        <w:rPr>
          <w:spacing w:val="71"/>
        </w:rPr>
        <w:t xml:space="preserve">   </w:t>
      </w:r>
      <w:r>
        <w:t>правопорядка,</w:t>
      </w:r>
      <w:r>
        <w:rPr>
          <w:spacing w:val="70"/>
        </w:rPr>
        <w:t xml:space="preserve">   </w:t>
      </w:r>
      <w:r>
        <w:t>соблюдение</w:t>
      </w:r>
      <w:r>
        <w:rPr>
          <w:spacing w:val="70"/>
        </w:rPr>
        <w:t xml:space="preserve">   </w:t>
      </w:r>
      <w:r>
        <w:t>основополагающих</w:t>
      </w:r>
      <w:r>
        <w:rPr>
          <w:spacing w:val="71"/>
        </w:rPr>
        <w:t xml:space="preserve">   </w:t>
      </w:r>
      <w:r>
        <w:t>норм</w:t>
      </w:r>
      <w:r>
        <w:rPr>
          <w:spacing w:val="69"/>
        </w:rPr>
        <w:t xml:space="preserve">   </w:t>
      </w:r>
      <w:r>
        <w:t>информационного</w:t>
      </w:r>
      <w:r>
        <w:rPr>
          <w:spacing w:val="69"/>
        </w:rPr>
        <w:t xml:space="preserve">   </w:t>
      </w:r>
      <w:r>
        <w:t>права и информационной безопасности;</w:t>
      </w:r>
    </w:p>
    <w:p w:rsidR="00E90468" w:rsidRDefault="00804528" w:rsidP="00713082">
      <w:pPr>
        <w:pStyle w:val="a3"/>
        <w:spacing w:line="276" w:lineRule="auto"/>
        <w:ind w:right="142"/>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E90468" w:rsidRDefault="00804528" w:rsidP="00713082">
      <w:pPr>
        <w:pStyle w:val="a5"/>
        <w:numPr>
          <w:ilvl w:val="0"/>
          <w:numId w:val="137"/>
        </w:numPr>
        <w:tabs>
          <w:tab w:val="left" w:pos="1107"/>
        </w:tabs>
        <w:spacing w:before="1"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spacing w:before="137" w:line="276" w:lineRule="auto"/>
        <w:ind w:right="145"/>
      </w:pPr>
      <w:r>
        <w:t>ценностное</w:t>
      </w:r>
      <w:r>
        <w:rPr>
          <w:spacing w:val="69"/>
        </w:rPr>
        <w:t xml:space="preserve">   </w:t>
      </w:r>
      <w:r>
        <w:t>отношение</w:t>
      </w:r>
      <w:r>
        <w:rPr>
          <w:spacing w:val="69"/>
        </w:rPr>
        <w:t xml:space="preserve">   </w:t>
      </w:r>
      <w:r>
        <w:t>к</w:t>
      </w:r>
      <w:r>
        <w:rPr>
          <w:spacing w:val="69"/>
        </w:rPr>
        <w:t xml:space="preserve">   </w:t>
      </w:r>
      <w:r>
        <w:t>историческому</w:t>
      </w:r>
      <w:r>
        <w:rPr>
          <w:spacing w:val="68"/>
        </w:rPr>
        <w:t xml:space="preserve">   </w:t>
      </w:r>
      <w:r>
        <w:t>наследию,</w:t>
      </w:r>
      <w:r>
        <w:rPr>
          <w:spacing w:val="70"/>
        </w:rPr>
        <w:t xml:space="preserve">   </w:t>
      </w:r>
      <w:r>
        <w:t>достижениям</w:t>
      </w:r>
      <w:r>
        <w:rPr>
          <w:spacing w:val="70"/>
        </w:rPr>
        <w:t xml:space="preserve">   </w:t>
      </w:r>
      <w:r>
        <w:t>России в</w:t>
      </w:r>
      <w:r>
        <w:rPr>
          <w:spacing w:val="74"/>
          <w:w w:val="150"/>
        </w:rPr>
        <w:t xml:space="preserve">  </w:t>
      </w:r>
      <w:r>
        <w:t>науке,</w:t>
      </w:r>
      <w:r>
        <w:rPr>
          <w:spacing w:val="74"/>
          <w:w w:val="150"/>
        </w:rPr>
        <w:t xml:space="preserve">  </w:t>
      </w:r>
      <w:r>
        <w:t>искусстве,</w:t>
      </w:r>
      <w:r>
        <w:rPr>
          <w:spacing w:val="74"/>
          <w:w w:val="150"/>
        </w:rPr>
        <w:t xml:space="preserve">  </w:t>
      </w:r>
      <w:r>
        <w:t>технологиях,</w:t>
      </w:r>
      <w:r>
        <w:rPr>
          <w:spacing w:val="74"/>
          <w:w w:val="150"/>
        </w:rPr>
        <w:t xml:space="preserve">  </w:t>
      </w:r>
      <w:r>
        <w:t>понимание</w:t>
      </w:r>
      <w:r>
        <w:rPr>
          <w:spacing w:val="74"/>
          <w:w w:val="150"/>
        </w:rPr>
        <w:t xml:space="preserve">  </w:t>
      </w:r>
      <w:r>
        <w:t>значения</w:t>
      </w:r>
      <w:r>
        <w:rPr>
          <w:spacing w:val="73"/>
          <w:w w:val="150"/>
        </w:rPr>
        <w:t xml:space="preserve">  </w:t>
      </w:r>
      <w:r>
        <w:t>информатики</w:t>
      </w:r>
      <w:r>
        <w:rPr>
          <w:spacing w:val="74"/>
          <w:w w:val="150"/>
        </w:rPr>
        <w:t xml:space="preserve">  </w:t>
      </w:r>
      <w:r>
        <w:t>как</w:t>
      </w:r>
      <w:r>
        <w:rPr>
          <w:spacing w:val="73"/>
          <w:w w:val="150"/>
        </w:rPr>
        <w:t xml:space="preserve">  </w:t>
      </w:r>
      <w:r>
        <w:t>науки в жизни современного общества;</w:t>
      </w:r>
    </w:p>
    <w:p w:rsidR="00E90468" w:rsidRDefault="00804528" w:rsidP="00713082">
      <w:pPr>
        <w:pStyle w:val="a5"/>
        <w:numPr>
          <w:ilvl w:val="0"/>
          <w:numId w:val="137"/>
        </w:numPr>
        <w:tabs>
          <w:tab w:val="left" w:pos="1107"/>
        </w:tabs>
        <w:spacing w:before="2"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6" w:line="276" w:lineRule="auto"/>
        <w:ind w:left="849" w:firstLine="0"/>
      </w:pP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5"/>
        </w:rPr>
        <w:t xml:space="preserve"> </w:t>
      </w:r>
      <w:r>
        <w:rPr>
          <w:spacing w:val="-2"/>
        </w:rPr>
        <w:t>поведения;</w:t>
      </w:r>
    </w:p>
    <w:p w:rsidR="00E90468" w:rsidRDefault="00804528" w:rsidP="00713082">
      <w:pPr>
        <w:pStyle w:val="a3"/>
        <w:spacing w:before="140" w:line="276" w:lineRule="auto"/>
        <w:ind w:right="14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90468" w:rsidRDefault="00804528" w:rsidP="00713082">
      <w:pPr>
        <w:pStyle w:val="a5"/>
        <w:numPr>
          <w:ilvl w:val="0"/>
          <w:numId w:val="137"/>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spacing w:before="136" w:line="276" w:lineRule="auto"/>
        <w:ind w:left="849" w:right="147" w:firstLine="0"/>
      </w:pPr>
      <w:r>
        <w:t>эстетическое отношение к миру, включая эстетику научного и технического творчества; способность</w:t>
      </w:r>
      <w:r>
        <w:rPr>
          <w:spacing w:val="71"/>
          <w:w w:val="150"/>
        </w:rPr>
        <w:t xml:space="preserve"> </w:t>
      </w:r>
      <w:r>
        <w:t>воспринимать</w:t>
      </w:r>
      <w:r>
        <w:rPr>
          <w:spacing w:val="73"/>
          <w:w w:val="150"/>
        </w:rPr>
        <w:t xml:space="preserve"> </w:t>
      </w:r>
      <w:r>
        <w:t>различные</w:t>
      </w:r>
      <w:r>
        <w:rPr>
          <w:spacing w:val="71"/>
          <w:w w:val="150"/>
        </w:rPr>
        <w:t xml:space="preserve"> </w:t>
      </w:r>
      <w:r>
        <w:t>виды</w:t>
      </w:r>
      <w:r>
        <w:rPr>
          <w:spacing w:val="72"/>
          <w:w w:val="150"/>
        </w:rPr>
        <w:t xml:space="preserve"> </w:t>
      </w:r>
      <w:r>
        <w:t>искусства,</w:t>
      </w:r>
      <w:r>
        <w:rPr>
          <w:spacing w:val="75"/>
          <w:w w:val="150"/>
        </w:rPr>
        <w:t xml:space="preserve"> </w:t>
      </w:r>
      <w:r>
        <w:t>в</w:t>
      </w:r>
      <w:r>
        <w:rPr>
          <w:spacing w:val="71"/>
          <w:w w:val="150"/>
        </w:rPr>
        <w:t xml:space="preserve"> </w:t>
      </w:r>
      <w:r>
        <w:t>том</w:t>
      </w:r>
      <w:r>
        <w:rPr>
          <w:spacing w:val="75"/>
          <w:w w:val="150"/>
        </w:rPr>
        <w:t xml:space="preserve"> </w:t>
      </w:r>
      <w:r>
        <w:t>числе</w:t>
      </w:r>
      <w:r>
        <w:rPr>
          <w:spacing w:val="71"/>
          <w:w w:val="150"/>
        </w:rPr>
        <w:t xml:space="preserve"> </w:t>
      </w:r>
      <w:r>
        <w:t>основанного</w:t>
      </w:r>
      <w:r>
        <w:rPr>
          <w:spacing w:val="73"/>
          <w:w w:val="150"/>
        </w:rPr>
        <w:t xml:space="preserve"> </w:t>
      </w:r>
      <w:r>
        <w:rPr>
          <w:spacing w:val="-5"/>
        </w:rPr>
        <w:t>на</w:t>
      </w:r>
    </w:p>
    <w:p w:rsidR="00E90468" w:rsidRDefault="00804528" w:rsidP="00713082">
      <w:pPr>
        <w:pStyle w:val="a3"/>
        <w:spacing w:before="1" w:line="276" w:lineRule="auto"/>
        <w:ind w:firstLine="0"/>
      </w:pPr>
      <w:r>
        <w:t>использовании</w:t>
      </w:r>
      <w:r>
        <w:rPr>
          <w:spacing w:val="-9"/>
        </w:rPr>
        <w:t xml:space="preserve"> </w:t>
      </w:r>
      <w:r>
        <w:t>информационных</w:t>
      </w:r>
      <w:r>
        <w:rPr>
          <w:spacing w:val="-8"/>
        </w:rPr>
        <w:t xml:space="preserve"> </w:t>
      </w:r>
      <w:r>
        <w:rPr>
          <w:spacing w:val="-2"/>
        </w:rPr>
        <w:t>технологий;</w:t>
      </w:r>
    </w:p>
    <w:p w:rsidR="00E90468" w:rsidRDefault="00804528" w:rsidP="00713082">
      <w:pPr>
        <w:pStyle w:val="a5"/>
        <w:numPr>
          <w:ilvl w:val="0"/>
          <w:numId w:val="137"/>
        </w:numPr>
        <w:tabs>
          <w:tab w:val="left" w:pos="1107"/>
        </w:tabs>
        <w:spacing w:before="139" w:line="276" w:lineRule="auto"/>
        <w:ind w:left="1107" w:hanging="258"/>
        <w:rPr>
          <w:sz w:val="24"/>
        </w:rPr>
      </w:pPr>
      <w:r>
        <w:rPr>
          <w:sz w:val="24"/>
        </w:rPr>
        <w:lastRenderedPageBreak/>
        <w:t>физического</w:t>
      </w:r>
      <w:r>
        <w:rPr>
          <w:spacing w:val="-3"/>
          <w:sz w:val="24"/>
        </w:rPr>
        <w:t xml:space="preserve"> </w:t>
      </w:r>
      <w:r>
        <w:rPr>
          <w:spacing w:val="-2"/>
          <w:sz w:val="24"/>
        </w:rPr>
        <w:t>воспитания:</w:t>
      </w:r>
    </w:p>
    <w:p w:rsidR="00E90468" w:rsidRDefault="00804528" w:rsidP="00713082">
      <w:pPr>
        <w:pStyle w:val="a3"/>
        <w:spacing w:before="137" w:line="276" w:lineRule="auto"/>
        <w:ind w:right="141"/>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E90468" w:rsidRDefault="00804528" w:rsidP="00713082">
      <w:pPr>
        <w:pStyle w:val="a5"/>
        <w:numPr>
          <w:ilvl w:val="0"/>
          <w:numId w:val="137"/>
        </w:numPr>
        <w:tabs>
          <w:tab w:val="left" w:pos="1107"/>
        </w:tabs>
        <w:spacing w:before="2"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6" w:line="276" w:lineRule="auto"/>
        <w:ind w:right="13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0468" w:rsidRDefault="00804528" w:rsidP="00713082">
      <w:pPr>
        <w:pStyle w:val="a3"/>
        <w:spacing w:line="276" w:lineRule="auto"/>
        <w:ind w:right="141"/>
      </w:pPr>
      <w:r>
        <w:t>интерес к сферам профессиональной деятельности, связанным с информатикой, программированием</w:t>
      </w:r>
      <w:r>
        <w:rPr>
          <w:spacing w:val="40"/>
        </w:rPr>
        <w:t xml:space="preserve"> </w:t>
      </w:r>
      <w:r>
        <w:t>и</w:t>
      </w:r>
      <w:r>
        <w:rPr>
          <w:spacing w:val="40"/>
        </w:rPr>
        <w:t xml:space="preserve"> </w:t>
      </w:r>
      <w:r>
        <w:t>информационными</w:t>
      </w:r>
      <w:r>
        <w:rPr>
          <w:spacing w:val="40"/>
        </w:rPr>
        <w:t xml:space="preserve"> </w:t>
      </w:r>
      <w:r>
        <w:t>технологиями,</w:t>
      </w:r>
      <w:r>
        <w:rPr>
          <w:spacing w:val="40"/>
        </w:rPr>
        <w:t xml:space="preserve"> </w:t>
      </w:r>
      <w:r>
        <w:t>основанными</w:t>
      </w:r>
      <w:r>
        <w:rPr>
          <w:spacing w:val="40"/>
        </w:rPr>
        <w:t xml:space="preserve"> </w:t>
      </w:r>
      <w:r>
        <w:t>на</w:t>
      </w:r>
      <w:r>
        <w:rPr>
          <w:spacing w:val="40"/>
        </w:rPr>
        <w:t xml:space="preserve"> </w:t>
      </w:r>
      <w:r>
        <w:t>достижениях</w:t>
      </w:r>
      <w:r>
        <w:rPr>
          <w:spacing w:val="40"/>
        </w:rPr>
        <w:t xml:space="preserve"> </w:t>
      </w:r>
      <w:r>
        <w:t>науки</w:t>
      </w:r>
    </w:p>
    <w:p w:rsidR="00E90468" w:rsidRDefault="00804528" w:rsidP="00713082">
      <w:pPr>
        <w:pStyle w:val="a3"/>
        <w:spacing w:before="12" w:line="276" w:lineRule="auto"/>
        <w:ind w:right="147" w:firstLine="0"/>
      </w:pPr>
      <w:r>
        <w:t>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90468" w:rsidRDefault="00804528" w:rsidP="00713082">
      <w:pPr>
        <w:pStyle w:val="a3"/>
        <w:spacing w:line="276" w:lineRule="auto"/>
        <w:ind w:left="84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137"/>
        </w:numPr>
        <w:tabs>
          <w:tab w:val="left" w:pos="1107"/>
        </w:tabs>
        <w:spacing w:before="137"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39" w:line="276" w:lineRule="auto"/>
        <w:ind w:right="145"/>
      </w:pPr>
      <w:r>
        <w:t>осознание</w:t>
      </w:r>
      <w:r>
        <w:rPr>
          <w:spacing w:val="-4"/>
        </w:rPr>
        <w:t xml:space="preserve"> </w:t>
      </w:r>
      <w:r>
        <w:t>глобального</w:t>
      </w:r>
      <w:r>
        <w:rPr>
          <w:spacing w:val="-6"/>
        </w:rPr>
        <w:t xml:space="preserve"> </w:t>
      </w:r>
      <w:r>
        <w:t>характера</w:t>
      </w:r>
      <w:r>
        <w:rPr>
          <w:spacing w:val="-5"/>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учётом возможностей информационно-коммуникационных технологий;</w:t>
      </w:r>
    </w:p>
    <w:p w:rsidR="00E90468" w:rsidRDefault="00804528" w:rsidP="00713082">
      <w:pPr>
        <w:pStyle w:val="a5"/>
        <w:numPr>
          <w:ilvl w:val="0"/>
          <w:numId w:val="137"/>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9" w:line="276" w:lineRule="auto"/>
        <w:ind w:right="136"/>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90468" w:rsidRDefault="00804528" w:rsidP="00713082">
      <w:pPr>
        <w:pStyle w:val="a3"/>
        <w:spacing w:before="1" w:line="276" w:lineRule="auto"/>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90468" w:rsidRDefault="00804528" w:rsidP="00713082">
      <w:pPr>
        <w:pStyle w:val="a3"/>
        <w:spacing w:line="276" w:lineRule="auto"/>
        <w:ind w:right="141"/>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информатике у обучающихся совершенствуется эмоциональный интеллект, предполагающий </w:t>
      </w:r>
      <w:r>
        <w:rPr>
          <w:spacing w:val="-2"/>
        </w:rPr>
        <w:t>сформированность:</w:t>
      </w:r>
    </w:p>
    <w:p w:rsidR="00E90468" w:rsidRDefault="00804528" w:rsidP="00713082">
      <w:pPr>
        <w:pStyle w:val="a3"/>
        <w:spacing w:line="276" w:lineRule="auto"/>
        <w:ind w:right="14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before="1" w:line="276" w:lineRule="auto"/>
        <w:ind w:right="143"/>
      </w:pPr>
      <w:r>
        <w:rPr>
          <w:i/>
        </w:rPr>
        <w:t>внутренней</w:t>
      </w:r>
      <w:r>
        <w:rPr>
          <w:i/>
          <w:spacing w:val="80"/>
        </w:rPr>
        <w:t xml:space="preserve">   </w:t>
      </w:r>
      <w:r>
        <w:rPr>
          <w:i/>
        </w:rPr>
        <w:t>мотивации</w:t>
      </w:r>
      <w:r>
        <w:t>,</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E90468" w:rsidRDefault="00804528" w:rsidP="00713082">
      <w:pPr>
        <w:pStyle w:val="a3"/>
        <w:spacing w:line="276" w:lineRule="auto"/>
        <w:ind w:right="150"/>
      </w:pPr>
      <w:r>
        <w:rPr>
          <w:i/>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0468" w:rsidRDefault="00804528" w:rsidP="00713082">
      <w:pPr>
        <w:pStyle w:val="a3"/>
        <w:spacing w:line="276" w:lineRule="auto"/>
        <w:ind w:right="142"/>
      </w:pPr>
      <w:r>
        <w:rPr>
          <w:i/>
        </w:rPr>
        <w:t>социальных</w:t>
      </w:r>
      <w:r>
        <w:rPr>
          <w:i/>
          <w:spacing w:val="64"/>
          <w:w w:val="150"/>
        </w:rPr>
        <w:t xml:space="preserve">   </w:t>
      </w:r>
      <w:r>
        <w:rPr>
          <w:i/>
        </w:rPr>
        <w:t>навыков</w:t>
      </w:r>
      <w:r>
        <w:t>,</w:t>
      </w:r>
      <w:r>
        <w:rPr>
          <w:spacing w:val="64"/>
          <w:w w:val="150"/>
        </w:rPr>
        <w:t xml:space="preserve">   </w:t>
      </w:r>
      <w:r>
        <w:t>включающих</w:t>
      </w:r>
      <w:r>
        <w:rPr>
          <w:spacing w:val="64"/>
          <w:w w:val="150"/>
        </w:rPr>
        <w:t xml:space="preserve">   </w:t>
      </w:r>
      <w:r>
        <w:t>способность</w:t>
      </w:r>
      <w:r>
        <w:rPr>
          <w:spacing w:val="65"/>
          <w:w w:val="150"/>
        </w:rPr>
        <w:t xml:space="preserve">   </w:t>
      </w:r>
      <w:r>
        <w:t>выстраивать</w:t>
      </w:r>
      <w:r>
        <w:rPr>
          <w:spacing w:val="65"/>
          <w:w w:val="150"/>
        </w:rPr>
        <w:t xml:space="preserve">   </w:t>
      </w:r>
      <w:r>
        <w:t>отношения с другими людьми, заботиться, проявлять интерес и разрешать конфликты.</w:t>
      </w:r>
    </w:p>
    <w:p w:rsidR="00E90468" w:rsidRDefault="00804528" w:rsidP="00713082">
      <w:pPr>
        <w:pStyle w:val="a5"/>
        <w:numPr>
          <w:ilvl w:val="2"/>
          <w:numId w:val="145"/>
        </w:numPr>
        <w:tabs>
          <w:tab w:val="left" w:pos="1687"/>
        </w:tabs>
        <w:spacing w:line="276" w:lineRule="auto"/>
        <w:ind w:right="135" w:firstLine="708"/>
        <w:rPr>
          <w:sz w:val="24"/>
        </w:rPr>
      </w:pPr>
      <w:r>
        <w:rPr>
          <w:sz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E90468" w:rsidRDefault="00804528" w:rsidP="00713082">
      <w:pPr>
        <w:pStyle w:val="a5"/>
        <w:numPr>
          <w:ilvl w:val="0"/>
          <w:numId w:val="136"/>
        </w:numPr>
        <w:tabs>
          <w:tab w:val="left" w:pos="1107"/>
        </w:tabs>
        <w:spacing w:before="139" w:line="276" w:lineRule="auto"/>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90468" w:rsidRDefault="00804528" w:rsidP="00713082">
      <w:pPr>
        <w:pStyle w:val="a3"/>
        <w:tabs>
          <w:tab w:val="left" w:pos="2749"/>
          <w:tab w:val="left" w:pos="4624"/>
          <w:tab w:val="left" w:pos="5039"/>
          <w:tab w:val="left" w:pos="7024"/>
          <w:tab w:val="left" w:pos="8358"/>
          <w:tab w:val="left" w:pos="10128"/>
        </w:tabs>
        <w:spacing w:before="137" w:line="276" w:lineRule="auto"/>
        <w:ind w:right="146"/>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90468" w:rsidRDefault="00804528" w:rsidP="00713082">
      <w:pPr>
        <w:pStyle w:val="a3"/>
        <w:spacing w:line="276"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rPr>
          <w:spacing w:val="-2"/>
        </w:rPr>
        <w:t>обобщения;</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2" w:line="276" w:lineRule="auto"/>
        <w:ind w:left="849" w:right="658" w:firstLine="0"/>
        <w:jc w:val="left"/>
      </w:pPr>
      <w:r>
        <w:lastRenderedPageBreak/>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4"/>
        </w:rPr>
        <w:t xml:space="preserve"> </w:t>
      </w:r>
      <w:r>
        <w:t>параметры</w:t>
      </w:r>
      <w:r>
        <w:rPr>
          <w:spacing w:val="-5"/>
        </w:rPr>
        <w:t xml:space="preserve"> </w:t>
      </w:r>
      <w:r>
        <w:t>и</w:t>
      </w:r>
      <w:r>
        <w:rPr>
          <w:spacing w:val="-4"/>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90468" w:rsidRDefault="00804528" w:rsidP="00713082">
      <w:pPr>
        <w:pStyle w:val="a3"/>
        <w:spacing w:line="276"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rsidR="00E90468" w:rsidRDefault="00804528" w:rsidP="00713082">
      <w:pPr>
        <w:pStyle w:val="a3"/>
        <w:spacing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5"/>
          <w:tab w:val="left" w:pos="6245"/>
          <w:tab w:val="left" w:pos="7521"/>
          <w:tab w:val="left" w:pos="8953"/>
        </w:tabs>
        <w:spacing w:line="276" w:lineRule="auto"/>
        <w:ind w:right="14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90468" w:rsidRDefault="00804528" w:rsidP="00713082">
      <w:pPr>
        <w:pStyle w:val="a3"/>
        <w:spacing w:line="276" w:lineRule="auto"/>
        <w:ind w:left="849"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90468" w:rsidRDefault="00804528" w:rsidP="00713082">
      <w:pPr>
        <w:pStyle w:val="a5"/>
        <w:numPr>
          <w:ilvl w:val="0"/>
          <w:numId w:val="136"/>
        </w:numPr>
        <w:tabs>
          <w:tab w:val="left" w:pos="1107"/>
        </w:tabs>
        <w:spacing w:before="137" w:line="276" w:lineRule="auto"/>
        <w:ind w:left="110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E90468" w:rsidRDefault="00804528" w:rsidP="00713082">
      <w:pPr>
        <w:pStyle w:val="a3"/>
        <w:spacing w:before="137" w:line="276" w:lineRule="auto"/>
        <w:ind w:right="136"/>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0468" w:rsidRDefault="00804528" w:rsidP="00713082">
      <w:pPr>
        <w:pStyle w:val="a3"/>
        <w:tabs>
          <w:tab w:val="left" w:pos="2479"/>
          <w:tab w:val="left" w:pos="3254"/>
          <w:tab w:val="left" w:pos="5203"/>
          <w:tab w:val="left" w:pos="5962"/>
          <w:tab w:val="left" w:pos="7710"/>
          <w:tab w:val="left" w:pos="9231"/>
        </w:tabs>
        <w:spacing w:before="2" w:line="276" w:lineRule="auto"/>
        <w:ind w:right="143"/>
      </w:pPr>
      <w:r>
        <w:t xml:space="preserve">владеть видами деятельности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E90468" w:rsidRDefault="00804528" w:rsidP="00713082">
      <w:pPr>
        <w:pStyle w:val="a3"/>
        <w:spacing w:line="276" w:lineRule="auto"/>
        <w:ind w:right="148"/>
      </w:pPr>
      <w:r>
        <w:t>формировать научный тип мышления, владеть научной терминологией, ключевыми понятиями и методами;</w:t>
      </w:r>
    </w:p>
    <w:p w:rsidR="00E90468" w:rsidRDefault="00804528" w:rsidP="00713082">
      <w:pPr>
        <w:pStyle w:val="a3"/>
        <w:spacing w:line="276" w:lineRule="auto"/>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spacing w:line="276" w:lineRule="auto"/>
        <w:ind w:right="14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0468" w:rsidRDefault="00804528" w:rsidP="00713082">
      <w:pPr>
        <w:pStyle w:val="a3"/>
        <w:spacing w:line="276" w:lineRule="auto"/>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32" w:line="276" w:lineRule="auto"/>
        <w:ind w:right="147"/>
      </w:pPr>
      <w:r>
        <w:t>осуществлять целенаправленный поиск переноса средств и способов действия в профессиональную среду;</w:t>
      </w:r>
    </w:p>
    <w:p w:rsidR="00E90468" w:rsidRDefault="00804528" w:rsidP="00713082">
      <w:pPr>
        <w:pStyle w:val="a3"/>
        <w:spacing w:before="1" w:line="276" w:lineRule="auto"/>
        <w:ind w:left="849" w:right="474" w:firstLine="0"/>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rsidR="00E90468" w:rsidRDefault="00804528" w:rsidP="00713082">
      <w:pPr>
        <w:pStyle w:val="a3"/>
        <w:spacing w:line="276" w:lineRule="auto"/>
        <w:ind w:right="146"/>
      </w:pPr>
      <w:r>
        <w:t>выдвигать новые идеи, предлагать оригинальные подходы и решения, ставить проблемы и задачи, допускающие альтернативные решения.</w:t>
      </w:r>
    </w:p>
    <w:p w:rsidR="00E90468" w:rsidRDefault="00804528" w:rsidP="00713082">
      <w:pPr>
        <w:pStyle w:val="a5"/>
        <w:numPr>
          <w:ilvl w:val="0"/>
          <w:numId w:val="136"/>
        </w:numPr>
        <w:tabs>
          <w:tab w:val="left" w:pos="1107"/>
        </w:tabs>
        <w:spacing w:line="276" w:lineRule="auto"/>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90468" w:rsidRDefault="00804528" w:rsidP="00713082">
      <w:pPr>
        <w:pStyle w:val="a3"/>
        <w:spacing w:before="139" w:line="276" w:lineRule="auto"/>
        <w:ind w:right="14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0468" w:rsidRDefault="00804528" w:rsidP="00713082">
      <w:pPr>
        <w:pStyle w:val="a3"/>
        <w:spacing w:before="12" w:line="276" w:lineRule="auto"/>
        <w:ind w:right="145"/>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w:t>
      </w:r>
    </w:p>
    <w:p w:rsidR="00E90468" w:rsidRDefault="00804528" w:rsidP="00713082">
      <w:pPr>
        <w:pStyle w:val="a3"/>
        <w:spacing w:line="276" w:lineRule="auto"/>
        <w:ind w:right="148"/>
      </w:pPr>
      <w:r>
        <w:t>оценивать достоверность, легитимность информации, её соответствие правовым и морально-этическим нормам;</w:t>
      </w:r>
    </w:p>
    <w:p w:rsidR="00E90468" w:rsidRDefault="00804528" w:rsidP="00713082">
      <w:pPr>
        <w:pStyle w:val="a3"/>
        <w:spacing w:line="276" w:lineRule="auto"/>
        <w:ind w:right="142"/>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5"/>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5"/>
        <w:numPr>
          <w:ilvl w:val="3"/>
          <w:numId w:val="145"/>
        </w:numPr>
        <w:tabs>
          <w:tab w:val="left" w:pos="1868"/>
        </w:tabs>
        <w:spacing w:line="276" w:lineRule="auto"/>
        <w:ind w:left="1868" w:hanging="1019"/>
        <w:rPr>
          <w:sz w:val="24"/>
        </w:rPr>
      </w:pPr>
      <w:r>
        <w:rPr>
          <w:sz w:val="24"/>
        </w:rPr>
        <w:lastRenderedPageBreak/>
        <w:t>Овладение</w:t>
      </w:r>
      <w:r>
        <w:rPr>
          <w:spacing w:val="-7"/>
          <w:sz w:val="24"/>
        </w:rPr>
        <w:t xml:space="preserve"> </w:t>
      </w:r>
      <w:r>
        <w:rPr>
          <w:sz w:val="24"/>
        </w:rPr>
        <w:t>универсальными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E90468" w:rsidRDefault="00804528" w:rsidP="00713082">
      <w:pPr>
        <w:pStyle w:val="a5"/>
        <w:numPr>
          <w:ilvl w:val="0"/>
          <w:numId w:val="135"/>
        </w:numPr>
        <w:tabs>
          <w:tab w:val="left" w:pos="1108"/>
        </w:tabs>
        <w:spacing w:before="138" w:line="276" w:lineRule="auto"/>
        <w:ind w:left="1108" w:hanging="259"/>
        <w:rPr>
          <w:sz w:val="24"/>
        </w:rPr>
      </w:pPr>
      <w:r>
        <w:rPr>
          <w:spacing w:val="-2"/>
          <w:sz w:val="24"/>
        </w:rPr>
        <w:t>общение:</w:t>
      </w:r>
    </w:p>
    <w:p w:rsidR="00E90468" w:rsidRDefault="00804528" w:rsidP="00713082">
      <w:pPr>
        <w:pStyle w:val="a3"/>
        <w:spacing w:before="137" w:line="276" w:lineRule="auto"/>
        <w:ind w:left="849" w:firstLine="0"/>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E90468" w:rsidRDefault="00804528" w:rsidP="00713082">
      <w:pPr>
        <w:pStyle w:val="a3"/>
        <w:spacing w:before="139" w:line="276"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w:t>
      </w:r>
    </w:p>
    <w:p w:rsidR="00E90468" w:rsidRDefault="00804528" w:rsidP="00713082">
      <w:pPr>
        <w:pStyle w:val="a3"/>
        <w:spacing w:line="276"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rsidR="00E90468" w:rsidRDefault="00804528" w:rsidP="00713082">
      <w:pPr>
        <w:pStyle w:val="a3"/>
        <w:spacing w:line="276" w:lineRule="auto"/>
        <w:ind w:left="849"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E90468" w:rsidRDefault="00804528" w:rsidP="00713082">
      <w:pPr>
        <w:pStyle w:val="a5"/>
        <w:numPr>
          <w:ilvl w:val="0"/>
          <w:numId w:val="135"/>
        </w:numPr>
        <w:tabs>
          <w:tab w:val="left" w:pos="1108"/>
        </w:tabs>
        <w:spacing w:before="137" w:line="276" w:lineRule="auto"/>
        <w:ind w:left="1108" w:hanging="259"/>
        <w:rPr>
          <w:sz w:val="24"/>
        </w:rPr>
      </w:pPr>
      <w:r>
        <w:rPr>
          <w:sz w:val="24"/>
        </w:rPr>
        <w:t>совместная</w:t>
      </w:r>
      <w:r>
        <w:rPr>
          <w:spacing w:val="-4"/>
          <w:sz w:val="24"/>
        </w:rPr>
        <w:t xml:space="preserve"> </w:t>
      </w:r>
      <w:r>
        <w:rPr>
          <w:spacing w:val="-2"/>
          <w:sz w:val="24"/>
        </w:rPr>
        <w:t>деятельность:</w:t>
      </w:r>
    </w:p>
    <w:p w:rsidR="00E90468" w:rsidRDefault="00804528" w:rsidP="00713082">
      <w:pPr>
        <w:pStyle w:val="a3"/>
        <w:spacing w:before="140" w:line="276" w:lineRule="auto"/>
        <w:ind w:left="849"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E90468" w:rsidRDefault="00804528" w:rsidP="00713082">
      <w:pPr>
        <w:pStyle w:val="a3"/>
        <w:spacing w:before="136"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3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before="2"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45"/>
      </w:pPr>
      <w:r>
        <w:t>предлагать новые проекты, оценивать идеи с позиции новизны, оригинальности, практической значимости;</w:t>
      </w:r>
    </w:p>
    <w:p w:rsidR="00E90468" w:rsidRDefault="00804528" w:rsidP="00713082">
      <w:pPr>
        <w:pStyle w:val="a3"/>
        <w:spacing w:line="276" w:lineRule="auto"/>
        <w:ind w:right="147"/>
      </w:pPr>
      <w:r>
        <w:t>осуществлять позитивное стратегическое поведение в различных ситуациях, проявлять творчество и воображение, быть инициативным.</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6"/>
          <w:sz w:val="24"/>
        </w:rPr>
        <w:t xml:space="preserve"> </w:t>
      </w:r>
      <w:r>
        <w:rPr>
          <w:spacing w:val="-2"/>
          <w:sz w:val="24"/>
        </w:rPr>
        <w:t>действиями:</w:t>
      </w:r>
    </w:p>
    <w:p w:rsidR="00E90468" w:rsidRDefault="00804528" w:rsidP="00713082">
      <w:pPr>
        <w:pStyle w:val="a5"/>
        <w:numPr>
          <w:ilvl w:val="0"/>
          <w:numId w:val="134"/>
        </w:numPr>
        <w:tabs>
          <w:tab w:val="left" w:pos="1108"/>
        </w:tabs>
        <w:spacing w:before="136" w:line="276" w:lineRule="auto"/>
        <w:ind w:left="1108" w:hanging="259"/>
        <w:rPr>
          <w:sz w:val="24"/>
        </w:rPr>
      </w:pPr>
      <w:r>
        <w:rPr>
          <w:spacing w:val="-2"/>
          <w:sz w:val="24"/>
        </w:rPr>
        <w:t>самоорганизация:</w:t>
      </w:r>
    </w:p>
    <w:p w:rsidR="00E90468" w:rsidRDefault="00804528" w:rsidP="00713082">
      <w:pPr>
        <w:pStyle w:val="a3"/>
        <w:spacing w:before="140" w:line="276" w:lineRule="auto"/>
        <w:ind w:right="143"/>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line="276" w:lineRule="auto"/>
        <w:ind w:left="849" w:firstLine="0"/>
      </w:pPr>
      <w:r>
        <w:t>самостоятельно</w:t>
      </w:r>
      <w:r>
        <w:rPr>
          <w:spacing w:val="75"/>
          <w:w w:val="150"/>
        </w:rPr>
        <w:t xml:space="preserve"> </w:t>
      </w:r>
      <w:r>
        <w:t>составлять</w:t>
      </w:r>
      <w:r>
        <w:rPr>
          <w:spacing w:val="77"/>
          <w:w w:val="150"/>
        </w:rPr>
        <w:t xml:space="preserve"> </w:t>
      </w:r>
      <w:r>
        <w:t>план</w:t>
      </w:r>
      <w:r>
        <w:rPr>
          <w:spacing w:val="78"/>
          <w:w w:val="150"/>
        </w:rPr>
        <w:t xml:space="preserve"> </w:t>
      </w:r>
      <w:r>
        <w:t>решения</w:t>
      </w:r>
      <w:r>
        <w:rPr>
          <w:spacing w:val="78"/>
          <w:w w:val="150"/>
        </w:rPr>
        <w:t xml:space="preserve"> </w:t>
      </w:r>
      <w:r>
        <w:t>проблемы</w:t>
      </w:r>
      <w:r>
        <w:rPr>
          <w:spacing w:val="76"/>
          <w:w w:val="150"/>
        </w:rPr>
        <w:t xml:space="preserve"> </w:t>
      </w:r>
      <w:r>
        <w:t>с</w:t>
      </w:r>
      <w:r>
        <w:rPr>
          <w:spacing w:val="25"/>
        </w:rPr>
        <w:t xml:space="preserve">  </w:t>
      </w:r>
      <w:r>
        <w:t>учётом</w:t>
      </w:r>
      <w:r>
        <w:rPr>
          <w:spacing w:val="78"/>
          <w:w w:val="150"/>
        </w:rPr>
        <w:t xml:space="preserve"> </w:t>
      </w:r>
      <w:r>
        <w:t>имеющихся</w:t>
      </w:r>
      <w:r>
        <w:rPr>
          <w:spacing w:val="78"/>
          <w:w w:val="150"/>
        </w:rPr>
        <w:t xml:space="preserve"> </w:t>
      </w:r>
      <w:r>
        <w:rPr>
          <w:spacing w:val="-2"/>
        </w:rPr>
        <w:t>ресурсов,</w:t>
      </w:r>
    </w:p>
    <w:p w:rsidR="00E90468" w:rsidRDefault="00804528" w:rsidP="00713082">
      <w:pPr>
        <w:pStyle w:val="a3"/>
        <w:spacing w:before="12" w:line="276" w:lineRule="auto"/>
        <w:ind w:left="849" w:right="5177" w:hanging="709"/>
        <w:jc w:val="left"/>
      </w:pPr>
      <w:r>
        <w:t>собственных</w:t>
      </w:r>
      <w:r>
        <w:rPr>
          <w:spacing w:val="-11"/>
        </w:rPr>
        <w:t xml:space="preserve"> </w:t>
      </w:r>
      <w:r>
        <w:t>возможностей</w:t>
      </w:r>
      <w:r>
        <w:rPr>
          <w:spacing w:val="-12"/>
        </w:rPr>
        <w:t xml:space="preserve"> </w:t>
      </w:r>
      <w:r>
        <w:t>и</w:t>
      </w:r>
      <w:r>
        <w:rPr>
          <w:spacing w:val="-12"/>
        </w:rPr>
        <w:t xml:space="preserve"> </w:t>
      </w:r>
      <w:r>
        <w:t>предпочтений; давать оценку новым ситуациям;</w:t>
      </w:r>
    </w:p>
    <w:p w:rsidR="00E90468" w:rsidRDefault="00804528" w:rsidP="00713082">
      <w:pPr>
        <w:pStyle w:val="a3"/>
        <w:spacing w:line="276" w:lineRule="auto"/>
        <w:ind w:left="849"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tabs>
          <w:tab w:val="left" w:pos="1943"/>
          <w:tab w:val="left" w:pos="3588"/>
          <w:tab w:val="left" w:pos="4709"/>
          <w:tab w:val="left" w:pos="6872"/>
          <w:tab w:val="left" w:pos="7681"/>
          <w:tab w:val="left" w:pos="8666"/>
        </w:tabs>
        <w:spacing w:before="137" w:line="276" w:lineRule="auto"/>
        <w:ind w:right="142"/>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7"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5"/>
        <w:numPr>
          <w:ilvl w:val="0"/>
          <w:numId w:val="134"/>
        </w:numPr>
        <w:tabs>
          <w:tab w:val="left" w:pos="1108"/>
        </w:tabs>
        <w:spacing w:line="276" w:lineRule="auto"/>
        <w:ind w:left="1108" w:hanging="259"/>
        <w:rPr>
          <w:sz w:val="24"/>
        </w:rPr>
      </w:pPr>
      <w:r>
        <w:rPr>
          <w:spacing w:val="-2"/>
          <w:sz w:val="24"/>
        </w:rPr>
        <w:t>самоконтроль:</w:t>
      </w:r>
    </w:p>
    <w:p w:rsidR="00E90468" w:rsidRDefault="00804528" w:rsidP="00713082">
      <w:pPr>
        <w:pStyle w:val="a3"/>
        <w:spacing w:before="139" w:line="276" w:lineRule="auto"/>
        <w:ind w:right="138"/>
      </w:pPr>
      <w:r>
        <w:t>давать оценку новым ситуациям, вносить коррективы в деятельность, оценивать соответствие результатов целям;</w:t>
      </w:r>
    </w:p>
    <w:p w:rsidR="00E90468" w:rsidRDefault="00804528" w:rsidP="00713082">
      <w:pPr>
        <w:pStyle w:val="a3"/>
        <w:spacing w:before="1" w:line="276" w:lineRule="auto"/>
        <w:ind w:right="14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0468" w:rsidRDefault="00804528" w:rsidP="00713082">
      <w:pPr>
        <w:pStyle w:val="a3"/>
        <w:spacing w:line="276" w:lineRule="auto"/>
        <w:ind w:left="849" w:right="1512" w:firstLine="0"/>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E90468" w:rsidRDefault="00804528" w:rsidP="00713082">
      <w:pPr>
        <w:pStyle w:val="a5"/>
        <w:numPr>
          <w:ilvl w:val="0"/>
          <w:numId w:val="134"/>
        </w:numPr>
        <w:tabs>
          <w:tab w:val="left" w:pos="1108"/>
        </w:tabs>
        <w:spacing w:line="276" w:lineRule="auto"/>
        <w:ind w:left="1108"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90468" w:rsidRDefault="00804528" w:rsidP="00713082">
      <w:pPr>
        <w:pStyle w:val="a3"/>
        <w:spacing w:before="138" w:line="276" w:lineRule="auto"/>
        <w:ind w:left="849" w:firstLine="0"/>
        <w:jc w:val="left"/>
      </w:pPr>
      <w:r>
        <w:lastRenderedPageBreak/>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E90468" w:rsidRDefault="00804528" w:rsidP="00713082">
      <w:pPr>
        <w:pStyle w:val="a3"/>
        <w:spacing w:before="137" w:line="276" w:lineRule="auto"/>
        <w:ind w:left="849" w:right="658"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E90468" w:rsidRDefault="00804528" w:rsidP="00713082">
      <w:pPr>
        <w:pStyle w:val="a3"/>
        <w:spacing w:line="276" w:lineRule="auto"/>
        <w:ind w:left="849"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2"/>
          <w:numId w:val="145"/>
        </w:numPr>
        <w:tabs>
          <w:tab w:val="left" w:pos="1688"/>
        </w:tabs>
        <w:spacing w:before="139" w:line="276" w:lineRule="auto"/>
        <w:ind w:left="1688" w:hanging="839"/>
        <w:rPr>
          <w:sz w:val="24"/>
        </w:rPr>
      </w:pPr>
      <w:r>
        <w:rPr>
          <w:sz w:val="24"/>
        </w:rPr>
        <w:t>Предметные</w:t>
      </w:r>
      <w:r>
        <w:rPr>
          <w:spacing w:val="-6"/>
          <w:sz w:val="24"/>
        </w:rPr>
        <w:t xml:space="preserve"> </w:t>
      </w:r>
      <w:r>
        <w:rPr>
          <w:spacing w:val="-2"/>
          <w:sz w:val="24"/>
        </w:rPr>
        <w:t>результаты:</w:t>
      </w:r>
    </w:p>
    <w:p w:rsidR="00E90468" w:rsidRDefault="00804528" w:rsidP="00713082">
      <w:pPr>
        <w:pStyle w:val="a3"/>
        <w:spacing w:before="137" w:line="276" w:lineRule="auto"/>
        <w:ind w:right="136"/>
      </w:pPr>
      <w:r>
        <w:t>владение</w:t>
      </w:r>
      <w:r>
        <w:rPr>
          <w:spacing w:val="57"/>
        </w:rPr>
        <w:t xml:space="preserve">  </w:t>
      </w:r>
      <w:r>
        <w:t>представлениями</w:t>
      </w:r>
      <w:r>
        <w:rPr>
          <w:spacing w:val="58"/>
        </w:rPr>
        <w:t xml:space="preserve">  </w:t>
      </w:r>
      <w:r>
        <w:t>о</w:t>
      </w:r>
      <w:r>
        <w:rPr>
          <w:spacing w:val="58"/>
        </w:rPr>
        <w:t xml:space="preserve">  </w:t>
      </w:r>
      <w:r>
        <w:t>роли</w:t>
      </w:r>
      <w:r>
        <w:rPr>
          <w:spacing w:val="57"/>
        </w:rPr>
        <w:t xml:space="preserve">  </w:t>
      </w:r>
      <w:r>
        <w:t>информации</w:t>
      </w:r>
      <w:r>
        <w:rPr>
          <w:spacing w:val="58"/>
        </w:rPr>
        <w:t xml:space="preserve">  </w:t>
      </w:r>
      <w:r>
        <w:t>и</w:t>
      </w:r>
      <w:r>
        <w:rPr>
          <w:spacing w:val="58"/>
        </w:rPr>
        <w:t xml:space="preserve">  </w:t>
      </w:r>
      <w:r>
        <w:t>связанных</w:t>
      </w:r>
      <w:r>
        <w:rPr>
          <w:spacing w:val="58"/>
        </w:rPr>
        <w:t xml:space="preserve">  </w:t>
      </w:r>
      <w:r>
        <w:t>с</w:t>
      </w:r>
      <w:r>
        <w:rPr>
          <w:spacing w:val="57"/>
        </w:rPr>
        <w:t xml:space="preserve">  </w:t>
      </w:r>
      <w:r>
        <w:t>ней</w:t>
      </w:r>
      <w:r>
        <w:rPr>
          <w:spacing w:val="58"/>
        </w:rPr>
        <w:t xml:space="preserve">  </w:t>
      </w:r>
      <w:r>
        <w:t>процессов в</w:t>
      </w:r>
      <w:r>
        <w:rPr>
          <w:spacing w:val="80"/>
          <w:w w:val="150"/>
        </w:rPr>
        <w:t xml:space="preserve"> </w:t>
      </w:r>
      <w:r>
        <w:t>природе,</w:t>
      </w:r>
      <w:r>
        <w:rPr>
          <w:spacing w:val="80"/>
          <w:w w:val="150"/>
        </w:rPr>
        <w:t xml:space="preserve"> </w:t>
      </w:r>
      <w:r>
        <w:t>технике</w:t>
      </w:r>
      <w:r>
        <w:rPr>
          <w:spacing w:val="80"/>
          <w:w w:val="150"/>
        </w:rPr>
        <w:t xml:space="preserve"> </w:t>
      </w:r>
      <w:r>
        <w:t>и</w:t>
      </w:r>
      <w:r>
        <w:rPr>
          <w:spacing w:val="80"/>
          <w:w w:val="150"/>
        </w:rPr>
        <w:t xml:space="preserve"> </w:t>
      </w:r>
      <w:r>
        <w:t>обществе,</w:t>
      </w:r>
      <w:r>
        <w:rPr>
          <w:spacing w:val="80"/>
          <w:w w:val="150"/>
        </w:rPr>
        <w:t xml:space="preserve"> </w:t>
      </w:r>
      <w:r>
        <w:t>понятиями</w:t>
      </w:r>
      <w:r>
        <w:rPr>
          <w:spacing w:val="39"/>
        </w:rPr>
        <w:t xml:space="preserve">  </w:t>
      </w:r>
      <w:r>
        <w:t>«информация»,</w:t>
      </w:r>
      <w:r>
        <w:rPr>
          <w:spacing w:val="80"/>
          <w:w w:val="150"/>
        </w:rPr>
        <w:t xml:space="preserve"> </w:t>
      </w:r>
      <w:r>
        <w:t>«информационный</w:t>
      </w:r>
      <w:r>
        <w:rPr>
          <w:spacing w:val="80"/>
          <w:w w:val="150"/>
        </w:rPr>
        <w:t xml:space="preserve"> </w:t>
      </w:r>
      <w:r>
        <w:t>процесс»,</w:t>
      </w:r>
    </w:p>
    <w:p w:rsidR="00E90468" w:rsidRDefault="00804528" w:rsidP="00713082">
      <w:pPr>
        <w:pStyle w:val="a3"/>
        <w:spacing w:line="276" w:lineRule="auto"/>
        <w:ind w:right="141" w:firstLine="0"/>
      </w:pPr>
      <w:r>
        <w:t>«система»,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E90468" w:rsidRDefault="00804528" w:rsidP="00713082">
      <w:pPr>
        <w:pStyle w:val="a3"/>
        <w:spacing w:before="1" w:line="276" w:lineRule="auto"/>
        <w:ind w:right="144"/>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90468" w:rsidRDefault="00804528" w:rsidP="00713082">
      <w:pPr>
        <w:pStyle w:val="a3"/>
        <w:tabs>
          <w:tab w:val="left" w:pos="1965"/>
          <w:tab w:val="left" w:pos="3958"/>
          <w:tab w:val="left" w:pos="4793"/>
          <w:tab w:val="left" w:pos="7477"/>
          <w:tab w:val="left" w:pos="9729"/>
        </w:tabs>
        <w:spacing w:before="12" w:line="276" w:lineRule="auto"/>
        <w:ind w:right="146"/>
      </w:pPr>
      <w:r>
        <w:t xml:space="preserve">наличие представлений о компьютерных сетях и их роли в современном мире, о базовых </w:t>
      </w:r>
      <w:r>
        <w:rPr>
          <w:spacing w:val="-2"/>
        </w:rPr>
        <w:t>принципах</w:t>
      </w:r>
      <w:r>
        <w:tab/>
      </w:r>
      <w:r>
        <w:rPr>
          <w:spacing w:val="-2"/>
        </w:rPr>
        <w:t>организации</w:t>
      </w:r>
      <w:r>
        <w:tab/>
      </w:r>
      <w:r>
        <w:rPr>
          <w:spacing w:val="-10"/>
        </w:rPr>
        <w:t>и</w:t>
      </w:r>
      <w:r>
        <w:tab/>
      </w:r>
      <w:r>
        <w:rPr>
          <w:spacing w:val="-2"/>
        </w:rPr>
        <w:t>функционирования</w:t>
      </w:r>
      <w:r>
        <w:tab/>
      </w:r>
      <w:r>
        <w:rPr>
          <w:spacing w:val="-2"/>
        </w:rPr>
        <w:t>компьютерных</w:t>
      </w:r>
      <w:r>
        <w:tab/>
      </w:r>
      <w:r>
        <w:rPr>
          <w:spacing w:val="-2"/>
        </w:rPr>
        <w:t xml:space="preserve">сетей, </w:t>
      </w:r>
      <w:r>
        <w:t>об общих принципах разработки и функционирования интернет-приложений;</w:t>
      </w:r>
    </w:p>
    <w:p w:rsidR="00E90468" w:rsidRDefault="00804528" w:rsidP="00713082">
      <w:pPr>
        <w:pStyle w:val="a3"/>
        <w:spacing w:line="276" w:lineRule="auto"/>
        <w:ind w:right="143"/>
      </w:pPr>
      <w:r>
        <w:t>понимание</w:t>
      </w:r>
      <w:r>
        <w:rPr>
          <w:spacing w:val="80"/>
        </w:rPr>
        <w:t xml:space="preserve">   </w:t>
      </w:r>
      <w:r>
        <w:t>угроз</w:t>
      </w:r>
      <w:r>
        <w:rPr>
          <w:spacing w:val="80"/>
        </w:rPr>
        <w:t xml:space="preserve">   </w:t>
      </w:r>
      <w:r>
        <w:t>информационной</w:t>
      </w:r>
      <w:r>
        <w:rPr>
          <w:spacing w:val="80"/>
        </w:rPr>
        <w:t xml:space="preserve">   </w:t>
      </w:r>
      <w:r>
        <w:t>безопасности,</w:t>
      </w:r>
      <w:r>
        <w:rPr>
          <w:spacing w:val="80"/>
        </w:rPr>
        <w:t xml:space="preserve">   </w:t>
      </w:r>
      <w:r>
        <w:t>использование</w:t>
      </w:r>
      <w:r>
        <w:rPr>
          <w:spacing w:val="8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w:t>
      </w:r>
      <w:r>
        <w:rPr>
          <w:spacing w:val="40"/>
        </w:rPr>
        <w:t xml:space="preserve"> </w:t>
      </w:r>
      <w:r>
        <w:t>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E90468" w:rsidRDefault="00804528" w:rsidP="00713082">
      <w:pPr>
        <w:pStyle w:val="a3"/>
        <w:spacing w:line="276" w:lineRule="auto"/>
        <w:ind w:right="145"/>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E90468" w:rsidRDefault="00804528" w:rsidP="00713082">
      <w:pPr>
        <w:pStyle w:val="a3"/>
        <w:spacing w:line="276" w:lineRule="auto"/>
        <w:ind w:right="145"/>
      </w:pPr>
      <w:r>
        <w:t>умение строить неравномерные коды, допускающие однозначное декодирование</w:t>
      </w:r>
      <w:r>
        <w:rPr>
          <w:spacing w:val="40"/>
        </w:rPr>
        <w:t xml:space="preserve"> </w:t>
      </w:r>
      <w:r>
        <w:t>сообщений</w:t>
      </w:r>
      <w:r>
        <w:rPr>
          <w:spacing w:val="-1"/>
        </w:rPr>
        <w:t xml:space="preserve"> </w:t>
      </w:r>
      <w:r>
        <w:t>(префиксные</w:t>
      </w:r>
      <w:r>
        <w:rPr>
          <w:spacing w:val="-4"/>
        </w:rPr>
        <w:t xml:space="preserve"> </w:t>
      </w:r>
      <w:r>
        <w:t>коды),</w:t>
      </w:r>
      <w:r>
        <w:rPr>
          <w:spacing w:val="-2"/>
        </w:rPr>
        <w:t xml:space="preserve"> </w:t>
      </w:r>
      <w:r>
        <w:t>использовать</w:t>
      </w:r>
      <w:r>
        <w:rPr>
          <w:spacing w:val="-1"/>
        </w:rPr>
        <w:t xml:space="preserve"> </w:t>
      </w:r>
      <w:r>
        <w:t>простейшие</w:t>
      </w:r>
      <w:r>
        <w:rPr>
          <w:spacing w:val="-3"/>
        </w:rPr>
        <w:t xml:space="preserve"> </w:t>
      </w:r>
      <w:r>
        <w:t>коды,</w:t>
      </w:r>
      <w:r>
        <w:rPr>
          <w:spacing w:val="-3"/>
        </w:rPr>
        <w:t xml:space="preserve"> </w:t>
      </w:r>
      <w:r>
        <w:t>которые</w:t>
      </w:r>
      <w:r>
        <w:rPr>
          <w:spacing w:val="-4"/>
        </w:rPr>
        <w:t xml:space="preserve"> </w:t>
      </w:r>
      <w:r>
        <w:t>позволяют</w:t>
      </w:r>
      <w:r>
        <w:rPr>
          <w:spacing w:val="-1"/>
        </w:rPr>
        <w:t xml:space="preserve"> </w:t>
      </w:r>
      <w:r>
        <w:t>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E90468" w:rsidRDefault="00804528" w:rsidP="00713082">
      <w:pPr>
        <w:pStyle w:val="a3"/>
        <w:tabs>
          <w:tab w:val="left" w:pos="1649"/>
          <w:tab w:val="left" w:pos="2827"/>
          <w:tab w:val="left" w:pos="4490"/>
          <w:tab w:val="left" w:pos="6686"/>
          <w:tab w:val="left" w:pos="8288"/>
          <w:tab w:val="left" w:pos="9764"/>
        </w:tabs>
        <w:spacing w:before="1" w:line="276" w:lineRule="auto"/>
        <w:ind w:right="134"/>
      </w:pPr>
      <w: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w:t>
      </w:r>
      <w:r>
        <w:rPr>
          <w:spacing w:val="-4"/>
        </w:rPr>
        <w:t>числа</w:t>
      </w:r>
      <w:r>
        <w:tab/>
      </w:r>
      <w:r>
        <w:rPr>
          <w:spacing w:val="-6"/>
        </w:rPr>
        <w:t>по</w:t>
      </w:r>
      <w:r>
        <w:tab/>
      </w:r>
      <w:r>
        <w:rPr>
          <w:spacing w:val="-2"/>
        </w:rPr>
        <w:t>строке,</w:t>
      </w:r>
      <w:r>
        <w:tab/>
      </w:r>
      <w:r>
        <w:rPr>
          <w:spacing w:val="-2"/>
        </w:rPr>
        <w:t>содержащей</w:t>
      </w:r>
      <w:r>
        <w:tab/>
      </w:r>
      <w:r>
        <w:rPr>
          <w:spacing w:val="-2"/>
        </w:rPr>
        <w:t>запись</w:t>
      </w:r>
      <w:r>
        <w:tab/>
      </w:r>
      <w:r>
        <w:rPr>
          <w:spacing w:val="-2"/>
        </w:rPr>
        <w:t>этого</w:t>
      </w:r>
      <w:r>
        <w:tab/>
      </w:r>
      <w:r>
        <w:rPr>
          <w:spacing w:val="-2"/>
        </w:rPr>
        <w:t xml:space="preserve">числа </w:t>
      </w:r>
      <w:r>
        <w:t xml:space="preserve">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w:t>
      </w:r>
      <w:r>
        <w:lastRenderedPageBreak/>
        <w:t>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E90468" w:rsidRDefault="00804528" w:rsidP="00713082">
      <w:pPr>
        <w:pStyle w:val="a3"/>
        <w:spacing w:before="1" w:line="276" w:lineRule="auto"/>
        <w:ind w:right="144"/>
      </w:pPr>
      <w:r>
        <w:t>понимание</w:t>
      </w:r>
      <w:r>
        <w:rPr>
          <w:spacing w:val="-4"/>
        </w:rPr>
        <w:t xml:space="preserve"> </w:t>
      </w:r>
      <w:r>
        <w:t>базовых</w:t>
      </w:r>
      <w:r>
        <w:rPr>
          <w:spacing w:val="-2"/>
        </w:rPr>
        <w:t xml:space="preserve"> </w:t>
      </w:r>
      <w:r>
        <w:t>алгоритмов</w:t>
      </w:r>
      <w:r>
        <w:rPr>
          <w:spacing w:val="-4"/>
        </w:rPr>
        <w:t xml:space="preserve"> </w:t>
      </w:r>
      <w:r>
        <w:t>обработки</w:t>
      </w:r>
      <w:r>
        <w:rPr>
          <w:spacing w:val="-4"/>
        </w:rPr>
        <w:t xml:space="preserve"> </w:t>
      </w:r>
      <w:r>
        <w:t>числовой</w:t>
      </w:r>
      <w:r>
        <w:rPr>
          <w:spacing w:val="-4"/>
        </w:rPr>
        <w:t xml:space="preserve"> </w:t>
      </w:r>
      <w:r>
        <w:t>и</w:t>
      </w:r>
      <w:r>
        <w:rPr>
          <w:spacing w:val="-4"/>
        </w:rPr>
        <w:t xml:space="preserve"> </w:t>
      </w:r>
      <w:r>
        <w:t>текстовой</w:t>
      </w:r>
      <w:r>
        <w:rPr>
          <w:spacing w:val="-4"/>
        </w:rPr>
        <w:t xml:space="preserve"> </w:t>
      </w:r>
      <w:r>
        <w:t>информации</w:t>
      </w:r>
      <w:r>
        <w:rPr>
          <w:spacing w:val="-4"/>
        </w:rPr>
        <w:t xml:space="preserve"> </w:t>
      </w:r>
      <w:r>
        <w:t>(запись</w:t>
      </w:r>
      <w:r>
        <w:rPr>
          <w:spacing w:val="-4"/>
        </w:rPr>
        <w:t xml:space="preserve"> </w:t>
      </w:r>
      <w:r>
        <w:t>чисел в</w:t>
      </w:r>
      <w:r>
        <w:rPr>
          <w:spacing w:val="80"/>
          <w:w w:val="150"/>
        </w:rPr>
        <w:t xml:space="preserve">   </w:t>
      </w:r>
      <w:r>
        <w:t>позиционной</w:t>
      </w:r>
      <w:r>
        <w:rPr>
          <w:spacing w:val="80"/>
          <w:w w:val="150"/>
        </w:rPr>
        <w:t xml:space="preserve">   </w:t>
      </w:r>
      <w:r>
        <w:t>системе</w:t>
      </w:r>
      <w:r>
        <w:rPr>
          <w:spacing w:val="80"/>
          <w:w w:val="150"/>
        </w:rPr>
        <w:t xml:space="preserve">   </w:t>
      </w:r>
      <w:r>
        <w:t>счисления,</w:t>
      </w:r>
      <w:r>
        <w:rPr>
          <w:spacing w:val="80"/>
          <w:w w:val="150"/>
        </w:rPr>
        <w:t xml:space="preserve">   </w:t>
      </w:r>
      <w:r>
        <w:t>нахождение</w:t>
      </w:r>
      <w:r>
        <w:rPr>
          <w:spacing w:val="80"/>
          <w:w w:val="150"/>
        </w:rPr>
        <w:t xml:space="preserve">   </w:t>
      </w:r>
      <w:r>
        <w:t>всех</w:t>
      </w:r>
      <w:r>
        <w:rPr>
          <w:spacing w:val="80"/>
          <w:w w:val="150"/>
        </w:rPr>
        <w:t xml:space="preserve">   </w:t>
      </w:r>
      <w:r>
        <w:t>простых</w:t>
      </w:r>
      <w:r>
        <w:rPr>
          <w:spacing w:val="80"/>
          <w:w w:val="150"/>
        </w:rPr>
        <w:t xml:space="preserve">   </w:t>
      </w:r>
      <w:r>
        <w:t>чисел в</w:t>
      </w:r>
      <w:r>
        <w:rPr>
          <w:spacing w:val="73"/>
        </w:rPr>
        <w:t xml:space="preserve"> </w:t>
      </w:r>
      <w:r>
        <w:t>заданном</w:t>
      </w:r>
      <w:r>
        <w:rPr>
          <w:spacing w:val="72"/>
        </w:rPr>
        <w:t xml:space="preserve"> </w:t>
      </w:r>
      <w:r>
        <w:t>диапазоне,</w:t>
      </w:r>
      <w:r>
        <w:rPr>
          <w:spacing w:val="71"/>
        </w:rPr>
        <w:t xml:space="preserve"> </w:t>
      </w:r>
      <w:r>
        <w:t>обработка</w:t>
      </w:r>
      <w:r>
        <w:rPr>
          <w:spacing w:val="72"/>
        </w:rPr>
        <w:t xml:space="preserve"> </w:t>
      </w:r>
      <w:r>
        <w:t>многоразрядных</w:t>
      </w:r>
      <w:r>
        <w:rPr>
          <w:spacing w:val="72"/>
        </w:rPr>
        <w:t xml:space="preserve"> </w:t>
      </w:r>
      <w:r>
        <w:t>целых</w:t>
      </w:r>
      <w:r>
        <w:rPr>
          <w:spacing w:val="75"/>
        </w:rPr>
        <w:t xml:space="preserve"> </w:t>
      </w:r>
      <w:r>
        <w:t>чисел,</w:t>
      </w:r>
      <w:r>
        <w:rPr>
          <w:spacing w:val="73"/>
        </w:rPr>
        <w:t xml:space="preserve"> </w:t>
      </w:r>
      <w:r>
        <w:t>анализ</w:t>
      </w:r>
      <w:r>
        <w:rPr>
          <w:spacing w:val="74"/>
        </w:rPr>
        <w:t xml:space="preserve"> </w:t>
      </w:r>
      <w:r>
        <w:t>символьных</w:t>
      </w:r>
      <w:r>
        <w:rPr>
          <w:spacing w:val="75"/>
        </w:rPr>
        <w:t xml:space="preserve"> </w:t>
      </w:r>
      <w:r>
        <w:t>строк</w:t>
      </w:r>
      <w:r>
        <w:rPr>
          <w:spacing w:val="74"/>
        </w:rPr>
        <w:t xml:space="preserve"> </w:t>
      </w:r>
      <w:r>
        <w:t>и</w:t>
      </w:r>
    </w:p>
    <w:p w:rsidR="00E90468" w:rsidRDefault="00804528" w:rsidP="00713082">
      <w:pPr>
        <w:pStyle w:val="a3"/>
        <w:spacing w:before="12" w:line="276" w:lineRule="auto"/>
        <w:ind w:right="144" w:firstLine="0"/>
      </w:pPr>
      <w:r>
        <w:t>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E90468" w:rsidRDefault="00804528" w:rsidP="00713082">
      <w:pPr>
        <w:pStyle w:val="a3"/>
        <w:tabs>
          <w:tab w:val="left" w:pos="3294"/>
          <w:tab w:val="left" w:pos="6450"/>
          <w:tab w:val="left" w:pos="9191"/>
        </w:tabs>
        <w:spacing w:line="276" w:lineRule="auto"/>
        <w:ind w:right="138"/>
      </w:pPr>
      <w: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w:t>
      </w:r>
      <w:r>
        <w:rPr>
          <w:spacing w:val="-2"/>
        </w:rPr>
        <w:t>определять</w:t>
      </w:r>
      <w:r>
        <w:tab/>
      </w:r>
      <w:r>
        <w:rPr>
          <w:spacing w:val="-2"/>
        </w:rPr>
        <w:t>результаты</w:t>
      </w:r>
      <w:r>
        <w:tab/>
      </w:r>
      <w:r>
        <w:rPr>
          <w:spacing w:val="-2"/>
        </w:rPr>
        <w:t>работы</w:t>
      </w:r>
      <w:r>
        <w:tab/>
      </w:r>
      <w:r>
        <w:rPr>
          <w:spacing w:val="-2"/>
        </w:rPr>
        <w:t xml:space="preserve">программы </w:t>
      </w:r>
      <w:r>
        <w:t>при заданных исходных данных, определять, при каких исходных данных возможно получение указанных</w:t>
      </w:r>
      <w:r>
        <w:rPr>
          <w:spacing w:val="63"/>
          <w:w w:val="150"/>
        </w:rPr>
        <w:t xml:space="preserve">    </w:t>
      </w:r>
      <w:r>
        <w:t>результатов,</w:t>
      </w:r>
      <w:r>
        <w:rPr>
          <w:spacing w:val="62"/>
          <w:w w:val="150"/>
        </w:rPr>
        <w:t xml:space="preserve">    </w:t>
      </w:r>
      <w:r>
        <w:t>выявлять</w:t>
      </w:r>
      <w:r>
        <w:rPr>
          <w:spacing w:val="63"/>
          <w:w w:val="150"/>
        </w:rPr>
        <w:t xml:space="preserve">    </w:t>
      </w:r>
      <w:r>
        <w:t>данные,</w:t>
      </w:r>
      <w:r>
        <w:rPr>
          <w:spacing w:val="62"/>
          <w:w w:val="150"/>
        </w:rPr>
        <w:t xml:space="preserve">    </w:t>
      </w:r>
      <w:r>
        <w:t>которые</w:t>
      </w:r>
      <w:r>
        <w:rPr>
          <w:spacing w:val="62"/>
          <w:w w:val="150"/>
        </w:rPr>
        <w:t xml:space="preserve">    </w:t>
      </w:r>
      <w:r>
        <w:t>могут</w:t>
      </w:r>
      <w:r>
        <w:rPr>
          <w:spacing w:val="63"/>
          <w:w w:val="150"/>
        </w:rPr>
        <w:t xml:space="preserve">    </w:t>
      </w:r>
      <w:r>
        <w:t>привести к ошибке в работе программы, формулировать предложения по улучшению программного кода;</w:t>
      </w:r>
    </w:p>
    <w:p w:rsidR="00E90468" w:rsidRDefault="00804528" w:rsidP="00713082">
      <w:pPr>
        <w:pStyle w:val="a3"/>
        <w:tabs>
          <w:tab w:val="left" w:pos="3418"/>
          <w:tab w:val="left" w:pos="5530"/>
          <w:tab w:val="left" w:pos="8818"/>
        </w:tabs>
        <w:spacing w:line="276" w:lineRule="auto"/>
        <w:ind w:right="135"/>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w:t>
      </w:r>
      <w:r>
        <w:rPr>
          <w:spacing w:val="40"/>
        </w:rPr>
        <w:t xml:space="preserve"> </w:t>
      </w:r>
      <w:r>
        <w:rPr>
          <w:spacing w:val="-2"/>
        </w:rPr>
        <w:t>стандартные</w:t>
      </w:r>
      <w:r>
        <w:tab/>
      </w:r>
      <w:r>
        <w:rPr>
          <w:spacing w:val="-10"/>
        </w:rPr>
        <w:t>и</w:t>
      </w:r>
      <w:r>
        <w:tab/>
      </w:r>
      <w:r>
        <w:rPr>
          <w:spacing w:val="-2"/>
        </w:rPr>
        <w:t>собственные</w:t>
      </w:r>
      <w:r>
        <w:tab/>
      </w:r>
      <w:r>
        <w:rPr>
          <w:spacing w:val="-2"/>
        </w:rPr>
        <w:t xml:space="preserve">подпрограммы </w:t>
      </w:r>
      <w: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E90468" w:rsidRDefault="00804528" w:rsidP="00713082">
      <w:pPr>
        <w:pStyle w:val="a3"/>
        <w:tabs>
          <w:tab w:val="left" w:pos="2482"/>
          <w:tab w:val="left" w:pos="4360"/>
          <w:tab w:val="left" w:pos="7275"/>
          <w:tab w:val="left" w:pos="9001"/>
          <w:tab w:val="left" w:pos="9207"/>
        </w:tabs>
        <w:spacing w:line="276" w:lineRule="auto"/>
        <w:ind w:right="137"/>
      </w:pPr>
      <w:r>
        <w:rPr>
          <w:spacing w:val="-2"/>
        </w:rPr>
        <w:t>умение</w:t>
      </w:r>
      <w:r>
        <w:tab/>
      </w:r>
      <w:r>
        <w:rPr>
          <w:spacing w:val="-2"/>
        </w:rPr>
        <w:t>создавать</w:t>
      </w:r>
      <w:r>
        <w:tab/>
      </w:r>
      <w:r>
        <w:rPr>
          <w:spacing w:val="-2"/>
        </w:rPr>
        <w:t>структурированные</w:t>
      </w:r>
      <w:r>
        <w:tab/>
      </w:r>
      <w:r>
        <w:rPr>
          <w:spacing w:val="-2"/>
        </w:rPr>
        <w:t>текстовые</w:t>
      </w:r>
      <w:r>
        <w:tab/>
      </w:r>
      <w:r>
        <w:tab/>
      </w:r>
      <w:r>
        <w:rPr>
          <w:spacing w:val="-2"/>
        </w:rPr>
        <w:t xml:space="preserve">документы </w:t>
      </w:r>
      <w: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w:t>
      </w:r>
      <w:r>
        <w:rPr>
          <w:spacing w:val="-2"/>
        </w:rPr>
        <w:t>арифметического,</w:t>
      </w:r>
      <w:r>
        <w:tab/>
      </w:r>
      <w:r>
        <w:tab/>
      </w:r>
      <w:r>
        <w:tab/>
      </w:r>
      <w:r>
        <w:tab/>
      </w:r>
      <w:r>
        <w:rPr>
          <w:spacing w:val="-2"/>
        </w:rPr>
        <w:t>наибольшего</w:t>
      </w:r>
    </w:p>
    <w:p w:rsidR="00E90468" w:rsidRDefault="00804528" w:rsidP="00713082">
      <w:pPr>
        <w:pStyle w:val="a3"/>
        <w:tabs>
          <w:tab w:val="left" w:pos="2936"/>
          <w:tab w:val="left" w:pos="6015"/>
          <w:tab w:val="left" w:pos="9509"/>
        </w:tabs>
        <w:spacing w:before="1" w:line="276" w:lineRule="auto"/>
        <w:ind w:right="138" w:firstLine="0"/>
      </w:pPr>
      <w:r>
        <w:t>и наименьшего значений, решение уравнений, выбор оптимального решения, подбор линии</w:t>
      </w:r>
      <w:r>
        <w:rPr>
          <w:spacing w:val="40"/>
        </w:rPr>
        <w:t xml:space="preserve"> </w:t>
      </w:r>
      <w:r>
        <w:t xml:space="preserve">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w:t>
      </w:r>
      <w:r>
        <w:rPr>
          <w:spacing w:val="-4"/>
        </w:rPr>
        <w:t>базы</w:t>
      </w:r>
      <w:r>
        <w:tab/>
      </w:r>
      <w:r>
        <w:rPr>
          <w:spacing w:val="-2"/>
        </w:rPr>
        <w:t>данных</w:t>
      </w:r>
      <w:r>
        <w:tab/>
      </w:r>
      <w:r>
        <w:rPr>
          <w:spacing w:val="-2"/>
        </w:rPr>
        <w:t>(составлять</w:t>
      </w:r>
      <w:r>
        <w:tab/>
      </w:r>
      <w:r>
        <w:rPr>
          <w:spacing w:val="-2"/>
        </w:rPr>
        <w:t xml:space="preserve">запросы </w:t>
      </w:r>
      <w:r>
        <w:t>в базах данных, выполнять сортировку и поиск записей в базе данных, наполнять разработанную базу данных) и справочные системы;</w:t>
      </w:r>
    </w:p>
    <w:p w:rsidR="00E90468" w:rsidRDefault="00804528" w:rsidP="00713082">
      <w:pPr>
        <w:pStyle w:val="a3"/>
        <w:tabs>
          <w:tab w:val="left" w:pos="4558"/>
          <w:tab w:val="left" w:pos="8770"/>
        </w:tabs>
        <w:spacing w:before="1" w:line="276" w:lineRule="auto"/>
        <w:ind w:right="14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40"/>
        </w:rPr>
        <w:t xml:space="preserve"> </w:t>
      </w:r>
      <w:r>
        <w:t xml:space="preserve">ходе моделирования, оценивать адекватность модели моделируемому объекту или процессу, </w:t>
      </w:r>
      <w:r>
        <w:rPr>
          <w:spacing w:val="-2"/>
        </w:rPr>
        <w:t>представлять</w:t>
      </w:r>
      <w:r>
        <w:tab/>
      </w:r>
      <w:r>
        <w:rPr>
          <w:spacing w:val="-2"/>
        </w:rPr>
        <w:t>результаты</w:t>
      </w:r>
      <w:r>
        <w:tab/>
      </w:r>
      <w:r>
        <w:rPr>
          <w:spacing w:val="-2"/>
        </w:rPr>
        <w:t xml:space="preserve">моделирования </w:t>
      </w:r>
      <w:r>
        <w:t>в наглядном виде;</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2401"/>
          <w:tab w:val="left" w:pos="4840"/>
          <w:tab w:val="left" w:pos="6381"/>
          <w:tab w:val="left" w:pos="8964"/>
        </w:tabs>
        <w:spacing w:before="12" w:line="276" w:lineRule="auto"/>
        <w:ind w:right="139"/>
      </w:pPr>
      <w:r>
        <w:rPr>
          <w:spacing w:val="-2"/>
        </w:rPr>
        <w:lastRenderedPageBreak/>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w:t>
      </w:r>
      <w:r>
        <w:rPr>
          <w:spacing w:val="79"/>
        </w:rPr>
        <w:t xml:space="preserve">  </w:t>
      </w:r>
      <w:r>
        <w:t>(распознавания,</w:t>
      </w:r>
      <w:r>
        <w:rPr>
          <w:spacing w:val="79"/>
        </w:rPr>
        <w:t xml:space="preserve">  </w:t>
      </w:r>
      <w:r>
        <w:t>классификации</w:t>
      </w:r>
      <w:r>
        <w:rPr>
          <w:spacing w:val="78"/>
        </w:rPr>
        <w:t xml:space="preserve">  </w:t>
      </w:r>
      <w:r>
        <w:t>и</w:t>
      </w:r>
      <w:r>
        <w:rPr>
          <w:spacing w:val="79"/>
        </w:rPr>
        <w:t xml:space="preserve">  </w:t>
      </w:r>
      <w:r>
        <w:t>прогнозирования)</w:t>
      </w:r>
      <w:r>
        <w:rPr>
          <w:spacing w:val="79"/>
        </w:rPr>
        <w:t xml:space="preserve">  </w:t>
      </w:r>
      <w:r>
        <w:t>наличие</w:t>
      </w:r>
      <w:r>
        <w:rPr>
          <w:spacing w:val="79"/>
        </w:rPr>
        <w:t xml:space="preserve">  </w:t>
      </w:r>
      <w:r>
        <w:t>представлений об использовании информационных технологий в различных профессиональных сферах.</w:t>
      </w:r>
    </w:p>
    <w:p w:rsidR="00E90468" w:rsidRDefault="00804528" w:rsidP="00713082">
      <w:pPr>
        <w:pStyle w:val="a5"/>
        <w:numPr>
          <w:ilvl w:val="0"/>
          <w:numId w:val="145"/>
        </w:numPr>
        <w:tabs>
          <w:tab w:val="left" w:pos="1328"/>
        </w:tabs>
        <w:spacing w:line="276" w:lineRule="auto"/>
        <w:ind w:left="1328" w:hanging="47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«Физика»</w:t>
      </w:r>
      <w:r>
        <w:rPr>
          <w:spacing w:val="-6"/>
          <w:sz w:val="24"/>
        </w:rPr>
        <w:t xml:space="preserve"> </w:t>
      </w:r>
      <w:r>
        <w:rPr>
          <w:sz w:val="24"/>
        </w:rPr>
        <w:t>(базовый</w:t>
      </w:r>
      <w:r>
        <w:rPr>
          <w:spacing w:val="1"/>
          <w:sz w:val="24"/>
        </w:rPr>
        <w:t xml:space="preserve"> </w:t>
      </w:r>
      <w:r>
        <w:rPr>
          <w:spacing w:val="-2"/>
          <w:sz w:val="24"/>
        </w:rPr>
        <w:t>уровень).</w:t>
      </w:r>
    </w:p>
    <w:p w:rsidR="00E90468" w:rsidRDefault="00804528" w:rsidP="00713082">
      <w:pPr>
        <w:pStyle w:val="a5"/>
        <w:numPr>
          <w:ilvl w:val="1"/>
          <w:numId w:val="145"/>
        </w:numPr>
        <w:tabs>
          <w:tab w:val="left" w:pos="1507"/>
        </w:tabs>
        <w:spacing w:before="137" w:line="276" w:lineRule="auto"/>
        <w:ind w:right="138" w:firstLine="708"/>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w:t>
      </w:r>
      <w:r>
        <w:rPr>
          <w:spacing w:val="40"/>
          <w:sz w:val="24"/>
        </w:rPr>
        <w:t xml:space="preserve"> </w:t>
      </w:r>
      <w:r>
        <w:rPr>
          <w:sz w:val="24"/>
        </w:rPr>
        <w:t>результаты освоения программы по физике.</w:t>
      </w:r>
    </w:p>
    <w:p w:rsidR="00E90468" w:rsidRDefault="00804528" w:rsidP="00713082">
      <w:pPr>
        <w:pStyle w:val="a5"/>
        <w:numPr>
          <w:ilvl w:val="1"/>
          <w:numId w:val="145"/>
        </w:numPr>
        <w:tabs>
          <w:tab w:val="left" w:pos="1507"/>
          <w:tab w:val="left" w:pos="1778"/>
          <w:tab w:val="left" w:pos="3131"/>
          <w:tab w:val="left" w:pos="3940"/>
          <w:tab w:val="left" w:pos="5243"/>
          <w:tab w:val="left" w:pos="6841"/>
          <w:tab w:val="left" w:pos="7659"/>
          <w:tab w:val="left" w:pos="9067"/>
        </w:tabs>
        <w:spacing w:line="276" w:lineRule="auto"/>
        <w:ind w:right="143" w:firstLine="708"/>
        <w:rPr>
          <w:sz w:val="24"/>
        </w:rPr>
      </w:pPr>
      <w:r>
        <w:rPr>
          <w:sz w:val="24"/>
        </w:rP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w:t>
      </w:r>
      <w:r>
        <w:rPr>
          <w:spacing w:val="-2"/>
          <w:sz w:val="24"/>
        </w:rPr>
        <w:t>учебного</w:t>
      </w:r>
      <w:r>
        <w:rPr>
          <w:sz w:val="24"/>
        </w:rPr>
        <w:tab/>
      </w:r>
      <w:r>
        <w:rPr>
          <w:sz w:val="24"/>
        </w:rPr>
        <w:tab/>
      </w:r>
      <w:r>
        <w:rPr>
          <w:spacing w:val="-2"/>
          <w:sz w:val="24"/>
        </w:rPr>
        <w:t>плана,</w:t>
      </w:r>
      <w:r>
        <w:rPr>
          <w:sz w:val="24"/>
        </w:rPr>
        <w:tab/>
      </w:r>
      <w:r>
        <w:rPr>
          <w:spacing w:val="-10"/>
          <w:sz w:val="24"/>
        </w:rPr>
        <w:t>а</w:t>
      </w:r>
      <w:r>
        <w:rPr>
          <w:sz w:val="24"/>
        </w:rPr>
        <w:tab/>
      </w:r>
      <w:r>
        <w:rPr>
          <w:spacing w:val="-2"/>
          <w:sz w:val="24"/>
        </w:rPr>
        <w:t>также</w:t>
      </w:r>
      <w:r>
        <w:rPr>
          <w:sz w:val="24"/>
        </w:rPr>
        <w:tab/>
      </w:r>
      <w:r>
        <w:rPr>
          <w:spacing w:val="-2"/>
          <w:sz w:val="24"/>
        </w:rPr>
        <w:t>подходы</w:t>
      </w:r>
      <w:r>
        <w:rPr>
          <w:sz w:val="24"/>
        </w:rPr>
        <w:tab/>
      </w:r>
      <w:r>
        <w:rPr>
          <w:spacing w:val="-10"/>
          <w:sz w:val="24"/>
        </w:rPr>
        <w:t>к</w:t>
      </w:r>
      <w:r>
        <w:rPr>
          <w:sz w:val="24"/>
        </w:rPr>
        <w:tab/>
      </w:r>
      <w:r>
        <w:rPr>
          <w:spacing w:val="-2"/>
          <w:sz w:val="24"/>
        </w:rPr>
        <w:t>отбору</w:t>
      </w:r>
      <w:r>
        <w:rPr>
          <w:sz w:val="24"/>
        </w:rPr>
        <w:tab/>
      </w:r>
      <w:r>
        <w:rPr>
          <w:spacing w:val="-2"/>
          <w:sz w:val="24"/>
        </w:rPr>
        <w:t xml:space="preserve">содержания, </w:t>
      </w:r>
      <w:r>
        <w:rPr>
          <w:sz w:val="24"/>
        </w:rPr>
        <w:t>к определению планируемых результатов.</w:t>
      </w:r>
    </w:p>
    <w:p w:rsidR="00E90468" w:rsidRDefault="00804528" w:rsidP="00713082">
      <w:pPr>
        <w:pStyle w:val="a5"/>
        <w:numPr>
          <w:ilvl w:val="1"/>
          <w:numId w:val="145"/>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 w:val="left" w:pos="2625"/>
          <w:tab w:val="left" w:pos="5744"/>
          <w:tab w:val="left" w:pos="8851"/>
        </w:tabs>
        <w:spacing w:line="276" w:lineRule="auto"/>
        <w:ind w:right="141" w:firstLine="708"/>
        <w:rPr>
          <w:sz w:val="24"/>
        </w:rPr>
      </w:pPr>
      <w:r>
        <w:rPr>
          <w:sz w:val="24"/>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w:t>
      </w:r>
      <w:r>
        <w:rPr>
          <w:spacing w:val="-2"/>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90468" w:rsidRDefault="00804528" w:rsidP="00713082">
      <w:pPr>
        <w:pStyle w:val="a5"/>
        <w:numPr>
          <w:ilvl w:val="1"/>
          <w:numId w:val="145"/>
        </w:numPr>
        <w:tabs>
          <w:tab w:val="left" w:pos="1508"/>
        </w:tabs>
        <w:spacing w:before="1"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7"/>
          <w:tab w:val="left" w:pos="4657"/>
          <w:tab w:val="left" w:pos="9015"/>
        </w:tabs>
        <w:spacing w:before="139" w:line="276" w:lineRule="auto"/>
        <w:ind w:right="138" w:firstLine="708"/>
        <w:rPr>
          <w:sz w:val="24"/>
        </w:rPr>
      </w:pPr>
      <w:r>
        <w:rPr>
          <w:sz w:val="24"/>
        </w:rPr>
        <w:t>Программа по физике базового уровня на уровне среднего общего образования разработана</w:t>
      </w:r>
      <w:r>
        <w:rPr>
          <w:spacing w:val="-4"/>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положений</w:t>
      </w:r>
      <w:r>
        <w:rPr>
          <w:spacing w:val="-3"/>
          <w:sz w:val="24"/>
        </w:rPr>
        <w:t xml:space="preserve"> </w:t>
      </w:r>
      <w:r>
        <w:rPr>
          <w:sz w:val="24"/>
        </w:rPr>
        <w:t>и</w:t>
      </w:r>
      <w:r>
        <w:rPr>
          <w:spacing w:val="-3"/>
          <w:sz w:val="24"/>
        </w:rPr>
        <w:t xml:space="preserve"> </w:t>
      </w:r>
      <w:r>
        <w:rPr>
          <w:sz w:val="24"/>
        </w:rPr>
        <w:t>требований</w:t>
      </w:r>
      <w:r>
        <w:rPr>
          <w:spacing w:val="-3"/>
          <w:sz w:val="24"/>
        </w:rPr>
        <w:t xml:space="preserve"> </w:t>
      </w:r>
      <w:r>
        <w:rPr>
          <w:sz w:val="24"/>
        </w:rPr>
        <w:t>к</w:t>
      </w:r>
      <w:r>
        <w:rPr>
          <w:spacing w:val="-3"/>
          <w:sz w:val="24"/>
        </w:rPr>
        <w:t xml:space="preserve"> </w:t>
      </w:r>
      <w:r>
        <w:rPr>
          <w:sz w:val="24"/>
        </w:rPr>
        <w:t>результатам</w:t>
      </w:r>
      <w:r>
        <w:rPr>
          <w:spacing w:val="-2"/>
          <w:sz w:val="24"/>
        </w:rPr>
        <w:t xml:space="preserve"> </w:t>
      </w:r>
      <w:r>
        <w:rPr>
          <w:sz w:val="24"/>
        </w:rPr>
        <w:t>освоения</w:t>
      </w:r>
      <w:r>
        <w:rPr>
          <w:spacing w:val="-3"/>
          <w:sz w:val="24"/>
        </w:rPr>
        <w:t xml:space="preserve"> </w:t>
      </w:r>
      <w:r>
        <w:rPr>
          <w:sz w:val="24"/>
        </w:rPr>
        <w:t>основной</w:t>
      </w:r>
      <w:r>
        <w:rPr>
          <w:spacing w:val="-3"/>
          <w:sz w:val="24"/>
        </w:rPr>
        <w:t xml:space="preserve"> </w:t>
      </w:r>
      <w:r>
        <w:rPr>
          <w:sz w:val="24"/>
        </w:rPr>
        <w:t>образовательной программы, представленных в Федеральном государственном образовательном стандарте</w:t>
      </w:r>
      <w:r>
        <w:rPr>
          <w:spacing w:val="80"/>
          <w:sz w:val="24"/>
        </w:rPr>
        <w:t xml:space="preserve"> </w:t>
      </w:r>
      <w:r>
        <w:rPr>
          <w:spacing w:val="-2"/>
          <w:sz w:val="24"/>
        </w:rPr>
        <w:t>среднего</w:t>
      </w:r>
      <w:r>
        <w:rPr>
          <w:sz w:val="24"/>
        </w:rPr>
        <w:tab/>
      </w:r>
      <w:r>
        <w:rPr>
          <w:sz w:val="24"/>
        </w:rPr>
        <w:tab/>
      </w:r>
      <w:r>
        <w:rPr>
          <w:spacing w:val="-2"/>
          <w:sz w:val="24"/>
        </w:rPr>
        <w:t>общего</w:t>
      </w:r>
      <w:r>
        <w:rPr>
          <w:sz w:val="24"/>
        </w:rPr>
        <w:tab/>
      </w:r>
      <w:r>
        <w:rPr>
          <w:spacing w:val="-2"/>
          <w:sz w:val="24"/>
        </w:rPr>
        <w:t xml:space="preserve">образования, </w:t>
      </w:r>
      <w:r>
        <w:rPr>
          <w:sz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90468" w:rsidRDefault="00804528" w:rsidP="00713082">
      <w:pPr>
        <w:pStyle w:val="a5"/>
        <w:numPr>
          <w:ilvl w:val="2"/>
          <w:numId w:val="145"/>
        </w:numPr>
        <w:tabs>
          <w:tab w:val="left" w:pos="1687"/>
        </w:tabs>
        <w:spacing w:line="276" w:lineRule="auto"/>
        <w:ind w:right="139" w:firstLine="708"/>
        <w:rPr>
          <w:sz w:val="24"/>
        </w:rPr>
      </w:pPr>
      <w:r>
        <w:rPr>
          <w:sz w:val="24"/>
        </w:rPr>
        <w:t>Содержание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физике</w:t>
      </w:r>
      <w:r>
        <w:rPr>
          <w:spacing w:val="80"/>
          <w:w w:val="150"/>
          <w:sz w:val="24"/>
        </w:rPr>
        <w:t xml:space="preserve"> </w:t>
      </w:r>
      <w:r>
        <w:rPr>
          <w:sz w:val="24"/>
        </w:rPr>
        <w:t>направлено</w:t>
      </w:r>
      <w:r>
        <w:rPr>
          <w:spacing w:val="80"/>
          <w:w w:val="150"/>
          <w:sz w:val="24"/>
        </w:rPr>
        <w:t xml:space="preserve"> </w:t>
      </w:r>
      <w:r>
        <w:rPr>
          <w:sz w:val="24"/>
        </w:rPr>
        <w:t>на</w:t>
      </w:r>
      <w:r>
        <w:rPr>
          <w:spacing w:val="80"/>
          <w:w w:val="150"/>
          <w:sz w:val="24"/>
        </w:rPr>
        <w:t xml:space="preserve"> </w:t>
      </w:r>
      <w:r>
        <w:rPr>
          <w:sz w:val="24"/>
        </w:rPr>
        <w:t>формирование</w:t>
      </w:r>
      <w:r>
        <w:rPr>
          <w:spacing w:val="40"/>
          <w:sz w:val="24"/>
        </w:rPr>
        <w:t xml:space="preserve"> </w:t>
      </w:r>
      <w:r>
        <w:rPr>
          <w:sz w:val="24"/>
        </w:rPr>
        <w:t>естественно-научной</w:t>
      </w:r>
      <w:r>
        <w:rPr>
          <w:spacing w:val="80"/>
          <w:w w:val="150"/>
          <w:sz w:val="24"/>
        </w:rPr>
        <w:t xml:space="preserve">  </w:t>
      </w:r>
      <w:r>
        <w:rPr>
          <w:sz w:val="24"/>
        </w:rPr>
        <w:t>картины</w:t>
      </w:r>
      <w:r>
        <w:rPr>
          <w:spacing w:val="80"/>
          <w:w w:val="150"/>
          <w:sz w:val="24"/>
        </w:rPr>
        <w:t xml:space="preserve">  </w:t>
      </w:r>
      <w:r>
        <w:rPr>
          <w:sz w:val="24"/>
        </w:rPr>
        <w:t>мира</w:t>
      </w:r>
      <w:r>
        <w:rPr>
          <w:spacing w:val="80"/>
          <w:w w:val="150"/>
          <w:sz w:val="24"/>
        </w:rPr>
        <w:t xml:space="preserve">  </w:t>
      </w:r>
      <w:r>
        <w:rPr>
          <w:sz w:val="24"/>
        </w:rPr>
        <w:t>обучающихся</w:t>
      </w:r>
      <w:r>
        <w:rPr>
          <w:spacing w:val="80"/>
          <w:w w:val="150"/>
          <w:sz w:val="24"/>
        </w:rPr>
        <w:t xml:space="preserve">  </w:t>
      </w:r>
      <w:r>
        <w:rPr>
          <w:sz w:val="24"/>
        </w:rPr>
        <w:t>10–11</w:t>
      </w:r>
      <w:r>
        <w:rPr>
          <w:spacing w:val="80"/>
          <w:w w:val="150"/>
          <w:sz w:val="24"/>
        </w:rPr>
        <w:t xml:space="preserve">  </w:t>
      </w:r>
      <w:r>
        <w:rPr>
          <w:sz w:val="24"/>
        </w:rPr>
        <w:t>классов</w:t>
      </w:r>
      <w:r>
        <w:rPr>
          <w:spacing w:val="80"/>
          <w:w w:val="150"/>
          <w:sz w:val="24"/>
        </w:rPr>
        <w:t xml:space="preserve">  </w:t>
      </w:r>
      <w:r>
        <w:rPr>
          <w:sz w:val="24"/>
        </w:rPr>
        <w:t>при</w:t>
      </w:r>
      <w:r>
        <w:rPr>
          <w:spacing w:val="80"/>
          <w:w w:val="150"/>
          <w:sz w:val="24"/>
        </w:rPr>
        <w:t xml:space="preserve">  </w:t>
      </w:r>
      <w:r>
        <w:rPr>
          <w:sz w:val="24"/>
        </w:rPr>
        <w:t xml:space="preserve">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w:t>
      </w:r>
      <w:r>
        <w:rPr>
          <w:spacing w:val="-2"/>
          <w:sz w:val="24"/>
        </w:rPr>
        <w:t>обучения,</w:t>
      </w:r>
    </w:p>
    <w:p w:rsidR="00E90468" w:rsidRDefault="00804528" w:rsidP="00713082">
      <w:pPr>
        <w:pStyle w:val="a3"/>
        <w:spacing w:before="12" w:line="276" w:lineRule="auto"/>
        <w:ind w:right="140" w:firstLine="0"/>
      </w:pPr>
      <w:r>
        <w:t>а</w:t>
      </w:r>
      <w:r>
        <w:rPr>
          <w:spacing w:val="62"/>
        </w:rPr>
        <w:t xml:space="preserve">   </w:t>
      </w:r>
      <w:r>
        <w:t>также</w:t>
      </w:r>
      <w:r>
        <w:rPr>
          <w:spacing w:val="63"/>
        </w:rPr>
        <w:t xml:space="preserve">   </w:t>
      </w:r>
      <w:r>
        <w:t>учитывает</w:t>
      </w:r>
      <w:r>
        <w:rPr>
          <w:spacing w:val="63"/>
        </w:rPr>
        <w:t xml:space="preserve">   </w:t>
      </w:r>
      <w:r>
        <w:t>необходимость</w:t>
      </w:r>
      <w:r>
        <w:rPr>
          <w:spacing w:val="62"/>
        </w:rPr>
        <w:t xml:space="preserve">   </w:t>
      </w:r>
      <w:r>
        <w:t>реализации</w:t>
      </w:r>
      <w:r>
        <w:rPr>
          <w:spacing w:val="62"/>
        </w:rPr>
        <w:t xml:space="preserve">   </w:t>
      </w:r>
      <w:r>
        <w:t>межпредметных</w:t>
      </w:r>
      <w:r>
        <w:rPr>
          <w:spacing w:val="63"/>
        </w:rPr>
        <w:t xml:space="preserve">   </w:t>
      </w:r>
      <w:r>
        <w:t>связей</w:t>
      </w:r>
      <w:r>
        <w:rPr>
          <w:spacing w:val="63"/>
        </w:rPr>
        <w:t xml:space="preserve">   </w:t>
      </w:r>
      <w:r>
        <w:t>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90468" w:rsidRDefault="00804528" w:rsidP="00713082">
      <w:pPr>
        <w:pStyle w:val="a5"/>
        <w:numPr>
          <w:ilvl w:val="2"/>
          <w:numId w:val="145"/>
        </w:numPr>
        <w:tabs>
          <w:tab w:val="left" w:pos="1688"/>
        </w:tabs>
        <w:spacing w:line="276" w:lineRule="auto"/>
        <w:ind w:left="168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E90468" w:rsidRDefault="00804528" w:rsidP="00713082">
      <w:pPr>
        <w:pStyle w:val="a3"/>
        <w:spacing w:before="137" w:line="276" w:lineRule="auto"/>
        <w:ind w:right="147"/>
      </w:pPr>
      <w:r>
        <w:t>Планируемые</w:t>
      </w:r>
      <w:r>
        <w:rPr>
          <w:spacing w:val="73"/>
        </w:rPr>
        <w:t xml:space="preserve">   </w:t>
      </w:r>
      <w:r>
        <w:t>результаты</w:t>
      </w:r>
      <w:r>
        <w:rPr>
          <w:spacing w:val="73"/>
        </w:rPr>
        <w:t xml:space="preserve">   </w:t>
      </w:r>
      <w:r>
        <w:t>освоения</w:t>
      </w:r>
      <w:r>
        <w:rPr>
          <w:spacing w:val="73"/>
        </w:rPr>
        <w:t xml:space="preserve">   </w:t>
      </w:r>
      <w:r>
        <w:t>курса</w:t>
      </w:r>
      <w:r>
        <w:rPr>
          <w:spacing w:val="73"/>
        </w:rPr>
        <w:t xml:space="preserve">   </w:t>
      </w:r>
      <w:r>
        <w:t>физики</w:t>
      </w:r>
      <w:r>
        <w:rPr>
          <w:spacing w:val="73"/>
        </w:rPr>
        <w:t xml:space="preserve">   </w:t>
      </w:r>
      <w:r>
        <w:t>на</w:t>
      </w:r>
      <w:r>
        <w:rPr>
          <w:spacing w:val="72"/>
        </w:rPr>
        <w:t xml:space="preserve">   </w:t>
      </w:r>
      <w:r>
        <w:t>базовом</w:t>
      </w:r>
      <w:r>
        <w:rPr>
          <w:spacing w:val="73"/>
        </w:rPr>
        <w:t xml:space="preserve">   </w:t>
      </w:r>
      <w:r>
        <w:t>уровне, в том числе предметные результаты по годам обучения;</w:t>
      </w:r>
    </w:p>
    <w:p w:rsidR="00E90468" w:rsidRDefault="00804528" w:rsidP="00713082">
      <w:pPr>
        <w:pStyle w:val="a3"/>
        <w:spacing w:line="276" w:lineRule="auto"/>
        <w:ind w:left="849" w:firstLine="0"/>
      </w:pPr>
      <w:r>
        <w:t>Содержание</w:t>
      </w:r>
      <w:r>
        <w:rPr>
          <w:spacing w:val="-4"/>
        </w:rPr>
        <w:t xml:space="preserve"> </w:t>
      </w:r>
      <w:r>
        <w:t>учебного</w:t>
      </w:r>
      <w:r>
        <w:rPr>
          <w:spacing w:val="-2"/>
        </w:rPr>
        <w:t xml:space="preserve"> </w:t>
      </w:r>
      <w:r>
        <w:t>предмета</w:t>
      </w:r>
      <w:r>
        <w:rPr>
          <w:spacing w:val="1"/>
        </w:rPr>
        <w:t xml:space="preserve"> </w:t>
      </w:r>
      <w:r>
        <w:t>«Физика»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E90468" w:rsidRDefault="00804528" w:rsidP="00713082">
      <w:pPr>
        <w:pStyle w:val="a5"/>
        <w:numPr>
          <w:ilvl w:val="2"/>
          <w:numId w:val="145"/>
        </w:numPr>
        <w:tabs>
          <w:tab w:val="left" w:pos="1687"/>
          <w:tab w:val="left" w:pos="3010"/>
          <w:tab w:val="left" w:pos="6428"/>
          <w:tab w:val="left" w:pos="9063"/>
        </w:tabs>
        <w:spacing w:before="137" w:line="276" w:lineRule="auto"/>
        <w:ind w:right="137" w:firstLine="708"/>
        <w:rPr>
          <w:sz w:val="24"/>
        </w:rPr>
      </w:pPr>
      <w:r>
        <w:rPr>
          <w:sz w:val="24"/>
        </w:rPr>
        <w:t>Программа по физике может быть использована учителями как основа для составления</w:t>
      </w:r>
      <w:r>
        <w:rPr>
          <w:spacing w:val="79"/>
          <w:sz w:val="24"/>
        </w:rPr>
        <w:t xml:space="preserve">   </w:t>
      </w:r>
      <w:r>
        <w:rPr>
          <w:sz w:val="24"/>
        </w:rPr>
        <w:t>своих</w:t>
      </w:r>
      <w:r>
        <w:rPr>
          <w:spacing w:val="78"/>
          <w:sz w:val="24"/>
        </w:rPr>
        <w:t xml:space="preserve">   </w:t>
      </w:r>
      <w:r>
        <w:rPr>
          <w:sz w:val="24"/>
        </w:rPr>
        <w:t>рабочих</w:t>
      </w:r>
      <w:r>
        <w:rPr>
          <w:spacing w:val="79"/>
          <w:sz w:val="24"/>
        </w:rPr>
        <w:t xml:space="preserve">   </w:t>
      </w:r>
      <w:r>
        <w:rPr>
          <w:sz w:val="24"/>
        </w:rPr>
        <w:t>программ.</w:t>
      </w:r>
      <w:r>
        <w:rPr>
          <w:spacing w:val="78"/>
          <w:sz w:val="24"/>
        </w:rPr>
        <w:t xml:space="preserve">   </w:t>
      </w:r>
      <w:r>
        <w:rPr>
          <w:sz w:val="24"/>
        </w:rPr>
        <w:t>При</w:t>
      </w:r>
      <w:r>
        <w:rPr>
          <w:spacing w:val="79"/>
          <w:sz w:val="24"/>
        </w:rPr>
        <w:t xml:space="preserve">   </w:t>
      </w:r>
      <w:r>
        <w:rPr>
          <w:sz w:val="24"/>
        </w:rPr>
        <w:t>разработке</w:t>
      </w:r>
      <w:r>
        <w:rPr>
          <w:spacing w:val="78"/>
          <w:sz w:val="24"/>
        </w:rPr>
        <w:t xml:space="preserve">   </w:t>
      </w:r>
      <w:r>
        <w:rPr>
          <w:sz w:val="24"/>
        </w:rPr>
        <w:t>рабочей</w:t>
      </w:r>
      <w:r>
        <w:rPr>
          <w:spacing w:val="79"/>
          <w:sz w:val="24"/>
        </w:rPr>
        <w:t xml:space="preserve">   </w:t>
      </w:r>
      <w:r>
        <w:rPr>
          <w:sz w:val="24"/>
        </w:rPr>
        <w:t xml:space="preserve">программы </w:t>
      </w:r>
      <w:r>
        <w:rPr>
          <w:sz w:val="24"/>
        </w:rPr>
        <w:lastRenderedPageBreak/>
        <w:t xml:space="preserve">в тематическом планировании должны быть учтены возможности использования электронных </w:t>
      </w:r>
      <w:r>
        <w:rPr>
          <w:spacing w:val="-2"/>
          <w:sz w:val="24"/>
        </w:rPr>
        <w:t>(цифровых)</w:t>
      </w:r>
      <w:r>
        <w:rPr>
          <w:sz w:val="24"/>
        </w:rPr>
        <w:tab/>
      </w:r>
      <w:r>
        <w:rPr>
          <w:sz w:val="24"/>
        </w:rPr>
        <w:tab/>
      </w:r>
      <w:r>
        <w:rPr>
          <w:spacing w:val="-2"/>
          <w:sz w:val="24"/>
        </w:rPr>
        <w:t>образовательных</w:t>
      </w:r>
      <w:r>
        <w:rPr>
          <w:sz w:val="24"/>
        </w:rPr>
        <w:tab/>
      </w:r>
      <w:r>
        <w:rPr>
          <w:spacing w:val="-2"/>
          <w:sz w:val="24"/>
        </w:rPr>
        <w:t>ресурсов,</w:t>
      </w:r>
      <w:r>
        <w:rPr>
          <w:sz w:val="24"/>
        </w:rPr>
        <w:tab/>
      </w:r>
      <w:r>
        <w:rPr>
          <w:spacing w:val="-2"/>
          <w:sz w:val="24"/>
        </w:rPr>
        <w:t xml:space="preserve">являющихся </w:t>
      </w:r>
      <w:r>
        <w:rPr>
          <w:sz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E90468" w:rsidRDefault="00804528" w:rsidP="00713082">
      <w:pPr>
        <w:pStyle w:val="a5"/>
        <w:numPr>
          <w:ilvl w:val="2"/>
          <w:numId w:val="145"/>
        </w:numPr>
        <w:tabs>
          <w:tab w:val="left" w:pos="1687"/>
        </w:tabs>
        <w:spacing w:before="2" w:line="276" w:lineRule="auto"/>
        <w:ind w:right="142" w:firstLine="708"/>
        <w:rPr>
          <w:sz w:val="24"/>
        </w:rPr>
      </w:pPr>
      <w:r>
        <w:rPr>
          <w:sz w:val="24"/>
        </w:rPr>
        <w:t>Программа</w:t>
      </w:r>
      <w:r>
        <w:rPr>
          <w:spacing w:val="71"/>
          <w:sz w:val="24"/>
        </w:rPr>
        <w:t xml:space="preserve">  </w:t>
      </w:r>
      <w:r>
        <w:rPr>
          <w:sz w:val="24"/>
        </w:rPr>
        <w:t>по</w:t>
      </w:r>
      <w:r>
        <w:rPr>
          <w:spacing w:val="72"/>
          <w:sz w:val="24"/>
        </w:rPr>
        <w:t xml:space="preserve">  </w:t>
      </w:r>
      <w:r>
        <w:rPr>
          <w:sz w:val="24"/>
        </w:rPr>
        <w:t>физике</w:t>
      </w:r>
      <w:r>
        <w:rPr>
          <w:spacing w:val="71"/>
          <w:sz w:val="24"/>
        </w:rPr>
        <w:t xml:space="preserve">  </w:t>
      </w:r>
      <w:r>
        <w:rPr>
          <w:sz w:val="24"/>
        </w:rPr>
        <w:t>не</w:t>
      </w:r>
      <w:r>
        <w:rPr>
          <w:spacing w:val="71"/>
          <w:sz w:val="24"/>
        </w:rPr>
        <w:t xml:space="preserve">  </w:t>
      </w:r>
      <w:r>
        <w:rPr>
          <w:sz w:val="24"/>
        </w:rPr>
        <w:t>сковывает</w:t>
      </w:r>
      <w:r>
        <w:rPr>
          <w:spacing w:val="72"/>
          <w:sz w:val="24"/>
        </w:rPr>
        <w:t xml:space="preserve">  </w:t>
      </w:r>
      <w:r>
        <w:rPr>
          <w:sz w:val="24"/>
        </w:rPr>
        <w:t>творческую</w:t>
      </w:r>
      <w:r>
        <w:rPr>
          <w:spacing w:val="73"/>
          <w:sz w:val="24"/>
        </w:rPr>
        <w:t xml:space="preserve">  </w:t>
      </w:r>
      <w:r>
        <w:rPr>
          <w:sz w:val="24"/>
        </w:rPr>
        <w:t>инициативу</w:t>
      </w:r>
      <w:r>
        <w:rPr>
          <w:spacing w:val="72"/>
          <w:sz w:val="24"/>
        </w:rPr>
        <w:t xml:space="preserve">  </w:t>
      </w:r>
      <w:r>
        <w:rPr>
          <w:sz w:val="24"/>
        </w:rPr>
        <w:t>учителей и</w:t>
      </w:r>
      <w:r>
        <w:rPr>
          <w:spacing w:val="68"/>
          <w:w w:val="150"/>
          <w:sz w:val="24"/>
        </w:rPr>
        <w:t xml:space="preserve">  </w:t>
      </w:r>
      <w:r>
        <w:rPr>
          <w:sz w:val="24"/>
        </w:rPr>
        <w:t>предоставляет</w:t>
      </w:r>
      <w:r>
        <w:rPr>
          <w:spacing w:val="68"/>
          <w:w w:val="150"/>
          <w:sz w:val="24"/>
        </w:rPr>
        <w:t xml:space="preserve">  </w:t>
      </w:r>
      <w:r>
        <w:rPr>
          <w:sz w:val="24"/>
        </w:rPr>
        <w:t>возможность</w:t>
      </w:r>
      <w:r>
        <w:rPr>
          <w:spacing w:val="68"/>
          <w:w w:val="150"/>
          <w:sz w:val="24"/>
        </w:rPr>
        <w:t xml:space="preserve">  </w:t>
      </w:r>
      <w:r>
        <w:rPr>
          <w:sz w:val="24"/>
        </w:rPr>
        <w:t>для</w:t>
      </w:r>
      <w:r>
        <w:rPr>
          <w:spacing w:val="68"/>
          <w:w w:val="150"/>
          <w:sz w:val="24"/>
        </w:rPr>
        <w:t xml:space="preserve">  </w:t>
      </w:r>
      <w:r>
        <w:rPr>
          <w:sz w:val="24"/>
        </w:rPr>
        <w:t>реализации</w:t>
      </w:r>
      <w:r>
        <w:rPr>
          <w:spacing w:val="68"/>
          <w:w w:val="150"/>
          <w:sz w:val="24"/>
        </w:rPr>
        <w:t xml:space="preserve">  </w:t>
      </w:r>
      <w:r>
        <w:rPr>
          <w:sz w:val="24"/>
        </w:rPr>
        <w:t>различных</w:t>
      </w:r>
      <w:r>
        <w:rPr>
          <w:spacing w:val="68"/>
          <w:w w:val="150"/>
          <w:sz w:val="24"/>
        </w:rPr>
        <w:t xml:space="preserve">  </w:t>
      </w:r>
      <w:r>
        <w:rPr>
          <w:sz w:val="24"/>
        </w:rPr>
        <w:t>методических</w:t>
      </w:r>
      <w:r>
        <w:rPr>
          <w:spacing w:val="69"/>
          <w:w w:val="150"/>
          <w:sz w:val="24"/>
        </w:rPr>
        <w:t xml:space="preserve">  </w:t>
      </w:r>
      <w:r>
        <w:rPr>
          <w:sz w:val="24"/>
        </w:rPr>
        <w:t>подходов к организации обучения физике при условии сохранения обязательной части содержания курса.</w:t>
      </w:r>
    </w:p>
    <w:p w:rsidR="00E90468" w:rsidRDefault="00804528" w:rsidP="00713082">
      <w:pPr>
        <w:pStyle w:val="a5"/>
        <w:numPr>
          <w:ilvl w:val="2"/>
          <w:numId w:val="145"/>
        </w:numPr>
        <w:tabs>
          <w:tab w:val="left" w:pos="1687"/>
          <w:tab w:val="left" w:pos="9170"/>
        </w:tabs>
        <w:spacing w:line="276" w:lineRule="auto"/>
        <w:ind w:right="139" w:firstLine="708"/>
        <w:rPr>
          <w:sz w:val="24"/>
        </w:rPr>
      </w:pPr>
      <w:r>
        <w:rPr>
          <w:sz w:val="24"/>
        </w:rPr>
        <w:t>Физика</w:t>
      </w:r>
      <w:r>
        <w:rPr>
          <w:spacing w:val="66"/>
          <w:w w:val="150"/>
          <w:sz w:val="24"/>
        </w:rPr>
        <w:t xml:space="preserve">  </w:t>
      </w:r>
      <w:r>
        <w:rPr>
          <w:sz w:val="24"/>
        </w:rPr>
        <w:t>как</w:t>
      </w:r>
      <w:r>
        <w:rPr>
          <w:spacing w:val="66"/>
          <w:w w:val="150"/>
          <w:sz w:val="24"/>
        </w:rPr>
        <w:t xml:space="preserve">  </w:t>
      </w:r>
      <w:r>
        <w:rPr>
          <w:sz w:val="24"/>
        </w:rPr>
        <w:t>наука</w:t>
      </w:r>
      <w:r>
        <w:rPr>
          <w:spacing w:val="66"/>
          <w:w w:val="150"/>
          <w:sz w:val="24"/>
        </w:rPr>
        <w:t xml:space="preserve">  </w:t>
      </w:r>
      <w:r>
        <w:rPr>
          <w:sz w:val="24"/>
        </w:rPr>
        <w:t>о</w:t>
      </w:r>
      <w:r>
        <w:rPr>
          <w:spacing w:val="66"/>
          <w:w w:val="150"/>
          <w:sz w:val="24"/>
        </w:rPr>
        <w:t xml:space="preserve">  </w:t>
      </w:r>
      <w:r>
        <w:rPr>
          <w:sz w:val="24"/>
        </w:rPr>
        <w:t>наиболее</w:t>
      </w:r>
      <w:r>
        <w:rPr>
          <w:spacing w:val="66"/>
          <w:w w:val="150"/>
          <w:sz w:val="24"/>
        </w:rPr>
        <w:t xml:space="preserve">  </w:t>
      </w:r>
      <w:r>
        <w:rPr>
          <w:sz w:val="24"/>
        </w:rPr>
        <w:t>общих</w:t>
      </w:r>
      <w:r>
        <w:rPr>
          <w:spacing w:val="67"/>
          <w:w w:val="150"/>
          <w:sz w:val="24"/>
        </w:rPr>
        <w:t xml:space="preserve">  </w:t>
      </w:r>
      <w:r>
        <w:rPr>
          <w:sz w:val="24"/>
        </w:rPr>
        <w:t>законах</w:t>
      </w:r>
      <w:r>
        <w:rPr>
          <w:spacing w:val="66"/>
          <w:w w:val="150"/>
          <w:sz w:val="24"/>
        </w:rPr>
        <w:t xml:space="preserve">  </w:t>
      </w:r>
      <w:r>
        <w:rPr>
          <w:sz w:val="24"/>
        </w:rPr>
        <w:t>природы,</w:t>
      </w:r>
      <w:r>
        <w:rPr>
          <w:spacing w:val="66"/>
          <w:w w:val="150"/>
          <w:sz w:val="24"/>
        </w:rPr>
        <w:t xml:space="preserve">  </w:t>
      </w:r>
      <w:r>
        <w:rPr>
          <w:sz w:val="24"/>
        </w:rPr>
        <w:t>выступая в качестве учебного предмета в школе, вносит существенный вклад в систему знаний об окружающем</w:t>
      </w:r>
      <w:r>
        <w:rPr>
          <w:spacing w:val="80"/>
          <w:sz w:val="24"/>
        </w:rPr>
        <w:t xml:space="preserve">    </w:t>
      </w:r>
      <w:r>
        <w:rPr>
          <w:sz w:val="24"/>
        </w:rPr>
        <w:t>мире.</w:t>
      </w:r>
      <w:r>
        <w:rPr>
          <w:spacing w:val="80"/>
          <w:sz w:val="24"/>
        </w:rPr>
        <w:t xml:space="preserve">    </w:t>
      </w:r>
      <w:r>
        <w:rPr>
          <w:sz w:val="24"/>
        </w:rPr>
        <w:t>Школьный</w:t>
      </w:r>
      <w:r>
        <w:rPr>
          <w:spacing w:val="80"/>
          <w:sz w:val="24"/>
        </w:rPr>
        <w:t xml:space="preserve">    </w:t>
      </w:r>
      <w:r>
        <w:rPr>
          <w:sz w:val="24"/>
        </w:rPr>
        <w:t>курс</w:t>
      </w:r>
      <w:r>
        <w:rPr>
          <w:spacing w:val="80"/>
          <w:sz w:val="24"/>
        </w:rPr>
        <w:t xml:space="preserve">    </w:t>
      </w:r>
      <w:r>
        <w:rPr>
          <w:sz w:val="24"/>
        </w:rPr>
        <w:t>физики</w:t>
      </w:r>
      <w:r>
        <w:rPr>
          <w:spacing w:val="80"/>
          <w:sz w:val="24"/>
        </w:rPr>
        <w:t xml:space="preserve">    </w:t>
      </w:r>
      <w:r>
        <w:rPr>
          <w:sz w:val="24"/>
        </w:rPr>
        <w:t>–</w:t>
      </w:r>
      <w:r>
        <w:rPr>
          <w:spacing w:val="80"/>
          <w:sz w:val="24"/>
        </w:rPr>
        <w:t xml:space="preserve">    </w:t>
      </w:r>
      <w:r>
        <w:rPr>
          <w:sz w:val="24"/>
        </w:rPr>
        <w:t>системообразующий для</w:t>
      </w:r>
      <w:r>
        <w:rPr>
          <w:spacing w:val="80"/>
          <w:sz w:val="24"/>
        </w:rPr>
        <w:t xml:space="preserve">  </w:t>
      </w:r>
      <w:r>
        <w:rPr>
          <w:sz w:val="24"/>
        </w:rPr>
        <w:t>естественно-научных</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поскольку</w:t>
      </w:r>
      <w:r>
        <w:rPr>
          <w:spacing w:val="80"/>
          <w:sz w:val="24"/>
        </w:rPr>
        <w:t xml:space="preserve">  </w:t>
      </w:r>
      <w:r>
        <w:rPr>
          <w:sz w:val="24"/>
        </w:rPr>
        <w:t>физические</w:t>
      </w:r>
      <w:r>
        <w:rPr>
          <w:spacing w:val="80"/>
          <w:sz w:val="24"/>
        </w:rPr>
        <w:t xml:space="preserve">  </w:t>
      </w:r>
      <w:r>
        <w:rPr>
          <w:sz w:val="24"/>
        </w:rPr>
        <w:t>законы</w:t>
      </w:r>
      <w:r>
        <w:rPr>
          <w:spacing w:val="80"/>
          <w:sz w:val="24"/>
        </w:rPr>
        <w:t xml:space="preserve">  </w:t>
      </w:r>
      <w:r>
        <w:rPr>
          <w:sz w:val="24"/>
        </w:rPr>
        <w:t>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w:t>
      </w:r>
      <w:r>
        <w:rPr>
          <w:spacing w:val="-2"/>
          <w:sz w:val="24"/>
        </w:rPr>
        <w:t xml:space="preserve"> </w:t>
      </w:r>
      <w:r>
        <w:rPr>
          <w:sz w:val="24"/>
        </w:rPr>
        <w:t>разнообразных технологий в</w:t>
      </w:r>
      <w:r>
        <w:rPr>
          <w:spacing w:val="-2"/>
          <w:sz w:val="24"/>
        </w:rPr>
        <w:t xml:space="preserve"> </w:t>
      </w:r>
      <w:r>
        <w:rPr>
          <w:sz w:val="24"/>
        </w:rPr>
        <w:t>сфере</w:t>
      </w:r>
      <w:r>
        <w:rPr>
          <w:spacing w:val="-3"/>
          <w:sz w:val="24"/>
        </w:rPr>
        <w:t xml:space="preserve"> </w:t>
      </w:r>
      <w:r>
        <w:rPr>
          <w:sz w:val="24"/>
        </w:rPr>
        <w:t>энергетики,</w:t>
      </w:r>
      <w:r>
        <w:rPr>
          <w:spacing w:val="-1"/>
          <w:sz w:val="24"/>
        </w:rPr>
        <w:t xml:space="preserve"> </w:t>
      </w:r>
      <w:r>
        <w:rPr>
          <w:sz w:val="24"/>
        </w:rPr>
        <w:t>транспорта,</w:t>
      </w:r>
      <w:r>
        <w:rPr>
          <w:spacing w:val="-2"/>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 xml:space="preserve">получения </w:t>
      </w:r>
      <w:r>
        <w:rPr>
          <w:spacing w:val="-2"/>
          <w:sz w:val="24"/>
        </w:rPr>
        <w:t>новых</w:t>
      </w:r>
      <w:r>
        <w:rPr>
          <w:sz w:val="24"/>
        </w:rPr>
        <w:tab/>
      </w:r>
      <w:r>
        <w:rPr>
          <w:sz w:val="24"/>
        </w:rPr>
        <w:tab/>
      </w:r>
      <w:r>
        <w:rPr>
          <w:spacing w:val="-2"/>
          <w:sz w:val="24"/>
        </w:rPr>
        <w:t>материалов</w:t>
      </w:r>
    </w:p>
    <w:p w:rsidR="00E90468" w:rsidRDefault="00804528" w:rsidP="00713082">
      <w:pPr>
        <w:pStyle w:val="a3"/>
        <w:spacing w:line="276" w:lineRule="auto"/>
        <w:ind w:right="141" w:firstLine="0"/>
      </w:pPr>
      <w:r>
        <w:t>с</w:t>
      </w:r>
      <w:r>
        <w:rPr>
          <w:spacing w:val="69"/>
          <w:w w:val="150"/>
        </w:rPr>
        <w:t xml:space="preserve">  </w:t>
      </w:r>
      <w:r>
        <w:t>заданными</w:t>
      </w:r>
      <w:r>
        <w:rPr>
          <w:spacing w:val="70"/>
          <w:w w:val="150"/>
        </w:rPr>
        <w:t xml:space="preserve">  </w:t>
      </w:r>
      <w:r>
        <w:t>свойствами</w:t>
      </w:r>
      <w:r>
        <w:rPr>
          <w:spacing w:val="70"/>
          <w:w w:val="150"/>
        </w:rPr>
        <w:t xml:space="preserve">  </w:t>
      </w:r>
      <w:r>
        <w:t>и</w:t>
      </w:r>
      <w:r>
        <w:rPr>
          <w:spacing w:val="70"/>
          <w:w w:val="150"/>
        </w:rPr>
        <w:t xml:space="preserve">  </w:t>
      </w:r>
      <w:r>
        <w:t>других.</w:t>
      </w:r>
      <w:r>
        <w:rPr>
          <w:spacing w:val="70"/>
          <w:w w:val="150"/>
        </w:rPr>
        <w:t xml:space="preserve">  </w:t>
      </w:r>
      <w:r>
        <w:t>Изучение</w:t>
      </w:r>
      <w:r>
        <w:rPr>
          <w:spacing w:val="69"/>
          <w:w w:val="150"/>
        </w:rPr>
        <w:t xml:space="preserve">  </w:t>
      </w:r>
      <w:r>
        <w:t>физики</w:t>
      </w:r>
      <w:r>
        <w:rPr>
          <w:spacing w:val="69"/>
          <w:w w:val="150"/>
        </w:rPr>
        <w:t xml:space="preserve">  </w:t>
      </w:r>
      <w:r>
        <w:t>вносит</w:t>
      </w:r>
      <w:r>
        <w:rPr>
          <w:spacing w:val="70"/>
          <w:w w:val="150"/>
        </w:rPr>
        <w:t xml:space="preserve">  </w:t>
      </w:r>
      <w:r>
        <w:t>основной</w:t>
      </w:r>
      <w:r>
        <w:rPr>
          <w:spacing w:val="69"/>
          <w:w w:val="150"/>
        </w:rPr>
        <w:t xml:space="preserve">  </w:t>
      </w:r>
      <w:r>
        <w:t>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E90468" w:rsidRDefault="00804528" w:rsidP="00713082">
      <w:pPr>
        <w:pStyle w:val="a5"/>
        <w:numPr>
          <w:ilvl w:val="2"/>
          <w:numId w:val="145"/>
        </w:numPr>
        <w:tabs>
          <w:tab w:val="left" w:pos="1687"/>
        </w:tabs>
        <w:spacing w:before="2" w:line="276" w:lineRule="auto"/>
        <w:ind w:right="144" w:firstLine="708"/>
        <w:rPr>
          <w:sz w:val="24"/>
        </w:rPr>
      </w:pPr>
      <w:r>
        <w:rPr>
          <w:sz w:val="24"/>
        </w:rPr>
        <w:t>В основу курса физики средней школы положен ряд идей, которые можно рассматривать как принципы его построения.</w:t>
      </w:r>
    </w:p>
    <w:p w:rsidR="00E90468" w:rsidRDefault="00804528" w:rsidP="00713082">
      <w:pPr>
        <w:pStyle w:val="a3"/>
        <w:tabs>
          <w:tab w:val="left" w:pos="1937"/>
          <w:tab w:val="left" w:pos="3703"/>
          <w:tab w:val="left" w:pos="4749"/>
          <w:tab w:val="left" w:pos="6018"/>
          <w:tab w:val="left" w:pos="7741"/>
          <w:tab w:val="left" w:pos="9374"/>
        </w:tabs>
        <w:spacing w:line="276" w:lineRule="auto"/>
        <w:ind w:right="145"/>
      </w:pPr>
      <w:r>
        <w:t xml:space="preserve">Идея целостности. В соответствии с ней курс является логически завершённым, он </w:t>
      </w:r>
      <w:r>
        <w:rPr>
          <w:spacing w:val="-2"/>
        </w:rPr>
        <w:t>содержит</w:t>
      </w:r>
      <w:r>
        <w:tab/>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E90468" w:rsidRDefault="00804528" w:rsidP="00713082">
      <w:pPr>
        <w:pStyle w:val="a3"/>
        <w:spacing w:before="12" w:line="276" w:lineRule="auto"/>
        <w:ind w:right="148"/>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90468" w:rsidRDefault="00804528" w:rsidP="00713082">
      <w:pPr>
        <w:pStyle w:val="a3"/>
        <w:spacing w:line="276" w:lineRule="auto"/>
        <w:ind w:right="142"/>
      </w:pPr>
      <w:r>
        <w:t>Идея гуманитаризации. Её реализация предполагает использование гуманитарного потенциала</w:t>
      </w:r>
      <w:r>
        <w:rPr>
          <w:spacing w:val="62"/>
          <w:w w:val="150"/>
        </w:rPr>
        <w:t xml:space="preserve">    </w:t>
      </w:r>
      <w:r>
        <w:t>физической</w:t>
      </w:r>
      <w:r>
        <w:rPr>
          <w:spacing w:val="63"/>
          <w:w w:val="150"/>
        </w:rPr>
        <w:t xml:space="preserve">    </w:t>
      </w:r>
      <w:r>
        <w:t>науки,</w:t>
      </w:r>
      <w:r>
        <w:rPr>
          <w:spacing w:val="63"/>
          <w:w w:val="150"/>
        </w:rPr>
        <w:t xml:space="preserve">    </w:t>
      </w:r>
      <w:r>
        <w:t>осмысление</w:t>
      </w:r>
      <w:r>
        <w:rPr>
          <w:spacing w:val="63"/>
          <w:w w:val="150"/>
        </w:rPr>
        <w:t xml:space="preserve">    </w:t>
      </w:r>
      <w:r>
        <w:t>связи</w:t>
      </w:r>
      <w:r>
        <w:rPr>
          <w:spacing w:val="63"/>
          <w:w w:val="150"/>
        </w:rPr>
        <w:t xml:space="preserve">    </w:t>
      </w:r>
      <w:r>
        <w:t>развития</w:t>
      </w:r>
      <w:r>
        <w:rPr>
          <w:spacing w:val="62"/>
          <w:w w:val="150"/>
        </w:rPr>
        <w:t xml:space="preserve">    </w:t>
      </w:r>
      <w:r>
        <w:t>физики с</w:t>
      </w:r>
      <w:r>
        <w:rPr>
          <w:spacing w:val="69"/>
          <w:w w:val="150"/>
        </w:rPr>
        <w:t xml:space="preserve">   </w:t>
      </w:r>
      <w:r>
        <w:t>развитием</w:t>
      </w:r>
      <w:r>
        <w:rPr>
          <w:spacing w:val="69"/>
          <w:w w:val="150"/>
        </w:rPr>
        <w:t xml:space="preserve">   </w:t>
      </w:r>
      <w:r>
        <w:t>общества,</w:t>
      </w:r>
      <w:r>
        <w:rPr>
          <w:spacing w:val="70"/>
          <w:w w:val="150"/>
        </w:rPr>
        <w:t xml:space="preserve">   </w:t>
      </w:r>
      <w:r>
        <w:t>а</w:t>
      </w:r>
      <w:r>
        <w:rPr>
          <w:spacing w:val="69"/>
          <w:w w:val="150"/>
        </w:rPr>
        <w:t xml:space="preserve">   </w:t>
      </w:r>
      <w:r>
        <w:t>также</w:t>
      </w:r>
      <w:r>
        <w:rPr>
          <w:spacing w:val="69"/>
          <w:w w:val="150"/>
        </w:rPr>
        <w:t xml:space="preserve">   </w:t>
      </w:r>
      <w:r>
        <w:t>с</w:t>
      </w:r>
      <w:r>
        <w:rPr>
          <w:spacing w:val="69"/>
          <w:w w:val="150"/>
        </w:rPr>
        <w:t xml:space="preserve">   </w:t>
      </w:r>
      <w:r>
        <w:t>мировоззренческими,</w:t>
      </w:r>
      <w:r>
        <w:rPr>
          <w:spacing w:val="70"/>
          <w:w w:val="150"/>
        </w:rPr>
        <w:t xml:space="preserve">   </w:t>
      </w:r>
      <w:r>
        <w:t>нравственными и экологическими проблемами.</w:t>
      </w:r>
    </w:p>
    <w:p w:rsidR="00E90468" w:rsidRDefault="00804528" w:rsidP="00713082">
      <w:pPr>
        <w:pStyle w:val="a3"/>
        <w:spacing w:line="276" w:lineRule="auto"/>
        <w:ind w:right="147"/>
      </w:pPr>
      <w:r>
        <w:t>Идея</w:t>
      </w:r>
      <w:r>
        <w:rPr>
          <w:spacing w:val="64"/>
        </w:rPr>
        <w:t xml:space="preserve">   </w:t>
      </w:r>
      <w:r>
        <w:t>прикладной</w:t>
      </w:r>
      <w:r>
        <w:rPr>
          <w:spacing w:val="63"/>
        </w:rPr>
        <w:t xml:space="preserve">   </w:t>
      </w:r>
      <w:r>
        <w:t>направленности.</w:t>
      </w:r>
      <w:r>
        <w:rPr>
          <w:spacing w:val="80"/>
          <w:w w:val="150"/>
        </w:rPr>
        <w:t xml:space="preserve">  </w:t>
      </w:r>
      <w:r>
        <w:t>Курс</w:t>
      </w:r>
      <w:r>
        <w:rPr>
          <w:spacing w:val="64"/>
        </w:rPr>
        <w:t xml:space="preserve">   </w:t>
      </w:r>
      <w:r>
        <w:t>физики</w:t>
      </w:r>
      <w:r>
        <w:rPr>
          <w:spacing w:val="80"/>
          <w:w w:val="150"/>
        </w:rPr>
        <w:t xml:space="preserve">  </w:t>
      </w:r>
      <w:r>
        <w:t>предполагает</w:t>
      </w:r>
      <w:r>
        <w:rPr>
          <w:spacing w:val="64"/>
        </w:rPr>
        <w:t xml:space="preserve">   </w:t>
      </w:r>
      <w:r>
        <w:t>знакомство с</w:t>
      </w:r>
      <w:r>
        <w:rPr>
          <w:spacing w:val="72"/>
        </w:rPr>
        <w:t xml:space="preserve">  </w:t>
      </w:r>
      <w:r>
        <w:t>широким</w:t>
      </w:r>
      <w:r>
        <w:rPr>
          <w:spacing w:val="72"/>
        </w:rPr>
        <w:t xml:space="preserve">  </w:t>
      </w:r>
      <w:r>
        <w:t>кругом</w:t>
      </w:r>
      <w:r>
        <w:rPr>
          <w:spacing w:val="73"/>
        </w:rPr>
        <w:t xml:space="preserve">  </w:t>
      </w:r>
      <w:r>
        <w:t>технических</w:t>
      </w:r>
      <w:r>
        <w:rPr>
          <w:spacing w:val="73"/>
        </w:rPr>
        <w:t xml:space="preserve">  </w:t>
      </w:r>
      <w:r>
        <w:t>и</w:t>
      </w:r>
      <w:r>
        <w:rPr>
          <w:spacing w:val="72"/>
        </w:rPr>
        <w:t xml:space="preserve">  </w:t>
      </w:r>
      <w:r>
        <w:t>технологических</w:t>
      </w:r>
      <w:r>
        <w:rPr>
          <w:spacing w:val="73"/>
        </w:rPr>
        <w:t xml:space="preserve">  </w:t>
      </w:r>
      <w:r>
        <w:t>приложений</w:t>
      </w:r>
      <w:r>
        <w:rPr>
          <w:spacing w:val="72"/>
        </w:rPr>
        <w:t xml:space="preserve">  </w:t>
      </w:r>
      <w:r>
        <w:t>изученных</w:t>
      </w:r>
      <w:r>
        <w:rPr>
          <w:spacing w:val="73"/>
        </w:rPr>
        <w:t xml:space="preserve">  </w:t>
      </w:r>
      <w:r>
        <w:t>теорий и законов.</w:t>
      </w:r>
    </w:p>
    <w:p w:rsidR="00E90468" w:rsidRDefault="00804528" w:rsidP="00713082">
      <w:pPr>
        <w:pStyle w:val="a3"/>
        <w:spacing w:line="276" w:lineRule="auto"/>
        <w:ind w:right="143"/>
      </w:pPr>
      <w:r>
        <w:t>Идея экологизации реализуется посредством введения элементов содержания,</w:t>
      </w:r>
      <w:r>
        <w:rPr>
          <w:spacing w:val="40"/>
        </w:rPr>
        <w:t xml:space="preserve"> </w:t>
      </w:r>
      <w:r>
        <w:t>посвящённых</w:t>
      </w:r>
      <w:r>
        <w:rPr>
          <w:spacing w:val="80"/>
        </w:rPr>
        <w:t xml:space="preserve">    </w:t>
      </w:r>
      <w:r>
        <w:t>экологическим</w:t>
      </w:r>
      <w:r>
        <w:rPr>
          <w:spacing w:val="80"/>
        </w:rPr>
        <w:t xml:space="preserve">    </w:t>
      </w:r>
      <w:r>
        <w:t>проблемам</w:t>
      </w:r>
      <w:r>
        <w:rPr>
          <w:spacing w:val="80"/>
        </w:rPr>
        <w:t xml:space="preserve">    </w:t>
      </w:r>
      <w:r>
        <w:t>современности,</w:t>
      </w:r>
      <w:r>
        <w:rPr>
          <w:spacing w:val="80"/>
        </w:rPr>
        <w:t xml:space="preserve">    </w:t>
      </w:r>
      <w:r>
        <w:t>которые</w:t>
      </w:r>
      <w:r>
        <w:rPr>
          <w:spacing w:val="80"/>
        </w:rPr>
        <w:t xml:space="preserve">    </w:t>
      </w:r>
      <w:r>
        <w:t>связаны с развитием техники и технологий, а также обсуждения проблем рационального природопользования и экологической безопасности.</w:t>
      </w:r>
    </w:p>
    <w:p w:rsidR="00E90468" w:rsidRDefault="00804528" w:rsidP="00713082">
      <w:pPr>
        <w:pStyle w:val="a5"/>
        <w:numPr>
          <w:ilvl w:val="2"/>
          <w:numId w:val="145"/>
        </w:numPr>
        <w:tabs>
          <w:tab w:val="left" w:pos="1687"/>
        </w:tabs>
        <w:spacing w:line="276" w:lineRule="auto"/>
        <w:ind w:right="144" w:firstLine="708"/>
        <w:rPr>
          <w:sz w:val="24"/>
        </w:rPr>
      </w:pPr>
      <w:r>
        <w:rPr>
          <w:sz w:val="24"/>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E90468" w:rsidRDefault="00804528" w:rsidP="00713082">
      <w:pPr>
        <w:pStyle w:val="a5"/>
        <w:numPr>
          <w:ilvl w:val="2"/>
          <w:numId w:val="145"/>
        </w:numPr>
        <w:tabs>
          <w:tab w:val="left" w:pos="1455"/>
          <w:tab w:val="left" w:pos="1687"/>
          <w:tab w:val="left" w:pos="4092"/>
          <w:tab w:val="left" w:pos="5908"/>
          <w:tab w:val="left" w:pos="7943"/>
          <w:tab w:val="left" w:pos="9241"/>
        </w:tabs>
        <w:spacing w:after="11" w:line="276" w:lineRule="auto"/>
        <w:ind w:right="143" w:firstLine="708"/>
        <w:rPr>
          <w:sz w:val="24"/>
        </w:rPr>
      </w:pPr>
      <w:r>
        <w:rPr>
          <w:sz w:val="24"/>
        </w:rPr>
        <w:t>Системно-деятельностный</w:t>
      </w:r>
      <w:r>
        <w:rPr>
          <w:spacing w:val="80"/>
          <w:w w:val="150"/>
          <w:sz w:val="24"/>
        </w:rPr>
        <w:t xml:space="preserve">  </w:t>
      </w:r>
      <w:r>
        <w:rPr>
          <w:sz w:val="24"/>
        </w:rPr>
        <w:t>подход</w:t>
      </w:r>
      <w:r>
        <w:rPr>
          <w:spacing w:val="80"/>
          <w:w w:val="150"/>
          <w:sz w:val="24"/>
        </w:rPr>
        <w:t xml:space="preserve">  </w:t>
      </w:r>
      <w:r>
        <w:rPr>
          <w:sz w:val="24"/>
        </w:rPr>
        <w:t>в</w:t>
      </w:r>
      <w:r>
        <w:rPr>
          <w:spacing w:val="80"/>
          <w:w w:val="150"/>
          <w:sz w:val="24"/>
        </w:rPr>
        <w:t xml:space="preserve">  </w:t>
      </w:r>
      <w:r>
        <w:rPr>
          <w:sz w:val="24"/>
        </w:rPr>
        <w:t>курсе</w:t>
      </w:r>
      <w:r>
        <w:rPr>
          <w:spacing w:val="80"/>
          <w:w w:val="150"/>
          <w:sz w:val="24"/>
        </w:rPr>
        <w:t xml:space="preserve">  </w:t>
      </w:r>
      <w:r>
        <w:rPr>
          <w:sz w:val="24"/>
        </w:rPr>
        <w:t>физики</w:t>
      </w:r>
      <w:r>
        <w:rPr>
          <w:spacing w:val="80"/>
          <w:w w:val="150"/>
          <w:sz w:val="24"/>
        </w:rPr>
        <w:t xml:space="preserve">  </w:t>
      </w:r>
      <w:r>
        <w:rPr>
          <w:sz w:val="24"/>
        </w:rPr>
        <w:t>реализуется</w:t>
      </w:r>
      <w:r>
        <w:rPr>
          <w:spacing w:val="80"/>
          <w:sz w:val="24"/>
        </w:rPr>
        <w:t xml:space="preserve"> </w:t>
      </w:r>
      <w:r>
        <w:rPr>
          <w:sz w:val="24"/>
        </w:rP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w:t>
      </w:r>
      <w:r>
        <w:rPr>
          <w:spacing w:val="-10"/>
          <w:sz w:val="24"/>
        </w:rPr>
        <w:t>и</w:t>
      </w:r>
      <w:r>
        <w:rPr>
          <w:sz w:val="24"/>
        </w:rPr>
        <w:tab/>
      </w:r>
      <w:r>
        <w:rPr>
          <w:spacing w:val="-2"/>
          <w:sz w:val="24"/>
        </w:rPr>
        <w:t>лабораторных</w:t>
      </w:r>
      <w:r>
        <w:rPr>
          <w:sz w:val="24"/>
        </w:rPr>
        <w:tab/>
      </w:r>
      <w:r>
        <w:rPr>
          <w:spacing w:val="-2"/>
          <w:sz w:val="24"/>
        </w:rPr>
        <w:t>работ,</w:t>
      </w:r>
      <w:r>
        <w:rPr>
          <w:sz w:val="24"/>
        </w:rPr>
        <w:tab/>
      </w:r>
      <w:r>
        <w:rPr>
          <w:spacing w:val="-2"/>
          <w:sz w:val="24"/>
        </w:rPr>
        <w:t>которые</w:t>
      </w:r>
      <w:r>
        <w:rPr>
          <w:sz w:val="24"/>
        </w:rPr>
        <w:tab/>
      </w:r>
      <w:r>
        <w:rPr>
          <w:spacing w:val="-10"/>
          <w:sz w:val="24"/>
        </w:rPr>
        <w:t>в</w:t>
      </w:r>
      <w:r>
        <w:rPr>
          <w:sz w:val="24"/>
        </w:rPr>
        <w:tab/>
      </w:r>
      <w:r>
        <w:rPr>
          <w:spacing w:val="-2"/>
          <w:sz w:val="24"/>
        </w:rPr>
        <w:t xml:space="preserve">программе </w:t>
      </w:r>
      <w:r>
        <w:rPr>
          <w:sz w:val="24"/>
        </w:rPr>
        <w:lastRenderedPageBreak/>
        <w:t>по физике объединены в общий список ученических практических работ. Выделение в указанном</w:t>
      </w:r>
    </w:p>
    <w:tbl>
      <w:tblPr>
        <w:tblStyle w:val="TableNormal"/>
        <w:tblW w:w="0" w:type="auto"/>
        <w:tblInd w:w="98" w:type="dxa"/>
        <w:tblLayout w:type="fixed"/>
        <w:tblLook w:val="01E0"/>
      </w:tblPr>
      <w:tblGrid>
        <w:gridCol w:w="5572"/>
        <w:gridCol w:w="2169"/>
        <w:gridCol w:w="1448"/>
        <w:gridCol w:w="1118"/>
      </w:tblGrid>
      <w:tr w:rsidR="00E90468">
        <w:trPr>
          <w:trHeight w:val="339"/>
        </w:trPr>
        <w:tc>
          <w:tcPr>
            <w:tcW w:w="5572" w:type="dxa"/>
          </w:tcPr>
          <w:p w:rsidR="00E90468" w:rsidRDefault="00804528" w:rsidP="00713082">
            <w:pPr>
              <w:pStyle w:val="TableParagraph"/>
              <w:tabs>
                <w:tab w:val="left" w:pos="1810"/>
                <w:tab w:val="left" w:pos="4209"/>
              </w:tabs>
              <w:spacing w:line="276" w:lineRule="auto"/>
              <w:rPr>
                <w:sz w:val="24"/>
              </w:rPr>
            </w:pPr>
            <w:r>
              <w:rPr>
                <w:spacing w:val="-2"/>
                <w:sz w:val="24"/>
              </w:rPr>
              <w:t>перечне</w:t>
            </w:r>
            <w:r>
              <w:rPr>
                <w:sz w:val="24"/>
              </w:rPr>
              <w:tab/>
            </w:r>
            <w:r>
              <w:rPr>
                <w:spacing w:val="-2"/>
                <w:sz w:val="24"/>
              </w:rPr>
              <w:t>лабораторных</w:t>
            </w:r>
            <w:r>
              <w:rPr>
                <w:sz w:val="24"/>
              </w:rPr>
              <w:tab/>
            </w:r>
            <w:r>
              <w:rPr>
                <w:spacing w:val="-2"/>
                <w:sz w:val="24"/>
              </w:rPr>
              <w:t>работ,</w:t>
            </w:r>
          </w:p>
        </w:tc>
        <w:tc>
          <w:tcPr>
            <w:tcW w:w="2169" w:type="dxa"/>
          </w:tcPr>
          <w:p w:rsidR="00E90468" w:rsidRDefault="00804528" w:rsidP="00713082">
            <w:pPr>
              <w:pStyle w:val="TableParagraph"/>
              <w:spacing w:line="276" w:lineRule="auto"/>
              <w:ind w:left="214"/>
              <w:rPr>
                <w:sz w:val="24"/>
              </w:rPr>
            </w:pPr>
            <w:r>
              <w:rPr>
                <w:spacing w:val="-2"/>
                <w:sz w:val="24"/>
              </w:rPr>
              <w:t>проводимых</w:t>
            </w:r>
          </w:p>
        </w:tc>
        <w:tc>
          <w:tcPr>
            <w:tcW w:w="1448" w:type="dxa"/>
          </w:tcPr>
          <w:p w:rsidR="00E90468" w:rsidRDefault="00804528" w:rsidP="00713082">
            <w:pPr>
              <w:pStyle w:val="TableParagraph"/>
              <w:spacing w:line="276" w:lineRule="auto"/>
              <w:ind w:left="276"/>
              <w:rPr>
                <w:sz w:val="24"/>
              </w:rPr>
            </w:pPr>
            <w:r>
              <w:rPr>
                <w:spacing w:val="-5"/>
                <w:sz w:val="24"/>
              </w:rPr>
              <w:t>для</w:t>
            </w:r>
          </w:p>
        </w:tc>
        <w:tc>
          <w:tcPr>
            <w:tcW w:w="1118" w:type="dxa"/>
          </w:tcPr>
          <w:p w:rsidR="00E90468" w:rsidRDefault="00804528" w:rsidP="00713082">
            <w:pPr>
              <w:pStyle w:val="TableParagraph"/>
              <w:spacing w:line="276" w:lineRule="auto"/>
              <w:ind w:left="0" w:right="49"/>
              <w:jc w:val="right"/>
              <w:rPr>
                <w:sz w:val="24"/>
              </w:rPr>
            </w:pPr>
            <w:r>
              <w:rPr>
                <w:spacing w:val="-2"/>
                <w:sz w:val="24"/>
              </w:rPr>
              <w:t>контроля</w:t>
            </w:r>
          </w:p>
        </w:tc>
      </w:tr>
      <w:tr w:rsidR="00E90468">
        <w:trPr>
          <w:trHeight w:val="414"/>
        </w:trPr>
        <w:tc>
          <w:tcPr>
            <w:tcW w:w="5572" w:type="dxa"/>
          </w:tcPr>
          <w:p w:rsidR="00E90468" w:rsidRDefault="00804528" w:rsidP="00713082">
            <w:pPr>
              <w:pStyle w:val="TableParagraph"/>
              <w:tabs>
                <w:tab w:val="left" w:pos="663"/>
                <w:tab w:val="left" w:pos="1938"/>
                <w:tab w:val="left" w:pos="4042"/>
              </w:tabs>
              <w:spacing w:before="63" w:line="276" w:lineRule="auto"/>
              <w:rPr>
                <w:sz w:val="24"/>
              </w:rPr>
            </w:pPr>
            <w:r>
              <w:rPr>
                <w:spacing w:val="-10"/>
                <w:sz w:val="24"/>
              </w:rPr>
              <w:t>и</w:t>
            </w:r>
            <w:r>
              <w:rPr>
                <w:sz w:val="24"/>
              </w:rPr>
              <w:tab/>
            </w:r>
            <w:r>
              <w:rPr>
                <w:spacing w:val="-2"/>
                <w:sz w:val="24"/>
              </w:rPr>
              <w:t>оценки,</w:t>
            </w:r>
            <w:r>
              <w:rPr>
                <w:sz w:val="24"/>
              </w:rPr>
              <w:tab/>
            </w:r>
            <w:r>
              <w:rPr>
                <w:spacing w:val="-2"/>
                <w:sz w:val="24"/>
              </w:rPr>
              <w:t>осуществляется</w:t>
            </w:r>
            <w:r>
              <w:rPr>
                <w:sz w:val="24"/>
              </w:rPr>
              <w:tab/>
            </w:r>
            <w:r>
              <w:rPr>
                <w:spacing w:val="-2"/>
                <w:sz w:val="24"/>
              </w:rPr>
              <w:t>участниками</w:t>
            </w:r>
          </w:p>
        </w:tc>
        <w:tc>
          <w:tcPr>
            <w:tcW w:w="2169" w:type="dxa"/>
          </w:tcPr>
          <w:p w:rsidR="00E90468" w:rsidRDefault="00804528" w:rsidP="00713082">
            <w:pPr>
              <w:pStyle w:val="TableParagraph"/>
              <w:spacing w:before="63" w:line="276" w:lineRule="auto"/>
              <w:ind w:left="271"/>
              <w:rPr>
                <w:sz w:val="24"/>
              </w:rPr>
            </w:pPr>
            <w:r>
              <w:rPr>
                <w:spacing w:val="-2"/>
                <w:sz w:val="24"/>
              </w:rPr>
              <w:t>образовательного</w:t>
            </w:r>
          </w:p>
        </w:tc>
        <w:tc>
          <w:tcPr>
            <w:tcW w:w="1448" w:type="dxa"/>
          </w:tcPr>
          <w:p w:rsidR="00E90468" w:rsidRDefault="00804528" w:rsidP="00713082">
            <w:pPr>
              <w:pStyle w:val="TableParagraph"/>
              <w:spacing w:before="63" w:line="276" w:lineRule="auto"/>
              <w:ind w:left="398"/>
              <w:rPr>
                <w:sz w:val="24"/>
              </w:rPr>
            </w:pPr>
            <w:r>
              <w:rPr>
                <w:spacing w:val="-2"/>
                <w:sz w:val="24"/>
              </w:rPr>
              <w:t>процесса</w:t>
            </w:r>
          </w:p>
        </w:tc>
        <w:tc>
          <w:tcPr>
            <w:tcW w:w="1118" w:type="dxa"/>
          </w:tcPr>
          <w:p w:rsidR="00E90468" w:rsidRDefault="00804528" w:rsidP="00713082">
            <w:pPr>
              <w:pStyle w:val="TableParagraph"/>
              <w:spacing w:before="63" w:line="276" w:lineRule="auto"/>
              <w:ind w:left="0" w:right="50"/>
              <w:jc w:val="right"/>
              <w:rPr>
                <w:sz w:val="24"/>
              </w:rPr>
            </w:pPr>
            <w:r>
              <w:rPr>
                <w:spacing w:val="-2"/>
                <w:sz w:val="24"/>
              </w:rPr>
              <w:t>исходя</w:t>
            </w:r>
          </w:p>
        </w:tc>
      </w:tr>
      <w:tr w:rsidR="00E90468">
        <w:trPr>
          <w:trHeight w:val="340"/>
        </w:trPr>
        <w:tc>
          <w:tcPr>
            <w:tcW w:w="5572" w:type="dxa"/>
          </w:tcPr>
          <w:p w:rsidR="00E90468" w:rsidRDefault="00804528" w:rsidP="00713082">
            <w:pPr>
              <w:pStyle w:val="TableParagraph"/>
              <w:tabs>
                <w:tab w:val="left" w:pos="968"/>
                <w:tab w:val="left" w:pos="3058"/>
                <w:tab w:val="left" w:pos="5190"/>
              </w:tabs>
              <w:spacing w:before="64" w:line="276" w:lineRule="auto"/>
              <w:rPr>
                <w:sz w:val="24"/>
              </w:rPr>
            </w:pPr>
            <w:r>
              <w:rPr>
                <w:spacing w:val="-5"/>
                <w:sz w:val="24"/>
              </w:rPr>
              <w:t>из</w:t>
            </w:r>
            <w:r>
              <w:rPr>
                <w:sz w:val="24"/>
              </w:rPr>
              <w:tab/>
            </w:r>
            <w:r>
              <w:rPr>
                <w:spacing w:val="-2"/>
                <w:sz w:val="24"/>
              </w:rPr>
              <w:t>особенностей</w:t>
            </w:r>
            <w:r>
              <w:rPr>
                <w:sz w:val="24"/>
              </w:rPr>
              <w:tab/>
            </w:r>
            <w:r>
              <w:rPr>
                <w:spacing w:val="-2"/>
                <w:sz w:val="24"/>
              </w:rPr>
              <w:t>планирования</w:t>
            </w:r>
            <w:r>
              <w:rPr>
                <w:sz w:val="24"/>
              </w:rPr>
              <w:tab/>
            </w:r>
            <w:r>
              <w:rPr>
                <w:spacing w:val="-10"/>
                <w:sz w:val="24"/>
              </w:rPr>
              <w:t>и</w:t>
            </w:r>
          </w:p>
        </w:tc>
        <w:tc>
          <w:tcPr>
            <w:tcW w:w="2169" w:type="dxa"/>
          </w:tcPr>
          <w:p w:rsidR="00E90468" w:rsidRDefault="00804528" w:rsidP="00713082">
            <w:pPr>
              <w:pStyle w:val="TableParagraph"/>
              <w:spacing w:before="64" w:line="276" w:lineRule="auto"/>
              <w:ind w:left="441"/>
              <w:rPr>
                <w:sz w:val="24"/>
              </w:rPr>
            </w:pPr>
            <w:r>
              <w:rPr>
                <w:spacing w:val="-2"/>
                <w:sz w:val="24"/>
              </w:rPr>
              <w:t>оснащения</w:t>
            </w:r>
          </w:p>
        </w:tc>
        <w:tc>
          <w:tcPr>
            <w:tcW w:w="1448" w:type="dxa"/>
          </w:tcPr>
          <w:p w:rsidR="00E90468" w:rsidRDefault="00804528" w:rsidP="00713082">
            <w:pPr>
              <w:pStyle w:val="TableParagraph"/>
              <w:spacing w:before="64" w:line="276" w:lineRule="auto"/>
              <w:ind w:left="85"/>
              <w:rPr>
                <w:sz w:val="24"/>
              </w:rPr>
            </w:pPr>
            <w:r>
              <w:rPr>
                <w:spacing w:val="-2"/>
                <w:sz w:val="24"/>
              </w:rPr>
              <w:t>кабинета</w:t>
            </w:r>
          </w:p>
        </w:tc>
        <w:tc>
          <w:tcPr>
            <w:tcW w:w="1118" w:type="dxa"/>
          </w:tcPr>
          <w:p w:rsidR="00E90468" w:rsidRDefault="00804528" w:rsidP="00713082">
            <w:pPr>
              <w:pStyle w:val="TableParagraph"/>
              <w:spacing w:before="64" w:line="276" w:lineRule="auto"/>
              <w:ind w:left="0" w:right="51"/>
              <w:jc w:val="right"/>
              <w:rPr>
                <w:sz w:val="24"/>
              </w:rPr>
            </w:pPr>
            <w:r>
              <w:rPr>
                <w:spacing w:val="-2"/>
                <w:sz w:val="24"/>
              </w:rPr>
              <w:t>физики.</w:t>
            </w:r>
          </w:p>
        </w:tc>
      </w:tr>
    </w:tbl>
    <w:p w:rsidR="00E90468" w:rsidRDefault="00804528" w:rsidP="00713082">
      <w:pPr>
        <w:pStyle w:val="a3"/>
        <w:spacing w:before="137" w:line="276" w:lineRule="auto"/>
        <w:ind w:right="141" w:firstLine="0"/>
      </w:pPr>
      <w:r>
        <w:t>При этом обеспечивается овладение обучающимися умениями проводить косвенные измерения, исследования зависимостей физических величин и постановку</w:t>
      </w:r>
      <w:r>
        <w:rPr>
          <w:spacing w:val="-3"/>
        </w:rPr>
        <w:t xml:space="preserve"> </w:t>
      </w:r>
      <w:r>
        <w:t xml:space="preserve">опытов по проверке предложенных </w:t>
      </w:r>
      <w:r>
        <w:rPr>
          <w:spacing w:val="-2"/>
        </w:rPr>
        <w:t>гипотез.</w:t>
      </w:r>
    </w:p>
    <w:p w:rsidR="00E90468" w:rsidRDefault="00804528" w:rsidP="00713082">
      <w:pPr>
        <w:pStyle w:val="a5"/>
        <w:numPr>
          <w:ilvl w:val="2"/>
          <w:numId w:val="145"/>
        </w:numPr>
        <w:tabs>
          <w:tab w:val="left" w:pos="1807"/>
          <w:tab w:val="left" w:pos="2911"/>
          <w:tab w:val="left" w:pos="5214"/>
          <w:tab w:val="left" w:pos="7043"/>
          <w:tab w:val="left" w:pos="9381"/>
        </w:tabs>
        <w:spacing w:before="2" w:line="276" w:lineRule="auto"/>
        <w:ind w:right="141" w:firstLine="708"/>
        <w:rPr>
          <w:sz w:val="24"/>
        </w:rPr>
      </w:pPr>
      <w:r>
        <w:rPr>
          <w:sz w:val="24"/>
        </w:rPr>
        <w:t>Большое</w:t>
      </w:r>
      <w:r>
        <w:rPr>
          <w:spacing w:val="-4"/>
          <w:sz w:val="24"/>
        </w:rPr>
        <w:t xml:space="preserve"> </w:t>
      </w:r>
      <w:r>
        <w:rPr>
          <w:sz w:val="24"/>
        </w:rPr>
        <w:t>внимание</w:t>
      </w:r>
      <w:r>
        <w:rPr>
          <w:spacing w:val="-2"/>
          <w:sz w:val="24"/>
        </w:rPr>
        <w:t xml:space="preserve"> </w:t>
      </w:r>
      <w:r>
        <w:rPr>
          <w:sz w:val="24"/>
        </w:rPr>
        <w:t>уделяется</w:t>
      </w:r>
      <w:r>
        <w:rPr>
          <w:spacing w:val="-3"/>
          <w:sz w:val="24"/>
        </w:rPr>
        <w:t xml:space="preserve"> </w:t>
      </w:r>
      <w:r>
        <w:rPr>
          <w:sz w:val="24"/>
        </w:rPr>
        <w:t>решению</w:t>
      </w:r>
      <w:r>
        <w:rPr>
          <w:spacing w:val="-3"/>
          <w:sz w:val="24"/>
        </w:rPr>
        <w:t xml:space="preserve"> </w:t>
      </w:r>
      <w:r>
        <w:rPr>
          <w:sz w:val="24"/>
        </w:rPr>
        <w:t>расчётных</w:t>
      </w:r>
      <w:r>
        <w:rPr>
          <w:spacing w:val="-2"/>
          <w:sz w:val="24"/>
        </w:rPr>
        <w:t xml:space="preserve"> </w:t>
      </w:r>
      <w:r>
        <w:rPr>
          <w:sz w:val="24"/>
        </w:rPr>
        <w:t>и</w:t>
      </w:r>
      <w:r>
        <w:rPr>
          <w:spacing w:val="-3"/>
          <w:sz w:val="24"/>
        </w:rPr>
        <w:t xml:space="preserve"> </w:t>
      </w:r>
      <w:r>
        <w:rPr>
          <w:sz w:val="24"/>
        </w:rPr>
        <w:t>качественных</w:t>
      </w:r>
      <w:r>
        <w:rPr>
          <w:spacing w:val="-1"/>
          <w:sz w:val="24"/>
        </w:rPr>
        <w:t xml:space="preserve"> </w:t>
      </w:r>
      <w:r>
        <w:rPr>
          <w:sz w:val="24"/>
        </w:rPr>
        <w:t>задач.</w:t>
      </w:r>
      <w:r>
        <w:rPr>
          <w:spacing w:val="-3"/>
          <w:sz w:val="24"/>
        </w:rPr>
        <w:t xml:space="preserve"> </w:t>
      </w:r>
      <w:r>
        <w:rPr>
          <w:sz w:val="24"/>
        </w:rPr>
        <w:t>При</w:t>
      </w:r>
      <w:r>
        <w:rPr>
          <w:spacing w:val="-3"/>
          <w:sz w:val="24"/>
        </w:rPr>
        <w:t xml:space="preserve"> </w:t>
      </w:r>
      <w:r>
        <w:rPr>
          <w:sz w:val="24"/>
        </w:rPr>
        <w:t xml:space="preserve">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w:t>
      </w:r>
      <w:r>
        <w:rPr>
          <w:spacing w:val="-2"/>
          <w:sz w:val="24"/>
        </w:rPr>
        <w:t>интегрируя</w:t>
      </w:r>
      <w:r>
        <w:rPr>
          <w:sz w:val="24"/>
        </w:rPr>
        <w:tab/>
      </w:r>
      <w:r>
        <w:rPr>
          <w:sz w:val="24"/>
        </w:rPr>
        <w:tab/>
      </w:r>
      <w:r>
        <w:rPr>
          <w:spacing w:val="-2"/>
          <w:sz w:val="24"/>
        </w:rPr>
        <w:t>знания</w:t>
      </w:r>
      <w:r>
        <w:rPr>
          <w:sz w:val="24"/>
        </w:rPr>
        <w:tab/>
      </w:r>
      <w:r>
        <w:rPr>
          <w:spacing w:val="-6"/>
          <w:sz w:val="24"/>
        </w:rPr>
        <w:t>из</w:t>
      </w:r>
      <w:r>
        <w:rPr>
          <w:sz w:val="24"/>
        </w:rPr>
        <w:tab/>
      </w:r>
      <w:r>
        <w:rPr>
          <w:spacing w:val="-2"/>
          <w:sz w:val="24"/>
        </w:rPr>
        <w:t>разных</w:t>
      </w:r>
      <w:r>
        <w:rPr>
          <w:sz w:val="24"/>
        </w:rPr>
        <w:tab/>
      </w:r>
      <w:r>
        <w:rPr>
          <w:spacing w:val="-2"/>
          <w:sz w:val="24"/>
        </w:rPr>
        <w:t xml:space="preserve">разделов. </w:t>
      </w:r>
      <w:r>
        <w:rPr>
          <w:sz w:val="24"/>
        </w:rP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E90468" w:rsidRDefault="00804528" w:rsidP="00713082">
      <w:pPr>
        <w:pStyle w:val="a5"/>
        <w:numPr>
          <w:ilvl w:val="2"/>
          <w:numId w:val="145"/>
        </w:numPr>
        <w:tabs>
          <w:tab w:val="left" w:pos="1807"/>
          <w:tab w:val="left" w:pos="2638"/>
          <w:tab w:val="left" w:pos="5062"/>
          <w:tab w:val="left" w:pos="7452"/>
          <w:tab w:val="left" w:pos="9598"/>
        </w:tabs>
        <w:spacing w:before="12" w:line="276" w:lineRule="auto"/>
        <w:ind w:right="137" w:firstLine="708"/>
        <w:rPr>
          <w:sz w:val="24"/>
        </w:rPr>
      </w:pPr>
      <w:r>
        <w:rPr>
          <w:sz w:val="24"/>
        </w:rPr>
        <w:t>В</w:t>
      </w:r>
      <w:r>
        <w:rPr>
          <w:spacing w:val="-1"/>
          <w:sz w:val="24"/>
        </w:rPr>
        <w:t xml:space="preserve"> </w:t>
      </w:r>
      <w:r>
        <w:rPr>
          <w:sz w:val="24"/>
        </w:rPr>
        <w:t xml:space="preserve">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w:t>
      </w:r>
      <w:r>
        <w:rPr>
          <w:spacing w:val="-2"/>
          <w:sz w:val="24"/>
        </w:rPr>
        <w:t>процесса</w:t>
      </w:r>
      <w:r>
        <w:rPr>
          <w:sz w:val="24"/>
        </w:rPr>
        <w:tab/>
      </w:r>
      <w:r>
        <w:rPr>
          <w:sz w:val="24"/>
        </w:rPr>
        <w:tab/>
      </w:r>
      <w:r>
        <w:rPr>
          <w:spacing w:val="-2"/>
          <w:sz w:val="24"/>
        </w:rPr>
        <w:t>базовый</w:t>
      </w:r>
      <w:r>
        <w:rPr>
          <w:sz w:val="24"/>
        </w:rPr>
        <w:tab/>
      </w:r>
      <w:r>
        <w:rPr>
          <w:spacing w:val="-2"/>
          <w:sz w:val="24"/>
        </w:rPr>
        <w:t>уровень</w:t>
      </w:r>
      <w:r>
        <w:rPr>
          <w:sz w:val="24"/>
        </w:rPr>
        <w:tab/>
      </w:r>
      <w:r>
        <w:rPr>
          <w:spacing w:val="-2"/>
          <w:sz w:val="24"/>
        </w:rPr>
        <w:t>курса</w:t>
      </w:r>
      <w:r>
        <w:rPr>
          <w:sz w:val="24"/>
        </w:rPr>
        <w:tab/>
      </w:r>
      <w:r>
        <w:rPr>
          <w:spacing w:val="-2"/>
          <w:sz w:val="24"/>
        </w:rPr>
        <w:t xml:space="preserve">физики </w:t>
      </w:r>
      <w:r>
        <w:rPr>
          <w:sz w:val="24"/>
        </w:rPr>
        <w:t>в</w:t>
      </w:r>
      <w:r>
        <w:rPr>
          <w:spacing w:val="60"/>
          <w:sz w:val="24"/>
        </w:rPr>
        <w:t xml:space="preserve">  </w:t>
      </w:r>
      <w:r>
        <w:rPr>
          <w:sz w:val="24"/>
        </w:rPr>
        <w:t>средней</w:t>
      </w:r>
      <w:r>
        <w:rPr>
          <w:spacing w:val="61"/>
          <w:sz w:val="24"/>
        </w:rPr>
        <w:t xml:space="preserve">  </w:t>
      </w:r>
      <w:r>
        <w:rPr>
          <w:sz w:val="24"/>
        </w:rPr>
        <w:t>школе</w:t>
      </w:r>
      <w:r>
        <w:rPr>
          <w:spacing w:val="60"/>
          <w:sz w:val="24"/>
        </w:rPr>
        <w:t xml:space="preserve">  </w:t>
      </w:r>
      <w:r>
        <w:rPr>
          <w:sz w:val="24"/>
        </w:rPr>
        <w:t>должен</w:t>
      </w:r>
      <w:r>
        <w:rPr>
          <w:spacing w:val="61"/>
          <w:sz w:val="24"/>
        </w:rPr>
        <w:t xml:space="preserve">  </w:t>
      </w:r>
      <w:r>
        <w:rPr>
          <w:sz w:val="24"/>
        </w:rPr>
        <w:t>изучаться</w:t>
      </w:r>
      <w:r>
        <w:rPr>
          <w:spacing w:val="60"/>
          <w:sz w:val="24"/>
        </w:rPr>
        <w:t xml:space="preserve">  </w:t>
      </w:r>
      <w:r>
        <w:rPr>
          <w:sz w:val="24"/>
        </w:rPr>
        <w:t>в</w:t>
      </w:r>
      <w:r>
        <w:rPr>
          <w:spacing w:val="62"/>
          <w:sz w:val="24"/>
        </w:rPr>
        <w:t xml:space="preserve">  </w:t>
      </w:r>
      <w:r>
        <w:rPr>
          <w:sz w:val="24"/>
        </w:rPr>
        <w:t>условиях</w:t>
      </w:r>
      <w:r>
        <w:rPr>
          <w:spacing w:val="61"/>
          <w:sz w:val="24"/>
        </w:rPr>
        <w:t xml:space="preserve">  </w:t>
      </w:r>
      <w:r>
        <w:rPr>
          <w:sz w:val="24"/>
        </w:rPr>
        <w:t>предметного</w:t>
      </w:r>
      <w:r>
        <w:rPr>
          <w:spacing w:val="60"/>
          <w:sz w:val="24"/>
        </w:rPr>
        <w:t xml:space="preserve">  </w:t>
      </w:r>
      <w:r>
        <w:rPr>
          <w:sz w:val="24"/>
        </w:rPr>
        <w:t>кабинета</w:t>
      </w:r>
      <w:r>
        <w:rPr>
          <w:spacing w:val="60"/>
          <w:sz w:val="24"/>
        </w:rPr>
        <w:t xml:space="preserve">  </w:t>
      </w:r>
      <w:r>
        <w:rPr>
          <w:sz w:val="24"/>
        </w:rPr>
        <w:t>физики</w:t>
      </w:r>
      <w:r>
        <w:rPr>
          <w:spacing w:val="61"/>
          <w:sz w:val="24"/>
        </w:rPr>
        <w:t xml:space="preserve">  </w:t>
      </w:r>
      <w:r>
        <w:rPr>
          <w:sz w:val="24"/>
        </w:rPr>
        <w:t>или в</w:t>
      </w:r>
      <w:r>
        <w:rPr>
          <w:spacing w:val="70"/>
          <w:sz w:val="24"/>
        </w:rPr>
        <w:t xml:space="preserve">   </w:t>
      </w:r>
      <w:r>
        <w:rPr>
          <w:sz w:val="24"/>
        </w:rPr>
        <w:t>условиях</w:t>
      </w:r>
      <w:r>
        <w:rPr>
          <w:spacing w:val="70"/>
          <w:sz w:val="24"/>
        </w:rPr>
        <w:t xml:space="preserve">   </w:t>
      </w:r>
      <w:r>
        <w:rPr>
          <w:sz w:val="24"/>
        </w:rPr>
        <w:t>интегрированного</w:t>
      </w:r>
      <w:r>
        <w:rPr>
          <w:spacing w:val="69"/>
          <w:sz w:val="24"/>
        </w:rPr>
        <w:t xml:space="preserve">   </w:t>
      </w:r>
      <w:r>
        <w:rPr>
          <w:sz w:val="24"/>
        </w:rPr>
        <w:t>кабинета</w:t>
      </w:r>
      <w:r>
        <w:rPr>
          <w:spacing w:val="69"/>
          <w:sz w:val="24"/>
        </w:rPr>
        <w:t xml:space="preserve">   </w:t>
      </w:r>
      <w:r>
        <w:rPr>
          <w:sz w:val="24"/>
        </w:rPr>
        <w:t>предметов</w:t>
      </w:r>
      <w:r>
        <w:rPr>
          <w:spacing w:val="69"/>
          <w:sz w:val="24"/>
        </w:rPr>
        <w:t xml:space="preserve">   </w:t>
      </w:r>
      <w:r>
        <w:rPr>
          <w:sz w:val="24"/>
        </w:rPr>
        <w:t>естественно-научного</w:t>
      </w:r>
      <w:r>
        <w:rPr>
          <w:spacing w:val="70"/>
          <w:sz w:val="24"/>
        </w:rPr>
        <w:t xml:space="preserve">   </w:t>
      </w:r>
      <w:r>
        <w:rPr>
          <w:sz w:val="24"/>
        </w:rPr>
        <w:t>цикла. В</w:t>
      </w:r>
      <w:r>
        <w:rPr>
          <w:spacing w:val="78"/>
          <w:sz w:val="24"/>
        </w:rPr>
        <w:t xml:space="preserve">   </w:t>
      </w:r>
      <w:r>
        <w:rPr>
          <w:sz w:val="24"/>
        </w:rPr>
        <w:t>кабинете</w:t>
      </w:r>
      <w:r>
        <w:rPr>
          <w:spacing w:val="78"/>
          <w:sz w:val="24"/>
        </w:rPr>
        <w:t xml:space="preserve">   </w:t>
      </w:r>
      <w:r>
        <w:rPr>
          <w:sz w:val="24"/>
        </w:rPr>
        <w:t>физики</w:t>
      </w:r>
      <w:r>
        <w:rPr>
          <w:spacing w:val="78"/>
          <w:sz w:val="24"/>
        </w:rPr>
        <w:t xml:space="preserve">   </w:t>
      </w:r>
      <w:r>
        <w:rPr>
          <w:sz w:val="24"/>
        </w:rPr>
        <w:t>должно</w:t>
      </w:r>
      <w:r>
        <w:rPr>
          <w:spacing w:val="77"/>
          <w:sz w:val="24"/>
        </w:rPr>
        <w:t xml:space="preserve">   </w:t>
      </w:r>
      <w:r>
        <w:rPr>
          <w:sz w:val="24"/>
        </w:rPr>
        <w:t>быть</w:t>
      </w:r>
      <w:r>
        <w:rPr>
          <w:spacing w:val="78"/>
          <w:sz w:val="24"/>
        </w:rPr>
        <w:t xml:space="preserve">   </w:t>
      </w:r>
      <w:r>
        <w:rPr>
          <w:sz w:val="24"/>
        </w:rPr>
        <w:t>необходимое</w:t>
      </w:r>
      <w:r>
        <w:rPr>
          <w:spacing w:val="78"/>
          <w:sz w:val="24"/>
        </w:rPr>
        <w:t xml:space="preserve">   </w:t>
      </w:r>
      <w:r>
        <w:rPr>
          <w:sz w:val="24"/>
        </w:rPr>
        <w:t>лабораторное</w:t>
      </w:r>
      <w:r>
        <w:rPr>
          <w:spacing w:val="78"/>
          <w:sz w:val="24"/>
        </w:rPr>
        <w:t xml:space="preserve">   </w:t>
      </w:r>
      <w:r>
        <w:rPr>
          <w:sz w:val="24"/>
        </w:rPr>
        <w:t>оборудование для выполнения указанных в программе по физике ученических практических работ и демонстрационное оборудование.</w:t>
      </w:r>
    </w:p>
    <w:p w:rsidR="00E90468" w:rsidRDefault="00804528" w:rsidP="00713082">
      <w:pPr>
        <w:pStyle w:val="a5"/>
        <w:numPr>
          <w:ilvl w:val="2"/>
          <w:numId w:val="145"/>
        </w:numPr>
        <w:tabs>
          <w:tab w:val="left" w:pos="1807"/>
          <w:tab w:val="left" w:pos="3562"/>
          <w:tab w:val="left" w:pos="5655"/>
          <w:tab w:val="left" w:pos="9487"/>
        </w:tabs>
        <w:spacing w:line="276" w:lineRule="auto"/>
        <w:ind w:right="141" w:firstLine="708"/>
        <w:rPr>
          <w:sz w:val="24"/>
        </w:rPr>
      </w:pPr>
      <w:r>
        <w:rPr>
          <w:sz w:val="24"/>
        </w:rPr>
        <w:t>Демонстрационное</w:t>
      </w:r>
      <w:r>
        <w:rPr>
          <w:spacing w:val="80"/>
          <w:sz w:val="24"/>
        </w:rPr>
        <w:t xml:space="preserve">    </w:t>
      </w:r>
      <w:r>
        <w:rPr>
          <w:sz w:val="24"/>
        </w:rPr>
        <w:t>оборудование</w:t>
      </w:r>
      <w:r>
        <w:rPr>
          <w:spacing w:val="80"/>
          <w:sz w:val="24"/>
        </w:rPr>
        <w:t xml:space="preserve">    </w:t>
      </w:r>
      <w:r>
        <w:rPr>
          <w:sz w:val="24"/>
        </w:rPr>
        <w:t>формируется</w:t>
      </w:r>
      <w:r>
        <w:rPr>
          <w:spacing w:val="80"/>
          <w:sz w:val="24"/>
        </w:rPr>
        <w:t xml:space="preserve">    </w:t>
      </w:r>
      <w:r>
        <w:rPr>
          <w:sz w:val="24"/>
        </w:rPr>
        <w:t>в</w:t>
      </w:r>
      <w:r>
        <w:rPr>
          <w:spacing w:val="80"/>
          <w:sz w:val="24"/>
        </w:rPr>
        <w:t xml:space="preserve">    </w:t>
      </w:r>
      <w:r>
        <w:rPr>
          <w:sz w:val="24"/>
        </w:rPr>
        <w:t>соответствии с</w:t>
      </w:r>
      <w:r>
        <w:rPr>
          <w:spacing w:val="-1"/>
          <w:sz w:val="24"/>
        </w:rPr>
        <w:t xml:space="preserve"> </w:t>
      </w:r>
      <w:r>
        <w:rPr>
          <w:sz w:val="24"/>
        </w:rPr>
        <w:t>принципом</w:t>
      </w:r>
      <w:r>
        <w:rPr>
          <w:spacing w:val="-1"/>
          <w:sz w:val="24"/>
        </w:rPr>
        <w:t xml:space="preserve"> </w:t>
      </w:r>
      <w:r>
        <w:rPr>
          <w:sz w:val="24"/>
        </w:rPr>
        <w:t>минимальной достаточности и обеспечивает постановку</w:t>
      </w:r>
      <w:r>
        <w:rPr>
          <w:spacing w:val="-2"/>
          <w:sz w:val="24"/>
        </w:rPr>
        <w:t xml:space="preserve"> </w:t>
      </w:r>
      <w:r>
        <w:rPr>
          <w:sz w:val="24"/>
        </w:rPr>
        <w:t>перечисленных в</w:t>
      </w:r>
      <w:r>
        <w:rPr>
          <w:spacing w:val="-3"/>
          <w:sz w:val="24"/>
        </w:rPr>
        <w:t xml:space="preserve"> </w:t>
      </w:r>
      <w:r>
        <w:rPr>
          <w:sz w:val="24"/>
        </w:rPr>
        <w:t xml:space="preserve">программе по физике ключевых демонстраций для исследования изучаемых явлений и процессов, </w:t>
      </w:r>
      <w:r>
        <w:rPr>
          <w:spacing w:val="-2"/>
          <w:sz w:val="24"/>
        </w:rPr>
        <w:t>эмпирических</w:t>
      </w:r>
      <w:r>
        <w:rPr>
          <w:sz w:val="24"/>
        </w:rPr>
        <w:tab/>
      </w:r>
      <w:r>
        <w:rPr>
          <w:sz w:val="24"/>
        </w:rPr>
        <w:tab/>
      </w:r>
      <w:r>
        <w:rPr>
          <w:spacing w:val="-10"/>
          <w:sz w:val="24"/>
        </w:rPr>
        <w:t>и</w:t>
      </w:r>
      <w:r>
        <w:rPr>
          <w:sz w:val="24"/>
        </w:rPr>
        <w:tab/>
      </w:r>
      <w:r>
        <w:rPr>
          <w:spacing w:val="-2"/>
          <w:sz w:val="24"/>
        </w:rPr>
        <w:t>фундаментальных</w:t>
      </w:r>
      <w:r>
        <w:rPr>
          <w:sz w:val="24"/>
        </w:rPr>
        <w:tab/>
      </w:r>
      <w:r>
        <w:rPr>
          <w:spacing w:val="-2"/>
          <w:sz w:val="24"/>
        </w:rPr>
        <w:t xml:space="preserve">законов, </w:t>
      </w:r>
      <w:r>
        <w:rPr>
          <w:sz w:val="24"/>
        </w:rPr>
        <w:t>их технических применений.</w:t>
      </w:r>
    </w:p>
    <w:p w:rsidR="00E90468" w:rsidRDefault="00804528" w:rsidP="00713082">
      <w:pPr>
        <w:pStyle w:val="a5"/>
        <w:numPr>
          <w:ilvl w:val="2"/>
          <w:numId w:val="145"/>
        </w:numPr>
        <w:tabs>
          <w:tab w:val="left" w:pos="1807"/>
        </w:tabs>
        <w:spacing w:line="276" w:lineRule="auto"/>
        <w:ind w:right="143"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90468" w:rsidRDefault="00804528" w:rsidP="00713082">
      <w:pPr>
        <w:pStyle w:val="a5"/>
        <w:numPr>
          <w:ilvl w:val="2"/>
          <w:numId w:val="145"/>
        </w:numPr>
        <w:tabs>
          <w:tab w:val="left" w:pos="1808"/>
        </w:tabs>
        <w:spacing w:line="276" w:lineRule="auto"/>
        <w:ind w:left="849" w:right="145" w:firstLine="0"/>
        <w:rPr>
          <w:sz w:val="24"/>
        </w:rPr>
      </w:pPr>
      <w:r>
        <w:rPr>
          <w:sz w:val="24"/>
        </w:rPr>
        <w:t>Основными целями изучения физики в общем образовании являются: Формирование</w:t>
      </w:r>
      <w:r>
        <w:rPr>
          <w:spacing w:val="80"/>
          <w:sz w:val="24"/>
        </w:rPr>
        <w:t xml:space="preserve"> </w:t>
      </w:r>
      <w:r>
        <w:rPr>
          <w:sz w:val="24"/>
        </w:rPr>
        <w:t>интереса</w:t>
      </w:r>
      <w:r>
        <w:rPr>
          <w:spacing w:val="80"/>
          <w:sz w:val="24"/>
        </w:rPr>
        <w:t xml:space="preserve"> </w:t>
      </w:r>
      <w:r>
        <w:rPr>
          <w:sz w:val="24"/>
        </w:rPr>
        <w:t>и</w:t>
      </w:r>
      <w:r>
        <w:rPr>
          <w:spacing w:val="80"/>
          <w:sz w:val="24"/>
        </w:rPr>
        <w:t xml:space="preserve"> </w:t>
      </w:r>
      <w:r>
        <w:rPr>
          <w:sz w:val="24"/>
        </w:rPr>
        <w:t>стремления</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научному</w:t>
      </w:r>
      <w:r>
        <w:rPr>
          <w:spacing w:val="80"/>
          <w:sz w:val="24"/>
        </w:rPr>
        <w:t xml:space="preserve"> </w:t>
      </w:r>
      <w:r>
        <w:rPr>
          <w:sz w:val="24"/>
        </w:rPr>
        <w:t>изучению</w:t>
      </w:r>
      <w:r>
        <w:rPr>
          <w:spacing w:val="80"/>
          <w:sz w:val="24"/>
        </w:rPr>
        <w:t xml:space="preserve"> </w:t>
      </w:r>
      <w:r>
        <w:rPr>
          <w:sz w:val="24"/>
        </w:rPr>
        <w:t>природы,</w:t>
      </w:r>
    </w:p>
    <w:p w:rsidR="00E90468" w:rsidRDefault="00804528" w:rsidP="00713082">
      <w:pPr>
        <w:pStyle w:val="a3"/>
        <w:spacing w:line="276" w:lineRule="auto"/>
        <w:ind w:firstLine="0"/>
      </w:pPr>
      <w:r>
        <w:t>развитие</w:t>
      </w:r>
      <w:r>
        <w:rPr>
          <w:spacing w:val="-7"/>
        </w:rPr>
        <w:t xml:space="preserve"> </w:t>
      </w:r>
      <w:r>
        <w:t>их</w:t>
      </w:r>
      <w:r>
        <w:rPr>
          <w:spacing w:val="-4"/>
        </w:rPr>
        <w:t xml:space="preserve"> </w:t>
      </w:r>
      <w:r>
        <w:t>интеллектуальных</w:t>
      </w:r>
      <w:r>
        <w:rPr>
          <w:spacing w:val="-5"/>
        </w:rPr>
        <w:t xml:space="preserve"> </w:t>
      </w:r>
      <w:r>
        <w:t>и</w:t>
      </w:r>
      <w:r>
        <w:rPr>
          <w:spacing w:val="-3"/>
        </w:rPr>
        <w:t xml:space="preserve"> </w:t>
      </w:r>
      <w:r>
        <w:t>творческих</w:t>
      </w:r>
      <w:r>
        <w:rPr>
          <w:spacing w:val="-1"/>
        </w:rPr>
        <w:t xml:space="preserve"> </w:t>
      </w:r>
      <w:r>
        <w:rPr>
          <w:spacing w:val="-2"/>
        </w:rPr>
        <w:t>способностей;</w:t>
      </w:r>
    </w:p>
    <w:p w:rsidR="00E90468" w:rsidRDefault="00804528" w:rsidP="00713082">
      <w:pPr>
        <w:pStyle w:val="a3"/>
        <w:spacing w:before="138" w:line="276" w:lineRule="auto"/>
        <w:jc w:val="left"/>
      </w:pPr>
      <w:r>
        <w:t>Развитие представлений</w:t>
      </w:r>
      <w:r>
        <w:rPr>
          <w:spacing w:val="30"/>
        </w:rPr>
        <w:t xml:space="preserve"> </w:t>
      </w:r>
      <w:r>
        <w:t>о</w:t>
      </w:r>
      <w:r>
        <w:rPr>
          <w:spacing w:val="29"/>
        </w:rPr>
        <w:t xml:space="preserve"> </w:t>
      </w:r>
      <w:r>
        <w:t>научном методе познания</w:t>
      </w:r>
      <w:r>
        <w:rPr>
          <w:spacing w:val="29"/>
        </w:rPr>
        <w:t xml:space="preserve"> </w:t>
      </w:r>
      <w:r>
        <w:t>и</w:t>
      </w:r>
      <w:r>
        <w:rPr>
          <w:spacing w:val="30"/>
        </w:rPr>
        <w:t xml:space="preserve"> </w:t>
      </w:r>
      <w:r>
        <w:t>формирование исследовательского отношения к окружающим явлениям;</w:t>
      </w:r>
    </w:p>
    <w:p w:rsidR="00E90468" w:rsidRDefault="00804528" w:rsidP="00713082">
      <w:pPr>
        <w:pStyle w:val="a3"/>
        <w:spacing w:line="276" w:lineRule="auto"/>
        <w:jc w:val="left"/>
      </w:pPr>
      <w:r>
        <w:t>Формирование научного мировоззрения как результата изучения основ строения материи и фундаментальных законов физики;</w:t>
      </w:r>
    </w:p>
    <w:p w:rsidR="00E90468" w:rsidRDefault="00804528" w:rsidP="00713082">
      <w:pPr>
        <w:pStyle w:val="a3"/>
        <w:spacing w:line="276" w:lineRule="auto"/>
        <w:jc w:val="left"/>
      </w:pPr>
      <w:r>
        <w:t xml:space="preserve">Формирование умений объяснять явления с использованием физических знаний и научных </w:t>
      </w:r>
      <w:r>
        <w:rPr>
          <w:spacing w:val="-2"/>
        </w:rPr>
        <w:t>доказательств;</w:t>
      </w:r>
    </w:p>
    <w:p w:rsidR="00E90468" w:rsidRDefault="00804528" w:rsidP="00713082">
      <w:pPr>
        <w:pStyle w:val="a3"/>
        <w:spacing w:line="276"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40"/>
        </w:rPr>
        <w:t xml:space="preserve"> </w:t>
      </w:r>
      <w:r>
        <w:t>техники и технологий.</w:t>
      </w:r>
    </w:p>
    <w:p w:rsidR="00E90468" w:rsidRDefault="00804528" w:rsidP="00713082">
      <w:pPr>
        <w:pStyle w:val="a5"/>
        <w:numPr>
          <w:ilvl w:val="2"/>
          <w:numId w:val="145"/>
        </w:numPr>
        <w:tabs>
          <w:tab w:val="left" w:pos="1807"/>
          <w:tab w:val="left" w:pos="3380"/>
          <w:tab w:val="left" w:pos="4149"/>
          <w:tab w:val="left" w:pos="5051"/>
          <w:tab w:val="left" w:pos="6947"/>
          <w:tab w:val="left" w:pos="8292"/>
          <w:tab w:val="left" w:pos="9793"/>
        </w:tabs>
        <w:spacing w:before="1" w:line="276" w:lineRule="auto"/>
        <w:ind w:right="145" w:firstLine="708"/>
        <w:rPr>
          <w:sz w:val="24"/>
        </w:rPr>
      </w:pPr>
      <w:r>
        <w:rPr>
          <w:spacing w:val="-2"/>
          <w:sz w:val="24"/>
        </w:rPr>
        <w:t>Достижение</w:t>
      </w:r>
      <w:r>
        <w:rPr>
          <w:sz w:val="24"/>
        </w:rPr>
        <w:tab/>
      </w:r>
      <w:r>
        <w:rPr>
          <w:spacing w:val="-4"/>
          <w:sz w:val="24"/>
        </w:rPr>
        <w:t>этих</w:t>
      </w:r>
      <w:r>
        <w:rPr>
          <w:sz w:val="24"/>
        </w:rPr>
        <w:tab/>
      </w:r>
      <w:r>
        <w:rPr>
          <w:spacing w:val="-4"/>
          <w:sz w:val="24"/>
        </w:rPr>
        <w:t>целей</w:t>
      </w:r>
      <w:r>
        <w:rPr>
          <w:sz w:val="24"/>
        </w:rPr>
        <w:tab/>
      </w:r>
      <w:r>
        <w:rPr>
          <w:spacing w:val="-2"/>
          <w:sz w:val="24"/>
        </w:rPr>
        <w:t>обеспечивается</w:t>
      </w:r>
      <w:r>
        <w:rPr>
          <w:sz w:val="24"/>
        </w:rPr>
        <w:tab/>
      </w:r>
      <w:r>
        <w:rPr>
          <w:spacing w:val="-2"/>
          <w:sz w:val="24"/>
        </w:rPr>
        <w:t>решением</w:t>
      </w:r>
      <w:r>
        <w:rPr>
          <w:sz w:val="24"/>
        </w:rPr>
        <w:tab/>
      </w:r>
      <w:r>
        <w:rPr>
          <w:spacing w:val="-2"/>
          <w:sz w:val="24"/>
        </w:rPr>
        <w:t>следующих</w:t>
      </w:r>
      <w:r>
        <w:rPr>
          <w:sz w:val="24"/>
        </w:rPr>
        <w:tab/>
      </w:r>
      <w:r>
        <w:rPr>
          <w:spacing w:val="-2"/>
          <w:sz w:val="24"/>
        </w:rPr>
        <w:t xml:space="preserve">задач </w:t>
      </w:r>
      <w:r>
        <w:rPr>
          <w:sz w:val="24"/>
        </w:rPr>
        <w:t>в процессе изучения курса физики на уровне среднего общего образования:</w:t>
      </w:r>
    </w:p>
    <w:p w:rsidR="00E90468" w:rsidRDefault="00804528" w:rsidP="00713082">
      <w:pPr>
        <w:pStyle w:val="a3"/>
        <w:spacing w:line="276" w:lineRule="auto"/>
        <w:ind w:right="145"/>
      </w:pPr>
      <w:r>
        <w:t xml:space="preserve">Приобретение системы знаний об общих физических закономерностях, законах, теориях, </w:t>
      </w:r>
      <w:r>
        <w:lastRenderedPageBreak/>
        <w:t xml:space="preserve">включая механику, молекулярную физику, электродинамику, квантовую физику и элементы </w:t>
      </w:r>
      <w:r>
        <w:rPr>
          <w:spacing w:val="-2"/>
        </w:rPr>
        <w:t>астрофизики;</w:t>
      </w:r>
    </w:p>
    <w:p w:rsidR="00E90468" w:rsidRDefault="00804528" w:rsidP="00713082">
      <w:pPr>
        <w:pStyle w:val="a3"/>
        <w:tabs>
          <w:tab w:val="left" w:pos="1644"/>
          <w:tab w:val="left" w:pos="2422"/>
          <w:tab w:val="left" w:pos="3933"/>
          <w:tab w:val="left" w:pos="4729"/>
          <w:tab w:val="left" w:pos="5747"/>
          <w:tab w:val="left" w:pos="7371"/>
          <w:tab w:val="left" w:pos="9443"/>
        </w:tabs>
        <w:spacing w:line="276" w:lineRule="auto"/>
        <w:ind w:right="141"/>
      </w:pPr>
      <w:r>
        <w:t xml:space="preserve">Формирование умений применять теоретические знания для объяснения физических </w:t>
      </w:r>
      <w:r>
        <w:rPr>
          <w:spacing w:val="-2"/>
        </w:rPr>
        <w:t>явлений</w:t>
      </w:r>
      <w:r>
        <w:tab/>
      </w:r>
      <w:r>
        <w:rPr>
          <w:spacing w:val="-10"/>
        </w:rPr>
        <w:t>в</w:t>
      </w:r>
      <w:r>
        <w:tab/>
      </w:r>
      <w:r>
        <w:rPr>
          <w:spacing w:val="-2"/>
        </w:rPr>
        <w:t>природе</w:t>
      </w:r>
      <w:r>
        <w:tab/>
      </w:r>
      <w:r>
        <w:rPr>
          <w:spacing w:val="-10"/>
        </w:rPr>
        <w:t>и</w:t>
      </w:r>
      <w:r>
        <w:tab/>
      </w:r>
      <w:r>
        <w:rPr>
          <w:spacing w:val="-5"/>
        </w:rPr>
        <w:t>для</w:t>
      </w:r>
      <w:r>
        <w:tab/>
      </w:r>
      <w:r>
        <w:rPr>
          <w:spacing w:val="-2"/>
        </w:rPr>
        <w:t>принятия</w:t>
      </w:r>
      <w:r>
        <w:tab/>
      </w:r>
      <w:r>
        <w:rPr>
          <w:spacing w:val="-2"/>
        </w:rPr>
        <w:t>практических</w:t>
      </w:r>
      <w:r>
        <w:tab/>
      </w:r>
      <w:r>
        <w:rPr>
          <w:spacing w:val="-2"/>
        </w:rPr>
        <w:t>решений</w:t>
      </w:r>
    </w:p>
    <w:p w:rsidR="00E90468" w:rsidRDefault="00804528" w:rsidP="00713082">
      <w:pPr>
        <w:pStyle w:val="a3"/>
        <w:spacing w:before="12" w:line="276" w:lineRule="auto"/>
        <w:ind w:firstLine="0"/>
      </w:pPr>
      <w:r>
        <w:t>в</w:t>
      </w:r>
      <w:r>
        <w:rPr>
          <w:spacing w:val="-4"/>
        </w:rPr>
        <w:t xml:space="preserve"> </w:t>
      </w:r>
      <w:r>
        <w:t>повседневной</w:t>
      </w:r>
      <w:r>
        <w:rPr>
          <w:spacing w:val="-3"/>
        </w:rPr>
        <w:t xml:space="preserve"> </w:t>
      </w:r>
      <w:r>
        <w:rPr>
          <w:spacing w:val="-2"/>
        </w:rPr>
        <w:t>жизни;</w:t>
      </w:r>
    </w:p>
    <w:p w:rsidR="00E90468" w:rsidRDefault="00804528" w:rsidP="00713082">
      <w:pPr>
        <w:pStyle w:val="a3"/>
        <w:spacing w:before="137" w:line="276" w:lineRule="auto"/>
        <w:ind w:right="149"/>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E90468" w:rsidRDefault="00804528" w:rsidP="00713082">
      <w:pPr>
        <w:pStyle w:val="a3"/>
        <w:spacing w:line="276" w:lineRule="auto"/>
        <w:ind w:right="148"/>
      </w:pPr>
      <w:r>
        <w:t>Понимание</w:t>
      </w:r>
      <w:r>
        <w:rPr>
          <w:spacing w:val="80"/>
        </w:rPr>
        <w:t xml:space="preserve">  </w:t>
      </w:r>
      <w:r>
        <w:t>физических</w:t>
      </w:r>
      <w:r>
        <w:rPr>
          <w:spacing w:val="80"/>
        </w:rPr>
        <w:t xml:space="preserve">  </w:t>
      </w:r>
      <w:r>
        <w:t>основ</w:t>
      </w:r>
      <w:r>
        <w:rPr>
          <w:spacing w:val="80"/>
        </w:rPr>
        <w:t xml:space="preserve">  </w:t>
      </w:r>
      <w:r>
        <w:t>и</w:t>
      </w:r>
      <w:r>
        <w:rPr>
          <w:spacing w:val="80"/>
        </w:rPr>
        <w:t xml:space="preserve">  </w:t>
      </w:r>
      <w:r>
        <w:t>принципов</w:t>
      </w:r>
      <w:r>
        <w:rPr>
          <w:spacing w:val="80"/>
        </w:rPr>
        <w:t xml:space="preserve">  </w:t>
      </w:r>
      <w:r>
        <w:t>действия</w:t>
      </w:r>
      <w:r>
        <w:rPr>
          <w:spacing w:val="80"/>
        </w:rPr>
        <w:t xml:space="preserve">  </w:t>
      </w:r>
      <w:r>
        <w:t>технических</w:t>
      </w:r>
      <w:r>
        <w:rPr>
          <w:spacing w:val="80"/>
        </w:rPr>
        <w:t xml:space="preserve">  </w:t>
      </w:r>
      <w:r>
        <w:t>устройств и технологических процессов, их влияния на окружающую среду;</w:t>
      </w:r>
    </w:p>
    <w:p w:rsidR="00E90468" w:rsidRDefault="00804528" w:rsidP="00713082">
      <w:pPr>
        <w:pStyle w:val="a3"/>
        <w:spacing w:line="276" w:lineRule="auto"/>
        <w:ind w:right="142"/>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E90468" w:rsidRDefault="00804528" w:rsidP="00713082">
      <w:pPr>
        <w:pStyle w:val="a3"/>
        <w:spacing w:line="276" w:lineRule="auto"/>
        <w:ind w:right="140"/>
      </w:pPr>
      <w:r>
        <w:t xml:space="preserve">Создание условий для развития умений проектно-исследовательской, творческой </w:t>
      </w:r>
      <w:r>
        <w:rPr>
          <w:spacing w:val="-2"/>
        </w:rPr>
        <w:t>деятельности.</w:t>
      </w:r>
    </w:p>
    <w:p w:rsidR="00E90468" w:rsidRDefault="00804528" w:rsidP="00713082">
      <w:pPr>
        <w:pStyle w:val="a5"/>
        <w:numPr>
          <w:ilvl w:val="2"/>
          <w:numId w:val="145"/>
        </w:numPr>
        <w:tabs>
          <w:tab w:val="left" w:pos="1808"/>
        </w:tabs>
        <w:spacing w:line="276" w:lineRule="auto"/>
        <w:ind w:left="1808" w:hanging="959"/>
        <w:rPr>
          <w:sz w:val="24"/>
        </w:rPr>
      </w:pPr>
      <w:r>
        <w:rPr>
          <w:sz w:val="24"/>
        </w:rPr>
        <w:t>Общее</w:t>
      </w:r>
      <w:r>
        <w:rPr>
          <w:spacing w:val="65"/>
          <w:sz w:val="24"/>
        </w:rPr>
        <w:t xml:space="preserve">   </w:t>
      </w:r>
      <w:r>
        <w:rPr>
          <w:sz w:val="24"/>
        </w:rPr>
        <w:t>число</w:t>
      </w:r>
      <w:r>
        <w:rPr>
          <w:spacing w:val="65"/>
          <w:sz w:val="24"/>
        </w:rPr>
        <w:t xml:space="preserve">   </w:t>
      </w:r>
      <w:r>
        <w:rPr>
          <w:sz w:val="24"/>
        </w:rPr>
        <w:t>часов,</w:t>
      </w:r>
      <w:r>
        <w:rPr>
          <w:spacing w:val="65"/>
          <w:sz w:val="24"/>
        </w:rPr>
        <w:t xml:space="preserve">   </w:t>
      </w:r>
      <w:r>
        <w:rPr>
          <w:sz w:val="24"/>
        </w:rPr>
        <w:t>рекомендованных</w:t>
      </w:r>
      <w:r>
        <w:rPr>
          <w:spacing w:val="66"/>
          <w:sz w:val="24"/>
        </w:rPr>
        <w:t xml:space="preserve">   </w:t>
      </w:r>
      <w:r>
        <w:rPr>
          <w:sz w:val="24"/>
        </w:rPr>
        <w:t>для</w:t>
      </w:r>
      <w:r>
        <w:rPr>
          <w:spacing w:val="65"/>
          <w:sz w:val="24"/>
        </w:rPr>
        <w:t xml:space="preserve">   </w:t>
      </w:r>
      <w:r>
        <w:rPr>
          <w:sz w:val="24"/>
        </w:rPr>
        <w:t>изучения</w:t>
      </w:r>
      <w:r>
        <w:rPr>
          <w:spacing w:val="65"/>
          <w:sz w:val="24"/>
        </w:rPr>
        <w:t xml:space="preserve">   </w:t>
      </w:r>
      <w:r>
        <w:rPr>
          <w:sz w:val="24"/>
        </w:rPr>
        <w:t>физики</w:t>
      </w:r>
      <w:r>
        <w:rPr>
          <w:spacing w:val="67"/>
          <w:sz w:val="24"/>
        </w:rPr>
        <w:t xml:space="preserve">   </w:t>
      </w:r>
      <w:r>
        <w:rPr>
          <w:spacing w:val="-10"/>
          <w:sz w:val="24"/>
        </w:rPr>
        <w:t>-</w:t>
      </w:r>
    </w:p>
    <w:p w:rsidR="00E90468" w:rsidRDefault="00804528" w:rsidP="00713082">
      <w:pPr>
        <w:pStyle w:val="a3"/>
        <w:spacing w:before="133" w:line="276" w:lineRule="auto"/>
        <w:ind w:right="140" w:firstLine="0"/>
      </w:pPr>
      <w:r>
        <w:t>136</w:t>
      </w:r>
      <w:r>
        <w:rPr>
          <w:spacing w:val="70"/>
          <w:w w:val="150"/>
        </w:rPr>
        <w:t xml:space="preserve"> </w:t>
      </w:r>
      <w:r>
        <w:t>часов:</w:t>
      </w:r>
      <w:r>
        <w:rPr>
          <w:spacing w:val="71"/>
          <w:w w:val="150"/>
        </w:rPr>
        <w:t xml:space="preserve"> </w:t>
      </w:r>
      <w:r>
        <w:t>в</w:t>
      </w:r>
      <w:r>
        <w:rPr>
          <w:spacing w:val="70"/>
          <w:w w:val="150"/>
        </w:rPr>
        <w:t xml:space="preserve"> </w:t>
      </w:r>
      <w:r>
        <w:t>10</w:t>
      </w:r>
      <w:r>
        <w:rPr>
          <w:spacing w:val="70"/>
          <w:w w:val="150"/>
        </w:rPr>
        <w:t xml:space="preserve"> </w:t>
      </w:r>
      <w:r>
        <w:t>классе</w:t>
      </w:r>
      <w:r>
        <w:rPr>
          <w:spacing w:val="72"/>
          <w:w w:val="150"/>
        </w:rPr>
        <w:t xml:space="preserve"> </w:t>
      </w:r>
      <w:r>
        <w:t>-</w:t>
      </w:r>
      <w:r>
        <w:rPr>
          <w:spacing w:val="72"/>
          <w:w w:val="150"/>
        </w:rPr>
        <w:t xml:space="preserve"> </w:t>
      </w:r>
      <w:r>
        <w:t>68</w:t>
      </w:r>
      <w:r>
        <w:rPr>
          <w:spacing w:val="70"/>
          <w:w w:val="150"/>
        </w:rPr>
        <w:t xml:space="preserve"> </w:t>
      </w:r>
      <w:r>
        <w:t>часов</w:t>
      </w:r>
      <w:r>
        <w:rPr>
          <w:spacing w:val="72"/>
          <w:w w:val="150"/>
        </w:rPr>
        <w:t xml:space="preserve"> </w:t>
      </w:r>
      <w:r>
        <w:t>(2</w:t>
      </w:r>
      <w:r>
        <w:rPr>
          <w:spacing w:val="70"/>
          <w:w w:val="150"/>
        </w:rPr>
        <w:t xml:space="preserve"> </w:t>
      </w:r>
      <w:r>
        <w:t>часа</w:t>
      </w:r>
      <w:r>
        <w:rPr>
          <w:spacing w:val="70"/>
          <w:w w:val="150"/>
        </w:rPr>
        <w:t xml:space="preserve"> </w:t>
      </w:r>
      <w:r>
        <w:t>в</w:t>
      </w:r>
      <w:r>
        <w:rPr>
          <w:spacing w:val="70"/>
          <w:w w:val="150"/>
        </w:rPr>
        <w:t xml:space="preserve"> </w:t>
      </w:r>
      <w:r>
        <w:t>неделю),</w:t>
      </w:r>
      <w:r>
        <w:rPr>
          <w:spacing w:val="72"/>
          <w:w w:val="150"/>
        </w:rPr>
        <w:t xml:space="preserve"> </w:t>
      </w:r>
      <w:r>
        <w:t>в</w:t>
      </w:r>
      <w:r>
        <w:rPr>
          <w:spacing w:val="70"/>
          <w:w w:val="150"/>
        </w:rPr>
        <w:t xml:space="preserve"> </w:t>
      </w:r>
      <w:r>
        <w:t>11</w:t>
      </w:r>
      <w:r>
        <w:rPr>
          <w:spacing w:val="70"/>
          <w:w w:val="150"/>
        </w:rPr>
        <w:t xml:space="preserve"> </w:t>
      </w:r>
      <w:r>
        <w:t>классе</w:t>
      </w:r>
      <w:r>
        <w:rPr>
          <w:spacing w:val="77"/>
          <w:w w:val="150"/>
        </w:rPr>
        <w:t xml:space="preserve"> </w:t>
      </w:r>
      <w:r>
        <w:t>-</w:t>
      </w:r>
      <w:r>
        <w:rPr>
          <w:spacing w:val="70"/>
          <w:w w:val="150"/>
        </w:rPr>
        <w:t xml:space="preserve"> </w:t>
      </w:r>
      <w:r>
        <w:t>68</w:t>
      </w:r>
      <w:r>
        <w:rPr>
          <w:spacing w:val="73"/>
          <w:w w:val="150"/>
        </w:rPr>
        <w:t xml:space="preserve"> </w:t>
      </w:r>
      <w:r>
        <w:t>часов</w:t>
      </w:r>
      <w:r>
        <w:rPr>
          <w:spacing w:val="70"/>
          <w:w w:val="150"/>
        </w:rPr>
        <w:t xml:space="preserve"> </w:t>
      </w:r>
      <w:r>
        <w:t>(2</w:t>
      </w:r>
      <w:r>
        <w:rPr>
          <w:spacing w:val="72"/>
          <w:w w:val="150"/>
        </w:rPr>
        <w:t xml:space="preserve"> </w:t>
      </w:r>
      <w:r>
        <w:t>часа в неделю).</w:t>
      </w:r>
    </w:p>
    <w:p w:rsidR="00E90468" w:rsidRDefault="00804528" w:rsidP="00713082">
      <w:pPr>
        <w:pStyle w:val="a5"/>
        <w:numPr>
          <w:ilvl w:val="2"/>
          <w:numId w:val="145"/>
        </w:numPr>
        <w:tabs>
          <w:tab w:val="left" w:pos="1807"/>
        </w:tabs>
        <w:spacing w:line="276" w:lineRule="auto"/>
        <w:ind w:right="146" w:firstLine="708"/>
        <w:rPr>
          <w:sz w:val="24"/>
        </w:rPr>
      </w:pPr>
      <w:r>
        <w:rPr>
          <w:sz w:val="24"/>
        </w:rPr>
        <w:t>Любая рабочая программа должна полностью включать в себя содержание данной программы по физике.</w:t>
      </w:r>
    </w:p>
    <w:p w:rsidR="00E90468" w:rsidRDefault="00804528" w:rsidP="00713082">
      <w:pPr>
        <w:pStyle w:val="a5"/>
        <w:numPr>
          <w:ilvl w:val="2"/>
          <w:numId w:val="145"/>
        </w:numPr>
        <w:tabs>
          <w:tab w:val="left" w:pos="1807"/>
        </w:tabs>
        <w:spacing w:before="1" w:line="276" w:lineRule="auto"/>
        <w:ind w:right="139" w:firstLine="708"/>
        <w:rPr>
          <w:sz w:val="24"/>
        </w:rPr>
      </w:pPr>
      <w:r>
        <w:rPr>
          <w:sz w:val="24"/>
        </w:rPr>
        <w:t>В</w:t>
      </w:r>
      <w:r>
        <w:rPr>
          <w:spacing w:val="62"/>
          <w:sz w:val="24"/>
        </w:rPr>
        <w:t xml:space="preserve">  </w:t>
      </w:r>
      <w:r>
        <w:rPr>
          <w:sz w:val="24"/>
        </w:rPr>
        <w:t>отдельных</w:t>
      </w:r>
      <w:r>
        <w:rPr>
          <w:spacing w:val="64"/>
          <w:sz w:val="24"/>
        </w:rPr>
        <w:t xml:space="preserve">  </w:t>
      </w:r>
      <w:r>
        <w:rPr>
          <w:sz w:val="24"/>
        </w:rPr>
        <w:t>случаях</w:t>
      </w:r>
      <w:r>
        <w:rPr>
          <w:spacing w:val="64"/>
          <w:sz w:val="24"/>
        </w:rPr>
        <w:t xml:space="preserve">  </w:t>
      </w:r>
      <w:r>
        <w:rPr>
          <w:sz w:val="24"/>
        </w:rPr>
        <w:t>курс</w:t>
      </w:r>
      <w:r>
        <w:rPr>
          <w:spacing w:val="62"/>
          <w:sz w:val="24"/>
        </w:rPr>
        <w:t xml:space="preserve">  </w:t>
      </w:r>
      <w:r>
        <w:rPr>
          <w:sz w:val="24"/>
        </w:rPr>
        <w:t>физики</w:t>
      </w:r>
      <w:r>
        <w:rPr>
          <w:spacing w:val="63"/>
          <w:sz w:val="24"/>
        </w:rPr>
        <w:t xml:space="preserve">  </w:t>
      </w:r>
      <w:r>
        <w:rPr>
          <w:sz w:val="24"/>
        </w:rPr>
        <w:t>базового</w:t>
      </w:r>
      <w:r>
        <w:rPr>
          <w:spacing w:val="64"/>
          <w:sz w:val="24"/>
        </w:rPr>
        <w:t xml:space="preserve">  </w:t>
      </w:r>
      <w:r>
        <w:rPr>
          <w:sz w:val="24"/>
        </w:rPr>
        <w:t>уровня</w:t>
      </w:r>
      <w:r>
        <w:rPr>
          <w:spacing w:val="63"/>
          <w:sz w:val="24"/>
        </w:rPr>
        <w:t xml:space="preserve">  </w:t>
      </w:r>
      <w:r>
        <w:rPr>
          <w:sz w:val="24"/>
        </w:rPr>
        <w:t>может</w:t>
      </w:r>
      <w:r>
        <w:rPr>
          <w:spacing w:val="63"/>
          <w:sz w:val="24"/>
        </w:rPr>
        <w:t xml:space="preserve">  </w:t>
      </w:r>
      <w:r>
        <w:rPr>
          <w:sz w:val="24"/>
        </w:rPr>
        <w:t>изучаться в объёме 204 часа за два года обучения (3 ч в неделю в 10 и 11 классах). В этом случае увеличивается</w:t>
      </w:r>
      <w:r>
        <w:rPr>
          <w:spacing w:val="-2"/>
          <w:sz w:val="24"/>
        </w:rPr>
        <w:t xml:space="preserve"> </w:t>
      </w:r>
      <w:r>
        <w:rPr>
          <w:sz w:val="24"/>
        </w:rPr>
        <w:t>не</w:t>
      </w:r>
      <w:r>
        <w:rPr>
          <w:spacing w:val="-2"/>
          <w:sz w:val="24"/>
        </w:rPr>
        <w:t xml:space="preserve"> </w:t>
      </w:r>
      <w:r>
        <w:rPr>
          <w:sz w:val="24"/>
        </w:rPr>
        <w:t>менее чем</w:t>
      </w:r>
      <w:r>
        <w:rPr>
          <w:spacing w:val="-2"/>
          <w:sz w:val="24"/>
        </w:rPr>
        <w:t xml:space="preserve"> </w:t>
      </w:r>
      <w:r>
        <w:rPr>
          <w:sz w:val="24"/>
        </w:rPr>
        <w:t>до</w:t>
      </w:r>
      <w:r>
        <w:rPr>
          <w:spacing w:val="-1"/>
          <w:sz w:val="24"/>
        </w:rPr>
        <w:t xml:space="preserve"> </w:t>
      </w:r>
      <w:r>
        <w:rPr>
          <w:sz w:val="24"/>
        </w:rPr>
        <w:t>20</w:t>
      </w:r>
      <w:r>
        <w:rPr>
          <w:spacing w:val="-1"/>
          <w:sz w:val="24"/>
        </w:rPr>
        <w:t xml:space="preserve"> </w:t>
      </w:r>
      <w:r>
        <w:rPr>
          <w:sz w:val="24"/>
        </w:rPr>
        <w:t>ч</w:t>
      </w:r>
      <w:r>
        <w:rPr>
          <w:spacing w:val="-2"/>
          <w:sz w:val="24"/>
        </w:rPr>
        <w:t xml:space="preserve"> </w:t>
      </w:r>
      <w:r>
        <w:rPr>
          <w:sz w:val="24"/>
        </w:rPr>
        <w:t>резервное время,</w:t>
      </w:r>
      <w:r>
        <w:rPr>
          <w:spacing w:val="-1"/>
          <w:sz w:val="24"/>
        </w:rPr>
        <w:t xml:space="preserve"> </w:t>
      </w:r>
      <w:r>
        <w:rPr>
          <w:sz w:val="24"/>
        </w:rPr>
        <w:t>которое</w:t>
      </w:r>
      <w:r>
        <w:rPr>
          <w:spacing w:val="-2"/>
          <w:sz w:val="24"/>
        </w:rPr>
        <w:t xml:space="preserve"> </w:t>
      </w:r>
      <w:r>
        <w:rPr>
          <w:sz w:val="24"/>
        </w:rPr>
        <w:t>используется учителем</w:t>
      </w:r>
      <w:r>
        <w:rPr>
          <w:spacing w:val="-2"/>
          <w:sz w:val="24"/>
        </w:rPr>
        <w:t xml:space="preserve"> </w:t>
      </w:r>
      <w:r>
        <w:rPr>
          <w:sz w:val="24"/>
        </w:rPr>
        <w:t>для</w:t>
      </w:r>
      <w:r>
        <w:rPr>
          <w:spacing w:val="-1"/>
          <w:sz w:val="24"/>
        </w:rPr>
        <w:t xml:space="preserve"> </w:t>
      </w:r>
      <w:r>
        <w:rPr>
          <w:sz w:val="24"/>
        </w:rPr>
        <w:t>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E90468" w:rsidRDefault="00804528" w:rsidP="00713082">
      <w:pPr>
        <w:pStyle w:val="a5"/>
        <w:numPr>
          <w:ilvl w:val="1"/>
          <w:numId w:val="145"/>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9" w:line="276" w:lineRule="auto"/>
        <w:ind w:left="1688" w:hanging="839"/>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познания.</w:t>
      </w:r>
    </w:p>
    <w:p w:rsidR="00E90468" w:rsidRDefault="00804528" w:rsidP="00713082">
      <w:pPr>
        <w:pStyle w:val="a3"/>
        <w:spacing w:before="137" w:line="276" w:lineRule="auto"/>
        <w:jc w:val="left"/>
      </w:pPr>
      <w:r>
        <w:t>Физика</w:t>
      </w:r>
      <w:r>
        <w:rPr>
          <w:spacing w:val="80"/>
          <w:w w:val="150"/>
        </w:rPr>
        <w:t xml:space="preserve"> </w:t>
      </w:r>
      <w:r>
        <w:t>–</w:t>
      </w:r>
      <w:r>
        <w:rPr>
          <w:spacing w:val="80"/>
          <w:w w:val="150"/>
        </w:rPr>
        <w:t xml:space="preserve"> </w:t>
      </w:r>
      <w:r>
        <w:t>наука</w:t>
      </w:r>
      <w:r>
        <w:rPr>
          <w:spacing w:val="80"/>
          <w:w w:val="150"/>
        </w:rPr>
        <w:t xml:space="preserve"> </w:t>
      </w:r>
      <w:r>
        <w:t>о</w:t>
      </w:r>
      <w:r>
        <w:rPr>
          <w:spacing w:val="80"/>
          <w:w w:val="150"/>
        </w:rPr>
        <w:t xml:space="preserve"> </w:t>
      </w:r>
      <w:r>
        <w:t>природе.</w:t>
      </w:r>
      <w:r>
        <w:rPr>
          <w:spacing w:val="80"/>
          <w:w w:val="150"/>
        </w:rPr>
        <w:t xml:space="preserve"> </w:t>
      </w:r>
      <w:r>
        <w:t>Научные</w:t>
      </w:r>
      <w:r>
        <w:rPr>
          <w:spacing w:val="80"/>
          <w:w w:val="150"/>
        </w:rPr>
        <w:t xml:space="preserve"> </w:t>
      </w:r>
      <w:r>
        <w:t>методы</w:t>
      </w:r>
      <w:r>
        <w:rPr>
          <w:spacing w:val="80"/>
          <w:w w:val="150"/>
        </w:rPr>
        <w:t xml:space="preserve"> </w:t>
      </w:r>
      <w:r>
        <w:t>познания</w:t>
      </w:r>
      <w:r>
        <w:rPr>
          <w:spacing w:val="80"/>
          <w:w w:val="150"/>
        </w:rPr>
        <w:t xml:space="preserve"> </w:t>
      </w:r>
      <w:r>
        <w:t>окружающего</w:t>
      </w:r>
      <w:r>
        <w:rPr>
          <w:spacing w:val="80"/>
          <w:w w:val="150"/>
        </w:rPr>
        <w:t xml:space="preserve"> </w:t>
      </w:r>
      <w:r>
        <w:t>мира.</w:t>
      </w:r>
      <w:r>
        <w:rPr>
          <w:spacing w:val="80"/>
          <w:w w:val="150"/>
        </w:rPr>
        <w:t xml:space="preserve"> </w:t>
      </w:r>
      <w:r>
        <w:t>Роль эксперимента и теории в процессе познания природы. Эксперимент в физике.</w:t>
      </w:r>
    </w:p>
    <w:p w:rsidR="00E90468" w:rsidRDefault="00804528" w:rsidP="00713082">
      <w:pPr>
        <w:pStyle w:val="a3"/>
        <w:spacing w:line="276" w:lineRule="auto"/>
        <w:jc w:val="left"/>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E90468" w:rsidRDefault="00804528" w:rsidP="00713082">
      <w:pPr>
        <w:pStyle w:val="a3"/>
        <w:tabs>
          <w:tab w:val="left" w:pos="1587"/>
          <w:tab w:val="left" w:pos="1971"/>
          <w:tab w:val="left" w:pos="2813"/>
          <w:tab w:val="left" w:pos="3822"/>
          <w:tab w:val="left" w:pos="4189"/>
          <w:tab w:val="left" w:pos="5964"/>
          <w:tab w:val="left" w:pos="7547"/>
          <w:tab w:val="left" w:pos="8654"/>
          <w:tab w:val="left" w:pos="9774"/>
        </w:tabs>
        <w:spacing w:line="276" w:lineRule="auto"/>
        <w:ind w:right="146"/>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40" w:line="276" w:lineRule="auto"/>
        <w:ind w:left="849" w:firstLine="0"/>
        <w:jc w:val="left"/>
      </w:pPr>
      <w:r>
        <w:t>Аналоговые</w:t>
      </w:r>
      <w:r>
        <w:rPr>
          <w:spacing w:val="-6"/>
        </w:rPr>
        <w:t xml:space="preserve"> </w:t>
      </w:r>
      <w:r>
        <w:t>и</w:t>
      </w:r>
      <w:r>
        <w:rPr>
          <w:spacing w:val="-4"/>
        </w:rPr>
        <w:t xml:space="preserve"> </w:t>
      </w:r>
      <w:r>
        <w:t>цифровые</w:t>
      </w:r>
      <w:r>
        <w:rPr>
          <w:spacing w:val="-5"/>
        </w:rPr>
        <w:t xml:space="preserve"> </w:t>
      </w:r>
      <w:r>
        <w:t>измерительные</w:t>
      </w:r>
      <w:r>
        <w:rPr>
          <w:spacing w:val="-4"/>
        </w:rPr>
        <w:t xml:space="preserve"> </w:t>
      </w:r>
      <w:r>
        <w:t>приборы,</w:t>
      </w:r>
      <w:r>
        <w:rPr>
          <w:spacing w:val="-4"/>
        </w:rPr>
        <w:t xml:space="preserve"> </w:t>
      </w:r>
      <w:r>
        <w:t>компьютерные</w:t>
      </w:r>
      <w:r>
        <w:rPr>
          <w:spacing w:val="-4"/>
        </w:rPr>
        <w:t xml:space="preserve"> </w:t>
      </w:r>
      <w:r>
        <w:rPr>
          <w:spacing w:val="-2"/>
        </w:rPr>
        <w:t>датчики.</w:t>
      </w:r>
    </w:p>
    <w:p w:rsidR="00E90468" w:rsidRDefault="00804528" w:rsidP="00713082">
      <w:pPr>
        <w:pStyle w:val="a5"/>
        <w:numPr>
          <w:ilvl w:val="2"/>
          <w:numId w:val="145"/>
        </w:numPr>
        <w:tabs>
          <w:tab w:val="left" w:pos="1688"/>
        </w:tabs>
        <w:spacing w:before="136" w:line="276" w:lineRule="auto"/>
        <w:ind w:left="1688" w:hanging="83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rsidR="00E90468" w:rsidRDefault="00804528" w:rsidP="00713082">
      <w:pPr>
        <w:pStyle w:val="a5"/>
        <w:numPr>
          <w:ilvl w:val="3"/>
          <w:numId w:val="145"/>
        </w:numPr>
        <w:tabs>
          <w:tab w:val="left" w:pos="1868"/>
        </w:tabs>
        <w:spacing w:before="140" w:line="276" w:lineRule="auto"/>
        <w:ind w:left="186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Кинематика</w:t>
      </w:r>
    </w:p>
    <w:p w:rsidR="00E90468" w:rsidRDefault="00804528" w:rsidP="00713082">
      <w:pPr>
        <w:pStyle w:val="a3"/>
        <w:spacing w:before="136" w:line="276" w:lineRule="auto"/>
        <w:ind w:left="849" w:firstLine="0"/>
        <w:jc w:val="left"/>
      </w:pPr>
      <w:r>
        <w:t>Механическое</w:t>
      </w:r>
      <w:r>
        <w:rPr>
          <w:spacing w:val="50"/>
          <w:w w:val="150"/>
        </w:rPr>
        <w:t xml:space="preserve"> </w:t>
      </w:r>
      <w:r>
        <w:t>движение.</w:t>
      </w:r>
      <w:r>
        <w:rPr>
          <w:spacing w:val="54"/>
          <w:w w:val="150"/>
        </w:rPr>
        <w:t xml:space="preserve"> </w:t>
      </w:r>
      <w:r>
        <w:t>Относительность</w:t>
      </w:r>
      <w:r>
        <w:rPr>
          <w:spacing w:val="54"/>
          <w:w w:val="150"/>
        </w:rPr>
        <w:t xml:space="preserve"> </w:t>
      </w:r>
      <w:r>
        <w:t>механического</w:t>
      </w:r>
      <w:r>
        <w:rPr>
          <w:spacing w:val="54"/>
          <w:w w:val="150"/>
        </w:rPr>
        <w:t xml:space="preserve"> </w:t>
      </w:r>
      <w:r>
        <w:t>движения.</w:t>
      </w:r>
      <w:r>
        <w:rPr>
          <w:spacing w:val="54"/>
          <w:w w:val="150"/>
        </w:rPr>
        <w:t xml:space="preserve"> </w:t>
      </w:r>
      <w:r>
        <w:t>Система</w:t>
      </w:r>
      <w:r>
        <w:rPr>
          <w:spacing w:val="53"/>
          <w:w w:val="150"/>
        </w:rPr>
        <w:t xml:space="preserve"> </w:t>
      </w:r>
      <w:r>
        <w:rPr>
          <w:spacing w:val="-2"/>
        </w:rPr>
        <w:t>отсчёта.</w:t>
      </w:r>
    </w:p>
    <w:p w:rsidR="00E90468" w:rsidRDefault="00804528" w:rsidP="00713082">
      <w:pPr>
        <w:pStyle w:val="a3"/>
        <w:spacing w:before="140" w:line="276" w:lineRule="auto"/>
        <w:ind w:firstLine="0"/>
        <w:jc w:val="left"/>
      </w:pPr>
      <w:r>
        <w:rPr>
          <w:spacing w:val="-2"/>
        </w:rPr>
        <w:t>Траектория.</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5"/>
      </w:pPr>
      <w:r>
        <w:lastRenderedPageBreak/>
        <w:t>Перемещение, скорость (средняя скорость, мгновенная скорость) и ускорение</w:t>
      </w:r>
      <w:r>
        <w:rPr>
          <w:spacing w:val="4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rsidR="00E90468" w:rsidRDefault="00804528" w:rsidP="00713082">
      <w:pPr>
        <w:pStyle w:val="a3"/>
        <w:spacing w:line="276" w:lineRule="auto"/>
        <w:ind w:right="147"/>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E90468" w:rsidRDefault="00804528" w:rsidP="00713082">
      <w:pPr>
        <w:pStyle w:val="a3"/>
        <w:spacing w:line="276" w:lineRule="auto"/>
        <w:ind w:left="849"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rsidR="00E90468" w:rsidRDefault="00804528" w:rsidP="00713082">
      <w:pPr>
        <w:pStyle w:val="a3"/>
        <w:spacing w:before="136" w:line="276" w:lineRule="auto"/>
        <w:ind w:right="145"/>
      </w:pPr>
      <w:r>
        <w:t>Криволинейное</w:t>
      </w:r>
      <w:r>
        <w:rPr>
          <w:spacing w:val="64"/>
        </w:rPr>
        <w:t xml:space="preserve">   </w:t>
      </w:r>
      <w:r>
        <w:t>движение.</w:t>
      </w:r>
      <w:r>
        <w:rPr>
          <w:spacing w:val="65"/>
        </w:rPr>
        <w:t xml:space="preserve">   </w:t>
      </w:r>
      <w:r>
        <w:t>Движение</w:t>
      </w:r>
      <w:r>
        <w:rPr>
          <w:spacing w:val="64"/>
        </w:rPr>
        <w:t xml:space="preserve">   </w:t>
      </w:r>
      <w:r>
        <w:t>материальной</w:t>
      </w:r>
      <w:r>
        <w:rPr>
          <w:spacing w:val="65"/>
        </w:rPr>
        <w:t xml:space="preserve">   </w:t>
      </w:r>
      <w:r>
        <w:t>точки</w:t>
      </w:r>
      <w:r>
        <w:rPr>
          <w:spacing w:val="65"/>
        </w:rPr>
        <w:t xml:space="preserve">   </w:t>
      </w:r>
      <w:r>
        <w:t>по</w:t>
      </w:r>
      <w:r>
        <w:rPr>
          <w:spacing w:val="65"/>
        </w:rPr>
        <w:t xml:space="preserve">   </w:t>
      </w:r>
      <w:r>
        <w:t>окружности с</w:t>
      </w:r>
      <w:r>
        <w:rPr>
          <w:spacing w:val="59"/>
        </w:rPr>
        <w:t xml:space="preserve">  </w:t>
      </w:r>
      <w:r>
        <w:t>постоянной</w:t>
      </w:r>
      <w:r>
        <w:rPr>
          <w:spacing w:val="59"/>
        </w:rPr>
        <w:t xml:space="preserve">  </w:t>
      </w:r>
      <w:r>
        <w:t>по</w:t>
      </w:r>
      <w:r>
        <w:rPr>
          <w:spacing w:val="60"/>
        </w:rPr>
        <w:t xml:space="preserve">  </w:t>
      </w:r>
      <w:r>
        <w:t>модулю</w:t>
      </w:r>
      <w:r>
        <w:rPr>
          <w:spacing w:val="60"/>
        </w:rPr>
        <w:t xml:space="preserve">  </w:t>
      </w:r>
      <w:r>
        <w:t>скоростью.</w:t>
      </w:r>
      <w:r>
        <w:rPr>
          <w:spacing w:val="60"/>
        </w:rPr>
        <w:t xml:space="preserve">  </w:t>
      </w:r>
      <w:r>
        <w:t>Угловая</w:t>
      </w:r>
      <w:r>
        <w:rPr>
          <w:spacing w:val="60"/>
        </w:rPr>
        <w:t xml:space="preserve">  </w:t>
      </w:r>
      <w:r>
        <w:t>скорость,</w:t>
      </w:r>
      <w:r>
        <w:rPr>
          <w:spacing w:val="60"/>
        </w:rPr>
        <w:t xml:space="preserve">  </w:t>
      </w:r>
      <w:r>
        <w:t>линейная</w:t>
      </w:r>
      <w:r>
        <w:rPr>
          <w:spacing w:val="60"/>
        </w:rPr>
        <w:t xml:space="preserve">  </w:t>
      </w:r>
      <w:r>
        <w:t>скорость.</w:t>
      </w:r>
      <w:r>
        <w:rPr>
          <w:spacing w:val="60"/>
        </w:rPr>
        <w:t xml:space="preserve">  </w:t>
      </w:r>
      <w:r>
        <w:t>Период и частота обращения. Центростремительное ускорение.</w:t>
      </w:r>
    </w:p>
    <w:p w:rsidR="00E90468" w:rsidRDefault="00804528" w:rsidP="00713082">
      <w:pPr>
        <w:pStyle w:val="a3"/>
        <w:spacing w:before="1" w:line="276" w:lineRule="auto"/>
        <w:ind w:right="142"/>
      </w:pPr>
      <w:r>
        <w:t>Технические устройства и практическое применение: спидометр, движение снарядов, цепные и ремённые передачи.</w:t>
      </w:r>
    </w:p>
    <w:p w:rsidR="00E90468" w:rsidRDefault="00804528" w:rsidP="00713082">
      <w:pPr>
        <w:spacing w:before="1" w:line="276" w:lineRule="auto"/>
        <w:ind w:left="849"/>
        <w:rPr>
          <w:i/>
          <w:sz w:val="24"/>
        </w:rPr>
      </w:pPr>
      <w:r>
        <w:rPr>
          <w:i/>
          <w:spacing w:val="-2"/>
          <w:sz w:val="24"/>
        </w:rPr>
        <w:t>Демонстрации</w:t>
      </w:r>
    </w:p>
    <w:p w:rsidR="00E90468" w:rsidRDefault="00804528" w:rsidP="00713082">
      <w:pPr>
        <w:pStyle w:val="a3"/>
        <w:spacing w:before="137" w:line="276" w:lineRule="auto"/>
        <w:ind w:left="849" w:firstLine="0"/>
        <w:jc w:val="left"/>
      </w:pPr>
      <w:r>
        <w:t>Модель</w:t>
      </w:r>
      <w:r>
        <w:rPr>
          <w:spacing w:val="-7"/>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E90468" w:rsidRDefault="00804528" w:rsidP="00713082">
      <w:pPr>
        <w:pStyle w:val="a3"/>
        <w:spacing w:line="276" w:lineRule="auto"/>
        <w:ind w:left="849" w:firstLine="0"/>
        <w:jc w:val="left"/>
      </w:pPr>
      <w:r>
        <w:t>Падение</w:t>
      </w:r>
      <w:r>
        <w:rPr>
          <w:spacing w:val="-5"/>
        </w:rPr>
        <w:t xml:space="preserve"> </w:t>
      </w:r>
      <w:r>
        <w:t>тел</w:t>
      </w:r>
      <w:r>
        <w:rPr>
          <w:spacing w:val="-1"/>
        </w:rPr>
        <w:t xml:space="preserve"> </w:t>
      </w:r>
      <w:r>
        <w:t>в</w:t>
      </w:r>
      <w:r>
        <w:rPr>
          <w:spacing w:val="-3"/>
        </w:rPr>
        <w:t xml:space="preserve"> </w:t>
      </w:r>
      <w:r>
        <w:t>воздухе и</w:t>
      </w:r>
      <w:r>
        <w:rPr>
          <w:spacing w:val="-2"/>
        </w:rPr>
        <w:t xml:space="preserve"> </w:t>
      </w:r>
      <w:r>
        <w:t>в</w:t>
      </w:r>
      <w:r>
        <w:rPr>
          <w:spacing w:val="-2"/>
        </w:rPr>
        <w:t xml:space="preserve"> </w:t>
      </w:r>
      <w:r>
        <w:t>разреженном</w:t>
      </w:r>
      <w:r>
        <w:rPr>
          <w:spacing w:val="-2"/>
        </w:rPr>
        <w:t xml:space="preserve"> пространстве.</w:t>
      </w:r>
    </w:p>
    <w:p w:rsidR="00E90468" w:rsidRDefault="00804528" w:rsidP="00713082">
      <w:pPr>
        <w:pStyle w:val="a3"/>
        <w:tabs>
          <w:tab w:val="left" w:pos="2617"/>
          <w:tab w:val="left" w:pos="4094"/>
          <w:tab w:val="left" w:pos="5066"/>
          <w:tab w:val="left" w:pos="6791"/>
          <w:tab w:val="left" w:pos="7638"/>
          <w:tab w:val="left" w:pos="8717"/>
          <w:tab w:val="left" w:pos="9309"/>
        </w:tabs>
        <w:spacing w:before="139" w:line="276" w:lineRule="auto"/>
        <w:ind w:right="139"/>
        <w:jc w:val="left"/>
      </w:pPr>
      <w:r>
        <w:rPr>
          <w:spacing w:val="-2"/>
        </w:rPr>
        <w:t>Наблюдение</w:t>
      </w:r>
      <w:r>
        <w:tab/>
      </w:r>
      <w:r>
        <w:rPr>
          <w:spacing w:val="-2"/>
        </w:rPr>
        <w:t>движения</w:t>
      </w:r>
      <w:r>
        <w:tab/>
      </w:r>
      <w:r>
        <w:rPr>
          <w:spacing w:val="-2"/>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E90468" w:rsidRDefault="00804528" w:rsidP="00713082">
      <w:pPr>
        <w:spacing w:line="276" w:lineRule="auto"/>
        <w:ind w:left="849" w:right="4109"/>
        <w:rPr>
          <w:sz w:val="24"/>
        </w:rPr>
      </w:pPr>
      <w:r>
        <w:rPr>
          <w:sz w:val="24"/>
        </w:rPr>
        <w:t>Измерение ускорения свободного падения. Направление</w:t>
      </w:r>
      <w:r>
        <w:rPr>
          <w:spacing w:val="-8"/>
          <w:sz w:val="24"/>
        </w:rPr>
        <w:t xml:space="preserve"> </w:t>
      </w:r>
      <w:r>
        <w:rPr>
          <w:sz w:val="24"/>
        </w:rPr>
        <w:t>скорости</w:t>
      </w:r>
      <w:r>
        <w:rPr>
          <w:spacing w:val="-6"/>
          <w:sz w:val="24"/>
        </w:rPr>
        <w:t xml:space="preserve"> </w:t>
      </w:r>
      <w:r>
        <w:rPr>
          <w:sz w:val="24"/>
        </w:rPr>
        <w:t>при</w:t>
      </w:r>
      <w:r>
        <w:rPr>
          <w:spacing w:val="-7"/>
          <w:sz w:val="24"/>
        </w:rPr>
        <w:t xml:space="preserve"> </w:t>
      </w:r>
      <w:r>
        <w:rPr>
          <w:sz w:val="24"/>
        </w:rPr>
        <w:t>движении</w:t>
      </w:r>
      <w:r>
        <w:rPr>
          <w:spacing w:val="-9"/>
          <w:sz w:val="24"/>
        </w:rPr>
        <w:t xml:space="preserve"> </w:t>
      </w:r>
      <w:r>
        <w:rPr>
          <w:sz w:val="24"/>
        </w:rPr>
        <w:t>по</w:t>
      </w:r>
      <w:r>
        <w:rPr>
          <w:spacing w:val="-7"/>
          <w:sz w:val="24"/>
        </w:rPr>
        <w:t xml:space="preserve"> </w:t>
      </w:r>
      <w:r>
        <w:rPr>
          <w:sz w:val="24"/>
        </w:rPr>
        <w:t xml:space="preserve">окружности. </w:t>
      </w:r>
      <w:r>
        <w:rPr>
          <w:i/>
          <w:sz w:val="24"/>
        </w:rPr>
        <w:t>Ученический эксперимент, лабораторные работы</w:t>
      </w:r>
      <w:r>
        <w:rPr>
          <w:sz w:val="24"/>
          <w:vertAlign w:val="superscript"/>
        </w:rPr>
        <w:t>18</w:t>
      </w:r>
    </w:p>
    <w:p w:rsidR="00E90468" w:rsidRDefault="00804528" w:rsidP="00713082">
      <w:pPr>
        <w:pStyle w:val="a3"/>
        <w:spacing w:line="276" w:lineRule="auto"/>
        <w:ind w:left="849" w:firstLine="0"/>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E90468" w:rsidRDefault="00804528" w:rsidP="00713082">
      <w:pPr>
        <w:pStyle w:val="a3"/>
        <w:tabs>
          <w:tab w:val="left" w:pos="2926"/>
          <w:tab w:val="left" w:pos="4929"/>
          <w:tab w:val="left" w:pos="6232"/>
          <w:tab w:val="left" w:pos="7673"/>
          <w:tab w:val="left" w:pos="9738"/>
        </w:tabs>
        <w:spacing w:before="139" w:line="276" w:lineRule="auto"/>
        <w:ind w:right="144"/>
      </w:pPr>
      <w:r>
        <w:rPr>
          <w:spacing w:val="-2"/>
        </w:rPr>
        <w:t>Исследование</w:t>
      </w:r>
      <w:r>
        <w:tab/>
      </w:r>
      <w:r>
        <w:rPr>
          <w:spacing w:val="-2"/>
        </w:rPr>
        <w:t>соотношения</w:t>
      </w:r>
      <w:r>
        <w:tab/>
      </w:r>
      <w:r>
        <w:rPr>
          <w:spacing w:val="-2"/>
        </w:rPr>
        <w:t>между</w:t>
      </w:r>
      <w:r>
        <w:tab/>
      </w:r>
      <w:r>
        <w:rPr>
          <w:spacing w:val="-2"/>
        </w:rPr>
        <w:t>путями,</w:t>
      </w:r>
      <w:r>
        <w:tab/>
      </w:r>
      <w:r>
        <w:rPr>
          <w:spacing w:val="-2"/>
        </w:rPr>
        <w:t>пройденными</w:t>
      </w:r>
      <w:r>
        <w:tab/>
      </w:r>
      <w:r>
        <w:rPr>
          <w:spacing w:val="-2"/>
        </w:rPr>
        <w:t xml:space="preserve">телом </w:t>
      </w:r>
      <w:r>
        <w:t>за</w:t>
      </w:r>
      <w:r>
        <w:rPr>
          <w:spacing w:val="80"/>
        </w:rPr>
        <w:t xml:space="preserve">  </w:t>
      </w:r>
      <w:r>
        <w:t>последовательные</w:t>
      </w:r>
      <w:r>
        <w:rPr>
          <w:spacing w:val="80"/>
        </w:rPr>
        <w:t xml:space="preserve">  </w:t>
      </w:r>
      <w:r>
        <w:t>равные</w:t>
      </w:r>
      <w:r>
        <w:rPr>
          <w:spacing w:val="80"/>
        </w:rPr>
        <w:t xml:space="preserve">  </w:t>
      </w:r>
      <w:r>
        <w:t>промежутки</w:t>
      </w:r>
      <w:r>
        <w:rPr>
          <w:spacing w:val="80"/>
        </w:rPr>
        <w:t xml:space="preserve">  </w:t>
      </w:r>
      <w:r>
        <w:t>времени</w:t>
      </w:r>
      <w:r>
        <w:rPr>
          <w:spacing w:val="80"/>
        </w:rPr>
        <w:t xml:space="preserve">  </w:t>
      </w:r>
      <w:r>
        <w:t>при</w:t>
      </w:r>
      <w:r>
        <w:rPr>
          <w:spacing w:val="80"/>
        </w:rPr>
        <w:t xml:space="preserve">  </w:t>
      </w:r>
      <w:r>
        <w:t>равноускоренном</w:t>
      </w:r>
      <w:r>
        <w:rPr>
          <w:spacing w:val="80"/>
        </w:rPr>
        <w:t xml:space="preserve">  </w:t>
      </w:r>
      <w:r>
        <w:t>движении с начальной скоростью, равной нулю.</w:t>
      </w:r>
    </w:p>
    <w:p w:rsidR="00E90468" w:rsidRDefault="00804528" w:rsidP="00713082">
      <w:pPr>
        <w:pStyle w:val="a3"/>
        <w:spacing w:line="276" w:lineRule="auto"/>
        <w:ind w:left="849" w:right="4111" w:firstLine="0"/>
      </w:pPr>
      <w:r>
        <w:t>Изучение движения шарика в вязкой жидкости. Изучение</w:t>
      </w:r>
      <w:r>
        <w:rPr>
          <w:spacing w:val="-4"/>
        </w:rPr>
        <w:t xml:space="preserve"> </w:t>
      </w:r>
      <w:r>
        <w:t>движения</w:t>
      </w:r>
      <w:r>
        <w:rPr>
          <w:spacing w:val="-3"/>
        </w:rPr>
        <w:t xml:space="preserve"> </w:t>
      </w:r>
      <w:r>
        <w:t>тела,</w:t>
      </w:r>
      <w:r>
        <w:rPr>
          <w:spacing w:val="-3"/>
        </w:rPr>
        <w:t xml:space="preserve"> </w:t>
      </w:r>
      <w:r>
        <w:t>брошенного</w:t>
      </w:r>
      <w:r>
        <w:rPr>
          <w:spacing w:val="-2"/>
        </w:rPr>
        <w:t xml:space="preserve"> горизонтально.</w:t>
      </w:r>
    </w:p>
    <w:p w:rsidR="00E90468" w:rsidRDefault="00804528" w:rsidP="00713082">
      <w:pPr>
        <w:pStyle w:val="a5"/>
        <w:numPr>
          <w:ilvl w:val="3"/>
          <w:numId w:val="145"/>
        </w:numPr>
        <w:tabs>
          <w:tab w:val="left" w:pos="1868"/>
        </w:tabs>
        <w:spacing w:line="276" w:lineRule="auto"/>
        <w:ind w:left="1868" w:hanging="101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E90468" w:rsidRDefault="00804528" w:rsidP="00713082">
      <w:pPr>
        <w:pStyle w:val="a3"/>
        <w:spacing w:before="139" w:line="276" w:lineRule="auto"/>
        <w:ind w:right="147"/>
      </w:pPr>
      <w:r>
        <w:t xml:space="preserve">Принцип относительности Галилея. Первый закон Ньютона. Инерциальные системы </w:t>
      </w:r>
      <w:r>
        <w:rPr>
          <w:spacing w:val="-2"/>
        </w:rPr>
        <w:t>отсчёта.</w:t>
      </w:r>
    </w:p>
    <w:p w:rsidR="00E90468" w:rsidRDefault="00804528" w:rsidP="00713082">
      <w:pPr>
        <w:pStyle w:val="a3"/>
        <w:spacing w:line="276" w:lineRule="auto"/>
        <w:ind w:right="137"/>
      </w:pPr>
      <w:r>
        <w:t>Масса</w:t>
      </w:r>
      <w:r>
        <w:rPr>
          <w:spacing w:val="80"/>
          <w:w w:val="150"/>
        </w:rPr>
        <w:t xml:space="preserve">  </w:t>
      </w:r>
      <w:r>
        <w:t>тела.</w:t>
      </w:r>
      <w:r>
        <w:rPr>
          <w:spacing w:val="80"/>
          <w:w w:val="150"/>
        </w:rPr>
        <w:t xml:space="preserve">  </w:t>
      </w:r>
      <w:r>
        <w:t>Сила.</w:t>
      </w:r>
      <w:r>
        <w:rPr>
          <w:spacing w:val="79"/>
          <w:w w:val="150"/>
        </w:rPr>
        <w:t xml:space="preserve">  </w:t>
      </w:r>
      <w:r>
        <w:t>Принцип</w:t>
      </w:r>
      <w:r>
        <w:rPr>
          <w:spacing w:val="80"/>
          <w:w w:val="150"/>
        </w:rPr>
        <w:t xml:space="preserve">  </w:t>
      </w:r>
      <w:r>
        <w:t>суперпозиции</w:t>
      </w:r>
      <w:r>
        <w:rPr>
          <w:spacing w:val="80"/>
          <w:w w:val="150"/>
        </w:rPr>
        <w:t xml:space="preserve">  </w:t>
      </w:r>
      <w:r>
        <w:t>сил.</w:t>
      </w:r>
      <w:r>
        <w:rPr>
          <w:spacing w:val="80"/>
          <w:w w:val="150"/>
        </w:rPr>
        <w:t xml:space="preserve">  </w:t>
      </w:r>
      <w:r>
        <w:t>Второй</w:t>
      </w:r>
      <w:r>
        <w:rPr>
          <w:spacing w:val="80"/>
          <w:w w:val="150"/>
        </w:rPr>
        <w:t xml:space="preserve">  </w:t>
      </w:r>
      <w:r>
        <w:t>закон</w:t>
      </w:r>
      <w:r>
        <w:rPr>
          <w:spacing w:val="80"/>
          <w:w w:val="150"/>
        </w:rPr>
        <w:t xml:space="preserve">  </w:t>
      </w:r>
      <w:r>
        <w:t>Ньютона для материальной точки. Третий закон Ньютона для материальных точек.</w:t>
      </w:r>
    </w:p>
    <w:p w:rsidR="00E90468" w:rsidRDefault="00804528" w:rsidP="00713082">
      <w:pPr>
        <w:pStyle w:val="a3"/>
        <w:spacing w:line="276" w:lineRule="auto"/>
        <w:ind w:left="849" w:right="1525" w:firstLine="0"/>
        <w:jc w:val="left"/>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rsidR="00E90468" w:rsidRDefault="00804528" w:rsidP="00713082">
      <w:pPr>
        <w:pStyle w:val="a3"/>
        <w:spacing w:line="276" w:lineRule="auto"/>
        <w:ind w:left="849" w:firstLine="0"/>
        <w:jc w:val="left"/>
      </w:pPr>
      <w:r>
        <w:t>Трение.</w:t>
      </w:r>
      <w:r>
        <w:rPr>
          <w:spacing w:val="66"/>
        </w:rPr>
        <w:t xml:space="preserve"> </w:t>
      </w:r>
      <w:r>
        <w:t>Виды</w:t>
      </w:r>
      <w:r>
        <w:rPr>
          <w:spacing w:val="67"/>
        </w:rPr>
        <w:t xml:space="preserve"> </w:t>
      </w:r>
      <w:r>
        <w:t>трения</w:t>
      </w:r>
      <w:r>
        <w:rPr>
          <w:spacing w:val="64"/>
        </w:rPr>
        <w:t xml:space="preserve"> </w:t>
      </w:r>
      <w:r>
        <w:t>(покоя,</w:t>
      </w:r>
      <w:r>
        <w:rPr>
          <w:spacing w:val="66"/>
        </w:rPr>
        <w:t xml:space="preserve"> </w:t>
      </w:r>
      <w:r>
        <w:t>скольжения,</w:t>
      </w:r>
      <w:r>
        <w:rPr>
          <w:spacing w:val="67"/>
        </w:rPr>
        <w:t xml:space="preserve"> </w:t>
      </w:r>
      <w:r>
        <w:t>качения).</w:t>
      </w:r>
      <w:r>
        <w:rPr>
          <w:spacing w:val="66"/>
        </w:rPr>
        <w:t xml:space="preserve"> </w:t>
      </w:r>
      <w:r>
        <w:t>Сила</w:t>
      </w:r>
      <w:r>
        <w:rPr>
          <w:spacing w:val="65"/>
        </w:rPr>
        <w:t xml:space="preserve"> </w:t>
      </w:r>
      <w:r>
        <w:t>трения.</w:t>
      </w:r>
      <w:r>
        <w:rPr>
          <w:spacing w:val="64"/>
        </w:rPr>
        <w:t xml:space="preserve"> </w:t>
      </w:r>
      <w:r>
        <w:t>Сухое</w:t>
      </w:r>
      <w:r>
        <w:rPr>
          <w:spacing w:val="66"/>
        </w:rPr>
        <w:t xml:space="preserve"> </w:t>
      </w:r>
      <w:r>
        <w:t>трение.</w:t>
      </w:r>
      <w:r>
        <w:rPr>
          <w:spacing w:val="67"/>
        </w:rPr>
        <w:t xml:space="preserve"> </w:t>
      </w:r>
      <w:r>
        <w:rPr>
          <w:spacing w:val="-4"/>
        </w:rPr>
        <w:t>Сила</w:t>
      </w:r>
    </w:p>
    <w:p w:rsidR="00E90468" w:rsidRDefault="00804528" w:rsidP="00713082">
      <w:pPr>
        <w:pStyle w:val="a3"/>
        <w:spacing w:before="12" w:line="276" w:lineRule="auto"/>
        <w:ind w:firstLine="0"/>
        <w:jc w:val="left"/>
      </w:pPr>
      <w:r>
        <w:t>трения скольжения и сила трения покоя. Коэффициент трения. Сила сопротивления при движении тела в жидкости или газе.</w:t>
      </w:r>
    </w:p>
    <w:p w:rsidR="00E90468" w:rsidRDefault="00804528" w:rsidP="00713082">
      <w:pPr>
        <w:pStyle w:val="a3"/>
        <w:spacing w:line="276" w:lineRule="auto"/>
        <w:ind w:left="849" w:firstLine="0"/>
        <w:jc w:val="left"/>
      </w:pPr>
      <w:r>
        <w:t>Поступательное</w:t>
      </w:r>
      <w:r>
        <w:rPr>
          <w:spacing w:val="-7"/>
        </w:rPr>
        <w:t xml:space="preserve"> </w:t>
      </w:r>
      <w:r>
        <w:t>и</w:t>
      </w:r>
      <w:r>
        <w:rPr>
          <w:spacing w:val="-4"/>
        </w:rPr>
        <w:t xml:space="preserve"> </w:t>
      </w:r>
      <w:r>
        <w:t>вращательное</w:t>
      </w:r>
      <w:r>
        <w:rPr>
          <w:spacing w:val="-4"/>
        </w:rPr>
        <w:t xml:space="preserve"> </w:t>
      </w:r>
      <w:r>
        <w:t>движение</w:t>
      </w:r>
      <w:r>
        <w:rPr>
          <w:spacing w:val="-5"/>
        </w:rPr>
        <w:t xml:space="preserve"> </w:t>
      </w:r>
      <w:r>
        <w:t>абсолютно</w:t>
      </w:r>
      <w:r>
        <w:rPr>
          <w:spacing w:val="-4"/>
        </w:rPr>
        <w:t xml:space="preserve"> </w:t>
      </w:r>
      <w:r>
        <w:t>твёрдого</w:t>
      </w:r>
      <w:r>
        <w:rPr>
          <w:spacing w:val="-3"/>
        </w:rPr>
        <w:t xml:space="preserve"> </w:t>
      </w:r>
      <w:r>
        <w:rPr>
          <w:spacing w:val="-2"/>
        </w:rPr>
        <w:t>тела.</w:t>
      </w:r>
    </w:p>
    <w:p w:rsidR="00E90468" w:rsidRDefault="00804528" w:rsidP="00713082">
      <w:pPr>
        <w:pStyle w:val="a3"/>
        <w:spacing w:before="137" w:line="276" w:lineRule="auto"/>
        <w:ind w:left="849" w:firstLine="0"/>
        <w:jc w:val="left"/>
      </w:pPr>
      <w:r>
        <w:t>Момент</w:t>
      </w:r>
      <w:r>
        <w:rPr>
          <w:spacing w:val="-5"/>
        </w:rPr>
        <w:t xml:space="preserve"> </w:t>
      </w:r>
      <w:r>
        <w:t>силы</w:t>
      </w:r>
      <w:r>
        <w:rPr>
          <w:spacing w:val="-3"/>
        </w:rPr>
        <w:t xml:space="preserve"> </w:t>
      </w:r>
      <w:r>
        <w:t>относительно</w:t>
      </w:r>
      <w:r>
        <w:rPr>
          <w:spacing w:val="-3"/>
        </w:rPr>
        <w:t xml:space="preserve"> </w:t>
      </w:r>
      <w:r>
        <w:t>оси</w:t>
      </w:r>
      <w:r>
        <w:rPr>
          <w:spacing w:val="-3"/>
        </w:rPr>
        <w:t xml:space="preserve"> </w:t>
      </w:r>
      <w:r>
        <w:t>вращения.</w:t>
      </w:r>
      <w:r>
        <w:rPr>
          <w:spacing w:val="-2"/>
        </w:rPr>
        <w:t xml:space="preserve"> </w:t>
      </w:r>
      <w:r>
        <w:t>Плечо</w:t>
      </w:r>
      <w:r>
        <w:rPr>
          <w:spacing w:val="-3"/>
        </w:rPr>
        <w:t xml:space="preserve"> </w:t>
      </w:r>
      <w:r>
        <w:t>силы.</w:t>
      </w:r>
      <w:r>
        <w:rPr>
          <w:spacing w:val="-3"/>
        </w:rPr>
        <w:t xml:space="preserve"> </w:t>
      </w:r>
      <w:r>
        <w:t>Условия равновесия</w:t>
      </w:r>
      <w:r>
        <w:rPr>
          <w:spacing w:val="-3"/>
        </w:rPr>
        <w:t xml:space="preserve"> </w:t>
      </w:r>
      <w:r>
        <w:t>твёрдого</w:t>
      </w:r>
      <w:r>
        <w:rPr>
          <w:spacing w:val="-2"/>
        </w:rPr>
        <w:t xml:space="preserve"> тела.</w:t>
      </w:r>
    </w:p>
    <w:p w:rsidR="00E90468" w:rsidRDefault="00804528" w:rsidP="00713082">
      <w:pPr>
        <w:pStyle w:val="a3"/>
        <w:tabs>
          <w:tab w:val="left" w:pos="2479"/>
          <w:tab w:val="left" w:pos="3916"/>
          <w:tab w:val="left" w:pos="4357"/>
          <w:tab w:val="left" w:pos="6046"/>
          <w:tab w:val="left" w:pos="7657"/>
          <w:tab w:val="left" w:pos="9343"/>
        </w:tabs>
        <w:spacing w:before="139" w:line="276" w:lineRule="auto"/>
        <w:ind w:right="145"/>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 xml:space="preserve">движение </w:t>
      </w:r>
      <w:r>
        <w:t>искусственных спутников.</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9" w:line="276" w:lineRule="auto"/>
        <w:ind w:left="849" w:firstLine="0"/>
        <w:jc w:val="left"/>
      </w:pPr>
      <w:r>
        <w:t>Явление</w:t>
      </w:r>
      <w:r>
        <w:rPr>
          <w:spacing w:val="-3"/>
        </w:rPr>
        <w:t xml:space="preserve"> </w:t>
      </w:r>
      <w:r>
        <w:rPr>
          <w:spacing w:val="-2"/>
        </w:rPr>
        <w:t>инерции.</w:t>
      </w:r>
    </w:p>
    <w:p w:rsidR="00E90468" w:rsidRDefault="00804528" w:rsidP="00713082">
      <w:pPr>
        <w:pStyle w:val="a3"/>
        <w:spacing w:before="137" w:line="276" w:lineRule="auto"/>
        <w:ind w:left="849" w:right="5177" w:firstLine="0"/>
        <w:jc w:val="left"/>
      </w:pPr>
      <w:r>
        <w:t>Сравнение</w:t>
      </w:r>
      <w:r>
        <w:rPr>
          <w:spacing w:val="-13"/>
        </w:rPr>
        <w:t xml:space="preserve"> </w:t>
      </w:r>
      <w:r>
        <w:t>масс</w:t>
      </w:r>
      <w:r>
        <w:rPr>
          <w:spacing w:val="-13"/>
        </w:rPr>
        <w:t xml:space="preserve"> </w:t>
      </w:r>
      <w:r>
        <w:t>взаимодействующих</w:t>
      </w:r>
      <w:r>
        <w:rPr>
          <w:spacing w:val="-11"/>
        </w:rPr>
        <w:t xml:space="preserve"> </w:t>
      </w:r>
      <w:r>
        <w:t>тел. Второй закон Ньютона.</w:t>
      </w:r>
    </w:p>
    <w:p w:rsidR="00E90468" w:rsidRDefault="00804528" w:rsidP="00713082">
      <w:pPr>
        <w:pStyle w:val="a3"/>
        <w:spacing w:line="276" w:lineRule="auto"/>
        <w:ind w:left="849" w:right="8048" w:firstLine="0"/>
        <w:jc w:val="left"/>
      </w:pPr>
      <w:r>
        <w:lastRenderedPageBreak/>
        <w:t>Измерение</w:t>
      </w:r>
      <w:r>
        <w:rPr>
          <w:spacing w:val="-4"/>
        </w:rPr>
        <w:t xml:space="preserve"> сил.</w:t>
      </w:r>
    </w:p>
    <w:p w:rsidR="00E90468" w:rsidRDefault="00804528" w:rsidP="00713082">
      <w:pPr>
        <w:pStyle w:val="a3"/>
        <w:spacing w:before="140" w:line="276" w:lineRule="auto"/>
        <w:ind w:left="849" w:right="8048" w:firstLine="0"/>
        <w:jc w:val="left"/>
      </w:pPr>
      <w:r>
        <w:t>Сложение</w:t>
      </w:r>
      <w:r>
        <w:rPr>
          <w:spacing w:val="-2"/>
        </w:rPr>
        <w:t xml:space="preserve"> </w:t>
      </w:r>
      <w:r>
        <w:rPr>
          <w:spacing w:val="-4"/>
        </w:rPr>
        <w:t>сил.</w:t>
      </w:r>
    </w:p>
    <w:p w:rsidR="00E90468" w:rsidRDefault="00804528" w:rsidP="00713082">
      <w:pPr>
        <w:pStyle w:val="a3"/>
        <w:spacing w:before="142" w:line="276" w:lineRule="auto"/>
        <w:ind w:left="849" w:firstLine="0"/>
        <w:jc w:val="left"/>
      </w:pPr>
      <w:r>
        <w:t>Зависимость</w:t>
      </w:r>
      <w:r>
        <w:rPr>
          <w:spacing w:val="-3"/>
        </w:rPr>
        <w:t xml:space="preserve"> </w:t>
      </w:r>
      <w:r>
        <w:t>силы</w:t>
      </w:r>
      <w:r>
        <w:rPr>
          <w:spacing w:val="-2"/>
        </w:rPr>
        <w:t xml:space="preserve"> </w:t>
      </w:r>
      <w:r>
        <w:t>упругости</w:t>
      </w:r>
      <w:r>
        <w:rPr>
          <w:spacing w:val="-2"/>
        </w:rPr>
        <w:t xml:space="preserve"> </w:t>
      </w:r>
      <w:r>
        <w:t>от</w:t>
      </w:r>
      <w:r>
        <w:rPr>
          <w:spacing w:val="-3"/>
        </w:rPr>
        <w:t xml:space="preserve"> </w:t>
      </w:r>
      <w:r>
        <w:rPr>
          <w:spacing w:val="-2"/>
        </w:rPr>
        <w:t>деформации.</w:t>
      </w:r>
    </w:p>
    <w:p w:rsidR="00E90468" w:rsidRDefault="00804528" w:rsidP="00713082">
      <w:pPr>
        <w:pStyle w:val="a3"/>
        <w:spacing w:before="139" w:line="276" w:lineRule="auto"/>
        <w:ind w:left="849" w:right="2821" w:firstLine="0"/>
        <w:jc w:val="left"/>
      </w:pPr>
      <w:r>
        <w:t>Невесомость.</w:t>
      </w:r>
      <w:r>
        <w:rPr>
          <w:spacing w:val="-6"/>
        </w:rPr>
        <w:t xml:space="preserve"> </w:t>
      </w:r>
      <w:r>
        <w:t>Вес</w:t>
      </w:r>
      <w:r>
        <w:rPr>
          <w:spacing w:val="-7"/>
        </w:rPr>
        <w:t xml:space="preserve"> </w:t>
      </w:r>
      <w:r>
        <w:t>тела</w:t>
      </w:r>
      <w:r>
        <w:rPr>
          <w:spacing w:val="-5"/>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Сравнение сил трения покоя, качения и скольжения.</w:t>
      </w:r>
    </w:p>
    <w:p w:rsidR="00E90468" w:rsidRDefault="00804528" w:rsidP="00713082">
      <w:pPr>
        <w:spacing w:line="276" w:lineRule="auto"/>
        <w:ind w:left="849" w:right="4109"/>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твёрдого</w:t>
      </w:r>
      <w:r>
        <w:rPr>
          <w:spacing w:val="-8"/>
          <w:sz w:val="24"/>
        </w:rPr>
        <w:t xml:space="preserve"> </w:t>
      </w:r>
      <w:r>
        <w:rPr>
          <w:sz w:val="24"/>
        </w:rPr>
        <w:t>тела.</w:t>
      </w:r>
      <w:r>
        <w:rPr>
          <w:spacing w:val="-8"/>
          <w:sz w:val="24"/>
        </w:rPr>
        <w:t xml:space="preserve"> </w:t>
      </w:r>
      <w:r>
        <w:rPr>
          <w:sz w:val="24"/>
        </w:rPr>
        <w:t>Виды</w:t>
      </w:r>
      <w:r>
        <w:rPr>
          <w:spacing w:val="-8"/>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E90468" w:rsidRDefault="00804528" w:rsidP="00713082">
      <w:pPr>
        <w:pStyle w:val="a3"/>
        <w:tabs>
          <w:tab w:val="left" w:pos="2765"/>
          <w:tab w:val="left" w:pos="4535"/>
          <w:tab w:val="left" w:pos="5372"/>
          <w:tab w:val="left" w:pos="6953"/>
          <w:tab w:val="left" w:pos="8855"/>
          <w:tab w:val="left" w:pos="9447"/>
        </w:tabs>
        <w:spacing w:line="276" w:lineRule="auto"/>
        <w:ind w:right="144"/>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E90468" w:rsidRDefault="00804528" w:rsidP="00713082">
      <w:pPr>
        <w:pStyle w:val="a3"/>
        <w:spacing w:line="276" w:lineRule="auto"/>
        <w:ind w:left="849" w:firstLine="0"/>
        <w:jc w:val="left"/>
      </w:pPr>
      <w:r>
        <w:t>Исследование</w:t>
      </w:r>
      <w:r>
        <w:rPr>
          <w:spacing w:val="-5"/>
        </w:rPr>
        <w:t xml:space="preserve"> </w:t>
      </w:r>
      <w:r>
        <w:t>условий</w:t>
      </w:r>
      <w:r>
        <w:rPr>
          <w:spacing w:val="-3"/>
        </w:rPr>
        <w:t xml:space="preserve"> </w:t>
      </w:r>
      <w:r>
        <w:t>равновесия</w:t>
      </w:r>
      <w:r>
        <w:rPr>
          <w:spacing w:val="-3"/>
        </w:rPr>
        <w:t xml:space="preserve"> </w:t>
      </w:r>
      <w:r>
        <w:t>твёрдого</w:t>
      </w:r>
      <w:r>
        <w:rPr>
          <w:spacing w:val="-4"/>
        </w:rPr>
        <w:t xml:space="preserve"> </w:t>
      </w:r>
      <w:r>
        <w:t>тела,</w:t>
      </w:r>
      <w:r>
        <w:rPr>
          <w:spacing w:val="-3"/>
        </w:rPr>
        <w:t xml:space="preserve"> </w:t>
      </w:r>
      <w:r>
        <w:t>имеющего</w:t>
      </w:r>
      <w:r>
        <w:rPr>
          <w:spacing w:val="-3"/>
        </w:rPr>
        <w:t xml:space="preserve"> </w:t>
      </w:r>
      <w:r>
        <w:t>ось</w:t>
      </w:r>
      <w:r>
        <w:rPr>
          <w:spacing w:val="-3"/>
        </w:rPr>
        <w:t xml:space="preserve"> </w:t>
      </w:r>
      <w:r>
        <w:rPr>
          <w:spacing w:val="-2"/>
        </w:rPr>
        <w:t>вращения.</w:t>
      </w:r>
    </w:p>
    <w:p w:rsidR="00E90468" w:rsidRDefault="00804528" w:rsidP="00713082">
      <w:pPr>
        <w:pStyle w:val="a5"/>
        <w:numPr>
          <w:ilvl w:val="3"/>
          <w:numId w:val="145"/>
        </w:numPr>
        <w:tabs>
          <w:tab w:val="left" w:pos="1868"/>
        </w:tabs>
        <w:spacing w:before="138" w:line="276" w:lineRule="auto"/>
        <w:ind w:left="1868" w:hanging="1019"/>
        <w:rPr>
          <w:sz w:val="24"/>
        </w:rPr>
      </w:pPr>
      <w:r>
        <w:rPr>
          <w:sz w:val="24"/>
        </w:rPr>
        <w:t>Тема</w:t>
      </w:r>
      <w:r>
        <w:rPr>
          <w:spacing w:val="-3"/>
          <w:sz w:val="24"/>
        </w:rPr>
        <w:t xml:space="preserve"> </w:t>
      </w:r>
      <w:r>
        <w:rPr>
          <w:sz w:val="24"/>
        </w:rPr>
        <w:t>3.</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в</w:t>
      </w:r>
      <w:r>
        <w:rPr>
          <w:spacing w:val="-2"/>
          <w:sz w:val="24"/>
        </w:rPr>
        <w:t xml:space="preserve"> механике.</w:t>
      </w:r>
    </w:p>
    <w:p w:rsidR="00E90468" w:rsidRDefault="00804528" w:rsidP="00713082">
      <w:pPr>
        <w:pStyle w:val="a3"/>
        <w:spacing w:before="137" w:line="276"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 изменение импульса тела. Закон сохранения импульса. Реактивное движение.</w:t>
      </w:r>
    </w:p>
    <w:p w:rsidR="00E90468" w:rsidRDefault="00804528" w:rsidP="00713082">
      <w:pPr>
        <w:pStyle w:val="a3"/>
        <w:spacing w:line="276" w:lineRule="auto"/>
        <w:ind w:left="849" w:firstLine="0"/>
        <w:jc w:val="left"/>
      </w:pPr>
      <w:r>
        <w:t>Работа</w:t>
      </w:r>
      <w:r>
        <w:rPr>
          <w:spacing w:val="-4"/>
        </w:rPr>
        <w:t xml:space="preserve"> </w:t>
      </w:r>
      <w:r>
        <w:t>силы.</w:t>
      </w:r>
      <w:r>
        <w:rPr>
          <w:spacing w:val="-2"/>
        </w:rPr>
        <w:t xml:space="preserve"> </w:t>
      </w:r>
      <w:r>
        <w:t>Мощность</w:t>
      </w:r>
      <w:r>
        <w:rPr>
          <w:spacing w:val="-1"/>
        </w:rPr>
        <w:t xml:space="preserve"> </w:t>
      </w:r>
      <w:r>
        <w:rPr>
          <w:spacing w:val="-2"/>
        </w:rPr>
        <w:t>силы.</w:t>
      </w:r>
    </w:p>
    <w:p w:rsidR="00E90468" w:rsidRDefault="00804528" w:rsidP="00713082">
      <w:pPr>
        <w:pStyle w:val="a3"/>
        <w:spacing w:before="139" w:line="276" w:lineRule="auto"/>
        <w:ind w:left="849" w:firstLine="0"/>
        <w:jc w:val="left"/>
      </w:pPr>
      <w:r>
        <w:t>Кинетическая энергия материальной точки. Теорема об изменении кинетической энергии. Потенциальная</w:t>
      </w:r>
      <w:r>
        <w:rPr>
          <w:spacing w:val="80"/>
          <w:w w:val="150"/>
        </w:rPr>
        <w:t xml:space="preserve"> </w:t>
      </w:r>
      <w:r>
        <w:t>энергия.</w:t>
      </w:r>
      <w:r>
        <w:rPr>
          <w:spacing w:val="80"/>
          <w:w w:val="150"/>
        </w:rPr>
        <w:t xml:space="preserve"> </w:t>
      </w:r>
      <w:r>
        <w:t>Потенциальная</w:t>
      </w:r>
      <w:r>
        <w:rPr>
          <w:spacing w:val="80"/>
          <w:w w:val="150"/>
        </w:rPr>
        <w:t xml:space="preserve"> </w:t>
      </w:r>
      <w:r>
        <w:t>энергия</w:t>
      </w:r>
      <w:r>
        <w:rPr>
          <w:spacing w:val="80"/>
          <w:w w:val="150"/>
        </w:rPr>
        <w:t xml:space="preserve"> </w:t>
      </w:r>
      <w:r>
        <w:t>упруго</w:t>
      </w:r>
      <w:r>
        <w:rPr>
          <w:spacing w:val="80"/>
          <w:w w:val="150"/>
        </w:rPr>
        <w:t xml:space="preserve"> </w:t>
      </w:r>
      <w:r>
        <w:t>деформированной</w:t>
      </w:r>
      <w:r>
        <w:rPr>
          <w:spacing w:val="80"/>
          <w:w w:val="150"/>
        </w:rPr>
        <w:t xml:space="preserve"> </w:t>
      </w:r>
      <w:r>
        <w:t>пружины.</w:t>
      </w:r>
    </w:p>
    <w:p w:rsidR="00E90468" w:rsidRDefault="00804528" w:rsidP="00713082">
      <w:pPr>
        <w:pStyle w:val="a3"/>
        <w:spacing w:line="276" w:lineRule="auto"/>
        <w:ind w:firstLine="0"/>
        <w:jc w:val="left"/>
      </w:pPr>
      <w:r>
        <w:t>Потенциальная</w:t>
      </w:r>
      <w:r>
        <w:rPr>
          <w:spacing w:val="-6"/>
        </w:rPr>
        <w:t xml:space="preserve"> </w:t>
      </w:r>
      <w:r>
        <w:t>энергия</w:t>
      </w:r>
      <w:r>
        <w:rPr>
          <w:spacing w:val="-6"/>
        </w:rPr>
        <w:t xml:space="preserve"> </w:t>
      </w:r>
      <w:r>
        <w:t>тела</w:t>
      </w:r>
      <w:r>
        <w:rPr>
          <w:spacing w:val="-5"/>
        </w:rPr>
        <w:t xml:space="preserve"> </w:t>
      </w:r>
      <w:r>
        <w:t>вблизи</w:t>
      </w:r>
      <w:r>
        <w:rPr>
          <w:spacing w:val="-5"/>
        </w:rPr>
        <w:t xml:space="preserve"> </w:t>
      </w:r>
      <w:r>
        <w:t>поверхности</w:t>
      </w:r>
      <w:r>
        <w:rPr>
          <w:spacing w:val="-2"/>
        </w:rPr>
        <w:t xml:space="preserve"> Земли.</w:t>
      </w:r>
    </w:p>
    <w:p w:rsidR="00E90468" w:rsidRDefault="00804528" w:rsidP="00713082">
      <w:pPr>
        <w:pStyle w:val="a3"/>
        <w:tabs>
          <w:tab w:val="left" w:pos="2688"/>
          <w:tab w:val="left" w:pos="3036"/>
          <w:tab w:val="left" w:pos="5067"/>
          <w:tab w:val="left" w:pos="5858"/>
          <w:tab w:val="left" w:pos="6666"/>
          <w:tab w:val="left" w:pos="7619"/>
          <w:tab w:val="left" w:pos="9662"/>
          <w:tab w:val="left" w:pos="10235"/>
        </w:tabs>
        <w:spacing w:before="138" w:line="276" w:lineRule="auto"/>
        <w:ind w:right="145"/>
        <w:jc w:val="left"/>
      </w:pPr>
      <w:r>
        <w:rPr>
          <w:spacing w:val="-2"/>
        </w:rPr>
        <w:t>Потенциальные</w:t>
      </w:r>
      <w:r>
        <w:tab/>
      </w:r>
      <w:r>
        <w:rPr>
          <w:spacing w:val="-10"/>
        </w:rPr>
        <w:t>и</w:t>
      </w:r>
      <w:r>
        <w:tab/>
      </w:r>
      <w:r>
        <w:rPr>
          <w:spacing w:val="-2"/>
        </w:rPr>
        <w:t>непотенциальные</w:t>
      </w:r>
      <w:r>
        <w:tab/>
      </w:r>
      <w:r>
        <w:rPr>
          <w:spacing w:val="-2"/>
        </w:rPr>
        <w:t>силы.</w:t>
      </w:r>
      <w:r>
        <w:tab/>
      </w:r>
      <w:r>
        <w:rPr>
          <w:spacing w:val="-2"/>
        </w:rPr>
        <w:t>Связь</w:t>
      </w:r>
      <w:r>
        <w:tab/>
      </w:r>
      <w:r>
        <w:rPr>
          <w:spacing w:val="-2"/>
        </w:rPr>
        <w:t>работы</w:t>
      </w:r>
      <w:r>
        <w:tab/>
      </w:r>
      <w:r>
        <w:rPr>
          <w:spacing w:val="-2"/>
        </w:rPr>
        <w:t>непотенциальных</w:t>
      </w:r>
      <w:r>
        <w:tab/>
      </w:r>
      <w:r>
        <w:rPr>
          <w:spacing w:val="-4"/>
        </w:rPr>
        <w:t>сил</w:t>
      </w:r>
      <w:r>
        <w:tab/>
      </w:r>
      <w:r>
        <w:rPr>
          <w:spacing w:val="-10"/>
        </w:rPr>
        <w:t xml:space="preserve">с </w:t>
      </w:r>
      <w:r>
        <w:t>изменением механической энергии системы тел. Закон сохранения механической энергии.</w:t>
      </w:r>
    </w:p>
    <w:p w:rsidR="00E90468" w:rsidRDefault="00804528" w:rsidP="00713082">
      <w:pPr>
        <w:pStyle w:val="a3"/>
        <w:spacing w:line="276" w:lineRule="auto"/>
        <w:ind w:left="849" w:firstLine="0"/>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E90468" w:rsidRDefault="00804528" w:rsidP="00713082">
      <w:pPr>
        <w:pStyle w:val="a3"/>
        <w:spacing w:before="139" w:line="276" w:lineRule="auto"/>
        <w:jc w:val="left"/>
      </w:pPr>
      <w:r>
        <w:t>Технические</w:t>
      </w:r>
      <w:r>
        <w:rPr>
          <w:spacing w:val="-2"/>
        </w:rPr>
        <w:t xml:space="preserve"> </w:t>
      </w:r>
      <w:r>
        <w:t>устройства</w:t>
      </w:r>
      <w:r>
        <w:rPr>
          <w:spacing w:val="-3"/>
        </w:rPr>
        <w:t xml:space="preserve"> </w:t>
      </w:r>
      <w:r>
        <w:t>и</w:t>
      </w:r>
      <w:r>
        <w:rPr>
          <w:spacing w:val="-2"/>
        </w:rPr>
        <w:t xml:space="preserve"> </w:t>
      </w:r>
      <w:r>
        <w:t>практическое</w:t>
      </w:r>
      <w:r>
        <w:rPr>
          <w:spacing w:val="-3"/>
        </w:rPr>
        <w:t xml:space="preserve"> </w:t>
      </w:r>
      <w:r>
        <w:t>применение:</w:t>
      </w:r>
      <w:r>
        <w:rPr>
          <w:spacing w:val="-3"/>
        </w:rPr>
        <w:t xml:space="preserve"> </w:t>
      </w:r>
      <w:r>
        <w:t>водомёт,</w:t>
      </w:r>
      <w:r>
        <w:rPr>
          <w:spacing w:val="-3"/>
        </w:rPr>
        <w:t xml:space="preserve"> </w:t>
      </w:r>
      <w:r>
        <w:t>копёр,</w:t>
      </w:r>
      <w:r>
        <w:rPr>
          <w:spacing w:val="-4"/>
        </w:rPr>
        <w:t xml:space="preserve"> </w:t>
      </w:r>
      <w:r>
        <w:t>пружинный</w:t>
      </w:r>
      <w:r>
        <w:rPr>
          <w:spacing w:val="-3"/>
        </w:rPr>
        <w:t xml:space="preserve"> </w:t>
      </w:r>
      <w:r>
        <w:t>пистолет, движение ракет.</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7" w:line="276" w:lineRule="auto"/>
        <w:ind w:left="849" w:right="6545" w:firstLine="0"/>
        <w:jc w:val="left"/>
      </w:pPr>
      <w:r>
        <w:t>Закон</w:t>
      </w:r>
      <w:r>
        <w:rPr>
          <w:spacing w:val="-15"/>
        </w:rPr>
        <w:t xml:space="preserve"> </w:t>
      </w:r>
      <w:r>
        <w:t>сохранения</w:t>
      </w:r>
      <w:r>
        <w:rPr>
          <w:spacing w:val="-15"/>
        </w:rPr>
        <w:t xml:space="preserve"> </w:t>
      </w:r>
      <w:r>
        <w:t>импульса. Реактивное движение.</w:t>
      </w:r>
    </w:p>
    <w:p w:rsidR="00E90468" w:rsidRDefault="00804528" w:rsidP="00713082">
      <w:pPr>
        <w:pStyle w:val="a3"/>
        <w:spacing w:before="12" w:line="276" w:lineRule="auto"/>
        <w:ind w:left="849" w:firstLine="0"/>
        <w:jc w:val="left"/>
      </w:pPr>
      <w:r>
        <w:t>Переход</w:t>
      </w:r>
      <w:r>
        <w:rPr>
          <w:spacing w:val="-7"/>
        </w:rPr>
        <w:t xml:space="preserve"> </w:t>
      </w:r>
      <w:r>
        <w:t>потенциальной</w:t>
      </w:r>
      <w:r>
        <w:rPr>
          <w:spacing w:val="-5"/>
        </w:rPr>
        <w:t xml:space="preserve"> </w:t>
      </w:r>
      <w:r>
        <w:t>энергии</w:t>
      </w:r>
      <w:r>
        <w:rPr>
          <w:spacing w:val="-4"/>
        </w:rPr>
        <w:t xml:space="preserve"> </w:t>
      </w:r>
      <w:r>
        <w:t>в</w:t>
      </w:r>
      <w:r>
        <w:rPr>
          <w:spacing w:val="-4"/>
        </w:rPr>
        <w:t xml:space="preserve"> </w:t>
      </w:r>
      <w:r>
        <w:t>кинетическую</w:t>
      </w:r>
      <w:r>
        <w:rPr>
          <w:spacing w:val="-3"/>
        </w:rPr>
        <w:t xml:space="preserve"> </w:t>
      </w:r>
      <w:r>
        <w:t>и</w:t>
      </w:r>
      <w:r>
        <w:rPr>
          <w:spacing w:val="-4"/>
        </w:rPr>
        <w:t xml:space="preserve"> </w:t>
      </w:r>
      <w:r>
        <w:rPr>
          <w:spacing w:val="-2"/>
        </w:rPr>
        <w:t>обратно.</w:t>
      </w:r>
    </w:p>
    <w:p w:rsidR="00E90468" w:rsidRDefault="00804528" w:rsidP="00713082">
      <w:pPr>
        <w:spacing w:before="137"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39" w:line="276" w:lineRule="auto"/>
        <w:ind w:left="849" w:firstLine="0"/>
      </w:pPr>
      <w:r>
        <w:t>Изучение</w:t>
      </w:r>
      <w:r>
        <w:rPr>
          <w:spacing w:val="-8"/>
        </w:rPr>
        <w:t xml:space="preserve"> </w:t>
      </w:r>
      <w:r>
        <w:t>абсолютно</w:t>
      </w:r>
      <w:r>
        <w:rPr>
          <w:spacing w:val="-4"/>
        </w:rPr>
        <w:t xml:space="preserve"> </w:t>
      </w:r>
      <w:r>
        <w:t>неупругого</w:t>
      </w:r>
      <w:r>
        <w:rPr>
          <w:spacing w:val="-1"/>
        </w:rPr>
        <w:t xml:space="preserve"> </w:t>
      </w:r>
      <w:r>
        <w:t>удара</w:t>
      </w:r>
      <w:r>
        <w:rPr>
          <w:spacing w:val="-3"/>
        </w:rPr>
        <w:t xml:space="preserve"> </w:t>
      </w:r>
      <w:r>
        <w:t>с</w:t>
      </w:r>
      <w:r>
        <w:rPr>
          <w:spacing w:val="-6"/>
        </w:rPr>
        <w:t xml:space="preserve"> </w:t>
      </w:r>
      <w:r>
        <w:t>помощью</w:t>
      </w:r>
      <w:r>
        <w:rPr>
          <w:spacing w:val="-4"/>
        </w:rPr>
        <w:t xml:space="preserve"> </w:t>
      </w:r>
      <w:r>
        <w:t>двух</w:t>
      </w:r>
      <w:r>
        <w:rPr>
          <w:spacing w:val="-3"/>
        </w:rPr>
        <w:t xml:space="preserve"> </w:t>
      </w:r>
      <w:r>
        <w:t>одинаковых</w:t>
      </w:r>
      <w:r>
        <w:rPr>
          <w:spacing w:val="-5"/>
        </w:rPr>
        <w:t xml:space="preserve"> </w:t>
      </w:r>
      <w:r>
        <w:t>нитяных</w:t>
      </w:r>
      <w:r>
        <w:rPr>
          <w:spacing w:val="-2"/>
        </w:rPr>
        <w:t xml:space="preserve"> маятников.</w:t>
      </w:r>
    </w:p>
    <w:p w:rsidR="00E90468" w:rsidRDefault="00804528" w:rsidP="00713082">
      <w:pPr>
        <w:pStyle w:val="a3"/>
        <w:spacing w:before="137" w:line="276" w:lineRule="auto"/>
        <w:ind w:right="146"/>
      </w:pPr>
      <w:r>
        <w:t>Исследование</w:t>
      </w:r>
      <w:r>
        <w:rPr>
          <w:spacing w:val="76"/>
        </w:rPr>
        <w:t xml:space="preserve">  </w:t>
      </w:r>
      <w:r>
        <w:t>связи</w:t>
      </w:r>
      <w:r>
        <w:rPr>
          <w:spacing w:val="77"/>
        </w:rPr>
        <w:t xml:space="preserve">  </w:t>
      </w:r>
      <w:r>
        <w:t>работы</w:t>
      </w:r>
      <w:r>
        <w:rPr>
          <w:spacing w:val="76"/>
        </w:rPr>
        <w:t xml:space="preserve">  </w:t>
      </w:r>
      <w:r>
        <w:t>силы</w:t>
      </w:r>
      <w:r>
        <w:rPr>
          <w:spacing w:val="76"/>
        </w:rPr>
        <w:t xml:space="preserve">  </w:t>
      </w:r>
      <w:r>
        <w:t>с</w:t>
      </w:r>
      <w:r>
        <w:rPr>
          <w:spacing w:val="76"/>
        </w:rPr>
        <w:t xml:space="preserve">  </w:t>
      </w:r>
      <w:r>
        <w:t>изменением</w:t>
      </w:r>
      <w:r>
        <w:rPr>
          <w:spacing w:val="76"/>
        </w:rPr>
        <w:t xml:space="preserve">  </w:t>
      </w:r>
      <w:r>
        <w:t>механической</w:t>
      </w:r>
      <w:r>
        <w:rPr>
          <w:spacing w:val="77"/>
        </w:rPr>
        <w:t xml:space="preserve">  </w:t>
      </w:r>
      <w:r>
        <w:t>энергии</w:t>
      </w:r>
      <w:r>
        <w:rPr>
          <w:spacing w:val="77"/>
        </w:rPr>
        <w:t xml:space="preserve">  </w:t>
      </w:r>
      <w:r>
        <w:t>тела на примере растяжения резинового жгута.</w:t>
      </w:r>
    </w:p>
    <w:p w:rsidR="00E90468" w:rsidRDefault="00804528" w:rsidP="00713082">
      <w:pPr>
        <w:pStyle w:val="a5"/>
        <w:numPr>
          <w:ilvl w:val="2"/>
          <w:numId w:val="145"/>
        </w:numPr>
        <w:tabs>
          <w:tab w:val="left" w:pos="1688"/>
        </w:tabs>
        <w:spacing w:line="276" w:lineRule="auto"/>
        <w:ind w:left="1688" w:hanging="839"/>
        <w:rPr>
          <w:sz w:val="24"/>
        </w:rPr>
      </w:pPr>
      <w:r>
        <w:rPr>
          <w:sz w:val="24"/>
        </w:rPr>
        <w:t>Раздел</w:t>
      </w:r>
      <w:r>
        <w:rPr>
          <w:spacing w:val="-2"/>
          <w:sz w:val="24"/>
        </w:rPr>
        <w:t xml:space="preserve"> </w:t>
      </w:r>
      <w:r>
        <w:rPr>
          <w:sz w:val="24"/>
        </w:rPr>
        <w:t>3.</w:t>
      </w:r>
      <w:r>
        <w:rPr>
          <w:spacing w:val="-3"/>
          <w:sz w:val="24"/>
        </w:rPr>
        <w:t xml:space="preserve"> </w:t>
      </w:r>
      <w:r>
        <w:rPr>
          <w:sz w:val="24"/>
        </w:rPr>
        <w:t>Молекулярная</w:t>
      </w:r>
      <w:r>
        <w:rPr>
          <w:spacing w:val="-2"/>
          <w:sz w:val="24"/>
        </w:rPr>
        <w:t xml:space="preserve"> </w:t>
      </w:r>
      <w:r>
        <w:rPr>
          <w:sz w:val="24"/>
        </w:rPr>
        <w:t>физика</w:t>
      </w:r>
      <w:r>
        <w:rPr>
          <w:spacing w:val="-2"/>
          <w:sz w:val="24"/>
        </w:rPr>
        <w:t xml:space="preserve"> </w:t>
      </w:r>
      <w:r>
        <w:rPr>
          <w:sz w:val="24"/>
        </w:rPr>
        <w:t>и</w:t>
      </w:r>
      <w:r>
        <w:rPr>
          <w:spacing w:val="-2"/>
          <w:sz w:val="24"/>
        </w:rPr>
        <w:t xml:space="preserve"> термодинамика.</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rsidR="00E90468" w:rsidRDefault="00804528" w:rsidP="00713082">
      <w:pPr>
        <w:pStyle w:val="a3"/>
        <w:tabs>
          <w:tab w:val="left" w:pos="2640"/>
          <w:tab w:val="left" w:pos="4890"/>
          <w:tab w:val="left" w:pos="7197"/>
          <w:tab w:val="left" w:pos="9342"/>
        </w:tabs>
        <w:spacing w:before="139" w:line="276" w:lineRule="auto"/>
        <w:ind w:right="142"/>
      </w:pPr>
      <w:r>
        <w:t xml:space="preserve">Основные положения молекулярно-кинетической теории и их опытное обоснование. </w:t>
      </w:r>
      <w:r>
        <w:rPr>
          <w:spacing w:val="-2"/>
        </w:rPr>
        <w:t>Броуновское</w:t>
      </w:r>
      <w:r>
        <w:tab/>
      </w:r>
      <w:r>
        <w:rPr>
          <w:spacing w:val="-2"/>
        </w:rPr>
        <w:t>движение.</w:t>
      </w:r>
      <w:r>
        <w:tab/>
      </w:r>
      <w:r>
        <w:rPr>
          <w:spacing w:val="-2"/>
        </w:rPr>
        <w:t>Диффузия.</w:t>
      </w:r>
      <w:r>
        <w:tab/>
      </w:r>
      <w:r>
        <w:rPr>
          <w:spacing w:val="-2"/>
        </w:rPr>
        <w:t>Характер</w:t>
      </w:r>
      <w:r>
        <w:tab/>
      </w:r>
      <w:r>
        <w:rPr>
          <w:spacing w:val="-2"/>
        </w:rPr>
        <w:t xml:space="preserve">движения </w:t>
      </w:r>
      <w:r>
        <w:t>и взаимодействия частиц вещества. Модели строения газов, жидкостей и твёрдых тел и</w:t>
      </w:r>
      <w:r>
        <w:rPr>
          <w:spacing w:val="40"/>
        </w:rPr>
        <w:t xml:space="preserve"> </w:t>
      </w:r>
      <w:r>
        <w:t>объяснение свойств вещества на основе этих моделей. Масса и размеры молекул. Количество вещества. Постоянная Авогадро.</w:t>
      </w:r>
    </w:p>
    <w:p w:rsidR="00E90468" w:rsidRDefault="00804528" w:rsidP="00713082">
      <w:pPr>
        <w:pStyle w:val="a3"/>
        <w:spacing w:line="276" w:lineRule="auto"/>
        <w:ind w:left="849" w:firstLine="0"/>
      </w:pPr>
      <w:r>
        <w:t>Тепловое</w:t>
      </w:r>
      <w:r>
        <w:rPr>
          <w:spacing w:val="-6"/>
        </w:rPr>
        <w:t xml:space="preserve"> </w:t>
      </w:r>
      <w:r>
        <w:t>равновесие.</w:t>
      </w:r>
      <w:r>
        <w:rPr>
          <w:spacing w:val="-2"/>
        </w:rPr>
        <w:t xml:space="preserve"> </w:t>
      </w:r>
      <w:r>
        <w:t>Температура</w:t>
      </w:r>
      <w:r>
        <w:rPr>
          <w:spacing w:val="-3"/>
        </w:rPr>
        <w:t xml:space="preserve"> </w:t>
      </w:r>
      <w:r>
        <w:t>и</w:t>
      </w:r>
      <w:r>
        <w:rPr>
          <w:spacing w:val="-1"/>
        </w:rPr>
        <w:t xml:space="preserve"> </w:t>
      </w:r>
      <w:r>
        <w:t>её</w:t>
      </w:r>
      <w:r>
        <w:rPr>
          <w:spacing w:val="-3"/>
        </w:rPr>
        <w:t xml:space="preserve"> </w:t>
      </w:r>
      <w:r>
        <w:t>измерение.</w:t>
      </w:r>
      <w:r>
        <w:rPr>
          <w:spacing w:val="-2"/>
        </w:rPr>
        <w:t xml:space="preserve"> </w:t>
      </w:r>
      <w:r>
        <w:t>Шкала</w:t>
      </w:r>
      <w:r>
        <w:rPr>
          <w:spacing w:val="-3"/>
        </w:rPr>
        <w:t xml:space="preserve"> </w:t>
      </w:r>
      <w:r>
        <w:t>температур</w:t>
      </w:r>
      <w:r>
        <w:rPr>
          <w:spacing w:val="1"/>
        </w:rPr>
        <w:t xml:space="preserve"> </w:t>
      </w:r>
      <w:r>
        <w:rPr>
          <w:spacing w:val="-2"/>
        </w:rPr>
        <w:t>Цельсия.</w:t>
      </w:r>
    </w:p>
    <w:p w:rsidR="00E90468" w:rsidRDefault="00804528" w:rsidP="00713082">
      <w:pPr>
        <w:pStyle w:val="a3"/>
        <w:tabs>
          <w:tab w:val="left" w:pos="3406"/>
          <w:tab w:val="left" w:pos="5981"/>
          <w:tab w:val="left" w:pos="8981"/>
        </w:tabs>
        <w:spacing w:before="139" w:line="276" w:lineRule="auto"/>
        <w:ind w:right="139"/>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w:t>
      </w:r>
      <w:r>
        <w:lastRenderedPageBreak/>
        <w:t xml:space="preserve">движения частиц газа. Шкала температур Кельвина. Газовые законы. Уравнение Менделеева– </w:t>
      </w:r>
      <w:r>
        <w:rPr>
          <w:spacing w:val="-2"/>
        </w:rPr>
        <w:t>Клапейрона.</w:t>
      </w:r>
      <w:r>
        <w:tab/>
      </w:r>
      <w:r>
        <w:rPr>
          <w:spacing w:val="-4"/>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изопроцессов: изотерма, изохора, изобара.</w:t>
      </w:r>
    </w:p>
    <w:p w:rsidR="00E90468" w:rsidRDefault="00804528" w:rsidP="00713082">
      <w:pPr>
        <w:pStyle w:val="a3"/>
        <w:spacing w:before="1" w:line="276" w:lineRule="auto"/>
        <w:ind w:left="849" w:firstLine="0"/>
        <w:jc w:val="left"/>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E90468" w:rsidRDefault="00804528" w:rsidP="00713082">
      <w:pPr>
        <w:spacing w:before="137" w:line="276" w:lineRule="auto"/>
        <w:ind w:left="849"/>
        <w:rPr>
          <w:i/>
          <w:sz w:val="24"/>
        </w:rPr>
      </w:pPr>
      <w:r>
        <w:rPr>
          <w:i/>
          <w:spacing w:val="-2"/>
          <w:sz w:val="24"/>
        </w:rPr>
        <w:t>Демонстрации</w:t>
      </w:r>
    </w:p>
    <w:p w:rsidR="00E90468" w:rsidRDefault="00804528" w:rsidP="00713082">
      <w:pPr>
        <w:pStyle w:val="a3"/>
        <w:spacing w:before="139" w:line="276" w:lineRule="auto"/>
        <w:jc w:val="left"/>
      </w:pPr>
      <w:r>
        <w:t xml:space="preserve">Опыты, доказывающие дискретное строение вещества, фотографии молекул органических </w:t>
      </w:r>
      <w:r>
        <w:rPr>
          <w:spacing w:val="-2"/>
        </w:rPr>
        <w:t>соединений.</w:t>
      </w:r>
    </w:p>
    <w:p w:rsidR="00E90468" w:rsidRDefault="00804528" w:rsidP="00713082">
      <w:pPr>
        <w:pStyle w:val="a3"/>
        <w:spacing w:line="276" w:lineRule="auto"/>
        <w:ind w:left="849" w:right="5177" w:firstLine="0"/>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E90468" w:rsidRDefault="00804528" w:rsidP="00713082">
      <w:pPr>
        <w:pStyle w:val="a3"/>
        <w:spacing w:line="276" w:lineRule="auto"/>
        <w:ind w:left="849" w:firstLine="0"/>
        <w:jc w:val="left"/>
      </w:pPr>
      <w:r>
        <w:t>Модель</w:t>
      </w:r>
      <w:r>
        <w:rPr>
          <w:spacing w:val="-4"/>
        </w:rPr>
        <w:t xml:space="preserve"> </w:t>
      </w:r>
      <w:r>
        <w:t>опыта</w:t>
      </w:r>
      <w:r>
        <w:rPr>
          <w:spacing w:val="-3"/>
        </w:rPr>
        <w:t xml:space="preserve"> </w:t>
      </w:r>
      <w:r>
        <w:rPr>
          <w:spacing w:val="-2"/>
        </w:rPr>
        <w:t>Штерна.</w:t>
      </w:r>
    </w:p>
    <w:p w:rsidR="00E90468" w:rsidRDefault="00804528" w:rsidP="00713082">
      <w:pPr>
        <w:pStyle w:val="a3"/>
        <w:spacing w:before="137" w:line="276" w:lineRule="auto"/>
        <w:ind w:left="849" w:right="1275" w:firstLine="0"/>
        <w:jc w:val="left"/>
      </w:pPr>
      <w:r>
        <w:t>Опыты,</w:t>
      </w:r>
      <w:r>
        <w:rPr>
          <w:spacing w:val="-9"/>
        </w:rPr>
        <w:t xml:space="preserve"> </w:t>
      </w:r>
      <w:r>
        <w:t>доказывающие</w:t>
      </w:r>
      <w:r>
        <w:rPr>
          <w:spacing w:val="-10"/>
        </w:rPr>
        <w:t xml:space="preserve"> </w:t>
      </w:r>
      <w:r>
        <w:t>существование</w:t>
      </w:r>
      <w:r>
        <w:rPr>
          <w:spacing w:val="-10"/>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E90468" w:rsidRDefault="00804528" w:rsidP="00713082">
      <w:pPr>
        <w:pStyle w:val="a3"/>
        <w:spacing w:before="1" w:line="276" w:lineRule="auto"/>
        <w:ind w:left="849" w:firstLine="0"/>
        <w:jc w:val="left"/>
      </w:pPr>
      <w:r>
        <w:t>Опыты,</w:t>
      </w:r>
      <w:r>
        <w:rPr>
          <w:spacing w:val="-7"/>
        </w:rPr>
        <w:t xml:space="preserve"> </w:t>
      </w:r>
      <w:r>
        <w:t>иллюстрирующие</w:t>
      </w:r>
      <w:r>
        <w:rPr>
          <w:spacing w:val="-3"/>
        </w:rPr>
        <w:t xml:space="preserve"> </w:t>
      </w:r>
      <w:r>
        <w:t>уравнение</w:t>
      </w:r>
      <w:r>
        <w:rPr>
          <w:spacing w:val="-5"/>
        </w:rPr>
        <w:t xml:space="preserve"> </w:t>
      </w:r>
      <w:r>
        <w:t>состояния</w:t>
      </w:r>
      <w:r>
        <w:rPr>
          <w:spacing w:val="-5"/>
        </w:rPr>
        <w:t xml:space="preserve"> </w:t>
      </w:r>
      <w:r>
        <w:t>идеального</w:t>
      </w:r>
      <w:r>
        <w:rPr>
          <w:spacing w:val="-4"/>
        </w:rPr>
        <w:t xml:space="preserve"> </w:t>
      </w:r>
      <w:r>
        <w:t>газа,</w:t>
      </w:r>
      <w:r>
        <w:rPr>
          <w:spacing w:val="-4"/>
        </w:rPr>
        <w:t xml:space="preserve"> </w:t>
      </w:r>
      <w:r>
        <w:rPr>
          <w:spacing w:val="-2"/>
        </w:rPr>
        <w:t>изопроцессы.</w:t>
      </w:r>
    </w:p>
    <w:p w:rsidR="00E90468" w:rsidRDefault="00804528" w:rsidP="00713082">
      <w:pPr>
        <w:spacing w:before="139"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37" w:line="276" w:lineRule="auto"/>
        <w:jc w:val="left"/>
      </w:pPr>
      <w:r>
        <w:t>Определение</w:t>
      </w:r>
      <w:r>
        <w:rPr>
          <w:spacing w:val="40"/>
        </w:rPr>
        <w:t xml:space="preserve"> </w:t>
      </w:r>
      <w:r>
        <w:t>массы</w:t>
      </w:r>
      <w:r>
        <w:rPr>
          <w:spacing w:val="40"/>
        </w:rPr>
        <w:t xml:space="preserve"> </w:t>
      </w:r>
      <w:r>
        <w:t>воздуха</w:t>
      </w:r>
      <w:r>
        <w:rPr>
          <w:spacing w:val="40"/>
        </w:rPr>
        <w:t xml:space="preserve"> </w:t>
      </w:r>
      <w:r>
        <w:t>в</w:t>
      </w:r>
      <w:r>
        <w:rPr>
          <w:spacing w:val="40"/>
        </w:rPr>
        <w:t xml:space="preserve"> </w:t>
      </w:r>
      <w:r>
        <w:t>классной</w:t>
      </w:r>
      <w:r>
        <w:rPr>
          <w:spacing w:val="40"/>
        </w:rPr>
        <w:t xml:space="preserve"> </w:t>
      </w:r>
      <w:r>
        <w:t>комнате</w:t>
      </w:r>
      <w:r>
        <w:rPr>
          <w:spacing w:val="40"/>
        </w:rPr>
        <w:t xml:space="preserve"> </w:t>
      </w:r>
      <w:r>
        <w:t>на</w:t>
      </w:r>
      <w:r>
        <w:rPr>
          <w:spacing w:val="40"/>
        </w:rPr>
        <w:t xml:space="preserve"> </w:t>
      </w:r>
      <w:r>
        <w:t>основе</w:t>
      </w:r>
      <w:r>
        <w:rPr>
          <w:spacing w:val="40"/>
        </w:rPr>
        <w:t xml:space="preserve"> </w:t>
      </w:r>
      <w:r>
        <w:t>измерений</w:t>
      </w:r>
      <w:r>
        <w:rPr>
          <w:spacing w:val="40"/>
        </w:rPr>
        <w:t xml:space="preserve"> </w:t>
      </w:r>
      <w:r>
        <w:t>объёма</w:t>
      </w:r>
      <w:r>
        <w:rPr>
          <w:spacing w:val="40"/>
        </w:rPr>
        <w:t xml:space="preserve"> </w:t>
      </w:r>
      <w:r>
        <w:t>комнаты, давления и температуры воздуха в ней.</w:t>
      </w:r>
    </w:p>
    <w:p w:rsidR="00E90468" w:rsidRDefault="00804528" w:rsidP="00713082">
      <w:pPr>
        <w:pStyle w:val="a3"/>
        <w:spacing w:line="276" w:lineRule="auto"/>
        <w:ind w:left="849" w:firstLine="0"/>
        <w:jc w:val="left"/>
      </w:pPr>
      <w:r>
        <w:t>Исследование</w:t>
      </w:r>
      <w:r>
        <w:rPr>
          <w:spacing w:val="-7"/>
        </w:rPr>
        <w:t xml:space="preserve"> </w:t>
      </w:r>
      <w:r>
        <w:t>зависимости</w:t>
      </w:r>
      <w:r>
        <w:rPr>
          <w:spacing w:val="-3"/>
        </w:rPr>
        <w:t xml:space="preserve"> </w:t>
      </w:r>
      <w:r>
        <w:t>между</w:t>
      </w:r>
      <w:r>
        <w:rPr>
          <w:spacing w:val="-8"/>
        </w:rPr>
        <w:t xml:space="preserve"> </w:t>
      </w:r>
      <w:r>
        <w:t>параметрами</w:t>
      </w:r>
      <w:r>
        <w:rPr>
          <w:spacing w:val="-4"/>
        </w:rPr>
        <w:t xml:space="preserve"> </w:t>
      </w:r>
      <w:r>
        <w:t>состояния</w:t>
      </w:r>
      <w:r>
        <w:rPr>
          <w:spacing w:val="-4"/>
        </w:rPr>
        <w:t xml:space="preserve"> </w:t>
      </w:r>
      <w:r>
        <w:t>разреженного</w:t>
      </w:r>
      <w:r>
        <w:rPr>
          <w:spacing w:val="-3"/>
        </w:rPr>
        <w:t xml:space="preserve"> </w:t>
      </w:r>
      <w:r>
        <w:rPr>
          <w:spacing w:val="-2"/>
        </w:rPr>
        <w:t>газа.</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Тема</w:t>
      </w:r>
      <w:r>
        <w:rPr>
          <w:spacing w:val="-2"/>
          <w:sz w:val="24"/>
        </w:rPr>
        <w:t xml:space="preserve"> </w:t>
      </w:r>
      <w:r>
        <w:rPr>
          <w:sz w:val="24"/>
        </w:rPr>
        <w:t>2.</w:t>
      </w:r>
      <w:r>
        <w:rPr>
          <w:spacing w:val="-1"/>
          <w:sz w:val="24"/>
        </w:rPr>
        <w:t xml:space="preserve"> </w:t>
      </w:r>
      <w:r>
        <w:rPr>
          <w:sz w:val="24"/>
        </w:rPr>
        <w:t>Основы</w:t>
      </w:r>
      <w:r>
        <w:rPr>
          <w:spacing w:val="-2"/>
          <w:sz w:val="24"/>
        </w:rPr>
        <w:t xml:space="preserve"> термодинамики.</w:t>
      </w:r>
    </w:p>
    <w:p w:rsidR="00E90468" w:rsidRDefault="00804528" w:rsidP="00713082">
      <w:pPr>
        <w:pStyle w:val="a3"/>
        <w:spacing w:before="137" w:line="276" w:lineRule="auto"/>
        <w:ind w:right="146"/>
        <w:jc w:val="left"/>
        <w:rPr>
          <w:spacing w:val="-2"/>
        </w:rPr>
      </w:pPr>
      <w:r>
        <w:t>Термодинамическая система. Внутренняя энергия термодинамической системы и способы её</w:t>
      </w:r>
      <w:r>
        <w:rPr>
          <w:spacing w:val="21"/>
        </w:rPr>
        <w:t xml:space="preserve"> </w:t>
      </w:r>
      <w:r>
        <w:t>изменения.</w:t>
      </w:r>
      <w:r>
        <w:rPr>
          <w:spacing w:val="20"/>
        </w:rPr>
        <w:t xml:space="preserve"> </w:t>
      </w:r>
      <w:r>
        <w:t>Количество</w:t>
      </w:r>
      <w:r>
        <w:rPr>
          <w:spacing w:val="25"/>
        </w:rPr>
        <w:t xml:space="preserve"> </w:t>
      </w:r>
      <w:r>
        <w:t>теплоты</w:t>
      </w:r>
      <w:r>
        <w:rPr>
          <w:spacing w:val="20"/>
        </w:rPr>
        <w:t xml:space="preserve"> </w:t>
      </w:r>
      <w:r>
        <w:t>и</w:t>
      </w:r>
      <w:r>
        <w:rPr>
          <w:spacing w:val="23"/>
        </w:rPr>
        <w:t xml:space="preserve"> </w:t>
      </w:r>
      <w:r>
        <w:t>работа.</w:t>
      </w:r>
      <w:r>
        <w:rPr>
          <w:spacing w:val="20"/>
        </w:rPr>
        <w:t xml:space="preserve"> </w:t>
      </w:r>
      <w:r>
        <w:t>Внутренняя</w:t>
      </w:r>
      <w:r>
        <w:rPr>
          <w:spacing w:val="23"/>
        </w:rPr>
        <w:t xml:space="preserve"> </w:t>
      </w:r>
      <w:r>
        <w:t>энергия</w:t>
      </w:r>
      <w:r>
        <w:rPr>
          <w:spacing w:val="22"/>
        </w:rPr>
        <w:t xml:space="preserve"> </w:t>
      </w:r>
      <w:r>
        <w:t>одноатомного</w:t>
      </w:r>
      <w:r>
        <w:rPr>
          <w:spacing w:val="23"/>
        </w:rPr>
        <w:t xml:space="preserve"> </w:t>
      </w:r>
      <w:r>
        <w:t>идеального</w:t>
      </w:r>
      <w:r>
        <w:rPr>
          <w:spacing w:val="20"/>
        </w:rPr>
        <w:t xml:space="preserve"> </w:t>
      </w:r>
      <w:r>
        <w:rPr>
          <w:spacing w:val="-2"/>
        </w:rPr>
        <w:t>газа.</w:t>
      </w:r>
    </w:p>
    <w:p w:rsidR="00E90468" w:rsidRDefault="00804528" w:rsidP="00713082">
      <w:pPr>
        <w:pStyle w:val="a3"/>
        <w:tabs>
          <w:tab w:val="left" w:pos="9501"/>
        </w:tabs>
        <w:spacing w:before="12" w:line="276" w:lineRule="auto"/>
        <w:ind w:right="138" w:firstLine="0"/>
      </w:pPr>
      <w:r>
        <w:t xml:space="preserve">Виды теплопередачи: теплопроводность, конвекция, излучение. Удельная теплоёмкость вещества. </w:t>
      </w:r>
      <w:r>
        <w:rPr>
          <w:spacing w:val="-2"/>
        </w:rPr>
        <w:t>Количество</w:t>
      </w:r>
      <w:r>
        <w:tab/>
      </w:r>
      <w:r>
        <w:rPr>
          <w:spacing w:val="-2"/>
        </w:rPr>
        <w:t>теплоты</w:t>
      </w:r>
    </w:p>
    <w:p w:rsidR="00E90468" w:rsidRDefault="00804528" w:rsidP="00713082">
      <w:pPr>
        <w:pStyle w:val="a3"/>
        <w:spacing w:line="276" w:lineRule="auto"/>
        <w:ind w:firstLine="0"/>
      </w:pPr>
      <w:r>
        <w:t>при</w:t>
      </w:r>
      <w:r>
        <w:rPr>
          <w:spacing w:val="-1"/>
        </w:rPr>
        <w:t xml:space="preserve"> </w:t>
      </w:r>
      <w:r>
        <w:rPr>
          <w:spacing w:val="-2"/>
        </w:rPr>
        <w:t>теплопередаче.</w:t>
      </w:r>
    </w:p>
    <w:p w:rsidR="00E90468" w:rsidRDefault="00804528" w:rsidP="00713082">
      <w:pPr>
        <w:pStyle w:val="a3"/>
        <w:spacing w:before="137" w:line="276" w:lineRule="auto"/>
        <w:ind w:right="139"/>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90468" w:rsidRDefault="00804528" w:rsidP="00713082">
      <w:pPr>
        <w:pStyle w:val="a3"/>
        <w:spacing w:line="276" w:lineRule="auto"/>
        <w:ind w:left="849" w:firstLine="0"/>
      </w:pPr>
      <w:r>
        <w:t>Второй</w:t>
      </w:r>
      <w:r>
        <w:rPr>
          <w:spacing w:val="-6"/>
        </w:rPr>
        <w:t xml:space="preserve"> </w:t>
      </w:r>
      <w:r>
        <w:t>закон</w:t>
      </w:r>
      <w:r>
        <w:rPr>
          <w:spacing w:val="-5"/>
        </w:rPr>
        <w:t xml:space="preserve"> </w:t>
      </w:r>
      <w:r>
        <w:t>термодинамики.</w:t>
      </w:r>
      <w:r>
        <w:rPr>
          <w:spacing w:val="-5"/>
        </w:rPr>
        <w:t xml:space="preserve"> </w:t>
      </w:r>
      <w:r>
        <w:t>Необратимость</w:t>
      </w:r>
      <w:r>
        <w:rPr>
          <w:spacing w:val="-5"/>
        </w:rPr>
        <w:t xml:space="preserve"> </w:t>
      </w:r>
      <w:r>
        <w:t>процессов</w:t>
      </w:r>
      <w:r>
        <w:rPr>
          <w:spacing w:val="-6"/>
        </w:rPr>
        <w:t xml:space="preserve"> </w:t>
      </w:r>
      <w:r>
        <w:t>в</w:t>
      </w:r>
      <w:r>
        <w:rPr>
          <w:spacing w:val="-5"/>
        </w:rPr>
        <w:t xml:space="preserve"> </w:t>
      </w:r>
      <w:r>
        <w:rPr>
          <w:spacing w:val="-2"/>
        </w:rPr>
        <w:t>природе.</w:t>
      </w:r>
    </w:p>
    <w:p w:rsidR="00E90468" w:rsidRDefault="00804528" w:rsidP="00713082">
      <w:pPr>
        <w:pStyle w:val="a3"/>
        <w:spacing w:before="137" w:line="276" w:lineRule="auto"/>
        <w:ind w:right="144"/>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90468" w:rsidRDefault="00804528" w:rsidP="00713082">
      <w:pPr>
        <w:pStyle w:val="a3"/>
        <w:spacing w:before="1" w:line="276" w:lineRule="auto"/>
        <w:ind w:right="148"/>
      </w:pPr>
      <w:r>
        <w:t>Технические устройства и практическое применение: двигатель внутреннего сгорания, бытовой холодильник, кондиционер.</w:t>
      </w:r>
    </w:p>
    <w:p w:rsidR="00E90468" w:rsidRDefault="00804528" w:rsidP="00713082">
      <w:pPr>
        <w:spacing w:before="1" w:line="276" w:lineRule="auto"/>
        <w:ind w:left="849"/>
        <w:rPr>
          <w:i/>
          <w:sz w:val="24"/>
        </w:rPr>
      </w:pPr>
      <w:r>
        <w:rPr>
          <w:i/>
          <w:spacing w:val="-2"/>
          <w:sz w:val="24"/>
        </w:rPr>
        <w:t>Демонстрации</w:t>
      </w:r>
    </w:p>
    <w:p w:rsidR="00E90468" w:rsidRDefault="00804528" w:rsidP="00713082">
      <w:pPr>
        <w:pStyle w:val="a3"/>
        <w:spacing w:before="137" w:line="276" w:lineRule="auto"/>
        <w:ind w:right="146"/>
      </w:pPr>
      <w:r>
        <w:t>Изменение</w:t>
      </w:r>
      <w:r>
        <w:rPr>
          <w:spacing w:val="73"/>
        </w:rPr>
        <w:t xml:space="preserve">  </w:t>
      </w:r>
      <w:r>
        <w:t>внутренней</w:t>
      </w:r>
      <w:r>
        <w:rPr>
          <w:spacing w:val="73"/>
        </w:rPr>
        <w:t xml:space="preserve">  </w:t>
      </w:r>
      <w:r>
        <w:t>энергии</w:t>
      </w:r>
      <w:r>
        <w:rPr>
          <w:spacing w:val="73"/>
        </w:rPr>
        <w:t xml:space="preserve">  </w:t>
      </w:r>
      <w:r>
        <w:t>тела</w:t>
      </w:r>
      <w:r>
        <w:rPr>
          <w:spacing w:val="73"/>
        </w:rPr>
        <w:t xml:space="preserve">  </w:t>
      </w:r>
      <w:r>
        <w:t>при</w:t>
      </w:r>
      <w:r>
        <w:rPr>
          <w:spacing w:val="73"/>
        </w:rPr>
        <w:t xml:space="preserve">  </w:t>
      </w:r>
      <w:r>
        <w:t>совершении</w:t>
      </w:r>
      <w:r>
        <w:rPr>
          <w:spacing w:val="73"/>
        </w:rPr>
        <w:t xml:space="preserve">  </w:t>
      </w:r>
      <w:r>
        <w:t>работы:</w:t>
      </w:r>
      <w:r>
        <w:rPr>
          <w:spacing w:val="73"/>
        </w:rPr>
        <w:t xml:space="preserve">  </w:t>
      </w:r>
      <w:r>
        <w:t>вылет</w:t>
      </w:r>
      <w:r>
        <w:rPr>
          <w:spacing w:val="73"/>
        </w:rPr>
        <w:t xml:space="preserve">  </w:t>
      </w:r>
      <w:r>
        <w:t xml:space="preserve">пробки из бутылки под действием сжатого воздуха, нагревание эфира в латунной трубке путём трения </w:t>
      </w:r>
      <w:r>
        <w:rPr>
          <w:spacing w:val="-2"/>
        </w:rPr>
        <w:t>(видеодемонстрация).</w:t>
      </w:r>
    </w:p>
    <w:p w:rsidR="00E90468" w:rsidRDefault="00804528" w:rsidP="00713082">
      <w:pPr>
        <w:pStyle w:val="a3"/>
        <w:spacing w:before="1" w:line="276" w:lineRule="auto"/>
        <w:ind w:left="849" w:right="1775"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2"/>
        </w:rPr>
        <w:t xml:space="preserve"> </w:t>
      </w:r>
      <w:r>
        <w:t>расширению</w:t>
      </w:r>
      <w:r>
        <w:rPr>
          <w:spacing w:val="-4"/>
        </w:rPr>
        <w:t xml:space="preserve"> </w:t>
      </w:r>
      <w:r>
        <w:t>воздуха</w:t>
      </w:r>
      <w:r>
        <w:rPr>
          <w:spacing w:val="-5"/>
        </w:rPr>
        <w:t xml:space="preserve"> </w:t>
      </w:r>
      <w:r>
        <w:t>(опыт</w:t>
      </w:r>
      <w:r>
        <w:rPr>
          <w:spacing w:val="-4"/>
        </w:rPr>
        <w:t xml:space="preserve"> </w:t>
      </w:r>
      <w:r>
        <w:t>с</w:t>
      </w:r>
      <w:r>
        <w:rPr>
          <w:spacing w:val="-5"/>
        </w:rPr>
        <w:t xml:space="preserve"> </w:t>
      </w:r>
      <w:r>
        <w:t>воздушным</w:t>
      </w:r>
      <w:r>
        <w:rPr>
          <w:spacing w:val="-6"/>
        </w:rPr>
        <w:t xml:space="preserve"> </w:t>
      </w:r>
      <w:r>
        <w:t>огнивом).</w:t>
      </w:r>
    </w:p>
    <w:p w:rsidR="00E90468" w:rsidRDefault="00804528" w:rsidP="00713082">
      <w:pPr>
        <w:pStyle w:val="a3"/>
        <w:spacing w:line="276" w:lineRule="auto"/>
        <w:ind w:left="849" w:firstLine="0"/>
        <w:jc w:val="left"/>
      </w:pPr>
      <w:r>
        <w:t>Модели</w:t>
      </w:r>
      <w:r>
        <w:rPr>
          <w:spacing w:val="-7"/>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4"/>
        </w:rPr>
        <w:t xml:space="preserve"> </w:t>
      </w:r>
      <w:r>
        <w:t>сгорания,</w:t>
      </w:r>
      <w:r>
        <w:rPr>
          <w:spacing w:val="-4"/>
        </w:rPr>
        <w:t xml:space="preserve"> </w:t>
      </w:r>
      <w:r>
        <w:t>реактивного</w:t>
      </w:r>
      <w:r>
        <w:rPr>
          <w:spacing w:val="-4"/>
        </w:rPr>
        <w:t xml:space="preserve"> </w:t>
      </w:r>
      <w:r>
        <w:rPr>
          <w:spacing w:val="-2"/>
        </w:rPr>
        <w:t>двигателя.</w:t>
      </w:r>
    </w:p>
    <w:p w:rsidR="00E90468" w:rsidRDefault="00804528" w:rsidP="00713082">
      <w:pPr>
        <w:spacing w:before="137"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40" w:line="276" w:lineRule="auto"/>
        <w:ind w:left="849" w:firstLine="0"/>
      </w:pPr>
      <w:r>
        <w:t>Измерение</w:t>
      </w:r>
      <w:r>
        <w:rPr>
          <w:spacing w:val="-5"/>
        </w:rPr>
        <w:t xml:space="preserve"> </w:t>
      </w:r>
      <w:r>
        <w:t>удельной</w:t>
      </w:r>
      <w:r>
        <w:rPr>
          <w:spacing w:val="-5"/>
        </w:rPr>
        <w:t xml:space="preserve"> </w:t>
      </w:r>
      <w:r>
        <w:rPr>
          <w:spacing w:val="-2"/>
        </w:rPr>
        <w:t>теплоёмкости.</w:t>
      </w:r>
    </w:p>
    <w:p w:rsidR="00E90468" w:rsidRDefault="00804528" w:rsidP="00713082">
      <w:pPr>
        <w:pStyle w:val="a3"/>
        <w:spacing w:before="136" w:line="276" w:lineRule="auto"/>
        <w:ind w:left="849" w:firstLine="0"/>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rPr>
          <w:spacing w:val="-2"/>
        </w:rPr>
        <w:t>переходы.</w:t>
      </w:r>
    </w:p>
    <w:p w:rsidR="00E90468" w:rsidRDefault="00804528" w:rsidP="00713082">
      <w:pPr>
        <w:pStyle w:val="a3"/>
        <w:spacing w:before="140" w:line="276" w:lineRule="auto"/>
        <w:ind w:right="144"/>
      </w:pPr>
      <w:r>
        <w:lastRenderedPageBreak/>
        <w:t>Парообразование</w:t>
      </w:r>
      <w:r>
        <w:rPr>
          <w:spacing w:val="63"/>
          <w:w w:val="150"/>
        </w:rPr>
        <w:t xml:space="preserve">   </w:t>
      </w:r>
      <w:r>
        <w:t>и</w:t>
      </w:r>
      <w:r>
        <w:rPr>
          <w:spacing w:val="64"/>
          <w:w w:val="150"/>
        </w:rPr>
        <w:t xml:space="preserve">   </w:t>
      </w:r>
      <w:r>
        <w:t>конденсация.</w:t>
      </w:r>
      <w:r>
        <w:rPr>
          <w:spacing w:val="63"/>
          <w:w w:val="150"/>
        </w:rPr>
        <w:t xml:space="preserve">   </w:t>
      </w:r>
      <w:r>
        <w:t>Испарение</w:t>
      </w:r>
      <w:r>
        <w:rPr>
          <w:spacing w:val="63"/>
          <w:w w:val="150"/>
        </w:rPr>
        <w:t xml:space="preserve">   </w:t>
      </w:r>
      <w:r>
        <w:t>и</w:t>
      </w:r>
      <w:r>
        <w:rPr>
          <w:spacing w:val="64"/>
          <w:w w:val="150"/>
        </w:rPr>
        <w:t xml:space="preserve">   </w:t>
      </w:r>
      <w:r>
        <w:t>кипение.</w:t>
      </w:r>
      <w:r>
        <w:rPr>
          <w:spacing w:val="64"/>
          <w:w w:val="150"/>
        </w:rPr>
        <w:t xml:space="preserve">   </w:t>
      </w:r>
      <w:r>
        <w:t>Абсолютная и относительная влажность воздуха. Насыщенный пар. Удельная теплота парообразования. Зависимость температуры кипения от давления.</w:t>
      </w:r>
    </w:p>
    <w:p w:rsidR="00E90468" w:rsidRDefault="00804528" w:rsidP="00713082">
      <w:pPr>
        <w:pStyle w:val="a3"/>
        <w:tabs>
          <w:tab w:val="left" w:pos="2100"/>
          <w:tab w:val="left" w:pos="4384"/>
          <w:tab w:val="left" w:pos="6929"/>
          <w:tab w:val="left" w:pos="9240"/>
        </w:tabs>
        <w:spacing w:line="276" w:lineRule="auto"/>
        <w:ind w:right="142"/>
      </w:pPr>
      <w:r>
        <w:t>Твёрдое тело. Кристаллические и аморфные тела. Анизотропия свойств кристаллов.</w:t>
      </w:r>
      <w:r>
        <w:rPr>
          <w:spacing w:val="40"/>
        </w:rPr>
        <w:t xml:space="preserve"> </w:t>
      </w:r>
      <w:r>
        <w:rPr>
          <w:spacing w:val="-2"/>
        </w:rPr>
        <w:t>Жидкие</w:t>
      </w:r>
      <w:r>
        <w:tab/>
      </w:r>
      <w:r>
        <w:rPr>
          <w:spacing w:val="-2"/>
        </w:rPr>
        <w:t>кристаллы.</w:t>
      </w:r>
      <w:r>
        <w:tab/>
      </w:r>
      <w:r>
        <w:rPr>
          <w:spacing w:val="-2"/>
        </w:rPr>
        <w:t>Современные</w:t>
      </w:r>
      <w:r>
        <w:tab/>
      </w:r>
      <w:r>
        <w:rPr>
          <w:spacing w:val="-2"/>
        </w:rPr>
        <w:t>материалы.</w:t>
      </w:r>
      <w:r>
        <w:tab/>
      </w:r>
      <w:r>
        <w:rPr>
          <w:spacing w:val="-2"/>
        </w:rPr>
        <w:t xml:space="preserve">Плавление </w:t>
      </w:r>
      <w:r>
        <w:t>и кристаллизация. Удельная теплота плавления. Сублимация.</w:t>
      </w:r>
    </w:p>
    <w:p w:rsidR="00E90468" w:rsidRDefault="00804528" w:rsidP="00713082">
      <w:pPr>
        <w:pStyle w:val="a3"/>
        <w:spacing w:line="276" w:lineRule="auto"/>
        <w:ind w:left="849" w:firstLine="0"/>
      </w:pPr>
      <w:r>
        <w:t>Уравнение</w:t>
      </w:r>
      <w:r>
        <w:rPr>
          <w:spacing w:val="-5"/>
        </w:rPr>
        <w:t xml:space="preserve"> </w:t>
      </w:r>
      <w:r>
        <w:t>теплового</w:t>
      </w:r>
      <w:r>
        <w:rPr>
          <w:spacing w:val="-3"/>
        </w:rPr>
        <w:t xml:space="preserve"> </w:t>
      </w:r>
      <w:r>
        <w:rPr>
          <w:spacing w:val="-2"/>
        </w:rPr>
        <w:t>баланса.</w:t>
      </w:r>
    </w:p>
    <w:p w:rsidR="00E90468" w:rsidRDefault="00804528" w:rsidP="00713082">
      <w:pPr>
        <w:pStyle w:val="a3"/>
        <w:tabs>
          <w:tab w:val="left" w:pos="2806"/>
          <w:tab w:val="left" w:pos="4569"/>
          <w:tab w:val="left" w:pos="5337"/>
          <w:tab w:val="left" w:pos="7356"/>
          <w:tab w:val="left" w:pos="9294"/>
        </w:tabs>
        <w:spacing w:before="137" w:line="276" w:lineRule="auto"/>
        <w:ind w:right="144"/>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гигрометр </w:t>
      </w:r>
      <w:r>
        <w:t>и</w:t>
      </w:r>
      <w:r>
        <w:rPr>
          <w:spacing w:val="80"/>
        </w:rPr>
        <w:t xml:space="preserve">   </w:t>
      </w:r>
      <w:r>
        <w:t>психрометр,</w:t>
      </w:r>
      <w:r>
        <w:rPr>
          <w:spacing w:val="80"/>
        </w:rPr>
        <w:t xml:space="preserve">   </w:t>
      </w:r>
      <w:r>
        <w:t>калориметр,</w:t>
      </w:r>
      <w:r>
        <w:rPr>
          <w:spacing w:val="80"/>
        </w:rPr>
        <w:t xml:space="preserve">   </w:t>
      </w:r>
      <w:r>
        <w:t>технологии</w:t>
      </w:r>
      <w:r>
        <w:rPr>
          <w:spacing w:val="80"/>
        </w:rPr>
        <w:t xml:space="preserve">   </w:t>
      </w:r>
      <w:r>
        <w:t>получения</w:t>
      </w:r>
      <w:r>
        <w:rPr>
          <w:spacing w:val="80"/>
        </w:rPr>
        <w:t xml:space="preserve">   </w:t>
      </w:r>
      <w:r>
        <w:t>современных</w:t>
      </w:r>
      <w:r>
        <w:rPr>
          <w:spacing w:val="80"/>
        </w:rPr>
        <w:t xml:space="preserve">   </w:t>
      </w:r>
      <w:r>
        <w:t>материалов,</w:t>
      </w:r>
      <w:r>
        <w:rPr>
          <w:spacing w:val="80"/>
        </w:rPr>
        <w:t xml:space="preserve"> </w:t>
      </w:r>
      <w:r>
        <w:t>в том числе наноматериалов, и нанотехнологии.</w:t>
      </w:r>
    </w:p>
    <w:p w:rsidR="00E90468" w:rsidRDefault="00804528" w:rsidP="00713082">
      <w:pPr>
        <w:spacing w:before="2" w:line="276" w:lineRule="auto"/>
        <w:ind w:left="849"/>
        <w:rPr>
          <w:i/>
          <w:sz w:val="24"/>
        </w:rPr>
      </w:pPr>
      <w:r>
        <w:rPr>
          <w:i/>
          <w:spacing w:val="-2"/>
          <w:sz w:val="24"/>
        </w:rPr>
        <w:t>Демонстрации</w:t>
      </w:r>
    </w:p>
    <w:p w:rsidR="00E90468" w:rsidRDefault="00804528" w:rsidP="00713082">
      <w:pPr>
        <w:pStyle w:val="a3"/>
        <w:spacing w:before="136" w:line="276" w:lineRule="auto"/>
        <w:ind w:left="849" w:right="5723" w:firstLine="0"/>
        <w:jc w:val="left"/>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rsidR="00E90468" w:rsidRDefault="00804528" w:rsidP="00713082">
      <w:pPr>
        <w:pStyle w:val="a3"/>
        <w:spacing w:before="2" w:line="276" w:lineRule="auto"/>
        <w:ind w:left="849" w:firstLine="0"/>
        <w:jc w:val="left"/>
      </w:pPr>
      <w:r>
        <w:t>Наблюдение</w:t>
      </w:r>
      <w:r>
        <w:rPr>
          <w:spacing w:val="-7"/>
        </w:rPr>
        <w:t xml:space="preserve"> </w:t>
      </w:r>
      <w:r>
        <w:t>нагревания</w:t>
      </w:r>
      <w:r>
        <w:rPr>
          <w:spacing w:val="-3"/>
        </w:rPr>
        <w:t xml:space="preserve"> </w:t>
      </w:r>
      <w:r>
        <w:t>и</w:t>
      </w:r>
      <w:r>
        <w:rPr>
          <w:spacing w:val="-4"/>
        </w:rPr>
        <w:t xml:space="preserve"> </w:t>
      </w:r>
      <w:r>
        <w:t>плавления</w:t>
      </w:r>
      <w:r>
        <w:rPr>
          <w:spacing w:val="-6"/>
        </w:rPr>
        <w:t xml:space="preserve"> </w:t>
      </w:r>
      <w:r>
        <w:t>кристаллического</w:t>
      </w:r>
      <w:r>
        <w:rPr>
          <w:spacing w:val="-3"/>
        </w:rPr>
        <w:t xml:space="preserve"> </w:t>
      </w:r>
      <w:r>
        <w:rPr>
          <w:spacing w:val="-2"/>
        </w:rPr>
        <w:t>вещества.</w:t>
      </w:r>
    </w:p>
    <w:p w:rsidR="00E90468" w:rsidRDefault="00804528" w:rsidP="00713082">
      <w:pPr>
        <w:pStyle w:val="a3"/>
        <w:spacing w:before="12" w:line="276" w:lineRule="auto"/>
        <w:ind w:left="849" w:firstLine="0"/>
        <w:jc w:val="left"/>
      </w:pPr>
      <w:r>
        <w:t>Демонстрация</w:t>
      </w:r>
      <w:r>
        <w:rPr>
          <w:spacing w:val="-8"/>
        </w:rPr>
        <w:t xml:space="preserve"> </w:t>
      </w:r>
      <w:r>
        <w:rPr>
          <w:spacing w:val="-2"/>
        </w:rPr>
        <w:t>кристаллов.</w:t>
      </w:r>
    </w:p>
    <w:p w:rsidR="00E90468" w:rsidRDefault="00804528" w:rsidP="00713082">
      <w:pPr>
        <w:spacing w:before="137"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39" w:line="276" w:lineRule="auto"/>
        <w:ind w:left="849" w:firstLine="0"/>
        <w:jc w:val="left"/>
      </w:pPr>
      <w:r>
        <w:t>Измерение</w:t>
      </w:r>
      <w:r>
        <w:rPr>
          <w:spacing w:val="-7"/>
        </w:rPr>
        <w:t xml:space="preserve"> </w:t>
      </w:r>
      <w:r>
        <w:t>относительной</w:t>
      </w:r>
      <w:r>
        <w:rPr>
          <w:spacing w:val="-6"/>
        </w:rPr>
        <w:t xml:space="preserve"> </w:t>
      </w:r>
      <w:r>
        <w:t>влажности</w:t>
      </w:r>
      <w:r>
        <w:rPr>
          <w:spacing w:val="-5"/>
        </w:rPr>
        <w:t xml:space="preserve"> </w:t>
      </w:r>
      <w:r>
        <w:rPr>
          <w:spacing w:val="-2"/>
        </w:rPr>
        <w:t>воздуха.</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Электростатика.</w:t>
      </w:r>
    </w:p>
    <w:p w:rsidR="00E90468" w:rsidRDefault="00804528" w:rsidP="00713082">
      <w:pPr>
        <w:pStyle w:val="a3"/>
        <w:spacing w:before="137" w:line="276" w:lineRule="auto"/>
        <w:ind w:right="140"/>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E90468" w:rsidRDefault="00804528" w:rsidP="00713082">
      <w:pPr>
        <w:pStyle w:val="a3"/>
        <w:spacing w:line="276" w:lineRule="auto"/>
        <w:ind w:right="137"/>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E90468" w:rsidRDefault="00804528" w:rsidP="00713082">
      <w:pPr>
        <w:pStyle w:val="a3"/>
        <w:spacing w:line="276" w:lineRule="auto"/>
        <w:ind w:right="145"/>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E90468" w:rsidRDefault="00804528" w:rsidP="00713082">
      <w:pPr>
        <w:pStyle w:val="a3"/>
        <w:spacing w:line="276" w:lineRule="auto"/>
        <w:ind w:right="141"/>
      </w:pPr>
      <w:r>
        <w:t>Электроёмкость. Конденсатор. Электроёмкость плоского конденсатора. Энергия заряженного конденсатора.</w:t>
      </w:r>
    </w:p>
    <w:p w:rsidR="00E90468" w:rsidRDefault="00804528" w:rsidP="00713082">
      <w:pPr>
        <w:pStyle w:val="a3"/>
        <w:spacing w:line="276" w:lineRule="auto"/>
        <w:ind w:right="145"/>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2" w:line="276" w:lineRule="auto"/>
        <w:ind w:left="849" w:right="4109" w:firstLine="0"/>
        <w:jc w:val="left"/>
      </w:pPr>
      <w:r>
        <w:t>Устройство</w:t>
      </w:r>
      <w:r>
        <w:rPr>
          <w:spacing w:val="-9"/>
        </w:rPr>
        <w:t xml:space="preserve"> </w:t>
      </w:r>
      <w:r>
        <w:t>и</w:t>
      </w:r>
      <w:r>
        <w:rPr>
          <w:spacing w:val="-9"/>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rsidR="00E90468" w:rsidRDefault="00804528" w:rsidP="00713082">
      <w:pPr>
        <w:pStyle w:val="a3"/>
        <w:spacing w:line="276" w:lineRule="auto"/>
        <w:ind w:left="849" w:right="5177" w:firstLine="0"/>
        <w:jc w:val="left"/>
      </w:pPr>
      <w:r>
        <w:t>Электрическое поле заряженных тел. Проводники</w:t>
      </w:r>
      <w:r>
        <w:rPr>
          <w:spacing w:val="-12"/>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E90468" w:rsidRDefault="00804528" w:rsidP="00713082">
      <w:pPr>
        <w:pStyle w:val="a3"/>
        <w:spacing w:line="276" w:lineRule="auto"/>
        <w:ind w:left="849" w:firstLine="0"/>
        <w:jc w:val="left"/>
      </w:pPr>
      <w:r>
        <w:t>Диэлектрики</w:t>
      </w:r>
      <w:r>
        <w:rPr>
          <w:spacing w:val="-5"/>
        </w:rPr>
        <w:t xml:space="preserve"> </w:t>
      </w:r>
      <w:r>
        <w:t>в</w:t>
      </w:r>
      <w:r>
        <w:rPr>
          <w:spacing w:val="-5"/>
        </w:rPr>
        <w:t xml:space="preserve"> </w:t>
      </w:r>
      <w:r>
        <w:t>электростатическом</w:t>
      </w:r>
      <w:r>
        <w:rPr>
          <w:spacing w:val="-5"/>
        </w:rPr>
        <w:t xml:space="preserve"> </w:t>
      </w:r>
      <w:r>
        <w:rPr>
          <w:spacing w:val="-2"/>
        </w:rPr>
        <w:t>поле.</w:t>
      </w:r>
    </w:p>
    <w:p w:rsidR="00E90468" w:rsidRDefault="00804528" w:rsidP="00713082">
      <w:pPr>
        <w:pStyle w:val="a3"/>
        <w:spacing w:before="133" w:line="276" w:lineRule="auto"/>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rsidR="00E90468" w:rsidRDefault="00804528" w:rsidP="00713082">
      <w:pPr>
        <w:pStyle w:val="a3"/>
        <w:spacing w:before="1" w:line="276" w:lineRule="auto"/>
        <w:ind w:left="849" w:firstLine="0"/>
        <w:jc w:val="left"/>
      </w:pPr>
      <w:r>
        <w:t>Энергия</w:t>
      </w:r>
      <w:r>
        <w:rPr>
          <w:spacing w:val="-4"/>
        </w:rPr>
        <w:t xml:space="preserve"> </w:t>
      </w:r>
      <w:r>
        <w:t>заряженного</w:t>
      </w:r>
      <w:r>
        <w:rPr>
          <w:spacing w:val="-3"/>
        </w:rPr>
        <w:t xml:space="preserve"> </w:t>
      </w:r>
      <w:r>
        <w:rPr>
          <w:spacing w:val="-2"/>
        </w:rPr>
        <w:t>конденсатора.</w:t>
      </w:r>
    </w:p>
    <w:p w:rsidR="00E90468" w:rsidRDefault="00804528" w:rsidP="00713082">
      <w:pPr>
        <w:spacing w:before="139"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37" w:line="276" w:lineRule="auto"/>
        <w:ind w:left="849" w:firstLine="0"/>
        <w:jc w:val="left"/>
      </w:pPr>
      <w:r>
        <w:lastRenderedPageBreak/>
        <w:t>Измерение</w:t>
      </w:r>
      <w:r>
        <w:rPr>
          <w:spacing w:val="-5"/>
        </w:rPr>
        <w:t xml:space="preserve"> </w:t>
      </w:r>
      <w:r>
        <w:t>электроёмкости</w:t>
      </w:r>
      <w:r>
        <w:rPr>
          <w:spacing w:val="-2"/>
        </w:rPr>
        <w:t xml:space="preserve"> конденсатора.</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Тема</w:t>
      </w:r>
      <w:r>
        <w:rPr>
          <w:spacing w:val="-6"/>
          <w:sz w:val="24"/>
        </w:rPr>
        <w:t xml:space="preserve"> </w:t>
      </w:r>
      <w:r>
        <w:rPr>
          <w:sz w:val="24"/>
        </w:rPr>
        <w:t>2.</w:t>
      </w:r>
      <w:r>
        <w:rPr>
          <w:spacing w:val="-2"/>
          <w:sz w:val="24"/>
        </w:rPr>
        <w:t xml:space="preserve"> </w:t>
      </w:r>
      <w:r>
        <w:rPr>
          <w:sz w:val="24"/>
        </w:rPr>
        <w:t>Постоянный</w:t>
      </w:r>
      <w:r>
        <w:rPr>
          <w:spacing w:val="-3"/>
          <w:sz w:val="24"/>
        </w:rPr>
        <w:t xml:space="preserve"> </w:t>
      </w:r>
      <w:r>
        <w:rPr>
          <w:sz w:val="24"/>
        </w:rPr>
        <w:t>электрический</w:t>
      </w:r>
      <w:r>
        <w:rPr>
          <w:spacing w:val="-4"/>
          <w:sz w:val="24"/>
        </w:rPr>
        <w:t xml:space="preserve"> </w:t>
      </w:r>
      <w:r>
        <w:rPr>
          <w:sz w:val="24"/>
        </w:rPr>
        <w:t>ток.</w:t>
      </w:r>
      <w:r>
        <w:rPr>
          <w:spacing w:val="-2"/>
          <w:sz w:val="24"/>
        </w:rPr>
        <w:t xml:space="preserve"> </w:t>
      </w:r>
      <w:r>
        <w:rPr>
          <w:sz w:val="24"/>
        </w:rPr>
        <w:t>Токи</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pacing w:val="-2"/>
          <w:sz w:val="24"/>
        </w:rPr>
        <w:t>средах.</w:t>
      </w:r>
    </w:p>
    <w:p w:rsidR="00E90468" w:rsidRDefault="00804528" w:rsidP="00713082">
      <w:pPr>
        <w:pStyle w:val="a3"/>
        <w:spacing w:before="137" w:line="276" w:lineRule="auto"/>
        <w:jc w:val="left"/>
      </w:pPr>
      <w:r>
        <w:t>Электрический</w:t>
      </w:r>
      <w:r>
        <w:rPr>
          <w:spacing w:val="40"/>
        </w:rPr>
        <w:t xml:space="preserve"> </w:t>
      </w:r>
      <w:r>
        <w:t>ток.</w:t>
      </w:r>
      <w:r>
        <w:rPr>
          <w:spacing w:val="40"/>
        </w:rPr>
        <w:t xml:space="preserve"> </w:t>
      </w:r>
      <w:r>
        <w:t>Условия</w:t>
      </w:r>
      <w:r>
        <w:rPr>
          <w:spacing w:val="40"/>
        </w:rPr>
        <w:t xml:space="preserve"> </w:t>
      </w:r>
      <w:r>
        <w:t>существования</w:t>
      </w:r>
      <w:r>
        <w:rPr>
          <w:spacing w:val="40"/>
        </w:rPr>
        <w:t xml:space="preserve"> </w:t>
      </w:r>
      <w:r>
        <w:t>электрического</w:t>
      </w:r>
      <w:r>
        <w:rPr>
          <w:spacing w:val="40"/>
        </w:rPr>
        <w:t xml:space="preserve"> </w:t>
      </w:r>
      <w:r>
        <w:t>тока.</w:t>
      </w:r>
      <w:r>
        <w:rPr>
          <w:spacing w:val="40"/>
        </w:rPr>
        <w:t xml:space="preserve"> </w:t>
      </w:r>
      <w:r>
        <w:t>Источники</w:t>
      </w:r>
      <w:r>
        <w:rPr>
          <w:spacing w:val="40"/>
        </w:rPr>
        <w:t xml:space="preserve"> </w:t>
      </w:r>
      <w:r>
        <w:t>тока.</w:t>
      </w:r>
      <w:r>
        <w:rPr>
          <w:spacing w:val="40"/>
        </w:rPr>
        <w:t xml:space="preserve"> </w:t>
      </w:r>
      <w:r>
        <w:t>Сила тока. Постоянный ток.</w:t>
      </w:r>
    </w:p>
    <w:p w:rsidR="00E90468" w:rsidRDefault="00804528" w:rsidP="00713082">
      <w:pPr>
        <w:pStyle w:val="a3"/>
        <w:spacing w:line="276" w:lineRule="auto"/>
        <w:ind w:left="849" w:firstLine="0"/>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2"/>
        </w:rPr>
        <w:t xml:space="preserve"> </w:t>
      </w:r>
      <w:r>
        <w:t>участка</w:t>
      </w:r>
      <w:r>
        <w:rPr>
          <w:spacing w:val="-3"/>
        </w:rPr>
        <w:t xml:space="preserve"> </w:t>
      </w:r>
      <w:r>
        <w:rPr>
          <w:spacing w:val="-2"/>
        </w:rPr>
        <w:t>цепи.</w:t>
      </w:r>
    </w:p>
    <w:p w:rsidR="00E90468" w:rsidRDefault="00804528" w:rsidP="00713082">
      <w:pPr>
        <w:pStyle w:val="a3"/>
        <w:spacing w:before="140" w:line="276" w:lineRule="auto"/>
        <w:jc w:val="left"/>
      </w:pPr>
      <w:r>
        <w:t>Электрическое</w:t>
      </w:r>
      <w:r>
        <w:rPr>
          <w:spacing w:val="80"/>
        </w:rPr>
        <w:t xml:space="preserve"> </w:t>
      </w:r>
      <w:r>
        <w:t>сопротивление.</w:t>
      </w:r>
      <w:r>
        <w:rPr>
          <w:spacing w:val="80"/>
        </w:rPr>
        <w:t xml:space="preserve"> </w:t>
      </w:r>
      <w:r>
        <w:t>Удельное</w:t>
      </w:r>
      <w:r>
        <w:rPr>
          <w:spacing w:val="80"/>
        </w:rPr>
        <w:t xml:space="preserve"> </w:t>
      </w:r>
      <w:r>
        <w:t>сопротивление</w:t>
      </w:r>
      <w:r>
        <w:rPr>
          <w:spacing w:val="80"/>
        </w:rPr>
        <w:t xml:space="preserve"> </w:t>
      </w:r>
      <w:r>
        <w:t>вещества.</w:t>
      </w:r>
      <w:r>
        <w:rPr>
          <w:spacing w:val="80"/>
        </w:rPr>
        <w:t xml:space="preserve"> </w:t>
      </w:r>
      <w:r>
        <w:t>Последовательное, параллельное, смешанное соединение проводников.</w:t>
      </w:r>
    </w:p>
    <w:p w:rsidR="00E90468" w:rsidRDefault="00804528" w:rsidP="00713082">
      <w:pPr>
        <w:pStyle w:val="a3"/>
        <w:spacing w:line="276" w:lineRule="auto"/>
        <w:ind w:left="849" w:firstLine="0"/>
        <w:jc w:val="left"/>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3"/>
        </w:rPr>
        <w:t xml:space="preserve"> </w:t>
      </w:r>
      <w:r>
        <w:t>Мощность</w:t>
      </w:r>
      <w:r>
        <w:rPr>
          <w:spacing w:val="-2"/>
        </w:rPr>
        <w:t xml:space="preserve"> </w:t>
      </w:r>
      <w:r>
        <w:t>электрического</w:t>
      </w:r>
      <w:r>
        <w:rPr>
          <w:spacing w:val="-3"/>
        </w:rPr>
        <w:t xml:space="preserve"> </w:t>
      </w:r>
      <w:r>
        <w:rPr>
          <w:spacing w:val="-2"/>
        </w:rPr>
        <w:t>тока.</w:t>
      </w:r>
    </w:p>
    <w:p w:rsidR="00E90468" w:rsidRDefault="00804528" w:rsidP="00713082">
      <w:pPr>
        <w:pStyle w:val="a3"/>
        <w:spacing w:before="12" w:line="276" w:lineRule="auto"/>
        <w:jc w:val="left"/>
      </w:pPr>
      <w:r>
        <w:t>Электродвижущая</w:t>
      </w:r>
      <w:r>
        <w:rPr>
          <w:spacing w:val="-2"/>
        </w:rPr>
        <w:t xml:space="preserve"> </w:t>
      </w:r>
      <w:r>
        <w:t>сила</w:t>
      </w:r>
      <w:r>
        <w:rPr>
          <w:spacing w:val="-1"/>
        </w:rPr>
        <w:t xml:space="preserve"> </w:t>
      </w:r>
      <w:r>
        <w:t>и</w:t>
      </w:r>
      <w:r>
        <w:rPr>
          <w:spacing w:val="-1"/>
        </w:rPr>
        <w:t xml:space="preserve"> </w:t>
      </w:r>
      <w:r>
        <w:t>внутреннее</w:t>
      </w:r>
      <w:r>
        <w:rPr>
          <w:spacing w:val="-2"/>
        </w:rPr>
        <w:t xml:space="preserve"> </w:t>
      </w:r>
      <w:r>
        <w:t>сопротивление</w:t>
      </w:r>
      <w:r>
        <w:rPr>
          <w:spacing w:val="-2"/>
        </w:rPr>
        <w:t xml:space="preserve"> </w:t>
      </w:r>
      <w:r>
        <w:t>источника</w:t>
      </w:r>
      <w:r>
        <w:rPr>
          <w:spacing w:val="-2"/>
        </w:rPr>
        <w:t xml:space="preserve"> </w:t>
      </w:r>
      <w:r>
        <w:t>тока.</w:t>
      </w:r>
      <w:r>
        <w:rPr>
          <w:spacing w:val="-2"/>
        </w:rPr>
        <w:t xml:space="preserve"> </w:t>
      </w:r>
      <w:r>
        <w:t>Закон</w:t>
      </w:r>
      <w:r>
        <w:rPr>
          <w:spacing w:val="-1"/>
        </w:rPr>
        <w:t xml:space="preserve"> </w:t>
      </w:r>
      <w:r>
        <w:t>Ома</w:t>
      </w:r>
      <w:r>
        <w:rPr>
          <w:spacing w:val="-2"/>
        </w:rPr>
        <w:t xml:space="preserve"> </w:t>
      </w:r>
      <w:r>
        <w:t>для</w:t>
      </w:r>
      <w:r>
        <w:rPr>
          <w:spacing w:val="-2"/>
        </w:rPr>
        <w:t xml:space="preserve"> </w:t>
      </w:r>
      <w:r>
        <w:t>полной (замкнутой) электрической цепи. Короткое замыкание.</w:t>
      </w:r>
    </w:p>
    <w:p w:rsidR="00E90468" w:rsidRDefault="00804528" w:rsidP="00713082">
      <w:pPr>
        <w:pStyle w:val="a3"/>
        <w:spacing w:line="276" w:lineRule="auto"/>
        <w:jc w:val="left"/>
      </w:pPr>
      <w:r>
        <w:t>Электронная</w:t>
      </w:r>
      <w:r>
        <w:rPr>
          <w:spacing w:val="40"/>
        </w:rPr>
        <w:t xml:space="preserve"> </w:t>
      </w:r>
      <w:r>
        <w:t>проводимость</w:t>
      </w:r>
      <w:r>
        <w:rPr>
          <w:spacing w:val="40"/>
        </w:rPr>
        <w:t xml:space="preserve"> </w:t>
      </w:r>
      <w:r>
        <w:t>твёрдых</w:t>
      </w:r>
      <w:r>
        <w:rPr>
          <w:spacing w:val="40"/>
        </w:rPr>
        <w:t xml:space="preserve"> </w:t>
      </w:r>
      <w:r>
        <w:t>металлов.</w:t>
      </w:r>
      <w:r>
        <w:rPr>
          <w:spacing w:val="40"/>
        </w:rPr>
        <w:t xml:space="preserve"> </w:t>
      </w:r>
      <w:r>
        <w:t>Зависимость</w:t>
      </w:r>
      <w:r>
        <w:rPr>
          <w:spacing w:val="40"/>
        </w:rPr>
        <w:t xml:space="preserve"> </w:t>
      </w:r>
      <w:r>
        <w:t>сопротивления</w:t>
      </w:r>
      <w:r>
        <w:rPr>
          <w:spacing w:val="40"/>
        </w:rPr>
        <w:t xml:space="preserve"> </w:t>
      </w:r>
      <w:r>
        <w:t>металлов</w:t>
      </w:r>
      <w:r>
        <w:rPr>
          <w:spacing w:val="40"/>
        </w:rPr>
        <w:t xml:space="preserve"> </w:t>
      </w:r>
      <w:r>
        <w:t>от температуры. Сверхпроводимость.</w:t>
      </w:r>
    </w:p>
    <w:p w:rsidR="00E90468" w:rsidRDefault="00804528" w:rsidP="00713082">
      <w:pPr>
        <w:pStyle w:val="a3"/>
        <w:spacing w:line="276" w:lineRule="auto"/>
        <w:ind w:left="849" w:firstLine="0"/>
        <w:jc w:val="left"/>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rPr>
          <w:spacing w:val="-2"/>
        </w:rPr>
        <w:t>пучков.</w:t>
      </w:r>
    </w:p>
    <w:p w:rsidR="00E90468" w:rsidRDefault="00804528" w:rsidP="00713082">
      <w:pPr>
        <w:pStyle w:val="a3"/>
        <w:spacing w:before="137" w:line="276" w:lineRule="auto"/>
        <w:jc w:val="left"/>
      </w:pPr>
      <w:r>
        <w:t>Полупроводники.</w:t>
      </w:r>
      <w:r>
        <w:rPr>
          <w:spacing w:val="-2"/>
        </w:rPr>
        <w:t xml:space="preserve"> </w:t>
      </w:r>
      <w:r>
        <w:t>Собственная</w:t>
      </w:r>
      <w:r>
        <w:rPr>
          <w:spacing w:val="-2"/>
        </w:rPr>
        <w:t xml:space="preserve"> </w:t>
      </w:r>
      <w:r>
        <w:t>и</w:t>
      </w:r>
      <w:r>
        <w:rPr>
          <w:spacing w:val="-1"/>
        </w:rPr>
        <w:t xml:space="preserve"> </w:t>
      </w:r>
      <w:r>
        <w:t>примесная</w:t>
      </w:r>
      <w:r>
        <w:rPr>
          <w:spacing w:val="-2"/>
        </w:rPr>
        <w:t xml:space="preserve"> </w:t>
      </w:r>
      <w:r>
        <w:t>проводимость</w:t>
      </w:r>
      <w:r>
        <w:rPr>
          <w:spacing w:val="-1"/>
        </w:rPr>
        <w:t xml:space="preserve"> </w:t>
      </w:r>
      <w:r>
        <w:t>полупроводников.</w:t>
      </w:r>
      <w:r>
        <w:rPr>
          <w:spacing w:val="-3"/>
        </w:rPr>
        <w:t xml:space="preserve"> </w:t>
      </w:r>
      <w:r>
        <w:t>Свойства</w:t>
      </w:r>
      <w:r>
        <w:rPr>
          <w:spacing w:val="-3"/>
        </w:rPr>
        <w:t xml:space="preserve"> </w:t>
      </w:r>
      <w:r>
        <w:t>p–n- перехода. Полупроводниковые приборы.</w:t>
      </w:r>
    </w:p>
    <w:p w:rsidR="00E90468" w:rsidRDefault="00804528" w:rsidP="00713082">
      <w:pPr>
        <w:pStyle w:val="a3"/>
        <w:spacing w:line="276" w:lineRule="auto"/>
        <w:ind w:left="849" w:firstLine="0"/>
        <w:jc w:val="left"/>
      </w:pPr>
      <w:r>
        <w:t>Электрический</w:t>
      </w:r>
      <w:r>
        <w:rPr>
          <w:spacing w:val="-1"/>
        </w:rPr>
        <w:t xml:space="preserve"> </w:t>
      </w:r>
      <w:r>
        <w:t>ток</w:t>
      </w:r>
      <w:r>
        <w:rPr>
          <w:spacing w:val="-1"/>
        </w:rPr>
        <w:t xml:space="preserve"> </w:t>
      </w:r>
      <w:r>
        <w:t>в</w:t>
      </w:r>
      <w:r>
        <w:rPr>
          <w:spacing w:val="-3"/>
        </w:rPr>
        <w:t xml:space="preserve"> </w:t>
      </w:r>
      <w:r>
        <w:t>растворах</w:t>
      </w:r>
      <w:r>
        <w:rPr>
          <w:spacing w:val="1"/>
        </w:rPr>
        <w:t xml:space="preserve"> </w:t>
      </w:r>
      <w:r>
        <w:t>и расплавах электролитов.</w:t>
      </w:r>
      <w:r>
        <w:rPr>
          <w:spacing w:val="-1"/>
        </w:rPr>
        <w:t xml:space="preserve"> </w:t>
      </w:r>
      <w:r>
        <w:t>Электролитическая</w:t>
      </w:r>
      <w:r>
        <w:rPr>
          <w:spacing w:val="-1"/>
        </w:rPr>
        <w:t xml:space="preserve"> </w:t>
      </w:r>
      <w:r>
        <w:rPr>
          <w:spacing w:val="-2"/>
        </w:rPr>
        <w:t>диссоциация.</w:t>
      </w:r>
    </w:p>
    <w:p w:rsidR="00E90468" w:rsidRDefault="00804528" w:rsidP="00713082">
      <w:pPr>
        <w:pStyle w:val="a3"/>
        <w:spacing w:before="137" w:line="276" w:lineRule="auto"/>
        <w:ind w:firstLine="0"/>
        <w:jc w:val="left"/>
      </w:pPr>
      <w:r>
        <w:rPr>
          <w:spacing w:val="-2"/>
        </w:rPr>
        <w:t>Электролиз.</w:t>
      </w:r>
    </w:p>
    <w:p w:rsidR="00E90468" w:rsidRDefault="00804528" w:rsidP="00713082">
      <w:pPr>
        <w:pStyle w:val="a3"/>
        <w:spacing w:before="139" w:line="276" w:lineRule="auto"/>
        <w:ind w:left="849" w:firstLine="0"/>
        <w:jc w:val="left"/>
      </w:pPr>
      <w:r>
        <w:t>Электрический</w:t>
      </w:r>
      <w:r>
        <w:rPr>
          <w:spacing w:val="66"/>
          <w:w w:val="150"/>
        </w:rPr>
        <w:t xml:space="preserve"> </w:t>
      </w:r>
      <w:r>
        <w:t>ток</w:t>
      </w:r>
      <w:r>
        <w:rPr>
          <w:spacing w:val="68"/>
          <w:w w:val="150"/>
        </w:rPr>
        <w:t xml:space="preserve"> </w:t>
      </w:r>
      <w:r>
        <w:t>в</w:t>
      </w:r>
      <w:r>
        <w:rPr>
          <w:spacing w:val="68"/>
          <w:w w:val="150"/>
        </w:rPr>
        <w:t xml:space="preserve"> </w:t>
      </w:r>
      <w:r>
        <w:t>газах.</w:t>
      </w:r>
      <w:r>
        <w:rPr>
          <w:spacing w:val="68"/>
          <w:w w:val="150"/>
        </w:rPr>
        <w:t xml:space="preserve"> </w:t>
      </w:r>
      <w:r>
        <w:t>Самостоятельный</w:t>
      </w:r>
      <w:r>
        <w:rPr>
          <w:spacing w:val="68"/>
          <w:w w:val="150"/>
        </w:rPr>
        <w:t xml:space="preserve"> </w:t>
      </w:r>
      <w:r>
        <w:t>и</w:t>
      </w:r>
      <w:r>
        <w:rPr>
          <w:spacing w:val="69"/>
          <w:w w:val="150"/>
        </w:rPr>
        <w:t xml:space="preserve"> </w:t>
      </w:r>
      <w:r>
        <w:t>несамостоятельный</w:t>
      </w:r>
      <w:r>
        <w:rPr>
          <w:spacing w:val="68"/>
          <w:w w:val="150"/>
        </w:rPr>
        <w:t xml:space="preserve"> </w:t>
      </w:r>
      <w:r>
        <w:t>разряд.</w:t>
      </w:r>
      <w:r>
        <w:rPr>
          <w:spacing w:val="68"/>
          <w:w w:val="150"/>
        </w:rPr>
        <w:t xml:space="preserve"> </w:t>
      </w:r>
      <w:r>
        <w:rPr>
          <w:spacing w:val="-2"/>
        </w:rPr>
        <w:t>Молния.</w:t>
      </w:r>
    </w:p>
    <w:p w:rsidR="00E90468" w:rsidRDefault="00804528" w:rsidP="00713082">
      <w:pPr>
        <w:pStyle w:val="a3"/>
        <w:spacing w:before="137" w:line="276" w:lineRule="auto"/>
        <w:ind w:firstLine="0"/>
        <w:jc w:val="left"/>
      </w:pPr>
      <w:r>
        <w:rPr>
          <w:spacing w:val="-2"/>
        </w:rPr>
        <w:t>Плазма.</w:t>
      </w:r>
    </w:p>
    <w:p w:rsidR="00E90468" w:rsidRDefault="00804528" w:rsidP="00713082">
      <w:pPr>
        <w:pStyle w:val="a3"/>
        <w:spacing w:before="140" w:line="276" w:lineRule="auto"/>
        <w:ind w:right="142"/>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7" w:line="276" w:lineRule="auto"/>
        <w:ind w:left="849" w:firstLine="0"/>
        <w:jc w:val="left"/>
      </w:pPr>
      <w:r>
        <w:t>Измерение</w:t>
      </w:r>
      <w:r>
        <w:rPr>
          <w:spacing w:val="-2"/>
        </w:rPr>
        <w:t xml:space="preserve"> </w:t>
      </w:r>
      <w:r>
        <w:t>силы</w:t>
      </w:r>
      <w:r>
        <w:rPr>
          <w:spacing w:val="-1"/>
        </w:rPr>
        <w:t xml:space="preserve"> </w:t>
      </w:r>
      <w:r>
        <w:t>тока</w:t>
      </w:r>
      <w:r>
        <w:rPr>
          <w:spacing w:val="-1"/>
        </w:rPr>
        <w:t xml:space="preserve"> </w:t>
      </w:r>
      <w:r>
        <w:t>и</w:t>
      </w:r>
      <w:r>
        <w:rPr>
          <w:spacing w:val="-2"/>
        </w:rPr>
        <w:t xml:space="preserve"> напряжения.</w:t>
      </w:r>
    </w:p>
    <w:p w:rsidR="00E90468" w:rsidRDefault="00804528" w:rsidP="00713082">
      <w:pPr>
        <w:pStyle w:val="a3"/>
        <w:spacing w:before="139" w:line="276" w:lineRule="auto"/>
        <w:jc w:val="left"/>
      </w:pPr>
      <w:r>
        <w:t>Зависимость сопротивления цилиндрических проводников от длины,</w:t>
      </w:r>
      <w:r>
        <w:rPr>
          <w:spacing w:val="-1"/>
        </w:rPr>
        <w:t xml:space="preserve"> </w:t>
      </w:r>
      <w:r>
        <w:t>площади поперечного сечения и материала.</w:t>
      </w:r>
    </w:p>
    <w:p w:rsidR="00E90468" w:rsidRDefault="00804528" w:rsidP="00713082">
      <w:pPr>
        <w:pStyle w:val="a3"/>
        <w:spacing w:before="1" w:line="276" w:lineRule="auto"/>
        <w:ind w:left="849" w:firstLine="0"/>
        <w:jc w:val="left"/>
      </w:pPr>
      <w:r>
        <w:t>Смешанное</w:t>
      </w:r>
      <w:r>
        <w:rPr>
          <w:spacing w:val="-4"/>
        </w:rPr>
        <w:t xml:space="preserve"> </w:t>
      </w:r>
      <w:r>
        <w:t>соединение</w:t>
      </w:r>
      <w:r>
        <w:rPr>
          <w:spacing w:val="-4"/>
        </w:rPr>
        <w:t xml:space="preserve"> </w:t>
      </w:r>
      <w:r>
        <w:rPr>
          <w:spacing w:val="-2"/>
        </w:rPr>
        <w:t>проводников.</w:t>
      </w:r>
    </w:p>
    <w:p w:rsidR="00E90468" w:rsidRDefault="00804528" w:rsidP="00713082">
      <w:pPr>
        <w:pStyle w:val="a3"/>
        <w:spacing w:before="136" w:line="276" w:lineRule="auto"/>
        <w:ind w:right="141"/>
        <w:jc w:val="left"/>
      </w:pPr>
      <w:r>
        <w:t>Прямое измерение электродвижущей силы. Короткое замыкание гальванического элемента и оценка внутреннего сопротивления.</w:t>
      </w:r>
    </w:p>
    <w:p w:rsidR="00E90468" w:rsidRDefault="00804528" w:rsidP="00713082">
      <w:pPr>
        <w:pStyle w:val="a3"/>
        <w:spacing w:line="276" w:lineRule="auto"/>
        <w:ind w:left="849" w:right="2821" w:firstLine="0"/>
        <w:jc w:val="left"/>
      </w:pPr>
      <w:r>
        <w:t>Зависимость</w:t>
      </w:r>
      <w:r>
        <w:rPr>
          <w:spacing w:val="-10"/>
        </w:rPr>
        <w:t xml:space="preserve"> </w:t>
      </w:r>
      <w:r>
        <w:t>сопротивления</w:t>
      </w:r>
      <w:r>
        <w:rPr>
          <w:spacing w:val="-10"/>
        </w:rPr>
        <w:t xml:space="preserve"> </w:t>
      </w:r>
      <w:r>
        <w:t>металлов</w:t>
      </w:r>
      <w:r>
        <w:rPr>
          <w:spacing w:val="-11"/>
        </w:rPr>
        <w:t xml:space="preserve"> </w:t>
      </w:r>
      <w:r>
        <w:t>от</w:t>
      </w:r>
      <w:r>
        <w:rPr>
          <w:spacing w:val="-10"/>
        </w:rPr>
        <w:t xml:space="preserve"> </w:t>
      </w:r>
      <w:r>
        <w:t>температуры. Проводимость электролитов.</w:t>
      </w:r>
    </w:p>
    <w:p w:rsidR="00E90468" w:rsidRDefault="00804528" w:rsidP="00713082">
      <w:pPr>
        <w:pStyle w:val="a3"/>
        <w:spacing w:line="276" w:lineRule="auto"/>
        <w:ind w:left="849" w:right="5177" w:firstLine="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9"/>
        </w:rPr>
        <w:t xml:space="preserve"> </w:t>
      </w:r>
      <w:r>
        <w:t>воздуха. Односторонняя проводимость диода.</w:t>
      </w:r>
    </w:p>
    <w:p w:rsidR="00E90468" w:rsidRDefault="00804528" w:rsidP="00713082">
      <w:pPr>
        <w:spacing w:before="1"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39" w:line="276" w:lineRule="auto"/>
        <w:ind w:left="849" w:firstLine="0"/>
        <w:jc w:val="left"/>
      </w:pPr>
      <w:r>
        <w:t>Изучение</w:t>
      </w:r>
      <w:r>
        <w:rPr>
          <w:spacing w:val="-5"/>
        </w:rPr>
        <w:t xml:space="preserve"> </w:t>
      </w:r>
      <w:r>
        <w:t>смешанного</w:t>
      </w:r>
      <w:r>
        <w:rPr>
          <w:spacing w:val="-3"/>
        </w:rPr>
        <w:t xml:space="preserve"> </w:t>
      </w:r>
      <w:r>
        <w:t>соединения</w:t>
      </w:r>
      <w:r>
        <w:rPr>
          <w:spacing w:val="-3"/>
        </w:rPr>
        <w:t xml:space="preserve"> </w:t>
      </w:r>
      <w:r>
        <w:rPr>
          <w:spacing w:val="-2"/>
        </w:rPr>
        <w:t>резисторов.</w:t>
      </w:r>
    </w:p>
    <w:p w:rsidR="00E90468" w:rsidRDefault="00804528" w:rsidP="00713082">
      <w:pPr>
        <w:pStyle w:val="a3"/>
        <w:spacing w:before="137" w:line="276" w:lineRule="auto"/>
        <w:ind w:left="849" w:firstLine="0"/>
        <w:jc w:val="left"/>
      </w:pPr>
      <w:r>
        <w:t>Измерение</w:t>
      </w:r>
      <w:r>
        <w:rPr>
          <w:spacing w:val="-6"/>
        </w:rPr>
        <w:t xml:space="preserve"> </w:t>
      </w:r>
      <w:r>
        <w:t>электродвижущей</w:t>
      </w:r>
      <w:r>
        <w:rPr>
          <w:spacing w:val="-5"/>
        </w:rPr>
        <w:t xml:space="preserve"> </w:t>
      </w:r>
      <w:r>
        <w:t>силы</w:t>
      </w:r>
      <w:r>
        <w:rPr>
          <w:spacing w:val="-5"/>
        </w:rPr>
        <w:t xml:space="preserve"> </w:t>
      </w:r>
      <w:r>
        <w:t>источника</w:t>
      </w:r>
      <w:r>
        <w:rPr>
          <w:spacing w:val="-6"/>
        </w:rPr>
        <w:t xml:space="preserve"> </w:t>
      </w:r>
      <w:r>
        <w:t>тока</w:t>
      </w:r>
      <w:r>
        <w:rPr>
          <w:spacing w:val="-6"/>
        </w:rPr>
        <w:t xml:space="preserve"> </w:t>
      </w:r>
      <w:r>
        <w:t>и</w:t>
      </w:r>
      <w:r>
        <w:rPr>
          <w:spacing w:val="-5"/>
        </w:rPr>
        <w:t xml:space="preserve"> </w:t>
      </w:r>
      <w:r>
        <w:t>его</w:t>
      </w:r>
      <w:r>
        <w:rPr>
          <w:spacing w:val="-5"/>
        </w:rPr>
        <w:t xml:space="preserve"> </w:t>
      </w:r>
      <w:r>
        <w:t>внутреннего</w:t>
      </w:r>
      <w:r>
        <w:rPr>
          <w:spacing w:val="-3"/>
        </w:rPr>
        <w:t xml:space="preserve"> </w:t>
      </w:r>
      <w:r>
        <w:t>сопротивления. Наблюдение электролиза.</w:t>
      </w:r>
    </w:p>
    <w:p w:rsidR="00E90468" w:rsidRDefault="00804528" w:rsidP="00713082">
      <w:pPr>
        <w:pStyle w:val="a5"/>
        <w:numPr>
          <w:ilvl w:val="2"/>
          <w:numId w:val="145"/>
        </w:numPr>
        <w:tabs>
          <w:tab w:val="left" w:pos="1688"/>
        </w:tabs>
        <w:spacing w:line="276" w:lineRule="auto"/>
        <w:ind w:left="1688" w:hanging="839"/>
        <w:rPr>
          <w:sz w:val="24"/>
        </w:rPr>
      </w:pPr>
      <w:r>
        <w:rPr>
          <w:sz w:val="24"/>
        </w:rPr>
        <w:t>Межпредметные</w:t>
      </w:r>
      <w:r>
        <w:rPr>
          <w:spacing w:val="-7"/>
          <w:sz w:val="24"/>
        </w:rPr>
        <w:t xml:space="preserve"> </w:t>
      </w:r>
      <w:r>
        <w:rPr>
          <w:spacing w:val="-2"/>
          <w:sz w:val="24"/>
        </w:rPr>
        <w:t>связи.</w:t>
      </w:r>
    </w:p>
    <w:p w:rsidR="00E90468" w:rsidRDefault="00804528" w:rsidP="00713082">
      <w:pPr>
        <w:pStyle w:val="a3"/>
        <w:spacing w:before="139" w:line="276" w:lineRule="auto"/>
        <w:ind w:right="139"/>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E90468" w:rsidRDefault="00804528" w:rsidP="00713082">
      <w:pPr>
        <w:pStyle w:val="a3"/>
        <w:spacing w:line="276" w:lineRule="auto"/>
        <w:ind w:right="142"/>
      </w:pPr>
      <w:r>
        <w:rPr>
          <w:i/>
        </w:rPr>
        <w:lastRenderedPageBreak/>
        <w:t>Межпредметные понятия</w:t>
      </w:r>
      <w:r>
        <w:t>, связанные с изучением методов научного познания: явление, научный</w:t>
      </w:r>
      <w:r>
        <w:rPr>
          <w:spacing w:val="80"/>
          <w:w w:val="150"/>
        </w:rPr>
        <w:t xml:space="preserve"> </w:t>
      </w:r>
      <w:r>
        <w:t>факт,</w:t>
      </w:r>
      <w:r>
        <w:rPr>
          <w:spacing w:val="80"/>
          <w:w w:val="150"/>
        </w:rPr>
        <w:t xml:space="preserve"> </w:t>
      </w:r>
      <w:r>
        <w:t>гипотеза,</w:t>
      </w:r>
      <w:r>
        <w:rPr>
          <w:spacing w:val="80"/>
          <w:w w:val="150"/>
        </w:rPr>
        <w:t xml:space="preserve"> </w:t>
      </w:r>
      <w:r>
        <w:t>физическая</w:t>
      </w:r>
      <w:r>
        <w:rPr>
          <w:spacing w:val="80"/>
          <w:w w:val="150"/>
        </w:rPr>
        <w:t xml:space="preserve"> </w:t>
      </w:r>
      <w:r>
        <w:t>величина,</w:t>
      </w:r>
      <w:r>
        <w:rPr>
          <w:spacing w:val="80"/>
          <w:w w:val="150"/>
        </w:rPr>
        <w:t xml:space="preserve"> </w:t>
      </w:r>
      <w:r>
        <w:t>закон,</w:t>
      </w:r>
      <w:r>
        <w:rPr>
          <w:spacing w:val="80"/>
          <w:w w:val="150"/>
        </w:rPr>
        <w:t xml:space="preserve"> </w:t>
      </w:r>
      <w:r>
        <w:t>теория,</w:t>
      </w:r>
      <w:r>
        <w:rPr>
          <w:spacing w:val="80"/>
          <w:w w:val="150"/>
        </w:rPr>
        <w:t xml:space="preserve"> </w:t>
      </w:r>
      <w:r>
        <w:t>наблюдение,</w:t>
      </w:r>
      <w:r>
        <w:rPr>
          <w:spacing w:val="80"/>
          <w:w w:val="150"/>
        </w:rPr>
        <w:t xml:space="preserve"> </w:t>
      </w:r>
      <w:r>
        <w:t>эксперимент,</w:t>
      </w:r>
    </w:p>
    <w:p w:rsidR="00E90468" w:rsidRDefault="00804528" w:rsidP="00713082">
      <w:pPr>
        <w:pStyle w:val="a3"/>
        <w:spacing w:before="12" w:line="276" w:lineRule="auto"/>
        <w:ind w:firstLine="0"/>
      </w:pPr>
      <w:r>
        <w:t>моделирование,</w:t>
      </w:r>
      <w:r>
        <w:rPr>
          <w:spacing w:val="-4"/>
        </w:rPr>
        <w:t xml:space="preserve"> </w:t>
      </w:r>
      <w:r>
        <w:t>модель,</w:t>
      </w:r>
      <w:r>
        <w:rPr>
          <w:spacing w:val="-4"/>
        </w:rPr>
        <w:t xml:space="preserve"> </w:t>
      </w:r>
      <w:r>
        <w:rPr>
          <w:spacing w:val="-2"/>
        </w:rPr>
        <w:t>измерение.</w:t>
      </w:r>
    </w:p>
    <w:p w:rsidR="00E90468" w:rsidRDefault="00804528" w:rsidP="00713082">
      <w:pPr>
        <w:pStyle w:val="a3"/>
        <w:spacing w:before="137" w:line="276" w:lineRule="auto"/>
        <w:ind w:right="145"/>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90468" w:rsidRDefault="00804528" w:rsidP="00713082">
      <w:pPr>
        <w:pStyle w:val="a3"/>
        <w:spacing w:before="1" w:line="276" w:lineRule="auto"/>
        <w:ind w:right="147"/>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90468" w:rsidRDefault="00804528" w:rsidP="00713082">
      <w:pPr>
        <w:pStyle w:val="a3"/>
        <w:spacing w:line="276" w:lineRule="auto"/>
        <w:ind w:right="146"/>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E90468" w:rsidRDefault="00804528" w:rsidP="00713082">
      <w:pPr>
        <w:pStyle w:val="a3"/>
        <w:spacing w:line="276" w:lineRule="auto"/>
        <w:ind w:left="849" w:firstLine="0"/>
      </w:pPr>
      <w:r>
        <w:rPr>
          <w:i/>
        </w:rPr>
        <w:t>География:</w:t>
      </w:r>
      <w:r>
        <w:rPr>
          <w:i/>
          <w:spacing w:val="-7"/>
        </w:rPr>
        <w:t xml:space="preserve"> </w:t>
      </w:r>
      <w:r>
        <w:t>влажность</w:t>
      </w:r>
      <w:r>
        <w:rPr>
          <w:spacing w:val="-1"/>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E90468" w:rsidRDefault="00804528" w:rsidP="00713082">
      <w:pPr>
        <w:pStyle w:val="a3"/>
        <w:tabs>
          <w:tab w:val="left" w:pos="1738"/>
          <w:tab w:val="left" w:pos="3836"/>
          <w:tab w:val="left" w:pos="6074"/>
          <w:tab w:val="left" w:pos="7470"/>
          <w:tab w:val="left" w:pos="9370"/>
        </w:tabs>
        <w:spacing w:before="136" w:line="276" w:lineRule="auto"/>
        <w:ind w:right="137"/>
      </w:pPr>
      <w:r>
        <w:rPr>
          <w:i/>
        </w:rPr>
        <w:t xml:space="preserve">Технология: </w:t>
      </w:r>
      <w:r>
        <w:t xml:space="preserve">преобразование движений с использованием механизмов, учёт трения в </w:t>
      </w:r>
      <w:r>
        <w:rPr>
          <w:spacing w:val="-2"/>
        </w:rPr>
        <w:t>технике,</w:t>
      </w:r>
      <w:r>
        <w:tab/>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 xml:space="preserve">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w:t>
      </w:r>
      <w:r>
        <w:rPr>
          <w:spacing w:val="-2"/>
        </w:rPr>
        <w:t>гальваника.</w:t>
      </w:r>
    </w:p>
    <w:p w:rsidR="00E90468" w:rsidRDefault="00804528" w:rsidP="00713082">
      <w:pPr>
        <w:pStyle w:val="a5"/>
        <w:numPr>
          <w:ilvl w:val="1"/>
          <w:numId w:val="145"/>
        </w:numPr>
        <w:tabs>
          <w:tab w:val="left" w:pos="1508"/>
        </w:tabs>
        <w:spacing w:before="2"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90468" w:rsidRDefault="00804528" w:rsidP="00713082">
      <w:pPr>
        <w:pStyle w:val="a5"/>
        <w:numPr>
          <w:ilvl w:val="3"/>
          <w:numId w:val="145"/>
        </w:numPr>
        <w:tabs>
          <w:tab w:val="left" w:pos="1868"/>
        </w:tabs>
        <w:spacing w:before="140" w:line="276" w:lineRule="auto"/>
        <w:ind w:left="1868" w:hanging="1019"/>
        <w:rPr>
          <w:sz w:val="24"/>
        </w:rPr>
      </w:pPr>
      <w:r>
        <w:rPr>
          <w:sz w:val="24"/>
        </w:rPr>
        <w:t>Тема</w:t>
      </w:r>
      <w:r>
        <w:rPr>
          <w:spacing w:val="-4"/>
          <w:sz w:val="24"/>
        </w:rPr>
        <w:t xml:space="preserve"> </w:t>
      </w:r>
      <w:r>
        <w:rPr>
          <w:sz w:val="24"/>
        </w:rPr>
        <w:t>3.</w:t>
      </w:r>
      <w:r>
        <w:rPr>
          <w:spacing w:val="-2"/>
          <w:sz w:val="24"/>
        </w:rPr>
        <w:t xml:space="preserve"> </w:t>
      </w:r>
      <w:r>
        <w:rPr>
          <w:sz w:val="24"/>
        </w:rPr>
        <w:t>Магнитное</w:t>
      </w:r>
      <w:r>
        <w:rPr>
          <w:spacing w:val="-4"/>
          <w:sz w:val="24"/>
        </w:rPr>
        <w:t xml:space="preserve"> </w:t>
      </w:r>
      <w:r>
        <w:rPr>
          <w:sz w:val="24"/>
        </w:rPr>
        <w:t>поле.</w:t>
      </w:r>
      <w:r>
        <w:rPr>
          <w:spacing w:val="-2"/>
          <w:sz w:val="24"/>
        </w:rPr>
        <w:t xml:space="preserve"> </w:t>
      </w:r>
      <w:r>
        <w:rPr>
          <w:sz w:val="24"/>
        </w:rPr>
        <w:t>Электромагнитная</w:t>
      </w:r>
      <w:r>
        <w:rPr>
          <w:spacing w:val="-2"/>
          <w:sz w:val="24"/>
        </w:rPr>
        <w:t xml:space="preserve"> индукция.</w:t>
      </w:r>
    </w:p>
    <w:p w:rsidR="00E90468" w:rsidRDefault="00804528" w:rsidP="00713082">
      <w:pPr>
        <w:pStyle w:val="a3"/>
        <w:spacing w:before="136" w:line="276" w:lineRule="auto"/>
        <w:ind w:right="148"/>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90468" w:rsidRDefault="00804528" w:rsidP="00713082">
      <w:pPr>
        <w:pStyle w:val="a3"/>
        <w:spacing w:before="2" w:line="276" w:lineRule="auto"/>
        <w:ind w:right="147"/>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90468" w:rsidRDefault="00804528" w:rsidP="00713082">
      <w:pPr>
        <w:pStyle w:val="a3"/>
        <w:spacing w:line="276" w:lineRule="auto"/>
        <w:ind w:left="849"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rsidR="00E90468" w:rsidRDefault="00804528" w:rsidP="00713082">
      <w:pPr>
        <w:pStyle w:val="a3"/>
        <w:spacing w:before="139" w:line="276" w:lineRule="auto"/>
        <w:ind w:right="145"/>
      </w:pPr>
      <w:r>
        <w:t>Сила</w:t>
      </w:r>
      <w:r>
        <w:rPr>
          <w:spacing w:val="63"/>
          <w:w w:val="150"/>
        </w:rPr>
        <w:t xml:space="preserve">  </w:t>
      </w:r>
      <w:r>
        <w:t>Лоренца,</w:t>
      </w:r>
      <w:r>
        <w:rPr>
          <w:spacing w:val="63"/>
          <w:w w:val="150"/>
        </w:rPr>
        <w:t xml:space="preserve">  </w:t>
      </w:r>
      <w:r>
        <w:t>её</w:t>
      </w:r>
      <w:r>
        <w:rPr>
          <w:spacing w:val="64"/>
          <w:w w:val="150"/>
        </w:rPr>
        <w:t xml:space="preserve">  </w:t>
      </w:r>
      <w:r>
        <w:t>модуль</w:t>
      </w:r>
      <w:r>
        <w:rPr>
          <w:spacing w:val="64"/>
          <w:w w:val="150"/>
        </w:rPr>
        <w:t xml:space="preserve">  </w:t>
      </w:r>
      <w:r>
        <w:t>и</w:t>
      </w:r>
      <w:r>
        <w:rPr>
          <w:spacing w:val="64"/>
          <w:w w:val="150"/>
        </w:rPr>
        <w:t xml:space="preserve">  </w:t>
      </w:r>
      <w:r>
        <w:t>направление.</w:t>
      </w:r>
      <w:r>
        <w:rPr>
          <w:spacing w:val="63"/>
          <w:w w:val="150"/>
        </w:rPr>
        <w:t xml:space="preserve">  </w:t>
      </w:r>
      <w:r>
        <w:t>Движение</w:t>
      </w:r>
      <w:r>
        <w:rPr>
          <w:spacing w:val="64"/>
          <w:w w:val="150"/>
        </w:rPr>
        <w:t xml:space="preserve">  </w:t>
      </w:r>
      <w:r>
        <w:t>заряженной</w:t>
      </w:r>
      <w:r>
        <w:rPr>
          <w:spacing w:val="64"/>
          <w:w w:val="150"/>
        </w:rPr>
        <w:t xml:space="preserve">  </w:t>
      </w:r>
      <w:r>
        <w:t>частицы в однородном магнитном поле. Работа силы Лоренца.</w:t>
      </w:r>
    </w:p>
    <w:p w:rsidR="00E90468" w:rsidRDefault="00804528" w:rsidP="00713082">
      <w:pPr>
        <w:pStyle w:val="a3"/>
        <w:spacing w:before="1" w:line="276" w:lineRule="auto"/>
        <w:ind w:left="849" w:firstLine="0"/>
      </w:pPr>
      <w:r>
        <w:t>Явление</w:t>
      </w:r>
      <w:r>
        <w:rPr>
          <w:spacing w:val="53"/>
        </w:rPr>
        <w:t xml:space="preserve">   </w:t>
      </w:r>
      <w:r>
        <w:t>электромагнитной</w:t>
      </w:r>
      <w:r>
        <w:rPr>
          <w:spacing w:val="55"/>
        </w:rPr>
        <w:t xml:space="preserve">   </w:t>
      </w:r>
      <w:r>
        <w:t>индукции.</w:t>
      </w:r>
      <w:r>
        <w:rPr>
          <w:spacing w:val="55"/>
        </w:rPr>
        <w:t xml:space="preserve">   </w:t>
      </w:r>
      <w:r>
        <w:t>Поток</w:t>
      </w:r>
      <w:r>
        <w:rPr>
          <w:spacing w:val="56"/>
        </w:rPr>
        <w:t xml:space="preserve">   </w:t>
      </w:r>
      <w:r>
        <w:t>вектора</w:t>
      </w:r>
      <w:r>
        <w:rPr>
          <w:spacing w:val="56"/>
        </w:rPr>
        <w:t xml:space="preserve">   </w:t>
      </w:r>
      <w:r>
        <w:t>магнитной</w:t>
      </w:r>
      <w:r>
        <w:rPr>
          <w:spacing w:val="56"/>
        </w:rPr>
        <w:t xml:space="preserve">   </w:t>
      </w:r>
      <w:r>
        <w:rPr>
          <w:spacing w:val="-2"/>
        </w:rPr>
        <w:t>индукции.</w:t>
      </w:r>
    </w:p>
    <w:p w:rsidR="00E90468" w:rsidRDefault="00804528" w:rsidP="00713082">
      <w:pPr>
        <w:pStyle w:val="a3"/>
        <w:spacing w:before="136" w:line="276" w:lineRule="auto"/>
        <w:ind w:firstLine="0"/>
      </w:pPr>
      <w:r>
        <w:t>Электродвижущая</w:t>
      </w:r>
      <w:r>
        <w:rPr>
          <w:spacing w:val="-7"/>
        </w:rPr>
        <w:t xml:space="preserve"> </w:t>
      </w:r>
      <w:r>
        <w:t>сила</w:t>
      </w:r>
      <w:r>
        <w:rPr>
          <w:spacing w:val="-5"/>
        </w:rPr>
        <w:t xml:space="preserve"> </w:t>
      </w:r>
      <w:r>
        <w:t>индукции.</w:t>
      </w:r>
      <w:r>
        <w:rPr>
          <w:spacing w:val="-6"/>
        </w:rPr>
        <w:t xml:space="preserve"> </w:t>
      </w:r>
      <w:r>
        <w:t>Закон</w:t>
      </w:r>
      <w:r>
        <w:rPr>
          <w:spacing w:val="-1"/>
        </w:rPr>
        <w:t xml:space="preserve"> </w:t>
      </w:r>
      <w:r>
        <w:t>электромагнитной</w:t>
      </w:r>
      <w:r>
        <w:rPr>
          <w:spacing w:val="-6"/>
        </w:rPr>
        <w:t xml:space="preserve"> </w:t>
      </w:r>
      <w:r>
        <w:t>индукции</w:t>
      </w:r>
      <w:r>
        <w:rPr>
          <w:spacing w:val="-6"/>
        </w:rPr>
        <w:t xml:space="preserve"> </w:t>
      </w:r>
      <w:r>
        <w:rPr>
          <w:spacing w:val="-2"/>
        </w:rPr>
        <w:t>Фарадея.</w:t>
      </w:r>
    </w:p>
    <w:p w:rsidR="00E90468" w:rsidRDefault="00804528" w:rsidP="00713082">
      <w:pPr>
        <w:pStyle w:val="a3"/>
        <w:spacing w:before="140" w:line="276" w:lineRule="auto"/>
        <w:ind w:right="142"/>
      </w:pPr>
      <w:r>
        <w:t>Вихревое электрическое поле. Электродвижущая сила индукции в проводнике,</w:t>
      </w:r>
      <w:r>
        <w:rPr>
          <w:spacing w:val="40"/>
        </w:rPr>
        <w:t xml:space="preserve"> </w:t>
      </w:r>
      <w:r>
        <w:t>движущемся поступательно в однородном магнитном поле.</w:t>
      </w:r>
    </w:p>
    <w:p w:rsidR="00E90468" w:rsidRDefault="00804528" w:rsidP="00713082">
      <w:pPr>
        <w:pStyle w:val="a3"/>
        <w:spacing w:line="276" w:lineRule="auto"/>
        <w:ind w:left="849" w:firstLine="0"/>
      </w:pPr>
      <w:r>
        <w:t>Правило</w:t>
      </w:r>
      <w:r>
        <w:rPr>
          <w:spacing w:val="-3"/>
        </w:rPr>
        <w:t xml:space="preserve"> </w:t>
      </w:r>
      <w:r>
        <w:rPr>
          <w:spacing w:val="-2"/>
        </w:rPr>
        <w:t>Ленца.</w:t>
      </w:r>
    </w:p>
    <w:p w:rsidR="00E90468" w:rsidRDefault="00804528" w:rsidP="00713082">
      <w:pPr>
        <w:pStyle w:val="a3"/>
        <w:spacing w:before="136" w:line="276" w:lineRule="auto"/>
        <w:ind w:left="849" w:right="1393" w:firstLine="0"/>
      </w:pPr>
      <w:r>
        <w:t>Индуктивность.</w:t>
      </w:r>
      <w:r>
        <w:rPr>
          <w:spacing w:val="-8"/>
        </w:rPr>
        <w:t xml:space="preserve"> </w:t>
      </w:r>
      <w:r>
        <w:t>Явление</w:t>
      </w:r>
      <w:r>
        <w:rPr>
          <w:spacing w:val="-9"/>
        </w:rPr>
        <w:t xml:space="preserve"> </w:t>
      </w:r>
      <w:r>
        <w:t>самоиндукции.</w:t>
      </w:r>
      <w:r>
        <w:rPr>
          <w:spacing w:val="-8"/>
        </w:rPr>
        <w:t xml:space="preserve"> </w:t>
      </w:r>
      <w:r>
        <w:t>Электродвижущая</w:t>
      </w:r>
      <w:r>
        <w:rPr>
          <w:spacing w:val="-7"/>
        </w:rPr>
        <w:t xml:space="preserve"> </w:t>
      </w:r>
      <w:r>
        <w:t>сила</w:t>
      </w:r>
      <w:r>
        <w:rPr>
          <w:spacing w:val="-9"/>
        </w:rPr>
        <w:t xml:space="preserve"> </w:t>
      </w:r>
      <w:r>
        <w:t>самоиндукции. Энергия магнитного поля катушки с током.</w:t>
      </w:r>
    </w:p>
    <w:p w:rsidR="00E90468" w:rsidRDefault="00804528" w:rsidP="00713082">
      <w:pPr>
        <w:pStyle w:val="a3"/>
        <w:spacing w:before="12" w:line="276" w:lineRule="auto"/>
        <w:ind w:left="849" w:firstLine="0"/>
        <w:jc w:val="left"/>
      </w:pPr>
      <w:r>
        <w:t>Электромагнитное</w:t>
      </w:r>
      <w:r>
        <w:rPr>
          <w:spacing w:val="-9"/>
        </w:rPr>
        <w:t xml:space="preserve"> </w:t>
      </w:r>
      <w:r>
        <w:rPr>
          <w:spacing w:val="-4"/>
        </w:rPr>
        <w:t>поле.</w:t>
      </w:r>
    </w:p>
    <w:p w:rsidR="00E90468" w:rsidRDefault="00804528" w:rsidP="00713082">
      <w:pPr>
        <w:pStyle w:val="a3"/>
        <w:tabs>
          <w:tab w:val="left" w:pos="2515"/>
          <w:tab w:val="left" w:pos="3988"/>
          <w:tab w:val="left" w:pos="4465"/>
          <w:tab w:val="left" w:pos="6193"/>
          <w:tab w:val="left" w:pos="7840"/>
          <w:tab w:val="left" w:pos="9402"/>
        </w:tabs>
        <w:spacing w:before="137" w:line="276" w:lineRule="auto"/>
        <w:ind w:right="145"/>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9" w:line="276" w:lineRule="auto"/>
        <w:ind w:left="849" w:firstLine="0"/>
        <w:jc w:val="left"/>
      </w:pPr>
      <w:r>
        <w:t>Опыт</w:t>
      </w:r>
      <w:r>
        <w:rPr>
          <w:spacing w:val="-1"/>
        </w:rPr>
        <w:t xml:space="preserve"> </w:t>
      </w:r>
      <w:r>
        <w:rPr>
          <w:spacing w:val="-2"/>
        </w:rPr>
        <w:t>Эрстеда.</w:t>
      </w:r>
    </w:p>
    <w:p w:rsidR="00E90468" w:rsidRDefault="00804528" w:rsidP="00713082">
      <w:pPr>
        <w:pStyle w:val="a3"/>
        <w:spacing w:before="137" w:line="276" w:lineRule="auto"/>
        <w:ind w:left="849" w:right="4109" w:firstLine="0"/>
        <w:jc w:val="left"/>
      </w:pPr>
      <w:r>
        <w:lastRenderedPageBreak/>
        <w:t>Отклонение</w:t>
      </w:r>
      <w:r>
        <w:rPr>
          <w:spacing w:val="-10"/>
        </w:rPr>
        <w:t xml:space="preserve"> </w:t>
      </w:r>
      <w:r>
        <w:t>электронного</w:t>
      </w:r>
      <w:r>
        <w:rPr>
          <w:spacing w:val="-9"/>
        </w:rPr>
        <w:t xml:space="preserve"> </w:t>
      </w:r>
      <w:r>
        <w:t>пучка</w:t>
      </w:r>
      <w:r>
        <w:rPr>
          <w:spacing w:val="-10"/>
        </w:rPr>
        <w:t xml:space="preserve"> </w:t>
      </w:r>
      <w:r>
        <w:t>магнитным</w:t>
      </w:r>
      <w:r>
        <w:rPr>
          <w:spacing w:val="-11"/>
        </w:rPr>
        <w:t xml:space="preserve"> </w:t>
      </w:r>
      <w:r>
        <w:t>полем. Линии индукции магнитного поля.</w:t>
      </w:r>
    </w:p>
    <w:p w:rsidR="00E90468" w:rsidRDefault="00804528" w:rsidP="00713082">
      <w:pPr>
        <w:pStyle w:val="a3"/>
        <w:spacing w:line="276" w:lineRule="auto"/>
        <w:ind w:left="849" w:right="4679" w:firstLine="0"/>
        <w:jc w:val="left"/>
      </w:pPr>
      <w:r>
        <w:t>Взаимодействие</w:t>
      </w:r>
      <w:r>
        <w:rPr>
          <w:spacing w:val="-9"/>
        </w:rPr>
        <w:t xml:space="preserve"> </w:t>
      </w:r>
      <w:r>
        <w:t>двух</w:t>
      </w:r>
      <w:r>
        <w:rPr>
          <w:spacing w:val="-7"/>
        </w:rPr>
        <w:t xml:space="preserve"> </w:t>
      </w:r>
      <w:r>
        <w:t>проводников</w:t>
      </w:r>
      <w:r>
        <w:rPr>
          <w:spacing w:val="-9"/>
        </w:rPr>
        <w:t xml:space="preserve"> </w:t>
      </w:r>
      <w:r>
        <w:t>с</w:t>
      </w:r>
      <w:r>
        <w:rPr>
          <w:spacing w:val="-10"/>
        </w:rPr>
        <w:t xml:space="preserve"> </w:t>
      </w:r>
      <w:r>
        <w:t>током. Сила Ампера.</w:t>
      </w:r>
    </w:p>
    <w:p w:rsidR="00E90468" w:rsidRDefault="00804528" w:rsidP="00713082">
      <w:pPr>
        <w:pStyle w:val="a3"/>
        <w:spacing w:line="276" w:lineRule="auto"/>
        <w:ind w:left="849" w:right="4109" w:firstLine="0"/>
        <w:jc w:val="left"/>
      </w:pPr>
      <w:r>
        <w:t>Действие</w:t>
      </w:r>
      <w:r>
        <w:rPr>
          <w:spacing w:val="-8"/>
        </w:rPr>
        <w:t xml:space="preserve"> </w:t>
      </w:r>
      <w:r>
        <w:t>силы</w:t>
      </w:r>
      <w:r>
        <w:rPr>
          <w:spacing w:val="-7"/>
        </w:rPr>
        <w:t xml:space="preserve"> </w:t>
      </w:r>
      <w:r>
        <w:t>Лоренца</w:t>
      </w:r>
      <w:r>
        <w:rPr>
          <w:spacing w:val="-8"/>
        </w:rPr>
        <w:t xml:space="preserve"> </w:t>
      </w:r>
      <w:r>
        <w:t>на</w:t>
      </w:r>
      <w:r>
        <w:rPr>
          <w:spacing w:val="-8"/>
        </w:rPr>
        <w:t xml:space="preserve"> </w:t>
      </w:r>
      <w:r>
        <w:t>ионы</w:t>
      </w:r>
      <w:r>
        <w:rPr>
          <w:spacing w:val="-7"/>
        </w:rPr>
        <w:t xml:space="preserve"> </w:t>
      </w:r>
      <w:r>
        <w:t>электролита. Явление электромагнитной индукции.</w:t>
      </w:r>
    </w:p>
    <w:p w:rsidR="00E90468" w:rsidRDefault="00804528" w:rsidP="00713082">
      <w:pPr>
        <w:pStyle w:val="a3"/>
        <w:spacing w:line="276" w:lineRule="auto"/>
        <w:ind w:left="849" w:firstLine="0"/>
        <w:jc w:val="left"/>
      </w:pPr>
      <w:r>
        <w:t>Правило</w:t>
      </w:r>
      <w:r>
        <w:rPr>
          <w:spacing w:val="-3"/>
        </w:rPr>
        <w:t xml:space="preserve"> </w:t>
      </w:r>
      <w:r>
        <w:rPr>
          <w:spacing w:val="-2"/>
        </w:rPr>
        <w:t>Ленца.</w:t>
      </w:r>
    </w:p>
    <w:p w:rsidR="00E90468" w:rsidRDefault="00804528" w:rsidP="00713082">
      <w:pPr>
        <w:pStyle w:val="a3"/>
        <w:spacing w:before="137" w:line="276" w:lineRule="auto"/>
        <w:ind w:left="849" w:firstLine="0"/>
        <w:jc w:val="left"/>
      </w:pPr>
      <w:r>
        <w:t>Зависимость</w:t>
      </w:r>
      <w:r>
        <w:rPr>
          <w:spacing w:val="-4"/>
        </w:rPr>
        <w:t xml:space="preserve"> </w:t>
      </w:r>
      <w:r>
        <w:t>электродвижущей</w:t>
      </w:r>
      <w:r>
        <w:rPr>
          <w:spacing w:val="-5"/>
        </w:rPr>
        <w:t xml:space="preserve"> </w:t>
      </w:r>
      <w:r>
        <w:t>силы</w:t>
      </w:r>
      <w:r>
        <w:rPr>
          <w:spacing w:val="-5"/>
        </w:rPr>
        <w:t xml:space="preserve"> </w:t>
      </w:r>
      <w:r>
        <w:t>индукции</w:t>
      </w:r>
      <w:r>
        <w:rPr>
          <w:spacing w:val="-1"/>
        </w:rPr>
        <w:t xml:space="preserve"> </w:t>
      </w:r>
      <w:r>
        <w:t>от</w:t>
      </w:r>
      <w:r>
        <w:rPr>
          <w:spacing w:val="-5"/>
        </w:rPr>
        <w:t xml:space="preserve"> </w:t>
      </w:r>
      <w:r>
        <w:t>скорости</w:t>
      </w:r>
      <w:r>
        <w:rPr>
          <w:spacing w:val="-6"/>
        </w:rPr>
        <w:t xml:space="preserve"> </w:t>
      </w:r>
      <w:r>
        <w:t>изменения</w:t>
      </w:r>
      <w:r>
        <w:rPr>
          <w:spacing w:val="-5"/>
        </w:rPr>
        <w:t xml:space="preserve"> </w:t>
      </w:r>
      <w:r>
        <w:t>магнитного</w:t>
      </w:r>
      <w:r>
        <w:rPr>
          <w:spacing w:val="-5"/>
        </w:rPr>
        <w:t xml:space="preserve"> </w:t>
      </w:r>
      <w:r>
        <w:t>потока. Явление самоиндукции.</w:t>
      </w:r>
    </w:p>
    <w:p w:rsidR="00E90468" w:rsidRDefault="00804528" w:rsidP="00713082">
      <w:pPr>
        <w:spacing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40" w:line="276" w:lineRule="auto"/>
        <w:ind w:left="849" w:firstLine="0"/>
        <w:jc w:val="left"/>
      </w:pP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E90468" w:rsidRDefault="00804528" w:rsidP="00713082">
      <w:pPr>
        <w:pStyle w:val="a3"/>
        <w:spacing w:before="136" w:line="276" w:lineRule="auto"/>
        <w:ind w:left="849" w:right="2821"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6"/>
        </w:rPr>
        <w:t xml:space="preserve"> </w:t>
      </w:r>
      <w:r>
        <w:t>рамку</w:t>
      </w:r>
      <w:r>
        <w:rPr>
          <w:spacing w:val="-9"/>
        </w:rPr>
        <w:t xml:space="preserve"> </w:t>
      </w:r>
      <w:r>
        <w:t>с</w:t>
      </w:r>
      <w:r>
        <w:rPr>
          <w:spacing w:val="-6"/>
        </w:rPr>
        <w:t xml:space="preserve"> </w:t>
      </w:r>
      <w:r>
        <w:t>током. Исследование явления электромагнитной индукции.</w:t>
      </w:r>
    </w:p>
    <w:p w:rsidR="00E90468" w:rsidRDefault="00804528" w:rsidP="00713082">
      <w:pPr>
        <w:pStyle w:val="a5"/>
        <w:numPr>
          <w:ilvl w:val="2"/>
          <w:numId w:val="145"/>
        </w:numPr>
        <w:tabs>
          <w:tab w:val="left" w:pos="1688"/>
        </w:tabs>
        <w:spacing w:line="276" w:lineRule="auto"/>
        <w:ind w:left="1688"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E90468" w:rsidRDefault="00804528" w:rsidP="00713082">
      <w:pPr>
        <w:pStyle w:val="a5"/>
        <w:numPr>
          <w:ilvl w:val="3"/>
          <w:numId w:val="145"/>
        </w:numPr>
        <w:tabs>
          <w:tab w:val="left" w:pos="1868"/>
        </w:tabs>
        <w:spacing w:before="140" w:line="276" w:lineRule="auto"/>
        <w:ind w:left="1868" w:hanging="1019"/>
        <w:rPr>
          <w:sz w:val="24"/>
        </w:rPr>
      </w:pPr>
      <w:r>
        <w:rPr>
          <w:sz w:val="24"/>
        </w:rPr>
        <w:t>Тема</w:t>
      </w:r>
      <w:r>
        <w:rPr>
          <w:spacing w:val="-4"/>
          <w:sz w:val="24"/>
        </w:rPr>
        <w:t xml:space="preserve"> </w:t>
      </w:r>
      <w:r>
        <w:rPr>
          <w:sz w:val="24"/>
        </w:rPr>
        <w:t>1.</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колебания.</w:t>
      </w:r>
    </w:p>
    <w:p w:rsidR="00E90468" w:rsidRDefault="00804528" w:rsidP="00713082">
      <w:pPr>
        <w:pStyle w:val="a3"/>
        <w:spacing w:before="137" w:line="276" w:lineRule="auto"/>
        <w:ind w:right="138"/>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E90468" w:rsidRDefault="00804528" w:rsidP="00713082">
      <w:pPr>
        <w:pStyle w:val="a3"/>
        <w:spacing w:before="1" w:line="276" w:lineRule="auto"/>
        <w:ind w:right="137"/>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90468" w:rsidRDefault="00804528" w:rsidP="00713082">
      <w:pPr>
        <w:pStyle w:val="a3"/>
        <w:spacing w:line="276" w:lineRule="auto"/>
        <w:ind w:left="849" w:firstLine="0"/>
      </w:pPr>
      <w:r>
        <w:t>Представление</w:t>
      </w:r>
      <w:r>
        <w:rPr>
          <w:spacing w:val="42"/>
        </w:rPr>
        <w:t xml:space="preserve">  </w:t>
      </w:r>
      <w:r>
        <w:t>о</w:t>
      </w:r>
      <w:r>
        <w:rPr>
          <w:spacing w:val="46"/>
        </w:rPr>
        <w:t xml:space="preserve">  </w:t>
      </w:r>
      <w:r>
        <w:t>затухающих</w:t>
      </w:r>
      <w:r>
        <w:rPr>
          <w:spacing w:val="46"/>
        </w:rPr>
        <w:t xml:space="preserve">  </w:t>
      </w:r>
      <w:r>
        <w:t>колебаниях.</w:t>
      </w:r>
      <w:r>
        <w:rPr>
          <w:spacing w:val="45"/>
        </w:rPr>
        <w:t xml:space="preserve">  </w:t>
      </w:r>
      <w:r>
        <w:t>Вынужденные</w:t>
      </w:r>
      <w:r>
        <w:rPr>
          <w:spacing w:val="45"/>
        </w:rPr>
        <w:t xml:space="preserve">  </w:t>
      </w:r>
      <w:r>
        <w:t>механические</w:t>
      </w:r>
      <w:r>
        <w:rPr>
          <w:spacing w:val="45"/>
        </w:rPr>
        <w:t xml:space="preserve">  </w:t>
      </w:r>
      <w:r>
        <w:rPr>
          <w:spacing w:val="-2"/>
        </w:rPr>
        <w:t>колебания.</w:t>
      </w:r>
    </w:p>
    <w:p w:rsidR="00E90468" w:rsidRDefault="00804528" w:rsidP="00713082">
      <w:pPr>
        <w:pStyle w:val="a3"/>
        <w:spacing w:before="139" w:line="276" w:lineRule="auto"/>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E90468" w:rsidRDefault="00804528" w:rsidP="00713082">
      <w:pPr>
        <w:pStyle w:val="a3"/>
        <w:tabs>
          <w:tab w:val="left" w:pos="2367"/>
          <w:tab w:val="left" w:pos="2973"/>
          <w:tab w:val="left" w:pos="4945"/>
          <w:tab w:val="left" w:pos="6415"/>
          <w:tab w:val="left" w:pos="7022"/>
          <w:tab w:val="left" w:pos="8318"/>
          <w:tab w:val="left" w:pos="9839"/>
        </w:tabs>
        <w:spacing w:before="138" w:line="276" w:lineRule="auto"/>
        <w:ind w:left="849" w:firstLine="0"/>
        <w:jc w:val="left"/>
      </w:pPr>
      <w:r>
        <w:rPr>
          <w:spacing w:val="-2"/>
        </w:rPr>
        <w:t>Переменный</w:t>
      </w:r>
      <w:r>
        <w:tab/>
      </w:r>
      <w:r>
        <w:rPr>
          <w:spacing w:val="-4"/>
        </w:rPr>
        <w:t>ток.</w:t>
      </w:r>
      <w:r>
        <w:tab/>
      </w:r>
      <w:r>
        <w:rPr>
          <w:spacing w:val="-2"/>
        </w:rPr>
        <w:t>Синусоидальный</w:t>
      </w:r>
      <w:r>
        <w:tab/>
      </w:r>
      <w:r>
        <w:rPr>
          <w:spacing w:val="-2"/>
        </w:rPr>
        <w:t>переменный</w:t>
      </w:r>
      <w:r>
        <w:tab/>
      </w:r>
      <w:r>
        <w:rPr>
          <w:spacing w:val="-4"/>
        </w:rPr>
        <w:t>ток.</w:t>
      </w:r>
      <w:r>
        <w:tab/>
      </w:r>
      <w:r>
        <w:rPr>
          <w:spacing w:val="-2"/>
        </w:rPr>
        <w:t>Мощность</w:t>
      </w:r>
      <w:r>
        <w:tab/>
      </w:r>
      <w:r>
        <w:rPr>
          <w:spacing w:val="-2"/>
        </w:rPr>
        <w:t>переменного</w:t>
      </w:r>
      <w:r>
        <w:tab/>
      </w:r>
      <w:r>
        <w:rPr>
          <w:spacing w:val="-2"/>
        </w:rPr>
        <w:t>тока.</w:t>
      </w:r>
    </w:p>
    <w:p w:rsidR="00E90468" w:rsidRDefault="00804528" w:rsidP="00713082">
      <w:pPr>
        <w:pStyle w:val="a3"/>
        <w:spacing w:before="139" w:line="276" w:lineRule="auto"/>
        <w:ind w:firstLine="0"/>
      </w:pPr>
      <w:r>
        <w:t>Амплитудное</w:t>
      </w:r>
      <w:r>
        <w:rPr>
          <w:spacing w:val="-5"/>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2"/>
        </w:rPr>
        <w:t xml:space="preserve"> </w:t>
      </w:r>
      <w:r>
        <w:t>тока</w:t>
      </w:r>
      <w:r>
        <w:rPr>
          <w:spacing w:val="-3"/>
        </w:rPr>
        <w:t xml:space="preserve"> </w:t>
      </w:r>
      <w:r>
        <w:t>и</w:t>
      </w:r>
      <w:r>
        <w:rPr>
          <w:spacing w:val="-2"/>
        </w:rPr>
        <w:t xml:space="preserve"> напряжения.</w:t>
      </w:r>
    </w:p>
    <w:p w:rsidR="00E90468" w:rsidRDefault="00804528" w:rsidP="00713082">
      <w:pPr>
        <w:pStyle w:val="a3"/>
        <w:spacing w:before="137" w:line="276" w:lineRule="auto"/>
        <w:ind w:right="141"/>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w:t>
      </w:r>
      <w:r>
        <w:rPr>
          <w:spacing w:val="40"/>
        </w:rPr>
        <w:t xml:space="preserve"> </w:t>
      </w:r>
      <w:r>
        <w:t>в повседневной жизни.</w:t>
      </w:r>
    </w:p>
    <w:p w:rsidR="00E90468" w:rsidRDefault="00804528" w:rsidP="00713082">
      <w:pPr>
        <w:pStyle w:val="a3"/>
        <w:spacing w:before="1" w:line="276" w:lineRule="auto"/>
        <w:ind w:right="147"/>
      </w:pPr>
      <w:r>
        <w:t>Технические устройства и практическое применение: электрический звонок, генератор переменного тока, линии электропередач.</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tabs>
          <w:tab w:val="left" w:pos="3089"/>
          <w:tab w:val="left" w:pos="5069"/>
          <w:tab w:val="left" w:pos="7386"/>
          <w:tab w:val="left" w:pos="9053"/>
        </w:tabs>
        <w:spacing w:before="12" w:line="276" w:lineRule="auto"/>
        <w:ind w:right="144"/>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E90468" w:rsidRDefault="00804528" w:rsidP="00713082">
      <w:pPr>
        <w:pStyle w:val="a3"/>
        <w:spacing w:line="276" w:lineRule="auto"/>
        <w:ind w:left="849" w:right="4462" w:firstLine="0"/>
        <w:jc w:val="left"/>
      </w:pPr>
      <w:r>
        <w:t>Наблюдение затухающих колебаний. Исследование</w:t>
      </w:r>
      <w:r>
        <w:rPr>
          <w:spacing w:val="-13"/>
        </w:rPr>
        <w:t xml:space="preserve"> </w:t>
      </w:r>
      <w:r>
        <w:t>свойств</w:t>
      </w:r>
      <w:r>
        <w:rPr>
          <w:spacing w:val="-11"/>
        </w:rPr>
        <w:t xml:space="preserve"> </w:t>
      </w:r>
      <w:r>
        <w:t>вынужденных</w:t>
      </w:r>
      <w:r>
        <w:rPr>
          <w:spacing w:val="-11"/>
        </w:rPr>
        <w:t xml:space="preserve"> </w:t>
      </w:r>
      <w:r>
        <w:t>колебаний. Наблюдение резонанса.</w:t>
      </w:r>
    </w:p>
    <w:p w:rsidR="00E90468" w:rsidRDefault="00804528" w:rsidP="00713082">
      <w:pPr>
        <w:pStyle w:val="a3"/>
        <w:spacing w:line="276" w:lineRule="auto"/>
        <w:ind w:left="849" w:firstLine="0"/>
        <w:jc w:val="left"/>
      </w:pPr>
      <w:r>
        <w:t>Свободные</w:t>
      </w:r>
      <w:r>
        <w:rPr>
          <w:spacing w:val="-7"/>
        </w:rPr>
        <w:t xml:space="preserve"> </w:t>
      </w:r>
      <w:r>
        <w:t>электромагнитные</w:t>
      </w:r>
      <w:r>
        <w:rPr>
          <w:spacing w:val="-7"/>
        </w:rPr>
        <w:t xml:space="preserve"> </w:t>
      </w:r>
      <w:r>
        <w:rPr>
          <w:spacing w:val="-2"/>
        </w:rPr>
        <w:t>колебания.</w:t>
      </w:r>
    </w:p>
    <w:p w:rsidR="00E90468" w:rsidRDefault="00804528" w:rsidP="00713082">
      <w:pPr>
        <w:pStyle w:val="a3"/>
        <w:spacing w:before="137" w:line="276" w:lineRule="auto"/>
        <w:jc w:val="left"/>
      </w:pPr>
      <w:r>
        <w:t xml:space="preserve">Осциллограммы (зависимости силы тока и напряжения от времени) для электромагнитных </w:t>
      </w:r>
      <w:r>
        <w:rPr>
          <w:spacing w:val="-2"/>
        </w:rPr>
        <w:t>колебаний.</w:t>
      </w:r>
    </w:p>
    <w:p w:rsidR="00E90468" w:rsidRDefault="00804528" w:rsidP="00713082">
      <w:pPr>
        <w:pStyle w:val="a3"/>
        <w:tabs>
          <w:tab w:val="left" w:pos="1985"/>
          <w:tab w:val="left" w:pos="2572"/>
          <w:tab w:val="left" w:pos="4667"/>
          <w:tab w:val="left" w:pos="6084"/>
          <w:tab w:val="left" w:pos="7367"/>
          <w:tab w:val="left" w:pos="8455"/>
          <w:tab w:val="left" w:pos="10215"/>
        </w:tabs>
        <w:spacing w:line="276" w:lineRule="auto"/>
        <w:ind w:right="143"/>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E90468" w:rsidRDefault="00804528" w:rsidP="00713082">
      <w:pPr>
        <w:pStyle w:val="a3"/>
        <w:spacing w:line="276" w:lineRule="auto"/>
        <w:ind w:left="849" w:firstLine="0"/>
        <w:jc w:val="left"/>
      </w:pPr>
      <w:r>
        <w:t>Модель</w:t>
      </w:r>
      <w:r>
        <w:rPr>
          <w:spacing w:val="-5"/>
        </w:rPr>
        <w:t xml:space="preserve"> </w:t>
      </w:r>
      <w:r>
        <w:t>линии</w:t>
      </w:r>
      <w:r>
        <w:rPr>
          <w:spacing w:val="-3"/>
        </w:rPr>
        <w:t xml:space="preserve"> </w:t>
      </w:r>
      <w:r>
        <w:rPr>
          <w:spacing w:val="-2"/>
        </w:rPr>
        <w:t>электропередачи.</w:t>
      </w:r>
    </w:p>
    <w:p w:rsidR="00E90468" w:rsidRDefault="00804528" w:rsidP="00713082">
      <w:pPr>
        <w:spacing w:before="140"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37" w:line="276" w:lineRule="auto"/>
        <w:ind w:left="849" w:firstLine="0"/>
        <w:jc w:val="left"/>
      </w:pPr>
      <w:r>
        <w:lastRenderedPageBreak/>
        <w:t>Исследование</w:t>
      </w:r>
      <w:r>
        <w:rPr>
          <w:spacing w:val="2"/>
        </w:rPr>
        <w:t xml:space="preserve"> </w:t>
      </w:r>
      <w:r>
        <w:t>зависимости</w:t>
      </w:r>
      <w:r>
        <w:rPr>
          <w:spacing w:val="5"/>
        </w:rPr>
        <w:t xml:space="preserve"> </w:t>
      </w:r>
      <w:r>
        <w:t>периода</w:t>
      </w:r>
      <w:r>
        <w:rPr>
          <w:spacing w:val="3"/>
        </w:rPr>
        <w:t xml:space="preserve"> </w:t>
      </w:r>
      <w:r>
        <w:t>малых</w:t>
      </w:r>
      <w:r>
        <w:rPr>
          <w:spacing w:val="3"/>
        </w:rPr>
        <w:t xml:space="preserve"> </w:t>
      </w:r>
      <w:r>
        <w:t>колебаний</w:t>
      </w:r>
      <w:r>
        <w:rPr>
          <w:spacing w:val="4"/>
        </w:rPr>
        <w:t xml:space="preserve"> </w:t>
      </w:r>
      <w:r>
        <w:t>груза</w:t>
      </w:r>
      <w:r>
        <w:rPr>
          <w:spacing w:val="3"/>
        </w:rPr>
        <w:t xml:space="preserve"> </w:t>
      </w:r>
      <w:r>
        <w:t>на</w:t>
      </w:r>
      <w:r>
        <w:rPr>
          <w:spacing w:val="3"/>
        </w:rPr>
        <w:t xml:space="preserve"> </w:t>
      </w:r>
      <w:r>
        <w:t>нити</w:t>
      </w:r>
      <w:r>
        <w:rPr>
          <w:spacing w:val="3"/>
        </w:rPr>
        <w:t xml:space="preserve"> </w:t>
      </w:r>
      <w:r>
        <w:t>от</w:t>
      </w:r>
      <w:r>
        <w:rPr>
          <w:spacing w:val="4"/>
        </w:rPr>
        <w:t xml:space="preserve"> </w:t>
      </w:r>
      <w:r>
        <w:t>длины</w:t>
      </w:r>
      <w:r>
        <w:rPr>
          <w:spacing w:val="3"/>
        </w:rPr>
        <w:t xml:space="preserve"> </w:t>
      </w:r>
      <w:r>
        <w:t>нити</w:t>
      </w:r>
      <w:r>
        <w:rPr>
          <w:spacing w:val="3"/>
        </w:rPr>
        <w:t xml:space="preserve"> </w:t>
      </w:r>
      <w:r>
        <w:t>и</w:t>
      </w:r>
      <w:r>
        <w:rPr>
          <w:spacing w:val="4"/>
        </w:rPr>
        <w:t xml:space="preserve"> </w:t>
      </w:r>
      <w:r>
        <w:rPr>
          <w:spacing w:val="-4"/>
        </w:rPr>
        <w:t>массы</w:t>
      </w:r>
    </w:p>
    <w:p w:rsidR="00E90468" w:rsidRDefault="00804528" w:rsidP="00713082">
      <w:pPr>
        <w:pStyle w:val="a3"/>
        <w:spacing w:before="139" w:line="276" w:lineRule="auto"/>
        <w:ind w:firstLine="0"/>
        <w:jc w:val="left"/>
      </w:pPr>
      <w:r>
        <w:rPr>
          <w:spacing w:val="-2"/>
        </w:rPr>
        <w:t>груза.</w:t>
      </w:r>
    </w:p>
    <w:p w:rsidR="00E90468" w:rsidRDefault="00804528" w:rsidP="00713082">
      <w:pPr>
        <w:pStyle w:val="a3"/>
        <w:spacing w:before="137" w:line="276" w:lineRule="auto"/>
        <w:ind w:left="849" w:firstLine="0"/>
        <w:jc w:val="left"/>
      </w:pPr>
      <w:r>
        <w:t>Исследование</w:t>
      </w:r>
      <w:r>
        <w:rPr>
          <w:spacing w:val="53"/>
        </w:rPr>
        <w:t xml:space="preserve"> </w:t>
      </w:r>
      <w:r>
        <w:t>переменного</w:t>
      </w:r>
      <w:r>
        <w:rPr>
          <w:spacing w:val="54"/>
        </w:rPr>
        <w:t xml:space="preserve"> </w:t>
      </w:r>
      <w:r>
        <w:t>тока</w:t>
      </w:r>
      <w:r>
        <w:rPr>
          <w:spacing w:val="53"/>
        </w:rPr>
        <w:t xml:space="preserve"> </w:t>
      </w:r>
      <w:r>
        <w:t>в</w:t>
      </w:r>
      <w:r>
        <w:rPr>
          <w:spacing w:val="53"/>
        </w:rPr>
        <w:t xml:space="preserve"> </w:t>
      </w:r>
      <w:r>
        <w:t>цепи</w:t>
      </w:r>
      <w:r>
        <w:rPr>
          <w:spacing w:val="52"/>
        </w:rPr>
        <w:t xml:space="preserve"> </w:t>
      </w:r>
      <w:r>
        <w:t>из</w:t>
      </w:r>
      <w:r>
        <w:rPr>
          <w:spacing w:val="53"/>
        </w:rPr>
        <w:t xml:space="preserve"> </w:t>
      </w:r>
      <w:r>
        <w:t>последовательно</w:t>
      </w:r>
      <w:r>
        <w:rPr>
          <w:spacing w:val="54"/>
        </w:rPr>
        <w:t xml:space="preserve"> </w:t>
      </w:r>
      <w:r>
        <w:t>соединённых</w:t>
      </w:r>
      <w:r>
        <w:rPr>
          <w:spacing w:val="54"/>
        </w:rPr>
        <w:t xml:space="preserve"> </w:t>
      </w:r>
      <w:r>
        <w:rPr>
          <w:spacing w:val="-2"/>
        </w:rPr>
        <w:t>конденсатора,</w:t>
      </w:r>
    </w:p>
    <w:p w:rsidR="00E90468" w:rsidRDefault="00804528" w:rsidP="00713082">
      <w:pPr>
        <w:pStyle w:val="a3"/>
        <w:spacing w:before="139" w:line="276" w:lineRule="auto"/>
        <w:ind w:firstLine="0"/>
      </w:pPr>
      <w:r>
        <w:t>катушки</w:t>
      </w:r>
      <w:r>
        <w:rPr>
          <w:spacing w:val="-2"/>
        </w:rPr>
        <w:t xml:space="preserve"> </w:t>
      </w:r>
      <w:r>
        <w:t>и</w:t>
      </w:r>
      <w:r>
        <w:rPr>
          <w:spacing w:val="-2"/>
        </w:rPr>
        <w:t xml:space="preserve"> резистора.</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4"/>
          <w:sz w:val="24"/>
        </w:rPr>
        <w:t xml:space="preserve"> </w:t>
      </w:r>
      <w:r>
        <w:rPr>
          <w:sz w:val="24"/>
        </w:rPr>
        <w:t>2.</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E90468" w:rsidRDefault="00804528" w:rsidP="00713082">
      <w:pPr>
        <w:pStyle w:val="a3"/>
        <w:spacing w:before="139" w:line="276" w:lineRule="auto"/>
        <w:ind w:right="146"/>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90468" w:rsidRDefault="00804528" w:rsidP="00713082">
      <w:pPr>
        <w:pStyle w:val="a3"/>
        <w:spacing w:before="1" w:line="276" w:lineRule="auto"/>
        <w:ind w:left="849" w:firstLine="0"/>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rPr>
          <w:spacing w:val="-2"/>
        </w:rPr>
        <w:t>звука.</w:t>
      </w:r>
    </w:p>
    <w:p w:rsidR="00E90468" w:rsidRDefault="00804528" w:rsidP="00713082">
      <w:pPr>
        <w:pStyle w:val="a3"/>
        <w:spacing w:before="136" w:line="276" w:lineRule="auto"/>
        <w:ind w:right="137"/>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rsidR="00E90468" w:rsidRDefault="00804528" w:rsidP="00713082">
      <w:pPr>
        <w:pStyle w:val="a3"/>
        <w:spacing w:before="1" w:line="276" w:lineRule="auto"/>
        <w:ind w:left="849" w:right="650" w:firstLine="0"/>
      </w:pPr>
      <w:r>
        <w:t>Шкала</w:t>
      </w:r>
      <w:r>
        <w:rPr>
          <w:spacing w:val="-6"/>
        </w:rPr>
        <w:t xml:space="preserve"> </w:t>
      </w:r>
      <w:r>
        <w:t>электромагнитных</w:t>
      </w:r>
      <w:r>
        <w:rPr>
          <w:spacing w:val="-3"/>
        </w:rPr>
        <w:t xml:space="preserve"> </w:t>
      </w:r>
      <w:r>
        <w:t>волн.</w:t>
      </w:r>
      <w:r>
        <w:rPr>
          <w:spacing w:val="-5"/>
        </w:rPr>
        <w:t xml:space="preserve"> </w:t>
      </w:r>
      <w:r>
        <w:t>Применение</w:t>
      </w:r>
      <w:r>
        <w:rPr>
          <w:spacing w:val="-6"/>
        </w:rPr>
        <w:t xml:space="preserve"> </w:t>
      </w:r>
      <w:r>
        <w:t>электромагнитных</w:t>
      </w:r>
      <w:r>
        <w:rPr>
          <w:spacing w:val="-3"/>
        </w:rPr>
        <w:t xml:space="preserve"> </w:t>
      </w:r>
      <w:r>
        <w:t>волн</w:t>
      </w:r>
      <w:r>
        <w:rPr>
          <w:spacing w:val="-6"/>
        </w:rPr>
        <w:t xml:space="preserve"> </w:t>
      </w:r>
      <w:r>
        <w:t>в</w:t>
      </w:r>
      <w:r>
        <w:rPr>
          <w:spacing w:val="-6"/>
        </w:rPr>
        <w:t xml:space="preserve"> </w:t>
      </w:r>
      <w:r>
        <w:t>технике</w:t>
      </w:r>
      <w:r>
        <w:rPr>
          <w:spacing w:val="-6"/>
        </w:rPr>
        <w:t xml:space="preserve"> </w:t>
      </w:r>
      <w:r>
        <w:t>и</w:t>
      </w:r>
      <w:r>
        <w:rPr>
          <w:spacing w:val="-5"/>
        </w:rPr>
        <w:t xml:space="preserve"> </w:t>
      </w:r>
      <w:r>
        <w:t>быту. Принципы радиосвязи и телевидения. Радиолокация.</w:t>
      </w:r>
    </w:p>
    <w:p w:rsidR="00E90468" w:rsidRDefault="00804528" w:rsidP="00713082">
      <w:pPr>
        <w:pStyle w:val="a3"/>
        <w:spacing w:line="276" w:lineRule="auto"/>
        <w:ind w:left="849" w:firstLine="0"/>
      </w:pPr>
      <w:r>
        <w:t>Электромагнитное</w:t>
      </w:r>
      <w:r>
        <w:rPr>
          <w:spacing w:val="-8"/>
        </w:rPr>
        <w:t xml:space="preserve"> </w:t>
      </w:r>
      <w:r>
        <w:t>загрязнение</w:t>
      </w:r>
      <w:r>
        <w:rPr>
          <w:spacing w:val="-5"/>
        </w:rPr>
        <w:t xml:space="preserve"> </w:t>
      </w:r>
      <w:r>
        <w:t>окружающей</w:t>
      </w:r>
      <w:r>
        <w:rPr>
          <w:spacing w:val="-3"/>
        </w:rPr>
        <w:t xml:space="preserve"> </w:t>
      </w:r>
      <w:r>
        <w:rPr>
          <w:spacing w:val="-2"/>
        </w:rPr>
        <w:t>среды.</w:t>
      </w:r>
    </w:p>
    <w:p w:rsidR="00E90468" w:rsidRDefault="00804528" w:rsidP="00713082">
      <w:pPr>
        <w:pStyle w:val="a3"/>
        <w:spacing w:before="139" w:line="276" w:lineRule="auto"/>
        <w:ind w:right="149"/>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9" w:line="276" w:lineRule="auto"/>
        <w:ind w:left="849" w:right="2821"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2"/>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E90468" w:rsidRDefault="00804528" w:rsidP="00713082">
      <w:pPr>
        <w:pStyle w:val="a3"/>
        <w:spacing w:line="276" w:lineRule="auto"/>
        <w:ind w:left="849" w:right="2821" w:firstLine="0"/>
        <w:jc w:val="left"/>
      </w:pP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 Звуковой резонанс.</w:t>
      </w:r>
    </w:p>
    <w:p w:rsidR="00E90468" w:rsidRDefault="00804528" w:rsidP="00713082">
      <w:pPr>
        <w:pStyle w:val="a3"/>
        <w:spacing w:before="12" w:line="276" w:lineRule="auto"/>
        <w:ind w:left="849" w:firstLine="0"/>
        <w:jc w:val="left"/>
      </w:pPr>
      <w:r>
        <w:t>Наблюдение связи громкости звука и высоты тона с амплитудой и частотой колебаний. 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w:t>
      </w:r>
    </w:p>
    <w:p w:rsidR="00E90468" w:rsidRDefault="00804528" w:rsidP="00713082">
      <w:pPr>
        <w:pStyle w:val="a3"/>
        <w:spacing w:line="276" w:lineRule="auto"/>
        <w:ind w:firstLine="0"/>
        <w:jc w:val="left"/>
      </w:pPr>
      <w:r>
        <w:t>дифракция,</w:t>
      </w:r>
      <w:r>
        <w:rPr>
          <w:spacing w:val="-5"/>
        </w:rPr>
        <w:t xml:space="preserve"> </w:t>
      </w:r>
      <w:r>
        <w:rPr>
          <w:spacing w:val="-2"/>
        </w:rPr>
        <w:t>интерференция.</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3"/>
          <w:sz w:val="24"/>
        </w:rPr>
        <w:t xml:space="preserve"> </w:t>
      </w:r>
      <w:r>
        <w:rPr>
          <w:sz w:val="24"/>
        </w:rPr>
        <w:t>3.</w:t>
      </w:r>
      <w:r>
        <w:rPr>
          <w:spacing w:val="-1"/>
          <w:sz w:val="24"/>
        </w:rPr>
        <w:t xml:space="preserve"> </w:t>
      </w:r>
      <w:r>
        <w:rPr>
          <w:spacing w:val="-2"/>
          <w:sz w:val="24"/>
        </w:rPr>
        <w:t>Оптика.</w:t>
      </w:r>
    </w:p>
    <w:p w:rsidR="00E90468" w:rsidRDefault="00804528" w:rsidP="00713082">
      <w:pPr>
        <w:pStyle w:val="a3"/>
        <w:spacing w:before="139" w:line="276" w:lineRule="auto"/>
        <w:jc w:val="left"/>
      </w:pPr>
      <w:r>
        <w:t>Геометрическая</w:t>
      </w:r>
      <w:r>
        <w:rPr>
          <w:spacing w:val="35"/>
        </w:rPr>
        <w:t xml:space="preserve"> </w:t>
      </w:r>
      <w:r>
        <w:t>оптика.</w:t>
      </w:r>
      <w:r>
        <w:rPr>
          <w:spacing w:val="35"/>
        </w:rPr>
        <w:t xml:space="preserve"> </w:t>
      </w:r>
      <w:r>
        <w:t>Прямолинейное</w:t>
      </w:r>
      <w:r>
        <w:rPr>
          <w:spacing w:val="34"/>
        </w:rPr>
        <w:t xml:space="preserve"> </w:t>
      </w:r>
      <w:r>
        <w:t>распространение</w:t>
      </w:r>
      <w:r>
        <w:rPr>
          <w:spacing w:val="34"/>
        </w:rPr>
        <w:t xml:space="preserve"> </w:t>
      </w:r>
      <w:r>
        <w:t>света</w:t>
      </w:r>
      <w:r>
        <w:rPr>
          <w:spacing w:val="35"/>
        </w:rPr>
        <w:t xml:space="preserve"> </w:t>
      </w:r>
      <w:r>
        <w:t>в</w:t>
      </w:r>
      <w:r>
        <w:rPr>
          <w:spacing w:val="35"/>
        </w:rPr>
        <w:t xml:space="preserve"> </w:t>
      </w:r>
      <w:r>
        <w:t>однородной</w:t>
      </w:r>
      <w:r>
        <w:rPr>
          <w:spacing w:val="36"/>
        </w:rPr>
        <w:t xml:space="preserve"> </w:t>
      </w:r>
      <w:r>
        <w:t>среде.</w:t>
      </w:r>
      <w:r>
        <w:rPr>
          <w:spacing w:val="35"/>
        </w:rPr>
        <w:t xml:space="preserve"> </w:t>
      </w:r>
      <w:r>
        <w:t>Луч света. Точечный источник света.</w:t>
      </w:r>
    </w:p>
    <w:p w:rsidR="00E90468" w:rsidRDefault="00804528" w:rsidP="00713082">
      <w:pPr>
        <w:pStyle w:val="a3"/>
        <w:spacing w:line="276" w:lineRule="auto"/>
        <w:ind w:left="849" w:firstLine="0"/>
        <w:jc w:val="left"/>
      </w:pPr>
      <w:r>
        <w:t>Отражение света. Законы отражения света. Построение изображений в плоском зеркале. Преломление</w:t>
      </w:r>
      <w:r>
        <w:rPr>
          <w:spacing w:val="73"/>
        </w:rPr>
        <w:t xml:space="preserve"> </w:t>
      </w:r>
      <w:r>
        <w:t>света.</w:t>
      </w:r>
      <w:r>
        <w:rPr>
          <w:spacing w:val="73"/>
        </w:rPr>
        <w:t xml:space="preserve"> </w:t>
      </w:r>
      <w:r>
        <w:t>Законы</w:t>
      </w:r>
      <w:r>
        <w:rPr>
          <w:spacing w:val="73"/>
        </w:rPr>
        <w:t xml:space="preserve"> </w:t>
      </w:r>
      <w:r>
        <w:t>преломления</w:t>
      </w:r>
      <w:r>
        <w:rPr>
          <w:spacing w:val="73"/>
        </w:rPr>
        <w:t xml:space="preserve"> </w:t>
      </w:r>
      <w:r>
        <w:t>света.</w:t>
      </w:r>
      <w:r>
        <w:rPr>
          <w:spacing w:val="73"/>
        </w:rPr>
        <w:t xml:space="preserve"> </w:t>
      </w:r>
      <w:r>
        <w:t>Абсолютный</w:t>
      </w:r>
      <w:r>
        <w:rPr>
          <w:spacing w:val="74"/>
        </w:rPr>
        <w:t xml:space="preserve"> </w:t>
      </w:r>
      <w:r>
        <w:t>показатель</w:t>
      </w:r>
      <w:r>
        <w:rPr>
          <w:spacing w:val="74"/>
        </w:rPr>
        <w:t xml:space="preserve"> </w:t>
      </w:r>
      <w:r>
        <w:t>преломления.</w:t>
      </w:r>
    </w:p>
    <w:p w:rsidR="00E90468" w:rsidRDefault="00804528" w:rsidP="00713082">
      <w:pPr>
        <w:pStyle w:val="a3"/>
        <w:spacing w:line="276" w:lineRule="auto"/>
        <w:ind w:firstLine="0"/>
        <w:jc w:val="left"/>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3"/>
        </w:rPr>
        <w:t xml:space="preserve"> </w:t>
      </w:r>
      <w:r>
        <w:t>угол</w:t>
      </w:r>
      <w:r>
        <w:rPr>
          <w:spacing w:val="-4"/>
        </w:rPr>
        <w:t xml:space="preserve"> </w:t>
      </w:r>
      <w:r>
        <w:t>полного</w:t>
      </w:r>
      <w:r>
        <w:rPr>
          <w:spacing w:val="-5"/>
        </w:rPr>
        <w:t xml:space="preserve"> </w:t>
      </w:r>
      <w:r>
        <w:t>внутреннего</w:t>
      </w:r>
      <w:r>
        <w:rPr>
          <w:spacing w:val="-4"/>
        </w:rPr>
        <w:t xml:space="preserve"> </w:t>
      </w:r>
      <w:r>
        <w:rPr>
          <w:spacing w:val="-2"/>
        </w:rPr>
        <w:t>отражения.</w:t>
      </w:r>
    </w:p>
    <w:p w:rsidR="00E90468" w:rsidRDefault="00804528" w:rsidP="00713082">
      <w:pPr>
        <w:pStyle w:val="a3"/>
        <w:spacing w:before="137" w:line="276" w:lineRule="auto"/>
        <w:ind w:left="849" w:firstLine="0"/>
      </w:pPr>
      <w:r>
        <w:t>Дисперсия</w:t>
      </w:r>
      <w:r>
        <w:rPr>
          <w:spacing w:val="-4"/>
        </w:rPr>
        <w:t xml:space="preserve"> </w:t>
      </w:r>
      <w:r>
        <w:t>света.</w:t>
      </w:r>
      <w:r>
        <w:rPr>
          <w:spacing w:val="-3"/>
        </w:rPr>
        <w:t xml:space="preserve"> </w:t>
      </w:r>
      <w:r>
        <w:t>Сложный</w:t>
      </w:r>
      <w:r>
        <w:rPr>
          <w:spacing w:val="-2"/>
        </w:rPr>
        <w:t xml:space="preserve"> </w:t>
      </w:r>
      <w:r>
        <w:t>состав</w:t>
      </w:r>
      <w:r>
        <w:rPr>
          <w:spacing w:val="-2"/>
        </w:rPr>
        <w:t xml:space="preserve"> </w:t>
      </w:r>
      <w:r>
        <w:t>белого</w:t>
      </w:r>
      <w:r>
        <w:rPr>
          <w:spacing w:val="-2"/>
        </w:rPr>
        <w:t xml:space="preserve"> </w:t>
      </w:r>
      <w:r>
        <w:t>света.</w:t>
      </w:r>
      <w:r>
        <w:rPr>
          <w:spacing w:val="-2"/>
        </w:rPr>
        <w:t xml:space="preserve"> Цвет.</w:t>
      </w:r>
    </w:p>
    <w:p w:rsidR="00E90468" w:rsidRDefault="00804528" w:rsidP="00713082">
      <w:pPr>
        <w:pStyle w:val="a3"/>
        <w:spacing w:before="137" w:line="276" w:lineRule="auto"/>
        <w:ind w:right="144"/>
      </w:pPr>
      <w:r>
        <w:t>Собирающие</w:t>
      </w:r>
      <w:r>
        <w:rPr>
          <w:spacing w:val="71"/>
          <w:w w:val="150"/>
        </w:rPr>
        <w:t xml:space="preserve">  </w:t>
      </w:r>
      <w:r>
        <w:t>и</w:t>
      </w:r>
      <w:r>
        <w:rPr>
          <w:spacing w:val="73"/>
          <w:w w:val="150"/>
        </w:rPr>
        <w:t xml:space="preserve">  </w:t>
      </w:r>
      <w:r>
        <w:t>рассеивающие</w:t>
      </w:r>
      <w:r>
        <w:rPr>
          <w:spacing w:val="73"/>
          <w:w w:val="150"/>
        </w:rPr>
        <w:t xml:space="preserve">  </w:t>
      </w:r>
      <w:r>
        <w:t>линзы.</w:t>
      </w:r>
      <w:r>
        <w:rPr>
          <w:spacing w:val="72"/>
          <w:w w:val="150"/>
        </w:rPr>
        <w:t xml:space="preserve">  </w:t>
      </w:r>
      <w:r>
        <w:t>Тонкая</w:t>
      </w:r>
      <w:r>
        <w:rPr>
          <w:spacing w:val="73"/>
          <w:w w:val="150"/>
        </w:rPr>
        <w:t xml:space="preserve">  </w:t>
      </w:r>
      <w:r>
        <w:t>линза.</w:t>
      </w:r>
      <w:r>
        <w:rPr>
          <w:spacing w:val="72"/>
          <w:w w:val="150"/>
        </w:rPr>
        <w:t xml:space="preserve">  </w:t>
      </w:r>
      <w:r>
        <w:t>Фокусное</w:t>
      </w:r>
      <w:r>
        <w:rPr>
          <w:spacing w:val="73"/>
          <w:w w:val="150"/>
        </w:rPr>
        <w:t xml:space="preserve">  </w:t>
      </w:r>
      <w:r>
        <w:t>расстояние и</w:t>
      </w:r>
      <w:r>
        <w:rPr>
          <w:spacing w:val="66"/>
        </w:rPr>
        <w:t xml:space="preserve">   </w:t>
      </w:r>
      <w:r>
        <w:t>оптическая</w:t>
      </w:r>
      <w:r>
        <w:rPr>
          <w:spacing w:val="66"/>
        </w:rPr>
        <w:t xml:space="preserve">   </w:t>
      </w:r>
      <w:r>
        <w:t>сила</w:t>
      </w:r>
      <w:r>
        <w:rPr>
          <w:spacing w:val="65"/>
        </w:rPr>
        <w:t xml:space="preserve">   </w:t>
      </w:r>
      <w:r>
        <w:t>тонкой</w:t>
      </w:r>
      <w:r>
        <w:rPr>
          <w:spacing w:val="66"/>
        </w:rPr>
        <w:t xml:space="preserve">   </w:t>
      </w:r>
      <w:r>
        <w:t>линзы.</w:t>
      </w:r>
      <w:r>
        <w:rPr>
          <w:spacing w:val="65"/>
        </w:rPr>
        <w:t xml:space="preserve">   </w:t>
      </w:r>
      <w:r>
        <w:t>Построение</w:t>
      </w:r>
      <w:r>
        <w:rPr>
          <w:spacing w:val="65"/>
        </w:rPr>
        <w:t xml:space="preserve">   </w:t>
      </w:r>
      <w:r>
        <w:t>изображений</w:t>
      </w:r>
      <w:r>
        <w:rPr>
          <w:spacing w:val="66"/>
        </w:rPr>
        <w:t xml:space="preserve">   </w:t>
      </w:r>
      <w:r>
        <w:t>в</w:t>
      </w:r>
      <w:r>
        <w:rPr>
          <w:spacing w:val="66"/>
        </w:rPr>
        <w:t xml:space="preserve">   </w:t>
      </w:r>
      <w:r>
        <w:t>собирающих и рассеивающих линзах. Формула тонкой линзы. Увеличение, даваемое линзой.</w:t>
      </w:r>
    </w:p>
    <w:p w:rsidR="00E90468" w:rsidRDefault="00804528" w:rsidP="00713082">
      <w:pPr>
        <w:pStyle w:val="a3"/>
        <w:spacing w:before="2" w:line="276" w:lineRule="auto"/>
        <w:ind w:left="849" w:firstLine="0"/>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E90468" w:rsidRDefault="00804528" w:rsidP="00713082">
      <w:pPr>
        <w:pStyle w:val="a3"/>
        <w:spacing w:before="137" w:line="276" w:lineRule="auto"/>
        <w:ind w:right="145"/>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E90468" w:rsidRDefault="00804528" w:rsidP="00713082">
      <w:pPr>
        <w:pStyle w:val="a3"/>
        <w:spacing w:before="1" w:line="276" w:lineRule="auto"/>
        <w:ind w:right="145"/>
      </w:pPr>
      <w:r>
        <w:t xml:space="preserve">Дифракция света. Дифракционная решётка. Условие наблюдения главных максимумов при </w:t>
      </w:r>
      <w:r>
        <w:lastRenderedPageBreak/>
        <w:t>падении монохроматического света на дифракционную решётку.</w:t>
      </w:r>
    </w:p>
    <w:p w:rsidR="00E90468" w:rsidRDefault="00804528" w:rsidP="00713082">
      <w:pPr>
        <w:pStyle w:val="a3"/>
        <w:spacing w:before="1" w:line="276" w:lineRule="auto"/>
        <w:ind w:left="849" w:firstLine="0"/>
      </w:pPr>
      <w:r>
        <w:t>Поляризация</w:t>
      </w:r>
      <w:r>
        <w:rPr>
          <w:spacing w:val="-6"/>
        </w:rPr>
        <w:t xml:space="preserve"> </w:t>
      </w:r>
      <w:r>
        <w:rPr>
          <w:spacing w:val="-2"/>
        </w:rPr>
        <w:t>света.</w:t>
      </w:r>
    </w:p>
    <w:p w:rsidR="00E90468" w:rsidRDefault="00804528" w:rsidP="00713082">
      <w:pPr>
        <w:pStyle w:val="a3"/>
        <w:spacing w:before="136" w:line="276" w:lineRule="auto"/>
        <w:ind w:right="141"/>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E90468" w:rsidRDefault="00804528" w:rsidP="00713082">
      <w:pPr>
        <w:spacing w:before="2" w:line="276" w:lineRule="auto"/>
        <w:ind w:left="849"/>
        <w:rPr>
          <w:i/>
          <w:sz w:val="24"/>
        </w:rPr>
      </w:pPr>
      <w:r>
        <w:rPr>
          <w:i/>
          <w:spacing w:val="-2"/>
          <w:sz w:val="24"/>
        </w:rPr>
        <w:t>Демонстрации</w:t>
      </w:r>
    </w:p>
    <w:p w:rsidR="00E90468" w:rsidRDefault="00804528" w:rsidP="00713082">
      <w:pPr>
        <w:pStyle w:val="a3"/>
        <w:spacing w:before="136" w:line="276" w:lineRule="auto"/>
        <w:ind w:left="849" w:firstLine="0"/>
        <w:jc w:val="left"/>
      </w:pPr>
      <w:r>
        <w:t>Прямолинейное</w:t>
      </w:r>
      <w:r>
        <w:rPr>
          <w:spacing w:val="-5"/>
        </w:rPr>
        <w:t xml:space="preserve"> </w:t>
      </w:r>
      <w:r>
        <w:t>распространение,</w:t>
      </w:r>
      <w:r>
        <w:rPr>
          <w:spacing w:val="-4"/>
        </w:rPr>
        <w:t xml:space="preserve"> </w:t>
      </w:r>
      <w:r>
        <w:t>отражение</w:t>
      </w:r>
      <w:r>
        <w:rPr>
          <w:spacing w:val="-5"/>
        </w:rPr>
        <w:t xml:space="preserve"> </w:t>
      </w:r>
      <w:r>
        <w:t>и</w:t>
      </w:r>
      <w:r>
        <w:rPr>
          <w:spacing w:val="-6"/>
        </w:rPr>
        <w:t xml:space="preserve"> </w:t>
      </w:r>
      <w:r>
        <w:t>преломление</w:t>
      </w:r>
      <w:r>
        <w:rPr>
          <w:spacing w:val="-5"/>
        </w:rPr>
        <w:t xml:space="preserve"> </w:t>
      </w:r>
      <w:r>
        <w:t>света.</w:t>
      </w:r>
      <w:r>
        <w:rPr>
          <w:spacing w:val="-4"/>
        </w:rPr>
        <w:t xml:space="preserve"> </w:t>
      </w:r>
      <w:r>
        <w:t>Оптические</w:t>
      </w:r>
      <w:r>
        <w:rPr>
          <w:spacing w:val="-5"/>
        </w:rPr>
        <w:t xml:space="preserve"> </w:t>
      </w:r>
      <w:r>
        <w:t>приборы. Полное внутреннее отражение. Модель световода.</w:t>
      </w:r>
    </w:p>
    <w:p w:rsidR="00E90468" w:rsidRDefault="00804528" w:rsidP="00713082">
      <w:pPr>
        <w:pStyle w:val="a3"/>
        <w:spacing w:before="1" w:line="276" w:lineRule="auto"/>
        <w:ind w:left="849" w:right="4679" w:firstLine="0"/>
        <w:jc w:val="left"/>
      </w:pPr>
      <w:r>
        <w:t>Исследование</w:t>
      </w:r>
      <w:r>
        <w:rPr>
          <w:spacing w:val="-10"/>
        </w:rPr>
        <w:t xml:space="preserve"> </w:t>
      </w:r>
      <w:r>
        <w:t>свойств</w:t>
      </w:r>
      <w:r>
        <w:rPr>
          <w:spacing w:val="-7"/>
        </w:rPr>
        <w:t xml:space="preserve"> </w:t>
      </w:r>
      <w:r>
        <w:t>изображений</w:t>
      </w:r>
      <w:r>
        <w:rPr>
          <w:spacing w:val="-9"/>
        </w:rPr>
        <w:t xml:space="preserve"> </w:t>
      </w:r>
      <w:r>
        <w:t>в</w:t>
      </w:r>
      <w:r>
        <w:rPr>
          <w:spacing w:val="-10"/>
        </w:rPr>
        <w:t xml:space="preserve"> </w:t>
      </w:r>
      <w:r>
        <w:t>линзах. Модели микроскопа, телескопа.</w:t>
      </w:r>
    </w:p>
    <w:p w:rsidR="00E90468" w:rsidRDefault="00804528" w:rsidP="00713082">
      <w:pPr>
        <w:pStyle w:val="a3"/>
        <w:spacing w:line="276" w:lineRule="auto"/>
        <w:ind w:left="849" w:right="5177"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E90468" w:rsidRDefault="00804528" w:rsidP="00713082">
      <w:pPr>
        <w:pStyle w:val="a3"/>
        <w:spacing w:line="276" w:lineRule="auto"/>
        <w:ind w:left="849" w:right="5536" w:firstLine="0"/>
        <w:jc w:val="left"/>
      </w:pPr>
      <w:r>
        <w:t>Наблюдение дисперсии света. Получение</w:t>
      </w:r>
      <w:r>
        <w:rPr>
          <w:spacing w:val="-10"/>
        </w:rPr>
        <w:t xml:space="preserve"> </w:t>
      </w:r>
      <w:r>
        <w:t>спектра</w:t>
      </w:r>
      <w:r>
        <w:rPr>
          <w:spacing w:val="-9"/>
        </w:rPr>
        <w:t xml:space="preserve"> </w:t>
      </w:r>
      <w:r>
        <w:t>с</w:t>
      </w:r>
      <w:r>
        <w:rPr>
          <w:spacing w:val="-10"/>
        </w:rPr>
        <w:t xml:space="preserve"> </w:t>
      </w:r>
      <w:r>
        <w:t>помощью</w:t>
      </w:r>
      <w:r>
        <w:rPr>
          <w:spacing w:val="-9"/>
        </w:rPr>
        <w:t xml:space="preserve"> </w:t>
      </w:r>
      <w:r>
        <w:t>призмы.</w:t>
      </w:r>
    </w:p>
    <w:p w:rsidR="00E90468" w:rsidRDefault="00804528" w:rsidP="00713082">
      <w:pPr>
        <w:pStyle w:val="a3"/>
        <w:spacing w:line="276" w:lineRule="auto"/>
        <w:ind w:left="849" w:right="2821" w:firstLine="0"/>
        <w:jc w:val="left"/>
      </w:pPr>
      <w:r>
        <w:t>Получение</w:t>
      </w:r>
      <w:r>
        <w:rPr>
          <w:spacing w:val="-8"/>
        </w:rPr>
        <w:t xml:space="preserve"> </w:t>
      </w:r>
      <w:r>
        <w:t>спектра</w:t>
      </w:r>
      <w:r>
        <w:rPr>
          <w:spacing w:val="-7"/>
        </w:rPr>
        <w:t xml:space="preserve"> </w:t>
      </w:r>
      <w:r>
        <w:t>с</w:t>
      </w:r>
      <w:r>
        <w:rPr>
          <w:spacing w:val="-9"/>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E90468" w:rsidRDefault="00804528" w:rsidP="00713082">
      <w:pPr>
        <w:spacing w:line="276" w:lineRule="auto"/>
        <w:ind w:left="849"/>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40" w:line="276" w:lineRule="auto"/>
        <w:ind w:left="849" w:firstLine="0"/>
        <w:jc w:val="left"/>
      </w:pPr>
      <w:r>
        <w:t>Измерение</w:t>
      </w:r>
      <w:r>
        <w:rPr>
          <w:spacing w:val="-4"/>
        </w:rPr>
        <w:t xml:space="preserve"> </w:t>
      </w:r>
      <w:r>
        <w:t>показателя</w:t>
      </w:r>
      <w:r>
        <w:rPr>
          <w:spacing w:val="-2"/>
        </w:rPr>
        <w:t xml:space="preserve"> </w:t>
      </w:r>
      <w:r>
        <w:t>преломления</w:t>
      </w:r>
      <w:r>
        <w:rPr>
          <w:spacing w:val="-2"/>
        </w:rPr>
        <w:t xml:space="preserve"> стекла.</w:t>
      </w:r>
    </w:p>
    <w:p w:rsidR="00E90468" w:rsidRDefault="00804528" w:rsidP="00713082">
      <w:pPr>
        <w:pStyle w:val="a3"/>
        <w:spacing w:before="12" w:line="276" w:lineRule="auto"/>
        <w:ind w:left="849" w:right="4109" w:firstLine="0"/>
        <w:jc w:val="left"/>
      </w:pPr>
      <w:r>
        <w:t>Исследование</w:t>
      </w:r>
      <w:r>
        <w:rPr>
          <w:spacing w:val="-10"/>
        </w:rPr>
        <w:t xml:space="preserve"> </w:t>
      </w:r>
      <w:r>
        <w:t>свойств</w:t>
      </w:r>
      <w:r>
        <w:rPr>
          <w:spacing w:val="-7"/>
        </w:rPr>
        <w:t xml:space="preserve"> </w:t>
      </w:r>
      <w:r>
        <w:t>изображений</w:t>
      </w:r>
      <w:r>
        <w:rPr>
          <w:spacing w:val="-9"/>
        </w:rPr>
        <w:t xml:space="preserve"> </w:t>
      </w:r>
      <w:r>
        <w:t>в</w:t>
      </w:r>
      <w:r>
        <w:rPr>
          <w:spacing w:val="-10"/>
        </w:rPr>
        <w:t xml:space="preserve"> </w:t>
      </w:r>
      <w:r>
        <w:t>линзах. Наблюдение дисперсии света.</w:t>
      </w:r>
    </w:p>
    <w:p w:rsidR="00E90468" w:rsidRDefault="00804528" w:rsidP="00713082">
      <w:pPr>
        <w:pStyle w:val="a5"/>
        <w:numPr>
          <w:ilvl w:val="2"/>
          <w:numId w:val="145"/>
        </w:numPr>
        <w:tabs>
          <w:tab w:val="left" w:pos="1688"/>
        </w:tabs>
        <w:spacing w:line="276" w:lineRule="auto"/>
        <w:ind w:left="1688" w:hanging="839"/>
        <w:rPr>
          <w:sz w:val="24"/>
        </w:rPr>
      </w:pPr>
      <w:r>
        <w:rPr>
          <w:sz w:val="24"/>
        </w:rPr>
        <w:t>Раздел</w:t>
      </w:r>
      <w:r>
        <w:rPr>
          <w:spacing w:val="-3"/>
          <w:sz w:val="24"/>
        </w:rPr>
        <w:t xml:space="preserve"> </w:t>
      </w:r>
      <w:r>
        <w:rPr>
          <w:sz w:val="24"/>
        </w:rPr>
        <w:t>6.</w:t>
      </w:r>
      <w:r>
        <w:rPr>
          <w:spacing w:val="-3"/>
          <w:sz w:val="24"/>
        </w:rPr>
        <w:t xml:space="preserve"> </w:t>
      </w:r>
      <w:r>
        <w:rPr>
          <w:sz w:val="24"/>
        </w:rPr>
        <w:t>Основы</w:t>
      </w:r>
      <w:r>
        <w:rPr>
          <w:spacing w:val="-3"/>
          <w:sz w:val="24"/>
        </w:rPr>
        <w:t xml:space="preserve"> </w:t>
      </w:r>
      <w:r>
        <w:rPr>
          <w:sz w:val="24"/>
        </w:rPr>
        <w:t>специальной</w:t>
      </w:r>
      <w:r>
        <w:rPr>
          <w:spacing w:val="-5"/>
          <w:sz w:val="24"/>
        </w:rPr>
        <w:t xml:space="preserve"> </w:t>
      </w:r>
      <w:r>
        <w:rPr>
          <w:sz w:val="24"/>
        </w:rPr>
        <w:t>теории</w:t>
      </w:r>
      <w:r>
        <w:rPr>
          <w:spacing w:val="-4"/>
          <w:sz w:val="24"/>
        </w:rPr>
        <w:t xml:space="preserve"> </w:t>
      </w:r>
      <w:r>
        <w:rPr>
          <w:spacing w:val="-2"/>
          <w:sz w:val="24"/>
        </w:rPr>
        <w:t>относительности.</w:t>
      </w:r>
    </w:p>
    <w:p w:rsidR="00E90468" w:rsidRDefault="00804528" w:rsidP="00713082">
      <w:pPr>
        <w:pStyle w:val="a3"/>
        <w:spacing w:before="137" w:line="276" w:lineRule="auto"/>
        <w:ind w:right="144"/>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E90468" w:rsidRDefault="00804528" w:rsidP="00713082">
      <w:pPr>
        <w:pStyle w:val="a3"/>
        <w:spacing w:line="276" w:lineRule="auto"/>
        <w:ind w:left="849" w:right="1518" w:firstLine="0"/>
      </w:pPr>
      <w:r>
        <w:t>Относительность</w:t>
      </w:r>
      <w:r>
        <w:rPr>
          <w:spacing w:val="-5"/>
        </w:rPr>
        <w:t xml:space="preserve"> </w:t>
      </w:r>
      <w:r>
        <w:t>одновременности.</w:t>
      </w:r>
      <w:r>
        <w:rPr>
          <w:spacing w:val="-6"/>
        </w:rPr>
        <w:t xml:space="preserve"> </w:t>
      </w:r>
      <w:r>
        <w:t>Замедление</w:t>
      </w:r>
      <w:r>
        <w:rPr>
          <w:spacing w:val="-7"/>
        </w:rPr>
        <w:t xml:space="preserve"> </w:t>
      </w:r>
      <w:r>
        <w:t>времени</w:t>
      </w:r>
      <w:r>
        <w:rPr>
          <w:spacing w:val="-6"/>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E90468" w:rsidRDefault="00804528" w:rsidP="00713082">
      <w:pPr>
        <w:pStyle w:val="a3"/>
        <w:spacing w:line="276" w:lineRule="auto"/>
        <w:ind w:left="849" w:firstLine="0"/>
      </w:pPr>
      <w:r>
        <w:t>Связь</w:t>
      </w:r>
      <w:r>
        <w:rPr>
          <w:spacing w:val="-3"/>
        </w:rPr>
        <w:t xml:space="preserve"> </w:t>
      </w:r>
      <w:r>
        <w:t>массы</w:t>
      </w:r>
      <w:r>
        <w:rPr>
          <w:spacing w:val="-3"/>
        </w:rPr>
        <w:t xml:space="preserve"> </w:t>
      </w:r>
      <w:r>
        <w:t>с</w:t>
      </w:r>
      <w:r>
        <w:rPr>
          <w:spacing w:val="-4"/>
        </w:rPr>
        <w:t xml:space="preserve"> </w:t>
      </w:r>
      <w:r>
        <w:t>энергией</w:t>
      </w:r>
      <w:r>
        <w:rPr>
          <w:spacing w:val="-3"/>
        </w:rPr>
        <w:t xml:space="preserve"> </w:t>
      </w:r>
      <w:r>
        <w:t>и</w:t>
      </w:r>
      <w:r>
        <w:rPr>
          <w:spacing w:val="-3"/>
        </w:rPr>
        <w:t xml:space="preserve"> </w:t>
      </w:r>
      <w:r>
        <w:t>импульсом</w:t>
      </w:r>
      <w:r>
        <w:rPr>
          <w:spacing w:val="-3"/>
        </w:rPr>
        <w:t xml:space="preserve"> </w:t>
      </w:r>
      <w:r>
        <w:t>релятивистской</w:t>
      </w:r>
      <w:r>
        <w:rPr>
          <w:spacing w:val="-2"/>
        </w:rPr>
        <w:t xml:space="preserve"> </w:t>
      </w:r>
      <w:r>
        <w:t>частицы.</w:t>
      </w:r>
      <w:r>
        <w:rPr>
          <w:spacing w:val="-3"/>
        </w:rPr>
        <w:t xml:space="preserve"> </w:t>
      </w:r>
      <w:r>
        <w:t>Энергия</w:t>
      </w:r>
      <w:r>
        <w:rPr>
          <w:spacing w:val="-2"/>
        </w:rPr>
        <w:t xml:space="preserve"> покоя.</w:t>
      </w:r>
    </w:p>
    <w:p w:rsidR="00E90468" w:rsidRDefault="00804528" w:rsidP="00713082">
      <w:pPr>
        <w:pStyle w:val="a5"/>
        <w:numPr>
          <w:ilvl w:val="2"/>
          <w:numId w:val="145"/>
        </w:numPr>
        <w:tabs>
          <w:tab w:val="left" w:pos="1688"/>
        </w:tabs>
        <w:spacing w:before="138" w:line="276" w:lineRule="auto"/>
        <w:ind w:left="1688"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3"/>
          <w:sz w:val="24"/>
        </w:rPr>
        <w:t xml:space="preserve"> </w:t>
      </w:r>
      <w:r>
        <w:rPr>
          <w:sz w:val="24"/>
        </w:rPr>
        <w:t>1.</w:t>
      </w:r>
      <w:r>
        <w:rPr>
          <w:spacing w:val="-2"/>
          <w:sz w:val="24"/>
        </w:rPr>
        <w:t xml:space="preserve"> </w:t>
      </w:r>
      <w:r>
        <w:rPr>
          <w:sz w:val="24"/>
        </w:rPr>
        <w:t>Элементы</w:t>
      </w:r>
      <w:r>
        <w:rPr>
          <w:spacing w:val="-2"/>
          <w:sz w:val="24"/>
        </w:rPr>
        <w:t xml:space="preserve"> </w:t>
      </w:r>
      <w:r>
        <w:rPr>
          <w:sz w:val="24"/>
        </w:rPr>
        <w:t xml:space="preserve">квантовой </w:t>
      </w:r>
      <w:r>
        <w:rPr>
          <w:spacing w:val="-2"/>
          <w:sz w:val="24"/>
        </w:rPr>
        <w:t>оптики</w:t>
      </w:r>
    </w:p>
    <w:p w:rsidR="00E90468" w:rsidRDefault="00804528" w:rsidP="00713082">
      <w:pPr>
        <w:pStyle w:val="a3"/>
        <w:tabs>
          <w:tab w:val="left" w:pos="2019"/>
          <w:tab w:val="left" w:pos="3233"/>
          <w:tab w:val="left" w:pos="4269"/>
          <w:tab w:val="left" w:pos="5109"/>
          <w:tab w:val="left" w:pos="6209"/>
          <w:tab w:val="left" w:pos="7228"/>
          <w:tab w:val="left" w:pos="7619"/>
          <w:tab w:val="left" w:pos="8231"/>
          <w:tab w:val="left" w:pos="9488"/>
        </w:tabs>
        <w:spacing w:before="140" w:line="276" w:lineRule="auto"/>
        <w:ind w:right="147"/>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E90468" w:rsidRDefault="00804528" w:rsidP="00713082">
      <w:pPr>
        <w:pStyle w:val="a3"/>
        <w:spacing w:line="276" w:lineRule="auto"/>
        <w:ind w:left="849" w:firstLine="0"/>
        <w:jc w:val="left"/>
      </w:pPr>
      <w:r>
        <w:t>Открытие</w:t>
      </w:r>
      <w:r>
        <w:rPr>
          <w:spacing w:val="52"/>
          <w:w w:val="150"/>
        </w:rPr>
        <w:t xml:space="preserve"> </w:t>
      </w:r>
      <w:r>
        <w:t>и</w:t>
      </w:r>
      <w:r>
        <w:rPr>
          <w:spacing w:val="59"/>
          <w:w w:val="150"/>
        </w:rPr>
        <w:t xml:space="preserve"> </w:t>
      </w:r>
      <w:r>
        <w:t>исследование</w:t>
      </w:r>
      <w:r>
        <w:rPr>
          <w:spacing w:val="58"/>
          <w:w w:val="150"/>
        </w:rPr>
        <w:t xml:space="preserve"> </w:t>
      </w:r>
      <w:r>
        <w:t>фотоэффекта.</w:t>
      </w:r>
      <w:r>
        <w:rPr>
          <w:spacing w:val="57"/>
          <w:w w:val="150"/>
        </w:rPr>
        <w:t xml:space="preserve"> </w:t>
      </w:r>
      <w:r>
        <w:t>Опыты</w:t>
      </w:r>
      <w:r>
        <w:rPr>
          <w:spacing w:val="58"/>
          <w:w w:val="150"/>
        </w:rPr>
        <w:t xml:space="preserve"> </w:t>
      </w:r>
      <w:r>
        <w:t>А.Г.</w:t>
      </w:r>
      <w:r>
        <w:rPr>
          <w:spacing w:val="3"/>
        </w:rPr>
        <w:t xml:space="preserve"> </w:t>
      </w:r>
      <w:r>
        <w:t>Столетова.</w:t>
      </w:r>
      <w:r>
        <w:rPr>
          <w:spacing w:val="56"/>
          <w:w w:val="150"/>
        </w:rPr>
        <w:t xml:space="preserve"> </w:t>
      </w:r>
      <w:r>
        <w:t>Законы</w:t>
      </w:r>
      <w:r>
        <w:rPr>
          <w:spacing w:val="58"/>
          <w:w w:val="150"/>
        </w:rPr>
        <w:t xml:space="preserve"> </w:t>
      </w:r>
      <w:r>
        <w:rPr>
          <w:spacing w:val="-2"/>
        </w:rPr>
        <w:t>фотоэффекта.</w:t>
      </w:r>
    </w:p>
    <w:p w:rsidR="00E90468" w:rsidRDefault="00804528" w:rsidP="00713082">
      <w:pPr>
        <w:pStyle w:val="a3"/>
        <w:spacing w:before="137" w:line="276" w:lineRule="auto"/>
        <w:ind w:firstLine="0"/>
        <w:jc w:val="left"/>
      </w:pPr>
      <w:r>
        <w:t>Уравнение</w:t>
      </w:r>
      <w:r>
        <w:rPr>
          <w:spacing w:val="-7"/>
        </w:rPr>
        <w:t xml:space="preserve"> </w:t>
      </w:r>
      <w:r>
        <w:t>Эйнштейна</w:t>
      </w:r>
      <w:r>
        <w:rPr>
          <w:spacing w:val="-7"/>
        </w:rPr>
        <w:t xml:space="preserve"> </w:t>
      </w:r>
      <w:r>
        <w:t>для</w:t>
      </w:r>
      <w:r>
        <w:rPr>
          <w:spacing w:val="-4"/>
        </w:rPr>
        <w:t xml:space="preserve"> </w:t>
      </w:r>
      <w:r>
        <w:t>фотоэффекта.</w:t>
      </w:r>
      <w:r>
        <w:rPr>
          <w:spacing w:val="-2"/>
        </w:rPr>
        <w:t xml:space="preserve"> </w:t>
      </w:r>
      <w:r>
        <w:t>«Красная</w:t>
      </w:r>
      <w:r>
        <w:rPr>
          <w:spacing w:val="-4"/>
        </w:rPr>
        <w:t xml:space="preserve"> </w:t>
      </w:r>
      <w:r>
        <w:t>граница»</w:t>
      </w:r>
      <w:r>
        <w:rPr>
          <w:spacing w:val="-10"/>
        </w:rPr>
        <w:t xml:space="preserve"> </w:t>
      </w:r>
      <w:r>
        <w:rPr>
          <w:spacing w:val="-2"/>
        </w:rPr>
        <w:t>фотоэффекта.</w:t>
      </w:r>
    </w:p>
    <w:p w:rsidR="00E90468" w:rsidRDefault="00804528" w:rsidP="00713082">
      <w:pPr>
        <w:pStyle w:val="a3"/>
        <w:spacing w:before="139" w:line="276" w:lineRule="auto"/>
        <w:ind w:left="849" w:right="5177" w:firstLine="0"/>
        <w:jc w:val="left"/>
      </w:pPr>
      <w:r>
        <w:t>Давление</w:t>
      </w:r>
      <w:r>
        <w:rPr>
          <w:spacing w:val="-10"/>
        </w:rPr>
        <w:t xml:space="preserve"> </w:t>
      </w:r>
      <w:r>
        <w:t>света.</w:t>
      </w:r>
      <w:r>
        <w:rPr>
          <w:spacing w:val="-10"/>
        </w:rPr>
        <w:t xml:space="preserve"> </w:t>
      </w:r>
      <w:r>
        <w:t>Опыты</w:t>
      </w:r>
      <w:r>
        <w:rPr>
          <w:spacing w:val="-10"/>
        </w:rPr>
        <w:t xml:space="preserve"> </w:t>
      </w:r>
      <w:r>
        <w:t>П.Н.</w:t>
      </w:r>
      <w:r>
        <w:rPr>
          <w:spacing w:val="-9"/>
        </w:rPr>
        <w:t xml:space="preserve"> </w:t>
      </w:r>
      <w:r>
        <w:t>Лебедева. Химическое действие света.</w:t>
      </w:r>
    </w:p>
    <w:p w:rsidR="00E90468" w:rsidRDefault="00804528" w:rsidP="00713082">
      <w:pPr>
        <w:pStyle w:val="a3"/>
        <w:spacing w:line="276" w:lineRule="auto"/>
        <w:jc w:val="left"/>
      </w:pPr>
      <w:r>
        <w:t>Технические устройства и практическое применение: фотоэлемент, фотодатчик, солнечная батарея, светодиод.</w:t>
      </w:r>
    </w:p>
    <w:p w:rsidR="00E90468" w:rsidRDefault="00804528" w:rsidP="00713082">
      <w:pPr>
        <w:spacing w:before="1" w:line="276" w:lineRule="auto"/>
        <w:ind w:left="849"/>
        <w:rPr>
          <w:i/>
          <w:sz w:val="24"/>
        </w:rPr>
      </w:pPr>
      <w:r>
        <w:rPr>
          <w:i/>
          <w:spacing w:val="-2"/>
          <w:sz w:val="24"/>
        </w:rPr>
        <w:t>Демонстрации</w:t>
      </w:r>
    </w:p>
    <w:p w:rsidR="00E90468" w:rsidRDefault="00804528" w:rsidP="00713082">
      <w:pPr>
        <w:pStyle w:val="a3"/>
        <w:spacing w:before="136" w:line="276" w:lineRule="auto"/>
        <w:ind w:left="849" w:right="4109" w:firstLine="0"/>
        <w:jc w:val="left"/>
      </w:pPr>
      <w:r>
        <w:t>Фотоэффект</w:t>
      </w:r>
      <w:r>
        <w:rPr>
          <w:spacing w:val="-9"/>
        </w:rPr>
        <w:t xml:space="preserve"> </w:t>
      </w:r>
      <w:r>
        <w:t>на</w:t>
      </w:r>
      <w:r>
        <w:rPr>
          <w:spacing w:val="-7"/>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E90468" w:rsidRDefault="00804528" w:rsidP="00713082">
      <w:pPr>
        <w:pStyle w:val="a3"/>
        <w:spacing w:line="276" w:lineRule="auto"/>
        <w:ind w:left="849" w:right="7642" w:firstLine="0"/>
        <w:jc w:val="left"/>
      </w:pPr>
      <w:r>
        <w:rPr>
          <w:spacing w:val="-2"/>
        </w:rPr>
        <w:t>Светодиод.</w:t>
      </w:r>
    </w:p>
    <w:p w:rsidR="00E90468" w:rsidRDefault="00804528" w:rsidP="00713082">
      <w:pPr>
        <w:pStyle w:val="a3"/>
        <w:spacing w:before="140" w:line="276" w:lineRule="auto"/>
        <w:ind w:left="849" w:right="7642" w:firstLine="0"/>
        <w:jc w:val="left"/>
      </w:pPr>
      <w:r>
        <w:t>Солнечная</w:t>
      </w:r>
      <w:r>
        <w:rPr>
          <w:spacing w:val="-4"/>
        </w:rPr>
        <w:t xml:space="preserve"> </w:t>
      </w:r>
      <w:r>
        <w:rPr>
          <w:spacing w:val="-2"/>
        </w:rPr>
        <w:t>батарея.</w:t>
      </w:r>
    </w:p>
    <w:p w:rsidR="00E90468" w:rsidRDefault="00804528" w:rsidP="00713082">
      <w:pPr>
        <w:pStyle w:val="a5"/>
        <w:numPr>
          <w:ilvl w:val="3"/>
          <w:numId w:val="145"/>
        </w:numPr>
        <w:tabs>
          <w:tab w:val="left" w:pos="1868"/>
        </w:tabs>
        <w:spacing w:before="136" w:line="276" w:lineRule="auto"/>
        <w:ind w:left="1868" w:hanging="1019"/>
        <w:rPr>
          <w:sz w:val="24"/>
        </w:rPr>
      </w:pPr>
      <w:r>
        <w:rPr>
          <w:sz w:val="24"/>
        </w:rPr>
        <w:t>Тема</w:t>
      </w:r>
      <w:r>
        <w:rPr>
          <w:spacing w:val="-2"/>
          <w:sz w:val="24"/>
        </w:rPr>
        <w:t xml:space="preserve"> </w:t>
      </w:r>
      <w:r>
        <w:rPr>
          <w:sz w:val="24"/>
        </w:rPr>
        <w:t>2.</w:t>
      </w:r>
      <w:r>
        <w:rPr>
          <w:spacing w:val="-1"/>
          <w:sz w:val="24"/>
        </w:rPr>
        <w:t xml:space="preserve"> </w:t>
      </w:r>
      <w:r>
        <w:rPr>
          <w:sz w:val="24"/>
        </w:rPr>
        <w:t>Строение</w:t>
      </w:r>
      <w:r>
        <w:rPr>
          <w:spacing w:val="-1"/>
          <w:sz w:val="24"/>
        </w:rPr>
        <w:t xml:space="preserve"> </w:t>
      </w:r>
      <w:r>
        <w:rPr>
          <w:spacing w:val="-2"/>
          <w:sz w:val="24"/>
        </w:rPr>
        <w:t>атома.</w:t>
      </w:r>
    </w:p>
    <w:p w:rsidR="00E90468" w:rsidRDefault="00804528" w:rsidP="00713082">
      <w:pPr>
        <w:pStyle w:val="a3"/>
        <w:tabs>
          <w:tab w:val="left" w:pos="1549"/>
          <w:tab w:val="left" w:pos="3427"/>
          <w:tab w:val="left" w:pos="4732"/>
          <w:tab w:val="left" w:pos="6591"/>
          <w:tab w:val="left" w:pos="7481"/>
          <w:tab w:val="left" w:pos="9482"/>
        </w:tabs>
        <w:spacing w:before="140" w:line="276" w:lineRule="auto"/>
        <w:ind w:right="141"/>
      </w:pPr>
      <w:r>
        <w:lastRenderedPageBreak/>
        <w:t xml:space="preserve">Модель атома Томсона. Опыты Резерфорда по рассеянию α -частиц. Планетарная модель </w:t>
      </w:r>
      <w:r>
        <w:rPr>
          <w:spacing w:val="-2"/>
        </w:rPr>
        <w:t>атома.</w:t>
      </w:r>
      <w:r>
        <w:tab/>
      </w: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 xml:space="preserve">фотонов </w:t>
      </w:r>
      <w:r>
        <w:t>при переходе атома с одного уровня энергии на другой. Виды спектров. Спектр уровней энергии атома водорода.</w:t>
      </w:r>
    </w:p>
    <w:p w:rsidR="00E90468" w:rsidRDefault="00804528" w:rsidP="00713082">
      <w:pPr>
        <w:pStyle w:val="a3"/>
        <w:spacing w:line="276" w:lineRule="auto"/>
        <w:ind w:left="849" w:right="1282" w:firstLine="0"/>
      </w:pPr>
      <w:r>
        <w:t>Волновые</w:t>
      </w:r>
      <w:r>
        <w:rPr>
          <w:spacing w:val="-6"/>
        </w:rPr>
        <w:t xml:space="preserve"> </w:t>
      </w:r>
      <w:r>
        <w:t>свойства</w:t>
      </w:r>
      <w:r>
        <w:rPr>
          <w:spacing w:val="-6"/>
        </w:rPr>
        <w:t xml:space="preserve"> </w:t>
      </w:r>
      <w:r>
        <w:t>частиц.</w:t>
      </w:r>
      <w:r>
        <w:rPr>
          <w:spacing w:val="-5"/>
        </w:rPr>
        <w:t xml:space="preserve"> </w:t>
      </w:r>
      <w:r>
        <w:t>Волны</w:t>
      </w:r>
      <w:r>
        <w:rPr>
          <w:spacing w:val="-5"/>
        </w:rPr>
        <w:t xml:space="preserve"> </w:t>
      </w:r>
      <w:r>
        <w:t>де</w:t>
      </w:r>
      <w:r>
        <w:rPr>
          <w:spacing w:val="-4"/>
        </w:rPr>
        <w:t xml:space="preserve"> </w:t>
      </w:r>
      <w:r>
        <w:t>Бройля.</w:t>
      </w:r>
      <w:r>
        <w:rPr>
          <w:spacing w:val="-8"/>
        </w:rPr>
        <w:t xml:space="preserve"> </w:t>
      </w:r>
      <w:r>
        <w:t>Корпускулярно-волновой</w:t>
      </w:r>
      <w:r>
        <w:rPr>
          <w:spacing w:val="-5"/>
        </w:rPr>
        <w:t xml:space="preserve"> </w:t>
      </w:r>
      <w:r>
        <w:t>дуализм. Спонтанное и вынужденное излучение.</w:t>
      </w:r>
    </w:p>
    <w:p w:rsidR="00E90468" w:rsidRDefault="00804528" w:rsidP="00713082">
      <w:pPr>
        <w:pStyle w:val="a3"/>
        <w:spacing w:line="276" w:lineRule="auto"/>
        <w:jc w:val="left"/>
      </w:pPr>
      <w:r>
        <w:t>Технические устройства и практическое применение: спектральный анализ (спектроскоп), лазер, квантовый компьютер.</w:t>
      </w:r>
    </w:p>
    <w:p w:rsidR="00E90468" w:rsidRDefault="00804528" w:rsidP="00713082">
      <w:pPr>
        <w:spacing w:before="1" w:line="276" w:lineRule="auto"/>
        <w:ind w:left="849"/>
        <w:rPr>
          <w:i/>
          <w:sz w:val="24"/>
        </w:rPr>
      </w:pPr>
      <w:r>
        <w:rPr>
          <w:i/>
          <w:spacing w:val="-2"/>
          <w:sz w:val="24"/>
        </w:rPr>
        <w:t>Демонстрации</w:t>
      </w:r>
    </w:p>
    <w:p w:rsidR="00E90468" w:rsidRDefault="00804528" w:rsidP="00713082">
      <w:pPr>
        <w:pStyle w:val="a3"/>
        <w:spacing w:before="136" w:line="276" w:lineRule="auto"/>
        <w:ind w:left="849" w:right="5723" w:firstLine="0"/>
        <w:jc w:val="left"/>
      </w:pPr>
      <w:r>
        <w:t>Модель опыта Резерфорда. Определение</w:t>
      </w:r>
      <w:r>
        <w:rPr>
          <w:spacing w:val="-13"/>
        </w:rPr>
        <w:t xml:space="preserve"> </w:t>
      </w:r>
      <w:r>
        <w:t>длины</w:t>
      </w:r>
      <w:r>
        <w:rPr>
          <w:spacing w:val="-12"/>
        </w:rPr>
        <w:t xml:space="preserve"> </w:t>
      </w:r>
      <w:r>
        <w:t>волны</w:t>
      </w:r>
      <w:r>
        <w:rPr>
          <w:spacing w:val="-12"/>
        </w:rPr>
        <w:t xml:space="preserve"> </w:t>
      </w:r>
      <w:r>
        <w:t>лазера.</w:t>
      </w:r>
    </w:p>
    <w:p w:rsidR="00E90468" w:rsidRDefault="00804528" w:rsidP="00713082">
      <w:pPr>
        <w:pStyle w:val="a3"/>
        <w:spacing w:before="12" w:line="276" w:lineRule="auto"/>
        <w:ind w:left="849" w:right="4679" w:firstLine="0"/>
        <w:jc w:val="left"/>
      </w:pPr>
      <w:r>
        <w:t>Наблюдение</w:t>
      </w:r>
      <w:r>
        <w:rPr>
          <w:spacing w:val="-13"/>
        </w:rPr>
        <w:t xml:space="preserve"> </w:t>
      </w:r>
      <w:r>
        <w:t>линейчатых</w:t>
      </w:r>
      <w:r>
        <w:rPr>
          <w:spacing w:val="-11"/>
        </w:rPr>
        <w:t xml:space="preserve"> </w:t>
      </w:r>
      <w:r>
        <w:t>спектров</w:t>
      </w:r>
      <w:r>
        <w:rPr>
          <w:spacing w:val="-13"/>
        </w:rPr>
        <w:t xml:space="preserve"> </w:t>
      </w:r>
      <w:r>
        <w:t xml:space="preserve">излучения. </w:t>
      </w:r>
      <w:r>
        <w:rPr>
          <w:spacing w:val="-2"/>
        </w:rPr>
        <w:t>Лазер.</w:t>
      </w:r>
    </w:p>
    <w:p w:rsidR="00E90468" w:rsidRDefault="00804528" w:rsidP="00713082">
      <w:pPr>
        <w:spacing w:line="276" w:lineRule="auto"/>
        <w:ind w:left="849"/>
        <w:rPr>
          <w:i/>
          <w:sz w:val="24"/>
        </w:rPr>
      </w:pPr>
      <w:r>
        <w:rPr>
          <w:i/>
          <w:sz w:val="24"/>
        </w:rPr>
        <w:t>Ученический</w:t>
      </w:r>
      <w:r>
        <w:rPr>
          <w:i/>
          <w:spacing w:val="-5"/>
          <w:sz w:val="24"/>
        </w:rPr>
        <w:t xml:space="preserve"> </w:t>
      </w:r>
      <w:r>
        <w:rPr>
          <w:i/>
          <w:sz w:val="24"/>
        </w:rPr>
        <w:t>эксперимент,</w:t>
      </w:r>
      <w:r>
        <w:rPr>
          <w:i/>
          <w:spacing w:val="-3"/>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37" w:line="276" w:lineRule="auto"/>
        <w:ind w:left="849" w:firstLine="0"/>
        <w:jc w:val="left"/>
      </w:pPr>
      <w:r>
        <w:t>Наблюдение</w:t>
      </w:r>
      <w:r>
        <w:rPr>
          <w:spacing w:val="-6"/>
        </w:rPr>
        <w:t xml:space="preserve"> </w:t>
      </w:r>
      <w:r>
        <w:t>линейчатого</w:t>
      </w:r>
      <w:r>
        <w:rPr>
          <w:spacing w:val="-5"/>
        </w:rPr>
        <w:t xml:space="preserve"> </w:t>
      </w:r>
      <w:r>
        <w:rPr>
          <w:spacing w:val="-2"/>
        </w:rPr>
        <w:t>спектра.</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Тема</w:t>
      </w:r>
      <w:r>
        <w:rPr>
          <w:spacing w:val="-2"/>
          <w:sz w:val="24"/>
        </w:rPr>
        <w:t xml:space="preserve"> </w:t>
      </w:r>
      <w:r>
        <w:rPr>
          <w:sz w:val="24"/>
        </w:rPr>
        <w:t>3.</w:t>
      </w:r>
      <w:r>
        <w:rPr>
          <w:spacing w:val="-1"/>
          <w:sz w:val="24"/>
        </w:rPr>
        <w:t xml:space="preserve"> </w:t>
      </w:r>
      <w:r>
        <w:rPr>
          <w:sz w:val="24"/>
        </w:rPr>
        <w:t>Атомное</w:t>
      </w:r>
      <w:r>
        <w:rPr>
          <w:spacing w:val="-1"/>
          <w:sz w:val="24"/>
        </w:rPr>
        <w:t xml:space="preserve"> </w:t>
      </w:r>
      <w:r>
        <w:rPr>
          <w:spacing w:val="-2"/>
          <w:sz w:val="24"/>
        </w:rPr>
        <w:t>ядро.</w:t>
      </w:r>
    </w:p>
    <w:p w:rsidR="00E90468" w:rsidRDefault="00804528" w:rsidP="00713082">
      <w:pPr>
        <w:pStyle w:val="a3"/>
        <w:tabs>
          <w:tab w:val="left" w:pos="4829"/>
          <w:tab w:val="left" w:pos="8590"/>
        </w:tabs>
        <w:spacing w:before="137" w:line="276" w:lineRule="auto"/>
        <w:ind w:right="139"/>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w:t>
      </w:r>
      <w:r>
        <w:rPr>
          <w:spacing w:val="-2"/>
        </w:rPr>
        <w:t>гамма-излучения.</w:t>
      </w:r>
      <w:r>
        <w:tab/>
      </w:r>
      <w:r>
        <w:rPr>
          <w:spacing w:val="-2"/>
        </w:rPr>
        <w:t>Влияние</w:t>
      </w:r>
      <w:r>
        <w:tab/>
      </w:r>
      <w:r>
        <w:rPr>
          <w:spacing w:val="-2"/>
        </w:rPr>
        <w:t xml:space="preserve">радиоактивности </w:t>
      </w:r>
      <w:r>
        <w:t>на живые организмы.</w:t>
      </w:r>
    </w:p>
    <w:p w:rsidR="00E90468" w:rsidRDefault="00804528" w:rsidP="00713082">
      <w:pPr>
        <w:pStyle w:val="a3"/>
        <w:spacing w:line="276" w:lineRule="auto"/>
        <w:ind w:left="849" w:firstLine="0"/>
      </w:pPr>
      <w:r>
        <w:t>Открытие</w:t>
      </w:r>
      <w:r>
        <w:rPr>
          <w:spacing w:val="7"/>
        </w:rPr>
        <w:t xml:space="preserve"> </w:t>
      </w:r>
      <w:r>
        <w:t>протона</w:t>
      </w:r>
      <w:r>
        <w:rPr>
          <w:spacing w:val="9"/>
        </w:rPr>
        <w:t xml:space="preserve"> </w:t>
      </w:r>
      <w:r>
        <w:t>и</w:t>
      </w:r>
      <w:r>
        <w:rPr>
          <w:spacing w:val="12"/>
        </w:rPr>
        <w:t xml:space="preserve"> </w:t>
      </w:r>
      <w:r>
        <w:t>нейтрона.</w:t>
      </w:r>
      <w:r>
        <w:rPr>
          <w:spacing w:val="12"/>
        </w:rPr>
        <w:t xml:space="preserve"> </w:t>
      </w:r>
      <w:r>
        <w:t>Нуклонная</w:t>
      </w:r>
      <w:r>
        <w:rPr>
          <w:spacing w:val="12"/>
        </w:rPr>
        <w:t xml:space="preserve"> </w:t>
      </w:r>
      <w:r>
        <w:t>модель</w:t>
      </w:r>
      <w:r>
        <w:rPr>
          <w:spacing w:val="14"/>
        </w:rPr>
        <w:t xml:space="preserve"> </w:t>
      </w:r>
      <w:r>
        <w:t>ядра</w:t>
      </w:r>
      <w:r>
        <w:rPr>
          <w:spacing w:val="11"/>
        </w:rPr>
        <w:t xml:space="preserve"> </w:t>
      </w:r>
      <w:r>
        <w:t>Гейзенберга–Иваненко.</w:t>
      </w:r>
      <w:r>
        <w:rPr>
          <w:spacing w:val="12"/>
        </w:rPr>
        <w:t xml:space="preserve"> </w:t>
      </w:r>
      <w:r>
        <w:t>Заряд</w:t>
      </w:r>
      <w:r>
        <w:rPr>
          <w:spacing w:val="11"/>
        </w:rPr>
        <w:t xml:space="preserve"> </w:t>
      </w:r>
      <w:r>
        <w:rPr>
          <w:spacing w:val="-2"/>
        </w:rPr>
        <w:t>ядра.</w:t>
      </w:r>
    </w:p>
    <w:p w:rsidR="00E90468" w:rsidRDefault="00804528" w:rsidP="00713082">
      <w:pPr>
        <w:pStyle w:val="a3"/>
        <w:spacing w:before="137" w:line="276" w:lineRule="auto"/>
        <w:ind w:firstLine="0"/>
      </w:pPr>
      <w:r>
        <w:t>Массовое</w:t>
      </w:r>
      <w:r>
        <w:rPr>
          <w:spacing w:val="-3"/>
        </w:rPr>
        <w:t xml:space="preserve"> </w:t>
      </w:r>
      <w:r>
        <w:t>число</w:t>
      </w:r>
      <w:r>
        <w:rPr>
          <w:spacing w:val="-1"/>
        </w:rPr>
        <w:t xml:space="preserve"> </w:t>
      </w:r>
      <w:r>
        <w:t xml:space="preserve">ядра. </w:t>
      </w:r>
      <w:r>
        <w:rPr>
          <w:spacing w:val="-2"/>
        </w:rPr>
        <w:t>Изотопы.</w:t>
      </w:r>
    </w:p>
    <w:p w:rsidR="00E90468" w:rsidRDefault="00804528" w:rsidP="00713082">
      <w:pPr>
        <w:pStyle w:val="a3"/>
        <w:spacing w:before="140" w:line="276" w:lineRule="auto"/>
        <w:ind w:right="140"/>
      </w:pPr>
      <w:r>
        <w:t>Альфа-распад. Электронный и позитронный бета-распад. Гамма-излучение. Закон радиоактивного распада.</w:t>
      </w:r>
    </w:p>
    <w:p w:rsidR="00E90468" w:rsidRDefault="00804528" w:rsidP="00713082">
      <w:pPr>
        <w:pStyle w:val="a3"/>
        <w:spacing w:line="276" w:lineRule="auto"/>
        <w:ind w:left="849" w:right="2215"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E90468" w:rsidRDefault="00804528" w:rsidP="00713082">
      <w:pPr>
        <w:pStyle w:val="a3"/>
        <w:spacing w:line="276" w:lineRule="auto"/>
        <w:ind w:left="849" w:firstLine="0"/>
        <w:jc w:val="left"/>
      </w:pPr>
      <w:r>
        <w:t>Ядерный</w:t>
      </w:r>
      <w:r>
        <w:rPr>
          <w:spacing w:val="47"/>
        </w:rPr>
        <w:t xml:space="preserve"> </w:t>
      </w:r>
      <w:r>
        <w:t>реактор.</w:t>
      </w:r>
      <w:r>
        <w:rPr>
          <w:spacing w:val="50"/>
        </w:rPr>
        <w:t xml:space="preserve"> </w:t>
      </w:r>
      <w:r>
        <w:t>Термоядерный</w:t>
      </w:r>
      <w:r>
        <w:rPr>
          <w:spacing w:val="50"/>
        </w:rPr>
        <w:t xml:space="preserve"> </w:t>
      </w:r>
      <w:r>
        <w:t>синтез.</w:t>
      </w:r>
      <w:r>
        <w:rPr>
          <w:spacing w:val="48"/>
        </w:rPr>
        <w:t xml:space="preserve"> </w:t>
      </w:r>
      <w:r>
        <w:t>Проблемы</w:t>
      </w:r>
      <w:r>
        <w:rPr>
          <w:spacing w:val="49"/>
        </w:rPr>
        <w:t xml:space="preserve"> </w:t>
      </w:r>
      <w:r>
        <w:t>и</w:t>
      </w:r>
      <w:r>
        <w:rPr>
          <w:spacing w:val="50"/>
        </w:rPr>
        <w:t xml:space="preserve"> </w:t>
      </w:r>
      <w:r>
        <w:t>перспективы</w:t>
      </w:r>
      <w:r>
        <w:rPr>
          <w:spacing w:val="49"/>
        </w:rPr>
        <w:t xml:space="preserve"> </w:t>
      </w:r>
      <w:r>
        <w:t>ядерной</w:t>
      </w:r>
      <w:r>
        <w:rPr>
          <w:spacing w:val="50"/>
        </w:rPr>
        <w:t xml:space="preserve"> </w:t>
      </w:r>
      <w:r>
        <w:rPr>
          <w:spacing w:val="-2"/>
        </w:rPr>
        <w:t>энергетики.</w:t>
      </w:r>
    </w:p>
    <w:p w:rsidR="00E90468" w:rsidRDefault="00804528" w:rsidP="00713082">
      <w:pPr>
        <w:pStyle w:val="a3"/>
        <w:spacing w:before="137" w:line="276" w:lineRule="auto"/>
        <w:ind w:firstLine="0"/>
        <w:jc w:val="left"/>
      </w:pPr>
      <w:r>
        <w:t>Экологические</w:t>
      </w:r>
      <w:r>
        <w:rPr>
          <w:spacing w:val="-6"/>
        </w:rPr>
        <w:t xml:space="preserve"> </w:t>
      </w:r>
      <w:r>
        <w:t>аспекты</w:t>
      </w:r>
      <w:r>
        <w:rPr>
          <w:spacing w:val="-5"/>
        </w:rPr>
        <w:t xml:space="preserve"> </w:t>
      </w:r>
      <w:r>
        <w:t>ядерной</w:t>
      </w:r>
      <w:r>
        <w:rPr>
          <w:spacing w:val="-4"/>
        </w:rPr>
        <w:t xml:space="preserve"> </w:t>
      </w:r>
      <w:r>
        <w:rPr>
          <w:spacing w:val="-2"/>
        </w:rPr>
        <w:t>энергетики.</w:t>
      </w:r>
    </w:p>
    <w:p w:rsidR="00E90468" w:rsidRDefault="00804528" w:rsidP="00713082">
      <w:pPr>
        <w:pStyle w:val="a3"/>
        <w:spacing w:before="139" w:line="276" w:lineRule="auto"/>
        <w:ind w:left="849" w:firstLine="0"/>
        <w:jc w:val="left"/>
      </w:pPr>
      <w:r>
        <w:t>Элементарные</w:t>
      </w:r>
      <w:r>
        <w:rPr>
          <w:spacing w:val="-5"/>
        </w:rPr>
        <w:t xml:space="preserve"> </w:t>
      </w:r>
      <w:r>
        <w:t>частицы.</w:t>
      </w:r>
      <w:r>
        <w:rPr>
          <w:spacing w:val="-2"/>
        </w:rPr>
        <w:t xml:space="preserve"> </w:t>
      </w:r>
      <w:r>
        <w:t>Открытие</w:t>
      </w:r>
      <w:r>
        <w:rPr>
          <w:spacing w:val="-3"/>
        </w:rPr>
        <w:t xml:space="preserve"> </w:t>
      </w:r>
      <w:r>
        <w:rPr>
          <w:spacing w:val="-2"/>
        </w:rPr>
        <w:t>позитрона.</w:t>
      </w:r>
    </w:p>
    <w:p w:rsidR="00E90468" w:rsidRDefault="00804528" w:rsidP="00713082">
      <w:pPr>
        <w:pStyle w:val="a3"/>
        <w:spacing w:before="137" w:line="276" w:lineRule="auto"/>
        <w:ind w:left="849" w:right="1775" w:firstLine="0"/>
        <w:jc w:val="left"/>
      </w:pPr>
      <w:r>
        <w:t>Методы наблюдения и регистрации элементарных частиц. Фундаментальные</w:t>
      </w:r>
      <w:r>
        <w:rPr>
          <w:spacing w:val="-9"/>
        </w:rPr>
        <w:t xml:space="preserve"> </w:t>
      </w:r>
      <w:r>
        <w:t>взаимодействия.</w:t>
      </w:r>
      <w:r>
        <w:rPr>
          <w:spacing w:val="-7"/>
        </w:rPr>
        <w:t xml:space="preserve"> </w:t>
      </w:r>
      <w:r>
        <w:t>Единство</w:t>
      </w:r>
      <w:r>
        <w:rPr>
          <w:spacing w:val="-10"/>
        </w:rPr>
        <w:t xml:space="preserve"> </w:t>
      </w:r>
      <w:r>
        <w:t>физической</w:t>
      </w:r>
      <w:r>
        <w:rPr>
          <w:spacing w:val="-7"/>
        </w:rPr>
        <w:t xml:space="preserve"> </w:t>
      </w:r>
      <w:r>
        <w:t>картины</w:t>
      </w:r>
      <w:r>
        <w:rPr>
          <w:spacing w:val="-7"/>
        </w:rPr>
        <w:t xml:space="preserve"> </w:t>
      </w:r>
      <w:r>
        <w:t>мира.</w:t>
      </w:r>
    </w:p>
    <w:p w:rsidR="00E90468" w:rsidRDefault="00804528" w:rsidP="00713082">
      <w:pPr>
        <w:pStyle w:val="a3"/>
        <w:spacing w:line="276" w:lineRule="auto"/>
        <w:jc w:val="left"/>
      </w:pPr>
      <w:r>
        <w:t>Технические устройства и практическое применение: дозиметр, камера Вильсона, ядерный реактор, атомная бомба.</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4" w:line="276" w:lineRule="auto"/>
        <w:ind w:left="849" w:firstLine="0"/>
      </w:pPr>
      <w:r>
        <w:t>Счётчик</w:t>
      </w:r>
      <w:r>
        <w:rPr>
          <w:spacing w:val="-8"/>
        </w:rPr>
        <w:t xml:space="preserve"> </w:t>
      </w:r>
      <w:r>
        <w:t>ионизирующих</w:t>
      </w:r>
      <w:r>
        <w:rPr>
          <w:spacing w:val="-6"/>
        </w:rPr>
        <w:t xml:space="preserve"> </w:t>
      </w:r>
      <w:r>
        <w:rPr>
          <w:spacing w:val="-2"/>
        </w:rPr>
        <w:t>частиц.</w:t>
      </w:r>
    </w:p>
    <w:p w:rsidR="00E90468" w:rsidRDefault="00804528" w:rsidP="00713082">
      <w:pPr>
        <w:spacing w:before="137" w:line="276" w:lineRule="auto"/>
        <w:ind w:left="849"/>
        <w:jc w:val="both"/>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90468" w:rsidRDefault="00804528" w:rsidP="00713082">
      <w:pPr>
        <w:pStyle w:val="a3"/>
        <w:spacing w:before="139" w:line="276" w:lineRule="auto"/>
        <w:ind w:left="849" w:firstLine="0"/>
        <w:jc w:val="left"/>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4"/>
        </w:rPr>
        <w:t xml:space="preserve"> </w:t>
      </w:r>
      <w:r>
        <w:t>готовым</w:t>
      </w:r>
      <w:r>
        <w:rPr>
          <w:spacing w:val="-3"/>
        </w:rPr>
        <w:t xml:space="preserve"> </w:t>
      </w:r>
      <w:r>
        <w:rPr>
          <w:spacing w:val="-2"/>
        </w:rPr>
        <w:t>фотографиям).</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Раздел</w:t>
      </w:r>
      <w:r>
        <w:rPr>
          <w:spacing w:val="-2"/>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2"/>
          <w:sz w:val="24"/>
        </w:rPr>
        <w:t xml:space="preserve"> астрофизики.</w:t>
      </w:r>
    </w:p>
    <w:p w:rsidR="00E90468" w:rsidRDefault="00804528" w:rsidP="00713082">
      <w:pPr>
        <w:pStyle w:val="a3"/>
        <w:spacing w:before="139" w:line="276" w:lineRule="auto"/>
        <w:ind w:left="849" w:right="658" w:firstLine="0"/>
        <w:jc w:val="left"/>
      </w:pPr>
      <w:r>
        <w:t>Этапы</w:t>
      </w:r>
      <w:r>
        <w:rPr>
          <w:spacing w:val="-5"/>
        </w:rPr>
        <w:t xml:space="preserve"> </w:t>
      </w:r>
      <w:r>
        <w:t>развития</w:t>
      </w:r>
      <w:r>
        <w:rPr>
          <w:spacing w:val="-5"/>
        </w:rPr>
        <w:t xml:space="preserve"> </w:t>
      </w:r>
      <w:r>
        <w:t>астрономии.</w:t>
      </w:r>
      <w:r>
        <w:rPr>
          <w:spacing w:val="-5"/>
        </w:rPr>
        <w:t xml:space="preserve"> </w:t>
      </w:r>
      <w:r>
        <w:t>Прикладное</w:t>
      </w:r>
      <w:r>
        <w:rPr>
          <w:spacing w:val="-6"/>
        </w:rPr>
        <w:t xml:space="preserve"> </w:t>
      </w:r>
      <w:r>
        <w:t>и</w:t>
      </w:r>
      <w:r>
        <w:rPr>
          <w:spacing w:val="-5"/>
        </w:rPr>
        <w:t xml:space="preserve"> </w:t>
      </w:r>
      <w:r>
        <w:t>мировоззренческое</w:t>
      </w:r>
      <w:r>
        <w:rPr>
          <w:spacing w:val="-6"/>
        </w:rPr>
        <w:t xml:space="preserve"> </w:t>
      </w:r>
      <w:r>
        <w:t>значение</w:t>
      </w:r>
      <w:r>
        <w:rPr>
          <w:spacing w:val="-6"/>
        </w:rPr>
        <w:t xml:space="preserve"> </w:t>
      </w:r>
      <w:r>
        <w:t>астрономии. Вид звёздного неба. Созвездия, яркие звёзды, планеты, их видимое движение.</w:t>
      </w:r>
    </w:p>
    <w:p w:rsidR="00E90468" w:rsidRDefault="00804528" w:rsidP="00713082">
      <w:pPr>
        <w:pStyle w:val="a3"/>
        <w:spacing w:before="1" w:line="276" w:lineRule="auto"/>
        <w:ind w:left="849" w:firstLine="0"/>
        <w:jc w:val="left"/>
      </w:pPr>
      <w:r>
        <w:t>Солнечная</w:t>
      </w:r>
      <w:r>
        <w:rPr>
          <w:spacing w:val="-4"/>
        </w:rPr>
        <w:t xml:space="preserve"> </w:t>
      </w:r>
      <w:r>
        <w:rPr>
          <w:spacing w:val="-2"/>
        </w:rPr>
        <w:t>система.</w:t>
      </w:r>
    </w:p>
    <w:p w:rsidR="00E90468" w:rsidRDefault="00804528" w:rsidP="00713082">
      <w:pPr>
        <w:pStyle w:val="a3"/>
        <w:spacing w:before="137" w:line="276" w:lineRule="auto"/>
        <w:ind w:right="140"/>
      </w:pPr>
      <w:r>
        <w:lastRenderedPageBreak/>
        <w:t>Солнце.</w:t>
      </w:r>
      <w:r>
        <w:rPr>
          <w:spacing w:val="80"/>
        </w:rPr>
        <w:t xml:space="preserve">  </w:t>
      </w:r>
      <w:r>
        <w:t>Солнечная</w:t>
      </w:r>
      <w:r>
        <w:rPr>
          <w:spacing w:val="80"/>
        </w:rPr>
        <w:t xml:space="preserve">  </w:t>
      </w:r>
      <w:r>
        <w:t>активность.</w:t>
      </w:r>
      <w:r>
        <w:rPr>
          <w:spacing w:val="80"/>
        </w:rPr>
        <w:t xml:space="preserve">  </w:t>
      </w:r>
      <w:r>
        <w:t>Источник</w:t>
      </w:r>
      <w:r>
        <w:rPr>
          <w:spacing w:val="80"/>
        </w:rPr>
        <w:t xml:space="preserve">  </w:t>
      </w:r>
      <w:r>
        <w:t>энергии</w:t>
      </w:r>
      <w:r>
        <w:rPr>
          <w:spacing w:val="80"/>
        </w:rPr>
        <w:t xml:space="preserve">  </w:t>
      </w:r>
      <w:r>
        <w:t>Солнца</w:t>
      </w:r>
      <w:r>
        <w:rPr>
          <w:spacing w:val="80"/>
        </w:rPr>
        <w:t xml:space="preserve">  </w:t>
      </w:r>
      <w:r>
        <w:t>и</w:t>
      </w:r>
      <w:r>
        <w:rPr>
          <w:spacing w:val="80"/>
        </w:rPr>
        <w:t xml:space="preserve">  </w:t>
      </w:r>
      <w:r>
        <w:t>звёзд.</w:t>
      </w:r>
      <w:r>
        <w:rPr>
          <w:spacing w:val="80"/>
        </w:rPr>
        <w:t xml:space="preserve">  </w:t>
      </w: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90468" w:rsidRDefault="00804528" w:rsidP="00713082">
      <w:pPr>
        <w:pStyle w:val="a3"/>
        <w:spacing w:before="1" w:line="276" w:lineRule="auto"/>
        <w:ind w:left="849" w:firstLine="0"/>
        <w:rPr>
          <w:spacing w:val="-4"/>
        </w:rPr>
      </w:pPr>
      <w:r>
        <w:t>Млечный</w:t>
      </w:r>
      <w:r>
        <w:rPr>
          <w:spacing w:val="64"/>
        </w:rPr>
        <w:t xml:space="preserve"> </w:t>
      </w:r>
      <w:r>
        <w:t>Путь</w:t>
      </w:r>
      <w:r>
        <w:rPr>
          <w:spacing w:val="69"/>
        </w:rPr>
        <w:t xml:space="preserve"> </w:t>
      </w:r>
      <w:r>
        <w:t>–</w:t>
      </w:r>
      <w:r>
        <w:rPr>
          <w:spacing w:val="67"/>
        </w:rPr>
        <w:t xml:space="preserve"> </w:t>
      </w:r>
      <w:r>
        <w:t>наша</w:t>
      </w:r>
      <w:r>
        <w:rPr>
          <w:spacing w:val="65"/>
        </w:rPr>
        <w:t xml:space="preserve"> </w:t>
      </w:r>
      <w:r>
        <w:t>Галактика.</w:t>
      </w:r>
      <w:r>
        <w:rPr>
          <w:spacing w:val="66"/>
        </w:rPr>
        <w:t xml:space="preserve"> </w:t>
      </w:r>
      <w:r>
        <w:t>Положение</w:t>
      </w:r>
      <w:r>
        <w:rPr>
          <w:spacing w:val="65"/>
        </w:rPr>
        <w:t xml:space="preserve"> </w:t>
      </w:r>
      <w:r>
        <w:t>и</w:t>
      </w:r>
      <w:r>
        <w:rPr>
          <w:spacing w:val="67"/>
        </w:rPr>
        <w:t xml:space="preserve"> </w:t>
      </w:r>
      <w:r>
        <w:t>движение</w:t>
      </w:r>
      <w:r>
        <w:rPr>
          <w:spacing w:val="65"/>
        </w:rPr>
        <w:t xml:space="preserve"> </w:t>
      </w:r>
      <w:r>
        <w:t>Солнца</w:t>
      </w:r>
      <w:r>
        <w:rPr>
          <w:spacing w:val="65"/>
        </w:rPr>
        <w:t xml:space="preserve"> </w:t>
      </w:r>
      <w:r>
        <w:t>в</w:t>
      </w:r>
      <w:r>
        <w:rPr>
          <w:spacing w:val="65"/>
        </w:rPr>
        <w:t xml:space="preserve"> </w:t>
      </w:r>
      <w:r>
        <w:t>Галактике.</w:t>
      </w:r>
      <w:r>
        <w:rPr>
          <w:spacing w:val="67"/>
        </w:rPr>
        <w:t xml:space="preserve"> </w:t>
      </w:r>
      <w:r>
        <w:rPr>
          <w:spacing w:val="-4"/>
        </w:rPr>
        <w:t>Типы</w:t>
      </w:r>
    </w:p>
    <w:p w:rsidR="00E90468" w:rsidRDefault="00804528" w:rsidP="00713082">
      <w:pPr>
        <w:pStyle w:val="a3"/>
        <w:spacing w:before="12" w:line="276" w:lineRule="auto"/>
        <w:ind w:firstLine="0"/>
      </w:pPr>
      <w:r>
        <w:t>галактик.</w:t>
      </w:r>
      <w:r>
        <w:rPr>
          <w:spacing w:val="-5"/>
        </w:rPr>
        <w:t xml:space="preserve"> </w:t>
      </w:r>
      <w:r>
        <w:t>Радиогалактики</w:t>
      </w:r>
      <w:r>
        <w:rPr>
          <w:spacing w:val="-2"/>
        </w:rPr>
        <w:t xml:space="preserve"> </w:t>
      </w:r>
      <w:r>
        <w:t>и</w:t>
      </w:r>
      <w:r>
        <w:rPr>
          <w:spacing w:val="-3"/>
        </w:rPr>
        <w:t xml:space="preserve"> </w:t>
      </w:r>
      <w:r>
        <w:t>квазары.</w:t>
      </w:r>
      <w:r>
        <w:rPr>
          <w:spacing w:val="-2"/>
        </w:rPr>
        <w:t xml:space="preserve"> </w:t>
      </w:r>
      <w:r>
        <w:t>Чёрные</w:t>
      </w:r>
      <w:r>
        <w:rPr>
          <w:spacing w:val="-4"/>
        </w:rPr>
        <w:t xml:space="preserve"> </w:t>
      </w:r>
      <w:r>
        <w:t>дыры</w:t>
      </w:r>
      <w:r>
        <w:rPr>
          <w:spacing w:val="-2"/>
        </w:rPr>
        <w:t xml:space="preserve"> </w:t>
      </w:r>
      <w:r>
        <w:t>в</w:t>
      </w:r>
      <w:r>
        <w:rPr>
          <w:spacing w:val="-4"/>
        </w:rPr>
        <w:t xml:space="preserve"> </w:t>
      </w:r>
      <w:r>
        <w:t xml:space="preserve">ядрах </w:t>
      </w:r>
      <w:r>
        <w:rPr>
          <w:spacing w:val="-2"/>
        </w:rPr>
        <w:t>галактик.</w:t>
      </w:r>
    </w:p>
    <w:p w:rsidR="00E90468" w:rsidRDefault="00804528" w:rsidP="00713082">
      <w:pPr>
        <w:pStyle w:val="a3"/>
        <w:spacing w:before="137" w:line="276" w:lineRule="auto"/>
        <w:ind w:right="144"/>
      </w:pPr>
      <w:r>
        <w:t>Вселенная. Расширение Вселенной. Закон Хаббла. Разбегание галактик. Теория Большого взрыва. Реликтовое излучение.</w:t>
      </w:r>
    </w:p>
    <w:p w:rsidR="00E90468" w:rsidRDefault="00804528" w:rsidP="00713082">
      <w:pPr>
        <w:pStyle w:val="a3"/>
        <w:spacing w:line="276" w:lineRule="auto"/>
        <w:ind w:left="849" w:right="4387" w:firstLine="0"/>
      </w:pPr>
      <w:r>
        <w:t>Масштабная</w:t>
      </w:r>
      <w:r>
        <w:rPr>
          <w:spacing w:val="-12"/>
        </w:rPr>
        <w:t xml:space="preserve"> </w:t>
      </w:r>
      <w:r>
        <w:t>структура</w:t>
      </w:r>
      <w:r>
        <w:rPr>
          <w:spacing w:val="-11"/>
        </w:rPr>
        <w:t xml:space="preserve"> </w:t>
      </w:r>
      <w:r>
        <w:t>Вселенной.</w:t>
      </w:r>
      <w:r>
        <w:rPr>
          <w:spacing w:val="-12"/>
        </w:rPr>
        <w:t xml:space="preserve"> </w:t>
      </w:r>
      <w:r>
        <w:t>Метагалактика. Нерешённые проблемы астрономии.</w:t>
      </w:r>
    </w:p>
    <w:p w:rsidR="00E90468" w:rsidRDefault="00804528" w:rsidP="00713082">
      <w:pPr>
        <w:spacing w:line="276" w:lineRule="auto"/>
        <w:ind w:left="849"/>
        <w:jc w:val="both"/>
        <w:rPr>
          <w:i/>
          <w:sz w:val="24"/>
        </w:rPr>
      </w:pPr>
      <w:r>
        <w:rPr>
          <w:i/>
          <w:sz w:val="24"/>
        </w:rPr>
        <w:t>Ученические</w:t>
      </w:r>
      <w:r>
        <w:rPr>
          <w:i/>
          <w:spacing w:val="-4"/>
          <w:sz w:val="24"/>
        </w:rPr>
        <w:t xml:space="preserve"> </w:t>
      </w:r>
      <w:r>
        <w:rPr>
          <w:i/>
          <w:spacing w:val="-2"/>
          <w:sz w:val="24"/>
        </w:rPr>
        <w:t>наблюдения</w:t>
      </w:r>
    </w:p>
    <w:p w:rsidR="00E90468" w:rsidRDefault="00804528" w:rsidP="00713082">
      <w:pPr>
        <w:pStyle w:val="a3"/>
        <w:spacing w:before="131" w:line="276" w:lineRule="auto"/>
        <w:ind w:right="145"/>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90468" w:rsidRDefault="00804528" w:rsidP="00713082">
      <w:pPr>
        <w:pStyle w:val="a3"/>
        <w:spacing w:before="2" w:line="276" w:lineRule="auto"/>
        <w:ind w:left="849" w:firstLine="0"/>
      </w:pPr>
      <w:r>
        <w:t>Наблюдения</w:t>
      </w:r>
      <w:r>
        <w:rPr>
          <w:spacing w:val="-5"/>
        </w:rPr>
        <w:t xml:space="preserve"> </w:t>
      </w:r>
      <w:r>
        <w:t>в</w:t>
      </w:r>
      <w:r>
        <w:rPr>
          <w:spacing w:val="-4"/>
        </w:rPr>
        <w:t xml:space="preserve"> </w:t>
      </w:r>
      <w:r>
        <w:t>телескоп</w:t>
      </w:r>
      <w:r>
        <w:rPr>
          <w:spacing w:val="-2"/>
        </w:rPr>
        <w:t xml:space="preserve"> </w:t>
      </w:r>
      <w:r>
        <w:t>Луны,</w:t>
      </w:r>
      <w:r>
        <w:rPr>
          <w:spacing w:val="-3"/>
        </w:rPr>
        <w:t xml:space="preserve"> </w:t>
      </w:r>
      <w:r>
        <w:t>планет,</w:t>
      </w:r>
      <w:r>
        <w:rPr>
          <w:spacing w:val="-3"/>
        </w:rPr>
        <w:t xml:space="preserve"> </w:t>
      </w:r>
      <w:r>
        <w:t>Млечного</w:t>
      </w:r>
      <w:r>
        <w:rPr>
          <w:spacing w:val="-2"/>
        </w:rPr>
        <w:t xml:space="preserve"> Пути.</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Обобщающее</w:t>
      </w:r>
      <w:r>
        <w:rPr>
          <w:spacing w:val="-3"/>
          <w:sz w:val="24"/>
        </w:rPr>
        <w:t xml:space="preserve"> </w:t>
      </w:r>
      <w:r>
        <w:rPr>
          <w:spacing w:val="-2"/>
          <w:sz w:val="24"/>
        </w:rPr>
        <w:t>повторение.</w:t>
      </w:r>
    </w:p>
    <w:p w:rsidR="00E90468" w:rsidRDefault="00804528" w:rsidP="00713082">
      <w:pPr>
        <w:pStyle w:val="a3"/>
        <w:tabs>
          <w:tab w:val="left" w:pos="2088"/>
          <w:tab w:val="left" w:pos="3640"/>
          <w:tab w:val="left" w:pos="4947"/>
          <w:tab w:val="left" w:pos="6276"/>
          <w:tab w:val="left" w:pos="8226"/>
          <w:tab w:val="left" w:pos="9833"/>
        </w:tabs>
        <w:spacing w:before="139" w:line="276" w:lineRule="auto"/>
        <w:ind w:right="144"/>
      </w:pPr>
      <w:r>
        <w:t>Роль</w:t>
      </w:r>
      <w:r>
        <w:rPr>
          <w:spacing w:val="80"/>
        </w:rPr>
        <w:t xml:space="preserve">  </w:t>
      </w:r>
      <w:r>
        <w:t>физики</w:t>
      </w:r>
      <w:r>
        <w:rPr>
          <w:spacing w:val="80"/>
        </w:rPr>
        <w:t xml:space="preserve">  </w:t>
      </w:r>
      <w:r>
        <w:t>и</w:t>
      </w:r>
      <w:r>
        <w:rPr>
          <w:spacing w:val="80"/>
        </w:rPr>
        <w:t xml:space="preserve">  </w:t>
      </w:r>
      <w:r>
        <w:t>астрономии</w:t>
      </w:r>
      <w:r>
        <w:rPr>
          <w:spacing w:val="80"/>
        </w:rPr>
        <w:t xml:space="preserve">  </w:t>
      </w:r>
      <w:r>
        <w:t>в</w:t>
      </w:r>
      <w:r>
        <w:rPr>
          <w:spacing w:val="80"/>
        </w:rPr>
        <w:t xml:space="preserve">  </w:t>
      </w:r>
      <w:r>
        <w:t>экономической,</w:t>
      </w:r>
      <w:r>
        <w:rPr>
          <w:spacing w:val="80"/>
        </w:rPr>
        <w:t xml:space="preserve">  </w:t>
      </w:r>
      <w:r>
        <w:t>технологической,</w:t>
      </w:r>
      <w:r>
        <w:rPr>
          <w:spacing w:val="80"/>
        </w:rPr>
        <w:t xml:space="preserve">  </w:t>
      </w:r>
      <w:r>
        <w:t>социальной</w:t>
      </w:r>
      <w:r>
        <w:rPr>
          <w:spacing w:val="80"/>
        </w:rPr>
        <w:t xml:space="preserve"> </w:t>
      </w:r>
      <w:r>
        <w:t>и</w:t>
      </w:r>
      <w:r>
        <w:rPr>
          <w:spacing w:val="73"/>
        </w:rPr>
        <w:t xml:space="preserve">  </w:t>
      </w:r>
      <w:r>
        <w:t>этической</w:t>
      </w:r>
      <w:r>
        <w:rPr>
          <w:spacing w:val="73"/>
        </w:rPr>
        <w:t xml:space="preserve">  </w:t>
      </w:r>
      <w:r>
        <w:t>сферах</w:t>
      </w:r>
      <w:r>
        <w:rPr>
          <w:spacing w:val="73"/>
        </w:rPr>
        <w:t xml:space="preserve">  </w:t>
      </w:r>
      <w:r>
        <w:t>деятельности</w:t>
      </w:r>
      <w:r>
        <w:rPr>
          <w:spacing w:val="74"/>
        </w:rPr>
        <w:t xml:space="preserve">  </w:t>
      </w:r>
      <w:r>
        <w:t>человека,</w:t>
      </w:r>
      <w:r>
        <w:rPr>
          <w:spacing w:val="73"/>
        </w:rPr>
        <w:t xml:space="preserve">  </w:t>
      </w:r>
      <w:r>
        <w:t>роль</w:t>
      </w:r>
      <w:r>
        <w:rPr>
          <w:spacing w:val="73"/>
        </w:rPr>
        <w:t xml:space="preserve">  </w:t>
      </w:r>
      <w:r>
        <w:t>и</w:t>
      </w:r>
      <w:r>
        <w:rPr>
          <w:spacing w:val="73"/>
        </w:rPr>
        <w:t xml:space="preserve">  </w:t>
      </w:r>
      <w:r>
        <w:t>место</w:t>
      </w:r>
      <w:r>
        <w:rPr>
          <w:spacing w:val="73"/>
        </w:rPr>
        <w:t xml:space="preserve">  </w:t>
      </w:r>
      <w:r>
        <w:t>физики</w:t>
      </w:r>
      <w:r>
        <w:rPr>
          <w:spacing w:val="73"/>
        </w:rPr>
        <w:t xml:space="preserve">  </w:t>
      </w:r>
      <w:r>
        <w:t>и</w:t>
      </w:r>
      <w:r>
        <w:rPr>
          <w:spacing w:val="72"/>
        </w:rPr>
        <w:t xml:space="preserve">  </w:t>
      </w:r>
      <w:r>
        <w:t xml:space="preserve">астрономии в современной научной картине мира, роль физической теории в формировании представлений о </w:t>
      </w:r>
      <w:r>
        <w:rPr>
          <w:spacing w:val="-2"/>
        </w:rPr>
        <w:t>физической</w:t>
      </w:r>
      <w:r>
        <w:tab/>
      </w:r>
      <w:r>
        <w:rPr>
          <w:spacing w:val="-2"/>
        </w:rPr>
        <w:t>картине</w:t>
      </w:r>
      <w:r>
        <w:tab/>
      </w:r>
      <w:r>
        <w:rPr>
          <w:spacing w:val="-4"/>
        </w:rPr>
        <w:t>мира,</w:t>
      </w:r>
      <w:r>
        <w:tab/>
      </w:r>
      <w:r>
        <w:rPr>
          <w:spacing w:val="-2"/>
        </w:rPr>
        <w:t>место</w:t>
      </w:r>
      <w:r>
        <w:tab/>
      </w:r>
      <w:r>
        <w:rPr>
          <w:spacing w:val="-2"/>
        </w:rPr>
        <w:t>физической</w:t>
      </w:r>
      <w:r>
        <w:tab/>
      </w:r>
      <w:r>
        <w:rPr>
          <w:spacing w:val="-2"/>
        </w:rPr>
        <w:t>картины</w:t>
      </w:r>
      <w:r>
        <w:tab/>
      </w:r>
      <w:r>
        <w:rPr>
          <w:spacing w:val="-4"/>
        </w:rPr>
        <w:t xml:space="preserve">мира </w:t>
      </w:r>
      <w:r>
        <w:t>в общем ряду современных естественно-научных представлений о природе.</w:t>
      </w:r>
    </w:p>
    <w:p w:rsidR="00E90468" w:rsidRDefault="00804528" w:rsidP="00713082">
      <w:pPr>
        <w:pStyle w:val="a5"/>
        <w:numPr>
          <w:ilvl w:val="2"/>
          <w:numId w:val="145"/>
        </w:numPr>
        <w:tabs>
          <w:tab w:val="left" w:pos="1688"/>
        </w:tabs>
        <w:spacing w:line="276" w:lineRule="auto"/>
        <w:ind w:left="1688" w:hanging="839"/>
        <w:rPr>
          <w:sz w:val="24"/>
        </w:rPr>
      </w:pPr>
      <w:r>
        <w:rPr>
          <w:sz w:val="24"/>
        </w:rPr>
        <w:t>Межпредметные</w:t>
      </w:r>
      <w:r>
        <w:rPr>
          <w:spacing w:val="-7"/>
          <w:sz w:val="24"/>
        </w:rPr>
        <w:t xml:space="preserve"> </w:t>
      </w:r>
      <w:r>
        <w:rPr>
          <w:spacing w:val="-2"/>
          <w:sz w:val="24"/>
        </w:rPr>
        <w:t>связи.</w:t>
      </w:r>
    </w:p>
    <w:p w:rsidR="00E90468" w:rsidRDefault="00804528" w:rsidP="00713082">
      <w:pPr>
        <w:pStyle w:val="a3"/>
        <w:spacing w:before="140" w:line="276" w:lineRule="auto"/>
        <w:ind w:right="143"/>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E90468" w:rsidRDefault="00804528" w:rsidP="00713082">
      <w:pPr>
        <w:pStyle w:val="a3"/>
        <w:spacing w:line="276" w:lineRule="auto"/>
        <w:ind w:right="142"/>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90468" w:rsidRDefault="00804528" w:rsidP="00713082">
      <w:pPr>
        <w:pStyle w:val="a3"/>
        <w:spacing w:line="276" w:lineRule="auto"/>
        <w:ind w:right="141"/>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90468" w:rsidRDefault="00804528" w:rsidP="00713082">
      <w:pPr>
        <w:pStyle w:val="a3"/>
        <w:spacing w:line="276" w:lineRule="auto"/>
        <w:ind w:right="143"/>
      </w:pPr>
      <w:r>
        <w:rPr>
          <w:i/>
        </w:rPr>
        <w:t>Биология:</w:t>
      </w:r>
      <w:r>
        <w:rPr>
          <w:i/>
          <w:spacing w:val="78"/>
        </w:rPr>
        <w:t xml:space="preserve">  </w:t>
      </w:r>
      <w:r>
        <w:t>электрические</w:t>
      </w:r>
      <w:r>
        <w:rPr>
          <w:spacing w:val="78"/>
        </w:rPr>
        <w:t xml:space="preserve">  </w:t>
      </w:r>
      <w:r>
        <w:t>явления</w:t>
      </w:r>
      <w:r>
        <w:rPr>
          <w:spacing w:val="77"/>
        </w:rPr>
        <w:t xml:space="preserve">  </w:t>
      </w:r>
      <w:r>
        <w:t>в</w:t>
      </w:r>
      <w:r>
        <w:rPr>
          <w:spacing w:val="78"/>
        </w:rPr>
        <w:t xml:space="preserve">  </w:t>
      </w:r>
      <w:r>
        <w:t>живой</w:t>
      </w:r>
      <w:r>
        <w:rPr>
          <w:spacing w:val="79"/>
        </w:rPr>
        <w:t xml:space="preserve">  </w:t>
      </w:r>
      <w:r>
        <w:t>природе,</w:t>
      </w:r>
      <w:r>
        <w:rPr>
          <w:spacing w:val="78"/>
        </w:rPr>
        <w:t xml:space="preserve">  </w:t>
      </w:r>
      <w:r>
        <w:t>колебательные</w:t>
      </w:r>
      <w:r>
        <w:rPr>
          <w:spacing w:val="78"/>
        </w:rPr>
        <w:t xml:space="preserve">  </w:t>
      </w:r>
      <w:r>
        <w:t>движения в</w:t>
      </w:r>
      <w:r>
        <w:rPr>
          <w:spacing w:val="73"/>
          <w:w w:val="150"/>
        </w:rPr>
        <w:t xml:space="preserve">  </w:t>
      </w:r>
      <w:r>
        <w:t>живой</w:t>
      </w:r>
      <w:r>
        <w:rPr>
          <w:spacing w:val="74"/>
          <w:w w:val="150"/>
        </w:rPr>
        <w:t xml:space="preserve">  </w:t>
      </w:r>
      <w:r>
        <w:t>природе,</w:t>
      </w:r>
      <w:r>
        <w:rPr>
          <w:spacing w:val="72"/>
          <w:w w:val="150"/>
        </w:rPr>
        <w:t xml:space="preserve">  </w:t>
      </w:r>
      <w:r>
        <w:t>оптические</w:t>
      </w:r>
      <w:r>
        <w:rPr>
          <w:spacing w:val="73"/>
          <w:w w:val="150"/>
        </w:rPr>
        <w:t xml:space="preserve">  </w:t>
      </w:r>
      <w:r>
        <w:t>явления</w:t>
      </w:r>
      <w:r>
        <w:rPr>
          <w:spacing w:val="73"/>
          <w:w w:val="150"/>
        </w:rPr>
        <w:t xml:space="preserve">  </w:t>
      </w:r>
      <w:r>
        <w:t>в</w:t>
      </w:r>
      <w:r>
        <w:rPr>
          <w:spacing w:val="73"/>
          <w:w w:val="150"/>
        </w:rPr>
        <w:t xml:space="preserve">  </w:t>
      </w:r>
      <w:r>
        <w:t>живой</w:t>
      </w:r>
      <w:r>
        <w:rPr>
          <w:spacing w:val="74"/>
          <w:w w:val="150"/>
        </w:rPr>
        <w:t xml:space="preserve">  </w:t>
      </w:r>
      <w:r>
        <w:t>природе,</w:t>
      </w:r>
      <w:r>
        <w:rPr>
          <w:spacing w:val="73"/>
          <w:w w:val="150"/>
        </w:rPr>
        <w:t xml:space="preserve">  </w:t>
      </w:r>
      <w:r>
        <w:t>действие</w:t>
      </w:r>
      <w:r>
        <w:rPr>
          <w:spacing w:val="73"/>
          <w:w w:val="150"/>
        </w:rPr>
        <w:t xml:space="preserve">  </w:t>
      </w:r>
      <w:r>
        <w:t>радиации на живые организмы.</w:t>
      </w:r>
    </w:p>
    <w:p w:rsidR="00E90468" w:rsidRDefault="00804528" w:rsidP="00713082">
      <w:pPr>
        <w:pStyle w:val="a3"/>
        <w:spacing w:line="276" w:lineRule="auto"/>
        <w:ind w:right="145"/>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E90468" w:rsidRDefault="00804528" w:rsidP="00713082">
      <w:pPr>
        <w:pStyle w:val="a3"/>
        <w:spacing w:line="276" w:lineRule="auto"/>
        <w:ind w:right="140"/>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E90468" w:rsidRDefault="00804528" w:rsidP="00713082">
      <w:pPr>
        <w:pStyle w:val="a3"/>
        <w:spacing w:line="276" w:lineRule="auto"/>
        <w:ind w:right="140"/>
      </w:pPr>
      <w:r>
        <w:rPr>
          <w:i/>
        </w:rPr>
        <w:t xml:space="preserve">Технология: </w:t>
      </w:r>
      <w:r>
        <w:t>линии электропередач, генератор переменного тока, электродвигатель, индукционная</w:t>
      </w:r>
      <w:r>
        <w:rPr>
          <w:spacing w:val="79"/>
        </w:rPr>
        <w:t xml:space="preserve">  </w:t>
      </w:r>
      <w:r>
        <w:t>печь,</w:t>
      </w:r>
      <w:r>
        <w:rPr>
          <w:spacing w:val="78"/>
        </w:rPr>
        <w:t xml:space="preserve">  </w:t>
      </w:r>
      <w:r>
        <w:t>радар,</w:t>
      </w:r>
      <w:r>
        <w:rPr>
          <w:spacing w:val="79"/>
        </w:rPr>
        <w:t xml:space="preserve">  </w:t>
      </w:r>
      <w:r>
        <w:t>радиоприёмник,</w:t>
      </w:r>
      <w:r>
        <w:rPr>
          <w:spacing w:val="79"/>
        </w:rPr>
        <w:t xml:space="preserve">  </w:t>
      </w:r>
      <w:r>
        <w:t>телевизор,</w:t>
      </w:r>
      <w:r>
        <w:rPr>
          <w:spacing w:val="79"/>
        </w:rPr>
        <w:t xml:space="preserve">  </w:t>
      </w:r>
      <w:r>
        <w:t>антенна,</w:t>
      </w:r>
      <w:r>
        <w:rPr>
          <w:spacing w:val="79"/>
        </w:rPr>
        <w:t xml:space="preserve">  </w:t>
      </w:r>
      <w:r>
        <w:t>телефон,</w:t>
      </w:r>
      <w:r>
        <w:rPr>
          <w:spacing w:val="79"/>
        </w:rPr>
        <w:t xml:space="preserve">  </w:t>
      </w:r>
      <w:r>
        <w:t>СВЧ-печь,</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firstLine="0"/>
      </w:pPr>
      <w:r>
        <w:lastRenderedPageBreak/>
        <w:t>проекционный</w:t>
      </w:r>
      <w:r>
        <w:rPr>
          <w:spacing w:val="-7"/>
        </w:rPr>
        <w:t xml:space="preserve"> </w:t>
      </w:r>
      <w:r>
        <w:t>аппарат,</w:t>
      </w:r>
      <w:r>
        <w:rPr>
          <w:spacing w:val="-6"/>
        </w:rPr>
        <w:t xml:space="preserve"> </w:t>
      </w:r>
      <w:r>
        <w:t>волоконная</w:t>
      </w:r>
      <w:r>
        <w:rPr>
          <w:spacing w:val="-1"/>
        </w:rPr>
        <w:t xml:space="preserve"> </w:t>
      </w:r>
      <w:r>
        <w:t>оптика,</w:t>
      </w:r>
      <w:r>
        <w:rPr>
          <w:spacing w:val="-4"/>
        </w:rPr>
        <w:t xml:space="preserve"> </w:t>
      </w:r>
      <w:r>
        <w:t>солнечная</w:t>
      </w:r>
      <w:r>
        <w:rPr>
          <w:spacing w:val="-4"/>
        </w:rPr>
        <w:t xml:space="preserve"> </w:t>
      </w:r>
      <w:r>
        <w:rPr>
          <w:spacing w:val="-2"/>
        </w:rPr>
        <w:t>батарея.</w:t>
      </w:r>
    </w:p>
    <w:p w:rsidR="00E90468" w:rsidRDefault="00804528" w:rsidP="00713082">
      <w:pPr>
        <w:pStyle w:val="a5"/>
        <w:numPr>
          <w:ilvl w:val="1"/>
          <w:numId w:val="145"/>
        </w:numPr>
        <w:tabs>
          <w:tab w:val="left" w:pos="1507"/>
        </w:tabs>
        <w:spacing w:before="137" w:line="276" w:lineRule="auto"/>
        <w:ind w:right="148" w:firstLine="708"/>
        <w:rPr>
          <w:sz w:val="24"/>
        </w:rPr>
      </w:pPr>
      <w:r>
        <w:rPr>
          <w:sz w:val="24"/>
        </w:rPr>
        <w:t>Планируемые</w:t>
      </w:r>
      <w:r>
        <w:rPr>
          <w:spacing w:val="-1"/>
          <w:sz w:val="24"/>
        </w:rPr>
        <w:t xml:space="preserve"> </w:t>
      </w:r>
      <w:r>
        <w:rPr>
          <w:sz w:val="24"/>
        </w:rPr>
        <w:t>результаты освоения программы по физике</w:t>
      </w:r>
      <w:r>
        <w:rPr>
          <w:spacing w:val="-1"/>
          <w:sz w:val="24"/>
        </w:rPr>
        <w:t xml:space="preserve"> </w:t>
      </w:r>
      <w:r>
        <w:rPr>
          <w:sz w:val="24"/>
        </w:rPr>
        <w:t>на уровне</w:t>
      </w:r>
      <w:r>
        <w:rPr>
          <w:spacing w:val="-1"/>
          <w:sz w:val="24"/>
        </w:rPr>
        <w:t xml:space="preserve"> </w:t>
      </w:r>
      <w:r>
        <w:rPr>
          <w:sz w:val="24"/>
        </w:rPr>
        <w:t xml:space="preserve">среднего общего </w:t>
      </w:r>
      <w:r>
        <w:rPr>
          <w:spacing w:val="-2"/>
          <w:sz w:val="24"/>
        </w:rPr>
        <w:t>образования</w:t>
      </w:r>
    </w:p>
    <w:p w:rsidR="00E90468" w:rsidRDefault="00804528" w:rsidP="00713082">
      <w:pPr>
        <w:pStyle w:val="a5"/>
        <w:numPr>
          <w:ilvl w:val="2"/>
          <w:numId w:val="145"/>
        </w:numPr>
        <w:tabs>
          <w:tab w:val="left" w:pos="1687"/>
        </w:tabs>
        <w:spacing w:line="276" w:lineRule="auto"/>
        <w:ind w:right="140" w:firstLine="708"/>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90468" w:rsidRDefault="00804528" w:rsidP="00713082">
      <w:pPr>
        <w:pStyle w:val="a3"/>
        <w:tabs>
          <w:tab w:val="left" w:pos="2770"/>
          <w:tab w:val="left" w:pos="4570"/>
          <w:tab w:val="left" w:pos="6155"/>
          <w:tab w:val="left" w:pos="7739"/>
          <w:tab w:val="left" w:pos="9342"/>
        </w:tabs>
        <w:spacing w:line="276" w:lineRule="auto"/>
        <w:ind w:right="140"/>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0468" w:rsidRDefault="00804528" w:rsidP="00713082">
      <w:pPr>
        <w:pStyle w:val="a5"/>
        <w:numPr>
          <w:ilvl w:val="0"/>
          <w:numId w:val="133"/>
        </w:numPr>
        <w:tabs>
          <w:tab w:val="left" w:pos="1108"/>
        </w:tabs>
        <w:spacing w:line="276" w:lineRule="auto"/>
        <w:ind w:left="1108" w:hanging="259"/>
        <w:rPr>
          <w:sz w:val="24"/>
        </w:rPr>
      </w:pPr>
      <w:r>
        <w:rPr>
          <w:sz w:val="24"/>
        </w:rPr>
        <w:t>гражданского</w:t>
      </w:r>
      <w:r>
        <w:rPr>
          <w:spacing w:val="-4"/>
          <w:sz w:val="24"/>
        </w:rPr>
        <w:t xml:space="preserve"> </w:t>
      </w:r>
      <w:r>
        <w:rPr>
          <w:spacing w:val="-2"/>
          <w:sz w:val="24"/>
        </w:rPr>
        <w:t>воспитания:</w:t>
      </w:r>
    </w:p>
    <w:p w:rsidR="00E90468" w:rsidRDefault="00804528" w:rsidP="00713082">
      <w:pPr>
        <w:pStyle w:val="a3"/>
        <w:tabs>
          <w:tab w:val="left" w:pos="3288"/>
          <w:tab w:val="left" w:pos="5109"/>
          <w:tab w:val="left" w:pos="6469"/>
          <w:tab w:val="left" w:pos="8462"/>
          <w:tab w:val="left" w:pos="9304"/>
        </w:tabs>
        <w:spacing w:before="133" w:line="276" w:lineRule="auto"/>
        <w:ind w:right="14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90468" w:rsidRDefault="00804528" w:rsidP="00713082">
      <w:pPr>
        <w:pStyle w:val="a3"/>
        <w:tabs>
          <w:tab w:val="left" w:pos="2923"/>
          <w:tab w:val="left" w:pos="5536"/>
          <w:tab w:val="left" w:pos="8571"/>
        </w:tabs>
        <w:spacing w:before="1" w:line="276" w:lineRule="auto"/>
        <w:ind w:right="146"/>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E90468" w:rsidRDefault="00804528" w:rsidP="00713082">
      <w:pPr>
        <w:pStyle w:val="a3"/>
        <w:tabs>
          <w:tab w:val="left" w:pos="2211"/>
          <w:tab w:val="left" w:pos="3005"/>
          <w:tab w:val="left" w:pos="4475"/>
          <w:tab w:val="left" w:pos="6062"/>
          <w:tab w:val="left" w:pos="6410"/>
          <w:tab w:val="left" w:pos="7674"/>
          <w:tab w:val="left" w:pos="9317"/>
        </w:tabs>
        <w:spacing w:line="276" w:lineRule="auto"/>
        <w:ind w:right="144"/>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tabs>
          <w:tab w:val="left" w:pos="2009"/>
          <w:tab w:val="left" w:pos="4380"/>
          <w:tab w:val="left" w:pos="4907"/>
          <w:tab w:val="left" w:pos="6716"/>
          <w:tab w:val="left" w:pos="8447"/>
          <w:tab w:val="left" w:pos="8979"/>
        </w:tabs>
        <w:spacing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line="276" w:lineRule="auto"/>
        <w:ind w:left="849" w:firstLine="0"/>
        <w:jc w:val="left"/>
      </w:pPr>
      <w:r>
        <w:t>готовность</w:t>
      </w:r>
      <w:r>
        <w:rPr>
          <w:spacing w:val="-5"/>
        </w:rPr>
        <w:t xml:space="preserve"> </w:t>
      </w:r>
      <w:r>
        <w:t>к</w:t>
      </w:r>
      <w:r>
        <w:rPr>
          <w:spacing w:val="-3"/>
        </w:rPr>
        <w:t xml:space="preserve"> </w:t>
      </w:r>
      <w:r>
        <w:t>гуманитарной</w:t>
      </w:r>
      <w:r>
        <w:rPr>
          <w:spacing w:val="-3"/>
        </w:rPr>
        <w:t xml:space="preserve"> </w:t>
      </w:r>
      <w:r>
        <w:t>и</w:t>
      </w:r>
      <w:r>
        <w:rPr>
          <w:spacing w:val="-3"/>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133"/>
        </w:numPr>
        <w:tabs>
          <w:tab w:val="left" w:pos="1108"/>
        </w:tabs>
        <w:spacing w:before="137" w:line="276" w:lineRule="auto"/>
        <w:ind w:left="1108" w:hanging="259"/>
        <w:rPr>
          <w:sz w:val="24"/>
        </w:rPr>
      </w:pPr>
      <w:r>
        <w:rPr>
          <w:sz w:val="24"/>
        </w:rPr>
        <w:t>патриотического</w:t>
      </w:r>
      <w:r>
        <w:rPr>
          <w:spacing w:val="-7"/>
          <w:sz w:val="24"/>
        </w:rPr>
        <w:t xml:space="preserve"> </w:t>
      </w:r>
      <w:r>
        <w:rPr>
          <w:spacing w:val="-2"/>
          <w:sz w:val="24"/>
        </w:rPr>
        <w:t>воспитания:</w:t>
      </w:r>
    </w:p>
    <w:p w:rsidR="00E90468" w:rsidRDefault="00804528" w:rsidP="00713082">
      <w:pPr>
        <w:pStyle w:val="a3"/>
        <w:spacing w:before="139" w:line="276" w:lineRule="auto"/>
        <w:ind w:left="849" w:firstLine="0"/>
        <w:jc w:val="left"/>
      </w:pPr>
      <w:r>
        <w:t>сформированность</w:t>
      </w:r>
      <w:r>
        <w:rPr>
          <w:spacing w:val="-8"/>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rsidR="00E90468" w:rsidRDefault="00804528" w:rsidP="00713082">
      <w:pPr>
        <w:pStyle w:val="a3"/>
        <w:spacing w:before="137" w:line="276" w:lineRule="auto"/>
        <w:jc w:val="left"/>
      </w:pPr>
      <w:r>
        <w:t>ценностное</w:t>
      </w:r>
      <w:r>
        <w:rPr>
          <w:spacing w:val="33"/>
        </w:rPr>
        <w:t xml:space="preserve"> </w:t>
      </w:r>
      <w:r>
        <w:t>отношение</w:t>
      </w:r>
      <w:r>
        <w:rPr>
          <w:spacing w:val="30"/>
        </w:rPr>
        <w:t xml:space="preserve"> </w:t>
      </w:r>
      <w:r>
        <w:t>к</w:t>
      </w:r>
      <w:r>
        <w:rPr>
          <w:spacing w:val="34"/>
        </w:rPr>
        <w:t xml:space="preserve"> </w:t>
      </w:r>
      <w:r>
        <w:t>государственным</w:t>
      </w:r>
      <w:r>
        <w:rPr>
          <w:spacing w:val="33"/>
        </w:rPr>
        <w:t xml:space="preserve"> </w:t>
      </w:r>
      <w:r>
        <w:t>символам,</w:t>
      </w:r>
      <w:r>
        <w:rPr>
          <w:spacing w:val="36"/>
        </w:rPr>
        <w:t xml:space="preserve"> </w:t>
      </w:r>
      <w:r>
        <w:t>достижениям</w:t>
      </w:r>
      <w:r>
        <w:rPr>
          <w:spacing w:val="33"/>
        </w:rPr>
        <w:t xml:space="preserve"> </w:t>
      </w:r>
      <w:r>
        <w:t>российских</w:t>
      </w:r>
      <w:r>
        <w:rPr>
          <w:spacing w:val="38"/>
        </w:rPr>
        <w:t xml:space="preserve"> </w:t>
      </w:r>
      <w:r>
        <w:t>учёных</w:t>
      </w:r>
      <w:r>
        <w:rPr>
          <w:spacing w:val="38"/>
        </w:rPr>
        <w:t xml:space="preserve"> </w:t>
      </w:r>
      <w:r>
        <w:t>в области физики и технике;</w:t>
      </w:r>
    </w:p>
    <w:p w:rsidR="00E90468" w:rsidRDefault="00804528" w:rsidP="00713082">
      <w:pPr>
        <w:pStyle w:val="a5"/>
        <w:numPr>
          <w:ilvl w:val="0"/>
          <w:numId w:val="133"/>
        </w:numPr>
        <w:tabs>
          <w:tab w:val="left" w:pos="1108"/>
        </w:tabs>
        <w:spacing w:line="276" w:lineRule="auto"/>
        <w:ind w:left="1108" w:hanging="259"/>
        <w:rPr>
          <w:sz w:val="24"/>
        </w:rPr>
      </w:pPr>
      <w:r>
        <w:rPr>
          <w:sz w:val="24"/>
        </w:rPr>
        <w:t>духовно-нравственного</w:t>
      </w:r>
      <w:r>
        <w:rPr>
          <w:spacing w:val="-10"/>
          <w:sz w:val="24"/>
        </w:rPr>
        <w:t xml:space="preserve"> </w:t>
      </w:r>
      <w:r>
        <w:rPr>
          <w:spacing w:val="-2"/>
          <w:sz w:val="24"/>
        </w:rPr>
        <w:t>воспитания:</w:t>
      </w:r>
    </w:p>
    <w:p w:rsidR="00E90468" w:rsidRDefault="00804528" w:rsidP="00713082">
      <w:pPr>
        <w:pStyle w:val="a3"/>
        <w:spacing w:before="139" w:line="276" w:lineRule="auto"/>
        <w:ind w:left="84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tabs>
          <w:tab w:val="left" w:pos="2871"/>
          <w:tab w:val="left" w:pos="4665"/>
          <w:tab w:val="left" w:pos="6411"/>
          <w:tab w:val="left" w:pos="7287"/>
          <w:tab w:val="left" w:pos="9141"/>
        </w:tabs>
        <w:spacing w:before="138" w:line="276" w:lineRule="auto"/>
        <w:ind w:right="137"/>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rPr>
        <w:t xml:space="preserve">    </w:t>
      </w:r>
      <w:r>
        <w:t>ориентируясь</w:t>
      </w:r>
      <w:r>
        <w:rPr>
          <w:spacing w:val="77"/>
        </w:rPr>
        <w:t xml:space="preserve">    </w:t>
      </w:r>
      <w:r>
        <w:t>на</w:t>
      </w:r>
      <w:r>
        <w:rPr>
          <w:spacing w:val="77"/>
        </w:rPr>
        <w:t xml:space="preserve">    </w:t>
      </w:r>
      <w:r>
        <w:t>морально-нравственные</w:t>
      </w:r>
      <w:r>
        <w:rPr>
          <w:spacing w:val="76"/>
        </w:rPr>
        <w:t xml:space="preserve">    </w:t>
      </w:r>
      <w:r>
        <w:t>нормы</w:t>
      </w:r>
      <w:r>
        <w:rPr>
          <w:spacing w:val="77"/>
        </w:rPr>
        <w:t xml:space="preserve">    </w:t>
      </w:r>
      <w:r>
        <w:t>и</w:t>
      </w:r>
      <w:r>
        <w:rPr>
          <w:spacing w:val="76"/>
        </w:rPr>
        <w:t xml:space="preserve">    </w:t>
      </w:r>
      <w:r>
        <w:t>ценности, в том числе в деятельности учёного;</w:t>
      </w:r>
    </w:p>
    <w:p w:rsidR="00E90468" w:rsidRDefault="00804528" w:rsidP="00713082">
      <w:pPr>
        <w:pStyle w:val="a3"/>
        <w:spacing w:before="1" w:line="276" w:lineRule="auto"/>
        <w:ind w:left="849"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5"/>
        <w:numPr>
          <w:ilvl w:val="0"/>
          <w:numId w:val="133"/>
        </w:numPr>
        <w:tabs>
          <w:tab w:val="left" w:pos="1107"/>
        </w:tabs>
        <w:spacing w:before="137"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spacing w:before="139" w:line="276" w:lineRule="auto"/>
        <w:ind w:right="148"/>
      </w:pPr>
      <w:r>
        <w:t>эстетическое отношение к миру, включая эстетику научного творчества, присущего физической науке;</w:t>
      </w:r>
    </w:p>
    <w:p w:rsidR="00E90468" w:rsidRDefault="00804528" w:rsidP="00713082">
      <w:pPr>
        <w:pStyle w:val="a5"/>
        <w:numPr>
          <w:ilvl w:val="0"/>
          <w:numId w:val="133"/>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tabs>
          <w:tab w:val="left" w:pos="2317"/>
          <w:tab w:val="left" w:pos="3101"/>
          <w:tab w:val="left" w:pos="4900"/>
          <w:tab w:val="left" w:pos="6313"/>
          <w:tab w:val="left" w:pos="8914"/>
        </w:tabs>
        <w:spacing w:before="12" w:line="276" w:lineRule="auto"/>
        <w:ind w:right="143"/>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E90468" w:rsidRDefault="00804528" w:rsidP="00713082">
      <w:pPr>
        <w:pStyle w:val="a3"/>
        <w:spacing w:line="276" w:lineRule="auto"/>
        <w:ind w:right="144"/>
      </w:pPr>
      <w:r>
        <w:t>готовность и способность к образованию и самообразованию в области физики на протяжении всей жизни;</w:t>
      </w:r>
    </w:p>
    <w:p w:rsidR="00E90468" w:rsidRDefault="00804528" w:rsidP="00713082">
      <w:pPr>
        <w:pStyle w:val="a5"/>
        <w:numPr>
          <w:ilvl w:val="0"/>
          <w:numId w:val="133"/>
        </w:numPr>
        <w:tabs>
          <w:tab w:val="left" w:pos="1107"/>
        </w:tabs>
        <w:spacing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tabs>
          <w:tab w:val="left" w:pos="3132"/>
          <w:tab w:val="left" w:pos="4977"/>
          <w:tab w:val="left" w:pos="6348"/>
          <w:tab w:val="left" w:pos="7730"/>
          <w:tab w:val="left" w:pos="9334"/>
        </w:tabs>
        <w:spacing w:before="136" w:line="276" w:lineRule="auto"/>
        <w:ind w:right="14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lastRenderedPageBreak/>
        <w:t>экологических проблем;</w:t>
      </w:r>
    </w:p>
    <w:p w:rsidR="00E90468" w:rsidRDefault="00804528" w:rsidP="00713082">
      <w:pPr>
        <w:pStyle w:val="a3"/>
        <w:spacing w:line="276" w:lineRule="auto"/>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E90468" w:rsidRDefault="00804528" w:rsidP="00713082">
      <w:pPr>
        <w:pStyle w:val="a3"/>
        <w:spacing w:line="276" w:lineRule="auto"/>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 по физике;</w:t>
      </w:r>
    </w:p>
    <w:p w:rsidR="00E90468" w:rsidRDefault="00804528" w:rsidP="00713082">
      <w:pPr>
        <w:pStyle w:val="a5"/>
        <w:numPr>
          <w:ilvl w:val="0"/>
          <w:numId w:val="133"/>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9" w:line="276" w:lineRule="auto"/>
        <w:jc w:val="left"/>
      </w:pPr>
      <w:r>
        <w:t>сформированность</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 физической науки;</w:t>
      </w:r>
    </w:p>
    <w:p w:rsidR="00E90468" w:rsidRDefault="00804528" w:rsidP="00713082">
      <w:pPr>
        <w:pStyle w:val="a3"/>
        <w:spacing w:line="276" w:lineRule="auto"/>
        <w:jc w:val="lef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физики осуществлять проектную и исследовательскую деятельность индивидуально и в группе.</w:t>
      </w:r>
    </w:p>
    <w:p w:rsidR="00E90468" w:rsidRDefault="00804528" w:rsidP="00713082">
      <w:pPr>
        <w:pStyle w:val="a5"/>
        <w:numPr>
          <w:ilvl w:val="2"/>
          <w:numId w:val="145"/>
        </w:numPr>
        <w:tabs>
          <w:tab w:val="left" w:pos="1687"/>
        </w:tabs>
        <w:spacing w:line="276" w:lineRule="auto"/>
        <w:ind w:right="145" w:firstLine="708"/>
        <w:rPr>
          <w:sz w:val="24"/>
        </w:rPr>
      </w:pPr>
      <w:r>
        <w:rPr>
          <w:sz w:val="24"/>
        </w:rPr>
        <w:t>В</w:t>
      </w:r>
      <w:r>
        <w:rPr>
          <w:spacing w:val="80"/>
          <w:sz w:val="24"/>
        </w:rPr>
        <w:t xml:space="preserve">  </w:t>
      </w:r>
      <w:r>
        <w:rPr>
          <w:sz w:val="24"/>
        </w:rPr>
        <w:t>процессе</w:t>
      </w:r>
      <w:r>
        <w:rPr>
          <w:spacing w:val="80"/>
          <w:sz w:val="24"/>
        </w:rPr>
        <w:t xml:space="preserve">  </w:t>
      </w:r>
      <w:r>
        <w:rPr>
          <w:sz w:val="24"/>
        </w:rPr>
        <w:t>достижения</w:t>
      </w:r>
      <w:r>
        <w:rPr>
          <w:spacing w:val="80"/>
          <w:sz w:val="24"/>
        </w:rPr>
        <w:t xml:space="preserve">  </w:t>
      </w:r>
      <w:r>
        <w:rPr>
          <w:sz w:val="24"/>
        </w:rPr>
        <w:t>личностных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 xml:space="preserve">программы 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90468" w:rsidRDefault="00804528" w:rsidP="00713082">
      <w:pPr>
        <w:pStyle w:val="a3"/>
        <w:spacing w:line="276" w:lineRule="auto"/>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0468" w:rsidRDefault="00804528" w:rsidP="00713082">
      <w:pPr>
        <w:pStyle w:val="a3"/>
        <w:spacing w:line="276" w:lineRule="auto"/>
        <w:ind w:right="1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before="1" w:line="276" w:lineRule="auto"/>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tabs>
          <w:tab w:val="left" w:pos="1191"/>
          <w:tab w:val="left" w:pos="2297"/>
          <w:tab w:val="left" w:pos="4597"/>
          <w:tab w:val="left" w:pos="6286"/>
          <w:tab w:val="left" w:pos="8284"/>
          <w:tab w:val="left" w:pos="9129"/>
        </w:tabs>
        <w:spacing w:line="276" w:lineRule="auto"/>
        <w:ind w:right="144"/>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общения,</w:t>
      </w:r>
      <w:r>
        <w:tab/>
      </w:r>
      <w:r>
        <w:rPr>
          <w:spacing w:val="-2"/>
        </w:rPr>
        <w:t>способность</w:t>
      </w:r>
      <w:r>
        <w:tab/>
      </w:r>
      <w:r>
        <w:rPr>
          <w:spacing w:val="-10"/>
        </w:rPr>
        <w:t>к</w:t>
      </w:r>
      <w:r>
        <w:tab/>
      </w:r>
      <w:r>
        <w:rPr>
          <w:spacing w:val="-2"/>
        </w:rPr>
        <w:t xml:space="preserve">сочувствию </w:t>
      </w:r>
      <w:r>
        <w:t>и сопереживанию;</w:t>
      </w:r>
    </w:p>
    <w:p w:rsidR="00E90468" w:rsidRDefault="00804528" w:rsidP="00713082">
      <w:pPr>
        <w:pStyle w:val="a3"/>
        <w:spacing w:line="276" w:lineRule="auto"/>
        <w:ind w:right="137"/>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w w:val="150"/>
        </w:rPr>
        <w:t xml:space="preserve"> </w:t>
      </w:r>
      <w:r>
        <w:t>с другими людьми, заботиться, проявлять интерес и разрешать конфликты.</w:t>
      </w:r>
    </w:p>
    <w:p w:rsidR="00E90468" w:rsidRDefault="00804528" w:rsidP="00713082">
      <w:pPr>
        <w:pStyle w:val="a5"/>
        <w:numPr>
          <w:ilvl w:val="2"/>
          <w:numId w:val="145"/>
        </w:numPr>
        <w:tabs>
          <w:tab w:val="left" w:pos="1687"/>
        </w:tabs>
        <w:spacing w:line="276" w:lineRule="auto"/>
        <w:ind w:right="143" w:firstLine="708"/>
        <w:rPr>
          <w:sz w:val="24"/>
        </w:rPr>
      </w:pPr>
      <w:r>
        <w:rPr>
          <w:sz w:val="24"/>
        </w:rPr>
        <w:t>Метапредметные результаты освоения программы среднего общего образования должны отражать:</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E90468" w:rsidRDefault="00804528" w:rsidP="00713082">
      <w:pPr>
        <w:pStyle w:val="a5"/>
        <w:numPr>
          <w:ilvl w:val="0"/>
          <w:numId w:val="132"/>
        </w:numPr>
        <w:tabs>
          <w:tab w:val="left" w:pos="1108"/>
        </w:tabs>
        <w:spacing w:before="139" w:line="276" w:lineRule="auto"/>
        <w:ind w:left="110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E90468" w:rsidRDefault="00804528" w:rsidP="00713082">
      <w:pPr>
        <w:pStyle w:val="a3"/>
        <w:tabs>
          <w:tab w:val="left" w:pos="2749"/>
          <w:tab w:val="left" w:pos="4624"/>
          <w:tab w:val="left" w:pos="5039"/>
          <w:tab w:val="left" w:pos="7024"/>
          <w:tab w:val="left" w:pos="8358"/>
          <w:tab w:val="left" w:pos="10128"/>
        </w:tabs>
        <w:spacing w:before="12" w:line="276" w:lineRule="auto"/>
        <w:ind w:right="146"/>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90468" w:rsidRDefault="00804528" w:rsidP="00713082">
      <w:pPr>
        <w:pStyle w:val="a3"/>
        <w:spacing w:line="276" w:lineRule="auto"/>
        <w:ind w:left="849" w:right="658" w:firstLine="0"/>
        <w:jc w:val="left"/>
      </w:pPr>
      <w:r>
        <w:t>определять цели деятельности, задавать параметры и критерии их достижения; выявлять</w:t>
      </w:r>
      <w:r>
        <w:rPr>
          <w:spacing w:val="-5"/>
        </w:rPr>
        <w:t xml:space="preserve"> </w:t>
      </w:r>
      <w:r>
        <w:t>закономерности</w:t>
      </w:r>
      <w:r>
        <w:rPr>
          <w:spacing w:val="-5"/>
        </w:rPr>
        <w:t xml:space="preserve"> </w:t>
      </w:r>
      <w:r>
        <w:t>и</w:t>
      </w:r>
      <w:r>
        <w:rPr>
          <w:spacing w:val="-8"/>
        </w:rPr>
        <w:t xml:space="preserve"> </w:t>
      </w:r>
      <w:r>
        <w:t>противоречия</w:t>
      </w:r>
      <w:r>
        <w:rPr>
          <w:spacing w:val="-6"/>
        </w:rPr>
        <w:t xml:space="preserve"> </w:t>
      </w:r>
      <w:r>
        <w:t>в</w:t>
      </w:r>
      <w:r>
        <w:rPr>
          <w:spacing w:val="-7"/>
        </w:rPr>
        <w:t xml:space="preserve"> </w:t>
      </w:r>
      <w:r>
        <w:t>рассматриваемых</w:t>
      </w:r>
      <w:r>
        <w:rPr>
          <w:spacing w:val="-5"/>
        </w:rPr>
        <w:t xml:space="preserve"> </w:t>
      </w:r>
      <w:r>
        <w:t>физических</w:t>
      </w:r>
      <w:r>
        <w:rPr>
          <w:spacing w:val="-4"/>
        </w:rPr>
        <w:t xml:space="preserve"> </w:t>
      </w:r>
      <w:r>
        <w:t>явлениях;</w:t>
      </w:r>
    </w:p>
    <w:p w:rsidR="00E90468" w:rsidRDefault="00804528" w:rsidP="00713082">
      <w:pPr>
        <w:pStyle w:val="a3"/>
        <w:spacing w:line="276"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E90468" w:rsidRDefault="00804528" w:rsidP="00713082">
      <w:pPr>
        <w:pStyle w:val="a3"/>
        <w:spacing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8"/>
          <w:tab w:val="left" w:pos="6248"/>
          <w:tab w:val="left" w:pos="7524"/>
          <w:tab w:val="left" w:pos="8956"/>
        </w:tabs>
        <w:spacing w:line="276" w:lineRule="auto"/>
        <w:ind w:right="14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90468" w:rsidRDefault="00804528" w:rsidP="00713082">
      <w:pPr>
        <w:pStyle w:val="a3"/>
        <w:spacing w:line="276" w:lineRule="auto"/>
        <w:ind w:left="849"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90468" w:rsidRDefault="00804528" w:rsidP="00713082">
      <w:pPr>
        <w:pStyle w:val="a5"/>
        <w:numPr>
          <w:ilvl w:val="0"/>
          <w:numId w:val="132"/>
        </w:numPr>
        <w:tabs>
          <w:tab w:val="left" w:pos="1108"/>
        </w:tabs>
        <w:spacing w:before="138" w:line="276" w:lineRule="auto"/>
        <w:ind w:left="1108"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E90468" w:rsidRDefault="00804528" w:rsidP="00713082">
      <w:pPr>
        <w:pStyle w:val="a3"/>
        <w:spacing w:before="137" w:line="276" w:lineRule="auto"/>
        <w:ind w:left="849" w:right="139" w:firstLine="0"/>
      </w:pPr>
      <w:r>
        <w:t>владеть научной терминологией, ключевыми понятиями и методами физической науки; владеть</w:t>
      </w:r>
      <w:r>
        <w:rPr>
          <w:spacing w:val="67"/>
          <w:w w:val="150"/>
        </w:rPr>
        <w:t xml:space="preserve">   </w:t>
      </w:r>
      <w:r>
        <w:t>навыками</w:t>
      </w:r>
      <w:r>
        <w:rPr>
          <w:spacing w:val="70"/>
          <w:w w:val="150"/>
        </w:rPr>
        <w:t xml:space="preserve">   </w:t>
      </w:r>
      <w:r>
        <w:t>учебно-исследовательской</w:t>
      </w:r>
      <w:r>
        <w:rPr>
          <w:spacing w:val="68"/>
          <w:w w:val="150"/>
        </w:rPr>
        <w:t xml:space="preserve">   </w:t>
      </w:r>
      <w:r>
        <w:t>и</w:t>
      </w:r>
      <w:r>
        <w:rPr>
          <w:spacing w:val="67"/>
          <w:w w:val="150"/>
        </w:rPr>
        <w:t xml:space="preserve">   </w:t>
      </w:r>
      <w:r>
        <w:t>проектной</w:t>
      </w:r>
      <w:r>
        <w:rPr>
          <w:spacing w:val="68"/>
          <w:w w:val="150"/>
        </w:rPr>
        <w:t xml:space="preserve">   </w:t>
      </w:r>
      <w:r>
        <w:rPr>
          <w:spacing w:val="-2"/>
        </w:rPr>
        <w:t>деятельности</w:t>
      </w:r>
    </w:p>
    <w:p w:rsidR="00E90468" w:rsidRDefault="00804528" w:rsidP="00713082">
      <w:pPr>
        <w:pStyle w:val="a3"/>
        <w:spacing w:line="276" w:lineRule="auto"/>
        <w:ind w:right="148" w:firstLine="0"/>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E90468" w:rsidRDefault="00804528" w:rsidP="00713082">
      <w:pPr>
        <w:pStyle w:val="a3"/>
        <w:spacing w:line="276" w:lineRule="auto"/>
        <w:ind w:right="137"/>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80"/>
        </w:rPr>
        <w:t xml:space="preserve"> </w:t>
      </w:r>
      <w:r>
        <w:lastRenderedPageBreak/>
        <w:t>его интерпретации, преобразованию и применению в различных учебных ситуациях, в том числе при создании учебных проектов в области физики;</w:t>
      </w:r>
    </w:p>
    <w:p w:rsidR="00E90468" w:rsidRDefault="00804528" w:rsidP="00713082">
      <w:pPr>
        <w:pStyle w:val="a3"/>
        <w:spacing w:before="2" w:line="276" w:lineRule="auto"/>
        <w:ind w:right="14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0468" w:rsidRDefault="00804528" w:rsidP="00713082">
      <w:pPr>
        <w:pStyle w:val="a3"/>
        <w:spacing w:line="276" w:lineRule="auto"/>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right="142"/>
      </w:pPr>
      <w:r>
        <w:t>ставить и формулировать собственные задачи в образовательной деятельности, в том числе при изучении физики;</w:t>
      </w:r>
    </w:p>
    <w:p w:rsidR="00E90468" w:rsidRDefault="00804528" w:rsidP="00713082">
      <w:pPr>
        <w:pStyle w:val="a3"/>
        <w:spacing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38" w:line="276" w:lineRule="auto"/>
        <w:ind w:left="849" w:right="1275" w:firstLine="0"/>
        <w:jc w:val="left"/>
      </w:pPr>
      <w:r>
        <w:t>уметь</w:t>
      </w:r>
      <w:r>
        <w:rPr>
          <w:spacing w:val="-4"/>
        </w:rPr>
        <w:t xml:space="preserve"> </w:t>
      </w:r>
      <w:r>
        <w:t>переносить</w:t>
      </w:r>
      <w:r>
        <w:rPr>
          <w:spacing w:val="-4"/>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4"/>
        </w:rPr>
        <w:t xml:space="preserve"> </w:t>
      </w:r>
      <w:r>
        <w:t>жизнедеятельности; уметь интегрировать знания из разных предметных областей;</w:t>
      </w:r>
    </w:p>
    <w:p w:rsidR="00E90468" w:rsidRDefault="00804528" w:rsidP="00713082">
      <w:pPr>
        <w:pStyle w:val="a3"/>
        <w:spacing w:before="1" w:line="276" w:lineRule="auto"/>
        <w:ind w:left="849" w:right="2215" w:firstLine="0"/>
        <w:jc w:val="left"/>
      </w:pPr>
      <w:r>
        <w:t>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90468" w:rsidRDefault="00804528" w:rsidP="00713082">
      <w:pPr>
        <w:pStyle w:val="a5"/>
        <w:numPr>
          <w:ilvl w:val="0"/>
          <w:numId w:val="132"/>
        </w:numPr>
        <w:tabs>
          <w:tab w:val="left" w:pos="1108"/>
        </w:tabs>
        <w:spacing w:line="276" w:lineRule="auto"/>
        <w:ind w:left="1108"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E90468" w:rsidRDefault="00804528" w:rsidP="00713082">
      <w:pPr>
        <w:pStyle w:val="a3"/>
        <w:spacing w:before="136" w:line="276" w:lineRule="auto"/>
        <w:ind w:right="144"/>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физического</w:t>
      </w:r>
      <w:r>
        <w:rPr>
          <w:spacing w:val="80"/>
          <w:w w:val="150"/>
        </w:rPr>
        <w:t xml:space="preserve">   </w:t>
      </w:r>
      <w:r>
        <w:t>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0468" w:rsidRDefault="00804528" w:rsidP="00713082">
      <w:pPr>
        <w:pStyle w:val="a3"/>
        <w:spacing w:before="2" w:line="276" w:lineRule="auto"/>
        <w:ind w:left="849" w:firstLine="0"/>
      </w:pPr>
      <w:r>
        <w:t>оценивать</w:t>
      </w:r>
      <w:r>
        <w:rPr>
          <w:spacing w:val="-6"/>
        </w:rPr>
        <w:t xml:space="preserve"> </w:t>
      </w:r>
      <w:r>
        <w:t>достоверность</w:t>
      </w:r>
      <w:r>
        <w:rPr>
          <w:spacing w:val="-5"/>
        </w:rPr>
        <w:t xml:space="preserve"> </w:t>
      </w:r>
      <w:r>
        <w:rPr>
          <w:spacing w:val="-2"/>
        </w:rPr>
        <w:t>информации;</w:t>
      </w:r>
    </w:p>
    <w:p w:rsidR="00E90468" w:rsidRDefault="00804528" w:rsidP="00713082">
      <w:pPr>
        <w:pStyle w:val="a3"/>
        <w:spacing w:before="12" w:line="276" w:lineRule="auto"/>
        <w:ind w:right="145"/>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2"/>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90468" w:rsidRDefault="00804528" w:rsidP="00713082">
      <w:pPr>
        <w:pStyle w:val="a5"/>
        <w:numPr>
          <w:ilvl w:val="0"/>
          <w:numId w:val="131"/>
        </w:numPr>
        <w:tabs>
          <w:tab w:val="left" w:pos="1108"/>
        </w:tabs>
        <w:spacing w:before="139" w:line="276" w:lineRule="auto"/>
        <w:ind w:left="1108" w:hanging="259"/>
        <w:rPr>
          <w:sz w:val="24"/>
        </w:rPr>
      </w:pPr>
      <w:r>
        <w:rPr>
          <w:spacing w:val="-2"/>
          <w:sz w:val="24"/>
        </w:rPr>
        <w:t>общение:</w:t>
      </w:r>
    </w:p>
    <w:p w:rsidR="00E90468" w:rsidRDefault="00804528" w:rsidP="00713082">
      <w:pPr>
        <w:pStyle w:val="a3"/>
        <w:spacing w:before="137" w:line="276" w:lineRule="auto"/>
        <w:ind w:left="849" w:right="1275" w:firstLine="0"/>
        <w:jc w:val="left"/>
      </w:pPr>
      <w:r>
        <w:t>осуществлять общение на уроках физики и во вне­урочной деятельности; распознавать</w:t>
      </w:r>
      <w:r>
        <w:rPr>
          <w:spacing w:val="-6"/>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6"/>
        </w:rPr>
        <w:t xml:space="preserve"> </w:t>
      </w:r>
      <w:r>
        <w:t>конфликты;</w:t>
      </w:r>
    </w:p>
    <w:p w:rsidR="00E90468" w:rsidRDefault="00804528" w:rsidP="00713082">
      <w:pPr>
        <w:pStyle w:val="a3"/>
        <w:spacing w:line="276" w:lineRule="auto"/>
        <w:ind w:left="849"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E90468" w:rsidRDefault="00804528" w:rsidP="00713082">
      <w:pPr>
        <w:pStyle w:val="a5"/>
        <w:numPr>
          <w:ilvl w:val="0"/>
          <w:numId w:val="131"/>
        </w:numPr>
        <w:tabs>
          <w:tab w:val="left" w:pos="1108"/>
        </w:tabs>
        <w:spacing w:before="140" w:line="276" w:lineRule="auto"/>
        <w:ind w:left="1108" w:hanging="259"/>
        <w:rPr>
          <w:sz w:val="24"/>
        </w:rPr>
      </w:pPr>
      <w:r>
        <w:rPr>
          <w:sz w:val="24"/>
        </w:rPr>
        <w:t>совместная</w:t>
      </w:r>
      <w:r>
        <w:rPr>
          <w:spacing w:val="-4"/>
          <w:sz w:val="24"/>
        </w:rPr>
        <w:t xml:space="preserve"> </w:t>
      </w:r>
      <w:r>
        <w:rPr>
          <w:spacing w:val="-2"/>
          <w:sz w:val="24"/>
        </w:rPr>
        <w:t>деятельность:</w:t>
      </w:r>
    </w:p>
    <w:p w:rsidR="00E90468" w:rsidRDefault="00804528" w:rsidP="00713082">
      <w:pPr>
        <w:pStyle w:val="a3"/>
        <w:spacing w:before="137" w:line="276" w:lineRule="auto"/>
        <w:ind w:left="849"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E90468" w:rsidRDefault="00804528" w:rsidP="00713082">
      <w:pPr>
        <w:pStyle w:val="a3"/>
        <w:spacing w:before="139"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0"/>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45"/>
      </w:pPr>
      <w:r>
        <w:t>предлагать новые проекты, оценивать идеи с позиции новизны, оригинальности, практической значимости;</w:t>
      </w:r>
    </w:p>
    <w:p w:rsidR="00E90468" w:rsidRDefault="00804528" w:rsidP="00713082">
      <w:pPr>
        <w:pStyle w:val="a3"/>
        <w:spacing w:line="276" w:lineRule="auto"/>
        <w:ind w:right="147"/>
      </w:pPr>
      <w:r>
        <w:t>осуществлять позитивное стратегическое поведение в различных ситуациях, проявлять творчество и воображение, быть инициативным.</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90468" w:rsidRDefault="00804528" w:rsidP="00713082">
      <w:pPr>
        <w:pStyle w:val="a5"/>
        <w:numPr>
          <w:ilvl w:val="0"/>
          <w:numId w:val="130"/>
        </w:numPr>
        <w:tabs>
          <w:tab w:val="left" w:pos="1108"/>
        </w:tabs>
        <w:spacing w:before="134" w:line="276" w:lineRule="auto"/>
        <w:ind w:left="1108" w:hanging="259"/>
        <w:rPr>
          <w:sz w:val="24"/>
        </w:rPr>
      </w:pPr>
      <w:r>
        <w:rPr>
          <w:spacing w:val="-2"/>
          <w:sz w:val="24"/>
        </w:rPr>
        <w:lastRenderedPageBreak/>
        <w:t>самоорганизация:</w:t>
      </w:r>
    </w:p>
    <w:p w:rsidR="00E90468" w:rsidRDefault="00804528" w:rsidP="00713082">
      <w:pPr>
        <w:pStyle w:val="a3"/>
        <w:spacing w:before="136" w:line="276" w:lineRule="auto"/>
        <w:ind w:right="141"/>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90468" w:rsidRDefault="00804528" w:rsidP="00713082">
      <w:pPr>
        <w:pStyle w:val="a3"/>
        <w:spacing w:before="1" w:line="276" w:lineRule="auto"/>
        <w:ind w:right="143"/>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E90468" w:rsidRDefault="00804528" w:rsidP="00713082">
      <w:pPr>
        <w:pStyle w:val="a3"/>
        <w:spacing w:before="1" w:line="276" w:lineRule="auto"/>
        <w:ind w:left="849" w:firstLine="0"/>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7" w:line="276" w:lineRule="auto"/>
        <w:ind w:left="849"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spacing w:before="139" w:line="276" w:lineRule="auto"/>
        <w:ind w:left="849" w:right="256" w:firstLine="0"/>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rsidR="00E90468" w:rsidRDefault="00804528" w:rsidP="00713082">
      <w:pPr>
        <w:pStyle w:val="a3"/>
        <w:spacing w:line="276" w:lineRule="auto"/>
        <w:ind w:left="849" w:firstLine="0"/>
      </w:pPr>
      <w:r>
        <w:t>способствовать</w:t>
      </w:r>
      <w:r>
        <w:rPr>
          <w:spacing w:val="53"/>
          <w:w w:val="150"/>
        </w:rPr>
        <w:t xml:space="preserve"> </w:t>
      </w:r>
      <w:r>
        <w:t>формированию</w:t>
      </w:r>
      <w:r>
        <w:rPr>
          <w:spacing w:val="53"/>
          <w:w w:val="150"/>
        </w:rPr>
        <w:t xml:space="preserve"> </w:t>
      </w:r>
      <w:r>
        <w:t>и</w:t>
      </w:r>
      <w:r>
        <w:rPr>
          <w:spacing w:val="54"/>
          <w:w w:val="150"/>
        </w:rPr>
        <w:t xml:space="preserve"> </w:t>
      </w:r>
      <w:r>
        <w:t>проявлению</w:t>
      </w:r>
      <w:r>
        <w:rPr>
          <w:spacing w:val="52"/>
          <w:w w:val="150"/>
        </w:rPr>
        <w:t xml:space="preserve"> </w:t>
      </w:r>
      <w:r>
        <w:t>эрудиции</w:t>
      </w:r>
      <w:r>
        <w:rPr>
          <w:spacing w:val="54"/>
          <w:w w:val="150"/>
        </w:rPr>
        <w:t xml:space="preserve"> </w:t>
      </w:r>
      <w:r>
        <w:t>в</w:t>
      </w:r>
      <w:r>
        <w:rPr>
          <w:spacing w:val="52"/>
          <w:w w:val="150"/>
        </w:rPr>
        <w:t xml:space="preserve"> </w:t>
      </w:r>
      <w:r>
        <w:t>области</w:t>
      </w:r>
      <w:r>
        <w:rPr>
          <w:spacing w:val="54"/>
          <w:w w:val="150"/>
        </w:rPr>
        <w:t xml:space="preserve"> </w:t>
      </w:r>
      <w:r>
        <w:t>физики,</w:t>
      </w:r>
      <w:r>
        <w:rPr>
          <w:spacing w:val="53"/>
          <w:w w:val="150"/>
        </w:rPr>
        <w:t xml:space="preserve"> </w:t>
      </w:r>
      <w:r>
        <w:rPr>
          <w:spacing w:val="-2"/>
        </w:rPr>
        <w:t>постоянно</w:t>
      </w:r>
    </w:p>
    <w:p w:rsidR="00E90468" w:rsidRDefault="00804528" w:rsidP="00713082">
      <w:pPr>
        <w:pStyle w:val="a3"/>
        <w:spacing w:before="12" w:line="276" w:lineRule="auto"/>
        <w:ind w:firstLine="0"/>
        <w:jc w:val="left"/>
      </w:pPr>
      <w:r>
        <w:t>повышать</w:t>
      </w:r>
      <w:r>
        <w:rPr>
          <w:spacing w:val="-6"/>
        </w:rPr>
        <w:t xml:space="preserve"> </w:t>
      </w:r>
      <w:r>
        <w:t>свой</w:t>
      </w:r>
      <w:r>
        <w:rPr>
          <w:spacing w:val="-4"/>
        </w:rPr>
        <w:t xml:space="preserve"> </w:t>
      </w:r>
      <w:r>
        <w:t>образовательный</w:t>
      </w:r>
      <w:r>
        <w:rPr>
          <w:spacing w:val="-4"/>
        </w:rPr>
        <w:t xml:space="preserve"> </w:t>
      </w:r>
      <w:r>
        <w:t>и</w:t>
      </w:r>
      <w:r>
        <w:rPr>
          <w:spacing w:val="-6"/>
        </w:rPr>
        <w:t xml:space="preserve"> </w:t>
      </w:r>
      <w:r>
        <w:t>культурный</w:t>
      </w:r>
      <w:r>
        <w:rPr>
          <w:spacing w:val="-2"/>
        </w:rPr>
        <w:t xml:space="preserve"> уровень.</w:t>
      </w:r>
    </w:p>
    <w:p w:rsidR="00E90468" w:rsidRDefault="00804528" w:rsidP="00713082">
      <w:pPr>
        <w:pStyle w:val="a5"/>
        <w:numPr>
          <w:ilvl w:val="0"/>
          <w:numId w:val="130"/>
        </w:numPr>
        <w:tabs>
          <w:tab w:val="left" w:pos="1108"/>
        </w:tabs>
        <w:spacing w:before="137" w:line="276" w:lineRule="auto"/>
        <w:ind w:left="1108" w:hanging="259"/>
        <w:rPr>
          <w:sz w:val="24"/>
        </w:rPr>
      </w:pPr>
      <w:r>
        <w:rPr>
          <w:spacing w:val="-2"/>
          <w:sz w:val="24"/>
        </w:rPr>
        <w:t>самоконтроль:</w:t>
      </w:r>
    </w:p>
    <w:p w:rsidR="00E90468" w:rsidRDefault="00804528" w:rsidP="00713082">
      <w:pPr>
        <w:pStyle w:val="a3"/>
        <w:tabs>
          <w:tab w:val="left" w:pos="1724"/>
          <w:tab w:val="left" w:pos="2654"/>
          <w:tab w:val="left" w:pos="3544"/>
          <w:tab w:val="left" w:pos="4901"/>
          <w:tab w:val="left" w:pos="5928"/>
          <w:tab w:val="left" w:pos="7348"/>
          <w:tab w:val="left" w:pos="7674"/>
          <w:tab w:val="left" w:pos="9298"/>
        </w:tabs>
        <w:spacing w:before="139" w:line="276" w:lineRule="auto"/>
        <w:ind w:right="145"/>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E90468" w:rsidRDefault="00804528" w:rsidP="00713082">
      <w:pPr>
        <w:pStyle w:val="a3"/>
        <w:spacing w:line="276" w:lineRule="auto"/>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E90468" w:rsidRDefault="00804528" w:rsidP="00713082">
      <w:pPr>
        <w:pStyle w:val="a3"/>
        <w:spacing w:line="276" w:lineRule="auto"/>
        <w:ind w:left="849" w:right="1275"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E90468" w:rsidRDefault="00804528" w:rsidP="00713082">
      <w:pPr>
        <w:pStyle w:val="a5"/>
        <w:numPr>
          <w:ilvl w:val="0"/>
          <w:numId w:val="130"/>
        </w:numPr>
        <w:tabs>
          <w:tab w:val="left" w:pos="1108"/>
        </w:tabs>
        <w:spacing w:line="276" w:lineRule="auto"/>
        <w:ind w:left="1108"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90468" w:rsidRDefault="00804528" w:rsidP="00713082">
      <w:pPr>
        <w:pStyle w:val="a3"/>
        <w:spacing w:before="136" w:line="276" w:lineRule="auto"/>
        <w:ind w:left="84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E90468" w:rsidRDefault="00804528" w:rsidP="00713082">
      <w:pPr>
        <w:pStyle w:val="a3"/>
        <w:spacing w:before="140" w:line="276" w:lineRule="auto"/>
        <w:ind w:left="849" w:right="658"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E90468" w:rsidRDefault="00804528" w:rsidP="00713082">
      <w:pPr>
        <w:pStyle w:val="a5"/>
        <w:numPr>
          <w:ilvl w:val="2"/>
          <w:numId w:val="145"/>
        </w:numPr>
        <w:tabs>
          <w:tab w:val="left" w:pos="1687"/>
        </w:tabs>
        <w:spacing w:line="276" w:lineRule="auto"/>
        <w:ind w:right="147" w:firstLine="708"/>
        <w:rPr>
          <w:sz w:val="24"/>
        </w:rPr>
      </w:pPr>
      <w:r>
        <w:rPr>
          <w:sz w:val="24"/>
        </w:rPr>
        <w:t>Предметные результаты освоения программы по физике. В процессе изучения</w:t>
      </w:r>
      <w:r>
        <w:rPr>
          <w:spacing w:val="40"/>
          <w:sz w:val="24"/>
        </w:rPr>
        <w:t xml:space="preserve"> </w:t>
      </w:r>
      <w:r>
        <w:rPr>
          <w:sz w:val="24"/>
        </w:rPr>
        <w:t>курса курса физики базового уровня в 10 классе ученик научится:</w:t>
      </w:r>
    </w:p>
    <w:p w:rsidR="00E90468" w:rsidRDefault="00804528" w:rsidP="00713082">
      <w:pPr>
        <w:pStyle w:val="a3"/>
        <w:spacing w:line="276" w:lineRule="auto"/>
        <w:ind w:right="143"/>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rsidR="00E90468" w:rsidRDefault="00804528" w:rsidP="00713082">
      <w:pPr>
        <w:pStyle w:val="a3"/>
        <w:spacing w:line="276" w:lineRule="auto"/>
        <w:ind w:right="142"/>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90468" w:rsidRDefault="00804528" w:rsidP="00713082">
      <w:pPr>
        <w:pStyle w:val="a3"/>
        <w:tabs>
          <w:tab w:val="left" w:pos="4567"/>
          <w:tab w:val="left" w:pos="6878"/>
          <w:tab w:val="left" w:pos="9405"/>
        </w:tabs>
        <w:spacing w:before="1" w:line="276" w:lineRule="auto"/>
        <w:ind w:right="142"/>
      </w:pPr>
      <w:r>
        <w:t xml:space="preserve">распознавать физические явления (процессы) и объяснять их на основе законов механики, </w:t>
      </w:r>
      <w:r>
        <w:rPr>
          <w:spacing w:val="-2"/>
        </w:rPr>
        <w:t>молекулярно-кинетической</w:t>
      </w:r>
      <w:r>
        <w:tab/>
      </w:r>
      <w:r>
        <w:rPr>
          <w:spacing w:val="-2"/>
        </w:rPr>
        <w:t>теории</w:t>
      </w:r>
      <w:r>
        <w:tab/>
      </w:r>
      <w:r>
        <w:rPr>
          <w:spacing w:val="-2"/>
        </w:rPr>
        <w:t>строения</w:t>
      </w:r>
      <w:r>
        <w:tab/>
      </w:r>
      <w:r>
        <w:rPr>
          <w:spacing w:val="-2"/>
        </w:rPr>
        <w:t xml:space="preserve">вещества </w:t>
      </w:r>
      <w:r>
        <w:t>и электродинамики: равномерное и равноускоренное прямолинейное движение, свободное</w:t>
      </w:r>
      <w:r>
        <w:rPr>
          <w:spacing w:val="40"/>
        </w:rPr>
        <w:t xml:space="preserve"> </w:t>
      </w:r>
      <w:r>
        <w:t>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w:t>
      </w:r>
      <w:r>
        <w:rPr>
          <w:spacing w:val="-4"/>
        </w:rPr>
        <w:t xml:space="preserve"> </w:t>
      </w:r>
      <w:r>
        <w:t>тепловое</w:t>
      </w:r>
      <w:r>
        <w:rPr>
          <w:spacing w:val="-8"/>
        </w:rPr>
        <w:t xml:space="preserve"> </w:t>
      </w:r>
      <w:r>
        <w:t>равновесие,</w:t>
      </w:r>
      <w:r>
        <w:rPr>
          <w:spacing w:val="-4"/>
        </w:rPr>
        <w:t xml:space="preserve"> </w:t>
      </w:r>
      <w:r>
        <w:t>испарение,</w:t>
      </w:r>
      <w:r>
        <w:rPr>
          <w:spacing w:val="-2"/>
        </w:rPr>
        <w:t xml:space="preserve"> </w:t>
      </w:r>
      <w:r>
        <w:t>конденсация,</w:t>
      </w:r>
      <w:r>
        <w:rPr>
          <w:spacing w:val="-4"/>
        </w:rPr>
        <w:t xml:space="preserve"> </w:t>
      </w:r>
      <w:r>
        <w:t>плавление,</w:t>
      </w:r>
      <w:r>
        <w:rPr>
          <w:spacing w:val="-4"/>
        </w:rPr>
        <w:t xml:space="preserve"> </w:t>
      </w:r>
      <w:r>
        <w:t>кристаллизация,</w:t>
      </w:r>
      <w:r>
        <w:rPr>
          <w:spacing w:val="-4"/>
        </w:rPr>
        <w:t xml:space="preserve"> </w:t>
      </w:r>
      <w:r>
        <w:t>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90468" w:rsidRDefault="00804528" w:rsidP="00713082">
      <w:pPr>
        <w:pStyle w:val="a3"/>
        <w:spacing w:line="276" w:lineRule="auto"/>
        <w:ind w:right="138"/>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90468" w:rsidRDefault="00804528" w:rsidP="00713082">
      <w:pPr>
        <w:pStyle w:val="a3"/>
        <w:spacing w:line="276" w:lineRule="auto"/>
        <w:ind w:right="144"/>
      </w:pPr>
      <w:r>
        <w:lastRenderedPageBreak/>
        <w:t>описывать изученные тепловые свойства тел и тепловые явления, используя физические величины:</w:t>
      </w:r>
      <w:r>
        <w:rPr>
          <w:spacing w:val="66"/>
        </w:rPr>
        <w:t xml:space="preserve"> </w:t>
      </w:r>
      <w:r>
        <w:t>давление</w:t>
      </w:r>
      <w:r>
        <w:rPr>
          <w:spacing w:val="65"/>
        </w:rPr>
        <w:t xml:space="preserve"> </w:t>
      </w:r>
      <w:r>
        <w:t>газа,</w:t>
      </w:r>
      <w:r>
        <w:rPr>
          <w:spacing w:val="66"/>
        </w:rPr>
        <w:t xml:space="preserve"> </w:t>
      </w:r>
      <w:r>
        <w:t>температура,</w:t>
      </w:r>
      <w:r>
        <w:rPr>
          <w:spacing w:val="66"/>
        </w:rPr>
        <w:t xml:space="preserve"> </w:t>
      </w:r>
      <w:r>
        <w:t>средняя</w:t>
      </w:r>
      <w:r>
        <w:rPr>
          <w:spacing w:val="66"/>
        </w:rPr>
        <w:t xml:space="preserve"> </w:t>
      </w:r>
      <w:r>
        <w:t>кинетическая</w:t>
      </w:r>
      <w:r>
        <w:rPr>
          <w:spacing w:val="66"/>
        </w:rPr>
        <w:t xml:space="preserve"> </w:t>
      </w:r>
      <w:r>
        <w:t>энергия</w:t>
      </w:r>
      <w:r>
        <w:rPr>
          <w:spacing w:val="66"/>
        </w:rPr>
        <w:t xml:space="preserve"> </w:t>
      </w:r>
      <w:r>
        <w:t>хаотического</w:t>
      </w:r>
      <w:r>
        <w:rPr>
          <w:spacing w:val="66"/>
        </w:rPr>
        <w:t xml:space="preserve"> </w:t>
      </w:r>
      <w:r>
        <w:t>движения</w:t>
      </w:r>
    </w:p>
    <w:p w:rsidR="00E90468" w:rsidRDefault="00804528" w:rsidP="00713082">
      <w:pPr>
        <w:pStyle w:val="a3"/>
        <w:spacing w:before="12" w:line="276" w:lineRule="auto"/>
        <w:ind w:right="139" w:firstLine="0"/>
      </w:pPr>
      <w:r>
        <w:t>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90468" w:rsidRDefault="00804528" w:rsidP="00713082">
      <w:pPr>
        <w:pStyle w:val="a3"/>
        <w:spacing w:line="276" w:lineRule="auto"/>
        <w:ind w:right="141"/>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90468" w:rsidRDefault="00804528" w:rsidP="00713082">
      <w:pPr>
        <w:pStyle w:val="a3"/>
        <w:spacing w:line="276" w:lineRule="auto"/>
        <w:ind w:right="142"/>
      </w:pPr>
      <w: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Pr>
          <w:spacing w:val="-2"/>
        </w:rPr>
        <w:t>применимости;</w:t>
      </w:r>
    </w:p>
    <w:p w:rsidR="00E90468" w:rsidRDefault="00804528" w:rsidP="00713082">
      <w:pPr>
        <w:pStyle w:val="a3"/>
        <w:spacing w:line="276" w:lineRule="auto"/>
        <w:ind w:right="149"/>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E90468" w:rsidRDefault="00804528" w:rsidP="00713082">
      <w:pPr>
        <w:pStyle w:val="a3"/>
        <w:tabs>
          <w:tab w:val="left" w:pos="2280"/>
          <w:tab w:val="left" w:pos="4449"/>
          <w:tab w:val="left" w:pos="7152"/>
          <w:tab w:val="left" w:pos="9316"/>
        </w:tabs>
        <w:spacing w:before="1" w:line="276" w:lineRule="auto"/>
        <w:ind w:right="136"/>
      </w:pPr>
      <w:r>
        <w:t>выполнять</w:t>
      </w:r>
      <w:r>
        <w:rPr>
          <w:spacing w:val="80"/>
        </w:rPr>
        <w:t xml:space="preserve">  </w:t>
      </w:r>
      <w:r>
        <w:t>эксперименты</w:t>
      </w:r>
      <w:r>
        <w:rPr>
          <w:spacing w:val="80"/>
        </w:rPr>
        <w:t xml:space="preserve">  </w:t>
      </w:r>
      <w:r>
        <w:t>по</w:t>
      </w:r>
      <w:r>
        <w:rPr>
          <w:spacing w:val="80"/>
        </w:rPr>
        <w:t xml:space="preserve">  </w:t>
      </w:r>
      <w:r>
        <w:t>исследованию</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 xml:space="preserve">процессов с использованием прямых, и косвенных измерений, при этом формулировать проблему/задачу и </w:t>
      </w:r>
      <w:r>
        <w:rPr>
          <w:spacing w:val="-2"/>
        </w:rPr>
        <w:t>гипотезу</w:t>
      </w:r>
      <w:r>
        <w:tab/>
      </w:r>
      <w:r>
        <w:rPr>
          <w:spacing w:val="-2"/>
        </w:rPr>
        <w:t>учебного</w:t>
      </w:r>
      <w:r>
        <w:tab/>
      </w:r>
      <w:r>
        <w:rPr>
          <w:spacing w:val="-2"/>
        </w:rPr>
        <w:t>эксперимента,</w:t>
      </w:r>
      <w:r>
        <w:tab/>
      </w:r>
      <w:r>
        <w:rPr>
          <w:spacing w:val="-2"/>
        </w:rPr>
        <w:t>собирать</w:t>
      </w:r>
      <w:r>
        <w:tab/>
      </w:r>
      <w:r>
        <w:rPr>
          <w:spacing w:val="-2"/>
        </w:rPr>
        <w:t xml:space="preserve">установку </w:t>
      </w:r>
      <w:r>
        <w:t>из предложенного оборудования, проводить опыт и формулировать выводы;</w:t>
      </w:r>
    </w:p>
    <w:p w:rsidR="00E90468" w:rsidRDefault="00804528" w:rsidP="00713082">
      <w:pPr>
        <w:pStyle w:val="a3"/>
        <w:spacing w:line="276" w:lineRule="auto"/>
        <w:ind w:right="144"/>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E90468" w:rsidRDefault="00804528" w:rsidP="00713082">
      <w:pPr>
        <w:pStyle w:val="a3"/>
        <w:spacing w:line="276" w:lineRule="auto"/>
        <w:ind w:right="145"/>
      </w:pPr>
      <w:r>
        <w:t>исследовать зависимости между физическими величинами с использованием прямых измерений,</w:t>
      </w:r>
      <w:r>
        <w:rPr>
          <w:spacing w:val="-4"/>
        </w:rPr>
        <w:t xml:space="preserve"> </w:t>
      </w:r>
      <w:r>
        <w:t>при</w:t>
      </w:r>
      <w:r>
        <w:rPr>
          <w:spacing w:val="-1"/>
        </w:rPr>
        <w:t xml:space="preserve"> </w:t>
      </w:r>
      <w:r>
        <w:t>этом</w:t>
      </w:r>
      <w:r>
        <w:rPr>
          <w:spacing w:val="-4"/>
        </w:rPr>
        <w:t xml:space="preserve"> </w:t>
      </w:r>
      <w:r>
        <w:t>конструировать установку, фиксировать</w:t>
      </w:r>
      <w:r>
        <w:rPr>
          <w:spacing w:val="-1"/>
        </w:rPr>
        <w:t xml:space="preserve"> </w:t>
      </w:r>
      <w:r>
        <w:t>результаты</w:t>
      </w:r>
      <w:r>
        <w:rPr>
          <w:spacing w:val="-2"/>
        </w:rPr>
        <w:t xml:space="preserve"> </w:t>
      </w:r>
      <w:r>
        <w:t>полученной</w:t>
      </w:r>
      <w:r>
        <w:rPr>
          <w:spacing w:val="-1"/>
        </w:rPr>
        <w:t xml:space="preserve"> </w:t>
      </w:r>
      <w:r>
        <w:t>зависимости физических величин в виде таблиц и графиков, делать выводы по результатам исследования;</w:t>
      </w:r>
    </w:p>
    <w:p w:rsidR="00E90468" w:rsidRDefault="00804528" w:rsidP="00713082">
      <w:pPr>
        <w:pStyle w:val="a3"/>
        <w:tabs>
          <w:tab w:val="left" w:pos="2467"/>
          <w:tab w:val="left" w:pos="6063"/>
          <w:tab w:val="left" w:pos="7049"/>
          <w:tab w:val="left" w:pos="8980"/>
        </w:tabs>
        <w:spacing w:before="1" w:line="276" w:lineRule="auto"/>
        <w:ind w:right="141"/>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E90468" w:rsidRDefault="00804528" w:rsidP="00713082">
      <w:pPr>
        <w:pStyle w:val="a3"/>
        <w:tabs>
          <w:tab w:val="left" w:pos="2703"/>
          <w:tab w:val="left" w:pos="5081"/>
          <w:tab w:val="left" w:pos="6581"/>
          <w:tab w:val="left" w:pos="8959"/>
        </w:tabs>
        <w:spacing w:line="276" w:lineRule="auto"/>
        <w:ind w:right="139"/>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для</w:t>
      </w:r>
      <w:r>
        <w:rPr>
          <w:spacing w:val="40"/>
        </w:rPr>
        <w:t xml:space="preserve"> </w:t>
      </w:r>
      <w:r>
        <w:t>её</w:t>
      </w:r>
      <w:r>
        <w:rPr>
          <w:spacing w:val="40"/>
        </w:rPr>
        <w:t xml:space="preserve"> </w:t>
      </w:r>
      <w:r>
        <w:t>решения,</w:t>
      </w:r>
      <w:r>
        <w:rPr>
          <w:spacing w:val="40"/>
        </w:rPr>
        <w:t xml:space="preserve"> </w:t>
      </w:r>
      <w:r>
        <w:t>проводить</w:t>
      </w:r>
      <w:r>
        <w:rPr>
          <w:spacing w:val="40"/>
        </w:rPr>
        <w:t xml:space="preserve"> </w:t>
      </w:r>
      <w:r>
        <w:t>расчёты</w:t>
      </w:r>
      <w:r>
        <w:rPr>
          <w:spacing w:val="40"/>
        </w:rPr>
        <w:t xml:space="preserve"> </w:t>
      </w:r>
      <w:r>
        <w:t>и</w:t>
      </w:r>
      <w:r>
        <w:rPr>
          <w:spacing w:val="40"/>
        </w:rPr>
        <w:t xml:space="preserve"> </w:t>
      </w:r>
      <w:r>
        <w:t>оценивать</w:t>
      </w:r>
      <w:r>
        <w:rPr>
          <w:spacing w:val="40"/>
        </w:rPr>
        <w:t xml:space="preserve"> </w:t>
      </w:r>
      <w:r>
        <w:t>реальность</w:t>
      </w:r>
      <w:r>
        <w:rPr>
          <w:spacing w:val="40"/>
        </w:rPr>
        <w:t xml:space="preserve"> </w:t>
      </w:r>
      <w:r>
        <w:t>полученного</w:t>
      </w:r>
      <w:r>
        <w:rPr>
          <w:spacing w:val="40"/>
        </w:rPr>
        <w:t xml:space="preserve"> </w:t>
      </w:r>
      <w:r>
        <w:t>значения</w:t>
      </w:r>
      <w:r>
        <w:rPr>
          <w:spacing w:val="40"/>
        </w:rPr>
        <w:t xml:space="preserve"> </w:t>
      </w:r>
      <w:r>
        <w:t>физической</w:t>
      </w:r>
    </w:p>
    <w:p w:rsidR="00E90468" w:rsidRDefault="00804528" w:rsidP="00713082">
      <w:pPr>
        <w:pStyle w:val="a3"/>
        <w:spacing w:before="12" w:line="276" w:lineRule="auto"/>
        <w:ind w:firstLine="0"/>
        <w:jc w:val="left"/>
      </w:pPr>
      <w:r>
        <w:rPr>
          <w:spacing w:val="-2"/>
        </w:rPr>
        <w:t>величины;</w:t>
      </w:r>
    </w:p>
    <w:p w:rsidR="00E90468" w:rsidRDefault="00804528" w:rsidP="00713082">
      <w:pPr>
        <w:pStyle w:val="a3"/>
        <w:spacing w:before="137" w:line="276" w:lineRule="auto"/>
        <w:ind w:right="142"/>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90468" w:rsidRDefault="00804528" w:rsidP="00713082">
      <w:pPr>
        <w:pStyle w:val="a3"/>
        <w:spacing w:line="276" w:lineRule="auto"/>
        <w:ind w:right="13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E90468" w:rsidRDefault="00804528" w:rsidP="00713082">
      <w:pPr>
        <w:pStyle w:val="a3"/>
        <w:spacing w:line="276" w:lineRule="auto"/>
        <w:ind w:right="137"/>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 в</w:t>
      </w:r>
      <w:r>
        <w:rPr>
          <w:spacing w:val="73"/>
        </w:rPr>
        <w:t xml:space="preserve">  </w:t>
      </w:r>
      <w:r>
        <w:t>развитие</w:t>
      </w:r>
      <w:r>
        <w:rPr>
          <w:spacing w:val="74"/>
        </w:rPr>
        <w:t xml:space="preserve">  </w:t>
      </w:r>
      <w:r>
        <w:t>науки,</w:t>
      </w:r>
      <w:r>
        <w:rPr>
          <w:spacing w:val="75"/>
        </w:rPr>
        <w:t xml:space="preserve">  </w:t>
      </w:r>
      <w:r>
        <w:t>объяснение</w:t>
      </w:r>
      <w:r>
        <w:rPr>
          <w:spacing w:val="73"/>
        </w:rPr>
        <w:t xml:space="preserve">  </w:t>
      </w:r>
      <w:r>
        <w:t>процессов</w:t>
      </w:r>
      <w:r>
        <w:rPr>
          <w:spacing w:val="73"/>
        </w:rPr>
        <w:t xml:space="preserve">  </w:t>
      </w:r>
      <w:r>
        <w:t>окружающего</w:t>
      </w:r>
      <w:r>
        <w:rPr>
          <w:spacing w:val="75"/>
        </w:rPr>
        <w:t xml:space="preserve">  </w:t>
      </w:r>
      <w:r>
        <w:t>мира,</w:t>
      </w:r>
      <w:r>
        <w:rPr>
          <w:spacing w:val="73"/>
        </w:rPr>
        <w:t xml:space="preserve">  </w:t>
      </w:r>
      <w:r>
        <w:t>в</w:t>
      </w:r>
      <w:r>
        <w:rPr>
          <w:spacing w:val="73"/>
        </w:rPr>
        <w:t xml:space="preserve">  </w:t>
      </w:r>
      <w:r>
        <w:t>развитие</w:t>
      </w:r>
      <w:r>
        <w:rPr>
          <w:spacing w:val="73"/>
        </w:rPr>
        <w:t xml:space="preserve">  </w:t>
      </w:r>
      <w:r>
        <w:t xml:space="preserve">техники </w:t>
      </w:r>
      <w:r>
        <w:lastRenderedPageBreak/>
        <w:t>и технологий;</w:t>
      </w:r>
    </w:p>
    <w:p w:rsidR="00E90468" w:rsidRDefault="00804528" w:rsidP="00713082">
      <w:pPr>
        <w:pStyle w:val="a3"/>
        <w:spacing w:line="276" w:lineRule="auto"/>
        <w:ind w:right="145"/>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w:t>
      </w:r>
      <w:r>
        <w:rPr>
          <w:spacing w:val="8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90468" w:rsidRDefault="00804528" w:rsidP="00713082">
      <w:pPr>
        <w:pStyle w:val="a3"/>
        <w:spacing w:line="276" w:lineRule="auto"/>
        <w:ind w:right="141"/>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rsidR="00E90468" w:rsidRDefault="00804528" w:rsidP="00713082">
      <w:pPr>
        <w:pStyle w:val="a5"/>
        <w:numPr>
          <w:ilvl w:val="2"/>
          <w:numId w:val="145"/>
        </w:numPr>
        <w:tabs>
          <w:tab w:val="left" w:pos="1687"/>
        </w:tabs>
        <w:spacing w:line="276" w:lineRule="auto"/>
        <w:ind w:right="147" w:firstLine="708"/>
        <w:rPr>
          <w:sz w:val="24"/>
        </w:rPr>
      </w:pPr>
      <w:r>
        <w:rPr>
          <w:sz w:val="24"/>
        </w:rPr>
        <w:t>Предметные результаты освоения программы по физике. В процессе изучения</w:t>
      </w:r>
      <w:r>
        <w:rPr>
          <w:spacing w:val="40"/>
          <w:sz w:val="24"/>
        </w:rPr>
        <w:t xml:space="preserve"> </w:t>
      </w:r>
      <w:r>
        <w:rPr>
          <w:sz w:val="24"/>
        </w:rPr>
        <w:t>курса курса физики базового уровня в 11 классе ученик научится:</w:t>
      </w:r>
    </w:p>
    <w:p w:rsidR="00E90468" w:rsidRDefault="00804528" w:rsidP="00713082">
      <w:pPr>
        <w:pStyle w:val="a3"/>
        <w:spacing w:line="276" w:lineRule="auto"/>
        <w:ind w:right="145"/>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90468" w:rsidRDefault="00804528" w:rsidP="00713082">
      <w:pPr>
        <w:pStyle w:val="a3"/>
        <w:spacing w:line="276" w:lineRule="auto"/>
        <w:ind w:right="139"/>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w:t>
      </w:r>
      <w:r>
        <w:rPr>
          <w:spacing w:val="40"/>
        </w:rPr>
        <w:t xml:space="preserve"> </w:t>
      </w:r>
      <w:r>
        <w:t>ядра при решении физических задач;</w:t>
      </w:r>
    </w:p>
    <w:p w:rsidR="00E90468" w:rsidRDefault="00804528" w:rsidP="00713082">
      <w:pPr>
        <w:pStyle w:val="a3"/>
        <w:tabs>
          <w:tab w:val="left" w:pos="2631"/>
          <w:tab w:val="left" w:pos="5391"/>
          <w:tab w:val="left" w:pos="7443"/>
          <w:tab w:val="left" w:pos="9250"/>
        </w:tabs>
        <w:spacing w:line="276" w:lineRule="auto"/>
        <w:ind w:right="139"/>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w:t>
      </w:r>
      <w:r>
        <w:rPr>
          <w:spacing w:val="-2"/>
        </w:rPr>
        <w:t>действие</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и движущийся заряд, электромагнитные колебания и волны, прямолинейное распространение</w:t>
      </w:r>
      <w:r>
        <w:rPr>
          <w:spacing w:val="79"/>
          <w:w w:val="150"/>
        </w:rPr>
        <w:t xml:space="preserve">   </w:t>
      </w:r>
      <w:r>
        <w:t>света,</w:t>
      </w:r>
      <w:r>
        <w:rPr>
          <w:spacing w:val="79"/>
          <w:w w:val="150"/>
        </w:rPr>
        <w:t xml:space="preserve">   </w:t>
      </w:r>
      <w:r>
        <w:t>отражение,</w:t>
      </w:r>
      <w:r>
        <w:rPr>
          <w:spacing w:val="80"/>
          <w:w w:val="150"/>
        </w:rPr>
        <w:t xml:space="preserve">   </w:t>
      </w:r>
      <w:r>
        <w:t>преломление,</w:t>
      </w:r>
      <w:r>
        <w:rPr>
          <w:spacing w:val="79"/>
          <w:w w:val="150"/>
        </w:rPr>
        <w:t xml:space="preserve">   </w:t>
      </w:r>
      <w:r>
        <w:t>интерференция,</w:t>
      </w:r>
      <w:r>
        <w:rPr>
          <w:spacing w:val="79"/>
          <w:w w:val="150"/>
        </w:rPr>
        <w:t xml:space="preserve">   </w:t>
      </w:r>
      <w:r>
        <w:t xml:space="preserve">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Pr>
          <w:spacing w:val="-2"/>
        </w:rPr>
        <w:t>радиоактивность;</w:t>
      </w:r>
    </w:p>
    <w:p w:rsidR="00E90468" w:rsidRDefault="00804528" w:rsidP="00713082">
      <w:pPr>
        <w:pStyle w:val="a3"/>
        <w:spacing w:line="276" w:lineRule="auto"/>
        <w:ind w:right="143"/>
      </w:pPr>
      <w:r>
        <w:t>описывать изученные свойства вещества (электрические, магнитные, оптические, электрическую</w:t>
      </w:r>
      <w:r>
        <w:rPr>
          <w:spacing w:val="-4"/>
        </w:rPr>
        <w:t xml:space="preserve"> </w:t>
      </w:r>
      <w:r>
        <w:t>проводимость</w:t>
      </w:r>
      <w:r>
        <w:rPr>
          <w:spacing w:val="-3"/>
        </w:rPr>
        <w:t xml:space="preserve"> </w:t>
      </w:r>
      <w:r>
        <w:t>различных</w:t>
      </w:r>
      <w:r>
        <w:rPr>
          <w:spacing w:val="-2"/>
        </w:rPr>
        <w:t xml:space="preserve"> </w:t>
      </w:r>
      <w:r>
        <w:t>сред)</w:t>
      </w:r>
      <w:r>
        <w:rPr>
          <w:spacing w:val="-5"/>
        </w:rPr>
        <w:t xml:space="preserve"> </w:t>
      </w:r>
      <w:r>
        <w:t>и</w:t>
      </w:r>
      <w:r>
        <w:rPr>
          <w:spacing w:val="-3"/>
        </w:rPr>
        <w:t xml:space="preserve"> </w:t>
      </w:r>
      <w:r>
        <w:t>электромагнитные</w:t>
      </w:r>
      <w:r>
        <w:rPr>
          <w:spacing w:val="-6"/>
        </w:rPr>
        <w:t xml:space="preserve"> </w:t>
      </w:r>
      <w:r>
        <w:t>явления</w:t>
      </w:r>
      <w:r>
        <w:rPr>
          <w:spacing w:val="-4"/>
        </w:rPr>
        <w:t xml:space="preserve"> </w:t>
      </w:r>
      <w:r>
        <w:t>(процессы),</w:t>
      </w:r>
      <w:r>
        <w:rPr>
          <w:spacing w:val="-4"/>
        </w:rPr>
        <w:t xml:space="preserve"> </w:t>
      </w:r>
      <w:r>
        <w:t>используя</w:t>
      </w:r>
    </w:p>
    <w:p w:rsidR="00E90468" w:rsidRDefault="00804528" w:rsidP="00713082">
      <w:pPr>
        <w:pStyle w:val="a3"/>
        <w:spacing w:before="12" w:line="276" w:lineRule="auto"/>
        <w:ind w:right="139" w:firstLine="0"/>
      </w:pPr>
      <w:r>
        <w:t>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Pr>
          <w:spacing w:val="80"/>
        </w:rPr>
        <w:t xml:space="preserve"> </w:t>
      </w:r>
      <w:r>
        <w:rPr>
          <w:spacing w:val="-2"/>
        </w:rPr>
        <w:t>величинами;</w:t>
      </w:r>
    </w:p>
    <w:p w:rsidR="00E90468" w:rsidRDefault="00804528" w:rsidP="00713082">
      <w:pPr>
        <w:pStyle w:val="a3"/>
        <w:spacing w:line="276" w:lineRule="auto"/>
        <w:ind w:right="136"/>
      </w:pPr>
      <w:r>
        <w:t>описывать изученные квантовые явления и процессы, используя физические величины: скорость</w:t>
      </w:r>
      <w:r>
        <w:rPr>
          <w:spacing w:val="76"/>
        </w:rPr>
        <w:t xml:space="preserve">   </w:t>
      </w:r>
      <w:r>
        <w:t>электромагнитных</w:t>
      </w:r>
      <w:r>
        <w:rPr>
          <w:spacing w:val="76"/>
        </w:rPr>
        <w:t xml:space="preserve">   </w:t>
      </w:r>
      <w:r>
        <w:t>волн,</w:t>
      </w:r>
      <w:r>
        <w:rPr>
          <w:spacing w:val="76"/>
        </w:rPr>
        <w:t xml:space="preserve">   </w:t>
      </w:r>
      <w:r>
        <w:t>длина</w:t>
      </w:r>
      <w:r>
        <w:rPr>
          <w:spacing w:val="75"/>
        </w:rPr>
        <w:t xml:space="preserve">   </w:t>
      </w:r>
      <w:r>
        <w:t>волны</w:t>
      </w:r>
      <w:r>
        <w:rPr>
          <w:spacing w:val="76"/>
        </w:rPr>
        <w:t xml:space="preserve">   </w:t>
      </w:r>
      <w:r>
        <w:t>и</w:t>
      </w:r>
      <w:r>
        <w:rPr>
          <w:spacing w:val="75"/>
        </w:rPr>
        <w:t xml:space="preserve">   </w:t>
      </w:r>
      <w:r>
        <w:t>частота</w:t>
      </w:r>
      <w:r>
        <w:rPr>
          <w:spacing w:val="75"/>
        </w:rPr>
        <w:t xml:space="preserve">   </w:t>
      </w:r>
      <w:r>
        <w:t>света,</w:t>
      </w:r>
      <w:r>
        <w:rPr>
          <w:spacing w:val="76"/>
        </w:rPr>
        <w:t xml:space="preserve">   </w:t>
      </w:r>
      <w:r>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w:t>
      </w:r>
      <w:r>
        <w:rPr>
          <w:spacing w:val="40"/>
        </w:rPr>
        <w:t xml:space="preserve"> </w:t>
      </w:r>
      <w:r>
        <w:t>значение физической величины;</w:t>
      </w:r>
    </w:p>
    <w:p w:rsidR="00E90468" w:rsidRDefault="00804528" w:rsidP="00713082">
      <w:pPr>
        <w:pStyle w:val="a3"/>
        <w:tabs>
          <w:tab w:val="left" w:pos="1992"/>
          <w:tab w:val="left" w:pos="4251"/>
          <w:tab w:val="left" w:pos="5740"/>
          <w:tab w:val="left" w:pos="6817"/>
          <w:tab w:val="left" w:pos="9207"/>
        </w:tabs>
        <w:spacing w:line="276" w:lineRule="auto"/>
        <w:ind w:right="139"/>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w:t>
      </w:r>
      <w:r>
        <w:rPr>
          <w:spacing w:val="-2"/>
        </w:rPr>
        <w:t>словесную</w:t>
      </w:r>
      <w:r>
        <w:tab/>
      </w:r>
      <w:r>
        <w:rPr>
          <w:spacing w:val="-2"/>
        </w:rPr>
        <w:t>формулировку</w:t>
      </w:r>
      <w:r>
        <w:tab/>
      </w:r>
      <w:r>
        <w:rPr>
          <w:spacing w:val="-2"/>
        </w:rPr>
        <w:t>закона,</w:t>
      </w:r>
      <w:r>
        <w:tab/>
      </w:r>
      <w:r>
        <w:rPr>
          <w:spacing w:val="-4"/>
        </w:rPr>
        <w:t>его</w:t>
      </w:r>
      <w:r>
        <w:tab/>
      </w:r>
      <w:r>
        <w:rPr>
          <w:spacing w:val="-2"/>
        </w:rPr>
        <w:t>математическое</w:t>
      </w:r>
      <w:r>
        <w:tab/>
      </w:r>
      <w:r>
        <w:rPr>
          <w:spacing w:val="-2"/>
        </w:rPr>
        <w:t xml:space="preserve">выражение </w:t>
      </w:r>
      <w:r>
        <w:lastRenderedPageBreak/>
        <w:t>и условия (границы, области) применимости;</w:t>
      </w:r>
    </w:p>
    <w:p w:rsidR="00E90468" w:rsidRDefault="00804528" w:rsidP="00713082">
      <w:pPr>
        <w:pStyle w:val="a3"/>
        <w:spacing w:line="276" w:lineRule="auto"/>
        <w:ind w:right="146"/>
      </w:pPr>
      <w:r>
        <w:t>определять</w:t>
      </w:r>
      <w:r>
        <w:rPr>
          <w:spacing w:val="71"/>
        </w:rPr>
        <w:t xml:space="preserve">   </w:t>
      </w:r>
      <w:r>
        <w:t>направление</w:t>
      </w:r>
      <w:r>
        <w:rPr>
          <w:spacing w:val="71"/>
        </w:rPr>
        <w:t xml:space="preserve">   </w:t>
      </w:r>
      <w:r>
        <w:t>вектора</w:t>
      </w:r>
      <w:r>
        <w:rPr>
          <w:spacing w:val="71"/>
        </w:rPr>
        <w:t xml:space="preserve">   </w:t>
      </w:r>
      <w:r>
        <w:t>индукции</w:t>
      </w:r>
      <w:r>
        <w:rPr>
          <w:spacing w:val="71"/>
        </w:rPr>
        <w:t xml:space="preserve">   </w:t>
      </w:r>
      <w:r>
        <w:t>магнитного</w:t>
      </w:r>
      <w:r>
        <w:rPr>
          <w:spacing w:val="70"/>
        </w:rPr>
        <w:t xml:space="preserve">   </w:t>
      </w:r>
      <w:r>
        <w:t>поля</w:t>
      </w:r>
      <w:r>
        <w:rPr>
          <w:spacing w:val="70"/>
        </w:rPr>
        <w:t xml:space="preserve">   </w:t>
      </w:r>
      <w:r>
        <w:t>проводника с током, силы Ампера и силы Лоренца;</w:t>
      </w:r>
    </w:p>
    <w:p w:rsidR="00E90468" w:rsidRDefault="00804528" w:rsidP="00713082">
      <w:pPr>
        <w:pStyle w:val="a3"/>
        <w:spacing w:line="276" w:lineRule="auto"/>
        <w:ind w:left="849" w:right="147" w:firstLine="0"/>
      </w:pPr>
      <w:r>
        <w:t>строить и описывать изображение, создаваемое плоским зеркалом, тонкой линзой; выполнять</w:t>
      </w:r>
      <w:r>
        <w:rPr>
          <w:spacing w:val="51"/>
          <w:w w:val="150"/>
        </w:rPr>
        <w:t xml:space="preserve">  </w:t>
      </w:r>
      <w:r>
        <w:t>эксперименты</w:t>
      </w:r>
      <w:r>
        <w:rPr>
          <w:spacing w:val="50"/>
          <w:w w:val="150"/>
        </w:rPr>
        <w:t xml:space="preserve">  </w:t>
      </w:r>
      <w:r>
        <w:t>по</w:t>
      </w:r>
      <w:r>
        <w:rPr>
          <w:spacing w:val="51"/>
          <w:w w:val="150"/>
        </w:rPr>
        <w:t xml:space="preserve">  </w:t>
      </w:r>
      <w:r>
        <w:t>исследованию</w:t>
      </w:r>
      <w:r>
        <w:rPr>
          <w:spacing w:val="51"/>
          <w:w w:val="150"/>
        </w:rPr>
        <w:t xml:space="preserve">  </w:t>
      </w:r>
      <w:r>
        <w:t>физических</w:t>
      </w:r>
      <w:r>
        <w:rPr>
          <w:spacing w:val="52"/>
          <w:w w:val="150"/>
        </w:rPr>
        <w:t xml:space="preserve">  </w:t>
      </w:r>
      <w:r>
        <w:t>явлений</w:t>
      </w:r>
      <w:r>
        <w:rPr>
          <w:spacing w:val="51"/>
          <w:w w:val="150"/>
        </w:rPr>
        <w:t xml:space="preserve">  </w:t>
      </w:r>
      <w:r>
        <w:t>и</w:t>
      </w:r>
      <w:r>
        <w:rPr>
          <w:spacing w:val="51"/>
          <w:w w:val="150"/>
        </w:rPr>
        <w:t xml:space="preserve">  </w:t>
      </w:r>
      <w:r>
        <w:rPr>
          <w:spacing w:val="-2"/>
        </w:rPr>
        <w:t>процессов</w:t>
      </w:r>
    </w:p>
    <w:p w:rsidR="00E90468" w:rsidRDefault="00804528" w:rsidP="00713082">
      <w:pPr>
        <w:pStyle w:val="a3"/>
        <w:spacing w:line="276" w:lineRule="auto"/>
        <w:ind w:right="137" w:firstLine="0"/>
      </w:pPr>
      <w: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90468" w:rsidRDefault="00804528" w:rsidP="00713082">
      <w:pPr>
        <w:pStyle w:val="a3"/>
        <w:spacing w:before="2" w:line="276" w:lineRule="auto"/>
        <w:ind w:right="144"/>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E90468" w:rsidRDefault="00804528" w:rsidP="00713082">
      <w:pPr>
        <w:pStyle w:val="a3"/>
        <w:spacing w:line="276" w:lineRule="auto"/>
        <w:ind w:right="143"/>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0468" w:rsidRDefault="00804528" w:rsidP="00713082">
      <w:pPr>
        <w:pStyle w:val="a3"/>
        <w:spacing w:line="276" w:lineRule="auto"/>
        <w:ind w:left="849" w:firstLine="0"/>
      </w:pPr>
      <w:r>
        <w:t>соблюдать</w:t>
      </w:r>
      <w:r>
        <w:rPr>
          <w:spacing w:val="45"/>
        </w:rPr>
        <w:t xml:space="preserve"> </w:t>
      </w:r>
      <w:r>
        <w:t>правила</w:t>
      </w:r>
      <w:r>
        <w:rPr>
          <w:spacing w:val="46"/>
        </w:rPr>
        <w:t xml:space="preserve"> </w:t>
      </w:r>
      <w:r>
        <w:t>безопасного</w:t>
      </w:r>
      <w:r>
        <w:rPr>
          <w:spacing w:val="47"/>
        </w:rPr>
        <w:t xml:space="preserve"> </w:t>
      </w:r>
      <w:r>
        <w:t>труда</w:t>
      </w:r>
      <w:r>
        <w:rPr>
          <w:spacing w:val="45"/>
        </w:rPr>
        <w:t xml:space="preserve"> </w:t>
      </w:r>
      <w:r>
        <w:t>при</w:t>
      </w:r>
      <w:r>
        <w:rPr>
          <w:spacing w:val="48"/>
        </w:rPr>
        <w:t xml:space="preserve"> </w:t>
      </w:r>
      <w:r>
        <w:t>проведении</w:t>
      </w:r>
      <w:r>
        <w:rPr>
          <w:spacing w:val="53"/>
        </w:rPr>
        <w:t xml:space="preserve"> </w:t>
      </w:r>
      <w:r>
        <w:t>исследований</w:t>
      </w:r>
      <w:r>
        <w:rPr>
          <w:spacing w:val="47"/>
        </w:rPr>
        <w:t xml:space="preserve"> </w:t>
      </w:r>
      <w:r>
        <w:t>в</w:t>
      </w:r>
      <w:r>
        <w:rPr>
          <w:spacing w:val="46"/>
        </w:rPr>
        <w:t xml:space="preserve"> </w:t>
      </w:r>
      <w:r>
        <w:t>рамках</w:t>
      </w:r>
      <w:r>
        <w:rPr>
          <w:spacing w:val="51"/>
        </w:rPr>
        <w:t xml:space="preserve"> </w:t>
      </w:r>
      <w:r>
        <w:rPr>
          <w:spacing w:val="-2"/>
        </w:rPr>
        <w:t>учебного</w:t>
      </w:r>
    </w:p>
    <w:p w:rsidR="00E90468" w:rsidRDefault="00804528" w:rsidP="00713082">
      <w:pPr>
        <w:pStyle w:val="a3"/>
        <w:tabs>
          <w:tab w:val="left" w:pos="2467"/>
          <w:tab w:val="left" w:pos="6063"/>
          <w:tab w:val="left" w:pos="7049"/>
          <w:tab w:val="left" w:pos="8980"/>
        </w:tabs>
        <w:spacing w:before="12" w:line="276" w:lineRule="auto"/>
        <w:ind w:right="141" w:firstLine="0"/>
      </w:pP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E90468" w:rsidRDefault="00804528" w:rsidP="00713082">
      <w:pPr>
        <w:pStyle w:val="a3"/>
        <w:tabs>
          <w:tab w:val="left" w:pos="2703"/>
          <w:tab w:val="left" w:pos="5081"/>
          <w:tab w:val="left" w:pos="6581"/>
          <w:tab w:val="left" w:pos="8959"/>
        </w:tabs>
        <w:spacing w:line="276" w:lineRule="auto"/>
        <w:ind w:right="142"/>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 xml:space="preserve">для её решения, проводить расчёты и оценивать реальность полученного значения физической </w:t>
      </w:r>
      <w:r>
        <w:rPr>
          <w:spacing w:val="-2"/>
        </w:rPr>
        <w:t>величины;</w:t>
      </w:r>
    </w:p>
    <w:p w:rsidR="00E90468" w:rsidRDefault="00804528" w:rsidP="00713082">
      <w:pPr>
        <w:pStyle w:val="a3"/>
        <w:spacing w:line="276" w:lineRule="auto"/>
        <w:ind w:right="139"/>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90468" w:rsidRDefault="00804528" w:rsidP="00713082">
      <w:pPr>
        <w:pStyle w:val="a3"/>
        <w:spacing w:line="276" w:lineRule="auto"/>
        <w:ind w:right="13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E90468" w:rsidRDefault="00804528" w:rsidP="00713082">
      <w:pPr>
        <w:pStyle w:val="a3"/>
        <w:spacing w:line="276" w:lineRule="auto"/>
        <w:ind w:right="147"/>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E90468" w:rsidRDefault="00804528" w:rsidP="00713082">
      <w:pPr>
        <w:pStyle w:val="a3"/>
        <w:spacing w:line="276" w:lineRule="auto"/>
        <w:ind w:right="137"/>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 в</w:t>
      </w:r>
      <w:r>
        <w:rPr>
          <w:spacing w:val="54"/>
        </w:rPr>
        <w:t xml:space="preserve">  </w:t>
      </w:r>
      <w:r>
        <w:t>развитие</w:t>
      </w:r>
      <w:r>
        <w:rPr>
          <w:spacing w:val="54"/>
        </w:rPr>
        <w:t xml:space="preserve">  </w:t>
      </w:r>
      <w:r>
        <w:t>науки,</w:t>
      </w:r>
      <w:r>
        <w:rPr>
          <w:spacing w:val="55"/>
        </w:rPr>
        <w:t xml:space="preserve">  </w:t>
      </w:r>
      <w:r>
        <w:t>в</w:t>
      </w:r>
      <w:r>
        <w:rPr>
          <w:spacing w:val="54"/>
        </w:rPr>
        <w:t xml:space="preserve">  </w:t>
      </w:r>
      <w:r>
        <w:t>объяснение</w:t>
      </w:r>
      <w:r>
        <w:rPr>
          <w:spacing w:val="54"/>
        </w:rPr>
        <w:t xml:space="preserve">  </w:t>
      </w:r>
      <w:r>
        <w:t>процессов</w:t>
      </w:r>
      <w:r>
        <w:rPr>
          <w:spacing w:val="54"/>
        </w:rPr>
        <w:t xml:space="preserve">  </w:t>
      </w:r>
      <w:r>
        <w:t>окружающего</w:t>
      </w:r>
      <w:r>
        <w:rPr>
          <w:spacing w:val="55"/>
        </w:rPr>
        <w:t xml:space="preserve">  </w:t>
      </w:r>
      <w:r>
        <w:t>мира,</w:t>
      </w:r>
      <w:r>
        <w:rPr>
          <w:spacing w:val="54"/>
        </w:rPr>
        <w:t xml:space="preserve">  </w:t>
      </w:r>
      <w:r>
        <w:t>в</w:t>
      </w:r>
      <w:r>
        <w:rPr>
          <w:spacing w:val="54"/>
        </w:rPr>
        <w:t xml:space="preserve">  </w:t>
      </w:r>
      <w:r>
        <w:t>развитие</w:t>
      </w:r>
      <w:r>
        <w:rPr>
          <w:spacing w:val="54"/>
        </w:rPr>
        <w:t xml:space="preserve">  </w:t>
      </w:r>
      <w:r>
        <w:t>техники и технологий;</w:t>
      </w:r>
    </w:p>
    <w:p w:rsidR="00E90468" w:rsidRDefault="00804528" w:rsidP="00713082">
      <w:pPr>
        <w:pStyle w:val="a3"/>
        <w:spacing w:line="276" w:lineRule="auto"/>
        <w:ind w:right="143"/>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w:t>
      </w:r>
      <w:r>
        <w:rPr>
          <w:spacing w:val="8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90468" w:rsidRDefault="00804528" w:rsidP="00713082">
      <w:pPr>
        <w:pStyle w:val="a3"/>
        <w:spacing w:before="1" w:line="276" w:lineRule="auto"/>
        <w:ind w:right="141"/>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rsidR="00E90468" w:rsidRDefault="00804528" w:rsidP="00713082">
      <w:pPr>
        <w:pStyle w:val="a5"/>
        <w:numPr>
          <w:ilvl w:val="0"/>
          <w:numId w:val="145"/>
        </w:numPr>
        <w:tabs>
          <w:tab w:val="left" w:pos="1327"/>
        </w:tabs>
        <w:spacing w:line="276" w:lineRule="auto"/>
        <w:ind w:right="146" w:firstLine="708"/>
        <w:rPr>
          <w:sz w:val="24"/>
        </w:rPr>
      </w:pPr>
      <w:r>
        <w:rPr>
          <w:sz w:val="24"/>
        </w:rPr>
        <w:t xml:space="preserve">Федеральная рабочая программа по учебному предмету «Физика» (углублённый </w:t>
      </w:r>
      <w:r>
        <w:rPr>
          <w:spacing w:val="-2"/>
          <w:sz w:val="24"/>
        </w:rPr>
        <w:t>уровень).</w:t>
      </w:r>
    </w:p>
    <w:p w:rsidR="00E90468" w:rsidRDefault="00804528" w:rsidP="00713082">
      <w:pPr>
        <w:pStyle w:val="a5"/>
        <w:numPr>
          <w:ilvl w:val="1"/>
          <w:numId w:val="145"/>
        </w:numPr>
        <w:tabs>
          <w:tab w:val="left" w:pos="1507"/>
          <w:tab w:val="left" w:pos="3379"/>
          <w:tab w:val="left" w:pos="6393"/>
          <w:tab w:val="left" w:pos="9189"/>
        </w:tabs>
        <w:spacing w:line="276" w:lineRule="auto"/>
        <w:ind w:right="137" w:firstLine="708"/>
        <w:rPr>
          <w:sz w:val="24"/>
        </w:rPr>
      </w:pPr>
      <w:r>
        <w:rPr>
          <w:sz w:val="24"/>
        </w:rPr>
        <w:t xml:space="preserve">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w:t>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программы </w:t>
      </w:r>
      <w:r>
        <w:rPr>
          <w:sz w:val="24"/>
        </w:rPr>
        <w:t>по физике.</w:t>
      </w:r>
    </w:p>
    <w:p w:rsidR="00E90468" w:rsidRDefault="00804528" w:rsidP="00713082">
      <w:pPr>
        <w:pStyle w:val="a5"/>
        <w:numPr>
          <w:ilvl w:val="1"/>
          <w:numId w:val="145"/>
        </w:numPr>
        <w:tabs>
          <w:tab w:val="left" w:pos="1507"/>
        </w:tabs>
        <w:spacing w:line="276" w:lineRule="auto"/>
        <w:ind w:right="141" w:firstLine="708"/>
        <w:rPr>
          <w:sz w:val="24"/>
        </w:rPr>
      </w:pPr>
      <w:r>
        <w:rPr>
          <w:sz w:val="24"/>
        </w:rPr>
        <w:t xml:space="preserve">Пояснительная записка отражает общие цели и задачи физики, характеристику </w:t>
      </w:r>
      <w:r>
        <w:rPr>
          <w:sz w:val="24"/>
        </w:rPr>
        <w:lastRenderedPageBreak/>
        <w:t>психологических 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 в структуре учебного</w:t>
      </w:r>
      <w:r>
        <w:rPr>
          <w:spacing w:val="-1"/>
          <w:sz w:val="24"/>
        </w:rPr>
        <w:t xml:space="preserve"> </w:t>
      </w:r>
      <w:r>
        <w:rPr>
          <w:sz w:val="24"/>
        </w:rPr>
        <w:t>плана,</w:t>
      </w:r>
      <w:r>
        <w:rPr>
          <w:spacing w:val="-1"/>
          <w:sz w:val="24"/>
        </w:rPr>
        <w:t xml:space="preserve"> </w:t>
      </w:r>
      <w:r>
        <w:rPr>
          <w:sz w:val="24"/>
        </w:rPr>
        <w:t>а также подходы к отбору содержания, к определению планируемых результатов.</w:t>
      </w:r>
    </w:p>
    <w:p w:rsidR="00E90468" w:rsidRPr="00394097" w:rsidRDefault="00804528" w:rsidP="00713082">
      <w:pPr>
        <w:pStyle w:val="a5"/>
        <w:numPr>
          <w:ilvl w:val="1"/>
          <w:numId w:val="145"/>
        </w:numPr>
        <w:tabs>
          <w:tab w:val="left" w:pos="1508"/>
        </w:tabs>
        <w:spacing w:before="1" w:line="276" w:lineRule="auto"/>
        <w:ind w:left="1508" w:hanging="659"/>
        <w:rPr>
          <w:sz w:val="24"/>
        </w:rPr>
      </w:pPr>
      <w:r>
        <w:rPr>
          <w:sz w:val="24"/>
        </w:rPr>
        <w:t>Содержание обучения</w:t>
      </w:r>
      <w:r>
        <w:rPr>
          <w:spacing w:val="2"/>
          <w:sz w:val="24"/>
        </w:rPr>
        <w:t xml:space="preserve"> </w:t>
      </w:r>
      <w:r>
        <w:rPr>
          <w:sz w:val="24"/>
        </w:rPr>
        <w:t>раскрывает</w:t>
      </w:r>
      <w:r>
        <w:rPr>
          <w:spacing w:val="3"/>
          <w:sz w:val="24"/>
        </w:rPr>
        <w:t xml:space="preserve"> </w:t>
      </w:r>
      <w:r>
        <w:rPr>
          <w:sz w:val="24"/>
        </w:rPr>
        <w:t>содержательные</w:t>
      </w:r>
      <w:r>
        <w:rPr>
          <w:spacing w:val="1"/>
          <w:sz w:val="24"/>
        </w:rPr>
        <w:t xml:space="preserve"> </w:t>
      </w:r>
      <w:r>
        <w:rPr>
          <w:sz w:val="24"/>
        </w:rPr>
        <w:t>линии, которые</w:t>
      </w:r>
      <w:r>
        <w:rPr>
          <w:spacing w:val="1"/>
          <w:sz w:val="24"/>
        </w:rPr>
        <w:t xml:space="preserve"> </w:t>
      </w:r>
      <w:r>
        <w:rPr>
          <w:sz w:val="24"/>
        </w:rPr>
        <w:t>предлагаются</w:t>
      </w:r>
      <w:r>
        <w:rPr>
          <w:spacing w:val="3"/>
          <w:sz w:val="24"/>
        </w:rPr>
        <w:t xml:space="preserve"> </w:t>
      </w:r>
      <w:r>
        <w:rPr>
          <w:spacing w:val="-5"/>
          <w:sz w:val="24"/>
        </w:rPr>
        <w:t>для</w:t>
      </w:r>
    </w:p>
    <w:p w:rsidR="00E90468" w:rsidRDefault="00804528" w:rsidP="00713082">
      <w:pPr>
        <w:pStyle w:val="a3"/>
        <w:spacing w:before="12" w:line="276" w:lineRule="auto"/>
        <w:ind w:firstLine="0"/>
      </w:pPr>
      <w:r>
        <w:t>обязательного</w:t>
      </w:r>
      <w:r>
        <w:rPr>
          <w:spacing w:val="-7"/>
        </w:rPr>
        <w:t xml:space="preserve"> </w:t>
      </w:r>
      <w:r>
        <w:t>изучения</w:t>
      </w:r>
      <w:r>
        <w:rPr>
          <w:spacing w:val="-2"/>
        </w:rPr>
        <w:t xml:space="preserve"> </w:t>
      </w:r>
      <w:r>
        <w:t>в</w:t>
      </w:r>
      <w:r>
        <w:rPr>
          <w:spacing w:val="-3"/>
        </w:rPr>
        <w:t xml:space="preserve"> </w:t>
      </w:r>
      <w:r>
        <w:t>каждом</w:t>
      </w:r>
      <w:r>
        <w:rPr>
          <w:spacing w:val="-4"/>
        </w:rPr>
        <w:t xml:space="preserve"> </w:t>
      </w:r>
      <w:r>
        <w:t>классе</w:t>
      </w:r>
      <w:r>
        <w:rPr>
          <w:spacing w:val="-3"/>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2"/>
        </w:rPr>
        <w:t xml:space="preserve"> образования.</w:t>
      </w:r>
    </w:p>
    <w:p w:rsidR="00E90468" w:rsidRDefault="00804528" w:rsidP="00713082">
      <w:pPr>
        <w:pStyle w:val="a5"/>
        <w:numPr>
          <w:ilvl w:val="1"/>
          <w:numId w:val="145"/>
        </w:numPr>
        <w:tabs>
          <w:tab w:val="left" w:pos="1507"/>
        </w:tabs>
        <w:spacing w:before="137" w:line="276" w:lineRule="auto"/>
        <w:ind w:right="138" w:firstLine="708"/>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0468" w:rsidRDefault="00804528" w:rsidP="00713082">
      <w:pPr>
        <w:pStyle w:val="a5"/>
        <w:numPr>
          <w:ilvl w:val="1"/>
          <w:numId w:val="145"/>
        </w:numPr>
        <w:tabs>
          <w:tab w:val="left" w:pos="1508"/>
        </w:tabs>
        <w:spacing w:before="1"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7"/>
        </w:tabs>
        <w:spacing w:before="137" w:line="276" w:lineRule="auto"/>
        <w:ind w:right="136" w:firstLine="708"/>
        <w:rPr>
          <w:sz w:val="24"/>
        </w:rPr>
      </w:pPr>
      <w:r>
        <w:rPr>
          <w:sz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90468" w:rsidRDefault="00804528" w:rsidP="00713082">
      <w:pPr>
        <w:pStyle w:val="a5"/>
        <w:numPr>
          <w:ilvl w:val="2"/>
          <w:numId w:val="145"/>
        </w:numPr>
        <w:tabs>
          <w:tab w:val="left" w:pos="1687"/>
        </w:tabs>
        <w:spacing w:before="1" w:line="276" w:lineRule="auto"/>
        <w:ind w:right="143" w:firstLine="708"/>
        <w:rPr>
          <w:sz w:val="24"/>
        </w:rPr>
      </w:pPr>
      <w:r>
        <w:rPr>
          <w:sz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w:t>
      </w:r>
      <w:r>
        <w:rPr>
          <w:spacing w:val="30"/>
          <w:sz w:val="24"/>
        </w:rPr>
        <w:t xml:space="preserve"> </w:t>
      </w:r>
      <w:r>
        <w:rPr>
          <w:sz w:val="24"/>
        </w:rPr>
        <w:t>стратегии</w:t>
      </w:r>
      <w:r>
        <w:rPr>
          <w:spacing w:val="31"/>
          <w:sz w:val="24"/>
        </w:rPr>
        <w:t xml:space="preserve"> </w:t>
      </w:r>
      <w:r>
        <w:rPr>
          <w:sz w:val="24"/>
        </w:rPr>
        <w:t>обучения,</w:t>
      </w:r>
      <w:r>
        <w:rPr>
          <w:spacing w:val="29"/>
          <w:sz w:val="24"/>
        </w:rPr>
        <w:t xml:space="preserve"> </w:t>
      </w:r>
      <w:r>
        <w:rPr>
          <w:sz w:val="24"/>
        </w:rPr>
        <w:t>воспитания</w:t>
      </w:r>
      <w:r>
        <w:rPr>
          <w:spacing w:val="26"/>
          <w:sz w:val="24"/>
        </w:rPr>
        <w:t xml:space="preserve"> </w:t>
      </w:r>
      <w:r>
        <w:rPr>
          <w:sz w:val="24"/>
        </w:rPr>
        <w:t>и</w:t>
      </w:r>
      <w:r>
        <w:rPr>
          <w:spacing w:val="30"/>
          <w:sz w:val="24"/>
        </w:rPr>
        <w:t xml:space="preserve"> </w:t>
      </w:r>
      <w:r>
        <w:rPr>
          <w:sz w:val="24"/>
        </w:rPr>
        <w:t>развития</w:t>
      </w:r>
      <w:r>
        <w:rPr>
          <w:spacing w:val="29"/>
          <w:sz w:val="24"/>
        </w:rPr>
        <w:t xml:space="preserve"> </w:t>
      </w:r>
      <w:r>
        <w:rPr>
          <w:sz w:val="24"/>
        </w:rPr>
        <w:t>обучающихся</w:t>
      </w:r>
      <w:r>
        <w:rPr>
          <w:spacing w:val="29"/>
          <w:sz w:val="24"/>
        </w:rPr>
        <w:t xml:space="preserve"> </w:t>
      </w:r>
      <w:r>
        <w:rPr>
          <w:sz w:val="24"/>
        </w:rPr>
        <w:t>средствами</w:t>
      </w:r>
      <w:r>
        <w:rPr>
          <w:spacing w:val="32"/>
          <w:sz w:val="24"/>
        </w:rPr>
        <w:t xml:space="preserve"> </w:t>
      </w:r>
      <w:r>
        <w:rPr>
          <w:sz w:val="24"/>
        </w:rPr>
        <w:t>учебного</w:t>
      </w:r>
      <w:r>
        <w:rPr>
          <w:spacing w:val="29"/>
          <w:sz w:val="24"/>
        </w:rPr>
        <w:t xml:space="preserve"> </w:t>
      </w:r>
      <w:r>
        <w:rPr>
          <w:sz w:val="24"/>
        </w:rPr>
        <w:t>предмета</w:t>
      </w:r>
    </w:p>
    <w:p w:rsidR="00E90468" w:rsidRDefault="00804528" w:rsidP="00713082">
      <w:pPr>
        <w:pStyle w:val="a3"/>
        <w:spacing w:line="276" w:lineRule="auto"/>
        <w:ind w:firstLine="0"/>
      </w:pPr>
      <w:r>
        <w:t>«Физика»</w:t>
      </w:r>
      <w:r>
        <w:rPr>
          <w:spacing w:val="-10"/>
        </w:rPr>
        <w:t xml:space="preserve"> </w:t>
      </w:r>
      <w:r>
        <w:t>на</w:t>
      </w:r>
      <w:r>
        <w:rPr>
          <w:spacing w:val="-1"/>
        </w:rPr>
        <w:t xml:space="preserve"> </w:t>
      </w:r>
      <w:r>
        <w:t xml:space="preserve">углублённом </w:t>
      </w:r>
      <w:r>
        <w:rPr>
          <w:spacing w:val="-2"/>
        </w:rPr>
        <w:t>уровне.</w:t>
      </w:r>
    </w:p>
    <w:p w:rsidR="00E90468" w:rsidRDefault="00804528" w:rsidP="00713082">
      <w:pPr>
        <w:pStyle w:val="a5"/>
        <w:numPr>
          <w:ilvl w:val="2"/>
          <w:numId w:val="145"/>
        </w:numPr>
        <w:tabs>
          <w:tab w:val="left" w:pos="1687"/>
          <w:tab w:val="left" w:pos="2841"/>
          <w:tab w:val="left" w:pos="4870"/>
          <w:tab w:val="left" w:pos="6818"/>
          <w:tab w:val="left" w:pos="7823"/>
          <w:tab w:val="left" w:pos="9507"/>
        </w:tabs>
        <w:spacing w:before="139" w:line="276" w:lineRule="auto"/>
        <w:ind w:right="140" w:firstLine="708"/>
        <w:rPr>
          <w:sz w:val="24"/>
        </w:rPr>
      </w:pPr>
      <w:r>
        <w:rPr>
          <w:sz w:val="24"/>
        </w:rPr>
        <w:t xml:space="preserve">Изучение курса физики углублённого уровня позволяет реализовать задачи </w:t>
      </w:r>
      <w:r>
        <w:rPr>
          <w:spacing w:val="-2"/>
          <w:sz w:val="24"/>
        </w:rPr>
        <w:t>профессиональной</w:t>
      </w:r>
      <w:r>
        <w:rPr>
          <w:sz w:val="24"/>
        </w:rPr>
        <w:tab/>
      </w:r>
      <w:r>
        <w:rPr>
          <w:spacing w:val="-2"/>
          <w:sz w:val="24"/>
        </w:rPr>
        <w:t>ориентации,</w:t>
      </w:r>
      <w:r>
        <w:rPr>
          <w:sz w:val="24"/>
        </w:rPr>
        <w:tab/>
      </w:r>
      <w:r>
        <w:rPr>
          <w:spacing w:val="-2"/>
          <w:sz w:val="24"/>
        </w:rPr>
        <w:t>направлено</w:t>
      </w:r>
      <w:r>
        <w:rPr>
          <w:sz w:val="24"/>
        </w:rPr>
        <w:tab/>
      </w:r>
      <w:r>
        <w:rPr>
          <w:spacing w:val="-6"/>
          <w:sz w:val="24"/>
        </w:rPr>
        <w:t>на</w:t>
      </w:r>
      <w:r>
        <w:rPr>
          <w:sz w:val="24"/>
        </w:rPr>
        <w:tab/>
      </w:r>
      <w:r>
        <w:rPr>
          <w:spacing w:val="-2"/>
          <w:sz w:val="24"/>
        </w:rPr>
        <w:t>создание</w:t>
      </w:r>
      <w:r>
        <w:rPr>
          <w:sz w:val="24"/>
        </w:rPr>
        <w:tab/>
      </w:r>
      <w:r>
        <w:rPr>
          <w:spacing w:val="-2"/>
          <w:sz w:val="24"/>
        </w:rPr>
        <w:t xml:space="preserve">условий </w:t>
      </w:r>
      <w:r>
        <w:rPr>
          <w:sz w:val="24"/>
        </w:rP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E90468" w:rsidRDefault="00804528" w:rsidP="00713082">
      <w:pPr>
        <w:pStyle w:val="a5"/>
        <w:numPr>
          <w:ilvl w:val="2"/>
          <w:numId w:val="145"/>
        </w:numPr>
        <w:tabs>
          <w:tab w:val="left" w:pos="1687"/>
        </w:tabs>
        <w:spacing w:line="276" w:lineRule="auto"/>
        <w:ind w:right="139" w:firstLine="708"/>
        <w:rPr>
          <w:sz w:val="24"/>
        </w:rPr>
      </w:pPr>
      <w:r>
        <w:rPr>
          <w:sz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w:t>
      </w:r>
      <w:r>
        <w:rPr>
          <w:spacing w:val="-3"/>
          <w:sz w:val="24"/>
        </w:rPr>
        <w:t xml:space="preserve"> </w:t>
      </w:r>
      <w:r>
        <w:rPr>
          <w:sz w:val="24"/>
        </w:rPr>
        <w:t>метапредметным</w:t>
      </w:r>
      <w:r>
        <w:rPr>
          <w:spacing w:val="-5"/>
          <w:sz w:val="24"/>
        </w:rPr>
        <w:t xml:space="preserve"> </w:t>
      </w:r>
      <w:r>
        <w:rPr>
          <w:sz w:val="24"/>
        </w:rPr>
        <w:t>и</w:t>
      </w:r>
      <w:r>
        <w:rPr>
          <w:spacing w:val="-3"/>
          <w:sz w:val="24"/>
        </w:rPr>
        <w:t xml:space="preserve"> </w:t>
      </w:r>
      <w:r>
        <w:rPr>
          <w:sz w:val="24"/>
        </w:rPr>
        <w:t>предметным результатам</w:t>
      </w:r>
      <w:r>
        <w:rPr>
          <w:spacing w:val="-5"/>
          <w:sz w:val="24"/>
        </w:rPr>
        <w:t xml:space="preserve"> </w:t>
      </w:r>
      <w:r>
        <w:rPr>
          <w:sz w:val="24"/>
        </w:rPr>
        <w:t>обучающихся,</w:t>
      </w:r>
      <w:r>
        <w:rPr>
          <w:spacing w:val="-3"/>
          <w:sz w:val="24"/>
        </w:rPr>
        <w:t xml:space="preserve"> </w:t>
      </w:r>
      <w:r>
        <w:rPr>
          <w:sz w:val="24"/>
        </w:rPr>
        <w:t>освоивших</w:t>
      </w:r>
      <w:r>
        <w:rPr>
          <w:spacing w:val="-1"/>
          <w:sz w:val="24"/>
        </w:rPr>
        <w:t xml:space="preserve"> </w:t>
      </w:r>
      <w:r>
        <w:rPr>
          <w:sz w:val="24"/>
        </w:rPr>
        <w:t>программу</w:t>
      </w:r>
      <w:r>
        <w:rPr>
          <w:spacing w:val="-8"/>
          <w:sz w:val="24"/>
        </w:rPr>
        <w:t xml:space="preserve"> </w:t>
      </w:r>
      <w:r>
        <w:rPr>
          <w:sz w:val="24"/>
        </w:rPr>
        <w:t>по физике на уровне среднего общего образования на углублённом уровне, является системно- деятельностный подход.</w:t>
      </w:r>
    </w:p>
    <w:p w:rsidR="00E90468" w:rsidRDefault="00804528" w:rsidP="00713082">
      <w:pPr>
        <w:pStyle w:val="a5"/>
        <w:numPr>
          <w:ilvl w:val="2"/>
          <w:numId w:val="145"/>
        </w:numPr>
        <w:tabs>
          <w:tab w:val="left" w:pos="1688"/>
        </w:tabs>
        <w:spacing w:line="276" w:lineRule="auto"/>
        <w:ind w:left="1688" w:hanging="83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E90468" w:rsidRDefault="00804528" w:rsidP="00713082">
      <w:pPr>
        <w:pStyle w:val="a3"/>
        <w:spacing w:before="140" w:line="276" w:lineRule="auto"/>
        <w:ind w:right="140"/>
      </w:pPr>
      <w:r>
        <w:t>планируемые</w:t>
      </w:r>
      <w:r>
        <w:rPr>
          <w:spacing w:val="77"/>
          <w:w w:val="150"/>
        </w:rPr>
        <w:t xml:space="preserve">  </w:t>
      </w:r>
      <w:r>
        <w:t>результаты</w:t>
      </w:r>
      <w:r>
        <w:rPr>
          <w:spacing w:val="77"/>
          <w:w w:val="150"/>
        </w:rPr>
        <w:t xml:space="preserve">  </w:t>
      </w:r>
      <w:r>
        <w:t>освоения</w:t>
      </w:r>
      <w:r>
        <w:rPr>
          <w:spacing w:val="77"/>
          <w:w w:val="150"/>
        </w:rPr>
        <w:t xml:space="preserve">  </w:t>
      </w:r>
      <w:r>
        <w:t>курса</w:t>
      </w:r>
      <w:r>
        <w:rPr>
          <w:spacing w:val="76"/>
          <w:w w:val="150"/>
        </w:rPr>
        <w:t xml:space="preserve">  </w:t>
      </w:r>
      <w:r>
        <w:t>физики</w:t>
      </w:r>
      <w:r>
        <w:rPr>
          <w:spacing w:val="77"/>
          <w:w w:val="150"/>
        </w:rPr>
        <w:t xml:space="preserve">  </w:t>
      </w:r>
      <w:r>
        <w:t>на</w:t>
      </w:r>
      <w:r>
        <w:rPr>
          <w:spacing w:val="77"/>
          <w:w w:val="150"/>
        </w:rPr>
        <w:t xml:space="preserve">  </w:t>
      </w:r>
      <w:r>
        <w:t>углублённом</w:t>
      </w:r>
      <w:r>
        <w:rPr>
          <w:spacing w:val="78"/>
          <w:w w:val="150"/>
        </w:rPr>
        <w:t xml:space="preserve">  </w:t>
      </w:r>
      <w:r>
        <w:t>уровне, в том числе предметные результаты по годам обучения;</w:t>
      </w:r>
    </w:p>
    <w:p w:rsidR="00E90468" w:rsidRDefault="00804528" w:rsidP="00713082">
      <w:pPr>
        <w:pStyle w:val="a3"/>
        <w:spacing w:line="276" w:lineRule="auto"/>
        <w:ind w:left="849" w:firstLine="0"/>
      </w:pPr>
      <w:r>
        <w:t>содержание</w:t>
      </w:r>
      <w:r>
        <w:rPr>
          <w:spacing w:val="-2"/>
        </w:rPr>
        <w:t xml:space="preserve"> </w:t>
      </w:r>
      <w:r>
        <w:t>учебного</w:t>
      </w:r>
      <w:r>
        <w:rPr>
          <w:spacing w:val="-3"/>
        </w:rPr>
        <w:t xml:space="preserve"> </w:t>
      </w:r>
      <w:r>
        <w:t>предмета</w:t>
      </w:r>
      <w:r>
        <w:rPr>
          <w:spacing w:val="1"/>
        </w:rPr>
        <w:t xml:space="preserve"> </w:t>
      </w:r>
      <w:r>
        <w:t>«Физика»</w:t>
      </w:r>
      <w:r>
        <w:rPr>
          <w:spacing w:val="-11"/>
        </w:rPr>
        <w:t xml:space="preserve"> </w:t>
      </w:r>
      <w:r>
        <w:t>по</w:t>
      </w:r>
      <w:r>
        <w:rPr>
          <w:spacing w:val="-3"/>
        </w:rPr>
        <w:t xml:space="preserve"> </w:t>
      </w:r>
      <w:r>
        <w:t>годам</w:t>
      </w:r>
      <w:r>
        <w:rPr>
          <w:spacing w:val="-4"/>
        </w:rPr>
        <w:t xml:space="preserve"> </w:t>
      </w:r>
      <w:r>
        <w:rPr>
          <w:spacing w:val="-2"/>
        </w:rPr>
        <w:t>обучения.</w:t>
      </w:r>
    </w:p>
    <w:p w:rsidR="00E90468" w:rsidRDefault="00804528" w:rsidP="00713082">
      <w:pPr>
        <w:pStyle w:val="a5"/>
        <w:numPr>
          <w:ilvl w:val="2"/>
          <w:numId w:val="145"/>
        </w:numPr>
        <w:tabs>
          <w:tab w:val="left" w:pos="1687"/>
        </w:tabs>
        <w:spacing w:before="136" w:line="276" w:lineRule="auto"/>
        <w:ind w:right="144" w:firstLine="708"/>
        <w:rPr>
          <w:sz w:val="24"/>
        </w:rPr>
      </w:pPr>
      <w:r>
        <w:rPr>
          <w:sz w:val="24"/>
        </w:rPr>
        <w:t>Программа по физике имеет примерный характер и может быть использована учителями физики для составления своих рабочих программ.</w:t>
      </w:r>
    </w:p>
    <w:p w:rsidR="00E90468" w:rsidRDefault="00804528" w:rsidP="00713082">
      <w:pPr>
        <w:pStyle w:val="a5"/>
        <w:numPr>
          <w:ilvl w:val="2"/>
          <w:numId w:val="145"/>
        </w:numPr>
        <w:tabs>
          <w:tab w:val="left" w:pos="1687"/>
        </w:tabs>
        <w:spacing w:line="276" w:lineRule="auto"/>
        <w:ind w:right="143" w:firstLine="708"/>
        <w:rPr>
          <w:sz w:val="24"/>
        </w:rPr>
      </w:pPr>
      <w:r>
        <w:rPr>
          <w:sz w:val="24"/>
        </w:rPr>
        <w:t>Программа</w:t>
      </w:r>
      <w:r>
        <w:rPr>
          <w:spacing w:val="71"/>
          <w:sz w:val="24"/>
        </w:rPr>
        <w:t xml:space="preserve">  </w:t>
      </w:r>
      <w:r>
        <w:rPr>
          <w:sz w:val="24"/>
        </w:rPr>
        <w:t>по</w:t>
      </w:r>
      <w:r>
        <w:rPr>
          <w:spacing w:val="72"/>
          <w:sz w:val="24"/>
        </w:rPr>
        <w:t xml:space="preserve">  </w:t>
      </w:r>
      <w:r>
        <w:rPr>
          <w:sz w:val="24"/>
        </w:rPr>
        <w:t>физике</w:t>
      </w:r>
      <w:r>
        <w:rPr>
          <w:spacing w:val="71"/>
          <w:sz w:val="24"/>
        </w:rPr>
        <w:t xml:space="preserve">  </w:t>
      </w:r>
      <w:r>
        <w:rPr>
          <w:sz w:val="24"/>
        </w:rPr>
        <w:t>не</w:t>
      </w:r>
      <w:r>
        <w:rPr>
          <w:spacing w:val="71"/>
          <w:sz w:val="24"/>
        </w:rPr>
        <w:t xml:space="preserve">  </w:t>
      </w:r>
      <w:r>
        <w:rPr>
          <w:sz w:val="24"/>
        </w:rPr>
        <w:t>сковывает</w:t>
      </w:r>
      <w:r>
        <w:rPr>
          <w:spacing w:val="72"/>
          <w:sz w:val="24"/>
        </w:rPr>
        <w:t xml:space="preserve">  </w:t>
      </w:r>
      <w:r>
        <w:rPr>
          <w:sz w:val="24"/>
        </w:rPr>
        <w:t>творческую</w:t>
      </w:r>
      <w:r>
        <w:rPr>
          <w:spacing w:val="73"/>
          <w:sz w:val="24"/>
        </w:rPr>
        <w:t xml:space="preserve">  </w:t>
      </w:r>
      <w:r>
        <w:rPr>
          <w:sz w:val="24"/>
        </w:rPr>
        <w:t>инициативу</w:t>
      </w:r>
      <w:r>
        <w:rPr>
          <w:spacing w:val="72"/>
          <w:sz w:val="24"/>
        </w:rPr>
        <w:t xml:space="preserve">  </w:t>
      </w:r>
      <w:r>
        <w:rPr>
          <w:sz w:val="24"/>
        </w:rPr>
        <w:t>учителей и</w:t>
      </w:r>
      <w:r>
        <w:rPr>
          <w:spacing w:val="66"/>
          <w:w w:val="150"/>
          <w:sz w:val="24"/>
        </w:rPr>
        <w:t xml:space="preserve">  </w:t>
      </w:r>
      <w:r>
        <w:rPr>
          <w:sz w:val="24"/>
        </w:rPr>
        <w:t>предоставляет</w:t>
      </w:r>
      <w:r>
        <w:rPr>
          <w:spacing w:val="66"/>
          <w:w w:val="150"/>
          <w:sz w:val="24"/>
        </w:rPr>
        <w:t xml:space="preserve">  </w:t>
      </w:r>
      <w:r>
        <w:rPr>
          <w:sz w:val="24"/>
        </w:rPr>
        <w:t>возможности</w:t>
      </w:r>
      <w:r>
        <w:rPr>
          <w:spacing w:val="67"/>
          <w:w w:val="150"/>
          <w:sz w:val="24"/>
        </w:rPr>
        <w:t xml:space="preserve">  </w:t>
      </w:r>
      <w:r>
        <w:rPr>
          <w:sz w:val="24"/>
        </w:rPr>
        <w:t>для</w:t>
      </w:r>
      <w:r>
        <w:rPr>
          <w:spacing w:val="66"/>
          <w:w w:val="150"/>
          <w:sz w:val="24"/>
        </w:rPr>
        <w:t xml:space="preserve">  </w:t>
      </w:r>
      <w:r>
        <w:rPr>
          <w:sz w:val="24"/>
        </w:rPr>
        <w:t>реализации</w:t>
      </w:r>
      <w:r>
        <w:rPr>
          <w:spacing w:val="66"/>
          <w:w w:val="150"/>
          <w:sz w:val="24"/>
        </w:rPr>
        <w:t xml:space="preserve">  </w:t>
      </w:r>
      <w:r>
        <w:rPr>
          <w:sz w:val="24"/>
        </w:rPr>
        <w:t>различных</w:t>
      </w:r>
      <w:r>
        <w:rPr>
          <w:spacing w:val="67"/>
          <w:w w:val="150"/>
          <w:sz w:val="24"/>
        </w:rPr>
        <w:t xml:space="preserve">  </w:t>
      </w:r>
      <w:r>
        <w:rPr>
          <w:sz w:val="24"/>
        </w:rPr>
        <w:t>методических</w:t>
      </w:r>
      <w:r>
        <w:rPr>
          <w:spacing w:val="67"/>
          <w:w w:val="150"/>
          <w:sz w:val="24"/>
        </w:rPr>
        <w:t xml:space="preserve">  </w:t>
      </w:r>
      <w:r>
        <w:rPr>
          <w:sz w:val="24"/>
        </w:rPr>
        <w:t>подходов</w:t>
      </w:r>
    </w:p>
    <w:p w:rsidR="00E90468" w:rsidRDefault="00804528" w:rsidP="00713082">
      <w:pPr>
        <w:pStyle w:val="a3"/>
        <w:spacing w:before="12" w:line="276" w:lineRule="auto"/>
        <w:ind w:right="149" w:firstLine="0"/>
      </w:pPr>
      <w:r>
        <w:t>к преподаванию физики на углублённом уровне при условии сохранения обязательной части содержания курса.</w:t>
      </w:r>
    </w:p>
    <w:p w:rsidR="00E90468" w:rsidRDefault="00804528" w:rsidP="00713082">
      <w:pPr>
        <w:pStyle w:val="a5"/>
        <w:numPr>
          <w:ilvl w:val="2"/>
          <w:numId w:val="145"/>
        </w:numPr>
        <w:tabs>
          <w:tab w:val="left" w:pos="1687"/>
          <w:tab w:val="left" w:pos="4872"/>
          <w:tab w:val="left" w:pos="9166"/>
        </w:tabs>
        <w:spacing w:line="276" w:lineRule="auto"/>
        <w:ind w:right="136" w:firstLine="708"/>
        <w:rPr>
          <w:sz w:val="24"/>
        </w:rPr>
      </w:pPr>
      <w:r>
        <w:rPr>
          <w:sz w:val="24"/>
        </w:rPr>
        <w:t>Физика</w:t>
      </w:r>
      <w:r>
        <w:rPr>
          <w:spacing w:val="66"/>
          <w:w w:val="150"/>
          <w:sz w:val="24"/>
        </w:rPr>
        <w:t xml:space="preserve">  </w:t>
      </w:r>
      <w:r>
        <w:rPr>
          <w:sz w:val="24"/>
        </w:rPr>
        <w:t>как</w:t>
      </w:r>
      <w:r>
        <w:rPr>
          <w:spacing w:val="66"/>
          <w:w w:val="150"/>
          <w:sz w:val="24"/>
        </w:rPr>
        <w:t xml:space="preserve">  </w:t>
      </w:r>
      <w:r>
        <w:rPr>
          <w:sz w:val="24"/>
        </w:rPr>
        <w:t>наука</w:t>
      </w:r>
      <w:r>
        <w:rPr>
          <w:spacing w:val="66"/>
          <w:w w:val="150"/>
          <w:sz w:val="24"/>
        </w:rPr>
        <w:t xml:space="preserve">  </w:t>
      </w:r>
      <w:r>
        <w:rPr>
          <w:sz w:val="24"/>
        </w:rPr>
        <w:t>о</w:t>
      </w:r>
      <w:r>
        <w:rPr>
          <w:spacing w:val="66"/>
          <w:w w:val="150"/>
          <w:sz w:val="24"/>
        </w:rPr>
        <w:t xml:space="preserve">  </w:t>
      </w:r>
      <w:r>
        <w:rPr>
          <w:sz w:val="24"/>
        </w:rPr>
        <w:t>наиболее</w:t>
      </w:r>
      <w:r>
        <w:rPr>
          <w:spacing w:val="66"/>
          <w:w w:val="150"/>
          <w:sz w:val="24"/>
        </w:rPr>
        <w:t xml:space="preserve">  </w:t>
      </w:r>
      <w:r>
        <w:rPr>
          <w:sz w:val="24"/>
        </w:rPr>
        <w:t>общих</w:t>
      </w:r>
      <w:r>
        <w:rPr>
          <w:spacing w:val="67"/>
          <w:w w:val="150"/>
          <w:sz w:val="24"/>
        </w:rPr>
        <w:t xml:space="preserve">  </w:t>
      </w:r>
      <w:r>
        <w:rPr>
          <w:sz w:val="24"/>
        </w:rPr>
        <w:t>законах</w:t>
      </w:r>
      <w:r>
        <w:rPr>
          <w:spacing w:val="66"/>
          <w:w w:val="150"/>
          <w:sz w:val="24"/>
        </w:rPr>
        <w:t xml:space="preserve">  </w:t>
      </w:r>
      <w:r>
        <w:rPr>
          <w:sz w:val="24"/>
        </w:rPr>
        <w:t>природы,</w:t>
      </w:r>
      <w:r>
        <w:rPr>
          <w:spacing w:val="66"/>
          <w:w w:val="150"/>
          <w:sz w:val="24"/>
        </w:rPr>
        <w:t xml:space="preserve">  </w:t>
      </w:r>
      <w:r>
        <w:rPr>
          <w:sz w:val="24"/>
        </w:rPr>
        <w:t>выступая в качестве учебного предмета в школе, вносит существенный вклад в систему знаний об окружающем</w:t>
      </w:r>
      <w:r>
        <w:rPr>
          <w:spacing w:val="80"/>
          <w:sz w:val="24"/>
        </w:rPr>
        <w:t xml:space="preserve">    </w:t>
      </w:r>
      <w:r>
        <w:rPr>
          <w:sz w:val="24"/>
        </w:rPr>
        <w:t>мире.</w:t>
      </w:r>
      <w:r>
        <w:rPr>
          <w:spacing w:val="80"/>
          <w:sz w:val="24"/>
        </w:rPr>
        <w:t xml:space="preserve">    </w:t>
      </w:r>
      <w:r>
        <w:rPr>
          <w:sz w:val="24"/>
        </w:rPr>
        <w:t>Школьный</w:t>
      </w:r>
      <w:r>
        <w:rPr>
          <w:spacing w:val="80"/>
          <w:sz w:val="24"/>
        </w:rPr>
        <w:t xml:space="preserve">    </w:t>
      </w:r>
      <w:r>
        <w:rPr>
          <w:sz w:val="24"/>
        </w:rPr>
        <w:t>курс</w:t>
      </w:r>
      <w:r>
        <w:rPr>
          <w:spacing w:val="80"/>
          <w:sz w:val="24"/>
        </w:rPr>
        <w:t xml:space="preserve">    </w:t>
      </w:r>
      <w:r>
        <w:rPr>
          <w:sz w:val="24"/>
        </w:rPr>
        <w:t>физики</w:t>
      </w:r>
      <w:r>
        <w:rPr>
          <w:spacing w:val="80"/>
          <w:sz w:val="24"/>
        </w:rPr>
        <w:t xml:space="preserve">    </w:t>
      </w:r>
      <w:r>
        <w:rPr>
          <w:sz w:val="24"/>
        </w:rPr>
        <w:t>–</w:t>
      </w:r>
      <w:r>
        <w:rPr>
          <w:spacing w:val="80"/>
          <w:sz w:val="24"/>
        </w:rPr>
        <w:t xml:space="preserve">    </w:t>
      </w:r>
      <w:r>
        <w:rPr>
          <w:sz w:val="24"/>
        </w:rPr>
        <w:t>системообразующий для</w:t>
      </w:r>
      <w:r>
        <w:rPr>
          <w:spacing w:val="80"/>
          <w:sz w:val="24"/>
        </w:rPr>
        <w:t xml:space="preserve">  </w:t>
      </w:r>
      <w:r>
        <w:rPr>
          <w:sz w:val="24"/>
        </w:rPr>
        <w:t>естественно-научных</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поскольку</w:t>
      </w:r>
      <w:r>
        <w:rPr>
          <w:spacing w:val="80"/>
          <w:sz w:val="24"/>
        </w:rPr>
        <w:t xml:space="preserve">  </w:t>
      </w:r>
      <w:r>
        <w:rPr>
          <w:sz w:val="24"/>
        </w:rPr>
        <w:t>физические</w:t>
      </w:r>
      <w:r>
        <w:rPr>
          <w:spacing w:val="80"/>
          <w:sz w:val="24"/>
        </w:rPr>
        <w:t xml:space="preserve">  </w:t>
      </w:r>
      <w:r>
        <w:rPr>
          <w:sz w:val="24"/>
        </w:rPr>
        <w:t>законы</w:t>
      </w:r>
      <w:r>
        <w:rPr>
          <w:spacing w:val="80"/>
          <w:sz w:val="24"/>
        </w:rPr>
        <w:t xml:space="preserve">  </w:t>
      </w:r>
      <w:r>
        <w:rPr>
          <w:sz w:val="24"/>
        </w:rPr>
        <w:t xml:space="preserve">лежат в основе процессов и явлений, изучаемых химией, биологией, физической географией и </w:t>
      </w:r>
      <w:r>
        <w:rPr>
          <w:sz w:val="24"/>
        </w:rPr>
        <w:lastRenderedPageBreak/>
        <w:t xml:space="preserve">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w:t>
      </w:r>
      <w:r>
        <w:rPr>
          <w:spacing w:val="-2"/>
          <w:sz w:val="24"/>
        </w:rPr>
        <w:t>получения</w:t>
      </w:r>
      <w:r>
        <w:rPr>
          <w:sz w:val="24"/>
        </w:rPr>
        <w:tab/>
      </w:r>
      <w:r>
        <w:rPr>
          <w:sz w:val="24"/>
        </w:rPr>
        <w:tab/>
      </w:r>
      <w:r>
        <w:rPr>
          <w:spacing w:val="-2"/>
          <w:sz w:val="24"/>
        </w:rPr>
        <w:t>новых</w:t>
      </w:r>
      <w:r>
        <w:rPr>
          <w:sz w:val="24"/>
        </w:rPr>
        <w:tab/>
      </w:r>
      <w:r>
        <w:rPr>
          <w:spacing w:val="-2"/>
          <w:sz w:val="24"/>
        </w:rPr>
        <w:t xml:space="preserve">материалов </w:t>
      </w:r>
      <w:r>
        <w:rPr>
          <w:sz w:val="24"/>
        </w:rPr>
        <w:t>с заданными свойствами. Изучение физики вносит основной вклад в формирование естественно- научной картины мира обучающегося, в формирование умений применять научный метод познания при выполнении ими учебных исследований.</w:t>
      </w:r>
    </w:p>
    <w:p w:rsidR="00E90468" w:rsidRDefault="00804528" w:rsidP="00713082">
      <w:pPr>
        <w:pStyle w:val="a5"/>
        <w:numPr>
          <w:ilvl w:val="2"/>
          <w:numId w:val="145"/>
        </w:numPr>
        <w:tabs>
          <w:tab w:val="left" w:pos="1687"/>
        </w:tabs>
        <w:spacing w:line="276" w:lineRule="auto"/>
        <w:ind w:right="144" w:firstLine="708"/>
        <w:rPr>
          <w:sz w:val="24"/>
        </w:rPr>
      </w:pPr>
      <w:r>
        <w:rPr>
          <w:sz w:val="24"/>
        </w:rPr>
        <w:t>В основу курса физики средней школы положен ряд идей, которые можно рассматривать как принципы его построения.</w:t>
      </w:r>
    </w:p>
    <w:p w:rsidR="00E90468" w:rsidRDefault="00804528" w:rsidP="00713082">
      <w:pPr>
        <w:pStyle w:val="a3"/>
        <w:tabs>
          <w:tab w:val="left" w:pos="1937"/>
          <w:tab w:val="left" w:pos="3703"/>
          <w:tab w:val="left" w:pos="4752"/>
          <w:tab w:val="left" w:pos="6021"/>
          <w:tab w:val="left" w:pos="7743"/>
          <w:tab w:val="left" w:pos="9377"/>
        </w:tabs>
        <w:spacing w:line="276" w:lineRule="auto"/>
        <w:ind w:right="143"/>
      </w:pPr>
      <w:r>
        <w:rPr>
          <w:i/>
        </w:rPr>
        <w:t>Идея целостности</w:t>
      </w:r>
      <w:r>
        <w:t xml:space="preserve">. В соответствии с ней курс является логически завершённым, он </w:t>
      </w:r>
      <w:r>
        <w:rPr>
          <w:spacing w:val="-2"/>
        </w:rPr>
        <w:t>содержит</w:t>
      </w:r>
      <w:r>
        <w:tab/>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E90468" w:rsidRDefault="00804528" w:rsidP="00713082">
      <w:pPr>
        <w:pStyle w:val="a3"/>
        <w:spacing w:line="276" w:lineRule="auto"/>
        <w:ind w:right="146"/>
      </w:pPr>
      <w:r>
        <w:rPr>
          <w:i/>
        </w:rPr>
        <w:t xml:space="preserve">Идея генерализации. </w:t>
      </w:r>
      <w: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90468" w:rsidRDefault="00804528" w:rsidP="00713082">
      <w:pPr>
        <w:pStyle w:val="a3"/>
        <w:spacing w:before="1" w:line="276" w:lineRule="auto"/>
        <w:ind w:right="142"/>
      </w:pPr>
      <w:r>
        <w:rPr>
          <w:i/>
        </w:rPr>
        <w:t xml:space="preserve">Идея гуманитаризации. </w:t>
      </w:r>
      <w:r>
        <w:t>Её реализация предполагает использование гуманитарного потенциала</w:t>
      </w:r>
      <w:r>
        <w:rPr>
          <w:spacing w:val="62"/>
          <w:w w:val="150"/>
        </w:rPr>
        <w:t xml:space="preserve">    </w:t>
      </w:r>
      <w:r>
        <w:t>физической</w:t>
      </w:r>
      <w:r>
        <w:rPr>
          <w:spacing w:val="63"/>
          <w:w w:val="150"/>
        </w:rPr>
        <w:t xml:space="preserve">    </w:t>
      </w:r>
      <w:r>
        <w:t>науки,</w:t>
      </w:r>
      <w:r>
        <w:rPr>
          <w:spacing w:val="63"/>
          <w:w w:val="150"/>
        </w:rPr>
        <w:t xml:space="preserve">    </w:t>
      </w:r>
      <w:r>
        <w:t>осмысление</w:t>
      </w:r>
      <w:r>
        <w:rPr>
          <w:spacing w:val="63"/>
          <w:w w:val="150"/>
        </w:rPr>
        <w:t xml:space="preserve">    </w:t>
      </w:r>
      <w:r>
        <w:t>связи</w:t>
      </w:r>
      <w:r>
        <w:rPr>
          <w:spacing w:val="63"/>
          <w:w w:val="150"/>
        </w:rPr>
        <w:t xml:space="preserve">    </w:t>
      </w:r>
      <w:r>
        <w:t>развития</w:t>
      </w:r>
      <w:r>
        <w:rPr>
          <w:spacing w:val="62"/>
          <w:w w:val="150"/>
        </w:rPr>
        <w:t xml:space="preserve">    </w:t>
      </w:r>
      <w:r>
        <w:t>физики с</w:t>
      </w:r>
      <w:r>
        <w:rPr>
          <w:spacing w:val="69"/>
          <w:w w:val="150"/>
        </w:rPr>
        <w:t xml:space="preserve">   </w:t>
      </w:r>
      <w:r>
        <w:t>развитием</w:t>
      </w:r>
      <w:r>
        <w:rPr>
          <w:spacing w:val="69"/>
          <w:w w:val="150"/>
        </w:rPr>
        <w:t xml:space="preserve">   </w:t>
      </w:r>
      <w:r>
        <w:t>общества,</w:t>
      </w:r>
      <w:r>
        <w:rPr>
          <w:spacing w:val="70"/>
          <w:w w:val="150"/>
        </w:rPr>
        <w:t xml:space="preserve">   </w:t>
      </w:r>
      <w:r>
        <w:t>а</w:t>
      </w:r>
      <w:r>
        <w:rPr>
          <w:spacing w:val="69"/>
          <w:w w:val="150"/>
        </w:rPr>
        <w:t xml:space="preserve">   </w:t>
      </w:r>
      <w:r>
        <w:t>также</w:t>
      </w:r>
      <w:r>
        <w:rPr>
          <w:spacing w:val="69"/>
          <w:w w:val="150"/>
        </w:rPr>
        <w:t xml:space="preserve">   </w:t>
      </w:r>
      <w:r>
        <w:t>с</w:t>
      </w:r>
      <w:r>
        <w:rPr>
          <w:spacing w:val="69"/>
          <w:w w:val="150"/>
        </w:rPr>
        <w:t xml:space="preserve">   </w:t>
      </w:r>
      <w:r>
        <w:t>мировоззренческими,</w:t>
      </w:r>
      <w:r>
        <w:rPr>
          <w:spacing w:val="70"/>
          <w:w w:val="150"/>
        </w:rPr>
        <w:t xml:space="preserve">   </w:t>
      </w:r>
      <w:r>
        <w:t>нравственными и экологическими проблемами.</w:t>
      </w:r>
    </w:p>
    <w:p w:rsidR="00E90468" w:rsidRDefault="00804528" w:rsidP="00713082">
      <w:pPr>
        <w:pStyle w:val="a3"/>
        <w:spacing w:line="276" w:lineRule="auto"/>
        <w:ind w:right="134"/>
      </w:pPr>
      <w:r>
        <w:rPr>
          <w:i/>
        </w:rPr>
        <w:t xml:space="preserve">Идея прикладной направленности. </w:t>
      </w:r>
      <w:r>
        <w:t>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E90468" w:rsidRDefault="00804528" w:rsidP="00713082">
      <w:pPr>
        <w:pStyle w:val="a3"/>
        <w:tabs>
          <w:tab w:val="left" w:pos="2743"/>
          <w:tab w:val="left" w:pos="4936"/>
          <w:tab w:val="left" w:pos="7606"/>
          <w:tab w:val="left" w:pos="9521"/>
        </w:tabs>
        <w:spacing w:before="1" w:line="276" w:lineRule="auto"/>
        <w:ind w:right="143"/>
      </w:pPr>
      <w:r>
        <w:rPr>
          <w:i/>
        </w:rPr>
        <w:t>Идея</w:t>
      </w:r>
      <w:r>
        <w:rPr>
          <w:i/>
          <w:spacing w:val="-4"/>
        </w:rPr>
        <w:t xml:space="preserve"> </w:t>
      </w:r>
      <w:r>
        <w:rPr>
          <w:i/>
        </w:rPr>
        <w:t>экологизации</w:t>
      </w:r>
      <w:r>
        <w:rPr>
          <w:i/>
          <w:spacing w:val="-1"/>
        </w:rPr>
        <w:t xml:space="preserve"> </w:t>
      </w:r>
      <w:r>
        <w:t>реализуется</w:t>
      </w:r>
      <w:r>
        <w:rPr>
          <w:spacing w:val="-2"/>
        </w:rPr>
        <w:t xml:space="preserve"> </w:t>
      </w:r>
      <w:r>
        <w:t>посредством</w:t>
      </w:r>
      <w:r>
        <w:rPr>
          <w:spacing w:val="-3"/>
        </w:rPr>
        <w:t xml:space="preserve"> </w:t>
      </w:r>
      <w:r>
        <w:t>введения</w:t>
      </w:r>
      <w:r>
        <w:rPr>
          <w:spacing w:val="-2"/>
        </w:rPr>
        <w:t xml:space="preserve"> </w:t>
      </w:r>
      <w:r>
        <w:t>элементов</w:t>
      </w:r>
      <w:r>
        <w:rPr>
          <w:spacing w:val="-2"/>
        </w:rPr>
        <w:t xml:space="preserve"> </w:t>
      </w:r>
      <w:r>
        <w:t>содержания,</w:t>
      </w:r>
      <w:r>
        <w:rPr>
          <w:spacing w:val="-2"/>
        </w:rPr>
        <w:t xml:space="preserve"> </w:t>
      </w:r>
      <w:r>
        <w:t xml:space="preserve">посвящённых </w:t>
      </w:r>
      <w:r>
        <w:rPr>
          <w:spacing w:val="-2"/>
        </w:rPr>
        <w:t>экологическим</w:t>
      </w:r>
      <w:r>
        <w:tab/>
      </w:r>
      <w:r>
        <w:rPr>
          <w:spacing w:val="-2"/>
        </w:rPr>
        <w:t>проблемам</w:t>
      </w:r>
      <w:r>
        <w:tab/>
      </w:r>
      <w:r>
        <w:rPr>
          <w:spacing w:val="-2"/>
        </w:rPr>
        <w:t>современности,</w:t>
      </w:r>
      <w:r>
        <w:tab/>
      </w:r>
      <w:r>
        <w:rPr>
          <w:spacing w:val="-2"/>
        </w:rPr>
        <w:t>которые</w:t>
      </w:r>
      <w:r>
        <w:tab/>
      </w:r>
      <w:r>
        <w:rPr>
          <w:spacing w:val="-2"/>
        </w:rPr>
        <w:t xml:space="preserve">связаны </w:t>
      </w:r>
      <w:r>
        <w:t>с развитием техники и технологий, а также обсуждения проблем рационального природопользования и экологической безопасности.</w:t>
      </w:r>
    </w:p>
    <w:p w:rsidR="00E90468" w:rsidRDefault="00804528" w:rsidP="00713082">
      <w:pPr>
        <w:pStyle w:val="a5"/>
        <w:numPr>
          <w:ilvl w:val="2"/>
          <w:numId w:val="145"/>
        </w:numPr>
        <w:tabs>
          <w:tab w:val="left" w:pos="1807"/>
          <w:tab w:val="left" w:pos="2278"/>
          <w:tab w:val="left" w:pos="3532"/>
          <w:tab w:val="left" w:pos="6085"/>
          <w:tab w:val="left" w:pos="8937"/>
        </w:tabs>
        <w:spacing w:line="276" w:lineRule="auto"/>
        <w:ind w:right="138" w:firstLine="708"/>
        <w:rPr>
          <w:sz w:val="24"/>
        </w:rPr>
      </w:pPr>
      <w:r>
        <w:rPr>
          <w:sz w:val="24"/>
        </w:rPr>
        <w:t>Освоение содержания программы по физике должно быть построено на</w:t>
      </w:r>
      <w:r>
        <w:rPr>
          <w:spacing w:val="40"/>
          <w:sz w:val="24"/>
        </w:rPr>
        <w:t xml:space="preserve"> </w:t>
      </w:r>
      <w:r>
        <w:rPr>
          <w:sz w:val="24"/>
        </w:rPr>
        <w:t>принципах системно-деятельностного подхода. Для физики реализация этих принципов</w:t>
      </w:r>
      <w:r>
        <w:rPr>
          <w:spacing w:val="80"/>
          <w:sz w:val="24"/>
        </w:rPr>
        <w:t xml:space="preserve"> </w:t>
      </w:r>
      <w:r>
        <w:rPr>
          <w:spacing w:val="-2"/>
          <w:sz w:val="24"/>
        </w:rPr>
        <w:t>базируется</w:t>
      </w:r>
      <w:r>
        <w:rPr>
          <w:sz w:val="24"/>
        </w:rPr>
        <w:tab/>
      </w:r>
      <w:r>
        <w:rPr>
          <w:sz w:val="24"/>
        </w:rPr>
        <w:tab/>
      </w:r>
      <w:r>
        <w:rPr>
          <w:spacing w:val="-5"/>
          <w:sz w:val="24"/>
        </w:rPr>
        <w:t>на</w:t>
      </w:r>
      <w:r>
        <w:rPr>
          <w:sz w:val="24"/>
        </w:rPr>
        <w:tab/>
      </w:r>
      <w:r>
        <w:rPr>
          <w:spacing w:val="-2"/>
          <w:sz w:val="24"/>
        </w:rPr>
        <w:t>использовании</w:t>
      </w:r>
      <w:r>
        <w:rPr>
          <w:sz w:val="24"/>
        </w:rPr>
        <w:tab/>
      </w:r>
      <w:r>
        <w:rPr>
          <w:spacing w:val="-2"/>
          <w:sz w:val="24"/>
        </w:rPr>
        <w:t>самостоятельного</w:t>
      </w:r>
      <w:r>
        <w:rPr>
          <w:sz w:val="24"/>
        </w:rPr>
        <w:tab/>
      </w:r>
      <w:r>
        <w:rPr>
          <w:spacing w:val="-2"/>
          <w:sz w:val="24"/>
        </w:rPr>
        <w:t>эксперимента</w:t>
      </w:r>
    </w:p>
    <w:p w:rsidR="00E90468" w:rsidRDefault="00804528" w:rsidP="00713082">
      <w:pPr>
        <w:pStyle w:val="a3"/>
        <w:spacing w:before="12" w:line="276" w:lineRule="auto"/>
        <w:ind w:right="137" w:firstLine="0"/>
      </w:pPr>
      <w: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w:t>
      </w:r>
      <w:r>
        <w:rPr>
          <w:spacing w:val="-4"/>
        </w:rPr>
        <w:t>конце</w:t>
      </w:r>
    </w:p>
    <w:p w:rsidR="00E90468" w:rsidRDefault="00804528" w:rsidP="00713082">
      <w:pPr>
        <w:pStyle w:val="a3"/>
        <w:tabs>
          <w:tab w:val="left" w:pos="4980"/>
          <w:tab w:val="left" w:pos="9175"/>
        </w:tabs>
        <w:spacing w:line="276" w:lineRule="auto"/>
        <w:ind w:right="138" w:firstLine="0"/>
      </w:pPr>
      <w:r>
        <w:t>10</w:t>
      </w:r>
      <w:r>
        <w:rPr>
          <w:spacing w:val="-2"/>
        </w:rPr>
        <w:t xml:space="preserve"> </w:t>
      </w:r>
      <w:r>
        <w:t>и</w:t>
      </w:r>
      <w:r>
        <w:rPr>
          <w:spacing w:val="-2"/>
        </w:rPr>
        <w:t xml:space="preserve"> </w:t>
      </w:r>
      <w:r>
        <w:t>11</w:t>
      </w:r>
      <w:r>
        <w:rPr>
          <w:spacing w:val="-2"/>
        </w:rPr>
        <w:t xml:space="preserve"> </w:t>
      </w:r>
      <w:r>
        <w:t>классов,</w:t>
      </w:r>
      <w:r>
        <w:rPr>
          <w:spacing w:val="-2"/>
        </w:rPr>
        <w:t xml:space="preserve"> </w:t>
      </w:r>
      <w:r>
        <w:t>либо</w:t>
      </w:r>
      <w:r>
        <w:rPr>
          <w:spacing w:val="-2"/>
        </w:rPr>
        <w:t xml:space="preserve"> </w:t>
      </w:r>
      <w:r>
        <w:t>после</w:t>
      </w:r>
      <w:r>
        <w:rPr>
          <w:spacing w:val="-3"/>
        </w:rPr>
        <w:t xml:space="preserve"> </w:t>
      </w:r>
      <w:r>
        <w:t>первого</w:t>
      </w:r>
      <w:r>
        <w:rPr>
          <w:spacing w:val="-1"/>
        </w:rPr>
        <w:t xml:space="preserve"> </w:t>
      </w:r>
      <w:r>
        <w:t>и</w:t>
      </w:r>
      <w:r>
        <w:rPr>
          <w:spacing w:val="-2"/>
        </w:rPr>
        <w:t xml:space="preserve"> </w:t>
      </w:r>
      <w:r>
        <w:t>второго полугодий</w:t>
      </w:r>
      <w:r>
        <w:rPr>
          <w:spacing w:val="-2"/>
        </w:rPr>
        <w:t xml:space="preserve"> </w:t>
      </w:r>
      <w:r>
        <w:t>в</w:t>
      </w:r>
      <w:r>
        <w:rPr>
          <w:spacing w:val="-1"/>
        </w:rPr>
        <w:t xml:space="preserve"> </w:t>
      </w:r>
      <w:r>
        <w:t>каждом</w:t>
      </w:r>
      <w:r>
        <w:rPr>
          <w:spacing w:val="-3"/>
        </w:rPr>
        <w:t xml:space="preserve"> </w:t>
      </w:r>
      <w:r>
        <w:t>из этих классов.</w:t>
      </w:r>
      <w:r>
        <w:rPr>
          <w:spacing w:val="-1"/>
        </w:rPr>
        <w:t xml:space="preserve"> </w:t>
      </w:r>
      <w:r>
        <w:t>Второй</w:t>
      </w:r>
      <w:r>
        <w:rPr>
          <w:spacing w:val="-1"/>
        </w:rPr>
        <w:t xml:space="preserve"> </w:t>
      </w:r>
      <w:r>
        <w:t>способ – это интеграция работ практикума в систему</w:t>
      </w:r>
      <w:r>
        <w:rPr>
          <w:spacing w:val="-4"/>
        </w:rPr>
        <w:t xml:space="preserve"> </w:t>
      </w:r>
      <w:r>
        <w:t>лабораторных работ, которые</w:t>
      </w:r>
      <w:r>
        <w:rPr>
          <w:spacing w:val="-1"/>
        </w:rPr>
        <w:t xml:space="preserve"> </w:t>
      </w:r>
      <w:r>
        <w:t xml:space="preserve">проводятся в процессе изучения раздела (темы). При этом под работами практикума понимается самостоятельное </w:t>
      </w:r>
      <w:r>
        <w:rPr>
          <w:spacing w:val="-2"/>
        </w:rPr>
        <w:t>исследование,</w:t>
      </w:r>
      <w:r>
        <w:tab/>
      </w:r>
      <w:r>
        <w:rPr>
          <w:spacing w:val="-2"/>
        </w:rPr>
        <w:t>которое</w:t>
      </w:r>
      <w:r>
        <w:tab/>
      </w:r>
      <w:r>
        <w:rPr>
          <w:spacing w:val="-2"/>
        </w:rPr>
        <w:t xml:space="preserve">проводится </w:t>
      </w:r>
      <w:r>
        <w:t>по руководству свёрнутого, обобщённого вида без пошаговой инструкции.</w:t>
      </w:r>
    </w:p>
    <w:p w:rsidR="00E90468" w:rsidRDefault="00804528" w:rsidP="00713082">
      <w:pPr>
        <w:pStyle w:val="a5"/>
        <w:numPr>
          <w:ilvl w:val="2"/>
          <w:numId w:val="145"/>
        </w:numPr>
        <w:tabs>
          <w:tab w:val="left" w:pos="1807"/>
          <w:tab w:val="left" w:pos="4625"/>
          <w:tab w:val="left" w:pos="8909"/>
        </w:tabs>
        <w:spacing w:line="276" w:lineRule="auto"/>
        <w:ind w:right="136" w:firstLine="708"/>
        <w:rPr>
          <w:sz w:val="24"/>
        </w:rPr>
      </w:pPr>
      <w:r>
        <w:rPr>
          <w:sz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w:t>
      </w:r>
      <w:r>
        <w:rPr>
          <w:spacing w:val="-2"/>
          <w:sz w:val="24"/>
        </w:rPr>
        <w:t>особенностей</w:t>
      </w:r>
      <w:r>
        <w:rPr>
          <w:sz w:val="24"/>
        </w:rPr>
        <w:tab/>
      </w:r>
      <w:r>
        <w:rPr>
          <w:sz w:val="24"/>
        </w:rPr>
        <w:tab/>
      </w:r>
      <w:r>
        <w:rPr>
          <w:spacing w:val="-2"/>
          <w:sz w:val="24"/>
        </w:rPr>
        <w:t>поурочного</w:t>
      </w:r>
      <w:r>
        <w:rPr>
          <w:sz w:val="24"/>
        </w:rPr>
        <w:tab/>
      </w:r>
      <w:r>
        <w:rPr>
          <w:spacing w:val="-2"/>
          <w:sz w:val="24"/>
        </w:rPr>
        <w:t xml:space="preserve">планирования </w:t>
      </w:r>
      <w:r>
        <w:rPr>
          <w:sz w:val="24"/>
        </w:rPr>
        <w:t>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E90468" w:rsidRDefault="00804528" w:rsidP="00713082">
      <w:pPr>
        <w:pStyle w:val="a5"/>
        <w:numPr>
          <w:ilvl w:val="2"/>
          <w:numId w:val="145"/>
        </w:numPr>
        <w:tabs>
          <w:tab w:val="left" w:pos="1807"/>
          <w:tab w:val="left" w:pos="5034"/>
          <w:tab w:val="left" w:pos="9548"/>
        </w:tabs>
        <w:spacing w:line="276" w:lineRule="auto"/>
        <w:ind w:right="136" w:firstLine="708"/>
        <w:rPr>
          <w:sz w:val="24"/>
        </w:rPr>
      </w:pPr>
      <w:r>
        <w:rPr>
          <w:sz w:val="24"/>
        </w:rPr>
        <w:t>Большое</w:t>
      </w:r>
      <w:r>
        <w:rPr>
          <w:spacing w:val="-4"/>
          <w:sz w:val="24"/>
        </w:rPr>
        <w:t xml:space="preserve"> </w:t>
      </w:r>
      <w:r>
        <w:rPr>
          <w:sz w:val="24"/>
        </w:rPr>
        <w:t>внимание</w:t>
      </w:r>
      <w:r>
        <w:rPr>
          <w:spacing w:val="-2"/>
          <w:sz w:val="24"/>
        </w:rPr>
        <w:t xml:space="preserve"> </w:t>
      </w:r>
      <w:r>
        <w:rPr>
          <w:sz w:val="24"/>
        </w:rPr>
        <w:t>уделяется</w:t>
      </w:r>
      <w:r>
        <w:rPr>
          <w:spacing w:val="-3"/>
          <w:sz w:val="24"/>
        </w:rPr>
        <w:t xml:space="preserve"> </w:t>
      </w:r>
      <w:r>
        <w:rPr>
          <w:sz w:val="24"/>
        </w:rPr>
        <w:t>решению</w:t>
      </w:r>
      <w:r>
        <w:rPr>
          <w:spacing w:val="-3"/>
          <w:sz w:val="24"/>
        </w:rPr>
        <w:t xml:space="preserve"> </w:t>
      </w:r>
      <w:r>
        <w:rPr>
          <w:sz w:val="24"/>
        </w:rPr>
        <w:t>расчётных</w:t>
      </w:r>
      <w:r>
        <w:rPr>
          <w:spacing w:val="-2"/>
          <w:sz w:val="24"/>
        </w:rPr>
        <w:t xml:space="preserve"> </w:t>
      </w:r>
      <w:r>
        <w:rPr>
          <w:sz w:val="24"/>
        </w:rPr>
        <w:t>и</w:t>
      </w:r>
      <w:r>
        <w:rPr>
          <w:spacing w:val="-3"/>
          <w:sz w:val="24"/>
        </w:rPr>
        <w:t xml:space="preserve"> </w:t>
      </w:r>
      <w:r>
        <w:rPr>
          <w:sz w:val="24"/>
        </w:rPr>
        <w:t>качественных</w:t>
      </w:r>
      <w:r>
        <w:rPr>
          <w:spacing w:val="-1"/>
          <w:sz w:val="24"/>
        </w:rPr>
        <w:t xml:space="preserve"> </w:t>
      </w:r>
      <w:r>
        <w:rPr>
          <w:sz w:val="24"/>
        </w:rPr>
        <w:t>задач.</w:t>
      </w:r>
      <w:r>
        <w:rPr>
          <w:spacing w:val="-3"/>
          <w:sz w:val="24"/>
        </w:rPr>
        <w:t xml:space="preserve"> </w:t>
      </w:r>
      <w:r>
        <w:rPr>
          <w:sz w:val="24"/>
        </w:rPr>
        <w:t>При</w:t>
      </w:r>
      <w:r>
        <w:rPr>
          <w:spacing w:val="-3"/>
          <w:sz w:val="24"/>
        </w:rPr>
        <w:t xml:space="preserve"> </w:t>
      </w:r>
      <w:r>
        <w:rPr>
          <w:sz w:val="24"/>
        </w:rPr>
        <w:t xml:space="preserve">этом для расчётных задач приоритетом являются задачи с явно заданной и неявно заданной физической </w:t>
      </w:r>
      <w:r>
        <w:rPr>
          <w:sz w:val="24"/>
        </w:rPr>
        <w:lastRenderedPageBreak/>
        <w:t xml:space="preserve">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w:t>
      </w:r>
      <w:r>
        <w:rPr>
          <w:spacing w:val="-2"/>
          <w:sz w:val="24"/>
        </w:rPr>
        <w:t>приоритетом</w:t>
      </w:r>
      <w:r>
        <w:rPr>
          <w:sz w:val="24"/>
        </w:rPr>
        <w:tab/>
      </w:r>
      <w:r>
        <w:rPr>
          <w:sz w:val="24"/>
        </w:rPr>
        <w:tab/>
      </w:r>
      <w:r>
        <w:rPr>
          <w:spacing w:val="-2"/>
          <w:sz w:val="24"/>
        </w:rPr>
        <w:t>являются</w:t>
      </w:r>
      <w:r>
        <w:rPr>
          <w:sz w:val="24"/>
        </w:rPr>
        <w:tab/>
      </w:r>
      <w:r>
        <w:rPr>
          <w:spacing w:val="-2"/>
          <w:sz w:val="24"/>
        </w:rPr>
        <w:t xml:space="preserve">задания </w:t>
      </w:r>
      <w:r>
        <w:rPr>
          <w:sz w:val="24"/>
        </w:rPr>
        <w:t>на</w:t>
      </w:r>
      <w:r>
        <w:rPr>
          <w:spacing w:val="72"/>
          <w:w w:val="150"/>
          <w:sz w:val="24"/>
        </w:rPr>
        <w:t xml:space="preserve">   </w:t>
      </w:r>
      <w:r>
        <w:rPr>
          <w:sz w:val="24"/>
        </w:rPr>
        <w:t>объяснение/предсказание</w:t>
      </w:r>
      <w:r>
        <w:rPr>
          <w:spacing w:val="72"/>
          <w:w w:val="150"/>
          <w:sz w:val="24"/>
        </w:rPr>
        <w:t xml:space="preserve">   </w:t>
      </w:r>
      <w:r>
        <w:rPr>
          <w:sz w:val="24"/>
        </w:rPr>
        <w:t>протекания</w:t>
      </w:r>
      <w:r>
        <w:rPr>
          <w:spacing w:val="73"/>
          <w:w w:val="150"/>
          <w:sz w:val="24"/>
        </w:rPr>
        <w:t xml:space="preserve">   </w:t>
      </w:r>
      <w:r>
        <w:rPr>
          <w:sz w:val="24"/>
        </w:rPr>
        <w:t>физических</w:t>
      </w:r>
      <w:r>
        <w:rPr>
          <w:spacing w:val="73"/>
          <w:w w:val="150"/>
          <w:sz w:val="24"/>
        </w:rPr>
        <w:t xml:space="preserve">   </w:t>
      </w:r>
      <w:r>
        <w:rPr>
          <w:sz w:val="24"/>
        </w:rPr>
        <w:t>явлений</w:t>
      </w:r>
      <w:r>
        <w:rPr>
          <w:spacing w:val="72"/>
          <w:w w:val="150"/>
          <w:sz w:val="24"/>
        </w:rPr>
        <w:t xml:space="preserve">   </w:t>
      </w:r>
      <w:r>
        <w:rPr>
          <w:sz w:val="24"/>
        </w:rPr>
        <w:t>и</w:t>
      </w:r>
      <w:r>
        <w:rPr>
          <w:spacing w:val="72"/>
          <w:w w:val="150"/>
          <w:sz w:val="24"/>
        </w:rPr>
        <w:t xml:space="preserve">   </w:t>
      </w:r>
      <w:r>
        <w:rPr>
          <w:sz w:val="24"/>
        </w:rPr>
        <w:t>процессов в окружающей жизни, требующие выбора физической модели для ситуации практико- ориентированного характера.</w:t>
      </w:r>
    </w:p>
    <w:p w:rsidR="00E90468" w:rsidRDefault="00804528" w:rsidP="00713082">
      <w:pPr>
        <w:pStyle w:val="a5"/>
        <w:numPr>
          <w:ilvl w:val="2"/>
          <w:numId w:val="145"/>
        </w:numPr>
        <w:tabs>
          <w:tab w:val="left" w:pos="1807"/>
          <w:tab w:val="left" w:pos="2552"/>
          <w:tab w:val="left" w:pos="4501"/>
          <w:tab w:val="left" w:pos="6749"/>
          <w:tab w:val="left" w:pos="9638"/>
        </w:tabs>
        <w:spacing w:before="1" w:line="276" w:lineRule="auto"/>
        <w:ind w:right="139" w:firstLine="708"/>
        <w:rPr>
          <w:sz w:val="24"/>
        </w:rPr>
      </w:pPr>
      <w:r>
        <w:rPr>
          <w:sz w:val="24"/>
        </w:rPr>
        <w:t>В</w:t>
      </w:r>
      <w:r>
        <w:rPr>
          <w:spacing w:val="-2"/>
          <w:sz w:val="24"/>
        </w:rPr>
        <w:t xml:space="preserve"> </w:t>
      </w:r>
      <w:r>
        <w:rPr>
          <w:sz w:val="24"/>
        </w:rPr>
        <w:t>соответствии с</w:t>
      </w:r>
      <w:r>
        <w:rPr>
          <w:spacing w:val="-1"/>
          <w:sz w:val="24"/>
        </w:rPr>
        <w:t xml:space="preserve"> </w:t>
      </w:r>
      <w:r>
        <w:rPr>
          <w:sz w:val="24"/>
        </w:rPr>
        <w:t xml:space="preserve">требованиями Федерального государственного образовательного стандарта среднего общего образования к материально-техническому обеспечению учебного </w:t>
      </w:r>
      <w:r>
        <w:rPr>
          <w:spacing w:val="-2"/>
          <w:sz w:val="24"/>
        </w:rPr>
        <w:t>процесса</w:t>
      </w:r>
      <w:r>
        <w:rPr>
          <w:sz w:val="24"/>
        </w:rPr>
        <w:tab/>
      </w:r>
      <w:r>
        <w:rPr>
          <w:sz w:val="24"/>
        </w:rPr>
        <w:tab/>
      </w:r>
      <w:r>
        <w:rPr>
          <w:spacing w:val="-4"/>
          <w:sz w:val="24"/>
        </w:rPr>
        <w:t>курс</w:t>
      </w:r>
      <w:r>
        <w:rPr>
          <w:sz w:val="24"/>
        </w:rPr>
        <w:tab/>
      </w:r>
      <w:r>
        <w:rPr>
          <w:spacing w:val="-2"/>
          <w:sz w:val="24"/>
        </w:rPr>
        <w:t>физики</w:t>
      </w:r>
      <w:r>
        <w:rPr>
          <w:sz w:val="24"/>
        </w:rPr>
        <w:tab/>
      </w:r>
      <w:r>
        <w:rPr>
          <w:spacing w:val="-2"/>
          <w:sz w:val="24"/>
        </w:rPr>
        <w:t>углублённого</w:t>
      </w:r>
      <w:r>
        <w:rPr>
          <w:sz w:val="24"/>
        </w:rPr>
        <w:tab/>
      </w:r>
      <w:r>
        <w:rPr>
          <w:spacing w:val="-2"/>
          <w:sz w:val="24"/>
        </w:rPr>
        <w:t xml:space="preserve">уровня </w:t>
      </w:r>
      <w:r>
        <w:rPr>
          <w:sz w:val="24"/>
        </w:rP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Pr>
          <w:spacing w:val="-2"/>
          <w:sz w:val="24"/>
        </w:rPr>
        <w:t>оборудование.</w:t>
      </w:r>
    </w:p>
    <w:p w:rsidR="00E90468" w:rsidRDefault="00804528" w:rsidP="00713082">
      <w:pPr>
        <w:pStyle w:val="a5"/>
        <w:numPr>
          <w:ilvl w:val="2"/>
          <w:numId w:val="145"/>
        </w:numPr>
        <w:tabs>
          <w:tab w:val="left" w:pos="1807"/>
          <w:tab w:val="left" w:pos="3563"/>
          <w:tab w:val="left" w:pos="5656"/>
          <w:tab w:val="left" w:pos="9487"/>
        </w:tabs>
        <w:spacing w:line="276" w:lineRule="auto"/>
        <w:ind w:right="140" w:firstLine="708"/>
        <w:rPr>
          <w:sz w:val="24"/>
        </w:rPr>
      </w:pPr>
      <w:r>
        <w:rPr>
          <w:sz w:val="24"/>
        </w:rPr>
        <w:t>Демонстрационное</w:t>
      </w:r>
      <w:r>
        <w:rPr>
          <w:spacing w:val="80"/>
          <w:sz w:val="24"/>
        </w:rPr>
        <w:t xml:space="preserve">    </w:t>
      </w:r>
      <w:r>
        <w:rPr>
          <w:sz w:val="24"/>
        </w:rPr>
        <w:t>оборудование</w:t>
      </w:r>
      <w:r>
        <w:rPr>
          <w:spacing w:val="80"/>
          <w:sz w:val="24"/>
        </w:rPr>
        <w:t xml:space="preserve">    </w:t>
      </w:r>
      <w:r>
        <w:rPr>
          <w:sz w:val="24"/>
        </w:rPr>
        <w:t>формируется</w:t>
      </w:r>
      <w:r>
        <w:rPr>
          <w:spacing w:val="80"/>
          <w:sz w:val="24"/>
        </w:rPr>
        <w:t xml:space="preserve">    </w:t>
      </w:r>
      <w:r>
        <w:rPr>
          <w:sz w:val="24"/>
        </w:rPr>
        <w:t>в</w:t>
      </w:r>
      <w:r>
        <w:rPr>
          <w:spacing w:val="80"/>
          <w:sz w:val="24"/>
        </w:rPr>
        <w:t xml:space="preserve">    </w:t>
      </w:r>
      <w:r>
        <w:rPr>
          <w:sz w:val="24"/>
        </w:rPr>
        <w:t>соответствии с</w:t>
      </w:r>
      <w:r>
        <w:rPr>
          <w:spacing w:val="-1"/>
          <w:sz w:val="24"/>
        </w:rPr>
        <w:t xml:space="preserve"> </w:t>
      </w:r>
      <w:r>
        <w:rPr>
          <w:sz w:val="24"/>
        </w:rPr>
        <w:t>принципом</w:t>
      </w:r>
      <w:r>
        <w:rPr>
          <w:spacing w:val="-1"/>
          <w:sz w:val="24"/>
        </w:rPr>
        <w:t xml:space="preserve"> </w:t>
      </w:r>
      <w:r>
        <w:rPr>
          <w:sz w:val="24"/>
        </w:rPr>
        <w:t>минимальной достаточности и обеспечивает постановку</w:t>
      </w:r>
      <w:r>
        <w:rPr>
          <w:spacing w:val="-2"/>
          <w:sz w:val="24"/>
        </w:rPr>
        <w:t xml:space="preserve"> </w:t>
      </w:r>
      <w:r>
        <w:rPr>
          <w:sz w:val="24"/>
        </w:rPr>
        <w:t>перечисленных в</w:t>
      </w:r>
      <w:r>
        <w:rPr>
          <w:spacing w:val="-3"/>
          <w:sz w:val="24"/>
        </w:rPr>
        <w:t xml:space="preserve"> </w:t>
      </w:r>
      <w:r>
        <w:rPr>
          <w:sz w:val="24"/>
        </w:rPr>
        <w:t xml:space="preserve">программе по физике ключевых демонстраций для исследования изучаемых явлений и процессов, </w:t>
      </w:r>
      <w:r>
        <w:rPr>
          <w:spacing w:val="-2"/>
          <w:sz w:val="24"/>
        </w:rPr>
        <w:t>эмпирических</w:t>
      </w:r>
      <w:r>
        <w:rPr>
          <w:sz w:val="24"/>
        </w:rPr>
        <w:tab/>
      </w:r>
      <w:r>
        <w:rPr>
          <w:sz w:val="24"/>
        </w:rPr>
        <w:tab/>
      </w:r>
      <w:r>
        <w:rPr>
          <w:spacing w:val="-10"/>
          <w:sz w:val="24"/>
        </w:rPr>
        <w:t>и</w:t>
      </w:r>
      <w:r>
        <w:rPr>
          <w:sz w:val="24"/>
        </w:rPr>
        <w:tab/>
      </w:r>
      <w:r>
        <w:rPr>
          <w:spacing w:val="-2"/>
          <w:sz w:val="24"/>
        </w:rPr>
        <w:t>фундаментальных</w:t>
      </w:r>
      <w:r>
        <w:rPr>
          <w:sz w:val="24"/>
        </w:rPr>
        <w:tab/>
      </w:r>
      <w:r>
        <w:rPr>
          <w:spacing w:val="-2"/>
          <w:sz w:val="24"/>
        </w:rPr>
        <w:t>законов,</w:t>
      </w:r>
    </w:p>
    <w:p w:rsidR="00E90468" w:rsidRDefault="00804528" w:rsidP="00713082">
      <w:pPr>
        <w:pStyle w:val="a3"/>
        <w:spacing w:before="12" w:line="276" w:lineRule="auto"/>
        <w:ind w:firstLine="0"/>
      </w:pPr>
      <w:r>
        <w:t>их</w:t>
      </w:r>
      <w:r>
        <w:rPr>
          <w:spacing w:val="-5"/>
        </w:rPr>
        <w:t xml:space="preserve"> </w:t>
      </w:r>
      <w:r>
        <w:t>технических</w:t>
      </w:r>
      <w:r>
        <w:rPr>
          <w:spacing w:val="-5"/>
        </w:rPr>
        <w:t xml:space="preserve"> </w:t>
      </w:r>
      <w:r>
        <w:rPr>
          <w:spacing w:val="-2"/>
        </w:rPr>
        <w:t>применений.</w:t>
      </w:r>
    </w:p>
    <w:p w:rsidR="00E90468" w:rsidRDefault="00804528" w:rsidP="00713082">
      <w:pPr>
        <w:pStyle w:val="a5"/>
        <w:numPr>
          <w:ilvl w:val="2"/>
          <w:numId w:val="145"/>
        </w:numPr>
        <w:tabs>
          <w:tab w:val="left" w:pos="1807"/>
        </w:tabs>
        <w:spacing w:before="137" w:line="276" w:lineRule="auto"/>
        <w:ind w:right="139"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90468" w:rsidRDefault="00804528" w:rsidP="00713082">
      <w:pPr>
        <w:pStyle w:val="a5"/>
        <w:numPr>
          <w:ilvl w:val="2"/>
          <w:numId w:val="145"/>
        </w:numPr>
        <w:tabs>
          <w:tab w:val="left" w:pos="1808"/>
        </w:tabs>
        <w:spacing w:line="276" w:lineRule="auto"/>
        <w:ind w:left="849" w:right="145" w:firstLine="0"/>
        <w:rPr>
          <w:sz w:val="24"/>
        </w:rPr>
      </w:pPr>
      <w:r>
        <w:rPr>
          <w:sz w:val="24"/>
        </w:rPr>
        <w:t>Основными целями изучения физики в общем образовании являются: формирование</w:t>
      </w:r>
      <w:r>
        <w:rPr>
          <w:spacing w:val="80"/>
          <w:sz w:val="24"/>
        </w:rPr>
        <w:t xml:space="preserve"> </w:t>
      </w:r>
      <w:r>
        <w:rPr>
          <w:sz w:val="24"/>
        </w:rPr>
        <w:t>интереса</w:t>
      </w:r>
      <w:r>
        <w:rPr>
          <w:spacing w:val="80"/>
          <w:sz w:val="24"/>
        </w:rPr>
        <w:t xml:space="preserve"> </w:t>
      </w:r>
      <w:r>
        <w:rPr>
          <w:sz w:val="24"/>
        </w:rPr>
        <w:t>и</w:t>
      </w:r>
      <w:r>
        <w:rPr>
          <w:spacing w:val="80"/>
          <w:sz w:val="24"/>
        </w:rPr>
        <w:t xml:space="preserve"> </w:t>
      </w:r>
      <w:r>
        <w:rPr>
          <w:sz w:val="24"/>
        </w:rPr>
        <w:t>стремления</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научному</w:t>
      </w:r>
      <w:r>
        <w:rPr>
          <w:spacing w:val="80"/>
          <w:sz w:val="24"/>
        </w:rPr>
        <w:t xml:space="preserve"> </w:t>
      </w:r>
      <w:r>
        <w:rPr>
          <w:sz w:val="24"/>
        </w:rPr>
        <w:t>изучению</w:t>
      </w:r>
      <w:r>
        <w:rPr>
          <w:spacing w:val="80"/>
          <w:sz w:val="24"/>
        </w:rPr>
        <w:t xml:space="preserve"> </w:t>
      </w:r>
      <w:r>
        <w:rPr>
          <w:sz w:val="24"/>
        </w:rPr>
        <w:t>природы,</w:t>
      </w:r>
    </w:p>
    <w:p w:rsidR="00E90468" w:rsidRDefault="00804528" w:rsidP="00713082">
      <w:pPr>
        <w:pStyle w:val="a3"/>
        <w:spacing w:line="276" w:lineRule="auto"/>
        <w:ind w:firstLine="0"/>
      </w:pPr>
      <w:r>
        <w:t>развитие</w:t>
      </w:r>
      <w:r>
        <w:rPr>
          <w:spacing w:val="-7"/>
        </w:rPr>
        <w:t xml:space="preserve"> </w:t>
      </w:r>
      <w:r>
        <w:t>их</w:t>
      </w:r>
      <w:r>
        <w:rPr>
          <w:spacing w:val="-4"/>
        </w:rPr>
        <w:t xml:space="preserve"> </w:t>
      </w:r>
      <w:r>
        <w:t>интеллектуальных</w:t>
      </w:r>
      <w:r>
        <w:rPr>
          <w:spacing w:val="-5"/>
        </w:rPr>
        <w:t xml:space="preserve"> </w:t>
      </w:r>
      <w:r>
        <w:t>и</w:t>
      </w:r>
      <w:r>
        <w:rPr>
          <w:spacing w:val="-3"/>
        </w:rPr>
        <w:t xml:space="preserve"> </w:t>
      </w:r>
      <w:r>
        <w:t>творческих</w:t>
      </w:r>
      <w:r>
        <w:rPr>
          <w:spacing w:val="-1"/>
        </w:rPr>
        <w:t xml:space="preserve"> </w:t>
      </w:r>
      <w:r>
        <w:rPr>
          <w:spacing w:val="-2"/>
        </w:rPr>
        <w:t>способностей;</w:t>
      </w:r>
    </w:p>
    <w:p w:rsidR="00E90468" w:rsidRDefault="00804528" w:rsidP="00713082">
      <w:pPr>
        <w:pStyle w:val="a3"/>
        <w:spacing w:before="138" w:line="276" w:lineRule="auto"/>
        <w:ind w:right="147"/>
      </w:pPr>
      <w:r>
        <w:t>развитие представлений о научном методе познания и формирование исследовательского отношения к окружающим явлениям;</w:t>
      </w:r>
    </w:p>
    <w:p w:rsidR="00E90468" w:rsidRDefault="00804528" w:rsidP="00713082">
      <w:pPr>
        <w:pStyle w:val="a3"/>
        <w:spacing w:before="1" w:line="276" w:lineRule="auto"/>
        <w:ind w:right="145"/>
      </w:pPr>
      <w:r>
        <w:t>формирование научного мировоззрения как результата изучения основ строения материи и фундаментальных законов физики;</w:t>
      </w:r>
    </w:p>
    <w:p w:rsidR="00E90468" w:rsidRDefault="00804528" w:rsidP="00713082">
      <w:pPr>
        <w:pStyle w:val="a3"/>
        <w:spacing w:line="276" w:lineRule="auto"/>
        <w:ind w:right="147"/>
      </w:pPr>
      <w:r>
        <w:t xml:space="preserve">формирование умений объяснять явления с использованием физических знаний и научных </w:t>
      </w:r>
      <w:r>
        <w:rPr>
          <w:spacing w:val="-2"/>
        </w:rPr>
        <w:t>доказательств;</w:t>
      </w:r>
    </w:p>
    <w:p w:rsidR="00E90468" w:rsidRDefault="00804528" w:rsidP="00713082">
      <w:pPr>
        <w:pStyle w:val="a3"/>
        <w:spacing w:line="276" w:lineRule="auto"/>
        <w:ind w:right="144"/>
      </w:pPr>
      <w:r>
        <w:t>формирование представлений о роли физики для развития других естественных наук, техники и технологий;</w:t>
      </w:r>
    </w:p>
    <w:p w:rsidR="00E90468" w:rsidRDefault="00804528" w:rsidP="00713082">
      <w:pPr>
        <w:pStyle w:val="a3"/>
        <w:tabs>
          <w:tab w:val="left" w:pos="1949"/>
          <w:tab w:val="left" w:pos="2788"/>
          <w:tab w:val="left" w:pos="4455"/>
          <w:tab w:val="left" w:pos="6343"/>
          <w:tab w:val="left" w:pos="7195"/>
          <w:tab w:val="left" w:pos="9315"/>
        </w:tabs>
        <w:spacing w:line="276" w:lineRule="auto"/>
        <w:ind w:right="143"/>
      </w:pPr>
      <w:r>
        <w:t xml:space="preserve">развитие представлений о возможных сферах будущей профессиональной деятельности, </w:t>
      </w:r>
      <w:r>
        <w:rPr>
          <w:spacing w:val="-2"/>
        </w:rPr>
        <w:t>связанных</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E90468" w:rsidRDefault="00804528" w:rsidP="00713082">
      <w:pPr>
        <w:pStyle w:val="a5"/>
        <w:numPr>
          <w:ilvl w:val="2"/>
          <w:numId w:val="145"/>
        </w:numPr>
        <w:tabs>
          <w:tab w:val="left" w:pos="1807"/>
        </w:tabs>
        <w:spacing w:line="276" w:lineRule="auto"/>
        <w:ind w:right="142" w:firstLine="708"/>
        <w:rPr>
          <w:sz w:val="24"/>
        </w:rPr>
      </w:pPr>
      <w:r>
        <w:rPr>
          <w:sz w:val="24"/>
        </w:rPr>
        <w:t>Достижение</w:t>
      </w:r>
      <w:r>
        <w:rPr>
          <w:spacing w:val="80"/>
          <w:sz w:val="24"/>
        </w:rPr>
        <w:t xml:space="preserve">  </w:t>
      </w:r>
      <w:r>
        <w:rPr>
          <w:sz w:val="24"/>
        </w:rPr>
        <w:t>этих</w:t>
      </w:r>
      <w:r>
        <w:rPr>
          <w:spacing w:val="80"/>
          <w:sz w:val="24"/>
        </w:rPr>
        <w:t xml:space="preserve">  </w:t>
      </w:r>
      <w:r>
        <w:rPr>
          <w:sz w:val="24"/>
        </w:rPr>
        <w:t>целей</w:t>
      </w:r>
      <w:r>
        <w:rPr>
          <w:spacing w:val="80"/>
          <w:sz w:val="24"/>
        </w:rPr>
        <w:t xml:space="preserve">  </w:t>
      </w:r>
      <w:r>
        <w:rPr>
          <w:sz w:val="24"/>
        </w:rPr>
        <w:t>обеспечивается</w:t>
      </w:r>
      <w:r>
        <w:rPr>
          <w:spacing w:val="80"/>
          <w:sz w:val="24"/>
        </w:rPr>
        <w:t xml:space="preserve">  </w:t>
      </w:r>
      <w:r>
        <w:rPr>
          <w:sz w:val="24"/>
        </w:rPr>
        <w:t>решением</w:t>
      </w:r>
      <w:r>
        <w:rPr>
          <w:spacing w:val="80"/>
          <w:sz w:val="24"/>
        </w:rPr>
        <w:t xml:space="preserve">  </w:t>
      </w:r>
      <w:r>
        <w:rPr>
          <w:sz w:val="24"/>
        </w:rPr>
        <w:t>следующих</w:t>
      </w:r>
      <w:r>
        <w:rPr>
          <w:spacing w:val="80"/>
          <w:sz w:val="24"/>
        </w:rPr>
        <w:t xml:space="preserve">  </w:t>
      </w:r>
      <w:r>
        <w:rPr>
          <w:sz w:val="24"/>
        </w:rPr>
        <w:t>задач</w:t>
      </w:r>
      <w:r>
        <w:rPr>
          <w:spacing w:val="80"/>
          <w:sz w:val="24"/>
        </w:rPr>
        <w:t xml:space="preserve"> </w:t>
      </w:r>
      <w:r>
        <w:rPr>
          <w:sz w:val="24"/>
        </w:rPr>
        <w:t>в процессе изучения курса физики на уровне среднего общего образования:</w:t>
      </w:r>
    </w:p>
    <w:p w:rsidR="00E90468" w:rsidRDefault="00804528" w:rsidP="00713082">
      <w:pPr>
        <w:pStyle w:val="a3"/>
        <w:spacing w:line="276" w:lineRule="auto"/>
        <w:ind w:right="141"/>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E90468" w:rsidRDefault="00804528" w:rsidP="00713082">
      <w:pPr>
        <w:pStyle w:val="a3"/>
        <w:tabs>
          <w:tab w:val="left" w:pos="1644"/>
          <w:tab w:val="left" w:pos="2422"/>
          <w:tab w:val="left" w:pos="3933"/>
          <w:tab w:val="left" w:pos="4729"/>
          <w:tab w:val="left" w:pos="5747"/>
          <w:tab w:val="left" w:pos="7371"/>
          <w:tab w:val="left" w:pos="9443"/>
        </w:tabs>
        <w:spacing w:before="1" w:line="276" w:lineRule="auto"/>
        <w:ind w:right="143"/>
      </w:pPr>
      <w:r>
        <w:t xml:space="preserve">формирование умений применять теоретические знания для объяснения физических </w:t>
      </w:r>
      <w:r>
        <w:rPr>
          <w:spacing w:val="-2"/>
        </w:rPr>
        <w:t>явлений</w:t>
      </w:r>
      <w:r>
        <w:tab/>
      </w:r>
      <w:r>
        <w:rPr>
          <w:spacing w:val="-10"/>
        </w:rPr>
        <w:t>в</w:t>
      </w:r>
      <w:r>
        <w:tab/>
      </w:r>
      <w:r>
        <w:rPr>
          <w:spacing w:val="-2"/>
        </w:rPr>
        <w:t>природе</w:t>
      </w:r>
      <w:r>
        <w:tab/>
      </w:r>
      <w:r>
        <w:rPr>
          <w:spacing w:val="-10"/>
        </w:rPr>
        <w:t>и</w:t>
      </w:r>
      <w:r>
        <w:tab/>
      </w:r>
      <w:r>
        <w:rPr>
          <w:spacing w:val="-4"/>
        </w:rPr>
        <w:t>для</w:t>
      </w:r>
      <w:r>
        <w:tab/>
      </w:r>
      <w:r>
        <w:rPr>
          <w:spacing w:val="-2"/>
        </w:rPr>
        <w:t>принятия</w:t>
      </w:r>
      <w:r>
        <w:tab/>
      </w:r>
      <w:r>
        <w:rPr>
          <w:spacing w:val="-2"/>
        </w:rPr>
        <w:t>практических</w:t>
      </w:r>
      <w:r>
        <w:tab/>
      </w:r>
      <w:r>
        <w:rPr>
          <w:spacing w:val="-2"/>
        </w:rPr>
        <w:t xml:space="preserve">решений </w:t>
      </w:r>
      <w:r>
        <w:t>в повседневной жизни;</w:t>
      </w:r>
    </w:p>
    <w:p w:rsidR="00E90468" w:rsidRDefault="00804528" w:rsidP="00713082">
      <w:pPr>
        <w:pStyle w:val="a3"/>
        <w:spacing w:line="276" w:lineRule="auto"/>
        <w:ind w:right="138"/>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w:t>
      </w:r>
      <w:r>
        <w:lastRenderedPageBreak/>
        <w:t>том числе задач инженерного характера;</w:t>
      </w:r>
    </w:p>
    <w:p w:rsidR="00E90468" w:rsidRDefault="00804528" w:rsidP="00713082">
      <w:pPr>
        <w:pStyle w:val="a3"/>
        <w:spacing w:before="1" w:line="276" w:lineRule="auto"/>
        <w:ind w:right="151"/>
      </w:pPr>
      <w:r>
        <w:t>понимание</w:t>
      </w:r>
      <w:r>
        <w:rPr>
          <w:spacing w:val="80"/>
        </w:rPr>
        <w:t xml:space="preserve">  </w:t>
      </w:r>
      <w:r>
        <w:t>физических</w:t>
      </w:r>
      <w:r>
        <w:rPr>
          <w:spacing w:val="80"/>
        </w:rPr>
        <w:t xml:space="preserve">  </w:t>
      </w:r>
      <w:r>
        <w:t>основ</w:t>
      </w:r>
      <w:r>
        <w:rPr>
          <w:spacing w:val="80"/>
        </w:rPr>
        <w:t xml:space="preserve">  </w:t>
      </w:r>
      <w:r>
        <w:t>и</w:t>
      </w:r>
      <w:r>
        <w:rPr>
          <w:spacing w:val="80"/>
        </w:rPr>
        <w:t xml:space="preserve">  </w:t>
      </w:r>
      <w:r>
        <w:t>принципов</w:t>
      </w:r>
      <w:r>
        <w:rPr>
          <w:spacing w:val="80"/>
        </w:rPr>
        <w:t xml:space="preserve">  </w:t>
      </w:r>
      <w:r>
        <w:t>действия</w:t>
      </w:r>
      <w:r>
        <w:rPr>
          <w:spacing w:val="80"/>
        </w:rPr>
        <w:t xml:space="preserve">  </w:t>
      </w:r>
      <w:r>
        <w:t>технических</w:t>
      </w:r>
      <w:r>
        <w:rPr>
          <w:spacing w:val="80"/>
        </w:rPr>
        <w:t xml:space="preserve">  </w:t>
      </w:r>
      <w:r>
        <w:t>устройств и технологических процессов, их влияния на окружающую среду;</w:t>
      </w:r>
    </w:p>
    <w:p w:rsidR="00E90468" w:rsidRDefault="00804528" w:rsidP="00713082">
      <w:pPr>
        <w:pStyle w:val="a3"/>
        <w:spacing w:line="276" w:lineRule="auto"/>
        <w:ind w:right="146"/>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E90468" w:rsidRDefault="00804528" w:rsidP="00713082">
      <w:pPr>
        <w:pStyle w:val="a3"/>
        <w:spacing w:before="12" w:line="276" w:lineRule="auto"/>
        <w:ind w:right="138"/>
      </w:pPr>
      <w:r>
        <w:t xml:space="preserve">создание условий для развития умений проектно-исследовательской, творческой </w:t>
      </w:r>
      <w:r>
        <w:rPr>
          <w:spacing w:val="-2"/>
        </w:rPr>
        <w:t>деятельности;</w:t>
      </w:r>
    </w:p>
    <w:p w:rsidR="00E90468" w:rsidRDefault="00804528" w:rsidP="00713082">
      <w:pPr>
        <w:pStyle w:val="a3"/>
        <w:spacing w:line="276" w:lineRule="auto"/>
        <w:ind w:right="143"/>
      </w:pPr>
      <w:r>
        <w:t>развитие</w:t>
      </w:r>
      <w:r>
        <w:rPr>
          <w:spacing w:val="72"/>
        </w:rPr>
        <w:t xml:space="preserve">   </w:t>
      </w:r>
      <w:r>
        <w:t>интереса</w:t>
      </w:r>
      <w:r>
        <w:rPr>
          <w:spacing w:val="73"/>
        </w:rPr>
        <w:t xml:space="preserve">   </w:t>
      </w:r>
      <w:r>
        <w:t>к</w:t>
      </w:r>
      <w:r>
        <w:rPr>
          <w:spacing w:val="72"/>
        </w:rPr>
        <w:t xml:space="preserve">   </w:t>
      </w:r>
      <w:r>
        <w:t>сферам</w:t>
      </w:r>
      <w:r>
        <w:rPr>
          <w:spacing w:val="72"/>
        </w:rPr>
        <w:t xml:space="preserve">   </w:t>
      </w:r>
      <w:r>
        <w:t>профессиональной</w:t>
      </w:r>
      <w:r>
        <w:rPr>
          <w:spacing w:val="72"/>
        </w:rPr>
        <w:t xml:space="preserve">   </w:t>
      </w:r>
      <w:r>
        <w:t>деятельности,</w:t>
      </w:r>
      <w:r>
        <w:rPr>
          <w:spacing w:val="72"/>
        </w:rPr>
        <w:t xml:space="preserve">   </w:t>
      </w:r>
      <w:r>
        <w:t>связанной с физикой.</w:t>
      </w:r>
    </w:p>
    <w:p w:rsidR="00E90468" w:rsidRDefault="00804528" w:rsidP="00713082">
      <w:pPr>
        <w:pStyle w:val="a5"/>
        <w:numPr>
          <w:ilvl w:val="2"/>
          <w:numId w:val="145"/>
        </w:numPr>
        <w:tabs>
          <w:tab w:val="left" w:pos="1807"/>
        </w:tabs>
        <w:spacing w:line="276" w:lineRule="auto"/>
        <w:ind w:right="141" w:firstLine="708"/>
        <w:rPr>
          <w:sz w:val="24"/>
        </w:rPr>
      </w:pPr>
      <w:r>
        <w:rPr>
          <w:sz w:val="24"/>
        </w:rPr>
        <w:t>В</w:t>
      </w:r>
      <w:r>
        <w:rPr>
          <w:spacing w:val="-2"/>
          <w:sz w:val="24"/>
        </w:rPr>
        <w:t xml:space="preserve"> </w:t>
      </w:r>
      <w:r>
        <w:rPr>
          <w:sz w:val="24"/>
        </w:rPr>
        <w:t>соответствии с</w:t>
      </w:r>
      <w:r>
        <w:rPr>
          <w:spacing w:val="-1"/>
          <w:sz w:val="24"/>
        </w:rPr>
        <w:t xml:space="preserve"> </w:t>
      </w:r>
      <w:r>
        <w:rPr>
          <w:sz w:val="24"/>
        </w:rPr>
        <w:t>требованиями Федерального государственного образовательного стандарта</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углублённый</w:t>
      </w:r>
      <w:r>
        <w:rPr>
          <w:spacing w:val="80"/>
          <w:sz w:val="24"/>
        </w:rPr>
        <w:t xml:space="preserve"> </w:t>
      </w:r>
      <w:r>
        <w:rPr>
          <w:sz w:val="24"/>
        </w:rPr>
        <w:t>уровень</w:t>
      </w:r>
      <w:r>
        <w:rPr>
          <w:spacing w:val="80"/>
          <w:sz w:val="24"/>
        </w:rPr>
        <w:t xml:space="preserve"> </w:t>
      </w:r>
      <w:r>
        <w:rPr>
          <w:sz w:val="24"/>
        </w:rPr>
        <w:t>изучения</w:t>
      </w:r>
      <w:r>
        <w:rPr>
          <w:spacing w:val="80"/>
          <w:sz w:val="24"/>
        </w:rPr>
        <w:t xml:space="preserve"> </w:t>
      </w:r>
      <w:r>
        <w:rPr>
          <w:sz w:val="24"/>
        </w:rPr>
        <w:t>учебного</w:t>
      </w:r>
      <w:r>
        <w:rPr>
          <w:spacing w:val="80"/>
          <w:sz w:val="24"/>
        </w:rPr>
        <w:t xml:space="preserve"> </w:t>
      </w:r>
      <w:r>
        <w:rPr>
          <w:sz w:val="24"/>
        </w:rPr>
        <w:t>предмета</w:t>
      </w:r>
    </w:p>
    <w:p w:rsidR="00E90468" w:rsidRDefault="00804528" w:rsidP="00713082">
      <w:pPr>
        <w:pStyle w:val="a3"/>
        <w:tabs>
          <w:tab w:val="left" w:pos="9076"/>
        </w:tabs>
        <w:spacing w:line="276" w:lineRule="auto"/>
        <w:ind w:right="139" w:firstLine="0"/>
      </w:pPr>
      <w:r>
        <w:t xml:space="preserve">«Физика» на уровне среднего общего образования выбирается обучающимися, планирующими </w:t>
      </w:r>
      <w:r>
        <w:rPr>
          <w:spacing w:val="-2"/>
        </w:rPr>
        <w:t>продолжение</w:t>
      </w:r>
      <w:r>
        <w:tab/>
      </w:r>
      <w:r>
        <w:rPr>
          <w:spacing w:val="-2"/>
        </w:rPr>
        <w:t>образования</w:t>
      </w:r>
    </w:p>
    <w:p w:rsidR="00E90468" w:rsidRDefault="00804528" w:rsidP="00713082">
      <w:pPr>
        <w:pStyle w:val="a3"/>
        <w:spacing w:line="276" w:lineRule="auto"/>
        <w:ind w:firstLine="0"/>
      </w:pPr>
      <w:r>
        <w:t>по</w:t>
      </w:r>
      <w:r>
        <w:rPr>
          <w:spacing w:val="-6"/>
        </w:rPr>
        <w:t xml:space="preserve"> </w:t>
      </w:r>
      <w:r>
        <w:t>специальностям</w:t>
      </w:r>
      <w:r>
        <w:rPr>
          <w:spacing w:val="-5"/>
        </w:rPr>
        <w:t xml:space="preserve"> </w:t>
      </w:r>
      <w:r>
        <w:t>физико-технического</w:t>
      </w:r>
      <w:r>
        <w:rPr>
          <w:spacing w:val="-5"/>
        </w:rPr>
        <w:t xml:space="preserve"> </w:t>
      </w:r>
      <w:r>
        <w:rPr>
          <w:spacing w:val="-2"/>
        </w:rPr>
        <w:t>профиля.</w:t>
      </w:r>
    </w:p>
    <w:p w:rsidR="00E90468" w:rsidRDefault="00804528" w:rsidP="00713082">
      <w:pPr>
        <w:pStyle w:val="a5"/>
        <w:numPr>
          <w:ilvl w:val="2"/>
          <w:numId w:val="145"/>
        </w:numPr>
        <w:tabs>
          <w:tab w:val="left" w:pos="1807"/>
        </w:tabs>
        <w:spacing w:before="137" w:line="276" w:lineRule="auto"/>
        <w:ind w:right="140" w:firstLine="708"/>
        <w:rPr>
          <w:sz w:val="24"/>
        </w:rPr>
      </w:pPr>
      <w:r>
        <w:rPr>
          <w:sz w:val="24"/>
        </w:rPr>
        <w:t>Общее число часов, рекомендованных для изучения физики (углубленный уровень)</w:t>
      </w:r>
      <w:r>
        <w:rPr>
          <w:spacing w:val="79"/>
          <w:w w:val="150"/>
          <w:sz w:val="24"/>
        </w:rPr>
        <w:t xml:space="preserve">  </w:t>
      </w:r>
      <w:r>
        <w:rPr>
          <w:sz w:val="24"/>
        </w:rPr>
        <w:t>-</w:t>
      </w:r>
      <w:r>
        <w:rPr>
          <w:spacing w:val="78"/>
          <w:w w:val="150"/>
          <w:sz w:val="24"/>
        </w:rPr>
        <w:t xml:space="preserve">  </w:t>
      </w:r>
      <w:r>
        <w:rPr>
          <w:sz w:val="24"/>
        </w:rPr>
        <w:t>340</w:t>
      </w:r>
      <w:r>
        <w:rPr>
          <w:spacing w:val="78"/>
          <w:w w:val="150"/>
          <w:sz w:val="24"/>
        </w:rPr>
        <w:t xml:space="preserve">  </w:t>
      </w:r>
      <w:r>
        <w:rPr>
          <w:sz w:val="24"/>
        </w:rPr>
        <w:t>часов:</w:t>
      </w:r>
      <w:r>
        <w:rPr>
          <w:spacing w:val="78"/>
          <w:w w:val="150"/>
          <w:sz w:val="24"/>
        </w:rPr>
        <w:t xml:space="preserve">  </w:t>
      </w:r>
      <w:r>
        <w:rPr>
          <w:sz w:val="24"/>
        </w:rPr>
        <w:t>в</w:t>
      </w:r>
      <w:r>
        <w:rPr>
          <w:spacing w:val="78"/>
          <w:w w:val="150"/>
          <w:sz w:val="24"/>
        </w:rPr>
        <w:t xml:space="preserve">  </w:t>
      </w:r>
      <w:r>
        <w:rPr>
          <w:sz w:val="24"/>
        </w:rPr>
        <w:t>10</w:t>
      </w:r>
      <w:r>
        <w:rPr>
          <w:spacing w:val="78"/>
          <w:w w:val="150"/>
          <w:sz w:val="24"/>
        </w:rPr>
        <w:t xml:space="preserve">  </w:t>
      </w:r>
      <w:r>
        <w:rPr>
          <w:sz w:val="24"/>
        </w:rPr>
        <w:t>классе</w:t>
      </w:r>
      <w:r>
        <w:rPr>
          <w:spacing w:val="79"/>
          <w:w w:val="150"/>
          <w:sz w:val="24"/>
        </w:rPr>
        <w:t xml:space="preserve">  </w:t>
      </w:r>
      <w:r>
        <w:rPr>
          <w:sz w:val="24"/>
        </w:rPr>
        <w:t>-</w:t>
      </w:r>
      <w:r>
        <w:rPr>
          <w:spacing w:val="78"/>
          <w:w w:val="150"/>
          <w:sz w:val="24"/>
        </w:rPr>
        <w:t xml:space="preserve">  </w:t>
      </w:r>
      <w:r>
        <w:rPr>
          <w:sz w:val="24"/>
        </w:rPr>
        <w:t>170</w:t>
      </w:r>
      <w:r>
        <w:rPr>
          <w:spacing w:val="79"/>
          <w:w w:val="150"/>
          <w:sz w:val="24"/>
        </w:rPr>
        <w:t xml:space="preserve">  </w:t>
      </w:r>
      <w:r>
        <w:rPr>
          <w:sz w:val="24"/>
        </w:rPr>
        <w:t>часов</w:t>
      </w:r>
      <w:r>
        <w:rPr>
          <w:spacing w:val="79"/>
          <w:w w:val="150"/>
          <w:sz w:val="24"/>
        </w:rPr>
        <w:t xml:space="preserve">  </w:t>
      </w:r>
      <w:r>
        <w:rPr>
          <w:sz w:val="24"/>
        </w:rPr>
        <w:t>(5</w:t>
      </w:r>
      <w:r>
        <w:rPr>
          <w:spacing w:val="78"/>
          <w:w w:val="150"/>
          <w:sz w:val="24"/>
        </w:rPr>
        <w:t xml:space="preserve">  </w:t>
      </w:r>
      <w:r>
        <w:rPr>
          <w:sz w:val="24"/>
        </w:rPr>
        <w:t>часов</w:t>
      </w:r>
      <w:r>
        <w:rPr>
          <w:spacing w:val="78"/>
          <w:w w:val="150"/>
          <w:sz w:val="24"/>
        </w:rPr>
        <w:t xml:space="preserve">  </w:t>
      </w:r>
      <w:r>
        <w:rPr>
          <w:sz w:val="24"/>
        </w:rPr>
        <w:t>в</w:t>
      </w:r>
      <w:r>
        <w:rPr>
          <w:spacing w:val="78"/>
          <w:w w:val="150"/>
          <w:sz w:val="24"/>
        </w:rPr>
        <w:t xml:space="preserve">  </w:t>
      </w:r>
      <w:r>
        <w:rPr>
          <w:sz w:val="24"/>
        </w:rPr>
        <w:t>неделю), в 11 классе - 170 часов (5 часов в неделю).</w:t>
      </w:r>
    </w:p>
    <w:p w:rsidR="00E90468" w:rsidRDefault="00804528" w:rsidP="00713082">
      <w:pPr>
        <w:pStyle w:val="a5"/>
        <w:numPr>
          <w:ilvl w:val="2"/>
          <w:numId w:val="145"/>
        </w:numPr>
        <w:tabs>
          <w:tab w:val="left" w:pos="1807"/>
        </w:tabs>
        <w:spacing w:line="276" w:lineRule="auto"/>
        <w:ind w:right="140" w:firstLine="708"/>
        <w:rPr>
          <w:sz w:val="24"/>
        </w:rPr>
      </w:pPr>
      <w:r>
        <w:rPr>
          <w:sz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E90468" w:rsidRDefault="00804528" w:rsidP="00713082">
      <w:pPr>
        <w:pStyle w:val="a5"/>
        <w:numPr>
          <w:ilvl w:val="1"/>
          <w:numId w:val="145"/>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9" w:line="276" w:lineRule="auto"/>
        <w:ind w:left="1688" w:hanging="839"/>
        <w:rPr>
          <w:sz w:val="24"/>
        </w:rPr>
      </w:pPr>
      <w:r>
        <w:rPr>
          <w:sz w:val="24"/>
        </w:rPr>
        <w:t>Раздел</w:t>
      </w:r>
      <w:r>
        <w:rPr>
          <w:spacing w:val="-5"/>
          <w:sz w:val="24"/>
        </w:rPr>
        <w:t xml:space="preserve"> </w:t>
      </w:r>
      <w:r>
        <w:rPr>
          <w:sz w:val="24"/>
        </w:rPr>
        <w:t>1.</w:t>
      </w:r>
      <w:r>
        <w:rPr>
          <w:spacing w:val="-2"/>
          <w:sz w:val="24"/>
        </w:rPr>
        <w:t xml:space="preserve"> </w:t>
      </w:r>
      <w:r>
        <w:rPr>
          <w:sz w:val="24"/>
        </w:rPr>
        <w:t>Научный</w:t>
      </w:r>
      <w:r>
        <w:rPr>
          <w:spacing w:val="-2"/>
          <w:sz w:val="24"/>
        </w:rPr>
        <w:t xml:space="preserve"> </w:t>
      </w:r>
      <w:r>
        <w:rPr>
          <w:sz w:val="24"/>
        </w:rPr>
        <w:t>метод</w:t>
      </w:r>
      <w:r>
        <w:rPr>
          <w:spacing w:val="-2"/>
          <w:sz w:val="24"/>
        </w:rPr>
        <w:t xml:space="preserve"> </w:t>
      </w:r>
      <w:r>
        <w:rPr>
          <w:sz w:val="24"/>
        </w:rPr>
        <w:t>познания</w:t>
      </w:r>
      <w:r>
        <w:rPr>
          <w:spacing w:val="-2"/>
          <w:sz w:val="24"/>
        </w:rPr>
        <w:t xml:space="preserve"> природы.</w:t>
      </w:r>
    </w:p>
    <w:p w:rsidR="00E90468" w:rsidRDefault="00804528" w:rsidP="00713082">
      <w:pPr>
        <w:pStyle w:val="a3"/>
        <w:tabs>
          <w:tab w:val="left" w:pos="1953"/>
          <w:tab w:val="left" w:pos="2411"/>
          <w:tab w:val="left" w:pos="4559"/>
          <w:tab w:val="left" w:pos="5472"/>
          <w:tab w:val="left" w:pos="5933"/>
          <w:tab w:val="left" w:pos="7178"/>
          <w:tab w:val="left" w:pos="8456"/>
          <w:tab w:val="left" w:pos="9398"/>
        </w:tabs>
        <w:spacing w:before="137" w:line="276" w:lineRule="auto"/>
        <w:ind w:right="141"/>
        <w:jc w:val="left"/>
      </w:pPr>
      <w:r>
        <w:rPr>
          <w:spacing w:val="-2"/>
        </w:rPr>
        <w:t>Физика</w:t>
      </w:r>
      <w:r>
        <w:tab/>
      </w:r>
      <w:r>
        <w:rPr>
          <w:spacing w:val="-10"/>
        </w:rPr>
        <w:t>–</w:t>
      </w:r>
      <w:r>
        <w:tab/>
      </w:r>
      <w:r>
        <w:rPr>
          <w:spacing w:val="-2"/>
        </w:rPr>
        <w:t>фундаментальная</w:t>
      </w:r>
      <w:r>
        <w:tab/>
      </w:r>
      <w:r>
        <w:rPr>
          <w:spacing w:val="-4"/>
        </w:rPr>
        <w:t>наука</w:t>
      </w:r>
      <w:r>
        <w:tab/>
      </w:r>
      <w:r>
        <w:rPr>
          <w:spacing w:val="-10"/>
        </w:rPr>
        <w:t>о</w:t>
      </w:r>
      <w:r>
        <w:tab/>
      </w:r>
      <w:r>
        <w:rPr>
          <w:spacing w:val="-2"/>
        </w:rPr>
        <w:t>природе.</w:t>
      </w:r>
      <w:r>
        <w:tab/>
      </w:r>
      <w:r>
        <w:rPr>
          <w:spacing w:val="-2"/>
        </w:rPr>
        <w:t>Научный</w:t>
      </w:r>
      <w:r>
        <w:tab/>
      </w:r>
      <w:r>
        <w:rPr>
          <w:spacing w:val="-2"/>
        </w:rPr>
        <w:t>метод</w:t>
      </w:r>
      <w:r>
        <w:tab/>
      </w:r>
      <w:r>
        <w:rPr>
          <w:spacing w:val="-2"/>
        </w:rPr>
        <w:t xml:space="preserve">познания </w:t>
      </w:r>
      <w:r>
        <w:t>и методы исследования физических явлений.</w:t>
      </w:r>
    </w:p>
    <w:p w:rsidR="00E90468" w:rsidRDefault="00804528" w:rsidP="00713082">
      <w:pPr>
        <w:pStyle w:val="a3"/>
        <w:tabs>
          <w:tab w:val="left" w:pos="2648"/>
          <w:tab w:val="left" w:pos="3214"/>
          <w:tab w:val="left" w:pos="4346"/>
          <w:tab w:val="left" w:pos="4900"/>
          <w:tab w:val="left" w:pos="6260"/>
          <w:tab w:val="left" w:pos="7648"/>
          <w:tab w:val="left" w:pos="9047"/>
        </w:tabs>
        <w:spacing w:line="276" w:lineRule="auto"/>
        <w:ind w:right="145"/>
        <w:jc w:val="left"/>
      </w:pPr>
      <w:r>
        <w:rPr>
          <w:spacing w:val="-2"/>
        </w:rPr>
        <w:t>Эксперимент</w:t>
      </w:r>
      <w:r>
        <w:tab/>
      </w:r>
      <w:r>
        <w:rPr>
          <w:spacing w:val="-10"/>
        </w:rPr>
        <w:t>и</w:t>
      </w:r>
      <w:r>
        <w:tab/>
      </w:r>
      <w:r>
        <w:rPr>
          <w:spacing w:val="-2"/>
        </w:rPr>
        <w:t>теория</w:t>
      </w:r>
      <w:r>
        <w:tab/>
      </w:r>
      <w:r>
        <w:rPr>
          <w:spacing w:val="-10"/>
        </w:rPr>
        <w:t>в</w:t>
      </w:r>
      <w:r>
        <w:tab/>
      </w:r>
      <w:r>
        <w:rPr>
          <w:spacing w:val="-2"/>
        </w:rPr>
        <w:t>процессе</w:t>
      </w:r>
      <w:r>
        <w:tab/>
      </w:r>
      <w:r>
        <w:rPr>
          <w:spacing w:val="-2"/>
        </w:rPr>
        <w:t>познания</w:t>
      </w:r>
      <w:r>
        <w:tab/>
      </w:r>
      <w:r>
        <w:rPr>
          <w:spacing w:val="-2"/>
        </w:rPr>
        <w:t>природы.</w:t>
      </w:r>
      <w:r>
        <w:tab/>
      </w:r>
      <w:r>
        <w:rPr>
          <w:spacing w:val="-2"/>
        </w:rPr>
        <w:t xml:space="preserve">Наблюдение </w:t>
      </w:r>
      <w:r>
        <w:t>и эксперимент в физике.</w:t>
      </w:r>
    </w:p>
    <w:p w:rsidR="00E90468" w:rsidRDefault="00804528" w:rsidP="00713082">
      <w:pPr>
        <w:pStyle w:val="a3"/>
        <w:spacing w:line="276" w:lineRule="auto"/>
        <w:jc w:val="left"/>
      </w:pPr>
      <w:r>
        <w:t>Способы</w:t>
      </w:r>
      <w:r>
        <w:rPr>
          <w:spacing w:val="-2"/>
        </w:rPr>
        <w:t xml:space="preserve"> </w:t>
      </w:r>
      <w:r>
        <w:t>измерения</w:t>
      </w:r>
      <w:r>
        <w:rPr>
          <w:spacing w:val="-1"/>
        </w:rPr>
        <w:t xml:space="preserve"> </w:t>
      </w:r>
      <w:r>
        <w:t>физических величин (аналоговые</w:t>
      </w:r>
      <w:r>
        <w:rPr>
          <w:spacing w:val="-2"/>
        </w:rPr>
        <w:t xml:space="preserve"> </w:t>
      </w:r>
      <w:r>
        <w:t>и цифровые</w:t>
      </w:r>
      <w:r>
        <w:rPr>
          <w:spacing w:val="-3"/>
        </w:rPr>
        <w:t xml:space="preserve"> </w:t>
      </w:r>
      <w:r>
        <w:t>измерительные</w:t>
      </w:r>
      <w:r>
        <w:rPr>
          <w:spacing w:val="-3"/>
        </w:rPr>
        <w:t xml:space="preserve"> </w:t>
      </w:r>
      <w:r>
        <w:t>приборы, компьютерные датчиковые системы).</w:t>
      </w:r>
    </w:p>
    <w:p w:rsidR="00E90468" w:rsidRDefault="00804528" w:rsidP="00713082">
      <w:pPr>
        <w:pStyle w:val="a3"/>
        <w:spacing w:line="276" w:lineRule="auto"/>
        <w:ind w:left="849" w:firstLine="0"/>
        <w:jc w:val="left"/>
      </w:pPr>
      <w:r>
        <w:t>Погрешности</w:t>
      </w:r>
      <w:r>
        <w:rPr>
          <w:spacing w:val="-6"/>
        </w:rPr>
        <w:t xml:space="preserve"> </w:t>
      </w:r>
      <w:r>
        <w:t>измерений</w:t>
      </w:r>
      <w:r>
        <w:rPr>
          <w:spacing w:val="-5"/>
        </w:rPr>
        <w:t xml:space="preserve"> </w:t>
      </w:r>
      <w:r>
        <w:t>физических</w:t>
      </w:r>
      <w:r>
        <w:rPr>
          <w:spacing w:val="-3"/>
        </w:rPr>
        <w:t xml:space="preserve"> </w:t>
      </w:r>
      <w:r>
        <w:t>величин</w:t>
      </w:r>
      <w:r>
        <w:rPr>
          <w:spacing w:val="-4"/>
        </w:rPr>
        <w:t xml:space="preserve"> </w:t>
      </w:r>
      <w:r>
        <w:t>(абсолютная</w:t>
      </w:r>
      <w:r>
        <w:rPr>
          <w:spacing w:val="-5"/>
        </w:rPr>
        <w:t xml:space="preserve"> </w:t>
      </w:r>
      <w:r>
        <w:t>и</w:t>
      </w:r>
      <w:r>
        <w:rPr>
          <w:spacing w:val="-4"/>
        </w:rPr>
        <w:t xml:space="preserve"> </w:t>
      </w:r>
      <w:r>
        <w:rPr>
          <w:spacing w:val="-2"/>
        </w:rPr>
        <w:t>относительная).</w:t>
      </w:r>
    </w:p>
    <w:p w:rsidR="00E90468" w:rsidRDefault="00804528" w:rsidP="00713082">
      <w:pPr>
        <w:pStyle w:val="a3"/>
        <w:spacing w:before="134" w:line="276" w:lineRule="auto"/>
        <w:ind w:right="138"/>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E90468" w:rsidRDefault="00804528" w:rsidP="00713082">
      <w:pPr>
        <w:pStyle w:val="a3"/>
        <w:spacing w:line="276" w:lineRule="auto"/>
        <w:ind w:right="146"/>
      </w:pPr>
      <w:r>
        <w:t>Роль</w:t>
      </w:r>
      <w:r>
        <w:rPr>
          <w:spacing w:val="65"/>
        </w:rPr>
        <w:t xml:space="preserve">  </w:t>
      </w:r>
      <w:r>
        <w:t>и</w:t>
      </w:r>
      <w:r>
        <w:rPr>
          <w:spacing w:val="65"/>
        </w:rPr>
        <w:t xml:space="preserve">  </w:t>
      </w:r>
      <w:r>
        <w:t>место</w:t>
      </w:r>
      <w:r>
        <w:rPr>
          <w:spacing w:val="65"/>
        </w:rPr>
        <w:t xml:space="preserve">  </w:t>
      </w:r>
      <w:r>
        <w:t>физики</w:t>
      </w:r>
      <w:r>
        <w:rPr>
          <w:spacing w:val="65"/>
        </w:rPr>
        <w:t xml:space="preserve">  </w:t>
      </w:r>
      <w:r>
        <w:t>в</w:t>
      </w:r>
      <w:r>
        <w:rPr>
          <w:spacing w:val="64"/>
        </w:rPr>
        <w:t xml:space="preserve">  </w:t>
      </w:r>
      <w:r>
        <w:t>формировании</w:t>
      </w:r>
      <w:r>
        <w:rPr>
          <w:spacing w:val="65"/>
        </w:rPr>
        <w:t xml:space="preserve">  </w:t>
      </w:r>
      <w:r>
        <w:t>современной</w:t>
      </w:r>
      <w:r>
        <w:rPr>
          <w:spacing w:val="65"/>
        </w:rPr>
        <w:t xml:space="preserve">  </w:t>
      </w:r>
      <w:r>
        <w:t>научной</w:t>
      </w:r>
      <w:r>
        <w:rPr>
          <w:spacing w:val="65"/>
        </w:rPr>
        <w:t xml:space="preserve">  </w:t>
      </w:r>
      <w:r>
        <w:t>картины</w:t>
      </w:r>
      <w:r>
        <w:rPr>
          <w:spacing w:val="64"/>
        </w:rPr>
        <w:t xml:space="preserve">  </w:t>
      </w:r>
      <w:r>
        <w:t>мира, в практической деятельности людей.</w:t>
      </w:r>
    </w:p>
    <w:p w:rsidR="00E90468" w:rsidRDefault="00804528" w:rsidP="00713082">
      <w:pPr>
        <w:spacing w:line="276" w:lineRule="auto"/>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r>
        <w:rPr>
          <w:i/>
          <w:spacing w:val="-2"/>
          <w:sz w:val="24"/>
          <w:vertAlign w:val="superscript"/>
        </w:rPr>
        <w:t>19</w:t>
      </w:r>
      <w:r>
        <w:rPr>
          <w:i/>
          <w:spacing w:val="-2"/>
          <w:sz w:val="24"/>
        </w:rPr>
        <w:t>.</w:t>
      </w:r>
    </w:p>
    <w:p w:rsidR="00E90468" w:rsidRDefault="00804528" w:rsidP="00713082">
      <w:pPr>
        <w:pStyle w:val="a3"/>
        <w:spacing w:before="12" w:line="276" w:lineRule="auto"/>
        <w:jc w:val="left"/>
      </w:pPr>
      <w:r>
        <w:t>Измерение</w:t>
      </w:r>
      <w:r>
        <w:rPr>
          <w:spacing w:val="35"/>
        </w:rPr>
        <w:t xml:space="preserve"> </w:t>
      </w:r>
      <w:r>
        <w:t>силы</w:t>
      </w:r>
      <w:r>
        <w:rPr>
          <w:spacing w:val="35"/>
        </w:rPr>
        <w:t xml:space="preserve"> </w:t>
      </w:r>
      <w:r>
        <w:t>тока</w:t>
      </w:r>
      <w:r>
        <w:rPr>
          <w:spacing w:val="35"/>
        </w:rPr>
        <w:t xml:space="preserve"> </w:t>
      </w:r>
      <w:r>
        <w:t>и</w:t>
      </w:r>
      <w:r>
        <w:rPr>
          <w:spacing w:val="37"/>
        </w:rPr>
        <w:t xml:space="preserve"> </w:t>
      </w:r>
      <w:r>
        <w:t>напряжения</w:t>
      </w:r>
      <w:r>
        <w:rPr>
          <w:spacing w:val="36"/>
        </w:rPr>
        <w:t xml:space="preserve"> </w:t>
      </w:r>
      <w:r>
        <w:t>в</w:t>
      </w:r>
      <w:r>
        <w:rPr>
          <w:spacing w:val="33"/>
        </w:rPr>
        <w:t xml:space="preserve"> </w:t>
      </w:r>
      <w:r>
        <w:t>цепи</w:t>
      </w:r>
      <w:r>
        <w:rPr>
          <w:spacing w:val="34"/>
        </w:rPr>
        <w:t xml:space="preserve"> </w:t>
      </w:r>
      <w:r>
        <w:t>постоянного</w:t>
      </w:r>
      <w:r>
        <w:rPr>
          <w:spacing w:val="33"/>
        </w:rPr>
        <w:t xml:space="preserve"> </w:t>
      </w:r>
      <w:r>
        <w:t>тока</w:t>
      </w:r>
      <w:r>
        <w:rPr>
          <w:spacing w:val="35"/>
        </w:rPr>
        <w:t xml:space="preserve"> </w:t>
      </w:r>
      <w:r>
        <w:t>при</w:t>
      </w:r>
      <w:r>
        <w:rPr>
          <w:spacing w:val="34"/>
        </w:rPr>
        <w:t xml:space="preserve"> </w:t>
      </w:r>
      <w:r>
        <w:t>помощи</w:t>
      </w:r>
      <w:r>
        <w:rPr>
          <w:spacing w:val="37"/>
        </w:rPr>
        <w:t xml:space="preserve"> </w:t>
      </w:r>
      <w:r>
        <w:t>аналоговых</w:t>
      </w:r>
      <w:r>
        <w:rPr>
          <w:spacing w:val="38"/>
        </w:rPr>
        <w:t xml:space="preserve"> </w:t>
      </w:r>
      <w:r>
        <w:t>и цифровых измерительных приборов.</w:t>
      </w:r>
    </w:p>
    <w:p w:rsidR="00E90468" w:rsidRDefault="00804528" w:rsidP="00713082">
      <w:pPr>
        <w:pStyle w:val="a3"/>
        <w:spacing w:line="276" w:lineRule="auto"/>
        <w:jc w:val="left"/>
      </w:pPr>
      <w:r>
        <w:t>Знакомство с цифровой лабораторией по физике. Примеры измерения физических величин при помощи компьютерных датчиков.</w:t>
      </w:r>
    </w:p>
    <w:p w:rsidR="00E90468" w:rsidRDefault="00804528" w:rsidP="00713082">
      <w:pPr>
        <w:pStyle w:val="a5"/>
        <w:numPr>
          <w:ilvl w:val="2"/>
          <w:numId w:val="145"/>
        </w:numPr>
        <w:tabs>
          <w:tab w:val="left" w:pos="1688"/>
        </w:tabs>
        <w:spacing w:line="276" w:lineRule="auto"/>
        <w:ind w:left="1688" w:hanging="83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Кинематика.</w:t>
      </w:r>
    </w:p>
    <w:p w:rsidR="00E90468" w:rsidRDefault="00804528" w:rsidP="00713082">
      <w:pPr>
        <w:pStyle w:val="a3"/>
        <w:spacing w:before="137" w:line="276" w:lineRule="auto"/>
        <w:ind w:left="849" w:firstLine="0"/>
        <w:jc w:val="left"/>
      </w:pPr>
      <w:r>
        <w:t>Механическое</w:t>
      </w:r>
      <w:r>
        <w:rPr>
          <w:spacing w:val="-8"/>
        </w:rPr>
        <w:t xml:space="preserve"> </w:t>
      </w:r>
      <w:r>
        <w:t>движение.</w:t>
      </w:r>
      <w:r>
        <w:rPr>
          <w:spacing w:val="-7"/>
        </w:rPr>
        <w:t xml:space="preserve"> </w:t>
      </w:r>
      <w:r>
        <w:t>Относительность</w:t>
      </w:r>
      <w:r>
        <w:rPr>
          <w:spacing w:val="-6"/>
        </w:rPr>
        <w:t xml:space="preserve"> </w:t>
      </w:r>
      <w:r>
        <w:t>механического</w:t>
      </w:r>
      <w:r>
        <w:rPr>
          <w:spacing w:val="-7"/>
        </w:rPr>
        <w:t xml:space="preserve"> </w:t>
      </w:r>
      <w:r>
        <w:t>движения.</w:t>
      </w:r>
      <w:r>
        <w:rPr>
          <w:spacing w:val="-9"/>
        </w:rPr>
        <w:t xml:space="preserve"> </w:t>
      </w:r>
      <w:r>
        <w:t>Система</w:t>
      </w:r>
      <w:r>
        <w:rPr>
          <w:spacing w:val="-8"/>
        </w:rPr>
        <w:t xml:space="preserve"> </w:t>
      </w:r>
      <w:r>
        <w:t>отсчёта. Прямая и обратная задачи механики.</w:t>
      </w:r>
    </w:p>
    <w:p w:rsidR="00E90468" w:rsidRDefault="00804528" w:rsidP="00713082">
      <w:pPr>
        <w:pStyle w:val="a3"/>
        <w:spacing w:line="276" w:lineRule="auto"/>
        <w:ind w:left="849" w:firstLine="0"/>
        <w:jc w:val="left"/>
      </w:pPr>
      <w:r>
        <w:lastRenderedPageBreak/>
        <w:t>Радиус-вектор</w:t>
      </w:r>
      <w:r>
        <w:rPr>
          <w:spacing w:val="-5"/>
        </w:rPr>
        <w:t xml:space="preserve"> </w:t>
      </w:r>
      <w:r>
        <w:t>материальной</w:t>
      </w:r>
      <w:r>
        <w:rPr>
          <w:spacing w:val="-5"/>
        </w:rPr>
        <w:t xml:space="preserve"> </w:t>
      </w:r>
      <w:r>
        <w:t>точки,</w:t>
      </w:r>
      <w:r>
        <w:rPr>
          <w:spacing w:val="-2"/>
        </w:rPr>
        <w:t xml:space="preserve"> </w:t>
      </w:r>
      <w:r>
        <w:t>его</w:t>
      </w:r>
      <w:r>
        <w:rPr>
          <w:spacing w:val="-3"/>
        </w:rPr>
        <w:t xml:space="preserve"> </w:t>
      </w:r>
      <w:r>
        <w:t>проекции</w:t>
      </w:r>
      <w:r>
        <w:rPr>
          <w:spacing w:val="-5"/>
        </w:rPr>
        <w:t xml:space="preserve"> </w:t>
      </w:r>
      <w:r>
        <w:t>на</w:t>
      </w:r>
      <w:r>
        <w:rPr>
          <w:spacing w:val="-3"/>
        </w:rPr>
        <w:t xml:space="preserve"> </w:t>
      </w:r>
      <w:r>
        <w:t>оси</w:t>
      </w:r>
      <w:r>
        <w:rPr>
          <w:spacing w:val="-3"/>
        </w:rPr>
        <w:t xml:space="preserve"> </w:t>
      </w:r>
      <w:r>
        <w:t>системы</w:t>
      </w:r>
      <w:r>
        <w:rPr>
          <w:spacing w:val="-3"/>
        </w:rPr>
        <w:t xml:space="preserve"> </w:t>
      </w:r>
      <w:r>
        <w:t>координат.</w:t>
      </w:r>
      <w:r>
        <w:rPr>
          <w:spacing w:val="-2"/>
        </w:rPr>
        <w:t xml:space="preserve"> Траектория.</w:t>
      </w:r>
    </w:p>
    <w:p w:rsidR="00E90468" w:rsidRDefault="00804528" w:rsidP="00713082">
      <w:pPr>
        <w:pStyle w:val="a3"/>
        <w:spacing w:before="139" w:line="276" w:lineRule="auto"/>
        <w:ind w:right="142"/>
      </w:pPr>
      <w:r>
        <w:t>Перемещение, скорость (средняя скорость, мгновенная скорость) и ускорение</w:t>
      </w:r>
      <w:r>
        <w:rPr>
          <w:spacing w:val="8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rsidR="00E90468" w:rsidRDefault="00804528" w:rsidP="00713082">
      <w:pPr>
        <w:pStyle w:val="a3"/>
        <w:tabs>
          <w:tab w:val="left" w:pos="1762"/>
          <w:tab w:val="left" w:pos="3453"/>
          <w:tab w:val="left" w:pos="4218"/>
          <w:tab w:val="left" w:pos="5333"/>
          <w:tab w:val="left" w:pos="7399"/>
          <w:tab w:val="left" w:pos="8627"/>
          <w:tab w:val="left" w:pos="9486"/>
        </w:tabs>
        <w:spacing w:line="276" w:lineRule="auto"/>
        <w:ind w:right="141"/>
      </w:pPr>
      <w:r>
        <w:t xml:space="preserve">Равномерное и равноускоренное прямолинейное движение. Зависимость координат, </w:t>
      </w:r>
      <w:r>
        <w:rPr>
          <w:spacing w:val="-2"/>
        </w:rPr>
        <w:t>скорости,</w:t>
      </w:r>
      <w:r>
        <w:tab/>
      </w:r>
      <w:r>
        <w:rPr>
          <w:spacing w:val="-2"/>
        </w:rPr>
        <w:t>ускорения</w:t>
      </w:r>
      <w:r>
        <w:tab/>
      </w:r>
      <w:r>
        <w:rPr>
          <w:spacing w:val="-10"/>
        </w:rPr>
        <w:t>и</w:t>
      </w:r>
      <w:r>
        <w:tab/>
      </w:r>
      <w:r>
        <w:rPr>
          <w:spacing w:val="-4"/>
        </w:rPr>
        <w:t>пути</w:t>
      </w:r>
      <w:r>
        <w:tab/>
      </w:r>
      <w:r>
        <w:rPr>
          <w:spacing w:val="-2"/>
        </w:rPr>
        <w:t>материальной</w:t>
      </w:r>
      <w:r>
        <w:tab/>
      </w:r>
      <w:r>
        <w:rPr>
          <w:spacing w:val="-2"/>
        </w:rPr>
        <w:t>точки</w:t>
      </w:r>
      <w:r>
        <w:tab/>
      </w:r>
      <w:r>
        <w:rPr>
          <w:spacing w:val="-6"/>
        </w:rPr>
        <w:t>от</w:t>
      </w:r>
      <w:r>
        <w:tab/>
      </w:r>
      <w:r>
        <w:rPr>
          <w:spacing w:val="-2"/>
        </w:rPr>
        <w:t xml:space="preserve">времени </w:t>
      </w:r>
      <w:r>
        <w:t>и их графики.</w:t>
      </w:r>
    </w:p>
    <w:p w:rsidR="00E90468" w:rsidRDefault="00804528" w:rsidP="00713082">
      <w:pPr>
        <w:pStyle w:val="a3"/>
        <w:spacing w:before="1" w:line="276" w:lineRule="auto"/>
        <w:ind w:right="147"/>
      </w:pPr>
      <w:r>
        <w:t>Свободное</w:t>
      </w:r>
      <w:r>
        <w:rPr>
          <w:spacing w:val="-3"/>
        </w:rPr>
        <w:t xml:space="preserve"> </w:t>
      </w:r>
      <w:r>
        <w:t>падение.</w:t>
      </w:r>
      <w:r>
        <w:rPr>
          <w:spacing w:val="-2"/>
        </w:rPr>
        <w:t xml:space="preserve"> </w:t>
      </w:r>
      <w:r>
        <w:t>Ускорение</w:t>
      </w:r>
      <w:r>
        <w:rPr>
          <w:spacing w:val="-3"/>
        </w:rPr>
        <w:t xml:space="preserve"> </w:t>
      </w:r>
      <w:r>
        <w:t>свободного</w:t>
      </w:r>
      <w:r>
        <w:rPr>
          <w:spacing w:val="-2"/>
        </w:rPr>
        <w:t xml:space="preserve"> </w:t>
      </w:r>
      <w:r>
        <w:t>падения.</w:t>
      </w:r>
      <w:r>
        <w:rPr>
          <w:spacing w:val="-2"/>
        </w:rPr>
        <w:t xml:space="preserve"> </w:t>
      </w:r>
      <w:r>
        <w:t>Движение</w:t>
      </w:r>
      <w:r>
        <w:rPr>
          <w:spacing w:val="-3"/>
        </w:rPr>
        <w:t xml:space="preserve"> </w:t>
      </w:r>
      <w:r>
        <w:t>тела,</w:t>
      </w:r>
      <w:r>
        <w:rPr>
          <w:spacing w:val="-2"/>
        </w:rPr>
        <w:t xml:space="preserve"> </w:t>
      </w:r>
      <w:r>
        <w:t>брошенного</w:t>
      </w:r>
      <w:r>
        <w:rPr>
          <w:spacing w:val="-2"/>
        </w:rPr>
        <w:t xml:space="preserve"> </w:t>
      </w:r>
      <w:r>
        <w:t xml:space="preserve">под углом к горизонту. Зависимость координат, скорости и ускорения материальной точки от времени и их </w:t>
      </w:r>
      <w:r>
        <w:rPr>
          <w:spacing w:val="-2"/>
        </w:rPr>
        <w:t>графики.</w:t>
      </w:r>
    </w:p>
    <w:p w:rsidR="00E90468" w:rsidRDefault="00804528" w:rsidP="00713082">
      <w:pPr>
        <w:pStyle w:val="a3"/>
        <w:spacing w:line="276" w:lineRule="auto"/>
        <w:ind w:right="141"/>
      </w:pPr>
      <w:r>
        <w:t>Криволинейное движение. Движение материальной точки по окружности. Угловая и линейная</w:t>
      </w:r>
      <w:r>
        <w:rPr>
          <w:spacing w:val="-2"/>
        </w:rPr>
        <w:t xml:space="preserve"> </w:t>
      </w:r>
      <w:r>
        <w:t>скорость.</w:t>
      </w:r>
      <w:r>
        <w:rPr>
          <w:spacing w:val="-2"/>
        </w:rPr>
        <w:t xml:space="preserve"> </w:t>
      </w:r>
      <w:r>
        <w:t>Период</w:t>
      </w:r>
      <w:r>
        <w:rPr>
          <w:spacing w:val="-2"/>
        </w:rPr>
        <w:t xml:space="preserve"> </w:t>
      </w:r>
      <w:r>
        <w:t>и</w:t>
      </w:r>
      <w:r>
        <w:rPr>
          <w:spacing w:val="-1"/>
        </w:rPr>
        <w:t xml:space="preserve"> </w:t>
      </w:r>
      <w:r>
        <w:t>частота</w:t>
      </w:r>
      <w:r>
        <w:rPr>
          <w:spacing w:val="-3"/>
        </w:rPr>
        <w:t xml:space="preserve"> </w:t>
      </w:r>
      <w:r>
        <w:t>обращения.</w:t>
      </w:r>
      <w:r>
        <w:rPr>
          <w:spacing w:val="-2"/>
        </w:rPr>
        <w:t xml:space="preserve"> </w:t>
      </w:r>
      <w:r>
        <w:t>Центростремительное</w:t>
      </w:r>
      <w:r>
        <w:rPr>
          <w:spacing w:val="-3"/>
        </w:rPr>
        <w:t xml:space="preserve"> </w:t>
      </w:r>
      <w:r>
        <w:t>(нормальное),</w:t>
      </w:r>
      <w:r>
        <w:rPr>
          <w:spacing w:val="-3"/>
        </w:rPr>
        <w:t xml:space="preserve"> </w:t>
      </w:r>
      <w:r>
        <w:t>касательное (тангенциальное) и полное ускорение материальной точки.</w:t>
      </w:r>
    </w:p>
    <w:p w:rsidR="00E90468" w:rsidRDefault="00804528" w:rsidP="00713082">
      <w:pPr>
        <w:pStyle w:val="a3"/>
        <w:spacing w:before="1" w:line="276" w:lineRule="auto"/>
        <w:ind w:right="139"/>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7" w:line="276" w:lineRule="auto"/>
        <w:ind w:left="849" w:right="658" w:firstLine="0"/>
        <w:jc w:val="left"/>
      </w:pPr>
      <w:r>
        <w:t>Модель</w:t>
      </w:r>
      <w:r>
        <w:rPr>
          <w:spacing w:val="-7"/>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Способы исследования движений.</w:t>
      </w:r>
    </w:p>
    <w:p w:rsidR="00E90468" w:rsidRDefault="00804528" w:rsidP="00713082">
      <w:pPr>
        <w:pStyle w:val="a3"/>
        <w:spacing w:line="276" w:lineRule="auto"/>
        <w:ind w:left="849" w:right="1275" w:firstLine="0"/>
        <w:jc w:val="left"/>
      </w:pPr>
      <w:r>
        <w:t>Иллюстрация</w:t>
      </w:r>
      <w:r>
        <w:rPr>
          <w:spacing w:val="-6"/>
        </w:rPr>
        <w:t xml:space="preserve"> </w:t>
      </w:r>
      <w:r>
        <w:t>предельного</w:t>
      </w:r>
      <w:r>
        <w:rPr>
          <w:spacing w:val="-6"/>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rsidR="00E90468" w:rsidRDefault="00804528" w:rsidP="00713082">
      <w:pPr>
        <w:pStyle w:val="a3"/>
        <w:spacing w:line="276" w:lineRule="auto"/>
        <w:ind w:left="849"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E90468" w:rsidRDefault="00804528" w:rsidP="00713082">
      <w:pPr>
        <w:pStyle w:val="a3"/>
        <w:tabs>
          <w:tab w:val="left" w:pos="2617"/>
          <w:tab w:val="left" w:pos="4094"/>
          <w:tab w:val="left" w:pos="5066"/>
          <w:tab w:val="left" w:pos="6791"/>
          <w:tab w:val="left" w:pos="7638"/>
          <w:tab w:val="left" w:pos="8717"/>
          <w:tab w:val="left" w:pos="9309"/>
        </w:tabs>
        <w:spacing w:before="139" w:line="276" w:lineRule="auto"/>
        <w:ind w:right="139"/>
        <w:jc w:val="left"/>
      </w:pPr>
      <w:r>
        <w:rPr>
          <w:spacing w:val="-2"/>
        </w:rPr>
        <w:t>Наблюдение</w:t>
      </w:r>
      <w:r>
        <w:tab/>
      </w:r>
      <w:r>
        <w:rPr>
          <w:spacing w:val="-2"/>
        </w:rPr>
        <w:t>движения</w:t>
      </w:r>
      <w:r>
        <w:tab/>
      </w:r>
      <w:r>
        <w:rPr>
          <w:spacing w:val="-2"/>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E90468" w:rsidRDefault="00804528" w:rsidP="00713082">
      <w:pPr>
        <w:pStyle w:val="a3"/>
        <w:spacing w:before="1" w:line="276" w:lineRule="auto"/>
        <w:ind w:left="849" w:right="2821" w:firstLine="0"/>
        <w:jc w:val="left"/>
      </w:pPr>
      <w:r>
        <w:t>Направление</w:t>
      </w:r>
      <w:r>
        <w:rPr>
          <w:spacing w:val="-8"/>
        </w:rPr>
        <w:t xml:space="preserve"> </w:t>
      </w:r>
      <w:r>
        <w:t>скорости</w:t>
      </w:r>
      <w:r>
        <w:rPr>
          <w:spacing w:val="-6"/>
        </w:rPr>
        <w:t xml:space="preserve"> </w:t>
      </w:r>
      <w:r>
        <w:t>при</w:t>
      </w:r>
      <w:r>
        <w:rPr>
          <w:spacing w:val="-7"/>
        </w:rPr>
        <w:t xml:space="preserve"> </w:t>
      </w:r>
      <w:r>
        <w:t>движении</w:t>
      </w:r>
      <w:r>
        <w:rPr>
          <w:spacing w:val="-9"/>
        </w:rPr>
        <w:t xml:space="preserve"> </w:t>
      </w:r>
      <w:r>
        <w:t>по</w:t>
      </w:r>
      <w:r>
        <w:rPr>
          <w:spacing w:val="-7"/>
        </w:rPr>
        <w:t xml:space="preserve"> </w:t>
      </w:r>
      <w:r>
        <w:t>окружности. Преобразование угловой скорости в редукторе.</w:t>
      </w:r>
    </w:p>
    <w:p w:rsidR="00E90468" w:rsidRDefault="00804528" w:rsidP="00713082">
      <w:pPr>
        <w:pStyle w:val="a3"/>
        <w:tabs>
          <w:tab w:val="left" w:pos="2225"/>
          <w:tab w:val="left" w:pos="3151"/>
          <w:tab w:val="left" w:pos="4647"/>
          <w:tab w:val="left" w:pos="5952"/>
          <w:tab w:val="left" w:pos="7235"/>
          <w:tab w:val="left" w:pos="8221"/>
          <w:tab w:val="left" w:pos="8629"/>
          <w:tab w:val="left" w:pos="9351"/>
          <w:tab w:val="left" w:pos="9900"/>
        </w:tabs>
        <w:spacing w:line="276" w:lineRule="auto"/>
        <w:ind w:left="849" w:firstLine="0"/>
        <w:jc w:val="left"/>
      </w:pPr>
      <w:r>
        <w:rPr>
          <w:spacing w:val="-2"/>
        </w:rPr>
        <w:t>Сравнение</w:t>
      </w:r>
      <w:r>
        <w:tab/>
      </w:r>
      <w:r>
        <w:rPr>
          <w:spacing w:val="-2"/>
        </w:rPr>
        <w:t>путей,</w:t>
      </w:r>
      <w:r>
        <w:tab/>
      </w:r>
      <w:r>
        <w:rPr>
          <w:spacing w:val="-2"/>
        </w:rPr>
        <w:t>траекторий,</w:t>
      </w:r>
      <w:r>
        <w:tab/>
      </w:r>
      <w:r>
        <w:rPr>
          <w:spacing w:val="-2"/>
        </w:rPr>
        <w:t>скоростей</w:t>
      </w:r>
      <w:r>
        <w:tab/>
      </w:r>
      <w:r>
        <w:rPr>
          <w:spacing w:val="-2"/>
        </w:rPr>
        <w:t>движения</w:t>
      </w:r>
      <w:r>
        <w:tab/>
      </w:r>
      <w:r>
        <w:rPr>
          <w:spacing w:val="-2"/>
        </w:rPr>
        <w:t>одного</w:t>
      </w:r>
      <w:r>
        <w:tab/>
      </w:r>
      <w:r>
        <w:rPr>
          <w:spacing w:val="-10"/>
        </w:rPr>
        <w:t>и</w:t>
      </w:r>
      <w:r>
        <w:tab/>
      </w:r>
      <w:r>
        <w:rPr>
          <w:spacing w:val="-4"/>
        </w:rPr>
        <w:t>того</w:t>
      </w:r>
      <w:r>
        <w:tab/>
      </w:r>
      <w:r>
        <w:rPr>
          <w:spacing w:val="-5"/>
        </w:rPr>
        <w:t>же</w:t>
      </w:r>
      <w:r>
        <w:tab/>
      </w:r>
      <w:r>
        <w:rPr>
          <w:spacing w:val="-4"/>
        </w:rPr>
        <w:t>тела</w:t>
      </w:r>
    </w:p>
    <w:p w:rsidR="00E90468" w:rsidRDefault="00804528" w:rsidP="00713082">
      <w:pPr>
        <w:pStyle w:val="a3"/>
        <w:spacing w:before="12" w:line="276" w:lineRule="auto"/>
        <w:ind w:firstLine="0"/>
        <w:jc w:val="left"/>
      </w:pPr>
      <w:r>
        <w:t>в</w:t>
      </w:r>
      <w:r>
        <w:rPr>
          <w:spacing w:val="-3"/>
        </w:rPr>
        <w:t xml:space="preserve"> </w:t>
      </w:r>
      <w:r>
        <w:t>разных</w:t>
      </w:r>
      <w:r>
        <w:rPr>
          <w:spacing w:val="-1"/>
        </w:rPr>
        <w:t xml:space="preserve"> </w:t>
      </w:r>
      <w:r>
        <w:t xml:space="preserve">системах </w:t>
      </w:r>
      <w:r>
        <w:rPr>
          <w:spacing w:val="-2"/>
        </w:rPr>
        <w:t>отсчёта.</w:t>
      </w:r>
    </w:p>
    <w:p w:rsidR="00E90468" w:rsidRDefault="00804528" w:rsidP="00713082">
      <w:pPr>
        <w:spacing w:before="137"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9" w:line="276" w:lineRule="auto"/>
        <w:ind w:left="849" w:firstLine="0"/>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E90468" w:rsidRDefault="00804528" w:rsidP="00713082">
      <w:pPr>
        <w:pStyle w:val="a3"/>
        <w:tabs>
          <w:tab w:val="left" w:pos="2463"/>
          <w:tab w:val="left" w:pos="4011"/>
          <w:tab w:val="left" w:pos="4884"/>
          <w:tab w:val="left" w:pos="7019"/>
          <w:tab w:val="left" w:pos="9319"/>
        </w:tabs>
        <w:spacing w:before="137" w:line="276" w:lineRule="auto"/>
        <w:ind w:right="145"/>
        <w:jc w:val="left"/>
      </w:pPr>
      <w:r>
        <w:rPr>
          <w:spacing w:val="-2"/>
        </w:rPr>
        <w:t>Измерение</w:t>
      </w:r>
      <w:r>
        <w:tab/>
      </w:r>
      <w:r>
        <w:rPr>
          <w:spacing w:val="-2"/>
        </w:rPr>
        <w:t>ускорения</w:t>
      </w:r>
      <w:r>
        <w:tab/>
      </w:r>
      <w:r>
        <w:rPr>
          <w:spacing w:val="-4"/>
        </w:rPr>
        <w:t>при</w:t>
      </w:r>
      <w:r>
        <w:tab/>
      </w:r>
      <w:r>
        <w:rPr>
          <w:spacing w:val="-2"/>
        </w:rPr>
        <w:t>прямолинейном</w:t>
      </w:r>
      <w:r>
        <w:tab/>
      </w:r>
      <w:r>
        <w:rPr>
          <w:spacing w:val="-2"/>
        </w:rPr>
        <w:t>равноускоренном</w:t>
      </w:r>
      <w:r>
        <w:tab/>
      </w:r>
      <w:r>
        <w:rPr>
          <w:spacing w:val="-2"/>
        </w:rPr>
        <w:t xml:space="preserve">движении </w:t>
      </w:r>
      <w:r>
        <w:t>по наклонной плоскости.</w:t>
      </w:r>
    </w:p>
    <w:p w:rsidR="00E90468" w:rsidRDefault="00804528" w:rsidP="00713082">
      <w:pPr>
        <w:pStyle w:val="a3"/>
        <w:spacing w:line="276" w:lineRule="auto"/>
        <w:ind w:left="849" w:firstLine="0"/>
        <w:jc w:val="left"/>
      </w:pPr>
      <w:r>
        <w:t>Исследование</w:t>
      </w:r>
      <w:r>
        <w:rPr>
          <w:spacing w:val="-6"/>
        </w:rPr>
        <w:t xml:space="preserve"> </w:t>
      </w:r>
      <w:r>
        <w:t>зависимости</w:t>
      </w:r>
      <w:r>
        <w:rPr>
          <w:spacing w:val="-3"/>
        </w:rPr>
        <w:t xml:space="preserve"> </w:t>
      </w:r>
      <w:r>
        <w:t>пути</w:t>
      </w:r>
      <w:r>
        <w:rPr>
          <w:spacing w:val="-3"/>
        </w:rPr>
        <w:t xml:space="preserve"> </w:t>
      </w:r>
      <w:r>
        <w:t>от</w:t>
      </w:r>
      <w:r>
        <w:rPr>
          <w:spacing w:val="-4"/>
        </w:rPr>
        <w:t xml:space="preserve"> </w:t>
      </w:r>
      <w:r>
        <w:t>времени</w:t>
      </w:r>
      <w:r>
        <w:rPr>
          <w:spacing w:val="-4"/>
        </w:rPr>
        <w:t xml:space="preserve"> </w:t>
      </w:r>
      <w:r>
        <w:t>при</w:t>
      </w:r>
      <w:r>
        <w:rPr>
          <w:spacing w:val="-4"/>
        </w:rPr>
        <w:t xml:space="preserve"> </w:t>
      </w:r>
      <w:r>
        <w:t>равноускоренном</w:t>
      </w:r>
      <w:r>
        <w:rPr>
          <w:spacing w:val="-5"/>
        </w:rPr>
        <w:t xml:space="preserve"> </w:t>
      </w:r>
      <w:r>
        <w:rPr>
          <w:spacing w:val="-2"/>
        </w:rPr>
        <w:t>движении.</w:t>
      </w:r>
    </w:p>
    <w:p w:rsidR="00E90468" w:rsidRDefault="00804528" w:rsidP="00713082">
      <w:pPr>
        <w:pStyle w:val="a3"/>
        <w:spacing w:before="137" w:line="276" w:lineRule="auto"/>
        <w:jc w:val="left"/>
      </w:pPr>
      <w:r>
        <w:t>Измерение</w:t>
      </w:r>
      <w:r>
        <w:rPr>
          <w:spacing w:val="80"/>
        </w:rPr>
        <w:t xml:space="preserve"> </w:t>
      </w:r>
      <w:r>
        <w:t>ускорения</w:t>
      </w:r>
      <w:r>
        <w:rPr>
          <w:spacing w:val="80"/>
        </w:rPr>
        <w:t xml:space="preserve"> </w:t>
      </w:r>
      <w:r>
        <w:t>свободного</w:t>
      </w:r>
      <w:r>
        <w:rPr>
          <w:spacing w:val="80"/>
        </w:rPr>
        <w:t xml:space="preserve"> </w:t>
      </w:r>
      <w:r>
        <w:t>падения</w:t>
      </w:r>
      <w:r>
        <w:rPr>
          <w:spacing w:val="80"/>
        </w:rPr>
        <w:t xml:space="preserve"> </w:t>
      </w:r>
      <w:r>
        <w:t>(рекомендовано</w:t>
      </w:r>
      <w:r>
        <w:rPr>
          <w:spacing w:val="80"/>
        </w:rPr>
        <w:t xml:space="preserve"> </w:t>
      </w:r>
      <w:r>
        <w:t>использование</w:t>
      </w:r>
      <w:r>
        <w:rPr>
          <w:spacing w:val="80"/>
        </w:rPr>
        <w:t xml:space="preserve"> </w:t>
      </w:r>
      <w:r>
        <w:t>цифровой</w:t>
      </w:r>
      <w:r>
        <w:rPr>
          <w:spacing w:val="80"/>
        </w:rPr>
        <w:t xml:space="preserve"> </w:t>
      </w:r>
      <w:r>
        <w:rPr>
          <w:spacing w:val="-2"/>
        </w:rPr>
        <w:t>лаборатории).</w:t>
      </w:r>
    </w:p>
    <w:p w:rsidR="00E90468" w:rsidRDefault="00804528" w:rsidP="00713082">
      <w:pPr>
        <w:pStyle w:val="a3"/>
        <w:tabs>
          <w:tab w:val="left" w:pos="2206"/>
          <w:tab w:val="left" w:pos="3594"/>
          <w:tab w:val="left" w:pos="4473"/>
          <w:tab w:val="left" w:pos="6104"/>
          <w:tab w:val="left" w:pos="8044"/>
          <w:tab w:val="left" w:pos="9400"/>
        </w:tabs>
        <w:spacing w:line="276" w:lineRule="auto"/>
        <w:ind w:right="141"/>
        <w:jc w:val="left"/>
      </w:pPr>
      <w:r>
        <w:rPr>
          <w:spacing w:val="-2"/>
        </w:rPr>
        <w:t>Изучение</w:t>
      </w:r>
      <w:r>
        <w:tab/>
      </w:r>
      <w:r>
        <w:rPr>
          <w:spacing w:val="-2"/>
        </w:rPr>
        <w:t>движения</w:t>
      </w:r>
      <w:r>
        <w:tab/>
      </w:r>
      <w:r>
        <w:rPr>
          <w:spacing w:val="-2"/>
        </w:rPr>
        <w:t>тела,</w:t>
      </w:r>
      <w:r>
        <w:tab/>
      </w:r>
      <w:r>
        <w:rPr>
          <w:spacing w:val="-2"/>
        </w:rPr>
        <w:t>брошенного</w:t>
      </w:r>
      <w:r>
        <w:tab/>
      </w:r>
      <w:r>
        <w:rPr>
          <w:spacing w:val="-2"/>
        </w:rPr>
        <w:t>горизонтально.</w:t>
      </w:r>
      <w:r>
        <w:tab/>
      </w:r>
      <w:r>
        <w:rPr>
          <w:spacing w:val="-2"/>
        </w:rPr>
        <w:t>Проверка</w:t>
      </w:r>
      <w:r>
        <w:tab/>
      </w:r>
      <w:r>
        <w:rPr>
          <w:spacing w:val="-2"/>
        </w:rPr>
        <w:t xml:space="preserve">гипотезы </w:t>
      </w:r>
      <w:r>
        <w:t>о прямой пропорциональной зависимости между дальностью полёта и начальной скоростью тела.</w:t>
      </w:r>
    </w:p>
    <w:p w:rsidR="00E90468" w:rsidRDefault="00804528" w:rsidP="00713082">
      <w:pPr>
        <w:pStyle w:val="a3"/>
        <w:spacing w:line="276" w:lineRule="auto"/>
        <w:ind w:left="849" w:firstLine="0"/>
        <w:jc w:val="left"/>
      </w:pPr>
      <w:r>
        <w:t>Изучение</w:t>
      </w:r>
      <w:r>
        <w:rPr>
          <w:spacing w:val="-6"/>
        </w:rPr>
        <w:t xml:space="preserve"> </w:t>
      </w:r>
      <w:r>
        <w:t>движения</w:t>
      </w:r>
      <w:r>
        <w:rPr>
          <w:spacing w:val="-3"/>
        </w:rPr>
        <w:t xml:space="preserve"> </w:t>
      </w:r>
      <w:r>
        <w:t>тела</w:t>
      </w:r>
      <w:r>
        <w:rPr>
          <w:spacing w:val="-4"/>
        </w:rPr>
        <w:t xml:space="preserve"> </w:t>
      </w:r>
      <w:r>
        <w:t>по</w:t>
      </w:r>
      <w:r>
        <w:rPr>
          <w:spacing w:val="-3"/>
        </w:rPr>
        <w:t xml:space="preserve"> </w:t>
      </w:r>
      <w:r>
        <w:t>окружности</w:t>
      </w:r>
      <w:r>
        <w:rPr>
          <w:spacing w:val="-3"/>
        </w:rPr>
        <w:t xml:space="preserve"> </w:t>
      </w:r>
      <w:r>
        <w:t>с</w:t>
      </w:r>
      <w:r>
        <w:rPr>
          <w:spacing w:val="-4"/>
        </w:rPr>
        <w:t xml:space="preserve"> </w:t>
      </w:r>
      <w:r>
        <w:t>постоянной</w:t>
      </w:r>
      <w:r>
        <w:rPr>
          <w:spacing w:val="-4"/>
        </w:rPr>
        <w:t xml:space="preserve"> </w:t>
      </w:r>
      <w:r>
        <w:t>по</w:t>
      </w:r>
      <w:r>
        <w:rPr>
          <w:spacing w:val="-3"/>
        </w:rPr>
        <w:t xml:space="preserve"> </w:t>
      </w:r>
      <w:r>
        <w:t>модулю</w:t>
      </w:r>
      <w:r>
        <w:rPr>
          <w:spacing w:val="-3"/>
        </w:rPr>
        <w:t xml:space="preserve"> </w:t>
      </w:r>
      <w:r>
        <w:rPr>
          <w:spacing w:val="-2"/>
        </w:rPr>
        <w:t>скоростью.</w:t>
      </w:r>
    </w:p>
    <w:p w:rsidR="00E90468" w:rsidRDefault="00804528" w:rsidP="00713082">
      <w:pPr>
        <w:pStyle w:val="a3"/>
        <w:tabs>
          <w:tab w:val="left" w:pos="2801"/>
          <w:tab w:val="left" w:pos="4605"/>
          <w:tab w:val="left" w:pos="5951"/>
          <w:tab w:val="left" w:pos="7595"/>
          <w:tab w:val="left" w:pos="9392"/>
        </w:tabs>
        <w:spacing w:before="140" w:line="276" w:lineRule="auto"/>
        <w:ind w:right="141"/>
        <w:jc w:val="left"/>
      </w:pPr>
      <w:r>
        <w:rPr>
          <w:spacing w:val="-2"/>
        </w:rPr>
        <w:t>Исследование</w:t>
      </w:r>
      <w:r>
        <w:tab/>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 его параметров.</w:t>
      </w:r>
    </w:p>
    <w:p w:rsidR="00E90468" w:rsidRDefault="00804528" w:rsidP="00713082">
      <w:pPr>
        <w:pStyle w:val="a5"/>
        <w:numPr>
          <w:ilvl w:val="3"/>
          <w:numId w:val="145"/>
        </w:numPr>
        <w:tabs>
          <w:tab w:val="left" w:pos="1868"/>
        </w:tabs>
        <w:spacing w:line="276" w:lineRule="auto"/>
        <w:ind w:left="1868" w:hanging="101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E90468" w:rsidRDefault="00804528" w:rsidP="00713082">
      <w:pPr>
        <w:pStyle w:val="a3"/>
        <w:spacing w:before="137" w:line="276" w:lineRule="auto"/>
        <w:jc w:val="left"/>
      </w:pPr>
      <w:r>
        <w:t>Первый</w:t>
      </w:r>
      <w:r>
        <w:rPr>
          <w:spacing w:val="80"/>
        </w:rPr>
        <w:t xml:space="preserve"> </w:t>
      </w:r>
      <w:r>
        <w:t>закон</w:t>
      </w:r>
      <w:r>
        <w:rPr>
          <w:spacing w:val="80"/>
        </w:rPr>
        <w:t xml:space="preserve"> </w:t>
      </w:r>
      <w:r>
        <w:t>Ньютона.</w:t>
      </w:r>
      <w:r>
        <w:rPr>
          <w:spacing w:val="80"/>
        </w:rPr>
        <w:t xml:space="preserve"> </w:t>
      </w:r>
      <w:r>
        <w:t>Инерциальные</w:t>
      </w:r>
      <w:r>
        <w:rPr>
          <w:spacing w:val="80"/>
        </w:rPr>
        <w:t xml:space="preserve"> </w:t>
      </w:r>
      <w:r>
        <w:t>системы</w:t>
      </w:r>
      <w:r>
        <w:rPr>
          <w:spacing w:val="80"/>
        </w:rPr>
        <w:t xml:space="preserve"> </w:t>
      </w:r>
      <w:r>
        <w:t>отсчёта.</w:t>
      </w:r>
      <w:r>
        <w:rPr>
          <w:spacing w:val="80"/>
        </w:rPr>
        <w:t xml:space="preserve"> </w:t>
      </w:r>
      <w:r>
        <w:t>Принцип</w:t>
      </w:r>
      <w:r>
        <w:rPr>
          <w:spacing w:val="80"/>
        </w:rPr>
        <w:t xml:space="preserve"> </w:t>
      </w:r>
      <w:r>
        <w:t>относительности</w:t>
      </w:r>
      <w:r>
        <w:rPr>
          <w:spacing w:val="40"/>
        </w:rPr>
        <w:t xml:space="preserve"> </w:t>
      </w:r>
      <w:r>
        <w:t>Галилея. Неинерциальные системы отсчёта (определение, примеры).</w:t>
      </w:r>
    </w:p>
    <w:p w:rsidR="00E90468" w:rsidRDefault="00804528" w:rsidP="00713082">
      <w:pPr>
        <w:pStyle w:val="a3"/>
        <w:spacing w:line="276" w:lineRule="auto"/>
        <w:ind w:left="849" w:right="4109" w:firstLine="0"/>
        <w:jc w:val="left"/>
      </w:pPr>
      <w:r>
        <w:t>Масса тела. Сила. Принцип суперпозиции сил. Второй</w:t>
      </w:r>
      <w:r>
        <w:rPr>
          <w:spacing w:val="-6"/>
        </w:rPr>
        <w:t xml:space="preserve"> </w:t>
      </w:r>
      <w:r>
        <w:t>закон</w:t>
      </w:r>
      <w:r>
        <w:rPr>
          <w:spacing w:val="-7"/>
        </w:rPr>
        <w:t xml:space="preserve"> </w:t>
      </w:r>
      <w:r>
        <w:t>Ньютона</w:t>
      </w:r>
      <w:r>
        <w:rPr>
          <w:spacing w:val="-10"/>
        </w:rPr>
        <w:t xml:space="preserve"> </w:t>
      </w:r>
      <w:r>
        <w:t>для</w:t>
      </w:r>
      <w:r>
        <w:rPr>
          <w:spacing w:val="-7"/>
        </w:rPr>
        <w:t xml:space="preserve"> </w:t>
      </w:r>
      <w:r>
        <w:t>материальной</w:t>
      </w:r>
      <w:r>
        <w:rPr>
          <w:spacing w:val="-7"/>
        </w:rPr>
        <w:t xml:space="preserve"> </w:t>
      </w:r>
      <w:r>
        <w:t xml:space="preserve">точки. </w:t>
      </w:r>
      <w:r>
        <w:lastRenderedPageBreak/>
        <w:t>Третий</w:t>
      </w:r>
      <w:r>
        <w:rPr>
          <w:spacing w:val="-6"/>
        </w:rPr>
        <w:t xml:space="preserve"> </w:t>
      </w:r>
      <w:r>
        <w:t>закон</w:t>
      </w:r>
      <w:r>
        <w:rPr>
          <w:spacing w:val="-4"/>
        </w:rPr>
        <w:t xml:space="preserve"> </w:t>
      </w:r>
      <w:r>
        <w:t>Ньютона</w:t>
      </w:r>
      <w:r>
        <w:rPr>
          <w:spacing w:val="-7"/>
        </w:rPr>
        <w:t xml:space="preserve"> </w:t>
      </w:r>
      <w:r>
        <w:t>для</w:t>
      </w:r>
      <w:r>
        <w:rPr>
          <w:spacing w:val="-4"/>
        </w:rPr>
        <w:t xml:space="preserve"> </w:t>
      </w:r>
      <w:r>
        <w:t>материальных</w:t>
      </w:r>
      <w:r>
        <w:rPr>
          <w:spacing w:val="-4"/>
        </w:rPr>
        <w:t xml:space="preserve"> </w:t>
      </w:r>
      <w:r>
        <w:rPr>
          <w:spacing w:val="-2"/>
        </w:rPr>
        <w:t>точек.</w:t>
      </w:r>
    </w:p>
    <w:p w:rsidR="00E90468" w:rsidRDefault="00804528" w:rsidP="00713082">
      <w:pPr>
        <w:pStyle w:val="a3"/>
        <w:spacing w:before="2" w:line="276" w:lineRule="auto"/>
        <w:ind w:left="849" w:firstLine="0"/>
        <w:jc w:val="left"/>
      </w:pPr>
      <w:r>
        <w:t>Закон</w:t>
      </w:r>
      <w:r>
        <w:rPr>
          <w:spacing w:val="-7"/>
        </w:rPr>
        <w:t xml:space="preserve"> </w:t>
      </w:r>
      <w:r>
        <w:t>всемирного</w:t>
      </w:r>
      <w:r>
        <w:rPr>
          <w:spacing w:val="-5"/>
        </w:rPr>
        <w:t xml:space="preserve"> </w:t>
      </w:r>
      <w:r>
        <w:t>тяготения.</w:t>
      </w:r>
      <w:r>
        <w:rPr>
          <w:spacing w:val="-4"/>
        </w:rPr>
        <w:t xml:space="preserve"> </w:t>
      </w:r>
      <w:r>
        <w:t>Эквивалентность</w:t>
      </w:r>
      <w:r>
        <w:rPr>
          <w:spacing w:val="-6"/>
        </w:rPr>
        <w:t xml:space="preserve"> </w:t>
      </w:r>
      <w:r>
        <w:t>гравитационной</w:t>
      </w:r>
      <w:r>
        <w:rPr>
          <w:spacing w:val="-6"/>
        </w:rPr>
        <w:t xml:space="preserve"> </w:t>
      </w:r>
      <w:r>
        <w:t>и</w:t>
      </w:r>
      <w:r>
        <w:rPr>
          <w:spacing w:val="-5"/>
        </w:rPr>
        <w:t xml:space="preserve"> </w:t>
      </w:r>
      <w:r>
        <w:t>инертной</w:t>
      </w:r>
      <w:r>
        <w:rPr>
          <w:spacing w:val="-4"/>
        </w:rPr>
        <w:t xml:space="preserve"> </w:t>
      </w:r>
      <w:r>
        <w:rPr>
          <w:spacing w:val="-2"/>
        </w:rPr>
        <w:t>массы.</w:t>
      </w:r>
    </w:p>
    <w:p w:rsidR="00E90468" w:rsidRDefault="00804528" w:rsidP="00713082">
      <w:pPr>
        <w:pStyle w:val="a3"/>
        <w:spacing w:before="136" w:line="276" w:lineRule="auto"/>
        <w:ind w:right="140"/>
      </w:pPr>
      <w:r>
        <w:t>Сила</w:t>
      </w:r>
      <w:r>
        <w:rPr>
          <w:spacing w:val="80"/>
          <w:w w:val="150"/>
        </w:rPr>
        <w:t xml:space="preserve">  </w:t>
      </w:r>
      <w:r>
        <w:t>тяжести.</w:t>
      </w:r>
      <w:r>
        <w:rPr>
          <w:spacing w:val="80"/>
          <w:w w:val="150"/>
        </w:rPr>
        <w:t xml:space="preserve">  </w:t>
      </w:r>
      <w:r>
        <w:t>Зависимость</w:t>
      </w:r>
      <w:r>
        <w:rPr>
          <w:spacing w:val="80"/>
          <w:w w:val="150"/>
        </w:rPr>
        <w:t xml:space="preserve">  </w:t>
      </w:r>
      <w:r>
        <w:t>ускорения</w:t>
      </w:r>
      <w:r>
        <w:rPr>
          <w:spacing w:val="80"/>
          <w:w w:val="150"/>
        </w:rPr>
        <w:t xml:space="preserve">  </w:t>
      </w:r>
      <w:r>
        <w:t>свободного</w:t>
      </w:r>
      <w:r>
        <w:rPr>
          <w:spacing w:val="80"/>
          <w:w w:val="150"/>
        </w:rPr>
        <w:t xml:space="preserve">  </w:t>
      </w:r>
      <w:r>
        <w:t>падения</w:t>
      </w:r>
      <w:r>
        <w:rPr>
          <w:spacing w:val="80"/>
          <w:w w:val="150"/>
        </w:rPr>
        <w:t xml:space="preserve">  </w:t>
      </w:r>
      <w:r>
        <w:t>от</w:t>
      </w:r>
      <w:r>
        <w:rPr>
          <w:spacing w:val="80"/>
          <w:w w:val="150"/>
        </w:rPr>
        <w:t xml:space="preserve">  </w:t>
      </w:r>
      <w:r>
        <w:t>высоты над</w:t>
      </w:r>
      <w:r>
        <w:rPr>
          <w:spacing w:val="66"/>
        </w:rPr>
        <w:t xml:space="preserve">  </w:t>
      </w:r>
      <w:r>
        <w:t>поверхностью</w:t>
      </w:r>
      <w:r>
        <w:rPr>
          <w:spacing w:val="67"/>
        </w:rPr>
        <w:t xml:space="preserve">  </w:t>
      </w:r>
      <w:r>
        <w:t>планеты</w:t>
      </w:r>
      <w:r>
        <w:rPr>
          <w:spacing w:val="66"/>
        </w:rPr>
        <w:t xml:space="preserve">  </w:t>
      </w:r>
      <w:r>
        <w:t>и</w:t>
      </w:r>
      <w:r>
        <w:rPr>
          <w:spacing w:val="67"/>
        </w:rPr>
        <w:t xml:space="preserve">  </w:t>
      </w:r>
      <w:r>
        <w:t>от</w:t>
      </w:r>
      <w:r>
        <w:rPr>
          <w:spacing w:val="67"/>
        </w:rPr>
        <w:t xml:space="preserve">  </w:t>
      </w:r>
      <w:r>
        <w:t>географической</w:t>
      </w:r>
      <w:r>
        <w:rPr>
          <w:spacing w:val="67"/>
        </w:rPr>
        <w:t xml:space="preserve">  </w:t>
      </w:r>
      <w:r>
        <w:t>широты.</w:t>
      </w:r>
      <w:r>
        <w:rPr>
          <w:spacing w:val="66"/>
        </w:rPr>
        <w:t xml:space="preserve">  </w:t>
      </w:r>
      <w:r>
        <w:t>Движение</w:t>
      </w:r>
      <w:r>
        <w:rPr>
          <w:spacing w:val="66"/>
        </w:rPr>
        <w:t xml:space="preserve">  </w:t>
      </w:r>
      <w:r>
        <w:t>небесных</w:t>
      </w:r>
      <w:r>
        <w:rPr>
          <w:spacing w:val="67"/>
        </w:rPr>
        <w:t xml:space="preserve">  </w:t>
      </w:r>
      <w:r>
        <w:t>тел и их спутников. Законы Кеплера. Первая космическая скорость.</w:t>
      </w:r>
    </w:p>
    <w:p w:rsidR="00E90468" w:rsidRDefault="00804528" w:rsidP="00713082">
      <w:pPr>
        <w:pStyle w:val="a3"/>
        <w:spacing w:before="2" w:line="276" w:lineRule="auto"/>
        <w:ind w:left="849" w:firstLine="0"/>
      </w:pPr>
      <w:r>
        <w:t>Сила</w:t>
      </w:r>
      <w:r>
        <w:rPr>
          <w:spacing w:val="-4"/>
        </w:rPr>
        <w:t xml:space="preserve"> </w:t>
      </w:r>
      <w:r>
        <w:t>упругости.</w:t>
      </w:r>
      <w:r>
        <w:rPr>
          <w:spacing w:val="-2"/>
        </w:rPr>
        <w:t xml:space="preserve"> </w:t>
      </w:r>
      <w:r>
        <w:t>Закон</w:t>
      </w:r>
      <w:r>
        <w:rPr>
          <w:spacing w:val="-3"/>
        </w:rPr>
        <w:t xml:space="preserve"> </w:t>
      </w:r>
      <w:r>
        <w:t>Гука.</w:t>
      </w:r>
      <w:r>
        <w:rPr>
          <w:spacing w:val="-1"/>
        </w:rPr>
        <w:t xml:space="preserve"> </w:t>
      </w:r>
      <w:r>
        <w:t>Вес</w:t>
      </w:r>
      <w:r>
        <w:rPr>
          <w:spacing w:val="-3"/>
        </w:rPr>
        <w:t xml:space="preserve"> </w:t>
      </w:r>
      <w:r>
        <w:t>тела.</w:t>
      </w:r>
      <w:r>
        <w:rPr>
          <w:spacing w:val="-2"/>
        </w:rPr>
        <w:t xml:space="preserve"> </w:t>
      </w:r>
      <w:r>
        <w:t>Вес</w:t>
      </w:r>
      <w:r>
        <w:rPr>
          <w:spacing w:val="-4"/>
        </w:rPr>
        <w:t xml:space="preserve"> </w:t>
      </w:r>
      <w:r>
        <w:t>тела,</w:t>
      </w:r>
      <w:r>
        <w:rPr>
          <w:spacing w:val="-2"/>
        </w:rPr>
        <w:t xml:space="preserve"> </w:t>
      </w:r>
      <w:r>
        <w:t>движущегося</w:t>
      </w:r>
      <w:r>
        <w:rPr>
          <w:spacing w:val="-3"/>
        </w:rPr>
        <w:t xml:space="preserve"> </w:t>
      </w:r>
      <w:r>
        <w:t>с</w:t>
      </w:r>
      <w:r>
        <w:rPr>
          <w:spacing w:val="1"/>
        </w:rPr>
        <w:t xml:space="preserve"> </w:t>
      </w:r>
      <w:r>
        <w:rPr>
          <w:spacing w:val="-2"/>
        </w:rPr>
        <w:t>ускорением.</w:t>
      </w:r>
    </w:p>
    <w:p w:rsidR="00E90468" w:rsidRDefault="00804528" w:rsidP="00713082">
      <w:pPr>
        <w:pStyle w:val="a3"/>
        <w:spacing w:before="136" w:line="276" w:lineRule="auto"/>
        <w:ind w:right="139"/>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E90468" w:rsidRDefault="00804528" w:rsidP="00713082">
      <w:pPr>
        <w:pStyle w:val="a3"/>
        <w:spacing w:before="2" w:line="276" w:lineRule="auto"/>
        <w:ind w:left="849" w:firstLine="0"/>
      </w:pPr>
      <w:r>
        <w:t>Давление.</w:t>
      </w:r>
      <w:r>
        <w:rPr>
          <w:spacing w:val="-6"/>
        </w:rPr>
        <w:t xml:space="preserve"> </w:t>
      </w:r>
      <w:r>
        <w:t>Гидростатическое</w:t>
      </w:r>
      <w:r>
        <w:rPr>
          <w:spacing w:val="-4"/>
        </w:rPr>
        <w:t xml:space="preserve"> </w:t>
      </w:r>
      <w:r>
        <w:t>давление.</w:t>
      </w:r>
      <w:r>
        <w:rPr>
          <w:spacing w:val="-3"/>
        </w:rPr>
        <w:t xml:space="preserve"> </w:t>
      </w:r>
      <w:r>
        <w:t>Сила</w:t>
      </w:r>
      <w:r>
        <w:rPr>
          <w:spacing w:val="-4"/>
        </w:rPr>
        <w:t xml:space="preserve"> </w:t>
      </w:r>
      <w:r>
        <w:rPr>
          <w:spacing w:val="-2"/>
        </w:rPr>
        <w:t>Архимеда.</w:t>
      </w:r>
    </w:p>
    <w:p w:rsidR="00E90468" w:rsidRDefault="00804528" w:rsidP="00713082">
      <w:pPr>
        <w:pStyle w:val="a3"/>
        <w:spacing w:before="137" w:line="276" w:lineRule="auto"/>
        <w:ind w:right="139"/>
      </w:pPr>
      <w:r>
        <w:t>Технические устройства и технологические процессы: подшипники, движение искусственных спутников.</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9" w:line="276" w:lineRule="auto"/>
        <w:ind w:left="849" w:right="658" w:firstLine="0"/>
        <w:jc w:val="left"/>
      </w:pPr>
      <w:r>
        <w:t>Наблюдение</w:t>
      </w:r>
      <w:r>
        <w:rPr>
          <w:spacing w:val="-6"/>
        </w:rPr>
        <w:t xml:space="preserve"> </w:t>
      </w:r>
      <w:r>
        <w:t>движения</w:t>
      </w:r>
      <w:r>
        <w:rPr>
          <w:spacing w:val="-8"/>
        </w:rPr>
        <w:t xml:space="preserve"> </w:t>
      </w:r>
      <w:r>
        <w:t>тел</w:t>
      </w:r>
      <w:r>
        <w:rPr>
          <w:spacing w:val="-5"/>
        </w:rPr>
        <w:t xml:space="preserve"> </w:t>
      </w:r>
      <w:r>
        <w:t>в</w:t>
      </w:r>
      <w:r>
        <w:rPr>
          <w:spacing w:val="-6"/>
        </w:rPr>
        <w:t xml:space="preserve"> </w:t>
      </w:r>
      <w:r>
        <w:t>инерциальных</w:t>
      </w:r>
      <w:r>
        <w:rPr>
          <w:spacing w:val="-3"/>
        </w:rPr>
        <w:t xml:space="preserve"> </w:t>
      </w:r>
      <w:r>
        <w:t>и</w:t>
      </w:r>
      <w:r>
        <w:rPr>
          <w:spacing w:val="-7"/>
        </w:rPr>
        <w:t xml:space="preserve"> </w:t>
      </w:r>
      <w:r>
        <w:t>неинерциальных</w:t>
      </w:r>
      <w:r>
        <w:rPr>
          <w:spacing w:val="-3"/>
        </w:rPr>
        <w:t xml:space="preserve"> </w:t>
      </w:r>
      <w:r>
        <w:t>системах</w:t>
      </w:r>
      <w:r>
        <w:rPr>
          <w:spacing w:val="-3"/>
        </w:rPr>
        <w:t xml:space="preserve"> </w:t>
      </w:r>
      <w:r>
        <w:t>отсчёта. Принцип относительности.</w:t>
      </w:r>
    </w:p>
    <w:p w:rsidR="00E90468" w:rsidRDefault="00804528" w:rsidP="00713082">
      <w:pPr>
        <w:pStyle w:val="a3"/>
        <w:spacing w:before="1" w:line="276" w:lineRule="auto"/>
        <w:jc w:val="left"/>
      </w:pPr>
      <w:r>
        <w:t>Качение двух цилиндров или шаров разной массы с одинаковым ускорением относительно неинерциальной системы отсчёта.</w:t>
      </w:r>
    </w:p>
    <w:p w:rsidR="00E90468" w:rsidRDefault="00804528" w:rsidP="00713082">
      <w:pPr>
        <w:pStyle w:val="a3"/>
        <w:spacing w:line="276" w:lineRule="auto"/>
        <w:ind w:left="849" w:firstLine="0"/>
        <w:jc w:val="left"/>
        <w:rPr>
          <w:spacing w:val="-5"/>
        </w:rPr>
      </w:pPr>
      <w:r>
        <w:t>Сравнение</w:t>
      </w:r>
      <w:r>
        <w:rPr>
          <w:spacing w:val="3"/>
        </w:rPr>
        <w:t xml:space="preserve"> </w:t>
      </w:r>
      <w:r>
        <w:t>равнодействующей</w:t>
      </w:r>
      <w:r>
        <w:rPr>
          <w:spacing w:val="8"/>
        </w:rPr>
        <w:t xml:space="preserve"> </w:t>
      </w:r>
      <w:r>
        <w:t>приложенных</w:t>
      </w:r>
      <w:r>
        <w:rPr>
          <w:spacing w:val="9"/>
        </w:rPr>
        <w:t xml:space="preserve"> </w:t>
      </w:r>
      <w:r>
        <w:t>к</w:t>
      </w:r>
      <w:r>
        <w:rPr>
          <w:spacing w:val="4"/>
        </w:rPr>
        <w:t xml:space="preserve"> </w:t>
      </w:r>
      <w:r>
        <w:t>телу</w:t>
      </w:r>
      <w:r>
        <w:rPr>
          <w:spacing w:val="4"/>
        </w:rPr>
        <w:t xml:space="preserve"> </w:t>
      </w:r>
      <w:r>
        <w:t>сил</w:t>
      </w:r>
      <w:r>
        <w:rPr>
          <w:spacing w:val="7"/>
        </w:rPr>
        <w:t xml:space="preserve"> </w:t>
      </w:r>
      <w:r>
        <w:t>с</w:t>
      </w:r>
      <w:r>
        <w:rPr>
          <w:spacing w:val="6"/>
        </w:rPr>
        <w:t xml:space="preserve"> </w:t>
      </w:r>
      <w:r>
        <w:t>произведением</w:t>
      </w:r>
      <w:r>
        <w:rPr>
          <w:spacing w:val="5"/>
        </w:rPr>
        <w:t xml:space="preserve"> </w:t>
      </w:r>
      <w:r>
        <w:t>массы</w:t>
      </w:r>
      <w:r>
        <w:rPr>
          <w:spacing w:val="6"/>
        </w:rPr>
        <w:t xml:space="preserve"> </w:t>
      </w:r>
      <w:r>
        <w:t>тела</w:t>
      </w:r>
      <w:r>
        <w:rPr>
          <w:spacing w:val="6"/>
        </w:rPr>
        <w:t xml:space="preserve"> </w:t>
      </w:r>
      <w:r>
        <w:t>на</w:t>
      </w:r>
      <w:r>
        <w:rPr>
          <w:spacing w:val="8"/>
        </w:rPr>
        <w:t xml:space="preserve"> </w:t>
      </w:r>
      <w:r>
        <w:rPr>
          <w:spacing w:val="-5"/>
        </w:rPr>
        <w:t>его</w:t>
      </w:r>
    </w:p>
    <w:p w:rsidR="00E90468" w:rsidRDefault="00804528" w:rsidP="00713082">
      <w:pPr>
        <w:pStyle w:val="a3"/>
        <w:spacing w:before="12" w:line="276" w:lineRule="auto"/>
        <w:ind w:firstLine="0"/>
        <w:jc w:val="left"/>
      </w:pPr>
      <w:r>
        <w:t>ускорение</w:t>
      </w:r>
      <w:r>
        <w:rPr>
          <w:spacing w:val="-7"/>
        </w:rPr>
        <w:t xml:space="preserve"> </w:t>
      </w:r>
      <w:r>
        <w:t>в</w:t>
      </w:r>
      <w:r>
        <w:rPr>
          <w:spacing w:val="-5"/>
        </w:rPr>
        <w:t xml:space="preserve"> </w:t>
      </w:r>
      <w:r>
        <w:t>инерциальной</w:t>
      </w:r>
      <w:r>
        <w:rPr>
          <w:spacing w:val="-4"/>
        </w:rPr>
        <w:t xml:space="preserve"> </w:t>
      </w:r>
      <w:r>
        <w:t>системе</w:t>
      </w:r>
      <w:r>
        <w:rPr>
          <w:spacing w:val="-4"/>
        </w:rPr>
        <w:t xml:space="preserve"> </w:t>
      </w:r>
      <w:r>
        <w:rPr>
          <w:spacing w:val="-2"/>
        </w:rPr>
        <w:t>отсчёта.</w:t>
      </w:r>
    </w:p>
    <w:p w:rsidR="00E90468" w:rsidRDefault="00804528" w:rsidP="00713082">
      <w:pPr>
        <w:pStyle w:val="a3"/>
        <w:spacing w:before="137" w:line="276" w:lineRule="auto"/>
        <w:ind w:left="849" w:right="2821" w:firstLine="0"/>
        <w:jc w:val="left"/>
      </w:pPr>
      <w:r>
        <w:t>Равенство</w:t>
      </w:r>
      <w:r>
        <w:rPr>
          <w:spacing w:val="-7"/>
        </w:rPr>
        <w:t xml:space="preserve"> </w:t>
      </w:r>
      <w:r>
        <w:t>сил,</w:t>
      </w:r>
      <w:r>
        <w:rPr>
          <w:spacing w:val="-7"/>
        </w:rPr>
        <w:t xml:space="preserve"> </w:t>
      </w:r>
      <w:r>
        <w:t>возникающих</w:t>
      </w:r>
      <w:r>
        <w:rPr>
          <w:spacing w:val="-5"/>
        </w:rPr>
        <w:t xml:space="preserve"> </w:t>
      </w:r>
      <w:r>
        <w:t>в</w:t>
      </w:r>
      <w:r>
        <w:rPr>
          <w:spacing w:val="-8"/>
        </w:rPr>
        <w:t xml:space="preserve"> </w:t>
      </w:r>
      <w:r>
        <w:t>результате</w:t>
      </w:r>
      <w:r>
        <w:rPr>
          <w:spacing w:val="-7"/>
        </w:rPr>
        <w:t xml:space="preserve"> </w:t>
      </w:r>
      <w:r>
        <w:t>взаимодействия</w:t>
      </w:r>
      <w:r>
        <w:rPr>
          <w:spacing w:val="-7"/>
        </w:rPr>
        <w:t xml:space="preserve"> </w:t>
      </w:r>
      <w:r>
        <w:t>тел. Измерение масс по взаимодействию.</w:t>
      </w:r>
    </w:p>
    <w:p w:rsidR="00E90468" w:rsidRDefault="00804528" w:rsidP="00713082">
      <w:pPr>
        <w:pStyle w:val="a3"/>
        <w:spacing w:line="276" w:lineRule="auto"/>
        <w:ind w:left="849" w:firstLine="0"/>
        <w:jc w:val="left"/>
      </w:pPr>
      <w:r>
        <w:rPr>
          <w:spacing w:val="-2"/>
        </w:rPr>
        <w:t>Невесомость.</w:t>
      </w:r>
    </w:p>
    <w:p w:rsidR="00E90468" w:rsidRDefault="00804528" w:rsidP="00713082">
      <w:pPr>
        <w:pStyle w:val="a3"/>
        <w:spacing w:before="139" w:line="276" w:lineRule="auto"/>
        <w:ind w:left="849" w:right="4109" w:firstLine="0"/>
        <w:jc w:val="left"/>
      </w:pPr>
      <w:r>
        <w:t>Вес</w:t>
      </w:r>
      <w:r>
        <w:rPr>
          <w:spacing w:val="-7"/>
        </w:rPr>
        <w:t xml:space="preserve"> </w:t>
      </w:r>
      <w:r>
        <w:t>тела</w:t>
      </w:r>
      <w:r>
        <w:rPr>
          <w:spacing w:val="-7"/>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Центробежные механизмы.</w:t>
      </w:r>
    </w:p>
    <w:p w:rsidR="00E90468" w:rsidRDefault="00804528" w:rsidP="00713082">
      <w:pPr>
        <w:pStyle w:val="a3"/>
        <w:spacing w:line="276" w:lineRule="auto"/>
        <w:ind w:left="849" w:firstLine="0"/>
        <w:jc w:val="left"/>
      </w:pPr>
      <w:r>
        <w:t>Сравнение</w:t>
      </w:r>
      <w:r>
        <w:rPr>
          <w:spacing w:val="-3"/>
        </w:rPr>
        <w:t xml:space="preserve"> </w:t>
      </w:r>
      <w:r>
        <w:t>сил</w:t>
      </w:r>
      <w:r>
        <w:rPr>
          <w:spacing w:val="-1"/>
        </w:rPr>
        <w:t xml:space="preserve"> </w:t>
      </w:r>
      <w:r>
        <w:t>трения</w:t>
      </w:r>
      <w:r>
        <w:rPr>
          <w:spacing w:val="-4"/>
        </w:rPr>
        <w:t xml:space="preserve"> </w:t>
      </w:r>
      <w:r>
        <w:t>покоя,</w:t>
      </w:r>
      <w:r>
        <w:rPr>
          <w:spacing w:val="-2"/>
        </w:rPr>
        <w:t xml:space="preserve"> </w:t>
      </w:r>
      <w:r>
        <w:t>качения</w:t>
      </w:r>
      <w:r>
        <w:rPr>
          <w:spacing w:val="-4"/>
        </w:rPr>
        <w:t xml:space="preserve"> </w:t>
      </w:r>
      <w:r>
        <w:t>и</w:t>
      </w:r>
      <w:r>
        <w:rPr>
          <w:spacing w:val="-1"/>
        </w:rPr>
        <w:t xml:space="preserve"> </w:t>
      </w:r>
      <w:r>
        <w:rPr>
          <w:spacing w:val="-2"/>
        </w:rPr>
        <w:t>скольжения.</w:t>
      </w:r>
    </w:p>
    <w:p w:rsidR="00E90468" w:rsidRDefault="00804528" w:rsidP="00713082">
      <w:pPr>
        <w:spacing w:before="139" w:line="276" w:lineRule="auto"/>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7" w:line="276" w:lineRule="auto"/>
        <w:ind w:left="849" w:firstLine="0"/>
      </w:pPr>
      <w:r>
        <w:t>Измерение</w:t>
      </w:r>
      <w:r>
        <w:rPr>
          <w:spacing w:val="-7"/>
        </w:rPr>
        <w:t xml:space="preserve"> </w:t>
      </w:r>
      <w:r>
        <w:t>равнодействующей</w:t>
      </w:r>
      <w:r>
        <w:rPr>
          <w:spacing w:val="-4"/>
        </w:rPr>
        <w:t xml:space="preserve"> </w:t>
      </w:r>
      <w:r>
        <w:t>сил</w:t>
      </w:r>
      <w:r>
        <w:rPr>
          <w:spacing w:val="-4"/>
        </w:rPr>
        <w:t xml:space="preserve"> </w:t>
      </w:r>
      <w:r>
        <w:t>при</w:t>
      </w:r>
      <w:r>
        <w:rPr>
          <w:spacing w:val="-3"/>
        </w:rPr>
        <w:t xml:space="preserve"> </w:t>
      </w:r>
      <w:r>
        <w:t>движении</w:t>
      </w:r>
      <w:r>
        <w:rPr>
          <w:spacing w:val="-4"/>
        </w:rPr>
        <w:t xml:space="preserve"> </w:t>
      </w:r>
      <w:r>
        <w:t>бруска</w:t>
      </w:r>
      <w:r>
        <w:rPr>
          <w:spacing w:val="-5"/>
        </w:rPr>
        <w:t xml:space="preserve"> </w:t>
      </w:r>
      <w:r>
        <w:t>по</w:t>
      </w:r>
      <w:r>
        <w:rPr>
          <w:spacing w:val="-4"/>
        </w:rPr>
        <w:t xml:space="preserve"> </w:t>
      </w:r>
      <w:r>
        <w:t>наклонной</w:t>
      </w:r>
      <w:r>
        <w:rPr>
          <w:spacing w:val="-3"/>
        </w:rPr>
        <w:t xml:space="preserve"> </w:t>
      </w:r>
      <w:r>
        <w:rPr>
          <w:spacing w:val="-2"/>
        </w:rPr>
        <w:t>плоскости.</w:t>
      </w:r>
    </w:p>
    <w:p w:rsidR="00E90468" w:rsidRDefault="00804528" w:rsidP="00713082">
      <w:pPr>
        <w:pStyle w:val="a3"/>
        <w:spacing w:before="139" w:line="276" w:lineRule="auto"/>
        <w:ind w:right="143"/>
      </w:pPr>
      <w:r>
        <w:t>Проверка гипотезы о независимости времени движения бруска по наклонной плоскости на заданное расстояние от его массы.</w:t>
      </w:r>
    </w:p>
    <w:p w:rsidR="00E90468" w:rsidRDefault="00804528" w:rsidP="00713082">
      <w:pPr>
        <w:pStyle w:val="a3"/>
        <w:spacing w:before="1" w:line="276" w:lineRule="auto"/>
        <w:ind w:right="144"/>
      </w:pPr>
      <w:r>
        <w:t>Исследование</w:t>
      </w:r>
      <w:r>
        <w:rPr>
          <w:spacing w:val="67"/>
          <w:w w:val="150"/>
        </w:rPr>
        <w:t xml:space="preserve">   </w:t>
      </w:r>
      <w:r>
        <w:t>зависимости</w:t>
      </w:r>
      <w:r>
        <w:rPr>
          <w:spacing w:val="68"/>
          <w:w w:val="150"/>
        </w:rPr>
        <w:t xml:space="preserve">   </w:t>
      </w:r>
      <w:r>
        <w:t>сил</w:t>
      </w:r>
      <w:r>
        <w:rPr>
          <w:spacing w:val="68"/>
          <w:w w:val="150"/>
        </w:rPr>
        <w:t xml:space="preserve">   </w:t>
      </w:r>
      <w:r>
        <w:t>упругости,</w:t>
      </w:r>
      <w:r>
        <w:rPr>
          <w:spacing w:val="67"/>
          <w:w w:val="150"/>
        </w:rPr>
        <w:t xml:space="preserve">   </w:t>
      </w:r>
      <w:r>
        <w:t>возникающих</w:t>
      </w:r>
      <w:r>
        <w:rPr>
          <w:spacing w:val="67"/>
          <w:w w:val="150"/>
        </w:rPr>
        <w:t xml:space="preserve">   </w:t>
      </w:r>
      <w:r>
        <w:t>в</w:t>
      </w:r>
      <w:r>
        <w:rPr>
          <w:spacing w:val="67"/>
          <w:w w:val="150"/>
        </w:rPr>
        <w:t xml:space="preserve">   </w:t>
      </w:r>
      <w:r>
        <w:t>пружине и резиновом образце, от их деформации.</w:t>
      </w:r>
    </w:p>
    <w:p w:rsidR="00E90468" w:rsidRDefault="00804528" w:rsidP="00713082">
      <w:pPr>
        <w:pStyle w:val="a3"/>
        <w:spacing w:line="276" w:lineRule="auto"/>
        <w:ind w:left="849" w:right="146" w:firstLine="0"/>
      </w:pPr>
      <w:r>
        <w:t>Изучение движения системы тел, связанных нитью, перекинутой через лёгкий блок. Измерение коэффициента трения по величине углового коэффициента зависимости F</w:t>
      </w:r>
      <w:r>
        <w:rPr>
          <w:vertAlign w:val="subscript"/>
        </w:rPr>
        <w:t>тр</w:t>
      </w:r>
      <w:r>
        <w:t>(N).</w:t>
      </w:r>
    </w:p>
    <w:p w:rsidR="00E90468" w:rsidRDefault="00804528" w:rsidP="00713082">
      <w:pPr>
        <w:pStyle w:val="a3"/>
        <w:spacing w:line="276" w:lineRule="auto"/>
        <w:ind w:right="146"/>
      </w:pPr>
      <w:r>
        <w:t xml:space="preserve">Исследование движения бруска по наклонной плоскости с переменным коэффициентом </w:t>
      </w:r>
      <w:r>
        <w:rPr>
          <w:spacing w:val="-2"/>
        </w:rPr>
        <w:t>трения.</w:t>
      </w:r>
    </w:p>
    <w:p w:rsidR="00E90468" w:rsidRDefault="00804528" w:rsidP="00713082">
      <w:pPr>
        <w:pStyle w:val="a3"/>
        <w:spacing w:line="276" w:lineRule="auto"/>
        <w:ind w:left="849" w:firstLine="0"/>
      </w:pPr>
      <w:r>
        <w:t>Изучение</w:t>
      </w:r>
      <w:r>
        <w:rPr>
          <w:spacing w:val="-5"/>
        </w:rPr>
        <w:t xml:space="preserve"> </w:t>
      </w:r>
      <w:r>
        <w:t>движения</w:t>
      </w:r>
      <w:r>
        <w:rPr>
          <w:spacing w:val="-2"/>
        </w:rPr>
        <w:t xml:space="preserve"> </w:t>
      </w:r>
      <w:r>
        <w:t>груза</w:t>
      </w:r>
      <w:r>
        <w:rPr>
          <w:spacing w:val="-3"/>
        </w:rPr>
        <w:t xml:space="preserve"> </w:t>
      </w:r>
      <w:r>
        <w:t>на</w:t>
      </w:r>
      <w:r>
        <w:rPr>
          <w:spacing w:val="-2"/>
        </w:rPr>
        <w:t xml:space="preserve"> </w:t>
      </w:r>
      <w:r>
        <w:t>валу</w:t>
      </w:r>
      <w:r>
        <w:rPr>
          <w:spacing w:val="-5"/>
        </w:rPr>
        <w:t xml:space="preserve"> </w:t>
      </w:r>
      <w:r>
        <w:t>с</w:t>
      </w:r>
      <w:r>
        <w:rPr>
          <w:spacing w:val="-2"/>
        </w:rPr>
        <w:t xml:space="preserve"> трением.</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2"/>
          <w:sz w:val="24"/>
        </w:rPr>
        <w:t xml:space="preserve"> </w:t>
      </w:r>
      <w:r>
        <w:rPr>
          <w:sz w:val="24"/>
        </w:rPr>
        <w:t>3.</w:t>
      </w:r>
      <w:r>
        <w:rPr>
          <w:spacing w:val="-1"/>
          <w:sz w:val="24"/>
        </w:rPr>
        <w:t xml:space="preserve"> </w:t>
      </w:r>
      <w:r>
        <w:rPr>
          <w:sz w:val="24"/>
        </w:rPr>
        <w:t>Статика</w:t>
      </w:r>
      <w:r>
        <w:rPr>
          <w:spacing w:val="-2"/>
          <w:sz w:val="24"/>
        </w:rPr>
        <w:t xml:space="preserve"> </w:t>
      </w:r>
      <w:r>
        <w:rPr>
          <w:sz w:val="24"/>
        </w:rPr>
        <w:t>твёрдого</w:t>
      </w:r>
      <w:r>
        <w:rPr>
          <w:spacing w:val="-1"/>
          <w:sz w:val="24"/>
        </w:rPr>
        <w:t xml:space="preserve"> </w:t>
      </w:r>
      <w:r>
        <w:rPr>
          <w:spacing w:val="-4"/>
          <w:sz w:val="24"/>
        </w:rPr>
        <w:t>тела.</w:t>
      </w:r>
    </w:p>
    <w:p w:rsidR="00E90468" w:rsidRDefault="00804528" w:rsidP="00713082">
      <w:pPr>
        <w:pStyle w:val="a3"/>
        <w:spacing w:before="139" w:line="276" w:lineRule="auto"/>
        <w:ind w:right="146"/>
      </w:pPr>
      <w:r>
        <w:t>Абсолютно твёрдое</w:t>
      </w:r>
      <w:r>
        <w:rPr>
          <w:spacing w:val="-1"/>
        </w:rPr>
        <w:t xml:space="preserve"> </w:t>
      </w:r>
      <w:r>
        <w:t>тело. Поступательное</w:t>
      </w:r>
      <w:r>
        <w:rPr>
          <w:spacing w:val="-1"/>
        </w:rPr>
        <w:t xml:space="preserve"> </w:t>
      </w:r>
      <w:r>
        <w:t>и вращательное</w:t>
      </w:r>
      <w:r>
        <w:rPr>
          <w:spacing w:val="-1"/>
        </w:rPr>
        <w:t xml:space="preserve"> </w:t>
      </w:r>
      <w:r>
        <w:t>движение</w:t>
      </w:r>
      <w:r>
        <w:rPr>
          <w:spacing w:val="-1"/>
        </w:rPr>
        <w:t xml:space="preserve"> </w:t>
      </w:r>
      <w:r>
        <w:t>твёрдого тела. Момент силы относительно оси вращения. Плечо силы. Сложение сил, приложенных к твёрдому телу. Центр тяжести тела.</w:t>
      </w:r>
    </w:p>
    <w:p w:rsidR="00E90468" w:rsidRDefault="00804528" w:rsidP="00713082">
      <w:pPr>
        <w:pStyle w:val="a3"/>
        <w:spacing w:line="276" w:lineRule="auto"/>
        <w:ind w:left="849" w:firstLine="0"/>
      </w:pPr>
      <w:r>
        <w:t>Условия</w:t>
      </w:r>
      <w:r>
        <w:rPr>
          <w:spacing w:val="-4"/>
        </w:rPr>
        <w:t xml:space="preserve"> </w:t>
      </w:r>
      <w:r>
        <w:t>равновесия</w:t>
      </w:r>
      <w:r>
        <w:rPr>
          <w:spacing w:val="-4"/>
        </w:rPr>
        <w:t xml:space="preserve"> </w:t>
      </w:r>
      <w:r>
        <w:t>твёрдого</w:t>
      </w:r>
      <w:r>
        <w:rPr>
          <w:spacing w:val="-3"/>
        </w:rPr>
        <w:t xml:space="preserve"> </w:t>
      </w:r>
      <w:r>
        <w:rPr>
          <w:spacing w:val="-4"/>
        </w:rPr>
        <w:t>тела.</w:t>
      </w:r>
    </w:p>
    <w:p w:rsidR="00E90468" w:rsidRDefault="00804528" w:rsidP="00713082">
      <w:pPr>
        <w:pStyle w:val="a3"/>
        <w:spacing w:before="140" w:line="276" w:lineRule="auto"/>
        <w:ind w:left="849" w:firstLine="0"/>
        <w:jc w:val="left"/>
      </w:pPr>
      <w:r>
        <w:t>Устойчивое,</w:t>
      </w:r>
      <w:r>
        <w:rPr>
          <w:spacing w:val="-6"/>
        </w:rPr>
        <w:t xml:space="preserve"> </w:t>
      </w:r>
      <w:r>
        <w:t>неустойчивое,</w:t>
      </w:r>
      <w:r>
        <w:rPr>
          <w:spacing w:val="-6"/>
        </w:rPr>
        <w:t xml:space="preserve"> </w:t>
      </w:r>
      <w:r>
        <w:t>безразличное</w:t>
      </w:r>
      <w:r>
        <w:rPr>
          <w:spacing w:val="-6"/>
        </w:rPr>
        <w:t xml:space="preserve"> </w:t>
      </w:r>
      <w:r>
        <w:rPr>
          <w:spacing w:val="-2"/>
        </w:rPr>
        <w:t>равновесие.</w:t>
      </w:r>
    </w:p>
    <w:p w:rsidR="00E90468" w:rsidRDefault="00804528" w:rsidP="00713082">
      <w:pPr>
        <w:pStyle w:val="a3"/>
        <w:spacing w:before="136" w:line="276" w:lineRule="auto"/>
        <w:jc w:val="left"/>
      </w:pPr>
      <w:r>
        <w:lastRenderedPageBreak/>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кронштейн,</w:t>
      </w:r>
      <w:r>
        <w:rPr>
          <w:spacing w:val="40"/>
        </w:rPr>
        <w:t xml:space="preserve"> </w:t>
      </w:r>
      <w:r>
        <w:t>строительный</w:t>
      </w:r>
      <w:r>
        <w:rPr>
          <w:spacing w:val="40"/>
        </w:rPr>
        <w:t xml:space="preserve"> </w:t>
      </w:r>
      <w:r>
        <w:t>кран,</w:t>
      </w:r>
      <w:r>
        <w:rPr>
          <w:spacing w:val="40"/>
        </w:rPr>
        <w:t xml:space="preserve"> </w:t>
      </w:r>
      <w:r>
        <w:t>решётчатые конструкции.</w:t>
      </w:r>
    </w:p>
    <w:p w:rsidR="00E90468" w:rsidRDefault="00804528" w:rsidP="00713082">
      <w:pPr>
        <w:spacing w:line="276" w:lineRule="auto"/>
        <w:ind w:left="849" w:right="7498"/>
        <w:rPr>
          <w:i/>
          <w:sz w:val="24"/>
        </w:rPr>
      </w:pPr>
      <w:r>
        <w:rPr>
          <w:i/>
          <w:spacing w:val="-2"/>
          <w:sz w:val="24"/>
        </w:rPr>
        <w:t>Демонстрации.</w:t>
      </w:r>
    </w:p>
    <w:p w:rsidR="00E90468" w:rsidRDefault="00804528" w:rsidP="00713082">
      <w:pPr>
        <w:pStyle w:val="a3"/>
        <w:spacing w:before="140" w:line="276" w:lineRule="auto"/>
        <w:ind w:left="849" w:right="7498" w:firstLine="0"/>
        <w:jc w:val="left"/>
      </w:pPr>
      <w:r>
        <w:t>Условия</w:t>
      </w:r>
      <w:r>
        <w:rPr>
          <w:spacing w:val="-5"/>
        </w:rPr>
        <w:t xml:space="preserve"> </w:t>
      </w:r>
      <w:r>
        <w:rPr>
          <w:spacing w:val="-2"/>
        </w:rPr>
        <w:t>равновесия.</w:t>
      </w:r>
    </w:p>
    <w:p w:rsidR="00E90468" w:rsidRDefault="00804528" w:rsidP="00713082">
      <w:pPr>
        <w:pStyle w:val="a3"/>
        <w:spacing w:before="137" w:line="276" w:lineRule="auto"/>
        <w:ind w:left="849" w:right="7498" w:firstLine="0"/>
        <w:jc w:val="left"/>
      </w:pPr>
      <w:r>
        <w:t>Виды</w:t>
      </w:r>
      <w:r>
        <w:rPr>
          <w:spacing w:val="-2"/>
        </w:rPr>
        <w:t xml:space="preserve"> равновесия.</w:t>
      </w:r>
    </w:p>
    <w:p w:rsidR="00E90468" w:rsidRDefault="00804528" w:rsidP="00713082">
      <w:pPr>
        <w:spacing w:before="139" w:line="276" w:lineRule="auto"/>
        <w:ind w:left="849" w:right="1775"/>
        <w:rPr>
          <w:sz w:val="24"/>
        </w:rPr>
      </w:pPr>
      <w:r>
        <w:rPr>
          <w:i/>
          <w:sz w:val="24"/>
        </w:rPr>
        <w:t xml:space="preserve">Ученический эксперимент, лабораторные работы, практикум. </w:t>
      </w:r>
      <w:r>
        <w:rPr>
          <w:sz w:val="24"/>
        </w:rPr>
        <w:t>Исследование</w:t>
      </w:r>
      <w:r>
        <w:rPr>
          <w:spacing w:val="-5"/>
          <w:sz w:val="24"/>
        </w:rPr>
        <w:t xml:space="preserve"> </w:t>
      </w:r>
      <w:r>
        <w:rPr>
          <w:sz w:val="24"/>
        </w:rPr>
        <w:t>условий</w:t>
      </w:r>
      <w:r>
        <w:rPr>
          <w:spacing w:val="-6"/>
          <w:sz w:val="24"/>
        </w:rPr>
        <w:t xml:space="preserve"> </w:t>
      </w:r>
      <w:r>
        <w:rPr>
          <w:sz w:val="24"/>
        </w:rPr>
        <w:t>равновесия</w:t>
      </w:r>
      <w:r>
        <w:rPr>
          <w:spacing w:val="-6"/>
          <w:sz w:val="24"/>
        </w:rPr>
        <w:t xml:space="preserve"> </w:t>
      </w:r>
      <w:r>
        <w:rPr>
          <w:sz w:val="24"/>
        </w:rPr>
        <w:t>твёрдого</w:t>
      </w:r>
      <w:r>
        <w:rPr>
          <w:spacing w:val="-6"/>
          <w:sz w:val="24"/>
        </w:rPr>
        <w:t xml:space="preserve"> </w:t>
      </w:r>
      <w:r>
        <w:rPr>
          <w:sz w:val="24"/>
        </w:rPr>
        <w:t>тела,</w:t>
      </w:r>
      <w:r>
        <w:rPr>
          <w:spacing w:val="-6"/>
          <w:sz w:val="24"/>
        </w:rPr>
        <w:t xml:space="preserve"> </w:t>
      </w:r>
      <w:r>
        <w:rPr>
          <w:sz w:val="24"/>
        </w:rPr>
        <w:t>имеющего</w:t>
      </w:r>
      <w:r>
        <w:rPr>
          <w:spacing w:val="-6"/>
          <w:sz w:val="24"/>
        </w:rPr>
        <w:t xml:space="preserve"> </w:t>
      </w:r>
      <w:r>
        <w:rPr>
          <w:sz w:val="24"/>
        </w:rPr>
        <w:t>ось</w:t>
      </w:r>
      <w:r>
        <w:rPr>
          <w:spacing w:val="-6"/>
          <w:sz w:val="24"/>
        </w:rPr>
        <w:t xml:space="preserve"> </w:t>
      </w:r>
      <w:r>
        <w:rPr>
          <w:sz w:val="24"/>
        </w:rPr>
        <w:t>вращения. Конструирование кронштейнов и расчёт сил упругости.</w:t>
      </w:r>
    </w:p>
    <w:p w:rsidR="00E90468" w:rsidRDefault="00804528" w:rsidP="00713082">
      <w:pPr>
        <w:pStyle w:val="a3"/>
        <w:spacing w:line="276" w:lineRule="auto"/>
        <w:ind w:left="849" w:firstLine="0"/>
        <w:jc w:val="left"/>
      </w:pPr>
      <w:r>
        <w:t>Изучение</w:t>
      </w:r>
      <w:r>
        <w:rPr>
          <w:spacing w:val="-3"/>
        </w:rPr>
        <w:t xml:space="preserve"> </w:t>
      </w:r>
      <w:r>
        <w:t>устойчивости</w:t>
      </w:r>
      <w:r>
        <w:rPr>
          <w:spacing w:val="-3"/>
        </w:rPr>
        <w:t xml:space="preserve"> </w:t>
      </w:r>
      <w:r>
        <w:t>твёрдого</w:t>
      </w:r>
      <w:r>
        <w:rPr>
          <w:spacing w:val="-4"/>
        </w:rPr>
        <w:t xml:space="preserve"> </w:t>
      </w:r>
      <w:r>
        <w:t>тела,</w:t>
      </w:r>
      <w:r>
        <w:rPr>
          <w:spacing w:val="-3"/>
        </w:rPr>
        <w:t xml:space="preserve"> </w:t>
      </w:r>
      <w:r>
        <w:t>имеющего</w:t>
      </w:r>
      <w:r>
        <w:rPr>
          <w:spacing w:val="-4"/>
        </w:rPr>
        <w:t xml:space="preserve"> </w:t>
      </w:r>
      <w:r>
        <w:t>площадь</w:t>
      </w:r>
      <w:r>
        <w:rPr>
          <w:spacing w:val="-3"/>
        </w:rPr>
        <w:t xml:space="preserve"> </w:t>
      </w:r>
      <w:r>
        <w:rPr>
          <w:spacing w:val="-2"/>
        </w:rPr>
        <w:t>опоры.</w:t>
      </w:r>
    </w:p>
    <w:p w:rsidR="00E90468" w:rsidRDefault="00804528" w:rsidP="00713082">
      <w:pPr>
        <w:pStyle w:val="a5"/>
        <w:numPr>
          <w:ilvl w:val="3"/>
          <w:numId w:val="145"/>
        </w:numPr>
        <w:tabs>
          <w:tab w:val="left" w:pos="1868"/>
        </w:tabs>
        <w:spacing w:before="140" w:line="276" w:lineRule="auto"/>
        <w:ind w:left="1868" w:hanging="1019"/>
        <w:rPr>
          <w:sz w:val="24"/>
        </w:rPr>
      </w:pPr>
      <w:r>
        <w:rPr>
          <w:sz w:val="24"/>
        </w:rPr>
        <w:t>Тема</w:t>
      </w:r>
      <w:r>
        <w:rPr>
          <w:spacing w:val="-3"/>
          <w:sz w:val="24"/>
        </w:rPr>
        <w:t xml:space="preserve"> </w:t>
      </w:r>
      <w:r>
        <w:rPr>
          <w:sz w:val="24"/>
        </w:rPr>
        <w:t>4.</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в</w:t>
      </w:r>
      <w:r>
        <w:rPr>
          <w:spacing w:val="-2"/>
          <w:sz w:val="24"/>
        </w:rPr>
        <w:t xml:space="preserve"> механике.</w:t>
      </w:r>
    </w:p>
    <w:p w:rsidR="00E90468" w:rsidRDefault="00804528" w:rsidP="00713082">
      <w:pPr>
        <w:pStyle w:val="a3"/>
        <w:spacing w:before="136" w:line="276" w:lineRule="auto"/>
        <w:jc w:val="left"/>
      </w:pPr>
      <w:r>
        <w:t>Импульс</w:t>
      </w:r>
      <w:r>
        <w:rPr>
          <w:spacing w:val="80"/>
          <w:w w:val="150"/>
        </w:rPr>
        <w:t xml:space="preserve"> </w:t>
      </w:r>
      <w:r>
        <w:t>материальной</w:t>
      </w:r>
      <w:r>
        <w:rPr>
          <w:spacing w:val="80"/>
          <w:w w:val="150"/>
        </w:rPr>
        <w:t xml:space="preserve"> </w:t>
      </w:r>
      <w:r>
        <w:t>точки,</w:t>
      </w:r>
      <w:r>
        <w:rPr>
          <w:spacing w:val="80"/>
          <w:w w:val="150"/>
        </w:rPr>
        <w:t xml:space="preserve"> </w:t>
      </w:r>
      <w:r>
        <w:t>системы</w:t>
      </w:r>
      <w:r>
        <w:rPr>
          <w:spacing w:val="80"/>
          <w:w w:val="150"/>
        </w:rPr>
        <w:t xml:space="preserve"> </w:t>
      </w:r>
      <w:r>
        <w:t>материальных</w:t>
      </w:r>
      <w:r>
        <w:rPr>
          <w:spacing w:val="80"/>
          <w:w w:val="150"/>
        </w:rPr>
        <w:t xml:space="preserve"> </w:t>
      </w:r>
      <w:r>
        <w:t>точек.</w:t>
      </w:r>
      <w:r>
        <w:rPr>
          <w:spacing w:val="80"/>
          <w:w w:val="150"/>
        </w:rPr>
        <w:t xml:space="preserve"> </w:t>
      </w:r>
      <w:r>
        <w:t>Центр</w:t>
      </w:r>
      <w:r>
        <w:rPr>
          <w:spacing w:val="80"/>
          <w:w w:val="150"/>
        </w:rPr>
        <w:t xml:space="preserve"> </w:t>
      </w:r>
      <w:r>
        <w:t>масс</w:t>
      </w:r>
      <w:r>
        <w:rPr>
          <w:spacing w:val="80"/>
          <w:w w:val="150"/>
        </w:rPr>
        <w:t xml:space="preserve"> </w:t>
      </w:r>
      <w:r>
        <w:t>системы материальных точек. Теорема о движении центра масс.</w:t>
      </w:r>
    </w:p>
    <w:p w:rsidR="00E90468" w:rsidRDefault="00804528" w:rsidP="00713082">
      <w:pPr>
        <w:pStyle w:val="a3"/>
        <w:spacing w:before="12" w:line="276" w:lineRule="auto"/>
        <w:ind w:left="849" w:right="5177" w:firstLine="0"/>
        <w:jc w:val="left"/>
      </w:pPr>
      <w:r>
        <w:t>Импульс</w:t>
      </w:r>
      <w:r>
        <w:rPr>
          <w:spacing w:val="-9"/>
        </w:rPr>
        <w:t xml:space="preserve"> </w:t>
      </w:r>
      <w:r>
        <w:t>силы</w:t>
      </w:r>
      <w:r>
        <w:rPr>
          <w:spacing w:val="-8"/>
        </w:rPr>
        <w:t xml:space="preserve"> </w:t>
      </w:r>
      <w:r>
        <w:t>и</w:t>
      </w:r>
      <w:r>
        <w:rPr>
          <w:spacing w:val="-8"/>
        </w:rPr>
        <w:t xml:space="preserve"> </w:t>
      </w:r>
      <w:r>
        <w:t>изменение</w:t>
      </w:r>
      <w:r>
        <w:rPr>
          <w:spacing w:val="-9"/>
        </w:rPr>
        <w:t xml:space="preserve"> </w:t>
      </w:r>
      <w:r>
        <w:t>импульса</w:t>
      </w:r>
      <w:r>
        <w:rPr>
          <w:spacing w:val="-9"/>
        </w:rPr>
        <w:t xml:space="preserve"> </w:t>
      </w:r>
      <w:r>
        <w:t>тела. Закон сохранения импульса.</w:t>
      </w:r>
    </w:p>
    <w:p w:rsidR="00E90468" w:rsidRDefault="00804528" w:rsidP="00713082">
      <w:pPr>
        <w:pStyle w:val="a3"/>
        <w:spacing w:line="276" w:lineRule="auto"/>
        <w:ind w:left="849" w:firstLine="0"/>
        <w:jc w:val="left"/>
      </w:pPr>
      <w:r>
        <w:t>Реактивное</w:t>
      </w:r>
      <w:r>
        <w:rPr>
          <w:spacing w:val="-4"/>
        </w:rPr>
        <w:t xml:space="preserve"> </w:t>
      </w:r>
      <w:r>
        <w:rPr>
          <w:spacing w:val="-2"/>
        </w:rPr>
        <w:t>движение.</w:t>
      </w:r>
    </w:p>
    <w:p w:rsidR="00E90468" w:rsidRDefault="00804528" w:rsidP="00713082">
      <w:pPr>
        <w:pStyle w:val="a3"/>
        <w:spacing w:before="137" w:line="276" w:lineRule="auto"/>
        <w:jc w:val="left"/>
      </w:pPr>
      <w:r>
        <w:t>Момент импульса материальной точки. Представление о сохранении момента импульса в</w:t>
      </w:r>
      <w:r>
        <w:rPr>
          <w:spacing w:val="40"/>
        </w:rPr>
        <w:t xml:space="preserve"> </w:t>
      </w:r>
      <w:r>
        <w:t>центральных полях.</w:t>
      </w:r>
    </w:p>
    <w:p w:rsidR="00E90468" w:rsidRDefault="00804528" w:rsidP="00713082">
      <w:pPr>
        <w:pStyle w:val="a3"/>
        <w:spacing w:line="276" w:lineRule="auto"/>
        <w:ind w:left="849" w:firstLine="0"/>
        <w:jc w:val="left"/>
      </w:pPr>
      <w:r>
        <w:t>Работа</w:t>
      </w:r>
      <w:r>
        <w:rPr>
          <w:spacing w:val="39"/>
        </w:rPr>
        <w:t xml:space="preserve"> </w:t>
      </w:r>
      <w:r>
        <w:t>силы</w:t>
      </w:r>
      <w:r>
        <w:rPr>
          <w:spacing w:val="39"/>
        </w:rPr>
        <w:t xml:space="preserve"> </w:t>
      </w:r>
      <w:r>
        <w:t>на</w:t>
      </w:r>
      <w:r>
        <w:rPr>
          <w:spacing w:val="39"/>
        </w:rPr>
        <w:t xml:space="preserve"> </w:t>
      </w:r>
      <w:r>
        <w:t>малом</w:t>
      </w:r>
      <w:r>
        <w:rPr>
          <w:spacing w:val="42"/>
        </w:rPr>
        <w:t xml:space="preserve"> </w:t>
      </w:r>
      <w:r>
        <w:t>и</w:t>
      </w:r>
      <w:r>
        <w:rPr>
          <w:spacing w:val="40"/>
        </w:rPr>
        <w:t xml:space="preserve"> </w:t>
      </w:r>
      <w:r>
        <w:t>на</w:t>
      </w:r>
      <w:r>
        <w:rPr>
          <w:spacing w:val="39"/>
        </w:rPr>
        <w:t xml:space="preserve"> </w:t>
      </w:r>
      <w:r>
        <w:t>конечном</w:t>
      </w:r>
      <w:r>
        <w:rPr>
          <w:spacing w:val="40"/>
        </w:rPr>
        <w:t xml:space="preserve"> </w:t>
      </w:r>
      <w:r>
        <w:t>перемещении.</w:t>
      </w:r>
      <w:r>
        <w:rPr>
          <w:spacing w:val="39"/>
        </w:rPr>
        <w:t xml:space="preserve"> </w:t>
      </w:r>
      <w:r>
        <w:t>Графическое</w:t>
      </w:r>
      <w:r>
        <w:rPr>
          <w:spacing w:val="39"/>
        </w:rPr>
        <w:t xml:space="preserve"> </w:t>
      </w:r>
      <w:r>
        <w:t>представление</w:t>
      </w:r>
      <w:r>
        <w:rPr>
          <w:spacing w:val="40"/>
        </w:rPr>
        <w:t xml:space="preserve"> </w:t>
      </w:r>
      <w:r>
        <w:rPr>
          <w:spacing w:val="-2"/>
        </w:rPr>
        <w:t>работы</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37" w:line="276" w:lineRule="auto"/>
        <w:ind w:firstLine="0"/>
        <w:jc w:val="left"/>
      </w:pPr>
      <w:r>
        <w:rPr>
          <w:spacing w:val="-2"/>
        </w:rPr>
        <w:lastRenderedPageBreak/>
        <w:t>силы.</w:t>
      </w:r>
    </w:p>
    <w:p w:rsidR="00E90468" w:rsidRDefault="00804528" w:rsidP="00713082">
      <w:pPr>
        <w:spacing w:line="276" w:lineRule="auto"/>
        <w:rPr>
          <w:sz w:val="24"/>
        </w:rPr>
      </w:pPr>
      <w:r>
        <w:br w:type="column"/>
      </w:r>
    </w:p>
    <w:p w:rsidR="00E90468" w:rsidRDefault="00E90468" w:rsidP="00713082">
      <w:pPr>
        <w:pStyle w:val="a3"/>
        <w:spacing w:line="276" w:lineRule="auto"/>
        <w:ind w:left="0" w:firstLine="0"/>
        <w:jc w:val="left"/>
      </w:pPr>
    </w:p>
    <w:p w:rsidR="00E90468" w:rsidRDefault="00804528" w:rsidP="00713082">
      <w:pPr>
        <w:pStyle w:val="a3"/>
        <w:spacing w:line="276" w:lineRule="auto"/>
        <w:ind w:left="92" w:firstLine="0"/>
        <w:jc w:val="left"/>
      </w:pPr>
      <w:r>
        <w:t>Мощность</w:t>
      </w:r>
      <w:r>
        <w:rPr>
          <w:spacing w:val="-3"/>
        </w:rPr>
        <w:t xml:space="preserve"> </w:t>
      </w:r>
      <w:r>
        <w:rPr>
          <w:spacing w:val="-2"/>
        </w:rPr>
        <w:t>силы.</w:t>
      </w:r>
    </w:p>
    <w:p w:rsidR="00E90468" w:rsidRDefault="00804528" w:rsidP="00713082">
      <w:pPr>
        <w:pStyle w:val="a3"/>
        <w:spacing w:before="137" w:line="276" w:lineRule="auto"/>
        <w:ind w:left="92" w:firstLine="0"/>
        <w:jc w:val="left"/>
      </w:pPr>
      <w:r>
        <w:t>Кинетическая</w:t>
      </w:r>
      <w:r>
        <w:rPr>
          <w:spacing w:val="28"/>
        </w:rPr>
        <w:t xml:space="preserve"> </w:t>
      </w:r>
      <w:r>
        <w:t>энергия</w:t>
      </w:r>
      <w:r>
        <w:rPr>
          <w:spacing w:val="31"/>
        </w:rPr>
        <w:t xml:space="preserve"> </w:t>
      </w:r>
      <w:r>
        <w:t>материальной</w:t>
      </w:r>
      <w:r>
        <w:rPr>
          <w:spacing w:val="32"/>
        </w:rPr>
        <w:t xml:space="preserve"> </w:t>
      </w:r>
      <w:r>
        <w:t>точки.</w:t>
      </w:r>
      <w:r>
        <w:rPr>
          <w:spacing w:val="31"/>
        </w:rPr>
        <w:t xml:space="preserve"> </w:t>
      </w:r>
      <w:r>
        <w:t>Теорема</w:t>
      </w:r>
      <w:r>
        <w:rPr>
          <w:spacing w:val="32"/>
        </w:rPr>
        <w:t xml:space="preserve"> </w:t>
      </w:r>
      <w:r>
        <w:t>об</w:t>
      </w:r>
      <w:r>
        <w:rPr>
          <w:spacing w:val="32"/>
        </w:rPr>
        <w:t xml:space="preserve"> </w:t>
      </w:r>
      <w:r>
        <w:t>изменении</w:t>
      </w:r>
      <w:r>
        <w:rPr>
          <w:spacing w:val="30"/>
        </w:rPr>
        <w:t xml:space="preserve"> </w:t>
      </w:r>
      <w:r>
        <w:t>кинетической</w:t>
      </w:r>
      <w:r>
        <w:rPr>
          <w:spacing w:val="32"/>
        </w:rPr>
        <w:t xml:space="preserve"> </w:t>
      </w:r>
      <w:r>
        <w:rPr>
          <w:spacing w:val="-2"/>
        </w:rPr>
        <w:t>энергии</w:t>
      </w:r>
    </w:p>
    <w:p w:rsidR="00E90468" w:rsidRDefault="00E90468" w:rsidP="00713082">
      <w:pPr>
        <w:pStyle w:val="a3"/>
        <w:spacing w:line="276" w:lineRule="auto"/>
        <w:jc w:val="left"/>
        <w:sectPr w:rsidR="00E90468">
          <w:type w:val="continuous"/>
          <w:pgSz w:w="11910" w:h="16850"/>
          <w:pgMar w:top="1940" w:right="425" w:bottom="740" w:left="992" w:header="569" w:footer="548" w:gutter="0"/>
          <w:cols w:num="2" w:space="720" w:equalWidth="0">
            <w:col w:w="717" w:space="40"/>
            <w:col w:w="9736"/>
          </w:cols>
        </w:sectPr>
      </w:pPr>
    </w:p>
    <w:p w:rsidR="00E90468" w:rsidRDefault="00804528" w:rsidP="00713082">
      <w:pPr>
        <w:pStyle w:val="a3"/>
        <w:spacing w:before="139" w:line="276" w:lineRule="auto"/>
        <w:ind w:firstLine="0"/>
      </w:pPr>
      <w:r>
        <w:lastRenderedPageBreak/>
        <w:t>материальной</w:t>
      </w:r>
      <w:r>
        <w:rPr>
          <w:spacing w:val="-8"/>
        </w:rPr>
        <w:t xml:space="preserve"> </w:t>
      </w:r>
      <w:r>
        <w:rPr>
          <w:spacing w:val="-2"/>
        </w:rPr>
        <w:t>точки.</w:t>
      </w:r>
    </w:p>
    <w:p w:rsidR="00E90468" w:rsidRDefault="00804528" w:rsidP="00713082">
      <w:pPr>
        <w:pStyle w:val="a3"/>
        <w:tabs>
          <w:tab w:val="left" w:pos="2965"/>
          <w:tab w:val="left" w:pos="6826"/>
          <w:tab w:val="left" w:pos="9910"/>
        </w:tabs>
        <w:spacing w:before="137" w:line="276" w:lineRule="auto"/>
        <w:ind w:right="139"/>
      </w:pPr>
      <w: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w:t>
      </w:r>
      <w:r>
        <w:rPr>
          <w:spacing w:val="-2"/>
        </w:rPr>
        <w:t>поле.</w:t>
      </w:r>
      <w:r>
        <w:tab/>
      </w:r>
      <w:r>
        <w:rPr>
          <w:spacing w:val="-2"/>
        </w:rPr>
        <w:t>Потенциальная</w:t>
      </w:r>
      <w:r>
        <w:tab/>
      </w:r>
      <w:r>
        <w:rPr>
          <w:spacing w:val="-2"/>
        </w:rPr>
        <w:t>энергия</w:t>
      </w:r>
      <w:r>
        <w:tab/>
      </w:r>
      <w:r>
        <w:rPr>
          <w:spacing w:val="-4"/>
        </w:rPr>
        <w:t xml:space="preserve">тела </w:t>
      </w:r>
      <w:r>
        <w:t>в гравитационном поле однородного шара (внутри и вне шара). Вторая космическая скорость. Третья космическая скорость.</w:t>
      </w:r>
    </w:p>
    <w:p w:rsidR="00E90468" w:rsidRDefault="00804528" w:rsidP="00713082">
      <w:pPr>
        <w:pStyle w:val="a3"/>
        <w:spacing w:before="2" w:line="276" w:lineRule="auto"/>
        <w:ind w:left="849" w:firstLine="0"/>
      </w:pPr>
      <w:r>
        <w:t>Связь</w:t>
      </w:r>
      <w:r>
        <w:rPr>
          <w:spacing w:val="62"/>
        </w:rPr>
        <w:t xml:space="preserve"> </w:t>
      </w:r>
      <w:r>
        <w:t>работы</w:t>
      </w:r>
      <w:r>
        <w:rPr>
          <w:spacing w:val="63"/>
        </w:rPr>
        <w:t xml:space="preserve"> </w:t>
      </w:r>
      <w:r>
        <w:t>непотенциальных</w:t>
      </w:r>
      <w:r>
        <w:rPr>
          <w:spacing w:val="63"/>
        </w:rPr>
        <w:t xml:space="preserve"> </w:t>
      </w:r>
      <w:r>
        <w:t>сил</w:t>
      </w:r>
      <w:r>
        <w:rPr>
          <w:spacing w:val="63"/>
        </w:rPr>
        <w:t xml:space="preserve"> </w:t>
      </w:r>
      <w:r>
        <w:t>с</w:t>
      </w:r>
      <w:r>
        <w:rPr>
          <w:spacing w:val="62"/>
        </w:rPr>
        <w:t xml:space="preserve"> </w:t>
      </w:r>
      <w:r>
        <w:t>изменением</w:t>
      </w:r>
      <w:r>
        <w:rPr>
          <w:spacing w:val="63"/>
        </w:rPr>
        <w:t xml:space="preserve"> </w:t>
      </w:r>
      <w:r>
        <w:t>механической</w:t>
      </w:r>
      <w:r>
        <w:rPr>
          <w:spacing w:val="62"/>
        </w:rPr>
        <w:t xml:space="preserve"> </w:t>
      </w:r>
      <w:r>
        <w:t>энергии</w:t>
      </w:r>
      <w:r>
        <w:rPr>
          <w:spacing w:val="63"/>
        </w:rPr>
        <w:t xml:space="preserve"> </w:t>
      </w:r>
      <w:r>
        <w:t>системы</w:t>
      </w:r>
      <w:r>
        <w:rPr>
          <w:spacing w:val="63"/>
        </w:rPr>
        <w:t xml:space="preserve"> </w:t>
      </w:r>
      <w:r>
        <w:rPr>
          <w:spacing w:val="-4"/>
        </w:rPr>
        <w:t>тел.</w:t>
      </w:r>
    </w:p>
    <w:p w:rsidR="00E90468" w:rsidRDefault="00804528" w:rsidP="00713082">
      <w:pPr>
        <w:pStyle w:val="a3"/>
        <w:spacing w:before="137" w:line="276" w:lineRule="auto"/>
        <w:ind w:left="849" w:right="5938" w:hanging="709"/>
      </w:pPr>
      <w:r>
        <w:t>Закон сохранения механической энергии. 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E90468" w:rsidRDefault="00804528" w:rsidP="00713082">
      <w:pPr>
        <w:pStyle w:val="a3"/>
        <w:tabs>
          <w:tab w:val="left" w:pos="2180"/>
          <w:tab w:val="left" w:pos="3384"/>
          <w:tab w:val="left" w:pos="3959"/>
          <w:tab w:val="left" w:pos="5254"/>
          <w:tab w:val="left" w:pos="6475"/>
          <w:tab w:val="left" w:pos="7038"/>
          <w:tab w:val="left" w:pos="8274"/>
          <w:tab w:val="left" w:pos="9171"/>
        </w:tabs>
        <w:spacing w:line="276" w:lineRule="auto"/>
        <w:ind w:right="138"/>
        <w:jc w:val="left"/>
      </w:pPr>
      <w:r>
        <w:rPr>
          <w:spacing w:val="-2"/>
        </w:rPr>
        <w:t>Уравнение</w:t>
      </w:r>
      <w:r>
        <w:tab/>
      </w:r>
      <w:r>
        <w:rPr>
          <w:spacing w:val="-2"/>
        </w:rPr>
        <w:t>Бернулли</w:t>
      </w:r>
      <w:r>
        <w:tab/>
      </w:r>
      <w:r>
        <w:rPr>
          <w:spacing w:val="-4"/>
        </w:rPr>
        <w:t>для</w:t>
      </w:r>
      <w:r>
        <w:tab/>
      </w:r>
      <w:r>
        <w:rPr>
          <w:spacing w:val="-2"/>
        </w:rPr>
        <w:t>идеальной</w:t>
      </w:r>
      <w:r>
        <w:tab/>
      </w:r>
      <w:r>
        <w:rPr>
          <w:spacing w:val="-2"/>
        </w:rPr>
        <w:t>жидкости</w:t>
      </w:r>
      <w:r>
        <w:tab/>
      </w:r>
      <w:r>
        <w:rPr>
          <w:spacing w:val="-4"/>
        </w:rPr>
        <w:t>как</w:t>
      </w:r>
      <w:r>
        <w:tab/>
      </w:r>
      <w:r>
        <w:rPr>
          <w:spacing w:val="-2"/>
        </w:rPr>
        <w:t>следствие</w:t>
      </w:r>
      <w:r>
        <w:tab/>
      </w:r>
      <w:r>
        <w:rPr>
          <w:spacing w:val="-2"/>
        </w:rPr>
        <w:t>закона</w:t>
      </w:r>
      <w:r>
        <w:tab/>
      </w:r>
      <w:r>
        <w:rPr>
          <w:spacing w:val="-2"/>
        </w:rPr>
        <w:t xml:space="preserve">сохранения </w:t>
      </w:r>
      <w:r>
        <w:t>механической энергии.</w:t>
      </w:r>
    </w:p>
    <w:p w:rsidR="00E90468" w:rsidRDefault="00804528" w:rsidP="00713082">
      <w:pPr>
        <w:pStyle w:val="a3"/>
        <w:spacing w:line="276"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движение</w:t>
      </w:r>
      <w:r>
        <w:rPr>
          <w:spacing w:val="40"/>
        </w:rPr>
        <w:t xml:space="preserve"> </w:t>
      </w:r>
      <w:r>
        <w:t>ракет,</w:t>
      </w:r>
      <w:r>
        <w:rPr>
          <w:spacing w:val="40"/>
        </w:rPr>
        <w:t xml:space="preserve"> </w:t>
      </w:r>
      <w:r>
        <w:t>водомёт,</w:t>
      </w:r>
      <w:r>
        <w:rPr>
          <w:spacing w:val="40"/>
        </w:rPr>
        <w:t xml:space="preserve"> </w:t>
      </w:r>
      <w:r>
        <w:t>копёр, пружинный пистолет, гироскоп, фигурное катание на коньках.</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4" w:line="276" w:lineRule="auto"/>
        <w:ind w:left="849" w:right="6545" w:firstLine="0"/>
        <w:jc w:val="left"/>
      </w:pPr>
      <w:r>
        <w:t>Закон</w:t>
      </w:r>
      <w:r>
        <w:rPr>
          <w:spacing w:val="-15"/>
        </w:rPr>
        <w:t xml:space="preserve"> </w:t>
      </w:r>
      <w:r>
        <w:t>сохранения</w:t>
      </w:r>
      <w:r>
        <w:rPr>
          <w:spacing w:val="-15"/>
        </w:rPr>
        <w:t xml:space="preserve"> </w:t>
      </w:r>
      <w:r>
        <w:t>импульса. Реактивное движение.</w:t>
      </w:r>
    </w:p>
    <w:p w:rsidR="00E90468" w:rsidRDefault="00804528" w:rsidP="00713082">
      <w:pPr>
        <w:pStyle w:val="a3"/>
        <w:spacing w:line="276" w:lineRule="auto"/>
        <w:ind w:left="849" w:firstLine="0"/>
        <w:jc w:val="left"/>
      </w:pPr>
      <w:r>
        <w:t>Измерение</w:t>
      </w:r>
      <w:r>
        <w:rPr>
          <w:spacing w:val="-5"/>
        </w:rPr>
        <w:t xml:space="preserve"> </w:t>
      </w:r>
      <w:r>
        <w:t>мощности</w:t>
      </w:r>
      <w:r>
        <w:rPr>
          <w:spacing w:val="-3"/>
        </w:rPr>
        <w:t xml:space="preserve"> </w:t>
      </w:r>
      <w:r>
        <w:rPr>
          <w:spacing w:val="-2"/>
        </w:rPr>
        <w:t>силы.</w:t>
      </w:r>
    </w:p>
    <w:p w:rsidR="00E90468" w:rsidRDefault="00804528" w:rsidP="00713082">
      <w:pPr>
        <w:pStyle w:val="a3"/>
        <w:spacing w:before="137" w:line="276" w:lineRule="auto"/>
        <w:ind w:left="849" w:firstLine="0"/>
        <w:jc w:val="left"/>
      </w:pPr>
      <w:r>
        <w:t>Изменение</w:t>
      </w:r>
      <w:r>
        <w:rPr>
          <w:spacing w:val="-6"/>
        </w:rPr>
        <w:t xml:space="preserve"> </w:t>
      </w:r>
      <w:r>
        <w:t>энергии</w:t>
      </w:r>
      <w:r>
        <w:rPr>
          <w:spacing w:val="-4"/>
        </w:rPr>
        <w:t xml:space="preserve"> </w:t>
      </w:r>
      <w:r>
        <w:t>тела</w:t>
      </w:r>
      <w:r>
        <w:rPr>
          <w:spacing w:val="-3"/>
        </w:rPr>
        <w:t xml:space="preserve"> </w:t>
      </w:r>
      <w:r>
        <w:t>при</w:t>
      </w:r>
      <w:r>
        <w:rPr>
          <w:spacing w:val="-2"/>
        </w:rPr>
        <w:t xml:space="preserve"> </w:t>
      </w:r>
      <w:r>
        <w:t>совершении</w:t>
      </w:r>
      <w:r>
        <w:rPr>
          <w:spacing w:val="-2"/>
        </w:rPr>
        <w:t xml:space="preserve"> работы.</w:t>
      </w:r>
    </w:p>
    <w:p w:rsidR="00E90468" w:rsidRDefault="00804528" w:rsidP="00713082">
      <w:pPr>
        <w:pStyle w:val="a3"/>
        <w:spacing w:before="139" w:line="276" w:lineRule="auto"/>
        <w:jc w:val="left"/>
      </w:pPr>
      <w:r>
        <w:t>Взаимные превращения кинетической и потенциальной энергий при действии на тело силы тяжести и силы упругости.</w:t>
      </w:r>
    </w:p>
    <w:p w:rsidR="00E90468" w:rsidRDefault="00804528" w:rsidP="00713082">
      <w:pPr>
        <w:pStyle w:val="a3"/>
        <w:spacing w:before="1" w:line="276" w:lineRule="auto"/>
        <w:ind w:left="849" w:firstLine="0"/>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rsidR="00E90468" w:rsidRDefault="00804528" w:rsidP="00713082">
      <w:pPr>
        <w:spacing w:before="137" w:line="276" w:lineRule="auto"/>
        <w:ind w:left="849"/>
        <w:rPr>
          <w:i/>
          <w:sz w:val="24"/>
        </w:rPr>
      </w:pPr>
      <w:r>
        <w:rPr>
          <w:i/>
          <w:sz w:val="24"/>
        </w:rPr>
        <w:t>Ученический</w:t>
      </w:r>
      <w:r>
        <w:rPr>
          <w:i/>
          <w:spacing w:val="-3"/>
          <w:sz w:val="24"/>
        </w:rPr>
        <w:t xml:space="preserve"> </w:t>
      </w:r>
      <w:r>
        <w:rPr>
          <w:i/>
          <w:sz w:val="24"/>
        </w:rPr>
        <w:t>эксперимент,</w:t>
      </w:r>
      <w:r>
        <w:rPr>
          <w:i/>
          <w:spacing w:val="-2"/>
          <w:sz w:val="24"/>
        </w:rPr>
        <w:t xml:space="preserve"> </w:t>
      </w:r>
      <w:r>
        <w:rPr>
          <w:i/>
          <w:sz w:val="24"/>
        </w:rPr>
        <w:t>лабораторные</w:t>
      </w:r>
      <w:r>
        <w:rPr>
          <w:i/>
          <w:spacing w:val="-3"/>
          <w:sz w:val="24"/>
        </w:rPr>
        <w:t xml:space="preserve"> </w:t>
      </w:r>
      <w:r>
        <w:rPr>
          <w:i/>
          <w:sz w:val="24"/>
        </w:rPr>
        <w:t>работы,</w:t>
      </w:r>
      <w:r>
        <w:rPr>
          <w:i/>
          <w:spacing w:val="-2"/>
          <w:sz w:val="24"/>
        </w:rPr>
        <w:t xml:space="preserve"> практикум.</w:t>
      </w:r>
    </w:p>
    <w:p w:rsidR="00E90468" w:rsidRDefault="00804528" w:rsidP="00713082">
      <w:pPr>
        <w:pStyle w:val="a3"/>
        <w:spacing w:before="139" w:line="276" w:lineRule="auto"/>
        <w:ind w:left="849" w:firstLine="0"/>
        <w:jc w:val="left"/>
      </w:pPr>
      <w:r>
        <w:t>Измерение</w:t>
      </w:r>
      <w:r>
        <w:rPr>
          <w:spacing w:val="-3"/>
        </w:rPr>
        <w:t xml:space="preserve"> </w:t>
      </w:r>
      <w:r>
        <w:t>импульса</w:t>
      </w:r>
      <w:r>
        <w:rPr>
          <w:spacing w:val="-3"/>
        </w:rPr>
        <w:t xml:space="preserve"> </w:t>
      </w:r>
      <w:r>
        <w:t>тела</w:t>
      </w:r>
      <w:r>
        <w:rPr>
          <w:spacing w:val="-2"/>
        </w:rPr>
        <w:t xml:space="preserve"> </w:t>
      </w:r>
      <w:r>
        <w:t>по</w:t>
      </w:r>
      <w:r>
        <w:rPr>
          <w:spacing w:val="-2"/>
        </w:rPr>
        <w:t xml:space="preserve"> </w:t>
      </w:r>
      <w:r>
        <w:t>тормозному</w:t>
      </w:r>
      <w:r>
        <w:rPr>
          <w:spacing w:val="-9"/>
        </w:rPr>
        <w:t xml:space="preserve"> </w:t>
      </w:r>
      <w:r>
        <w:rPr>
          <w:spacing w:val="-4"/>
        </w:rPr>
        <w:t>пути.</w:t>
      </w:r>
    </w:p>
    <w:p w:rsidR="00E90468" w:rsidRDefault="00804528" w:rsidP="00713082">
      <w:pPr>
        <w:pStyle w:val="a3"/>
        <w:spacing w:before="137" w:line="276" w:lineRule="auto"/>
        <w:ind w:left="849" w:right="658" w:firstLine="0"/>
        <w:jc w:val="left"/>
      </w:pPr>
      <w:r>
        <w:t>Измерение</w:t>
      </w:r>
      <w:r>
        <w:rPr>
          <w:spacing w:val="-5"/>
        </w:rPr>
        <w:t xml:space="preserve"> </w:t>
      </w:r>
      <w:r>
        <w:t>силы</w:t>
      </w:r>
      <w:r>
        <w:rPr>
          <w:spacing w:val="-5"/>
        </w:rPr>
        <w:t xml:space="preserve"> </w:t>
      </w:r>
      <w:r>
        <w:t>тяги,</w:t>
      </w:r>
      <w:r>
        <w:rPr>
          <w:spacing w:val="-5"/>
        </w:rPr>
        <w:t xml:space="preserve"> </w:t>
      </w:r>
      <w:r>
        <w:t>скорости</w:t>
      </w:r>
      <w:r>
        <w:rPr>
          <w:spacing w:val="-4"/>
        </w:rPr>
        <w:t xml:space="preserve"> </w:t>
      </w:r>
      <w:r>
        <w:t>модели</w:t>
      </w:r>
      <w:r>
        <w:rPr>
          <w:spacing w:val="-4"/>
        </w:rPr>
        <w:t xml:space="preserve"> </w:t>
      </w:r>
      <w:r>
        <w:t>электромобиля</w:t>
      </w:r>
      <w:r>
        <w:rPr>
          <w:spacing w:val="-5"/>
        </w:rPr>
        <w:t xml:space="preserve"> </w:t>
      </w:r>
      <w:r>
        <w:t>и</w:t>
      </w:r>
      <w:r>
        <w:rPr>
          <w:spacing w:val="-4"/>
        </w:rPr>
        <w:t xml:space="preserve"> </w:t>
      </w:r>
      <w:r>
        <w:t>мощности</w:t>
      </w:r>
      <w:r>
        <w:rPr>
          <w:spacing w:val="-4"/>
        </w:rPr>
        <w:t xml:space="preserve"> </w:t>
      </w:r>
      <w:r>
        <w:t>силы</w:t>
      </w:r>
      <w:r>
        <w:rPr>
          <w:spacing w:val="-5"/>
        </w:rPr>
        <w:t xml:space="preserve"> </w:t>
      </w:r>
      <w:r>
        <w:t>тяги. Сравнение изменения импульса тела с импульсом силы.</w:t>
      </w:r>
    </w:p>
    <w:p w:rsidR="00E90468" w:rsidRDefault="00804528" w:rsidP="00713082">
      <w:pPr>
        <w:pStyle w:val="a3"/>
        <w:spacing w:line="276" w:lineRule="auto"/>
        <w:ind w:left="849" w:right="2215" w:firstLine="0"/>
        <w:jc w:val="left"/>
      </w:pPr>
      <w:r>
        <w:t>Исследование</w:t>
      </w:r>
      <w:r>
        <w:rPr>
          <w:spacing w:val="-7"/>
        </w:rPr>
        <w:t xml:space="preserve"> </w:t>
      </w:r>
      <w:r>
        <w:t>сохранения</w:t>
      </w:r>
      <w:r>
        <w:rPr>
          <w:spacing w:val="-6"/>
        </w:rPr>
        <w:t xml:space="preserve"> </w:t>
      </w:r>
      <w:r>
        <w:t>импульса</w:t>
      </w:r>
      <w:r>
        <w:rPr>
          <w:spacing w:val="-7"/>
        </w:rPr>
        <w:t xml:space="preserve"> </w:t>
      </w:r>
      <w:r>
        <w:t>при</w:t>
      </w:r>
      <w:r>
        <w:rPr>
          <w:spacing w:val="-4"/>
        </w:rPr>
        <w:t xml:space="preserve"> </w:t>
      </w:r>
      <w:r>
        <w:t>упругом</w:t>
      </w:r>
      <w:r>
        <w:rPr>
          <w:spacing w:val="-7"/>
        </w:rPr>
        <w:t xml:space="preserve"> </w:t>
      </w:r>
      <w:r>
        <w:t>взаимодействии. Измерение кинетической энергии тела по тормозному пути.</w:t>
      </w:r>
    </w:p>
    <w:p w:rsidR="00E90468" w:rsidRDefault="00804528" w:rsidP="00713082">
      <w:pPr>
        <w:pStyle w:val="a3"/>
        <w:spacing w:before="12" w:line="276" w:lineRule="auto"/>
        <w:ind w:left="849" w:right="260" w:firstLine="0"/>
        <w:jc w:val="left"/>
      </w:pPr>
      <w:r>
        <w:t>Сравнение</w:t>
      </w:r>
      <w:r>
        <w:rPr>
          <w:spacing w:val="-5"/>
        </w:rPr>
        <w:t xml:space="preserve"> </w:t>
      </w:r>
      <w:r>
        <w:t>изменения</w:t>
      </w:r>
      <w:r>
        <w:rPr>
          <w:spacing w:val="-5"/>
        </w:rPr>
        <w:t xml:space="preserve"> </w:t>
      </w:r>
      <w:r>
        <w:t>потенциальной</w:t>
      </w:r>
      <w:r>
        <w:rPr>
          <w:spacing w:val="-5"/>
        </w:rPr>
        <w:t xml:space="preserve"> </w:t>
      </w:r>
      <w:r>
        <w:t>энергии</w:t>
      </w:r>
      <w:r>
        <w:rPr>
          <w:spacing w:val="-5"/>
        </w:rPr>
        <w:t xml:space="preserve"> </w:t>
      </w:r>
      <w:r>
        <w:t>пружины</w:t>
      </w:r>
      <w:r>
        <w:rPr>
          <w:spacing w:val="-5"/>
        </w:rPr>
        <w:t xml:space="preserve"> </w:t>
      </w:r>
      <w:r>
        <w:t>с</w:t>
      </w:r>
      <w:r>
        <w:rPr>
          <w:spacing w:val="-6"/>
        </w:rPr>
        <w:t xml:space="preserve"> </w:t>
      </w:r>
      <w:r>
        <w:t>работой</w:t>
      </w:r>
      <w:r>
        <w:rPr>
          <w:spacing w:val="-5"/>
        </w:rPr>
        <w:t xml:space="preserve"> </w:t>
      </w:r>
      <w:r>
        <w:t>силы</w:t>
      </w:r>
      <w:r>
        <w:rPr>
          <w:spacing w:val="-5"/>
        </w:rPr>
        <w:t xml:space="preserve"> </w:t>
      </w:r>
      <w:r>
        <w:t>трения. Определение работы силы трения при движении тела по наклонной плоскости.</w:t>
      </w:r>
    </w:p>
    <w:p w:rsidR="00E90468" w:rsidRDefault="00804528" w:rsidP="00713082">
      <w:pPr>
        <w:pStyle w:val="a5"/>
        <w:numPr>
          <w:ilvl w:val="2"/>
          <w:numId w:val="145"/>
        </w:numPr>
        <w:tabs>
          <w:tab w:val="left" w:pos="1688"/>
        </w:tabs>
        <w:spacing w:line="276" w:lineRule="auto"/>
        <w:ind w:left="1688" w:hanging="839"/>
        <w:rPr>
          <w:sz w:val="24"/>
        </w:rPr>
      </w:pPr>
      <w:r>
        <w:rPr>
          <w:sz w:val="24"/>
        </w:rPr>
        <w:t>Раздел</w:t>
      </w:r>
      <w:r>
        <w:rPr>
          <w:spacing w:val="-2"/>
          <w:sz w:val="24"/>
        </w:rPr>
        <w:t xml:space="preserve"> </w:t>
      </w:r>
      <w:r>
        <w:rPr>
          <w:sz w:val="24"/>
        </w:rPr>
        <w:t>3.</w:t>
      </w:r>
      <w:r>
        <w:rPr>
          <w:spacing w:val="-3"/>
          <w:sz w:val="24"/>
        </w:rPr>
        <w:t xml:space="preserve"> </w:t>
      </w:r>
      <w:r>
        <w:rPr>
          <w:sz w:val="24"/>
        </w:rPr>
        <w:t>Молекулярная</w:t>
      </w:r>
      <w:r>
        <w:rPr>
          <w:spacing w:val="-2"/>
          <w:sz w:val="24"/>
        </w:rPr>
        <w:t xml:space="preserve"> </w:t>
      </w:r>
      <w:r>
        <w:rPr>
          <w:sz w:val="24"/>
        </w:rPr>
        <w:t>физика</w:t>
      </w:r>
      <w:r>
        <w:rPr>
          <w:spacing w:val="-2"/>
          <w:sz w:val="24"/>
        </w:rPr>
        <w:t xml:space="preserve"> </w:t>
      </w:r>
      <w:r>
        <w:rPr>
          <w:sz w:val="24"/>
        </w:rPr>
        <w:t>и</w:t>
      </w:r>
      <w:r>
        <w:rPr>
          <w:spacing w:val="-2"/>
          <w:sz w:val="24"/>
        </w:rPr>
        <w:t xml:space="preserve"> термодинамика.</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rsidR="00E90468" w:rsidRDefault="00804528" w:rsidP="00713082">
      <w:pPr>
        <w:pStyle w:val="a3"/>
        <w:tabs>
          <w:tab w:val="left" w:pos="2445"/>
          <w:tab w:val="left" w:pos="4945"/>
          <w:tab w:val="left" w:pos="7195"/>
          <w:tab w:val="left" w:pos="9338"/>
        </w:tabs>
        <w:spacing w:before="139" w:line="276" w:lineRule="auto"/>
        <w:ind w:right="141"/>
      </w:pPr>
      <w:r>
        <w:t xml:space="preserve">Основные положения молекулярно-кинетической теории (МКТ), их опытное обоснование. </w:t>
      </w:r>
      <w:r>
        <w:rPr>
          <w:spacing w:val="-2"/>
        </w:rPr>
        <w:t>Диффузия.</w:t>
      </w:r>
      <w:r>
        <w:tab/>
      </w:r>
      <w:r>
        <w:rPr>
          <w:spacing w:val="-2"/>
        </w:rPr>
        <w:t>Броуновское</w:t>
      </w:r>
      <w:r>
        <w:tab/>
      </w:r>
      <w:r>
        <w:rPr>
          <w:spacing w:val="-2"/>
        </w:rPr>
        <w:t>движение.</w:t>
      </w:r>
      <w:r>
        <w:tab/>
      </w:r>
      <w:r>
        <w:rPr>
          <w:spacing w:val="-2"/>
        </w:rPr>
        <w:t>Характер</w:t>
      </w:r>
      <w:r>
        <w:tab/>
      </w:r>
      <w:r>
        <w:rPr>
          <w:spacing w:val="-2"/>
        </w:rPr>
        <w:t xml:space="preserve">движения </w:t>
      </w:r>
      <w:r>
        <w:t>и взаимодействия частиц вещества. Модели строения газов, жидкостей и твёрдых тел и</w:t>
      </w:r>
      <w:r>
        <w:rPr>
          <w:spacing w:val="40"/>
        </w:rPr>
        <w:t xml:space="preserve"> </w:t>
      </w:r>
      <w:r>
        <w:t>объяснение свойств вещества на основе этих моделей. Масса и размеры молекул (атомов). Количество вещества. Постоянная Авогадро.</w:t>
      </w:r>
    </w:p>
    <w:p w:rsidR="00E90468" w:rsidRDefault="00804528" w:rsidP="00713082">
      <w:pPr>
        <w:pStyle w:val="a3"/>
        <w:spacing w:line="276" w:lineRule="auto"/>
        <w:ind w:left="849" w:firstLine="0"/>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способы</w:t>
      </w:r>
      <w:r>
        <w:rPr>
          <w:spacing w:val="-2"/>
        </w:rPr>
        <w:t xml:space="preserve"> </w:t>
      </w:r>
      <w:r>
        <w:t>её</w:t>
      </w:r>
      <w:r>
        <w:rPr>
          <w:spacing w:val="-3"/>
        </w:rPr>
        <w:t xml:space="preserve"> </w:t>
      </w:r>
      <w:r>
        <w:t>измерения.</w:t>
      </w:r>
      <w:r>
        <w:rPr>
          <w:spacing w:val="-2"/>
        </w:rPr>
        <w:t xml:space="preserve"> </w:t>
      </w:r>
      <w:r>
        <w:t>Шкала</w:t>
      </w:r>
      <w:r>
        <w:rPr>
          <w:spacing w:val="-3"/>
        </w:rPr>
        <w:t xml:space="preserve"> </w:t>
      </w:r>
      <w:r>
        <w:t xml:space="preserve">температур </w:t>
      </w:r>
      <w:r>
        <w:rPr>
          <w:spacing w:val="-2"/>
        </w:rPr>
        <w:t>Цельсия.</w:t>
      </w:r>
    </w:p>
    <w:p w:rsidR="00E90468" w:rsidRDefault="00804528" w:rsidP="00713082">
      <w:pPr>
        <w:pStyle w:val="a3"/>
        <w:spacing w:before="137" w:line="276" w:lineRule="auto"/>
        <w:ind w:right="145"/>
      </w:pPr>
      <w:r>
        <w:t>Модель идеального газа в молекулярно-кинетической теории: частицы газа движутся хаотически и не взаимодействуют друг с другом.</w:t>
      </w:r>
    </w:p>
    <w:p w:rsidR="00E90468" w:rsidRDefault="00804528" w:rsidP="00713082">
      <w:pPr>
        <w:pStyle w:val="a3"/>
        <w:tabs>
          <w:tab w:val="left" w:pos="2547"/>
          <w:tab w:val="left" w:pos="4895"/>
          <w:tab w:val="left" w:pos="6723"/>
          <w:tab w:val="left" w:pos="8978"/>
        </w:tabs>
        <w:spacing w:line="276" w:lineRule="auto"/>
        <w:ind w:right="142"/>
      </w:pPr>
      <w:r>
        <w:t xml:space="preserve">Газовые законы. Уравнение Менделеева–Клапейрона. Абсолютная температура (шкала </w:t>
      </w:r>
      <w:r>
        <w:rPr>
          <w:spacing w:val="-2"/>
        </w:rPr>
        <w:t>температур</w:t>
      </w:r>
      <w:r>
        <w:tab/>
      </w:r>
      <w:r>
        <w:rPr>
          <w:spacing w:val="-2"/>
        </w:rPr>
        <w:t>Кельвина).</w:t>
      </w:r>
      <w:r>
        <w:tab/>
      </w:r>
      <w:r>
        <w:rPr>
          <w:spacing w:val="-2"/>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изопроцессов: изотерма, изохора, изобара.</w:t>
      </w:r>
    </w:p>
    <w:p w:rsidR="00E90468" w:rsidRDefault="00804528" w:rsidP="00713082">
      <w:pPr>
        <w:pStyle w:val="a3"/>
        <w:spacing w:line="276" w:lineRule="auto"/>
        <w:ind w:right="139"/>
      </w:pPr>
      <w:r>
        <w:lastRenderedPageBreak/>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E90468" w:rsidRDefault="00804528" w:rsidP="00713082">
      <w:pPr>
        <w:pStyle w:val="a3"/>
        <w:spacing w:line="276" w:lineRule="auto"/>
        <w:ind w:right="149"/>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E90468" w:rsidRDefault="00804528" w:rsidP="00713082">
      <w:pPr>
        <w:pStyle w:val="a3"/>
        <w:spacing w:line="276" w:lineRule="auto"/>
        <w:ind w:right="146"/>
      </w:pPr>
      <w:r>
        <w:t xml:space="preserve">Технические устройства и технологические процессы: термометр, барометр, получение </w:t>
      </w:r>
      <w:r>
        <w:rPr>
          <w:spacing w:val="-2"/>
        </w:rPr>
        <w:t>наноматериалов.</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4" w:line="276" w:lineRule="auto"/>
        <w:ind w:left="849" w:right="5536" w:firstLine="0"/>
        <w:jc w:val="left"/>
      </w:pPr>
      <w:r>
        <w:t>Модели</w:t>
      </w:r>
      <w:r>
        <w:rPr>
          <w:spacing w:val="-12"/>
        </w:rPr>
        <w:t xml:space="preserve"> </w:t>
      </w:r>
      <w:r>
        <w:t>движения</w:t>
      </w:r>
      <w:r>
        <w:rPr>
          <w:spacing w:val="-12"/>
        </w:rPr>
        <w:t xml:space="preserve"> </w:t>
      </w:r>
      <w:r>
        <w:t>частиц</w:t>
      </w:r>
      <w:r>
        <w:rPr>
          <w:spacing w:val="-12"/>
        </w:rPr>
        <w:t xml:space="preserve"> </w:t>
      </w:r>
      <w:r>
        <w:t>вещества. Модель броуновского движения.</w:t>
      </w:r>
    </w:p>
    <w:p w:rsidR="00E90468" w:rsidRDefault="00804528" w:rsidP="00713082">
      <w:pPr>
        <w:pStyle w:val="a3"/>
        <w:spacing w:line="276" w:lineRule="auto"/>
        <w:ind w:left="849" w:right="2821" w:firstLine="0"/>
        <w:jc w:val="left"/>
      </w:pPr>
      <w:r>
        <w:t>Видеоролик</w:t>
      </w:r>
      <w:r>
        <w:rPr>
          <w:spacing w:val="-7"/>
        </w:rPr>
        <w:t xml:space="preserve"> </w:t>
      </w:r>
      <w:r>
        <w:t>с</w:t>
      </w:r>
      <w:r>
        <w:rPr>
          <w:spacing w:val="-8"/>
        </w:rPr>
        <w:t xml:space="preserve"> </w:t>
      </w:r>
      <w:r>
        <w:t>записью</w:t>
      </w:r>
      <w:r>
        <w:rPr>
          <w:spacing w:val="-9"/>
        </w:rPr>
        <w:t xml:space="preserve"> </w:t>
      </w:r>
      <w:r>
        <w:t>реального</w:t>
      </w:r>
      <w:r>
        <w:rPr>
          <w:spacing w:val="-7"/>
        </w:rPr>
        <w:t xml:space="preserve"> </w:t>
      </w:r>
      <w:r>
        <w:t>броуновского</w:t>
      </w:r>
      <w:r>
        <w:rPr>
          <w:spacing w:val="-7"/>
        </w:rPr>
        <w:t xml:space="preserve"> </w:t>
      </w:r>
      <w:r>
        <w:t>движения. Диффузия жидкостей.</w:t>
      </w:r>
    </w:p>
    <w:p w:rsidR="00E90468" w:rsidRDefault="00804528" w:rsidP="00713082">
      <w:pPr>
        <w:pStyle w:val="a3"/>
        <w:spacing w:before="1" w:line="276" w:lineRule="auto"/>
        <w:ind w:left="849" w:right="6545" w:firstLine="0"/>
        <w:jc w:val="left"/>
      </w:pPr>
      <w:r>
        <w:t>Модель</w:t>
      </w:r>
      <w:r>
        <w:rPr>
          <w:spacing w:val="-15"/>
        </w:rPr>
        <w:t xml:space="preserve"> </w:t>
      </w:r>
      <w:r>
        <w:t>опыта</w:t>
      </w:r>
      <w:r>
        <w:rPr>
          <w:spacing w:val="-15"/>
        </w:rPr>
        <w:t xml:space="preserve"> </w:t>
      </w:r>
      <w:r>
        <w:t>Штерна. Притяжение молекул.</w:t>
      </w:r>
    </w:p>
    <w:p w:rsidR="00E90468" w:rsidRDefault="00804528" w:rsidP="00713082">
      <w:pPr>
        <w:pStyle w:val="a3"/>
        <w:spacing w:line="276" w:lineRule="auto"/>
        <w:ind w:left="849" w:right="5177" w:firstLine="0"/>
        <w:jc w:val="left"/>
      </w:pPr>
      <w:r>
        <w:t>Модели кристаллических решёток. Наблюдение</w:t>
      </w:r>
      <w:r>
        <w:rPr>
          <w:spacing w:val="-12"/>
        </w:rPr>
        <w:t xml:space="preserve"> </w:t>
      </w:r>
      <w:r>
        <w:t>и</w:t>
      </w:r>
      <w:r>
        <w:rPr>
          <w:spacing w:val="-11"/>
        </w:rPr>
        <w:t xml:space="preserve"> </w:t>
      </w:r>
      <w:r>
        <w:t>исследование</w:t>
      </w:r>
      <w:r>
        <w:rPr>
          <w:spacing w:val="-12"/>
        </w:rPr>
        <w:t xml:space="preserve"> </w:t>
      </w:r>
      <w:r>
        <w:t>изопроцессов.</w:t>
      </w:r>
    </w:p>
    <w:p w:rsidR="00E90468" w:rsidRDefault="00804528" w:rsidP="00713082">
      <w:pPr>
        <w:spacing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9" w:line="276" w:lineRule="auto"/>
        <w:jc w:val="left"/>
      </w:pPr>
      <w:r>
        <w:t>Исследование</w:t>
      </w:r>
      <w:r>
        <w:rPr>
          <w:spacing w:val="80"/>
        </w:rPr>
        <w:t xml:space="preserve"> </w:t>
      </w:r>
      <w:r>
        <w:t>процесса</w:t>
      </w:r>
      <w:r>
        <w:rPr>
          <w:spacing w:val="80"/>
        </w:rPr>
        <w:t xml:space="preserve"> </w:t>
      </w:r>
      <w:r>
        <w:t>установления</w:t>
      </w:r>
      <w:r>
        <w:rPr>
          <w:spacing w:val="80"/>
        </w:rPr>
        <w:t xml:space="preserve"> </w:t>
      </w:r>
      <w:r>
        <w:t>теплового</w:t>
      </w:r>
      <w:r>
        <w:rPr>
          <w:spacing w:val="80"/>
        </w:rPr>
        <w:t xml:space="preserve"> </w:t>
      </w:r>
      <w:r>
        <w:t>равновесия</w:t>
      </w:r>
      <w:r>
        <w:rPr>
          <w:spacing w:val="80"/>
        </w:rPr>
        <w:t xml:space="preserve"> </w:t>
      </w:r>
      <w:r>
        <w:t>при</w:t>
      </w:r>
      <w:r>
        <w:rPr>
          <w:spacing w:val="80"/>
        </w:rPr>
        <w:t xml:space="preserve"> </w:t>
      </w:r>
      <w:r>
        <w:t>теплообмене</w:t>
      </w:r>
      <w:r>
        <w:rPr>
          <w:spacing w:val="80"/>
        </w:rPr>
        <w:t xml:space="preserve"> </w:t>
      </w:r>
      <w:r>
        <w:t>между горячей и холодной водой.</w:t>
      </w:r>
    </w:p>
    <w:p w:rsidR="00E90468" w:rsidRDefault="00804528" w:rsidP="00713082">
      <w:pPr>
        <w:pStyle w:val="a3"/>
        <w:tabs>
          <w:tab w:val="left" w:pos="2163"/>
          <w:tab w:val="left" w:pos="4245"/>
          <w:tab w:val="left" w:pos="5504"/>
          <w:tab w:val="left" w:pos="7481"/>
          <w:tab w:val="left" w:pos="9328"/>
        </w:tabs>
        <w:spacing w:line="276" w:lineRule="auto"/>
        <w:ind w:left="849" w:firstLine="0"/>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w:t>
      </w:r>
    </w:p>
    <w:p w:rsidR="00E90468" w:rsidRDefault="00804528" w:rsidP="00713082">
      <w:pPr>
        <w:pStyle w:val="a3"/>
        <w:spacing w:before="12" w:line="276" w:lineRule="auto"/>
        <w:ind w:firstLine="0"/>
        <w:jc w:val="left"/>
      </w:pPr>
      <w:r>
        <w:rPr>
          <w:spacing w:val="-2"/>
        </w:rPr>
        <w:t>лаборатории).</w:t>
      </w:r>
    </w:p>
    <w:p w:rsidR="00E90468" w:rsidRDefault="00804528" w:rsidP="00713082">
      <w:pPr>
        <w:pStyle w:val="a3"/>
        <w:spacing w:before="137" w:line="276" w:lineRule="auto"/>
        <w:ind w:left="849" w:right="6383" w:firstLine="0"/>
      </w:pPr>
      <w:r>
        <w:t>Изучение</w:t>
      </w:r>
      <w:r>
        <w:rPr>
          <w:spacing w:val="-15"/>
        </w:rPr>
        <w:t xml:space="preserve"> </w:t>
      </w:r>
      <w:r>
        <w:t>изохорного</w:t>
      </w:r>
      <w:r>
        <w:rPr>
          <w:spacing w:val="-15"/>
        </w:rPr>
        <w:t xml:space="preserve"> </w:t>
      </w:r>
      <w:r>
        <w:t>процесса. Изучение</w:t>
      </w:r>
      <w:r>
        <w:rPr>
          <w:spacing w:val="-11"/>
        </w:rPr>
        <w:t xml:space="preserve"> </w:t>
      </w:r>
      <w:r>
        <w:t>изобарного</w:t>
      </w:r>
      <w:r>
        <w:rPr>
          <w:spacing w:val="-10"/>
        </w:rPr>
        <w:t xml:space="preserve"> </w:t>
      </w:r>
      <w:r>
        <w:t>процесса. Проверка</w:t>
      </w:r>
      <w:r>
        <w:rPr>
          <w:spacing w:val="-4"/>
        </w:rPr>
        <w:t xml:space="preserve"> </w:t>
      </w:r>
      <w:r>
        <w:t>уравнения</w:t>
      </w:r>
      <w:r>
        <w:rPr>
          <w:spacing w:val="-6"/>
        </w:rPr>
        <w:t xml:space="preserve"> </w:t>
      </w:r>
      <w:r>
        <w:rPr>
          <w:spacing w:val="-2"/>
        </w:rPr>
        <w:t>состояния.</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Тема</w:t>
      </w:r>
      <w:r>
        <w:rPr>
          <w:spacing w:val="-5"/>
          <w:sz w:val="24"/>
        </w:rPr>
        <w:t xml:space="preserve"> </w:t>
      </w:r>
      <w:r>
        <w:rPr>
          <w:sz w:val="24"/>
        </w:rPr>
        <w:t>2.</w:t>
      </w:r>
      <w:r>
        <w:rPr>
          <w:spacing w:val="-3"/>
          <w:sz w:val="24"/>
        </w:rPr>
        <w:t xml:space="preserve"> </w:t>
      </w:r>
      <w:r>
        <w:rPr>
          <w:sz w:val="24"/>
        </w:rPr>
        <w:t>Термодинамика.</w:t>
      </w:r>
      <w:r>
        <w:rPr>
          <w:spacing w:val="-2"/>
          <w:sz w:val="24"/>
        </w:rPr>
        <w:t xml:space="preserve"> </w:t>
      </w:r>
      <w:r>
        <w:rPr>
          <w:sz w:val="24"/>
        </w:rPr>
        <w:t>Тепловые</w:t>
      </w:r>
      <w:r>
        <w:rPr>
          <w:spacing w:val="-3"/>
          <w:sz w:val="24"/>
        </w:rPr>
        <w:t xml:space="preserve"> </w:t>
      </w:r>
      <w:r>
        <w:rPr>
          <w:spacing w:val="-2"/>
          <w:sz w:val="24"/>
        </w:rPr>
        <w:t>машины.</w:t>
      </w:r>
    </w:p>
    <w:p w:rsidR="00E90468" w:rsidRDefault="00804528" w:rsidP="00713082">
      <w:pPr>
        <w:pStyle w:val="a3"/>
        <w:spacing w:before="137" w:line="276" w:lineRule="auto"/>
        <w:ind w:right="142"/>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E90468" w:rsidRDefault="00804528" w:rsidP="00713082">
      <w:pPr>
        <w:pStyle w:val="a3"/>
        <w:spacing w:line="276" w:lineRule="auto"/>
        <w:ind w:right="146"/>
      </w:pPr>
      <w:r>
        <w:t>Нулевое начало термодинамики. Самопроизвольная релаксация термодинамической системы к тепловому равновесию.</w:t>
      </w:r>
    </w:p>
    <w:p w:rsidR="00E90468" w:rsidRDefault="00804528" w:rsidP="00713082">
      <w:pPr>
        <w:pStyle w:val="a3"/>
        <w:spacing w:line="276" w:lineRule="auto"/>
        <w:ind w:right="142"/>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E90468" w:rsidRDefault="00804528" w:rsidP="00713082">
      <w:pPr>
        <w:pStyle w:val="a3"/>
        <w:spacing w:line="276" w:lineRule="auto"/>
        <w:ind w:left="849" w:firstLine="0"/>
      </w:pPr>
      <w:r>
        <w:t>Квазистатические</w:t>
      </w:r>
      <w:r>
        <w:rPr>
          <w:spacing w:val="-7"/>
        </w:rPr>
        <w:t xml:space="preserve"> </w:t>
      </w:r>
      <w:r>
        <w:t>и</w:t>
      </w:r>
      <w:r>
        <w:rPr>
          <w:spacing w:val="-7"/>
        </w:rPr>
        <w:t xml:space="preserve"> </w:t>
      </w:r>
      <w:r>
        <w:t>нестатические</w:t>
      </w:r>
      <w:r>
        <w:rPr>
          <w:spacing w:val="-6"/>
        </w:rPr>
        <w:t xml:space="preserve"> </w:t>
      </w:r>
      <w:r>
        <w:rPr>
          <w:spacing w:val="-2"/>
        </w:rPr>
        <w:t>процессы.</w:t>
      </w:r>
    </w:p>
    <w:p w:rsidR="00E90468" w:rsidRDefault="00804528" w:rsidP="00713082">
      <w:pPr>
        <w:pStyle w:val="a3"/>
        <w:spacing w:before="139" w:line="276" w:lineRule="auto"/>
        <w:ind w:right="141"/>
      </w:pPr>
      <w:r>
        <w:t xml:space="preserve">Элементарная работа в термодинамике. Вычисление работы по графику процесса на pV- </w:t>
      </w:r>
      <w:r>
        <w:rPr>
          <w:spacing w:val="-2"/>
        </w:rPr>
        <w:t>диаграмме.</w:t>
      </w:r>
    </w:p>
    <w:p w:rsidR="00E90468" w:rsidRDefault="00804528" w:rsidP="00713082">
      <w:pPr>
        <w:pStyle w:val="a3"/>
        <w:spacing w:line="276" w:lineRule="auto"/>
        <w:ind w:right="150"/>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E90468" w:rsidRDefault="00804528" w:rsidP="00713082">
      <w:pPr>
        <w:pStyle w:val="a3"/>
        <w:spacing w:before="1" w:line="276" w:lineRule="auto"/>
        <w:ind w:right="146"/>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E90468" w:rsidRDefault="00804528" w:rsidP="00713082">
      <w:pPr>
        <w:pStyle w:val="a3"/>
        <w:spacing w:line="276" w:lineRule="auto"/>
        <w:ind w:right="142"/>
      </w:pPr>
      <w:r>
        <w:t>Первый</w:t>
      </w:r>
      <w:r>
        <w:rPr>
          <w:spacing w:val="68"/>
        </w:rPr>
        <w:t xml:space="preserve">   </w:t>
      </w:r>
      <w:r>
        <w:t>закон</w:t>
      </w:r>
      <w:r>
        <w:rPr>
          <w:spacing w:val="68"/>
        </w:rPr>
        <w:t xml:space="preserve">   </w:t>
      </w:r>
      <w:r>
        <w:t>термодинамики.</w:t>
      </w:r>
      <w:r>
        <w:rPr>
          <w:spacing w:val="67"/>
        </w:rPr>
        <w:t xml:space="preserve">   </w:t>
      </w:r>
      <w:r>
        <w:t>Внутренняя</w:t>
      </w:r>
      <w:r>
        <w:rPr>
          <w:spacing w:val="67"/>
        </w:rPr>
        <w:t xml:space="preserve">   </w:t>
      </w:r>
      <w:r>
        <w:t>энергия.</w:t>
      </w:r>
      <w:r>
        <w:rPr>
          <w:spacing w:val="67"/>
        </w:rPr>
        <w:t xml:space="preserve">   </w:t>
      </w:r>
      <w:r>
        <w:t>Количество</w:t>
      </w:r>
      <w:r>
        <w:rPr>
          <w:spacing w:val="67"/>
        </w:rPr>
        <w:t xml:space="preserve">   </w:t>
      </w:r>
      <w:r>
        <w:t>теплоты и работа как меры изменения внутренней энергии термодинамической системы.</w:t>
      </w:r>
    </w:p>
    <w:p w:rsidR="00E90468" w:rsidRDefault="00804528" w:rsidP="00713082">
      <w:pPr>
        <w:pStyle w:val="a3"/>
        <w:spacing w:line="276" w:lineRule="auto"/>
        <w:ind w:right="139"/>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lastRenderedPageBreak/>
        <w:t>температура.</w:t>
      </w:r>
    </w:p>
    <w:p w:rsidR="00E90468" w:rsidRDefault="00804528" w:rsidP="00713082">
      <w:pPr>
        <w:pStyle w:val="a3"/>
        <w:spacing w:line="276" w:lineRule="auto"/>
        <w:ind w:right="142"/>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E90468" w:rsidRDefault="00804528" w:rsidP="00713082">
      <w:pPr>
        <w:pStyle w:val="a3"/>
        <w:spacing w:line="276" w:lineRule="auto"/>
        <w:ind w:left="849" w:right="5087" w:firstLine="0"/>
      </w:pPr>
      <w:r>
        <w:t>Принципы</w:t>
      </w:r>
      <w:r>
        <w:rPr>
          <w:spacing w:val="-7"/>
        </w:rPr>
        <w:t xml:space="preserve"> </w:t>
      </w:r>
      <w:r>
        <w:t>действия</w:t>
      </w:r>
      <w:r>
        <w:rPr>
          <w:spacing w:val="-10"/>
        </w:rPr>
        <w:t xml:space="preserve"> </w:t>
      </w:r>
      <w:r>
        <w:t>тепловых</w:t>
      </w:r>
      <w:r>
        <w:rPr>
          <w:spacing w:val="-6"/>
        </w:rPr>
        <w:t xml:space="preserve"> </w:t>
      </w:r>
      <w:r>
        <w:t>машин.</w:t>
      </w:r>
      <w:r>
        <w:rPr>
          <w:spacing w:val="-10"/>
        </w:rPr>
        <w:t xml:space="preserve"> </w:t>
      </w:r>
      <w:r>
        <w:t>КПД. Максимальное значение КПД. Цикл Карно.</w:t>
      </w:r>
    </w:p>
    <w:p w:rsidR="00E90468" w:rsidRDefault="00804528" w:rsidP="00713082">
      <w:pPr>
        <w:pStyle w:val="a3"/>
        <w:spacing w:line="276" w:lineRule="auto"/>
        <w:ind w:right="145"/>
      </w:pPr>
      <w:r>
        <w:t>Экологические аспекты использования тепловых двигателей. Тепловое загрязнение окружающей среды.</w:t>
      </w:r>
    </w:p>
    <w:p w:rsidR="00E90468" w:rsidRDefault="00804528" w:rsidP="00713082">
      <w:pPr>
        <w:pStyle w:val="a3"/>
        <w:spacing w:line="276" w:lineRule="auto"/>
        <w:ind w:right="145"/>
      </w:pPr>
      <w:r>
        <w:t>Технические устройства и технологические процессы: холодильник, кондиционер, дизельный</w:t>
      </w:r>
      <w:r>
        <w:rPr>
          <w:spacing w:val="40"/>
        </w:rPr>
        <w:t xml:space="preserve"> </w:t>
      </w:r>
      <w:r>
        <w:t>и</w:t>
      </w:r>
      <w:r>
        <w:rPr>
          <w:spacing w:val="40"/>
        </w:rPr>
        <w:t xml:space="preserve"> </w:t>
      </w:r>
      <w:r>
        <w:t>карбюраторный</w:t>
      </w:r>
      <w:r>
        <w:rPr>
          <w:spacing w:val="40"/>
        </w:rPr>
        <w:t xml:space="preserve"> </w:t>
      </w:r>
      <w:r>
        <w:t>двигатели,</w:t>
      </w:r>
      <w:r>
        <w:rPr>
          <w:spacing w:val="40"/>
        </w:rPr>
        <w:t xml:space="preserve"> </w:t>
      </w:r>
      <w:r>
        <w:t>паровая</w:t>
      </w:r>
      <w:r>
        <w:rPr>
          <w:spacing w:val="40"/>
        </w:rPr>
        <w:t xml:space="preserve"> </w:t>
      </w:r>
      <w:r>
        <w:t>турбина,</w:t>
      </w:r>
      <w:r>
        <w:rPr>
          <w:spacing w:val="40"/>
        </w:rPr>
        <w:t xml:space="preserve"> </w:t>
      </w:r>
      <w:r>
        <w:t>получение</w:t>
      </w:r>
      <w:r>
        <w:rPr>
          <w:spacing w:val="40"/>
        </w:rPr>
        <w:t xml:space="preserve"> </w:t>
      </w:r>
      <w:r>
        <w:t>сверхнизких</w:t>
      </w:r>
      <w:r>
        <w:rPr>
          <w:spacing w:val="40"/>
        </w:rPr>
        <w:t xml:space="preserve"> </w:t>
      </w:r>
      <w:r>
        <w:t>температур,</w:t>
      </w:r>
    </w:p>
    <w:p w:rsidR="00E90468" w:rsidRDefault="00804528" w:rsidP="00713082">
      <w:pPr>
        <w:pStyle w:val="a3"/>
        <w:tabs>
          <w:tab w:val="left" w:pos="1641"/>
          <w:tab w:val="left" w:pos="3176"/>
          <w:tab w:val="left" w:pos="4327"/>
          <w:tab w:val="left" w:pos="4761"/>
          <w:tab w:val="left" w:pos="6752"/>
          <w:tab w:val="left" w:pos="8108"/>
          <w:tab w:val="left" w:pos="9173"/>
        </w:tabs>
        <w:spacing w:before="12" w:line="276" w:lineRule="auto"/>
        <w:ind w:right="146" w:firstLine="0"/>
        <w:jc w:val="left"/>
      </w:pPr>
      <w:r>
        <w:rPr>
          <w:spacing w:val="-2"/>
        </w:rPr>
        <w:t>утилизация</w:t>
      </w:r>
      <w:r>
        <w:tab/>
      </w:r>
      <w:r>
        <w:rPr>
          <w:spacing w:val="-2"/>
        </w:rPr>
        <w:t>«тепловых»</w:t>
      </w:r>
      <w:r>
        <w:tab/>
      </w:r>
      <w:r>
        <w:rPr>
          <w:spacing w:val="-2"/>
        </w:rPr>
        <w:t>отходов</w:t>
      </w:r>
      <w:r>
        <w:tab/>
      </w:r>
      <w:r>
        <w:rPr>
          <w:spacing w:val="-10"/>
        </w:rPr>
        <w:t>с</w:t>
      </w:r>
      <w:r>
        <w:tab/>
      </w:r>
      <w:r>
        <w:rPr>
          <w:spacing w:val="-2"/>
        </w:rPr>
        <w:t>использованием</w:t>
      </w:r>
      <w:r>
        <w:tab/>
      </w:r>
      <w:r>
        <w:rPr>
          <w:spacing w:val="-2"/>
        </w:rPr>
        <w:t>теплового</w:t>
      </w:r>
      <w:r>
        <w:tab/>
      </w:r>
      <w:r>
        <w:rPr>
          <w:spacing w:val="-2"/>
        </w:rPr>
        <w:t>насоса,</w:t>
      </w:r>
      <w:r>
        <w:tab/>
      </w:r>
      <w:r>
        <w:rPr>
          <w:spacing w:val="-2"/>
        </w:rPr>
        <w:t xml:space="preserve">утилизация </w:t>
      </w:r>
      <w:r>
        <w:t>биоорганического топлива для выработки «тепловой» и электроэнергии.</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7" w:line="276" w:lineRule="auto"/>
        <w:ind w:left="849" w:right="2821" w:firstLine="0"/>
        <w:jc w:val="left"/>
      </w:pPr>
      <w:r>
        <w:t>Изменение</w:t>
      </w:r>
      <w:r>
        <w:rPr>
          <w:spacing w:val="-10"/>
        </w:rPr>
        <w:t xml:space="preserve"> </w:t>
      </w:r>
      <w:r>
        <w:t>температуры</w:t>
      </w:r>
      <w:r>
        <w:rPr>
          <w:spacing w:val="-9"/>
        </w:rPr>
        <w:t xml:space="preserve"> </w:t>
      </w:r>
      <w:r>
        <w:t>при</w:t>
      </w:r>
      <w:r>
        <w:rPr>
          <w:spacing w:val="-9"/>
        </w:rPr>
        <w:t xml:space="preserve"> </w:t>
      </w:r>
      <w:r>
        <w:t>адиабатическом</w:t>
      </w:r>
      <w:r>
        <w:rPr>
          <w:spacing w:val="-6"/>
        </w:rPr>
        <w:t xml:space="preserve"> </w:t>
      </w:r>
      <w:r>
        <w:t>расширении. Воздушное огниво.</w:t>
      </w:r>
    </w:p>
    <w:p w:rsidR="00E90468" w:rsidRDefault="00804528" w:rsidP="00713082">
      <w:pPr>
        <w:pStyle w:val="a3"/>
        <w:spacing w:line="276" w:lineRule="auto"/>
        <w:ind w:left="849" w:right="4109" w:firstLine="0"/>
        <w:jc w:val="left"/>
      </w:pPr>
      <w:r>
        <w:t>Сравнение</w:t>
      </w:r>
      <w:r>
        <w:rPr>
          <w:spacing w:val="-13"/>
        </w:rPr>
        <w:t xml:space="preserve"> </w:t>
      </w:r>
      <w:r>
        <w:t>удельных</w:t>
      </w:r>
      <w:r>
        <w:rPr>
          <w:spacing w:val="-13"/>
        </w:rPr>
        <w:t xml:space="preserve"> </w:t>
      </w:r>
      <w:r>
        <w:t>теплоёмкостей</w:t>
      </w:r>
      <w:r>
        <w:rPr>
          <w:spacing w:val="-14"/>
        </w:rPr>
        <w:t xml:space="preserve"> </w:t>
      </w:r>
      <w:r>
        <w:t>веществ. Способы изменения внутренней энергии.</w:t>
      </w:r>
    </w:p>
    <w:p w:rsidR="00E90468" w:rsidRDefault="00804528" w:rsidP="00713082">
      <w:pPr>
        <w:pStyle w:val="a3"/>
        <w:spacing w:line="276" w:lineRule="auto"/>
        <w:ind w:left="849" w:right="4679" w:firstLine="0"/>
        <w:jc w:val="left"/>
      </w:pPr>
      <w:r>
        <w:t>Исследование адиабатного процесса. Компьютерные</w:t>
      </w:r>
      <w:r>
        <w:rPr>
          <w:spacing w:val="-13"/>
        </w:rPr>
        <w:t xml:space="preserve"> </w:t>
      </w:r>
      <w:r>
        <w:t>модели</w:t>
      </w:r>
      <w:r>
        <w:rPr>
          <w:spacing w:val="-11"/>
        </w:rPr>
        <w:t xml:space="preserve"> </w:t>
      </w:r>
      <w:r>
        <w:t>тепловых</w:t>
      </w:r>
      <w:r>
        <w:rPr>
          <w:spacing w:val="-11"/>
        </w:rPr>
        <w:t xml:space="preserve"> </w:t>
      </w:r>
      <w:r>
        <w:t>двигателей.</w:t>
      </w:r>
    </w:p>
    <w:p w:rsidR="00E90468" w:rsidRDefault="00804528" w:rsidP="00713082">
      <w:pPr>
        <w:spacing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7" w:line="276" w:lineRule="auto"/>
        <w:ind w:left="849" w:right="4679" w:firstLine="0"/>
        <w:jc w:val="left"/>
      </w:pPr>
      <w:r>
        <w:t>Измерение удельной теплоёмкости. Исследование</w:t>
      </w:r>
      <w:r>
        <w:rPr>
          <w:spacing w:val="-13"/>
        </w:rPr>
        <w:t xml:space="preserve"> </w:t>
      </w:r>
      <w:r>
        <w:t>процесса</w:t>
      </w:r>
      <w:r>
        <w:rPr>
          <w:spacing w:val="-12"/>
        </w:rPr>
        <w:t xml:space="preserve"> </w:t>
      </w:r>
      <w:r>
        <w:t>остывания</w:t>
      </w:r>
      <w:r>
        <w:rPr>
          <w:spacing w:val="-13"/>
        </w:rPr>
        <w:t xml:space="preserve"> </w:t>
      </w:r>
      <w:r>
        <w:t>вещества. Исследование адиабатного процесса.</w:t>
      </w:r>
    </w:p>
    <w:p w:rsidR="00E90468" w:rsidRDefault="00804528" w:rsidP="00713082">
      <w:pPr>
        <w:pStyle w:val="a3"/>
        <w:tabs>
          <w:tab w:val="left" w:pos="2530"/>
          <w:tab w:val="left" w:pos="4506"/>
          <w:tab w:val="left" w:pos="6025"/>
          <w:tab w:val="left" w:pos="8707"/>
        </w:tabs>
        <w:spacing w:before="2" w:line="276" w:lineRule="auto"/>
        <w:ind w:right="143"/>
      </w:pPr>
      <w:r>
        <w:rPr>
          <w:spacing w:val="-2"/>
        </w:rPr>
        <w:t>Изучение</w:t>
      </w:r>
      <w:r>
        <w:tab/>
      </w:r>
      <w:r>
        <w:rPr>
          <w:spacing w:val="-2"/>
        </w:rPr>
        <w:t>взаимосвязи</w:t>
      </w:r>
      <w:r>
        <w:tab/>
      </w:r>
      <w:r>
        <w:rPr>
          <w:spacing w:val="-2"/>
        </w:rPr>
        <w:t>энергии</w:t>
      </w:r>
      <w:r>
        <w:tab/>
      </w:r>
      <w:r>
        <w:rPr>
          <w:spacing w:val="-2"/>
        </w:rPr>
        <w:t>межмолекулярного</w:t>
      </w:r>
      <w:r>
        <w:tab/>
      </w:r>
      <w:r>
        <w:rPr>
          <w:spacing w:val="-2"/>
        </w:rPr>
        <w:t xml:space="preserve">взаимодействия </w:t>
      </w:r>
      <w:r>
        <w:t>и температуры кипения жидкостей.</w:t>
      </w:r>
    </w:p>
    <w:p w:rsidR="00E90468" w:rsidRDefault="00804528" w:rsidP="00713082">
      <w:pPr>
        <w:pStyle w:val="a5"/>
        <w:numPr>
          <w:ilvl w:val="3"/>
          <w:numId w:val="145"/>
        </w:numPr>
        <w:tabs>
          <w:tab w:val="left" w:pos="1868"/>
        </w:tabs>
        <w:spacing w:line="276" w:lineRule="auto"/>
        <w:ind w:left="1868" w:hanging="1019"/>
        <w:rPr>
          <w:sz w:val="24"/>
        </w:rPr>
      </w:pPr>
      <w:r>
        <w:rPr>
          <w:sz w:val="24"/>
        </w:rPr>
        <w:t>Тема</w:t>
      </w:r>
      <w:r>
        <w:rPr>
          <w:spacing w:val="-5"/>
          <w:sz w:val="24"/>
        </w:rPr>
        <w:t xml:space="preserve"> </w:t>
      </w:r>
      <w:r>
        <w:rPr>
          <w:sz w:val="24"/>
        </w:rPr>
        <w:t>3.</w:t>
      </w:r>
      <w:r>
        <w:rPr>
          <w:spacing w:val="-2"/>
          <w:sz w:val="24"/>
        </w:rPr>
        <w:t xml:space="preserve"> </w:t>
      </w:r>
      <w:r>
        <w:rPr>
          <w:sz w:val="24"/>
        </w:rPr>
        <w:t>Агрегатные</w:t>
      </w:r>
      <w:r>
        <w:rPr>
          <w:spacing w:val="-4"/>
          <w:sz w:val="24"/>
        </w:rPr>
        <w:t xml:space="preserve"> </w:t>
      </w:r>
      <w:r>
        <w:rPr>
          <w:sz w:val="24"/>
        </w:rPr>
        <w:t>состояния</w:t>
      </w:r>
      <w:r>
        <w:rPr>
          <w:spacing w:val="-2"/>
          <w:sz w:val="24"/>
        </w:rPr>
        <w:t xml:space="preserve"> </w:t>
      </w:r>
      <w:r>
        <w:rPr>
          <w:sz w:val="24"/>
        </w:rPr>
        <w:t>вещества.</w:t>
      </w:r>
      <w:r>
        <w:rPr>
          <w:spacing w:val="-2"/>
          <w:sz w:val="24"/>
        </w:rPr>
        <w:t xml:space="preserve"> </w:t>
      </w:r>
      <w:r>
        <w:rPr>
          <w:sz w:val="24"/>
        </w:rPr>
        <w:t xml:space="preserve">Фазовые </w:t>
      </w:r>
      <w:r>
        <w:rPr>
          <w:spacing w:val="-2"/>
          <w:sz w:val="24"/>
        </w:rPr>
        <w:t>переходы.</w:t>
      </w:r>
    </w:p>
    <w:p w:rsidR="00E90468" w:rsidRDefault="00804528" w:rsidP="00713082">
      <w:pPr>
        <w:pStyle w:val="a3"/>
        <w:spacing w:before="137" w:line="276" w:lineRule="auto"/>
        <w:ind w:left="849" w:firstLine="0"/>
      </w:pPr>
      <w:r>
        <w:t>Парообразование</w:t>
      </w:r>
      <w:r>
        <w:rPr>
          <w:spacing w:val="-7"/>
        </w:rPr>
        <w:t xml:space="preserve"> </w:t>
      </w:r>
      <w:r>
        <w:t>и</w:t>
      </w:r>
      <w:r>
        <w:rPr>
          <w:spacing w:val="-4"/>
        </w:rPr>
        <w:t xml:space="preserve"> </w:t>
      </w:r>
      <w:r>
        <w:t>конденсация.</w:t>
      </w:r>
      <w:r>
        <w:rPr>
          <w:spacing w:val="-3"/>
        </w:rPr>
        <w:t xml:space="preserve"> </w:t>
      </w:r>
      <w:r>
        <w:t>Испарение</w:t>
      </w:r>
      <w:r>
        <w:rPr>
          <w:spacing w:val="-5"/>
        </w:rPr>
        <w:t xml:space="preserve"> </w:t>
      </w:r>
      <w:r>
        <w:t>и</w:t>
      </w:r>
      <w:r>
        <w:rPr>
          <w:spacing w:val="-6"/>
        </w:rPr>
        <w:t xml:space="preserve"> </w:t>
      </w:r>
      <w:r>
        <w:t>кипение.</w:t>
      </w:r>
      <w:r>
        <w:rPr>
          <w:spacing w:val="-3"/>
        </w:rPr>
        <w:t xml:space="preserve"> </w:t>
      </w:r>
      <w:r>
        <w:t>Удельная</w:t>
      </w:r>
      <w:r>
        <w:rPr>
          <w:spacing w:val="-4"/>
        </w:rPr>
        <w:t xml:space="preserve"> </w:t>
      </w:r>
      <w:r>
        <w:t>теплота</w:t>
      </w:r>
      <w:r>
        <w:rPr>
          <w:spacing w:val="-3"/>
        </w:rPr>
        <w:t xml:space="preserve"> </w:t>
      </w:r>
      <w:r>
        <w:rPr>
          <w:spacing w:val="-2"/>
        </w:rPr>
        <w:t>парообразования.</w:t>
      </w:r>
    </w:p>
    <w:p w:rsidR="00E90468" w:rsidRDefault="00804528" w:rsidP="00713082">
      <w:pPr>
        <w:pStyle w:val="a3"/>
        <w:spacing w:before="139" w:line="276" w:lineRule="auto"/>
        <w:ind w:right="144"/>
      </w:pPr>
      <w:r>
        <w:t>Насыщенные</w:t>
      </w:r>
      <w:r>
        <w:rPr>
          <w:spacing w:val="80"/>
          <w:w w:val="150"/>
        </w:rPr>
        <w:t xml:space="preserve">  </w:t>
      </w:r>
      <w:r>
        <w:t>и</w:t>
      </w:r>
      <w:r>
        <w:rPr>
          <w:spacing w:val="80"/>
          <w:w w:val="150"/>
        </w:rPr>
        <w:t xml:space="preserve">  </w:t>
      </w:r>
      <w:r>
        <w:t>ненасыщенные</w:t>
      </w:r>
      <w:r>
        <w:rPr>
          <w:spacing w:val="80"/>
          <w:w w:val="150"/>
        </w:rPr>
        <w:t xml:space="preserve">  </w:t>
      </w:r>
      <w:r>
        <w:t>пары.</w:t>
      </w:r>
      <w:r>
        <w:rPr>
          <w:spacing w:val="80"/>
          <w:w w:val="150"/>
        </w:rPr>
        <w:t xml:space="preserve">  </w:t>
      </w:r>
      <w:r>
        <w:t>Качественная</w:t>
      </w:r>
      <w:r>
        <w:rPr>
          <w:spacing w:val="80"/>
          <w:w w:val="150"/>
        </w:rPr>
        <w:t xml:space="preserve">  </w:t>
      </w:r>
      <w:r>
        <w:t>зависимость</w:t>
      </w:r>
      <w:r>
        <w:rPr>
          <w:spacing w:val="80"/>
          <w:w w:val="150"/>
        </w:rPr>
        <w:t xml:space="preserve">  </w:t>
      </w:r>
      <w:r>
        <w:t>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E90468" w:rsidRDefault="00804528" w:rsidP="00713082">
      <w:pPr>
        <w:pStyle w:val="a3"/>
        <w:spacing w:line="276" w:lineRule="auto"/>
        <w:ind w:left="849" w:firstLine="0"/>
      </w:pPr>
      <w:r>
        <w:t>Влажность</w:t>
      </w:r>
      <w:r>
        <w:rPr>
          <w:spacing w:val="-7"/>
        </w:rPr>
        <w:t xml:space="preserve"> </w:t>
      </w:r>
      <w:r>
        <w:t>воздуха.</w:t>
      </w:r>
      <w:r>
        <w:rPr>
          <w:spacing w:val="-3"/>
        </w:rPr>
        <w:t xml:space="preserve"> </w:t>
      </w:r>
      <w:r>
        <w:t>Абсолютная</w:t>
      </w:r>
      <w:r>
        <w:rPr>
          <w:spacing w:val="-5"/>
        </w:rPr>
        <w:t xml:space="preserve"> </w:t>
      </w:r>
      <w:r>
        <w:t>и</w:t>
      </w:r>
      <w:r>
        <w:rPr>
          <w:spacing w:val="-5"/>
        </w:rPr>
        <w:t xml:space="preserve"> </w:t>
      </w:r>
      <w:r>
        <w:t>относительная</w:t>
      </w:r>
      <w:r>
        <w:rPr>
          <w:spacing w:val="-4"/>
        </w:rPr>
        <w:t xml:space="preserve"> </w:t>
      </w:r>
      <w:r>
        <w:rPr>
          <w:spacing w:val="-2"/>
        </w:rPr>
        <w:t>влажность.</w:t>
      </w:r>
    </w:p>
    <w:p w:rsidR="00E90468" w:rsidRDefault="00804528" w:rsidP="00713082">
      <w:pPr>
        <w:pStyle w:val="a3"/>
        <w:spacing w:before="139" w:line="276" w:lineRule="auto"/>
        <w:ind w:left="849" w:firstLine="0"/>
      </w:pPr>
      <w:r>
        <w:t>Твёрдое</w:t>
      </w:r>
      <w:r>
        <w:rPr>
          <w:spacing w:val="69"/>
          <w:w w:val="150"/>
        </w:rPr>
        <w:t xml:space="preserve"> </w:t>
      </w:r>
      <w:r>
        <w:t>тело.</w:t>
      </w:r>
      <w:r>
        <w:rPr>
          <w:spacing w:val="73"/>
          <w:w w:val="150"/>
        </w:rPr>
        <w:t xml:space="preserve"> </w:t>
      </w:r>
      <w:r>
        <w:t>Кристаллические</w:t>
      </w:r>
      <w:r>
        <w:rPr>
          <w:spacing w:val="71"/>
          <w:w w:val="150"/>
        </w:rPr>
        <w:t xml:space="preserve"> </w:t>
      </w:r>
      <w:r>
        <w:t>и</w:t>
      </w:r>
      <w:r>
        <w:rPr>
          <w:spacing w:val="73"/>
          <w:w w:val="150"/>
        </w:rPr>
        <w:t xml:space="preserve"> </w:t>
      </w:r>
      <w:r>
        <w:t>аморфные</w:t>
      </w:r>
      <w:r>
        <w:rPr>
          <w:spacing w:val="71"/>
          <w:w w:val="150"/>
        </w:rPr>
        <w:t xml:space="preserve"> </w:t>
      </w:r>
      <w:r>
        <w:t>тела.</w:t>
      </w:r>
      <w:r>
        <w:rPr>
          <w:spacing w:val="74"/>
          <w:w w:val="150"/>
        </w:rPr>
        <w:t xml:space="preserve"> </w:t>
      </w:r>
      <w:r>
        <w:t>Анизотропия</w:t>
      </w:r>
      <w:r>
        <w:rPr>
          <w:spacing w:val="70"/>
          <w:w w:val="150"/>
        </w:rPr>
        <w:t xml:space="preserve"> </w:t>
      </w:r>
      <w:r>
        <w:t>свойств</w:t>
      </w:r>
      <w:r>
        <w:rPr>
          <w:spacing w:val="73"/>
          <w:w w:val="150"/>
        </w:rPr>
        <w:t xml:space="preserve"> </w:t>
      </w:r>
      <w:r>
        <w:rPr>
          <w:spacing w:val="-2"/>
        </w:rPr>
        <w:t>кристаллов.</w:t>
      </w:r>
    </w:p>
    <w:p w:rsidR="00E90468" w:rsidRDefault="00804528" w:rsidP="00713082">
      <w:pPr>
        <w:pStyle w:val="a3"/>
        <w:spacing w:before="137" w:line="276" w:lineRule="auto"/>
        <w:ind w:firstLine="0"/>
      </w:pPr>
      <w:r>
        <w:t>Плавление</w:t>
      </w:r>
      <w:r>
        <w:rPr>
          <w:spacing w:val="-7"/>
        </w:rPr>
        <w:t xml:space="preserve"> </w:t>
      </w:r>
      <w:r>
        <w:t>и</w:t>
      </w:r>
      <w:r>
        <w:rPr>
          <w:spacing w:val="-4"/>
        </w:rPr>
        <w:t xml:space="preserve"> </w:t>
      </w:r>
      <w:r>
        <w:t>кристаллизация.</w:t>
      </w:r>
      <w:r>
        <w:rPr>
          <w:spacing w:val="-4"/>
        </w:rPr>
        <w:t xml:space="preserve"> </w:t>
      </w:r>
      <w:r>
        <w:t>Удельная</w:t>
      </w:r>
      <w:r>
        <w:rPr>
          <w:spacing w:val="-5"/>
        </w:rPr>
        <w:t xml:space="preserve"> </w:t>
      </w:r>
      <w:r>
        <w:t>теплота</w:t>
      </w:r>
      <w:r>
        <w:rPr>
          <w:spacing w:val="-4"/>
        </w:rPr>
        <w:t xml:space="preserve"> </w:t>
      </w:r>
      <w:r>
        <w:t>плавления.</w:t>
      </w:r>
      <w:r>
        <w:rPr>
          <w:spacing w:val="-4"/>
        </w:rPr>
        <w:t xml:space="preserve"> </w:t>
      </w:r>
      <w:r>
        <w:rPr>
          <w:spacing w:val="-2"/>
        </w:rPr>
        <w:t>Сублимация.</w:t>
      </w:r>
    </w:p>
    <w:p w:rsidR="00E90468" w:rsidRDefault="00804528" w:rsidP="00713082">
      <w:pPr>
        <w:pStyle w:val="a3"/>
        <w:spacing w:before="139" w:line="276" w:lineRule="auto"/>
        <w:ind w:right="145"/>
      </w:pPr>
      <w:r>
        <w:t xml:space="preserve">Деформации твёрдого тела. Растяжение и сжатие. Сдвиг. Модуль Юнга. Предел упругих </w:t>
      </w:r>
      <w:r>
        <w:rPr>
          <w:spacing w:val="-2"/>
        </w:rPr>
        <w:t>деформаций.</w:t>
      </w:r>
    </w:p>
    <w:p w:rsidR="00E90468" w:rsidRDefault="00804528" w:rsidP="00713082">
      <w:pPr>
        <w:pStyle w:val="a3"/>
        <w:spacing w:line="276" w:lineRule="auto"/>
        <w:ind w:right="137"/>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E90468" w:rsidRDefault="00804528" w:rsidP="00713082">
      <w:pPr>
        <w:pStyle w:val="a3"/>
        <w:spacing w:line="276" w:lineRule="auto"/>
        <w:ind w:left="849" w:right="4823" w:firstLine="0"/>
      </w:pPr>
      <w:r>
        <w:t>Преобразование</w:t>
      </w:r>
      <w:r>
        <w:rPr>
          <w:spacing w:val="-9"/>
        </w:rPr>
        <w:t xml:space="preserve"> </w:t>
      </w:r>
      <w:r>
        <w:t>энергии</w:t>
      </w:r>
      <w:r>
        <w:rPr>
          <w:spacing w:val="-8"/>
        </w:rPr>
        <w:t xml:space="preserve"> </w:t>
      </w:r>
      <w:r>
        <w:t>в</w:t>
      </w:r>
      <w:r>
        <w:rPr>
          <w:spacing w:val="-9"/>
        </w:rPr>
        <w:t xml:space="preserve"> </w:t>
      </w:r>
      <w:r>
        <w:t>фазовых</w:t>
      </w:r>
      <w:r>
        <w:rPr>
          <w:spacing w:val="-9"/>
        </w:rPr>
        <w:t xml:space="preserve"> </w:t>
      </w:r>
      <w:r>
        <w:t>переходах. Уравнение теплового баланса.</w:t>
      </w:r>
    </w:p>
    <w:p w:rsidR="00E90468" w:rsidRDefault="00804528" w:rsidP="00713082">
      <w:pPr>
        <w:pStyle w:val="a3"/>
        <w:tabs>
          <w:tab w:val="left" w:pos="2655"/>
          <w:tab w:val="left" w:pos="4036"/>
          <w:tab w:val="left" w:pos="5691"/>
          <w:tab w:val="left" w:pos="7565"/>
          <w:tab w:val="left" w:pos="8951"/>
        </w:tabs>
        <w:spacing w:line="276" w:lineRule="auto"/>
        <w:ind w:right="145"/>
        <w:jc w:val="left"/>
      </w:pPr>
      <w:r>
        <w:rPr>
          <w:spacing w:val="-2"/>
        </w:rPr>
        <w:t>Поверхностное</w:t>
      </w:r>
      <w:r>
        <w:tab/>
      </w:r>
      <w:r>
        <w:rPr>
          <w:spacing w:val="-2"/>
        </w:rPr>
        <w:t>натяжение.</w:t>
      </w:r>
      <w:r>
        <w:tab/>
      </w:r>
      <w:r>
        <w:rPr>
          <w:spacing w:val="-2"/>
        </w:rPr>
        <w:t>Коэффициент</w:t>
      </w:r>
      <w:r>
        <w:tab/>
      </w:r>
      <w:r>
        <w:rPr>
          <w:spacing w:val="-2"/>
        </w:rPr>
        <w:t>поверхностного</w:t>
      </w:r>
      <w:r>
        <w:tab/>
      </w:r>
      <w:r>
        <w:rPr>
          <w:spacing w:val="-2"/>
        </w:rPr>
        <w:t>натяжения.</w:t>
      </w:r>
      <w:r>
        <w:tab/>
      </w:r>
      <w:r>
        <w:rPr>
          <w:spacing w:val="-2"/>
        </w:rPr>
        <w:t xml:space="preserve">Капиллярные </w:t>
      </w:r>
      <w:r>
        <w:t>явления. Давление под искривлённой поверхностью жидкости. Формула Лапласа.</w:t>
      </w:r>
    </w:p>
    <w:p w:rsidR="00E90468" w:rsidRDefault="00804528" w:rsidP="00713082">
      <w:pPr>
        <w:pStyle w:val="a3"/>
        <w:spacing w:line="276"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жидкие</w:t>
      </w:r>
      <w:r>
        <w:rPr>
          <w:spacing w:val="40"/>
        </w:rPr>
        <w:t xml:space="preserve"> </w:t>
      </w:r>
      <w:r>
        <w:t>кристаллы,</w:t>
      </w:r>
      <w:r>
        <w:rPr>
          <w:spacing w:val="40"/>
        </w:rPr>
        <w:t xml:space="preserve"> </w:t>
      </w:r>
      <w:r>
        <w:t xml:space="preserve">современные </w:t>
      </w:r>
      <w:r>
        <w:rPr>
          <w:spacing w:val="-2"/>
        </w:rPr>
        <w:t>материалы.</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9" w:line="276" w:lineRule="auto"/>
        <w:ind w:left="849" w:firstLine="0"/>
      </w:pPr>
      <w:r>
        <w:lastRenderedPageBreak/>
        <w:t>Тепловое</w:t>
      </w:r>
      <w:r>
        <w:rPr>
          <w:spacing w:val="-4"/>
        </w:rPr>
        <w:t xml:space="preserve"> </w:t>
      </w:r>
      <w:r>
        <w:rPr>
          <w:spacing w:val="-2"/>
        </w:rPr>
        <w:t>расширение.</w:t>
      </w:r>
    </w:p>
    <w:p w:rsidR="00E90468" w:rsidRDefault="00804528" w:rsidP="00713082">
      <w:pPr>
        <w:pStyle w:val="a3"/>
        <w:spacing w:before="12" w:line="276" w:lineRule="auto"/>
        <w:ind w:left="849" w:firstLine="0"/>
        <w:jc w:val="left"/>
      </w:pPr>
      <w:r>
        <w:t>Свойства</w:t>
      </w:r>
      <w:r>
        <w:rPr>
          <w:spacing w:val="-5"/>
        </w:rPr>
        <w:t xml:space="preserve"> </w:t>
      </w:r>
      <w:r>
        <w:t>насыщенных</w:t>
      </w:r>
      <w:r>
        <w:rPr>
          <w:spacing w:val="-4"/>
        </w:rPr>
        <w:t xml:space="preserve"> </w:t>
      </w:r>
      <w:r>
        <w:rPr>
          <w:spacing w:val="-2"/>
        </w:rPr>
        <w:t>паров.</w:t>
      </w:r>
    </w:p>
    <w:p w:rsidR="00E90468" w:rsidRDefault="00804528" w:rsidP="00713082">
      <w:pPr>
        <w:pStyle w:val="a3"/>
        <w:spacing w:before="137" w:line="276" w:lineRule="auto"/>
        <w:ind w:left="849" w:right="4679" w:firstLine="0"/>
        <w:jc w:val="left"/>
      </w:pPr>
      <w:r>
        <w:t>Кипение.</w:t>
      </w:r>
      <w:r>
        <w:rPr>
          <w:spacing w:val="-8"/>
        </w:rPr>
        <w:t xml:space="preserve"> </w:t>
      </w:r>
      <w:r>
        <w:t>Кипение</w:t>
      </w:r>
      <w:r>
        <w:rPr>
          <w:spacing w:val="-9"/>
        </w:rPr>
        <w:t xml:space="preserve"> </w:t>
      </w:r>
      <w:r>
        <w:t>при</w:t>
      </w:r>
      <w:r>
        <w:rPr>
          <w:spacing w:val="-10"/>
        </w:rPr>
        <w:t xml:space="preserve"> </w:t>
      </w:r>
      <w:r>
        <w:t>пониженном</w:t>
      </w:r>
      <w:r>
        <w:rPr>
          <w:spacing w:val="-9"/>
        </w:rPr>
        <w:t xml:space="preserve"> </w:t>
      </w:r>
      <w:r>
        <w:t>давлении. Измерение силы поверхностного натяжения. Опыты с мыльными плёнками.</w:t>
      </w:r>
    </w:p>
    <w:p w:rsidR="00E90468" w:rsidRDefault="00804528" w:rsidP="00713082">
      <w:pPr>
        <w:pStyle w:val="a3"/>
        <w:spacing w:before="1" w:line="276" w:lineRule="auto"/>
        <w:ind w:left="849" w:right="6985" w:firstLine="0"/>
        <w:jc w:val="left"/>
      </w:pPr>
      <w:r>
        <w:rPr>
          <w:spacing w:val="-2"/>
        </w:rPr>
        <w:t xml:space="preserve">Смачивание. </w:t>
      </w:r>
      <w:r>
        <w:t>Капиллярные</w:t>
      </w:r>
      <w:r>
        <w:rPr>
          <w:spacing w:val="-15"/>
        </w:rPr>
        <w:t xml:space="preserve"> </w:t>
      </w:r>
      <w:r>
        <w:t>явления.</w:t>
      </w:r>
    </w:p>
    <w:p w:rsidR="00E90468" w:rsidRDefault="00804528" w:rsidP="00713082">
      <w:pPr>
        <w:pStyle w:val="a3"/>
        <w:spacing w:line="276" w:lineRule="auto"/>
        <w:ind w:left="849" w:right="5177"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rsidR="00E90468" w:rsidRDefault="00804528" w:rsidP="00713082">
      <w:pPr>
        <w:pStyle w:val="a3"/>
        <w:spacing w:line="276" w:lineRule="auto"/>
        <w:ind w:left="849" w:right="2215" w:firstLine="0"/>
        <w:jc w:val="left"/>
      </w:pPr>
      <w:r>
        <w:t>Исследование</w:t>
      </w:r>
      <w:r>
        <w:rPr>
          <w:spacing w:val="-9"/>
        </w:rPr>
        <w:t xml:space="preserve"> </w:t>
      </w:r>
      <w:r>
        <w:t>нагревания</w:t>
      </w:r>
      <w:r>
        <w:rPr>
          <w:spacing w:val="-8"/>
        </w:rPr>
        <w:t xml:space="preserve"> </w:t>
      </w:r>
      <w:r>
        <w:t>и</w:t>
      </w:r>
      <w:r>
        <w:rPr>
          <w:spacing w:val="-8"/>
        </w:rPr>
        <w:t xml:space="preserve"> </w:t>
      </w:r>
      <w:r>
        <w:t>плавления</w:t>
      </w:r>
      <w:r>
        <w:rPr>
          <w:spacing w:val="-8"/>
        </w:rPr>
        <w:t xml:space="preserve"> </w:t>
      </w:r>
      <w:r>
        <w:t>кристаллического</w:t>
      </w:r>
      <w:r>
        <w:rPr>
          <w:spacing w:val="-8"/>
        </w:rPr>
        <w:t xml:space="preserve"> </w:t>
      </w:r>
      <w:r>
        <w:t>вещества. Виды деформаций.</w:t>
      </w:r>
    </w:p>
    <w:p w:rsidR="00E90468" w:rsidRDefault="00804528" w:rsidP="00713082">
      <w:pPr>
        <w:pStyle w:val="a3"/>
        <w:spacing w:line="276" w:lineRule="auto"/>
        <w:ind w:left="849" w:firstLine="0"/>
        <w:jc w:val="left"/>
      </w:pPr>
      <w:r>
        <w:t>Наблюдение</w:t>
      </w:r>
      <w:r>
        <w:rPr>
          <w:spacing w:val="-5"/>
        </w:rPr>
        <w:t xml:space="preserve"> </w:t>
      </w:r>
      <w:r>
        <w:t>малых</w:t>
      </w:r>
      <w:r>
        <w:rPr>
          <w:spacing w:val="-2"/>
        </w:rPr>
        <w:t xml:space="preserve"> деформаций.</w:t>
      </w:r>
    </w:p>
    <w:p w:rsidR="00E90468" w:rsidRDefault="00804528" w:rsidP="00713082">
      <w:pPr>
        <w:spacing w:before="138"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7" w:line="276" w:lineRule="auto"/>
        <w:ind w:left="849" w:right="4109" w:firstLine="0"/>
        <w:jc w:val="left"/>
      </w:pPr>
      <w:r>
        <w:t>Изучение</w:t>
      </w:r>
      <w:r>
        <w:rPr>
          <w:spacing w:val="-13"/>
        </w:rPr>
        <w:t xml:space="preserve"> </w:t>
      </w:r>
      <w:r>
        <w:t>закономерностей</w:t>
      </w:r>
      <w:r>
        <w:rPr>
          <w:spacing w:val="-12"/>
        </w:rPr>
        <w:t xml:space="preserve"> </w:t>
      </w:r>
      <w:r>
        <w:t>испарения</w:t>
      </w:r>
      <w:r>
        <w:rPr>
          <w:spacing w:val="-12"/>
        </w:rPr>
        <w:t xml:space="preserve"> </w:t>
      </w:r>
      <w:r>
        <w:t>жидкостей. Измерение удельной теплоты плавления льда.</w:t>
      </w:r>
    </w:p>
    <w:p w:rsidR="00E90468" w:rsidRDefault="00804528" w:rsidP="00713082">
      <w:pPr>
        <w:pStyle w:val="a3"/>
        <w:spacing w:line="276" w:lineRule="auto"/>
        <w:ind w:left="849" w:firstLine="0"/>
        <w:jc w:val="left"/>
      </w:pPr>
      <w:r>
        <w:t>Изучение</w:t>
      </w:r>
      <w:r>
        <w:rPr>
          <w:spacing w:val="-6"/>
        </w:rPr>
        <w:t xml:space="preserve"> </w:t>
      </w:r>
      <w:r>
        <w:t>свойств</w:t>
      </w:r>
      <w:r>
        <w:rPr>
          <w:spacing w:val="-4"/>
        </w:rPr>
        <w:t xml:space="preserve"> </w:t>
      </w:r>
      <w:r>
        <w:t>насыщенных</w:t>
      </w:r>
      <w:r>
        <w:rPr>
          <w:spacing w:val="-4"/>
        </w:rPr>
        <w:t xml:space="preserve"> </w:t>
      </w:r>
      <w:r>
        <w:rPr>
          <w:spacing w:val="-2"/>
        </w:rPr>
        <w:t>паров.</w:t>
      </w:r>
    </w:p>
    <w:p w:rsidR="00E90468" w:rsidRDefault="00804528" w:rsidP="00713082">
      <w:pPr>
        <w:pStyle w:val="a3"/>
        <w:spacing w:before="139" w:line="276" w:lineRule="auto"/>
        <w:ind w:left="849" w:right="658" w:firstLine="0"/>
        <w:jc w:val="left"/>
      </w:pPr>
      <w:r>
        <w:t>Измерение</w:t>
      </w:r>
      <w:r>
        <w:rPr>
          <w:spacing w:val="-5"/>
        </w:rPr>
        <w:t xml:space="preserve"> </w:t>
      </w:r>
      <w:r>
        <w:t>абсолютной</w:t>
      </w:r>
      <w:r>
        <w:rPr>
          <w:spacing w:val="-6"/>
        </w:rPr>
        <w:t xml:space="preserve"> </w:t>
      </w:r>
      <w:r>
        <w:t>влажности</w:t>
      </w:r>
      <w:r>
        <w:rPr>
          <w:spacing w:val="-3"/>
        </w:rPr>
        <w:t xml:space="preserve"> </w:t>
      </w:r>
      <w:r>
        <w:t>воздуха</w:t>
      </w:r>
      <w:r>
        <w:rPr>
          <w:spacing w:val="-5"/>
        </w:rPr>
        <w:t xml:space="preserve"> </w:t>
      </w:r>
      <w:r>
        <w:t>и</w:t>
      </w:r>
      <w:r>
        <w:rPr>
          <w:spacing w:val="-4"/>
        </w:rPr>
        <w:t xml:space="preserve"> </w:t>
      </w:r>
      <w:r>
        <w:t>оценка</w:t>
      </w:r>
      <w:r>
        <w:rPr>
          <w:spacing w:val="-5"/>
        </w:rPr>
        <w:t xml:space="preserve"> </w:t>
      </w:r>
      <w:r>
        <w:t>массы</w:t>
      </w:r>
      <w:r>
        <w:rPr>
          <w:spacing w:val="-4"/>
        </w:rPr>
        <w:t xml:space="preserve"> </w:t>
      </w:r>
      <w:r>
        <w:t>паров</w:t>
      </w:r>
      <w:r>
        <w:rPr>
          <w:spacing w:val="-5"/>
        </w:rPr>
        <w:t xml:space="preserve"> </w:t>
      </w:r>
      <w:r>
        <w:t>в</w:t>
      </w:r>
      <w:r>
        <w:rPr>
          <w:spacing w:val="-5"/>
        </w:rPr>
        <w:t xml:space="preserve"> </w:t>
      </w:r>
      <w:r>
        <w:t>помещении. Измерение коэффициента поверхностного натяжения.</w:t>
      </w:r>
    </w:p>
    <w:p w:rsidR="00E90468" w:rsidRDefault="00804528" w:rsidP="00713082">
      <w:pPr>
        <w:pStyle w:val="a3"/>
        <w:spacing w:line="276" w:lineRule="auto"/>
        <w:ind w:left="849" w:firstLine="0"/>
        <w:jc w:val="left"/>
      </w:pPr>
      <w:r>
        <w:t>Измерение</w:t>
      </w:r>
      <w:r>
        <w:rPr>
          <w:spacing w:val="-5"/>
        </w:rPr>
        <w:t xml:space="preserve"> </w:t>
      </w:r>
      <w:r>
        <w:t>модуля</w:t>
      </w:r>
      <w:r>
        <w:rPr>
          <w:spacing w:val="-3"/>
        </w:rPr>
        <w:t xml:space="preserve"> </w:t>
      </w:r>
      <w:r>
        <w:rPr>
          <w:spacing w:val="-2"/>
        </w:rPr>
        <w:t>Юнга.</w:t>
      </w:r>
    </w:p>
    <w:p w:rsidR="00E90468" w:rsidRDefault="00804528" w:rsidP="00713082">
      <w:pPr>
        <w:pStyle w:val="a3"/>
        <w:tabs>
          <w:tab w:val="left" w:pos="2607"/>
          <w:tab w:val="left" w:pos="4219"/>
          <w:tab w:val="left" w:pos="5809"/>
          <w:tab w:val="left" w:pos="7282"/>
          <w:tab w:val="left" w:pos="8402"/>
          <w:tab w:val="left" w:pos="8949"/>
        </w:tabs>
        <w:spacing w:before="137" w:line="276" w:lineRule="auto"/>
        <w:ind w:right="143"/>
        <w:jc w:val="left"/>
      </w:pPr>
      <w:r>
        <w:rPr>
          <w:spacing w:val="-2"/>
        </w:rPr>
        <w:t>Исследование</w:t>
      </w:r>
      <w:r>
        <w:tab/>
      </w:r>
      <w:r>
        <w:rPr>
          <w:spacing w:val="-2"/>
        </w:rPr>
        <w:t>зависимости</w:t>
      </w:r>
      <w:r>
        <w:tab/>
      </w:r>
      <w:r>
        <w:rPr>
          <w:spacing w:val="-2"/>
        </w:rPr>
        <w:t>деформации</w:t>
      </w:r>
      <w:r>
        <w:tab/>
      </w:r>
      <w:r>
        <w:rPr>
          <w:spacing w:val="-2"/>
        </w:rPr>
        <w:t>резинового</w:t>
      </w:r>
      <w:r>
        <w:tab/>
      </w:r>
      <w:r>
        <w:rPr>
          <w:spacing w:val="-2"/>
        </w:rPr>
        <w:t>образца</w:t>
      </w:r>
      <w:r>
        <w:tab/>
      </w:r>
      <w:r>
        <w:rPr>
          <w:spacing w:val="-6"/>
        </w:rPr>
        <w:t>от</w:t>
      </w:r>
      <w:r>
        <w:tab/>
      </w:r>
      <w:r>
        <w:rPr>
          <w:spacing w:val="-2"/>
        </w:rPr>
        <w:t xml:space="preserve">приложенной </w:t>
      </w:r>
      <w:r>
        <w:t>к нему силы.</w:t>
      </w:r>
    </w:p>
    <w:p w:rsidR="00E90468" w:rsidRDefault="00804528" w:rsidP="00713082">
      <w:pPr>
        <w:pStyle w:val="a5"/>
        <w:numPr>
          <w:ilvl w:val="2"/>
          <w:numId w:val="145"/>
        </w:numPr>
        <w:tabs>
          <w:tab w:val="left" w:pos="1688"/>
        </w:tabs>
        <w:spacing w:line="276" w:lineRule="auto"/>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Тема</w:t>
      </w:r>
      <w:r>
        <w:rPr>
          <w:spacing w:val="-3"/>
          <w:sz w:val="24"/>
        </w:rPr>
        <w:t xml:space="preserve"> </w:t>
      </w:r>
      <w:r>
        <w:rPr>
          <w:sz w:val="24"/>
        </w:rPr>
        <w:t>1.</w:t>
      </w:r>
      <w:r>
        <w:rPr>
          <w:spacing w:val="-3"/>
          <w:sz w:val="24"/>
        </w:rPr>
        <w:t xml:space="preserve"> </w:t>
      </w:r>
      <w:r>
        <w:rPr>
          <w:sz w:val="24"/>
        </w:rPr>
        <w:t>Электрическое</w:t>
      </w:r>
      <w:r>
        <w:rPr>
          <w:spacing w:val="-2"/>
          <w:sz w:val="24"/>
        </w:rPr>
        <w:t xml:space="preserve"> поле.</w:t>
      </w:r>
    </w:p>
    <w:p w:rsidR="00E90468" w:rsidRDefault="00804528" w:rsidP="00713082">
      <w:pPr>
        <w:pStyle w:val="a3"/>
        <w:spacing w:before="137" w:line="276" w:lineRule="auto"/>
        <w:ind w:right="140"/>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E90468" w:rsidRDefault="00804528" w:rsidP="00713082">
      <w:pPr>
        <w:pStyle w:val="a3"/>
        <w:spacing w:before="1" w:line="276" w:lineRule="auto"/>
        <w:ind w:left="849" w:right="3439" w:firstLine="0"/>
      </w:pPr>
      <w:r>
        <w:t>Взаимодействие зарядов. Точечные заряды. Закон Кулона. Электрическое</w:t>
      </w:r>
      <w:r>
        <w:rPr>
          <w:spacing w:val="-6"/>
        </w:rPr>
        <w:t xml:space="preserve"> </w:t>
      </w:r>
      <w:r>
        <w:t>поле.</w:t>
      </w:r>
      <w:r>
        <w:rPr>
          <w:spacing w:val="-3"/>
        </w:rPr>
        <w:t xml:space="preserve"> </w:t>
      </w:r>
      <w:r>
        <w:t>Его</w:t>
      </w:r>
      <w:r>
        <w:rPr>
          <w:spacing w:val="-3"/>
        </w:rPr>
        <w:t xml:space="preserve"> </w:t>
      </w:r>
      <w:r>
        <w:t>действие</w:t>
      </w:r>
      <w:r>
        <w:rPr>
          <w:spacing w:val="-3"/>
        </w:rPr>
        <w:t xml:space="preserve"> </w:t>
      </w:r>
      <w:r>
        <w:t>на</w:t>
      </w:r>
      <w:r>
        <w:rPr>
          <w:spacing w:val="-4"/>
        </w:rPr>
        <w:t xml:space="preserve"> </w:t>
      </w:r>
      <w:r>
        <w:t>электрические</w:t>
      </w:r>
      <w:r>
        <w:rPr>
          <w:spacing w:val="-3"/>
        </w:rPr>
        <w:t xml:space="preserve"> </w:t>
      </w:r>
      <w:r>
        <w:rPr>
          <w:spacing w:val="-2"/>
        </w:rPr>
        <w:t>заряды.</w:t>
      </w:r>
    </w:p>
    <w:p w:rsidR="00E90468" w:rsidRDefault="00804528" w:rsidP="00713082">
      <w:pPr>
        <w:pStyle w:val="a3"/>
        <w:spacing w:line="276" w:lineRule="auto"/>
        <w:ind w:right="143"/>
      </w:pPr>
      <w:r>
        <w:t>Напряжённость электрического поля. Пробный заряд. Линии напряжённости электрического поля. Однородное электрическое поле.</w:t>
      </w:r>
    </w:p>
    <w:p w:rsidR="00E90468" w:rsidRDefault="00804528" w:rsidP="00713082">
      <w:pPr>
        <w:pStyle w:val="a3"/>
        <w:tabs>
          <w:tab w:val="left" w:pos="3348"/>
          <w:tab w:val="left" w:pos="6184"/>
          <w:tab w:val="left" w:pos="7427"/>
          <w:tab w:val="left" w:pos="9036"/>
        </w:tabs>
        <w:spacing w:before="1" w:line="276" w:lineRule="auto"/>
        <w:ind w:right="143"/>
      </w:pPr>
      <w:r>
        <w:rPr>
          <w:spacing w:val="-2"/>
        </w:rPr>
        <w:t>Потенциальность</w:t>
      </w:r>
      <w:r>
        <w:tab/>
      </w:r>
      <w:r>
        <w:rPr>
          <w:spacing w:val="-2"/>
        </w:rPr>
        <w:t>электростатического</w:t>
      </w:r>
      <w:r>
        <w:tab/>
      </w:r>
      <w:r>
        <w:rPr>
          <w:spacing w:val="-2"/>
        </w:rPr>
        <w:t>поля.</w:t>
      </w:r>
      <w:r>
        <w:tab/>
      </w:r>
      <w:r>
        <w:rPr>
          <w:spacing w:val="-2"/>
        </w:rPr>
        <w:t>Разность</w:t>
      </w:r>
      <w:r>
        <w:tab/>
      </w:r>
      <w:r>
        <w:rPr>
          <w:spacing w:val="-2"/>
        </w:rPr>
        <w:t xml:space="preserve">потенциалов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E90468" w:rsidRDefault="00804528" w:rsidP="00713082">
      <w:pPr>
        <w:pStyle w:val="a3"/>
        <w:spacing w:line="276" w:lineRule="auto"/>
        <w:ind w:left="849" w:firstLine="0"/>
      </w:pPr>
      <w:r>
        <w:t>Принцип</w:t>
      </w:r>
      <w:r>
        <w:rPr>
          <w:spacing w:val="-7"/>
        </w:rPr>
        <w:t xml:space="preserve"> </w:t>
      </w:r>
      <w:r>
        <w:t>суперпозиции</w:t>
      </w:r>
      <w:r>
        <w:rPr>
          <w:spacing w:val="-9"/>
        </w:rPr>
        <w:t xml:space="preserve"> </w:t>
      </w:r>
      <w:r>
        <w:t>электрических</w:t>
      </w:r>
      <w:r>
        <w:rPr>
          <w:spacing w:val="-5"/>
        </w:rPr>
        <w:t xml:space="preserve"> </w:t>
      </w:r>
      <w:r>
        <w:rPr>
          <w:spacing w:val="-2"/>
        </w:rPr>
        <w:t>полей.</w:t>
      </w:r>
    </w:p>
    <w:p w:rsidR="00E90468" w:rsidRDefault="00804528" w:rsidP="00713082">
      <w:pPr>
        <w:pStyle w:val="a3"/>
        <w:spacing w:before="137" w:line="276" w:lineRule="auto"/>
        <w:ind w:right="145"/>
      </w:pPr>
      <w:r>
        <w:t>Поле точечного заряда. Поле равномерно заряженной сферы. Поле равномерно</w:t>
      </w:r>
      <w:r>
        <w:rPr>
          <w:spacing w:val="40"/>
        </w:rPr>
        <w:t xml:space="preserve"> </w:t>
      </w:r>
      <w:r>
        <w:t>заряженного</w:t>
      </w:r>
      <w:r>
        <w:rPr>
          <w:spacing w:val="40"/>
        </w:rPr>
        <w:t xml:space="preserve"> </w:t>
      </w:r>
      <w:r>
        <w:t>по</w:t>
      </w:r>
      <w:r>
        <w:rPr>
          <w:spacing w:val="40"/>
        </w:rPr>
        <w:t xml:space="preserve"> </w:t>
      </w:r>
      <w:r>
        <w:t>объёму</w:t>
      </w:r>
      <w:r>
        <w:rPr>
          <w:spacing w:val="40"/>
        </w:rPr>
        <w:t xml:space="preserve"> </w:t>
      </w:r>
      <w:r>
        <w:t>шара.</w:t>
      </w:r>
      <w:r>
        <w:rPr>
          <w:spacing w:val="40"/>
        </w:rPr>
        <w:t xml:space="preserve"> </w:t>
      </w:r>
      <w:r>
        <w:t>Поле</w:t>
      </w:r>
      <w:r>
        <w:rPr>
          <w:spacing w:val="40"/>
        </w:rPr>
        <w:t xml:space="preserve"> </w:t>
      </w:r>
      <w:r>
        <w:t>равномерно</w:t>
      </w:r>
      <w:r>
        <w:rPr>
          <w:spacing w:val="40"/>
        </w:rPr>
        <w:t xml:space="preserve"> </w:t>
      </w:r>
      <w:r>
        <w:t>заряженной</w:t>
      </w:r>
      <w:r>
        <w:rPr>
          <w:spacing w:val="40"/>
        </w:rPr>
        <w:t xml:space="preserve"> </w:t>
      </w:r>
      <w:r>
        <w:t>бесконечной</w:t>
      </w:r>
      <w:r>
        <w:rPr>
          <w:spacing w:val="40"/>
        </w:rPr>
        <w:t xml:space="preserve"> </w:t>
      </w:r>
      <w:r>
        <w:t>плоскости.</w:t>
      </w:r>
      <w:r>
        <w:rPr>
          <w:spacing w:val="40"/>
        </w:rPr>
        <w:t xml:space="preserve"> </w:t>
      </w:r>
      <w:r>
        <w:t>Картины</w:t>
      </w:r>
    </w:p>
    <w:p w:rsidR="00E90468" w:rsidRDefault="00804528" w:rsidP="00713082">
      <w:pPr>
        <w:pStyle w:val="a3"/>
        <w:spacing w:before="12" w:line="276" w:lineRule="auto"/>
        <w:ind w:firstLine="0"/>
        <w:jc w:val="left"/>
      </w:pPr>
      <w:r>
        <w:t>линий</w:t>
      </w:r>
      <w:r>
        <w:rPr>
          <w:spacing w:val="-5"/>
        </w:rPr>
        <w:t xml:space="preserve"> </w:t>
      </w:r>
      <w:r>
        <w:t>напряжённости</w:t>
      </w:r>
      <w:r>
        <w:rPr>
          <w:spacing w:val="-5"/>
        </w:rPr>
        <w:t xml:space="preserve"> </w:t>
      </w:r>
      <w:r>
        <w:t>этих</w:t>
      </w:r>
      <w:r>
        <w:rPr>
          <w:spacing w:val="-3"/>
        </w:rPr>
        <w:t xml:space="preserve"> </w:t>
      </w:r>
      <w:r>
        <w:t>полей</w:t>
      </w:r>
      <w:r>
        <w:rPr>
          <w:spacing w:val="-7"/>
        </w:rPr>
        <w:t xml:space="preserve"> </w:t>
      </w:r>
      <w:r>
        <w:t>и</w:t>
      </w:r>
      <w:r>
        <w:rPr>
          <w:spacing w:val="-4"/>
        </w:rPr>
        <w:t xml:space="preserve"> </w:t>
      </w:r>
      <w:r>
        <w:t>эквипотенциальных</w:t>
      </w:r>
      <w:r>
        <w:rPr>
          <w:spacing w:val="-2"/>
        </w:rPr>
        <w:t xml:space="preserve"> поверхностей.</w:t>
      </w:r>
    </w:p>
    <w:p w:rsidR="00E90468" w:rsidRDefault="00804528" w:rsidP="00713082">
      <w:pPr>
        <w:pStyle w:val="a3"/>
        <w:spacing w:before="137" w:line="276" w:lineRule="auto"/>
        <w:ind w:left="849" w:firstLine="0"/>
        <w:jc w:val="left"/>
      </w:pPr>
      <w:r>
        <w:t>Проводники</w:t>
      </w:r>
      <w:r>
        <w:rPr>
          <w:spacing w:val="-7"/>
        </w:rPr>
        <w:t xml:space="preserve"> </w:t>
      </w:r>
      <w:r>
        <w:t>в</w:t>
      </w:r>
      <w:r>
        <w:rPr>
          <w:spacing w:val="-6"/>
        </w:rPr>
        <w:t xml:space="preserve"> </w:t>
      </w:r>
      <w:r>
        <w:t>электростатическом</w:t>
      </w:r>
      <w:r>
        <w:rPr>
          <w:spacing w:val="-5"/>
        </w:rPr>
        <w:t xml:space="preserve"> </w:t>
      </w:r>
      <w:r>
        <w:t>поле.</w:t>
      </w:r>
      <w:r>
        <w:rPr>
          <w:spacing w:val="-5"/>
        </w:rPr>
        <w:t xml:space="preserve"> </w:t>
      </w:r>
      <w:r>
        <w:t>Условие</w:t>
      </w:r>
      <w:r>
        <w:rPr>
          <w:spacing w:val="-6"/>
        </w:rPr>
        <w:t xml:space="preserve"> </w:t>
      </w:r>
      <w:r>
        <w:t>равновесия</w:t>
      </w:r>
      <w:r>
        <w:rPr>
          <w:spacing w:val="-4"/>
        </w:rPr>
        <w:t xml:space="preserve"> </w:t>
      </w:r>
      <w:r>
        <w:rPr>
          <w:spacing w:val="-2"/>
        </w:rPr>
        <w:t>зарядов.</w:t>
      </w:r>
    </w:p>
    <w:p w:rsidR="00E90468" w:rsidRDefault="00804528" w:rsidP="00713082">
      <w:pPr>
        <w:pStyle w:val="a3"/>
        <w:spacing w:before="139" w:line="276" w:lineRule="auto"/>
        <w:ind w:left="849" w:firstLine="0"/>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Pr>
          <w:spacing w:val="-8"/>
        </w:rPr>
        <w:t xml:space="preserve"> </w:t>
      </w:r>
      <w:r>
        <w:t>соединение</w:t>
      </w:r>
      <w:r>
        <w:rPr>
          <w:spacing w:val="-8"/>
        </w:rPr>
        <w:t xml:space="preserve"> </w:t>
      </w:r>
      <w:r>
        <w:t>конденсаторов.</w:t>
      </w:r>
      <w:r>
        <w:rPr>
          <w:spacing w:val="-7"/>
        </w:rPr>
        <w:t xml:space="preserve"> </w:t>
      </w:r>
      <w:r>
        <w:t>Последовательное</w:t>
      </w:r>
      <w:r>
        <w:rPr>
          <w:spacing w:val="-8"/>
        </w:rPr>
        <w:t xml:space="preserve"> </w:t>
      </w:r>
      <w:r>
        <w:t>соединение</w:t>
      </w:r>
      <w:r>
        <w:rPr>
          <w:spacing w:val="-8"/>
        </w:rPr>
        <w:t xml:space="preserve"> </w:t>
      </w:r>
      <w:r>
        <w:t>конденсаторов. Энергия заряженного конденсатора.</w:t>
      </w:r>
    </w:p>
    <w:p w:rsidR="00E90468" w:rsidRDefault="00804528" w:rsidP="00713082">
      <w:pPr>
        <w:pStyle w:val="a3"/>
        <w:spacing w:line="276" w:lineRule="auto"/>
        <w:ind w:left="849" w:firstLine="0"/>
        <w:jc w:val="left"/>
      </w:pPr>
      <w:r>
        <w:lastRenderedPageBreak/>
        <w:t>Движение</w:t>
      </w:r>
      <w:r>
        <w:rPr>
          <w:spacing w:val="-5"/>
        </w:rPr>
        <w:t xml:space="preserve"> </w:t>
      </w:r>
      <w:r>
        <w:t>заряженной</w:t>
      </w:r>
      <w:r>
        <w:rPr>
          <w:spacing w:val="-3"/>
        </w:rPr>
        <w:t xml:space="preserve"> </w:t>
      </w:r>
      <w:r>
        <w:t>частицы</w:t>
      </w:r>
      <w:r>
        <w:rPr>
          <w:spacing w:val="-3"/>
        </w:rPr>
        <w:t xml:space="preserve"> </w:t>
      </w:r>
      <w:r>
        <w:t>в</w:t>
      </w:r>
      <w:r>
        <w:rPr>
          <w:spacing w:val="-4"/>
        </w:rPr>
        <w:t xml:space="preserve"> </w:t>
      </w:r>
      <w:r>
        <w:t>однородном</w:t>
      </w:r>
      <w:r>
        <w:rPr>
          <w:spacing w:val="-7"/>
        </w:rPr>
        <w:t xml:space="preserve"> </w:t>
      </w:r>
      <w:r>
        <w:t>электрическом</w:t>
      </w:r>
      <w:r>
        <w:rPr>
          <w:spacing w:val="-4"/>
        </w:rPr>
        <w:t xml:space="preserve"> </w:t>
      </w:r>
      <w:r>
        <w:rPr>
          <w:spacing w:val="-2"/>
        </w:rPr>
        <w:t>поле.</w:t>
      </w:r>
    </w:p>
    <w:p w:rsidR="00E90468" w:rsidRDefault="00804528" w:rsidP="00713082">
      <w:pPr>
        <w:pStyle w:val="a3"/>
        <w:tabs>
          <w:tab w:val="left" w:pos="2414"/>
          <w:tab w:val="left" w:pos="3789"/>
          <w:tab w:val="left" w:pos="4165"/>
          <w:tab w:val="left" w:pos="6144"/>
          <w:tab w:val="left" w:pos="7434"/>
          <w:tab w:val="left" w:pos="9007"/>
        </w:tabs>
        <w:spacing w:before="139" w:line="276" w:lineRule="auto"/>
        <w:ind w:right="145"/>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электроскоп,</w:t>
      </w:r>
      <w:r>
        <w:tab/>
      </w:r>
      <w:r>
        <w:rPr>
          <w:spacing w:val="-2"/>
        </w:rPr>
        <w:t xml:space="preserve">электрометр, </w:t>
      </w:r>
      <w:r>
        <w:t>электростатическая</w:t>
      </w:r>
      <w:r>
        <w:rPr>
          <w:spacing w:val="-6"/>
        </w:rPr>
        <w:t xml:space="preserve"> </w:t>
      </w:r>
      <w:r>
        <w:t>защита,</w:t>
      </w:r>
      <w:r>
        <w:rPr>
          <w:spacing w:val="-3"/>
        </w:rPr>
        <w:t xml:space="preserve"> </w:t>
      </w:r>
      <w:r>
        <w:t>заземление</w:t>
      </w:r>
      <w:r>
        <w:rPr>
          <w:spacing w:val="-4"/>
        </w:rPr>
        <w:t xml:space="preserve"> </w:t>
      </w:r>
      <w:r>
        <w:t>электроприборов,</w:t>
      </w:r>
      <w:r>
        <w:rPr>
          <w:spacing w:val="-3"/>
        </w:rPr>
        <w:t xml:space="preserve"> </w:t>
      </w:r>
      <w:r>
        <w:t>конденсаторы,</w:t>
      </w:r>
      <w:r>
        <w:rPr>
          <w:spacing w:val="-4"/>
        </w:rPr>
        <w:t xml:space="preserve"> </w:t>
      </w:r>
      <w:r>
        <w:t>генератор</w:t>
      </w:r>
      <w:r>
        <w:rPr>
          <w:spacing w:val="-3"/>
        </w:rPr>
        <w:t xml:space="preserve"> </w:t>
      </w:r>
      <w:r>
        <w:t>Ван</w:t>
      </w:r>
      <w:r>
        <w:rPr>
          <w:spacing w:val="4"/>
        </w:rPr>
        <w:t xml:space="preserve"> </w:t>
      </w:r>
      <w:r>
        <w:t>де</w:t>
      </w:r>
      <w:r>
        <w:rPr>
          <w:spacing w:val="-4"/>
        </w:rPr>
        <w:t xml:space="preserve"> </w:t>
      </w:r>
      <w:r>
        <w:rPr>
          <w:spacing w:val="-2"/>
        </w:rPr>
        <w:t>Граафа.</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7" w:line="276" w:lineRule="auto"/>
        <w:ind w:left="849" w:right="4109" w:firstLine="0"/>
        <w:jc w:val="left"/>
      </w:pPr>
      <w:r>
        <w:t>Устройство</w:t>
      </w:r>
      <w:r>
        <w:rPr>
          <w:spacing w:val="-9"/>
        </w:rPr>
        <w:t xml:space="preserve"> </w:t>
      </w:r>
      <w:r>
        <w:t>и</w:t>
      </w:r>
      <w:r>
        <w:rPr>
          <w:spacing w:val="-8"/>
        </w:rPr>
        <w:t xml:space="preserve"> </w:t>
      </w:r>
      <w:r>
        <w:t>принцип</w:t>
      </w:r>
      <w:r>
        <w:rPr>
          <w:spacing w:val="-11"/>
        </w:rPr>
        <w:t xml:space="preserve"> </w:t>
      </w:r>
      <w:r>
        <w:t>действия</w:t>
      </w:r>
      <w:r>
        <w:rPr>
          <w:spacing w:val="-7"/>
        </w:rPr>
        <w:t xml:space="preserve"> </w:t>
      </w:r>
      <w:r>
        <w:t>электрометра. Электрическое поле заряженных шариков.</w:t>
      </w:r>
    </w:p>
    <w:p w:rsidR="00E90468" w:rsidRDefault="00804528" w:rsidP="00713082">
      <w:pPr>
        <w:pStyle w:val="a3"/>
        <w:spacing w:line="276" w:lineRule="auto"/>
        <w:ind w:left="849" w:firstLine="0"/>
        <w:jc w:val="left"/>
      </w:pPr>
      <w:r>
        <w:t>Электрическое</w:t>
      </w:r>
      <w:r>
        <w:rPr>
          <w:spacing w:val="-5"/>
        </w:rPr>
        <w:t xml:space="preserve"> </w:t>
      </w:r>
      <w:r>
        <w:t>поле</w:t>
      </w:r>
      <w:r>
        <w:rPr>
          <w:spacing w:val="-4"/>
        </w:rPr>
        <w:t xml:space="preserve"> </w:t>
      </w:r>
      <w:r>
        <w:t>двух</w:t>
      </w:r>
      <w:r>
        <w:rPr>
          <w:spacing w:val="-2"/>
        </w:rPr>
        <w:t xml:space="preserve"> </w:t>
      </w:r>
      <w:r>
        <w:t>заряженных</w:t>
      </w:r>
      <w:r>
        <w:rPr>
          <w:spacing w:val="-2"/>
        </w:rPr>
        <w:t xml:space="preserve"> пластин.</w:t>
      </w:r>
    </w:p>
    <w:p w:rsidR="00E90468" w:rsidRDefault="00804528" w:rsidP="00713082">
      <w:pPr>
        <w:pStyle w:val="a3"/>
        <w:spacing w:before="140" w:line="276" w:lineRule="auto"/>
        <w:ind w:left="849" w:right="2821" w:firstLine="0"/>
        <w:jc w:val="left"/>
      </w:pPr>
      <w:r>
        <w:t>Модель</w:t>
      </w:r>
      <w:r>
        <w:rPr>
          <w:spacing w:val="-9"/>
        </w:rPr>
        <w:t xml:space="preserve"> </w:t>
      </w:r>
      <w:r>
        <w:t>электростатического</w:t>
      </w:r>
      <w:r>
        <w:rPr>
          <w:spacing w:val="-8"/>
        </w:rPr>
        <w:t xml:space="preserve"> </w:t>
      </w:r>
      <w:r>
        <w:t>генератора</w:t>
      </w:r>
      <w:r>
        <w:rPr>
          <w:spacing w:val="-8"/>
        </w:rPr>
        <w:t xml:space="preserve"> </w:t>
      </w:r>
      <w:r>
        <w:t>(Ван</w:t>
      </w:r>
      <w:r>
        <w:rPr>
          <w:spacing w:val="-3"/>
        </w:rPr>
        <w:t xml:space="preserve"> </w:t>
      </w:r>
      <w:r>
        <w:t>де</w:t>
      </w:r>
      <w:r>
        <w:rPr>
          <w:spacing w:val="-9"/>
        </w:rPr>
        <w:t xml:space="preserve"> </w:t>
      </w:r>
      <w:r>
        <w:t>Граафа). Проводники в электрическом поле.</w:t>
      </w:r>
    </w:p>
    <w:p w:rsidR="00E90468" w:rsidRDefault="00804528" w:rsidP="00713082">
      <w:pPr>
        <w:pStyle w:val="a3"/>
        <w:spacing w:line="276" w:lineRule="auto"/>
        <w:ind w:left="849" w:firstLine="0"/>
        <w:jc w:val="left"/>
      </w:pPr>
      <w:r>
        <w:t>Электростатическая</w:t>
      </w:r>
      <w:r>
        <w:rPr>
          <w:spacing w:val="-11"/>
        </w:rPr>
        <w:t xml:space="preserve"> </w:t>
      </w:r>
      <w:r>
        <w:rPr>
          <w:spacing w:val="-2"/>
        </w:rPr>
        <w:t>защита.</w:t>
      </w:r>
    </w:p>
    <w:p w:rsidR="00E90468" w:rsidRDefault="00804528" w:rsidP="00713082">
      <w:pPr>
        <w:pStyle w:val="a3"/>
        <w:spacing w:before="136" w:line="276" w:lineRule="auto"/>
        <w:ind w:left="849" w:firstLine="0"/>
        <w:jc w:val="left"/>
      </w:pPr>
      <w:r>
        <w:t>Устройство</w:t>
      </w:r>
      <w:r>
        <w:rPr>
          <w:spacing w:val="-6"/>
        </w:rPr>
        <w:t xml:space="preserve"> </w:t>
      </w:r>
      <w:r>
        <w:t>и</w:t>
      </w:r>
      <w:r>
        <w:rPr>
          <w:spacing w:val="-2"/>
        </w:rPr>
        <w:t xml:space="preserve"> </w:t>
      </w:r>
      <w:r>
        <w:t>действие</w:t>
      </w:r>
      <w:r>
        <w:rPr>
          <w:spacing w:val="-7"/>
        </w:rPr>
        <w:t xml:space="preserve"> </w:t>
      </w:r>
      <w:r>
        <w:t>конденсатора</w:t>
      </w:r>
      <w:r>
        <w:rPr>
          <w:spacing w:val="-4"/>
        </w:rPr>
        <w:t xml:space="preserve"> </w:t>
      </w:r>
      <w:r>
        <w:t>постоянной</w:t>
      </w:r>
      <w:r>
        <w:rPr>
          <w:spacing w:val="-3"/>
        </w:rPr>
        <w:t xml:space="preserve"> </w:t>
      </w:r>
      <w:r>
        <w:t>и</w:t>
      </w:r>
      <w:r>
        <w:rPr>
          <w:spacing w:val="-3"/>
        </w:rPr>
        <w:t xml:space="preserve"> </w:t>
      </w:r>
      <w:r>
        <w:t>переменной</w:t>
      </w:r>
      <w:r>
        <w:rPr>
          <w:spacing w:val="-3"/>
        </w:rPr>
        <w:t xml:space="preserve"> </w:t>
      </w:r>
      <w:r>
        <w:rPr>
          <w:spacing w:val="-2"/>
        </w:rPr>
        <w:t>ёмкости.</w:t>
      </w:r>
    </w:p>
    <w:p w:rsidR="00E90468" w:rsidRDefault="00804528" w:rsidP="00713082">
      <w:pPr>
        <w:pStyle w:val="a3"/>
        <w:spacing w:before="140" w:line="276" w:lineRule="auto"/>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rsidR="00E90468" w:rsidRDefault="00804528" w:rsidP="00713082">
      <w:pPr>
        <w:pStyle w:val="a3"/>
        <w:spacing w:line="276" w:lineRule="auto"/>
        <w:ind w:left="849" w:right="3131" w:firstLine="0"/>
        <w:jc w:val="left"/>
      </w:pPr>
      <w:r>
        <w:t>Энергия</w:t>
      </w:r>
      <w:r>
        <w:rPr>
          <w:spacing w:val="-9"/>
        </w:rPr>
        <w:t xml:space="preserve"> </w:t>
      </w:r>
      <w:r>
        <w:t>электрического</w:t>
      </w:r>
      <w:r>
        <w:rPr>
          <w:spacing w:val="-9"/>
        </w:rPr>
        <w:t xml:space="preserve"> </w:t>
      </w:r>
      <w:r>
        <w:t>поля</w:t>
      </w:r>
      <w:r>
        <w:rPr>
          <w:spacing w:val="-9"/>
        </w:rPr>
        <w:t xml:space="preserve"> </w:t>
      </w:r>
      <w:r>
        <w:t>заряженного</w:t>
      </w:r>
      <w:r>
        <w:rPr>
          <w:spacing w:val="-12"/>
        </w:rPr>
        <w:t xml:space="preserve"> </w:t>
      </w:r>
      <w:r>
        <w:t>конденсатора. Зарядка и разрядка конденсатора через резистор.</w:t>
      </w:r>
    </w:p>
    <w:p w:rsidR="00E90468" w:rsidRDefault="00804528" w:rsidP="00713082">
      <w:pPr>
        <w:spacing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7" w:line="276" w:lineRule="auto"/>
        <w:ind w:left="849" w:firstLine="0"/>
        <w:jc w:val="left"/>
      </w:pPr>
      <w:r>
        <w:t>Оценка</w:t>
      </w:r>
      <w:r>
        <w:rPr>
          <w:spacing w:val="-5"/>
        </w:rPr>
        <w:t xml:space="preserve"> </w:t>
      </w:r>
      <w:r>
        <w:t>сил</w:t>
      </w:r>
      <w:r>
        <w:rPr>
          <w:spacing w:val="-3"/>
        </w:rPr>
        <w:t xml:space="preserve"> </w:t>
      </w:r>
      <w:r>
        <w:t>взаимодействия</w:t>
      </w:r>
      <w:r>
        <w:rPr>
          <w:spacing w:val="-4"/>
        </w:rPr>
        <w:t xml:space="preserve"> </w:t>
      </w:r>
      <w:r>
        <w:t>заряженных</w:t>
      </w:r>
      <w:r>
        <w:rPr>
          <w:spacing w:val="-1"/>
        </w:rPr>
        <w:t xml:space="preserve"> </w:t>
      </w:r>
      <w:r>
        <w:rPr>
          <w:spacing w:val="-4"/>
        </w:rPr>
        <w:t>тел.</w:t>
      </w:r>
    </w:p>
    <w:p w:rsidR="00E90468" w:rsidRDefault="00804528" w:rsidP="00713082">
      <w:pPr>
        <w:pStyle w:val="a3"/>
        <w:spacing w:before="139" w:line="276" w:lineRule="auto"/>
        <w:jc w:val="left"/>
      </w:pPr>
      <w:r>
        <w:t>Наблюдение</w:t>
      </w:r>
      <w:r>
        <w:rPr>
          <w:spacing w:val="80"/>
        </w:rPr>
        <w:t xml:space="preserve"> </w:t>
      </w:r>
      <w:r>
        <w:t>превращения</w:t>
      </w:r>
      <w:r>
        <w:rPr>
          <w:spacing w:val="80"/>
        </w:rPr>
        <w:t xml:space="preserve"> </w:t>
      </w:r>
      <w:r>
        <w:t>энергии</w:t>
      </w:r>
      <w:r>
        <w:rPr>
          <w:spacing w:val="80"/>
        </w:rPr>
        <w:t xml:space="preserve"> </w:t>
      </w:r>
      <w:r>
        <w:t>заряженного</w:t>
      </w:r>
      <w:r>
        <w:rPr>
          <w:spacing w:val="80"/>
        </w:rPr>
        <w:t xml:space="preserve"> </w:t>
      </w:r>
      <w:r>
        <w:t>конденсатора</w:t>
      </w:r>
      <w:r>
        <w:rPr>
          <w:spacing w:val="80"/>
        </w:rPr>
        <w:t xml:space="preserve"> </w:t>
      </w:r>
      <w:r>
        <w:t>в</w:t>
      </w:r>
      <w:r>
        <w:rPr>
          <w:spacing w:val="80"/>
        </w:rPr>
        <w:t xml:space="preserve"> </w:t>
      </w:r>
      <w:r>
        <w:t>энергию</w:t>
      </w:r>
      <w:r>
        <w:rPr>
          <w:spacing w:val="80"/>
        </w:rPr>
        <w:t xml:space="preserve"> </w:t>
      </w:r>
      <w:r>
        <w:t>излучения</w:t>
      </w:r>
      <w:r>
        <w:rPr>
          <w:spacing w:val="80"/>
        </w:rPr>
        <w:t xml:space="preserve"> </w:t>
      </w:r>
      <w:r>
        <w:rPr>
          <w:spacing w:val="-2"/>
        </w:rPr>
        <w:t>светодиода.</w:t>
      </w:r>
    </w:p>
    <w:p w:rsidR="00E90468" w:rsidRDefault="00804528" w:rsidP="00713082">
      <w:pPr>
        <w:pStyle w:val="a3"/>
        <w:spacing w:line="276" w:lineRule="auto"/>
        <w:ind w:left="849" w:firstLine="0"/>
        <w:jc w:val="left"/>
      </w:pPr>
      <w:r>
        <w:t>Изучение</w:t>
      </w:r>
      <w:r>
        <w:rPr>
          <w:spacing w:val="-7"/>
        </w:rPr>
        <w:t xml:space="preserve"> </w:t>
      </w:r>
      <w:r>
        <w:t>протекания</w:t>
      </w:r>
      <w:r>
        <w:rPr>
          <w:spacing w:val="-3"/>
        </w:rPr>
        <w:t xml:space="preserve"> </w:t>
      </w:r>
      <w:r>
        <w:t>тока</w:t>
      </w:r>
      <w:r>
        <w:rPr>
          <w:spacing w:val="-4"/>
        </w:rPr>
        <w:t xml:space="preserve"> </w:t>
      </w:r>
      <w:r>
        <w:t>в</w:t>
      </w:r>
      <w:r>
        <w:rPr>
          <w:spacing w:val="-4"/>
        </w:rPr>
        <w:t xml:space="preserve"> </w:t>
      </w:r>
      <w:r>
        <w:t>цепи,</w:t>
      </w:r>
      <w:r>
        <w:rPr>
          <w:spacing w:val="-3"/>
        </w:rPr>
        <w:t xml:space="preserve"> </w:t>
      </w:r>
      <w:r>
        <w:t>содержащей</w:t>
      </w:r>
      <w:r>
        <w:rPr>
          <w:spacing w:val="-3"/>
        </w:rPr>
        <w:t xml:space="preserve"> </w:t>
      </w:r>
      <w:r>
        <w:rPr>
          <w:spacing w:val="-2"/>
        </w:rPr>
        <w:t>конденсатор.</w:t>
      </w:r>
    </w:p>
    <w:p w:rsidR="00E90468" w:rsidRDefault="00804528" w:rsidP="00713082">
      <w:pPr>
        <w:pStyle w:val="a3"/>
        <w:spacing w:before="137" w:line="276" w:lineRule="auto"/>
        <w:jc w:val="left"/>
      </w:pPr>
      <w:r>
        <w:t>Распределение</w:t>
      </w:r>
      <w:r>
        <w:rPr>
          <w:spacing w:val="40"/>
        </w:rPr>
        <w:t xml:space="preserve"> </w:t>
      </w:r>
      <w:r>
        <w:t>разности</w:t>
      </w:r>
      <w:r>
        <w:rPr>
          <w:spacing w:val="40"/>
        </w:rPr>
        <w:t xml:space="preserve"> </w:t>
      </w:r>
      <w:r>
        <w:t>потенциалов</w:t>
      </w:r>
      <w:r>
        <w:rPr>
          <w:spacing w:val="40"/>
        </w:rPr>
        <w:t xml:space="preserve"> </w:t>
      </w:r>
      <w:r>
        <w:t>(напряжения)</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80"/>
        </w:rPr>
        <w:t xml:space="preserve"> </w:t>
      </w:r>
      <w:r>
        <w:rPr>
          <w:spacing w:val="-2"/>
        </w:rPr>
        <w:t>конденсаторов.</w:t>
      </w:r>
    </w:p>
    <w:p w:rsidR="00E90468" w:rsidRDefault="00804528" w:rsidP="00713082">
      <w:pPr>
        <w:pStyle w:val="a3"/>
        <w:spacing w:before="1" w:line="276" w:lineRule="auto"/>
        <w:ind w:left="849" w:firstLine="0"/>
        <w:jc w:val="left"/>
      </w:pPr>
      <w:r>
        <w:t>Исследование</w:t>
      </w:r>
      <w:r>
        <w:rPr>
          <w:spacing w:val="-5"/>
        </w:rPr>
        <w:t xml:space="preserve"> </w:t>
      </w:r>
      <w:r>
        <w:t>разряда</w:t>
      </w:r>
      <w:r>
        <w:rPr>
          <w:spacing w:val="-4"/>
        </w:rPr>
        <w:t xml:space="preserve"> </w:t>
      </w:r>
      <w:r>
        <w:t>конденсатора</w:t>
      </w:r>
      <w:r>
        <w:rPr>
          <w:spacing w:val="-4"/>
        </w:rPr>
        <w:t xml:space="preserve"> </w:t>
      </w:r>
      <w:r>
        <w:t>через</w:t>
      </w:r>
      <w:r>
        <w:rPr>
          <w:spacing w:val="-3"/>
        </w:rPr>
        <w:t xml:space="preserve"> </w:t>
      </w:r>
      <w:r>
        <w:rPr>
          <w:spacing w:val="-2"/>
        </w:rPr>
        <w:t>резистор.</w:t>
      </w:r>
    </w:p>
    <w:p w:rsidR="00E90468" w:rsidRDefault="00804528" w:rsidP="00713082">
      <w:pPr>
        <w:pStyle w:val="a5"/>
        <w:numPr>
          <w:ilvl w:val="3"/>
          <w:numId w:val="145"/>
        </w:numPr>
        <w:tabs>
          <w:tab w:val="left" w:pos="1868"/>
        </w:tabs>
        <w:spacing w:before="139" w:line="276" w:lineRule="auto"/>
        <w:ind w:left="849" w:right="4497" w:firstLine="0"/>
        <w:rPr>
          <w:sz w:val="24"/>
        </w:rPr>
      </w:pPr>
      <w:r>
        <w:rPr>
          <w:sz w:val="24"/>
        </w:rPr>
        <w:t>Тема</w:t>
      </w:r>
      <w:r>
        <w:rPr>
          <w:spacing w:val="-9"/>
          <w:sz w:val="24"/>
        </w:rPr>
        <w:t xml:space="preserve"> </w:t>
      </w:r>
      <w:r>
        <w:rPr>
          <w:sz w:val="24"/>
        </w:rPr>
        <w:t>2.</w:t>
      </w:r>
      <w:r>
        <w:rPr>
          <w:spacing w:val="-8"/>
          <w:sz w:val="24"/>
        </w:rPr>
        <w:t xml:space="preserve"> </w:t>
      </w:r>
      <w:r>
        <w:rPr>
          <w:sz w:val="24"/>
        </w:rPr>
        <w:t>Постоянный</w:t>
      </w:r>
      <w:r>
        <w:rPr>
          <w:spacing w:val="-8"/>
          <w:sz w:val="24"/>
        </w:rPr>
        <w:t xml:space="preserve"> </w:t>
      </w:r>
      <w:r>
        <w:rPr>
          <w:sz w:val="24"/>
        </w:rPr>
        <w:t>электрический</w:t>
      </w:r>
      <w:r>
        <w:rPr>
          <w:spacing w:val="-10"/>
          <w:sz w:val="24"/>
        </w:rPr>
        <w:t xml:space="preserve"> </w:t>
      </w:r>
      <w:r>
        <w:rPr>
          <w:sz w:val="24"/>
        </w:rPr>
        <w:t>ток. Сила тока. Постоянный ток.</w:t>
      </w:r>
    </w:p>
    <w:p w:rsidR="00E90468" w:rsidRDefault="00804528" w:rsidP="00713082">
      <w:pPr>
        <w:pStyle w:val="a3"/>
        <w:spacing w:line="276" w:lineRule="auto"/>
        <w:ind w:right="168"/>
        <w:jc w:val="left"/>
      </w:pPr>
      <w:r>
        <w:t xml:space="preserve">Условия существования постоянного электрического тока. Источники тока. Напряжение U и ЭДС </w:t>
      </w:r>
      <w:r>
        <w:rPr>
          <w:rFonts w:ascii="Cambria Math" w:hAnsi="Cambria Math"/>
        </w:rPr>
        <w:t xml:space="preserve">ℰ </w:t>
      </w:r>
      <w:r>
        <w:t>.</w:t>
      </w:r>
    </w:p>
    <w:p w:rsidR="00E90468" w:rsidRDefault="00804528" w:rsidP="00713082">
      <w:pPr>
        <w:pStyle w:val="a3"/>
        <w:spacing w:before="3" w:line="276" w:lineRule="auto"/>
        <w:ind w:left="849" w:firstLine="0"/>
        <w:jc w:val="left"/>
      </w:pPr>
      <w:r>
        <w:t>Закон</w:t>
      </w:r>
      <w:r>
        <w:rPr>
          <w:spacing w:val="-5"/>
        </w:rPr>
        <w:t xml:space="preserve"> </w:t>
      </w:r>
      <w:r>
        <w:t>Ома</w:t>
      </w:r>
      <w:r>
        <w:rPr>
          <w:spacing w:val="-3"/>
        </w:rPr>
        <w:t xml:space="preserve"> </w:t>
      </w:r>
      <w:r>
        <w:t>для</w:t>
      </w:r>
      <w:r>
        <w:rPr>
          <w:spacing w:val="-1"/>
        </w:rPr>
        <w:t xml:space="preserve"> </w:t>
      </w:r>
      <w:r>
        <w:t>участка</w:t>
      </w:r>
      <w:r>
        <w:rPr>
          <w:spacing w:val="-1"/>
        </w:rPr>
        <w:t xml:space="preserve"> </w:t>
      </w:r>
      <w:r>
        <w:rPr>
          <w:spacing w:val="-2"/>
        </w:rPr>
        <w:t>цепи.</w:t>
      </w:r>
    </w:p>
    <w:p w:rsidR="00E90468" w:rsidRDefault="00804528" w:rsidP="00713082">
      <w:pPr>
        <w:pStyle w:val="a3"/>
        <w:spacing w:before="137" w:line="276" w:lineRule="auto"/>
        <w:jc w:val="left"/>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E90468" w:rsidRDefault="00804528" w:rsidP="00713082">
      <w:pPr>
        <w:pStyle w:val="a3"/>
        <w:tabs>
          <w:tab w:val="left" w:pos="3133"/>
          <w:tab w:val="left" w:pos="4929"/>
          <w:tab w:val="left" w:pos="6411"/>
          <w:tab w:val="left" w:pos="7934"/>
          <w:tab w:val="left" w:pos="9666"/>
        </w:tabs>
        <w:spacing w:before="12" w:line="276" w:lineRule="auto"/>
        <w:ind w:right="145"/>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rsidR="00E90468" w:rsidRDefault="00804528" w:rsidP="00713082">
      <w:pPr>
        <w:pStyle w:val="a3"/>
        <w:spacing w:line="276" w:lineRule="auto"/>
        <w:ind w:left="849" w:firstLine="0"/>
        <w:jc w:val="left"/>
      </w:pPr>
      <w:r>
        <w:t>Работа</w:t>
      </w:r>
      <w:r>
        <w:rPr>
          <w:spacing w:val="-4"/>
        </w:rPr>
        <w:t xml:space="preserve"> </w:t>
      </w:r>
      <w:r>
        <w:t>электрического</w:t>
      </w:r>
      <w:r>
        <w:rPr>
          <w:spacing w:val="-2"/>
        </w:rPr>
        <w:t xml:space="preserve"> </w:t>
      </w:r>
      <w:r>
        <w:t>тока.</w:t>
      </w:r>
      <w:r>
        <w:rPr>
          <w:spacing w:val="-2"/>
        </w:rPr>
        <w:t xml:space="preserve"> </w:t>
      </w:r>
      <w:r>
        <w:t>Закон</w:t>
      </w:r>
      <w:r>
        <w:rPr>
          <w:spacing w:val="-2"/>
        </w:rPr>
        <w:t xml:space="preserve"> Джоуля–Ленца.</w:t>
      </w:r>
    </w:p>
    <w:p w:rsidR="00E90468" w:rsidRDefault="00804528" w:rsidP="00713082">
      <w:pPr>
        <w:pStyle w:val="a3"/>
        <w:tabs>
          <w:tab w:val="left" w:pos="2552"/>
          <w:tab w:val="left" w:pos="4750"/>
          <w:tab w:val="left" w:pos="5873"/>
          <w:tab w:val="left" w:pos="7437"/>
          <w:tab w:val="left" w:pos="9138"/>
        </w:tabs>
        <w:spacing w:before="137" w:line="276" w:lineRule="auto"/>
        <w:ind w:right="144"/>
        <w:jc w:val="left"/>
      </w:pPr>
      <w:r>
        <w:rPr>
          <w:spacing w:val="-2"/>
        </w:rPr>
        <w:t>Мощность</w:t>
      </w:r>
      <w:r>
        <w:tab/>
      </w:r>
      <w:r>
        <w:rPr>
          <w:spacing w:val="-2"/>
        </w:rPr>
        <w:t>электрического</w:t>
      </w:r>
      <w:r>
        <w:tab/>
      </w:r>
      <w:r>
        <w:rPr>
          <w:spacing w:val="-4"/>
        </w:rPr>
        <w:t>тока.</w:t>
      </w:r>
      <w:r>
        <w:tab/>
      </w:r>
      <w:r>
        <w:rPr>
          <w:spacing w:val="-2"/>
        </w:rPr>
        <w:t>Тепловая</w:t>
      </w:r>
      <w:r>
        <w:tab/>
      </w:r>
      <w:r>
        <w:rPr>
          <w:spacing w:val="-2"/>
        </w:rPr>
        <w:t>мощность,</w:t>
      </w:r>
      <w:r>
        <w:tab/>
      </w:r>
      <w:r>
        <w:rPr>
          <w:spacing w:val="-2"/>
        </w:rPr>
        <w:t xml:space="preserve">выделяемая </w:t>
      </w:r>
      <w:r>
        <w:t>на резисторе.</w:t>
      </w:r>
    </w:p>
    <w:p w:rsidR="00E90468" w:rsidRDefault="00804528" w:rsidP="00713082">
      <w:pPr>
        <w:pStyle w:val="a3"/>
        <w:spacing w:line="276" w:lineRule="auto"/>
        <w:jc w:val="left"/>
      </w:pPr>
      <w:r>
        <w:t>ЭДС</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w:t>
      </w:r>
      <w:r>
        <w:rPr>
          <w:spacing w:val="40"/>
        </w:rPr>
        <w:t xml:space="preserve"> </w:t>
      </w:r>
      <w:r>
        <w:t>полной</w:t>
      </w:r>
      <w:r>
        <w:rPr>
          <w:spacing w:val="40"/>
        </w:rPr>
        <w:t xml:space="preserve"> </w:t>
      </w:r>
      <w:r>
        <w:t>(замкнутой)</w:t>
      </w:r>
      <w:r>
        <w:rPr>
          <w:spacing w:val="40"/>
        </w:rPr>
        <w:t xml:space="preserve"> </w:t>
      </w:r>
      <w:r>
        <w:t>электрической цепи. Мощность источника тока. Короткое замыкание.</w:t>
      </w:r>
    </w:p>
    <w:p w:rsidR="00E90468" w:rsidRDefault="00804528" w:rsidP="00713082">
      <w:pPr>
        <w:pStyle w:val="a3"/>
        <w:spacing w:line="276" w:lineRule="auto"/>
        <w:ind w:left="849" w:firstLine="0"/>
        <w:jc w:val="left"/>
      </w:pPr>
      <w:r>
        <w:t>Конденсатор</w:t>
      </w:r>
      <w:r>
        <w:rPr>
          <w:spacing w:val="-3"/>
        </w:rPr>
        <w:t xml:space="preserve"> </w:t>
      </w:r>
      <w:r>
        <w:t>в</w:t>
      </w:r>
      <w:r>
        <w:rPr>
          <w:spacing w:val="-4"/>
        </w:rPr>
        <w:t xml:space="preserve"> </w:t>
      </w:r>
      <w:r>
        <w:t>цепи</w:t>
      </w:r>
      <w:r>
        <w:rPr>
          <w:spacing w:val="-4"/>
        </w:rPr>
        <w:t xml:space="preserve"> </w:t>
      </w:r>
      <w:r>
        <w:t>постоянного</w:t>
      </w:r>
      <w:r>
        <w:rPr>
          <w:spacing w:val="-2"/>
        </w:rPr>
        <w:t xml:space="preserve"> </w:t>
      </w:r>
      <w:r>
        <w:rPr>
          <w:spacing w:val="-4"/>
        </w:rPr>
        <w:t>тока.</w:t>
      </w:r>
    </w:p>
    <w:p w:rsidR="00E90468" w:rsidRDefault="00804528" w:rsidP="00713082">
      <w:pPr>
        <w:pStyle w:val="a3"/>
        <w:spacing w:before="137" w:line="276"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80"/>
        </w:rPr>
        <w:t xml:space="preserve"> </w:t>
      </w:r>
      <w:r>
        <w:t>амперметр,</w:t>
      </w:r>
      <w:r>
        <w:rPr>
          <w:spacing w:val="40"/>
        </w:rPr>
        <w:t xml:space="preserve"> </w:t>
      </w:r>
      <w:r>
        <w:t>вольтметр,</w:t>
      </w:r>
      <w:r>
        <w:rPr>
          <w:spacing w:val="40"/>
        </w:rPr>
        <w:t xml:space="preserve"> </w:t>
      </w:r>
      <w:r>
        <w:t>реостат,</w:t>
      </w:r>
      <w:r>
        <w:rPr>
          <w:spacing w:val="80"/>
        </w:rPr>
        <w:t xml:space="preserve"> </w:t>
      </w:r>
      <w:r>
        <w:t>счётчик электрической энергии.</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40" w:line="276" w:lineRule="auto"/>
        <w:ind w:left="849"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E90468" w:rsidRDefault="00804528" w:rsidP="00713082">
      <w:pPr>
        <w:pStyle w:val="a3"/>
        <w:spacing w:before="137" w:line="276" w:lineRule="auto"/>
        <w:jc w:val="left"/>
      </w:pPr>
      <w:r>
        <w:lastRenderedPageBreak/>
        <w:t xml:space="preserve">Исследование зависимости силы тока от напряжения для резистора, лампы накаливания и </w:t>
      </w:r>
      <w:r>
        <w:rPr>
          <w:spacing w:val="-2"/>
        </w:rPr>
        <w:t>светодиода.</w:t>
      </w:r>
    </w:p>
    <w:p w:rsidR="00E90468" w:rsidRDefault="00804528" w:rsidP="00713082">
      <w:pPr>
        <w:pStyle w:val="a3"/>
        <w:spacing w:line="276" w:lineRule="auto"/>
        <w:jc w:val="left"/>
      </w:pPr>
      <w:r>
        <w:t>Зависимость сопротивления цилиндрических проводников от длины,</w:t>
      </w:r>
      <w:r>
        <w:rPr>
          <w:spacing w:val="-1"/>
        </w:rPr>
        <w:t xml:space="preserve"> </w:t>
      </w:r>
      <w:r>
        <w:t>площади поперечного сечения и материала.</w:t>
      </w:r>
    </w:p>
    <w:p w:rsidR="00E90468" w:rsidRDefault="00804528" w:rsidP="00713082">
      <w:pPr>
        <w:pStyle w:val="a3"/>
        <w:spacing w:line="276" w:lineRule="auto"/>
        <w:ind w:left="849" w:firstLine="0"/>
        <w:jc w:val="left"/>
      </w:pPr>
      <w:r>
        <w:t>Исследование</w:t>
      </w:r>
      <w:r>
        <w:rPr>
          <w:spacing w:val="-7"/>
        </w:rPr>
        <w:t xml:space="preserve"> </w:t>
      </w:r>
      <w:r>
        <w:t>зависимости</w:t>
      </w:r>
      <w:r>
        <w:rPr>
          <w:spacing w:val="-2"/>
        </w:rPr>
        <w:t xml:space="preserve"> </w:t>
      </w:r>
      <w:r>
        <w:t>силы</w:t>
      </w:r>
      <w:r>
        <w:rPr>
          <w:spacing w:val="-4"/>
        </w:rPr>
        <w:t xml:space="preserve"> </w:t>
      </w:r>
      <w:r>
        <w:t>тока</w:t>
      </w:r>
      <w:r>
        <w:rPr>
          <w:spacing w:val="-4"/>
        </w:rPr>
        <w:t xml:space="preserve"> </w:t>
      </w:r>
      <w:r>
        <w:t>от</w:t>
      </w:r>
      <w:r>
        <w:rPr>
          <w:spacing w:val="-4"/>
        </w:rPr>
        <w:t xml:space="preserve"> </w:t>
      </w:r>
      <w:r>
        <w:t>сопротивления</w:t>
      </w:r>
      <w:r>
        <w:rPr>
          <w:spacing w:val="-6"/>
        </w:rPr>
        <w:t xml:space="preserve"> </w:t>
      </w:r>
      <w:r>
        <w:t>при</w:t>
      </w:r>
      <w:r>
        <w:rPr>
          <w:spacing w:val="-5"/>
        </w:rPr>
        <w:t xml:space="preserve"> </w:t>
      </w:r>
      <w:r>
        <w:t>постоянном</w:t>
      </w:r>
      <w:r>
        <w:rPr>
          <w:spacing w:val="-4"/>
        </w:rPr>
        <w:t xml:space="preserve"> </w:t>
      </w:r>
      <w:r>
        <w:rPr>
          <w:spacing w:val="-2"/>
        </w:rPr>
        <w:t>напряжении.</w:t>
      </w:r>
    </w:p>
    <w:p w:rsidR="00E90468" w:rsidRDefault="00804528" w:rsidP="00713082">
      <w:pPr>
        <w:pStyle w:val="a3"/>
        <w:tabs>
          <w:tab w:val="left" w:pos="2029"/>
          <w:tab w:val="left" w:pos="3502"/>
          <w:tab w:val="left" w:pos="4445"/>
          <w:tab w:val="left" w:pos="5812"/>
          <w:tab w:val="left" w:pos="7314"/>
          <w:tab w:val="left" w:pos="9413"/>
        </w:tabs>
        <w:spacing w:before="139" w:line="276" w:lineRule="auto"/>
        <w:ind w:right="144"/>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 xml:space="preserve">элемента </w:t>
      </w:r>
      <w:r>
        <w:t>и оценка внутреннего сопротивления.</w:t>
      </w:r>
    </w:p>
    <w:p w:rsidR="00E90468" w:rsidRDefault="00804528" w:rsidP="00713082">
      <w:pPr>
        <w:pStyle w:val="a3"/>
        <w:spacing w:before="1" w:line="276" w:lineRule="auto"/>
        <w:ind w:left="849" w:firstLine="0"/>
        <w:jc w:val="left"/>
      </w:pPr>
      <w:r>
        <w:t>Способы</w:t>
      </w:r>
      <w:r>
        <w:rPr>
          <w:spacing w:val="-5"/>
        </w:rPr>
        <w:t xml:space="preserve"> </w:t>
      </w:r>
      <w:r>
        <w:t>соединения</w:t>
      </w:r>
      <w:r>
        <w:rPr>
          <w:spacing w:val="-5"/>
        </w:rPr>
        <w:t xml:space="preserve"> </w:t>
      </w:r>
      <w:r>
        <w:t>источников</w:t>
      </w:r>
      <w:r>
        <w:rPr>
          <w:spacing w:val="-4"/>
        </w:rPr>
        <w:t xml:space="preserve"> </w:t>
      </w:r>
      <w:r>
        <w:t>тока,</w:t>
      </w:r>
      <w:r>
        <w:rPr>
          <w:spacing w:val="-2"/>
        </w:rPr>
        <w:t xml:space="preserve"> </w:t>
      </w:r>
      <w:r>
        <w:t>ЭДС</w:t>
      </w:r>
      <w:r>
        <w:rPr>
          <w:spacing w:val="-2"/>
        </w:rPr>
        <w:t xml:space="preserve"> батарей.</w:t>
      </w:r>
    </w:p>
    <w:p w:rsidR="00E90468" w:rsidRDefault="00804528" w:rsidP="00713082">
      <w:pPr>
        <w:pStyle w:val="a3"/>
        <w:spacing w:before="136" w:line="276" w:lineRule="auto"/>
        <w:ind w:left="849" w:firstLine="0"/>
        <w:jc w:val="left"/>
      </w:pPr>
      <w:r>
        <w:t>Исследование</w:t>
      </w:r>
      <w:r>
        <w:rPr>
          <w:spacing w:val="-6"/>
        </w:rPr>
        <w:t xml:space="preserve"> </w:t>
      </w:r>
      <w:r>
        <w:t>разности</w:t>
      </w:r>
      <w:r>
        <w:rPr>
          <w:spacing w:val="-3"/>
        </w:rPr>
        <w:t xml:space="preserve"> </w:t>
      </w:r>
      <w:r>
        <w:t>потенциалов</w:t>
      </w:r>
      <w:r>
        <w:rPr>
          <w:spacing w:val="-3"/>
        </w:rPr>
        <w:t xml:space="preserve"> </w:t>
      </w:r>
      <w:r>
        <w:t>между</w:t>
      </w:r>
      <w:r>
        <w:rPr>
          <w:spacing w:val="-7"/>
        </w:rPr>
        <w:t xml:space="preserve"> </w:t>
      </w:r>
      <w:r>
        <w:t>полюсами</w:t>
      </w:r>
      <w:r>
        <w:rPr>
          <w:spacing w:val="-2"/>
        </w:rPr>
        <w:t xml:space="preserve"> </w:t>
      </w:r>
      <w:r>
        <w:t>источника</w:t>
      </w:r>
      <w:r>
        <w:rPr>
          <w:spacing w:val="-3"/>
        </w:rPr>
        <w:t xml:space="preserve"> </w:t>
      </w:r>
      <w:r>
        <w:t>тока</w:t>
      </w:r>
      <w:r>
        <w:rPr>
          <w:spacing w:val="-4"/>
        </w:rPr>
        <w:t xml:space="preserve"> </w:t>
      </w:r>
      <w:r>
        <w:t>от</w:t>
      </w:r>
      <w:r>
        <w:rPr>
          <w:spacing w:val="-2"/>
        </w:rPr>
        <w:t xml:space="preserve"> </w:t>
      </w:r>
      <w:r>
        <w:t>силы</w:t>
      </w:r>
      <w:r>
        <w:rPr>
          <w:spacing w:val="-2"/>
        </w:rPr>
        <w:t xml:space="preserve"> </w:t>
      </w:r>
      <w:r>
        <w:t>тока</w:t>
      </w:r>
      <w:r>
        <w:rPr>
          <w:spacing w:val="-3"/>
        </w:rPr>
        <w:t xml:space="preserve"> </w:t>
      </w:r>
      <w:r>
        <w:t>в</w:t>
      </w:r>
      <w:r>
        <w:rPr>
          <w:spacing w:val="-3"/>
        </w:rPr>
        <w:t xml:space="preserve"> </w:t>
      </w:r>
      <w:r>
        <w:rPr>
          <w:spacing w:val="-2"/>
        </w:rPr>
        <w:t>цепи.</w:t>
      </w:r>
    </w:p>
    <w:p w:rsidR="00E90468" w:rsidRDefault="00804528" w:rsidP="00713082">
      <w:pPr>
        <w:spacing w:before="140"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6" w:line="276" w:lineRule="auto"/>
        <w:ind w:left="849" w:right="4109" w:firstLine="0"/>
        <w:jc w:val="left"/>
      </w:pPr>
      <w:r>
        <w:t>Исследование</w:t>
      </w:r>
      <w:r>
        <w:rPr>
          <w:spacing w:val="-7"/>
        </w:rPr>
        <w:t xml:space="preserve"> </w:t>
      </w:r>
      <w:r>
        <w:t>смешанного</w:t>
      </w:r>
      <w:r>
        <w:rPr>
          <w:spacing w:val="-6"/>
        </w:rPr>
        <w:t xml:space="preserve"> </w:t>
      </w:r>
      <w:r>
        <w:t>соединения</w:t>
      </w:r>
      <w:r>
        <w:rPr>
          <w:spacing w:val="-6"/>
        </w:rPr>
        <w:t xml:space="preserve"> </w:t>
      </w:r>
      <w:r>
        <w:t>резисторов. Измерение</w:t>
      </w:r>
      <w:r>
        <w:rPr>
          <w:spacing w:val="-5"/>
        </w:rPr>
        <w:t xml:space="preserve"> </w:t>
      </w:r>
      <w:r>
        <w:t>удельного</w:t>
      </w:r>
      <w:r>
        <w:rPr>
          <w:spacing w:val="-5"/>
        </w:rPr>
        <w:t xml:space="preserve"> </w:t>
      </w:r>
      <w:r>
        <w:t>сопротивления</w:t>
      </w:r>
      <w:r>
        <w:rPr>
          <w:spacing w:val="-5"/>
        </w:rPr>
        <w:t xml:space="preserve"> </w:t>
      </w:r>
      <w:r>
        <w:rPr>
          <w:spacing w:val="-2"/>
        </w:rPr>
        <w:t>проводников.</w:t>
      </w:r>
    </w:p>
    <w:p w:rsidR="00E90468" w:rsidRDefault="00804528" w:rsidP="00713082">
      <w:pPr>
        <w:pStyle w:val="a3"/>
        <w:spacing w:line="276" w:lineRule="auto"/>
        <w:ind w:left="849" w:right="658" w:firstLine="0"/>
        <w:jc w:val="left"/>
      </w:pPr>
      <w:r>
        <w:t>Исследование</w:t>
      </w:r>
      <w:r>
        <w:rPr>
          <w:spacing w:val="-6"/>
        </w:rPr>
        <w:t xml:space="preserve"> </w:t>
      </w:r>
      <w:r>
        <w:t>зависимости</w:t>
      </w:r>
      <w:r>
        <w:rPr>
          <w:spacing w:val="-4"/>
        </w:rPr>
        <w:t xml:space="preserve"> </w:t>
      </w:r>
      <w:r>
        <w:t>силы</w:t>
      </w:r>
      <w:r>
        <w:rPr>
          <w:spacing w:val="-5"/>
        </w:rPr>
        <w:t xml:space="preserve"> </w:t>
      </w:r>
      <w:r>
        <w:t>тока</w:t>
      </w:r>
      <w:r>
        <w:rPr>
          <w:spacing w:val="-6"/>
        </w:rPr>
        <w:t xml:space="preserve"> </w:t>
      </w:r>
      <w:r>
        <w:t>от</w:t>
      </w:r>
      <w:r>
        <w:rPr>
          <w:spacing w:val="-2"/>
        </w:rPr>
        <w:t xml:space="preserve"> </w:t>
      </w:r>
      <w:r>
        <w:t>напряжения</w:t>
      </w:r>
      <w:r>
        <w:rPr>
          <w:spacing w:val="-5"/>
        </w:rPr>
        <w:t xml:space="preserve"> </w:t>
      </w:r>
      <w:r>
        <w:t>для</w:t>
      </w:r>
      <w:r>
        <w:rPr>
          <w:spacing w:val="-5"/>
        </w:rPr>
        <w:t xml:space="preserve"> </w:t>
      </w:r>
      <w:r>
        <w:t>лампы</w:t>
      </w:r>
      <w:r>
        <w:rPr>
          <w:spacing w:val="-5"/>
        </w:rPr>
        <w:t xml:space="preserve"> </w:t>
      </w:r>
      <w:r>
        <w:t>накаливания. Увеличение предела измерения амперметра (вольтметра).</w:t>
      </w:r>
    </w:p>
    <w:p w:rsidR="00E90468" w:rsidRDefault="00804528" w:rsidP="00713082">
      <w:pPr>
        <w:pStyle w:val="a3"/>
        <w:spacing w:before="1" w:line="276" w:lineRule="auto"/>
        <w:ind w:left="849" w:firstLine="0"/>
        <w:jc w:val="left"/>
      </w:pPr>
      <w:r>
        <w:t>Измерение</w:t>
      </w:r>
      <w:r>
        <w:rPr>
          <w:spacing w:val="-7"/>
        </w:rPr>
        <w:t xml:space="preserve"> </w:t>
      </w:r>
      <w:r>
        <w:t>ЭДС</w:t>
      </w:r>
      <w:r>
        <w:rPr>
          <w:spacing w:val="-3"/>
        </w:rPr>
        <w:t xml:space="preserve"> </w:t>
      </w:r>
      <w:r>
        <w:t>и</w:t>
      </w:r>
      <w:r>
        <w:rPr>
          <w:spacing w:val="-3"/>
        </w:rPr>
        <w:t xml:space="preserve"> </w:t>
      </w:r>
      <w:r>
        <w:t>внутреннего</w:t>
      </w:r>
      <w:r>
        <w:rPr>
          <w:spacing w:val="-3"/>
        </w:rPr>
        <w:t xml:space="preserve"> </w:t>
      </w:r>
      <w:r>
        <w:t>сопротивления</w:t>
      </w:r>
      <w:r>
        <w:rPr>
          <w:spacing w:val="-6"/>
        </w:rPr>
        <w:t xml:space="preserve"> </w:t>
      </w:r>
      <w:r>
        <w:t>источника</w:t>
      </w:r>
      <w:r>
        <w:rPr>
          <w:spacing w:val="-4"/>
        </w:rPr>
        <w:t xml:space="preserve"> </w:t>
      </w:r>
      <w:r>
        <w:rPr>
          <w:spacing w:val="-2"/>
        </w:rPr>
        <w:t>тока.</w:t>
      </w:r>
    </w:p>
    <w:p w:rsidR="00E90468" w:rsidRDefault="00804528" w:rsidP="00713082">
      <w:pPr>
        <w:pStyle w:val="a3"/>
        <w:tabs>
          <w:tab w:val="left" w:pos="2715"/>
          <w:tab w:val="left" w:pos="4435"/>
          <w:tab w:val="left" w:pos="5346"/>
          <w:tab w:val="left" w:pos="7474"/>
          <w:tab w:val="left" w:pos="8832"/>
          <w:tab w:val="left" w:pos="9487"/>
        </w:tabs>
        <w:spacing w:before="139" w:line="276" w:lineRule="auto"/>
        <w:ind w:right="146"/>
        <w:jc w:val="left"/>
      </w:pPr>
      <w:r>
        <w:rPr>
          <w:spacing w:val="-2"/>
        </w:rPr>
        <w:t>Исследование</w:t>
      </w:r>
      <w:r>
        <w:tab/>
      </w:r>
      <w:r>
        <w:rPr>
          <w:spacing w:val="-2"/>
        </w:rPr>
        <w:t>зависимости</w:t>
      </w:r>
      <w:r>
        <w:tab/>
      </w:r>
      <w:r>
        <w:rPr>
          <w:spacing w:val="-4"/>
        </w:rPr>
        <w:t>ЭДС</w:t>
      </w:r>
      <w:r>
        <w:tab/>
      </w:r>
      <w:r>
        <w:rPr>
          <w:spacing w:val="-2"/>
        </w:rPr>
        <w:t>гальванического</w:t>
      </w:r>
      <w:r>
        <w:tab/>
      </w:r>
      <w:r>
        <w:rPr>
          <w:spacing w:val="-2"/>
        </w:rPr>
        <w:t>элемента</w:t>
      </w:r>
      <w:r>
        <w:tab/>
      </w:r>
      <w:r>
        <w:rPr>
          <w:spacing w:val="-6"/>
        </w:rPr>
        <w:t>от</w:t>
      </w:r>
      <w:r>
        <w:tab/>
      </w:r>
      <w:r>
        <w:rPr>
          <w:spacing w:val="-2"/>
        </w:rPr>
        <w:t xml:space="preserve">времени </w:t>
      </w:r>
      <w:r>
        <w:t>при коротком замыкании.</w:t>
      </w:r>
    </w:p>
    <w:p w:rsidR="00E90468" w:rsidRDefault="00804528" w:rsidP="00713082">
      <w:pPr>
        <w:pStyle w:val="a3"/>
        <w:spacing w:line="276" w:lineRule="auto"/>
        <w:ind w:left="849" w:firstLine="0"/>
        <w:jc w:val="left"/>
      </w:pPr>
      <w:r>
        <w:t>Исследование</w:t>
      </w:r>
      <w:r>
        <w:rPr>
          <w:spacing w:val="-3"/>
        </w:rPr>
        <w:t xml:space="preserve"> </w:t>
      </w:r>
      <w:r>
        <w:t>разности</w:t>
      </w:r>
      <w:r>
        <w:rPr>
          <w:spacing w:val="-3"/>
        </w:rPr>
        <w:t xml:space="preserve"> </w:t>
      </w:r>
      <w:r>
        <w:t>потенциалов</w:t>
      </w:r>
      <w:r>
        <w:rPr>
          <w:spacing w:val="-3"/>
        </w:rPr>
        <w:t xml:space="preserve"> </w:t>
      </w:r>
      <w:r>
        <w:t>между</w:t>
      </w:r>
      <w:r>
        <w:rPr>
          <w:spacing w:val="-7"/>
        </w:rPr>
        <w:t xml:space="preserve"> </w:t>
      </w:r>
      <w:r>
        <w:t>полюсами</w:t>
      </w:r>
      <w:r>
        <w:rPr>
          <w:spacing w:val="-2"/>
        </w:rPr>
        <w:t xml:space="preserve"> </w:t>
      </w:r>
      <w:r>
        <w:t>источника</w:t>
      </w:r>
      <w:r>
        <w:rPr>
          <w:spacing w:val="-3"/>
        </w:rPr>
        <w:t xml:space="preserve"> </w:t>
      </w:r>
      <w:r>
        <w:t>тока</w:t>
      </w:r>
      <w:r>
        <w:rPr>
          <w:spacing w:val="-3"/>
        </w:rPr>
        <w:t xml:space="preserve"> </w:t>
      </w:r>
      <w:r>
        <w:t>от</w:t>
      </w:r>
      <w:r>
        <w:rPr>
          <w:spacing w:val="-2"/>
        </w:rPr>
        <w:t xml:space="preserve"> </w:t>
      </w:r>
      <w:r>
        <w:t>силы</w:t>
      </w:r>
      <w:r>
        <w:rPr>
          <w:spacing w:val="-2"/>
        </w:rPr>
        <w:t xml:space="preserve"> </w:t>
      </w:r>
      <w:r>
        <w:t>тока</w:t>
      </w:r>
      <w:r>
        <w:rPr>
          <w:spacing w:val="-3"/>
        </w:rPr>
        <w:t xml:space="preserve"> </w:t>
      </w:r>
      <w:r>
        <w:t>в</w:t>
      </w:r>
      <w:r>
        <w:rPr>
          <w:spacing w:val="-3"/>
        </w:rPr>
        <w:t xml:space="preserve"> </w:t>
      </w:r>
      <w:r>
        <w:t>цепи. Исследование зависимости полезной мощности источника тока от силы тока.</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Тема</w:t>
      </w:r>
      <w:r>
        <w:rPr>
          <w:spacing w:val="-3"/>
          <w:sz w:val="24"/>
        </w:rPr>
        <w:t xml:space="preserve"> </w:t>
      </w:r>
      <w:r>
        <w:rPr>
          <w:sz w:val="24"/>
        </w:rPr>
        <w:t>3.</w:t>
      </w:r>
      <w:r>
        <w:rPr>
          <w:spacing w:val="-1"/>
          <w:sz w:val="24"/>
        </w:rPr>
        <w:t xml:space="preserve"> </w:t>
      </w:r>
      <w:r>
        <w:rPr>
          <w:sz w:val="24"/>
        </w:rPr>
        <w:t>Токи</w:t>
      </w:r>
      <w:r>
        <w:rPr>
          <w:spacing w:val="-1"/>
          <w:sz w:val="24"/>
        </w:rPr>
        <w:t xml:space="preserve"> </w:t>
      </w:r>
      <w:r>
        <w:rPr>
          <w:sz w:val="24"/>
        </w:rPr>
        <w:t>в</w:t>
      </w:r>
      <w:r>
        <w:rPr>
          <w:spacing w:val="-2"/>
          <w:sz w:val="24"/>
        </w:rPr>
        <w:t xml:space="preserve"> </w:t>
      </w:r>
      <w:r>
        <w:rPr>
          <w:sz w:val="24"/>
        </w:rPr>
        <w:t xml:space="preserve">различных </w:t>
      </w:r>
      <w:r>
        <w:rPr>
          <w:spacing w:val="-2"/>
          <w:sz w:val="24"/>
        </w:rPr>
        <w:t>средах.</w:t>
      </w:r>
    </w:p>
    <w:p w:rsidR="00E90468" w:rsidRDefault="00804528" w:rsidP="00713082">
      <w:pPr>
        <w:pStyle w:val="a3"/>
        <w:spacing w:before="136" w:line="276" w:lineRule="auto"/>
        <w:jc w:val="left"/>
      </w:pPr>
      <w:r>
        <w:t>Электрическая</w:t>
      </w:r>
      <w:r>
        <w:rPr>
          <w:spacing w:val="40"/>
        </w:rPr>
        <w:t xml:space="preserve"> </w:t>
      </w:r>
      <w:r>
        <w:t>проводимость</w:t>
      </w:r>
      <w:r>
        <w:rPr>
          <w:spacing w:val="80"/>
        </w:rPr>
        <w:t xml:space="preserve"> </w:t>
      </w:r>
      <w:r>
        <w:t>различных</w:t>
      </w:r>
      <w:r>
        <w:rPr>
          <w:spacing w:val="80"/>
        </w:rPr>
        <w:t xml:space="preserve"> </w:t>
      </w:r>
      <w:r>
        <w:t>веществ.</w:t>
      </w:r>
      <w:r>
        <w:rPr>
          <w:spacing w:val="40"/>
        </w:rPr>
        <w:t xml:space="preserve"> </w:t>
      </w:r>
      <w:r>
        <w:t>Электронная</w:t>
      </w:r>
      <w:r>
        <w:rPr>
          <w:spacing w:val="40"/>
        </w:rPr>
        <w:t xml:space="preserve"> </w:t>
      </w:r>
      <w:r>
        <w:t>проводимость</w:t>
      </w:r>
      <w:r>
        <w:rPr>
          <w:spacing w:val="80"/>
        </w:rPr>
        <w:t xml:space="preserve"> </w:t>
      </w:r>
      <w:r>
        <w:t>твёрдых металлов. Зависимость сопротивления металлов от температуры. Сверхпроводимость.</w:t>
      </w:r>
    </w:p>
    <w:p w:rsidR="00E90468" w:rsidRDefault="00804528" w:rsidP="00713082">
      <w:pPr>
        <w:pStyle w:val="a3"/>
        <w:spacing w:line="276" w:lineRule="auto"/>
        <w:ind w:left="849" w:firstLine="0"/>
        <w:jc w:val="left"/>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rPr>
          <w:spacing w:val="-2"/>
        </w:rPr>
        <w:t>пучков.</w:t>
      </w:r>
    </w:p>
    <w:p w:rsidR="00E90468" w:rsidRDefault="00804528" w:rsidP="00713082">
      <w:pPr>
        <w:pStyle w:val="a3"/>
        <w:spacing w:before="140" w:line="276" w:lineRule="auto"/>
        <w:ind w:left="849" w:firstLine="0"/>
        <w:jc w:val="left"/>
      </w:pPr>
      <w:r>
        <w:t>Полупроводники.</w:t>
      </w:r>
      <w:r>
        <w:rPr>
          <w:spacing w:val="-6"/>
        </w:rPr>
        <w:t xml:space="preserve"> </w:t>
      </w:r>
      <w:r>
        <w:t>Собственная</w:t>
      </w:r>
      <w:r>
        <w:rPr>
          <w:spacing w:val="-4"/>
        </w:rPr>
        <w:t xml:space="preserve"> </w:t>
      </w:r>
      <w:r>
        <w:t>и</w:t>
      </w:r>
      <w:r>
        <w:rPr>
          <w:spacing w:val="-2"/>
        </w:rPr>
        <w:t xml:space="preserve"> </w:t>
      </w:r>
      <w:r>
        <w:t>примесная</w:t>
      </w:r>
      <w:r>
        <w:rPr>
          <w:spacing w:val="-4"/>
        </w:rPr>
        <w:t xml:space="preserve"> </w:t>
      </w:r>
      <w:r>
        <w:t>проводимость</w:t>
      </w:r>
      <w:r>
        <w:rPr>
          <w:spacing w:val="-3"/>
        </w:rPr>
        <w:t xml:space="preserve"> </w:t>
      </w:r>
      <w:r>
        <w:t>полупроводников.</w:t>
      </w:r>
      <w:r>
        <w:rPr>
          <w:spacing w:val="-4"/>
        </w:rPr>
        <w:t xml:space="preserve"> </w:t>
      </w:r>
      <w:r>
        <w:t>Свойства</w:t>
      </w:r>
      <w:r>
        <w:rPr>
          <w:spacing w:val="-4"/>
        </w:rPr>
        <w:t xml:space="preserve"> p–n-</w:t>
      </w:r>
    </w:p>
    <w:p w:rsidR="00E90468" w:rsidRDefault="00804528" w:rsidP="00713082">
      <w:pPr>
        <w:pStyle w:val="a3"/>
        <w:spacing w:before="12" w:line="276" w:lineRule="auto"/>
        <w:ind w:firstLine="0"/>
      </w:pPr>
      <w:r>
        <w:t>перехода.</w:t>
      </w:r>
      <w:r>
        <w:rPr>
          <w:spacing w:val="-6"/>
        </w:rPr>
        <w:t xml:space="preserve"> </w:t>
      </w:r>
      <w:r>
        <w:t>Полупроводниковые</w:t>
      </w:r>
      <w:r>
        <w:rPr>
          <w:spacing w:val="-6"/>
        </w:rPr>
        <w:t xml:space="preserve"> </w:t>
      </w:r>
      <w:r>
        <w:rPr>
          <w:spacing w:val="-2"/>
        </w:rPr>
        <w:t>приборы.</w:t>
      </w:r>
    </w:p>
    <w:p w:rsidR="00E90468" w:rsidRDefault="00804528" w:rsidP="00713082">
      <w:pPr>
        <w:pStyle w:val="a3"/>
        <w:spacing w:before="137" w:line="276" w:lineRule="auto"/>
        <w:ind w:right="145"/>
      </w:pPr>
      <w:r>
        <w:t>Электрический ток в электролитах. Электролитическая диссоциация. Электролиз. Законы Фарадея для электролиза.</w:t>
      </w:r>
    </w:p>
    <w:p w:rsidR="00E90468" w:rsidRDefault="00804528" w:rsidP="00713082">
      <w:pPr>
        <w:pStyle w:val="a3"/>
        <w:spacing w:line="276" w:lineRule="auto"/>
        <w:ind w:right="144"/>
      </w:pPr>
      <w:r>
        <w:t>Электрический</w:t>
      </w:r>
      <w:r>
        <w:rPr>
          <w:spacing w:val="-3"/>
        </w:rPr>
        <w:t xml:space="preserve"> </w:t>
      </w:r>
      <w:r>
        <w:t>ток</w:t>
      </w:r>
      <w:r>
        <w:rPr>
          <w:spacing w:val="-2"/>
        </w:rPr>
        <w:t xml:space="preserve"> </w:t>
      </w:r>
      <w:r>
        <w:t>в</w:t>
      </w:r>
      <w:r>
        <w:rPr>
          <w:spacing w:val="-4"/>
        </w:rPr>
        <w:t xml:space="preserve"> </w:t>
      </w:r>
      <w:r>
        <w:t>газах.</w:t>
      </w:r>
      <w:r>
        <w:rPr>
          <w:spacing w:val="-3"/>
        </w:rPr>
        <w:t xml:space="preserve"> </w:t>
      </w:r>
      <w:r>
        <w:t>Самостоятельный</w:t>
      </w:r>
      <w:r>
        <w:rPr>
          <w:spacing w:val="-5"/>
        </w:rPr>
        <w:t xml:space="preserve"> </w:t>
      </w:r>
      <w:r>
        <w:t>и</w:t>
      </w:r>
      <w:r>
        <w:rPr>
          <w:spacing w:val="-3"/>
        </w:rPr>
        <w:t xml:space="preserve"> </w:t>
      </w:r>
      <w:r>
        <w:t>несамостоятельный</w:t>
      </w:r>
      <w:r>
        <w:rPr>
          <w:spacing w:val="-3"/>
        </w:rPr>
        <w:t xml:space="preserve"> </w:t>
      </w:r>
      <w:r>
        <w:t>разряд.</w:t>
      </w:r>
      <w:r>
        <w:rPr>
          <w:spacing w:val="-3"/>
        </w:rPr>
        <w:t xml:space="preserve"> </w:t>
      </w:r>
      <w:r>
        <w:t>Различные</w:t>
      </w:r>
      <w:r>
        <w:rPr>
          <w:spacing w:val="-5"/>
        </w:rPr>
        <w:t xml:space="preserve"> </w:t>
      </w:r>
      <w:r>
        <w:t>типы самостоятельного разряда. Молния. Плазма.</w:t>
      </w:r>
    </w:p>
    <w:p w:rsidR="00E90468" w:rsidRDefault="00804528" w:rsidP="00713082">
      <w:pPr>
        <w:pStyle w:val="a3"/>
        <w:spacing w:line="276" w:lineRule="auto"/>
        <w:ind w:right="139"/>
      </w:pPr>
      <w:r>
        <w:t>Технические устройства и практическое применение: газоразрядные лампы, электронно- лучевая трубка, полупроводниковые</w:t>
      </w:r>
      <w:r>
        <w:rPr>
          <w:spacing w:val="-2"/>
        </w:rPr>
        <w:t xml:space="preserve"> </w:t>
      </w:r>
      <w:r>
        <w:t>приборы:</w:t>
      </w:r>
      <w:r>
        <w:rPr>
          <w:spacing w:val="-3"/>
        </w:rPr>
        <w:t xml:space="preserve"> </w:t>
      </w:r>
      <w:r>
        <w:t>диод,</w:t>
      </w:r>
      <w:r>
        <w:rPr>
          <w:spacing w:val="-1"/>
        </w:rPr>
        <w:t xml:space="preserve"> </w:t>
      </w:r>
      <w:r>
        <w:t>транзистор,</w:t>
      </w:r>
      <w:r>
        <w:rPr>
          <w:spacing w:val="-1"/>
        </w:rPr>
        <w:t xml:space="preserve"> </w:t>
      </w:r>
      <w:r>
        <w:t>фотодиод,</w:t>
      </w:r>
      <w:r>
        <w:rPr>
          <w:spacing w:val="-1"/>
        </w:rPr>
        <w:t xml:space="preserve"> </w:t>
      </w:r>
      <w:r>
        <w:t>светодиод,</w:t>
      </w:r>
      <w:r>
        <w:rPr>
          <w:spacing w:val="-1"/>
        </w:rPr>
        <w:t xml:space="preserve"> </w:t>
      </w:r>
      <w:r>
        <w:t>гальваника, рафинирование меди, выплавка алюминия, электронная микроскопия.</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4" w:line="276" w:lineRule="auto"/>
        <w:ind w:left="849" w:right="2821" w:firstLine="0"/>
        <w:jc w:val="left"/>
      </w:pPr>
      <w:r>
        <w:t>Зависимость</w:t>
      </w:r>
      <w:r>
        <w:rPr>
          <w:spacing w:val="-10"/>
        </w:rPr>
        <w:t xml:space="preserve"> </w:t>
      </w:r>
      <w:r>
        <w:t>сопротивления</w:t>
      </w:r>
      <w:r>
        <w:rPr>
          <w:spacing w:val="-10"/>
        </w:rPr>
        <w:t xml:space="preserve"> </w:t>
      </w:r>
      <w:r>
        <w:t>металлов</w:t>
      </w:r>
      <w:r>
        <w:rPr>
          <w:spacing w:val="-11"/>
        </w:rPr>
        <w:t xml:space="preserve"> </w:t>
      </w:r>
      <w:r>
        <w:t>от</w:t>
      </w:r>
      <w:r>
        <w:rPr>
          <w:spacing w:val="-10"/>
        </w:rPr>
        <w:t xml:space="preserve"> </w:t>
      </w:r>
      <w:r>
        <w:t>температуры. Проводимость электролитов.</w:t>
      </w:r>
    </w:p>
    <w:p w:rsidR="00E90468" w:rsidRDefault="00804528" w:rsidP="00713082">
      <w:pPr>
        <w:pStyle w:val="a3"/>
        <w:spacing w:line="276" w:lineRule="auto"/>
        <w:ind w:left="849" w:firstLine="0"/>
        <w:jc w:val="left"/>
      </w:pPr>
      <w:r>
        <w:t>Законы</w:t>
      </w:r>
      <w:r>
        <w:rPr>
          <w:spacing w:val="-4"/>
        </w:rPr>
        <w:t xml:space="preserve"> </w:t>
      </w:r>
      <w:r>
        <w:t>электролиза</w:t>
      </w:r>
      <w:r>
        <w:rPr>
          <w:spacing w:val="-3"/>
        </w:rPr>
        <w:t xml:space="preserve"> </w:t>
      </w:r>
      <w:r>
        <w:rPr>
          <w:spacing w:val="-2"/>
        </w:rPr>
        <w:t>Фарадея.</w:t>
      </w:r>
    </w:p>
    <w:p w:rsidR="00E90468" w:rsidRDefault="00804528" w:rsidP="00713082">
      <w:pPr>
        <w:pStyle w:val="a3"/>
        <w:spacing w:before="137" w:line="276" w:lineRule="auto"/>
        <w:ind w:left="849" w:firstLine="0"/>
        <w:jc w:val="left"/>
      </w:pPr>
      <w:r>
        <w:t>Искровой</w:t>
      </w:r>
      <w:r>
        <w:rPr>
          <w:spacing w:val="-4"/>
        </w:rPr>
        <w:t xml:space="preserve"> </w:t>
      </w:r>
      <w:r>
        <w:t>разряд</w:t>
      </w:r>
      <w:r>
        <w:rPr>
          <w:spacing w:val="-4"/>
        </w:rPr>
        <w:t xml:space="preserve"> </w:t>
      </w:r>
      <w:r>
        <w:t>и</w:t>
      </w:r>
      <w:r>
        <w:rPr>
          <w:spacing w:val="-3"/>
        </w:rPr>
        <w:t xml:space="preserve"> </w:t>
      </w:r>
      <w:r>
        <w:t>проводимость</w:t>
      </w:r>
      <w:r>
        <w:rPr>
          <w:spacing w:val="-3"/>
        </w:rPr>
        <w:t xml:space="preserve"> </w:t>
      </w:r>
      <w:r>
        <w:rPr>
          <w:spacing w:val="-2"/>
        </w:rPr>
        <w:t>воздуха.</w:t>
      </w:r>
    </w:p>
    <w:p w:rsidR="00E90468" w:rsidRDefault="00804528" w:rsidP="00713082">
      <w:pPr>
        <w:pStyle w:val="a3"/>
        <w:spacing w:before="140" w:line="276" w:lineRule="auto"/>
        <w:ind w:left="849" w:right="2821" w:firstLine="0"/>
        <w:jc w:val="left"/>
      </w:pPr>
      <w:r>
        <w:t>Сравнение</w:t>
      </w:r>
      <w:r>
        <w:rPr>
          <w:spacing w:val="-10"/>
        </w:rPr>
        <w:t xml:space="preserve"> </w:t>
      </w:r>
      <w:r>
        <w:t>проводимости</w:t>
      </w:r>
      <w:r>
        <w:rPr>
          <w:spacing w:val="-8"/>
        </w:rPr>
        <w:t xml:space="preserve"> </w:t>
      </w:r>
      <w:r>
        <w:t>металлов</w:t>
      </w:r>
      <w:r>
        <w:rPr>
          <w:spacing w:val="-10"/>
        </w:rPr>
        <w:t xml:space="preserve"> </w:t>
      </w:r>
      <w:r>
        <w:t>и</w:t>
      </w:r>
      <w:r>
        <w:rPr>
          <w:spacing w:val="-9"/>
        </w:rPr>
        <w:t xml:space="preserve"> </w:t>
      </w:r>
      <w:r>
        <w:t>полупроводников. Односторонняя проводимость диода.</w:t>
      </w:r>
    </w:p>
    <w:p w:rsidR="00E90468" w:rsidRDefault="00804528" w:rsidP="00713082">
      <w:pPr>
        <w:spacing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3"/>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6" w:line="276" w:lineRule="auto"/>
        <w:ind w:left="849" w:firstLine="0"/>
        <w:jc w:val="left"/>
      </w:pPr>
      <w:r>
        <w:t>Наблюдение</w:t>
      </w:r>
      <w:r>
        <w:rPr>
          <w:spacing w:val="-6"/>
        </w:rPr>
        <w:t xml:space="preserve"> </w:t>
      </w:r>
      <w:r>
        <w:rPr>
          <w:spacing w:val="-2"/>
        </w:rPr>
        <w:t>электролиза.</w:t>
      </w:r>
    </w:p>
    <w:p w:rsidR="00E90468" w:rsidRDefault="00804528" w:rsidP="00713082">
      <w:pPr>
        <w:pStyle w:val="a3"/>
        <w:spacing w:before="140" w:line="276" w:lineRule="auto"/>
        <w:ind w:left="849" w:firstLine="0"/>
        <w:jc w:val="left"/>
      </w:pPr>
      <w:r>
        <w:t>Измерение</w:t>
      </w:r>
      <w:r>
        <w:rPr>
          <w:spacing w:val="-4"/>
        </w:rPr>
        <w:t xml:space="preserve"> </w:t>
      </w:r>
      <w:r>
        <w:t>заряда</w:t>
      </w:r>
      <w:r>
        <w:rPr>
          <w:spacing w:val="-4"/>
        </w:rPr>
        <w:t xml:space="preserve"> </w:t>
      </w:r>
      <w:r>
        <w:t>одновалентного</w:t>
      </w:r>
      <w:r>
        <w:rPr>
          <w:spacing w:val="-2"/>
        </w:rPr>
        <w:t xml:space="preserve"> </w:t>
      </w:r>
      <w:r>
        <w:rPr>
          <w:spacing w:val="-4"/>
        </w:rPr>
        <w:t>иона.</w:t>
      </w:r>
    </w:p>
    <w:p w:rsidR="00E90468" w:rsidRDefault="00804528" w:rsidP="00713082">
      <w:pPr>
        <w:pStyle w:val="a3"/>
        <w:spacing w:before="136" w:line="276" w:lineRule="auto"/>
        <w:ind w:left="849" w:right="1275" w:firstLine="0"/>
        <w:jc w:val="left"/>
      </w:pPr>
      <w:r>
        <w:lastRenderedPageBreak/>
        <w:t>Исследование</w:t>
      </w:r>
      <w:r>
        <w:rPr>
          <w:spacing w:val="-9"/>
        </w:rPr>
        <w:t xml:space="preserve"> </w:t>
      </w:r>
      <w:r>
        <w:t>зависимости</w:t>
      </w:r>
      <w:r>
        <w:rPr>
          <w:spacing w:val="-7"/>
        </w:rPr>
        <w:t xml:space="preserve"> </w:t>
      </w:r>
      <w:r>
        <w:t>сопротивления</w:t>
      </w:r>
      <w:r>
        <w:rPr>
          <w:spacing w:val="-8"/>
        </w:rPr>
        <w:t xml:space="preserve"> </w:t>
      </w:r>
      <w:r>
        <w:t>терморезистора</w:t>
      </w:r>
      <w:r>
        <w:rPr>
          <w:spacing w:val="-8"/>
        </w:rPr>
        <w:t xml:space="preserve"> </w:t>
      </w:r>
      <w:r>
        <w:t>от</w:t>
      </w:r>
      <w:r>
        <w:rPr>
          <w:spacing w:val="-8"/>
        </w:rPr>
        <w:t xml:space="preserve"> </w:t>
      </w:r>
      <w:r>
        <w:t>температуры. Снятие вольт-амперной характеристики диода.</w:t>
      </w:r>
    </w:p>
    <w:p w:rsidR="00E90468" w:rsidRDefault="00804528" w:rsidP="00713082">
      <w:pPr>
        <w:pStyle w:val="a5"/>
        <w:numPr>
          <w:ilvl w:val="2"/>
          <w:numId w:val="145"/>
        </w:numPr>
        <w:tabs>
          <w:tab w:val="left" w:pos="1688"/>
        </w:tabs>
        <w:spacing w:line="276" w:lineRule="auto"/>
        <w:ind w:left="1688" w:hanging="839"/>
        <w:rPr>
          <w:sz w:val="24"/>
        </w:rPr>
      </w:pPr>
      <w:r>
        <w:rPr>
          <w:sz w:val="24"/>
        </w:rPr>
        <w:t>Физический</w:t>
      </w:r>
      <w:r>
        <w:rPr>
          <w:spacing w:val="-6"/>
          <w:sz w:val="24"/>
        </w:rPr>
        <w:t xml:space="preserve"> </w:t>
      </w:r>
      <w:r>
        <w:rPr>
          <w:spacing w:val="-2"/>
          <w:sz w:val="24"/>
        </w:rPr>
        <w:t>практикум.</w:t>
      </w:r>
    </w:p>
    <w:p w:rsidR="00E90468" w:rsidRDefault="00804528" w:rsidP="00713082">
      <w:pPr>
        <w:pStyle w:val="a3"/>
        <w:spacing w:before="140" w:line="276" w:lineRule="auto"/>
        <w:ind w:right="143"/>
      </w:pPr>
      <w:r>
        <w:t>Способы</w:t>
      </w:r>
      <w:r>
        <w:rPr>
          <w:spacing w:val="76"/>
        </w:rPr>
        <w:t xml:space="preserve">   </w:t>
      </w:r>
      <w:r>
        <w:t>измерения</w:t>
      </w:r>
      <w:r>
        <w:rPr>
          <w:spacing w:val="75"/>
        </w:rPr>
        <w:t xml:space="preserve">   </w:t>
      </w:r>
      <w:r>
        <w:t>физических</w:t>
      </w:r>
      <w:r>
        <w:rPr>
          <w:spacing w:val="78"/>
        </w:rPr>
        <w:t xml:space="preserve">   </w:t>
      </w:r>
      <w:r>
        <w:t>величин</w:t>
      </w:r>
      <w:r>
        <w:rPr>
          <w:spacing w:val="76"/>
        </w:rPr>
        <w:t xml:space="preserve">   </w:t>
      </w:r>
      <w:r>
        <w:t>с</w:t>
      </w:r>
      <w:r>
        <w:rPr>
          <w:spacing w:val="75"/>
        </w:rPr>
        <w:t xml:space="preserve">   </w:t>
      </w:r>
      <w:r>
        <w:t>использованием</w:t>
      </w:r>
      <w:r>
        <w:rPr>
          <w:spacing w:val="76"/>
        </w:rPr>
        <w:t xml:space="preserve">   </w:t>
      </w:r>
      <w:r>
        <w:t>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90468" w:rsidRDefault="00804528" w:rsidP="00713082">
      <w:pPr>
        <w:pStyle w:val="a3"/>
        <w:tabs>
          <w:tab w:val="left" w:pos="1781"/>
          <w:tab w:val="left" w:pos="4022"/>
          <w:tab w:val="left" w:pos="5511"/>
          <w:tab w:val="left" w:pos="6937"/>
          <w:tab w:val="left" w:pos="7872"/>
          <w:tab w:val="left" w:pos="9215"/>
        </w:tabs>
        <w:spacing w:line="276" w:lineRule="auto"/>
        <w:ind w:right="140"/>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E90468" w:rsidRDefault="00804528" w:rsidP="00713082">
      <w:pPr>
        <w:pStyle w:val="a5"/>
        <w:numPr>
          <w:ilvl w:val="2"/>
          <w:numId w:val="145"/>
        </w:numPr>
        <w:tabs>
          <w:tab w:val="left" w:pos="1688"/>
        </w:tabs>
        <w:spacing w:line="276" w:lineRule="auto"/>
        <w:ind w:left="1688" w:hanging="839"/>
        <w:rPr>
          <w:sz w:val="24"/>
        </w:rPr>
      </w:pPr>
      <w:r>
        <w:rPr>
          <w:sz w:val="24"/>
        </w:rPr>
        <w:t>Межпредметные</w:t>
      </w:r>
      <w:r>
        <w:rPr>
          <w:spacing w:val="-7"/>
          <w:sz w:val="24"/>
        </w:rPr>
        <w:t xml:space="preserve"> </w:t>
      </w:r>
      <w:r>
        <w:rPr>
          <w:spacing w:val="-2"/>
          <w:sz w:val="24"/>
        </w:rPr>
        <w:t>связи.</w:t>
      </w:r>
    </w:p>
    <w:p w:rsidR="00E90468" w:rsidRDefault="00804528" w:rsidP="00713082">
      <w:pPr>
        <w:pStyle w:val="a3"/>
        <w:spacing w:before="137" w:line="276" w:lineRule="auto"/>
        <w:ind w:right="139"/>
      </w:pPr>
      <w:r>
        <w:t>Изучение</w:t>
      </w:r>
      <w:r>
        <w:rPr>
          <w:spacing w:val="80"/>
        </w:rPr>
        <w:t xml:space="preserve">  </w:t>
      </w:r>
      <w:r>
        <w:t>курса</w:t>
      </w:r>
      <w:r>
        <w:rPr>
          <w:spacing w:val="80"/>
        </w:rPr>
        <w:t xml:space="preserve">  </w:t>
      </w:r>
      <w:r>
        <w:t>физики</w:t>
      </w:r>
      <w:r>
        <w:rPr>
          <w:spacing w:val="62"/>
          <w:w w:val="150"/>
        </w:rPr>
        <w:t xml:space="preserve">  </w:t>
      </w:r>
      <w:r>
        <w:t>углублённого</w:t>
      </w:r>
      <w:r>
        <w:rPr>
          <w:spacing w:val="80"/>
        </w:rPr>
        <w:t xml:space="preserve">  </w:t>
      </w:r>
      <w:r>
        <w:t>уровня</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осуществляется</w:t>
      </w:r>
      <w:r>
        <w:rPr>
          <w:spacing w:val="80"/>
        </w:rPr>
        <w:t xml:space="preserve"> </w:t>
      </w:r>
      <w:r>
        <w:t>с учётом содержательных межпредметных связей с курсами математики, биологии, химии, географии и технологии.</w:t>
      </w:r>
    </w:p>
    <w:p w:rsidR="00E90468" w:rsidRDefault="00804528" w:rsidP="00713082">
      <w:pPr>
        <w:spacing w:before="2" w:line="276" w:lineRule="auto"/>
        <w:ind w:left="140" w:right="140" w:firstLine="708"/>
        <w:jc w:val="both"/>
        <w:rPr>
          <w:sz w:val="24"/>
        </w:rPr>
      </w:pPr>
      <w:r>
        <w:rPr>
          <w:i/>
          <w:sz w:val="24"/>
        </w:rPr>
        <w:t xml:space="preserve">Межпредметные понятия, связанные с изучением методов научного познания: </w:t>
      </w:r>
      <w:r>
        <w:rPr>
          <w:sz w:val="24"/>
        </w:rP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sz w:val="24"/>
        </w:rPr>
        <w:t>лаборатория.</w:t>
      </w:r>
    </w:p>
    <w:p w:rsidR="00E90468" w:rsidRDefault="00804528" w:rsidP="00713082">
      <w:pPr>
        <w:pStyle w:val="a3"/>
        <w:spacing w:line="276" w:lineRule="auto"/>
        <w:ind w:left="849" w:firstLine="0"/>
        <w:rPr>
          <w:spacing w:val="-5"/>
        </w:rPr>
      </w:pPr>
      <w:r>
        <w:rPr>
          <w:i/>
        </w:rPr>
        <w:t>Математика:</w:t>
      </w:r>
      <w:r>
        <w:rPr>
          <w:i/>
          <w:spacing w:val="37"/>
        </w:rPr>
        <w:t xml:space="preserve"> </w:t>
      </w:r>
      <w:r>
        <w:t>Решение</w:t>
      </w:r>
      <w:r>
        <w:rPr>
          <w:spacing w:val="38"/>
        </w:rPr>
        <w:t xml:space="preserve"> </w:t>
      </w:r>
      <w:r>
        <w:t>системы</w:t>
      </w:r>
      <w:r>
        <w:rPr>
          <w:spacing w:val="43"/>
        </w:rPr>
        <w:t xml:space="preserve"> </w:t>
      </w:r>
      <w:r>
        <w:t>уравнений.</w:t>
      </w:r>
      <w:r>
        <w:rPr>
          <w:spacing w:val="38"/>
        </w:rPr>
        <w:t xml:space="preserve"> </w:t>
      </w:r>
      <w:r>
        <w:t>Линейная</w:t>
      </w:r>
      <w:r>
        <w:rPr>
          <w:spacing w:val="38"/>
        </w:rPr>
        <w:t xml:space="preserve"> </w:t>
      </w:r>
      <w:r>
        <w:t>функция,</w:t>
      </w:r>
      <w:r>
        <w:rPr>
          <w:spacing w:val="38"/>
        </w:rPr>
        <w:t xml:space="preserve"> </w:t>
      </w:r>
      <w:r>
        <w:t>парабола,</w:t>
      </w:r>
      <w:r>
        <w:rPr>
          <w:spacing w:val="38"/>
        </w:rPr>
        <w:t xml:space="preserve"> </w:t>
      </w:r>
      <w:r>
        <w:t>гипербола,</w:t>
      </w:r>
      <w:r>
        <w:rPr>
          <w:spacing w:val="38"/>
        </w:rPr>
        <w:t xml:space="preserve"> </w:t>
      </w:r>
      <w:r>
        <w:rPr>
          <w:spacing w:val="-5"/>
        </w:rPr>
        <w:t>их</w:t>
      </w:r>
    </w:p>
    <w:p w:rsidR="00E90468" w:rsidRDefault="00804528" w:rsidP="00713082">
      <w:pPr>
        <w:pStyle w:val="a3"/>
        <w:tabs>
          <w:tab w:val="left" w:pos="5290"/>
          <w:tab w:val="left" w:pos="9454"/>
        </w:tabs>
        <w:spacing w:before="12" w:line="276" w:lineRule="auto"/>
        <w:ind w:right="141" w:firstLine="0"/>
      </w:pPr>
      <w:r>
        <w:t xml:space="preserve">графики и свойства. Тригонометрические функции: синус, косинус, тангенс, котангенс, основное </w:t>
      </w:r>
      <w:r>
        <w:rPr>
          <w:spacing w:val="-2"/>
        </w:rPr>
        <w:t>тригонометрическое</w:t>
      </w:r>
      <w:r>
        <w:tab/>
      </w:r>
      <w:r>
        <w:rPr>
          <w:spacing w:val="-2"/>
        </w:rPr>
        <w:t>тождество.</w:t>
      </w:r>
      <w:r>
        <w:tab/>
      </w:r>
      <w:r>
        <w:rPr>
          <w:spacing w:val="-2"/>
        </w:rPr>
        <w:t xml:space="preserve">Векторы </w:t>
      </w:r>
      <w:r>
        <w:t>и их проекции на оси координат, сложение векторов.</w:t>
      </w:r>
    </w:p>
    <w:p w:rsidR="00E90468" w:rsidRDefault="00804528" w:rsidP="00713082">
      <w:pPr>
        <w:pStyle w:val="a3"/>
        <w:spacing w:line="276" w:lineRule="auto"/>
        <w:ind w:right="143"/>
      </w:pPr>
      <w:r>
        <w:rPr>
          <w:i/>
        </w:rPr>
        <w:t xml:space="preserve">Биология: </w:t>
      </w:r>
      <w: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E90468" w:rsidRDefault="00804528" w:rsidP="00713082">
      <w:pPr>
        <w:pStyle w:val="a3"/>
        <w:spacing w:line="276" w:lineRule="auto"/>
        <w:ind w:right="140"/>
      </w:pPr>
      <w:r>
        <w:rPr>
          <w:i/>
        </w:rPr>
        <w:t xml:space="preserve">Химия: </w:t>
      </w:r>
      <w: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w:t>
      </w:r>
      <w:r>
        <w:rPr>
          <w:spacing w:val="40"/>
        </w:rPr>
        <w:t xml:space="preserve"> </w:t>
      </w:r>
      <w:r>
        <w:t>гальваника, электронная микроскопия.</w:t>
      </w:r>
    </w:p>
    <w:p w:rsidR="00E90468" w:rsidRDefault="00804528" w:rsidP="00713082">
      <w:pPr>
        <w:pStyle w:val="a3"/>
        <w:spacing w:line="276" w:lineRule="auto"/>
        <w:ind w:left="849" w:firstLine="0"/>
      </w:pPr>
      <w:r>
        <w:rPr>
          <w:i/>
        </w:rPr>
        <w:t>География:</w:t>
      </w:r>
      <w:r>
        <w:rPr>
          <w:i/>
          <w:spacing w:val="-7"/>
        </w:rPr>
        <w:t xml:space="preserve"> </w:t>
      </w:r>
      <w:r>
        <w:t>влажность</w:t>
      </w:r>
      <w:r>
        <w:rPr>
          <w:spacing w:val="-1"/>
        </w:rPr>
        <w:t xml:space="preserve"> </w:t>
      </w:r>
      <w:r>
        <w:t>воздуха,</w:t>
      </w:r>
      <w:r>
        <w:rPr>
          <w:spacing w:val="-1"/>
        </w:rPr>
        <w:t xml:space="preserve"> </w:t>
      </w:r>
      <w:r>
        <w:t>ветры,</w:t>
      </w:r>
      <w:r>
        <w:rPr>
          <w:spacing w:val="-2"/>
        </w:rPr>
        <w:t xml:space="preserve"> </w:t>
      </w:r>
      <w:r>
        <w:t>барометр,</w:t>
      </w:r>
      <w:r>
        <w:rPr>
          <w:spacing w:val="-2"/>
        </w:rPr>
        <w:t xml:space="preserve"> термометр.</w:t>
      </w:r>
    </w:p>
    <w:p w:rsidR="00E90468" w:rsidRDefault="00804528" w:rsidP="00713082">
      <w:pPr>
        <w:pStyle w:val="a3"/>
        <w:spacing w:before="137" w:line="276" w:lineRule="auto"/>
        <w:ind w:right="137"/>
      </w:pPr>
      <w:r>
        <w:rPr>
          <w:i/>
        </w:rPr>
        <w:t xml:space="preserve">Технология: </w:t>
      </w:r>
      <w:r>
        <w:t>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E90468" w:rsidRDefault="00804528" w:rsidP="00713082">
      <w:pPr>
        <w:pStyle w:val="a5"/>
        <w:numPr>
          <w:ilvl w:val="1"/>
          <w:numId w:val="145"/>
        </w:numPr>
        <w:tabs>
          <w:tab w:val="left" w:pos="1508"/>
        </w:tabs>
        <w:spacing w:before="2"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6" w:line="276" w:lineRule="auto"/>
        <w:ind w:left="1688"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E90468" w:rsidRDefault="00804528" w:rsidP="00713082">
      <w:pPr>
        <w:pStyle w:val="a5"/>
        <w:numPr>
          <w:ilvl w:val="3"/>
          <w:numId w:val="145"/>
        </w:numPr>
        <w:tabs>
          <w:tab w:val="left" w:pos="1868"/>
        </w:tabs>
        <w:spacing w:before="140" w:line="276" w:lineRule="auto"/>
        <w:ind w:left="1868" w:hanging="1019"/>
        <w:rPr>
          <w:sz w:val="24"/>
        </w:rPr>
      </w:pPr>
      <w:r>
        <w:rPr>
          <w:sz w:val="24"/>
        </w:rPr>
        <w:t>Тема</w:t>
      </w:r>
      <w:r>
        <w:rPr>
          <w:spacing w:val="-2"/>
          <w:sz w:val="24"/>
        </w:rPr>
        <w:t xml:space="preserve"> </w:t>
      </w:r>
      <w:r>
        <w:rPr>
          <w:sz w:val="24"/>
        </w:rPr>
        <w:t>4.</w:t>
      </w:r>
      <w:r>
        <w:rPr>
          <w:spacing w:val="-1"/>
          <w:sz w:val="24"/>
        </w:rPr>
        <w:t xml:space="preserve"> </w:t>
      </w:r>
      <w:r>
        <w:rPr>
          <w:sz w:val="24"/>
        </w:rPr>
        <w:t>Магнитное</w:t>
      </w:r>
      <w:r>
        <w:rPr>
          <w:spacing w:val="-2"/>
          <w:sz w:val="24"/>
        </w:rPr>
        <w:t xml:space="preserve"> </w:t>
      </w:r>
      <w:r>
        <w:rPr>
          <w:spacing w:val="-4"/>
          <w:sz w:val="24"/>
        </w:rPr>
        <w:t>поле.</w:t>
      </w:r>
    </w:p>
    <w:p w:rsidR="00E90468" w:rsidRDefault="00804528" w:rsidP="00713082">
      <w:pPr>
        <w:pStyle w:val="a3"/>
        <w:spacing w:before="136" w:line="276" w:lineRule="auto"/>
        <w:jc w:val="left"/>
      </w:pPr>
      <w:r>
        <w:t>Взаимодействие</w:t>
      </w:r>
      <w:r>
        <w:rPr>
          <w:spacing w:val="40"/>
        </w:rPr>
        <w:t xml:space="preserve"> </w:t>
      </w:r>
      <w:r>
        <w:t>постоянных</w:t>
      </w:r>
      <w:r>
        <w:rPr>
          <w:spacing w:val="40"/>
        </w:rPr>
        <w:t xml:space="preserve"> </w:t>
      </w:r>
      <w:r>
        <w:t>магнитов</w:t>
      </w:r>
      <w:r>
        <w:rPr>
          <w:spacing w:val="40"/>
        </w:rPr>
        <w:t xml:space="preserve"> </w:t>
      </w:r>
      <w:r>
        <w:t>и</w:t>
      </w:r>
      <w:r>
        <w:rPr>
          <w:spacing w:val="40"/>
        </w:rPr>
        <w:t xml:space="preserve"> </w:t>
      </w:r>
      <w:r>
        <w:t>проводников</w:t>
      </w:r>
      <w:r>
        <w:rPr>
          <w:spacing w:val="40"/>
        </w:rPr>
        <w:t xml:space="preserve"> </w:t>
      </w:r>
      <w:r>
        <w:t>с</w:t>
      </w:r>
      <w:r>
        <w:rPr>
          <w:spacing w:val="40"/>
        </w:rPr>
        <w:t xml:space="preserve"> </w:t>
      </w:r>
      <w:r>
        <w:t>током.</w:t>
      </w:r>
      <w:r>
        <w:rPr>
          <w:spacing w:val="40"/>
        </w:rPr>
        <w:t xml:space="preserve"> </w:t>
      </w:r>
      <w:r>
        <w:t>Магнитное</w:t>
      </w:r>
      <w:r>
        <w:rPr>
          <w:spacing w:val="40"/>
        </w:rPr>
        <w:t xml:space="preserve"> </w:t>
      </w:r>
      <w:r>
        <w:t>поле.</w:t>
      </w:r>
      <w:r>
        <w:rPr>
          <w:spacing w:val="40"/>
        </w:rPr>
        <w:t xml:space="preserve"> </w:t>
      </w:r>
      <w:r>
        <w:t>Вектор магнитной индукции. Принцип суперпозиции магнитных полей. Линии магнитной индукции.</w:t>
      </w:r>
    </w:p>
    <w:p w:rsidR="00E90468" w:rsidRDefault="00804528" w:rsidP="00713082">
      <w:pPr>
        <w:pStyle w:val="a3"/>
        <w:tabs>
          <w:tab w:val="left" w:pos="2398"/>
          <w:tab w:val="left" w:pos="3283"/>
          <w:tab w:val="left" w:pos="4900"/>
          <w:tab w:val="left" w:pos="5418"/>
          <w:tab w:val="left" w:pos="6445"/>
          <w:tab w:val="left" w:pos="7786"/>
          <w:tab w:val="left" w:pos="9465"/>
        </w:tabs>
        <w:spacing w:before="1" w:line="276" w:lineRule="auto"/>
        <w:ind w:right="147"/>
        <w:jc w:val="left"/>
      </w:pPr>
      <w:r>
        <w:rPr>
          <w:spacing w:val="-2"/>
        </w:rPr>
        <w:t>Магнитное</w:t>
      </w:r>
      <w:r>
        <w:tab/>
      </w:r>
      <w:r>
        <w:rPr>
          <w:spacing w:val="-4"/>
        </w:rPr>
        <w:t>поле</w:t>
      </w:r>
      <w:r>
        <w:tab/>
      </w:r>
      <w:r>
        <w:rPr>
          <w:spacing w:val="-2"/>
        </w:rPr>
        <w:t>проводника</w:t>
      </w:r>
      <w:r>
        <w:tab/>
      </w:r>
      <w:r>
        <w:rPr>
          <w:spacing w:val="-10"/>
        </w:rPr>
        <w:t>с</w:t>
      </w:r>
      <w:r>
        <w:tab/>
      </w:r>
      <w:r>
        <w:rPr>
          <w:spacing w:val="-2"/>
        </w:rPr>
        <w:t>током</w:t>
      </w:r>
      <w:r>
        <w:tab/>
      </w:r>
      <w:r>
        <w:rPr>
          <w:spacing w:val="-2"/>
        </w:rPr>
        <w:t>(прямого</w:t>
      </w:r>
      <w:r>
        <w:tab/>
      </w:r>
      <w:r>
        <w:rPr>
          <w:spacing w:val="-2"/>
        </w:rPr>
        <w:t>проводника,</w:t>
      </w:r>
      <w:r>
        <w:tab/>
      </w:r>
      <w:r>
        <w:rPr>
          <w:spacing w:val="-2"/>
        </w:rPr>
        <w:t xml:space="preserve">катушки </w:t>
      </w:r>
      <w:r>
        <w:t>и кругового витка). Опыт Эрстеда.</w:t>
      </w:r>
    </w:p>
    <w:p w:rsidR="00E90468" w:rsidRDefault="00804528" w:rsidP="00713082">
      <w:pPr>
        <w:pStyle w:val="a3"/>
        <w:spacing w:line="276" w:lineRule="auto"/>
        <w:ind w:left="849" w:firstLine="0"/>
        <w:jc w:val="left"/>
      </w:pPr>
      <w:r>
        <w:t>Сила</w:t>
      </w:r>
      <w:r>
        <w:rPr>
          <w:spacing w:val="-3"/>
        </w:rPr>
        <w:t xml:space="preserve"> </w:t>
      </w:r>
      <w:r>
        <w:t>Ампера,</w:t>
      </w:r>
      <w:r>
        <w:rPr>
          <w:spacing w:val="-1"/>
        </w:rPr>
        <w:t xml:space="preserve"> </w:t>
      </w:r>
      <w:r>
        <w:t>её</w:t>
      </w:r>
      <w:r>
        <w:rPr>
          <w:spacing w:val="-3"/>
        </w:rPr>
        <w:t xml:space="preserve"> </w:t>
      </w:r>
      <w:r>
        <w:t>направление</w:t>
      </w:r>
      <w:r>
        <w:rPr>
          <w:spacing w:val="-2"/>
        </w:rPr>
        <w:t xml:space="preserve"> </w:t>
      </w:r>
      <w:r>
        <w:t>и</w:t>
      </w:r>
      <w:r>
        <w:rPr>
          <w:spacing w:val="-1"/>
        </w:rPr>
        <w:t xml:space="preserve"> </w:t>
      </w:r>
      <w:r>
        <w:rPr>
          <w:spacing w:val="-2"/>
        </w:rPr>
        <w:t>модуль.</w:t>
      </w:r>
    </w:p>
    <w:p w:rsidR="00E90468" w:rsidRDefault="00804528" w:rsidP="00713082">
      <w:pPr>
        <w:pStyle w:val="a3"/>
        <w:tabs>
          <w:tab w:val="left" w:pos="1676"/>
          <w:tab w:val="left" w:pos="2921"/>
          <w:tab w:val="left" w:pos="3446"/>
          <w:tab w:val="left" w:pos="5050"/>
          <w:tab w:val="left" w:pos="5494"/>
          <w:tab w:val="left" w:pos="6607"/>
          <w:tab w:val="left" w:pos="7968"/>
          <w:tab w:val="left" w:pos="9490"/>
        </w:tabs>
        <w:spacing w:before="139" w:line="276" w:lineRule="auto"/>
        <w:ind w:right="139"/>
        <w:jc w:val="left"/>
      </w:pPr>
      <w:r>
        <w:rPr>
          <w:spacing w:val="-4"/>
        </w:rPr>
        <w:lastRenderedPageBreak/>
        <w:t>Сила</w:t>
      </w:r>
      <w:r>
        <w:tab/>
      </w:r>
      <w:r>
        <w:rPr>
          <w:spacing w:val="-2"/>
        </w:rPr>
        <w:t>Лоренца,</w:t>
      </w:r>
      <w:r>
        <w:tab/>
      </w:r>
      <w:r>
        <w:rPr>
          <w:spacing w:val="-6"/>
        </w:rPr>
        <w:t>её</w:t>
      </w:r>
      <w:r>
        <w:tab/>
      </w:r>
      <w:r>
        <w:rPr>
          <w:spacing w:val="-2"/>
        </w:rPr>
        <w:t>направление</w:t>
      </w:r>
      <w:r>
        <w:tab/>
      </w:r>
      <w:r>
        <w:rPr>
          <w:spacing w:val="-10"/>
        </w:rPr>
        <w:t>и</w:t>
      </w:r>
      <w:r>
        <w:tab/>
      </w:r>
      <w:r>
        <w:rPr>
          <w:spacing w:val="-2"/>
        </w:rPr>
        <w:t>модуль.</w:t>
      </w:r>
      <w:r>
        <w:tab/>
      </w:r>
      <w:r>
        <w:rPr>
          <w:spacing w:val="-2"/>
        </w:rPr>
        <w:t>Движение</w:t>
      </w:r>
      <w:r>
        <w:tab/>
      </w:r>
      <w:r>
        <w:rPr>
          <w:spacing w:val="-2"/>
        </w:rPr>
        <w:t>заряженной</w:t>
      </w:r>
      <w:r>
        <w:tab/>
      </w:r>
      <w:r>
        <w:rPr>
          <w:spacing w:val="-2"/>
        </w:rPr>
        <w:t xml:space="preserve">частицы </w:t>
      </w:r>
      <w:r>
        <w:t>в однородном магнитном поле. Работа силы Лоренца.</w:t>
      </w:r>
    </w:p>
    <w:p w:rsidR="00E90468" w:rsidRDefault="00804528" w:rsidP="00713082">
      <w:pPr>
        <w:pStyle w:val="a3"/>
        <w:spacing w:line="276" w:lineRule="auto"/>
        <w:ind w:left="849" w:firstLine="0"/>
        <w:jc w:val="left"/>
      </w:pPr>
      <w:r>
        <w:t>Магнитное</w:t>
      </w:r>
      <w:r>
        <w:rPr>
          <w:spacing w:val="-3"/>
        </w:rPr>
        <w:t xml:space="preserve"> </w:t>
      </w:r>
      <w:r>
        <w:t>поле</w:t>
      </w:r>
      <w:r>
        <w:rPr>
          <w:spacing w:val="-2"/>
        </w:rPr>
        <w:t xml:space="preserve"> </w:t>
      </w:r>
      <w:r>
        <w:t>в</w:t>
      </w:r>
      <w:r>
        <w:rPr>
          <w:spacing w:val="-3"/>
        </w:rPr>
        <w:t xml:space="preserve"> </w:t>
      </w:r>
      <w:r>
        <w:t>веществе.</w:t>
      </w:r>
      <w:r>
        <w:rPr>
          <w:spacing w:val="-1"/>
        </w:rPr>
        <w:t xml:space="preserve"> </w:t>
      </w:r>
      <w:r>
        <w:t>Ферромагнетики,</w:t>
      </w:r>
      <w:r>
        <w:rPr>
          <w:spacing w:val="-5"/>
        </w:rPr>
        <w:t xml:space="preserve"> </w:t>
      </w:r>
      <w:r>
        <w:t>пара-</w:t>
      </w:r>
      <w:r>
        <w:rPr>
          <w:spacing w:val="-2"/>
        </w:rPr>
        <w:t xml:space="preserve"> </w:t>
      </w:r>
      <w:r>
        <w:t>и</w:t>
      </w:r>
      <w:r>
        <w:rPr>
          <w:spacing w:val="-1"/>
        </w:rPr>
        <w:t xml:space="preserve"> </w:t>
      </w:r>
      <w:r>
        <w:rPr>
          <w:spacing w:val="-2"/>
        </w:rPr>
        <w:t>диамагнетики.</w:t>
      </w:r>
    </w:p>
    <w:p w:rsidR="00E90468" w:rsidRDefault="00804528" w:rsidP="00713082">
      <w:pPr>
        <w:pStyle w:val="a3"/>
        <w:spacing w:before="137" w:line="276" w:lineRule="auto"/>
        <w:jc w:val="left"/>
      </w:pPr>
      <w:r>
        <w:t>Технические</w:t>
      </w:r>
      <w:r>
        <w:rPr>
          <w:spacing w:val="31"/>
        </w:rPr>
        <w:t xml:space="preserve"> </w:t>
      </w:r>
      <w:r>
        <w:t>устройства</w:t>
      </w:r>
      <w:r>
        <w:rPr>
          <w:spacing w:val="29"/>
        </w:rPr>
        <w:t xml:space="preserve"> </w:t>
      </w:r>
      <w:r>
        <w:t>и</w:t>
      </w:r>
      <w:r>
        <w:rPr>
          <w:spacing w:val="30"/>
        </w:rPr>
        <w:t xml:space="preserve"> </w:t>
      </w:r>
      <w:r>
        <w:t>технологические</w:t>
      </w:r>
      <w:r>
        <w:rPr>
          <w:spacing w:val="29"/>
        </w:rPr>
        <w:t xml:space="preserve"> </w:t>
      </w:r>
      <w:r>
        <w:t>процессы:</w:t>
      </w:r>
      <w:r>
        <w:rPr>
          <w:spacing w:val="30"/>
        </w:rPr>
        <w:t xml:space="preserve"> </w:t>
      </w:r>
      <w:r>
        <w:t>применение</w:t>
      </w:r>
      <w:r>
        <w:rPr>
          <w:spacing w:val="29"/>
        </w:rPr>
        <w:t xml:space="preserve"> </w:t>
      </w:r>
      <w:r>
        <w:t>постоянных</w:t>
      </w:r>
      <w:r>
        <w:rPr>
          <w:spacing w:val="31"/>
        </w:rPr>
        <w:t xml:space="preserve"> </w:t>
      </w:r>
      <w:r>
        <w:t>магнитов, электромагнитов, тестер-мультиметр, электродвигатель Якоби, ускорители элементарных частиц.</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40" w:line="276" w:lineRule="auto"/>
        <w:jc w:val="left"/>
      </w:pPr>
      <w:r>
        <w:t>Картина</w:t>
      </w:r>
      <w:r>
        <w:rPr>
          <w:spacing w:val="40"/>
        </w:rPr>
        <w:t xml:space="preserve"> </w:t>
      </w:r>
      <w:r>
        <w:t>линий</w:t>
      </w:r>
      <w:r>
        <w:rPr>
          <w:spacing w:val="40"/>
        </w:rPr>
        <w:t xml:space="preserve"> </w:t>
      </w:r>
      <w:r>
        <w:t>индукции</w:t>
      </w:r>
      <w:r>
        <w:rPr>
          <w:spacing w:val="40"/>
        </w:rPr>
        <w:t xml:space="preserve"> </w:t>
      </w:r>
      <w:r>
        <w:t>магнитного</w:t>
      </w:r>
      <w:r>
        <w:rPr>
          <w:spacing w:val="40"/>
        </w:rPr>
        <w:t xml:space="preserve"> </w:t>
      </w:r>
      <w:r>
        <w:t>поля</w:t>
      </w:r>
      <w:r>
        <w:rPr>
          <w:spacing w:val="40"/>
        </w:rPr>
        <w:t xml:space="preserve"> </w:t>
      </w:r>
      <w:r>
        <w:t>полосового</w:t>
      </w:r>
      <w:r>
        <w:rPr>
          <w:spacing w:val="40"/>
        </w:rPr>
        <w:t xml:space="preserve"> </w:t>
      </w:r>
      <w:r>
        <w:t>и</w:t>
      </w:r>
      <w:r>
        <w:rPr>
          <w:spacing w:val="40"/>
        </w:rPr>
        <w:t xml:space="preserve"> </w:t>
      </w:r>
      <w:r>
        <w:t>подковообразного</w:t>
      </w:r>
      <w:r>
        <w:rPr>
          <w:spacing w:val="40"/>
        </w:rPr>
        <w:t xml:space="preserve"> </w:t>
      </w:r>
      <w:r>
        <w:t xml:space="preserve">постоянных </w:t>
      </w:r>
      <w:r>
        <w:rPr>
          <w:spacing w:val="-2"/>
        </w:rPr>
        <w:t>магнитов.</w:t>
      </w:r>
    </w:p>
    <w:p w:rsidR="00E90468" w:rsidRDefault="00804528" w:rsidP="00713082">
      <w:pPr>
        <w:pStyle w:val="a3"/>
        <w:tabs>
          <w:tab w:val="left" w:pos="2050"/>
          <w:tab w:val="left" w:pos="3028"/>
          <w:tab w:val="left" w:pos="4465"/>
          <w:tab w:val="left" w:pos="5809"/>
          <w:tab w:val="left" w:pos="6635"/>
          <w:tab w:val="left" w:pos="7942"/>
          <w:tab w:val="left" w:pos="9137"/>
        </w:tabs>
        <w:spacing w:line="276" w:lineRule="auto"/>
        <w:ind w:left="849" w:firstLine="0"/>
        <w:jc w:val="left"/>
      </w:pPr>
      <w:r>
        <w:rPr>
          <w:spacing w:val="-2"/>
        </w:rPr>
        <w:t>Картина</w:t>
      </w:r>
      <w:r>
        <w:tab/>
      </w:r>
      <w:r>
        <w:rPr>
          <w:spacing w:val="-4"/>
        </w:rPr>
        <w:t>линий</w:t>
      </w:r>
      <w:r>
        <w:tab/>
      </w:r>
      <w:r>
        <w:rPr>
          <w:spacing w:val="-2"/>
        </w:rPr>
        <w:t>магнитной</w:t>
      </w:r>
      <w:r>
        <w:tab/>
      </w:r>
      <w:r>
        <w:rPr>
          <w:spacing w:val="-2"/>
        </w:rPr>
        <w:t>индукции</w:t>
      </w:r>
      <w:r>
        <w:tab/>
      </w:r>
      <w:r>
        <w:rPr>
          <w:spacing w:val="-4"/>
        </w:rPr>
        <w:t>поля</w:t>
      </w:r>
      <w:r>
        <w:tab/>
      </w:r>
      <w:r>
        <w:rPr>
          <w:spacing w:val="-2"/>
        </w:rPr>
        <w:t>длинного</w:t>
      </w:r>
      <w:r>
        <w:tab/>
      </w:r>
      <w:r>
        <w:rPr>
          <w:spacing w:val="-2"/>
        </w:rPr>
        <w:t>прямого</w:t>
      </w:r>
      <w:r>
        <w:tab/>
      </w:r>
      <w:r>
        <w:rPr>
          <w:spacing w:val="-2"/>
        </w:rPr>
        <w:t>проводника</w:t>
      </w:r>
    </w:p>
    <w:p w:rsidR="00E90468" w:rsidRDefault="00804528" w:rsidP="00713082">
      <w:pPr>
        <w:pStyle w:val="a3"/>
        <w:spacing w:before="12" w:line="276" w:lineRule="auto"/>
        <w:ind w:firstLine="0"/>
        <w:jc w:val="left"/>
      </w:pPr>
      <w:r>
        <w:t>и</w:t>
      </w:r>
      <w:r>
        <w:rPr>
          <w:spacing w:val="-6"/>
        </w:rPr>
        <w:t xml:space="preserve"> </w:t>
      </w:r>
      <w:r>
        <w:t>замкнутого</w:t>
      </w:r>
      <w:r>
        <w:rPr>
          <w:spacing w:val="-3"/>
        </w:rPr>
        <w:t xml:space="preserve"> </w:t>
      </w:r>
      <w:r>
        <w:t>кольцевого</w:t>
      </w:r>
      <w:r>
        <w:rPr>
          <w:spacing w:val="-4"/>
        </w:rPr>
        <w:t xml:space="preserve"> </w:t>
      </w:r>
      <w:r>
        <w:t>проводника,</w:t>
      </w:r>
      <w:r>
        <w:rPr>
          <w:spacing w:val="-3"/>
        </w:rPr>
        <w:t xml:space="preserve"> </w:t>
      </w:r>
      <w:r>
        <w:t>катушки</w:t>
      </w:r>
      <w:r>
        <w:rPr>
          <w:spacing w:val="-3"/>
        </w:rPr>
        <w:t xml:space="preserve"> </w:t>
      </w:r>
      <w:r>
        <w:t>с</w:t>
      </w:r>
      <w:r>
        <w:rPr>
          <w:spacing w:val="-4"/>
        </w:rPr>
        <w:t xml:space="preserve"> </w:t>
      </w:r>
      <w:r>
        <w:rPr>
          <w:spacing w:val="-2"/>
        </w:rPr>
        <w:t>током.</w:t>
      </w:r>
    </w:p>
    <w:p w:rsidR="00E90468" w:rsidRDefault="00804528" w:rsidP="00713082">
      <w:pPr>
        <w:pStyle w:val="a3"/>
        <w:spacing w:before="137" w:line="276" w:lineRule="auto"/>
        <w:ind w:left="849" w:right="4679" w:firstLine="0"/>
        <w:jc w:val="left"/>
      </w:pPr>
      <w:r>
        <w:t>Взаимодействие</w:t>
      </w:r>
      <w:r>
        <w:rPr>
          <w:spacing w:val="-9"/>
        </w:rPr>
        <w:t xml:space="preserve"> </w:t>
      </w:r>
      <w:r>
        <w:t>двух</w:t>
      </w:r>
      <w:r>
        <w:rPr>
          <w:spacing w:val="-7"/>
        </w:rPr>
        <w:t xml:space="preserve"> </w:t>
      </w:r>
      <w:r>
        <w:t>проводников</w:t>
      </w:r>
      <w:r>
        <w:rPr>
          <w:spacing w:val="-9"/>
        </w:rPr>
        <w:t xml:space="preserve"> </w:t>
      </w:r>
      <w:r>
        <w:t>с</w:t>
      </w:r>
      <w:r>
        <w:rPr>
          <w:spacing w:val="-10"/>
        </w:rPr>
        <w:t xml:space="preserve"> </w:t>
      </w:r>
      <w:r>
        <w:t>током. Сила Ампера.</w:t>
      </w:r>
    </w:p>
    <w:p w:rsidR="00E90468" w:rsidRDefault="00804528" w:rsidP="00713082">
      <w:pPr>
        <w:pStyle w:val="a3"/>
        <w:spacing w:line="276" w:lineRule="auto"/>
        <w:ind w:left="849" w:firstLine="0"/>
        <w:jc w:val="left"/>
      </w:pPr>
      <w:r>
        <w:t>Действие</w:t>
      </w:r>
      <w:r>
        <w:rPr>
          <w:spacing w:val="-5"/>
        </w:rPr>
        <w:t xml:space="preserve"> </w:t>
      </w:r>
      <w:r>
        <w:t>силы</w:t>
      </w:r>
      <w:r>
        <w:rPr>
          <w:spacing w:val="-2"/>
        </w:rPr>
        <w:t xml:space="preserve"> </w:t>
      </w:r>
      <w:r>
        <w:t>Лоренца</w:t>
      </w:r>
      <w:r>
        <w:rPr>
          <w:spacing w:val="-3"/>
        </w:rPr>
        <w:t xml:space="preserve"> </w:t>
      </w:r>
      <w:r>
        <w:t>на</w:t>
      </w:r>
      <w:r>
        <w:rPr>
          <w:spacing w:val="-3"/>
        </w:rPr>
        <w:t xml:space="preserve"> </w:t>
      </w:r>
      <w:r>
        <w:t>ионы</w:t>
      </w:r>
      <w:r>
        <w:rPr>
          <w:spacing w:val="-2"/>
        </w:rPr>
        <w:t xml:space="preserve"> электролита.</w:t>
      </w:r>
    </w:p>
    <w:p w:rsidR="00E90468" w:rsidRDefault="00804528" w:rsidP="00713082">
      <w:pPr>
        <w:pStyle w:val="a3"/>
        <w:spacing w:before="139" w:line="276" w:lineRule="auto"/>
        <w:ind w:left="849" w:firstLine="0"/>
        <w:jc w:val="left"/>
      </w:pPr>
      <w:r>
        <w:t>Наблюдение</w:t>
      </w:r>
      <w:r>
        <w:rPr>
          <w:spacing w:val="-6"/>
        </w:rPr>
        <w:t xml:space="preserve"> </w:t>
      </w:r>
      <w:r>
        <w:t>движения</w:t>
      </w:r>
      <w:r>
        <w:rPr>
          <w:spacing w:val="-6"/>
        </w:rPr>
        <w:t xml:space="preserve"> </w:t>
      </w:r>
      <w:r>
        <w:t>пучка</w:t>
      </w:r>
      <w:r>
        <w:rPr>
          <w:spacing w:val="-4"/>
        </w:rPr>
        <w:t xml:space="preserve"> </w:t>
      </w:r>
      <w:r>
        <w:t>электронов</w:t>
      </w:r>
      <w:r>
        <w:rPr>
          <w:spacing w:val="-4"/>
        </w:rPr>
        <w:t xml:space="preserve"> </w:t>
      </w:r>
      <w:r>
        <w:t>в</w:t>
      </w:r>
      <w:r>
        <w:rPr>
          <w:spacing w:val="-4"/>
        </w:rPr>
        <w:t xml:space="preserve"> </w:t>
      </w:r>
      <w:r>
        <w:t>магнитном</w:t>
      </w:r>
      <w:r>
        <w:rPr>
          <w:spacing w:val="-3"/>
        </w:rPr>
        <w:t xml:space="preserve"> </w:t>
      </w:r>
      <w:r>
        <w:rPr>
          <w:spacing w:val="-2"/>
        </w:rPr>
        <w:t>поле.</w:t>
      </w:r>
    </w:p>
    <w:p w:rsidR="00E90468" w:rsidRDefault="00804528" w:rsidP="00713082">
      <w:pPr>
        <w:pStyle w:val="a3"/>
        <w:spacing w:before="137" w:line="276" w:lineRule="auto"/>
        <w:ind w:left="849" w:firstLine="0"/>
        <w:jc w:val="left"/>
      </w:pPr>
      <w:r>
        <w:t>Принцип</w:t>
      </w:r>
      <w:r>
        <w:rPr>
          <w:spacing w:val="-11"/>
        </w:rPr>
        <w:t xml:space="preserve"> </w:t>
      </w:r>
      <w:r>
        <w:t>действия</w:t>
      </w:r>
      <w:r>
        <w:rPr>
          <w:spacing w:val="-8"/>
        </w:rPr>
        <w:t xml:space="preserve"> </w:t>
      </w:r>
      <w:r>
        <w:t>электроизмерительного</w:t>
      </w:r>
      <w:r>
        <w:rPr>
          <w:spacing w:val="-8"/>
        </w:rPr>
        <w:t xml:space="preserve"> </w:t>
      </w:r>
      <w:r>
        <w:t>прибора</w:t>
      </w:r>
      <w:r>
        <w:rPr>
          <w:spacing w:val="-9"/>
        </w:rPr>
        <w:t xml:space="preserve"> </w:t>
      </w:r>
      <w:r>
        <w:t>магнитоэлектрической</w:t>
      </w:r>
      <w:r>
        <w:rPr>
          <w:spacing w:val="-8"/>
        </w:rPr>
        <w:t xml:space="preserve"> </w:t>
      </w:r>
      <w:r>
        <w:rPr>
          <w:spacing w:val="-2"/>
        </w:rPr>
        <w:t>системы.</w:t>
      </w:r>
    </w:p>
    <w:p w:rsidR="00E90468" w:rsidRDefault="00804528" w:rsidP="00713082">
      <w:pPr>
        <w:spacing w:before="136"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40" w:line="276" w:lineRule="auto"/>
        <w:ind w:left="849" w:right="2821" w:firstLine="0"/>
        <w:jc w:val="left"/>
      </w:pPr>
      <w:r>
        <w:t>Исследование</w:t>
      </w:r>
      <w:r>
        <w:rPr>
          <w:spacing w:val="-10"/>
        </w:rPr>
        <w:t xml:space="preserve"> </w:t>
      </w:r>
      <w:r>
        <w:t>магнитного</w:t>
      </w:r>
      <w:r>
        <w:rPr>
          <w:spacing w:val="-9"/>
        </w:rPr>
        <w:t xml:space="preserve"> </w:t>
      </w:r>
      <w:r>
        <w:t>поля</w:t>
      </w:r>
      <w:r>
        <w:rPr>
          <w:spacing w:val="-9"/>
        </w:rPr>
        <w:t xml:space="preserve"> </w:t>
      </w:r>
      <w:r>
        <w:t>постоянных</w:t>
      </w:r>
      <w:r>
        <w:rPr>
          <w:spacing w:val="-7"/>
        </w:rPr>
        <w:t xml:space="preserve"> </w:t>
      </w:r>
      <w:r>
        <w:t>магнитов. Исследование свойств ферромагнетиков.</w:t>
      </w:r>
    </w:p>
    <w:p w:rsidR="00E90468" w:rsidRDefault="00804528" w:rsidP="00713082">
      <w:pPr>
        <w:pStyle w:val="a3"/>
        <w:spacing w:line="276" w:lineRule="auto"/>
        <w:ind w:left="849" w:right="2821"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6"/>
        </w:rPr>
        <w:t xml:space="preserve"> </w:t>
      </w:r>
      <w:r>
        <w:t>рамку</w:t>
      </w:r>
      <w:r>
        <w:rPr>
          <w:spacing w:val="-9"/>
        </w:rPr>
        <w:t xml:space="preserve"> </w:t>
      </w:r>
      <w:r>
        <w:t>с</w:t>
      </w:r>
      <w:r>
        <w:rPr>
          <w:spacing w:val="-6"/>
        </w:rPr>
        <w:t xml:space="preserve"> </w:t>
      </w:r>
      <w:r>
        <w:t>током. Измерение силы Ампера.</w:t>
      </w:r>
    </w:p>
    <w:p w:rsidR="00E90468" w:rsidRDefault="00804528" w:rsidP="00713082">
      <w:pPr>
        <w:pStyle w:val="a3"/>
        <w:spacing w:line="276" w:lineRule="auto"/>
        <w:ind w:left="849" w:firstLine="0"/>
        <w:jc w:val="left"/>
      </w:pPr>
      <w:r>
        <w:t>Изучение</w:t>
      </w:r>
      <w:r>
        <w:rPr>
          <w:spacing w:val="-4"/>
        </w:rPr>
        <w:t xml:space="preserve"> </w:t>
      </w:r>
      <w:r>
        <w:t>зависимости</w:t>
      </w:r>
      <w:r>
        <w:rPr>
          <w:spacing w:val="-1"/>
        </w:rPr>
        <w:t xml:space="preserve"> </w:t>
      </w:r>
      <w:r>
        <w:t>силы</w:t>
      </w:r>
      <w:r>
        <w:rPr>
          <w:spacing w:val="-3"/>
        </w:rPr>
        <w:t xml:space="preserve"> </w:t>
      </w:r>
      <w:r>
        <w:t>Ампера</w:t>
      </w:r>
      <w:r>
        <w:rPr>
          <w:spacing w:val="-3"/>
        </w:rPr>
        <w:t xml:space="preserve"> </w:t>
      </w:r>
      <w:r>
        <w:t>от</w:t>
      </w:r>
      <w:r>
        <w:rPr>
          <w:spacing w:val="-2"/>
        </w:rPr>
        <w:t xml:space="preserve"> </w:t>
      </w:r>
      <w:r>
        <w:t>силы</w:t>
      </w:r>
      <w:r>
        <w:rPr>
          <w:spacing w:val="-2"/>
        </w:rPr>
        <w:t xml:space="preserve"> тока.</w:t>
      </w:r>
    </w:p>
    <w:p w:rsidR="00E90468" w:rsidRDefault="00804528" w:rsidP="00713082">
      <w:pPr>
        <w:pStyle w:val="a3"/>
        <w:spacing w:before="137" w:line="276" w:lineRule="auto"/>
        <w:ind w:left="849" w:firstLine="0"/>
        <w:jc w:val="left"/>
      </w:pPr>
      <w:r>
        <w:t>Определение</w:t>
      </w:r>
      <w:r>
        <w:rPr>
          <w:spacing w:val="-7"/>
        </w:rPr>
        <w:t xml:space="preserve"> </w:t>
      </w:r>
      <w:r>
        <w:t>магнитной</w:t>
      </w:r>
      <w:r>
        <w:rPr>
          <w:spacing w:val="-3"/>
        </w:rPr>
        <w:t xml:space="preserve"> </w:t>
      </w:r>
      <w:r>
        <w:t>индукции</w:t>
      </w:r>
      <w:r>
        <w:rPr>
          <w:spacing w:val="-3"/>
        </w:rPr>
        <w:t xml:space="preserve"> </w:t>
      </w:r>
      <w:r>
        <w:t>на</w:t>
      </w:r>
      <w:r>
        <w:rPr>
          <w:spacing w:val="-5"/>
        </w:rPr>
        <w:t xml:space="preserve"> </w:t>
      </w:r>
      <w:r>
        <w:t>основе</w:t>
      </w:r>
      <w:r>
        <w:rPr>
          <w:spacing w:val="-5"/>
        </w:rPr>
        <w:t xml:space="preserve"> </w:t>
      </w:r>
      <w:r>
        <w:t>измерения</w:t>
      </w:r>
      <w:r>
        <w:rPr>
          <w:spacing w:val="-3"/>
        </w:rPr>
        <w:t xml:space="preserve"> </w:t>
      </w:r>
      <w:r>
        <w:t>силы</w:t>
      </w:r>
      <w:r>
        <w:rPr>
          <w:spacing w:val="-3"/>
        </w:rPr>
        <w:t xml:space="preserve"> </w:t>
      </w:r>
      <w:r>
        <w:rPr>
          <w:spacing w:val="-2"/>
        </w:rPr>
        <w:t>Ампера.</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Тема</w:t>
      </w:r>
      <w:r>
        <w:rPr>
          <w:spacing w:val="-3"/>
          <w:sz w:val="24"/>
        </w:rPr>
        <w:t xml:space="preserve"> </w:t>
      </w:r>
      <w:r>
        <w:rPr>
          <w:sz w:val="24"/>
        </w:rPr>
        <w:t>5.</w:t>
      </w:r>
      <w:r>
        <w:rPr>
          <w:spacing w:val="-2"/>
          <w:sz w:val="24"/>
        </w:rPr>
        <w:t xml:space="preserve"> </w:t>
      </w:r>
      <w:r>
        <w:rPr>
          <w:sz w:val="24"/>
        </w:rPr>
        <w:t>Электромагнитная</w:t>
      </w:r>
      <w:r>
        <w:rPr>
          <w:spacing w:val="-1"/>
          <w:sz w:val="24"/>
        </w:rPr>
        <w:t xml:space="preserve"> </w:t>
      </w:r>
      <w:r>
        <w:rPr>
          <w:spacing w:val="-2"/>
          <w:sz w:val="24"/>
        </w:rPr>
        <w:t>индукция.</w:t>
      </w:r>
    </w:p>
    <w:p w:rsidR="00E90468" w:rsidRDefault="00804528" w:rsidP="00713082">
      <w:pPr>
        <w:pStyle w:val="a3"/>
        <w:spacing w:before="137" w:line="276" w:lineRule="auto"/>
        <w:ind w:left="849" w:firstLine="0"/>
        <w:jc w:val="left"/>
      </w:pPr>
      <w:r>
        <w:t>Явление</w:t>
      </w:r>
      <w:r>
        <w:rPr>
          <w:spacing w:val="2"/>
        </w:rPr>
        <w:t xml:space="preserve"> </w:t>
      </w:r>
      <w:r>
        <w:t>электромагнитной</w:t>
      </w:r>
      <w:r>
        <w:rPr>
          <w:spacing w:val="6"/>
        </w:rPr>
        <w:t xml:space="preserve"> </w:t>
      </w:r>
      <w:r>
        <w:t>индукции.</w:t>
      </w:r>
      <w:r>
        <w:rPr>
          <w:spacing w:val="6"/>
        </w:rPr>
        <w:t xml:space="preserve"> </w:t>
      </w:r>
      <w:r>
        <w:t>Поток</w:t>
      </w:r>
      <w:r>
        <w:rPr>
          <w:spacing w:val="6"/>
        </w:rPr>
        <w:t xml:space="preserve"> </w:t>
      </w:r>
      <w:r>
        <w:t>вектора</w:t>
      </w:r>
      <w:r>
        <w:rPr>
          <w:spacing w:val="5"/>
        </w:rPr>
        <w:t xml:space="preserve"> </w:t>
      </w:r>
      <w:r>
        <w:t>магнитной</w:t>
      </w:r>
      <w:r>
        <w:rPr>
          <w:spacing w:val="7"/>
        </w:rPr>
        <w:t xml:space="preserve"> </w:t>
      </w:r>
      <w:r>
        <w:t>индукции.</w:t>
      </w:r>
      <w:r>
        <w:rPr>
          <w:spacing w:val="5"/>
        </w:rPr>
        <w:t xml:space="preserve"> </w:t>
      </w:r>
      <w:r>
        <w:t>ЭДС</w:t>
      </w:r>
      <w:r>
        <w:rPr>
          <w:spacing w:val="6"/>
        </w:rPr>
        <w:t xml:space="preserve"> </w:t>
      </w:r>
      <w:r>
        <w:rPr>
          <w:spacing w:val="-2"/>
        </w:rPr>
        <w:t>индукции.</w:t>
      </w:r>
    </w:p>
    <w:p w:rsidR="00E90468" w:rsidRDefault="00804528" w:rsidP="00713082">
      <w:pPr>
        <w:pStyle w:val="a3"/>
        <w:spacing w:before="139" w:line="276" w:lineRule="auto"/>
        <w:ind w:firstLine="0"/>
        <w:jc w:val="left"/>
      </w:pPr>
      <w:r>
        <w:t>Закон</w:t>
      </w:r>
      <w:r>
        <w:rPr>
          <w:spacing w:val="-6"/>
        </w:rPr>
        <w:t xml:space="preserve"> </w:t>
      </w:r>
      <w:r>
        <w:t>электромагнитной</w:t>
      </w:r>
      <w:r>
        <w:rPr>
          <w:spacing w:val="-3"/>
        </w:rPr>
        <w:t xml:space="preserve"> </w:t>
      </w:r>
      <w:r>
        <w:t>индукции</w:t>
      </w:r>
      <w:r>
        <w:rPr>
          <w:spacing w:val="-3"/>
        </w:rPr>
        <w:t xml:space="preserve"> </w:t>
      </w:r>
      <w:r>
        <w:t>Фарадея.</w:t>
      </w:r>
      <w:r>
        <w:rPr>
          <w:spacing w:val="-3"/>
        </w:rPr>
        <w:t xml:space="preserve"> </w:t>
      </w:r>
      <w:r>
        <w:t>Вихревое</w:t>
      </w:r>
      <w:r>
        <w:rPr>
          <w:spacing w:val="-5"/>
        </w:rPr>
        <w:t xml:space="preserve"> </w:t>
      </w:r>
      <w:r>
        <w:t>электрическое</w:t>
      </w:r>
      <w:r>
        <w:rPr>
          <w:spacing w:val="-4"/>
        </w:rPr>
        <w:t xml:space="preserve"> </w:t>
      </w:r>
      <w:r>
        <w:t>поле.</w:t>
      </w:r>
      <w:r>
        <w:rPr>
          <w:spacing w:val="-3"/>
        </w:rPr>
        <w:t xml:space="preserve"> </w:t>
      </w:r>
      <w:r>
        <w:t>Токи</w:t>
      </w:r>
      <w:r>
        <w:rPr>
          <w:spacing w:val="-2"/>
        </w:rPr>
        <w:t xml:space="preserve"> Фуко.</w:t>
      </w:r>
    </w:p>
    <w:p w:rsidR="00E90468" w:rsidRDefault="00804528" w:rsidP="00713082">
      <w:pPr>
        <w:pStyle w:val="a3"/>
        <w:spacing w:before="137" w:line="276" w:lineRule="auto"/>
        <w:ind w:left="849" w:right="1275" w:firstLine="0"/>
        <w:jc w:val="left"/>
      </w:pPr>
      <w:r>
        <w:t>ЭДС</w:t>
      </w:r>
      <w:r>
        <w:rPr>
          <w:spacing w:val="-4"/>
        </w:rPr>
        <w:t xml:space="preserve"> </w:t>
      </w:r>
      <w:r>
        <w:t>индукции</w:t>
      </w:r>
      <w:r>
        <w:rPr>
          <w:spacing w:val="-4"/>
        </w:rPr>
        <w:t xml:space="preserve"> </w:t>
      </w:r>
      <w:r>
        <w:t>в</w:t>
      </w:r>
      <w:r>
        <w:rPr>
          <w:spacing w:val="-5"/>
        </w:rPr>
        <w:t xml:space="preserve"> </w:t>
      </w:r>
      <w:r>
        <w:t>проводнике,</w:t>
      </w:r>
      <w:r>
        <w:rPr>
          <w:spacing w:val="-4"/>
        </w:rPr>
        <w:t xml:space="preserve"> </w:t>
      </w:r>
      <w:r>
        <w:t>движущемся</w:t>
      </w:r>
      <w:r>
        <w:rPr>
          <w:spacing w:val="-4"/>
        </w:rPr>
        <w:t xml:space="preserve"> </w:t>
      </w:r>
      <w:r>
        <w:t>в</w:t>
      </w:r>
      <w:r>
        <w:rPr>
          <w:spacing w:val="-5"/>
        </w:rPr>
        <w:t xml:space="preserve"> </w:t>
      </w:r>
      <w:r>
        <w:t>однородном</w:t>
      </w:r>
      <w:r>
        <w:rPr>
          <w:spacing w:val="-5"/>
        </w:rPr>
        <w:t xml:space="preserve"> </w:t>
      </w:r>
      <w:r>
        <w:t>магнитном</w:t>
      </w:r>
      <w:r>
        <w:rPr>
          <w:spacing w:val="-8"/>
        </w:rPr>
        <w:t xml:space="preserve"> </w:t>
      </w:r>
      <w:r>
        <w:t>поле. Правило Ленца.</w:t>
      </w:r>
    </w:p>
    <w:p w:rsidR="00E90468" w:rsidRDefault="00804528" w:rsidP="00713082">
      <w:pPr>
        <w:pStyle w:val="a3"/>
        <w:spacing w:line="276" w:lineRule="auto"/>
        <w:ind w:left="849" w:firstLine="0"/>
        <w:jc w:val="left"/>
      </w:pPr>
      <w:r>
        <w:t>Индуктивность.</w:t>
      </w:r>
      <w:r>
        <w:rPr>
          <w:spacing w:val="8"/>
        </w:rPr>
        <w:t xml:space="preserve"> </w:t>
      </w:r>
      <w:r>
        <w:t>Катушка</w:t>
      </w:r>
      <w:r>
        <w:rPr>
          <w:spacing w:val="10"/>
        </w:rPr>
        <w:t xml:space="preserve"> </w:t>
      </w:r>
      <w:r>
        <w:t>индуктивности</w:t>
      </w:r>
      <w:r>
        <w:rPr>
          <w:spacing w:val="12"/>
        </w:rPr>
        <w:t xml:space="preserve"> </w:t>
      </w:r>
      <w:r>
        <w:t>в</w:t>
      </w:r>
      <w:r>
        <w:rPr>
          <w:spacing w:val="10"/>
        </w:rPr>
        <w:t xml:space="preserve"> </w:t>
      </w:r>
      <w:r>
        <w:t>цепи</w:t>
      </w:r>
      <w:r>
        <w:rPr>
          <w:spacing w:val="11"/>
        </w:rPr>
        <w:t xml:space="preserve"> </w:t>
      </w:r>
      <w:r>
        <w:t>постоянного</w:t>
      </w:r>
      <w:r>
        <w:rPr>
          <w:spacing w:val="11"/>
        </w:rPr>
        <w:t xml:space="preserve"> </w:t>
      </w:r>
      <w:r>
        <w:t>тока.</w:t>
      </w:r>
      <w:r>
        <w:rPr>
          <w:spacing w:val="11"/>
        </w:rPr>
        <w:t xml:space="preserve"> </w:t>
      </w:r>
      <w:r>
        <w:t>Явление</w:t>
      </w:r>
      <w:r>
        <w:rPr>
          <w:spacing w:val="10"/>
        </w:rPr>
        <w:t xml:space="preserve"> </w:t>
      </w:r>
      <w:r>
        <w:rPr>
          <w:spacing w:val="-2"/>
        </w:rPr>
        <w:t>самоиндукции.</w:t>
      </w:r>
    </w:p>
    <w:p w:rsidR="00E90468" w:rsidRDefault="00804528" w:rsidP="00713082">
      <w:pPr>
        <w:pStyle w:val="a3"/>
        <w:spacing w:before="140" w:line="276" w:lineRule="auto"/>
        <w:ind w:firstLine="0"/>
        <w:jc w:val="left"/>
      </w:pPr>
      <w:r>
        <w:t xml:space="preserve">ЭДС </w:t>
      </w:r>
      <w:r>
        <w:rPr>
          <w:spacing w:val="-2"/>
        </w:rPr>
        <w:t>самоиндукции.</w:t>
      </w:r>
    </w:p>
    <w:p w:rsidR="00E90468" w:rsidRDefault="00804528" w:rsidP="00713082">
      <w:pPr>
        <w:pStyle w:val="a3"/>
        <w:spacing w:before="137" w:line="276" w:lineRule="auto"/>
        <w:ind w:left="849" w:right="4109" w:firstLine="0"/>
        <w:jc w:val="left"/>
      </w:pPr>
      <w:r>
        <w:t>Энергия</w:t>
      </w:r>
      <w:r>
        <w:rPr>
          <w:spacing w:val="-7"/>
        </w:rPr>
        <w:t xml:space="preserve"> </w:t>
      </w:r>
      <w:r>
        <w:t>магнитного</w:t>
      </w:r>
      <w:r>
        <w:rPr>
          <w:spacing w:val="-7"/>
        </w:rPr>
        <w:t xml:space="preserve"> </w:t>
      </w:r>
      <w:r>
        <w:t>поля</w:t>
      </w:r>
      <w:r>
        <w:rPr>
          <w:spacing w:val="-7"/>
        </w:rPr>
        <w:t xml:space="preserve"> </w:t>
      </w:r>
      <w:r>
        <w:t>катушки</w:t>
      </w:r>
      <w:r>
        <w:rPr>
          <w:spacing w:val="-5"/>
        </w:rPr>
        <w:t xml:space="preserve"> </w:t>
      </w:r>
      <w:r>
        <w:t>с</w:t>
      </w:r>
      <w:r>
        <w:rPr>
          <w:spacing w:val="-8"/>
        </w:rPr>
        <w:t xml:space="preserve"> </w:t>
      </w:r>
      <w:r>
        <w:t>током. Электромагнитное поле.</w:t>
      </w:r>
    </w:p>
    <w:p w:rsidR="00E90468" w:rsidRDefault="00804528" w:rsidP="00713082">
      <w:pPr>
        <w:pStyle w:val="a3"/>
        <w:spacing w:line="276"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индукционная</w:t>
      </w:r>
      <w:r>
        <w:rPr>
          <w:spacing w:val="80"/>
        </w:rPr>
        <w:t xml:space="preserve"> </w:t>
      </w:r>
      <w:r>
        <w:t>печь,</w:t>
      </w:r>
      <w:r>
        <w:rPr>
          <w:spacing w:val="80"/>
        </w:rPr>
        <w:t xml:space="preserve"> </w:t>
      </w:r>
      <w:r>
        <w:t>соленоид, защита от электризации тел при движении в магнитном поле Земли.</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9" w:line="276" w:lineRule="auto"/>
        <w:ind w:left="849" w:firstLine="0"/>
        <w:jc w:val="left"/>
      </w:pPr>
      <w:r>
        <w:t>Наблюдение</w:t>
      </w:r>
      <w:r>
        <w:rPr>
          <w:spacing w:val="-6"/>
        </w:rPr>
        <w:t xml:space="preserve"> </w:t>
      </w:r>
      <w:r>
        <w:t>явления</w:t>
      </w:r>
      <w:r>
        <w:rPr>
          <w:spacing w:val="-5"/>
        </w:rPr>
        <w:t xml:space="preserve"> </w:t>
      </w:r>
      <w:r>
        <w:t>электромагнитной</w:t>
      </w:r>
      <w:r>
        <w:rPr>
          <w:spacing w:val="-5"/>
        </w:rPr>
        <w:t xml:space="preserve"> </w:t>
      </w:r>
      <w:r>
        <w:rPr>
          <w:spacing w:val="-2"/>
        </w:rPr>
        <w:t>индукции.</w:t>
      </w:r>
    </w:p>
    <w:p w:rsidR="00E90468" w:rsidRDefault="00804528" w:rsidP="00713082">
      <w:pPr>
        <w:pStyle w:val="a3"/>
        <w:spacing w:before="137" w:line="276" w:lineRule="auto"/>
        <w:ind w:left="849" w:firstLine="0"/>
        <w:jc w:val="left"/>
      </w:pPr>
      <w:r>
        <w:t>Исследование</w:t>
      </w:r>
      <w:r>
        <w:rPr>
          <w:spacing w:val="-6"/>
        </w:rPr>
        <w:t xml:space="preserve"> </w:t>
      </w:r>
      <w:r>
        <w:t>зависимости</w:t>
      </w:r>
      <w:r>
        <w:rPr>
          <w:spacing w:val="-4"/>
        </w:rPr>
        <w:t xml:space="preserve"> </w:t>
      </w:r>
      <w:r>
        <w:t>ЭДС</w:t>
      </w:r>
      <w:r>
        <w:rPr>
          <w:spacing w:val="-5"/>
        </w:rPr>
        <w:t xml:space="preserve"> </w:t>
      </w:r>
      <w:r>
        <w:t>индукции</w:t>
      </w:r>
      <w:r>
        <w:rPr>
          <w:spacing w:val="-5"/>
        </w:rPr>
        <w:t xml:space="preserve"> </w:t>
      </w:r>
      <w:r>
        <w:t>от</w:t>
      </w:r>
      <w:r>
        <w:rPr>
          <w:spacing w:val="-5"/>
        </w:rPr>
        <w:t xml:space="preserve"> </w:t>
      </w:r>
      <w:r>
        <w:t>скорости</w:t>
      </w:r>
      <w:r>
        <w:rPr>
          <w:spacing w:val="-4"/>
        </w:rPr>
        <w:t xml:space="preserve"> </w:t>
      </w:r>
      <w:r>
        <w:t>изменения</w:t>
      </w:r>
      <w:r>
        <w:rPr>
          <w:spacing w:val="-5"/>
        </w:rPr>
        <w:t xml:space="preserve"> </w:t>
      </w:r>
      <w:r>
        <w:t>магнитного</w:t>
      </w:r>
      <w:r>
        <w:rPr>
          <w:spacing w:val="-5"/>
        </w:rPr>
        <w:t xml:space="preserve"> </w:t>
      </w:r>
      <w:r>
        <w:t>потока. Правило Ленца.</w:t>
      </w:r>
    </w:p>
    <w:p w:rsidR="00E90468" w:rsidRDefault="00804528" w:rsidP="00713082">
      <w:pPr>
        <w:pStyle w:val="a3"/>
        <w:spacing w:before="1" w:line="276" w:lineRule="auto"/>
        <w:ind w:left="849" w:right="4109" w:firstLine="0"/>
        <w:jc w:val="left"/>
      </w:pPr>
      <w:r>
        <w:t>Падение</w:t>
      </w:r>
      <w:r>
        <w:rPr>
          <w:spacing w:val="-8"/>
        </w:rPr>
        <w:t xml:space="preserve"> </w:t>
      </w:r>
      <w:r>
        <w:t>магнита</w:t>
      </w:r>
      <w:r>
        <w:rPr>
          <w:spacing w:val="-8"/>
        </w:rPr>
        <w:t xml:space="preserve"> </w:t>
      </w:r>
      <w:r>
        <w:t>в</w:t>
      </w:r>
      <w:r>
        <w:rPr>
          <w:spacing w:val="-8"/>
        </w:rPr>
        <w:t xml:space="preserve"> </w:t>
      </w:r>
      <w:r>
        <w:t>алюминиевой</w:t>
      </w:r>
      <w:r>
        <w:rPr>
          <w:spacing w:val="-8"/>
        </w:rPr>
        <w:t xml:space="preserve"> </w:t>
      </w:r>
      <w:r>
        <w:t>(медной)</w:t>
      </w:r>
      <w:r>
        <w:rPr>
          <w:spacing w:val="-8"/>
        </w:rPr>
        <w:t xml:space="preserve"> </w:t>
      </w:r>
      <w:r>
        <w:t>трубе. Явление самоиндукции.</w:t>
      </w:r>
    </w:p>
    <w:p w:rsidR="00E90468" w:rsidRDefault="00804528" w:rsidP="00713082">
      <w:pPr>
        <w:pStyle w:val="a3"/>
        <w:spacing w:line="276" w:lineRule="auto"/>
        <w:ind w:left="849" w:firstLine="0"/>
        <w:jc w:val="left"/>
      </w:pPr>
      <w:r>
        <w:t>Исследование</w:t>
      </w:r>
      <w:r>
        <w:rPr>
          <w:spacing w:val="-7"/>
        </w:rPr>
        <w:t xml:space="preserve"> </w:t>
      </w:r>
      <w:r>
        <w:t>зависимости</w:t>
      </w:r>
      <w:r>
        <w:rPr>
          <w:spacing w:val="-2"/>
        </w:rPr>
        <w:t xml:space="preserve"> </w:t>
      </w:r>
      <w:r>
        <w:t>ЭДС</w:t>
      </w:r>
      <w:r>
        <w:rPr>
          <w:spacing w:val="-4"/>
        </w:rPr>
        <w:t xml:space="preserve"> </w:t>
      </w:r>
      <w:r>
        <w:t>самоиндукции</w:t>
      </w:r>
      <w:r>
        <w:rPr>
          <w:spacing w:val="-3"/>
        </w:rPr>
        <w:t xml:space="preserve"> </w:t>
      </w:r>
      <w:r>
        <w:t>от</w:t>
      </w:r>
      <w:r>
        <w:rPr>
          <w:spacing w:val="-4"/>
        </w:rPr>
        <w:t xml:space="preserve"> </w:t>
      </w:r>
      <w:r>
        <w:t>скорости</w:t>
      </w:r>
      <w:r>
        <w:rPr>
          <w:spacing w:val="-2"/>
        </w:rPr>
        <w:t xml:space="preserve"> </w:t>
      </w:r>
      <w:r>
        <w:t>изменения</w:t>
      </w:r>
      <w:r>
        <w:rPr>
          <w:spacing w:val="-6"/>
        </w:rPr>
        <w:t xml:space="preserve"> </w:t>
      </w:r>
      <w:r>
        <w:t>силы</w:t>
      </w:r>
      <w:r>
        <w:rPr>
          <w:spacing w:val="-4"/>
        </w:rPr>
        <w:t xml:space="preserve"> </w:t>
      </w:r>
      <w:r>
        <w:t>тока</w:t>
      </w:r>
      <w:r>
        <w:rPr>
          <w:spacing w:val="-4"/>
        </w:rPr>
        <w:t xml:space="preserve"> </w:t>
      </w:r>
      <w:r>
        <w:t>в</w:t>
      </w:r>
      <w:r>
        <w:rPr>
          <w:spacing w:val="-4"/>
        </w:rPr>
        <w:t xml:space="preserve"> </w:t>
      </w:r>
      <w:r>
        <w:rPr>
          <w:spacing w:val="-2"/>
        </w:rPr>
        <w:t>цепи.</w:t>
      </w:r>
    </w:p>
    <w:p w:rsidR="00E90468" w:rsidRDefault="00804528" w:rsidP="00713082">
      <w:pPr>
        <w:spacing w:before="139" w:line="276" w:lineRule="auto"/>
        <w:ind w:left="849"/>
        <w:jc w:val="both"/>
        <w:rPr>
          <w:i/>
          <w:sz w:val="24"/>
        </w:rPr>
      </w:pPr>
      <w:r>
        <w:rPr>
          <w:i/>
          <w:sz w:val="24"/>
        </w:rPr>
        <w:lastRenderedPageBreak/>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7" w:line="276" w:lineRule="auto"/>
        <w:ind w:left="849" w:right="4255" w:firstLine="0"/>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Определение</w:t>
      </w:r>
      <w:r>
        <w:rPr>
          <w:spacing w:val="-1"/>
        </w:rPr>
        <w:t xml:space="preserve"> </w:t>
      </w:r>
      <w:r>
        <w:t>индукции</w:t>
      </w:r>
      <w:r>
        <w:rPr>
          <w:spacing w:val="-2"/>
        </w:rPr>
        <w:t xml:space="preserve"> </w:t>
      </w:r>
      <w:r>
        <w:t>вихревого магнитного</w:t>
      </w:r>
      <w:r>
        <w:rPr>
          <w:spacing w:val="-3"/>
        </w:rPr>
        <w:t xml:space="preserve"> </w:t>
      </w:r>
      <w:r>
        <w:t>поля. Исследование явления самоиндукции.</w:t>
      </w:r>
    </w:p>
    <w:p w:rsidR="00E90468" w:rsidRDefault="00804528" w:rsidP="00713082">
      <w:pPr>
        <w:pStyle w:val="a3"/>
        <w:spacing w:before="1" w:line="276" w:lineRule="auto"/>
        <w:ind w:left="849" w:firstLine="0"/>
      </w:pPr>
      <w:r>
        <w:t>Сборка</w:t>
      </w:r>
      <w:r>
        <w:rPr>
          <w:spacing w:val="-4"/>
        </w:rPr>
        <w:t xml:space="preserve"> </w:t>
      </w:r>
      <w:r>
        <w:t>модели</w:t>
      </w:r>
      <w:r>
        <w:rPr>
          <w:spacing w:val="-2"/>
        </w:rPr>
        <w:t xml:space="preserve"> </w:t>
      </w:r>
      <w:r>
        <w:t>электромагнитного</w:t>
      </w:r>
      <w:r>
        <w:rPr>
          <w:spacing w:val="-2"/>
        </w:rPr>
        <w:t xml:space="preserve"> генератора.</w:t>
      </w:r>
    </w:p>
    <w:p w:rsidR="00E90468" w:rsidRDefault="00804528" w:rsidP="00713082">
      <w:pPr>
        <w:pStyle w:val="a5"/>
        <w:numPr>
          <w:ilvl w:val="2"/>
          <w:numId w:val="145"/>
        </w:numPr>
        <w:tabs>
          <w:tab w:val="left" w:pos="1688"/>
        </w:tabs>
        <w:spacing w:before="12" w:line="276" w:lineRule="auto"/>
        <w:ind w:left="1688"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E90468" w:rsidRDefault="00804528" w:rsidP="00713082">
      <w:pPr>
        <w:pStyle w:val="a5"/>
        <w:numPr>
          <w:ilvl w:val="3"/>
          <w:numId w:val="145"/>
        </w:numPr>
        <w:tabs>
          <w:tab w:val="left" w:pos="1868"/>
        </w:tabs>
        <w:spacing w:before="137" w:line="276" w:lineRule="auto"/>
        <w:ind w:left="849" w:right="4792" w:firstLine="0"/>
        <w:rPr>
          <w:sz w:val="24"/>
        </w:rPr>
      </w:pPr>
      <w:r>
        <w:rPr>
          <w:sz w:val="24"/>
        </w:rPr>
        <w:t>Тема 1. Механические колебания. Колебательная</w:t>
      </w:r>
      <w:r>
        <w:rPr>
          <w:spacing w:val="-12"/>
          <w:sz w:val="24"/>
        </w:rPr>
        <w:t xml:space="preserve"> </w:t>
      </w:r>
      <w:r>
        <w:rPr>
          <w:sz w:val="24"/>
        </w:rPr>
        <w:t>система.</w:t>
      </w:r>
      <w:r>
        <w:rPr>
          <w:spacing w:val="-10"/>
          <w:sz w:val="24"/>
        </w:rPr>
        <w:t xml:space="preserve"> </w:t>
      </w:r>
      <w:r>
        <w:rPr>
          <w:sz w:val="24"/>
        </w:rPr>
        <w:t>Свободные</w:t>
      </w:r>
      <w:r>
        <w:rPr>
          <w:spacing w:val="-13"/>
          <w:sz w:val="24"/>
        </w:rPr>
        <w:t xml:space="preserve"> </w:t>
      </w:r>
      <w:r>
        <w:rPr>
          <w:sz w:val="24"/>
        </w:rPr>
        <w:t>колебания.</w:t>
      </w:r>
    </w:p>
    <w:p w:rsidR="00E90468" w:rsidRDefault="00804528" w:rsidP="00713082">
      <w:pPr>
        <w:pStyle w:val="a3"/>
        <w:tabs>
          <w:tab w:val="left" w:pos="3048"/>
          <w:tab w:val="left" w:pos="5479"/>
          <w:tab w:val="left" w:pos="7061"/>
          <w:tab w:val="left" w:pos="8664"/>
        </w:tabs>
        <w:spacing w:line="276" w:lineRule="auto"/>
        <w:ind w:right="140"/>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w:t>
      </w:r>
      <w:r>
        <w:rPr>
          <w:spacing w:val="-2"/>
        </w:rPr>
        <w:t>гармонических</w:t>
      </w:r>
      <w:r>
        <w:tab/>
      </w:r>
      <w:r>
        <w:rPr>
          <w:spacing w:val="-2"/>
        </w:rPr>
        <w:t>колебаний</w:t>
      </w:r>
      <w:r>
        <w:tab/>
      </w:r>
      <w:r>
        <w:rPr>
          <w:spacing w:val="-6"/>
        </w:rPr>
        <w:t>из</w:t>
      </w:r>
      <w:r>
        <w:tab/>
      </w:r>
      <w:r>
        <w:rPr>
          <w:spacing w:val="-6"/>
        </w:rPr>
        <w:t>их</w:t>
      </w:r>
      <w:r>
        <w:tab/>
      </w:r>
      <w:r>
        <w:rPr>
          <w:spacing w:val="-2"/>
        </w:rPr>
        <w:t xml:space="preserve">энергетического </w:t>
      </w:r>
      <w:r>
        <w:t>и кинематического описания.</w:t>
      </w:r>
    </w:p>
    <w:p w:rsidR="00E90468" w:rsidRDefault="00804528" w:rsidP="00713082">
      <w:pPr>
        <w:pStyle w:val="a3"/>
        <w:spacing w:line="276" w:lineRule="auto"/>
        <w:ind w:right="145"/>
      </w:pPr>
      <w:r>
        <w:t>Амплитуда и фаза колебаний. Связь амплитуды колебаний исходной величины с амплитудами колебаний её скорости и ускорения.</w:t>
      </w:r>
    </w:p>
    <w:p w:rsidR="00E90468" w:rsidRDefault="00804528" w:rsidP="00713082">
      <w:pPr>
        <w:pStyle w:val="a3"/>
        <w:spacing w:line="276" w:lineRule="auto"/>
        <w:ind w:right="147"/>
      </w:pPr>
      <w:r>
        <w:t>Период и частота колебаний. Период малых свободных колебаний математического маятника. Период свободных колебаний пружинного маятника.</w:t>
      </w:r>
    </w:p>
    <w:p w:rsidR="00E90468" w:rsidRDefault="00804528" w:rsidP="00713082">
      <w:pPr>
        <w:pStyle w:val="a3"/>
        <w:spacing w:line="276" w:lineRule="auto"/>
        <w:ind w:right="144"/>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E90468" w:rsidRDefault="00804528" w:rsidP="00713082">
      <w:pPr>
        <w:pStyle w:val="a3"/>
        <w:spacing w:line="276" w:lineRule="auto"/>
        <w:ind w:right="141"/>
      </w:pPr>
      <w:r>
        <w:t>Технические устройства и технологические процессы: метроном, часы, качели, музыкальные инструменты, сейсмограф.</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2" w:line="276" w:lineRule="auto"/>
        <w:ind w:left="849" w:firstLine="0"/>
        <w:jc w:val="left"/>
      </w:pPr>
      <w:r>
        <w:t>Запись</w:t>
      </w:r>
      <w:r>
        <w:rPr>
          <w:spacing w:val="-5"/>
        </w:rPr>
        <w:t xml:space="preserve"> </w:t>
      </w:r>
      <w:r>
        <w:t>колебательного</w:t>
      </w:r>
      <w:r>
        <w:rPr>
          <w:spacing w:val="-6"/>
        </w:rPr>
        <w:t xml:space="preserve"> </w:t>
      </w:r>
      <w:r>
        <w:rPr>
          <w:spacing w:val="-2"/>
        </w:rPr>
        <w:t>движения.</w:t>
      </w:r>
    </w:p>
    <w:p w:rsidR="00E90468" w:rsidRDefault="00804528" w:rsidP="00713082">
      <w:pPr>
        <w:pStyle w:val="a3"/>
        <w:tabs>
          <w:tab w:val="left" w:pos="2547"/>
          <w:tab w:val="left" w:pos="4477"/>
          <w:tab w:val="left" w:pos="5715"/>
          <w:tab w:val="left" w:pos="6780"/>
          <w:tab w:val="left" w:pos="8265"/>
          <w:tab w:val="left" w:pos="9207"/>
          <w:tab w:val="left" w:pos="9850"/>
        </w:tabs>
        <w:spacing w:before="140" w:line="276" w:lineRule="auto"/>
        <w:ind w:right="145"/>
        <w:jc w:val="left"/>
      </w:pPr>
      <w:r>
        <w:rPr>
          <w:spacing w:val="-2"/>
        </w:rPr>
        <w:t>Наблюдение</w:t>
      </w:r>
      <w:r>
        <w:tab/>
      </w:r>
      <w:r>
        <w:rPr>
          <w:spacing w:val="-2"/>
        </w:rPr>
        <w:t>независимости</w:t>
      </w:r>
      <w:r>
        <w:tab/>
      </w:r>
      <w:r>
        <w:rPr>
          <w:spacing w:val="-2"/>
        </w:rPr>
        <w:t>периода</w:t>
      </w:r>
      <w:r>
        <w:tab/>
      </w:r>
      <w:r>
        <w:rPr>
          <w:spacing w:val="-2"/>
        </w:rPr>
        <w:t>малых</w:t>
      </w:r>
      <w:r>
        <w:tab/>
      </w:r>
      <w:r>
        <w:rPr>
          <w:spacing w:val="-2"/>
        </w:rPr>
        <w:t>колебаний</w:t>
      </w:r>
      <w:r>
        <w:tab/>
      </w:r>
      <w:r>
        <w:rPr>
          <w:spacing w:val="-2"/>
        </w:rPr>
        <w:t>груза</w:t>
      </w:r>
      <w:r>
        <w:tab/>
      </w:r>
      <w:r>
        <w:rPr>
          <w:spacing w:val="-6"/>
        </w:rPr>
        <w:t>на</w:t>
      </w:r>
      <w:r>
        <w:tab/>
      </w:r>
      <w:r>
        <w:rPr>
          <w:spacing w:val="-4"/>
        </w:rPr>
        <w:t xml:space="preserve">нити </w:t>
      </w:r>
      <w:r>
        <w:t>от амплитуды.</w:t>
      </w:r>
    </w:p>
    <w:p w:rsidR="00E90468" w:rsidRDefault="00804528" w:rsidP="00713082">
      <w:pPr>
        <w:pStyle w:val="a3"/>
        <w:spacing w:line="276" w:lineRule="auto"/>
        <w:jc w:val="left"/>
      </w:pPr>
      <w:r>
        <w:t>Исследование</w:t>
      </w:r>
      <w:r>
        <w:rPr>
          <w:spacing w:val="40"/>
        </w:rPr>
        <w:t xml:space="preserve"> </w:t>
      </w:r>
      <w:r>
        <w:t>затухающих</w:t>
      </w:r>
      <w:r>
        <w:rPr>
          <w:spacing w:val="40"/>
        </w:rPr>
        <w:t xml:space="preserve"> </w:t>
      </w:r>
      <w:r>
        <w:t>колебаний</w:t>
      </w:r>
      <w:r>
        <w:rPr>
          <w:spacing w:val="40"/>
        </w:rPr>
        <w:t xml:space="preserve"> </w:t>
      </w:r>
      <w:r>
        <w:t>и</w:t>
      </w:r>
      <w:r>
        <w:rPr>
          <w:spacing w:val="40"/>
        </w:rPr>
        <w:t xml:space="preserve"> </w:t>
      </w:r>
      <w:r>
        <w:t>зависимости</w:t>
      </w:r>
      <w:r>
        <w:rPr>
          <w:spacing w:val="40"/>
        </w:rPr>
        <w:t xml:space="preserve"> </w:t>
      </w:r>
      <w:r>
        <w:t>периода</w:t>
      </w:r>
      <w:r>
        <w:rPr>
          <w:spacing w:val="40"/>
        </w:rPr>
        <w:t xml:space="preserve"> </w:t>
      </w:r>
      <w:r>
        <w:t>свободных</w:t>
      </w:r>
      <w:r>
        <w:rPr>
          <w:spacing w:val="40"/>
        </w:rPr>
        <w:t xml:space="preserve"> </w:t>
      </w:r>
      <w:r>
        <w:t>колебаний</w:t>
      </w:r>
      <w:r>
        <w:rPr>
          <w:spacing w:val="40"/>
        </w:rPr>
        <w:t xml:space="preserve"> </w:t>
      </w:r>
      <w:r>
        <w:t xml:space="preserve">от </w:t>
      </w:r>
      <w:r>
        <w:rPr>
          <w:spacing w:val="-2"/>
        </w:rPr>
        <w:t>сопротивления.</w:t>
      </w:r>
    </w:p>
    <w:p w:rsidR="00E90468" w:rsidRDefault="00804528" w:rsidP="00713082">
      <w:pPr>
        <w:pStyle w:val="a3"/>
        <w:tabs>
          <w:tab w:val="left" w:pos="2530"/>
          <w:tab w:val="left" w:pos="3856"/>
          <w:tab w:val="left" w:pos="4635"/>
          <w:tab w:val="left" w:pos="5117"/>
          <w:tab w:val="left" w:pos="6455"/>
          <w:tab w:val="left" w:pos="7593"/>
          <w:tab w:val="left" w:pos="7948"/>
          <w:tab w:val="left" w:pos="8838"/>
        </w:tabs>
        <w:spacing w:line="276" w:lineRule="auto"/>
        <w:ind w:right="145"/>
        <w:jc w:val="left"/>
      </w:pPr>
      <w:r>
        <w:rPr>
          <w:spacing w:val="-2"/>
        </w:rPr>
        <w:t>Исследование</w:t>
      </w:r>
      <w:r>
        <w:tab/>
      </w:r>
      <w:r>
        <w:rPr>
          <w:spacing w:val="-2"/>
        </w:rPr>
        <w:t>колебаний</w:t>
      </w:r>
      <w:r>
        <w:tab/>
      </w:r>
      <w:r>
        <w:rPr>
          <w:spacing w:val="-4"/>
        </w:rPr>
        <w:t>груза</w:t>
      </w:r>
      <w:r>
        <w:tab/>
      </w:r>
      <w:r>
        <w:rPr>
          <w:spacing w:val="-6"/>
        </w:rPr>
        <w:t>на</w:t>
      </w:r>
      <w:r>
        <w:tab/>
      </w:r>
      <w:r>
        <w:rPr>
          <w:spacing w:val="-2"/>
        </w:rPr>
        <w:t>массивной</w:t>
      </w:r>
      <w:r>
        <w:tab/>
      </w:r>
      <w:r>
        <w:rPr>
          <w:spacing w:val="-2"/>
        </w:rPr>
        <w:t>пружине</w:t>
      </w:r>
      <w:r>
        <w:tab/>
      </w:r>
      <w:r>
        <w:rPr>
          <w:spacing w:val="-10"/>
        </w:rPr>
        <w:t>с</w:t>
      </w:r>
      <w:r>
        <w:tab/>
      </w:r>
      <w:r>
        <w:rPr>
          <w:spacing w:val="-2"/>
        </w:rPr>
        <w:t>целью</w:t>
      </w:r>
      <w:r>
        <w:tab/>
      </w:r>
      <w:r>
        <w:rPr>
          <w:spacing w:val="-2"/>
        </w:rPr>
        <w:t xml:space="preserve">формирования </w:t>
      </w:r>
      <w:r>
        <w:t>представлений об идеальной модели пружинного маятника.</w:t>
      </w:r>
    </w:p>
    <w:p w:rsidR="00E90468" w:rsidRDefault="00804528" w:rsidP="00713082">
      <w:pPr>
        <w:pStyle w:val="a3"/>
        <w:spacing w:line="276" w:lineRule="auto"/>
        <w:ind w:left="849" w:right="2821" w:firstLine="0"/>
        <w:jc w:val="left"/>
      </w:pPr>
      <w:r>
        <w:t>Закон</w:t>
      </w:r>
      <w:r>
        <w:rPr>
          <w:spacing w:val="-6"/>
        </w:rPr>
        <w:t xml:space="preserve"> </w:t>
      </w:r>
      <w:r>
        <w:t>сохранения</w:t>
      </w:r>
      <w:r>
        <w:rPr>
          <w:spacing w:val="-6"/>
        </w:rPr>
        <w:t xml:space="preserve"> </w:t>
      </w:r>
      <w:r>
        <w:t>энергии</w:t>
      </w:r>
      <w:r>
        <w:rPr>
          <w:spacing w:val="-6"/>
        </w:rPr>
        <w:t xml:space="preserve"> </w:t>
      </w:r>
      <w:r>
        <w:t>при</w:t>
      </w:r>
      <w:r>
        <w:rPr>
          <w:spacing w:val="-6"/>
        </w:rPr>
        <w:t xml:space="preserve"> </w:t>
      </w:r>
      <w:r>
        <w:t>колебаниях</w:t>
      </w:r>
      <w:r>
        <w:rPr>
          <w:spacing w:val="-4"/>
        </w:rPr>
        <w:t xml:space="preserve"> </w:t>
      </w:r>
      <w:r>
        <w:t>груза</w:t>
      </w:r>
      <w:r>
        <w:rPr>
          <w:spacing w:val="-7"/>
        </w:rPr>
        <w:t xml:space="preserve"> </w:t>
      </w:r>
      <w:r>
        <w:t>на</w:t>
      </w:r>
      <w:r>
        <w:rPr>
          <w:spacing w:val="-7"/>
        </w:rPr>
        <w:t xml:space="preserve"> </w:t>
      </w:r>
      <w:r>
        <w:t>пружине. Исследование вынужденных колебаний.</w:t>
      </w:r>
    </w:p>
    <w:p w:rsidR="00E90468" w:rsidRDefault="00804528" w:rsidP="00713082">
      <w:pPr>
        <w:pStyle w:val="a3"/>
        <w:spacing w:line="276" w:lineRule="auto"/>
        <w:ind w:left="849" w:firstLine="0"/>
        <w:jc w:val="left"/>
      </w:pPr>
      <w:r>
        <w:t>Наблюдение</w:t>
      </w:r>
      <w:r>
        <w:rPr>
          <w:spacing w:val="-6"/>
        </w:rPr>
        <w:t xml:space="preserve"> </w:t>
      </w:r>
      <w:r>
        <w:rPr>
          <w:spacing w:val="-2"/>
        </w:rPr>
        <w:t>резонанса.</w:t>
      </w:r>
    </w:p>
    <w:p w:rsidR="00E90468" w:rsidRDefault="00804528" w:rsidP="00713082">
      <w:pPr>
        <w:spacing w:before="137"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9" w:line="276" w:lineRule="auto"/>
        <w:ind w:left="849" w:right="1275" w:firstLine="0"/>
        <w:jc w:val="left"/>
      </w:pPr>
      <w:r>
        <w:t>Измерение</w:t>
      </w:r>
      <w:r>
        <w:rPr>
          <w:spacing w:val="-6"/>
        </w:rPr>
        <w:t xml:space="preserve"> </w:t>
      </w:r>
      <w:r>
        <w:t>периода</w:t>
      </w:r>
      <w:r>
        <w:rPr>
          <w:spacing w:val="-6"/>
        </w:rPr>
        <w:t xml:space="preserve"> </w:t>
      </w:r>
      <w:r>
        <w:t>свободных</w:t>
      </w:r>
      <w:r>
        <w:rPr>
          <w:spacing w:val="-4"/>
        </w:rPr>
        <w:t xml:space="preserve"> </w:t>
      </w:r>
      <w:r>
        <w:t>колебаний</w:t>
      </w:r>
      <w:r>
        <w:rPr>
          <w:spacing w:val="-6"/>
        </w:rPr>
        <w:t xml:space="preserve"> </w:t>
      </w:r>
      <w:r>
        <w:t>нитяного</w:t>
      </w:r>
      <w:r>
        <w:rPr>
          <w:spacing w:val="-6"/>
        </w:rPr>
        <w:t xml:space="preserve"> </w:t>
      </w:r>
      <w:r>
        <w:t>и</w:t>
      </w:r>
      <w:r>
        <w:rPr>
          <w:spacing w:val="-6"/>
        </w:rPr>
        <w:t xml:space="preserve"> </w:t>
      </w:r>
      <w:r>
        <w:t>пружинного</w:t>
      </w:r>
      <w:r>
        <w:rPr>
          <w:spacing w:val="-6"/>
        </w:rPr>
        <w:t xml:space="preserve"> </w:t>
      </w:r>
      <w:r>
        <w:t>маятников. Изучение законов движения тела в ходе колебаний на упругом подвесе.</w:t>
      </w:r>
    </w:p>
    <w:p w:rsidR="00E90468" w:rsidRDefault="00804528" w:rsidP="00713082">
      <w:pPr>
        <w:pStyle w:val="a3"/>
        <w:spacing w:before="1" w:line="276" w:lineRule="auto"/>
        <w:ind w:left="849" w:right="4109" w:firstLine="0"/>
        <w:jc w:val="left"/>
      </w:pPr>
      <w:r>
        <w:t>Изучение движения нитяного маятника. Преобразование</w:t>
      </w:r>
      <w:r>
        <w:rPr>
          <w:spacing w:val="-9"/>
        </w:rPr>
        <w:t xml:space="preserve"> </w:t>
      </w:r>
      <w:r>
        <w:t>энергии</w:t>
      </w:r>
      <w:r>
        <w:rPr>
          <w:spacing w:val="-8"/>
        </w:rPr>
        <w:t xml:space="preserve"> </w:t>
      </w:r>
      <w:r>
        <w:t>в</w:t>
      </w:r>
      <w:r>
        <w:rPr>
          <w:spacing w:val="-9"/>
        </w:rPr>
        <w:t xml:space="preserve"> </w:t>
      </w:r>
      <w:r>
        <w:t>пружинном</w:t>
      </w:r>
      <w:r>
        <w:rPr>
          <w:spacing w:val="-9"/>
        </w:rPr>
        <w:t xml:space="preserve"> </w:t>
      </w:r>
      <w:r>
        <w:t>маятнике.</w:t>
      </w:r>
    </w:p>
    <w:p w:rsidR="00E90468" w:rsidRDefault="00804528" w:rsidP="00713082">
      <w:pPr>
        <w:pStyle w:val="a3"/>
        <w:spacing w:line="276" w:lineRule="auto"/>
        <w:ind w:left="849" w:right="2821" w:firstLine="0"/>
        <w:jc w:val="left"/>
      </w:pPr>
      <w:r>
        <w:t>Исследование</w:t>
      </w:r>
      <w:r>
        <w:rPr>
          <w:spacing w:val="-9"/>
        </w:rPr>
        <w:t xml:space="preserve"> </w:t>
      </w:r>
      <w:r>
        <w:t>убывания</w:t>
      </w:r>
      <w:r>
        <w:rPr>
          <w:spacing w:val="-10"/>
        </w:rPr>
        <w:t xml:space="preserve"> </w:t>
      </w:r>
      <w:r>
        <w:t>амплитуды</w:t>
      </w:r>
      <w:r>
        <w:rPr>
          <w:spacing w:val="-10"/>
        </w:rPr>
        <w:t xml:space="preserve"> </w:t>
      </w:r>
      <w:r>
        <w:t>затухающих</w:t>
      </w:r>
      <w:r>
        <w:rPr>
          <w:spacing w:val="-10"/>
        </w:rPr>
        <w:t xml:space="preserve"> </w:t>
      </w:r>
      <w:r>
        <w:t>колебаний. Исследование вынужденных колебаний.</w:t>
      </w:r>
    </w:p>
    <w:p w:rsidR="00E90468" w:rsidRDefault="00804528" w:rsidP="00713082">
      <w:pPr>
        <w:pStyle w:val="a5"/>
        <w:numPr>
          <w:ilvl w:val="3"/>
          <w:numId w:val="145"/>
        </w:numPr>
        <w:tabs>
          <w:tab w:val="left" w:pos="1868"/>
        </w:tabs>
        <w:spacing w:line="276" w:lineRule="auto"/>
        <w:ind w:left="1868" w:hanging="1019"/>
        <w:rPr>
          <w:sz w:val="24"/>
        </w:rPr>
      </w:pPr>
      <w:r>
        <w:rPr>
          <w:sz w:val="24"/>
        </w:rPr>
        <w:t>Тема</w:t>
      </w:r>
      <w:r>
        <w:rPr>
          <w:spacing w:val="-3"/>
          <w:sz w:val="24"/>
        </w:rPr>
        <w:t xml:space="preserve"> </w:t>
      </w:r>
      <w:r>
        <w:rPr>
          <w:sz w:val="24"/>
        </w:rPr>
        <w:t>2.</w:t>
      </w:r>
      <w:r>
        <w:rPr>
          <w:spacing w:val="-1"/>
          <w:sz w:val="24"/>
        </w:rPr>
        <w:t xml:space="preserve"> </w:t>
      </w:r>
      <w:r>
        <w:rPr>
          <w:sz w:val="24"/>
        </w:rPr>
        <w:t>Электромагнитные</w:t>
      </w:r>
      <w:r>
        <w:rPr>
          <w:spacing w:val="-3"/>
          <w:sz w:val="24"/>
        </w:rPr>
        <w:t xml:space="preserve"> </w:t>
      </w:r>
      <w:r>
        <w:rPr>
          <w:spacing w:val="-2"/>
          <w:sz w:val="24"/>
        </w:rPr>
        <w:t>колебания.</w:t>
      </w:r>
    </w:p>
    <w:p w:rsidR="00E90468" w:rsidRDefault="00804528" w:rsidP="00713082">
      <w:pPr>
        <w:pStyle w:val="a3"/>
        <w:tabs>
          <w:tab w:val="left" w:pos="1980"/>
          <w:tab w:val="left" w:pos="2743"/>
          <w:tab w:val="left" w:pos="3162"/>
          <w:tab w:val="left" w:pos="3813"/>
          <w:tab w:val="left" w:pos="4395"/>
          <w:tab w:val="left" w:pos="5269"/>
          <w:tab w:val="left" w:pos="5645"/>
          <w:tab w:val="left" w:pos="6541"/>
          <w:tab w:val="left" w:pos="7476"/>
          <w:tab w:val="left" w:pos="7985"/>
          <w:tab w:val="left" w:pos="8835"/>
          <w:tab w:val="left" w:pos="8952"/>
          <w:tab w:val="left" w:pos="9248"/>
        </w:tabs>
        <w:spacing w:before="137" w:line="276" w:lineRule="auto"/>
        <w:ind w:right="144"/>
        <w:jc w:val="left"/>
      </w:pPr>
      <w:r>
        <w:rPr>
          <w:spacing w:val="-2"/>
        </w:rPr>
        <w:t>Колебательный</w:t>
      </w:r>
      <w:r>
        <w:tab/>
      </w:r>
      <w:r>
        <w:rPr>
          <w:spacing w:val="-2"/>
        </w:rPr>
        <w:t>контур.</w:t>
      </w:r>
      <w:r>
        <w:tab/>
      </w:r>
      <w:r>
        <w:rPr>
          <w:spacing w:val="-2"/>
        </w:rPr>
        <w:t>Свободные</w:t>
      </w:r>
      <w:r>
        <w:tab/>
      </w:r>
      <w:r>
        <w:rPr>
          <w:spacing w:val="-2"/>
        </w:rPr>
        <w:t>электромагнитные</w:t>
      </w:r>
      <w:r>
        <w:tab/>
      </w:r>
      <w:r>
        <w:rPr>
          <w:spacing w:val="-2"/>
        </w:rPr>
        <w:t>колебания</w:t>
      </w:r>
      <w:r>
        <w:tab/>
      </w:r>
      <w:r>
        <w:rPr>
          <w:spacing w:val="-10"/>
        </w:rPr>
        <w:t>в</w:t>
      </w:r>
      <w:r>
        <w:tab/>
      </w:r>
      <w:r>
        <w:tab/>
      </w:r>
      <w:r>
        <w:rPr>
          <w:spacing w:val="-2"/>
        </w:rPr>
        <w:t>идеальном колебательном</w:t>
      </w:r>
      <w:r>
        <w:tab/>
      </w:r>
      <w:r>
        <w:rPr>
          <w:spacing w:val="-2"/>
        </w:rPr>
        <w:t>контуре.</w:t>
      </w:r>
      <w:r>
        <w:tab/>
      </w:r>
      <w:r>
        <w:rPr>
          <w:spacing w:val="-2"/>
        </w:rPr>
        <w:t>Формула</w:t>
      </w:r>
      <w:r>
        <w:tab/>
      </w:r>
      <w:r>
        <w:rPr>
          <w:spacing w:val="-2"/>
        </w:rPr>
        <w:t>Томсона.</w:t>
      </w:r>
      <w:r>
        <w:tab/>
      </w:r>
      <w:r>
        <w:rPr>
          <w:spacing w:val="-2"/>
        </w:rPr>
        <w:t>Связь</w:t>
      </w:r>
      <w:r>
        <w:tab/>
      </w:r>
      <w:r>
        <w:rPr>
          <w:spacing w:val="-2"/>
        </w:rPr>
        <w:t>амплитуды</w:t>
      </w:r>
      <w:r>
        <w:tab/>
      </w:r>
      <w:r>
        <w:rPr>
          <w:spacing w:val="-2"/>
        </w:rPr>
        <w:t>заряда</w:t>
      </w:r>
      <w:r>
        <w:tab/>
      </w:r>
      <w:r>
        <w:tab/>
      </w:r>
      <w:r>
        <w:rPr>
          <w:spacing w:val="-2"/>
        </w:rPr>
        <w:t>конденсатора</w:t>
      </w:r>
    </w:p>
    <w:p w:rsidR="00E90468" w:rsidRDefault="00804528" w:rsidP="00713082">
      <w:pPr>
        <w:pStyle w:val="a3"/>
        <w:spacing w:before="12" w:line="276" w:lineRule="auto"/>
        <w:ind w:firstLine="0"/>
        <w:jc w:val="left"/>
      </w:pPr>
      <w:r>
        <w:t>с</w:t>
      </w:r>
      <w:r>
        <w:rPr>
          <w:spacing w:val="-4"/>
        </w:rPr>
        <w:t xml:space="preserve"> </w:t>
      </w:r>
      <w:r>
        <w:t>амплитудой</w:t>
      </w:r>
      <w:r>
        <w:rPr>
          <w:spacing w:val="-1"/>
        </w:rPr>
        <w:t xml:space="preserve"> </w:t>
      </w:r>
      <w:r>
        <w:t>силы</w:t>
      </w:r>
      <w:r>
        <w:rPr>
          <w:spacing w:val="-3"/>
        </w:rPr>
        <w:t xml:space="preserve"> </w:t>
      </w:r>
      <w:r>
        <w:t>тока</w:t>
      </w:r>
      <w:r>
        <w:rPr>
          <w:spacing w:val="-3"/>
        </w:rPr>
        <w:t xml:space="preserve"> </w:t>
      </w:r>
      <w:r>
        <w:t>в</w:t>
      </w:r>
      <w:r>
        <w:rPr>
          <w:spacing w:val="-3"/>
        </w:rPr>
        <w:t xml:space="preserve"> </w:t>
      </w:r>
      <w:r>
        <w:t>колебательном</w:t>
      </w:r>
      <w:r>
        <w:rPr>
          <w:spacing w:val="-3"/>
        </w:rPr>
        <w:t xml:space="preserve"> </w:t>
      </w:r>
      <w:r>
        <w:rPr>
          <w:spacing w:val="-2"/>
        </w:rPr>
        <w:t>контуре.</w:t>
      </w:r>
    </w:p>
    <w:p w:rsidR="00E90468" w:rsidRDefault="00804528" w:rsidP="00713082">
      <w:pPr>
        <w:pStyle w:val="a3"/>
        <w:spacing w:before="137" w:line="276" w:lineRule="auto"/>
        <w:ind w:left="849" w:firstLine="0"/>
        <w:jc w:val="left"/>
      </w:pPr>
      <w:r>
        <w:t>Закон</w:t>
      </w:r>
      <w:r>
        <w:rPr>
          <w:spacing w:val="-6"/>
        </w:rPr>
        <w:t xml:space="preserve"> </w:t>
      </w:r>
      <w:r>
        <w:t>сохранения</w:t>
      </w:r>
      <w:r>
        <w:rPr>
          <w:spacing w:val="-4"/>
        </w:rPr>
        <w:t xml:space="preserve"> </w:t>
      </w:r>
      <w:r>
        <w:t>энергии</w:t>
      </w:r>
      <w:r>
        <w:rPr>
          <w:spacing w:val="-3"/>
        </w:rPr>
        <w:t xml:space="preserve"> </w:t>
      </w:r>
      <w:r>
        <w:t>в</w:t>
      </w:r>
      <w:r>
        <w:rPr>
          <w:spacing w:val="-5"/>
        </w:rPr>
        <w:t xml:space="preserve"> </w:t>
      </w:r>
      <w:r>
        <w:t>идеальном</w:t>
      </w:r>
      <w:r>
        <w:rPr>
          <w:spacing w:val="-4"/>
        </w:rPr>
        <w:t xml:space="preserve"> </w:t>
      </w:r>
      <w:r>
        <w:t>колебательном</w:t>
      </w:r>
      <w:r>
        <w:rPr>
          <w:spacing w:val="-4"/>
        </w:rPr>
        <w:t xml:space="preserve"> </w:t>
      </w:r>
      <w:r>
        <w:rPr>
          <w:spacing w:val="-2"/>
        </w:rPr>
        <w:t>контуре.</w:t>
      </w:r>
    </w:p>
    <w:p w:rsidR="00E90468" w:rsidRDefault="00804528" w:rsidP="00713082">
      <w:pPr>
        <w:pStyle w:val="a3"/>
        <w:spacing w:before="139" w:line="276" w:lineRule="auto"/>
        <w:ind w:left="849" w:firstLine="0"/>
        <w:jc w:val="left"/>
      </w:pPr>
      <w:r>
        <w:t>Затухающие</w:t>
      </w:r>
      <w:r>
        <w:rPr>
          <w:spacing w:val="-8"/>
        </w:rPr>
        <w:t xml:space="preserve"> </w:t>
      </w:r>
      <w:r>
        <w:t>электромагнитные</w:t>
      </w:r>
      <w:r>
        <w:rPr>
          <w:spacing w:val="-6"/>
        </w:rPr>
        <w:t xml:space="preserve"> </w:t>
      </w:r>
      <w:r>
        <w:t>колебания.</w:t>
      </w:r>
      <w:r>
        <w:rPr>
          <w:spacing w:val="-5"/>
        </w:rPr>
        <w:t xml:space="preserve"> </w:t>
      </w:r>
      <w:r>
        <w:t>Вынужденные</w:t>
      </w:r>
      <w:r>
        <w:rPr>
          <w:spacing w:val="-6"/>
        </w:rPr>
        <w:t xml:space="preserve"> </w:t>
      </w:r>
      <w:r>
        <w:t>электромагнитные</w:t>
      </w:r>
      <w:r>
        <w:rPr>
          <w:spacing w:val="-6"/>
        </w:rPr>
        <w:t xml:space="preserve"> </w:t>
      </w:r>
      <w:r>
        <w:rPr>
          <w:spacing w:val="-2"/>
        </w:rPr>
        <w:t>колебания.</w:t>
      </w:r>
    </w:p>
    <w:p w:rsidR="00E90468" w:rsidRDefault="00804528" w:rsidP="00713082">
      <w:pPr>
        <w:pStyle w:val="a3"/>
        <w:spacing w:before="137" w:line="276" w:lineRule="auto"/>
        <w:jc w:val="left"/>
      </w:pPr>
      <w:r>
        <w:lastRenderedPageBreak/>
        <w:t>Переменный</w:t>
      </w:r>
      <w:r>
        <w:rPr>
          <w:spacing w:val="40"/>
        </w:rPr>
        <w:t xml:space="preserve"> </w:t>
      </w:r>
      <w:r>
        <w:t>ток.</w:t>
      </w:r>
      <w:r>
        <w:rPr>
          <w:spacing w:val="40"/>
        </w:rPr>
        <w:t xml:space="preserve"> </w:t>
      </w:r>
      <w:r>
        <w:t>Мощность</w:t>
      </w:r>
      <w:r>
        <w:rPr>
          <w:spacing w:val="40"/>
        </w:rPr>
        <w:t xml:space="preserve"> </w:t>
      </w:r>
      <w:r>
        <w:t>переменного</w:t>
      </w:r>
      <w:r>
        <w:rPr>
          <w:spacing w:val="40"/>
        </w:rPr>
        <w:t xml:space="preserve"> </w:t>
      </w:r>
      <w:r>
        <w:t>тока.</w:t>
      </w:r>
      <w:r>
        <w:rPr>
          <w:spacing w:val="40"/>
        </w:rPr>
        <w:t xml:space="preserve"> </w:t>
      </w:r>
      <w:r>
        <w:t>Амплитудное</w:t>
      </w:r>
      <w:r>
        <w:rPr>
          <w:spacing w:val="40"/>
        </w:rPr>
        <w:t xml:space="preserve"> </w:t>
      </w:r>
      <w:r>
        <w:t>и</w:t>
      </w:r>
      <w:r>
        <w:rPr>
          <w:spacing w:val="40"/>
        </w:rPr>
        <w:t xml:space="preserve"> </w:t>
      </w:r>
      <w:r>
        <w:t>действующее</w:t>
      </w:r>
      <w:r>
        <w:rPr>
          <w:spacing w:val="40"/>
        </w:rPr>
        <w:t xml:space="preserve"> </w:t>
      </w:r>
      <w:r>
        <w:t>значение силы тока и напряжения при различной форме зависимости переменного тока от времени.</w:t>
      </w:r>
    </w:p>
    <w:p w:rsidR="00E90468" w:rsidRDefault="00804528" w:rsidP="00713082">
      <w:pPr>
        <w:pStyle w:val="a3"/>
        <w:spacing w:line="276" w:lineRule="auto"/>
        <w:jc w:val="left"/>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E90468" w:rsidRDefault="00804528" w:rsidP="00713082">
      <w:pPr>
        <w:pStyle w:val="a3"/>
        <w:spacing w:line="276" w:lineRule="auto"/>
        <w:ind w:left="849" w:firstLine="0"/>
        <w:jc w:val="left"/>
      </w:pPr>
      <w:r>
        <w:t>Идеальный</w:t>
      </w:r>
      <w:r>
        <w:rPr>
          <w:spacing w:val="-6"/>
        </w:rPr>
        <w:t xml:space="preserve"> </w:t>
      </w:r>
      <w:r>
        <w:t>трансформатор.</w:t>
      </w:r>
      <w:r>
        <w:rPr>
          <w:spacing w:val="-4"/>
        </w:rPr>
        <w:t xml:space="preserve"> </w:t>
      </w:r>
      <w:r>
        <w:t>Производство,</w:t>
      </w:r>
      <w:r>
        <w:rPr>
          <w:spacing w:val="-4"/>
        </w:rPr>
        <w:t xml:space="preserve"> </w:t>
      </w:r>
      <w:r>
        <w:t>передача</w:t>
      </w:r>
      <w:r>
        <w:rPr>
          <w:spacing w:val="-5"/>
        </w:rPr>
        <w:t xml:space="preserve"> </w:t>
      </w:r>
      <w:r>
        <w:t>и</w:t>
      </w:r>
      <w:r>
        <w:rPr>
          <w:spacing w:val="-4"/>
        </w:rPr>
        <w:t xml:space="preserve"> </w:t>
      </w:r>
      <w:r>
        <w:t>потребление</w:t>
      </w:r>
      <w:r>
        <w:rPr>
          <w:spacing w:val="-5"/>
        </w:rPr>
        <w:t xml:space="preserve"> </w:t>
      </w:r>
      <w:r>
        <w:t>электрической</w:t>
      </w:r>
      <w:r>
        <w:rPr>
          <w:spacing w:val="-3"/>
        </w:rPr>
        <w:t xml:space="preserve"> </w:t>
      </w:r>
      <w:r>
        <w:rPr>
          <w:spacing w:val="-2"/>
        </w:rPr>
        <w:t>энергии.</w:t>
      </w:r>
    </w:p>
    <w:p w:rsidR="00E90468" w:rsidRDefault="00804528" w:rsidP="00713082">
      <w:pPr>
        <w:pStyle w:val="a3"/>
        <w:tabs>
          <w:tab w:val="left" w:pos="2638"/>
          <w:tab w:val="left" w:pos="3480"/>
          <w:tab w:val="left" w:pos="4100"/>
          <w:tab w:val="left" w:pos="5720"/>
          <w:tab w:val="left" w:pos="7627"/>
          <w:tab w:val="left" w:pos="8825"/>
        </w:tabs>
        <w:spacing w:before="137" w:line="276" w:lineRule="auto"/>
        <w:ind w:right="143"/>
        <w:jc w:val="left"/>
      </w:pPr>
      <w:r>
        <w:rPr>
          <w:spacing w:val="-2"/>
        </w:rPr>
        <w:t>Экологические</w:t>
      </w:r>
      <w:r>
        <w:tab/>
      </w:r>
      <w:r>
        <w:rPr>
          <w:spacing w:val="-4"/>
        </w:rPr>
        <w:t>риски</w:t>
      </w:r>
      <w:r>
        <w:tab/>
      </w:r>
      <w:r>
        <w:rPr>
          <w:spacing w:val="-4"/>
        </w:rPr>
        <w:t>при</w:t>
      </w:r>
      <w:r>
        <w:tab/>
      </w:r>
      <w:r>
        <w:rPr>
          <w:spacing w:val="-2"/>
        </w:rPr>
        <w:t>производстве</w:t>
      </w:r>
      <w:r>
        <w:tab/>
      </w:r>
      <w:r>
        <w:rPr>
          <w:spacing w:val="-2"/>
        </w:rPr>
        <w:t>электроэнергии.</w:t>
      </w:r>
      <w:r>
        <w:tab/>
      </w:r>
      <w:r>
        <w:rPr>
          <w:spacing w:val="-2"/>
        </w:rPr>
        <w:t>Культура</w:t>
      </w:r>
      <w:r>
        <w:tab/>
      </w:r>
      <w:r>
        <w:rPr>
          <w:spacing w:val="-2"/>
        </w:rPr>
        <w:t xml:space="preserve">использования </w:t>
      </w:r>
      <w:r>
        <w:t>электроэнергии в повседневной жизни.</w:t>
      </w:r>
    </w:p>
    <w:p w:rsidR="00E90468" w:rsidRDefault="00804528" w:rsidP="00713082">
      <w:pPr>
        <w:pStyle w:val="a3"/>
        <w:spacing w:line="276"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электрический</w:t>
      </w:r>
      <w:r>
        <w:rPr>
          <w:spacing w:val="40"/>
        </w:rPr>
        <w:t xml:space="preserve"> </w:t>
      </w:r>
      <w:r>
        <w:t>звонок,</w:t>
      </w:r>
      <w:r>
        <w:rPr>
          <w:spacing w:val="40"/>
        </w:rPr>
        <w:t xml:space="preserve"> </w:t>
      </w:r>
      <w:r>
        <w:t>генератор переменного тока, линии электропередач.</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9" w:line="276" w:lineRule="auto"/>
        <w:ind w:left="849" w:firstLine="0"/>
        <w:jc w:val="left"/>
      </w:pPr>
      <w:r>
        <w:t>Свободные</w:t>
      </w:r>
      <w:r>
        <w:rPr>
          <w:spacing w:val="-7"/>
        </w:rPr>
        <w:t xml:space="preserve"> </w:t>
      </w:r>
      <w:r>
        <w:t>электромагнитные</w:t>
      </w:r>
      <w:r>
        <w:rPr>
          <w:spacing w:val="-7"/>
        </w:rPr>
        <w:t xml:space="preserve"> </w:t>
      </w:r>
      <w:r>
        <w:rPr>
          <w:spacing w:val="-2"/>
        </w:rPr>
        <w:t>колебания.</w:t>
      </w:r>
    </w:p>
    <w:p w:rsidR="00E90468" w:rsidRDefault="00804528" w:rsidP="00713082">
      <w:pPr>
        <w:pStyle w:val="a3"/>
        <w:spacing w:before="137" w:line="276" w:lineRule="auto"/>
        <w:ind w:left="849" w:firstLine="0"/>
        <w:jc w:val="left"/>
      </w:pPr>
      <w:r>
        <w:t>Зависимость</w:t>
      </w:r>
      <w:r>
        <w:rPr>
          <w:spacing w:val="-5"/>
        </w:rPr>
        <w:t xml:space="preserve"> </w:t>
      </w:r>
      <w:r>
        <w:t>частоты</w:t>
      </w:r>
      <w:r>
        <w:rPr>
          <w:spacing w:val="-6"/>
        </w:rPr>
        <w:t xml:space="preserve"> </w:t>
      </w:r>
      <w:r>
        <w:t>свободных</w:t>
      </w:r>
      <w:r>
        <w:rPr>
          <w:spacing w:val="-7"/>
        </w:rPr>
        <w:t xml:space="preserve"> </w:t>
      </w:r>
      <w:r>
        <w:t>колебаний</w:t>
      </w:r>
      <w:r>
        <w:rPr>
          <w:spacing w:val="-6"/>
        </w:rPr>
        <w:t xml:space="preserve"> </w:t>
      </w:r>
      <w:r>
        <w:t>от</w:t>
      </w:r>
      <w:r>
        <w:rPr>
          <w:spacing w:val="-8"/>
        </w:rPr>
        <w:t xml:space="preserve"> </w:t>
      </w:r>
      <w:r>
        <w:t>индуктивности</w:t>
      </w:r>
      <w:r>
        <w:rPr>
          <w:spacing w:val="-5"/>
        </w:rPr>
        <w:t xml:space="preserve"> </w:t>
      </w:r>
      <w:r>
        <w:t>и</w:t>
      </w:r>
      <w:r>
        <w:rPr>
          <w:spacing w:val="-6"/>
        </w:rPr>
        <w:t xml:space="preserve"> </w:t>
      </w:r>
      <w:r>
        <w:t>ёмкости</w:t>
      </w:r>
      <w:r>
        <w:rPr>
          <w:spacing w:val="-5"/>
        </w:rPr>
        <w:t xml:space="preserve"> </w:t>
      </w:r>
      <w:r>
        <w:t>контура. Осциллограммы электромагнитных колебаний.</w:t>
      </w:r>
    </w:p>
    <w:p w:rsidR="00E90468" w:rsidRDefault="00804528" w:rsidP="00713082">
      <w:pPr>
        <w:pStyle w:val="a3"/>
        <w:spacing w:line="276" w:lineRule="auto"/>
        <w:ind w:left="849" w:right="3131" w:firstLine="0"/>
        <w:jc w:val="left"/>
      </w:pPr>
      <w:r>
        <w:t>Генератор</w:t>
      </w:r>
      <w:r>
        <w:rPr>
          <w:spacing w:val="-12"/>
        </w:rPr>
        <w:t xml:space="preserve"> </w:t>
      </w:r>
      <w:r>
        <w:t>незатухающих</w:t>
      </w:r>
      <w:r>
        <w:rPr>
          <w:spacing w:val="-13"/>
        </w:rPr>
        <w:t xml:space="preserve"> </w:t>
      </w:r>
      <w:r>
        <w:t>электромагнитных</w:t>
      </w:r>
      <w:r>
        <w:rPr>
          <w:spacing w:val="-10"/>
        </w:rPr>
        <w:t xml:space="preserve"> </w:t>
      </w:r>
      <w:r>
        <w:t>колебаний. Модель электромагнитного генератора.</w:t>
      </w:r>
    </w:p>
    <w:p w:rsidR="00E90468" w:rsidRDefault="00804528" w:rsidP="00713082">
      <w:pPr>
        <w:pStyle w:val="a3"/>
        <w:spacing w:line="276" w:lineRule="auto"/>
        <w:ind w:left="849" w:firstLine="0"/>
        <w:jc w:val="left"/>
      </w:pPr>
      <w:r>
        <w:t>Вынужденные</w:t>
      </w:r>
      <w:r>
        <w:rPr>
          <w:spacing w:val="-7"/>
        </w:rPr>
        <w:t xml:space="preserve"> </w:t>
      </w:r>
      <w:r>
        <w:t>синусоидальные</w:t>
      </w:r>
      <w:r>
        <w:rPr>
          <w:spacing w:val="-6"/>
        </w:rPr>
        <w:t xml:space="preserve"> </w:t>
      </w:r>
      <w:r>
        <w:rPr>
          <w:spacing w:val="-2"/>
        </w:rPr>
        <w:t>колебания.</w:t>
      </w:r>
    </w:p>
    <w:p w:rsidR="00E90468" w:rsidRDefault="00804528" w:rsidP="00713082">
      <w:pPr>
        <w:pStyle w:val="a3"/>
        <w:spacing w:before="140" w:line="276" w:lineRule="auto"/>
        <w:ind w:left="849" w:firstLine="0"/>
        <w:jc w:val="left"/>
      </w:pPr>
      <w:r>
        <w:t>Резистор,</w:t>
      </w:r>
      <w:r>
        <w:rPr>
          <w:spacing w:val="-6"/>
        </w:rPr>
        <w:t xml:space="preserve"> </w:t>
      </w:r>
      <w:r>
        <w:t>катушка</w:t>
      </w:r>
      <w:r>
        <w:rPr>
          <w:spacing w:val="-4"/>
        </w:rPr>
        <w:t xml:space="preserve"> </w:t>
      </w:r>
      <w:r>
        <w:t>индуктивности</w:t>
      </w:r>
      <w:r>
        <w:rPr>
          <w:spacing w:val="-3"/>
        </w:rPr>
        <w:t xml:space="preserve"> </w:t>
      </w:r>
      <w:r>
        <w:t>и</w:t>
      </w:r>
      <w:r>
        <w:rPr>
          <w:spacing w:val="-5"/>
        </w:rPr>
        <w:t xml:space="preserve"> </w:t>
      </w:r>
      <w:r>
        <w:t>конденсатор</w:t>
      </w:r>
      <w:r>
        <w:rPr>
          <w:spacing w:val="-3"/>
        </w:rPr>
        <w:t xml:space="preserve"> </w:t>
      </w:r>
      <w:r>
        <w:t>в</w:t>
      </w:r>
      <w:r>
        <w:rPr>
          <w:spacing w:val="-4"/>
        </w:rPr>
        <w:t xml:space="preserve"> </w:t>
      </w:r>
      <w:r>
        <w:t>цепи</w:t>
      </w:r>
      <w:r>
        <w:rPr>
          <w:spacing w:val="-3"/>
        </w:rPr>
        <w:t xml:space="preserve"> </w:t>
      </w:r>
      <w:r>
        <w:t>переменного</w:t>
      </w:r>
      <w:r>
        <w:rPr>
          <w:spacing w:val="-5"/>
        </w:rPr>
        <w:t xml:space="preserve"> </w:t>
      </w:r>
      <w:r>
        <w:rPr>
          <w:spacing w:val="-2"/>
        </w:rPr>
        <w:t>тока.</w:t>
      </w:r>
    </w:p>
    <w:p w:rsidR="00E90468" w:rsidRDefault="00804528" w:rsidP="00713082">
      <w:pPr>
        <w:pStyle w:val="a3"/>
        <w:tabs>
          <w:tab w:val="left" w:pos="1985"/>
          <w:tab w:val="left" w:pos="2572"/>
          <w:tab w:val="left" w:pos="4670"/>
          <w:tab w:val="left" w:pos="6087"/>
          <w:tab w:val="left" w:pos="7365"/>
          <w:tab w:val="left" w:pos="8453"/>
          <w:tab w:val="left" w:pos="10213"/>
        </w:tabs>
        <w:spacing w:before="137" w:line="276" w:lineRule="auto"/>
        <w:ind w:right="145"/>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E90468" w:rsidRDefault="00804528" w:rsidP="00713082">
      <w:pPr>
        <w:pStyle w:val="a3"/>
        <w:spacing w:line="276" w:lineRule="auto"/>
        <w:ind w:left="849" w:right="4109" w:firstLine="0"/>
        <w:jc w:val="left"/>
      </w:pPr>
      <w:r>
        <w:t>Устройство</w:t>
      </w:r>
      <w:r>
        <w:rPr>
          <w:spacing w:val="-10"/>
        </w:rPr>
        <w:t xml:space="preserve"> </w:t>
      </w:r>
      <w:r>
        <w:t>и</w:t>
      </w:r>
      <w:r>
        <w:rPr>
          <w:spacing w:val="-9"/>
        </w:rPr>
        <w:t xml:space="preserve"> </w:t>
      </w:r>
      <w:r>
        <w:t>принцип</w:t>
      </w:r>
      <w:r>
        <w:rPr>
          <w:spacing w:val="-11"/>
        </w:rPr>
        <w:t xml:space="preserve"> </w:t>
      </w:r>
      <w:r>
        <w:t>действия</w:t>
      </w:r>
      <w:r>
        <w:rPr>
          <w:spacing w:val="-10"/>
        </w:rPr>
        <w:t xml:space="preserve"> </w:t>
      </w:r>
      <w:r>
        <w:t>трансформатора. Модель линии электропередачи.</w:t>
      </w:r>
    </w:p>
    <w:p w:rsidR="00E90468" w:rsidRDefault="00804528" w:rsidP="00713082">
      <w:pPr>
        <w:spacing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9" w:line="276" w:lineRule="auto"/>
        <w:ind w:left="849" w:firstLine="0"/>
        <w:jc w:val="left"/>
      </w:pPr>
      <w:r>
        <w:t>Изучение</w:t>
      </w:r>
      <w:r>
        <w:rPr>
          <w:spacing w:val="-6"/>
        </w:rPr>
        <w:t xml:space="preserve"> </w:t>
      </w:r>
      <w:r>
        <w:rPr>
          <w:spacing w:val="-2"/>
        </w:rPr>
        <w:t>трансформатора.</w:t>
      </w:r>
    </w:p>
    <w:p w:rsidR="00E90468" w:rsidRDefault="00804528" w:rsidP="00713082">
      <w:pPr>
        <w:pStyle w:val="a3"/>
        <w:spacing w:before="137" w:line="276" w:lineRule="auto"/>
        <w:ind w:right="141"/>
        <w:jc w:val="left"/>
      </w:pPr>
      <w:r>
        <w:t>Исследование переменного тока через последовательно соединённые конденсатор, катушку и резистор.</w:t>
      </w:r>
    </w:p>
    <w:p w:rsidR="00E90468" w:rsidRDefault="00804528" w:rsidP="00713082">
      <w:pPr>
        <w:pStyle w:val="a3"/>
        <w:spacing w:before="1" w:line="276" w:lineRule="auto"/>
        <w:ind w:left="849" w:firstLine="0"/>
        <w:jc w:val="left"/>
      </w:pPr>
      <w:r>
        <w:t>Наблюдение</w:t>
      </w:r>
      <w:r>
        <w:rPr>
          <w:spacing w:val="-6"/>
        </w:rPr>
        <w:t xml:space="preserve"> </w:t>
      </w:r>
      <w:r>
        <w:t>электромагнитного</w:t>
      </w:r>
      <w:r>
        <w:rPr>
          <w:spacing w:val="-5"/>
        </w:rPr>
        <w:t xml:space="preserve"> </w:t>
      </w:r>
      <w:r>
        <w:rPr>
          <w:spacing w:val="-2"/>
        </w:rPr>
        <w:t>резонанса.</w:t>
      </w:r>
    </w:p>
    <w:p w:rsidR="00E90468" w:rsidRDefault="00804528" w:rsidP="00713082">
      <w:pPr>
        <w:pStyle w:val="a3"/>
        <w:spacing w:before="139" w:line="276" w:lineRule="auto"/>
        <w:ind w:left="849" w:firstLine="0"/>
      </w:pPr>
      <w:r>
        <w:t>Исследование</w:t>
      </w:r>
      <w:r>
        <w:rPr>
          <w:spacing w:val="-6"/>
        </w:rPr>
        <w:t xml:space="preserve"> </w:t>
      </w:r>
      <w:r>
        <w:t>работы</w:t>
      </w:r>
      <w:r>
        <w:rPr>
          <w:spacing w:val="-3"/>
        </w:rPr>
        <w:t xml:space="preserve"> </w:t>
      </w:r>
      <w:r>
        <w:t>источников</w:t>
      </w:r>
      <w:r>
        <w:rPr>
          <w:spacing w:val="-4"/>
        </w:rPr>
        <w:t xml:space="preserve"> </w:t>
      </w:r>
      <w:r>
        <w:t>света</w:t>
      </w:r>
      <w:r>
        <w:rPr>
          <w:spacing w:val="-3"/>
        </w:rPr>
        <w:t xml:space="preserve"> </w:t>
      </w:r>
      <w:r>
        <w:t>в</w:t>
      </w:r>
      <w:r>
        <w:rPr>
          <w:spacing w:val="-4"/>
        </w:rPr>
        <w:t xml:space="preserve"> </w:t>
      </w:r>
      <w:r>
        <w:t>цепи</w:t>
      </w:r>
      <w:r>
        <w:rPr>
          <w:spacing w:val="-3"/>
        </w:rPr>
        <w:t xml:space="preserve"> </w:t>
      </w:r>
      <w:r>
        <w:t>переменного</w:t>
      </w:r>
      <w:r>
        <w:rPr>
          <w:spacing w:val="-3"/>
        </w:rPr>
        <w:t xml:space="preserve"> </w:t>
      </w:r>
      <w:r>
        <w:rPr>
          <w:spacing w:val="-2"/>
        </w:rPr>
        <w:t>тока.</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4"/>
          <w:sz w:val="24"/>
        </w:rPr>
        <w:t xml:space="preserve"> </w:t>
      </w:r>
      <w:r>
        <w:rPr>
          <w:sz w:val="24"/>
        </w:rPr>
        <w:t>3.</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E90468" w:rsidRDefault="00804528" w:rsidP="00713082">
      <w:pPr>
        <w:pStyle w:val="a3"/>
        <w:spacing w:before="139" w:line="276" w:lineRule="auto"/>
        <w:ind w:right="141"/>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E90468" w:rsidRDefault="00804528" w:rsidP="00713082">
      <w:pPr>
        <w:pStyle w:val="a3"/>
        <w:spacing w:line="276" w:lineRule="auto"/>
        <w:ind w:left="849" w:right="2829" w:firstLine="0"/>
      </w:pPr>
      <w:r>
        <w:t>Звук.</w:t>
      </w:r>
      <w:r>
        <w:rPr>
          <w:spacing w:val="-6"/>
        </w:rPr>
        <w:t xml:space="preserve"> </w:t>
      </w:r>
      <w:r>
        <w:t>Скорость</w:t>
      </w:r>
      <w:r>
        <w:rPr>
          <w:spacing w:val="-5"/>
        </w:rPr>
        <w:t xml:space="preserve"> </w:t>
      </w:r>
      <w:r>
        <w:t>звука.</w:t>
      </w:r>
      <w:r>
        <w:rPr>
          <w:spacing w:val="-6"/>
        </w:rPr>
        <w:t xml:space="preserve"> </w:t>
      </w:r>
      <w:r>
        <w:t>Громкость</w:t>
      </w:r>
      <w:r>
        <w:rPr>
          <w:spacing w:val="-5"/>
        </w:rPr>
        <w:t xml:space="preserve"> </w:t>
      </w:r>
      <w:r>
        <w:t>звука.</w:t>
      </w:r>
      <w:r>
        <w:rPr>
          <w:spacing w:val="-4"/>
        </w:rPr>
        <w:t xml:space="preserve"> </w:t>
      </w:r>
      <w:r>
        <w:t>Высота</w:t>
      </w:r>
      <w:r>
        <w:rPr>
          <w:spacing w:val="-5"/>
        </w:rPr>
        <w:t xml:space="preserve"> </w:t>
      </w:r>
      <w:r>
        <w:t>тона.</w:t>
      </w:r>
      <w:r>
        <w:rPr>
          <w:spacing w:val="-6"/>
        </w:rPr>
        <w:t xml:space="preserve"> </w:t>
      </w:r>
      <w:r>
        <w:t>Тембр</w:t>
      </w:r>
      <w:r>
        <w:rPr>
          <w:spacing w:val="-6"/>
        </w:rPr>
        <w:t xml:space="preserve"> </w:t>
      </w:r>
      <w:r>
        <w:t>звука. Шумовое загрязнение окружающей среды.</w:t>
      </w:r>
    </w:p>
    <w:p w:rsidR="00E90468" w:rsidRDefault="00804528" w:rsidP="00713082">
      <w:pPr>
        <w:pStyle w:val="a3"/>
        <w:tabs>
          <w:tab w:val="left" w:pos="3379"/>
        </w:tabs>
        <w:spacing w:before="12" w:line="276" w:lineRule="auto"/>
        <w:ind w:right="147"/>
      </w:pPr>
      <w:r>
        <w:rPr>
          <w:noProof/>
          <w:lang w:eastAsia="ru-RU"/>
        </w:rPr>
        <w:drawing>
          <wp:anchor distT="0" distB="0" distL="0" distR="0" simplePos="0" relativeHeight="480897536" behindDoc="1" locked="0" layoutInCell="1" allowOverlap="1">
            <wp:simplePos x="0" y="0"/>
            <wp:positionH relativeFrom="page">
              <wp:posOffset>2127250</wp:posOffset>
            </wp:positionH>
            <wp:positionV relativeFrom="paragraph">
              <wp:posOffset>379479</wp:posOffset>
            </wp:positionV>
            <wp:extent cx="609600" cy="20899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609600" cy="208991"/>
                    </a:xfrm>
                    <a:prstGeom prst="rect">
                      <a:avLst/>
                    </a:prstGeom>
                  </pic:spPr>
                </pic:pic>
              </a:graphicData>
            </a:graphic>
          </wp:anchor>
        </w:drawing>
      </w:r>
      <w:r>
        <w:t>Электромагнитные волны. Условия излучения электромагнитных волн. Взаимная ориентация векторов</w:t>
      </w:r>
      <w:r>
        <w:tab/>
        <w:t>в электромагнитной волне.</w:t>
      </w:r>
    </w:p>
    <w:p w:rsidR="00E90468" w:rsidRDefault="00804528" w:rsidP="00713082">
      <w:pPr>
        <w:pStyle w:val="a3"/>
        <w:spacing w:before="227" w:line="276" w:lineRule="auto"/>
        <w:ind w:right="144"/>
      </w:pPr>
      <w:r>
        <w:t xml:space="preserve">Свойства электромагнитных волн: отражение, преломление, поляризация, интерференция и </w:t>
      </w:r>
      <w:r>
        <w:rPr>
          <w:spacing w:val="-2"/>
        </w:rPr>
        <w:t>дифракция.</w:t>
      </w:r>
    </w:p>
    <w:p w:rsidR="00E90468" w:rsidRDefault="00804528" w:rsidP="00713082">
      <w:pPr>
        <w:pStyle w:val="a3"/>
        <w:spacing w:before="1" w:line="276" w:lineRule="auto"/>
        <w:ind w:left="849" w:right="649" w:firstLine="0"/>
      </w:pPr>
      <w:r>
        <w:t>Шкала</w:t>
      </w:r>
      <w:r>
        <w:rPr>
          <w:spacing w:val="-5"/>
        </w:rPr>
        <w:t xml:space="preserve"> </w:t>
      </w:r>
      <w:r>
        <w:t>электромагнитных</w:t>
      </w:r>
      <w:r>
        <w:rPr>
          <w:spacing w:val="-3"/>
        </w:rPr>
        <w:t xml:space="preserve"> </w:t>
      </w:r>
      <w:r>
        <w:t>волн.</w:t>
      </w:r>
      <w:r>
        <w:rPr>
          <w:spacing w:val="-4"/>
        </w:rPr>
        <w:t xml:space="preserve"> </w:t>
      </w:r>
      <w:r>
        <w:t>Применение</w:t>
      </w:r>
      <w:r>
        <w:rPr>
          <w:spacing w:val="-5"/>
        </w:rPr>
        <w:t xml:space="preserve"> </w:t>
      </w:r>
      <w:r>
        <w:t>электромагнитных</w:t>
      </w:r>
      <w:r>
        <w:rPr>
          <w:spacing w:val="-3"/>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E90468" w:rsidRDefault="00804528" w:rsidP="00713082">
      <w:pPr>
        <w:pStyle w:val="a3"/>
        <w:spacing w:line="276" w:lineRule="auto"/>
        <w:ind w:left="849" w:firstLine="0"/>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E90468" w:rsidRDefault="00804528" w:rsidP="00713082">
      <w:pPr>
        <w:pStyle w:val="a3"/>
        <w:spacing w:before="139" w:line="276" w:lineRule="auto"/>
        <w:ind w:right="141"/>
      </w:pPr>
      <w: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w:t>
      </w:r>
      <w:r>
        <w:rPr>
          <w:spacing w:val="-2"/>
        </w:rPr>
        <w:lastRenderedPageBreak/>
        <w:t>медицине.</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9" w:line="276" w:lineRule="auto"/>
        <w:ind w:left="849" w:right="2821"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E90468" w:rsidRDefault="00804528" w:rsidP="00713082">
      <w:pPr>
        <w:pStyle w:val="a3"/>
        <w:spacing w:line="276" w:lineRule="auto"/>
        <w:ind w:left="849" w:right="3210" w:firstLine="0"/>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 Акустический резонанс.</w:t>
      </w:r>
    </w:p>
    <w:p w:rsidR="00E90468" w:rsidRDefault="00804528" w:rsidP="00713082">
      <w:pPr>
        <w:pStyle w:val="a3"/>
        <w:spacing w:line="276" w:lineRule="auto"/>
        <w:ind w:left="849" w:firstLine="0"/>
        <w:jc w:val="left"/>
      </w:pPr>
      <w:r>
        <w:t>Свойства</w:t>
      </w:r>
      <w:r>
        <w:rPr>
          <w:spacing w:val="-3"/>
        </w:rPr>
        <w:t xml:space="preserve"> </w:t>
      </w:r>
      <w:r>
        <w:t>ультразвука</w:t>
      </w:r>
      <w:r>
        <w:rPr>
          <w:spacing w:val="-4"/>
        </w:rPr>
        <w:t xml:space="preserve"> </w:t>
      </w:r>
      <w:r>
        <w:t>и</w:t>
      </w:r>
      <w:r>
        <w:rPr>
          <w:spacing w:val="-1"/>
        </w:rPr>
        <w:t xml:space="preserve"> </w:t>
      </w:r>
      <w:r>
        <w:t>его</w:t>
      </w:r>
      <w:r>
        <w:rPr>
          <w:spacing w:val="-3"/>
        </w:rPr>
        <w:t xml:space="preserve"> </w:t>
      </w:r>
      <w:r>
        <w:rPr>
          <w:spacing w:val="-2"/>
        </w:rPr>
        <w:t>применение.</w:t>
      </w:r>
    </w:p>
    <w:p w:rsidR="00E90468" w:rsidRDefault="00804528" w:rsidP="00713082">
      <w:pPr>
        <w:pStyle w:val="a3"/>
        <w:spacing w:before="137" w:line="276" w:lineRule="auto"/>
        <w:ind w:left="849" w:firstLine="0"/>
        <w:jc w:val="left"/>
      </w:pPr>
      <w:r>
        <w:t>Наблюдение связи громкости звука и высоты тона с амплитудой и частотой колебаний. 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w:t>
      </w:r>
    </w:p>
    <w:p w:rsidR="00E90468" w:rsidRDefault="00804528" w:rsidP="00713082">
      <w:pPr>
        <w:pStyle w:val="a3"/>
        <w:spacing w:line="276" w:lineRule="auto"/>
        <w:ind w:firstLine="0"/>
        <w:jc w:val="left"/>
      </w:pPr>
      <w:r>
        <w:t>дифракция,</w:t>
      </w:r>
      <w:r>
        <w:rPr>
          <w:spacing w:val="-5"/>
        </w:rPr>
        <w:t xml:space="preserve"> </w:t>
      </w:r>
      <w:r>
        <w:rPr>
          <w:spacing w:val="-2"/>
        </w:rPr>
        <w:t>интерференция.</w:t>
      </w:r>
    </w:p>
    <w:p w:rsidR="00E90468" w:rsidRDefault="00804528" w:rsidP="00713082">
      <w:pPr>
        <w:spacing w:before="139" w:line="276" w:lineRule="auto"/>
        <w:ind w:left="849" w:right="2821"/>
        <w:rPr>
          <w:sz w:val="24"/>
        </w:rPr>
      </w:pPr>
      <w:r>
        <w:rPr>
          <w:sz w:val="24"/>
        </w:rPr>
        <w:t xml:space="preserve">Обнаружение инфракрасного и ультрафиолетового излучений. </w:t>
      </w:r>
      <w:r>
        <w:rPr>
          <w:i/>
          <w:sz w:val="24"/>
        </w:rPr>
        <w:t>Ученический</w:t>
      </w:r>
      <w:r>
        <w:rPr>
          <w:i/>
          <w:spacing w:val="-9"/>
          <w:sz w:val="24"/>
        </w:rPr>
        <w:t xml:space="preserve"> </w:t>
      </w:r>
      <w:r>
        <w:rPr>
          <w:i/>
          <w:sz w:val="24"/>
        </w:rPr>
        <w:t>эксперимент,</w:t>
      </w:r>
      <w:r>
        <w:rPr>
          <w:i/>
          <w:spacing w:val="-9"/>
          <w:sz w:val="24"/>
        </w:rPr>
        <w:t xml:space="preserve"> </w:t>
      </w:r>
      <w:r>
        <w:rPr>
          <w:i/>
          <w:sz w:val="24"/>
        </w:rPr>
        <w:t>лабораторные</w:t>
      </w:r>
      <w:r>
        <w:rPr>
          <w:i/>
          <w:spacing w:val="-10"/>
          <w:sz w:val="24"/>
        </w:rPr>
        <w:t xml:space="preserve"> </w:t>
      </w:r>
      <w:r>
        <w:rPr>
          <w:i/>
          <w:sz w:val="24"/>
        </w:rPr>
        <w:t>работы,</w:t>
      </w:r>
      <w:r>
        <w:rPr>
          <w:i/>
          <w:spacing w:val="-9"/>
          <w:sz w:val="24"/>
        </w:rPr>
        <w:t xml:space="preserve"> </w:t>
      </w:r>
      <w:r>
        <w:rPr>
          <w:i/>
          <w:sz w:val="24"/>
        </w:rPr>
        <w:t xml:space="preserve">практикум. </w:t>
      </w:r>
      <w:r>
        <w:rPr>
          <w:sz w:val="24"/>
        </w:rPr>
        <w:t>Изучение параметров звуковой волны.</w:t>
      </w:r>
    </w:p>
    <w:p w:rsidR="00E90468" w:rsidRDefault="00804528" w:rsidP="00713082">
      <w:pPr>
        <w:pStyle w:val="a3"/>
        <w:spacing w:line="276" w:lineRule="auto"/>
        <w:ind w:left="849" w:firstLine="0"/>
        <w:jc w:val="left"/>
      </w:pPr>
      <w:r>
        <w:t>Изучение</w:t>
      </w:r>
      <w:r>
        <w:rPr>
          <w:spacing w:val="-8"/>
        </w:rPr>
        <w:t xml:space="preserve"> </w:t>
      </w:r>
      <w:r>
        <w:t>распространения</w:t>
      </w:r>
      <w:r>
        <w:rPr>
          <w:spacing w:val="-4"/>
        </w:rPr>
        <w:t xml:space="preserve"> </w:t>
      </w:r>
      <w:r>
        <w:t>звуковых</w:t>
      </w:r>
      <w:r>
        <w:rPr>
          <w:spacing w:val="-3"/>
        </w:rPr>
        <w:t xml:space="preserve"> </w:t>
      </w:r>
      <w:r>
        <w:t>волн</w:t>
      </w:r>
      <w:r>
        <w:rPr>
          <w:spacing w:val="-4"/>
        </w:rPr>
        <w:t xml:space="preserve"> </w:t>
      </w:r>
      <w:r>
        <w:t>в</w:t>
      </w:r>
      <w:r>
        <w:rPr>
          <w:spacing w:val="-5"/>
        </w:rPr>
        <w:t xml:space="preserve"> </w:t>
      </w:r>
      <w:r>
        <w:t>замкнутом</w:t>
      </w:r>
      <w:r>
        <w:rPr>
          <w:spacing w:val="-4"/>
        </w:rPr>
        <w:t xml:space="preserve"> </w:t>
      </w:r>
      <w:r>
        <w:rPr>
          <w:spacing w:val="-2"/>
        </w:rPr>
        <w:t>пространстве.</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Тема</w:t>
      </w:r>
      <w:r>
        <w:rPr>
          <w:spacing w:val="-3"/>
          <w:sz w:val="24"/>
        </w:rPr>
        <w:t xml:space="preserve"> </w:t>
      </w:r>
      <w:r>
        <w:rPr>
          <w:sz w:val="24"/>
        </w:rPr>
        <w:t>4.</w:t>
      </w:r>
      <w:r>
        <w:rPr>
          <w:spacing w:val="-1"/>
          <w:sz w:val="24"/>
        </w:rPr>
        <w:t xml:space="preserve"> </w:t>
      </w:r>
      <w:r>
        <w:rPr>
          <w:spacing w:val="-2"/>
          <w:sz w:val="24"/>
        </w:rPr>
        <w:t>Оптика.</w:t>
      </w:r>
    </w:p>
    <w:p w:rsidR="00E90468" w:rsidRDefault="00804528" w:rsidP="00713082">
      <w:pPr>
        <w:pStyle w:val="a3"/>
        <w:spacing w:before="139" w:line="276" w:lineRule="auto"/>
        <w:ind w:left="849" w:firstLine="0"/>
        <w:jc w:val="left"/>
      </w:pPr>
      <w:r>
        <w:t>Прямолинейное</w:t>
      </w:r>
      <w:r>
        <w:rPr>
          <w:spacing w:val="2"/>
        </w:rPr>
        <w:t xml:space="preserve"> </w:t>
      </w:r>
      <w:r>
        <w:t>распространение</w:t>
      </w:r>
      <w:r>
        <w:rPr>
          <w:spacing w:val="5"/>
        </w:rPr>
        <w:t xml:space="preserve"> </w:t>
      </w:r>
      <w:r>
        <w:t>света</w:t>
      </w:r>
      <w:r>
        <w:rPr>
          <w:spacing w:val="6"/>
        </w:rPr>
        <w:t xml:space="preserve"> </w:t>
      </w:r>
      <w:r>
        <w:t>в</w:t>
      </w:r>
      <w:r>
        <w:rPr>
          <w:spacing w:val="5"/>
        </w:rPr>
        <w:t xml:space="preserve"> </w:t>
      </w:r>
      <w:r>
        <w:t>однородной</w:t>
      </w:r>
      <w:r>
        <w:rPr>
          <w:spacing w:val="7"/>
        </w:rPr>
        <w:t xml:space="preserve"> </w:t>
      </w:r>
      <w:r>
        <w:t>среде.</w:t>
      </w:r>
      <w:r>
        <w:rPr>
          <w:spacing w:val="6"/>
        </w:rPr>
        <w:t xml:space="preserve"> </w:t>
      </w:r>
      <w:r>
        <w:t>Луч</w:t>
      </w:r>
      <w:r>
        <w:rPr>
          <w:spacing w:val="8"/>
        </w:rPr>
        <w:t xml:space="preserve"> </w:t>
      </w:r>
      <w:r>
        <w:t>света.</w:t>
      </w:r>
      <w:r>
        <w:rPr>
          <w:spacing w:val="6"/>
        </w:rPr>
        <w:t xml:space="preserve"> </w:t>
      </w:r>
      <w:r>
        <w:t>Точечный</w:t>
      </w:r>
      <w:r>
        <w:rPr>
          <w:spacing w:val="6"/>
        </w:rPr>
        <w:t xml:space="preserve"> </w:t>
      </w:r>
      <w:r>
        <w:rPr>
          <w:spacing w:val="-2"/>
        </w:rPr>
        <w:t>источник</w:t>
      </w:r>
    </w:p>
    <w:p w:rsidR="00E90468" w:rsidRDefault="00804528" w:rsidP="00713082">
      <w:pPr>
        <w:pStyle w:val="a3"/>
        <w:spacing w:before="138" w:line="276" w:lineRule="auto"/>
        <w:ind w:firstLine="0"/>
        <w:jc w:val="left"/>
      </w:pPr>
      <w:r>
        <w:rPr>
          <w:spacing w:val="-2"/>
        </w:rPr>
        <w:t>света.</w:t>
      </w:r>
    </w:p>
    <w:p w:rsidR="00E90468" w:rsidRDefault="00804528" w:rsidP="00713082">
      <w:pPr>
        <w:pStyle w:val="a3"/>
        <w:tabs>
          <w:tab w:val="left" w:pos="2447"/>
          <w:tab w:val="left" w:pos="3504"/>
          <w:tab w:val="left" w:pos="4716"/>
          <w:tab w:val="left" w:pos="6268"/>
          <w:tab w:val="left" w:pos="7321"/>
          <w:tab w:val="left" w:pos="8995"/>
        </w:tabs>
        <w:spacing w:before="139" w:line="276" w:lineRule="auto"/>
        <w:ind w:left="849" w:firstLine="0"/>
        <w:jc w:val="left"/>
      </w:pPr>
      <w:r>
        <w:rPr>
          <w:spacing w:val="-2"/>
        </w:rPr>
        <w:t>Отражение</w:t>
      </w:r>
      <w:r>
        <w:tab/>
      </w:r>
      <w:r>
        <w:rPr>
          <w:spacing w:val="-2"/>
        </w:rPr>
        <w:t>света.</w:t>
      </w:r>
      <w:r>
        <w:tab/>
      </w:r>
      <w:r>
        <w:rPr>
          <w:spacing w:val="-2"/>
        </w:rPr>
        <w:t>Законы</w:t>
      </w:r>
      <w:r>
        <w:tab/>
      </w:r>
      <w:r>
        <w:rPr>
          <w:spacing w:val="-2"/>
        </w:rPr>
        <w:t>отражения</w:t>
      </w:r>
      <w:r>
        <w:tab/>
      </w:r>
      <w:r>
        <w:rPr>
          <w:spacing w:val="-2"/>
        </w:rPr>
        <w:t>света.</w:t>
      </w:r>
      <w:r>
        <w:tab/>
      </w:r>
      <w:r>
        <w:rPr>
          <w:spacing w:val="-2"/>
        </w:rPr>
        <w:t>Построение</w:t>
      </w:r>
      <w:r>
        <w:tab/>
      </w:r>
      <w:r>
        <w:rPr>
          <w:spacing w:val="-2"/>
        </w:rPr>
        <w:t>изображений</w:t>
      </w:r>
    </w:p>
    <w:p w:rsidR="00E90468" w:rsidRDefault="00804528" w:rsidP="00713082">
      <w:pPr>
        <w:pStyle w:val="a3"/>
        <w:spacing w:before="137" w:line="276" w:lineRule="auto"/>
        <w:ind w:firstLine="0"/>
      </w:pPr>
      <w:r>
        <w:t>в</w:t>
      </w:r>
      <w:r>
        <w:rPr>
          <w:spacing w:val="-4"/>
        </w:rPr>
        <w:t xml:space="preserve"> </w:t>
      </w:r>
      <w:r>
        <w:t>плоском</w:t>
      </w:r>
      <w:r>
        <w:rPr>
          <w:spacing w:val="-3"/>
        </w:rPr>
        <w:t xml:space="preserve"> </w:t>
      </w:r>
      <w:r>
        <w:t>зеркале.</w:t>
      </w:r>
      <w:r>
        <w:rPr>
          <w:spacing w:val="-3"/>
        </w:rPr>
        <w:t xml:space="preserve"> </w:t>
      </w:r>
      <w:r>
        <w:t>Сферические</w:t>
      </w:r>
      <w:r>
        <w:rPr>
          <w:spacing w:val="-3"/>
        </w:rPr>
        <w:t xml:space="preserve"> </w:t>
      </w:r>
      <w:r>
        <w:rPr>
          <w:spacing w:val="-2"/>
        </w:rPr>
        <w:t>зеркала.</w:t>
      </w:r>
    </w:p>
    <w:p w:rsidR="00E90468" w:rsidRDefault="00804528" w:rsidP="00713082">
      <w:pPr>
        <w:pStyle w:val="a3"/>
        <w:spacing w:before="139" w:line="276" w:lineRule="auto"/>
        <w:ind w:right="142"/>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w:t>
      </w:r>
      <w:r>
        <w:rPr>
          <w:spacing w:val="40"/>
        </w:rPr>
        <w:t xml:space="preserve"> </w:t>
      </w:r>
      <w:r>
        <w:t>при переходе монохроматического света через границу раздела двух оптических сред.</w:t>
      </w:r>
    </w:p>
    <w:p w:rsidR="00E90468" w:rsidRDefault="00804528" w:rsidP="00713082">
      <w:pPr>
        <w:pStyle w:val="a3"/>
        <w:spacing w:line="276" w:lineRule="auto"/>
        <w:ind w:left="849" w:right="1160" w:firstLine="0"/>
        <w:jc w:val="left"/>
      </w:pPr>
      <w:r>
        <w:t>Ход лучей в призме. Дисперсия света. Сложный состав белого света. Цвет.</w:t>
      </w:r>
      <w:r>
        <w:rPr>
          <w:spacing w:val="40"/>
        </w:rPr>
        <w:t xml:space="preserve"> </w:t>
      </w:r>
      <w:r>
        <w:t>Полное</w:t>
      </w:r>
      <w:r>
        <w:rPr>
          <w:spacing w:val="-7"/>
        </w:rPr>
        <w:t xml:space="preserve"> </w:t>
      </w:r>
      <w:r>
        <w:t>внутреннее</w:t>
      </w:r>
      <w:r>
        <w:rPr>
          <w:spacing w:val="-7"/>
        </w:rPr>
        <w:t xml:space="preserve"> </w:t>
      </w:r>
      <w:r>
        <w:t>отражение.</w:t>
      </w:r>
      <w:r>
        <w:rPr>
          <w:spacing w:val="-6"/>
        </w:rPr>
        <w:t xml:space="preserve"> </w:t>
      </w:r>
      <w:r>
        <w:t>Предельный</w:t>
      </w:r>
      <w:r>
        <w:rPr>
          <w:spacing w:val="-4"/>
        </w:rPr>
        <w:t xml:space="preserve"> </w:t>
      </w:r>
      <w:r>
        <w:t>угол</w:t>
      </w:r>
      <w:r>
        <w:rPr>
          <w:spacing w:val="-6"/>
        </w:rPr>
        <w:t xml:space="preserve"> </w:t>
      </w:r>
      <w:r>
        <w:t>полного</w:t>
      </w:r>
      <w:r>
        <w:rPr>
          <w:spacing w:val="-6"/>
        </w:rPr>
        <w:t xml:space="preserve"> </w:t>
      </w:r>
      <w:r>
        <w:t>внутреннего</w:t>
      </w:r>
      <w:r>
        <w:rPr>
          <w:spacing w:val="-6"/>
        </w:rPr>
        <w:t xml:space="preserve"> </w:t>
      </w:r>
      <w:r>
        <w:t>отражения.</w:t>
      </w:r>
    </w:p>
    <w:p w:rsidR="00E90468" w:rsidRDefault="00804528" w:rsidP="00713082">
      <w:pPr>
        <w:pStyle w:val="a3"/>
        <w:tabs>
          <w:tab w:val="left" w:pos="2535"/>
          <w:tab w:val="left" w:pos="2995"/>
          <w:tab w:val="left" w:pos="4816"/>
          <w:tab w:val="left" w:pos="5839"/>
          <w:tab w:val="left" w:pos="6899"/>
          <w:tab w:val="left" w:pos="7866"/>
          <w:tab w:val="left" w:pos="9202"/>
        </w:tabs>
        <w:spacing w:line="276" w:lineRule="auto"/>
        <w:ind w:left="849" w:firstLine="0"/>
        <w:jc w:val="left"/>
      </w:pPr>
      <w:r>
        <w:rPr>
          <w:spacing w:val="-2"/>
        </w:rPr>
        <w:t>Собирающие</w:t>
      </w:r>
      <w:r>
        <w:tab/>
      </w:r>
      <w:r>
        <w:rPr>
          <w:spacing w:val="-10"/>
        </w:rPr>
        <w:t>и</w:t>
      </w:r>
      <w:r>
        <w:tab/>
      </w:r>
      <w:r>
        <w:rPr>
          <w:spacing w:val="-2"/>
        </w:rPr>
        <w:t>рассеивающие</w:t>
      </w:r>
      <w:r>
        <w:tab/>
      </w:r>
      <w:r>
        <w:rPr>
          <w:spacing w:val="-2"/>
        </w:rPr>
        <w:t>линзы.</w:t>
      </w:r>
      <w:r>
        <w:tab/>
      </w:r>
      <w:r>
        <w:rPr>
          <w:spacing w:val="-2"/>
        </w:rPr>
        <w:t>Тонкая</w:t>
      </w:r>
      <w:r>
        <w:tab/>
      </w:r>
      <w:r>
        <w:rPr>
          <w:spacing w:val="-2"/>
        </w:rPr>
        <w:t>линза.</w:t>
      </w:r>
      <w:r>
        <w:tab/>
      </w:r>
      <w:r>
        <w:rPr>
          <w:spacing w:val="-2"/>
        </w:rPr>
        <w:t>Фокусное</w:t>
      </w:r>
      <w:r>
        <w:tab/>
      </w:r>
      <w:r>
        <w:rPr>
          <w:spacing w:val="-2"/>
        </w:rPr>
        <w:t>расстояние</w:t>
      </w:r>
    </w:p>
    <w:p w:rsidR="00E90468" w:rsidRDefault="00804528" w:rsidP="00713082">
      <w:pPr>
        <w:pStyle w:val="a3"/>
        <w:spacing w:before="12" w:line="276" w:lineRule="auto"/>
        <w:ind w:right="146" w:firstLine="0"/>
      </w:pPr>
      <w:r>
        <w:t>и оптическая сила тонкой линзы. Зависимость фокусного расстояния тонкой сферической линзы</w:t>
      </w:r>
      <w:r>
        <w:rPr>
          <w:spacing w:val="40"/>
        </w:rPr>
        <w:t xml:space="preserve"> </w:t>
      </w:r>
      <w:r>
        <w:t>от её геометрии и относительного показателя преломления.</w:t>
      </w:r>
    </w:p>
    <w:p w:rsidR="00E90468" w:rsidRDefault="00804528" w:rsidP="00713082">
      <w:pPr>
        <w:pStyle w:val="a3"/>
        <w:spacing w:line="276" w:lineRule="auto"/>
        <w:ind w:left="849" w:firstLine="0"/>
      </w:pPr>
      <w:r>
        <w:t>Формула</w:t>
      </w:r>
      <w:r>
        <w:rPr>
          <w:spacing w:val="-7"/>
        </w:rPr>
        <w:t xml:space="preserve"> </w:t>
      </w:r>
      <w:r>
        <w:t>тонкой</w:t>
      </w:r>
      <w:r>
        <w:rPr>
          <w:spacing w:val="-3"/>
        </w:rPr>
        <w:t xml:space="preserve"> </w:t>
      </w:r>
      <w:r>
        <w:t>линзы.</w:t>
      </w:r>
      <w:r>
        <w:rPr>
          <w:spacing w:val="-4"/>
        </w:rPr>
        <w:t xml:space="preserve"> </w:t>
      </w:r>
      <w:r>
        <w:t>Увеличение,</w:t>
      </w:r>
      <w:r>
        <w:rPr>
          <w:spacing w:val="-3"/>
        </w:rPr>
        <w:t xml:space="preserve"> </w:t>
      </w:r>
      <w:r>
        <w:t>даваемое</w:t>
      </w:r>
      <w:r>
        <w:rPr>
          <w:spacing w:val="-2"/>
        </w:rPr>
        <w:t xml:space="preserve"> линзой.</w:t>
      </w:r>
    </w:p>
    <w:p w:rsidR="00E90468" w:rsidRDefault="00804528" w:rsidP="00713082">
      <w:pPr>
        <w:pStyle w:val="a3"/>
        <w:spacing w:before="137" w:line="276" w:lineRule="auto"/>
        <w:ind w:right="138"/>
      </w:pPr>
      <w:r>
        <w:t>Ход луча, прошедшего линзу под произвольным углом к её главной оптической оси. Построение</w:t>
      </w:r>
      <w:r>
        <w:rPr>
          <w:spacing w:val="80"/>
        </w:rPr>
        <w:t xml:space="preserve">    </w:t>
      </w:r>
      <w:r>
        <w:t>изображений</w:t>
      </w:r>
      <w:r>
        <w:rPr>
          <w:spacing w:val="80"/>
        </w:rPr>
        <w:t xml:space="preserve">    </w:t>
      </w:r>
      <w:r>
        <w:t>точки</w:t>
      </w:r>
      <w:r>
        <w:rPr>
          <w:spacing w:val="80"/>
        </w:rPr>
        <w:t xml:space="preserve">    </w:t>
      </w:r>
      <w:r>
        <w:t>и</w:t>
      </w:r>
      <w:r>
        <w:rPr>
          <w:spacing w:val="80"/>
        </w:rPr>
        <w:t xml:space="preserve">    </w:t>
      </w:r>
      <w:r>
        <w:t>отрезка</w:t>
      </w:r>
      <w:r>
        <w:rPr>
          <w:spacing w:val="79"/>
        </w:rPr>
        <w:t xml:space="preserve">    </w:t>
      </w:r>
      <w:r>
        <w:t>прямой</w:t>
      </w:r>
      <w:r>
        <w:rPr>
          <w:spacing w:val="80"/>
        </w:rPr>
        <w:t xml:space="preserve">    </w:t>
      </w:r>
      <w:r>
        <w:t>в</w:t>
      </w:r>
      <w:r>
        <w:rPr>
          <w:spacing w:val="80"/>
        </w:rPr>
        <w:t xml:space="preserve">    </w:t>
      </w:r>
      <w:r>
        <w:t>собирающих и рассеивающих линзах и их системах.</w:t>
      </w:r>
    </w:p>
    <w:p w:rsidR="00E90468" w:rsidRDefault="00804528" w:rsidP="00713082">
      <w:pPr>
        <w:pStyle w:val="a3"/>
        <w:spacing w:line="276" w:lineRule="auto"/>
        <w:ind w:left="849" w:right="1458" w:firstLine="0"/>
      </w:pPr>
      <w:r>
        <w:t>Оптические</w:t>
      </w:r>
      <w:r>
        <w:rPr>
          <w:spacing w:val="-7"/>
        </w:rPr>
        <w:t xml:space="preserve"> </w:t>
      </w:r>
      <w:r>
        <w:t>приборы.</w:t>
      </w:r>
      <w:r>
        <w:rPr>
          <w:spacing w:val="-6"/>
        </w:rPr>
        <w:t xml:space="preserve"> </w:t>
      </w:r>
      <w:r>
        <w:t>Разрешающая</w:t>
      </w:r>
      <w:r>
        <w:rPr>
          <w:spacing w:val="-6"/>
        </w:rPr>
        <w:t xml:space="preserve"> </w:t>
      </w:r>
      <w:r>
        <w:t>способность.</w:t>
      </w:r>
      <w:r>
        <w:rPr>
          <w:spacing w:val="-6"/>
        </w:rPr>
        <w:t xml:space="preserve"> </w:t>
      </w:r>
      <w:r>
        <w:t>Глаз</w:t>
      </w:r>
      <w:r>
        <w:rPr>
          <w:spacing w:val="-6"/>
        </w:rPr>
        <w:t xml:space="preserve"> </w:t>
      </w:r>
      <w:r>
        <w:t>как</w:t>
      </w:r>
      <w:r>
        <w:rPr>
          <w:spacing w:val="-6"/>
        </w:rPr>
        <w:t xml:space="preserve"> </w:t>
      </w:r>
      <w:r>
        <w:t>оптическая</w:t>
      </w:r>
      <w:r>
        <w:rPr>
          <w:spacing w:val="-6"/>
        </w:rPr>
        <w:t xml:space="preserve"> </w:t>
      </w:r>
      <w:r>
        <w:t>система. Пределы применимости геометрической оптики.</w:t>
      </w:r>
    </w:p>
    <w:p w:rsidR="00E90468" w:rsidRDefault="00804528" w:rsidP="00713082">
      <w:pPr>
        <w:pStyle w:val="a3"/>
        <w:spacing w:line="276" w:lineRule="auto"/>
        <w:ind w:right="143"/>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E90468" w:rsidRDefault="00804528" w:rsidP="00713082">
      <w:pPr>
        <w:pStyle w:val="a3"/>
        <w:spacing w:before="1" w:line="276" w:lineRule="auto"/>
        <w:ind w:right="14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90468" w:rsidRDefault="00804528" w:rsidP="00713082">
      <w:pPr>
        <w:pStyle w:val="a3"/>
        <w:spacing w:line="276" w:lineRule="auto"/>
        <w:ind w:left="849" w:firstLine="0"/>
      </w:pPr>
      <w:r>
        <w:t>Поляризация</w:t>
      </w:r>
      <w:r>
        <w:rPr>
          <w:spacing w:val="-6"/>
        </w:rPr>
        <w:t xml:space="preserve"> </w:t>
      </w:r>
      <w:r>
        <w:rPr>
          <w:spacing w:val="-2"/>
        </w:rPr>
        <w:t>света.</w:t>
      </w:r>
    </w:p>
    <w:p w:rsidR="00E90468" w:rsidRDefault="00804528" w:rsidP="00713082">
      <w:pPr>
        <w:pStyle w:val="a3"/>
        <w:spacing w:before="137" w:line="276" w:lineRule="auto"/>
        <w:ind w:right="135"/>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lastRenderedPageBreak/>
        <w:t>решётка.</w:t>
      </w:r>
    </w:p>
    <w:p w:rsidR="00E90468" w:rsidRDefault="00804528" w:rsidP="00713082">
      <w:pPr>
        <w:spacing w:before="1" w:line="276" w:lineRule="auto"/>
        <w:ind w:left="849"/>
        <w:rPr>
          <w:i/>
          <w:sz w:val="24"/>
        </w:rPr>
      </w:pPr>
      <w:r>
        <w:rPr>
          <w:i/>
          <w:spacing w:val="-2"/>
          <w:sz w:val="24"/>
        </w:rPr>
        <w:t>Демонстрации.</w:t>
      </w:r>
    </w:p>
    <w:p w:rsidR="00E90468" w:rsidRDefault="00804528" w:rsidP="00713082">
      <w:pPr>
        <w:pStyle w:val="a3"/>
        <w:spacing w:before="137" w:line="276" w:lineRule="auto"/>
        <w:ind w:left="849" w:right="5723" w:firstLine="0"/>
        <w:jc w:val="left"/>
      </w:pPr>
      <w:r>
        <w:t>Законы отражения света. Исследование</w:t>
      </w:r>
      <w:r>
        <w:rPr>
          <w:spacing w:val="-15"/>
        </w:rPr>
        <w:t xml:space="preserve"> </w:t>
      </w:r>
      <w:r>
        <w:t>преломления</w:t>
      </w:r>
      <w:r>
        <w:rPr>
          <w:spacing w:val="-15"/>
        </w:rPr>
        <w:t xml:space="preserve"> </w:t>
      </w:r>
      <w:r>
        <w:t>света.</w:t>
      </w:r>
    </w:p>
    <w:p w:rsidR="00E90468" w:rsidRDefault="00804528" w:rsidP="00713082">
      <w:pPr>
        <w:pStyle w:val="a3"/>
        <w:spacing w:line="276" w:lineRule="auto"/>
        <w:ind w:left="849" w:firstLine="0"/>
        <w:jc w:val="left"/>
      </w:pPr>
      <w:r>
        <w:t>Наблюдение</w:t>
      </w:r>
      <w:r>
        <w:rPr>
          <w:spacing w:val="-8"/>
        </w:rPr>
        <w:t xml:space="preserve"> </w:t>
      </w:r>
      <w:r>
        <w:t>полного</w:t>
      </w:r>
      <w:r>
        <w:rPr>
          <w:spacing w:val="-4"/>
        </w:rPr>
        <w:t xml:space="preserve"> </w:t>
      </w:r>
      <w:r>
        <w:t>внутреннего</w:t>
      </w:r>
      <w:r>
        <w:rPr>
          <w:spacing w:val="-5"/>
        </w:rPr>
        <w:t xml:space="preserve"> </w:t>
      </w:r>
      <w:r>
        <w:t>отражения.</w:t>
      </w:r>
      <w:r>
        <w:rPr>
          <w:spacing w:val="-4"/>
        </w:rPr>
        <w:t xml:space="preserve"> </w:t>
      </w:r>
      <w:r>
        <w:t>Модель</w:t>
      </w:r>
      <w:r>
        <w:rPr>
          <w:spacing w:val="-5"/>
        </w:rPr>
        <w:t xml:space="preserve"> </w:t>
      </w:r>
      <w:r>
        <w:rPr>
          <w:spacing w:val="-2"/>
        </w:rPr>
        <w:t>световода.</w:t>
      </w:r>
    </w:p>
    <w:p w:rsidR="00E90468" w:rsidRDefault="00804528" w:rsidP="00713082">
      <w:pPr>
        <w:pStyle w:val="a3"/>
        <w:tabs>
          <w:tab w:val="left" w:pos="2662"/>
          <w:tab w:val="left" w:pos="3506"/>
          <w:tab w:val="left" w:pos="4828"/>
          <w:tab w:val="left" w:pos="5922"/>
          <w:tab w:val="left" w:pos="6846"/>
          <w:tab w:val="left" w:pos="9395"/>
        </w:tabs>
        <w:spacing w:before="139" w:line="276" w:lineRule="auto"/>
        <w:ind w:right="144"/>
        <w:jc w:val="left"/>
      </w:pPr>
      <w:r>
        <w:rPr>
          <w:spacing w:val="-2"/>
        </w:rPr>
        <w:t>Исследование</w:t>
      </w:r>
      <w:r>
        <w:tab/>
      </w:r>
      <w:r>
        <w:rPr>
          <w:spacing w:val="-4"/>
        </w:rPr>
        <w:t>хода</w:t>
      </w:r>
      <w:r>
        <w:tab/>
      </w:r>
      <w:r>
        <w:rPr>
          <w:spacing w:val="-2"/>
        </w:rPr>
        <w:t>световых</w:t>
      </w:r>
      <w:r>
        <w:tab/>
      </w:r>
      <w:r>
        <w:rPr>
          <w:spacing w:val="-2"/>
        </w:rPr>
        <w:t>пучков</w:t>
      </w:r>
      <w:r>
        <w:tab/>
      </w:r>
      <w:r>
        <w:rPr>
          <w:spacing w:val="-2"/>
        </w:rPr>
        <w:t>через</w:t>
      </w:r>
      <w:r>
        <w:tab/>
      </w:r>
      <w:r>
        <w:rPr>
          <w:spacing w:val="-2"/>
        </w:rPr>
        <w:t>плоскопараллельную</w:t>
      </w:r>
      <w:r>
        <w:tab/>
      </w:r>
      <w:r>
        <w:rPr>
          <w:spacing w:val="-2"/>
        </w:rPr>
        <w:t xml:space="preserve">пластину </w:t>
      </w:r>
      <w:r>
        <w:t>и призму.</w:t>
      </w:r>
    </w:p>
    <w:p w:rsidR="00E90468" w:rsidRDefault="00804528" w:rsidP="00713082">
      <w:pPr>
        <w:pStyle w:val="a3"/>
        <w:spacing w:line="276" w:lineRule="auto"/>
        <w:ind w:left="849" w:right="4679" w:firstLine="0"/>
        <w:jc w:val="left"/>
      </w:pPr>
      <w:r>
        <w:t>Исследование</w:t>
      </w:r>
      <w:r>
        <w:rPr>
          <w:spacing w:val="-10"/>
        </w:rPr>
        <w:t xml:space="preserve"> </w:t>
      </w:r>
      <w:r>
        <w:t>свойств</w:t>
      </w:r>
      <w:r>
        <w:rPr>
          <w:spacing w:val="-7"/>
        </w:rPr>
        <w:t xml:space="preserve"> </w:t>
      </w:r>
      <w:r>
        <w:t>изображений</w:t>
      </w:r>
      <w:r>
        <w:rPr>
          <w:spacing w:val="-6"/>
        </w:rPr>
        <w:t xml:space="preserve"> </w:t>
      </w:r>
      <w:r>
        <w:t>в</w:t>
      </w:r>
      <w:r>
        <w:rPr>
          <w:spacing w:val="-10"/>
        </w:rPr>
        <w:t xml:space="preserve"> </w:t>
      </w:r>
      <w:r>
        <w:t>линзах. Модели микроскопа, телескопа.</w:t>
      </w:r>
    </w:p>
    <w:p w:rsidR="00E90468" w:rsidRDefault="00804528" w:rsidP="00713082">
      <w:pPr>
        <w:pStyle w:val="a3"/>
        <w:spacing w:line="276" w:lineRule="auto"/>
        <w:ind w:left="849" w:right="5980" w:firstLine="0"/>
      </w:pPr>
      <w:r>
        <w:t>Наблюдение интерференции света. Наблюдение</w:t>
      </w:r>
      <w:r>
        <w:rPr>
          <w:spacing w:val="-13"/>
        </w:rPr>
        <w:t xml:space="preserve"> </w:t>
      </w:r>
      <w:r>
        <w:t>цветов</w:t>
      </w:r>
      <w:r>
        <w:rPr>
          <w:spacing w:val="-13"/>
        </w:rPr>
        <w:t xml:space="preserve"> </w:t>
      </w:r>
      <w:r>
        <w:t>тонких</w:t>
      </w:r>
      <w:r>
        <w:rPr>
          <w:spacing w:val="-10"/>
        </w:rPr>
        <w:t xml:space="preserve"> </w:t>
      </w:r>
      <w:r>
        <w:t>плёнок. Наблюдение дифракции света.</w:t>
      </w:r>
    </w:p>
    <w:p w:rsidR="00E90468" w:rsidRDefault="00804528" w:rsidP="00713082">
      <w:pPr>
        <w:pStyle w:val="a3"/>
        <w:spacing w:line="276" w:lineRule="auto"/>
        <w:ind w:left="849" w:right="5177" w:firstLine="0"/>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rsidR="00E90468" w:rsidRDefault="00804528" w:rsidP="00713082">
      <w:pPr>
        <w:pStyle w:val="a3"/>
        <w:spacing w:before="1" w:line="276" w:lineRule="auto"/>
        <w:ind w:left="849" w:firstLine="0"/>
        <w:jc w:val="left"/>
      </w:pPr>
      <w:r>
        <w:t>Наблюдение</w:t>
      </w:r>
      <w:r>
        <w:rPr>
          <w:spacing w:val="-8"/>
        </w:rPr>
        <w:t xml:space="preserve"> </w:t>
      </w:r>
      <w:r>
        <w:t>поляризации</w:t>
      </w:r>
      <w:r>
        <w:rPr>
          <w:spacing w:val="-6"/>
        </w:rPr>
        <w:t xml:space="preserve"> </w:t>
      </w:r>
      <w:r>
        <w:rPr>
          <w:spacing w:val="-2"/>
        </w:rPr>
        <w:t>света.</w:t>
      </w:r>
    </w:p>
    <w:p w:rsidR="00E90468" w:rsidRDefault="00804528" w:rsidP="00713082">
      <w:pPr>
        <w:pStyle w:val="a3"/>
        <w:spacing w:before="137" w:line="276" w:lineRule="auto"/>
        <w:ind w:left="849" w:firstLine="0"/>
        <w:jc w:val="left"/>
      </w:pPr>
      <w:r>
        <w:t>Применение</w:t>
      </w:r>
      <w:r>
        <w:rPr>
          <w:spacing w:val="-8"/>
        </w:rPr>
        <w:t xml:space="preserve"> </w:t>
      </w:r>
      <w:r>
        <w:t>поляроидов</w:t>
      </w:r>
      <w:r>
        <w:rPr>
          <w:spacing w:val="-6"/>
        </w:rPr>
        <w:t xml:space="preserve"> </w:t>
      </w:r>
      <w:r>
        <w:t>для</w:t>
      </w:r>
      <w:r>
        <w:rPr>
          <w:spacing w:val="-5"/>
        </w:rPr>
        <w:t xml:space="preserve"> </w:t>
      </w:r>
      <w:r>
        <w:t>изучения</w:t>
      </w:r>
      <w:r>
        <w:rPr>
          <w:spacing w:val="-5"/>
        </w:rPr>
        <w:t xml:space="preserve"> </w:t>
      </w:r>
      <w:r>
        <w:t>механических</w:t>
      </w:r>
      <w:r>
        <w:rPr>
          <w:spacing w:val="-5"/>
        </w:rPr>
        <w:t xml:space="preserve"> </w:t>
      </w:r>
      <w:r>
        <w:rPr>
          <w:spacing w:val="-2"/>
        </w:rPr>
        <w:t>напряжений.</w:t>
      </w:r>
    </w:p>
    <w:p w:rsidR="00E90468" w:rsidRDefault="00804528" w:rsidP="00713082">
      <w:pPr>
        <w:spacing w:before="139"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7" w:line="276" w:lineRule="auto"/>
        <w:ind w:left="849" w:firstLine="0"/>
        <w:jc w:val="left"/>
      </w:pPr>
      <w:r>
        <w:t>Измерение</w:t>
      </w:r>
      <w:r>
        <w:rPr>
          <w:spacing w:val="-4"/>
        </w:rPr>
        <w:t xml:space="preserve"> </w:t>
      </w:r>
      <w:r>
        <w:t>показателя</w:t>
      </w:r>
      <w:r>
        <w:rPr>
          <w:spacing w:val="-3"/>
        </w:rPr>
        <w:t xml:space="preserve"> </w:t>
      </w:r>
      <w:r>
        <w:t>преломления</w:t>
      </w:r>
      <w:r>
        <w:rPr>
          <w:spacing w:val="-2"/>
        </w:rPr>
        <w:t xml:space="preserve"> стекла.</w:t>
      </w:r>
    </w:p>
    <w:p w:rsidR="00E90468" w:rsidRDefault="00804528" w:rsidP="00713082">
      <w:pPr>
        <w:pStyle w:val="a3"/>
        <w:spacing w:before="139" w:line="276" w:lineRule="auto"/>
        <w:ind w:left="849" w:firstLine="0"/>
        <w:jc w:val="left"/>
      </w:pPr>
      <w:r>
        <w:t>Исследование</w:t>
      </w:r>
      <w:r>
        <w:rPr>
          <w:spacing w:val="-6"/>
        </w:rPr>
        <w:t xml:space="preserve"> </w:t>
      </w:r>
      <w:r>
        <w:t>зависимости</w:t>
      </w:r>
      <w:r>
        <w:rPr>
          <w:spacing w:val="-2"/>
        </w:rPr>
        <w:t xml:space="preserve"> </w:t>
      </w:r>
      <w:r>
        <w:t>фокусного</w:t>
      </w:r>
      <w:r>
        <w:rPr>
          <w:spacing w:val="-3"/>
        </w:rPr>
        <w:t xml:space="preserve"> </w:t>
      </w:r>
      <w:r>
        <w:t>расстояния</w:t>
      </w:r>
      <w:r>
        <w:rPr>
          <w:spacing w:val="-3"/>
        </w:rPr>
        <w:t xml:space="preserve"> </w:t>
      </w:r>
      <w:r>
        <w:t>от</w:t>
      </w:r>
      <w:r>
        <w:rPr>
          <w:spacing w:val="-3"/>
        </w:rPr>
        <w:t xml:space="preserve"> </w:t>
      </w:r>
      <w:r>
        <w:t>вещества</w:t>
      </w:r>
      <w:r>
        <w:rPr>
          <w:spacing w:val="-4"/>
        </w:rPr>
        <w:t xml:space="preserve"> </w:t>
      </w:r>
      <w:r>
        <w:t>(на</w:t>
      </w:r>
      <w:r>
        <w:rPr>
          <w:spacing w:val="-3"/>
        </w:rPr>
        <w:t xml:space="preserve"> </w:t>
      </w:r>
      <w:r>
        <w:t>примере</w:t>
      </w:r>
      <w:r>
        <w:rPr>
          <w:spacing w:val="-4"/>
        </w:rPr>
        <w:t xml:space="preserve"> </w:t>
      </w:r>
      <w:r>
        <w:t>жидких</w:t>
      </w:r>
      <w:r>
        <w:rPr>
          <w:spacing w:val="-1"/>
        </w:rPr>
        <w:t xml:space="preserve"> </w:t>
      </w:r>
      <w:r>
        <w:rPr>
          <w:spacing w:val="-2"/>
        </w:rPr>
        <w:t>линз).</w:t>
      </w:r>
    </w:p>
    <w:p w:rsidR="00E90468" w:rsidRDefault="00804528" w:rsidP="00713082">
      <w:pPr>
        <w:pStyle w:val="a3"/>
        <w:spacing w:before="12" w:line="276" w:lineRule="auto"/>
        <w:ind w:left="849" w:right="2987" w:firstLine="0"/>
        <w:jc w:val="left"/>
      </w:pPr>
      <w:r>
        <w:t>Измерение фокусного расстояния рассеивающих линз. Получение</w:t>
      </w:r>
      <w:r>
        <w:rPr>
          <w:spacing w:val="-5"/>
        </w:rPr>
        <w:t xml:space="preserve"> </w:t>
      </w:r>
      <w:r>
        <w:t>изображения</w:t>
      </w:r>
      <w:r>
        <w:rPr>
          <w:spacing w:val="-4"/>
        </w:rPr>
        <w:t xml:space="preserve"> </w:t>
      </w:r>
      <w:r>
        <w:t>в</w:t>
      </w:r>
      <w:r>
        <w:rPr>
          <w:spacing w:val="-5"/>
        </w:rPr>
        <w:t xml:space="preserve"> </w:t>
      </w:r>
      <w:r>
        <w:t>системе</w:t>
      </w:r>
      <w:r>
        <w:rPr>
          <w:spacing w:val="-5"/>
        </w:rPr>
        <w:t xml:space="preserve"> </w:t>
      </w:r>
      <w:r>
        <w:t>из</w:t>
      </w:r>
      <w:r>
        <w:rPr>
          <w:spacing w:val="-4"/>
        </w:rPr>
        <w:t xml:space="preserve"> </w:t>
      </w:r>
      <w:r>
        <w:t>плоского</w:t>
      </w:r>
      <w:r>
        <w:rPr>
          <w:spacing w:val="-4"/>
        </w:rPr>
        <w:t xml:space="preserve"> </w:t>
      </w:r>
      <w:r>
        <w:t>зеркала</w:t>
      </w:r>
      <w:r>
        <w:rPr>
          <w:spacing w:val="-5"/>
        </w:rPr>
        <w:t xml:space="preserve"> </w:t>
      </w:r>
      <w:r>
        <w:t>и</w:t>
      </w:r>
      <w:r>
        <w:rPr>
          <w:spacing w:val="-4"/>
        </w:rPr>
        <w:t xml:space="preserve"> </w:t>
      </w:r>
      <w:r>
        <w:t>линзы. Получение изображения в системе из двух линз.</w:t>
      </w:r>
    </w:p>
    <w:p w:rsidR="00E90468" w:rsidRDefault="00804528" w:rsidP="00713082">
      <w:pPr>
        <w:pStyle w:val="a3"/>
        <w:spacing w:line="276" w:lineRule="auto"/>
        <w:ind w:left="849" w:firstLine="0"/>
        <w:jc w:val="left"/>
      </w:pPr>
      <w:r>
        <w:t>Конструирование</w:t>
      </w:r>
      <w:r>
        <w:rPr>
          <w:spacing w:val="-8"/>
        </w:rPr>
        <w:t xml:space="preserve"> </w:t>
      </w:r>
      <w:r>
        <w:t>телескопических</w:t>
      </w:r>
      <w:r>
        <w:rPr>
          <w:spacing w:val="-5"/>
        </w:rPr>
        <w:t xml:space="preserve"> </w:t>
      </w:r>
      <w:r>
        <w:rPr>
          <w:spacing w:val="-2"/>
        </w:rPr>
        <w:t>систем.</w:t>
      </w:r>
    </w:p>
    <w:p w:rsidR="00E90468" w:rsidRDefault="00804528" w:rsidP="00713082">
      <w:pPr>
        <w:pStyle w:val="a3"/>
        <w:spacing w:before="139" w:line="276" w:lineRule="auto"/>
        <w:ind w:left="849" w:right="2227" w:firstLine="0"/>
        <w:jc w:val="left"/>
      </w:pPr>
      <w:r>
        <w:t>Наблюдение дифракции, интерференции и поляризации света.</w:t>
      </w:r>
      <w:r>
        <w:rPr>
          <w:spacing w:val="40"/>
        </w:rPr>
        <w:t xml:space="preserve"> </w:t>
      </w:r>
      <w:r>
        <w:t>Изучение</w:t>
      </w:r>
      <w:r>
        <w:rPr>
          <w:spacing w:val="-7"/>
        </w:rPr>
        <w:t xml:space="preserve"> </w:t>
      </w:r>
      <w:r>
        <w:t>поляризации</w:t>
      </w:r>
      <w:r>
        <w:rPr>
          <w:spacing w:val="-8"/>
        </w:rPr>
        <w:t xml:space="preserve"> </w:t>
      </w:r>
      <w:r>
        <w:t>света,</w:t>
      </w:r>
      <w:r>
        <w:rPr>
          <w:spacing w:val="-6"/>
        </w:rPr>
        <w:t xml:space="preserve"> </w:t>
      </w:r>
      <w:r>
        <w:t>отражённого</w:t>
      </w:r>
      <w:r>
        <w:rPr>
          <w:spacing w:val="-6"/>
        </w:rPr>
        <w:t xml:space="preserve"> </w:t>
      </w:r>
      <w:r>
        <w:t>от</w:t>
      </w:r>
      <w:r>
        <w:rPr>
          <w:spacing w:val="-6"/>
        </w:rPr>
        <w:t xml:space="preserve"> </w:t>
      </w:r>
      <w:r>
        <w:t>поверхности</w:t>
      </w:r>
      <w:r>
        <w:rPr>
          <w:spacing w:val="-6"/>
        </w:rPr>
        <w:t xml:space="preserve"> </w:t>
      </w:r>
      <w:r>
        <w:t>диэлектрика. Изучение интерференции лазерного излучения на двух щелях.</w:t>
      </w:r>
    </w:p>
    <w:p w:rsidR="00E90468" w:rsidRDefault="00804528" w:rsidP="00713082">
      <w:pPr>
        <w:pStyle w:val="a3"/>
        <w:spacing w:line="276" w:lineRule="auto"/>
        <w:ind w:left="849" w:firstLine="0"/>
        <w:jc w:val="left"/>
      </w:pPr>
      <w:r>
        <w:t>Наблюдение</w:t>
      </w:r>
      <w:r>
        <w:rPr>
          <w:spacing w:val="-6"/>
        </w:rPr>
        <w:t xml:space="preserve"> </w:t>
      </w:r>
      <w:r>
        <w:rPr>
          <w:spacing w:val="-2"/>
        </w:rPr>
        <w:t>дисперсии.</w:t>
      </w:r>
    </w:p>
    <w:p w:rsidR="00E90468" w:rsidRDefault="00804528" w:rsidP="00713082">
      <w:pPr>
        <w:pStyle w:val="a3"/>
        <w:spacing w:before="137" w:line="276" w:lineRule="auto"/>
        <w:ind w:left="849" w:right="3131" w:firstLine="0"/>
        <w:jc w:val="left"/>
      </w:pPr>
      <w:r>
        <w:t>Наблюдение</w:t>
      </w:r>
      <w:r>
        <w:rPr>
          <w:spacing w:val="-9"/>
        </w:rPr>
        <w:t xml:space="preserve"> </w:t>
      </w:r>
      <w:r>
        <w:t>и</w:t>
      </w:r>
      <w:r>
        <w:rPr>
          <w:spacing w:val="-9"/>
        </w:rPr>
        <w:t xml:space="preserve"> </w:t>
      </w:r>
      <w:r>
        <w:t>исследование</w:t>
      </w:r>
      <w:r>
        <w:rPr>
          <w:spacing w:val="-9"/>
        </w:rPr>
        <w:t xml:space="preserve"> </w:t>
      </w:r>
      <w:r>
        <w:t>дифракционного</w:t>
      </w:r>
      <w:r>
        <w:rPr>
          <w:spacing w:val="-11"/>
        </w:rPr>
        <w:t xml:space="preserve"> </w:t>
      </w:r>
      <w:r>
        <w:t>спектра. Измерение длины световой волны.</w:t>
      </w:r>
    </w:p>
    <w:p w:rsidR="00E90468" w:rsidRDefault="00804528" w:rsidP="00713082">
      <w:pPr>
        <w:pStyle w:val="a3"/>
        <w:spacing w:line="276" w:lineRule="auto"/>
        <w:ind w:left="849" w:firstLine="0"/>
        <w:jc w:val="left"/>
      </w:pPr>
      <w:r>
        <w:t>Получение</w:t>
      </w:r>
      <w:r>
        <w:rPr>
          <w:spacing w:val="-7"/>
        </w:rPr>
        <w:t xml:space="preserve"> </w:t>
      </w:r>
      <w:r>
        <w:t>спектра</w:t>
      </w:r>
      <w:r>
        <w:rPr>
          <w:spacing w:val="-3"/>
        </w:rPr>
        <w:t xml:space="preserve"> </w:t>
      </w:r>
      <w:r>
        <w:t>излучения</w:t>
      </w:r>
      <w:r>
        <w:rPr>
          <w:spacing w:val="-3"/>
        </w:rPr>
        <w:t xml:space="preserve"> </w:t>
      </w:r>
      <w:r>
        <w:t>светодиода</w:t>
      </w:r>
      <w:r>
        <w:rPr>
          <w:spacing w:val="-5"/>
        </w:rPr>
        <w:t xml:space="preserve"> </w:t>
      </w:r>
      <w:r>
        <w:t>при</w:t>
      </w:r>
      <w:r>
        <w:rPr>
          <w:spacing w:val="-5"/>
        </w:rPr>
        <w:t xml:space="preserve"> </w:t>
      </w:r>
      <w:r>
        <w:t>помощи</w:t>
      </w:r>
      <w:r>
        <w:rPr>
          <w:spacing w:val="-3"/>
        </w:rPr>
        <w:t xml:space="preserve"> </w:t>
      </w:r>
      <w:r>
        <w:t>дифракционной</w:t>
      </w:r>
      <w:r>
        <w:rPr>
          <w:spacing w:val="-3"/>
        </w:rPr>
        <w:t xml:space="preserve"> </w:t>
      </w:r>
      <w:r>
        <w:rPr>
          <w:spacing w:val="-2"/>
        </w:rPr>
        <w:t>решётки.</w:t>
      </w:r>
    </w:p>
    <w:p w:rsidR="00E90468" w:rsidRDefault="00804528" w:rsidP="00713082">
      <w:pPr>
        <w:pStyle w:val="a5"/>
        <w:numPr>
          <w:ilvl w:val="2"/>
          <w:numId w:val="145"/>
        </w:numPr>
        <w:tabs>
          <w:tab w:val="left" w:pos="1688"/>
        </w:tabs>
        <w:spacing w:before="140" w:line="276" w:lineRule="auto"/>
        <w:ind w:left="1688" w:hanging="839"/>
        <w:rPr>
          <w:sz w:val="24"/>
        </w:rPr>
      </w:pPr>
      <w:r>
        <w:rPr>
          <w:sz w:val="24"/>
        </w:rPr>
        <w:t>Раздел</w:t>
      </w:r>
      <w:r>
        <w:rPr>
          <w:spacing w:val="-3"/>
          <w:sz w:val="24"/>
        </w:rPr>
        <w:t xml:space="preserve"> </w:t>
      </w:r>
      <w:r>
        <w:rPr>
          <w:sz w:val="24"/>
        </w:rPr>
        <w:t>6.</w:t>
      </w:r>
      <w:r>
        <w:rPr>
          <w:spacing w:val="-3"/>
          <w:sz w:val="24"/>
        </w:rPr>
        <w:t xml:space="preserve"> </w:t>
      </w:r>
      <w:r>
        <w:rPr>
          <w:sz w:val="24"/>
        </w:rPr>
        <w:t>Основы</w:t>
      </w:r>
      <w:r>
        <w:rPr>
          <w:spacing w:val="-3"/>
          <w:sz w:val="24"/>
        </w:rPr>
        <w:t xml:space="preserve"> </w:t>
      </w:r>
      <w:r>
        <w:rPr>
          <w:sz w:val="24"/>
        </w:rPr>
        <w:t>специальной</w:t>
      </w:r>
      <w:r>
        <w:rPr>
          <w:spacing w:val="-5"/>
          <w:sz w:val="24"/>
        </w:rPr>
        <w:t xml:space="preserve"> </w:t>
      </w:r>
      <w:r>
        <w:rPr>
          <w:sz w:val="24"/>
        </w:rPr>
        <w:t>теории</w:t>
      </w:r>
      <w:r>
        <w:rPr>
          <w:spacing w:val="-4"/>
          <w:sz w:val="24"/>
        </w:rPr>
        <w:t xml:space="preserve"> </w:t>
      </w:r>
      <w:r>
        <w:rPr>
          <w:spacing w:val="-2"/>
          <w:sz w:val="24"/>
        </w:rPr>
        <w:t>относительности.</w:t>
      </w:r>
    </w:p>
    <w:p w:rsidR="00E90468" w:rsidRDefault="00804528" w:rsidP="00713082">
      <w:pPr>
        <w:pStyle w:val="a3"/>
        <w:spacing w:before="136" w:line="276" w:lineRule="auto"/>
        <w:ind w:right="146"/>
      </w:pPr>
      <w:r>
        <w:t xml:space="preserve">Границы применимости классической механики. Постулаты специальной теории </w:t>
      </w:r>
      <w:r>
        <w:rPr>
          <w:spacing w:val="-2"/>
        </w:rPr>
        <w:t>относительности.</w:t>
      </w:r>
    </w:p>
    <w:p w:rsidR="00E90468" w:rsidRDefault="00804528" w:rsidP="00713082">
      <w:pPr>
        <w:pStyle w:val="a3"/>
        <w:tabs>
          <w:tab w:val="left" w:pos="3416"/>
          <w:tab w:val="left" w:pos="6785"/>
          <w:tab w:val="left" w:pos="9489"/>
        </w:tabs>
        <w:spacing w:before="1" w:line="276" w:lineRule="auto"/>
        <w:ind w:right="138"/>
      </w:pPr>
      <w:r>
        <w:t xml:space="preserve">Пространственно-временной интервал. Преобразования Лоренца. Условие причинности. </w:t>
      </w:r>
      <w:r>
        <w:rPr>
          <w:spacing w:val="-2"/>
        </w:rPr>
        <w:t>Относительность</w:t>
      </w:r>
      <w:r>
        <w:tab/>
      </w:r>
      <w:r>
        <w:rPr>
          <w:spacing w:val="-2"/>
        </w:rPr>
        <w:t>одновременности.</w:t>
      </w:r>
      <w:r>
        <w:tab/>
      </w:r>
      <w:r>
        <w:rPr>
          <w:spacing w:val="-2"/>
        </w:rPr>
        <w:t>Замедление</w:t>
      </w:r>
      <w:r>
        <w:tab/>
      </w:r>
      <w:r>
        <w:rPr>
          <w:spacing w:val="-2"/>
        </w:rPr>
        <w:t xml:space="preserve">времени </w:t>
      </w:r>
      <w:r>
        <w:t>и сокращение длины.</w:t>
      </w:r>
    </w:p>
    <w:p w:rsidR="00E90468" w:rsidRDefault="00804528" w:rsidP="00713082">
      <w:pPr>
        <w:pStyle w:val="a3"/>
        <w:spacing w:before="1" w:line="276" w:lineRule="auto"/>
        <w:ind w:left="849" w:firstLine="0"/>
      </w:pPr>
      <w:r>
        <w:t>Энергия</w:t>
      </w:r>
      <w:r>
        <w:rPr>
          <w:spacing w:val="-7"/>
        </w:rPr>
        <w:t xml:space="preserve"> </w:t>
      </w:r>
      <w:r>
        <w:t>и</w:t>
      </w:r>
      <w:r>
        <w:rPr>
          <w:spacing w:val="-4"/>
        </w:rPr>
        <w:t xml:space="preserve"> </w:t>
      </w:r>
      <w:r>
        <w:t>импульс</w:t>
      </w:r>
      <w:r>
        <w:rPr>
          <w:spacing w:val="-6"/>
        </w:rPr>
        <w:t xml:space="preserve"> </w:t>
      </w:r>
      <w:r>
        <w:t>релятивистской</w:t>
      </w:r>
      <w:r>
        <w:rPr>
          <w:spacing w:val="-3"/>
        </w:rPr>
        <w:t xml:space="preserve"> </w:t>
      </w:r>
      <w:r>
        <w:rPr>
          <w:spacing w:val="-2"/>
        </w:rPr>
        <w:t>частицы.</w:t>
      </w:r>
    </w:p>
    <w:p w:rsidR="00E90468" w:rsidRDefault="00804528" w:rsidP="00713082">
      <w:pPr>
        <w:pStyle w:val="a3"/>
        <w:spacing w:before="137" w:line="276" w:lineRule="auto"/>
        <w:ind w:left="849" w:firstLine="0"/>
      </w:pPr>
      <w:r>
        <w:t>Связь</w:t>
      </w:r>
      <w:r>
        <w:rPr>
          <w:spacing w:val="-6"/>
        </w:rPr>
        <w:t xml:space="preserve"> </w:t>
      </w:r>
      <w:r>
        <w:t>массы</w:t>
      </w:r>
      <w:r>
        <w:rPr>
          <w:spacing w:val="-3"/>
        </w:rPr>
        <w:t xml:space="preserve"> </w:t>
      </w:r>
      <w:r>
        <w:t>с</w:t>
      </w:r>
      <w:r>
        <w:rPr>
          <w:spacing w:val="-5"/>
        </w:rPr>
        <w:t xml:space="preserve"> </w:t>
      </w:r>
      <w:r>
        <w:t>энергией</w:t>
      </w:r>
      <w:r>
        <w:rPr>
          <w:spacing w:val="-4"/>
        </w:rPr>
        <w:t xml:space="preserve"> </w:t>
      </w:r>
      <w:r>
        <w:t>и</w:t>
      </w:r>
      <w:r>
        <w:rPr>
          <w:spacing w:val="-3"/>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rsidR="00E90468" w:rsidRDefault="00804528" w:rsidP="00713082">
      <w:pPr>
        <w:pStyle w:val="a3"/>
        <w:spacing w:before="139" w:line="276" w:lineRule="auto"/>
        <w:ind w:right="144"/>
      </w:pPr>
      <w:r>
        <w:t>Технические</w:t>
      </w:r>
      <w:r>
        <w:rPr>
          <w:spacing w:val="-2"/>
        </w:rPr>
        <w:t xml:space="preserve"> </w:t>
      </w:r>
      <w:r>
        <w:t>устройства</w:t>
      </w:r>
      <w:r>
        <w:rPr>
          <w:spacing w:val="-3"/>
        </w:rPr>
        <w:t xml:space="preserve"> </w:t>
      </w:r>
      <w:r>
        <w:t>и</w:t>
      </w:r>
      <w:r>
        <w:rPr>
          <w:spacing w:val="-2"/>
        </w:rPr>
        <w:t xml:space="preserve"> </w:t>
      </w:r>
      <w:r>
        <w:t>технологические</w:t>
      </w:r>
      <w:r>
        <w:rPr>
          <w:spacing w:val="-3"/>
        </w:rPr>
        <w:t xml:space="preserve"> </w:t>
      </w:r>
      <w:r>
        <w:t>процессы:</w:t>
      </w:r>
      <w:r>
        <w:rPr>
          <w:spacing w:val="-2"/>
        </w:rPr>
        <w:t xml:space="preserve"> </w:t>
      </w:r>
      <w:r>
        <w:t>спутниковые</w:t>
      </w:r>
      <w:r>
        <w:rPr>
          <w:spacing w:val="-3"/>
        </w:rPr>
        <w:t xml:space="preserve"> </w:t>
      </w:r>
      <w:r>
        <w:t>приёмники,</w:t>
      </w:r>
      <w:r>
        <w:rPr>
          <w:spacing w:val="-1"/>
        </w:rPr>
        <w:t xml:space="preserve"> </w:t>
      </w:r>
      <w:r>
        <w:t>ускорители заряженных частиц.</w:t>
      </w:r>
    </w:p>
    <w:p w:rsidR="00E90468" w:rsidRDefault="00804528" w:rsidP="00713082">
      <w:pPr>
        <w:spacing w:line="276" w:lineRule="auto"/>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7" w:line="276" w:lineRule="auto"/>
        <w:ind w:right="145"/>
      </w:pPr>
      <w:r>
        <w:lastRenderedPageBreak/>
        <w:t>Определение импульса и энергии релятивистских частиц (по фотографиям треков заряженных частиц в магнитном поле).</w:t>
      </w:r>
    </w:p>
    <w:p w:rsidR="00E90468" w:rsidRDefault="00804528" w:rsidP="00713082">
      <w:pPr>
        <w:pStyle w:val="a5"/>
        <w:numPr>
          <w:ilvl w:val="2"/>
          <w:numId w:val="145"/>
        </w:numPr>
        <w:tabs>
          <w:tab w:val="left" w:pos="1688"/>
        </w:tabs>
        <w:spacing w:line="276" w:lineRule="auto"/>
        <w:ind w:left="1688"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Тема</w:t>
      </w:r>
      <w:r>
        <w:rPr>
          <w:spacing w:val="-7"/>
          <w:sz w:val="24"/>
        </w:rPr>
        <w:t xml:space="preserve"> </w:t>
      </w:r>
      <w:r>
        <w:rPr>
          <w:sz w:val="24"/>
        </w:rPr>
        <w:t>1.</w:t>
      </w:r>
      <w:r>
        <w:rPr>
          <w:spacing w:val="-5"/>
          <w:sz w:val="24"/>
        </w:rPr>
        <w:t xml:space="preserve"> </w:t>
      </w:r>
      <w:r>
        <w:rPr>
          <w:sz w:val="24"/>
        </w:rPr>
        <w:t>Корпускулярно-волновой</w:t>
      </w:r>
      <w:r>
        <w:rPr>
          <w:spacing w:val="-5"/>
          <w:sz w:val="24"/>
        </w:rPr>
        <w:t xml:space="preserve"> </w:t>
      </w:r>
      <w:r>
        <w:rPr>
          <w:spacing w:val="-2"/>
          <w:sz w:val="24"/>
        </w:rPr>
        <w:t>дуализм.</w:t>
      </w:r>
    </w:p>
    <w:p w:rsidR="00E90468" w:rsidRDefault="00804528" w:rsidP="00713082">
      <w:pPr>
        <w:pStyle w:val="a3"/>
        <w:spacing w:before="137" w:line="276" w:lineRule="auto"/>
        <w:ind w:right="140"/>
      </w:pPr>
      <w:r>
        <w:t>Равновесное тепловое излучение (излучение абсолютно чёрного тела). Закон смещения Вина. Гипотеза Планка о квантах.</w:t>
      </w:r>
    </w:p>
    <w:p w:rsidR="00E90468" w:rsidRDefault="00804528" w:rsidP="00713082">
      <w:pPr>
        <w:pStyle w:val="a3"/>
        <w:spacing w:before="1" w:line="276" w:lineRule="auto"/>
        <w:ind w:left="849" w:firstLine="0"/>
      </w:pPr>
      <w:r>
        <w:t>Фотоны.</w:t>
      </w:r>
      <w:r>
        <w:rPr>
          <w:spacing w:val="-3"/>
        </w:rPr>
        <w:t xml:space="preserve"> </w:t>
      </w:r>
      <w:r>
        <w:t>Энергия</w:t>
      </w:r>
      <w:r>
        <w:rPr>
          <w:spacing w:val="-5"/>
        </w:rPr>
        <w:t xml:space="preserve"> </w:t>
      </w:r>
      <w:r>
        <w:t>и</w:t>
      </w:r>
      <w:r>
        <w:rPr>
          <w:spacing w:val="-3"/>
        </w:rPr>
        <w:t xml:space="preserve"> </w:t>
      </w:r>
      <w:r>
        <w:t>импульс</w:t>
      </w:r>
      <w:r>
        <w:rPr>
          <w:spacing w:val="-3"/>
        </w:rPr>
        <w:t xml:space="preserve"> </w:t>
      </w:r>
      <w:r>
        <w:rPr>
          <w:spacing w:val="-2"/>
        </w:rPr>
        <w:t>фотона.</w:t>
      </w:r>
    </w:p>
    <w:p w:rsidR="00E90468" w:rsidRDefault="00804528" w:rsidP="00713082">
      <w:pPr>
        <w:pStyle w:val="a3"/>
        <w:spacing w:before="139" w:line="276" w:lineRule="auto"/>
        <w:ind w:right="138"/>
      </w:pPr>
      <w:r>
        <w:t>Фотоэффект. Опыты А.Г.</w:t>
      </w:r>
      <w:r>
        <w:rPr>
          <w:spacing w:val="-1"/>
        </w:rPr>
        <w:t xml:space="preserve"> </w:t>
      </w:r>
      <w:r>
        <w:t>Столетова. Законы фотоэффекта. Уравнение Эйнштейна для фотоэффекта. «Красная граница» фотоэффекта.</w:t>
      </w:r>
    </w:p>
    <w:p w:rsidR="00E90468" w:rsidRDefault="00804528" w:rsidP="00713082">
      <w:pPr>
        <w:pStyle w:val="a3"/>
        <w:spacing w:line="276" w:lineRule="auto"/>
        <w:ind w:right="146"/>
      </w:pPr>
      <w:r>
        <w:t>Давление</w:t>
      </w:r>
      <w:r>
        <w:rPr>
          <w:spacing w:val="80"/>
        </w:rPr>
        <w:t xml:space="preserve">  </w:t>
      </w:r>
      <w:r>
        <w:t>света</w:t>
      </w:r>
      <w:r>
        <w:rPr>
          <w:spacing w:val="80"/>
        </w:rPr>
        <w:t xml:space="preserve">  </w:t>
      </w:r>
      <w:r>
        <w:t>(в</w:t>
      </w:r>
      <w:r>
        <w:rPr>
          <w:spacing w:val="80"/>
        </w:rPr>
        <w:t xml:space="preserve">  </w:t>
      </w:r>
      <w:r>
        <w:t>частности,</w:t>
      </w:r>
      <w:r>
        <w:rPr>
          <w:spacing w:val="80"/>
        </w:rPr>
        <w:t xml:space="preserve">  </w:t>
      </w:r>
      <w:r>
        <w:t>давление</w:t>
      </w:r>
      <w:r>
        <w:rPr>
          <w:spacing w:val="80"/>
        </w:rPr>
        <w:t xml:space="preserve">  </w:t>
      </w:r>
      <w:r>
        <w:t>света</w:t>
      </w:r>
      <w:r>
        <w:rPr>
          <w:spacing w:val="80"/>
        </w:rPr>
        <w:t xml:space="preserve">  </w:t>
      </w:r>
      <w:r>
        <w:t>на</w:t>
      </w:r>
      <w:r>
        <w:rPr>
          <w:spacing w:val="80"/>
        </w:rPr>
        <w:t xml:space="preserve">  </w:t>
      </w:r>
      <w:r>
        <w:t>абсолютно</w:t>
      </w:r>
      <w:r>
        <w:rPr>
          <w:spacing w:val="80"/>
        </w:rPr>
        <w:t xml:space="preserve">  </w:t>
      </w:r>
      <w:r>
        <w:t>поглощающую и абсолютно отражающую поверхность). Опыты П.Н. Лебедева.</w:t>
      </w:r>
    </w:p>
    <w:p w:rsidR="00E90468" w:rsidRDefault="00804528" w:rsidP="00713082">
      <w:pPr>
        <w:pStyle w:val="a3"/>
        <w:spacing w:line="276" w:lineRule="auto"/>
        <w:ind w:right="136"/>
      </w:pPr>
      <w:r>
        <w:t>Волновые</w:t>
      </w:r>
      <w:r>
        <w:rPr>
          <w:spacing w:val="67"/>
        </w:rPr>
        <w:t xml:space="preserve">   </w:t>
      </w:r>
      <w:r>
        <w:t>свойства</w:t>
      </w:r>
      <w:r>
        <w:rPr>
          <w:spacing w:val="68"/>
        </w:rPr>
        <w:t xml:space="preserve">   </w:t>
      </w:r>
      <w:r>
        <w:t>частиц.</w:t>
      </w:r>
      <w:r>
        <w:rPr>
          <w:spacing w:val="68"/>
        </w:rPr>
        <w:t xml:space="preserve">   </w:t>
      </w:r>
      <w:r>
        <w:t>Волны</w:t>
      </w:r>
      <w:r>
        <w:rPr>
          <w:spacing w:val="68"/>
        </w:rPr>
        <w:t xml:space="preserve">   </w:t>
      </w:r>
      <w:r>
        <w:t>де Бройля.</w:t>
      </w:r>
      <w:r>
        <w:rPr>
          <w:spacing w:val="68"/>
        </w:rPr>
        <w:t xml:space="preserve">   </w:t>
      </w:r>
      <w:r>
        <w:t>Длина</w:t>
      </w:r>
      <w:r>
        <w:rPr>
          <w:spacing w:val="67"/>
        </w:rPr>
        <w:t xml:space="preserve">   </w:t>
      </w:r>
      <w:r>
        <w:t>волны</w:t>
      </w:r>
      <w:r>
        <w:rPr>
          <w:spacing w:val="68"/>
        </w:rPr>
        <w:t xml:space="preserve">   </w:t>
      </w:r>
      <w:r>
        <w:t>де Бройля и размеры области локализации движущейся частицы. Корпускулярно-волновой дуализм. Дифракция электронов на кристаллах.</w:t>
      </w:r>
    </w:p>
    <w:p w:rsidR="00E90468" w:rsidRDefault="00804528" w:rsidP="00713082">
      <w:pPr>
        <w:pStyle w:val="a3"/>
        <w:tabs>
          <w:tab w:val="left" w:pos="2405"/>
          <w:tab w:val="left" w:pos="3767"/>
          <w:tab w:val="left" w:pos="4134"/>
          <w:tab w:val="left" w:pos="6101"/>
          <w:tab w:val="left" w:pos="7379"/>
          <w:tab w:val="left" w:pos="8968"/>
        </w:tabs>
        <w:spacing w:before="12" w:line="276" w:lineRule="auto"/>
        <w:ind w:left="849" w:right="138" w:firstLine="0"/>
        <w:jc w:val="left"/>
      </w:pPr>
      <w:r>
        <w:t xml:space="preserve">Специфика измерений в микромире. Соотношения неопределённостей Гейзенберга. </w:t>
      </w: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спектрометр,</w:t>
      </w:r>
      <w:r>
        <w:tab/>
      </w:r>
      <w:r>
        <w:rPr>
          <w:spacing w:val="-2"/>
        </w:rPr>
        <w:t>фотоэлемент,</w:t>
      </w:r>
    </w:p>
    <w:p w:rsidR="00E90468" w:rsidRDefault="00804528" w:rsidP="00713082">
      <w:pPr>
        <w:pStyle w:val="a3"/>
        <w:spacing w:line="276" w:lineRule="auto"/>
        <w:ind w:firstLine="0"/>
        <w:jc w:val="left"/>
      </w:pPr>
      <w:r>
        <w:t>фотодатчик,</w:t>
      </w:r>
      <w:r>
        <w:rPr>
          <w:spacing w:val="-8"/>
        </w:rPr>
        <w:t xml:space="preserve"> </w:t>
      </w:r>
      <w:r>
        <w:t>туннельный</w:t>
      </w:r>
      <w:r>
        <w:rPr>
          <w:spacing w:val="-5"/>
        </w:rPr>
        <w:t xml:space="preserve"> </w:t>
      </w:r>
      <w:r>
        <w:t>микроскоп,</w:t>
      </w:r>
      <w:r>
        <w:rPr>
          <w:spacing w:val="-6"/>
        </w:rPr>
        <w:t xml:space="preserve"> </w:t>
      </w:r>
      <w:r>
        <w:t>солнечная</w:t>
      </w:r>
      <w:r>
        <w:rPr>
          <w:spacing w:val="-5"/>
        </w:rPr>
        <w:t xml:space="preserve"> </w:t>
      </w:r>
      <w:r>
        <w:t>батарея,</w:t>
      </w:r>
      <w:r>
        <w:rPr>
          <w:spacing w:val="-5"/>
        </w:rPr>
        <w:t xml:space="preserve"> </w:t>
      </w:r>
      <w:r>
        <w:rPr>
          <w:spacing w:val="-2"/>
        </w:rPr>
        <w:t>светодиод.</w:t>
      </w:r>
    </w:p>
    <w:p w:rsidR="00E90468" w:rsidRDefault="00804528" w:rsidP="00713082">
      <w:pPr>
        <w:spacing w:before="137" w:line="276" w:lineRule="auto"/>
        <w:ind w:left="849"/>
        <w:rPr>
          <w:i/>
          <w:sz w:val="24"/>
        </w:rPr>
      </w:pPr>
      <w:r>
        <w:rPr>
          <w:i/>
          <w:spacing w:val="-2"/>
          <w:sz w:val="24"/>
        </w:rPr>
        <w:t>Демонстрации.</w:t>
      </w:r>
    </w:p>
    <w:p w:rsidR="00E90468" w:rsidRDefault="00804528" w:rsidP="00713082">
      <w:pPr>
        <w:pStyle w:val="a3"/>
        <w:spacing w:before="139" w:line="276" w:lineRule="auto"/>
        <w:ind w:left="849" w:right="4109" w:firstLine="0"/>
        <w:jc w:val="left"/>
      </w:pPr>
      <w:r>
        <w:t>Фотоэффект</w:t>
      </w:r>
      <w:r>
        <w:rPr>
          <w:spacing w:val="-9"/>
        </w:rPr>
        <w:t xml:space="preserve"> </w:t>
      </w:r>
      <w:r>
        <w:t>на</w:t>
      </w:r>
      <w:r>
        <w:rPr>
          <w:spacing w:val="-7"/>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E90468" w:rsidRDefault="00804528" w:rsidP="00713082">
      <w:pPr>
        <w:pStyle w:val="a3"/>
        <w:spacing w:line="276" w:lineRule="auto"/>
        <w:ind w:left="849" w:right="658" w:firstLine="0"/>
        <w:jc w:val="left"/>
      </w:pPr>
      <w:r>
        <w:t>Исследование</w:t>
      </w:r>
      <w:r>
        <w:rPr>
          <w:spacing w:val="-7"/>
        </w:rPr>
        <w:t xml:space="preserve"> </w:t>
      </w:r>
      <w:r>
        <w:t>зависимости</w:t>
      </w:r>
      <w:r>
        <w:rPr>
          <w:spacing w:val="-5"/>
        </w:rPr>
        <w:t xml:space="preserve"> </w:t>
      </w:r>
      <w:r>
        <w:t>сопротивления</w:t>
      </w:r>
      <w:r>
        <w:rPr>
          <w:spacing w:val="-6"/>
        </w:rPr>
        <w:t xml:space="preserve"> </w:t>
      </w:r>
      <w:r>
        <w:t>полупроводников</w:t>
      </w:r>
      <w:r>
        <w:rPr>
          <w:spacing w:val="-7"/>
        </w:rPr>
        <w:t xml:space="preserve"> </w:t>
      </w:r>
      <w:r>
        <w:t>от</w:t>
      </w:r>
      <w:r>
        <w:rPr>
          <w:spacing w:val="-6"/>
        </w:rPr>
        <w:t xml:space="preserve"> </w:t>
      </w:r>
      <w:r>
        <w:t xml:space="preserve">освещённости. </w:t>
      </w:r>
      <w:r>
        <w:rPr>
          <w:spacing w:val="-2"/>
        </w:rPr>
        <w:t>Светодиод.</w:t>
      </w:r>
    </w:p>
    <w:p w:rsidR="00E90468" w:rsidRDefault="00804528" w:rsidP="00713082">
      <w:pPr>
        <w:pStyle w:val="a3"/>
        <w:spacing w:line="276" w:lineRule="auto"/>
        <w:ind w:left="849" w:firstLine="0"/>
        <w:jc w:val="left"/>
      </w:pPr>
      <w:r>
        <w:t>Солнечная</w:t>
      </w:r>
      <w:r>
        <w:rPr>
          <w:spacing w:val="-4"/>
        </w:rPr>
        <w:t xml:space="preserve"> </w:t>
      </w:r>
      <w:r>
        <w:rPr>
          <w:spacing w:val="-2"/>
        </w:rPr>
        <w:t>батарея.</w:t>
      </w:r>
    </w:p>
    <w:p w:rsidR="00E90468" w:rsidRDefault="00804528" w:rsidP="00713082">
      <w:pPr>
        <w:spacing w:before="137"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7" w:line="276" w:lineRule="auto"/>
        <w:ind w:left="849" w:firstLine="0"/>
        <w:jc w:val="left"/>
      </w:pPr>
      <w:r>
        <w:t>Исследование</w:t>
      </w:r>
      <w:r>
        <w:rPr>
          <w:spacing w:val="-7"/>
        </w:rPr>
        <w:t xml:space="preserve"> </w:t>
      </w:r>
      <w:r>
        <w:rPr>
          <w:spacing w:val="-2"/>
        </w:rPr>
        <w:t>фоторезистора.</w:t>
      </w:r>
    </w:p>
    <w:p w:rsidR="00E90468" w:rsidRDefault="00804528" w:rsidP="00713082">
      <w:pPr>
        <w:pStyle w:val="a3"/>
        <w:spacing w:before="140" w:line="276" w:lineRule="auto"/>
        <w:ind w:left="849" w:right="1275" w:firstLine="0"/>
        <w:jc w:val="left"/>
      </w:pPr>
      <w:r>
        <w:t>Измерение постоянной Планка на основе исследования фотоэффекта. Исследование</w:t>
      </w:r>
      <w:r>
        <w:rPr>
          <w:spacing w:val="-6"/>
        </w:rPr>
        <w:t xml:space="preserve"> </w:t>
      </w:r>
      <w:r>
        <w:t>зависимости</w:t>
      </w:r>
      <w:r>
        <w:rPr>
          <w:spacing w:val="-4"/>
        </w:rPr>
        <w:t xml:space="preserve"> </w:t>
      </w:r>
      <w:r>
        <w:t>силы</w:t>
      </w:r>
      <w:r>
        <w:rPr>
          <w:spacing w:val="-5"/>
        </w:rPr>
        <w:t xml:space="preserve"> </w:t>
      </w:r>
      <w:r>
        <w:t>тока</w:t>
      </w:r>
      <w:r>
        <w:rPr>
          <w:spacing w:val="-6"/>
        </w:rPr>
        <w:t xml:space="preserve"> </w:t>
      </w:r>
      <w:r>
        <w:t>через</w:t>
      </w:r>
      <w:r>
        <w:rPr>
          <w:spacing w:val="-5"/>
        </w:rPr>
        <w:t xml:space="preserve"> </w:t>
      </w:r>
      <w:r>
        <w:t>светодиод</w:t>
      </w:r>
      <w:r>
        <w:rPr>
          <w:spacing w:val="-5"/>
        </w:rPr>
        <w:t xml:space="preserve"> </w:t>
      </w:r>
      <w:r>
        <w:t>от</w:t>
      </w:r>
      <w:r>
        <w:rPr>
          <w:spacing w:val="-7"/>
        </w:rPr>
        <w:t xml:space="preserve"> </w:t>
      </w:r>
      <w:r>
        <w:t>напряжения.</w:t>
      </w:r>
    </w:p>
    <w:p w:rsidR="00E90468" w:rsidRDefault="00804528" w:rsidP="00713082">
      <w:pPr>
        <w:pStyle w:val="a5"/>
        <w:numPr>
          <w:ilvl w:val="3"/>
          <w:numId w:val="145"/>
        </w:numPr>
        <w:tabs>
          <w:tab w:val="left" w:pos="1868"/>
        </w:tabs>
        <w:spacing w:line="276" w:lineRule="auto"/>
        <w:ind w:left="1868" w:hanging="1019"/>
        <w:rPr>
          <w:sz w:val="24"/>
        </w:rPr>
      </w:pPr>
      <w:r>
        <w:rPr>
          <w:sz w:val="24"/>
        </w:rPr>
        <w:t>Тема</w:t>
      </w:r>
      <w:r>
        <w:rPr>
          <w:spacing w:val="-3"/>
          <w:sz w:val="24"/>
        </w:rPr>
        <w:t xml:space="preserve"> </w:t>
      </w:r>
      <w:r>
        <w:rPr>
          <w:sz w:val="24"/>
        </w:rPr>
        <w:t>2.</w:t>
      </w:r>
      <w:r>
        <w:rPr>
          <w:spacing w:val="-1"/>
          <w:sz w:val="24"/>
        </w:rPr>
        <w:t xml:space="preserve"> </w:t>
      </w:r>
      <w:r>
        <w:rPr>
          <w:sz w:val="24"/>
        </w:rPr>
        <w:t>Физика</w:t>
      </w:r>
      <w:r>
        <w:rPr>
          <w:spacing w:val="-2"/>
          <w:sz w:val="24"/>
        </w:rPr>
        <w:t xml:space="preserve"> атома.</w:t>
      </w:r>
    </w:p>
    <w:p w:rsidR="00E90468" w:rsidRDefault="00804528" w:rsidP="00713082">
      <w:pPr>
        <w:pStyle w:val="a3"/>
        <w:spacing w:before="137" w:line="276" w:lineRule="auto"/>
        <w:ind w:left="849" w:firstLine="0"/>
        <w:jc w:val="left"/>
      </w:pPr>
      <w:r>
        <w:t>Опыты</w:t>
      </w:r>
      <w:r>
        <w:rPr>
          <w:spacing w:val="-5"/>
        </w:rPr>
        <w:t xml:space="preserve"> </w:t>
      </w:r>
      <w:r>
        <w:t>по</w:t>
      </w:r>
      <w:r>
        <w:rPr>
          <w:spacing w:val="-3"/>
        </w:rPr>
        <w:t xml:space="preserve"> </w:t>
      </w:r>
      <w:r>
        <w:t>исследованию</w:t>
      </w:r>
      <w:r>
        <w:rPr>
          <w:spacing w:val="-3"/>
        </w:rPr>
        <w:t xml:space="preserve"> </w:t>
      </w:r>
      <w:r>
        <w:t>строения</w:t>
      </w:r>
      <w:r>
        <w:rPr>
          <w:spacing w:val="-3"/>
        </w:rPr>
        <w:t xml:space="preserve"> </w:t>
      </w:r>
      <w:r>
        <w:t>атома.</w:t>
      </w:r>
      <w:r>
        <w:rPr>
          <w:spacing w:val="-3"/>
        </w:rPr>
        <w:t xml:space="preserve"> </w:t>
      </w:r>
      <w:r>
        <w:t>Планетарная</w:t>
      </w:r>
      <w:r>
        <w:rPr>
          <w:spacing w:val="-3"/>
        </w:rPr>
        <w:t xml:space="preserve"> </w:t>
      </w:r>
      <w:r>
        <w:t>модель</w:t>
      </w:r>
      <w:r>
        <w:rPr>
          <w:spacing w:val="-3"/>
        </w:rPr>
        <w:t xml:space="preserve"> </w:t>
      </w:r>
      <w:r>
        <w:t>атома</w:t>
      </w:r>
      <w:r>
        <w:rPr>
          <w:spacing w:val="-1"/>
        </w:rPr>
        <w:t xml:space="preserve"> </w:t>
      </w:r>
      <w:r>
        <w:rPr>
          <w:spacing w:val="-2"/>
        </w:rPr>
        <w:t>Резерфорда.</w:t>
      </w:r>
    </w:p>
    <w:p w:rsidR="00E90468" w:rsidRDefault="00804528" w:rsidP="00713082">
      <w:pPr>
        <w:pStyle w:val="a3"/>
        <w:tabs>
          <w:tab w:val="left" w:pos="2291"/>
          <w:tab w:val="left" w:pos="3162"/>
          <w:tab w:val="left" w:pos="4584"/>
          <w:tab w:val="left" w:pos="5039"/>
          <w:tab w:val="left" w:pos="6605"/>
          <w:tab w:val="left" w:pos="7793"/>
          <w:tab w:val="left" w:pos="8495"/>
          <w:tab w:val="left" w:pos="9752"/>
        </w:tabs>
        <w:spacing w:before="139" w:line="276" w:lineRule="auto"/>
        <w:ind w:right="145"/>
        <w:jc w:val="left"/>
      </w:pPr>
      <w:r>
        <w:rPr>
          <w:spacing w:val="-2"/>
        </w:rPr>
        <w:t>Постулаты</w:t>
      </w:r>
      <w:r>
        <w:tab/>
      </w:r>
      <w:r>
        <w:rPr>
          <w:spacing w:val="-2"/>
        </w:rPr>
        <w:t>Бора.</w:t>
      </w:r>
      <w:r>
        <w:tab/>
      </w:r>
      <w:r>
        <w:rPr>
          <w:spacing w:val="-2"/>
        </w:rPr>
        <w:t>Излучение</w:t>
      </w:r>
      <w:r>
        <w:tab/>
      </w:r>
      <w:r>
        <w:rPr>
          <w:spacing w:val="-10"/>
        </w:rPr>
        <w:t>и</w:t>
      </w:r>
      <w:r>
        <w:tab/>
      </w:r>
      <w:r>
        <w:rPr>
          <w:spacing w:val="-2"/>
        </w:rPr>
        <w:t>поглощение</w:t>
      </w:r>
      <w:r>
        <w:tab/>
      </w:r>
      <w:r>
        <w:rPr>
          <w:spacing w:val="-2"/>
        </w:rPr>
        <w:t>фотонов</w:t>
      </w:r>
      <w:r>
        <w:tab/>
      </w:r>
      <w:r>
        <w:rPr>
          <w:spacing w:val="-4"/>
        </w:rPr>
        <w:t>при</w:t>
      </w:r>
      <w:r>
        <w:tab/>
      </w:r>
      <w:r>
        <w:rPr>
          <w:spacing w:val="-2"/>
        </w:rPr>
        <w:t>переходе</w:t>
      </w:r>
      <w:r>
        <w:tab/>
      </w:r>
      <w:r>
        <w:rPr>
          <w:spacing w:val="-2"/>
        </w:rPr>
        <w:t xml:space="preserve">атома </w:t>
      </w:r>
      <w:r>
        <w:t>с одного уровня энергии на другой.</w:t>
      </w:r>
    </w:p>
    <w:p w:rsidR="00E90468" w:rsidRDefault="00804528" w:rsidP="00713082">
      <w:pPr>
        <w:pStyle w:val="a3"/>
        <w:spacing w:line="276" w:lineRule="auto"/>
        <w:ind w:left="849" w:right="2821" w:firstLine="0"/>
        <w:jc w:val="left"/>
      </w:pPr>
      <w:r>
        <w:t>Виды</w:t>
      </w:r>
      <w:r>
        <w:rPr>
          <w:spacing w:val="-6"/>
        </w:rPr>
        <w:t xml:space="preserve"> </w:t>
      </w:r>
      <w:r>
        <w:t>спектров.</w:t>
      </w:r>
      <w:r>
        <w:rPr>
          <w:spacing w:val="-6"/>
        </w:rPr>
        <w:t xml:space="preserve"> </w:t>
      </w:r>
      <w:r>
        <w:t>Спектр</w:t>
      </w:r>
      <w:r>
        <w:rPr>
          <w:spacing w:val="-6"/>
        </w:rPr>
        <w:t xml:space="preserve"> </w:t>
      </w:r>
      <w:r>
        <w:t>уровней</w:t>
      </w:r>
      <w:r>
        <w:rPr>
          <w:spacing w:val="-6"/>
        </w:rPr>
        <w:t xml:space="preserve"> </w:t>
      </w:r>
      <w:r>
        <w:t>энергии</w:t>
      </w:r>
      <w:r>
        <w:rPr>
          <w:spacing w:val="-6"/>
        </w:rPr>
        <w:t xml:space="preserve"> </w:t>
      </w:r>
      <w:r>
        <w:t>атома</w:t>
      </w:r>
      <w:r>
        <w:rPr>
          <w:spacing w:val="-7"/>
        </w:rPr>
        <w:t xml:space="preserve"> </w:t>
      </w:r>
      <w:r>
        <w:t>водорода. Спонтанное и вынужденное излучение света. Лазер.</w:t>
      </w:r>
    </w:p>
    <w:p w:rsidR="00E90468" w:rsidRDefault="00804528" w:rsidP="00713082">
      <w:pPr>
        <w:pStyle w:val="a3"/>
        <w:spacing w:before="1" w:line="276" w:lineRule="auto"/>
        <w:jc w:val="left"/>
      </w:pPr>
      <w:r>
        <w:t>Технические устройства и технологические процессы: спектральный анализ (спектроскоп), лазер, квантовый компьютер.</w:t>
      </w:r>
    </w:p>
    <w:p w:rsidR="00E90468" w:rsidRDefault="00804528" w:rsidP="00713082">
      <w:pPr>
        <w:spacing w:line="276" w:lineRule="auto"/>
        <w:ind w:left="849"/>
        <w:rPr>
          <w:i/>
          <w:sz w:val="24"/>
        </w:rPr>
      </w:pPr>
      <w:r>
        <w:rPr>
          <w:i/>
          <w:spacing w:val="-2"/>
          <w:sz w:val="24"/>
        </w:rPr>
        <w:t>Демонстрации.</w:t>
      </w:r>
    </w:p>
    <w:p w:rsidR="00E90468" w:rsidRDefault="00804528" w:rsidP="00713082">
      <w:pPr>
        <w:pStyle w:val="a3"/>
        <w:spacing w:before="136" w:line="276" w:lineRule="auto"/>
        <w:ind w:left="849" w:right="5723" w:firstLine="0"/>
        <w:jc w:val="left"/>
      </w:pPr>
      <w:r>
        <w:t>Модель опыта Резерфорда. Наблюдение</w:t>
      </w:r>
      <w:r>
        <w:rPr>
          <w:spacing w:val="-15"/>
        </w:rPr>
        <w:t xml:space="preserve"> </w:t>
      </w:r>
      <w:r>
        <w:t>линейчатых</w:t>
      </w:r>
      <w:r>
        <w:rPr>
          <w:spacing w:val="-15"/>
        </w:rPr>
        <w:t xml:space="preserve"> </w:t>
      </w:r>
      <w:r>
        <w:t>спектров.</w:t>
      </w:r>
    </w:p>
    <w:p w:rsidR="00E90468" w:rsidRDefault="00804528" w:rsidP="00713082">
      <w:pPr>
        <w:pStyle w:val="a3"/>
        <w:spacing w:line="276" w:lineRule="auto"/>
        <w:ind w:left="849" w:right="2821" w:firstLine="0"/>
        <w:jc w:val="left"/>
      </w:pPr>
      <w:r>
        <w:t>Устройство</w:t>
      </w:r>
      <w:r>
        <w:rPr>
          <w:spacing w:val="-7"/>
        </w:rPr>
        <w:t xml:space="preserve"> </w:t>
      </w:r>
      <w:r>
        <w:t>и</w:t>
      </w:r>
      <w:r>
        <w:rPr>
          <w:spacing w:val="-6"/>
        </w:rPr>
        <w:t xml:space="preserve"> </w:t>
      </w:r>
      <w:r>
        <w:t>действие</w:t>
      </w:r>
      <w:r>
        <w:rPr>
          <w:spacing w:val="-11"/>
        </w:rPr>
        <w:t xml:space="preserve"> </w:t>
      </w:r>
      <w:r>
        <w:t>счётчика</w:t>
      </w:r>
      <w:r>
        <w:rPr>
          <w:spacing w:val="-8"/>
        </w:rPr>
        <w:t xml:space="preserve"> </w:t>
      </w:r>
      <w:r>
        <w:t>ионизирующих</w:t>
      </w:r>
      <w:r>
        <w:rPr>
          <w:spacing w:val="-5"/>
        </w:rPr>
        <w:t xml:space="preserve"> </w:t>
      </w:r>
      <w:r>
        <w:t>частиц. Определение длины волны лазерного излучения.</w:t>
      </w:r>
    </w:p>
    <w:p w:rsidR="00E90468" w:rsidRDefault="00804528" w:rsidP="00713082">
      <w:pPr>
        <w:spacing w:before="1" w:line="276" w:lineRule="auto"/>
        <w:ind w:left="849"/>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9" w:line="276" w:lineRule="auto"/>
        <w:ind w:left="849" w:firstLine="0"/>
        <w:jc w:val="left"/>
      </w:pPr>
      <w:r>
        <w:t>Наблюдение</w:t>
      </w:r>
      <w:r>
        <w:rPr>
          <w:spacing w:val="-6"/>
        </w:rPr>
        <w:t xml:space="preserve"> </w:t>
      </w:r>
      <w:r>
        <w:t>линейчатого</w:t>
      </w:r>
      <w:r>
        <w:rPr>
          <w:spacing w:val="-5"/>
        </w:rPr>
        <w:t xml:space="preserve"> </w:t>
      </w:r>
      <w:r>
        <w:rPr>
          <w:spacing w:val="-2"/>
        </w:rPr>
        <w:t>спектра.</w:t>
      </w:r>
    </w:p>
    <w:p w:rsidR="00E90468" w:rsidRDefault="00804528" w:rsidP="00713082">
      <w:pPr>
        <w:pStyle w:val="a3"/>
        <w:spacing w:before="137" w:line="276" w:lineRule="auto"/>
        <w:jc w:val="left"/>
      </w:pPr>
      <w:r>
        <w:lastRenderedPageBreak/>
        <w:t>Исследование</w:t>
      </w:r>
      <w:r>
        <w:rPr>
          <w:spacing w:val="80"/>
          <w:w w:val="150"/>
        </w:rPr>
        <w:t xml:space="preserve"> </w:t>
      </w:r>
      <w:r>
        <w:t>спектра</w:t>
      </w:r>
      <w:r>
        <w:rPr>
          <w:spacing w:val="80"/>
          <w:w w:val="150"/>
        </w:rPr>
        <w:t xml:space="preserve"> </w:t>
      </w:r>
      <w:r>
        <w:t>разреженного</w:t>
      </w:r>
      <w:r>
        <w:rPr>
          <w:spacing w:val="80"/>
          <w:w w:val="150"/>
        </w:rPr>
        <w:t xml:space="preserve"> </w:t>
      </w:r>
      <w:r>
        <w:t>атомарного</w:t>
      </w:r>
      <w:r>
        <w:rPr>
          <w:spacing w:val="80"/>
          <w:w w:val="150"/>
        </w:rPr>
        <w:t xml:space="preserve"> </w:t>
      </w:r>
      <w:r>
        <w:t>водорода</w:t>
      </w:r>
      <w:r>
        <w:rPr>
          <w:spacing w:val="80"/>
          <w:w w:val="150"/>
        </w:rPr>
        <w:t xml:space="preserve"> </w:t>
      </w:r>
      <w:r>
        <w:t>и</w:t>
      </w:r>
      <w:r>
        <w:rPr>
          <w:spacing w:val="80"/>
          <w:w w:val="150"/>
        </w:rPr>
        <w:t xml:space="preserve"> </w:t>
      </w:r>
      <w:r>
        <w:t>измерение</w:t>
      </w:r>
      <w:r>
        <w:rPr>
          <w:spacing w:val="80"/>
          <w:w w:val="150"/>
        </w:rPr>
        <w:t xml:space="preserve"> </w:t>
      </w:r>
      <w:r>
        <w:t xml:space="preserve">постоянной </w:t>
      </w:r>
      <w:r>
        <w:rPr>
          <w:spacing w:val="-2"/>
        </w:rPr>
        <w:t>Ридберга.</w:t>
      </w:r>
    </w:p>
    <w:p w:rsidR="00E90468" w:rsidRDefault="00804528" w:rsidP="00713082">
      <w:pPr>
        <w:pStyle w:val="a5"/>
        <w:numPr>
          <w:ilvl w:val="3"/>
          <w:numId w:val="145"/>
        </w:numPr>
        <w:tabs>
          <w:tab w:val="left" w:pos="1868"/>
        </w:tabs>
        <w:spacing w:line="276" w:lineRule="auto"/>
        <w:ind w:left="1868" w:hanging="1019"/>
        <w:rPr>
          <w:sz w:val="24"/>
        </w:rPr>
      </w:pPr>
      <w:r>
        <w:rPr>
          <w:sz w:val="24"/>
        </w:rPr>
        <w:t>Тема</w:t>
      </w:r>
      <w:r>
        <w:rPr>
          <w:spacing w:val="-3"/>
          <w:sz w:val="24"/>
        </w:rPr>
        <w:t xml:space="preserve"> </w:t>
      </w:r>
      <w:r>
        <w:rPr>
          <w:sz w:val="24"/>
        </w:rPr>
        <w:t>3.</w:t>
      </w:r>
      <w:r>
        <w:rPr>
          <w:spacing w:val="-2"/>
          <w:sz w:val="24"/>
        </w:rPr>
        <w:t xml:space="preserve"> </w:t>
      </w:r>
      <w:r>
        <w:rPr>
          <w:sz w:val="24"/>
        </w:rPr>
        <w:t>Физика</w:t>
      </w:r>
      <w:r>
        <w:rPr>
          <w:spacing w:val="-3"/>
          <w:sz w:val="24"/>
        </w:rPr>
        <w:t xml:space="preserve"> </w:t>
      </w:r>
      <w:r>
        <w:rPr>
          <w:sz w:val="24"/>
        </w:rPr>
        <w:t>атомного</w:t>
      </w:r>
      <w:r>
        <w:rPr>
          <w:spacing w:val="-2"/>
          <w:sz w:val="24"/>
        </w:rPr>
        <w:t xml:space="preserve"> </w:t>
      </w:r>
      <w:r>
        <w:rPr>
          <w:sz w:val="24"/>
        </w:rPr>
        <w:t>ядра</w:t>
      </w:r>
      <w:r>
        <w:rPr>
          <w:spacing w:val="-3"/>
          <w:sz w:val="24"/>
        </w:rPr>
        <w:t xml:space="preserve"> </w:t>
      </w:r>
      <w:r>
        <w:rPr>
          <w:sz w:val="24"/>
        </w:rPr>
        <w:t>и</w:t>
      </w:r>
      <w:r>
        <w:rPr>
          <w:spacing w:val="-2"/>
          <w:sz w:val="24"/>
        </w:rPr>
        <w:t xml:space="preserve"> </w:t>
      </w:r>
      <w:r>
        <w:rPr>
          <w:sz w:val="24"/>
        </w:rPr>
        <w:t>элементарных</w:t>
      </w:r>
      <w:r>
        <w:rPr>
          <w:spacing w:val="-1"/>
          <w:sz w:val="24"/>
        </w:rPr>
        <w:t xml:space="preserve"> </w:t>
      </w:r>
      <w:r>
        <w:rPr>
          <w:spacing w:val="-2"/>
          <w:sz w:val="24"/>
        </w:rPr>
        <w:t>частиц.</w:t>
      </w:r>
    </w:p>
    <w:p w:rsidR="00E90468" w:rsidRDefault="00804528" w:rsidP="00713082">
      <w:pPr>
        <w:pStyle w:val="a3"/>
        <w:tabs>
          <w:tab w:val="left" w:pos="2875"/>
          <w:tab w:val="left" w:pos="4585"/>
          <w:tab w:val="left" w:pos="6195"/>
          <w:tab w:val="left" w:pos="6540"/>
          <w:tab w:val="left" w:pos="8120"/>
          <w:tab w:val="left" w:pos="9609"/>
        </w:tabs>
        <w:spacing w:before="139" w:line="276" w:lineRule="auto"/>
        <w:ind w:left="849" w:right="141" w:firstLine="0"/>
        <w:jc w:val="left"/>
      </w:pPr>
      <w:r>
        <w:t xml:space="preserve">Нуклонная модель ядра Гейзенберга–Иваненко. Заряд ядра. Массовое число ядра. Изотопы. </w:t>
      </w:r>
      <w:r>
        <w:rPr>
          <w:spacing w:val="-2"/>
        </w:rPr>
        <w:t>Радиоактивность.</w:t>
      </w:r>
      <w:r>
        <w:tab/>
      </w: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w:t>
      </w:r>
    </w:p>
    <w:p w:rsidR="00E90468" w:rsidRDefault="00804528" w:rsidP="00713082">
      <w:pPr>
        <w:pStyle w:val="a3"/>
        <w:spacing w:before="1" w:line="276" w:lineRule="auto"/>
        <w:ind w:firstLine="0"/>
        <w:jc w:val="left"/>
      </w:pPr>
      <w:r>
        <w:rPr>
          <w:spacing w:val="-2"/>
        </w:rPr>
        <w:t>излучение.</w:t>
      </w:r>
    </w:p>
    <w:p w:rsidR="00E90468" w:rsidRDefault="00804528" w:rsidP="00713082">
      <w:pPr>
        <w:pStyle w:val="a3"/>
        <w:tabs>
          <w:tab w:val="left" w:pos="1729"/>
          <w:tab w:val="left" w:pos="3650"/>
          <w:tab w:val="left" w:pos="4792"/>
          <w:tab w:val="left" w:pos="6655"/>
          <w:tab w:val="left" w:pos="7800"/>
          <w:tab w:val="left" w:pos="8198"/>
          <w:tab w:val="left" w:pos="9390"/>
        </w:tabs>
        <w:spacing w:before="136" w:line="276" w:lineRule="auto"/>
        <w:ind w:right="143"/>
        <w:jc w:val="left"/>
      </w:pPr>
      <w:r>
        <w:rPr>
          <w:spacing w:val="-2"/>
        </w:rPr>
        <w:t>Закон</w:t>
      </w:r>
      <w:r>
        <w:tab/>
      </w:r>
      <w:r>
        <w:rPr>
          <w:spacing w:val="-2"/>
        </w:rPr>
        <w:t>радиоактивного</w:t>
      </w:r>
      <w:r>
        <w:tab/>
      </w:r>
      <w:r>
        <w:rPr>
          <w:spacing w:val="-2"/>
        </w:rPr>
        <w:t>распада.</w:t>
      </w:r>
      <w:r>
        <w:tab/>
      </w:r>
      <w:r>
        <w:rPr>
          <w:spacing w:val="-2"/>
        </w:rPr>
        <w:t>Радиоактивные</w:t>
      </w:r>
      <w:r>
        <w:tab/>
      </w:r>
      <w:r>
        <w:rPr>
          <w:spacing w:val="-2"/>
        </w:rPr>
        <w:t>изотопы</w:t>
      </w:r>
      <w:r>
        <w:tab/>
      </w:r>
      <w:r>
        <w:rPr>
          <w:spacing w:val="-10"/>
        </w:rPr>
        <w:t>в</w:t>
      </w:r>
      <w:r>
        <w:tab/>
      </w:r>
      <w:r>
        <w:rPr>
          <w:spacing w:val="-2"/>
        </w:rPr>
        <w:t>природе.</w:t>
      </w:r>
      <w:r>
        <w:tab/>
      </w:r>
      <w:r>
        <w:rPr>
          <w:spacing w:val="-2"/>
        </w:rPr>
        <w:t xml:space="preserve">Свойства </w:t>
      </w:r>
      <w:r>
        <w:t>ионизирующего</w:t>
      </w:r>
      <w:r>
        <w:rPr>
          <w:spacing w:val="40"/>
        </w:rPr>
        <w:t xml:space="preserve"> </w:t>
      </w:r>
      <w:r>
        <w:t>излучения.</w:t>
      </w:r>
      <w:r>
        <w:rPr>
          <w:spacing w:val="43"/>
        </w:rPr>
        <w:t xml:space="preserve"> </w:t>
      </w:r>
      <w:r>
        <w:t>Влияние</w:t>
      </w:r>
      <w:r>
        <w:rPr>
          <w:spacing w:val="42"/>
        </w:rPr>
        <w:t xml:space="preserve"> </w:t>
      </w:r>
      <w:r>
        <w:t>радиоактивности</w:t>
      </w:r>
      <w:r>
        <w:rPr>
          <w:spacing w:val="43"/>
        </w:rPr>
        <w:t xml:space="preserve"> </w:t>
      </w:r>
      <w:r>
        <w:t>на</w:t>
      </w:r>
      <w:r>
        <w:rPr>
          <w:spacing w:val="42"/>
        </w:rPr>
        <w:t xml:space="preserve"> </w:t>
      </w:r>
      <w:r>
        <w:t>живые</w:t>
      </w:r>
      <w:r>
        <w:rPr>
          <w:spacing w:val="42"/>
        </w:rPr>
        <w:t xml:space="preserve"> </w:t>
      </w:r>
      <w:r>
        <w:t>организмы.</w:t>
      </w:r>
      <w:r>
        <w:rPr>
          <w:spacing w:val="43"/>
        </w:rPr>
        <w:t xml:space="preserve"> </w:t>
      </w:r>
      <w:r>
        <w:t>Естественный</w:t>
      </w:r>
      <w:r>
        <w:rPr>
          <w:spacing w:val="44"/>
        </w:rPr>
        <w:t xml:space="preserve"> </w:t>
      </w:r>
      <w:r>
        <w:rPr>
          <w:spacing w:val="-5"/>
        </w:rPr>
        <w:t>фон</w:t>
      </w:r>
    </w:p>
    <w:p w:rsidR="00E90468" w:rsidRDefault="00804528" w:rsidP="00713082">
      <w:pPr>
        <w:pStyle w:val="a3"/>
        <w:spacing w:before="12" w:line="276" w:lineRule="auto"/>
        <w:ind w:firstLine="0"/>
        <w:jc w:val="left"/>
      </w:pPr>
      <w:r>
        <w:t>излучения.</w:t>
      </w:r>
      <w:r>
        <w:rPr>
          <w:spacing w:val="-6"/>
        </w:rPr>
        <w:t xml:space="preserve"> </w:t>
      </w:r>
      <w:r>
        <w:rPr>
          <w:spacing w:val="-2"/>
        </w:rPr>
        <w:t>Дозиметрия.</w:t>
      </w:r>
    </w:p>
    <w:p w:rsidR="00E90468" w:rsidRDefault="00804528" w:rsidP="00713082">
      <w:pPr>
        <w:pStyle w:val="a3"/>
        <w:spacing w:before="137" w:line="276" w:lineRule="auto"/>
        <w:ind w:left="849" w:firstLine="0"/>
        <w:jc w:val="left"/>
      </w:pPr>
      <w:r>
        <w:t>Энергия</w:t>
      </w:r>
      <w:r>
        <w:rPr>
          <w:spacing w:val="-5"/>
        </w:rPr>
        <w:t xml:space="preserve"> </w:t>
      </w:r>
      <w:r>
        <w:t>связи</w:t>
      </w:r>
      <w:r>
        <w:rPr>
          <w:spacing w:val="-2"/>
        </w:rPr>
        <w:t xml:space="preserve"> </w:t>
      </w:r>
      <w:r>
        <w:t>нуклонов</w:t>
      </w:r>
      <w:r>
        <w:rPr>
          <w:spacing w:val="-3"/>
        </w:rPr>
        <w:t xml:space="preserve"> </w:t>
      </w:r>
      <w:r>
        <w:t>в</w:t>
      </w:r>
      <w:r>
        <w:rPr>
          <w:spacing w:val="-3"/>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2"/>
        </w:rPr>
        <w:t xml:space="preserve"> </w:t>
      </w:r>
      <w:r>
        <w:t>массы</w:t>
      </w:r>
      <w:r>
        <w:rPr>
          <w:spacing w:val="-2"/>
        </w:rPr>
        <w:t xml:space="preserve"> ядра.</w:t>
      </w:r>
    </w:p>
    <w:p w:rsidR="00E90468" w:rsidRDefault="00804528" w:rsidP="00713082">
      <w:pPr>
        <w:pStyle w:val="a3"/>
        <w:spacing w:before="139" w:line="276" w:lineRule="auto"/>
        <w:jc w:val="left"/>
      </w:pPr>
      <w:r>
        <w:t>Ядерные</w:t>
      </w:r>
      <w:r>
        <w:rPr>
          <w:spacing w:val="40"/>
        </w:rPr>
        <w:t xml:space="preserve"> </w:t>
      </w:r>
      <w:r>
        <w:t>реакции.</w:t>
      </w:r>
      <w:r>
        <w:rPr>
          <w:spacing w:val="40"/>
        </w:rPr>
        <w:t xml:space="preserve"> </w:t>
      </w:r>
      <w:r>
        <w:t>Деление</w:t>
      </w:r>
      <w:r>
        <w:rPr>
          <w:spacing w:val="40"/>
        </w:rPr>
        <w:t xml:space="preserve"> </w:t>
      </w:r>
      <w:r>
        <w:t>и</w:t>
      </w:r>
      <w:r>
        <w:rPr>
          <w:spacing w:val="40"/>
        </w:rPr>
        <w:t xml:space="preserve"> </w:t>
      </w:r>
      <w:r>
        <w:t>синтез</w:t>
      </w:r>
      <w:r>
        <w:rPr>
          <w:spacing w:val="40"/>
        </w:rPr>
        <w:t xml:space="preserve"> </w:t>
      </w:r>
      <w:r>
        <w:t>ядер.</w:t>
      </w:r>
      <w:r>
        <w:rPr>
          <w:spacing w:val="40"/>
        </w:rPr>
        <w:t xml:space="preserve"> </w:t>
      </w:r>
      <w:r>
        <w:t>Ядерные</w:t>
      </w:r>
      <w:r>
        <w:rPr>
          <w:spacing w:val="40"/>
        </w:rPr>
        <w:t xml:space="preserve"> </w:t>
      </w:r>
      <w:r>
        <w:t>реакторы.</w:t>
      </w:r>
      <w:r>
        <w:rPr>
          <w:spacing w:val="40"/>
        </w:rPr>
        <w:t xml:space="preserve"> </w:t>
      </w:r>
      <w:r>
        <w:t>Проблемы</w:t>
      </w:r>
      <w:r>
        <w:rPr>
          <w:spacing w:val="40"/>
        </w:rPr>
        <w:t xml:space="preserve"> </w:t>
      </w:r>
      <w:r>
        <w:t>управляемого термоядерного синтеза. Экологические аспекты развития ядерной энергетики.</w:t>
      </w:r>
    </w:p>
    <w:p w:rsidR="00E90468" w:rsidRDefault="00804528" w:rsidP="00713082">
      <w:pPr>
        <w:pStyle w:val="a3"/>
        <w:spacing w:line="276" w:lineRule="auto"/>
        <w:ind w:left="849" w:firstLine="0"/>
        <w:jc w:val="left"/>
      </w:pPr>
      <w:r>
        <w:t>Методы</w:t>
      </w:r>
      <w:r>
        <w:rPr>
          <w:spacing w:val="-4"/>
        </w:rPr>
        <w:t xml:space="preserve"> </w:t>
      </w:r>
      <w:r>
        <w:t>регистрации</w:t>
      </w:r>
      <w:r>
        <w:rPr>
          <w:spacing w:val="-3"/>
        </w:rPr>
        <w:t xml:space="preserve"> </w:t>
      </w:r>
      <w:r>
        <w:t>и</w:t>
      </w:r>
      <w:r>
        <w:rPr>
          <w:spacing w:val="-5"/>
        </w:rPr>
        <w:t xml:space="preserve"> </w:t>
      </w:r>
      <w:r>
        <w:t>исследования</w:t>
      </w:r>
      <w:r>
        <w:rPr>
          <w:spacing w:val="-3"/>
        </w:rPr>
        <w:t xml:space="preserve"> </w:t>
      </w:r>
      <w:r>
        <w:t>элементарных</w:t>
      </w:r>
      <w:r>
        <w:rPr>
          <w:spacing w:val="-2"/>
        </w:rPr>
        <w:t xml:space="preserve"> частиц.</w:t>
      </w:r>
    </w:p>
    <w:p w:rsidR="00E90468" w:rsidRDefault="00804528" w:rsidP="00713082">
      <w:pPr>
        <w:pStyle w:val="a3"/>
        <w:tabs>
          <w:tab w:val="left" w:pos="2945"/>
          <w:tab w:val="left" w:pos="4851"/>
          <w:tab w:val="left" w:pos="6022"/>
          <w:tab w:val="left" w:pos="6993"/>
          <w:tab w:val="left" w:pos="7331"/>
          <w:tab w:val="left" w:pos="8468"/>
          <w:tab w:val="left" w:pos="10219"/>
        </w:tabs>
        <w:spacing w:before="137" w:line="276" w:lineRule="auto"/>
        <w:ind w:right="147"/>
        <w:jc w:val="left"/>
      </w:pPr>
      <w:r>
        <w:rPr>
          <w:spacing w:val="-2"/>
        </w:rPr>
        <w:t>Фундаментальные</w:t>
      </w:r>
      <w:r>
        <w:tab/>
      </w:r>
      <w:r>
        <w:rPr>
          <w:spacing w:val="-2"/>
        </w:rPr>
        <w:t>взаимодействия.</w:t>
      </w:r>
      <w:r>
        <w:tab/>
      </w:r>
      <w:r>
        <w:rPr>
          <w:spacing w:val="-2"/>
        </w:rPr>
        <w:t>Барионы,</w:t>
      </w:r>
      <w:r>
        <w:tab/>
      </w:r>
      <w:r>
        <w:rPr>
          <w:spacing w:val="-2"/>
        </w:rPr>
        <w:t>мезоны</w:t>
      </w:r>
      <w:r>
        <w:tab/>
      </w:r>
      <w:r>
        <w:rPr>
          <w:spacing w:val="-10"/>
        </w:rPr>
        <w:t>и</w:t>
      </w:r>
      <w:r>
        <w:tab/>
      </w:r>
      <w:r>
        <w:rPr>
          <w:spacing w:val="-2"/>
        </w:rPr>
        <w:t>лептоны.</w:t>
      </w:r>
      <w:r>
        <w:tab/>
      </w:r>
      <w:r>
        <w:rPr>
          <w:spacing w:val="-2"/>
        </w:rPr>
        <w:t>Представление</w:t>
      </w:r>
      <w:r>
        <w:tab/>
      </w:r>
      <w:r>
        <w:rPr>
          <w:spacing w:val="-10"/>
        </w:rPr>
        <w:t xml:space="preserve">о </w:t>
      </w:r>
      <w:r>
        <w:t>Стандартной модели. Кварк-глюонная модель адронов.</w:t>
      </w:r>
    </w:p>
    <w:p w:rsidR="00E90468" w:rsidRDefault="00804528" w:rsidP="00713082">
      <w:pPr>
        <w:pStyle w:val="a3"/>
        <w:spacing w:line="276" w:lineRule="auto"/>
        <w:ind w:left="849" w:right="1275" w:firstLine="0"/>
        <w:jc w:val="left"/>
      </w:pPr>
      <w:r>
        <w:t>Физика</w:t>
      </w:r>
      <w:r>
        <w:rPr>
          <w:spacing w:val="-5"/>
        </w:rPr>
        <w:t xml:space="preserve"> </w:t>
      </w:r>
      <w:r>
        <w:t>за</w:t>
      </w:r>
      <w:r>
        <w:rPr>
          <w:spacing w:val="-5"/>
        </w:rPr>
        <w:t xml:space="preserve"> </w:t>
      </w:r>
      <w:r>
        <w:t>пределами</w:t>
      </w:r>
      <w:r>
        <w:rPr>
          <w:spacing w:val="-4"/>
        </w:rPr>
        <w:t xml:space="preserve"> </w:t>
      </w:r>
      <w:r>
        <w:t>Стандартной</w:t>
      </w:r>
      <w:r>
        <w:rPr>
          <w:spacing w:val="-4"/>
        </w:rPr>
        <w:t xml:space="preserve"> </w:t>
      </w:r>
      <w:r>
        <w:t>модели.</w:t>
      </w:r>
      <w:r>
        <w:rPr>
          <w:spacing w:val="-4"/>
        </w:rPr>
        <w:t xml:space="preserve"> </w:t>
      </w:r>
      <w:r>
        <w:t>Тёмная</w:t>
      </w:r>
      <w:r>
        <w:rPr>
          <w:spacing w:val="-4"/>
        </w:rPr>
        <w:t xml:space="preserve"> </w:t>
      </w:r>
      <w:r>
        <w:t>материя</w:t>
      </w:r>
      <w:r>
        <w:rPr>
          <w:spacing w:val="-4"/>
        </w:rPr>
        <w:t xml:space="preserve"> </w:t>
      </w:r>
      <w:r>
        <w:t>и</w:t>
      </w:r>
      <w:r>
        <w:rPr>
          <w:spacing w:val="-4"/>
        </w:rPr>
        <w:t xml:space="preserve"> </w:t>
      </w:r>
      <w:r>
        <w:t>тёмная</w:t>
      </w:r>
      <w:r>
        <w:rPr>
          <w:spacing w:val="-4"/>
        </w:rPr>
        <w:t xml:space="preserve"> </w:t>
      </w:r>
      <w:r>
        <w:t>энергия. Единство физической картины мира.</w:t>
      </w:r>
    </w:p>
    <w:p w:rsidR="00E90468" w:rsidRDefault="00804528" w:rsidP="00713082">
      <w:pPr>
        <w:pStyle w:val="a3"/>
        <w:tabs>
          <w:tab w:val="left" w:pos="2372"/>
          <w:tab w:val="left" w:pos="5231"/>
          <w:tab w:val="left" w:pos="7463"/>
          <w:tab w:val="left" w:pos="9668"/>
        </w:tabs>
        <w:spacing w:line="276" w:lineRule="auto"/>
        <w:ind w:right="137"/>
      </w:pPr>
      <w:r>
        <w:t>Технические устройства</w:t>
      </w:r>
      <w:r>
        <w:rPr>
          <w:spacing w:val="-1"/>
        </w:rPr>
        <w:t xml:space="preserve"> </w:t>
      </w:r>
      <w:r>
        <w:t>и технологические</w:t>
      </w:r>
      <w:r>
        <w:rPr>
          <w:spacing w:val="-1"/>
        </w:rPr>
        <w:t xml:space="preserve"> </w:t>
      </w:r>
      <w:r>
        <w:t>процессы: дозиметр, камера</w:t>
      </w:r>
      <w:r>
        <w:rPr>
          <w:spacing w:val="-1"/>
        </w:rPr>
        <w:t xml:space="preserve"> </w:t>
      </w:r>
      <w:r>
        <w:t xml:space="preserve">Вильсона, ядерный </w:t>
      </w:r>
      <w:r>
        <w:rPr>
          <w:spacing w:val="-2"/>
        </w:rPr>
        <w:t>реактор,</w:t>
      </w:r>
      <w:r>
        <w:tab/>
      </w:r>
      <w:r>
        <w:rPr>
          <w:spacing w:val="-2"/>
        </w:rPr>
        <w:t>термоядерный</w:t>
      </w:r>
      <w:r>
        <w:tab/>
      </w:r>
      <w:r>
        <w:rPr>
          <w:spacing w:val="-2"/>
        </w:rPr>
        <w:t>реактор,</w:t>
      </w:r>
      <w:r>
        <w:tab/>
      </w:r>
      <w:r>
        <w:rPr>
          <w:spacing w:val="-2"/>
        </w:rPr>
        <w:t>атомная</w:t>
      </w:r>
      <w:r>
        <w:tab/>
      </w:r>
      <w:r>
        <w:rPr>
          <w:spacing w:val="-2"/>
        </w:rPr>
        <w:t xml:space="preserve">бомба, </w:t>
      </w:r>
      <w:r>
        <w:t>магнитно-резонансная томография.</w:t>
      </w:r>
    </w:p>
    <w:p w:rsidR="00E90468" w:rsidRDefault="00804528" w:rsidP="00713082">
      <w:pPr>
        <w:spacing w:line="276" w:lineRule="auto"/>
        <w:ind w:left="849"/>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E90468" w:rsidRDefault="00804528" w:rsidP="00713082">
      <w:pPr>
        <w:pStyle w:val="a3"/>
        <w:spacing w:before="139" w:line="276" w:lineRule="auto"/>
        <w:ind w:left="849" w:right="2821" w:firstLine="0"/>
        <w:jc w:val="left"/>
      </w:pPr>
      <w:r>
        <w:t>Исследование треков частиц (по готовым фотографиям). Исследование</w:t>
      </w:r>
      <w:r>
        <w:rPr>
          <w:spacing w:val="-8"/>
        </w:rPr>
        <w:t xml:space="preserve"> </w:t>
      </w:r>
      <w:r>
        <w:t>радиоактивного</w:t>
      </w:r>
      <w:r>
        <w:rPr>
          <w:spacing w:val="-7"/>
        </w:rPr>
        <w:t xml:space="preserve"> </w:t>
      </w:r>
      <w:r>
        <w:t>фона</w:t>
      </w:r>
      <w:r>
        <w:rPr>
          <w:spacing w:val="-8"/>
        </w:rPr>
        <w:t xml:space="preserve"> </w:t>
      </w:r>
      <w:r>
        <w:t>с</w:t>
      </w:r>
      <w:r>
        <w:rPr>
          <w:spacing w:val="-8"/>
        </w:rPr>
        <w:t xml:space="preserve"> </w:t>
      </w:r>
      <w:r>
        <w:t>использованием</w:t>
      </w:r>
      <w:r>
        <w:rPr>
          <w:spacing w:val="-8"/>
        </w:rPr>
        <w:t xml:space="preserve"> </w:t>
      </w:r>
      <w:r>
        <w:t>дозиметра. Изучение поглощения бета-частиц алюминием.</w:t>
      </w:r>
    </w:p>
    <w:p w:rsidR="00E90468" w:rsidRDefault="00804528" w:rsidP="00713082">
      <w:pPr>
        <w:pStyle w:val="a5"/>
        <w:numPr>
          <w:ilvl w:val="2"/>
          <w:numId w:val="145"/>
        </w:numPr>
        <w:tabs>
          <w:tab w:val="left" w:pos="1688"/>
        </w:tabs>
        <w:spacing w:line="276" w:lineRule="auto"/>
        <w:ind w:left="1688" w:hanging="839"/>
        <w:rPr>
          <w:sz w:val="24"/>
        </w:rPr>
      </w:pPr>
      <w:r>
        <w:rPr>
          <w:sz w:val="24"/>
        </w:rPr>
        <w:t>Раздел</w:t>
      </w:r>
      <w:r>
        <w:rPr>
          <w:spacing w:val="-2"/>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2"/>
          <w:sz w:val="24"/>
        </w:rPr>
        <w:t xml:space="preserve"> астрофизики.</w:t>
      </w:r>
    </w:p>
    <w:p w:rsidR="00E90468" w:rsidRDefault="00804528" w:rsidP="00713082">
      <w:pPr>
        <w:pStyle w:val="a3"/>
        <w:spacing w:before="140" w:line="276" w:lineRule="auto"/>
        <w:ind w:left="849" w:firstLine="0"/>
      </w:pPr>
      <w:r>
        <w:t>Этапы</w:t>
      </w:r>
      <w:r>
        <w:rPr>
          <w:spacing w:val="64"/>
          <w:w w:val="150"/>
        </w:rPr>
        <w:t xml:space="preserve"> </w:t>
      </w:r>
      <w:r>
        <w:t>развития</w:t>
      </w:r>
      <w:r>
        <w:rPr>
          <w:spacing w:val="65"/>
          <w:w w:val="150"/>
        </w:rPr>
        <w:t xml:space="preserve"> </w:t>
      </w:r>
      <w:r>
        <w:t>астрономии.</w:t>
      </w:r>
      <w:r>
        <w:rPr>
          <w:spacing w:val="65"/>
          <w:w w:val="150"/>
        </w:rPr>
        <w:t xml:space="preserve"> </w:t>
      </w:r>
      <w:r>
        <w:t>Прикладное</w:t>
      </w:r>
      <w:r>
        <w:rPr>
          <w:spacing w:val="64"/>
          <w:w w:val="150"/>
        </w:rPr>
        <w:t xml:space="preserve"> </w:t>
      </w:r>
      <w:r>
        <w:t>и</w:t>
      </w:r>
      <w:r>
        <w:rPr>
          <w:spacing w:val="65"/>
          <w:w w:val="150"/>
        </w:rPr>
        <w:t xml:space="preserve"> </w:t>
      </w:r>
      <w:r>
        <w:t>мировоззренческое</w:t>
      </w:r>
      <w:r>
        <w:rPr>
          <w:spacing w:val="64"/>
          <w:w w:val="150"/>
        </w:rPr>
        <w:t xml:space="preserve"> </w:t>
      </w:r>
      <w:r>
        <w:t>значение</w:t>
      </w:r>
      <w:r>
        <w:rPr>
          <w:spacing w:val="65"/>
          <w:w w:val="150"/>
        </w:rPr>
        <w:t xml:space="preserve"> </w:t>
      </w:r>
      <w:r>
        <w:rPr>
          <w:spacing w:val="-2"/>
        </w:rPr>
        <w:t>астрономии.</w:t>
      </w:r>
    </w:p>
    <w:p w:rsidR="00E90468" w:rsidRDefault="00804528" w:rsidP="00713082">
      <w:pPr>
        <w:pStyle w:val="a3"/>
        <w:spacing w:before="136" w:line="276" w:lineRule="auto"/>
        <w:ind w:firstLine="0"/>
      </w:pPr>
      <w:r>
        <w:t>Применимость</w:t>
      </w:r>
      <w:r>
        <w:rPr>
          <w:spacing w:val="-6"/>
        </w:rPr>
        <w:t xml:space="preserve"> </w:t>
      </w:r>
      <w:r>
        <w:t>законов</w:t>
      </w:r>
      <w:r>
        <w:rPr>
          <w:spacing w:val="-5"/>
        </w:rPr>
        <w:t xml:space="preserve"> </w:t>
      </w:r>
      <w:r>
        <w:t>физики</w:t>
      </w:r>
      <w:r>
        <w:rPr>
          <w:spacing w:val="-4"/>
        </w:rPr>
        <w:t xml:space="preserve"> </w:t>
      </w:r>
      <w:r>
        <w:t>для</w:t>
      </w:r>
      <w:r>
        <w:rPr>
          <w:spacing w:val="-4"/>
        </w:rPr>
        <w:t xml:space="preserve"> </w:t>
      </w:r>
      <w:r>
        <w:t>объяснения</w:t>
      </w:r>
      <w:r>
        <w:rPr>
          <w:spacing w:val="-7"/>
        </w:rPr>
        <w:t xml:space="preserve"> </w:t>
      </w:r>
      <w:r>
        <w:t>природы</w:t>
      </w:r>
      <w:r>
        <w:rPr>
          <w:spacing w:val="-4"/>
        </w:rPr>
        <w:t xml:space="preserve"> </w:t>
      </w:r>
      <w:r>
        <w:t>космических</w:t>
      </w:r>
      <w:r>
        <w:rPr>
          <w:spacing w:val="-5"/>
        </w:rPr>
        <w:t xml:space="preserve"> </w:t>
      </w:r>
      <w:r>
        <w:rPr>
          <w:spacing w:val="-2"/>
        </w:rPr>
        <w:t>объектов.</w:t>
      </w:r>
    </w:p>
    <w:p w:rsidR="00E90468" w:rsidRDefault="00804528" w:rsidP="00713082">
      <w:pPr>
        <w:pStyle w:val="a3"/>
        <w:spacing w:before="140" w:line="276" w:lineRule="auto"/>
        <w:ind w:right="143"/>
      </w:pPr>
      <w:r>
        <w:t>Методы астрономических исследований. Современные оптические телескопы, радиотелескопы, внеатмосферная астрономия.</w:t>
      </w:r>
    </w:p>
    <w:p w:rsidR="00E90468" w:rsidRDefault="00804528" w:rsidP="00713082">
      <w:pPr>
        <w:pStyle w:val="a3"/>
        <w:spacing w:line="276" w:lineRule="auto"/>
        <w:ind w:left="849" w:right="1629" w:firstLine="0"/>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rsidR="00E90468" w:rsidRDefault="00804528" w:rsidP="00713082">
      <w:pPr>
        <w:pStyle w:val="a3"/>
        <w:spacing w:line="276" w:lineRule="auto"/>
        <w:ind w:left="849" w:firstLine="0"/>
      </w:pPr>
      <w:r>
        <w:t>Солнце.</w:t>
      </w:r>
      <w:r>
        <w:rPr>
          <w:spacing w:val="-7"/>
        </w:rPr>
        <w:t xml:space="preserve"> </w:t>
      </w:r>
      <w:r>
        <w:t>Солнечная</w:t>
      </w:r>
      <w:r>
        <w:rPr>
          <w:spacing w:val="-4"/>
        </w:rPr>
        <w:t xml:space="preserve"> </w:t>
      </w:r>
      <w:r>
        <w:t>активность.</w:t>
      </w:r>
      <w:r>
        <w:rPr>
          <w:spacing w:val="-4"/>
        </w:rPr>
        <w:t xml:space="preserve"> </w:t>
      </w:r>
      <w:r>
        <w:t>Источник</w:t>
      </w:r>
      <w:r>
        <w:rPr>
          <w:spacing w:val="-4"/>
        </w:rPr>
        <w:t xml:space="preserve"> </w:t>
      </w:r>
      <w:r>
        <w:t>энергии</w:t>
      </w:r>
      <w:r>
        <w:rPr>
          <w:spacing w:val="-4"/>
        </w:rPr>
        <w:t xml:space="preserve"> </w:t>
      </w:r>
      <w:r>
        <w:t>Солнца</w:t>
      </w:r>
      <w:r>
        <w:rPr>
          <w:spacing w:val="-5"/>
        </w:rPr>
        <w:t xml:space="preserve"> </w:t>
      </w:r>
      <w:r>
        <w:t>и</w:t>
      </w:r>
      <w:r>
        <w:rPr>
          <w:spacing w:val="-5"/>
        </w:rPr>
        <w:t xml:space="preserve"> </w:t>
      </w:r>
      <w:r>
        <w:rPr>
          <w:spacing w:val="-2"/>
        </w:rPr>
        <w:t>звёзд.</w:t>
      </w:r>
    </w:p>
    <w:p w:rsidR="00E90468" w:rsidRDefault="00804528" w:rsidP="00713082">
      <w:pPr>
        <w:pStyle w:val="a3"/>
        <w:spacing w:before="137" w:line="276" w:lineRule="auto"/>
        <w:ind w:right="139"/>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90468" w:rsidRDefault="00804528" w:rsidP="00713082">
      <w:pPr>
        <w:pStyle w:val="a3"/>
        <w:spacing w:before="1" w:line="276" w:lineRule="auto"/>
        <w:ind w:right="143"/>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E90468" w:rsidRDefault="00804528" w:rsidP="00713082">
      <w:pPr>
        <w:pStyle w:val="a3"/>
        <w:spacing w:line="276" w:lineRule="auto"/>
        <w:ind w:right="135"/>
      </w:pPr>
      <w:r>
        <w:t>Вселенная. Расширение Вселенной. Закон Хаббла. Разбегание галактик. Теория Большого взрыва. Реликтовое излучение.</w:t>
      </w:r>
    </w:p>
    <w:p w:rsidR="00E90468" w:rsidRDefault="00804528" w:rsidP="00713082">
      <w:pPr>
        <w:pStyle w:val="a3"/>
        <w:spacing w:line="276" w:lineRule="auto"/>
        <w:ind w:left="849" w:right="4389" w:firstLine="0"/>
      </w:pPr>
      <w:r>
        <w:t>Масштабная</w:t>
      </w:r>
      <w:r>
        <w:rPr>
          <w:spacing w:val="-12"/>
        </w:rPr>
        <w:t xml:space="preserve"> </w:t>
      </w:r>
      <w:r>
        <w:t>структура</w:t>
      </w:r>
      <w:r>
        <w:rPr>
          <w:spacing w:val="-12"/>
        </w:rPr>
        <w:t xml:space="preserve"> </w:t>
      </w:r>
      <w:r>
        <w:t>Вселенной.</w:t>
      </w:r>
      <w:r>
        <w:rPr>
          <w:spacing w:val="-12"/>
        </w:rPr>
        <w:t xml:space="preserve"> </w:t>
      </w:r>
      <w:r>
        <w:t>Метагалактика. Нерешённые проблемы астрономии.</w:t>
      </w:r>
    </w:p>
    <w:p w:rsidR="00E90468" w:rsidRDefault="00804528" w:rsidP="00713082">
      <w:pPr>
        <w:spacing w:line="276" w:lineRule="auto"/>
        <w:ind w:left="849"/>
        <w:jc w:val="both"/>
        <w:rPr>
          <w:i/>
          <w:sz w:val="24"/>
        </w:rPr>
      </w:pPr>
      <w:r>
        <w:rPr>
          <w:i/>
          <w:sz w:val="24"/>
        </w:rPr>
        <w:t>Ученические</w:t>
      </w:r>
      <w:r>
        <w:rPr>
          <w:i/>
          <w:spacing w:val="-4"/>
          <w:sz w:val="24"/>
        </w:rPr>
        <w:t xml:space="preserve"> </w:t>
      </w:r>
      <w:r>
        <w:rPr>
          <w:i/>
          <w:spacing w:val="-2"/>
          <w:sz w:val="24"/>
        </w:rPr>
        <w:t>наблюдения.</w:t>
      </w:r>
    </w:p>
    <w:p w:rsidR="00E90468" w:rsidRDefault="00804528" w:rsidP="00713082">
      <w:pPr>
        <w:pStyle w:val="a3"/>
        <w:spacing w:before="139" w:line="276" w:lineRule="auto"/>
        <w:ind w:left="849" w:firstLine="0"/>
        <w:rPr>
          <w:spacing w:val="-2"/>
        </w:rPr>
      </w:pPr>
      <w:r>
        <w:lastRenderedPageBreak/>
        <w:t>Наблюдения</w:t>
      </w:r>
      <w:r>
        <w:rPr>
          <w:spacing w:val="55"/>
          <w:w w:val="150"/>
        </w:rPr>
        <w:t xml:space="preserve"> </w:t>
      </w:r>
      <w:r>
        <w:t>звёздного</w:t>
      </w:r>
      <w:r>
        <w:rPr>
          <w:spacing w:val="55"/>
          <w:w w:val="150"/>
        </w:rPr>
        <w:t xml:space="preserve"> </w:t>
      </w:r>
      <w:r>
        <w:t>неба</w:t>
      </w:r>
      <w:r>
        <w:rPr>
          <w:spacing w:val="57"/>
          <w:w w:val="150"/>
        </w:rPr>
        <w:t xml:space="preserve"> </w:t>
      </w:r>
      <w:r>
        <w:t>невооружённым</w:t>
      </w:r>
      <w:r>
        <w:rPr>
          <w:spacing w:val="59"/>
          <w:w w:val="150"/>
        </w:rPr>
        <w:t xml:space="preserve"> </w:t>
      </w:r>
      <w:r>
        <w:t>глазом</w:t>
      </w:r>
      <w:r>
        <w:rPr>
          <w:spacing w:val="57"/>
          <w:w w:val="150"/>
        </w:rPr>
        <w:t xml:space="preserve"> </w:t>
      </w:r>
      <w:r>
        <w:t>с</w:t>
      </w:r>
      <w:r>
        <w:rPr>
          <w:spacing w:val="57"/>
          <w:w w:val="150"/>
        </w:rPr>
        <w:t xml:space="preserve"> </w:t>
      </w:r>
      <w:r>
        <w:t>использованием</w:t>
      </w:r>
      <w:r>
        <w:rPr>
          <w:spacing w:val="58"/>
          <w:w w:val="150"/>
        </w:rPr>
        <w:t xml:space="preserve"> </w:t>
      </w:r>
      <w:r>
        <w:rPr>
          <w:spacing w:val="-2"/>
        </w:rPr>
        <w:t>компьютерных</w:t>
      </w:r>
    </w:p>
    <w:p w:rsidR="00E90468" w:rsidRDefault="00804528" w:rsidP="00713082">
      <w:pPr>
        <w:pStyle w:val="a3"/>
        <w:tabs>
          <w:tab w:val="left" w:pos="2265"/>
          <w:tab w:val="left" w:pos="3465"/>
          <w:tab w:val="left" w:pos="5610"/>
          <w:tab w:val="left" w:pos="7591"/>
          <w:tab w:val="left" w:pos="9419"/>
        </w:tabs>
        <w:spacing w:before="12" w:line="276" w:lineRule="auto"/>
        <w:ind w:right="139" w:firstLine="0"/>
      </w:pPr>
      <w:r>
        <w:rPr>
          <w:spacing w:val="-2"/>
        </w:rPr>
        <w:t>приложений</w:t>
      </w:r>
      <w:r>
        <w:tab/>
      </w:r>
      <w:r>
        <w:rPr>
          <w:spacing w:val="-4"/>
        </w:rPr>
        <w:t>для</w:t>
      </w:r>
      <w:r>
        <w:tab/>
      </w:r>
      <w:r>
        <w:rPr>
          <w:spacing w:val="-2"/>
        </w:rPr>
        <w:t>определения</w:t>
      </w:r>
      <w:r>
        <w:tab/>
      </w:r>
      <w:r>
        <w:rPr>
          <w:spacing w:val="-2"/>
        </w:rPr>
        <w:t>положения</w:t>
      </w:r>
      <w:r>
        <w:tab/>
      </w:r>
      <w:r>
        <w:rPr>
          <w:spacing w:val="-2"/>
        </w:rPr>
        <w:t>небесных</w:t>
      </w:r>
      <w:r>
        <w:tab/>
      </w:r>
      <w:r>
        <w:rPr>
          <w:spacing w:val="-2"/>
        </w:rPr>
        <w:t xml:space="preserve">объектов </w:t>
      </w:r>
      <w:r>
        <w:t>на конкретную дату: основные созвездия Северного полушария и яркие звёзды.</w:t>
      </w:r>
    </w:p>
    <w:p w:rsidR="00E90468" w:rsidRDefault="00804528" w:rsidP="00713082">
      <w:pPr>
        <w:pStyle w:val="a3"/>
        <w:spacing w:line="276" w:lineRule="auto"/>
        <w:ind w:left="849" w:firstLine="0"/>
      </w:pPr>
      <w:r>
        <w:t>Наблюдения</w:t>
      </w:r>
      <w:r>
        <w:rPr>
          <w:spacing w:val="-6"/>
        </w:rPr>
        <w:t xml:space="preserve"> </w:t>
      </w:r>
      <w:r>
        <w:t>в</w:t>
      </w:r>
      <w:r>
        <w:rPr>
          <w:spacing w:val="-4"/>
        </w:rPr>
        <w:t xml:space="preserve"> </w:t>
      </w:r>
      <w:r>
        <w:t>телескоп</w:t>
      </w:r>
      <w:r>
        <w:rPr>
          <w:spacing w:val="-3"/>
        </w:rPr>
        <w:t xml:space="preserve"> </w:t>
      </w:r>
      <w:r>
        <w:t>Луны,</w:t>
      </w:r>
      <w:r>
        <w:rPr>
          <w:spacing w:val="-3"/>
        </w:rPr>
        <w:t xml:space="preserve"> </w:t>
      </w:r>
      <w:r>
        <w:t>планет,</w:t>
      </w:r>
      <w:r>
        <w:rPr>
          <w:spacing w:val="-4"/>
        </w:rPr>
        <w:t xml:space="preserve"> </w:t>
      </w:r>
      <w:r>
        <w:t>туманностей</w:t>
      </w:r>
      <w:r>
        <w:rPr>
          <w:spacing w:val="-3"/>
        </w:rPr>
        <w:t xml:space="preserve"> </w:t>
      </w:r>
      <w:r>
        <w:t>и</w:t>
      </w:r>
      <w:r>
        <w:rPr>
          <w:spacing w:val="-3"/>
        </w:rPr>
        <w:t xml:space="preserve"> </w:t>
      </w:r>
      <w:r>
        <w:t>звёздных</w:t>
      </w:r>
      <w:r>
        <w:rPr>
          <w:spacing w:val="-1"/>
        </w:rPr>
        <w:t xml:space="preserve"> </w:t>
      </w:r>
      <w:r>
        <w:rPr>
          <w:spacing w:val="-2"/>
        </w:rPr>
        <w:t>скоплений.</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Физический</w:t>
      </w:r>
      <w:r>
        <w:rPr>
          <w:spacing w:val="-6"/>
          <w:sz w:val="24"/>
        </w:rPr>
        <w:t xml:space="preserve"> </w:t>
      </w:r>
      <w:r>
        <w:rPr>
          <w:spacing w:val="-2"/>
          <w:sz w:val="24"/>
        </w:rPr>
        <w:t>практикум.</w:t>
      </w:r>
    </w:p>
    <w:p w:rsidR="00E90468" w:rsidRDefault="00804528" w:rsidP="00713082">
      <w:pPr>
        <w:pStyle w:val="a3"/>
        <w:spacing w:before="139" w:line="276" w:lineRule="auto"/>
        <w:ind w:right="139"/>
      </w:pPr>
      <w:r>
        <w:t>Способы</w:t>
      </w:r>
      <w:r>
        <w:rPr>
          <w:spacing w:val="76"/>
        </w:rPr>
        <w:t xml:space="preserve">   </w:t>
      </w:r>
      <w:r>
        <w:t>измерения</w:t>
      </w:r>
      <w:r>
        <w:rPr>
          <w:spacing w:val="75"/>
        </w:rPr>
        <w:t xml:space="preserve">   </w:t>
      </w:r>
      <w:r>
        <w:t>физических</w:t>
      </w:r>
      <w:r>
        <w:rPr>
          <w:spacing w:val="77"/>
        </w:rPr>
        <w:t xml:space="preserve">   </w:t>
      </w:r>
      <w:r>
        <w:t>величин</w:t>
      </w:r>
      <w:r>
        <w:rPr>
          <w:spacing w:val="76"/>
        </w:rPr>
        <w:t xml:space="preserve">   </w:t>
      </w:r>
      <w:r>
        <w:t>с</w:t>
      </w:r>
      <w:r>
        <w:rPr>
          <w:spacing w:val="75"/>
        </w:rPr>
        <w:t xml:space="preserve">   </w:t>
      </w:r>
      <w:r>
        <w:t>использованием</w:t>
      </w:r>
      <w:r>
        <w:rPr>
          <w:spacing w:val="76"/>
        </w:rPr>
        <w:t xml:space="preserve">   </w:t>
      </w:r>
      <w:r>
        <w:t>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90468" w:rsidRDefault="00804528" w:rsidP="00713082">
      <w:pPr>
        <w:pStyle w:val="a3"/>
        <w:tabs>
          <w:tab w:val="left" w:pos="1782"/>
          <w:tab w:val="left" w:pos="4022"/>
          <w:tab w:val="left" w:pos="5512"/>
          <w:tab w:val="left" w:pos="6937"/>
          <w:tab w:val="left" w:pos="7872"/>
          <w:tab w:val="left" w:pos="9216"/>
        </w:tabs>
        <w:spacing w:line="276" w:lineRule="auto"/>
        <w:ind w:right="143"/>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E90468" w:rsidRDefault="00804528" w:rsidP="00713082">
      <w:pPr>
        <w:pStyle w:val="a5"/>
        <w:numPr>
          <w:ilvl w:val="2"/>
          <w:numId w:val="145"/>
        </w:numPr>
        <w:tabs>
          <w:tab w:val="left" w:pos="1688"/>
        </w:tabs>
        <w:spacing w:line="276" w:lineRule="auto"/>
        <w:ind w:left="1688" w:hanging="839"/>
        <w:rPr>
          <w:sz w:val="24"/>
        </w:rPr>
      </w:pPr>
      <w:r>
        <w:rPr>
          <w:sz w:val="24"/>
        </w:rPr>
        <w:t>Обобщающее</w:t>
      </w:r>
      <w:r>
        <w:rPr>
          <w:spacing w:val="-3"/>
          <w:sz w:val="24"/>
        </w:rPr>
        <w:t xml:space="preserve"> </w:t>
      </w:r>
      <w:r>
        <w:rPr>
          <w:spacing w:val="-2"/>
          <w:sz w:val="24"/>
        </w:rPr>
        <w:t>повторение.</w:t>
      </w:r>
    </w:p>
    <w:p w:rsidR="00E90468" w:rsidRDefault="00804528" w:rsidP="00713082">
      <w:pPr>
        <w:pStyle w:val="a3"/>
        <w:tabs>
          <w:tab w:val="left" w:pos="1925"/>
          <w:tab w:val="left" w:pos="3108"/>
          <w:tab w:val="left" w:pos="5936"/>
          <w:tab w:val="left" w:pos="9123"/>
        </w:tabs>
        <w:spacing w:before="139" w:line="276" w:lineRule="auto"/>
        <w:ind w:right="142"/>
      </w:pPr>
      <w:r>
        <w:t xml:space="preserve">Обобщение и систематизация содержания разделов курса «Механика», «Молекулярная </w:t>
      </w:r>
      <w:r>
        <w:rPr>
          <w:spacing w:val="-2"/>
        </w:rPr>
        <w:t>физика</w:t>
      </w:r>
      <w:r>
        <w:tab/>
      </w:r>
      <w:r>
        <w:rPr>
          <w:spacing w:val="-10"/>
        </w:rPr>
        <w:t>и</w:t>
      </w:r>
      <w:r>
        <w:tab/>
      </w:r>
      <w:r>
        <w:rPr>
          <w:spacing w:val="-2"/>
        </w:rPr>
        <w:t>термодинамика»,</w:t>
      </w:r>
      <w:r>
        <w:tab/>
      </w:r>
      <w:r>
        <w:rPr>
          <w:spacing w:val="-2"/>
        </w:rPr>
        <w:t>«Электродинамика»,</w:t>
      </w:r>
      <w:r>
        <w:tab/>
      </w:r>
      <w:r>
        <w:rPr>
          <w:spacing w:val="-2"/>
        </w:rPr>
        <w:t xml:space="preserve">«Колебания </w:t>
      </w:r>
      <w:r>
        <w:t>и волны», «Основы специальной теории относительности», «Квантовая физика», «Элементы астрономии и астрофизики».</w:t>
      </w:r>
    </w:p>
    <w:p w:rsidR="00E90468" w:rsidRDefault="00804528" w:rsidP="00713082">
      <w:pPr>
        <w:pStyle w:val="a3"/>
        <w:spacing w:line="276" w:lineRule="auto"/>
        <w:ind w:right="141"/>
      </w:pPr>
      <w:r>
        <w:t>Роль</w:t>
      </w:r>
      <w:r>
        <w:rPr>
          <w:spacing w:val="80"/>
        </w:rPr>
        <w:t xml:space="preserve">  </w:t>
      </w:r>
      <w:r>
        <w:t>физики</w:t>
      </w:r>
      <w:r>
        <w:rPr>
          <w:spacing w:val="80"/>
        </w:rPr>
        <w:t xml:space="preserve">  </w:t>
      </w:r>
      <w:r>
        <w:t>и</w:t>
      </w:r>
      <w:r>
        <w:rPr>
          <w:spacing w:val="80"/>
        </w:rPr>
        <w:t xml:space="preserve">  </w:t>
      </w:r>
      <w:r>
        <w:t>астрономии</w:t>
      </w:r>
      <w:r>
        <w:rPr>
          <w:spacing w:val="80"/>
        </w:rPr>
        <w:t xml:space="preserve">  </w:t>
      </w:r>
      <w:r>
        <w:t>в</w:t>
      </w:r>
      <w:r>
        <w:rPr>
          <w:spacing w:val="80"/>
        </w:rPr>
        <w:t xml:space="preserve">  </w:t>
      </w:r>
      <w:r>
        <w:t>экономической,</w:t>
      </w:r>
      <w:r>
        <w:rPr>
          <w:spacing w:val="80"/>
        </w:rPr>
        <w:t xml:space="preserve">  </w:t>
      </w:r>
      <w:r>
        <w:t>технологической,</w:t>
      </w:r>
      <w:r>
        <w:rPr>
          <w:spacing w:val="80"/>
        </w:rPr>
        <w:t xml:space="preserve">  </w:t>
      </w:r>
      <w:r>
        <w:t>социальной</w:t>
      </w:r>
      <w:r>
        <w:rPr>
          <w:spacing w:val="80"/>
        </w:rPr>
        <w:t xml:space="preserve"> </w:t>
      </w:r>
      <w:r>
        <w:t>и</w:t>
      </w:r>
      <w:r>
        <w:rPr>
          <w:spacing w:val="73"/>
        </w:rPr>
        <w:t xml:space="preserve">  </w:t>
      </w:r>
      <w:r>
        <w:t>этической</w:t>
      </w:r>
      <w:r>
        <w:rPr>
          <w:spacing w:val="73"/>
        </w:rPr>
        <w:t xml:space="preserve">  </w:t>
      </w:r>
      <w:r>
        <w:t>сферах</w:t>
      </w:r>
      <w:r>
        <w:rPr>
          <w:spacing w:val="73"/>
        </w:rPr>
        <w:t xml:space="preserve">  </w:t>
      </w:r>
      <w:r>
        <w:t>деятельности</w:t>
      </w:r>
      <w:r>
        <w:rPr>
          <w:spacing w:val="74"/>
        </w:rPr>
        <w:t xml:space="preserve">  </w:t>
      </w:r>
      <w:r>
        <w:t>человека,</w:t>
      </w:r>
      <w:r>
        <w:rPr>
          <w:spacing w:val="73"/>
        </w:rPr>
        <w:t xml:space="preserve">  </w:t>
      </w:r>
      <w:r>
        <w:t>роль</w:t>
      </w:r>
      <w:r>
        <w:rPr>
          <w:spacing w:val="73"/>
        </w:rPr>
        <w:t xml:space="preserve">  </w:t>
      </w:r>
      <w:r>
        <w:t>и</w:t>
      </w:r>
      <w:r>
        <w:rPr>
          <w:spacing w:val="73"/>
        </w:rPr>
        <w:t xml:space="preserve">  </w:t>
      </w:r>
      <w:r>
        <w:t>место</w:t>
      </w:r>
      <w:r>
        <w:rPr>
          <w:spacing w:val="73"/>
        </w:rPr>
        <w:t xml:space="preserve">  </w:t>
      </w:r>
      <w:r>
        <w:t>физики</w:t>
      </w:r>
      <w:r>
        <w:rPr>
          <w:spacing w:val="73"/>
        </w:rPr>
        <w:t xml:space="preserve">  </w:t>
      </w:r>
      <w:r>
        <w:t>и</w:t>
      </w:r>
      <w:r>
        <w:rPr>
          <w:spacing w:val="72"/>
        </w:rPr>
        <w:t xml:space="preserve">  </w:t>
      </w:r>
      <w:r>
        <w:t>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Межпредметные</w:t>
      </w:r>
      <w:r>
        <w:rPr>
          <w:spacing w:val="-7"/>
          <w:sz w:val="24"/>
        </w:rPr>
        <w:t xml:space="preserve"> </w:t>
      </w:r>
      <w:r>
        <w:rPr>
          <w:spacing w:val="-2"/>
          <w:sz w:val="24"/>
        </w:rPr>
        <w:t>связи.</w:t>
      </w:r>
    </w:p>
    <w:p w:rsidR="00E90468" w:rsidRDefault="00804528" w:rsidP="00713082">
      <w:pPr>
        <w:pStyle w:val="a3"/>
        <w:spacing w:before="137" w:line="276" w:lineRule="auto"/>
        <w:ind w:right="141"/>
      </w:pPr>
      <w:r>
        <w:t>Изучение</w:t>
      </w:r>
      <w:r>
        <w:rPr>
          <w:spacing w:val="80"/>
        </w:rPr>
        <w:t xml:space="preserve">  </w:t>
      </w:r>
      <w:r>
        <w:t>курса</w:t>
      </w:r>
      <w:r>
        <w:rPr>
          <w:spacing w:val="80"/>
        </w:rPr>
        <w:t xml:space="preserve">  </w:t>
      </w:r>
      <w:r>
        <w:t>физики</w:t>
      </w:r>
      <w:r>
        <w:rPr>
          <w:spacing w:val="62"/>
          <w:w w:val="150"/>
        </w:rPr>
        <w:t xml:space="preserve">  </w:t>
      </w:r>
      <w:r>
        <w:t>углублённого</w:t>
      </w:r>
      <w:r>
        <w:rPr>
          <w:spacing w:val="80"/>
        </w:rPr>
        <w:t xml:space="preserve">  </w:t>
      </w:r>
      <w:r>
        <w:t>уровня</w:t>
      </w:r>
      <w:r>
        <w:rPr>
          <w:spacing w:val="80"/>
        </w:rPr>
        <w:t xml:space="preserve">  </w:t>
      </w:r>
      <w:r>
        <w:t>в</w:t>
      </w:r>
      <w:r>
        <w:rPr>
          <w:spacing w:val="80"/>
        </w:rPr>
        <w:t xml:space="preserve">  </w:t>
      </w:r>
      <w:r>
        <w:t>11</w:t>
      </w:r>
      <w:r>
        <w:rPr>
          <w:spacing w:val="80"/>
        </w:rPr>
        <w:t xml:space="preserve">  </w:t>
      </w:r>
      <w:r>
        <w:t>классе</w:t>
      </w:r>
      <w:r>
        <w:rPr>
          <w:spacing w:val="80"/>
        </w:rPr>
        <w:t xml:space="preserve">  </w:t>
      </w:r>
      <w:r>
        <w:t>осуществляется</w:t>
      </w:r>
      <w:r>
        <w:rPr>
          <w:spacing w:val="80"/>
        </w:rPr>
        <w:t xml:space="preserve"> </w:t>
      </w:r>
      <w:r>
        <w:t>с учётом содержательных межпредметных связей с курсами математики, биологии, химии, географии и технологии.</w:t>
      </w:r>
    </w:p>
    <w:p w:rsidR="00E90468" w:rsidRDefault="00804528" w:rsidP="00713082">
      <w:pPr>
        <w:spacing w:before="1" w:line="276" w:lineRule="auto"/>
        <w:ind w:left="140" w:right="140" w:firstLine="708"/>
        <w:jc w:val="both"/>
        <w:rPr>
          <w:sz w:val="24"/>
        </w:rPr>
      </w:pPr>
      <w:r>
        <w:rPr>
          <w:i/>
          <w:sz w:val="24"/>
        </w:rPr>
        <w:t xml:space="preserve">Межпредметные понятия, связанные с изучением методов научного познания: </w:t>
      </w:r>
      <w:r>
        <w:rPr>
          <w:sz w:val="24"/>
        </w:rP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sz w:val="24"/>
        </w:rPr>
        <w:t>лаборатория.</w:t>
      </w:r>
    </w:p>
    <w:p w:rsidR="00E90468" w:rsidRDefault="00804528" w:rsidP="00713082">
      <w:pPr>
        <w:pStyle w:val="a3"/>
        <w:spacing w:before="1" w:line="276" w:lineRule="auto"/>
        <w:ind w:right="142"/>
      </w:pPr>
      <w:r>
        <w:rPr>
          <w:i/>
        </w:rPr>
        <w:t>Математика:</w:t>
      </w:r>
      <w:r>
        <w:rPr>
          <w:i/>
          <w:spacing w:val="-2"/>
        </w:rPr>
        <w:t xml:space="preserve"> </w:t>
      </w:r>
      <w:r>
        <w:t>Решение</w:t>
      </w:r>
      <w:r>
        <w:rPr>
          <w:spacing w:val="-1"/>
        </w:rPr>
        <w:t xml:space="preserve"> </w:t>
      </w:r>
      <w:r>
        <w:t>системы уравнений.</w:t>
      </w:r>
      <w:r>
        <w:rPr>
          <w:spacing w:val="-2"/>
        </w:rPr>
        <w:t xml:space="preserve"> </w:t>
      </w:r>
      <w:r>
        <w:t>Тригонометрические</w:t>
      </w:r>
      <w:r>
        <w:rPr>
          <w:spacing w:val="-2"/>
        </w:rPr>
        <w:t xml:space="preserve"> </w:t>
      </w:r>
      <w:r>
        <w:t>функции:</w:t>
      </w:r>
      <w:r>
        <w:rPr>
          <w:spacing w:val="-1"/>
        </w:rPr>
        <w:t xml:space="preserve"> </w:t>
      </w:r>
      <w:r>
        <w:t>синус,</w:t>
      </w:r>
      <w:r>
        <w:rPr>
          <w:spacing w:val="-2"/>
        </w:rPr>
        <w:t xml:space="preserve"> </w:t>
      </w:r>
      <w:r>
        <w:t>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90468" w:rsidRDefault="00804528" w:rsidP="00713082">
      <w:pPr>
        <w:pStyle w:val="a3"/>
        <w:tabs>
          <w:tab w:val="left" w:pos="2393"/>
          <w:tab w:val="left" w:pos="4768"/>
          <w:tab w:val="left" w:pos="6476"/>
          <w:tab w:val="left" w:pos="9074"/>
        </w:tabs>
        <w:spacing w:line="276" w:lineRule="auto"/>
        <w:ind w:right="136"/>
      </w:pPr>
      <w:r>
        <w:rPr>
          <w:i/>
        </w:rPr>
        <w:t>Биология:</w:t>
      </w:r>
      <w:r>
        <w:rPr>
          <w:i/>
          <w:spacing w:val="79"/>
        </w:rPr>
        <w:t xml:space="preserve">  </w:t>
      </w:r>
      <w:r>
        <w:t>электрические</w:t>
      </w:r>
      <w:r>
        <w:rPr>
          <w:spacing w:val="79"/>
        </w:rPr>
        <w:t xml:space="preserve">  </w:t>
      </w:r>
      <w:r>
        <w:t>явления</w:t>
      </w:r>
      <w:r>
        <w:rPr>
          <w:spacing w:val="78"/>
        </w:rPr>
        <w:t xml:space="preserve">  </w:t>
      </w:r>
      <w:r>
        <w:t>в</w:t>
      </w:r>
      <w:r>
        <w:rPr>
          <w:spacing w:val="79"/>
        </w:rPr>
        <w:t xml:space="preserve">  </w:t>
      </w:r>
      <w:r>
        <w:t>живой</w:t>
      </w:r>
      <w:r>
        <w:rPr>
          <w:spacing w:val="79"/>
        </w:rPr>
        <w:t xml:space="preserve">  </w:t>
      </w:r>
      <w:r>
        <w:t>природе,</w:t>
      </w:r>
      <w:r>
        <w:rPr>
          <w:spacing w:val="79"/>
        </w:rPr>
        <w:t xml:space="preserve">  </w:t>
      </w:r>
      <w:r>
        <w:t>колебательные</w:t>
      </w:r>
      <w:r>
        <w:rPr>
          <w:spacing w:val="78"/>
        </w:rPr>
        <w:t xml:space="preserve">  </w:t>
      </w:r>
      <w:r>
        <w:t xml:space="preserve">движения в живой природе, экологические риски при производстве электроэнергии, электромагнитное </w:t>
      </w:r>
      <w:r>
        <w:rPr>
          <w:spacing w:val="-2"/>
        </w:rPr>
        <w:t>загрязнение</w:t>
      </w:r>
      <w:r>
        <w:tab/>
      </w:r>
      <w:r>
        <w:rPr>
          <w:spacing w:val="-2"/>
        </w:rPr>
        <w:t>окружающей</w:t>
      </w:r>
      <w:r>
        <w:tab/>
      </w:r>
      <w:r>
        <w:rPr>
          <w:spacing w:val="-2"/>
        </w:rPr>
        <w:t>среды,</w:t>
      </w:r>
      <w:r>
        <w:tab/>
      </w:r>
      <w:r>
        <w:rPr>
          <w:spacing w:val="-2"/>
        </w:rPr>
        <w:t>ультразвуковая</w:t>
      </w:r>
      <w:r>
        <w:tab/>
      </w:r>
      <w:r>
        <w:rPr>
          <w:spacing w:val="-2"/>
        </w:rPr>
        <w:t>диагностика</w:t>
      </w:r>
    </w:p>
    <w:p w:rsidR="00E90468" w:rsidRDefault="00804528" w:rsidP="00713082">
      <w:pPr>
        <w:pStyle w:val="a3"/>
        <w:spacing w:before="12" w:line="276" w:lineRule="auto"/>
        <w:ind w:firstLine="0"/>
      </w:pPr>
      <w:r>
        <w:t>в</w:t>
      </w:r>
      <w:r>
        <w:rPr>
          <w:spacing w:val="-4"/>
        </w:rPr>
        <w:t xml:space="preserve"> </w:t>
      </w:r>
      <w:r>
        <w:t>медицине,</w:t>
      </w:r>
      <w:r>
        <w:rPr>
          <w:spacing w:val="-3"/>
        </w:rPr>
        <w:t xml:space="preserve"> </w:t>
      </w:r>
      <w:r>
        <w:t>оптические</w:t>
      </w:r>
      <w:r>
        <w:rPr>
          <w:spacing w:val="-4"/>
        </w:rPr>
        <w:t xml:space="preserve"> </w:t>
      </w:r>
      <w:r>
        <w:t>явления</w:t>
      </w:r>
      <w:r>
        <w:rPr>
          <w:spacing w:val="-3"/>
        </w:rPr>
        <w:t xml:space="preserve"> </w:t>
      </w:r>
      <w:r>
        <w:t>в</w:t>
      </w:r>
      <w:r>
        <w:rPr>
          <w:spacing w:val="-4"/>
        </w:rPr>
        <w:t xml:space="preserve"> </w:t>
      </w:r>
      <w:r>
        <w:t>живой</w:t>
      </w:r>
      <w:r>
        <w:rPr>
          <w:spacing w:val="-2"/>
        </w:rPr>
        <w:t xml:space="preserve"> природе.</w:t>
      </w:r>
    </w:p>
    <w:p w:rsidR="00E90468" w:rsidRDefault="00804528" w:rsidP="00713082">
      <w:pPr>
        <w:pStyle w:val="a3"/>
        <w:spacing w:before="137" w:line="276" w:lineRule="auto"/>
        <w:ind w:right="145"/>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E90468" w:rsidRDefault="00804528" w:rsidP="00713082">
      <w:pPr>
        <w:pStyle w:val="a3"/>
        <w:spacing w:line="276" w:lineRule="auto"/>
        <w:ind w:right="146"/>
      </w:pPr>
      <w:r>
        <w:rPr>
          <w:i/>
        </w:rPr>
        <w:t xml:space="preserve">География: </w:t>
      </w:r>
      <w:r>
        <w:t>магнитные полюса Земли, залежи магнитных руд, фотосъёмка земной поверхности, сейсмограф.</w:t>
      </w:r>
    </w:p>
    <w:p w:rsidR="00E90468" w:rsidRDefault="00804528" w:rsidP="00713082">
      <w:pPr>
        <w:pStyle w:val="a3"/>
        <w:spacing w:line="276" w:lineRule="auto"/>
        <w:ind w:right="139"/>
      </w:pPr>
      <w:r>
        <w:rPr>
          <w:i/>
        </w:rPr>
        <w:t xml:space="preserve">Технология: </w:t>
      </w:r>
      <w:r>
        <w:t xml:space="preserve">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w:t>
      </w:r>
      <w:r>
        <w:lastRenderedPageBreak/>
        <w:t>энергетика и экологические аспекты её развития.</w:t>
      </w:r>
    </w:p>
    <w:p w:rsidR="00E90468" w:rsidRDefault="00804528" w:rsidP="00713082">
      <w:pPr>
        <w:pStyle w:val="a5"/>
        <w:numPr>
          <w:ilvl w:val="1"/>
          <w:numId w:val="145"/>
        </w:numPr>
        <w:tabs>
          <w:tab w:val="left" w:pos="1507"/>
        </w:tabs>
        <w:spacing w:line="276" w:lineRule="auto"/>
        <w:ind w:right="148" w:firstLine="708"/>
        <w:rPr>
          <w:sz w:val="24"/>
        </w:rPr>
      </w:pPr>
      <w:r>
        <w:rPr>
          <w:sz w:val="24"/>
        </w:rPr>
        <w:t>Планируемые</w:t>
      </w:r>
      <w:r>
        <w:rPr>
          <w:spacing w:val="-1"/>
          <w:sz w:val="24"/>
        </w:rPr>
        <w:t xml:space="preserve"> </w:t>
      </w:r>
      <w:r>
        <w:rPr>
          <w:sz w:val="24"/>
        </w:rPr>
        <w:t>результаты освоения программы по физике</w:t>
      </w:r>
      <w:r>
        <w:rPr>
          <w:spacing w:val="-1"/>
          <w:sz w:val="24"/>
        </w:rPr>
        <w:t xml:space="preserve"> </w:t>
      </w:r>
      <w:r>
        <w:rPr>
          <w:sz w:val="24"/>
        </w:rPr>
        <w:t>на уровне</w:t>
      </w:r>
      <w:r>
        <w:rPr>
          <w:spacing w:val="-1"/>
          <w:sz w:val="24"/>
        </w:rPr>
        <w:t xml:space="preserve"> </w:t>
      </w:r>
      <w:r>
        <w:rPr>
          <w:sz w:val="24"/>
        </w:rPr>
        <w:t xml:space="preserve">среднего общего </w:t>
      </w:r>
      <w:r>
        <w:rPr>
          <w:spacing w:val="-2"/>
          <w:sz w:val="24"/>
        </w:rPr>
        <w:t>образования</w:t>
      </w:r>
    </w:p>
    <w:p w:rsidR="00E90468" w:rsidRDefault="00804528" w:rsidP="00713082">
      <w:pPr>
        <w:pStyle w:val="a5"/>
        <w:numPr>
          <w:ilvl w:val="2"/>
          <w:numId w:val="145"/>
        </w:numPr>
        <w:tabs>
          <w:tab w:val="left" w:pos="1687"/>
        </w:tabs>
        <w:spacing w:line="276" w:lineRule="auto"/>
        <w:ind w:right="142" w:firstLine="708"/>
        <w:rPr>
          <w:sz w:val="24"/>
        </w:rPr>
      </w:pPr>
      <w:r>
        <w:rPr>
          <w:sz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E90468" w:rsidRDefault="00804528" w:rsidP="00713082">
      <w:pPr>
        <w:pStyle w:val="a3"/>
        <w:tabs>
          <w:tab w:val="left" w:pos="2770"/>
          <w:tab w:val="left" w:pos="4570"/>
          <w:tab w:val="left" w:pos="6155"/>
          <w:tab w:val="left" w:pos="7739"/>
          <w:tab w:val="left" w:pos="9342"/>
        </w:tabs>
        <w:spacing w:line="276" w:lineRule="auto"/>
        <w:ind w:right="140"/>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0468" w:rsidRDefault="00804528" w:rsidP="00713082">
      <w:pPr>
        <w:pStyle w:val="a5"/>
        <w:numPr>
          <w:ilvl w:val="0"/>
          <w:numId w:val="129"/>
        </w:numPr>
        <w:tabs>
          <w:tab w:val="left" w:pos="1108"/>
        </w:tabs>
        <w:spacing w:line="276" w:lineRule="auto"/>
        <w:ind w:left="1108" w:hanging="259"/>
        <w:rPr>
          <w:sz w:val="24"/>
        </w:rPr>
      </w:pPr>
      <w:r>
        <w:rPr>
          <w:sz w:val="24"/>
        </w:rPr>
        <w:t>гражданского</w:t>
      </w:r>
      <w:r>
        <w:rPr>
          <w:spacing w:val="-4"/>
          <w:sz w:val="24"/>
        </w:rPr>
        <w:t xml:space="preserve"> </w:t>
      </w:r>
      <w:r>
        <w:rPr>
          <w:spacing w:val="-2"/>
          <w:sz w:val="24"/>
        </w:rPr>
        <w:t>воспитания:</w:t>
      </w:r>
    </w:p>
    <w:p w:rsidR="00E90468" w:rsidRDefault="00804528" w:rsidP="00713082">
      <w:pPr>
        <w:pStyle w:val="a3"/>
        <w:tabs>
          <w:tab w:val="left" w:pos="3288"/>
          <w:tab w:val="left" w:pos="5109"/>
          <w:tab w:val="left" w:pos="6469"/>
          <w:tab w:val="left" w:pos="8462"/>
          <w:tab w:val="left" w:pos="9304"/>
        </w:tabs>
        <w:spacing w:before="127" w:line="276" w:lineRule="auto"/>
        <w:ind w:right="14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90468" w:rsidRDefault="00804528" w:rsidP="00713082">
      <w:pPr>
        <w:pStyle w:val="a3"/>
        <w:tabs>
          <w:tab w:val="left" w:pos="2923"/>
          <w:tab w:val="left" w:pos="5536"/>
          <w:tab w:val="left" w:pos="8571"/>
        </w:tabs>
        <w:spacing w:before="1" w:line="276" w:lineRule="auto"/>
        <w:ind w:right="146"/>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E90468" w:rsidRDefault="00804528" w:rsidP="00713082">
      <w:pPr>
        <w:pStyle w:val="a3"/>
        <w:tabs>
          <w:tab w:val="left" w:pos="2211"/>
          <w:tab w:val="left" w:pos="3005"/>
          <w:tab w:val="left" w:pos="4475"/>
          <w:tab w:val="left" w:pos="6062"/>
          <w:tab w:val="left" w:pos="6410"/>
          <w:tab w:val="left" w:pos="7674"/>
          <w:tab w:val="left" w:pos="9318"/>
        </w:tabs>
        <w:spacing w:line="276" w:lineRule="auto"/>
        <w:ind w:right="144"/>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tabs>
          <w:tab w:val="left" w:pos="2009"/>
          <w:tab w:val="left" w:pos="4380"/>
          <w:tab w:val="left" w:pos="4907"/>
          <w:tab w:val="left" w:pos="6716"/>
          <w:tab w:val="left" w:pos="8447"/>
          <w:tab w:val="left" w:pos="8979"/>
        </w:tabs>
        <w:spacing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line="276" w:lineRule="auto"/>
        <w:ind w:left="849" w:firstLine="0"/>
        <w:jc w:val="left"/>
      </w:pPr>
      <w:r>
        <w:t>готовность</w:t>
      </w:r>
      <w:r>
        <w:rPr>
          <w:spacing w:val="-3"/>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129"/>
        </w:numPr>
        <w:tabs>
          <w:tab w:val="left" w:pos="1108"/>
        </w:tabs>
        <w:spacing w:before="140" w:line="276" w:lineRule="auto"/>
        <w:ind w:left="1108" w:hanging="259"/>
        <w:rPr>
          <w:sz w:val="24"/>
        </w:rPr>
      </w:pPr>
      <w:r>
        <w:rPr>
          <w:sz w:val="24"/>
        </w:rPr>
        <w:t>патриотического</w:t>
      </w:r>
      <w:r>
        <w:rPr>
          <w:spacing w:val="-7"/>
          <w:sz w:val="24"/>
        </w:rPr>
        <w:t xml:space="preserve"> </w:t>
      </w:r>
      <w:r>
        <w:rPr>
          <w:spacing w:val="-2"/>
          <w:sz w:val="24"/>
        </w:rPr>
        <w:t>воспитания:</w:t>
      </w:r>
    </w:p>
    <w:p w:rsidR="00E90468" w:rsidRDefault="00804528" w:rsidP="00713082">
      <w:pPr>
        <w:pStyle w:val="a3"/>
        <w:spacing w:before="136" w:line="276" w:lineRule="auto"/>
        <w:ind w:left="849" w:firstLine="0"/>
        <w:jc w:val="left"/>
      </w:pPr>
      <w:r>
        <w:t>сформированность</w:t>
      </w:r>
      <w:r>
        <w:rPr>
          <w:spacing w:val="-8"/>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rsidR="00E90468" w:rsidRDefault="00804528" w:rsidP="00713082">
      <w:pPr>
        <w:pStyle w:val="a3"/>
        <w:spacing w:before="140" w:line="276" w:lineRule="auto"/>
        <w:jc w:val="left"/>
      </w:pPr>
      <w:r>
        <w:t>ценностное</w:t>
      </w:r>
      <w:r>
        <w:rPr>
          <w:spacing w:val="33"/>
        </w:rPr>
        <w:t xml:space="preserve"> </w:t>
      </w:r>
      <w:r>
        <w:t>отношение</w:t>
      </w:r>
      <w:r>
        <w:rPr>
          <w:spacing w:val="30"/>
        </w:rPr>
        <w:t xml:space="preserve"> </w:t>
      </w:r>
      <w:r>
        <w:t>к</w:t>
      </w:r>
      <w:r>
        <w:rPr>
          <w:spacing w:val="34"/>
        </w:rPr>
        <w:t xml:space="preserve"> </w:t>
      </w:r>
      <w:r>
        <w:t>государственным</w:t>
      </w:r>
      <w:r>
        <w:rPr>
          <w:spacing w:val="33"/>
        </w:rPr>
        <w:t xml:space="preserve"> </w:t>
      </w:r>
      <w:r>
        <w:t>символам,</w:t>
      </w:r>
      <w:r>
        <w:rPr>
          <w:spacing w:val="36"/>
        </w:rPr>
        <w:t xml:space="preserve"> </w:t>
      </w:r>
      <w:r>
        <w:t>достижениям</w:t>
      </w:r>
      <w:r>
        <w:rPr>
          <w:spacing w:val="33"/>
        </w:rPr>
        <w:t xml:space="preserve"> </w:t>
      </w:r>
      <w:r>
        <w:t>российских</w:t>
      </w:r>
      <w:r>
        <w:rPr>
          <w:spacing w:val="38"/>
        </w:rPr>
        <w:t xml:space="preserve"> </w:t>
      </w:r>
      <w:r>
        <w:t>учёных</w:t>
      </w:r>
      <w:r>
        <w:rPr>
          <w:spacing w:val="38"/>
        </w:rPr>
        <w:t xml:space="preserve"> </w:t>
      </w:r>
      <w:r>
        <w:t>в области физики и технике;</w:t>
      </w:r>
    </w:p>
    <w:p w:rsidR="00E90468" w:rsidRDefault="00804528" w:rsidP="00713082">
      <w:pPr>
        <w:pStyle w:val="a5"/>
        <w:numPr>
          <w:ilvl w:val="0"/>
          <w:numId w:val="129"/>
        </w:numPr>
        <w:tabs>
          <w:tab w:val="left" w:pos="1108"/>
        </w:tabs>
        <w:spacing w:line="276" w:lineRule="auto"/>
        <w:ind w:left="1108" w:hanging="259"/>
        <w:rPr>
          <w:sz w:val="24"/>
        </w:rPr>
      </w:pPr>
      <w:r>
        <w:rPr>
          <w:sz w:val="24"/>
        </w:rPr>
        <w:t>духовно-нравственного</w:t>
      </w:r>
      <w:r>
        <w:rPr>
          <w:spacing w:val="-10"/>
          <w:sz w:val="24"/>
        </w:rPr>
        <w:t xml:space="preserve"> </w:t>
      </w:r>
      <w:r>
        <w:rPr>
          <w:spacing w:val="-2"/>
          <w:sz w:val="24"/>
        </w:rPr>
        <w:t>воспитания:</w:t>
      </w:r>
    </w:p>
    <w:p w:rsidR="00E90468" w:rsidRDefault="00804528" w:rsidP="00713082">
      <w:pPr>
        <w:pStyle w:val="a3"/>
        <w:spacing w:before="12" w:line="276" w:lineRule="auto"/>
        <w:ind w:left="849"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tabs>
          <w:tab w:val="left" w:pos="2871"/>
          <w:tab w:val="left" w:pos="4665"/>
          <w:tab w:val="left" w:pos="6411"/>
          <w:tab w:val="left" w:pos="7287"/>
          <w:tab w:val="left" w:pos="9141"/>
        </w:tabs>
        <w:spacing w:before="137" w:line="276" w:lineRule="auto"/>
        <w:ind w:right="137"/>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rPr>
        <w:t xml:space="preserve">    </w:t>
      </w:r>
      <w:r>
        <w:t>ориентируясь</w:t>
      </w:r>
      <w:r>
        <w:rPr>
          <w:spacing w:val="77"/>
        </w:rPr>
        <w:t xml:space="preserve">    </w:t>
      </w:r>
      <w:r>
        <w:t>на</w:t>
      </w:r>
      <w:r>
        <w:rPr>
          <w:spacing w:val="77"/>
        </w:rPr>
        <w:t xml:space="preserve">    </w:t>
      </w:r>
      <w:r>
        <w:t>морально-нравственные</w:t>
      </w:r>
      <w:r>
        <w:rPr>
          <w:spacing w:val="76"/>
        </w:rPr>
        <w:t xml:space="preserve">    </w:t>
      </w:r>
      <w:r>
        <w:t>нормы</w:t>
      </w:r>
      <w:r>
        <w:rPr>
          <w:spacing w:val="77"/>
        </w:rPr>
        <w:t xml:space="preserve">    </w:t>
      </w:r>
      <w:r>
        <w:t>и</w:t>
      </w:r>
      <w:r>
        <w:rPr>
          <w:spacing w:val="76"/>
        </w:rPr>
        <w:t xml:space="preserve">    </w:t>
      </w:r>
      <w:r>
        <w:t>ценности, в том числе в деятельности учёного;</w:t>
      </w:r>
    </w:p>
    <w:p w:rsidR="00E90468" w:rsidRDefault="00804528" w:rsidP="00713082">
      <w:pPr>
        <w:pStyle w:val="a3"/>
        <w:spacing w:before="1" w:line="276" w:lineRule="auto"/>
        <w:ind w:left="849" w:firstLine="0"/>
      </w:pPr>
      <w:r>
        <w:t>осознание</w:t>
      </w:r>
      <w:r>
        <w:rPr>
          <w:spacing w:val="-6"/>
        </w:rPr>
        <w:t xml:space="preserve"> </w:t>
      </w:r>
      <w:r>
        <w:t>личного</w:t>
      </w:r>
      <w:r>
        <w:rPr>
          <w:spacing w:val="-3"/>
        </w:rPr>
        <w:t xml:space="preserve"> </w:t>
      </w:r>
      <w:r>
        <w:t>вклада</w:t>
      </w:r>
      <w:r>
        <w:rPr>
          <w:spacing w:val="-3"/>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5"/>
        <w:numPr>
          <w:ilvl w:val="0"/>
          <w:numId w:val="129"/>
        </w:numPr>
        <w:tabs>
          <w:tab w:val="left" w:pos="1107"/>
        </w:tabs>
        <w:spacing w:before="137"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spacing w:before="137" w:line="276" w:lineRule="auto"/>
        <w:ind w:right="148"/>
      </w:pPr>
      <w:r>
        <w:t>эстетическое отношение к миру, включая эстетику научного творчества, присущего физической науке;</w:t>
      </w:r>
    </w:p>
    <w:p w:rsidR="00E90468" w:rsidRDefault="00804528" w:rsidP="00713082">
      <w:pPr>
        <w:pStyle w:val="a5"/>
        <w:numPr>
          <w:ilvl w:val="0"/>
          <w:numId w:val="129"/>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tabs>
          <w:tab w:val="left" w:pos="2317"/>
          <w:tab w:val="left" w:pos="3101"/>
          <w:tab w:val="left" w:pos="4900"/>
          <w:tab w:val="left" w:pos="6313"/>
          <w:tab w:val="left" w:pos="8914"/>
        </w:tabs>
        <w:spacing w:before="139" w:line="276" w:lineRule="auto"/>
        <w:ind w:right="143"/>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E90468" w:rsidRDefault="00804528" w:rsidP="00713082">
      <w:pPr>
        <w:pStyle w:val="a3"/>
        <w:spacing w:line="276" w:lineRule="auto"/>
        <w:ind w:right="144"/>
      </w:pPr>
      <w:r>
        <w:t>готовность и способность к образованию и самообразованию в области физики на протяжении всей жизни;</w:t>
      </w:r>
    </w:p>
    <w:p w:rsidR="00E90468" w:rsidRDefault="00804528" w:rsidP="00713082">
      <w:pPr>
        <w:pStyle w:val="a5"/>
        <w:numPr>
          <w:ilvl w:val="0"/>
          <w:numId w:val="129"/>
        </w:numPr>
        <w:tabs>
          <w:tab w:val="left" w:pos="1107"/>
        </w:tabs>
        <w:spacing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tabs>
          <w:tab w:val="left" w:pos="3132"/>
          <w:tab w:val="left" w:pos="4977"/>
          <w:tab w:val="left" w:pos="6348"/>
          <w:tab w:val="left" w:pos="7730"/>
          <w:tab w:val="left" w:pos="9334"/>
        </w:tabs>
        <w:spacing w:before="139" w:line="276" w:lineRule="auto"/>
        <w:ind w:right="14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E90468" w:rsidRDefault="00804528" w:rsidP="00713082">
      <w:pPr>
        <w:pStyle w:val="a3"/>
        <w:spacing w:line="276" w:lineRule="auto"/>
        <w:jc w:val="left"/>
      </w:pPr>
      <w:r>
        <w:lastRenderedPageBreak/>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E90468" w:rsidRDefault="00804528" w:rsidP="00713082">
      <w:pPr>
        <w:pStyle w:val="a3"/>
        <w:spacing w:before="1" w:line="276" w:lineRule="auto"/>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 по физике;</w:t>
      </w:r>
    </w:p>
    <w:p w:rsidR="00E90468" w:rsidRDefault="00804528" w:rsidP="00713082">
      <w:pPr>
        <w:pStyle w:val="a5"/>
        <w:numPr>
          <w:ilvl w:val="0"/>
          <w:numId w:val="129"/>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6" w:line="276" w:lineRule="auto"/>
        <w:jc w:val="left"/>
      </w:pPr>
      <w:r>
        <w:t>сформированность</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 физической науки;</w:t>
      </w:r>
    </w:p>
    <w:p w:rsidR="00E90468" w:rsidRDefault="00804528" w:rsidP="00713082">
      <w:pPr>
        <w:pStyle w:val="a3"/>
        <w:spacing w:line="276" w:lineRule="auto"/>
        <w:jc w:val="lef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физики осуществлять проектную и исследовательскую деятельность индивидуально и в группе.</w:t>
      </w:r>
    </w:p>
    <w:p w:rsidR="00E90468" w:rsidRDefault="00804528" w:rsidP="00713082">
      <w:pPr>
        <w:pStyle w:val="a5"/>
        <w:numPr>
          <w:ilvl w:val="2"/>
          <w:numId w:val="145"/>
        </w:numPr>
        <w:tabs>
          <w:tab w:val="left" w:pos="1687"/>
        </w:tabs>
        <w:spacing w:before="1" w:line="276" w:lineRule="auto"/>
        <w:ind w:right="145" w:firstLine="708"/>
        <w:rPr>
          <w:sz w:val="24"/>
        </w:rPr>
      </w:pPr>
      <w:r>
        <w:rPr>
          <w:sz w:val="24"/>
        </w:rPr>
        <w:t>В</w:t>
      </w:r>
      <w:r>
        <w:rPr>
          <w:spacing w:val="80"/>
          <w:sz w:val="24"/>
        </w:rPr>
        <w:t xml:space="preserve">  </w:t>
      </w:r>
      <w:r>
        <w:rPr>
          <w:sz w:val="24"/>
        </w:rPr>
        <w:t>процессе</w:t>
      </w:r>
      <w:r>
        <w:rPr>
          <w:spacing w:val="80"/>
          <w:sz w:val="24"/>
        </w:rPr>
        <w:t xml:space="preserve">  </w:t>
      </w:r>
      <w:r>
        <w:rPr>
          <w:sz w:val="24"/>
        </w:rPr>
        <w:t>достижения</w:t>
      </w:r>
      <w:r>
        <w:rPr>
          <w:spacing w:val="80"/>
          <w:sz w:val="24"/>
        </w:rPr>
        <w:t xml:space="preserve">  </w:t>
      </w:r>
      <w:r>
        <w:rPr>
          <w:sz w:val="24"/>
        </w:rPr>
        <w:t>личностных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 xml:space="preserve">программы 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90468" w:rsidRDefault="00804528" w:rsidP="00713082">
      <w:pPr>
        <w:pStyle w:val="a3"/>
        <w:spacing w:before="1" w:line="276" w:lineRule="auto"/>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0468" w:rsidRDefault="00804528" w:rsidP="00713082">
      <w:pPr>
        <w:pStyle w:val="a3"/>
        <w:spacing w:before="1" w:line="276" w:lineRule="auto"/>
        <w:ind w:right="1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tabs>
          <w:tab w:val="left" w:pos="1191"/>
          <w:tab w:val="left" w:pos="2297"/>
          <w:tab w:val="left" w:pos="4597"/>
          <w:tab w:val="left" w:pos="6286"/>
          <w:tab w:val="left" w:pos="8284"/>
          <w:tab w:val="left" w:pos="9129"/>
        </w:tabs>
        <w:spacing w:before="12" w:line="276" w:lineRule="auto"/>
        <w:ind w:right="144"/>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общения,</w:t>
      </w:r>
      <w:r>
        <w:tab/>
      </w:r>
      <w:r>
        <w:rPr>
          <w:spacing w:val="-2"/>
        </w:rPr>
        <w:t>способность</w:t>
      </w:r>
      <w:r>
        <w:tab/>
      </w:r>
      <w:r>
        <w:rPr>
          <w:spacing w:val="-10"/>
        </w:rPr>
        <w:t>к</w:t>
      </w:r>
      <w:r>
        <w:tab/>
      </w:r>
      <w:r>
        <w:rPr>
          <w:spacing w:val="-2"/>
        </w:rPr>
        <w:t xml:space="preserve">сочувствию </w:t>
      </w:r>
      <w:r>
        <w:t>и сопереживанию;</w:t>
      </w:r>
    </w:p>
    <w:p w:rsidR="00E90468" w:rsidRDefault="00804528" w:rsidP="00713082">
      <w:pPr>
        <w:pStyle w:val="a3"/>
        <w:spacing w:line="276" w:lineRule="auto"/>
        <w:ind w:right="137"/>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w w:val="150"/>
        </w:rPr>
        <w:t xml:space="preserve"> </w:t>
      </w:r>
      <w:r>
        <w:t>с другими людьми, заботиться, проявлять интерес и разрешать конфликты.</w:t>
      </w:r>
    </w:p>
    <w:p w:rsidR="00E90468" w:rsidRDefault="00804528" w:rsidP="00713082">
      <w:pPr>
        <w:pStyle w:val="a5"/>
        <w:numPr>
          <w:ilvl w:val="2"/>
          <w:numId w:val="145"/>
        </w:numPr>
        <w:tabs>
          <w:tab w:val="left" w:pos="1790"/>
        </w:tabs>
        <w:spacing w:line="276" w:lineRule="auto"/>
        <w:ind w:right="140" w:firstLine="708"/>
        <w:rPr>
          <w:sz w:val="24"/>
        </w:rPr>
      </w:pPr>
      <w:r>
        <w:rPr>
          <w:sz w:val="24"/>
        </w:rPr>
        <w:t>Метапредметные</w:t>
      </w:r>
      <w:r>
        <w:rPr>
          <w:spacing w:val="35"/>
          <w:sz w:val="24"/>
        </w:rPr>
        <w:t xml:space="preserve"> </w:t>
      </w:r>
      <w:r>
        <w:rPr>
          <w:sz w:val="24"/>
        </w:rPr>
        <w:t>результаты</w:t>
      </w:r>
      <w:r>
        <w:rPr>
          <w:spacing w:val="37"/>
          <w:sz w:val="24"/>
        </w:rPr>
        <w:t xml:space="preserve"> </w:t>
      </w:r>
      <w:r>
        <w:rPr>
          <w:sz w:val="24"/>
        </w:rPr>
        <w:t>освоения</w:t>
      </w:r>
      <w:r>
        <w:rPr>
          <w:spacing w:val="36"/>
          <w:sz w:val="24"/>
        </w:rPr>
        <w:t xml:space="preserve"> </w:t>
      </w:r>
      <w:r>
        <w:rPr>
          <w:sz w:val="24"/>
        </w:rPr>
        <w:t>программы</w:t>
      </w:r>
      <w:r>
        <w:rPr>
          <w:spacing w:val="36"/>
          <w:sz w:val="24"/>
        </w:rPr>
        <w:t xml:space="preserve"> </w:t>
      </w:r>
      <w:r>
        <w:rPr>
          <w:sz w:val="24"/>
        </w:rPr>
        <w:t>среднего</w:t>
      </w:r>
      <w:r>
        <w:rPr>
          <w:spacing w:val="39"/>
          <w:sz w:val="24"/>
        </w:rPr>
        <w:t xml:space="preserve"> </w:t>
      </w:r>
      <w:r>
        <w:rPr>
          <w:sz w:val="24"/>
        </w:rPr>
        <w:t>общего</w:t>
      </w:r>
      <w:r>
        <w:rPr>
          <w:spacing w:val="36"/>
          <w:sz w:val="24"/>
        </w:rPr>
        <w:t xml:space="preserve"> </w:t>
      </w:r>
      <w:r>
        <w:rPr>
          <w:sz w:val="24"/>
        </w:rPr>
        <w:t>образования должны отражать:</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E90468" w:rsidRDefault="00804528" w:rsidP="00713082">
      <w:pPr>
        <w:pStyle w:val="a5"/>
        <w:numPr>
          <w:ilvl w:val="0"/>
          <w:numId w:val="128"/>
        </w:numPr>
        <w:tabs>
          <w:tab w:val="left" w:pos="1108"/>
        </w:tabs>
        <w:spacing w:before="136" w:line="276" w:lineRule="auto"/>
        <w:ind w:left="1108" w:hanging="259"/>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90468" w:rsidRDefault="00804528" w:rsidP="00713082">
      <w:pPr>
        <w:pStyle w:val="a3"/>
        <w:tabs>
          <w:tab w:val="left" w:pos="2749"/>
          <w:tab w:val="left" w:pos="4624"/>
          <w:tab w:val="left" w:pos="5039"/>
          <w:tab w:val="left" w:pos="7024"/>
          <w:tab w:val="left" w:pos="8358"/>
          <w:tab w:val="left" w:pos="10128"/>
        </w:tabs>
        <w:spacing w:before="139" w:line="276" w:lineRule="auto"/>
        <w:ind w:right="146"/>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E90468" w:rsidRDefault="00804528" w:rsidP="00713082">
      <w:pPr>
        <w:pStyle w:val="a3"/>
        <w:spacing w:before="1" w:line="276" w:lineRule="auto"/>
        <w:ind w:left="849" w:right="658" w:firstLine="0"/>
        <w:jc w:val="left"/>
      </w:pPr>
      <w:r>
        <w:t>определять цели деятельности, задавать параметры и критерии их достижения; выявлять</w:t>
      </w:r>
      <w:r>
        <w:rPr>
          <w:spacing w:val="-4"/>
        </w:rPr>
        <w:t xml:space="preserve"> </w:t>
      </w:r>
      <w:r>
        <w:t>закономерности</w:t>
      </w:r>
      <w:r>
        <w:rPr>
          <w:spacing w:val="-4"/>
        </w:rPr>
        <w:t xml:space="preserve"> </w:t>
      </w:r>
      <w:r>
        <w:t>и</w:t>
      </w:r>
      <w:r>
        <w:rPr>
          <w:spacing w:val="-7"/>
        </w:rPr>
        <w:t xml:space="preserve"> </w:t>
      </w:r>
      <w:r>
        <w:t>противоречия</w:t>
      </w:r>
      <w:r>
        <w:rPr>
          <w:spacing w:val="-5"/>
        </w:rPr>
        <w:t xml:space="preserve"> </w:t>
      </w:r>
      <w:r>
        <w:t>в</w:t>
      </w:r>
      <w:r>
        <w:rPr>
          <w:spacing w:val="-6"/>
        </w:rPr>
        <w:t xml:space="preserve"> </w:t>
      </w:r>
      <w:r>
        <w:t>рассматриваемых</w:t>
      </w:r>
      <w:r>
        <w:rPr>
          <w:spacing w:val="-4"/>
        </w:rPr>
        <w:t xml:space="preserve"> </w:t>
      </w:r>
      <w:r>
        <w:t>физических</w:t>
      </w:r>
      <w:r>
        <w:rPr>
          <w:spacing w:val="-3"/>
        </w:rPr>
        <w:t xml:space="preserve"> </w:t>
      </w:r>
      <w:r>
        <w:t>явлениях;</w:t>
      </w:r>
    </w:p>
    <w:p w:rsidR="00E90468" w:rsidRDefault="00804528" w:rsidP="00713082">
      <w:pPr>
        <w:pStyle w:val="a3"/>
        <w:spacing w:line="276"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E90468" w:rsidRDefault="00804528" w:rsidP="00713082">
      <w:pPr>
        <w:pStyle w:val="a3"/>
        <w:spacing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8"/>
          <w:tab w:val="left" w:pos="6248"/>
          <w:tab w:val="left" w:pos="7524"/>
          <w:tab w:val="left" w:pos="8956"/>
        </w:tabs>
        <w:spacing w:line="276" w:lineRule="auto"/>
        <w:ind w:right="14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90468" w:rsidRDefault="00804528" w:rsidP="00713082">
      <w:pPr>
        <w:pStyle w:val="a3"/>
        <w:spacing w:before="1" w:line="276" w:lineRule="auto"/>
        <w:ind w:left="849"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90468" w:rsidRDefault="00804528" w:rsidP="00713082">
      <w:pPr>
        <w:pStyle w:val="a5"/>
        <w:numPr>
          <w:ilvl w:val="0"/>
          <w:numId w:val="128"/>
        </w:numPr>
        <w:tabs>
          <w:tab w:val="left" w:pos="1108"/>
        </w:tabs>
        <w:spacing w:before="136" w:line="276" w:lineRule="auto"/>
        <w:ind w:left="1108"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E90468" w:rsidRDefault="00804528" w:rsidP="00713082">
      <w:pPr>
        <w:pStyle w:val="a3"/>
        <w:tabs>
          <w:tab w:val="left" w:pos="2108"/>
          <w:tab w:val="left" w:pos="3603"/>
          <w:tab w:val="left" w:pos="6821"/>
          <w:tab w:val="left" w:pos="7428"/>
          <w:tab w:val="left" w:pos="8979"/>
        </w:tabs>
        <w:spacing w:before="140" w:line="276" w:lineRule="auto"/>
        <w:ind w:left="849" w:right="139" w:firstLine="0"/>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E90468" w:rsidRDefault="00804528" w:rsidP="00713082">
      <w:pPr>
        <w:pStyle w:val="a3"/>
        <w:spacing w:line="276" w:lineRule="auto"/>
        <w:ind w:firstLine="0"/>
        <w:jc w:val="left"/>
      </w:pPr>
      <w:r>
        <w:t>в</w:t>
      </w:r>
      <w:r>
        <w:rPr>
          <w:spacing w:val="40"/>
        </w:rPr>
        <w:t xml:space="preserve"> </w:t>
      </w:r>
      <w:r>
        <w:t>области</w:t>
      </w:r>
      <w:r>
        <w:rPr>
          <w:spacing w:val="40"/>
        </w:rPr>
        <w:t xml:space="preserve"> </w:t>
      </w:r>
      <w:r>
        <w:t>физики,</w:t>
      </w:r>
      <w:r>
        <w:rPr>
          <w:spacing w:val="40"/>
        </w:rPr>
        <w:t xml:space="preserve"> </w:t>
      </w:r>
      <w:r>
        <w:t>способностью</w:t>
      </w:r>
      <w:r>
        <w:rPr>
          <w:spacing w:val="40"/>
        </w:rPr>
        <w:t xml:space="preserve"> </w:t>
      </w:r>
      <w:r>
        <w:t>и</w:t>
      </w:r>
      <w:r>
        <w:rPr>
          <w:spacing w:val="40"/>
        </w:rPr>
        <w:t xml:space="preserve"> </w:t>
      </w:r>
      <w:r>
        <w:t>готовностью</w:t>
      </w:r>
      <w:r>
        <w:rPr>
          <w:spacing w:val="40"/>
        </w:rPr>
        <w:t xml:space="preserve"> </w:t>
      </w:r>
      <w:r>
        <w:t>к</w:t>
      </w:r>
      <w:r>
        <w:rPr>
          <w:spacing w:val="40"/>
        </w:rPr>
        <w:t xml:space="preserve"> </w:t>
      </w:r>
      <w:r>
        <w:t>самостоятельному</w:t>
      </w:r>
      <w:r>
        <w:rPr>
          <w:spacing w:val="40"/>
        </w:rPr>
        <w:t xml:space="preserve"> </w:t>
      </w:r>
      <w:r>
        <w:t>поиску</w:t>
      </w:r>
      <w:r>
        <w:rPr>
          <w:spacing w:val="40"/>
        </w:rPr>
        <w:t xml:space="preserve"> </w:t>
      </w:r>
      <w:r>
        <w:t>методов</w:t>
      </w:r>
      <w:r>
        <w:rPr>
          <w:spacing w:val="40"/>
        </w:rPr>
        <w:t xml:space="preserve"> </w:t>
      </w:r>
      <w:r>
        <w:t>решения задач физического содержания, применению различных методов познания;</w:t>
      </w:r>
    </w:p>
    <w:p w:rsidR="00E90468" w:rsidRDefault="00804528" w:rsidP="00713082">
      <w:pPr>
        <w:pStyle w:val="a3"/>
        <w:spacing w:line="276" w:lineRule="auto"/>
        <w:ind w:right="138"/>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80"/>
        </w:rPr>
        <w:t xml:space="preserve"> </w:t>
      </w:r>
      <w:r>
        <w:t xml:space="preserve">его интерпретации, преобразованию и применению в различных учебных ситуациях, в том числе </w:t>
      </w:r>
      <w:r>
        <w:lastRenderedPageBreak/>
        <w:t>при создании учебных проектов в области физики;</w:t>
      </w:r>
    </w:p>
    <w:p w:rsidR="00E90468" w:rsidRDefault="00804528" w:rsidP="00713082">
      <w:pPr>
        <w:pStyle w:val="a3"/>
        <w:spacing w:line="276" w:lineRule="auto"/>
        <w:ind w:right="14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0468" w:rsidRDefault="00804528" w:rsidP="00713082">
      <w:pPr>
        <w:pStyle w:val="a3"/>
        <w:spacing w:before="1" w:line="276" w:lineRule="auto"/>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right="143"/>
      </w:pPr>
      <w:r>
        <w:t>ставить и формулировать собственные задачи в образовательной деятельности, в том числе при изучении физики;</w:t>
      </w:r>
    </w:p>
    <w:p w:rsidR="00E90468" w:rsidRDefault="00804528" w:rsidP="00713082">
      <w:pPr>
        <w:pStyle w:val="a3"/>
        <w:spacing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2" w:line="276" w:lineRule="auto"/>
        <w:ind w:left="849" w:right="1275" w:firstLine="0"/>
        <w:jc w:val="left"/>
      </w:pPr>
      <w:r>
        <w:t>уметь</w:t>
      </w:r>
      <w:r>
        <w:rPr>
          <w:spacing w:val="-4"/>
        </w:rPr>
        <w:t xml:space="preserve"> </w:t>
      </w:r>
      <w:r>
        <w:t>переносить</w:t>
      </w:r>
      <w:r>
        <w:rPr>
          <w:spacing w:val="-4"/>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4"/>
        </w:rPr>
        <w:t xml:space="preserve"> </w:t>
      </w:r>
      <w:r>
        <w:t>жизнедеятельности; уметь интегрировать знания из разных предметных областей;</w:t>
      </w:r>
    </w:p>
    <w:p w:rsidR="00E90468" w:rsidRDefault="00804528" w:rsidP="00713082">
      <w:pPr>
        <w:pStyle w:val="a3"/>
        <w:spacing w:line="276" w:lineRule="auto"/>
        <w:ind w:left="849" w:right="2215" w:firstLine="0"/>
        <w:jc w:val="left"/>
      </w:pPr>
      <w:r>
        <w:t>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90468" w:rsidRDefault="00804528" w:rsidP="00713082">
      <w:pPr>
        <w:pStyle w:val="a5"/>
        <w:numPr>
          <w:ilvl w:val="0"/>
          <w:numId w:val="128"/>
        </w:numPr>
        <w:tabs>
          <w:tab w:val="left" w:pos="1108"/>
        </w:tabs>
        <w:spacing w:line="276" w:lineRule="auto"/>
        <w:ind w:left="1108"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E90468" w:rsidRDefault="00804528" w:rsidP="00713082">
      <w:pPr>
        <w:pStyle w:val="a3"/>
        <w:spacing w:before="137" w:line="276" w:lineRule="auto"/>
        <w:ind w:right="144"/>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физического</w:t>
      </w:r>
      <w:r>
        <w:rPr>
          <w:spacing w:val="80"/>
          <w:w w:val="150"/>
        </w:rPr>
        <w:t xml:space="preserve">   </w:t>
      </w:r>
      <w:r>
        <w:t>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0468" w:rsidRDefault="00804528" w:rsidP="00713082">
      <w:pPr>
        <w:pStyle w:val="a3"/>
        <w:spacing w:line="276" w:lineRule="auto"/>
        <w:ind w:left="849" w:firstLine="0"/>
      </w:pPr>
      <w:r>
        <w:t>оценивать</w:t>
      </w:r>
      <w:r>
        <w:rPr>
          <w:spacing w:val="-6"/>
        </w:rPr>
        <w:t xml:space="preserve"> </w:t>
      </w:r>
      <w:r>
        <w:t>достоверность</w:t>
      </w:r>
      <w:r>
        <w:rPr>
          <w:spacing w:val="-5"/>
        </w:rPr>
        <w:t xml:space="preserve"> </w:t>
      </w:r>
      <w:r>
        <w:rPr>
          <w:spacing w:val="-2"/>
        </w:rPr>
        <w:t>информации;</w:t>
      </w:r>
    </w:p>
    <w:p w:rsidR="00E90468" w:rsidRDefault="00804528" w:rsidP="00713082">
      <w:pPr>
        <w:pStyle w:val="a3"/>
        <w:spacing w:before="139" w:line="276" w:lineRule="auto"/>
        <w:ind w:right="146"/>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before="1" w:line="276" w:lineRule="auto"/>
        <w:ind w:right="142"/>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90468" w:rsidRDefault="00804528" w:rsidP="00713082">
      <w:pPr>
        <w:pStyle w:val="a5"/>
        <w:numPr>
          <w:ilvl w:val="0"/>
          <w:numId w:val="127"/>
        </w:numPr>
        <w:tabs>
          <w:tab w:val="left" w:pos="1108"/>
        </w:tabs>
        <w:spacing w:before="137" w:line="276" w:lineRule="auto"/>
        <w:ind w:left="1108" w:hanging="259"/>
        <w:rPr>
          <w:sz w:val="24"/>
        </w:rPr>
      </w:pPr>
      <w:r>
        <w:rPr>
          <w:spacing w:val="-2"/>
          <w:sz w:val="24"/>
        </w:rPr>
        <w:t>общение:</w:t>
      </w:r>
    </w:p>
    <w:p w:rsidR="00E90468" w:rsidRDefault="00804528" w:rsidP="00713082">
      <w:pPr>
        <w:pStyle w:val="a3"/>
        <w:spacing w:before="139" w:line="276" w:lineRule="auto"/>
        <w:ind w:left="849" w:right="1275" w:firstLine="0"/>
        <w:jc w:val="left"/>
      </w:pPr>
      <w:r>
        <w:t>осуществлять общение на уроках физики и во вне­урочной деятельности; распознавать</w:t>
      </w:r>
      <w:r>
        <w:rPr>
          <w:spacing w:val="-6"/>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6"/>
        </w:rPr>
        <w:t xml:space="preserve"> </w:t>
      </w:r>
      <w:r>
        <w:t>конфликты;</w:t>
      </w:r>
    </w:p>
    <w:p w:rsidR="00E90468" w:rsidRDefault="00804528" w:rsidP="00713082">
      <w:pPr>
        <w:pStyle w:val="a3"/>
        <w:spacing w:before="1" w:line="276" w:lineRule="auto"/>
        <w:ind w:left="849"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E90468" w:rsidRDefault="00804528" w:rsidP="00713082">
      <w:pPr>
        <w:pStyle w:val="a5"/>
        <w:numPr>
          <w:ilvl w:val="0"/>
          <w:numId w:val="127"/>
        </w:numPr>
        <w:tabs>
          <w:tab w:val="left" w:pos="1108"/>
        </w:tabs>
        <w:spacing w:before="136" w:line="276" w:lineRule="auto"/>
        <w:ind w:left="1108" w:hanging="259"/>
        <w:rPr>
          <w:sz w:val="24"/>
        </w:rPr>
      </w:pPr>
      <w:r>
        <w:rPr>
          <w:sz w:val="24"/>
        </w:rPr>
        <w:t>совместная</w:t>
      </w:r>
      <w:r>
        <w:rPr>
          <w:spacing w:val="-4"/>
          <w:sz w:val="24"/>
        </w:rPr>
        <w:t xml:space="preserve"> </w:t>
      </w:r>
      <w:r>
        <w:rPr>
          <w:spacing w:val="-2"/>
          <w:sz w:val="24"/>
        </w:rPr>
        <w:t>деятельность:</w:t>
      </w:r>
    </w:p>
    <w:p w:rsidR="00E90468" w:rsidRDefault="00804528" w:rsidP="00713082">
      <w:pPr>
        <w:pStyle w:val="a3"/>
        <w:spacing w:before="140" w:line="276" w:lineRule="auto"/>
        <w:ind w:left="849"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E90468" w:rsidRDefault="00804528" w:rsidP="00713082">
      <w:pPr>
        <w:pStyle w:val="a3"/>
        <w:spacing w:before="137"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39"/>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before="1"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before="1" w:line="276" w:lineRule="auto"/>
        <w:ind w:right="145"/>
      </w:pPr>
      <w:r>
        <w:t>предлагать новые проекты, оценивать идеи с позиции новизны, оригинальности, практической значимости;</w:t>
      </w:r>
    </w:p>
    <w:p w:rsidR="00E90468" w:rsidRDefault="00804528" w:rsidP="00713082">
      <w:pPr>
        <w:pStyle w:val="a3"/>
        <w:spacing w:line="276" w:lineRule="auto"/>
        <w:ind w:right="147"/>
      </w:pPr>
      <w:r>
        <w:t>осуществлять позитивное стратегическое поведение в различных ситуациях, проявлять творчество и воображение, быть инициативным.</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90468" w:rsidRDefault="00804528" w:rsidP="00713082">
      <w:pPr>
        <w:pStyle w:val="a5"/>
        <w:numPr>
          <w:ilvl w:val="0"/>
          <w:numId w:val="126"/>
        </w:numPr>
        <w:tabs>
          <w:tab w:val="left" w:pos="1108"/>
        </w:tabs>
        <w:spacing w:before="136" w:line="276" w:lineRule="auto"/>
        <w:ind w:left="1108" w:hanging="259"/>
        <w:rPr>
          <w:sz w:val="24"/>
        </w:rPr>
      </w:pPr>
      <w:r>
        <w:rPr>
          <w:spacing w:val="-2"/>
          <w:sz w:val="24"/>
        </w:rPr>
        <w:t>самоорганизация:</w:t>
      </w:r>
    </w:p>
    <w:p w:rsidR="00E90468" w:rsidRDefault="00804528" w:rsidP="00713082">
      <w:pPr>
        <w:pStyle w:val="a3"/>
        <w:spacing w:before="140" w:line="276" w:lineRule="auto"/>
        <w:ind w:left="849" w:firstLine="0"/>
      </w:pPr>
      <w:r>
        <w:lastRenderedPageBreak/>
        <w:t>самостоятельно</w:t>
      </w:r>
      <w:r>
        <w:rPr>
          <w:spacing w:val="53"/>
        </w:rPr>
        <w:t xml:space="preserve">  </w:t>
      </w:r>
      <w:r>
        <w:t>осуществлять</w:t>
      </w:r>
      <w:r>
        <w:rPr>
          <w:spacing w:val="57"/>
        </w:rPr>
        <w:t xml:space="preserve">  </w:t>
      </w:r>
      <w:r>
        <w:t>познавательную</w:t>
      </w:r>
      <w:r>
        <w:rPr>
          <w:spacing w:val="56"/>
        </w:rPr>
        <w:t xml:space="preserve">  </w:t>
      </w:r>
      <w:r>
        <w:t>деятельность</w:t>
      </w:r>
      <w:r>
        <w:rPr>
          <w:spacing w:val="56"/>
        </w:rPr>
        <w:t xml:space="preserve">  </w:t>
      </w:r>
      <w:r>
        <w:t>в</w:t>
      </w:r>
      <w:r>
        <w:rPr>
          <w:spacing w:val="55"/>
        </w:rPr>
        <w:t xml:space="preserve">  </w:t>
      </w:r>
      <w:r>
        <w:t>области</w:t>
      </w:r>
      <w:r>
        <w:rPr>
          <w:spacing w:val="57"/>
        </w:rPr>
        <w:t xml:space="preserve">  </w:t>
      </w:r>
      <w:r>
        <w:t>физики</w:t>
      </w:r>
      <w:r>
        <w:rPr>
          <w:spacing w:val="57"/>
        </w:rPr>
        <w:t xml:space="preserve">  </w:t>
      </w:r>
      <w:r>
        <w:rPr>
          <w:spacing w:val="-10"/>
        </w:rPr>
        <w:t>и</w:t>
      </w:r>
    </w:p>
    <w:p w:rsidR="00E90468" w:rsidRDefault="00804528" w:rsidP="00713082">
      <w:pPr>
        <w:pStyle w:val="a3"/>
        <w:spacing w:before="12" w:line="276" w:lineRule="auto"/>
        <w:ind w:firstLine="0"/>
      </w:pPr>
      <w:r>
        <w:t>астрономии,</w:t>
      </w:r>
      <w:r>
        <w:rPr>
          <w:spacing w:val="-7"/>
        </w:rPr>
        <w:t xml:space="preserve"> </w:t>
      </w:r>
      <w:r>
        <w:t>выявлять</w:t>
      </w:r>
      <w:r>
        <w:rPr>
          <w:spacing w:val="-6"/>
        </w:rPr>
        <w:t xml:space="preserve"> </w:t>
      </w:r>
      <w:r>
        <w:t>проблемы,</w:t>
      </w:r>
      <w:r>
        <w:rPr>
          <w:spacing w:val="-4"/>
        </w:rPr>
        <w:t xml:space="preserve"> </w:t>
      </w:r>
      <w:r>
        <w:t>ставить</w:t>
      </w:r>
      <w:r>
        <w:rPr>
          <w:spacing w:val="-4"/>
        </w:rPr>
        <w:t xml:space="preserve"> </w:t>
      </w:r>
      <w:r>
        <w:t>и</w:t>
      </w:r>
      <w:r>
        <w:rPr>
          <w:spacing w:val="-4"/>
        </w:rPr>
        <w:t xml:space="preserve"> </w:t>
      </w:r>
      <w:r>
        <w:t>формулировать</w:t>
      </w:r>
      <w:r>
        <w:rPr>
          <w:spacing w:val="-3"/>
        </w:rPr>
        <w:t xml:space="preserve"> </w:t>
      </w:r>
      <w:r>
        <w:t>собственные</w:t>
      </w:r>
      <w:r>
        <w:rPr>
          <w:spacing w:val="-6"/>
        </w:rPr>
        <w:t xml:space="preserve"> </w:t>
      </w:r>
      <w:r>
        <w:rPr>
          <w:spacing w:val="-2"/>
        </w:rPr>
        <w:t>задачи;</w:t>
      </w:r>
    </w:p>
    <w:p w:rsidR="00E90468" w:rsidRDefault="00804528" w:rsidP="00713082">
      <w:pPr>
        <w:pStyle w:val="a3"/>
        <w:spacing w:before="137" w:line="276" w:lineRule="auto"/>
        <w:ind w:right="144"/>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E90468" w:rsidRDefault="00804528" w:rsidP="00713082">
      <w:pPr>
        <w:pStyle w:val="a3"/>
        <w:spacing w:before="1" w:line="276" w:lineRule="auto"/>
        <w:ind w:left="849" w:firstLine="0"/>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7" w:line="276" w:lineRule="auto"/>
        <w:ind w:left="849"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spacing w:before="137" w:line="276" w:lineRule="auto"/>
        <w:ind w:left="849" w:right="256" w:firstLine="0"/>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rsidR="00E90468" w:rsidRDefault="00804528" w:rsidP="00713082">
      <w:pPr>
        <w:pStyle w:val="a3"/>
        <w:spacing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E90468" w:rsidRDefault="00804528" w:rsidP="00713082">
      <w:pPr>
        <w:pStyle w:val="a5"/>
        <w:numPr>
          <w:ilvl w:val="0"/>
          <w:numId w:val="126"/>
        </w:numPr>
        <w:tabs>
          <w:tab w:val="left" w:pos="1108"/>
        </w:tabs>
        <w:spacing w:line="276" w:lineRule="auto"/>
        <w:ind w:left="1108" w:hanging="259"/>
        <w:rPr>
          <w:sz w:val="24"/>
        </w:rPr>
      </w:pPr>
      <w:r>
        <w:rPr>
          <w:spacing w:val="-2"/>
          <w:sz w:val="24"/>
        </w:rPr>
        <w:t>самоконтроль:</w:t>
      </w:r>
    </w:p>
    <w:p w:rsidR="00E90468" w:rsidRDefault="00804528" w:rsidP="00713082">
      <w:pPr>
        <w:pStyle w:val="a3"/>
        <w:tabs>
          <w:tab w:val="left" w:pos="1724"/>
          <w:tab w:val="left" w:pos="2654"/>
          <w:tab w:val="left" w:pos="3544"/>
          <w:tab w:val="left" w:pos="4901"/>
          <w:tab w:val="left" w:pos="5928"/>
          <w:tab w:val="left" w:pos="7348"/>
          <w:tab w:val="left" w:pos="7674"/>
          <w:tab w:val="left" w:pos="9298"/>
        </w:tabs>
        <w:spacing w:before="140" w:line="276" w:lineRule="auto"/>
        <w:ind w:right="145"/>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E90468" w:rsidRDefault="00804528" w:rsidP="00713082">
      <w:pPr>
        <w:pStyle w:val="a3"/>
        <w:spacing w:line="276" w:lineRule="auto"/>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E90468" w:rsidRDefault="00804528" w:rsidP="00713082">
      <w:pPr>
        <w:pStyle w:val="a3"/>
        <w:spacing w:line="276" w:lineRule="auto"/>
        <w:ind w:left="849" w:right="1275"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E90468" w:rsidRDefault="00804528" w:rsidP="00713082">
      <w:pPr>
        <w:pStyle w:val="a5"/>
        <w:numPr>
          <w:ilvl w:val="0"/>
          <w:numId w:val="126"/>
        </w:numPr>
        <w:tabs>
          <w:tab w:val="left" w:pos="1108"/>
        </w:tabs>
        <w:spacing w:line="276" w:lineRule="auto"/>
        <w:ind w:left="1108"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90468" w:rsidRDefault="00804528" w:rsidP="00713082">
      <w:pPr>
        <w:pStyle w:val="a3"/>
        <w:spacing w:before="140" w:line="276" w:lineRule="auto"/>
        <w:ind w:left="849" w:firstLine="0"/>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E90468" w:rsidRDefault="00804528" w:rsidP="00713082">
      <w:pPr>
        <w:pStyle w:val="a3"/>
        <w:spacing w:before="136" w:line="276" w:lineRule="auto"/>
        <w:ind w:left="849" w:right="1507" w:firstLine="0"/>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E90468" w:rsidRDefault="00804528" w:rsidP="00713082">
      <w:pPr>
        <w:pStyle w:val="a5"/>
        <w:numPr>
          <w:ilvl w:val="2"/>
          <w:numId w:val="145"/>
        </w:numPr>
        <w:tabs>
          <w:tab w:val="left" w:pos="1687"/>
        </w:tabs>
        <w:spacing w:before="1" w:line="276" w:lineRule="auto"/>
        <w:ind w:right="147" w:firstLine="708"/>
        <w:rPr>
          <w:sz w:val="24"/>
        </w:rPr>
      </w:pPr>
      <w:r>
        <w:rPr>
          <w:sz w:val="24"/>
        </w:rPr>
        <w:t>Предметные результаты освоения программы по физике. В процессе изучения</w:t>
      </w:r>
      <w:r>
        <w:rPr>
          <w:spacing w:val="40"/>
          <w:sz w:val="24"/>
        </w:rPr>
        <w:t xml:space="preserve"> </w:t>
      </w:r>
      <w:r>
        <w:rPr>
          <w:sz w:val="24"/>
        </w:rPr>
        <w:t>курса курса физики углубленного уровня в 10 классе ученик научится:</w:t>
      </w:r>
    </w:p>
    <w:p w:rsidR="00E90468" w:rsidRDefault="00804528" w:rsidP="00713082">
      <w:pPr>
        <w:pStyle w:val="a3"/>
        <w:spacing w:line="276" w:lineRule="auto"/>
        <w:ind w:right="138"/>
      </w:pPr>
      <w:r>
        <w:t>понимать роль физики в экономической, технологической, экологической, социальной и этической</w:t>
      </w:r>
      <w:r>
        <w:rPr>
          <w:spacing w:val="58"/>
          <w:w w:val="150"/>
        </w:rPr>
        <w:t xml:space="preserve">    </w:t>
      </w:r>
      <w:r>
        <w:t>сферах</w:t>
      </w:r>
      <w:r>
        <w:rPr>
          <w:spacing w:val="58"/>
          <w:w w:val="150"/>
        </w:rPr>
        <w:t xml:space="preserve">    </w:t>
      </w:r>
      <w:r>
        <w:t>деятельности</w:t>
      </w:r>
      <w:r>
        <w:rPr>
          <w:spacing w:val="57"/>
          <w:w w:val="150"/>
        </w:rPr>
        <w:t xml:space="preserve">    </w:t>
      </w:r>
      <w:r>
        <w:t>человека,</w:t>
      </w:r>
      <w:r>
        <w:rPr>
          <w:spacing w:val="58"/>
          <w:w w:val="150"/>
        </w:rPr>
        <w:t xml:space="preserve">    </w:t>
      </w:r>
      <w:r>
        <w:t>роль</w:t>
      </w:r>
      <w:r>
        <w:rPr>
          <w:spacing w:val="58"/>
          <w:w w:val="150"/>
        </w:rPr>
        <w:t xml:space="preserve">    </w:t>
      </w:r>
      <w:r>
        <w:t>и</w:t>
      </w:r>
      <w:r>
        <w:rPr>
          <w:spacing w:val="57"/>
          <w:w w:val="150"/>
        </w:rPr>
        <w:t xml:space="preserve">    </w:t>
      </w:r>
      <w:r>
        <w:t>место</w:t>
      </w:r>
      <w:r>
        <w:rPr>
          <w:spacing w:val="58"/>
          <w:w w:val="150"/>
        </w:rPr>
        <w:t xml:space="preserve">    </w:t>
      </w:r>
      <w:r>
        <w:t>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E90468" w:rsidRDefault="00804528" w:rsidP="00713082">
      <w:pPr>
        <w:pStyle w:val="a3"/>
        <w:spacing w:line="276" w:lineRule="auto"/>
        <w:ind w:right="137"/>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E90468" w:rsidRDefault="00804528" w:rsidP="00713082">
      <w:pPr>
        <w:pStyle w:val="a3"/>
        <w:spacing w:before="2" w:line="276" w:lineRule="auto"/>
        <w:ind w:left="849" w:firstLine="0"/>
      </w:pPr>
      <w:r>
        <w:t>различать</w:t>
      </w:r>
      <w:r>
        <w:rPr>
          <w:spacing w:val="24"/>
        </w:rPr>
        <w:t xml:space="preserve">  </w:t>
      </w:r>
      <w:r>
        <w:t>условия</w:t>
      </w:r>
      <w:r>
        <w:rPr>
          <w:spacing w:val="25"/>
        </w:rPr>
        <w:t xml:space="preserve">  </w:t>
      </w:r>
      <w:r>
        <w:t>(границы,</w:t>
      </w:r>
      <w:r>
        <w:rPr>
          <w:spacing w:val="79"/>
          <w:w w:val="150"/>
        </w:rPr>
        <w:t xml:space="preserve"> </w:t>
      </w:r>
      <w:r>
        <w:t>области)</w:t>
      </w:r>
      <w:r>
        <w:rPr>
          <w:spacing w:val="76"/>
          <w:w w:val="150"/>
        </w:rPr>
        <w:t xml:space="preserve"> </w:t>
      </w:r>
      <w:r>
        <w:t>применимости</w:t>
      </w:r>
      <w:r>
        <w:rPr>
          <w:spacing w:val="25"/>
        </w:rPr>
        <w:t xml:space="preserve">  </w:t>
      </w:r>
      <w:r>
        <w:t>физических</w:t>
      </w:r>
      <w:r>
        <w:rPr>
          <w:spacing w:val="25"/>
        </w:rPr>
        <w:t xml:space="preserve">  </w:t>
      </w:r>
      <w:r>
        <w:t>законов,</w:t>
      </w:r>
      <w:r>
        <w:rPr>
          <w:spacing w:val="77"/>
          <w:w w:val="150"/>
        </w:rPr>
        <w:t xml:space="preserve"> </w:t>
      </w:r>
      <w:r>
        <w:rPr>
          <w:spacing w:val="-2"/>
        </w:rPr>
        <w:t>понимать</w:t>
      </w:r>
    </w:p>
    <w:p w:rsidR="00E90468" w:rsidRDefault="00804528" w:rsidP="00713082">
      <w:pPr>
        <w:pStyle w:val="a3"/>
        <w:spacing w:before="12" w:line="276" w:lineRule="auto"/>
        <w:ind w:left="849" w:right="147" w:hanging="709"/>
      </w:pPr>
      <w:r>
        <w:t>всеобщий характер фундаментальных законов и ограниченность использования частных законов; анализировать</w:t>
      </w:r>
      <w:r>
        <w:rPr>
          <w:spacing w:val="80"/>
          <w:w w:val="150"/>
        </w:rPr>
        <w:t xml:space="preserve"> </w:t>
      </w:r>
      <w:r>
        <w:t>и</w:t>
      </w:r>
      <w:r>
        <w:rPr>
          <w:spacing w:val="80"/>
          <w:w w:val="150"/>
        </w:rPr>
        <w:t xml:space="preserve"> </w:t>
      </w:r>
      <w:r>
        <w:t>объяснять</w:t>
      </w:r>
      <w:r>
        <w:rPr>
          <w:spacing w:val="80"/>
          <w:w w:val="150"/>
        </w:rPr>
        <w:t xml:space="preserve"> </w:t>
      </w:r>
      <w:r>
        <w:t>механические</w:t>
      </w:r>
      <w:r>
        <w:rPr>
          <w:spacing w:val="79"/>
          <w:w w:val="150"/>
        </w:rPr>
        <w:t xml:space="preserve"> </w:t>
      </w:r>
      <w:r>
        <w:t>процессы</w:t>
      </w:r>
      <w:r>
        <w:rPr>
          <w:spacing w:val="80"/>
          <w:w w:val="150"/>
        </w:rPr>
        <w:t xml:space="preserve"> </w:t>
      </w:r>
      <w:r>
        <w:t>и</w:t>
      </w:r>
      <w:r>
        <w:rPr>
          <w:spacing w:val="80"/>
          <w:w w:val="150"/>
        </w:rPr>
        <w:t xml:space="preserve"> </w:t>
      </w:r>
      <w:r>
        <w:t>явления,</w:t>
      </w:r>
      <w:r>
        <w:rPr>
          <w:spacing w:val="79"/>
          <w:w w:val="150"/>
        </w:rPr>
        <w:t xml:space="preserve"> </w:t>
      </w:r>
      <w:r>
        <w:t>используя</w:t>
      </w:r>
      <w:r>
        <w:rPr>
          <w:spacing w:val="80"/>
          <w:w w:val="150"/>
        </w:rPr>
        <w:t xml:space="preserve"> </w:t>
      </w:r>
      <w:r>
        <w:t>основные</w:t>
      </w:r>
    </w:p>
    <w:p w:rsidR="00E90468" w:rsidRDefault="00804528" w:rsidP="00713082">
      <w:pPr>
        <w:pStyle w:val="a3"/>
        <w:tabs>
          <w:tab w:val="left" w:pos="1933"/>
          <w:tab w:val="left" w:pos="3653"/>
          <w:tab w:val="left" w:pos="5556"/>
          <w:tab w:val="left" w:pos="7276"/>
          <w:tab w:val="left" w:pos="9372"/>
        </w:tabs>
        <w:spacing w:line="276" w:lineRule="auto"/>
        <w:ind w:right="142" w:firstLine="0"/>
      </w:pPr>
      <w:r>
        <w:t xml:space="preserve">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w:t>
      </w:r>
      <w:r>
        <w:rPr>
          <w:spacing w:val="-2"/>
        </w:rPr>
        <w:lastRenderedPageBreak/>
        <w:t>третьего</w:t>
      </w:r>
      <w:r>
        <w:tab/>
      </w:r>
      <w:r>
        <w:rPr>
          <w:spacing w:val="-2"/>
        </w:rPr>
        <w:t>законов</w:t>
      </w:r>
      <w:r>
        <w:tab/>
      </w:r>
      <w:r>
        <w:rPr>
          <w:spacing w:val="-2"/>
        </w:rPr>
        <w:t>Ньютона,</w:t>
      </w:r>
      <w:r>
        <w:tab/>
      </w:r>
      <w:r>
        <w:rPr>
          <w:spacing w:val="-2"/>
        </w:rPr>
        <w:t>законов</w:t>
      </w:r>
      <w:r>
        <w:tab/>
      </w:r>
      <w:r>
        <w:rPr>
          <w:spacing w:val="-2"/>
        </w:rPr>
        <w:t>сохранения</w:t>
      </w:r>
      <w:r>
        <w:tab/>
      </w:r>
      <w:r>
        <w:rPr>
          <w:spacing w:val="-2"/>
        </w:rPr>
        <w:t xml:space="preserve">импульса </w:t>
      </w:r>
      <w:r>
        <w:t>и механической энергии, закона всемирного тяготения;</w:t>
      </w:r>
    </w:p>
    <w:p w:rsidR="00E90468" w:rsidRDefault="00804528" w:rsidP="00713082">
      <w:pPr>
        <w:pStyle w:val="a3"/>
        <w:tabs>
          <w:tab w:val="left" w:pos="2213"/>
          <w:tab w:val="left" w:pos="4880"/>
          <w:tab w:val="left" w:pos="7056"/>
          <w:tab w:val="left" w:pos="9341"/>
        </w:tabs>
        <w:spacing w:line="276" w:lineRule="auto"/>
        <w:ind w:right="140"/>
      </w:pPr>
      <w: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w:t>
      </w:r>
      <w:r>
        <w:rPr>
          <w:spacing w:val="80"/>
        </w:rPr>
        <w:t xml:space="preserve"> </w:t>
      </w:r>
      <w:r>
        <w:rPr>
          <w:spacing w:val="-2"/>
        </w:rPr>
        <w:t>средней</w:t>
      </w:r>
      <w:r>
        <w:tab/>
      </w:r>
      <w:r>
        <w:rPr>
          <w:spacing w:val="-2"/>
        </w:rPr>
        <w:t>кинетической</w:t>
      </w:r>
      <w:r>
        <w:tab/>
      </w:r>
      <w:r>
        <w:rPr>
          <w:spacing w:val="-2"/>
        </w:rPr>
        <w:t>энергией</w:t>
      </w:r>
      <w:r>
        <w:tab/>
      </w:r>
      <w:r>
        <w:rPr>
          <w:spacing w:val="-2"/>
        </w:rPr>
        <w:t>теплового</w:t>
      </w:r>
      <w:r>
        <w:tab/>
      </w:r>
      <w:r>
        <w:rPr>
          <w:spacing w:val="-2"/>
        </w:rPr>
        <w:t xml:space="preserve">движения </w:t>
      </w:r>
      <w:r>
        <w:t>и концентрацией его молекул, связь температуры вещества со средней кинетической энергией теплового</w:t>
      </w:r>
      <w:r>
        <w:rPr>
          <w:spacing w:val="80"/>
        </w:rPr>
        <w:t xml:space="preserve">    </w:t>
      </w:r>
      <w:r>
        <w:t>движения</w:t>
      </w:r>
      <w:r>
        <w:rPr>
          <w:spacing w:val="80"/>
        </w:rPr>
        <w:t xml:space="preserve">    </w:t>
      </w:r>
      <w:r>
        <w:t>его</w:t>
      </w:r>
      <w:r>
        <w:rPr>
          <w:spacing w:val="80"/>
        </w:rPr>
        <w:t xml:space="preserve">    </w:t>
      </w:r>
      <w:r>
        <w:t>частиц,</w:t>
      </w:r>
      <w:r>
        <w:rPr>
          <w:spacing w:val="80"/>
        </w:rPr>
        <w:t xml:space="preserve">    </w:t>
      </w:r>
      <w:r>
        <w:t>связь</w:t>
      </w:r>
      <w:r>
        <w:rPr>
          <w:spacing w:val="80"/>
        </w:rPr>
        <w:t xml:space="preserve">    </w:t>
      </w:r>
      <w:r>
        <w:t>давления</w:t>
      </w:r>
      <w:r>
        <w:rPr>
          <w:spacing w:val="80"/>
        </w:rPr>
        <w:t xml:space="preserve">    </w:t>
      </w:r>
      <w:r>
        <w:t>идеального</w:t>
      </w:r>
      <w:r>
        <w:rPr>
          <w:spacing w:val="80"/>
        </w:rPr>
        <w:t xml:space="preserve">    </w:t>
      </w:r>
      <w:r>
        <w:t>газа</w:t>
      </w:r>
      <w:r>
        <w:rPr>
          <w:spacing w:val="40"/>
        </w:rPr>
        <w:t xml:space="preserve"> </w:t>
      </w:r>
      <w:r>
        <w:t>с концентрацией молекул и его температурой, уравнение Менделеева–Клапейрона, первый закон термодинамики,</w:t>
      </w:r>
      <w:r>
        <w:rPr>
          <w:spacing w:val="80"/>
        </w:rPr>
        <w:t xml:space="preserve">    </w:t>
      </w:r>
      <w:r>
        <w:t>закон</w:t>
      </w:r>
      <w:r>
        <w:rPr>
          <w:spacing w:val="80"/>
        </w:rPr>
        <w:t xml:space="preserve">    </w:t>
      </w:r>
      <w:r>
        <w:t>сохранения</w:t>
      </w:r>
      <w:r>
        <w:rPr>
          <w:spacing w:val="80"/>
        </w:rPr>
        <w:t xml:space="preserve">    </w:t>
      </w:r>
      <w:r>
        <w:t>энергии</w:t>
      </w:r>
      <w:r>
        <w:rPr>
          <w:spacing w:val="80"/>
        </w:rPr>
        <w:t xml:space="preserve">    </w:t>
      </w:r>
      <w:r>
        <w:t>в</w:t>
      </w:r>
      <w:r>
        <w:rPr>
          <w:spacing w:val="80"/>
        </w:rPr>
        <w:t xml:space="preserve">    </w:t>
      </w:r>
      <w:r>
        <w:t>тепловых</w:t>
      </w:r>
      <w:r>
        <w:rPr>
          <w:spacing w:val="80"/>
        </w:rPr>
        <w:t xml:space="preserve">    </w:t>
      </w:r>
      <w:r>
        <w:t>процессах), при этом использовать математическое выражение законов, указывать условия применимости уравнения Менделеева–Клапейрона;</w:t>
      </w:r>
    </w:p>
    <w:p w:rsidR="00E90468" w:rsidRDefault="00804528" w:rsidP="00713082">
      <w:pPr>
        <w:pStyle w:val="a3"/>
        <w:tabs>
          <w:tab w:val="left" w:pos="1621"/>
          <w:tab w:val="left" w:pos="3547"/>
          <w:tab w:val="left" w:pos="5360"/>
          <w:tab w:val="left" w:pos="7867"/>
          <w:tab w:val="left" w:pos="9537"/>
        </w:tabs>
        <w:spacing w:before="1" w:line="276" w:lineRule="auto"/>
        <w:ind w:right="139"/>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w:t>
      </w:r>
      <w:r>
        <w:rPr>
          <w:spacing w:val="40"/>
        </w:rPr>
        <w:t xml:space="preserve"> </w:t>
      </w:r>
      <w:r>
        <w:rPr>
          <w:spacing w:val="-4"/>
        </w:rPr>
        <w:t>этом</w:t>
      </w:r>
      <w:r>
        <w:tab/>
      </w:r>
      <w:r>
        <w:rPr>
          <w:spacing w:val="-2"/>
        </w:rPr>
        <w:t>указывая</w:t>
      </w:r>
      <w:r>
        <w:tab/>
      </w:r>
      <w:r>
        <w:rPr>
          <w:spacing w:val="-2"/>
        </w:rPr>
        <w:t>условия</w:t>
      </w:r>
      <w:r>
        <w:tab/>
      </w:r>
      <w:r>
        <w:rPr>
          <w:spacing w:val="-2"/>
        </w:rPr>
        <w:t>применимости</w:t>
      </w:r>
      <w:r>
        <w:tab/>
      </w:r>
      <w:r>
        <w:rPr>
          <w:spacing w:val="-2"/>
        </w:rPr>
        <w:t>закона</w:t>
      </w:r>
      <w:r>
        <w:tab/>
      </w:r>
      <w:r>
        <w:rPr>
          <w:spacing w:val="-2"/>
        </w:rPr>
        <w:t xml:space="preserve">Кулона, </w:t>
      </w:r>
      <w: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E90468" w:rsidRDefault="00804528" w:rsidP="00713082">
      <w:pPr>
        <w:pStyle w:val="a3"/>
        <w:tabs>
          <w:tab w:val="left" w:pos="4523"/>
          <w:tab w:val="left" w:pos="9827"/>
        </w:tabs>
        <w:spacing w:line="276" w:lineRule="auto"/>
        <w:ind w:right="140"/>
      </w:pPr>
      <w: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w:t>
      </w:r>
      <w:r>
        <w:rPr>
          <w:spacing w:val="-4"/>
        </w:rPr>
        <w:t>или</w:t>
      </w:r>
      <w:r>
        <w:tab/>
      </w:r>
      <w:r>
        <w:rPr>
          <w:spacing w:val="-2"/>
        </w:rPr>
        <w:t>заряженного</w:t>
      </w:r>
      <w:r>
        <w:tab/>
      </w:r>
      <w:r>
        <w:rPr>
          <w:spacing w:val="-4"/>
        </w:rPr>
        <w:t xml:space="preserve">шара </w:t>
      </w:r>
      <w:r>
        <w:t>в вакууме и в диэлектрике, потенциал электростатического поля, разность потенциалов, электродвижущая</w:t>
      </w:r>
      <w:r>
        <w:rPr>
          <w:spacing w:val="29"/>
        </w:rPr>
        <w:t xml:space="preserve"> </w:t>
      </w:r>
      <w:r>
        <w:t>сила,</w:t>
      </w:r>
      <w:r>
        <w:rPr>
          <w:spacing w:val="29"/>
        </w:rPr>
        <w:t xml:space="preserve"> </w:t>
      </w:r>
      <w:r>
        <w:t>сила</w:t>
      </w:r>
      <w:r>
        <w:rPr>
          <w:spacing w:val="28"/>
        </w:rPr>
        <w:t xml:space="preserve"> </w:t>
      </w:r>
      <w:r>
        <w:t>тока,</w:t>
      </w:r>
      <w:r>
        <w:rPr>
          <w:spacing w:val="29"/>
        </w:rPr>
        <w:t xml:space="preserve"> </w:t>
      </w:r>
      <w:r>
        <w:t>напряжение,</w:t>
      </w:r>
      <w:r>
        <w:rPr>
          <w:spacing w:val="29"/>
        </w:rPr>
        <w:t xml:space="preserve"> </w:t>
      </w:r>
      <w:r>
        <w:t>мощность</w:t>
      </w:r>
      <w:r>
        <w:rPr>
          <w:spacing w:val="30"/>
        </w:rPr>
        <w:t xml:space="preserve"> </w:t>
      </w:r>
      <w:r>
        <w:t>тока,</w:t>
      </w:r>
      <w:r>
        <w:rPr>
          <w:spacing w:val="29"/>
        </w:rPr>
        <w:t xml:space="preserve"> </w:t>
      </w:r>
      <w:r>
        <w:t>электрическая</w:t>
      </w:r>
      <w:r>
        <w:rPr>
          <w:spacing w:val="29"/>
        </w:rPr>
        <w:t xml:space="preserve"> </w:t>
      </w:r>
      <w:r>
        <w:t>ёмкость</w:t>
      </w:r>
      <w:r>
        <w:rPr>
          <w:spacing w:val="30"/>
        </w:rPr>
        <w:t xml:space="preserve"> </w:t>
      </w:r>
      <w:r>
        <w:t>плоского</w:t>
      </w:r>
    </w:p>
    <w:p w:rsidR="00E90468" w:rsidRDefault="00804528" w:rsidP="00713082">
      <w:pPr>
        <w:pStyle w:val="a3"/>
        <w:tabs>
          <w:tab w:val="left" w:pos="3572"/>
          <w:tab w:val="left" w:pos="7089"/>
          <w:tab w:val="left" w:pos="9854"/>
        </w:tabs>
        <w:spacing w:before="12" w:line="276" w:lineRule="auto"/>
        <w:ind w:right="142" w:firstLine="0"/>
      </w:pPr>
      <w:r>
        <w:rPr>
          <w:spacing w:val="-2"/>
        </w:rPr>
        <w:t>конденсатора,</w:t>
      </w:r>
      <w:r>
        <w:tab/>
      </w:r>
      <w:r>
        <w:rPr>
          <w:spacing w:val="-2"/>
        </w:rPr>
        <w:t>сопротивление</w:t>
      </w:r>
      <w:r>
        <w:tab/>
      </w:r>
      <w:r>
        <w:rPr>
          <w:spacing w:val="-2"/>
        </w:rPr>
        <w:t>участка</w:t>
      </w:r>
      <w:r>
        <w:tab/>
      </w:r>
      <w:r>
        <w:rPr>
          <w:spacing w:val="-4"/>
        </w:rPr>
        <w:t xml:space="preserve">цепи </w:t>
      </w:r>
      <w:r>
        <w:t xml:space="preserve">с последовательным и параллельным соединением резисторов, энергия электрического поля </w:t>
      </w:r>
      <w:r>
        <w:rPr>
          <w:spacing w:val="-2"/>
        </w:rPr>
        <w:t>конденсатора;</w:t>
      </w:r>
    </w:p>
    <w:p w:rsidR="00E90468" w:rsidRDefault="00804528" w:rsidP="00713082">
      <w:pPr>
        <w:pStyle w:val="a3"/>
        <w:tabs>
          <w:tab w:val="left" w:pos="3252"/>
          <w:tab w:val="left" w:pos="5652"/>
          <w:tab w:val="left" w:pos="9285"/>
        </w:tabs>
        <w:spacing w:line="276" w:lineRule="auto"/>
        <w:ind w:right="139"/>
      </w:pPr>
      <w: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w:t>
      </w:r>
      <w:r>
        <w:rPr>
          <w:spacing w:val="-2"/>
        </w:rPr>
        <w:t>кипение</w:t>
      </w:r>
      <w:r>
        <w:tab/>
      </w:r>
      <w:r>
        <w:rPr>
          <w:spacing w:val="-10"/>
        </w:rPr>
        <w:t>и</w:t>
      </w:r>
      <w:r>
        <w:tab/>
      </w:r>
      <w:r>
        <w:rPr>
          <w:spacing w:val="-2"/>
        </w:rPr>
        <w:t>конденсация,</w:t>
      </w:r>
      <w:r>
        <w:tab/>
      </w:r>
      <w:r>
        <w:rPr>
          <w:spacing w:val="-2"/>
        </w:rPr>
        <w:t xml:space="preserve">плавление </w:t>
      </w:r>
      <w:r>
        <w:t>и кристаллизация, направленность теплопередачи, электризация тел, эквипотенциальность поверхности заряженного проводника;</w:t>
      </w:r>
    </w:p>
    <w:p w:rsidR="00E90468" w:rsidRDefault="00804528" w:rsidP="00713082">
      <w:pPr>
        <w:pStyle w:val="a3"/>
        <w:tabs>
          <w:tab w:val="left" w:pos="3639"/>
          <w:tab w:val="left" w:pos="6837"/>
          <w:tab w:val="left" w:pos="9552"/>
        </w:tabs>
        <w:spacing w:line="276" w:lineRule="auto"/>
        <w:ind w:right="140"/>
      </w:pPr>
      <w:r>
        <w:t>проводить</w:t>
      </w:r>
      <w:r>
        <w:rPr>
          <w:spacing w:val="79"/>
        </w:rPr>
        <w:t xml:space="preserve">  </w:t>
      </w:r>
      <w:r>
        <w:t>исследование</w:t>
      </w:r>
      <w:r>
        <w:rPr>
          <w:spacing w:val="78"/>
        </w:rPr>
        <w:t xml:space="preserve">  </w:t>
      </w:r>
      <w:r>
        <w:t>зависимости</w:t>
      </w:r>
      <w:r>
        <w:rPr>
          <w:spacing w:val="79"/>
        </w:rPr>
        <w:t xml:space="preserve">  </w:t>
      </w:r>
      <w:r>
        <w:t>одной</w:t>
      </w:r>
      <w:r>
        <w:rPr>
          <w:spacing w:val="79"/>
        </w:rPr>
        <w:t xml:space="preserve">  </w:t>
      </w:r>
      <w:r>
        <w:t>физической</w:t>
      </w:r>
      <w:r>
        <w:rPr>
          <w:spacing w:val="79"/>
        </w:rPr>
        <w:t xml:space="preserve">  </w:t>
      </w:r>
      <w:r>
        <w:t>величины</w:t>
      </w:r>
      <w:r>
        <w:rPr>
          <w:spacing w:val="78"/>
        </w:rPr>
        <w:t xml:space="preserve">  </w:t>
      </w:r>
      <w:r>
        <w:t>от</w:t>
      </w:r>
      <w:r>
        <w:rPr>
          <w:spacing w:val="79"/>
        </w:rPr>
        <w:t xml:space="preserve">  </w:t>
      </w:r>
      <w:r>
        <w:t xml:space="preserve">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w:t>
      </w:r>
      <w:r>
        <w:rPr>
          <w:spacing w:val="-2"/>
        </w:rPr>
        <w:t>погрешностей</w:t>
      </w:r>
      <w:r>
        <w:tab/>
      </w:r>
      <w:r>
        <w:rPr>
          <w:spacing w:val="-2"/>
        </w:rPr>
        <w:t>измерений,</w:t>
      </w:r>
      <w:r>
        <w:tab/>
      </w:r>
      <w:r>
        <w:rPr>
          <w:spacing w:val="-2"/>
        </w:rPr>
        <w:t>делать</w:t>
      </w:r>
      <w:r>
        <w:tab/>
      </w:r>
      <w:r>
        <w:rPr>
          <w:spacing w:val="-2"/>
        </w:rPr>
        <w:t xml:space="preserve">выводы </w:t>
      </w:r>
      <w:r>
        <w:t>по результатам исследования;</w:t>
      </w:r>
    </w:p>
    <w:p w:rsidR="00E90468" w:rsidRDefault="00804528" w:rsidP="00713082">
      <w:pPr>
        <w:pStyle w:val="a3"/>
        <w:spacing w:line="276" w:lineRule="auto"/>
        <w:ind w:right="140"/>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E90468" w:rsidRDefault="00804528" w:rsidP="00713082">
      <w:pPr>
        <w:pStyle w:val="a3"/>
        <w:spacing w:line="276" w:lineRule="auto"/>
        <w:ind w:right="147"/>
      </w:pPr>
      <w:r>
        <w:t>проводить</w:t>
      </w:r>
      <w:r>
        <w:rPr>
          <w:spacing w:val="-2"/>
        </w:rPr>
        <w:t xml:space="preserve"> </w:t>
      </w:r>
      <w:r>
        <w:t>опыты</w:t>
      </w:r>
      <w:r>
        <w:rPr>
          <w:spacing w:val="-3"/>
        </w:rPr>
        <w:t xml:space="preserve"> </w:t>
      </w:r>
      <w:r>
        <w:t>по</w:t>
      </w:r>
      <w:r>
        <w:rPr>
          <w:spacing w:val="-2"/>
        </w:rPr>
        <w:t xml:space="preserve"> </w:t>
      </w:r>
      <w:r>
        <w:t>проверке</w:t>
      </w:r>
      <w:r>
        <w:rPr>
          <w:spacing w:val="-3"/>
        </w:rPr>
        <w:t xml:space="preserve"> </w:t>
      </w:r>
      <w:r>
        <w:t>предложенной</w:t>
      </w:r>
      <w:r>
        <w:rPr>
          <w:spacing w:val="-1"/>
        </w:rPr>
        <w:t xml:space="preserve"> </w:t>
      </w:r>
      <w:r>
        <w:t>гипотезы:</w:t>
      </w:r>
      <w:r>
        <w:rPr>
          <w:spacing w:val="-4"/>
        </w:rPr>
        <w:t xml:space="preserve"> </w:t>
      </w:r>
      <w:r>
        <w:t>планировать</w:t>
      </w:r>
      <w:r>
        <w:rPr>
          <w:spacing w:val="-1"/>
        </w:rPr>
        <w:t xml:space="preserve"> </w:t>
      </w:r>
      <w:r>
        <w:t>эксперимент,</w:t>
      </w:r>
      <w:r>
        <w:rPr>
          <w:spacing w:val="-2"/>
        </w:rPr>
        <w:t xml:space="preserve"> </w:t>
      </w:r>
      <w:r>
        <w:t>собирать экспериментальную установку, анализировать полученные результаты и делать вывод о статусе предложенной гипотезы;</w:t>
      </w:r>
    </w:p>
    <w:p w:rsidR="00E90468" w:rsidRDefault="00804528" w:rsidP="00713082">
      <w:pPr>
        <w:pStyle w:val="a3"/>
        <w:spacing w:before="1" w:line="276" w:lineRule="auto"/>
        <w:ind w:right="141"/>
      </w:pPr>
      <w:r>
        <w:t xml:space="preserve">соблюдать правила безопасного труда при проведении исследований в рамках учебного </w:t>
      </w:r>
      <w:r>
        <w:lastRenderedPageBreak/>
        <w:t>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90468" w:rsidRDefault="00804528" w:rsidP="00713082">
      <w:pPr>
        <w:pStyle w:val="a3"/>
        <w:tabs>
          <w:tab w:val="left" w:pos="2112"/>
          <w:tab w:val="left" w:pos="4434"/>
          <w:tab w:val="left" w:pos="6671"/>
          <w:tab w:val="left" w:pos="8693"/>
        </w:tabs>
        <w:spacing w:line="276" w:lineRule="auto"/>
        <w:ind w:right="135"/>
      </w:pPr>
      <w: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w:t>
      </w:r>
      <w:r>
        <w:rPr>
          <w:spacing w:val="-2"/>
        </w:rPr>
        <w:t>задачи,</w:t>
      </w:r>
      <w:r>
        <w:tab/>
      </w:r>
      <w:r>
        <w:rPr>
          <w:spacing w:val="-2"/>
        </w:rPr>
        <w:t>применять</w:t>
      </w:r>
      <w:r>
        <w:tab/>
      </w:r>
      <w:r>
        <w:rPr>
          <w:spacing w:val="-2"/>
        </w:rPr>
        <w:t>формулы,</w:t>
      </w:r>
      <w:r>
        <w:tab/>
      </w:r>
      <w:r>
        <w:rPr>
          <w:spacing w:val="-2"/>
        </w:rPr>
        <w:t>законы,</w:t>
      </w:r>
      <w:r>
        <w:tab/>
      </w:r>
      <w:r>
        <w:rPr>
          <w:spacing w:val="-2"/>
        </w:rPr>
        <w:t xml:space="preserve">закономерности </w:t>
      </w:r>
      <w: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90468" w:rsidRDefault="00804528" w:rsidP="00713082">
      <w:pPr>
        <w:pStyle w:val="a3"/>
        <w:tabs>
          <w:tab w:val="left" w:pos="2026"/>
          <w:tab w:val="left" w:pos="4514"/>
          <w:tab w:val="left" w:pos="6944"/>
          <w:tab w:val="left" w:pos="9002"/>
        </w:tabs>
        <w:spacing w:line="276" w:lineRule="auto"/>
        <w:ind w:right="140"/>
      </w:pPr>
      <w:r>
        <w:t>решать качественные задачи, требующие применения знаний из разных разделов</w:t>
      </w:r>
      <w:r>
        <w:rPr>
          <w:spacing w:val="40"/>
        </w:rPr>
        <w:t xml:space="preserve"> </w:t>
      </w:r>
      <w:r>
        <w:t xml:space="preserve">школьного курса физики, а также интеграции знаний из других предметов естественно-научного </w:t>
      </w:r>
      <w:r>
        <w:rPr>
          <w:spacing w:val="-2"/>
        </w:rPr>
        <w:t>цикла:</w:t>
      </w:r>
      <w:r>
        <w:tab/>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E90468" w:rsidRDefault="00804528" w:rsidP="00713082">
      <w:pPr>
        <w:pStyle w:val="a3"/>
        <w:spacing w:line="276" w:lineRule="auto"/>
        <w:ind w:right="147"/>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90468" w:rsidRDefault="00804528" w:rsidP="00713082">
      <w:pPr>
        <w:pStyle w:val="a3"/>
        <w:spacing w:line="276" w:lineRule="auto"/>
        <w:ind w:right="137"/>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 в</w:t>
      </w:r>
      <w:r>
        <w:rPr>
          <w:spacing w:val="54"/>
        </w:rPr>
        <w:t xml:space="preserve">  </w:t>
      </w:r>
      <w:r>
        <w:t>развитие</w:t>
      </w:r>
      <w:r>
        <w:rPr>
          <w:spacing w:val="54"/>
        </w:rPr>
        <w:t xml:space="preserve">  </w:t>
      </w:r>
      <w:r>
        <w:t>науки,</w:t>
      </w:r>
      <w:r>
        <w:rPr>
          <w:spacing w:val="55"/>
        </w:rPr>
        <w:t xml:space="preserve">  </w:t>
      </w:r>
      <w:r>
        <w:t>в</w:t>
      </w:r>
      <w:r>
        <w:rPr>
          <w:spacing w:val="54"/>
        </w:rPr>
        <w:t xml:space="preserve">  </w:t>
      </w:r>
      <w:r>
        <w:t>объяснение</w:t>
      </w:r>
      <w:r>
        <w:rPr>
          <w:spacing w:val="54"/>
        </w:rPr>
        <w:t xml:space="preserve">  </w:t>
      </w:r>
      <w:r>
        <w:t>процессов</w:t>
      </w:r>
      <w:r>
        <w:rPr>
          <w:spacing w:val="54"/>
        </w:rPr>
        <w:t xml:space="preserve">  </w:t>
      </w:r>
      <w:r>
        <w:t>окружающего</w:t>
      </w:r>
      <w:r>
        <w:rPr>
          <w:spacing w:val="55"/>
        </w:rPr>
        <w:t xml:space="preserve">  </w:t>
      </w:r>
      <w:r>
        <w:t>мира,</w:t>
      </w:r>
      <w:r>
        <w:rPr>
          <w:spacing w:val="54"/>
        </w:rPr>
        <w:t xml:space="preserve">  </w:t>
      </w:r>
      <w:r>
        <w:t>в</w:t>
      </w:r>
      <w:r>
        <w:rPr>
          <w:spacing w:val="54"/>
        </w:rPr>
        <w:t xml:space="preserve">  </w:t>
      </w:r>
      <w:r>
        <w:t>развитие</w:t>
      </w:r>
      <w:r>
        <w:rPr>
          <w:spacing w:val="54"/>
        </w:rPr>
        <w:t xml:space="preserve">  </w:t>
      </w:r>
      <w:r>
        <w:t>техники</w:t>
      </w:r>
    </w:p>
    <w:p w:rsidR="00E90468" w:rsidRDefault="00804528" w:rsidP="00713082">
      <w:pPr>
        <w:pStyle w:val="a3"/>
        <w:spacing w:before="12" w:line="276" w:lineRule="auto"/>
        <w:ind w:firstLine="0"/>
      </w:pPr>
      <w:r>
        <w:t xml:space="preserve">и </w:t>
      </w:r>
      <w:r>
        <w:rPr>
          <w:spacing w:val="-2"/>
        </w:rPr>
        <w:t>технологий;</w:t>
      </w:r>
    </w:p>
    <w:p w:rsidR="00E90468" w:rsidRDefault="00E90468" w:rsidP="00713082">
      <w:pPr>
        <w:pStyle w:val="a3"/>
        <w:spacing w:before="9" w:line="276" w:lineRule="auto"/>
        <w:ind w:left="0" w:firstLine="0"/>
        <w:jc w:val="left"/>
        <w:rPr>
          <w:sz w:val="12"/>
        </w:rPr>
      </w:pPr>
    </w:p>
    <w:tbl>
      <w:tblPr>
        <w:tblStyle w:val="TableNormal"/>
        <w:tblW w:w="0" w:type="auto"/>
        <w:tblInd w:w="98" w:type="dxa"/>
        <w:tblLayout w:type="fixed"/>
        <w:tblLook w:val="01E0"/>
      </w:tblPr>
      <w:tblGrid>
        <w:gridCol w:w="2343"/>
        <w:gridCol w:w="312"/>
        <w:gridCol w:w="7653"/>
      </w:tblGrid>
      <w:tr w:rsidR="00E90468">
        <w:trPr>
          <w:trHeight w:val="340"/>
        </w:trPr>
        <w:tc>
          <w:tcPr>
            <w:tcW w:w="2343" w:type="dxa"/>
          </w:tcPr>
          <w:p w:rsidR="00E90468" w:rsidRDefault="00804528" w:rsidP="00713082">
            <w:pPr>
              <w:pStyle w:val="TableParagraph"/>
              <w:spacing w:line="276" w:lineRule="auto"/>
              <w:ind w:left="758"/>
              <w:rPr>
                <w:sz w:val="24"/>
              </w:rPr>
            </w:pPr>
            <w:r>
              <w:rPr>
                <w:spacing w:val="-2"/>
                <w:sz w:val="24"/>
              </w:rPr>
              <w:t>анализировать</w:t>
            </w:r>
          </w:p>
        </w:tc>
        <w:tc>
          <w:tcPr>
            <w:tcW w:w="312" w:type="dxa"/>
          </w:tcPr>
          <w:p w:rsidR="00E90468" w:rsidRDefault="00804528" w:rsidP="00713082">
            <w:pPr>
              <w:pStyle w:val="TableParagraph"/>
              <w:spacing w:line="276" w:lineRule="auto"/>
              <w:ind w:left="0"/>
              <w:jc w:val="center"/>
              <w:rPr>
                <w:sz w:val="24"/>
              </w:rPr>
            </w:pPr>
            <w:r>
              <w:rPr>
                <w:spacing w:val="-10"/>
                <w:sz w:val="24"/>
              </w:rPr>
              <w:t>и</w:t>
            </w:r>
          </w:p>
        </w:tc>
        <w:tc>
          <w:tcPr>
            <w:tcW w:w="7653" w:type="dxa"/>
          </w:tcPr>
          <w:p w:rsidR="00E90468" w:rsidRDefault="00804528" w:rsidP="00713082">
            <w:pPr>
              <w:pStyle w:val="TableParagraph"/>
              <w:spacing w:line="276" w:lineRule="auto"/>
              <w:ind w:left="0" w:right="50"/>
              <w:jc w:val="right"/>
              <w:rPr>
                <w:sz w:val="24"/>
              </w:rPr>
            </w:pPr>
            <w:r>
              <w:rPr>
                <w:sz w:val="24"/>
              </w:rPr>
              <w:t>оценивать</w:t>
            </w:r>
            <w:r>
              <w:rPr>
                <w:spacing w:val="31"/>
                <w:sz w:val="24"/>
              </w:rPr>
              <w:t xml:space="preserve">  </w:t>
            </w:r>
            <w:r>
              <w:rPr>
                <w:sz w:val="24"/>
              </w:rPr>
              <w:t>последствия</w:t>
            </w:r>
            <w:r>
              <w:rPr>
                <w:spacing w:val="30"/>
                <w:sz w:val="24"/>
              </w:rPr>
              <w:t xml:space="preserve">  </w:t>
            </w:r>
            <w:r>
              <w:rPr>
                <w:sz w:val="24"/>
              </w:rPr>
              <w:t>бытовой</w:t>
            </w:r>
            <w:r>
              <w:rPr>
                <w:spacing w:val="31"/>
                <w:sz w:val="24"/>
              </w:rPr>
              <w:t xml:space="preserve">  </w:t>
            </w:r>
            <w:r>
              <w:rPr>
                <w:sz w:val="24"/>
              </w:rPr>
              <w:t>и</w:t>
            </w:r>
            <w:r>
              <w:rPr>
                <w:spacing w:val="34"/>
                <w:sz w:val="24"/>
              </w:rPr>
              <w:t xml:space="preserve">  </w:t>
            </w:r>
            <w:r>
              <w:rPr>
                <w:sz w:val="24"/>
              </w:rPr>
              <w:t>производственной</w:t>
            </w:r>
            <w:r>
              <w:rPr>
                <w:spacing w:val="31"/>
                <w:sz w:val="24"/>
              </w:rPr>
              <w:t xml:space="preserve">  </w:t>
            </w:r>
            <w:r>
              <w:rPr>
                <w:spacing w:val="-2"/>
                <w:sz w:val="24"/>
              </w:rPr>
              <w:t>деятельности</w:t>
            </w:r>
          </w:p>
        </w:tc>
      </w:tr>
      <w:tr w:rsidR="00E90468">
        <w:trPr>
          <w:trHeight w:val="414"/>
        </w:trPr>
        <w:tc>
          <w:tcPr>
            <w:tcW w:w="2343" w:type="dxa"/>
          </w:tcPr>
          <w:p w:rsidR="00E90468" w:rsidRDefault="00804528" w:rsidP="00713082">
            <w:pPr>
              <w:pStyle w:val="TableParagraph"/>
              <w:spacing w:before="64" w:line="276" w:lineRule="auto"/>
              <w:rPr>
                <w:sz w:val="24"/>
              </w:rPr>
            </w:pPr>
            <w:r>
              <w:rPr>
                <w:sz w:val="24"/>
              </w:rPr>
              <w:t>человека,</w:t>
            </w:r>
            <w:r>
              <w:rPr>
                <w:spacing w:val="35"/>
                <w:sz w:val="24"/>
              </w:rPr>
              <w:t xml:space="preserve">  </w:t>
            </w:r>
            <w:r>
              <w:rPr>
                <w:spacing w:val="-2"/>
                <w:sz w:val="24"/>
              </w:rPr>
              <w:t>связанной</w:t>
            </w:r>
          </w:p>
        </w:tc>
        <w:tc>
          <w:tcPr>
            <w:tcW w:w="312" w:type="dxa"/>
          </w:tcPr>
          <w:p w:rsidR="00E90468" w:rsidRDefault="00804528" w:rsidP="00713082">
            <w:pPr>
              <w:pStyle w:val="TableParagraph"/>
              <w:spacing w:before="64" w:line="276" w:lineRule="auto"/>
              <w:ind w:left="0"/>
              <w:jc w:val="center"/>
              <w:rPr>
                <w:sz w:val="24"/>
              </w:rPr>
            </w:pPr>
            <w:r>
              <w:rPr>
                <w:spacing w:val="-10"/>
                <w:sz w:val="24"/>
              </w:rPr>
              <w:t>с</w:t>
            </w:r>
          </w:p>
        </w:tc>
        <w:tc>
          <w:tcPr>
            <w:tcW w:w="7653" w:type="dxa"/>
          </w:tcPr>
          <w:p w:rsidR="00E90468" w:rsidRDefault="00804528" w:rsidP="00713082">
            <w:pPr>
              <w:pStyle w:val="TableParagraph"/>
              <w:spacing w:before="64" w:line="276" w:lineRule="auto"/>
              <w:ind w:left="0" w:right="55"/>
              <w:jc w:val="right"/>
              <w:rPr>
                <w:sz w:val="24"/>
              </w:rPr>
            </w:pPr>
            <w:r>
              <w:rPr>
                <w:sz w:val="24"/>
              </w:rPr>
              <w:t>физическими</w:t>
            </w:r>
            <w:r>
              <w:rPr>
                <w:spacing w:val="33"/>
                <w:sz w:val="24"/>
              </w:rPr>
              <w:t xml:space="preserve">  </w:t>
            </w:r>
            <w:r>
              <w:rPr>
                <w:sz w:val="24"/>
              </w:rPr>
              <w:t>процессами,</w:t>
            </w:r>
            <w:r>
              <w:rPr>
                <w:spacing w:val="35"/>
                <w:sz w:val="24"/>
              </w:rPr>
              <w:t xml:space="preserve">  </w:t>
            </w:r>
            <w:r>
              <w:rPr>
                <w:sz w:val="24"/>
              </w:rPr>
              <w:t>с</w:t>
            </w:r>
            <w:r>
              <w:rPr>
                <w:spacing w:val="34"/>
                <w:sz w:val="24"/>
              </w:rPr>
              <w:t xml:space="preserve">  </w:t>
            </w:r>
            <w:r>
              <w:rPr>
                <w:sz w:val="24"/>
              </w:rPr>
              <w:t>позиций</w:t>
            </w:r>
            <w:r>
              <w:rPr>
                <w:spacing w:val="35"/>
                <w:sz w:val="24"/>
              </w:rPr>
              <w:t xml:space="preserve">  </w:t>
            </w:r>
            <w:r>
              <w:rPr>
                <w:sz w:val="24"/>
              </w:rPr>
              <w:t>экологической</w:t>
            </w:r>
            <w:r>
              <w:rPr>
                <w:spacing w:val="36"/>
                <w:sz w:val="24"/>
              </w:rPr>
              <w:t xml:space="preserve">  </w:t>
            </w:r>
            <w:r>
              <w:rPr>
                <w:spacing w:val="-2"/>
                <w:sz w:val="24"/>
              </w:rPr>
              <w:t>безопасности,</w:t>
            </w:r>
          </w:p>
        </w:tc>
      </w:tr>
      <w:tr w:rsidR="00E90468">
        <w:trPr>
          <w:trHeight w:val="339"/>
        </w:trPr>
        <w:tc>
          <w:tcPr>
            <w:tcW w:w="2343" w:type="dxa"/>
          </w:tcPr>
          <w:p w:rsidR="00E90468" w:rsidRDefault="00804528" w:rsidP="00713082">
            <w:pPr>
              <w:pStyle w:val="TableParagraph"/>
              <w:spacing w:before="63" w:line="276" w:lineRule="auto"/>
              <w:rPr>
                <w:sz w:val="24"/>
              </w:rPr>
            </w:pPr>
            <w:r>
              <w:rPr>
                <w:spacing w:val="-2"/>
                <w:sz w:val="24"/>
              </w:rPr>
              <w:t>представлений</w:t>
            </w:r>
          </w:p>
        </w:tc>
        <w:tc>
          <w:tcPr>
            <w:tcW w:w="312" w:type="dxa"/>
          </w:tcPr>
          <w:p w:rsidR="00E90468" w:rsidRDefault="00E90468" w:rsidP="00713082">
            <w:pPr>
              <w:pStyle w:val="TableParagraph"/>
              <w:spacing w:line="276" w:lineRule="auto"/>
              <w:ind w:left="0"/>
            </w:pPr>
          </w:p>
        </w:tc>
        <w:tc>
          <w:tcPr>
            <w:tcW w:w="7653" w:type="dxa"/>
          </w:tcPr>
          <w:p w:rsidR="00E90468" w:rsidRDefault="00804528" w:rsidP="00713082">
            <w:pPr>
              <w:pStyle w:val="TableParagraph"/>
              <w:tabs>
                <w:tab w:val="left" w:pos="1747"/>
                <w:tab w:val="left" w:pos="4842"/>
              </w:tabs>
              <w:spacing w:before="63" w:line="276" w:lineRule="auto"/>
              <w:ind w:left="0" w:right="49"/>
              <w:jc w:val="right"/>
              <w:rPr>
                <w:sz w:val="24"/>
              </w:rPr>
            </w:pPr>
            <w:r>
              <w:rPr>
                <w:spacing w:val="-10"/>
                <w:sz w:val="24"/>
              </w:rPr>
              <w:t>о</w:t>
            </w:r>
            <w:r>
              <w:rPr>
                <w:sz w:val="24"/>
              </w:rPr>
              <w:tab/>
            </w:r>
            <w:r>
              <w:rPr>
                <w:spacing w:val="-2"/>
                <w:sz w:val="24"/>
              </w:rPr>
              <w:t>рациональном</w:t>
            </w:r>
            <w:r>
              <w:rPr>
                <w:sz w:val="24"/>
              </w:rPr>
              <w:tab/>
            </w:r>
            <w:r>
              <w:rPr>
                <w:spacing w:val="-2"/>
                <w:sz w:val="24"/>
              </w:rPr>
              <w:t>природопользовании,</w:t>
            </w:r>
          </w:p>
        </w:tc>
      </w:tr>
    </w:tbl>
    <w:p w:rsidR="00E90468" w:rsidRDefault="00804528" w:rsidP="00713082">
      <w:pPr>
        <w:pStyle w:val="a3"/>
        <w:spacing w:before="140" w:line="276" w:lineRule="auto"/>
        <w:ind w:right="144" w:firstLine="0"/>
      </w:pPr>
      <w:r>
        <w:t>а также разумном использовании достижений науки и технологий для дальнейшего развития человеческого общества;</w:t>
      </w:r>
    </w:p>
    <w:p w:rsidR="00E90468" w:rsidRDefault="00804528" w:rsidP="00713082">
      <w:pPr>
        <w:pStyle w:val="a3"/>
        <w:spacing w:line="276" w:lineRule="auto"/>
        <w:ind w:right="139"/>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90468" w:rsidRDefault="00804528" w:rsidP="00713082">
      <w:pPr>
        <w:pStyle w:val="a3"/>
        <w:spacing w:line="276" w:lineRule="auto"/>
        <w:ind w:right="145"/>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E90468" w:rsidRDefault="00804528" w:rsidP="00713082">
      <w:pPr>
        <w:pStyle w:val="a3"/>
        <w:spacing w:line="276" w:lineRule="auto"/>
        <w:ind w:right="141"/>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E90468" w:rsidRDefault="00804528" w:rsidP="00713082">
      <w:pPr>
        <w:pStyle w:val="a3"/>
        <w:spacing w:line="276" w:lineRule="auto"/>
        <w:ind w:right="145"/>
      </w:pPr>
      <w:r>
        <w:t>проявлять</w:t>
      </w:r>
      <w:r>
        <w:rPr>
          <w:spacing w:val="80"/>
        </w:rPr>
        <w:t xml:space="preserve">    </w:t>
      </w:r>
      <w:r>
        <w:t>мотивацию</w:t>
      </w:r>
      <w:r>
        <w:rPr>
          <w:spacing w:val="80"/>
        </w:rPr>
        <w:t xml:space="preserve">    </w:t>
      </w:r>
      <w:r>
        <w:t>к</w:t>
      </w:r>
      <w:r>
        <w:rPr>
          <w:spacing w:val="80"/>
        </w:rPr>
        <w:t xml:space="preserve">    </w:t>
      </w:r>
      <w:r>
        <w:t>будущей</w:t>
      </w:r>
      <w:r>
        <w:rPr>
          <w:spacing w:val="80"/>
        </w:rPr>
        <w:t xml:space="preserve">    </w:t>
      </w:r>
      <w:r>
        <w:t>профессиональной</w:t>
      </w:r>
      <w:r>
        <w:rPr>
          <w:spacing w:val="80"/>
        </w:rPr>
        <w:t xml:space="preserve">    </w:t>
      </w:r>
      <w:r>
        <w:t>деятельности по специальностям физико-технического профиля.</w:t>
      </w:r>
    </w:p>
    <w:p w:rsidR="00E90468" w:rsidRDefault="00804528" w:rsidP="00713082">
      <w:pPr>
        <w:pStyle w:val="a5"/>
        <w:numPr>
          <w:ilvl w:val="2"/>
          <w:numId w:val="145"/>
        </w:numPr>
        <w:tabs>
          <w:tab w:val="left" w:pos="1687"/>
        </w:tabs>
        <w:spacing w:line="276" w:lineRule="auto"/>
        <w:ind w:right="147" w:firstLine="708"/>
        <w:rPr>
          <w:sz w:val="24"/>
        </w:rPr>
      </w:pPr>
      <w:r>
        <w:rPr>
          <w:sz w:val="24"/>
        </w:rPr>
        <w:t>Предметные результаты освоения программы по физике. В процессе изучения</w:t>
      </w:r>
      <w:r>
        <w:rPr>
          <w:spacing w:val="40"/>
          <w:sz w:val="24"/>
        </w:rPr>
        <w:t xml:space="preserve"> </w:t>
      </w:r>
      <w:r>
        <w:rPr>
          <w:sz w:val="24"/>
        </w:rPr>
        <w:t>курса курса физики углубленного уровня в 11 классе ученик научится:</w:t>
      </w:r>
    </w:p>
    <w:p w:rsidR="00E90468" w:rsidRDefault="00804528" w:rsidP="00713082">
      <w:pPr>
        <w:pStyle w:val="a3"/>
        <w:tabs>
          <w:tab w:val="left" w:pos="1400"/>
          <w:tab w:val="left" w:pos="2563"/>
          <w:tab w:val="left" w:pos="4473"/>
          <w:tab w:val="left" w:pos="5276"/>
          <w:tab w:val="left" w:pos="7373"/>
          <w:tab w:val="left" w:pos="9434"/>
        </w:tabs>
        <w:spacing w:before="1" w:line="276" w:lineRule="auto"/>
        <w:ind w:right="141"/>
      </w:pPr>
      <w:r>
        <w:t>понимать</w:t>
      </w:r>
      <w:r>
        <w:rPr>
          <w:spacing w:val="80"/>
        </w:rPr>
        <w:t xml:space="preserve">   </w:t>
      </w:r>
      <w:r>
        <w:t>роль</w:t>
      </w:r>
      <w:r>
        <w:rPr>
          <w:spacing w:val="80"/>
        </w:rPr>
        <w:t xml:space="preserve">   </w:t>
      </w:r>
      <w:r>
        <w:t>физики</w:t>
      </w:r>
      <w:r>
        <w:rPr>
          <w:spacing w:val="80"/>
        </w:rPr>
        <w:t xml:space="preserve">   </w:t>
      </w:r>
      <w:r>
        <w:t>в</w:t>
      </w:r>
      <w:r>
        <w:rPr>
          <w:spacing w:val="79"/>
        </w:rPr>
        <w:t xml:space="preserve">   </w:t>
      </w:r>
      <w:r>
        <w:t>экономической,</w:t>
      </w:r>
      <w:r>
        <w:rPr>
          <w:spacing w:val="79"/>
        </w:rPr>
        <w:t xml:space="preserve">   </w:t>
      </w:r>
      <w:r>
        <w:t>технологической,</w:t>
      </w:r>
      <w:r>
        <w:rPr>
          <w:spacing w:val="79"/>
        </w:rPr>
        <w:t xml:space="preserve">   </w:t>
      </w:r>
      <w:r>
        <w:t xml:space="preserve">социальной и этической сферах деятельности человека, роль и место физики в современной научной картине </w:t>
      </w:r>
      <w:r>
        <w:rPr>
          <w:spacing w:val="-2"/>
        </w:rPr>
        <w:t>мира,</w:t>
      </w:r>
      <w:r>
        <w:tab/>
      </w:r>
      <w:r>
        <w:rPr>
          <w:spacing w:val="-4"/>
        </w:rPr>
        <w:t>роль</w:t>
      </w:r>
      <w:r>
        <w:tab/>
      </w:r>
      <w:r>
        <w:rPr>
          <w:spacing w:val="-2"/>
        </w:rPr>
        <w:t>астрономии</w:t>
      </w:r>
      <w:r>
        <w:tab/>
      </w:r>
      <w:r>
        <w:rPr>
          <w:spacing w:val="-10"/>
        </w:rPr>
        <w:t>в</w:t>
      </w:r>
      <w:r>
        <w:tab/>
      </w:r>
      <w:r>
        <w:rPr>
          <w:spacing w:val="-2"/>
        </w:rPr>
        <w:t>практической</w:t>
      </w:r>
      <w:r>
        <w:tab/>
      </w:r>
      <w:r>
        <w:rPr>
          <w:spacing w:val="-2"/>
        </w:rPr>
        <w:t>деятельности</w:t>
      </w:r>
      <w:r>
        <w:tab/>
      </w:r>
      <w:r>
        <w:rPr>
          <w:spacing w:val="-2"/>
        </w:rPr>
        <w:t xml:space="preserve">человека </w:t>
      </w: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90468" w:rsidRDefault="00804528" w:rsidP="00713082">
      <w:pPr>
        <w:pStyle w:val="a3"/>
        <w:spacing w:line="276" w:lineRule="auto"/>
        <w:ind w:right="143"/>
      </w:pPr>
      <w:r>
        <w:t xml:space="preserve">различать условия применимости моделей физических тел и процессов (явлений): </w:t>
      </w:r>
      <w:r>
        <w:lastRenderedPageBreak/>
        <w:t>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E90468" w:rsidRDefault="00804528" w:rsidP="00713082">
      <w:pPr>
        <w:pStyle w:val="a3"/>
        <w:spacing w:before="1" w:line="276" w:lineRule="auto"/>
        <w:ind w:right="145"/>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90468" w:rsidRDefault="00804528" w:rsidP="00713082">
      <w:pPr>
        <w:pStyle w:val="a3"/>
        <w:spacing w:line="276" w:lineRule="auto"/>
        <w:ind w:left="849" w:firstLine="0"/>
      </w:pPr>
      <w:r>
        <w:t>анализировать</w:t>
      </w:r>
      <w:r>
        <w:rPr>
          <w:spacing w:val="49"/>
        </w:rPr>
        <w:t xml:space="preserve"> </w:t>
      </w:r>
      <w:r>
        <w:t>и</w:t>
      </w:r>
      <w:r>
        <w:rPr>
          <w:spacing w:val="51"/>
        </w:rPr>
        <w:t xml:space="preserve"> </w:t>
      </w:r>
      <w:r>
        <w:t>объяснять</w:t>
      </w:r>
      <w:r>
        <w:rPr>
          <w:spacing w:val="51"/>
        </w:rPr>
        <w:t xml:space="preserve"> </w:t>
      </w:r>
      <w:r>
        <w:t>электромагнитные</w:t>
      </w:r>
      <w:r>
        <w:rPr>
          <w:spacing w:val="52"/>
        </w:rPr>
        <w:t xml:space="preserve"> </w:t>
      </w:r>
      <w:r>
        <w:t>процессы</w:t>
      </w:r>
      <w:r>
        <w:rPr>
          <w:spacing w:val="51"/>
        </w:rPr>
        <w:t xml:space="preserve"> </w:t>
      </w:r>
      <w:r>
        <w:t>и</w:t>
      </w:r>
      <w:r>
        <w:rPr>
          <w:spacing w:val="53"/>
        </w:rPr>
        <w:t xml:space="preserve"> </w:t>
      </w:r>
      <w:r>
        <w:t>явления,</w:t>
      </w:r>
      <w:r>
        <w:rPr>
          <w:spacing w:val="49"/>
        </w:rPr>
        <w:t xml:space="preserve"> </w:t>
      </w:r>
      <w:r>
        <w:t>используя</w:t>
      </w:r>
      <w:r>
        <w:rPr>
          <w:spacing w:val="53"/>
        </w:rPr>
        <w:t xml:space="preserve"> </w:t>
      </w:r>
      <w:r>
        <w:rPr>
          <w:spacing w:val="-2"/>
        </w:rPr>
        <w:t>основные</w:t>
      </w:r>
    </w:p>
    <w:p w:rsidR="00E90468" w:rsidRDefault="00804528" w:rsidP="00713082">
      <w:pPr>
        <w:pStyle w:val="a3"/>
        <w:spacing w:before="12" w:line="276" w:lineRule="auto"/>
        <w:ind w:right="146" w:firstLine="0"/>
      </w:pPr>
      <w:r>
        <w:t>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E90468" w:rsidRDefault="00804528" w:rsidP="00713082">
      <w:pPr>
        <w:pStyle w:val="a3"/>
        <w:tabs>
          <w:tab w:val="left" w:pos="1817"/>
          <w:tab w:val="left" w:pos="3877"/>
          <w:tab w:val="left" w:pos="5977"/>
          <w:tab w:val="left" w:pos="7254"/>
          <w:tab w:val="left" w:pos="9586"/>
        </w:tabs>
        <w:spacing w:line="276" w:lineRule="auto"/>
        <w:ind w:right="143"/>
      </w:pPr>
      <w:r>
        <w:t>анализировать</w:t>
      </w:r>
      <w:r>
        <w:rPr>
          <w:spacing w:val="-1"/>
        </w:rPr>
        <w:t xml:space="preserve"> </w:t>
      </w:r>
      <w:r>
        <w:t>и</w:t>
      </w:r>
      <w:r>
        <w:rPr>
          <w:spacing w:val="-1"/>
        </w:rPr>
        <w:t xml:space="preserve"> </w:t>
      </w:r>
      <w:r>
        <w:t>объяснять</w:t>
      </w:r>
      <w:r>
        <w:rPr>
          <w:spacing w:val="-1"/>
        </w:rPr>
        <w:t xml:space="preserve"> </w:t>
      </w:r>
      <w:r>
        <w:t>квантовые</w:t>
      </w:r>
      <w:r>
        <w:rPr>
          <w:spacing w:val="-1"/>
        </w:rPr>
        <w:t xml:space="preserve"> </w:t>
      </w:r>
      <w:r>
        <w:t>процессы и явления,</w:t>
      </w:r>
      <w:r>
        <w:rPr>
          <w:spacing w:val="-2"/>
        </w:rPr>
        <w:t xml:space="preserve"> </w:t>
      </w:r>
      <w:r>
        <w:t>используя положения</w:t>
      </w:r>
      <w:r>
        <w:rPr>
          <w:spacing w:val="-2"/>
        </w:rPr>
        <w:t xml:space="preserve"> </w:t>
      </w:r>
      <w:r>
        <w:t xml:space="preserve">квантовой </w:t>
      </w:r>
      <w:r>
        <w:rPr>
          <w:spacing w:val="-2"/>
        </w:rPr>
        <w:t>физики</w:t>
      </w:r>
      <w:r>
        <w:tab/>
      </w:r>
      <w:r>
        <w:rPr>
          <w:spacing w:val="-2"/>
        </w:rPr>
        <w:t>(уравнение</w:t>
      </w:r>
      <w:r>
        <w:tab/>
      </w:r>
      <w:r>
        <w:rPr>
          <w:spacing w:val="-2"/>
        </w:rPr>
        <w:t>Эйнштейна</w:t>
      </w:r>
      <w:r>
        <w:tab/>
      </w:r>
      <w:r>
        <w:rPr>
          <w:spacing w:val="-4"/>
        </w:rPr>
        <w:t>для</w:t>
      </w:r>
      <w:r>
        <w:tab/>
      </w:r>
      <w:r>
        <w:rPr>
          <w:spacing w:val="-2"/>
        </w:rPr>
        <w:t>фотоэффекта,</w:t>
      </w:r>
      <w:r>
        <w:tab/>
      </w:r>
      <w:r>
        <w:rPr>
          <w:spacing w:val="-2"/>
        </w:rPr>
        <w:t xml:space="preserve">первый </w:t>
      </w:r>
      <w:r>
        <w:t xml:space="preserve">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w:t>
      </w:r>
      <w:r>
        <w:rPr>
          <w:spacing w:val="-2"/>
        </w:rPr>
        <w:t>распада);</w:t>
      </w:r>
    </w:p>
    <w:p w:rsidR="00E90468" w:rsidRDefault="00804528" w:rsidP="00713082">
      <w:pPr>
        <w:pStyle w:val="a3"/>
        <w:tabs>
          <w:tab w:val="left" w:pos="3343"/>
          <w:tab w:val="left" w:pos="6478"/>
          <w:tab w:val="left" w:pos="9749"/>
        </w:tabs>
        <w:spacing w:line="276" w:lineRule="auto"/>
        <w:ind w:right="136"/>
      </w:pPr>
      <w: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w:t>
      </w:r>
      <w:r>
        <w:rPr>
          <w:spacing w:val="-2"/>
        </w:rPr>
        <w:t>импульс</w:t>
      </w:r>
      <w:r>
        <w:tab/>
      </w:r>
      <w:r>
        <w:rPr>
          <w:spacing w:val="-2"/>
        </w:rPr>
        <w:t>фотона,</w:t>
      </w:r>
      <w:r>
        <w:tab/>
      </w:r>
      <w:r>
        <w:rPr>
          <w:spacing w:val="-2"/>
        </w:rPr>
        <w:t>массовое</w:t>
      </w:r>
      <w:r>
        <w:tab/>
      </w:r>
      <w:r>
        <w:rPr>
          <w:spacing w:val="-2"/>
        </w:rPr>
        <w:t xml:space="preserve">число </w:t>
      </w:r>
      <w:r>
        <w:t>и заряд ядра, энергия связи ядра;</w:t>
      </w:r>
    </w:p>
    <w:p w:rsidR="00E90468" w:rsidRDefault="00804528" w:rsidP="00713082">
      <w:pPr>
        <w:pStyle w:val="a3"/>
        <w:tabs>
          <w:tab w:val="left" w:pos="2328"/>
          <w:tab w:val="left" w:pos="5375"/>
          <w:tab w:val="left" w:pos="7160"/>
          <w:tab w:val="left" w:pos="9664"/>
        </w:tabs>
        <w:spacing w:line="276" w:lineRule="auto"/>
        <w:ind w:right="137"/>
      </w:pPr>
      <w: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w:t>
      </w:r>
      <w:r>
        <w:rPr>
          <w:spacing w:val="-2"/>
        </w:rPr>
        <w:t>отражение,</w:t>
      </w:r>
      <w:r>
        <w:tab/>
      </w:r>
      <w:r>
        <w:rPr>
          <w:spacing w:val="-2"/>
        </w:rPr>
        <w:t>фотоэлектрический</w:t>
      </w:r>
      <w:r>
        <w:tab/>
      </w:r>
      <w:r>
        <w:rPr>
          <w:spacing w:val="-2"/>
        </w:rPr>
        <w:t>эффект</w:t>
      </w:r>
      <w:r>
        <w:tab/>
      </w:r>
      <w:r>
        <w:rPr>
          <w:spacing w:val="-2"/>
        </w:rPr>
        <w:t>(фотоэффект),</w:t>
      </w:r>
      <w:r>
        <w:tab/>
      </w:r>
      <w:r>
        <w:rPr>
          <w:spacing w:val="-2"/>
        </w:rPr>
        <w:t xml:space="preserve">альфа- </w:t>
      </w:r>
      <w:r>
        <w:t>и бета-распады ядер, гамма-излучение ядер, физические принципы спектрального анализа и работы лазера;</w:t>
      </w:r>
    </w:p>
    <w:p w:rsidR="00E90468" w:rsidRDefault="00804528" w:rsidP="00713082">
      <w:pPr>
        <w:pStyle w:val="a3"/>
        <w:spacing w:before="1" w:line="276" w:lineRule="auto"/>
        <w:ind w:right="146"/>
      </w:pPr>
      <w:r>
        <w:t>определять направление индукции магнитного поля проводника с током, силы Ампера и силы Лоренца;</w:t>
      </w:r>
    </w:p>
    <w:p w:rsidR="00E90468" w:rsidRDefault="00804528" w:rsidP="00713082">
      <w:pPr>
        <w:pStyle w:val="a3"/>
        <w:spacing w:line="276" w:lineRule="auto"/>
        <w:ind w:right="144"/>
      </w:pPr>
      <w:r>
        <w:t>строить</w:t>
      </w:r>
      <w:r>
        <w:rPr>
          <w:spacing w:val="80"/>
        </w:rPr>
        <w:t xml:space="preserve">   </w:t>
      </w:r>
      <w:r>
        <w:t>изображение,</w:t>
      </w:r>
      <w:r>
        <w:rPr>
          <w:spacing w:val="80"/>
        </w:rPr>
        <w:t xml:space="preserve">   </w:t>
      </w:r>
      <w:r>
        <w:t>создаваемое</w:t>
      </w:r>
      <w:r>
        <w:rPr>
          <w:spacing w:val="80"/>
        </w:rPr>
        <w:t xml:space="preserve">   </w:t>
      </w:r>
      <w:r>
        <w:t>плоским</w:t>
      </w:r>
      <w:r>
        <w:rPr>
          <w:spacing w:val="80"/>
        </w:rPr>
        <w:t xml:space="preserve">   </w:t>
      </w:r>
      <w:r>
        <w:t>зеркалом,</w:t>
      </w:r>
      <w:r>
        <w:rPr>
          <w:spacing w:val="80"/>
        </w:rPr>
        <w:t xml:space="preserve">   </w:t>
      </w:r>
      <w:r>
        <w:t>тонкой</w:t>
      </w:r>
      <w:r>
        <w:rPr>
          <w:spacing w:val="80"/>
        </w:rPr>
        <w:t xml:space="preserve">   </w:t>
      </w:r>
      <w:r>
        <w:t>линзой,</w:t>
      </w:r>
      <w:r>
        <w:rPr>
          <w:spacing w:val="40"/>
        </w:rPr>
        <w:t xml:space="preserve"> </w:t>
      </w:r>
      <w:r>
        <w:t>и рассчитывать его характеристики;</w:t>
      </w:r>
    </w:p>
    <w:p w:rsidR="00E90468" w:rsidRDefault="00804528" w:rsidP="00713082">
      <w:pPr>
        <w:pStyle w:val="a3"/>
        <w:spacing w:line="276" w:lineRule="auto"/>
        <w:ind w:right="144"/>
      </w:pPr>
      <w:r>
        <w:t>применять</w:t>
      </w:r>
      <w:r>
        <w:rPr>
          <w:spacing w:val="80"/>
          <w:w w:val="150"/>
        </w:rPr>
        <w:t xml:space="preserve">  </w:t>
      </w:r>
      <w:r>
        <w:t>основополагающие</w:t>
      </w:r>
      <w:r>
        <w:rPr>
          <w:spacing w:val="80"/>
          <w:w w:val="150"/>
        </w:rPr>
        <w:t xml:space="preserve">  </w:t>
      </w:r>
      <w:r>
        <w:t>астрономические</w:t>
      </w:r>
      <w:r>
        <w:rPr>
          <w:spacing w:val="80"/>
          <w:w w:val="150"/>
        </w:rPr>
        <w:t xml:space="preserve">  </w:t>
      </w:r>
      <w:r>
        <w:t>понятия,</w:t>
      </w:r>
      <w:r>
        <w:rPr>
          <w:spacing w:val="80"/>
          <w:w w:val="150"/>
        </w:rPr>
        <w:t xml:space="preserve">  </w:t>
      </w:r>
      <w:r>
        <w:t>теории</w:t>
      </w:r>
      <w:r>
        <w:rPr>
          <w:spacing w:val="80"/>
          <w:w w:val="150"/>
        </w:rPr>
        <w:t xml:space="preserve">  </w:t>
      </w:r>
      <w:r>
        <w:t>и</w:t>
      </w:r>
      <w:r>
        <w:rPr>
          <w:spacing w:val="80"/>
          <w:w w:val="150"/>
        </w:rPr>
        <w:t xml:space="preserve">  </w:t>
      </w:r>
      <w:r>
        <w:t>законы для</w:t>
      </w:r>
      <w:r>
        <w:rPr>
          <w:spacing w:val="63"/>
        </w:rPr>
        <w:t xml:space="preserve">   </w:t>
      </w:r>
      <w:r>
        <w:t>анализа</w:t>
      </w:r>
      <w:r>
        <w:rPr>
          <w:spacing w:val="62"/>
        </w:rPr>
        <w:t xml:space="preserve">   </w:t>
      </w:r>
      <w:r>
        <w:t>и</w:t>
      </w:r>
      <w:r>
        <w:rPr>
          <w:spacing w:val="62"/>
        </w:rPr>
        <w:t xml:space="preserve">   </w:t>
      </w:r>
      <w:r>
        <w:t>объяснения</w:t>
      </w:r>
      <w:r>
        <w:rPr>
          <w:spacing w:val="63"/>
        </w:rPr>
        <w:t xml:space="preserve">   </w:t>
      </w:r>
      <w:r>
        <w:t>физических</w:t>
      </w:r>
      <w:r>
        <w:rPr>
          <w:spacing w:val="63"/>
        </w:rPr>
        <w:t xml:space="preserve">   </w:t>
      </w:r>
      <w:r>
        <w:t>процессов,</w:t>
      </w:r>
      <w:r>
        <w:rPr>
          <w:spacing w:val="62"/>
        </w:rPr>
        <w:t xml:space="preserve">   </w:t>
      </w:r>
      <w:r>
        <w:t>происходящих</w:t>
      </w:r>
      <w:r>
        <w:rPr>
          <w:spacing w:val="63"/>
        </w:rPr>
        <w:t xml:space="preserve">   </w:t>
      </w:r>
      <w:r>
        <w:t>в</w:t>
      </w:r>
      <w:r>
        <w:rPr>
          <w:spacing w:val="62"/>
        </w:rPr>
        <w:t xml:space="preserve">   </w:t>
      </w:r>
      <w:r>
        <w:t xml:space="preserve">звёздах, в звёздных системах, в межгалактической среде; движения небесных тел, эволюции звёзд и </w:t>
      </w:r>
      <w:r>
        <w:rPr>
          <w:spacing w:val="-2"/>
        </w:rPr>
        <w:t>Вселенной;</w:t>
      </w:r>
    </w:p>
    <w:p w:rsidR="00E90468" w:rsidRDefault="00804528" w:rsidP="00713082">
      <w:pPr>
        <w:pStyle w:val="a3"/>
        <w:spacing w:before="1" w:line="276" w:lineRule="auto"/>
        <w:ind w:right="145"/>
      </w:pPr>
      <w:r>
        <w:t>проводить исследование зависимостей физических величин с использованием прямых измерений,</w:t>
      </w:r>
      <w:r>
        <w:rPr>
          <w:spacing w:val="-4"/>
        </w:rPr>
        <w:t xml:space="preserve"> </w:t>
      </w:r>
      <w:r>
        <w:t>при</w:t>
      </w:r>
      <w:r>
        <w:rPr>
          <w:spacing w:val="-1"/>
        </w:rPr>
        <w:t xml:space="preserve"> </w:t>
      </w:r>
      <w:r>
        <w:t>этом</w:t>
      </w:r>
      <w:r>
        <w:rPr>
          <w:spacing w:val="-4"/>
        </w:rPr>
        <w:t xml:space="preserve"> </w:t>
      </w:r>
      <w:r>
        <w:t>конструировать установку, фиксировать</w:t>
      </w:r>
      <w:r>
        <w:rPr>
          <w:spacing w:val="-1"/>
        </w:rPr>
        <w:t xml:space="preserve"> </w:t>
      </w:r>
      <w:r>
        <w:t>результаты</w:t>
      </w:r>
      <w:r>
        <w:rPr>
          <w:spacing w:val="-2"/>
        </w:rPr>
        <w:t xml:space="preserve"> </w:t>
      </w:r>
      <w:r>
        <w:t>полученной</w:t>
      </w:r>
      <w:r>
        <w:rPr>
          <w:spacing w:val="-1"/>
        </w:rPr>
        <w:t xml:space="preserve"> </w:t>
      </w:r>
      <w:r>
        <w:t>зависимости физических величин в виде графиков с учётом абсолютных погрешностей измерений, делать выводы по результатам исследования;</w:t>
      </w:r>
    </w:p>
    <w:p w:rsidR="00E90468" w:rsidRDefault="00804528" w:rsidP="00713082">
      <w:pPr>
        <w:pStyle w:val="a3"/>
        <w:spacing w:line="276" w:lineRule="auto"/>
        <w:ind w:right="139"/>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E90468" w:rsidRDefault="00804528" w:rsidP="00713082">
      <w:pPr>
        <w:pStyle w:val="a3"/>
        <w:spacing w:before="12" w:line="276" w:lineRule="auto"/>
        <w:ind w:right="143"/>
      </w:pPr>
      <w:r>
        <w:t>проводить</w:t>
      </w:r>
      <w:r>
        <w:rPr>
          <w:spacing w:val="-1"/>
        </w:rPr>
        <w:t xml:space="preserve"> </w:t>
      </w:r>
      <w:r>
        <w:t>опыты</w:t>
      </w:r>
      <w:r>
        <w:rPr>
          <w:spacing w:val="-2"/>
        </w:rPr>
        <w:t xml:space="preserve"> </w:t>
      </w:r>
      <w:r>
        <w:t>по</w:t>
      </w:r>
      <w:r>
        <w:rPr>
          <w:spacing w:val="-1"/>
        </w:rPr>
        <w:t xml:space="preserve"> </w:t>
      </w:r>
      <w:r>
        <w:t>проверке</w:t>
      </w:r>
      <w:r>
        <w:rPr>
          <w:spacing w:val="-2"/>
        </w:rPr>
        <w:t xml:space="preserve"> </w:t>
      </w:r>
      <w:r>
        <w:t>предложенной гипотезы:</w:t>
      </w:r>
      <w:r>
        <w:rPr>
          <w:spacing w:val="-3"/>
        </w:rPr>
        <w:t xml:space="preserve"> </w:t>
      </w:r>
      <w:r>
        <w:t>планировать эксперимент,</w:t>
      </w:r>
      <w:r>
        <w:rPr>
          <w:spacing w:val="-1"/>
        </w:rPr>
        <w:t xml:space="preserve"> </w:t>
      </w:r>
      <w:r>
        <w:t>собирать экспериментальную установку, анализировать полученные результаты и делать вывод о статусе предложенной гипотезы;</w:t>
      </w:r>
    </w:p>
    <w:p w:rsidR="00E90468" w:rsidRDefault="00804528" w:rsidP="00713082">
      <w:pPr>
        <w:pStyle w:val="a3"/>
        <w:spacing w:line="276" w:lineRule="auto"/>
        <w:ind w:left="849" w:firstLine="0"/>
      </w:pPr>
      <w:r>
        <w:t>описывать</w:t>
      </w:r>
      <w:r>
        <w:rPr>
          <w:spacing w:val="-7"/>
        </w:rPr>
        <w:t xml:space="preserve"> </w:t>
      </w:r>
      <w:r>
        <w:t>методы</w:t>
      </w:r>
      <w:r>
        <w:rPr>
          <w:spacing w:val="-5"/>
        </w:rPr>
        <w:t xml:space="preserve"> </w:t>
      </w:r>
      <w:r>
        <w:t>получения</w:t>
      </w:r>
      <w:r>
        <w:rPr>
          <w:spacing w:val="-5"/>
        </w:rPr>
        <w:t xml:space="preserve"> </w:t>
      </w:r>
      <w:r>
        <w:t>научных</w:t>
      </w:r>
      <w:r>
        <w:rPr>
          <w:spacing w:val="-4"/>
        </w:rPr>
        <w:t xml:space="preserve"> </w:t>
      </w:r>
      <w:r>
        <w:t>астрономических</w:t>
      </w:r>
      <w:r>
        <w:rPr>
          <w:spacing w:val="-6"/>
        </w:rPr>
        <w:t xml:space="preserve"> </w:t>
      </w:r>
      <w:r>
        <w:rPr>
          <w:spacing w:val="-2"/>
        </w:rPr>
        <w:t>знаний;</w:t>
      </w:r>
    </w:p>
    <w:p w:rsidR="00E90468" w:rsidRDefault="00804528" w:rsidP="00713082">
      <w:pPr>
        <w:pStyle w:val="a3"/>
        <w:spacing w:before="139" w:line="276" w:lineRule="auto"/>
        <w:ind w:right="140"/>
      </w:pPr>
      <w:r>
        <w:t xml:space="preserve">соблюдать правила безопасного труда при проведении исследований в рамках учебного </w:t>
      </w:r>
      <w:r>
        <w:lastRenderedPageBreak/>
        <w:t>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90468" w:rsidRDefault="00804528" w:rsidP="00713082">
      <w:pPr>
        <w:pStyle w:val="a3"/>
        <w:tabs>
          <w:tab w:val="left" w:pos="9201"/>
        </w:tabs>
        <w:spacing w:line="276" w:lineRule="auto"/>
        <w:ind w:right="139"/>
      </w:pPr>
      <w: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w:t>
      </w:r>
      <w:r>
        <w:rPr>
          <w:spacing w:val="-2"/>
        </w:rPr>
        <w:t>анализировать</w:t>
      </w:r>
      <w:r>
        <w:tab/>
      </w:r>
      <w:r>
        <w:rPr>
          <w:spacing w:val="-2"/>
        </w:rPr>
        <w:t>результаты</w:t>
      </w:r>
    </w:p>
    <w:p w:rsidR="00E90468" w:rsidRDefault="00804528" w:rsidP="00713082">
      <w:pPr>
        <w:pStyle w:val="a3"/>
        <w:spacing w:line="276" w:lineRule="auto"/>
        <w:ind w:firstLine="0"/>
      </w:pPr>
      <w:r>
        <w:t>и</w:t>
      </w:r>
      <w:r>
        <w:rPr>
          <w:spacing w:val="-4"/>
        </w:rPr>
        <w:t xml:space="preserve"> </w:t>
      </w:r>
      <w:r>
        <w:t>корректировать</w:t>
      </w:r>
      <w:r>
        <w:rPr>
          <w:spacing w:val="-1"/>
        </w:rPr>
        <w:t xml:space="preserve"> </w:t>
      </w:r>
      <w:r>
        <w:t>методы</w:t>
      </w:r>
      <w:r>
        <w:rPr>
          <w:spacing w:val="-2"/>
        </w:rPr>
        <w:t xml:space="preserve"> </w:t>
      </w:r>
      <w:r>
        <w:t>решения</w:t>
      </w:r>
      <w:r>
        <w:rPr>
          <w:spacing w:val="-2"/>
        </w:rPr>
        <w:t xml:space="preserve"> </w:t>
      </w:r>
      <w:r>
        <w:t>с</w:t>
      </w:r>
      <w:r>
        <w:rPr>
          <w:spacing w:val="-1"/>
        </w:rPr>
        <w:t xml:space="preserve"> </w:t>
      </w:r>
      <w:r>
        <w:t>учётом</w:t>
      </w:r>
      <w:r>
        <w:rPr>
          <w:spacing w:val="-3"/>
        </w:rPr>
        <w:t xml:space="preserve"> </w:t>
      </w:r>
      <w:r>
        <w:t xml:space="preserve">полученных </w:t>
      </w:r>
      <w:r>
        <w:rPr>
          <w:spacing w:val="-2"/>
        </w:rPr>
        <w:t>результатов;</w:t>
      </w:r>
    </w:p>
    <w:p w:rsidR="00E90468" w:rsidRDefault="00804528" w:rsidP="00713082">
      <w:pPr>
        <w:pStyle w:val="a3"/>
        <w:tabs>
          <w:tab w:val="left" w:pos="2026"/>
          <w:tab w:val="left" w:pos="4514"/>
          <w:tab w:val="left" w:pos="6944"/>
          <w:tab w:val="left" w:pos="9002"/>
        </w:tabs>
        <w:spacing w:before="138" w:line="276" w:lineRule="auto"/>
        <w:ind w:right="140"/>
      </w:pPr>
      <w:r>
        <w:t>решать качественные задачи, требующие применения знаний из разных разделов</w:t>
      </w:r>
      <w:r>
        <w:rPr>
          <w:spacing w:val="40"/>
        </w:rPr>
        <w:t xml:space="preserve"> </w:t>
      </w:r>
      <w:r>
        <w:t xml:space="preserve">школьного курса физики, а также интеграции знаний из других предметов естественно-научного </w:t>
      </w:r>
      <w:r>
        <w:rPr>
          <w:spacing w:val="-2"/>
        </w:rPr>
        <w:t>цикла:</w:t>
      </w:r>
      <w:r>
        <w:tab/>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E90468" w:rsidRDefault="00804528" w:rsidP="00713082">
      <w:pPr>
        <w:pStyle w:val="a3"/>
        <w:spacing w:line="276" w:lineRule="auto"/>
        <w:ind w:right="147"/>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90468" w:rsidRDefault="00804528" w:rsidP="00713082">
      <w:pPr>
        <w:pStyle w:val="a3"/>
        <w:spacing w:before="1" w:line="276" w:lineRule="auto"/>
        <w:ind w:left="849" w:firstLine="0"/>
      </w:pPr>
      <w:r>
        <w:t>приводить</w:t>
      </w:r>
      <w:r>
        <w:rPr>
          <w:spacing w:val="51"/>
          <w:w w:val="150"/>
        </w:rPr>
        <w:t xml:space="preserve">   </w:t>
      </w:r>
      <w:r>
        <w:t>примеры</w:t>
      </w:r>
      <w:r>
        <w:rPr>
          <w:spacing w:val="51"/>
          <w:w w:val="150"/>
        </w:rPr>
        <w:t xml:space="preserve">   </w:t>
      </w:r>
      <w:r>
        <w:t>вклада</w:t>
      </w:r>
      <w:r>
        <w:rPr>
          <w:spacing w:val="51"/>
          <w:w w:val="150"/>
        </w:rPr>
        <w:t xml:space="preserve">   </w:t>
      </w:r>
      <w:r>
        <w:t>российских</w:t>
      </w:r>
      <w:r>
        <w:rPr>
          <w:spacing w:val="52"/>
          <w:w w:val="150"/>
        </w:rPr>
        <w:t xml:space="preserve">   </w:t>
      </w:r>
      <w:r>
        <w:t>и</w:t>
      </w:r>
      <w:r>
        <w:rPr>
          <w:spacing w:val="51"/>
          <w:w w:val="150"/>
        </w:rPr>
        <w:t xml:space="preserve">   </w:t>
      </w:r>
      <w:r>
        <w:t>зарубежных</w:t>
      </w:r>
      <w:r>
        <w:rPr>
          <w:spacing w:val="53"/>
          <w:w w:val="150"/>
        </w:rPr>
        <w:t xml:space="preserve">   </w:t>
      </w:r>
      <w:r>
        <w:t>учёных-</w:t>
      </w:r>
      <w:r>
        <w:rPr>
          <w:spacing w:val="-2"/>
        </w:rPr>
        <w:t>физиков</w:t>
      </w:r>
    </w:p>
    <w:p w:rsidR="00E90468" w:rsidRDefault="00E90468" w:rsidP="00713082">
      <w:pPr>
        <w:pStyle w:val="a3"/>
        <w:spacing w:before="9" w:line="276" w:lineRule="auto"/>
        <w:ind w:left="0" w:firstLine="0"/>
        <w:jc w:val="left"/>
        <w:rPr>
          <w:sz w:val="12"/>
        </w:rPr>
      </w:pPr>
    </w:p>
    <w:tbl>
      <w:tblPr>
        <w:tblStyle w:val="TableNormal"/>
        <w:tblW w:w="0" w:type="auto"/>
        <w:tblInd w:w="98" w:type="dxa"/>
        <w:tblLayout w:type="fixed"/>
        <w:tblLook w:val="01E0"/>
      </w:tblPr>
      <w:tblGrid>
        <w:gridCol w:w="2337"/>
        <w:gridCol w:w="317"/>
        <w:gridCol w:w="7656"/>
      </w:tblGrid>
      <w:tr w:rsidR="00E90468">
        <w:trPr>
          <w:trHeight w:val="340"/>
        </w:trPr>
        <w:tc>
          <w:tcPr>
            <w:tcW w:w="2337" w:type="dxa"/>
          </w:tcPr>
          <w:p w:rsidR="00E90468" w:rsidRDefault="00804528" w:rsidP="00713082">
            <w:pPr>
              <w:pStyle w:val="TableParagraph"/>
              <w:tabs>
                <w:tab w:val="left" w:pos="395"/>
                <w:tab w:val="left" w:pos="1531"/>
              </w:tabs>
              <w:spacing w:line="276" w:lineRule="auto"/>
              <w:rPr>
                <w:sz w:val="24"/>
              </w:rPr>
            </w:pPr>
            <w:r>
              <w:rPr>
                <w:spacing w:val="-10"/>
                <w:sz w:val="24"/>
              </w:rPr>
              <w:t>в</w:t>
            </w:r>
            <w:r>
              <w:rPr>
                <w:sz w:val="24"/>
              </w:rPr>
              <w:tab/>
            </w:r>
            <w:r>
              <w:rPr>
                <w:spacing w:val="-2"/>
                <w:sz w:val="24"/>
              </w:rPr>
              <w:t>развитие</w:t>
            </w:r>
            <w:r>
              <w:rPr>
                <w:sz w:val="24"/>
              </w:rPr>
              <w:tab/>
            </w:r>
            <w:r>
              <w:rPr>
                <w:spacing w:val="-2"/>
                <w:sz w:val="24"/>
              </w:rPr>
              <w:t>науки,</w:t>
            </w:r>
          </w:p>
        </w:tc>
        <w:tc>
          <w:tcPr>
            <w:tcW w:w="317" w:type="dxa"/>
          </w:tcPr>
          <w:p w:rsidR="00E90468" w:rsidRDefault="00804528" w:rsidP="00713082">
            <w:pPr>
              <w:pStyle w:val="TableParagraph"/>
              <w:spacing w:line="276" w:lineRule="auto"/>
              <w:ind w:left="7" w:right="35"/>
              <w:jc w:val="center"/>
              <w:rPr>
                <w:sz w:val="24"/>
              </w:rPr>
            </w:pPr>
            <w:r>
              <w:rPr>
                <w:spacing w:val="-10"/>
                <w:sz w:val="24"/>
              </w:rPr>
              <w:t>в</w:t>
            </w:r>
          </w:p>
        </w:tc>
        <w:tc>
          <w:tcPr>
            <w:tcW w:w="7656" w:type="dxa"/>
          </w:tcPr>
          <w:p w:rsidR="00E90468" w:rsidRDefault="00804528" w:rsidP="00713082">
            <w:pPr>
              <w:pStyle w:val="TableParagraph"/>
              <w:tabs>
                <w:tab w:val="left" w:pos="1414"/>
                <w:tab w:val="left" w:pos="2693"/>
                <w:tab w:val="left" w:pos="4364"/>
                <w:tab w:val="left" w:pos="5163"/>
                <w:tab w:val="left" w:pos="5509"/>
                <w:tab w:val="left" w:pos="6645"/>
              </w:tabs>
              <w:spacing w:line="276" w:lineRule="auto"/>
              <w:ind w:left="0" w:right="57"/>
              <w:jc w:val="right"/>
              <w:rPr>
                <w:sz w:val="24"/>
              </w:rPr>
            </w:pPr>
            <w:r>
              <w:rPr>
                <w:spacing w:val="-2"/>
                <w:sz w:val="24"/>
              </w:rPr>
              <w:t>объяснение</w:t>
            </w:r>
            <w:r>
              <w:rPr>
                <w:sz w:val="24"/>
              </w:rPr>
              <w:tab/>
            </w:r>
            <w:r>
              <w:rPr>
                <w:spacing w:val="-2"/>
                <w:sz w:val="24"/>
              </w:rPr>
              <w:t>процессов</w:t>
            </w:r>
            <w:r>
              <w:rPr>
                <w:sz w:val="24"/>
              </w:rPr>
              <w:tab/>
            </w:r>
            <w:r>
              <w:rPr>
                <w:spacing w:val="-2"/>
                <w:sz w:val="24"/>
              </w:rPr>
              <w:t>окружающего</w:t>
            </w:r>
            <w:r>
              <w:rPr>
                <w:sz w:val="24"/>
              </w:rPr>
              <w:tab/>
            </w:r>
            <w:r>
              <w:rPr>
                <w:spacing w:val="-4"/>
                <w:sz w:val="24"/>
              </w:rPr>
              <w:t>мира,</w:t>
            </w:r>
            <w:r>
              <w:rPr>
                <w:sz w:val="24"/>
              </w:rPr>
              <w:tab/>
            </w:r>
            <w:r>
              <w:rPr>
                <w:spacing w:val="-10"/>
                <w:sz w:val="24"/>
              </w:rPr>
              <w:t>в</w:t>
            </w:r>
            <w:r>
              <w:rPr>
                <w:sz w:val="24"/>
              </w:rPr>
              <w:tab/>
            </w:r>
            <w:r>
              <w:rPr>
                <w:spacing w:val="-2"/>
                <w:sz w:val="24"/>
              </w:rPr>
              <w:t>развитие</w:t>
            </w:r>
            <w:r>
              <w:rPr>
                <w:sz w:val="24"/>
              </w:rPr>
              <w:tab/>
            </w:r>
            <w:r>
              <w:rPr>
                <w:spacing w:val="-2"/>
                <w:sz w:val="24"/>
              </w:rPr>
              <w:t>техники</w:t>
            </w:r>
          </w:p>
        </w:tc>
      </w:tr>
      <w:tr w:rsidR="00E90468">
        <w:trPr>
          <w:trHeight w:val="413"/>
        </w:trPr>
        <w:tc>
          <w:tcPr>
            <w:tcW w:w="2337" w:type="dxa"/>
          </w:tcPr>
          <w:p w:rsidR="00E90468" w:rsidRDefault="00804528" w:rsidP="00713082">
            <w:pPr>
              <w:pStyle w:val="TableParagraph"/>
              <w:spacing w:before="64" w:line="276" w:lineRule="auto"/>
              <w:rPr>
                <w:sz w:val="24"/>
              </w:rPr>
            </w:pPr>
            <w:r>
              <w:rPr>
                <w:sz w:val="24"/>
              </w:rPr>
              <w:t xml:space="preserve">и </w:t>
            </w:r>
            <w:r>
              <w:rPr>
                <w:spacing w:val="-2"/>
                <w:sz w:val="24"/>
              </w:rPr>
              <w:t>технологий;</w:t>
            </w:r>
          </w:p>
        </w:tc>
        <w:tc>
          <w:tcPr>
            <w:tcW w:w="317" w:type="dxa"/>
          </w:tcPr>
          <w:p w:rsidR="00E90468" w:rsidRDefault="00E90468" w:rsidP="00713082">
            <w:pPr>
              <w:pStyle w:val="TableParagraph"/>
              <w:spacing w:line="276" w:lineRule="auto"/>
              <w:ind w:left="0"/>
            </w:pPr>
          </w:p>
        </w:tc>
        <w:tc>
          <w:tcPr>
            <w:tcW w:w="7656" w:type="dxa"/>
          </w:tcPr>
          <w:p w:rsidR="00E90468" w:rsidRDefault="00E90468" w:rsidP="00713082">
            <w:pPr>
              <w:pStyle w:val="TableParagraph"/>
              <w:spacing w:line="276" w:lineRule="auto"/>
              <w:ind w:left="0"/>
            </w:pPr>
          </w:p>
        </w:tc>
      </w:tr>
      <w:tr w:rsidR="00E90468">
        <w:trPr>
          <w:trHeight w:val="413"/>
        </w:trPr>
        <w:tc>
          <w:tcPr>
            <w:tcW w:w="2337" w:type="dxa"/>
          </w:tcPr>
          <w:p w:rsidR="00E90468" w:rsidRDefault="00804528" w:rsidP="00713082">
            <w:pPr>
              <w:pStyle w:val="TableParagraph"/>
              <w:spacing w:before="63" w:line="276" w:lineRule="auto"/>
              <w:ind w:left="758"/>
              <w:rPr>
                <w:sz w:val="24"/>
              </w:rPr>
            </w:pPr>
            <w:r>
              <w:rPr>
                <w:spacing w:val="-2"/>
                <w:sz w:val="24"/>
              </w:rPr>
              <w:t>анализировать</w:t>
            </w:r>
          </w:p>
        </w:tc>
        <w:tc>
          <w:tcPr>
            <w:tcW w:w="317" w:type="dxa"/>
          </w:tcPr>
          <w:p w:rsidR="00E90468" w:rsidRDefault="00804528" w:rsidP="00713082">
            <w:pPr>
              <w:pStyle w:val="TableParagraph"/>
              <w:spacing w:before="63" w:line="276" w:lineRule="auto"/>
              <w:ind w:left="34" w:right="28"/>
              <w:jc w:val="center"/>
              <w:rPr>
                <w:sz w:val="24"/>
              </w:rPr>
            </w:pPr>
            <w:r>
              <w:rPr>
                <w:spacing w:val="-10"/>
                <w:sz w:val="24"/>
              </w:rPr>
              <w:t>и</w:t>
            </w:r>
          </w:p>
        </w:tc>
        <w:tc>
          <w:tcPr>
            <w:tcW w:w="7656" w:type="dxa"/>
          </w:tcPr>
          <w:p w:rsidR="00E90468" w:rsidRDefault="00804528" w:rsidP="00713082">
            <w:pPr>
              <w:pStyle w:val="TableParagraph"/>
              <w:spacing w:before="63" w:line="276" w:lineRule="auto"/>
              <w:ind w:left="0" w:right="58"/>
              <w:jc w:val="right"/>
              <w:rPr>
                <w:sz w:val="24"/>
              </w:rPr>
            </w:pPr>
            <w:r>
              <w:rPr>
                <w:sz w:val="24"/>
              </w:rPr>
              <w:t>оценивать</w:t>
            </w:r>
            <w:r>
              <w:rPr>
                <w:spacing w:val="31"/>
                <w:sz w:val="24"/>
              </w:rPr>
              <w:t xml:space="preserve">  </w:t>
            </w:r>
            <w:r>
              <w:rPr>
                <w:sz w:val="24"/>
              </w:rPr>
              <w:t>последствия</w:t>
            </w:r>
            <w:r>
              <w:rPr>
                <w:spacing w:val="30"/>
                <w:sz w:val="24"/>
              </w:rPr>
              <w:t xml:space="preserve">  </w:t>
            </w:r>
            <w:r>
              <w:rPr>
                <w:sz w:val="24"/>
              </w:rPr>
              <w:t>бытовой</w:t>
            </w:r>
            <w:r>
              <w:rPr>
                <w:spacing w:val="31"/>
                <w:sz w:val="24"/>
              </w:rPr>
              <w:t xml:space="preserve">  </w:t>
            </w:r>
            <w:r>
              <w:rPr>
                <w:sz w:val="24"/>
              </w:rPr>
              <w:t>и</w:t>
            </w:r>
            <w:r>
              <w:rPr>
                <w:spacing w:val="31"/>
                <w:sz w:val="24"/>
              </w:rPr>
              <w:t xml:space="preserve">  </w:t>
            </w:r>
            <w:r>
              <w:rPr>
                <w:sz w:val="24"/>
              </w:rPr>
              <w:t>производственной</w:t>
            </w:r>
            <w:r>
              <w:rPr>
                <w:spacing w:val="31"/>
                <w:sz w:val="24"/>
              </w:rPr>
              <w:t xml:space="preserve">  </w:t>
            </w:r>
            <w:r>
              <w:rPr>
                <w:spacing w:val="-2"/>
                <w:sz w:val="24"/>
              </w:rPr>
              <w:t>деятельности</w:t>
            </w:r>
          </w:p>
        </w:tc>
      </w:tr>
      <w:tr w:rsidR="00E90468">
        <w:trPr>
          <w:trHeight w:val="413"/>
        </w:trPr>
        <w:tc>
          <w:tcPr>
            <w:tcW w:w="2337" w:type="dxa"/>
          </w:tcPr>
          <w:p w:rsidR="00E90468" w:rsidRDefault="00804528" w:rsidP="00713082">
            <w:pPr>
              <w:pStyle w:val="TableParagraph"/>
              <w:spacing w:before="64" w:line="276" w:lineRule="auto"/>
              <w:rPr>
                <w:sz w:val="24"/>
              </w:rPr>
            </w:pPr>
            <w:r>
              <w:rPr>
                <w:sz w:val="24"/>
              </w:rPr>
              <w:t>человека,</w:t>
            </w:r>
            <w:r>
              <w:rPr>
                <w:spacing w:val="35"/>
                <w:sz w:val="24"/>
              </w:rPr>
              <w:t xml:space="preserve">  </w:t>
            </w:r>
            <w:r>
              <w:rPr>
                <w:spacing w:val="-2"/>
                <w:sz w:val="24"/>
              </w:rPr>
              <w:t>связанной</w:t>
            </w:r>
          </w:p>
        </w:tc>
        <w:tc>
          <w:tcPr>
            <w:tcW w:w="317" w:type="dxa"/>
          </w:tcPr>
          <w:p w:rsidR="00E90468" w:rsidRDefault="00804528" w:rsidP="00713082">
            <w:pPr>
              <w:pStyle w:val="TableParagraph"/>
              <w:spacing w:before="64" w:line="276" w:lineRule="auto"/>
              <w:ind w:left="35" w:right="28"/>
              <w:jc w:val="center"/>
              <w:rPr>
                <w:sz w:val="24"/>
              </w:rPr>
            </w:pPr>
            <w:r>
              <w:rPr>
                <w:spacing w:val="-10"/>
                <w:sz w:val="24"/>
              </w:rPr>
              <w:t>с</w:t>
            </w:r>
          </w:p>
        </w:tc>
        <w:tc>
          <w:tcPr>
            <w:tcW w:w="7656" w:type="dxa"/>
          </w:tcPr>
          <w:p w:rsidR="00E90468" w:rsidRDefault="00804528" w:rsidP="00713082">
            <w:pPr>
              <w:pStyle w:val="TableParagraph"/>
              <w:spacing w:before="64" w:line="276" w:lineRule="auto"/>
              <w:ind w:left="0" w:right="47"/>
              <w:jc w:val="right"/>
              <w:rPr>
                <w:sz w:val="24"/>
              </w:rPr>
            </w:pPr>
            <w:r>
              <w:rPr>
                <w:sz w:val="24"/>
              </w:rPr>
              <w:t>физическими</w:t>
            </w:r>
            <w:r>
              <w:rPr>
                <w:spacing w:val="33"/>
                <w:sz w:val="24"/>
              </w:rPr>
              <w:t xml:space="preserve">  </w:t>
            </w:r>
            <w:r>
              <w:rPr>
                <w:sz w:val="24"/>
              </w:rPr>
              <w:t>процессами,</w:t>
            </w:r>
            <w:r>
              <w:rPr>
                <w:spacing w:val="35"/>
                <w:sz w:val="24"/>
              </w:rPr>
              <w:t xml:space="preserve">  </w:t>
            </w:r>
            <w:r>
              <w:rPr>
                <w:sz w:val="24"/>
              </w:rPr>
              <w:t>с</w:t>
            </w:r>
            <w:r>
              <w:rPr>
                <w:spacing w:val="34"/>
                <w:sz w:val="24"/>
              </w:rPr>
              <w:t xml:space="preserve">  </w:t>
            </w:r>
            <w:r>
              <w:rPr>
                <w:sz w:val="24"/>
              </w:rPr>
              <w:t>позиций</w:t>
            </w:r>
            <w:r>
              <w:rPr>
                <w:spacing w:val="35"/>
                <w:sz w:val="24"/>
              </w:rPr>
              <w:t xml:space="preserve">  </w:t>
            </w:r>
            <w:r>
              <w:rPr>
                <w:sz w:val="24"/>
              </w:rPr>
              <w:t>экологической</w:t>
            </w:r>
            <w:r>
              <w:rPr>
                <w:spacing w:val="36"/>
                <w:sz w:val="24"/>
              </w:rPr>
              <w:t xml:space="preserve">  </w:t>
            </w:r>
            <w:r>
              <w:rPr>
                <w:spacing w:val="-2"/>
                <w:sz w:val="24"/>
              </w:rPr>
              <w:t>безопасности,</w:t>
            </w:r>
          </w:p>
        </w:tc>
      </w:tr>
      <w:tr w:rsidR="00E90468">
        <w:trPr>
          <w:trHeight w:val="339"/>
        </w:trPr>
        <w:tc>
          <w:tcPr>
            <w:tcW w:w="2337" w:type="dxa"/>
          </w:tcPr>
          <w:p w:rsidR="00E90468" w:rsidRDefault="00804528" w:rsidP="00713082">
            <w:pPr>
              <w:pStyle w:val="TableParagraph"/>
              <w:spacing w:before="63" w:line="276" w:lineRule="auto"/>
              <w:rPr>
                <w:sz w:val="24"/>
              </w:rPr>
            </w:pPr>
            <w:r>
              <w:rPr>
                <w:spacing w:val="-2"/>
                <w:sz w:val="24"/>
              </w:rPr>
              <w:t>представлений</w:t>
            </w:r>
          </w:p>
        </w:tc>
        <w:tc>
          <w:tcPr>
            <w:tcW w:w="317" w:type="dxa"/>
          </w:tcPr>
          <w:p w:rsidR="00E90468" w:rsidRDefault="00E90468" w:rsidP="00713082">
            <w:pPr>
              <w:pStyle w:val="TableParagraph"/>
              <w:spacing w:line="276" w:lineRule="auto"/>
              <w:ind w:left="0"/>
            </w:pPr>
          </w:p>
        </w:tc>
        <w:tc>
          <w:tcPr>
            <w:tcW w:w="7656" w:type="dxa"/>
          </w:tcPr>
          <w:p w:rsidR="00E90468" w:rsidRDefault="00804528" w:rsidP="00713082">
            <w:pPr>
              <w:pStyle w:val="TableParagraph"/>
              <w:tabs>
                <w:tab w:val="left" w:pos="1747"/>
                <w:tab w:val="left" w:pos="4842"/>
              </w:tabs>
              <w:spacing w:before="63" w:line="276" w:lineRule="auto"/>
              <w:ind w:left="0" w:right="51"/>
              <w:jc w:val="right"/>
              <w:rPr>
                <w:sz w:val="24"/>
              </w:rPr>
            </w:pPr>
            <w:r>
              <w:rPr>
                <w:spacing w:val="-10"/>
                <w:sz w:val="24"/>
              </w:rPr>
              <w:t>о</w:t>
            </w:r>
            <w:r>
              <w:rPr>
                <w:sz w:val="24"/>
              </w:rPr>
              <w:tab/>
            </w:r>
            <w:r>
              <w:rPr>
                <w:spacing w:val="-2"/>
                <w:sz w:val="24"/>
              </w:rPr>
              <w:t>рациональном</w:t>
            </w:r>
            <w:r>
              <w:rPr>
                <w:sz w:val="24"/>
              </w:rPr>
              <w:tab/>
            </w:r>
            <w:r>
              <w:rPr>
                <w:spacing w:val="-2"/>
                <w:sz w:val="24"/>
              </w:rPr>
              <w:t>природопользовании,</w:t>
            </w:r>
          </w:p>
        </w:tc>
      </w:tr>
    </w:tbl>
    <w:p w:rsidR="00E90468" w:rsidRDefault="00804528" w:rsidP="00713082">
      <w:pPr>
        <w:pStyle w:val="a3"/>
        <w:spacing w:before="143" w:line="276" w:lineRule="auto"/>
        <w:ind w:right="144" w:firstLine="0"/>
      </w:pPr>
      <w:r>
        <w:t>а также разумном использовании достижений науки и технологий для дальнейшего развития человеческого общества;</w:t>
      </w:r>
    </w:p>
    <w:p w:rsidR="00E90468" w:rsidRDefault="00804528" w:rsidP="00713082">
      <w:pPr>
        <w:pStyle w:val="a3"/>
        <w:tabs>
          <w:tab w:val="left" w:pos="3176"/>
          <w:tab w:val="left" w:pos="5329"/>
          <w:tab w:val="left" w:pos="5914"/>
          <w:tab w:val="left" w:pos="9110"/>
          <w:tab w:val="left" w:pos="9302"/>
        </w:tabs>
        <w:spacing w:line="276" w:lineRule="auto"/>
        <w:ind w:right="138"/>
      </w:pPr>
      <w:r>
        <w:t xml:space="preserve">применять различные способы работы с информацией физического содержания с </w:t>
      </w:r>
      <w:r>
        <w:rPr>
          <w:spacing w:val="-2"/>
        </w:rPr>
        <w:t>использованием</w:t>
      </w:r>
      <w:r>
        <w:tab/>
      </w:r>
      <w:r>
        <w:rPr>
          <w:spacing w:val="-2"/>
        </w:rPr>
        <w:t>современных</w:t>
      </w:r>
      <w:r>
        <w:tab/>
      </w:r>
      <w:r>
        <w:tab/>
      </w:r>
      <w:r>
        <w:rPr>
          <w:spacing w:val="-2"/>
        </w:rPr>
        <w:t>информационных</w:t>
      </w:r>
      <w:r>
        <w:tab/>
      </w:r>
      <w:r>
        <w:rPr>
          <w:spacing w:val="-2"/>
        </w:rPr>
        <w:t xml:space="preserve">технологий, </w:t>
      </w:r>
      <w: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w:t>
      </w:r>
      <w:r>
        <w:rPr>
          <w:spacing w:val="-2"/>
        </w:rPr>
        <w:t>информацию</w:t>
      </w:r>
      <w:r>
        <w:tab/>
      </w:r>
      <w:r>
        <w:tab/>
      </w:r>
      <w:r>
        <w:rPr>
          <w:spacing w:val="-10"/>
        </w:rPr>
        <w:t>и</w:t>
      </w:r>
      <w:r>
        <w:tab/>
      </w:r>
      <w:r>
        <w:tab/>
      </w:r>
      <w:r>
        <w:tab/>
      </w:r>
      <w:r>
        <w:rPr>
          <w:spacing w:val="-2"/>
        </w:rPr>
        <w:t xml:space="preserve">оценивать </w:t>
      </w:r>
      <w:r>
        <w:t xml:space="preserve">её достоверность как на основе имеющихся знаний, так и на основе анализа источника </w:t>
      </w:r>
      <w:r>
        <w:rPr>
          <w:spacing w:val="-2"/>
        </w:rPr>
        <w:t>информации;</w:t>
      </w:r>
    </w:p>
    <w:p w:rsidR="00E90468" w:rsidRDefault="00804528" w:rsidP="00713082">
      <w:pPr>
        <w:pStyle w:val="a3"/>
        <w:spacing w:before="1" w:line="276" w:lineRule="auto"/>
        <w:ind w:left="849" w:firstLine="0"/>
      </w:pPr>
      <w:r>
        <w:t>проявлять</w:t>
      </w:r>
      <w:r>
        <w:rPr>
          <w:spacing w:val="51"/>
          <w:w w:val="150"/>
        </w:rPr>
        <w:t xml:space="preserve"> </w:t>
      </w:r>
      <w:r>
        <w:t>организационные</w:t>
      </w:r>
      <w:r>
        <w:rPr>
          <w:spacing w:val="51"/>
          <w:w w:val="150"/>
        </w:rPr>
        <w:t xml:space="preserve"> </w:t>
      </w:r>
      <w:r>
        <w:t>и</w:t>
      </w:r>
      <w:r>
        <w:rPr>
          <w:spacing w:val="52"/>
          <w:w w:val="150"/>
        </w:rPr>
        <w:t xml:space="preserve"> </w:t>
      </w:r>
      <w:r>
        <w:t>познавательные</w:t>
      </w:r>
      <w:r>
        <w:rPr>
          <w:spacing w:val="53"/>
          <w:w w:val="150"/>
        </w:rPr>
        <w:t xml:space="preserve"> </w:t>
      </w:r>
      <w:r>
        <w:t>умения</w:t>
      </w:r>
      <w:r>
        <w:rPr>
          <w:spacing w:val="52"/>
          <w:w w:val="150"/>
        </w:rPr>
        <w:t xml:space="preserve"> </w:t>
      </w:r>
      <w:r>
        <w:t>самостоятельного</w:t>
      </w:r>
      <w:r>
        <w:rPr>
          <w:spacing w:val="51"/>
          <w:w w:val="150"/>
        </w:rPr>
        <w:t xml:space="preserve"> </w:t>
      </w:r>
      <w:r>
        <w:rPr>
          <w:spacing w:val="-2"/>
        </w:rPr>
        <w:t>приобретения</w:t>
      </w:r>
    </w:p>
    <w:p w:rsidR="00E90468" w:rsidRDefault="00804528" w:rsidP="00713082">
      <w:pPr>
        <w:pStyle w:val="a3"/>
        <w:tabs>
          <w:tab w:val="left" w:pos="1877"/>
          <w:tab w:val="left" w:pos="3684"/>
          <w:tab w:val="left" w:pos="4888"/>
          <w:tab w:val="left" w:pos="6901"/>
          <w:tab w:val="left" w:pos="9239"/>
        </w:tabs>
        <w:spacing w:before="12" w:line="276" w:lineRule="auto"/>
        <w:ind w:right="143" w:firstLine="0"/>
      </w:pPr>
      <w:r>
        <w:rPr>
          <w:spacing w:val="-2"/>
        </w:rPr>
        <w:t>новых</w:t>
      </w:r>
      <w:r>
        <w:tab/>
      </w:r>
      <w:r>
        <w:rPr>
          <w:spacing w:val="-2"/>
        </w:rPr>
        <w:t>знаний</w:t>
      </w:r>
      <w:r>
        <w:tab/>
      </w:r>
      <w:r>
        <w:rPr>
          <w:spacing w:val="-10"/>
        </w:rPr>
        <w:t>в</w:t>
      </w:r>
      <w:r>
        <w:tab/>
      </w:r>
      <w:r>
        <w:rPr>
          <w:spacing w:val="-2"/>
        </w:rPr>
        <w:t>процессе</w:t>
      </w:r>
      <w:r>
        <w:tab/>
      </w:r>
      <w:r>
        <w:rPr>
          <w:spacing w:val="-2"/>
        </w:rPr>
        <w:t>выполнения</w:t>
      </w:r>
      <w:r>
        <w:tab/>
      </w:r>
      <w:r>
        <w:rPr>
          <w:spacing w:val="-2"/>
        </w:rPr>
        <w:t xml:space="preserve">проектных </w:t>
      </w:r>
      <w:r>
        <w:t>и учебно-исследовательских работ;</w:t>
      </w:r>
    </w:p>
    <w:p w:rsidR="00E90468" w:rsidRDefault="00804528" w:rsidP="00713082">
      <w:pPr>
        <w:pStyle w:val="a3"/>
        <w:spacing w:line="276" w:lineRule="auto"/>
        <w:ind w:right="141"/>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E90468" w:rsidRDefault="00804528" w:rsidP="00713082">
      <w:pPr>
        <w:pStyle w:val="a3"/>
        <w:spacing w:line="276" w:lineRule="auto"/>
        <w:ind w:right="145"/>
      </w:pPr>
      <w:r>
        <w:t>проявлять</w:t>
      </w:r>
      <w:r>
        <w:rPr>
          <w:spacing w:val="80"/>
        </w:rPr>
        <w:t xml:space="preserve">    </w:t>
      </w:r>
      <w:r>
        <w:t>мотивацию</w:t>
      </w:r>
      <w:r>
        <w:rPr>
          <w:spacing w:val="80"/>
        </w:rPr>
        <w:t xml:space="preserve">    </w:t>
      </w:r>
      <w:r>
        <w:t>к</w:t>
      </w:r>
      <w:r>
        <w:rPr>
          <w:spacing w:val="80"/>
        </w:rPr>
        <w:t xml:space="preserve">    </w:t>
      </w:r>
      <w:r>
        <w:t>будущей</w:t>
      </w:r>
      <w:r>
        <w:rPr>
          <w:spacing w:val="80"/>
        </w:rPr>
        <w:t xml:space="preserve">    </w:t>
      </w:r>
      <w:r>
        <w:t>профессиональной</w:t>
      </w:r>
      <w:r>
        <w:rPr>
          <w:spacing w:val="80"/>
        </w:rPr>
        <w:t xml:space="preserve">    </w:t>
      </w:r>
      <w:r>
        <w:t>деятельности по специальностям физико-технического профиля.</w:t>
      </w:r>
    </w:p>
    <w:p w:rsidR="00E90468" w:rsidRDefault="00804528" w:rsidP="00713082">
      <w:pPr>
        <w:pStyle w:val="a5"/>
        <w:numPr>
          <w:ilvl w:val="0"/>
          <w:numId w:val="145"/>
        </w:numPr>
        <w:tabs>
          <w:tab w:val="left" w:pos="1328"/>
        </w:tabs>
        <w:spacing w:line="276" w:lineRule="auto"/>
        <w:ind w:left="1328"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«Химия»</w:t>
      </w:r>
      <w:r>
        <w:rPr>
          <w:spacing w:val="-6"/>
          <w:sz w:val="24"/>
        </w:rPr>
        <w:t xml:space="preserve"> </w:t>
      </w:r>
      <w:r>
        <w:rPr>
          <w:sz w:val="24"/>
        </w:rPr>
        <w:t>(базовый</w:t>
      </w:r>
      <w:r>
        <w:rPr>
          <w:spacing w:val="1"/>
          <w:sz w:val="24"/>
        </w:rPr>
        <w:t xml:space="preserve"> </w:t>
      </w:r>
      <w:r>
        <w:rPr>
          <w:spacing w:val="-2"/>
          <w:sz w:val="24"/>
        </w:rPr>
        <w:t>уровень).</w:t>
      </w:r>
    </w:p>
    <w:p w:rsidR="00E90468" w:rsidRDefault="00804528" w:rsidP="00713082">
      <w:pPr>
        <w:pStyle w:val="a5"/>
        <w:numPr>
          <w:ilvl w:val="1"/>
          <w:numId w:val="145"/>
        </w:numPr>
        <w:tabs>
          <w:tab w:val="left" w:pos="1507"/>
        </w:tabs>
        <w:spacing w:before="136" w:line="276" w:lineRule="auto"/>
        <w:ind w:right="138" w:firstLine="708"/>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90468" w:rsidRDefault="00804528" w:rsidP="00713082">
      <w:pPr>
        <w:pStyle w:val="a5"/>
        <w:numPr>
          <w:ilvl w:val="1"/>
          <w:numId w:val="145"/>
        </w:numPr>
        <w:tabs>
          <w:tab w:val="left" w:pos="1507"/>
        </w:tabs>
        <w:spacing w:before="1" w:line="276" w:lineRule="auto"/>
        <w:ind w:right="140" w:firstLine="708"/>
        <w:rPr>
          <w:sz w:val="24"/>
        </w:rPr>
      </w:pPr>
      <w:r>
        <w:rPr>
          <w:sz w:val="24"/>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w:t>
      </w:r>
      <w:r>
        <w:rPr>
          <w:sz w:val="24"/>
        </w:rPr>
        <w:lastRenderedPageBreak/>
        <w:t>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E90468" w:rsidRDefault="00804528" w:rsidP="00713082">
      <w:pPr>
        <w:pStyle w:val="a5"/>
        <w:numPr>
          <w:ilvl w:val="1"/>
          <w:numId w:val="145"/>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 w:val="left" w:pos="2625"/>
          <w:tab w:val="left" w:pos="5744"/>
          <w:tab w:val="left" w:pos="8849"/>
        </w:tabs>
        <w:spacing w:line="276" w:lineRule="auto"/>
        <w:ind w:right="143" w:firstLine="708"/>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2"/>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90468" w:rsidRDefault="00804528" w:rsidP="00713082">
      <w:pPr>
        <w:pStyle w:val="a5"/>
        <w:numPr>
          <w:ilvl w:val="1"/>
          <w:numId w:val="145"/>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5"/>
          <w:tab w:val="left" w:pos="1687"/>
          <w:tab w:val="left" w:pos="3984"/>
          <w:tab w:val="left" w:pos="5507"/>
          <w:tab w:val="left" w:pos="6584"/>
          <w:tab w:val="left" w:pos="8514"/>
          <w:tab w:val="left" w:pos="9593"/>
        </w:tabs>
        <w:spacing w:before="140" w:line="276" w:lineRule="auto"/>
        <w:ind w:right="139" w:firstLine="708"/>
        <w:rPr>
          <w:sz w:val="24"/>
        </w:rPr>
      </w:pPr>
      <w:r>
        <w:rPr>
          <w:sz w:val="24"/>
        </w:rPr>
        <w:t>Программа по химии на уровне среднего общего образования разработана на</w:t>
      </w:r>
      <w:r>
        <w:rPr>
          <w:spacing w:val="40"/>
          <w:sz w:val="24"/>
        </w:rPr>
        <w:t xml:space="preserve">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90468" w:rsidRDefault="00804528" w:rsidP="00713082">
      <w:pPr>
        <w:pStyle w:val="a3"/>
        <w:spacing w:line="276" w:lineRule="auto"/>
        <w:ind w:right="139" w:firstLine="0"/>
      </w:pPr>
      <w: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E90468" w:rsidRDefault="00804528" w:rsidP="00713082">
      <w:pPr>
        <w:pStyle w:val="a5"/>
        <w:numPr>
          <w:ilvl w:val="2"/>
          <w:numId w:val="145"/>
        </w:numPr>
        <w:tabs>
          <w:tab w:val="left" w:pos="1687"/>
        </w:tabs>
        <w:spacing w:before="1" w:line="276" w:lineRule="auto"/>
        <w:ind w:right="142" w:firstLine="708"/>
        <w:rPr>
          <w:sz w:val="24"/>
        </w:rPr>
      </w:pPr>
      <w:r>
        <w:rPr>
          <w:sz w:val="24"/>
        </w:rPr>
        <w:t>Основу подходов к разработке программы по химии, к определению общей стратегии обучения,</w:t>
      </w:r>
      <w:r>
        <w:rPr>
          <w:spacing w:val="-1"/>
          <w:sz w:val="24"/>
        </w:rPr>
        <w:t xml:space="preserve"> </w:t>
      </w:r>
      <w:r>
        <w:rPr>
          <w:sz w:val="24"/>
        </w:rPr>
        <w:t>воспитания</w:t>
      </w:r>
      <w:r>
        <w:rPr>
          <w:spacing w:val="-3"/>
          <w:sz w:val="24"/>
        </w:rPr>
        <w:t xml:space="preserve"> </w:t>
      </w:r>
      <w:r>
        <w:rPr>
          <w:sz w:val="24"/>
        </w:rPr>
        <w:t>и</w:t>
      </w:r>
      <w:r>
        <w:rPr>
          <w:spacing w:val="-2"/>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 учебного</w:t>
      </w:r>
      <w:r>
        <w:rPr>
          <w:spacing w:val="-1"/>
          <w:sz w:val="24"/>
        </w:rPr>
        <w:t xml:space="preserve"> </w:t>
      </w:r>
      <w:r>
        <w:rPr>
          <w:sz w:val="24"/>
        </w:rPr>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E90468" w:rsidRDefault="00804528" w:rsidP="00713082">
      <w:pPr>
        <w:pStyle w:val="a5"/>
        <w:numPr>
          <w:ilvl w:val="2"/>
          <w:numId w:val="145"/>
        </w:numPr>
        <w:tabs>
          <w:tab w:val="left" w:pos="1687"/>
        </w:tabs>
        <w:spacing w:before="12" w:line="276" w:lineRule="auto"/>
        <w:ind w:right="147" w:firstLine="708"/>
        <w:rPr>
          <w:sz w:val="24"/>
        </w:rPr>
      </w:pP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данными</w:t>
      </w:r>
      <w:r>
        <w:rPr>
          <w:spacing w:val="-1"/>
          <w:sz w:val="24"/>
        </w:rPr>
        <w:t xml:space="preserve"> </w:t>
      </w:r>
      <w:r>
        <w:rPr>
          <w:sz w:val="24"/>
        </w:rPr>
        <w:t>положениями</w:t>
      </w:r>
      <w:r>
        <w:rPr>
          <w:spacing w:val="-1"/>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химии</w:t>
      </w:r>
      <w:r>
        <w:rPr>
          <w:spacing w:val="-1"/>
          <w:sz w:val="24"/>
        </w:rPr>
        <w:t xml:space="preserve"> </w:t>
      </w:r>
      <w:r>
        <w:rPr>
          <w:sz w:val="24"/>
        </w:rPr>
        <w:t>(базовый уровень)</w:t>
      </w:r>
      <w:r>
        <w:rPr>
          <w:spacing w:val="-3"/>
          <w:sz w:val="24"/>
        </w:rPr>
        <w:t xml:space="preserve"> </w:t>
      </w:r>
      <w:r>
        <w:rPr>
          <w:sz w:val="24"/>
        </w:rPr>
        <w:t>на уровне среднего общего образования:</w:t>
      </w:r>
    </w:p>
    <w:p w:rsidR="00E90468" w:rsidRDefault="00804528" w:rsidP="00713082">
      <w:pPr>
        <w:pStyle w:val="a3"/>
        <w:tabs>
          <w:tab w:val="left" w:pos="3329"/>
          <w:tab w:val="left" w:pos="5822"/>
          <w:tab w:val="left" w:pos="9130"/>
        </w:tabs>
        <w:spacing w:line="276" w:lineRule="auto"/>
        <w:ind w:right="142"/>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rPr>
          <w:spacing w:val="-2"/>
        </w:rPr>
        <w:t>предусматривает</w:t>
      </w:r>
      <w:r>
        <w:tab/>
      </w:r>
      <w:r>
        <w:rPr>
          <w:spacing w:val="-2"/>
        </w:rPr>
        <w:t>принципы</w:t>
      </w:r>
      <w:r>
        <w:tab/>
      </w:r>
      <w:r>
        <w:rPr>
          <w:spacing w:val="-2"/>
        </w:rPr>
        <w:t>структурирования</w:t>
      </w:r>
      <w:r>
        <w:tab/>
      </w:r>
      <w:r>
        <w:rPr>
          <w:spacing w:val="-2"/>
        </w:rPr>
        <w:t xml:space="preserve">содержания </w:t>
      </w:r>
      <w:r>
        <w:t>и распределения его по классам, основным разделам и темам курса;</w:t>
      </w:r>
    </w:p>
    <w:p w:rsidR="00E90468" w:rsidRDefault="00804528" w:rsidP="00713082">
      <w:pPr>
        <w:pStyle w:val="a3"/>
        <w:tabs>
          <w:tab w:val="left" w:pos="2121"/>
          <w:tab w:val="left" w:pos="4978"/>
          <w:tab w:val="left" w:pos="6717"/>
          <w:tab w:val="left" w:pos="8610"/>
          <w:tab w:val="left" w:pos="9774"/>
        </w:tabs>
        <w:spacing w:line="276" w:lineRule="auto"/>
        <w:ind w:right="141"/>
      </w:pPr>
      <w:r>
        <w:t xml:space="preserve">даёт примерное распределение учебных часов по тематическим разделам, рекомендует </w:t>
      </w:r>
      <w:r>
        <w:rPr>
          <w:spacing w:val="-2"/>
        </w:rPr>
        <w:t>примерную</w:t>
      </w:r>
      <w:r>
        <w:tab/>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учётом межпредметных и внутрипредметных связей, логики учебного процесса, возрастных особенностей обучающихся 10–11 классов;</w:t>
      </w:r>
    </w:p>
    <w:p w:rsidR="00E90468" w:rsidRDefault="00804528" w:rsidP="00713082">
      <w:pPr>
        <w:pStyle w:val="a3"/>
        <w:tabs>
          <w:tab w:val="left" w:pos="9520"/>
        </w:tabs>
        <w:spacing w:line="276" w:lineRule="auto"/>
        <w:ind w:right="137"/>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w:t>
      </w:r>
      <w:r>
        <w:rPr>
          <w:spacing w:val="-2"/>
        </w:rPr>
        <w:t xml:space="preserve"> </w:t>
      </w:r>
      <w:r>
        <w:t>(личностных,</w:t>
      </w:r>
      <w:r>
        <w:rPr>
          <w:spacing w:val="-2"/>
        </w:rPr>
        <w:t xml:space="preserve"> </w:t>
      </w:r>
      <w:r>
        <w:t>метапредметных,</w:t>
      </w:r>
      <w:r>
        <w:rPr>
          <w:spacing w:val="-2"/>
        </w:rPr>
        <w:t xml:space="preserve"> </w:t>
      </w:r>
      <w:r>
        <w:t>предметных),</w:t>
      </w:r>
      <w:r>
        <w:rPr>
          <w:spacing w:val="-3"/>
        </w:rPr>
        <w:t xml:space="preserve"> </w:t>
      </w:r>
      <w:r>
        <w:t>основных</w:t>
      </w:r>
      <w:r>
        <w:rPr>
          <w:spacing w:val="-3"/>
        </w:rPr>
        <w:t xml:space="preserve"> </w:t>
      </w:r>
      <w:r>
        <w:t>видов</w:t>
      </w:r>
      <w:r>
        <w:rPr>
          <w:spacing w:val="-1"/>
        </w:rPr>
        <w:t xml:space="preserve"> </w:t>
      </w:r>
      <w:r>
        <w:t xml:space="preserve">учебно-познавательной </w:t>
      </w:r>
      <w:r>
        <w:rPr>
          <w:spacing w:val="-2"/>
        </w:rPr>
        <w:t>деятельности</w:t>
      </w:r>
      <w:r>
        <w:tab/>
      </w:r>
      <w:r>
        <w:rPr>
          <w:spacing w:val="-2"/>
        </w:rPr>
        <w:t>ученика</w:t>
      </w:r>
    </w:p>
    <w:p w:rsidR="00E90468" w:rsidRDefault="00804528" w:rsidP="00713082">
      <w:pPr>
        <w:pStyle w:val="a3"/>
        <w:spacing w:line="276" w:lineRule="auto"/>
        <w:ind w:right="143" w:firstLine="0"/>
      </w:pPr>
      <w:r>
        <w:t>по</w:t>
      </w:r>
      <w:r>
        <w:rPr>
          <w:spacing w:val="80"/>
        </w:rPr>
        <w:t xml:space="preserve">  </w:t>
      </w:r>
      <w:r>
        <w:t>освоению</w:t>
      </w:r>
      <w:r>
        <w:rPr>
          <w:spacing w:val="80"/>
        </w:rPr>
        <w:t xml:space="preserve">  </w:t>
      </w:r>
      <w:r>
        <w:t>содержания</w:t>
      </w:r>
      <w:r>
        <w:rPr>
          <w:spacing w:val="80"/>
        </w:rPr>
        <w:t xml:space="preserve">  </w:t>
      </w:r>
      <w:r>
        <w:t>предмета.</w:t>
      </w:r>
      <w:r>
        <w:rPr>
          <w:spacing w:val="80"/>
        </w:rPr>
        <w:t xml:space="preserve">  </w:t>
      </w:r>
      <w:r>
        <w:t>По</w:t>
      </w:r>
      <w:r>
        <w:rPr>
          <w:spacing w:val="80"/>
        </w:rPr>
        <w:t xml:space="preserve">  </w:t>
      </w:r>
      <w:r>
        <w:t>всем</w:t>
      </w:r>
      <w:r>
        <w:rPr>
          <w:spacing w:val="80"/>
        </w:rPr>
        <w:t xml:space="preserve">  </w:t>
      </w:r>
      <w:r>
        <w:t>названным</w:t>
      </w:r>
      <w:r>
        <w:rPr>
          <w:spacing w:val="80"/>
        </w:rPr>
        <w:t xml:space="preserve">  </w:t>
      </w:r>
      <w:r>
        <w:t>позициям</w:t>
      </w:r>
      <w:r>
        <w:rPr>
          <w:spacing w:val="80"/>
        </w:rPr>
        <w:t xml:space="preserve">  </w:t>
      </w:r>
      <w:r>
        <w:t>в</w:t>
      </w:r>
      <w:r>
        <w:rPr>
          <w:spacing w:val="80"/>
        </w:rPr>
        <w:t xml:space="preserve">  </w:t>
      </w:r>
      <w:r>
        <w:t>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rsidR="00E90468" w:rsidRDefault="00804528" w:rsidP="00713082">
      <w:pPr>
        <w:pStyle w:val="a5"/>
        <w:numPr>
          <w:ilvl w:val="2"/>
          <w:numId w:val="145"/>
        </w:numPr>
        <w:tabs>
          <w:tab w:val="left" w:pos="1687"/>
        </w:tabs>
        <w:spacing w:line="276" w:lineRule="auto"/>
        <w:ind w:right="141" w:firstLine="708"/>
        <w:rPr>
          <w:sz w:val="24"/>
        </w:rPr>
      </w:pPr>
      <w:r>
        <w:rPr>
          <w:sz w:val="24"/>
        </w:rPr>
        <w:t>Программа по химии является ориентиром для составления рабочих программ, авторы</w:t>
      </w:r>
      <w:r>
        <w:rPr>
          <w:spacing w:val="76"/>
          <w:w w:val="150"/>
          <w:sz w:val="24"/>
        </w:rPr>
        <w:t xml:space="preserve">   </w:t>
      </w:r>
      <w:r>
        <w:rPr>
          <w:sz w:val="24"/>
        </w:rPr>
        <w:t>которых</w:t>
      </w:r>
      <w:r>
        <w:rPr>
          <w:spacing w:val="77"/>
          <w:w w:val="150"/>
          <w:sz w:val="24"/>
        </w:rPr>
        <w:t xml:space="preserve">   </w:t>
      </w:r>
      <w:r>
        <w:rPr>
          <w:sz w:val="24"/>
        </w:rPr>
        <w:t>могут</w:t>
      </w:r>
      <w:r>
        <w:rPr>
          <w:spacing w:val="77"/>
          <w:w w:val="150"/>
          <w:sz w:val="24"/>
        </w:rPr>
        <w:t xml:space="preserve">   </w:t>
      </w:r>
      <w:r>
        <w:rPr>
          <w:sz w:val="24"/>
        </w:rPr>
        <w:t>предложить</w:t>
      </w:r>
      <w:r>
        <w:rPr>
          <w:spacing w:val="77"/>
          <w:w w:val="150"/>
          <w:sz w:val="24"/>
        </w:rPr>
        <w:t xml:space="preserve">   </w:t>
      </w:r>
      <w:r>
        <w:rPr>
          <w:sz w:val="24"/>
        </w:rPr>
        <w:t>свой</w:t>
      </w:r>
      <w:r>
        <w:rPr>
          <w:spacing w:val="76"/>
          <w:w w:val="150"/>
          <w:sz w:val="24"/>
        </w:rPr>
        <w:t xml:space="preserve">   </w:t>
      </w:r>
      <w:r>
        <w:rPr>
          <w:sz w:val="24"/>
        </w:rPr>
        <w:t>подход</w:t>
      </w:r>
      <w:r>
        <w:rPr>
          <w:spacing w:val="76"/>
          <w:w w:val="150"/>
          <w:sz w:val="24"/>
        </w:rPr>
        <w:t xml:space="preserve">   </w:t>
      </w:r>
      <w:r>
        <w:rPr>
          <w:sz w:val="24"/>
        </w:rPr>
        <w:t>к</w:t>
      </w:r>
      <w:r>
        <w:rPr>
          <w:spacing w:val="77"/>
          <w:w w:val="150"/>
          <w:sz w:val="24"/>
        </w:rPr>
        <w:t xml:space="preserve">   </w:t>
      </w:r>
      <w:r>
        <w:rPr>
          <w:sz w:val="24"/>
        </w:rPr>
        <w:t>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E90468" w:rsidRDefault="00804528" w:rsidP="00713082">
      <w:pPr>
        <w:pStyle w:val="a5"/>
        <w:numPr>
          <w:ilvl w:val="2"/>
          <w:numId w:val="145"/>
        </w:numPr>
        <w:tabs>
          <w:tab w:val="left" w:pos="1687"/>
          <w:tab w:val="left" w:pos="9217"/>
        </w:tabs>
        <w:spacing w:before="1" w:line="276" w:lineRule="auto"/>
        <w:ind w:right="136" w:firstLine="708"/>
        <w:rPr>
          <w:sz w:val="24"/>
        </w:rPr>
      </w:pPr>
      <w:r>
        <w:rPr>
          <w:sz w:val="24"/>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w:t>
      </w:r>
      <w:r>
        <w:rPr>
          <w:sz w:val="24"/>
        </w:rPr>
        <w:lastRenderedPageBreak/>
        <w:t>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w:t>
      </w:r>
      <w:r>
        <w:rPr>
          <w:spacing w:val="40"/>
          <w:sz w:val="24"/>
        </w:rPr>
        <w:t xml:space="preserve"> </w:t>
      </w:r>
      <w:r>
        <w:rPr>
          <w:sz w:val="24"/>
        </w:rPr>
        <w:t xml:space="preserve">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w:t>
      </w:r>
      <w:r>
        <w:rPr>
          <w:spacing w:val="-2"/>
          <w:sz w:val="24"/>
        </w:rPr>
        <w:t>следующие</w:t>
      </w:r>
      <w:r>
        <w:rPr>
          <w:sz w:val="24"/>
        </w:rPr>
        <w:tab/>
      </w:r>
      <w:r>
        <w:rPr>
          <w:sz w:val="24"/>
        </w:rPr>
        <w:tab/>
      </w:r>
      <w:r>
        <w:rPr>
          <w:spacing w:val="-2"/>
          <w:sz w:val="24"/>
        </w:rPr>
        <w:t>положения</w:t>
      </w:r>
    </w:p>
    <w:p w:rsidR="00E90468" w:rsidRDefault="00804528" w:rsidP="00713082">
      <w:pPr>
        <w:pStyle w:val="a3"/>
        <w:spacing w:before="1" w:line="276" w:lineRule="auto"/>
        <w:ind w:firstLine="0"/>
      </w:pPr>
      <w:r>
        <w:t>о</w:t>
      </w:r>
      <w:r>
        <w:rPr>
          <w:spacing w:val="-4"/>
        </w:rPr>
        <w:t xml:space="preserve"> </w:t>
      </w:r>
      <w:r>
        <w:t>специфике</w:t>
      </w:r>
      <w:r>
        <w:rPr>
          <w:spacing w:val="-5"/>
        </w:rPr>
        <w:t xml:space="preserve"> </w:t>
      </w:r>
      <w:r>
        <w:t>и</w:t>
      </w:r>
      <w:r>
        <w:rPr>
          <w:spacing w:val="-3"/>
        </w:rPr>
        <w:t xml:space="preserve"> </w:t>
      </w:r>
      <w:r>
        <w:t>значении</w:t>
      </w:r>
      <w:r>
        <w:rPr>
          <w:spacing w:val="-4"/>
        </w:rPr>
        <w:t xml:space="preserve"> </w:t>
      </w:r>
      <w:r>
        <w:t>науки</w:t>
      </w:r>
      <w:r>
        <w:rPr>
          <w:spacing w:val="-3"/>
        </w:rPr>
        <w:t xml:space="preserve"> </w:t>
      </w:r>
      <w:r>
        <w:rPr>
          <w:spacing w:val="-2"/>
        </w:rPr>
        <w:t>химии.</w:t>
      </w:r>
    </w:p>
    <w:p w:rsidR="00E90468" w:rsidRDefault="00804528" w:rsidP="00713082">
      <w:pPr>
        <w:pStyle w:val="a3"/>
        <w:tabs>
          <w:tab w:val="left" w:pos="2499"/>
          <w:tab w:val="left" w:pos="5083"/>
          <w:tab w:val="left" w:pos="7063"/>
          <w:tab w:val="left" w:pos="9451"/>
        </w:tabs>
        <w:spacing w:before="12" w:line="276" w:lineRule="auto"/>
        <w:ind w:right="142"/>
      </w:pPr>
      <w:r>
        <w:t>Химия</w:t>
      </w:r>
      <w:r>
        <w:rPr>
          <w:spacing w:val="63"/>
        </w:rPr>
        <w:t xml:space="preserve">   </w:t>
      </w:r>
      <w:r>
        <w:t>как</w:t>
      </w:r>
      <w:r>
        <w:rPr>
          <w:spacing w:val="64"/>
        </w:rPr>
        <w:t xml:space="preserve">   </w:t>
      </w:r>
      <w:r>
        <w:t>элемент</w:t>
      </w:r>
      <w:r>
        <w:rPr>
          <w:spacing w:val="64"/>
        </w:rPr>
        <w:t xml:space="preserve">   </w:t>
      </w:r>
      <w:r>
        <w:t>системы</w:t>
      </w:r>
      <w:r>
        <w:rPr>
          <w:spacing w:val="63"/>
        </w:rPr>
        <w:t xml:space="preserve">   </w:t>
      </w:r>
      <w:r>
        <w:t>естественных</w:t>
      </w:r>
      <w:r>
        <w:rPr>
          <w:spacing w:val="63"/>
        </w:rPr>
        <w:t xml:space="preserve">   </w:t>
      </w:r>
      <w:r>
        <w:t>наук</w:t>
      </w:r>
      <w:r>
        <w:rPr>
          <w:spacing w:val="64"/>
        </w:rPr>
        <w:t xml:space="preserve">   </w:t>
      </w:r>
      <w:r>
        <w:t>играет</w:t>
      </w:r>
      <w:r>
        <w:rPr>
          <w:spacing w:val="64"/>
        </w:rPr>
        <w:t xml:space="preserve">   </w:t>
      </w:r>
      <w:r>
        <w:t>особую</w:t>
      </w:r>
      <w:r>
        <w:rPr>
          <w:spacing w:val="64"/>
        </w:rPr>
        <w:t xml:space="preserve">   </w:t>
      </w:r>
      <w:r>
        <w:t>роль в</w:t>
      </w:r>
      <w:r>
        <w:rPr>
          <w:spacing w:val="80"/>
        </w:rPr>
        <w:t xml:space="preserve">  </w:t>
      </w:r>
      <w:r>
        <w:t>современной</w:t>
      </w:r>
      <w:r>
        <w:rPr>
          <w:spacing w:val="80"/>
          <w:w w:val="150"/>
        </w:rPr>
        <w:t xml:space="preserve">  </w:t>
      </w:r>
      <w:r>
        <w:t>цивилизации,</w:t>
      </w:r>
      <w:r>
        <w:rPr>
          <w:spacing w:val="80"/>
          <w:w w:val="150"/>
        </w:rPr>
        <w:t xml:space="preserve">  </w:t>
      </w:r>
      <w:r>
        <w:t>в</w:t>
      </w:r>
      <w:r>
        <w:rPr>
          <w:spacing w:val="80"/>
        </w:rPr>
        <w:t xml:space="preserve">  </w:t>
      </w:r>
      <w:r>
        <w:t>создании</w:t>
      </w:r>
      <w:r>
        <w:rPr>
          <w:spacing w:val="80"/>
        </w:rPr>
        <w:t xml:space="preserve">  </w:t>
      </w:r>
      <w:r>
        <w:t>новой</w:t>
      </w:r>
      <w:r>
        <w:rPr>
          <w:spacing w:val="80"/>
          <w:w w:val="150"/>
        </w:rPr>
        <w:t xml:space="preserve">  </w:t>
      </w:r>
      <w:r>
        <w:t>базы</w:t>
      </w:r>
      <w:r>
        <w:rPr>
          <w:spacing w:val="80"/>
        </w:rPr>
        <w:t xml:space="preserve">  </w:t>
      </w:r>
      <w:r>
        <w:t>материальной</w:t>
      </w:r>
      <w:r>
        <w:rPr>
          <w:spacing w:val="80"/>
          <w:w w:val="150"/>
        </w:rPr>
        <w:t xml:space="preserve">  </w:t>
      </w:r>
      <w:r>
        <w:t>культуры. Она</w:t>
      </w:r>
      <w:r>
        <w:rPr>
          <w:spacing w:val="80"/>
          <w:w w:val="150"/>
        </w:rPr>
        <w:t xml:space="preserve">  </w:t>
      </w:r>
      <w:r>
        <w:t>вносит</w:t>
      </w:r>
      <w:r>
        <w:rPr>
          <w:spacing w:val="80"/>
          <w:w w:val="150"/>
        </w:rPr>
        <w:t xml:space="preserve">  </w:t>
      </w:r>
      <w:r>
        <w:t>свой</w:t>
      </w:r>
      <w:r>
        <w:rPr>
          <w:spacing w:val="80"/>
          <w:w w:val="150"/>
        </w:rPr>
        <w:t xml:space="preserve">  </w:t>
      </w:r>
      <w:r>
        <w:t>вклад</w:t>
      </w:r>
      <w:r>
        <w:rPr>
          <w:spacing w:val="80"/>
          <w:w w:val="150"/>
        </w:rPr>
        <w:t xml:space="preserve">  </w:t>
      </w:r>
      <w:r>
        <w:t>в</w:t>
      </w:r>
      <w:r>
        <w:rPr>
          <w:spacing w:val="80"/>
          <w:w w:val="150"/>
        </w:rPr>
        <w:t xml:space="preserve">  </w:t>
      </w:r>
      <w:r>
        <w:t>формирование</w:t>
      </w:r>
      <w:r>
        <w:rPr>
          <w:spacing w:val="80"/>
          <w:w w:val="150"/>
        </w:rPr>
        <w:t xml:space="preserve">  </w:t>
      </w:r>
      <w:r>
        <w:t>рационального</w:t>
      </w:r>
      <w:r>
        <w:rPr>
          <w:spacing w:val="80"/>
          <w:w w:val="150"/>
        </w:rPr>
        <w:t xml:space="preserve">  </w:t>
      </w:r>
      <w:r>
        <w:t>научного</w:t>
      </w:r>
      <w:r>
        <w:rPr>
          <w:spacing w:val="80"/>
          <w:w w:val="150"/>
        </w:rPr>
        <w:t xml:space="preserve">  </w:t>
      </w:r>
      <w:r>
        <w:t xml:space="preserve">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w:t>
      </w:r>
      <w:r>
        <w:rPr>
          <w:spacing w:val="-2"/>
        </w:rPr>
        <w:t>осознания</w:t>
      </w:r>
      <w:r>
        <w:tab/>
      </w:r>
      <w:r>
        <w:rPr>
          <w:spacing w:val="-2"/>
        </w:rPr>
        <w:t>взаимосвязи</w:t>
      </w:r>
      <w:r>
        <w:tab/>
      </w:r>
      <w:r>
        <w:rPr>
          <w:spacing w:val="-2"/>
        </w:rPr>
        <w:t>между</w:t>
      </w:r>
      <w:r>
        <w:tab/>
      </w:r>
      <w:r>
        <w:rPr>
          <w:spacing w:val="-2"/>
        </w:rPr>
        <w:t>строением</w:t>
      </w:r>
      <w:r>
        <w:tab/>
      </w:r>
      <w:r>
        <w:rPr>
          <w:spacing w:val="-2"/>
        </w:rPr>
        <w:t xml:space="preserve">веществ, </w:t>
      </w:r>
      <w:r>
        <w:t>их свойствами и возможными областями применения.</w:t>
      </w:r>
    </w:p>
    <w:p w:rsidR="00E90468" w:rsidRDefault="00804528" w:rsidP="00713082">
      <w:pPr>
        <w:pStyle w:val="a3"/>
        <w:tabs>
          <w:tab w:val="left" w:pos="2113"/>
          <w:tab w:val="left" w:pos="4416"/>
          <w:tab w:val="left" w:pos="6006"/>
          <w:tab w:val="left" w:pos="7294"/>
          <w:tab w:val="left" w:pos="8820"/>
        </w:tabs>
        <w:spacing w:line="276" w:lineRule="auto"/>
        <w:ind w:right="135"/>
      </w:pPr>
      <w: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r>
        <w:tab/>
      </w:r>
      <w:r>
        <w:rPr>
          <w:spacing w:val="-2"/>
        </w:rPr>
        <w:t>Современная</w:t>
      </w:r>
      <w:r>
        <w:tab/>
      </w:r>
      <w:r>
        <w:rPr>
          <w:spacing w:val="-4"/>
        </w:rPr>
        <w:t>химия</w:t>
      </w:r>
      <w:r>
        <w:tab/>
      </w:r>
      <w:r>
        <w:rPr>
          <w:spacing w:val="-4"/>
        </w:rPr>
        <w:t>как</w:t>
      </w:r>
      <w:r>
        <w:tab/>
      </w:r>
      <w:r>
        <w:rPr>
          <w:spacing w:val="-2"/>
        </w:rPr>
        <w:t>наука</w:t>
      </w:r>
      <w:r>
        <w:tab/>
      </w:r>
      <w:r>
        <w:rPr>
          <w:spacing w:val="-2"/>
        </w:rPr>
        <w:t xml:space="preserve">созидательная, </w:t>
      </w:r>
      <w:r>
        <w:t xml:space="preserve">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w:t>
      </w:r>
      <w:r>
        <w:rPr>
          <w:spacing w:val="-2"/>
        </w:rPr>
        <w:t>здоровья.</w:t>
      </w:r>
    </w:p>
    <w:p w:rsidR="00E90468" w:rsidRDefault="00804528" w:rsidP="00713082">
      <w:pPr>
        <w:pStyle w:val="a5"/>
        <w:numPr>
          <w:ilvl w:val="2"/>
          <w:numId w:val="145"/>
        </w:numPr>
        <w:tabs>
          <w:tab w:val="left" w:pos="1687"/>
        </w:tabs>
        <w:spacing w:line="276" w:lineRule="auto"/>
        <w:ind w:right="140" w:firstLine="708"/>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E90468" w:rsidRDefault="00804528" w:rsidP="00713082">
      <w:pPr>
        <w:pStyle w:val="a5"/>
        <w:numPr>
          <w:ilvl w:val="2"/>
          <w:numId w:val="145"/>
        </w:numPr>
        <w:tabs>
          <w:tab w:val="left" w:pos="1687"/>
          <w:tab w:val="left" w:pos="2197"/>
          <w:tab w:val="left" w:pos="4044"/>
          <w:tab w:val="left" w:pos="5952"/>
          <w:tab w:val="left" w:pos="7717"/>
          <w:tab w:val="left" w:pos="9629"/>
        </w:tabs>
        <w:spacing w:line="276" w:lineRule="auto"/>
        <w:ind w:right="138" w:firstLine="708"/>
        <w:rPr>
          <w:sz w:val="24"/>
        </w:rPr>
      </w:pPr>
      <w:r>
        <w:rPr>
          <w:sz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w:t>
      </w:r>
      <w:r>
        <w:rPr>
          <w:spacing w:val="-2"/>
          <w:sz w:val="24"/>
        </w:rPr>
        <w:t>являются</w:t>
      </w:r>
      <w:r>
        <w:rPr>
          <w:sz w:val="24"/>
        </w:rPr>
        <w:tab/>
      </w:r>
      <w:r>
        <w:rPr>
          <w:sz w:val="24"/>
        </w:rPr>
        <w:tab/>
      </w:r>
      <w:r>
        <w:rPr>
          <w:spacing w:val="-2"/>
          <w:sz w:val="24"/>
        </w:rPr>
        <w:t>основы</w:t>
      </w:r>
      <w:r>
        <w:rPr>
          <w:sz w:val="24"/>
        </w:rPr>
        <w:tab/>
      </w:r>
      <w:r>
        <w:rPr>
          <w:spacing w:val="-2"/>
          <w:sz w:val="24"/>
        </w:rPr>
        <w:t>базовой</w:t>
      </w:r>
      <w:r>
        <w:rPr>
          <w:sz w:val="24"/>
        </w:rPr>
        <w:tab/>
      </w:r>
      <w:r>
        <w:rPr>
          <w:spacing w:val="-2"/>
          <w:sz w:val="24"/>
        </w:rPr>
        <w:t>науки:</w:t>
      </w:r>
      <w:r>
        <w:rPr>
          <w:sz w:val="24"/>
        </w:rPr>
        <w:tab/>
      </w:r>
      <w:r>
        <w:rPr>
          <w:spacing w:val="-2"/>
          <w:sz w:val="24"/>
        </w:rPr>
        <w:t>система</w:t>
      </w:r>
      <w:r>
        <w:rPr>
          <w:sz w:val="24"/>
        </w:rPr>
        <w:tab/>
      </w:r>
      <w:r>
        <w:rPr>
          <w:spacing w:val="-2"/>
          <w:sz w:val="24"/>
        </w:rPr>
        <w:t xml:space="preserve">знаний </w:t>
      </w:r>
      <w:r>
        <w:rPr>
          <w:sz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90468" w:rsidRDefault="00804528" w:rsidP="00713082">
      <w:pPr>
        <w:pStyle w:val="a5"/>
        <w:numPr>
          <w:ilvl w:val="2"/>
          <w:numId w:val="145"/>
        </w:numPr>
        <w:tabs>
          <w:tab w:val="left" w:pos="1687"/>
          <w:tab w:val="left" w:pos="2662"/>
          <w:tab w:val="left" w:pos="4437"/>
          <w:tab w:val="left" w:pos="4786"/>
          <w:tab w:val="left" w:pos="6555"/>
          <w:tab w:val="left" w:pos="8577"/>
          <w:tab w:val="left" w:pos="9454"/>
        </w:tabs>
        <w:spacing w:line="276" w:lineRule="auto"/>
        <w:ind w:right="140" w:firstLine="708"/>
        <w:rPr>
          <w:sz w:val="24"/>
        </w:rPr>
      </w:pPr>
      <w:r>
        <w:rPr>
          <w:sz w:val="24"/>
        </w:rPr>
        <w:t>Структура</w:t>
      </w:r>
      <w:r>
        <w:rPr>
          <w:spacing w:val="72"/>
          <w:w w:val="150"/>
          <w:sz w:val="24"/>
        </w:rPr>
        <w:t xml:space="preserve">  </w:t>
      </w:r>
      <w:r>
        <w:rPr>
          <w:sz w:val="24"/>
        </w:rPr>
        <w:t>содержания</w:t>
      </w:r>
      <w:r>
        <w:rPr>
          <w:spacing w:val="71"/>
          <w:w w:val="150"/>
          <w:sz w:val="24"/>
        </w:rPr>
        <w:t xml:space="preserve">  </w:t>
      </w:r>
      <w:r>
        <w:rPr>
          <w:sz w:val="24"/>
        </w:rPr>
        <w:t>курсов</w:t>
      </w:r>
      <w:r>
        <w:rPr>
          <w:spacing w:val="74"/>
          <w:w w:val="150"/>
          <w:sz w:val="24"/>
        </w:rPr>
        <w:t xml:space="preserve">  </w:t>
      </w:r>
      <w:r>
        <w:rPr>
          <w:sz w:val="24"/>
        </w:rPr>
        <w:t>–</w:t>
      </w:r>
      <w:r>
        <w:rPr>
          <w:spacing w:val="74"/>
          <w:w w:val="150"/>
          <w:sz w:val="24"/>
        </w:rPr>
        <w:t xml:space="preserve">  </w:t>
      </w:r>
      <w:r>
        <w:rPr>
          <w:sz w:val="24"/>
        </w:rPr>
        <w:t>«Органическая</w:t>
      </w:r>
      <w:r>
        <w:rPr>
          <w:spacing w:val="72"/>
          <w:w w:val="150"/>
          <w:sz w:val="24"/>
        </w:rPr>
        <w:t xml:space="preserve">  </w:t>
      </w:r>
      <w:r>
        <w:rPr>
          <w:sz w:val="24"/>
        </w:rPr>
        <w:t>химия»</w:t>
      </w:r>
      <w:r>
        <w:rPr>
          <w:spacing w:val="68"/>
          <w:w w:val="150"/>
          <w:sz w:val="24"/>
        </w:rPr>
        <w:t xml:space="preserve">  </w:t>
      </w:r>
      <w:r>
        <w:rPr>
          <w:sz w:val="24"/>
        </w:rPr>
        <w:t>и</w:t>
      </w:r>
      <w:r>
        <w:rPr>
          <w:spacing w:val="74"/>
          <w:w w:val="150"/>
          <w:sz w:val="24"/>
        </w:rPr>
        <w:t xml:space="preserve">  </w:t>
      </w:r>
      <w:r>
        <w:rPr>
          <w:sz w:val="24"/>
        </w:rPr>
        <w:t xml:space="preserve">«Общая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w:t>
      </w:r>
      <w:r>
        <w:rPr>
          <w:spacing w:val="-2"/>
          <w:sz w:val="24"/>
        </w:rPr>
        <w:t>определённых</w:t>
      </w:r>
      <w:r>
        <w:rPr>
          <w:sz w:val="24"/>
        </w:rPr>
        <w:tab/>
      </w:r>
      <w:r>
        <w:rPr>
          <w:sz w:val="24"/>
        </w:rPr>
        <w:tab/>
      </w:r>
      <w:r>
        <w:rPr>
          <w:sz w:val="24"/>
        </w:rPr>
        <w:tab/>
      </w:r>
      <w:r>
        <w:rPr>
          <w:sz w:val="24"/>
        </w:rPr>
        <w:tab/>
      </w:r>
      <w:r>
        <w:rPr>
          <w:spacing w:val="-2"/>
          <w:sz w:val="24"/>
        </w:rPr>
        <w:t>теоретических</w:t>
      </w:r>
      <w:r>
        <w:rPr>
          <w:sz w:val="24"/>
        </w:rPr>
        <w:tab/>
      </w:r>
      <w:r>
        <w:rPr>
          <w:sz w:val="24"/>
        </w:rPr>
        <w:tab/>
      </w:r>
      <w:r>
        <w:rPr>
          <w:sz w:val="24"/>
        </w:rPr>
        <w:tab/>
      </w:r>
      <w:r>
        <w:rPr>
          <w:spacing w:val="-2"/>
          <w:sz w:val="24"/>
        </w:rPr>
        <w:t xml:space="preserve">уровнях. </w:t>
      </w:r>
      <w:r>
        <w:rPr>
          <w:sz w:val="24"/>
        </w:rPr>
        <w:t>Так, в курсе органической химии вещества рассматриваются на уровне классической теории строения</w:t>
      </w:r>
      <w:r>
        <w:rPr>
          <w:spacing w:val="80"/>
          <w:sz w:val="24"/>
        </w:rPr>
        <w:t xml:space="preserve">   </w:t>
      </w:r>
      <w:r>
        <w:rPr>
          <w:sz w:val="24"/>
        </w:rPr>
        <w:t>органических</w:t>
      </w:r>
      <w:r>
        <w:rPr>
          <w:spacing w:val="80"/>
          <w:sz w:val="24"/>
        </w:rPr>
        <w:t xml:space="preserve">   </w:t>
      </w:r>
      <w:r>
        <w:rPr>
          <w:sz w:val="24"/>
        </w:rPr>
        <w:t>соединений,</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 xml:space="preserve">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w:t>
      </w:r>
      <w:r>
        <w:rPr>
          <w:spacing w:val="-2"/>
          <w:sz w:val="24"/>
        </w:rPr>
        <w:t>органической</w:t>
      </w:r>
      <w:r>
        <w:rPr>
          <w:sz w:val="24"/>
        </w:rPr>
        <w:tab/>
      </w:r>
      <w:r>
        <w:rPr>
          <w:sz w:val="24"/>
        </w:rPr>
        <w:tab/>
      </w:r>
      <w:r>
        <w:rPr>
          <w:spacing w:val="-4"/>
          <w:sz w:val="24"/>
        </w:rPr>
        <w:t>химии</w:t>
      </w:r>
      <w:r>
        <w:rPr>
          <w:sz w:val="24"/>
        </w:rPr>
        <w:tab/>
      </w:r>
      <w:r>
        <w:rPr>
          <w:spacing w:val="-2"/>
          <w:sz w:val="24"/>
        </w:rPr>
        <w:t>получают</w:t>
      </w:r>
      <w:r>
        <w:rPr>
          <w:sz w:val="24"/>
        </w:rPr>
        <w:tab/>
      </w:r>
      <w:r>
        <w:rPr>
          <w:spacing w:val="-2"/>
          <w:sz w:val="24"/>
        </w:rPr>
        <w:t>развитие</w:t>
      </w:r>
      <w:r>
        <w:rPr>
          <w:sz w:val="24"/>
        </w:rPr>
        <w:tab/>
      </w:r>
      <w:r>
        <w:rPr>
          <w:spacing w:val="-2"/>
          <w:sz w:val="24"/>
        </w:rPr>
        <w:t xml:space="preserve">сформированные </w:t>
      </w:r>
      <w:r>
        <w:rPr>
          <w:sz w:val="24"/>
        </w:rPr>
        <w:t>на</w:t>
      </w:r>
      <w:r>
        <w:rPr>
          <w:spacing w:val="75"/>
          <w:w w:val="150"/>
          <w:sz w:val="24"/>
        </w:rPr>
        <w:t xml:space="preserve">   </w:t>
      </w:r>
      <w:r>
        <w:rPr>
          <w:sz w:val="24"/>
        </w:rPr>
        <w:t>уровне</w:t>
      </w:r>
      <w:r>
        <w:rPr>
          <w:spacing w:val="75"/>
          <w:w w:val="150"/>
          <w:sz w:val="24"/>
        </w:rPr>
        <w:t xml:space="preserve">   </w:t>
      </w:r>
      <w:r>
        <w:rPr>
          <w:sz w:val="24"/>
        </w:rPr>
        <w:t>основного</w:t>
      </w:r>
      <w:r>
        <w:rPr>
          <w:spacing w:val="75"/>
          <w:w w:val="150"/>
          <w:sz w:val="24"/>
        </w:rPr>
        <w:t xml:space="preserve">   </w:t>
      </w:r>
      <w:r>
        <w:rPr>
          <w:sz w:val="24"/>
        </w:rPr>
        <w:t>общего</w:t>
      </w:r>
      <w:r>
        <w:rPr>
          <w:spacing w:val="75"/>
          <w:w w:val="150"/>
          <w:sz w:val="24"/>
        </w:rPr>
        <w:t xml:space="preserve">   </w:t>
      </w:r>
      <w:r>
        <w:rPr>
          <w:sz w:val="24"/>
        </w:rPr>
        <w:t>образования</w:t>
      </w:r>
      <w:r>
        <w:rPr>
          <w:spacing w:val="75"/>
          <w:w w:val="150"/>
          <w:sz w:val="24"/>
        </w:rPr>
        <w:t xml:space="preserve">   </w:t>
      </w:r>
      <w:r>
        <w:rPr>
          <w:sz w:val="24"/>
        </w:rPr>
        <w:t>первоначальные</w:t>
      </w:r>
      <w:r>
        <w:rPr>
          <w:spacing w:val="74"/>
          <w:w w:val="150"/>
          <w:sz w:val="24"/>
        </w:rPr>
        <w:t xml:space="preserve">   </w:t>
      </w:r>
      <w:r>
        <w:rPr>
          <w:sz w:val="24"/>
        </w:rPr>
        <w:t>представления о химической связи, классификационных признаках веществ, зависимости свойств веществ от их строения, о химической реакции.</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5"/>
        <w:numPr>
          <w:ilvl w:val="2"/>
          <w:numId w:val="145"/>
        </w:numPr>
        <w:tabs>
          <w:tab w:val="left" w:pos="1687"/>
          <w:tab w:val="left" w:pos="1718"/>
          <w:tab w:val="left" w:pos="2934"/>
          <w:tab w:val="left" w:pos="4284"/>
          <w:tab w:val="left" w:pos="5073"/>
          <w:tab w:val="left" w:pos="5971"/>
          <w:tab w:val="left" w:pos="8016"/>
          <w:tab w:val="left" w:pos="8930"/>
        </w:tabs>
        <w:spacing w:before="12" w:line="276" w:lineRule="auto"/>
        <w:ind w:right="138" w:firstLine="708"/>
        <w:rPr>
          <w:sz w:val="24"/>
        </w:rPr>
      </w:pPr>
      <w:r>
        <w:rPr>
          <w:sz w:val="24"/>
        </w:rPr>
        <w:lastRenderedPageBreak/>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w:t>
      </w:r>
      <w:r>
        <w:rPr>
          <w:spacing w:val="40"/>
          <w:sz w:val="24"/>
        </w:rPr>
        <w:t xml:space="preserve"> </w:t>
      </w:r>
      <w:r>
        <w:rPr>
          <w:sz w:val="24"/>
        </w:rPr>
        <w:t>обучающимся</w:t>
      </w:r>
      <w:r>
        <w:rPr>
          <w:spacing w:val="40"/>
          <w:sz w:val="24"/>
        </w:rPr>
        <w:t xml:space="preserve"> </w:t>
      </w:r>
      <w:r>
        <w:rPr>
          <w:sz w:val="24"/>
        </w:rPr>
        <w:t>предоставляется</w:t>
      </w:r>
      <w:r>
        <w:rPr>
          <w:spacing w:val="40"/>
          <w:sz w:val="24"/>
        </w:rPr>
        <w:t xml:space="preserve"> </w:t>
      </w:r>
      <w:r>
        <w:rPr>
          <w:sz w:val="24"/>
        </w:rPr>
        <w:t>возможность</w:t>
      </w:r>
      <w:r>
        <w:rPr>
          <w:spacing w:val="40"/>
          <w:sz w:val="24"/>
        </w:rPr>
        <w:t xml:space="preserve"> </w:t>
      </w:r>
      <w:r>
        <w:rPr>
          <w:sz w:val="24"/>
        </w:rPr>
        <w:t>осознать</w:t>
      </w:r>
      <w:r>
        <w:rPr>
          <w:spacing w:val="40"/>
          <w:sz w:val="24"/>
        </w:rPr>
        <w:t xml:space="preserve"> </w:t>
      </w:r>
      <w:r>
        <w:rPr>
          <w:sz w:val="24"/>
        </w:rPr>
        <w:t>значение</w:t>
      </w:r>
      <w:r>
        <w:rPr>
          <w:spacing w:val="40"/>
          <w:sz w:val="24"/>
        </w:rPr>
        <w:t xml:space="preserve"> </w:t>
      </w:r>
      <w:r>
        <w:rPr>
          <w:sz w:val="24"/>
        </w:rPr>
        <w:t>периодического</w:t>
      </w:r>
      <w:r>
        <w:rPr>
          <w:spacing w:val="40"/>
          <w:sz w:val="24"/>
        </w:rPr>
        <w:t xml:space="preserve"> </w:t>
      </w:r>
      <w:r>
        <w:rPr>
          <w:sz w:val="24"/>
        </w:rPr>
        <w:t>закона</w:t>
      </w:r>
      <w:r>
        <w:rPr>
          <w:spacing w:val="40"/>
          <w:sz w:val="24"/>
        </w:rPr>
        <w:t xml:space="preserve"> </w:t>
      </w:r>
      <w:r>
        <w:rPr>
          <w:sz w:val="24"/>
        </w:rPr>
        <w:t xml:space="preserve">с общетеоретических и методологических позиций, глубже понять историческое изменение </w:t>
      </w:r>
      <w:r>
        <w:rPr>
          <w:spacing w:val="-2"/>
          <w:sz w:val="24"/>
        </w:rPr>
        <w:t>функций</w:t>
      </w:r>
      <w:r>
        <w:rPr>
          <w:sz w:val="24"/>
        </w:rPr>
        <w:tab/>
      </w:r>
      <w:r>
        <w:rPr>
          <w:sz w:val="24"/>
        </w:rPr>
        <w:tab/>
      </w:r>
      <w:r>
        <w:rPr>
          <w:spacing w:val="-2"/>
          <w:sz w:val="24"/>
        </w:rPr>
        <w:t>этого</w:t>
      </w:r>
      <w:r>
        <w:rPr>
          <w:sz w:val="24"/>
        </w:rPr>
        <w:tab/>
      </w:r>
      <w:r>
        <w:rPr>
          <w:spacing w:val="-2"/>
          <w:sz w:val="24"/>
        </w:rPr>
        <w:t>закона</w:t>
      </w:r>
      <w:r>
        <w:rPr>
          <w:sz w:val="24"/>
        </w:rPr>
        <w:tab/>
      </w:r>
      <w:r>
        <w:rPr>
          <w:spacing w:val="-10"/>
          <w:sz w:val="24"/>
        </w:rPr>
        <w:t>–</w:t>
      </w:r>
      <w:r>
        <w:rPr>
          <w:sz w:val="24"/>
        </w:rPr>
        <w:tab/>
      </w:r>
      <w:r>
        <w:rPr>
          <w:spacing w:val="-6"/>
          <w:sz w:val="24"/>
        </w:rPr>
        <w:t>от</w:t>
      </w:r>
      <w:r>
        <w:rPr>
          <w:sz w:val="24"/>
        </w:rPr>
        <w:tab/>
      </w:r>
      <w:r>
        <w:rPr>
          <w:spacing w:val="-2"/>
          <w:sz w:val="24"/>
        </w:rPr>
        <w:t>обобщающей</w:t>
      </w:r>
      <w:r>
        <w:rPr>
          <w:sz w:val="24"/>
        </w:rPr>
        <w:tab/>
      </w:r>
      <w:r>
        <w:rPr>
          <w:spacing w:val="-6"/>
          <w:sz w:val="24"/>
        </w:rPr>
        <w:t>до</w:t>
      </w:r>
      <w:r>
        <w:rPr>
          <w:sz w:val="24"/>
        </w:rPr>
        <w:tab/>
      </w:r>
      <w:r>
        <w:rPr>
          <w:spacing w:val="-2"/>
          <w:sz w:val="24"/>
        </w:rPr>
        <w:t xml:space="preserve">объясняющей </w:t>
      </w:r>
      <w:r>
        <w:rPr>
          <w:sz w:val="24"/>
        </w:rPr>
        <w:t>и прогнозирующей.</w:t>
      </w:r>
    </w:p>
    <w:p w:rsidR="00E90468" w:rsidRDefault="00804528" w:rsidP="00713082">
      <w:pPr>
        <w:pStyle w:val="a5"/>
        <w:numPr>
          <w:ilvl w:val="2"/>
          <w:numId w:val="145"/>
        </w:numPr>
        <w:tabs>
          <w:tab w:val="left" w:pos="1807"/>
          <w:tab w:val="left" w:pos="1858"/>
          <w:tab w:val="left" w:pos="2112"/>
          <w:tab w:val="left" w:pos="2438"/>
          <w:tab w:val="left" w:pos="2872"/>
          <w:tab w:val="left" w:pos="3307"/>
          <w:tab w:val="left" w:pos="3456"/>
          <w:tab w:val="left" w:pos="4127"/>
          <w:tab w:val="left" w:pos="4904"/>
          <w:tab w:val="left" w:pos="5262"/>
          <w:tab w:val="left" w:pos="6787"/>
          <w:tab w:val="left" w:pos="6962"/>
          <w:tab w:val="left" w:pos="7162"/>
          <w:tab w:val="left" w:pos="7718"/>
          <w:tab w:val="left" w:pos="8442"/>
          <w:tab w:val="left" w:pos="8843"/>
          <w:tab w:val="left" w:pos="9004"/>
          <w:tab w:val="left" w:pos="9109"/>
          <w:tab w:val="left" w:pos="9346"/>
        </w:tabs>
        <w:spacing w:line="276" w:lineRule="auto"/>
        <w:ind w:right="136" w:firstLine="708"/>
        <w:rPr>
          <w:sz w:val="24"/>
        </w:rPr>
      </w:pPr>
      <w:r>
        <w:rPr>
          <w:sz w:val="24"/>
        </w:rPr>
        <w:t>Единая</w:t>
      </w:r>
      <w:r>
        <w:rPr>
          <w:spacing w:val="-2"/>
          <w:sz w:val="24"/>
        </w:rPr>
        <w:t xml:space="preserve"> </w:t>
      </w:r>
      <w:r>
        <w:rPr>
          <w:sz w:val="24"/>
        </w:rPr>
        <w:t>система</w:t>
      </w:r>
      <w:r>
        <w:rPr>
          <w:spacing w:val="-3"/>
          <w:sz w:val="24"/>
        </w:rPr>
        <w:t xml:space="preserve"> </w:t>
      </w:r>
      <w:r>
        <w:rPr>
          <w:sz w:val="24"/>
        </w:rPr>
        <w:t>знаний</w:t>
      </w:r>
      <w:r>
        <w:rPr>
          <w:spacing w:val="-1"/>
          <w:sz w:val="24"/>
        </w:rPr>
        <w:t xml:space="preserve"> </w:t>
      </w:r>
      <w:r>
        <w:rPr>
          <w:sz w:val="24"/>
        </w:rPr>
        <w:t>о</w:t>
      </w:r>
      <w:r>
        <w:rPr>
          <w:spacing w:val="-2"/>
          <w:sz w:val="24"/>
        </w:rPr>
        <w:t xml:space="preserve"> </w:t>
      </w:r>
      <w:r>
        <w:rPr>
          <w:sz w:val="24"/>
        </w:rPr>
        <w:t>важнейших веществах,</w:t>
      </w:r>
      <w:r>
        <w:rPr>
          <w:spacing w:val="-2"/>
          <w:sz w:val="24"/>
        </w:rPr>
        <w:t xml:space="preserve"> </w:t>
      </w:r>
      <w:r>
        <w:rPr>
          <w:sz w:val="24"/>
        </w:rPr>
        <w:t>их составе,</w:t>
      </w:r>
      <w:r>
        <w:rPr>
          <w:spacing w:val="-2"/>
          <w:sz w:val="24"/>
        </w:rPr>
        <w:t xml:space="preserve"> </w:t>
      </w:r>
      <w:r>
        <w:rPr>
          <w:sz w:val="24"/>
        </w:rPr>
        <w:t>строении,</w:t>
      </w:r>
      <w:r>
        <w:rPr>
          <w:spacing w:val="-2"/>
          <w:sz w:val="24"/>
        </w:rPr>
        <w:t xml:space="preserve"> </w:t>
      </w:r>
      <w:r>
        <w:rPr>
          <w:sz w:val="24"/>
        </w:rPr>
        <w:t>свойствах</w:t>
      </w:r>
      <w:r>
        <w:rPr>
          <w:spacing w:val="-2"/>
          <w:sz w:val="24"/>
        </w:rPr>
        <w:t xml:space="preserve"> </w:t>
      </w:r>
      <w:r>
        <w:rPr>
          <w:sz w:val="24"/>
        </w:rPr>
        <w:t xml:space="preserve">и </w:t>
      </w:r>
      <w:r>
        <w:rPr>
          <w:spacing w:val="-2"/>
          <w:sz w:val="24"/>
        </w:rPr>
        <w:t>применении,</w:t>
      </w:r>
      <w:r>
        <w:rPr>
          <w:sz w:val="24"/>
        </w:rPr>
        <w:tab/>
      </w:r>
      <w:r>
        <w:rPr>
          <w:sz w:val="24"/>
        </w:rPr>
        <w:tab/>
      </w:r>
      <w:r>
        <w:rPr>
          <w:sz w:val="24"/>
        </w:rPr>
        <w:tab/>
      </w:r>
      <w:r>
        <w:rPr>
          <w:spacing w:val="-10"/>
          <w:sz w:val="24"/>
        </w:rPr>
        <w:t>а</w:t>
      </w:r>
      <w:r>
        <w:rPr>
          <w:sz w:val="24"/>
        </w:rPr>
        <w:tab/>
      </w:r>
      <w:r>
        <w:rPr>
          <w:sz w:val="24"/>
        </w:rPr>
        <w:tab/>
      </w:r>
      <w:r>
        <w:rPr>
          <w:spacing w:val="-2"/>
          <w:sz w:val="24"/>
        </w:rPr>
        <w:t>также</w:t>
      </w:r>
      <w:r>
        <w:rPr>
          <w:sz w:val="24"/>
        </w:rPr>
        <w:tab/>
      </w:r>
      <w:r>
        <w:rPr>
          <w:spacing w:val="-10"/>
          <w:sz w:val="24"/>
        </w:rPr>
        <w:t>о</w:t>
      </w:r>
      <w:r>
        <w:rPr>
          <w:sz w:val="24"/>
        </w:rPr>
        <w:tab/>
      </w:r>
      <w:r>
        <w:rPr>
          <w:spacing w:val="-2"/>
          <w:sz w:val="24"/>
        </w:rPr>
        <w:t>химических</w:t>
      </w:r>
      <w:r>
        <w:rPr>
          <w:sz w:val="24"/>
        </w:rPr>
        <w:tab/>
      </w:r>
      <w:r>
        <w:rPr>
          <w:spacing w:val="-2"/>
          <w:sz w:val="24"/>
        </w:rPr>
        <w:t>реакциях,</w:t>
      </w:r>
      <w:r>
        <w:rPr>
          <w:sz w:val="24"/>
        </w:rPr>
        <w:tab/>
      </w:r>
      <w:r>
        <w:rPr>
          <w:spacing w:val="-6"/>
          <w:sz w:val="24"/>
        </w:rPr>
        <w:t>их</w:t>
      </w:r>
      <w:r>
        <w:rPr>
          <w:sz w:val="24"/>
        </w:rPr>
        <w:tab/>
      </w:r>
      <w:r>
        <w:rPr>
          <w:sz w:val="24"/>
        </w:rPr>
        <w:tab/>
      </w:r>
      <w:r>
        <w:rPr>
          <w:sz w:val="24"/>
        </w:rPr>
        <w:tab/>
      </w:r>
      <w:r>
        <w:rPr>
          <w:sz w:val="24"/>
        </w:rPr>
        <w:tab/>
      </w:r>
      <w:r>
        <w:rPr>
          <w:spacing w:val="-2"/>
          <w:sz w:val="24"/>
        </w:rPr>
        <w:t xml:space="preserve">сущности </w:t>
      </w:r>
      <w:r>
        <w:rPr>
          <w:sz w:val="24"/>
        </w:rP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w:t>
      </w:r>
      <w:r>
        <w:rPr>
          <w:spacing w:val="-2"/>
          <w:sz w:val="24"/>
        </w:rPr>
        <w:t>взаимосвязи</w:t>
      </w:r>
      <w:r>
        <w:rPr>
          <w:sz w:val="24"/>
        </w:rPr>
        <w:tab/>
      </w:r>
      <w:r>
        <w:rPr>
          <w:sz w:val="24"/>
        </w:rPr>
        <w:tab/>
      </w:r>
      <w:r>
        <w:rPr>
          <w:sz w:val="24"/>
        </w:rPr>
        <w:tab/>
      </w:r>
      <w:r>
        <w:rPr>
          <w:sz w:val="24"/>
        </w:rPr>
        <w:tab/>
      </w:r>
      <w:r>
        <w:rPr>
          <w:spacing w:val="-4"/>
          <w:sz w:val="24"/>
        </w:rPr>
        <w:t>химии</w:t>
      </w:r>
      <w:r>
        <w:rPr>
          <w:sz w:val="24"/>
        </w:rPr>
        <w:tab/>
      </w:r>
      <w:r>
        <w:rPr>
          <w:sz w:val="24"/>
        </w:rPr>
        <w:tab/>
      </w:r>
      <w:r>
        <w:rPr>
          <w:sz w:val="24"/>
        </w:rPr>
        <w:tab/>
      </w:r>
      <w:r>
        <w:rPr>
          <w:spacing w:val="-10"/>
          <w:sz w:val="24"/>
        </w:rPr>
        <w:t>с</w:t>
      </w:r>
      <w:r>
        <w:rPr>
          <w:sz w:val="24"/>
        </w:rPr>
        <w:tab/>
      </w:r>
      <w:r>
        <w:rPr>
          <w:sz w:val="24"/>
        </w:rPr>
        <w:tab/>
      </w:r>
      <w:r>
        <w:rPr>
          <w:spacing w:val="-2"/>
          <w:sz w:val="24"/>
        </w:rPr>
        <w:t>другими</w:t>
      </w:r>
      <w:r>
        <w:rPr>
          <w:sz w:val="24"/>
        </w:rPr>
        <w:tab/>
      </w:r>
      <w:r>
        <w:rPr>
          <w:sz w:val="24"/>
        </w:rPr>
        <w:tab/>
      </w:r>
      <w:r>
        <w:rPr>
          <w:sz w:val="24"/>
        </w:rPr>
        <w:tab/>
      </w:r>
      <w:r>
        <w:rPr>
          <w:spacing w:val="-2"/>
          <w:sz w:val="24"/>
        </w:rPr>
        <w:t>науками,</w:t>
      </w:r>
      <w:r>
        <w:rPr>
          <w:sz w:val="24"/>
        </w:rPr>
        <w:tab/>
      </w:r>
      <w:r>
        <w:rPr>
          <w:sz w:val="24"/>
        </w:rPr>
        <w:tab/>
      </w:r>
      <w:r>
        <w:rPr>
          <w:sz w:val="24"/>
        </w:rPr>
        <w:tab/>
      </w:r>
      <w:r>
        <w:rPr>
          <w:sz w:val="24"/>
        </w:rPr>
        <w:tab/>
      </w:r>
      <w:r>
        <w:rPr>
          <w:spacing w:val="-2"/>
          <w:sz w:val="24"/>
        </w:rPr>
        <w:t xml:space="preserve">раскрывают </w:t>
      </w:r>
      <w:r>
        <w:rPr>
          <w:sz w:val="24"/>
        </w:rP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w:t>
      </w:r>
      <w:r>
        <w:rPr>
          <w:spacing w:val="-2"/>
          <w:sz w:val="24"/>
        </w:rPr>
        <w:t>выпускнику</w:t>
      </w:r>
      <w:r>
        <w:rPr>
          <w:sz w:val="24"/>
        </w:rPr>
        <w:tab/>
      </w:r>
      <w:r>
        <w:rPr>
          <w:sz w:val="24"/>
        </w:rPr>
        <w:tab/>
      </w:r>
      <w:r>
        <w:rPr>
          <w:sz w:val="24"/>
        </w:rPr>
        <w:tab/>
      </w:r>
      <w:r>
        <w:rPr>
          <w:sz w:val="24"/>
        </w:rPr>
        <w:tab/>
      </w:r>
      <w:r>
        <w:rPr>
          <w:sz w:val="24"/>
        </w:rPr>
        <w:tab/>
      </w:r>
      <w:r>
        <w:rPr>
          <w:sz w:val="24"/>
        </w:rPr>
        <w:tab/>
      </w:r>
      <w:r>
        <w:rPr>
          <w:spacing w:val="-2"/>
          <w:sz w:val="24"/>
        </w:rPr>
        <w:t>ориентироваться</w:t>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z w:val="24"/>
        </w:rPr>
        <w:tab/>
      </w:r>
      <w:r>
        <w:rPr>
          <w:spacing w:val="-2"/>
          <w:sz w:val="24"/>
        </w:rPr>
        <w:t xml:space="preserve">общественно </w:t>
      </w:r>
      <w:r>
        <w:rPr>
          <w:sz w:val="24"/>
        </w:rPr>
        <w:t>и личностно значимых проблемах, связанных с химией, критически осмысливать информацию и применять</w:t>
      </w:r>
      <w:r>
        <w:rPr>
          <w:spacing w:val="66"/>
          <w:w w:val="150"/>
          <w:sz w:val="24"/>
        </w:rPr>
        <w:t xml:space="preserve">    </w:t>
      </w:r>
      <w:r>
        <w:rPr>
          <w:sz w:val="24"/>
        </w:rPr>
        <w:t>её</w:t>
      </w:r>
      <w:r>
        <w:rPr>
          <w:spacing w:val="65"/>
          <w:w w:val="150"/>
          <w:sz w:val="24"/>
        </w:rPr>
        <w:t xml:space="preserve">    </w:t>
      </w:r>
      <w:r>
        <w:rPr>
          <w:sz w:val="24"/>
        </w:rPr>
        <w:t>для</w:t>
      </w:r>
      <w:r>
        <w:rPr>
          <w:spacing w:val="66"/>
          <w:w w:val="150"/>
          <w:sz w:val="24"/>
        </w:rPr>
        <w:t xml:space="preserve">    </w:t>
      </w:r>
      <w:r>
        <w:rPr>
          <w:sz w:val="24"/>
        </w:rPr>
        <w:t>пополнения</w:t>
      </w:r>
      <w:r>
        <w:rPr>
          <w:spacing w:val="66"/>
          <w:w w:val="150"/>
          <w:sz w:val="24"/>
        </w:rPr>
        <w:t xml:space="preserve">    </w:t>
      </w:r>
      <w:r>
        <w:rPr>
          <w:sz w:val="24"/>
        </w:rPr>
        <w:t>знаний,</w:t>
      </w:r>
      <w:r>
        <w:rPr>
          <w:spacing w:val="65"/>
          <w:w w:val="150"/>
          <w:sz w:val="24"/>
        </w:rPr>
        <w:t xml:space="preserve">    </w:t>
      </w:r>
      <w:r>
        <w:rPr>
          <w:sz w:val="24"/>
        </w:rPr>
        <w:t>решения</w:t>
      </w:r>
      <w:r>
        <w:rPr>
          <w:spacing w:val="66"/>
          <w:w w:val="150"/>
          <w:sz w:val="24"/>
        </w:rPr>
        <w:t xml:space="preserve">    </w:t>
      </w:r>
      <w:r>
        <w:rPr>
          <w:sz w:val="24"/>
        </w:rPr>
        <w:t xml:space="preserve">интеллектуальных и экспериментальных исследовательских задач. В целом содержание учебного предмета «Химия» </w:t>
      </w:r>
      <w:r>
        <w:rPr>
          <w:spacing w:val="-2"/>
          <w:sz w:val="24"/>
        </w:rPr>
        <w:t>данного</w:t>
      </w:r>
      <w:r>
        <w:rPr>
          <w:sz w:val="24"/>
        </w:rPr>
        <w:tab/>
      </w:r>
      <w:r>
        <w:rPr>
          <w:sz w:val="24"/>
        </w:rPr>
        <w:tab/>
      </w:r>
      <w:r>
        <w:rPr>
          <w:spacing w:val="-2"/>
          <w:sz w:val="24"/>
        </w:rPr>
        <w:t>уровня</w:t>
      </w:r>
      <w:r>
        <w:rPr>
          <w:sz w:val="24"/>
        </w:rPr>
        <w:tab/>
      </w:r>
      <w:r>
        <w:rPr>
          <w:sz w:val="24"/>
        </w:rPr>
        <w:tab/>
      </w:r>
      <w:r>
        <w:rPr>
          <w:sz w:val="24"/>
        </w:rPr>
        <w:tab/>
      </w:r>
      <w:r>
        <w:rPr>
          <w:spacing w:val="-2"/>
          <w:sz w:val="24"/>
        </w:rPr>
        <w:t>изучения</w:t>
      </w:r>
      <w:r>
        <w:rPr>
          <w:sz w:val="24"/>
        </w:rPr>
        <w:tab/>
      </w:r>
      <w:r>
        <w:rPr>
          <w:sz w:val="24"/>
        </w:rPr>
        <w:tab/>
      </w:r>
      <w:r>
        <w:rPr>
          <w:spacing w:val="-39"/>
          <w:sz w:val="24"/>
        </w:rPr>
        <w:t xml:space="preserve"> </w:t>
      </w:r>
      <w:r>
        <w:rPr>
          <w:sz w:val="24"/>
        </w:rPr>
        <w:t>ориентировано</w:t>
      </w:r>
      <w:r>
        <w:rPr>
          <w:sz w:val="24"/>
        </w:rPr>
        <w:tab/>
      </w:r>
      <w:r>
        <w:rPr>
          <w:sz w:val="24"/>
        </w:rPr>
        <w:tab/>
      </w:r>
      <w:r>
        <w:rPr>
          <w:sz w:val="24"/>
        </w:rPr>
        <w:tab/>
      </w:r>
      <w:r>
        <w:rPr>
          <w:spacing w:val="-6"/>
          <w:sz w:val="24"/>
        </w:rPr>
        <w:t>на</w:t>
      </w:r>
      <w:r>
        <w:rPr>
          <w:sz w:val="24"/>
        </w:rPr>
        <w:tab/>
      </w:r>
      <w:r>
        <w:rPr>
          <w:sz w:val="24"/>
        </w:rPr>
        <w:tab/>
      </w:r>
      <w:r>
        <w:rPr>
          <w:spacing w:val="-2"/>
          <w:sz w:val="24"/>
        </w:rPr>
        <w:t xml:space="preserve">формирование </w:t>
      </w:r>
      <w:r>
        <w:rPr>
          <w:sz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w:t>
      </w:r>
      <w:r>
        <w:rPr>
          <w:spacing w:val="-3"/>
          <w:sz w:val="24"/>
        </w:rPr>
        <w:t xml:space="preserve"> </w:t>
      </w:r>
      <w:r>
        <w:rPr>
          <w:sz w:val="24"/>
        </w:rPr>
        <w:t>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E90468" w:rsidRDefault="00804528" w:rsidP="00713082">
      <w:pPr>
        <w:pStyle w:val="a5"/>
        <w:numPr>
          <w:ilvl w:val="2"/>
          <w:numId w:val="145"/>
        </w:numPr>
        <w:tabs>
          <w:tab w:val="left" w:pos="1807"/>
        </w:tabs>
        <w:spacing w:before="1" w:line="276" w:lineRule="auto"/>
        <w:ind w:right="141" w:firstLine="708"/>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w:t>
      </w:r>
      <w:r>
        <w:rPr>
          <w:spacing w:val="-1"/>
          <w:sz w:val="24"/>
        </w:rPr>
        <w:t xml:space="preserve"> </w:t>
      </w:r>
      <w:r>
        <w:rPr>
          <w:sz w:val="24"/>
        </w:rPr>
        <w:t>информации, необходимых</w:t>
      </w:r>
      <w:r>
        <w:rPr>
          <w:spacing w:val="-1"/>
          <w:sz w:val="24"/>
        </w:rPr>
        <w:t xml:space="preserve"> </w:t>
      </w:r>
      <w:r>
        <w:rPr>
          <w:sz w:val="24"/>
        </w:rPr>
        <w:t>для приобретения опыта</w:t>
      </w:r>
      <w:r>
        <w:rPr>
          <w:spacing w:val="-1"/>
          <w:sz w:val="24"/>
        </w:rPr>
        <w:t xml:space="preserve"> </w:t>
      </w:r>
      <w:r>
        <w:rPr>
          <w:sz w:val="24"/>
        </w:rPr>
        <w:t>практической и исследовательской деятельности, занимающей важное место в познании химии.</w:t>
      </w:r>
    </w:p>
    <w:p w:rsidR="00E90468" w:rsidRDefault="00804528" w:rsidP="00713082">
      <w:pPr>
        <w:pStyle w:val="a5"/>
        <w:numPr>
          <w:ilvl w:val="2"/>
          <w:numId w:val="145"/>
        </w:numPr>
        <w:tabs>
          <w:tab w:val="left" w:pos="1807"/>
        </w:tabs>
        <w:spacing w:before="1" w:line="276" w:lineRule="auto"/>
        <w:ind w:right="138" w:firstLine="708"/>
        <w:rPr>
          <w:sz w:val="24"/>
        </w:rPr>
      </w:pPr>
      <w:r>
        <w:rPr>
          <w:sz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w:t>
      </w:r>
      <w:r>
        <w:rPr>
          <w:spacing w:val="40"/>
          <w:sz w:val="24"/>
        </w:rPr>
        <w:t xml:space="preserve"> </w:t>
      </w:r>
      <w:r>
        <w:rPr>
          <w:sz w:val="24"/>
        </w:rPr>
        <w:t>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w:t>
      </w:r>
      <w:r>
        <w:rPr>
          <w:spacing w:val="75"/>
          <w:sz w:val="24"/>
        </w:rPr>
        <w:t xml:space="preserve">   </w:t>
      </w:r>
      <w:r>
        <w:rPr>
          <w:sz w:val="24"/>
        </w:rPr>
        <w:t>человека</w:t>
      </w:r>
      <w:r>
        <w:rPr>
          <w:spacing w:val="75"/>
          <w:sz w:val="24"/>
        </w:rPr>
        <w:t xml:space="preserve">   </w:t>
      </w:r>
      <w:r>
        <w:rPr>
          <w:sz w:val="24"/>
        </w:rPr>
        <w:t>и</w:t>
      </w:r>
      <w:r>
        <w:rPr>
          <w:spacing w:val="75"/>
          <w:sz w:val="24"/>
        </w:rPr>
        <w:t xml:space="preserve">   </w:t>
      </w:r>
      <w:r>
        <w:rPr>
          <w:sz w:val="24"/>
        </w:rPr>
        <w:t>как</w:t>
      </w:r>
      <w:r>
        <w:rPr>
          <w:spacing w:val="74"/>
          <w:sz w:val="24"/>
        </w:rPr>
        <w:t xml:space="preserve">   </w:t>
      </w:r>
      <w:r>
        <w:rPr>
          <w:sz w:val="24"/>
        </w:rPr>
        <w:t>одного</w:t>
      </w:r>
      <w:r>
        <w:rPr>
          <w:spacing w:val="75"/>
          <w:sz w:val="24"/>
        </w:rPr>
        <w:t xml:space="preserve">   </w:t>
      </w:r>
      <w:r>
        <w:rPr>
          <w:sz w:val="24"/>
        </w:rPr>
        <w:t>из</w:t>
      </w:r>
      <w:r>
        <w:rPr>
          <w:spacing w:val="74"/>
          <w:sz w:val="24"/>
        </w:rPr>
        <w:t xml:space="preserve">   </w:t>
      </w:r>
      <w:r>
        <w:rPr>
          <w:sz w:val="24"/>
        </w:rPr>
        <w:t>компонентов</w:t>
      </w:r>
      <w:r>
        <w:rPr>
          <w:spacing w:val="75"/>
          <w:sz w:val="24"/>
        </w:rPr>
        <w:t xml:space="preserve">   </w:t>
      </w:r>
      <w:r>
        <w:rPr>
          <w:sz w:val="24"/>
        </w:rPr>
        <w:t>мировой</w:t>
      </w:r>
      <w:r>
        <w:rPr>
          <w:spacing w:val="74"/>
          <w:sz w:val="24"/>
        </w:rPr>
        <w:t xml:space="preserve">   </w:t>
      </w:r>
      <w:r>
        <w:rPr>
          <w:sz w:val="24"/>
        </w:rPr>
        <w:t>культуры.</w:t>
      </w:r>
    </w:p>
    <w:p w:rsidR="00E90468" w:rsidRDefault="00804528" w:rsidP="00713082">
      <w:pPr>
        <w:pStyle w:val="a3"/>
        <w:spacing w:before="12" w:line="276" w:lineRule="auto"/>
        <w:ind w:right="148" w:firstLine="0"/>
      </w:pPr>
      <w:r>
        <w:t>С методической точки зрения такой подход к определению целей изучения предмета является вполне оправданным.</w:t>
      </w:r>
    </w:p>
    <w:p w:rsidR="00E90468" w:rsidRDefault="00804528" w:rsidP="00713082">
      <w:pPr>
        <w:pStyle w:val="a5"/>
        <w:numPr>
          <w:ilvl w:val="2"/>
          <w:numId w:val="145"/>
        </w:numPr>
        <w:tabs>
          <w:tab w:val="left" w:pos="1807"/>
        </w:tabs>
        <w:spacing w:line="276" w:lineRule="auto"/>
        <w:ind w:right="147" w:firstLine="708"/>
        <w:rPr>
          <w:sz w:val="24"/>
        </w:rPr>
      </w:pPr>
      <w:r>
        <w:rPr>
          <w:sz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E90468" w:rsidRDefault="00804528" w:rsidP="00713082">
      <w:pPr>
        <w:pStyle w:val="a3"/>
        <w:tabs>
          <w:tab w:val="left" w:pos="1983"/>
          <w:tab w:val="left" w:pos="3835"/>
          <w:tab w:val="left" w:pos="5898"/>
          <w:tab w:val="left" w:pos="7621"/>
          <w:tab w:val="left" w:pos="9417"/>
        </w:tabs>
        <w:spacing w:line="276" w:lineRule="auto"/>
        <w:ind w:right="136"/>
      </w:pPr>
      <w:r>
        <w:t xml:space="preserve">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w:t>
      </w:r>
      <w:r>
        <w:rPr>
          <w:spacing w:val="-2"/>
        </w:rPr>
        <w:t>теории</w:t>
      </w:r>
      <w:r>
        <w:tab/>
      </w:r>
      <w:r>
        <w:rPr>
          <w:spacing w:val="-2"/>
        </w:rPr>
        <w:t>химии,</w:t>
      </w:r>
      <w:r>
        <w:tab/>
      </w:r>
      <w:r>
        <w:rPr>
          <w:spacing w:val="-2"/>
        </w:rPr>
        <w:t>освоение</w:t>
      </w:r>
      <w:r>
        <w:tab/>
      </w:r>
      <w:r>
        <w:rPr>
          <w:spacing w:val="-2"/>
        </w:rPr>
        <w:t>языка</w:t>
      </w:r>
      <w:r>
        <w:tab/>
      </w:r>
      <w:r>
        <w:rPr>
          <w:spacing w:val="-2"/>
        </w:rPr>
        <w:t>науки,</w:t>
      </w:r>
      <w:r>
        <w:tab/>
      </w:r>
      <w:r>
        <w:rPr>
          <w:spacing w:val="-2"/>
        </w:rPr>
        <w:t xml:space="preserve">усвоение </w:t>
      </w:r>
      <w:r>
        <w:t>и понимание сущности доступных обобщений мировоззренческого характера, ознакомление с историей их развития и становления;</w:t>
      </w:r>
    </w:p>
    <w:p w:rsidR="00E90468" w:rsidRDefault="00804528" w:rsidP="00713082">
      <w:pPr>
        <w:pStyle w:val="a3"/>
        <w:spacing w:line="276" w:lineRule="auto"/>
        <w:ind w:right="145"/>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90468" w:rsidRDefault="00804528" w:rsidP="00713082">
      <w:pPr>
        <w:pStyle w:val="a3"/>
        <w:spacing w:line="276" w:lineRule="auto"/>
        <w:ind w:right="143"/>
      </w:pPr>
      <w:r>
        <w:lastRenderedPageBreak/>
        <w:t>развитие</w:t>
      </w:r>
      <w:r>
        <w:rPr>
          <w:spacing w:val="70"/>
        </w:rPr>
        <w:t xml:space="preserve">   </w:t>
      </w:r>
      <w:r>
        <w:t>умений</w:t>
      </w:r>
      <w:r>
        <w:rPr>
          <w:spacing w:val="70"/>
        </w:rPr>
        <w:t xml:space="preserve">   </w:t>
      </w:r>
      <w:r>
        <w:t>и</w:t>
      </w:r>
      <w:r>
        <w:rPr>
          <w:spacing w:val="70"/>
        </w:rPr>
        <w:t xml:space="preserve">   </w:t>
      </w:r>
      <w:r>
        <w:t>способов</w:t>
      </w:r>
      <w:r>
        <w:rPr>
          <w:spacing w:val="69"/>
        </w:rPr>
        <w:t xml:space="preserve">   </w:t>
      </w:r>
      <w:r>
        <w:t>деятельности,</w:t>
      </w:r>
      <w:r>
        <w:rPr>
          <w:spacing w:val="69"/>
        </w:rPr>
        <w:t xml:space="preserve">   </w:t>
      </w:r>
      <w:r>
        <w:t>связанных</w:t>
      </w:r>
      <w:r>
        <w:rPr>
          <w:spacing w:val="69"/>
        </w:rPr>
        <w:t xml:space="preserve">   </w:t>
      </w:r>
      <w:r>
        <w:t>с</w:t>
      </w:r>
      <w:r>
        <w:rPr>
          <w:spacing w:val="69"/>
        </w:rPr>
        <w:t xml:space="preserve">   </w:t>
      </w:r>
      <w:r>
        <w:t xml:space="preserve">наблюдением и объяснением химического эксперимента, соблюдением правил безопасного обращения с </w:t>
      </w:r>
      <w:r>
        <w:rPr>
          <w:spacing w:val="-2"/>
        </w:rPr>
        <w:t>веществами.</w:t>
      </w:r>
    </w:p>
    <w:p w:rsidR="00E90468" w:rsidRDefault="00804528" w:rsidP="00713082">
      <w:pPr>
        <w:pStyle w:val="a5"/>
        <w:numPr>
          <w:ilvl w:val="2"/>
          <w:numId w:val="145"/>
        </w:numPr>
        <w:tabs>
          <w:tab w:val="left" w:pos="1807"/>
          <w:tab w:val="left" w:pos="2322"/>
          <w:tab w:val="left" w:pos="3651"/>
          <w:tab w:val="left" w:pos="5390"/>
          <w:tab w:val="left" w:pos="7402"/>
          <w:tab w:val="left" w:pos="8617"/>
          <w:tab w:val="left" w:pos="9630"/>
        </w:tabs>
        <w:spacing w:line="276" w:lineRule="auto"/>
        <w:ind w:right="134" w:firstLine="708"/>
        <w:rPr>
          <w:sz w:val="24"/>
        </w:rPr>
      </w:pPr>
      <w:r>
        <w:rPr>
          <w:sz w:val="24"/>
        </w:rPr>
        <w:t xml:space="preserve">Наряду с этим содержательная характеристика целей и задач изучения предмета в </w:t>
      </w:r>
      <w:r>
        <w:rPr>
          <w:spacing w:val="-2"/>
          <w:sz w:val="24"/>
        </w:rPr>
        <w:t>программе</w:t>
      </w:r>
      <w:r>
        <w:rPr>
          <w:sz w:val="24"/>
        </w:rPr>
        <w:tab/>
      </w:r>
      <w:r>
        <w:rPr>
          <w:sz w:val="24"/>
        </w:rPr>
        <w:tab/>
      </w:r>
      <w:r>
        <w:rPr>
          <w:spacing w:val="-6"/>
          <w:sz w:val="24"/>
        </w:rPr>
        <w:t>по</w:t>
      </w:r>
      <w:r>
        <w:rPr>
          <w:sz w:val="24"/>
        </w:rPr>
        <w:tab/>
      </w:r>
      <w:r>
        <w:rPr>
          <w:spacing w:val="-4"/>
          <w:sz w:val="24"/>
        </w:rPr>
        <w:t>химии</w:t>
      </w:r>
      <w:r>
        <w:rPr>
          <w:sz w:val="24"/>
        </w:rPr>
        <w:tab/>
      </w:r>
      <w:r>
        <w:rPr>
          <w:spacing w:val="-2"/>
          <w:sz w:val="24"/>
        </w:rPr>
        <w:t>уточнена</w:t>
      </w:r>
      <w:r>
        <w:rPr>
          <w:sz w:val="24"/>
        </w:rPr>
        <w:tab/>
      </w:r>
      <w:r>
        <w:rPr>
          <w:spacing w:val="-10"/>
          <w:sz w:val="24"/>
        </w:rPr>
        <w:t>и</w:t>
      </w:r>
      <w:r>
        <w:rPr>
          <w:sz w:val="24"/>
        </w:rPr>
        <w:tab/>
      </w:r>
      <w:r>
        <w:rPr>
          <w:spacing w:val="-2"/>
          <w:sz w:val="24"/>
        </w:rPr>
        <w:t xml:space="preserve">скорректирована </w:t>
      </w:r>
      <w:r>
        <w:rPr>
          <w:sz w:val="24"/>
        </w:rPr>
        <w:t xml:space="preserve">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w:t>
      </w:r>
      <w:r>
        <w:rPr>
          <w:spacing w:val="-2"/>
          <w:sz w:val="24"/>
        </w:rPr>
        <w:t>получения</w:t>
      </w:r>
      <w:r>
        <w:rPr>
          <w:sz w:val="24"/>
        </w:rPr>
        <w:tab/>
      </w:r>
      <w:r>
        <w:rPr>
          <w:sz w:val="24"/>
        </w:rPr>
        <w:tab/>
      </w:r>
      <w:r>
        <w:rPr>
          <w:sz w:val="24"/>
        </w:rPr>
        <w:tab/>
      </w:r>
      <w:r>
        <w:rPr>
          <w:sz w:val="24"/>
        </w:rPr>
        <w:tab/>
      </w:r>
      <w:r>
        <w:rPr>
          <w:sz w:val="24"/>
        </w:rPr>
        <w:tab/>
      </w:r>
      <w:r>
        <w:rPr>
          <w:sz w:val="24"/>
        </w:rPr>
        <w:tab/>
      </w:r>
      <w:r>
        <w:rPr>
          <w:sz w:val="24"/>
        </w:rPr>
        <w:tab/>
      </w:r>
      <w:r>
        <w:rPr>
          <w:spacing w:val="-2"/>
          <w:sz w:val="24"/>
        </w:rPr>
        <w:t>знаний</w:t>
      </w:r>
    </w:p>
    <w:p w:rsidR="00E90468" w:rsidRDefault="00804528" w:rsidP="00713082">
      <w:pPr>
        <w:pStyle w:val="a3"/>
        <w:spacing w:line="276" w:lineRule="auto"/>
        <w:ind w:firstLine="0"/>
      </w:pPr>
      <w:r>
        <w:t>и</w:t>
      </w:r>
      <w:r>
        <w:rPr>
          <w:spacing w:val="-5"/>
        </w:rPr>
        <w:t xml:space="preserve"> </w:t>
      </w:r>
      <w:r>
        <w:t>применения</w:t>
      </w:r>
      <w:r>
        <w:rPr>
          <w:spacing w:val="-2"/>
        </w:rPr>
        <w:t xml:space="preserve"> </w:t>
      </w:r>
      <w:r>
        <w:t>их</w:t>
      </w:r>
      <w:r>
        <w:rPr>
          <w:spacing w:val="-1"/>
        </w:rPr>
        <w:t xml:space="preserve"> </w:t>
      </w:r>
      <w:r>
        <w:t>в</w:t>
      </w:r>
      <w:r>
        <w:rPr>
          <w:spacing w:val="-4"/>
        </w:rPr>
        <w:t xml:space="preserve"> </w:t>
      </w:r>
      <w:r>
        <w:t>реальной</w:t>
      </w:r>
      <w:r>
        <w:rPr>
          <w:spacing w:val="-3"/>
        </w:rPr>
        <w:t xml:space="preserve"> </w:t>
      </w:r>
      <w:r>
        <w:t>жизни</w:t>
      </w:r>
      <w:r>
        <w:rPr>
          <w:spacing w:val="-3"/>
        </w:rPr>
        <w:t xml:space="preserve"> </w:t>
      </w:r>
      <w:r>
        <w:t>для</w:t>
      </w:r>
      <w:r>
        <w:rPr>
          <w:spacing w:val="-3"/>
        </w:rPr>
        <w:t xml:space="preserve"> </w:t>
      </w:r>
      <w:r>
        <w:t>решения</w:t>
      </w:r>
      <w:r>
        <w:rPr>
          <w:spacing w:val="-3"/>
        </w:rPr>
        <w:t xml:space="preserve"> </w:t>
      </w:r>
      <w:r>
        <w:t>практических</w:t>
      </w:r>
      <w:r>
        <w:rPr>
          <w:spacing w:val="-3"/>
        </w:rPr>
        <w:t xml:space="preserve"> </w:t>
      </w:r>
      <w:r>
        <w:rPr>
          <w:spacing w:val="-2"/>
        </w:rPr>
        <w:t>задач.</w:t>
      </w:r>
    </w:p>
    <w:p w:rsidR="00E90468" w:rsidRDefault="00804528" w:rsidP="00713082">
      <w:pPr>
        <w:pStyle w:val="a5"/>
        <w:numPr>
          <w:ilvl w:val="2"/>
          <w:numId w:val="145"/>
        </w:numPr>
        <w:tabs>
          <w:tab w:val="left" w:pos="1807"/>
        </w:tabs>
        <w:spacing w:before="139" w:line="276" w:lineRule="auto"/>
        <w:ind w:right="148" w:firstLine="708"/>
        <w:rPr>
          <w:sz w:val="24"/>
        </w:rPr>
      </w:pPr>
      <w:r>
        <w:rPr>
          <w:sz w:val="24"/>
        </w:rPr>
        <w:t>В этой связи при изучении предмета «Химия» доминирующее значение приобретают такие цели и задачи, как:</w:t>
      </w:r>
    </w:p>
    <w:p w:rsidR="00E90468" w:rsidRDefault="00804528" w:rsidP="00713082">
      <w:pPr>
        <w:pStyle w:val="a3"/>
        <w:spacing w:line="276" w:lineRule="auto"/>
        <w:ind w:right="140"/>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E90468" w:rsidRDefault="00804528" w:rsidP="00713082">
      <w:pPr>
        <w:pStyle w:val="a3"/>
        <w:tabs>
          <w:tab w:val="left" w:pos="2653"/>
          <w:tab w:val="left" w:pos="5012"/>
          <w:tab w:val="left" w:pos="6897"/>
          <w:tab w:val="left" w:pos="9629"/>
        </w:tabs>
        <w:spacing w:before="1" w:line="276" w:lineRule="auto"/>
        <w:ind w:right="138"/>
      </w:pPr>
      <w: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w:t>
      </w:r>
      <w:r>
        <w:rPr>
          <w:spacing w:val="-2"/>
        </w:rPr>
        <w:t>важное</w:t>
      </w:r>
      <w:r>
        <w:tab/>
      </w:r>
      <w:r>
        <w:rPr>
          <w:spacing w:val="-4"/>
        </w:rPr>
        <w:t>место</w:t>
      </w:r>
      <w:r>
        <w:tab/>
      </w:r>
      <w:r>
        <w:rPr>
          <w:spacing w:val="-10"/>
        </w:rPr>
        <w:t>в</w:t>
      </w:r>
      <w:r>
        <w:tab/>
      </w:r>
      <w:r>
        <w:rPr>
          <w:spacing w:val="-2"/>
        </w:rPr>
        <w:t>познании</w:t>
      </w:r>
      <w:r>
        <w:tab/>
      </w:r>
      <w:r>
        <w:rPr>
          <w:spacing w:val="-2"/>
        </w:rPr>
        <w:t xml:space="preserve">химии,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E90468" w:rsidRDefault="00804528" w:rsidP="00713082">
      <w:pPr>
        <w:pStyle w:val="a3"/>
        <w:spacing w:line="276" w:lineRule="auto"/>
        <w:ind w:left="849" w:firstLine="0"/>
        <w:rPr>
          <w:spacing w:val="-2"/>
        </w:rPr>
      </w:pPr>
      <w:r>
        <w:t>развитие</w:t>
      </w:r>
      <w:r>
        <w:rPr>
          <w:spacing w:val="42"/>
        </w:rPr>
        <w:t xml:space="preserve">  </w:t>
      </w:r>
      <w:r>
        <w:t>познавательных</w:t>
      </w:r>
      <w:r>
        <w:rPr>
          <w:spacing w:val="43"/>
        </w:rPr>
        <w:t xml:space="preserve">  </w:t>
      </w:r>
      <w:r>
        <w:t>интересов,</w:t>
      </w:r>
      <w:r>
        <w:rPr>
          <w:spacing w:val="42"/>
        </w:rPr>
        <w:t xml:space="preserve">  </w:t>
      </w:r>
      <w:r>
        <w:t>интеллектуальных</w:t>
      </w:r>
      <w:r>
        <w:rPr>
          <w:spacing w:val="44"/>
        </w:rPr>
        <w:t xml:space="preserve">  </w:t>
      </w:r>
      <w:r>
        <w:t>и</w:t>
      </w:r>
      <w:r>
        <w:rPr>
          <w:spacing w:val="42"/>
        </w:rPr>
        <w:t xml:space="preserve">  </w:t>
      </w:r>
      <w:r>
        <w:t>творческих</w:t>
      </w:r>
      <w:r>
        <w:rPr>
          <w:spacing w:val="44"/>
        </w:rPr>
        <w:t xml:space="preserve">  </w:t>
      </w:r>
      <w:r>
        <w:rPr>
          <w:spacing w:val="-2"/>
        </w:rPr>
        <w:t>способностей</w:t>
      </w:r>
    </w:p>
    <w:p w:rsidR="00E90468" w:rsidRDefault="00804528" w:rsidP="00713082">
      <w:pPr>
        <w:pStyle w:val="a3"/>
        <w:spacing w:before="12" w:line="276" w:lineRule="auto"/>
        <w:ind w:right="142" w:firstLine="0"/>
      </w:pPr>
      <w:r>
        <w:t>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90468" w:rsidRDefault="00804528" w:rsidP="00713082">
      <w:pPr>
        <w:pStyle w:val="a3"/>
        <w:spacing w:line="276" w:lineRule="auto"/>
        <w:ind w:right="142"/>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90468" w:rsidRDefault="00804528" w:rsidP="00713082">
      <w:pPr>
        <w:pStyle w:val="a3"/>
        <w:spacing w:line="276" w:lineRule="auto"/>
        <w:ind w:right="136"/>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E90468" w:rsidRDefault="00804528" w:rsidP="00713082">
      <w:pPr>
        <w:pStyle w:val="a5"/>
        <w:numPr>
          <w:ilvl w:val="2"/>
          <w:numId w:val="145"/>
        </w:numPr>
        <w:tabs>
          <w:tab w:val="left" w:pos="1807"/>
        </w:tabs>
        <w:spacing w:line="276" w:lineRule="auto"/>
        <w:ind w:right="141" w:firstLine="708"/>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E90468" w:rsidRDefault="00804528" w:rsidP="00713082">
      <w:pPr>
        <w:pStyle w:val="a5"/>
        <w:numPr>
          <w:ilvl w:val="2"/>
          <w:numId w:val="145"/>
        </w:numPr>
        <w:tabs>
          <w:tab w:val="left" w:pos="1807"/>
        </w:tabs>
        <w:spacing w:line="276" w:lineRule="auto"/>
        <w:ind w:right="146" w:firstLine="708"/>
        <w:rPr>
          <w:sz w:val="24"/>
        </w:rPr>
      </w:pPr>
      <w:r>
        <w:rPr>
          <w:sz w:val="24"/>
        </w:rPr>
        <w:t>В учебном плане среднего общего образования предмет «Химия»</w:t>
      </w:r>
      <w:r>
        <w:rPr>
          <w:spacing w:val="-5"/>
          <w:sz w:val="24"/>
        </w:rPr>
        <w:t xml:space="preserve"> </w:t>
      </w:r>
      <w:r>
        <w:rPr>
          <w:sz w:val="24"/>
        </w:rPr>
        <w:t>базового уровня входит в состав предметной области «Естественно-научные предметы».</w:t>
      </w:r>
    </w:p>
    <w:p w:rsidR="00E90468" w:rsidRDefault="00804528" w:rsidP="00713082">
      <w:pPr>
        <w:pStyle w:val="a3"/>
        <w:spacing w:line="276" w:lineRule="auto"/>
        <w:ind w:right="139"/>
      </w:pPr>
      <w:r>
        <w:t xml:space="preserve">Общее число часов, рекомендованных для изучения химии - </w:t>
      </w:r>
      <w:r>
        <w:rPr>
          <w:position w:val="1"/>
        </w:rPr>
        <w:t xml:space="preserve">68 часов: в 10 классе – 34 часа </w:t>
      </w:r>
      <w:r>
        <w:t>(1 час в неделю), в 11 классе - 34 часа (1 час в неделю).</w:t>
      </w:r>
    </w:p>
    <w:p w:rsidR="00E90468" w:rsidRDefault="00804528" w:rsidP="00713082">
      <w:pPr>
        <w:pStyle w:val="a5"/>
        <w:numPr>
          <w:ilvl w:val="1"/>
          <w:numId w:val="145"/>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8" w:line="276" w:lineRule="auto"/>
        <w:ind w:left="1688" w:hanging="839"/>
        <w:rPr>
          <w:sz w:val="24"/>
        </w:rPr>
      </w:pPr>
      <w:r>
        <w:rPr>
          <w:sz w:val="24"/>
        </w:rPr>
        <w:t>Органическая</w:t>
      </w:r>
      <w:r>
        <w:rPr>
          <w:spacing w:val="-6"/>
          <w:sz w:val="24"/>
        </w:rPr>
        <w:t xml:space="preserve"> </w:t>
      </w:r>
      <w:r>
        <w:rPr>
          <w:spacing w:val="-2"/>
          <w:sz w:val="24"/>
        </w:rPr>
        <w:t>химия.</w:t>
      </w:r>
    </w:p>
    <w:p w:rsidR="00E90468" w:rsidRDefault="00804528" w:rsidP="00713082">
      <w:pPr>
        <w:pStyle w:val="a3"/>
        <w:spacing w:before="137" w:line="276" w:lineRule="auto"/>
        <w:ind w:right="144"/>
      </w:pPr>
      <w:r>
        <w:lastRenderedPageBreak/>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Теоретические</w:t>
      </w:r>
      <w:r>
        <w:rPr>
          <w:spacing w:val="-7"/>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rsidR="00E90468" w:rsidRDefault="00804528" w:rsidP="00713082">
      <w:pPr>
        <w:pStyle w:val="a3"/>
        <w:spacing w:before="137" w:line="276" w:lineRule="auto"/>
        <w:ind w:right="137"/>
      </w:pPr>
      <w:r>
        <w:t>Предмет</w:t>
      </w:r>
      <w:r>
        <w:rPr>
          <w:spacing w:val="68"/>
        </w:rPr>
        <w:t xml:space="preserve">   </w:t>
      </w:r>
      <w:r>
        <w:t>органической</w:t>
      </w:r>
      <w:r>
        <w:rPr>
          <w:spacing w:val="68"/>
        </w:rPr>
        <w:t xml:space="preserve">   </w:t>
      </w:r>
      <w:r>
        <w:t>химии:</w:t>
      </w:r>
      <w:r>
        <w:rPr>
          <w:spacing w:val="68"/>
        </w:rPr>
        <w:t xml:space="preserve">   </w:t>
      </w:r>
      <w:r>
        <w:t>её</w:t>
      </w:r>
      <w:r>
        <w:rPr>
          <w:spacing w:val="68"/>
        </w:rPr>
        <w:t xml:space="preserve">   </w:t>
      </w:r>
      <w:r>
        <w:t>возникновение,</w:t>
      </w:r>
      <w:r>
        <w:rPr>
          <w:spacing w:val="68"/>
        </w:rPr>
        <w:t xml:space="preserve">   </w:t>
      </w:r>
      <w:r>
        <w:t>развитие</w:t>
      </w:r>
      <w:r>
        <w:rPr>
          <w:spacing w:val="68"/>
        </w:rPr>
        <w:t xml:space="preserve">   </w:t>
      </w:r>
      <w:r>
        <w:t>и</w:t>
      </w:r>
      <w:r>
        <w:rPr>
          <w:spacing w:val="68"/>
        </w:rPr>
        <w:t xml:space="preserve">   </w:t>
      </w:r>
      <w:r>
        <w:t>значение в</w:t>
      </w:r>
      <w:r>
        <w:rPr>
          <w:spacing w:val="80"/>
          <w:w w:val="150"/>
        </w:rPr>
        <w:t xml:space="preserve"> </w:t>
      </w:r>
      <w:r>
        <w:t>получении</w:t>
      </w:r>
      <w:r>
        <w:rPr>
          <w:spacing w:val="80"/>
          <w:w w:val="150"/>
        </w:rPr>
        <w:t xml:space="preserve"> </w:t>
      </w:r>
      <w:r>
        <w:t>новых</w:t>
      </w:r>
      <w:r>
        <w:rPr>
          <w:spacing w:val="80"/>
          <w:w w:val="150"/>
        </w:rPr>
        <w:t xml:space="preserve"> </w:t>
      </w:r>
      <w:r>
        <w:t>веществ</w:t>
      </w:r>
      <w:r>
        <w:rPr>
          <w:spacing w:val="80"/>
          <w:w w:val="150"/>
        </w:rPr>
        <w:t xml:space="preserve"> </w:t>
      </w:r>
      <w:r>
        <w:t>и</w:t>
      </w:r>
      <w:r>
        <w:rPr>
          <w:spacing w:val="80"/>
          <w:w w:val="150"/>
        </w:rPr>
        <w:t xml:space="preserve"> </w:t>
      </w:r>
      <w:r>
        <w:t>материалов.</w:t>
      </w:r>
      <w:r>
        <w:rPr>
          <w:spacing w:val="80"/>
          <w:w w:val="150"/>
        </w:rPr>
        <w:t xml:space="preserve"> </w:t>
      </w:r>
      <w:r>
        <w:t>Теория</w:t>
      </w:r>
      <w:r>
        <w:rPr>
          <w:spacing w:val="80"/>
          <w:w w:val="150"/>
        </w:rPr>
        <w:t xml:space="preserve"> </w:t>
      </w:r>
      <w:r>
        <w:t>строения</w:t>
      </w:r>
      <w:r>
        <w:rPr>
          <w:spacing w:val="80"/>
          <w:w w:val="150"/>
        </w:rPr>
        <w:t xml:space="preserve"> </w:t>
      </w:r>
      <w:r>
        <w:t>органических</w:t>
      </w:r>
      <w:r>
        <w:rPr>
          <w:spacing w:val="80"/>
          <w:w w:val="150"/>
        </w:rPr>
        <w:t xml:space="preserve"> </w:t>
      </w:r>
      <w:r>
        <w:t>соединений А.М.</w:t>
      </w:r>
      <w:r>
        <w:rPr>
          <w:spacing w:val="-2"/>
        </w:rPr>
        <w:t xml:space="preserve"> </w:t>
      </w:r>
      <w:r>
        <w:t xml:space="preserve">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w:t>
      </w:r>
      <w:r>
        <w:rPr>
          <w:spacing w:val="-2"/>
        </w:rPr>
        <w:t>связи.</w:t>
      </w:r>
    </w:p>
    <w:p w:rsidR="00E90468" w:rsidRDefault="00804528" w:rsidP="00713082">
      <w:pPr>
        <w:pStyle w:val="a3"/>
        <w:spacing w:before="2" w:line="276" w:lineRule="auto"/>
        <w:ind w:right="144"/>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90468" w:rsidRDefault="00804528" w:rsidP="00713082">
      <w:pPr>
        <w:pStyle w:val="a3"/>
        <w:spacing w:line="276" w:lineRule="auto"/>
        <w:ind w:right="146"/>
        <w:rPr>
          <w:spacing w:val="-2"/>
        </w:rPr>
      </w:pPr>
      <w:r>
        <w:t>Экспериментальные методы изучения веществ и их превращений: ознакомление с образцами</w:t>
      </w:r>
      <w:r>
        <w:rPr>
          <w:spacing w:val="34"/>
        </w:rPr>
        <w:t xml:space="preserve">  </w:t>
      </w:r>
      <w:r>
        <w:t>органических</w:t>
      </w:r>
      <w:r>
        <w:rPr>
          <w:spacing w:val="37"/>
        </w:rPr>
        <w:t xml:space="preserve">  </w:t>
      </w:r>
      <w:r>
        <w:t>веществ</w:t>
      </w:r>
      <w:r>
        <w:rPr>
          <w:spacing w:val="36"/>
        </w:rPr>
        <w:t xml:space="preserve">  </w:t>
      </w:r>
      <w:r>
        <w:t>и</w:t>
      </w:r>
      <w:r>
        <w:rPr>
          <w:spacing w:val="37"/>
        </w:rPr>
        <w:t xml:space="preserve">  </w:t>
      </w:r>
      <w:r>
        <w:t>материалами</w:t>
      </w:r>
      <w:r>
        <w:rPr>
          <w:spacing w:val="36"/>
        </w:rPr>
        <w:t xml:space="preserve">  </w:t>
      </w:r>
      <w:r>
        <w:t>на</w:t>
      </w:r>
      <w:r>
        <w:rPr>
          <w:spacing w:val="36"/>
        </w:rPr>
        <w:t xml:space="preserve">  </w:t>
      </w:r>
      <w:r>
        <w:t>их</w:t>
      </w:r>
      <w:r>
        <w:rPr>
          <w:spacing w:val="37"/>
        </w:rPr>
        <w:t xml:space="preserve">  </w:t>
      </w:r>
      <w:r>
        <w:t>основе,</w:t>
      </w:r>
      <w:r>
        <w:rPr>
          <w:spacing w:val="37"/>
        </w:rPr>
        <w:t xml:space="preserve">  </w:t>
      </w:r>
      <w:r>
        <w:t>моделирование</w:t>
      </w:r>
      <w:r>
        <w:rPr>
          <w:spacing w:val="36"/>
        </w:rPr>
        <w:t xml:space="preserve">  </w:t>
      </w:r>
      <w:r>
        <w:rPr>
          <w:spacing w:val="-2"/>
        </w:rPr>
        <w:t>молекул</w:t>
      </w:r>
    </w:p>
    <w:p w:rsidR="00E90468" w:rsidRDefault="00804528" w:rsidP="00713082">
      <w:pPr>
        <w:pStyle w:val="a3"/>
        <w:spacing w:before="12" w:line="276" w:lineRule="auto"/>
        <w:ind w:right="145" w:firstLine="0"/>
      </w:pPr>
      <w:r>
        <w:t>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E90468" w:rsidRDefault="00804528" w:rsidP="00713082">
      <w:pPr>
        <w:pStyle w:val="a5"/>
        <w:numPr>
          <w:ilvl w:val="3"/>
          <w:numId w:val="145"/>
        </w:numPr>
        <w:tabs>
          <w:tab w:val="left" w:pos="1868"/>
        </w:tabs>
        <w:spacing w:line="276" w:lineRule="auto"/>
        <w:ind w:left="1868" w:hanging="1019"/>
        <w:rPr>
          <w:sz w:val="24"/>
        </w:rPr>
      </w:pPr>
      <w:r>
        <w:rPr>
          <w:spacing w:val="-2"/>
          <w:sz w:val="24"/>
        </w:rPr>
        <w:t>Углеводороды.</w:t>
      </w:r>
    </w:p>
    <w:p w:rsidR="00E90468" w:rsidRDefault="00804528" w:rsidP="00713082">
      <w:pPr>
        <w:pStyle w:val="a3"/>
        <w:tabs>
          <w:tab w:val="left" w:pos="1661"/>
          <w:tab w:val="left" w:pos="3496"/>
          <w:tab w:val="left" w:pos="4266"/>
          <w:tab w:val="left" w:pos="6122"/>
          <w:tab w:val="left" w:pos="7665"/>
          <w:tab w:val="left" w:pos="9224"/>
        </w:tabs>
        <w:spacing w:before="137" w:line="276" w:lineRule="auto"/>
        <w:ind w:right="141"/>
      </w:pPr>
      <w:r>
        <w:t>Алканы:</w:t>
      </w:r>
      <w:r>
        <w:rPr>
          <w:spacing w:val="-1"/>
        </w:rPr>
        <w:t xml:space="preserve"> </w:t>
      </w:r>
      <w:r>
        <w:t>состав и строение,</w:t>
      </w:r>
      <w:r>
        <w:rPr>
          <w:spacing w:val="-1"/>
        </w:rPr>
        <w:t xml:space="preserve"> </w:t>
      </w:r>
      <w:r>
        <w:t>гомологический ряд.</w:t>
      </w:r>
      <w:r>
        <w:rPr>
          <w:spacing w:val="-1"/>
        </w:rPr>
        <w:t xml:space="preserve"> </w:t>
      </w:r>
      <w:r>
        <w:t>Метан</w:t>
      </w:r>
      <w:r>
        <w:rPr>
          <w:spacing w:val="-1"/>
        </w:rPr>
        <w:t xml:space="preserve"> </w:t>
      </w:r>
      <w:r>
        <w:t>и этан –</w:t>
      </w:r>
      <w:r>
        <w:rPr>
          <w:spacing w:val="-1"/>
        </w:rPr>
        <w:t xml:space="preserve"> </w:t>
      </w:r>
      <w:r>
        <w:t>простейшие</w:t>
      </w:r>
      <w:r>
        <w:rPr>
          <w:spacing w:val="-2"/>
        </w:rPr>
        <w:t xml:space="preserve"> </w:t>
      </w:r>
      <w:r>
        <w:t xml:space="preserve">представители </w:t>
      </w:r>
      <w:r>
        <w:rPr>
          <w:spacing w:val="-2"/>
        </w:rPr>
        <w:t>алканов:</w:t>
      </w:r>
      <w:r>
        <w:tab/>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(реакции</w:t>
      </w:r>
      <w:r>
        <w:tab/>
      </w:r>
      <w:r>
        <w:rPr>
          <w:spacing w:val="-2"/>
        </w:rPr>
        <w:t xml:space="preserve">замещения </w:t>
      </w:r>
      <w:r>
        <w:t>и горения), нахождение в природе, получение и применение.</w:t>
      </w:r>
    </w:p>
    <w:p w:rsidR="00E90468" w:rsidRDefault="00804528" w:rsidP="00713082">
      <w:pPr>
        <w:pStyle w:val="a3"/>
        <w:spacing w:line="276" w:lineRule="auto"/>
        <w:ind w:right="134"/>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E90468" w:rsidRDefault="00804528" w:rsidP="00713082">
      <w:pPr>
        <w:pStyle w:val="a3"/>
        <w:spacing w:line="276" w:lineRule="auto"/>
        <w:ind w:right="143"/>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E90468" w:rsidRDefault="00804528" w:rsidP="00713082">
      <w:pPr>
        <w:pStyle w:val="a3"/>
        <w:spacing w:before="1" w:line="276" w:lineRule="auto"/>
        <w:ind w:right="139"/>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E90468" w:rsidRDefault="00804528" w:rsidP="00713082">
      <w:pPr>
        <w:spacing w:line="276" w:lineRule="auto"/>
        <w:ind w:left="140" w:right="141" w:firstLine="708"/>
        <w:jc w:val="both"/>
        <w:rPr>
          <w:sz w:val="24"/>
        </w:rPr>
      </w:pPr>
      <w:r>
        <w:rPr>
          <w:sz w:val="24"/>
        </w:rPr>
        <w:t>Арены. Бензол: состав, строение, физические и химические свойства (реакции галогенирования</w:t>
      </w:r>
      <w:r>
        <w:rPr>
          <w:spacing w:val="-2"/>
          <w:sz w:val="24"/>
        </w:rPr>
        <w:t xml:space="preserve"> </w:t>
      </w:r>
      <w:r>
        <w:rPr>
          <w:sz w:val="24"/>
        </w:rPr>
        <w:t>и</w:t>
      </w:r>
      <w:r>
        <w:rPr>
          <w:spacing w:val="-1"/>
          <w:sz w:val="24"/>
        </w:rPr>
        <w:t xml:space="preserve"> </w:t>
      </w:r>
      <w:r>
        <w:rPr>
          <w:sz w:val="24"/>
        </w:rPr>
        <w:t>нитрования),</w:t>
      </w:r>
      <w:r>
        <w:rPr>
          <w:spacing w:val="-3"/>
          <w:sz w:val="24"/>
        </w:rPr>
        <w:t xml:space="preserve"> </w:t>
      </w:r>
      <w:r>
        <w:rPr>
          <w:sz w:val="24"/>
        </w:rPr>
        <w:t>получение</w:t>
      </w:r>
      <w:r>
        <w:rPr>
          <w:spacing w:val="-3"/>
          <w:sz w:val="24"/>
        </w:rPr>
        <w:t xml:space="preserve"> </w:t>
      </w:r>
      <w:r>
        <w:rPr>
          <w:sz w:val="24"/>
        </w:rPr>
        <w:t xml:space="preserve">и применение. </w:t>
      </w:r>
      <w:r>
        <w:rPr>
          <w:i/>
          <w:sz w:val="24"/>
        </w:rPr>
        <w:t>Толуол:</w:t>
      </w:r>
      <w:r>
        <w:rPr>
          <w:i/>
          <w:spacing w:val="-3"/>
          <w:sz w:val="24"/>
        </w:rPr>
        <w:t xml:space="preserve"> </w:t>
      </w:r>
      <w:r>
        <w:rPr>
          <w:i/>
          <w:sz w:val="24"/>
        </w:rPr>
        <w:t>состав, строение, физические</w:t>
      </w:r>
      <w:r>
        <w:rPr>
          <w:i/>
          <w:spacing w:val="-3"/>
          <w:sz w:val="24"/>
        </w:rPr>
        <w:t xml:space="preserve"> </w:t>
      </w:r>
      <w:r>
        <w:rPr>
          <w:i/>
          <w:sz w:val="24"/>
        </w:rPr>
        <w:t xml:space="preserve">и химические свойства (реакции галогенирования и нитрования), получение и применение. </w:t>
      </w:r>
      <w:r>
        <w:rPr>
          <w:sz w:val="24"/>
        </w:rPr>
        <w:t xml:space="preserve">Токсичность аренов. Генетическая связь между углеводородами, принадлежащими к различным </w:t>
      </w:r>
      <w:r>
        <w:rPr>
          <w:spacing w:val="-2"/>
          <w:sz w:val="24"/>
        </w:rPr>
        <w:t>классам.</w:t>
      </w:r>
    </w:p>
    <w:p w:rsidR="00E90468" w:rsidRDefault="00804528" w:rsidP="00713082">
      <w:pPr>
        <w:pStyle w:val="a3"/>
        <w:tabs>
          <w:tab w:val="left" w:pos="3038"/>
          <w:tab w:val="left" w:pos="5072"/>
          <w:tab w:val="left" w:pos="7246"/>
          <w:tab w:val="left" w:pos="9659"/>
        </w:tabs>
        <w:spacing w:before="1" w:line="276" w:lineRule="auto"/>
        <w:ind w:right="140"/>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w:t>
      </w:r>
      <w:r>
        <w:rPr>
          <w:spacing w:val="-2"/>
        </w:rPr>
        <w:t>каталитический),</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w:t>
      </w:r>
      <w:r>
        <w:rPr>
          <w:spacing w:val="80"/>
        </w:rPr>
        <w:t xml:space="preserve">  </w:t>
      </w:r>
      <w:r>
        <w:t>применение</w:t>
      </w:r>
      <w:r>
        <w:rPr>
          <w:spacing w:val="80"/>
        </w:rPr>
        <w:t xml:space="preserve">  </w:t>
      </w:r>
      <w:r>
        <w:t>в</w:t>
      </w:r>
      <w:r>
        <w:rPr>
          <w:spacing w:val="80"/>
        </w:rPr>
        <w:t xml:space="preserve">  </w:t>
      </w:r>
      <w:r>
        <w:t>промышленности</w:t>
      </w:r>
      <w:r>
        <w:rPr>
          <w:spacing w:val="80"/>
        </w:rPr>
        <w:t xml:space="preserve">  </w:t>
      </w:r>
      <w:r>
        <w:t>и</w:t>
      </w:r>
      <w:r>
        <w:rPr>
          <w:spacing w:val="70"/>
          <w:w w:val="150"/>
        </w:rPr>
        <w:t xml:space="preserve">  </w:t>
      </w:r>
      <w:r>
        <w:t>в</w:t>
      </w:r>
      <w:r>
        <w:rPr>
          <w:spacing w:val="80"/>
        </w:rPr>
        <w:t xml:space="preserve">  </w:t>
      </w:r>
      <w:r>
        <w:t>быту.</w:t>
      </w:r>
      <w:r>
        <w:rPr>
          <w:spacing w:val="80"/>
        </w:rPr>
        <w:t xml:space="preserve">  </w:t>
      </w:r>
      <w:r>
        <w:t>Каменный</w:t>
      </w:r>
      <w:r>
        <w:rPr>
          <w:spacing w:val="71"/>
          <w:w w:val="150"/>
        </w:rPr>
        <w:t xml:space="preserve">  </w:t>
      </w:r>
      <w:r>
        <w:t>уголь</w:t>
      </w:r>
      <w:r>
        <w:rPr>
          <w:spacing w:val="70"/>
          <w:w w:val="150"/>
        </w:rPr>
        <w:t xml:space="preserve">  </w:t>
      </w:r>
      <w:r>
        <w:t>и</w:t>
      </w:r>
      <w:r>
        <w:rPr>
          <w:spacing w:val="70"/>
          <w:w w:val="150"/>
        </w:rPr>
        <w:t xml:space="preserve">  </w:t>
      </w:r>
      <w:r>
        <w:t>продукты его переработки.</w:t>
      </w:r>
    </w:p>
    <w:p w:rsidR="00E90468" w:rsidRDefault="00804528" w:rsidP="00713082">
      <w:pPr>
        <w:pStyle w:val="a3"/>
        <w:tabs>
          <w:tab w:val="left" w:pos="1918"/>
          <w:tab w:val="left" w:pos="3712"/>
          <w:tab w:val="left" w:pos="5345"/>
          <w:tab w:val="left" w:pos="6173"/>
          <w:tab w:val="left" w:pos="7669"/>
          <w:tab w:val="left" w:pos="9456"/>
        </w:tabs>
        <w:spacing w:line="276" w:lineRule="auto"/>
        <w:ind w:right="137"/>
      </w:pPr>
      <w:r>
        <w:t xml:space="preserve">Экспериментальные методы изучения веществ и их превращений: ознакомление с </w:t>
      </w:r>
      <w:r>
        <w:rPr>
          <w:spacing w:val="-2"/>
        </w:rPr>
        <w:t>образцами</w:t>
      </w:r>
      <w:r>
        <w:tab/>
      </w:r>
      <w:r>
        <w:rPr>
          <w:spacing w:val="-2"/>
        </w:rPr>
        <w:t>пластмасс,</w:t>
      </w:r>
      <w:r>
        <w:tab/>
      </w:r>
      <w:r>
        <w:rPr>
          <w:spacing w:val="-2"/>
        </w:rPr>
        <w:t>каучуков</w:t>
      </w:r>
      <w:r>
        <w:tab/>
      </w:r>
      <w:r>
        <w:rPr>
          <w:spacing w:val="-10"/>
        </w:rPr>
        <w:t>и</w:t>
      </w:r>
      <w:r>
        <w:tab/>
      </w:r>
      <w:r>
        <w:rPr>
          <w:spacing w:val="-2"/>
        </w:rPr>
        <w:t>резины,</w:t>
      </w:r>
      <w:r>
        <w:tab/>
      </w:r>
      <w:r>
        <w:rPr>
          <w:spacing w:val="-2"/>
        </w:rPr>
        <w:t>коллекции</w:t>
      </w:r>
      <w:r>
        <w:tab/>
      </w:r>
      <w:r>
        <w:rPr>
          <w:spacing w:val="-2"/>
        </w:rPr>
        <w:t xml:space="preserve">«Нефть»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E90468" w:rsidRDefault="00804528" w:rsidP="00713082">
      <w:pPr>
        <w:pStyle w:val="a3"/>
        <w:spacing w:line="276" w:lineRule="auto"/>
        <w:ind w:left="849" w:firstLine="0"/>
      </w:pPr>
      <w:r>
        <w:t>Расчётные</w:t>
      </w:r>
      <w:r>
        <w:rPr>
          <w:spacing w:val="-6"/>
        </w:rPr>
        <w:t xml:space="preserve"> </w:t>
      </w:r>
      <w:r>
        <w:rPr>
          <w:spacing w:val="-2"/>
        </w:rPr>
        <w:t>задачи.</w:t>
      </w:r>
    </w:p>
    <w:p w:rsidR="00E90468" w:rsidRDefault="00804528" w:rsidP="00713082">
      <w:pPr>
        <w:pStyle w:val="a3"/>
        <w:spacing w:before="139" w:line="276" w:lineRule="auto"/>
        <w:ind w:right="141"/>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90468" w:rsidRDefault="00804528" w:rsidP="00713082">
      <w:pPr>
        <w:pStyle w:val="a5"/>
        <w:numPr>
          <w:ilvl w:val="3"/>
          <w:numId w:val="145"/>
        </w:numPr>
        <w:tabs>
          <w:tab w:val="left" w:pos="1868"/>
        </w:tabs>
        <w:spacing w:line="276" w:lineRule="auto"/>
        <w:ind w:left="1868" w:hanging="1019"/>
        <w:rPr>
          <w:sz w:val="24"/>
        </w:rPr>
      </w:pPr>
      <w:r>
        <w:rPr>
          <w:sz w:val="24"/>
        </w:rPr>
        <w:lastRenderedPageBreak/>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rsidR="00E90468" w:rsidRDefault="00804528" w:rsidP="00713082">
      <w:pPr>
        <w:pStyle w:val="a3"/>
        <w:spacing w:before="139" w:line="276" w:lineRule="auto"/>
        <w:ind w:right="142"/>
      </w:pPr>
      <w:r>
        <w:t>Предельные</w:t>
      </w:r>
      <w:r>
        <w:rPr>
          <w:spacing w:val="80"/>
        </w:rPr>
        <w:t xml:space="preserve">  </w:t>
      </w:r>
      <w:r>
        <w:t>одноатомные</w:t>
      </w:r>
      <w:r>
        <w:rPr>
          <w:spacing w:val="80"/>
        </w:rPr>
        <w:t xml:space="preserve">  </w:t>
      </w:r>
      <w:r>
        <w:t>спирты.</w:t>
      </w:r>
      <w:r>
        <w:rPr>
          <w:spacing w:val="80"/>
        </w:rPr>
        <w:t xml:space="preserve">  </w:t>
      </w:r>
      <w:r>
        <w:t>Метанол</w:t>
      </w:r>
      <w:r>
        <w:rPr>
          <w:spacing w:val="80"/>
        </w:rPr>
        <w:t xml:space="preserve">  </w:t>
      </w:r>
      <w:r>
        <w:t>и</w:t>
      </w:r>
      <w:r>
        <w:rPr>
          <w:spacing w:val="80"/>
        </w:rPr>
        <w:t xml:space="preserve">  </w:t>
      </w:r>
      <w:r>
        <w:t>этанол:</w:t>
      </w:r>
      <w:r>
        <w:rPr>
          <w:spacing w:val="80"/>
        </w:rPr>
        <w:t xml:space="preserve">  </w:t>
      </w:r>
      <w:r>
        <w:t>строение,</w:t>
      </w:r>
      <w:r>
        <w:rPr>
          <w:spacing w:val="80"/>
        </w:rPr>
        <w:t xml:space="preserve">  </w:t>
      </w:r>
      <w:r>
        <w:t>физические</w:t>
      </w:r>
      <w:r>
        <w:rPr>
          <w:spacing w:val="40"/>
        </w:rPr>
        <w:t xml:space="preserve"> </w:t>
      </w:r>
      <w:r>
        <w:t>и химические свойства (реакции с активными металлами, галогеноводородами, горение), применение.</w:t>
      </w:r>
      <w:r>
        <w:rPr>
          <w:spacing w:val="40"/>
        </w:rPr>
        <w:t xml:space="preserve"> </w:t>
      </w:r>
      <w:r>
        <w:t>Водородные</w:t>
      </w:r>
      <w:r>
        <w:rPr>
          <w:spacing w:val="40"/>
        </w:rPr>
        <w:t xml:space="preserve"> </w:t>
      </w:r>
      <w:r>
        <w:t>связи</w:t>
      </w:r>
      <w:r>
        <w:rPr>
          <w:spacing w:val="61"/>
        </w:rPr>
        <w:t xml:space="preserve"> </w:t>
      </w:r>
      <w:r>
        <w:t>между</w:t>
      </w:r>
      <w:r>
        <w:rPr>
          <w:spacing w:val="40"/>
        </w:rPr>
        <w:t xml:space="preserve"> </w:t>
      </w:r>
      <w:r>
        <w:t>молекулами</w:t>
      </w:r>
      <w:r>
        <w:rPr>
          <w:spacing w:val="61"/>
        </w:rPr>
        <w:t xml:space="preserve"> </w:t>
      </w:r>
      <w:r>
        <w:t>спиртов.</w:t>
      </w:r>
      <w:r>
        <w:rPr>
          <w:spacing w:val="40"/>
        </w:rPr>
        <w:t xml:space="preserve"> </w:t>
      </w:r>
      <w:r>
        <w:t>Действие</w:t>
      </w:r>
      <w:r>
        <w:rPr>
          <w:spacing w:val="40"/>
        </w:rPr>
        <w:t xml:space="preserve"> </w:t>
      </w:r>
      <w:r>
        <w:t>метанола</w:t>
      </w:r>
      <w:r>
        <w:rPr>
          <w:spacing w:val="40"/>
        </w:rPr>
        <w:t xml:space="preserve"> </w:t>
      </w:r>
      <w:r>
        <w:t>и</w:t>
      </w:r>
      <w:r>
        <w:rPr>
          <w:spacing w:val="61"/>
        </w:rPr>
        <w:t xml:space="preserve"> </w:t>
      </w:r>
      <w:r>
        <w:t>этанола</w:t>
      </w:r>
      <w:r>
        <w:rPr>
          <w:spacing w:val="40"/>
        </w:rPr>
        <w:t xml:space="preserve"> </w:t>
      </w:r>
      <w:r>
        <w:t>на</w:t>
      </w:r>
    </w:p>
    <w:p w:rsidR="00E90468" w:rsidRDefault="00804528" w:rsidP="00713082">
      <w:pPr>
        <w:pStyle w:val="a3"/>
        <w:spacing w:before="12" w:line="276" w:lineRule="auto"/>
        <w:ind w:firstLine="0"/>
      </w:pPr>
      <w:r>
        <w:t>организм</w:t>
      </w:r>
      <w:r>
        <w:rPr>
          <w:spacing w:val="-2"/>
        </w:rPr>
        <w:t xml:space="preserve"> человека.</w:t>
      </w:r>
    </w:p>
    <w:p w:rsidR="00E90468" w:rsidRDefault="00804528" w:rsidP="00713082">
      <w:pPr>
        <w:pStyle w:val="a3"/>
        <w:spacing w:before="137" w:line="276" w:lineRule="auto"/>
        <w:ind w:right="142"/>
      </w:pPr>
      <w:r>
        <w:t>Многоатомные</w:t>
      </w:r>
      <w:r>
        <w:rPr>
          <w:spacing w:val="80"/>
          <w:w w:val="150"/>
        </w:rPr>
        <w:t xml:space="preserve">  </w:t>
      </w:r>
      <w:r>
        <w:t>спирты.</w:t>
      </w:r>
      <w:r>
        <w:rPr>
          <w:spacing w:val="80"/>
          <w:w w:val="150"/>
        </w:rPr>
        <w:t xml:space="preserve">  </w:t>
      </w:r>
      <w:r>
        <w:t>Этиленгликоль</w:t>
      </w:r>
      <w:r>
        <w:rPr>
          <w:spacing w:val="80"/>
          <w:w w:val="150"/>
        </w:rPr>
        <w:t xml:space="preserve">  </w:t>
      </w:r>
      <w:r>
        <w:t>и</w:t>
      </w:r>
      <w:r>
        <w:rPr>
          <w:spacing w:val="80"/>
          <w:w w:val="150"/>
        </w:rPr>
        <w:t xml:space="preserve">  </w:t>
      </w:r>
      <w:r>
        <w:t>глицерин:</w:t>
      </w:r>
      <w:r>
        <w:rPr>
          <w:spacing w:val="80"/>
          <w:w w:val="150"/>
        </w:rPr>
        <w:t xml:space="preserve">  </w:t>
      </w:r>
      <w:r>
        <w:t>строение,</w:t>
      </w:r>
      <w:r>
        <w:rPr>
          <w:spacing w:val="80"/>
          <w:w w:val="150"/>
        </w:rPr>
        <w:t xml:space="preserve">  </w:t>
      </w:r>
      <w:r>
        <w:t>физические</w:t>
      </w:r>
      <w:r>
        <w:rPr>
          <w:spacing w:val="80"/>
        </w:rPr>
        <w:t xml:space="preserve"> </w:t>
      </w:r>
      <w:r>
        <w:t>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E90468" w:rsidRDefault="00804528" w:rsidP="00713082">
      <w:pPr>
        <w:pStyle w:val="a3"/>
        <w:spacing w:before="1" w:line="276" w:lineRule="auto"/>
        <w:ind w:left="849" w:firstLine="0"/>
      </w:pPr>
      <w:r>
        <w:t>Фенол:</w:t>
      </w:r>
      <w:r>
        <w:rPr>
          <w:spacing w:val="50"/>
          <w:w w:val="150"/>
        </w:rPr>
        <w:t xml:space="preserve"> </w:t>
      </w:r>
      <w:r>
        <w:t>строение</w:t>
      </w:r>
      <w:r>
        <w:rPr>
          <w:spacing w:val="51"/>
          <w:w w:val="150"/>
        </w:rPr>
        <w:t xml:space="preserve"> </w:t>
      </w:r>
      <w:r>
        <w:t>молекулы,</w:t>
      </w:r>
      <w:r>
        <w:rPr>
          <w:spacing w:val="54"/>
          <w:w w:val="150"/>
        </w:rPr>
        <w:t xml:space="preserve"> </w:t>
      </w:r>
      <w:r>
        <w:t>физические</w:t>
      </w:r>
      <w:r>
        <w:rPr>
          <w:spacing w:val="51"/>
          <w:w w:val="150"/>
        </w:rPr>
        <w:t xml:space="preserve"> </w:t>
      </w:r>
      <w:r>
        <w:t>и</w:t>
      </w:r>
      <w:r>
        <w:rPr>
          <w:spacing w:val="50"/>
          <w:w w:val="150"/>
        </w:rPr>
        <w:t xml:space="preserve"> </w:t>
      </w:r>
      <w:r>
        <w:t>химические</w:t>
      </w:r>
      <w:r>
        <w:rPr>
          <w:spacing w:val="51"/>
          <w:w w:val="150"/>
        </w:rPr>
        <w:t xml:space="preserve"> </w:t>
      </w:r>
      <w:r>
        <w:t>свойства.</w:t>
      </w:r>
      <w:r>
        <w:rPr>
          <w:spacing w:val="54"/>
          <w:w w:val="150"/>
        </w:rPr>
        <w:t xml:space="preserve"> </w:t>
      </w:r>
      <w:r>
        <w:t>Токсичность</w:t>
      </w:r>
      <w:r>
        <w:rPr>
          <w:spacing w:val="54"/>
          <w:w w:val="150"/>
        </w:rPr>
        <w:t xml:space="preserve"> </w:t>
      </w:r>
      <w:r>
        <w:rPr>
          <w:spacing w:val="-2"/>
        </w:rPr>
        <w:t>фенола.</w:t>
      </w:r>
    </w:p>
    <w:p w:rsidR="00E90468" w:rsidRDefault="00804528" w:rsidP="00713082">
      <w:pPr>
        <w:pStyle w:val="a3"/>
        <w:spacing w:before="137" w:line="276" w:lineRule="auto"/>
        <w:ind w:firstLine="0"/>
      </w:pPr>
      <w:r>
        <w:t>Применение</w:t>
      </w:r>
      <w:r>
        <w:rPr>
          <w:spacing w:val="-6"/>
        </w:rPr>
        <w:t xml:space="preserve"> </w:t>
      </w:r>
      <w:r>
        <w:rPr>
          <w:spacing w:val="-2"/>
        </w:rPr>
        <w:t>фенола.</w:t>
      </w:r>
    </w:p>
    <w:p w:rsidR="00E90468" w:rsidRDefault="00804528" w:rsidP="00713082">
      <w:pPr>
        <w:pStyle w:val="a3"/>
        <w:spacing w:before="137" w:line="276" w:lineRule="auto"/>
        <w:ind w:right="141"/>
      </w:pPr>
      <w:r>
        <w:t>Альдегиды</w:t>
      </w:r>
      <w:r>
        <w:rPr>
          <w:spacing w:val="80"/>
          <w:w w:val="150"/>
        </w:rPr>
        <w:t xml:space="preserve">  </w:t>
      </w:r>
      <w:r>
        <w:t>и</w:t>
      </w:r>
      <w:r>
        <w:rPr>
          <w:spacing w:val="80"/>
          <w:w w:val="150"/>
        </w:rPr>
        <w:t xml:space="preserve">  </w:t>
      </w:r>
      <w:r>
        <w:rPr>
          <w:i/>
        </w:rPr>
        <w:t>кетоны</w:t>
      </w:r>
      <w:r>
        <w:t>.</w:t>
      </w:r>
      <w:r>
        <w:rPr>
          <w:spacing w:val="80"/>
          <w:w w:val="150"/>
        </w:rPr>
        <w:t xml:space="preserve">  </w:t>
      </w:r>
      <w:r>
        <w:t>Формальдегид,</w:t>
      </w:r>
      <w:r>
        <w:rPr>
          <w:spacing w:val="80"/>
          <w:w w:val="150"/>
        </w:rPr>
        <w:t xml:space="preserve">  </w:t>
      </w:r>
      <w:r>
        <w:t>ацетальдегид:</w:t>
      </w:r>
      <w:r>
        <w:rPr>
          <w:spacing w:val="80"/>
          <w:w w:val="150"/>
        </w:rPr>
        <w:t xml:space="preserve">  </w:t>
      </w:r>
      <w:r>
        <w:t>строение,</w:t>
      </w:r>
      <w:r>
        <w:rPr>
          <w:spacing w:val="80"/>
          <w:w w:val="150"/>
        </w:rPr>
        <w:t xml:space="preserve">  </w:t>
      </w:r>
      <w:r>
        <w:t>физические</w:t>
      </w:r>
      <w:r>
        <w:rPr>
          <w:spacing w:val="40"/>
        </w:rPr>
        <w:t xml:space="preserve"> </w:t>
      </w:r>
      <w:r>
        <w:t>и химические свойства (реакции окисления и восстановления, качественные реакции), получение</w:t>
      </w:r>
      <w:r>
        <w:rPr>
          <w:spacing w:val="80"/>
        </w:rPr>
        <w:t xml:space="preserve"> </w:t>
      </w:r>
      <w:r>
        <w:t>и применение.</w:t>
      </w:r>
    </w:p>
    <w:p w:rsidR="00E90468" w:rsidRDefault="00804528" w:rsidP="00713082">
      <w:pPr>
        <w:spacing w:before="1" w:line="276" w:lineRule="auto"/>
        <w:ind w:left="140" w:right="144" w:firstLine="708"/>
        <w:jc w:val="both"/>
        <w:rPr>
          <w:i/>
          <w:sz w:val="24"/>
        </w:rPr>
      </w:pPr>
      <w:r>
        <w:rPr>
          <w:i/>
          <w:sz w:val="24"/>
        </w:rPr>
        <w:t>Ацетон:</w:t>
      </w:r>
      <w:r>
        <w:rPr>
          <w:i/>
          <w:spacing w:val="69"/>
          <w:w w:val="150"/>
          <w:sz w:val="24"/>
        </w:rPr>
        <w:t xml:space="preserve">  </w:t>
      </w:r>
      <w:r>
        <w:rPr>
          <w:i/>
          <w:sz w:val="24"/>
        </w:rPr>
        <w:t>строение,</w:t>
      </w:r>
      <w:r>
        <w:rPr>
          <w:i/>
          <w:spacing w:val="70"/>
          <w:w w:val="150"/>
          <w:sz w:val="24"/>
        </w:rPr>
        <w:t xml:space="preserve">  </w:t>
      </w:r>
      <w:r>
        <w:rPr>
          <w:i/>
          <w:sz w:val="24"/>
        </w:rPr>
        <w:t>физические</w:t>
      </w:r>
      <w:r>
        <w:rPr>
          <w:i/>
          <w:spacing w:val="69"/>
          <w:w w:val="150"/>
          <w:sz w:val="24"/>
        </w:rPr>
        <w:t xml:space="preserve">  </w:t>
      </w:r>
      <w:r>
        <w:rPr>
          <w:i/>
          <w:sz w:val="24"/>
        </w:rPr>
        <w:t>и</w:t>
      </w:r>
      <w:r>
        <w:rPr>
          <w:i/>
          <w:spacing w:val="69"/>
          <w:w w:val="150"/>
          <w:sz w:val="24"/>
        </w:rPr>
        <w:t xml:space="preserve">  </w:t>
      </w:r>
      <w:r>
        <w:rPr>
          <w:i/>
          <w:sz w:val="24"/>
        </w:rPr>
        <w:t>химические</w:t>
      </w:r>
      <w:r>
        <w:rPr>
          <w:i/>
          <w:spacing w:val="69"/>
          <w:w w:val="150"/>
          <w:sz w:val="24"/>
        </w:rPr>
        <w:t xml:space="preserve">  </w:t>
      </w:r>
      <w:r>
        <w:rPr>
          <w:i/>
          <w:sz w:val="24"/>
        </w:rPr>
        <w:t>свойства</w:t>
      </w:r>
      <w:r>
        <w:rPr>
          <w:i/>
          <w:spacing w:val="70"/>
          <w:w w:val="150"/>
          <w:sz w:val="24"/>
        </w:rPr>
        <w:t xml:space="preserve">  </w:t>
      </w:r>
      <w:r>
        <w:rPr>
          <w:i/>
          <w:sz w:val="24"/>
        </w:rPr>
        <w:t>(реакции</w:t>
      </w:r>
      <w:r>
        <w:rPr>
          <w:i/>
          <w:spacing w:val="69"/>
          <w:w w:val="150"/>
          <w:sz w:val="24"/>
        </w:rPr>
        <w:t xml:space="preserve">  </w:t>
      </w:r>
      <w:r>
        <w:rPr>
          <w:i/>
          <w:sz w:val="24"/>
        </w:rPr>
        <w:t>окисления и восстановления), получение и применение.</w:t>
      </w:r>
    </w:p>
    <w:p w:rsidR="00E90468" w:rsidRDefault="00804528" w:rsidP="00713082">
      <w:pPr>
        <w:pStyle w:val="a3"/>
        <w:spacing w:before="1" w:line="276" w:lineRule="auto"/>
        <w:ind w:right="139"/>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90468" w:rsidRDefault="00804528" w:rsidP="00713082">
      <w:pPr>
        <w:pStyle w:val="a3"/>
        <w:spacing w:line="276" w:lineRule="auto"/>
        <w:ind w:left="849" w:firstLine="0"/>
      </w:pPr>
      <w:r>
        <w:t>Сложные</w:t>
      </w:r>
      <w:r>
        <w:rPr>
          <w:spacing w:val="23"/>
        </w:rPr>
        <w:t xml:space="preserve"> </w:t>
      </w:r>
      <w:r>
        <w:t>эфиры</w:t>
      </w:r>
      <w:r>
        <w:rPr>
          <w:spacing w:val="26"/>
        </w:rPr>
        <w:t xml:space="preserve"> </w:t>
      </w:r>
      <w:r>
        <w:t>как</w:t>
      </w:r>
      <w:r>
        <w:rPr>
          <w:spacing w:val="25"/>
        </w:rPr>
        <w:t xml:space="preserve"> </w:t>
      </w:r>
      <w:r>
        <w:t>производные</w:t>
      </w:r>
      <w:r>
        <w:rPr>
          <w:spacing w:val="26"/>
        </w:rPr>
        <w:t xml:space="preserve"> </w:t>
      </w:r>
      <w:r>
        <w:t>карбоновых</w:t>
      </w:r>
      <w:r>
        <w:rPr>
          <w:spacing w:val="29"/>
        </w:rPr>
        <w:t xml:space="preserve"> </w:t>
      </w:r>
      <w:r>
        <w:t>кислот.</w:t>
      </w:r>
      <w:r>
        <w:rPr>
          <w:spacing w:val="26"/>
        </w:rPr>
        <w:t xml:space="preserve"> </w:t>
      </w:r>
      <w:r>
        <w:t>Гидролиз</w:t>
      </w:r>
      <w:r>
        <w:rPr>
          <w:spacing w:val="27"/>
        </w:rPr>
        <w:t xml:space="preserve"> </w:t>
      </w:r>
      <w:r>
        <w:t>сложных</w:t>
      </w:r>
      <w:r>
        <w:rPr>
          <w:spacing w:val="37"/>
        </w:rPr>
        <w:t xml:space="preserve"> </w:t>
      </w:r>
      <w:r>
        <w:t>эфиров.</w:t>
      </w:r>
      <w:r>
        <w:rPr>
          <w:spacing w:val="27"/>
        </w:rPr>
        <w:t xml:space="preserve"> </w:t>
      </w:r>
      <w:r>
        <w:rPr>
          <w:spacing w:val="-4"/>
        </w:rPr>
        <w:t>Жиры.</w:t>
      </w:r>
    </w:p>
    <w:p w:rsidR="00E90468" w:rsidRDefault="00804528" w:rsidP="00713082">
      <w:pPr>
        <w:pStyle w:val="a3"/>
        <w:spacing w:before="137" w:line="276" w:lineRule="auto"/>
        <w:ind w:firstLine="0"/>
      </w:pPr>
      <w:r>
        <w:t>Гидролиз</w:t>
      </w:r>
      <w:r>
        <w:rPr>
          <w:spacing w:val="-5"/>
        </w:rPr>
        <w:t xml:space="preserve"> </w:t>
      </w:r>
      <w:r>
        <w:t>жиров.</w:t>
      </w:r>
      <w:r>
        <w:rPr>
          <w:spacing w:val="-5"/>
        </w:rPr>
        <w:t xml:space="preserve"> </w:t>
      </w:r>
      <w:r>
        <w:t>Применение</w:t>
      </w:r>
      <w:r>
        <w:rPr>
          <w:spacing w:val="-6"/>
        </w:rPr>
        <w:t xml:space="preserve"> </w:t>
      </w:r>
      <w:r>
        <w:t>жиров.</w:t>
      </w:r>
      <w:r>
        <w:rPr>
          <w:spacing w:val="-5"/>
        </w:rPr>
        <w:t xml:space="preserve"> </w:t>
      </w:r>
      <w:r>
        <w:t>Биологическая</w:t>
      </w:r>
      <w:r>
        <w:rPr>
          <w:spacing w:val="-5"/>
        </w:rPr>
        <w:t xml:space="preserve"> </w:t>
      </w:r>
      <w:r>
        <w:t>роль</w:t>
      </w:r>
      <w:r>
        <w:rPr>
          <w:spacing w:val="-4"/>
        </w:rPr>
        <w:t xml:space="preserve"> </w:t>
      </w:r>
      <w:r>
        <w:rPr>
          <w:spacing w:val="-2"/>
        </w:rPr>
        <w:t>жиров.</w:t>
      </w:r>
    </w:p>
    <w:p w:rsidR="00E90468" w:rsidRDefault="00804528" w:rsidP="00713082">
      <w:pPr>
        <w:pStyle w:val="a3"/>
        <w:tabs>
          <w:tab w:val="left" w:pos="3622"/>
          <w:tab w:val="left" w:pos="6130"/>
          <w:tab w:val="left" w:pos="9372"/>
        </w:tabs>
        <w:spacing w:before="139" w:line="276" w:lineRule="auto"/>
        <w:ind w:right="137"/>
      </w:pPr>
      <w:r>
        <w:t>Углеводы: состав, классификация углеводов (моно-, ди- и полисахариды). Глюкоза – простейший</w:t>
      </w:r>
      <w:r>
        <w:rPr>
          <w:spacing w:val="61"/>
          <w:w w:val="150"/>
        </w:rPr>
        <w:t xml:space="preserve">    </w:t>
      </w:r>
      <w:r>
        <w:t>моносахарид:</w:t>
      </w:r>
      <w:r>
        <w:rPr>
          <w:spacing w:val="62"/>
          <w:w w:val="150"/>
        </w:rPr>
        <w:t xml:space="preserve">    </w:t>
      </w:r>
      <w:r>
        <w:t>особенности</w:t>
      </w:r>
      <w:r>
        <w:rPr>
          <w:spacing w:val="62"/>
          <w:w w:val="150"/>
        </w:rPr>
        <w:t xml:space="preserve">    </w:t>
      </w:r>
      <w:r>
        <w:t>строения</w:t>
      </w:r>
      <w:r>
        <w:rPr>
          <w:spacing w:val="61"/>
          <w:w w:val="150"/>
        </w:rPr>
        <w:t xml:space="preserve">    </w:t>
      </w:r>
      <w:r>
        <w:t>молекулы,</w:t>
      </w:r>
      <w:r>
        <w:rPr>
          <w:spacing w:val="61"/>
          <w:w w:val="150"/>
        </w:rPr>
        <w:t xml:space="preserve">    </w:t>
      </w:r>
      <w:r>
        <w:t xml:space="preserve">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w:t>
      </w:r>
      <w:r>
        <w:rPr>
          <w:spacing w:val="-2"/>
        </w:rPr>
        <w:t>биологическая</w:t>
      </w:r>
      <w:r>
        <w:tab/>
      </w:r>
      <w:r>
        <w:rPr>
          <w:spacing w:val="-4"/>
        </w:rPr>
        <w:t>роль.</w:t>
      </w:r>
      <w:r>
        <w:tab/>
      </w:r>
      <w:r>
        <w:rPr>
          <w:spacing w:val="-2"/>
        </w:rPr>
        <w:t>Фотосинтез.</w:t>
      </w:r>
      <w:r>
        <w:tab/>
      </w:r>
      <w:r>
        <w:rPr>
          <w:spacing w:val="-2"/>
        </w:rPr>
        <w:t xml:space="preserve">Фруктоза </w:t>
      </w:r>
      <w:r>
        <w:t>как изомер глюкозы.</w:t>
      </w:r>
    </w:p>
    <w:p w:rsidR="00E90468" w:rsidRDefault="00804528" w:rsidP="00713082">
      <w:pPr>
        <w:spacing w:before="1" w:line="276" w:lineRule="auto"/>
        <w:ind w:left="140" w:right="143" w:firstLine="708"/>
        <w:jc w:val="both"/>
        <w:rPr>
          <w:i/>
          <w:sz w:val="24"/>
        </w:rPr>
      </w:pPr>
      <w:r>
        <w:rPr>
          <w:i/>
          <w:sz w:val="24"/>
        </w:rPr>
        <w:t>Сахароза</w:t>
      </w:r>
      <w:r>
        <w:rPr>
          <w:i/>
          <w:spacing w:val="74"/>
          <w:w w:val="150"/>
          <w:sz w:val="24"/>
        </w:rPr>
        <w:t xml:space="preserve">  </w:t>
      </w:r>
      <w:r>
        <w:rPr>
          <w:i/>
          <w:sz w:val="24"/>
        </w:rPr>
        <w:t>–</w:t>
      </w:r>
      <w:r>
        <w:rPr>
          <w:i/>
          <w:spacing w:val="74"/>
          <w:w w:val="150"/>
          <w:sz w:val="24"/>
        </w:rPr>
        <w:t xml:space="preserve">  </w:t>
      </w:r>
      <w:r>
        <w:rPr>
          <w:i/>
          <w:sz w:val="24"/>
        </w:rPr>
        <w:t>представитель</w:t>
      </w:r>
      <w:r>
        <w:rPr>
          <w:i/>
          <w:spacing w:val="75"/>
          <w:w w:val="150"/>
          <w:sz w:val="24"/>
        </w:rPr>
        <w:t xml:space="preserve">  </w:t>
      </w:r>
      <w:r>
        <w:rPr>
          <w:i/>
          <w:sz w:val="24"/>
        </w:rPr>
        <w:t>дисахаридов,</w:t>
      </w:r>
      <w:r>
        <w:rPr>
          <w:i/>
          <w:spacing w:val="74"/>
          <w:w w:val="150"/>
          <w:sz w:val="24"/>
        </w:rPr>
        <w:t xml:space="preserve">  </w:t>
      </w:r>
      <w:r>
        <w:rPr>
          <w:i/>
          <w:sz w:val="24"/>
        </w:rPr>
        <w:t>гидролиз,</w:t>
      </w:r>
      <w:r>
        <w:rPr>
          <w:i/>
          <w:spacing w:val="74"/>
          <w:w w:val="150"/>
          <w:sz w:val="24"/>
        </w:rPr>
        <w:t xml:space="preserve">  </w:t>
      </w:r>
      <w:r>
        <w:rPr>
          <w:i/>
          <w:sz w:val="24"/>
        </w:rPr>
        <w:t>нахождение</w:t>
      </w:r>
      <w:r>
        <w:rPr>
          <w:i/>
          <w:spacing w:val="74"/>
          <w:w w:val="150"/>
          <w:sz w:val="24"/>
        </w:rPr>
        <w:t xml:space="preserve">  </w:t>
      </w:r>
      <w:r>
        <w:rPr>
          <w:i/>
          <w:sz w:val="24"/>
        </w:rPr>
        <w:t>в</w:t>
      </w:r>
      <w:r>
        <w:rPr>
          <w:i/>
          <w:spacing w:val="74"/>
          <w:w w:val="150"/>
          <w:sz w:val="24"/>
        </w:rPr>
        <w:t xml:space="preserve">  </w:t>
      </w:r>
      <w:r>
        <w:rPr>
          <w:i/>
          <w:sz w:val="24"/>
        </w:rPr>
        <w:t>природе и применение.</w:t>
      </w:r>
    </w:p>
    <w:p w:rsidR="00E90468" w:rsidRDefault="00804528" w:rsidP="00713082">
      <w:pPr>
        <w:pStyle w:val="a3"/>
        <w:spacing w:line="276" w:lineRule="auto"/>
        <w:ind w:right="144"/>
      </w:pPr>
      <w:r>
        <w:t>Крахмал</w:t>
      </w:r>
      <w:r>
        <w:rPr>
          <w:spacing w:val="76"/>
        </w:rPr>
        <w:t xml:space="preserve">   </w:t>
      </w:r>
      <w:r>
        <w:t>и</w:t>
      </w:r>
      <w:r>
        <w:rPr>
          <w:spacing w:val="76"/>
        </w:rPr>
        <w:t xml:space="preserve">   </w:t>
      </w:r>
      <w:r>
        <w:t>целлюлоза</w:t>
      </w:r>
      <w:r>
        <w:rPr>
          <w:spacing w:val="75"/>
        </w:rPr>
        <w:t xml:space="preserve">   </w:t>
      </w:r>
      <w:r>
        <w:t>как</w:t>
      </w:r>
      <w:r>
        <w:rPr>
          <w:spacing w:val="76"/>
        </w:rPr>
        <w:t xml:space="preserve">   </w:t>
      </w:r>
      <w:r>
        <w:t>природные</w:t>
      </w:r>
      <w:r>
        <w:rPr>
          <w:spacing w:val="75"/>
        </w:rPr>
        <w:t xml:space="preserve">   </w:t>
      </w:r>
      <w:r>
        <w:t>полимеры.</w:t>
      </w:r>
      <w:r>
        <w:rPr>
          <w:spacing w:val="76"/>
        </w:rPr>
        <w:t xml:space="preserve">   </w:t>
      </w:r>
      <w:r>
        <w:t>Строение</w:t>
      </w:r>
      <w:r>
        <w:rPr>
          <w:spacing w:val="75"/>
        </w:rPr>
        <w:t xml:space="preserve">   </w:t>
      </w:r>
      <w:r>
        <w:t xml:space="preserve">крахмала и целлюлозы. Физические и химические свойства крахмала (гидролиз, качественная реакция с </w:t>
      </w:r>
      <w:r>
        <w:rPr>
          <w:spacing w:val="-2"/>
        </w:rPr>
        <w:t>иодом).</w:t>
      </w:r>
    </w:p>
    <w:p w:rsidR="00E90468" w:rsidRDefault="00804528" w:rsidP="00713082">
      <w:pPr>
        <w:pStyle w:val="a3"/>
        <w:spacing w:line="276" w:lineRule="auto"/>
        <w:ind w:right="141"/>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w:t>
      </w:r>
      <w:r>
        <w:rPr>
          <w:spacing w:val="-1"/>
        </w:rPr>
        <w:t xml:space="preserve"> </w:t>
      </w:r>
      <w:r>
        <w:t>(окисление</w:t>
      </w:r>
      <w:r>
        <w:rPr>
          <w:spacing w:val="-2"/>
        </w:rPr>
        <w:t xml:space="preserve"> </w:t>
      </w:r>
      <w:r>
        <w:t>этанола</w:t>
      </w:r>
      <w:r>
        <w:rPr>
          <w:spacing w:val="-2"/>
        </w:rPr>
        <w:t xml:space="preserve"> </w:t>
      </w:r>
      <w:r>
        <w:t>оксидом</w:t>
      </w:r>
      <w:r>
        <w:rPr>
          <w:spacing w:val="-1"/>
        </w:rPr>
        <w:t xml:space="preserve"> </w:t>
      </w:r>
      <w:r>
        <w:t>меди(II)), многоатомных спиртов</w:t>
      </w:r>
      <w:r>
        <w:rPr>
          <w:spacing w:val="-1"/>
        </w:rPr>
        <w:t xml:space="preserve"> </w:t>
      </w:r>
      <w:r>
        <w:t>(взаимодействие</w:t>
      </w:r>
      <w:r>
        <w:rPr>
          <w:spacing w:val="-2"/>
        </w:rPr>
        <w:t xml:space="preserve"> </w:t>
      </w:r>
      <w:r>
        <w:t>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E90468" w:rsidRDefault="00804528" w:rsidP="00713082">
      <w:pPr>
        <w:pStyle w:val="a3"/>
        <w:spacing w:line="276" w:lineRule="auto"/>
        <w:ind w:left="849" w:firstLine="0"/>
      </w:pPr>
      <w:r>
        <w:t>Расчётные</w:t>
      </w:r>
      <w:r>
        <w:rPr>
          <w:spacing w:val="-6"/>
        </w:rPr>
        <w:t xml:space="preserve"> </w:t>
      </w:r>
      <w:r>
        <w:rPr>
          <w:spacing w:val="-2"/>
        </w:rPr>
        <w:t>задачи.</w:t>
      </w:r>
    </w:p>
    <w:p w:rsidR="00E90468" w:rsidRDefault="00804528" w:rsidP="00713082">
      <w:pPr>
        <w:pStyle w:val="a3"/>
        <w:spacing w:before="139" w:line="276" w:lineRule="auto"/>
        <w:ind w:left="849" w:firstLine="0"/>
      </w:pPr>
      <w:r>
        <w:t>Вычисления</w:t>
      </w:r>
      <w:r>
        <w:rPr>
          <w:spacing w:val="59"/>
        </w:rPr>
        <w:t xml:space="preserve"> </w:t>
      </w:r>
      <w:r>
        <w:t>по</w:t>
      </w:r>
      <w:r>
        <w:rPr>
          <w:spacing w:val="64"/>
        </w:rPr>
        <w:t xml:space="preserve"> </w:t>
      </w:r>
      <w:r>
        <w:t>уравнению</w:t>
      </w:r>
      <w:r>
        <w:rPr>
          <w:spacing w:val="61"/>
        </w:rPr>
        <w:t xml:space="preserve"> </w:t>
      </w:r>
      <w:r>
        <w:t>химической</w:t>
      </w:r>
      <w:r>
        <w:rPr>
          <w:spacing w:val="63"/>
        </w:rPr>
        <w:t xml:space="preserve"> </w:t>
      </w:r>
      <w:r>
        <w:t>реакции</w:t>
      </w:r>
      <w:r>
        <w:rPr>
          <w:spacing w:val="62"/>
        </w:rPr>
        <w:t xml:space="preserve"> </w:t>
      </w:r>
      <w:r>
        <w:t>(массы,</w:t>
      </w:r>
      <w:r>
        <w:rPr>
          <w:spacing w:val="62"/>
        </w:rPr>
        <w:t xml:space="preserve"> </w:t>
      </w:r>
      <w:r>
        <w:t>объёма,</w:t>
      </w:r>
      <w:r>
        <w:rPr>
          <w:spacing w:val="64"/>
        </w:rPr>
        <w:t xml:space="preserve"> </w:t>
      </w:r>
      <w:r>
        <w:t>количества</w:t>
      </w:r>
      <w:r>
        <w:rPr>
          <w:spacing w:val="62"/>
        </w:rPr>
        <w:t xml:space="preserve"> </w:t>
      </w:r>
      <w:r>
        <w:rPr>
          <w:spacing w:val="-2"/>
        </w:rPr>
        <w:t>исходного</w:t>
      </w:r>
    </w:p>
    <w:p w:rsidR="00E90468" w:rsidRDefault="00804528" w:rsidP="00713082">
      <w:pPr>
        <w:pStyle w:val="a3"/>
        <w:spacing w:before="12" w:line="276" w:lineRule="auto"/>
        <w:ind w:right="148" w:firstLine="0"/>
      </w:pPr>
      <w:r>
        <w:t>вещества или продукта реакции по известным массе, объёму, количеству одного из исходных веществ или продуктов реакции).</w:t>
      </w:r>
    </w:p>
    <w:p w:rsidR="00E90468" w:rsidRDefault="00804528" w:rsidP="00713082">
      <w:pPr>
        <w:pStyle w:val="a5"/>
        <w:numPr>
          <w:ilvl w:val="3"/>
          <w:numId w:val="145"/>
        </w:numPr>
        <w:tabs>
          <w:tab w:val="left" w:pos="1868"/>
        </w:tabs>
        <w:spacing w:line="276" w:lineRule="auto"/>
        <w:ind w:left="1868" w:hanging="101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rsidR="00E90468" w:rsidRDefault="00804528" w:rsidP="00713082">
      <w:pPr>
        <w:spacing w:before="137" w:line="276" w:lineRule="auto"/>
        <w:ind w:left="140" w:right="146" w:firstLine="708"/>
        <w:jc w:val="both"/>
        <w:rPr>
          <w:i/>
          <w:sz w:val="24"/>
        </w:rPr>
      </w:pPr>
      <w:r>
        <w:rPr>
          <w:i/>
          <w:sz w:val="24"/>
        </w:rPr>
        <w:t xml:space="preserve">Амины. Метиламин и анилин: состав, строение, физические и химические свойства </w:t>
      </w:r>
      <w:r>
        <w:rPr>
          <w:i/>
          <w:sz w:val="24"/>
        </w:rPr>
        <w:lastRenderedPageBreak/>
        <w:t>(горение, взаимодействие с водой и кислотами).</w:t>
      </w:r>
    </w:p>
    <w:p w:rsidR="00E90468" w:rsidRDefault="00804528" w:rsidP="00713082">
      <w:pPr>
        <w:pStyle w:val="a3"/>
        <w:spacing w:line="276" w:lineRule="auto"/>
        <w:ind w:right="144"/>
      </w:pPr>
      <w:r>
        <w:t>Аминокислоты</w:t>
      </w:r>
      <w:r>
        <w:rPr>
          <w:spacing w:val="72"/>
          <w:w w:val="150"/>
        </w:rPr>
        <w:t xml:space="preserve">   </w:t>
      </w:r>
      <w:r>
        <w:t>как</w:t>
      </w:r>
      <w:r>
        <w:rPr>
          <w:spacing w:val="72"/>
          <w:w w:val="150"/>
        </w:rPr>
        <w:t xml:space="preserve">   </w:t>
      </w:r>
      <w:r>
        <w:t>амфотерные</w:t>
      </w:r>
      <w:r>
        <w:rPr>
          <w:spacing w:val="72"/>
          <w:w w:val="150"/>
        </w:rPr>
        <w:t xml:space="preserve">   </w:t>
      </w:r>
      <w:r>
        <w:t>органические</w:t>
      </w:r>
      <w:r>
        <w:rPr>
          <w:spacing w:val="72"/>
          <w:w w:val="150"/>
        </w:rPr>
        <w:t xml:space="preserve">   </w:t>
      </w:r>
      <w:r>
        <w:t>соединения.</w:t>
      </w:r>
      <w:r>
        <w:rPr>
          <w:spacing w:val="73"/>
          <w:w w:val="150"/>
        </w:rPr>
        <w:t xml:space="preserve">   </w:t>
      </w:r>
      <w:r>
        <w:t xml:space="preserve">Физические и химические свойства аминокислот (на примере глицина). Биологическое значение аминокислот. </w:t>
      </w:r>
      <w:r>
        <w:rPr>
          <w:spacing w:val="-2"/>
        </w:rPr>
        <w:t>Пептиды.</w:t>
      </w:r>
    </w:p>
    <w:p w:rsidR="00E90468" w:rsidRDefault="00804528" w:rsidP="00713082">
      <w:pPr>
        <w:pStyle w:val="a3"/>
        <w:spacing w:line="276" w:lineRule="auto"/>
        <w:ind w:right="140"/>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E90468" w:rsidRDefault="00804528" w:rsidP="00713082">
      <w:pPr>
        <w:pStyle w:val="a3"/>
        <w:spacing w:before="1" w:line="276" w:lineRule="auto"/>
        <w:ind w:right="146"/>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E90468" w:rsidRDefault="00804528" w:rsidP="00713082">
      <w:pPr>
        <w:pStyle w:val="a5"/>
        <w:numPr>
          <w:ilvl w:val="3"/>
          <w:numId w:val="145"/>
        </w:numPr>
        <w:tabs>
          <w:tab w:val="left" w:pos="1868"/>
        </w:tabs>
        <w:spacing w:line="276" w:lineRule="auto"/>
        <w:ind w:left="1868" w:hanging="1019"/>
        <w:rPr>
          <w:sz w:val="24"/>
        </w:rPr>
      </w:pPr>
      <w:r>
        <w:rPr>
          <w:sz w:val="24"/>
        </w:rPr>
        <w:t>Высокомолекулярные</w:t>
      </w:r>
      <w:r>
        <w:rPr>
          <w:spacing w:val="-10"/>
          <w:sz w:val="24"/>
        </w:rPr>
        <w:t xml:space="preserve"> </w:t>
      </w:r>
      <w:r>
        <w:rPr>
          <w:spacing w:val="-2"/>
          <w:sz w:val="24"/>
        </w:rPr>
        <w:t>соединения.</w:t>
      </w:r>
    </w:p>
    <w:p w:rsidR="00E90468" w:rsidRDefault="00804528" w:rsidP="00713082">
      <w:pPr>
        <w:pStyle w:val="a3"/>
        <w:tabs>
          <w:tab w:val="left" w:pos="1992"/>
          <w:tab w:val="left" w:pos="5297"/>
          <w:tab w:val="left" w:pos="7579"/>
          <w:tab w:val="left" w:pos="8775"/>
        </w:tabs>
        <w:spacing w:before="137" w:line="276" w:lineRule="auto"/>
        <w:ind w:right="136"/>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rPr>
        <w:t>синтеза</w:t>
      </w:r>
      <w:r>
        <w:tab/>
      </w:r>
      <w:r>
        <w:rPr>
          <w:spacing w:val="-2"/>
        </w:rPr>
        <w:t>высокомолекулярных</w:t>
      </w:r>
      <w:r>
        <w:tab/>
      </w:r>
      <w:r>
        <w:rPr>
          <w:spacing w:val="-2"/>
        </w:rPr>
        <w:t>соединений</w:t>
      </w:r>
      <w:r>
        <w:tab/>
      </w:r>
      <w:r>
        <w:rPr>
          <w:spacing w:val="-10"/>
        </w:rPr>
        <w:t>–</w:t>
      </w:r>
      <w:r>
        <w:tab/>
      </w:r>
      <w:r>
        <w:rPr>
          <w:spacing w:val="-2"/>
        </w:rPr>
        <w:t xml:space="preserve">полимеризация </w:t>
      </w:r>
      <w:r>
        <w:t>и поликонденсация.</w:t>
      </w:r>
    </w:p>
    <w:p w:rsidR="00E90468" w:rsidRDefault="00804528" w:rsidP="00713082">
      <w:pPr>
        <w:tabs>
          <w:tab w:val="left" w:pos="3277"/>
          <w:tab w:val="left" w:pos="5619"/>
          <w:tab w:val="left" w:pos="8804"/>
        </w:tabs>
        <w:spacing w:line="276" w:lineRule="auto"/>
        <w:ind w:left="140" w:right="138" w:firstLine="708"/>
        <w:jc w:val="both"/>
        <w:rPr>
          <w:i/>
          <w:sz w:val="24"/>
        </w:rPr>
      </w:pPr>
      <w:r>
        <w:rPr>
          <w:i/>
          <w:sz w:val="24"/>
        </w:rPr>
        <w:t xml:space="preserve">Пластмассы (полиэтилен, полипропилен, поливинилхлорид, полистирол). Натуральный и </w:t>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 изопреновый). Волокна: натуральные (хлопок, шерсть, шёлк), искусственные (ацетатное волокно, вискоза), синтетические (капрон и лавсан).</w:t>
      </w:r>
    </w:p>
    <w:p w:rsidR="00E90468" w:rsidRDefault="00804528" w:rsidP="00713082">
      <w:pPr>
        <w:pStyle w:val="a3"/>
        <w:spacing w:line="276" w:lineRule="auto"/>
        <w:ind w:right="145"/>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Межпредметные</w:t>
      </w:r>
      <w:r>
        <w:rPr>
          <w:spacing w:val="-5"/>
          <w:sz w:val="24"/>
        </w:rPr>
        <w:t xml:space="preserve"> </w:t>
      </w:r>
      <w:r>
        <w:rPr>
          <w:spacing w:val="-2"/>
          <w:sz w:val="24"/>
        </w:rPr>
        <w:t>связи.</w:t>
      </w:r>
    </w:p>
    <w:p w:rsidR="00E90468" w:rsidRDefault="00804528" w:rsidP="00713082">
      <w:pPr>
        <w:pStyle w:val="a3"/>
        <w:spacing w:before="139" w:line="276" w:lineRule="auto"/>
        <w:ind w:right="141"/>
      </w:pPr>
      <w:r>
        <w:t>Реализация</w:t>
      </w:r>
      <w:r>
        <w:rPr>
          <w:spacing w:val="80"/>
        </w:rPr>
        <w:t xml:space="preserve">   </w:t>
      </w:r>
      <w:r>
        <w:t>межпредметных</w:t>
      </w:r>
      <w:r>
        <w:rPr>
          <w:spacing w:val="80"/>
        </w:rPr>
        <w:t xml:space="preserve">   </w:t>
      </w:r>
      <w:r>
        <w:t>связей</w:t>
      </w:r>
      <w:r>
        <w:rPr>
          <w:spacing w:val="80"/>
        </w:rPr>
        <w:t xml:space="preserve">   </w:t>
      </w:r>
      <w:r>
        <w:t>при</w:t>
      </w:r>
      <w:r>
        <w:rPr>
          <w:spacing w:val="80"/>
        </w:rPr>
        <w:t xml:space="preserve">   </w:t>
      </w:r>
      <w:r>
        <w:t>изучении</w:t>
      </w:r>
      <w:r>
        <w:rPr>
          <w:spacing w:val="80"/>
        </w:rPr>
        <w:t xml:space="preserve">   </w:t>
      </w:r>
      <w:r>
        <w:t>органической</w:t>
      </w:r>
      <w:r>
        <w:rPr>
          <w:spacing w:val="80"/>
        </w:rPr>
        <w:t xml:space="preserve">   </w:t>
      </w:r>
      <w:r>
        <w:t>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90468" w:rsidRDefault="00804528" w:rsidP="00713082">
      <w:pPr>
        <w:pStyle w:val="a3"/>
        <w:spacing w:line="276" w:lineRule="auto"/>
        <w:ind w:right="145"/>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E90468" w:rsidRDefault="00804528" w:rsidP="00713082">
      <w:pPr>
        <w:pStyle w:val="a3"/>
        <w:spacing w:before="1" w:line="276" w:lineRule="auto"/>
        <w:ind w:right="146"/>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E90468" w:rsidRDefault="00804528" w:rsidP="00713082">
      <w:pPr>
        <w:pStyle w:val="a3"/>
        <w:spacing w:line="276" w:lineRule="auto"/>
        <w:ind w:right="141"/>
      </w:pPr>
      <w:r>
        <w:t>Биология: клетка, организм, биосфера, обмен веществ в организме, фотосинтез, биологически активные вещества (белки, углеводы, жиры, ферменты).</w:t>
      </w:r>
    </w:p>
    <w:p w:rsidR="00E90468" w:rsidRDefault="00804528" w:rsidP="00713082">
      <w:pPr>
        <w:pStyle w:val="a3"/>
        <w:spacing w:before="12" w:line="276" w:lineRule="auto"/>
        <w:ind w:left="849" w:right="146" w:firstLine="0"/>
      </w:pPr>
      <w:r>
        <w:t>География: минералы, горные породы, полезные ископаемые, топливо, ресурсы. Технология:</w:t>
      </w:r>
      <w:r>
        <w:rPr>
          <w:spacing w:val="26"/>
        </w:rPr>
        <w:t xml:space="preserve">  </w:t>
      </w:r>
      <w:r>
        <w:t>пищевые</w:t>
      </w:r>
      <w:r>
        <w:rPr>
          <w:spacing w:val="27"/>
        </w:rPr>
        <w:t xml:space="preserve">  </w:t>
      </w:r>
      <w:r>
        <w:t>продукты,</w:t>
      </w:r>
      <w:r>
        <w:rPr>
          <w:spacing w:val="28"/>
        </w:rPr>
        <w:t xml:space="preserve">  </w:t>
      </w:r>
      <w:r>
        <w:t>основы</w:t>
      </w:r>
      <w:r>
        <w:rPr>
          <w:spacing w:val="26"/>
        </w:rPr>
        <w:t xml:space="preserve">  </w:t>
      </w:r>
      <w:r>
        <w:t>рационального</w:t>
      </w:r>
      <w:r>
        <w:rPr>
          <w:spacing w:val="27"/>
        </w:rPr>
        <w:t xml:space="preserve">  </w:t>
      </w:r>
      <w:r>
        <w:t>питания,</w:t>
      </w:r>
      <w:r>
        <w:rPr>
          <w:spacing w:val="27"/>
        </w:rPr>
        <w:t xml:space="preserve">  </w:t>
      </w:r>
      <w:r>
        <w:t>моющие</w:t>
      </w:r>
      <w:r>
        <w:rPr>
          <w:spacing w:val="27"/>
        </w:rPr>
        <w:t xml:space="preserve">  </w:t>
      </w:r>
      <w:r>
        <w:rPr>
          <w:spacing w:val="-2"/>
        </w:rPr>
        <w:t>средства,</w:t>
      </w:r>
    </w:p>
    <w:p w:rsidR="00E90468" w:rsidRDefault="00804528" w:rsidP="00713082">
      <w:pPr>
        <w:pStyle w:val="a3"/>
        <w:spacing w:line="276" w:lineRule="auto"/>
        <w:ind w:right="147" w:firstLine="0"/>
      </w:pPr>
      <w:r>
        <w:t>лекарственные</w:t>
      </w:r>
      <w:r>
        <w:rPr>
          <w:spacing w:val="74"/>
          <w:w w:val="150"/>
        </w:rPr>
        <w:t xml:space="preserve">   </w:t>
      </w:r>
      <w:r>
        <w:t>и</w:t>
      </w:r>
      <w:r>
        <w:rPr>
          <w:spacing w:val="75"/>
          <w:w w:val="150"/>
        </w:rPr>
        <w:t xml:space="preserve">   </w:t>
      </w:r>
      <w:r>
        <w:t>косметические</w:t>
      </w:r>
      <w:r>
        <w:rPr>
          <w:spacing w:val="75"/>
          <w:w w:val="150"/>
        </w:rPr>
        <w:t xml:space="preserve">   </w:t>
      </w:r>
      <w:r>
        <w:t>препараты,</w:t>
      </w:r>
      <w:r>
        <w:rPr>
          <w:spacing w:val="75"/>
          <w:w w:val="150"/>
        </w:rPr>
        <w:t xml:space="preserve">   </w:t>
      </w:r>
      <w:r>
        <w:t>материалы</w:t>
      </w:r>
      <w:r>
        <w:rPr>
          <w:spacing w:val="75"/>
          <w:w w:val="150"/>
        </w:rPr>
        <w:t xml:space="preserve">   </w:t>
      </w:r>
      <w:r>
        <w:t>из</w:t>
      </w:r>
      <w:r>
        <w:rPr>
          <w:spacing w:val="75"/>
          <w:w w:val="150"/>
        </w:rPr>
        <w:t xml:space="preserve">   </w:t>
      </w:r>
      <w:r>
        <w:t>искусственных и синтетических волокон.</w:t>
      </w:r>
    </w:p>
    <w:p w:rsidR="00E90468" w:rsidRDefault="00804528" w:rsidP="00713082">
      <w:pPr>
        <w:pStyle w:val="a5"/>
        <w:numPr>
          <w:ilvl w:val="1"/>
          <w:numId w:val="145"/>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E90468" w:rsidRDefault="00804528" w:rsidP="00713082">
      <w:pPr>
        <w:pStyle w:val="a3"/>
        <w:spacing w:before="137" w:line="276" w:lineRule="auto"/>
        <w:ind w:right="144"/>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Теоретические</w:t>
      </w:r>
      <w:r>
        <w:rPr>
          <w:spacing w:val="-5"/>
          <w:sz w:val="24"/>
        </w:rPr>
        <w:t xml:space="preserve"> </w:t>
      </w:r>
      <w:r>
        <w:rPr>
          <w:sz w:val="24"/>
        </w:rPr>
        <w:t>основы</w:t>
      </w:r>
      <w:r>
        <w:rPr>
          <w:spacing w:val="-4"/>
          <w:sz w:val="24"/>
        </w:rPr>
        <w:t xml:space="preserve"> </w:t>
      </w:r>
      <w:r>
        <w:rPr>
          <w:spacing w:val="-2"/>
          <w:sz w:val="24"/>
        </w:rPr>
        <w:t>химии.</w:t>
      </w:r>
    </w:p>
    <w:p w:rsidR="00E90468" w:rsidRDefault="00804528" w:rsidP="00713082">
      <w:pPr>
        <w:pStyle w:val="a3"/>
        <w:spacing w:before="137" w:line="276" w:lineRule="auto"/>
        <w:ind w:right="137"/>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w:t>
      </w:r>
      <w:r>
        <w:rPr>
          <w:spacing w:val="40"/>
        </w:rPr>
        <w:t xml:space="preserve"> </w:t>
      </w:r>
      <w:r>
        <w:t>электронов по орбиталям в атомах элементов первых четырёх периодов. Электронная конфигурация атомов.</w:t>
      </w:r>
    </w:p>
    <w:p w:rsidR="00E90468" w:rsidRDefault="00804528" w:rsidP="00713082">
      <w:pPr>
        <w:pStyle w:val="a3"/>
        <w:tabs>
          <w:tab w:val="left" w:pos="9124"/>
        </w:tabs>
        <w:spacing w:before="1" w:line="276" w:lineRule="auto"/>
        <w:ind w:right="139"/>
      </w:pPr>
      <w:r>
        <w:lastRenderedPageBreak/>
        <w:t>Периодический закон и Периодическая система химических элементов Д.И. Менделеева. Связь</w:t>
      </w:r>
      <w:r>
        <w:rPr>
          <w:spacing w:val="-2"/>
        </w:rPr>
        <w:t xml:space="preserve"> </w:t>
      </w:r>
      <w:r>
        <w:t>периодического</w:t>
      </w:r>
      <w:r>
        <w:rPr>
          <w:spacing w:val="-2"/>
        </w:rPr>
        <w:t xml:space="preserve"> </w:t>
      </w:r>
      <w:r>
        <w:t>закона</w:t>
      </w:r>
      <w:r>
        <w:rPr>
          <w:spacing w:val="-1"/>
        </w:rPr>
        <w:t xml:space="preserve"> </w:t>
      </w:r>
      <w:r>
        <w:t>и Периодической</w:t>
      </w:r>
      <w:r>
        <w:rPr>
          <w:spacing w:val="-1"/>
        </w:rPr>
        <w:t xml:space="preserve"> </w:t>
      </w:r>
      <w:r>
        <w:t xml:space="preserve">системы химических элементов Д.И. Менделеева с современной теорией строения атомов. Закономерности изменения свойств химических элементов </w:t>
      </w:r>
      <w:r>
        <w:rPr>
          <w:spacing w:val="-10"/>
        </w:rPr>
        <w:t>и</w:t>
      </w:r>
      <w:r>
        <w:tab/>
      </w:r>
      <w:r>
        <w:rPr>
          <w:spacing w:val="-2"/>
        </w:rPr>
        <w:t>образуемых</w:t>
      </w:r>
    </w:p>
    <w:p w:rsidR="00E90468" w:rsidRDefault="00804528" w:rsidP="00713082">
      <w:pPr>
        <w:pStyle w:val="a3"/>
        <w:spacing w:line="276" w:lineRule="auto"/>
        <w:ind w:right="146" w:firstLine="0"/>
      </w:pPr>
      <w:r>
        <w:t>ими простых и сложных веществ по группам и периодам. Значение периодического закона в развитии науки.</w:t>
      </w:r>
    </w:p>
    <w:p w:rsidR="00E90468" w:rsidRDefault="00804528" w:rsidP="00713082">
      <w:pPr>
        <w:pStyle w:val="a3"/>
        <w:tabs>
          <w:tab w:val="left" w:pos="3226"/>
          <w:tab w:val="left" w:pos="6593"/>
          <w:tab w:val="left" w:pos="9485"/>
        </w:tabs>
        <w:spacing w:line="276" w:lineRule="auto"/>
        <w:ind w:right="138"/>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w:t>
      </w:r>
      <w:r>
        <w:rPr>
          <w:spacing w:val="-2"/>
        </w:rPr>
        <w:t>Степень</w:t>
      </w:r>
      <w:r>
        <w:tab/>
      </w:r>
      <w:r>
        <w:rPr>
          <w:spacing w:val="-2"/>
        </w:rPr>
        <w:t>окисления.</w:t>
      </w:r>
      <w:r>
        <w:tab/>
      </w:r>
      <w:r>
        <w:rPr>
          <w:spacing w:val="-2"/>
        </w:rPr>
        <w:t>Ионы:</w:t>
      </w:r>
      <w:r>
        <w:tab/>
      </w:r>
      <w:r>
        <w:rPr>
          <w:spacing w:val="-2"/>
        </w:rPr>
        <w:t xml:space="preserve">катионы </w:t>
      </w:r>
      <w:r>
        <w:t>и анионы.</w:t>
      </w:r>
    </w:p>
    <w:p w:rsidR="00E90468" w:rsidRDefault="00804528" w:rsidP="00713082">
      <w:pPr>
        <w:pStyle w:val="a3"/>
        <w:spacing w:line="276" w:lineRule="auto"/>
        <w:ind w:right="141"/>
      </w:pPr>
      <w:r>
        <w:t>Вещества молекулярного и немолекулярного строения. Закон постоянства состава</w:t>
      </w:r>
      <w:r>
        <w:rPr>
          <w:spacing w:val="40"/>
        </w:rPr>
        <w:t xml:space="preserve"> </w:t>
      </w:r>
      <w:r>
        <w:t>вещества.</w:t>
      </w:r>
      <w:r>
        <w:rPr>
          <w:spacing w:val="71"/>
          <w:w w:val="150"/>
        </w:rPr>
        <w:t xml:space="preserve">   </w:t>
      </w:r>
      <w:r>
        <w:t>Типы</w:t>
      </w:r>
      <w:r>
        <w:rPr>
          <w:spacing w:val="70"/>
          <w:w w:val="150"/>
        </w:rPr>
        <w:t xml:space="preserve">   </w:t>
      </w:r>
      <w:r>
        <w:t>кристаллических</w:t>
      </w:r>
      <w:r>
        <w:rPr>
          <w:spacing w:val="71"/>
          <w:w w:val="150"/>
        </w:rPr>
        <w:t xml:space="preserve">   </w:t>
      </w:r>
      <w:r>
        <w:t>решёток.</w:t>
      </w:r>
      <w:r>
        <w:rPr>
          <w:spacing w:val="71"/>
          <w:w w:val="150"/>
        </w:rPr>
        <w:t xml:space="preserve">   </w:t>
      </w:r>
      <w:r>
        <w:t>Зависимость</w:t>
      </w:r>
      <w:r>
        <w:rPr>
          <w:spacing w:val="71"/>
          <w:w w:val="150"/>
        </w:rPr>
        <w:t xml:space="preserve">   </w:t>
      </w:r>
      <w:r>
        <w:t>свойства</w:t>
      </w:r>
      <w:r>
        <w:rPr>
          <w:spacing w:val="71"/>
          <w:w w:val="150"/>
        </w:rPr>
        <w:t xml:space="preserve">   </w:t>
      </w:r>
      <w:r>
        <w:t>веществ от типа кристаллической решётки.</w:t>
      </w:r>
    </w:p>
    <w:p w:rsidR="00E90468" w:rsidRDefault="00804528" w:rsidP="00713082">
      <w:pPr>
        <w:pStyle w:val="a3"/>
        <w:spacing w:line="276" w:lineRule="auto"/>
        <w:ind w:right="145"/>
      </w:pPr>
      <w:r>
        <w:t>Понятие о дисперсных системах. Истинные и коллоидные растворы. Массовая доля вещества в растворе.</w:t>
      </w:r>
    </w:p>
    <w:p w:rsidR="00E90468" w:rsidRDefault="00804528" w:rsidP="00713082">
      <w:pPr>
        <w:pStyle w:val="a3"/>
        <w:spacing w:line="276" w:lineRule="auto"/>
        <w:ind w:left="849" w:firstLine="0"/>
      </w:pPr>
      <w:r>
        <w:t>Классификация</w:t>
      </w:r>
      <w:r>
        <w:rPr>
          <w:spacing w:val="35"/>
        </w:rPr>
        <w:t xml:space="preserve">  </w:t>
      </w:r>
      <w:r>
        <w:t>неорганических</w:t>
      </w:r>
      <w:r>
        <w:rPr>
          <w:spacing w:val="36"/>
        </w:rPr>
        <w:t xml:space="preserve">  </w:t>
      </w:r>
      <w:r>
        <w:t>соединений.</w:t>
      </w:r>
      <w:r>
        <w:rPr>
          <w:spacing w:val="35"/>
        </w:rPr>
        <w:t xml:space="preserve">  </w:t>
      </w:r>
      <w:r>
        <w:t>Номенклатура</w:t>
      </w:r>
      <w:r>
        <w:rPr>
          <w:spacing w:val="36"/>
        </w:rPr>
        <w:t xml:space="preserve">  </w:t>
      </w:r>
      <w:r>
        <w:t>неорганических</w:t>
      </w:r>
      <w:r>
        <w:rPr>
          <w:spacing w:val="36"/>
        </w:rPr>
        <w:t xml:space="preserve">  </w:t>
      </w:r>
      <w:r>
        <w:rPr>
          <w:spacing w:val="-2"/>
        </w:rPr>
        <w:t>веществ.</w:t>
      </w:r>
    </w:p>
    <w:p w:rsidR="00E90468" w:rsidRDefault="00804528" w:rsidP="00713082">
      <w:pPr>
        <w:pStyle w:val="a3"/>
        <w:spacing w:before="135" w:line="276" w:lineRule="auto"/>
        <w:ind w:firstLine="0"/>
      </w:pPr>
      <w:r>
        <w:t>Генетическая</w:t>
      </w:r>
      <w:r>
        <w:rPr>
          <w:spacing w:val="-6"/>
        </w:rPr>
        <w:t xml:space="preserve"> </w:t>
      </w:r>
      <w:r>
        <w:t>связь</w:t>
      </w:r>
      <w:r>
        <w:rPr>
          <w:spacing w:val="-5"/>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5"/>
        </w:rPr>
        <w:t xml:space="preserve"> </w:t>
      </w:r>
      <w:r>
        <w:rPr>
          <w:spacing w:val="-2"/>
        </w:rPr>
        <w:t>классам.</w:t>
      </w:r>
    </w:p>
    <w:p w:rsidR="00E90468" w:rsidRDefault="00804528" w:rsidP="00713082">
      <w:pPr>
        <w:pStyle w:val="a3"/>
        <w:spacing w:before="137" w:line="276" w:lineRule="auto"/>
        <w:ind w:right="136"/>
      </w:pPr>
      <w:r>
        <w:t>Химическая</w:t>
      </w:r>
      <w:r>
        <w:rPr>
          <w:spacing w:val="71"/>
          <w:w w:val="150"/>
        </w:rPr>
        <w:t xml:space="preserve">  </w:t>
      </w:r>
      <w:r>
        <w:t>реакция.</w:t>
      </w:r>
      <w:r>
        <w:rPr>
          <w:spacing w:val="71"/>
          <w:w w:val="150"/>
        </w:rPr>
        <w:t xml:space="preserve">  </w:t>
      </w:r>
      <w:r>
        <w:t>Классификация</w:t>
      </w:r>
      <w:r>
        <w:rPr>
          <w:spacing w:val="68"/>
          <w:w w:val="150"/>
        </w:rPr>
        <w:t xml:space="preserve">  </w:t>
      </w:r>
      <w:r>
        <w:t>химических</w:t>
      </w:r>
      <w:r>
        <w:rPr>
          <w:spacing w:val="71"/>
          <w:w w:val="150"/>
        </w:rPr>
        <w:t xml:space="preserve">  </w:t>
      </w:r>
      <w:r>
        <w:t>реакций</w:t>
      </w:r>
      <w:r>
        <w:rPr>
          <w:spacing w:val="70"/>
          <w:w w:val="150"/>
        </w:rPr>
        <w:t xml:space="preserve">  </w:t>
      </w:r>
      <w:r>
        <w:t>в</w:t>
      </w:r>
      <w:r>
        <w:rPr>
          <w:spacing w:val="70"/>
          <w:w w:val="150"/>
        </w:rPr>
        <w:t xml:space="preserve">  </w:t>
      </w:r>
      <w:r>
        <w:t>неорганической и</w:t>
      </w:r>
      <w:r>
        <w:rPr>
          <w:spacing w:val="80"/>
          <w:w w:val="150"/>
        </w:rPr>
        <w:t xml:space="preserve">  </w:t>
      </w:r>
      <w:r>
        <w:t>органической</w:t>
      </w:r>
      <w:r>
        <w:rPr>
          <w:spacing w:val="80"/>
          <w:w w:val="150"/>
        </w:rPr>
        <w:t xml:space="preserve">  </w:t>
      </w:r>
      <w:r>
        <w:t>химии.</w:t>
      </w:r>
      <w:r>
        <w:rPr>
          <w:spacing w:val="80"/>
          <w:w w:val="150"/>
        </w:rPr>
        <w:t xml:space="preserve">  </w:t>
      </w:r>
      <w:r>
        <w:t>Закон</w:t>
      </w:r>
      <w:r>
        <w:rPr>
          <w:spacing w:val="80"/>
          <w:w w:val="150"/>
        </w:rPr>
        <w:t xml:space="preserve">  </w:t>
      </w:r>
      <w:r>
        <w:t>сохранения</w:t>
      </w:r>
      <w:r>
        <w:rPr>
          <w:spacing w:val="80"/>
          <w:w w:val="150"/>
        </w:rPr>
        <w:t xml:space="preserve">  </w:t>
      </w:r>
      <w:r>
        <w:t>массы</w:t>
      </w:r>
      <w:r>
        <w:rPr>
          <w:spacing w:val="80"/>
          <w:w w:val="150"/>
        </w:rPr>
        <w:t xml:space="preserve">  </w:t>
      </w:r>
      <w:r>
        <w:t>веществ,</w:t>
      </w:r>
      <w:r>
        <w:rPr>
          <w:spacing w:val="62"/>
        </w:rPr>
        <w:t xml:space="preserve">   </w:t>
      </w:r>
      <w:r>
        <w:t>закон</w:t>
      </w:r>
      <w:r>
        <w:rPr>
          <w:spacing w:val="80"/>
          <w:w w:val="150"/>
        </w:rPr>
        <w:t xml:space="preserve">  </w:t>
      </w:r>
      <w:r>
        <w:t>сохранения</w:t>
      </w:r>
      <w:r>
        <w:rPr>
          <w:spacing w:val="40"/>
        </w:rPr>
        <w:t xml:space="preserve"> </w:t>
      </w:r>
      <w:r>
        <w:t>и превращения энергии при химических реакциях.</w:t>
      </w:r>
    </w:p>
    <w:p w:rsidR="00E90468" w:rsidRDefault="00804528" w:rsidP="00713082">
      <w:pPr>
        <w:pStyle w:val="a3"/>
        <w:spacing w:before="1" w:line="276" w:lineRule="auto"/>
        <w:ind w:left="849" w:firstLine="0"/>
        <w:rPr>
          <w:spacing w:val="-2"/>
        </w:rPr>
      </w:pPr>
      <w:r>
        <w:t>Скорость</w:t>
      </w:r>
      <w:r>
        <w:rPr>
          <w:spacing w:val="48"/>
        </w:rPr>
        <w:t xml:space="preserve">  </w:t>
      </w:r>
      <w:r>
        <w:t>реакции,</w:t>
      </w:r>
      <w:r>
        <w:rPr>
          <w:spacing w:val="47"/>
        </w:rPr>
        <w:t xml:space="preserve">  </w:t>
      </w:r>
      <w:r>
        <w:t>её</w:t>
      </w:r>
      <w:r>
        <w:rPr>
          <w:spacing w:val="48"/>
        </w:rPr>
        <w:t xml:space="preserve">  </w:t>
      </w:r>
      <w:r>
        <w:t>зависимость</w:t>
      </w:r>
      <w:r>
        <w:rPr>
          <w:spacing w:val="48"/>
        </w:rPr>
        <w:t xml:space="preserve">  </w:t>
      </w:r>
      <w:r>
        <w:t>от</w:t>
      </w:r>
      <w:r>
        <w:rPr>
          <w:spacing w:val="47"/>
        </w:rPr>
        <w:t xml:space="preserve">  </w:t>
      </w:r>
      <w:r>
        <w:t>различных</w:t>
      </w:r>
      <w:r>
        <w:rPr>
          <w:spacing w:val="49"/>
        </w:rPr>
        <w:t xml:space="preserve">  </w:t>
      </w:r>
      <w:r>
        <w:t>факторов.</w:t>
      </w:r>
      <w:r>
        <w:rPr>
          <w:spacing w:val="46"/>
        </w:rPr>
        <w:t xml:space="preserve">  </w:t>
      </w:r>
      <w:r>
        <w:t>Обратимые</w:t>
      </w:r>
      <w:r>
        <w:rPr>
          <w:spacing w:val="47"/>
        </w:rPr>
        <w:t xml:space="preserve">  </w:t>
      </w:r>
      <w:r>
        <w:rPr>
          <w:spacing w:val="-2"/>
        </w:rPr>
        <w:t>реакции.</w:t>
      </w:r>
    </w:p>
    <w:p w:rsidR="00E90468" w:rsidRDefault="00804528" w:rsidP="00713082">
      <w:pPr>
        <w:pStyle w:val="a3"/>
        <w:spacing w:before="12" w:line="276" w:lineRule="auto"/>
        <w:ind w:right="144" w:firstLine="0"/>
      </w:pPr>
      <w:r>
        <w:t>Химическое</w:t>
      </w:r>
      <w:r>
        <w:rPr>
          <w:spacing w:val="40"/>
        </w:rPr>
        <w:t xml:space="preserve"> </w:t>
      </w:r>
      <w:r>
        <w:t>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 Ле Шателье.</w:t>
      </w:r>
    </w:p>
    <w:p w:rsidR="00E90468" w:rsidRDefault="00804528" w:rsidP="00713082">
      <w:pPr>
        <w:tabs>
          <w:tab w:val="left" w:pos="2290"/>
          <w:tab w:val="left" w:pos="4432"/>
          <w:tab w:val="left" w:pos="6528"/>
          <w:tab w:val="left" w:pos="8762"/>
        </w:tabs>
        <w:spacing w:line="276" w:lineRule="auto"/>
        <w:ind w:left="140" w:right="138" w:firstLine="708"/>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раствора. </w:t>
      </w:r>
      <w:r>
        <w:rPr>
          <w:spacing w:val="-2"/>
          <w:sz w:val="24"/>
        </w:rPr>
        <w:t>Реакции</w:t>
      </w:r>
      <w:r>
        <w:rPr>
          <w:sz w:val="24"/>
        </w:rPr>
        <w:tab/>
      </w:r>
      <w:r>
        <w:rPr>
          <w:spacing w:val="-2"/>
          <w:sz w:val="24"/>
        </w:rPr>
        <w:t>ионного</w:t>
      </w:r>
      <w:r>
        <w:rPr>
          <w:sz w:val="24"/>
        </w:rPr>
        <w:tab/>
      </w:r>
      <w:r>
        <w:rPr>
          <w:spacing w:val="-2"/>
          <w:sz w:val="24"/>
        </w:rPr>
        <w:t>обмена.</w:t>
      </w:r>
      <w:r>
        <w:rPr>
          <w:sz w:val="24"/>
        </w:rPr>
        <w:tab/>
      </w:r>
      <w:r>
        <w:rPr>
          <w:i/>
          <w:spacing w:val="-2"/>
          <w:sz w:val="24"/>
        </w:rPr>
        <w:t>Гидролиз</w:t>
      </w:r>
      <w:r>
        <w:rPr>
          <w:i/>
          <w:sz w:val="24"/>
        </w:rPr>
        <w:tab/>
      </w:r>
      <w:r>
        <w:rPr>
          <w:i/>
          <w:spacing w:val="-2"/>
          <w:sz w:val="24"/>
        </w:rPr>
        <w:t xml:space="preserve">неорганических </w:t>
      </w:r>
      <w:r>
        <w:rPr>
          <w:i/>
          <w:sz w:val="24"/>
        </w:rPr>
        <w:t>и органических веществ.</w:t>
      </w:r>
    </w:p>
    <w:p w:rsidR="00E90468" w:rsidRDefault="00804528" w:rsidP="00713082">
      <w:pPr>
        <w:spacing w:line="276" w:lineRule="auto"/>
        <w:ind w:left="140" w:right="142" w:firstLine="708"/>
        <w:jc w:val="both"/>
        <w:rPr>
          <w:i/>
          <w:sz w:val="24"/>
        </w:rPr>
      </w:pPr>
      <w:r>
        <w:rPr>
          <w:sz w:val="24"/>
        </w:rPr>
        <w:t xml:space="preserve">Окислительно-восстановительные реакции. </w:t>
      </w:r>
      <w:r>
        <w:rPr>
          <w:i/>
          <w:sz w:val="24"/>
        </w:rPr>
        <w:t>Понятие об электролизе расплавов и</w:t>
      </w:r>
      <w:r>
        <w:rPr>
          <w:i/>
          <w:spacing w:val="80"/>
          <w:sz w:val="24"/>
        </w:rPr>
        <w:t xml:space="preserve"> </w:t>
      </w:r>
      <w:r>
        <w:rPr>
          <w:i/>
          <w:sz w:val="24"/>
        </w:rPr>
        <w:t>растворов солей. Применение электролиза.</w:t>
      </w:r>
    </w:p>
    <w:p w:rsidR="00E90468" w:rsidRDefault="00804528" w:rsidP="00713082">
      <w:pPr>
        <w:pStyle w:val="a3"/>
        <w:spacing w:line="276" w:lineRule="auto"/>
        <w:ind w:left="849" w:firstLine="0"/>
      </w:pPr>
      <w:r>
        <w:t>Экспериментальные</w:t>
      </w:r>
      <w:r>
        <w:rPr>
          <w:spacing w:val="47"/>
        </w:rPr>
        <w:t xml:space="preserve"> </w:t>
      </w:r>
      <w:r>
        <w:t>методы</w:t>
      </w:r>
      <w:r>
        <w:rPr>
          <w:spacing w:val="49"/>
        </w:rPr>
        <w:t xml:space="preserve"> </w:t>
      </w:r>
      <w:r>
        <w:t>изучения</w:t>
      </w:r>
      <w:r>
        <w:rPr>
          <w:spacing w:val="49"/>
        </w:rPr>
        <w:t xml:space="preserve"> </w:t>
      </w:r>
      <w:r>
        <w:t>веществ</w:t>
      </w:r>
      <w:r>
        <w:rPr>
          <w:spacing w:val="49"/>
        </w:rPr>
        <w:t xml:space="preserve"> </w:t>
      </w:r>
      <w:r>
        <w:t>и</w:t>
      </w:r>
      <w:r>
        <w:rPr>
          <w:spacing w:val="49"/>
        </w:rPr>
        <w:t xml:space="preserve"> </w:t>
      </w:r>
      <w:r>
        <w:t>их</w:t>
      </w:r>
      <w:r>
        <w:rPr>
          <w:spacing w:val="49"/>
        </w:rPr>
        <w:t xml:space="preserve"> </w:t>
      </w:r>
      <w:r>
        <w:t>превращений:</w:t>
      </w:r>
      <w:r>
        <w:rPr>
          <w:spacing w:val="47"/>
        </w:rPr>
        <w:t xml:space="preserve"> </w:t>
      </w:r>
      <w:r>
        <w:t>демонстрация</w:t>
      </w:r>
      <w:r>
        <w:rPr>
          <w:spacing w:val="49"/>
        </w:rPr>
        <w:t xml:space="preserve"> </w:t>
      </w:r>
      <w:r>
        <w:rPr>
          <w:spacing w:val="-2"/>
        </w:rPr>
        <w:t>таблиц</w:t>
      </w:r>
    </w:p>
    <w:p w:rsidR="00E90468" w:rsidRDefault="00804528" w:rsidP="00713082">
      <w:pPr>
        <w:pStyle w:val="a3"/>
        <w:tabs>
          <w:tab w:val="left" w:pos="2181"/>
          <w:tab w:val="left" w:pos="4325"/>
          <w:tab w:val="left" w:pos="5034"/>
          <w:tab w:val="left" w:pos="6367"/>
          <w:tab w:val="left" w:pos="7734"/>
          <w:tab w:val="left" w:pos="9098"/>
          <w:tab w:val="left" w:pos="9510"/>
        </w:tabs>
        <w:spacing w:before="137" w:line="276" w:lineRule="auto"/>
        <w:ind w:right="138" w:firstLine="0"/>
      </w:pPr>
      <w:r>
        <w:t xml:space="preserve">«Периодическая система химических элементов Д.И. Менделеева», изучение моделей </w:t>
      </w:r>
      <w:r>
        <w:rPr>
          <w:spacing w:val="-2"/>
        </w:rPr>
        <w:t>кристаллических</w:t>
      </w:r>
      <w:r>
        <w:tab/>
      </w:r>
      <w:r>
        <w:tab/>
      </w:r>
      <w:r>
        <w:tab/>
      </w:r>
      <w:r>
        <w:rPr>
          <w:spacing w:val="-2"/>
        </w:rPr>
        <w:t>решёток,</w:t>
      </w:r>
      <w:r>
        <w:tab/>
      </w:r>
      <w:r>
        <w:tab/>
      </w:r>
      <w:r>
        <w:tab/>
      </w:r>
      <w:r>
        <w:rPr>
          <w:spacing w:val="-2"/>
        </w:rPr>
        <w:t xml:space="preserve">наблюдение </w:t>
      </w:r>
      <w:r>
        <w:t xml:space="preserve">и описание демонстрационных и лабораторных опытов (разложение пероксида водорода в </w:t>
      </w:r>
      <w:r>
        <w:rPr>
          <w:spacing w:val="-2"/>
        </w:rPr>
        <w:t>присутствии</w:t>
      </w:r>
      <w:r>
        <w:tab/>
      </w:r>
      <w:r>
        <w:rPr>
          <w:spacing w:val="-2"/>
        </w:rPr>
        <w:t>катализатора,</w:t>
      </w:r>
      <w:r>
        <w:tab/>
      </w:r>
      <w:r>
        <w:rPr>
          <w:spacing w:val="-2"/>
        </w:rPr>
        <w:t>определение</w:t>
      </w:r>
      <w:r>
        <w:tab/>
      </w:r>
      <w:r>
        <w:rPr>
          <w:spacing w:val="-2"/>
        </w:rPr>
        <w:t>среды</w:t>
      </w:r>
      <w:r>
        <w:tab/>
      </w:r>
      <w:r>
        <w:rPr>
          <w:spacing w:val="-2"/>
        </w:rPr>
        <w:t>растворов</w:t>
      </w:r>
      <w:r>
        <w:tab/>
      </w:r>
      <w:r>
        <w:tab/>
      </w:r>
      <w:r>
        <w:rPr>
          <w:spacing w:val="-2"/>
        </w:rPr>
        <w:t xml:space="preserve">веществ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E90468" w:rsidRDefault="00804528" w:rsidP="00713082">
      <w:pPr>
        <w:pStyle w:val="a3"/>
        <w:spacing w:before="1" w:line="276" w:lineRule="auto"/>
        <w:ind w:left="849" w:firstLine="0"/>
      </w:pPr>
      <w:r>
        <w:t>Расчётные</w:t>
      </w:r>
      <w:r>
        <w:rPr>
          <w:spacing w:val="-6"/>
        </w:rPr>
        <w:t xml:space="preserve"> </w:t>
      </w:r>
      <w:r>
        <w:rPr>
          <w:spacing w:val="-2"/>
        </w:rPr>
        <w:t>задачи.</w:t>
      </w:r>
    </w:p>
    <w:p w:rsidR="00E90468" w:rsidRDefault="00804528" w:rsidP="00713082">
      <w:pPr>
        <w:pStyle w:val="a3"/>
        <w:spacing w:before="137" w:line="276" w:lineRule="auto"/>
        <w:ind w:right="147"/>
      </w:pPr>
      <w:r>
        <w:t>Расчёты по уравнениям химических реакций, в том числе термохимические расчёты, расчёты с использованием понятия «массовая доля вещества».</w:t>
      </w:r>
    </w:p>
    <w:p w:rsidR="00E90468" w:rsidRDefault="00804528" w:rsidP="00713082">
      <w:pPr>
        <w:pStyle w:val="a5"/>
        <w:numPr>
          <w:ilvl w:val="3"/>
          <w:numId w:val="145"/>
        </w:numPr>
        <w:tabs>
          <w:tab w:val="left" w:pos="1868"/>
        </w:tabs>
        <w:spacing w:line="276" w:lineRule="auto"/>
        <w:ind w:left="1868" w:hanging="1019"/>
        <w:rPr>
          <w:sz w:val="24"/>
        </w:rPr>
      </w:pPr>
      <w:r>
        <w:rPr>
          <w:sz w:val="24"/>
        </w:rPr>
        <w:t>Раздел</w:t>
      </w:r>
      <w:r>
        <w:rPr>
          <w:spacing w:val="-5"/>
          <w:sz w:val="24"/>
        </w:rPr>
        <w:t xml:space="preserve"> </w:t>
      </w:r>
      <w:r>
        <w:rPr>
          <w:sz w:val="24"/>
        </w:rPr>
        <w:t>2.</w:t>
      </w:r>
      <w:r>
        <w:rPr>
          <w:spacing w:val="-2"/>
          <w:sz w:val="24"/>
        </w:rPr>
        <w:t xml:space="preserve"> </w:t>
      </w:r>
      <w:r>
        <w:rPr>
          <w:sz w:val="24"/>
        </w:rPr>
        <w:t>Неорганическая</w:t>
      </w:r>
      <w:r>
        <w:rPr>
          <w:spacing w:val="-2"/>
          <w:sz w:val="24"/>
        </w:rPr>
        <w:t xml:space="preserve"> химия.</w:t>
      </w:r>
    </w:p>
    <w:p w:rsidR="00E90468" w:rsidRDefault="00804528" w:rsidP="00713082">
      <w:pPr>
        <w:pStyle w:val="a3"/>
        <w:tabs>
          <w:tab w:val="left" w:pos="2374"/>
          <w:tab w:val="left" w:pos="3749"/>
          <w:tab w:val="left" w:pos="5670"/>
          <w:tab w:val="left" w:pos="7848"/>
          <w:tab w:val="left" w:pos="9461"/>
        </w:tabs>
        <w:spacing w:before="140" w:line="276" w:lineRule="auto"/>
        <w:ind w:right="141"/>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 xml:space="preserve">Менделеева и особенности строения атомов. Физические свойства неметаллов. Аллотропия </w:t>
      </w:r>
      <w:r>
        <w:rPr>
          <w:spacing w:val="-2"/>
        </w:rPr>
        <w:t>неметаллов</w:t>
      </w:r>
      <w:r>
        <w:tab/>
      </w:r>
      <w:r>
        <w:rPr>
          <w:spacing w:val="-4"/>
        </w:rPr>
        <w:t>(на</w:t>
      </w:r>
      <w:r>
        <w:tab/>
      </w:r>
      <w:r>
        <w:rPr>
          <w:spacing w:val="-2"/>
        </w:rPr>
        <w:t>примере</w:t>
      </w:r>
      <w:r>
        <w:tab/>
      </w:r>
      <w:r>
        <w:rPr>
          <w:spacing w:val="-2"/>
        </w:rPr>
        <w:t>кислорода,</w:t>
      </w:r>
      <w:r>
        <w:tab/>
      </w:r>
      <w:r>
        <w:rPr>
          <w:spacing w:val="-2"/>
        </w:rPr>
        <w:t>серы,</w:t>
      </w:r>
      <w:r>
        <w:tab/>
      </w:r>
      <w:r>
        <w:rPr>
          <w:spacing w:val="-2"/>
        </w:rPr>
        <w:t xml:space="preserve">фосфора </w:t>
      </w:r>
      <w:r>
        <w:t>и углерода).</w:t>
      </w:r>
    </w:p>
    <w:p w:rsidR="00E90468" w:rsidRDefault="00804528" w:rsidP="00713082">
      <w:pPr>
        <w:pStyle w:val="a3"/>
        <w:spacing w:line="276" w:lineRule="auto"/>
        <w:ind w:right="144"/>
      </w:pPr>
      <w:r>
        <w:t xml:space="preserve">Химические свойства важнейших неметаллов (галогенов, серы, азота, фосфора, углерода и </w:t>
      </w:r>
      <w:r>
        <w:lastRenderedPageBreak/>
        <w:t>кремния) и их соединений (оксидов, кислородсодержащих кислот, водородных соединений).</w:t>
      </w:r>
    </w:p>
    <w:p w:rsidR="00E90468" w:rsidRDefault="00804528" w:rsidP="00713082">
      <w:pPr>
        <w:pStyle w:val="a3"/>
        <w:spacing w:line="276" w:lineRule="auto"/>
        <w:ind w:left="849" w:firstLine="0"/>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2"/>
        </w:rPr>
        <w:t xml:space="preserve"> соединений.</w:t>
      </w:r>
    </w:p>
    <w:p w:rsidR="00E90468" w:rsidRDefault="00804528" w:rsidP="00713082">
      <w:pPr>
        <w:pStyle w:val="a3"/>
        <w:spacing w:before="137" w:line="276" w:lineRule="auto"/>
        <w:ind w:right="139"/>
      </w:pPr>
      <w:r>
        <w:t>Металлы.</w:t>
      </w:r>
      <w:r>
        <w:rPr>
          <w:spacing w:val="80"/>
          <w:w w:val="150"/>
        </w:rPr>
        <w:t xml:space="preserve"> </w:t>
      </w:r>
      <w:r>
        <w:t>Положение</w:t>
      </w:r>
      <w:r>
        <w:rPr>
          <w:spacing w:val="80"/>
          <w:w w:val="150"/>
        </w:rPr>
        <w:t xml:space="preserve"> </w:t>
      </w:r>
      <w:r>
        <w:t>металлов</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w:t>
      </w:r>
      <w:r>
        <w:rPr>
          <w:spacing w:val="-2"/>
        </w:rPr>
        <w:t xml:space="preserve"> </w:t>
      </w:r>
      <w:r>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E90468" w:rsidRDefault="00804528" w:rsidP="00713082">
      <w:pPr>
        <w:pStyle w:val="a3"/>
        <w:spacing w:before="1" w:line="276" w:lineRule="auto"/>
        <w:ind w:right="142"/>
      </w:pPr>
      <w:r>
        <w:t>Химические свойства важнейших металлов (натрий, калий, кальций, магний, алюминий, цинк, хром, железо, медь) и их соединений.</w:t>
      </w:r>
    </w:p>
    <w:p w:rsidR="00E90468" w:rsidRDefault="00804528" w:rsidP="00713082">
      <w:pPr>
        <w:spacing w:before="1" w:line="276" w:lineRule="auto"/>
        <w:ind w:left="140" w:right="138" w:firstLine="708"/>
        <w:jc w:val="both"/>
        <w:rPr>
          <w:sz w:val="24"/>
        </w:rPr>
      </w:pPr>
      <w:r>
        <w:rPr>
          <w:sz w:val="24"/>
        </w:rPr>
        <w:t xml:space="preserve">Общие способы получения металлов. </w:t>
      </w:r>
      <w:r>
        <w:rPr>
          <w:i/>
          <w:sz w:val="24"/>
        </w:rPr>
        <w:t>Металлургия. Коррозия металлов. Способы защиты от</w:t>
      </w:r>
      <w:r>
        <w:rPr>
          <w:i/>
          <w:spacing w:val="80"/>
          <w:sz w:val="24"/>
        </w:rPr>
        <w:t xml:space="preserve">   </w:t>
      </w:r>
      <w:r>
        <w:rPr>
          <w:i/>
          <w:sz w:val="24"/>
        </w:rPr>
        <w:t>коррозии.</w:t>
      </w:r>
      <w:r>
        <w:rPr>
          <w:i/>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r>
        <w:rPr>
          <w:spacing w:val="80"/>
          <w:sz w:val="24"/>
        </w:rPr>
        <w:t xml:space="preserve">   </w:t>
      </w:r>
      <w:r>
        <w:rPr>
          <w:sz w:val="24"/>
        </w:rPr>
        <w:t>части:</w:t>
      </w:r>
      <w:r>
        <w:rPr>
          <w:spacing w:val="80"/>
          <w:sz w:val="24"/>
        </w:rPr>
        <w:t xml:space="preserve">   </w:t>
      </w:r>
      <w:r>
        <w:rPr>
          <w:sz w:val="24"/>
        </w:rPr>
        <w:t>Применение</w:t>
      </w:r>
      <w:r>
        <w:rPr>
          <w:spacing w:val="80"/>
          <w:sz w:val="24"/>
        </w:rPr>
        <w:t xml:space="preserve">   </w:t>
      </w:r>
      <w:r>
        <w:rPr>
          <w:sz w:val="24"/>
        </w:rPr>
        <w:t>металлов</w:t>
      </w:r>
      <w:r>
        <w:rPr>
          <w:spacing w:val="80"/>
          <w:sz w:val="24"/>
        </w:rPr>
        <w:t xml:space="preserve">   </w:t>
      </w:r>
      <w:r>
        <w:rPr>
          <w:sz w:val="24"/>
        </w:rPr>
        <w:t>в</w:t>
      </w:r>
      <w:r>
        <w:rPr>
          <w:spacing w:val="80"/>
          <w:sz w:val="24"/>
        </w:rPr>
        <w:t xml:space="preserve">   </w:t>
      </w:r>
      <w:r>
        <w:rPr>
          <w:sz w:val="24"/>
        </w:rPr>
        <w:t>быту и технике.</w:t>
      </w:r>
    </w:p>
    <w:p w:rsidR="00E90468" w:rsidRDefault="00804528" w:rsidP="00713082">
      <w:pPr>
        <w:pStyle w:val="a3"/>
        <w:spacing w:line="276" w:lineRule="auto"/>
        <w:ind w:left="849" w:firstLine="0"/>
      </w:pPr>
      <w:r>
        <w:t>Экспериментальные</w:t>
      </w:r>
      <w:r>
        <w:rPr>
          <w:spacing w:val="61"/>
        </w:rPr>
        <w:t xml:space="preserve"> </w:t>
      </w:r>
      <w:r>
        <w:t>методы</w:t>
      </w:r>
      <w:r>
        <w:rPr>
          <w:spacing w:val="64"/>
        </w:rPr>
        <w:t xml:space="preserve"> </w:t>
      </w:r>
      <w:r>
        <w:t>изучения</w:t>
      </w:r>
      <w:r>
        <w:rPr>
          <w:spacing w:val="70"/>
        </w:rPr>
        <w:t xml:space="preserve"> </w:t>
      </w:r>
      <w:r>
        <w:t>веществ</w:t>
      </w:r>
      <w:r>
        <w:rPr>
          <w:spacing w:val="65"/>
        </w:rPr>
        <w:t xml:space="preserve"> </w:t>
      </w:r>
      <w:r>
        <w:t>и</w:t>
      </w:r>
      <w:r>
        <w:rPr>
          <w:spacing w:val="66"/>
        </w:rPr>
        <w:t xml:space="preserve"> </w:t>
      </w:r>
      <w:r>
        <w:t>их</w:t>
      </w:r>
      <w:r>
        <w:rPr>
          <w:spacing w:val="66"/>
        </w:rPr>
        <w:t xml:space="preserve"> </w:t>
      </w:r>
      <w:r>
        <w:t>превращений:</w:t>
      </w:r>
      <w:r>
        <w:rPr>
          <w:spacing w:val="63"/>
        </w:rPr>
        <w:t xml:space="preserve"> </w:t>
      </w:r>
      <w:r>
        <w:t>изучение</w:t>
      </w:r>
      <w:r>
        <w:rPr>
          <w:spacing w:val="65"/>
        </w:rPr>
        <w:t xml:space="preserve"> </w:t>
      </w:r>
      <w:r>
        <w:rPr>
          <w:spacing w:val="-2"/>
        </w:rPr>
        <w:t>коллекции</w:t>
      </w:r>
    </w:p>
    <w:p w:rsidR="00E90468" w:rsidRDefault="00804528" w:rsidP="00713082">
      <w:pPr>
        <w:pStyle w:val="a3"/>
        <w:spacing w:before="139" w:line="276" w:lineRule="auto"/>
        <w:ind w:firstLine="0"/>
      </w:pPr>
      <w:r>
        <w:t>«Металлы</w:t>
      </w:r>
      <w:r>
        <w:rPr>
          <w:spacing w:val="47"/>
        </w:rPr>
        <w:t xml:space="preserve"> </w:t>
      </w:r>
      <w:r>
        <w:t>и</w:t>
      </w:r>
      <w:r>
        <w:rPr>
          <w:spacing w:val="51"/>
        </w:rPr>
        <w:t xml:space="preserve"> </w:t>
      </w:r>
      <w:r>
        <w:t>сплавы»,</w:t>
      </w:r>
      <w:r>
        <w:rPr>
          <w:spacing w:val="55"/>
        </w:rPr>
        <w:t xml:space="preserve"> </w:t>
      </w:r>
      <w:r>
        <w:t>образцов</w:t>
      </w:r>
      <w:r>
        <w:rPr>
          <w:spacing w:val="49"/>
        </w:rPr>
        <w:t xml:space="preserve"> </w:t>
      </w:r>
      <w:r>
        <w:t>неметаллов,</w:t>
      </w:r>
      <w:r>
        <w:rPr>
          <w:spacing w:val="50"/>
        </w:rPr>
        <w:t xml:space="preserve"> </w:t>
      </w:r>
      <w:r>
        <w:t>решение</w:t>
      </w:r>
      <w:r>
        <w:rPr>
          <w:spacing w:val="50"/>
        </w:rPr>
        <w:t xml:space="preserve"> </w:t>
      </w:r>
      <w:r>
        <w:t>экспериментальных</w:t>
      </w:r>
      <w:r>
        <w:rPr>
          <w:spacing w:val="53"/>
        </w:rPr>
        <w:t xml:space="preserve"> </w:t>
      </w:r>
      <w:r>
        <w:t>задач,</w:t>
      </w:r>
      <w:r>
        <w:rPr>
          <w:spacing w:val="50"/>
        </w:rPr>
        <w:t xml:space="preserve"> </w:t>
      </w:r>
      <w:r>
        <w:t>наблюдение</w:t>
      </w:r>
      <w:r>
        <w:rPr>
          <w:spacing w:val="47"/>
        </w:rPr>
        <w:t xml:space="preserve"> </w:t>
      </w:r>
      <w:r>
        <w:rPr>
          <w:spacing w:val="-10"/>
        </w:rPr>
        <w:t>и</w:t>
      </w:r>
    </w:p>
    <w:p w:rsidR="00E90468" w:rsidRDefault="00804528" w:rsidP="00713082">
      <w:pPr>
        <w:pStyle w:val="a3"/>
        <w:spacing w:before="12" w:line="276" w:lineRule="auto"/>
        <w:ind w:right="144" w:firstLine="0"/>
      </w:pPr>
      <w:r>
        <w:t>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90468" w:rsidRDefault="00804528" w:rsidP="00713082">
      <w:pPr>
        <w:pStyle w:val="a3"/>
        <w:spacing w:line="276" w:lineRule="auto"/>
        <w:ind w:left="849" w:firstLine="0"/>
      </w:pPr>
      <w:r>
        <w:t>Расчётные</w:t>
      </w:r>
      <w:r>
        <w:rPr>
          <w:spacing w:val="-6"/>
        </w:rPr>
        <w:t xml:space="preserve"> </w:t>
      </w:r>
      <w:r>
        <w:rPr>
          <w:spacing w:val="-2"/>
        </w:rPr>
        <w:t>задачи.</w:t>
      </w:r>
    </w:p>
    <w:p w:rsidR="00E90468" w:rsidRDefault="00804528" w:rsidP="00713082">
      <w:pPr>
        <w:pStyle w:val="a3"/>
        <w:spacing w:before="137" w:line="276" w:lineRule="auto"/>
        <w:ind w:right="148"/>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90468" w:rsidRDefault="00804528" w:rsidP="00713082">
      <w:pPr>
        <w:pStyle w:val="a5"/>
        <w:numPr>
          <w:ilvl w:val="3"/>
          <w:numId w:val="145"/>
        </w:numPr>
        <w:tabs>
          <w:tab w:val="left" w:pos="1868"/>
        </w:tabs>
        <w:spacing w:line="276" w:lineRule="auto"/>
        <w:ind w:left="1868" w:hanging="1019"/>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E90468" w:rsidRDefault="00804528" w:rsidP="00713082">
      <w:pPr>
        <w:pStyle w:val="a3"/>
        <w:spacing w:before="139" w:line="276" w:lineRule="auto"/>
        <w:ind w:right="146"/>
      </w:pPr>
      <w:r>
        <w:t>Роль химии в обеспечении экологической, энергетической и пищевой безопасности, развитии</w:t>
      </w:r>
      <w:r>
        <w:rPr>
          <w:spacing w:val="80"/>
          <w:w w:val="150"/>
        </w:rPr>
        <w:t xml:space="preserve">   </w:t>
      </w:r>
      <w:r>
        <w:t>медицины.</w:t>
      </w:r>
      <w:r>
        <w:rPr>
          <w:spacing w:val="80"/>
          <w:w w:val="150"/>
        </w:rPr>
        <w:t xml:space="preserve">   </w:t>
      </w:r>
      <w:r>
        <w:t>Понятие</w:t>
      </w:r>
      <w:r>
        <w:rPr>
          <w:spacing w:val="80"/>
          <w:w w:val="150"/>
        </w:rPr>
        <w:t xml:space="preserve">   </w:t>
      </w:r>
      <w:r>
        <w:t>о</w:t>
      </w:r>
      <w:r>
        <w:rPr>
          <w:spacing w:val="80"/>
          <w:w w:val="150"/>
        </w:rPr>
        <w:t xml:space="preserve">   </w:t>
      </w:r>
      <w:r>
        <w:t>научных</w:t>
      </w:r>
      <w:r>
        <w:rPr>
          <w:spacing w:val="80"/>
          <w:w w:val="150"/>
        </w:rPr>
        <w:t xml:space="preserve">   </w:t>
      </w:r>
      <w:r>
        <w:t>методах</w:t>
      </w:r>
      <w:r>
        <w:rPr>
          <w:spacing w:val="80"/>
          <w:w w:val="150"/>
        </w:rPr>
        <w:t xml:space="preserve">   </w:t>
      </w:r>
      <w:r>
        <w:t>познания</w:t>
      </w:r>
      <w:r>
        <w:rPr>
          <w:spacing w:val="80"/>
          <w:w w:val="150"/>
        </w:rPr>
        <w:t xml:space="preserve">   </w:t>
      </w:r>
      <w:r>
        <w:t>веществ и химических реакций.</w:t>
      </w:r>
    </w:p>
    <w:p w:rsidR="00E90468" w:rsidRDefault="00804528" w:rsidP="00713082">
      <w:pPr>
        <w:pStyle w:val="a3"/>
        <w:spacing w:line="276" w:lineRule="auto"/>
        <w:ind w:right="141"/>
      </w:pPr>
      <w:r>
        <w:t xml:space="preserve">Представления об общих научных принципах промышленного получения важнейших </w:t>
      </w:r>
      <w:r>
        <w:rPr>
          <w:spacing w:val="-2"/>
        </w:rPr>
        <w:t>веществ.</w:t>
      </w:r>
    </w:p>
    <w:p w:rsidR="00E90468" w:rsidRDefault="00804528" w:rsidP="00713082">
      <w:pPr>
        <w:pStyle w:val="a3"/>
        <w:spacing w:line="276" w:lineRule="auto"/>
        <w:ind w:right="144"/>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E90468" w:rsidRDefault="00804528" w:rsidP="00713082">
      <w:pPr>
        <w:pStyle w:val="a3"/>
        <w:tabs>
          <w:tab w:val="left" w:pos="2580"/>
          <w:tab w:val="left" w:pos="5283"/>
          <w:tab w:val="left" w:pos="7628"/>
          <w:tab w:val="left" w:pos="9686"/>
        </w:tabs>
        <w:spacing w:line="276" w:lineRule="auto"/>
        <w:ind w:right="144"/>
      </w:pPr>
      <w:r>
        <w:t xml:space="preserve">Химия и здоровье человека: правила использования лекарственных препаратов, правила </w:t>
      </w:r>
      <w:r>
        <w:rPr>
          <w:spacing w:val="-2"/>
        </w:rPr>
        <w:t>безопасного</w:t>
      </w:r>
      <w:r>
        <w:tab/>
      </w:r>
      <w:r>
        <w:rPr>
          <w:spacing w:val="-2"/>
        </w:rPr>
        <w:t>использования</w:t>
      </w:r>
      <w:r>
        <w:tab/>
      </w:r>
      <w:r>
        <w:rPr>
          <w:spacing w:val="-2"/>
        </w:rPr>
        <w:t>препаратов</w:t>
      </w:r>
      <w:r>
        <w:tab/>
      </w:r>
      <w:r>
        <w:rPr>
          <w:spacing w:val="-2"/>
        </w:rPr>
        <w:t>бытовой</w:t>
      </w:r>
      <w:r>
        <w:tab/>
      </w:r>
      <w:r>
        <w:rPr>
          <w:spacing w:val="-2"/>
        </w:rPr>
        <w:t xml:space="preserve">химии </w:t>
      </w:r>
      <w:r>
        <w:t>в повседневной жизни.</w:t>
      </w:r>
    </w:p>
    <w:p w:rsidR="00E90468" w:rsidRDefault="00804528" w:rsidP="00713082">
      <w:pPr>
        <w:pStyle w:val="a3"/>
        <w:spacing w:line="276" w:lineRule="auto"/>
        <w:ind w:left="849" w:firstLine="0"/>
      </w:pPr>
      <w:r>
        <w:t>1167.1.4.</w:t>
      </w:r>
      <w:r>
        <w:rPr>
          <w:spacing w:val="-6"/>
        </w:rPr>
        <w:t xml:space="preserve"> </w:t>
      </w:r>
      <w:r>
        <w:t>Межпредметные</w:t>
      </w:r>
      <w:r>
        <w:rPr>
          <w:spacing w:val="-4"/>
        </w:rPr>
        <w:t xml:space="preserve"> </w:t>
      </w:r>
      <w:r>
        <w:rPr>
          <w:spacing w:val="-2"/>
        </w:rPr>
        <w:t>связи.</w:t>
      </w:r>
    </w:p>
    <w:p w:rsidR="00E90468" w:rsidRDefault="00804528" w:rsidP="00713082">
      <w:pPr>
        <w:pStyle w:val="a3"/>
        <w:tabs>
          <w:tab w:val="left" w:pos="1769"/>
          <w:tab w:val="left" w:pos="4361"/>
          <w:tab w:val="left" w:pos="5879"/>
          <w:tab w:val="left" w:pos="8358"/>
          <w:tab w:val="left" w:pos="9667"/>
        </w:tabs>
        <w:spacing w:before="135" w:line="276" w:lineRule="auto"/>
        <w:ind w:right="140"/>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w:t>
      </w:r>
      <w:r>
        <w:rPr>
          <w:spacing w:val="80"/>
          <w:w w:val="150"/>
        </w:rPr>
        <w:t xml:space="preserve">   </w:t>
      </w:r>
      <w:r>
        <w:t>понятий,</w:t>
      </w:r>
      <w:r>
        <w:rPr>
          <w:spacing w:val="80"/>
          <w:w w:val="150"/>
        </w:rPr>
        <w:t xml:space="preserve">   </w:t>
      </w:r>
      <w:r>
        <w:t>так</w:t>
      </w:r>
      <w:r>
        <w:rPr>
          <w:spacing w:val="80"/>
          <w:w w:val="150"/>
        </w:rPr>
        <w:t xml:space="preserve">   </w:t>
      </w:r>
      <w:r>
        <w:t>и</w:t>
      </w:r>
      <w:r>
        <w:rPr>
          <w:spacing w:val="80"/>
          <w:w w:val="150"/>
        </w:rPr>
        <w:t xml:space="preserve">   </w:t>
      </w:r>
      <w:r>
        <w:t>понятий,</w:t>
      </w:r>
      <w:r>
        <w:rPr>
          <w:spacing w:val="80"/>
          <w:w w:val="150"/>
        </w:rPr>
        <w:t xml:space="preserve">   </w:t>
      </w:r>
      <w:r>
        <w:t>являющихся</w:t>
      </w:r>
      <w:r>
        <w:rPr>
          <w:spacing w:val="80"/>
          <w:w w:val="150"/>
        </w:rPr>
        <w:t xml:space="preserve">   </w:t>
      </w:r>
      <w:r>
        <w:t>системными для отдельных предметов естественно-научного цикла.</w:t>
      </w:r>
    </w:p>
    <w:p w:rsidR="00E90468" w:rsidRDefault="00804528" w:rsidP="00713082">
      <w:pPr>
        <w:pStyle w:val="a3"/>
        <w:spacing w:line="276" w:lineRule="auto"/>
        <w:ind w:right="137"/>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E90468" w:rsidRDefault="00804528" w:rsidP="00713082">
      <w:pPr>
        <w:pStyle w:val="a3"/>
        <w:spacing w:line="276" w:lineRule="auto"/>
        <w:ind w:right="137"/>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E90468" w:rsidRDefault="00804528" w:rsidP="00713082">
      <w:pPr>
        <w:pStyle w:val="a3"/>
        <w:spacing w:before="1" w:line="276" w:lineRule="auto"/>
        <w:ind w:right="141"/>
      </w:pPr>
      <w:r>
        <w:t>Биология: клетка, организм, экосистема, биосфера, макро- и микроэлементы, витамины, обмен веществ в организме.</w:t>
      </w:r>
    </w:p>
    <w:p w:rsidR="00E90468" w:rsidRDefault="00804528" w:rsidP="00713082">
      <w:pPr>
        <w:pStyle w:val="a3"/>
        <w:spacing w:line="276" w:lineRule="auto"/>
        <w:ind w:left="849" w:firstLine="0"/>
      </w:pPr>
      <w:r>
        <w:t>География:</w:t>
      </w:r>
      <w:r>
        <w:rPr>
          <w:spacing w:val="-5"/>
        </w:rPr>
        <w:t xml:space="preserve"> </w:t>
      </w:r>
      <w:r>
        <w:t>минералы,</w:t>
      </w:r>
      <w:r>
        <w:rPr>
          <w:spacing w:val="-2"/>
        </w:rPr>
        <w:t xml:space="preserve"> </w:t>
      </w:r>
      <w:r>
        <w:t>горные</w:t>
      </w:r>
      <w:r>
        <w:rPr>
          <w:spacing w:val="-4"/>
        </w:rPr>
        <w:t xml:space="preserve"> </w:t>
      </w:r>
      <w:r>
        <w:t>породы,</w:t>
      </w:r>
      <w:r>
        <w:rPr>
          <w:spacing w:val="-3"/>
        </w:rPr>
        <w:t xml:space="preserve"> </w:t>
      </w:r>
      <w:r>
        <w:t>полезные</w:t>
      </w:r>
      <w:r>
        <w:rPr>
          <w:spacing w:val="-3"/>
        </w:rPr>
        <w:t xml:space="preserve"> </w:t>
      </w:r>
      <w:r>
        <w:t>ископаемые,</w:t>
      </w:r>
      <w:r>
        <w:rPr>
          <w:spacing w:val="-2"/>
        </w:rPr>
        <w:t xml:space="preserve"> </w:t>
      </w:r>
      <w:r>
        <w:t>топливо,</w:t>
      </w:r>
      <w:r>
        <w:rPr>
          <w:spacing w:val="-2"/>
        </w:rPr>
        <w:t xml:space="preserve"> ресурсы.</w:t>
      </w:r>
    </w:p>
    <w:p w:rsidR="00E90468" w:rsidRDefault="00804528" w:rsidP="00713082">
      <w:pPr>
        <w:pStyle w:val="a3"/>
        <w:spacing w:before="137" w:line="276" w:lineRule="auto"/>
        <w:ind w:right="138"/>
      </w:pPr>
      <w:r>
        <w:t xml:space="preserve">Технология: химическая промышленность, металлургия, производство строительных </w:t>
      </w:r>
      <w:r>
        <w:lastRenderedPageBreak/>
        <w:t>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90468" w:rsidRDefault="00804528" w:rsidP="00713082">
      <w:pPr>
        <w:pStyle w:val="a5"/>
        <w:numPr>
          <w:ilvl w:val="1"/>
          <w:numId w:val="145"/>
        </w:numPr>
        <w:tabs>
          <w:tab w:val="left" w:pos="1507"/>
        </w:tabs>
        <w:spacing w:before="12" w:line="276" w:lineRule="auto"/>
        <w:ind w:right="147" w:firstLine="708"/>
        <w:rPr>
          <w:sz w:val="24"/>
        </w:rPr>
      </w:pPr>
      <w:r>
        <w:rPr>
          <w:sz w:val="24"/>
        </w:rPr>
        <w:t xml:space="preserve">Планируемые результаты освоения программы по химии на уровне среднего общего </w:t>
      </w:r>
      <w:r>
        <w:rPr>
          <w:spacing w:val="-2"/>
          <w:sz w:val="24"/>
        </w:rPr>
        <w:t>образования.</w:t>
      </w:r>
    </w:p>
    <w:p w:rsidR="00E90468" w:rsidRDefault="00804528" w:rsidP="00713082">
      <w:pPr>
        <w:pStyle w:val="a5"/>
        <w:numPr>
          <w:ilvl w:val="2"/>
          <w:numId w:val="145"/>
        </w:numPr>
        <w:tabs>
          <w:tab w:val="left" w:pos="1687"/>
        </w:tabs>
        <w:spacing w:line="276" w:lineRule="auto"/>
        <w:ind w:right="139" w:firstLine="708"/>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90468" w:rsidRDefault="00804528" w:rsidP="00713082">
      <w:pPr>
        <w:pStyle w:val="a5"/>
        <w:numPr>
          <w:ilvl w:val="2"/>
          <w:numId w:val="145"/>
        </w:numPr>
        <w:tabs>
          <w:tab w:val="left" w:pos="1687"/>
        </w:tabs>
        <w:spacing w:line="276" w:lineRule="auto"/>
        <w:ind w:right="141" w:firstLine="70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E90468" w:rsidRDefault="00804528" w:rsidP="00713082">
      <w:pPr>
        <w:pStyle w:val="a3"/>
        <w:tabs>
          <w:tab w:val="left" w:pos="2112"/>
          <w:tab w:val="left" w:pos="3911"/>
          <w:tab w:val="left" w:pos="5319"/>
          <w:tab w:val="left" w:pos="6864"/>
          <w:tab w:val="left" w:pos="8518"/>
          <w:tab w:val="left" w:pos="8861"/>
          <w:tab w:val="left" w:pos="10231"/>
        </w:tabs>
        <w:spacing w:line="276" w:lineRule="auto"/>
        <w:ind w:right="139"/>
        <w:jc w:val="left"/>
      </w:pPr>
      <w:r>
        <w:rPr>
          <w:spacing w:val="-2"/>
        </w:rPr>
        <w:t>осознание</w:t>
      </w:r>
      <w:r>
        <w:tab/>
      </w:r>
      <w:r>
        <w:rPr>
          <w:spacing w:val="-2"/>
        </w:rPr>
        <w:t>обучающимися</w:t>
      </w:r>
      <w:r>
        <w:tab/>
      </w:r>
      <w:r>
        <w:rPr>
          <w:spacing w:val="-2"/>
        </w:rPr>
        <w:t>российской</w:t>
      </w:r>
      <w:r>
        <w:tab/>
      </w:r>
      <w:r>
        <w:rPr>
          <w:spacing w:val="-2"/>
        </w:rPr>
        <w:t>гражданской</w:t>
      </w:r>
      <w:r>
        <w:tab/>
      </w:r>
      <w:r>
        <w:rPr>
          <w:spacing w:val="-2"/>
        </w:rPr>
        <w:t>идентичности</w:t>
      </w:r>
      <w:r>
        <w:tab/>
      </w:r>
      <w:r>
        <w:rPr>
          <w:spacing w:val="-10"/>
        </w:rPr>
        <w:t>–</w:t>
      </w:r>
      <w:r>
        <w:tab/>
      </w:r>
      <w:r>
        <w:rPr>
          <w:spacing w:val="-2"/>
        </w:rPr>
        <w:t>готовности</w:t>
      </w:r>
      <w:r>
        <w:tab/>
      </w:r>
      <w:r>
        <w:rPr>
          <w:spacing w:val="-10"/>
        </w:rPr>
        <w:t xml:space="preserve">к </w:t>
      </w:r>
      <w:r>
        <w:t>саморазвитию, самостоятельности и самоопределению;</w:t>
      </w:r>
    </w:p>
    <w:p w:rsidR="00E90468" w:rsidRDefault="00804528" w:rsidP="00713082">
      <w:pPr>
        <w:pStyle w:val="a3"/>
        <w:spacing w:line="276" w:lineRule="auto"/>
        <w:ind w:left="849" w:firstLine="0"/>
        <w:jc w:val="left"/>
      </w:pPr>
      <w:r>
        <w:t>наличие</w:t>
      </w:r>
      <w:r>
        <w:rPr>
          <w:spacing w:val="-4"/>
        </w:rPr>
        <w:t xml:space="preserve"> </w:t>
      </w:r>
      <w:r>
        <w:t>мотивации</w:t>
      </w:r>
      <w:r>
        <w:rPr>
          <w:spacing w:val="-3"/>
        </w:rPr>
        <w:t xml:space="preserve"> </w:t>
      </w:r>
      <w:r>
        <w:t>к</w:t>
      </w:r>
      <w:r>
        <w:rPr>
          <w:spacing w:val="-2"/>
        </w:rPr>
        <w:t xml:space="preserve"> обучению;</w:t>
      </w:r>
    </w:p>
    <w:p w:rsidR="00E90468" w:rsidRDefault="00804528" w:rsidP="00713082">
      <w:pPr>
        <w:pStyle w:val="a3"/>
        <w:tabs>
          <w:tab w:val="left" w:pos="2931"/>
          <w:tab w:val="left" w:pos="4043"/>
          <w:tab w:val="left" w:pos="5453"/>
          <w:tab w:val="left" w:pos="6786"/>
          <w:tab w:val="left" w:pos="7954"/>
          <w:tab w:val="left" w:pos="8395"/>
          <w:tab w:val="left" w:pos="9300"/>
        </w:tabs>
        <w:spacing w:before="137" w:line="276" w:lineRule="auto"/>
        <w:ind w:right="150"/>
        <w:jc w:val="left"/>
      </w:pPr>
      <w:r>
        <w:rPr>
          <w:spacing w:val="-2"/>
        </w:rPr>
        <w:t>целенаправленное</w:t>
      </w:r>
      <w:r>
        <w:tab/>
      </w:r>
      <w:r>
        <w:rPr>
          <w:spacing w:val="-2"/>
        </w:rPr>
        <w:t>развитие</w:t>
      </w:r>
      <w:r>
        <w:tab/>
      </w:r>
      <w:r>
        <w:rPr>
          <w:spacing w:val="-2"/>
        </w:rPr>
        <w:t>внутренних</w:t>
      </w:r>
      <w:r>
        <w:tab/>
      </w:r>
      <w:r>
        <w:rPr>
          <w:spacing w:val="-2"/>
        </w:rPr>
        <w:t>убеждений</w:t>
      </w:r>
      <w:r>
        <w:tab/>
      </w:r>
      <w:r>
        <w:rPr>
          <w:spacing w:val="-2"/>
        </w:rPr>
        <w:t>личности</w:t>
      </w:r>
      <w:r>
        <w:tab/>
      </w:r>
      <w:r>
        <w:rPr>
          <w:spacing w:val="-6"/>
        </w:rPr>
        <w:t>на</w:t>
      </w:r>
      <w:r>
        <w:tab/>
      </w:r>
      <w:r>
        <w:rPr>
          <w:spacing w:val="-2"/>
        </w:rPr>
        <w:t>основе</w:t>
      </w:r>
      <w:r>
        <w:tab/>
      </w:r>
      <w:r>
        <w:rPr>
          <w:spacing w:val="-2"/>
        </w:rPr>
        <w:t xml:space="preserve">ключевых </w:t>
      </w:r>
      <w:r>
        <w:t>ценностей и исторических традиций базовой науки химии;</w:t>
      </w:r>
    </w:p>
    <w:p w:rsidR="00E90468" w:rsidRDefault="00804528" w:rsidP="00713082">
      <w:pPr>
        <w:pStyle w:val="a3"/>
        <w:tabs>
          <w:tab w:val="left" w:pos="2199"/>
          <w:tab w:val="left" w:pos="2551"/>
          <w:tab w:val="left" w:pos="4046"/>
          <w:tab w:val="left" w:pos="5686"/>
          <w:tab w:val="left" w:pos="7835"/>
          <w:tab w:val="left" w:pos="8173"/>
          <w:tab w:val="left" w:pos="8970"/>
        </w:tabs>
        <w:spacing w:line="276" w:lineRule="auto"/>
        <w:ind w:right="149"/>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10"/>
        </w:rPr>
        <w:t>в</w:t>
      </w:r>
      <w:r>
        <w:tab/>
      </w:r>
      <w:r>
        <w:rPr>
          <w:spacing w:val="-2"/>
        </w:rPr>
        <w:t>своей</w:t>
      </w:r>
      <w:r>
        <w:tab/>
      </w:r>
      <w:r>
        <w:rPr>
          <w:spacing w:val="-2"/>
        </w:rPr>
        <w:t xml:space="preserve">деятельности </w:t>
      </w:r>
      <w:r>
        <w:t>ценностно-смысловыми установками, присущими целостной системе химического образования;</w:t>
      </w:r>
    </w:p>
    <w:p w:rsidR="00E90468" w:rsidRDefault="00804528" w:rsidP="00713082">
      <w:pPr>
        <w:pStyle w:val="a3"/>
        <w:tabs>
          <w:tab w:val="left" w:pos="1973"/>
          <w:tab w:val="left" w:pos="3770"/>
          <w:tab w:val="left" w:pos="5557"/>
          <w:tab w:val="left" w:pos="6808"/>
          <w:tab w:val="left" w:pos="7223"/>
          <w:tab w:val="left" w:pos="8801"/>
          <w:tab w:val="left" w:pos="9859"/>
        </w:tabs>
        <w:spacing w:line="276" w:lineRule="auto"/>
        <w:ind w:right="144"/>
        <w:jc w:val="left"/>
      </w:pPr>
      <w:r>
        <w:rPr>
          <w:spacing w:val="-2"/>
        </w:rPr>
        <w:t>наличие</w:t>
      </w:r>
      <w:r>
        <w:tab/>
      </w:r>
      <w:r>
        <w:rPr>
          <w:spacing w:val="-2"/>
        </w:rPr>
        <w:t>правосознания</w:t>
      </w:r>
      <w:r>
        <w:tab/>
      </w:r>
      <w:r>
        <w:rPr>
          <w:spacing w:val="-2"/>
        </w:rPr>
        <w:t>экологической</w:t>
      </w:r>
      <w:r>
        <w:tab/>
      </w:r>
      <w:r>
        <w:rPr>
          <w:spacing w:val="-2"/>
        </w:rPr>
        <w:t>культуры</w:t>
      </w:r>
      <w:r>
        <w:tab/>
      </w:r>
      <w:r>
        <w:rPr>
          <w:spacing w:val="-10"/>
        </w:rPr>
        <w:t>и</w:t>
      </w:r>
      <w:r>
        <w:tab/>
      </w:r>
      <w:r>
        <w:rPr>
          <w:spacing w:val="-2"/>
        </w:rPr>
        <w:t>способности</w:t>
      </w:r>
      <w:r>
        <w:tab/>
      </w:r>
      <w:r>
        <w:rPr>
          <w:spacing w:val="-2"/>
        </w:rPr>
        <w:t>ставить</w:t>
      </w:r>
      <w:r>
        <w:tab/>
      </w:r>
      <w:r>
        <w:rPr>
          <w:spacing w:val="-4"/>
        </w:rPr>
        <w:t xml:space="preserve">цели </w:t>
      </w:r>
      <w:r>
        <w:t>и строить жизненные планы.</w:t>
      </w:r>
    </w:p>
    <w:p w:rsidR="00E90468" w:rsidRDefault="00804528" w:rsidP="00713082">
      <w:pPr>
        <w:pStyle w:val="a5"/>
        <w:numPr>
          <w:ilvl w:val="2"/>
          <w:numId w:val="145"/>
        </w:numPr>
        <w:tabs>
          <w:tab w:val="left" w:pos="1687"/>
        </w:tabs>
        <w:spacing w:before="1" w:line="276" w:lineRule="auto"/>
        <w:ind w:right="143" w:firstLine="708"/>
        <w:rPr>
          <w:sz w:val="24"/>
        </w:rPr>
      </w:pPr>
      <w:r>
        <w:rPr>
          <w:sz w:val="24"/>
        </w:rPr>
        <w:t>Личностные</w:t>
      </w:r>
      <w:r>
        <w:rPr>
          <w:spacing w:val="79"/>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предмета</w:t>
      </w:r>
      <w:r>
        <w:rPr>
          <w:spacing w:val="80"/>
          <w:sz w:val="24"/>
        </w:rPr>
        <w:t xml:space="preserve">   </w:t>
      </w:r>
      <w:r>
        <w:rPr>
          <w:sz w:val="24"/>
        </w:rPr>
        <w:t>«Химия»</w:t>
      </w:r>
      <w:r>
        <w:rPr>
          <w:spacing w:val="79"/>
          <w:sz w:val="24"/>
        </w:rPr>
        <w:t xml:space="preserve">   </w:t>
      </w:r>
      <w:r>
        <w:rPr>
          <w:sz w:val="24"/>
        </w:rPr>
        <w:t>достигаются в</w:t>
      </w:r>
      <w:r>
        <w:rPr>
          <w:spacing w:val="80"/>
          <w:w w:val="150"/>
          <w:sz w:val="24"/>
        </w:rPr>
        <w:t xml:space="preserve">   </w:t>
      </w:r>
      <w:r>
        <w:rPr>
          <w:sz w:val="24"/>
        </w:rPr>
        <w:t>единстве</w:t>
      </w:r>
      <w:r>
        <w:rPr>
          <w:spacing w:val="80"/>
          <w:w w:val="150"/>
          <w:sz w:val="24"/>
        </w:rPr>
        <w:t xml:space="preserve">   </w:t>
      </w:r>
      <w:r>
        <w:rPr>
          <w:sz w:val="24"/>
        </w:rPr>
        <w:t>учебной</w:t>
      </w:r>
      <w:r>
        <w:rPr>
          <w:spacing w:val="80"/>
          <w:w w:val="150"/>
          <w:sz w:val="24"/>
        </w:rPr>
        <w:t xml:space="preserve">   </w:t>
      </w:r>
      <w:r>
        <w:rPr>
          <w:sz w:val="24"/>
        </w:rPr>
        <w:t>и</w:t>
      </w:r>
      <w:r>
        <w:rPr>
          <w:spacing w:val="80"/>
          <w:w w:val="150"/>
          <w:sz w:val="24"/>
        </w:rPr>
        <w:t xml:space="preserve">   </w:t>
      </w:r>
      <w:r>
        <w:rPr>
          <w:sz w:val="24"/>
        </w:rPr>
        <w:t>воспитательной</w:t>
      </w:r>
      <w:r>
        <w:rPr>
          <w:spacing w:val="80"/>
          <w:w w:val="150"/>
          <w:sz w:val="24"/>
        </w:rPr>
        <w:t xml:space="preserve">   </w:t>
      </w:r>
      <w:r>
        <w:rPr>
          <w:sz w:val="24"/>
        </w:rPr>
        <w:t>деятельности</w:t>
      </w:r>
      <w:r>
        <w:rPr>
          <w:spacing w:val="80"/>
          <w:w w:val="150"/>
          <w:sz w:val="24"/>
        </w:rPr>
        <w:t xml:space="preserve">   </w:t>
      </w:r>
      <w:r>
        <w:rPr>
          <w:sz w:val="24"/>
        </w:rPr>
        <w:t>в</w:t>
      </w:r>
      <w:r>
        <w:rPr>
          <w:spacing w:val="80"/>
          <w:w w:val="15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гуманистическими,</w:t>
      </w:r>
      <w:r>
        <w:rPr>
          <w:spacing w:val="80"/>
          <w:sz w:val="24"/>
        </w:rPr>
        <w:t xml:space="preserve">    </w:t>
      </w:r>
      <w:r>
        <w:rPr>
          <w:sz w:val="24"/>
        </w:rPr>
        <w:t>социокультурными,</w:t>
      </w:r>
      <w:r>
        <w:rPr>
          <w:spacing w:val="80"/>
          <w:sz w:val="24"/>
        </w:rPr>
        <w:t xml:space="preserve">    </w:t>
      </w:r>
      <w:r>
        <w:rPr>
          <w:sz w:val="24"/>
        </w:rPr>
        <w:t>духовно-нравственными</w:t>
      </w:r>
      <w:r>
        <w:rPr>
          <w:spacing w:val="80"/>
          <w:sz w:val="24"/>
        </w:rPr>
        <w:t xml:space="preserve">    </w:t>
      </w:r>
      <w:r>
        <w:rPr>
          <w:sz w:val="24"/>
        </w:rPr>
        <w:t>ценностями и</w:t>
      </w:r>
      <w:r>
        <w:rPr>
          <w:spacing w:val="78"/>
          <w:sz w:val="24"/>
        </w:rPr>
        <w:t xml:space="preserve">  </w:t>
      </w:r>
      <w:r>
        <w:rPr>
          <w:sz w:val="24"/>
        </w:rPr>
        <w:t>идеалами</w:t>
      </w:r>
      <w:r>
        <w:rPr>
          <w:spacing w:val="78"/>
          <w:sz w:val="24"/>
        </w:rPr>
        <w:t xml:space="preserve">  </w:t>
      </w:r>
      <w:r>
        <w:rPr>
          <w:sz w:val="24"/>
        </w:rPr>
        <w:t>российского</w:t>
      </w:r>
      <w:r>
        <w:rPr>
          <w:spacing w:val="77"/>
          <w:sz w:val="24"/>
        </w:rPr>
        <w:t xml:space="preserve">  </w:t>
      </w:r>
      <w:r>
        <w:rPr>
          <w:sz w:val="24"/>
        </w:rPr>
        <w:t>гражданского</w:t>
      </w:r>
      <w:r>
        <w:rPr>
          <w:spacing w:val="80"/>
          <w:sz w:val="24"/>
        </w:rPr>
        <w:t xml:space="preserve">  </w:t>
      </w:r>
      <w:r>
        <w:rPr>
          <w:sz w:val="24"/>
        </w:rPr>
        <w:t>общества,</w:t>
      </w:r>
      <w:r>
        <w:rPr>
          <w:spacing w:val="78"/>
          <w:sz w:val="24"/>
        </w:rPr>
        <w:t xml:space="preserve">  </w:t>
      </w:r>
      <w:r>
        <w:rPr>
          <w:sz w:val="24"/>
        </w:rPr>
        <w:t>принятыми</w:t>
      </w:r>
      <w:r>
        <w:rPr>
          <w:spacing w:val="78"/>
          <w:sz w:val="24"/>
        </w:rPr>
        <w:t xml:space="preserve">  </w:t>
      </w:r>
      <w:r>
        <w:rPr>
          <w:sz w:val="24"/>
        </w:rPr>
        <w:t>в</w:t>
      </w:r>
      <w:r>
        <w:rPr>
          <w:spacing w:val="77"/>
          <w:sz w:val="24"/>
        </w:rPr>
        <w:t xml:space="preserve">  </w:t>
      </w:r>
      <w:r>
        <w:rPr>
          <w:sz w:val="24"/>
        </w:rPr>
        <w:t>обществе</w:t>
      </w:r>
      <w:r>
        <w:rPr>
          <w:spacing w:val="78"/>
          <w:sz w:val="24"/>
        </w:rPr>
        <w:t xml:space="preserve">  </w:t>
      </w:r>
      <w:r>
        <w:rPr>
          <w:sz w:val="24"/>
        </w:rPr>
        <w:t>нормами и правилами поведения, способствующими процессам самопознания, саморазвития и нравственного становления личности обучающихся.</w:t>
      </w:r>
    </w:p>
    <w:p w:rsidR="00E90468" w:rsidRDefault="00804528" w:rsidP="00713082">
      <w:pPr>
        <w:pStyle w:val="a5"/>
        <w:numPr>
          <w:ilvl w:val="2"/>
          <w:numId w:val="145"/>
        </w:numPr>
        <w:tabs>
          <w:tab w:val="left" w:pos="1687"/>
        </w:tabs>
        <w:spacing w:line="276" w:lineRule="auto"/>
        <w:ind w:right="143" w:firstLine="708"/>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E90468" w:rsidRDefault="00804528" w:rsidP="00713082">
      <w:pPr>
        <w:pStyle w:val="a5"/>
        <w:numPr>
          <w:ilvl w:val="0"/>
          <w:numId w:val="125"/>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spacing w:before="139" w:line="276" w:lineRule="auto"/>
        <w:ind w:right="141"/>
        <w:jc w:val="left"/>
      </w:pPr>
      <w:r>
        <w:t>осознания обучающимися своих конституционных прав и обязанностей, уважения к закону и правопорядку;</w:t>
      </w:r>
    </w:p>
    <w:p w:rsidR="00E90468" w:rsidRDefault="00804528" w:rsidP="00713082">
      <w:pPr>
        <w:pStyle w:val="a3"/>
        <w:tabs>
          <w:tab w:val="left" w:pos="2638"/>
          <w:tab w:val="left" w:pos="3046"/>
          <w:tab w:val="left" w:pos="4562"/>
          <w:tab w:val="left" w:pos="5595"/>
          <w:tab w:val="left" w:pos="6010"/>
          <w:tab w:val="left" w:pos="7243"/>
          <w:tab w:val="left" w:pos="9193"/>
        </w:tabs>
        <w:spacing w:line="276" w:lineRule="auto"/>
        <w:ind w:right="145"/>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E90468" w:rsidRDefault="00804528" w:rsidP="00713082">
      <w:pPr>
        <w:pStyle w:val="a3"/>
        <w:spacing w:line="276" w:lineRule="auto"/>
        <w:jc w:val="left"/>
      </w:pPr>
      <w:r>
        <w:t>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 решении учебных и познавательных задач, выполнении химических экспериментов;</w:t>
      </w:r>
    </w:p>
    <w:p w:rsidR="00E90468" w:rsidRDefault="00804528" w:rsidP="00713082">
      <w:pPr>
        <w:pStyle w:val="a3"/>
        <w:spacing w:line="276" w:lineRule="auto"/>
        <w:ind w:left="849" w:firstLine="0"/>
        <w:jc w:val="left"/>
      </w:pPr>
      <w:r>
        <w:t>способности</w:t>
      </w:r>
      <w:r>
        <w:rPr>
          <w:spacing w:val="33"/>
        </w:rPr>
        <w:t xml:space="preserve"> </w:t>
      </w:r>
      <w:r>
        <w:t>понимать</w:t>
      </w:r>
      <w:r>
        <w:rPr>
          <w:spacing w:val="35"/>
        </w:rPr>
        <w:t xml:space="preserve"> </w:t>
      </w:r>
      <w:r>
        <w:t>и</w:t>
      </w:r>
      <w:r>
        <w:rPr>
          <w:spacing w:val="37"/>
        </w:rPr>
        <w:t xml:space="preserve"> </w:t>
      </w:r>
      <w:r>
        <w:t>принимать</w:t>
      </w:r>
      <w:r>
        <w:rPr>
          <w:spacing w:val="36"/>
        </w:rPr>
        <w:t xml:space="preserve"> </w:t>
      </w:r>
      <w:r>
        <w:t>мотивы,</w:t>
      </w:r>
      <w:r>
        <w:rPr>
          <w:spacing w:val="32"/>
        </w:rPr>
        <w:t xml:space="preserve"> </w:t>
      </w:r>
      <w:r>
        <w:t>намерения,</w:t>
      </w:r>
      <w:r>
        <w:rPr>
          <w:spacing w:val="35"/>
        </w:rPr>
        <w:t xml:space="preserve"> </w:t>
      </w:r>
      <w:r>
        <w:t>логику</w:t>
      </w:r>
      <w:r>
        <w:rPr>
          <w:spacing w:val="31"/>
        </w:rPr>
        <w:t xml:space="preserve"> </w:t>
      </w:r>
      <w:r>
        <w:t>и</w:t>
      </w:r>
      <w:r>
        <w:rPr>
          <w:spacing w:val="38"/>
        </w:rPr>
        <w:t xml:space="preserve"> </w:t>
      </w:r>
      <w:r>
        <w:t>аргументы</w:t>
      </w:r>
      <w:r>
        <w:rPr>
          <w:spacing w:val="35"/>
        </w:rPr>
        <w:t xml:space="preserve"> </w:t>
      </w:r>
      <w:r>
        <w:t>других</w:t>
      </w:r>
      <w:r>
        <w:rPr>
          <w:spacing w:val="37"/>
        </w:rPr>
        <w:t xml:space="preserve"> </w:t>
      </w:r>
      <w:r>
        <w:rPr>
          <w:spacing w:val="-5"/>
        </w:rPr>
        <w:t>при</w:t>
      </w:r>
    </w:p>
    <w:p w:rsidR="00E90468" w:rsidRDefault="00804528" w:rsidP="00713082">
      <w:pPr>
        <w:pStyle w:val="a3"/>
        <w:spacing w:before="12" w:line="276" w:lineRule="auto"/>
        <w:ind w:firstLine="0"/>
        <w:jc w:val="left"/>
      </w:pPr>
      <w:r>
        <w:t>анализе</w:t>
      </w:r>
      <w:r>
        <w:rPr>
          <w:spacing w:val="-6"/>
        </w:rPr>
        <w:t xml:space="preserve"> </w:t>
      </w:r>
      <w:r>
        <w:t>различных</w:t>
      </w:r>
      <w:r>
        <w:rPr>
          <w:spacing w:val="-2"/>
        </w:rPr>
        <w:t xml:space="preserve"> </w:t>
      </w:r>
      <w:r>
        <w:t>видов</w:t>
      </w:r>
      <w:r>
        <w:rPr>
          <w:spacing w:val="-4"/>
        </w:rPr>
        <w:t xml:space="preserve"> </w:t>
      </w:r>
      <w:r>
        <w:t>учебной</w:t>
      </w:r>
      <w:r>
        <w:rPr>
          <w:spacing w:val="-4"/>
        </w:rPr>
        <w:t xml:space="preserve"> </w:t>
      </w:r>
      <w:r>
        <w:rPr>
          <w:spacing w:val="-2"/>
        </w:rPr>
        <w:t>деятельности;</w:t>
      </w:r>
    </w:p>
    <w:p w:rsidR="00E90468" w:rsidRDefault="00804528" w:rsidP="00713082">
      <w:pPr>
        <w:pStyle w:val="a5"/>
        <w:numPr>
          <w:ilvl w:val="0"/>
          <w:numId w:val="125"/>
        </w:numPr>
        <w:tabs>
          <w:tab w:val="left" w:pos="1107"/>
        </w:tabs>
        <w:spacing w:before="137"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spacing w:before="139" w:line="276" w:lineRule="auto"/>
        <w:ind w:left="849" w:firstLine="0"/>
        <w:jc w:val="left"/>
      </w:pPr>
      <w:r>
        <w:t>ценностного отношения к историческому и научному наследию отечественной химии; уважения</w:t>
      </w:r>
      <w:r>
        <w:rPr>
          <w:spacing w:val="49"/>
        </w:rPr>
        <w:t xml:space="preserve"> </w:t>
      </w:r>
      <w:r>
        <w:t>к</w:t>
      </w:r>
      <w:r>
        <w:rPr>
          <w:spacing w:val="51"/>
        </w:rPr>
        <w:t xml:space="preserve"> </w:t>
      </w:r>
      <w:r>
        <w:t>процессу</w:t>
      </w:r>
      <w:r>
        <w:rPr>
          <w:spacing w:val="49"/>
        </w:rPr>
        <w:t xml:space="preserve"> </w:t>
      </w:r>
      <w:r>
        <w:t>творчества</w:t>
      </w:r>
      <w:r>
        <w:rPr>
          <w:spacing w:val="52"/>
        </w:rPr>
        <w:t xml:space="preserve"> </w:t>
      </w:r>
      <w:r>
        <w:t>в</w:t>
      </w:r>
      <w:r>
        <w:rPr>
          <w:spacing w:val="51"/>
        </w:rPr>
        <w:t xml:space="preserve"> </w:t>
      </w:r>
      <w:r>
        <w:t>области</w:t>
      </w:r>
      <w:r>
        <w:rPr>
          <w:spacing w:val="52"/>
        </w:rPr>
        <w:t xml:space="preserve"> </w:t>
      </w:r>
      <w:r>
        <w:t>теории</w:t>
      </w:r>
      <w:r>
        <w:rPr>
          <w:spacing w:val="51"/>
        </w:rPr>
        <w:t xml:space="preserve"> </w:t>
      </w:r>
      <w:r>
        <w:t>и</w:t>
      </w:r>
      <w:r>
        <w:rPr>
          <w:spacing w:val="50"/>
        </w:rPr>
        <w:t xml:space="preserve"> </w:t>
      </w:r>
      <w:r>
        <w:t>практического</w:t>
      </w:r>
      <w:r>
        <w:rPr>
          <w:spacing w:val="52"/>
        </w:rPr>
        <w:t xml:space="preserve"> </w:t>
      </w:r>
      <w:r>
        <w:t>применения</w:t>
      </w:r>
      <w:r>
        <w:rPr>
          <w:spacing w:val="50"/>
        </w:rPr>
        <w:t xml:space="preserve"> </w:t>
      </w:r>
      <w:r>
        <w:rPr>
          <w:spacing w:val="-2"/>
        </w:rPr>
        <w:t>химии,</w:t>
      </w:r>
    </w:p>
    <w:p w:rsidR="00E90468" w:rsidRDefault="00804528" w:rsidP="00713082">
      <w:pPr>
        <w:pStyle w:val="a3"/>
        <w:spacing w:line="276" w:lineRule="auto"/>
        <w:ind w:firstLine="0"/>
        <w:jc w:val="left"/>
      </w:pPr>
      <w:r>
        <w:t>осознания</w:t>
      </w:r>
      <w:r>
        <w:rPr>
          <w:spacing w:val="40"/>
        </w:rPr>
        <w:t xml:space="preserve"> </w:t>
      </w:r>
      <w:r>
        <w:t>того,</w:t>
      </w:r>
      <w:r>
        <w:rPr>
          <w:spacing w:val="40"/>
        </w:rPr>
        <w:t xml:space="preserve"> </w:t>
      </w:r>
      <w:r>
        <w:t>что</w:t>
      </w:r>
      <w:r>
        <w:rPr>
          <w:spacing w:val="40"/>
        </w:rPr>
        <w:t xml:space="preserve"> </w:t>
      </w:r>
      <w:r>
        <w:t>достижения</w:t>
      </w:r>
      <w:r>
        <w:rPr>
          <w:spacing w:val="40"/>
        </w:rPr>
        <w:t xml:space="preserve"> </w:t>
      </w:r>
      <w:r>
        <w:t>науки</w:t>
      </w:r>
      <w:r>
        <w:rPr>
          <w:spacing w:val="40"/>
        </w:rPr>
        <w:t xml:space="preserve"> </w:t>
      </w:r>
      <w:r>
        <w:t>есть</w:t>
      </w:r>
      <w:r>
        <w:rPr>
          <w:spacing w:val="40"/>
        </w:rPr>
        <w:t xml:space="preserve"> </w:t>
      </w:r>
      <w:r>
        <w:t>результат</w:t>
      </w:r>
      <w:r>
        <w:rPr>
          <w:spacing w:val="40"/>
        </w:rPr>
        <w:t xml:space="preserve"> </w:t>
      </w:r>
      <w:r>
        <w:t>длительных</w:t>
      </w:r>
      <w:r>
        <w:rPr>
          <w:spacing w:val="40"/>
        </w:rPr>
        <w:t xml:space="preserve"> </w:t>
      </w:r>
      <w:r>
        <w:t>наблюдений,</w:t>
      </w:r>
      <w:r>
        <w:rPr>
          <w:spacing w:val="40"/>
        </w:rPr>
        <w:t xml:space="preserve"> </w:t>
      </w:r>
      <w:r>
        <w:t>кропотливых</w:t>
      </w:r>
      <w:r>
        <w:rPr>
          <w:spacing w:val="40"/>
        </w:rPr>
        <w:t xml:space="preserve"> </w:t>
      </w:r>
      <w:r>
        <w:t>экспериментальных поисков, постоянного труда учёных и практиков;</w:t>
      </w:r>
    </w:p>
    <w:p w:rsidR="00E90468" w:rsidRDefault="00804528" w:rsidP="00713082">
      <w:pPr>
        <w:pStyle w:val="a3"/>
        <w:spacing w:line="276" w:lineRule="auto"/>
        <w:jc w:val="left"/>
      </w:pPr>
      <w:r>
        <w:t>интереса</w:t>
      </w:r>
      <w:r>
        <w:rPr>
          <w:spacing w:val="31"/>
        </w:rPr>
        <w:t xml:space="preserve"> </w:t>
      </w:r>
      <w:r>
        <w:t>и</w:t>
      </w:r>
      <w:r>
        <w:rPr>
          <w:spacing w:val="33"/>
        </w:rPr>
        <w:t xml:space="preserve"> </w:t>
      </w:r>
      <w:r>
        <w:t>познавательных</w:t>
      </w:r>
      <w:r>
        <w:rPr>
          <w:spacing w:val="34"/>
        </w:rPr>
        <w:t xml:space="preserve"> </w:t>
      </w:r>
      <w:r>
        <w:t>мотивов</w:t>
      </w:r>
      <w:r>
        <w:rPr>
          <w:spacing w:val="31"/>
        </w:rPr>
        <w:t xml:space="preserve"> </w:t>
      </w:r>
      <w:r>
        <w:t>в</w:t>
      </w:r>
      <w:r>
        <w:rPr>
          <w:spacing w:val="32"/>
        </w:rPr>
        <w:t xml:space="preserve"> </w:t>
      </w:r>
      <w:r>
        <w:t>получении</w:t>
      </w:r>
      <w:r>
        <w:rPr>
          <w:spacing w:val="33"/>
        </w:rPr>
        <w:t xml:space="preserve"> </w:t>
      </w:r>
      <w:r>
        <w:t>и</w:t>
      </w:r>
      <w:r>
        <w:rPr>
          <w:spacing w:val="31"/>
        </w:rPr>
        <w:t xml:space="preserve"> </w:t>
      </w:r>
      <w:r>
        <w:t>последующем</w:t>
      </w:r>
      <w:r>
        <w:rPr>
          <w:spacing w:val="40"/>
        </w:rPr>
        <w:t xml:space="preserve"> </w:t>
      </w:r>
      <w:r>
        <w:t>анализе</w:t>
      </w:r>
      <w:r>
        <w:rPr>
          <w:spacing w:val="31"/>
        </w:rPr>
        <w:t xml:space="preserve"> </w:t>
      </w:r>
      <w:r>
        <w:t>информации</w:t>
      </w:r>
      <w:r>
        <w:rPr>
          <w:spacing w:val="33"/>
        </w:rPr>
        <w:t xml:space="preserve"> </w:t>
      </w:r>
      <w:r>
        <w:t xml:space="preserve">о </w:t>
      </w:r>
      <w:r>
        <w:lastRenderedPageBreak/>
        <w:t>передовых достижениях современной отечественной химии;</w:t>
      </w:r>
    </w:p>
    <w:p w:rsidR="00E90468" w:rsidRDefault="00804528" w:rsidP="00713082">
      <w:pPr>
        <w:pStyle w:val="a5"/>
        <w:numPr>
          <w:ilvl w:val="0"/>
          <w:numId w:val="125"/>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7" w:line="276" w:lineRule="auto"/>
        <w:ind w:left="849" w:firstLine="0"/>
        <w:jc w:val="left"/>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E90468" w:rsidRDefault="00804528" w:rsidP="00713082">
      <w:pPr>
        <w:pStyle w:val="a3"/>
        <w:tabs>
          <w:tab w:val="left" w:pos="2547"/>
          <w:tab w:val="left" w:pos="3998"/>
          <w:tab w:val="left" w:pos="5415"/>
          <w:tab w:val="left" w:pos="6877"/>
          <w:tab w:val="left" w:pos="7388"/>
          <w:tab w:val="left" w:pos="9182"/>
        </w:tabs>
        <w:spacing w:before="137" w:line="276" w:lineRule="auto"/>
        <w:ind w:right="146"/>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rsidR="00E90468" w:rsidRDefault="00804528" w:rsidP="00713082">
      <w:pPr>
        <w:pStyle w:val="a3"/>
        <w:spacing w:line="276" w:lineRule="auto"/>
        <w:ind w:right="141"/>
        <w:jc w:val="left"/>
      </w:pPr>
      <w:r>
        <w:t>готовности</w:t>
      </w:r>
      <w:r>
        <w:rPr>
          <w:spacing w:val="-1"/>
        </w:rPr>
        <w:t xml:space="preserve"> </w:t>
      </w:r>
      <w:r>
        <w:t>оценивать</w:t>
      </w:r>
      <w:r>
        <w:rPr>
          <w:spacing w:val="-3"/>
        </w:rPr>
        <w:t xml:space="preserve"> </w:t>
      </w:r>
      <w:r>
        <w:t>своё</w:t>
      </w:r>
      <w:r>
        <w:rPr>
          <w:spacing w:val="-4"/>
        </w:rPr>
        <w:t xml:space="preserve"> </w:t>
      </w:r>
      <w:r>
        <w:t>поведение</w:t>
      </w:r>
      <w:r>
        <w:rPr>
          <w:spacing w:val="-3"/>
        </w:rPr>
        <w:t xml:space="preserve"> </w:t>
      </w:r>
      <w:r>
        <w:t>и</w:t>
      </w:r>
      <w:r>
        <w:rPr>
          <w:spacing w:val="-4"/>
        </w:rPr>
        <w:t xml:space="preserve"> </w:t>
      </w:r>
      <w:r>
        <w:t>поступки</w:t>
      </w:r>
      <w:r>
        <w:rPr>
          <w:spacing w:val="-1"/>
        </w:rPr>
        <w:t xml:space="preserve"> </w:t>
      </w:r>
      <w:r>
        <w:t>своих</w:t>
      </w:r>
      <w:r>
        <w:rPr>
          <w:spacing w:val="-2"/>
        </w:rPr>
        <w:t xml:space="preserve"> </w:t>
      </w:r>
      <w:r>
        <w:t>товарищей</w:t>
      </w:r>
      <w:r>
        <w:rPr>
          <w:spacing w:val="-1"/>
        </w:rPr>
        <w:t xml:space="preserve"> </w:t>
      </w:r>
      <w:r>
        <w:t>с</w:t>
      </w:r>
      <w:r>
        <w:rPr>
          <w:spacing w:val="-5"/>
        </w:rPr>
        <w:t xml:space="preserve"> </w:t>
      </w:r>
      <w:r>
        <w:t>позиций</w:t>
      </w:r>
      <w:r>
        <w:rPr>
          <w:spacing w:val="-4"/>
        </w:rPr>
        <w:t xml:space="preserve"> </w:t>
      </w:r>
      <w:r>
        <w:t>нравственных и правовых норм и осознание последствий этих поступков;</w:t>
      </w:r>
    </w:p>
    <w:p w:rsidR="00E90468" w:rsidRDefault="00804528" w:rsidP="00713082">
      <w:pPr>
        <w:pStyle w:val="a5"/>
        <w:numPr>
          <w:ilvl w:val="0"/>
          <w:numId w:val="125"/>
        </w:numPr>
        <w:tabs>
          <w:tab w:val="left" w:pos="1107"/>
        </w:tabs>
        <w:spacing w:line="276" w:lineRule="auto"/>
        <w:ind w:left="1107"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E90468" w:rsidRDefault="00804528" w:rsidP="00713082">
      <w:pPr>
        <w:pStyle w:val="a3"/>
        <w:tabs>
          <w:tab w:val="left" w:pos="2259"/>
          <w:tab w:val="left" w:pos="3595"/>
          <w:tab w:val="left" w:pos="4900"/>
          <w:tab w:val="left" w:pos="5307"/>
          <w:tab w:val="left" w:pos="6836"/>
          <w:tab w:val="left" w:pos="7783"/>
          <w:tab w:val="left" w:pos="8766"/>
        </w:tabs>
        <w:spacing w:before="134" w:line="276" w:lineRule="auto"/>
        <w:ind w:right="144"/>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E90468" w:rsidRDefault="00804528" w:rsidP="00713082">
      <w:pPr>
        <w:pStyle w:val="a3"/>
        <w:spacing w:before="1" w:line="276" w:lineRule="auto"/>
        <w:jc w:val="left"/>
      </w:pPr>
      <w:r>
        <w:t>соблюдения правил безопасного обращения с веществами в быту, повседневной жизни и в трудовой деятельности;</w:t>
      </w:r>
    </w:p>
    <w:p w:rsidR="00E90468" w:rsidRDefault="00804528" w:rsidP="00713082">
      <w:pPr>
        <w:pStyle w:val="a3"/>
        <w:spacing w:line="276" w:lineRule="auto"/>
        <w:jc w:val="left"/>
      </w:pPr>
      <w:r>
        <w:t>понимания</w:t>
      </w:r>
      <w:r>
        <w:rPr>
          <w:spacing w:val="38"/>
        </w:rPr>
        <w:t xml:space="preserve"> </w:t>
      </w:r>
      <w:r>
        <w:t>ценности</w:t>
      </w:r>
      <w:r>
        <w:rPr>
          <w:spacing w:val="40"/>
        </w:rPr>
        <w:t xml:space="preserve"> </w:t>
      </w:r>
      <w:r>
        <w:t>правил</w:t>
      </w:r>
      <w:r>
        <w:rPr>
          <w:spacing w:val="39"/>
        </w:rPr>
        <w:t xml:space="preserve"> </w:t>
      </w:r>
      <w:r>
        <w:t>индивидуального</w:t>
      </w:r>
      <w:r>
        <w:rPr>
          <w:spacing w:val="38"/>
        </w:rPr>
        <w:t xml:space="preserve"> </w:t>
      </w:r>
      <w:r>
        <w:t>и</w:t>
      </w:r>
      <w:r>
        <w:rPr>
          <w:spacing w:val="39"/>
        </w:rPr>
        <w:t xml:space="preserve"> </w:t>
      </w:r>
      <w:r>
        <w:t>коллективного</w:t>
      </w:r>
      <w:r>
        <w:rPr>
          <w:spacing w:val="38"/>
        </w:rPr>
        <w:t xml:space="preserve"> </w:t>
      </w:r>
      <w:r>
        <w:t>безопасного</w:t>
      </w:r>
      <w:r>
        <w:rPr>
          <w:spacing w:val="38"/>
        </w:rPr>
        <w:t xml:space="preserve"> </w:t>
      </w:r>
      <w:r>
        <w:t>поведения</w:t>
      </w:r>
      <w:r>
        <w:rPr>
          <w:spacing w:val="38"/>
        </w:rPr>
        <w:t xml:space="preserve"> </w:t>
      </w:r>
      <w:r>
        <w:t>в ситуациях, угрожающих здоровью и жизни людей;</w:t>
      </w:r>
    </w:p>
    <w:p w:rsidR="00E90468" w:rsidRDefault="00804528" w:rsidP="00713082">
      <w:pPr>
        <w:pStyle w:val="a3"/>
        <w:tabs>
          <w:tab w:val="left" w:pos="2127"/>
          <w:tab w:val="left" w:pos="3645"/>
          <w:tab w:val="left" w:pos="4007"/>
          <w:tab w:val="left" w:pos="5307"/>
          <w:tab w:val="left" w:pos="6413"/>
          <w:tab w:val="left" w:pos="7641"/>
          <w:tab w:val="left" w:pos="9370"/>
        </w:tabs>
        <w:spacing w:line="276" w:lineRule="auto"/>
        <w:ind w:right="145"/>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E90468" w:rsidRDefault="00804528" w:rsidP="00713082">
      <w:pPr>
        <w:pStyle w:val="a5"/>
        <w:numPr>
          <w:ilvl w:val="0"/>
          <w:numId w:val="125"/>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7" w:line="276"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E90468" w:rsidRDefault="00804528" w:rsidP="00713082">
      <w:pPr>
        <w:pStyle w:val="a3"/>
        <w:spacing w:line="276" w:lineRule="auto"/>
        <w:ind w:right="141"/>
        <w:jc w:val="left"/>
      </w:pPr>
      <w:r>
        <w:t>установки на активное участие в решении практических задач социальной направленности (в рамках своего класса, школы);</w:t>
      </w:r>
    </w:p>
    <w:p w:rsidR="00E90468" w:rsidRDefault="00804528" w:rsidP="00713082">
      <w:pPr>
        <w:pStyle w:val="a3"/>
        <w:tabs>
          <w:tab w:val="left" w:pos="2278"/>
          <w:tab w:val="left" w:pos="2919"/>
          <w:tab w:val="left" w:pos="4981"/>
          <w:tab w:val="left" w:pos="6517"/>
          <w:tab w:val="left" w:pos="8138"/>
          <w:tab w:val="left" w:pos="9820"/>
        </w:tabs>
        <w:spacing w:before="1" w:line="276" w:lineRule="auto"/>
        <w:ind w:right="138"/>
        <w:jc w:val="left"/>
      </w:pPr>
      <w:r>
        <w:rPr>
          <w:spacing w:val="-2"/>
        </w:rPr>
        <w:t>интереса</w:t>
      </w:r>
      <w:r>
        <w:tab/>
      </w:r>
      <w:r>
        <w:rPr>
          <w:spacing w:val="-10"/>
        </w:rPr>
        <w:t>к</w:t>
      </w:r>
      <w:r>
        <w:tab/>
      </w:r>
      <w:r>
        <w:rPr>
          <w:spacing w:val="-2"/>
        </w:rPr>
        <w:t>практическому</w:t>
      </w:r>
      <w:r>
        <w:tab/>
      </w:r>
      <w:r>
        <w:rPr>
          <w:spacing w:val="-2"/>
        </w:rPr>
        <w:t>изучению</w:t>
      </w:r>
      <w:r>
        <w:tab/>
      </w:r>
      <w:r>
        <w:rPr>
          <w:spacing w:val="-2"/>
        </w:rPr>
        <w:t>профессий</w:t>
      </w:r>
      <w:r>
        <w:tab/>
      </w:r>
      <w:r>
        <w:rPr>
          <w:spacing w:val="-2"/>
        </w:rPr>
        <w:t>различного</w:t>
      </w:r>
      <w:r>
        <w:tab/>
      </w:r>
      <w:r>
        <w:rPr>
          <w:spacing w:val="-2"/>
        </w:rPr>
        <w:t xml:space="preserve">рода, </w:t>
      </w:r>
      <w:r>
        <w:t>в том числе на основе применения предметных знаний по химии;</w:t>
      </w:r>
    </w:p>
    <w:p w:rsidR="00E90468" w:rsidRDefault="00804528" w:rsidP="00713082">
      <w:pPr>
        <w:pStyle w:val="a3"/>
        <w:spacing w:line="276" w:lineRule="auto"/>
        <w:ind w:left="849" w:firstLine="0"/>
        <w:jc w:val="left"/>
      </w:pPr>
      <w:r>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5"/>
        </w:rPr>
        <w:t xml:space="preserve"> </w:t>
      </w:r>
      <w:r>
        <w:t>трудовой</w:t>
      </w:r>
      <w:r>
        <w:rPr>
          <w:spacing w:val="-2"/>
        </w:rPr>
        <w:t xml:space="preserve"> деятельности;</w:t>
      </w:r>
    </w:p>
    <w:p w:rsidR="00E90468" w:rsidRDefault="00804528" w:rsidP="00713082">
      <w:pPr>
        <w:pStyle w:val="a3"/>
        <w:spacing w:before="139" w:line="276" w:lineRule="auto"/>
        <w:ind w:right="147"/>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90468" w:rsidRDefault="00804528" w:rsidP="00713082">
      <w:pPr>
        <w:pStyle w:val="a5"/>
        <w:numPr>
          <w:ilvl w:val="0"/>
          <w:numId w:val="125"/>
        </w:numPr>
        <w:tabs>
          <w:tab w:val="left" w:pos="1107"/>
        </w:tabs>
        <w:spacing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39" w:line="276" w:lineRule="auto"/>
        <w:ind w:left="849" w:firstLine="0"/>
        <w:jc w:val="left"/>
        <w:rPr>
          <w:spacing w:val="-2"/>
        </w:rPr>
      </w:pPr>
      <w:r>
        <w:t>экологически</w:t>
      </w:r>
      <w:r>
        <w:rPr>
          <w:spacing w:val="13"/>
        </w:rPr>
        <w:t xml:space="preserve"> </w:t>
      </w:r>
      <w:r>
        <w:t>целесообразного</w:t>
      </w:r>
      <w:r>
        <w:rPr>
          <w:spacing w:val="14"/>
        </w:rPr>
        <w:t xml:space="preserve"> </w:t>
      </w:r>
      <w:r>
        <w:t>отношения</w:t>
      </w:r>
      <w:r>
        <w:rPr>
          <w:spacing w:val="12"/>
        </w:rPr>
        <w:t xml:space="preserve"> </w:t>
      </w:r>
      <w:r>
        <w:t>к</w:t>
      </w:r>
      <w:r>
        <w:rPr>
          <w:spacing w:val="15"/>
        </w:rPr>
        <w:t xml:space="preserve"> </w:t>
      </w:r>
      <w:r>
        <w:t>природе,</w:t>
      </w:r>
      <w:r>
        <w:rPr>
          <w:spacing w:val="15"/>
        </w:rPr>
        <w:t xml:space="preserve"> </w:t>
      </w:r>
      <w:r>
        <w:t>как</w:t>
      </w:r>
      <w:r>
        <w:rPr>
          <w:spacing w:val="15"/>
        </w:rPr>
        <w:t xml:space="preserve"> </w:t>
      </w:r>
      <w:r>
        <w:t>источнику</w:t>
      </w:r>
      <w:r>
        <w:rPr>
          <w:spacing w:val="7"/>
        </w:rPr>
        <w:t xml:space="preserve"> </w:t>
      </w:r>
      <w:r>
        <w:t>существования</w:t>
      </w:r>
      <w:r>
        <w:rPr>
          <w:spacing w:val="15"/>
        </w:rPr>
        <w:t xml:space="preserve"> </w:t>
      </w:r>
      <w:r>
        <w:rPr>
          <w:spacing w:val="-2"/>
        </w:rPr>
        <w:t>жизни</w:t>
      </w:r>
    </w:p>
    <w:p w:rsidR="00E90468" w:rsidRDefault="00804528" w:rsidP="00713082">
      <w:pPr>
        <w:pStyle w:val="a3"/>
        <w:spacing w:before="12" w:line="276" w:lineRule="auto"/>
        <w:ind w:firstLine="0"/>
      </w:pPr>
      <w:r>
        <w:t>на</w:t>
      </w:r>
      <w:r>
        <w:rPr>
          <w:spacing w:val="-1"/>
        </w:rPr>
        <w:t xml:space="preserve"> </w:t>
      </w:r>
      <w:r>
        <w:rPr>
          <w:spacing w:val="-2"/>
        </w:rPr>
        <w:t>Земле;</w:t>
      </w:r>
    </w:p>
    <w:p w:rsidR="00E90468" w:rsidRDefault="00804528" w:rsidP="00713082">
      <w:pPr>
        <w:pStyle w:val="a3"/>
        <w:spacing w:before="137" w:line="276" w:lineRule="auto"/>
        <w:ind w:right="146"/>
      </w:pPr>
      <w:r>
        <w:t>понимания глобального характера экологических проблем, влияния экономических процессов на состояние природной и социальной среды;</w:t>
      </w:r>
    </w:p>
    <w:p w:rsidR="00E90468" w:rsidRDefault="00804528" w:rsidP="00713082">
      <w:pPr>
        <w:pStyle w:val="a3"/>
        <w:spacing w:line="276" w:lineRule="auto"/>
        <w:ind w:right="147"/>
      </w:pPr>
      <w:r>
        <w:t>осознания необходимости использования достижений химии для решения вопросов рационального природопользования;</w:t>
      </w:r>
    </w:p>
    <w:p w:rsidR="00E90468" w:rsidRDefault="00804528" w:rsidP="00713082">
      <w:pPr>
        <w:pStyle w:val="a3"/>
        <w:spacing w:line="276" w:lineRule="auto"/>
        <w:ind w:right="145"/>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90468" w:rsidRDefault="00804528" w:rsidP="00713082">
      <w:pPr>
        <w:pStyle w:val="a3"/>
        <w:tabs>
          <w:tab w:val="left" w:pos="2249"/>
          <w:tab w:val="left" w:pos="4491"/>
          <w:tab w:val="left" w:pos="6938"/>
          <w:tab w:val="left" w:pos="8420"/>
        </w:tabs>
        <w:spacing w:line="276" w:lineRule="auto"/>
        <w:ind w:right="142"/>
      </w:pPr>
      <w:r>
        <w:t>наличия развитого экологического мышления, экологической культуры, опыта</w:t>
      </w:r>
      <w:r>
        <w:rPr>
          <w:spacing w:val="40"/>
        </w:rPr>
        <w:t xml:space="preserve"> </w:t>
      </w: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80"/>
          <w:w w:val="150"/>
        </w:rPr>
        <w:t xml:space="preserve">  </w:t>
      </w:r>
      <w:r>
        <w:t>в</w:t>
      </w:r>
      <w:r>
        <w:rPr>
          <w:spacing w:val="80"/>
          <w:w w:val="150"/>
        </w:rPr>
        <w:t xml:space="preserve">  </w:t>
      </w:r>
      <w:r>
        <w:t>познавательной,</w:t>
      </w:r>
      <w:r>
        <w:rPr>
          <w:spacing w:val="80"/>
          <w:w w:val="150"/>
        </w:rPr>
        <w:t xml:space="preserve">  </w:t>
      </w:r>
      <w:r>
        <w:t>коммуникативной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способности</w:t>
      </w:r>
      <w:r>
        <w:rPr>
          <w:spacing w:val="40"/>
        </w:rPr>
        <w:t xml:space="preserve"> </w:t>
      </w:r>
      <w:r>
        <w:t>и умения активно противостоять идеологии хемофобии;</w:t>
      </w:r>
    </w:p>
    <w:p w:rsidR="00E90468" w:rsidRDefault="00804528" w:rsidP="00713082">
      <w:pPr>
        <w:pStyle w:val="a5"/>
        <w:numPr>
          <w:ilvl w:val="0"/>
          <w:numId w:val="125"/>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3" w:line="276" w:lineRule="auto"/>
        <w:ind w:right="140"/>
      </w:pPr>
      <w:r>
        <w:t>сформированности мировоззрения, соответствующего современному уровню развития науки и общественной практики;</w:t>
      </w:r>
    </w:p>
    <w:p w:rsidR="00E90468" w:rsidRDefault="00804528" w:rsidP="00713082">
      <w:pPr>
        <w:pStyle w:val="a3"/>
        <w:tabs>
          <w:tab w:val="left" w:pos="2210"/>
          <w:tab w:val="left" w:pos="4494"/>
          <w:tab w:val="left" w:pos="6560"/>
          <w:tab w:val="left" w:pos="8839"/>
        </w:tabs>
        <w:spacing w:before="1" w:line="276" w:lineRule="auto"/>
        <w:ind w:right="142"/>
      </w:pPr>
      <w:r>
        <w:lastRenderedPageBreak/>
        <w:t xml:space="preserve">понимания специфики химии как науки, осознания её роли в 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w:t>
      </w:r>
      <w:r>
        <w:rPr>
          <w:spacing w:val="-3"/>
        </w:rPr>
        <w:t xml:space="preserve"> </w:t>
      </w:r>
      <w:r>
        <w:t>окружающем</w:t>
      </w:r>
      <w:r>
        <w:rPr>
          <w:spacing w:val="-4"/>
        </w:rPr>
        <w:t xml:space="preserve"> </w:t>
      </w:r>
      <w:r>
        <w:t>мире</w:t>
      </w:r>
      <w:r>
        <w:rPr>
          <w:spacing w:val="-4"/>
        </w:rPr>
        <w:t xml:space="preserve"> </w:t>
      </w:r>
      <w:r>
        <w:t>как</w:t>
      </w:r>
      <w:r>
        <w:rPr>
          <w:spacing w:val="-3"/>
        </w:rPr>
        <w:t xml:space="preserve"> </w:t>
      </w:r>
      <w:r>
        <w:t>о</w:t>
      </w:r>
      <w:r>
        <w:rPr>
          <w:spacing w:val="-3"/>
        </w:rPr>
        <w:t xml:space="preserve"> </w:t>
      </w:r>
      <w:r>
        <w:t>единстве</w:t>
      </w:r>
      <w:r>
        <w:rPr>
          <w:spacing w:val="-4"/>
        </w:rPr>
        <w:t xml:space="preserve"> </w:t>
      </w:r>
      <w:r>
        <w:t>природы</w:t>
      </w:r>
      <w:r>
        <w:rPr>
          <w:spacing w:val="-3"/>
        </w:rPr>
        <w:t xml:space="preserve"> </w:t>
      </w:r>
      <w:r>
        <w:t>и</w:t>
      </w:r>
      <w:r>
        <w:rPr>
          <w:spacing w:val="-3"/>
        </w:rPr>
        <w:t xml:space="preserve"> </w:t>
      </w:r>
      <w:r>
        <w:t>человека,</w:t>
      </w:r>
      <w:r>
        <w:rPr>
          <w:spacing w:val="-3"/>
        </w:rPr>
        <w:t xml:space="preserve"> </w:t>
      </w:r>
      <w:r>
        <w:t>в познании</w:t>
      </w:r>
      <w:r>
        <w:rPr>
          <w:spacing w:val="-5"/>
        </w:rPr>
        <w:t xml:space="preserve"> </w:t>
      </w:r>
      <w:r>
        <w:t>природных</w:t>
      </w:r>
      <w:r>
        <w:rPr>
          <w:spacing w:val="-4"/>
        </w:rPr>
        <w:t xml:space="preserve"> </w:t>
      </w:r>
      <w:r>
        <w:t>закономерностей и решении проблем сохранения природного равновесия;</w:t>
      </w:r>
    </w:p>
    <w:p w:rsidR="00E90468" w:rsidRDefault="00804528" w:rsidP="00713082">
      <w:pPr>
        <w:pStyle w:val="a3"/>
        <w:tabs>
          <w:tab w:val="left" w:pos="2940"/>
          <w:tab w:val="left" w:pos="4994"/>
          <w:tab w:val="left" w:pos="6265"/>
          <w:tab w:val="left" w:pos="8914"/>
        </w:tabs>
        <w:spacing w:line="276" w:lineRule="auto"/>
        <w:ind w:right="135"/>
      </w:pPr>
      <w:r>
        <w:t>убеждённости</w:t>
      </w:r>
      <w:r>
        <w:rPr>
          <w:spacing w:val="71"/>
          <w:w w:val="150"/>
        </w:rPr>
        <w:t xml:space="preserve">  </w:t>
      </w:r>
      <w:r>
        <w:t>в</w:t>
      </w:r>
      <w:r>
        <w:rPr>
          <w:spacing w:val="70"/>
          <w:w w:val="150"/>
        </w:rPr>
        <w:t xml:space="preserve">  </w:t>
      </w:r>
      <w:r>
        <w:t>особой</w:t>
      </w:r>
      <w:r>
        <w:rPr>
          <w:spacing w:val="70"/>
          <w:w w:val="150"/>
        </w:rPr>
        <w:t xml:space="preserve">  </w:t>
      </w:r>
      <w:r>
        <w:t>значимости</w:t>
      </w:r>
      <w:r>
        <w:rPr>
          <w:spacing w:val="70"/>
          <w:w w:val="150"/>
        </w:rPr>
        <w:t xml:space="preserve">  </w:t>
      </w:r>
      <w:r>
        <w:t>химии</w:t>
      </w:r>
      <w:r>
        <w:rPr>
          <w:spacing w:val="70"/>
          <w:w w:val="150"/>
        </w:rPr>
        <w:t xml:space="preserve">  </w:t>
      </w:r>
      <w:r>
        <w:t>для</w:t>
      </w:r>
      <w:r>
        <w:rPr>
          <w:spacing w:val="71"/>
          <w:w w:val="150"/>
        </w:rPr>
        <w:t xml:space="preserve">  </w:t>
      </w:r>
      <w:r>
        <w:t>современной</w:t>
      </w:r>
      <w:r>
        <w:rPr>
          <w:spacing w:val="70"/>
          <w:w w:val="150"/>
        </w:rPr>
        <w:t xml:space="preserve">  </w:t>
      </w:r>
      <w:r>
        <w:t xml:space="preserve">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rsidR="00E90468" w:rsidRDefault="00804528" w:rsidP="00713082">
      <w:pPr>
        <w:pStyle w:val="a3"/>
        <w:tabs>
          <w:tab w:val="left" w:pos="2425"/>
          <w:tab w:val="left" w:pos="5306"/>
          <w:tab w:val="left" w:pos="7260"/>
          <w:tab w:val="left" w:pos="8837"/>
        </w:tabs>
        <w:spacing w:line="276" w:lineRule="auto"/>
        <w:ind w:right="141"/>
      </w:pPr>
      <w:r>
        <w:t>естественно-научной</w:t>
      </w:r>
      <w:r>
        <w:rPr>
          <w:spacing w:val="-3"/>
        </w:rPr>
        <w:t xml:space="preserve"> </w:t>
      </w:r>
      <w:r>
        <w:t>грамотности:</w:t>
      </w:r>
      <w:r>
        <w:rPr>
          <w:spacing w:val="-5"/>
        </w:rPr>
        <w:t xml:space="preserve"> </w:t>
      </w:r>
      <w:r>
        <w:t>понимания</w:t>
      </w:r>
      <w:r>
        <w:rPr>
          <w:spacing w:val="-8"/>
        </w:rPr>
        <w:t xml:space="preserve"> </w:t>
      </w:r>
      <w:r>
        <w:t>сущности</w:t>
      </w:r>
      <w:r>
        <w:rPr>
          <w:spacing w:val="-4"/>
        </w:rPr>
        <w:t xml:space="preserve"> </w:t>
      </w:r>
      <w:r>
        <w:t>методов</w:t>
      </w:r>
      <w:r>
        <w:rPr>
          <w:spacing w:val="-6"/>
        </w:rPr>
        <w:t xml:space="preserve"> </w:t>
      </w:r>
      <w:r>
        <w:t>познания,</w:t>
      </w:r>
      <w:r>
        <w:rPr>
          <w:spacing w:val="-5"/>
        </w:rPr>
        <w:t xml:space="preserve"> </w:t>
      </w:r>
      <w:r>
        <w:t>используемых</w:t>
      </w:r>
      <w:r>
        <w:rPr>
          <w:spacing w:val="-4"/>
        </w:rPr>
        <w:t xml:space="preserve"> </w:t>
      </w:r>
      <w:r>
        <w:t xml:space="preserve">в естественных науках, способности использовать получаемые знания для анализа и объяснения </w:t>
      </w:r>
      <w:r>
        <w:rPr>
          <w:spacing w:val="-2"/>
        </w:rPr>
        <w:t>явлений</w:t>
      </w:r>
      <w:r>
        <w:tab/>
      </w:r>
      <w:r>
        <w:rPr>
          <w:spacing w:val="-2"/>
        </w:rPr>
        <w:t>окружающего</w:t>
      </w:r>
      <w:r>
        <w:tab/>
      </w:r>
      <w:r>
        <w:rPr>
          <w:spacing w:val="-4"/>
        </w:rPr>
        <w:t>мира</w:t>
      </w:r>
      <w:r>
        <w:tab/>
      </w:r>
      <w:r>
        <w:rPr>
          <w:spacing w:val="-10"/>
        </w:rPr>
        <w:t>и</w:t>
      </w:r>
      <w:r>
        <w:tab/>
      </w:r>
      <w:r>
        <w:rPr>
          <w:spacing w:val="-2"/>
        </w:rPr>
        <w:t xml:space="preserve">происходящих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E90468" w:rsidRDefault="00804528" w:rsidP="00713082">
      <w:pPr>
        <w:pStyle w:val="a3"/>
        <w:spacing w:line="276" w:lineRule="auto"/>
        <w:ind w:right="147"/>
      </w:pPr>
      <w:r>
        <w:t>способности самостоятельно использовать химические знания для решения проблем в реальных жизненных ситуациях;</w:t>
      </w:r>
    </w:p>
    <w:p w:rsidR="00E90468" w:rsidRDefault="00804528" w:rsidP="00713082">
      <w:pPr>
        <w:pStyle w:val="a3"/>
        <w:spacing w:line="276" w:lineRule="auto"/>
        <w:ind w:left="849" w:firstLine="0"/>
      </w:pPr>
      <w:r>
        <w:t>интереса</w:t>
      </w:r>
      <w:r>
        <w:rPr>
          <w:spacing w:val="-5"/>
        </w:rPr>
        <w:t xml:space="preserve"> </w:t>
      </w:r>
      <w:r>
        <w:t>к</w:t>
      </w:r>
      <w:r>
        <w:rPr>
          <w:spacing w:val="-3"/>
        </w:rPr>
        <w:t xml:space="preserve"> </w:t>
      </w:r>
      <w:r>
        <w:t>познанию</w:t>
      </w:r>
      <w:r>
        <w:rPr>
          <w:spacing w:val="-5"/>
        </w:rPr>
        <w:t xml:space="preserve"> </w:t>
      </w:r>
      <w:r>
        <w:t>и</w:t>
      </w:r>
      <w:r>
        <w:rPr>
          <w:spacing w:val="-5"/>
        </w:rPr>
        <w:t xml:space="preserve"> </w:t>
      </w:r>
      <w:r>
        <w:t>исследовательской</w:t>
      </w:r>
      <w:r>
        <w:rPr>
          <w:spacing w:val="-3"/>
        </w:rPr>
        <w:t xml:space="preserve"> </w:t>
      </w:r>
      <w:r>
        <w:rPr>
          <w:spacing w:val="-2"/>
        </w:rPr>
        <w:t>деятельности;</w:t>
      </w:r>
    </w:p>
    <w:p w:rsidR="00E90468" w:rsidRDefault="00804528" w:rsidP="00713082">
      <w:pPr>
        <w:pStyle w:val="a3"/>
        <w:spacing w:before="139" w:line="276" w:lineRule="auto"/>
        <w:ind w:right="144"/>
      </w:pPr>
      <w:r>
        <w:t>готовности</w:t>
      </w:r>
      <w:r>
        <w:rPr>
          <w:spacing w:val="77"/>
        </w:rPr>
        <w:t xml:space="preserve">  </w:t>
      </w:r>
      <w:r>
        <w:t>и</w:t>
      </w:r>
      <w:r>
        <w:rPr>
          <w:spacing w:val="78"/>
        </w:rPr>
        <w:t xml:space="preserve">  </w:t>
      </w:r>
      <w:r>
        <w:t>способности</w:t>
      </w:r>
      <w:r>
        <w:rPr>
          <w:spacing w:val="77"/>
        </w:rPr>
        <w:t xml:space="preserve">  </w:t>
      </w:r>
      <w:r>
        <w:t>к</w:t>
      </w:r>
      <w:r>
        <w:rPr>
          <w:spacing w:val="77"/>
        </w:rPr>
        <w:t xml:space="preserve">  </w:t>
      </w:r>
      <w:r>
        <w:t>непрерывному</w:t>
      </w:r>
      <w:r>
        <w:rPr>
          <w:spacing w:val="74"/>
        </w:rPr>
        <w:t xml:space="preserve">  </w:t>
      </w:r>
      <w:r>
        <w:t>образованию</w:t>
      </w:r>
      <w:r>
        <w:rPr>
          <w:spacing w:val="77"/>
        </w:rPr>
        <w:t xml:space="preserve">  </w:t>
      </w:r>
      <w:r>
        <w:t>и</w:t>
      </w:r>
      <w:r>
        <w:rPr>
          <w:spacing w:val="78"/>
        </w:rPr>
        <w:t xml:space="preserve">  </w:t>
      </w:r>
      <w:r>
        <w:t>самообразованию, к активному получению новых знаний по химии в соответствии с жизненными потребностями;</w:t>
      </w:r>
    </w:p>
    <w:p w:rsidR="00E90468" w:rsidRDefault="00804528" w:rsidP="00713082">
      <w:pPr>
        <w:pStyle w:val="a3"/>
        <w:spacing w:line="276" w:lineRule="auto"/>
        <w:ind w:left="849" w:firstLine="0"/>
      </w:pPr>
      <w:r>
        <w:t>интереса</w:t>
      </w:r>
      <w:r>
        <w:rPr>
          <w:spacing w:val="-6"/>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E90468" w:rsidRDefault="00804528" w:rsidP="00713082">
      <w:pPr>
        <w:pStyle w:val="a5"/>
        <w:numPr>
          <w:ilvl w:val="2"/>
          <w:numId w:val="145"/>
        </w:numPr>
        <w:tabs>
          <w:tab w:val="left" w:pos="1687"/>
        </w:tabs>
        <w:spacing w:before="12" w:line="276" w:lineRule="auto"/>
        <w:ind w:right="136" w:firstLine="708"/>
        <w:rPr>
          <w:sz w:val="24"/>
        </w:rPr>
      </w:pPr>
      <w:r>
        <w:rPr>
          <w:sz w:val="24"/>
        </w:rPr>
        <w:t>Метапредметные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«Химия»</w:t>
      </w:r>
      <w:r>
        <w:rPr>
          <w:spacing w:val="80"/>
          <w:sz w:val="24"/>
        </w:rPr>
        <w:t xml:space="preserve"> </w:t>
      </w:r>
      <w:r>
        <w:rPr>
          <w:sz w:val="24"/>
        </w:rPr>
        <w:t>на уровне среднего общего образования включают:</w:t>
      </w:r>
    </w:p>
    <w:p w:rsidR="00E90468" w:rsidRDefault="00804528" w:rsidP="00713082">
      <w:pPr>
        <w:pStyle w:val="a3"/>
        <w:tabs>
          <w:tab w:val="left" w:pos="3183"/>
          <w:tab w:val="left" w:pos="5949"/>
          <w:tab w:val="left" w:pos="8879"/>
        </w:tabs>
        <w:spacing w:line="276" w:lineRule="auto"/>
        <w:ind w:right="142"/>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90468" w:rsidRDefault="00804528" w:rsidP="00713082">
      <w:pPr>
        <w:pStyle w:val="a3"/>
        <w:tabs>
          <w:tab w:val="left" w:pos="3207"/>
          <w:tab w:val="left" w:pos="6014"/>
          <w:tab w:val="left" w:pos="9058"/>
        </w:tabs>
        <w:spacing w:line="276" w:lineRule="auto"/>
        <w:ind w:right="142"/>
      </w:pPr>
      <w:r>
        <w:t xml:space="preserve">универсальные учебные действия (познавательные, коммуникативные, регулятивные), </w:t>
      </w: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E90468" w:rsidRDefault="00804528" w:rsidP="00713082">
      <w:pPr>
        <w:pStyle w:val="a3"/>
        <w:spacing w:line="276" w:lineRule="auto"/>
        <w:ind w:right="139"/>
      </w:pPr>
      <w:r>
        <w:t>способность обучающихся использовать освоенные междисциплинарные, мировоззренческие</w:t>
      </w:r>
      <w:r>
        <w:rPr>
          <w:spacing w:val="73"/>
          <w:w w:val="150"/>
        </w:rPr>
        <w:t xml:space="preserve">  </w:t>
      </w:r>
      <w:r>
        <w:t>знания</w:t>
      </w:r>
      <w:r>
        <w:rPr>
          <w:spacing w:val="72"/>
          <w:w w:val="150"/>
        </w:rPr>
        <w:t xml:space="preserve">  </w:t>
      </w:r>
      <w:r>
        <w:t>и</w:t>
      </w:r>
      <w:r>
        <w:rPr>
          <w:spacing w:val="74"/>
          <w:w w:val="150"/>
        </w:rPr>
        <w:t xml:space="preserve">  </w:t>
      </w:r>
      <w:r>
        <w:t>универсальные</w:t>
      </w:r>
      <w:r>
        <w:rPr>
          <w:spacing w:val="77"/>
          <w:w w:val="150"/>
        </w:rPr>
        <w:t xml:space="preserve">  </w:t>
      </w:r>
      <w:r>
        <w:t>учебные</w:t>
      </w:r>
      <w:r>
        <w:rPr>
          <w:spacing w:val="72"/>
          <w:w w:val="150"/>
        </w:rPr>
        <w:t xml:space="preserve">  </w:t>
      </w:r>
      <w:r>
        <w:t>действия</w:t>
      </w:r>
      <w:r>
        <w:rPr>
          <w:spacing w:val="73"/>
          <w:w w:val="150"/>
        </w:rPr>
        <w:t xml:space="preserve">  </w:t>
      </w:r>
      <w:r>
        <w:t>в</w:t>
      </w:r>
      <w:r>
        <w:rPr>
          <w:spacing w:val="73"/>
          <w:w w:val="150"/>
        </w:rPr>
        <w:t xml:space="preserve">  </w:t>
      </w:r>
      <w:r>
        <w:t>познавательной и социальной практике.</w:t>
      </w:r>
    </w:p>
    <w:p w:rsidR="00E90468" w:rsidRDefault="00804528" w:rsidP="00713082">
      <w:pPr>
        <w:pStyle w:val="a5"/>
        <w:numPr>
          <w:ilvl w:val="2"/>
          <w:numId w:val="145"/>
        </w:numPr>
        <w:tabs>
          <w:tab w:val="left" w:pos="1687"/>
        </w:tabs>
        <w:spacing w:line="276" w:lineRule="auto"/>
        <w:ind w:right="147" w:firstLine="708"/>
        <w:rPr>
          <w:sz w:val="24"/>
        </w:rPr>
      </w:pPr>
      <w:r>
        <w:rPr>
          <w:sz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5"/>
          <w:sz w:val="24"/>
        </w:rPr>
        <w:t xml:space="preserve"> </w:t>
      </w:r>
      <w:r>
        <w:rPr>
          <w:spacing w:val="-2"/>
          <w:sz w:val="24"/>
        </w:rPr>
        <w:t>действиями:</w:t>
      </w:r>
    </w:p>
    <w:p w:rsidR="00E90468" w:rsidRDefault="00804528" w:rsidP="00713082">
      <w:pPr>
        <w:pStyle w:val="a5"/>
        <w:numPr>
          <w:ilvl w:val="0"/>
          <w:numId w:val="124"/>
        </w:numPr>
        <w:tabs>
          <w:tab w:val="left" w:pos="1108"/>
        </w:tabs>
        <w:spacing w:before="138" w:line="276" w:lineRule="auto"/>
        <w:ind w:left="110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E90468" w:rsidRDefault="00804528" w:rsidP="00713082">
      <w:pPr>
        <w:pStyle w:val="a3"/>
        <w:spacing w:before="137" w:line="276" w:lineRule="auto"/>
        <w:ind w:right="145"/>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всесторонне её рассматривать;</w:t>
      </w:r>
    </w:p>
    <w:p w:rsidR="00E90468" w:rsidRDefault="00804528" w:rsidP="00713082">
      <w:pPr>
        <w:pStyle w:val="a3"/>
        <w:spacing w:line="276" w:lineRule="auto"/>
        <w:ind w:right="145"/>
      </w:pPr>
      <w:r>
        <w:t>определять цели деятельности, задавая параметры и критерии их достижения, соотносить результаты деятельности с поставленными целями;</w:t>
      </w:r>
    </w:p>
    <w:p w:rsidR="00E90468" w:rsidRDefault="00804528" w:rsidP="00713082">
      <w:pPr>
        <w:pStyle w:val="a3"/>
        <w:spacing w:line="276" w:lineRule="auto"/>
        <w:ind w:right="139"/>
      </w:pPr>
      <w:r>
        <w:t>использовать при освоении</w:t>
      </w:r>
      <w:r>
        <w:rPr>
          <w:spacing w:val="-1"/>
        </w:rPr>
        <w:t xml:space="preserve"> </w:t>
      </w:r>
      <w:r>
        <w:t>знаний</w:t>
      </w:r>
      <w:r>
        <w:rPr>
          <w:spacing w:val="-1"/>
        </w:rPr>
        <w:t xml:space="preserve"> </w:t>
      </w:r>
      <w:r>
        <w:t>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E90468" w:rsidRDefault="00804528" w:rsidP="00713082">
      <w:pPr>
        <w:pStyle w:val="a3"/>
        <w:spacing w:line="276" w:lineRule="auto"/>
        <w:ind w:left="849" w:right="965" w:firstLine="0"/>
      </w:pPr>
      <w:r>
        <w:lastRenderedPageBreak/>
        <w:t>выбирать</w:t>
      </w:r>
      <w:r>
        <w:rPr>
          <w:spacing w:val="-3"/>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3"/>
        </w:rPr>
        <w:t xml:space="preserve"> </w:t>
      </w:r>
      <w:r>
        <w:t>химических</w:t>
      </w:r>
      <w:r>
        <w:rPr>
          <w:spacing w:val="-2"/>
        </w:rPr>
        <w:t xml:space="preserve"> </w:t>
      </w:r>
      <w:r>
        <w:t>реакций; устанавливать причинно-следственные связи между изучаемыми явлениями;</w:t>
      </w:r>
    </w:p>
    <w:p w:rsidR="00E90468" w:rsidRDefault="00804528" w:rsidP="00713082">
      <w:pPr>
        <w:pStyle w:val="a3"/>
        <w:spacing w:line="276" w:lineRule="auto"/>
        <w:ind w:right="138"/>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E90468" w:rsidRDefault="00804528" w:rsidP="00713082">
      <w:pPr>
        <w:pStyle w:val="a3"/>
        <w:tabs>
          <w:tab w:val="left" w:pos="2598"/>
          <w:tab w:val="left" w:pos="5155"/>
          <w:tab w:val="left" w:pos="7888"/>
          <w:tab w:val="left" w:pos="10232"/>
        </w:tabs>
        <w:spacing w:line="276" w:lineRule="auto"/>
        <w:ind w:right="135"/>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w:t>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90468" w:rsidRDefault="00804528" w:rsidP="00713082">
      <w:pPr>
        <w:pStyle w:val="a5"/>
        <w:numPr>
          <w:ilvl w:val="0"/>
          <w:numId w:val="124"/>
        </w:numPr>
        <w:tabs>
          <w:tab w:val="left" w:pos="1107"/>
        </w:tabs>
        <w:spacing w:line="276" w:lineRule="auto"/>
        <w:ind w:left="110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E90468" w:rsidRDefault="00804528" w:rsidP="00713082">
      <w:pPr>
        <w:pStyle w:val="a3"/>
        <w:spacing w:before="12" w:line="276" w:lineRule="auto"/>
        <w:ind w:left="849" w:right="145" w:firstLine="0"/>
      </w:pPr>
      <w:r>
        <w:t>владеть основами методов научного познания веществ и химических реакций; формулировать</w:t>
      </w:r>
      <w:r>
        <w:rPr>
          <w:spacing w:val="70"/>
        </w:rPr>
        <w:t xml:space="preserve">   </w:t>
      </w:r>
      <w:r>
        <w:t>цели</w:t>
      </w:r>
      <w:r>
        <w:rPr>
          <w:spacing w:val="70"/>
        </w:rPr>
        <w:t xml:space="preserve">   </w:t>
      </w:r>
      <w:r>
        <w:t>и</w:t>
      </w:r>
      <w:r>
        <w:rPr>
          <w:spacing w:val="70"/>
        </w:rPr>
        <w:t xml:space="preserve">   </w:t>
      </w:r>
      <w:r>
        <w:t>задачи</w:t>
      </w:r>
      <w:r>
        <w:rPr>
          <w:spacing w:val="70"/>
        </w:rPr>
        <w:t xml:space="preserve">   </w:t>
      </w:r>
      <w:r>
        <w:t>исследования,</w:t>
      </w:r>
      <w:r>
        <w:rPr>
          <w:spacing w:val="70"/>
        </w:rPr>
        <w:t xml:space="preserve">   </w:t>
      </w:r>
      <w:r>
        <w:t>использовать</w:t>
      </w:r>
      <w:r>
        <w:rPr>
          <w:spacing w:val="70"/>
        </w:rPr>
        <w:t xml:space="preserve">   </w:t>
      </w:r>
      <w:r>
        <w:rPr>
          <w:spacing w:val="-2"/>
        </w:rPr>
        <w:t>поставленные</w:t>
      </w:r>
    </w:p>
    <w:p w:rsidR="00E90468" w:rsidRDefault="00804528" w:rsidP="00713082">
      <w:pPr>
        <w:pStyle w:val="a3"/>
        <w:spacing w:line="276" w:lineRule="auto"/>
        <w:ind w:right="146" w:firstLine="0"/>
      </w:pPr>
      <w:r>
        <w:t>и</w:t>
      </w:r>
      <w:r>
        <w:rPr>
          <w:spacing w:val="74"/>
          <w:w w:val="150"/>
        </w:rPr>
        <w:t xml:space="preserve">  </w:t>
      </w:r>
      <w:r>
        <w:t>самостоятельно</w:t>
      </w:r>
      <w:r>
        <w:rPr>
          <w:spacing w:val="74"/>
          <w:w w:val="150"/>
        </w:rPr>
        <w:t xml:space="preserve">  </w:t>
      </w:r>
      <w:r>
        <w:t>сформулированные</w:t>
      </w:r>
      <w:r>
        <w:rPr>
          <w:spacing w:val="73"/>
          <w:w w:val="150"/>
        </w:rPr>
        <w:t xml:space="preserve">  </w:t>
      </w:r>
      <w:r>
        <w:t>вопросы</w:t>
      </w:r>
      <w:r>
        <w:rPr>
          <w:spacing w:val="73"/>
          <w:w w:val="150"/>
        </w:rPr>
        <w:t xml:space="preserve">  </w:t>
      </w:r>
      <w:r>
        <w:t>в</w:t>
      </w:r>
      <w:r>
        <w:rPr>
          <w:spacing w:val="73"/>
          <w:w w:val="150"/>
        </w:rPr>
        <w:t xml:space="preserve">  </w:t>
      </w:r>
      <w:r>
        <w:t>качестве</w:t>
      </w:r>
      <w:r>
        <w:rPr>
          <w:spacing w:val="74"/>
          <w:w w:val="150"/>
        </w:rPr>
        <w:t xml:space="preserve">  </w:t>
      </w:r>
      <w:r>
        <w:t>инструмента</w:t>
      </w:r>
      <w:r>
        <w:rPr>
          <w:spacing w:val="74"/>
          <w:w w:val="150"/>
        </w:rPr>
        <w:t xml:space="preserve">  </w:t>
      </w:r>
      <w:r>
        <w:t>познания и основы для формирования гипотезы по проверке правильности высказываемых суждений;</w:t>
      </w:r>
    </w:p>
    <w:p w:rsidR="00E90468" w:rsidRDefault="00804528" w:rsidP="00713082">
      <w:pPr>
        <w:pStyle w:val="a3"/>
        <w:spacing w:line="276" w:lineRule="auto"/>
        <w:ind w:right="143"/>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90468" w:rsidRDefault="00804528" w:rsidP="00713082">
      <w:pPr>
        <w:pStyle w:val="a3"/>
        <w:spacing w:line="276" w:lineRule="auto"/>
        <w:ind w:right="146"/>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90468" w:rsidRDefault="00804528" w:rsidP="00713082">
      <w:pPr>
        <w:pStyle w:val="a5"/>
        <w:numPr>
          <w:ilvl w:val="0"/>
          <w:numId w:val="124"/>
        </w:numPr>
        <w:tabs>
          <w:tab w:val="left" w:pos="1107"/>
        </w:tabs>
        <w:spacing w:line="276" w:lineRule="auto"/>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90468" w:rsidRDefault="00804528" w:rsidP="00713082">
      <w:pPr>
        <w:pStyle w:val="a3"/>
        <w:spacing w:before="137" w:line="276" w:lineRule="auto"/>
        <w:ind w:right="140"/>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E90468" w:rsidRDefault="00804528" w:rsidP="00713082">
      <w:pPr>
        <w:pStyle w:val="a3"/>
        <w:spacing w:line="276" w:lineRule="auto"/>
        <w:ind w:right="143"/>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90468" w:rsidRDefault="00804528" w:rsidP="00713082">
      <w:pPr>
        <w:pStyle w:val="a3"/>
        <w:spacing w:line="276" w:lineRule="auto"/>
        <w:ind w:right="142"/>
      </w:pPr>
      <w:r>
        <w:t>приобретать опыт использования информационно-коммуникативных технологий и различных поисковых систем;</w:t>
      </w:r>
    </w:p>
    <w:p w:rsidR="00E90468" w:rsidRDefault="00804528" w:rsidP="00713082">
      <w:pPr>
        <w:pStyle w:val="a3"/>
        <w:spacing w:line="276" w:lineRule="auto"/>
        <w:ind w:right="144"/>
      </w:pPr>
      <w:r>
        <w:t>самостоятельно выбирать оптимальную форму представления информации (схемы, графики, диаграммы, таблицы, рисунки и другие);</w:t>
      </w:r>
    </w:p>
    <w:p w:rsidR="00E90468" w:rsidRDefault="00804528" w:rsidP="00713082">
      <w:pPr>
        <w:pStyle w:val="a3"/>
        <w:tabs>
          <w:tab w:val="left" w:pos="1980"/>
          <w:tab w:val="left" w:pos="4389"/>
          <w:tab w:val="left" w:pos="6411"/>
          <w:tab w:val="left" w:pos="7291"/>
          <w:tab w:val="left" w:pos="9769"/>
        </w:tabs>
        <w:spacing w:line="276" w:lineRule="auto"/>
        <w:ind w:right="138"/>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E90468" w:rsidRDefault="00804528" w:rsidP="00713082">
      <w:pPr>
        <w:pStyle w:val="a3"/>
        <w:spacing w:line="276" w:lineRule="auto"/>
        <w:ind w:left="849" w:firstLine="0"/>
      </w:pPr>
      <w:r>
        <w:t>использовать</w:t>
      </w:r>
      <w:r>
        <w:rPr>
          <w:spacing w:val="-7"/>
        </w:rPr>
        <w:t xml:space="preserve"> </w:t>
      </w:r>
      <w:r>
        <w:t>и</w:t>
      </w:r>
      <w:r>
        <w:rPr>
          <w:spacing w:val="-6"/>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5"/>
        </w:rPr>
        <w:t xml:space="preserve"> </w:t>
      </w:r>
      <w:r>
        <w:rPr>
          <w:spacing w:val="-2"/>
        </w:rPr>
        <w:t>наглядности.</w:t>
      </w:r>
    </w:p>
    <w:p w:rsidR="00E90468" w:rsidRDefault="00804528" w:rsidP="00713082">
      <w:pPr>
        <w:pStyle w:val="a5"/>
        <w:numPr>
          <w:ilvl w:val="3"/>
          <w:numId w:val="145"/>
        </w:numPr>
        <w:tabs>
          <w:tab w:val="left" w:pos="1868"/>
        </w:tabs>
        <w:spacing w:before="133" w:line="276" w:lineRule="auto"/>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90468" w:rsidRDefault="00804528" w:rsidP="00713082">
      <w:pPr>
        <w:pStyle w:val="a3"/>
        <w:spacing w:before="139" w:line="276" w:lineRule="auto"/>
        <w:ind w:right="145"/>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E90468" w:rsidRDefault="00804528" w:rsidP="00713082">
      <w:pPr>
        <w:pStyle w:val="a3"/>
        <w:tabs>
          <w:tab w:val="left" w:pos="4117"/>
          <w:tab w:val="left" w:pos="9554"/>
        </w:tabs>
        <w:spacing w:line="276" w:lineRule="auto"/>
        <w:ind w:right="138"/>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w:t>
      </w:r>
      <w:r>
        <w:rPr>
          <w:spacing w:val="-10"/>
        </w:rPr>
        <w:t>и</w:t>
      </w:r>
      <w:r>
        <w:tab/>
      </w:r>
      <w:r>
        <w:rPr>
          <w:spacing w:val="-2"/>
        </w:rPr>
        <w:t>формулировать</w:t>
      </w:r>
      <w:r>
        <w:tab/>
      </w:r>
      <w:r>
        <w:rPr>
          <w:spacing w:val="-2"/>
        </w:rPr>
        <w:t xml:space="preserve">выводы </w:t>
      </w:r>
      <w:r>
        <w:t xml:space="preserve">по результатам проведённых исследований путём согласования позиций в ходе обсуждения и </w:t>
      </w:r>
      <w:r>
        <w:lastRenderedPageBreak/>
        <w:t>обмена мнениями.</w:t>
      </w:r>
    </w:p>
    <w:p w:rsidR="00E90468" w:rsidRDefault="00804528" w:rsidP="00713082">
      <w:pPr>
        <w:pStyle w:val="a5"/>
        <w:numPr>
          <w:ilvl w:val="3"/>
          <w:numId w:val="145"/>
        </w:numPr>
        <w:tabs>
          <w:tab w:val="left" w:pos="1868"/>
        </w:tabs>
        <w:spacing w:before="12" w:line="276" w:lineRule="auto"/>
        <w:ind w:left="1868" w:hanging="1019"/>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90468" w:rsidRDefault="00804528" w:rsidP="00713082">
      <w:pPr>
        <w:pStyle w:val="a3"/>
        <w:tabs>
          <w:tab w:val="left" w:pos="2540"/>
          <w:tab w:val="left" w:pos="4928"/>
          <w:tab w:val="left" w:pos="6756"/>
          <w:tab w:val="left" w:pos="9470"/>
        </w:tabs>
        <w:spacing w:before="137" w:line="276" w:lineRule="auto"/>
        <w:ind w:right="141"/>
      </w:pPr>
      <w:r>
        <w:t>самостоятельно</w:t>
      </w:r>
      <w:r>
        <w:rPr>
          <w:spacing w:val="-5"/>
        </w:rPr>
        <w:t xml:space="preserve"> </w:t>
      </w:r>
      <w:r>
        <w:t>планировать</w:t>
      </w:r>
      <w:r>
        <w:rPr>
          <w:spacing w:val="-4"/>
        </w:rPr>
        <w:t xml:space="preserve"> </w:t>
      </w:r>
      <w:r>
        <w:t>и</w:t>
      </w:r>
      <w:r>
        <w:rPr>
          <w:spacing w:val="-5"/>
        </w:rPr>
        <w:t xml:space="preserve"> </w:t>
      </w:r>
      <w:r>
        <w:t>осуществлять</w:t>
      </w:r>
      <w:r>
        <w:rPr>
          <w:spacing w:val="-5"/>
        </w:rPr>
        <w:t xml:space="preserve"> </w:t>
      </w:r>
      <w:r>
        <w:t>свою</w:t>
      </w:r>
      <w:r>
        <w:rPr>
          <w:spacing w:val="-6"/>
        </w:rPr>
        <w:t xml:space="preserve"> </w:t>
      </w:r>
      <w:r>
        <w:t>познавательную</w:t>
      </w:r>
      <w:r>
        <w:rPr>
          <w:spacing w:val="-5"/>
        </w:rPr>
        <w:t xml:space="preserve"> </w:t>
      </w:r>
      <w:r>
        <w:t>деятельность,</w:t>
      </w:r>
      <w:r>
        <w:rPr>
          <w:spacing w:val="-5"/>
        </w:rPr>
        <w:t xml:space="preserve"> </w:t>
      </w:r>
      <w:r>
        <w:t xml:space="preserve">определяя её цели и задачи, контролировать и по мере необходимости корректировать предлагаемый </w:t>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80"/>
        </w:rPr>
        <w:t xml:space="preserve">  </w:t>
      </w:r>
      <w:r>
        <w:t>исследовательских</w:t>
      </w:r>
      <w:r>
        <w:rPr>
          <w:spacing w:val="80"/>
        </w:rPr>
        <w:t xml:space="preserve">  </w:t>
      </w:r>
      <w:r>
        <w:t>задач,</w:t>
      </w:r>
      <w:r>
        <w:rPr>
          <w:spacing w:val="80"/>
        </w:rPr>
        <w:t xml:space="preserve">  </w:t>
      </w:r>
      <w:r>
        <w:t>выбирать</w:t>
      </w:r>
      <w:r>
        <w:rPr>
          <w:spacing w:val="80"/>
        </w:rPr>
        <w:t xml:space="preserve">  </w:t>
      </w:r>
      <w:r>
        <w:t>наиболее</w:t>
      </w:r>
      <w:r>
        <w:rPr>
          <w:spacing w:val="80"/>
        </w:rPr>
        <w:t xml:space="preserve">  </w:t>
      </w:r>
      <w:r>
        <w:t>эффективный</w:t>
      </w:r>
      <w:r>
        <w:rPr>
          <w:spacing w:val="80"/>
        </w:rPr>
        <w:t xml:space="preserve">  </w:t>
      </w:r>
      <w:r>
        <w:t>способ</w:t>
      </w:r>
      <w:r>
        <w:rPr>
          <w:spacing w:val="80"/>
        </w:rPr>
        <w:t xml:space="preserve">  </w:t>
      </w:r>
      <w:r>
        <w:t>их</w:t>
      </w:r>
      <w:r>
        <w:rPr>
          <w:spacing w:val="80"/>
        </w:rPr>
        <w:t xml:space="preserve">  </w:t>
      </w:r>
      <w:r>
        <w:t>решения</w:t>
      </w:r>
      <w:r>
        <w:rPr>
          <w:spacing w:val="40"/>
        </w:rPr>
        <w:t xml:space="preserve"> </w:t>
      </w:r>
      <w:r>
        <w:t>с учётом получения новых знаний о веществах и химических реакциях;</w:t>
      </w:r>
    </w:p>
    <w:p w:rsidR="00E90468" w:rsidRDefault="00804528" w:rsidP="00713082">
      <w:pPr>
        <w:pStyle w:val="a3"/>
        <w:spacing w:line="276" w:lineRule="auto"/>
        <w:ind w:right="137"/>
      </w:pPr>
      <w:r>
        <w:t>осуществлять</w:t>
      </w:r>
      <w:r>
        <w:rPr>
          <w:spacing w:val="78"/>
        </w:rPr>
        <w:t xml:space="preserve">   </w:t>
      </w:r>
      <w:r>
        <w:t>самоконтроль</w:t>
      </w:r>
      <w:r>
        <w:rPr>
          <w:spacing w:val="78"/>
        </w:rPr>
        <w:t xml:space="preserve">   </w:t>
      </w:r>
      <w:r>
        <w:t>своей</w:t>
      </w:r>
      <w:r>
        <w:rPr>
          <w:spacing w:val="78"/>
        </w:rPr>
        <w:t xml:space="preserve">   </w:t>
      </w:r>
      <w:r>
        <w:t>деятельности</w:t>
      </w:r>
      <w:r>
        <w:rPr>
          <w:spacing w:val="77"/>
        </w:rPr>
        <w:t xml:space="preserve">   </w:t>
      </w:r>
      <w:r>
        <w:t>на</w:t>
      </w:r>
      <w:r>
        <w:rPr>
          <w:spacing w:val="77"/>
        </w:rPr>
        <w:t xml:space="preserve">   </w:t>
      </w:r>
      <w:r>
        <w:t>основе</w:t>
      </w:r>
      <w:r>
        <w:rPr>
          <w:spacing w:val="79"/>
        </w:rPr>
        <w:t xml:space="preserve">   </w:t>
      </w:r>
      <w:r>
        <w:t>самоанализа и самооценки.</w:t>
      </w:r>
    </w:p>
    <w:p w:rsidR="00E90468" w:rsidRDefault="00804528" w:rsidP="00713082">
      <w:pPr>
        <w:pStyle w:val="a5"/>
        <w:numPr>
          <w:ilvl w:val="2"/>
          <w:numId w:val="145"/>
        </w:numPr>
        <w:tabs>
          <w:tab w:val="left" w:pos="1687"/>
        </w:tabs>
        <w:spacing w:line="276" w:lineRule="auto"/>
        <w:ind w:right="137" w:firstLine="708"/>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r>
        <w:rPr>
          <w:spacing w:val="40"/>
          <w:sz w:val="24"/>
        </w:rPr>
        <w:t xml:space="preserve"> </w:t>
      </w:r>
      <w:r>
        <w:rPr>
          <w:sz w:val="24"/>
        </w:rPr>
        <w:t>«Химия»</w:t>
      </w:r>
      <w:r>
        <w:rPr>
          <w:spacing w:val="40"/>
          <w:sz w:val="24"/>
        </w:rPr>
        <w:t xml:space="preserve"> </w:t>
      </w:r>
      <w:r>
        <w:rPr>
          <w:sz w:val="24"/>
        </w:rPr>
        <w:t>научные</w:t>
      </w:r>
      <w:r>
        <w:rPr>
          <w:spacing w:val="40"/>
          <w:sz w:val="24"/>
        </w:rPr>
        <w:t xml:space="preserve"> </w:t>
      </w:r>
      <w:r>
        <w:rPr>
          <w:sz w:val="24"/>
        </w:rPr>
        <w:t>знания,</w:t>
      </w:r>
      <w:r>
        <w:rPr>
          <w:spacing w:val="40"/>
          <w:sz w:val="24"/>
        </w:rPr>
        <w:t xml:space="preserve"> </w:t>
      </w:r>
      <w:r>
        <w:rPr>
          <w:sz w:val="24"/>
        </w:rPr>
        <w:t>умения</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r>
        <w:rPr>
          <w:sz w:val="24"/>
        </w:rPr>
        <w:t>действий</w:t>
      </w:r>
      <w:r>
        <w:rPr>
          <w:spacing w:val="40"/>
          <w:sz w:val="24"/>
        </w:rPr>
        <w:t xml:space="preserve"> </w:t>
      </w:r>
      <w:r>
        <w:rPr>
          <w:sz w:val="24"/>
        </w:rPr>
        <w:t>по</w:t>
      </w:r>
      <w:r>
        <w:rPr>
          <w:spacing w:val="40"/>
          <w:sz w:val="24"/>
        </w:rPr>
        <w:t xml:space="preserve"> </w:t>
      </w:r>
      <w:r>
        <w:rPr>
          <w:sz w:val="24"/>
        </w:rPr>
        <w:t>освоению,</w:t>
      </w:r>
      <w:r>
        <w:rPr>
          <w:spacing w:val="40"/>
          <w:sz w:val="24"/>
        </w:rPr>
        <w:t xml:space="preserve"> </w:t>
      </w:r>
      <w:r>
        <w:rPr>
          <w:sz w:val="24"/>
        </w:rPr>
        <w:t>интерпретации</w:t>
      </w:r>
      <w:r>
        <w:rPr>
          <w:spacing w:val="40"/>
          <w:sz w:val="24"/>
        </w:rPr>
        <w:t xml:space="preserve"> </w:t>
      </w:r>
      <w:r>
        <w:rPr>
          <w:sz w:val="24"/>
        </w:rPr>
        <w:t>и</w:t>
      </w:r>
      <w:r>
        <w:rPr>
          <w:spacing w:val="80"/>
          <w:w w:val="150"/>
          <w:sz w:val="24"/>
        </w:rPr>
        <w:t xml:space="preserve">  </w:t>
      </w:r>
      <w:r>
        <w:rPr>
          <w:sz w:val="24"/>
        </w:rPr>
        <w:t>преобразованию</w:t>
      </w:r>
      <w:r>
        <w:rPr>
          <w:spacing w:val="80"/>
          <w:w w:val="150"/>
          <w:sz w:val="24"/>
        </w:rPr>
        <w:t xml:space="preserve">  </w:t>
      </w:r>
      <w:r>
        <w:rPr>
          <w:sz w:val="24"/>
        </w:rPr>
        <w:t>знаний,</w:t>
      </w:r>
      <w:r>
        <w:rPr>
          <w:spacing w:val="80"/>
          <w:w w:val="150"/>
          <w:sz w:val="24"/>
        </w:rPr>
        <w:t xml:space="preserve">  </w:t>
      </w:r>
      <w:r>
        <w:rPr>
          <w:sz w:val="24"/>
        </w:rPr>
        <w:t>виды</w:t>
      </w:r>
      <w:r>
        <w:rPr>
          <w:spacing w:val="80"/>
          <w:w w:val="150"/>
          <w:sz w:val="24"/>
        </w:rPr>
        <w:t xml:space="preserve">  </w:t>
      </w:r>
      <w:r>
        <w:rPr>
          <w:sz w:val="24"/>
        </w:rPr>
        <w:t>деятельности</w:t>
      </w:r>
      <w:r>
        <w:rPr>
          <w:spacing w:val="80"/>
          <w:w w:val="150"/>
          <w:sz w:val="24"/>
        </w:rPr>
        <w:t xml:space="preserve">  </w:t>
      </w:r>
      <w:r>
        <w:rPr>
          <w:sz w:val="24"/>
        </w:rPr>
        <w:t>по</w:t>
      </w:r>
      <w:r>
        <w:rPr>
          <w:spacing w:val="80"/>
          <w:w w:val="150"/>
          <w:sz w:val="24"/>
        </w:rPr>
        <w:t xml:space="preserve">  </w:t>
      </w:r>
      <w:r>
        <w:rPr>
          <w:sz w:val="24"/>
        </w:rPr>
        <w:t>получению</w:t>
      </w:r>
      <w:r>
        <w:rPr>
          <w:spacing w:val="80"/>
          <w:w w:val="150"/>
          <w:sz w:val="24"/>
        </w:rPr>
        <w:t xml:space="preserve">  </w:t>
      </w:r>
      <w:r>
        <w:rPr>
          <w:sz w:val="24"/>
        </w:rPr>
        <w:t>нового</w:t>
      </w:r>
      <w:r>
        <w:rPr>
          <w:spacing w:val="80"/>
          <w:w w:val="150"/>
          <w:sz w:val="24"/>
        </w:rPr>
        <w:t xml:space="preserve">  </w:t>
      </w:r>
      <w:r>
        <w:rPr>
          <w:sz w:val="24"/>
        </w:rPr>
        <w:t>знания</w:t>
      </w:r>
      <w:r>
        <w:rPr>
          <w:spacing w:val="80"/>
          <w:sz w:val="24"/>
        </w:rPr>
        <w:t xml:space="preserve"> </w:t>
      </w:r>
      <w:r>
        <w:rPr>
          <w:sz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К</w:t>
      </w:r>
      <w:r>
        <w:rPr>
          <w:spacing w:val="52"/>
          <w:sz w:val="24"/>
        </w:rPr>
        <w:t xml:space="preserve">  </w:t>
      </w:r>
      <w:r>
        <w:rPr>
          <w:sz w:val="24"/>
        </w:rPr>
        <w:t>концу</w:t>
      </w:r>
      <w:r>
        <w:rPr>
          <w:spacing w:val="48"/>
          <w:sz w:val="24"/>
        </w:rPr>
        <w:t xml:space="preserve">  </w:t>
      </w:r>
      <w:r>
        <w:rPr>
          <w:sz w:val="24"/>
        </w:rPr>
        <w:t>обучения</w:t>
      </w:r>
      <w:r>
        <w:rPr>
          <w:spacing w:val="51"/>
          <w:sz w:val="24"/>
        </w:rPr>
        <w:t xml:space="preserve">  </w:t>
      </w:r>
      <w:r>
        <w:rPr>
          <w:sz w:val="24"/>
        </w:rPr>
        <w:t>в</w:t>
      </w:r>
      <w:r>
        <w:rPr>
          <w:spacing w:val="51"/>
          <w:sz w:val="24"/>
        </w:rPr>
        <w:t xml:space="preserve">  </w:t>
      </w:r>
      <w:r>
        <w:rPr>
          <w:sz w:val="24"/>
        </w:rPr>
        <w:t>10</w:t>
      </w:r>
      <w:r>
        <w:rPr>
          <w:spacing w:val="52"/>
          <w:sz w:val="24"/>
        </w:rPr>
        <w:t xml:space="preserve">  </w:t>
      </w:r>
      <w:r>
        <w:rPr>
          <w:sz w:val="24"/>
        </w:rPr>
        <w:t>классе</w:t>
      </w:r>
      <w:r>
        <w:rPr>
          <w:spacing w:val="54"/>
          <w:sz w:val="24"/>
        </w:rPr>
        <w:t xml:space="preserve">  </w:t>
      </w:r>
      <w:r>
        <w:rPr>
          <w:sz w:val="24"/>
        </w:rPr>
        <w:t>предметные</w:t>
      </w:r>
      <w:r>
        <w:rPr>
          <w:spacing w:val="51"/>
          <w:sz w:val="24"/>
        </w:rPr>
        <w:t xml:space="preserve">  </w:t>
      </w:r>
      <w:r>
        <w:rPr>
          <w:sz w:val="24"/>
        </w:rPr>
        <w:t>результаты</w:t>
      </w:r>
      <w:r>
        <w:rPr>
          <w:spacing w:val="51"/>
          <w:sz w:val="24"/>
        </w:rPr>
        <w:t xml:space="preserve">  </w:t>
      </w:r>
      <w:r>
        <w:rPr>
          <w:sz w:val="24"/>
        </w:rPr>
        <w:t>освоения</w:t>
      </w:r>
      <w:r>
        <w:rPr>
          <w:spacing w:val="52"/>
          <w:sz w:val="24"/>
        </w:rPr>
        <w:t xml:space="preserve">  </w:t>
      </w:r>
      <w:r>
        <w:rPr>
          <w:spacing w:val="-2"/>
          <w:sz w:val="24"/>
        </w:rPr>
        <w:t>курса</w:t>
      </w:r>
    </w:p>
    <w:p w:rsidR="00E90468" w:rsidRDefault="00804528" w:rsidP="00713082">
      <w:pPr>
        <w:pStyle w:val="a3"/>
        <w:spacing w:before="137" w:line="276" w:lineRule="auto"/>
        <w:ind w:firstLine="0"/>
      </w:pPr>
      <w:r>
        <w:t>«Органическая</w:t>
      </w:r>
      <w:r>
        <w:rPr>
          <w:spacing w:val="-3"/>
        </w:rPr>
        <w:t xml:space="preserve"> </w:t>
      </w:r>
      <w:r>
        <w:t>химия»</w:t>
      </w:r>
      <w:r>
        <w:rPr>
          <w:spacing w:val="-8"/>
        </w:rPr>
        <w:t xml:space="preserve"> </w:t>
      </w:r>
      <w:r>
        <w:rPr>
          <w:spacing w:val="-2"/>
        </w:rPr>
        <w:t>отражают:</w:t>
      </w:r>
    </w:p>
    <w:p w:rsidR="00E90468" w:rsidRDefault="00804528" w:rsidP="00713082">
      <w:pPr>
        <w:pStyle w:val="a3"/>
        <w:tabs>
          <w:tab w:val="left" w:pos="3588"/>
          <w:tab w:val="left" w:pos="5908"/>
          <w:tab w:val="left" w:pos="6827"/>
          <w:tab w:val="left" w:pos="8856"/>
        </w:tabs>
        <w:spacing w:before="139" w:line="276" w:lineRule="auto"/>
        <w:ind w:right="145"/>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0"/>
          <w:w w:val="150"/>
        </w:rPr>
        <w:t xml:space="preserve">  </w:t>
      </w:r>
      <w:r>
        <w:t>картины</w:t>
      </w:r>
      <w:r>
        <w:rPr>
          <w:spacing w:val="69"/>
          <w:w w:val="150"/>
        </w:rPr>
        <w:t xml:space="preserve">  </w:t>
      </w:r>
      <w:r>
        <w:t>мира,</w:t>
      </w:r>
      <w:r>
        <w:rPr>
          <w:spacing w:val="68"/>
          <w:w w:val="150"/>
        </w:rPr>
        <w:t xml:space="preserve">  </w:t>
      </w:r>
      <w:r>
        <w:t>роли</w:t>
      </w:r>
      <w:r>
        <w:rPr>
          <w:spacing w:val="69"/>
          <w:w w:val="150"/>
        </w:rPr>
        <w:t xml:space="preserve">  </w:t>
      </w:r>
      <w:r>
        <w:t>химии</w:t>
      </w:r>
      <w:r>
        <w:rPr>
          <w:spacing w:val="70"/>
          <w:w w:val="150"/>
        </w:rPr>
        <w:t xml:space="preserve">  </w:t>
      </w:r>
      <w:r>
        <w:t>в</w:t>
      </w:r>
      <w:r>
        <w:rPr>
          <w:spacing w:val="69"/>
          <w:w w:val="150"/>
        </w:rPr>
        <w:t xml:space="preserve">  </w:t>
      </w:r>
      <w:r>
        <w:t>познании</w:t>
      </w:r>
      <w:r>
        <w:rPr>
          <w:spacing w:val="70"/>
          <w:w w:val="150"/>
        </w:rPr>
        <w:t xml:space="preserve">  </w:t>
      </w:r>
      <w:r>
        <w:t>явлений</w:t>
      </w:r>
      <w:r>
        <w:rPr>
          <w:spacing w:val="69"/>
          <w:w w:val="15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90468" w:rsidRDefault="00804528" w:rsidP="00713082">
      <w:pPr>
        <w:pStyle w:val="a3"/>
        <w:spacing w:line="276" w:lineRule="auto"/>
        <w:ind w:left="849" w:firstLine="0"/>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E90468" w:rsidRDefault="00804528" w:rsidP="00713082">
      <w:pPr>
        <w:pStyle w:val="a3"/>
        <w:spacing w:before="139" w:line="276" w:lineRule="auto"/>
        <w:ind w:right="144"/>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E90468" w:rsidRDefault="00804528" w:rsidP="00713082">
      <w:pPr>
        <w:pStyle w:val="a3"/>
        <w:spacing w:before="1" w:line="276" w:lineRule="auto"/>
        <w:ind w:right="140"/>
      </w:pPr>
      <w:r>
        <w:t>теории и</w:t>
      </w:r>
      <w:r>
        <w:rPr>
          <w:spacing w:val="-1"/>
        </w:rPr>
        <w:t xml:space="preserve"> </w:t>
      </w:r>
      <w:r>
        <w:t>законы (теория строения органических веществ А.М. Бутлерова, закон сохранения массы веществ);</w:t>
      </w:r>
    </w:p>
    <w:p w:rsidR="00E90468" w:rsidRDefault="00804528" w:rsidP="00713082">
      <w:pPr>
        <w:pStyle w:val="a3"/>
        <w:spacing w:line="276" w:lineRule="auto"/>
        <w:ind w:left="849" w:firstLine="0"/>
      </w:pPr>
      <w:r>
        <w:t>закономерности,</w:t>
      </w:r>
      <w:r>
        <w:rPr>
          <w:spacing w:val="-6"/>
        </w:rPr>
        <w:t xml:space="preserve"> </w:t>
      </w:r>
      <w:r>
        <w:t>символический</w:t>
      </w:r>
      <w:r>
        <w:rPr>
          <w:spacing w:val="-6"/>
        </w:rPr>
        <w:t xml:space="preserve"> </w:t>
      </w:r>
      <w:r>
        <w:t>язык</w:t>
      </w:r>
      <w:r>
        <w:rPr>
          <w:spacing w:val="-7"/>
        </w:rPr>
        <w:t xml:space="preserve"> </w:t>
      </w:r>
      <w:r>
        <w:rPr>
          <w:spacing w:val="-2"/>
        </w:rPr>
        <w:t>химии;</w:t>
      </w:r>
    </w:p>
    <w:p w:rsidR="00E90468" w:rsidRDefault="00804528" w:rsidP="00713082">
      <w:pPr>
        <w:pStyle w:val="a3"/>
        <w:spacing w:before="137" w:line="276" w:lineRule="auto"/>
        <w:ind w:right="142"/>
      </w:pPr>
      <w:r>
        <w:t>мировоззренческие</w:t>
      </w:r>
      <w:r>
        <w:rPr>
          <w:spacing w:val="79"/>
        </w:rPr>
        <w:t xml:space="preserve">   </w:t>
      </w:r>
      <w:r>
        <w:t>знания,</w:t>
      </w:r>
      <w:r>
        <w:rPr>
          <w:spacing w:val="80"/>
        </w:rPr>
        <w:t xml:space="preserve">   </w:t>
      </w:r>
      <w:r>
        <w:t>лежащие</w:t>
      </w:r>
      <w:r>
        <w:rPr>
          <w:spacing w:val="80"/>
        </w:rPr>
        <w:t xml:space="preserve">   </w:t>
      </w:r>
      <w:r>
        <w:t>в</w:t>
      </w:r>
      <w:r>
        <w:rPr>
          <w:spacing w:val="80"/>
        </w:rPr>
        <w:t xml:space="preserve">   </w:t>
      </w:r>
      <w:r>
        <w:t>основе</w:t>
      </w:r>
      <w:r>
        <w:rPr>
          <w:spacing w:val="80"/>
        </w:rPr>
        <w:t xml:space="preserve">   </w:t>
      </w:r>
      <w:r>
        <w:t>понимания</w:t>
      </w:r>
      <w:r>
        <w:rPr>
          <w:spacing w:val="79"/>
        </w:rPr>
        <w:t xml:space="preserve">   </w:t>
      </w:r>
      <w:r>
        <w:t>причинности и системности химических явлений, фактологические сведения о свойствах, составе, получении и безопасном</w:t>
      </w:r>
      <w:r>
        <w:rPr>
          <w:spacing w:val="80"/>
        </w:rPr>
        <w:t xml:space="preserve">    </w:t>
      </w:r>
      <w:r>
        <w:t>использовании</w:t>
      </w:r>
      <w:r>
        <w:rPr>
          <w:spacing w:val="80"/>
        </w:rPr>
        <w:t xml:space="preserve">    </w:t>
      </w:r>
      <w:r>
        <w:t>важнейших</w:t>
      </w:r>
      <w:r>
        <w:rPr>
          <w:spacing w:val="80"/>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 и практической деятельности человека;</w:t>
      </w:r>
    </w:p>
    <w:p w:rsidR="00E90468" w:rsidRDefault="00804528" w:rsidP="00713082">
      <w:pPr>
        <w:pStyle w:val="a3"/>
        <w:tabs>
          <w:tab w:val="left" w:pos="3079"/>
          <w:tab w:val="left" w:pos="6069"/>
          <w:tab w:val="left" w:pos="9516"/>
        </w:tabs>
        <w:spacing w:before="12" w:line="276" w:lineRule="auto"/>
        <w:ind w:right="137"/>
      </w:pPr>
      <w:r>
        <w:t xml:space="preserve">сформированность умений выявлять характерные признаки понятий, устанавливать их </w:t>
      </w:r>
      <w:r>
        <w:rPr>
          <w:spacing w:val="-2"/>
        </w:rPr>
        <w:t>взаимосвязь,</w:t>
      </w:r>
      <w:r>
        <w:tab/>
      </w:r>
      <w:r>
        <w:rPr>
          <w:spacing w:val="-2"/>
        </w:rPr>
        <w:t>использовать</w:t>
      </w:r>
      <w:r>
        <w:tab/>
      </w:r>
      <w:r>
        <w:rPr>
          <w:spacing w:val="-2"/>
        </w:rPr>
        <w:t>соответствующие</w:t>
      </w:r>
      <w:r>
        <w:tab/>
      </w:r>
      <w:r>
        <w:rPr>
          <w:spacing w:val="-2"/>
        </w:rPr>
        <w:t xml:space="preserve">понятия </w:t>
      </w:r>
      <w:r>
        <w:t>при описании состава, строения и превращений органических соединений;</w:t>
      </w:r>
    </w:p>
    <w:p w:rsidR="00E90468" w:rsidRDefault="00804528" w:rsidP="00713082">
      <w:pPr>
        <w:pStyle w:val="a3"/>
        <w:tabs>
          <w:tab w:val="left" w:pos="2800"/>
          <w:tab w:val="left" w:pos="3552"/>
          <w:tab w:val="left" w:pos="5076"/>
          <w:tab w:val="left" w:pos="6476"/>
          <w:tab w:val="left" w:pos="7196"/>
          <w:tab w:val="left" w:pos="9029"/>
          <w:tab w:val="left" w:pos="9235"/>
        </w:tabs>
        <w:spacing w:line="276" w:lineRule="auto"/>
        <w:ind w:right="139"/>
      </w:pPr>
      <w:r>
        <w:rPr>
          <w:spacing w:val="-2"/>
        </w:rPr>
        <w:t>сформированность</w:t>
      </w:r>
      <w:r>
        <w:tab/>
      </w:r>
      <w:r>
        <w:tab/>
      </w:r>
      <w:r>
        <w:rPr>
          <w:spacing w:val="-2"/>
        </w:rPr>
        <w:t>умений</w:t>
      </w:r>
      <w:r>
        <w:tab/>
      </w:r>
      <w:r>
        <w:rPr>
          <w:spacing w:val="-2"/>
        </w:rPr>
        <w:t>использовать</w:t>
      </w:r>
      <w:r>
        <w:tab/>
      </w:r>
      <w:r>
        <w:tab/>
      </w:r>
      <w:r>
        <w:rPr>
          <w:spacing w:val="-2"/>
        </w:rPr>
        <w:t>химическую</w:t>
      </w:r>
      <w:r>
        <w:tab/>
      </w:r>
      <w:r>
        <w:tab/>
      </w:r>
      <w:r>
        <w:rPr>
          <w:spacing w:val="-2"/>
        </w:rPr>
        <w:t xml:space="preserve">символику </w:t>
      </w:r>
      <w: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w:t>
      </w:r>
      <w:r>
        <w:rPr>
          <w:spacing w:val="-4"/>
        </w:rPr>
        <w:t>для</w:t>
      </w:r>
      <w:r>
        <w:tab/>
      </w:r>
      <w:r>
        <w:rPr>
          <w:spacing w:val="-2"/>
        </w:rPr>
        <w:t>иллюстрации</w:t>
      </w:r>
      <w:r>
        <w:tab/>
      </w:r>
      <w:r>
        <w:tab/>
      </w:r>
      <w:r>
        <w:rPr>
          <w:spacing w:val="-6"/>
        </w:rPr>
        <w:t>их</w:t>
      </w:r>
      <w:r>
        <w:tab/>
      </w:r>
      <w:r>
        <w:tab/>
      </w:r>
      <w:r>
        <w:rPr>
          <w:spacing w:val="-2"/>
        </w:rPr>
        <w:t xml:space="preserve">химического </w:t>
      </w:r>
      <w:r>
        <w:t>и пространственного строения;</w:t>
      </w:r>
    </w:p>
    <w:p w:rsidR="00E90468" w:rsidRDefault="00804528" w:rsidP="00713082">
      <w:pPr>
        <w:pStyle w:val="a3"/>
        <w:spacing w:line="276" w:lineRule="auto"/>
        <w:ind w:right="142"/>
      </w:pPr>
      <w:r>
        <w:t xml:space="preserve">сформированность умений устанавливать принадлежность изученных органических </w:t>
      </w:r>
      <w:r>
        <w:lastRenderedPageBreak/>
        <w:t>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w:t>
      </w:r>
      <w:r>
        <w:rPr>
          <w:spacing w:val="40"/>
        </w:rPr>
        <w:t xml:space="preserve"> </w:t>
      </w:r>
      <w:r>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90468" w:rsidRDefault="00804528" w:rsidP="00713082">
      <w:pPr>
        <w:pStyle w:val="a3"/>
        <w:spacing w:line="276" w:lineRule="auto"/>
        <w:ind w:right="145"/>
      </w:pPr>
      <w:r>
        <w:t>сформированность умения определять виды</w:t>
      </w:r>
      <w:r>
        <w:rPr>
          <w:spacing w:val="-1"/>
        </w:rPr>
        <w:t xml:space="preserve"> </w:t>
      </w:r>
      <w:r>
        <w:t>химической связи в органических соединениях (одинарные и кратные);</w:t>
      </w:r>
    </w:p>
    <w:p w:rsidR="00E90468" w:rsidRDefault="00804528" w:rsidP="00713082">
      <w:pPr>
        <w:pStyle w:val="a3"/>
        <w:spacing w:line="276" w:lineRule="auto"/>
        <w:ind w:right="146"/>
      </w:pPr>
      <w:r>
        <w:t>сформированность умения применять положения теории строения органических 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rsidR="00E90468" w:rsidRDefault="00804528" w:rsidP="00713082">
      <w:pPr>
        <w:pStyle w:val="a3"/>
        <w:spacing w:line="276" w:lineRule="auto"/>
        <w:ind w:right="137"/>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состав,</w:t>
      </w:r>
      <w:r>
        <w:rPr>
          <w:spacing w:val="80"/>
        </w:rPr>
        <w:t xml:space="preserve">   </w:t>
      </w:r>
      <w:r>
        <w:t>строение,</w:t>
      </w:r>
      <w:r>
        <w:rPr>
          <w:spacing w:val="80"/>
        </w:rPr>
        <w:t xml:space="preserve">   </w:t>
      </w:r>
      <w:r>
        <w:t>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90468" w:rsidRDefault="00804528" w:rsidP="00713082">
      <w:pPr>
        <w:pStyle w:val="a3"/>
        <w:spacing w:line="276" w:lineRule="auto"/>
        <w:ind w:right="142"/>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E90468" w:rsidRDefault="00804528" w:rsidP="00713082">
      <w:pPr>
        <w:pStyle w:val="a3"/>
        <w:tabs>
          <w:tab w:val="left" w:pos="1616"/>
          <w:tab w:val="left" w:pos="3444"/>
          <w:tab w:val="left" w:pos="5195"/>
          <w:tab w:val="left" w:pos="6820"/>
          <w:tab w:val="left" w:pos="7887"/>
          <w:tab w:val="left" w:pos="9508"/>
        </w:tabs>
        <w:spacing w:before="2" w:line="276" w:lineRule="auto"/>
        <w:ind w:right="140"/>
      </w:pPr>
      <w:r>
        <w:t xml:space="preserve">сформированность умений проводить вычисления по химическим уравнениям (массы, </w:t>
      </w:r>
      <w:r>
        <w:rPr>
          <w:spacing w:val="-2"/>
        </w:rPr>
        <w:t>объёма,</w:t>
      </w:r>
      <w:r>
        <w:tab/>
      </w:r>
      <w:r>
        <w:rPr>
          <w:spacing w:val="-2"/>
        </w:rPr>
        <w:t>количества</w:t>
      </w:r>
      <w:r>
        <w:tab/>
      </w:r>
      <w:r>
        <w:rPr>
          <w:spacing w:val="-2"/>
        </w:rPr>
        <w:t>исходного</w:t>
      </w:r>
      <w:r>
        <w:tab/>
      </w:r>
      <w:r>
        <w:rPr>
          <w:spacing w:val="-2"/>
        </w:rPr>
        <w:t>вещества</w:t>
      </w:r>
      <w:r>
        <w:tab/>
      </w:r>
      <w:r>
        <w:rPr>
          <w:spacing w:val="-4"/>
        </w:rPr>
        <w:t>или</w:t>
      </w:r>
      <w:r>
        <w:tab/>
      </w:r>
      <w:r>
        <w:rPr>
          <w:spacing w:val="-2"/>
        </w:rPr>
        <w:t>продукта</w:t>
      </w:r>
      <w:r>
        <w:tab/>
      </w:r>
      <w:r>
        <w:rPr>
          <w:spacing w:val="-2"/>
        </w:rPr>
        <w:t xml:space="preserve">реакции </w:t>
      </w:r>
      <w:r>
        <w:t>по</w:t>
      </w:r>
      <w:r>
        <w:rPr>
          <w:spacing w:val="80"/>
        </w:rPr>
        <w:t xml:space="preserve">   </w:t>
      </w:r>
      <w:r>
        <w:t>известным</w:t>
      </w:r>
      <w:r>
        <w:rPr>
          <w:spacing w:val="80"/>
        </w:rPr>
        <w:t xml:space="preserve">   </w:t>
      </w:r>
      <w:r>
        <w:t>массе,</w:t>
      </w:r>
      <w:r>
        <w:rPr>
          <w:spacing w:val="80"/>
        </w:rPr>
        <w:t xml:space="preserve">   </w:t>
      </w:r>
      <w:r>
        <w:t>объёму,</w:t>
      </w:r>
      <w:r>
        <w:rPr>
          <w:spacing w:val="80"/>
        </w:rPr>
        <w:t xml:space="preserve">   </w:t>
      </w:r>
      <w:r>
        <w:t>количеству</w:t>
      </w:r>
      <w:r>
        <w:rPr>
          <w:spacing w:val="80"/>
        </w:rPr>
        <w:t xml:space="preserve">   </w:t>
      </w:r>
      <w:r>
        <w:t>одного</w:t>
      </w:r>
      <w:r>
        <w:rPr>
          <w:spacing w:val="80"/>
        </w:rPr>
        <w:t xml:space="preserve">   </w:t>
      </w:r>
      <w:r>
        <w:t>из</w:t>
      </w:r>
      <w:r>
        <w:rPr>
          <w:spacing w:val="80"/>
        </w:rPr>
        <w:t xml:space="preserve">   </w:t>
      </w:r>
      <w:r>
        <w:t>исходных</w:t>
      </w:r>
      <w:r>
        <w:rPr>
          <w:spacing w:val="80"/>
        </w:rPr>
        <w:t xml:space="preserve">   </w:t>
      </w:r>
      <w:r>
        <w:t>веществ или продуктов реакции);</w:t>
      </w:r>
    </w:p>
    <w:p w:rsidR="00E90468" w:rsidRDefault="00804528" w:rsidP="00713082">
      <w:pPr>
        <w:pStyle w:val="a3"/>
        <w:spacing w:line="276" w:lineRule="auto"/>
        <w:ind w:right="144"/>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w:t>
      </w:r>
      <w:r>
        <w:rPr>
          <w:spacing w:val="80"/>
          <w:w w:val="150"/>
        </w:rPr>
        <w:t xml:space="preserve"> </w:t>
      </w:r>
      <w:r>
        <w:t>эксперимент,</w:t>
      </w:r>
      <w:r>
        <w:rPr>
          <w:spacing w:val="80"/>
          <w:w w:val="150"/>
        </w:rPr>
        <w:t xml:space="preserve"> </w:t>
      </w:r>
      <w:r>
        <w:t>моделирование),</w:t>
      </w:r>
      <w:r>
        <w:rPr>
          <w:spacing w:val="80"/>
          <w:w w:val="150"/>
        </w:rPr>
        <w:t xml:space="preserve"> </w:t>
      </w:r>
      <w:r>
        <w:t>использовать</w:t>
      </w:r>
      <w:r>
        <w:rPr>
          <w:spacing w:val="80"/>
          <w:w w:val="150"/>
        </w:rPr>
        <w:t xml:space="preserve"> </w:t>
      </w:r>
      <w:r>
        <w:t>системные</w:t>
      </w:r>
      <w:r>
        <w:rPr>
          <w:spacing w:val="80"/>
          <w:w w:val="150"/>
        </w:rPr>
        <w:t xml:space="preserve"> </w:t>
      </w:r>
      <w:r>
        <w:t>химические</w:t>
      </w:r>
      <w:r>
        <w:rPr>
          <w:spacing w:val="80"/>
          <w:w w:val="150"/>
        </w:rPr>
        <w:t xml:space="preserve"> </w:t>
      </w:r>
      <w:r>
        <w:t>знания</w:t>
      </w:r>
      <w:r>
        <w:rPr>
          <w:spacing w:val="80"/>
          <w:w w:val="150"/>
        </w:rPr>
        <w:t xml:space="preserve"> </w:t>
      </w:r>
      <w:r>
        <w:t>для</w:t>
      </w:r>
    </w:p>
    <w:p w:rsidR="00E90468" w:rsidRDefault="00804528" w:rsidP="00713082">
      <w:pPr>
        <w:pStyle w:val="a3"/>
        <w:spacing w:before="12" w:line="276" w:lineRule="auto"/>
        <w:ind w:right="148" w:firstLine="0"/>
      </w:pPr>
      <w:r>
        <w:t xml:space="preserve">принятия решений в конкретных жизненных ситуациях, связанных с веществами и их </w:t>
      </w:r>
      <w:r>
        <w:rPr>
          <w:spacing w:val="-2"/>
        </w:rPr>
        <w:t>применением;</w:t>
      </w:r>
    </w:p>
    <w:p w:rsidR="00E90468" w:rsidRDefault="00804528" w:rsidP="00713082">
      <w:pPr>
        <w:pStyle w:val="a3"/>
        <w:spacing w:line="276" w:lineRule="auto"/>
        <w:ind w:right="146"/>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90468" w:rsidRDefault="00804528" w:rsidP="00713082">
      <w:pPr>
        <w:pStyle w:val="a3"/>
        <w:tabs>
          <w:tab w:val="left" w:pos="2280"/>
          <w:tab w:val="left" w:pos="3858"/>
          <w:tab w:val="left" w:pos="5993"/>
          <w:tab w:val="left" w:pos="7625"/>
          <w:tab w:val="left" w:pos="9644"/>
        </w:tabs>
        <w:spacing w:line="276" w:lineRule="auto"/>
        <w:ind w:right="141"/>
      </w:pPr>
      <w: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w:t>
      </w:r>
      <w:r>
        <w:rPr>
          <w:spacing w:val="-2"/>
        </w:rPr>
        <w:t>качественные</w:t>
      </w:r>
      <w:r>
        <w:tab/>
      </w:r>
      <w:r>
        <w:rPr>
          <w:spacing w:val="-2"/>
        </w:rPr>
        <w:t>реакции</w:t>
      </w:r>
      <w:r>
        <w:tab/>
      </w:r>
      <w:r>
        <w:rPr>
          <w:spacing w:val="-2"/>
        </w:rPr>
        <w:t>органических</w:t>
      </w:r>
      <w:r>
        <w:tab/>
      </w:r>
      <w:r>
        <w:rPr>
          <w:spacing w:val="-2"/>
        </w:rPr>
        <w:t>веществ,</w:t>
      </w:r>
      <w:r>
        <w:tab/>
      </w:r>
      <w:r>
        <w:rPr>
          <w:spacing w:val="-2"/>
        </w:rPr>
        <w:t>денатурация</w:t>
      </w:r>
      <w:r>
        <w:tab/>
      </w:r>
      <w:r>
        <w:rPr>
          <w:spacing w:val="-2"/>
        </w:rPr>
        <w:t xml:space="preserve">белков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90468" w:rsidRDefault="00804528" w:rsidP="00713082">
      <w:pPr>
        <w:pStyle w:val="a3"/>
        <w:spacing w:line="276" w:lineRule="auto"/>
        <w:ind w:right="141"/>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90468" w:rsidRDefault="00804528" w:rsidP="00713082">
      <w:pPr>
        <w:pStyle w:val="a3"/>
        <w:spacing w:line="276" w:lineRule="auto"/>
        <w:ind w:right="137"/>
      </w:pPr>
      <w:r>
        <w:t>сформированность умений соблюдать правила экологически целесообразного поведения в быту</w:t>
      </w:r>
      <w:r>
        <w:rPr>
          <w:spacing w:val="65"/>
          <w:w w:val="150"/>
        </w:rPr>
        <w:t xml:space="preserve">   </w:t>
      </w:r>
      <w:r>
        <w:t>и</w:t>
      </w:r>
      <w:r>
        <w:rPr>
          <w:spacing w:val="67"/>
          <w:w w:val="150"/>
        </w:rPr>
        <w:t xml:space="preserve">   </w:t>
      </w:r>
      <w:r>
        <w:t>трудовой</w:t>
      </w:r>
      <w:r>
        <w:rPr>
          <w:spacing w:val="67"/>
          <w:w w:val="150"/>
        </w:rPr>
        <w:t xml:space="preserve">   </w:t>
      </w:r>
      <w:r>
        <w:t>деятельности</w:t>
      </w:r>
      <w:r>
        <w:rPr>
          <w:spacing w:val="67"/>
          <w:w w:val="150"/>
        </w:rPr>
        <w:t xml:space="preserve">   </w:t>
      </w:r>
      <w:r>
        <w:t>в</w:t>
      </w:r>
      <w:r>
        <w:rPr>
          <w:spacing w:val="67"/>
          <w:w w:val="150"/>
        </w:rPr>
        <w:t xml:space="preserve">   </w:t>
      </w:r>
      <w:r>
        <w:t>целях</w:t>
      </w:r>
      <w:r>
        <w:rPr>
          <w:spacing w:val="68"/>
          <w:w w:val="150"/>
        </w:rPr>
        <w:t xml:space="preserve">   </w:t>
      </w:r>
      <w:r>
        <w:t>сохранения</w:t>
      </w:r>
      <w:r>
        <w:rPr>
          <w:spacing w:val="67"/>
          <w:w w:val="150"/>
        </w:rPr>
        <w:t xml:space="preserve">   </w:t>
      </w:r>
      <w:r>
        <w:t>своего</w:t>
      </w:r>
      <w:r>
        <w:rPr>
          <w:spacing w:val="67"/>
          <w:w w:val="150"/>
        </w:rPr>
        <w:t xml:space="preserve">   </w:t>
      </w:r>
      <w:r>
        <w:t>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90468" w:rsidRDefault="00804528" w:rsidP="00713082">
      <w:pPr>
        <w:pStyle w:val="a3"/>
        <w:spacing w:before="1" w:line="276" w:lineRule="auto"/>
        <w:ind w:right="145"/>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90468" w:rsidRDefault="00804528" w:rsidP="00713082">
      <w:pPr>
        <w:pStyle w:val="a3"/>
        <w:spacing w:line="276" w:lineRule="auto"/>
        <w:ind w:right="149"/>
      </w:pPr>
      <w: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E90468" w:rsidRDefault="00804528" w:rsidP="00713082">
      <w:pPr>
        <w:pStyle w:val="a5"/>
        <w:numPr>
          <w:ilvl w:val="2"/>
          <w:numId w:val="145"/>
        </w:numPr>
        <w:tabs>
          <w:tab w:val="left" w:pos="1687"/>
        </w:tabs>
        <w:spacing w:line="276" w:lineRule="auto"/>
        <w:ind w:right="143" w:firstLine="708"/>
        <w:rPr>
          <w:sz w:val="24"/>
        </w:rPr>
      </w:pPr>
      <w:r>
        <w:rPr>
          <w:sz w:val="24"/>
        </w:rPr>
        <w:t>К концу обучения в 11 классе предметные результаты освоения курса «Общая и неорганическая химия» отражают:</w:t>
      </w:r>
    </w:p>
    <w:p w:rsidR="00E90468" w:rsidRDefault="00804528" w:rsidP="00713082">
      <w:pPr>
        <w:pStyle w:val="a3"/>
        <w:tabs>
          <w:tab w:val="left" w:pos="3572"/>
          <w:tab w:val="left" w:pos="5942"/>
          <w:tab w:val="left" w:pos="6844"/>
          <w:tab w:val="left" w:pos="8856"/>
        </w:tabs>
        <w:spacing w:line="276" w:lineRule="auto"/>
        <w:ind w:right="139"/>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0"/>
          <w:w w:val="150"/>
        </w:rPr>
        <w:t xml:space="preserve">  </w:t>
      </w:r>
      <w:r>
        <w:t>картины</w:t>
      </w:r>
      <w:r>
        <w:rPr>
          <w:spacing w:val="69"/>
          <w:w w:val="150"/>
        </w:rPr>
        <w:t xml:space="preserve">  </w:t>
      </w:r>
      <w:r>
        <w:t>мира,</w:t>
      </w:r>
      <w:r>
        <w:rPr>
          <w:spacing w:val="68"/>
          <w:w w:val="150"/>
        </w:rPr>
        <w:t xml:space="preserve">  </w:t>
      </w:r>
      <w:r>
        <w:t>роли</w:t>
      </w:r>
      <w:r>
        <w:rPr>
          <w:spacing w:val="69"/>
          <w:w w:val="150"/>
        </w:rPr>
        <w:t xml:space="preserve">  </w:t>
      </w:r>
      <w:r>
        <w:t>химии</w:t>
      </w:r>
      <w:r>
        <w:rPr>
          <w:spacing w:val="70"/>
          <w:w w:val="150"/>
        </w:rPr>
        <w:t xml:space="preserve">  </w:t>
      </w:r>
      <w:r>
        <w:t>в</w:t>
      </w:r>
      <w:r>
        <w:rPr>
          <w:spacing w:val="69"/>
          <w:w w:val="150"/>
        </w:rPr>
        <w:t xml:space="preserve">  </w:t>
      </w:r>
      <w:r>
        <w:t>познании</w:t>
      </w:r>
      <w:r>
        <w:rPr>
          <w:spacing w:val="70"/>
          <w:w w:val="150"/>
        </w:rPr>
        <w:t xml:space="preserve">  </w:t>
      </w:r>
      <w:r>
        <w:t>явлений</w:t>
      </w:r>
      <w:r>
        <w:rPr>
          <w:spacing w:val="69"/>
          <w:w w:val="15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90468" w:rsidRDefault="00804528" w:rsidP="00713082">
      <w:pPr>
        <w:pStyle w:val="a3"/>
        <w:spacing w:line="276" w:lineRule="auto"/>
        <w:ind w:left="849" w:firstLine="0"/>
      </w:pPr>
      <w:r>
        <w:t>владение</w:t>
      </w:r>
      <w:r>
        <w:rPr>
          <w:spacing w:val="-4"/>
        </w:rPr>
        <w:t xml:space="preserve"> </w:t>
      </w:r>
      <w:r>
        <w:t>системой</w:t>
      </w:r>
      <w:r>
        <w:rPr>
          <w:spacing w:val="-3"/>
        </w:rPr>
        <w:t xml:space="preserve"> </w:t>
      </w:r>
      <w:r>
        <w:t>химических</w:t>
      </w:r>
      <w:r>
        <w:rPr>
          <w:spacing w:val="-4"/>
        </w:rPr>
        <w:t xml:space="preserve"> </w:t>
      </w:r>
      <w:r>
        <w:t>знаний,</w:t>
      </w:r>
      <w:r>
        <w:rPr>
          <w:spacing w:val="-6"/>
        </w:rPr>
        <w:t xml:space="preserve"> </w:t>
      </w:r>
      <w:r>
        <w:t>которая</w:t>
      </w:r>
      <w:r>
        <w:rPr>
          <w:spacing w:val="-2"/>
        </w:rPr>
        <w:t xml:space="preserve"> включает:</w:t>
      </w:r>
    </w:p>
    <w:p w:rsidR="00E90468" w:rsidRDefault="00804528" w:rsidP="00713082">
      <w:pPr>
        <w:pStyle w:val="a3"/>
        <w:spacing w:before="139" w:line="276" w:lineRule="auto"/>
        <w:ind w:right="136"/>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w:t>
      </w:r>
      <w:r>
        <w:rPr>
          <w:spacing w:val="80"/>
        </w:rPr>
        <w:t xml:space="preserve"> </w:t>
      </w:r>
      <w:r>
        <w:t>диссоциация,</w:t>
      </w:r>
      <w:r>
        <w:rPr>
          <w:spacing w:val="80"/>
        </w:rPr>
        <w:t xml:space="preserve"> </w:t>
      </w:r>
      <w:r>
        <w:t>окислитель,</w:t>
      </w:r>
      <w:r>
        <w:rPr>
          <w:spacing w:val="80"/>
        </w:rPr>
        <w:t xml:space="preserve"> </w:t>
      </w:r>
      <w:r>
        <w:t>восстановитель,</w:t>
      </w:r>
      <w:r>
        <w:rPr>
          <w:spacing w:val="80"/>
        </w:rPr>
        <w:t xml:space="preserve"> </w:t>
      </w:r>
      <w:r>
        <w:t>скорость</w:t>
      </w:r>
      <w:r>
        <w:rPr>
          <w:spacing w:val="80"/>
        </w:rPr>
        <w:t xml:space="preserve"> </w:t>
      </w:r>
      <w:r>
        <w:t>химической</w:t>
      </w:r>
      <w:r>
        <w:rPr>
          <w:spacing w:val="80"/>
        </w:rPr>
        <w:t xml:space="preserve"> </w:t>
      </w:r>
      <w:r>
        <w:t>реакции,</w:t>
      </w:r>
    </w:p>
    <w:p w:rsidR="00E90468" w:rsidRDefault="00804528" w:rsidP="00713082">
      <w:pPr>
        <w:pStyle w:val="a3"/>
        <w:spacing w:before="12" w:line="276" w:lineRule="auto"/>
        <w:ind w:firstLine="0"/>
      </w:pPr>
      <w:r>
        <w:t>химическое</w:t>
      </w:r>
      <w:r>
        <w:rPr>
          <w:spacing w:val="-6"/>
        </w:rPr>
        <w:t xml:space="preserve"> </w:t>
      </w:r>
      <w:r>
        <w:rPr>
          <w:spacing w:val="-2"/>
        </w:rPr>
        <w:t>равновесие);</w:t>
      </w:r>
    </w:p>
    <w:p w:rsidR="00E90468" w:rsidRDefault="00804528" w:rsidP="00713082">
      <w:pPr>
        <w:pStyle w:val="a3"/>
        <w:spacing w:before="137" w:line="276" w:lineRule="auto"/>
        <w:ind w:right="141"/>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w:t>
      </w:r>
      <w:r>
        <w:rPr>
          <w:spacing w:val="-1"/>
        </w:rPr>
        <w:t xml:space="preserve"> </w:t>
      </w:r>
      <w:r>
        <w:t>Менделеева,</w:t>
      </w:r>
      <w:r>
        <w:rPr>
          <w:spacing w:val="80"/>
        </w:rPr>
        <w:t xml:space="preserve">    </w:t>
      </w:r>
      <w:r>
        <w:t>закон</w:t>
      </w:r>
      <w:r>
        <w:rPr>
          <w:spacing w:val="79"/>
        </w:rPr>
        <w:t xml:space="preserve">    </w:t>
      </w:r>
      <w:r>
        <w:t>сохранения</w:t>
      </w:r>
      <w:r>
        <w:rPr>
          <w:spacing w:val="79"/>
        </w:rPr>
        <w:t xml:space="preserve">    </w:t>
      </w:r>
      <w:r>
        <w:t>массы</w:t>
      </w:r>
      <w:r>
        <w:rPr>
          <w:spacing w:val="79"/>
        </w:rPr>
        <w:t xml:space="preserve">    </w:t>
      </w:r>
      <w:r>
        <w:t>веществ,</w:t>
      </w:r>
      <w:r>
        <w:rPr>
          <w:spacing w:val="79"/>
        </w:rPr>
        <w:t xml:space="preserve">    </w:t>
      </w:r>
      <w:r>
        <w:t>закон</w:t>
      </w:r>
      <w:r>
        <w:rPr>
          <w:spacing w:val="79"/>
        </w:rPr>
        <w:t xml:space="preserve">    </w:t>
      </w:r>
      <w:r>
        <w:t>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E90468" w:rsidRDefault="00804528" w:rsidP="00713082">
      <w:pPr>
        <w:pStyle w:val="a3"/>
        <w:spacing w:line="276" w:lineRule="auto"/>
        <w:ind w:right="140"/>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rsidR="00E90468" w:rsidRDefault="00804528" w:rsidP="00713082">
      <w:pPr>
        <w:pStyle w:val="a3"/>
        <w:tabs>
          <w:tab w:val="left" w:pos="3552"/>
          <w:tab w:val="left" w:pos="5076"/>
          <w:tab w:val="left" w:pos="7196"/>
          <w:tab w:val="left" w:pos="9235"/>
        </w:tabs>
        <w:spacing w:line="276" w:lineRule="auto"/>
        <w:ind w:right="139"/>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E90468" w:rsidRDefault="00804528" w:rsidP="00713082">
      <w:pPr>
        <w:pStyle w:val="a3"/>
        <w:spacing w:line="276" w:lineRule="auto"/>
        <w:ind w:right="141"/>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90468" w:rsidRDefault="00804528" w:rsidP="00713082">
      <w:pPr>
        <w:pStyle w:val="a3"/>
        <w:spacing w:before="2" w:line="276" w:lineRule="auto"/>
        <w:ind w:right="138"/>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E90468" w:rsidRDefault="00804528" w:rsidP="00713082">
      <w:pPr>
        <w:pStyle w:val="a3"/>
        <w:tabs>
          <w:tab w:val="left" w:pos="3296"/>
          <w:tab w:val="left" w:pos="5014"/>
          <w:tab w:val="left" w:pos="8636"/>
        </w:tabs>
        <w:spacing w:line="276" w:lineRule="auto"/>
        <w:ind w:right="141"/>
      </w:pPr>
      <w:r>
        <w:t xml:space="preserve">сформированность умений раскрывать смысл периодического закона Д.И. Менделеева и </w:t>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E90468" w:rsidRDefault="00804528" w:rsidP="00713082">
      <w:pPr>
        <w:pStyle w:val="a3"/>
        <w:spacing w:line="276" w:lineRule="auto"/>
        <w:ind w:right="136"/>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E90468" w:rsidRDefault="00804528" w:rsidP="00713082">
      <w:pPr>
        <w:pStyle w:val="a3"/>
        <w:spacing w:line="276" w:lineRule="auto"/>
        <w:ind w:right="147"/>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w:t>
      </w:r>
      <w:r>
        <w:lastRenderedPageBreak/>
        <w:t xml:space="preserve">между неорганическими веществами с помощью уравнений соответствующих химических </w:t>
      </w:r>
      <w:r>
        <w:rPr>
          <w:spacing w:val="-2"/>
        </w:rPr>
        <w:t>реакций;</w:t>
      </w:r>
    </w:p>
    <w:p w:rsidR="00E90468" w:rsidRDefault="00804528" w:rsidP="00713082">
      <w:pPr>
        <w:pStyle w:val="a3"/>
        <w:tabs>
          <w:tab w:val="left" w:pos="3504"/>
          <w:tab w:val="left" w:pos="4963"/>
          <w:tab w:val="left" w:pos="7577"/>
          <w:tab w:val="left" w:pos="9505"/>
        </w:tabs>
        <w:spacing w:line="276" w:lineRule="auto"/>
        <w:ind w:right="143"/>
      </w:pPr>
      <w:r>
        <w:rPr>
          <w:spacing w:val="-2"/>
        </w:rPr>
        <w:t>сформированность</w:t>
      </w:r>
      <w:r>
        <w:tab/>
      </w:r>
      <w:r>
        <w:rPr>
          <w:spacing w:val="-2"/>
        </w:rPr>
        <w:t>умения</w:t>
      </w:r>
      <w:r>
        <w:tab/>
      </w:r>
      <w:r>
        <w:rPr>
          <w:spacing w:val="-2"/>
        </w:rPr>
        <w:t>классифицировать</w:t>
      </w:r>
      <w:r>
        <w:tab/>
      </w:r>
      <w:r>
        <w:rPr>
          <w:spacing w:val="-2"/>
        </w:rPr>
        <w:t>химические</w:t>
      </w:r>
      <w:r>
        <w:tab/>
      </w:r>
      <w:r>
        <w:rPr>
          <w:spacing w:val="-2"/>
        </w:rPr>
        <w:t xml:space="preserve">реакции </w:t>
      </w:r>
      <w:r>
        <w:t>по</w:t>
      </w:r>
      <w:r>
        <w:rPr>
          <w:spacing w:val="38"/>
        </w:rPr>
        <w:t xml:space="preserve"> </w:t>
      </w:r>
      <w:r>
        <w:t>различным</w:t>
      </w:r>
      <w:r>
        <w:rPr>
          <w:spacing w:val="37"/>
        </w:rPr>
        <w:t xml:space="preserve"> </w:t>
      </w:r>
      <w:r>
        <w:t>признакам</w:t>
      </w:r>
      <w:r>
        <w:rPr>
          <w:spacing w:val="37"/>
        </w:rPr>
        <w:t xml:space="preserve"> </w:t>
      </w:r>
      <w:r>
        <w:t>(числу</w:t>
      </w:r>
      <w:r>
        <w:rPr>
          <w:spacing w:val="33"/>
        </w:rPr>
        <w:t xml:space="preserve"> </w:t>
      </w:r>
      <w:r>
        <w:t>и</w:t>
      </w:r>
      <w:r>
        <w:rPr>
          <w:spacing w:val="40"/>
        </w:rPr>
        <w:t xml:space="preserve"> </w:t>
      </w:r>
      <w:r>
        <w:t>составу</w:t>
      </w:r>
      <w:r>
        <w:rPr>
          <w:spacing w:val="33"/>
        </w:rPr>
        <w:t xml:space="preserve"> </w:t>
      </w:r>
      <w:r>
        <w:t>реагирующих</w:t>
      </w:r>
      <w:r>
        <w:rPr>
          <w:spacing w:val="40"/>
        </w:rPr>
        <w:t xml:space="preserve"> </w:t>
      </w:r>
      <w:r>
        <w:t>веществ,</w:t>
      </w:r>
      <w:r>
        <w:rPr>
          <w:spacing w:val="40"/>
        </w:rPr>
        <w:t xml:space="preserve"> </w:t>
      </w:r>
      <w:r>
        <w:t>тепловому</w:t>
      </w:r>
      <w:r>
        <w:rPr>
          <w:spacing w:val="33"/>
        </w:rPr>
        <w:t xml:space="preserve"> </w:t>
      </w:r>
      <w:r>
        <w:t>эффекту</w:t>
      </w:r>
      <w:r>
        <w:rPr>
          <w:spacing w:val="36"/>
        </w:rPr>
        <w:t xml:space="preserve"> </w:t>
      </w:r>
      <w:r>
        <w:t>реакции,</w:t>
      </w:r>
    </w:p>
    <w:p w:rsidR="00E90468" w:rsidRDefault="00804528" w:rsidP="00713082">
      <w:pPr>
        <w:pStyle w:val="a3"/>
        <w:spacing w:before="12" w:line="276" w:lineRule="auto"/>
        <w:ind w:left="849" w:right="147" w:hanging="709"/>
      </w:pPr>
      <w:r>
        <w:t>изменению степеней окисления элементов, обратимости реакции, участию катализатора); сформированность</w:t>
      </w:r>
      <w:r>
        <w:rPr>
          <w:spacing w:val="80"/>
        </w:rPr>
        <w:t xml:space="preserve"> </w:t>
      </w:r>
      <w:r>
        <w:t>умений</w:t>
      </w:r>
      <w:r>
        <w:rPr>
          <w:spacing w:val="78"/>
        </w:rPr>
        <w:t xml:space="preserve"> </w:t>
      </w:r>
      <w:r>
        <w:t>составлять</w:t>
      </w:r>
      <w:r>
        <w:rPr>
          <w:spacing w:val="80"/>
        </w:rPr>
        <w:t xml:space="preserve"> </w:t>
      </w:r>
      <w:r>
        <w:t>уравнения</w:t>
      </w:r>
      <w:r>
        <w:rPr>
          <w:spacing w:val="77"/>
        </w:rPr>
        <w:t xml:space="preserve"> </w:t>
      </w:r>
      <w:r>
        <w:t>реакций</w:t>
      </w:r>
      <w:r>
        <w:rPr>
          <w:spacing w:val="76"/>
        </w:rPr>
        <w:t xml:space="preserve"> </w:t>
      </w:r>
      <w:r>
        <w:t>различных</w:t>
      </w:r>
      <w:r>
        <w:rPr>
          <w:spacing w:val="77"/>
        </w:rPr>
        <w:t xml:space="preserve"> </w:t>
      </w:r>
      <w:r>
        <w:t>типов,</w:t>
      </w:r>
      <w:r>
        <w:rPr>
          <w:spacing w:val="77"/>
        </w:rPr>
        <w:t xml:space="preserve"> </w:t>
      </w:r>
      <w:r>
        <w:t>полные</w:t>
      </w:r>
      <w:r>
        <w:rPr>
          <w:spacing w:val="76"/>
        </w:rPr>
        <w:t xml:space="preserve"> </w:t>
      </w:r>
      <w:r>
        <w:t>и</w:t>
      </w:r>
    </w:p>
    <w:p w:rsidR="00E90468" w:rsidRDefault="00804528" w:rsidP="00713082">
      <w:pPr>
        <w:pStyle w:val="a3"/>
        <w:spacing w:line="276" w:lineRule="auto"/>
        <w:ind w:right="144" w:firstLine="0"/>
      </w:pPr>
      <w:r>
        <w:t>сокращённые</w:t>
      </w:r>
      <w:r>
        <w:rPr>
          <w:spacing w:val="80"/>
          <w:w w:val="150"/>
        </w:rPr>
        <w:t xml:space="preserve">   </w:t>
      </w:r>
      <w:r>
        <w:t>уравнения</w:t>
      </w:r>
      <w:r>
        <w:rPr>
          <w:spacing w:val="80"/>
          <w:w w:val="150"/>
        </w:rPr>
        <w:t xml:space="preserve">   </w:t>
      </w:r>
      <w:r>
        <w:t>реакций</w:t>
      </w:r>
      <w:r>
        <w:rPr>
          <w:spacing w:val="80"/>
          <w:w w:val="150"/>
        </w:rPr>
        <w:t xml:space="preserve">   </w:t>
      </w:r>
      <w:r>
        <w:t>ионного</w:t>
      </w:r>
      <w:r>
        <w:rPr>
          <w:spacing w:val="80"/>
          <w:w w:val="150"/>
        </w:rPr>
        <w:t xml:space="preserve">   </w:t>
      </w:r>
      <w:r>
        <w:t>обмена,</w:t>
      </w:r>
      <w:r>
        <w:rPr>
          <w:spacing w:val="80"/>
          <w:w w:val="150"/>
        </w:rPr>
        <w:t xml:space="preserve">   </w:t>
      </w:r>
      <w:r>
        <w:t>учитывая</w:t>
      </w:r>
      <w:r>
        <w:rPr>
          <w:spacing w:val="80"/>
          <w:w w:val="150"/>
        </w:rPr>
        <w:t xml:space="preserve">   </w:t>
      </w:r>
      <w:r>
        <w:t>условия, при которых эти реакции идут до конца;</w:t>
      </w:r>
    </w:p>
    <w:p w:rsidR="00E90468" w:rsidRDefault="00804528" w:rsidP="00713082">
      <w:pPr>
        <w:pStyle w:val="a3"/>
        <w:spacing w:line="276" w:lineRule="auto"/>
        <w:ind w:right="145"/>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E90468" w:rsidRDefault="00804528" w:rsidP="00713082">
      <w:pPr>
        <w:pStyle w:val="a3"/>
        <w:spacing w:line="276" w:lineRule="auto"/>
        <w:ind w:right="137"/>
      </w:pPr>
      <w:r>
        <w:t>сформированность умений</w:t>
      </w:r>
      <w:r>
        <w:rPr>
          <w:spacing w:val="-2"/>
        </w:rPr>
        <w:t xml:space="preserve"> </w:t>
      </w:r>
      <w:r>
        <w:t>раскрывать</w:t>
      </w:r>
      <w:r>
        <w:rPr>
          <w:spacing w:val="-2"/>
        </w:rPr>
        <w:t xml:space="preserve"> </w:t>
      </w:r>
      <w:r>
        <w:t>сущность</w:t>
      </w:r>
      <w:r>
        <w:rPr>
          <w:spacing w:val="-2"/>
        </w:rPr>
        <w:t xml:space="preserve"> </w:t>
      </w:r>
      <w:r>
        <w:t>окислительно-восстановительных</w:t>
      </w:r>
      <w:r>
        <w:rPr>
          <w:spacing w:val="-1"/>
        </w:rPr>
        <w:t xml:space="preserve"> </w:t>
      </w:r>
      <w:r>
        <w:t>реакций посредством составления электронного баланса этих реакций;</w:t>
      </w:r>
    </w:p>
    <w:p w:rsidR="00E90468" w:rsidRDefault="00804528" w:rsidP="00713082">
      <w:pPr>
        <w:pStyle w:val="a3"/>
        <w:tabs>
          <w:tab w:val="left" w:pos="1977"/>
          <w:tab w:val="left" w:pos="3736"/>
          <w:tab w:val="left" w:pos="5375"/>
          <w:tab w:val="left" w:pos="7135"/>
          <w:tab w:val="left" w:pos="9189"/>
        </w:tabs>
        <w:spacing w:line="276" w:lineRule="auto"/>
        <w:ind w:right="145"/>
      </w:pPr>
      <w:r>
        <w:t xml:space="preserve">сформированность умений объяснять зависимость скорости химической реакции от </w:t>
      </w:r>
      <w:r>
        <w:rPr>
          <w:spacing w:val="-2"/>
        </w:rPr>
        <w:t>различных</w:t>
      </w:r>
      <w:r>
        <w:tab/>
      </w:r>
      <w:r>
        <w:rPr>
          <w:spacing w:val="-2"/>
        </w:rPr>
        <w:t>факторов;</w:t>
      </w:r>
      <w:r>
        <w:tab/>
      </w:r>
      <w:r>
        <w:rPr>
          <w:spacing w:val="-2"/>
        </w:rPr>
        <w:t>характер</w:t>
      </w:r>
      <w:r>
        <w:tab/>
      </w:r>
      <w:r>
        <w:rPr>
          <w:spacing w:val="-2"/>
        </w:rPr>
        <w:t>смещения</w:t>
      </w:r>
      <w:r>
        <w:tab/>
      </w:r>
      <w:r>
        <w:rPr>
          <w:spacing w:val="-2"/>
        </w:rPr>
        <w:t>химического</w:t>
      </w:r>
      <w:r>
        <w:tab/>
      </w:r>
      <w:r>
        <w:rPr>
          <w:spacing w:val="-2"/>
        </w:rPr>
        <w:t xml:space="preserve">равновесия </w:t>
      </w:r>
      <w:r>
        <w:t>в зависимости от внешнего воздействия (принцип Ле Шателье);</w:t>
      </w:r>
    </w:p>
    <w:p w:rsidR="00E90468" w:rsidRDefault="00804528" w:rsidP="00713082">
      <w:pPr>
        <w:pStyle w:val="a3"/>
        <w:spacing w:line="276" w:lineRule="auto"/>
        <w:ind w:right="144"/>
      </w:pPr>
      <w:r>
        <w:t>сформированность</w:t>
      </w:r>
      <w:r>
        <w:rPr>
          <w:spacing w:val="68"/>
        </w:rPr>
        <w:t xml:space="preserve">   </w:t>
      </w:r>
      <w:r>
        <w:t>умений</w:t>
      </w:r>
      <w:r>
        <w:rPr>
          <w:spacing w:val="66"/>
        </w:rPr>
        <w:t xml:space="preserve">   </w:t>
      </w:r>
      <w:r>
        <w:t>характеризовать</w:t>
      </w:r>
      <w:r>
        <w:rPr>
          <w:spacing w:val="67"/>
        </w:rPr>
        <w:t xml:space="preserve">   </w:t>
      </w:r>
      <w:r>
        <w:t>химические</w:t>
      </w:r>
      <w:r>
        <w:rPr>
          <w:spacing w:val="66"/>
        </w:rPr>
        <w:t xml:space="preserve">   </w:t>
      </w:r>
      <w:r>
        <w:t>процессы,</w:t>
      </w:r>
      <w:r>
        <w:rPr>
          <w:spacing w:val="67"/>
        </w:rPr>
        <w:t xml:space="preserve">   </w:t>
      </w:r>
      <w:r>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E90468" w:rsidRDefault="00804528" w:rsidP="00713082">
      <w:pPr>
        <w:pStyle w:val="a3"/>
        <w:spacing w:line="276" w:lineRule="auto"/>
        <w:ind w:right="137"/>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w:t>
      </w:r>
      <w:r>
        <w:rPr>
          <w:spacing w:val="-5"/>
        </w:rPr>
        <w:t xml:space="preserve"> </w:t>
      </w:r>
      <w:r>
        <w:t>количеству</w:t>
      </w:r>
      <w:r>
        <w:rPr>
          <w:spacing w:val="-3"/>
        </w:rPr>
        <w:t xml:space="preserve"> </w:t>
      </w:r>
      <w:r>
        <w:t>вещества, массе или объёму</w:t>
      </w:r>
      <w:r>
        <w:rPr>
          <w:spacing w:val="-5"/>
        </w:rPr>
        <w:t xml:space="preserve"> </w:t>
      </w:r>
      <w:r>
        <w:t>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90468" w:rsidRDefault="00804528" w:rsidP="00713082">
      <w:pPr>
        <w:pStyle w:val="a3"/>
        <w:spacing w:before="1" w:line="276" w:lineRule="auto"/>
        <w:ind w:right="142"/>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90468" w:rsidRDefault="00804528" w:rsidP="00713082">
      <w:pPr>
        <w:pStyle w:val="a3"/>
        <w:spacing w:line="276" w:lineRule="auto"/>
        <w:ind w:right="135"/>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w:t>
      </w:r>
      <w:r>
        <w:rPr>
          <w:spacing w:val="-2"/>
        </w:rPr>
        <w:t xml:space="preserve"> </w:t>
      </w:r>
      <w:r>
        <w:t>ионного обмена,</w:t>
      </w:r>
      <w:r>
        <w:rPr>
          <w:spacing w:val="-1"/>
        </w:rPr>
        <w:t xml:space="preserve"> </w:t>
      </w:r>
      <w:r>
        <w:t>качественные</w:t>
      </w:r>
      <w:r>
        <w:rPr>
          <w:spacing w:val="-2"/>
        </w:rPr>
        <w:t xml:space="preserve"> </w:t>
      </w:r>
      <w:r>
        <w:t>реакции на</w:t>
      </w:r>
      <w:r>
        <w:rPr>
          <w:spacing w:val="-1"/>
        </w:rPr>
        <w:t xml:space="preserve"> </w:t>
      </w:r>
      <w:r>
        <w:t>сульфат-, карбонат-</w:t>
      </w:r>
      <w:r>
        <w:rPr>
          <w:spacing w:val="-1"/>
        </w:rPr>
        <w:t xml:space="preserve"> </w:t>
      </w:r>
      <w:r>
        <w:t>и</w:t>
      </w:r>
      <w:r>
        <w:rPr>
          <w:spacing w:val="-2"/>
        </w:rPr>
        <w:t xml:space="preserve"> </w:t>
      </w:r>
      <w:r>
        <w:t xml:space="preserve">хлорид-анионы, на катион аммония, решение экспериментальных задач по темам «Металлы» и «Неметаллы») в </w:t>
      </w:r>
      <w:r>
        <w:rPr>
          <w:spacing w:val="-2"/>
        </w:rPr>
        <w:t>соответствии</w:t>
      </w:r>
    </w:p>
    <w:p w:rsidR="00E90468" w:rsidRDefault="00804528" w:rsidP="00713082">
      <w:pPr>
        <w:pStyle w:val="a3"/>
        <w:spacing w:line="276" w:lineRule="auto"/>
        <w:ind w:right="147" w:firstLine="0"/>
      </w:pPr>
      <w: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90468" w:rsidRDefault="00804528" w:rsidP="00713082">
      <w:pPr>
        <w:pStyle w:val="a3"/>
        <w:spacing w:before="1" w:line="276" w:lineRule="auto"/>
        <w:ind w:right="146"/>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90468" w:rsidRDefault="00804528" w:rsidP="00713082">
      <w:pPr>
        <w:pStyle w:val="a3"/>
        <w:spacing w:line="276" w:lineRule="auto"/>
        <w:ind w:left="849" w:firstLine="0"/>
      </w:pPr>
      <w:r>
        <w:t>сформированность</w:t>
      </w:r>
      <w:r>
        <w:rPr>
          <w:spacing w:val="21"/>
        </w:rPr>
        <w:t xml:space="preserve"> </w:t>
      </w:r>
      <w:r>
        <w:t>умений</w:t>
      </w:r>
      <w:r>
        <w:rPr>
          <w:spacing w:val="18"/>
        </w:rPr>
        <w:t xml:space="preserve"> </w:t>
      </w:r>
      <w:r>
        <w:t>соблюдать</w:t>
      </w:r>
      <w:r>
        <w:rPr>
          <w:spacing w:val="19"/>
        </w:rPr>
        <w:t xml:space="preserve"> </w:t>
      </w:r>
      <w:r>
        <w:t>правила</w:t>
      </w:r>
      <w:r>
        <w:rPr>
          <w:spacing w:val="20"/>
        </w:rPr>
        <w:t xml:space="preserve"> </w:t>
      </w:r>
      <w:r>
        <w:t>экологически</w:t>
      </w:r>
      <w:r>
        <w:rPr>
          <w:spacing w:val="18"/>
        </w:rPr>
        <w:t xml:space="preserve"> </w:t>
      </w:r>
      <w:r>
        <w:t>целесообразного</w:t>
      </w:r>
      <w:r>
        <w:rPr>
          <w:spacing w:val="20"/>
        </w:rPr>
        <w:t xml:space="preserve"> </w:t>
      </w:r>
      <w:r>
        <w:t>поведения</w:t>
      </w:r>
      <w:r>
        <w:rPr>
          <w:spacing w:val="21"/>
        </w:rPr>
        <w:t xml:space="preserve"> </w:t>
      </w:r>
      <w:r>
        <w:rPr>
          <w:spacing w:val="-10"/>
        </w:rPr>
        <w:t>в</w:t>
      </w:r>
    </w:p>
    <w:p w:rsidR="00E90468" w:rsidRDefault="00804528" w:rsidP="00713082">
      <w:pPr>
        <w:pStyle w:val="a3"/>
        <w:spacing w:before="12" w:line="276" w:lineRule="auto"/>
        <w:ind w:right="137" w:firstLine="0"/>
      </w:pPr>
      <w:r>
        <w:t>быту</w:t>
      </w:r>
      <w:r>
        <w:rPr>
          <w:spacing w:val="65"/>
          <w:w w:val="150"/>
        </w:rPr>
        <w:t xml:space="preserve">   </w:t>
      </w:r>
      <w:r>
        <w:t>и</w:t>
      </w:r>
      <w:r>
        <w:rPr>
          <w:spacing w:val="67"/>
          <w:w w:val="150"/>
        </w:rPr>
        <w:t xml:space="preserve">   </w:t>
      </w:r>
      <w:r>
        <w:t>трудовой</w:t>
      </w:r>
      <w:r>
        <w:rPr>
          <w:spacing w:val="67"/>
          <w:w w:val="150"/>
        </w:rPr>
        <w:t xml:space="preserve">   </w:t>
      </w:r>
      <w:r>
        <w:t>деятельности</w:t>
      </w:r>
      <w:r>
        <w:rPr>
          <w:spacing w:val="67"/>
          <w:w w:val="150"/>
        </w:rPr>
        <w:t xml:space="preserve">   </w:t>
      </w:r>
      <w:r>
        <w:t>в</w:t>
      </w:r>
      <w:r>
        <w:rPr>
          <w:spacing w:val="67"/>
          <w:w w:val="150"/>
        </w:rPr>
        <w:t xml:space="preserve">   </w:t>
      </w:r>
      <w:r>
        <w:t>целях</w:t>
      </w:r>
      <w:r>
        <w:rPr>
          <w:spacing w:val="68"/>
          <w:w w:val="150"/>
        </w:rPr>
        <w:t xml:space="preserve">   </w:t>
      </w:r>
      <w:r>
        <w:t>сохранения</w:t>
      </w:r>
      <w:r>
        <w:rPr>
          <w:spacing w:val="67"/>
          <w:w w:val="150"/>
        </w:rPr>
        <w:t xml:space="preserve">   </w:t>
      </w:r>
      <w:r>
        <w:t>своего</w:t>
      </w:r>
      <w:r>
        <w:rPr>
          <w:spacing w:val="67"/>
          <w:w w:val="150"/>
        </w:rPr>
        <w:t xml:space="preserve">   </w:t>
      </w:r>
      <w:r>
        <w:t>здоровья и окружающей природной среды, осознавать опасность воздействия на живые организмы определённых</w:t>
      </w:r>
      <w:r>
        <w:rPr>
          <w:spacing w:val="64"/>
          <w:w w:val="150"/>
        </w:rPr>
        <w:t xml:space="preserve">    </w:t>
      </w:r>
      <w:r>
        <w:t>веществ,</w:t>
      </w:r>
      <w:r>
        <w:rPr>
          <w:spacing w:val="64"/>
          <w:w w:val="150"/>
        </w:rPr>
        <w:t xml:space="preserve">    </w:t>
      </w:r>
      <w:r>
        <w:t>понимая</w:t>
      </w:r>
      <w:r>
        <w:rPr>
          <w:spacing w:val="64"/>
          <w:w w:val="150"/>
        </w:rPr>
        <w:t xml:space="preserve">    </w:t>
      </w:r>
      <w:r>
        <w:t>смысл</w:t>
      </w:r>
      <w:r>
        <w:rPr>
          <w:spacing w:val="64"/>
          <w:w w:val="150"/>
        </w:rPr>
        <w:t xml:space="preserve">    </w:t>
      </w:r>
      <w:r>
        <w:t>показателя</w:t>
      </w:r>
      <w:r>
        <w:rPr>
          <w:spacing w:val="64"/>
          <w:w w:val="150"/>
        </w:rPr>
        <w:t xml:space="preserve">    </w:t>
      </w:r>
      <w:r>
        <w:t>ПДК,</w:t>
      </w:r>
      <w:r>
        <w:rPr>
          <w:spacing w:val="64"/>
          <w:w w:val="150"/>
        </w:rPr>
        <w:t xml:space="preserve">    </w:t>
      </w:r>
      <w:r>
        <w:t>пояснять на</w:t>
      </w:r>
      <w:r>
        <w:rPr>
          <w:spacing w:val="80"/>
        </w:rPr>
        <w:t xml:space="preserve">  </w:t>
      </w:r>
      <w:r>
        <w:t>примерах</w:t>
      </w:r>
      <w:r>
        <w:rPr>
          <w:spacing w:val="70"/>
          <w:w w:val="150"/>
        </w:rPr>
        <w:t xml:space="preserve">  </w:t>
      </w:r>
      <w:r>
        <w:t>способы</w:t>
      </w:r>
      <w:r>
        <w:rPr>
          <w:spacing w:val="70"/>
          <w:w w:val="150"/>
        </w:rPr>
        <w:t xml:space="preserve">  </w:t>
      </w:r>
      <w:r>
        <w:t>уменьшения</w:t>
      </w:r>
      <w:r>
        <w:rPr>
          <w:spacing w:val="69"/>
          <w:w w:val="150"/>
        </w:rPr>
        <w:t xml:space="preserve">  </w:t>
      </w:r>
      <w:r>
        <w:t>и</w:t>
      </w:r>
      <w:r>
        <w:rPr>
          <w:spacing w:val="80"/>
        </w:rPr>
        <w:t xml:space="preserve">  </w:t>
      </w:r>
      <w:r>
        <w:t>предотвращения</w:t>
      </w:r>
      <w:r>
        <w:rPr>
          <w:spacing w:val="72"/>
          <w:w w:val="150"/>
        </w:rPr>
        <w:t xml:space="preserve">  </w:t>
      </w:r>
      <w:r>
        <w:t>их</w:t>
      </w:r>
      <w:r>
        <w:rPr>
          <w:spacing w:val="70"/>
          <w:w w:val="150"/>
        </w:rPr>
        <w:t xml:space="preserve">  </w:t>
      </w:r>
      <w:r>
        <w:t>вредного</w:t>
      </w:r>
      <w:r>
        <w:rPr>
          <w:spacing w:val="69"/>
          <w:w w:val="150"/>
        </w:rPr>
        <w:t xml:space="preserve">  </w:t>
      </w:r>
      <w:r>
        <w:t>воздействия на организм человека;</w:t>
      </w:r>
    </w:p>
    <w:p w:rsidR="00E90468" w:rsidRDefault="00804528" w:rsidP="00713082">
      <w:pPr>
        <w:pStyle w:val="a3"/>
        <w:spacing w:line="276" w:lineRule="auto"/>
        <w:ind w:right="145"/>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90468" w:rsidRDefault="00804528" w:rsidP="00713082">
      <w:pPr>
        <w:pStyle w:val="a3"/>
        <w:spacing w:line="276" w:lineRule="auto"/>
        <w:ind w:right="141"/>
      </w:pPr>
      <w:r>
        <w:t xml:space="preserve">для слепых и слабовидящих обучающихся: умение использовать рельефно точечную </w:t>
      </w:r>
      <w:r>
        <w:lastRenderedPageBreak/>
        <w:t>систему обозначений Л. Брайля для записи химических формул.</w:t>
      </w:r>
    </w:p>
    <w:p w:rsidR="00E90468" w:rsidRDefault="00E90468" w:rsidP="00713082">
      <w:pPr>
        <w:pStyle w:val="a3"/>
        <w:spacing w:before="141" w:line="276" w:lineRule="auto"/>
        <w:ind w:left="0" w:firstLine="0"/>
        <w:jc w:val="left"/>
      </w:pPr>
    </w:p>
    <w:p w:rsidR="00E90468" w:rsidRDefault="00804528" w:rsidP="00713082">
      <w:pPr>
        <w:pStyle w:val="Heading1"/>
        <w:numPr>
          <w:ilvl w:val="0"/>
          <w:numId w:val="145"/>
        </w:numPr>
        <w:tabs>
          <w:tab w:val="left" w:pos="1327"/>
        </w:tabs>
        <w:spacing w:line="276" w:lineRule="auto"/>
        <w:ind w:right="145" w:firstLine="708"/>
      </w:pPr>
      <w:r>
        <w:t xml:space="preserve">Федеральная рабочая программа по учебному предмету «Химия» (углублённый </w:t>
      </w:r>
      <w:r>
        <w:rPr>
          <w:spacing w:val="-2"/>
        </w:rPr>
        <w:t>уровень).</w:t>
      </w:r>
    </w:p>
    <w:p w:rsidR="00E90468" w:rsidRDefault="00804528" w:rsidP="00713082">
      <w:pPr>
        <w:pStyle w:val="a5"/>
        <w:numPr>
          <w:ilvl w:val="1"/>
          <w:numId w:val="145"/>
        </w:numPr>
        <w:tabs>
          <w:tab w:val="left" w:pos="1507"/>
        </w:tabs>
        <w:spacing w:line="276" w:lineRule="auto"/>
        <w:ind w:right="137" w:firstLine="708"/>
        <w:rPr>
          <w:sz w:val="24"/>
        </w:rPr>
      </w:pPr>
      <w:r>
        <w:rPr>
          <w:sz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90468" w:rsidRDefault="00804528" w:rsidP="00713082">
      <w:pPr>
        <w:pStyle w:val="a5"/>
        <w:numPr>
          <w:ilvl w:val="1"/>
          <w:numId w:val="145"/>
        </w:numPr>
        <w:tabs>
          <w:tab w:val="left" w:pos="1507"/>
        </w:tabs>
        <w:spacing w:line="276" w:lineRule="auto"/>
        <w:ind w:right="141" w:firstLine="708"/>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E90468" w:rsidRDefault="00804528" w:rsidP="00713082">
      <w:pPr>
        <w:pStyle w:val="a5"/>
        <w:numPr>
          <w:ilvl w:val="1"/>
          <w:numId w:val="145"/>
        </w:numPr>
        <w:tabs>
          <w:tab w:val="left" w:pos="1507"/>
        </w:tabs>
        <w:spacing w:line="276" w:lineRule="auto"/>
        <w:ind w:right="146"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 w:val="left" w:pos="2625"/>
          <w:tab w:val="left" w:pos="5744"/>
          <w:tab w:val="left" w:pos="8849"/>
        </w:tabs>
        <w:spacing w:line="276" w:lineRule="auto"/>
        <w:ind w:right="136" w:firstLine="708"/>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2"/>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 деятельностный подход.</w:t>
      </w:r>
    </w:p>
    <w:p w:rsidR="00E90468" w:rsidRDefault="00804528" w:rsidP="00713082">
      <w:pPr>
        <w:pStyle w:val="a5"/>
        <w:numPr>
          <w:ilvl w:val="1"/>
          <w:numId w:val="145"/>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5"/>
          <w:tab w:val="left" w:pos="1687"/>
          <w:tab w:val="left" w:pos="3984"/>
          <w:tab w:val="left" w:pos="5507"/>
          <w:tab w:val="left" w:pos="6584"/>
          <w:tab w:val="left" w:pos="8514"/>
          <w:tab w:val="left" w:pos="9593"/>
        </w:tabs>
        <w:spacing w:before="131" w:line="276" w:lineRule="auto"/>
        <w:ind w:right="139" w:firstLine="708"/>
        <w:rPr>
          <w:sz w:val="24"/>
        </w:rPr>
      </w:pPr>
      <w:r>
        <w:rPr>
          <w:sz w:val="24"/>
        </w:rPr>
        <w:t>Программа по химии на уровне среднего общего образования</w:t>
      </w:r>
      <w:r>
        <w:rPr>
          <w:spacing w:val="40"/>
          <w:sz w:val="24"/>
        </w:rPr>
        <w:t xml:space="preserve"> </w:t>
      </w:r>
      <w:r>
        <w:rPr>
          <w:sz w:val="24"/>
        </w:rPr>
        <w:t xml:space="preserve">разработана на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90468" w:rsidRDefault="00804528" w:rsidP="00713082">
      <w:pPr>
        <w:pStyle w:val="a3"/>
        <w:spacing w:line="276" w:lineRule="auto"/>
        <w:ind w:firstLine="0"/>
      </w:pPr>
      <w:r>
        <w:t>«Об</w:t>
      </w:r>
      <w:r>
        <w:rPr>
          <w:spacing w:val="68"/>
          <w:w w:val="150"/>
        </w:rPr>
        <w:t xml:space="preserve">  </w:t>
      </w:r>
      <w:r>
        <w:t>образовании</w:t>
      </w:r>
      <w:r>
        <w:rPr>
          <w:spacing w:val="71"/>
          <w:w w:val="150"/>
        </w:rPr>
        <w:t xml:space="preserve">  </w:t>
      </w:r>
      <w:r>
        <w:t>в</w:t>
      </w:r>
      <w:r>
        <w:rPr>
          <w:spacing w:val="70"/>
          <w:w w:val="150"/>
        </w:rPr>
        <w:t xml:space="preserve">  </w:t>
      </w:r>
      <w:r>
        <w:t>Российской</w:t>
      </w:r>
      <w:r>
        <w:rPr>
          <w:spacing w:val="71"/>
          <w:w w:val="150"/>
        </w:rPr>
        <w:t xml:space="preserve">  </w:t>
      </w:r>
      <w:r>
        <w:t>Федерации»</w:t>
      </w:r>
      <w:r>
        <w:rPr>
          <w:spacing w:val="70"/>
          <w:w w:val="150"/>
        </w:rPr>
        <w:t xml:space="preserve">  </w:t>
      </w:r>
      <w:r>
        <w:t>(Федеральный</w:t>
      </w:r>
      <w:r>
        <w:rPr>
          <w:spacing w:val="71"/>
          <w:w w:val="150"/>
        </w:rPr>
        <w:t xml:space="preserve">  </w:t>
      </w:r>
      <w:r>
        <w:t>закон</w:t>
      </w:r>
      <w:r>
        <w:rPr>
          <w:spacing w:val="71"/>
          <w:w w:val="150"/>
        </w:rPr>
        <w:t xml:space="preserve">  </w:t>
      </w:r>
      <w:r>
        <w:t>от</w:t>
      </w:r>
      <w:r>
        <w:rPr>
          <w:spacing w:val="71"/>
          <w:w w:val="150"/>
        </w:rPr>
        <w:t xml:space="preserve">  </w:t>
      </w:r>
      <w:r>
        <w:rPr>
          <w:spacing w:val="-2"/>
        </w:rPr>
        <w:t>29.12.2012</w:t>
      </w:r>
    </w:p>
    <w:p w:rsidR="00E90468" w:rsidRDefault="00804528" w:rsidP="00713082">
      <w:pPr>
        <w:pStyle w:val="a3"/>
        <w:spacing w:before="137" w:line="276" w:lineRule="auto"/>
        <w:ind w:right="139" w:firstLine="0"/>
      </w:pPr>
      <w: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w:t>
      </w:r>
      <w:r>
        <w:rPr>
          <w:spacing w:val="25"/>
        </w:rPr>
        <w:t xml:space="preserve"> </w:t>
      </w:r>
      <w:r>
        <w:t>Минобрнауки</w:t>
      </w:r>
      <w:r>
        <w:rPr>
          <w:spacing w:val="27"/>
        </w:rPr>
        <w:t xml:space="preserve"> </w:t>
      </w:r>
      <w:r>
        <w:t>России</w:t>
      </w:r>
      <w:r>
        <w:rPr>
          <w:spacing w:val="27"/>
        </w:rPr>
        <w:t xml:space="preserve"> </w:t>
      </w:r>
      <w:r>
        <w:t>от</w:t>
      </w:r>
      <w:r>
        <w:rPr>
          <w:spacing w:val="27"/>
        </w:rPr>
        <w:t xml:space="preserve"> </w:t>
      </w:r>
      <w:r>
        <w:t>17.05.2012</w:t>
      </w:r>
      <w:r>
        <w:rPr>
          <w:spacing w:val="26"/>
        </w:rPr>
        <w:t xml:space="preserve"> </w:t>
      </w:r>
      <w:r>
        <w:t>№</w:t>
      </w:r>
      <w:r>
        <w:rPr>
          <w:spacing w:val="25"/>
        </w:rPr>
        <w:t xml:space="preserve"> </w:t>
      </w:r>
      <w:r>
        <w:t>413</w:t>
      </w:r>
      <w:r>
        <w:rPr>
          <w:spacing w:val="31"/>
        </w:rPr>
        <w:t xml:space="preserve"> </w:t>
      </w:r>
      <w:r>
        <w:t>«Об</w:t>
      </w:r>
      <w:r>
        <w:rPr>
          <w:spacing w:val="29"/>
        </w:rPr>
        <w:t xml:space="preserve"> </w:t>
      </w:r>
      <w:r>
        <w:t>утверждении</w:t>
      </w:r>
      <w:r>
        <w:rPr>
          <w:spacing w:val="27"/>
        </w:rPr>
        <w:t xml:space="preserve"> </w:t>
      </w:r>
      <w:r>
        <w:t>федерального</w:t>
      </w:r>
    </w:p>
    <w:p w:rsidR="00E90468" w:rsidRDefault="00804528" w:rsidP="00713082">
      <w:pPr>
        <w:pStyle w:val="a3"/>
        <w:spacing w:before="12" w:line="276" w:lineRule="auto"/>
        <w:ind w:firstLine="0"/>
      </w:pPr>
      <w:r>
        <w:t>государственного</w:t>
      </w:r>
      <w:r>
        <w:rPr>
          <w:spacing w:val="48"/>
        </w:rPr>
        <w:t xml:space="preserve">  </w:t>
      </w:r>
      <w:r>
        <w:t>образовательного</w:t>
      </w:r>
      <w:r>
        <w:rPr>
          <w:spacing w:val="48"/>
        </w:rPr>
        <w:t xml:space="preserve">  </w:t>
      </w:r>
      <w:r>
        <w:t>стандарта</w:t>
      </w:r>
      <w:r>
        <w:rPr>
          <w:spacing w:val="48"/>
        </w:rPr>
        <w:t xml:space="preserve">  </w:t>
      </w:r>
      <w:r>
        <w:t>среднего</w:t>
      </w:r>
      <w:r>
        <w:rPr>
          <w:spacing w:val="48"/>
        </w:rPr>
        <w:t xml:space="preserve">  </w:t>
      </w:r>
      <w:r>
        <w:t>общего</w:t>
      </w:r>
      <w:r>
        <w:rPr>
          <w:spacing w:val="49"/>
        </w:rPr>
        <w:t xml:space="preserve">  </w:t>
      </w:r>
      <w:r>
        <w:t>образования»),</w:t>
      </w:r>
      <w:r>
        <w:rPr>
          <w:spacing w:val="48"/>
        </w:rPr>
        <w:t xml:space="preserve">  </w:t>
      </w:r>
      <w:r>
        <w:t>с</w:t>
      </w:r>
      <w:r>
        <w:rPr>
          <w:spacing w:val="50"/>
        </w:rPr>
        <w:t xml:space="preserve">  </w:t>
      </w:r>
      <w:r>
        <w:rPr>
          <w:spacing w:val="-2"/>
        </w:rPr>
        <w:t>учётом</w:t>
      </w:r>
    </w:p>
    <w:p w:rsidR="00E90468" w:rsidRDefault="00804528" w:rsidP="00713082">
      <w:pPr>
        <w:pStyle w:val="a3"/>
        <w:spacing w:before="137" w:line="276" w:lineRule="auto"/>
        <w:ind w:right="139" w:firstLine="0"/>
      </w:pPr>
      <w:r>
        <w:t>«Концепции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E90468" w:rsidRDefault="00804528" w:rsidP="00713082">
      <w:pPr>
        <w:pStyle w:val="a5"/>
        <w:numPr>
          <w:ilvl w:val="2"/>
          <w:numId w:val="145"/>
        </w:numPr>
        <w:tabs>
          <w:tab w:val="left" w:pos="1687"/>
        </w:tabs>
        <w:spacing w:line="276" w:lineRule="auto"/>
        <w:ind w:right="142" w:firstLine="708"/>
        <w:rPr>
          <w:sz w:val="24"/>
        </w:rPr>
      </w:pPr>
      <w:r>
        <w:rPr>
          <w:sz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w:t>
      </w:r>
      <w:r>
        <w:rPr>
          <w:spacing w:val="-2"/>
          <w:sz w:val="24"/>
        </w:rPr>
        <w:t>обучения</w:t>
      </w:r>
    </w:p>
    <w:p w:rsidR="00E90468" w:rsidRDefault="00804528" w:rsidP="00713082">
      <w:pPr>
        <w:pStyle w:val="a3"/>
        <w:spacing w:line="276" w:lineRule="auto"/>
        <w:ind w:right="141" w:firstLine="0"/>
      </w:pPr>
      <w:r>
        <w:t>в средних специальных и высших учебных заведениях, в которых химия является одной из приоритетных дисциплин.</w:t>
      </w:r>
    </w:p>
    <w:p w:rsidR="00E90468" w:rsidRDefault="00804528" w:rsidP="00713082">
      <w:pPr>
        <w:pStyle w:val="a5"/>
        <w:numPr>
          <w:ilvl w:val="2"/>
          <w:numId w:val="145"/>
        </w:numPr>
        <w:tabs>
          <w:tab w:val="left" w:pos="1687"/>
          <w:tab w:val="left" w:pos="3527"/>
          <w:tab w:val="left" w:pos="5082"/>
          <w:tab w:val="left" w:pos="7267"/>
          <w:tab w:val="left" w:pos="9392"/>
        </w:tabs>
        <w:spacing w:line="276" w:lineRule="auto"/>
        <w:ind w:right="140" w:firstLine="708"/>
        <w:rPr>
          <w:sz w:val="24"/>
        </w:rPr>
      </w:pPr>
      <w:r>
        <w:rPr>
          <w:sz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w:t>
      </w:r>
      <w:r>
        <w:rPr>
          <w:spacing w:val="-2"/>
          <w:sz w:val="24"/>
        </w:rPr>
        <w:lastRenderedPageBreak/>
        <w:t>взаимообусловленности</w:t>
      </w:r>
      <w:r>
        <w:rPr>
          <w:sz w:val="24"/>
        </w:rPr>
        <w:tab/>
      </w:r>
      <w:r>
        <w:rPr>
          <w:spacing w:val="-2"/>
          <w:sz w:val="24"/>
        </w:rPr>
        <w:t>целей,</w:t>
      </w:r>
      <w:r>
        <w:rPr>
          <w:sz w:val="24"/>
        </w:rPr>
        <w:tab/>
      </w:r>
      <w:r>
        <w:rPr>
          <w:spacing w:val="-2"/>
          <w:sz w:val="24"/>
        </w:rPr>
        <w:t>содержания,</w:t>
      </w:r>
      <w:r>
        <w:rPr>
          <w:sz w:val="24"/>
        </w:rPr>
        <w:tab/>
      </w:r>
      <w:r>
        <w:rPr>
          <w:spacing w:val="-2"/>
          <w:sz w:val="24"/>
        </w:rPr>
        <w:t>результатов</w:t>
      </w:r>
      <w:r>
        <w:rPr>
          <w:sz w:val="24"/>
        </w:rPr>
        <w:tab/>
      </w:r>
      <w:r>
        <w:rPr>
          <w:spacing w:val="-2"/>
          <w:sz w:val="24"/>
        </w:rPr>
        <w:t xml:space="preserve">обучения </w:t>
      </w:r>
      <w:r>
        <w:rPr>
          <w:sz w:val="24"/>
        </w:rPr>
        <w:t>и требований к уровню подготовки выпускников. Свидетельством тому являются следующие выполняемые программой по химии функции:</w:t>
      </w:r>
    </w:p>
    <w:p w:rsidR="00E90468" w:rsidRDefault="00804528" w:rsidP="00713082">
      <w:pPr>
        <w:pStyle w:val="a3"/>
        <w:tabs>
          <w:tab w:val="left" w:pos="975"/>
          <w:tab w:val="left" w:pos="2338"/>
          <w:tab w:val="left" w:pos="4346"/>
          <w:tab w:val="left" w:pos="5721"/>
          <w:tab w:val="left" w:pos="7439"/>
          <w:tab w:val="left" w:pos="9170"/>
        </w:tabs>
        <w:spacing w:before="2" w:line="276" w:lineRule="auto"/>
        <w:ind w:right="141"/>
      </w:pPr>
      <w:r>
        <w:t xml:space="preserve">информационно-методическая, реализация которой обеспечивает получение представления </w:t>
      </w:r>
      <w:r>
        <w:rPr>
          <w:spacing w:val="-10"/>
        </w:rPr>
        <w:t>о</w:t>
      </w:r>
      <w:r>
        <w:tab/>
      </w:r>
      <w:r>
        <w:rPr>
          <w:spacing w:val="-2"/>
        </w:rPr>
        <w:t>целях,</w:t>
      </w:r>
      <w:r>
        <w:tab/>
      </w:r>
      <w:r>
        <w:rPr>
          <w:spacing w:val="-2"/>
        </w:rPr>
        <w:t>содержании,</w:t>
      </w:r>
      <w:r>
        <w:tab/>
      </w:r>
      <w:r>
        <w:rPr>
          <w:spacing w:val="-2"/>
        </w:rPr>
        <w:t>общей</w:t>
      </w:r>
      <w:r>
        <w:tab/>
      </w:r>
      <w:r>
        <w:rPr>
          <w:spacing w:val="-2"/>
        </w:rPr>
        <w:t>стратегии</w:t>
      </w:r>
      <w:r>
        <w:tab/>
      </w:r>
      <w:r>
        <w:rPr>
          <w:spacing w:val="-2"/>
        </w:rPr>
        <w:t>обучения,</w:t>
      </w:r>
      <w:r>
        <w:tab/>
      </w:r>
      <w:r>
        <w:rPr>
          <w:spacing w:val="-2"/>
        </w:rPr>
        <w:t xml:space="preserve">воспитания </w:t>
      </w:r>
      <w:r>
        <w:t>и развития обучающихся средствами предмета, изучаемого в рамках конкретного профиля;</w:t>
      </w:r>
    </w:p>
    <w:p w:rsidR="00E90468" w:rsidRDefault="00804528" w:rsidP="00713082">
      <w:pPr>
        <w:pStyle w:val="a3"/>
        <w:spacing w:line="276" w:lineRule="auto"/>
        <w:ind w:left="849" w:firstLine="0"/>
      </w:pPr>
      <w:r>
        <w:t>организационно-планирующая,</w:t>
      </w:r>
      <w:r>
        <w:rPr>
          <w:spacing w:val="-9"/>
        </w:rPr>
        <w:t xml:space="preserve"> </w:t>
      </w:r>
      <w:r>
        <w:t>которая</w:t>
      </w:r>
      <w:r>
        <w:rPr>
          <w:spacing w:val="-7"/>
        </w:rPr>
        <w:t xml:space="preserve"> </w:t>
      </w:r>
      <w:r>
        <w:t>предусматривает</w:t>
      </w:r>
      <w:r>
        <w:rPr>
          <w:spacing w:val="-7"/>
        </w:rPr>
        <w:t xml:space="preserve"> </w:t>
      </w:r>
      <w:r>
        <w:rPr>
          <w:spacing w:val="-2"/>
        </w:rPr>
        <w:t>определение:</w:t>
      </w:r>
    </w:p>
    <w:p w:rsidR="00E90468" w:rsidRDefault="00804528" w:rsidP="00713082">
      <w:pPr>
        <w:pStyle w:val="a3"/>
        <w:spacing w:before="139" w:line="276" w:lineRule="auto"/>
        <w:ind w:right="140"/>
      </w:pPr>
      <w:r>
        <w:t>принципов структурирования и последовательности изучения учебного материала, количественных и качественных его характеристик;</w:t>
      </w:r>
    </w:p>
    <w:p w:rsidR="00E90468" w:rsidRDefault="00804528" w:rsidP="00713082">
      <w:pPr>
        <w:pStyle w:val="a3"/>
        <w:spacing w:line="276" w:lineRule="auto"/>
        <w:ind w:right="145"/>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E90468" w:rsidRDefault="00804528" w:rsidP="00713082">
      <w:pPr>
        <w:pStyle w:val="a5"/>
        <w:numPr>
          <w:ilvl w:val="2"/>
          <w:numId w:val="145"/>
        </w:numPr>
        <w:tabs>
          <w:tab w:val="left" w:pos="1688"/>
        </w:tabs>
        <w:spacing w:line="276" w:lineRule="auto"/>
        <w:ind w:left="1688" w:hanging="839"/>
        <w:rPr>
          <w:sz w:val="24"/>
        </w:rPr>
      </w:pPr>
      <w:r>
        <w:rPr>
          <w:sz w:val="24"/>
        </w:rPr>
        <w:t>Программа</w:t>
      </w:r>
      <w:r>
        <w:rPr>
          <w:spacing w:val="-8"/>
          <w:sz w:val="24"/>
        </w:rPr>
        <w:t xml:space="preserve"> </w:t>
      </w:r>
      <w:r>
        <w:rPr>
          <w:sz w:val="24"/>
        </w:rPr>
        <w:t>для</w:t>
      </w:r>
      <w:r>
        <w:rPr>
          <w:spacing w:val="-3"/>
          <w:sz w:val="24"/>
        </w:rPr>
        <w:t xml:space="preserve"> </w:t>
      </w:r>
      <w:r>
        <w:rPr>
          <w:sz w:val="24"/>
        </w:rPr>
        <w:t>углублённого</w:t>
      </w:r>
      <w:r>
        <w:rPr>
          <w:spacing w:val="-4"/>
          <w:sz w:val="24"/>
        </w:rPr>
        <w:t xml:space="preserve"> </w:t>
      </w:r>
      <w:r>
        <w:rPr>
          <w:sz w:val="24"/>
        </w:rPr>
        <w:t>изучения</w:t>
      </w:r>
      <w:r>
        <w:rPr>
          <w:spacing w:val="-4"/>
          <w:sz w:val="24"/>
        </w:rPr>
        <w:t xml:space="preserve"> </w:t>
      </w:r>
      <w:r>
        <w:rPr>
          <w:spacing w:val="-2"/>
          <w:sz w:val="24"/>
        </w:rPr>
        <w:t>химии:</w:t>
      </w:r>
    </w:p>
    <w:p w:rsidR="00E90468" w:rsidRDefault="00804528" w:rsidP="00713082">
      <w:pPr>
        <w:pStyle w:val="a3"/>
        <w:tabs>
          <w:tab w:val="left" w:pos="3010"/>
          <w:tab w:val="left" w:pos="5130"/>
          <w:tab w:val="left" w:pos="7023"/>
          <w:tab w:val="left" w:pos="8992"/>
        </w:tabs>
        <w:spacing w:before="139" w:line="276" w:lineRule="auto"/>
        <w:ind w:right="143"/>
      </w:pPr>
      <w:r>
        <w:rPr>
          <w:spacing w:val="-2"/>
        </w:rPr>
        <w:t>устанавливает</w:t>
      </w:r>
      <w:r>
        <w:tab/>
      </w:r>
      <w:r>
        <w:rPr>
          <w:spacing w:val="-2"/>
        </w:rPr>
        <w:t>инвариантное</w:t>
      </w:r>
      <w:r>
        <w:tab/>
      </w:r>
      <w:r>
        <w:rPr>
          <w:spacing w:val="-2"/>
        </w:rPr>
        <w:t>предметное</w:t>
      </w:r>
      <w:r>
        <w:tab/>
      </w:r>
      <w:r>
        <w:rPr>
          <w:spacing w:val="-2"/>
        </w:rPr>
        <w:t>содержание,</w:t>
      </w:r>
      <w:r>
        <w:tab/>
      </w:r>
      <w:r>
        <w:rPr>
          <w:spacing w:val="-2"/>
        </w:rPr>
        <w:t xml:space="preserve">обязательное </w:t>
      </w:r>
      <w:r>
        <w:t>для</w:t>
      </w:r>
      <w:r>
        <w:rPr>
          <w:spacing w:val="65"/>
        </w:rPr>
        <w:t xml:space="preserve">   </w:t>
      </w:r>
      <w:r>
        <w:t>изучения</w:t>
      </w:r>
      <w:r>
        <w:rPr>
          <w:spacing w:val="65"/>
        </w:rPr>
        <w:t xml:space="preserve">   </w:t>
      </w:r>
      <w:r>
        <w:t>в</w:t>
      </w:r>
      <w:r>
        <w:rPr>
          <w:spacing w:val="64"/>
        </w:rPr>
        <w:t xml:space="preserve">   </w:t>
      </w:r>
      <w:r>
        <w:t>рамках</w:t>
      </w:r>
      <w:r>
        <w:rPr>
          <w:spacing w:val="65"/>
        </w:rPr>
        <w:t xml:space="preserve">   </w:t>
      </w:r>
      <w:r>
        <w:t>отдельных</w:t>
      </w:r>
      <w:r>
        <w:rPr>
          <w:spacing w:val="65"/>
        </w:rPr>
        <w:t xml:space="preserve">   </w:t>
      </w:r>
      <w:r>
        <w:t>профилей,</w:t>
      </w:r>
      <w:r>
        <w:rPr>
          <w:spacing w:val="64"/>
        </w:rPr>
        <w:t xml:space="preserve">   </w:t>
      </w:r>
      <w:r>
        <w:t>предусматривает</w:t>
      </w:r>
      <w:r>
        <w:rPr>
          <w:spacing w:val="65"/>
        </w:rPr>
        <w:t xml:space="preserve">   </w:t>
      </w:r>
      <w:r>
        <w:t>распределение и структурирование его по классам, основным содержательным линиям/разделам курса;</w:t>
      </w:r>
    </w:p>
    <w:p w:rsidR="00E90468" w:rsidRDefault="00804528" w:rsidP="00713082">
      <w:pPr>
        <w:pStyle w:val="a3"/>
        <w:spacing w:line="276" w:lineRule="auto"/>
        <w:ind w:right="145"/>
      </w:pPr>
      <w:r>
        <w:t>даёт</w:t>
      </w:r>
      <w:r>
        <w:rPr>
          <w:spacing w:val="80"/>
          <w:w w:val="150"/>
        </w:rPr>
        <w:t xml:space="preserve">   </w:t>
      </w:r>
      <w:r>
        <w:t>примерное</w:t>
      </w:r>
      <w:r>
        <w:rPr>
          <w:spacing w:val="80"/>
          <w:w w:val="150"/>
        </w:rPr>
        <w:t xml:space="preserve">   </w:t>
      </w:r>
      <w:r>
        <w:t>распределение</w:t>
      </w:r>
      <w:r>
        <w:rPr>
          <w:spacing w:val="80"/>
          <w:w w:val="150"/>
        </w:rPr>
        <w:t xml:space="preserve">   </w:t>
      </w:r>
      <w:r>
        <w:t>учебного</w:t>
      </w:r>
      <w:r>
        <w:rPr>
          <w:spacing w:val="80"/>
          <w:w w:val="150"/>
        </w:rPr>
        <w:t xml:space="preserve">   </w:t>
      </w:r>
      <w:r>
        <w:t>времени,</w:t>
      </w:r>
      <w:r>
        <w:rPr>
          <w:spacing w:val="80"/>
          <w:w w:val="150"/>
        </w:rPr>
        <w:t xml:space="preserve">   </w:t>
      </w:r>
      <w:r>
        <w:t>рекомендуемого для изучения отдельных тем;</w:t>
      </w:r>
    </w:p>
    <w:p w:rsidR="00E90468" w:rsidRDefault="00804528" w:rsidP="00713082">
      <w:pPr>
        <w:pStyle w:val="a3"/>
        <w:spacing w:before="12" w:line="276" w:lineRule="auto"/>
        <w:ind w:right="145"/>
      </w:pPr>
      <w:r>
        <w:t>предлагает</w:t>
      </w:r>
      <w:r>
        <w:rPr>
          <w:spacing w:val="80"/>
        </w:rPr>
        <w:t xml:space="preserve">   </w:t>
      </w:r>
      <w:r>
        <w:t>примерную</w:t>
      </w:r>
      <w:r>
        <w:rPr>
          <w:spacing w:val="80"/>
        </w:rPr>
        <w:t xml:space="preserve">   </w:t>
      </w:r>
      <w:r>
        <w:t>последовательность</w:t>
      </w:r>
      <w:r>
        <w:rPr>
          <w:spacing w:val="80"/>
        </w:rPr>
        <w:t xml:space="preserve">   </w:t>
      </w:r>
      <w:r>
        <w:t>изучения</w:t>
      </w:r>
      <w:r>
        <w:rPr>
          <w:spacing w:val="80"/>
        </w:rPr>
        <w:t xml:space="preserve">   </w:t>
      </w:r>
      <w:r>
        <w:t>учебного</w:t>
      </w:r>
      <w:r>
        <w:rPr>
          <w:spacing w:val="80"/>
        </w:rPr>
        <w:t xml:space="preserve">   </w:t>
      </w:r>
      <w:r>
        <w:t>материала с учётом логики построения курса, внутрипредметных и межпредметных связей;</w:t>
      </w:r>
    </w:p>
    <w:p w:rsidR="00E90468" w:rsidRDefault="00804528" w:rsidP="00713082">
      <w:pPr>
        <w:pStyle w:val="a3"/>
        <w:tabs>
          <w:tab w:val="left" w:pos="4808"/>
          <w:tab w:val="left" w:pos="9750"/>
        </w:tabs>
        <w:spacing w:line="276" w:lineRule="auto"/>
        <w:ind w:right="139"/>
      </w:pPr>
      <w:r>
        <w:t>даёт</w:t>
      </w:r>
      <w:r>
        <w:rPr>
          <w:spacing w:val="73"/>
        </w:rPr>
        <w:t xml:space="preserve">   </w:t>
      </w:r>
      <w:r>
        <w:t>методическую</w:t>
      </w:r>
      <w:r>
        <w:rPr>
          <w:spacing w:val="73"/>
        </w:rPr>
        <w:t xml:space="preserve">   </w:t>
      </w:r>
      <w:r>
        <w:t>интерпретацию</w:t>
      </w:r>
      <w:r>
        <w:rPr>
          <w:spacing w:val="73"/>
        </w:rPr>
        <w:t xml:space="preserve">   </w:t>
      </w:r>
      <w:r>
        <w:t>целей</w:t>
      </w:r>
      <w:r>
        <w:rPr>
          <w:spacing w:val="73"/>
        </w:rPr>
        <w:t xml:space="preserve">   </w:t>
      </w:r>
      <w:r>
        <w:t>и</w:t>
      </w:r>
      <w:r>
        <w:rPr>
          <w:spacing w:val="73"/>
        </w:rPr>
        <w:t xml:space="preserve">   </w:t>
      </w:r>
      <w:r>
        <w:t>задач</w:t>
      </w:r>
      <w:r>
        <w:rPr>
          <w:spacing w:val="73"/>
        </w:rPr>
        <w:t xml:space="preserve">   </w:t>
      </w:r>
      <w:r>
        <w:t>изучения</w:t>
      </w:r>
      <w:r>
        <w:rPr>
          <w:spacing w:val="72"/>
        </w:rPr>
        <w:t xml:space="preserve">   </w:t>
      </w:r>
      <w:r>
        <w:t xml:space="preserve">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w:t>
      </w:r>
      <w:r>
        <w:rPr>
          <w:spacing w:val="-2"/>
        </w:rPr>
        <w:t>учётом</w:t>
      </w:r>
      <w:r>
        <w:tab/>
      </w:r>
      <w:r>
        <w:rPr>
          <w:spacing w:val="-2"/>
        </w:rPr>
        <w:t>основных</w:t>
      </w:r>
      <w:r>
        <w:tab/>
      </w:r>
      <w:r>
        <w:rPr>
          <w:spacing w:val="-2"/>
        </w:rPr>
        <w:t xml:space="preserve">видов </w:t>
      </w:r>
      <w:r>
        <w:t>учебно-познавательных действий ученика по освоению содержания предмета.</w:t>
      </w:r>
    </w:p>
    <w:p w:rsidR="00E90468" w:rsidRDefault="00804528" w:rsidP="00713082">
      <w:pPr>
        <w:pStyle w:val="a5"/>
        <w:numPr>
          <w:ilvl w:val="2"/>
          <w:numId w:val="145"/>
        </w:numPr>
        <w:tabs>
          <w:tab w:val="left" w:pos="1687"/>
        </w:tabs>
        <w:spacing w:line="276" w:lineRule="auto"/>
        <w:ind w:right="145" w:firstLine="708"/>
        <w:rPr>
          <w:sz w:val="24"/>
        </w:rPr>
      </w:pPr>
      <w:r>
        <w:rPr>
          <w:sz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E90468" w:rsidRDefault="00804528" w:rsidP="00713082">
      <w:pPr>
        <w:pStyle w:val="a5"/>
        <w:numPr>
          <w:ilvl w:val="2"/>
          <w:numId w:val="145"/>
        </w:numPr>
        <w:tabs>
          <w:tab w:val="left" w:pos="1687"/>
        </w:tabs>
        <w:spacing w:line="276" w:lineRule="auto"/>
        <w:ind w:right="142" w:firstLine="708"/>
        <w:rPr>
          <w:sz w:val="24"/>
        </w:rPr>
      </w:pPr>
      <w:r>
        <w:rPr>
          <w:sz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w:t>
      </w:r>
      <w:r>
        <w:rPr>
          <w:spacing w:val="40"/>
          <w:sz w:val="24"/>
        </w:rPr>
        <w:t xml:space="preserve"> </w:t>
      </w:r>
      <w:r>
        <w:rPr>
          <w:sz w:val="24"/>
        </w:rPr>
        <w:t>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E90468" w:rsidRDefault="00804528" w:rsidP="00713082">
      <w:pPr>
        <w:pStyle w:val="a5"/>
        <w:numPr>
          <w:ilvl w:val="2"/>
          <w:numId w:val="145"/>
        </w:numPr>
        <w:tabs>
          <w:tab w:val="left" w:pos="1687"/>
          <w:tab w:val="left" w:pos="3075"/>
          <w:tab w:val="left" w:pos="4944"/>
          <w:tab w:val="left" w:pos="6581"/>
          <w:tab w:val="left" w:pos="8844"/>
          <w:tab w:val="left" w:pos="9285"/>
        </w:tabs>
        <w:spacing w:line="276" w:lineRule="auto"/>
        <w:ind w:right="139" w:firstLine="708"/>
        <w:rPr>
          <w:sz w:val="24"/>
        </w:rPr>
      </w:pP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концептуальными</w:t>
      </w:r>
      <w:r>
        <w:rPr>
          <w:spacing w:val="80"/>
          <w:sz w:val="24"/>
        </w:rPr>
        <w:t xml:space="preserve">   </w:t>
      </w:r>
      <w:r>
        <w:rPr>
          <w:sz w:val="24"/>
        </w:rPr>
        <w:t>положениями</w:t>
      </w:r>
      <w:r>
        <w:rPr>
          <w:spacing w:val="80"/>
          <w:sz w:val="24"/>
        </w:rPr>
        <w:t xml:space="preserve">   </w:t>
      </w:r>
      <w:r>
        <w:rPr>
          <w:sz w:val="24"/>
        </w:rPr>
        <w:t>ФГОС</w:t>
      </w:r>
      <w:r>
        <w:rPr>
          <w:spacing w:val="80"/>
          <w:sz w:val="24"/>
        </w:rPr>
        <w:t xml:space="preserve">   </w:t>
      </w:r>
      <w:r>
        <w:rPr>
          <w:sz w:val="24"/>
        </w:rPr>
        <w:t xml:space="preserve">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w:t>
      </w:r>
      <w:r>
        <w:rPr>
          <w:spacing w:val="-2"/>
          <w:sz w:val="24"/>
        </w:rPr>
        <w:t>углублённого</w:t>
      </w:r>
      <w:r>
        <w:rPr>
          <w:sz w:val="24"/>
        </w:rPr>
        <w:tab/>
      </w:r>
      <w:r>
        <w:rPr>
          <w:sz w:val="24"/>
        </w:rPr>
        <w:tab/>
      </w:r>
      <w:r>
        <w:rPr>
          <w:sz w:val="24"/>
        </w:rPr>
        <w:tab/>
      </w:r>
      <w:r>
        <w:rPr>
          <w:spacing w:val="-2"/>
          <w:sz w:val="24"/>
        </w:rPr>
        <w:t>изучения</w:t>
      </w:r>
      <w:r>
        <w:rPr>
          <w:sz w:val="24"/>
        </w:rPr>
        <w:tab/>
      </w:r>
      <w:r>
        <w:rPr>
          <w:sz w:val="24"/>
        </w:rPr>
        <w:tab/>
      </w:r>
      <w:r>
        <w:rPr>
          <w:sz w:val="24"/>
        </w:rPr>
        <w:tab/>
      </w:r>
      <w:r>
        <w:rPr>
          <w:spacing w:val="-2"/>
          <w:sz w:val="24"/>
        </w:rPr>
        <w:t xml:space="preserve">направлен </w:t>
      </w:r>
      <w:r>
        <w:rPr>
          <w:sz w:val="24"/>
        </w:rPr>
        <w:t>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w:t>
      </w:r>
      <w:r>
        <w:rPr>
          <w:spacing w:val="-2"/>
          <w:sz w:val="24"/>
        </w:rPr>
        <w:t xml:space="preserve"> </w:t>
      </w:r>
      <w:r>
        <w:rPr>
          <w:sz w:val="24"/>
        </w:rPr>
        <w:t>образования.</w:t>
      </w:r>
      <w:r>
        <w:rPr>
          <w:spacing w:val="-2"/>
          <w:sz w:val="24"/>
        </w:rPr>
        <w:t xml:space="preserve"> </w:t>
      </w:r>
      <w:r>
        <w:rPr>
          <w:sz w:val="24"/>
        </w:rPr>
        <w:t>В</w:t>
      </w:r>
      <w:r>
        <w:rPr>
          <w:spacing w:val="-4"/>
          <w:sz w:val="24"/>
        </w:rPr>
        <w:t xml:space="preserve"> </w:t>
      </w:r>
      <w:r>
        <w:rPr>
          <w:sz w:val="24"/>
        </w:rPr>
        <w:t>этой</w:t>
      </w:r>
      <w:r>
        <w:rPr>
          <w:spacing w:val="-1"/>
          <w:sz w:val="24"/>
        </w:rPr>
        <w:t xml:space="preserve"> </w:t>
      </w:r>
      <w:r>
        <w:rPr>
          <w:sz w:val="24"/>
        </w:rPr>
        <w:t>связи изучение</w:t>
      </w:r>
      <w:r>
        <w:rPr>
          <w:spacing w:val="-3"/>
          <w:sz w:val="24"/>
        </w:rPr>
        <w:t xml:space="preserve"> </w:t>
      </w:r>
      <w:r>
        <w:rPr>
          <w:sz w:val="24"/>
        </w:rPr>
        <w:t xml:space="preserve">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w:t>
      </w:r>
      <w:r>
        <w:rPr>
          <w:sz w:val="24"/>
        </w:rPr>
        <w:lastRenderedPageBreak/>
        <w:t xml:space="preserve">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w:t>
      </w:r>
      <w:r>
        <w:rPr>
          <w:spacing w:val="-2"/>
          <w:sz w:val="24"/>
        </w:rPr>
        <w:t>развития</w:t>
      </w:r>
      <w:r>
        <w:rPr>
          <w:sz w:val="24"/>
        </w:rPr>
        <w:tab/>
      </w:r>
      <w:r>
        <w:rPr>
          <w:sz w:val="24"/>
        </w:rPr>
        <w:tab/>
      </w:r>
      <w:r>
        <w:rPr>
          <w:spacing w:val="-2"/>
          <w:sz w:val="24"/>
        </w:rPr>
        <w:t>обучающихся,</w:t>
      </w:r>
      <w:r>
        <w:rPr>
          <w:sz w:val="24"/>
        </w:rPr>
        <w:tab/>
      </w:r>
      <w:r>
        <w:rPr>
          <w:sz w:val="24"/>
        </w:rPr>
        <w:tab/>
      </w:r>
      <w:r>
        <w:rPr>
          <w:spacing w:val="-6"/>
          <w:sz w:val="24"/>
        </w:rPr>
        <w:t>на</w:t>
      </w:r>
      <w:r>
        <w:rPr>
          <w:sz w:val="24"/>
        </w:rPr>
        <w:tab/>
      </w:r>
      <w:r>
        <w:rPr>
          <w:spacing w:val="-2"/>
          <w:sz w:val="24"/>
        </w:rPr>
        <w:t xml:space="preserve">формирование </w:t>
      </w:r>
      <w:r>
        <w:rPr>
          <w:sz w:val="24"/>
        </w:rPr>
        <w:t>у</w:t>
      </w:r>
      <w:r>
        <w:rPr>
          <w:spacing w:val="80"/>
          <w:w w:val="150"/>
          <w:sz w:val="24"/>
        </w:rPr>
        <w:t xml:space="preserve">  </w:t>
      </w:r>
      <w:r>
        <w:rPr>
          <w:sz w:val="24"/>
        </w:rPr>
        <w:t>них</w:t>
      </w:r>
      <w:r>
        <w:rPr>
          <w:spacing w:val="80"/>
          <w:w w:val="150"/>
          <w:sz w:val="24"/>
        </w:rPr>
        <w:t xml:space="preserve">  </w:t>
      </w:r>
      <w:r>
        <w:rPr>
          <w:sz w:val="24"/>
        </w:rPr>
        <w:t>общеинтеллектуальных</w:t>
      </w:r>
      <w:r>
        <w:rPr>
          <w:spacing w:val="80"/>
          <w:w w:val="150"/>
          <w:sz w:val="24"/>
        </w:rPr>
        <w:t xml:space="preserve">  </w:t>
      </w:r>
      <w:r>
        <w:rPr>
          <w:sz w:val="24"/>
        </w:rPr>
        <w:t>умений,</w:t>
      </w:r>
      <w:r>
        <w:rPr>
          <w:spacing w:val="80"/>
          <w:w w:val="150"/>
          <w:sz w:val="24"/>
        </w:rPr>
        <w:t xml:space="preserve">  </w:t>
      </w:r>
      <w:r>
        <w:rPr>
          <w:sz w:val="24"/>
        </w:rPr>
        <w:t>умений</w:t>
      </w:r>
      <w:r>
        <w:rPr>
          <w:spacing w:val="80"/>
          <w:w w:val="150"/>
          <w:sz w:val="24"/>
        </w:rPr>
        <w:t xml:space="preserve">  </w:t>
      </w:r>
      <w:r>
        <w:rPr>
          <w:sz w:val="24"/>
        </w:rPr>
        <w:t>рационализации</w:t>
      </w:r>
      <w:r>
        <w:rPr>
          <w:spacing w:val="80"/>
          <w:w w:val="150"/>
          <w:sz w:val="24"/>
        </w:rPr>
        <w:t xml:space="preserve">  </w:t>
      </w:r>
      <w:r>
        <w:rPr>
          <w:sz w:val="24"/>
        </w:rPr>
        <w:t>учебного</w:t>
      </w:r>
      <w:r>
        <w:rPr>
          <w:spacing w:val="80"/>
          <w:w w:val="150"/>
          <w:sz w:val="24"/>
        </w:rPr>
        <w:t xml:space="preserve">  </w:t>
      </w:r>
      <w:r>
        <w:rPr>
          <w:sz w:val="24"/>
        </w:rPr>
        <w:t>труда и обобщённых способов деятельности, имеющих междисциплинарный, надпредметный характер.</w:t>
      </w:r>
    </w:p>
    <w:p w:rsidR="00E90468" w:rsidRDefault="00804528" w:rsidP="00713082">
      <w:pPr>
        <w:pStyle w:val="a5"/>
        <w:numPr>
          <w:ilvl w:val="2"/>
          <w:numId w:val="145"/>
        </w:numPr>
        <w:tabs>
          <w:tab w:val="left" w:pos="1687"/>
        </w:tabs>
        <w:spacing w:line="276" w:lineRule="auto"/>
        <w:ind w:right="145" w:firstLine="708"/>
        <w:rPr>
          <w:sz w:val="24"/>
        </w:rPr>
      </w:pPr>
      <w:r>
        <w:rPr>
          <w:sz w:val="24"/>
        </w:rPr>
        <w:t>Составляющими предмета «Химия» на уровне углублённого изучения являются углублённые</w:t>
      </w:r>
      <w:r>
        <w:rPr>
          <w:spacing w:val="80"/>
          <w:w w:val="150"/>
          <w:sz w:val="24"/>
        </w:rPr>
        <w:t xml:space="preserve"> </w:t>
      </w:r>
      <w:r>
        <w:rPr>
          <w:sz w:val="24"/>
        </w:rPr>
        <w:t>курсы</w:t>
      </w:r>
      <w:r>
        <w:rPr>
          <w:spacing w:val="80"/>
          <w:w w:val="150"/>
          <w:sz w:val="24"/>
        </w:rPr>
        <w:t xml:space="preserve"> </w:t>
      </w:r>
      <w:r>
        <w:rPr>
          <w:sz w:val="24"/>
        </w:rPr>
        <w:t>–</w:t>
      </w:r>
      <w:r>
        <w:rPr>
          <w:spacing w:val="35"/>
          <w:sz w:val="24"/>
        </w:rPr>
        <w:t xml:space="preserve">  </w:t>
      </w:r>
      <w:r>
        <w:rPr>
          <w:sz w:val="24"/>
        </w:rPr>
        <w:t>«Органическая</w:t>
      </w:r>
      <w:r>
        <w:rPr>
          <w:spacing w:val="80"/>
          <w:w w:val="150"/>
          <w:sz w:val="24"/>
        </w:rPr>
        <w:t xml:space="preserve"> </w:t>
      </w:r>
      <w:r>
        <w:rPr>
          <w:sz w:val="24"/>
        </w:rPr>
        <w:t>химия»</w:t>
      </w:r>
      <w:r>
        <w:rPr>
          <w:spacing w:val="80"/>
          <w:w w:val="150"/>
          <w:sz w:val="24"/>
        </w:rPr>
        <w:t xml:space="preserve"> </w:t>
      </w:r>
      <w:r>
        <w:rPr>
          <w:sz w:val="24"/>
        </w:rPr>
        <w:t>и</w:t>
      </w:r>
      <w:r>
        <w:rPr>
          <w:spacing w:val="36"/>
          <w:sz w:val="24"/>
        </w:rPr>
        <w:t xml:space="preserve">  </w:t>
      </w:r>
      <w:r>
        <w:rPr>
          <w:sz w:val="24"/>
        </w:rPr>
        <w:t>«Общая</w:t>
      </w:r>
      <w:r>
        <w:rPr>
          <w:spacing w:val="80"/>
          <w:w w:val="150"/>
          <w:sz w:val="24"/>
        </w:rPr>
        <w:t xml:space="preserve"> </w:t>
      </w:r>
      <w:r>
        <w:rPr>
          <w:sz w:val="24"/>
        </w:rPr>
        <w:t>и</w:t>
      </w:r>
      <w:r>
        <w:rPr>
          <w:spacing w:val="80"/>
          <w:w w:val="150"/>
          <w:sz w:val="24"/>
        </w:rPr>
        <w:t xml:space="preserve"> </w:t>
      </w:r>
      <w:r>
        <w:rPr>
          <w:sz w:val="24"/>
        </w:rPr>
        <w:t>неорганическая</w:t>
      </w:r>
      <w:r>
        <w:rPr>
          <w:spacing w:val="80"/>
          <w:w w:val="150"/>
          <w:sz w:val="24"/>
        </w:rPr>
        <w:t xml:space="preserve"> </w:t>
      </w:r>
      <w:r>
        <w:rPr>
          <w:sz w:val="24"/>
        </w:rPr>
        <w:t>химия».</w:t>
      </w:r>
      <w:r>
        <w:rPr>
          <w:spacing w:val="80"/>
          <w:w w:val="150"/>
          <w:sz w:val="24"/>
        </w:rPr>
        <w:t xml:space="preserve"> </w:t>
      </w:r>
      <w:r>
        <w:rPr>
          <w:sz w:val="24"/>
        </w:rPr>
        <w:t>При</w:t>
      </w:r>
    </w:p>
    <w:p w:rsidR="00E90468" w:rsidRDefault="00804528" w:rsidP="00713082">
      <w:pPr>
        <w:pStyle w:val="a3"/>
        <w:spacing w:before="12" w:line="276" w:lineRule="auto"/>
        <w:ind w:right="146" w:firstLine="0"/>
      </w:pPr>
      <w:r>
        <w:t>определении подходов к отбору и структурной организации содержания этих курсов в программе по</w:t>
      </w:r>
      <w:r>
        <w:rPr>
          <w:spacing w:val="-3"/>
        </w:rPr>
        <w:t xml:space="preserve"> </w:t>
      </w:r>
      <w:r>
        <w:t>химии</w:t>
      </w:r>
      <w:r>
        <w:rPr>
          <w:spacing w:val="-3"/>
        </w:rPr>
        <w:t xml:space="preserve"> </w:t>
      </w:r>
      <w:r>
        <w:t>за</w:t>
      </w:r>
      <w:r>
        <w:rPr>
          <w:spacing w:val="-4"/>
        </w:rPr>
        <w:t xml:space="preserve"> </w:t>
      </w:r>
      <w:r>
        <w:t>основу</w:t>
      </w:r>
      <w:r>
        <w:rPr>
          <w:spacing w:val="-8"/>
        </w:rPr>
        <w:t xml:space="preserve"> </w:t>
      </w:r>
      <w:r>
        <w:t>приняты</w:t>
      </w:r>
      <w:r>
        <w:rPr>
          <w:spacing w:val="-3"/>
        </w:rPr>
        <w:t xml:space="preserve"> </w:t>
      </w:r>
      <w:r>
        <w:t>положения</w:t>
      </w:r>
      <w:r>
        <w:rPr>
          <w:spacing w:val="-3"/>
        </w:rPr>
        <w:t xml:space="preserve"> </w:t>
      </w:r>
      <w:r>
        <w:t>ФГОС</w:t>
      </w:r>
      <w:r>
        <w:rPr>
          <w:spacing w:val="-5"/>
        </w:rPr>
        <w:t xml:space="preserve"> </w:t>
      </w:r>
      <w:r>
        <w:t>СОО</w:t>
      </w:r>
      <w:r>
        <w:rPr>
          <w:spacing w:val="-4"/>
        </w:rPr>
        <w:t xml:space="preserve"> </w:t>
      </w:r>
      <w:r>
        <w:t>о</w:t>
      </w:r>
      <w:r>
        <w:rPr>
          <w:spacing w:val="-3"/>
        </w:rPr>
        <w:t xml:space="preserve"> </w:t>
      </w:r>
      <w:r>
        <w:t>различиях</w:t>
      </w:r>
      <w:r>
        <w:rPr>
          <w:spacing w:val="-1"/>
        </w:rPr>
        <w:t xml:space="preserve"> </w:t>
      </w:r>
      <w:r>
        <w:t>базового</w:t>
      </w:r>
      <w:r>
        <w:rPr>
          <w:spacing w:val="-3"/>
        </w:rPr>
        <w:t xml:space="preserve"> </w:t>
      </w:r>
      <w:r>
        <w:t>и</w:t>
      </w:r>
      <w:r>
        <w:rPr>
          <w:spacing w:val="-1"/>
        </w:rPr>
        <w:t xml:space="preserve"> </w:t>
      </w:r>
      <w:r>
        <w:t>углублённого</w:t>
      </w:r>
      <w:r>
        <w:rPr>
          <w:spacing w:val="-1"/>
        </w:rPr>
        <w:t xml:space="preserve"> </w:t>
      </w:r>
      <w:r>
        <w:t>уровней изучения предмета.</w:t>
      </w:r>
    </w:p>
    <w:p w:rsidR="00E90468" w:rsidRDefault="00804528" w:rsidP="00713082">
      <w:pPr>
        <w:pStyle w:val="a5"/>
        <w:numPr>
          <w:ilvl w:val="2"/>
          <w:numId w:val="145"/>
        </w:numPr>
        <w:tabs>
          <w:tab w:val="left" w:pos="1687"/>
          <w:tab w:val="left" w:pos="1819"/>
          <w:tab w:val="left" w:pos="3559"/>
          <w:tab w:val="left" w:pos="4400"/>
          <w:tab w:val="left" w:pos="4955"/>
          <w:tab w:val="left" w:pos="6285"/>
          <w:tab w:val="left" w:pos="6489"/>
          <w:tab w:val="left" w:pos="7854"/>
          <w:tab w:val="left" w:pos="9054"/>
          <w:tab w:val="left" w:pos="9630"/>
          <w:tab w:val="left" w:pos="9673"/>
        </w:tabs>
        <w:spacing w:line="276" w:lineRule="auto"/>
        <w:ind w:right="134" w:firstLine="708"/>
        <w:rPr>
          <w:sz w:val="24"/>
        </w:rPr>
      </w:pPr>
      <w:r>
        <w:rPr>
          <w:sz w:val="24"/>
        </w:rPr>
        <w:t>Основу</w:t>
      </w:r>
      <w:r>
        <w:rPr>
          <w:spacing w:val="80"/>
          <w:sz w:val="24"/>
        </w:rPr>
        <w:t xml:space="preserve">   </w:t>
      </w:r>
      <w:r>
        <w:rPr>
          <w:sz w:val="24"/>
        </w:rPr>
        <w:t>содержания</w:t>
      </w:r>
      <w:r>
        <w:rPr>
          <w:spacing w:val="80"/>
          <w:sz w:val="24"/>
        </w:rPr>
        <w:t xml:space="preserve">   </w:t>
      </w:r>
      <w:r>
        <w:rPr>
          <w:sz w:val="24"/>
        </w:rPr>
        <w:t>курсов</w:t>
      </w:r>
      <w:r>
        <w:rPr>
          <w:spacing w:val="62"/>
          <w:w w:val="150"/>
          <w:sz w:val="24"/>
        </w:rPr>
        <w:t xml:space="preserve">   </w:t>
      </w:r>
      <w:r>
        <w:rPr>
          <w:sz w:val="24"/>
        </w:rPr>
        <w:t>«Органическая</w:t>
      </w:r>
      <w:r>
        <w:rPr>
          <w:spacing w:val="80"/>
          <w:sz w:val="24"/>
        </w:rPr>
        <w:t xml:space="preserve">   </w:t>
      </w:r>
      <w:r>
        <w:rPr>
          <w:sz w:val="24"/>
        </w:rPr>
        <w:t>химия»</w:t>
      </w:r>
      <w:r>
        <w:rPr>
          <w:spacing w:val="80"/>
          <w:sz w:val="24"/>
        </w:rPr>
        <w:t xml:space="preserve">   </w:t>
      </w:r>
      <w:r>
        <w:rPr>
          <w:sz w:val="24"/>
        </w:rPr>
        <w:t>и</w:t>
      </w:r>
      <w:r>
        <w:rPr>
          <w:spacing w:val="62"/>
          <w:w w:val="150"/>
          <w:sz w:val="24"/>
        </w:rPr>
        <w:t xml:space="preserve">   </w:t>
      </w:r>
      <w:r>
        <w:rPr>
          <w:sz w:val="24"/>
        </w:rPr>
        <w:t>«Общая</w:t>
      </w:r>
      <w:r>
        <w:rPr>
          <w:spacing w:val="40"/>
          <w:sz w:val="24"/>
        </w:rPr>
        <w:t xml:space="preserve"> </w:t>
      </w:r>
      <w:r>
        <w:rPr>
          <w:sz w:val="24"/>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w:t>
      </w:r>
      <w:r>
        <w:rPr>
          <w:spacing w:val="80"/>
          <w:sz w:val="24"/>
        </w:rPr>
        <w:t xml:space="preserve"> </w:t>
      </w:r>
      <w:r>
        <w:rPr>
          <w:sz w:val="24"/>
        </w:rPr>
        <w:t>значительного увеличения объёма знаний о химических элементах и свойствах их соединений на основе</w:t>
      </w:r>
      <w:r>
        <w:rPr>
          <w:spacing w:val="80"/>
          <w:w w:val="150"/>
          <w:sz w:val="24"/>
        </w:rPr>
        <w:t xml:space="preserve"> </w:t>
      </w:r>
      <w:r>
        <w:rPr>
          <w:sz w:val="24"/>
        </w:rPr>
        <w:t>расширения</w:t>
      </w:r>
      <w:r>
        <w:rPr>
          <w:spacing w:val="80"/>
          <w:w w:val="150"/>
          <w:sz w:val="24"/>
        </w:rPr>
        <w:t xml:space="preserve"> </w:t>
      </w:r>
      <w:r>
        <w:rPr>
          <w:sz w:val="24"/>
        </w:rPr>
        <w:t>и</w:t>
      </w:r>
      <w:r>
        <w:rPr>
          <w:spacing w:val="80"/>
          <w:w w:val="150"/>
          <w:sz w:val="24"/>
        </w:rPr>
        <w:t xml:space="preserve"> </w:t>
      </w:r>
      <w:r>
        <w:rPr>
          <w:sz w:val="24"/>
        </w:rPr>
        <w:t>углубления</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строении</w:t>
      </w:r>
      <w:r>
        <w:rPr>
          <w:spacing w:val="80"/>
          <w:w w:val="150"/>
          <w:sz w:val="24"/>
        </w:rPr>
        <w:t xml:space="preserve"> </w:t>
      </w:r>
      <w:r>
        <w:rPr>
          <w:sz w:val="24"/>
        </w:rPr>
        <w:t>вещества,</w:t>
      </w:r>
      <w:r>
        <w:rPr>
          <w:spacing w:val="80"/>
          <w:w w:val="150"/>
          <w:sz w:val="24"/>
        </w:rPr>
        <w:t xml:space="preserve"> </w:t>
      </w:r>
      <w:r>
        <w:rPr>
          <w:sz w:val="24"/>
        </w:rPr>
        <w:t>химической</w:t>
      </w:r>
      <w:r>
        <w:rPr>
          <w:spacing w:val="80"/>
          <w:w w:val="150"/>
          <w:sz w:val="24"/>
        </w:rPr>
        <w:t xml:space="preserve"> </w:t>
      </w:r>
      <w:r>
        <w:rPr>
          <w:sz w:val="24"/>
        </w:rPr>
        <w:t xml:space="preserve">связи и закономерностях протекания реакций, рассматриваемых с точки зрения химической кинетики и </w:t>
      </w:r>
      <w:r>
        <w:rPr>
          <w:spacing w:val="-2"/>
          <w:sz w:val="24"/>
        </w:rPr>
        <w:t>термодинамики.</w:t>
      </w:r>
      <w:r>
        <w:rPr>
          <w:sz w:val="24"/>
        </w:rPr>
        <w:tab/>
      </w:r>
      <w:r>
        <w:rPr>
          <w:sz w:val="24"/>
        </w:rPr>
        <w:tab/>
      </w:r>
      <w:r>
        <w:rPr>
          <w:spacing w:val="-2"/>
          <w:sz w:val="24"/>
        </w:rPr>
        <w:t>Изучение</w:t>
      </w:r>
      <w:r>
        <w:rPr>
          <w:sz w:val="24"/>
        </w:rPr>
        <w:tab/>
      </w:r>
      <w:r>
        <w:rPr>
          <w:sz w:val="24"/>
        </w:rPr>
        <w:tab/>
      </w:r>
      <w:r>
        <w:rPr>
          <w:spacing w:val="-2"/>
          <w:sz w:val="24"/>
        </w:rPr>
        <w:t>периодического</w:t>
      </w:r>
      <w:r>
        <w:rPr>
          <w:sz w:val="24"/>
        </w:rPr>
        <w:tab/>
      </w:r>
      <w:r>
        <w:rPr>
          <w:sz w:val="24"/>
        </w:rPr>
        <w:tab/>
      </w:r>
      <w:r>
        <w:rPr>
          <w:sz w:val="24"/>
        </w:rPr>
        <w:tab/>
      </w:r>
      <w:r>
        <w:rPr>
          <w:spacing w:val="-2"/>
          <w:sz w:val="24"/>
        </w:rPr>
        <w:t xml:space="preserve">закона </w:t>
      </w:r>
      <w:r>
        <w:rPr>
          <w:sz w:val="24"/>
        </w:rP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w:t>
      </w:r>
      <w:r>
        <w:rPr>
          <w:spacing w:val="-2"/>
          <w:sz w:val="24"/>
        </w:rPr>
        <w:t>зрения</w:t>
      </w:r>
      <w:r>
        <w:rPr>
          <w:sz w:val="24"/>
        </w:rPr>
        <w:tab/>
      </w:r>
      <w:r>
        <w:rPr>
          <w:sz w:val="24"/>
        </w:rPr>
        <w:tab/>
      </w:r>
      <w:r>
        <w:rPr>
          <w:spacing w:val="-2"/>
          <w:sz w:val="24"/>
        </w:rPr>
        <w:t>энергетических</w:t>
      </w:r>
      <w:r>
        <w:rPr>
          <w:sz w:val="24"/>
        </w:rPr>
        <w:tab/>
      </w:r>
      <w:r>
        <w:rPr>
          <w:sz w:val="24"/>
        </w:rPr>
        <w:tab/>
      </w:r>
      <w:r>
        <w:rPr>
          <w:spacing w:val="-2"/>
          <w:sz w:val="24"/>
        </w:rPr>
        <w:t>изменений</w:t>
      </w:r>
      <w:r>
        <w:rPr>
          <w:sz w:val="24"/>
        </w:rPr>
        <w:tab/>
      </w:r>
      <w:r>
        <w:rPr>
          <w:sz w:val="24"/>
        </w:rPr>
        <w:tab/>
      </w:r>
      <w:r>
        <w:rPr>
          <w:spacing w:val="-4"/>
          <w:sz w:val="24"/>
        </w:rPr>
        <w:t>при</w:t>
      </w:r>
      <w:r>
        <w:rPr>
          <w:sz w:val="24"/>
        </w:rPr>
        <w:tab/>
      </w:r>
      <w:r>
        <w:rPr>
          <w:spacing w:val="-6"/>
          <w:sz w:val="24"/>
        </w:rPr>
        <w:t>её</w:t>
      </w:r>
      <w:r>
        <w:rPr>
          <w:sz w:val="24"/>
        </w:rPr>
        <w:tab/>
      </w:r>
      <w:r>
        <w:rPr>
          <w:spacing w:val="-2"/>
          <w:sz w:val="24"/>
        </w:rPr>
        <w:t xml:space="preserve">образовании </w:t>
      </w:r>
      <w:r>
        <w:rPr>
          <w:sz w:val="24"/>
        </w:rP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w:t>
      </w:r>
      <w:r>
        <w:rPr>
          <w:spacing w:val="-2"/>
          <w:sz w:val="24"/>
        </w:rPr>
        <w:t>взаимном</w:t>
      </w:r>
      <w:r>
        <w:rPr>
          <w:sz w:val="24"/>
        </w:rPr>
        <w:tab/>
      </w:r>
      <w:r>
        <w:rPr>
          <w:sz w:val="24"/>
        </w:rPr>
        <w:tab/>
      </w:r>
      <w:r>
        <w:rPr>
          <w:sz w:val="24"/>
        </w:rPr>
        <w:tab/>
      </w:r>
      <w:r>
        <w:rPr>
          <w:sz w:val="24"/>
        </w:rPr>
        <w:tab/>
      </w:r>
      <w:r>
        <w:rPr>
          <w:sz w:val="24"/>
        </w:rPr>
        <w:tab/>
      </w:r>
      <w:r>
        <w:rPr>
          <w:spacing w:val="-2"/>
          <w:sz w:val="24"/>
        </w:rPr>
        <w:t>влиянии</w:t>
      </w:r>
      <w:r>
        <w:rPr>
          <w:sz w:val="24"/>
        </w:rPr>
        <w:tab/>
      </w:r>
      <w:r>
        <w:rPr>
          <w:sz w:val="24"/>
        </w:rPr>
        <w:tab/>
      </w:r>
      <w:r>
        <w:rPr>
          <w:sz w:val="24"/>
        </w:rPr>
        <w:tab/>
      </w:r>
      <w:r>
        <w:rPr>
          <w:sz w:val="24"/>
        </w:rPr>
        <w:tab/>
      </w:r>
      <w:r>
        <w:rPr>
          <w:sz w:val="24"/>
        </w:rPr>
        <w:tab/>
      </w:r>
      <w:r>
        <w:rPr>
          <w:spacing w:val="-2"/>
          <w:sz w:val="24"/>
        </w:rPr>
        <w:t xml:space="preserve">атомов </w:t>
      </w:r>
      <w:r>
        <w:rPr>
          <w:sz w:val="24"/>
        </w:rPr>
        <w:t>в молекулах и механизмах реакций.</w:t>
      </w:r>
    </w:p>
    <w:p w:rsidR="00E90468" w:rsidRDefault="00804528" w:rsidP="00713082">
      <w:pPr>
        <w:pStyle w:val="a5"/>
        <w:numPr>
          <w:ilvl w:val="2"/>
          <w:numId w:val="145"/>
        </w:numPr>
        <w:tabs>
          <w:tab w:val="left" w:pos="1807"/>
        </w:tabs>
        <w:spacing w:before="1" w:line="276" w:lineRule="auto"/>
        <w:ind w:right="141" w:firstLine="708"/>
        <w:rPr>
          <w:sz w:val="24"/>
        </w:rPr>
      </w:pPr>
      <w:r>
        <w:rPr>
          <w:sz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w:t>
      </w:r>
      <w:r>
        <w:rPr>
          <w:spacing w:val="80"/>
          <w:sz w:val="24"/>
        </w:rPr>
        <w:t xml:space="preserve">  </w:t>
      </w:r>
      <w:r>
        <w:rPr>
          <w:sz w:val="24"/>
        </w:rPr>
        <w:t>акцент</w:t>
      </w:r>
      <w:r>
        <w:rPr>
          <w:spacing w:val="80"/>
          <w:sz w:val="24"/>
        </w:rPr>
        <w:t xml:space="preserve">  </w:t>
      </w:r>
      <w:r>
        <w:rPr>
          <w:sz w:val="24"/>
        </w:rPr>
        <w:t>будет</w:t>
      </w:r>
      <w:r>
        <w:rPr>
          <w:spacing w:val="80"/>
          <w:sz w:val="24"/>
        </w:rPr>
        <w:t xml:space="preserve">  </w:t>
      </w:r>
      <w:r>
        <w:rPr>
          <w:sz w:val="24"/>
        </w:rPr>
        <w:t>сделан</w:t>
      </w:r>
      <w:r>
        <w:rPr>
          <w:spacing w:val="80"/>
          <w:sz w:val="24"/>
        </w:rPr>
        <w:t xml:space="preserve">  </w:t>
      </w:r>
      <w:r>
        <w:rPr>
          <w:sz w:val="24"/>
        </w:rPr>
        <w:t>на</w:t>
      </w:r>
      <w:r>
        <w:rPr>
          <w:spacing w:val="80"/>
          <w:sz w:val="24"/>
        </w:rPr>
        <w:t xml:space="preserve">  </w:t>
      </w:r>
      <w:r>
        <w:rPr>
          <w:sz w:val="24"/>
        </w:rPr>
        <w:t>общность</w:t>
      </w:r>
      <w:r>
        <w:rPr>
          <w:spacing w:val="80"/>
          <w:sz w:val="24"/>
        </w:rPr>
        <w:t xml:space="preserve">  </w:t>
      </w:r>
      <w:r>
        <w:rPr>
          <w:sz w:val="24"/>
        </w:rPr>
        <w:t>методов</w:t>
      </w:r>
      <w:r>
        <w:rPr>
          <w:spacing w:val="80"/>
          <w:sz w:val="24"/>
        </w:rPr>
        <w:t xml:space="preserve">  </w:t>
      </w:r>
      <w:r>
        <w:rPr>
          <w:sz w:val="24"/>
        </w:rPr>
        <w:t>познания,</w:t>
      </w:r>
      <w:r>
        <w:rPr>
          <w:spacing w:val="80"/>
          <w:sz w:val="24"/>
        </w:rPr>
        <w:t xml:space="preserve">  </w:t>
      </w:r>
      <w:r>
        <w:rPr>
          <w:sz w:val="24"/>
        </w:rPr>
        <w:t>общность</w:t>
      </w:r>
      <w:r>
        <w:rPr>
          <w:spacing w:val="80"/>
          <w:sz w:val="24"/>
        </w:rPr>
        <w:t xml:space="preserve">  </w:t>
      </w:r>
      <w:r>
        <w:rPr>
          <w:sz w:val="24"/>
        </w:rPr>
        <w:t>законов</w:t>
      </w:r>
      <w:r>
        <w:rPr>
          <w:spacing w:val="40"/>
          <w:sz w:val="24"/>
        </w:rPr>
        <w:t xml:space="preserve"> </w:t>
      </w:r>
      <w:r>
        <w:rPr>
          <w:sz w:val="24"/>
        </w:rPr>
        <w:t>и</w:t>
      </w:r>
      <w:r>
        <w:rPr>
          <w:spacing w:val="60"/>
          <w:sz w:val="24"/>
        </w:rPr>
        <w:t xml:space="preserve">  </w:t>
      </w:r>
      <w:r>
        <w:rPr>
          <w:sz w:val="24"/>
        </w:rPr>
        <w:t>теорий</w:t>
      </w:r>
      <w:r>
        <w:rPr>
          <w:spacing w:val="60"/>
          <w:sz w:val="24"/>
        </w:rPr>
        <w:t xml:space="preserve">  </w:t>
      </w:r>
      <w:r>
        <w:rPr>
          <w:sz w:val="24"/>
        </w:rPr>
        <w:t>в</w:t>
      </w:r>
      <w:r>
        <w:rPr>
          <w:spacing w:val="58"/>
          <w:sz w:val="24"/>
        </w:rPr>
        <w:t xml:space="preserve">  </w:t>
      </w:r>
      <w:r>
        <w:rPr>
          <w:sz w:val="24"/>
        </w:rPr>
        <w:t>химии</w:t>
      </w:r>
      <w:r>
        <w:rPr>
          <w:spacing w:val="58"/>
          <w:sz w:val="24"/>
        </w:rPr>
        <w:t xml:space="preserve">  </w:t>
      </w:r>
      <w:r>
        <w:rPr>
          <w:sz w:val="24"/>
        </w:rPr>
        <w:t>и</w:t>
      </w:r>
      <w:r>
        <w:rPr>
          <w:spacing w:val="60"/>
          <w:sz w:val="24"/>
        </w:rPr>
        <w:t xml:space="preserve">  </w:t>
      </w:r>
      <w:r>
        <w:rPr>
          <w:sz w:val="24"/>
        </w:rPr>
        <w:t>в</w:t>
      </w:r>
      <w:r>
        <w:rPr>
          <w:spacing w:val="59"/>
          <w:sz w:val="24"/>
        </w:rPr>
        <w:t xml:space="preserve">  </w:t>
      </w:r>
      <w:r>
        <w:rPr>
          <w:sz w:val="24"/>
        </w:rPr>
        <w:t>физике:</w:t>
      </w:r>
      <w:r>
        <w:rPr>
          <w:spacing w:val="59"/>
          <w:sz w:val="24"/>
        </w:rPr>
        <w:t xml:space="preserve">  </w:t>
      </w:r>
      <w:r>
        <w:rPr>
          <w:sz w:val="24"/>
        </w:rPr>
        <w:t>атомно-молекулярная</w:t>
      </w:r>
      <w:r>
        <w:rPr>
          <w:spacing w:val="59"/>
          <w:sz w:val="24"/>
        </w:rPr>
        <w:t xml:space="preserve">  </w:t>
      </w:r>
      <w:r>
        <w:rPr>
          <w:sz w:val="24"/>
        </w:rPr>
        <w:t>теория</w:t>
      </w:r>
      <w:r>
        <w:rPr>
          <w:spacing w:val="59"/>
          <w:sz w:val="24"/>
        </w:rPr>
        <w:t xml:space="preserve">  </w:t>
      </w:r>
      <w:r>
        <w:rPr>
          <w:sz w:val="24"/>
        </w:rPr>
        <w:t>(молекулярная</w:t>
      </w:r>
      <w:r>
        <w:rPr>
          <w:spacing w:val="60"/>
          <w:sz w:val="24"/>
        </w:rPr>
        <w:t xml:space="preserve">  </w:t>
      </w:r>
      <w:r>
        <w:rPr>
          <w:sz w:val="24"/>
        </w:rPr>
        <w:t>теория в физике), законы сохранения массы и энергии, законы термодинамики, электролиза, представления о строении веществ и другие</w:t>
      </w:r>
    </w:p>
    <w:p w:rsidR="00E90468" w:rsidRDefault="00804528" w:rsidP="00713082">
      <w:pPr>
        <w:pStyle w:val="a5"/>
        <w:numPr>
          <w:ilvl w:val="2"/>
          <w:numId w:val="145"/>
        </w:numPr>
        <w:tabs>
          <w:tab w:val="left" w:pos="1807"/>
        </w:tabs>
        <w:spacing w:line="276" w:lineRule="auto"/>
        <w:ind w:right="140" w:firstLine="708"/>
        <w:rPr>
          <w:sz w:val="24"/>
        </w:rPr>
      </w:pPr>
      <w:r>
        <w:rPr>
          <w:sz w:val="24"/>
        </w:rPr>
        <w:t>В</w:t>
      </w:r>
      <w:r>
        <w:rPr>
          <w:spacing w:val="80"/>
          <w:sz w:val="24"/>
        </w:rPr>
        <w:t xml:space="preserve">   </w:t>
      </w:r>
      <w:r>
        <w:rPr>
          <w:sz w:val="24"/>
        </w:rPr>
        <w:t>то</w:t>
      </w:r>
      <w:r>
        <w:rPr>
          <w:spacing w:val="80"/>
          <w:sz w:val="24"/>
        </w:rPr>
        <w:t xml:space="preserve">   </w:t>
      </w:r>
      <w:r>
        <w:rPr>
          <w:sz w:val="24"/>
        </w:rPr>
        <w:t>же</w:t>
      </w:r>
      <w:r>
        <w:rPr>
          <w:spacing w:val="80"/>
          <w:sz w:val="24"/>
        </w:rPr>
        <w:t xml:space="preserve">   </w:t>
      </w:r>
      <w:r>
        <w:rPr>
          <w:sz w:val="24"/>
        </w:rPr>
        <w:t>время</w:t>
      </w:r>
      <w:r>
        <w:rPr>
          <w:spacing w:val="80"/>
          <w:sz w:val="24"/>
        </w:rPr>
        <w:t xml:space="preserve">   </w:t>
      </w:r>
      <w:r>
        <w:rPr>
          <w:sz w:val="24"/>
        </w:rPr>
        <w:t>в</w:t>
      </w:r>
      <w:r>
        <w:rPr>
          <w:spacing w:val="80"/>
          <w:sz w:val="24"/>
        </w:rPr>
        <w:t xml:space="preserve">   </w:t>
      </w:r>
      <w:r>
        <w:rPr>
          <w:sz w:val="24"/>
        </w:rPr>
        <w:t>содержании</w:t>
      </w:r>
      <w:r>
        <w:rPr>
          <w:spacing w:val="80"/>
          <w:sz w:val="24"/>
        </w:rPr>
        <w:t xml:space="preserve">   </w:t>
      </w:r>
      <w:r>
        <w:rPr>
          <w:sz w:val="24"/>
        </w:rPr>
        <w:t>предмета</w:t>
      </w:r>
      <w:r>
        <w:rPr>
          <w:spacing w:val="80"/>
          <w:sz w:val="24"/>
        </w:rPr>
        <w:t xml:space="preserve">   </w:t>
      </w:r>
      <w:r>
        <w:rPr>
          <w:sz w:val="24"/>
        </w:rPr>
        <w:t>для</w:t>
      </w:r>
      <w:r>
        <w:rPr>
          <w:spacing w:val="80"/>
          <w:sz w:val="24"/>
        </w:rPr>
        <w:t xml:space="preserve">   </w:t>
      </w:r>
      <w:r>
        <w:rPr>
          <w:sz w:val="24"/>
        </w:rPr>
        <w:t>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w:t>
      </w:r>
      <w:r>
        <w:rPr>
          <w:spacing w:val="-1"/>
          <w:sz w:val="24"/>
        </w:rPr>
        <w:t xml:space="preserve"> </w:t>
      </w:r>
      <w:r>
        <w:rPr>
          <w:sz w:val="24"/>
        </w:rPr>
        <w:t>углеводы, нуклеиновые кислоты и другие. При этом знания</w:t>
      </w:r>
      <w:r>
        <w:rPr>
          <w:spacing w:val="46"/>
          <w:sz w:val="24"/>
        </w:rPr>
        <w:t xml:space="preserve"> </w:t>
      </w:r>
      <w:r>
        <w:rPr>
          <w:sz w:val="24"/>
        </w:rPr>
        <w:t>о</w:t>
      </w:r>
      <w:r>
        <w:rPr>
          <w:spacing w:val="48"/>
          <w:sz w:val="24"/>
        </w:rPr>
        <w:t xml:space="preserve"> </w:t>
      </w:r>
      <w:r>
        <w:rPr>
          <w:sz w:val="24"/>
        </w:rPr>
        <w:t>составе</w:t>
      </w:r>
      <w:r>
        <w:rPr>
          <w:spacing w:val="48"/>
          <w:sz w:val="24"/>
        </w:rPr>
        <w:t xml:space="preserve"> </w:t>
      </w:r>
      <w:r>
        <w:rPr>
          <w:sz w:val="24"/>
        </w:rPr>
        <w:t>и</w:t>
      </w:r>
      <w:r>
        <w:rPr>
          <w:spacing w:val="49"/>
          <w:sz w:val="24"/>
        </w:rPr>
        <w:t xml:space="preserve"> </w:t>
      </w:r>
      <w:r>
        <w:rPr>
          <w:sz w:val="24"/>
        </w:rPr>
        <w:t>свойствах</w:t>
      </w:r>
      <w:r>
        <w:rPr>
          <w:spacing w:val="51"/>
          <w:sz w:val="24"/>
        </w:rPr>
        <w:t xml:space="preserve"> </w:t>
      </w:r>
      <w:r>
        <w:rPr>
          <w:sz w:val="24"/>
        </w:rPr>
        <w:t>представителей</w:t>
      </w:r>
      <w:r>
        <w:rPr>
          <w:spacing w:val="49"/>
          <w:sz w:val="24"/>
        </w:rPr>
        <w:t xml:space="preserve"> </w:t>
      </w:r>
      <w:r>
        <w:rPr>
          <w:sz w:val="24"/>
        </w:rPr>
        <w:t>основных</w:t>
      </w:r>
      <w:r>
        <w:rPr>
          <w:spacing w:val="51"/>
          <w:sz w:val="24"/>
        </w:rPr>
        <w:t xml:space="preserve"> </w:t>
      </w:r>
      <w:r>
        <w:rPr>
          <w:sz w:val="24"/>
        </w:rPr>
        <w:t>классов</w:t>
      </w:r>
      <w:r>
        <w:rPr>
          <w:spacing w:val="48"/>
          <w:sz w:val="24"/>
        </w:rPr>
        <w:t xml:space="preserve"> </w:t>
      </w:r>
      <w:r>
        <w:rPr>
          <w:sz w:val="24"/>
        </w:rPr>
        <w:t>органических</w:t>
      </w:r>
      <w:r>
        <w:rPr>
          <w:spacing w:val="50"/>
          <w:sz w:val="24"/>
        </w:rPr>
        <w:t xml:space="preserve"> </w:t>
      </w:r>
      <w:r>
        <w:rPr>
          <w:sz w:val="24"/>
        </w:rPr>
        <w:t>веществ</w:t>
      </w:r>
      <w:r>
        <w:rPr>
          <w:spacing w:val="58"/>
          <w:sz w:val="24"/>
        </w:rPr>
        <w:t xml:space="preserve"> </w:t>
      </w:r>
      <w:r>
        <w:rPr>
          <w:spacing w:val="-2"/>
          <w:sz w:val="24"/>
        </w:rPr>
        <w:t>служат</w:t>
      </w:r>
    </w:p>
    <w:p w:rsidR="00E90468" w:rsidRDefault="00804528" w:rsidP="00713082">
      <w:pPr>
        <w:pStyle w:val="a3"/>
        <w:spacing w:before="12" w:line="276" w:lineRule="auto"/>
        <w:ind w:firstLine="0"/>
        <w:jc w:val="left"/>
      </w:pPr>
      <w:r>
        <w:rPr>
          <w:spacing w:val="-2"/>
        </w:rPr>
        <w:t>основой</w:t>
      </w:r>
    </w:p>
    <w:p w:rsidR="00E90468" w:rsidRDefault="00804528" w:rsidP="00713082">
      <w:pPr>
        <w:pStyle w:val="a3"/>
        <w:spacing w:before="137" w:line="276" w:lineRule="auto"/>
        <w:ind w:firstLine="0"/>
        <w:jc w:val="left"/>
      </w:pPr>
      <w:r>
        <w:t>для</w:t>
      </w:r>
      <w:r>
        <w:rPr>
          <w:spacing w:val="-6"/>
        </w:rPr>
        <w:t xml:space="preserve"> </w:t>
      </w:r>
      <w:r>
        <w:t>изучения</w:t>
      </w:r>
      <w:r>
        <w:rPr>
          <w:spacing w:val="-4"/>
        </w:rPr>
        <w:t xml:space="preserve"> </w:t>
      </w:r>
      <w:r>
        <w:t>сущности</w:t>
      </w:r>
      <w:r>
        <w:rPr>
          <w:spacing w:val="-3"/>
        </w:rPr>
        <w:t xml:space="preserve"> </w:t>
      </w:r>
      <w:r>
        <w:t>процессов</w:t>
      </w:r>
      <w:r>
        <w:rPr>
          <w:spacing w:val="-4"/>
        </w:rPr>
        <w:t xml:space="preserve"> </w:t>
      </w:r>
      <w:r>
        <w:t>фотосинтеза,</w:t>
      </w:r>
      <w:r>
        <w:rPr>
          <w:spacing w:val="-4"/>
        </w:rPr>
        <w:t xml:space="preserve"> </w:t>
      </w:r>
      <w:r>
        <w:t>дыхания,</w:t>
      </w:r>
      <w:r>
        <w:rPr>
          <w:spacing w:val="-6"/>
        </w:rPr>
        <w:t xml:space="preserve"> </w:t>
      </w:r>
      <w:r>
        <w:rPr>
          <w:spacing w:val="-2"/>
        </w:rPr>
        <w:t>пищеварения.</w:t>
      </w:r>
    </w:p>
    <w:p w:rsidR="00E90468" w:rsidRDefault="00804528" w:rsidP="00713082">
      <w:pPr>
        <w:pStyle w:val="a5"/>
        <w:numPr>
          <w:ilvl w:val="2"/>
          <w:numId w:val="145"/>
        </w:numPr>
        <w:tabs>
          <w:tab w:val="left" w:pos="1807"/>
        </w:tabs>
        <w:spacing w:before="139" w:line="276" w:lineRule="auto"/>
        <w:ind w:right="146" w:firstLine="708"/>
        <w:rPr>
          <w:sz w:val="24"/>
        </w:rPr>
      </w:pPr>
      <w:r>
        <w:rPr>
          <w:sz w:val="24"/>
        </w:rPr>
        <w:t>В плане формирования основ научного мировоззрения, освоения общенаучных методов</w:t>
      </w:r>
      <w:r>
        <w:rPr>
          <w:spacing w:val="80"/>
          <w:sz w:val="24"/>
        </w:rPr>
        <w:t xml:space="preserve"> </w:t>
      </w:r>
      <w:r>
        <w:rPr>
          <w:sz w:val="24"/>
        </w:rPr>
        <w:t>познания</w:t>
      </w:r>
      <w:r>
        <w:rPr>
          <w:spacing w:val="80"/>
          <w:sz w:val="24"/>
        </w:rPr>
        <w:t xml:space="preserve"> </w:t>
      </w:r>
      <w:r>
        <w:rPr>
          <w:sz w:val="24"/>
        </w:rPr>
        <w:t>и</w:t>
      </w:r>
      <w:r>
        <w:rPr>
          <w:spacing w:val="80"/>
          <w:sz w:val="24"/>
        </w:rPr>
        <w:t xml:space="preserve"> </w:t>
      </w:r>
      <w:r>
        <w:rPr>
          <w:sz w:val="24"/>
        </w:rPr>
        <w:t>опыта</w:t>
      </w:r>
      <w:r>
        <w:rPr>
          <w:spacing w:val="80"/>
          <w:sz w:val="24"/>
        </w:rPr>
        <w:t xml:space="preserve"> </w:t>
      </w:r>
      <w:r>
        <w:rPr>
          <w:sz w:val="24"/>
        </w:rPr>
        <w:t>практического</w:t>
      </w:r>
      <w:r>
        <w:rPr>
          <w:spacing w:val="80"/>
          <w:sz w:val="24"/>
        </w:rPr>
        <w:t xml:space="preserve"> </w:t>
      </w:r>
      <w:r>
        <w:rPr>
          <w:sz w:val="24"/>
        </w:rPr>
        <w:t>применения</w:t>
      </w:r>
      <w:r>
        <w:rPr>
          <w:spacing w:val="80"/>
          <w:sz w:val="24"/>
        </w:rPr>
        <w:t xml:space="preserve"> </w:t>
      </w:r>
      <w:r>
        <w:rPr>
          <w:sz w:val="24"/>
        </w:rPr>
        <w:t>научных</w:t>
      </w:r>
      <w:r>
        <w:rPr>
          <w:spacing w:val="80"/>
          <w:sz w:val="24"/>
        </w:rPr>
        <w:t xml:space="preserve"> </w:t>
      </w:r>
      <w:r>
        <w:rPr>
          <w:sz w:val="24"/>
        </w:rPr>
        <w:t>знаний</w:t>
      </w:r>
      <w:r>
        <w:rPr>
          <w:spacing w:val="80"/>
          <w:sz w:val="24"/>
        </w:rPr>
        <w:t xml:space="preserve"> </w:t>
      </w:r>
      <w:r>
        <w:rPr>
          <w:sz w:val="24"/>
        </w:rPr>
        <w:t>изучение</w:t>
      </w:r>
      <w:r>
        <w:rPr>
          <w:spacing w:val="80"/>
          <w:sz w:val="24"/>
        </w:rPr>
        <w:t xml:space="preserve"> </w:t>
      </w:r>
      <w:r>
        <w:rPr>
          <w:sz w:val="24"/>
        </w:rPr>
        <w:t>предмета</w:t>
      </w:r>
    </w:p>
    <w:p w:rsidR="00E90468" w:rsidRDefault="00804528" w:rsidP="00713082">
      <w:pPr>
        <w:pStyle w:val="a3"/>
        <w:tabs>
          <w:tab w:val="left" w:pos="2586"/>
          <w:tab w:val="left" w:pos="4336"/>
          <w:tab w:val="left" w:pos="7184"/>
          <w:tab w:val="left" w:pos="9401"/>
        </w:tabs>
        <w:spacing w:line="276" w:lineRule="auto"/>
        <w:ind w:right="142" w:firstLine="0"/>
      </w:pPr>
      <w:r>
        <w:rPr>
          <w:spacing w:val="-2"/>
        </w:rPr>
        <w:lastRenderedPageBreak/>
        <w:t>«Химия»</w:t>
      </w:r>
      <w:r>
        <w:tab/>
      </w:r>
      <w:r>
        <w:rPr>
          <w:spacing w:val="-6"/>
        </w:rPr>
        <w:t>на</w:t>
      </w:r>
      <w:r>
        <w:tab/>
      </w:r>
      <w:r>
        <w:rPr>
          <w:spacing w:val="-2"/>
        </w:rPr>
        <w:t>углублённом</w:t>
      </w:r>
      <w:r>
        <w:tab/>
      </w:r>
      <w:r>
        <w:rPr>
          <w:spacing w:val="-2"/>
        </w:rPr>
        <w:t>уровне</w:t>
      </w:r>
      <w:r>
        <w:tab/>
      </w:r>
      <w:r>
        <w:rPr>
          <w:spacing w:val="-2"/>
        </w:rPr>
        <w:t xml:space="preserve">основано </w:t>
      </w:r>
      <w:r>
        <w:t>на</w:t>
      </w:r>
      <w:r>
        <w:rPr>
          <w:spacing w:val="40"/>
        </w:rPr>
        <w:t xml:space="preserve"> </w:t>
      </w:r>
      <w:r>
        <w:t>межпредметных</w:t>
      </w:r>
      <w:r>
        <w:rPr>
          <w:spacing w:val="40"/>
        </w:rPr>
        <w:t xml:space="preserve"> </w:t>
      </w:r>
      <w:r>
        <w:t>связях</w:t>
      </w:r>
      <w:r>
        <w:rPr>
          <w:spacing w:val="40"/>
        </w:rPr>
        <w:t xml:space="preserve"> </w:t>
      </w:r>
      <w:r>
        <w:t>с</w:t>
      </w:r>
      <w:r>
        <w:rPr>
          <w:spacing w:val="40"/>
        </w:rPr>
        <w:t xml:space="preserve"> </w:t>
      </w:r>
      <w:r>
        <w:t>учебными</w:t>
      </w:r>
      <w:r>
        <w:rPr>
          <w:spacing w:val="40"/>
        </w:rPr>
        <w:t xml:space="preserve"> </w:t>
      </w:r>
      <w:r>
        <w:t>предметами,</w:t>
      </w:r>
      <w:r>
        <w:rPr>
          <w:spacing w:val="40"/>
        </w:rPr>
        <w:t xml:space="preserve"> </w:t>
      </w:r>
      <w:r>
        <w:t>входящими</w:t>
      </w:r>
      <w:r>
        <w:rPr>
          <w:spacing w:val="40"/>
        </w:rPr>
        <w:t xml:space="preserve"> </w:t>
      </w:r>
      <w:r>
        <w:t>в</w:t>
      </w:r>
      <w:r>
        <w:rPr>
          <w:spacing w:val="40"/>
        </w:rPr>
        <w:t xml:space="preserve"> </w:t>
      </w:r>
      <w:r>
        <w:t>состав</w:t>
      </w:r>
      <w:r>
        <w:rPr>
          <w:spacing w:val="40"/>
        </w:rPr>
        <w:t xml:space="preserve"> </w:t>
      </w:r>
      <w:r>
        <w:t>предметных</w:t>
      </w:r>
      <w:r>
        <w:rPr>
          <w:spacing w:val="40"/>
        </w:rPr>
        <w:t xml:space="preserve"> </w:t>
      </w:r>
      <w:r>
        <w:t>областей</w:t>
      </w:r>
    </w:p>
    <w:p w:rsidR="00E90468" w:rsidRDefault="00804528" w:rsidP="00713082">
      <w:pPr>
        <w:pStyle w:val="a3"/>
        <w:tabs>
          <w:tab w:val="left" w:pos="3324"/>
          <w:tab w:val="left" w:pos="5351"/>
          <w:tab w:val="left" w:pos="7885"/>
          <w:tab w:val="left" w:pos="8854"/>
        </w:tabs>
        <w:spacing w:line="276" w:lineRule="auto"/>
        <w:ind w:right="139" w:firstLine="0"/>
      </w:pPr>
      <w:r>
        <w:rPr>
          <w:spacing w:val="-2"/>
        </w:rPr>
        <w:t>«Естественно-научные</w:t>
      </w:r>
      <w:r>
        <w:tab/>
      </w:r>
      <w:r>
        <w:rPr>
          <w:spacing w:val="-2"/>
        </w:rPr>
        <w:t>предметы»,</w:t>
      </w:r>
      <w:r>
        <w:tab/>
      </w:r>
      <w:r>
        <w:rPr>
          <w:spacing w:val="-2"/>
        </w:rPr>
        <w:t>«Математическа</w:t>
      </w:r>
      <w:r>
        <w:tab/>
      </w:r>
      <w:r>
        <w:rPr>
          <w:spacing w:val="-10"/>
        </w:rPr>
        <w:t>и</w:t>
      </w:r>
      <w:r>
        <w:tab/>
      </w:r>
      <w:r>
        <w:rPr>
          <w:spacing w:val="-2"/>
        </w:rPr>
        <w:t xml:space="preserve">информатика» </w:t>
      </w:r>
      <w:r>
        <w:t>и «Русский язык и литериатура».</w:t>
      </w:r>
    </w:p>
    <w:p w:rsidR="00E90468" w:rsidRDefault="00804528" w:rsidP="00713082">
      <w:pPr>
        <w:pStyle w:val="a5"/>
        <w:numPr>
          <w:ilvl w:val="2"/>
          <w:numId w:val="145"/>
        </w:numPr>
        <w:tabs>
          <w:tab w:val="left" w:pos="1807"/>
          <w:tab w:val="left" w:pos="2289"/>
          <w:tab w:val="left" w:pos="4125"/>
          <w:tab w:val="left" w:pos="6582"/>
          <w:tab w:val="left" w:pos="8127"/>
          <w:tab w:val="left" w:pos="9683"/>
        </w:tabs>
        <w:spacing w:line="276" w:lineRule="auto"/>
        <w:ind w:right="139" w:firstLine="708"/>
        <w:rPr>
          <w:sz w:val="24"/>
        </w:rPr>
      </w:pPr>
      <w:r>
        <w:rPr>
          <w:sz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w:t>
      </w:r>
      <w:r>
        <w:rPr>
          <w:spacing w:val="-2"/>
          <w:sz w:val="24"/>
        </w:rPr>
        <w:t>значимости</w:t>
      </w:r>
      <w:r>
        <w:rPr>
          <w:sz w:val="24"/>
        </w:rPr>
        <w:tab/>
      </w:r>
      <w:r>
        <w:rPr>
          <w:sz w:val="24"/>
        </w:rPr>
        <w:tab/>
      </w:r>
      <w:r>
        <w:rPr>
          <w:spacing w:val="-2"/>
          <w:sz w:val="24"/>
        </w:rPr>
        <w:t>является</w:t>
      </w:r>
      <w:r>
        <w:rPr>
          <w:sz w:val="24"/>
        </w:rPr>
        <w:tab/>
      </w:r>
      <w:r>
        <w:rPr>
          <w:spacing w:val="-2"/>
          <w:sz w:val="24"/>
        </w:rPr>
        <w:t>формирование</w:t>
      </w:r>
      <w:r>
        <w:rPr>
          <w:sz w:val="24"/>
        </w:rPr>
        <w:tab/>
      </w:r>
      <w:r>
        <w:rPr>
          <w:spacing w:val="-2"/>
          <w:sz w:val="24"/>
        </w:rPr>
        <w:t>основ</w:t>
      </w:r>
      <w:r>
        <w:rPr>
          <w:sz w:val="24"/>
        </w:rPr>
        <w:tab/>
      </w:r>
      <w:r>
        <w:rPr>
          <w:spacing w:val="-2"/>
          <w:sz w:val="24"/>
        </w:rPr>
        <w:t>науки</w:t>
      </w:r>
      <w:r>
        <w:rPr>
          <w:sz w:val="24"/>
        </w:rPr>
        <w:tab/>
      </w:r>
      <w:r>
        <w:rPr>
          <w:spacing w:val="-2"/>
          <w:sz w:val="24"/>
        </w:rPr>
        <w:t xml:space="preserve">химии </w:t>
      </w:r>
      <w:r>
        <w:rPr>
          <w:sz w:val="24"/>
        </w:rPr>
        <w:t>как</w:t>
      </w:r>
      <w:r>
        <w:rPr>
          <w:spacing w:val="67"/>
          <w:sz w:val="24"/>
        </w:rPr>
        <w:t xml:space="preserve">   </w:t>
      </w:r>
      <w:r>
        <w:rPr>
          <w:sz w:val="24"/>
        </w:rPr>
        <w:t>области</w:t>
      </w:r>
      <w:r>
        <w:rPr>
          <w:spacing w:val="68"/>
          <w:sz w:val="24"/>
        </w:rPr>
        <w:t xml:space="preserve">   </w:t>
      </w:r>
      <w:r>
        <w:rPr>
          <w:sz w:val="24"/>
        </w:rPr>
        <w:t>современного</w:t>
      </w:r>
      <w:r>
        <w:rPr>
          <w:spacing w:val="67"/>
          <w:sz w:val="24"/>
        </w:rPr>
        <w:t xml:space="preserve">   </w:t>
      </w:r>
      <w:r>
        <w:rPr>
          <w:sz w:val="24"/>
        </w:rPr>
        <w:t>естествознания,</w:t>
      </w:r>
      <w:r>
        <w:rPr>
          <w:spacing w:val="67"/>
          <w:sz w:val="24"/>
        </w:rPr>
        <w:t xml:space="preserve">   </w:t>
      </w:r>
      <w:r>
        <w:rPr>
          <w:sz w:val="24"/>
        </w:rPr>
        <w:t>практической</w:t>
      </w:r>
      <w:r>
        <w:rPr>
          <w:spacing w:val="67"/>
          <w:sz w:val="24"/>
        </w:rPr>
        <w:t xml:space="preserve">   </w:t>
      </w:r>
      <w:r>
        <w:rPr>
          <w:sz w:val="24"/>
        </w:rPr>
        <w:t>деятельности</w:t>
      </w:r>
      <w:r>
        <w:rPr>
          <w:spacing w:val="68"/>
          <w:sz w:val="24"/>
        </w:rPr>
        <w:t xml:space="preserve">   </w:t>
      </w:r>
      <w:r>
        <w:rPr>
          <w:sz w:val="24"/>
        </w:rPr>
        <w:t>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E90468" w:rsidRDefault="00804528" w:rsidP="00713082">
      <w:pPr>
        <w:pStyle w:val="a3"/>
        <w:spacing w:line="276" w:lineRule="auto"/>
        <w:ind w:left="849" w:firstLine="0"/>
      </w:pPr>
      <w:r>
        <w:t>формирование</w:t>
      </w:r>
      <w:r>
        <w:rPr>
          <w:spacing w:val="-7"/>
        </w:rPr>
        <w:t xml:space="preserve"> </w:t>
      </w:r>
      <w:r>
        <w:rPr>
          <w:spacing w:val="-2"/>
        </w:rPr>
        <w:t>представлений:</w:t>
      </w:r>
    </w:p>
    <w:p w:rsidR="00E90468" w:rsidRDefault="00804528" w:rsidP="00713082">
      <w:pPr>
        <w:pStyle w:val="a3"/>
        <w:spacing w:before="138" w:line="276" w:lineRule="auto"/>
        <w:ind w:right="135"/>
      </w:pPr>
      <w:r>
        <w:t>о материальном единстве мира, закономерностях и познаваемости явлений природы, о</w:t>
      </w:r>
      <w:r>
        <w:rPr>
          <w:spacing w:val="40"/>
        </w:rPr>
        <w:t xml:space="preserve"> </w:t>
      </w:r>
      <w:r>
        <w:t>месте</w:t>
      </w:r>
      <w:r>
        <w:rPr>
          <w:spacing w:val="74"/>
          <w:w w:val="150"/>
        </w:rPr>
        <w:t xml:space="preserve">   </w:t>
      </w:r>
      <w:r>
        <w:t>химии</w:t>
      </w:r>
      <w:r>
        <w:rPr>
          <w:spacing w:val="74"/>
          <w:w w:val="150"/>
        </w:rPr>
        <w:t xml:space="preserve">   </w:t>
      </w:r>
      <w:r>
        <w:t>в</w:t>
      </w:r>
      <w:r>
        <w:rPr>
          <w:spacing w:val="73"/>
          <w:w w:val="150"/>
        </w:rPr>
        <w:t xml:space="preserve">   </w:t>
      </w:r>
      <w:r>
        <w:t>системе</w:t>
      </w:r>
      <w:r>
        <w:rPr>
          <w:spacing w:val="74"/>
          <w:w w:val="150"/>
        </w:rPr>
        <w:t xml:space="preserve">   </w:t>
      </w:r>
      <w:r>
        <w:t>естественных</w:t>
      </w:r>
      <w:r>
        <w:rPr>
          <w:spacing w:val="74"/>
          <w:w w:val="150"/>
        </w:rPr>
        <w:t xml:space="preserve">   </w:t>
      </w:r>
      <w:r>
        <w:t>наук</w:t>
      </w:r>
      <w:r>
        <w:rPr>
          <w:spacing w:val="74"/>
          <w:w w:val="150"/>
        </w:rPr>
        <w:t xml:space="preserve">   </w:t>
      </w:r>
      <w:r>
        <w:t>и</w:t>
      </w:r>
      <w:r>
        <w:rPr>
          <w:spacing w:val="75"/>
          <w:w w:val="150"/>
        </w:rPr>
        <w:t xml:space="preserve">   </w:t>
      </w:r>
      <w:r>
        <w:t>её</w:t>
      </w:r>
      <w:r>
        <w:rPr>
          <w:spacing w:val="74"/>
          <w:w w:val="150"/>
        </w:rPr>
        <w:t xml:space="preserve">   </w:t>
      </w:r>
      <w:r>
        <w:t>ведущей</w:t>
      </w:r>
      <w:r>
        <w:rPr>
          <w:spacing w:val="74"/>
          <w:w w:val="150"/>
        </w:rPr>
        <w:t xml:space="preserve">   </w:t>
      </w:r>
      <w:r>
        <w:t>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90468" w:rsidRDefault="00804528" w:rsidP="00713082">
      <w:pPr>
        <w:pStyle w:val="a3"/>
        <w:tabs>
          <w:tab w:val="left" w:pos="5100"/>
          <w:tab w:val="left" w:pos="8278"/>
        </w:tabs>
        <w:spacing w:line="276" w:lineRule="auto"/>
        <w:ind w:right="135"/>
      </w:pPr>
      <w:r>
        <w:t xml:space="preserve">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w:t>
      </w:r>
      <w:r>
        <w:rPr>
          <w:spacing w:val="-2"/>
        </w:rPr>
        <w:t>надмолекулярном,</w:t>
      </w:r>
      <w:r>
        <w:tab/>
      </w:r>
      <w:r>
        <w:rPr>
          <w:spacing w:val="-10"/>
        </w:rPr>
        <w:t>о</w:t>
      </w:r>
      <w:r>
        <w:tab/>
      </w:r>
      <w:r>
        <w:rPr>
          <w:spacing w:val="-2"/>
        </w:rPr>
        <w:t xml:space="preserve">термодинамических </w:t>
      </w:r>
      <w: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E90468" w:rsidRDefault="00804528" w:rsidP="00713082">
      <w:pPr>
        <w:pStyle w:val="a3"/>
        <w:spacing w:line="276" w:lineRule="auto"/>
        <w:ind w:right="138"/>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w:t>
      </w:r>
      <w:r>
        <w:rPr>
          <w:spacing w:val="40"/>
        </w:rPr>
        <w:t xml:space="preserve"> </w:t>
      </w:r>
      <w:r>
        <w:t xml:space="preserve">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w:t>
      </w:r>
      <w:r>
        <w:rPr>
          <w:spacing w:val="-2"/>
        </w:rPr>
        <w:t>связанной</w:t>
      </w:r>
    </w:p>
    <w:p w:rsidR="00E90468" w:rsidRDefault="00804528" w:rsidP="00713082">
      <w:pPr>
        <w:pStyle w:val="a3"/>
        <w:spacing w:line="276" w:lineRule="auto"/>
        <w:ind w:firstLine="0"/>
      </w:pPr>
      <w:r>
        <w:t>с</w:t>
      </w:r>
      <w:r>
        <w:rPr>
          <w:spacing w:val="-7"/>
        </w:rPr>
        <w:t xml:space="preserve"> </w:t>
      </w:r>
      <w:r>
        <w:t>химическим</w:t>
      </w:r>
      <w:r>
        <w:rPr>
          <w:spacing w:val="-4"/>
        </w:rPr>
        <w:t xml:space="preserve"> </w:t>
      </w:r>
      <w:r>
        <w:t>производством,</w:t>
      </w:r>
      <w:r>
        <w:rPr>
          <w:spacing w:val="-4"/>
        </w:rPr>
        <w:t xml:space="preserve"> </w:t>
      </w:r>
      <w:r>
        <w:t>использованием</w:t>
      </w:r>
      <w:r>
        <w:rPr>
          <w:spacing w:val="-7"/>
        </w:rPr>
        <w:t xml:space="preserve"> </w:t>
      </w:r>
      <w:r>
        <w:t>и</w:t>
      </w:r>
      <w:r>
        <w:rPr>
          <w:spacing w:val="-3"/>
        </w:rPr>
        <w:t xml:space="preserve"> </w:t>
      </w:r>
      <w:r>
        <w:t>переработкой</w:t>
      </w:r>
      <w:r>
        <w:rPr>
          <w:spacing w:val="-3"/>
        </w:rPr>
        <w:t xml:space="preserve"> </w:t>
      </w:r>
      <w:r>
        <w:rPr>
          <w:spacing w:val="-2"/>
        </w:rPr>
        <w:t>веществ;</w:t>
      </w:r>
    </w:p>
    <w:p w:rsidR="00E90468" w:rsidRDefault="00804528" w:rsidP="00713082">
      <w:pPr>
        <w:pStyle w:val="a3"/>
        <w:spacing w:before="140" w:line="276" w:lineRule="auto"/>
        <w:ind w:left="849" w:firstLine="0"/>
      </w:pPr>
      <w:r>
        <w:t>углубление</w:t>
      </w:r>
      <w:r>
        <w:rPr>
          <w:spacing w:val="50"/>
          <w:w w:val="150"/>
        </w:rPr>
        <w:t xml:space="preserve">   </w:t>
      </w:r>
      <w:r>
        <w:t>представлений</w:t>
      </w:r>
      <w:r>
        <w:rPr>
          <w:spacing w:val="51"/>
          <w:w w:val="150"/>
        </w:rPr>
        <w:t xml:space="preserve">   </w:t>
      </w:r>
      <w:r>
        <w:t>о</w:t>
      </w:r>
      <w:r>
        <w:rPr>
          <w:spacing w:val="51"/>
          <w:w w:val="150"/>
        </w:rPr>
        <w:t xml:space="preserve">   </w:t>
      </w:r>
      <w:r>
        <w:t>научных</w:t>
      </w:r>
      <w:r>
        <w:rPr>
          <w:spacing w:val="51"/>
          <w:w w:val="150"/>
        </w:rPr>
        <w:t xml:space="preserve">   </w:t>
      </w:r>
      <w:r>
        <w:t>методах</w:t>
      </w:r>
      <w:r>
        <w:rPr>
          <w:spacing w:val="51"/>
          <w:w w:val="150"/>
        </w:rPr>
        <w:t xml:space="preserve">   </w:t>
      </w:r>
      <w:r>
        <w:t>познания,</w:t>
      </w:r>
      <w:r>
        <w:rPr>
          <w:spacing w:val="51"/>
          <w:w w:val="150"/>
        </w:rPr>
        <w:t xml:space="preserve">   </w:t>
      </w:r>
      <w:r>
        <w:rPr>
          <w:spacing w:val="-2"/>
        </w:rPr>
        <w:t>необходимых</w:t>
      </w:r>
    </w:p>
    <w:p w:rsidR="00E90468" w:rsidRDefault="00804528" w:rsidP="00713082">
      <w:pPr>
        <w:pStyle w:val="a3"/>
        <w:tabs>
          <w:tab w:val="left" w:pos="1925"/>
          <w:tab w:val="left" w:pos="3300"/>
          <w:tab w:val="left" w:pos="4197"/>
          <w:tab w:val="left" w:pos="5888"/>
          <w:tab w:val="left" w:pos="6786"/>
          <w:tab w:val="left" w:pos="8975"/>
        </w:tabs>
        <w:spacing w:before="12" w:line="276" w:lineRule="auto"/>
        <w:ind w:right="135" w:firstLine="0"/>
      </w:pPr>
      <w:r>
        <w:t xml:space="preserve">для приобретения умений ориентироваться в мире веществ и объяснения химических явлений, </w:t>
      </w:r>
      <w:r>
        <w:rPr>
          <w:spacing w:val="-2"/>
        </w:rPr>
        <w:t>имеющих</w:t>
      </w:r>
      <w:r>
        <w:tab/>
      </w:r>
      <w:r>
        <w:rPr>
          <w:spacing w:val="-2"/>
        </w:rPr>
        <w:t>место</w:t>
      </w:r>
      <w:r>
        <w:tab/>
      </w:r>
      <w:r>
        <w:rPr>
          <w:spacing w:val="-10"/>
        </w:rPr>
        <w:t>в</w:t>
      </w:r>
      <w:r>
        <w:tab/>
      </w:r>
      <w:r>
        <w:rPr>
          <w:spacing w:val="-2"/>
        </w:rPr>
        <w:t>природе,</w:t>
      </w:r>
      <w:r>
        <w:tab/>
      </w:r>
      <w:r>
        <w:rPr>
          <w:spacing w:val="-10"/>
        </w:rPr>
        <w:t>в</w:t>
      </w:r>
      <w:r>
        <w:tab/>
      </w:r>
      <w:r>
        <w:rPr>
          <w:spacing w:val="-2"/>
        </w:rPr>
        <w:t>практической</w:t>
      </w:r>
      <w:r>
        <w:tab/>
      </w:r>
      <w:r>
        <w:rPr>
          <w:spacing w:val="-2"/>
        </w:rPr>
        <w:t xml:space="preserve">деятельности </w:t>
      </w:r>
      <w:r>
        <w:t>и повседневной жизни.</w:t>
      </w:r>
    </w:p>
    <w:p w:rsidR="00E90468" w:rsidRDefault="00804528" w:rsidP="00713082">
      <w:pPr>
        <w:pStyle w:val="a5"/>
        <w:numPr>
          <w:ilvl w:val="2"/>
          <w:numId w:val="145"/>
        </w:numPr>
        <w:tabs>
          <w:tab w:val="left" w:pos="1807"/>
        </w:tabs>
        <w:spacing w:line="276" w:lineRule="auto"/>
        <w:ind w:right="144" w:firstLine="708"/>
        <w:rPr>
          <w:sz w:val="24"/>
        </w:rPr>
      </w:pPr>
      <w:r>
        <w:rPr>
          <w:sz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w:t>
      </w:r>
      <w:r>
        <w:rPr>
          <w:spacing w:val="40"/>
          <w:sz w:val="24"/>
        </w:rPr>
        <w:t xml:space="preserve"> </w:t>
      </w:r>
      <w:r>
        <w:rPr>
          <w:sz w:val="24"/>
        </w:rPr>
        <w:t>углублённом</w:t>
      </w:r>
      <w:r>
        <w:rPr>
          <w:spacing w:val="61"/>
          <w:w w:val="150"/>
          <w:sz w:val="24"/>
        </w:rPr>
        <w:t xml:space="preserve">    </w:t>
      </w:r>
      <w:r>
        <w:rPr>
          <w:sz w:val="24"/>
        </w:rPr>
        <w:t>уровне</w:t>
      </w:r>
      <w:r>
        <w:rPr>
          <w:spacing w:val="60"/>
          <w:w w:val="150"/>
          <w:sz w:val="24"/>
        </w:rPr>
        <w:t xml:space="preserve">    </w:t>
      </w:r>
      <w:r>
        <w:rPr>
          <w:sz w:val="24"/>
        </w:rPr>
        <w:t>особую</w:t>
      </w:r>
      <w:r>
        <w:rPr>
          <w:spacing w:val="60"/>
          <w:w w:val="150"/>
          <w:sz w:val="24"/>
        </w:rPr>
        <w:t xml:space="preserve">    </w:t>
      </w:r>
      <w:r>
        <w:rPr>
          <w:sz w:val="24"/>
        </w:rPr>
        <w:t>актуальность</w:t>
      </w:r>
      <w:r>
        <w:rPr>
          <w:spacing w:val="60"/>
          <w:w w:val="150"/>
          <w:sz w:val="24"/>
        </w:rPr>
        <w:t xml:space="preserve">    </w:t>
      </w:r>
      <w:r>
        <w:rPr>
          <w:sz w:val="24"/>
        </w:rPr>
        <w:t>приобретают</w:t>
      </w:r>
      <w:r>
        <w:rPr>
          <w:spacing w:val="60"/>
          <w:w w:val="150"/>
          <w:sz w:val="24"/>
        </w:rPr>
        <w:t xml:space="preserve">    </w:t>
      </w:r>
      <w:r>
        <w:rPr>
          <w:sz w:val="24"/>
        </w:rPr>
        <w:t>такие</w:t>
      </w:r>
      <w:r>
        <w:rPr>
          <w:spacing w:val="59"/>
          <w:w w:val="150"/>
          <w:sz w:val="24"/>
        </w:rPr>
        <w:t xml:space="preserve">    </w:t>
      </w:r>
      <w:r>
        <w:rPr>
          <w:sz w:val="24"/>
        </w:rPr>
        <w:t>цели и задачи, как:</w:t>
      </w:r>
    </w:p>
    <w:p w:rsidR="00E90468" w:rsidRDefault="00804528" w:rsidP="00713082">
      <w:pPr>
        <w:pStyle w:val="a3"/>
        <w:tabs>
          <w:tab w:val="left" w:pos="610"/>
          <w:tab w:val="left" w:pos="1310"/>
          <w:tab w:val="left" w:pos="1895"/>
          <w:tab w:val="left" w:pos="2434"/>
          <w:tab w:val="left" w:pos="2685"/>
          <w:tab w:val="left" w:pos="3068"/>
          <w:tab w:val="left" w:pos="3366"/>
          <w:tab w:val="left" w:pos="3834"/>
          <w:tab w:val="left" w:pos="4300"/>
          <w:tab w:val="left" w:pos="4359"/>
          <w:tab w:val="left" w:pos="4752"/>
          <w:tab w:val="left" w:pos="4823"/>
          <w:tab w:val="left" w:pos="4997"/>
          <w:tab w:val="left" w:pos="6094"/>
          <w:tab w:val="left" w:pos="6747"/>
          <w:tab w:val="left" w:pos="6842"/>
          <w:tab w:val="left" w:pos="7324"/>
          <w:tab w:val="left" w:pos="7756"/>
          <w:tab w:val="left" w:pos="7991"/>
          <w:tab w:val="left" w:pos="8140"/>
          <w:tab w:val="left" w:pos="8928"/>
          <w:tab w:val="left" w:pos="9364"/>
        </w:tabs>
        <w:spacing w:line="276" w:lineRule="auto"/>
        <w:ind w:right="144"/>
        <w:jc w:val="right"/>
      </w:pPr>
      <w:r>
        <w:rPr>
          <w:spacing w:val="-2"/>
        </w:rPr>
        <w:t>воспитание</w:t>
      </w:r>
      <w:r>
        <w:tab/>
      </w:r>
      <w:r>
        <w:rPr>
          <w:spacing w:val="-2"/>
        </w:rPr>
        <w:t>убеждённости</w:t>
      </w:r>
      <w:r>
        <w:tab/>
      </w:r>
      <w:r>
        <w:rPr>
          <w:spacing w:val="-10"/>
        </w:rPr>
        <w:t>в</w:t>
      </w:r>
      <w:r>
        <w:tab/>
      </w:r>
      <w:r>
        <w:tab/>
      </w:r>
      <w:r>
        <w:rPr>
          <w:spacing w:val="-2"/>
        </w:rPr>
        <w:t>познаваемости</w:t>
      </w:r>
      <w:r>
        <w:tab/>
      </w:r>
      <w:r>
        <w:rPr>
          <w:spacing w:val="-2"/>
        </w:rPr>
        <w:t>явлений</w:t>
      </w:r>
      <w:r>
        <w:tab/>
      </w:r>
      <w:r>
        <w:tab/>
      </w:r>
      <w:r>
        <w:rPr>
          <w:spacing w:val="-2"/>
        </w:rPr>
        <w:t>природы,</w:t>
      </w:r>
      <w:r>
        <w:tab/>
      </w:r>
      <w:r>
        <w:rPr>
          <w:spacing w:val="-2"/>
        </w:rPr>
        <w:t xml:space="preserve">уважения </w:t>
      </w:r>
      <w:r>
        <w:rPr>
          <w:spacing w:val="-10"/>
        </w:rPr>
        <w:t>к</w:t>
      </w:r>
      <w:r>
        <w:tab/>
      </w:r>
      <w:r>
        <w:rPr>
          <w:spacing w:val="-2"/>
        </w:rPr>
        <w:t>процессу</w:t>
      </w:r>
      <w:r>
        <w:tab/>
      </w:r>
      <w:r>
        <w:rPr>
          <w:spacing w:val="-2"/>
        </w:rPr>
        <w:t>творчества</w:t>
      </w:r>
      <w:r>
        <w:tab/>
      </w:r>
      <w:r>
        <w:tab/>
      </w:r>
      <w:r>
        <w:rPr>
          <w:spacing w:val="-10"/>
        </w:rPr>
        <w:t>в</w:t>
      </w:r>
      <w:r>
        <w:tab/>
      </w:r>
      <w:r>
        <w:rPr>
          <w:spacing w:val="-2"/>
        </w:rPr>
        <w:t>области</w:t>
      </w:r>
      <w:r>
        <w:tab/>
      </w:r>
      <w:r>
        <w:tab/>
      </w:r>
      <w:r>
        <w:tab/>
      </w:r>
      <w:r>
        <w:rPr>
          <w:spacing w:val="-2"/>
        </w:rPr>
        <w:t>теоретических</w:t>
      </w:r>
      <w:r>
        <w:tab/>
      </w:r>
      <w:r>
        <w:tab/>
      </w:r>
      <w:r>
        <w:rPr>
          <w:spacing w:val="-10"/>
        </w:rPr>
        <w:t>и</w:t>
      </w:r>
      <w:r>
        <w:tab/>
      </w:r>
      <w:r>
        <w:rPr>
          <w:spacing w:val="-2"/>
        </w:rPr>
        <w:t>прикладных</w:t>
      </w:r>
      <w:r>
        <w:tab/>
      </w:r>
      <w:r>
        <w:rPr>
          <w:spacing w:val="-2"/>
        </w:rPr>
        <w:t xml:space="preserve">исследований </w:t>
      </w:r>
      <w:r>
        <w:t xml:space="preserve">в химии, формирование мировоззрения, соответствующего современному уровню развития науки; </w:t>
      </w:r>
      <w:r>
        <w:rPr>
          <w:spacing w:val="-2"/>
        </w:rPr>
        <w:t>развитие</w:t>
      </w:r>
      <w:r>
        <w:tab/>
      </w:r>
      <w:r>
        <w:rPr>
          <w:spacing w:val="-2"/>
        </w:rPr>
        <w:t>мотивации</w:t>
      </w:r>
      <w:r>
        <w:tab/>
      </w:r>
      <w:r>
        <w:tab/>
      </w:r>
      <w:r>
        <w:rPr>
          <w:spacing w:val="-10"/>
        </w:rPr>
        <w:t>к</w:t>
      </w:r>
      <w:r>
        <w:tab/>
      </w:r>
      <w:r>
        <w:rPr>
          <w:spacing w:val="-2"/>
        </w:rPr>
        <w:t>обучению</w:t>
      </w:r>
      <w:r>
        <w:tab/>
      </w:r>
      <w:r>
        <w:tab/>
      </w:r>
      <w:r>
        <w:rPr>
          <w:spacing w:val="-10"/>
        </w:rPr>
        <w:t>и</w:t>
      </w:r>
      <w:r>
        <w:tab/>
      </w:r>
      <w:r>
        <w:rPr>
          <w:spacing w:val="-2"/>
        </w:rPr>
        <w:t>познанию,</w:t>
      </w:r>
      <w:r>
        <w:tab/>
      </w:r>
      <w:r>
        <w:rPr>
          <w:spacing w:val="-2"/>
        </w:rPr>
        <w:t>способностей</w:t>
      </w:r>
      <w:r>
        <w:tab/>
      </w:r>
      <w:r>
        <w:rPr>
          <w:spacing w:val="-10"/>
        </w:rPr>
        <w:t>к</w:t>
      </w:r>
      <w:r>
        <w:tab/>
      </w:r>
      <w:r>
        <w:tab/>
      </w:r>
      <w:r>
        <w:rPr>
          <w:spacing w:val="-2"/>
        </w:rPr>
        <w:t>самоконтролю</w:t>
      </w:r>
    </w:p>
    <w:p w:rsidR="00E90468" w:rsidRDefault="00804528" w:rsidP="00713082">
      <w:pPr>
        <w:pStyle w:val="a3"/>
        <w:spacing w:line="276" w:lineRule="auto"/>
        <w:ind w:firstLine="0"/>
      </w:pPr>
      <w:r>
        <w:t>и</w:t>
      </w:r>
      <w:r>
        <w:rPr>
          <w:spacing w:val="-6"/>
        </w:rPr>
        <w:t xml:space="preserve"> </w:t>
      </w:r>
      <w:r>
        <w:t>самовоспитанию</w:t>
      </w:r>
      <w:r>
        <w:rPr>
          <w:spacing w:val="-3"/>
        </w:rPr>
        <w:t xml:space="preserve"> </w:t>
      </w:r>
      <w:r>
        <w:t>на</w:t>
      </w:r>
      <w:r>
        <w:rPr>
          <w:spacing w:val="-5"/>
        </w:rPr>
        <w:t xml:space="preserve"> </w:t>
      </w:r>
      <w:r>
        <w:t>основе</w:t>
      </w:r>
      <w:r>
        <w:rPr>
          <w:spacing w:val="-1"/>
        </w:rPr>
        <w:t xml:space="preserve"> </w:t>
      </w:r>
      <w:r>
        <w:t>усвоения</w:t>
      </w:r>
      <w:r>
        <w:rPr>
          <w:spacing w:val="-3"/>
        </w:rPr>
        <w:t xml:space="preserve"> </w:t>
      </w:r>
      <w:r>
        <w:t>общечеловеческих</w:t>
      </w:r>
      <w:r>
        <w:rPr>
          <w:spacing w:val="-4"/>
        </w:rPr>
        <w:t xml:space="preserve"> </w:t>
      </w:r>
      <w:r>
        <w:rPr>
          <w:spacing w:val="-2"/>
        </w:rPr>
        <w:t>ценностей;</w:t>
      </w:r>
    </w:p>
    <w:p w:rsidR="00E90468" w:rsidRDefault="00804528" w:rsidP="00713082">
      <w:pPr>
        <w:pStyle w:val="a3"/>
        <w:tabs>
          <w:tab w:val="left" w:pos="2446"/>
          <w:tab w:val="left" w:pos="3145"/>
          <w:tab w:val="left" w:pos="4775"/>
          <w:tab w:val="left" w:pos="5718"/>
          <w:tab w:val="left" w:pos="6106"/>
          <w:tab w:val="left" w:pos="6923"/>
          <w:tab w:val="left" w:pos="9214"/>
        </w:tabs>
        <w:spacing w:before="137" w:line="276" w:lineRule="auto"/>
        <w:ind w:right="140"/>
      </w:pPr>
      <w:r>
        <w:t xml:space="preserve">развитие познавательных интересов, интеллектуальных и творческих способностей </w:t>
      </w:r>
      <w:r>
        <w:rPr>
          <w:spacing w:val="-2"/>
        </w:rPr>
        <w:t>обучающихся,</w:t>
      </w:r>
      <w:r>
        <w:tab/>
      </w:r>
      <w:r>
        <w:rPr>
          <w:spacing w:val="-2"/>
        </w:rPr>
        <w:t>формирование</w:t>
      </w:r>
      <w:r>
        <w:tab/>
      </w:r>
      <w:r>
        <w:rPr>
          <w:spacing w:val="-10"/>
        </w:rPr>
        <w:t>у</w:t>
      </w:r>
      <w:r>
        <w:tab/>
      </w:r>
      <w:r>
        <w:rPr>
          <w:spacing w:val="-4"/>
        </w:rPr>
        <w:t>них</w:t>
      </w:r>
      <w:r>
        <w:tab/>
      </w:r>
      <w:r>
        <w:tab/>
      </w:r>
      <w:r>
        <w:rPr>
          <w:spacing w:val="-2"/>
        </w:rPr>
        <w:t>сознательного</w:t>
      </w:r>
      <w:r>
        <w:tab/>
      </w:r>
      <w:r>
        <w:rPr>
          <w:spacing w:val="-2"/>
        </w:rPr>
        <w:t xml:space="preserve">отношения </w:t>
      </w:r>
      <w:r>
        <w:lastRenderedPageBreak/>
        <w:t xml:space="preserve">к самообразованию и непрерывному образованию как условию успешной профессиональной и </w:t>
      </w:r>
      <w:r>
        <w:rPr>
          <w:spacing w:val="-2"/>
        </w:rPr>
        <w:t>общественной</w:t>
      </w:r>
      <w:r>
        <w:tab/>
      </w:r>
      <w:r>
        <w:tab/>
      </w:r>
      <w:r>
        <w:rPr>
          <w:spacing w:val="-2"/>
        </w:rPr>
        <w:t>деятельности,</w:t>
      </w:r>
      <w:r>
        <w:tab/>
      </w:r>
      <w:r>
        <w:tab/>
      </w:r>
      <w:r>
        <w:tab/>
      </w:r>
      <w:r>
        <w:rPr>
          <w:spacing w:val="-2"/>
        </w:rPr>
        <w:t>ответственного</w:t>
      </w:r>
      <w:r>
        <w:tab/>
      </w:r>
      <w:r>
        <w:rPr>
          <w:spacing w:val="-2"/>
        </w:rPr>
        <w:t xml:space="preserve">отношения </w:t>
      </w:r>
      <w:r>
        <w:t>к своему здоровью и потребности в здоровом образе жизни;</w:t>
      </w:r>
    </w:p>
    <w:p w:rsidR="00E90468" w:rsidRDefault="00804528" w:rsidP="00713082">
      <w:pPr>
        <w:pStyle w:val="a3"/>
        <w:spacing w:before="1" w:line="276" w:lineRule="auto"/>
        <w:ind w:right="147"/>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E90468" w:rsidRDefault="00804528" w:rsidP="00713082">
      <w:pPr>
        <w:pStyle w:val="a5"/>
        <w:numPr>
          <w:ilvl w:val="2"/>
          <w:numId w:val="145"/>
        </w:numPr>
        <w:tabs>
          <w:tab w:val="left" w:pos="1807"/>
        </w:tabs>
        <w:spacing w:before="1" w:line="276" w:lineRule="auto"/>
        <w:ind w:right="139" w:firstLine="708"/>
        <w:rPr>
          <w:sz w:val="24"/>
        </w:rPr>
      </w:pPr>
      <w:r>
        <w:rPr>
          <w:color w:val="0D0D0D"/>
          <w:sz w:val="24"/>
        </w:rPr>
        <w:t>Общее</w:t>
      </w:r>
      <w:r>
        <w:rPr>
          <w:color w:val="0D0D0D"/>
          <w:spacing w:val="80"/>
          <w:sz w:val="24"/>
        </w:rPr>
        <w:t xml:space="preserve">   </w:t>
      </w:r>
      <w:r>
        <w:rPr>
          <w:color w:val="0D0D0D"/>
          <w:sz w:val="24"/>
        </w:rPr>
        <w:t>число</w:t>
      </w:r>
      <w:r>
        <w:rPr>
          <w:color w:val="0D0D0D"/>
          <w:spacing w:val="80"/>
          <w:sz w:val="24"/>
        </w:rPr>
        <w:t xml:space="preserve">   </w:t>
      </w:r>
      <w:r>
        <w:rPr>
          <w:color w:val="0D0D0D"/>
          <w:sz w:val="24"/>
        </w:rPr>
        <w:t>часов,</w:t>
      </w:r>
      <w:r>
        <w:rPr>
          <w:color w:val="0D0D0D"/>
          <w:spacing w:val="80"/>
          <w:sz w:val="24"/>
        </w:rPr>
        <w:t xml:space="preserve">   </w:t>
      </w:r>
      <w:r>
        <w:rPr>
          <w:color w:val="0D0D0D"/>
          <w:sz w:val="24"/>
        </w:rPr>
        <w:t>рекомендованных</w:t>
      </w:r>
      <w:r>
        <w:rPr>
          <w:color w:val="0D0D0D"/>
          <w:spacing w:val="80"/>
          <w:sz w:val="24"/>
        </w:rPr>
        <w:t xml:space="preserve">   </w:t>
      </w:r>
      <w:r>
        <w:rPr>
          <w:color w:val="0D0D0D"/>
          <w:sz w:val="24"/>
        </w:rPr>
        <w:t>для</w:t>
      </w:r>
      <w:r>
        <w:rPr>
          <w:color w:val="0D0D0D"/>
          <w:spacing w:val="80"/>
          <w:sz w:val="24"/>
        </w:rPr>
        <w:t xml:space="preserve">   </w:t>
      </w:r>
      <w:r>
        <w:rPr>
          <w:color w:val="0D0D0D"/>
          <w:sz w:val="24"/>
        </w:rPr>
        <w:t>изучения</w:t>
      </w:r>
      <w:r>
        <w:rPr>
          <w:color w:val="0D0D0D"/>
          <w:spacing w:val="80"/>
          <w:sz w:val="24"/>
        </w:rPr>
        <w:t xml:space="preserve">   </w:t>
      </w:r>
      <w:r>
        <w:rPr>
          <w:color w:val="0D0D0D"/>
          <w:sz w:val="24"/>
        </w:rPr>
        <w:t>химии</w:t>
      </w:r>
      <w:r>
        <w:rPr>
          <w:color w:val="0D0D0D"/>
          <w:spacing w:val="80"/>
          <w:sz w:val="24"/>
        </w:rPr>
        <w:t xml:space="preserve"> </w:t>
      </w:r>
      <w:r>
        <w:rPr>
          <w:color w:val="0D0D0D"/>
          <w:sz w:val="24"/>
        </w:rPr>
        <w:t xml:space="preserve">на углубленном уровне, - </w:t>
      </w:r>
      <w:r>
        <w:rPr>
          <w:color w:val="0D0D0D"/>
          <w:position w:val="1"/>
          <w:sz w:val="24"/>
        </w:rPr>
        <w:t xml:space="preserve">204 часов: в 10 классе - 102 часа (3 часа в неделю), в 11 классе - 102 часа </w:t>
      </w:r>
      <w:r>
        <w:rPr>
          <w:color w:val="0D0D0D"/>
          <w:sz w:val="24"/>
        </w:rPr>
        <w:t>(3 часа в неделю).</w:t>
      </w:r>
    </w:p>
    <w:p w:rsidR="00E90468" w:rsidRDefault="00804528" w:rsidP="00713082">
      <w:pPr>
        <w:pStyle w:val="a5"/>
        <w:numPr>
          <w:ilvl w:val="1"/>
          <w:numId w:val="145"/>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9" w:line="276" w:lineRule="auto"/>
        <w:ind w:left="1688" w:hanging="839"/>
        <w:rPr>
          <w:sz w:val="24"/>
        </w:rPr>
      </w:pPr>
      <w:r>
        <w:rPr>
          <w:sz w:val="24"/>
        </w:rPr>
        <w:t>Органическая</w:t>
      </w:r>
      <w:r>
        <w:rPr>
          <w:spacing w:val="-6"/>
          <w:sz w:val="24"/>
        </w:rPr>
        <w:t xml:space="preserve"> </w:t>
      </w:r>
      <w:r>
        <w:rPr>
          <w:spacing w:val="-2"/>
          <w:sz w:val="24"/>
        </w:rPr>
        <w:t>химия.</w:t>
      </w:r>
    </w:p>
    <w:p w:rsidR="00E90468" w:rsidRDefault="00804528" w:rsidP="00713082">
      <w:pPr>
        <w:pStyle w:val="a3"/>
        <w:spacing w:before="137" w:line="276" w:lineRule="auto"/>
        <w:ind w:right="146"/>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Теоретические</w:t>
      </w:r>
      <w:r>
        <w:rPr>
          <w:spacing w:val="-7"/>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rsidR="00E90468" w:rsidRDefault="00804528" w:rsidP="00713082">
      <w:pPr>
        <w:pStyle w:val="a3"/>
        <w:spacing w:before="137" w:line="276" w:lineRule="auto"/>
        <w:ind w:right="148"/>
      </w:pPr>
      <w:r>
        <w:t xml:space="preserve">Предмет и значение органической химии, представление о многообразии органических </w:t>
      </w:r>
      <w:r>
        <w:rPr>
          <w:spacing w:val="-2"/>
        </w:rPr>
        <w:t>соединений.</w:t>
      </w:r>
    </w:p>
    <w:p w:rsidR="00E90468" w:rsidRDefault="00804528" w:rsidP="00713082">
      <w:pPr>
        <w:pStyle w:val="a3"/>
        <w:spacing w:line="276" w:lineRule="auto"/>
        <w:ind w:right="134"/>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 акцепторный). Типы перекрывания атомных орбиталей, σ- и π-связи. Одинарная, двойная и тройная</w:t>
      </w:r>
      <w:r>
        <w:rPr>
          <w:spacing w:val="51"/>
        </w:rPr>
        <w:t xml:space="preserve">  </w:t>
      </w:r>
      <w:r>
        <w:t>связь.</w:t>
      </w:r>
      <w:r>
        <w:rPr>
          <w:spacing w:val="40"/>
        </w:rPr>
        <w:t xml:space="preserve">  </w:t>
      </w:r>
      <w:r>
        <w:t>Способы</w:t>
      </w:r>
      <w:r>
        <w:rPr>
          <w:spacing w:val="51"/>
        </w:rPr>
        <w:t xml:space="preserve">  </w:t>
      </w:r>
      <w:r>
        <w:t>разрыва</w:t>
      </w:r>
      <w:r>
        <w:rPr>
          <w:spacing w:val="40"/>
        </w:rPr>
        <w:t xml:space="preserve">  </w:t>
      </w:r>
      <w:r>
        <w:t>связей</w:t>
      </w:r>
      <w:r>
        <w:rPr>
          <w:spacing w:val="52"/>
        </w:rPr>
        <w:t xml:space="preserve">  </w:t>
      </w:r>
      <w:r>
        <w:t>в</w:t>
      </w:r>
      <w:r>
        <w:rPr>
          <w:spacing w:val="40"/>
        </w:rPr>
        <w:t xml:space="preserve">  </w:t>
      </w:r>
      <w:r>
        <w:t>молекулах</w:t>
      </w:r>
      <w:r>
        <w:rPr>
          <w:spacing w:val="52"/>
        </w:rPr>
        <w:t xml:space="preserve">  </w:t>
      </w:r>
      <w:r>
        <w:t>органических</w:t>
      </w:r>
      <w:r>
        <w:rPr>
          <w:spacing w:val="52"/>
        </w:rPr>
        <w:t xml:space="preserve">  </w:t>
      </w:r>
      <w:r>
        <w:t>веществ.</w:t>
      </w:r>
      <w:r>
        <w:rPr>
          <w:spacing w:val="51"/>
        </w:rPr>
        <w:t xml:space="preserve">  </w:t>
      </w:r>
      <w:r>
        <w:t>Понятие о свободном радикале, нуклеофиле и электрофиле.</w:t>
      </w:r>
    </w:p>
    <w:p w:rsidR="00E90468" w:rsidRDefault="00804528" w:rsidP="00713082">
      <w:pPr>
        <w:pStyle w:val="a3"/>
        <w:spacing w:before="12" w:line="276" w:lineRule="auto"/>
        <w:ind w:right="140"/>
      </w:pPr>
      <w:r>
        <w:t>Теория строения органических соединений А.М. Бутлерова</w:t>
      </w:r>
      <w:r>
        <w:rPr>
          <w:spacing w:val="-1"/>
        </w:rPr>
        <w:t xml:space="preserve"> </w:t>
      </w:r>
      <w:r>
        <w:t>и современные</w:t>
      </w:r>
      <w:r>
        <w:rPr>
          <w:spacing w:val="-1"/>
        </w:rPr>
        <w:t xml:space="preserve"> </w:t>
      </w:r>
      <w:r>
        <w:t xml:space="preserve">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w:t>
      </w:r>
      <w:r>
        <w:rPr>
          <w:spacing w:val="-2"/>
        </w:rPr>
        <w:t>скелетная.</w:t>
      </w:r>
    </w:p>
    <w:p w:rsidR="00E90468" w:rsidRDefault="00804528" w:rsidP="00713082">
      <w:pPr>
        <w:pStyle w:val="a3"/>
        <w:spacing w:line="276" w:lineRule="auto"/>
        <w:ind w:left="849" w:firstLine="0"/>
      </w:pPr>
      <w:r>
        <w:t>Изомерия.</w:t>
      </w:r>
      <w:r>
        <w:rPr>
          <w:spacing w:val="-7"/>
        </w:rPr>
        <w:t xml:space="preserve"> </w:t>
      </w:r>
      <w:r>
        <w:t>Виды</w:t>
      </w:r>
      <w:r>
        <w:rPr>
          <w:spacing w:val="-5"/>
        </w:rPr>
        <w:t xml:space="preserve"> </w:t>
      </w:r>
      <w:r>
        <w:t>изомерии:</w:t>
      </w:r>
      <w:r>
        <w:rPr>
          <w:spacing w:val="-5"/>
        </w:rPr>
        <w:t xml:space="preserve"> </w:t>
      </w:r>
      <w:r>
        <w:t>структурная,</w:t>
      </w:r>
      <w:r>
        <w:rPr>
          <w:spacing w:val="-4"/>
        </w:rPr>
        <w:t xml:space="preserve"> </w:t>
      </w:r>
      <w:r>
        <w:rPr>
          <w:spacing w:val="-2"/>
        </w:rPr>
        <w:t>пространственная.</w:t>
      </w:r>
    </w:p>
    <w:p w:rsidR="00E90468" w:rsidRDefault="00804528" w:rsidP="00713082">
      <w:pPr>
        <w:pStyle w:val="a3"/>
        <w:spacing w:before="137" w:line="276" w:lineRule="auto"/>
        <w:ind w:right="144"/>
      </w:pPr>
      <w:r>
        <w:t>Электронные</w:t>
      </w:r>
      <w:r>
        <w:rPr>
          <w:spacing w:val="69"/>
          <w:w w:val="150"/>
        </w:rPr>
        <w:t xml:space="preserve">  </w:t>
      </w:r>
      <w:r>
        <w:t>эффекты</w:t>
      </w:r>
      <w:r>
        <w:rPr>
          <w:spacing w:val="70"/>
          <w:w w:val="150"/>
        </w:rPr>
        <w:t xml:space="preserve">  </w:t>
      </w:r>
      <w:r>
        <w:t>в</w:t>
      </w:r>
      <w:r>
        <w:rPr>
          <w:spacing w:val="70"/>
          <w:w w:val="150"/>
        </w:rPr>
        <w:t xml:space="preserve">  </w:t>
      </w:r>
      <w:r>
        <w:t>молекулах</w:t>
      </w:r>
      <w:r>
        <w:rPr>
          <w:spacing w:val="71"/>
          <w:w w:val="150"/>
        </w:rPr>
        <w:t xml:space="preserve">  </w:t>
      </w:r>
      <w:r>
        <w:t>органических</w:t>
      </w:r>
      <w:r>
        <w:rPr>
          <w:spacing w:val="71"/>
          <w:w w:val="150"/>
        </w:rPr>
        <w:t xml:space="preserve">  </w:t>
      </w:r>
      <w:r>
        <w:t>соединений</w:t>
      </w:r>
      <w:r>
        <w:rPr>
          <w:spacing w:val="71"/>
          <w:w w:val="150"/>
        </w:rPr>
        <w:t xml:space="preserve">  </w:t>
      </w:r>
      <w:r>
        <w:t>(индуктивный и мезомерный эффекты).</w:t>
      </w:r>
    </w:p>
    <w:p w:rsidR="00E90468" w:rsidRDefault="00804528" w:rsidP="00713082">
      <w:pPr>
        <w:pStyle w:val="a3"/>
        <w:spacing w:line="276" w:lineRule="auto"/>
        <w:ind w:right="145"/>
      </w:pPr>
      <w:r>
        <w:t>Представление</w:t>
      </w:r>
      <w:r>
        <w:rPr>
          <w:spacing w:val="62"/>
          <w:w w:val="150"/>
        </w:rPr>
        <w:t xml:space="preserve">    </w:t>
      </w:r>
      <w:r>
        <w:t>о</w:t>
      </w:r>
      <w:r>
        <w:rPr>
          <w:spacing w:val="63"/>
          <w:w w:val="150"/>
        </w:rPr>
        <w:t xml:space="preserve">    </w:t>
      </w:r>
      <w:r>
        <w:t>классификации</w:t>
      </w:r>
      <w:r>
        <w:rPr>
          <w:spacing w:val="62"/>
          <w:w w:val="150"/>
        </w:rPr>
        <w:t xml:space="preserve">    </w:t>
      </w:r>
      <w:r>
        <w:t>органических</w:t>
      </w:r>
      <w:r>
        <w:rPr>
          <w:spacing w:val="62"/>
          <w:w w:val="150"/>
        </w:rPr>
        <w:t xml:space="preserve">    </w:t>
      </w:r>
      <w:r>
        <w:t>веществ.</w:t>
      </w:r>
      <w:r>
        <w:rPr>
          <w:spacing w:val="62"/>
          <w:w w:val="150"/>
        </w:rPr>
        <w:t xml:space="preserve">    </w:t>
      </w:r>
      <w:r>
        <w:t>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E90468" w:rsidRDefault="00804528" w:rsidP="00713082">
      <w:pPr>
        <w:pStyle w:val="a3"/>
        <w:spacing w:line="276" w:lineRule="auto"/>
        <w:ind w:right="139"/>
      </w:pPr>
      <w:r>
        <w:t>Особенности и классификация органических реакций. Окислительно-восстановительные реакции в органической химии.</w:t>
      </w:r>
    </w:p>
    <w:p w:rsidR="00E90468" w:rsidRDefault="00804528" w:rsidP="00713082">
      <w:pPr>
        <w:pStyle w:val="a3"/>
        <w:spacing w:line="276" w:lineRule="auto"/>
        <w:ind w:right="136"/>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E90468" w:rsidRDefault="00804528" w:rsidP="00713082">
      <w:pPr>
        <w:pStyle w:val="a5"/>
        <w:numPr>
          <w:ilvl w:val="3"/>
          <w:numId w:val="145"/>
        </w:numPr>
        <w:tabs>
          <w:tab w:val="left" w:pos="1868"/>
        </w:tabs>
        <w:spacing w:line="276" w:lineRule="auto"/>
        <w:ind w:left="1868" w:hanging="1019"/>
        <w:rPr>
          <w:sz w:val="24"/>
        </w:rPr>
      </w:pPr>
      <w:r>
        <w:rPr>
          <w:spacing w:val="-2"/>
          <w:sz w:val="24"/>
        </w:rPr>
        <w:t>Углеводороды.</w:t>
      </w:r>
    </w:p>
    <w:p w:rsidR="00E90468" w:rsidRDefault="00804528" w:rsidP="00713082">
      <w:pPr>
        <w:pStyle w:val="a3"/>
        <w:spacing w:before="134" w:line="276" w:lineRule="auto"/>
        <w:ind w:right="138"/>
      </w:pPr>
      <w:r>
        <w:t>Алканы.</w:t>
      </w:r>
      <w:r>
        <w:rPr>
          <w:spacing w:val="80"/>
        </w:rPr>
        <w:t xml:space="preserve">   </w:t>
      </w:r>
      <w:r>
        <w:t>Гомологический</w:t>
      </w:r>
      <w:r>
        <w:rPr>
          <w:spacing w:val="80"/>
        </w:rPr>
        <w:t xml:space="preserve">   </w:t>
      </w:r>
      <w:r>
        <w:t>ряд</w:t>
      </w:r>
      <w:r>
        <w:rPr>
          <w:spacing w:val="80"/>
        </w:rPr>
        <w:t xml:space="preserve">   </w:t>
      </w:r>
      <w:r>
        <w:t>алканов,</w:t>
      </w:r>
      <w:r>
        <w:rPr>
          <w:spacing w:val="80"/>
        </w:rPr>
        <w:t xml:space="preserve">   </w:t>
      </w:r>
      <w:r>
        <w:t>общая</w:t>
      </w:r>
      <w:r>
        <w:rPr>
          <w:spacing w:val="80"/>
        </w:rPr>
        <w:t xml:space="preserve">   </w:t>
      </w:r>
      <w:r>
        <w:t>формула,</w:t>
      </w:r>
      <w:r>
        <w:rPr>
          <w:spacing w:val="80"/>
        </w:rPr>
        <w:t xml:space="preserve">   </w:t>
      </w:r>
      <w:r>
        <w:t>номенклатура</w:t>
      </w:r>
      <w:r>
        <w:rPr>
          <w:spacing w:val="40"/>
        </w:rPr>
        <w:t xml:space="preserve"> </w:t>
      </w:r>
      <w:r>
        <w:t>и</w:t>
      </w:r>
      <w:r>
        <w:rPr>
          <w:spacing w:val="80"/>
        </w:rPr>
        <w:t xml:space="preserve">   </w:t>
      </w:r>
      <w:r>
        <w:t>изомерия.</w:t>
      </w:r>
      <w:r>
        <w:rPr>
          <w:spacing w:val="80"/>
        </w:rPr>
        <w:t xml:space="preserve">   </w:t>
      </w:r>
      <w:r>
        <w:t>Электронное</w:t>
      </w:r>
      <w:r>
        <w:rPr>
          <w:spacing w:val="80"/>
        </w:rPr>
        <w:t xml:space="preserve">   </w:t>
      </w:r>
      <w:r>
        <w:t>и</w:t>
      </w:r>
      <w:r>
        <w:rPr>
          <w:spacing w:val="80"/>
        </w:rPr>
        <w:t xml:space="preserve">   </w:t>
      </w:r>
      <w:r>
        <w:t>пространственное</w:t>
      </w:r>
      <w:r>
        <w:rPr>
          <w:spacing w:val="80"/>
        </w:rPr>
        <w:t xml:space="preserve">   </w:t>
      </w:r>
      <w:r>
        <w:t>строение</w:t>
      </w:r>
      <w:r>
        <w:rPr>
          <w:spacing w:val="80"/>
        </w:rPr>
        <w:t xml:space="preserve">   </w:t>
      </w:r>
      <w:r>
        <w:t>молекул</w:t>
      </w:r>
      <w:r>
        <w:rPr>
          <w:spacing w:val="80"/>
        </w:rPr>
        <w:t xml:space="preserve">   </w:t>
      </w:r>
      <w:r>
        <w:t>алканов, sp</w:t>
      </w:r>
      <w:r>
        <w:rPr>
          <w:vertAlign w:val="superscript"/>
        </w:rPr>
        <w:t>3</w:t>
      </w:r>
      <w:r>
        <w:t xml:space="preserve">-гибридизация атомных орбиталей углерода, σ-связь. </w:t>
      </w:r>
      <w:r>
        <w:rPr>
          <w:i/>
        </w:rPr>
        <w:t>Конформеры</w:t>
      </w:r>
      <w:r>
        <w:t xml:space="preserve">. Физические свойства </w:t>
      </w:r>
      <w:r>
        <w:rPr>
          <w:spacing w:val="-2"/>
        </w:rPr>
        <w:t>алканов.</w:t>
      </w:r>
    </w:p>
    <w:p w:rsidR="00E90468" w:rsidRDefault="00804528" w:rsidP="00713082">
      <w:pPr>
        <w:tabs>
          <w:tab w:val="left" w:pos="2531"/>
          <w:tab w:val="left" w:pos="4661"/>
          <w:tab w:val="left" w:pos="6765"/>
          <w:tab w:val="left" w:pos="8768"/>
        </w:tabs>
        <w:spacing w:line="276" w:lineRule="auto"/>
        <w:ind w:left="140" w:right="137" w:firstLine="708"/>
        <w:jc w:val="both"/>
        <w:rPr>
          <w:i/>
          <w:sz w:val="24"/>
        </w:rPr>
      </w:pPr>
      <w:r>
        <w:rPr>
          <w:sz w:val="24"/>
        </w:rPr>
        <w:t xml:space="preserve">Химические свойства алканов: реакции замещения, изомеризации, дегидрирования, </w:t>
      </w:r>
      <w:r>
        <w:rPr>
          <w:spacing w:val="-2"/>
          <w:sz w:val="24"/>
        </w:rPr>
        <w:t>циклизации,</w:t>
      </w:r>
      <w:r>
        <w:rPr>
          <w:sz w:val="24"/>
        </w:rPr>
        <w:tab/>
      </w:r>
      <w:r>
        <w:rPr>
          <w:spacing w:val="-2"/>
          <w:sz w:val="24"/>
        </w:rPr>
        <w:t>пиролиза,</w:t>
      </w:r>
      <w:r>
        <w:rPr>
          <w:sz w:val="24"/>
        </w:rPr>
        <w:tab/>
      </w:r>
      <w:r>
        <w:rPr>
          <w:spacing w:val="-2"/>
          <w:sz w:val="24"/>
        </w:rPr>
        <w:t>крекинга,</w:t>
      </w:r>
      <w:r>
        <w:rPr>
          <w:sz w:val="24"/>
        </w:rPr>
        <w:tab/>
      </w:r>
      <w:r>
        <w:rPr>
          <w:spacing w:val="-2"/>
          <w:sz w:val="24"/>
        </w:rPr>
        <w:t>горения.</w:t>
      </w:r>
      <w:r>
        <w:rPr>
          <w:sz w:val="24"/>
        </w:rPr>
        <w:tab/>
      </w:r>
      <w:r>
        <w:rPr>
          <w:i/>
          <w:spacing w:val="-2"/>
          <w:sz w:val="24"/>
        </w:rPr>
        <w:t xml:space="preserve">Представление </w:t>
      </w:r>
      <w:r>
        <w:rPr>
          <w:i/>
          <w:sz w:val="24"/>
        </w:rPr>
        <w:t>о механизме реакций радикального замещения.</w:t>
      </w:r>
    </w:p>
    <w:p w:rsidR="00E90468" w:rsidRDefault="00804528" w:rsidP="00713082">
      <w:pPr>
        <w:pStyle w:val="a3"/>
        <w:spacing w:line="276" w:lineRule="auto"/>
        <w:ind w:left="849" w:firstLine="0"/>
      </w:pPr>
      <w:r>
        <w:lastRenderedPageBreak/>
        <w:t>Нахождение</w:t>
      </w:r>
      <w:r>
        <w:rPr>
          <w:spacing w:val="-5"/>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3"/>
        </w:rPr>
        <w:t xml:space="preserve"> </w:t>
      </w:r>
      <w:r>
        <w:t>и</w:t>
      </w:r>
      <w:r>
        <w:rPr>
          <w:spacing w:val="-3"/>
        </w:rPr>
        <w:t xml:space="preserve"> </w:t>
      </w:r>
      <w:r>
        <w:t>применение</w:t>
      </w:r>
      <w:r>
        <w:rPr>
          <w:spacing w:val="-3"/>
        </w:rPr>
        <w:t xml:space="preserve"> </w:t>
      </w:r>
      <w:r>
        <w:rPr>
          <w:spacing w:val="-2"/>
        </w:rPr>
        <w:t>алканов.</w:t>
      </w:r>
    </w:p>
    <w:p w:rsidR="00E90468" w:rsidRDefault="00804528" w:rsidP="00713082">
      <w:pPr>
        <w:pStyle w:val="a3"/>
        <w:spacing w:before="139" w:line="276" w:lineRule="auto"/>
        <w:ind w:right="139"/>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E90468" w:rsidRDefault="00804528" w:rsidP="00713082">
      <w:pPr>
        <w:pStyle w:val="a3"/>
        <w:tabs>
          <w:tab w:val="left" w:pos="3071"/>
          <w:tab w:val="left" w:pos="6497"/>
          <w:tab w:val="left" w:pos="8741"/>
        </w:tabs>
        <w:spacing w:line="276" w:lineRule="auto"/>
        <w:ind w:right="138"/>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σ- и </w:t>
      </w:r>
      <w:r>
        <w:rPr>
          <w:spacing w:val="-2"/>
        </w:rPr>
        <w:t>π-связи.</w:t>
      </w:r>
      <w:r>
        <w:tab/>
      </w:r>
      <w:r>
        <w:rPr>
          <w:spacing w:val="-2"/>
        </w:rPr>
        <w:t>Структурная</w:t>
      </w:r>
      <w:r>
        <w:tab/>
      </w:r>
      <w:r>
        <w:rPr>
          <w:spacing w:val="-10"/>
        </w:rPr>
        <w:t>и</w:t>
      </w:r>
      <w:r>
        <w:tab/>
      </w:r>
      <w:r>
        <w:rPr>
          <w:spacing w:val="-2"/>
        </w:rPr>
        <w:t xml:space="preserve">геометрическая </w:t>
      </w:r>
      <w:r>
        <w:t>(цис-транс-) изомерия. Физические свойства алкенов.</w:t>
      </w:r>
    </w:p>
    <w:p w:rsidR="00E90468" w:rsidRDefault="00804528" w:rsidP="00713082">
      <w:pPr>
        <w:spacing w:line="276" w:lineRule="auto"/>
        <w:ind w:left="140" w:right="139" w:firstLine="708"/>
        <w:jc w:val="both"/>
        <w:rPr>
          <w:sz w:val="24"/>
        </w:rPr>
      </w:pPr>
      <w:r>
        <w:rPr>
          <w:sz w:val="24"/>
        </w:rPr>
        <w:t>Химические</w:t>
      </w:r>
      <w:r>
        <w:rPr>
          <w:spacing w:val="80"/>
          <w:w w:val="150"/>
          <w:sz w:val="24"/>
        </w:rPr>
        <w:t xml:space="preserve">  </w:t>
      </w:r>
      <w:r>
        <w:rPr>
          <w:sz w:val="24"/>
        </w:rPr>
        <w:t>свойства:</w:t>
      </w:r>
      <w:r>
        <w:rPr>
          <w:spacing w:val="80"/>
          <w:w w:val="150"/>
          <w:sz w:val="24"/>
        </w:rPr>
        <w:t xml:space="preserve">  </w:t>
      </w:r>
      <w:r>
        <w:rPr>
          <w:sz w:val="24"/>
        </w:rPr>
        <w:t>реакции</w:t>
      </w:r>
      <w:r>
        <w:rPr>
          <w:spacing w:val="80"/>
          <w:w w:val="150"/>
          <w:sz w:val="24"/>
        </w:rPr>
        <w:t xml:space="preserve">  </w:t>
      </w:r>
      <w:r>
        <w:rPr>
          <w:sz w:val="24"/>
        </w:rPr>
        <w:t>присоединения,</w:t>
      </w:r>
      <w:r>
        <w:rPr>
          <w:spacing w:val="80"/>
          <w:w w:val="150"/>
          <w:sz w:val="24"/>
        </w:rPr>
        <w:t xml:space="preserve">  </w:t>
      </w:r>
      <w:r>
        <w:rPr>
          <w:sz w:val="24"/>
        </w:rPr>
        <w:t>замещения</w:t>
      </w:r>
      <w:r>
        <w:rPr>
          <w:spacing w:val="80"/>
          <w:w w:val="150"/>
          <w:sz w:val="24"/>
        </w:rPr>
        <w:t xml:space="preserve">  </w:t>
      </w:r>
      <w:r>
        <w:rPr>
          <w:sz w:val="24"/>
        </w:rPr>
        <w:t>в</w:t>
      </w:r>
      <w:r>
        <w:rPr>
          <w:spacing w:val="80"/>
          <w:w w:val="150"/>
          <w:sz w:val="24"/>
        </w:rPr>
        <w:t xml:space="preserve">  </w:t>
      </w:r>
      <w:r>
        <w:rPr>
          <w:sz w:val="24"/>
        </w:rPr>
        <w:t xml:space="preserve">α-положение при двойной связи, полимеризации и окисления. </w:t>
      </w:r>
      <w:r>
        <w:rPr>
          <w:i/>
          <w:sz w:val="24"/>
        </w:rPr>
        <w:t>Представление о механизме реакции электрофильного присоединения</w:t>
      </w:r>
      <w:r>
        <w:rPr>
          <w:sz w:val="24"/>
        </w:rPr>
        <w:t xml:space="preserve">. Правило Марковникова. Качественные реакции на двойную </w:t>
      </w:r>
      <w:r>
        <w:rPr>
          <w:spacing w:val="-2"/>
          <w:sz w:val="24"/>
        </w:rPr>
        <w:t>связь.</w:t>
      </w:r>
    </w:p>
    <w:p w:rsidR="00E90468" w:rsidRDefault="00804528" w:rsidP="00713082">
      <w:pPr>
        <w:pStyle w:val="a3"/>
        <w:spacing w:before="12" w:line="276" w:lineRule="auto"/>
        <w:ind w:left="849" w:firstLine="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алкенов.</w:t>
      </w:r>
    </w:p>
    <w:p w:rsidR="00E90468" w:rsidRDefault="00804528" w:rsidP="00713082">
      <w:pPr>
        <w:pStyle w:val="a3"/>
        <w:spacing w:before="137" w:line="276" w:lineRule="auto"/>
        <w:ind w:right="136"/>
      </w:pPr>
      <w:r>
        <w:t xml:space="preserve">Алкадиены. Классификация алкадиенов (сопряжённые, изолированные, </w:t>
      </w:r>
      <w:r>
        <w:rPr>
          <w:i/>
        </w:rPr>
        <w:t>кумулированные</w:t>
      </w:r>
      <w:r>
        <w:t xml:space="preserve">). Особенности электронного строения и химических свойств сопряжённых диенов, 1,2- и 1,4- присоединение. Полимеризация сопряжённых диенов. Способы получения и применение </w:t>
      </w:r>
      <w:r>
        <w:rPr>
          <w:spacing w:val="-2"/>
        </w:rPr>
        <w:t>алкадиенов.</w:t>
      </w:r>
    </w:p>
    <w:p w:rsidR="00E90468" w:rsidRDefault="00804528" w:rsidP="00713082">
      <w:pPr>
        <w:pStyle w:val="a3"/>
        <w:spacing w:line="276" w:lineRule="auto"/>
        <w:ind w:right="139"/>
      </w:pPr>
      <w:r>
        <w:t>Алкины.</w:t>
      </w:r>
      <w:r>
        <w:rPr>
          <w:spacing w:val="80"/>
        </w:rPr>
        <w:t xml:space="preserve">   </w:t>
      </w:r>
      <w:r>
        <w:t>Гомологический</w:t>
      </w:r>
      <w:r>
        <w:rPr>
          <w:spacing w:val="80"/>
        </w:rPr>
        <w:t xml:space="preserve">   </w:t>
      </w:r>
      <w:r>
        <w:t>ряд</w:t>
      </w:r>
      <w:r>
        <w:rPr>
          <w:spacing w:val="80"/>
        </w:rPr>
        <w:t xml:space="preserve">   </w:t>
      </w:r>
      <w:r>
        <w:t>алкинов,</w:t>
      </w:r>
      <w:r>
        <w:rPr>
          <w:spacing w:val="80"/>
        </w:rPr>
        <w:t xml:space="preserve">   </w:t>
      </w:r>
      <w:r>
        <w:t>общая</w:t>
      </w:r>
      <w:r>
        <w:rPr>
          <w:spacing w:val="80"/>
        </w:rPr>
        <w:t xml:space="preserve">   </w:t>
      </w:r>
      <w:r>
        <w:t>формула,</w:t>
      </w:r>
      <w:r>
        <w:rPr>
          <w:spacing w:val="80"/>
        </w:rPr>
        <w:t xml:space="preserve">   </w:t>
      </w:r>
      <w:r>
        <w:t>номенклатура и</w:t>
      </w:r>
      <w:r>
        <w:rPr>
          <w:spacing w:val="80"/>
        </w:rPr>
        <w:t xml:space="preserve">   </w:t>
      </w:r>
      <w:r>
        <w:t>изомерия.</w:t>
      </w:r>
      <w:r>
        <w:rPr>
          <w:spacing w:val="80"/>
        </w:rPr>
        <w:t xml:space="preserve">   </w:t>
      </w:r>
      <w:r>
        <w:t>Электронное</w:t>
      </w:r>
      <w:r>
        <w:rPr>
          <w:spacing w:val="80"/>
        </w:rPr>
        <w:t xml:space="preserve">   </w:t>
      </w:r>
      <w:r>
        <w:t>и</w:t>
      </w:r>
      <w:r>
        <w:rPr>
          <w:spacing w:val="80"/>
        </w:rPr>
        <w:t xml:space="preserve">   </w:t>
      </w:r>
      <w:r>
        <w:t>пространственное</w:t>
      </w:r>
      <w:r>
        <w:rPr>
          <w:spacing w:val="80"/>
        </w:rPr>
        <w:t xml:space="preserve">   </w:t>
      </w:r>
      <w:r>
        <w:t>строение</w:t>
      </w:r>
      <w:r>
        <w:rPr>
          <w:spacing w:val="80"/>
        </w:rPr>
        <w:t xml:space="preserve">   </w:t>
      </w:r>
      <w:r>
        <w:t>молекул</w:t>
      </w:r>
      <w:r>
        <w:rPr>
          <w:spacing w:val="80"/>
        </w:rPr>
        <w:t xml:space="preserve">   </w:t>
      </w:r>
      <w:r>
        <w:t>алкинов, sp-гибридизация атомных орбиталей углерода. Физические свойства алкинов.</w:t>
      </w:r>
    </w:p>
    <w:p w:rsidR="00E90468" w:rsidRDefault="00804528" w:rsidP="00713082">
      <w:pPr>
        <w:pStyle w:val="a3"/>
        <w:spacing w:line="276" w:lineRule="auto"/>
        <w:ind w:right="145"/>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E90468" w:rsidRDefault="00804528" w:rsidP="00713082">
      <w:pPr>
        <w:pStyle w:val="a3"/>
        <w:spacing w:before="1" w:line="276" w:lineRule="auto"/>
        <w:ind w:left="849" w:firstLine="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алкинов.</w:t>
      </w:r>
    </w:p>
    <w:p w:rsidR="00E90468" w:rsidRDefault="00804528" w:rsidP="00713082">
      <w:pPr>
        <w:spacing w:before="137" w:line="276" w:lineRule="auto"/>
        <w:ind w:left="140" w:right="140" w:firstLine="708"/>
        <w:jc w:val="both"/>
        <w:rPr>
          <w:sz w:val="24"/>
        </w:rPr>
      </w:pPr>
      <w:r>
        <w:rPr>
          <w:sz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i/>
          <w:sz w:val="24"/>
        </w:rPr>
        <w:t>Правило ароматичности, примеры ароматических соединений</w:t>
      </w:r>
      <w:r>
        <w:rPr>
          <w:sz w:val="24"/>
        </w:rPr>
        <w:t>. Физические свойства аренов.</w:t>
      </w:r>
    </w:p>
    <w:p w:rsidR="00E90468" w:rsidRDefault="00804528" w:rsidP="00713082">
      <w:pPr>
        <w:pStyle w:val="a3"/>
        <w:spacing w:before="1" w:line="276" w:lineRule="auto"/>
        <w:ind w:right="139"/>
      </w:pPr>
      <w:r>
        <w:t>Химические</w:t>
      </w:r>
      <w:r>
        <w:rPr>
          <w:spacing w:val="80"/>
        </w:rPr>
        <w:t xml:space="preserve">   </w:t>
      </w:r>
      <w:r>
        <w:t>свойства</w:t>
      </w:r>
      <w:r>
        <w:rPr>
          <w:spacing w:val="80"/>
        </w:rPr>
        <w:t xml:space="preserve">   </w:t>
      </w:r>
      <w:r>
        <w:t>бензола</w:t>
      </w:r>
      <w:r>
        <w:rPr>
          <w:spacing w:val="80"/>
        </w:rPr>
        <w:t xml:space="preserve">   </w:t>
      </w:r>
      <w:r>
        <w:t>и</w:t>
      </w:r>
      <w:r>
        <w:rPr>
          <w:spacing w:val="80"/>
        </w:rPr>
        <w:t xml:space="preserve">   </w:t>
      </w:r>
      <w:r>
        <w:t>его</w:t>
      </w:r>
      <w:r>
        <w:rPr>
          <w:spacing w:val="80"/>
        </w:rPr>
        <w:t xml:space="preserve">   </w:t>
      </w:r>
      <w:r>
        <w:t>гомологов:</w:t>
      </w:r>
      <w:r>
        <w:rPr>
          <w:spacing w:val="80"/>
        </w:rPr>
        <w:t xml:space="preserve">   </w:t>
      </w:r>
      <w:r>
        <w:t>реакции</w:t>
      </w:r>
      <w:r>
        <w:rPr>
          <w:spacing w:val="80"/>
        </w:rPr>
        <w:t xml:space="preserve">   </w:t>
      </w:r>
      <w:r>
        <w:t xml:space="preserve">замещения в бензольном кольце и углеводородном радикале, реакции присоединения, окисление гомологов бензола. </w:t>
      </w:r>
      <w:r>
        <w:rPr>
          <w:i/>
        </w:rPr>
        <w:t>Представление о механизме реакций электрофильного замещения</w:t>
      </w:r>
      <w: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E90468" w:rsidRDefault="00804528" w:rsidP="00713082">
      <w:pPr>
        <w:pStyle w:val="a3"/>
        <w:spacing w:line="276" w:lineRule="auto"/>
        <w:ind w:left="849" w:right="2624" w:firstLine="0"/>
      </w:pPr>
      <w:r>
        <w:t>Особенности</w:t>
      </w:r>
      <w:r>
        <w:rPr>
          <w:spacing w:val="-7"/>
        </w:rPr>
        <w:t xml:space="preserve"> </w:t>
      </w:r>
      <w:r>
        <w:t>химических</w:t>
      </w:r>
      <w:r>
        <w:rPr>
          <w:spacing w:val="-6"/>
        </w:rPr>
        <w:t xml:space="preserve"> </w:t>
      </w:r>
      <w:r>
        <w:t>свойств</w:t>
      </w:r>
      <w:r>
        <w:rPr>
          <w:spacing w:val="-9"/>
        </w:rPr>
        <w:t xml:space="preserve"> </w:t>
      </w:r>
      <w:r>
        <w:t>стирола.</w:t>
      </w:r>
      <w:r>
        <w:rPr>
          <w:spacing w:val="-8"/>
        </w:rPr>
        <w:t xml:space="preserve"> </w:t>
      </w:r>
      <w:r>
        <w:t>Полимеризация</w:t>
      </w:r>
      <w:r>
        <w:rPr>
          <w:spacing w:val="-8"/>
        </w:rPr>
        <w:t xml:space="preserve"> </w:t>
      </w:r>
      <w:r>
        <w:t>стирола. Способы получения и применение ароматических углеводородов.</w:t>
      </w:r>
    </w:p>
    <w:p w:rsidR="00E90468" w:rsidRDefault="00804528" w:rsidP="00713082">
      <w:pPr>
        <w:pStyle w:val="a3"/>
        <w:spacing w:line="276" w:lineRule="auto"/>
        <w:ind w:right="150"/>
      </w:pPr>
      <w:r>
        <w:t>Природный газ. Попутные нефтяные газы. Нефть и её происхождение. Каменный уголь и продукты его переработки.</w:t>
      </w:r>
    </w:p>
    <w:p w:rsidR="00E90468" w:rsidRDefault="00804528" w:rsidP="00713082">
      <w:pPr>
        <w:pStyle w:val="a3"/>
        <w:tabs>
          <w:tab w:val="left" w:pos="2626"/>
          <w:tab w:val="left" w:pos="4800"/>
          <w:tab w:val="left" w:pos="7111"/>
          <w:tab w:val="left" w:pos="9664"/>
        </w:tabs>
        <w:spacing w:line="276" w:lineRule="auto"/>
        <w:ind w:right="139"/>
      </w:pPr>
      <w:r>
        <w:t xml:space="preserve">Способы переработки нефти: перегонка, крекинг (термический, каталитический), </w:t>
      </w:r>
      <w:r>
        <w:rPr>
          <w:spacing w:val="-2"/>
        </w:rPr>
        <w:t>риформинг,</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 применение в промышленности и в быту.</w:t>
      </w:r>
    </w:p>
    <w:p w:rsidR="00E90468" w:rsidRDefault="00804528" w:rsidP="00713082">
      <w:pPr>
        <w:pStyle w:val="a3"/>
        <w:spacing w:before="1" w:line="276" w:lineRule="auto"/>
        <w:ind w:left="849" w:firstLine="0"/>
      </w:pPr>
      <w:r>
        <w:t>Генетическая</w:t>
      </w:r>
      <w:r>
        <w:rPr>
          <w:spacing w:val="-3"/>
        </w:rPr>
        <w:t xml:space="preserve"> </w:t>
      </w:r>
      <w:r>
        <w:t>связь</w:t>
      </w:r>
      <w:r>
        <w:rPr>
          <w:spacing w:val="-3"/>
        </w:rPr>
        <w:t xml:space="preserve"> </w:t>
      </w:r>
      <w:r>
        <w:t>между</w:t>
      </w:r>
      <w:r>
        <w:rPr>
          <w:spacing w:val="-8"/>
        </w:rPr>
        <w:t xml:space="preserve"> </w:t>
      </w:r>
      <w:r>
        <w:t>различными</w:t>
      </w:r>
      <w:r>
        <w:rPr>
          <w:spacing w:val="-3"/>
        </w:rPr>
        <w:t xml:space="preserve"> </w:t>
      </w:r>
      <w:r>
        <w:t>классами</w:t>
      </w:r>
      <w:r>
        <w:rPr>
          <w:spacing w:val="1"/>
        </w:rPr>
        <w:t xml:space="preserve"> </w:t>
      </w:r>
      <w:r>
        <w:rPr>
          <w:spacing w:val="-2"/>
        </w:rPr>
        <w:t>углеводородов.</w:t>
      </w:r>
    </w:p>
    <w:p w:rsidR="00E90468" w:rsidRDefault="00804528" w:rsidP="00713082">
      <w:pPr>
        <w:pStyle w:val="a3"/>
        <w:spacing w:before="137" w:line="276" w:lineRule="auto"/>
        <w:ind w:right="141"/>
      </w:pPr>
      <w:r>
        <w:t>Электронное</w:t>
      </w:r>
      <w:r>
        <w:rPr>
          <w:spacing w:val="-1"/>
        </w:rPr>
        <w:t xml:space="preserve"> </w:t>
      </w:r>
      <w:r>
        <w:t>строение</w:t>
      </w:r>
      <w:r>
        <w:rPr>
          <w:spacing w:val="-3"/>
        </w:rPr>
        <w:t xml:space="preserve"> </w:t>
      </w:r>
      <w:r>
        <w:t>галогенпроизводных углеводородов.</w:t>
      </w:r>
      <w:r>
        <w:rPr>
          <w:spacing w:val="-1"/>
        </w:rPr>
        <w:t xml:space="preserve"> </w:t>
      </w:r>
      <w:r>
        <w:t>Реакции</w:t>
      </w:r>
      <w:r>
        <w:rPr>
          <w:spacing w:val="-1"/>
        </w:rPr>
        <w:t xml:space="preserve"> </w:t>
      </w:r>
      <w:r>
        <w:t>замещения</w:t>
      </w:r>
      <w:r>
        <w:rPr>
          <w:spacing w:val="-1"/>
        </w:rPr>
        <w:t xml:space="preserve"> </w:t>
      </w:r>
      <w:r>
        <w:t>галогена</w:t>
      </w:r>
      <w:r>
        <w:rPr>
          <w:spacing w:val="-1"/>
        </w:rPr>
        <w:t xml:space="preserve"> </w:t>
      </w:r>
      <w:r>
        <w:t xml:space="preserve">на гидроксогруппу, </w:t>
      </w:r>
      <w:r>
        <w:rPr>
          <w:i/>
        </w:rPr>
        <w:t>нитрогруппу</w:t>
      </w:r>
      <w:r>
        <w:t xml:space="preserve">, </w:t>
      </w:r>
      <w:r>
        <w:rPr>
          <w:i/>
        </w:rPr>
        <w:t>цианогруппу</w:t>
      </w:r>
      <w:r>
        <w:t xml:space="preserve">, </w:t>
      </w:r>
      <w:r>
        <w:rPr>
          <w:i/>
        </w:rPr>
        <w:t>аминогруппу</w:t>
      </w:r>
      <w:r>
        <w:t>. Действие на галогенпроизводные водного</w:t>
      </w:r>
      <w:r>
        <w:rPr>
          <w:spacing w:val="26"/>
        </w:rPr>
        <w:t xml:space="preserve"> </w:t>
      </w:r>
      <w:r>
        <w:t>и</w:t>
      </w:r>
      <w:r>
        <w:rPr>
          <w:spacing w:val="27"/>
        </w:rPr>
        <w:t xml:space="preserve"> </w:t>
      </w:r>
      <w:r>
        <w:t>спиртового</w:t>
      </w:r>
      <w:r>
        <w:rPr>
          <w:spacing w:val="26"/>
        </w:rPr>
        <w:t xml:space="preserve"> </w:t>
      </w:r>
      <w:r>
        <w:t>раствора</w:t>
      </w:r>
      <w:r>
        <w:rPr>
          <w:spacing w:val="28"/>
        </w:rPr>
        <w:t xml:space="preserve"> </w:t>
      </w:r>
      <w:r>
        <w:t>щёлочи.</w:t>
      </w:r>
      <w:r>
        <w:rPr>
          <w:spacing w:val="29"/>
        </w:rPr>
        <w:t xml:space="preserve"> </w:t>
      </w:r>
      <w:r>
        <w:t>Взаимодействие</w:t>
      </w:r>
      <w:r>
        <w:rPr>
          <w:spacing w:val="26"/>
        </w:rPr>
        <w:t xml:space="preserve"> </w:t>
      </w:r>
      <w:r>
        <w:t>дигалогеналканов</w:t>
      </w:r>
      <w:r>
        <w:rPr>
          <w:spacing w:val="26"/>
        </w:rPr>
        <w:t xml:space="preserve"> </w:t>
      </w:r>
      <w:r>
        <w:t>с</w:t>
      </w:r>
      <w:r>
        <w:rPr>
          <w:spacing w:val="25"/>
        </w:rPr>
        <w:t xml:space="preserve"> </w:t>
      </w:r>
      <w:r>
        <w:t>магнием</w:t>
      </w:r>
      <w:r>
        <w:rPr>
          <w:spacing w:val="25"/>
        </w:rPr>
        <w:t xml:space="preserve"> </w:t>
      </w:r>
      <w:r>
        <w:t>и</w:t>
      </w:r>
      <w:r>
        <w:rPr>
          <w:spacing w:val="28"/>
        </w:rPr>
        <w:t xml:space="preserve"> </w:t>
      </w:r>
      <w:r>
        <w:rPr>
          <w:spacing w:val="-2"/>
        </w:rPr>
        <w:t>цинком.</w:t>
      </w:r>
    </w:p>
    <w:p w:rsidR="00E90468" w:rsidRDefault="00804528" w:rsidP="00713082">
      <w:pPr>
        <w:spacing w:before="2" w:line="276" w:lineRule="auto"/>
        <w:ind w:left="140"/>
        <w:rPr>
          <w:i/>
          <w:sz w:val="24"/>
        </w:rPr>
      </w:pPr>
      <w:r>
        <w:rPr>
          <w:i/>
          <w:spacing w:val="-2"/>
          <w:sz w:val="24"/>
        </w:rPr>
        <w:t>Понятие</w:t>
      </w:r>
    </w:p>
    <w:p w:rsidR="00E90468" w:rsidRDefault="00804528" w:rsidP="00713082">
      <w:pPr>
        <w:spacing w:before="136" w:line="276" w:lineRule="auto"/>
        <w:ind w:left="140"/>
        <w:rPr>
          <w:sz w:val="24"/>
        </w:rPr>
      </w:pPr>
      <w:r>
        <w:rPr>
          <w:i/>
          <w:sz w:val="24"/>
        </w:rPr>
        <w:t>о металлоорганических соединениях</w:t>
      </w:r>
      <w:r>
        <w:rPr>
          <w:sz w:val="24"/>
        </w:rPr>
        <w:t>. Использование галогенпроизводных</w:t>
      </w:r>
      <w:r>
        <w:rPr>
          <w:spacing w:val="29"/>
          <w:sz w:val="24"/>
        </w:rPr>
        <w:t xml:space="preserve"> </w:t>
      </w:r>
      <w:r>
        <w:rPr>
          <w:sz w:val="24"/>
        </w:rPr>
        <w:t>углеводородов в быту, технике и при синтезе органических веществ.</w:t>
      </w:r>
    </w:p>
    <w:p w:rsidR="00E90468" w:rsidRDefault="00804528" w:rsidP="00713082">
      <w:pPr>
        <w:pStyle w:val="a3"/>
        <w:spacing w:line="276" w:lineRule="auto"/>
        <w:jc w:val="left"/>
      </w:pPr>
      <w:r>
        <w:lastRenderedPageBreak/>
        <w:t>Экспериментальные</w:t>
      </w:r>
      <w:r>
        <w:rPr>
          <w:spacing w:val="40"/>
        </w:rPr>
        <w:t xml:space="preserve"> </w:t>
      </w:r>
      <w:r>
        <w:t>методы</w:t>
      </w:r>
      <w:r>
        <w:rPr>
          <w:spacing w:val="40"/>
        </w:rPr>
        <w:t xml:space="preserve"> </w:t>
      </w:r>
      <w:r>
        <w:t>изучения</w:t>
      </w:r>
      <w:r>
        <w:rPr>
          <w:spacing w:val="40"/>
        </w:rPr>
        <w:t xml:space="preserve"> </w:t>
      </w:r>
      <w:r>
        <w:t>веществ</w:t>
      </w:r>
      <w:r>
        <w:rPr>
          <w:spacing w:val="40"/>
        </w:rPr>
        <w:t xml:space="preserve"> </w:t>
      </w:r>
      <w:r>
        <w:t>и</w:t>
      </w:r>
      <w:r>
        <w:rPr>
          <w:spacing w:val="40"/>
        </w:rPr>
        <w:t xml:space="preserve"> </w:t>
      </w:r>
      <w:r>
        <w:t>их</w:t>
      </w:r>
      <w:r>
        <w:rPr>
          <w:spacing w:val="40"/>
        </w:rPr>
        <w:t xml:space="preserve"> </w:t>
      </w:r>
      <w:r>
        <w:t>превращений:</w:t>
      </w:r>
      <w:r>
        <w:rPr>
          <w:spacing w:val="40"/>
        </w:rPr>
        <w:t xml:space="preserve"> </w:t>
      </w:r>
      <w:r>
        <w:t>изучение</w:t>
      </w:r>
      <w:r>
        <w:rPr>
          <w:spacing w:val="40"/>
        </w:rPr>
        <w:t xml:space="preserve"> </w:t>
      </w:r>
      <w:r>
        <w:t>физических свойств</w:t>
      </w:r>
      <w:r>
        <w:rPr>
          <w:spacing w:val="6"/>
        </w:rPr>
        <w:t xml:space="preserve"> </w:t>
      </w:r>
      <w:r>
        <w:t>углеводородов</w:t>
      </w:r>
      <w:r>
        <w:rPr>
          <w:spacing w:val="6"/>
        </w:rPr>
        <w:t xml:space="preserve"> </w:t>
      </w:r>
      <w:r>
        <w:t>(растворимость),</w:t>
      </w:r>
      <w:r>
        <w:rPr>
          <w:spacing w:val="4"/>
        </w:rPr>
        <w:t xml:space="preserve"> </w:t>
      </w:r>
      <w:r>
        <w:t>качественных</w:t>
      </w:r>
      <w:r>
        <w:rPr>
          <w:spacing w:val="5"/>
        </w:rPr>
        <w:t xml:space="preserve"> </w:t>
      </w:r>
      <w:r>
        <w:t>реакций</w:t>
      </w:r>
      <w:r>
        <w:rPr>
          <w:spacing w:val="8"/>
        </w:rPr>
        <w:t xml:space="preserve"> </w:t>
      </w:r>
      <w:r>
        <w:t>углеводородов</w:t>
      </w:r>
      <w:r>
        <w:rPr>
          <w:spacing w:val="4"/>
        </w:rPr>
        <w:t xml:space="preserve"> </w:t>
      </w:r>
      <w:r>
        <w:t>различных</w:t>
      </w:r>
      <w:r>
        <w:rPr>
          <w:spacing w:val="14"/>
        </w:rPr>
        <w:t xml:space="preserve"> </w:t>
      </w:r>
      <w:r>
        <w:rPr>
          <w:spacing w:val="-2"/>
        </w:rPr>
        <w:t>классов</w:t>
      </w:r>
    </w:p>
    <w:p w:rsidR="00E90468" w:rsidRDefault="00162C3E" w:rsidP="00713082">
      <w:pPr>
        <w:pStyle w:val="a3"/>
        <w:spacing w:before="12" w:line="276" w:lineRule="auto"/>
        <w:ind w:right="135" w:firstLine="0"/>
      </w:pPr>
      <w:r>
        <w:t xml:space="preserve"> </w:t>
      </w:r>
      <w:r w:rsidR="00804528">
        <w:t>(обесцвечивание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E90468" w:rsidRDefault="00804528" w:rsidP="00713082">
      <w:pPr>
        <w:pStyle w:val="a5"/>
        <w:numPr>
          <w:ilvl w:val="3"/>
          <w:numId w:val="145"/>
        </w:numPr>
        <w:tabs>
          <w:tab w:val="left" w:pos="1868"/>
        </w:tabs>
        <w:spacing w:line="276" w:lineRule="auto"/>
        <w:ind w:left="1868" w:hanging="1019"/>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rsidR="00E90468" w:rsidRDefault="00804528" w:rsidP="00713082">
      <w:pPr>
        <w:pStyle w:val="a3"/>
        <w:spacing w:before="137" w:line="276" w:lineRule="auto"/>
        <w:ind w:right="139"/>
      </w:pPr>
      <w:r>
        <w:t>Предельные</w:t>
      </w:r>
      <w:r>
        <w:rPr>
          <w:spacing w:val="80"/>
        </w:rPr>
        <w:t xml:space="preserve">  </w:t>
      </w:r>
      <w:r>
        <w:t>одноатомные</w:t>
      </w:r>
      <w:r>
        <w:rPr>
          <w:spacing w:val="80"/>
        </w:rPr>
        <w:t xml:space="preserve">  </w:t>
      </w:r>
      <w:r>
        <w:t>спирты.</w:t>
      </w:r>
      <w:r>
        <w:rPr>
          <w:spacing w:val="80"/>
        </w:rPr>
        <w:t xml:space="preserve">  </w:t>
      </w:r>
      <w:r>
        <w:t>Строение</w:t>
      </w:r>
      <w:r>
        <w:rPr>
          <w:spacing w:val="80"/>
        </w:rPr>
        <w:t xml:space="preserve">  </w:t>
      </w:r>
      <w:r>
        <w:t>молекул</w:t>
      </w:r>
      <w:r>
        <w:rPr>
          <w:spacing w:val="80"/>
        </w:rPr>
        <w:t xml:space="preserve">  </w:t>
      </w:r>
      <w:r>
        <w:t>(на</w:t>
      </w:r>
      <w:r>
        <w:rPr>
          <w:spacing w:val="80"/>
        </w:rPr>
        <w:t xml:space="preserve">  </w:t>
      </w:r>
      <w:r>
        <w:t>примере</w:t>
      </w:r>
      <w:r>
        <w:rPr>
          <w:spacing w:val="80"/>
        </w:rPr>
        <w:t xml:space="preserve">  </w:t>
      </w:r>
      <w:r>
        <w:t>метанола</w:t>
      </w:r>
      <w:r>
        <w:rPr>
          <w:spacing w:val="40"/>
        </w:rPr>
        <w:t xml:space="preserve"> </w:t>
      </w:r>
      <w:r>
        <w:t>и</w:t>
      </w:r>
      <w:r>
        <w:rPr>
          <w:spacing w:val="80"/>
        </w:rPr>
        <w:t xml:space="preserve">   </w:t>
      </w:r>
      <w:r>
        <w:t>этанола).</w:t>
      </w:r>
      <w:r>
        <w:rPr>
          <w:spacing w:val="80"/>
        </w:rPr>
        <w:t xml:space="preserve">   </w:t>
      </w:r>
      <w:r>
        <w:t>Гомологический</w:t>
      </w:r>
      <w:r>
        <w:rPr>
          <w:spacing w:val="80"/>
        </w:rPr>
        <w:t xml:space="preserve">   </w:t>
      </w:r>
      <w:r>
        <w:t>ряд,</w:t>
      </w:r>
      <w:r>
        <w:rPr>
          <w:spacing w:val="79"/>
        </w:rPr>
        <w:t xml:space="preserve">   </w:t>
      </w:r>
      <w:r>
        <w:t>общая</w:t>
      </w:r>
      <w:r>
        <w:rPr>
          <w:spacing w:val="80"/>
        </w:rPr>
        <w:t xml:space="preserve">   </w:t>
      </w:r>
      <w:r>
        <w:t>формула,</w:t>
      </w:r>
      <w:r>
        <w:rPr>
          <w:spacing w:val="80"/>
        </w:rPr>
        <w:t xml:space="preserve">   </w:t>
      </w:r>
      <w:r>
        <w:t>изомерия,</w:t>
      </w:r>
      <w:r>
        <w:rPr>
          <w:spacing w:val="79"/>
        </w:rPr>
        <w:t xml:space="preserve">   </w:t>
      </w:r>
      <w:r>
        <w:t>номенклатура и классификация. Физические свойства предельных одноатомных спиртов. Водородные связи между молекулами спиртов.</w:t>
      </w:r>
    </w:p>
    <w:p w:rsidR="00E90468" w:rsidRDefault="00804528" w:rsidP="00713082">
      <w:pPr>
        <w:pStyle w:val="a3"/>
        <w:spacing w:line="276" w:lineRule="auto"/>
        <w:ind w:right="142"/>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E90468" w:rsidRDefault="00804528" w:rsidP="00713082">
      <w:pPr>
        <w:pStyle w:val="a3"/>
        <w:spacing w:line="276" w:lineRule="auto"/>
        <w:ind w:right="143"/>
      </w:pPr>
      <w:r>
        <w:t>Простые</w:t>
      </w:r>
      <w:r>
        <w:rPr>
          <w:spacing w:val="80"/>
        </w:rPr>
        <w:t xml:space="preserve">   </w:t>
      </w:r>
      <w:r>
        <w:t>эфиры,</w:t>
      </w:r>
      <w:r>
        <w:rPr>
          <w:spacing w:val="80"/>
        </w:rPr>
        <w:t xml:space="preserve">   </w:t>
      </w:r>
      <w:r>
        <w:t>номенклатура</w:t>
      </w:r>
      <w:r>
        <w:rPr>
          <w:spacing w:val="80"/>
        </w:rPr>
        <w:t xml:space="preserve">   </w:t>
      </w:r>
      <w:r>
        <w:t>и</w:t>
      </w:r>
      <w:r>
        <w:rPr>
          <w:spacing w:val="80"/>
        </w:rPr>
        <w:t xml:space="preserve">   </w:t>
      </w:r>
      <w:r>
        <w:t>изомерия.</w:t>
      </w:r>
      <w:r>
        <w:rPr>
          <w:spacing w:val="80"/>
        </w:rPr>
        <w:t xml:space="preserve">   </w:t>
      </w:r>
      <w:r>
        <w:t>Особенности</w:t>
      </w:r>
      <w:r>
        <w:rPr>
          <w:spacing w:val="80"/>
        </w:rPr>
        <w:t xml:space="preserve">   </w:t>
      </w:r>
      <w:r>
        <w:t>физических</w:t>
      </w:r>
      <w:r>
        <w:rPr>
          <w:spacing w:val="80"/>
          <w:w w:val="150"/>
        </w:rPr>
        <w:t xml:space="preserve"> </w:t>
      </w:r>
      <w:r>
        <w:t>и химических свойств.</w:t>
      </w:r>
    </w:p>
    <w:p w:rsidR="00E90468" w:rsidRDefault="00804528" w:rsidP="00713082">
      <w:pPr>
        <w:pStyle w:val="a3"/>
        <w:tabs>
          <w:tab w:val="left" w:pos="2275"/>
          <w:tab w:val="left" w:pos="3875"/>
          <w:tab w:val="left" w:pos="4890"/>
          <w:tab w:val="left" w:pos="7173"/>
          <w:tab w:val="left" w:pos="8768"/>
        </w:tabs>
        <w:spacing w:line="276" w:lineRule="auto"/>
        <w:ind w:right="139"/>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w:t>
      </w:r>
      <w:r>
        <w:rPr>
          <w:spacing w:val="80"/>
        </w:rPr>
        <w:t xml:space="preserve"> </w:t>
      </w:r>
      <w:r>
        <w:rPr>
          <w:spacing w:val="-2"/>
        </w:rPr>
        <w:t>качественная</w:t>
      </w:r>
      <w:r>
        <w:tab/>
      </w:r>
      <w:r>
        <w:rPr>
          <w:spacing w:val="-2"/>
        </w:rPr>
        <w:t>реакция</w:t>
      </w:r>
      <w:r>
        <w:tab/>
      </w:r>
      <w:r>
        <w:rPr>
          <w:spacing w:val="-6"/>
        </w:rPr>
        <w:t>на</w:t>
      </w:r>
      <w:r>
        <w:tab/>
      </w:r>
      <w:r>
        <w:rPr>
          <w:spacing w:val="-2"/>
        </w:rPr>
        <w:t>многоатомные</w:t>
      </w:r>
      <w:r>
        <w:tab/>
      </w:r>
      <w:r>
        <w:rPr>
          <w:spacing w:val="-2"/>
        </w:rPr>
        <w:t>спирты.</w:t>
      </w:r>
      <w:r>
        <w:tab/>
      </w:r>
      <w:r>
        <w:rPr>
          <w:i/>
          <w:spacing w:val="-2"/>
        </w:rPr>
        <w:t xml:space="preserve">Представление </w:t>
      </w:r>
      <w:r>
        <w:rPr>
          <w:i/>
        </w:rPr>
        <w:t xml:space="preserve">о механизме реакций нуклеофильного замещения. </w:t>
      </w:r>
      <w:r>
        <w:t>Действие на организм человека. Способы получения и применение многоатомных спиртов.</w:t>
      </w:r>
    </w:p>
    <w:p w:rsidR="00E90468" w:rsidRDefault="00804528" w:rsidP="00713082">
      <w:pPr>
        <w:pStyle w:val="a3"/>
        <w:tabs>
          <w:tab w:val="left" w:pos="2185"/>
          <w:tab w:val="left" w:pos="4846"/>
          <w:tab w:val="left" w:pos="6994"/>
          <w:tab w:val="left" w:pos="9264"/>
        </w:tabs>
        <w:spacing w:before="2" w:line="276" w:lineRule="auto"/>
        <w:ind w:right="141"/>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w:t>
      </w:r>
      <w:r>
        <w:rPr>
          <w:spacing w:val="-2"/>
        </w:rPr>
        <w:t>фенол.</w:t>
      </w:r>
      <w:r>
        <w:tab/>
      </w:r>
      <w:r>
        <w:rPr>
          <w:spacing w:val="-2"/>
        </w:rPr>
        <w:t>Токсичность</w:t>
      </w:r>
      <w:r>
        <w:tab/>
      </w:r>
      <w:r>
        <w:rPr>
          <w:spacing w:val="-2"/>
        </w:rPr>
        <w:t>фенола.</w:t>
      </w:r>
      <w:r>
        <w:tab/>
      </w:r>
      <w:r>
        <w:rPr>
          <w:spacing w:val="-2"/>
        </w:rPr>
        <w:t>Способы</w:t>
      </w:r>
      <w:r>
        <w:tab/>
      </w:r>
      <w:r>
        <w:rPr>
          <w:spacing w:val="-2"/>
        </w:rPr>
        <w:t xml:space="preserve">получения </w:t>
      </w:r>
      <w:r>
        <w:t>и применение фенола. Фенолформальдегидная смола.</w:t>
      </w:r>
    </w:p>
    <w:p w:rsidR="00E90468" w:rsidRDefault="00804528" w:rsidP="00713082">
      <w:pPr>
        <w:pStyle w:val="a3"/>
        <w:spacing w:line="276" w:lineRule="auto"/>
        <w:ind w:right="141"/>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E90468" w:rsidRDefault="00804528" w:rsidP="00713082">
      <w:pPr>
        <w:spacing w:line="276" w:lineRule="auto"/>
        <w:ind w:left="140" w:right="139" w:firstLine="708"/>
        <w:jc w:val="both"/>
        <w:rPr>
          <w:sz w:val="24"/>
        </w:rPr>
      </w:pPr>
      <w:r>
        <w:rPr>
          <w:sz w:val="24"/>
        </w:rPr>
        <w:t xml:space="preserve">Химические свойства альдегидов и кетонов: реакции присоединения. </w:t>
      </w:r>
      <w:r>
        <w:rPr>
          <w:i/>
          <w:sz w:val="24"/>
        </w:rPr>
        <w:t>Представление о механизме реакций нуклеофильного присоединения</w:t>
      </w:r>
      <w:r>
        <w:rPr>
          <w:sz w:val="24"/>
        </w:rPr>
        <w:t>. Окисление альдегидов, качественные реакции на альдегиды. Способы получения и применение альдегидов и кетонов.</w:t>
      </w:r>
    </w:p>
    <w:p w:rsidR="00E90468" w:rsidRDefault="00804528" w:rsidP="00713082">
      <w:pPr>
        <w:pStyle w:val="a3"/>
        <w:tabs>
          <w:tab w:val="left" w:pos="3498"/>
          <w:tab w:val="left" w:pos="6382"/>
          <w:tab w:val="left" w:pos="9792"/>
        </w:tabs>
        <w:spacing w:before="1" w:line="276" w:lineRule="auto"/>
        <w:ind w:right="139"/>
      </w:pPr>
      <w: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w:t>
      </w:r>
      <w:r>
        <w:rPr>
          <w:spacing w:val="-2"/>
        </w:rPr>
        <w:t>карбоновых</w:t>
      </w:r>
      <w:r>
        <w:tab/>
      </w:r>
      <w:r>
        <w:rPr>
          <w:spacing w:val="-2"/>
        </w:rPr>
        <w:t>кислот.</w:t>
      </w:r>
      <w:r>
        <w:tab/>
      </w:r>
      <w:r>
        <w:rPr>
          <w:spacing w:val="-2"/>
        </w:rPr>
        <w:t>Водородные</w:t>
      </w:r>
      <w:r>
        <w:tab/>
      </w:r>
      <w:r>
        <w:rPr>
          <w:spacing w:val="-2"/>
        </w:rPr>
        <w:t xml:space="preserve">связи </w:t>
      </w:r>
      <w:r>
        <w:t>между молекулами карбоновых кислот.</w:t>
      </w:r>
    </w:p>
    <w:p w:rsidR="00E90468" w:rsidRDefault="00804528" w:rsidP="00713082">
      <w:pPr>
        <w:pStyle w:val="a3"/>
        <w:spacing w:line="276" w:lineRule="auto"/>
        <w:ind w:left="849" w:firstLine="0"/>
      </w:pPr>
      <w:r>
        <w:t>Химические</w:t>
      </w:r>
      <w:r>
        <w:rPr>
          <w:spacing w:val="77"/>
          <w:w w:val="150"/>
        </w:rPr>
        <w:t xml:space="preserve">  </w:t>
      </w:r>
      <w:r>
        <w:t>свойства:</w:t>
      </w:r>
      <w:r>
        <w:rPr>
          <w:spacing w:val="78"/>
          <w:w w:val="150"/>
        </w:rPr>
        <w:t xml:space="preserve">  </w:t>
      </w:r>
      <w:r>
        <w:t>кислотные</w:t>
      </w:r>
      <w:r>
        <w:rPr>
          <w:spacing w:val="78"/>
          <w:w w:val="150"/>
        </w:rPr>
        <w:t xml:space="preserve">  </w:t>
      </w:r>
      <w:r>
        <w:t>свойства,</w:t>
      </w:r>
      <w:r>
        <w:rPr>
          <w:spacing w:val="77"/>
          <w:w w:val="150"/>
        </w:rPr>
        <w:t xml:space="preserve">  </w:t>
      </w:r>
      <w:r>
        <w:t>реакция</w:t>
      </w:r>
      <w:r>
        <w:rPr>
          <w:spacing w:val="78"/>
          <w:w w:val="150"/>
        </w:rPr>
        <w:t xml:space="preserve">  </w:t>
      </w:r>
      <w:r>
        <w:t>этерификации,</w:t>
      </w:r>
      <w:r>
        <w:rPr>
          <w:spacing w:val="78"/>
          <w:w w:val="150"/>
        </w:rPr>
        <w:t xml:space="preserve">  </w:t>
      </w:r>
      <w:r>
        <w:rPr>
          <w:spacing w:val="-2"/>
        </w:rPr>
        <w:t>реакции</w:t>
      </w:r>
    </w:p>
    <w:p w:rsidR="00E90468" w:rsidRDefault="00804528" w:rsidP="00713082">
      <w:pPr>
        <w:pStyle w:val="a3"/>
        <w:spacing w:before="12" w:line="276" w:lineRule="auto"/>
        <w:ind w:firstLine="0"/>
      </w:pPr>
      <w:r>
        <w:t>с</w:t>
      </w:r>
      <w:r>
        <w:rPr>
          <w:spacing w:val="-2"/>
        </w:rPr>
        <w:t xml:space="preserve"> </w:t>
      </w:r>
      <w:r>
        <w:t>участием</w:t>
      </w:r>
      <w:r>
        <w:rPr>
          <w:spacing w:val="-1"/>
        </w:rPr>
        <w:t xml:space="preserve"> </w:t>
      </w:r>
      <w:r>
        <w:t>углеводородного</w:t>
      </w:r>
      <w:r>
        <w:rPr>
          <w:spacing w:val="-2"/>
        </w:rPr>
        <w:t xml:space="preserve"> радикала.</w:t>
      </w:r>
    </w:p>
    <w:p w:rsidR="00E90468" w:rsidRDefault="00804528" w:rsidP="00713082">
      <w:pPr>
        <w:pStyle w:val="a3"/>
        <w:spacing w:before="137" w:line="276" w:lineRule="auto"/>
        <w:ind w:left="849" w:firstLine="0"/>
      </w:pPr>
      <w:r>
        <w:t>Особенности</w:t>
      </w:r>
      <w:r>
        <w:rPr>
          <w:spacing w:val="-5"/>
        </w:rPr>
        <w:t xml:space="preserve"> </w:t>
      </w:r>
      <w:r>
        <w:t>свойств</w:t>
      </w:r>
      <w:r>
        <w:rPr>
          <w:spacing w:val="-6"/>
        </w:rPr>
        <w:t xml:space="preserve"> </w:t>
      </w:r>
      <w:r>
        <w:t>муравьиной</w:t>
      </w:r>
      <w:r>
        <w:rPr>
          <w:spacing w:val="-6"/>
        </w:rPr>
        <w:t xml:space="preserve"> </w:t>
      </w:r>
      <w:r>
        <w:rPr>
          <w:spacing w:val="-2"/>
        </w:rPr>
        <w:t>кислоты.</w:t>
      </w:r>
    </w:p>
    <w:p w:rsidR="00E90468" w:rsidRDefault="00804528" w:rsidP="00713082">
      <w:pPr>
        <w:spacing w:before="139" w:line="276" w:lineRule="auto"/>
        <w:ind w:left="140" w:right="138" w:firstLine="708"/>
        <w:jc w:val="both"/>
        <w:rPr>
          <w:sz w:val="24"/>
        </w:rPr>
      </w:pPr>
      <w:r>
        <w:rPr>
          <w:sz w:val="24"/>
        </w:rPr>
        <w:t xml:space="preserve">Понятие о производных карбоновых кислот – сложных эфирах, </w:t>
      </w:r>
      <w:r>
        <w:rPr>
          <w:i/>
          <w:sz w:val="24"/>
        </w:rPr>
        <w:t>ангидридах, галогенангидридах, амидах, нитрилах</w:t>
      </w:r>
      <w:r>
        <w:rPr>
          <w:sz w:val="24"/>
        </w:rPr>
        <w:t>.</w:t>
      </w:r>
    </w:p>
    <w:p w:rsidR="00E90468" w:rsidRDefault="00804528" w:rsidP="00713082">
      <w:pPr>
        <w:pStyle w:val="a3"/>
        <w:spacing w:line="276" w:lineRule="auto"/>
        <w:ind w:right="140"/>
      </w:pPr>
      <w:r>
        <w:t>Многообразие</w:t>
      </w:r>
      <w:r>
        <w:rPr>
          <w:spacing w:val="70"/>
          <w:w w:val="150"/>
        </w:rPr>
        <w:t xml:space="preserve">   </w:t>
      </w:r>
      <w:r>
        <w:t>карбоновых</w:t>
      </w:r>
      <w:r>
        <w:rPr>
          <w:spacing w:val="71"/>
          <w:w w:val="150"/>
        </w:rPr>
        <w:t xml:space="preserve">   </w:t>
      </w:r>
      <w:r>
        <w:t>кислот.</w:t>
      </w:r>
      <w:r>
        <w:rPr>
          <w:spacing w:val="69"/>
          <w:w w:val="150"/>
        </w:rPr>
        <w:t xml:space="preserve">   </w:t>
      </w:r>
      <w:r>
        <w:t>Особенности</w:t>
      </w:r>
      <w:r>
        <w:rPr>
          <w:spacing w:val="70"/>
          <w:w w:val="150"/>
        </w:rPr>
        <w:t xml:space="preserve">   </w:t>
      </w:r>
      <w:r>
        <w:t>свойств</w:t>
      </w:r>
      <w:r>
        <w:rPr>
          <w:spacing w:val="70"/>
          <w:w w:val="150"/>
        </w:rPr>
        <w:t xml:space="preserve">   </w:t>
      </w:r>
      <w:r>
        <w:t xml:space="preserve">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Способы получения и применение карбоновых кислот.</w:t>
      </w:r>
    </w:p>
    <w:p w:rsidR="00E90468" w:rsidRDefault="00804528" w:rsidP="00713082">
      <w:pPr>
        <w:pStyle w:val="a3"/>
        <w:spacing w:line="276" w:lineRule="auto"/>
        <w:ind w:right="145"/>
      </w:pPr>
      <w:r>
        <w:lastRenderedPageBreak/>
        <w:t>Сложные</w:t>
      </w:r>
      <w:r>
        <w:rPr>
          <w:spacing w:val="80"/>
          <w:w w:val="150"/>
        </w:rPr>
        <w:t xml:space="preserve">   </w:t>
      </w:r>
      <w:r>
        <w:t>эфиры.</w:t>
      </w:r>
      <w:r>
        <w:rPr>
          <w:spacing w:val="80"/>
          <w:w w:val="150"/>
        </w:rPr>
        <w:t xml:space="preserve">   </w:t>
      </w:r>
      <w:r>
        <w:t>Гомологический</w:t>
      </w:r>
      <w:r>
        <w:rPr>
          <w:spacing w:val="80"/>
          <w:w w:val="150"/>
        </w:rPr>
        <w:t xml:space="preserve">   </w:t>
      </w:r>
      <w:r>
        <w:t>ряд,</w:t>
      </w:r>
      <w:r>
        <w:rPr>
          <w:spacing w:val="80"/>
          <w:w w:val="150"/>
        </w:rPr>
        <w:t xml:space="preserve">   </w:t>
      </w:r>
      <w:r>
        <w:t>общая</w:t>
      </w:r>
      <w:r>
        <w:rPr>
          <w:spacing w:val="80"/>
          <w:w w:val="150"/>
        </w:rPr>
        <w:t xml:space="preserve">   </w:t>
      </w:r>
      <w:r>
        <w:t>формула,</w:t>
      </w:r>
      <w:r>
        <w:rPr>
          <w:spacing w:val="80"/>
          <w:w w:val="150"/>
        </w:rPr>
        <w:t xml:space="preserve">   </w:t>
      </w:r>
      <w:r>
        <w:t>изомерия и номенклатура. Физические и химические свойства: гидролиз в кислой и щелочной среде.</w:t>
      </w:r>
    </w:p>
    <w:p w:rsidR="00E90468" w:rsidRDefault="00804528" w:rsidP="00713082">
      <w:pPr>
        <w:pStyle w:val="a3"/>
        <w:spacing w:line="276" w:lineRule="auto"/>
        <w:ind w:right="145"/>
      </w:pPr>
      <w:r>
        <w:t>Жиры.</w:t>
      </w:r>
      <w:r>
        <w:rPr>
          <w:spacing w:val="66"/>
        </w:rPr>
        <w:t xml:space="preserve">   </w:t>
      </w:r>
      <w:r>
        <w:t>Строение,</w:t>
      </w:r>
      <w:r>
        <w:rPr>
          <w:spacing w:val="66"/>
        </w:rPr>
        <w:t xml:space="preserve">   </w:t>
      </w:r>
      <w:r>
        <w:t>физические</w:t>
      </w:r>
      <w:r>
        <w:rPr>
          <w:spacing w:val="65"/>
        </w:rPr>
        <w:t xml:space="preserve">   </w:t>
      </w:r>
      <w:r>
        <w:t>и</w:t>
      </w:r>
      <w:r>
        <w:rPr>
          <w:spacing w:val="66"/>
        </w:rPr>
        <w:t xml:space="preserve">   </w:t>
      </w:r>
      <w:r>
        <w:t>химические</w:t>
      </w:r>
      <w:r>
        <w:rPr>
          <w:spacing w:val="66"/>
        </w:rPr>
        <w:t xml:space="preserve">   </w:t>
      </w:r>
      <w:r>
        <w:t>свойства</w:t>
      </w:r>
      <w:r>
        <w:rPr>
          <w:spacing w:val="66"/>
        </w:rPr>
        <w:t xml:space="preserve">   </w:t>
      </w:r>
      <w:r>
        <w:t>жиров:</w:t>
      </w:r>
      <w:r>
        <w:rPr>
          <w:spacing w:val="67"/>
        </w:rPr>
        <w:t xml:space="preserve">   </w:t>
      </w:r>
      <w:r>
        <w:t>гидролиз в кислой и щелочной среде. Особенности свойств жиров, содержащих остатки непредельных жирных кислот. Жиры в природе.</w:t>
      </w:r>
    </w:p>
    <w:p w:rsidR="00E90468" w:rsidRDefault="00804528" w:rsidP="00713082">
      <w:pPr>
        <w:spacing w:line="276" w:lineRule="auto"/>
        <w:ind w:left="140" w:right="138" w:firstLine="708"/>
        <w:jc w:val="both"/>
        <w:rPr>
          <w:i/>
          <w:sz w:val="24"/>
        </w:rPr>
      </w:pPr>
      <w:r>
        <w:rPr>
          <w:sz w:val="24"/>
        </w:rPr>
        <w:t>Мыла́</w:t>
      </w:r>
      <w:r>
        <w:rPr>
          <w:spacing w:val="64"/>
          <w:sz w:val="24"/>
        </w:rPr>
        <w:t xml:space="preserve">  </w:t>
      </w:r>
      <w:r>
        <w:rPr>
          <w:sz w:val="24"/>
        </w:rPr>
        <w:t>как</w:t>
      </w:r>
      <w:r>
        <w:rPr>
          <w:spacing w:val="65"/>
          <w:sz w:val="24"/>
        </w:rPr>
        <w:t xml:space="preserve">  </w:t>
      </w:r>
      <w:r>
        <w:rPr>
          <w:sz w:val="24"/>
        </w:rPr>
        <w:t>соли</w:t>
      </w:r>
      <w:r>
        <w:rPr>
          <w:spacing w:val="65"/>
          <w:sz w:val="24"/>
        </w:rPr>
        <w:t xml:space="preserve">  </w:t>
      </w:r>
      <w:r>
        <w:rPr>
          <w:sz w:val="24"/>
        </w:rPr>
        <w:t>высших</w:t>
      </w:r>
      <w:r>
        <w:rPr>
          <w:spacing w:val="64"/>
          <w:sz w:val="24"/>
        </w:rPr>
        <w:t xml:space="preserve">  </w:t>
      </w:r>
      <w:r>
        <w:rPr>
          <w:sz w:val="24"/>
        </w:rPr>
        <w:t>карбоновых</w:t>
      </w:r>
      <w:r>
        <w:rPr>
          <w:spacing w:val="65"/>
          <w:sz w:val="24"/>
        </w:rPr>
        <w:t xml:space="preserve">  </w:t>
      </w:r>
      <w:r>
        <w:rPr>
          <w:sz w:val="24"/>
        </w:rPr>
        <w:t>кислот,</w:t>
      </w:r>
      <w:r>
        <w:rPr>
          <w:spacing w:val="65"/>
          <w:sz w:val="24"/>
        </w:rPr>
        <w:t xml:space="preserve">  </w:t>
      </w:r>
      <w:r>
        <w:rPr>
          <w:sz w:val="24"/>
        </w:rPr>
        <w:t>их</w:t>
      </w:r>
      <w:r>
        <w:rPr>
          <w:spacing w:val="68"/>
          <w:sz w:val="24"/>
        </w:rPr>
        <w:t xml:space="preserve">  </w:t>
      </w:r>
      <w:r>
        <w:rPr>
          <w:sz w:val="24"/>
        </w:rPr>
        <w:t>моющее</w:t>
      </w:r>
      <w:r>
        <w:rPr>
          <w:spacing w:val="63"/>
          <w:sz w:val="24"/>
        </w:rPr>
        <w:t xml:space="preserve">  </w:t>
      </w:r>
      <w:r>
        <w:rPr>
          <w:sz w:val="24"/>
        </w:rPr>
        <w:t>действие.</w:t>
      </w:r>
      <w:r>
        <w:rPr>
          <w:spacing w:val="65"/>
          <w:sz w:val="24"/>
        </w:rPr>
        <w:t xml:space="preserve">  </w:t>
      </w:r>
      <w:r>
        <w:rPr>
          <w:i/>
          <w:sz w:val="24"/>
        </w:rPr>
        <w:t>Понятие о синтетических моющих средствах (СМС).</w:t>
      </w:r>
    </w:p>
    <w:p w:rsidR="00E90468" w:rsidRDefault="00804528" w:rsidP="00713082">
      <w:pPr>
        <w:pStyle w:val="a3"/>
        <w:spacing w:line="276" w:lineRule="auto"/>
        <w:ind w:right="139"/>
      </w:pPr>
      <w:r>
        <w:t>Общая</w:t>
      </w:r>
      <w:r>
        <w:rPr>
          <w:spacing w:val="71"/>
        </w:rPr>
        <w:t xml:space="preserve">   </w:t>
      </w:r>
      <w:r>
        <w:t>характеристика</w:t>
      </w:r>
      <w:r>
        <w:rPr>
          <w:spacing w:val="72"/>
        </w:rPr>
        <w:t xml:space="preserve">   </w:t>
      </w:r>
      <w:r>
        <w:t>углеводов.</w:t>
      </w:r>
      <w:r>
        <w:rPr>
          <w:spacing w:val="72"/>
        </w:rPr>
        <w:t xml:space="preserve">   </w:t>
      </w:r>
      <w:r>
        <w:t>Классификация</w:t>
      </w:r>
      <w:r>
        <w:rPr>
          <w:spacing w:val="72"/>
        </w:rPr>
        <w:t xml:space="preserve">   </w:t>
      </w:r>
      <w:r>
        <w:t>углеводов</w:t>
      </w:r>
      <w:r>
        <w:rPr>
          <w:spacing w:val="71"/>
        </w:rPr>
        <w:t xml:space="preserve">   </w:t>
      </w:r>
      <w:r>
        <w:t>(моно-,</w:t>
      </w:r>
      <w:r>
        <w:rPr>
          <w:spacing w:val="71"/>
        </w:rPr>
        <w:t xml:space="preserve">   </w:t>
      </w:r>
      <w:r>
        <w:t>ди- и полисахариды).</w:t>
      </w:r>
    </w:p>
    <w:p w:rsidR="00E90468" w:rsidRDefault="00804528" w:rsidP="00713082">
      <w:pPr>
        <w:tabs>
          <w:tab w:val="left" w:pos="2397"/>
          <w:tab w:val="left" w:pos="4782"/>
          <w:tab w:val="left" w:pos="7111"/>
          <w:tab w:val="left" w:pos="9459"/>
        </w:tabs>
        <w:spacing w:line="276" w:lineRule="auto"/>
        <w:ind w:left="140" w:right="140" w:firstLine="708"/>
        <w:jc w:val="both"/>
        <w:rPr>
          <w:i/>
          <w:sz w:val="24"/>
        </w:rPr>
      </w:pPr>
      <w:r>
        <w:rPr>
          <w:sz w:val="24"/>
        </w:rPr>
        <w:t>Моносахариды:</w:t>
      </w:r>
      <w:r>
        <w:rPr>
          <w:spacing w:val="-1"/>
          <w:sz w:val="24"/>
        </w:rPr>
        <w:t xml:space="preserve"> </w:t>
      </w:r>
      <w:r>
        <w:rPr>
          <w:sz w:val="24"/>
        </w:rPr>
        <w:t>глюкоза,</w:t>
      </w:r>
      <w:r>
        <w:rPr>
          <w:spacing w:val="-1"/>
          <w:sz w:val="24"/>
        </w:rPr>
        <w:t xml:space="preserve"> </w:t>
      </w:r>
      <w:r>
        <w:rPr>
          <w:sz w:val="24"/>
        </w:rPr>
        <w:t xml:space="preserve">фруктоза, </w:t>
      </w:r>
      <w:r>
        <w:rPr>
          <w:i/>
          <w:sz w:val="24"/>
        </w:rPr>
        <w:t>галактоза</w:t>
      </w:r>
      <w:r>
        <w:rPr>
          <w:sz w:val="24"/>
        </w:rPr>
        <w:t>,</w:t>
      </w:r>
      <w:r>
        <w:rPr>
          <w:spacing w:val="-1"/>
          <w:sz w:val="24"/>
        </w:rPr>
        <w:t xml:space="preserve"> </w:t>
      </w:r>
      <w:r>
        <w:rPr>
          <w:i/>
          <w:sz w:val="24"/>
        </w:rPr>
        <w:t>рибоза</w:t>
      </w:r>
      <w:r>
        <w:rPr>
          <w:sz w:val="24"/>
        </w:rPr>
        <w:t>,</w:t>
      </w:r>
      <w:r>
        <w:rPr>
          <w:spacing w:val="-1"/>
          <w:sz w:val="24"/>
        </w:rPr>
        <w:t xml:space="preserve"> </w:t>
      </w:r>
      <w:r>
        <w:rPr>
          <w:i/>
          <w:sz w:val="24"/>
        </w:rPr>
        <w:t>дезоксирибоза</w:t>
      </w:r>
      <w:r>
        <w:rPr>
          <w:sz w:val="24"/>
        </w:rPr>
        <w:t>.</w:t>
      </w:r>
      <w:r>
        <w:rPr>
          <w:spacing w:val="-1"/>
          <w:sz w:val="24"/>
        </w:rPr>
        <w:t xml:space="preserve"> </w:t>
      </w:r>
      <w:r>
        <w:rPr>
          <w:sz w:val="24"/>
        </w:rPr>
        <w:t>Физические</w:t>
      </w:r>
      <w:r>
        <w:rPr>
          <w:spacing w:val="-2"/>
          <w:sz w:val="24"/>
        </w:rPr>
        <w:t xml:space="preserve"> </w:t>
      </w:r>
      <w:r>
        <w:rPr>
          <w:sz w:val="24"/>
        </w:rPr>
        <w:t xml:space="preserve">свойства и нахождение в природе. Фотосинтез. </w:t>
      </w:r>
      <w:r>
        <w:rPr>
          <w:i/>
          <w:sz w:val="24"/>
        </w:rPr>
        <w:t xml:space="preserve">Оптическая изомерия. Кольчато-цепная таутомерия на </w:t>
      </w:r>
      <w:r>
        <w:rPr>
          <w:i/>
          <w:spacing w:val="-2"/>
          <w:sz w:val="24"/>
        </w:rPr>
        <w:t>примере</w:t>
      </w:r>
      <w:r>
        <w:rPr>
          <w:i/>
          <w:sz w:val="24"/>
        </w:rPr>
        <w:tab/>
      </w:r>
      <w:r>
        <w:rPr>
          <w:i/>
          <w:spacing w:val="-2"/>
          <w:sz w:val="24"/>
        </w:rPr>
        <w:t>молекулы</w:t>
      </w:r>
      <w:r>
        <w:rPr>
          <w:i/>
          <w:sz w:val="24"/>
        </w:rPr>
        <w:tab/>
      </w:r>
      <w:r>
        <w:rPr>
          <w:i/>
          <w:spacing w:val="-2"/>
          <w:sz w:val="24"/>
        </w:rPr>
        <w:t>глюкозы,</w:t>
      </w:r>
      <w:r>
        <w:rPr>
          <w:i/>
          <w:sz w:val="24"/>
        </w:rPr>
        <w:tab/>
      </w:r>
      <w:r>
        <w:rPr>
          <w:i/>
          <w:spacing w:val="-2"/>
          <w:sz w:val="24"/>
        </w:rPr>
        <w:t>проекции</w:t>
      </w:r>
      <w:r>
        <w:rPr>
          <w:i/>
          <w:sz w:val="24"/>
        </w:rPr>
        <w:tab/>
      </w:r>
      <w:r>
        <w:rPr>
          <w:i/>
          <w:spacing w:val="-2"/>
          <w:sz w:val="24"/>
        </w:rPr>
        <w:t xml:space="preserve">Хеуорса, </w:t>
      </w:r>
      <w:r>
        <w:rPr>
          <w:i/>
          <w:sz w:val="24"/>
        </w:rPr>
        <w:t>α- и β-аномеры глюкозы.</w:t>
      </w:r>
    </w:p>
    <w:p w:rsidR="00E90468" w:rsidRDefault="00804528" w:rsidP="00713082">
      <w:pPr>
        <w:pStyle w:val="a3"/>
        <w:spacing w:before="1" w:line="276" w:lineRule="auto"/>
        <w:ind w:right="140"/>
      </w:pPr>
      <w:r>
        <w:t>Химические свойства глюкозы: реакции с участием спиртовых и альдегидной групп, спиртовое</w:t>
      </w:r>
      <w:r>
        <w:rPr>
          <w:spacing w:val="80"/>
        </w:rPr>
        <w:t xml:space="preserve">   </w:t>
      </w:r>
      <w:r>
        <w:t>и</w:t>
      </w:r>
      <w:r>
        <w:rPr>
          <w:spacing w:val="80"/>
        </w:rPr>
        <w:t xml:space="preserve">   </w:t>
      </w:r>
      <w:r>
        <w:t>молочнокислое</w:t>
      </w:r>
      <w:r>
        <w:rPr>
          <w:spacing w:val="80"/>
        </w:rPr>
        <w:t xml:space="preserve">   </w:t>
      </w:r>
      <w:r>
        <w:t>брожение.</w:t>
      </w:r>
      <w:r>
        <w:rPr>
          <w:spacing w:val="80"/>
        </w:rPr>
        <w:t xml:space="preserve">   </w:t>
      </w:r>
      <w:r>
        <w:t>Применение</w:t>
      </w:r>
      <w:r>
        <w:rPr>
          <w:spacing w:val="80"/>
        </w:rPr>
        <w:t xml:space="preserve">   </w:t>
      </w:r>
      <w:r>
        <w:t>глюкозы,</w:t>
      </w:r>
      <w:r>
        <w:rPr>
          <w:spacing w:val="80"/>
        </w:rPr>
        <w:t xml:space="preserve">   </w:t>
      </w:r>
      <w:r>
        <w:t>её</w:t>
      </w:r>
      <w:r>
        <w:rPr>
          <w:spacing w:val="80"/>
        </w:rPr>
        <w:t xml:space="preserve">   </w:t>
      </w:r>
      <w:r>
        <w:t>значение в жизнедеятельности организма.</w:t>
      </w:r>
    </w:p>
    <w:p w:rsidR="00E90468" w:rsidRDefault="00804528" w:rsidP="00713082">
      <w:pPr>
        <w:pStyle w:val="a3"/>
        <w:tabs>
          <w:tab w:val="left" w:pos="2811"/>
          <w:tab w:val="left" w:pos="4382"/>
          <w:tab w:val="left" w:pos="5927"/>
          <w:tab w:val="left" w:pos="6691"/>
          <w:tab w:val="left" w:pos="8227"/>
        </w:tabs>
        <w:spacing w:line="276" w:lineRule="auto"/>
        <w:ind w:right="138"/>
      </w:pPr>
      <w:r>
        <w:rPr>
          <w:spacing w:val="-2"/>
        </w:rPr>
        <w:t>Дисахариды:</w:t>
      </w:r>
      <w:r>
        <w:tab/>
      </w:r>
      <w:r>
        <w:rPr>
          <w:spacing w:val="-2"/>
        </w:rPr>
        <w:t>сахароза,</w:t>
      </w:r>
      <w:r>
        <w:tab/>
      </w:r>
      <w:r>
        <w:rPr>
          <w:spacing w:val="-2"/>
        </w:rPr>
        <w:t>мальтоза</w:t>
      </w:r>
      <w:r>
        <w:tab/>
      </w:r>
      <w:r>
        <w:rPr>
          <w:spacing w:val="-10"/>
        </w:rPr>
        <w:t>и</w:t>
      </w:r>
      <w:r>
        <w:tab/>
      </w:r>
      <w:r>
        <w:rPr>
          <w:i/>
          <w:spacing w:val="-2"/>
        </w:rPr>
        <w:t>лактоза</w:t>
      </w:r>
      <w:r>
        <w:rPr>
          <w:spacing w:val="-2"/>
        </w:rPr>
        <w:t>.</w:t>
      </w:r>
      <w:r>
        <w:tab/>
      </w:r>
      <w:r>
        <w:rPr>
          <w:spacing w:val="-2"/>
        </w:rPr>
        <w:t xml:space="preserve">Восстанавливающие </w:t>
      </w:r>
      <w:r>
        <w:t>и невосстанавливающие дисахариды. Гидролиз дисахаридов. Нахождение в природе и</w:t>
      </w:r>
      <w:r>
        <w:rPr>
          <w:spacing w:val="40"/>
        </w:rPr>
        <w:t xml:space="preserve"> </w:t>
      </w:r>
      <w:r>
        <w:rPr>
          <w:spacing w:val="-2"/>
        </w:rPr>
        <w:t>применение.</w:t>
      </w:r>
    </w:p>
    <w:p w:rsidR="00E90468" w:rsidRDefault="00804528" w:rsidP="00713082">
      <w:pPr>
        <w:pStyle w:val="a3"/>
        <w:spacing w:line="276" w:lineRule="auto"/>
        <w:ind w:right="142"/>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E90468" w:rsidRDefault="00804528" w:rsidP="00713082">
      <w:pPr>
        <w:pStyle w:val="a3"/>
        <w:spacing w:before="1" w:line="276" w:lineRule="auto"/>
        <w:ind w:right="141"/>
      </w:pPr>
      <w:r>
        <w:t>Экспериментальные методы изучения веществ и их превращений: растворимость</w:t>
      </w:r>
      <w:r>
        <w:rPr>
          <w:spacing w:val="40"/>
        </w:rPr>
        <w:t xml:space="preserve"> </w:t>
      </w:r>
      <w:r>
        <w:t>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w:t>
      </w:r>
      <w:r>
        <w:rPr>
          <w:spacing w:val="39"/>
        </w:rPr>
        <w:t xml:space="preserve">  </w:t>
      </w:r>
      <w:r>
        <w:t>и</w:t>
      </w:r>
      <w:r>
        <w:rPr>
          <w:spacing w:val="40"/>
        </w:rPr>
        <w:t xml:space="preserve">  </w:t>
      </w:r>
      <w:r>
        <w:t>гидроксидом</w:t>
      </w:r>
      <w:r>
        <w:rPr>
          <w:spacing w:val="38"/>
        </w:rPr>
        <w:t xml:space="preserve">  </w:t>
      </w:r>
      <w:r>
        <w:t>меди(II)),</w:t>
      </w:r>
      <w:r>
        <w:rPr>
          <w:spacing w:val="38"/>
        </w:rPr>
        <w:t xml:space="preserve">  </w:t>
      </w:r>
      <w:r>
        <w:t>реакция</w:t>
      </w:r>
      <w:r>
        <w:rPr>
          <w:spacing w:val="39"/>
        </w:rPr>
        <w:t xml:space="preserve">  </w:t>
      </w:r>
      <w:r>
        <w:t>глицерина</w:t>
      </w:r>
      <w:r>
        <w:rPr>
          <w:spacing w:val="38"/>
        </w:rPr>
        <w:t xml:space="preserve">  </w:t>
      </w:r>
      <w:r>
        <w:t>с</w:t>
      </w:r>
      <w:r>
        <w:rPr>
          <w:spacing w:val="38"/>
        </w:rPr>
        <w:t xml:space="preserve">  </w:t>
      </w:r>
      <w:r>
        <w:t>гидроксидом</w:t>
      </w:r>
      <w:r>
        <w:rPr>
          <w:spacing w:val="38"/>
        </w:rPr>
        <w:t xml:space="preserve">  </w:t>
      </w:r>
      <w:r>
        <w:t>меди(II),</w:t>
      </w:r>
    </w:p>
    <w:p w:rsidR="00E90468" w:rsidRDefault="00804528" w:rsidP="00713082">
      <w:pPr>
        <w:pStyle w:val="a3"/>
        <w:spacing w:before="12" w:line="276" w:lineRule="auto"/>
        <w:ind w:right="140" w:firstLine="0"/>
      </w:pPr>
      <w:r>
        <w:t>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E90468" w:rsidRDefault="00804528" w:rsidP="00713082">
      <w:pPr>
        <w:pStyle w:val="a5"/>
        <w:numPr>
          <w:ilvl w:val="3"/>
          <w:numId w:val="145"/>
        </w:numPr>
        <w:tabs>
          <w:tab w:val="left" w:pos="1868"/>
        </w:tabs>
        <w:spacing w:line="276" w:lineRule="auto"/>
        <w:ind w:left="1868" w:hanging="101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rsidR="00E90468" w:rsidRDefault="00804528" w:rsidP="00713082">
      <w:pPr>
        <w:pStyle w:val="a3"/>
        <w:spacing w:before="139" w:line="276" w:lineRule="auto"/>
        <w:ind w:right="144"/>
      </w:pPr>
      <w:r>
        <w:t>Амины – органические производные аммиака. Классификация аминов: алифатические и ароматические;</w:t>
      </w:r>
      <w:r>
        <w:rPr>
          <w:spacing w:val="-2"/>
        </w:rPr>
        <w:t xml:space="preserve"> </w:t>
      </w:r>
      <w:r>
        <w:t>первичные,</w:t>
      </w:r>
      <w:r>
        <w:rPr>
          <w:spacing w:val="-2"/>
        </w:rPr>
        <w:t xml:space="preserve"> </w:t>
      </w:r>
      <w:r>
        <w:t>вторичные</w:t>
      </w:r>
      <w:r>
        <w:rPr>
          <w:spacing w:val="-4"/>
        </w:rPr>
        <w:t xml:space="preserve"> </w:t>
      </w:r>
      <w:r>
        <w:t>и</w:t>
      </w:r>
      <w:r>
        <w:rPr>
          <w:spacing w:val="-1"/>
        </w:rPr>
        <w:t xml:space="preserve"> </w:t>
      </w:r>
      <w:r>
        <w:t>третичные.</w:t>
      </w:r>
      <w:r>
        <w:rPr>
          <w:spacing w:val="-2"/>
        </w:rPr>
        <w:t xml:space="preserve"> </w:t>
      </w:r>
      <w:r>
        <w:t>Строение</w:t>
      </w:r>
      <w:r>
        <w:rPr>
          <w:spacing w:val="-3"/>
        </w:rPr>
        <w:t xml:space="preserve"> </w:t>
      </w:r>
      <w:r>
        <w:t>молекул,</w:t>
      </w:r>
      <w:r>
        <w:rPr>
          <w:spacing w:val="-2"/>
        </w:rPr>
        <w:t xml:space="preserve"> </w:t>
      </w:r>
      <w:r>
        <w:t>общая</w:t>
      </w:r>
      <w:r>
        <w:rPr>
          <w:spacing w:val="-2"/>
        </w:rPr>
        <w:t xml:space="preserve"> </w:t>
      </w:r>
      <w:r>
        <w:t>формула,</w:t>
      </w:r>
      <w:r>
        <w:rPr>
          <w:spacing w:val="-2"/>
        </w:rPr>
        <w:t xml:space="preserve"> </w:t>
      </w:r>
      <w:r>
        <w:t xml:space="preserve">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r>
        <w:rPr>
          <w:spacing w:val="-2"/>
        </w:rPr>
        <w:t>алкиламмония.</w:t>
      </w:r>
    </w:p>
    <w:p w:rsidR="00E90468" w:rsidRDefault="00804528" w:rsidP="00713082">
      <w:pPr>
        <w:pStyle w:val="a3"/>
        <w:spacing w:line="276" w:lineRule="auto"/>
        <w:ind w:right="143"/>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E90468" w:rsidRDefault="00804528" w:rsidP="00713082">
      <w:pPr>
        <w:pStyle w:val="a3"/>
        <w:spacing w:line="276" w:lineRule="auto"/>
        <w:ind w:right="148"/>
      </w:pPr>
      <w:r>
        <w:t xml:space="preserve">Способы получения и применение алифатических аминов. Получение анилина из </w:t>
      </w:r>
      <w:r>
        <w:rPr>
          <w:spacing w:val="-2"/>
        </w:rPr>
        <w:t>нитробензола.</w:t>
      </w:r>
    </w:p>
    <w:p w:rsidR="00E90468" w:rsidRDefault="00804528" w:rsidP="00713082">
      <w:pPr>
        <w:spacing w:line="276" w:lineRule="auto"/>
        <w:ind w:left="140" w:right="139" w:firstLine="708"/>
        <w:jc w:val="both"/>
        <w:rPr>
          <w:sz w:val="24"/>
        </w:rPr>
      </w:pPr>
      <w:r>
        <w:rPr>
          <w:sz w:val="24"/>
        </w:rPr>
        <w:t>Аминокислоты.</w:t>
      </w:r>
      <w:r>
        <w:rPr>
          <w:spacing w:val="80"/>
          <w:w w:val="150"/>
          <w:sz w:val="24"/>
        </w:rPr>
        <w:t xml:space="preserve">   </w:t>
      </w:r>
      <w:r>
        <w:rPr>
          <w:sz w:val="24"/>
        </w:rPr>
        <w:t>Номенклатура</w:t>
      </w:r>
      <w:r>
        <w:rPr>
          <w:spacing w:val="80"/>
          <w:w w:val="150"/>
          <w:sz w:val="24"/>
        </w:rPr>
        <w:t xml:space="preserve">   </w:t>
      </w:r>
      <w:r>
        <w:rPr>
          <w:sz w:val="24"/>
        </w:rPr>
        <w:t>и</w:t>
      </w:r>
      <w:r>
        <w:rPr>
          <w:spacing w:val="80"/>
          <w:w w:val="150"/>
          <w:sz w:val="24"/>
        </w:rPr>
        <w:t xml:space="preserve">   </w:t>
      </w:r>
      <w:r>
        <w:rPr>
          <w:sz w:val="24"/>
        </w:rPr>
        <w:t>изомерия.</w:t>
      </w:r>
      <w:r>
        <w:rPr>
          <w:spacing w:val="80"/>
          <w:w w:val="150"/>
          <w:sz w:val="24"/>
        </w:rPr>
        <w:t xml:space="preserve">   </w:t>
      </w:r>
      <w:r>
        <w:rPr>
          <w:sz w:val="24"/>
        </w:rPr>
        <w:t>Отдельные</w:t>
      </w:r>
      <w:r>
        <w:rPr>
          <w:spacing w:val="80"/>
          <w:w w:val="150"/>
          <w:sz w:val="24"/>
        </w:rPr>
        <w:t xml:space="preserve">   </w:t>
      </w:r>
      <w:r>
        <w:rPr>
          <w:sz w:val="24"/>
        </w:rPr>
        <w:t xml:space="preserve">представители α-аминокислот: глицин, аланин, </w:t>
      </w:r>
      <w:r>
        <w:rPr>
          <w:i/>
          <w:sz w:val="24"/>
        </w:rPr>
        <w:t>фенилаланин, серин, глутаминовая кислота, лизин, цистеин. Оптическая изомерия аминокислот: D- и L-аминокислоты</w:t>
      </w:r>
      <w:r>
        <w:rPr>
          <w:sz w:val="24"/>
        </w:rPr>
        <w:t xml:space="preserve">.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w:t>
      </w:r>
      <w:r>
        <w:rPr>
          <w:sz w:val="24"/>
        </w:rPr>
        <w:lastRenderedPageBreak/>
        <w:t>гидролиз пептидов.</w:t>
      </w:r>
    </w:p>
    <w:p w:rsidR="00E90468" w:rsidRDefault="00804528" w:rsidP="00713082">
      <w:pPr>
        <w:pStyle w:val="a3"/>
        <w:spacing w:line="276" w:lineRule="auto"/>
        <w:ind w:left="849" w:firstLine="0"/>
      </w:pPr>
      <w:r>
        <w:t>Белки</w:t>
      </w:r>
      <w:r>
        <w:rPr>
          <w:spacing w:val="63"/>
        </w:rPr>
        <w:t xml:space="preserve"> </w:t>
      </w:r>
      <w:r>
        <w:t>как</w:t>
      </w:r>
      <w:r>
        <w:rPr>
          <w:spacing w:val="63"/>
        </w:rPr>
        <w:t xml:space="preserve"> </w:t>
      </w:r>
      <w:r>
        <w:t>природные</w:t>
      </w:r>
      <w:r>
        <w:rPr>
          <w:spacing w:val="64"/>
        </w:rPr>
        <w:t xml:space="preserve"> </w:t>
      </w:r>
      <w:r>
        <w:t>полимеры.</w:t>
      </w:r>
      <w:r>
        <w:rPr>
          <w:spacing w:val="64"/>
        </w:rPr>
        <w:t xml:space="preserve"> </w:t>
      </w:r>
      <w:r>
        <w:t>Первичная,</w:t>
      </w:r>
      <w:r>
        <w:rPr>
          <w:spacing w:val="65"/>
        </w:rPr>
        <w:t xml:space="preserve"> </w:t>
      </w:r>
      <w:r>
        <w:t>вторичная</w:t>
      </w:r>
      <w:r>
        <w:rPr>
          <w:spacing w:val="65"/>
        </w:rPr>
        <w:t xml:space="preserve"> </w:t>
      </w:r>
      <w:r>
        <w:t>и</w:t>
      </w:r>
      <w:r>
        <w:rPr>
          <w:spacing w:val="64"/>
        </w:rPr>
        <w:t xml:space="preserve"> </w:t>
      </w:r>
      <w:r>
        <w:t>третичная</w:t>
      </w:r>
      <w:r>
        <w:rPr>
          <w:spacing w:val="64"/>
        </w:rPr>
        <w:t xml:space="preserve"> </w:t>
      </w:r>
      <w:r>
        <w:t>структура</w:t>
      </w:r>
      <w:r>
        <w:rPr>
          <w:spacing w:val="65"/>
        </w:rPr>
        <w:t xml:space="preserve"> </w:t>
      </w:r>
      <w:r>
        <w:rPr>
          <w:spacing w:val="-2"/>
        </w:rPr>
        <w:t>белков.</w:t>
      </w:r>
    </w:p>
    <w:p w:rsidR="00E90468" w:rsidRDefault="00804528" w:rsidP="00713082">
      <w:pPr>
        <w:pStyle w:val="a3"/>
        <w:spacing w:before="138" w:line="276" w:lineRule="auto"/>
        <w:ind w:firstLine="0"/>
      </w:pPr>
      <w:r>
        <w:t>Химические</w:t>
      </w:r>
      <w:r>
        <w:rPr>
          <w:spacing w:val="-6"/>
        </w:rPr>
        <w:t xml:space="preserve"> </w:t>
      </w:r>
      <w:r>
        <w:t>свойства</w:t>
      </w:r>
      <w:r>
        <w:rPr>
          <w:spacing w:val="-4"/>
        </w:rPr>
        <w:t xml:space="preserve"> </w:t>
      </w:r>
      <w:r>
        <w:t>белков:</w:t>
      </w:r>
      <w:r>
        <w:rPr>
          <w:spacing w:val="-4"/>
        </w:rPr>
        <w:t xml:space="preserve"> </w:t>
      </w:r>
      <w:r>
        <w:t>гидролиз,</w:t>
      </w:r>
      <w:r>
        <w:rPr>
          <w:spacing w:val="-3"/>
        </w:rPr>
        <w:t xml:space="preserve"> </w:t>
      </w:r>
      <w:r>
        <w:t>денатурация,</w:t>
      </w:r>
      <w:r>
        <w:rPr>
          <w:spacing w:val="-3"/>
        </w:rPr>
        <w:t xml:space="preserve"> </w:t>
      </w:r>
      <w:r>
        <w:t>качественные</w:t>
      </w:r>
      <w:r>
        <w:rPr>
          <w:spacing w:val="-5"/>
        </w:rPr>
        <w:t xml:space="preserve"> </w:t>
      </w:r>
      <w:r>
        <w:t>реакции</w:t>
      </w:r>
      <w:r>
        <w:rPr>
          <w:spacing w:val="-4"/>
        </w:rPr>
        <w:t xml:space="preserve"> </w:t>
      </w:r>
      <w:r>
        <w:t>на</w:t>
      </w:r>
      <w:r>
        <w:rPr>
          <w:spacing w:val="-4"/>
        </w:rPr>
        <w:t xml:space="preserve"> </w:t>
      </w:r>
      <w:r>
        <w:rPr>
          <w:spacing w:val="-2"/>
        </w:rPr>
        <w:t>белки.</w:t>
      </w:r>
    </w:p>
    <w:p w:rsidR="00E90468" w:rsidRDefault="00804528" w:rsidP="00713082">
      <w:pPr>
        <w:tabs>
          <w:tab w:val="left" w:pos="2007"/>
          <w:tab w:val="left" w:pos="3897"/>
          <w:tab w:val="left" w:pos="6022"/>
          <w:tab w:val="left" w:pos="7791"/>
          <w:tab w:val="left" w:pos="9372"/>
        </w:tabs>
        <w:spacing w:before="137" w:line="276" w:lineRule="auto"/>
        <w:ind w:left="140" w:right="138" w:firstLine="708"/>
        <w:jc w:val="both"/>
        <w:rPr>
          <w:i/>
          <w:sz w:val="24"/>
        </w:rPr>
      </w:pPr>
      <w:r>
        <w:rPr>
          <w:i/>
          <w:sz w:val="24"/>
        </w:rPr>
        <w:t>Понятие об азотсодержащих гетероциклических соединениях. Пиримидиновые и</w:t>
      </w:r>
      <w:r>
        <w:rPr>
          <w:i/>
          <w:spacing w:val="40"/>
          <w:sz w:val="24"/>
        </w:rPr>
        <w:t xml:space="preserve"> </w:t>
      </w:r>
      <w:r>
        <w:rPr>
          <w:i/>
          <w:spacing w:val="-2"/>
          <w:sz w:val="24"/>
        </w:rPr>
        <w:t>пуриновые</w:t>
      </w:r>
      <w:r>
        <w:rPr>
          <w:i/>
          <w:sz w:val="24"/>
        </w:rPr>
        <w:tab/>
      </w:r>
      <w:r>
        <w:rPr>
          <w:i/>
          <w:spacing w:val="-2"/>
          <w:sz w:val="24"/>
        </w:rPr>
        <w:t>основания.</w:t>
      </w:r>
      <w:r>
        <w:rPr>
          <w:i/>
          <w:sz w:val="24"/>
        </w:rPr>
        <w:tab/>
      </w:r>
      <w:r>
        <w:rPr>
          <w:i/>
          <w:spacing w:val="-2"/>
          <w:sz w:val="24"/>
        </w:rPr>
        <w:t>Нуклеиновые</w:t>
      </w:r>
      <w:r>
        <w:rPr>
          <w:i/>
          <w:sz w:val="24"/>
        </w:rPr>
        <w:tab/>
      </w:r>
      <w:r>
        <w:rPr>
          <w:i/>
          <w:spacing w:val="-2"/>
          <w:sz w:val="24"/>
        </w:rPr>
        <w:t>кислоты:</w:t>
      </w:r>
      <w:r>
        <w:rPr>
          <w:i/>
          <w:sz w:val="24"/>
        </w:rPr>
        <w:tab/>
      </w:r>
      <w:r>
        <w:rPr>
          <w:i/>
          <w:spacing w:val="-2"/>
          <w:sz w:val="24"/>
        </w:rPr>
        <w:t>состав,</w:t>
      </w:r>
      <w:r>
        <w:rPr>
          <w:i/>
          <w:sz w:val="24"/>
        </w:rPr>
        <w:tab/>
      </w:r>
      <w:r>
        <w:rPr>
          <w:i/>
          <w:spacing w:val="-2"/>
          <w:sz w:val="24"/>
        </w:rPr>
        <w:t xml:space="preserve">строение </w:t>
      </w:r>
      <w:r>
        <w:rPr>
          <w:i/>
          <w:sz w:val="24"/>
        </w:rPr>
        <w:t>и биологическая роль.</w:t>
      </w:r>
    </w:p>
    <w:p w:rsidR="00E90468" w:rsidRDefault="00804528" w:rsidP="00713082">
      <w:pPr>
        <w:pStyle w:val="a3"/>
        <w:spacing w:before="1" w:line="276" w:lineRule="auto"/>
        <w:ind w:right="138"/>
      </w:pPr>
      <w:r>
        <w:t>Экспериментальные методы изучения веществ и их превращений: растворение белков в воде,</w:t>
      </w:r>
      <w:r>
        <w:rPr>
          <w:spacing w:val="-2"/>
        </w:rPr>
        <w:t xml:space="preserve"> </w:t>
      </w:r>
      <w:r>
        <w:t>денатурация</w:t>
      </w:r>
      <w:r>
        <w:rPr>
          <w:spacing w:val="-2"/>
        </w:rPr>
        <w:t xml:space="preserve"> </w:t>
      </w:r>
      <w:r>
        <w:t>белков</w:t>
      </w:r>
      <w:r>
        <w:rPr>
          <w:spacing w:val="-3"/>
        </w:rPr>
        <w:t xml:space="preserve"> </w:t>
      </w:r>
      <w:r>
        <w:t>при</w:t>
      </w:r>
      <w:r>
        <w:rPr>
          <w:spacing w:val="-2"/>
        </w:rPr>
        <w:t xml:space="preserve"> </w:t>
      </w:r>
      <w:r>
        <w:t>нагревании,</w:t>
      </w:r>
      <w:r>
        <w:rPr>
          <w:spacing w:val="-5"/>
        </w:rPr>
        <w:t xml:space="preserve"> </w:t>
      </w:r>
      <w:r>
        <w:t>цветные</w:t>
      </w:r>
      <w:r>
        <w:rPr>
          <w:spacing w:val="-4"/>
        </w:rPr>
        <w:t xml:space="preserve"> </w:t>
      </w:r>
      <w:r>
        <w:t>реакции</w:t>
      </w:r>
      <w:r>
        <w:rPr>
          <w:spacing w:val="-4"/>
        </w:rPr>
        <w:t xml:space="preserve"> </w:t>
      </w:r>
      <w:r>
        <w:t>на</w:t>
      </w:r>
      <w:r>
        <w:rPr>
          <w:spacing w:val="-3"/>
        </w:rPr>
        <w:t xml:space="preserve"> </w:t>
      </w:r>
      <w:r>
        <w:t>белки,</w:t>
      </w:r>
      <w:r>
        <w:rPr>
          <w:spacing w:val="-5"/>
        </w:rPr>
        <w:t xml:space="preserve"> </w:t>
      </w:r>
      <w:r>
        <w:t>решение</w:t>
      </w:r>
      <w:r>
        <w:rPr>
          <w:spacing w:val="-3"/>
        </w:rPr>
        <w:t xml:space="preserve"> </w:t>
      </w:r>
      <w:r>
        <w:t xml:space="preserve">экспериментальных задач по темам «Азотсодержащие органические соединения» и «Распознавание органических </w:t>
      </w:r>
      <w:r>
        <w:rPr>
          <w:spacing w:val="-2"/>
        </w:rPr>
        <w:t>соединений».</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Высокомолекулярные</w:t>
      </w:r>
      <w:r>
        <w:rPr>
          <w:spacing w:val="-10"/>
          <w:sz w:val="24"/>
        </w:rPr>
        <w:t xml:space="preserve"> </w:t>
      </w:r>
      <w:r>
        <w:rPr>
          <w:spacing w:val="-2"/>
          <w:sz w:val="24"/>
        </w:rPr>
        <w:t>соединения.</w:t>
      </w:r>
    </w:p>
    <w:p w:rsidR="00E90468" w:rsidRDefault="00804528" w:rsidP="00713082">
      <w:pPr>
        <w:tabs>
          <w:tab w:val="left" w:pos="1906"/>
          <w:tab w:val="left" w:pos="1992"/>
          <w:tab w:val="left" w:pos="3871"/>
          <w:tab w:val="left" w:pos="5296"/>
          <w:tab w:val="left" w:pos="5344"/>
          <w:tab w:val="left" w:pos="7052"/>
          <w:tab w:val="left" w:pos="7579"/>
          <w:tab w:val="left" w:pos="7983"/>
          <w:tab w:val="left" w:pos="8775"/>
          <w:tab w:val="left" w:pos="8847"/>
        </w:tabs>
        <w:spacing w:before="137" w:line="276" w:lineRule="auto"/>
        <w:ind w:left="140" w:right="136" w:firstLine="708"/>
        <w:jc w:val="both"/>
        <w:rPr>
          <w:i/>
          <w:sz w:val="24"/>
        </w:rPr>
      </w:pPr>
      <w:r>
        <w:rPr>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sz w:val="24"/>
        </w:rPr>
        <w:t>синтеза</w:t>
      </w:r>
      <w:r>
        <w:rPr>
          <w:sz w:val="24"/>
        </w:rPr>
        <w:tab/>
      </w:r>
      <w:r>
        <w:rPr>
          <w:sz w:val="24"/>
        </w:rPr>
        <w:tab/>
      </w:r>
      <w:r>
        <w:rPr>
          <w:spacing w:val="-2"/>
          <w:sz w:val="24"/>
        </w:rPr>
        <w:t>высокомолекулярных</w:t>
      </w:r>
      <w:r>
        <w:rPr>
          <w:sz w:val="24"/>
        </w:rPr>
        <w:tab/>
      </w:r>
      <w:r>
        <w:rPr>
          <w:spacing w:val="-2"/>
          <w:sz w:val="24"/>
        </w:rPr>
        <w:t>соединений</w:t>
      </w:r>
      <w:r>
        <w:rPr>
          <w:sz w:val="24"/>
        </w:rPr>
        <w:tab/>
      </w:r>
      <w:r>
        <w:rPr>
          <w:sz w:val="24"/>
        </w:rPr>
        <w:tab/>
      </w:r>
      <w:r>
        <w:rPr>
          <w:spacing w:val="-10"/>
          <w:sz w:val="24"/>
        </w:rPr>
        <w:t>–</w:t>
      </w:r>
      <w:r>
        <w:rPr>
          <w:sz w:val="24"/>
        </w:rPr>
        <w:tab/>
      </w:r>
      <w:r>
        <w:rPr>
          <w:sz w:val="24"/>
        </w:rPr>
        <w:tab/>
      </w:r>
      <w:r>
        <w:rPr>
          <w:spacing w:val="-2"/>
          <w:sz w:val="24"/>
        </w:rPr>
        <w:t xml:space="preserve">полимеризация </w:t>
      </w:r>
      <w:r>
        <w:rPr>
          <w:sz w:val="24"/>
        </w:rPr>
        <w:t xml:space="preserve">и поликонденсация. </w:t>
      </w:r>
      <w:r>
        <w:rPr>
          <w:i/>
          <w:sz w:val="24"/>
        </w:rPr>
        <w:t xml:space="preserve">Представление о стереорегулярности и надмолекулярной структуре </w:t>
      </w:r>
      <w:r>
        <w:rPr>
          <w:i/>
          <w:spacing w:val="-2"/>
          <w:sz w:val="24"/>
        </w:rPr>
        <w:t>полимеров,</w:t>
      </w:r>
      <w:r>
        <w:rPr>
          <w:i/>
          <w:sz w:val="24"/>
        </w:rPr>
        <w:tab/>
      </w:r>
      <w:r>
        <w:rPr>
          <w:i/>
          <w:spacing w:val="-2"/>
          <w:sz w:val="24"/>
        </w:rPr>
        <w:t>зависимость</w:t>
      </w:r>
      <w:r>
        <w:rPr>
          <w:i/>
          <w:sz w:val="24"/>
        </w:rPr>
        <w:tab/>
      </w:r>
      <w:r>
        <w:rPr>
          <w:i/>
          <w:spacing w:val="-2"/>
          <w:sz w:val="24"/>
        </w:rPr>
        <w:t>свойств</w:t>
      </w:r>
      <w:r>
        <w:rPr>
          <w:i/>
          <w:sz w:val="24"/>
        </w:rPr>
        <w:tab/>
      </w:r>
      <w:r>
        <w:rPr>
          <w:i/>
          <w:sz w:val="24"/>
        </w:rPr>
        <w:tab/>
      </w:r>
      <w:r>
        <w:rPr>
          <w:i/>
          <w:spacing w:val="-2"/>
          <w:sz w:val="24"/>
        </w:rPr>
        <w:t>полимеров</w:t>
      </w:r>
      <w:r>
        <w:rPr>
          <w:i/>
          <w:sz w:val="24"/>
        </w:rPr>
        <w:tab/>
      </w:r>
      <w:r>
        <w:rPr>
          <w:i/>
          <w:spacing w:val="-6"/>
          <w:sz w:val="24"/>
        </w:rPr>
        <w:t>от</w:t>
      </w:r>
      <w:r>
        <w:rPr>
          <w:i/>
          <w:sz w:val="24"/>
        </w:rPr>
        <w:tab/>
      </w:r>
      <w:r>
        <w:rPr>
          <w:i/>
          <w:sz w:val="24"/>
        </w:rPr>
        <w:tab/>
      </w:r>
      <w:r>
        <w:rPr>
          <w:i/>
          <w:spacing w:val="-6"/>
          <w:sz w:val="24"/>
        </w:rPr>
        <w:t>их</w:t>
      </w:r>
      <w:r>
        <w:rPr>
          <w:i/>
          <w:sz w:val="24"/>
        </w:rPr>
        <w:tab/>
      </w:r>
      <w:r>
        <w:rPr>
          <w:i/>
          <w:sz w:val="24"/>
        </w:rPr>
        <w:tab/>
      </w:r>
      <w:r>
        <w:rPr>
          <w:i/>
          <w:spacing w:val="-2"/>
          <w:sz w:val="24"/>
        </w:rPr>
        <w:t xml:space="preserve">молекулярного </w:t>
      </w:r>
      <w:r>
        <w:rPr>
          <w:i/>
          <w:sz w:val="24"/>
        </w:rPr>
        <w:t>и надмолекулярного строения.</w:t>
      </w:r>
    </w:p>
    <w:p w:rsidR="00E90468" w:rsidRDefault="00804528" w:rsidP="00713082">
      <w:pPr>
        <w:pStyle w:val="a3"/>
        <w:spacing w:before="12" w:line="276" w:lineRule="auto"/>
        <w:ind w:right="143"/>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E90468" w:rsidRDefault="00804528" w:rsidP="00713082">
      <w:pPr>
        <w:pStyle w:val="a3"/>
        <w:spacing w:line="276" w:lineRule="auto"/>
        <w:ind w:right="142"/>
      </w:pPr>
      <w:r>
        <w:t xml:space="preserve">Эластомеры: натуральный каучук, синтетические каучуки (бутадиеновый, хлоропреновый, изопреновый) и </w:t>
      </w:r>
      <w:r>
        <w:rPr>
          <w:i/>
        </w:rPr>
        <w:t>силиконы</w:t>
      </w:r>
      <w:r>
        <w:t>. Резина.</w:t>
      </w:r>
    </w:p>
    <w:p w:rsidR="00E90468" w:rsidRDefault="00804528" w:rsidP="00713082">
      <w:pPr>
        <w:pStyle w:val="a3"/>
        <w:spacing w:line="276" w:lineRule="auto"/>
        <w:ind w:right="147"/>
      </w:pPr>
      <w:r>
        <w:t>Волокна: натуральные (хлопок, шерсть, шёлк), искусственные (вискоза, ацетатное</w:t>
      </w:r>
      <w:r>
        <w:rPr>
          <w:spacing w:val="40"/>
        </w:rPr>
        <w:t xml:space="preserve"> </w:t>
      </w:r>
      <w:r>
        <w:t>волокно), синтетические (капрон и лавсан).</w:t>
      </w:r>
    </w:p>
    <w:p w:rsidR="00E90468" w:rsidRDefault="00804528" w:rsidP="00713082">
      <w:pPr>
        <w:spacing w:line="276" w:lineRule="auto"/>
        <w:ind w:left="140" w:right="141" w:firstLine="708"/>
        <w:jc w:val="both"/>
        <w:rPr>
          <w:sz w:val="24"/>
        </w:rPr>
      </w:pPr>
      <w:r>
        <w:rPr>
          <w:i/>
          <w:sz w:val="24"/>
        </w:rPr>
        <w:t>Полимеры специального назначения (тефлон, кевлар, электропроводящие полимеры, биоразлагаемые полимеры)</w:t>
      </w:r>
      <w:r>
        <w:rPr>
          <w:sz w:val="24"/>
        </w:rPr>
        <w:t>.</w:t>
      </w:r>
    </w:p>
    <w:p w:rsidR="00E90468" w:rsidRDefault="00804528" w:rsidP="00713082">
      <w:pPr>
        <w:pStyle w:val="a3"/>
        <w:tabs>
          <w:tab w:val="left" w:pos="3031"/>
          <w:tab w:val="left" w:pos="4424"/>
          <w:tab w:val="left" w:pos="5518"/>
          <w:tab w:val="left" w:pos="6836"/>
          <w:tab w:val="left" w:pos="9304"/>
        </w:tabs>
        <w:spacing w:line="276" w:lineRule="auto"/>
        <w:ind w:right="137"/>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w:t>
      </w:r>
      <w:r>
        <w:rPr>
          <w:spacing w:val="-2"/>
        </w:rPr>
        <w:t>экспериментальных</w:t>
      </w:r>
      <w:r>
        <w:tab/>
      </w:r>
      <w:r>
        <w:rPr>
          <w:spacing w:val="-4"/>
        </w:rPr>
        <w:t>задач</w:t>
      </w:r>
      <w:r>
        <w:tab/>
      </w:r>
      <w:r>
        <w:rPr>
          <w:spacing w:val="-6"/>
        </w:rPr>
        <w:t>по</w:t>
      </w:r>
      <w:r>
        <w:tab/>
      </w:r>
      <w:r>
        <w:rPr>
          <w:spacing w:val="-4"/>
        </w:rPr>
        <w:t>теме</w:t>
      </w:r>
      <w:r>
        <w:tab/>
      </w:r>
      <w:r>
        <w:rPr>
          <w:spacing w:val="-2"/>
        </w:rPr>
        <w:t>«Распознавание</w:t>
      </w:r>
      <w:r>
        <w:tab/>
      </w:r>
      <w:r>
        <w:rPr>
          <w:spacing w:val="-2"/>
        </w:rPr>
        <w:t xml:space="preserve">пластмасс </w:t>
      </w:r>
      <w:r>
        <w:t>и волокон».</w:t>
      </w:r>
    </w:p>
    <w:p w:rsidR="00E90468" w:rsidRDefault="00804528" w:rsidP="00713082">
      <w:pPr>
        <w:pStyle w:val="a3"/>
        <w:spacing w:line="276" w:lineRule="auto"/>
        <w:ind w:left="849" w:firstLine="0"/>
      </w:pPr>
      <w:r>
        <w:t>Расчётные</w:t>
      </w:r>
      <w:r>
        <w:rPr>
          <w:spacing w:val="-6"/>
        </w:rPr>
        <w:t xml:space="preserve"> </w:t>
      </w:r>
      <w:r>
        <w:rPr>
          <w:spacing w:val="-2"/>
        </w:rPr>
        <w:t>задачи.</w:t>
      </w:r>
    </w:p>
    <w:p w:rsidR="00E90468" w:rsidRDefault="00804528" w:rsidP="00713082">
      <w:pPr>
        <w:pStyle w:val="a3"/>
        <w:spacing w:before="137" w:line="276" w:lineRule="auto"/>
        <w:ind w:right="143"/>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w:t>
      </w:r>
      <w:r>
        <w:rPr>
          <w:spacing w:val="40"/>
        </w:rPr>
        <w:t xml:space="preserve"> </w:t>
      </w:r>
      <w:r>
        <w:t xml:space="preserve">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w:t>
      </w:r>
      <w:r>
        <w:rPr>
          <w:spacing w:val="-2"/>
        </w:rPr>
        <w:t>реакции</w:t>
      </w:r>
    </w:p>
    <w:p w:rsidR="00E90468" w:rsidRDefault="00804528" w:rsidP="00713082">
      <w:pPr>
        <w:pStyle w:val="a3"/>
        <w:spacing w:line="276" w:lineRule="auto"/>
        <w:ind w:firstLine="0"/>
      </w:pPr>
      <w:r>
        <w:t>от</w:t>
      </w:r>
      <w:r>
        <w:rPr>
          <w:spacing w:val="-4"/>
        </w:rPr>
        <w:t xml:space="preserve"> </w:t>
      </w:r>
      <w:r>
        <w:t>теоретически</w:t>
      </w:r>
      <w:r>
        <w:rPr>
          <w:spacing w:val="-2"/>
        </w:rPr>
        <w:t xml:space="preserve"> возможного.</w:t>
      </w:r>
    </w:p>
    <w:p w:rsidR="00E90468" w:rsidRDefault="00804528" w:rsidP="00713082">
      <w:pPr>
        <w:pStyle w:val="a5"/>
        <w:numPr>
          <w:ilvl w:val="3"/>
          <w:numId w:val="145"/>
        </w:numPr>
        <w:tabs>
          <w:tab w:val="left" w:pos="1868"/>
        </w:tabs>
        <w:spacing w:before="140" w:line="276" w:lineRule="auto"/>
        <w:ind w:left="1868" w:hanging="1019"/>
        <w:rPr>
          <w:sz w:val="24"/>
        </w:rPr>
      </w:pPr>
      <w:r>
        <w:rPr>
          <w:sz w:val="24"/>
        </w:rPr>
        <w:t>Межпредметные</w:t>
      </w:r>
      <w:r>
        <w:rPr>
          <w:spacing w:val="-5"/>
          <w:sz w:val="24"/>
        </w:rPr>
        <w:t xml:space="preserve"> </w:t>
      </w:r>
      <w:r>
        <w:rPr>
          <w:spacing w:val="-2"/>
          <w:sz w:val="24"/>
        </w:rPr>
        <w:t>связи.</w:t>
      </w:r>
    </w:p>
    <w:p w:rsidR="00E90468" w:rsidRDefault="00804528" w:rsidP="00713082">
      <w:pPr>
        <w:pStyle w:val="a3"/>
        <w:spacing w:before="136" w:line="276" w:lineRule="auto"/>
        <w:ind w:right="141"/>
      </w:pPr>
      <w:r>
        <w:t>Реализация</w:t>
      </w:r>
      <w:r>
        <w:rPr>
          <w:spacing w:val="80"/>
        </w:rPr>
        <w:t xml:space="preserve">   </w:t>
      </w:r>
      <w:r>
        <w:t>межпредметных</w:t>
      </w:r>
      <w:r>
        <w:rPr>
          <w:spacing w:val="80"/>
        </w:rPr>
        <w:t xml:space="preserve">   </w:t>
      </w:r>
      <w:r>
        <w:t>связей</w:t>
      </w:r>
      <w:r>
        <w:rPr>
          <w:spacing w:val="80"/>
        </w:rPr>
        <w:t xml:space="preserve">   </w:t>
      </w:r>
      <w:r>
        <w:t>при</w:t>
      </w:r>
      <w:r>
        <w:rPr>
          <w:spacing w:val="80"/>
        </w:rPr>
        <w:t xml:space="preserve">   </w:t>
      </w:r>
      <w:r>
        <w:t>изучении</w:t>
      </w:r>
      <w:r>
        <w:rPr>
          <w:spacing w:val="80"/>
        </w:rPr>
        <w:t xml:space="preserve">   </w:t>
      </w:r>
      <w:r>
        <w:t>органической</w:t>
      </w:r>
      <w:r>
        <w:rPr>
          <w:spacing w:val="80"/>
        </w:rPr>
        <w:t xml:space="preserve">   </w:t>
      </w:r>
      <w:r>
        <w:t>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E90468" w:rsidRDefault="00804528" w:rsidP="00713082">
      <w:pPr>
        <w:pStyle w:val="a3"/>
        <w:spacing w:before="2" w:line="276" w:lineRule="auto"/>
        <w:ind w:right="145"/>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E90468" w:rsidRDefault="00804528" w:rsidP="00713082">
      <w:pPr>
        <w:pStyle w:val="a3"/>
        <w:spacing w:line="276" w:lineRule="auto"/>
        <w:ind w:right="145"/>
      </w:pPr>
      <w:r>
        <w:t xml:space="preserve">Физика: материя, атом, электрон, протон, нейтрон, молекула, энергетический уровень, </w:t>
      </w:r>
      <w:r>
        <w:lastRenderedPageBreak/>
        <w:t>вещество, тело,</w:t>
      </w:r>
      <w:r>
        <w:rPr>
          <w:spacing w:val="-2"/>
        </w:rPr>
        <w:t xml:space="preserve"> </w:t>
      </w:r>
      <w:r>
        <w:t>объём, агрегатное</w:t>
      </w:r>
      <w:r>
        <w:rPr>
          <w:spacing w:val="-3"/>
        </w:rPr>
        <w:t xml:space="preserve"> </w:t>
      </w:r>
      <w:r>
        <w:t>состояние</w:t>
      </w:r>
      <w:r>
        <w:rPr>
          <w:spacing w:val="-3"/>
        </w:rPr>
        <w:t xml:space="preserve"> </w:t>
      </w:r>
      <w:r>
        <w:t>вещества, физические</w:t>
      </w:r>
      <w:r>
        <w:rPr>
          <w:spacing w:val="-3"/>
        </w:rPr>
        <w:t xml:space="preserve"> </w:t>
      </w:r>
      <w:r>
        <w:t>величины,</w:t>
      </w:r>
      <w:r>
        <w:rPr>
          <w:spacing w:val="-3"/>
        </w:rPr>
        <w:t xml:space="preserve"> </w:t>
      </w:r>
      <w:r>
        <w:t>единицы</w:t>
      </w:r>
      <w:r>
        <w:rPr>
          <w:spacing w:val="-3"/>
        </w:rPr>
        <w:t xml:space="preserve"> </w:t>
      </w:r>
      <w:r>
        <w:t>измерения, скорость, энергия, масса.</w:t>
      </w:r>
    </w:p>
    <w:p w:rsidR="00E90468" w:rsidRDefault="00804528" w:rsidP="00713082">
      <w:pPr>
        <w:pStyle w:val="a3"/>
        <w:spacing w:line="276" w:lineRule="auto"/>
        <w:ind w:right="140"/>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E90468" w:rsidRDefault="00804528" w:rsidP="00713082">
      <w:pPr>
        <w:pStyle w:val="a3"/>
        <w:spacing w:before="1" w:line="276" w:lineRule="auto"/>
        <w:ind w:left="849" w:firstLine="0"/>
      </w:pPr>
      <w:r>
        <w:t>География:</w:t>
      </w:r>
      <w:r>
        <w:rPr>
          <w:spacing w:val="-4"/>
        </w:rPr>
        <w:t xml:space="preserve"> </w:t>
      </w:r>
      <w:r>
        <w:t>полезные</w:t>
      </w:r>
      <w:r>
        <w:rPr>
          <w:spacing w:val="-6"/>
        </w:rPr>
        <w:t xml:space="preserve"> </w:t>
      </w:r>
      <w:r>
        <w:t>ископаемые,</w:t>
      </w:r>
      <w:r>
        <w:rPr>
          <w:spacing w:val="-3"/>
        </w:rPr>
        <w:t xml:space="preserve"> </w:t>
      </w:r>
      <w:r>
        <w:rPr>
          <w:spacing w:val="-2"/>
        </w:rPr>
        <w:t>топливо.</w:t>
      </w:r>
    </w:p>
    <w:p w:rsidR="00E90468" w:rsidRDefault="00804528" w:rsidP="00713082">
      <w:pPr>
        <w:pStyle w:val="a3"/>
        <w:spacing w:before="136" w:line="276" w:lineRule="auto"/>
        <w:ind w:right="146"/>
      </w:pPr>
      <w:r>
        <w:t>Технология: пищевые продукты, основы рационального питания, моющие средства, материалы из искусственных и синтетических волокон.</w:t>
      </w:r>
    </w:p>
    <w:p w:rsidR="00E90468" w:rsidRDefault="00804528" w:rsidP="00713082">
      <w:pPr>
        <w:pStyle w:val="a5"/>
        <w:numPr>
          <w:ilvl w:val="1"/>
          <w:numId w:val="145"/>
        </w:numPr>
        <w:tabs>
          <w:tab w:val="left" w:pos="1508"/>
        </w:tabs>
        <w:spacing w:before="12"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E90468" w:rsidRDefault="00804528" w:rsidP="00713082">
      <w:pPr>
        <w:pStyle w:val="a3"/>
        <w:spacing w:before="139" w:line="276" w:lineRule="auto"/>
        <w:ind w:right="146"/>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E90468" w:rsidRDefault="00804528" w:rsidP="00713082">
      <w:pPr>
        <w:pStyle w:val="a5"/>
        <w:numPr>
          <w:ilvl w:val="3"/>
          <w:numId w:val="145"/>
        </w:numPr>
        <w:tabs>
          <w:tab w:val="left" w:pos="1868"/>
        </w:tabs>
        <w:spacing w:line="276" w:lineRule="auto"/>
        <w:ind w:left="1868" w:hanging="1019"/>
        <w:rPr>
          <w:sz w:val="24"/>
        </w:rPr>
      </w:pPr>
      <w:r>
        <w:rPr>
          <w:sz w:val="24"/>
        </w:rPr>
        <w:t>Теоретические</w:t>
      </w:r>
      <w:r>
        <w:rPr>
          <w:spacing w:val="-5"/>
          <w:sz w:val="24"/>
        </w:rPr>
        <w:t xml:space="preserve"> </w:t>
      </w:r>
      <w:r>
        <w:rPr>
          <w:sz w:val="24"/>
        </w:rPr>
        <w:t>основы</w:t>
      </w:r>
      <w:r>
        <w:rPr>
          <w:spacing w:val="-4"/>
          <w:sz w:val="24"/>
        </w:rPr>
        <w:t xml:space="preserve"> </w:t>
      </w:r>
      <w:r>
        <w:rPr>
          <w:spacing w:val="-2"/>
          <w:sz w:val="24"/>
        </w:rPr>
        <w:t>химии.</w:t>
      </w:r>
    </w:p>
    <w:p w:rsidR="00E90468" w:rsidRDefault="00804528" w:rsidP="00713082">
      <w:pPr>
        <w:pStyle w:val="a3"/>
        <w:spacing w:before="137" w:line="276" w:lineRule="auto"/>
        <w:ind w:left="849" w:firstLine="0"/>
      </w:pPr>
      <w:r>
        <w:t>Атом.</w:t>
      </w:r>
      <w:r>
        <w:rPr>
          <w:spacing w:val="-5"/>
        </w:rPr>
        <w:t xml:space="preserve"> </w:t>
      </w:r>
      <w:r>
        <w:t>Состав</w:t>
      </w:r>
      <w:r>
        <w:rPr>
          <w:spacing w:val="-3"/>
        </w:rPr>
        <w:t xml:space="preserve"> </w:t>
      </w:r>
      <w:r>
        <w:t>атомных</w:t>
      </w:r>
      <w:r>
        <w:rPr>
          <w:spacing w:val="-2"/>
        </w:rPr>
        <w:t xml:space="preserve"> </w:t>
      </w:r>
      <w:r>
        <w:t>ядер.</w:t>
      </w:r>
      <w:r>
        <w:rPr>
          <w:spacing w:val="-2"/>
        </w:rPr>
        <w:t xml:space="preserve"> </w:t>
      </w:r>
      <w:r>
        <w:t>Химический</w:t>
      </w:r>
      <w:r>
        <w:rPr>
          <w:spacing w:val="-3"/>
        </w:rPr>
        <w:t xml:space="preserve"> </w:t>
      </w:r>
      <w:r>
        <w:t>элемент.</w:t>
      </w:r>
      <w:r>
        <w:rPr>
          <w:spacing w:val="-2"/>
        </w:rPr>
        <w:t xml:space="preserve"> Изотопы.</w:t>
      </w:r>
    </w:p>
    <w:p w:rsidR="00E90468" w:rsidRDefault="00804528" w:rsidP="00713082">
      <w:pPr>
        <w:tabs>
          <w:tab w:val="left" w:pos="1966"/>
          <w:tab w:val="left" w:pos="3622"/>
          <w:tab w:val="left" w:pos="5573"/>
          <w:tab w:val="left" w:pos="7096"/>
          <w:tab w:val="left" w:pos="9615"/>
        </w:tabs>
        <w:spacing w:before="139" w:line="276" w:lineRule="auto"/>
        <w:ind w:left="140" w:right="138" w:firstLine="708"/>
        <w:jc w:val="both"/>
        <w:rPr>
          <w:sz w:val="24"/>
        </w:rPr>
      </w:pPr>
      <w:r>
        <w:rPr>
          <w:i/>
          <w:sz w:val="24"/>
        </w:rPr>
        <w:t>Корпускулярно-волновой</w:t>
      </w:r>
      <w:r>
        <w:rPr>
          <w:i/>
          <w:spacing w:val="-2"/>
          <w:sz w:val="24"/>
        </w:rPr>
        <w:t xml:space="preserve"> </w:t>
      </w:r>
      <w:r>
        <w:rPr>
          <w:i/>
          <w:sz w:val="24"/>
        </w:rPr>
        <w:t>дуализм,</w:t>
      </w:r>
      <w:r>
        <w:rPr>
          <w:i/>
          <w:spacing w:val="-1"/>
          <w:sz w:val="24"/>
        </w:rPr>
        <w:t xml:space="preserve"> </w:t>
      </w:r>
      <w:r>
        <w:rPr>
          <w:i/>
          <w:sz w:val="24"/>
        </w:rPr>
        <w:t>двойственная</w:t>
      </w:r>
      <w:r>
        <w:rPr>
          <w:i/>
          <w:spacing w:val="-3"/>
          <w:sz w:val="24"/>
        </w:rPr>
        <w:t xml:space="preserve"> </w:t>
      </w:r>
      <w:r>
        <w:rPr>
          <w:i/>
          <w:sz w:val="24"/>
        </w:rPr>
        <w:t>природа</w:t>
      </w:r>
      <w:r>
        <w:rPr>
          <w:i/>
          <w:spacing w:val="-2"/>
          <w:sz w:val="24"/>
        </w:rPr>
        <w:t xml:space="preserve"> </w:t>
      </w:r>
      <w:r>
        <w:rPr>
          <w:i/>
          <w:sz w:val="24"/>
        </w:rPr>
        <w:t xml:space="preserve">электрона. </w:t>
      </w:r>
      <w:r>
        <w:rPr>
          <w:sz w:val="24"/>
        </w:rPr>
        <w:t>Строение</w:t>
      </w:r>
      <w:r>
        <w:rPr>
          <w:spacing w:val="-3"/>
          <w:sz w:val="24"/>
        </w:rPr>
        <w:t xml:space="preserve"> </w:t>
      </w:r>
      <w:r>
        <w:rPr>
          <w:sz w:val="24"/>
        </w:rPr>
        <w:t xml:space="preserve">электронных </w:t>
      </w:r>
      <w:r>
        <w:rPr>
          <w:spacing w:val="-2"/>
          <w:sz w:val="24"/>
        </w:rPr>
        <w:t>оболочек</w:t>
      </w:r>
      <w:r>
        <w:rPr>
          <w:sz w:val="24"/>
        </w:rPr>
        <w:tab/>
      </w:r>
      <w:r>
        <w:rPr>
          <w:spacing w:val="-2"/>
          <w:sz w:val="24"/>
        </w:rPr>
        <w:t>атомов,</w:t>
      </w:r>
      <w:r>
        <w:rPr>
          <w:sz w:val="24"/>
        </w:rPr>
        <w:tab/>
      </w:r>
      <w:r>
        <w:rPr>
          <w:spacing w:val="-2"/>
          <w:sz w:val="24"/>
        </w:rPr>
        <w:t>квантовые</w:t>
      </w:r>
      <w:r>
        <w:rPr>
          <w:sz w:val="24"/>
        </w:rPr>
        <w:tab/>
      </w:r>
      <w:r>
        <w:rPr>
          <w:spacing w:val="-2"/>
          <w:sz w:val="24"/>
        </w:rPr>
        <w:t>числа.</w:t>
      </w:r>
      <w:r>
        <w:rPr>
          <w:sz w:val="24"/>
        </w:rPr>
        <w:tab/>
      </w:r>
      <w:r>
        <w:rPr>
          <w:spacing w:val="-2"/>
          <w:sz w:val="24"/>
        </w:rPr>
        <w:t>Энергетические</w:t>
      </w:r>
      <w:r>
        <w:rPr>
          <w:sz w:val="24"/>
        </w:rPr>
        <w:tab/>
      </w:r>
      <w:r>
        <w:rPr>
          <w:spacing w:val="-2"/>
          <w:sz w:val="24"/>
        </w:rPr>
        <w:t xml:space="preserve">уровни </w:t>
      </w:r>
      <w:r>
        <w:rPr>
          <w:sz w:val="24"/>
        </w:rPr>
        <w:t>и</w:t>
      </w:r>
      <w:r>
        <w:rPr>
          <w:spacing w:val="63"/>
          <w:sz w:val="24"/>
        </w:rPr>
        <w:t xml:space="preserve">  </w:t>
      </w:r>
      <w:r>
        <w:rPr>
          <w:sz w:val="24"/>
        </w:rPr>
        <w:t>подуровни.</w:t>
      </w:r>
      <w:r>
        <w:rPr>
          <w:spacing w:val="63"/>
          <w:sz w:val="24"/>
        </w:rPr>
        <w:t xml:space="preserve">  </w:t>
      </w:r>
      <w:r>
        <w:rPr>
          <w:sz w:val="24"/>
        </w:rPr>
        <w:t>Атомные</w:t>
      </w:r>
      <w:r>
        <w:rPr>
          <w:spacing w:val="62"/>
          <w:sz w:val="24"/>
        </w:rPr>
        <w:t xml:space="preserve">  </w:t>
      </w:r>
      <w:r>
        <w:rPr>
          <w:sz w:val="24"/>
        </w:rPr>
        <w:t>орбитали.</w:t>
      </w:r>
      <w:r>
        <w:rPr>
          <w:spacing w:val="61"/>
          <w:sz w:val="24"/>
        </w:rPr>
        <w:t xml:space="preserve">  </w:t>
      </w:r>
      <w:r>
        <w:rPr>
          <w:sz w:val="24"/>
        </w:rPr>
        <w:t>Классификация</w:t>
      </w:r>
      <w:r>
        <w:rPr>
          <w:spacing w:val="61"/>
          <w:sz w:val="24"/>
        </w:rPr>
        <w:t xml:space="preserve">  </w:t>
      </w:r>
      <w:r>
        <w:rPr>
          <w:sz w:val="24"/>
        </w:rPr>
        <w:t>химических</w:t>
      </w:r>
      <w:r>
        <w:rPr>
          <w:spacing w:val="63"/>
          <w:sz w:val="24"/>
        </w:rPr>
        <w:t xml:space="preserve">  </w:t>
      </w:r>
      <w:r>
        <w:rPr>
          <w:sz w:val="24"/>
        </w:rPr>
        <w:t>элементов</w:t>
      </w:r>
      <w:r>
        <w:rPr>
          <w:spacing w:val="63"/>
          <w:sz w:val="24"/>
        </w:rPr>
        <w:t xml:space="preserve">  </w:t>
      </w:r>
      <w:r>
        <w:rPr>
          <w:sz w:val="24"/>
        </w:rPr>
        <w:t>(s-,</w:t>
      </w:r>
      <w:r>
        <w:rPr>
          <w:spacing w:val="63"/>
          <w:sz w:val="24"/>
        </w:rPr>
        <w:t xml:space="preserve">  </w:t>
      </w:r>
      <w:r>
        <w:rPr>
          <w:sz w:val="24"/>
        </w:rPr>
        <w:t>p-,</w:t>
      </w:r>
      <w:r>
        <w:rPr>
          <w:spacing w:val="63"/>
          <w:sz w:val="24"/>
        </w:rPr>
        <w:t xml:space="preserve">  </w:t>
      </w:r>
      <w:r>
        <w:rPr>
          <w:sz w:val="24"/>
        </w:rPr>
        <w:t xml:space="preserve">d-, f-элементы). Распределение электронов по атомным орбиталям, </w:t>
      </w:r>
      <w:r>
        <w:rPr>
          <w:i/>
          <w:sz w:val="24"/>
        </w:rPr>
        <w:t xml:space="preserve">принцип минимума энергии, принцип Паули, правило Хунда. </w:t>
      </w:r>
      <w:r>
        <w:rPr>
          <w:sz w:val="24"/>
        </w:rPr>
        <w:t>Электронные конфигурации атомов элементов первого–четвёртого периодов в основном и возбуждённом состоянии, электронные конфигурации ионов.</w:t>
      </w:r>
    </w:p>
    <w:p w:rsidR="00E90468" w:rsidRDefault="00804528" w:rsidP="00713082">
      <w:pPr>
        <w:spacing w:before="1" w:line="276" w:lineRule="auto"/>
        <w:ind w:left="849" w:right="140"/>
        <w:jc w:val="both"/>
        <w:rPr>
          <w:sz w:val="24"/>
        </w:rPr>
      </w:pPr>
      <w:r>
        <w:rPr>
          <w:i/>
          <w:sz w:val="24"/>
        </w:rPr>
        <w:t>Понятие об энергии ионизации, энергии сродства к электрону</w:t>
      </w:r>
      <w:r>
        <w:rPr>
          <w:sz w:val="24"/>
        </w:rPr>
        <w:t>. Электроотрицательность. Периодический</w:t>
      </w:r>
      <w:r>
        <w:rPr>
          <w:spacing w:val="39"/>
          <w:sz w:val="24"/>
        </w:rPr>
        <w:t xml:space="preserve"> </w:t>
      </w:r>
      <w:r>
        <w:rPr>
          <w:sz w:val="24"/>
        </w:rPr>
        <w:t>закон</w:t>
      </w:r>
      <w:r>
        <w:rPr>
          <w:spacing w:val="37"/>
          <w:sz w:val="24"/>
        </w:rPr>
        <w:t xml:space="preserve"> </w:t>
      </w:r>
      <w:r>
        <w:rPr>
          <w:sz w:val="24"/>
        </w:rPr>
        <w:t>и</w:t>
      </w:r>
      <w:r>
        <w:rPr>
          <w:spacing w:val="39"/>
          <w:sz w:val="24"/>
        </w:rPr>
        <w:t xml:space="preserve"> </w:t>
      </w:r>
      <w:r>
        <w:rPr>
          <w:sz w:val="24"/>
        </w:rPr>
        <w:t>Периодическая</w:t>
      </w:r>
      <w:r>
        <w:rPr>
          <w:spacing w:val="38"/>
          <w:sz w:val="24"/>
        </w:rPr>
        <w:t xml:space="preserve"> </w:t>
      </w:r>
      <w:r>
        <w:rPr>
          <w:sz w:val="24"/>
        </w:rPr>
        <w:t>система</w:t>
      </w:r>
      <w:r>
        <w:rPr>
          <w:spacing w:val="38"/>
          <w:sz w:val="24"/>
        </w:rPr>
        <w:t xml:space="preserve"> </w:t>
      </w:r>
      <w:r>
        <w:rPr>
          <w:sz w:val="24"/>
        </w:rPr>
        <w:t>химических</w:t>
      </w:r>
      <w:r>
        <w:rPr>
          <w:spacing w:val="40"/>
          <w:sz w:val="24"/>
        </w:rPr>
        <w:t xml:space="preserve"> </w:t>
      </w:r>
      <w:r>
        <w:rPr>
          <w:sz w:val="24"/>
        </w:rPr>
        <w:t>элементов</w:t>
      </w:r>
      <w:r>
        <w:rPr>
          <w:spacing w:val="39"/>
          <w:sz w:val="24"/>
        </w:rPr>
        <w:t xml:space="preserve"> </w:t>
      </w:r>
      <w:r>
        <w:rPr>
          <w:sz w:val="24"/>
        </w:rPr>
        <w:t>Д.И. Менделеева.</w:t>
      </w:r>
    </w:p>
    <w:p w:rsidR="00E90468" w:rsidRDefault="00804528" w:rsidP="00713082">
      <w:pPr>
        <w:pStyle w:val="a3"/>
        <w:spacing w:line="276" w:lineRule="auto"/>
        <w:ind w:right="139" w:firstLine="0"/>
      </w:pPr>
      <w:r>
        <w:t>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w:t>
      </w:r>
      <w:r>
        <w:rPr>
          <w:spacing w:val="40"/>
        </w:rPr>
        <w:t xml:space="preserve"> </w:t>
      </w:r>
      <w:r>
        <w:t>образуемых ими простых и сложных веществ по группам и периодам. Значение периодического закона Д.И. Менделеева.</w:t>
      </w:r>
    </w:p>
    <w:p w:rsidR="00E90468" w:rsidRDefault="00804528" w:rsidP="00713082">
      <w:pPr>
        <w:pStyle w:val="a3"/>
        <w:tabs>
          <w:tab w:val="left" w:pos="2542"/>
          <w:tab w:val="left" w:pos="5001"/>
          <w:tab w:val="left" w:pos="7486"/>
          <w:tab w:val="left" w:pos="9295"/>
        </w:tabs>
        <w:spacing w:before="1" w:line="276" w:lineRule="auto"/>
        <w:ind w:right="136"/>
      </w:pPr>
      <w:r>
        <w:t xml:space="preserve">Химическая связь. Виды химической связи: ковалентная, ионная, металлическая. </w:t>
      </w:r>
      <w:r>
        <w:rPr>
          <w:spacing w:val="-2"/>
        </w:rPr>
        <w:t>Механизмы</w:t>
      </w:r>
      <w:r>
        <w:tab/>
      </w:r>
      <w:r>
        <w:rPr>
          <w:spacing w:val="-2"/>
        </w:rPr>
        <w:t>образования</w:t>
      </w:r>
      <w:r>
        <w:tab/>
      </w:r>
      <w:r>
        <w:rPr>
          <w:spacing w:val="-2"/>
        </w:rPr>
        <w:t>ковалентной</w:t>
      </w:r>
      <w:r>
        <w:tab/>
      </w:r>
      <w:r>
        <w:rPr>
          <w:spacing w:val="-2"/>
        </w:rPr>
        <w:t>связи:</w:t>
      </w:r>
      <w:r>
        <w:tab/>
      </w:r>
      <w:r>
        <w:rPr>
          <w:spacing w:val="-2"/>
        </w:rPr>
        <w:t xml:space="preserve">обменный </w:t>
      </w:r>
      <w:r>
        <w:t>и</w:t>
      </w:r>
      <w:r>
        <w:rPr>
          <w:spacing w:val="64"/>
        </w:rPr>
        <w:t xml:space="preserve">   </w:t>
      </w:r>
      <w:r>
        <w:t>донорно-акцепторный.</w:t>
      </w:r>
      <w:r>
        <w:rPr>
          <w:spacing w:val="64"/>
        </w:rPr>
        <w:t xml:space="preserve">   </w:t>
      </w:r>
      <w:r>
        <w:t>Энергия</w:t>
      </w:r>
      <w:r>
        <w:rPr>
          <w:spacing w:val="63"/>
        </w:rPr>
        <w:t xml:space="preserve">   </w:t>
      </w:r>
      <w:r>
        <w:t>и</w:t>
      </w:r>
      <w:r>
        <w:rPr>
          <w:spacing w:val="63"/>
        </w:rPr>
        <w:t xml:space="preserve">   </w:t>
      </w:r>
      <w:r>
        <w:t>длина</w:t>
      </w:r>
      <w:r>
        <w:rPr>
          <w:spacing w:val="63"/>
        </w:rPr>
        <w:t xml:space="preserve">   </w:t>
      </w:r>
      <w:r>
        <w:t>связи.</w:t>
      </w:r>
      <w:r>
        <w:rPr>
          <w:spacing w:val="63"/>
        </w:rPr>
        <w:t xml:space="preserve">   </w:t>
      </w:r>
      <w:r>
        <w:t>Полярность,</w:t>
      </w:r>
      <w:r>
        <w:rPr>
          <w:spacing w:val="64"/>
        </w:rPr>
        <w:t xml:space="preserve">   </w:t>
      </w:r>
      <w:r>
        <w:t xml:space="preserve">направленность и насыщаемость ковалентной связи. Кратные связи. Водородная связь. Межмолекулярные </w:t>
      </w:r>
      <w:r>
        <w:rPr>
          <w:spacing w:val="-2"/>
        </w:rPr>
        <w:t>взаимодействия.</w:t>
      </w:r>
    </w:p>
    <w:p w:rsidR="00E90468" w:rsidRDefault="00804528" w:rsidP="00713082">
      <w:pPr>
        <w:pStyle w:val="a3"/>
        <w:spacing w:line="276" w:lineRule="auto"/>
        <w:ind w:right="138"/>
      </w:pPr>
      <w:r>
        <w:t xml:space="preserve">Валентность и валентные возможности атомов. </w:t>
      </w:r>
      <w:r>
        <w:rPr>
          <w:i/>
        </w:rPr>
        <w:t xml:space="preserve">Гибридизация атомных орбиталей. </w:t>
      </w:r>
      <w:r>
        <w:t>Связь электронной структуры молекул с их геометрическим строением (на примере соединений элементов второго периода).</w:t>
      </w:r>
    </w:p>
    <w:p w:rsidR="00E90468" w:rsidRDefault="00804528" w:rsidP="00713082">
      <w:pPr>
        <w:tabs>
          <w:tab w:val="left" w:pos="2493"/>
          <w:tab w:val="left" w:pos="4570"/>
          <w:tab w:val="left" w:pos="7081"/>
          <w:tab w:val="left" w:pos="9473"/>
        </w:tabs>
        <w:spacing w:line="276" w:lineRule="auto"/>
        <w:ind w:left="140" w:right="139" w:firstLine="708"/>
        <w:jc w:val="both"/>
        <w:rPr>
          <w:sz w:val="24"/>
        </w:rPr>
      </w:pPr>
      <w:r>
        <w:rPr>
          <w:sz w:val="24"/>
        </w:rPr>
        <w:t xml:space="preserve">Представление о комплексных соединениях. Состав комплексного иона: комплексообразователь, лиганды. </w:t>
      </w:r>
      <w:r>
        <w:rPr>
          <w:i/>
          <w:sz w:val="24"/>
        </w:rPr>
        <w:t xml:space="preserve">Координационное число. Номенклатура комплексных </w:t>
      </w:r>
      <w:r>
        <w:rPr>
          <w:i/>
          <w:spacing w:val="-2"/>
          <w:sz w:val="24"/>
        </w:rPr>
        <w:t>соединений.</w:t>
      </w:r>
      <w:r>
        <w:rPr>
          <w:i/>
          <w:sz w:val="24"/>
        </w:rPr>
        <w:tab/>
      </w:r>
      <w:r>
        <w:rPr>
          <w:spacing w:val="-2"/>
          <w:sz w:val="24"/>
        </w:rPr>
        <w:t>Значение</w:t>
      </w:r>
      <w:r>
        <w:rPr>
          <w:sz w:val="24"/>
        </w:rPr>
        <w:tab/>
      </w:r>
      <w:r>
        <w:rPr>
          <w:spacing w:val="-2"/>
          <w:sz w:val="24"/>
        </w:rPr>
        <w:t>комплексных</w:t>
      </w:r>
      <w:r>
        <w:rPr>
          <w:sz w:val="24"/>
        </w:rPr>
        <w:tab/>
      </w:r>
      <w:r>
        <w:rPr>
          <w:spacing w:val="-2"/>
          <w:sz w:val="24"/>
        </w:rPr>
        <w:t>соединений.</w:t>
      </w:r>
      <w:r>
        <w:rPr>
          <w:sz w:val="24"/>
        </w:rPr>
        <w:tab/>
      </w:r>
      <w:r>
        <w:rPr>
          <w:spacing w:val="-2"/>
          <w:sz w:val="24"/>
        </w:rPr>
        <w:t xml:space="preserve">Понятие </w:t>
      </w:r>
      <w:r>
        <w:rPr>
          <w:sz w:val="24"/>
        </w:rPr>
        <w:t>о координационной химии.</w:t>
      </w:r>
    </w:p>
    <w:p w:rsidR="00E90468" w:rsidRDefault="00804528" w:rsidP="00713082">
      <w:pPr>
        <w:pStyle w:val="a3"/>
        <w:spacing w:before="1" w:line="276" w:lineRule="auto"/>
        <w:ind w:right="139"/>
      </w:pPr>
      <w:r>
        <w:t>Вещества молекулярного и немолекулярного строения. Типы кристаллических решёток (структур) и свойства веществ.</w:t>
      </w:r>
    </w:p>
    <w:p w:rsidR="00E90468" w:rsidRDefault="00804528" w:rsidP="00713082">
      <w:pPr>
        <w:pStyle w:val="a3"/>
        <w:spacing w:line="276" w:lineRule="auto"/>
        <w:ind w:right="139"/>
      </w:pPr>
      <w:r>
        <w:t>Понятие</w:t>
      </w:r>
      <w:r>
        <w:rPr>
          <w:spacing w:val="80"/>
        </w:rPr>
        <w:t xml:space="preserve">   </w:t>
      </w:r>
      <w:r>
        <w:t>о</w:t>
      </w:r>
      <w:r>
        <w:rPr>
          <w:spacing w:val="80"/>
        </w:rPr>
        <w:t xml:space="preserve">   </w:t>
      </w:r>
      <w:r>
        <w:t>дисперсных</w:t>
      </w:r>
      <w:r>
        <w:rPr>
          <w:spacing w:val="80"/>
        </w:rPr>
        <w:t xml:space="preserve">   </w:t>
      </w:r>
      <w:r>
        <w:t>системах.</w:t>
      </w:r>
      <w:r>
        <w:rPr>
          <w:spacing w:val="80"/>
        </w:rPr>
        <w:t xml:space="preserve">   </w:t>
      </w:r>
      <w:r>
        <w:t>Истинные</w:t>
      </w:r>
      <w:r>
        <w:rPr>
          <w:spacing w:val="80"/>
        </w:rPr>
        <w:t xml:space="preserve">   </w:t>
      </w:r>
      <w:r>
        <w:t>растворы.</w:t>
      </w:r>
      <w:r>
        <w:rPr>
          <w:spacing w:val="80"/>
        </w:rPr>
        <w:t xml:space="preserve">   </w:t>
      </w:r>
      <w:r>
        <w:rPr>
          <w:i/>
        </w:rPr>
        <w:t>Представление</w:t>
      </w:r>
      <w:r>
        <w:rPr>
          <w:i/>
          <w:spacing w:val="40"/>
        </w:rPr>
        <w:t xml:space="preserve"> </w:t>
      </w:r>
      <w:r>
        <w:rPr>
          <w:i/>
        </w:rPr>
        <w:t>о коллоидных растворах</w:t>
      </w:r>
      <w:r>
        <w:t>. Способы выражения концентрации растворов: массовая доля вещества в растворе,</w:t>
      </w:r>
      <w:r>
        <w:rPr>
          <w:spacing w:val="80"/>
        </w:rPr>
        <w:t xml:space="preserve"> </w:t>
      </w:r>
      <w:r>
        <w:t>молярная</w:t>
      </w:r>
      <w:r>
        <w:rPr>
          <w:spacing w:val="80"/>
        </w:rPr>
        <w:t xml:space="preserve"> </w:t>
      </w:r>
      <w:r>
        <w:t>концентрация.</w:t>
      </w:r>
      <w:r>
        <w:rPr>
          <w:spacing w:val="80"/>
        </w:rPr>
        <w:t xml:space="preserve"> </w:t>
      </w:r>
      <w:r>
        <w:t>Насыщенные</w:t>
      </w:r>
      <w:r>
        <w:rPr>
          <w:spacing w:val="80"/>
        </w:rPr>
        <w:t xml:space="preserve"> </w:t>
      </w:r>
      <w:r>
        <w:t>и</w:t>
      </w:r>
      <w:r>
        <w:rPr>
          <w:spacing w:val="80"/>
        </w:rPr>
        <w:t xml:space="preserve"> </w:t>
      </w:r>
      <w:r>
        <w:t>ненасыщенные</w:t>
      </w:r>
      <w:r>
        <w:rPr>
          <w:spacing w:val="80"/>
        </w:rPr>
        <w:t xml:space="preserve"> </w:t>
      </w:r>
      <w:r>
        <w:t>растворы,</w:t>
      </w:r>
      <w:r>
        <w:rPr>
          <w:spacing w:val="80"/>
        </w:rPr>
        <w:t xml:space="preserve"> </w:t>
      </w:r>
      <w:r>
        <w:t>растворимость.</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firstLine="0"/>
        <w:jc w:val="left"/>
      </w:pPr>
      <w:r>
        <w:rPr>
          <w:spacing w:val="-2"/>
        </w:rPr>
        <w:lastRenderedPageBreak/>
        <w:t>Кристаллогидраты.</w:t>
      </w:r>
    </w:p>
    <w:p w:rsidR="00E90468" w:rsidRDefault="00804528" w:rsidP="00713082">
      <w:pPr>
        <w:pStyle w:val="a3"/>
        <w:spacing w:before="137" w:line="276" w:lineRule="auto"/>
        <w:ind w:right="147"/>
      </w:pPr>
      <w:r>
        <w:t>Классификация</w:t>
      </w:r>
      <w:r>
        <w:rPr>
          <w:spacing w:val="-5"/>
        </w:rPr>
        <w:t xml:space="preserve"> </w:t>
      </w:r>
      <w:r>
        <w:t>и</w:t>
      </w:r>
      <w:r>
        <w:rPr>
          <w:spacing w:val="-5"/>
        </w:rPr>
        <w:t xml:space="preserve"> </w:t>
      </w:r>
      <w:r>
        <w:t>номенклатура</w:t>
      </w:r>
      <w:r>
        <w:rPr>
          <w:spacing w:val="-6"/>
        </w:rPr>
        <w:t xml:space="preserve"> </w:t>
      </w:r>
      <w:r>
        <w:t>неорганических</w:t>
      </w:r>
      <w:r>
        <w:rPr>
          <w:spacing w:val="-3"/>
        </w:rPr>
        <w:t xml:space="preserve"> </w:t>
      </w:r>
      <w:r>
        <w:t>веществ.</w:t>
      </w:r>
      <w:r>
        <w:rPr>
          <w:spacing w:val="-5"/>
        </w:rPr>
        <w:t xml:space="preserve"> </w:t>
      </w:r>
      <w:r>
        <w:t>Тривиальные</w:t>
      </w:r>
      <w:r>
        <w:rPr>
          <w:spacing w:val="-7"/>
        </w:rPr>
        <w:t xml:space="preserve"> </w:t>
      </w:r>
      <w:r>
        <w:t>названия</w:t>
      </w:r>
      <w:r>
        <w:rPr>
          <w:spacing w:val="-5"/>
        </w:rPr>
        <w:t xml:space="preserve"> </w:t>
      </w:r>
      <w:r>
        <w:t>отдельных представителей неорганических веществ.</w:t>
      </w:r>
    </w:p>
    <w:p w:rsidR="00E90468" w:rsidRDefault="00804528" w:rsidP="00713082">
      <w:pPr>
        <w:pStyle w:val="a3"/>
        <w:spacing w:line="276" w:lineRule="auto"/>
        <w:ind w:right="141"/>
      </w:pPr>
      <w:r>
        <w:t>Классификация химических реакций в неорганической и органической химии. Закон сохранения</w:t>
      </w:r>
      <w:r>
        <w:rPr>
          <w:spacing w:val="73"/>
          <w:w w:val="150"/>
        </w:rPr>
        <w:t xml:space="preserve">   </w:t>
      </w:r>
      <w:r>
        <w:t>массы</w:t>
      </w:r>
      <w:r>
        <w:rPr>
          <w:spacing w:val="72"/>
          <w:w w:val="150"/>
        </w:rPr>
        <w:t xml:space="preserve">   </w:t>
      </w:r>
      <w:r>
        <w:t>веществ;</w:t>
      </w:r>
      <w:r>
        <w:rPr>
          <w:spacing w:val="73"/>
          <w:w w:val="150"/>
        </w:rPr>
        <w:t xml:space="preserve">   </w:t>
      </w:r>
      <w:r>
        <w:t>закон</w:t>
      </w:r>
      <w:r>
        <w:rPr>
          <w:spacing w:val="73"/>
          <w:w w:val="150"/>
        </w:rPr>
        <w:t xml:space="preserve">   </w:t>
      </w:r>
      <w:r>
        <w:t>сохранения</w:t>
      </w:r>
      <w:r>
        <w:rPr>
          <w:spacing w:val="73"/>
          <w:w w:val="150"/>
        </w:rPr>
        <w:t xml:space="preserve">   </w:t>
      </w:r>
      <w:r>
        <w:t>и</w:t>
      </w:r>
      <w:r>
        <w:rPr>
          <w:spacing w:val="72"/>
          <w:w w:val="150"/>
        </w:rPr>
        <w:t xml:space="preserve">   </w:t>
      </w:r>
      <w:r>
        <w:t>превращения</w:t>
      </w:r>
      <w:r>
        <w:rPr>
          <w:spacing w:val="73"/>
          <w:w w:val="150"/>
        </w:rPr>
        <w:t xml:space="preserve">   </w:t>
      </w:r>
      <w:r>
        <w:t>энергии при химических реакциях. Тепловые эффекты химических реакций. Термохимические уравнения.</w:t>
      </w:r>
    </w:p>
    <w:p w:rsidR="00E90468" w:rsidRDefault="00804528" w:rsidP="00713082">
      <w:pPr>
        <w:pStyle w:val="a3"/>
        <w:spacing w:line="276" w:lineRule="auto"/>
        <w:ind w:right="146"/>
      </w:pPr>
      <w:r>
        <w:t>Скорость химической реакции, её зависимость от различных факторов. Гомогенные и гетерогенные реакции. Катализ и катализаторы.</w:t>
      </w:r>
    </w:p>
    <w:p w:rsidR="00E90468" w:rsidRDefault="00804528" w:rsidP="00713082">
      <w:pPr>
        <w:pStyle w:val="a3"/>
        <w:tabs>
          <w:tab w:val="left" w:pos="4815"/>
          <w:tab w:val="left" w:pos="8940"/>
        </w:tabs>
        <w:spacing w:line="276" w:lineRule="auto"/>
        <w:ind w:right="141"/>
      </w:pPr>
      <w:r>
        <w:t xml:space="preserve">Обратимые и необратимые реакции. Химическое равновесие. </w:t>
      </w:r>
      <w:r>
        <w:rPr>
          <w:i/>
        </w:rPr>
        <w:t>Константа химического равновесия</w:t>
      </w:r>
      <w:r>
        <w:t xml:space="preserve">. Факторы, влияющие на положение химического равновесия: температура, давление и </w:t>
      </w:r>
      <w:r>
        <w:rPr>
          <w:spacing w:val="-2"/>
        </w:rPr>
        <w:t>концентрации</w:t>
      </w:r>
      <w:r>
        <w:tab/>
      </w:r>
      <w:r>
        <w:rPr>
          <w:spacing w:val="-2"/>
        </w:rPr>
        <w:t>веществ,</w:t>
      </w:r>
      <w:r>
        <w:tab/>
      </w:r>
      <w:r>
        <w:rPr>
          <w:spacing w:val="-2"/>
        </w:rPr>
        <w:t xml:space="preserve">участвующих </w:t>
      </w:r>
      <w:r>
        <w:t>в реакции. Принцип Ле Шателье.</w:t>
      </w:r>
    </w:p>
    <w:p w:rsidR="00E90468" w:rsidRDefault="00804528" w:rsidP="00713082">
      <w:pPr>
        <w:pStyle w:val="a3"/>
        <w:spacing w:line="276" w:lineRule="auto"/>
        <w:ind w:right="144"/>
      </w:pPr>
      <w:r>
        <w:t xml:space="preserve">Электролитическая диссоциация. Сильные и слабые электролиты. Степень диссоциации. </w:t>
      </w:r>
      <w:r>
        <w:rPr>
          <w:i/>
        </w:rPr>
        <w:t>Ионное произведение воды</w:t>
      </w:r>
      <w:r>
        <w:t>. Среда водных растворов: кислотная, нейтральная, щелочная. Водородный показатель (pH) раствора. Гидролиз солей. Реакции ионного обмена.</w:t>
      </w:r>
    </w:p>
    <w:p w:rsidR="00E90468" w:rsidRDefault="00804528" w:rsidP="00713082">
      <w:pPr>
        <w:pStyle w:val="a3"/>
        <w:spacing w:line="276" w:lineRule="auto"/>
        <w:ind w:right="144"/>
      </w:pPr>
      <w:r>
        <w:t>Окислительно-восстановительные</w:t>
      </w:r>
      <w:r>
        <w:rPr>
          <w:spacing w:val="80"/>
        </w:rPr>
        <w:t xml:space="preserve">   </w:t>
      </w:r>
      <w:r>
        <w:t>реакции.</w:t>
      </w:r>
      <w:r>
        <w:rPr>
          <w:spacing w:val="80"/>
        </w:rPr>
        <w:t xml:space="preserve">   </w:t>
      </w:r>
      <w:r>
        <w:t>Степень</w:t>
      </w:r>
      <w:r>
        <w:rPr>
          <w:spacing w:val="80"/>
        </w:rPr>
        <w:t xml:space="preserve">   </w:t>
      </w:r>
      <w:r>
        <w:t>окисления.</w:t>
      </w:r>
      <w:r>
        <w:rPr>
          <w:spacing w:val="80"/>
        </w:rPr>
        <w:t xml:space="preserve">   </w:t>
      </w:r>
      <w:r>
        <w:t>Окислитель</w:t>
      </w:r>
      <w:r>
        <w:rPr>
          <w:spacing w:val="80"/>
        </w:rPr>
        <w:t xml:space="preserve"> </w:t>
      </w:r>
      <w:r>
        <w:t>и</w:t>
      </w:r>
      <w:r>
        <w:rPr>
          <w:spacing w:val="80"/>
        </w:rPr>
        <w:t xml:space="preserve">  </w:t>
      </w:r>
      <w:r>
        <w:t>восстановитель.</w:t>
      </w:r>
      <w:r>
        <w:rPr>
          <w:spacing w:val="80"/>
        </w:rPr>
        <w:t xml:space="preserve">  </w:t>
      </w:r>
      <w:r>
        <w:t>Процессы</w:t>
      </w:r>
      <w:r>
        <w:rPr>
          <w:spacing w:val="80"/>
        </w:rPr>
        <w:t xml:space="preserve">  </w:t>
      </w:r>
      <w:r>
        <w:t>окисления</w:t>
      </w:r>
      <w:r>
        <w:rPr>
          <w:spacing w:val="80"/>
        </w:rPr>
        <w:t xml:space="preserve">  </w:t>
      </w:r>
      <w:r>
        <w:t>и</w:t>
      </w:r>
      <w:r>
        <w:rPr>
          <w:spacing w:val="80"/>
        </w:rPr>
        <w:t xml:space="preserve">  </w:t>
      </w:r>
      <w:r>
        <w:t>восстановления.</w:t>
      </w:r>
      <w:r>
        <w:rPr>
          <w:spacing w:val="80"/>
        </w:rPr>
        <w:t xml:space="preserve">  </w:t>
      </w:r>
      <w:r>
        <w:t>Важнейшие</w:t>
      </w:r>
      <w:r>
        <w:rPr>
          <w:spacing w:val="80"/>
        </w:rPr>
        <w:t xml:space="preserve">  </w:t>
      </w:r>
      <w:r>
        <w:t>окислители</w:t>
      </w:r>
      <w:r>
        <w:rPr>
          <w:spacing w:val="40"/>
        </w:rPr>
        <w:t xml:space="preserve"> </w:t>
      </w:r>
      <w:r>
        <w:t>и восстановители. Метод электронного баланса. Электролиз растворов и расплавов веществ.</w:t>
      </w:r>
    </w:p>
    <w:p w:rsidR="00E90468" w:rsidRDefault="00804528" w:rsidP="00713082">
      <w:pPr>
        <w:pStyle w:val="a3"/>
        <w:spacing w:line="276" w:lineRule="auto"/>
        <w:ind w:right="138"/>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E90468" w:rsidRDefault="00804528" w:rsidP="00713082">
      <w:pPr>
        <w:pStyle w:val="a5"/>
        <w:numPr>
          <w:ilvl w:val="3"/>
          <w:numId w:val="145"/>
        </w:numPr>
        <w:tabs>
          <w:tab w:val="left" w:pos="1868"/>
        </w:tabs>
        <w:spacing w:line="276" w:lineRule="auto"/>
        <w:ind w:left="1868" w:hanging="1019"/>
        <w:rPr>
          <w:sz w:val="24"/>
        </w:rPr>
      </w:pPr>
      <w:r>
        <w:rPr>
          <w:sz w:val="24"/>
        </w:rPr>
        <w:t>Неорганическая</w:t>
      </w:r>
      <w:r>
        <w:rPr>
          <w:spacing w:val="-4"/>
          <w:sz w:val="24"/>
        </w:rPr>
        <w:t xml:space="preserve"> </w:t>
      </w:r>
      <w:r>
        <w:rPr>
          <w:spacing w:val="-2"/>
          <w:sz w:val="24"/>
        </w:rPr>
        <w:t>химия.</w:t>
      </w:r>
    </w:p>
    <w:p w:rsidR="00E90468" w:rsidRDefault="00804528" w:rsidP="00713082">
      <w:pPr>
        <w:pStyle w:val="a3"/>
        <w:tabs>
          <w:tab w:val="left" w:pos="3265"/>
          <w:tab w:val="left" w:pos="6647"/>
          <w:tab w:val="left" w:pos="9464"/>
        </w:tabs>
        <w:spacing w:before="134" w:line="276" w:lineRule="auto"/>
        <w:ind w:right="139"/>
      </w:pPr>
      <w:r>
        <w:t>Положение неметаллов в Периодической системе химических элементов Д.И. Менделеева</w:t>
      </w:r>
      <w:r>
        <w:rPr>
          <w:spacing w:val="80"/>
        </w:rPr>
        <w:t xml:space="preserve"> </w:t>
      </w:r>
      <w:r>
        <w:t xml:space="preserve">и особенности строения их атомов. Физические свойства неметаллов. Аллотропия неметаллов (на </w:t>
      </w:r>
      <w:r>
        <w:rPr>
          <w:spacing w:val="-2"/>
        </w:rPr>
        <w:t>примере</w:t>
      </w:r>
      <w:r>
        <w:tab/>
      </w:r>
      <w:r>
        <w:rPr>
          <w:spacing w:val="-2"/>
        </w:rPr>
        <w:t>кислорода,</w:t>
      </w:r>
      <w:r>
        <w:tab/>
      </w:r>
      <w:r>
        <w:rPr>
          <w:spacing w:val="-2"/>
        </w:rPr>
        <w:t>серы,</w:t>
      </w:r>
      <w:r>
        <w:tab/>
      </w:r>
      <w:r>
        <w:rPr>
          <w:spacing w:val="-2"/>
        </w:rPr>
        <w:t xml:space="preserve">фосфора </w:t>
      </w:r>
      <w:r>
        <w:t>и углерода).</w:t>
      </w:r>
    </w:p>
    <w:p w:rsidR="00E90468" w:rsidRDefault="00804528" w:rsidP="00713082">
      <w:pPr>
        <w:pStyle w:val="a3"/>
        <w:spacing w:line="276" w:lineRule="auto"/>
        <w:ind w:right="145"/>
        <w:rPr>
          <w:i/>
        </w:rPr>
      </w:pPr>
      <w:r>
        <w:t>Водород.</w:t>
      </w:r>
      <w:r>
        <w:rPr>
          <w:spacing w:val="76"/>
          <w:w w:val="150"/>
        </w:rPr>
        <w:t xml:space="preserve">   </w:t>
      </w:r>
      <w:r>
        <w:t>Получение,</w:t>
      </w:r>
      <w:r>
        <w:rPr>
          <w:spacing w:val="76"/>
          <w:w w:val="150"/>
        </w:rPr>
        <w:t xml:space="preserve">   </w:t>
      </w:r>
      <w:r>
        <w:t>физические</w:t>
      </w:r>
      <w:r>
        <w:rPr>
          <w:spacing w:val="75"/>
          <w:w w:val="150"/>
        </w:rPr>
        <w:t xml:space="preserve">   </w:t>
      </w:r>
      <w:r>
        <w:t>и</w:t>
      </w:r>
      <w:r>
        <w:rPr>
          <w:spacing w:val="76"/>
          <w:w w:val="150"/>
        </w:rPr>
        <w:t xml:space="preserve">   </w:t>
      </w:r>
      <w:r>
        <w:t>химические</w:t>
      </w:r>
      <w:r>
        <w:rPr>
          <w:spacing w:val="76"/>
          <w:w w:val="150"/>
        </w:rPr>
        <w:t xml:space="preserve">   </w:t>
      </w:r>
      <w:r>
        <w:t>свойства:</w:t>
      </w:r>
      <w:r>
        <w:rPr>
          <w:spacing w:val="76"/>
          <w:w w:val="150"/>
        </w:rPr>
        <w:t xml:space="preserve">   </w:t>
      </w:r>
      <w:r>
        <w:t xml:space="preserve">реакции с металлами и неметаллами, восстановительные свойства. Гидриды. </w:t>
      </w:r>
      <w:r>
        <w:rPr>
          <w:i/>
        </w:rPr>
        <w:t>Топливные элементы.</w:t>
      </w:r>
    </w:p>
    <w:p w:rsidR="00E90468" w:rsidRDefault="00804528" w:rsidP="00713082">
      <w:pPr>
        <w:pStyle w:val="a3"/>
        <w:spacing w:before="1" w:line="276" w:lineRule="auto"/>
        <w:ind w:right="142"/>
      </w:pPr>
      <w:r>
        <w:t>Галогены.</w:t>
      </w:r>
      <w:r>
        <w:rPr>
          <w:spacing w:val="72"/>
          <w:w w:val="150"/>
        </w:rPr>
        <w:t xml:space="preserve">   </w:t>
      </w:r>
      <w:r>
        <w:t>Нахождение</w:t>
      </w:r>
      <w:r>
        <w:rPr>
          <w:spacing w:val="72"/>
          <w:w w:val="150"/>
        </w:rPr>
        <w:t xml:space="preserve">   </w:t>
      </w:r>
      <w:r>
        <w:t>в</w:t>
      </w:r>
      <w:r>
        <w:rPr>
          <w:spacing w:val="72"/>
          <w:w w:val="150"/>
        </w:rPr>
        <w:t xml:space="preserve">   </w:t>
      </w:r>
      <w:r>
        <w:t>природе,</w:t>
      </w:r>
      <w:r>
        <w:rPr>
          <w:spacing w:val="72"/>
          <w:w w:val="150"/>
        </w:rPr>
        <w:t xml:space="preserve">   </w:t>
      </w:r>
      <w:r>
        <w:t>способы</w:t>
      </w:r>
      <w:r>
        <w:rPr>
          <w:spacing w:val="72"/>
          <w:w w:val="150"/>
        </w:rPr>
        <w:t xml:space="preserve">   </w:t>
      </w:r>
      <w:r>
        <w:t>получения,</w:t>
      </w:r>
      <w:r>
        <w:rPr>
          <w:spacing w:val="73"/>
          <w:w w:val="150"/>
        </w:rPr>
        <w:t xml:space="preserve">   </w:t>
      </w:r>
      <w:r>
        <w:t>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E90468" w:rsidRDefault="00804528" w:rsidP="00713082">
      <w:pPr>
        <w:pStyle w:val="a3"/>
        <w:spacing w:line="276" w:lineRule="auto"/>
        <w:ind w:left="849" w:firstLine="0"/>
      </w:pPr>
      <w:r>
        <w:t>Кислород,</w:t>
      </w:r>
      <w:r>
        <w:rPr>
          <w:spacing w:val="52"/>
        </w:rPr>
        <w:t xml:space="preserve">  </w:t>
      </w:r>
      <w:r>
        <w:t>озон.</w:t>
      </w:r>
      <w:r>
        <w:rPr>
          <w:spacing w:val="55"/>
        </w:rPr>
        <w:t xml:space="preserve">  </w:t>
      </w:r>
      <w:r>
        <w:t>Лабораторные</w:t>
      </w:r>
      <w:r>
        <w:rPr>
          <w:spacing w:val="54"/>
        </w:rPr>
        <w:t xml:space="preserve">  </w:t>
      </w:r>
      <w:r>
        <w:t>и</w:t>
      </w:r>
      <w:r>
        <w:rPr>
          <w:spacing w:val="55"/>
        </w:rPr>
        <w:t xml:space="preserve">  </w:t>
      </w:r>
      <w:r>
        <w:t>промышленные</w:t>
      </w:r>
      <w:r>
        <w:rPr>
          <w:spacing w:val="54"/>
        </w:rPr>
        <w:t xml:space="preserve">  </w:t>
      </w:r>
      <w:r>
        <w:t>способы</w:t>
      </w:r>
      <w:r>
        <w:rPr>
          <w:spacing w:val="54"/>
        </w:rPr>
        <w:t xml:space="preserve">  </w:t>
      </w:r>
      <w:r>
        <w:t>получения</w:t>
      </w:r>
      <w:r>
        <w:rPr>
          <w:spacing w:val="55"/>
        </w:rPr>
        <w:t xml:space="preserve">  </w:t>
      </w:r>
      <w:r>
        <w:rPr>
          <w:spacing w:val="-2"/>
        </w:rPr>
        <w:t>кислорода.</w:t>
      </w:r>
    </w:p>
    <w:p w:rsidR="00E90468" w:rsidRDefault="00804528" w:rsidP="00713082">
      <w:pPr>
        <w:pStyle w:val="a3"/>
        <w:spacing w:before="137" w:line="276" w:lineRule="auto"/>
        <w:ind w:firstLine="0"/>
      </w:pPr>
      <w:r>
        <w:t>Физические</w:t>
      </w:r>
      <w:r>
        <w:rPr>
          <w:spacing w:val="-6"/>
        </w:rPr>
        <w:t xml:space="preserve"> </w:t>
      </w:r>
      <w:r>
        <w:t>и</w:t>
      </w:r>
      <w:r>
        <w:rPr>
          <w:spacing w:val="-4"/>
        </w:rPr>
        <w:t xml:space="preserve"> </w:t>
      </w:r>
      <w:r>
        <w:t>химические</w:t>
      </w:r>
      <w:r>
        <w:rPr>
          <w:spacing w:val="-3"/>
        </w:rPr>
        <w:t xml:space="preserve"> </w:t>
      </w:r>
      <w:r>
        <w:t>свойства</w:t>
      </w:r>
      <w:r>
        <w:rPr>
          <w:spacing w:val="-4"/>
        </w:rPr>
        <w:t xml:space="preserve"> </w:t>
      </w:r>
      <w:r>
        <w:t>и</w:t>
      </w:r>
      <w:r>
        <w:rPr>
          <w:spacing w:val="-2"/>
        </w:rPr>
        <w:t xml:space="preserve"> </w:t>
      </w:r>
      <w:r>
        <w:t>применение</w:t>
      </w:r>
      <w:r>
        <w:rPr>
          <w:spacing w:val="-4"/>
        </w:rPr>
        <w:t xml:space="preserve"> </w:t>
      </w:r>
      <w:r>
        <w:t>кислорода</w:t>
      </w:r>
      <w:r>
        <w:rPr>
          <w:spacing w:val="-2"/>
        </w:rPr>
        <w:t xml:space="preserve"> </w:t>
      </w:r>
      <w:r>
        <w:t>и</w:t>
      </w:r>
      <w:r>
        <w:rPr>
          <w:spacing w:val="-3"/>
        </w:rPr>
        <w:t xml:space="preserve"> </w:t>
      </w:r>
      <w:r>
        <w:t>озона.</w:t>
      </w:r>
      <w:r>
        <w:rPr>
          <w:spacing w:val="-3"/>
        </w:rPr>
        <w:t xml:space="preserve"> </w:t>
      </w:r>
      <w:r>
        <w:t>Оксиды</w:t>
      </w:r>
      <w:r>
        <w:rPr>
          <w:spacing w:val="-2"/>
        </w:rPr>
        <w:t xml:space="preserve"> </w:t>
      </w:r>
      <w:r>
        <w:t>и</w:t>
      </w:r>
      <w:r>
        <w:rPr>
          <w:spacing w:val="-2"/>
        </w:rPr>
        <w:t xml:space="preserve"> пероксиды.</w:t>
      </w:r>
    </w:p>
    <w:p w:rsidR="00E90468" w:rsidRDefault="00804528" w:rsidP="00713082">
      <w:pPr>
        <w:pStyle w:val="a3"/>
        <w:spacing w:before="139" w:line="276" w:lineRule="auto"/>
        <w:ind w:left="849" w:firstLine="0"/>
        <w:rPr>
          <w:spacing w:val="-2"/>
        </w:rPr>
      </w:pPr>
      <w:r>
        <w:t>Сера.</w:t>
      </w:r>
      <w:r>
        <w:rPr>
          <w:spacing w:val="63"/>
        </w:rPr>
        <w:t xml:space="preserve"> </w:t>
      </w:r>
      <w:r>
        <w:t>Нахождение</w:t>
      </w:r>
      <w:r>
        <w:rPr>
          <w:spacing w:val="64"/>
        </w:rPr>
        <w:t xml:space="preserve"> </w:t>
      </w:r>
      <w:r>
        <w:t>в</w:t>
      </w:r>
      <w:r>
        <w:rPr>
          <w:spacing w:val="64"/>
        </w:rPr>
        <w:t xml:space="preserve"> </w:t>
      </w:r>
      <w:r>
        <w:t>природе,</w:t>
      </w:r>
      <w:r>
        <w:rPr>
          <w:spacing w:val="64"/>
        </w:rPr>
        <w:t xml:space="preserve"> </w:t>
      </w:r>
      <w:r>
        <w:t>способы</w:t>
      </w:r>
      <w:r>
        <w:rPr>
          <w:spacing w:val="63"/>
        </w:rPr>
        <w:t xml:space="preserve"> </w:t>
      </w:r>
      <w:r>
        <w:t>получения,</w:t>
      </w:r>
      <w:r>
        <w:rPr>
          <w:spacing w:val="64"/>
        </w:rPr>
        <w:t xml:space="preserve"> </w:t>
      </w:r>
      <w:r>
        <w:t>физические</w:t>
      </w:r>
      <w:r>
        <w:rPr>
          <w:spacing w:val="64"/>
        </w:rPr>
        <w:t xml:space="preserve"> </w:t>
      </w:r>
      <w:r>
        <w:t>и</w:t>
      </w:r>
      <w:r>
        <w:rPr>
          <w:spacing w:val="63"/>
        </w:rPr>
        <w:t xml:space="preserve"> </w:t>
      </w:r>
      <w:r>
        <w:t>химические</w:t>
      </w:r>
      <w:r>
        <w:rPr>
          <w:spacing w:val="64"/>
        </w:rPr>
        <w:t xml:space="preserve"> </w:t>
      </w:r>
      <w:r>
        <w:rPr>
          <w:spacing w:val="-2"/>
        </w:rPr>
        <w:t>свойства.</w:t>
      </w:r>
    </w:p>
    <w:p w:rsidR="00E90468" w:rsidRDefault="00804528" w:rsidP="00713082">
      <w:pPr>
        <w:pStyle w:val="a3"/>
        <w:spacing w:before="12" w:line="276" w:lineRule="auto"/>
        <w:ind w:right="144" w:firstLine="0"/>
      </w:pPr>
      <w:r>
        <w:t>Сероводород,</w:t>
      </w:r>
      <w:r>
        <w:rPr>
          <w:spacing w:val="80"/>
        </w:rPr>
        <w:t xml:space="preserve">    </w:t>
      </w:r>
      <w:r>
        <w:t>сульфиды.</w:t>
      </w:r>
      <w:r>
        <w:rPr>
          <w:spacing w:val="80"/>
        </w:rPr>
        <w:t xml:space="preserve">    </w:t>
      </w:r>
      <w:r>
        <w:t>Оксид</w:t>
      </w:r>
      <w:r>
        <w:rPr>
          <w:spacing w:val="80"/>
        </w:rPr>
        <w:t xml:space="preserve">    </w:t>
      </w:r>
      <w:r>
        <w:t>серы(IV),</w:t>
      </w:r>
      <w:r>
        <w:rPr>
          <w:spacing w:val="80"/>
        </w:rPr>
        <w:t xml:space="preserve">    </w:t>
      </w:r>
      <w:r>
        <w:t>оксид</w:t>
      </w:r>
      <w:r>
        <w:rPr>
          <w:spacing w:val="80"/>
        </w:rPr>
        <w:t xml:space="preserve">    </w:t>
      </w:r>
      <w:r>
        <w:t>серы(VI).</w:t>
      </w:r>
      <w:r>
        <w:rPr>
          <w:spacing w:val="80"/>
        </w:rPr>
        <w:t xml:space="preserve">    </w:t>
      </w:r>
      <w:r>
        <w:t xml:space="preserve">Сернистая и серная кислоты и их соли. Особенности свойств серной кислоты. Применение серы и её </w:t>
      </w:r>
      <w:r>
        <w:rPr>
          <w:spacing w:val="-2"/>
        </w:rPr>
        <w:t>соединений.</w:t>
      </w:r>
    </w:p>
    <w:p w:rsidR="00E90468" w:rsidRDefault="00804528" w:rsidP="00713082">
      <w:pPr>
        <w:pStyle w:val="a3"/>
        <w:spacing w:line="276" w:lineRule="auto"/>
        <w:ind w:right="147"/>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E90468" w:rsidRDefault="00804528" w:rsidP="00713082">
      <w:pPr>
        <w:spacing w:line="276" w:lineRule="auto"/>
        <w:ind w:left="140" w:right="137" w:firstLine="708"/>
        <w:jc w:val="both"/>
        <w:rPr>
          <w:sz w:val="24"/>
        </w:rPr>
      </w:pPr>
      <w:r>
        <w:rPr>
          <w:sz w:val="24"/>
        </w:rPr>
        <w:t>Фосфор.</w:t>
      </w:r>
      <w:r>
        <w:rPr>
          <w:spacing w:val="80"/>
          <w:w w:val="150"/>
          <w:sz w:val="24"/>
        </w:rPr>
        <w:t xml:space="preserve">   </w:t>
      </w:r>
      <w:r>
        <w:rPr>
          <w:sz w:val="24"/>
        </w:rPr>
        <w:t>Нахождение</w:t>
      </w:r>
      <w:r>
        <w:rPr>
          <w:spacing w:val="80"/>
          <w:w w:val="150"/>
          <w:sz w:val="24"/>
        </w:rPr>
        <w:t xml:space="preserve">   </w:t>
      </w:r>
      <w:r>
        <w:rPr>
          <w:sz w:val="24"/>
        </w:rPr>
        <w:t>в</w:t>
      </w:r>
      <w:r>
        <w:rPr>
          <w:spacing w:val="80"/>
          <w:w w:val="150"/>
          <w:sz w:val="24"/>
        </w:rPr>
        <w:t xml:space="preserve">   </w:t>
      </w:r>
      <w:r>
        <w:rPr>
          <w:sz w:val="24"/>
        </w:rPr>
        <w:t>природе,</w:t>
      </w:r>
      <w:r>
        <w:rPr>
          <w:spacing w:val="80"/>
          <w:w w:val="150"/>
          <w:sz w:val="24"/>
        </w:rPr>
        <w:t xml:space="preserve">   </w:t>
      </w:r>
      <w:r>
        <w:rPr>
          <w:sz w:val="24"/>
        </w:rPr>
        <w:t>способы</w:t>
      </w:r>
      <w:r>
        <w:rPr>
          <w:spacing w:val="80"/>
          <w:w w:val="150"/>
          <w:sz w:val="24"/>
        </w:rPr>
        <w:t xml:space="preserve">   </w:t>
      </w:r>
      <w:r>
        <w:rPr>
          <w:sz w:val="24"/>
        </w:rPr>
        <w:t>получения,</w:t>
      </w:r>
      <w:r>
        <w:rPr>
          <w:spacing w:val="80"/>
          <w:w w:val="150"/>
          <w:sz w:val="24"/>
        </w:rPr>
        <w:t xml:space="preserve">   </w:t>
      </w:r>
      <w:r>
        <w:rPr>
          <w:sz w:val="24"/>
        </w:rPr>
        <w:t>физические и</w:t>
      </w:r>
      <w:r>
        <w:rPr>
          <w:spacing w:val="63"/>
          <w:sz w:val="24"/>
        </w:rPr>
        <w:t xml:space="preserve">  </w:t>
      </w:r>
      <w:r>
        <w:rPr>
          <w:sz w:val="24"/>
        </w:rPr>
        <w:t>химические</w:t>
      </w:r>
      <w:r>
        <w:rPr>
          <w:spacing w:val="63"/>
          <w:sz w:val="24"/>
        </w:rPr>
        <w:t xml:space="preserve">  </w:t>
      </w:r>
      <w:r>
        <w:rPr>
          <w:sz w:val="24"/>
        </w:rPr>
        <w:t>свойства.</w:t>
      </w:r>
      <w:r>
        <w:rPr>
          <w:spacing w:val="64"/>
          <w:sz w:val="24"/>
        </w:rPr>
        <w:t xml:space="preserve">  </w:t>
      </w:r>
      <w:r>
        <w:rPr>
          <w:sz w:val="24"/>
        </w:rPr>
        <w:t>Фосфиды</w:t>
      </w:r>
      <w:r>
        <w:rPr>
          <w:spacing w:val="64"/>
          <w:sz w:val="24"/>
        </w:rPr>
        <w:t xml:space="preserve">  </w:t>
      </w:r>
      <w:r>
        <w:rPr>
          <w:sz w:val="24"/>
        </w:rPr>
        <w:t>и</w:t>
      </w:r>
      <w:r>
        <w:rPr>
          <w:spacing w:val="63"/>
          <w:sz w:val="24"/>
        </w:rPr>
        <w:t xml:space="preserve">  </w:t>
      </w:r>
      <w:r>
        <w:rPr>
          <w:sz w:val="24"/>
        </w:rPr>
        <w:t>фосфин.</w:t>
      </w:r>
      <w:r>
        <w:rPr>
          <w:spacing w:val="64"/>
          <w:sz w:val="24"/>
        </w:rPr>
        <w:t xml:space="preserve">  </w:t>
      </w:r>
      <w:r>
        <w:rPr>
          <w:sz w:val="24"/>
        </w:rPr>
        <w:t>Оксиды</w:t>
      </w:r>
      <w:r>
        <w:rPr>
          <w:spacing w:val="64"/>
          <w:sz w:val="24"/>
        </w:rPr>
        <w:t xml:space="preserve">  </w:t>
      </w:r>
      <w:r>
        <w:rPr>
          <w:sz w:val="24"/>
        </w:rPr>
        <w:t>фосфора,</w:t>
      </w:r>
      <w:r>
        <w:rPr>
          <w:spacing w:val="64"/>
          <w:sz w:val="24"/>
        </w:rPr>
        <w:t xml:space="preserve">  </w:t>
      </w:r>
      <w:r>
        <w:rPr>
          <w:sz w:val="24"/>
        </w:rPr>
        <w:t>фосфорная</w:t>
      </w:r>
      <w:r>
        <w:rPr>
          <w:spacing w:val="64"/>
          <w:sz w:val="24"/>
        </w:rPr>
        <w:t xml:space="preserve">  </w:t>
      </w:r>
      <w:r>
        <w:rPr>
          <w:sz w:val="24"/>
        </w:rPr>
        <w:t>кислота и</w:t>
      </w:r>
      <w:r>
        <w:rPr>
          <w:spacing w:val="71"/>
          <w:w w:val="150"/>
          <w:sz w:val="24"/>
        </w:rPr>
        <w:t xml:space="preserve">   </w:t>
      </w:r>
      <w:r>
        <w:rPr>
          <w:sz w:val="24"/>
        </w:rPr>
        <w:t>её</w:t>
      </w:r>
      <w:r>
        <w:rPr>
          <w:spacing w:val="70"/>
          <w:w w:val="150"/>
          <w:sz w:val="24"/>
        </w:rPr>
        <w:t xml:space="preserve">   </w:t>
      </w:r>
      <w:r>
        <w:rPr>
          <w:sz w:val="24"/>
        </w:rPr>
        <w:t>соли.</w:t>
      </w:r>
      <w:r>
        <w:rPr>
          <w:spacing w:val="72"/>
          <w:w w:val="150"/>
          <w:sz w:val="24"/>
        </w:rPr>
        <w:t xml:space="preserve">   </w:t>
      </w:r>
      <w:r>
        <w:rPr>
          <w:i/>
          <w:sz w:val="24"/>
        </w:rPr>
        <w:t>Метафосфорная</w:t>
      </w:r>
      <w:r>
        <w:rPr>
          <w:i/>
          <w:spacing w:val="71"/>
          <w:w w:val="150"/>
          <w:sz w:val="24"/>
        </w:rPr>
        <w:t xml:space="preserve">   </w:t>
      </w:r>
      <w:r>
        <w:rPr>
          <w:i/>
          <w:sz w:val="24"/>
        </w:rPr>
        <w:t>и</w:t>
      </w:r>
      <w:r>
        <w:rPr>
          <w:i/>
          <w:spacing w:val="71"/>
          <w:w w:val="150"/>
          <w:sz w:val="24"/>
        </w:rPr>
        <w:t xml:space="preserve">   </w:t>
      </w:r>
      <w:r>
        <w:rPr>
          <w:i/>
          <w:sz w:val="24"/>
        </w:rPr>
        <w:t>пирофосфорная</w:t>
      </w:r>
      <w:r>
        <w:rPr>
          <w:i/>
          <w:spacing w:val="71"/>
          <w:w w:val="150"/>
          <w:sz w:val="24"/>
        </w:rPr>
        <w:t xml:space="preserve">   </w:t>
      </w:r>
      <w:r>
        <w:rPr>
          <w:i/>
          <w:sz w:val="24"/>
        </w:rPr>
        <w:t>кислоты,</w:t>
      </w:r>
      <w:r>
        <w:rPr>
          <w:i/>
          <w:spacing w:val="71"/>
          <w:w w:val="150"/>
          <w:sz w:val="24"/>
        </w:rPr>
        <w:t xml:space="preserve">   </w:t>
      </w:r>
      <w:r>
        <w:rPr>
          <w:i/>
          <w:sz w:val="24"/>
        </w:rPr>
        <w:t>фосфористая и фосфорноватистая кислоты</w:t>
      </w:r>
      <w:r>
        <w:rPr>
          <w:sz w:val="24"/>
        </w:rPr>
        <w:t>. Применение фосфора и его соединений. Фосфорные удобрения.</w:t>
      </w:r>
    </w:p>
    <w:p w:rsidR="00E90468" w:rsidRDefault="00804528" w:rsidP="00713082">
      <w:pPr>
        <w:pStyle w:val="a3"/>
        <w:spacing w:line="276" w:lineRule="auto"/>
        <w:ind w:right="138"/>
      </w:pPr>
      <w:r>
        <w:lastRenderedPageBreak/>
        <w:t>Углерод,</w:t>
      </w:r>
      <w:r>
        <w:rPr>
          <w:spacing w:val="80"/>
          <w:w w:val="150"/>
        </w:rPr>
        <w:t xml:space="preserve">  </w:t>
      </w:r>
      <w:r>
        <w:t>нахождение</w:t>
      </w:r>
      <w:r>
        <w:rPr>
          <w:spacing w:val="80"/>
          <w:w w:val="150"/>
        </w:rPr>
        <w:t xml:space="preserve">  </w:t>
      </w:r>
      <w:r>
        <w:t>в</w:t>
      </w:r>
      <w:r>
        <w:rPr>
          <w:spacing w:val="80"/>
          <w:w w:val="150"/>
        </w:rPr>
        <w:t xml:space="preserve">  </w:t>
      </w:r>
      <w:r>
        <w:t>природе.</w:t>
      </w:r>
      <w:r>
        <w:rPr>
          <w:spacing w:val="80"/>
          <w:w w:val="150"/>
        </w:rPr>
        <w:t xml:space="preserve">  </w:t>
      </w:r>
      <w:r>
        <w:t>Аллотропные</w:t>
      </w:r>
      <w:r>
        <w:rPr>
          <w:spacing w:val="80"/>
          <w:w w:val="150"/>
        </w:rPr>
        <w:t xml:space="preserve">  </w:t>
      </w:r>
      <w:r>
        <w:t>модификации.</w:t>
      </w:r>
      <w:r>
        <w:rPr>
          <w:spacing w:val="80"/>
          <w:w w:val="150"/>
        </w:rPr>
        <w:t xml:space="preserve">  </w:t>
      </w:r>
      <w:r>
        <w:t>Физические</w:t>
      </w:r>
      <w:r>
        <w:rPr>
          <w:spacing w:val="80"/>
        </w:rPr>
        <w:t xml:space="preserve"> </w:t>
      </w:r>
      <w: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Pr>
          <w:i/>
        </w:rPr>
        <w:t>адсорбция</w:t>
      </w:r>
      <w:r>
        <w:t xml:space="preserve">. </w:t>
      </w:r>
      <w:r>
        <w:rPr>
          <w:i/>
        </w:rPr>
        <w:t>Фуллерены, графен, углеродные нанотрубки</w:t>
      </w:r>
      <w:r>
        <w:t xml:space="preserve">. Применение простых веществ, образованных углеродом, и его </w:t>
      </w:r>
      <w:r>
        <w:rPr>
          <w:spacing w:val="-2"/>
        </w:rPr>
        <w:t>соединений.</w:t>
      </w:r>
    </w:p>
    <w:p w:rsidR="00E90468" w:rsidRDefault="00804528" w:rsidP="00713082">
      <w:pPr>
        <w:pStyle w:val="a3"/>
        <w:spacing w:line="276" w:lineRule="auto"/>
        <w:ind w:right="143"/>
      </w:pPr>
      <w:r>
        <w:t>Кремний.</w:t>
      </w:r>
      <w:r>
        <w:rPr>
          <w:spacing w:val="75"/>
          <w:w w:val="150"/>
        </w:rPr>
        <w:t xml:space="preserve">   </w:t>
      </w:r>
      <w:r>
        <w:t>Нахождение</w:t>
      </w:r>
      <w:r>
        <w:rPr>
          <w:spacing w:val="75"/>
          <w:w w:val="150"/>
        </w:rPr>
        <w:t xml:space="preserve">   </w:t>
      </w:r>
      <w:r>
        <w:t>в</w:t>
      </w:r>
      <w:r>
        <w:rPr>
          <w:spacing w:val="75"/>
          <w:w w:val="150"/>
        </w:rPr>
        <w:t xml:space="preserve">   </w:t>
      </w:r>
      <w:r>
        <w:t>природе,</w:t>
      </w:r>
      <w:r>
        <w:rPr>
          <w:spacing w:val="75"/>
          <w:w w:val="150"/>
        </w:rPr>
        <w:t xml:space="preserve">   </w:t>
      </w:r>
      <w:r>
        <w:t>способы</w:t>
      </w:r>
      <w:r>
        <w:rPr>
          <w:spacing w:val="76"/>
          <w:w w:val="150"/>
        </w:rPr>
        <w:t xml:space="preserve">   </w:t>
      </w:r>
      <w:r>
        <w:t>получения,</w:t>
      </w:r>
      <w:r>
        <w:rPr>
          <w:spacing w:val="76"/>
          <w:w w:val="150"/>
        </w:rPr>
        <w:t xml:space="preserve">   </w:t>
      </w:r>
      <w:r>
        <w:t>физические и химические свойства. Оксид кремния(IV), кремниевая кислота, силикаты. Применение кремния</w:t>
      </w:r>
      <w:r>
        <w:rPr>
          <w:spacing w:val="40"/>
        </w:rPr>
        <w:t xml:space="preserve"> </w:t>
      </w:r>
      <w:r>
        <w:t>и его соединений. Стекло, его получение, виды стекла.</w:t>
      </w:r>
    </w:p>
    <w:p w:rsidR="00E90468" w:rsidRDefault="00804528" w:rsidP="00713082">
      <w:pPr>
        <w:pStyle w:val="a3"/>
        <w:spacing w:line="276" w:lineRule="auto"/>
        <w:ind w:right="145"/>
      </w:pPr>
      <w:r>
        <w:t>Положение металлов в Периодической системе химических элементов. Особенности строения электронных оболочек атомов металлов.</w:t>
      </w:r>
    </w:p>
    <w:p w:rsidR="00E90468" w:rsidRDefault="00804528" w:rsidP="00713082">
      <w:pPr>
        <w:spacing w:line="276" w:lineRule="auto"/>
        <w:ind w:left="849"/>
        <w:jc w:val="both"/>
        <w:rPr>
          <w:i/>
          <w:sz w:val="24"/>
        </w:rPr>
      </w:pPr>
      <w:r>
        <w:rPr>
          <w:i/>
          <w:sz w:val="24"/>
        </w:rPr>
        <w:t>Распространение</w:t>
      </w:r>
      <w:r>
        <w:rPr>
          <w:i/>
          <w:spacing w:val="-5"/>
          <w:sz w:val="24"/>
        </w:rPr>
        <w:t xml:space="preserve"> </w:t>
      </w:r>
      <w:r>
        <w:rPr>
          <w:i/>
          <w:sz w:val="24"/>
        </w:rPr>
        <w:t>химических</w:t>
      </w:r>
      <w:r>
        <w:rPr>
          <w:i/>
          <w:spacing w:val="-4"/>
          <w:sz w:val="24"/>
        </w:rPr>
        <w:t xml:space="preserve"> </w:t>
      </w:r>
      <w:r>
        <w:rPr>
          <w:i/>
          <w:sz w:val="24"/>
        </w:rPr>
        <w:t>элементов-металлов</w:t>
      </w:r>
      <w:r>
        <w:rPr>
          <w:i/>
          <w:spacing w:val="-4"/>
          <w:sz w:val="24"/>
        </w:rPr>
        <w:t xml:space="preserve"> </w:t>
      </w:r>
      <w:r>
        <w:rPr>
          <w:i/>
          <w:sz w:val="24"/>
        </w:rPr>
        <w:t>в</w:t>
      </w:r>
      <w:r>
        <w:rPr>
          <w:i/>
          <w:spacing w:val="-5"/>
          <w:sz w:val="24"/>
        </w:rPr>
        <w:t xml:space="preserve"> </w:t>
      </w:r>
      <w:r>
        <w:rPr>
          <w:i/>
          <w:sz w:val="24"/>
        </w:rPr>
        <w:t>земной</w:t>
      </w:r>
      <w:r>
        <w:rPr>
          <w:i/>
          <w:spacing w:val="-3"/>
          <w:sz w:val="24"/>
        </w:rPr>
        <w:t xml:space="preserve"> </w:t>
      </w:r>
      <w:r>
        <w:rPr>
          <w:i/>
          <w:spacing w:val="-2"/>
          <w:sz w:val="24"/>
        </w:rPr>
        <w:t>коре.</w:t>
      </w:r>
    </w:p>
    <w:p w:rsidR="00E90468" w:rsidRDefault="00804528" w:rsidP="00713082">
      <w:pPr>
        <w:pStyle w:val="a3"/>
        <w:spacing w:before="138" w:after="11" w:line="276" w:lineRule="auto"/>
        <w:ind w:right="143"/>
      </w:pPr>
      <w:r>
        <w:t>Общие</w:t>
      </w:r>
      <w:r>
        <w:rPr>
          <w:spacing w:val="73"/>
        </w:rPr>
        <w:t xml:space="preserve">   </w:t>
      </w:r>
      <w:r>
        <w:t>физические</w:t>
      </w:r>
      <w:r>
        <w:rPr>
          <w:spacing w:val="72"/>
        </w:rPr>
        <w:t xml:space="preserve">   </w:t>
      </w:r>
      <w:r>
        <w:t>свойства</w:t>
      </w:r>
      <w:r>
        <w:rPr>
          <w:spacing w:val="74"/>
        </w:rPr>
        <w:t xml:space="preserve">   </w:t>
      </w:r>
      <w:r>
        <w:t>металлов.</w:t>
      </w:r>
      <w:r>
        <w:rPr>
          <w:spacing w:val="73"/>
        </w:rPr>
        <w:t xml:space="preserve">   </w:t>
      </w:r>
      <w:r>
        <w:t>Применение</w:t>
      </w:r>
      <w:r>
        <w:rPr>
          <w:spacing w:val="74"/>
        </w:rPr>
        <w:t xml:space="preserve">   </w:t>
      </w:r>
      <w:r>
        <w:t>металлов</w:t>
      </w:r>
      <w:r>
        <w:rPr>
          <w:spacing w:val="73"/>
        </w:rPr>
        <w:t xml:space="preserve">   </w:t>
      </w:r>
      <w:r>
        <w:t>в</w:t>
      </w:r>
      <w:r>
        <w:rPr>
          <w:spacing w:val="74"/>
        </w:rPr>
        <w:t xml:space="preserve">   </w:t>
      </w:r>
      <w:r>
        <w:t>быту и технике. Сплавы металлов.</w:t>
      </w:r>
    </w:p>
    <w:tbl>
      <w:tblPr>
        <w:tblStyle w:val="TableNormal"/>
        <w:tblW w:w="0" w:type="auto"/>
        <w:tblInd w:w="98" w:type="dxa"/>
        <w:tblLayout w:type="fixed"/>
        <w:tblLook w:val="01E0"/>
      </w:tblPr>
      <w:tblGrid>
        <w:gridCol w:w="6012"/>
        <w:gridCol w:w="3149"/>
        <w:gridCol w:w="1149"/>
      </w:tblGrid>
      <w:tr w:rsidR="00E90468">
        <w:trPr>
          <w:trHeight w:val="339"/>
        </w:trPr>
        <w:tc>
          <w:tcPr>
            <w:tcW w:w="6012" w:type="dxa"/>
          </w:tcPr>
          <w:p w:rsidR="00E90468" w:rsidRDefault="00804528" w:rsidP="00713082">
            <w:pPr>
              <w:pStyle w:val="TableParagraph"/>
              <w:spacing w:line="276" w:lineRule="auto"/>
              <w:ind w:left="758"/>
              <w:rPr>
                <w:sz w:val="24"/>
              </w:rPr>
            </w:pPr>
            <w:r>
              <w:rPr>
                <w:sz w:val="24"/>
              </w:rPr>
              <w:t>Электрохимический</w:t>
            </w:r>
            <w:r>
              <w:rPr>
                <w:spacing w:val="65"/>
                <w:w w:val="150"/>
                <w:sz w:val="24"/>
              </w:rPr>
              <w:t xml:space="preserve"> </w:t>
            </w:r>
            <w:r>
              <w:rPr>
                <w:sz w:val="24"/>
              </w:rPr>
              <w:t>ряд</w:t>
            </w:r>
            <w:r>
              <w:rPr>
                <w:spacing w:val="68"/>
                <w:w w:val="150"/>
                <w:sz w:val="24"/>
              </w:rPr>
              <w:t xml:space="preserve"> </w:t>
            </w:r>
            <w:r>
              <w:rPr>
                <w:sz w:val="24"/>
              </w:rPr>
              <w:t>напряжений</w:t>
            </w:r>
            <w:r>
              <w:rPr>
                <w:spacing w:val="68"/>
                <w:w w:val="150"/>
                <w:sz w:val="24"/>
              </w:rPr>
              <w:t xml:space="preserve"> </w:t>
            </w:r>
            <w:r>
              <w:rPr>
                <w:spacing w:val="-2"/>
                <w:sz w:val="24"/>
              </w:rPr>
              <w:t>металлов.</w:t>
            </w:r>
          </w:p>
        </w:tc>
        <w:tc>
          <w:tcPr>
            <w:tcW w:w="3149" w:type="dxa"/>
          </w:tcPr>
          <w:p w:rsidR="00E90468" w:rsidRDefault="00804528" w:rsidP="00713082">
            <w:pPr>
              <w:pStyle w:val="TableParagraph"/>
              <w:spacing w:line="276" w:lineRule="auto"/>
              <w:ind w:left="81"/>
              <w:rPr>
                <w:sz w:val="24"/>
              </w:rPr>
            </w:pPr>
            <w:r>
              <w:rPr>
                <w:sz w:val="24"/>
              </w:rPr>
              <w:t>Общие</w:t>
            </w:r>
            <w:r>
              <w:rPr>
                <w:spacing w:val="69"/>
                <w:w w:val="150"/>
                <w:sz w:val="24"/>
              </w:rPr>
              <w:t xml:space="preserve"> </w:t>
            </w:r>
            <w:r>
              <w:rPr>
                <w:sz w:val="24"/>
              </w:rPr>
              <w:t>способы</w:t>
            </w:r>
            <w:r>
              <w:rPr>
                <w:spacing w:val="70"/>
                <w:w w:val="150"/>
                <w:sz w:val="24"/>
              </w:rPr>
              <w:t xml:space="preserve"> </w:t>
            </w:r>
            <w:r>
              <w:rPr>
                <w:spacing w:val="-2"/>
                <w:sz w:val="24"/>
              </w:rPr>
              <w:t>получения</w:t>
            </w:r>
          </w:p>
        </w:tc>
        <w:tc>
          <w:tcPr>
            <w:tcW w:w="1149" w:type="dxa"/>
          </w:tcPr>
          <w:p w:rsidR="00E90468" w:rsidRDefault="00804528" w:rsidP="00713082">
            <w:pPr>
              <w:pStyle w:val="TableParagraph"/>
              <w:spacing w:line="276" w:lineRule="auto"/>
              <w:ind w:left="0" w:right="58"/>
              <w:jc w:val="right"/>
              <w:rPr>
                <w:sz w:val="24"/>
              </w:rPr>
            </w:pPr>
            <w:r>
              <w:rPr>
                <w:spacing w:val="-2"/>
                <w:sz w:val="24"/>
              </w:rPr>
              <w:t>металлов:</w:t>
            </w:r>
          </w:p>
        </w:tc>
      </w:tr>
      <w:tr w:rsidR="00E90468">
        <w:trPr>
          <w:trHeight w:val="339"/>
        </w:trPr>
        <w:tc>
          <w:tcPr>
            <w:tcW w:w="6012" w:type="dxa"/>
          </w:tcPr>
          <w:p w:rsidR="00E90468" w:rsidRDefault="00804528" w:rsidP="00713082">
            <w:pPr>
              <w:pStyle w:val="TableParagraph"/>
              <w:tabs>
                <w:tab w:val="left" w:pos="3125"/>
              </w:tabs>
              <w:spacing w:before="63" w:line="276" w:lineRule="auto"/>
              <w:rPr>
                <w:sz w:val="24"/>
              </w:rPr>
            </w:pPr>
            <w:r>
              <w:rPr>
                <w:spacing w:val="-2"/>
                <w:sz w:val="24"/>
              </w:rPr>
              <w:t>гидрометаллургия,</w:t>
            </w:r>
            <w:r>
              <w:rPr>
                <w:sz w:val="24"/>
              </w:rPr>
              <w:tab/>
            </w:r>
            <w:r>
              <w:rPr>
                <w:spacing w:val="-2"/>
                <w:sz w:val="24"/>
              </w:rPr>
              <w:t>пирометаллургия,</w:t>
            </w:r>
          </w:p>
        </w:tc>
        <w:tc>
          <w:tcPr>
            <w:tcW w:w="3149" w:type="dxa"/>
          </w:tcPr>
          <w:p w:rsidR="00E90468" w:rsidRDefault="00804528" w:rsidP="00713082">
            <w:pPr>
              <w:pStyle w:val="TableParagraph"/>
              <w:spacing w:before="63" w:line="276" w:lineRule="auto"/>
              <w:ind w:left="95"/>
              <w:rPr>
                <w:sz w:val="24"/>
              </w:rPr>
            </w:pPr>
            <w:r>
              <w:rPr>
                <w:spacing w:val="-2"/>
                <w:sz w:val="24"/>
              </w:rPr>
              <w:t>электрометаллургия.</w:t>
            </w:r>
          </w:p>
        </w:tc>
        <w:tc>
          <w:tcPr>
            <w:tcW w:w="1149" w:type="dxa"/>
          </w:tcPr>
          <w:p w:rsidR="00E90468" w:rsidRDefault="00804528" w:rsidP="00713082">
            <w:pPr>
              <w:pStyle w:val="TableParagraph"/>
              <w:spacing w:before="63" w:line="276" w:lineRule="auto"/>
              <w:ind w:left="0" w:right="48"/>
              <w:jc w:val="right"/>
              <w:rPr>
                <w:sz w:val="24"/>
              </w:rPr>
            </w:pPr>
            <w:r>
              <w:rPr>
                <w:spacing w:val="-2"/>
                <w:sz w:val="24"/>
              </w:rPr>
              <w:t>Понятие</w:t>
            </w:r>
          </w:p>
        </w:tc>
      </w:tr>
    </w:tbl>
    <w:p w:rsidR="00E90468" w:rsidRDefault="00804528" w:rsidP="00713082">
      <w:pPr>
        <w:pStyle w:val="a3"/>
        <w:spacing w:before="140" w:line="276" w:lineRule="auto"/>
        <w:ind w:firstLine="0"/>
      </w:pPr>
      <w:r>
        <w:t>о</w:t>
      </w:r>
      <w:r>
        <w:rPr>
          <w:spacing w:val="-2"/>
        </w:rPr>
        <w:t xml:space="preserve"> </w:t>
      </w:r>
      <w:r>
        <w:t>коррозии</w:t>
      </w:r>
      <w:r>
        <w:rPr>
          <w:spacing w:val="-1"/>
        </w:rPr>
        <w:t xml:space="preserve"> </w:t>
      </w:r>
      <w:r>
        <w:t>металлов.</w:t>
      </w:r>
      <w:r>
        <w:rPr>
          <w:spacing w:val="-1"/>
        </w:rPr>
        <w:t xml:space="preserve"> </w:t>
      </w:r>
      <w:r>
        <w:t>Способы</w:t>
      </w:r>
      <w:r>
        <w:rPr>
          <w:spacing w:val="-1"/>
        </w:rPr>
        <w:t xml:space="preserve"> </w:t>
      </w:r>
      <w:r>
        <w:t>защиты</w:t>
      </w:r>
      <w:r>
        <w:rPr>
          <w:spacing w:val="-1"/>
        </w:rPr>
        <w:t xml:space="preserve"> </w:t>
      </w:r>
      <w:r>
        <w:t>от</w:t>
      </w:r>
      <w:r>
        <w:rPr>
          <w:spacing w:val="-1"/>
        </w:rPr>
        <w:t xml:space="preserve"> </w:t>
      </w:r>
      <w:r>
        <w:rPr>
          <w:spacing w:val="-2"/>
        </w:rPr>
        <w:t>коррозии.</w:t>
      </w:r>
    </w:p>
    <w:p w:rsidR="00E90468" w:rsidRDefault="00804528" w:rsidP="00713082">
      <w:pPr>
        <w:pStyle w:val="a3"/>
        <w:spacing w:before="136" w:line="276" w:lineRule="auto"/>
        <w:ind w:right="142"/>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E90468" w:rsidRDefault="00804528" w:rsidP="00713082">
      <w:pPr>
        <w:pStyle w:val="a3"/>
        <w:spacing w:before="2" w:line="276" w:lineRule="auto"/>
        <w:ind w:right="144"/>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E90468" w:rsidRDefault="00804528" w:rsidP="00713082">
      <w:pPr>
        <w:pStyle w:val="a3"/>
        <w:spacing w:line="276" w:lineRule="auto"/>
        <w:ind w:right="147"/>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w:t>
      </w:r>
      <w:r>
        <w:rPr>
          <w:spacing w:val="-2"/>
        </w:rPr>
        <w:t>алюминия.</w:t>
      </w:r>
    </w:p>
    <w:p w:rsidR="00E90468" w:rsidRDefault="00804528" w:rsidP="00713082">
      <w:pPr>
        <w:pStyle w:val="a3"/>
        <w:spacing w:line="276" w:lineRule="auto"/>
        <w:ind w:left="849" w:firstLine="0"/>
      </w:pPr>
      <w:r>
        <w:t>Общая</w:t>
      </w:r>
      <w:r>
        <w:rPr>
          <w:spacing w:val="53"/>
        </w:rPr>
        <w:t xml:space="preserve"> </w:t>
      </w:r>
      <w:r>
        <w:t>характеристика</w:t>
      </w:r>
      <w:r>
        <w:rPr>
          <w:spacing w:val="53"/>
        </w:rPr>
        <w:t xml:space="preserve"> </w:t>
      </w:r>
      <w:r>
        <w:t>металлов</w:t>
      </w:r>
      <w:r>
        <w:rPr>
          <w:spacing w:val="56"/>
        </w:rPr>
        <w:t xml:space="preserve"> </w:t>
      </w:r>
      <w:r>
        <w:t>побочных</w:t>
      </w:r>
      <w:r>
        <w:rPr>
          <w:spacing w:val="58"/>
        </w:rPr>
        <w:t xml:space="preserve"> </w:t>
      </w:r>
      <w:r>
        <w:t>подгрупп</w:t>
      </w:r>
      <w:r>
        <w:rPr>
          <w:spacing w:val="57"/>
        </w:rPr>
        <w:t xml:space="preserve"> </w:t>
      </w:r>
      <w:r>
        <w:t>(Б-групп)</w:t>
      </w:r>
      <w:r>
        <w:rPr>
          <w:spacing w:val="56"/>
        </w:rPr>
        <w:t xml:space="preserve"> </w:t>
      </w:r>
      <w:r>
        <w:t>Периодической</w:t>
      </w:r>
      <w:r>
        <w:rPr>
          <w:spacing w:val="57"/>
        </w:rPr>
        <w:t xml:space="preserve"> </w:t>
      </w:r>
      <w:r>
        <w:rPr>
          <w:spacing w:val="-2"/>
        </w:rPr>
        <w:t>системы</w:t>
      </w:r>
    </w:p>
    <w:p w:rsidR="00E90468" w:rsidRDefault="00804528" w:rsidP="00713082">
      <w:pPr>
        <w:pStyle w:val="a3"/>
        <w:spacing w:before="12" w:line="276" w:lineRule="auto"/>
        <w:ind w:firstLine="0"/>
      </w:pPr>
      <w:r>
        <w:t>химических</w:t>
      </w:r>
      <w:r>
        <w:rPr>
          <w:spacing w:val="-6"/>
        </w:rPr>
        <w:t xml:space="preserve"> </w:t>
      </w:r>
      <w:r>
        <w:rPr>
          <w:spacing w:val="-2"/>
        </w:rPr>
        <w:t>элементов.</w:t>
      </w:r>
    </w:p>
    <w:p w:rsidR="00E90468" w:rsidRDefault="00804528" w:rsidP="00713082">
      <w:pPr>
        <w:pStyle w:val="a3"/>
        <w:spacing w:before="137" w:line="276" w:lineRule="auto"/>
        <w:ind w:right="142"/>
      </w:pP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хрома</w:t>
      </w:r>
      <w:r>
        <w:rPr>
          <w:spacing w:val="80"/>
          <w:w w:val="150"/>
        </w:rPr>
        <w:t xml:space="preserve">  </w:t>
      </w:r>
      <w:r>
        <w:t>и</w:t>
      </w:r>
      <w:r>
        <w:rPr>
          <w:spacing w:val="80"/>
          <w:w w:val="150"/>
        </w:rPr>
        <w:t xml:space="preserve">  </w:t>
      </w:r>
      <w:r>
        <w:t>его</w:t>
      </w:r>
      <w:r>
        <w:rPr>
          <w:spacing w:val="80"/>
          <w:w w:val="150"/>
        </w:rPr>
        <w:t xml:space="preserve">  </w:t>
      </w:r>
      <w:r>
        <w:t>соединений.</w:t>
      </w:r>
      <w:r>
        <w:rPr>
          <w:spacing w:val="80"/>
          <w:w w:val="150"/>
        </w:rPr>
        <w:t xml:space="preserve">  </w:t>
      </w:r>
      <w:r>
        <w:t>Оксиды</w:t>
      </w:r>
      <w:r>
        <w:rPr>
          <w:spacing w:val="40"/>
        </w:rPr>
        <w:t xml:space="preserve"> </w:t>
      </w:r>
      <w:r>
        <w:t>и</w:t>
      </w:r>
      <w:r>
        <w:rPr>
          <w:spacing w:val="78"/>
        </w:rPr>
        <w:t xml:space="preserve">   </w:t>
      </w:r>
      <w:r>
        <w:t>гидроксиды</w:t>
      </w:r>
      <w:r>
        <w:rPr>
          <w:spacing w:val="77"/>
        </w:rPr>
        <w:t xml:space="preserve">   </w:t>
      </w:r>
      <w:r>
        <w:t>хрома(II),</w:t>
      </w:r>
      <w:r>
        <w:rPr>
          <w:spacing w:val="78"/>
        </w:rPr>
        <w:t xml:space="preserve">   </w:t>
      </w:r>
      <w:r>
        <w:t>хрома(III)</w:t>
      </w:r>
      <w:r>
        <w:rPr>
          <w:spacing w:val="79"/>
        </w:rPr>
        <w:t xml:space="preserve">   </w:t>
      </w:r>
      <w:r>
        <w:t>и</w:t>
      </w:r>
      <w:r>
        <w:rPr>
          <w:spacing w:val="77"/>
        </w:rPr>
        <w:t xml:space="preserve">   </w:t>
      </w:r>
      <w:r>
        <w:t>хрома(VI).</w:t>
      </w:r>
      <w:r>
        <w:rPr>
          <w:spacing w:val="78"/>
        </w:rPr>
        <w:t xml:space="preserve">   </w:t>
      </w:r>
      <w:r>
        <w:t>Хроматы</w:t>
      </w:r>
      <w:r>
        <w:rPr>
          <w:spacing w:val="78"/>
        </w:rPr>
        <w:t xml:space="preserve">   </w:t>
      </w:r>
      <w:r>
        <w:t>и</w:t>
      </w:r>
      <w:r>
        <w:rPr>
          <w:spacing w:val="78"/>
        </w:rPr>
        <w:t xml:space="preserve">   </w:t>
      </w:r>
      <w:r>
        <w:t>дихроматы, их окислительные свойства. Получение и применение хрома.</w:t>
      </w:r>
    </w:p>
    <w:p w:rsidR="00E90468" w:rsidRDefault="00804528" w:rsidP="00713082">
      <w:pPr>
        <w:pStyle w:val="a3"/>
        <w:spacing w:before="1" w:line="276" w:lineRule="auto"/>
        <w:ind w:right="142"/>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w:t>
      </w:r>
      <w:r>
        <w:rPr>
          <w:spacing w:val="-2"/>
        </w:rPr>
        <w:t>свойства.</w:t>
      </w:r>
    </w:p>
    <w:p w:rsidR="00E90468" w:rsidRDefault="00804528" w:rsidP="00713082">
      <w:pPr>
        <w:pStyle w:val="a3"/>
        <w:tabs>
          <w:tab w:val="left" w:pos="1942"/>
          <w:tab w:val="left" w:pos="2858"/>
          <w:tab w:val="left" w:pos="4804"/>
          <w:tab w:val="left" w:pos="6713"/>
          <w:tab w:val="left" w:pos="7627"/>
          <w:tab w:val="left" w:pos="9646"/>
        </w:tabs>
        <w:spacing w:line="276" w:lineRule="auto"/>
        <w:ind w:right="141"/>
      </w:pPr>
      <w:r>
        <w:t xml:space="preserve">Физические и химические свойства железа и его соединений. Оксиды, гидроксиды и соли </w:t>
      </w:r>
      <w:r>
        <w:rPr>
          <w:spacing w:val="-2"/>
        </w:rPr>
        <w:t>железа(II)</w:t>
      </w:r>
      <w:r>
        <w:tab/>
      </w:r>
      <w:r>
        <w:rPr>
          <w:spacing w:val="-10"/>
        </w:rPr>
        <w:t>и</w:t>
      </w:r>
      <w:r>
        <w:tab/>
      </w:r>
      <w:r>
        <w:rPr>
          <w:spacing w:val="-2"/>
        </w:rPr>
        <w:t>железа(III).</w:t>
      </w:r>
      <w:r>
        <w:tab/>
      </w:r>
      <w:r>
        <w:rPr>
          <w:spacing w:val="-2"/>
        </w:rPr>
        <w:t>Получение</w:t>
      </w:r>
      <w:r>
        <w:tab/>
      </w:r>
      <w:r>
        <w:rPr>
          <w:spacing w:val="-10"/>
        </w:rPr>
        <w:t>и</w:t>
      </w:r>
      <w:r>
        <w:tab/>
      </w:r>
      <w:r>
        <w:rPr>
          <w:spacing w:val="-2"/>
        </w:rPr>
        <w:t>применение</w:t>
      </w:r>
      <w:r>
        <w:tab/>
      </w:r>
      <w:r>
        <w:rPr>
          <w:spacing w:val="-2"/>
        </w:rPr>
        <w:t xml:space="preserve">железа </w:t>
      </w:r>
      <w:r>
        <w:t>и его сплавов.</w:t>
      </w:r>
    </w:p>
    <w:p w:rsidR="00E90468" w:rsidRDefault="00804528" w:rsidP="00713082">
      <w:pPr>
        <w:pStyle w:val="a3"/>
        <w:spacing w:line="276" w:lineRule="auto"/>
        <w:ind w:right="147"/>
      </w:pP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меди</w:t>
      </w:r>
      <w:r>
        <w:rPr>
          <w:spacing w:val="80"/>
          <w:w w:val="150"/>
        </w:rPr>
        <w:t xml:space="preserve">  </w:t>
      </w:r>
      <w:r>
        <w:t>и</w:t>
      </w:r>
      <w:r>
        <w:rPr>
          <w:spacing w:val="80"/>
          <w:w w:val="150"/>
        </w:rPr>
        <w:t xml:space="preserve">  </w:t>
      </w:r>
      <w:r>
        <w:t>её</w:t>
      </w:r>
      <w:r>
        <w:rPr>
          <w:spacing w:val="80"/>
          <w:w w:val="150"/>
        </w:rPr>
        <w:t xml:space="preserve">  </w:t>
      </w:r>
      <w:r>
        <w:t>соединений.</w:t>
      </w:r>
      <w:r>
        <w:rPr>
          <w:spacing w:val="80"/>
          <w:w w:val="150"/>
        </w:rPr>
        <w:t xml:space="preserve">  </w:t>
      </w:r>
      <w:r>
        <w:t>Получение и применение меди и её соединений.</w:t>
      </w:r>
    </w:p>
    <w:p w:rsidR="00E90468" w:rsidRDefault="00804528" w:rsidP="00713082">
      <w:pPr>
        <w:pStyle w:val="a3"/>
        <w:tabs>
          <w:tab w:val="left" w:pos="2062"/>
          <w:tab w:val="left" w:pos="3477"/>
          <w:tab w:val="left" w:pos="6289"/>
          <w:tab w:val="left" w:pos="7709"/>
          <w:tab w:val="left" w:pos="9738"/>
        </w:tabs>
        <w:spacing w:line="276" w:lineRule="auto"/>
        <w:ind w:right="138"/>
      </w:pPr>
      <w:r>
        <w:t xml:space="preserve">Цинк: получение, физические и химические свойства. Амфотерные свойства оксида и </w:t>
      </w:r>
      <w:r>
        <w:rPr>
          <w:spacing w:val="-2"/>
        </w:rPr>
        <w:t>гидроксида</w:t>
      </w:r>
      <w:r>
        <w:tab/>
      </w:r>
      <w:r>
        <w:rPr>
          <w:spacing w:val="-2"/>
        </w:rPr>
        <w:t>цинка,</w:t>
      </w:r>
      <w:r>
        <w:tab/>
      </w:r>
      <w:r>
        <w:rPr>
          <w:spacing w:val="-2"/>
        </w:rPr>
        <w:t>гидроксокомплексы</w:t>
      </w:r>
      <w:r>
        <w:tab/>
      </w:r>
      <w:r>
        <w:rPr>
          <w:spacing w:val="-2"/>
        </w:rPr>
        <w:t>цинка.</w:t>
      </w:r>
      <w:r>
        <w:tab/>
      </w:r>
      <w:r>
        <w:rPr>
          <w:spacing w:val="-2"/>
        </w:rPr>
        <w:t>Применение</w:t>
      </w:r>
      <w:r>
        <w:tab/>
      </w:r>
      <w:r>
        <w:rPr>
          <w:spacing w:val="-2"/>
        </w:rPr>
        <w:t xml:space="preserve">цинка </w:t>
      </w:r>
      <w:r>
        <w:t>и его соединений.</w:t>
      </w:r>
    </w:p>
    <w:p w:rsidR="00E90468" w:rsidRDefault="00804528" w:rsidP="00713082">
      <w:pPr>
        <w:pStyle w:val="a3"/>
        <w:tabs>
          <w:tab w:val="left" w:pos="9513"/>
        </w:tabs>
        <w:spacing w:line="276" w:lineRule="auto"/>
        <w:ind w:right="138"/>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w:t>
      </w:r>
      <w:r>
        <w:rPr>
          <w:spacing w:val="-2"/>
        </w:rPr>
        <w:t>качественные</w:t>
      </w:r>
      <w:r>
        <w:tab/>
      </w:r>
      <w:r>
        <w:rPr>
          <w:spacing w:val="-2"/>
        </w:rPr>
        <w:t>реакции</w:t>
      </w:r>
    </w:p>
    <w:p w:rsidR="00E90468" w:rsidRDefault="00804528" w:rsidP="00713082">
      <w:pPr>
        <w:pStyle w:val="a3"/>
        <w:spacing w:line="276" w:lineRule="auto"/>
        <w:ind w:right="146" w:firstLine="0"/>
      </w:pPr>
      <w:r>
        <w:lastRenderedPageBreak/>
        <w:t>на неорганические анионы, катион водорода и катионы металлов, взаимодействие гидроксидов алюминия</w:t>
      </w:r>
      <w:r>
        <w:rPr>
          <w:spacing w:val="19"/>
        </w:rPr>
        <w:t xml:space="preserve"> </w:t>
      </w:r>
      <w:r>
        <w:t>и</w:t>
      </w:r>
      <w:r>
        <w:rPr>
          <w:spacing w:val="22"/>
        </w:rPr>
        <w:t xml:space="preserve"> </w:t>
      </w:r>
      <w:r>
        <w:t>цинка</w:t>
      </w:r>
      <w:r>
        <w:rPr>
          <w:spacing w:val="20"/>
        </w:rPr>
        <w:t xml:space="preserve"> </w:t>
      </w:r>
      <w:r>
        <w:t>с</w:t>
      </w:r>
      <w:r>
        <w:rPr>
          <w:spacing w:val="20"/>
        </w:rPr>
        <w:t xml:space="preserve"> </w:t>
      </w:r>
      <w:r>
        <w:t>растворами</w:t>
      </w:r>
      <w:r>
        <w:rPr>
          <w:spacing w:val="22"/>
        </w:rPr>
        <w:t xml:space="preserve"> </w:t>
      </w:r>
      <w:r>
        <w:t>кислот</w:t>
      </w:r>
      <w:r>
        <w:rPr>
          <w:spacing w:val="22"/>
        </w:rPr>
        <w:t xml:space="preserve"> </w:t>
      </w:r>
      <w:r>
        <w:t>и</w:t>
      </w:r>
      <w:r>
        <w:rPr>
          <w:spacing w:val="22"/>
        </w:rPr>
        <w:t xml:space="preserve"> </w:t>
      </w:r>
      <w:r>
        <w:t>щелочей,</w:t>
      </w:r>
      <w:r>
        <w:rPr>
          <w:spacing w:val="21"/>
        </w:rPr>
        <w:t xml:space="preserve"> </w:t>
      </w:r>
      <w:r>
        <w:t>решение</w:t>
      </w:r>
      <w:r>
        <w:rPr>
          <w:spacing w:val="20"/>
        </w:rPr>
        <w:t xml:space="preserve"> </w:t>
      </w:r>
      <w:r>
        <w:t>экспериментальных</w:t>
      </w:r>
      <w:r>
        <w:rPr>
          <w:spacing w:val="23"/>
        </w:rPr>
        <w:t xml:space="preserve"> </w:t>
      </w:r>
      <w:r>
        <w:t>задач</w:t>
      </w:r>
      <w:r>
        <w:rPr>
          <w:spacing w:val="21"/>
        </w:rPr>
        <w:t xml:space="preserve"> </w:t>
      </w:r>
      <w:r>
        <w:t>по</w:t>
      </w:r>
      <w:r>
        <w:rPr>
          <w:spacing w:val="19"/>
        </w:rPr>
        <w:t xml:space="preserve"> </w:t>
      </w:r>
      <w:r>
        <w:t>темам</w:t>
      </w:r>
    </w:p>
    <w:p w:rsidR="00E90468" w:rsidRDefault="00804528" w:rsidP="00713082">
      <w:pPr>
        <w:pStyle w:val="a3"/>
        <w:tabs>
          <w:tab w:val="left" w:pos="2620"/>
          <w:tab w:val="left" w:pos="4427"/>
          <w:tab w:val="left" w:pos="5754"/>
          <w:tab w:val="left" w:pos="7164"/>
          <w:tab w:val="left" w:pos="9731"/>
        </w:tabs>
        <w:spacing w:line="276" w:lineRule="auto"/>
        <w:ind w:right="147" w:firstLine="0"/>
      </w:pPr>
      <w:r>
        <w:rPr>
          <w:spacing w:val="-2"/>
        </w:rPr>
        <w:t>«Галогены»,</w:t>
      </w:r>
      <w:r>
        <w:tab/>
      </w:r>
      <w:r>
        <w:rPr>
          <w:spacing w:val="-4"/>
        </w:rPr>
        <w:t>«Сера</w:t>
      </w:r>
      <w:r>
        <w:tab/>
      </w:r>
      <w:r>
        <w:rPr>
          <w:spacing w:val="-10"/>
        </w:rPr>
        <w:t>и</w:t>
      </w:r>
      <w:r>
        <w:tab/>
      </w:r>
      <w:r>
        <w:rPr>
          <w:spacing w:val="-6"/>
        </w:rPr>
        <w:t>её</w:t>
      </w:r>
      <w:r>
        <w:tab/>
      </w:r>
      <w:r>
        <w:rPr>
          <w:spacing w:val="-2"/>
        </w:rPr>
        <w:t>соединения»,</w:t>
      </w:r>
      <w:r>
        <w:tab/>
      </w:r>
      <w:r>
        <w:rPr>
          <w:spacing w:val="-2"/>
        </w:rPr>
        <w:t xml:space="preserve">«Азот </w:t>
      </w:r>
      <w:r>
        <w:t>и фосфор и их соединения», «Металлы главных подгрупп», «Металлы побочных подгрупп».</w:t>
      </w:r>
    </w:p>
    <w:p w:rsidR="00E90468" w:rsidRDefault="00804528" w:rsidP="00713082">
      <w:pPr>
        <w:pStyle w:val="a5"/>
        <w:numPr>
          <w:ilvl w:val="3"/>
          <w:numId w:val="145"/>
        </w:numPr>
        <w:tabs>
          <w:tab w:val="left" w:pos="1868"/>
        </w:tabs>
        <w:spacing w:line="276" w:lineRule="auto"/>
        <w:ind w:left="1868" w:hanging="1019"/>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E90468" w:rsidRDefault="00804528" w:rsidP="00713082">
      <w:pPr>
        <w:pStyle w:val="a3"/>
        <w:spacing w:before="133" w:line="276" w:lineRule="auto"/>
        <w:ind w:left="849" w:firstLine="0"/>
      </w:pPr>
      <w:r>
        <w:t>Роль</w:t>
      </w:r>
      <w:r>
        <w:rPr>
          <w:spacing w:val="-8"/>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4"/>
        </w:rPr>
        <w:t xml:space="preserve"> </w:t>
      </w:r>
      <w:r>
        <w:t>развития</w:t>
      </w:r>
      <w:r>
        <w:rPr>
          <w:spacing w:val="-3"/>
        </w:rPr>
        <w:t xml:space="preserve"> </w:t>
      </w:r>
      <w:r>
        <w:rPr>
          <w:spacing w:val="-2"/>
        </w:rPr>
        <w:t>человечества.</w:t>
      </w:r>
    </w:p>
    <w:p w:rsidR="00E90468" w:rsidRDefault="00804528" w:rsidP="00713082">
      <w:pPr>
        <w:pStyle w:val="a3"/>
        <w:spacing w:before="137" w:line="276" w:lineRule="auto"/>
        <w:ind w:left="849" w:firstLine="0"/>
      </w:pPr>
      <w:r>
        <w:t>Понятие</w:t>
      </w:r>
      <w:r>
        <w:rPr>
          <w:spacing w:val="-7"/>
        </w:rPr>
        <w:t xml:space="preserve"> </w:t>
      </w:r>
      <w:r>
        <w:t>о</w:t>
      </w:r>
      <w:r>
        <w:rPr>
          <w:spacing w:val="-4"/>
        </w:rPr>
        <w:t xml:space="preserve"> </w:t>
      </w:r>
      <w:r>
        <w:t>научных</w:t>
      </w:r>
      <w:r>
        <w:rPr>
          <w:spacing w:val="-2"/>
        </w:rPr>
        <w:t xml:space="preserve"> </w:t>
      </w:r>
      <w:r>
        <w:t>методах</w:t>
      </w:r>
      <w:r>
        <w:rPr>
          <w:spacing w:val="-2"/>
        </w:rPr>
        <w:t xml:space="preserve"> </w:t>
      </w:r>
      <w:r>
        <w:t>познания</w:t>
      </w:r>
      <w:r>
        <w:rPr>
          <w:spacing w:val="-4"/>
        </w:rPr>
        <w:t xml:space="preserve"> </w:t>
      </w:r>
      <w:r>
        <w:t>и</w:t>
      </w:r>
      <w:r>
        <w:rPr>
          <w:spacing w:val="-3"/>
        </w:rPr>
        <w:t xml:space="preserve"> </w:t>
      </w:r>
      <w:r>
        <w:t>методологии</w:t>
      </w:r>
      <w:r>
        <w:rPr>
          <w:spacing w:val="-6"/>
        </w:rPr>
        <w:t xml:space="preserve"> </w:t>
      </w:r>
      <w:r>
        <w:t>научного</w:t>
      </w:r>
      <w:r>
        <w:rPr>
          <w:spacing w:val="-3"/>
        </w:rPr>
        <w:t xml:space="preserve"> </w:t>
      </w:r>
      <w:r>
        <w:rPr>
          <w:spacing w:val="-2"/>
        </w:rPr>
        <w:t>исследования.</w:t>
      </w:r>
    </w:p>
    <w:p w:rsidR="00E90468" w:rsidRDefault="00804528" w:rsidP="00713082">
      <w:pPr>
        <w:pStyle w:val="a3"/>
        <w:spacing w:before="139" w:line="276" w:lineRule="auto"/>
        <w:ind w:right="138"/>
        <w:rPr>
          <w:i/>
        </w:rPr>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i/>
        </w:rPr>
        <w:t xml:space="preserve">Проблема переработки отходов и побочных продуктов. </w:t>
      </w:r>
      <w:r>
        <w:t xml:space="preserve">Роль химии в обеспечении энергетической безопасности. </w:t>
      </w:r>
      <w:r>
        <w:rPr>
          <w:i/>
        </w:rPr>
        <w:t>Принципы «зелёной химии».</w:t>
      </w:r>
    </w:p>
    <w:p w:rsidR="00E90468" w:rsidRDefault="00804528" w:rsidP="00713082">
      <w:pPr>
        <w:pStyle w:val="a3"/>
        <w:spacing w:line="276" w:lineRule="auto"/>
        <w:ind w:right="144"/>
      </w:pPr>
      <w:r>
        <w:t>Химия и здоровье человека. Лекарственные средства. Правила использования лекарственных препаратов. Роль химии в развитии медицины.</w:t>
      </w:r>
    </w:p>
    <w:p w:rsidR="00E90468" w:rsidRDefault="00804528" w:rsidP="00713082">
      <w:pPr>
        <w:pStyle w:val="a3"/>
        <w:spacing w:line="276" w:lineRule="auto"/>
        <w:ind w:right="145"/>
      </w:pPr>
      <w:r>
        <w:t>Химия</w:t>
      </w:r>
      <w:r>
        <w:rPr>
          <w:spacing w:val="76"/>
        </w:rPr>
        <w:t xml:space="preserve">   </w:t>
      </w:r>
      <w:r>
        <w:t>пищи:</w:t>
      </w:r>
      <w:r>
        <w:rPr>
          <w:spacing w:val="76"/>
        </w:rPr>
        <w:t xml:space="preserve">   </w:t>
      </w:r>
      <w:r>
        <w:t>основные</w:t>
      </w:r>
      <w:r>
        <w:rPr>
          <w:spacing w:val="76"/>
        </w:rPr>
        <w:t xml:space="preserve">   </w:t>
      </w:r>
      <w:r>
        <w:t>компоненты,</w:t>
      </w:r>
      <w:r>
        <w:rPr>
          <w:spacing w:val="76"/>
        </w:rPr>
        <w:t xml:space="preserve">   </w:t>
      </w:r>
      <w:r>
        <w:t>пищевые</w:t>
      </w:r>
      <w:r>
        <w:rPr>
          <w:spacing w:val="76"/>
        </w:rPr>
        <w:t xml:space="preserve">   </w:t>
      </w:r>
      <w:r>
        <w:t>добавки.</w:t>
      </w:r>
      <w:r>
        <w:rPr>
          <w:spacing w:val="75"/>
        </w:rPr>
        <w:t xml:space="preserve">   </w:t>
      </w:r>
      <w:r>
        <w:t>Роль</w:t>
      </w:r>
      <w:r>
        <w:rPr>
          <w:spacing w:val="75"/>
        </w:rPr>
        <w:t xml:space="preserve">   </w:t>
      </w:r>
      <w:r>
        <w:t>химии в обеспечении пищевой безопасности.</w:t>
      </w:r>
    </w:p>
    <w:p w:rsidR="00E90468" w:rsidRDefault="00804528" w:rsidP="00713082">
      <w:pPr>
        <w:pStyle w:val="a3"/>
        <w:spacing w:before="12" w:line="276" w:lineRule="auto"/>
        <w:ind w:right="145"/>
      </w:pPr>
      <w:r>
        <w:t>Косметические и парфюмерные средства. Бытовая химия. Правила безопасного использования препаратов бытовой химии в повседневной жизни.</w:t>
      </w:r>
    </w:p>
    <w:p w:rsidR="00E90468" w:rsidRDefault="00804528" w:rsidP="00713082">
      <w:pPr>
        <w:pStyle w:val="a3"/>
        <w:spacing w:line="276" w:lineRule="auto"/>
        <w:ind w:left="849" w:right="1617" w:firstLine="0"/>
      </w:pPr>
      <w:r>
        <w:t>Химия</w:t>
      </w:r>
      <w:r>
        <w:rPr>
          <w:spacing w:val="-5"/>
        </w:rPr>
        <w:t xml:space="preserve"> </w:t>
      </w:r>
      <w:r>
        <w:t>в</w:t>
      </w:r>
      <w:r>
        <w:rPr>
          <w:spacing w:val="-6"/>
        </w:rPr>
        <w:t xml:space="preserve"> </w:t>
      </w:r>
      <w:r>
        <w:t>строительстве:</w:t>
      </w:r>
      <w:r>
        <w:rPr>
          <w:spacing w:val="-7"/>
        </w:rPr>
        <w:t xml:space="preserve"> </w:t>
      </w:r>
      <w:r>
        <w:t>важнейшие</w:t>
      </w:r>
      <w:r>
        <w:rPr>
          <w:spacing w:val="-6"/>
        </w:rPr>
        <w:t xml:space="preserve"> </w:t>
      </w:r>
      <w:r>
        <w:t>строительные</w:t>
      </w:r>
      <w:r>
        <w:rPr>
          <w:spacing w:val="-7"/>
        </w:rPr>
        <w:t xml:space="preserve"> </w:t>
      </w:r>
      <w:r>
        <w:t>материалы</w:t>
      </w:r>
      <w:r>
        <w:rPr>
          <w:spacing w:val="-4"/>
        </w:rPr>
        <w:t xml:space="preserve"> </w:t>
      </w:r>
      <w:r>
        <w:t>(цемент,</w:t>
      </w:r>
      <w:r>
        <w:rPr>
          <w:spacing w:val="-5"/>
        </w:rPr>
        <w:t xml:space="preserve"> </w:t>
      </w:r>
      <w:r>
        <w:t>бетон). Химия в сельском хозяйстве. Органические и минеральные удобрения.</w:t>
      </w:r>
    </w:p>
    <w:p w:rsidR="00E90468" w:rsidRDefault="00804528" w:rsidP="00713082">
      <w:pPr>
        <w:spacing w:line="276" w:lineRule="auto"/>
        <w:ind w:left="140" w:right="139" w:firstLine="708"/>
        <w:jc w:val="both"/>
        <w:rPr>
          <w:sz w:val="24"/>
        </w:rPr>
      </w:pPr>
      <w:r>
        <w:rPr>
          <w:sz w:val="24"/>
        </w:rPr>
        <w:t xml:space="preserve">Современные конструкционные материалы, краски, стекло, керамика. </w:t>
      </w:r>
      <w:r>
        <w:rPr>
          <w:i/>
          <w:sz w:val="24"/>
        </w:rPr>
        <w:t>Материалы для электроники</w:t>
      </w:r>
      <w:r>
        <w:rPr>
          <w:sz w:val="24"/>
        </w:rPr>
        <w:t xml:space="preserve">. </w:t>
      </w:r>
      <w:r>
        <w:rPr>
          <w:i/>
          <w:sz w:val="24"/>
        </w:rPr>
        <w:t>Нанотехнологии</w:t>
      </w:r>
      <w:r>
        <w:rPr>
          <w:sz w:val="24"/>
        </w:rPr>
        <w:t>.</w:t>
      </w:r>
    </w:p>
    <w:p w:rsidR="00E90468" w:rsidRDefault="00804528" w:rsidP="00713082">
      <w:pPr>
        <w:pStyle w:val="a3"/>
        <w:spacing w:line="276" w:lineRule="auto"/>
        <w:ind w:left="849" w:firstLine="0"/>
      </w:pPr>
      <w:r>
        <w:t>Расчётные</w:t>
      </w:r>
      <w:r>
        <w:rPr>
          <w:spacing w:val="-6"/>
        </w:rPr>
        <w:t xml:space="preserve"> </w:t>
      </w:r>
      <w:r>
        <w:rPr>
          <w:spacing w:val="-2"/>
        </w:rPr>
        <w:t>задачи.</w:t>
      </w:r>
    </w:p>
    <w:p w:rsidR="00E90468" w:rsidRDefault="00804528" w:rsidP="00713082">
      <w:pPr>
        <w:pStyle w:val="a3"/>
        <w:tabs>
          <w:tab w:val="left" w:pos="9453"/>
        </w:tabs>
        <w:spacing w:before="139" w:line="276" w:lineRule="auto"/>
        <w:ind w:right="137"/>
      </w:pPr>
      <w: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w:t>
      </w:r>
      <w:r>
        <w:rPr>
          <w:spacing w:val="-2"/>
        </w:rPr>
        <w:t>продукта</w:t>
      </w:r>
      <w:r>
        <w:tab/>
      </w:r>
      <w:r>
        <w:rPr>
          <w:spacing w:val="-2"/>
        </w:rPr>
        <w:t>реакции,</w:t>
      </w:r>
    </w:p>
    <w:p w:rsidR="00E90468" w:rsidRDefault="00804528" w:rsidP="00713082">
      <w:pPr>
        <w:pStyle w:val="a3"/>
        <w:tabs>
          <w:tab w:val="left" w:pos="1849"/>
          <w:tab w:val="left" w:pos="3512"/>
          <w:tab w:val="left" w:pos="4709"/>
          <w:tab w:val="left" w:pos="5544"/>
          <w:tab w:val="left" w:pos="7250"/>
          <w:tab w:val="left" w:pos="9403"/>
        </w:tabs>
        <w:spacing w:before="1" w:line="276" w:lineRule="auto"/>
        <w:ind w:right="144" w:firstLine="0"/>
      </w:pPr>
      <w:r>
        <w:t xml:space="preserve">если одно из веществ дано в виде раствора с определённой массовой долей растворённого </w:t>
      </w:r>
      <w:r>
        <w:rPr>
          <w:spacing w:val="-2"/>
        </w:rPr>
        <w:t>вещества,</w:t>
      </w:r>
      <w:r>
        <w:tab/>
      </w:r>
      <w:r>
        <w:rPr>
          <w:spacing w:val="-2"/>
        </w:rPr>
        <w:t>массовой</w:t>
      </w:r>
      <w:r>
        <w:tab/>
      </w:r>
      <w:r>
        <w:rPr>
          <w:spacing w:val="-4"/>
        </w:rPr>
        <w:t>доли</w:t>
      </w:r>
      <w:r>
        <w:tab/>
      </w:r>
      <w:r>
        <w:rPr>
          <w:spacing w:val="-10"/>
        </w:rPr>
        <w:t>и</w:t>
      </w:r>
      <w:r>
        <w:tab/>
      </w:r>
      <w:r>
        <w:rPr>
          <w:spacing w:val="-2"/>
        </w:rPr>
        <w:t>молярной</w:t>
      </w:r>
      <w:r>
        <w:tab/>
      </w:r>
      <w:r>
        <w:rPr>
          <w:spacing w:val="-2"/>
        </w:rPr>
        <w:t>концентрации</w:t>
      </w:r>
      <w:r>
        <w:tab/>
      </w:r>
      <w:r>
        <w:rPr>
          <w:spacing w:val="-2"/>
        </w:rPr>
        <w:t xml:space="preserve">вещества </w:t>
      </w:r>
      <w:r>
        <w:t>в растворе, доли выхода продукта реакции от теоретически возможного.</w:t>
      </w:r>
    </w:p>
    <w:p w:rsidR="00E90468" w:rsidRDefault="00804528" w:rsidP="00713082">
      <w:pPr>
        <w:pStyle w:val="a5"/>
        <w:numPr>
          <w:ilvl w:val="3"/>
          <w:numId w:val="145"/>
        </w:numPr>
        <w:tabs>
          <w:tab w:val="left" w:pos="1868"/>
        </w:tabs>
        <w:spacing w:line="276" w:lineRule="auto"/>
        <w:ind w:left="1868" w:hanging="1019"/>
        <w:rPr>
          <w:sz w:val="24"/>
        </w:rPr>
      </w:pPr>
      <w:r>
        <w:rPr>
          <w:sz w:val="24"/>
        </w:rPr>
        <w:t>Межпредметные</w:t>
      </w:r>
      <w:r>
        <w:rPr>
          <w:spacing w:val="-5"/>
          <w:sz w:val="24"/>
        </w:rPr>
        <w:t xml:space="preserve"> </w:t>
      </w:r>
      <w:r>
        <w:rPr>
          <w:spacing w:val="-2"/>
          <w:sz w:val="24"/>
        </w:rPr>
        <w:t>связи.</w:t>
      </w:r>
    </w:p>
    <w:p w:rsidR="00E90468" w:rsidRDefault="00804528" w:rsidP="00713082">
      <w:pPr>
        <w:pStyle w:val="a3"/>
        <w:tabs>
          <w:tab w:val="left" w:pos="1769"/>
          <w:tab w:val="left" w:pos="4361"/>
          <w:tab w:val="left" w:pos="5879"/>
          <w:tab w:val="left" w:pos="8361"/>
          <w:tab w:val="left" w:pos="9671"/>
        </w:tabs>
        <w:spacing w:before="139" w:line="276" w:lineRule="auto"/>
        <w:ind w:right="139"/>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 понятий, так и понятий, принятых в отдельных предметах естественно- научного цикла.</w:t>
      </w:r>
    </w:p>
    <w:p w:rsidR="00E90468" w:rsidRDefault="00804528" w:rsidP="00713082">
      <w:pPr>
        <w:pStyle w:val="a3"/>
        <w:spacing w:before="1" w:line="276" w:lineRule="auto"/>
        <w:ind w:right="141"/>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rsidR="00E90468" w:rsidRDefault="00804528" w:rsidP="00713082">
      <w:pPr>
        <w:pStyle w:val="a3"/>
        <w:spacing w:line="276" w:lineRule="auto"/>
        <w:ind w:right="144"/>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E90468" w:rsidRDefault="00804528" w:rsidP="00713082">
      <w:pPr>
        <w:pStyle w:val="a3"/>
        <w:spacing w:line="276" w:lineRule="auto"/>
        <w:ind w:right="139"/>
      </w:pPr>
      <w:r>
        <w:t>Биология:</w:t>
      </w:r>
      <w:r>
        <w:rPr>
          <w:spacing w:val="78"/>
        </w:rPr>
        <w:t xml:space="preserve">   </w:t>
      </w:r>
      <w:r>
        <w:t>клетка,</w:t>
      </w:r>
      <w:r>
        <w:rPr>
          <w:spacing w:val="77"/>
        </w:rPr>
        <w:t xml:space="preserve">   </w:t>
      </w:r>
      <w:r>
        <w:t>организм,</w:t>
      </w:r>
      <w:r>
        <w:rPr>
          <w:spacing w:val="78"/>
        </w:rPr>
        <w:t xml:space="preserve">   </w:t>
      </w:r>
      <w:r>
        <w:t>экосистема,</w:t>
      </w:r>
      <w:r>
        <w:rPr>
          <w:spacing w:val="78"/>
        </w:rPr>
        <w:t xml:space="preserve">   </w:t>
      </w:r>
      <w:r>
        <w:t>биосфера,</w:t>
      </w:r>
      <w:r>
        <w:rPr>
          <w:spacing w:val="79"/>
        </w:rPr>
        <w:t xml:space="preserve">   </w:t>
      </w:r>
      <w:r>
        <w:t>метаболизм,</w:t>
      </w:r>
      <w:r>
        <w:rPr>
          <w:spacing w:val="78"/>
        </w:rPr>
        <w:t xml:space="preserve">   </w:t>
      </w:r>
      <w:r>
        <w:t>макро- и микроэлементы, белки, жиры, углеводы, нуклеиновые кислоты, ферменты, гормоны, круговорот веществ и поток энергии в экосистемах.</w:t>
      </w:r>
    </w:p>
    <w:p w:rsidR="00E90468" w:rsidRDefault="00804528" w:rsidP="00713082">
      <w:pPr>
        <w:pStyle w:val="a3"/>
        <w:spacing w:line="276" w:lineRule="auto"/>
        <w:ind w:left="849" w:right="146" w:firstLine="0"/>
      </w:pPr>
      <w:r>
        <w:t>География: минералы, горные породы, полезные ископаемые, топливо, ресурсы. Технология:</w:t>
      </w:r>
      <w:r>
        <w:rPr>
          <w:spacing w:val="61"/>
        </w:rPr>
        <w:t xml:space="preserve">  </w:t>
      </w:r>
      <w:r>
        <w:t>химическая</w:t>
      </w:r>
      <w:r>
        <w:rPr>
          <w:spacing w:val="62"/>
        </w:rPr>
        <w:t xml:space="preserve">  </w:t>
      </w:r>
      <w:r>
        <w:t>промышленность,</w:t>
      </w:r>
      <w:r>
        <w:rPr>
          <w:spacing w:val="61"/>
        </w:rPr>
        <w:t xml:space="preserve">  </w:t>
      </w:r>
      <w:r>
        <w:t>металлургия,</w:t>
      </w:r>
      <w:r>
        <w:rPr>
          <w:spacing w:val="62"/>
        </w:rPr>
        <w:t xml:space="preserve">  </w:t>
      </w:r>
      <w:r>
        <w:t>строительные</w:t>
      </w:r>
      <w:r>
        <w:rPr>
          <w:spacing w:val="61"/>
        </w:rPr>
        <w:t xml:space="preserve">  </w:t>
      </w:r>
      <w:r>
        <w:t>материалы,</w:t>
      </w:r>
    </w:p>
    <w:p w:rsidR="00E90468" w:rsidRDefault="00804528" w:rsidP="00713082">
      <w:pPr>
        <w:pStyle w:val="a3"/>
        <w:spacing w:line="276" w:lineRule="auto"/>
        <w:ind w:right="144" w:firstLine="0"/>
      </w:pPr>
      <w:r>
        <w:lastRenderedPageBreak/>
        <w:t>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90468" w:rsidRDefault="00804528" w:rsidP="00713082">
      <w:pPr>
        <w:pStyle w:val="a5"/>
        <w:numPr>
          <w:ilvl w:val="1"/>
          <w:numId w:val="145"/>
        </w:numPr>
        <w:tabs>
          <w:tab w:val="left" w:pos="1507"/>
        </w:tabs>
        <w:spacing w:before="1" w:line="276" w:lineRule="auto"/>
        <w:ind w:right="145" w:firstLine="708"/>
        <w:rPr>
          <w:sz w:val="24"/>
        </w:rPr>
      </w:pPr>
      <w:r>
        <w:rPr>
          <w:sz w:val="24"/>
        </w:rPr>
        <w:t>Планируемые результаты освоения программы по химии (углублённый уровень) на уровне среднего общего образования.»</w:t>
      </w:r>
    </w:p>
    <w:p w:rsidR="00E90468" w:rsidRPr="003352D4" w:rsidRDefault="00804528" w:rsidP="00713082">
      <w:pPr>
        <w:pStyle w:val="a5"/>
        <w:numPr>
          <w:ilvl w:val="2"/>
          <w:numId w:val="145"/>
        </w:numPr>
        <w:tabs>
          <w:tab w:val="left" w:pos="1688"/>
        </w:tabs>
        <w:spacing w:line="276" w:lineRule="auto"/>
        <w:ind w:left="1688" w:hanging="839"/>
        <w:rPr>
          <w:sz w:val="24"/>
        </w:rPr>
      </w:pPr>
      <w:r>
        <w:rPr>
          <w:sz w:val="24"/>
        </w:rPr>
        <w:t>Федеральный</w:t>
      </w:r>
      <w:r>
        <w:rPr>
          <w:spacing w:val="51"/>
          <w:sz w:val="24"/>
        </w:rPr>
        <w:t xml:space="preserve">  </w:t>
      </w:r>
      <w:r>
        <w:rPr>
          <w:sz w:val="24"/>
        </w:rPr>
        <w:t>государственный</w:t>
      </w:r>
      <w:r>
        <w:rPr>
          <w:spacing w:val="54"/>
          <w:sz w:val="24"/>
        </w:rPr>
        <w:t xml:space="preserve">  </w:t>
      </w:r>
      <w:r>
        <w:rPr>
          <w:sz w:val="24"/>
        </w:rPr>
        <w:t>образовательный</w:t>
      </w:r>
      <w:r>
        <w:rPr>
          <w:spacing w:val="54"/>
          <w:sz w:val="24"/>
        </w:rPr>
        <w:t xml:space="preserve">  </w:t>
      </w:r>
      <w:r>
        <w:rPr>
          <w:sz w:val="24"/>
        </w:rPr>
        <w:t>стандарт</w:t>
      </w:r>
      <w:r>
        <w:rPr>
          <w:spacing w:val="53"/>
          <w:sz w:val="24"/>
        </w:rPr>
        <w:t xml:space="preserve">  </w:t>
      </w:r>
      <w:r>
        <w:rPr>
          <w:sz w:val="24"/>
        </w:rPr>
        <w:t>среднего</w:t>
      </w:r>
      <w:r>
        <w:rPr>
          <w:spacing w:val="54"/>
          <w:sz w:val="24"/>
        </w:rPr>
        <w:t xml:space="preserve">  </w:t>
      </w:r>
      <w:r>
        <w:rPr>
          <w:spacing w:val="-2"/>
          <w:sz w:val="24"/>
        </w:rPr>
        <w:t>общего</w:t>
      </w:r>
    </w:p>
    <w:p w:rsidR="00E90468" w:rsidRDefault="00804528" w:rsidP="00713082">
      <w:pPr>
        <w:pStyle w:val="a3"/>
        <w:spacing w:before="12" w:line="276" w:lineRule="auto"/>
        <w:ind w:right="147" w:firstLine="0"/>
      </w:pPr>
      <w:r>
        <w:t>образования устанавливает требования к результатам</w:t>
      </w:r>
      <w:r>
        <w:rPr>
          <w:spacing w:val="-1"/>
        </w:rPr>
        <w:t xml:space="preserve"> </w:t>
      </w:r>
      <w:r>
        <w:t>освоения обучающимися программ среднего общего образования: личностным, метапредметным и предметным.</w:t>
      </w:r>
    </w:p>
    <w:p w:rsidR="00E90468" w:rsidRDefault="00804528" w:rsidP="00713082">
      <w:pPr>
        <w:pStyle w:val="a5"/>
        <w:numPr>
          <w:ilvl w:val="2"/>
          <w:numId w:val="145"/>
        </w:numPr>
        <w:tabs>
          <w:tab w:val="left" w:pos="1687"/>
        </w:tabs>
        <w:spacing w:line="276" w:lineRule="auto"/>
        <w:ind w:right="141" w:firstLine="70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E90468" w:rsidRDefault="00804528" w:rsidP="00713082">
      <w:pPr>
        <w:pStyle w:val="a3"/>
        <w:spacing w:line="276" w:lineRule="auto"/>
        <w:ind w:left="849" w:right="2215" w:firstLine="0"/>
        <w:jc w:val="left"/>
      </w:pPr>
      <w:r>
        <w:t>осознание обучающимися российской гражданской идентичности; готовность</w:t>
      </w:r>
      <w:r>
        <w:rPr>
          <w:spacing w:val="-7"/>
        </w:rPr>
        <w:t xml:space="preserve"> </w:t>
      </w:r>
      <w:r>
        <w:t>к</w:t>
      </w:r>
      <w:r>
        <w:rPr>
          <w:spacing w:val="-7"/>
        </w:rPr>
        <w:t xml:space="preserve"> </w:t>
      </w:r>
      <w:r>
        <w:t>саморазвитию,</w:t>
      </w:r>
      <w:r>
        <w:rPr>
          <w:spacing w:val="-7"/>
        </w:rPr>
        <w:t xml:space="preserve"> </w:t>
      </w:r>
      <w:r>
        <w:t>самостоятельности</w:t>
      </w:r>
      <w:r>
        <w:rPr>
          <w:spacing w:val="-7"/>
        </w:rPr>
        <w:t xml:space="preserve"> </w:t>
      </w:r>
      <w:r>
        <w:t>и</w:t>
      </w:r>
      <w:r>
        <w:rPr>
          <w:spacing w:val="-7"/>
        </w:rPr>
        <w:t xml:space="preserve"> </w:t>
      </w:r>
      <w:r>
        <w:t>самоопределению; наличие мотивации к обучению;</w:t>
      </w:r>
    </w:p>
    <w:p w:rsidR="00E90468" w:rsidRDefault="00804528" w:rsidP="00713082">
      <w:pPr>
        <w:pStyle w:val="a3"/>
        <w:tabs>
          <w:tab w:val="left" w:pos="2468"/>
          <w:tab w:val="left" w:pos="3089"/>
          <w:tab w:val="left" w:pos="4852"/>
          <w:tab w:val="left" w:pos="6761"/>
          <w:tab w:val="left" w:pos="9177"/>
        </w:tabs>
        <w:spacing w:line="276" w:lineRule="auto"/>
        <w:ind w:right="145"/>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2"/>
        </w:rPr>
        <w:t xml:space="preserve">принятыми </w:t>
      </w:r>
      <w:r>
        <w:t>в обществе правилами и нормами поведения;</w:t>
      </w:r>
    </w:p>
    <w:p w:rsidR="00E90468" w:rsidRDefault="00804528" w:rsidP="00713082">
      <w:pPr>
        <w:pStyle w:val="a3"/>
        <w:spacing w:line="276" w:lineRule="auto"/>
        <w:ind w:left="849" w:right="3528" w:firstLine="0"/>
        <w:jc w:val="left"/>
      </w:pPr>
      <w:r>
        <w:t>наличие правосознания, экологической культуры; способность</w:t>
      </w:r>
      <w:r>
        <w:rPr>
          <w:spacing w:val="-6"/>
        </w:rPr>
        <w:t xml:space="preserve"> </w:t>
      </w:r>
      <w:r>
        <w:t>ставить</w:t>
      </w:r>
      <w:r>
        <w:rPr>
          <w:spacing w:val="-7"/>
        </w:rPr>
        <w:t xml:space="preserve"> </w:t>
      </w:r>
      <w:r>
        <w:t>цели</w:t>
      </w:r>
      <w:r>
        <w:rPr>
          <w:spacing w:val="-6"/>
        </w:rPr>
        <w:t xml:space="preserve"> </w:t>
      </w:r>
      <w:r>
        <w:t>и</w:t>
      </w:r>
      <w:r>
        <w:rPr>
          <w:spacing w:val="-6"/>
        </w:rPr>
        <w:t xml:space="preserve"> </w:t>
      </w:r>
      <w:r>
        <w:t>строить</w:t>
      </w:r>
      <w:r>
        <w:rPr>
          <w:spacing w:val="-6"/>
        </w:rPr>
        <w:t xml:space="preserve"> </w:t>
      </w:r>
      <w:r>
        <w:t>жизненные</w:t>
      </w:r>
      <w:r>
        <w:rPr>
          <w:spacing w:val="-4"/>
        </w:rPr>
        <w:t xml:space="preserve"> </w:t>
      </w:r>
      <w:r>
        <w:t>планы.</w:t>
      </w:r>
    </w:p>
    <w:p w:rsidR="00E90468" w:rsidRDefault="00804528" w:rsidP="00713082">
      <w:pPr>
        <w:pStyle w:val="a3"/>
        <w:spacing w:line="276" w:lineRule="auto"/>
        <w:ind w:right="144"/>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E90468" w:rsidRDefault="00804528" w:rsidP="00713082">
      <w:pPr>
        <w:pStyle w:val="a5"/>
        <w:numPr>
          <w:ilvl w:val="2"/>
          <w:numId w:val="145"/>
        </w:numPr>
        <w:tabs>
          <w:tab w:val="left" w:pos="1687"/>
          <w:tab w:val="left" w:pos="3358"/>
          <w:tab w:val="left" w:pos="6283"/>
          <w:tab w:val="left" w:pos="7892"/>
          <w:tab w:val="left" w:pos="9766"/>
        </w:tabs>
        <w:spacing w:line="276" w:lineRule="auto"/>
        <w:ind w:right="139" w:firstLine="708"/>
        <w:rPr>
          <w:sz w:val="24"/>
        </w:rPr>
      </w:pPr>
      <w:r>
        <w:rPr>
          <w:sz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w:t>
      </w:r>
      <w:r>
        <w:rPr>
          <w:spacing w:val="-2"/>
          <w:sz w:val="24"/>
        </w:rPr>
        <w:t>образовательной</w:t>
      </w:r>
      <w:r>
        <w:rPr>
          <w:sz w:val="24"/>
        </w:rPr>
        <w:tab/>
      </w:r>
      <w:r>
        <w:rPr>
          <w:spacing w:val="-2"/>
          <w:sz w:val="24"/>
        </w:rPr>
        <w:t>деятельности,</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в части:</w:t>
      </w:r>
    </w:p>
    <w:p w:rsidR="00E90468" w:rsidRDefault="00804528" w:rsidP="00713082">
      <w:pPr>
        <w:pStyle w:val="a5"/>
        <w:numPr>
          <w:ilvl w:val="0"/>
          <w:numId w:val="123"/>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spacing w:before="132" w:line="276" w:lineRule="auto"/>
        <w:ind w:right="141"/>
        <w:jc w:val="left"/>
      </w:pPr>
      <w:r>
        <w:t>осознания обучающимися своих конституционных прав и обязанностей, уважения к закону и правопорядку;</w:t>
      </w:r>
    </w:p>
    <w:p w:rsidR="00E90468" w:rsidRDefault="00804528" w:rsidP="00713082">
      <w:pPr>
        <w:pStyle w:val="a3"/>
        <w:tabs>
          <w:tab w:val="left" w:pos="2638"/>
          <w:tab w:val="left" w:pos="3046"/>
          <w:tab w:val="left" w:pos="4561"/>
          <w:tab w:val="left" w:pos="5595"/>
          <w:tab w:val="left" w:pos="6010"/>
          <w:tab w:val="left" w:pos="7243"/>
          <w:tab w:val="left" w:pos="9193"/>
        </w:tabs>
        <w:spacing w:line="276" w:lineRule="auto"/>
        <w:ind w:right="145"/>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E90468" w:rsidRDefault="00804528" w:rsidP="00713082">
      <w:pPr>
        <w:pStyle w:val="a3"/>
        <w:spacing w:line="276" w:lineRule="auto"/>
        <w:jc w:val="left"/>
      </w:pPr>
      <w:r>
        <w:t>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 решении учебных и познавательных задач, выполнении химических экспериментов;</w:t>
      </w:r>
    </w:p>
    <w:p w:rsidR="00E90468" w:rsidRDefault="00804528" w:rsidP="00713082">
      <w:pPr>
        <w:pStyle w:val="a3"/>
        <w:spacing w:line="276" w:lineRule="auto"/>
        <w:jc w:val="left"/>
      </w:pPr>
      <w:r>
        <w:t>способности</w:t>
      </w:r>
      <w:r>
        <w:rPr>
          <w:spacing w:val="36"/>
        </w:rPr>
        <w:t xml:space="preserve"> </w:t>
      </w:r>
      <w:r>
        <w:t>понимать</w:t>
      </w:r>
      <w:r>
        <w:rPr>
          <w:spacing w:val="34"/>
        </w:rPr>
        <w:t xml:space="preserve"> </w:t>
      </w:r>
      <w:r>
        <w:t>и</w:t>
      </w:r>
      <w:r>
        <w:rPr>
          <w:spacing w:val="36"/>
        </w:rPr>
        <w:t xml:space="preserve"> </w:t>
      </w:r>
      <w:r>
        <w:t>принимать</w:t>
      </w:r>
      <w:r>
        <w:rPr>
          <w:spacing w:val="36"/>
        </w:rPr>
        <w:t xml:space="preserve"> </w:t>
      </w:r>
      <w:r>
        <w:t>мотивы,</w:t>
      </w:r>
      <w:r>
        <w:rPr>
          <w:spacing w:val="32"/>
        </w:rPr>
        <w:t xml:space="preserve"> </w:t>
      </w:r>
      <w:r>
        <w:t>намерения,</w:t>
      </w:r>
      <w:r>
        <w:rPr>
          <w:spacing w:val="35"/>
        </w:rPr>
        <w:t xml:space="preserve"> </w:t>
      </w:r>
      <w:r>
        <w:t>логику</w:t>
      </w:r>
      <w:r>
        <w:rPr>
          <w:spacing w:val="30"/>
        </w:rPr>
        <w:t xml:space="preserve"> </w:t>
      </w:r>
      <w:r>
        <w:t>и</w:t>
      </w:r>
      <w:r>
        <w:rPr>
          <w:spacing w:val="37"/>
        </w:rPr>
        <w:t xml:space="preserve"> </w:t>
      </w:r>
      <w:r>
        <w:t>аргументы</w:t>
      </w:r>
      <w:r>
        <w:rPr>
          <w:spacing w:val="35"/>
        </w:rPr>
        <w:t xml:space="preserve"> </w:t>
      </w:r>
      <w:r>
        <w:t>других</w:t>
      </w:r>
      <w:r>
        <w:rPr>
          <w:spacing w:val="37"/>
        </w:rPr>
        <w:t xml:space="preserve"> </w:t>
      </w:r>
      <w:r>
        <w:t>при анализе различных видов учебной деятельности;</w:t>
      </w:r>
    </w:p>
    <w:p w:rsidR="00E90468" w:rsidRDefault="00804528" w:rsidP="00713082">
      <w:pPr>
        <w:pStyle w:val="a5"/>
        <w:numPr>
          <w:ilvl w:val="0"/>
          <w:numId w:val="123"/>
        </w:numPr>
        <w:tabs>
          <w:tab w:val="left" w:pos="1107"/>
        </w:tabs>
        <w:spacing w:before="1"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spacing w:before="139" w:line="276" w:lineRule="auto"/>
        <w:ind w:left="849" w:firstLine="0"/>
        <w:jc w:val="left"/>
      </w:pPr>
      <w:r>
        <w:t>ценностного отношения к историческому и научному наследию отечественной химии; уважения</w:t>
      </w:r>
      <w:r>
        <w:rPr>
          <w:spacing w:val="47"/>
        </w:rPr>
        <w:t xml:space="preserve"> </w:t>
      </w:r>
      <w:r>
        <w:t>к</w:t>
      </w:r>
      <w:r>
        <w:rPr>
          <w:spacing w:val="50"/>
        </w:rPr>
        <w:t xml:space="preserve"> </w:t>
      </w:r>
      <w:r>
        <w:t>процессу</w:t>
      </w:r>
      <w:r>
        <w:rPr>
          <w:spacing w:val="47"/>
        </w:rPr>
        <w:t xml:space="preserve"> </w:t>
      </w:r>
      <w:r>
        <w:t>творчества</w:t>
      </w:r>
      <w:r>
        <w:rPr>
          <w:spacing w:val="49"/>
        </w:rPr>
        <w:t xml:space="preserve"> </w:t>
      </w:r>
      <w:r>
        <w:t>в</w:t>
      </w:r>
      <w:r>
        <w:rPr>
          <w:spacing w:val="49"/>
        </w:rPr>
        <w:t xml:space="preserve"> </w:t>
      </w:r>
      <w:r>
        <w:t>области</w:t>
      </w:r>
      <w:r>
        <w:rPr>
          <w:spacing w:val="51"/>
        </w:rPr>
        <w:t xml:space="preserve"> </w:t>
      </w:r>
      <w:r>
        <w:t>теории</w:t>
      </w:r>
      <w:r>
        <w:rPr>
          <w:spacing w:val="49"/>
        </w:rPr>
        <w:t xml:space="preserve"> </w:t>
      </w:r>
      <w:r>
        <w:t>и</w:t>
      </w:r>
      <w:r>
        <w:rPr>
          <w:spacing w:val="50"/>
        </w:rPr>
        <w:t xml:space="preserve"> </w:t>
      </w:r>
      <w:r>
        <w:t>практического</w:t>
      </w:r>
      <w:r>
        <w:rPr>
          <w:spacing w:val="49"/>
        </w:rPr>
        <w:t xml:space="preserve"> </w:t>
      </w:r>
      <w:r>
        <w:t>приложения</w:t>
      </w:r>
      <w:r>
        <w:rPr>
          <w:spacing w:val="48"/>
        </w:rPr>
        <w:t xml:space="preserve"> </w:t>
      </w:r>
      <w:r>
        <w:rPr>
          <w:spacing w:val="-2"/>
        </w:rPr>
        <w:t>химии,</w:t>
      </w:r>
    </w:p>
    <w:p w:rsidR="00E90468" w:rsidRDefault="00804528" w:rsidP="00713082">
      <w:pPr>
        <w:pStyle w:val="a3"/>
        <w:spacing w:line="276" w:lineRule="auto"/>
        <w:ind w:firstLine="0"/>
        <w:jc w:val="left"/>
      </w:pPr>
      <w:r>
        <w:t>осознания</w:t>
      </w:r>
      <w:r>
        <w:rPr>
          <w:spacing w:val="80"/>
          <w:w w:val="150"/>
        </w:rPr>
        <w:t xml:space="preserve"> </w:t>
      </w:r>
      <w:r>
        <w:t>того,</w:t>
      </w:r>
      <w:r>
        <w:rPr>
          <w:spacing w:val="80"/>
          <w:w w:val="150"/>
        </w:rPr>
        <w:t xml:space="preserve"> </w:t>
      </w:r>
      <w:r>
        <w:t>что</w:t>
      </w:r>
      <w:r>
        <w:rPr>
          <w:spacing w:val="80"/>
          <w:w w:val="150"/>
        </w:rPr>
        <w:t xml:space="preserve"> </w:t>
      </w:r>
      <w:r>
        <w:t>данные</w:t>
      </w:r>
      <w:r>
        <w:rPr>
          <w:spacing w:val="80"/>
          <w:w w:val="150"/>
        </w:rPr>
        <w:t xml:space="preserve"> </w:t>
      </w:r>
      <w:r>
        <w:t>науки</w:t>
      </w:r>
      <w:r>
        <w:rPr>
          <w:spacing w:val="80"/>
          <w:w w:val="150"/>
        </w:rPr>
        <w:t xml:space="preserve"> </w:t>
      </w:r>
      <w:r>
        <w:t>есть</w:t>
      </w:r>
      <w:r>
        <w:rPr>
          <w:spacing w:val="80"/>
          <w:w w:val="150"/>
        </w:rPr>
        <w:t xml:space="preserve"> </w:t>
      </w:r>
      <w:r>
        <w:t>результат</w:t>
      </w:r>
      <w:r>
        <w:rPr>
          <w:spacing w:val="80"/>
          <w:w w:val="150"/>
        </w:rPr>
        <w:t xml:space="preserve"> </w:t>
      </w:r>
      <w:r>
        <w:t>длительных</w:t>
      </w:r>
      <w:r>
        <w:rPr>
          <w:spacing w:val="80"/>
          <w:w w:val="150"/>
        </w:rPr>
        <w:t xml:space="preserve"> </w:t>
      </w:r>
      <w:r>
        <w:t>наблюдений,</w:t>
      </w:r>
      <w:r>
        <w:rPr>
          <w:spacing w:val="80"/>
          <w:w w:val="150"/>
        </w:rPr>
        <w:t xml:space="preserve"> </w:t>
      </w:r>
      <w:r>
        <w:t>кропотливых экспериментальных поисков, постоянного труда учёных и практиков;</w:t>
      </w:r>
    </w:p>
    <w:p w:rsidR="00E90468" w:rsidRDefault="00804528" w:rsidP="00713082">
      <w:pPr>
        <w:pStyle w:val="a3"/>
        <w:spacing w:line="276" w:lineRule="auto"/>
        <w:jc w:val="left"/>
      </w:pPr>
      <w:r>
        <w:t>интереса</w:t>
      </w:r>
      <w:r>
        <w:rPr>
          <w:spacing w:val="31"/>
        </w:rPr>
        <w:t xml:space="preserve"> </w:t>
      </w:r>
      <w:r>
        <w:t>и</w:t>
      </w:r>
      <w:r>
        <w:rPr>
          <w:spacing w:val="33"/>
        </w:rPr>
        <w:t xml:space="preserve"> </w:t>
      </w:r>
      <w:r>
        <w:t>познавательных</w:t>
      </w:r>
      <w:r>
        <w:rPr>
          <w:spacing w:val="38"/>
        </w:rPr>
        <w:t xml:space="preserve"> </w:t>
      </w:r>
      <w:r>
        <w:t>мотивов</w:t>
      </w:r>
      <w:r>
        <w:rPr>
          <w:spacing w:val="31"/>
        </w:rPr>
        <w:t xml:space="preserve"> </w:t>
      </w:r>
      <w:r>
        <w:t>в</w:t>
      </w:r>
      <w:r>
        <w:rPr>
          <w:spacing w:val="32"/>
        </w:rPr>
        <w:t xml:space="preserve"> </w:t>
      </w:r>
      <w:r>
        <w:t>получении</w:t>
      </w:r>
      <w:r>
        <w:rPr>
          <w:spacing w:val="33"/>
        </w:rPr>
        <w:t xml:space="preserve"> </w:t>
      </w:r>
      <w:r>
        <w:t>и</w:t>
      </w:r>
      <w:r>
        <w:rPr>
          <w:spacing w:val="31"/>
        </w:rPr>
        <w:t xml:space="preserve"> </w:t>
      </w:r>
      <w:r>
        <w:t>последующем</w:t>
      </w:r>
      <w:r>
        <w:rPr>
          <w:spacing w:val="36"/>
        </w:rPr>
        <w:t xml:space="preserve"> </w:t>
      </w:r>
      <w:r>
        <w:t>анализе</w:t>
      </w:r>
      <w:r>
        <w:rPr>
          <w:spacing w:val="31"/>
        </w:rPr>
        <w:t xml:space="preserve"> </w:t>
      </w:r>
      <w:r>
        <w:t>информации</w:t>
      </w:r>
      <w:r>
        <w:rPr>
          <w:spacing w:val="33"/>
        </w:rPr>
        <w:t xml:space="preserve"> </w:t>
      </w:r>
      <w:r>
        <w:t>о передовых достижениях современной отечественной химии;</w:t>
      </w:r>
    </w:p>
    <w:p w:rsidR="00E90468" w:rsidRDefault="00804528" w:rsidP="00713082">
      <w:pPr>
        <w:pStyle w:val="a5"/>
        <w:numPr>
          <w:ilvl w:val="0"/>
          <w:numId w:val="123"/>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2" w:line="276" w:lineRule="auto"/>
        <w:ind w:left="849" w:firstLine="0"/>
        <w:jc w:val="left"/>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E90468" w:rsidRDefault="00804528" w:rsidP="00713082">
      <w:pPr>
        <w:pStyle w:val="a3"/>
        <w:tabs>
          <w:tab w:val="left" w:pos="2547"/>
          <w:tab w:val="left" w:pos="3998"/>
          <w:tab w:val="left" w:pos="5415"/>
          <w:tab w:val="left" w:pos="6877"/>
          <w:tab w:val="left" w:pos="7388"/>
          <w:tab w:val="left" w:pos="9182"/>
        </w:tabs>
        <w:spacing w:before="137" w:line="276" w:lineRule="auto"/>
        <w:ind w:right="137"/>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rsidR="00E90468" w:rsidRDefault="00804528" w:rsidP="00713082">
      <w:pPr>
        <w:pStyle w:val="a3"/>
        <w:spacing w:line="276" w:lineRule="auto"/>
        <w:ind w:right="141"/>
        <w:jc w:val="left"/>
      </w:pPr>
      <w:r>
        <w:t>готовности</w:t>
      </w:r>
      <w:r>
        <w:rPr>
          <w:spacing w:val="-1"/>
        </w:rPr>
        <w:t xml:space="preserve"> </w:t>
      </w:r>
      <w:r>
        <w:t>оценивать</w:t>
      </w:r>
      <w:r>
        <w:rPr>
          <w:spacing w:val="-3"/>
        </w:rPr>
        <w:t xml:space="preserve"> </w:t>
      </w:r>
      <w:r>
        <w:t>своё</w:t>
      </w:r>
      <w:r>
        <w:rPr>
          <w:spacing w:val="-4"/>
        </w:rPr>
        <w:t xml:space="preserve"> </w:t>
      </w:r>
      <w:r>
        <w:t>поведение</w:t>
      </w:r>
      <w:r>
        <w:rPr>
          <w:spacing w:val="-3"/>
        </w:rPr>
        <w:t xml:space="preserve"> </w:t>
      </w:r>
      <w:r>
        <w:t>и</w:t>
      </w:r>
      <w:r>
        <w:rPr>
          <w:spacing w:val="-4"/>
        </w:rPr>
        <w:t xml:space="preserve"> </w:t>
      </w:r>
      <w:r>
        <w:t>поступки</w:t>
      </w:r>
      <w:r>
        <w:rPr>
          <w:spacing w:val="-1"/>
        </w:rPr>
        <w:t xml:space="preserve"> </w:t>
      </w:r>
      <w:r>
        <w:t>своих</w:t>
      </w:r>
      <w:r>
        <w:rPr>
          <w:spacing w:val="-2"/>
        </w:rPr>
        <w:t xml:space="preserve"> </w:t>
      </w:r>
      <w:r>
        <w:t>товарищей</w:t>
      </w:r>
      <w:r>
        <w:rPr>
          <w:spacing w:val="-1"/>
        </w:rPr>
        <w:t xml:space="preserve"> </w:t>
      </w:r>
      <w:r>
        <w:t>с</w:t>
      </w:r>
      <w:r>
        <w:rPr>
          <w:spacing w:val="-5"/>
        </w:rPr>
        <w:t xml:space="preserve"> </w:t>
      </w:r>
      <w:r>
        <w:t>позиций</w:t>
      </w:r>
      <w:r>
        <w:rPr>
          <w:spacing w:val="-4"/>
        </w:rPr>
        <w:t xml:space="preserve"> </w:t>
      </w:r>
      <w:r>
        <w:t xml:space="preserve">нравственных </w:t>
      </w:r>
      <w:r>
        <w:lastRenderedPageBreak/>
        <w:t>и правовых норм и с учётом осознания последствий поступков;</w:t>
      </w:r>
    </w:p>
    <w:p w:rsidR="00E90468" w:rsidRDefault="00804528" w:rsidP="00713082">
      <w:pPr>
        <w:pStyle w:val="a5"/>
        <w:numPr>
          <w:ilvl w:val="0"/>
          <w:numId w:val="123"/>
        </w:numPr>
        <w:tabs>
          <w:tab w:val="left" w:pos="1107"/>
        </w:tabs>
        <w:spacing w:line="276" w:lineRule="auto"/>
        <w:ind w:left="1107"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E90468" w:rsidRDefault="00804528" w:rsidP="00713082">
      <w:pPr>
        <w:pStyle w:val="a3"/>
        <w:tabs>
          <w:tab w:val="left" w:pos="2259"/>
          <w:tab w:val="left" w:pos="3592"/>
          <w:tab w:val="left" w:pos="4897"/>
          <w:tab w:val="left" w:pos="5305"/>
          <w:tab w:val="left" w:pos="6833"/>
          <w:tab w:val="left" w:pos="7780"/>
          <w:tab w:val="left" w:pos="8763"/>
        </w:tabs>
        <w:spacing w:before="131" w:line="276" w:lineRule="auto"/>
        <w:ind w:right="146"/>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E90468" w:rsidRDefault="00804528" w:rsidP="00713082">
      <w:pPr>
        <w:pStyle w:val="a3"/>
        <w:spacing w:line="276" w:lineRule="auto"/>
        <w:jc w:val="left"/>
      </w:pPr>
      <w:r>
        <w:t>соблюдения правил безопасного обращения с веществами в быту, повседневной жизни, в</w:t>
      </w:r>
      <w:r>
        <w:rPr>
          <w:spacing w:val="80"/>
        </w:rPr>
        <w:t xml:space="preserve"> </w:t>
      </w:r>
      <w:r>
        <w:t>трудовой деятельности;</w:t>
      </w:r>
    </w:p>
    <w:p w:rsidR="00E90468" w:rsidRDefault="00804528" w:rsidP="00713082">
      <w:pPr>
        <w:pStyle w:val="a3"/>
        <w:spacing w:before="1" w:line="276" w:lineRule="auto"/>
        <w:jc w:val="left"/>
      </w:pPr>
      <w:r>
        <w:t>понимания</w:t>
      </w:r>
      <w:r>
        <w:rPr>
          <w:spacing w:val="38"/>
        </w:rPr>
        <w:t xml:space="preserve"> </w:t>
      </w:r>
      <w:r>
        <w:t>ценности</w:t>
      </w:r>
      <w:r>
        <w:rPr>
          <w:spacing w:val="39"/>
        </w:rPr>
        <w:t xml:space="preserve"> </w:t>
      </w:r>
      <w:r>
        <w:t>правил</w:t>
      </w:r>
      <w:r>
        <w:rPr>
          <w:spacing w:val="39"/>
        </w:rPr>
        <w:t xml:space="preserve"> </w:t>
      </w:r>
      <w:r>
        <w:t>индивидуального</w:t>
      </w:r>
      <w:r>
        <w:rPr>
          <w:spacing w:val="38"/>
        </w:rPr>
        <w:t xml:space="preserve"> </w:t>
      </w:r>
      <w:r>
        <w:t>и</w:t>
      </w:r>
      <w:r>
        <w:rPr>
          <w:spacing w:val="39"/>
        </w:rPr>
        <w:t xml:space="preserve"> </w:t>
      </w:r>
      <w:r>
        <w:t>коллективного</w:t>
      </w:r>
      <w:r>
        <w:rPr>
          <w:spacing w:val="38"/>
        </w:rPr>
        <w:t xml:space="preserve"> </w:t>
      </w:r>
      <w:r>
        <w:t>безопасного</w:t>
      </w:r>
      <w:r>
        <w:rPr>
          <w:spacing w:val="38"/>
        </w:rPr>
        <w:t xml:space="preserve"> </w:t>
      </w:r>
      <w:r>
        <w:t>поведения</w:t>
      </w:r>
      <w:r>
        <w:rPr>
          <w:spacing w:val="38"/>
        </w:rPr>
        <w:t xml:space="preserve"> </w:t>
      </w:r>
      <w:r>
        <w:t>в ситуациях, угрожающих здоровью и жизни людей;</w:t>
      </w:r>
    </w:p>
    <w:p w:rsidR="00E90468" w:rsidRDefault="00804528" w:rsidP="00713082">
      <w:pPr>
        <w:pStyle w:val="a3"/>
        <w:tabs>
          <w:tab w:val="left" w:pos="2127"/>
          <w:tab w:val="left" w:pos="3645"/>
          <w:tab w:val="left" w:pos="4007"/>
          <w:tab w:val="left" w:pos="5307"/>
          <w:tab w:val="left" w:pos="6413"/>
          <w:tab w:val="left" w:pos="7641"/>
          <w:tab w:val="left" w:pos="9370"/>
        </w:tabs>
        <w:spacing w:line="276" w:lineRule="auto"/>
        <w:ind w:right="145"/>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E90468" w:rsidRDefault="00804528" w:rsidP="00713082">
      <w:pPr>
        <w:pStyle w:val="a5"/>
        <w:numPr>
          <w:ilvl w:val="0"/>
          <w:numId w:val="123"/>
        </w:numPr>
        <w:tabs>
          <w:tab w:val="left" w:pos="1107"/>
        </w:tabs>
        <w:spacing w:line="276" w:lineRule="auto"/>
        <w:ind w:left="1107" w:hanging="258"/>
        <w:rPr>
          <w:sz w:val="24"/>
        </w:rPr>
      </w:pPr>
      <w:r>
        <w:rPr>
          <w:sz w:val="24"/>
        </w:rPr>
        <w:t>трудового</w:t>
      </w:r>
      <w:r>
        <w:rPr>
          <w:spacing w:val="-7"/>
          <w:sz w:val="24"/>
        </w:rPr>
        <w:t xml:space="preserve"> </w:t>
      </w:r>
      <w:r>
        <w:rPr>
          <w:spacing w:val="-2"/>
          <w:sz w:val="24"/>
        </w:rPr>
        <w:t>воспитания:</w:t>
      </w:r>
    </w:p>
    <w:p w:rsidR="00E90468" w:rsidRDefault="00804528" w:rsidP="00713082">
      <w:pPr>
        <w:pStyle w:val="a3"/>
        <w:spacing w:before="134" w:line="276"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E90468" w:rsidRDefault="00804528" w:rsidP="00713082">
      <w:pPr>
        <w:pStyle w:val="a3"/>
        <w:spacing w:line="276" w:lineRule="auto"/>
        <w:ind w:right="141"/>
        <w:jc w:val="left"/>
      </w:pPr>
      <w:r>
        <w:t>установки на активное участие в решении практических задач социальной направленности (в рамках своего класса, школы);</w:t>
      </w:r>
    </w:p>
    <w:p w:rsidR="00E90468" w:rsidRDefault="00804528" w:rsidP="00713082">
      <w:pPr>
        <w:pStyle w:val="a3"/>
        <w:spacing w:before="1" w:line="276" w:lineRule="auto"/>
        <w:jc w:val="left"/>
      </w:pPr>
      <w:r>
        <w:t>интереса</w:t>
      </w:r>
      <w:r>
        <w:rPr>
          <w:spacing w:val="39"/>
        </w:rPr>
        <w:t xml:space="preserve"> </w:t>
      </w:r>
      <w:r>
        <w:t>к</w:t>
      </w:r>
      <w:r>
        <w:rPr>
          <w:spacing w:val="40"/>
        </w:rPr>
        <w:t xml:space="preserve"> </w:t>
      </w:r>
      <w:r>
        <w:t>практическому</w:t>
      </w:r>
      <w:r>
        <w:rPr>
          <w:spacing w:val="35"/>
        </w:rPr>
        <w:t xml:space="preserve"> </w:t>
      </w:r>
      <w:r>
        <w:t>изучению</w:t>
      </w:r>
      <w:r>
        <w:rPr>
          <w:spacing w:val="40"/>
        </w:rPr>
        <w:t xml:space="preserve"> </w:t>
      </w:r>
      <w:r>
        <w:t>профессий</w:t>
      </w:r>
      <w:r>
        <w:rPr>
          <w:spacing w:val="40"/>
        </w:rPr>
        <w:t xml:space="preserve"> </w:t>
      </w:r>
      <w:r>
        <w:t>различного</w:t>
      </w:r>
      <w:r>
        <w:rPr>
          <w:spacing w:val="39"/>
        </w:rPr>
        <w:t xml:space="preserve"> </w:t>
      </w:r>
      <w:r>
        <w:t>рода,</w:t>
      </w:r>
      <w:r>
        <w:rPr>
          <w:spacing w:val="39"/>
        </w:rPr>
        <w:t xml:space="preserve"> </w:t>
      </w:r>
      <w:r>
        <w:t>в</w:t>
      </w:r>
      <w:r>
        <w:rPr>
          <w:spacing w:val="37"/>
        </w:rPr>
        <w:t xml:space="preserve"> </w:t>
      </w:r>
      <w:r>
        <w:t>том</w:t>
      </w:r>
      <w:r>
        <w:rPr>
          <w:spacing w:val="40"/>
        </w:rPr>
        <w:t xml:space="preserve"> </w:t>
      </w:r>
      <w:r>
        <w:t>числе</w:t>
      </w:r>
      <w:r>
        <w:rPr>
          <w:spacing w:val="39"/>
        </w:rPr>
        <w:t xml:space="preserve"> </w:t>
      </w:r>
      <w:r>
        <w:t>на</w:t>
      </w:r>
      <w:r>
        <w:rPr>
          <w:spacing w:val="39"/>
        </w:rPr>
        <w:t xml:space="preserve"> </w:t>
      </w:r>
      <w:r>
        <w:t>основе применения предметных знаний по химии;</w:t>
      </w:r>
    </w:p>
    <w:p w:rsidR="00E90468" w:rsidRDefault="00804528" w:rsidP="00713082">
      <w:pPr>
        <w:pStyle w:val="a3"/>
        <w:spacing w:line="276" w:lineRule="auto"/>
        <w:ind w:left="849" w:firstLine="0"/>
        <w:jc w:val="left"/>
      </w:pPr>
      <w:r>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5"/>
        </w:rPr>
        <w:t xml:space="preserve"> </w:t>
      </w:r>
      <w:r>
        <w:t>трудовой</w:t>
      </w:r>
      <w:r>
        <w:rPr>
          <w:spacing w:val="-2"/>
        </w:rPr>
        <w:t xml:space="preserve"> деятельности;</w:t>
      </w:r>
    </w:p>
    <w:p w:rsidR="00E90468" w:rsidRDefault="00804528" w:rsidP="00713082">
      <w:pPr>
        <w:pStyle w:val="a3"/>
        <w:spacing w:before="136" w:line="276" w:lineRule="auto"/>
        <w:ind w:right="143"/>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90468" w:rsidRDefault="00804528" w:rsidP="00713082">
      <w:pPr>
        <w:pStyle w:val="a5"/>
        <w:numPr>
          <w:ilvl w:val="0"/>
          <w:numId w:val="123"/>
        </w:numPr>
        <w:tabs>
          <w:tab w:val="left" w:pos="1107"/>
        </w:tabs>
        <w:spacing w:before="2"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37" w:line="276" w:lineRule="auto"/>
        <w:ind w:right="139"/>
      </w:pPr>
      <w:r>
        <w:t>экологически целесообразного отношения к природе как источнику существования жизни на Земле;</w:t>
      </w:r>
    </w:p>
    <w:p w:rsidR="00E90468" w:rsidRDefault="00804528" w:rsidP="00713082">
      <w:pPr>
        <w:pStyle w:val="a3"/>
        <w:spacing w:line="276" w:lineRule="auto"/>
        <w:ind w:right="147"/>
      </w:pPr>
      <w:r>
        <w:t>понимания глобального характера экологических проблем, влияния экономических процессов на состояние природной и социальной среды;</w:t>
      </w:r>
    </w:p>
    <w:p w:rsidR="00E90468" w:rsidRDefault="00804528" w:rsidP="00713082">
      <w:pPr>
        <w:pStyle w:val="a3"/>
        <w:spacing w:line="276" w:lineRule="auto"/>
        <w:ind w:right="147"/>
      </w:pPr>
      <w:r>
        <w:t>осознания необходимости использования достижений химии для решения вопросов рационального природопользования;</w:t>
      </w:r>
    </w:p>
    <w:p w:rsidR="00E90468" w:rsidRDefault="00804528" w:rsidP="00713082">
      <w:pPr>
        <w:pStyle w:val="a3"/>
        <w:spacing w:line="276" w:lineRule="auto"/>
        <w:ind w:right="145"/>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90468" w:rsidRDefault="00804528" w:rsidP="00713082">
      <w:pPr>
        <w:pStyle w:val="a3"/>
        <w:spacing w:before="2" w:line="276" w:lineRule="auto"/>
        <w:ind w:left="849" w:firstLine="0"/>
      </w:pPr>
      <w:r>
        <w:t>наличия</w:t>
      </w:r>
      <w:r>
        <w:rPr>
          <w:spacing w:val="53"/>
          <w:w w:val="150"/>
        </w:rPr>
        <w:t xml:space="preserve">  </w:t>
      </w:r>
      <w:r>
        <w:t>развитого</w:t>
      </w:r>
      <w:r>
        <w:rPr>
          <w:spacing w:val="52"/>
          <w:w w:val="150"/>
        </w:rPr>
        <w:t xml:space="preserve">  </w:t>
      </w:r>
      <w:r>
        <w:t>экологического</w:t>
      </w:r>
      <w:r>
        <w:rPr>
          <w:spacing w:val="53"/>
          <w:w w:val="150"/>
        </w:rPr>
        <w:t xml:space="preserve">  </w:t>
      </w:r>
      <w:r>
        <w:t>мышления,</w:t>
      </w:r>
      <w:r>
        <w:rPr>
          <w:spacing w:val="54"/>
          <w:w w:val="150"/>
        </w:rPr>
        <w:t xml:space="preserve">  </w:t>
      </w:r>
      <w:r>
        <w:t>экологической</w:t>
      </w:r>
      <w:r>
        <w:rPr>
          <w:spacing w:val="53"/>
          <w:w w:val="150"/>
        </w:rPr>
        <w:t xml:space="preserve">  </w:t>
      </w:r>
      <w:r>
        <w:t>культуры,</w:t>
      </w:r>
      <w:r>
        <w:rPr>
          <w:spacing w:val="53"/>
          <w:w w:val="150"/>
        </w:rPr>
        <w:t xml:space="preserve">  </w:t>
      </w:r>
      <w:r>
        <w:rPr>
          <w:spacing w:val="-2"/>
        </w:rPr>
        <w:t>опыта</w:t>
      </w:r>
    </w:p>
    <w:p w:rsidR="00E90468" w:rsidRDefault="00804528" w:rsidP="00713082">
      <w:pPr>
        <w:pStyle w:val="a3"/>
        <w:tabs>
          <w:tab w:val="left" w:pos="2249"/>
          <w:tab w:val="left" w:pos="4489"/>
          <w:tab w:val="left" w:pos="6936"/>
          <w:tab w:val="left" w:pos="8418"/>
        </w:tabs>
        <w:spacing w:before="12" w:line="276" w:lineRule="auto"/>
        <w:ind w:right="144" w:firstLine="0"/>
      </w:pP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80"/>
          <w:w w:val="150"/>
        </w:rPr>
        <w:t xml:space="preserve">  </w:t>
      </w:r>
      <w:r>
        <w:t>в</w:t>
      </w:r>
      <w:r>
        <w:rPr>
          <w:spacing w:val="80"/>
          <w:w w:val="150"/>
        </w:rPr>
        <w:t xml:space="preserve">  </w:t>
      </w:r>
      <w:r>
        <w:t>познавательной,</w:t>
      </w:r>
      <w:r>
        <w:rPr>
          <w:spacing w:val="80"/>
          <w:w w:val="150"/>
        </w:rPr>
        <w:t xml:space="preserve">  </w:t>
      </w:r>
      <w:r>
        <w:t>коммуникативной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способности</w:t>
      </w:r>
      <w:r>
        <w:rPr>
          <w:spacing w:val="40"/>
        </w:rPr>
        <w:t xml:space="preserve"> </w:t>
      </w:r>
      <w:r>
        <w:t>и умения активно противостоять идеологии хемофобии;</w:t>
      </w:r>
    </w:p>
    <w:p w:rsidR="00E90468" w:rsidRDefault="00804528" w:rsidP="00713082">
      <w:pPr>
        <w:pStyle w:val="a5"/>
        <w:numPr>
          <w:ilvl w:val="0"/>
          <w:numId w:val="123"/>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9" w:line="276" w:lineRule="auto"/>
        <w:ind w:right="144"/>
      </w:pP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w:t>
      </w:r>
      <w:r>
        <w:rPr>
          <w:spacing w:val="80"/>
        </w:rPr>
        <w:t xml:space="preserve">   </w:t>
      </w:r>
      <w:r>
        <w:t>науки и общественной практики;</w:t>
      </w:r>
    </w:p>
    <w:p w:rsidR="00E90468" w:rsidRDefault="00804528" w:rsidP="00713082">
      <w:pPr>
        <w:pStyle w:val="a3"/>
        <w:tabs>
          <w:tab w:val="left" w:pos="2210"/>
          <w:tab w:val="left" w:pos="4494"/>
          <w:tab w:val="left" w:pos="6560"/>
          <w:tab w:val="left" w:pos="8839"/>
        </w:tabs>
        <w:spacing w:line="276" w:lineRule="auto"/>
        <w:ind w:right="143"/>
      </w:pPr>
      <w:r>
        <w:t xml:space="preserve">понимания специфики химии как науки, осознания её роли в 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w:t>
      </w:r>
      <w:r>
        <w:rPr>
          <w:spacing w:val="-2"/>
        </w:rPr>
        <w:t xml:space="preserve"> </w:t>
      </w:r>
      <w:r>
        <w:t>окружающем</w:t>
      </w:r>
      <w:r>
        <w:rPr>
          <w:spacing w:val="-3"/>
        </w:rPr>
        <w:t xml:space="preserve"> </w:t>
      </w:r>
      <w:r>
        <w:t>мире</w:t>
      </w:r>
      <w:r>
        <w:rPr>
          <w:spacing w:val="-3"/>
        </w:rPr>
        <w:t xml:space="preserve"> </w:t>
      </w:r>
      <w:r>
        <w:t>как</w:t>
      </w:r>
      <w:r>
        <w:rPr>
          <w:spacing w:val="-2"/>
        </w:rPr>
        <w:t xml:space="preserve"> </w:t>
      </w:r>
      <w:r>
        <w:t>о</w:t>
      </w:r>
      <w:r>
        <w:rPr>
          <w:spacing w:val="-2"/>
        </w:rPr>
        <w:t xml:space="preserve"> </w:t>
      </w:r>
      <w:r>
        <w:t>единстве</w:t>
      </w:r>
      <w:r>
        <w:rPr>
          <w:spacing w:val="-3"/>
        </w:rPr>
        <w:t xml:space="preserve"> </w:t>
      </w:r>
      <w:r>
        <w:t>природы</w:t>
      </w:r>
      <w:r>
        <w:rPr>
          <w:spacing w:val="-2"/>
        </w:rPr>
        <w:t xml:space="preserve"> </w:t>
      </w:r>
      <w:r>
        <w:t>и</w:t>
      </w:r>
      <w:r>
        <w:rPr>
          <w:spacing w:val="-2"/>
        </w:rPr>
        <w:t xml:space="preserve"> </w:t>
      </w:r>
      <w:r>
        <w:t>человека,</w:t>
      </w:r>
      <w:r>
        <w:rPr>
          <w:spacing w:val="-2"/>
        </w:rPr>
        <w:t xml:space="preserve"> </w:t>
      </w:r>
      <w:r>
        <w:t>в</w:t>
      </w:r>
      <w:r>
        <w:rPr>
          <w:spacing w:val="-3"/>
        </w:rPr>
        <w:t xml:space="preserve"> </w:t>
      </w:r>
      <w:r>
        <w:t>познании</w:t>
      </w:r>
      <w:r>
        <w:rPr>
          <w:spacing w:val="-4"/>
        </w:rPr>
        <w:t xml:space="preserve"> </w:t>
      </w:r>
      <w:r>
        <w:t>природных</w:t>
      </w:r>
      <w:r>
        <w:rPr>
          <w:spacing w:val="-3"/>
        </w:rPr>
        <w:t xml:space="preserve"> </w:t>
      </w:r>
      <w:r>
        <w:t>закономерностей и решении проблем сохранения природного равновесия;</w:t>
      </w:r>
    </w:p>
    <w:p w:rsidR="00E90468" w:rsidRDefault="00804528" w:rsidP="00713082">
      <w:pPr>
        <w:pStyle w:val="a3"/>
        <w:tabs>
          <w:tab w:val="left" w:pos="2940"/>
          <w:tab w:val="left" w:pos="4994"/>
          <w:tab w:val="left" w:pos="6265"/>
          <w:tab w:val="left" w:pos="8914"/>
        </w:tabs>
        <w:spacing w:line="276" w:lineRule="auto"/>
        <w:ind w:right="135"/>
      </w:pPr>
      <w:r>
        <w:t>убеждённости</w:t>
      </w:r>
      <w:r>
        <w:rPr>
          <w:spacing w:val="71"/>
          <w:w w:val="150"/>
        </w:rPr>
        <w:t xml:space="preserve">  </w:t>
      </w:r>
      <w:r>
        <w:t>в</w:t>
      </w:r>
      <w:r>
        <w:rPr>
          <w:spacing w:val="70"/>
          <w:w w:val="150"/>
        </w:rPr>
        <w:t xml:space="preserve">  </w:t>
      </w:r>
      <w:r>
        <w:t>особой</w:t>
      </w:r>
      <w:r>
        <w:rPr>
          <w:spacing w:val="70"/>
          <w:w w:val="150"/>
        </w:rPr>
        <w:t xml:space="preserve">  </w:t>
      </w:r>
      <w:r>
        <w:t>значимости</w:t>
      </w:r>
      <w:r>
        <w:rPr>
          <w:spacing w:val="70"/>
          <w:w w:val="150"/>
        </w:rPr>
        <w:t xml:space="preserve">  </w:t>
      </w:r>
      <w:r>
        <w:t>химии</w:t>
      </w:r>
      <w:r>
        <w:rPr>
          <w:spacing w:val="70"/>
          <w:w w:val="150"/>
        </w:rPr>
        <w:t xml:space="preserve">  </w:t>
      </w:r>
      <w:r>
        <w:t>для</w:t>
      </w:r>
      <w:r>
        <w:rPr>
          <w:spacing w:val="71"/>
          <w:w w:val="150"/>
        </w:rPr>
        <w:t xml:space="preserve">  </w:t>
      </w:r>
      <w:r>
        <w:t>современной</w:t>
      </w:r>
      <w:r>
        <w:rPr>
          <w:spacing w:val="70"/>
          <w:w w:val="150"/>
        </w:rPr>
        <w:t xml:space="preserve">  </w:t>
      </w:r>
      <w:r>
        <w:t xml:space="preserve">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lastRenderedPageBreak/>
        <w:t>в развитии медицины, обеспечении условий успешного труда и экологически комфортной жизни каждого члена общества;</w:t>
      </w:r>
    </w:p>
    <w:p w:rsidR="00E90468" w:rsidRDefault="00804528" w:rsidP="00713082">
      <w:pPr>
        <w:pStyle w:val="a3"/>
        <w:tabs>
          <w:tab w:val="left" w:pos="2425"/>
          <w:tab w:val="left" w:pos="5306"/>
          <w:tab w:val="left" w:pos="7260"/>
          <w:tab w:val="left" w:pos="8837"/>
        </w:tabs>
        <w:spacing w:line="276" w:lineRule="auto"/>
        <w:ind w:right="141"/>
      </w:pPr>
      <w:r>
        <w:t>естественно-научной</w:t>
      </w:r>
      <w:r>
        <w:rPr>
          <w:spacing w:val="-5"/>
        </w:rPr>
        <w:t xml:space="preserve"> </w:t>
      </w:r>
      <w:r>
        <w:t>грамотности:</w:t>
      </w:r>
      <w:r>
        <w:rPr>
          <w:spacing w:val="-5"/>
        </w:rPr>
        <w:t xml:space="preserve"> </w:t>
      </w:r>
      <w:r>
        <w:t>понимания</w:t>
      </w:r>
      <w:r>
        <w:rPr>
          <w:spacing w:val="-8"/>
        </w:rPr>
        <w:t xml:space="preserve"> </w:t>
      </w:r>
      <w:r>
        <w:t>сущности</w:t>
      </w:r>
      <w:r>
        <w:rPr>
          <w:spacing w:val="-4"/>
        </w:rPr>
        <w:t xml:space="preserve"> </w:t>
      </w:r>
      <w:r>
        <w:t>методов</w:t>
      </w:r>
      <w:r>
        <w:rPr>
          <w:spacing w:val="-6"/>
        </w:rPr>
        <w:t xml:space="preserve"> </w:t>
      </w:r>
      <w:r>
        <w:t>познания,</w:t>
      </w:r>
      <w:r>
        <w:rPr>
          <w:spacing w:val="-5"/>
        </w:rPr>
        <w:t xml:space="preserve"> </w:t>
      </w:r>
      <w:r>
        <w:t>используемых</w:t>
      </w:r>
      <w:r>
        <w:rPr>
          <w:spacing w:val="-4"/>
        </w:rPr>
        <w:t xml:space="preserve"> </w:t>
      </w:r>
      <w:r>
        <w:t xml:space="preserve">в естественных науках, способности использовать получаемые знания для анализа и объяснения </w:t>
      </w:r>
      <w:r>
        <w:rPr>
          <w:spacing w:val="-2"/>
        </w:rPr>
        <w:t>явлений</w:t>
      </w:r>
      <w:r>
        <w:tab/>
      </w:r>
      <w:r>
        <w:rPr>
          <w:spacing w:val="-2"/>
        </w:rPr>
        <w:t>окружающего</w:t>
      </w:r>
      <w:r>
        <w:tab/>
      </w:r>
      <w:r>
        <w:rPr>
          <w:spacing w:val="-4"/>
        </w:rPr>
        <w:t>мира</w:t>
      </w:r>
      <w:r>
        <w:tab/>
      </w:r>
      <w:r>
        <w:rPr>
          <w:spacing w:val="-10"/>
        </w:rPr>
        <w:t>и</w:t>
      </w:r>
      <w:r>
        <w:tab/>
      </w:r>
      <w:r>
        <w:rPr>
          <w:spacing w:val="-2"/>
        </w:rPr>
        <w:t xml:space="preserve">происходящих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E90468" w:rsidRDefault="00804528" w:rsidP="00713082">
      <w:pPr>
        <w:pStyle w:val="a3"/>
        <w:spacing w:line="276" w:lineRule="auto"/>
        <w:ind w:right="147"/>
      </w:pPr>
      <w:r>
        <w:t>способности самостоятельно использовать химические знания для решения проблем в реальных жизненных ситуациях;</w:t>
      </w:r>
    </w:p>
    <w:p w:rsidR="00E90468" w:rsidRDefault="00804528" w:rsidP="00713082">
      <w:pPr>
        <w:pStyle w:val="a3"/>
        <w:spacing w:line="276" w:lineRule="auto"/>
        <w:ind w:left="849" w:firstLine="0"/>
      </w:pPr>
      <w:r>
        <w:t>интереса</w:t>
      </w:r>
      <w:r>
        <w:rPr>
          <w:spacing w:val="-6"/>
        </w:rPr>
        <w:t xml:space="preserve"> </w:t>
      </w:r>
      <w:r>
        <w:t>к</w:t>
      </w:r>
      <w:r>
        <w:rPr>
          <w:spacing w:val="-5"/>
        </w:rPr>
        <w:t xml:space="preserve"> </w:t>
      </w:r>
      <w:r>
        <w:t>познанию,</w:t>
      </w:r>
      <w:r>
        <w:rPr>
          <w:spacing w:val="-7"/>
        </w:rPr>
        <w:t xml:space="preserve"> </w:t>
      </w:r>
      <w:r>
        <w:t>исследовательской</w:t>
      </w:r>
      <w:r>
        <w:rPr>
          <w:spacing w:val="-4"/>
        </w:rPr>
        <w:t xml:space="preserve"> </w:t>
      </w:r>
      <w:r>
        <w:rPr>
          <w:spacing w:val="-2"/>
        </w:rPr>
        <w:t>деятельности;</w:t>
      </w:r>
    </w:p>
    <w:p w:rsidR="00E90468" w:rsidRDefault="00804528" w:rsidP="00713082">
      <w:pPr>
        <w:pStyle w:val="a3"/>
        <w:spacing w:before="137" w:line="276" w:lineRule="auto"/>
        <w:ind w:right="145"/>
      </w:pPr>
      <w:r>
        <w:t>готовности</w:t>
      </w:r>
      <w:r>
        <w:rPr>
          <w:spacing w:val="77"/>
        </w:rPr>
        <w:t xml:space="preserve">  </w:t>
      </w:r>
      <w:r>
        <w:t>и</w:t>
      </w:r>
      <w:r>
        <w:rPr>
          <w:spacing w:val="78"/>
        </w:rPr>
        <w:t xml:space="preserve">  </w:t>
      </w:r>
      <w:r>
        <w:t>способности</w:t>
      </w:r>
      <w:r>
        <w:rPr>
          <w:spacing w:val="77"/>
        </w:rPr>
        <w:t xml:space="preserve">  </w:t>
      </w:r>
      <w:r>
        <w:t>к</w:t>
      </w:r>
      <w:r>
        <w:rPr>
          <w:spacing w:val="77"/>
        </w:rPr>
        <w:t xml:space="preserve">  </w:t>
      </w:r>
      <w:r>
        <w:t>непрерывному</w:t>
      </w:r>
      <w:r>
        <w:rPr>
          <w:spacing w:val="74"/>
        </w:rPr>
        <w:t xml:space="preserve">  </w:t>
      </w:r>
      <w:r>
        <w:t>образованию</w:t>
      </w:r>
      <w:r>
        <w:rPr>
          <w:spacing w:val="77"/>
        </w:rPr>
        <w:t xml:space="preserve">  </w:t>
      </w:r>
      <w:r>
        <w:t>и</w:t>
      </w:r>
      <w:r>
        <w:rPr>
          <w:spacing w:val="78"/>
        </w:rPr>
        <w:t xml:space="preserve">  </w:t>
      </w:r>
      <w:r>
        <w:t>самообразованию, к активному получению новых знаний по химии в соответствии с жизненными потребностями;</w:t>
      </w:r>
    </w:p>
    <w:p w:rsidR="00E90468" w:rsidRDefault="00804528" w:rsidP="00713082">
      <w:pPr>
        <w:pStyle w:val="a3"/>
        <w:spacing w:line="276" w:lineRule="auto"/>
        <w:ind w:left="849" w:firstLine="0"/>
      </w:pPr>
      <w:r>
        <w:t>интереса</w:t>
      </w:r>
      <w:r>
        <w:rPr>
          <w:spacing w:val="-6"/>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E90468" w:rsidRDefault="00804528" w:rsidP="00713082">
      <w:pPr>
        <w:pStyle w:val="a5"/>
        <w:numPr>
          <w:ilvl w:val="2"/>
          <w:numId w:val="145"/>
        </w:numPr>
        <w:tabs>
          <w:tab w:val="left" w:pos="1687"/>
        </w:tabs>
        <w:spacing w:before="140" w:line="276" w:lineRule="auto"/>
        <w:ind w:right="149" w:firstLine="708"/>
        <w:rPr>
          <w:sz w:val="24"/>
        </w:rPr>
      </w:pPr>
      <w:r>
        <w:rPr>
          <w:sz w:val="24"/>
        </w:rPr>
        <w:t>Метапредметные результаты освоения программы по химии на уровне среднего общего образования включают:</w:t>
      </w:r>
    </w:p>
    <w:p w:rsidR="00E90468" w:rsidRDefault="00804528" w:rsidP="00713082">
      <w:pPr>
        <w:pStyle w:val="a3"/>
        <w:tabs>
          <w:tab w:val="left" w:pos="3183"/>
          <w:tab w:val="left" w:pos="5947"/>
          <w:tab w:val="left" w:pos="8877"/>
        </w:tabs>
        <w:spacing w:line="276" w:lineRule="auto"/>
        <w:ind w:right="144"/>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90468" w:rsidRDefault="00804528" w:rsidP="00713082">
      <w:pPr>
        <w:pStyle w:val="a3"/>
        <w:spacing w:line="276" w:lineRule="auto"/>
        <w:ind w:left="849" w:firstLine="0"/>
      </w:pPr>
      <w:r>
        <w:t>универсальные</w:t>
      </w:r>
      <w:r>
        <w:rPr>
          <w:spacing w:val="23"/>
        </w:rPr>
        <w:t xml:space="preserve">  </w:t>
      </w:r>
      <w:r>
        <w:t>учебные</w:t>
      </w:r>
      <w:r>
        <w:rPr>
          <w:spacing w:val="78"/>
          <w:w w:val="150"/>
        </w:rPr>
        <w:t xml:space="preserve"> </w:t>
      </w:r>
      <w:r>
        <w:t>действия</w:t>
      </w:r>
      <w:r>
        <w:rPr>
          <w:spacing w:val="78"/>
          <w:w w:val="150"/>
        </w:rPr>
        <w:t xml:space="preserve"> </w:t>
      </w:r>
      <w:r>
        <w:t>(познавательные,</w:t>
      </w:r>
      <w:r>
        <w:rPr>
          <w:spacing w:val="78"/>
          <w:w w:val="150"/>
        </w:rPr>
        <w:t xml:space="preserve"> </w:t>
      </w:r>
      <w:r>
        <w:t>коммуникативные,</w:t>
      </w:r>
      <w:r>
        <w:rPr>
          <w:spacing w:val="79"/>
          <w:w w:val="150"/>
        </w:rPr>
        <w:t xml:space="preserve"> </w:t>
      </w:r>
      <w:r>
        <w:rPr>
          <w:spacing w:val="-2"/>
        </w:rPr>
        <w:t>регулятивные),</w:t>
      </w:r>
    </w:p>
    <w:p w:rsidR="00E90468" w:rsidRDefault="00804528" w:rsidP="00713082">
      <w:pPr>
        <w:pStyle w:val="a3"/>
        <w:tabs>
          <w:tab w:val="left" w:pos="3207"/>
          <w:tab w:val="left" w:pos="6014"/>
          <w:tab w:val="left" w:pos="9058"/>
        </w:tabs>
        <w:spacing w:before="12" w:line="276" w:lineRule="auto"/>
        <w:ind w:right="142" w:firstLine="0"/>
      </w:pP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E90468" w:rsidRDefault="00804528" w:rsidP="00713082">
      <w:pPr>
        <w:pStyle w:val="a3"/>
        <w:spacing w:line="276" w:lineRule="auto"/>
        <w:ind w:right="141"/>
      </w:pPr>
      <w:r>
        <w:t>способность обучающихся использовать освоенные междисциплинарные, мировоззренческие</w:t>
      </w:r>
      <w:r>
        <w:rPr>
          <w:spacing w:val="73"/>
          <w:w w:val="150"/>
        </w:rPr>
        <w:t xml:space="preserve">  </w:t>
      </w:r>
      <w:r>
        <w:t>знания</w:t>
      </w:r>
      <w:r>
        <w:rPr>
          <w:spacing w:val="72"/>
          <w:w w:val="150"/>
        </w:rPr>
        <w:t xml:space="preserve">  </w:t>
      </w:r>
      <w:r>
        <w:t>и</w:t>
      </w:r>
      <w:r>
        <w:rPr>
          <w:spacing w:val="76"/>
          <w:w w:val="150"/>
        </w:rPr>
        <w:t xml:space="preserve">  </w:t>
      </w:r>
      <w:r>
        <w:t>универсальные</w:t>
      </w:r>
      <w:r>
        <w:rPr>
          <w:spacing w:val="74"/>
          <w:w w:val="150"/>
        </w:rPr>
        <w:t xml:space="preserve">  </w:t>
      </w:r>
      <w:r>
        <w:t>учебные</w:t>
      </w:r>
      <w:r>
        <w:rPr>
          <w:spacing w:val="72"/>
          <w:w w:val="150"/>
        </w:rPr>
        <w:t xml:space="preserve">  </w:t>
      </w:r>
      <w:r>
        <w:t>действия</w:t>
      </w:r>
      <w:r>
        <w:rPr>
          <w:spacing w:val="73"/>
          <w:w w:val="150"/>
        </w:rPr>
        <w:t xml:space="preserve">  </w:t>
      </w:r>
      <w:r>
        <w:t>в</w:t>
      </w:r>
      <w:r>
        <w:rPr>
          <w:spacing w:val="73"/>
          <w:w w:val="150"/>
        </w:rPr>
        <w:t xml:space="preserve">  </w:t>
      </w:r>
      <w:r>
        <w:t>познавательной и социальной практике.</w:t>
      </w:r>
    </w:p>
    <w:p w:rsidR="00E90468" w:rsidRDefault="00804528" w:rsidP="00713082">
      <w:pPr>
        <w:pStyle w:val="a5"/>
        <w:numPr>
          <w:ilvl w:val="2"/>
          <w:numId w:val="145"/>
        </w:numPr>
        <w:tabs>
          <w:tab w:val="left" w:pos="1687"/>
        </w:tabs>
        <w:spacing w:line="276" w:lineRule="auto"/>
        <w:ind w:right="147" w:firstLine="708"/>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отражают</w:t>
      </w:r>
      <w:r>
        <w:rPr>
          <w:spacing w:val="80"/>
          <w:sz w:val="24"/>
        </w:rPr>
        <w:t xml:space="preserve"> </w:t>
      </w:r>
      <w:r>
        <w:rPr>
          <w:sz w:val="24"/>
        </w:rPr>
        <w:t>овладение</w:t>
      </w:r>
      <w:r>
        <w:rPr>
          <w:spacing w:val="80"/>
          <w:sz w:val="24"/>
        </w:rPr>
        <w:t xml:space="preserve"> </w:t>
      </w:r>
      <w:r>
        <w:rPr>
          <w:sz w:val="24"/>
        </w:rPr>
        <w:t>универсальными</w:t>
      </w:r>
      <w:r>
        <w:rPr>
          <w:spacing w:val="80"/>
          <w:sz w:val="24"/>
        </w:rPr>
        <w:t xml:space="preserve"> </w:t>
      </w:r>
      <w:r>
        <w:rPr>
          <w:sz w:val="24"/>
        </w:rPr>
        <w:t>учебными познавательными, коммуникативными и регулятивными действиями.</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5"/>
          <w:sz w:val="24"/>
        </w:rPr>
        <w:t xml:space="preserve"> </w:t>
      </w:r>
      <w:r>
        <w:rPr>
          <w:spacing w:val="-2"/>
          <w:sz w:val="24"/>
        </w:rPr>
        <w:t>действиями:</w:t>
      </w:r>
    </w:p>
    <w:p w:rsidR="00E90468" w:rsidRDefault="00804528" w:rsidP="00713082">
      <w:pPr>
        <w:pStyle w:val="a5"/>
        <w:numPr>
          <w:ilvl w:val="0"/>
          <w:numId w:val="122"/>
        </w:numPr>
        <w:tabs>
          <w:tab w:val="left" w:pos="1108"/>
        </w:tabs>
        <w:spacing w:before="136" w:line="276" w:lineRule="auto"/>
        <w:ind w:left="110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E90468" w:rsidRDefault="00804528" w:rsidP="00713082">
      <w:pPr>
        <w:pStyle w:val="a3"/>
        <w:spacing w:before="139" w:line="276" w:lineRule="auto"/>
        <w:ind w:right="146"/>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E90468" w:rsidRDefault="00804528" w:rsidP="00713082">
      <w:pPr>
        <w:pStyle w:val="a3"/>
        <w:spacing w:before="1" w:line="276" w:lineRule="auto"/>
        <w:ind w:right="145"/>
      </w:pPr>
      <w:r>
        <w:t>определять цели деятельности, задавая параметры и критерии их достижения, соотносить результаты деятельности с поставленными целями;</w:t>
      </w:r>
    </w:p>
    <w:p w:rsidR="00E90468" w:rsidRDefault="00804528" w:rsidP="00713082">
      <w:pPr>
        <w:pStyle w:val="a3"/>
        <w:spacing w:line="276" w:lineRule="auto"/>
        <w:ind w:right="147"/>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E90468" w:rsidRDefault="00804528" w:rsidP="00713082">
      <w:pPr>
        <w:pStyle w:val="a3"/>
        <w:spacing w:line="276" w:lineRule="auto"/>
        <w:ind w:left="849" w:right="967" w:firstLine="0"/>
      </w:pPr>
      <w:r>
        <w:t>выбирать</w:t>
      </w:r>
      <w:r>
        <w:rPr>
          <w:spacing w:val="-4"/>
        </w:rPr>
        <w:t xml:space="preserve"> </w:t>
      </w:r>
      <w:r>
        <w:t>основания</w:t>
      </w:r>
      <w:r>
        <w:rPr>
          <w:spacing w:val="-5"/>
        </w:rPr>
        <w:t xml:space="preserve"> </w:t>
      </w:r>
      <w:r>
        <w:t>и</w:t>
      </w:r>
      <w:r>
        <w:rPr>
          <w:spacing w:val="-6"/>
        </w:rPr>
        <w:t xml:space="preserve"> </w:t>
      </w:r>
      <w:r>
        <w:t>критерии</w:t>
      </w:r>
      <w:r>
        <w:rPr>
          <w:spacing w:val="-5"/>
        </w:rPr>
        <w:t xml:space="preserve"> </w:t>
      </w:r>
      <w:r>
        <w:t>для</w:t>
      </w:r>
      <w:r>
        <w:rPr>
          <w:spacing w:val="-5"/>
        </w:rPr>
        <w:t xml:space="preserve"> </w:t>
      </w:r>
      <w:r>
        <w:t>классификации</w:t>
      </w:r>
      <w:r>
        <w:rPr>
          <w:spacing w:val="-5"/>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E90468" w:rsidRDefault="00804528" w:rsidP="00713082">
      <w:pPr>
        <w:pStyle w:val="a3"/>
        <w:spacing w:line="276" w:lineRule="auto"/>
        <w:ind w:right="13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E90468" w:rsidRDefault="00804528" w:rsidP="00713082">
      <w:pPr>
        <w:pStyle w:val="a3"/>
        <w:tabs>
          <w:tab w:val="left" w:pos="2598"/>
          <w:tab w:val="left" w:pos="5155"/>
          <w:tab w:val="left" w:pos="7888"/>
          <w:tab w:val="left" w:pos="10232"/>
        </w:tabs>
        <w:spacing w:before="1" w:line="276" w:lineRule="auto"/>
        <w:ind w:right="135"/>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w:t>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lastRenderedPageBreak/>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90468" w:rsidRDefault="00804528" w:rsidP="00713082">
      <w:pPr>
        <w:pStyle w:val="a5"/>
        <w:numPr>
          <w:ilvl w:val="0"/>
          <w:numId w:val="122"/>
        </w:numPr>
        <w:tabs>
          <w:tab w:val="left" w:pos="1107"/>
        </w:tabs>
        <w:spacing w:line="276" w:lineRule="auto"/>
        <w:ind w:left="1107" w:hanging="258"/>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E90468" w:rsidRDefault="00804528" w:rsidP="00713082">
      <w:pPr>
        <w:pStyle w:val="a3"/>
        <w:spacing w:before="139" w:line="276" w:lineRule="auto"/>
        <w:ind w:left="849" w:right="145" w:firstLine="0"/>
      </w:pPr>
      <w:r>
        <w:t>владеть основами методов научного познания веществ и химических реакций; формулировать</w:t>
      </w:r>
      <w:r>
        <w:rPr>
          <w:spacing w:val="70"/>
        </w:rPr>
        <w:t xml:space="preserve">   </w:t>
      </w:r>
      <w:r>
        <w:t>цели</w:t>
      </w:r>
      <w:r>
        <w:rPr>
          <w:spacing w:val="70"/>
        </w:rPr>
        <w:t xml:space="preserve">   </w:t>
      </w:r>
      <w:r>
        <w:t>и</w:t>
      </w:r>
      <w:r>
        <w:rPr>
          <w:spacing w:val="70"/>
        </w:rPr>
        <w:t xml:space="preserve">   </w:t>
      </w:r>
      <w:r>
        <w:t>задачи</w:t>
      </w:r>
      <w:r>
        <w:rPr>
          <w:spacing w:val="70"/>
        </w:rPr>
        <w:t xml:space="preserve">   </w:t>
      </w:r>
      <w:r>
        <w:t>исследования,</w:t>
      </w:r>
      <w:r>
        <w:rPr>
          <w:spacing w:val="70"/>
        </w:rPr>
        <w:t xml:space="preserve">   </w:t>
      </w:r>
      <w:r>
        <w:t>использовать</w:t>
      </w:r>
      <w:r>
        <w:rPr>
          <w:spacing w:val="70"/>
        </w:rPr>
        <w:t xml:space="preserve">   </w:t>
      </w:r>
      <w:r>
        <w:rPr>
          <w:spacing w:val="-2"/>
        </w:rPr>
        <w:t>поставленные</w:t>
      </w:r>
    </w:p>
    <w:p w:rsidR="00E90468" w:rsidRDefault="00804528" w:rsidP="00713082">
      <w:pPr>
        <w:pStyle w:val="a3"/>
        <w:spacing w:before="1" w:line="276" w:lineRule="auto"/>
        <w:ind w:right="146" w:firstLine="0"/>
      </w:pPr>
      <w:r>
        <w:t>и</w:t>
      </w:r>
      <w:r>
        <w:rPr>
          <w:spacing w:val="74"/>
          <w:w w:val="150"/>
        </w:rPr>
        <w:t xml:space="preserve">  </w:t>
      </w:r>
      <w:r>
        <w:t>самостоятельно</w:t>
      </w:r>
      <w:r>
        <w:rPr>
          <w:spacing w:val="74"/>
          <w:w w:val="150"/>
        </w:rPr>
        <w:t xml:space="preserve">  </w:t>
      </w:r>
      <w:r>
        <w:t>сформулированные</w:t>
      </w:r>
      <w:r>
        <w:rPr>
          <w:spacing w:val="73"/>
          <w:w w:val="150"/>
        </w:rPr>
        <w:t xml:space="preserve">  </w:t>
      </w:r>
      <w:r>
        <w:t>вопросы</w:t>
      </w:r>
      <w:r>
        <w:rPr>
          <w:spacing w:val="73"/>
          <w:w w:val="150"/>
        </w:rPr>
        <w:t xml:space="preserve">  </w:t>
      </w:r>
      <w:r>
        <w:t>в</w:t>
      </w:r>
      <w:r>
        <w:rPr>
          <w:spacing w:val="73"/>
          <w:w w:val="150"/>
        </w:rPr>
        <w:t xml:space="preserve">  </w:t>
      </w:r>
      <w:r>
        <w:t>качестве</w:t>
      </w:r>
      <w:r>
        <w:rPr>
          <w:spacing w:val="74"/>
          <w:w w:val="150"/>
        </w:rPr>
        <w:t xml:space="preserve">  </w:t>
      </w:r>
      <w:r>
        <w:t>инструмента</w:t>
      </w:r>
      <w:r>
        <w:rPr>
          <w:spacing w:val="74"/>
          <w:w w:val="150"/>
        </w:rPr>
        <w:t xml:space="preserve">  </w:t>
      </w:r>
      <w:r>
        <w:t>познания и основы для формирования гипотезы по проверке правильности высказываемых суждений;</w:t>
      </w:r>
    </w:p>
    <w:p w:rsidR="00E90468" w:rsidRDefault="00804528" w:rsidP="00713082">
      <w:pPr>
        <w:pStyle w:val="a3"/>
        <w:spacing w:line="276" w:lineRule="auto"/>
        <w:ind w:right="136"/>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90468" w:rsidRDefault="00804528" w:rsidP="00713082">
      <w:pPr>
        <w:pStyle w:val="a3"/>
        <w:spacing w:line="276" w:lineRule="auto"/>
        <w:ind w:left="849" w:firstLine="0"/>
      </w:pPr>
      <w:r>
        <w:t>приобретать</w:t>
      </w:r>
      <w:r>
        <w:rPr>
          <w:spacing w:val="48"/>
        </w:rPr>
        <w:t xml:space="preserve"> </w:t>
      </w:r>
      <w:r>
        <w:t>опыт</w:t>
      </w:r>
      <w:r>
        <w:rPr>
          <w:spacing w:val="50"/>
        </w:rPr>
        <w:t xml:space="preserve"> </w:t>
      </w:r>
      <w:r>
        <w:t>ученической</w:t>
      </w:r>
      <w:r>
        <w:rPr>
          <w:spacing w:val="48"/>
        </w:rPr>
        <w:t xml:space="preserve"> </w:t>
      </w:r>
      <w:r>
        <w:t>исследовательской</w:t>
      </w:r>
      <w:r>
        <w:rPr>
          <w:spacing w:val="49"/>
        </w:rPr>
        <w:t xml:space="preserve"> </w:t>
      </w:r>
      <w:r>
        <w:t>и</w:t>
      </w:r>
      <w:r>
        <w:rPr>
          <w:spacing w:val="48"/>
        </w:rPr>
        <w:t xml:space="preserve"> </w:t>
      </w:r>
      <w:r>
        <w:t>проектной</w:t>
      </w:r>
      <w:r>
        <w:rPr>
          <w:spacing w:val="50"/>
        </w:rPr>
        <w:t xml:space="preserve"> </w:t>
      </w:r>
      <w:r>
        <w:t>деятельности,</w:t>
      </w:r>
      <w:r>
        <w:rPr>
          <w:spacing w:val="48"/>
        </w:rPr>
        <w:t xml:space="preserve"> </w:t>
      </w:r>
      <w:r>
        <w:rPr>
          <w:spacing w:val="-2"/>
        </w:rPr>
        <w:t>проявлять</w:t>
      </w:r>
    </w:p>
    <w:p w:rsidR="00E90468" w:rsidRDefault="00804528" w:rsidP="00713082">
      <w:pPr>
        <w:pStyle w:val="a3"/>
        <w:spacing w:before="12" w:line="276" w:lineRule="auto"/>
        <w:ind w:right="149" w:firstLine="0"/>
      </w:pPr>
      <w:r>
        <w:t>способность и готовность к самостоятельному поиску методов решения практических задач, применению различных методов познания.</w:t>
      </w:r>
    </w:p>
    <w:p w:rsidR="00E90468" w:rsidRDefault="00804528" w:rsidP="00713082">
      <w:pPr>
        <w:pStyle w:val="a5"/>
        <w:numPr>
          <w:ilvl w:val="0"/>
          <w:numId w:val="122"/>
        </w:numPr>
        <w:tabs>
          <w:tab w:val="left" w:pos="1167"/>
        </w:tabs>
        <w:spacing w:line="276" w:lineRule="auto"/>
        <w:ind w:left="1167" w:hanging="31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90468" w:rsidRDefault="00804528" w:rsidP="00713082">
      <w:pPr>
        <w:pStyle w:val="a3"/>
        <w:spacing w:before="137" w:line="276" w:lineRule="auto"/>
        <w:ind w:right="141"/>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E90468" w:rsidRDefault="00804528" w:rsidP="00713082">
      <w:pPr>
        <w:pStyle w:val="a3"/>
        <w:spacing w:line="276" w:lineRule="auto"/>
        <w:ind w:right="143"/>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90468" w:rsidRDefault="00804528" w:rsidP="00713082">
      <w:pPr>
        <w:pStyle w:val="a3"/>
        <w:spacing w:line="276" w:lineRule="auto"/>
        <w:ind w:right="142"/>
      </w:pPr>
      <w:r>
        <w:t>приобретать опыт использования информационно-коммуникативных технологий и различных поисковых систем;</w:t>
      </w:r>
    </w:p>
    <w:p w:rsidR="00E90468" w:rsidRDefault="00804528" w:rsidP="00713082">
      <w:pPr>
        <w:pStyle w:val="a3"/>
        <w:spacing w:before="1" w:line="276" w:lineRule="auto"/>
        <w:ind w:right="144"/>
      </w:pPr>
      <w:r>
        <w:t>самостоятельно выбирать оптимальную форму представления информации (схемы, графики, диаграммы, таблицы, рисунки и другие);</w:t>
      </w:r>
    </w:p>
    <w:p w:rsidR="00E90468" w:rsidRDefault="00804528" w:rsidP="00713082">
      <w:pPr>
        <w:pStyle w:val="a3"/>
        <w:tabs>
          <w:tab w:val="left" w:pos="1980"/>
          <w:tab w:val="left" w:pos="4389"/>
          <w:tab w:val="left" w:pos="6411"/>
          <w:tab w:val="left" w:pos="7291"/>
          <w:tab w:val="left" w:pos="9769"/>
        </w:tabs>
        <w:spacing w:line="276" w:lineRule="auto"/>
        <w:ind w:right="139"/>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E90468" w:rsidRDefault="00804528" w:rsidP="00713082">
      <w:pPr>
        <w:pStyle w:val="a3"/>
        <w:spacing w:line="276" w:lineRule="auto"/>
        <w:ind w:left="849" w:firstLine="0"/>
      </w:pPr>
      <w:r>
        <w:t>использовать</w:t>
      </w:r>
      <w:r>
        <w:rPr>
          <w:spacing w:val="-9"/>
        </w:rPr>
        <w:t xml:space="preserve"> </w:t>
      </w:r>
      <w:r>
        <w:t>знаково-символические</w:t>
      </w:r>
      <w:r>
        <w:rPr>
          <w:spacing w:val="-8"/>
        </w:rPr>
        <w:t xml:space="preserve"> </w:t>
      </w:r>
      <w:r>
        <w:t>средства</w:t>
      </w:r>
      <w:r>
        <w:rPr>
          <w:spacing w:val="-6"/>
        </w:rPr>
        <w:t xml:space="preserve"> </w:t>
      </w:r>
      <w:r>
        <w:rPr>
          <w:spacing w:val="-2"/>
        </w:rPr>
        <w:t>наглядности.</w:t>
      </w:r>
    </w:p>
    <w:p w:rsidR="00E90468" w:rsidRDefault="00804528" w:rsidP="00713082">
      <w:pPr>
        <w:pStyle w:val="a5"/>
        <w:numPr>
          <w:ilvl w:val="3"/>
          <w:numId w:val="145"/>
        </w:numPr>
        <w:tabs>
          <w:tab w:val="left" w:pos="1868"/>
        </w:tabs>
        <w:spacing w:before="139" w:line="276" w:lineRule="auto"/>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90468" w:rsidRDefault="00804528" w:rsidP="00713082">
      <w:pPr>
        <w:pStyle w:val="a3"/>
        <w:spacing w:before="137" w:line="276" w:lineRule="auto"/>
        <w:ind w:right="144"/>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E90468" w:rsidRDefault="00804528" w:rsidP="00713082">
      <w:pPr>
        <w:pStyle w:val="a3"/>
        <w:tabs>
          <w:tab w:val="left" w:pos="4117"/>
          <w:tab w:val="left" w:pos="9554"/>
        </w:tabs>
        <w:spacing w:before="2" w:line="276" w:lineRule="auto"/>
        <w:ind w:right="137"/>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w:t>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90468" w:rsidRDefault="00804528" w:rsidP="00713082">
      <w:pPr>
        <w:pStyle w:val="a3"/>
        <w:tabs>
          <w:tab w:val="left" w:pos="2540"/>
          <w:tab w:val="left" w:pos="4928"/>
          <w:tab w:val="left" w:pos="6756"/>
          <w:tab w:val="left" w:pos="9470"/>
        </w:tabs>
        <w:spacing w:before="137" w:line="276" w:lineRule="auto"/>
        <w:ind w:right="140"/>
      </w:pPr>
      <w:r>
        <w:t>самостоятельно</w:t>
      </w:r>
      <w:r>
        <w:rPr>
          <w:spacing w:val="-5"/>
        </w:rPr>
        <w:t xml:space="preserve"> </w:t>
      </w:r>
      <w:r>
        <w:t>планировать</w:t>
      </w:r>
      <w:r>
        <w:rPr>
          <w:spacing w:val="-4"/>
        </w:rPr>
        <w:t xml:space="preserve"> </w:t>
      </w:r>
      <w:r>
        <w:t>и</w:t>
      </w:r>
      <w:r>
        <w:rPr>
          <w:spacing w:val="-5"/>
        </w:rPr>
        <w:t xml:space="preserve"> </w:t>
      </w:r>
      <w:r>
        <w:t>осуществлять</w:t>
      </w:r>
      <w:r>
        <w:rPr>
          <w:spacing w:val="-5"/>
        </w:rPr>
        <w:t xml:space="preserve"> </w:t>
      </w:r>
      <w:r>
        <w:t>свою</w:t>
      </w:r>
      <w:r>
        <w:rPr>
          <w:spacing w:val="-6"/>
        </w:rPr>
        <w:t xml:space="preserve"> </w:t>
      </w:r>
      <w:r>
        <w:t>познавательную</w:t>
      </w:r>
      <w:r>
        <w:rPr>
          <w:spacing w:val="-5"/>
        </w:rPr>
        <w:t xml:space="preserve"> </w:t>
      </w:r>
      <w:r>
        <w:t>деятельность,</w:t>
      </w:r>
      <w:r>
        <w:rPr>
          <w:spacing w:val="-5"/>
        </w:rPr>
        <w:t xml:space="preserve"> </w:t>
      </w:r>
      <w:r>
        <w:t xml:space="preserve">определяя её цели и задачи, контролировать и по мере необходимости корректировать предлагаемый </w:t>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80"/>
        </w:rPr>
        <w:t xml:space="preserve">  </w:t>
      </w:r>
      <w:r>
        <w:t>исследовательских</w:t>
      </w:r>
      <w:r>
        <w:rPr>
          <w:spacing w:val="80"/>
        </w:rPr>
        <w:t xml:space="preserve">  </w:t>
      </w:r>
      <w:r>
        <w:t>задач,</w:t>
      </w:r>
      <w:r>
        <w:rPr>
          <w:spacing w:val="80"/>
        </w:rPr>
        <w:t xml:space="preserve">  </w:t>
      </w:r>
      <w:r>
        <w:t>выбирать</w:t>
      </w:r>
      <w:r>
        <w:rPr>
          <w:spacing w:val="80"/>
        </w:rPr>
        <w:t xml:space="preserve">  </w:t>
      </w:r>
      <w:r>
        <w:t>наиболее</w:t>
      </w:r>
      <w:r>
        <w:rPr>
          <w:spacing w:val="80"/>
        </w:rPr>
        <w:t xml:space="preserve">  </w:t>
      </w:r>
      <w:r>
        <w:t>эффективный</w:t>
      </w:r>
      <w:r>
        <w:rPr>
          <w:spacing w:val="80"/>
        </w:rPr>
        <w:t xml:space="preserve">  </w:t>
      </w:r>
      <w:r>
        <w:t>способ</w:t>
      </w:r>
      <w:r>
        <w:rPr>
          <w:spacing w:val="80"/>
        </w:rPr>
        <w:t xml:space="preserve">  </w:t>
      </w:r>
      <w:r>
        <w:t>их</w:t>
      </w:r>
      <w:r>
        <w:rPr>
          <w:spacing w:val="80"/>
        </w:rPr>
        <w:t xml:space="preserve">  </w:t>
      </w:r>
      <w:r>
        <w:t>решения</w:t>
      </w:r>
      <w:r>
        <w:rPr>
          <w:spacing w:val="40"/>
        </w:rPr>
        <w:t xml:space="preserve"> </w:t>
      </w:r>
      <w:r>
        <w:t>с учётом получения новых знаний о веществах и химических реакциях;</w:t>
      </w:r>
    </w:p>
    <w:p w:rsidR="00E90468" w:rsidRDefault="00804528" w:rsidP="00713082">
      <w:pPr>
        <w:pStyle w:val="a3"/>
        <w:spacing w:before="2" w:line="276" w:lineRule="auto"/>
        <w:ind w:right="145"/>
      </w:pPr>
      <w:r>
        <w:t>осуществлять</w:t>
      </w:r>
      <w:r>
        <w:rPr>
          <w:spacing w:val="62"/>
          <w:w w:val="150"/>
        </w:rPr>
        <w:t xml:space="preserve">    </w:t>
      </w:r>
      <w:r>
        <w:t>самоконтроль</w:t>
      </w:r>
      <w:r>
        <w:rPr>
          <w:spacing w:val="62"/>
          <w:w w:val="150"/>
        </w:rPr>
        <w:t xml:space="preserve">    </w:t>
      </w:r>
      <w:r>
        <w:t>деятельности</w:t>
      </w:r>
      <w:r>
        <w:rPr>
          <w:spacing w:val="62"/>
          <w:w w:val="150"/>
        </w:rPr>
        <w:t xml:space="preserve">    </w:t>
      </w:r>
      <w:r>
        <w:t>на</w:t>
      </w:r>
      <w:r>
        <w:rPr>
          <w:spacing w:val="62"/>
          <w:w w:val="150"/>
        </w:rPr>
        <w:t xml:space="preserve">    </w:t>
      </w:r>
      <w:r>
        <w:t>основе</w:t>
      </w:r>
      <w:r>
        <w:rPr>
          <w:spacing w:val="62"/>
          <w:w w:val="150"/>
        </w:rPr>
        <w:t xml:space="preserve">    </w:t>
      </w:r>
      <w:r>
        <w:t xml:space="preserve">самоанализа </w:t>
      </w:r>
      <w:r>
        <w:lastRenderedPageBreak/>
        <w:t>и самооценки.</w:t>
      </w:r>
    </w:p>
    <w:p w:rsidR="00E90468" w:rsidRDefault="00804528" w:rsidP="00713082">
      <w:pPr>
        <w:pStyle w:val="a5"/>
        <w:numPr>
          <w:ilvl w:val="2"/>
          <w:numId w:val="145"/>
        </w:numPr>
        <w:tabs>
          <w:tab w:val="left" w:pos="1688"/>
        </w:tabs>
        <w:spacing w:line="276" w:lineRule="auto"/>
        <w:ind w:left="1688" w:hanging="839"/>
        <w:rPr>
          <w:sz w:val="24"/>
        </w:rPr>
      </w:pPr>
      <w:r>
        <w:rPr>
          <w:sz w:val="24"/>
        </w:rPr>
        <w:t>Предметные</w:t>
      </w:r>
      <w:r>
        <w:rPr>
          <w:spacing w:val="11"/>
          <w:sz w:val="24"/>
        </w:rPr>
        <w:t xml:space="preserve"> </w:t>
      </w:r>
      <w:r>
        <w:rPr>
          <w:sz w:val="24"/>
        </w:rPr>
        <w:t>результаты</w:t>
      </w:r>
      <w:r>
        <w:rPr>
          <w:spacing w:val="16"/>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химии</w:t>
      </w:r>
      <w:r>
        <w:rPr>
          <w:spacing w:val="15"/>
          <w:sz w:val="24"/>
        </w:rPr>
        <w:t xml:space="preserve"> </w:t>
      </w:r>
      <w:r>
        <w:rPr>
          <w:sz w:val="24"/>
        </w:rPr>
        <w:t>на</w:t>
      </w:r>
      <w:r>
        <w:rPr>
          <w:spacing w:val="17"/>
          <w:sz w:val="24"/>
        </w:rPr>
        <w:t xml:space="preserve"> </w:t>
      </w:r>
      <w:r>
        <w:rPr>
          <w:sz w:val="24"/>
        </w:rPr>
        <w:t>углублённом</w:t>
      </w:r>
      <w:r>
        <w:rPr>
          <w:spacing w:val="20"/>
          <w:sz w:val="24"/>
        </w:rPr>
        <w:t xml:space="preserve"> </w:t>
      </w:r>
      <w:r>
        <w:rPr>
          <w:sz w:val="24"/>
        </w:rPr>
        <w:t>уровне</w:t>
      </w:r>
      <w:r>
        <w:rPr>
          <w:spacing w:val="15"/>
          <w:sz w:val="24"/>
        </w:rPr>
        <w:t xml:space="preserve"> </w:t>
      </w:r>
      <w:r>
        <w:rPr>
          <w:spacing w:val="-5"/>
          <w:sz w:val="24"/>
        </w:rPr>
        <w:t>на</w:t>
      </w:r>
    </w:p>
    <w:p w:rsidR="00E90468" w:rsidRDefault="00804528" w:rsidP="00713082">
      <w:pPr>
        <w:pStyle w:val="a3"/>
        <w:spacing w:before="12" w:line="276" w:lineRule="auto"/>
        <w:ind w:right="139" w:firstLine="0"/>
      </w:pPr>
      <w:r>
        <w:t>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w:t>
      </w:r>
      <w:r>
        <w:rPr>
          <w:spacing w:val="40"/>
        </w:rPr>
        <w:t xml:space="preserve">  </w:t>
      </w:r>
      <w:r>
        <w:t>ситуациях,</w:t>
      </w:r>
      <w:r>
        <w:rPr>
          <w:spacing w:val="40"/>
        </w:rPr>
        <w:t xml:space="preserve">  </w:t>
      </w:r>
      <w:r>
        <w:t>а</w:t>
      </w:r>
      <w:r>
        <w:rPr>
          <w:spacing w:val="40"/>
        </w:rPr>
        <w:t xml:space="preserve">  </w:t>
      </w:r>
      <w:r>
        <w:t>также</w:t>
      </w:r>
      <w:r>
        <w:rPr>
          <w:spacing w:val="40"/>
        </w:rPr>
        <w:t xml:space="preserve">  </w:t>
      </w:r>
      <w:r>
        <w:t>в</w:t>
      </w:r>
      <w:r>
        <w:rPr>
          <w:spacing w:val="40"/>
        </w:rPr>
        <w:t xml:space="preserve">  </w:t>
      </w:r>
      <w:r>
        <w:t>реальных</w:t>
      </w:r>
      <w:r>
        <w:rPr>
          <w:spacing w:val="40"/>
        </w:rPr>
        <w:t xml:space="preserve">  </w:t>
      </w:r>
      <w:r>
        <w:t>жизненных</w:t>
      </w:r>
      <w:r>
        <w:rPr>
          <w:spacing w:val="40"/>
        </w:rPr>
        <w:t xml:space="preserve">  </w:t>
      </w:r>
      <w:r>
        <w:t>ситуациях,</w:t>
      </w:r>
      <w:r>
        <w:rPr>
          <w:spacing w:val="40"/>
        </w:rPr>
        <w:t xml:space="preserve">  </w:t>
      </w:r>
      <w:r>
        <w:t>связанных</w:t>
      </w:r>
      <w:r>
        <w:rPr>
          <w:spacing w:val="40"/>
        </w:rPr>
        <w:t xml:space="preserve">  </w:t>
      </w:r>
      <w:r>
        <w:t>с</w:t>
      </w:r>
      <w:r>
        <w:rPr>
          <w:spacing w:val="40"/>
        </w:rPr>
        <w:t xml:space="preserve">  </w:t>
      </w:r>
      <w:r>
        <w:t>химией. В программе по химии предметные результаты представлены по годам изучения.</w:t>
      </w:r>
    </w:p>
    <w:p w:rsidR="00E90468" w:rsidRDefault="00804528" w:rsidP="00713082">
      <w:pPr>
        <w:pStyle w:val="a5"/>
        <w:numPr>
          <w:ilvl w:val="2"/>
          <w:numId w:val="145"/>
        </w:numPr>
        <w:tabs>
          <w:tab w:val="left" w:pos="1688"/>
        </w:tabs>
        <w:spacing w:line="276" w:lineRule="auto"/>
        <w:ind w:left="1688" w:hanging="839"/>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курса</w:t>
      </w:r>
      <w:r>
        <w:rPr>
          <w:spacing w:val="-1"/>
          <w:sz w:val="24"/>
        </w:rPr>
        <w:t xml:space="preserve"> </w:t>
      </w:r>
      <w:r>
        <w:rPr>
          <w:sz w:val="24"/>
        </w:rPr>
        <w:t>«Органическая</w:t>
      </w:r>
      <w:r>
        <w:rPr>
          <w:spacing w:val="-5"/>
          <w:sz w:val="24"/>
        </w:rPr>
        <w:t xml:space="preserve"> </w:t>
      </w:r>
      <w:r>
        <w:rPr>
          <w:sz w:val="24"/>
        </w:rPr>
        <w:t>химия»</w:t>
      </w:r>
      <w:r>
        <w:rPr>
          <w:spacing w:val="-6"/>
          <w:sz w:val="24"/>
        </w:rPr>
        <w:t xml:space="preserve"> </w:t>
      </w:r>
      <w:r>
        <w:rPr>
          <w:spacing w:val="-2"/>
          <w:sz w:val="24"/>
        </w:rPr>
        <w:t>отражают:</w:t>
      </w:r>
    </w:p>
    <w:p w:rsidR="00E90468" w:rsidRDefault="00804528" w:rsidP="00713082">
      <w:pPr>
        <w:pStyle w:val="a3"/>
        <w:spacing w:before="137" w:line="276" w:lineRule="auto"/>
        <w:ind w:right="142"/>
      </w:pPr>
      <w:r>
        <w:rPr>
          <w:i/>
        </w:rPr>
        <w:t>сформированность</w:t>
      </w:r>
      <w:r>
        <w:rPr>
          <w:i/>
          <w:spacing w:val="80"/>
        </w:rPr>
        <w:t xml:space="preserve">  </w:t>
      </w:r>
      <w:r>
        <w:t>представлений:</w:t>
      </w:r>
      <w:r>
        <w:rPr>
          <w:spacing w:val="80"/>
        </w:rPr>
        <w:t xml:space="preserve">  </w:t>
      </w:r>
      <w:r>
        <w:t>о</w:t>
      </w:r>
      <w:r>
        <w:rPr>
          <w:spacing w:val="80"/>
        </w:rPr>
        <w:t xml:space="preserve">  </w:t>
      </w:r>
      <w:r>
        <w:t>месте</w:t>
      </w:r>
      <w:r>
        <w:rPr>
          <w:spacing w:val="80"/>
        </w:rPr>
        <w:t xml:space="preserve">  </w:t>
      </w:r>
      <w:r>
        <w:t>и</w:t>
      </w:r>
      <w:r>
        <w:rPr>
          <w:spacing w:val="80"/>
        </w:rPr>
        <w:t xml:space="preserve">  </w:t>
      </w:r>
      <w:r>
        <w:t>значении</w:t>
      </w:r>
      <w:r>
        <w:rPr>
          <w:spacing w:val="80"/>
        </w:rPr>
        <w:t xml:space="preserve">  </w:t>
      </w:r>
      <w:r>
        <w:t>органической</w:t>
      </w:r>
      <w:r>
        <w:rPr>
          <w:spacing w:val="80"/>
        </w:rPr>
        <w:t xml:space="preserve">  </w:t>
      </w:r>
      <w:r>
        <w:t>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90468" w:rsidRDefault="00804528" w:rsidP="00713082">
      <w:pPr>
        <w:pStyle w:val="a3"/>
        <w:spacing w:line="276" w:lineRule="auto"/>
        <w:ind w:left="849" w:firstLine="0"/>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E90468" w:rsidRDefault="00804528" w:rsidP="00713082">
      <w:pPr>
        <w:pStyle w:val="a3"/>
        <w:spacing w:before="140" w:line="276" w:lineRule="auto"/>
        <w:ind w:right="140"/>
      </w:pPr>
      <w: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rPr>
        <w:t>оптическая</w:t>
      </w:r>
      <w:r>
        <w:t>),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E90468" w:rsidRDefault="00804528" w:rsidP="00713082">
      <w:pPr>
        <w:pStyle w:val="a3"/>
        <w:spacing w:line="276" w:lineRule="auto"/>
        <w:ind w:right="135"/>
      </w:pPr>
      <w:r>
        <w:t>теории, законы (периодический закон Д.И. Менделеева, теория строения органических веществ А.М.</w:t>
      </w:r>
      <w:r>
        <w:rPr>
          <w:spacing w:val="-2"/>
        </w:rPr>
        <w:t xml:space="preserve"> </w:t>
      </w:r>
      <w:r>
        <w:t xml:space="preserve">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w:t>
      </w:r>
      <w:r>
        <w:rPr>
          <w:spacing w:val="-2"/>
        </w:rPr>
        <w:t>явлений;</w:t>
      </w:r>
    </w:p>
    <w:p w:rsidR="00E90468" w:rsidRDefault="00804528" w:rsidP="00713082">
      <w:pPr>
        <w:pStyle w:val="a3"/>
        <w:spacing w:line="276" w:lineRule="auto"/>
        <w:ind w:right="144"/>
      </w:pPr>
      <w:r>
        <w:t>представления</w:t>
      </w:r>
      <w:r>
        <w:rPr>
          <w:spacing w:val="72"/>
          <w:w w:val="150"/>
        </w:rPr>
        <w:t xml:space="preserve">   </w:t>
      </w:r>
      <w:r>
        <w:t>о</w:t>
      </w:r>
      <w:r>
        <w:rPr>
          <w:spacing w:val="72"/>
          <w:w w:val="150"/>
        </w:rPr>
        <w:t xml:space="preserve">   </w:t>
      </w:r>
      <w:r>
        <w:t>механизмах</w:t>
      </w:r>
      <w:r>
        <w:rPr>
          <w:spacing w:val="72"/>
          <w:w w:val="150"/>
        </w:rPr>
        <w:t xml:space="preserve">   </w:t>
      </w:r>
      <w:r>
        <w:t>химических</w:t>
      </w:r>
      <w:r>
        <w:rPr>
          <w:spacing w:val="73"/>
          <w:w w:val="150"/>
        </w:rPr>
        <w:t xml:space="preserve">   </w:t>
      </w:r>
      <w:r>
        <w:t>реакций,</w:t>
      </w:r>
      <w:r>
        <w:rPr>
          <w:spacing w:val="71"/>
          <w:w w:val="150"/>
        </w:rPr>
        <w:t xml:space="preserve">   </w:t>
      </w:r>
      <w:r>
        <w:t>термодинамических и</w:t>
      </w:r>
      <w:r>
        <w:rPr>
          <w:spacing w:val="79"/>
          <w:w w:val="150"/>
        </w:rPr>
        <w:t xml:space="preserve">  </w:t>
      </w:r>
      <w:r>
        <w:t>кинетических</w:t>
      </w:r>
      <w:r>
        <w:rPr>
          <w:spacing w:val="79"/>
          <w:w w:val="150"/>
        </w:rPr>
        <w:t xml:space="preserve">  </w:t>
      </w:r>
      <w:r>
        <w:t>закономерностях</w:t>
      </w:r>
      <w:r>
        <w:rPr>
          <w:spacing w:val="80"/>
          <w:w w:val="150"/>
        </w:rPr>
        <w:t xml:space="preserve">  </w:t>
      </w:r>
      <w:r>
        <w:t>их</w:t>
      </w:r>
      <w:r>
        <w:rPr>
          <w:spacing w:val="79"/>
          <w:w w:val="150"/>
        </w:rPr>
        <w:t xml:space="preserve">  </w:t>
      </w:r>
      <w:r>
        <w:t>протекания,</w:t>
      </w:r>
      <w:r>
        <w:rPr>
          <w:spacing w:val="79"/>
          <w:w w:val="150"/>
        </w:rPr>
        <w:t xml:space="preserve">  </w:t>
      </w:r>
      <w:r>
        <w:t>о</w:t>
      </w:r>
      <w:r>
        <w:rPr>
          <w:spacing w:val="78"/>
          <w:w w:val="150"/>
        </w:rPr>
        <w:t xml:space="preserve">  </w:t>
      </w:r>
      <w:r>
        <w:t>взаимном</w:t>
      </w:r>
      <w:r>
        <w:rPr>
          <w:spacing w:val="79"/>
          <w:w w:val="150"/>
        </w:rPr>
        <w:t xml:space="preserve">  </w:t>
      </w:r>
      <w:r>
        <w:t>влиянии</w:t>
      </w:r>
      <w:r>
        <w:rPr>
          <w:spacing w:val="78"/>
          <w:w w:val="150"/>
        </w:rPr>
        <w:t xml:space="preserve">  </w:t>
      </w:r>
      <w:r>
        <w:t>атомов и</w:t>
      </w:r>
      <w:r>
        <w:rPr>
          <w:spacing w:val="79"/>
        </w:rPr>
        <w:t xml:space="preserve">  </w:t>
      </w:r>
      <w:r>
        <w:t>групп</w:t>
      </w:r>
      <w:r>
        <w:rPr>
          <w:spacing w:val="79"/>
        </w:rPr>
        <w:t xml:space="preserve">  </w:t>
      </w:r>
      <w:r>
        <w:t>атомов</w:t>
      </w:r>
      <w:r>
        <w:rPr>
          <w:spacing w:val="79"/>
        </w:rPr>
        <w:t xml:space="preserve">  </w:t>
      </w:r>
      <w:r>
        <w:t>в</w:t>
      </w:r>
      <w:r>
        <w:rPr>
          <w:spacing w:val="78"/>
        </w:rPr>
        <w:t xml:space="preserve">  </w:t>
      </w:r>
      <w:r>
        <w:t>молекулах</w:t>
      </w:r>
      <w:r>
        <w:rPr>
          <w:spacing w:val="80"/>
        </w:rPr>
        <w:t xml:space="preserve">  </w:t>
      </w:r>
      <w:r>
        <w:t>(индуктивный</w:t>
      </w:r>
      <w:r>
        <w:rPr>
          <w:spacing w:val="78"/>
        </w:rPr>
        <w:t xml:space="preserve">  </w:t>
      </w:r>
      <w:r>
        <w:t>и</w:t>
      </w:r>
      <w:r>
        <w:rPr>
          <w:spacing w:val="79"/>
        </w:rPr>
        <w:t xml:space="preserve">  </w:t>
      </w:r>
      <w:r>
        <w:t>мезомерный</w:t>
      </w:r>
      <w:r>
        <w:rPr>
          <w:spacing w:val="79"/>
        </w:rPr>
        <w:t xml:space="preserve">  </w:t>
      </w:r>
      <w:r>
        <w:t>эффекты,</w:t>
      </w:r>
      <w:r>
        <w:rPr>
          <w:spacing w:val="77"/>
        </w:rPr>
        <w:t xml:space="preserve">  </w:t>
      </w:r>
      <w:r>
        <w:t>ориентанты I и II рода);</w:t>
      </w:r>
    </w:p>
    <w:p w:rsidR="00E90468" w:rsidRDefault="00804528" w:rsidP="00713082">
      <w:pPr>
        <w:pStyle w:val="a3"/>
        <w:tabs>
          <w:tab w:val="left" w:pos="4456"/>
          <w:tab w:val="left" w:pos="8970"/>
        </w:tabs>
        <w:spacing w:line="276" w:lineRule="auto"/>
        <w:ind w:right="136"/>
      </w:pPr>
      <w: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w:t>
      </w:r>
      <w:r>
        <w:rPr>
          <w:spacing w:val="-2"/>
        </w:rPr>
        <w:t>принципах</w:t>
      </w:r>
      <w:r>
        <w:tab/>
      </w:r>
      <w:r>
        <w:rPr>
          <w:spacing w:val="-2"/>
        </w:rPr>
        <w:t>химического</w:t>
      </w:r>
      <w:r>
        <w:tab/>
      </w:r>
      <w:r>
        <w:rPr>
          <w:spacing w:val="-2"/>
        </w:rPr>
        <w:t xml:space="preserve">производства </w:t>
      </w:r>
      <w:r>
        <w:t>(на примере производства метанола, переработки нефти);</w:t>
      </w:r>
    </w:p>
    <w:p w:rsidR="00E90468" w:rsidRDefault="00804528" w:rsidP="00713082">
      <w:pPr>
        <w:tabs>
          <w:tab w:val="left" w:pos="3077"/>
          <w:tab w:val="left" w:pos="6067"/>
          <w:tab w:val="left" w:pos="9515"/>
        </w:tabs>
        <w:spacing w:line="276" w:lineRule="auto"/>
        <w:ind w:left="140" w:right="139" w:firstLine="708"/>
        <w:jc w:val="both"/>
        <w:rPr>
          <w:sz w:val="24"/>
        </w:rPr>
      </w:pPr>
      <w:r>
        <w:rPr>
          <w:i/>
          <w:sz w:val="24"/>
        </w:rPr>
        <w:t xml:space="preserve">сформированность умений: </w:t>
      </w:r>
      <w:r>
        <w:rPr>
          <w:sz w:val="24"/>
        </w:rPr>
        <w:t xml:space="preserve">выявлять характерные признаки понятий, </w:t>
      </w:r>
      <w:r>
        <w:rPr>
          <w:i/>
          <w:sz w:val="24"/>
        </w:rPr>
        <w:t xml:space="preserve">устанавливать </w:t>
      </w:r>
      <w:r>
        <w:rPr>
          <w:sz w:val="24"/>
        </w:rPr>
        <w:t xml:space="preserve">их </w:t>
      </w:r>
      <w:r>
        <w:rPr>
          <w:spacing w:val="-2"/>
          <w:sz w:val="24"/>
        </w:rPr>
        <w:t>взаимосвязь,</w:t>
      </w:r>
      <w:r>
        <w:rPr>
          <w:sz w:val="24"/>
        </w:rPr>
        <w:tab/>
      </w:r>
      <w:r>
        <w:rPr>
          <w:spacing w:val="-2"/>
          <w:sz w:val="24"/>
        </w:rPr>
        <w:t>использовать</w:t>
      </w:r>
      <w:r>
        <w:rPr>
          <w:sz w:val="24"/>
        </w:rPr>
        <w:tab/>
      </w:r>
      <w:r>
        <w:rPr>
          <w:spacing w:val="-2"/>
          <w:sz w:val="24"/>
        </w:rPr>
        <w:t>соответствующие</w:t>
      </w:r>
      <w:r>
        <w:rPr>
          <w:sz w:val="24"/>
        </w:rPr>
        <w:tab/>
      </w:r>
      <w:r>
        <w:rPr>
          <w:spacing w:val="-2"/>
          <w:sz w:val="24"/>
        </w:rPr>
        <w:t>понятия</w:t>
      </w:r>
    </w:p>
    <w:p w:rsidR="00E90468" w:rsidRDefault="00804528" w:rsidP="00713082">
      <w:pPr>
        <w:pStyle w:val="a3"/>
        <w:spacing w:before="12" w:line="276" w:lineRule="auto"/>
        <w:ind w:firstLine="0"/>
      </w:pPr>
      <w:r>
        <w:t>при</w:t>
      </w:r>
      <w:r>
        <w:rPr>
          <w:spacing w:val="-6"/>
        </w:rPr>
        <w:t xml:space="preserve"> </w:t>
      </w:r>
      <w:r>
        <w:t>описании</w:t>
      </w:r>
      <w:r>
        <w:rPr>
          <w:spacing w:val="-4"/>
        </w:rPr>
        <w:t xml:space="preserve"> </w:t>
      </w:r>
      <w:r>
        <w:t>состава,</w:t>
      </w:r>
      <w:r>
        <w:rPr>
          <w:spacing w:val="-2"/>
        </w:rPr>
        <w:t xml:space="preserve"> </w:t>
      </w:r>
      <w:r>
        <w:t>строения</w:t>
      </w:r>
      <w:r>
        <w:rPr>
          <w:spacing w:val="-4"/>
        </w:rPr>
        <w:t xml:space="preserve"> </w:t>
      </w:r>
      <w:r>
        <w:t>и</w:t>
      </w:r>
      <w:r>
        <w:rPr>
          <w:spacing w:val="-4"/>
        </w:rPr>
        <w:t xml:space="preserve"> </w:t>
      </w:r>
      <w:r>
        <w:t>свойств органических</w:t>
      </w:r>
      <w:r>
        <w:rPr>
          <w:spacing w:val="-2"/>
        </w:rPr>
        <w:t xml:space="preserve"> соединений;</w:t>
      </w:r>
    </w:p>
    <w:p w:rsidR="00E90468" w:rsidRDefault="00804528" w:rsidP="00713082">
      <w:pPr>
        <w:spacing w:before="137" w:line="276" w:lineRule="auto"/>
        <w:ind w:left="849"/>
        <w:jc w:val="both"/>
        <w:rPr>
          <w:i/>
          <w:sz w:val="24"/>
        </w:rPr>
      </w:pPr>
      <w:r>
        <w:rPr>
          <w:i/>
          <w:sz w:val="24"/>
        </w:rPr>
        <w:t>сформированность</w:t>
      </w:r>
      <w:r>
        <w:rPr>
          <w:i/>
          <w:spacing w:val="-13"/>
          <w:sz w:val="24"/>
        </w:rPr>
        <w:t xml:space="preserve"> </w:t>
      </w:r>
      <w:r>
        <w:rPr>
          <w:i/>
          <w:spacing w:val="-2"/>
          <w:sz w:val="24"/>
        </w:rPr>
        <w:t>умений:</w:t>
      </w:r>
    </w:p>
    <w:p w:rsidR="00E90468" w:rsidRDefault="00804528" w:rsidP="00713082">
      <w:pPr>
        <w:pStyle w:val="a3"/>
        <w:spacing w:before="139" w:line="276" w:lineRule="auto"/>
        <w:ind w:right="145"/>
      </w:pPr>
      <w:r>
        <w:t>использовать</w:t>
      </w:r>
      <w:r>
        <w:rPr>
          <w:spacing w:val="80"/>
          <w:w w:val="150"/>
        </w:rPr>
        <w:t xml:space="preserve">   </w:t>
      </w:r>
      <w:r>
        <w:t>химическую</w:t>
      </w:r>
      <w:r>
        <w:rPr>
          <w:spacing w:val="80"/>
          <w:w w:val="150"/>
        </w:rPr>
        <w:t xml:space="preserve">   </w:t>
      </w:r>
      <w:r>
        <w:t>символику</w:t>
      </w:r>
      <w:r>
        <w:rPr>
          <w:spacing w:val="80"/>
          <w:w w:val="150"/>
        </w:rPr>
        <w:t xml:space="preserve">   </w:t>
      </w:r>
      <w:r>
        <w:t>для</w:t>
      </w:r>
      <w:r>
        <w:rPr>
          <w:spacing w:val="80"/>
          <w:w w:val="150"/>
        </w:rPr>
        <w:t xml:space="preserve">   </w:t>
      </w:r>
      <w:r>
        <w:t>составления</w:t>
      </w:r>
      <w:r>
        <w:rPr>
          <w:spacing w:val="80"/>
          <w:w w:val="150"/>
        </w:rPr>
        <w:t xml:space="preserve">   </w:t>
      </w:r>
      <w:r>
        <w:t>молекулярных и структурных (развёрнутых, сокращённых и скелетных) формул органических веществ;</w:t>
      </w:r>
    </w:p>
    <w:p w:rsidR="00E90468" w:rsidRDefault="00804528" w:rsidP="00713082">
      <w:pPr>
        <w:pStyle w:val="a3"/>
        <w:tabs>
          <w:tab w:val="left" w:pos="1793"/>
          <w:tab w:val="left" w:pos="3450"/>
          <w:tab w:val="left" w:pos="5002"/>
          <w:tab w:val="left" w:pos="6429"/>
          <w:tab w:val="left" w:pos="8497"/>
          <w:tab w:val="left" w:pos="9562"/>
        </w:tabs>
        <w:spacing w:line="276" w:lineRule="auto"/>
        <w:ind w:right="136"/>
      </w:pPr>
      <w:r>
        <w:rPr>
          <w:i/>
        </w:rPr>
        <w:t xml:space="preserve">составлять </w:t>
      </w:r>
      <w:r>
        <w:t>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w:t>
      </w:r>
      <w:r>
        <w:rPr>
          <w:spacing w:val="40"/>
        </w:rPr>
        <w:t xml:space="preserve"> </w:t>
      </w:r>
      <w:r>
        <w:rPr>
          <w:spacing w:val="-2"/>
        </w:rPr>
        <w:t>реакций</w:t>
      </w:r>
      <w:r>
        <w:tab/>
      </w:r>
      <w:r>
        <w:rPr>
          <w:spacing w:val="-2"/>
        </w:rPr>
        <w:t>ионного</w:t>
      </w:r>
      <w:r>
        <w:tab/>
      </w:r>
      <w:r>
        <w:rPr>
          <w:spacing w:val="-2"/>
        </w:rPr>
        <w:t>обмена</w:t>
      </w:r>
      <w:r>
        <w:tab/>
      </w:r>
      <w:r>
        <w:rPr>
          <w:spacing w:val="-2"/>
        </w:rPr>
        <w:t>путём</w:t>
      </w:r>
      <w:r>
        <w:tab/>
      </w:r>
      <w:r>
        <w:rPr>
          <w:spacing w:val="-2"/>
        </w:rPr>
        <w:t>составления</w:t>
      </w:r>
      <w:r>
        <w:tab/>
      </w:r>
      <w:r>
        <w:rPr>
          <w:spacing w:val="-6"/>
        </w:rPr>
        <w:t>их</w:t>
      </w:r>
      <w:r>
        <w:tab/>
      </w:r>
      <w:r>
        <w:rPr>
          <w:spacing w:val="-2"/>
        </w:rPr>
        <w:t xml:space="preserve">полных </w:t>
      </w:r>
      <w:r>
        <w:t>и сокращённых ионных уравнений;</w:t>
      </w:r>
    </w:p>
    <w:p w:rsidR="00E90468" w:rsidRDefault="00804528" w:rsidP="00713082">
      <w:pPr>
        <w:pStyle w:val="a3"/>
        <w:spacing w:line="276" w:lineRule="auto"/>
        <w:ind w:right="138"/>
      </w:pPr>
      <w:r>
        <w:rPr>
          <w:i/>
        </w:rPr>
        <w:lastRenderedPageBreak/>
        <w:t>изготавливать</w:t>
      </w:r>
      <w:r>
        <w:rPr>
          <w:i/>
          <w:spacing w:val="80"/>
          <w:w w:val="150"/>
        </w:rPr>
        <w:t xml:space="preserve">  </w:t>
      </w:r>
      <w:r>
        <w:t>модели</w:t>
      </w:r>
      <w:r>
        <w:rPr>
          <w:spacing w:val="80"/>
          <w:w w:val="150"/>
        </w:rPr>
        <w:t xml:space="preserve">  </w:t>
      </w:r>
      <w:r>
        <w:t>молекул</w:t>
      </w:r>
      <w:r>
        <w:rPr>
          <w:spacing w:val="80"/>
          <w:w w:val="150"/>
        </w:rPr>
        <w:t xml:space="preserve">  </w:t>
      </w:r>
      <w:r>
        <w:t>органических</w:t>
      </w:r>
      <w:r>
        <w:rPr>
          <w:spacing w:val="80"/>
          <w:w w:val="150"/>
        </w:rPr>
        <w:t xml:space="preserve">  </w:t>
      </w:r>
      <w:r>
        <w:t>веществ</w:t>
      </w:r>
      <w:r>
        <w:rPr>
          <w:spacing w:val="80"/>
          <w:w w:val="150"/>
        </w:rPr>
        <w:t xml:space="preserve">  </w:t>
      </w:r>
      <w:r>
        <w:t>для</w:t>
      </w:r>
      <w:r>
        <w:rPr>
          <w:spacing w:val="80"/>
          <w:w w:val="150"/>
        </w:rPr>
        <w:t xml:space="preserve">  </w:t>
      </w:r>
      <w:r>
        <w:t>иллюстрации</w:t>
      </w:r>
      <w:r>
        <w:rPr>
          <w:spacing w:val="80"/>
          <w:w w:val="150"/>
        </w:rPr>
        <w:t xml:space="preserve"> </w:t>
      </w:r>
      <w:r>
        <w:t>их химического и пространственного строения;</w:t>
      </w:r>
    </w:p>
    <w:p w:rsidR="00E90468" w:rsidRDefault="00804528" w:rsidP="00713082">
      <w:pPr>
        <w:pStyle w:val="a3"/>
        <w:tabs>
          <w:tab w:val="left" w:pos="2304"/>
          <w:tab w:val="left" w:pos="3799"/>
          <w:tab w:val="left" w:pos="6788"/>
          <w:tab w:val="left" w:pos="9462"/>
        </w:tabs>
        <w:spacing w:line="276" w:lineRule="auto"/>
        <w:ind w:right="134"/>
      </w:pPr>
      <w:r>
        <w:rPr>
          <w:i/>
        </w:rPr>
        <w:t xml:space="preserve">сформированность умений: </w:t>
      </w:r>
      <w:r>
        <w:t xml:space="preserve">устанавливать принадлежность изученных органических веществ по их составу и строению к определённому классу/группе соединений, </w:t>
      </w:r>
      <w:r>
        <w:rPr>
          <w:i/>
        </w:rPr>
        <w:t xml:space="preserve">давать </w:t>
      </w:r>
      <w:r>
        <w:t xml:space="preserve">им </w:t>
      </w:r>
      <w:r>
        <w:rPr>
          <w:spacing w:val="-2"/>
        </w:rPr>
        <w:t>названия</w:t>
      </w:r>
      <w:r>
        <w:tab/>
      </w:r>
      <w:r>
        <w:rPr>
          <w:spacing w:val="-6"/>
        </w:rPr>
        <w:t>по</w:t>
      </w:r>
      <w:r>
        <w:tab/>
      </w:r>
      <w:r>
        <w:rPr>
          <w:spacing w:val="-2"/>
        </w:rPr>
        <w:t>систематической</w:t>
      </w:r>
      <w:r>
        <w:tab/>
      </w:r>
      <w:r>
        <w:rPr>
          <w:spacing w:val="-2"/>
        </w:rPr>
        <w:t>номенклатуре</w:t>
      </w:r>
      <w:r>
        <w:tab/>
      </w:r>
      <w:r>
        <w:rPr>
          <w:spacing w:val="-2"/>
        </w:rPr>
        <w:t xml:space="preserve">(IUPAC) </w:t>
      </w:r>
      <w:r>
        <w:t xml:space="preserve">и </w:t>
      </w:r>
      <w:r>
        <w:rPr>
          <w:i/>
        </w:rPr>
        <w:t xml:space="preserve">приводить </w:t>
      </w:r>
      <w:r>
        <w:t>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E90468" w:rsidRDefault="00804528" w:rsidP="00713082">
      <w:pPr>
        <w:pStyle w:val="a3"/>
        <w:spacing w:line="276" w:lineRule="auto"/>
        <w:ind w:right="146"/>
      </w:pPr>
      <w:r>
        <w:rPr>
          <w:i/>
        </w:rPr>
        <w:t xml:space="preserve">сформированность умения </w:t>
      </w:r>
      <w:r>
        <w:t>определять вид химической связи в органических соединениях (ковалентная и ионная связь, σ- и π-связь, водородная связь);</w:t>
      </w:r>
    </w:p>
    <w:p w:rsidR="00E90468" w:rsidRDefault="00804528" w:rsidP="00713082">
      <w:pPr>
        <w:pStyle w:val="a3"/>
        <w:spacing w:before="1" w:line="276" w:lineRule="auto"/>
        <w:ind w:right="146"/>
      </w:pPr>
      <w:r>
        <w:rPr>
          <w:i/>
        </w:rPr>
        <w:t xml:space="preserve">сформированность умения </w:t>
      </w:r>
      <w:r>
        <w:t>применять положения теории строения органических веществ А.М. Бутлерова для объяснения зависимости свойств веществ от их состава и строения;</w:t>
      </w:r>
    </w:p>
    <w:p w:rsidR="00E90468" w:rsidRDefault="00804528" w:rsidP="00713082">
      <w:pPr>
        <w:pStyle w:val="a3"/>
        <w:tabs>
          <w:tab w:val="left" w:pos="2667"/>
          <w:tab w:val="left" w:pos="4858"/>
          <w:tab w:val="left" w:pos="7409"/>
          <w:tab w:val="left" w:pos="9484"/>
        </w:tabs>
        <w:spacing w:line="276" w:lineRule="auto"/>
        <w:ind w:right="139"/>
      </w:pPr>
      <w:r>
        <w:rPr>
          <w:i/>
        </w:rPr>
        <w:t>сформированность</w:t>
      </w:r>
      <w:r>
        <w:rPr>
          <w:i/>
          <w:spacing w:val="80"/>
        </w:rPr>
        <w:t xml:space="preserve">   </w:t>
      </w:r>
      <w:r>
        <w:rPr>
          <w:i/>
        </w:rPr>
        <w:t>умений</w:t>
      </w:r>
      <w:r>
        <w:rPr>
          <w:i/>
          <w:spacing w:val="80"/>
        </w:rPr>
        <w:t xml:space="preserve">   </w:t>
      </w:r>
      <w:r>
        <w:t>характеризовать</w:t>
      </w:r>
      <w:r>
        <w:rPr>
          <w:spacing w:val="80"/>
        </w:rPr>
        <w:t xml:space="preserve">   </w:t>
      </w:r>
      <w:r>
        <w:t>состав,</w:t>
      </w:r>
      <w:r>
        <w:rPr>
          <w:spacing w:val="80"/>
        </w:rPr>
        <w:t xml:space="preserve">   </w:t>
      </w:r>
      <w:r>
        <w:t>строение,</w:t>
      </w:r>
      <w:r>
        <w:rPr>
          <w:spacing w:val="80"/>
        </w:rPr>
        <w:t xml:space="preserve">   </w:t>
      </w:r>
      <w:r>
        <w:t xml:space="preserve">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w:t>
      </w:r>
      <w:r>
        <w:rPr>
          <w:spacing w:val="-2"/>
        </w:rPr>
        <w:t>альдегидов,</w:t>
      </w:r>
      <w:r>
        <w:tab/>
      </w:r>
      <w:r>
        <w:rPr>
          <w:spacing w:val="-2"/>
        </w:rPr>
        <w:t>кетонов,</w:t>
      </w:r>
      <w:r>
        <w:tab/>
      </w:r>
      <w:r>
        <w:rPr>
          <w:spacing w:val="-2"/>
        </w:rPr>
        <w:t>карбоновых</w:t>
      </w:r>
      <w:r>
        <w:tab/>
      </w:r>
      <w:r>
        <w:rPr>
          <w:spacing w:val="-2"/>
        </w:rPr>
        <w:t>кислот,</w:t>
      </w:r>
      <w:r>
        <w:tab/>
      </w:r>
      <w:r>
        <w:rPr>
          <w:spacing w:val="-2"/>
        </w:rPr>
        <w:t xml:space="preserve">простых </w:t>
      </w:r>
      <w:r>
        <w:t>и сложных эфиров, жиров, нитросоединений и аминов, аминокислот, белков, углеводов (моно-,</w:t>
      </w:r>
      <w:r>
        <w:rPr>
          <w:spacing w:val="40"/>
        </w:rPr>
        <w:t xml:space="preserve"> </w:t>
      </w:r>
      <w:r>
        <w:t>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E90468" w:rsidRDefault="00804528" w:rsidP="00713082">
      <w:pPr>
        <w:pStyle w:val="a3"/>
        <w:tabs>
          <w:tab w:val="left" w:pos="2217"/>
          <w:tab w:val="left" w:pos="4251"/>
          <w:tab w:val="left" w:pos="6396"/>
          <w:tab w:val="left" w:pos="8343"/>
          <w:tab w:val="left" w:pos="9310"/>
        </w:tabs>
        <w:spacing w:line="276" w:lineRule="auto"/>
        <w:ind w:right="139"/>
      </w:pPr>
      <w:r>
        <w:rPr>
          <w:i/>
        </w:rPr>
        <w:t xml:space="preserve">сформированность умения </w:t>
      </w:r>
      <w:r>
        <w:t xml:space="preserve">подтверждать на конкретных примерах характер зависимости </w:t>
      </w:r>
      <w:r>
        <w:rPr>
          <w:spacing w:val="-2"/>
        </w:rPr>
        <w:t>реакционной</w:t>
      </w:r>
      <w:r>
        <w:tab/>
      </w:r>
      <w:r>
        <w:rPr>
          <w:spacing w:val="-2"/>
        </w:rPr>
        <w:t>способности</w:t>
      </w:r>
      <w:r>
        <w:tab/>
      </w:r>
      <w:r>
        <w:rPr>
          <w:spacing w:val="-2"/>
        </w:rPr>
        <w:t>органических</w:t>
      </w:r>
      <w:r>
        <w:tab/>
      </w:r>
      <w:r>
        <w:rPr>
          <w:spacing w:val="-2"/>
        </w:rPr>
        <w:t>соединений</w:t>
      </w:r>
      <w:r>
        <w:tab/>
      </w:r>
      <w:r>
        <w:rPr>
          <w:spacing w:val="-6"/>
        </w:rPr>
        <w:t>от</w:t>
      </w:r>
      <w:r>
        <w:tab/>
      </w:r>
      <w:r>
        <w:rPr>
          <w:spacing w:val="-2"/>
        </w:rPr>
        <w:t xml:space="preserve">кратности </w:t>
      </w:r>
      <w:r>
        <w:t>и</w:t>
      </w:r>
      <w:r>
        <w:rPr>
          <w:spacing w:val="38"/>
        </w:rPr>
        <w:t xml:space="preserve">  </w:t>
      </w:r>
      <w:r>
        <w:t>типа</w:t>
      </w:r>
      <w:r>
        <w:rPr>
          <w:spacing w:val="38"/>
        </w:rPr>
        <w:t xml:space="preserve">  </w:t>
      </w:r>
      <w:r>
        <w:t>ковалентной</w:t>
      </w:r>
      <w:r>
        <w:rPr>
          <w:spacing w:val="37"/>
        </w:rPr>
        <w:t xml:space="preserve">  </w:t>
      </w:r>
      <w:r>
        <w:t>связи</w:t>
      </w:r>
      <w:r>
        <w:rPr>
          <w:spacing w:val="38"/>
        </w:rPr>
        <w:t xml:space="preserve">  </w:t>
      </w:r>
      <w:r>
        <w:t>(σ-</w:t>
      </w:r>
      <w:r>
        <w:rPr>
          <w:spacing w:val="38"/>
        </w:rPr>
        <w:t xml:space="preserve">  </w:t>
      </w:r>
      <w:r>
        <w:t>и</w:t>
      </w:r>
      <w:r>
        <w:rPr>
          <w:spacing w:val="38"/>
        </w:rPr>
        <w:t xml:space="preserve">  </w:t>
      </w:r>
      <w:r>
        <w:t>π-связи),</w:t>
      </w:r>
      <w:r>
        <w:rPr>
          <w:spacing w:val="38"/>
        </w:rPr>
        <w:t xml:space="preserve">  </w:t>
      </w:r>
      <w:r>
        <w:t>взаимного</w:t>
      </w:r>
      <w:r>
        <w:rPr>
          <w:spacing w:val="38"/>
        </w:rPr>
        <w:t xml:space="preserve">  </w:t>
      </w:r>
      <w:r>
        <w:t>влияния</w:t>
      </w:r>
      <w:r>
        <w:rPr>
          <w:spacing w:val="38"/>
        </w:rPr>
        <w:t xml:space="preserve">  </w:t>
      </w:r>
      <w:r>
        <w:t>атомов</w:t>
      </w:r>
      <w:r>
        <w:rPr>
          <w:spacing w:val="38"/>
        </w:rPr>
        <w:t xml:space="preserve">  </w:t>
      </w:r>
      <w:r>
        <w:t>и</w:t>
      </w:r>
      <w:r>
        <w:rPr>
          <w:spacing w:val="38"/>
        </w:rPr>
        <w:t xml:space="preserve">  </w:t>
      </w:r>
      <w:r>
        <w:t>групп</w:t>
      </w:r>
      <w:r>
        <w:rPr>
          <w:spacing w:val="40"/>
        </w:rPr>
        <w:t xml:space="preserve">  </w:t>
      </w:r>
      <w:r>
        <w:t>атомов в молекулах;</w:t>
      </w:r>
    </w:p>
    <w:p w:rsidR="00E90468" w:rsidRDefault="00804528" w:rsidP="00713082">
      <w:pPr>
        <w:pStyle w:val="a3"/>
        <w:spacing w:line="276" w:lineRule="auto"/>
        <w:ind w:right="142"/>
      </w:pPr>
      <w:r>
        <w:rPr>
          <w:i/>
        </w:rPr>
        <w:t xml:space="preserve">сформированность умения </w:t>
      </w:r>
      <w:r>
        <w:t xml:space="preserve">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rsidR="00E90468" w:rsidRDefault="00804528" w:rsidP="00713082">
      <w:pPr>
        <w:spacing w:before="1" w:line="276" w:lineRule="auto"/>
        <w:ind w:left="849"/>
        <w:jc w:val="both"/>
        <w:rPr>
          <w:sz w:val="24"/>
        </w:rPr>
      </w:pPr>
      <w:r>
        <w:rPr>
          <w:i/>
          <w:sz w:val="24"/>
        </w:rPr>
        <w:t>сформированность</w:t>
      </w:r>
      <w:r>
        <w:rPr>
          <w:i/>
          <w:spacing w:val="18"/>
          <w:sz w:val="24"/>
        </w:rPr>
        <w:t xml:space="preserve"> </w:t>
      </w:r>
      <w:r>
        <w:rPr>
          <w:sz w:val="24"/>
        </w:rPr>
        <w:t>владения</w:t>
      </w:r>
      <w:r>
        <w:rPr>
          <w:spacing w:val="19"/>
          <w:sz w:val="24"/>
        </w:rPr>
        <w:t xml:space="preserve"> </w:t>
      </w:r>
      <w:r>
        <w:rPr>
          <w:sz w:val="24"/>
        </w:rPr>
        <w:t>системой</w:t>
      </w:r>
      <w:r>
        <w:rPr>
          <w:spacing w:val="20"/>
          <w:sz w:val="24"/>
        </w:rPr>
        <w:t xml:space="preserve"> </w:t>
      </w:r>
      <w:r>
        <w:rPr>
          <w:sz w:val="24"/>
        </w:rPr>
        <w:t>знаний</w:t>
      </w:r>
      <w:r>
        <w:rPr>
          <w:spacing w:val="18"/>
          <w:sz w:val="24"/>
        </w:rPr>
        <w:t xml:space="preserve"> </w:t>
      </w:r>
      <w:r>
        <w:rPr>
          <w:sz w:val="24"/>
        </w:rPr>
        <w:t>о</w:t>
      </w:r>
      <w:r>
        <w:rPr>
          <w:spacing w:val="19"/>
          <w:sz w:val="24"/>
        </w:rPr>
        <w:t xml:space="preserve"> </w:t>
      </w:r>
      <w:r>
        <w:rPr>
          <w:sz w:val="24"/>
        </w:rPr>
        <w:t>естественно-научных</w:t>
      </w:r>
      <w:r>
        <w:rPr>
          <w:spacing w:val="21"/>
          <w:sz w:val="24"/>
        </w:rPr>
        <w:t xml:space="preserve"> </w:t>
      </w:r>
      <w:r>
        <w:rPr>
          <w:sz w:val="24"/>
        </w:rPr>
        <w:t>методах</w:t>
      </w:r>
      <w:r>
        <w:rPr>
          <w:spacing w:val="21"/>
          <w:sz w:val="24"/>
        </w:rPr>
        <w:t xml:space="preserve"> </w:t>
      </w:r>
      <w:r>
        <w:rPr>
          <w:sz w:val="24"/>
        </w:rPr>
        <w:t>познания</w:t>
      </w:r>
      <w:r>
        <w:rPr>
          <w:spacing w:val="23"/>
          <w:sz w:val="24"/>
        </w:rPr>
        <w:t xml:space="preserve"> </w:t>
      </w:r>
      <w:r>
        <w:rPr>
          <w:spacing w:val="-10"/>
          <w:sz w:val="24"/>
        </w:rPr>
        <w:t>–</w:t>
      </w:r>
    </w:p>
    <w:p w:rsidR="00E90468" w:rsidRDefault="00804528" w:rsidP="00713082">
      <w:pPr>
        <w:pStyle w:val="a3"/>
        <w:tabs>
          <w:tab w:val="left" w:pos="2376"/>
          <w:tab w:val="left" w:pos="4434"/>
          <w:tab w:val="left" w:pos="6991"/>
          <w:tab w:val="left" w:pos="9301"/>
        </w:tabs>
        <w:spacing w:before="12" w:line="276" w:lineRule="auto"/>
        <w:ind w:right="141" w:firstLine="0"/>
      </w:pPr>
      <w:r>
        <w:rPr>
          <w:spacing w:val="-2"/>
        </w:rPr>
        <w:t>наблюдении,</w:t>
      </w:r>
      <w:r>
        <w:tab/>
      </w:r>
      <w:r>
        <w:rPr>
          <w:spacing w:val="-2"/>
        </w:rPr>
        <w:t>измерении,</w:t>
      </w:r>
      <w:r>
        <w:tab/>
      </w:r>
      <w:r>
        <w:rPr>
          <w:spacing w:val="-2"/>
        </w:rPr>
        <w:t>моделировании,</w:t>
      </w:r>
      <w:r>
        <w:tab/>
      </w:r>
      <w:r>
        <w:rPr>
          <w:spacing w:val="-2"/>
        </w:rPr>
        <w:t>эксперименте</w:t>
      </w:r>
      <w:r>
        <w:tab/>
      </w:r>
      <w:r>
        <w:rPr>
          <w:spacing w:val="-2"/>
        </w:rPr>
        <w:t xml:space="preserve">(реальном </w:t>
      </w:r>
      <w:r>
        <w:t>и мысленном) и умения применять эти знания;</w:t>
      </w:r>
    </w:p>
    <w:p w:rsidR="00E90468" w:rsidRDefault="00804528" w:rsidP="00713082">
      <w:pPr>
        <w:pStyle w:val="a3"/>
        <w:spacing w:line="276" w:lineRule="auto"/>
        <w:ind w:right="135"/>
      </w:pPr>
      <w:r>
        <w:rPr>
          <w:i/>
        </w:rPr>
        <w:t xml:space="preserve">сформированность </w:t>
      </w:r>
      <w:r>
        <w:t xml:space="preserve">умения </w:t>
      </w:r>
      <w:r>
        <w:rPr>
          <w:i/>
        </w:rPr>
        <w:t xml:space="preserve">применять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E90468" w:rsidRDefault="00804528" w:rsidP="00713082">
      <w:pPr>
        <w:pStyle w:val="a3"/>
        <w:spacing w:line="276" w:lineRule="auto"/>
        <w:ind w:right="136"/>
      </w:pPr>
      <w:r>
        <w:rPr>
          <w:i/>
        </w:rPr>
        <w:t>сформированность</w:t>
      </w:r>
      <w:r>
        <w:rPr>
          <w:i/>
          <w:spacing w:val="78"/>
          <w:w w:val="150"/>
        </w:rPr>
        <w:t xml:space="preserve">   </w:t>
      </w:r>
      <w:r>
        <w:rPr>
          <w:i/>
        </w:rPr>
        <w:t>умений:</w:t>
      </w:r>
      <w:r>
        <w:rPr>
          <w:i/>
          <w:spacing w:val="78"/>
          <w:w w:val="150"/>
        </w:rPr>
        <w:t xml:space="preserve">   </w:t>
      </w:r>
      <w:r>
        <w:t>выявлять</w:t>
      </w:r>
      <w:r>
        <w:rPr>
          <w:spacing w:val="78"/>
          <w:w w:val="150"/>
        </w:rPr>
        <w:t xml:space="preserve">   </w:t>
      </w:r>
      <w:r>
        <w:t>взаимосвязь</w:t>
      </w:r>
      <w:r>
        <w:rPr>
          <w:spacing w:val="77"/>
          <w:w w:val="150"/>
        </w:rPr>
        <w:t xml:space="preserve">   </w:t>
      </w:r>
      <w:r>
        <w:t>химических</w:t>
      </w:r>
      <w:r>
        <w:rPr>
          <w:spacing w:val="79"/>
          <w:w w:val="150"/>
        </w:rPr>
        <w:t xml:space="preserve">   </w:t>
      </w:r>
      <w:r>
        <w:t xml:space="preserve">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 xml:space="preserve">системные знания по органической химии для объяснения и прогнозирования явлений, имеющих естественно-научную </w:t>
      </w:r>
      <w:r>
        <w:rPr>
          <w:spacing w:val="-2"/>
        </w:rPr>
        <w:t>природу;</w:t>
      </w:r>
    </w:p>
    <w:p w:rsidR="00E90468" w:rsidRDefault="00804528" w:rsidP="00713082">
      <w:pPr>
        <w:pStyle w:val="a3"/>
        <w:spacing w:line="276" w:lineRule="auto"/>
        <w:ind w:right="143"/>
      </w:pPr>
      <w:r>
        <w:rPr>
          <w:i/>
        </w:rPr>
        <w:t>сформированность</w:t>
      </w:r>
      <w:r>
        <w:rPr>
          <w:i/>
          <w:spacing w:val="80"/>
          <w:w w:val="150"/>
        </w:rPr>
        <w:t xml:space="preserve">  </w:t>
      </w:r>
      <w:r>
        <w:rPr>
          <w:i/>
        </w:rPr>
        <w:t>умений:</w:t>
      </w:r>
      <w:r>
        <w:rPr>
          <w:i/>
          <w:spacing w:val="80"/>
          <w:w w:val="150"/>
        </w:rPr>
        <w:t xml:space="preserve">  </w:t>
      </w:r>
      <w:r>
        <w:t>проводить</w:t>
      </w:r>
      <w:r>
        <w:rPr>
          <w:spacing w:val="80"/>
          <w:w w:val="150"/>
        </w:rPr>
        <w:t xml:space="preserve">  </w:t>
      </w:r>
      <w:r>
        <w:t>расчёты</w:t>
      </w:r>
      <w:r>
        <w:rPr>
          <w:spacing w:val="80"/>
          <w:w w:val="150"/>
        </w:rPr>
        <w:t xml:space="preserve">  </w:t>
      </w:r>
      <w:r>
        <w:t>по</w:t>
      </w:r>
      <w:r>
        <w:rPr>
          <w:spacing w:val="80"/>
          <w:w w:val="150"/>
        </w:rPr>
        <w:t xml:space="preserve">  </w:t>
      </w:r>
      <w:r>
        <w:t>химическим</w:t>
      </w:r>
      <w:r>
        <w:rPr>
          <w:spacing w:val="80"/>
          <w:w w:val="150"/>
        </w:rPr>
        <w:t xml:space="preserve">  </w:t>
      </w:r>
      <w:r>
        <w:t>формулам</w:t>
      </w:r>
      <w:r>
        <w:rPr>
          <w:spacing w:val="80"/>
        </w:rPr>
        <w:t xml:space="preserve"> </w:t>
      </w:r>
      <w:r>
        <w:t>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E90468" w:rsidRDefault="00804528" w:rsidP="00713082">
      <w:pPr>
        <w:spacing w:line="276" w:lineRule="auto"/>
        <w:ind w:left="140" w:right="135" w:firstLine="708"/>
        <w:jc w:val="both"/>
        <w:rPr>
          <w:sz w:val="24"/>
        </w:rPr>
      </w:pPr>
      <w:r>
        <w:rPr>
          <w:i/>
          <w:sz w:val="24"/>
        </w:rPr>
        <w:t>сформированность</w:t>
      </w:r>
      <w:r>
        <w:rPr>
          <w:i/>
          <w:spacing w:val="80"/>
          <w:sz w:val="24"/>
        </w:rPr>
        <w:t xml:space="preserve">   </w:t>
      </w:r>
      <w:r>
        <w:rPr>
          <w:i/>
          <w:sz w:val="24"/>
        </w:rPr>
        <w:t>умений:</w:t>
      </w:r>
      <w:r>
        <w:rPr>
          <w:i/>
          <w:spacing w:val="80"/>
          <w:sz w:val="24"/>
        </w:rPr>
        <w:t xml:space="preserve">   </w:t>
      </w:r>
      <w:r>
        <w:rPr>
          <w:sz w:val="24"/>
        </w:rPr>
        <w:t>прогнозировать,</w:t>
      </w:r>
      <w:r>
        <w:rPr>
          <w:spacing w:val="80"/>
          <w:sz w:val="24"/>
        </w:rPr>
        <w:t xml:space="preserve">   </w:t>
      </w:r>
      <w:r>
        <w:rPr>
          <w:i/>
          <w:sz w:val="24"/>
        </w:rPr>
        <w:t>анализировать</w:t>
      </w:r>
      <w:r>
        <w:rPr>
          <w:i/>
          <w:spacing w:val="80"/>
          <w:sz w:val="24"/>
        </w:rPr>
        <w:t xml:space="preserve">   </w:t>
      </w:r>
      <w:r>
        <w:rPr>
          <w:sz w:val="24"/>
        </w:rPr>
        <w:t>и</w:t>
      </w:r>
      <w:r>
        <w:rPr>
          <w:spacing w:val="80"/>
          <w:sz w:val="24"/>
        </w:rPr>
        <w:t xml:space="preserve">   </w:t>
      </w:r>
      <w:r>
        <w:rPr>
          <w:i/>
          <w:sz w:val="24"/>
        </w:rPr>
        <w:t>оценивать</w:t>
      </w:r>
      <w:r>
        <w:rPr>
          <w:i/>
          <w:spacing w:val="40"/>
          <w:sz w:val="24"/>
        </w:rPr>
        <w:t xml:space="preserve"> </w:t>
      </w:r>
      <w:r>
        <w:rPr>
          <w:sz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i/>
          <w:sz w:val="24"/>
        </w:rPr>
        <w:t xml:space="preserve">использовать </w:t>
      </w:r>
      <w:r>
        <w:rPr>
          <w:sz w:val="24"/>
        </w:rPr>
        <w:t>полученные знания для принятия грамотных решений проблем в ситуациях, связанных с химией;</w:t>
      </w:r>
    </w:p>
    <w:p w:rsidR="00E90468" w:rsidRDefault="00804528" w:rsidP="00713082">
      <w:pPr>
        <w:pStyle w:val="a3"/>
        <w:tabs>
          <w:tab w:val="left" w:pos="8878"/>
        </w:tabs>
        <w:spacing w:before="1" w:line="276" w:lineRule="auto"/>
        <w:ind w:right="136"/>
        <w:rPr>
          <w:i/>
        </w:rPr>
      </w:pPr>
      <w:r>
        <w:rPr>
          <w:i/>
        </w:rPr>
        <w:t xml:space="preserve">сформированность умений: </w:t>
      </w:r>
      <w:r>
        <w:t xml:space="preserve">самостоятельно планировать и проводить химический </w:t>
      </w:r>
      <w:r>
        <w:lastRenderedPageBreak/>
        <w:t xml:space="preserve">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i/>
        </w:rPr>
        <w:t xml:space="preserve">формулировать </w:t>
      </w:r>
      <w:r>
        <w:t xml:space="preserve">цель </w:t>
      </w:r>
      <w:r>
        <w:rPr>
          <w:spacing w:val="-2"/>
        </w:rPr>
        <w:t>исследования,</w:t>
      </w:r>
      <w:r>
        <w:tab/>
      </w:r>
      <w:r>
        <w:rPr>
          <w:i/>
          <w:spacing w:val="-2"/>
        </w:rPr>
        <w:t>представлять</w:t>
      </w:r>
    </w:p>
    <w:p w:rsidR="00E90468" w:rsidRDefault="00804528" w:rsidP="00713082">
      <w:pPr>
        <w:spacing w:line="276" w:lineRule="auto"/>
        <w:ind w:left="140"/>
        <w:jc w:val="both"/>
        <w:rPr>
          <w:i/>
          <w:sz w:val="24"/>
        </w:rPr>
      </w:pPr>
      <w:r>
        <w:rPr>
          <w:sz w:val="24"/>
        </w:rPr>
        <w:t>в</w:t>
      </w:r>
      <w:r>
        <w:rPr>
          <w:spacing w:val="50"/>
          <w:w w:val="150"/>
          <w:sz w:val="24"/>
        </w:rPr>
        <w:t xml:space="preserve">   </w:t>
      </w:r>
      <w:r>
        <w:rPr>
          <w:sz w:val="24"/>
        </w:rPr>
        <w:t>различной</w:t>
      </w:r>
      <w:r>
        <w:rPr>
          <w:spacing w:val="52"/>
          <w:w w:val="150"/>
          <w:sz w:val="24"/>
        </w:rPr>
        <w:t xml:space="preserve">   </w:t>
      </w:r>
      <w:r>
        <w:rPr>
          <w:sz w:val="24"/>
        </w:rPr>
        <w:t>форме</w:t>
      </w:r>
      <w:r>
        <w:rPr>
          <w:spacing w:val="51"/>
          <w:w w:val="150"/>
          <w:sz w:val="24"/>
        </w:rPr>
        <w:t xml:space="preserve">   </w:t>
      </w:r>
      <w:r>
        <w:rPr>
          <w:sz w:val="24"/>
        </w:rPr>
        <w:t>результаты</w:t>
      </w:r>
      <w:r>
        <w:rPr>
          <w:spacing w:val="51"/>
          <w:w w:val="150"/>
          <w:sz w:val="24"/>
        </w:rPr>
        <w:t xml:space="preserve">   </w:t>
      </w:r>
      <w:r>
        <w:rPr>
          <w:sz w:val="24"/>
        </w:rPr>
        <w:t>эксперимента,</w:t>
      </w:r>
      <w:r>
        <w:rPr>
          <w:spacing w:val="52"/>
          <w:w w:val="150"/>
          <w:sz w:val="24"/>
        </w:rPr>
        <w:t xml:space="preserve">   </w:t>
      </w:r>
      <w:r>
        <w:rPr>
          <w:i/>
          <w:sz w:val="24"/>
        </w:rPr>
        <w:t>анализировать</w:t>
      </w:r>
      <w:r>
        <w:rPr>
          <w:i/>
          <w:spacing w:val="52"/>
          <w:w w:val="150"/>
          <w:sz w:val="24"/>
        </w:rPr>
        <w:t xml:space="preserve">   </w:t>
      </w:r>
      <w:r>
        <w:rPr>
          <w:sz w:val="24"/>
        </w:rPr>
        <w:t>и</w:t>
      </w:r>
      <w:r>
        <w:rPr>
          <w:spacing w:val="52"/>
          <w:w w:val="150"/>
          <w:sz w:val="24"/>
        </w:rPr>
        <w:t xml:space="preserve">   </w:t>
      </w:r>
      <w:r>
        <w:rPr>
          <w:i/>
          <w:spacing w:val="-2"/>
          <w:sz w:val="24"/>
        </w:rPr>
        <w:t>оценивать</w:t>
      </w:r>
    </w:p>
    <w:p w:rsidR="00E90468" w:rsidRDefault="00804528" w:rsidP="00713082">
      <w:pPr>
        <w:pStyle w:val="a3"/>
        <w:spacing w:before="137" w:line="276" w:lineRule="auto"/>
        <w:ind w:firstLine="0"/>
      </w:pPr>
      <w:r>
        <w:t>их</w:t>
      </w:r>
      <w:r>
        <w:rPr>
          <w:spacing w:val="-1"/>
        </w:rPr>
        <w:t xml:space="preserve"> </w:t>
      </w:r>
      <w:r>
        <w:rPr>
          <w:spacing w:val="-2"/>
        </w:rPr>
        <w:t>достоверность;</w:t>
      </w:r>
    </w:p>
    <w:p w:rsidR="00E90468" w:rsidRDefault="00804528" w:rsidP="00713082">
      <w:pPr>
        <w:spacing w:before="139" w:line="276" w:lineRule="auto"/>
        <w:ind w:left="849"/>
        <w:jc w:val="both"/>
        <w:rPr>
          <w:i/>
          <w:sz w:val="24"/>
        </w:rPr>
      </w:pPr>
      <w:r>
        <w:rPr>
          <w:i/>
          <w:sz w:val="24"/>
        </w:rPr>
        <w:t>сформированность</w:t>
      </w:r>
      <w:r>
        <w:rPr>
          <w:i/>
          <w:spacing w:val="-13"/>
          <w:sz w:val="24"/>
        </w:rPr>
        <w:t xml:space="preserve"> </w:t>
      </w:r>
      <w:r>
        <w:rPr>
          <w:i/>
          <w:spacing w:val="-2"/>
          <w:sz w:val="24"/>
        </w:rPr>
        <w:t>умений:</w:t>
      </w:r>
    </w:p>
    <w:p w:rsidR="00E90468" w:rsidRDefault="00804528" w:rsidP="00713082">
      <w:pPr>
        <w:pStyle w:val="a3"/>
        <w:spacing w:before="137" w:line="276" w:lineRule="auto"/>
        <w:ind w:right="141"/>
      </w:pPr>
      <w:r>
        <w:t>соблюдать</w:t>
      </w:r>
      <w:r>
        <w:rPr>
          <w:spacing w:val="63"/>
          <w:w w:val="150"/>
        </w:rPr>
        <w:t xml:space="preserve">   </w:t>
      </w:r>
      <w:r>
        <w:t>правила</w:t>
      </w:r>
      <w:r>
        <w:rPr>
          <w:spacing w:val="63"/>
          <w:w w:val="150"/>
        </w:rPr>
        <w:t xml:space="preserve">   </w:t>
      </w:r>
      <w:r>
        <w:t>экологически</w:t>
      </w:r>
      <w:r>
        <w:rPr>
          <w:spacing w:val="63"/>
          <w:w w:val="150"/>
        </w:rPr>
        <w:t xml:space="preserve">   </w:t>
      </w:r>
      <w:r>
        <w:t>целесообразного</w:t>
      </w:r>
      <w:r>
        <w:rPr>
          <w:spacing w:val="63"/>
          <w:w w:val="150"/>
        </w:rPr>
        <w:t xml:space="preserve">   </w:t>
      </w:r>
      <w:r>
        <w:t>поведения</w:t>
      </w:r>
      <w:r>
        <w:rPr>
          <w:spacing w:val="63"/>
          <w:w w:val="150"/>
        </w:rPr>
        <w:t xml:space="preserve">   </w:t>
      </w:r>
      <w:r>
        <w:t>в</w:t>
      </w:r>
      <w:r>
        <w:rPr>
          <w:spacing w:val="63"/>
          <w:w w:val="150"/>
        </w:rPr>
        <w:t xml:space="preserve">   </w:t>
      </w:r>
      <w:r>
        <w:t>быту и трудовой деятельности в целях сохранения своего здоровья, окружающей природной среды и достижения её устойчивого развития;</w:t>
      </w:r>
    </w:p>
    <w:p w:rsidR="00E90468" w:rsidRDefault="00804528" w:rsidP="00713082">
      <w:pPr>
        <w:pStyle w:val="a3"/>
        <w:spacing w:before="2" w:line="276" w:lineRule="auto"/>
        <w:ind w:right="143"/>
      </w:pPr>
      <w:r>
        <w:t>осознавать опасность токсического действия на живые организмы определённых органических веществ, понимая смысл показателя ПДК;</w:t>
      </w:r>
    </w:p>
    <w:p w:rsidR="00E90468" w:rsidRDefault="00804528" w:rsidP="00713082">
      <w:pPr>
        <w:pStyle w:val="a3"/>
        <w:tabs>
          <w:tab w:val="left" w:pos="3015"/>
          <w:tab w:val="left" w:pos="5512"/>
          <w:tab w:val="left" w:pos="7428"/>
          <w:tab w:val="left" w:pos="9508"/>
        </w:tabs>
        <w:spacing w:line="276" w:lineRule="auto"/>
        <w:ind w:right="146"/>
      </w:pPr>
      <w:r>
        <w:rPr>
          <w:spacing w:val="-2"/>
        </w:rPr>
        <w:t>анализировать</w:t>
      </w:r>
      <w:r>
        <w:tab/>
      </w:r>
      <w:r>
        <w:rPr>
          <w:spacing w:val="-2"/>
        </w:rPr>
        <w:t>целесообразность</w:t>
      </w:r>
      <w:r>
        <w:tab/>
      </w:r>
      <w:r>
        <w:rPr>
          <w:spacing w:val="-2"/>
        </w:rPr>
        <w:t>применения</w:t>
      </w:r>
      <w:r>
        <w:tab/>
      </w:r>
      <w:r>
        <w:rPr>
          <w:spacing w:val="-2"/>
        </w:rPr>
        <w:t>органических</w:t>
      </w:r>
      <w:r>
        <w:tab/>
      </w:r>
      <w:r>
        <w:rPr>
          <w:spacing w:val="-2"/>
        </w:rPr>
        <w:t xml:space="preserve">веществ </w:t>
      </w:r>
      <w:r>
        <w:t>в промышленности и в быту с точки зрения соотношения риск-польза;</w:t>
      </w:r>
    </w:p>
    <w:p w:rsidR="00E90468" w:rsidRDefault="00804528" w:rsidP="00713082">
      <w:pPr>
        <w:spacing w:line="276" w:lineRule="auto"/>
        <w:ind w:left="849"/>
        <w:jc w:val="both"/>
        <w:rPr>
          <w:sz w:val="24"/>
        </w:rPr>
      </w:pPr>
      <w:r>
        <w:rPr>
          <w:i/>
          <w:sz w:val="24"/>
        </w:rPr>
        <w:t>сформированность</w:t>
      </w:r>
      <w:r>
        <w:rPr>
          <w:i/>
          <w:spacing w:val="57"/>
          <w:w w:val="150"/>
          <w:sz w:val="24"/>
        </w:rPr>
        <w:t xml:space="preserve">  </w:t>
      </w:r>
      <w:r>
        <w:rPr>
          <w:i/>
          <w:sz w:val="24"/>
        </w:rPr>
        <w:t>умений:</w:t>
      </w:r>
      <w:r>
        <w:rPr>
          <w:i/>
          <w:spacing w:val="60"/>
          <w:w w:val="150"/>
          <w:sz w:val="24"/>
        </w:rPr>
        <w:t xml:space="preserve">  </w:t>
      </w:r>
      <w:r>
        <w:rPr>
          <w:sz w:val="24"/>
        </w:rPr>
        <w:t>осуществлять</w:t>
      </w:r>
      <w:r>
        <w:rPr>
          <w:spacing w:val="60"/>
          <w:w w:val="150"/>
          <w:sz w:val="24"/>
        </w:rPr>
        <w:t xml:space="preserve">  </w:t>
      </w:r>
      <w:r>
        <w:rPr>
          <w:sz w:val="24"/>
        </w:rPr>
        <w:t>целенаправленный</w:t>
      </w:r>
      <w:r>
        <w:rPr>
          <w:spacing w:val="59"/>
          <w:w w:val="150"/>
          <w:sz w:val="24"/>
        </w:rPr>
        <w:t xml:space="preserve">  </w:t>
      </w:r>
      <w:r>
        <w:rPr>
          <w:sz w:val="24"/>
        </w:rPr>
        <w:t>поиск</w:t>
      </w:r>
      <w:r>
        <w:rPr>
          <w:spacing w:val="58"/>
          <w:w w:val="150"/>
          <w:sz w:val="24"/>
        </w:rPr>
        <w:t xml:space="preserve">  </w:t>
      </w:r>
      <w:r>
        <w:rPr>
          <w:spacing w:val="-2"/>
          <w:sz w:val="24"/>
        </w:rPr>
        <w:t>химической</w:t>
      </w:r>
    </w:p>
    <w:p w:rsidR="00E90468" w:rsidRDefault="00804528" w:rsidP="00713082">
      <w:pPr>
        <w:pStyle w:val="a3"/>
        <w:tabs>
          <w:tab w:val="left" w:pos="4147"/>
          <w:tab w:val="left" w:pos="6590"/>
          <w:tab w:val="left" w:pos="8948"/>
        </w:tabs>
        <w:spacing w:before="12" w:line="276" w:lineRule="auto"/>
        <w:ind w:right="137" w:firstLine="0"/>
      </w:pPr>
      <w:r>
        <w:t xml:space="preserve">информации в различных источниках (научная и учебно-научная литература, средства массовой информации, Интернет и другие), критически </w:t>
      </w:r>
      <w:r>
        <w:rPr>
          <w:i/>
        </w:rPr>
        <w:t xml:space="preserve">анализировать </w:t>
      </w:r>
      <w:r>
        <w:t xml:space="preserve">химическую информацию, </w:t>
      </w:r>
      <w:r>
        <w:rPr>
          <w:i/>
          <w:spacing w:val="-2"/>
        </w:rPr>
        <w:t>перерабатывать</w:t>
      </w:r>
      <w:r>
        <w:rPr>
          <w:i/>
        </w:rPr>
        <w:tab/>
      </w:r>
      <w:r>
        <w:rPr>
          <w:spacing w:val="-6"/>
        </w:rPr>
        <w:t>её</w:t>
      </w:r>
      <w:r>
        <w:tab/>
      </w:r>
      <w:r>
        <w:rPr>
          <w:spacing w:val="-10"/>
        </w:rPr>
        <w:t>и</w:t>
      </w:r>
      <w:r>
        <w:tab/>
      </w:r>
      <w:r>
        <w:rPr>
          <w:i/>
          <w:spacing w:val="-2"/>
        </w:rPr>
        <w:t xml:space="preserve">использовать </w:t>
      </w:r>
      <w:r>
        <w:t>в соответствии с поставленной учебной задачей.</w:t>
      </w:r>
    </w:p>
    <w:p w:rsidR="00E90468" w:rsidRDefault="00804528" w:rsidP="00713082">
      <w:pPr>
        <w:pStyle w:val="a5"/>
        <w:numPr>
          <w:ilvl w:val="2"/>
          <w:numId w:val="145"/>
        </w:numPr>
        <w:tabs>
          <w:tab w:val="left" w:pos="1687"/>
        </w:tabs>
        <w:spacing w:line="276" w:lineRule="auto"/>
        <w:ind w:right="140" w:firstLine="708"/>
        <w:rPr>
          <w:sz w:val="24"/>
        </w:rPr>
      </w:pPr>
      <w:r>
        <w:rPr>
          <w:sz w:val="24"/>
        </w:rPr>
        <w:t xml:space="preserve">Предметные результаты освоения курса «Общая и неорганическая химия» </w:t>
      </w:r>
      <w:r>
        <w:rPr>
          <w:spacing w:val="-2"/>
          <w:sz w:val="24"/>
        </w:rPr>
        <w:t>отражают:</w:t>
      </w:r>
    </w:p>
    <w:p w:rsidR="00E90468" w:rsidRDefault="00804528" w:rsidP="00713082">
      <w:pPr>
        <w:pStyle w:val="a3"/>
        <w:spacing w:line="276" w:lineRule="auto"/>
        <w:ind w:left="849" w:firstLine="0"/>
      </w:pPr>
      <w:r>
        <w:t>сформированность</w:t>
      </w:r>
      <w:r>
        <w:rPr>
          <w:spacing w:val="-8"/>
        </w:rPr>
        <w:t xml:space="preserve"> </w:t>
      </w:r>
      <w:r>
        <w:rPr>
          <w:spacing w:val="-2"/>
        </w:rPr>
        <w:t>представлений:</w:t>
      </w:r>
    </w:p>
    <w:p w:rsidR="00E90468" w:rsidRDefault="00804528" w:rsidP="00713082">
      <w:pPr>
        <w:pStyle w:val="a3"/>
        <w:tabs>
          <w:tab w:val="left" w:pos="4604"/>
          <w:tab w:val="left" w:pos="9377"/>
        </w:tabs>
        <w:spacing w:before="139" w:line="276" w:lineRule="auto"/>
        <w:ind w:right="140"/>
      </w:pPr>
      <w:r>
        <w:t>о материальном единстве мира, закономерностях и познаваемости явлений природы, о месте</w:t>
      </w:r>
      <w:r>
        <w:rPr>
          <w:spacing w:val="80"/>
        </w:rPr>
        <w:t xml:space="preserve">   </w:t>
      </w:r>
      <w:r>
        <w:t>и</w:t>
      </w:r>
      <w:r>
        <w:rPr>
          <w:spacing w:val="80"/>
        </w:rPr>
        <w:t xml:space="preserve">   </w:t>
      </w:r>
      <w:r>
        <w:t>значении</w:t>
      </w:r>
      <w:r>
        <w:rPr>
          <w:spacing w:val="80"/>
        </w:rPr>
        <w:t xml:space="preserve">   </w:t>
      </w:r>
      <w:r>
        <w:t>химии</w:t>
      </w:r>
      <w:r>
        <w:rPr>
          <w:spacing w:val="80"/>
        </w:rPr>
        <w:t xml:space="preserve">   </w:t>
      </w:r>
      <w:r>
        <w:t>в</w:t>
      </w:r>
      <w:r>
        <w:rPr>
          <w:spacing w:val="80"/>
        </w:rPr>
        <w:t xml:space="preserve">   </w:t>
      </w:r>
      <w:r>
        <w:t>системе</w:t>
      </w:r>
      <w:r>
        <w:rPr>
          <w:spacing w:val="80"/>
        </w:rPr>
        <w:t xml:space="preserve">   </w:t>
      </w:r>
      <w:r>
        <w:t>естественных</w:t>
      </w:r>
      <w:r>
        <w:rPr>
          <w:spacing w:val="80"/>
        </w:rPr>
        <w:t xml:space="preserve">   </w:t>
      </w:r>
      <w:r>
        <w:t>наук</w:t>
      </w:r>
      <w:r>
        <w:rPr>
          <w:spacing w:val="80"/>
        </w:rPr>
        <w:t xml:space="preserve">   </w:t>
      </w:r>
      <w:r>
        <w:t>и</w:t>
      </w:r>
      <w:r>
        <w:rPr>
          <w:spacing w:val="80"/>
        </w:rPr>
        <w:t xml:space="preserve">   </w:t>
      </w:r>
      <w:r>
        <w:t>её</w:t>
      </w:r>
      <w:r>
        <w:rPr>
          <w:spacing w:val="80"/>
        </w:rPr>
        <w:t xml:space="preserve">   </w:t>
      </w:r>
      <w:r>
        <w:t xml:space="preserve">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w:t>
      </w:r>
      <w:r>
        <w:rPr>
          <w:spacing w:val="-2"/>
        </w:rPr>
        <w:t>общей</w:t>
      </w:r>
      <w:r>
        <w:tab/>
      </w:r>
      <w:r>
        <w:rPr>
          <w:spacing w:val="-2"/>
        </w:rPr>
        <w:t>культуры</w:t>
      </w:r>
      <w:r>
        <w:tab/>
      </w:r>
      <w:r>
        <w:rPr>
          <w:spacing w:val="-2"/>
        </w:rPr>
        <w:t xml:space="preserve">человека, </w:t>
      </w:r>
      <w:r>
        <w:t>а также экологически обоснованного отношения к своему здоровью и природной среде;</w:t>
      </w:r>
    </w:p>
    <w:p w:rsidR="00E90468" w:rsidRDefault="00804528" w:rsidP="00713082">
      <w:pPr>
        <w:pStyle w:val="a3"/>
        <w:spacing w:line="276" w:lineRule="auto"/>
        <w:ind w:left="849" w:right="142" w:firstLine="0"/>
      </w:pPr>
      <w:r>
        <w:t>сформированность владения системой химических знаний, которая включает: основополагающие понятия</w:t>
      </w:r>
      <w:r>
        <w:rPr>
          <w:spacing w:val="6"/>
        </w:rPr>
        <w:t xml:space="preserve"> </w:t>
      </w:r>
      <w:r>
        <w:t>– химический</w:t>
      </w:r>
      <w:r>
        <w:rPr>
          <w:spacing w:val="3"/>
        </w:rPr>
        <w:t xml:space="preserve"> </w:t>
      </w:r>
      <w:r>
        <w:t>элемент,</w:t>
      </w:r>
      <w:r>
        <w:rPr>
          <w:spacing w:val="4"/>
        </w:rPr>
        <w:t xml:space="preserve"> </w:t>
      </w:r>
      <w:r>
        <w:t>атом,</w:t>
      </w:r>
      <w:r>
        <w:rPr>
          <w:spacing w:val="3"/>
        </w:rPr>
        <w:t xml:space="preserve"> </w:t>
      </w:r>
      <w:r>
        <w:t>ядро</w:t>
      </w:r>
      <w:r>
        <w:rPr>
          <w:spacing w:val="4"/>
        </w:rPr>
        <w:t xml:space="preserve"> </w:t>
      </w:r>
      <w:r>
        <w:t>атома,</w:t>
      </w:r>
      <w:r>
        <w:rPr>
          <w:spacing w:val="1"/>
        </w:rPr>
        <w:t xml:space="preserve"> </w:t>
      </w:r>
      <w:r>
        <w:t>изотопы,</w:t>
      </w:r>
      <w:r>
        <w:rPr>
          <w:spacing w:val="2"/>
        </w:rPr>
        <w:t xml:space="preserve"> </w:t>
      </w:r>
      <w:r>
        <w:rPr>
          <w:spacing w:val="-2"/>
        </w:rPr>
        <w:t>электронная</w:t>
      </w:r>
    </w:p>
    <w:p w:rsidR="00E90468" w:rsidRDefault="00804528" w:rsidP="00713082">
      <w:pPr>
        <w:pStyle w:val="a3"/>
        <w:spacing w:line="276" w:lineRule="auto"/>
        <w:ind w:right="145" w:firstLine="0"/>
      </w:pPr>
      <w:r>
        <w:t>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w:t>
      </w:r>
      <w:r>
        <w:rPr>
          <w:spacing w:val="40"/>
        </w:rPr>
        <w:t xml:space="preserve"> </w:t>
      </w:r>
      <w:r>
        <w:t>тепловой эффект химической реакции, скорость химической реакции, химическое равновесие;</w:t>
      </w:r>
    </w:p>
    <w:p w:rsidR="00E90468" w:rsidRDefault="00804528" w:rsidP="00713082">
      <w:pPr>
        <w:pStyle w:val="a3"/>
        <w:tabs>
          <w:tab w:val="left" w:pos="2559"/>
          <w:tab w:val="left" w:pos="4175"/>
          <w:tab w:val="left" w:pos="6371"/>
          <w:tab w:val="left" w:pos="9003"/>
        </w:tabs>
        <w:spacing w:before="1" w:line="276" w:lineRule="auto"/>
        <w:ind w:right="139"/>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w:t>
      </w:r>
      <w:r>
        <w:rPr>
          <w:spacing w:val="-1"/>
        </w:rPr>
        <w:t xml:space="preserve"> </w:t>
      </w:r>
      <w:r>
        <w:t>Менделеева,</w:t>
      </w:r>
      <w:r>
        <w:rPr>
          <w:spacing w:val="80"/>
        </w:rPr>
        <w:t xml:space="preserve">    </w:t>
      </w:r>
      <w:r>
        <w:t>закон</w:t>
      </w:r>
      <w:r>
        <w:rPr>
          <w:spacing w:val="79"/>
        </w:rPr>
        <w:t xml:space="preserve">    </w:t>
      </w:r>
      <w:r>
        <w:t>сохранения</w:t>
      </w:r>
      <w:r>
        <w:rPr>
          <w:spacing w:val="79"/>
        </w:rPr>
        <w:t xml:space="preserve">    </w:t>
      </w:r>
      <w:r>
        <w:t>массы</w:t>
      </w:r>
      <w:r>
        <w:rPr>
          <w:spacing w:val="79"/>
        </w:rPr>
        <w:t xml:space="preserve">    </w:t>
      </w:r>
      <w:r>
        <w:t>веществ,</w:t>
      </w:r>
      <w:r>
        <w:rPr>
          <w:spacing w:val="79"/>
        </w:rPr>
        <w:t xml:space="preserve">    </w:t>
      </w:r>
      <w:r>
        <w:t>закон</w:t>
      </w:r>
      <w:r>
        <w:rPr>
          <w:spacing w:val="79"/>
        </w:rPr>
        <w:t xml:space="preserve">    </w:t>
      </w:r>
      <w:r>
        <w:t xml:space="preserve">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w:t>
      </w:r>
      <w:r>
        <w:rPr>
          <w:spacing w:val="-2"/>
        </w:rPr>
        <w:t>лежащие</w:t>
      </w:r>
      <w:r>
        <w:tab/>
      </w:r>
      <w:r>
        <w:rPr>
          <w:spacing w:val="-10"/>
        </w:rPr>
        <w:t>в</w:t>
      </w:r>
      <w:r>
        <w:tab/>
      </w:r>
      <w:r>
        <w:rPr>
          <w:spacing w:val="-2"/>
        </w:rPr>
        <w:t>основе</w:t>
      </w:r>
      <w:r>
        <w:tab/>
      </w:r>
      <w:r>
        <w:rPr>
          <w:spacing w:val="-2"/>
        </w:rPr>
        <w:t>понимания</w:t>
      </w:r>
      <w:r>
        <w:tab/>
      </w:r>
      <w:r>
        <w:rPr>
          <w:spacing w:val="-2"/>
        </w:rPr>
        <w:t xml:space="preserve">причинности </w:t>
      </w:r>
      <w:r>
        <w:t>и</w:t>
      </w:r>
      <w:r>
        <w:rPr>
          <w:spacing w:val="-1"/>
        </w:rPr>
        <w:t xml:space="preserve"> </w:t>
      </w:r>
      <w:r>
        <w:t>системности</w:t>
      </w:r>
      <w:r>
        <w:rPr>
          <w:spacing w:val="-3"/>
        </w:rPr>
        <w:t xml:space="preserve"> </w:t>
      </w:r>
      <w:r>
        <w:t>химических явлений;</w:t>
      </w:r>
      <w:r>
        <w:rPr>
          <w:spacing w:val="-2"/>
        </w:rPr>
        <w:t xml:space="preserve"> </w:t>
      </w:r>
      <w:r>
        <w:t>современные</w:t>
      </w:r>
      <w:r>
        <w:rPr>
          <w:spacing w:val="-4"/>
        </w:rPr>
        <w:t xml:space="preserve"> </w:t>
      </w:r>
      <w:r>
        <w:t>представления</w:t>
      </w:r>
      <w:r>
        <w:rPr>
          <w:spacing w:val="-2"/>
        </w:rPr>
        <w:t xml:space="preserve"> </w:t>
      </w:r>
      <w:r>
        <w:t>о</w:t>
      </w:r>
      <w:r>
        <w:rPr>
          <w:spacing w:val="-2"/>
        </w:rPr>
        <w:t xml:space="preserve"> </w:t>
      </w:r>
      <w:r>
        <w:t>строении</w:t>
      </w:r>
      <w:r>
        <w:rPr>
          <w:spacing w:val="-1"/>
        </w:rPr>
        <w:t xml:space="preserve"> </w:t>
      </w:r>
      <w:r>
        <w:t>вещества</w:t>
      </w:r>
      <w:r>
        <w:rPr>
          <w:spacing w:val="-3"/>
        </w:rPr>
        <w:t xml:space="preserve"> </w:t>
      </w:r>
      <w:r>
        <w:t>на</w:t>
      </w:r>
      <w:r>
        <w:rPr>
          <w:spacing w:val="-3"/>
        </w:rPr>
        <w:t xml:space="preserve"> </w:t>
      </w:r>
      <w:r>
        <w:t>атомном, ионно-молекулярном и надмолекулярном уровнях;</w:t>
      </w:r>
    </w:p>
    <w:p w:rsidR="00E90468" w:rsidRDefault="00804528" w:rsidP="00713082">
      <w:pPr>
        <w:pStyle w:val="a3"/>
        <w:spacing w:before="2" w:line="276" w:lineRule="auto"/>
        <w:ind w:right="144"/>
      </w:pPr>
      <w:r>
        <w:t>представления</w:t>
      </w:r>
      <w:r>
        <w:rPr>
          <w:spacing w:val="72"/>
          <w:w w:val="150"/>
        </w:rPr>
        <w:t xml:space="preserve">   </w:t>
      </w:r>
      <w:r>
        <w:t>о</w:t>
      </w:r>
      <w:r>
        <w:rPr>
          <w:spacing w:val="72"/>
          <w:w w:val="150"/>
        </w:rPr>
        <w:t xml:space="preserve">   </w:t>
      </w:r>
      <w:r>
        <w:t>механизмах</w:t>
      </w:r>
      <w:r>
        <w:rPr>
          <w:spacing w:val="72"/>
          <w:w w:val="150"/>
        </w:rPr>
        <w:t xml:space="preserve">   </w:t>
      </w:r>
      <w:r>
        <w:t>химических</w:t>
      </w:r>
      <w:r>
        <w:rPr>
          <w:spacing w:val="73"/>
          <w:w w:val="150"/>
        </w:rPr>
        <w:t xml:space="preserve">   </w:t>
      </w:r>
      <w:r>
        <w:t>реакций,</w:t>
      </w:r>
      <w:r>
        <w:rPr>
          <w:spacing w:val="71"/>
          <w:w w:val="150"/>
        </w:rPr>
        <w:t xml:space="preserve">   </w:t>
      </w:r>
      <w:r>
        <w:t xml:space="preserve">термодинамических </w:t>
      </w:r>
      <w:r>
        <w:lastRenderedPageBreak/>
        <w:t>и кинетических закономерностях их протекания, о химическом равновесии, растворах и дисперсных системах;</w:t>
      </w:r>
    </w:p>
    <w:p w:rsidR="00E90468" w:rsidRDefault="00804528" w:rsidP="00713082">
      <w:pPr>
        <w:pStyle w:val="a3"/>
        <w:spacing w:line="276" w:lineRule="auto"/>
        <w:ind w:right="144"/>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E90468" w:rsidRDefault="00804528" w:rsidP="00713082">
      <w:pPr>
        <w:spacing w:line="276" w:lineRule="auto"/>
        <w:ind w:left="849"/>
        <w:jc w:val="both"/>
        <w:rPr>
          <w:sz w:val="24"/>
        </w:rPr>
      </w:pPr>
      <w:r>
        <w:rPr>
          <w:i/>
          <w:sz w:val="24"/>
        </w:rPr>
        <w:t>сформированность</w:t>
      </w:r>
      <w:r>
        <w:rPr>
          <w:i/>
          <w:spacing w:val="39"/>
          <w:sz w:val="24"/>
        </w:rPr>
        <w:t xml:space="preserve"> </w:t>
      </w:r>
      <w:r>
        <w:rPr>
          <w:i/>
          <w:sz w:val="24"/>
        </w:rPr>
        <w:t>умений:</w:t>
      </w:r>
      <w:r>
        <w:rPr>
          <w:i/>
          <w:spacing w:val="42"/>
          <w:sz w:val="24"/>
        </w:rPr>
        <w:t xml:space="preserve"> </w:t>
      </w:r>
      <w:r>
        <w:rPr>
          <w:sz w:val="24"/>
        </w:rPr>
        <w:t>выявлять</w:t>
      </w:r>
      <w:r>
        <w:rPr>
          <w:spacing w:val="42"/>
          <w:sz w:val="24"/>
        </w:rPr>
        <w:t xml:space="preserve"> </w:t>
      </w:r>
      <w:r>
        <w:rPr>
          <w:sz w:val="24"/>
        </w:rPr>
        <w:t>характерные</w:t>
      </w:r>
      <w:r>
        <w:rPr>
          <w:spacing w:val="40"/>
          <w:sz w:val="24"/>
        </w:rPr>
        <w:t xml:space="preserve"> </w:t>
      </w:r>
      <w:r>
        <w:rPr>
          <w:sz w:val="24"/>
        </w:rPr>
        <w:t>признаки</w:t>
      </w:r>
      <w:r>
        <w:rPr>
          <w:spacing w:val="41"/>
          <w:sz w:val="24"/>
        </w:rPr>
        <w:t xml:space="preserve"> </w:t>
      </w:r>
      <w:r>
        <w:rPr>
          <w:sz w:val="24"/>
        </w:rPr>
        <w:t>понятий,</w:t>
      </w:r>
      <w:r>
        <w:rPr>
          <w:spacing w:val="46"/>
          <w:sz w:val="24"/>
        </w:rPr>
        <w:t xml:space="preserve"> </w:t>
      </w:r>
      <w:r>
        <w:rPr>
          <w:i/>
          <w:sz w:val="24"/>
        </w:rPr>
        <w:t>устанавливать</w:t>
      </w:r>
      <w:r>
        <w:rPr>
          <w:i/>
          <w:spacing w:val="43"/>
          <w:sz w:val="24"/>
        </w:rPr>
        <w:t xml:space="preserve"> </w:t>
      </w:r>
      <w:r>
        <w:rPr>
          <w:spacing w:val="-5"/>
          <w:sz w:val="24"/>
        </w:rPr>
        <w:t>их</w:t>
      </w:r>
    </w:p>
    <w:p w:rsidR="00E90468" w:rsidRDefault="00804528" w:rsidP="00713082">
      <w:pPr>
        <w:pStyle w:val="a3"/>
        <w:tabs>
          <w:tab w:val="left" w:pos="3067"/>
          <w:tab w:val="left" w:pos="6082"/>
          <w:tab w:val="left" w:pos="9515"/>
        </w:tabs>
        <w:spacing w:before="12" w:line="276" w:lineRule="auto"/>
        <w:ind w:right="139" w:firstLine="0"/>
      </w:pPr>
      <w:r>
        <w:rPr>
          <w:spacing w:val="-2"/>
        </w:rPr>
        <w:t>взаимосвязь,</w:t>
      </w:r>
      <w:r>
        <w:tab/>
      </w:r>
      <w:r>
        <w:rPr>
          <w:i/>
          <w:spacing w:val="-2"/>
        </w:rPr>
        <w:t>использовать</w:t>
      </w:r>
      <w:r>
        <w:rPr>
          <w:i/>
        </w:rPr>
        <w:tab/>
      </w:r>
      <w:r>
        <w:rPr>
          <w:spacing w:val="-2"/>
        </w:rPr>
        <w:t>соответствующие</w:t>
      </w:r>
      <w:r>
        <w:tab/>
      </w:r>
      <w:r>
        <w:rPr>
          <w:spacing w:val="-2"/>
        </w:rPr>
        <w:t xml:space="preserve">понятия </w:t>
      </w:r>
      <w:r>
        <w:t>при описании неорганических веществ и их превращений;</w:t>
      </w:r>
    </w:p>
    <w:p w:rsidR="00E90468" w:rsidRDefault="00804528" w:rsidP="00713082">
      <w:pPr>
        <w:pStyle w:val="a3"/>
        <w:tabs>
          <w:tab w:val="left" w:pos="3608"/>
          <w:tab w:val="left" w:pos="5083"/>
          <w:tab w:val="left" w:pos="7203"/>
          <w:tab w:val="left" w:pos="9237"/>
        </w:tabs>
        <w:spacing w:line="276" w:lineRule="auto"/>
        <w:ind w:right="137"/>
      </w:pPr>
      <w:r>
        <w:rPr>
          <w:i/>
          <w:spacing w:val="-2"/>
        </w:rPr>
        <w:t>сформированность</w:t>
      </w:r>
      <w:r>
        <w:rPr>
          <w:i/>
        </w:rPr>
        <w:tab/>
      </w:r>
      <w:r>
        <w:rPr>
          <w:i/>
          <w:spacing w:val="-2"/>
        </w:rPr>
        <w:t>умения</w:t>
      </w:r>
      <w:r>
        <w:rPr>
          <w:i/>
        </w:rP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веществ;</w:t>
      </w:r>
    </w:p>
    <w:p w:rsidR="00E90468" w:rsidRDefault="00804528" w:rsidP="00713082">
      <w:pPr>
        <w:pStyle w:val="a3"/>
        <w:spacing w:line="276" w:lineRule="auto"/>
        <w:ind w:right="145"/>
      </w:pPr>
      <w:r>
        <w:rPr>
          <w:i/>
        </w:rPr>
        <w:t xml:space="preserve">сформированность умения </w:t>
      </w:r>
      <w: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E90468" w:rsidRDefault="00804528" w:rsidP="00713082">
      <w:pPr>
        <w:pStyle w:val="a3"/>
        <w:spacing w:line="276" w:lineRule="auto"/>
        <w:ind w:right="143"/>
      </w:pPr>
      <w:r>
        <w:rPr>
          <w:i/>
        </w:rPr>
        <w:t>сформированность</w:t>
      </w:r>
      <w:r>
        <w:rPr>
          <w:i/>
          <w:spacing w:val="80"/>
          <w:w w:val="150"/>
        </w:rPr>
        <w:t xml:space="preserve">   </w:t>
      </w:r>
      <w:r>
        <w:rPr>
          <w:i/>
        </w:rPr>
        <w:t>умения</w:t>
      </w:r>
      <w:r>
        <w:rPr>
          <w:i/>
          <w:spacing w:val="80"/>
          <w:w w:val="150"/>
        </w:rPr>
        <w:t xml:space="preserve">   </w:t>
      </w:r>
      <w:r>
        <w:t>объяснять</w:t>
      </w:r>
      <w:r>
        <w:rPr>
          <w:spacing w:val="80"/>
          <w:w w:val="150"/>
        </w:rPr>
        <w:t xml:space="preserve">   </w:t>
      </w:r>
      <w:r>
        <w:t>зависимость</w:t>
      </w:r>
      <w:r>
        <w:rPr>
          <w:spacing w:val="80"/>
          <w:w w:val="150"/>
        </w:rPr>
        <w:t xml:space="preserve">   </w:t>
      </w:r>
      <w:r>
        <w:t>свойств</w:t>
      </w:r>
      <w:r>
        <w:rPr>
          <w:spacing w:val="80"/>
          <w:w w:val="150"/>
        </w:rPr>
        <w:t xml:space="preserve">   </w:t>
      </w:r>
      <w:r>
        <w:t>веществ</w:t>
      </w:r>
      <w:r>
        <w:rPr>
          <w:spacing w:val="80"/>
        </w:rPr>
        <w:t xml:space="preserve"> </w:t>
      </w:r>
      <w:r>
        <w:t>от</w:t>
      </w:r>
      <w:r>
        <w:rPr>
          <w:spacing w:val="80"/>
        </w:rPr>
        <w:t xml:space="preserve">   </w:t>
      </w:r>
      <w:r>
        <w:t>вида</w:t>
      </w:r>
      <w:r>
        <w:rPr>
          <w:spacing w:val="79"/>
        </w:rPr>
        <w:t xml:space="preserve">   </w:t>
      </w:r>
      <w:r>
        <w:t>химической</w:t>
      </w:r>
      <w:r>
        <w:rPr>
          <w:spacing w:val="80"/>
        </w:rPr>
        <w:t xml:space="preserve">   </w:t>
      </w:r>
      <w:r>
        <w:t>связи</w:t>
      </w:r>
      <w:r>
        <w:rPr>
          <w:spacing w:val="80"/>
        </w:rPr>
        <w:t xml:space="preserve">   </w:t>
      </w:r>
      <w:r>
        <w:t>и</w:t>
      </w:r>
      <w:r>
        <w:rPr>
          <w:spacing w:val="80"/>
        </w:rPr>
        <w:t xml:space="preserve">   </w:t>
      </w:r>
      <w:r>
        <w:t>типа</w:t>
      </w:r>
      <w:r>
        <w:rPr>
          <w:spacing w:val="80"/>
        </w:rPr>
        <w:t xml:space="preserve">   </w:t>
      </w:r>
      <w:r>
        <w:t>кристаллической</w:t>
      </w:r>
      <w:r>
        <w:rPr>
          <w:spacing w:val="80"/>
        </w:rPr>
        <w:t xml:space="preserve">   </w:t>
      </w:r>
      <w:r>
        <w:t>решётки,</w:t>
      </w:r>
      <w:r>
        <w:rPr>
          <w:spacing w:val="79"/>
        </w:rPr>
        <w:t xml:space="preserve">   </w:t>
      </w:r>
      <w:r>
        <w:t>обменный и донорно-акцепторный механизмы образования ковалентной связи;</w:t>
      </w:r>
    </w:p>
    <w:p w:rsidR="00E90468" w:rsidRDefault="00804528" w:rsidP="00713082">
      <w:pPr>
        <w:spacing w:line="276" w:lineRule="auto"/>
        <w:ind w:left="849"/>
        <w:jc w:val="both"/>
        <w:rPr>
          <w:i/>
          <w:sz w:val="24"/>
        </w:rPr>
      </w:pPr>
      <w:r>
        <w:rPr>
          <w:i/>
          <w:sz w:val="24"/>
        </w:rPr>
        <w:t>сформированность</w:t>
      </w:r>
      <w:r>
        <w:rPr>
          <w:i/>
          <w:spacing w:val="-13"/>
          <w:sz w:val="24"/>
        </w:rPr>
        <w:t xml:space="preserve"> </w:t>
      </w:r>
      <w:r>
        <w:rPr>
          <w:i/>
          <w:spacing w:val="-2"/>
          <w:sz w:val="24"/>
        </w:rPr>
        <w:t>умений:</w:t>
      </w:r>
    </w:p>
    <w:p w:rsidR="00E90468" w:rsidRDefault="00804528" w:rsidP="00713082">
      <w:pPr>
        <w:pStyle w:val="a3"/>
        <w:spacing w:before="137" w:line="276" w:lineRule="auto"/>
        <w:ind w:right="143"/>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E90468" w:rsidRDefault="00804528" w:rsidP="00713082">
      <w:pPr>
        <w:pStyle w:val="a3"/>
        <w:spacing w:before="1" w:line="276" w:lineRule="auto"/>
        <w:ind w:right="145"/>
      </w:pPr>
      <w:r>
        <w:t xml:space="preserve">самостоятельно </w:t>
      </w:r>
      <w:r>
        <w:rPr>
          <w:i/>
        </w:rPr>
        <w:t xml:space="preserve">выбирать </w:t>
      </w:r>
      <w:r>
        <w:t>основания и критерии для классификации изучаемых веществ и химических реакций;</w:t>
      </w:r>
    </w:p>
    <w:p w:rsidR="00E90468" w:rsidRDefault="00804528" w:rsidP="00713082">
      <w:pPr>
        <w:pStyle w:val="a3"/>
        <w:tabs>
          <w:tab w:val="left" w:pos="3296"/>
          <w:tab w:val="left" w:pos="5014"/>
          <w:tab w:val="left" w:pos="8636"/>
        </w:tabs>
        <w:spacing w:line="276" w:lineRule="auto"/>
        <w:ind w:right="141"/>
      </w:pPr>
      <w:r>
        <w:rPr>
          <w:i/>
        </w:rPr>
        <w:t xml:space="preserve">сформированность умения </w:t>
      </w:r>
      <w:r>
        <w:t xml:space="preserve">раскрывать смысл периодического закона Д.И. Менделеева и </w:t>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E90468" w:rsidRDefault="00804528" w:rsidP="00713082">
      <w:pPr>
        <w:spacing w:line="276" w:lineRule="auto"/>
        <w:ind w:left="849"/>
        <w:jc w:val="both"/>
        <w:rPr>
          <w:i/>
          <w:sz w:val="24"/>
        </w:rPr>
      </w:pPr>
      <w:r>
        <w:rPr>
          <w:i/>
          <w:sz w:val="24"/>
        </w:rPr>
        <w:t>сформированность</w:t>
      </w:r>
      <w:r>
        <w:rPr>
          <w:i/>
          <w:spacing w:val="-13"/>
          <w:sz w:val="24"/>
        </w:rPr>
        <w:t xml:space="preserve"> </w:t>
      </w:r>
      <w:r>
        <w:rPr>
          <w:i/>
          <w:spacing w:val="-2"/>
          <w:sz w:val="24"/>
        </w:rPr>
        <w:t>умений:</w:t>
      </w:r>
    </w:p>
    <w:p w:rsidR="00E90468" w:rsidRDefault="00804528" w:rsidP="00713082">
      <w:pPr>
        <w:pStyle w:val="a3"/>
        <w:spacing w:before="139" w:line="276" w:lineRule="auto"/>
        <w:ind w:right="137"/>
      </w:pPr>
      <w:r>
        <w:t>характеризовать электронное строение атомов и ионов химических элементов первого– четвёртого</w:t>
      </w:r>
      <w:r>
        <w:rPr>
          <w:spacing w:val="72"/>
          <w:w w:val="150"/>
        </w:rPr>
        <w:t xml:space="preserve">  </w:t>
      </w:r>
      <w:r>
        <w:t>периодов</w:t>
      </w:r>
      <w:r>
        <w:rPr>
          <w:spacing w:val="73"/>
          <w:w w:val="150"/>
        </w:rPr>
        <w:t xml:space="preserve">  </w:t>
      </w:r>
      <w:r>
        <w:t>Периодической</w:t>
      </w:r>
      <w:r>
        <w:rPr>
          <w:spacing w:val="72"/>
          <w:w w:val="150"/>
        </w:rPr>
        <w:t xml:space="preserve">  </w:t>
      </w:r>
      <w:r>
        <w:t>системы</w:t>
      </w:r>
      <w:r>
        <w:rPr>
          <w:spacing w:val="72"/>
          <w:w w:val="150"/>
        </w:rPr>
        <w:t xml:space="preserve">  </w:t>
      </w:r>
      <w:r>
        <w:t>Д.И. Менделеева,</w:t>
      </w:r>
      <w:r>
        <w:rPr>
          <w:spacing w:val="73"/>
          <w:w w:val="150"/>
        </w:rPr>
        <w:t xml:space="preserve">  </w:t>
      </w:r>
      <w:r>
        <w:t>используя</w:t>
      </w:r>
      <w:r>
        <w:rPr>
          <w:spacing w:val="73"/>
          <w:w w:val="150"/>
        </w:rPr>
        <w:t xml:space="preserve">  </w:t>
      </w:r>
      <w:r>
        <w:t>понятия</w:t>
      </w:r>
    </w:p>
    <w:p w:rsidR="00E90468" w:rsidRDefault="00804528" w:rsidP="00713082">
      <w:pPr>
        <w:pStyle w:val="a3"/>
        <w:spacing w:line="276" w:lineRule="auto"/>
        <w:ind w:right="139" w:firstLine="0"/>
      </w:pPr>
      <w:r>
        <w:t>«энергетические уровни», «энергетические подуровни», «s-, p-, d-атомные</w:t>
      </w:r>
      <w:r>
        <w:rPr>
          <w:spacing w:val="-1"/>
        </w:rPr>
        <w:t xml:space="preserve"> </w:t>
      </w:r>
      <w:r>
        <w:t>орбитали», «основное и возбуждённое энергетические состояния атома»;</w:t>
      </w:r>
    </w:p>
    <w:p w:rsidR="00E90468" w:rsidRDefault="00804528" w:rsidP="00713082">
      <w:pPr>
        <w:pStyle w:val="a3"/>
        <w:spacing w:line="276" w:lineRule="auto"/>
        <w:ind w:right="138"/>
      </w:pPr>
      <w:r>
        <w:rPr>
          <w:i/>
        </w:rPr>
        <w:t>объяснять</w:t>
      </w:r>
      <w:r>
        <w:rPr>
          <w:i/>
          <w:spacing w:val="80"/>
          <w:w w:val="150"/>
        </w:rPr>
        <w:t xml:space="preserve">   </w:t>
      </w:r>
      <w:r>
        <w:t>закономерности</w:t>
      </w:r>
      <w:r>
        <w:rPr>
          <w:spacing w:val="80"/>
          <w:w w:val="150"/>
        </w:rPr>
        <w:t xml:space="preserve">   </w:t>
      </w:r>
      <w:r>
        <w:t>изменения</w:t>
      </w:r>
      <w:r>
        <w:rPr>
          <w:spacing w:val="79"/>
          <w:w w:val="150"/>
        </w:rPr>
        <w:t xml:space="preserve">   </w:t>
      </w:r>
      <w:r>
        <w:t>свойств</w:t>
      </w:r>
      <w:r>
        <w:rPr>
          <w:spacing w:val="80"/>
          <w:w w:val="150"/>
        </w:rPr>
        <w:t xml:space="preserve">   </w:t>
      </w:r>
      <w:r>
        <w:t>химических</w:t>
      </w:r>
      <w:r>
        <w:rPr>
          <w:spacing w:val="80"/>
          <w:w w:val="150"/>
        </w:rPr>
        <w:t xml:space="preserve">   </w:t>
      </w:r>
      <w:r>
        <w:t>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E90468" w:rsidRDefault="00804528" w:rsidP="00713082">
      <w:pPr>
        <w:pStyle w:val="a3"/>
        <w:spacing w:line="276" w:lineRule="auto"/>
        <w:ind w:right="136"/>
      </w:pPr>
      <w:r>
        <w:rPr>
          <w:i/>
        </w:rPr>
        <w:t xml:space="preserve">сформированность умений: </w:t>
      </w:r>
      <w:r>
        <w:t xml:space="preserve">характеризовать (описывать) общие химические свойства веществ различных классов, </w:t>
      </w:r>
      <w:r>
        <w:rPr>
          <w:i/>
        </w:rPr>
        <w:t xml:space="preserve">подтверждать </w:t>
      </w:r>
      <w:r>
        <w:t>существование генетической связи между неорганическими веществами с помощью уравнений соответствующих химических реакций;</w:t>
      </w:r>
    </w:p>
    <w:p w:rsidR="00E90468" w:rsidRDefault="00804528" w:rsidP="00713082">
      <w:pPr>
        <w:spacing w:before="1" w:line="276" w:lineRule="auto"/>
        <w:ind w:left="849"/>
        <w:jc w:val="both"/>
        <w:rPr>
          <w:sz w:val="24"/>
        </w:rPr>
      </w:pPr>
      <w:r>
        <w:rPr>
          <w:i/>
          <w:sz w:val="24"/>
        </w:rPr>
        <w:t>сформированность</w:t>
      </w:r>
      <w:r>
        <w:rPr>
          <w:i/>
          <w:spacing w:val="-7"/>
          <w:sz w:val="24"/>
        </w:rPr>
        <w:t xml:space="preserve"> </w:t>
      </w:r>
      <w:r>
        <w:rPr>
          <w:i/>
          <w:sz w:val="24"/>
        </w:rPr>
        <w:t>умения</w:t>
      </w:r>
      <w:r>
        <w:rPr>
          <w:i/>
          <w:spacing w:val="-6"/>
          <w:sz w:val="24"/>
        </w:rPr>
        <w:t xml:space="preserve"> </w:t>
      </w:r>
      <w:r>
        <w:rPr>
          <w:sz w:val="24"/>
        </w:rPr>
        <w:t>раскрывать</w:t>
      </w:r>
      <w:r>
        <w:rPr>
          <w:spacing w:val="-5"/>
          <w:sz w:val="24"/>
        </w:rPr>
        <w:t xml:space="preserve"> </w:t>
      </w:r>
      <w:r>
        <w:rPr>
          <w:spacing w:val="-2"/>
          <w:sz w:val="24"/>
        </w:rPr>
        <w:t>сущность:</w:t>
      </w:r>
    </w:p>
    <w:p w:rsidR="00E90468" w:rsidRDefault="00804528" w:rsidP="00713082">
      <w:pPr>
        <w:pStyle w:val="a3"/>
        <w:tabs>
          <w:tab w:val="left" w:pos="1359"/>
          <w:tab w:val="left" w:pos="3019"/>
          <w:tab w:val="left" w:pos="4616"/>
          <w:tab w:val="left" w:pos="6223"/>
          <w:tab w:val="left" w:pos="7718"/>
          <w:tab w:val="left" w:pos="9090"/>
        </w:tabs>
        <w:spacing w:before="137" w:line="276" w:lineRule="auto"/>
        <w:ind w:right="145"/>
      </w:pPr>
      <w:r>
        <w:t xml:space="preserve">окислительно-восстановительных реакций посредством составления электронного баланса </w:t>
      </w:r>
      <w:r>
        <w:rPr>
          <w:spacing w:val="-4"/>
        </w:rPr>
        <w:t>этих</w:t>
      </w:r>
      <w:r>
        <w:tab/>
      </w:r>
      <w:r>
        <w:rPr>
          <w:spacing w:val="-2"/>
        </w:rPr>
        <w:t>реакций;</w:t>
      </w:r>
      <w:r>
        <w:tab/>
      </w:r>
      <w:r>
        <w:rPr>
          <w:spacing w:val="-2"/>
        </w:rPr>
        <w:t>реакций</w:t>
      </w:r>
      <w:r>
        <w:tab/>
      </w:r>
      <w:r>
        <w:rPr>
          <w:spacing w:val="-2"/>
        </w:rPr>
        <w:t>ионного</w:t>
      </w:r>
      <w:r>
        <w:tab/>
      </w:r>
      <w:r>
        <w:rPr>
          <w:spacing w:val="-2"/>
        </w:rPr>
        <w:t>обмена</w:t>
      </w:r>
      <w:r>
        <w:tab/>
      </w:r>
      <w:r>
        <w:rPr>
          <w:spacing w:val="-2"/>
        </w:rPr>
        <w:t>путём</w:t>
      </w:r>
      <w:r>
        <w:tab/>
      </w:r>
      <w:r>
        <w:rPr>
          <w:spacing w:val="-2"/>
        </w:rPr>
        <w:t xml:space="preserve">составления </w:t>
      </w:r>
      <w:r>
        <w:t>их полных и сокращённых ионных уравнений;</w:t>
      </w:r>
    </w:p>
    <w:p w:rsidR="00E90468" w:rsidRDefault="00804528" w:rsidP="00713082">
      <w:pPr>
        <w:pStyle w:val="a3"/>
        <w:spacing w:before="1" w:line="276" w:lineRule="auto"/>
        <w:ind w:left="849" w:firstLine="0"/>
      </w:pPr>
      <w:r>
        <w:t>реакций</w:t>
      </w:r>
      <w:r>
        <w:rPr>
          <w:spacing w:val="-2"/>
        </w:rPr>
        <w:t xml:space="preserve"> гидролиза;</w:t>
      </w:r>
    </w:p>
    <w:p w:rsidR="00E90468" w:rsidRDefault="00804528" w:rsidP="00713082">
      <w:pPr>
        <w:pStyle w:val="a3"/>
        <w:spacing w:before="12" w:line="276" w:lineRule="auto"/>
        <w:ind w:right="143"/>
      </w:pPr>
      <w:r>
        <w:t>реакций</w:t>
      </w:r>
      <w:r>
        <w:rPr>
          <w:spacing w:val="67"/>
          <w:w w:val="150"/>
        </w:rPr>
        <w:t xml:space="preserve">   </w:t>
      </w:r>
      <w:r>
        <w:t>комплексообразования</w:t>
      </w:r>
      <w:r>
        <w:rPr>
          <w:spacing w:val="67"/>
          <w:w w:val="150"/>
        </w:rPr>
        <w:t xml:space="preserve">   </w:t>
      </w:r>
      <w:r>
        <w:t>(на</w:t>
      </w:r>
      <w:r>
        <w:rPr>
          <w:spacing w:val="66"/>
          <w:w w:val="150"/>
        </w:rPr>
        <w:t xml:space="preserve">   </w:t>
      </w:r>
      <w:r>
        <w:t>примере</w:t>
      </w:r>
      <w:r>
        <w:rPr>
          <w:spacing w:val="66"/>
          <w:w w:val="150"/>
        </w:rPr>
        <w:t xml:space="preserve">   </w:t>
      </w:r>
      <w:r>
        <w:t>гидроксокомплексов</w:t>
      </w:r>
      <w:r>
        <w:rPr>
          <w:spacing w:val="66"/>
          <w:w w:val="150"/>
        </w:rPr>
        <w:t xml:space="preserve">   </w:t>
      </w:r>
      <w:r>
        <w:t>цинка и алюминия);</w:t>
      </w:r>
    </w:p>
    <w:p w:rsidR="00E90468" w:rsidRDefault="00804528" w:rsidP="00713082">
      <w:pPr>
        <w:pStyle w:val="a3"/>
        <w:spacing w:line="276" w:lineRule="auto"/>
        <w:ind w:right="141"/>
      </w:pPr>
      <w:r>
        <w:rPr>
          <w:i/>
        </w:rPr>
        <w:t xml:space="preserve">сформированность умения </w:t>
      </w:r>
      <w:r>
        <w:t xml:space="preserve">объяснять закономерности протекания химических реакций с учётом их энергетических характеристик, характер изменения скорости химической реакции в </w:t>
      </w:r>
      <w:r>
        <w:lastRenderedPageBreak/>
        <w:t>зависимости от различных факторов, а также характер смещения химического равновесия под влиянием внешних воздействий (принцип Ле Шателье);</w:t>
      </w:r>
    </w:p>
    <w:p w:rsidR="00E90468" w:rsidRDefault="00804528" w:rsidP="00713082">
      <w:pPr>
        <w:pStyle w:val="a3"/>
        <w:spacing w:line="276" w:lineRule="auto"/>
        <w:ind w:right="138"/>
      </w:pPr>
      <w:r>
        <w:rPr>
          <w:i/>
        </w:rPr>
        <w:t>сформированность</w:t>
      </w:r>
      <w:r>
        <w:rPr>
          <w:i/>
          <w:spacing w:val="76"/>
        </w:rPr>
        <w:t xml:space="preserve">   </w:t>
      </w:r>
      <w:r>
        <w:rPr>
          <w:i/>
        </w:rPr>
        <w:t>умения</w:t>
      </w:r>
      <w:r>
        <w:rPr>
          <w:i/>
          <w:spacing w:val="76"/>
        </w:rPr>
        <w:t xml:space="preserve">   </w:t>
      </w:r>
      <w:r>
        <w:t>характеризовать</w:t>
      </w:r>
      <w:r>
        <w:rPr>
          <w:spacing w:val="76"/>
        </w:rPr>
        <w:t xml:space="preserve">   </w:t>
      </w:r>
      <w:r>
        <w:t>химические</w:t>
      </w:r>
      <w:r>
        <w:rPr>
          <w:spacing w:val="76"/>
        </w:rPr>
        <w:t xml:space="preserve">   </w:t>
      </w:r>
      <w:r>
        <w:t>реакции,</w:t>
      </w:r>
      <w:r>
        <w:rPr>
          <w:spacing w:val="75"/>
        </w:rPr>
        <w:t xml:space="preserve">   </w:t>
      </w:r>
      <w:r>
        <w:t>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E90468" w:rsidRDefault="00804528" w:rsidP="00713082">
      <w:pPr>
        <w:pStyle w:val="a3"/>
        <w:tabs>
          <w:tab w:val="left" w:pos="4806"/>
          <w:tab w:val="left" w:pos="9436"/>
        </w:tabs>
        <w:spacing w:line="276" w:lineRule="auto"/>
        <w:ind w:right="138"/>
      </w:pPr>
      <w:r>
        <w:rPr>
          <w:i/>
        </w:rPr>
        <w:t xml:space="preserve">сформированность </w:t>
      </w:r>
      <w: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 xml:space="preserve">эти знания при экспериментальном исследовании веществ и для объяснения химических явлений, имеющих место в природе, </w:t>
      </w:r>
      <w:r>
        <w:rPr>
          <w:spacing w:val="-2"/>
        </w:rPr>
        <w:t>практической</w:t>
      </w:r>
      <w:r>
        <w:tab/>
      </w:r>
      <w:r>
        <w:rPr>
          <w:spacing w:val="-2"/>
        </w:rPr>
        <w:t>деятельности</w:t>
      </w:r>
      <w:r>
        <w:tab/>
      </w:r>
      <w:r>
        <w:rPr>
          <w:spacing w:val="-2"/>
        </w:rPr>
        <w:t xml:space="preserve">человека </w:t>
      </w:r>
      <w:r>
        <w:t>и в повседневной жизни;</w:t>
      </w:r>
    </w:p>
    <w:p w:rsidR="00E90468" w:rsidRDefault="00804528" w:rsidP="00713082">
      <w:pPr>
        <w:pStyle w:val="a3"/>
        <w:spacing w:line="276" w:lineRule="auto"/>
        <w:ind w:right="141"/>
      </w:pPr>
      <w:r>
        <w:rPr>
          <w:i/>
        </w:rPr>
        <w:t>сформированность</w:t>
      </w:r>
      <w:r>
        <w:rPr>
          <w:i/>
          <w:spacing w:val="80"/>
          <w:w w:val="150"/>
        </w:rPr>
        <w:t xml:space="preserve">   </w:t>
      </w:r>
      <w:r>
        <w:rPr>
          <w:i/>
        </w:rPr>
        <w:t>умения</w:t>
      </w:r>
      <w:r>
        <w:rPr>
          <w:i/>
          <w:spacing w:val="80"/>
          <w:w w:val="150"/>
        </w:rPr>
        <w:t xml:space="preserve">   </w:t>
      </w:r>
      <w:r>
        <w:t>выявлять</w:t>
      </w:r>
      <w:r>
        <w:rPr>
          <w:spacing w:val="80"/>
          <w:w w:val="150"/>
        </w:rPr>
        <w:t xml:space="preserve">   </w:t>
      </w:r>
      <w:r>
        <w:t>взаимосвязь</w:t>
      </w:r>
      <w:r>
        <w:rPr>
          <w:spacing w:val="80"/>
          <w:w w:val="150"/>
        </w:rPr>
        <w:t xml:space="preserve">   </w:t>
      </w:r>
      <w:r>
        <w:t>химических</w:t>
      </w:r>
      <w:r>
        <w:rPr>
          <w:spacing w:val="80"/>
          <w:w w:val="150"/>
        </w:rPr>
        <w:t xml:space="preserve">   </w:t>
      </w:r>
      <w:r>
        <w:t>знаний с понятиями и представлениями других естественно-научных предметов для более осознанного понимания материального единства мира;</w:t>
      </w:r>
    </w:p>
    <w:p w:rsidR="00E90468" w:rsidRDefault="00804528" w:rsidP="00713082">
      <w:pPr>
        <w:spacing w:before="1" w:line="276" w:lineRule="auto"/>
        <w:ind w:left="849"/>
        <w:jc w:val="both"/>
        <w:rPr>
          <w:sz w:val="24"/>
        </w:rPr>
      </w:pPr>
      <w:r>
        <w:rPr>
          <w:i/>
          <w:sz w:val="24"/>
        </w:rPr>
        <w:t>сформированность</w:t>
      </w:r>
      <w:r>
        <w:rPr>
          <w:i/>
          <w:spacing w:val="-9"/>
          <w:sz w:val="24"/>
        </w:rPr>
        <w:t xml:space="preserve"> </w:t>
      </w:r>
      <w:r>
        <w:rPr>
          <w:i/>
          <w:sz w:val="24"/>
        </w:rPr>
        <w:t>умения</w:t>
      </w:r>
      <w:r>
        <w:rPr>
          <w:i/>
          <w:spacing w:val="-7"/>
          <w:sz w:val="24"/>
        </w:rPr>
        <w:t xml:space="preserve"> </w:t>
      </w:r>
      <w:r>
        <w:rPr>
          <w:sz w:val="24"/>
        </w:rPr>
        <w:t>проводить</w:t>
      </w:r>
      <w:r>
        <w:rPr>
          <w:spacing w:val="-4"/>
          <w:sz w:val="24"/>
        </w:rPr>
        <w:t xml:space="preserve"> </w:t>
      </w:r>
      <w:r>
        <w:rPr>
          <w:spacing w:val="-2"/>
          <w:sz w:val="24"/>
        </w:rPr>
        <w:t>расчёты:</w:t>
      </w:r>
    </w:p>
    <w:p w:rsidR="00E90468" w:rsidRDefault="00804528" w:rsidP="00713082">
      <w:pPr>
        <w:pStyle w:val="a3"/>
        <w:spacing w:before="136" w:line="276" w:lineRule="auto"/>
        <w:ind w:right="147"/>
      </w:pPr>
      <w:r>
        <w:t xml:space="preserve">с использованием понятий «массовая доля вещества в растворе» и «молярная </w:t>
      </w:r>
      <w:r>
        <w:rPr>
          <w:spacing w:val="-2"/>
        </w:rPr>
        <w:t>концентрация»;</w:t>
      </w:r>
    </w:p>
    <w:p w:rsidR="00E90468" w:rsidRDefault="00804528" w:rsidP="00713082">
      <w:pPr>
        <w:pStyle w:val="a3"/>
        <w:spacing w:line="276" w:lineRule="auto"/>
        <w:ind w:right="141"/>
      </w:pPr>
      <w:r>
        <w:t>массы вещества или объёма газа по известному количеству вещества, массе или объёму одного из участвующих в реакции веществ;</w:t>
      </w:r>
    </w:p>
    <w:p w:rsidR="00E90468" w:rsidRDefault="00804528" w:rsidP="00713082">
      <w:pPr>
        <w:pStyle w:val="a3"/>
        <w:spacing w:before="1" w:line="276" w:lineRule="auto"/>
        <w:ind w:left="849" w:firstLine="0"/>
      </w:pPr>
      <w:r>
        <w:t>теплового</w:t>
      </w:r>
      <w:r>
        <w:rPr>
          <w:spacing w:val="-2"/>
        </w:rPr>
        <w:t xml:space="preserve"> </w:t>
      </w:r>
      <w:r>
        <w:t>эффекта</w:t>
      </w:r>
      <w:r>
        <w:rPr>
          <w:spacing w:val="-2"/>
        </w:rPr>
        <w:t xml:space="preserve"> реакции;</w:t>
      </w:r>
    </w:p>
    <w:p w:rsidR="00E90468" w:rsidRDefault="00804528" w:rsidP="00713082">
      <w:pPr>
        <w:pStyle w:val="a3"/>
        <w:spacing w:before="139" w:line="276" w:lineRule="auto"/>
        <w:ind w:right="145"/>
      </w:pPr>
      <w:r>
        <w:t xml:space="preserve">значения водородного показателя растворов кислот и щелочей с известной степенью </w:t>
      </w:r>
      <w:r>
        <w:rPr>
          <w:spacing w:val="-2"/>
        </w:rPr>
        <w:t>диссоциации;</w:t>
      </w:r>
    </w:p>
    <w:p w:rsidR="00E90468" w:rsidRDefault="00804528" w:rsidP="00713082">
      <w:pPr>
        <w:pStyle w:val="a3"/>
        <w:tabs>
          <w:tab w:val="left" w:pos="2279"/>
          <w:tab w:val="left" w:pos="3949"/>
          <w:tab w:val="left" w:pos="5890"/>
          <w:tab w:val="left" w:pos="7711"/>
          <w:tab w:val="left" w:pos="9447"/>
        </w:tabs>
        <w:spacing w:line="276" w:lineRule="auto"/>
        <w:ind w:right="143"/>
      </w:pPr>
      <w:r>
        <w:rPr>
          <w:spacing w:val="-2"/>
        </w:rPr>
        <w:t>массы</w:t>
      </w:r>
      <w:r>
        <w:tab/>
      </w:r>
      <w:r>
        <w:rPr>
          <w:spacing w:val="-2"/>
        </w:rPr>
        <w:t>(объёма,</w:t>
      </w:r>
      <w:r>
        <w:tab/>
      </w:r>
      <w:r>
        <w:rPr>
          <w:spacing w:val="-2"/>
        </w:rPr>
        <w:t>количества</w:t>
      </w:r>
      <w:r>
        <w:tab/>
      </w:r>
      <w:r>
        <w:rPr>
          <w:spacing w:val="-2"/>
        </w:rPr>
        <w:t>вещества)</w:t>
      </w:r>
      <w:r>
        <w:tab/>
      </w:r>
      <w:r>
        <w:rPr>
          <w:spacing w:val="-2"/>
        </w:rPr>
        <w:t>продукта</w:t>
      </w:r>
      <w:r>
        <w:tab/>
      </w:r>
      <w:r>
        <w:rPr>
          <w:spacing w:val="-2"/>
        </w:rPr>
        <w:t xml:space="preserve">реакции, </w:t>
      </w:r>
      <w:r>
        <w:t>если одно из исходных веществ дано в виде раствора с определённой массовой долей растворённого вещества или дано в избытке (имеет примеси);</w:t>
      </w:r>
    </w:p>
    <w:p w:rsidR="00E90468" w:rsidRDefault="00804528" w:rsidP="00713082">
      <w:pPr>
        <w:pStyle w:val="a3"/>
        <w:spacing w:line="276" w:lineRule="auto"/>
        <w:ind w:left="849" w:right="6384" w:firstLine="0"/>
      </w:pPr>
      <w:r>
        <w:t>доли</w:t>
      </w:r>
      <w:r>
        <w:rPr>
          <w:spacing w:val="-11"/>
        </w:rPr>
        <w:t xml:space="preserve"> </w:t>
      </w:r>
      <w:r>
        <w:t>выхода</w:t>
      </w:r>
      <w:r>
        <w:rPr>
          <w:spacing w:val="-13"/>
        </w:rPr>
        <w:t xml:space="preserve"> </w:t>
      </w:r>
      <w:r>
        <w:t>продукта</w:t>
      </w:r>
      <w:r>
        <w:rPr>
          <w:spacing w:val="-11"/>
        </w:rPr>
        <w:t xml:space="preserve"> </w:t>
      </w:r>
      <w:r>
        <w:t>реакции; объёмных отношений газов;</w:t>
      </w:r>
    </w:p>
    <w:p w:rsidR="00E90468" w:rsidRDefault="00804528" w:rsidP="00713082">
      <w:pPr>
        <w:pStyle w:val="a3"/>
        <w:tabs>
          <w:tab w:val="left" w:pos="3199"/>
          <w:tab w:val="left" w:pos="6165"/>
          <w:tab w:val="left" w:pos="9390"/>
        </w:tabs>
        <w:spacing w:line="276" w:lineRule="auto"/>
        <w:ind w:right="138"/>
      </w:pPr>
      <w:r>
        <w:rPr>
          <w:i/>
        </w:rPr>
        <w:t xml:space="preserve">сформированность умений: </w:t>
      </w:r>
      <w: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w:t>
      </w:r>
      <w:r>
        <w:rPr>
          <w:spacing w:val="40"/>
        </w:rPr>
        <w:t xml:space="preserve"> </w:t>
      </w:r>
      <w:r>
        <w:rPr>
          <w:spacing w:val="-2"/>
        </w:rPr>
        <w:t>изучение</w:t>
      </w:r>
      <w:r>
        <w:tab/>
      </w:r>
      <w:r>
        <w:rPr>
          <w:spacing w:val="-2"/>
        </w:rPr>
        <w:t>влияния</w:t>
      </w:r>
      <w:r>
        <w:tab/>
      </w:r>
      <w:r>
        <w:rPr>
          <w:spacing w:val="-2"/>
        </w:rPr>
        <w:t>различных</w:t>
      </w:r>
      <w:r>
        <w:tab/>
      </w:r>
      <w:r>
        <w:rPr>
          <w:spacing w:val="-2"/>
        </w:rPr>
        <w:t>факторов</w:t>
      </w:r>
    </w:p>
    <w:p w:rsidR="00E90468" w:rsidRDefault="00804528" w:rsidP="00713082">
      <w:pPr>
        <w:pStyle w:val="a3"/>
        <w:spacing w:before="12" w:line="276" w:lineRule="auto"/>
        <w:ind w:firstLine="0"/>
      </w:pPr>
      <w:r>
        <w:t>на</w:t>
      </w:r>
      <w:r>
        <w:rPr>
          <w:spacing w:val="63"/>
        </w:rPr>
        <w:t xml:space="preserve"> </w:t>
      </w:r>
      <w:r>
        <w:t>скорость</w:t>
      </w:r>
      <w:r>
        <w:rPr>
          <w:spacing w:val="66"/>
        </w:rPr>
        <w:t xml:space="preserve"> </w:t>
      </w:r>
      <w:r>
        <w:t>химической</w:t>
      </w:r>
      <w:r>
        <w:rPr>
          <w:spacing w:val="67"/>
        </w:rPr>
        <w:t xml:space="preserve"> </w:t>
      </w:r>
      <w:r>
        <w:t>реакции,</w:t>
      </w:r>
      <w:r>
        <w:rPr>
          <w:spacing w:val="66"/>
        </w:rPr>
        <w:t xml:space="preserve"> </w:t>
      </w:r>
      <w:r>
        <w:t>решение</w:t>
      </w:r>
      <w:r>
        <w:rPr>
          <w:spacing w:val="65"/>
        </w:rPr>
        <w:t xml:space="preserve"> </w:t>
      </w:r>
      <w:r>
        <w:t>экспериментальных</w:t>
      </w:r>
      <w:r>
        <w:rPr>
          <w:spacing w:val="66"/>
        </w:rPr>
        <w:t xml:space="preserve"> </w:t>
      </w:r>
      <w:r>
        <w:t>задач</w:t>
      </w:r>
      <w:r>
        <w:rPr>
          <w:spacing w:val="65"/>
        </w:rPr>
        <w:t xml:space="preserve"> </w:t>
      </w:r>
      <w:r>
        <w:t>по</w:t>
      </w:r>
      <w:r>
        <w:rPr>
          <w:spacing w:val="66"/>
        </w:rPr>
        <w:t xml:space="preserve"> </w:t>
      </w:r>
      <w:r>
        <w:t>темам</w:t>
      </w:r>
      <w:r>
        <w:rPr>
          <w:spacing w:val="70"/>
        </w:rPr>
        <w:t xml:space="preserve"> </w:t>
      </w:r>
      <w:r>
        <w:t>«Металлы»</w:t>
      </w:r>
      <w:r>
        <w:rPr>
          <w:spacing w:val="60"/>
        </w:rPr>
        <w:t xml:space="preserve"> </w:t>
      </w:r>
      <w:r>
        <w:rPr>
          <w:spacing w:val="-10"/>
        </w:rPr>
        <w:t>и</w:t>
      </w:r>
    </w:p>
    <w:p w:rsidR="00E90468" w:rsidRDefault="00804528" w:rsidP="00713082">
      <w:pPr>
        <w:tabs>
          <w:tab w:val="left" w:pos="1095"/>
          <w:tab w:val="left" w:pos="2436"/>
          <w:tab w:val="left" w:pos="3005"/>
          <w:tab w:val="left" w:pos="3371"/>
          <w:tab w:val="left" w:pos="4500"/>
          <w:tab w:val="left" w:pos="5590"/>
          <w:tab w:val="left" w:pos="6489"/>
          <w:tab w:val="left" w:pos="7135"/>
          <w:tab w:val="left" w:pos="8804"/>
          <w:tab w:val="left" w:pos="9220"/>
        </w:tabs>
        <w:spacing w:before="137" w:line="276" w:lineRule="auto"/>
        <w:ind w:left="140" w:right="138"/>
        <w:jc w:val="both"/>
        <w:rPr>
          <w:sz w:val="24"/>
        </w:rPr>
      </w:pPr>
      <w:r>
        <w:rPr>
          <w:spacing w:val="-2"/>
          <w:sz w:val="24"/>
        </w:rPr>
        <w:t>«Неметаллы»)</w:t>
      </w:r>
      <w:r>
        <w:rPr>
          <w:sz w:val="24"/>
        </w:rPr>
        <w:tab/>
      </w:r>
      <w:r>
        <w:rPr>
          <w:spacing w:val="-10"/>
          <w:sz w:val="24"/>
        </w:rPr>
        <w:t>с</w:t>
      </w:r>
      <w:r>
        <w:rPr>
          <w:sz w:val="24"/>
        </w:rPr>
        <w:tab/>
      </w:r>
      <w:r>
        <w:rPr>
          <w:sz w:val="24"/>
        </w:rPr>
        <w:tab/>
      </w:r>
      <w:r>
        <w:rPr>
          <w:spacing w:val="-2"/>
          <w:sz w:val="24"/>
        </w:rPr>
        <w:t>соблюдением</w:t>
      </w:r>
      <w:r>
        <w:rPr>
          <w:sz w:val="24"/>
        </w:rPr>
        <w:tab/>
      </w:r>
      <w:r>
        <w:rPr>
          <w:spacing w:val="-2"/>
          <w:sz w:val="24"/>
        </w:rPr>
        <w:t>правил</w:t>
      </w:r>
      <w:r>
        <w:rPr>
          <w:sz w:val="24"/>
        </w:rPr>
        <w:tab/>
      </w:r>
      <w:r>
        <w:rPr>
          <w:sz w:val="24"/>
        </w:rPr>
        <w:tab/>
      </w:r>
      <w:r>
        <w:rPr>
          <w:spacing w:val="-2"/>
          <w:sz w:val="24"/>
        </w:rPr>
        <w:t>безопасного</w:t>
      </w:r>
      <w:r>
        <w:rPr>
          <w:sz w:val="24"/>
        </w:rPr>
        <w:tab/>
      </w:r>
      <w:r>
        <w:rPr>
          <w:sz w:val="24"/>
        </w:rPr>
        <w:tab/>
      </w:r>
      <w:r>
        <w:rPr>
          <w:spacing w:val="-2"/>
          <w:sz w:val="24"/>
        </w:rPr>
        <w:t xml:space="preserve">обращения </w:t>
      </w:r>
      <w:r>
        <w:rPr>
          <w:sz w:val="24"/>
        </w:rPr>
        <w:t xml:space="preserve">с веществами и лабораторным оборудованием, </w:t>
      </w:r>
      <w:r>
        <w:rPr>
          <w:i/>
          <w:sz w:val="24"/>
        </w:rPr>
        <w:t xml:space="preserve">формулировать </w:t>
      </w:r>
      <w:r>
        <w:rPr>
          <w:sz w:val="24"/>
        </w:rPr>
        <w:t xml:space="preserve">цель исследования, </w:t>
      </w:r>
      <w:r>
        <w:rPr>
          <w:i/>
          <w:sz w:val="24"/>
        </w:rPr>
        <w:t>представлять</w:t>
      </w:r>
      <w:r>
        <w:rPr>
          <w:i/>
          <w:spacing w:val="40"/>
          <w:sz w:val="24"/>
        </w:rPr>
        <w:t xml:space="preserve"> </w:t>
      </w:r>
      <w:r>
        <w:rPr>
          <w:spacing w:val="-10"/>
          <w:sz w:val="24"/>
        </w:rPr>
        <w:t>в</w:t>
      </w:r>
      <w:r>
        <w:rPr>
          <w:sz w:val="24"/>
        </w:rPr>
        <w:tab/>
      </w:r>
      <w:r>
        <w:rPr>
          <w:spacing w:val="-2"/>
          <w:sz w:val="24"/>
        </w:rPr>
        <w:t>различной</w:t>
      </w:r>
      <w:r>
        <w:rPr>
          <w:sz w:val="24"/>
        </w:rPr>
        <w:tab/>
      </w:r>
      <w:r>
        <w:rPr>
          <w:sz w:val="24"/>
        </w:rPr>
        <w:tab/>
      </w:r>
      <w:r>
        <w:rPr>
          <w:spacing w:val="-2"/>
          <w:sz w:val="24"/>
        </w:rPr>
        <w:t>форме</w:t>
      </w:r>
      <w:r>
        <w:rPr>
          <w:sz w:val="24"/>
        </w:rPr>
        <w:tab/>
      </w:r>
      <w:r>
        <w:rPr>
          <w:spacing w:val="-2"/>
          <w:sz w:val="24"/>
        </w:rPr>
        <w:t>результаты</w:t>
      </w:r>
      <w:r>
        <w:rPr>
          <w:sz w:val="24"/>
        </w:rPr>
        <w:tab/>
      </w:r>
      <w:r>
        <w:rPr>
          <w:spacing w:val="-2"/>
          <w:sz w:val="24"/>
        </w:rPr>
        <w:t>эксперимента,</w:t>
      </w:r>
      <w:r>
        <w:rPr>
          <w:sz w:val="24"/>
        </w:rPr>
        <w:tab/>
      </w:r>
      <w:r>
        <w:rPr>
          <w:i/>
          <w:spacing w:val="-2"/>
          <w:sz w:val="24"/>
        </w:rPr>
        <w:t xml:space="preserve">анализировать </w:t>
      </w:r>
      <w:r>
        <w:rPr>
          <w:sz w:val="24"/>
        </w:rPr>
        <w:t xml:space="preserve">и </w:t>
      </w:r>
      <w:r>
        <w:rPr>
          <w:i/>
          <w:sz w:val="24"/>
        </w:rPr>
        <w:t xml:space="preserve">оценивать </w:t>
      </w:r>
      <w:r>
        <w:rPr>
          <w:sz w:val="24"/>
        </w:rPr>
        <w:t>их достоверность;</w:t>
      </w:r>
    </w:p>
    <w:p w:rsidR="00E90468" w:rsidRDefault="00804528" w:rsidP="00713082">
      <w:pPr>
        <w:pStyle w:val="a3"/>
        <w:spacing w:line="276" w:lineRule="auto"/>
        <w:ind w:right="139"/>
      </w:pPr>
      <w:r>
        <w:rPr>
          <w:i/>
        </w:rPr>
        <w:t xml:space="preserve">сформированность умений: </w:t>
      </w:r>
      <w:r>
        <w:t>соблюдать правила пользования химической посудой и лабораторным</w:t>
      </w:r>
      <w:r>
        <w:rPr>
          <w:spacing w:val="80"/>
          <w:w w:val="150"/>
        </w:rPr>
        <w:t xml:space="preserve">   </w:t>
      </w:r>
      <w:r>
        <w:t>оборудованием,</w:t>
      </w:r>
      <w:r>
        <w:rPr>
          <w:spacing w:val="80"/>
          <w:w w:val="150"/>
        </w:rPr>
        <w:t xml:space="preserve">   </w:t>
      </w:r>
      <w:r>
        <w:t>обращения</w:t>
      </w:r>
      <w:r>
        <w:rPr>
          <w:spacing w:val="80"/>
          <w:w w:val="150"/>
        </w:rPr>
        <w:t xml:space="preserve">   </w:t>
      </w:r>
      <w:r>
        <w:t>с</w:t>
      </w:r>
      <w:r>
        <w:rPr>
          <w:spacing w:val="80"/>
          <w:w w:val="150"/>
        </w:rPr>
        <w:t xml:space="preserve">   </w:t>
      </w:r>
      <w:r>
        <w:t>веществами</w:t>
      </w:r>
      <w:r>
        <w:rPr>
          <w:spacing w:val="80"/>
          <w:w w:val="150"/>
        </w:rPr>
        <w:t xml:space="preserve">   </w:t>
      </w:r>
      <w:r>
        <w:t>в</w:t>
      </w:r>
      <w:r>
        <w:rPr>
          <w:spacing w:val="80"/>
          <w:w w:val="150"/>
        </w:rPr>
        <w:t xml:space="preserve">   </w:t>
      </w:r>
      <w:r>
        <w:t>соответствии с инструкциями по выполнению лабораторных химических опытов, экологически</w:t>
      </w:r>
      <w:r>
        <w:rPr>
          <w:spacing w:val="80"/>
        </w:rPr>
        <w:t xml:space="preserve"> </w:t>
      </w:r>
      <w:r>
        <w:t xml:space="preserve">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 xml:space="preserve">осознавать </w:t>
      </w:r>
      <w:r>
        <w:t>опасность токсического действия на живые организмы определённых неорганических веществ, понимая смысл показателя ПДК;</w:t>
      </w:r>
    </w:p>
    <w:p w:rsidR="00E90468" w:rsidRDefault="00804528" w:rsidP="00713082">
      <w:pPr>
        <w:tabs>
          <w:tab w:val="left" w:pos="4147"/>
          <w:tab w:val="left" w:pos="6590"/>
          <w:tab w:val="left" w:pos="8948"/>
        </w:tabs>
        <w:spacing w:line="276" w:lineRule="auto"/>
        <w:ind w:left="140" w:right="136" w:firstLine="708"/>
        <w:jc w:val="both"/>
        <w:rPr>
          <w:sz w:val="24"/>
        </w:rPr>
      </w:pPr>
      <w:r>
        <w:rPr>
          <w:i/>
          <w:sz w:val="24"/>
        </w:rPr>
        <w:t xml:space="preserve">сформированность умений: осуществлять целенаправленный поиск </w:t>
      </w:r>
      <w:r>
        <w:rPr>
          <w:sz w:val="24"/>
        </w:rPr>
        <w:t xml:space="preserve">химической информации в различных источниках (научная и учебно-научная литература, средства массовой </w:t>
      </w:r>
      <w:r>
        <w:rPr>
          <w:sz w:val="24"/>
        </w:rPr>
        <w:lastRenderedPageBreak/>
        <w:t xml:space="preserve">информации, Интернет и другие), критически </w:t>
      </w:r>
      <w:r>
        <w:rPr>
          <w:i/>
          <w:sz w:val="24"/>
        </w:rPr>
        <w:t xml:space="preserve">анализировать </w:t>
      </w:r>
      <w:r>
        <w:rPr>
          <w:sz w:val="24"/>
        </w:rPr>
        <w:t xml:space="preserve">химическую информацию, </w:t>
      </w:r>
      <w:r>
        <w:rPr>
          <w:i/>
          <w:spacing w:val="-2"/>
          <w:sz w:val="24"/>
        </w:rPr>
        <w:t>перерабатывать</w:t>
      </w:r>
      <w:r>
        <w:rPr>
          <w:i/>
          <w:sz w:val="24"/>
        </w:rPr>
        <w:tab/>
      </w:r>
      <w:r>
        <w:rPr>
          <w:spacing w:val="-6"/>
          <w:sz w:val="24"/>
        </w:rPr>
        <w:t>её</w:t>
      </w:r>
      <w:r>
        <w:rPr>
          <w:sz w:val="24"/>
        </w:rPr>
        <w:tab/>
      </w:r>
      <w:r>
        <w:rPr>
          <w:spacing w:val="-10"/>
          <w:sz w:val="24"/>
        </w:rPr>
        <w:t>и</w:t>
      </w:r>
      <w:r>
        <w:rPr>
          <w:sz w:val="24"/>
        </w:rPr>
        <w:tab/>
      </w:r>
      <w:r>
        <w:rPr>
          <w:i/>
          <w:spacing w:val="-2"/>
          <w:sz w:val="24"/>
        </w:rPr>
        <w:t xml:space="preserve">использовать </w:t>
      </w:r>
      <w:r>
        <w:rPr>
          <w:sz w:val="24"/>
        </w:rPr>
        <w:t>в соответствии с поставленной учебной задачей.</w:t>
      </w:r>
    </w:p>
    <w:p w:rsidR="00E90468" w:rsidRDefault="00804528" w:rsidP="00713082">
      <w:pPr>
        <w:pStyle w:val="a5"/>
        <w:numPr>
          <w:ilvl w:val="0"/>
          <w:numId w:val="145"/>
        </w:numPr>
        <w:tabs>
          <w:tab w:val="left" w:pos="1328"/>
        </w:tabs>
        <w:spacing w:before="1" w:line="276" w:lineRule="auto"/>
        <w:ind w:left="1328"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«Биология»</w:t>
      </w:r>
      <w:r>
        <w:rPr>
          <w:spacing w:val="-10"/>
          <w:sz w:val="24"/>
        </w:rPr>
        <w:t xml:space="preserve"> </w:t>
      </w:r>
      <w:r>
        <w:rPr>
          <w:sz w:val="24"/>
        </w:rPr>
        <w:t>(базовый</w:t>
      </w:r>
      <w:r>
        <w:rPr>
          <w:spacing w:val="1"/>
          <w:sz w:val="24"/>
        </w:rPr>
        <w:t xml:space="preserve"> </w:t>
      </w:r>
      <w:r>
        <w:rPr>
          <w:spacing w:val="-2"/>
          <w:sz w:val="24"/>
        </w:rPr>
        <w:t>уровень).</w:t>
      </w:r>
    </w:p>
    <w:p w:rsidR="00E90468" w:rsidRDefault="00804528" w:rsidP="00713082">
      <w:pPr>
        <w:pStyle w:val="a5"/>
        <w:numPr>
          <w:ilvl w:val="1"/>
          <w:numId w:val="145"/>
        </w:numPr>
        <w:tabs>
          <w:tab w:val="left" w:pos="1507"/>
          <w:tab w:val="left" w:pos="3379"/>
          <w:tab w:val="left" w:pos="6391"/>
          <w:tab w:val="left" w:pos="9187"/>
        </w:tabs>
        <w:spacing w:before="137" w:line="276" w:lineRule="auto"/>
        <w:ind w:right="137" w:firstLine="708"/>
        <w:rPr>
          <w:sz w:val="24"/>
        </w:rPr>
      </w:pPr>
      <w:r>
        <w:rPr>
          <w:sz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программы </w:t>
      </w:r>
      <w:r>
        <w:rPr>
          <w:sz w:val="24"/>
        </w:rPr>
        <w:t>по биологии.</w:t>
      </w:r>
    </w:p>
    <w:p w:rsidR="00E90468" w:rsidRDefault="00804528" w:rsidP="00713082">
      <w:pPr>
        <w:pStyle w:val="a5"/>
        <w:numPr>
          <w:ilvl w:val="1"/>
          <w:numId w:val="145"/>
        </w:numPr>
        <w:tabs>
          <w:tab w:val="left" w:pos="1507"/>
        </w:tabs>
        <w:spacing w:before="2" w:line="276" w:lineRule="auto"/>
        <w:ind w:right="144" w:firstLine="708"/>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E90468" w:rsidRDefault="00804528" w:rsidP="00713082">
      <w:pPr>
        <w:pStyle w:val="a5"/>
        <w:numPr>
          <w:ilvl w:val="1"/>
          <w:numId w:val="145"/>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 w:val="left" w:pos="2851"/>
          <w:tab w:val="left" w:pos="5005"/>
          <w:tab w:val="left" w:pos="6212"/>
          <w:tab w:val="left" w:pos="7654"/>
          <w:tab w:val="left" w:pos="9386"/>
        </w:tabs>
        <w:spacing w:line="276" w:lineRule="auto"/>
        <w:ind w:right="134" w:firstLine="708"/>
        <w:rPr>
          <w:sz w:val="24"/>
        </w:rPr>
      </w:pPr>
      <w:r>
        <w:rPr>
          <w:sz w:val="24"/>
        </w:rPr>
        <w:t xml:space="preserve">Планируемые результаты освоения программы по биологии включают личностные, </w:t>
      </w:r>
      <w:r>
        <w:rPr>
          <w:spacing w:val="-2"/>
          <w:sz w:val="24"/>
        </w:rPr>
        <w:t>метапредметные</w:t>
      </w:r>
      <w:r>
        <w:rPr>
          <w:sz w:val="24"/>
        </w:rPr>
        <w:tab/>
      </w:r>
      <w:r>
        <w:rPr>
          <w:spacing w:val="-2"/>
          <w:sz w:val="24"/>
        </w:rPr>
        <w:t>результаты</w:t>
      </w:r>
      <w:r>
        <w:rPr>
          <w:sz w:val="24"/>
        </w:rPr>
        <w:tab/>
      </w:r>
      <w:r>
        <w:rPr>
          <w:spacing w:val="-6"/>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 xml:space="preserve">обучения </w:t>
      </w:r>
      <w:r>
        <w:rPr>
          <w:sz w:val="24"/>
        </w:rPr>
        <w:t>на уровне среднего общего образования, а также предметные достижения обучающегося за</w:t>
      </w:r>
      <w:r>
        <w:rPr>
          <w:spacing w:val="40"/>
          <w:sz w:val="24"/>
        </w:rPr>
        <w:t xml:space="preserve"> </w:t>
      </w:r>
      <w:r>
        <w:rPr>
          <w:sz w:val="24"/>
        </w:rPr>
        <w:t>каждый год обучения.</w:t>
      </w:r>
    </w:p>
    <w:p w:rsidR="00E90468" w:rsidRDefault="00804528" w:rsidP="00713082">
      <w:pPr>
        <w:pStyle w:val="a5"/>
        <w:numPr>
          <w:ilvl w:val="1"/>
          <w:numId w:val="145"/>
        </w:numPr>
        <w:tabs>
          <w:tab w:val="left" w:pos="1568"/>
        </w:tabs>
        <w:spacing w:line="276" w:lineRule="auto"/>
        <w:ind w:left="1568" w:hanging="71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7"/>
        </w:tabs>
        <w:spacing w:before="139" w:line="276" w:lineRule="auto"/>
        <w:ind w:right="137" w:firstLine="708"/>
        <w:rPr>
          <w:sz w:val="24"/>
        </w:rPr>
      </w:pPr>
      <w:r>
        <w:rPr>
          <w:sz w:val="24"/>
        </w:rPr>
        <w:t>При</w:t>
      </w:r>
      <w:r>
        <w:rPr>
          <w:spacing w:val="80"/>
          <w:w w:val="150"/>
          <w:sz w:val="24"/>
        </w:rPr>
        <w:t xml:space="preserve">  </w:t>
      </w:r>
      <w:r>
        <w:rPr>
          <w:sz w:val="24"/>
        </w:rPr>
        <w:t>разработке</w:t>
      </w:r>
      <w:r>
        <w:rPr>
          <w:spacing w:val="80"/>
          <w:w w:val="150"/>
          <w:sz w:val="24"/>
        </w:rPr>
        <w:t xml:space="preserve">  </w:t>
      </w:r>
      <w:r>
        <w:rPr>
          <w:sz w:val="24"/>
        </w:rPr>
        <w:t>программы</w:t>
      </w:r>
      <w:r>
        <w:rPr>
          <w:spacing w:val="77"/>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теоретическую</w:t>
      </w:r>
      <w:r>
        <w:rPr>
          <w:spacing w:val="80"/>
          <w:w w:val="150"/>
          <w:sz w:val="24"/>
        </w:rPr>
        <w:t xml:space="preserve">  </w:t>
      </w:r>
      <w:r>
        <w:rPr>
          <w:sz w:val="24"/>
        </w:rPr>
        <w:t>основу</w:t>
      </w:r>
      <w:r>
        <w:rPr>
          <w:spacing w:val="40"/>
          <w:sz w:val="24"/>
        </w:rPr>
        <w:t xml:space="preserve"> </w:t>
      </w:r>
      <w:r>
        <w:rPr>
          <w:sz w:val="24"/>
        </w:rPr>
        <w:t>для определения подходов к формированию содержания учебного предмета «Биология»</w:t>
      </w:r>
      <w:r>
        <w:rPr>
          <w:spacing w:val="40"/>
          <w:sz w:val="24"/>
        </w:rPr>
        <w:t xml:space="preserve"> </w:t>
      </w:r>
      <w:r>
        <w:rPr>
          <w:sz w:val="24"/>
        </w:rPr>
        <w:t>составили:</w:t>
      </w:r>
      <w:r>
        <w:rPr>
          <w:spacing w:val="80"/>
          <w:w w:val="150"/>
          <w:sz w:val="24"/>
        </w:rPr>
        <w:t xml:space="preserve"> </w:t>
      </w:r>
      <w:r>
        <w:rPr>
          <w:sz w:val="24"/>
        </w:rPr>
        <w:t>концептуальные</w:t>
      </w:r>
      <w:r>
        <w:rPr>
          <w:spacing w:val="80"/>
          <w:w w:val="150"/>
          <w:sz w:val="24"/>
        </w:rPr>
        <w:t xml:space="preserve"> </w:t>
      </w:r>
      <w:r>
        <w:rPr>
          <w:sz w:val="24"/>
        </w:rPr>
        <w:t>положения</w:t>
      </w:r>
      <w:r>
        <w:rPr>
          <w:spacing w:val="80"/>
          <w:w w:val="150"/>
          <w:sz w:val="24"/>
        </w:rPr>
        <w:t xml:space="preserve"> </w:t>
      </w:r>
      <w:r>
        <w:rPr>
          <w:sz w:val="24"/>
        </w:rPr>
        <w:t>Федерального</w:t>
      </w:r>
      <w:r>
        <w:rPr>
          <w:spacing w:val="80"/>
          <w:w w:val="150"/>
          <w:sz w:val="24"/>
        </w:rPr>
        <w:t xml:space="preserve"> </w:t>
      </w:r>
      <w:r>
        <w:rPr>
          <w:sz w:val="24"/>
        </w:rPr>
        <w:t>государственного</w:t>
      </w:r>
      <w:r>
        <w:rPr>
          <w:spacing w:val="80"/>
          <w:w w:val="150"/>
          <w:sz w:val="24"/>
        </w:rPr>
        <w:t xml:space="preserve"> </w:t>
      </w:r>
      <w:r>
        <w:rPr>
          <w:sz w:val="24"/>
        </w:rPr>
        <w:t>стандарта</w:t>
      </w:r>
      <w:r>
        <w:rPr>
          <w:spacing w:val="80"/>
          <w:w w:val="150"/>
          <w:sz w:val="24"/>
        </w:rPr>
        <w:t xml:space="preserve"> </w:t>
      </w:r>
      <w:r>
        <w:rPr>
          <w:sz w:val="24"/>
        </w:rPr>
        <w:t>среднего</w:t>
      </w:r>
    </w:p>
    <w:p w:rsidR="00E90468" w:rsidRDefault="00804528" w:rsidP="00713082">
      <w:pPr>
        <w:pStyle w:val="a3"/>
        <w:spacing w:before="12" w:line="276" w:lineRule="auto"/>
        <w:ind w:right="141" w:firstLine="0"/>
      </w:pPr>
      <w:r>
        <w:t>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90468" w:rsidRDefault="00804528" w:rsidP="00713082">
      <w:pPr>
        <w:pStyle w:val="a5"/>
        <w:numPr>
          <w:ilvl w:val="2"/>
          <w:numId w:val="145"/>
        </w:numPr>
        <w:tabs>
          <w:tab w:val="left" w:pos="1687"/>
        </w:tabs>
        <w:spacing w:line="276" w:lineRule="auto"/>
        <w:ind w:right="141" w:firstLine="708"/>
        <w:rPr>
          <w:sz w:val="24"/>
        </w:rPr>
      </w:pPr>
      <w:r>
        <w:rPr>
          <w:sz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w:t>
      </w:r>
      <w:r>
        <w:rPr>
          <w:spacing w:val="80"/>
          <w:sz w:val="24"/>
        </w:rPr>
        <w:t xml:space="preserve">  </w:t>
      </w:r>
      <w:r>
        <w:rPr>
          <w:sz w:val="24"/>
        </w:rPr>
        <w:t>связей,</w:t>
      </w:r>
      <w:r>
        <w:rPr>
          <w:spacing w:val="80"/>
          <w:sz w:val="24"/>
        </w:rPr>
        <w:t xml:space="preserve">  </w:t>
      </w:r>
      <w:r>
        <w:rPr>
          <w:sz w:val="24"/>
        </w:rPr>
        <w:t>логики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возрастных</w:t>
      </w:r>
      <w:r>
        <w:rPr>
          <w:spacing w:val="40"/>
          <w:sz w:val="24"/>
        </w:rPr>
        <w:t xml:space="preserve"> </w:t>
      </w:r>
      <w:r>
        <w:rPr>
          <w:sz w:val="24"/>
        </w:rPr>
        <w:t>особенностей обучающихся.</w:t>
      </w:r>
    </w:p>
    <w:p w:rsidR="00E90468" w:rsidRDefault="00804528" w:rsidP="00713082">
      <w:pPr>
        <w:pStyle w:val="a3"/>
        <w:tabs>
          <w:tab w:val="left" w:pos="3101"/>
          <w:tab w:val="left" w:pos="4439"/>
          <w:tab w:val="left" w:pos="6930"/>
          <w:tab w:val="left" w:pos="9385"/>
        </w:tabs>
        <w:spacing w:line="276" w:lineRule="auto"/>
        <w:ind w:right="141" w:firstLine="0"/>
      </w:pPr>
      <w:r>
        <w:t xml:space="preserve">В программе по биологии также учитываются требования к планируемым личностным, </w:t>
      </w:r>
      <w:r>
        <w:rPr>
          <w:spacing w:val="-2"/>
        </w:rPr>
        <w:t>метапредметным</w:t>
      </w:r>
      <w:r>
        <w:tab/>
      </w:r>
      <w:r>
        <w:rPr>
          <w:spacing w:val="-10"/>
        </w:rPr>
        <w:t>и</w:t>
      </w:r>
      <w:r>
        <w:tab/>
      </w:r>
      <w:r>
        <w:rPr>
          <w:spacing w:val="-2"/>
        </w:rPr>
        <w:t>предметным</w:t>
      </w:r>
      <w:r>
        <w:tab/>
      </w:r>
      <w:r>
        <w:rPr>
          <w:spacing w:val="-2"/>
        </w:rPr>
        <w:t>результатам</w:t>
      </w:r>
      <w:r>
        <w:tab/>
      </w:r>
      <w:r>
        <w:rPr>
          <w:spacing w:val="-2"/>
        </w:rPr>
        <w:t xml:space="preserve">обучения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90468" w:rsidRDefault="00804528" w:rsidP="00713082">
      <w:pPr>
        <w:pStyle w:val="a5"/>
        <w:numPr>
          <w:ilvl w:val="2"/>
          <w:numId w:val="145"/>
        </w:numPr>
        <w:tabs>
          <w:tab w:val="left" w:pos="1687"/>
          <w:tab w:val="left" w:pos="2618"/>
          <w:tab w:val="left" w:pos="3344"/>
          <w:tab w:val="left" w:pos="4765"/>
          <w:tab w:val="left" w:pos="5872"/>
          <w:tab w:val="left" w:pos="6374"/>
          <w:tab w:val="left" w:pos="7382"/>
          <w:tab w:val="left" w:pos="9198"/>
          <w:tab w:val="left" w:pos="9699"/>
        </w:tabs>
        <w:spacing w:line="276" w:lineRule="auto"/>
        <w:ind w:right="136" w:firstLine="708"/>
        <w:rPr>
          <w:sz w:val="24"/>
        </w:rPr>
      </w:pPr>
      <w:r>
        <w:rPr>
          <w:sz w:val="24"/>
        </w:rPr>
        <w:t>В программе по биологии</w:t>
      </w:r>
      <w:r>
        <w:rPr>
          <w:spacing w:val="40"/>
          <w:sz w:val="24"/>
        </w:rPr>
        <w:t xml:space="preserve"> </w:t>
      </w:r>
      <w:r>
        <w:rPr>
          <w:sz w:val="24"/>
        </w:rPr>
        <w:t xml:space="preserve">(10–11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w:t>
      </w:r>
      <w:r>
        <w:rPr>
          <w:spacing w:val="-2"/>
          <w:sz w:val="24"/>
        </w:rPr>
        <w:t>использованию</w:t>
      </w:r>
      <w:r>
        <w:rPr>
          <w:sz w:val="24"/>
        </w:rPr>
        <w:tab/>
      </w:r>
      <w:r>
        <w:rPr>
          <w:spacing w:val="-2"/>
          <w:sz w:val="24"/>
        </w:rPr>
        <w:t>полученных</w:t>
      </w:r>
      <w:r>
        <w:rPr>
          <w:sz w:val="24"/>
        </w:rPr>
        <w:tab/>
      </w:r>
      <w:r>
        <w:rPr>
          <w:spacing w:val="-2"/>
          <w:sz w:val="24"/>
        </w:rPr>
        <w:t>знаний</w:t>
      </w:r>
      <w:r>
        <w:rPr>
          <w:sz w:val="24"/>
        </w:rPr>
        <w:tab/>
      </w:r>
      <w:r>
        <w:rPr>
          <w:sz w:val="24"/>
        </w:rPr>
        <w:tab/>
      </w:r>
      <w:r>
        <w:rPr>
          <w:spacing w:val="-10"/>
          <w:sz w:val="24"/>
        </w:rPr>
        <w:t>в</w:t>
      </w:r>
      <w:r>
        <w:rPr>
          <w:sz w:val="24"/>
        </w:rPr>
        <w:tab/>
      </w:r>
      <w:r>
        <w:rPr>
          <w:spacing w:val="-2"/>
          <w:sz w:val="24"/>
        </w:rPr>
        <w:t>повседневной</w:t>
      </w:r>
      <w:r>
        <w:rPr>
          <w:sz w:val="24"/>
        </w:rPr>
        <w:tab/>
      </w:r>
      <w:r>
        <w:rPr>
          <w:sz w:val="24"/>
        </w:rPr>
        <w:tab/>
      </w:r>
      <w:r>
        <w:rPr>
          <w:spacing w:val="-2"/>
          <w:sz w:val="24"/>
        </w:rPr>
        <w:t xml:space="preserve">жизни </w:t>
      </w:r>
      <w:r>
        <w:rPr>
          <w:sz w:val="24"/>
        </w:rPr>
        <w:t>для решения прикладных задач, в том числе: профилактики наследственных заболеваний</w:t>
      </w:r>
      <w:r>
        <w:rPr>
          <w:spacing w:val="80"/>
          <w:sz w:val="24"/>
        </w:rPr>
        <w:t xml:space="preserve"> </w:t>
      </w:r>
      <w:r>
        <w:rPr>
          <w:sz w:val="24"/>
        </w:rPr>
        <w:lastRenderedPageBreak/>
        <w:t>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w:t>
      </w:r>
      <w:r>
        <w:rPr>
          <w:spacing w:val="80"/>
          <w:sz w:val="24"/>
        </w:rPr>
        <w:t xml:space="preserve"> </w:t>
      </w:r>
      <w:r>
        <w:rPr>
          <w:spacing w:val="-2"/>
          <w:sz w:val="24"/>
        </w:rPr>
        <w:t>человека</w:t>
      </w:r>
      <w:r>
        <w:rPr>
          <w:sz w:val="24"/>
        </w:rPr>
        <w:tab/>
      </w:r>
      <w:r>
        <w:rPr>
          <w:sz w:val="24"/>
        </w:rPr>
        <w:tab/>
      </w:r>
      <w:r>
        <w:rPr>
          <w:sz w:val="24"/>
        </w:rPr>
        <w:tab/>
      </w:r>
      <w:r>
        <w:rPr>
          <w:spacing w:val="-6"/>
          <w:sz w:val="24"/>
        </w:rPr>
        <w:t>на</w:t>
      </w:r>
      <w:r>
        <w:rPr>
          <w:sz w:val="24"/>
        </w:rPr>
        <w:tab/>
      </w:r>
      <w:r>
        <w:rPr>
          <w:sz w:val="24"/>
        </w:rPr>
        <w:tab/>
      </w:r>
      <w:r>
        <w:rPr>
          <w:spacing w:val="-2"/>
          <w:sz w:val="24"/>
        </w:rPr>
        <w:t>состояние</w:t>
      </w:r>
      <w:r>
        <w:rPr>
          <w:sz w:val="24"/>
        </w:rPr>
        <w:tab/>
      </w:r>
      <w:r>
        <w:rPr>
          <w:sz w:val="24"/>
        </w:rPr>
        <w:tab/>
      </w:r>
      <w:r>
        <w:rPr>
          <w:spacing w:val="-2"/>
          <w:sz w:val="24"/>
        </w:rPr>
        <w:t xml:space="preserve">природных </w:t>
      </w:r>
      <w:r>
        <w:rPr>
          <w:sz w:val="24"/>
        </w:rPr>
        <w:t>и искусственных экосистем.</w:t>
      </w:r>
      <w:r>
        <w:rPr>
          <w:spacing w:val="-1"/>
          <w:sz w:val="24"/>
        </w:rPr>
        <w:t xml:space="preserve"> </w:t>
      </w:r>
      <w:r>
        <w:rPr>
          <w:sz w:val="24"/>
        </w:rPr>
        <w:t>Усиление</w:t>
      </w:r>
      <w:r>
        <w:rPr>
          <w:spacing w:val="-2"/>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прикладной направленности учебного</w:t>
      </w:r>
      <w:r>
        <w:rPr>
          <w:spacing w:val="-1"/>
          <w:sz w:val="24"/>
        </w:rPr>
        <w:t xml:space="preserve"> </w:t>
      </w:r>
      <w:r>
        <w:rPr>
          <w:sz w:val="24"/>
        </w:rPr>
        <w:t>предмета</w:t>
      </w:r>
    </w:p>
    <w:p w:rsidR="00E90468" w:rsidRDefault="00804528" w:rsidP="00713082">
      <w:pPr>
        <w:pStyle w:val="a3"/>
        <w:tabs>
          <w:tab w:val="left" w:pos="4512"/>
          <w:tab w:val="left" w:pos="8757"/>
        </w:tabs>
        <w:spacing w:before="2" w:line="276" w:lineRule="auto"/>
        <w:ind w:right="141" w:firstLine="0"/>
      </w:pPr>
      <w:r>
        <w:t xml:space="preserve">«Биология»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w:t>
      </w:r>
      <w:r>
        <w:rPr>
          <w:spacing w:val="-2"/>
        </w:rPr>
        <w:t>обучающихся</w:t>
      </w:r>
      <w:r>
        <w:tab/>
      </w:r>
      <w:r>
        <w:rPr>
          <w:spacing w:val="-2"/>
        </w:rPr>
        <w:t>способности</w:t>
      </w:r>
      <w:r>
        <w:tab/>
      </w:r>
      <w:r>
        <w:rPr>
          <w:spacing w:val="-2"/>
        </w:rPr>
        <w:t xml:space="preserve">адаптироваться </w:t>
      </w:r>
      <w:r>
        <w:t>к изменениям динамично развивающегося современного мира.</w:t>
      </w:r>
    </w:p>
    <w:p w:rsidR="00E90468" w:rsidRDefault="00804528" w:rsidP="00713082">
      <w:pPr>
        <w:pStyle w:val="a5"/>
        <w:numPr>
          <w:ilvl w:val="2"/>
          <w:numId w:val="145"/>
        </w:numPr>
        <w:tabs>
          <w:tab w:val="left" w:pos="1687"/>
          <w:tab w:val="left" w:pos="2033"/>
          <w:tab w:val="left" w:pos="4101"/>
          <w:tab w:val="left" w:pos="5505"/>
          <w:tab w:val="left" w:pos="7294"/>
          <w:tab w:val="left" w:pos="8839"/>
        </w:tabs>
        <w:spacing w:line="276" w:lineRule="auto"/>
        <w:ind w:right="143" w:firstLine="708"/>
        <w:rPr>
          <w:sz w:val="24"/>
        </w:rPr>
      </w:pPr>
      <w:r>
        <w:rPr>
          <w:sz w:val="24"/>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w:t>
      </w:r>
      <w:r>
        <w:rPr>
          <w:spacing w:val="-2"/>
          <w:sz w:val="24"/>
        </w:rPr>
        <w:t>учебного</w:t>
      </w:r>
      <w:r>
        <w:rPr>
          <w:sz w:val="24"/>
        </w:rPr>
        <w:tab/>
      </w:r>
      <w:r>
        <w:rPr>
          <w:sz w:val="24"/>
        </w:rPr>
        <w:tab/>
      </w:r>
      <w:r>
        <w:rPr>
          <w:spacing w:val="-2"/>
          <w:sz w:val="24"/>
        </w:rPr>
        <w:t>материала,</w:t>
      </w:r>
      <w:r>
        <w:rPr>
          <w:sz w:val="24"/>
        </w:rPr>
        <w:tab/>
      </w:r>
      <w:r>
        <w:rPr>
          <w:spacing w:val="-4"/>
          <w:sz w:val="24"/>
        </w:rPr>
        <w:t>своё</w:t>
      </w:r>
      <w:r>
        <w:rPr>
          <w:sz w:val="24"/>
        </w:rPr>
        <w:tab/>
      </w:r>
      <w:r>
        <w:rPr>
          <w:spacing w:val="-2"/>
          <w:sz w:val="24"/>
        </w:rPr>
        <w:t>видение</w:t>
      </w:r>
      <w:r>
        <w:rPr>
          <w:sz w:val="24"/>
        </w:rPr>
        <w:tab/>
      </w:r>
      <w:r>
        <w:rPr>
          <w:spacing w:val="-2"/>
          <w:sz w:val="24"/>
        </w:rPr>
        <w:t>путей</w:t>
      </w:r>
      <w:r>
        <w:rPr>
          <w:sz w:val="24"/>
        </w:rPr>
        <w:tab/>
      </w:r>
      <w:r>
        <w:rPr>
          <w:spacing w:val="-2"/>
          <w:sz w:val="24"/>
        </w:rPr>
        <w:t>формирования</w:t>
      </w:r>
    </w:p>
    <w:p w:rsidR="00E90468" w:rsidRDefault="00804528" w:rsidP="00713082">
      <w:pPr>
        <w:pStyle w:val="a3"/>
        <w:spacing w:before="12" w:line="276" w:lineRule="auto"/>
        <w:ind w:firstLine="0"/>
        <w:jc w:val="left"/>
      </w:pPr>
      <w:r>
        <w:t>у</w:t>
      </w:r>
      <w:r>
        <w:rPr>
          <w:spacing w:val="30"/>
        </w:rPr>
        <w:t xml:space="preserve"> </w:t>
      </w:r>
      <w:r>
        <w:t>обучающихся</w:t>
      </w:r>
      <w:r>
        <w:rPr>
          <w:spacing w:val="32"/>
        </w:rPr>
        <w:t xml:space="preserve"> </w:t>
      </w:r>
      <w:r>
        <w:t>10–11</w:t>
      </w:r>
      <w:r>
        <w:rPr>
          <w:spacing w:val="30"/>
        </w:rPr>
        <w:t xml:space="preserve"> </w:t>
      </w:r>
      <w:r>
        <w:t>классов</w:t>
      </w:r>
      <w:r>
        <w:rPr>
          <w:spacing w:val="32"/>
        </w:rPr>
        <w:t xml:space="preserve"> </w:t>
      </w:r>
      <w:r>
        <w:t>предметных</w:t>
      </w:r>
      <w:r>
        <w:rPr>
          <w:spacing w:val="32"/>
        </w:rPr>
        <w:t xml:space="preserve"> </w:t>
      </w:r>
      <w:r>
        <w:t>знаний,</w:t>
      </w:r>
      <w:r>
        <w:rPr>
          <w:spacing w:val="32"/>
        </w:rPr>
        <w:t xml:space="preserve"> </w:t>
      </w:r>
      <w:r>
        <w:t>умений</w:t>
      </w:r>
      <w:r>
        <w:rPr>
          <w:spacing w:val="33"/>
        </w:rPr>
        <w:t xml:space="preserve"> </w:t>
      </w:r>
      <w:r>
        <w:t>и</w:t>
      </w:r>
      <w:r>
        <w:rPr>
          <w:spacing w:val="31"/>
        </w:rPr>
        <w:t xml:space="preserve"> </w:t>
      </w:r>
      <w:r>
        <w:t>способов</w:t>
      </w:r>
      <w:r>
        <w:rPr>
          <w:spacing w:val="34"/>
        </w:rPr>
        <w:t xml:space="preserve"> </w:t>
      </w:r>
      <w:r>
        <w:t>учебной</w:t>
      </w:r>
      <w:r>
        <w:rPr>
          <w:spacing w:val="33"/>
        </w:rPr>
        <w:t xml:space="preserve"> </w:t>
      </w:r>
      <w:r>
        <w:t>деятельности,</w:t>
      </w:r>
      <w:r>
        <w:rPr>
          <w:spacing w:val="32"/>
        </w:rPr>
        <w:t xml:space="preserve"> </w:t>
      </w:r>
      <w:r>
        <w:t>а также</w:t>
      </w:r>
      <w:r>
        <w:rPr>
          <w:spacing w:val="67"/>
          <w:w w:val="150"/>
        </w:rPr>
        <w:t xml:space="preserve"> </w:t>
      </w:r>
      <w:r>
        <w:t>методических</w:t>
      </w:r>
      <w:r>
        <w:rPr>
          <w:spacing w:val="67"/>
          <w:w w:val="150"/>
        </w:rPr>
        <w:t xml:space="preserve"> </w:t>
      </w:r>
      <w:r>
        <w:t>решений</w:t>
      </w:r>
      <w:r>
        <w:rPr>
          <w:spacing w:val="68"/>
          <w:w w:val="150"/>
        </w:rPr>
        <w:t xml:space="preserve"> </w:t>
      </w:r>
      <w:r>
        <w:t>задач</w:t>
      </w:r>
      <w:r>
        <w:rPr>
          <w:spacing w:val="69"/>
          <w:w w:val="150"/>
        </w:rPr>
        <w:t xml:space="preserve"> </w:t>
      </w:r>
      <w:r>
        <w:t>воспитания</w:t>
      </w:r>
      <w:r>
        <w:rPr>
          <w:spacing w:val="67"/>
          <w:w w:val="150"/>
        </w:rPr>
        <w:t xml:space="preserve"> </w:t>
      </w:r>
      <w:r>
        <w:t>и</w:t>
      </w:r>
      <w:r>
        <w:rPr>
          <w:spacing w:val="70"/>
          <w:w w:val="150"/>
        </w:rPr>
        <w:t xml:space="preserve"> </w:t>
      </w:r>
      <w:r>
        <w:t>развития</w:t>
      </w:r>
      <w:r>
        <w:rPr>
          <w:spacing w:val="67"/>
          <w:w w:val="150"/>
        </w:rPr>
        <w:t xml:space="preserve"> </w:t>
      </w:r>
      <w:r>
        <w:t>средствами</w:t>
      </w:r>
      <w:r>
        <w:rPr>
          <w:spacing w:val="73"/>
          <w:w w:val="150"/>
        </w:rPr>
        <w:t xml:space="preserve"> </w:t>
      </w:r>
      <w:r>
        <w:t>учебного</w:t>
      </w:r>
      <w:r>
        <w:rPr>
          <w:spacing w:val="69"/>
          <w:w w:val="150"/>
        </w:rPr>
        <w:t xml:space="preserve"> </w:t>
      </w:r>
      <w:r>
        <w:rPr>
          <w:spacing w:val="-2"/>
        </w:rPr>
        <w:t>предмета</w:t>
      </w:r>
    </w:p>
    <w:p w:rsidR="00E90468" w:rsidRDefault="00804528" w:rsidP="00713082">
      <w:pPr>
        <w:pStyle w:val="a3"/>
        <w:spacing w:line="276" w:lineRule="auto"/>
        <w:ind w:firstLine="0"/>
        <w:jc w:val="left"/>
      </w:pPr>
      <w:r>
        <w:rPr>
          <w:spacing w:val="-2"/>
        </w:rPr>
        <w:t>«Биология».</w:t>
      </w:r>
    </w:p>
    <w:p w:rsidR="00E90468" w:rsidRDefault="00804528" w:rsidP="00713082">
      <w:pPr>
        <w:pStyle w:val="a5"/>
        <w:numPr>
          <w:ilvl w:val="2"/>
          <w:numId w:val="145"/>
        </w:numPr>
        <w:tabs>
          <w:tab w:val="left" w:pos="1687"/>
        </w:tabs>
        <w:spacing w:before="137" w:line="276" w:lineRule="auto"/>
        <w:ind w:right="140" w:firstLine="708"/>
        <w:rPr>
          <w:sz w:val="24"/>
        </w:rPr>
      </w:pPr>
      <w:r>
        <w:rPr>
          <w:sz w:val="24"/>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90468" w:rsidRDefault="00804528" w:rsidP="00713082">
      <w:pPr>
        <w:pStyle w:val="a5"/>
        <w:numPr>
          <w:ilvl w:val="2"/>
          <w:numId w:val="145"/>
        </w:numPr>
        <w:tabs>
          <w:tab w:val="left" w:pos="1687"/>
          <w:tab w:val="left" w:pos="2057"/>
          <w:tab w:val="left" w:pos="2767"/>
          <w:tab w:val="left" w:pos="3624"/>
          <w:tab w:val="left" w:pos="4892"/>
          <w:tab w:val="left" w:pos="6131"/>
          <w:tab w:val="left" w:pos="7006"/>
          <w:tab w:val="left" w:pos="8307"/>
          <w:tab w:val="left" w:pos="9527"/>
          <w:tab w:val="left" w:pos="9636"/>
        </w:tabs>
        <w:spacing w:line="276" w:lineRule="auto"/>
        <w:ind w:right="140" w:firstLine="708"/>
        <w:rPr>
          <w:sz w:val="24"/>
        </w:rPr>
      </w:pPr>
      <w:r>
        <w:rPr>
          <w:sz w:val="24"/>
        </w:rPr>
        <w:t>Большое</w:t>
      </w:r>
      <w:r>
        <w:rPr>
          <w:spacing w:val="80"/>
          <w:sz w:val="24"/>
        </w:rPr>
        <w:t xml:space="preserve">   </w:t>
      </w:r>
      <w:r>
        <w:rPr>
          <w:sz w:val="24"/>
        </w:rPr>
        <w:t>значение</w:t>
      </w:r>
      <w:r>
        <w:rPr>
          <w:spacing w:val="80"/>
          <w:sz w:val="24"/>
        </w:rPr>
        <w:t xml:space="preserve">   </w:t>
      </w:r>
      <w:r>
        <w:rPr>
          <w:sz w:val="24"/>
        </w:rPr>
        <w:t>учебный</w:t>
      </w:r>
      <w:r>
        <w:rPr>
          <w:spacing w:val="80"/>
          <w:sz w:val="24"/>
        </w:rPr>
        <w:t xml:space="preserve">   </w:t>
      </w:r>
      <w:r>
        <w:rPr>
          <w:sz w:val="24"/>
        </w:rPr>
        <w:t>предмет</w:t>
      </w:r>
      <w:r>
        <w:rPr>
          <w:spacing w:val="80"/>
          <w:sz w:val="24"/>
        </w:rPr>
        <w:t xml:space="preserve">   </w:t>
      </w:r>
      <w:r>
        <w:rPr>
          <w:sz w:val="24"/>
        </w:rPr>
        <w:t>«Биология»</w:t>
      </w:r>
      <w:r>
        <w:rPr>
          <w:spacing w:val="80"/>
          <w:sz w:val="24"/>
        </w:rPr>
        <w:t xml:space="preserve">   </w:t>
      </w:r>
      <w:r>
        <w:rPr>
          <w:sz w:val="24"/>
        </w:rPr>
        <w:t>имеет</w:t>
      </w:r>
      <w:r>
        <w:rPr>
          <w:spacing w:val="80"/>
          <w:sz w:val="24"/>
        </w:rPr>
        <w:t xml:space="preserve">   </w:t>
      </w:r>
      <w:r>
        <w:rPr>
          <w:sz w:val="24"/>
        </w:rPr>
        <w:t xml:space="preserve">также для решения воспитательных и развивающих задач среднего общего образования, социализации </w:t>
      </w:r>
      <w:r>
        <w:rPr>
          <w:spacing w:val="-2"/>
          <w:sz w:val="24"/>
        </w:rPr>
        <w:t>обучающихся.</w:t>
      </w:r>
      <w:r>
        <w:rPr>
          <w:sz w:val="24"/>
        </w:rPr>
        <w:tab/>
      </w:r>
      <w:r>
        <w:rPr>
          <w:sz w:val="24"/>
        </w:rPr>
        <w:tab/>
      </w:r>
      <w:r>
        <w:rPr>
          <w:sz w:val="24"/>
        </w:rPr>
        <w:tab/>
      </w:r>
      <w:r>
        <w:rPr>
          <w:spacing w:val="-2"/>
          <w:sz w:val="24"/>
        </w:rPr>
        <w:t>Изучение</w:t>
      </w:r>
      <w:r>
        <w:rPr>
          <w:sz w:val="24"/>
        </w:rPr>
        <w:tab/>
      </w:r>
      <w:r>
        <w:rPr>
          <w:spacing w:val="-2"/>
          <w:sz w:val="24"/>
        </w:rPr>
        <w:t>биологии</w:t>
      </w:r>
      <w:r>
        <w:rPr>
          <w:sz w:val="24"/>
        </w:rPr>
        <w:tab/>
      </w:r>
      <w:r>
        <w:rPr>
          <w:sz w:val="24"/>
        </w:rPr>
        <w:tab/>
      </w:r>
      <w:r>
        <w:rPr>
          <w:spacing w:val="-2"/>
          <w:sz w:val="24"/>
        </w:rPr>
        <w:t>обеспечивает</w:t>
      </w:r>
      <w:r>
        <w:rPr>
          <w:sz w:val="24"/>
        </w:rPr>
        <w:tab/>
      </w:r>
      <w:r>
        <w:rPr>
          <w:spacing w:val="-2"/>
          <w:sz w:val="24"/>
        </w:rPr>
        <w:t xml:space="preserve">условия </w:t>
      </w:r>
      <w:r>
        <w:rPr>
          <w:sz w:val="24"/>
        </w:rPr>
        <w:t>для формирования интеллектуальных, коммуникационных и информационных навыков, эстетической</w:t>
      </w:r>
      <w:r>
        <w:rPr>
          <w:spacing w:val="60"/>
          <w:w w:val="150"/>
          <w:sz w:val="24"/>
        </w:rPr>
        <w:t xml:space="preserve">    </w:t>
      </w:r>
      <w:r>
        <w:rPr>
          <w:sz w:val="24"/>
        </w:rPr>
        <w:t>культуры,</w:t>
      </w:r>
      <w:r>
        <w:rPr>
          <w:spacing w:val="59"/>
          <w:w w:val="150"/>
          <w:sz w:val="24"/>
        </w:rPr>
        <w:t xml:space="preserve">    </w:t>
      </w:r>
      <w:r>
        <w:rPr>
          <w:sz w:val="24"/>
        </w:rPr>
        <w:t>способствует</w:t>
      </w:r>
      <w:r>
        <w:rPr>
          <w:spacing w:val="60"/>
          <w:w w:val="150"/>
          <w:sz w:val="24"/>
        </w:rPr>
        <w:t xml:space="preserve">    </w:t>
      </w:r>
      <w:r>
        <w:rPr>
          <w:sz w:val="24"/>
        </w:rPr>
        <w:t>интеграции</w:t>
      </w:r>
      <w:r>
        <w:rPr>
          <w:spacing w:val="59"/>
          <w:w w:val="150"/>
          <w:sz w:val="24"/>
        </w:rPr>
        <w:t xml:space="preserve">    </w:t>
      </w:r>
      <w:r>
        <w:rPr>
          <w:sz w:val="24"/>
        </w:rPr>
        <w:t>биологических</w:t>
      </w:r>
      <w:r>
        <w:rPr>
          <w:spacing w:val="59"/>
          <w:w w:val="150"/>
          <w:sz w:val="24"/>
        </w:rPr>
        <w:t xml:space="preserve">    </w:t>
      </w:r>
      <w:r>
        <w:rPr>
          <w:sz w:val="24"/>
        </w:rPr>
        <w:t>знаний с</w:t>
      </w:r>
      <w:r>
        <w:rPr>
          <w:spacing w:val="80"/>
          <w:sz w:val="24"/>
        </w:rPr>
        <w:t xml:space="preserve">  </w:t>
      </w:r>
      <w:r>
        <w:rPr>
          <w:sz w:val="24"/>
        </w:rPr>
        <w:t>представлениями</w:t>
      </w:r>
      <w:r>
        <w:rPr>
          <w:spacing w:val="80"/>
          <w:sz w:val="24"/>
        </w:rPr>
        <w:t xml:space="preserve">  </w:t>
      </w:r>
      <w:r>
        <w:rPr>
          <w:sz w:val="24"/>
        </w:rPr>
        <w:t>из</w:t>
      </w:r>
      <w:r>
        <w:rPr>
          <w:spacing w:val="80"/>
          <w:sz w:val="24"/>
        </w:rPr>
        <w:t xml:space="preserve">  </w:t>
      </w:r>
      <w:r>
        <w:rPr>
          <w:sz w:val="24"/>
        </w:rPr>
        <w:t>других</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в</w:t>
      </w:r>
      <w:r>
        <w:rPr>
          <w:spacing w:val="80"/>
          <w:sz w:val="24"/>
        </w:rPr>
        <w:t xml:space="preserve">  </w:t>
      </w:r>
      <w:r>
        <w:rPr>
          <w:sz w:val="24"/>
        </w:rPr>
        <w:t>частности,</w:t>
      </w:r>
      <w:r>
        <w:rPr>
          <w:spacing w:val="80"/>
          <w:sz w:val="24"/>
        </w:rPr>
        <w:t xml:space="preserve">  </w:t>
      </w:r>
      <w:r>
        <w:rPr>
          <w:sz w:val="24"/>
        </w:rPr>
        <w:t>физики,</w:t>
      </w:r>
      <w:r>
        <w:rPr>
          <w:spacing w:val="80"/>
          <w:sz w:val="24"/>
        </w:rPr>
        <w:t xml:space="preserve">  </w:t>
      </w:r>
      <w:r>
        <w:rPr>
          <w:sz w:val="24"/>
        </w:rPr>
        <w:t>химии</w:t>
      </w:r>
      <w:r>
        <w:rPr>
          <w:spacing w:val="80"/>
          <w:sz w:val="24"/>
        </w:rPr>
        <w:t xml:space="preserve"> </w:t>
      </w:r>
      <w:r>
        <w:rPr>
          <w:sz w:val="24"/>
        </w:rPr>
        <w:t xml:space="preserve">и географии. Названные положения о предназначении учебного предмета «Биология» составили </w:t>
      </w:r>
      <w:r>
        <w:rPr>
          <w:spacing w:val="-2"/>
          <w:sz w:val="24"/>
        </w:rPr>
        <w:t>основу</w:t>
      </w:r>
      <w:r>
        <w:rPr>
          <w:sz w:val="24"/>
        </w:rPr>
        <w:tab/>
      </w:r>
      <w:r>
        <w:rPr>
          <w:sz w:val="24"/>
        </w:rPr>
        <w:tab/>
      </w:r>
      <w:r>
        <w:rPr>
          <w:spacing w:val="-4"/>
          <w:sz w:val="24"/>
        </w:rPr>
        <w:t>для</w:t>
      </w:r>
      <w:r>
        <w:rPr>
          <w:sz w:val="24"/>
        </w:rPr>
        <w:tab/>
      </w:r>
      <w:r>
        <w:rPr>
          <w:sz w:val="24"/>
        </w:rPr>
        <w:tab/>
      </w:r>
      <w:r>
        <w:rPr>
          <w:spacing w:val="-2"/>
          <w:sz w:val="24"/>
        </w:rPr>
        <w:t>определения</w:t>
      </w:r>
      <w:r>
        <w:rPr>
          <w:sz w:val="24"/>
        </w:rPr>
        <w:tab/>
      </w:r>
      <w:r>
        <w:rPr>
          <w:spacing w:val="-2"/>
          <w:sz w:val="24"/>
        </w:rPr>
        <w:t>подходов</w:t>
      </w:r>
      <w:r>
        <w:rPr>
          <w:sz w:val="24"/>
        </w:rPr>
        <w:tab/>
      </w:r>
      <w:r>
        <w:rPr>
          <w:spacing w:val="-10"/>
          <w:sz w:val="24"/>
        </w:rPr>
        <w:t>к</w:t>
      </w:r>
      <w:r>
        <w:rPr>
          <w:sz w:val="24"/>
        </w:rPr>
        <w:tab/>
      </w:r>
      <w:r>
        <w:rPr>
          <w:sz w:val="24"/>
        </w:rPr>
        <w:tab/>
      </w:r>
      <w:r>
        <w:rPr>
          <w:spacing w:val="-2"/>
          <w:sz w:val="24"/>
        </w:rPr>
        <w:t xml:space="preserve">отбору </w:t>
      </w:r>
      <w:r>
        <w:rPr>
          <w:sz w:val="24"/>
        </w:rPr>
        <w:t>и структурированию его содержания, представленного в программе по биологии.</w:t>
      </w:r>
    </w:p>
    <w:p w:rsidR="00E90468" w:rsidRDefault="00804528" w:rsidP="00713082">
      <w:pPr>
        <w:pStyle w:val="a5"/>
        <w:numPr>
          <w:ilvl w:val="2"/>
          <w:numId w:val="145"/>
        </w:numPr>
        <w:tabs>
          <w:tab w:val="left" w:pos="1687"/>
        </w:tabs>
        <w:spacing w:line="276" w:lineRule="auto"/>
        <w:ind w:right="139" w:firstLine="708"/>
        <w:rPr>
          <w:sz w:val="24"/>
        </w:rPr>
      </w:pPr>
      <w:r>
        <w:rPr>
          <w:sz w:val="24"/>
        </w:rPr>
        <w:t>Отбор содержания учебного предмета «Биология» на базовом уровне осуществлён</w:t>
      </w:r>
      <w:r>
        <w:rPr>
          <w:spacing w:val="40"/>
          <w:sz w:val="24"/>
        </w:rPr>
        <w:t xml:space="preserve"> </w:t>
      </w:r>
      <w:r>
        <w:rPr>
          <w:sz w:val="24"/>
        </w:rPr>
        <w:t>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w:t>
      </w:r>
      <w:r>
        <w:rPr>
          <w:spacing w:val="-3"/>
          <w:sz w:val="24"/>
        </w:rPr>
        <w:t xml:space="preserve"> </w:t>
      </w:r>
      <w:r>
        <w:rPr>
          <w:sz w:val="24"/>
        </w:rPr>
        <w:t>мира</w:t>
      </w:r>
      <w:r>
        <w:rPr>
          <w:spacing w:val="-3"/>
          <w:sz w:val="24"/>
        </w:rPr>
        <w:t xml:space="preserve"> </w:t>
      </w:r>
      <w:r>
        <w:rPr>
          <w:sz w:val="24"/>
        </w:rPr>
        <w:t>и</w:t>
      </w:r>
      <w:r>
        <w:rPr>
          <w:spacing w:val="-4"/>
          <w:sz w:val="24"/>
        </w:rPr>
        <w:t xml:space="preserve"> </w:t>
      </w:r>
      <w:r>
        <w:rPr>
          <w:sz w:val="24"/>
        </w:rPr>
        <w:t>ценностных ориентациях личности,</w:t>
      </w:r>
      <w:r>
        <w:rPr>
          <w:spacing w:val="-2"/>
          <w:sz w:val="24"/>
        </w:rPr>
        <w:t xml:space="preserve"> </w:t>
      </w:r>
      <w:r>
        <w:rPr>
          <w:sz w:val="24"/>
        </w:rPr>
        <w:t>способствующих</w:t>
      </w:r>
      <w:r>
        <w:rPr>
          <w:spacing w:val="-2"/>
          <w:sz w:val="24"/>
        </w:rPr>
        <w:t xml:space="preserve"> </w:t>
      </w:r>
      <w:r>
        <w:rPr>
          <w:sz w:val="24"/>
        </w:rPr>
        <w:t>гуманизации</w:t>
      </w:r>
      <w:r>
        <w:rPr>
          <w:spacing w:val="-1"/>
          <w:sz w:val="24"/>
        </w:rPr>
        <w:t xml:space="preserve"> </w:t>
      </w:r>
      <w:r>
        <w:rPr>
          <w:sz w:val="24"/>
        </w:rPr>
        <w:t xml:space="preserve">биологического </w:t>
      </w:r>
      <w:r>
        <w:rPr>
          <w:spacing w:val="-2"/>
          <w:sz w:val="24"/>
        </w:rPr>
        <w:t>образования.</w:t>
      </w:r>
    </w:p>
    <w:p w:rsidR="00E90468" w:rsidRDefault="00804528" w:rsidP="00713082">
      <w:pPr>
        <w:pStyle w:val="a5"/>
        <w:numPr>
          <w:ilvl w:val="2"/>
          <w:numId w:val="145"/>
        </w:numPr>
        <w:tabs>
          <w:tab w:val="left" w:pos="1687"/>
        </w:tabs>
        <w:spacing w:before="1" w:line="276" w:lineRule="auto"/>
        <w:ind w:right="144" w:firstLine="708"/>
        <w:rPr>
          <w:sz w:val="24"/>
        </w:rPr>
      </w:pPr>
      <w:r>
        <w:rPr>
          <w:sz w:val="24"/>
        </w:rPr>
        <w:t>Структурирование</w:t>
      </w:r>
      <w:r>
        <w:rPr>
          <w:spacing w:val="80"/>
          <w:sz w:val="24"/>
        </w:rPr>
        <w:t xml:space="preserve">   </w:t>
      </w:r>
      <w:r>
        <w:rPr>
          <w:sz w:val="24"/>
        </w:rPr>
        <w:t>содержания</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в</w:t>
      </w:r>
      <w:r>
        <w:rPr>
          <w:spacing w:val="80"/>
          <w:sz w:val="24"/>
        </w:rPr>
        <w:t xml:space="preserve">   </w:t>
      </w:r>
      <w:r>
        <w:rPr>
          <w:sz w:val="24"/>
        </w:rPr>
        <w:t>программе по</w:t>
      </w:r>
      <w:r>
        <w:rPr>
          <w:spacing w:val="77"/>
          <w:w w:val="150"/>
          <w:sz w:val="24"/>
        </w:rPr>
        <w:t xml:space="preserve">   </w:t>
      </w:r>
      <w:r>
        <w:rPr>
          <w:sz w:val="24"/>
        </w:rPr>
        <w:t>биологии</w:t>
      </w:r>
      <w:r>
        <w:rPr>
          <w:spacing w:val="77"/>
          <w:w w:val="150"/>
          <w:sz w:val="24"/>
        </w:rPr>
        <w:t xml:space="preserve">   </w:t>
      </w:r>
      <w:r>
        <w:rPr>
          <w:sz w:val="24"/>
        </w:rPr>
        <w:t>осуществлено</w:t>
      </w:r>
      <w:r>
        <w:rPr>
          <w:spacing w:val="77"/>
          <w:w w:val="150"/>
          <w:sz w:val="24"/>
        </w:rPr>
        <w:t xml:space="preserve">   </w:t>
      </w:r>
      <w:r>
        <w:rPr>
          <w:sz w:val="24"/>
        </w:rPr>
        <w:t>с</w:t>
      </w:r>
      <w:r>
        <w:rPr>
          <w:spacing w:val="78"/>
          <w:w w:val="150"/>
          <w:sz w:val="24"/>
        </w:rPr>
        <w:t xml:space="preserve">   </w:t>
      </w:r>
      <w:r>
        <w:rPr>
          <w:sz w:val="24"/>
        </w:rPr>
        <w:t>учётом</w:t>
      </w:r>
      <w:r>
        <w:rPr>
          <w:spacing w:val="77"/>
          <w:w w:val="150"/>
          <w:sz w:val="24"/>
        </w:rPr>
        <w:t xml:space="preserve">   </w:t>
      </w:r>
      <w:r>
        <w:rPr>
          <w:sz w:val="24"/>
        </w:rPr>
        <w:t>приоритетного</w:t>
      </w:r>
      <w:r>
        <w:rPr>
          <w:spacing w:val="77"/>
          <w:w w:val="150"/>
          <w:sz w:val="24"/>
        </w:rPr>
        <w:t xml:space="preserve">   </w:t>
      </w:r>
      <w:r>
        <w:rPr>
          <w:sz w:val="24"/>
        </w:rPr>
        <w:t>значения</w:t>
      </w:r>
      <w:r>
        <w:rPr>
          <w:spacing w:val="76"/>
          <w:w w:val="150"/>
          <w:sz w:val="24"/>
        </w:rPr>
        <w:t xml:space="preserve">   </w:t>
      </w:r>
      <w:r>
        <w:rPr>
          <w:sz w:val="24"/>
        </w:rPr>
        <w:t>знаний об</w:t>
      </w:r>
      <w:r>
        <w:rPr>
          <w:spacing w:val="75"/>
          <w:w w:val="150"/>
          <w:sz w:val="24"/>
        </w:rPr>
        <w:t xml:space="preserve">  </w:t>
      </w:r>
      <w:r>
        <w:rPr>
          <w:sz w:val="24"/>
        </w:rPr>
        <w:t>отличительных</w:t>
      </w:r>
      <w:r>
        <w:rPr>
          <w:spacing w:val="75"/>
          <w:w w:val="150"/>
          <w:sz w:val="24"/>
        </w:rPr>
        <w:t xml:space="preserve">  </w:t>
      </w:r>
      <w:r>
        <w:rPr>
          <w:sz w:val="24"/>
        </w:rPr>
        <w:t>особенностях</w:t>
      </w:r>
      <w:r>
        <w:rPr>
          <w:spacing w:val="76"/>
          <w:w w:val="150"/>
          <w:sz w:val="24"/>
        </w:rPr>
        <w:t xml:space="preserve">  </w:t>
      </w:r>
      <w:r>
        <w:rPr>
          <w:sz w:val="24"/>
        </w:rPr>
        <w:t>живой</w:t>
      </w:r>
      <w:r>
        <w:rPr>
          <w:spacing w:val="75"/>
          <w:w w:val="150"/>
          <w:sz w:val="24"/>
        </w:rPr>
        <w:t xml:space="preserve">  </w:t>
      </w:r>
      <w:r>
        <w:rPr>
          <w:sz w:val="24"/>
        </w:rPr>
        <w:t>природы,</w:t>
      </w:r>
      <w:r>
        <w:rPr>
          <w:spacing w:val="75"/>
          <w:w w:val="150"/>
          <w:sz w:val="24"/>
        </w:rPr>
        <w:t xml:space="preserve">  </w:t>
      </w:r>
      <w:r>
        <w:rPr>
          <w:sz w:val="24"/>
        </w:rPr>
        <w:t>о</w:t>
      </w:r>
      <w:r>
        <w:rPr>
          <w:spacing w:val="74"/>
          <w:w w:val="150"/>
          <w:sz w:val="24"/>
        </w:rPr>
        <w:t xml:space="preserve">  </w:t>
      </w:r>
      <w:r>
        <w:rPr>
          <w:sz w:val="24"/>
        </w:rPr>
        <w:t>её</w:t>
      </w:r>
      <w:r>
        <w:rPr>
          <w:spacing w:val="77"/>
          <w:w w:val="150"/>
          <w:sz w:val="24"/>
        </w:rPr>
        <w:t xml:space="preserve">  </w:t>
      </w:r>
      <w:r>
        <w:rPr>
          <w:sz w:val="24"/>
        </w:rPr>
        <w:t>уровневой</w:t>
      </w:r>
      <w:r>
        <w:rPr>
          <w:spacing w:val="75"/>
          <w:w w:val="150"/>
          <w:sz w:val="24"/>
        </w:rPr>
        <w:t xml:space="preserve">  </w:t>
      </w:r>
      <w:r>
        <w:rPr>
          <w:sz w:val="24"/>
        </w:rPr>
        <w:t>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w:t>
      </w:r>
      <w:r>
        <w:rPr>
          <w:spacing w:val="40"/>
          <w:sz w:val="24"/>
        </w:rPr>
        <w:t xml:space="preserve"> </w:t>
      </w:r>
      <w:r>
        <w:rPr>
          <w:spacing w:val="-2"/>
          <w:sz w:val="24"/>
        </w:rPr>
        <w:t>закономерности».</w:t>
      </w:r>
    </w:p>
    <w:p w:rsidR="00E90468" w:rsidRDefault="00804528" w:rsidP="00713082">
      <w:pPr>
        <w:pStyle w:val="a5"/>
        <w:numPr>
          <w:ilvl w:val="2"/>
          <w:numId w:val="145"/>
        </w:numPr>
        <w:tabs>
          <w:tab w:val="left" w:pos="1687"/>
        </w:tabs>
        <w:spacing w:line="276" w:lineRule="auto"/>
        <w:ind w:right="136" w:firstLine="708"/>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w:t>
      </w:r>
      <w:r>
        <w:rPr>
          <w:spacing w:val="-1"/>
          <w:sz w:val="24"/>
        </w:rPr>
        <w:t xml:space="preserve"> </w:t>
      </w:r>
      <w:r>
        <w:rPr>
          <w:sz w:val="24"/>
        </w:rPr>
        <w:t>ранга</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6" w:firstLine="0"/>
      </w:pPr>
      <w:r>
        <w:lastRenderedPageBreak/>
        <w:t>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90468" w:rsidRDefault="00804528" w:rsidP="00713082">
      <w:pPr>
        <w:pStyle w:val="a5"/>
        <w:numPr>
          <w:ilvl w:val="2"/>
          <w:numId w:val="145"/>
        </w:numPr>
        <w:tabs>
          <w:tab w:val="left" w:pos="1807"/>
        </w:tabs>
        <w:spacing w:line="276" w:lineRule="auto"/>
        <w:ind w:right="142" w:firstLine="708"/>
        <w:rPr>
          <w:sz w:val="24"/>
        </w:rPr>
      </w:pPr>
      <w:r>
        <w:rPr>
          <w:sz w:val="24"/>
        </w:rPr>
        <w:t>Достижение цели изучения учебного предмета «Биология» на базовом уровне обеспечивается решением следующих задач:</w:t>
      </w:r>
    </w:p>
    <w:p w:rsidR="00E90468" w:rsidRDefault="00804528" w:rsidP="00713082">
      <w:pPr>
        <w:pStyle w:val="a3"/>
        <w:tabs>
          <w:tab w:val="left" w:pos="2666"/>
          <w:tab w:val="left" w:pos="3062"/>
          <w:tab w:val="left" w:pos="4948"/>
          <w:tab w:val="left" w:pos="5238"/>
          <w:tab w:val="left" w:pos="6270"/>
          <w:tab w:val="left" w:pos="7349"/>
          <w:tab w:val="left" w:pos="8828"/>
          <w:tab w:val="left" w:pos="9508"/>
        </w:tabs>
        <w:spacing w:line="276" w:lineRule="auto"/>
        <w:ind w:right="142"/>
      </w:pPr>
      <w:r>
        <w:t xml:space="preserve">освоение обучающимися системы знаний о биологических теориях, учениях, законах, </w:t>
      </w:r>
      <w:r>
        <w:rPr>
          <w:spacing w:val="-2"/>
        </w:rPr>
        <w:t>закономерностях,</w:t>
      </w:r>
      <w:r>
        <w:tab/>
      </w:r>
      <w:r>
        <w:tab/>
      </w:r>
      <w:r>
        <w:rPr>
          <w:spacing w:val="-2"/>
        </w:rPr>
        <w:t>гипотезах,</w:t>
      </w:r>
      <w:r>
        <w:tab/>
      </w:r>
      <w:r>
        <w:tab/>
      </w:r>
      <w:r>
        <w:rPr>
          <w:spacing w:val="-2"/>
        </w:rPr>
        <w:t>правилах,</w:t>
      </w:r>
      <w:r>
        <w:tab/>
      </w:r>
      <w:r>
        <w:tab/>
      </w:r>
      <w:r>
        <w:rPr>
          <w:spacing w:val="-2"/>
        </w:rPr>
        <w:t>служащих</w:t>
      </w:r>
      <w:r>
        <w:tab/>
      </w:r>
      <w:r>
        <w:tab/>
      </w:r>
      <w:r>
        <w:rPr>
          <w:spacing w:val="-2"/>
        </w:rPr>
        <w:t xml:space="preserve">основой </w:t>
      </w:r>
      <w: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w:t>
      </w:r>
      <w:r>
        <w:rPr>
          <w:spacing w:val="-2"/>
        </w:rPr>
        <w:t>выдающихся</w:t>
      </w:r>
      <w:r>
        <w:tab/>
      </w:r>
      <w:r>
        <w:rPr>
          <w:spacing w:val="-2"/>
        </w:rPr>
        <w:t>открытиях</w:t>
      </w:r>
      <w:r>
        <w:tab/>
      </w:r>
      <w:r>
        <w:rPr>
          <w:spacing w:val="-10"/>
        </w:rPr>
        <w:t>и</w:t>
      </w:r>
      <w:r>
        <w:tab/>
      </w:r>
      <w:r>
        <w:tab/>
      </w:r>
      <w:r>
        <w:rPr>
          <w:spacing w:val="-2"/>
        </w:rPr>
        <w:t>современных</w:t>
      </w:r>
      <w:r>
        <w:tab/>
      </w:r>
      <w:r>
        <w:rPr>
          <w:spacing w:val="-2"/>
        </w:rPr>
        <w:t xml:space="preserve">исследованиях </w:t>
      </w:r>
      <w:r>
        <w:t>в биологии;</w:t>
      </w:r>
    </w:p>
    <w:p w:rsidR="00E90468" w:rsidRDefault="00804528" w:rsidP="00713082">
      <w:pPr>
        <w:pStyle w:val="a3"/>
        <w:tabs>
          <w:tab w:val="left" w:pos="3063"/>
          <w:tab w:val="left" w:pos="3893"/>
          <w:tab w:val="left" w:pos="6023"/>
          <w:tab w:val="left" w:pos="8443"/>
        </w:tabs>
        <w:spacing w:line="276" w:lineRule="auto"/>
        <w:ind w:right="137"/>
      </w:pPr>
      <w:r>
        <w:rPr>
          <w:spacing w:val="-2"/>
        </w:rPr>
        <w:t>формирование</w:t>
      </w:r>
      <w:r>
        <w:tab/>
      </w:r>
      <w:r>
        <w:rPr>
          <w:spacing w:val="-10"/>
        </w:rPr>
        <w:t>у</w:t>
      </w:r>
      <w:r>
        <w:tab/>
      </w:r>
      <w:r>
        <w:rPr>
          <w:spacing w:val="-2"/>
        </w:rPr>
        <w:t>обучающихся</w:t>
      </w:r>
      <w:r>
        <w:tab/>
      </w:r>
      <w:r>
        <w:rPr>
          <w:spacing w:val="-2"/>
        </w:rPr>
        <w:t>познавательных,</w:t>
      </w:r>
      <w:r>
        <w:tab/>
      </w:r>
      <w:r>
        <w:rPr>
          <w:spacing w:val="-2"/>
        </w:rPr>
        <w:t xml:space="preserve">интеллектуальных </w:t>
      </w: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90468" w:rsidRDefault="00804528" w:rsidP="00713082">
      <w:pPr>
        <w:pStyle w:val="a3"/>
        <w:spacing w:line="276" w:lineRule="auto"/>
        <w:ind w:right="146"/>
      </w:pPr>
      <w:r>
        <w:t>становление у обучающихся общей культуры, функциональной грамотности, развитие умений объяснять и оценивать явления</w:t>
      </w:r>
      <w:r>
        <w:rPr>
          <w:spacing w:val="-1"/>
        </w:rPr>
        <w:t xml:space="preserve"> </w:t>
      </w:r>
      <w:r>
        <w:t>окружающего</w:t>
      </w:r>
      <w:r>
        <w:rPr>
          <w:spacing w:val="-1"/>
        </w:rPr>
        <w:t xml:space="preserve"> </w:t>
      </w:r>
      <w:r>
        <w:t>мира</w:t>
      </w:r>
      <w:r>
        <w:rPr>
          <w:spacing w:val="-2"/>
        </w:rPr>
        <w:t xml:space="preserve"> </w:t>
      </w:r>
      <w:r>
        <w:t>живой</w:t>
      </w:r>
      <w:r>
        <w:rPr>
          <w:spacing w:val="-1"/>
        </w:rPr>
        <w:t xml:space="preserve"> </w:t>
      </w:r>
      <w:r>
        <w:t>природы</w:t>
      </w:r>
      <w:r>
        <w:rPr>
          <w:spacing w:val="-2"/>
        </w:rPr>
        <w:t xml:space="preserve"> </w:t>
      </w:r>
      <w:r>
        <w:t>на</w:t>
      </w:r>
      <w:r>
        <w:rPr>
          <w:spacing w:val="-2"/>
        </w:rPr>
        <w:t xml:space="preserve"> </w:t>
      </w:r>
      <w:r>
        <w:t>основании знаний и опыта, полученных при изучении биологии;</w:t>
      </w:r>
    </w:p>
    <w:p w:rsidR="00E90468" w:rsidRDefault="00804528" w:rsidP="00713082">
      <w:pPr>
        <w:pStyle w:val="a3"/>
        <w:spacing w:line="276" w:lineRule="auto"/>
        <w:ind w:right="140"/>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E90468" w:rsidRDefault="00804528" w:rsidP="00713082">
      <w:pPr>
        <w:pStyle w:val="a3"/>
        <w:spacing w:before="1" w:line="276" w:lineRule="auto"/>
        <w:ind w:right="144"/>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90468" w:rsidRDefault="00804528" w:rsidP="00713082">
      <w:pPr>
        <w:pStyle w:val="a3"/>
        <w:spacing w:line="276" w:lineRule="auto"/>
        <w:ind w:right="144"/>
      </w:pPr>
      <w:r>
        <w:t>осознание ценности биологических знаний для повышения уровня экологической</w:t>
      </w:r>
      <w:r>
        <w:rPr>
          <w:spacing w:val="40"/>
        </w:rPr>
        <w:t xml:space="preserve"> </w:t>
      </w:r>
      <w:r>
        <w:t>культуры, для формирования научного мировоззрения;</w:t>
      </w:r>
    </w:p>
    <w:p w:rsidR="00E90468" w:rsidRDefault="00804528" w:rsidP="00713082">
      <w:pPr>
        <w:pStyle w:val="a3"/>
        <w:spacing w:line="276" w:lineRule="auto"/>
        <w:ind w:right="142"/>
      </w:pPr>
      <w:r>
        <w:t>применение</w:t>
      </w:r>
      <w:r>
        <w:rPr>
          <w:spacing w:val="74"/>
        </w:rPr>
        <w:t xml:space="preserve">   </w:t>
      </w:r>
      <w:r>
        <w:t>приобретённых</w:t>
      </w:r>
      <w:r>
        <w:rPr>
          <w:spacing w:val="75"/>
        </w:rPr>
        <w:t xml:space="preserve">   </w:t>
      </w:r>
      <w:r>
        <w:t>знаний</w:t>
      </w:r>
      <w:r>
        <w:rPr>
          <w:spacing w:val="75"/>
        </w:rPr>
        <w:t xml:space="preserve">   </w:t>
      </w:r>
      <w:r>
        <w:t>и</w:t>
      </w:r>
      <w:r>
        <w:rPr>
          <w:spacing w:val="76"/>
        </w:rPr>
        <w:t xml:space="preserve">   </w:t>
      </w:r>
      <w:r>
        <w:t>умений</w:t>
      </w:r>
      <w:r>
        <w:rPr>
          <w:spacing w:val="75"/>
        </w:rPr>
        <w:t xml:space="preserve">   </w:t>
      </w:r>
      <w:r>
        <w:t>в</w:t>
      </w:r>
      <w:r>
        <w:rPr>
          <w:spacing w:val="74"/>
        </w:rPr>
        <w:t xml:space="preserve">   </w:t>
      </w:r>
      <w:r>
        <w:t>повседневной</w:t>
      </w:r>
      <w:r>
        <w:rPr>
          <w:spacing w:val="75"/>
        </w:rPr>
        <w:t xml:space="preserve">   </w:t>
      </w:r>
      <w:r>
        <w:t>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90468" w:rsidRDefault="00804528" w:rsidP="00713082">
      <w:pPr>
        <w:pStyle w:val="a5"/>
        <w:numPr>
          <w:ilvl w:val="2"/>
          <w:numId w:val="145"/>
        </w:numPr>
        <w:tabs>
          <w:tab w:val="left" w:pos="1807"/>
        </w:tabs>
        <w:spacing w:line="276" w:lineRule="auto"/>
        <w:ind w:right="144" w:firstLine="708"/>
        <w:rPr>
          <w:sz w:val="24"/>
        </w:rPr>
      </w:pPr>
      <w:r>
        <w:rPr>
          <w:sz w:val="24"/>
        </w:rPr>
        <w:t>В</w:t>
      </w:r>
      <w:r>
        <w:rPr>
          <w:spacing w:val="80"/>
          <w:w w:val="150"/>
          <w:sz w:val="24"/>
        </w:rPr>
        <w:t xml:space="preserve">  </w:t>
      </w:r>
      <w:r>
        <w:rPr>
          <w:sz w:val="24"/>
        </w:rPr>
        <w:t>системе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«Биология»,</w:t>
      </w:r>
      <w:r>
        <w:rPr>
          <w:spacing w:val="80"/>
          <w:w w:val="150"/>
          <w:sz w:val="24"/>
        </w:rPr>
        <w:t xml:space="preserve">  </w:t>
      </w:r>
      <w:r>
        <w:rPr>
          <w:sz w:val="24"/>
        </w:rPr>
        <w:t>изучаемая</w:t>
      </w:r>
      <w:r>
        <w:rPr>
          <w:spacing w:val="40"/>
          <w:sz w:val="24"/>
        </w:rPr>
        <w:t xml:space="preserve"> </w:t>
      </w:r>
      <w:r>
        <w:rPr>
          <w:sz w:val="24"/>
        </w:rPr>
        <w:t>на базовом уровне, является обязательным учебным предметом, входящим в состав предметной области «Естественно-научные предметы».</w:t>
      </w:r>
    </w:p>
    <w:p w:rsidR="00E90468" w:rsidRDefault="00804528" w:rsidP="00713082">
      <w:pPr>
        <w:pStyle w:val="a3"/>
        <w:spacing w:line="276" w:lineRule="auto"/>
        <w:ind w:right="137"/>
      </w:pPr>
      <w:r>
        <w:t>Общее</w:t>
      </w:r>
      <w:r>
        <w:rPr>
          <w:spacing w:val="75"/>
        </w:rPr>
        <w:t xml:space="preserve">  </w:t>
      </w:r>
      <w:r>
        <w:t>число</w:t>
      </w:r>
      <w:r>
        <w:rPr>
          <w:spacing w:val="76"/>
        </w:rPr>
        <w:t xml:space="preserve">  </w:t>
      </w:r>
      <w:r>
        <w:t>часов,</w:t>
      </w:r>
      <w:r>
        <w:rPr>
          <w:spacing w:val="75"/>
        </w:rPr>
        <w:t xml:space="preserve">  </w:t>
      </w:r>
      <w:r>
        <w:t>рекомендованных</w:t>
      </w:r>
      <w:r>
        <w:rPr>
          <w:spacing w:val="75"/>
        </w:rPr>
        <w:t xml:space="preserve">  </w:t>
      </w:r>
      <w:r>
        <w:t>для</w:t>
      </w:r>
      <w:r>
        <w:rPr>
          <w:spacing w:val="76"/>
        </w:rPr>
        <w:t xml:space="preserve">  </w:t>
      </w:r>
      <w:r>
        <w:t>изучения</w:t>
      </w:r>
      <w:r>
        <w:rPr>
          <w:spacing w:val="75"/>
        </w:rPr>
        <w:t xml:space="preserve">  </w:t>
      </w:r>
      <w:r>
        <w:t>биологии</w:t>
      </w:r>
      <w:r>
        <w:rPr>
          <w:spacing w:val="79"/>
        </w:rPr>
        <w:t xml:space="preserve">  </w:t>
      </w:r>
      <w:r>
        <w:t>–</w:t>
      </w:r>
      <w:r>
        <w:rPr>
          <w:spacing w:val="76"/>
        </w:rPr>
        <w:t xml:space="preserve">  </w:t>
      </w:r>
      <w:r>
        <w:t>68</w:t>
      </w:r>
      <w:r>
        <w:rPr>
          <w:spacing w:val="75"/>
        </w:rPr>
        <w:t xml:space="preserve">  </w:t>
      </w:r>
      <w:r>
        <w:t>часов: в 10 классе - 34 часов (1 час в неделю), в 11 классе - 34 часов (1 час в неделю).</w:t>
      </w:r>
    </w:p>
    <w:p w:rsidR="00E90468" w:rsidRDefault="00804528" w:rsidP="00713082">
      <w:pPr>
        <w:pStyle w:val="a5"/>
        <w:numPr>
          <w:ilvl w:val="2"/>
          <w:numId w:val="121"/>
        </w:numPr>
        <w:tabs>
          <w:tab w:val="left" w:pos="1688"/>
        </w:tabs>
        <w:spacing w:line="276" w:lineRule="auto"/>
        <w:ind w:left="1688" w:hanging="839"/>
        <w:rPr>
          <w:sz w:val="24"/>
        </w:rPr>
      </w:pPr>
      <w:r>
        <w:rPr>
          <w:sz w:val="24"/>
        </w:rPr>
        <w:t>Тема</w:t>
      </w:r>
      <w:r>
        <w:rPr>
          <w:spacing w:val="-4"/>
          <w:sz w:val="24"/>
        </w:rPr>
        <w:t xml:space="preserve"> </w:t>
      </w:r>
      <w:r>
        <w:rPr>
          <w:sz w:val="24"/>
        </w:rPr>
        <w:t>1.</w:t>
      </w:r>
      <w:r>
        <w:rPr>
          <w:spacing w:val="-1"/>
          <w:sz w:val="24"/>
        </w:rPr>
        <w:t xml:space="preserve"> </w:t>
      </w:r>
      <w:r>
        <w:rPr>
          <w:sz w:val="24"/>
        </w:rPr>
        <w:t>Биология</w:t>
      </w:r>
      <w:r>
        <w:rPr>
          <w:spacing w:val="-3"/>
          <w:sz w:val="24"/>
        </w:rPr>
        <w:t xml:space="preserve"> </w:t>
      </w:r>
      <w:r>
        <w:rPr>
          <w:sz w:val="24"/>
        </w:rPr>
        <w:t>как</w:t>
      </w:r>
      <w:r>
        <w:rPr>
          <w:spacing w:val="-2"/>
          <w:sz w:val="24"/>
        </w:rPr>
        <w:t xml:space="preserve"> </w:t>
      </w:r>
      <w:r>
        <w:rPr>
          <w:sz w:val="24"/>
        </w:rPr>
        <w:t>наука</w:t>
      </w:r>
      <w:r>
        <w:rPr>
          <w:spacing w:val="-4"/>
          <w:sz w:val="24"/>
        </w:rPr>
        <w:t xml:space="preserve"> </w:t>
      </w:r>
      <w:r>
        <w:rPr>
          <w:sz w:val="24"/>
        </w:rPr>
        <w:t>(2</w:t>
      </w:r>
      <w:r>
        <w:rPr>
          <w:spacing w:val="-1"/>
          <w:sz w:val="24"/>
        </w:rPr>
        <w:t xml:space="preserve"> </w:t>
      </w:r>
      <w:r>
        <w:rPr>
          <w:spacing w:val="-5"/>
          <w:sz w:val="24"/>
        </w:rPr>
        <w:t>ч).</w:t>
      </w:r>
    </w:p>
    <w:p w:rsidR="00E90468" w:rsidRDefault="00804528" w:rsidP="00713082">
      <w:pPr>
        <w:pStyle w:val="a3"/>
        <w:spacing w:before="139" w:line="276" w:lineRule="auto"/>
        <w:ind w:right="139"/>
      </w:pPr>
      <w:r>
        <w:t>Биология</w:t>
      </w:r>
      <w:r>
        <w:rPr>
          <w:spacing w:val="68"/>
        </w:rPr>
        <w:t xml:space="preserve">   </w:t>
      </w:r>
      <w:r>
        <w:t>как</w:t>
      </w:r>
      <w:r>
        <w:rPr>
          <w:spacing w:val="68"/>
        </w:rPr>
        <w:t xml:space="preserve">   </w:t>
      </w:r>
      <w:r>
        <w:t>наука.</w:t>
      </w:r>
      <w:r>
        <w:rPr>
          <w:spacing w:val="68"/>
        </w:rPr>
        <w:t xml:space="preserve">   </w:t>
      </w:r>
      <w:r>
        <w:t>Связь</w:t>
      </w:r>
      <w:r>
        <w:rPr>
          <w:spacing w:val="68"/>
        </w:rPr>
        <w:t xml:space="preserve">   </w:t>
      </w:r>
      <w:r>
        <w:t>биологии</w:t>
      </w:r>
      <w:r>
        <w:rPr>
          <w:spacing w:val="68"/>
        </w:rPr>
        <w:t xml:space="preserve">   </w:t>
      </w:r>
      <w:r>
        <w:t>с</w:t>
      </w:r>
      <w:r>
        <w:rPr>
          <w:spacing w:val="67"/>
        </w:rPr>
        <w:t xml:space="preserve">   </w:t>
      </w:r>
      <w:r>
        <w:t>общественными,</w:t>
      </w:r>
      <w:r>
        <w:rPr>
          <w:spacing w:val="68"/>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E90468" w:rsidRDefault="00804528" w:rsidP="00713082">
      <w:pPr>
        <w:pStyle w:val="a3"/>
        <w:spacing w:before="12" w:line="276" w:lineRule="auto"/>
        <w:jc w:val="left"/>
      </w:pPr>
      <w:r>
        <w:t>Методы</w:t>
      </w:r>
      <w:r>
        <w:rPr>
          <w:spacing w:val="80"/>
        </w:rPr>
        <w:t xml:space="preserve"> </w:t>
      </w:r>
      <w:r>
        <w:t>познания</w:t>
      </w:r>
      <w:r>
        <w:rPr>
          <w:spacing w:val="80"/>
        </w:rPr>
        <w:t xml:space="preserve"> </w:t>
      </w:r>
      <w:r>
        <w:t>живой</w:t>
      </w:r>
      <w:r>
        <w:rPr>
          <w:spacing w:val="80"/>
        </w:rPr>
        <w:t xml:space="preserve"> </w:t>
      </w:r>
      <w:r>
        <w:t>природы</w:t>
      </w:r>
      <w:r>
        <w:rPr>
          <w:spacing w:val="80"/>
        </w:rPr>
        <w:t xml:space="preserve"> </w:t>
      </w:r>
      <w:r>
        <w:t>(наблюдение,</w:t>
      </w:r>
      <w:r>
        <w:rPr>
          <w:spacing w:val="80"/>
        </w:rPr>
        <w:t xml:space="preserve"> </w:t>
      </w:r>
      <w:r>
        <w:t>эксперимент,</w:t>
      </w:r>
      <w:r>
        <w:rPr>
          <w:spacing w:val="80"/>
        </w:rPr>
        <w:t xml:space="preserve"> </w:t>
      </w:r>
      <w:r>
        <w:t>описание,</w:t>
      </w:r>
      <w:r>
        <w:rPr>
          <w:spacing w:val="80"/>
        </w:rPr>
        <w:t xml:space="preserve"> </w:t>
      </w:r>
      <w:r>
        <w:t>измерение,</w:t>
      </w:r>
      <w:r>
        <w:rPr>
          <w:spacing w:val="40"/>
        </w:rPr>
        <w:t xml:space="preserve"> </w:t>
      </w:r>
      <w:r>
        <w:t>классификация, моделирование, статистическая обработка данных).</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7" w:line="276" w:lineRule="auto"/>
        <w:ind w:left="849" w:right="1525" w:firstLine="0"/>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3"/>
        </w:rPr>
        <w:t xml:space="preserve"> </w:t>
      </w:r>
      <w:r>
        <w:t>Крик. Таблицы и схемы: «Методы познания живой природы».</w:t>
      </w:r>
    </w:p>
    <w:p w:rsidR="00E90468" w:rsidRDefault="00804528" w:rsidP="00713082">
      <w:pPr>
        <w:pStyle w:val="a3"/>
        <w:spacing w:line="276" w:lineRule="auto"/>
        <w:ind w:left="84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E90468" w:rsidRDefault="00804528" w:rsidP="00713082">
      <w:pPr>
        <w:pStyle w:val="a3"/>
        <w:spacing w:before="137" w:line="276" w:lineRule="auto"/>
        <w:ind w:right="146"/>
      </w:pPr>
      <w:r>
        <w:t>Практическая работа №</w:t>
      </w:r>
      <w:r>
        <w:rPr>
          <w:spacing w:val="-1"/>
        </w:rPr>
        <w:t xml:space="preserve"> </w:t>
      </w:r>
      <w:r>
        <w:t>1. «Использование различных методов при изучении</w:t>
      </w:r>
      <w:r>
        <w:rPr>
          <w:spacing w:val="40"/>
        </w:rPr>
        <w:t xml:space="preserve"> </w:t>
      </w:r>
      <w:r>
        <w:t>биологических объектов».</w:t>
      </w:r>
    </w:p>
    <w:p w:rsidR="00E90468" w:rsidRDefault="00804528" w:rsidP="00713082">
      <w:pPr>
        <w:pStyle w:val="a5"/>
        <w:numPr>
          <w:ilvl w:val="2"/>
          <w:numId w:val="121"/>
        </w:numPr>
        <w:tabs>
          <w:tab w:val="left" w:pos="1688"/>
        </w:tabs>
        <w:spacing w:line="276" w:lineRule="auto"/>
        <w:ind w:left="1688" w:hanging="839"/>
        <w:rPr>
          <w:sz w:val="24"/>
        </w:rPr>
      </w:pPr>
      <w:r>
        <w:rPr>
          <w:sz w:val="24"/>
        </w:rPr>
        <w:t>Тема</w:t>
      </w:r>
      <w:r>
        <w:rPr>
          <w:spacing w:val="-5"/>
          <w:sz w:val="24"/>
        </w:rPr>
        <w:t xml:space="preserve"> </w:t>
      </w:r>
      <w:r>
        <w:rPr>
          <w:sz w:val="24"/>
        </w:rPr>
        <w:t>2.</w:t>
      </w:r>
      <w:r>
        <w:rPr>
          <w:spacing w:val="-2"/>
          <w:sz w:val="24"/>
        </w:rPr>
        <w:t xml:space="preserve"> </w:t>
      </w:r>
      <w:r>
        <w:rPr>
          <w:sz w:val="24"/>
        </w:rPr>
        <w:t>Живые системы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организация</w:t>
      </w:r>
      <w:r>
        <w:rPr>
          <w:spacing w:val="-2"/>
          <w:sz w:val="24"/>
        </w:rPr>
        <w:t xml:space="preserve"> </w:t>
      </w:r>
      <w:r>
        <w:rPr>
          <w:sz w:val="24"/>
        </w:rPr>
        <w:t>(1</w:t>
      </w:r>
      <w:r>
        <w:rPr>
          <w:spacing w:val="-1"/>
          <w:sz w:val="24"/>
        </w:rPr>
        <w:t xml:space="preserve"> </w:t>
      </w:r>
      <w:r>
        <w:rPr>
          <w:spacing w:val="-5"/>
          <w:sz w:val="24"/>
        </w:rPr>
        <w:t>ч).</w:t>
      </w:r>
    </w:p>
    <w:p w:rsidR="00E90468" w:rsidRDefault="00804528" w:rsidP="00713082">
      <w:pPr>
        <w:pStyle w:val="a3"/>
        <w:spacing w:before="139" w:line="276" w:lineRule="auto"/>
        <w:ind w:right="146"/>
      </w:pPr>
      <w:r>
        <w:t xml:space="preserve">Живые системы (биосистемы) как предмет изучения биологии. Отличие живых систем от </w:t>
      </w:r>
      <w:r>
        <w:lastRenderedPageBreak/>
        <w:t>неорганической природы.</w:t>
      </w:r>
    </w:p>
    <w:p w:rsidR="00E90468" w:rsidRDefault="00804528" w:rsidP="00713082">
      <w:pPr>
        <w:pStyle w:val="a3"/>
        <w:spacing w:before="1" w:line="276" w:lineRule="auto"/>
        <w:ind w:right="140"/>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9" w:line="276" w:lineRule="auto"/>
        <w:ind w:left="849" w:firstLine="0"/>
        <w:jc w:val="left"/>
      </w:pPr>
      <w:r>
        <w:t>Таблицы</w:t>
      </w:r>
      <w:r>
        <w:rPr>
          <w:spacing w:val="-5"/>
        </w:rPr>
        <w:t xml:space="preserve"> </w:t>
      </w:r>
      <w:r>
        <w:t>и</w:t>
      </w:r>
      <w:r>
        <w:rPr>
          <w:spacing w:val="-5"/>
        </w:rPr>
        <w:t xml:space="preserve"> </w:t>
      </w:r>
      <w:r>
        <w:t>схемы:</w:t>
      </w:r>
      <w:r>
        <w:rPr>
          <w:spacing w:val="-1"/>
        </w:rPr>
        <w:t xml:space="preserve"> </w:t>
      </w:r>
      <w:r>
        <w:t>«Основные</w:t>
      </w:r>
      <w:r>
        <w:rPr>
          <w:spacing w:val="-7"/>
        </w:rPr>
        <w:t xml:space="preserve"> </w:t>
      </w:r>
      <w:r>
        <w:t>признаки</w:t>
      </w:r>
      <w:r>
        <w:rPr>
          <w:spacing w:val="-5"/>
        </w:rPr>
        <w:t xml:space="preserve"> </w:t>
      </w:r>
      <w:r>
        <w:t>жизни»,</w:t>
      </w:r>
      <w:r>
        <w:rPr>
          <w:spacing w:val="-1"/>
        </w:rPr>
        <w:t xml:space="preserve"> </w:t>
      </w:r>
      <w:r>
        <w:t>«Уровни</w:t>
      </w:r>
      <w:r>
        <w:rPr>
          <w:spacing w:val="-5"/>
        </w:rPr>
        <w:t xml:space="preserve"> </w:t>
      </w:r>
      <w:r>
        <w:t>организации</w:t>
      </w:r>
      <w:r>
        <w:rPr>
          <w:spacing w:val="-5"/>
        </w:rPr>
        <w:t xml:space="preserve"> </w:t>
      </w:r>
      <w:r>
        <w:t>живой</w:t>
      </w:r>
      <w:r>
        <w:rPr>
          <w:spacing w:val="-5"/>
        </w:rPr>
        <w:t xml:space="preserve"> </w:t>
      </w:r>
      <w:r>
        <w:t>природы». Оборудование: модель молекулы ДНК.</w:t>
      </w:r>
    </w:p>
    <w:p w:rsidR="00E90468" w:rsidRDefault="00804528" w:rsidP="00713082">
      <w:pPr>
        <w:pStyle w:val="a5"/>
        <w:numPr>
          <w:ilvl w:val="2"/>
          <w:numId w:val="121"/>
        </w:numPr>
        <w:tabs>
          <w:tab w:val="left" w:pos="1688"/>
        </w:tabs>
        <w:spacing w:line="276" w:lineRule="auto"/>
        <w:ind w:left="1688" w:hanging="839"/>
        <w:rPr>
          <w:sz w:val="24"/>
        </w:rPr>
      </w:pPr>
      <w:r>
        <w:rPr>
          <w:sz w:val="24"/>
        </w:rPr>
        <w:t>Тема</w:t>
      </w:r>
      <w:r>
        <w:rPr>
          <w:spacing w:val="-3"/>
          <w:sz w:val="24"/>
        </w:rPr>
        <w:t xml:space="preserve"> </w:t>
      </w:r>
      <w:r>
        <w:rPr>
          <w:sz w:val="24"/>
        </w:rPr>
        <w:t>3.</w:t>
      </w:r>
      <w:r>
        <w:rPr>
          <w:spacing w:val="-2"/>
          <w:sz w:val="24"/>
        </w:rPr>
        <w:t xml:space="preserve"> </w:t>
      </w:r>
      <w:r>
        <w:rPr>
          <w:sz w:val="24"/>
        </w:rPr>
        <w:t>Химический</w:t>
      </w:r>
      <w:r>
        <w:rPr>
          <w:spacing w:val="-2"/>
          <w:sz w:val="24"/>
        </w:rPr>
        <w:t xml:space="preserve"> </w:t>
      </w:r>
      <w:r>
        <w:rPr>
          <w:sz w:val="24"/>
        </w:rPr>
        <w:t>состав</w:t>
      </w:r>
      <w:r>
        <w:rPr>
          <w:spacing w:val="-3"/>
          <w:sz w:val="24"/>
        </w:rPr>
        <w:t xml:space="preserve"> </w:t>
      </w:r>
      <w:r>
        <w:rPr>
          <w:sz w:val="24"/>
        </w:rPr>
        <w:t>и</w:t>
      </w:r>
      <w:r>
        <w:rPr>
          <w:spacing w:val="-2"/>
          <w:sz w:val="24"/>
        </w:rPr>
        <w:t xml:space="preserve"> </w:t>
      </w:r>
      <w:r>
        <w:rPr>
          <w:sz w:val="24"/>
        </w:rPr>
        <w:t>строение</w:t>
      </w:r>
      <w:r>
        <w:rPr>
          <w:spacing w:val="-3"/>
          <w:sz w:val="24"/>
        </w:rPr>
        <w:t xml:space="preserve"> </w:t>
      </w:r>
      <w:r>
        <w:rPr>
          <w:sz w:val="24"/>
        </w:rPr>
        <w:t>клетки</w:t>
      </w:r>
      <w:r>
        <w:rPr>
          <w:spacing w:val="-2"/>
          <w:sz w:val="24"/>
        </w:rPr>
        <w:t xml:space="preserve"> </w:t>
      </w:r>
      <w:r>
        <w:rPr>
          <w:sz w:val="24"/>
        </w:rPr>
        <w:t>(8</w:t>
      </w:r>
      <w:r>
        <w:rPr>
          <w:spacing w:val="-1"/>
          <w:sz w:val="24"/>
        </w:rPr>
        <w:t xml:space="preserve"> </w:t>
      </w:r>
      <w:r>
        <w:rPr>
          <w:spacing w:val="-5"/>
          <w:sz w:val="24"/>
        </w:rPr>
        <w:t>ч).</w:t>
      </w:r>
    </w:p>
    <w:p w:rsidR="00E90468" w:rsidRDefault="00804528" w:rsidP="00713082">
      <w:pPr>
        <w:pStyle w:val="a3"/>
        <w:spacing w:before="137" w:line="276" w:lineRule="auto"/>
        <w:ind w:right="149"/>
      </w:pPr>
      <w:r>
        <w:t>Химический</w:t>
      </w:r>
      <w:r>
        <w:rPr>
          <w:spacing w:val="-1"/>
        </w:rPr>
        <w:t xml:space="preserve"> </w:t>
      </w:r>
      <w:r>
        <w:t>состав</w:t>
      </w:r>
      <w:r>
        <w:rPr>
          <w:spacing w:val="-3"/>
        </w:rPr>
        <w:t xml:space="preserve"> </w:t>
      </w:r>
      <w:r>
        <w:t>клетки.</w:t>
      </w:r>
      <w:r>
        <w:rPr>
          <w:spacing w:val="-2"/>
        </w:rPr>
        <w:t xml:space="preserve"> </w:t>
      </w:r>
      <w:r>
        <w:t>Химические</w:t>
      </w:r>
      <w:r>
        <w:rPr>
          <w:spacing w:val="-3"/>
        </w:rPr>
        <w:t xml:space="preserve"> </w:t>
      </w:r>
      <w:r>
        <w:t>элементы:</w:t>
      </w:r>
      <w:r>
        <w:rPr>
          <w:spacing w:val="-2"/>
        </w:rPr>
        <w:t xml:space="preserve"> </w:t>
      </w:r>
      <w:r>
        <w:t>макроэлементы,</w:t>
      </w:r>
      <w:r>
        <w:rPr>
          <w:spacing w:val="-2"/>
        </w:rPr>
        <w:t xml:space="preserve"> </w:t>
      </w:r>
      <w:r>
        <w:t>микроэлементы.</w:t>
      </w:r>
      <w:r>
        <w:rPr>
          <w:spacing w:val="-2"/>
        </w:rPr>
        <w:t xml:space="preserve"> </w:t>
      </w:r>
      <w:r>
        <w:t>Вода</w:t>
      </w:r>
      <w:r>
        <w:rPr>
          <w:spacing w:val="-3"/>
        </w:rPr>
        <w:t xml:space="preserve"> </w:t>
      </w:r>
      <w:r>
        <w:t>и минеральные вещества.</w:t>
      </w:r>
    </w:p>
    <w:p w:rsidR="00E90468" w:rsidRDefault="00804528" w:rsidP="00713082">
      <w:pPr>
        <w:pStyle w:val="a3"/>
        <w:spacing w:line="276" w:lineRule="auto"/>
        <w:ind w:left="849" w:firstLine="0"/>
      </w:pPr>
      <w:r>
        <w:t>Функции</w:t>
      </w:r>
      <w:r>
        <w:rPr>
          <w:spacing w:val="-5"/>
        </w:rPr>
        <w:t xml:space="preserve"> </w:t>
      </w:r>
      <w:r>
        <w:t>воды</w:t>
      </w:r>
      <w:r>
        <w:rPr>
          <w:spacing w:val="-2"/>
        </w:rPr>
        <w:t xml:space="preserve"> </w:t>
      </w:r>
      <w:r>
        <w:t>и</w:t>
      </w:r>
      <w:r>
        <w:rPr>
          <w:spacing w:val="-4"/>
        </w:rPr>
        <w:t xml:space="preserve"> </w:t>
      </w:r>
      <w:r>
        <w:t>минеральных</w:t>
      </w:r>
      <w:r>
        <w:rPr>
          <w:spacing w:val="-1"/>
        </w:rPr>
        <w:t xml:space="preserve"> </w:t>
      </w:r>
      <w:r>
        <w:t>веществ</w:t>
      </w:r>
      <w:r>
        <w:rPr>
          <w:spacing w:val="-4"/>
        </w:rPr>
        <w:t xml:space="preserve"> </w:t>
      </w:r>
      <w:r>
        <w:t>в</w:t>
      </w:r>
      <w:r>
        <w:rPr>
          <w:spacing w:val="-3"/>
        </w:rPr>
        <w:t xml:space="preserve"> </w:t>
      </w:r>
      <w:r>
        <w:t>клетке.</w:t>
      </w:r>
      <w:r>
        <w:rPr>
          <w:spacing w:val="-3"/>
        </w:rPr>
        <w:t xml:space="preserve"> </w:t>
      </w:r>
      <w:r>
        <w:t>Поддержание</w:t>
      </w:r>
      <w:r>
        <w:rPr>
          <w:spacing w:val="-3"/>
        </w:rPr>
        <w:t xml:space="preserve"> </w:t>
      </w:r>
      <w:r>
        <w:t>осмотического</w:t>
      </w:r>
      <w:r>
        <w:rPr>
          <w:spacing w:val="-2"/>
        </w:rPr>
        <w:t xml:space="preserve"> баланса.</w:t>
      </w:r>
    </w:p>
    <w:p w:rsidR="00E90468" w:rsidRDefault="00804528" w:rsidP="00713082">
      <w:pPr>
        <w:pStyle w:val="a3"/>
        <w:spacing w:before="139" w:line="276" w:lineRule="auto"/>
        <w:ind w:right="140"/>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90468" w:rsidRDefault="00804528" w:rsidP="00713082">
      <w:pPr>
        <w:pStyle w:val="a3"/>
        <w:spacing w:line="276" w:lineRule="auto"/>
        <w:ind w:right="143"/>
      </w:pPr>
      <w:r>
        <w:t>Ферменты – биологические катализаторы. Строение фермента: активный центр,</w:t>
      </w:r>
      <w:r>
        <w:rPr>
          <w:spacing w:val="40"/>
        </w:rPr>
        <w:t xml:space="preserve"> </w:t>
      </w:r>
      <w:r>
        <w:t>субстратная</w:t>
      </w:r>
      <w:r>
        <w:rPr>
          <w:spacing w:val="80"/>
          <w:w w:val="150"/>
        </w:rPr>
        <w:t xml:space="preserve">   </w:t>
      </w:r>
      <w:r>
        <w:t>специфичность.</w:t>
      </w:r>
      <w:r>
        <w:rPr>
          <w:spacing w:val="80"/>
          <w:w w:val="150"/>
        </w:rPr>
        <w:t xml:space="preserve">   </w:t>
      </w:r>
      <w:r>
        <w:t>Коферменты.</w:t>
      </w:r>
      <w:r>
        <w:rPr>
          <w:spacing w:val="80"/>
          <w:w w:val="150"/>
        </w:rPr>
        <w:t xml:space="preserve">   </w:t>
      </w:r>
      <w:r>
        <w:t>Витамины.</w:t>
      </w:r>
      <w:r>
        <w:rPr>
          <w:spacing w:val="80"/>
          <w:w w:val="150"/>
        </w:rPr>
        <w:t xml:space="preserve">   </w:t>
      </w:r>
      <w:r>
        <w:t>Отличия</w:t>
      </w:r>
      <w:r>
        <w:rPr>
          <w:spacing w:val="80"/>
          <w:w w:val="150"/>
        </w:rPr>
        <w:t xml:space="preserve">   </w:t>
      </w:r>
      <w:r>
        <w:t>ферментов</w:t>
      </w:r>
      <w:r>
        <w:rPr>
          <w:spacing w:val="80"/>
        </w:rPr>
        <w:t xml:space="preserve"> </w:t>
      </w:r>
      <w:r>
        <w:t>от неорганических катализаторов.</w:t>
      </w:r>
    </w:p>
    <w:p w:rsidR="00E90468" w:rsidRDefault="00804528" w:rsidP="00713082">
      <w:pPr>
        <w:pStyle w:val="a3"/>
        <w:spacing w:line="276" w:lineRule="auto"/>
        <w:ind w:right="142"/>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90468" w:rsidRDefault="00804528" w:rsidP="00713082">
      <w:pPr>
        <w:pStyle w:val="a3"/>
        <w:spacing w:line="276" w:lineRule="auto"/>
        <w:ind w:right="141"/>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Pr>
          <w:spacing w:val="40"/>
        </w:rPr>
        <w:t xml:space="preserve"> </w:t>
      </w:r>
      <w:r>
        <w:rPr>
          <w:spacing w:val="-2"/>
        </w:rPr>
        <w:t>энергии.</w:t>
      </w:r>
    </w:p>
    <w:p w:rsidR="00E90468" w:rsidRDefault="00804528" w:rsidP="00713082">
      <w:pPr>
        <w:pStyle w:val="a3"/>
        <w:spacing w:before="1" w:line="276" w:lineRule="auto"/>
        <w:ind w:right="140"/>
      </w:pPr>
      <w:r>
        <w:t>Нуклеиновые кислоты: ДНК и РНК. Нуклеотиды – мономеры нуклеиновых кислот. Строение</w:t>
      </w:r>
      <w:r>
        <w:rPr>
          <w:spacing w:val="80"/>
        </w:rPr>
        <w:t xml:space="preserve">   </w:t>
      </w:r>
      <w:r>
        <w:t>и</w:t>
      </w:r>
      <w:r>
        <w:rPr>
          <w:spacing w:val="80"/>
        </w:rPr>
        <w:t xml:space="preserve">   </w:t>
      </w:r>
      <w:r>
        <w:t>функции</w:t>
      </w:r>
      <w:r>
        <w:rPr>
          <w:spacing w:val="80"/>
        </w:rPr>
        <w:t xml:space="preserve">   </w:t>
      </w:r>
      <w:r>
        <w:t>ДНК.</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РНК.</w:t>
      </w:r>
      <w:r>
        <w:rPr>
          <w:spacing w:val="80"/>
        </w:rPr>
        <w:t xml:space="preserve">   </w:t>
      </w:r>
      <w:r>
        <w:t>Виды</w:t>
      </w:r>
      <w:r>
        <w:rPr>
          <w:spacing w:val="80"/>
        </w:rPr>
        <w:t xml:space="preserve">   </w:t>
      </w:r>
      <w:r>
        <w:t>РНК. АТФ: строение и функции.</w:t>
      </w:r>
    </w:p>
    <w:p w:rsidR="00E90468" w:rsidRDefault="00804528" w:rsidP="00713082">
      <w:pPr>
        <w:pStyle w:val="a3"/>
        <w:spacing w:before="12" w:line="276" w:lineRule="auto"/>
        <w:ind w:right="141"/>
      </w:pPr>
      <w:r>
        <w:t>Цитология – наука о клетке. Клеточная теория – пример взаимодействия идей и фактов в научном познании. Методы изучения клетки.</w:t>
      </w:r>
    </w:p>
    <w:p w:rsidR="00E90468" w:rsidRDefault="00804528" w:rsidP="00713082">
      <w:pPr>
        <w:pStyle w:val="a3"/>
        <w:spacing w:line="276" w:lineRule="auto"/>
        <w:ind w:right="149"/>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90468" w:rsidRDefault="00804528" w:rsidP="00713082">
      <w:pPr>
        <w:pStyle w:val="a3"/>
        <w:spacing w:line="276" w:lineRule="auto"/>
        <w:ind w:right="142"/>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90468" w:rsidRDefault="00804528" w:rsidP="00713082">
      <w:pPr>
        <w:pStyle w:val="a3"/>
        <w:spacing w:line="276" w:lineRule="auto"/>
        <w:ind w:right="138"/>
      </w:pPr>
      <w:r>
        <w:t>Поверхностные</w:t>
      </w:r>
      <w:r>
        <w:rPr>
          <w:spacing w:val="69"/>
          <w:w w:val="150"/>
        </w:rPr>
        <w:t xml:space="preserve">   </w:t>
      </w:r>
      <w:r>
        <w:t>структуры</w:t>
      </w:r>
      <w:r>
        <w:rPr>
          <w:spacing w:val="69"/>
          <w:w w:val="150"/>
        </w:rPr>
        <w:t xml:space="preserve">   </w:t>
      </w:r>
      <w:r>
        <w:t>клеток</w:t>
      </w:r>
      <w:r>
        <w:rPr>
          <w:spacing w:val="71"/>
          <w:w w:val="150"/>
        </w:rPr>
        <w:t xml:space="preserve">   </w:t>
      </w:r>
      <w:r>
        <w:t>–</w:t>
      </w:r>
      <w:r>
        <w:rPr>
          <w:spacing w:val="69"/>
          <w:w w:val="150"/>
        </w:rPr>
        <w:t xml:space="preserve">   </w:t>
      </w:r>
      <w:r>
        <w:t>клеточная</w:t>
      </w:r>
      <w:r>
        <w:rPr>
          <w:spacing w:val="69"/>
          <w:w w:val="150"/>
        </w:rPr>
        <w:t xml:space="preserve">   </w:t>
      </w:r>
      <w:r>
        <w:t>стенка,</w:t>
      </w:r>
      <w:r>
        <w:rPr>
          <w:spacing w:val="69"/>
          <w:w w:val="150"/>
        </w:rPr>
        <w:t xml:space="preserve">   </w:t>
      </w:r>
      <w:r>
        <w:t>гликокаликс, их</w:t>
      </w:r>
      <w:r>
        <w:rPr>
          <w:spacing w:val="80"/>
          <w:w w:val="150"/>
        </w:rPr>
        <w:t xml:space="preserve">  </w:t>
      </w:r>
      <w:r>
        <w:t>функции.</w:t>
      </w:r>
      <w:r>
        <w:rPr>
          <w:spacing w:val="80"/>
          <w:w w:val="150"/>
        </w:rPr>
        <w:t xml:space="preserve">  </w:t>
      </w:r>
      <w:r>
        <w:t>Плазматическая</w:t>
      </w:r>
      <w:r>
        <w:rPr>
          <w:spacing w:val="80"/>
          <w:w w:val="150"/>
        </w:rPr>
        <w:t xml:space="preserve">  </w:t>
      </w:r>
      <w:r>
        <w:t>мембрана,</w:t>
      </w:r>
      <w:r>
        <w:rPr>
          <w:spacing w:val="80"/>
          <w:w w:val="150"/>
        </w:rPr>
        <w:t xml:space="preserve">  </w:t>
      </w:r>
      <w:r>
        <w:t>её</w:t>
      </w:r>
      <w:r>
        <w:rPr>
          <w:spacing w:val="80"/>
          <w:w w:val="150"/>
        </w:rPr>
        <w:t xml:space="preserve">  </w:t>
      </w:r>
      <w:r>
        <w:t>свойства</w:t>
      </w:r>
      <w:r>
        <w:rPr>
          <w:spacing w:val="80"/>
          <w:w w:val="150"/>
        </w:rPr>
        <w:t xml:space="preserve">  </w:t>
      </w:r>
      <w:r>
        <w:t>и</w:t>
      </w:r>
      <w:r>
        <w:rPr>
          <w:spacing w:val="80"/>
          <w:w w:val="150"/>
        </w:rPr>
        <w:t xml:space="preserve">  </w:t>
      </w:r>
      <w:r>
        <w:t>функции.</w:t>
      </w:r>
      <w:r>
        <w:rPr>
          <w:spacing w:val="80"/>
          <w:w w:val="150"/>
        </w:rPr>
        <w:t xml:space="preserve">  </w:t>
      </w:r>
      <w:r>
        <w:t>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90468" w:rsidRDefault="00804528" w:rsidP="00713082">
      <w:pPr>
        <w:pStyle w:val="a3"/>
        <w:spacing w:line="276" w:lineRule="auto"/>
        <w:ind w:right="144"/>
      </w:pPr>
      <w:r>
        <w:t>Ядро – регуляторный центр клетки. Строение ядра: ядерная оболочка, кариоплазма, хроматин, ядрышко. Хромосомы.</w:t>
      </w:r>
    </w:p>
    <w:p w:rsidR="00E90468" w:rsidRDefault="00804528" w:rsidP="00713082">
      <w:pPr>
        <w:pStyle w:val="a3"/>
        <w:spacing w:line="276" w:lineRule="auto"/>
        <w:ind w:left="849" w:right="6695" w:firstLine="0"/>
      </w:pPr>
      <w:r>
        <w:t>Транспорт</w:t>
      </w:r>
      <w:r>
        <w:rPr>
          <w:spacing w:val="-11"/>
        </w:rPr>
        <w:t xml:space="preserve"> </w:t>
      </w:r>
      <w:r>
        <w:t>веществ</w:t>
      </w:r>
      <w:r>
        <w:rPr>
          <w:spacing w:val="-11"/>
        </w:rPr>
        <w:t xml:space="preserve"> </w:t>
      </w:r>
      <w:r>
        <w:t>в</w:t>
      </w:r>
      <w:r>
        <w:rPr>
          <w:spacing w:val="-12"/>
        </w:rPr>
        <w:t xml:space="preserve"> </w:t>
      </w:r>
      <w:r>
        <w:t xml:space="preserve">клетке. </w:t>
      </w:r>
      <w:r>
        <w:rPr>
          <w:spacing w:val="-2"/>
        </w:rPr>
        <w:t>Демонстрации:</w:t>
      </w:r>
    </w:p>
    <w:p w:rsidR="00E90468" w:rsidRDefault="00804528" w:rsidP="00713082">
      <w:pPr>
        <w:pStyle w:val="a3"/>
        <w:spacing w:line="276" w:lineRule="auto"/>
        <w:ind w:right="137"/>
      </w:pPr>
      <w:r>
        <w:t>Портреты:</w:t>
      </w:r>
      <w:r>
        <w:rPr>
          <w:spacing w:val="40"/>
        </w:rPr>
        <w:t xml:space="preserve"> </w:t>
      </w:r>
      <w:r>
        <w:t>А.</w:t>
      </w:r>
      <w:r>
        <w:rPr>
          <w:spacing w:val="-3"/>
        </w:rPr>
        <w:t xml:space="preserve"> </w:t>
      </w:r>
      <w:r>
        <w:t>Левенгук,</w:t>
      </w:r>
      <w:r>
        <w:rPr>
          <w:spacing w:val="40"/>
        </w:rPr>
        <w:t xml:space="preserve"> </w:t>
      </w:r>
      <w:r>
        <w:t>Р.</w:t>
      </w:r>
      <w:r>
        <w:rPr>
          <w:spacing w:val="-1"/>
        </w:rPr>
        <w:t xml:space="preserve"> </w:t>
      </w:r>
      <w:r>
        <w:t>Гук,</w:t>
      </w:r>
      <w:r>
        <w:rPr>
          <w:spacing w:val="40"/>
        </w:rPr>
        <w:t xml:space="preserve"> </w:t>
      </w:r>
      <w:r>
        <w:t>Т.</w:t>
      </w:r>
      <w:r>
        <w:rPr>
          <w:spacing w:val="-2"/>
        </w:rPr>
        <w:t xml:space="preserve"> </w:t>
      </w:r>
      <w:r>
        <w:t>Шванн,</w:t>
      </w:r>
      <w:r>
        <w:rPr>
          <w:spacing w:val="40"/>
        </w:rPr>
        <w:t xml:space="preserve"> </w:t>
      </w:r>
      <w:r>
        <w:t>М.</w:t>
      </w:r>
      <w:r>
        <w:rPr>
          <w:spacing w:val="-1"/>
        </w:rPr>
        <w:t xml:space="preserve"> </w:t>
      </w:r>
      <w:r>
        <w:t>Шлейден,</w:t>
      </w:r>
      <w:r>
        <w:rPr>
          <w:spacing w:val="40"/>
        </w:rPr>
        <w:t xml:space="preserve"> </w:t>
      </w:r>
      <w:r>
        <w:t>Р.</w:t>
      </w:r>
      <w:r>
        <w:rPr>
          <w:spacing w:val="-1"/>
        </w:rPr>
        <w:t xml:space="preserve"> </w:t>
      </w:r>
      <w:r>
        <w:t>Вирхов,</w:t>
      </w:r>
      <w:r>
        <w:rPr>
          <w:spacing w:val="40"/>
        </w:rPr>
        <w:t xml:space="preserve"> </w:t>
      </w:r>
      <w:r>
        <w:t>Дж.</w:t>
      </w:r>
      <w:r>
        <w:rPr>
          <w:spacing w:val="-2"/>
        </w:rPr>
        <w:t xml:space="preserve"> </w:t>
      </w:r>
      <w:r>
        <w:t>Уотсон,</w:t>
      </w:r>
      <w:r>
        <w:rPr>
          <w:spacing w:val="40"/>
        </w:rPr>
        <w:t xml:space="preserve"> </w:t>
      </w:r>
      <w:r>
        <w:t>Ф.</w:t>
      </w:r>
      <w:r>
        <w:rPr>
          <w:spacing w:val="-2"/>
        </w:rPr>
        <w:t xml:space="preserve"> </w:t>
      </w:r>
      <w:r>
        <w:t>Крик, М. Уилкинс, Р. Франклин, К.М. Бэр.</w:t>
      </w:r>
    </w:p>
    <w:p w:rsidR="00E90468" w:rsidRDefault="00804528" w:rsidP="00713082">
      <w:pPr>
        <w:pStyle w:val="a3"/>
        <w:spacing w:before="1" w:line="276" w:lineRule="auto"/>
        <w:ind w:right="147"/>
      </w:pPr>
      <w:r>
        <w:t xml:space="preserve">Диаграммы: «Распределение химических элементов в неживой природе», «Распределение </w:t>
      </w:r>
      <w:r>
        <w:lastRenderedPageBreak/>
        <w:t>химических элементов в живой природе».</w:t>
      </w:r>
    </w:p>
    <w:p w:rsidR="00E90468" w:rsidRDefault="00804528" w:rsidP="00713082">
      <w:pPr>
        <w:pStyle w:val="a3"/>
        <w:spacing w:line="276" w:lineRule="auto"/>
        <w:ind w:right="137"/>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прокариотической</w:t>
      </w:r>
      <w:r>
        <w:rPr>
          <w:spacing w:val="80"/>
        </w:rPr>
        <w:t xml:space="preserve"> </w:t>
      </w:r>
      <w:r>
        <w:t>клетки»,</w:t>
      </w:r>
    </w:p>
    <w:p w:rsidR="00E90468" w:rsidRDefault="00804528" w:rsidP="00713082">
      <w:pPr>
        <w:pStyle w:val="a3"/>
        <w:spacing w:line="276" w:lineRule="auto"/>
        <w:ind w:firstLine="0"/>
      </w:pPr>
      <w:r>
        <w:t>«Строение</w:t>
      </w:r>
      <w:r>
        <w:rPr>
          <w:spacing w:val="-7"/>
        </w:rPr>
        <w:t xml:space="preserve"> </w:t>
      </w:r>
      <w:r>
        <w:t>ядра</w:t>
      </w:r>
      <w:r>
        <w:rPr>
          <w:spacing w:val="-6"/>
        </w:rPr>
        <w:t xml:space="preserve"> </w:t>
      </w:r>
      <w:r>
        <w:t xml:space="preserve">клетки», «Углеводы», </w:t>
      </w:r>
      <w:r>
        <w:rPr>
          <w:spacing w:val="-2"/>
        </w:rPr>
        <w:t>«Липиды».</w:t>
      </w:r>
    </w:p>
    <w:p w:rsidR="00E90468" w:rsidRDefault="00804528" w:rsidP="00713082">
      <w:pPr>
        <w:pStyle w:val="a3"/>
        <w:tabs>
          <w:tab w:val="left" w:pos="3190"/>
          <w:tab w:val="left" w:pos="6367"/>
          <w:tab w:val="left" w:pos="9304"/>
        </w:tabs>
        <w:spacing w:before="137" w:line="276" w:lineRule="auto"/>
        <w:ind w:right="139"/>
      </w:pPr>
      <w:r>
        <w:t>Оборудование:</w:t>
      </w:r>
      <w:r>
        <w:rPr>
          <w:spacing w:val="-5"/>
        </w:rPr>
        <w:t xml:space="preserve"> </w:t>
      </w:r>
      <w:r>
        <w:t>световой</w:t>
      </w:r>
      <w:r>
        <w:rPr>
          <w:spacing w:val="-5"/>
        </w:rPr>
        <w:t xml:space="preserve"> </w:t>
      </w:r>
      <w:r>
        <w:t>микроскоп,</w:t>
      </w:r>
      <w:r>
        <w:rPr>
          <w:spacing w:val="-5"/>
        </w:rPr>
        <w:t xml:space="preserve"> </w:t>
      </w:r>
      <w:r>
        <w:t>оборудование</w:t>
      </w:r>
      <w:r>
        <w:rPr>
          <w:spacing w:val="-6"/>
        </w:rPr>
        <w:t xml:space="preserve"> </w:t>
      </w:r>
      <w:r>
        <w:t>для</w:t>
      </w:r>
      <w:r>
        <w:rPr>
          <w:spacing w:val="-5"/>
        </w:rPr>
        <w:t xml:space="preserve"> </w:t>
      </w:r>
      <w:r>
        <w:t>проведения</w:t>
      </w:r>
      <w:r>
        <w:rPr>
          <w:spacing w:val="-5"/>
        </w:rPr>
        <w:t xml:space="preserve"> </w:t>
      </w:r>
      <w:r>
        <w:t>наблюдений,</w:t>
      </w:r>
      <w:r>
        <w:rPr>
          <w:spacing w:val="-5"/>
        </w:rPr>
        <w:t xml:space="preserve"> </w:t>
      </w:r>
      <w:r>
        <w:t xml:space="preserve">измерений, </w:t>
      </w:r>
      <w:r>
        <w:rPr>
          <w:spacing w:val="-2"/>
        </w:rPr>
        <w:t>экспериментов,</w:t>
      </w:r>
      <w:r>
        <w:tab/>
      </w:r>
      <w:r>
        <w:rPr>
          <w:spacing w:val="-2"/>
        </w:rPr>
        <w:t>микропрепараты</w:t>
      </w:r>
      <w:r>
        <w:tab/>
      </w:r>
      <w:r>
        <w:rPr>
          <w:spacing w:val="-2"/>
        </w:rPr>
        <w:t>растительных,</w:t>
      </w:r>
      <w:r>
        <w:tab/>
      </w:r>
      <w:r>
        <w:rPr>
          <w:spacing w:val="-2"/>
        </w:rPr>
        <w:t xml:space="preserve">животных </w:t>
      </w:r>
      <w:r>
        <w:t>и бактериальных клеток.</w:t>
      </w:r>
    </w:p>
    <w:p w:rsidR="00E90468" w:rsidRDefault="00804528" w:rsidP="00713082">
      <w:pPr>
        <w:pStyle w:val="a3"/>
        <w:spacing w:before="2" w:line="276" w:lineRule="auto"/>
        <w:ind w:left="84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E90468" w:rsidRDefault="00804528" w:rsidP="00713082">
      <w:pPr>
        <w:pStyle w:val="a3"/>
        <w:spacing w:before="136" w:line="276" w:lineRule="auto"/>
        <w:ind w:right="145"/>
      </w:pPr>
      <w:r>
        <w:t>Лабораторная работа №</w:t>
      </w:r>
      <w:r>
        <w:rPr>
          <w:spacing w:val="-3"/>
        </w:rPr>
        <w:t xml:space="preserve"> </w:t>
      </w:r>
      <w:r>
        <w:t>1. «Изучение каталитической активности ферментов (на примере амилазы или каталазы)».</w:t>
      </w:r>
    </w:p>
    <w:p w:rsidR="00E90468" w:rsidRDefault="00804528" w:rsidP="00713082">
      <w:pPr>
        <w:pStyle w:val="a3"/>
        <w:spacing w:line="276" w:lineRule="auto"/>
        <w:ind w:right="139"/>
      </w:pPr>
      <w:r>
        <w:t>Лабораторная</w:t>
      </w:r>
      <w:r>
        <w:rPr>
          <w:spacing w:val="80"/>
        </w:rPr>
        <w:t xml:space="preserve">  </w:t>
      </w:r>
      <w:r>
        <w:t>работа</w:t>
      </w:r>
      <w:r>
        <w:rPr>
          <w:spacing w:val="80"/>
        </w:rPr>
        <w:t xml:space="preserve">  </w:t>
      </w:r>
      <w:r>
        <w:t>№</w:t>
      </w:r>
      <w:r>
        <w:rPr>
          <w:spacing w:val="-1"/>
        </w:rPr>
        <w:t xml:space="preserve"> </w:t>
      </w:r>
      <w:r>
        <w:t>2.</w:t>
      </w:r>
      <w:r>
        <w:rPr>
          <w:spacing w:val="65"/>
          <w:w w:val="150"/>
        </w:rPr>
        <w:t xml:space="preserve">  </w:t>
      </w:r>
      <w:r>
        <w:t>«Изучение</w:t>
      </w:r>
      <w:r>
        <w:rPr>
          <w:spacing w:val="80"/>
        </w:rPr>
        <w:t xml:space="preserve">  </w:t>
      </w:r>
      <w:r>
        <w:t>строения</w:t>
      </w:r>
      <w:r>
        <w:rPr>
          <w:spacing w:val="80"/>
        </w:rPr>
        <w:t xml:space="preserve">  </w:t>
      </w:r>
      <w:r>
        <w:t>клеток</w:t>
      </w:r>
      <w:r>
        <w:rPr>
          <w:spacing w:val="80"/>
        </w:rPr>
        <w:t xml:space="preserve">  </w:t>
      </w:r>
      <w:r>
        <w:t>растений,</w:t>
      </w:r>
      <w:r>
        <w:rPr>
          <w:spacing w:val="80"/>
        </w:rPr>
        <w:t xml:space="preserve">  </w:t>
      </w:r>
      <w:r>
        <w:t>животных</w:t>
      </w:r>
      <w:r>
        <w:rPr>
          <w:spacing w:val="80"/>
        </w:rPr>
        <w:t xml:space="preserve"> </w:t>
      </w:r>
      <w:r>
        <w:t>и бактерий под микроскопом на готовых микропрепаратах и их описание».</w:t>
      </w:r>
    </w:p>
    <w:p w:rsidR="00E90468" w:rsidRDefault="00804528" w:rsidP="00713082">
      <w:pPr>
        <w:pStyle w:val="a5"/>
        <w:numPr>
          <w:ilvl w:val="2"/>
          <w:numId w:val="121"/>
        </w:numPr>
        <w:tabs>
          <w:tab w:val="left" w:pos="1688"/>
        </w:tabs>
        <w:spacing w:line="276" w:lineRule="auto"/>
        <w:ind w:left="1688" w:hanging="839"/>
        <w:rPr>
          <w:sz w:val="24"/>
        </w:rPr>
      </w:pPr>
      <w:r>
        <w:rPr>
          <w:sz w:val="24"/>
        </w:rPr>
        <w:t>Тема</w:t>
      </w:r>
      <w:r>
        <w:rPr>
          <w:spacing w:val="-4"/>
          <w:sz w:val="24"/>
        </w:rPr>
        <w:t xml:space="preserve"> </w:t>
      </w:r>
      <w:r>
        <w:rPr>
          <w:sz w:val="24"/>
        </w:rPr>
        <w:t>4.</w:t>
      </w:r>
      <w:r>
        <w:rPr>
          <w:spacing w:val="-3"/>
          <w:sz w:val="24"/>
        </w:rPr>
        <w:t xml:space="preserve"> </w:t>
      </w:r>
      <w:r>
        <w:rPr>
          <w:sz w:val="24"/>
        </w:rPr>
        <w:t>Жизнедеятельность</w:t>
      </w:r>
      <w:r>
        <w:rPr>
          <w:spacing w:val="-2"/>
          <w:sz w:val="24"/>
        </w:rPr>
        <w:t xml:space="preserve"> </w:t>
      </w:r>
      <w:r>
        <w:rPr>
          <w:sz w:val="24"/>
        </w:rPr>
        <w:t>клетки</w:t>
      </w:r>
      <w:r>
        <w:rPr>
          <w:spacing w:val="-3"/>
          <w:sz w:val="24"/>
        </w:rPr>
        <w:t xml:space="preserve"> </w:t>
      </w:r>
      <w:r>
        <w:rPr>
          <w:sz w:val="24"/>
        </w:rPr>
        <w:t>(6</w:t>
      </w:r>
      <w:r>
        <w:rPr>
          <w:spacing w:val="-2"/>
          <w:sz w:val="24"/>
        </w:rPr>
        <w:t xml:space="preserve"> </w:t>
      </w:r>
      <w:r>
        <w:rPr>
          <w:spacing w:val="-5"/>
          <w:sz w:val="24"/>
        </w:rPr>
        <w:t>ч).</w:t>
      </w:r>
    </w:p>
    <w:p w:rsidR="00E90468" w:rsidRDefault="00804528" w:rsidP="00713082">
      <w:pPr>
        <w:pStyle w:val="a3"/>
        <w:spacing w:before="140" w:line="276" w:lineRule="auto"/>
        <w:ind w:left="849" w:firstLine="0"/>
      </w:pPr>
      <w:r>
        <w:t>Обмен</w:t>
      </w:r>
      <w:r>
        <w:rPr>
          <w:spacing w:val="58"/>
          <w:w w:val="150"/>
        </w:rPr>
        <w:t xml:space="preserve">   </w:t>
      </w:r>
      <w:r>
        <w:t>веществ,</w:t>
      </w:r>
      <w:r>
        <w:rPr>
          <w:spacing w:val="58"/>
          <w:w w:val="150"/>
        </w:rPr>
        <w:t xml:space="preserve">   </w:t>
      </w:r>
      <w:r>
        <w:t>или</w:t>
      </w:r>
      <w:r>
        <w:rPr>
          <w:spacing w:val="59"/>
          <w:w w:val="150"/>
        </w:rPr>
        <w:t xml:space="preserve">   </w:t>
      </w:r>
      <w:r>
        <w:t>метаболизм.</w:t>
      </w:r>
      <w:r>
        <w:rPr>
          <w:spacing w:val="57"/>
          <w:w w:val="150"/>
        </w:rPr>
        <w:t xml:space="preserve">   </w:t>
      </w:r>
      <w:r>
        <w:t>Ассимиляция</w:t>
      </w:r>
      <w:r>
        <w:rPr>
          <w:spacing w:val="58"/>
          <w:w w:val="150"/>
        </w:rPr>
        <w:t xml:space="preserve">   </w:t>
      </w:r>
      <w:r>
        <w:t>(пластический</w:t>
      </w:r>
      <w:r>
        <w:rPr>
          <w:spacing w:val="58"/>
          <w:w w:val="150"/>
        </w:rPr>
        <w:t xml:space="preserve">   </w:t>
      </w:r>
      <w:r>
        <w:rPr>
          <w:spacing w:val="-2"/>
        </w:rPr>
        <w:t>обмен)</w:t>
      </w:r>
    </w:p>
    <w:p w:rsidR="00E90468" w:rsidRDefault="00804528" w:rsidP="00713082">
      <w:pPr>
        <w:pStyle w:val="a3"/>
        <w:spacing w:before="12" w:line="276" w:lineRule="auto"/>
        <w:ind w:right="137" w:firstLine="0"/>
      </w:pPr>
      <w:r>
        <w:t>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E90468" w:rsidRDefault="00804528" w:rsidP="00713082">
      <w:pPr>
        <w:pStyle w:val="a3"/>
        <w:spacing w:line="276" w:lineRule="auto"/>
        <w:ind w:right="146"/>
      </w:pPr>
      <w:r>
        <w:t>Типы</w:t>
      </w:r>
      <w:r>
        <w:rPr>
          <w:spacing w:val="80"/>
          <w:w w:val="150"/>
        </w:rPr>
        <w:t xml:space="preserve">  </w:t>
      </w:r>
      <w:r>
        <w:t>обмена</w:t>
      </w:r>
      <w:r>
        <w:rPr>
          <w:spacing w:val="80"/>
          <w:w w:val="150"/>
        </w:rPr>
        <w:t xml:space="preserve">  </w:t>
      </w:r>
      <w:r>
        <w:t>веществ:</w:t>
      </w:r>
      <w:r>
        <w:rPr>
          <w:spacing w:val="80"/>
          <w:w w:val="150"/>
        </w:rPr>
        <w:t xml:space="preserve">  </w:t>
      </w:r>
      <w:r>
        <w:t>автотрофный</w:t>
      </w:r>
      <w:r>
        <w:rPr>
          <w:spacing w:val="80"/>
          <w:w w:val="150"/>
        </w:rPr>
        <w:t xml:space="preserve">  </w:t>
      </w:r>
      <w:r>
        <w:t>и</w:t>
      </w:r>
      <w:r>
        <w:rPr>
          <w:spacing w:val="80"/>
          <w:w w:val="150"/>
        </w:rPr>
        <w:t xml:space="preserve">  </w:t>
      </w:r>
      <w:r>
        <w:t>гетеротрофный.</w:t>
      </w:r>
      <w:r>
        <w:rPr>
          <w:spacing w:val="80"/>
          <w:w w:val="150"/>
        </w:rPr>
        <w:t xml:space="preserve">  </w:t>
      </w:r>
      <w:r>
        <w:t>Роль</w:t>
      </w:r>
      <w:r>
        <w:rPr>
          <w:spacing w:val="80"/>
          <w:w w:val="150"/>
        </w:rPr>
        <w:t xml:space="preserve">  </w:t>
      </w:r>
      <w:r>
        <w:t>ферментов</w:t>
      </w:r>
      <w:r>
        <w:rPr>
          <w:spacing w:val="80"/>
        </w:rPr>
        <w:t xml:space="preserve"> </w:t>
      </w:r>
      <w:r>
        <w:t>в обмене веществ и превращении энергии в клетке.</w:t>
      </w:r>
    </w:p>
    <w:p w:rsidR="00E90468" w:rsidRDefault="00804528" w:rsidP="00713082">
      <w:pPr>
        <w:pStyle w:val="a3"/>
        <w:tabs>
          <w:tab w:val="left" w:pos="3061"/>
          <w:tab w:val="left" w:pos="6301"/>
          <w:tab w:val="left" w:pos="8684"/>
        </w:tabs>
        <w:spacing w:line="276" w:lineRule="auto"/>
        <w:ind w:right="140"/>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w:t>
      </w:r>
      <w:r>
        <w:rPr>
          <w:spacing w:val="-2"/>
        </w:rPr>
        <w:t>способы</w:t>
      </w:r>
      <w:r>
        <w:tab/>
      </w:r>
      <w:r>
        <w:rPr>
          <w:spacing w:val="-2"/>
        </w:rPr>
        <w:t>повышения</w:t>
      </w:r>
      <w:r>
        <w:tab/>
      </w:r>
      <w:r>
        <w:rPr>
          <w:spacing w:val="-4"/>
        </w:rPr>
        <w:t>его</w:t>
      </w:r>
      <w:r>
        <w:tab/>
      </w:r>
      <w:r>
        <w:rPr>
          <w:spacing w:val="-2"/>
        </w:rPr>
        <w:t xml:space="preserve">продуктивности </w:t>
      </w:r>
      <w:r>
        <w:t>у культурных растений.</w:t>
      </w:r>
    </w:p>
    <w:p w:rsidR="00E90468" w:rsidRDefault="00804528" w:rsidP="00713082">
      <w:pPr>
        <w:pStyle w:val="a3"/>
        <w:spacing w:line="276" w:lineRule="auto"/>
        <w:ind w:left="849" w:firstLine="0"/>
      </w:pPr>
      <w:r>
        <w:t>Хемосинтез.</w:t>
      </w:r>
      <w:r>
        <w:rPr>
          <w:spacing w:val="-6"/>
        </w:rPr>
        <w:t xml:space="preserve"> </w:t>
      </w:r>
      <w:r>
        <w:t>Хемосинтезирующие</w:t>
      </w:r>
      <w:r>
        <w:rPr>
          <w:spacing w:val="-5"/>
        </w:rPr>
        <w:t xml:space="preserve"> </w:t>
      </w:r>
      <w:r>
        <w:t>бактерии.</w:t>
      </w:r>
      <w:r>
        <w:rPr>
          <w:spacing w:val="-4"/>
        </w:rPr>
        <w:t xml:space="preserve"> </w:t>
      </w:r>
      <w:r>
        <w:t>Значение</w:t>
      </w:r>
      <w:r>
        <w:rPr>
          <w:spacing w:val="-4"/>
        </w:rPr>
        <w:t xml:space="preserve"> </w:t>
      </w:r>
      <w:r>
        <w:t>хемосинтеза</w:t>
      </w:r>
      <w:r>
        <w:rPr>
          <w:spacing w:val="-5"/>
        </w:rPr>
        <w:t xml:space="preserve"> </w:t>
      </w:r>
      <w:r>
        <w:t>для</w:t>
      </w:r>
      <w:r>
        <w:rPr>
          <w:spacing w:val="-4"/>
        </w:rPr>
        <w:t xml:space="preserve"> </w:t>
      </w:r>
      <w:r>
        <w:t>жизни</w:t>
      </w:r>
      <w:r>
        <w:rPr>
          <w:spacing w:val="-4"/>
        </w:rPr>
        <w:t xml:space="preserve"> </w:t>
      </w:r>
      <w:r>
        <w:t>на</w:t>
      </w:r>
      <w:r>
        <w:rPr>
          <w:spacing w:val="-4"/>
        </w:rPr>
        <w:t xml:space="preserve"> </w:t>
      </w:r>
      <w:r>
        <w:rPr>
          <w:spacing w:val="-2"/>
        </w:rPr>
        <w:t>Земле.</w:t>
      </w:r>
    </w:p>
    <w:p w:rsidR="00E90468" w:rsidRDefault="00804528" w:rsidP="00713082">
      <w:pPr>
        <w:pStyle w:val="a3"/>
        <w:spacing w:before="139" w:line="276" w:lineRule="auto"/>
        <w:ind w:right="144"/>
      </w:pPr>
      <w:r>
        <w:t>Энергетический</w:t>
      </w:r>
      <w:r>
        <w:rPr>
          <w:spacing w:val="76"/>
          <w:w w:val="150"/>
        </w:rPr>
        <w:t xml:space="preserve">   </w:t>
      </w:r>
      <w:r>
        <w:t>обмен</w:t>
      </w:r>
      <w:r>
        <w:rPr>
          <w:spacing w:val="76"/>
          <w:w w:val="150"/>
        </w:rPr>
        <w:t xml:space="preserve">   </w:t>
      </w:r>
      <w:r>
        <w:t>в</w:t>
      </w:r>
      <w:r>
        <w:rPr>
          <w:spacing w:val="75"/>
          <w:w w:val="150"/>
        </w:rPr>
        <w:t xml:space="preserve">   </w:t>
      </w:r>
      <w:r>
        <w:t>клетке.</w:t>
      </w:r>
      <w:r>
        <w:rPr>
          <w:spacing w:val="75"/>
          <w:w w:val="150"/>
        </w:rPr>
        <w:t xml:space="preserve">   </w:t>
      </w:r>
      <w:r>
        <w:t>Расщепление</w:t>
      </w:r>
      <w:r>
        <w:rPr>
          <w:spacing w:val="75"/>
          <w:w w:val="150"/>
        </w:rPr>
        <w:t xml:space="preserve">   </w:t>
      </w:r>
      <w:r>
        <w:t>веществ,</w:t>
      </w:r>
      <w:r>
        <w:rPr>
          <w:spacing w:val="76"/>
          <w:w w:val="150"/>
        </w:rPr>
        <w:t xml:space="preserve">   </w:t>
      </w:r>
      <w:r>
        <w:t>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90468" w:rsidRDefault="00804528" w:rsidP="00713082">
      <w:pPr>
        <w:pStyle w:val="a3"/>
        <w:spacing w:before="1" w:line="276" w:lineRule="auto"/>
        <w:ind w:right="137"/>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90468" w:rsidRDefault="00804528" w:rsidP="00713082">
      <w:pPr>
        <w:pStyle w:val="a3"/>
        <w:spacing w:line="276" w:lineRule="auto"/>
        <w:ind w:right="140"/>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40" w:line="276" w:lineRule="auto"/>
        <w:ind w:left="849" w:firstLine="0"/>
        <w:jc w:val="left"/>
      </w:pPr>
      <w:r>
        <w:t>Портреты:</w:t>
      </w:r>
      <w:r>
        <w:rPr>
          <w:spacing w:val="-2"/>
        </w:rPr>
        <w:t xml:space="preserve"> </w:t>
      </w:r>
      <w:r>
        <w:t>Н.К.</w:t>
      </w:r>
      <w:r>
        <w:rPr>
          <w:spacing w:val="-3"/>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E90468" w:rsidRDefault="00804528" w:rsidP="00713082">
      <w:pPr>
        <w:pStyle w:val="a3"/>
        <w:spacing w:before="136" w:line="276" w:lineRule="auto"/>
        <w:jc w:val="left"/>
      </w:pPr>
      <w:r>
        <w:t>Таблицы</w:t>
      </w:r>
      <w:r>
        <w:rPr>
          <w:spacing w:val="40"/>
        </w:rPr>
        <w:t xml:space="preserve"> </w:t>
      </w:r>
      <w:r>
        <w:t>и</w:t>
      </w:r>
      <w:r>
        <w:rPr>
          <w:spacing w:val="40"/>
        </w:rPr>
        <w:t xml:space="preserve"> </w:t>
      </w:r>
      <w:r>
        <w:t>схемы:</w:t>
      </w:r>
      <w:r>
        <w:rPr>
          <w:spacing w:val="40"/>
        </w:rPr>
        <w:t xml:space="preserve"> </w:t>
      </w:r>
      <w:r>
        <w:t>«Типы</w:t>
      </w:r>
      <w:r>
        <w:rPr>
          <w:spacing w:val="40"/>
        </w:rPr>
        <w:t xml:space="preserve"> </w:t>
      </w:r>
      <w:r>
        <w:t>питания»,</w:t>
      </w:r>
      <w:r>
        <w:rPr>
          <w:spacing w:val="40"/>
        </w:rPr>
        <w:t xml:space="preserve"> </w:t>
      </w:r>
      <w:r>
        <w:t>«Метаболизм»,</w:t>
      </w:r>
      <w:r>
        <w:rPr>
          <w:spacing w:val="40"/>
        </w:rPr>
        <w:t xml:space="preserve"> </w:t>
      </w:r>
      <w:r>
        <w:t>«Митохондрия»,</w:t>
      </w:r>
      <w:r>
        <w:rPr>
          <w:spacing w:val="40"/>
        </w:rPr>
        <w:t xml:space="preserve"> </w:t>
      </w:r>
      <w:r>
        <w:t>«Энергетический</w:t>
      </w:r>
      <w:r>
        <w:rPr>
          <w:spacing w:val="40"/>
        </w:rPr>
        <w:t xml:space="preserve"> </w:t>
      </w:r>
      <w:r>
        <w:t>обмен»,</w:t>
      </w:r>
      <w:r>
        <w:rPr>
          <w:spacing w:val="33"/>
        </w:rPr>
        <w:t xml:space="preserve"> </w:t>
      </w:r>
      <w:r>
        <w:t>«Хлоропласт»,</w:t>
      </w:r>
      <w:r>
        <w:rPr>
          <w:spacing w:val="39"/>
        </w:rPr>
        <w:t xml:space="preserve"> </w:t>
      </w:r>
      <w:r>
        <w:t>«Фотосинтез»,</w:t>
      </w:r>
      <w:r>
        <w:rPr>
          <w:spacing w:val="33"/>
        </w:rPr>
        <w:t xml:space="preserve"> </w:t>
      </w:r>
      <w:r>
        <w:t>«Строение</w:t>
      </w:r>
      <w:r>
        <w:rPr>
          <w:spacing w:val="29"/>
        </w:rPr>
        <w:t xml:space="preserve"> </w:t>
      </w:r>
      <w:r>
        <w:t>ДНК»,</w:t>
      </w:r>
      <w:r>
        <w:rPr>
          <w:spacing w:val="34"/>
        </w:rPr>
        <w:t xml:space="preserve"> </w:t>
      </w:r>
      <w:r>
        <w:t>«Строение</w:t>
      </w:r>
      <w:r>
        <w:rPr>
          <w:spacing w:val="29"/>
        </w:rPr>
        <w:t xml:space="preserve"> </w:t>
      </w:r>
      <w:r>
        <w:t>и</w:t>
      </w:r>
      <w:r>
        <w:rPr>
          <w:spacing w:val="31"/>
        </w:rPr>
        <w:t xml:space="preserve"> </w:t>
      </w:r>
      <w:r>
        <w:t>функционирование</w:t>
      </w:r>
      <w:r>
        <w:rPr>
          <w:spacing w:val="30"/>
        </w:rPr>
        <w:t xml:space="preserve"> </w:t>
      </w:r>
      <w:r>
        <w:rPr>
          <w:spacing w:val="-2"/>
        </w:rPr>
        <w:t>гена»,</w:t>
      </w:r>
    </w:p>
    <w:p w:rsidR="00E90468" w:rsidRDefault="00804528" w:rsidP="00713082">
      <w:pPr>
        <w:pStyle w:val="a3"/>
        <w:spacing w:line="276" w:lineRule="auto"/>
        <w:ind w:firstLine="0"/>
        <w:jc w:val="left"/>
      </w:pPr>
      <w:r>
        <w:t>«Синтез белка»,</w:t>
      </w:r>
      <w:r>
        <w:rPr>
          <w:spacing w:val="28"/>
        </w:rPr>
        <w:t xml:space="preserve"> </w:t>
      </w:r>
      <w:r>
        <w:t>«Генетический код»,</w:t>
      </w:r>
      <w:r>
        <w:rPr>
          <w:spacing w:val="28"/>
        </w:rPr>
        <w:t xml:space="preserve"> </w:t>
      </w:r>
      <w:r>
        <w:t>«Вирусы»,</w:t>
      </w:r>
      <w:r>
        <w:rPr>
          <w:spacing w:val="28"/>
        </w:rPr>
        <w:t xml:space="preserve"> </w:t>
      </w:r>
      <w:r>
        <w:t>«Бактериофаги»,</w:t>
      </w:r>
      <w:r>
        <w:rPr>
          <w:spacing w:val="28"/>
        </w:rPr>
        <w:t xml:space="preserve"> </w:t>
      </w:r>
      <w:r>
        <w:t>«Строение и жизненный цикл вируса СПИДа, бактериофага», «Репликация ДНК».</w:t>
      </w:r>
    </w:p>
    <w:p w:rsidR="00E90468" w:rsidRDefault="00804528" w:rsidP="00713082">
      <w:pPr>
        <w:pStyle w:val="a3"/>
        <w:spacing w:before="1" w:line="276" w:lineRule="auto"/>
        <w:ind w:left="849" w:firstLine="0"/>
        <w:jc w:val="left"/>
      </w:pPr>
      <w:r>
        <w:t>Оборудование:</w:t>
      </w:r>
      <w:r>
        <w:rPr>
          <w:spacing w:val="20"/>
        </w:rPr>
        <w:t xml:space="preserve"> </w:t>
      </w:r>
      <w:r>
        <w:t>модели-аппликации</w:t>
      </w:r>
      <w:r>
        <w:rPr>
          <w:spacing w:val="25"/>
        </w:rPr>
        <w:t xml:space="preserve"> </w:t>
      </w:r>
      <w:r>
        <w:t>«Удвоение</w:t>
      </w:r>
      <w:r>
        <w:rPr>
          <w:spacing w:val="20"/>
        </w:rPr>
        <w:t xml:space="preserve"> </w:t>
      </w:r>
      <w:r>
        <w:t>ДНК</w:t>
      </w:r>
      <w:r>
        <w:rPr>
          <w:spacing w:val="23"/>
        </w:rPr>
        <w:t xml:space="preserve"> </w:t>
      </w:r>
      <w:r>
        <w:t>и</w:t>
      </w:r>
      <w:r>
        <w:rPr>
          <w:spacing w:val="23"/>
        </w:rPr>
        <w:t xml:space="preserve"> </w:t>
      </w:r>
      <w:r>
        <w:t>транскрипция»,</w:t>
      </w:r>
      <w:r>
        <w:rPr>
          <w:spacing w:val="28"/>
        </w:rPr>
        <w:t xml:space="preserve"> </w:t>
      </w:r>
      <w:r>
        <w:t>«Биосинтез</w:t>
      </w:r>
      <w:r>
        <w:rPr>
          <w:spacing w:val="23"/>
        </w:rPr>
        <w:t xml:space="preserve"> </w:t>
      </w:r>
      <w:r>
        <w:rPr>
          <w:spacing w:val="-2"/>
        </w:rPr>
        <w:t>белка»,</w:t>
      </w:r>
    </w:p>
    <w:p w:rsidR="00E90468" w:rsidRDefault="00804528" w:rsidP="00713082">
      <w:pPr>
        <w:pStyle w:val="a3"/>
        <w:spacing w:before="139" w:line="276" w:lineRule="auto"/>
        <w:ind w:firstLine="0"/>
      </w:pPr>
      <w:r>
        <w:lastRenderedPageBreak/>
        <w:t>«Строение</w:t>
      </w:r>
      <w:r>
        <w:rPr>
          <w:spacing w:val="-8"/>
        </w:rPr>
        <w:t xml:space="preserve"> </w:t>
      </w:r>
      <w:r>
        <w:t>клетки»,</w:t>
      </w:r>
      <w:r>
        <w:rPr>
          <w:spacing w:val="-4"/>
        </w:rPr>
        <w:t xml:space="preserve"> </w:t>
      </w:r>
      <w:r>
        <w:t>модель</w:t>
      </w:r>
      <w:r>
        <w:rPr>
          <w:spacing w:val="-4"/>
        </w:rPr>
        <w:t xml:space="preserve"> </w:t>
      </w:r>
      <w:r>
        <w:t>структуры</w:t>
      </w:r>
      <w:r>
        <w:rPr>
          <w:spacing w:val="-3"/>
        </w:rPr>
        <w:t xml:space="preserve"> </w:t>
      </w:r>
      <w:r>
        <w:rPr>
          <w:spacing w:val="-4"/>
        </w:rPr>
        <w:t>ДНК.</w:t>
      </w:r>
    </w:p>
    <w:p w:rsidR="00E90468" w:rsidRDefault="00804528" w:rsidP="00713082">
      <w:pPr>
        <w:pStyle w:val="a5"/>
        <w:numPr>
          <w:ilvl w:val="2"/>
          <w:numId w:val="121"/>
        </w:numPr>
        <w:tabs>
          <w:tab w:val="left" w:pos="1688"/>
        </w:tabs>
        <w:spacing w:before="137" w:line="276" w:lineRule="auto"/>
        <w:ind w:left="1688" w:hanging="839"/>
        <w:rPr>
          <w:sz w:val="24"/>
        </w:rPr>
      </w:pPr>
      <w:r>
        <w:rPr>
          <w:sz w:val="24"/>
        </w:rPr>
        <w:t>Тема</w:t>
      </w:r>
      <w:r>
        <w:rPr>
          <w:spacing w:val="-4"/>
          <w:sz w:val="24"/>
        </w:rPr>
        <w:t xml:space="preserve"> </w:t>
      </w:r>
      <w:r>
        <w:rPr>
          <w:sz w:val="24"/>
        </w:rPr>
        <w:t>5.</w:t>
      </w:r>
      <w:r>
        <w:rPr>
          <w:spacing w:val="-3"/>
          <w:sz w:val="24"/>
        </w:rPr>
        <w:t xml:space="preserve"> </w:t>
      </w:r>
      <w:r>
        <w:rPr>
          <w:sz w:val="24"/>
        </w:rPr>
        <w:t>Размножение</w:t>
      </w:r>
      <w:r>
        <w:rPr>
          <w:spacing w:val="-3"/>
          <w:sz w:val="24"/>
        </w:rPr>
        <w:t xml:space="preserve"> </w:t>
      </w:r>
      <w:r>
        <w:rPr>
          <w:sz w:val="24"/>
        </w:rPr>
        <w:t>и</w:t>
      </w:r>
      <w:r>
        <w:rPr>
          <w:spacing w:val="-3"/>
          <w:sz w:val="24"/>
        </w:rPr>
        <w:t xml:space="preserve"> </w:t>
      </w:r>
      <w:r>
        <w:rPr>
          <w:sz w:val="24"/>
        </w:rPr>
        <w:t>индивидуальное</w:t>
      </w:r>
      <w:r>
        <w:rPr>
          <w:spacing w:val="-4"/>
          <w:sz w:val="24"/>
        </w:rPr>
        <w:t xml:space="preserve"> </w:t>
      </w:r>
      <w:r>
        <w:rPr>
          <w:sz w:val="24"/>
        </w:rPr>
        <w:t>развитие</w:t>
      </w:r>
      <w:r>
        <w:rPr>
          <w:spacing w:val="-3"/>
          <w:sz w:val="24"/>
        </w:rPr>
        <w:t xml:space="preserve"> </w:t>
      </w:r>
      <w:r>
        <w:rPr>
          <w:sz w:val="24"/>
        </w:rPr>
        <w:t>организмов</w:t>
      </w:r>
      <w:r>
        <w:rPr>
          <w:spacing w:val="-6"/>
          <w:sz w:val="24"/>
        </w:rPr>
        <w:t xml:space="preserve"> </w:t>
      </w:r>
      <w:r>
        <w:rPr>
          <w:sz w:val="24"/>
        </w:rPr>
        <w:t>(5</w:t>
      </w:r>
      <w:r>
        <w:rPr>
          <w:spacing w:val="-2"/>
          <w:sz w:val="24"/>
        </w:rPr>
        <w:t xml:space="preserve"> </w:t>
      </w:r>
      <w:r>
        <w:rPr>
          <w:spacing w:val="-5"/>
          <w:sz w:val="24"/>
        </w:rPr>
        <w:t>ч).</w:t>
      </w:r>
    </w:p>
    <w:p w:rsidR="00E90468" w:rsidRDefault="00804528" w:rsidP="00713082">
      <w:pPr>
        <w:pStyle w:val="a3"/>
        <w:tabs>
          <w:tab w:val="left" w:pos="8985"/>
        </w:tabs>
        <w:spacing w:before="139" w:line="276" w:lineRule="auto"/>
        <w:ind w:right="139"/>
      </w:pPr>
      <w:r>
        <w:t>Клеточный</w:t>
      </w:r>
      <w:r>
        <w:rPr>
          <w:spacing w:val="-1"/>
        </w:rPr>
        <w:t xml:space="preserve"> </w:t>
      </w:r>
      <w:r>
        <w:t>цикл,</w:t>
      </w:r>
      <w:r>
        <w:rPr>
          <w:spacing w:val="-1"/>
        </w:rPr>
        <w:t xml:space="preserve"> </w:t>
      </w:r>
      <w:r>
        <w:t>или жизненный</w:t>
      </w:r>
      <w:r>
        <w:rPr>
          <w:spacing w:val="-3"/>
        </w:rPr>
        <w:t xml:space="preserve"> </w:t>
      </w:r>
      <w:r>
        <w:t>цикл</w:t>
      </w:r>
      <w:r>
        <w:rPr>
          <w:spacing w:val="-3"/>
        </w:rPr>
        <w:t xml:space="preserve"> </w:t>
      </w:r>
      <w:r>
        <w:t>клетки.</w:t>
      </w:r>
      <w:r>
        <w:rPr>
          <w:spacing w:val="-1"/>
        </w:rPr>
        <w:t xml:space="preserve"> </w:t>
      </w:r>
      <w:r>
        <w:t>Интерфаза и митоз.</w:t>
      </w:r>
      <w:r>
        <w:rPr>
          <w:spacing w:val="-1"/>
        </w:rPr>
        <w:t xml:space="preserve"> </w:t>
      </w:r>
      <w:r>
        <w:t>Процессы,</w:t>
      </w:r>
      <w:r>
        <w:rPr>
          <w:spacing w:val="-2"/>
        </w:rPr>
        <w:t xml:space="preserve"> </w:t>
      </w:r>
      <w:r>
        <w:t xml:space="preserve">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w:t>
      </w:r>
      <w:r>
        <w:rPr>
          <w:spacing w:val="-2"/>
        </w:rPr>
        <w:t>основы</w:t>
      </w:r>
      <w:r>
        <w:tab/>
      </w:r>
      <w:r>
        <w:rPr>
          <w:spacing w:val="-2"/>
        </w:rPr>
        <w:t>размножения</w:t>
      </w:r>
    </w:p>
    <w:p w:rsidR="00E90468" w:rsidRDefault="00804528" w:rsidP="00713082">
      <w:pPr>
        <w:pStyle w:val="a3"/>
        <w:spacing w:line="276" w:lineRule="auto"/>
        <w:ind w:firstLine="0"/>
      </w:pPr>
      <w:r>
        <w:t>и</w:t>
      </w:r>
      <w:r>
        <w:rPr>
          <w:spacing w:val="-5"/>
        </w:rPr>
        <w:t xml:space="preserve"> </w:t>
      </w:r>
      <w:r>
        <w:t>индивидуального</w:t>
      </w:r>
      <w:r>
        <w:rPr>
          <w:spacing w:val="-4"/>
        </w:rPr>
        <w:t xml:space="preserve"> </w:t>
      </w:r>
      <w:r>
        <w:t>развития</w:t>
      </w:r>
      <w:r>
        <w:rPr>
          <w:spacing w:val="-4"/>
        </w:rPr>
        <w:t xml:space="preserve"> </w:t>
      </w:r>
      <w:r>
        <w:rPr>
          <w:spacing w:val="-2"/>
        </w:rPr>
        <w:t>организмов.</w:t>
      </w:r>
    </w:p>
    <w:p w:rsidR="00E90468" w:rsidRDefault="00804528" w:rsidP="00713082">
      <w:pPr>
        <w:pStyle w:val="a3"/>
        <w:spacing w:before="12" w:line="276" w:lineRule="auto"/>
        <w:ind w:right="144"/>
      </w:pPr>
      <w:r>
        <w:t>Деление клетки – митоз. Стадии митоза. Процессы, происходящие на разных стадиях митоза. Биологический смысл митоза.</w:t>
      </w:r>
    </w:p>
    <w:p w:rsidR="00E90468" w:rsidRDefault="00804528" w:rsidP="00713082">
      <w:pPr>
        <w:pStyle w:val="a3"/>
        <w:spacing w:line="276" w:lineRule="auto"/>
        <w:ind w:left="849" w:firstLine="0"/>
      </w:pPr>
      <w:r>
        <w:t>Программируемая</w:t>
      </w:r>
      <w:r>
        <w:rPr>
          <w:spacing w:val="-3"/>
        </w:rPr>
        <w:t xml:space="preserve"> </w:t>
      </w:r>
      <w:r>
        <w:t>гибель</w:t>
      </w:r>
      <w:r>
        <w:rPr>
          <w:spacing w:val="-2"/>
        </w:rPr>
        <w:t xml:space="preserve"> </w:t>
      </w:r>
      <w:r>
        <w:t>клетки</w:t>
      </w:r>
      <w:r>
        <w:rPr>
          <w:spacing w:val="1"/>
        </w:rPr>
        <w:t xml:space="preserve"> </w:t>
      </w:r>
      <w:r>
        <w:t>–</w:t>
      </w:r>
      <w:r>
        <w:rPr>
          <w:spacing w:val="-2"/>
        </w:rPr>
        <w:t xml:space="preserve"> апоптоз.</w:t>
      </w:r>
    </w:p>
    <w:p w:rsidR="00E90468" w:rsidRDefault="00804528" w:rsidP="00713082">
      <w:pPr>
        <w:pStyle w:val="a3"/>
        <w:spacing w:before="137" w:line="276" w:lineRule="auto"/>
        <w:ind w:right="143"/>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90468" w:rsidRDefault="00804528" w:rsidP="00713082">
      <w:pPr>
        <w:pStyle w:val="a3"/>
        <w:spacing w:line="276" w:lineRule="auto"/>
        <w:ind w:left="849"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E90468" w:rsidRDefault="00804528" w:rsidP="00713082">
      <w:pPr>
        <w:pStyle w:val="a3"/>
        <w:spacing w:before="139" w:line="276" w:lineRule="auto"/>
        <w:ind w:right="141"/>
      </w:pPr>
      <w:r>
        <w:t>Мейоз. Стадии мейоза.</w:t>
      </w:r>
      <w:r>
        <w:rPr>
          <w:spacing w:val="-1"/>
        </w:rPr>
        <w:t xml:space="preserve"> </w:t>
      </w:r>
      <w:r>
        <w:t>Процессы, происходящие на стадиях мейоза. Поведение хромосом в мейозе. Кроссинговер. Биологический смысл и значение мейоза.</w:t>
      </w:r>
    </w:p>
    <w:p w:rsidR="00E90468" w:rsidRDefault="00804528" w:rsidP="00713082">
      <w:pPr>
        <w:pStyle w:val="a3"/>
        <w:spacing w:line="276" w:lineRule="auto"/>
        <w:ind w:right="139"/>
      </w:pPr>
      <w:r>
        <w:t>Гаметогенез – процесс образования половых клеток у животных. Половые железы: семенники</w:t>
      </w:r>
      <w:r>
        <w:rPr>
          <w:spacing w:val="-3"/>
        </w:rPr>
        <w:t xml:space="preserve"> </w:t>
      </w:r>
      <w:r>
        <w:t>и</w:t>
      </w:r>
      <w:r>
        <w:rPr>
          <w:spacing w:val="-3"/>
        </w:rPr>
        <w:t xml:space="preserve"> </w:t>
      </w:r>
      <w:r>
        <w:t>яичники.</w:t>
      </w:r>
      <w:r>
        <w:rPr>
          <w:spacing w:val="-5"/>
        </w:rPr>
        <w:t xml:space="preserve"> </w:t>
      </w:r>
      <w:r>
        <w:t>Образование</w:t>
      </w:r>
      <w:r>
        <w:rPr>
          <w:spacing w:val="-3"/>
        </w:rPr>
        <w:t xml:space="preserve"> </w:t>
      </w:r>
      <w:r>
        <w:t>и</w:t>
      </w:r>
      <w:r>
        <w:rPr>
          <w:spacing w:val="-3"/>
        </w:rPr>
        <w:t xml:space="preserve"> </w:t>
      </w:r>
      <w:r>
        <w:t>развитие</w:t>
      </w:r>
      <w:r>
        <w:rPr>
          <w:spacing w:val="-4"/>
        </w:rPr>
        <w:t xml:space="preserve"> </w:t>
      </w:r>
      <w:r>
        <w:t>половых</w:t>
      </w:r>
      <w:r>
        <w:rPr>
          <w:spacing w:val="-1"/>
        </w:rPr>
        <w:t xml:space="preserve"> </w:t>
      </w:r>
      <w:r>
        <w:t>клеток –</w:t>
      </w:r>
      <w:r>
        <w:rPr>
          <w:spacing w:val="-3"/>
        </w:rPr>
        <w:t xml:space="preserve"> </w:t>
      </w:r>
      <w:r>
        <w:t>гамет</w:t>
      </w:r>
      <w:r>
        <w:rPr>
          <w:spacing w:val="-3"/>
        </w:rPr>
        <w:t xml:space="preserve"> </w:t>
      </w:r>
      <w:r>
        <w:t>(сперматозоид,</w:t>
      </w:r>
      <w:r>
        <w:rPr>
          <w:spacing w:val="-3"/>
        </w:rPr>
        <w:t xml:space="preserve"> </w:t>
      </w:r>
      <w:r>
        <w:t xml:space="preserve">яйцеклетка) – сперматогенез и оогенез. Особенности строения яйцеклеток и сперматозоидов. Оплодотворение. </w:t>
      </w:r>
      <w:r>
        <w:rPr>
          <w:spacing w:val="-2"/>
        </w:rPr>
        <w:t>Партеногенез.</w:t>
      </w:r>
    </w:p>
    <w:p w:rsidR="00E90468" w:rsidRDefault="00804528" w:rsidP="00713082">
      <w:pPr>
        <w:pStyle w:val="a3"/>
        <w:spacing w:before="1" w:line="276" w:lineRule="auto"/>
        <w:ind w:right="138"/>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w:t>
      </w:r>
      <w:r>
        <w:rPr>
          <w:spacing w:val="-2"/>
        </w:rPr>
        <w:t>уродства.</w:t>
      </w:r>
    </w:p>
    <w:p w:rsidR="00E90468" w:rsidRDefault="00804528" w:rsidP="00713082">
      <w:pPr>
        <w:pStyle w:val="a3"/>
        <w:spacing w:line="276" w:lineRule="auto"/>
        <w:ind w:right="141"/>
      </w:pPr>
      <w:r>
        <w:t xml:space="preserve">Рост и развитие растений. Онтогенез цветкового растения: строение семени, стадии </w:t>
      </w:r>
      <w:r>
        <w:rPr>
          <w:spacing w:val="-2"/>
        </w:rPr>
        <w:t>развития.</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8" w:line="276" w:lineRule="auto"/>
        <w:jc w:val="left"/>
      </w:pPr>
      <w:r>
        <w:t>Таблицы</w:t>
      </w:r>
      <w:r>
        <w:rPr>
          <w:spacing w:val="80"/>
        </w:rPr>
        <w:t xml:space="preserve"> </w:t>
      </w:r>
      <w:r>
        <w:t>и</w:t>
      </w:r>
      <w:r>
        <w:rPr>
          <w:spacing w:val="80"/>
        </w:rPr>
        <w:t xml:space="preserve"> </w:t>
      </w:r>
      <w:r>
        <w:t>схемы:</w:t>
      </w:r>
      <w:r>
        <w:rPr>
          <w:spacing w:val="80"/>
        </w:rPr>
        <w:t xml:space="preserve"> </w:t>
      </w:r>
      <w:r>
        <w:t>«Формы</w:t>
      </w:r>
      <w:r>
        <w:rPr>
          <w:spacing w:val="80"/>
        </w:rPr>
        <w:t xml:space="preserve"> </w:t>
      </w:r>
      <w:r>
        <w:t>размножения</w:t>
      </w:r>
      <w:r>
        <w:rPr>
          <w:spacing w:val="80"/>
        </w:rPr>
        <w:t xml:space="preserve"> </w:t>
      </w:r>
      <w:r>
        <w:t>организмов»,</w:t>
      </w:r>
      <w:r>
        <w:rPr>
          <w:spacing w:val="80"/>
        </w:rPr>
        <w:t xml:space="preserve"> </w:t>
      </w:r>
      <w:r>
        <w:t>«Двойное</w:t>
      </w:r>
      <w:r>
        <w:rPr>
          <w:spacing w:val="80"/>
        </w:rPr>
        <w:t xml:space="preserve"> </w:t>
      </w:r>
      <w:r>
        <w:t>оплодотворение</w:t>
      </w:r>
      <w:r>
        <w:rPr>
          <w:spacing w:val="80"/>
        </w:rPr>
        <w:t xml:space="preserve"> </w:t>
      </w:r>
      <w:r>
        <w:t>у</w:t>
      </w:r>
      <w:r>
        <w:rPr>
          <w:spacing w:val="40"/>
        </w:rPr>
        <w:t xml:space="preserve"> </w:t>
      </w:r>
      <w:r>
        <w:t>цветковых</w:t>
      </w:r>
      <w:r>
        <w:rPr>
          <w:spacing w:val="26"/>
        </w:rPr>
        <w:t xml:space="preserve">  </w:t>
      </w:r>
      <w:r>
        <w:t>растений»,</w:t>
      </w:r>
      <w:r>
        <w:rPr>
          <w:spacing w:val="30"/>
        </w:rPr>
        <w:t xml:space="preserve">  </w:t>
      </w:r>
      <w:r>
        <w:t>«Вегетативное</w:t>
      </w:r>
      <w:r>
        <w:rPr>
          <w:spacing w:val="26"/>
        </w:rPr>
        <w:t xml:space="preserve">  </w:t>
      </w:r>
      <w:r>
        <w:t>размножение</w:t>
      </w:r>
      <w:r>
        <w:rPr>
          <w:spacing w:val="26"/>
        </w:rPr>
        <w:t xml:space="preserve">  </w:t>
      </w:r>
      <w:r>
        <w:t>растений»,</w:t>
      </w:r>
      <w:r>
        <w:rPr>
          <w:spacing w:val="27"/>
        </w:rPr>
        <w:t xml:space="preserve">  </w:t>
      </w:r>
      <w:r>
        <w:t>«Деление</w:t>
      </w:r>
      <w:r>
        <w:rPr>
          <w:spacing w:val="26"/>
        </w:rPr>
        <w:t xml:space="preserve">  </w:t>
      </w:r>
      <w:r>
        <w:t>клетки</w:t>
      </w:r>
      <w:r>
        <w:rPr>
          <w:spacing w:val="26"/>
        </w:rPr>
        <w:t xml:space="preserve">  </w:t>
      </w:r>
      <w:r>
        <w:rPr>
          <w:spacing w:val="-2"/>
        </w:rPr>
        <w:t>бактерий»,</w:t>
      </w:r>
    </w:p>
    <w:p w:rsidR="00E90468" w:rsidRDefault="00804528" w:rsidP="00713082">
      <w:pPr>
        <w:pStyle w:val="a3"/>
        <w:spacing w:line="276" w:lineRule="auto"/>
        <w:ind w:firstLine="0"/>
        <w:jc w:val="left"/>
      </w:pPr>
      <w:r>
        <w:t>«Строение</w:t>
      </w:r>
      <w:r>
        <w:rPr>
          <w:spacing w:val="54"/>
        </w:rPr>
        <w:t xml:space="preserve"> </w:t>
      </w:r>
      <w:r>
        <w:t>половых</w:t>
      </w:r>
      <w:r>
        <w:rPr>
          <w:spacing w:val="55"/>
        </w:rPr>
        <w:t xml:space="preserve"> </w:t>
      </w:r>
      <w:r>
        <w:t>клеток»,</w:t>
      </w:r>
      <w:r>
        <w:rPr>
          <w:spacing w:val="59"/>
        </w:rPr>
        <w:t xml:space="preserve"> </w:t>
      </w:r>
      <w:r>
        <w:t>«Строение</w:t>
      </w:r>
      <w:r>
        <w:rPr>
          <w:spacing w:val="54"/>
        </w:rPr>
        <w:t xml:space="preserve"> </w:t>
      </w:r>
      <w:r>
        <w:t>хромосомы»,</w:t>
      </w:r>
      <w:r>
        <w:rPr>
          <w:spacing w:val="66"/>
        </w:rPr>
        <w:t xml:space="preserve"> </w:t>
      </w:r>
      <w:r>
        <w:t>«Клеточный</w:t>
      </w:r>
      <w:r>
        <w:rPr>
          <w:spacing w:val="55"/>
        </w:rPr>
        <w:t xml:space="preserve"> </w:t>
      </w:r>
      <w:r>
        <w:t>цикл»,</w:t>
      </w:r>
      <w:r>
        <w:rPr>
          <w:spacing w:val="59"/>
        </w:rPr>
        <w:t xml:space="preserve"> </w:t>
      </w:r>
      <w:r>
        <w:t>«Репликация</w:t>
      </w:r>
      <w:r>
        <w:rPr>
          <w:spacing w:val="51"/>
        </w:rPr>
        <w:t xml:space="preserve"> </w:t>
      </w:r>
      <w:r>
        <w:rPr>
          <w:spacing w:val="-2"/>
        </w:rPr>
        <w:t>ДНК»,</w:t>
      </w:r>
    </w:p>
    <w:p w:rsidR="00E90468" w:rsidRDefault="00804528" w:rsidP="00713082">
      <w:pPr>
        <w:pStyle w:val="a3"/>
        <w:spacing w:before="137" w:line="276" w:lineRule="auto"/>
        <w:ind w:firstLine="0"/>
        <w:jc w:val="left"/>
      </w:pPr>
      <w:r>
        <w:t>«Митоз»,</w:t>
      </w:r>
      <w:r>
        <w:rPr>
          <w:spacing w:val="15"/>
        </w:rPr>
        <w:t xml:space="preserve"> </w:t>
      </w:r>
      <w:r>
        <w:t>«Мейоз»,</w:t>
      </w:r>
      <w:r>
        <w:rPr>
          <w:spacing w:val="18"/>
        </w:rPr>
        <w:t xml:space="preserve"> </w:t>
      </w:r>
      <w:r>
        <w:t>«Прямое</w:t>
      </w:r>
      <w:r>
        <w:rPr>
          <w:spacing w:val="10"/>
        </w:rPr>
        <w:t xml:space="preserve"> </w:t>
      </w:r>
      <w:r>
        <w:t>и</w:t>
      </w:r>
      <w:r>
        <w:rPr>
          <w:spacing w:val="12"/>
        </w:rPr>
        <w:t xml:space="preserve"> </w:t>
      </w:r>
      <w:r>
        <w:t>непрямое</w:t>
      </w:r>
      <w:r>
        <w:rPr>
          <w:spacing w:val="12"/>
        </w:rPr>
        <w:t xml:space="preserve"> </w:t>
      </w:r>
      <w:r>
        <w:t>развитие»,</w:t>
      </w:r>
      <w:r>
        <w:rPr>
          <w:spacing w:val="18"/>
        </w:rPr>
        <w:t xml:space="preserve"> </w:t>
      </w:r>
      <w:r>
        <w:t>«Гаметогенез</w:t>
      </w:r>
      <w:r>
        <w:rPr>
          <w:spacing w:val="14"/>
        </w:rPr>
        <w:t xml:space="preserve"> </w:t>
      </w:r>
      <w:r>
        <w:t>у</w:t>
      </w:r>
      <w:r>
        <w:rPr>
          <w:spacing w:val="11"/>
        </w:rPr>
        <w:t xml:space="preserve"> </w:t>
      </w:r>
      <w:r>
        <w:t>млекопитающих</w:t>
      </w:r>
      <w:r>
        <w:rPr>
          <w:spacing w:val="13"/>
        </w:rPr>
        <w:t xml:space="preserve"> </w:t>
      </w:r>
      <w:r>
        <w:t>и</w:t>
      </w:r>
      <w:r>
        <w:rPr>
          <w:spacing w:val="13"/>
        </w:rPr>
        <w:t xml:space="preserve"> </w:t>
      </w:r>
      <w:r>
        <w:rPr>
          <w:spacing w:val="-2"/>
        </w:rPr>
        <w:t>человека»,</w:t>
      </w:r>
    </w:p>
    <w:p w:rsidR="00E90468" w:rsidRDefault="00804528" w:rsidP="00713082">
      <w:pPr>
        <w:pStyle w:val="a3"/>
        <w:spacing w:before="139" w:line="276" w:lineRule="auto"/>
        <w:ind w:firstLine="0"/>
        <w:jc w:val="left"/>
      </w:pPr>
      <w:r>
        <w:t>«Основные</w:t>
      </w:r>
      <w:r>
        <w:rPr>
          <w:spacing w:val="-6"/>
        </w:rPr>
        <w:t xml:space="preserve"> </w:t>
      </w:r>
      <w:r>
        <w:t>стадии</w:t>
      </w:r>
      <w:r>
        <w:rPr>
          <w:spacing w:val="-5"/>
        </w:rPr>
        <w:t xml:space="preserve"> </w:t>
      </w:r>
      <w:r>
        <w:rPr>
          <w:spacing w:val="-2"/>
        </w:rPr>
        <w:t>онтогенеза».</w:t>
      </w:r>
    </w:p>
    <w:p w:rsidR="00E90468" w:rsidRDefault="00804528" w:rsidP="00713082">
      <w:pPr>
        <w:pStyle w:val="a3"/>
        <w:tabs>
          <w:tab w:val="left" w:pos="2736"/>
          <w:tab w:val="left" w:pos="4245"/>
          <w:tab w:val="left" w:pos="6307"/>
          <w:tab w:val="left" w:pos="8387"/>
        </w:tabs>
        <w:spacing w:before="137" w:line="276" w:lineRule="auto"/>
        <w:ind w:left="849"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E90468" w:rsidRDefault="00804528" w:rsidP="00713082">
      <w:pPr>
        <w:pStyle w:val="a3"/>
        <w:spacing w:before="139" w:line="276" w:lineRule="auto"/>
        <w:ind w:firstLine="0"/>
        <w:jc w:val="left"/>
      </w:pPr>
      <w:r>
        <w:t>«Яйцеклетка</w:t>
      </w:r>
      <w:r>
        <w:rPr>
          <w:spacing w:val="80"/>
        </w:rPr>
        <w:t xml:space="preserve"> </w:t>
      </w:r>
      <w:r>
        <w:t>млекопитающего»,</w:t>
      </w:r>
      <w:r>
        <w:rPr>
          <w:spacing w:val="80"/>
        </w:rPr>
        <w:t xml:space="preserve"> </w:t>
      </w:r>
      <w:r>
        <w:t>«Кариокинез</w:t>
      </w:r>
      <w:r>
        <w:rPr>
          <w:spacing w:val="80"/>
        </w:rPr>
        <w:t xml:space="preserve"> </w:t>
      </w:r>
      <w:r>
        <w:t>в</w:t>
      </w:r>
      <w:r>
        <w:rPr>
          <w:spacing w:val="80"/>
        </w:rPr>
        <w:t xml:space="preserve"> </w:t>
      </w:r>
      <w:r>
        <w:t>клетках</w:t>
      </w:r>
      <w:r>
        <w:rPr>
          <w:spacing w:val="80"/>
        </w:rPr>
        <w:t xml:space="preserve"> </w:t>
      </w:r>
      <w:r>
        <w:t>корешка</w:t>
      </w:r>
      <w:r>
        <w:rPr>
          <w:spacing w:val="80"/>
        </w:rPr>
        <w:t xml:space="preserve"> </w:t>
      </w:r>
      <w:r>
        <w:t>лука»,</w:t>
      </w:r>
      <w:r>
        <w:rPr>
          <w:spacing w:val="80"/>
        </w:rPr>
        <w:t xml:space="preserve"> </w:t>
      </w:r>
      <w:r>
        <w:t>магнитная</w:t>
      </w:r>
      <w:r>
        <w:rPr>
          <w:spacing w:val="80"/>
        </w:rPr>
        <w:t xml:space="preserve"> </w:t>
      </w:r>
      <w:r>
        <w:t>модель- аппликация «Деление клетки», модель ДНК, модель метафазной хромосомы.</w:t>
      </w:r>
    </w:p>
    <w:p w:rsidR="00E90468" w:rsidRDefault="00804528" w:rsidP="00713082">
      <w:pPr>
        <w:pStyle w:val="a3"/>
        <w:spacing w:before="1" w:line="276" w:lineRule="auto"/>
        <w:ind w:left="84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E90468" w:rsidRDefault="00804528" w:rsidP="00713082">
      <w:pPr>
        <w:pStyle w:val="a3"/>
        <w:spacing w:before="137" w:line="276" w:lineRule="auto"/>
        <w:jc w:val="left"/>
      </w:pPr>
      <w:r>
        <w:t>Лабораторная</w:t>
      </w:r>
      <w:r>
        <w:rPr>
          <w:spacing w:val="80"/>
        </w:rPr>
        <w:t xml:space="preserve"> </w:t>
      </w:r>
      <w:r>
        <w:t>работа</w:t>
      </w:r>
      <w:r>
        <w:rPr>
          <w:spacing w:val="80"/>
        </w:rPr>
        <w:t xml:space="preserve"> </w:t>
      </w:r>
      <w:r>
        <w:t>№</w:t>
      </w:r>
      <w:r>
        <w:rPr>
          <w:spacing w:val="-2"/>
        </w:rPr>
        <w:t xml:space="preserve"> </w:t>
      </w:r>
      <w:r>
        <w:t>3.</w:t>
      </w:r>
      <w:r>
        <w:rPr>
          <w:spacing w:val="80"/>
        </w:rPr>
        <w:t xml:space="preserve"> </w:t>
      </w:r>
      <w:r>
        <w:t>«Наблюдение</w:t>
      </w:r>
      <w:r>
        <w:rPr>
          <w:spacing w:val="80"/>
        </w:rPr>
        <w:t xml:space="preserve"> </w:t>
      </w:r>
      <w:r>
        <w:t>митоза</w:t>
      </w:r>
      <w:r>
        <w:rPr>
          <w:spacing w:val="80"/>
        </w:rPr>
        <w:t xml:space="preserve"> </w:t>
      </w:r>
      <w:r>
        <w:t>в</w:t>
      </w:r>
      <w:r>
        <w:rPr>
          <w:spacing w:val="80"/>
        </w:rPr>
        <w:t xml:space="preserve"> </w:t>
      </w:r>
      <w:r>
        <w:t>клетках</w:t>
      </w:r>
      <w:r>
        <w:rPr>
          <w:spacing w:val="80"/>
        </w:rPr>
        <w:t xml:space="preserve"> </w:t>
      </w:r>
      <w:r>
        <w:t>кончика</w:t>
      </w:r>
      <w:r>
        <w:rPr>
          <w:spacing w:val="80"/>
        </w:rPr>
        <w:t xml:space="preserve"> </w:t>
      </w:r>
      <w:r>
        <w:t>корешка</w:t>
      </w:r>
      <w:r>
        <w:rPr>
          <w:spacing w:val="80"/>
        </w:rPr>
        <w:t xml:space="preserve"> </w:t>
      </w:r>
      <w:r>
        <w:t>лука</w:t>
      </w:r>
      <w:r>
        <w:rPr>
          <w:spacing w:val="80"/>
        </w:rPr>
        <w:t xml:space="preserve"> </w:t>
      </w:r>
      <w:r>
        <w:t>на готовых микропрепаратах».</w:t>
      </w:r>
    </w:p>
    <w:p w:rsidR="00E90468" w:rsidRDefault="00804528" w:rsidP="00713082">
      <w:pPr>
        <w:pStyle w:val="a3"/>
        <w:tabs>
          <w:tab w:val="left" w:pos="2559"/>
          <w:tab w:val="left" w:pos="3521"/>
          <w:tab w:val="left" w:pos="4276"/>
          <w:tab w:val="left" w:pos="5653"/>
          <w:tab w:val="left" w:pos="6859"/>
          <w:tab w:val="left" w:pos="8022"/>
          <w:tab w:val="left" w:pos="8989"/>
          <w:tab w:val="left" w:pos="9504"/>
        </w:tabs>
        <w:spacing w:line="276" w:lineRule="auto"/>
        <w:ind w:right="144"/>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E90468" w:rsidRDefault="00804528" w:rsidP="00713082">
      <w:pPr>
        <w:pStyle w:val="a5"/>
        <w:numPr>
          <w:ilvl w:val="2"/>
          <w:numId w:val="121"/>
        </w:numPr>
        <w:tabs>
          <w:tab w:val="left" w:pos="1688"/>
        </w:tabs>
        <w:spacing w:line="276" w:lineRule="auto"/>
        <w:ind w:left="1688" w:hanging="839"/>
        <w:rPr>
          <w:sz w:val="24"/>
        </w:rPr>
      </w:pPr>
      <w:r>
        <w:rPr>
          <w:sz w:val="24"/>
        </w:rPr>
        <w:t>Тема</w:t>
      </w:r>
      <w:r>
        <w:rPr>
          <w:spacing w:val="-6"/>
          <w:sz w:val="24"/>
        </w:rPr>
        <w:t xml:space="preserve"> </w:t>
      </w:r>
      <w:r>
        <w:rPr>
          <w:sz w:val="24"/>
        </w:rPr>
        <w:t>6.</w:t>
      </w:r>
      <w:r>
        <w:rPr>
          <w:spacing w:val="-3"/>
          <w:sz w:val="24"/>
        </w:rPr>
        <w:t xml:space="preserve"> </w:t>
      </w:r>
      <w:r>
        <w:rPr>
          <w:sz w:val="24"/>
        </w:rPr>
        <w:t>Наследственность</w:t>
      </w:r>
      <w:r>
        <w:rPr>
          <w:spacing w:val="-2"/>
          <w:sz w:val="24"/>
        </w:rPr>
        <w:t xml:space="preserve"> </w:t>
      </w:r>
      <w:r>
        <w:rPr>
          <w:sz w:val="24"/>
        </w:rPr>
        <w:t>и</w:t>
      </w:r>
      <w:r>
        <w:rPr>
          <w:spacing w:val="-5"/>
          <w:sz w:val="24"/>
        </w:rPr>
        <w:t xml:space="preserve"> </w:t>
      </w:r>
      <w:r>
        <w:rPr>
          <w:sz w:val="24"/>
        </w:rPr>
        <w:t>изменчивость</w:t>
      </w:r>
      <w:r>
        <w:rPr>
          <w:spacing w:val="-2"/>
          <w:sz w:val="24"/>
        </w:rPr>
        <w:t xml:space="preserve"> </w:t>
      </w:r>
      <w:r>
        <w:rPr>
          <w:sz w:val="24"/>
        </w:rPr>
        <w:t>организмов</w:t>
      </w:r>
      <w:r>
        <w:rPr>
          <w:spacing w:val="-4"/>
          <w:sz w:val="24"/>
        </w:rPr>
        <w:t xml:space="preserve"> </w:t>
      </w:r>
      <w:r>
        <w:rPr>
          <w:sz w:val="24"/>
        </w:rPr>
        <w:t>(8</w:t>
      </w:r>
      <w:r>
        <w:rPr>
          <w:spacing w:val="-2"/>
          <w:sz w:val="24"/>
        </w:rPr>
        <w:t xml:space="preserve"> </w:t>
      </w:r>
      <w:r>
        <w:rPr>
          <w:spacing w:val="-5"/>
          <w:sz w:val="24"/>
        </w:rPr>
        <w:t>ч).</w:t>
      </w:r>
    </w:p>
    <w:p w:rsidR="00E90468" w:rsidRDefault="00804528" w:rsidP="00713082">
      <w:pPr>
        <w:pStyle w:val="a3"/>
        <w:tabs>
          <w:tab w:val="left" w:pos="2046"/>
          <w:tab w:val="left" w:pos="2490"/>
          <w:tab w:val="left" w:pos="3485"/>
          <w:tab w:val="left" w:pos="4780"/>
          <w:tab w:val="left" w:pos="5956"/>
          <w:tab w:val="left" w:pos="7179"/>
          <w:tab w:val="left" w:pos="8469"/>
          <w:tab w:val="left" w:pos="9265"/>
        </w:tabs>
        <w:spacing w:before="139" w:line="276" w:lineRule="auto"/>
        <w:ind w:left="849" w:firstLine="0"/>
        <w:jc w:val="left"/>
      </w:pPr>
      <w:r>
        <w:rPr>
          <w:spacing w:val="-2"/>
        </w:rPr>
        <w:t>Предмет</w:t>
      </w:r>
      <w:r>
        <w:tab/>
      </w:r>
      <w:r>
        <w:rPr>
          <w:spacing w:val="-10"/>
        </w:rPr>
        <w:t>и</w:t>
      </w:r>
      <w:r>
        <w:tab/>
      </w:r>
      <w:r>
        <w:rPr>
          <w:spacing w:val="-2"/>
        </w:rPr>
        <w:t>задачи</w:t>
      </w:r>
      <w:r>
        <w:tab/>
      </w:r>
      <w:r>
        <w:rPr>
          <w:spacing w:val="-2"/>
        </w:rPr>
        <w:t>генетики.</w:t>
      </w:r>
      <w:r>
        <w:tab/>
      </w:r>
      <w:r>
        <w:rPr>
          <w:spacing w:val="-2"/>
        </w:rPr>
        <w:t>История</w:t>
      </w:r>
      <w:r>
        <w:tab/>
      </w:r>
      <w:r>
        <w:rPr>
          <w:spacing w:val="-2"/>
        </w:rPr>
        <w:t>развития</w:t>
      </w:r>
      <w:r>
        <w:tab/>
      </w:r>
      <w:r>
        <w:rPr>
          <w:spacing w:val="-2"/>
        </w:rPr>
        <w:t>генетики.</w:t>
      </w:r>
      <w:r>
        <w:tab/>
      </w:r>
      <w:r>
        <w:rPr>
          <w:spacing w:val="-4"/>
        </w:rPr>
        <w:t>Роль</w:t>
      </w:r>
      <w:r>
        <w:tab/>
      </w:r>
      <w:r>
        <w:rPr>
          <w:spacing w:val="-2"/>
        </w:rPr>
        <w:t>цитологии</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9" w:firstLine="0"/>
      </w:pPr>
      <w:r>
        <w:lastRenderedPageBreak/>
        <w:t>и</w:t>
      </w:r>
      <w:r>
        <w:rPr>
          <w:spacing w:val="72"/>
        </w:rPr>
        <w:t xml:space="preserve">  </w:t>
      </w:r>
      <w:r>
        <w:t>эмбриологии</w:t>
      </w:r>
      <w:r>
        <w:rPr>
          <w:spacing w:val="72"/>
        </w:rPr>
        <w:t xml:space="preserve">  </w:t>
      </w:r>
      <w:r>
        <w:t>в</w:t>
      </w:r>
      <w:r>
        <w:rPr>
          <w:spacing w:val="70"/>
        </w:rPr>
        <w:t xml:space="preserve">  </w:t>
      </w:r>
      <w:r>
        <w:t>становлении</w:t>
      </w:r>
      <w:r>
        <w:rPr>
          <w:spacing w:val="72"/>
        </w:rPr>
        <w:t xml:space="preserve">  </w:t>
      </w:r>
      <w:r>
        <w:t>генетики.</w:t>
      </w:r>
      <w:r>
        <w:rPr>
          <w:spacing w:val="72"/>
        </w:rPr>
        <w:t xml:space="preserve">  </w:t>
      </w:r>
      <w:r>
        <w:t>Вклад</w:t>
      </w:r>
      <w:r>
        <w:rPr>
          <w:spacing w:val="72"/>
        </w:rPr>
        <w:t xml:space="preserve">  </w:t>
      </w:r>
      <w:r>
        <w:t>российских</w:t>
      </w:r>
      <w:r>
        <w:rPr>
          <w:spacing w:val="72"/>
        </w:rPr>
        <w:t xml:space="preserve">  </w:t>
      </w:r>
      <w:r>
        <w:t>и</w:t>
      </w:r>
      <w:r>
        <w:rPr>
          <w:spacing w:val="72"/>
        </w:rPr>
        <w:t xml:space="preserve">  </w:t>
      </w:r>
      <w:r>
        <w:t>зарубежных</w:t>
      </w:r>
      <w:r>
        <w:rPr>
          <w:spacing w:val="74"/>
        </w:rPr>
        <w:t xml:space="preserve">  </w:t>
      </w:r>
      <w:r>
        <w:t xml:space="preserve">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w:t>
      </w:r>
      <w:r>
        <w:rPr>
          <w:spacing w:val="-2"/>
        </w:rPr>
        <w:t>скрещиваний.</w:t>
      </w:r>
    </w:p>
    <w:p w:rsidR="00E90468" w:rsidRDefault="00804528" w:rsidP="00713082">
      <w:pPr>
        <w:pStyle w:val="a3"/>
        <w:spacing w:line="276" w:lineRule="auto"/>
        <w:ind w:right="138"/>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90468" w:rsidRDefault="00804528" w:rsidP="00713082">
      <w:pPr>
        <w:pStyle w:val="a3"/>
        <w:spacing w:line="276" w:lineRule="auto"/>
        <w:ind w:right="144"/>
      </w:pPr>
      <w:r>
        <w:t>Дигибридное скрещивание. Закон независимого наследования признаков.</w:t>
      </w:r>
      <w:r>
        <w:rPr>
          <w:spacing w:val="40"/>
        </w:rPr>
        <w:t xml:space="preserve"> </w:t>
      </w: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90468" w:rsidRDefault="00804528" w:rsidP="00713082">
      <w:pPr>
        <w:pStyle w:val="a3"/>
        <w:spacing w:line="276" w:lineRule="auto"/>
        <w:ind w:right="141"/>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90468" w:rsidRDefault="00804528" w:rsidP="00713082">
      <w:pPr>
        <w:pStyle w:val="a3"/>
        <w:spacing w:line="276" w:lineRule="auto"/>
        <w:ind w:left="849" w:firstLine="0"/>
      </w:pPr>
      <w:r>
        <w:t>Хромосомная</w:t>
      </w:r>
      <w:r>
        <w:rPr>
          <w:spacing w:val="-8"/>
        </w:rPr>
        <w:t xml:space="preserve"> </w:t>
      </w:r>
      <w:r>
        <w:t>теория</w:t>
      </w:r>
      <w:r>
        <w:rPr>
          <w:spacing w:val="-6"/>
        </w:rPr>
        <w:t xml:space="preserve"> </w:t>
      </w:r>
      <w:r>
        <w:t>наследственности.</w:t>
      </w:r>
      <w:r>
        <w:rPr>
          <w:spacing w:val="-5"/>
        </w:rPr>
        <w:t xml:space="preserve"> </w:t>
      </w:r>
      <w:r>
        <w:t>Генетические</w:t>
      </w:r>
      <w:r>
        <w:rPr>
          <w:spacing w:val="-6"/>
        </w:rPr>
        <w:t xml:space="preserve"> </w:t>
      </w:r>
      <w:r>
        <w:rPr>
          <w:spacing w:val="-2"/>
        </w:rPr>
        <w:t>карты.</w:t>
      </w:r>
    </w:p>
    <w:p w:rsidR="00E90468" w:rsidRDefault="00804528" w:rsidP="00713082">
      <w:pPr>
        <w:pStyle w:val="a3"/>
        <w:spacing w:before="137" w:line="276" w:lineRule="auto"/>
        <w:ind w:left="849" w:firstLine="0"/>
      </w:pPr>
      <w:r>
        <w:t>Генетика</w:t>
      </w:r>
      <w:r>
        <w:rPr>
          <w:spacing w:val="29"/>
        </w:rPr>
        <w:t xml:space="preserve">  </w:t>
      </w:r>
      <w:r>
        <w:t>пола.</w:t>
      </w:r>
      <w:r>
        <w:rPr>
          <w:spacing w:val="31"/>
        </w:rPr>
        <w:t xml:space="preserve">  </w:t>
      </w:r>
      <w:r>
        <w:t>Хромосомное</w:t>
      </w:r>
      <w:r>
        <w:rPr>
          <w:spacing w:val="32"/>
        </w:rPr>
        <w:t xml:space="preserve">  </w:t>
      </w:r>
      <w:r>
        <w:t>определение</w:t>
      </w:r>
      <w:r>
        <w:rPr>
          <w:spacing w:val="31"/>
        </w:rPr>
        <w:t xml:space="preserve">  </w:t>
      </w:r>
      <w:r>
        <w:t>пола.</w:t>
      </w:r>
      <w:r>
        <w:rPr>
          <w:spacing w:val="32"/>
        </w:rPr>
        <w:t xml:space="preserve">  </w:t>
      </w:r>
      <w:r>
        <w:t>Аутосомы</w:t>
      </w:r>
      <w:r>
        <w:rPr>
          <w:spacing w:val="31"/>
        </w:rPr>
        <w:t xml:space="preserve">  </w:t>
      </w:r>
      <w:r>
        <w:t>и</w:t>
      </w:r>
      <w:r>
        <w:rPr>
          <w:spacing w:val="32"/>
        </w:rPr>
        <w:t xml:space="preserve">  </w:t>
      </w:r>
      <w:r>
        <w:t>половые</w:t>
      </w:r>
      <w:r>
        <w:rPr>
          <w:spacing w:val="32"/>
        </w:rPr>
        <w:t xml:space="preserve">  </w:t>
      </w:r>
      <w:r>
        <w:rPr>
          <w:spacing w:val="-2"/>
        </w:rPr>
        <w:t>хромосомы.</w:t>
      </w:r>
    </w:p>
    <w:p w:rsidR="00E90468" w:rsidRDefault="00804528" w:rsidP="00713082">
      <w:pPr>
        <w:pStyle w:val="a3"/>
        <w:spacing w:before="137" w:line="276" w:lineRule="auto"/>
        <w:ind w:firstLine="0"/>
      </w:pPr>
      <w:r>
        <w:t>Гомогаметные</w:t>
      </w:r>
      <w:r>
        <w:rPr>
          <w:spacing w:val="-5"/>
        </w:rPr>
        <w:t xml:space="preserve"> </w:t>
      </w:r>
      <w:r>
        <w:t>и</w:t>
      </w:r>
      <w:r>
        <w:rPr>
          <w:spacing w:val="-3"/>
        </w:rPr>
        <w:t xml:space="preserve"> </w:t>
      </w:r>
      <w:r>
        <w:t>гетерогаметные</w:t>
      </w:r>
      <w:r>
        <w:rPr>
          <w:spacing w:val="-5"/>
        </w:rPr>
        <w:t xml:space="preserve"> </w:t>
      </w:r>
      <w:r>
        <w:t>организмы.</w:t>
      </w:r>
      <w:r>
        <w:rPr>
          <w:spacing w:val="-2"/>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3"/>
        </w:rPr>
        <w:t xml:space="preserve"> </w:t>
      </w:r>
      <w:r>
        <w:rPr>
          <w:spacing w:val="-2"/>
        </w:rPr>
        <w:t>полом.</w:t>
      </w:r>
    </w:p>
    <w:p w:rsidR="00E90468" w:rsidRDefault="00804528" w:rsidP="00713082">
      <w:pPr>
        <w:pStyle w:val="a3"/>
        <w:spacing w:before="139" w:line="276" w:lineRule="auto"/>
        <w:ind w:right="142"/>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w:t>
      </w:r>
      <w:r>
        <w:rPr>
          <w:spacing w:val="40"/>
        </w:rPr>
        <w:t xml:space="preserve"> </w:t>
      </w:r>
      <w:r>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90468" w:rsidRDefault="00804528" w:rsidP="00713082">
      <w:pPr>
        <w:pStyle w:val="a3"/>
        <w:spacing w:before="1" w:line="276" w:lineRule="auto"/>
        <w:ind w:right="137"/>
      </w:pPr>
      <w:r>
        <w:t>Наследственная, или генотипическая, изменчивость. Комбинативная изменчивость. Мейоз</w:t>
      </w:r>
      <w:r>
        <w:rPr>
          <w:spacing w:val="40"/>
        </w:rPr>
        <w:t xml:space="preserve"> </w:t>
      </w:r>
      <w:r>
        <w:t>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Pr>
          <w:spacing w:val="40"/>
        </w:rPr>
        <w:t xml:space="preserve">  </w:t>
      </w:r>
      <w:r>
        <w:t>факторы.</w:t>
      </w:r>
      <w:r>
        <w:rPr>
          <w:spacing w:val="79"/>
        </w:rPr>
        <w:t xml:space="preserve">  </w:t>
      </w:r>
      <w:r>
        <w:t>Закон</w:t>
      </w:r>
      <w:r>
        <w:rPr>
          <w:spacing w:val="79"/>
        </w:rPr>
        <w:t xml:space="preserve">  </w:t>
      </w:r>
      <w:r>
        <w:t>гомологических</w:t>
      </w:r>
      <w:r>
        <w:rPr>
          <w:spacing w:val="80"/>
        </w:rPr>
        <w:t xml:space="preserve">  </w:t>
      </w:r>
      <w:r>
        <w:t>рядов</w:t>
      </w:r>
      <w:r>
        <w:rPr>
          <w:spacing w:val="79"/>
        </w:rPr>
        <w:t xml:space="preserve">  </w:t>
      </w:r>
      <w:r>
        <w:t>в</w:t>
      </w:r>
      <w:r>
        <w:rPr>
          <w:spacing w:val="79"/>
        </w:rPr>
        <w:t xml:space="preserve">  </w:t>
      </w:r>
      <w:r>
        <w:t>наследственной</w:t>
      </w:r>
      <w:r>
        <w:rPr>
          <w:spacing w:val="79"/>
        </w:rPr>
        <w:t xml:space="preserve">  </w:t>
      </w:r>
      <w:r>
        <w:t>изменчивости Н.И. Вавилова.</w:t>
      </w:r>
    </w:p>
    <w:p w:rsidR="00E90468" w:rsidRDefault="00804528" w:rsidP="00713082">
      <w:pPr>
        <w:pStyle w:val="a3"/>
        <w:spacing w:line="276" w:lineRule="auto"/>
        <w:ind w:left="849" w:firstLine="0"/>
      </w:pPr>
      <w:r>
        <w:t>Внеядерная</w:t>
      </w:r>
      <w:r>
        <w:rPr>
          <w:spacing w:val="-4"/>
        </w:rPr>
        <w:t xml:space="preserve"> </w:t>
      </w:r>
      <w:r>
        <w:t>наследственность</w:t>
      </w:r>
      <w:r>
        <w:rPr>
          <w:spacing w:val="-3"/>
        </w:rPr>
        <w:t xml:space="preserve"> </w:t>
      </w:r>
      <w:r>
        <w:t>и</w:t>
      </w:r>
      <w:r>
        <w:rPr>
          <w:spacing w:val="-3"/>
        </w:rPr>
        <w:t xml:space="preserve"> </w:t>
      </w:r>
      <w:r>
        <w:rPr>
          <w:spacing w:val="-2"/>
        </w:rPr>
        <w:t>изменчивость.</w:t>
      </w:r>
    </w:p>
    <w:p w:rsidR="00E90468" w:rsidRDefault="00804528" w:rsidP="00713082">
      <w:pPr>
        <w:pStyle w:val="a3"/>
        <w:spacing w:before="139" w:line="276" w:lineRule="auto"/>
        <w:ind w:right="138"/>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90468" w:rsidRDefault="00804528" w:rsidP="00713082">
      <w:pPr>
        <w:pStyle w:val="a3"/>
        <w:spacing w:before="1" w:line="276" w:lineRule="auto"/>
        <w:ind w:left="849" w:firstLine="0"/>
        <w:jc w:val="left"/>
      </w:pPr>
      <w:r>
        <w:rPr>
          <w:spacing w:val="-2"/>
        </w:rPr>
        <w:t>Демонстрации:</w:t>
      </w:r>
    </w:p>
    <w:p w:rsidR="00E90468" w:rsidRDefault="00804528" w:rsidP="00713082">
      <w:pPr>
        <w:pStyle w:val="a3"/>
        <w:spacing w:before="137" w:line="276" w:lineRule="auto"/>
        <w:jc w:val="left"/>
      </w:pPr>
      <w:r>
        <w:t>Портреты:</w:t>
      </w:r>
      <w:r>
        <w:rPr>
          <w:spacing w:val="28"/>
        </w:rPr>
        <w:t xml:space="preserve"> </w:t>
      </w:r>
      <w:r>
        <w:t>Г.</w:t>
      </w:r>
      <w:r>
        <w:rPr>
          <w:spacing w:val="-2"/>
        </w:rPr>
        <w:t xml:space="preserve"> </w:t>
      </w:r>
      <w:r>
        <w:t>Мендель,</w:t>
      </w:r>
      <w:r>
        <w:rPr>
          <w:spacing w:val="25"/>
        </w:rPr>
        <w:t xml:space="preserve"> </w:t>
      </w:r>
      <w:r>
        <w:t>Т.</w:t>
      </w:r>
      <w:r>
        <w:rPr>
          <w:spacing w:val="-1"/>
        </w:rPr>
        <w:t xml:space="preserve"> </w:t>
      </w:r>
      <w:r>
        <w:t>Морган,</w:t>
      </w:r>
      <w:r>
        <w:rPr>
          <w:spacing w:val="27"/>
        </w:rPr>
        <w:t xml:space="preserve"> </w:t>
      </w:r>
      <w:r>
        <w:t>Г.</w:t>
      </w:r>
      <w:r>
        <w:rPr>
          <w:spacing w:val="-2"/>
        </w:rPr>
        <w:t xml:space="preserve"> </w:t>
      </w:r>
      <w:r>
        <w:t>де</w:t>
      </w:r>
      <w:r>
        <w:rPr>
          <w:spacing w:val="-3"/>
        </w:rPr>
        <w:t xml:space="preserve"> </w:t>
      </w:r>
      <w:r>
        <w:t>Фриз,</w:t>
      </w:r>
      <w:r>
        <w:rPr>
          <w:spacing w:val="25"/>
        </w:rPr>
        <w:t xml:space="preserve"> </w:t>
      </w:r>
      <w:r>
        <w:t>С.С.</w:t>
      </w:r>
      <w:r>
        <w:rPr>
          <w:spacing w:val="-1"/>
        </w:rPr>
        <w:t xml:space="preserve"> </w:t>
      </w:r>
      <w:r>
        <w:t>Четвериков,</w:t>
      </w:r>
      <w:r>
        <w:rPr>
          <w:spacing w:val="27"/>
        </w:rPr>
        <w:t xml:space="preserve"> </w:t>
      </w:r>
      <w:r>
        <w:t>Н.В.</w:t>
      </w:r>
      <w:r>
        <w:rPr>
          <w:spacing w:val="-1"/>
        </w:rPr>
        <w:t xml:space="preserve"> </w:t>
      </w:r>
      <w:r>
        <w:t>Тимофеев-Ресовский, Н.И. Вавилов.</w:t>
      </w:r>
    </w:p>
    <w:p w:rsidR="00E90468" w:rsidRDefault="00804528" w:rsidP="00713082">
      <w:pPr>
        <w:pStyle w:val="a3"/>
        <w:spacing w:before="12" w:line="276" w:lineRule="auto"/>
        <w:ind w:right="139"/>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w:t>
      </w:r>
      <w:r>
        <w:rPr>
          <w:spacing w:val="-1"/>
        </w:rPr>
        <w:t xml:space="preserve"> </w:t>
      </w:r>
      <w:r>
        <w:t>основы</w:t>
      </w:r>
      <w:r>
        <w:rPr>
          <w:spacing w:val="-1"/>
        </w:rPr>
        <w:t xml:space="preserve"> </w:t>
      </w:r>
      <w:r>
        <w:t>дигибридного</w:t>
      </w:r>
      <w:r>
        <w:rPr>
          <w:spacing w:val="-1"/>
        </w:rPr>
        <w:t xml:space="preserve"> </w:t>
      </w:r>
      <w:r>
        <w:t>скрещивания», «Мейоз», «Взаимодействие аллельных</w:t>
      </w:r>
      <w:r>
        <w:rPr>
          <w:spacing w:val="75"/>
        </w:rPr>
        <w:t xml:space="preserve"> </w:t>
      </w:r>
      <w:r>
        <w:t>генов»,</w:t>
      </w:r>
      <w:r>
        <w:rPr>
          <w:spacing w:val="50"/>
          <w:w w:val="150"/>
        </w:rPr>
        <w:t xml:space="preserve"> </w:t>
      </w:r>
      <w:r>
        <w:t>«Генетические</w:t>
      </w:r>
      <w:r>
        <w:rPr>
          <w:spacing w:val="75"/>
        </w:rPr>
        <w:t xml:space="preserve"> </w:t>
      </w:r>
      <w:r>
        <w:t>карты</w:t>
      </w:r>
      <w:r>
        <w:rPr>
          <w:spacing w:val="76"/>
        </w:rPr>
        <w:t xml:space="preserve"> </w:t>
      </w:r>
      <w:r>
        <w:t>растений,</w:t>
      </w:r>
      <w:r>
        <w:rPr>
          <w:spacing w:val="75"/>
        </w:rPr>
        <w:t xml:space="preserve"> </w:t>
      </w:r>
      <w:r>
        <w:t>животных</w:t>
      </w:r>
      <w:r>
        <w:rPr>
          <w:spacing w:val="78"/>
        </w:rPr>
        <w:t xml:space="preserve"> </w:t>
      </w:r>
      <w:r>
        <w:t>и</w:t>
      </w:r>
      <w:r>
        <w:rPr>
          <w:spacing w:val="74"/>
        </w:rPr>
        <w:t xml:space="preserve"> </w:t>
      </w:r>
      <w:r>
        <w:t>человека»,</w:t>
      </w:r>
      <w:r>
        <w:rPr>
          <w:spacing w:val="52"/>
          <w:w w:val="150"/>
        </w:rPr>
        <w:t xml:space="preserve"> </w:t>
      </w:r>
      <w:r>
        <w:t>«Генетика</w:t>
      </w:r>
      <w:r>
        <w:rPr>
          <w:spacing w:val="77"/>
        </w:rPr>
        <w:t xml:space="preserve"> </w:t>
      </w:r>
      <w:r>
        <w:rPr>
          <w:spacing w:val="-2"/>
        </w:rPr>
        <w:t>пола»,</w:t>
      </w:r>
    </w:p>
    <w:p w:rsidR="00E90468" w:rsidRDefault="00804528" w:rsidP="00713082">
      <w:pPr>
        <w:pStyle w:val="a3"/>
        <w:spacing w:line="276" w:lineRule="auto"/>
        <w:ind w:firstLine="0"/>
        <w:jc w:val="left"/>
      </w:pPr>
      <w:r>
        <w:t>«Закономерности</w:t>
      </w:r>
      <w:r>
        <w:rPr>
          <w:spacing w:val="53"/>
          <w:w w:val="150"/>
        </w:rPr>
        <w:t xml:space="preserve"> </w:t>
      </w:r>
      <w:r>
        <w:t>наследования,</w:t>
      </w:r>
      <w:r>
        <w:rPr>
          <w:spacing w:val="54"/>
          <w:w w:val="150"/>
        </w:rPr>
        <w:t xml:space="preserve"> </w:t>
      </w:r>
      <w:r>
        <w:t>сцепленного</w:t>
      </w:r>
      <w:r>
        <w:rPr>
          <w:spacing w:val="52"/>
          <w:w w:val="150"/>
        </w:rPr>
        <w:t xml:space="preserve"> </w:t>
      </w:r>
      <w:r>
        <w:t>с</w:t>
      </w:r>
      <w:r>
        <w:rPr>
          <w:spacing w:val="53"/>
          <w:w w:val="150"/>
        </w:rPr>
        <w:t xml:space="preserve"> </w:t>
      </w:r>
      <w:r>
        <w:t>полом»,</w:t>
      </w:r>
      <w:r>
        <w:rPr>
          <w:spacing w:val="60"/>
          <w:w w:val="150"/>
        </w:rPr>
        <w:t xml:space="preserve"> </w:t>
      </w:r>
      <w:r>
        <w:t>«Кариотипы</w:t>
      </w:r>
      <w:r>
        <w:rPr>
          <w:spacing w:val="54"/>
          <w:w w:val="150"/>
        </w:rPr>
        <w:t xml:space="preserve"> </w:t>
      </w:r>
      <w:r>
        <w:t>человека</w:t>
      </w:r>
      <w:r>
        <w:rPr>
          <w:spacing w:val="53"/>
          <w:w w:val="150"/>
        </w:rPr>
        <w:t xml:space="preserve"> </w:t>
      </w:r>
      <w:r>
        <w:t>и</w:t>
      </w:r>
      <w:r>
        <w:rPr>
          <w:spacing w:val="55"/>
          <w:w w:val="150"/>
        </w:rPr>
        <w:t xml:space="preserve"> </w:t>
      </w:r>
      <w:r>
        <w:rPr>
          <w:spacing w:val="-2"/>
        </w:rPr>
        <w:t>животных»,</w:t>
      </w:r>
    </w:p>
    <w:p w:rsidR="00E90468" w:rsidRDefault="00804528" w:rsidP="00713082">
      <w:pPr>
        <w:pStyle w:val="a3"/>
        <w:tabs>
          <w:tab w:val="left" w:pos="1039"/>
          <w:tab w:val="left" w:pos="2869"/>
          <w:tab w:val="left" w:pos="5136"/>
          <w:tab w:val="left" w:pos="6942"/>
          <w:tab w:val="left" w:pos="8704"/>
        </w:tabs>
        <w:spacing w:before="137" w:line="276" w:lineRule="auto"/>
        <w:ind w:firstLine="0"/>
        <w:jc w:val="left"/>
      </w:pPr>
      <w:r>
        <w:rPr>
          <w:spacing w:val="-2"/>
        </w:rPr>
        <w:t>«Виды</w:t>
      </w:r>
      <w:r>
        <w:tab/>
      </w:r>
      <w:r>
        <w:rPr>
          <w:spacing w:val="-2"/>
        </w:rPr>
        <w:t>изменчивости»,</w:t>
      </w:r>
      <w:r>
        <w:tab/>
      </w:r>
      <w:r>
        <w:rPr>
          <w:spacing w:val="-2"/>
        </w:rPr>
        <w:t>«Модификационная</w:t>
      </w:r>
      <w:r>
        <w:tab/>
      </w:r>
      <w:r>
        <w:rPr>
          <w:spacing w:val="-2"/>
        </w:rPr>
        <w:t>изменчивость»,</w:t>
      </w:r>
      <w:r>
        <w:tab/>
      </w:r>
      <w:r>
        <w:rPr>
          <w:spacing w:val="-2"/>
        </w:rPr>
        <w:t>«Наследование</w:t>
      </w:r>
      <w:r>
        <w:tab/>
        <w:t>резус-</w:t>
      </w:r>
      <w:r>
        <w:rPr>
          <w:spacing w:val="-2"/>
        </w:rPr>
        <w:t>фактора»,</w:t>
      </w:r>
    </w:p>
    <w:p w:rsidR="00E90468" w:rsidRDefault="00804528" w:rsidP="00713082">
      <w:pPr>
        <w:pStyle w:val="a3"/>
        <w:spacing w:before="137" w:line="276" w:lineRule="auto"/>
        <w:ind w:firstLine="0"/>
        <w:jc w:val="left"/>
      </w:pPr>
      <w:r>
        <w:t>«Генетика</w:t>
      </w:r>
      <w:r>
        <w:rPr>
          <w:spacing w:val="-10"/>
        </w:rPr>
        <w:t xml:space="preserve"> </w:t>
      </w:r>
      <w:r>
        <w:t>групп</w:t>
      </w:r>
      <w:r>
        <w:rPr>
          <w:spacing w:val="-6"/>
        </w:rPr>
        <w:t xml:space="preserve"> </w:t>
      </w:r>
      <w:r>
        <w:t>крови»,</w:t>
      </w:r>
      <w:r>
        <w:rPr>
          <w:spacing w:val="-1"/>
        </w:rPr>
        <w:t xml:space="preserve"> </w:t>
      </w:r>
      <w:r>
        <w:t>«Мутационная</w:t>
      </w:r>
      <w:r>
        <w:rPr>
          <w:spacing w:val="-6"/>
        </w:rPr>
        <w:t xml:space="preserve"> </w:t>
      </w:r>
      <w:r>
        <w:rPr>
          <w:spacing w:val="-2"/>
        </w:rPr>
        <w:t>изменчивость».</w:t>
      </w:r>
    </w:p>
    <w:p w:rsidR="00E90468" w:rsidRDefault="00804528" w:rsidP="00713082">
      <w:pPr>
        <w:pStyle w:val="a3"/>
        <w:spacing w:before="139" w:line="276" w:lineRule="auto"/>
        <w:ind w:right="141"/>
      </w:pPr>
      <w:r>
        <w:t xml:space="preserve">Оборудование: модели-аппликации «Моногибридное скрещивание», «Неполное </w:t>
      </w:r>
      <w:r>
        <w:lastRenderedPageBreak/>
        <w:t xml:space="preserve">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w:t>
      </w:r>
      <w:r>
        <w:rPr>
          <w:spacing w:val="-2"/>
        </w:rPr>
        <w:t>посевной».</w:t>
      </w:r>
    </w:p>
    <w:p w:rsidR="00E90468" w:rsidRDefault="00804528" w:rsidP="00713082">
      <w:pPr>
        <w:pStyle w:val="a3"/>
        <w:spacing w:before="1" w:line="276" w:lineRule="auto"/>
        <w:ind w:left="84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E90468" w:rsidRDefault="00804528" w:rsidP="00713082">
      <w:pPr>
        <w:pStyle w:val="a3"/>
        <w:spacing w:before="137" w:line="276" w:lineRule="auto"/>
        <w:ind w:right="137"/>
      </w:pPr>
      <w:r>
        <w:t>Лабораторная</w:t>
      </w:r>
      <w:r>
        <w:rPr>
          <w:spacing w:val="80"/>
        </w:rPr>
        <w:t xml:space="preserve">    </w:t>
      </w:r>
      <w:r>
        <w:t>работа</w:t>
      </w:r>
      <w:r>
        <w:rPr>
          <w:spacing w:val="80"/>
        </w:rPr>
        <w:t xml:space="preserve">    </w:t>
      </w:r>
      <w:r>
        <w:t>№</w:t>
      </w:r>
      <w:r>
        <w:rPr>
          <w:spacing w:val="-1"/>
        </w:rPr>
        <w:t xml:space="preserve"> </w:t>
      </w:r>
      <w:r>
        <w:t>5.</w:t>
      </w:r>
      <w:r>
        <w:rPr>
          <w:spacing w:val="80"/>
        </w:rPr>
        <w:t xml:space="preserve">    </w:t>
      </w:r>
      <w:r>
        <w:t>«Изучение</w:t>
      </w:r>
      <w:r>
        <w:rPr>
          <w:spacing w:val="80"/>
        </w:rPr>
        <w:t xml:space="preserve">    </w:t>
      </w:r>
      <w:r>
        <w:t>результатов</w:t>
      </w:r>
      <w:r>
        <w:rPr>
          <w:spacing w:val="80"/>
        </w:rPr>
        <w:t xml:space="preserve">    </w:t>
      </w:r>
      <w:r>
        <w:t>моногибридного и дигибридного скрещивания у дрозофилы на готовых микропрепаратах».</w:t>
      </w:r>
    </w:p>
    <w:p w:rsidR="00E90468" w:rsidRDefault="00804528" w:rsidP="00713082">
      <w:pPr>
        <w:pStyle w:val="a3"/>
        <w:spacing w:line="276" w:lineRule="auto"/>
        <w:ind w:right="140"/>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rsidR="00E90468" w:rsidRDefault="00804528" w:rsidP="00713082">
      <w:pPr>
        <w:pStyle w:val="a3"/>
        <w:spacing w:line="276" w:lineRule="auto"/>
        <w:ind w:left="849" w:right="488" w:firstLine="0"/>
      </w:pPr>
      <w:r>
        <w:t>Лабораторная</w:t>
      </w:r>
      <w:r>
        <w:rPr>
          <w:spacing w:val="-4"/>
        </w:rPr>
        <w:t xml:space="preserve"> </w:t>
      </w:r>
      <w:r>
        <w:t>работа</w:t>
      </w:r>
      <w:r>
        <w:rPr>
          <w:spacing w:val="-5"/>
        </w:rPr>
        <w:t xml:space="preserve"> </w:t>
      </w:r>
      <w:r>
        <w:t>№</w:t>
      </w:r>
      <w:r>
        <w:rPr>
          <w:spacing w:val="-4"/>
        </w:rPr>
        <w:t xml:space="preserve"> </w:t>
      </w:r>
      <w:r>
        <w:t>7.</w:t>
      </w:r>
      <w:r>
        <w:rPr>
          <w:spacing w:val="-1"/>
        </w:rPr>
        <w:t xml:space="preserve"> </w:t>
      </w:r>
      <w:r>
        <w:t>«Анализ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3"/>
        </w:rPr>
        <w:t xml:space="preserve"> </w:t>
      </w:r>
      <w:r>
        <w:t>микропрепаратах». Практическая работа № 2. «Составление и анализ родословных человека».</w:t>
      </w:r>
    </w:p>
    <w:p w:rsidR="00E90468" w:rsidRDefault="00804528" w:rsidP="00713082">
      <w:pPr>
        <w:pStyle w:val="a5"/>
        <w:numPr>
          <w:ilvl w:val="2"/>
          <w:numId w:val="121"/>
        </w:numPr>
        <w:tabs>
          <w:tab w:val="left" w:pos="1688"/>
        </w:tabs>
        <w:spacing w:line="276" w:lineRule="auto"/>
        <w:ind w:left="1688" w:hanging="839"/>
        <w:rPr>
          <w:sz w:val="24"/>
        </w:rPr>
      </w:pPr>
      <w:r>
        <w:rPr>
          <w:sz w:val="24"/>
        </w:rPr>
        <w:t>Тема</w:t>
      </w:r>
      <w:r>
        <w:rPr>
          <w:spacing w:val="-4"/>
          <w:sz w:val="24"/>
        </w:rPr>
        <w:t xml:space="preserve"> </w:t>
      </w:r>
      <w:r>
        <w:rPr>
          <w:sz w:val="24"/>
        </w:rPr>
        <w:t>7.</w:t>
      </w:r>
      <w:r>
        <w:rPr>
          <w:spacing w:val="-3"/>
          <w:sz w:val="24"/>
        </w:rPr>
        <w:t xml:space="preserve"> </w:t>
      </w:r>
      <w:r>
        <w:rPr>
          <w:sz w:val="24"/>
        </w:rPr>
        <w:t>Селекция</w:t>
      </w:r>
      <w:r>
        <w:rPr>
          <w:spacing w:val="-2"/>
          <w:sz w:val="24"/>
        </w:rPr>
        <w:t xml:space="preserve"> </w:t>
      </w:r>
      <w:r>
        <w:rPr>
          <w:sz w:val="24"/>
        </w:rPr>
        <w:t>организмов.</w:t>
      </w:r>
      <w:r>
        <w:rPr>
          <w:spacing w:val="-3"/>
          <w:sz w:val="24"/>
        </w:rPr>
        <w:t xml:space="preserve"> </w:t>
      </w:r>
      <w:r>
        <w:rPr>
          <w:sz w:val="24"/>
        </w:rPr>
        <w:t>Основы</w:t>
      </w:r>
      <w:r>
        <w:rPr>
          <w:spacing w:val="-1"/>
          <w:sz w:val="24"/>
        </w:rPr>
        <w:t xml:space="preserve"> </w:t>
      </w:r>
      <w:r>
        <w:rPr>
          <w:sz w:val="24"/>
        </w:rPr>
        <w:t>биотехнологии</w:t>
      </w:r>
      <w:r>
        <w:rPr>
          <w:spacing w:val="-3"/>
          <w:sz w:val="24"/>
        </w:rPr>
        <w:t xml:space="preserve"> </w:t>
      </w:r>
      <w:r>
        <w:rPr>
          <w:sz w:val="24"/>
        </w:rPr>
        <w:t>(3</w:t>
      </w:r>
      <w:r>
        <w:rPr>
          <w:spacing w:val="-2"/>
          <w:sz w:val="24"/>
        </w:rPr>
        <w:t xml:space="preserve"> </w:t>
      </w:r>
      <w:r>
        <w:rPr>
          <w:spacing w:val="-5"/>
          <w:sz w:val="24"/>
        </w:rPr>
        <w:t>ч).</w:t>
      </w:r>
    </w:p>
    <w:p w:rsidR="00E90468" w:rsidRDefault="00804528" w:rsidP="00713082">
      <w:pPr>
        <w:pStyle w:val="a3"/>
        <w:spacing w:before="140" w:line="276" w:lineRule="auto"/>
        <w:ind w:right="146"/>
      </w:pPr>
      <w:r>
        <w:t>Селекция</w:t>
      </w:r>
      <w:r>
        <w:rPr>
          <w:spacing w:val="80"/>
          <w:w w:val="150"/>
        </w:rPr>
        <w:t xml:space="preserve"> </w:t>
      </w:r>
      <w:r>
        <w:t>как</w:t>
      </w:r>
      <w:r>
        <w:rPr>
          <w:spacing w:val="80"/>
          <w:w w:val="150"/>
        </w:rPr>
        <w:t xml:space="preserve"> </w:t>
      </w:r>
      <w:r>
        <w:t>наука</w:t>
      </w:r>
      <w:r>
        <w:rPr>
          <w:spacing w:val="80"/>
          <w:w w:val="150"/>
        </w:rPr>
        <w:t xml:space="preserve"> </w:t>
      </w:r>
      <w:r>
        <w:t>и</w:t>
      </w:r>
      <w:r>
        <w:rPr>
          <w:spacing w:val="80"/>
          <w:w w:val="150"/>
        </w:rPr>
        <w:t xml:space="preserve"> </w:t>
      </w:r>
      <w:r>
        <w:t>процесс.</w:t>
      </w:r>
      <w:r>
        <w:rPr>
          <w:spacing w:val="80"/>
          <w:w w:val="150"/>
        </w:rPr>
        <w:t xml:space="preserve"> </w:t>
      </w:r>
      <w:r>
        <w:t>Зарождение</w:t>
      </w:r>
      <w:r>
        <w:rPr>
          <w:spacing w:val="80"/>
          <w:w w:val="150"/>
        </w:rPr>
        <w:t xml:space="preserve"> </w:t>
      </w:r>
      <w:r>
        <w:t>селекции</w:t>
      </w:r>
      <w:r>
        <w:rPr>
          <w:spacing w:val="80"/>
          <w:w w:val="150"/>
        </w:rPr>
        <w:t xml:space="preserve"> </w:t>
      </w:r>
      <w:r>
        <w:t>и</w:t>
      </w:r>
      <w:r>
        <w:rPr>
          <w:spacing w:val="80"/>
          <w:w w:val="150"/>
        </w:rPr>
        <w:t xml:space="preserve"> </w:t>
      </w:r>
      <w:r>
        <w:t>доместикация.</w:t>
      </w:r>
      <w:r>
        <w:rPr>
          <w:spacing w:val="80"/>
          <w:w w:val="150"/>
        </w:rPr>
        <w:t xml:space="preserve"> </w:t>
      </w:r>
      <w:r>
        <w:t>Учение</w:t>
      </w:r>
      <w:r>
        <w:rPr>
          <w:spacing w:val="40"/>
        </w:rPr>
        <w:t xml:space="preserve"> </w:t>
      </w:r>
      <w:r>
        <w:t>Н.И.</w:t>
      </w:r>
      <w:r>
        <w:rPr>
          <w:spacing w:val="-2"/>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E90468" w:rsidRDefault="00804528" w:rsidP="00713082">
      <w:pPr>
        <w:pStyle w:val="a3"/>
        <w:spacing w:line="276" w:lineRule="auto"/>
        <w:ind w:right="135"/>
      </w:pPr>
      <w:r>
        <w:t>Современные</w:t>
      </w:r>
      <w:r>
        <w:rPr>
          <w:spacing w:val="80"/>
        </w:rPr>
        <w:t xml:space="preserve">   </w:t>
      </w:r>
      <w:r>
        <w:t>методы</w:t>
      </w:r>
      <w:r>
        <w:rPr>
          <w:spacing w:val="80"/>
        </w:rPr>
        <w:t xml:space="preserve">   </w:t>
      </w:r>
      <w:r>
        <w:t>селекции.</w:t>
      </w:r>
      <w:r>
        <w:rPr>
          <w:spacing w:val="80"/>
        </w:rPr>
        <w:t xml:space="preserve">   </w:t>
      </w:r>
      <w:r>
        <w:t>Массовый</w:t>
      </w:r>
      <w:r>
        <w:rPr>
          <w:spacing w:val="80"/>
        </w:rPr>
        <w:t xml:space="preserve">   </w:t>
      </w:r>
      <w:r>
        <w:t>и</w:t>
      </w:r>
      <w:r>
        <w:rPr>
          <w:spacing w:val="80"/>
        </w:rPr>
        <w:t xml:space="preserve">   </w:t>
      </w:r>
      <w:r>
        <w:t>индивидуальный</w:t>
      </w:r>
      <w:r>
        <w:rPr>
          <w:spacing w:val="80"/>
        </w:rPr>
        <w:t xml:space="preserve">   </w:t>
      </w:r>
      <w:r>
        <w:t>отборы</w:t>
      </w:r>
      <w:r>
        <w:rPr>
          <w:spacing w:val="40"/>
        </w:rPr>
        <w:t xml:space="preserve"> </w:t>
      </w:r>
      <w:r>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w:t>
      </w:r>
      <w:r>
        <w:rPr>
          <w:spacing w:val="-2"/>
        </w:rPr>
        <w:t>микроорганизмов.</w:t>
      </w:r>
    </w:p>
    <w:p w:rsidR="00E90468" w:rsidRDefault="00804528" w:rsidP="00713082">
      <w:pPr>
        <w:pStyle w:val="a3"/>
        <w:tabs>
          <w:tab w:val="left" w:pos="5011"/>
          <w:tab w:val="left" w:pos="8795"/>
        </w:tabs>
        <w:spacing w:line="276" w:lineRule="auto"/>
        <w:ind w:right="142"/>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Pr>
          <w:spacing w:val="-2"/>
        </w:rPr>
        <w:t>сельскохозяйственных</w:t>
      </w:r>
      <w:r>
        <w:tab/>
      </w:r>
      <w:r>
        <w:rPr>
          <w:spacing w:val="-2"/>
        </w:rPr>
        <w:t>организмов.</w:t>
      </w:r>
      <w:r>
        <w:tab/>
      </w:r>
      <w:r>
        <w:rPr>
          <w:spacing w:val="-2"/>
        </w:rPr>
        <w:t xml:space="preserve">Экологические </w:t>
      </w:r>
      <w:r>
        <w:t>и этические проблемы. ГМО – генетически модифицированные организмы.</w:t>
      </w:r>
    </w:p>
    <w:p w:rsidR="00E90468" w:rsidRDefault="00804528" w:rsidP="00713082">
      <w:pPr>
        <w:pStyle w:val="a3"/>
        <w:spacing w:before="1" w:line="276" w:lineRule="auto"/>
        <w:ind w:left="849" w:firstLine="0"/>
        <w:jc w:val="left"/>
      </w:pPr>
      <w:r>
        <w:rPr>
          <w:spacing w:val="-2"/>
        </w:rPr>
        <w:t>Демонстрации:</w:t>
      </w:r>
    </w:p>
    <w:p w:rsidR="00E90468" w:rsidRDefault="00804528" w:rsidP="00713082">
      <w:pPr>
        <w:pStyle w:val="a3"/>
        <w:spacing w:before="136" w:line="276" w:lineRule="auto"/>
        <w:ind w:left="849" w:firstLine="0"/>
        <w:jc w:val="left"/>
      </w:pPr>
      <w:r>
        <w:t>Портреты:</w:t>
      </w:r>
      <w:r>
        <w:rPr>
          <w:spacing w:val="-3"/>
        </w:rPr>
        <w:t xml:space="preserve"> </w:t>
      </w:r>
      <w:r>
        <w:t>Н.И.</w:t>
      </w:r>
      <w:r>
        <w:rPr>
          <w:spacing w:val="-2"/>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1"/>
        </w:rPr>
        <w:t xml:space="preserve"> </w:t>
      </w:r>
      <w:r>
        <w:t>Карпеченко,</w:t>
      </w:r>
      <w:r>
        <w:rPr>
          <w:spacing w:val="-2"/>
        </w:rPr>
        <w:t xml:space="preserve"> </w:t>
      </w:r>
      <w:r>
        <w:t>М.Ф.</w:t>
      </w:r>
      <w:r>
        <w:rPr>
          <w:spacing w:val="-1"/>
        </w:rPr>
        <w:t xml:space="preserve"> </w:t>
      </w:r>
      <w:r>
        <w:rPr>
          <w:spacing w:val="-2"/>
        </w:rPr>
        <w:t>Иванов.</w:t>
      </w:r>
    </w:p>
    <w:p w:rsidR="00E90468" w:rsidRDefault="00804528" w:rsidP="00713082">
      <w:pPr>
        <w:pStyle w:val="a3"/>
        <w:spacing w:before="140" w:line="276" w:lineRule="auto"/>
        <w:ind w:left="849" w:firstLine="0"/>
        <w:jc w:val="left"/>
      </w:pPr>
      <w:r>
        <w:t>Таблицы</w:t>
      </w:r>
      <w:r>
        <w:rPr>
          <w:spacing w:val="22"/>
        </w:rPr>
        <w:t xml:space="preserve"> </w:t>
      </w:r>
      <w:r>
        <w:t>и</w:t>
      </w:r>
      <w:r>
        <w:rPr>
          <w:spacing w:val="23"/>
        </w:rPr>
        <w:t xml:space="preserve"> </w:t>
      </w:r>
      <w:r>
        <w:t>схемы:</w:t>
      </w:r>
      <w:r>
        <w:rPr>
          <w:spacing w:val="24"/>
        </w:rPr>
        <w:t xml:space="preserve"> </w:t>
      </w:r>
      <w:r>
        <w:t>карта</w:t>
      </w:r>
      <w:r>
        <w:rPr>
          <w:spacing w:val="29"/>
        </w:rPr>
        <w:t xml:space="preserve"> </w:t>
      </w:r>
      <w:r>
        <w:t>«Центры</w:t>
      </w:r>
      <w:r>
        <w:rPr>
          <w:spacing w:val="24"/>
        </w:rPr>
        <w:t xml:space="preserve"> </w:t>
      </w:r>
      <w:r>
        <w:t>происхождения</w:t>
      </w:r>
      <w:r>
        <w:rPr>
          <w:spacing w:val="22"/>
        </w:rPr>
        <w:t xml:space="preserve"> </w:t>
      </w:r>
      <w:r>
        <w:t>и</w:t>
      </w:r>
      <w:r>
        <w:rPr>
          <w:spacing w:val="25"/>
        </w:rPr>
        <w:t xml:space="preserve"> </w:t>
      </w:r>
      <w:r>
        <w:t>многообразия</w:t>
      </w:r>
      <w:r>
        <w:rPr>
          <w:spacing w:val="22"/>
        </w:rPr>
        <w:t xml:space="preserve"> </w:t>
      </w:r>
      <w:r>
        <w:t>культурных</w:t>
      </w:r>
      <w:r>
        <w:rPr>
          <w:spacing w:val="27"/>
        </w:rPr>
        <w:t xml:space="preserve"> </w:t>
      </w:r>
      <w:r>
        <w:rPr>
          <w:spacing w:val="-2"/>
        </w:rPr>
        <w:t>растений»,</w:t>
      </w:r>
    </w:p>
    <w:p w:rsidR="00E90468" w:rsidRDefault="007634CD" w:rsidP="00713082">
      <w:pPr>
        <w:pStyle w:val="a3"/>
        <w:spacing w:before="12" w:line="276" w:lineRule="auto"/>
        <w:ind w:firstLine="0"/>
      </w:pPr>
      <w:r>
        <w:t xml:space="preserve"> </w:t>
      </w:r>
      <w:r w:rsidR="00804528">
        <w:t>«Породы</w:t>
      </w:r>
      <w:r w:rsidR="00804528">
        <w:rPr>
          <w:spacing w:val="74"/>
        </w:rPr>
        <w:t xml:space="preserve"> </w:t>
      </w:r>
      <w:r w:rsidR="00804528">
        <w:t>домашних</w:t>
      </w:r>
      <w:r w:rsidR="00804528">
        <w:rPr>
          <w:spacing w:val="78"/>
        </w:rPr>
        <w:t xml:space="preserve"> </w:t>
      </w:r>
      <w:r w:rsidR="00804528">
        <w:t>животных»,</w:t>
      </w:r>
      <w:r w:rsidR="00804528">
        <w:rPr>
          <w:spacing w:val="51"/>
          <w:w w:val="150"/>
        </w:rPr>
        <w:t xml:space="preserve"> </w:t>
      </w:r>
      <w:r w:rsidR="00804528">
        <w:t>«Сорта</w:t>
      </w:r>
      <w:r w:rsidR="00804528">
        <w:rPr>
          <w:spacing w:val="76"/>
        </w:rPr>
        <w:t xml:space="preserve"> </w:t>
      </w:r>
      <w:r w:rsidR="00804528">
        <w:t>культурных</w:t>
      </w:r>
      <w:r w:rsidR="00804528">
        <w:rPr>
          <w:spacing w:val="78"/>
        </w:rPr>
        <w:t xml:space="preserve"> </w:t>
      </w:r>
      <w:r w:rsidR="00804528">
        <w:t>растений»,</w:t>
      </w:r>
      <w:r w:rsidR="00804528">
        <w:rPr>
          <w:spacing w:val="51"/>
          <w:w w:val="150"/>
        </w:rPr>
        <w:t xml:space="preserve"> </w:t>
      </w:r>
      <w:r w:rsidR="00804528">
        <w:t>«Отдалённая</w:t>
      </w:r>
      <w:r w:rsidR="00804528">
        <w:rPr>
          <w:spacing w:val="77"/>
        </w:rPr>
        <w:t xml:space="preserve"> </w:t>
      </w:r>
      <w:r w:rsidR="00804528">
        <w:rPr>
          <w:spacing w:val="-2"/>
        </w:rPr>
        <w:t>гибридизация»,</w:t>
      </w:r>
    </w:p>
    <w:p w:rsidR="00E90468" w:rsidRDefault="00804528" w:rsidP="00713082">
      <w:pPr>
        <w:pStyle w:val="a3"/>
        <w:spacing w:before="137" w:line="276" w:lineRule="auto"/>
        <w:ind w:right="142" w:firstLine="0"/>
      </w:pPr>
      <w:r>
        <w:t>«Работы академика М.Ф.</w:t>
      </w:r>
      <w:r>
        <w:rPr>
          <w:spacing w:val="-1"/>
        </w:rPr>
        <w:t xml:space="preserve"> </w:t>
      </w:r>
      <w:r>
        <w:t>Иванова», «Полиплоидия», «Объекты биотехнологии», «Клеточные культуры и клонирование», «Конструирование и перенос генов, хромосом».</w:t>
      </w:r>
    </w:p>
    <w:p w:rsidR="00E90468" w:rsidRDefault="00804528" w:rsidP="00713082">
      <w:pPr>
        <w:pStyle w:val="a3"/>
        <w:spacing w:line="276" w:lineRule="auto"/>
        <w:ind w:right="148"/>
      </w:pPr>
      <w:r>
        <w:t>Оборудование: муляжи плодов и корнеплодов диких форм и культурных сортов растений, гербарий «Сельскохозяйственные растения».</w:t>
      </w:r>
    </w:p>
    <w:p w:rsidR="00E90468" w:rsidRDefault="00804528" w:rsidP="00713082">
      <w:pPr>
        <w:pStyle w:val="a3"/>
        <w:spacing w:line="276" w:lineRule="auto"/>
        <w:ind w:left="84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E90468" w:rsidRDefault="00804528" w:rsidP="00713082">
      <w:pPr>
        <w:pStyle w:val="a3"/>
        <w:spacing w:before="131" w:line="276" w:lineRule="auto"/>
        <w:ind w:right="144"/>
      </w:pPr>
      <w:r>
        <w:t>Экскурсия «Основные методы и достижения селекции растений и животных (на селекционную</w:t>
      </w:r>
      <w:r>
        <w:rPr>
          <w:spacing w:val="80"/>
        </w:rPr>
        <w:t xml:space="preserve">    </w:t>
      </w:r>
      <w:r>
        <w:t>станцию,</w:t>
      </w:r>
      <w:r>
        <w:rPr>
          <w:spacing w:val="80"/>
        </w:rPr>
        <w:t xml:space="preserve">    </w:t>
      </w:r>
      <w:r>
        <w:t>племенную</w:t>
      </w:r>
      <w:r>
        <w:rPr>
          <w:spacing w:val="80"/>
        </w:rPr>
        <w:t xml:space="preserve">    </w:t>
      </w:r>
      <w:r>
        <w:t>ферму,</w:t>
      </w:r>
      <w:r>
        <w:rPr>
          <w:spacing w:val="80"/>
        </w:rPr>
        <w:t xml:space="preserve">    </w:t>
      </w:r>
      <w:r>
        <w:t>сортоиспытательный</w:t>
      </w:r>
      <w:r>
        <w:rPr>
          <w:spacing w:val="80"/>
        </w:rPr>
        <w:t xml:space="preserve">    </w:t>
      </w:r>
      <w:r>
        <w:t>участок, в тепличное хозяйство, лабораторию агроуниверситета или научного центра)».</w:t>
      </w:r>
    </w:p>
    <w:p w:rsidR="00E90468" w:rsidRDefault="00804528" w:rsidP="00713082">
      <w:pPr>
        <w:pStyle w:val="a5"/>
        <w:numPr>
          <w:ilvl w:val="1"/>
          <w:numId w:val="120"/>
        </w:numPr>
        <w:tabs>
          <w:tab w:val="left" w:pos="1508"/>
        </w:tabs>
        <w:spacing w:before="2"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3"/>
        <w:spacing w:before="137" w:line="276" w:lineRule="auto"/>
        <w:ind w:left="849" w:firstLine="0"/>
      </w:pPr>
      <w:r>
        <w:t>1</w:t>
      </w:r>
      <w:r>
        <w:rPr>
          <w:spacing w:val="-4"/>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2"/>
        </w:rPr>
        <w:t xml:space="preserve"> </w:t>
      </w:r>
      <w:r>
        <w:t>из</w:t>
      </w:r>
      <w:r>
        <w:rPr>
          <w:spacing w:val="-1"/>
        </w:rPr>
        <w:t xml:space="preserve"> </w:t>
      </w:r>
      <w:r>
        <w:t>них</w:t>
      </w:r>
      <w:r>
        <w:rPr>
          <w:spacing w:val="1"/>
        </w:rPr>
        <w:t xml:space="preserve"> </w:t>
      </w:r>
      <w:r>
        <w:t>2</w:t>
      </w:r>
      <w:r>
        <w:rPr>
          <w:spacing w:val="-1"/>
        </w:rPr>
        <w:t xml:space="preserve"> </w:t>
      </w:r>
      <w:r>
        <w:t>часа –</w:t>
      </w:r>
      <w:r>
        <w:rPr>
          <w:spacing w:val="-1"/>
        </w:rPr>
        <w:t xml:space="preserve"> </w:t>
      </w:r>
      <w:r>
        <w:t>резервное</w:t>
      </w:r>
      <w:r>
        <w:rPr>
          <w:spacing w:val="-2"/>
        </w:rPr>
        <w:t xml:space="preserve"> время</w:t>
      </w:r>
    </w:p>
    <w:p w:rsidR="00E90468" w:rsidRDefault="00804528" w:rsidP="00713082">
      <w:pPr>
        <w:pStyle w:val="a5"/>
        <w:numPr>
          <w:ilvl w:val="2"/>
          <w:numId w:val="120"/>
        </w:numPr>
        <w:tabs>
          <w:tab w:val="left" w:pos="1688"/>
        </w:tabs>
        <w:spacing w:before="139" w:line="276" w:lineRule="auto"/>
        <w:ind w:left="1688" w:hanging="839"/>
        <w:rPr>
          <w:sz w:val="24"/>
        </w:rPr>
      </w:pPr>
      <w:r>
        <w:rPr>
          <w:sz w:val="24"/>
        </w:rPr>
        <w:t>Тема</w:t>
      </w:r>
      <w:r>
        <w:rPr>
          <w:spacing w:val="-4"/>
          <w:sz w:val="24"/>
        </w:rPr>
        <w:t xml:space="preserve"> </w:t>
      </w:r>
      <w:r>
        <w:rPr>
          <w:sz w:val="24"/>
        </w:rPr>
        <w:t>1.</w:t>
      </w:r>
      <w:r>
        <w:rPr>
          <w:spacing w:val="-3"/>
          <w:sz w:val="24"/>
        </w:rPr>
        <w:t xml:space="preserve"> </w:t>
      </w:r>
      <w:r>
        <w:rPr>
          <w:sz w:val="24"/>
        </w:rPr>
        <w:t>Эволюционная</w:t>
      </w:r>
      <w:r>
        <w:rPr>
          <w:spacing w:val="-3"/>
          <w:sz w:val="24"/>
        </w:rPr>
        <w:t xml:space="preserve"> </w:t>
      </w:r>
      <w:r>
        <w:rPr>
          <w:sz w:val="24"/>
        </w:rPr>
        <w:t>биология</w:t>
      </w:r>
      <w:r>
        <w:rPr>
          <w:spacing w:val="-3"/>
          <w:sz w:val="24"/>
        </w:rPr>
        <w:t xml:space="preserve"> </w:t>
      </w:r>
      <w:r>
        <w:rPr>
          <w:sz w:val="24"/>
        </w:rPr>
        <w:t>(9</w:t>
      </w:r>
      <w:r>
        <w:rPr>
          <w:spacing w:val="-3"/>
          <w:sz w:val="24"/>
        </w:rPr>
        <w:t xml:space="preserve"> </w:t>
      </w:r>
      <w:r>
        <w:rPr>
          <w:spacing w:val="-5"/>
          <w:sz w:val="24"/>
        </w:rPr>
        <w:t>ч).</w:t>
      </w:r>
    </w:p>
    <w:p w:rsidR="00E90468" w:rsidRDefault="00804528" w:rsidP="00713082">
      <w:pPr>
        <w:pStyle w:val="a3"/>
        <w:spacing w:before="137" w:line="276" w:lineRule="auto"/>
        <w:ind w:right="138"/>
      </w:pPr>
      <w:r>
        <w:t>Предпосылки</w:t>
      </w:r>
      <w:r>
        <w:rPr>
          <w:spacing w:val="74"/>
        </w:rPr>
        <w:t xml:space="preserve">   </w:t>
      </w:r>
      <w:r>
        <w:t>возникновения</w:t>
      </w:r>
      <w:r>
        <w:rPr>
          <w:spacing w:val="73"/>
        </w:rPr>
        <w:t xml:space="preserve">   </w:t>
      </w:r>
      <w:r>
        <w:t>эволюционной</w:t>
      </w:r>
      <w:r>
        <w:rPr>
          <w:spacing w:val="73"/>
        </w:rPr>
        <w:t xml:space="preserve">   </w:t>
      </w:r>
      <w:r>
        <w:t>теории.</w:t>
      </w:r>
      <w:r>
        <w:rPr>
          <w:spacing w:val="73"/>
        </w:rPr>
        <w:t xml:space="preserve">   </w:t>
      </w:r>
      <w:r>
        <w:t>Эволюционная</w:t>
      </w:r>
      <w:r>
        <w:rPr>
          <w:spacing w:val="73"/>
        </w:rPr>
        <w:t xml:space="preserve">   </w:t>
      </w:r>
      <w:r>
        <w:t>теория и</w:t>
      </w:r>
      <w:r>
        <w:rPr>
          <w:spacing w:val="80"/>
        </w:rPr>
        <w:t xml:space="preserve">  </w:t>
      </w:r>
      <w:r>
        <w:t>её</w:t>
      </w:r>
      <w:r>
        <w:rPr>
          <w:spacing w:val="80"/>
        </w:rPr>
        <w:t xml:space="preserve">  </w:t>
      </w:r>
      <w:r>
        <w:t>место</w:t>
      </w:r>
      <w:r>
        <w:rPr>
          <w:spacing w:val="80"/>
        </w:rPr>
        <w:t xml:space="preserve">  </w:t>
      </w:r>
      <w:r>
        <w:t>в</w:t>
      </w:r>
      <w:r>
        <w:rPr>
          <w:spacing w:val="80"/>
        </w:rPr>
        <w:t xml:space="preserve">  </w:t>
      </w:r>
      <w:r>
        <w:t>биологии.</w:t>
      </w:r>
      <w:r>
        <w:rPr>
          <w:spacing w:val="80"/>
        </w:rPr>
        <w:t xml:space="preserve">  </w:t>
      </w:r>
      <w:r>
        <w:t>Влияние</w:t>
      </w:r>
      <w:r>
        <w:rPr>
          <w:spacing w:val="80"/>
        </w:rPr>
        <w:t xml:space="preserve">  </w:t>
      </w:r>
      <w:r>
        <w:t>эволюционной</w:t>
      </w:r>
      <w:r>
        <w:rPr>
          <w:spacing w:val="80"/>
        </w:rPr>
        <w:t xml:space="preserve">  </w:t>
      </w:r>
      <w:r>
        <w:t>теории</w:t>
      </w:r>
      <w:r>
        <w:rPr>
          <w:spacing w:val="80"/>
        </w:rPr>
        <w:t xml:space="preserve">  </w:t>
      </w:r>
      <w:r>
        <w:t>на</w:t>
      </w:r>
      <w:r>
        <w:rPr>
          <w:spacing w:val="80"/>
        </w:rPr>
        <w:t xml:space="preserve">  </w:t>
      </w:r>
      <w:r>
        <w:t>развитие</w:t>
      </w:r>
      <w:r>
        <w:rPr>
          <w:spacing w:val="80"/>
        </w:rPr>
        <w:t xml:space="preserve">  </w:t>
      </w:r>
      <w:r>
        <w:t>биологии и других наук.</w:t>
      </w:r>
    </w:p>
    <w:p w:rsidR="00E90468" w:rsidRDefault="00804528" w:rsidP="00713082">
      <w:pPr>
        <w:pStyle w:val="a3"/>
        <w:spacing w:before="1" w:line="276" w:lineRule="auto"/>
        <w:ind w:right="143"/>
      </w:pPr>
      <w:r>
        <w:t xml:space="preserve">Свидетельства эволюции. Палеонтологические: последовательность появления видов в </w:t>
      </w:r>
      <w:r>
        <w:lastRenderedPageBreak/>
        <w:t>палеонтологической летописи, переходные формы. Биогеографические: сходство и различие фаун и флор материков и островов.</w:t>
      </w:r>
    </w:p>
    <w:p w:rsidR="00E90468" w:rsidRDefault="00804528" w:rsidP="00713082">
      <w:pPr>
        <w:pStyle w:val="a3"/>
        <w:spacing w:line="276" w:lineRule="auto"/>
        <w:ind w:right="142"/>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w:t>
      </w:r>
      <w:r>
        <w:rPr>
          <w:spacing w:val="40"/>
        </w:rPr>
        <w:t xml:space="preserve"> </w:t>
      </w:r>
      <w:r>
        <w:t>метаболических путей у всех организмов.</w:t>
      </w:r>
    </w:p>
    <w:p w:rsidR="00E90468" w:rsidRDefault="00804528" w:rsidP="00713082">
      <w:pPr>
        <w:pStyle w:val="a3"/>
        <w:tabs>
          <w:tab w:val="left" w:pos="1198"/>
          <w:tab w:val="left" w:pos="1373"/>
          <w:tab w:val="left" w:pos="3110"/>
          <w:tab w:val="left" w:pos="3520"/>
          <w:tab w:val="left" w:pos="4422"/>
          <w:tab w:val="left" w:pos="5171"/>
          <w:tab w:val="left" w:pos="5387"/>
          <w:tab w:val="left" w:pos="6980"/>
          <w:tab w:val="left" w:pos="7488"/>
          <w:tab w:val="left" w:pos="8987"/>
          <w:tab w:val="left" w:pos="9639"/>
        </w:tabs>
        <w:spacing w:line="276" w:lineRule="auto"/>
        <w:ind w:right="143"/>
      </w:pPr>
      <w:r>
        <w:t xml:space="preserve">Эволюционная теория Ч. Дарвина. Предпосылки возникновения дарвинизма. Движущие </w:t>
      </w:r>
      <w:r>
        <w:rPr>
          <w:spacing w:val="-4"/>
        </w:rPr>
        <w:t>силы</w:t>
      </w:r>
      <w:r>
        <w:tab/>
      </w:r>
      <w:r>
        <w:tab/>
      </w:r>
      <w:r>
        <w:rPr>
          <w:spacing w:val="-2"/>
        </w:rPr>
        <w:t>эволюции</w:t>
      </w:r>
      <w:r>
        <w:tab/>
      </w:r>
      <w:r>
        <w:rPr>
          <w:spacing w:val="-4"/>
        </w:rPr>
        <w:t>видов</w:t>
      </w:r>
      <w:r>
        <w:tab/>
      </w:r>
      <w:r>
        <w:rPr>
          <w:spacing w:val="-6"/>
        </w:rPr>
        <w:t>по</w:t>
      </w:r>
      <w:r>
        <w:tab/>
      </w:r>
      <w:r>
        <w:tab/>
      </w:r>
      <w:r>
        <w:rPr>
          <w:spacing w:val="-2"/>
        </w:rPr>
        <w:t>Дарвину</w:t>
      </w:r>
      <w:r>
        <w:tab/>
      </w:r>
      <w:r>
        <w:rPr>
          <w:spacing w:val="-2"/>
        </w:rPr>
        <w:t>(избыточное</w:t>
      </w:r>
      <w:r>
        <w:tab/>
      </w:r>
      <w:r>
        <w:rPr>
          <w:spacing w:val="-2"/>
        </w:rPr>
        <w:t xml:space="preserve">размножение </w:t>
      </w:r>
      <w:r>
        <w:rPr>
          <w:spacing w:val="-4"/>
        </w:rPr>
        <w:t>при</w:t>
      </w:r>
      <w:r>
        <w:tab/>
      </w:r>
      <w:r>
        <w:rPr>
          <w:spacing w:val="-2"/>
        </w:rPr>
        <w:t>ограниченности</w:t>
      </w:r>
      <w:r>
        <w:tab/>
      </w:r>
      <w:r>
        <w:tab/>
      </w:r>
      <w:r>
        <w:rPr>
          <w:spacing w:val="-2"/>
        </w:rPr>
        <w:t>ресурсов,</w:t>
      </w:r>
      <w:r>
        <w:tab/>
      </w:r>
      <w:r>
        <w:rPr>
          <w:spacing w:val="-2"/>
        </w:rPr>
        <w:t>неопределённая</w:t>
      </w:r>
      <w:r>
        <w:tab/>
      </w:r>
      <w:r>
        <w:tab/>
      </w:r>
      <w:r>
        <w:rPr>
          <w:spacing w:val="-2"/>
        </w:rPr>
        <w:t>изменчивость,</w:t>
      </w:r>
      <w:r>
        <w:tab/>
      </w:r>
      <w:r>
        <w:tab/>
      </w:r>
      <w:r>
        <w:rPr>
          <w:spacing w:val="-2"/>
        </w:rPr>
        <w:t xml:space="preserve">борьба </w:t>
      </w:r>
      <w:r>
        <w:t>за существование, естественный отбор).</w:t>
      </w:r>
    </w:p>
    <w:p w:rsidR="00E90468" w:rsidRDefault="00804528" w:rsidP="00713082">
      <w:pPr>
        <w:pStyle w:val="a3"/>
        <w:spacing w:line="276" w:lineRule="auto"/>
        <w:ind w:left="849" w:right="2836" w:firstLine="0"/>
      </w:pPr>
      <w:r>
        <w:t>Синтетическая</w:t>
      </w:r>
      <w:r>
        <w:rPr>
          <w:spacing w:val="-4"/>
        </w:rPr>
        <w:t xml:space="preserve"> </w:t>
      </w:r>
      <w:r>
        <w:t>теория</w:t>
      </w:r>
      <w:r>
        <w:rPr>
          <w:spacing w:val="-4"/>
        </w:rPr>
        <w:t xml:space="preserve"> </w:t>
      </w:r>
      <w:r>
        <w:t>эволюции</w:t>
      </w:r>
      <w:r>
        <w:rPr>
          <w:spacing w:val="-4"/>
        </w:rPr>
        <w:t xml:space="preserve"> </w:t>
      </w:r>
      <w:r>
        <w:t>(СТЭ)</w:t>
      </w:r>
      <w:r>
        <w:rPr>
          <w:spacing w:val="-5"/>
        </w:rPr>
        <w:t xml:space="preserve"> </w:t>
      </w:r>
      <w:r>
        <w:t>и</w:t>
      </w:r>
      <w:r>
        <w:rPr>
          <w:spacing w:val="-4"/>
        </w:rPr>
        <w:t xml:space="preserve"> </w:t>
      </w:r>
      <w:r>
        <w:t>её</w:t>
      </w:r>
      <w:r>
        <w:rPr>
          <w:spacing w:val="-5"/>
        </w:rPr>
        <w:t xml:space="preserve"> </w:t>
      </w:r>
      <w:r>
        <w:t>основные</w:t>
      </w:r>
      <w:r>
        <w:rPr>
          <w:spacing w:val="-6"/>
        </w:rPr>
        <w:t xml:space="preserve"> </w:t>
      </w:r>
      <w:r>
        <w:t>положения. Микроэволюция. Популяция как единица вида и эволюции.</w:t>
      </w:r>
    </w:p>
    <w:p w:rsidR="00E90468" w:rsidRDefault="00804528" w:rsidP="00713082">
      <w:pPr>
        <w:pStyle w:val="a3"/>
        <w:spacing w:before="1" w:line="276" w:lineRule="auto"/>
        <w:ind w:right="144"/>
      </w:pPr>
      <w:r>
        <w:t>Движущие силы (факторы) эволюции видов в природе. Мутационный процесс и комбинативная</w:t>
      </w:r>
      <w:r>
        <w:rPr>
          <w:spacing w:val="80"/>
          <w:w w:val="150"/>
        </w:rPr>
        <w:t xml:space="preserve">  </w:t>
      </w:r>
      <w:r>
        <w:t>изменчивость.</w:t>
      </w:r>
      <w:r>
        <w:rPr>
          <w:spacing w:val="80"/>
          <w:w w:val="150"/>
        </w:rPr>
        <w:t xml:space="preserve">  </w:t>
      </w:r>
      <w:r>
        <w:t>Популяционные</w:t>
      </w:r>
      <w:r>
        <w:rPr>
          <w:spacing w:val="80"/>
          <w:w w:val="150"/>
        </w:rPr>
        <w:t xml:space="preserve">  </w:t>
      </w:r>
      <w:r>
        <w:t>волны</w:t>
      </w:r>
      <w:r>
        <w:rPr>
          <w:spacing w:val="80"/>
          <w:w w:val="150"/>
        </w:rPr>
        <w:t xml:space="preserve">  </w:t>
      </w:r>
      <w:r>
        <w:t>и</w:t>
      </w:r>
      <w:r>
        <w:rPr>
          <w:spacing w:val="80"/>
          <w:w w:val="150"/>
        </w:rPr>
        <w:t xml:space="preserve">  </w:t>
      </w:r>
      <w:r>
        <w:t>дрейф</w:t>
      </w:r>
      <w:r>
        <w:rPr>
          <w:spacing w:val="80"/>
          <w:w w:val="150"/>
        </w:rPr>
        <w:t xml:space="preserve">  </w:t>
      </w:r>
      <w:r>
        <w:t>генов.</w:t>
      </w:r>
      <w:r>
        <w:rPr>
          <w:spacing w:val="80"/>
          <w:w w:val="150"/>
        </w:rPr>
        <w:t xml:space="preserve">  </w:t>
      </w:r>
      <w:r>
        <w:t>Изоляция и миграция.</w:t>
      </w:r>
    </w:p>
    <w:p w:rsidR="00E90468" w:rsidRDefault="00804528" w:rsidP="00713082">
      <w:pPr>
        <w:pStyle w:val="a3"/>
        <w:spacing w:before="1" w:line="276" w:lineRule="auto"/>
        <w:ind w:left="849" w:firstLine="0"/>
      </w:pPr>
      <w:r>
        <w:t>Естественный</w:t>
      </w:r>
      <w:r>
        <w:rPr>
          <w:spacing w:val="-6"/>
        </w:rPr>
        <w:t xml:space="preserve"> </w:t>
      </w:r>
      <w:r>
        <w:t>отбор</w:t>
      </w:r>
      <w:r>
        <w:rPr>
          <w:spacing w:val="-2"/>
        </w:rPr>
        <w:t xml:space="preserve"> </w:t>
      </w:r>
      <w:r>
        <w:t>–</w:t>
      </w:r>
      <w:r>
        <w:rPr>
          <w:spacing w:val="-3"/>
        </w:rPr>
        <w:t xml:space="preserve"> </w:t>
      </w:r>
      <w:r>
        <w:t>направляющий</w:t>
      </w:r>
      <w:r>
        <w:rPr>
          <w:spacing w:val="-3"/>
        </w:rPr>
        <w:t xml:space="preserve"> </w:t>
      </w:r>
      <w:r>
        <w:t>фактор</w:t>
      </w:r>
      <w:r>
        <w:rPr>
          <w:spacing w:val="-5"/>
        </w:rPr>
        <w:t xml:space="preserve"> </w:t>
      </w:r>
      <w:r>
        <w:t>эволюции.</w:t>
      </w:r>
      <w:r>
        <w:rPr>
          <w:spacing w:val="-3"/>
        </w:rPr>
        <w:t xml:space="preserve"> </w:t>
      </w:r>
      <w:r>
        <w:t>Формы</w:t>
      </w:r>
      <w:r>
        <w:rPr>
          <w:spacing w:val="-4"/>
        </w:rPr>
        <w:t xml:space="preserve"> </w:t>
      </w:r>
      <w:r>
        <w:t>естественного</w:t>
      </w:r>
      <w:r>
        <w:rPr>
          <w:spacing w:val="-3"/>
        </w:rPr>
        <w:t xml:space="preserve"> </w:t>
      </w:r>
      <w:r>
        <w:rPr>
          <w:spacing w:val="-2"/>
        </w:rPr>
        <w:t>отбора.</w:t>
      </w:r>
    </w:p>
    <w:p w:rsidR="00E90468" w:rsidRDefault="00804528" w:rsidP="00713082">
      <w:pPr>
        <w:pStyle w:val="a3"/>
        <w:spacing w:before="137" w:line="276" w:lineRule="auto"/>
        <w:ind w:right="140"/>
      </w:pPr>
      <w:r>
        <w:t>Приспособленность организмов как результат эволюции. Примеры приспособлений у организмов. Ароморфозы и идио­адаптации.</w:t>
      </w:r>
    </w:p>
    <w:p w:rsidR="00E90468" w:rsidRDefault="00804528" w:rsidP="00713082">
      <w:pPr>
        <w:pStyle w:val="a3"/>
        <w:spacing w:line="276" w:lineRule="auto"/>
        <w:ind w:right="138"/>
      </w:pPr>
      <w:r>
        <w:t>Вид и видообразование. Критерии вида. Основные формы видообразования: географическое, экологическое.</w:t>
      </w:r>
    </w:p>
    <w:p w:rsidR="00E90468" w:rsidRDefault="00804528" w:rsidP="00713082">
      <w:pPr>
        <w:pStyle w:val="a3"/>
        <w:tabs>
          <w:tab w:val="left" w:pos="2885"/>
          <w:tab w:val="left" w:pos="3919"/>
          <w:tab w:val="left" w:pos="5303"/>
          <w:tab w:val="left" w:pos="7066"/>
          <w:tab w:val="left" w:pos="8796"/>
        </w:tabs>
        <w:spacing w:before="12" w:line="276" w:lineRule="auto"/>
        <w:ind w:right="143"/>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E90468" w:rsidRDefault="00804528" w:rsidP="00713082">
      <w:pPr>
        <w:pStyle w:val="a3"/>
        <w:spacing w:line="276" w:lineRule="auto"/>
        <w:ind w:left="849" w:firstLine="0"/>
        <w:jc w:val="left"/>
      </w:pPr>
      <w:r>
        <w:t>Происхождение</w:t>
      </w:r>
      <w:r>
        <w:rPr>
          <w:spacing w:val="72"/>
          <w:w w:val="150"/>
        </w:rPr>
        <w:t xml:space="preserve"> </w:t>
      </w:r>
      <w:r>
        <w:t>от</w:t>
      </w:r>
      <w:r>
        <w:rPr>
          <w:spacing w:val="73"/>
          <w:w w:val="150"/>
        </w:rPr>
        <w:t xml:space="preserve"> </w:t>
      </w:r>
      <w:r>
        <w:t>неспециализированных</w:t>
      </w:r>
      <w:r>
        <w:rPr>
          <w:spacing w:val="75"/>
          <w:w w:val="150"/>
        </w:rPr>
        <w:t xml:space="preserve"> </w:t>
      </w:r>
      <w:r>
        <w:t>предков.</w:t>
      </w:r>
      <w:r>
        <w:rPr>
          <w:spacing w:val="74"/>
          <w:w w:val="150"/>
        </w:rPr>
        <w:t xml:space="preserve"> </w:t>
      </w:r>
      <w:r>
        <w:t>Прогрессирующая</w:t>
      </w:r>
      <w:r>
        <w:rPr>
          <w:spacing w:val="76"/>
          <w:w w:val="150"/>
        </w:rPr>
        <w:t xml:space="preserve"> </w:t>
      </w:r>
      <w:r>
        <w:rPr>
          <w:spacing w:val="-2"/>
        </w:rPr>
        <w:t>специализация.</w:t>
      </w:r>
    </w:p>
    <w:p w:rsidR="00E90468" w:rsidRDefault="00804528" w:rsidP="00713082">
      <w:pPr>
        <w:pStyle w:val="a3"/>
        <w:spacing w:before="137" w:line="276" w:lineRule="auto"/>
        <w:ind w:firstLine="0"/>
        <w:jc w:val="left"/>
      </w:pPr>
      <w:r>
        <w:t>Адаптивная</w:t>
      </w:r>
      <w:r>
        <w:rPr>
          <w:spacing w:val="-4"/>
        </w:rPr>
        <w:t xml:space="preserve"> </w:t>
      </w:r>
      <w:r>
        <w:rPr>
          <w:spacing w:val="-2"/>
        </w:rPr>
        <w:t>радиация.</w:t>
      </w:r>
    </w:p>
    <w:p w:rsidR="00E90468" w:rsidRDefault="00804528" w:rsidP="00713082">
      <w:pPr>
        <w:pStyle w:val="a3"/>
        <w:spacing w:before="139" w:line="276" w:lineRule="auto"/>
        <w:ind w:left="849" w:firstLine="0"/>
        <w:jc w:val="left"/>
      </w:pPr>
      <w:r>
        <w:rPr>
          <w:spacing w:val="-2"/>
        </w:rPr>
        <w:t>Демонстрации:</w:t>
      </w:r>
    </w:p>
    <w:p w:rsidR="00E90468" w:rsidRDefault="00804528" w:rsidP="00713082">
      <w:pPr>
        <w:pStyle w:val="a3"/>
        <w:spacing w:before="137" w:line="276" w:lineRule="auto"/>
        <w:ind w:right="260"/>
        <w:jc w:val="left"/>
      </w:pPr>
      <w:r>
        <w:t>Портреты:</w:t>
      </w:r>
      <w:r>
        <w:rPr>
          <w:spacing w:val="40"/>
        </w:rPr>
        <w:t xml:space="preserve"> </w:t>
      </w:r>
      <w:r>
        <w:t>К.</w:t>
      </w:r>
      <w:r>
        <w:rPr>
          <w:spacing w:val="-2"/>
        </w:rPr>
        <w:t xml:space="preserve"> </w:t>
      </w:r>
      <w:r>
        <w:t>Линней,</w:t>
      </w:r>
      <w:r>
        <w:rPr>
          <w:spacing w:val="40"/>
        </w:rPr>
        <w:t xml:space="preserve"> </w:t>
      </w:r>
      <w:r>
        <w:t>Ж.Б.</w:t>
      </w:r>
      <w:r>
        <w:rPr>
          <w:spacing w:val="-1"/>
        </w:rPr>
        <w:t xml:space="preserve"> </w:t>
      </w:r>
      <w:r>
        <w:t>Ламарк,</w:t>
      </w:r>
      <w:r>
        <w:rPr>
          <w:spacing w:val="40"/>
        </w:rPr>
        <w:t xml:space="preserve"> </w:t>
      </w:r>
      <w:r>
        <w:t>Ч.</w:t>
      </w:r>
      <w:r>
        <w:rPr>
          <w:spacing w:val="-2"/>
        </w:rPr>
        <w:t xml:space="preserve"> </w:t>
      </w:r>
      <w:r>
        <w:t>Дарвин,</w:t>
      </w:r>
      <w:r>
        <w:rPr>
          <w:spacing w:val="40"/>
        </w:rPr>
        <w:t xml:space="preserve"> </w:t>
      </w:r>
      <w:r>
        <w:t>В.О.</w:t>
      </w:r>
      <w:r>
        <w:rPr>
          <w:spacing w:val="-1"/>
        </w:rPr>
        <w:t xml:space="preserve"> </w:t>
      </w:r>
      <w:r>
        <w:t>Ковалевский,</w:t>
      </w:r>
      <w:r>
        <w:rPr>
          <w:spacing w:val="40"/>
        </w:rPr>
        <w:t xml:space="preserve"> </w:t>
      </w:r>
      <w:r>
        <w:t>К.М. Бэр,</w:t>
      </w:r>
      <w:r>
        <w:rPr>
          <w:spacing w:val="40"/>
        </w:rPr>
        <w:t xml:space="preserve"> </w:t>
      </w:r>
      <w:r>
        <w:t>Э.</w:t>
      </w:r>
      <w:r>
        <w:rPr>
          <w:spacing w:val="-2"/>
        </w:rPr>
        <w:t xml:space="preserve"> </w:t>
      </w:r>
      <w:r>
        <w:t>Геккель, Ф. Мюллер, А.Н. Северцов.</w:t>
      </w:r>
    </w:p>
    <w:p w:rsidR="00E90468" w:rsidRDefault="00804528" w:rsidP="00713082">
      <w:pPr>
        <w:pStyle w:val="a3"/>
        <w:spacing w:line="276" w:lineRule="auto"/>
        <w:jc w:val="left"/>
      </w:pPr>
      <w:r>
        <w:t>Таблицы</w:t>
      </w:r>
      <w:r>
        <w:rPr>
          <w:spacing w:val="40"/>
        </w:rPr>
        <w:t xml:space="preserve"> </w:t>
      </w:r>
      <w:r>
        <w:t>и</w:t>
      </w:r>
      <w:r>
        <w:rPr>
          <w:spacing w:val="40"/>
        </w:rPr>
        <w:t xml:space="preserve"> </w:t>
      </w:r>
      <w:r>
        <w:t>схемы:</w:t>
      </w:r>
      <w:r>
        <w:rPr>
          <w:spacing w:val="40"/>
        </w:rPr>
        <w:t xml:space="preserve"> </w:t>
      </w:r>
      <w:r>
        <w:t>«Развитие</w:t>
      </w:r>
      <w:r>
        <w:rPr>
          <w:spacing w:val="40"/>
        </w:rPr>
        <w:t xml:space="preserve"> </w:t>
      </w:r>
      <w:r>
        <w:t>органического</w:t>
      </w:r>
      <w:r>
        <w:rPr>
          <w:spacing w:val="40"/>
        </w:rPr>
        <w:t xml:space="preserve"> </w:t>
      </w:r>
      <w:r>
        <w:t>мира</w:t>
      </w:r>
      <w:r>
        <w:rPr>
          <w:spacing w:val="40"/>
        </w:rPr>
        <w:t xml:space="preserve"> </w:t>
      </w:r>
      <w:r>
        <w:t>на</w:t>
      </w:r>
      <w:r>
        <w:rPr>
          <w:spacing w:val="40"/>
        </w:rPr>
        <w:t xml:space="preserve"> </w:t>
      </w:r>
      <w:r>
        <w:t>Земле»,</w:t>
      </w:r>
      <w:r>
        <w:rPr>
          <w:spacing w:val="40"/>
        </w:rPr>
        <w:t xml:space="preserve"> </w:t>
      </w:r>
      <w:r>
        <w:t>«Зародыши</w:t>
      </w:r>
      <w:r>
        <w:rPr>
          <w:spacing w:val="40"/>
        </w:rPr>
        <w:t xml:space="preserve"> </w:t>
      </w:r>
      <w:r>
        <w:t>позвоночных животных»,</w:t>
      </w:r>
      <w:r>
        <w:rPr>
          <w:spacing w:val="35"/>
        </w:rPr>
        <w:t xml:space="preserve">  </w:t>
      </w:r>
      <w:r>
        <w:t>«Археоптерикс»,</w:t>
      </w:r>
      <w:r>
        <w:rPr>
          <w:spacing w:val="36"/>
        </w:rPr>
        <w:t xml:space="preserve">  </w:t>
      </w:r>
      <w:r>
        <w:t>«Формы</w:t>
      </w:r>
      <w:r>
        <w:rPr>
          <w:spacing w:val="34"/>
        </w:rPr>
        <w:t xml:space="preserve">  </w:t>
      </w:r>
      <w:r>
        <w:t>борьбы</w:t>
      </w:r>
      <w:r>
        <w:rPr>
          <w:spacing w:val="33"/>
        </w:rPr>
        <w:t xml:space="preserve">  </w:t>
      </w:r>
      <w:r>
        <w:t>за</w:t>
      </w:r>
      <w:r>
        <w:rPr>
          <w:spacing w:val="33"/>
        </w:rPr>
        <w:t xml:space="preserve">  </w:t>
      </w:r>
      <w:r>
        <w:t>существование»,</w:t>
      </w:r>
      <w:r>
        <w:rPr>
          <w:spacing w:val="36"/>
        </w:rPr>
        <w:t xml:space="preserve">  </w:t>
      </w:r>
      <w:r>
        <w:t>«Естественный</w:t>
      </w:r>
      <w:r>
        <w:rPr>
          <w:spacing w:val="34"/>
        </w:rPr>
        <w:t xml:space="preserve">  </w:t>
      </w:r>
      <w:r>
        <w:rPr>
          <w:spacing w:val="-2"/>
        </w:rPr>
        <w:t>отбор»,</w:t>
      </w:r>
    </w:p>
    <w:p w:rsidR="00E90468" w:rsidRDefault="00804528" w:rsidP="00713082">
      <w:pPr>
        <w:pStyle w:val="a3"/>
        <w:tabs>
          <w:tab w:val="left" w:pos="2059"/>
          <w:tab w:val="left" w:pos="3064"/>
          <w:tab w:val="left" w:pos="4496"/>
          <w:tab w:val="left" w:pos="6413"/>
          <w:tab w:val="left" w:pos="7341"/>
          <w:tab w:val="left" w:pos="8885"/>
        </w:tabs>
        <w:spacing w:line="276" w:lineRule="auto"/>
        <w:ind w:firstLine="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rsidR="00E90468" w:rsidRDefault="00804528" w:rsidP="00713082">
      <w:pPr>
        <w:pStyle w:val="a3"/>
        <w:tabs>
          <w:tab w:val="left" w:pos="1914"/>
          <w:tab w:val="left" w:pos="3769"/>
          <w:tab w:val="left" w:pos="5663"/>
          <w:tab w:val="left" w:pos="7824"/>
          <w:tab w:val="left" w:pos="8896"/>
        </w:tabs>
        <w:spacing w:before="137" w:line="276" w:lineRule="auto"/>
        <w:ind w:firstLine="0"/>
        <w:jc w:val="left"/>
      </w:pPr>
      <w:r>
        <w:rPr>
          <w:spacing w:val="-2"/>
        </w:rPr>
        <w:t>«Мутационная</w:t>
      </w:r>
      <w:r>
        <w:tab/>
      </w:r>
      <w:r>
        <w:rPr>
          <w:spacing w:val="-2"/>
        </w:rPr>
        <w:t>изменчивость»,</w:t>
      </w:r>
      <w:r>
        <w:tab/>
      </w:r>
      <w:r>
        <w:rPr>
          <w:spacing w:val="-2"/>
        </w:rPr>
        <w:t>«Ароморфозы»,</w:t>
      </w:r>
      <w:r>
        <w:tab/>
      </w:r>
      <w:r>
        <w:rPr>
          <w:spacing w:val="-2"/>
        </w:rPr>
        <w:t>«Идиоадаптации»,</w:t>
      </w:r>
      <w:r>
        <w:tab/>
      </w:r>
      <w:r>
        <w:rPr>
          <w:spacing w:val="-2"/>
        </w:rPr>
        <w:t>«Общая</w:t>
      </w:r>
      <w:r>
        <w:tab/>
      </w:r>
      <w:r>
        <w:rPr>
          <w:spacing w:val="-2"/>
        </w:rPr>
        <w:t>дегенерация»,</w:t>
      </w:r>
    </w:p>
    <w:p w:rsidR="00E90468" w:rsidRDefault="00804528" w:rsidP="00713082">
      <w:pPr>
        <w:pStyle w:val="a3"/>
        <w:tabs>
          <w:tab w:val="left" w:pos="2178"/>
          <w:tab w:val="left" w:pos="4658"/>
          <w:tab w:val="left" w:pos="6330"/>
          <w:tab w:val="left" w:pos="8407"/>
        </w:tabs>
        <w:spacing w:before="140" w:line="276" w:lineRule="auto"/>
        <w:ind w:right="141" w:firstLine="0"/>
        <w:jc w:val="left"/>
      </w:pPr>
      <w:r>
        <w:t>«Движущие</w:t>
      </w:r>
      <w:r>
        <w:rPr>
          <w:spacing w:val="80"/>
        </w:rPr>
        <w:t xml:space="preserve"> </w:t>
      </w:r>
      <w:r>
        <w:t>силы</w:t>
      </w:r>
      <w:r>
        <w:rPr>
          <w:spacing w:val="80"/>
        </w:rPr>
        <w:t xml:space="preserve"> </w:t>
      </w:r>
      <w:r>
        <w:t>эволюции»,</w:t>
      </w:r>
      <w:r>
        <w:rPr>
          <w:spacing w:val="80"/>
        </w:rPr>
        <w:t xml:space="preserve"> </w:t>
      </w:r>
      <w:r>
        <w:t>«Карта-схема</w:t>
      </w:r>
      <w:r>
        <w:rPr>
          <w:spacing w:val="80"/>
        </w:rPr>
        <w:t xml:space="preserve"> </w:t>
      </w:r>
      <w:r>
        <w:t>маршрута</w:t>
      </w:r>
      <w:r>
        <w:rPr>
          <w:spacing w:val="80"/>
        </w:rPr>
        <w:t xml:space="preserve"> </w:t>
      </w:r>
      <w:r>
        <w:t>путешествия</w:t>
      </w:r>
      <w:r>
        <w:rPr>
          <w:spacing w:val="80"/>
        </w:rPr>
        <w:t xml:space="preserve"> </w:t>
      </w:r>
      <w:r>
        <w:t>Ч. Дарвина»,</w:t>
      </w:r>
      <w:r>
        <w:rPr>
          <w:spacing w:val="80"/>
        </w:rPr>
        <w:t xml:space="preserve"> </w:t>
      </w:r>
      <w:r>
        <w:t>«Борьба</w:t>
      </w:r>
      <w:r>
        <w:rPr>
          <w:spacing w:val="80"/>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E90468" w:rsidRDefault="00804528" w:rsidP="00713082">
      <w:pPr>
        <w:pStyle w:val="a3"/>
        <w:spacing w:line="276" w:lineRule="auto"/>
        <w:ind w:firstLine="0"/>
        <w:jc w:val="left"/>
      </w:pPr>
      <w:r>
        <w:t>«Экологическое</w:t>
      </w:r>
      <w:r>
        <w:rPr>
          <w:spacing w:val="-10"/>
        </w:rPr>
        <w:t xml:space="preserve"> </w:t>
      </w:r>
      <w:r>
        <w:rPr>
          <w:spacing w:val="-2"/>
        </w:rPr>
        <w:t>видообразование».</w:t>
      </w:r>
    </w:p>
    <w:p w:rsidR="00E90468" w:rsidRDefault="00804528" w:rsidP="00713082">
      <w:pPr>
        <w:pStyle w:val="a3"/>
        <w:spacing w:before="137" w:line="276" w:lineRule="auto"/>
        <w:ind w:right="141"/>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90468" w:rsidRDefault="00804528" w:rsidP="00713082">
      <w:pPr>
        <w:pStyle w:val="a3"/>
        <w:spacing w:before="1" w:line="276" w:lineRule="auto"/>
        <w:ind w:right="137"/>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w:t>
      </w:r>
      <w:r>
        <w:rPr>
          <w:spacing w:val="40"/>
        </w:rPr>
        <w:t xml:space="preserve"> </w:t>
      </w:r>
      <w:r>
        <w:t>и окраски тела).</w:t>
      </w:r>
    </w:p>
    <w:p w:rsidR="00E90468" w:rsidRDefault="00804528" w:rsidP="00713082">
      <w:pPr>
        <w:pStyle w:val="a3"/>
        <w:spacing w:before="1" w:line="276" w:lineRule="auto"/>
        <w:ind w:left="84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E90468" w:rsidRDefault="00804528" w:rsidP="00713082">
      <w:pPr>
        <w:pStyle w:val="a3"/>
        <w:spacing w:before="136" w:line="276" w:lineRule="auto"/>
        <w:ind w:left="849" w:firstLine="0"/>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E90468" w:rsidRDefault="00804528" w:rsidP="00713082">
      <w:pPr>
        <w:pStyle w:val="a3"/>
        <w:spacing w:before="140" w:line="276" w:lineRule="auto"/>
        <w:ind w:right="141"/>
      </w:pPr>
      <w:r>
        <w:t>Лабораторная</w:t>
      </w:r>
      <w:r>
        <w:rPr>
          <w:spacing w:val="80"/>
          <w:w w:val="150"/>
        </w:rPr>
        <w:t xml:space="preserve">   </w:t>
      </w:r>
      <w:r>
        <w:t>работа</w:t>
      </w:r>
      <w:r>
        <w:rPr>
          <w:spacing w:val="80"/>
          <w:w w:val="150"/>
        </w:rPr>
        <w:t xml:space="preserve">   </w:t>
      </w:r>
      <w:r>
        <w:t>№</w:t>
      </w:r>
      <w:r>
        <w:rPr>
          <w:spacing w:val="-1"/>
        </w:rPr>
        <w:t xml:space="preserve"> </w:t>
      </w:r>
      <w:r>
        <w:t>2.</w:t>
      </w:r>
      <w:r>
        <w:rPr>
          <w:spacing w:val="80"/>
          <w:w w:val="150"/>
        </w:rPr>
        <w:t xml:space="preserve">   </w:t>
      </w:r>
      <w:r>
        <w:t>«Описание</w:t>
      </w:r>
      <w:r>
        <w:rPr>
          <w:spacing w:val="80"/>
          <w:w w:val="150"/>
        </w:rPr>
        <w:t xml:space="preserve">   </w:t>
      </w:r>
      <w:r>
        <w:t>приспособленности</w:t>
      </w:r>
      <w:r>
        <w:rPr>
          <w:spacing w:val="80"/>
          <w:w w:val="150"/>
        </w:rPr>
        <w:t xml:space="preserve">   </w:t>
      </w:r>
      <w:r>
        <w:t>организма</w:t>
      </w:r>
      <w:r>
        <w:rPr>
          <w:spacing w:val="40"/>
        </w:rPr>
        <w:t xml:space="preserve"> </w:t>
      </w:r>
      <w:r>
        <w:lastRenderedPageBreak/>
        <w:t>и её относительного характера».</w:t>
      </w:r>
    </w:p>
    <w:p w:rsidR="00E90468" w:rsidRDefault="00804528" w:rsidP="00713082">
      <w:pPr>
        <w:pStyle w:val="a5"/>
        <w:numPr>
          <w:ilvl w:val="2"/>
          <w:numId w:val="120"/>
        </w:numPr>
        <w:tabs>
          <w:tab w:val="left" w:pos="1688"/>
        </w:tabs>
        <w:spacing w:line="276" w:lineRule="auto"/>
        <w:ind w:left="1688" w:hanging="839"/>
        <w:rPr>
          <w:sz w:val="24"/>
        </w:rPr>
      </w:pPr>
      <w:r>
        <w:rPr>
          <w:sz w:val="24"/>
        </w:rPr>
        <w:t>Тема</w:t>
      </w:r>
      <w:r>
        <w:rPr>
          <w:spacing w:val="-4"/>
          <w:sz w:val="24"/>
        </w:rPr>
        <w:t xml:space="preserve"> </w:t>
      </w:r>
      <w:r>
        <w:rPr>
          <w:sz w:val="24"/>
        </w:rPr>
        <w:t>2. Возникновение</w:t>
      </w:r>
      <w:r>
        <w:rPr>
          <w:spacing w:val="-4"/>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3"/>
          <w:sz w:val="24"/>
        </w:rPr>
        <w:t xml:space="preserve"> </w:t>
      </w:r>
      <w:r>
        <w:rPr>
          <w:sz w:val="24"/>
        </w:rPr>
        <w:t>на</w:t>
      </w:r>
      <w:r>
        <w:rPr>
          <w:spacing w:val="-3"/>
          <w:sz w:val="24"/>
        </w:rPr>
        <w:t xml:space="preserve"> </w:t>
      </w:r>
      <w:r>
        <w:rPr>
          <w:sz w:val="24"/>
        </w:rPr>
        <w:t>Земле</w:t>
      </w:r>
      <w:r>
        <w:rPr>
          <w:spacing w:val="-3"/>
          <w:sz w:val="24"/>
        </w:rPr>
        <w:t xml:space="preserve"> </w:t>
      </w:r>
      <w:r>
        <w:rPr>
          <w:sz w:val="24"/>
        </w:rPr>
        <w:t>(9</w:t>
      </w:r>
      <w:r>
        <w:rPr>
          <w:spacing w:val="-2"/>
          <w:sz w:val="24"/>
        </w:rPr>
        <w:t xml:space="preserve"> </w:t>
      </w:r>
      <w:r>
        <w:rPr>
          <w:spacing w:val="-5"/>
          <w:sz w:val="24"/>
        </w:rPr>
        <w:t>ч).</w:t>
      </w:r>
    </w:p>
    <w:p w:rsidR="00E90468" w:rsidRDefault="00804528" w:rsidP="00713082">
      <w:pPr>
        <w:pStyle w:val="a3"/>
        <w:spacing w:before="137" w:line="276" w:lineRule="auto"/>
        <w:ind w:right="139"/>
      </w:pPr>
      <w:r>
        <w:t>Донаучные представления о зарождении жизни. Научные гипотезы возникновения жизни</w:t>
      </w:r>
      <w:r>
        <w:rPr>
          <w:spacing w:val="40"/>
        </w:rPr>
        <w:t xml:space="preserve"> </w:t>
      </w:r>
      <w:r>
        <w:t>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w:t>
      </w:r>
      <w:r>
        <w:rPr>
          <w:spacing w:val="40"/>
        </w:rPr>
        <w:t xml:space="preserve"> </w:t>
      </w:r>
      <w:r>
        <w:t>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E90468" w:rsidRDefault="00804528" w:rsidP="00713082">
      <w:pPr>
        <w:pStyle w:val="a3"/>
        <w:spacing w:line="276" w:lineRule="auto"/>
        <w:ind w:right="145"/>
      </w:pPr>
      <w:r>
        <w:t>Развитие</w:t>
      </w:r>
      <w:r>
        <w:rPr>
          <w:spacing w:val="79"/>
          <w:w w:val="150"/>
        </w:rPr>
        <w:t xml:space="preserve">  </w:t>
      </w:r>
      <w:r>
        <w:t>жизни</w:t>
      </w:r>
      <w:r>
        <w:rPr>
          <w:spacing w:val="80"/>
          <w:w w:val="150"/>
        </w:rPr>
        <w:t xml:space="preserve">  </w:t>
      </w:r>
      <w:r>
        <w:t>на</w:t>
      </w:r>
      <w:r>
        <w:rPr>
          <w:spacing w:val="79"/>
          <w:w w:val="150"/>
        </w:rPr>
        <w:t xml:space="preserve">  </w:t>
      </w:r>
      <w:r>
        <w:t>Земле</w:t>
      </w:r>
      <w:r>
        <w:rPr>
          <w:spacing w:val="79"/>
          <w:w w:val="150"/>
        </w:rPr>
        <w:t xml:space="preserve">  </w:t>
      </w:r>
      <w:r>
        <w:t>по</w:t>
      </w:r>
      <w:r>
        <w:rPr>
          <w:spacing w:val="79"/>
          <w:w w:val="150"/>
        </w:rPr>
        <w:t xml:space="preserve">  </w:t>
      </w:r>
      <w:r>
        <w:t>эрам</w:t>
      </w:r>
      <w:r>
        <w:rPr>
          <w:spacing w:val="79"/>
          <w:w w:val="150"/>
        </w:rPr>
        <w:t xml:space="preserve">  </w:t>
      </w:r>
      <w:r>
        <w:t>и</w:t>
      </w:r>
      <w:r>
        <w:rPr>
          <w:spacing w:val="80"/>
          <w:w w:val="150"/>
        </w:rPr>
        <w:t xml:space="preserve">  </w:t>
      </w:r>
      <w:r>
        <w:t>периодам.</w:t>
      </w:r>
      <w:r>
        <w:rPr>
          <w:spacing w:val="79"/>
          <w:w w:val="150"/>
        </w:rPr>
        <w:t xml:space="preserve">  </w:t>
      </w:r>
      <w:r>
        <w:t>Катархей.</w:t>
      </w:r>
      <w:r>
        <w:rPr>
          <w:spacing w:val="79"/>
          <w:w w:val="150"/>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rsidR="00E90468" w:rsidRDefault="00804528" w:rsidP="00713082">
      <w:pPr>
        <w:pStyle w:val="a3"/>
        <w:spacing w:before="2" w:line="276" w:lineRule="auto"/>
        <w:ind w:left="849" w:firstLine="0"/>
      </w:pPr>
      <w:r>
        <w:t>Мезозойская</w:t>
      </w:r>
      <w:r>
        <w:rPr>
          <w:spacing w:val="-3"/>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триасовый,</w:t>
      </w:r>
      <w:r>
        <w:rPr>
          <w:spacing w:val="-2"/>
        </w:rPr>
        <w:t xml:space="preserve"> </w:t>
      </w:r>
      <w:r>
        <w:t>юрский,</w:t>
      </w:r>
      <w:r>
        <w:rPr>
          <w:spacing w:val="-2"/>
        </w:rPr>
        <w:t xml:space="preserve"> меловой.</w:t>
      </w:r>
    </w:p>
    <w:p w:rsidR="00E90468" w:rsidRDefault="00804528" w:rsidP="00713082">
      <w:pPr>
        <w:pStyle w:val="a3"/>
        <w:spacing w:before="12" w:line="276" w:lineRule="auto"/>
        <w:ind w:left="849" w:firstLine="0"/>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rsidR="00E90468" w:rsidRDefault="00804528" w:rsidP="00713082">
      <w:pPr>
        <w:pStyle w:val="a3"/>
        <w:spacing w:before="137" w:line="276" w:lineRule="auto"/>
        <w:ind w:right="142"/>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90468" w:rsidRDefault="00804528" w:rsidP="00713082">
      <w:pPr>
        <w:pStyle w:val="a3"/>
        <w:spacing w:before="1" w:line="276" w:lineRule="auto"/>
        <w:ind w:right="146"/>
      </w:pPr>
      <w:r>
        <w:t xml:space="preserve">Система органического мира как отражение эволюции. Основные систематические группы </w:t>
      </w:r>
      <w:r>
        <w:rPr>
          <w:spacing w:val="-2"/>
        </w:rPr>
        <w:t>организмов.</w:t>
      </w:r>
    </w:p>
    <w:p w:rsidR="00E90468" w:rsidRDefault="00804528" w:rsidP="00713082">
      <w:pPr>
        <w:pStyle w:val="a3"/>
        <w:spacing w:line="276" w:lineRule="auto"/>
        <w:ind w:right="142"/>
      </w:pPr>
      <w:r>
        <w:t>Эволюция</w:t>
      </w:r>
      <w:r>
        <w:rPr>
          <w:spacing w:val="80"/>
        </w:rPr>
        <w:t xml:space="preserve">   </w:t>
      </w:r>
      <w:r>
        <w:t>человека.</w:t>
      </w:r>
      <w:r>
        <w:rPr>
          <w:spacing w:val="80"/>
        </w:rPr>
        <w:t xml:space="preserve">   </w:t>
      </w:r>
      <w:r>
        <w:t>Антропология</w:t>
      </w:r>
      <w:r>
        <w:rPr>
          <w:spacing w:val="80"/>
        </w:rPr>
        <w:t xml:space="preserve">   </w:t>
      </w:r>
      <w:r>
        <w:t>как</w:t>
      </w:r>
      <w:r>
        <w:rPr>
          <w:spacing w:val="80"/>
        </w:rPr>
        <w:t xml:space="preserve">   </w:t>
      </w:r>
      <w:r>
        <w:t>наука.</w:t>
      </w:r>
      <w:r>
        <w:rPr>
          <w:spacing w:val="80"/>
        </w:rPr>
        <w:t xml:space="preserve">   </w:t>
      </w:r>
      <w:r>
        <w:t>Развитие</w:t>
      </w:r>
      <w:r>
        <w:rPr>
          <w:spacing w:val="80"/>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90468" w:rsidRDefault="00804528" w:rsidP="00713082">
      <w:pPr>
        <w:pStyle w:val="a3"/>
        <w:spacing w:line="276" w:lineRule="auto"/>
        <w:ind w:right="145"/>
      </w:pPr>
      <w:r>
        <w:t>Движущие</w:t>
      </w:r>
      <w:r>
        <w:rPr>
          <w:spacing w:val="80"/>
        </w:rPr>
        <w:t xml:space="preserve">   </w:t>
      </w:r>
      <w:r>
        <w:t>силы</w:t>
      </w:r>
      <w:r>
        <w:rPr>
          <w:spacing w:val="80"/>
        </w:rPr>
        <w:t xml:space="preserve">   </w:t>
      </w:r>
      <w:r>
        <w:t>(факторы)</w:t>
      </w:r>
      <w:r>
        <w:rPr>
          <w:spacing w:val="80"/>
        </w:rPr>
        <w:t xml:space="preserve">   </w:t>
      </w:r>
      <w:r>
        <w:t>антропогенеза.</w:t>
      </w:r>
      <w:r>
        <w:rPr>
          <w:spacing w:val="80"/>
        </w:rPr>
        <w:t xml:space="preserve">   </w:t>
      </w:r>
      <w:r>
        <w:t>Наследственная</w:t>
      </w:r>
      <w:r>
        <w:rPr>
          <w:spacing w:val="80"/>
        </w:rPr>
        <w:t xml:space="preserve">   </w:t>
      </w:r>
      <w:r>
        <w:t>изменчивость и естественный отбор. Общественный образ жизни, изготовление орудий труда, мышление, речь.</w:t>
      </w:r>
    </w:p>
    <w:p w:rsidR="00E90468" w:rsidRDefault="00804528" w:rsidP="00713082">
      <w:pPr>
        <w:pStyle w:val="a3"/>
        <w:spacing w:line="276" w:lineRule="auto"/>
        <w:ind w:right="142"/>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90468" w:rsidRDefault="00804528" w:rsidP="00713082">
      <w:pPr>
        <w:pStyle w:val="a3"/>
        <w:spacing w:line="276" w:lineRule="auto"/>
        <w:ind w:right="139"/>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9" w:line="276" w:lineRule="auto"/>
        <w:ind w:left="849" w:firstLine="0"/>
      </w:pPr>
      <w:r>
        <w:t>Портреты:</w:t>
      </w:r>
      <w:r>
        <w:rPr>
          <w:spacing w:val="-3"/>
        </w:rPr>
        <w:t xml:space="preserve"> </w:t>
      </w:r>
      <w:r>
        <w:t>Ф.</w:t>
      </w:r>
      <w:r>
        <w:rPr>
          <w:spacing w:val="-2"/>
        </w:rPr>
        <w:t xml:space="preserve"> </w:t>
      </w:r>
      <w:r>
        <w:t>Реди,</w:t>
      </w:r>
      <w:r>
        <w:rPr>
          <w:spacing w:val="-1"/>
        </w:rPr>
        <w:t xml:space="preserve"> </w:t>
      </w:r>
      <w:r>
        <w:t>Л.</w:t>
      </w:r>
      <w:r>
        <w:rPr>
          <w:spacing w:val="-1"/>
        </w:rPr>
        <w:t xml:space="preserve"> </w:t>
      </w:r>
      <w:r>
        <w:t>Пастер,</w:t>
      </w:r>
      <w:r>
        <w:rPr>
          <w:spacing w:val="-1"/>
        </w:rPr>
        <w:t xml:space="preserve"> </w:t>
      </w:r>
      <w:r>
        <w:t>А.И.</w:t>
      </w:r>
      <w:r>
        <w:rPr>
          <w:spacing w:val="-2"/>
        </w:rPr>
        <w:t xml:space="preserve"> </w:t>
      </w:r>
      <w:r>
        <w:t>Опарин,</w:t>
      </w:r>
      <w:r>
        <w:rPr>
          <w:spacing w:val="-1"/>
        </w:rPr>
        <w:t xml:space="preserve"> </w:t>
      </w:r>
      <w:r>
        <w:t>С.</w:t>
      </w:r>
      <w:r>
        <w:rPr>
          <w:spacing w:val="1"/>
        </w:rPr>
        <w:t xml:space="preserve"> </w:t>
      </w:r>
      <w:r>
        <w:t>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E90468" w:rsidRDefault="00804528" w:rsidP="00713082">
      <w:pPr>
        <w:pStyle w:val="a3"/>
        <w:spacing w:before="136" w:line="276" w:lineRule="auto"/>
        <w:ind w:left="849" w:firstLine="0"/>
      </w:pPr>
      <w:r>
        <w:t>Таблицы</w:t>
      </w:r>
      <w:r>
        <w:rPr>
          <w:spacing w:val="12"/>
        </w:rPr>
        <w:t xml:space="preserve"> </w:t>
      </w:r>
      <w:r>
        <w:t>и</w:t>
      </w:r>
      <w:r>
        <w:rPr>
          <w:spacing w:val="16"/>
        </w:rPr>
        <w:t xml:space="preserve"> </w:t>
      </w:r>
      <w:r>
        <w:t>схемы:</w:t>
      </w:r>
      <w:r>
        <w:rPr>
          <w:spacing w:val="21"/>
        </w:rPr>
        <w:t xml:space="preserve"> </w:t>
      </w:r>
      <w:r>
        <w:t>«Возникновение</w:t>
      </w:r>
      <w:r>
        <w:rPr>
          <w:spacing w:val="14"/>
        </w:rPr>
        <w:t xml:space="preserve"> </w:t>
      </w:r>
      <w:r>
        <w:t>Солнечной</w:t>
      </w:r>
      <w:r>
        <w:rPr>
          <w:spacing w:val="16"/>
        </w:rPr>
        <w:t xml:space="preserve"> </w:t>
      </w:r>
      <w:r>
        <w:t>системы»,</w:t>
      </w:r>
      <w:r>
        <w:rPr>
          <w:spacing w:val="21"/>
        </w:rPr>
        <w:t xml:space="preserve"> </w:t>
      </w:r>
      <w:r>
        <w:t>«Развитие</w:t>
      </w:r>
      <w:r>
        <w:rPr>
          <w:spacing w:val="14"/>
        </w:rPr>
        <w:t xml:space="preserve"> </w:t>
      </w:r>
      <w:r>
        <w:t>органического</w:t>
      </w:r>
      <w:r>
        <w:rPr>
          <w:spacing w:val="16"/>
        </w:rPr>
        <w:t xml:space="preserve"> </w:t>
      </w:r>
      <w:r>
        <w:rPr>
          <w:spacing w:val="-2"/>
        </w:rPr>
        <w:t>мира»,</w:t>
      </w:r>
    </w:p>
    <w:p w:rsidR="00E90468" w:rsidRDefault="00804528" w:rsidP="00713082">
      <w:pPr>
        <w:pStyle w:val="a3"/>
        <w:spacing w:before="140" w:line="276" w:lineRule="auto"/>
        <w:ind w:right="142"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w w:val="150"/>
        </w:rPr>
        <w:t xml:space="preserve"> </w:t>
      </w:r>
      <w:r>
        <w:t>«Основные</w:t>
      </w:r>
      <w:r>
        <w:rPr>
          <w:spacing w:val="80"/>
          <w:w w:val="150"/>
        </w:rPr>
        <w:t xml:space="preserve"> </w:t>
      </w:r>
      <w:r>
        <w:t>места</w:t>
      </w:r>
      <w:r>
        <w:rPr>
          <w:spacing w:val="80"/>
          <w:w w:val="150"/>
        </w:rPr>
        <w:t xml:space="preserve"> </w:t>
      </w:r>
      <w:r>
        <w:t>палеонтологических</w:t>
      </w:r>
      <w:r>
        <w:rPr>
          <w:spacing w:val="80"/>
          <w:w w:val="150"/>
        </w:rPr>
        <w:t xml:space="preserve"> </w:t>
      </w:r>
      <w:r>
        <w:t>находок</w:t>
      </w:r>
      <w:r>
        <w:rPr>
          <w:spacing w:val="79"/>
          <w:w w:val="150"/>
        </w:rPr>
        <w:t xml:space="preserve"> </w:t>
      </w:r>
      <w:r>
        <w:t>предков</w:t>
      </w:r>
      <w:r>
        <w:rPr>
          <w:spacing w:val="80"/>
        </w:rPr>
        <w:t xml:space="preserve"> </w:t>
      </w:r>
      <w:r>
        <w:t>современного</w:t>
      </w:r>
      <w:r>
        <w:rPr>
          <w:spacing w:val="80"/>
        </w:rPr>
        <w:t xml:space="preserve"> </w:t>
      </w:r>
      <w:r>
        <w:t>человека»,</w:t>
      </w:r>
    </w:p>
    <w:p w:rsidR="00E90468" w:rsidRDefault="00804528" w:rsidP="00713082">
      <w:pPr>
        <w:pStyle w:val="a3"/>
        <w:spacing w:line="276" w:lineRule="auto"/>
        <w:ind w:firstLine="0"/>
      </w:pPr>
      <w:r>
        <w:t>«Древнейшие</w:t>
      </w:r>
      <w:r>
        <w:rPr>
          <w:spacing w:val="-9"/>
        </w:rPr>
        <w:t xml:space="preserve"> </w:t>
      </w:r>
      <w:r>
        <w:t>люди»,</w:t>
      </w:r>
      <w:r>
        <w:rPr>
          <w:spacing w:val="-2"/>
        </w:rPr>
        <w:t xml:space="preserve"> </w:t>
      </w:r>
      <w:r>
        <w:t>«Древние</w:t>
      </w:r>
      <w:r>
        <w:rPr>
          <w:spacing w:val="-7"/>
        </w:rPr>
        <w:t xml:space="preserve"> </w:t>
      </w:r>
      <w:r>
        <w:t>люди»,</w:t>
      </w:r>
      <w:r>
        <w:rPr>
          <w:spacing w:val="-2"/>
        </w:rPr>
        <w:t xml:space="preserve"> </w:t>
      </w:r>
      <w:r>
        <w:t>«Первые</w:t>
      </w:r>
      <w:r>
        <w:rPr>
          <w:spacing w:val="-2"/>
        </w:rPr>
        <w:t xml:space="preserve"> </w:t>
      </w:r>
      <w:r>
        <w:t>современные</w:t>
      </w:r>
      <w:r>
        <w:rPr>
          <w:spacing w:val="-8"/>
        </w:rPr>
        <w:t xml:space="preserve"> </w:t>
      </w:r>
      <w:r>
        <w:t>люди»,</w:t>
      </w:r>
      <w:r>
        <w:rPr>
          <w:spacing w:val="-2"/>
        </w:rPr>
        <w:t xml:space="preserve"> </w:t>
      </w:r>
      <w:r>
        <w:t>«Человеческие</w:t>
      </w:r>
      <w:r>
        <w:rPr>
          <w:spacing w:val="-6"/>
        </w:rPr>
        <w:t xml:space="preserve"> </w:t>
      </w:r>
      <w:r>
        <w:rPr>
          <w:spacing w:val="-2"/>
        </w:rPr>
        <w:t>расы».</w:t>
      </w:r>
    </w:p>
    <w:p w:rsidR="00E90468" w:rsidRDefault="00804528" w:rsidP="00713082">
      <w:pPr>
        <w:pStyle w:val="a3"/>
        <w:spacing w:before="139" w:line="276" w:lineRule="auto"/>
        <w:ind w:right="144"/>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90468" w:rsidRDefault="00804528" w:rsidP="00713082">
      <w:pPr>
        <w:pStyle w:val="a3"/>
        <w:spacing w:before="1" w:line="276" w:lineRule="auto"/>
        <w:ind w:left="84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E90468" w:rsidRDefault="00804528" w:rsidP="00713082">
      <w:pPr>
        <w:pStyle w:val="a3"/>
        <w:spacing w:before="136" w:line="276" w:lineRule="auto"/>
        <w:ind w:right="143"/>
      </w:pPr>
      <w:r>
        <w:t>Практическая</w:t>
      </w:r>
      <w:r>
        <w:rPr>
          <w:spacing w:val="61"/>
          <w:w w:val="150"/>
        </w:rPr>
        <w:t xml:space="preserve">   </w:t>
      </w:r>
      <w:r>
        <w:t>работа</w:t>
      </w:r>
      <w:r>
        <w:rPr>
          <w:spacing w:val="80"/>
        </w:rPr>
        <w:t xml:space="preserve">   </w:t>
      </w:r>
      <w:r>
        <w:t>№</w:t>
      </w:r>
      <w:r>
        <w:rPr>
          <w:spacing w:val="-1"/>
        </w:rPr>
        <w:t xml:space="preserve"> </w:t>
      </w:r>
      <w:r>
        <w:t>1.</w:t>
      </w:r>
      <w:r>
        <w:rPr>
          <w:spacing w:val="63"/>
          <w:w w:val="150"/>
        </w:rPr>
        <w:t xml:space="preserve">   </w:t>
      </w:r>
      <w:r>
        <w:t>«Изучение</w:t>
      </w:r>
      <w:r>
        <w:rPr>
          <w:spacing w:val="80"/>
        </w:rPr>
        <w:t xml:space="preserve">   </w:t>
      </w:r>
      <w:r>
        <w:t>ископаемых</w:t>
      </w:r>
      <w:r>
        <w:rPr>
          <w:spacing w:val="80"/>
        </w:rPr>
        <w:t xml:space="preserve">   </w:t>
      </w:r>
      <w:r>
        <w:t>остатков</w:t>
      </w:r>
      <w:r>
        <w:rPr>
          <w:spacing w:val="61"/>
          <w:w w:val="150"/>
        </w:rPr>
        <w:t xml:space="preserve">   </w:t>
      </w:r>
      <w:r>
        <w:t>растений и животных в коллекциях».</w:t>
      </w:r>
    </w:p>
    <w:p w:rsidR="00E90468" w:rsidRDefault="00804528" w:rsidP="00713082">
      <w:pPr>
        <w:pStyle w:val="a3"/>
        <w:spacing w:line="276" w:lineRule="auto"/>
        <w:ind w:right="137"/>
      </w:pPr>
      <w:r>
        <w:t xml:space="preserve">Экскурсия «Эволюция органического мира на Земле» (в естественно-научный или </w:t>
      </w:r>
      <w:r>
        <w:lastRenderedPageBreak/>
        <w:t>краеведческий музей).</w:t>
      </w:r>
    </w:p>
    <w:p w:rsidR="00E90468" w:rsidRDefault="00804528" w:rsidP="00713082">
      <w:pPr>
        <w:pStyle w:val="a5"/>
        <w:numPr>
          <w:ilvl w:val="2"/>
          <w:numId w:val="120"/>
        </w:numPr>
        <w:tabs>
          <w:tab w:val="left" w:pos="1688"/>
        </w:tabs>
        <w:spacing w:line="276" w:lineRule="auto"/>
        <w:ind w:left="1688" w:hanging="839"/>
        <w:rPr>
          <w:sz w:val="24"/>
        </w:rPr>
      </w:pPr>
      <w:r>
        <w:rPr>
          <w:sz w:val="24"/>
        </w:rPr>
        <w:t>Тема</w:t>
      </w:r>
      <w:r>
        <w:rPr>
          <w:spacing w:val="-5"/>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r>
        <w:rPr>
          <w:spacing w:val="-3"/>
          <w:sz w:val="24"/>
        </w:rPr>
        <w:t xml:space="preserve"> </w:t>
      </w:r>
      <w:r>
        <w:rPr>
          <w:sz w:val="24"/>
        </w:rPr>
        <w:t>(5</w:t>
      </w:r>
      <w:r>
        <w:rPr>
          <w:spacing w:val="-1"/>
          <w:sz w:val="24"/>
        </w:rPr>
        <w:t xml:space="preserve"> </w:t>
      </w:r>
      <w:r>
        <w:rPr>
          <w:spacing w:val="-5"/>
          <w:sz w:val="24"/>
        </w:rPr>
        <w:t>ч).</w:t>
      </w:r>
    </w:p>
    <w:p w:rsidR="00E90468" w:rsidRDefault="00804528" w:rsidP="00713082">
      <w:pPr>
        <w:pStyle w:val="a3"/>
        <w:spacing w:before="140" w:line="276" w:lineRule="auto"/>
        <w:ind w:left="849" w:firstLine="0"/>
        <w:jc w:val="left"/>
      </w:pPr>
      <w:r>
        <w:t>Экология</w:t>
      </w:r>
      <w:r>
        <w:rPr>
          <w:spacing w:val="54"/>
        </w:rPr>
        <w:t xml:space="preserve"> </w:t>
      </w:r>
      <w:r>
        <w:t>как</w:t>
      </w:r>
      <w:r>
        <w:rPr>
          <w:spacing w:val="55"/>
        </w:rPr>
        <w:t xml:space="preserve"> </w:t>
      </w:r>
      <w:r>
        <w:t>наука.</w:t>
      </w:r>
      <w:r>
        <w:rPr>
          <w:spacing w:val="56"/>
        </w:rPr>
        <w:t xml:space="preserve"> </w:t>
      </w:r>
      <w:r>
        <w:t>Задачи</w:t>
      </w:r>
      <w:r>
        <w:rPr>
          <w:spacing w:val="57"/>
        </w:rPr>
        <w:t xml:space="preserve"> </w:t>
      </w:r>
      <w:r>
        <w:t>и</w:t>
      </w:r>
      <w:r>
        <w:rPr>
          <w:spacing w:val="57"/>
        </w:rPr>
        <w:t xml:space="preserve"> </w:t>
      </w:r>
      <w:r>
        <w:t>разделы</w:t>
      </w:r>
      <w:r>
        <w:rPr>
          <w:spacing w:val="56"/>
        </w:rPr>
        <w:t xml:space="preserve"> </w:t>
      </w:r>
      <w:r>
        <w:t>экологии.</w:t>
      </w:r>
      <w:r>
        <w:rPr>
          <w:spacing w:val="56"/>
        </w:rPr>
        <w:t xml:space="preserve"> </w:t>
      </w:r>
      <w:r>
        <w:t>Методы</w:t>
      </w:r>
      <w:r>
        <w:rPr>
          <w:spacing w:val="56"/>
        </w:rPr>
        <w:t xml:space="preserve"> </w:t>
      </w:r>
      <w:r>
        <w:t>экологических</w:t>
      </w:r>
      <w:r>
        <w:rPr>
          <w:spacing w:val="59"/>
        </w:rPr>
        <w:t xml:space="preserve"> </w:t>
      </w:r>
      <w:r>
        <w:rPr>
          <w:spacing w:val="-2"/>
        </w:rPr>
        <w:t>исследований.</w:t>
      </w:r>
    </w:p>
    <w:p w:rsidR="00E90468" w:rsidRDefault="00804528" w:rsidP="00713082">
      <w:pPr>
        <w:pStyle w:val="a3"/>
        <w:spacing w:before="12" w:line="276" w:lineRule="auto"/>
        <w:ind w:firstLine="0"/>
      </w:pPr>
      <w:r>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rsidR="00E90468" w:rsidRDefault="00804528" w:rsidP="00713082">
      <w:pPr>
        <w:pStyle w:val="a3"/>
        <w:tabs>
          <w:tab w:val="left" w:pos="1970"/>
          <w:tab w:val="left" w:pos="2179"/>
          <w:tab w:val="left" w:pos="3057"/>
          <w:tab w:val="left" w:pos="3196"/>
          <w:tab w:val="left" w:pos="5081"/>
          <w:tab w:val="left" w:pos="5425"/>
          <w:tab w:val="left" w:pos="6870"/>
          <w:tab w:val="left" w:pos="7133"/>
          <w:tab w:val="left" w:pos="8175"/>
          <w:tab w:val="left" w:pos="9388"/>
        </w:tabs>
        <w:spacing w:before="137" w:line="276" w:lineRule="auto"/>
        <w:ind w:right="141"/>
        <w:jc w:val="right"/>
      </w:pPr>
      <w:r>
        <w:t>Среды</w:t>
      </w:r>
      <w:r>
        <w:rPr>
          <w:spacing w:val="-5"/>
        </w:rPr>
        <w:t xml:space="preserve"> </w:t>
      </w:r>
      <w:r>
        <w:t>обитания</w:t>
      </w:r>
      <w:r>
        <w:rPr>
          <w:spacing w:val="-5"/>
        </w:rPr>
        <w:t xml:space="preserve"> </w:t>
      </w:r>
      <w:r>
        <w:t>организмов:</w:t>
      </w:r>
      <w:r>
        <w:rPr>
          <w:spacing w:val="-5"/>
        </w:rPr>
        <w:t xml:space="preserve"> </w:t>
      </w:r>
      <w:r>
        <w:t>водная,</w:t>
      </w:r>
      <w:r>
        <w:rPr>
          <w:spacing w:val="-5"/>
        </w:rPr>
        <w:t xml:space="preserve"> </w:t>
      </w:r>
      <w:r>
        <w:t>наземно-воздушная,</w:t>
      </w:r>
      <w:r>
        <w:rPr>
          <w:spacing w:val="-5"/>
        </w:rPr>
        <w:t xml:space="preserve"> </w:t>
      </w:r>
      <w:r>
        <w:t>почвенная,</w:t>
      </w:r>
      <w:r>
        <w:rPr>
          <w:spacing w:val="-5"/>
        </w:rPr>
        <w:t xml:space="preserve"> </w:t>
      </w:r>
      <w:r>
        <w:t xml:space="preserve">внутриорганизменная. </w:t>
      </w:r>
      <w:r>
        <w:rPr>
          <w:spacing w:val="-2"/>
        </w:rPr>
        <w:t>Экологические</w:t>
      </w:r>
      <w:r>
        <w:tab/>
      </w:r>
      <w:r>
        <w:rPr>
          <w:spacing w:val="-2"/>
        </w:rPr>
        <w:t>факторы.</w:t>
      </w:r>
      <w:r>
        <w:tab/>
      </w:r>
      <w:r>
        <w:tab/>
      </w:r>
      <w:r>
        <w:rPr>
          <w:spacing w:val="-2"/>
        </w:rPr>
        <w:t>Классификация</w:t>
      </w:r>
      <w:r>
        <w:tab/>
      </w:r>
      <w:r>
        <w:rPr>
          <w:spacing w:val="-2"/>
        </w:rPr>
        <w:t>экологических</w:t>
      </w:r>
      <w:r>
        <w:tab/>
      </w:r>
      <w:r>
        <w:rPr>
          <w:spacing w:val="-2"/>
        </w:rPr>
        <w:t>факторов:</w:t>
      </w:r>
      <w:r>
        <w:tab/>
      </w:r>
      <w:r>
        <w:rPr>
          <w:spacing w:val="-2"/>
        </w:rPr>
        <w:t>абиотические, биотические</w:t>
      </w:r>
      <w:r>
        <w:tab/>
      </w:r>
      <w:r>
        <w:tab/>
      </w:r>
      <w:r>
        <w:rPr>
          <w:spacing w:val="-10"/>
        </w:rPr>
        <w:t>и</w:t>
      </w:r>
      <w:r>
        <w:tab/>
      </w:r>
      <w:r>
        <w:rPr>
          <w:spacing w:val="-2"/>
        </w:rPr>
        <w:t>антропогенные.</w:t>
      </w:r>
      <w:r>
        <w:tab/>
      </w:r>
      <w:r>
        <w:tab/>
      </w:r>
      <w:r>
        <w:rPr>
          <w:spacing w:val="-2"/>
        </w:rPr>
        <w:t>Действие</w:t>
      </w:r>
      <w:r>
        <w:tab/>
      </w:r>
      <w:r>
        <w:tab/>
      </w:r>
      <w:r>
        <w:rPr>
          <w:spacing w:val="-2"/>
        </w:rPr>
        <w:t>экологических</w:t>
      </w:r>
      <w:r>
        <w:tab/>
      </w:r>
      <w:r>
        <w:rPr>
          <w:spacing w:val="-2"/>
        </w:rPr>
        <w:t>факторов</w:t>
      </w:r>
    </w:p>
    <w:p w:rsidR="00E90468" w:rsidRDefault="00804528" w:rsidP="00713082">
      <w:pPr>
        <w:pStyle w:val="a3"/>
        <w:spacing w:before="1" w:line="276" w:lineRule="auto"/>
        <w:ind w:firstLine="0"/>
      </w:pPr>
      <w:r>
        <w:t>на</w:t>
      </w:r>
      <w:r>
        <w:rPr>
          <w:spacing w:val="-1"/>
        </w:rPr>
        <w:t xml:space="preserve"> </w:t>
      </w:r>
      <w:r>
        <w:rPr>
          <w:spacing w:val="-2"/>
        </w:rPr>
        <w:t>организмы.</w:t>
      </w:r>
    </w:p>
    <w:p w:rsidR="00E90468" w:rsidRDefault="00804528" w:rsidP="00713082">
      <w:pPr>
        <w:pStyle w:val="a3"/>
        <w:spacing w:before="137" w:line="276" w:lineRule="auto"/>
        <w:ind w:right="139"/>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90468" w:rsidRDefault="00804528" w:rsidP="00713082">
      <w:pPr>
        <w:pStyle w:val="a3"/>
        <w:spacing w:line="276" w:lineRule="auto"/>
        <w:ind w:right="138"/>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90468" w:rsidRDefault="00804528" w:rsidP="00713082">
      <w:pPr>
        <w:pStyle w:val="a3"/>
        <w:spacing w:before="1" w:line="276" w:lineRule="auto"/>
        <w:ind w:right="147"/>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9" w:line="276" w:lineRule="auto"/>
        <w:ind w:left="849" w:firstLine="0"/>
      </w:pPr>
      <w:r>
        <w:t>Портреты:</w:t>
      </w:r>
      <w:r>
        <w:rPr>
          <w:spacing w:val="-2"/>
        </w:rPr>
        <w:t xml:space="preserve"> </w:t>
      </w:r>
      <w:r>
        <w:t>А.</w:t>
      </w:r>
      <w:r>
        <w:rPr>
          <w:spacing w:val="-3"/>
        </w:rPr>
        <w:t xml:space="preserve"> </w:t>
      </w:r>
      <w:r>
        <w:t>Гумбольдт,</w:t>
      </w:r>
      <w:r>
        <w:rPr>
          <w:spacing w:val="-1"/>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E90468" w:rsidRDefault="00804528" w:rsidP="00713082">
      <w:pPr>
        <w:pStyle w:val="a3"/>
        <w:spacing w:before="137" w:line="276" w:lineRule="auto"/>
        <w:ind w:left="849" w:firstLine="0"/>
      </w:pPr>
      <w:r>
        <w:t>Таблицы</w:t>
      </w:r>
      <w:r>
        <w:rPr>
          <w:spacing w:val="66"/>
          <w:w w:val="150"/>
        </w:rPr>
        <w:t xml:space="preserve"> </w:t>
      </w:r>
      <w:r>
        <w:t>и</w:t>
      </w:r>
      <w:r>
        <w:rPr>
          <w:spacing w:val="70"/>
          <w:w w:val="150"/>
        </w:rPr>
        <w:t xml:space="preserve"> </w:t>
      </w:r>
      <w:r>
        <w:t>схемы:</w:t>
      </w:r>
      <w:r>
        <w:rPr>
          <w:spacing w:val="70"/>
          <w:w w:val="150"/>
        </w:rPr>
        <w:t xml:space="preserve"> </w:t>
      </w:r>
      <w:r>
        <w:t>карта</w:t>
      </w:r>
      <w:r>
        <w:rPr>
          <w:spacing w:val="73"/>
          <w:w w:val="150"/>
        </w:rPr>
        <w:t xml:space="preserve"> </w:t>
      </w:r>
      <w:r>
        <w:t>«Природные</w:t>
      </w:r>
      <w:r>
        <w:rPr>
          <w:spacing w:val="68"/>
          <w:w w:val="150"/>
        </w:rPr>
        <w:t xml:space="preserve"> </w:t>
      </w:r>
      <w:r>
        <w:t>зоны</w:t>
      </w:r>
      <w:r>
        <w:rPr>
          <w:spacing w:val="69"/>
          <w:w w:val="150"/>
        </w:rPr>
        <w:t xml:space="preserve"> </w:t>
      </w:r>
      <w:r>
        <w:t>Земли»,</w:t>
      </w:r>
      <w:r>
        <w:rPr>
          <w:spacing w:val="75"/>
          <w:w w:val="150"/>
        </w:rPr>
        <w:t xml:space="preserve"> </w:t>
      </w:r>
      <w:r>
        <w:t>«Среды</w:t>
      </w:r>
      <w:r>
        <w:rPr>
          <w:spacing w:val="71"/>
          <w:w w:val="150"/>
        </w:rPr>
        <w:t xml:space="preserve"> </w:t>
      </w:r>
      <w:r>
        <w:t>обитания</w:t>
      </w:r>
      <w:r>
        <w:rPr>
          <w:spacing w:val="69"/>
          <w:w w:val="150"/>
        </w:rPr>
        <w:t xml:space="preserve"> </w:t>
      </w:r>
      <w:r>
        <w:rPr>
          <w:spacing w:val="-2"/>
        </w:rPr>
        <w:t>организмов»,</w:t>
      </w:r>
    </w:p>
    <w:p w:rsidR="00E90468" w:rsidRDefault="00804528" w:rsidP="00713082">
      <w:pPr>
        <w:pStyle w:val="a3"/>
        <w:spacing w:before="139" w:line="276" w:lineRule="auto"/>
        <w:ind w:right="134" w:firstLine="0"/>
      </w:pPr>
      <w:r>
        <w:t>«Фотопериодизм», «Популяции», «Закономерности роста численности популяции инфузории- туфельки», «Пищевые цепи».</w:t>
      </w:r>
    </w:p>
    <w:p w:rsidR="00E90468" w:rsidRDefault="00804528" w:rsidP="00713082">
      <w:pPr>
        <w:pStyle w:val="a3"/>
        <w:spacing w:before="1" w:line="276" w:lineRule="auto"/>
        <w:ind w:left="84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E90468" w:rsidRDefault="00804528" w:rsidP="00713082">
      <w:pPr>
        <w:pStyle w:val="a3"/>
        <w:spacing w:before="136" w:line="276" w:lineRule="auto"/>
        <w:ind w:right="142"/>
      </w:pPr>
      <w:r>
        <w:t>Лабораторная</w:t>
      </w:r>
      <w:r>
        <w:rPr>
          <w:spacing w:val="80"/>
          <w:w w:val="150"/>
        </w:rPr>
        <w:t xml:space="preserve">   </w:t>
      </w:r>
      <w:r>
        <w:t>работа</w:t>
      </w:r>
      <w:r>
        <w:rPr>
          <w:spacing w:val="80"/>
          <w:w w:val="150"/>
        </w:rPr>
        <w:t xml:space="preserve">   </w:t>
      </w:r>
      <w:r>
        <w:t>№</w:t>
      </w:r>
      <w:r>
        <w:rPr>
          <w:spacing w:val="-1"/>
        </w:rPr>
        <w:t xml:space="preserve"> </w:t>
      </w:r>
      <w:r>
        <w:t>3.</w:t>
      </w:r>
      <w:r>
        <w:rPr>
          <w:spacing w:val="80"/>
          <w:w w:val="150"/>
        </w:rPr>
        <w:t xml:space="preserve">   </w:t>
      </w:r>
      <w:r>
        <w:t>«Морфологические</w:t>
      </w:r>
      <w:r>
        <w:rPr>
          <w:spacing w:val="80"/>
          <w:w w:val="150"/>
        </w:rPr>
        <w:t xml:space="preserve">   </w:t>
      </w:r>
      <w:r>
        <w:t>особенности</w:t>
      </w:r>
      <w:r>
        <w:rPr>
          <w:spacing w:val="80"/>
          <w:w w:val="150"/>
        </w:rPr>
        <w:t xml:space="preserve">   </w:t>
      </w:r>
      <w:r>
        <w:t>растений из разных мест обитания».</w:t>
      </w:r>
    </w:p>
    <w:p w:rsidR="00E90468" w:rsidRDefault="00804528" w:rsidP="00713082">
      <w:pPr>
        <w:pStyle w:val="a3"/>
        <w:spacing w:before="1" w:line="276" w:lineRule="auto"/>
        <w:ind w:left="849" w:right="1011" w:firstLine="0"/>
      </w:pPr>
      <w:r>
        <w:t>Лабораторная работа № 4. «Влияние света на рост и развитие черенков колеуса». Практическая</w:t>
      </w:r>
      <w:r>
        <w:rPr>
          <w:spacing w:val="-6"/>
        </w:rPr>
        <w:t xml:space="preserve"> </w:t>
      </w:r>
      <w:r>
        <w:t>работа</w:t>
      </w:r>
      <w:r>
        <w:rPr>
          <w:spacing w:val="-5"/>
        </w:rPr>
        <w:t xml:space="preserve"> </w:t>
      </w:r>
      <w:r>
        <w:t>№</w:t>
      </w:r>
      <w:r>
        <w:rPr>
          <w:spacing w:val="-1"/>
        </w:rPr>
        <w:t xml:space="preserve"> </w:t>
      </w:r>
      <w:r>
        <w:t>2. «Подсчёт</w:t>
      </w:r>
      <w:r>
        <w:rPr>
          <w:spacing w:val="-4"/>
        </w:rPr>
        <w:t xml:space="preserve"> </w:t>
      </w:r>
      <w:r>
        <w:t>плотности</w:t>
      </w:r>
      <w:r>
        <w:rPr>
          <w:spacing w:val="-5"/>
        </w:rPr>
        <w:t xml:space="preserve"> </w:t>
      </w:r>
      <w:r>
        <w:t>популяций</w:t>
      </w:r>
      <w:r>
        <w:rPr>
          <w:spacing w:val="-3"/>
        </w:rPr>
        <w:t xml:space="preserve"> </w:t>
      </w:r>
      <w:r>
        <w:t>разных</w:t>
      </w:r>
      <w:r>
        <w:rPr>
          <w:spacing w:val="-2"/>
        </w:rPr>
        <w:t xml:space="preserve"> </w:t>
      </w:r>
      <w:r>
        <w:t>видов</w:t>
      </w:r>
      <w:r>
        <w:rPr>
          <w:spacing w:val="-4"/>
        </w:rPr>
        <w:t xml:space="preserve"> </w:t>
      </w:r>
      <w:r>
        <w:rPr>
          <w:spacing w:val="-2"/>
        </w:rPr>
        <w:t>растений».</w:t>
      </w:r>
    </w:p>
    <w:p w:rsidR="00E90468" w:rsidRDefault="00804528" w:rsidP="00713082">
      <w:pPr>
        <w:pStyle w:val="a5"/>
        <w:numPr>
          <w:ilvl w:val="2"/>
          <w:numId w:val="120"/>
        </w:numPr>
        <w:tabs>
          <w:tab w:val="left" w:pos="1688"/>
        </w:tabs>
        <w:spacing w:line="276" w:lineRule="auto"/>
        <w:ind w:left="1688" w:hanging="839"/>
        <w:rPr>
          <w:sz w:val="24"/>
        </w:rPr>
      </w:pPr>
      <w:r>
        <w:rPr>
          <w:sz w:val="24"/>
        </w:rPr>
        <w:t>Тема</w:t>
      </w:r>
      <w:r>
        <w:rPr>
          <w:spacing w:val="-5"/>
          <w:sz w:val="24"/>
        </w:rPr>
        <w:t xml:space="preserve"> </w:t>
      </w:r>
      <w:r>
        <w:rPr>
          <w:sz w:val="24"/>
        </w:rPr>
        <w:t>4.</w:t>
      </w:r>
      <w:r>
        <w:rPr>
          <w:spacing w:val="-2"/>
          <w:sz w:val="24"/>
        </w:rPr>
        <w:t xml:space="preserve"> </w:t>
      </w:r>
      <w:r>
        <w:rPr>
          <w:sz w:val="24"/>
        </w:rPr>
        <w:t>Сообщества</w:t>
      </w:r>
      <w:r>
        <w:rPr>
          <w:spacing w:val="-2"/>
          <w:sz w:val="24"/>
        </w:rPr>
        <w:t xml:space="preserve"> </w:t>
      </w:r>
      <w:r>
        <w:rPr>
          <w:sz w:val="24"/>
        </w:rPr>
        <w:t>и</w:t>
      </w:r>
      <w:r>
        <w:rPr>
          <w:spacing w:val="-2"/>
          <w:sz w:val="24"/>
        </w:rPr>
        <w:t xml:space="preserve"> </w:t>
      </w:r>
      <w:r>
        <w:rPr>
          <w:sz w:val="24"/>
        </w:rPr>
        <w:t>экологические</w:t>
      </w:r>
      <w:r>
        <w:rPr>
          <w:spacing w:val="-2"/>
          <w:sz w:val="24"/>
        </w:rPr>
        <w:t xml:space="preserve"> </w:t>
      </w:r>
      <w:r>
        <w:rPr>
          <w:sz w:val="24"/>
        </w:rPr>
        <w:t>системы</w:t>
      </w:r>
      <w:r>
        <w:rPr>
          <w:spacing w:val="-2"/>
          <w:sz w:val="24"/>
        </w:rPr>
        <w:t xml:space="preserve"> </w:t>
      </w:r>
      <w:r>
        <w:rPr>
          <w:sz w:val="24"/>
        </w:rPr>
        <w:t>(9</w:t>
      </w:r>
      <w:r>
        <w:rPr>
          <w:spacing w:val="-1"/>
          <w:sz w:val="24"/>
        </w:rPr>
        <w:t xml:space="preserve"> </w:t>
      </w:r>
      <w:r>
        <w:rPr>
          <w:spacing w:val="-5"/>
          <w:sz w:val="24"/>
        </w:rPr>
        <w:t>ч).</w:t>
      </w:r>
    </w:p>
    <w:p w:rsidR="00E90468" w:rsidRDefault="00804528" w:rsidP="00713082">
      <w:pPr>
        <w:pStyle w:val="a3"/>
        <w:spacing w:before="139" w:line="276" w:lineRule="auto"/>
        <w:ind w:right="146"/>
      </w:pPr>
      <w:r>
        <w:t>Сообщество организмов – биоценоз. Структуры биоценоза: видовая, пространственная, трофическая (пищевая). Виды-доминанты. Связи в биоценозе.</w:t>
      </w:r>
    </w:p>
    <w:p w:rsidR="00E90468" w:rsidRDefault="00804528" w:rsidP="00713082">
      <w:pPr>
        <w:pStyle w:val="a3"/>
        <w:spacing w:line="276" w:lineRule="auto"/>
        <w:ind w:right="141"/>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rsidR="00E90468" w:rsidRDefault="00804528" w:rsidP="00713082">
      <w:pPr>
        <w:pStyle w:val="a3"/>
        <w:spacing w:before="1" w:line="276" w:lineRule="auto"/>
        <w:ind w:right="141"/>
      </w:pPr>
      <w:r>
        <w:t>Природные</w:t>
      </w:r>
      <w:r>
        <w:rPr>
          <w:spacing w:val="80"/>
          <w:w w:val="150"/>
        </w:rPr>
        <w:t xml:space="preserve">  </w:t>
      </w:r>
      <w:r>
        <w:t>экосистемы.</w:t>
      </w:r>
      <w:r>
        <w:rPr>
          <w:spacing w:val="80"/>
          <w:w w:val="150"/>
        </w:rPr>
        <w:t xml:space="preserve">  </w:t>
      </w:r>
      <w:r>
        <w:t>Экосистемы</w:t>
      </w:r>
      <w:r>
        <w:rPr>
          <w:spacing w:val="80"/>
          <w:w w:val="150"/>
        </w:rPr>
        <w:t xml:space="preserve">  </w:t>
      </w:r>
      <w:r>
        <w:t>озёр</w:t>
      </w:r>
      <w:r>
        <w:rPr>
          <w:spacing w:val="80"/>
          <w:w w:val="150"/>
        </w:rPr>
        <w:t xml:space="preserve">  </w:t>
      </w:r>
      <w:r>
        <w:t>и</w:t>
      </w:r>
      <w:r>
        <w:rPr>
          <w:spacing w:val="80"/>
          <w:w w:val="150"/>
        </w:rPr>
        <w:t xml:space="preserve">  </w:t>
      </w:r>
      <w:r>
        <w:t>рек.</w:t>
      </w:r>
      <w:r>
        <w:rPr>
          <w:spacing w:val="80"/>
          <w:w w:val="150"/>
        </w:rPr>
        <w:t xml:space="preserve">  </w:t>
      </w:r>
      <w:r>
        <w:t>Экосистема</w:t>
      </w:r>
      <w:r>
        <w:rPr>
          <w:spacing w:val="80"/>
          <w:w w:val="150"/>
        </w:rPr>
        <w:t xml:space="preserve">  </w:t>
      </w:r>
      <w:r>
        <w:t>хвойного или широколиственного леса.</w:t>
      </w:r>
    </w:p>
    <w:p w:rsidR="00E90468" w:rsidRDefault="00804528" w:rsidP="00713082">
      <w:pPr>
        <w:pStyle w:val="a3"/>
        <w:spacing w:line="276" w:lineRule="auto"/>
        <w:ind w:left="849" w:firstLine="0"/>
      </w:pPr>
      <w:r>
        <w:t>Антропогенные</w:t>
      </w:r>
      <w:r>
        <w:rPr>
          <w:spacing w:val="73"/>
        </w:rPr>
        <w:t xml:space="preserve">  </w:t>
      </w:r>
      <w:r>
        <w:t>экосистемы.</w:t>
      </w:r>
      <w:r>
        <w:rPr>
          <w:spacing w:val="74"/>
        </w:rPr>
        <w:t xml:space="preserve">  </w:t>
      </w:r>
      <w:r>
        <w:t>Агроэкосистемы.</w:t>
      </w:r>
      <w:r>
        <w:rPr>
          <w:spacing w:val="75"/>
        </w:rPr>
        <w:t xml:space="preserve">  </w:t>
      </w:r>
      <w:r>
        <w:t>Урбоэкосистемы.</w:t>
      </w:r>
      <w:r>
        <w:rPr>
          <w:spacing w:val="74"/>
        </w:rPr>
        <w:t xml:space="preserve">  </w:t>
      </w:r>
      <w:r>
        <w:t>Биологическое</w:t>
      </w:r>
      <w:r>
        <w:rPr>
          <w:spacing w:val="75"/>
        </w:rPr>
        <w:t xml:space="preserve">  </w:t>
      </w:r>
      <w:r>
        <w:rPr>
          <w:spacing w:val="-10"/>
        </w:rPr>
        <w:t>и</w:t>
      </w:r>
    </w:p>
    <w:p w:rsidR="00E90468" w:rsidRDefault="00804528" w:rsidP="00713082">
      <w:pPr>
        <w:pStyle w:val="a3"/>
        <w:spacing w:before="12" w:line="276" w:lineRule="auto"/>
        <w:ind w:firstLine="0"/>
      </w:pPr>
      <w:r>
        <w:t>хозяйственное</w:t>
      </w:r>
      <w:r>
        <w:rPr>
          <w:spacing w:val="-6"/>
        </w:rPr>
        <w:t xml:space="preserve"> </w:t>
      </w:r>
      <w:r>
        <w:t>значение</w:t>
      </w:r>
      <w:r>
        <w:rPr>
          <w:spacing w:val="-4"/>
        </w:rPr>
        <w:t xml:space="preserve"> </w:t>
      </w:r>
      <w:r>
        <w:t>агроэкосистем</w:t>
      </w:r>
      <w:r>
        <w:rPr>
          <w:spacing w:val="-4"/>
        </w:rPr>
        <w:t xml:space="preserve"> </w:t>
      </w:r>
      <w:r>
        <w:t>и</w:t>
      </w:r>
      <w:r>
        <w:rPr>
          <w:spacing w:val="2"/>
        </w:rPr>
        <w:t xml:space="preserve"> </w:t>
      </w:r>
      <w:r>
        <w:rPr>
          <w:spacing w:val="-2"/>
        </w:rPr>
        <w:t>урбоэкосистем.</w:t>
      </w:r>
    </w:p>
    <w:p w:rsidR="00E90468" w:rsidRDefault="00804528" w:rsidP="00713082">
      <w:pPr>
        <w:pStyle w:val="a3"/>
        <w:spacing w:before="137" w:line="276" w:lineRule="auto"/>
        <w:ind w:right="140"/>
      </w:pPr>
      <w:r>
        <w:t>Биоразнообразие как фактор устойчивости экосистем. Сохранение биологического разнообразия на Земле.</w:t>
      </w:r>
    </w:p>
    <w:p w:rsidR="00E90468" w:rsidRDefault="00804528" w:rsidP="00713082">
      <w:pPr>
        <w:pStyle w:val="a3"/>
        <w:spacing w:line="276" w:lineRule="auto"/>
        <w:ind w:right="145"/>
      </w:pPr>
      <w: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w:t>
      </w:r>
      <w:r>
        <w:lastRenderedPageBreak/>
        <w:t>равновесие и обратная связь в биосфере.</w:t>
      </w:r>
    </w:p>
    <w:p w:rsidR="00E90468" w:rsidRDefault="00804528" w:rsidP="00713082">
      <w:pPr>
        <w:pStyle w:val="a3"/>
        <w:spacing w:line="276" w:lineRule="auto"/>
        <w:ind w:right="146"/>
      </w:pPr>
      <w:r>
        <w:t>Круговороты веществ и биогеохимические циклы элементов (углерода, азота). Зональность биосферы. Основные биомы суши.</w:t>
      </w:r>
    </w:p>
    <w:p w:rsidR="00E90468" w:rsidRDefault="00804528" w:rsidP="00713082">
      <w:pPr>
        <w:pStyle w:val="a3"/>
        <w:spacing w:line="276" w:lineRule="auto"/>
        <w:ind w:right="146"/>
      </w:pPr>
      <w:r>
        <w:t>Человечество в биосфере Земли. Антропогенные изменения в биосфере. Глобальные экологические проблемы.</w:t>
      </w:r>
    </w:p>
    <w:p w:rsidR="00E90468" w:rsidRDefault="00804528" w:rsidP="00713082">
      <w:pPr>
        <w:pStyle w:val="a3"/>
        <w:spacing w:line="276" w:lineRule="auto"/>
        <w:ind w:right="140"/>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2" w:line="276" w:lineRule="auto"/>
        <w:ind w:left="849" w:firstLine="0"/>
        <w:jc w:val="left"/>
      </w:pPr>
      <w:r>
        <w:t>Портреты:</w:t>
      </w:r>
      <w:r>
        <w:rPr>
          <w:spacing w:val="-2"/>
        </w:rPr>
        <w:t xml:space="preserve"> </w:t>
      </w:r>
      <w:r>
        <w:t>А.Дж.</w:t>
      </w:r>
      <w:r>
        <w:rPr>
          <w:spacing w:val="-3"/>
        </w:rPr>
        <w:t xml:space="preserve"> </w:t>
      </w:r>
      <w:r>
        <w:t>Тенсли,</w:t>
      </w:r>
      <w:r>
        <w:rPr>
          <w:spacing w:val="-2"/>
        </w:rPr>
        <w:t xml:space="preserve"> </w:t>
      </w:r>
      <w:r>
        <w:t>В.Н.</w:t>
      </w:r>
      <w:r>
        <w:rPr>
          <w:spacing w:val="-2"/>
        </w:rPr>
        <w:t xml:space="preserve"> </w:t>
      </w:r>
      <w:r>
        <w:t>Сукачёв,</w:t>
      </w:r>
      <w:r>
        <w:rPr>
          <w:spacing w:val="-1"/>
        </w:rPr>
        <w:t xml:space="preserve"> </w:t>
      </w:r>
      <w:r>
        <w:t>В.И.</w:t>
      </w:r>
      <w:r>
        <w:rPr>
          <w:spacing w:val="1"/>
        </w:rPr>
        <w:t xml:space="preserve"> </w:t>
      </w:r>
      <w:r>
        <w:rPr>
          <w:spacing w:val="-2"/>
        </w:rPr>
        <w:t>Вернадский.</w:t>
      </w:r>
    </w:p>
    <w:p w:rsidR="00E90468" w:rsidRDefault="00804528" w:rsidP="00713082">
      <w:pPr>
        <w:pStyle w:val="a3"/>
        <w:spacing w:before="139" w:line="276" w:lineRule="auto"/>
        <w:ind w:right="145"/>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«Биоценоз</w:t>
      </w:r>
      <w:r>
        <w:rPr>
          <w:spacing w:val="80"/>
        </w:rPr>
        <w:t xml:space="preserve"> </w:t>
      </w:r>
      <w:r>
        <w:t>водоёма»,</w:t>
      </w:r>
      <w:r>
        <w:rPr>
          <w:spacing w:val="80"/>
        </w:rPr>
        <w:t xml:space="preserve"> </w:t>
      </w:r>
      <w:r>
        <w:t>«Агроценоз»,</w:t>
      </w:r>
    </w:p>
    <w:p w:rsidR="00E90468" w:rsidRDefault="00804528" w:rsidP="00713082">
      <w:pPr>
        <w:pStyle w:val="a3"/>
        <w:tabs>
          <w:tab w:val="left" w:pos="4498"/>
          <w:tab w:val="left" w:pos="9095"/>
        </w:tabs>
        <w:spacing w:line="276" w:lineRule="auto"/>
        <w:ind w:right="135" w:firstLine="0"/>
      </w:pPr>
      <w:r>
        <w:rPr>
          <w:spacing w:val="-2"/>
        </w:rPr>
        <w:t>«Примерные</w:t>
      </w:r>
      <w:r>
        <w:tab/>
      </w:r>
      <w:r>
        <w:rPr>
          <w:spacing w:val="-2"/>
        </w:rPr>
        <w:t>антропогенные</w:t>
      </w:r>
      <w:r>
        <w:tab/>
      </w:r>
      <w:r>
        <w:rPr>
          <w:spacing w:val="-2"/>
        </w:rPr>
        <w:t xml:space="preserve">воздействия </w:t>
      </w:r>
      <w:r>
        <w:t>на</w:t>
      </w:r>
      <w:r>
        <w:rPr>
          <w:spacing w:val="-1"/>
        </w:rPr>
        <w:t xml:space="preserve"> </w:t>
      </w:r>
      <w:r>
        <w:t>природу», «Важнейшие</w:t>
      </w:r>
      <w:r>
        <w:rPr>
          <w:spacing w:val="-1"/>
        </w:rPr>
        <w:t xml:space="preserve"> </w:t>
      </w:r>
      <w:r>
        <w:t>источники загрязнения воздуха</w:t>
      </w:r>
      <w:r>
        <w:rPr>
          <w:spacing w:val="-1"/>
        </w:rPr>
        <w:t xml:space="preserve"> </w:t>
      </w:r>
      <w:r>
        <w:t>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w:t>
      </w:r>
      <w:r>
        <w:rPr>
          <w:spacing w:val="80"/>
        </w:rPr>
        <w:t xml:space="preserve"> </w:t>
      </w:r>
      <w:r>
        <w:t>в биосфере», «Озоновый экран биосферы», «Круговорот углерода в биосфере», «Круговорот азота в природе».</w:t>
      </w:r>
    </w:p>
    <w:p w:rsidR="00E90468" w:rsidRDefault="00804528" w:rsidP="00713082">
      <w:pPr>
        <w:pStyle w:val="a3"/>
        <w:spacing w:line="276" w:lineRule="auto"/>
        <w:ind w:right="143"/>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E90468" w:rsidRDefault="00804528" w:rsidP="00713082">
      <w:pPr>
        <w:pStyle w:val="a5"/>
        <w:numPr>
          <w:ilvl w:val="1"/>
          <w:numId w:val="120"/>
        </w:numPr>
        <w:tabs>
          <w:tab w:val="left" w:pos="1603"/>
        </w:tabs>
        <w:spacing w:before="2" w:line="276" w:lineRule="auto"/>
        <w:ind w:left="140" w:right="143" w:firstLine="708"/>
        <w:rPr>
          <w:sz w:val="24"/>
        </w:rPr>
      </w:pPr>
      <w:r>
        <w:rPr>
          <w:sz w:val="24"/>
        </w:rPr>
        <w:t>Планируемые результаты освоения программы по биологии (базовый уровень) на уровне среднего общего образования.</w:t>
      </w:r>
    </w:p>
    <w:p w:rsidR="00E90468" w:rsidRDefault="00804528" w:rsidP="00713082">
      <w:pPr>
        <w:pStyle w:val="a5"/>
        <w:numPr>
          <w:ilvl w:val="2"/>
          <w:numId w:val="120"/>
        </w:numPr>
        <w:tabs>
          <w:tab w:val="left" w:pos="1687"/>
          <w:tab w:val="left" w:pos="4372"/>
          <w:tab w:val="left" w:pos="8595"/>
        </w:tabs>
        <w:spacing w:line="276" w:lineRule="auto"/>
        <w:ind w:left="140" w:right="141" w:firstLine="708"/>
        <w:rPr>
          <w:sz w:val="24"/>
        </w:rPr>
      </w:pPr>
      <w:r>
        <w:rPr>
          <w:sz w:val="24"/>
        </w:rPr>
        <w:t>Согласно</w:t>
      </w:r>
      <w:r>
        <w:rPr>
          <w:spacing w:val="-1"/>
          <w:sz w:val="24"/>
        </w:rPr>
        <w:t xml:space="preserve"> </w:t>
      </w:r>
      <w:r>
        <w:rPr>
          <w:sz w:val="24"/>
        </w:rPr>
        <w:t>Федеральному</w:t>
      </w:r>
      <w:r>
        <w:rPr>
          <w:spacing w:val="-6"/>
          <w:sz w:val="24"/>
        </w:rPr>
        <w:t xml:space="preserve"> </w:t>
      </w:r>
      <w:r>
        <w:rPr>
          <w:sz w:val="24"/>
        </w:rPr>
        <w:t>государственному</w:t>
      </w:r>
      <w:r>
        <w:rPr>
          <w:spacing w:val="-6"/>
          <w:sz w:val="24"/>
        </w:rPr>
        <w:t xml:space="preserve"> </w:t>
      </w:r>
      <w:r>
        <w:rPr>
          <w:sz w:val="24"/>
        </w:rPr>
        <w:t>стандарту</w:t>
      </w:r>
      <w:r>
        <w:rPr>
          <w:spacing w:val="-6"/>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 xml:space="preserve">образования устанавливаются требования к результатам освоения обучающимися программ среднего общего </w:t>
      </w:r>
      <w:r>
        <w:rPr>
          <w:spacing w:val="-2"/>
          <w:sz w:val="24"/>
        </w:rPr>
        <w:t>образования:</w:t>
      </w:r>
      <w:r>
        <w:rPr>
          <w:sz w:val="24"/>
        </w:rPr>
        <w:tab/>
      </w:r>
      <w:r>
        <w:rPr>
          <w:sz w:val="24"/>
        </w:rPr>
        <w:tab/>
      </w:r>
      <w:r>
        <w:rPr>
          <w:spacing w:val="-2"/>
          <w:sz w:val="24"/>
        </w:rPr>
        <w:t>личностным,</w:t>
      </w:r>
      <w:r>
        <w:rPr>
          <w:sz w:val="24"/>
        </w:rPr>
        <w:tab/>
      </w:r>
      <w:r>
        <w:rPr>
          <w:spacing w:val="-2"/>
          <w:sz w:val="24"/>
        </w:rPr>
        <w:t xml:space="preserve">метапредметным </w:t>
      </w:r>
      <w:r>
        <w:rPr>
          <w:sz w:val="24"/>
        </w:rPr>
        <w:t>и предметным.</w:t>
      </w:r>
    </w:p>
    <w:p w:rsidR="00E90468" w:rsidRDefault="00804528" w:rsidP="00713082">
      <w:pPr>
        <w:pStyle w:val="a5"/>
        <w:numPr>
          <w:ilvl w:val="2"/>
          <w:numId w:val="120"/>
        </w:numPr>
        <w:tabs>
          <w:tab w:val="left" w:pos="1688"/>
        </w:tabs>
        <w:spacing w:line="276" w:lineRule="auto"/>
        <w:ind w:left="1688" w:hanging="839"/>
        <w:rPr>
          <w:sz w:val="24"/>
        </w:rPr>
      </w:pPr>
      <w:r>
        <w:rPr>
          <w:sz w:val="24"/>
        </w:rPr>
        <w:t>В</w:t>
      </w:r>
      <w:r>
        <w:rPr>
          <w:spacing w:val="63"/>
          <w:sz w:val="24"/>
        </w:rPr>
        <w:t xml:space="preserve"> </w:t>
      </w:r>
      <w:r>
        <w:rPr>
          <w:sz w:val="24"/>
        </w:rPr>
        <w:t>структуре</w:t>
      </w:r>
      <w:r>
        <w:rPr>
          <w:spacing w:val="66"/>
          <w:sz w:val="24"/>
        </w:rPr>
        <w:t xml:space="preserve"> </w:t>
      </w:r>
      <w:r>
        <w:rPr>
          <w:sz w:val="24"/>
        </w:rPr>
        <w:t>личностных</w:t>
      </w:r>
      <w:r>
        <w:rPr>
          <w:spacing w:val="69"/>
          <w:sz w:val="24"/>
        </w:rPr>
        <w:t xml:space="preserve"> </w:t>
      </w:r>
      <w:r>
        <w:rPr>
          <w:sz w:val="24"/>
        </w:rPr>
        <w:t>результатов</w:t>
      </w:r>
      <w:r>
        <w:rPr>
          <w:spacing w:val="67"/>
          <w:sz w:val="24"/>
        </w:rPr>
        <w:t xml:space="preserve"> </w:t>
      </w:r>
      <w:r>
        <w:rPr>
          <w:sz w:val="24"/>
        </w:rPr>
        <w:t>освоения</w:t>
      </w:r>
      <w:r>
        <w:rPr>
          <w:spacing w:val="67"/>
          <w:sz w:val="24"/>
        </w:rPr>
        <w:t xml:space="preserve"> </w:t>
      </w:r>
      <w:r>
        <w:rPr>
          <w:sz w:val="24"/>
        </w:rPr>
        <w:t>предмета</w:t>
      </w:r>
      <w:r>
        <w:rPr>
          <w:spacing w:val="64"/>
          <w:sz w:val="24"/>
        </w:rPr>
        <w:t xml:space="preserve"> </w:t>
      </w:r>
      <w:r>
        <w:rPr>
          <w:sz w:val="24"/>
        </w:rPr>
        <w:t>«Биология»</w:t>
      </w:r>
      <w:r>
        <w:rPr>
          <w:spacing w:val="61"/>
          <w:sz w:val="24"/>
        </w:rPr>
        <w:t xml:space="preserve"> </w:t>
      </w:r>
      <w:r>
        <w:rPr>
          <w:spacing w:val="-2"/>
          <w:sz w:val="24"/>
        </w:rPr>
        <w:t>выделены</w:t>
      </w:r>
    </w:p>
    <w:p w:rsidR="00E90468" w:rsidRDefault="00804528" w:rsidP="00713082">
      <w:pPr>
        <w:pStyle w:val="a3"/>
        <w:tabs>
          <w:tab w:val="left" w:pos="1992"/>
          <w:tab w:val="left" w:pos="3109"/>
          <w:tab w:val="left" w:pos="3764"/>
          <w:tab w:val="left" w:pos="5048"/>
          <w:tab w:val="left" w:pos="5369"/>
          <w:tab w:val="left" w:pos="6254"/>
          <w:tab w:val="left" w:pos="7598"/>
          <w:tab w:val="left" w:pos="8393"/>
          <w:tab w:val="left" w:pos="9284"/>
        </w:tabs>
        <w:spacing w:before="12" w:line="276" w:lineRule="auto"/>
        <w:ind w:right="136" w:firstLine="0"/>
      </w:pPr>
      <w:r>
        <w:t xml:space="preserve">следующие составляющие: осознание обучающимися российской гражданской идентичности – </w:t>
      </w:r>
      <w:r>
        <w:rPr>
          <w:spacing w:val="-2"/>
        </w:rPr>
        <w:t>готовности</w:t>
      </w:r>
      <w:r>
        <w:tab/>
      </w:r>
      <w:r>
        <w:tab/>
      </w:r>
      <w:r>
        <w:rPr>
          <w:spacing w:val="-10"/>
        </w:rPr>
        <w:t>к</w:t>
      </w:r>
      <w:r>
        <w:tab/>
      </w:r>
      <w:r>
        <w:tab/>
      </w:r>
      <w:r>
        <w:rPr>
          <w:spacing w:val="-2"/>
        </w:rPr>
        <w:t>саморазвитию,</w:t>
      </w:r>
      <w:r>
        <w:tab/>
      </w:r>
      <w:r>
        <w:tab/>
      </w:r>
      <w:r>
        <w:rPr>
          <w:spacing w:val="-2"/>
        </w:rPr>
        <w:t xml:space="preserve">самостоятельности </w:t>
      </w:r>
      <w:r>
        <w:t xml:space="preserve">и самоопределению, наличие мотивации к обучению биологии, целенаправленное развитие </w:t>
      </w:r>
      <w:r>
        <w:rPr>
          <w:spacing w:val="-2"/>
        </w:rPr>
        <w:t>внутренних</w:t>
      </w:r>
      <w:r>
        <w:tab/>
      </w:r>
      <w:r>
        <w:rPr>
          <w:spacing w:val="-2"/>
        </w:rPr>
        <w:t>убеждений</w:t>
      </w:r>
      <w:r>
        <w:tab/>
      </w:r>
      <w:r>
        <w:tab/>
      </w:r>
      <w:r>
        <w:rPr>
          <w:spacing w:val="-2"/>
        </w:rPr>
        <w:t>личности</w:t>
      </w:r>
      <w:r>
        <w:tab/>
      </w:r>
      <w:r>
        <w:tab/>
      </w:r>
      <w:r>
        <w:rPr>
          <w:spacing w:val="-6"/>
        </w:rPr>
        <w:t>на</w:t>
      </w:r>
      <w:r>
        <w:tab/>
      </w:r>
      <w:r>
        <w:rPr>
          <w:spacing w:val="-2"/>
        </w:rPr>
        <w:t>основе</w:t>
      </w:r>
      <w:r>
        <w:tab/>
      </w:r>
      <w:r>
        <w:rPr>
          <w:spacing w:val="-2"/>
        </w:rPr>
        <w:t>ключевых</w:t>
      </w:r>
      <w:r>
        <w:tab/>
      </w:r>
      <w:r>
        <w:rPr>
          <w:spacing w:val="-2"/>
        </w:rPr>
        <w:t xml:space="preserve">ценностей </w:t>
      </w:r>
      <w:r>
        <w:t>и</w:t>
      </w:r>
      <w:r>
        <w:rPr>
          <w:spacing w:val="80"/>
          <w:w w:val="150"/>
        </w:rPr>
        <w:t xml:space="preserve">   </w:t>
      </w:r>
      <w:r>
        <w:t>исторических</w:t>
      </w:r>
      <w:r>
        <w:rPr>
          <w:spacing w:val="80"/>
          <w:w w:val="150"/>
        </w:rPr>
        <w:t xml:space="preserve">   </w:t>
      </w:r>
      <w:r>
        <w:t>традиций</w:t>
      </w:r>
      <w:r>
        <w:rPr>
          <w:spacing w:val="80"/>
          <w:w w:val="150"/>
        </w:rPr>
        <w:t xml:space="preserve">   </w:t>
      </w:r>
      <w:r>
        <w:t>развития</w:t>
      </w:r>
      <w:r>
        <w:rPr>
          <w:spacing w:val="80"/>
          <w:w w:val="150"/>
        </w:rPr>
        <w:t xml:space="preserve">   </w:t>
      </w:r>
      <w:r>
        <w:t>биологического</w:t>
      </w:r>
      <w:r>
        <w:rPr>
          <w:spacing w:val="80"/>
          <w:w w:val="150"/>
        </w:rPr>
        <w:t xml:space="preserve">   </w:t>
      </w:r>
      <w:r>
        <w:t>знания,</w:t>
      </w:r>
      <w:r>
        <w:rPr>
          <w:spacing w:val="80"/>
          <w:w w:val="150"/>
        </w:rPr>
        <w:t xml:space="preserve">   </w:t>
      </w:r>
      <w:r>
        <w:t>готовность</w:t>
      </w:r>
      <w:r>
        <w:rPr>
          <w:spacing w:val="80"/>
          <w:w w:val="150"/>
        </w:rPr>
        <w:t xml:space="preserve"> </w:t>
      </w:r>
      <w: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90468" w:rsidRDefault="00804528" w:rsidP="00713082">
      <w:pPr>
        <w:pStyle w:val="a5"/>
        <w:numPr>
          <w:ilvl w:val="2"/>
          <w:numId w:val="120"/>
        </w:numPr>
        <w:tabs>
          <w:tab w:val="left" w:pos="1687"/>
        </w:tabs>
        <w:spacing w:line="276" w:lineRule="auto"/>
        <w:ind w:left="140" w:right="138" w:firstLine="708"/>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предмета</w:t>
      </w:r>
      <w:r>
        <w:rPr>
          <w:spacing w:val="80"/>
          <w:w w:val="150"/>
          <w:sz w:val="24"/>
        </w:rPr>
        <w:t xml:space="preserve">  </w:t>
      </w:r>
      <w:r>
        <w:rPr>
          <w:sz w:val="24"/>
        </w:rPr>
        <w:t>«Биология»</w:t>
      </w:r>
      <w:r>
        <w:rPr>
          <w:spacing w:val="80"/>
          <w:w w:val="150"/>
          <w:sz w:val="24"/>
        </w:rPr>
        <w:t xml:space="preserve">  </w:t>
      </w:r>
      <w:r>
        <w:rPr>
          <w:sz w:val="24"/>
        </w:rPr>
        <w:t>достигаются</w:t>
      </w:r>
      <w:r>
        <w:rPr>
          <w:spacing w:val="80"/>
          <w:sz w:val="24"/>
        </w:rPr>
        <w:t xml:space="preserve"> </w:t>
      </w:r>
      <w:r>
        <w:rPr>
          <w:sz w:val="24"/>
        </w:rPr>
        <w:t>в</w:t>
      </w:r>
      <w:r>
        <w:rPr>
          <w:spacing w:val="-2"/>
          <w:sz w:val="24"/>
        </w:rPr>
        <w:t xml:space="preserve"> </w:t>
      </w:r>
      <w:r>
        <w:rPr>
          <w:sz w:val="24"/>
        </w:rPr>
        <w:t>единстве учебной и воспитательной деятельности в</w:t>
      </w:r>
      <w:r>
        <w:rPr>
          <w:spacing w:val="-2"/>
          <w:sz w:val="24"/>
        </w:rPr>
        <w:t xml:space="preserve"> </w:t>
      </w:r>
      <w:r>
        <w:rPr>
          <w:sz w:val="24"/>
        </w:rPr>
        <w:t>соответствии с традиционными российскими социокультурными,</w:t>
      </w:r>
      <w:r>
        <w:rPr>
          <w:spacing w:val="-3"/>
          <w:sz w:val="24"/>
        </w:rPr>
        <w:t xml:space="preserve"> </w:t>
      </w:r>
      <w:r>
        <w:rPr>
          <w:sz w:val="24"/>
        </w:rPr>
        <w:t>историческими</w:t>
      </w:r>
      <w:r>
        <w:rPr>
          <w:spacing w:val="-2"/>
          <w:sz w:val="24"/>
        </w:rPr>
        <w:t xml:space="preserve"> </w:t>
      </w:r>
      <w:r>
        <w:rPr>
          <w:sz w:val="24"/>
        </w:rPr>
        <w:t>и</w:t>
      </w:r>
      <w:r>
        <w:rPr>
          <w:spacing w:val="-5"/>
          <w:sz w:val="24"/>
        </w:rPr>
        <w:t xml:space="preserve"> </w:t>
      </w:r>
      <w:r>
        <w:rPr>
          <w:sz w:val="24"/>
        </w:rPr>
        <w:t>духовно-нравственными</w:t>
      </w:r>
      <w:r>
        <w:rPr>
          <w:spacing w:val="-2"/>
          <w:sz w:val="24"/>
        </w:rPr>
        <w:t xml:space="preserve"> </w:t>
      </w:r>
      <w:r>
        <w:rPr>
          <w:sz w:val="24"/>
        </w:rPr>
        <w:t>ценностями,</w:t>
      </w:r>
      <w:r>
        <w:rPr>
          <w:spacing w:val="-3"/>
          <w:sz w:val="24"/>
        </w:rPr>
        <w:t xml:space="preserve"> </w:t>
      </w:r>
      <w:r>
        <w:rPr>
          <w:sz w:val="24"/>
        </w:rPr>
        <w:t>принятыми</w:t>
      </w:r>
      <w:r>
        <w:rPr>
          <w:spacing w:val="-3"/>
          <w:sz w:val="24"/>
        </w:rPr>
        <w:t xml:space="preserve"> </w:t>
      </w:r>
      <w:r>
        <w:rPr>
          <w:sz w:val="24"/>
        </w:rPr>
        <w:t>в</w:t>
      </w:r>
      <w:r>
        <w:rPr>
          <w:spacing w:val="-4"/>
          <w:sz w:val="24"/>
        </w:rPr>
        <w:t xml:space="preserve"> </w:t>
      </w:r>
      <w:r>
        <w:rPr>
          <w:sz w:val="24"/>
        </w:rP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w:t>
      </w:r>
      <w:r>
        <w:rPr>
          <w:spacing w:val="-4"/>
          <w:sz w:val="24"/>
        </w:rPr>
        <w:t xml:space="preserve"> </w:t>
      </w:r>
      <w:r>
        <w:rPr>
          <w:sz w:val="24"/>
        </w:rPr>
        <w:t>труда</w:t>
      </w:r>
      <w:r>
        <w:rPr>
          <w:spacing w:val="-2"/>
          <w:sz w:val="24"/>
        </w:rPr>
        <w:t xml:space="preserve"> </w:t>
      </w:r>
      <w:r>
        <w:rPr>
          <w:sz w:val="24"/>
        </w:rPr>
        <w:t>и старшему</w:t>
      </w:r>
      <w:r>
        <w:rPr>
          <w:spacing w:val="-6"/>
          <w:sz w:val="24"/>
        </w:rPr>
        <w:t xml:space="preserve"> </w:t>
      </w:r>
      <w:r>
        <w:rPr>
          <w:sz w:val="24"/>
        </w:rPr>
        <w:t>поколению,</w:t>
      </w:r>
      <w:r>
        <w:rPr>
          <w:spacing w:val="-1"/>
          <w:sz w:val="24"/>
        </w:rPr>
        <w:t xml:space="preserve"> </w:t>
      </w:r>
      <w:r>
        <w:rPr>
          <w:sz w:val="24"/>
        </w:rPr>
        <w:t>взаимного уважения,</w:t>
      </w:r>
      <w:r>
        <w:rPr>
          <w:spacing w:val="-1"/>
          <w:sz w:val="24"/>
        </w:rPr>
        <w:t xml:space="preserve"> </w:t>
      </w:r>
      <w:r>
        <w:rPr>
          <w:sz w:val="24"/>
        </w:rPr>
        <w:t>бережного</w:t>
      </w:r>
      <w:r>
        <w:rPr>
          <w:spacing w:val="-1"/>
          <w:sz w:val="24"/>
        </w:rPr>
        <w:t xml:space="preserve"> </w:t>
      </w:r>
      <w:r>
        <w:rPr>
          <w:sz w:val="24"/>
        </w:rPr>
        <w:t>отношения к культурному наследию и традициям многонационального народа Российской Федерации, природе и окружающей среде.</w:t>
      </w:r>
    </w:p>
    <w:p w:rsidR="00E90468" w:rsidRDefault="00804528" w:rsidP="00713082">
      <w:pPr>
        <w:pStyle w:val="a5"/>
        <w:numPr>
          <w:ilvl w:val="2"/>
          <w:numId w:val="120"/>
        </w:numPr>
        <w:tabs>
          <w:tab w:val="left" w:pos="1687"/>
          <w:tab w:val="left" w:pos="3251"/>
          <w:tab w:val="left" w:pos="5869"/>
          <w:tab w:val="left" w:pos="8979"/>
        </w:tabs>
        <w:spacing w:line="276" w:lineRule="auto"/>
        <w:ind w:left="140" w:right="139" w:firstLine="708"/>
        <w:rPr>
          <w:sz w:val="24"/>
        </w:rPr>
      </w:pPr>
      <w:r>
        <w:rPr>
          <w:sz w:val="24"/>
        </w:rPr>
        <w:lastRenderedPageBreak/>
        <w:t>Личностные результаты освоения учебного предмета «Биология»</w:t>
      </w:r>
      <w:r>
        <w:rPr>
          <w:spacing w:val="-6"/>
          <w:sz w:val="24"/>
        </w:rPr>
        <w:t xml:space="preserve"> </w:t>
      </w:r>
      <w:r>
        <w:rPr>
          <w:sz w:val="24"/>
        </w:rPr>
        <w:t>должны отражать готовность</w:t>
      </w:r>
      <w:r>
        <w:rPr>
          <w:spacing w:val="-3"/>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обучающихся</w:t>
      </w:r>
      <w:r>
        <w:rPr>
          <w:spacing w:val="-3"/>
          <w:sz w:val="24"/>
        </w:rPr>
        <w:t xml:space="preserve"> </w:t>
      </w:r>
      <w:r>
        <w:rPr>
          <w:sz w:val="24"/>
        </w:rPr>
        <w:t>руководствоваться</w:t>
      </w:r>
      <w:r>
        <w:rPr>
          <w:spacing w:val="-3"/>
          <w:sz w:val="24"/>
        </w:rPr>
        <w:t xml:space="preserve"> </w:t>
      </w:r>
      <w:r>
        <w:rPr>
          <w:sz w:val="24"/>
        </w:rPr>
        <w:t>сформированной</w:t>
      </w:r>
      <w:r>
        <w:rPr>
          <w:spacing w:val="-3"/>
          <w:sz w:val="24"/>
        </w:rPr>
        <w:t xml:space="preserve"> </w:t>
      </w:r>
      <w:r>
        <w:rPr>
          <w:sz w:val="24"/>
        </w:rPr>
        <w:t>внутренней</w:t>
      </w:r>
      <w:r>
        <w:rPr>
          <w:spacing w:val="-3"/>
          <w:sz w:val="24"/>
        </w:rPr>
        <w:t xml:space="preserve"> </w:t>
      </w:r>
      <w:r>
        <w:rPr>
          <w:sz w:val="24"/>
        </w:rP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sz w:val="24"/>
        </w:rPr>
        <w:t xml:space="preserve"> </w:t>
      </w:r>
      <w:r>
        <w:rPr>
          <w:spacing w:val="-2"/>
          <w:sz w:val="24"/>
        </w:rPr>
        <w:t>опыта</w:t>
      </w:r>
      <w:r>
        <w:rPr>
          <w:sz w:val="24"/>
        </w:rPr>
        <w:tab/>
      </w:r>
      <w:r>
        <w:rPr>
          <w:sz w:val="24"/>
        </w:rPr>
        <w:tab/>
      </w:r>
      <w:r>
        <w:rPr>
          <w:spacing w:val="-10"/>
          <w:sz w:val="24"/>
        </w:rPr>
        <w:t>и</w:t>
      </w:r>
      <w:r>
        <w:rPr>
          <w:sz w:val="24"/>
        </w:rPr>
        <w:tab/>
      </w:r>
      <w:r>
        <w:rPr>
          <w:spacing w:val="-2"/>
          <w:sz w:val="24"/>
        </w:rPr>
        <w:t>опыта</w:t>
      </w:r>
      <w:r>
        <w:rPr>
          <w:sz w:val="24"/>
        </w:rPr>
        <w:tab/>
      </w:r>
      <w:r>
        <w:rPr>
          <w:spacing w:val="-2"/>
          <w:sz w:val="24"/>
        </w:rPr>
        <w:t xml:space="preserve">деятельности </w:t>
      </w:r>
      <w:r>
        <w:rPr>
          <w:sz w:val="24"/>
        </w:rPr>
        <w:t>в процессе реализации основных направлений воспитательной деятельности, в том числе в части:</w:t>
      </w:r>
    </w:p>
    <w:p w:rsidR="00E90468" w:rsidRDefault="00804528" w:rsidP="00713082">
      <w:pPr>
        <w:pStyle w:val="a5"/>
        <w:numPr>
          <w:ilvl w:val="0"/>
          <w:numId w:val="119"/>
        </w:numPr>
        <w:tabs>
          <w:tab w:val="left" w:pos="1107"/>
        </w:tabs>
        <w:spacing w:line="276" w:lineRule="auto"/>
        <w:ind w:left="1107" w:hanging="258"/>
        <w:rPr>
          <w:sz w:val="24"/>
        </w:rPr>
      </w:pPr>
      <w:r>
        <w:rPr>
          <w:sz w:val="24"/>
        </w:rPr>
        <w:t>гражданского</w:t>
      </w:r>
      <w:r>
        <w:rPr>
          <w:spacing w:val="-4"/>
          <w:sz w:val="24"/>
        </w:rPr>
        <w:t xml:space="preserve"> </w:t>
      </w:r>
      <w:r>
        <w:rPr>
          <w:spacing w:val="-2"/>
          <w:sz w:val="24"/>
        </w:rPr>
        <w:t>воспитания:</w:t>
      </w:r>
    </w:p>
    <w:p w:rsidR="00E90468" w:rsidRDefault="00804528" w:rsidP="00713082">
      <w:pPr>
        <w:pStyle w:val="a3"/>
        <w:spacing w:before="139" w:line="276" w:lineRule="auto"/>
        <w:ind w:right="144"/>
      </w:pPr>
      <w:r>
        <w:t>сформированность</w:t>
      </w:r>
      <w:r>
        <w:rPr>
          <w:spacing w:val="74"/>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w:t>
      </w:r>
    </w:p>
    <w:p w:rsidR="00E90468" w:rsidRDefault="00804528" w:rsidP="00713082">
      <w:pPr>
        <w:pStyle w:val="a3"/>
        <w:spacing w:line="276" w:lineRule="auto"/>
        <w:ind w:right="148"/>
      </w:pPr>
      <w:r>
        <w:t>осознание</w:t>
      </w:r>
      <w:r>
        <w:rPr>
          <w:spacing w:val="73"/>
          <w:w w:val="150"/>
        </w:rPr>
        <w:t xml:space="preserve">  </w:t>
      </w:r>
      <w:r>
        <w:t>своих</w:t>
      </w:r>
      <w:r>
        <w:rPr>
          <w:spacing w:val="75"/>
          <w:w w:val="150"/>
        </w:rPr>
        <w:t xml:space="preserve">  </w:t>
      </w:r>
      <w:r>
        <w:t>конституционных</w:t>
      </w:r>
      <w:r>
        <w:rPr>
          <w:spacing w:val="75"/>
          <w:w w:val="150"/>
        </w:rPr>
        <w:t xml:space="preserve">  </w:t>
      </w:r>
      <w:r>
        <w:t>прав</w:t>
      </w:r>
      <w:r>
        <w:rPr>
          <w:spacing w:val="73"/>
          <w:w w:val="150"/>
        </w:rPr>
        <w:t xml:space="preserve">  </w:t>
      </w:r>
      <w:r>
        <w:t>и</w:t>
      </w:r>
      <w:r>
        <w:rPr>
          <w:spacing w:val="74"/>
          <w:w w:val="150"/>
        </w:rPr>
        <w:t xml:space="preserve">  </w:t>
      </w:r>
      <w:r>
        <w:t>обязанностей,</w:t>
      </w:r>
      <w:r>
        <w:rPr>
          <w:spacing w:val="74"/>
          <w:w w:val="150"/>
        </w:rPr>
        <w:t xml:space="preserve">  </w:t>
      </w:r>
      <w:r>
        <w:t>уважение</w:t>
      </w:r>
      <w:r>
        <w:rPr>
          <w:spacing w:val="73"/>
          <w:w w:val="150"/>
        </w:rPr>
        <w:t xml:space="preserve">  </w:t>
      </w:r>
      <w:r>
        <w:t>закона и правопорядка;</w:t>
      </w:r>
    </w:p>
    <w:p w:rsidR="00E90468" w:rsidRDefault="00804528" w:rsidP="00713082">
      <w:pPr>
        <w:pStyle w:val="a3"/>
        <w:spacing w:line="276" w:lineRule="auto"/>
        <w:ind w:right="142"/>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90468" w:rsidRDefault="00804528" w:rsidP="00713082">
      <w:pPr>
        <w:pStyle w:val="a3"/>
        <w:spacing w:before="1" w:line="276" w:lineRule="auto"/>
        <w:ind w:right="145"/>
      </w:pPr>
      <w:r>
        <w:t>способность определять собственную позицию по отношению к явлениям современной жизни и объяснять её;</w:t>
      </w:r>
    </w:p>
    <w:p w:rsidR="00E90468" w:rsidRDefault="00804528" w:rsidP="00713082">
      <w:pPr>
        <w:pStyle w:val="a3"/>
        <w:tabs>
          <w:tab w:val="left" w:pos="1699"/>
          <w:tab w:val="left" w:pos="2705"/>
          <w:tab w:val="left" w:pos="4499"/>
          <w:tab w:val="left" w:pos="6848"/>
          <w:tab w:val="left" w:pos="9129"/>
        </w:tabs>
        <w:spacing w:line="276" w:lineRule="auto"/>
        <w:ind w:right="140"/>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E90468" w:rsidRDefault="00804528" w:rsidP="00713082">
      <w:pPr>
        <w:pStyle w:val="a3"/>
        <w:spacing w:line="276" w:lineRule="auto"/>
        <w:ind w:right="141"/>
      </w:pPr>
      <w:r>
        <w:t>готовность</w:t>
      </w:r>
      <w:r>
        <w:rPr>
          <w:spacing w:val="-2"/>
        </w:rPr>
        <w:t xml:space="preserve"> </w:t>
      </w:r>
      <w:r>
        <w:t>к</w:t>
      </w:r>
      <w:r>
        <w:rPr>
          <w:spacing w:val="-3"/>
        </w:rPr>
        <w:t xml:space="preserve"> </w:t>
      </w:r>
      <w:r>
        <w:t>сотрудничеству</w:t>
      </w:r>
      <w:r>
        <w:rPr>
          <w:spacing w:val="-8"/>
        </w:rPr>
        <w:t xml:space="preserve"> </w:t>
      </w:r>
      <w:r>
        <w:t>в</w:t>
      </w:r>
      <w:r>
        <w:rPr>
          <w:spacing w:val="-2"/>
        </w:rPr>
        <w:t xml:space="preserve"> </w:t>
      </w:r>
      <w:r>
        <w:t>процессе</w:t>
      </w:r>
      <w:r>
        <w:rPr>
          <w:spacing w:val="-2"/>
        </w:rPr>
        <w:t xml:space="preserve"> </w:t>
      </w:r>
      <w:r>
        <w:t>совместного</w:t>
      </w:r>
      <w:r>
        <w:rPr>
          <w:spacing w:val="-3"/>
        </w:rPr>
        <w:t xml:space="preserve"> </w:t>
      </w:r>
      <w:r>
        <w:t>выполнения</w:t>
      </w:r>
      <w:r>
        <w:rPr>
          <w:spacing w:val="-2"/>
        </w:rPr>
        <w:t xml:space="preserve"> </w:t>
      </w:r>
      <w:r>
        <w:t>учебных,</w:t>
      </w:r>
      <w:r>
        <w:rPr>
          <w:spacing w:val="-6"/>
        </w:rPr>
        <w:t xml:space="preserve"> </w:t>
      </w:r>
      <w:r>
        <w:t>познавательных и</w:t>
      </w:r>
      <w:r>
        <w:rPr>
          <w:spacing w:val="70"/>
        </w:rPr>
        <w:t xml:space="preserve"> </w:t>
      </w:r>
      <w:r>
        <w:t>исследовательских</w:t>
      </w:r>
      <w:r>
        <w:rPr>
          <w:spacing w:val="71"/>
        </w:rPr>
        <w:t xml:space="preserve"> </w:t>
      </w:r>
      <w:r>
        <w:t>задач,</w:t>
      </w:r>
      <w:r>
        <w:rPr>
          <w:spacing w:val="73"/>
        </w:rPr>
        <w:t xml:space="preserve"> </w:t>
      </w:r>
      <w:r>
        <w:t>уважительное</w:t>
      </w:r>
      <w:r>
        <w:rPr>
          <w:spacing w:val="68"/>
        </w:rPr>
        <w:t xml:space="preserve"> </w:t>
      </w:r>
      <w:r>
        <w:t>отношение</w:t>
      </w:r>
      <w:r>
        <w:rPr>
          <w:spacing w:val="68"/>
        </w:rPr>
        <w:t xml:space="preserve"> </w:t>
      </w:r>
      <w:r>
        <w:t>к</w:t>
      </w:r>
      <w:r>
        <w:rPr>
          <w:spacing w:val="67"/>
        </w:rPr>
        <w:t xml:space="preserve"> </w:t>
      </w:r>
      <w:r>
        <w:t>мнению</w:t>
      </w:r>
      <w:r>
        <w:rPr>
          <w:spacing w:val="69"/>
        </w:rPr>
        <w:t xml:space="preserve"> </w:t>
      </w:r>
      <w:r>
        <w:t>оппонентов</w:t>
      </w:r>
      <w:r>
        <w:rPr>
          <w:spacing w:val="69"/>
        </w:rPr>
        <w:t xml:space="preserve"> </w:t>
      </w:r>
      <w:r>
        <w:t>при</w:t>
      </w:r>
      <w:r>
        <w:rPr>
          <w:spacing w:val="70"/>
        </w:rPr>
        <w:t xml:space="preserve"> </w:t>
      </w:r>
      <w:r>
        <w:t>обсуждении</w:t>
      </w:r>
    </w:p>
    <w:p w:rsidR="00E90468" w:rsidRDefault="00804528" w:rsidP="00713082">
      <w:pPr>
        <w:pStyle w:val="a3"/>
        <w:spacing w:before="12" w:line="276" w:lineRule="auto"/>
        <w:ind w:firstLine="0"/>
        <w:jc w:val="left"/>
      </w:pPr>
      <w:r>
        <w:t>спорных</w:t>
      </w:r>
      <w:r>
        <w:rPr>
          <w:spacing w:val="-5"/>
        </w:rPr>
        <w:t xml:space="preserve"> </w:t>
      </w:r>
      <w:r>
        <w:t>вопросов</w:t>
      </w:r>
      <w:r>
        <w:rPr>
          <w:spacing w:val="-7"/>
        </w:rPr>
        <w:t xml:space="preserve"> </w:t>
      </w:r>
      <w:r>
        <w:t>биологического</w:t>
      </w:r>
      <w:r>
        <w:rPr>
          <w:spacing w:val="-5"/>
        </w:rPr>
        <w:t xml:space="preserve"> </w:t>
      </w:r>
      <w:r>
        <w:rPr>
          <w:spacing w:val="-2"/>
        </w:rPr>
        <w:t>содержания;</w:t>
      </w:r>
    </w:p>
    <w:p w:rsidR="00E90468" w:rsidRDefault="00804528" w:rsidP="00713082">
      <w:pPr>
        <w:pStyle w:val="a3"/>
        <w:spacing w:before="137" w:line="276" w:lineRule="auto"/>
        <w:ind w:left="84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119"/>
        </w:numPr>
        <w:tabs>
          <w:tab w:val="left" w:pos="1107"/>
        </w:tabs>
        <w:spacing w:before="139"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2898"/>
          <w:tab w:val="left" w:pos="4311"/>
          <w:tab w:val="left" w:pos="6642"/>
          <w:tab w:val="left" w:pos="7854"/>
        </w:tabs>
        <w:spacing w:before="137" w:line="276" w:lineRule="auto"/>
        <w:ind w:right="144"/>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rPr>
          <w:spacing w:val="-2"/>
        </w:rP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E90468" w:rsidRDefault="00804528" w:rsidP="00713082">
      <w:pPr>
        <w:pStyle w:val="a3"/>
        <w:spacing w:line="276" w:lineRule="auto"/>
        <w:ind w:right="146"/>
      </w:pPr>
      <w:r>
        <w:t>ценностное отношение к природному наследию и памятникам природы, достижениям России в науке, искусстве, спорте, технологиях, труде;</w:t>
      </w:r>
    </w:p>
    <w:p w:rsidR="00E90468" w:rsidRDefault="00804528" w:rsidP="00713082">
      <w:pPr>
        <w:pStyle w:val="a3"/>
        <w:spacing w:line="276" w:lineRule="auto"/>
        <w:ind w:right="146"/>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E90468" w:rsidRDefault="00804528" w:rsidP="00713082">
      <w:pPr>
        <w:pStyle w:val="a3"/>
        <w:spacing w:line="276" w:lineRule="auto"/>
        <w:ind w:right="142"/>
      </w:pPr>
      <w:r>
        <w:t>идейная убеждённость, готовность к служению Отечеству и его защите, ответственность за его судьбу;</w:t>
      </w:r>
    </w:p>
    <w:p w:rsidR="00E90468" w:rsidRDefault="00804528" w:rsidP="00713082">
      <w:pPr>
        <w:pStyle w:val="a5"/>
        <w:numPr>
          <w:ilvl w:val="0"/>
          <w:numId w:val="119"/>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9" w:line="276" w:lineRule="auto"/>
        <w:ind w:left="849" w:right="2727" w:firstLine="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line="276" w:lineRule="auto"/>
        <w:ind w:right="142"/>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rsidR="00E90468" w:rsidRDefault="00804528" w:rsidP="00713082">
      <w:pPr>
        <w:pStyle w:val="a3"/>
        <w:spacing w:before="1" w:line="276" w:lineRule="auto"/>
        <w:ind w:left="849"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36"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E90468" w:rsidRDefault="00804528" w:rsidP="00713082">
      <w:pPr>
        <w:pStyle w:val="a5"/>
        <w:numPr>
          <w:ilvl w:val="0"/>
          <w:numId w:val="119"/>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tabs>
          <w:tab w:val="left" w:pos="2619"/>
          <w:tab w:val="left" w:pos="4190"/>
          <w:tab w:val="left" w:pos="4749"/>
          <w:tab w:val="left" w:pos="5768"/>
          <w:tab w:val="left" w:pos="7075"/>
          <w:tab w:val="left" w:pos="8402"/>
          <w:tab w:val="left" w:pos="9398"/>
        </w:tabs>
        <w:spacing w:before="140" w:line="276" w:lineRule="auto"/>
        <w:ind w:right="14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90468" w:rsidRDefault="00804528" w:rsidP="00713082">
      <w:pPr>
        <w:pStyle w:val="a3"/>
        <w:spacing w:line="276" w:lineRule="auto"/>
        <w:ind w:left="849" w:firstLine="0"/>
        <w:jc w:val="left"/>
      </w:pPr>
      <w:r>
        <w:lastRenderedPageBreak/>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E90468" w:rsidRDefault="00804528" w:rsidP="00713082">
      <w:pPr>
        <w:pStyle w:val="a3"/>
        <w:spacing w:before="137" w:line="276"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E90468" w:rsidRDefault="00804528" w:rsidP="00713082">
      <w:pPr>
        <w:pStyle w:val="a5"/>
        <w:numPr>
          <w:ilvl w:val="0"/>
          <w:numId w:val="119"/>
        </w:numPr>
        <w:tabs>
          <w:tab w:val="left" w:pos="1107"/>
        </w:tabs>
        <w:spacing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tabs>
          <w:tab w:val="left" w:pos="2249"/>
          <w:tab w:val="left" w:pos="4398"/>
          <w:tab w:val="left" w:pos="6651"/>
          <w:tab w:val="left" w:pos="8769"/>
        </w:tabs>
        <w:spacing w:before="139" w:line="276" w:lineRule="auto"/>
        <w:ind w:right="138"/>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rsidR="00E90468" w:rsidRDefault="00804528" w:rsidP="00713082">
      <w:pPr>
        <w:pStyle w:val="a3"/>
        <w:spacing w:before="1" w:line="276" w:lineRule="auto"/>
        <w:ind w:right="143"/>
      </w:pPr>
      <w:r>
        <w:t>понимание ценности правил индивидуального и коллективного безопасного поведения в ситуациях, угрожающих здоровью и жизни людей;</w:t>
      </w:r>
    </w:p>
    <w:p w:rsidR="00E90468" w:rsidRDefault="00804528" w:rsidP="00713082">
      <w:pPr>
        <w:pStyle w:val="a3"/>
        <w:spacing w:line="276" w:lineRule="auto"/>
        <w:ind w:left="849" w:firstLine="0"/>
      </w:pPr>
      <w:r>
        <w:t>осознание</w:t>
      </w:r>
      <w:r>
        <w:rPr>
          <w:spacing w:val="55"/>
        </w:rPr>
        <w:t xml:space="preserve">  </w:t>
      </w:r>
      <w:r>
        <w:t>последствий</w:t>
      </w:r>
      <w:r>
        <w:rPr>
          <w:spacing w:val="56"/>
        </w:rPr>
        <w:t xml:space="preserve">  </w:t>
      </w:r>
      <w:r>
        <w:t>и</w:t>
      </w:r>
      <w:r>
        <w:rPr>
          <w:spacing w:val="55"/>
        </w:rPr>
        <w:t xml:space="preserve">  </w:t>
      </w:r>
      <w:r>
        <w:t>неприятие</w:t>
      </w:r>
      <w:r>
        <w:rPr>
          <w:spacing w:val="56"/>
        </w:rPr>
        <w:t xml:space="preserve">  </w:t>
      </w:r>
      <w:r>
        <w:t>вредных</w:t>
      </w:r>
      <w:r>
        <w:rPr>
          <w:spacing w:val="55"/>
        </w:rPr>
        <w:t xml:space="preserve">  </w:t>
      </w:r>
      <w:r>
        <w:t>привычек</w:t>
      </w:r>
      <w:r>
        <w:rPr>
          <w:spacing w:val="56"/>
        </w:rPr>
        <w:t xml:space="preserve">  </w:t>
      </w:r>
      <w:r>
        <w:t>(употребления</w:t>
      </w:r>
      <w:r>
        <w:rPr>
          <w:spacing w:val="55"/>
        </w:rPr>
        <w:t xml:space="preserve">  </w:t>
      </w:r>
      <w:r>
        <w:rPr>
          <w:spacing w:val="-2"/>
        </w:rPr>
        <w:t>алкоголя,</w:t>
      </w:r>
    </w:p>
    <w:p w:rsidR="00E90468" w:rsidRDefault="00804528" w:rsidP="00713082">
      <w:pPr>
        <w:pStyle w:val="a3"/>
        <w:spacing w:before="12" w:line="276" w:lineRule="auto"/>
        <w:ind w:firstLine="0"/>
        <w:jc w:val="left"/>
      </w:pPr>
      <w:r>
        <w:t>наркотиков,</w:t>
      </w:r>
      <w:r>
        <w:rPr>
          <w:spacing w:val="-1"/>
        </w:rPr>
        <w:t xml:space="preserve"> </w:t>
      </w:r>
      <w:r>
        <w:rPr>
          <w:spacing w:val="-2"/>
        </w:rPr>
        <w:t>курения);</w:t>
      </w:r>
    </w:p>
    <w:p w:rsidR="00E90468" w:rsidRDefault="00804528" w:rsidP="00713082">
      <w:pPr>
        <w:pStyle w:val="a5"/>
        <w:numPr>
          <w:ilvl w:val="0"/>
          <w:numId w:val="119"/>
        </w:numPr>
        <w:tabs>
          <w:tab w:val="left" w:pos="1107"/>
        </w:tabs>
        <w:spacing w:before="137"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9" w:line="276" w:lineRule="auto"/>
        <w:ind w:left="849" w:firstLine="0"/>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90468" w:rsidRDefault="00804528" w:rsidP="00713082">
      <w:pPr>
        <w:pStyle w:val="a3"/>
        <w:spacing w:before="137" w:line="276"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E90468" w:rsidRDefault="00804528" w:rsidP="00713082">
      <w:pPr>
        <w:pStyle w:val="a3"/>
        <w:tabs>
          <w:tab w:val="left" w:pos="1868"/>
          <w:tab w:val="left" w:pos="2204"/>
          <w:tab w:val="left" w:pos="3549"/>
          <w:tab w:val="left" w:pos="4511"/>
          <w:tab w:val="left" w:pos="6665"/>
          <w:tab w:val="left" w:pos="8310"/>
          <w:tab w:val="left" w:pos="9265"/>
        </w:tabs>
        <w:spacing w:line="276" w:lineRule="auto"/>
        <w:ind w:right="148"/>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E90468" w:rsidRDefault="00804528" w:rsidP="00713082">
      <w:pPr>
        <w:pStyle w:val="a3"/>
        <w:spacing w:line="276" w:lineRule="auto"/>
        <w:ind w:left="849"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119"/>
        </w:numPr>
        <w:tabs>
          <w:tab w:val="left" w:pos="1107"/>
        </w:tabs>
        <w:spacing w:before="137"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39" w:line="276" w:lineRule="auto"/>
        <w:ind w:right="146"/>
      </w:pPr>
      <w:r>
        <w:t>экологически</w:t>
      </w:r>
      <w:r>
        <w:rPr>
          <w:spacing w:val="76"/>
          <w:w w:val="150"/>
        </w:rPr>
        <w:t xml:space="preserve">  </w:t>
      </w:r>
      <w:r>
        <w:t>целесообразное</w:t>
      </w:r>
      <w:r>
        <w:rPr>
          <w:spacing w:val="75"/>
          <w:w w:val="150"/>
        </w:rPr>
        <w:t xml:space="preserve">  </w:t>
      </w:r>
      <w:r>
        <w:t>отношение</w:t>
      </w:r>
      <w:r>
        <w:rPr>
          <w:spacing w:val="74"/>
          <w:w w:val="150"/>
        </w:rPr>
        <w:t xml:space="preserve">  </w:t>
      </w:r>
      <w:r>
        <w:t>к</w:t>
      </w:r>
      <w:r>
        <w:rPr>
          <w:spacing w:val="76"/>
          <w:w w:val="150"/>
        </w:rPr>
        <w:t xml:space="preserve">  </w:t>
      </w:r>
      <w:r>
        <w:t>природе</w:t>
      </w:r>
      <w:r>
        <w:rPr>
          <w:spacing w:val="76"/>
          <w:w w:val="150"/>
        </w:rPr>
        <w:t xml:space="preserve">  </w:t>
      </w:r>
      <w:r>
        <w:t>как</w:t>
      </w:r>
      <w:r>
        <w:rPr>
          <w:spacing w:val="75"/>
          <w:w w:val="150"/>
        </w:rPr>
        <w:t xml:space="preserve">  </w:t>
      </w:r>
      <w:r>
        <w:t>источнику</w:t>
      </w:r>
      <w:r>
        <w:rPr>
          <w:spacing w:val="72"/>
          <w:w w:val="150"/>
        </w:rPr>
        <w:t xml:space="preserve">  </w:t>
      </w:r>
      <w:r>
        <w:t>жизни на Земле, основе её существования;</w:t>
      </w:r>
    </w:p>
    <w:p w:rsidR="00E90468" w:rsidRDefault="00804528" w:rsidP="00713082">
      <w:pPr>
        <w:pStyle w:val="a3"/>
        <w:spacing w:before="1" w:line="276" w:lineRule="auto"/>
        <w:ind w:right="145"/>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90468" w:rsidRDefault="00804528" w:rsidP="00713082">
      <w:pPr>
        <w:pStyle w:val="a3"/>
        <w:spacing w:line="276" w:lineRule="auto"/>
        <w:ind w:left="849" w:firstLine="0"/>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E90468" w:rsidRDefault="00804528" w:rsidP="00713082">
      <w:pPr>
        <w:pStyle w:val="a3"/>
        <w:spacing w:before="137" w:line="276" w:lineRule="auto"/>
        <w:ind w:right="141"/>
      </w:pPr>
      <w:r>
        <w:t>способность</w:t>
      </w:r>
      <w:r>
        <w:rPr>
          <w:spacing w:val="65"/>
        </w:rPr>
        <w:t xml:space="preserve">   </w:t>
      </w:r>
      <w:r>
        <w:t>использовать</w:t>
      </w:r>
      <w:r>
        <w:rPr>
          <w:spacing w:val="65"/>
        </w:rPr>
        <w:t xml:space="preserve">   </w:t>
      </w:r>
      <w:r>
        <w:t>приобретаемые</w:t>
      </w:r>
      <w:r>
        <w:rPr>
          <w:spacing w:val="80"/>
          <w:w w:val="150"/>
        </w:rPr>
        <w:t xml:space="preserve">  </w:t>
      </w:r>
      <w:r>
        <w:t>при</w:t>
      </w:r>
      <w:r>
        <w:rPr>
          <w:spacing w:val="66"/>
        </w:rPr>
        <w:t xml:space="preserve">   </w:t>
      </w:r>
      <w:r>
        <w:t>изучении</w:t>
      </w:r>
      <w:r>
        <w:rPr>
          <w:spacing w:val="80"/>
          <w:w w:val="150"/>
        </w:rPr>
        <w:t xml:space="preserve">  </w:t>
      </w:r>
      <w:r>
        <w:t>биологии</w:t>
      </w:r>
      <w:r>
        <w:rPr>
          <w:spacing w:val="80"/>
          <w:w w:val="150"/>
        </w:rPr>
        <w:t xml:space="preserve">  </w:t>
      </w:r>
      <w:r>
        <w:t>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90468" w:rsidRDefault="00804528" w:rsidP="00713082">
      <w:pPr>
        <w:pStyle w:val="a3"/>
        <w:spacing w:line="276" w:lineRule="auto"/>
        <w:ind w:right="145"/>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90468" w:rsidRDefault="00804528" w:rsidP="00713082">
      <w:pPr>
        <w:pStyle w:val="a3"/>
        <w:spacing w:before="2" w:line="276" w:lineRule="auto"/>
        <w:ind w:right="143"/>
      </w:pPr>
      <w:r>
        <w:t>наличие развитого экологического мышления, экологической культуры, опыта</w:t>
      </w:r>
      <w:r>
        <w:rPr>
          <w:spacing w:val="40"/>
        </w:rPr>
        <w:t xml:space="preserve"> </w:t>
      </w:r>
      <w:r>
        <w:t>деятельности</w:t>
      </w:r>
      <w:r>
        <w:rPr>
          <w:spacing w:val="77"/>
          <w:w w:val="150"/>
        </w:rPr>
        <w:t xml:space="preserve">   </w:t>
      </w:r>
      <w:r>
        <w:t>экологической</w:t>
      </w:r>
      <w:r>
        <w:rPr>
          <w:spacing w:val="78"/>
          <w:w w:val="150"/>
        </w:rPr>
        <w:t xml:space="preserve">   </w:t>
      </w:r>
      <w:r>
        <w:t>направленности,</w:t>
      </w:r>
      <w:r>
        <w:rPr>
          <w:spacing w:val="77"/>
          <w:w w:val="150"/>
        </w:rPr>
        <w:t xml:space="preserve">   </w:t>
      </w:r>
      <w:r>
        <w:t>умения</w:t>
      </w:r>
      <w:r>
        <w:rPr>
          <w:spacing w:val="76"/>
          <w:w w:val="150"/>
        </w:rPr>
        <w:t xml:space="preserve">   </w:t>
      </w:r>
      <w:r>
        <w:t>руководствоваться</w:t>
      </w:r>
      <w:r>
        <w:rPr>
          <w:spacing w:val="76"/>
          <w:w w:val="150"/>
        </w:rPr>
        <w:t xml:space="preserve">   </w:t>
      </w:r>
      <w:r>
        <w:t>ими в</w:t>
      </w:r>
      <w:r>
        <w:rPr>
          <w:spacing w:val="69"/>
        </w:rPr>
        <w:t xml:space="preserve">  </w:t>
      </w:r>
      <w:r>
        <w:t>познавательной,</w:t>
      </w:r>
      <w:r>
        <w:rPr>
          <w:spacing w:val="69"/>
        </w:rPr>
        <w:t xml:space="preserve">  </w:t>
      </w:r>
      <w:r>
        <w:t>коммуникативной</w:t>
      </w:r>
      <w:r>
        <w:rPr>
          <w:spacing w:val="70"/>
        </w:rPr>
        <w:t xml:space="preserve">  </w:t>
      </w:r>
      <w:r>
        <w:t>и</w:t>
      </w:r>
      <w:r>
        <w:rPr>
          <w:spacing w:val="69"/>
        </w:rPr>
        <w:t xml:space="preserve">  </w:t>
      </w:r>
      <w:r>
        <w:t>социальной</w:t>
      </w:r>
      <w:r>
        <w:rPr>
          <w:spacing w:val="70"/>
        </w:rPr>
        <w:t xml:space="preserve">  </w:t>
      </w:r>
      <w:r>
        <w:t>практике,</w:t>
      </w:r>
      <w:r>
        <w:rPr>
          <w:spacing w:val="68"/>
        </w:rPr>
        <w:t xml:space="preserve">  </w:t>
      </w:r>
      <w:r>
        <w:t>готовности</w:t>
      </w:r>
      <w:r>
        <w:rPr>
          <w:spacing w:val="70"/>
        </w:rPr>
        <w:t xml:space="preserve">  </w:t>
      </w:r>
      <w:r>
        <w:t>к</w:t>
      </w:r>
      <w:r>
        <w:rPr>
          <w:spacing w:val="71"/>
        </w:rPr>
        <w:t xml:space="preserve">  </w:t>
      </w:r>
      <w:r>
        <w:t>участию в практической деятельности экологической направленности;</w:t>
      </w:r>
    </w:p>
    <w:p w:rsidR="00E90468" w:rsidRDefault="00804528" w:rsidP="00713082">
      <w:pPr>
        <w:pStyle w:val="a5"/>
        <w:numPr>
          <w:ilvl w:val="0"/>
          <w:numId w:val="119"/>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7" w:line="276" w:lineRule="auto"/>
        <w:ind w:right="13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before="1" w:line="276" w:lineRule="auto"/>
        <w:ind w:right="143"/>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E90468" w:rsidRDefault="00804528" w:rsidP="00713082">
      <w:pPr>
        <w:pStyle w:val="a3"/>
        <w:spacing w:before="1" w:line="276" w:lineRule="auto"/>
        <w:ind w:right="142"/>
      </w:pPr>
      <w:r>
        <w:t>понимание специфики биологии как науки, осознание её роли в формировании рационального</w:t>
      </w:r>
      <w:r>
        <w:rPr>
          <w:spacing w:val="80"/>
        </w:rPr>
        <w:t xml:space="preserve">    </w:t>
      </w:r>
      <w:r>
        <w:t>научного</w:t>
      </w:r>
      <w:r>
        <w:rPr>
          <w:spacing w:val="80"/>
        </w:rPr>
        <w:t xml:space="preserve">    </w:t>
      </w:r>
      <w:r>
        <w:t>мышления,</w:t>
      </w:r>
      <w:r>
        <w:rPr>
          <w:spacing w:val="80"/>
        </w:rPr>
        <w:t xml:space="preserve">    </w:t>
      </w:r>
      <w:r>
        <w:t>создании</w:t>
      </w:r>
      <w:r>
        <w:rPr>
          <w:spacing w:val="80"/>
        </w:rPr>
        <w:t xml:space="preserve">    </w:t>
      </w:r>
      <w:r>
        <w:t>целостного</w:t>
      </w:r>
      <w:r>
        <w:rPr>
          <w:spacing w:val="80"/>
        </w:rPr>
        <w:t xml:space="preserve">    </w:t>
      </w:r>
      <w:r>
        <w:t xml:space="preserve">представления </w:t>
      </w:r>
      <w:r>
        <w:lastRenderedPageBreak/>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90468" w:rsidRDefault="00804528" w:rsidP="00713082">
      <w:pPr>
        <w:pStyle w:val="a3"/>
        <w:spacing w:line="276" w:lineRule="auto"/>
        <w:ind w:left="849" w:firstLine="0"/>
      </w:pPr>
      <w:r>
        <w:t>убеждённость</w:t>
      </w:r>
      <w:r>
        <w:rPr>
          <w:spacing w:val="23"/>
        </w:rPr>
        <w:t xml:space="preserve"> </w:t>
      </w:r>
      <w:r>
        <w:t>в</w:t>
      </w:r>
      <w:r>
        <w:rPr>
          <w:spacing w:val="24"/>
        </w:rPr>
        <w:t xml:space="preserve"> </w:t>
      </w:r>
      <w:r>
        <w:t>значимости</w:t>
      </w:r>
      <w:r>
        <w:rPr>
          <w:spacing w:val="25"/>
        </w:rPr>
        <w:t xml:space="preserve"> </w:t>
      </w:r>
      <w:r>
        <w:t>биологии</w:t>
      </w:r>
      <w:r>
        <w:rPr>
          <w:spacing w:val="25"/>
        </w:rPr>
        <w:t xml:space="preserve"> </w:t>
      </w:r>
      <w:r>
        <w:t>для</w:t>
      </w:r>
      <w:r>
        <w:rPr>
          <w:spacing w:val="25"/>
        </w:rPr>
        <w:t xml:space="preserve"> </w:t>
      </w:r>
      <w:r>
        <w:t>современной</w:t>
      </w:r>
      <w:r>
        <w:rPr>
          <w:spacing w:val="25"/>
        </w:rPr>
        <w:t xml:space="preserve"> </w:t>
      </w:r>
      <w:r>
        <w:t>цивилизации:</w:t>
      </w:r>
      <w:r>
        <w:rPr>
          <w:spacing w:val="25"/>
        </w:rPr>
        <w:t xml:space="preserve"> </w:t>
      </w:r>
      <w:r>
        <w:t>обеспечения</w:t>
      </w:r>
      <w:r>
        <w:rPr>
          <w:spacing w:val="25"/>
        </w:rPr>
        <w:t xml:space="preserve"> </w:t>
      </w:r>
      <w:r>
        <w:rPr>
          <w:spacing w:val="-2"/>
        </w:rPr>
        <w:t>нового</w:t>
      </w:r>
    </w:p>
    <w:p w:rsidR="00E90468" w:rsidRDefault="00804528" w:rsidP="00713082">
      <w:pPr>
        <w:pStyle w:val="a3"/>
        <w:tabs>
          <w:tab w:val="left" w:pos="9436"/>
        </w:tabs>
        <w:spacing w:before="12" w:line="276" w:lineRule="auto"/>
        <w:ind w:right="141" w:firstLine="0"/>
      </w:pPr>
      <w:r>
        <w:t>уровня развития медицины, создания перспективных биотехнологий, способных решать</w:t>
      </w:r>
      <w:r>
        <w:rPr>
          <w:spacing w:val="40"/>
        </w:rPr>
        <w:t xml:space="preserve"> </w:t>
      </w:r>
      <w:r>
        <w:t xml:space="preserve">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w:t>
      </w:r>
      <w:r>
        <w:rPr>
          <w:spacing w:val="-2"/>
        </w:rPr>
        <w:t>природных</w:t>
      </w:r>
      <w:r>
        <w:tab/>
      </w:r>
      <w:r>
        <w:rPr>
          <w:spacing w:val="-2"/>
        </w:rPr>
        <w:t>ресурсов</w:t>
      </w:r>
    </w:p>
    <w:p w:rsidR="00E90468" w:rsidRDefault="00804528" w:rsidP="00713082">
      <w:pPr>
        <w:pStyle w:val="a3"/>
        <w:spacing w:line="276" w:lineRule="auto"/>
        <w:ind w:firstLine="0"/>
      </w:pPr>
      <w:r>
        <w:t>и</w:t>
      </w:r>
      <w:r>
        <w:rPr>
          <w:spacing w:val="-5"/>
        </w:rPr>
        <w:t xml:space="preserve"> </w:t>
      </w:r>
      <w:r>
        <w:t>формированию</w:t>
      </w:r>
      <w:r>
        <w:rPr>
          <w:spacing w:val="-6"/>
        </w:rPr>
        <w:t xml:space="preserve"> </w:t>
      </w:r>
      <w:r>
        <w:t>новых</w:t>
      </w:r>
      <w:r>
        <w:rPr>
          <w:spacing w:val="-2"/>
        </w:rPr>
        <w:t xml:space="preserve"> </w:t>
      </w:r>
      <w:r>
        <w:t>стандартов</w:t>
      </w:r>
      <w:r>
        <w:rPr>
          <w:spacing w:val="-5"/>
        </w:rPr>
        <w:t xml:space="preserve"> </w:t>
      </w:r>
      <w:r>
        <w:rPr>
          <w:spacing w:val="-2"/>
        </w:rPr>
        <w:t>жизни;</w:t>
      </w:r>
    </w:p>
    <w:p w:rsidR="00E90468" w:rsidRDefault="00804528" w:rsidP="00713082">
      <w:pPr>
        <w:pStyle w:val="a3"/>
        <w:spacing w:before="137" w:line="276" w:lineRule="auto"/>
        <w:ind w:right="139"/>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90468" w:rsidRDefault="00804528" w:rsidP="00713082">
      <w:pPr>
        <w:pStyle w:val="a3"/>
        <w:spacing w:line="276" w:lineRule="auto"/>
        <w:ind w:right="144"/>
      </w:pPr>
      <w:r>
        <w:t>понимание</w:t>
      </w:r>
      <w:r>
        <w:rPr>
          <w:spacing w:val="-1"/>
        </w:rPr>
        <w:t xml:space="preserve"> </w:t>
      </w:r>
      <w:r>
        <w:t>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90468" w:rsidRDefault="00804528" w:rsidP="00713082">
      <w:pPr>
        <w:pStyle w:val="a3"/>
        <w:spacing w:line="276" w:lineRule="auto"/>
        <w:ind w:right="143"/>
      </w:pPr>
      <w:r>
        <w:t>способность самостоятельно использовать биологические знания для решения проблем в реальных жизненных ситуациях;</w:t>
      </w:r>
    </w:p>
    <w:p w:rsidR="00E90468" w:rsidRDefault="00804528" w:rsidP="00713082">
      <w:pPr>
        <w:pStyle w:val="a3"/>
        <w:spacing w:line="276" w:lineRule="auto"/>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90468" w:rsidRDefault="00804528" w:rsidP="00713082">
      <w:pPr>
        <w:pStyle w:val="a3"/>
        <w:spacing w:line="276" w:lineRule="auto"/>
        <w:ind w:right="136"/>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79"/>
        </w:rPr>
        <w:t xml:space="preserve">  </w:t>
      </w:r>
      <w:r>
        <w:t>непрерывному</w:t>
      </w:r>
      <w:r>
        <w:rPr>
          <w:spacing w:val="78"/>
        </w:rPr>
        <w:t xml:space="preserve">  </w:t>
      </w:r>
      <w:r>
        <w:t>образованию</w:t>
      </w:r>
      <w:r>
        <w:rPr>
          <w:spacing w:val="80"/>
        </w:rPr>
        <w:t xml:space="preserve">  </w:t>
      </w:r>
      <w:r>
        <w:t>и</w:t>
      </w:r>
      <w:r>
        <w:rPr>
          <w:spacing w:val="80"/>
        </w:rPr>
        <w:t xml:space="preserve">  </w:t>
      </w:r>
      <w:r>
        <w:t>самообразованию, к активному</w:t>
      </w:r>
      <w:r>
        <w:rPr>
          <w:spacing w:val="-1"/>
        </w:rPr>
        <w:t xml:space="preserve"> </w:t>
      </w:r>
      <w:r>
        <w:t>получению новых знаний по биологии в соответствии с жизненными потребностями.</w:t>
      </w:r>
    </w:p>
    <w:p w:rsidR="00E90468" w:rsidRDefault="00804528" w:rsidP="00713082">
      <w:pPr>
        <w:pStyle w:val="a5"/>
        <w:numPr>
          <w:ilvl w:val="2"/>
          <w:numId w:val="120"/>
        </w:numPr>
        <w:tabs>
          <w:tab w:val="left" w:pos="1687"/>
        </w:tabs>
        <w:spacing w:line="276" w:lineRule="auto"/>
        <w:ind w:left="140" w:right="140" w:firstLine="708"/>
        <w:rPr>
          <w:sz w:val="24"/>
        </w:rPr>
      </w:pPr>
      <w:r>
        <w:rPr>
          <w:sz w:val="24"/>
        </w:rPr>
        <w:t>В процессе достижения личностных результатов освоения обучающимися программы</w:t>
      </w:r>
      <w:r>
        <w:rPr>
          <w:spacing w:val="80"/>
          <w:sz w:val="24"/>
        </w:rPr>
        <w:t xml:space="preserve">    </w:t>
      </w:r>
      <w:r>
        <w:rPr>
          <w:sz w:val="24"/>
        </w:rPr>
        <w:t>по</w:t>
      </w:r>
      <w:r>
        <w:rPr>
          <w:spacing w:val="80"/>
          <w:sz w:val="24"/>
        </w:rPr>
        <w:t xml:space="preserve">    </w:t>
      </w:r>
      <w:r>
        <w:rPr>
          <w:sz w:val="24"/>
        </w:rPr>
        <w:t>биологии</w:t>
      </w:r>
      <w:r>
        <w:rPr>
          <w:spacing w:val="79"/>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 у обучающихся совершенствуется эмоциональный интеллект, предполагающий</w:t>
      </w:r>
      <w:r>
        <w:rPr>
          <w:spacing w:val="40"/>
          <w:sz w:val="24"/>
        </w:rPr>
        <w:t xml:space="preserve"> </w:t>
      </w:r>
      <w:r>
        <w:rPr>
          <w:spacing w:val="-2"/>
          <w:sz w:val="24"/>
        </w:rPr>
        <w:t>сформированность:</w:t>
      </w:r>
    </w:p>
    <w:p w:rsidR="00E90468" w:rsidRDefault="00804528" w:rsidP="00713082">
      <w:pPr>
        <w:pStyle w:val="a3"/>
        <w:spacing w:line="276" w:lineRule="auto"/>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0468" w:rsidRDefault="00804528" w:rsidP="00713082">
      <w:pPr>
        <w:pStyle w:val="a3"/>
        <w:spacing w:before="1" w:line="276" w:lineRule="auto"/>
        <w:ind w:right="143"/>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before="1" w:line="276" w:lineRule="auto"/>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tabs>
          <w:tab w:val="left" w:pos="1731"/>
          <w:tab w:val="left" w:pos="3377"/>
          <w:tab w:val="left" w:pos="6220"/>
          <w:tab w:val="left" w:pos="9071"/>
        </w:tabs>
        <w:spacing w:before="1" w:line="276" w:lineRule="auto"/>
        <w:ind w:right="145"/>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line="276" w:lineRule="auto"/>
        <w:ind w:right="141"/>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w w:val="150"/>
        </w:rPr>
        <w:t xml:space="preserve"> </w:t>
      </w:r>
      <w:r>
        <w:t>с другими людьми, заботиться, проявлять интерес и разрешать конфликты.</w:t>
      </w:r>
    </w:p>
    <w:p w:rsidR="00E90468" w:rsidRDefault="00804528" w:rsidP="00713082">
      <w:pPr>
        <w:pStyle w:val="a5"/>
        <w:numPr>
          <w:ilvl w:val="2"/>
          <w:numId w:val="120"/>
        </w:numPr>
        <w:tabs>
          <w:tab w:val="left" w:pos="1687"/>
        </w:tabs>
        <w:spacing w:line="276" w:lineRule="auto"/>
        <w:ind w:left="140" w:right="142" w:firstLine="708"/>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p>
    <w:p w:rsidR="00E90468" w:rsidRDefault="00804528" w:rsidP="00713082">
      <w:pPr>
        <w:pStyle w:val="a3"/>
        <w:tabs>
          <w:tab w:val="left" w:pos="8879"/>
        </w:tabs>
        <w:spacing w:before="12" w:line="276" w:lineRule="auto"/>
        <w:ind w:right="144" w:firstLine="0"/>
      </w:pPr>
      <w:r>
        <w:t xml:space="preserve">общенаучные понятия, отражающие целостность научной картины мира и специфику методов </w:t>
      </w:r>
      <w:r>
        <w:rPr>
          <w:spacing w:val="-2"/>
        </w:rPr>
        <w:t>познания,</w:t>
      </w:r>
      <w:r>
        <w:tab/>
      </w:r>
      <w:r>
        <w:rPr>
          <w:spacing w:val="-2"/>
        </w:rPr>
        <w:t>используемых</w:t>
      </w:r>
    </w:p>
    <w:p w:rsidR="00E90468" w:rsidRDefault="00804528" w:rsidP="00713082">
      <w:pPr>
        <w:pStyle w:val="a3"/>
        <w:spacing w:line="276" w:lineRule="auto"/>
        <w:ind w:right="146" w:firstLine="0"/>
      </w:pPr>
      <w: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lastRenderedPageBreak/>
        <w:t>практике.</w:t>
      </w:r>
    </w:p>
    <w:p w:rsidR="00E90468" w:rsidRDefault="00804528" w:rsidP="00713082">
      <w:pPr>
        <w:pStyle w:val="a5"/>
        <w:numPr>
          <w:ilvl w:val="2"/>
          <w:numId w:val="120"/>
        </w:numPr>
        <w:tabs>
          <w:tab w:val="left" w:pos="1687"/>
        </w:tabs>
        <w:spacing w:line="276" w:lineRule="auto"/>
        <w:ind w:left="140" w:right="143"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 должны отражать:</w:t>
      </w:r>
    </w:p>
    <w:p w:rsidR="00E90468" w:rsidRDefault="00804528" w:rsidP="00713082">
      <w:pPr>
        <w:pStyle w:val="a5"/>
        <w:numPr>
          <w:ilvl w:val="3"/>
          <w:numId w:val="120"/>
        </w:numPr>
        <w:tabs>
          <w:tab w:val="left" w:pos="1868"/>
        </w:tabs>
        <w:spacing w:line="276" w:lineRule="auto"/>
        <w:ind w:left="1868"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познавательными</w:t>
      </w:r>
      <w:r>
        <w:rPr>
          <w:spacing w:val="-6"/>
          <w:sz w:val="24"/>
        </w:rPr>
        <w:t xml:space="preserve"> </w:t>
      </w:r>
      <w:r>
        <w:rPr>
          <w:spacing w:val="-2"/>
          <w:sz w:val="24"/>
        </w:rPr>
        <w:t>действиями:</w:t>
      </w:r>
    </w:p>
    <w:p w:rsidR="00E90468" w:rsidRDefault="00804528" w:rsidP="00713082">
      <w:pPr>
        <w:pStyle w:val="a5"/>
        <w:numPr>
          <w:ilvl w:val="0"/>
          <w:numId w:val="118"/>
        </w:numPr>
        <w:tabs>
          <w:tab w:val="left" w:pos="1108"/>
        </w:tabs>
        <w:spacing w:before="137" w:line="276" w:lineRule="auto"/>
        <w:ind w:left="110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E90468" w:rsidRDefault="00804528" w:rsidP="00713082">
      <w:pPr>
        <w:pStyle w:val="a3"/>
        <w:spacing w:before="139" w:line="276" w:lineRule="auto"/>
        <w:ind w:right="146"/>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E90468" w:rsidRDefault="00804528" w:rsidP="00713082">
      <w:pPr>
        <w:pStyle w:val="a3"/>
        <w:spacing w:line="276" w:lineRule="auto"/>
        <w:ind w:right="139"/>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90468" w:rsidRDefault="00804528" w:rsidP="00713082">
      <w:pPr>
        <w:pStyle w:val="a3"/>
        <w:spacing w:line="276" w:lineRule="auto"/>
        <w:ind w:right="135"/>
      </w:pPr>
      <w:r>
        <w:t>определять цели деятельности, задавая параметры и критерии их достижения, соотносить результаты деятельности с поставленными целями;</w:t>
      </w:r>
    </w:p>
    <w:p w:rsidR="00E90468" w:rsidRDefault="00804528" w:rsidP="00713082">
      <w:pPr>
        <w:pStyle w:val="a3"/>
        <w:spacing w:line="276" w:lineRule="auto"/>
        <w:ind w:left="849" w:right="145"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rsidR="00E90468" w:rsidRDefault="00804528" w:rsidP="00713082">
      <w:pPr>
        <w:pStyle w:val="a3"/>
        <w:spacing w:line="276" w:lineRule="auto"/>
        <w:ind w:right="139" w:firstLine="0"/>
      </w:pPr>
      <w:r>
        <w:t xml:space="preserve">закономерности и противоречия в рассматриваемых явлениях, формулировать выводы и </w:t>
      </w:r>
      <w:r>
        <w:rPr>
          <w:spacing w:val="-2"/>
        </w:rPr>
        <w:t>заключения;</w:t>
      </w:r>
    </w:p>
    <w:p w:rsidR="00E90468" w:rsidRDefault="00804528" w:rsidP="00713082">
      <w:pPr>
        <w:pStyle w:val="a3"/>
        <w:spacing w:line="276" w:lineRule="auto"/>
        <w:ind w:right="14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t>выявленных в различных информационных источниках;</w:t>
      </w:r>
    </w:p>
    <w:p w:rsidR="00E90468" w:rsidRDefault="00804528" w:rsidP="00713082">
      <w:pPr>
        <w:pStyle w:val="a3"/>
        <w:spacing w:line="276" w:lineRule="auto"/>
        <w:ind w:right="146"/>
      </w:pPr>
      <w:r>
        <w:t>разрабатывать план решения проблемы с учётом анализа имеющихся материальных и нематериальных ресурсов;</w:t>
      </w:r>
    </w:p>
    <w:p w:rsidR="00E90468" w:rsidRDefault="00804528" w:rsidP="00713082">
      <w:pPr>
        <w:pStyle w:val="a3"/>
        <w:spacing w:line="276" w:lineRule="auto"/>
        <w:ind w:right="147"/>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spacing w:line="276" w:lineRule="auto"/>
        <w:ind w:right="141"/>
      </w:pPr>
      <w:r>
        <w:t>координировать</w:t>
      </w:r>
      <w:r>
        <w:rPr>
          <w:spacing w:val="78"/>
          <w:w w:val="150"/>
        </w:rPr>
        <w:t xml:space="preserve">  </w:t>
      </w:r>
      <w:r>
        <w:t>и</w:t>
      </w:r>
      <w:r>
        <w:rPr>
          <w:spacing w:val="77"/>
          <w:w w:val="150"/>
        </w:rPr>
        <w:t xml:space="preserve">  </w:t>
      </w:r>
      <w:r>
        <w:t>выполнять</w:t>
      </w:r>
      <w:r>
        <w:rPr>
          <w:spacing w:val="78"/>
          <w:w w:val="150"/>
        </w:rPr>
        <w:t xml:space="preserve">  </w:t>
      </w:r>
      <w:r>
        <w:t>работу</w:t>
      </w:r>
      <w:r>
        <w:rPr>
          <w:spacing w:val="78"/>
          <w:w w:val="150"/>
        </w:rPr>
        <w:t xml:space="preserve">  </w:t>
      </w:r>
      <w:r>
        <w:t>в</w:t>
      </w:r>
      <w:r>
        <w:rPr>
          <w:spacing w:val="80"/>
          <w:w w:val="150"/>
        </w:rPr>
        <w:t xml:space="preserve">  </w:t>
      </w:r>
      <w:r>
        <w:t>условиях</w:t>
      </w:r>
      <w:r>
        <w:rPr>
          <w:spacing w:val="78"/>
          <w:w w:val="150"/>
        </w:rPr>
        <w:t xml:space="preserve">  </w:t>
      </w:r>
      <w:r>
        <w:t>реального,</w:t>
      </w:r>
      <w:r>
        <w:rPr>
          <w:spacing w:val="77"/>
          <w:w w:val="150"/>
        </w:rPr>
        <w:t xml:space="preserve">  </w:t>
      </w:r>
      <w:r>
        <w:t>виртуального и комбинированного взаимодействия;</w:t>
      </w:r>
    </w:p>
    <w:p w:rsidR="00E90468" w:rsidRDefault="00804528" w:rsidP="00713082">
      <w:pPr>
        <w:pStyle w:val="a3"/>
        <w:spacing w:line="276" w:lineRule="auto"/>
        <w:ind w:left="849" w:firstLine="0"/>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90468" w:rsidRDefault="00804528" w:rsidP="00713082">
      <w:pPr>
        <w:pStyle w:val="a5"/>
        <w:numPr>
          <w:ilvl w:val="0"/>
          <w:numId w:val="118"/>
        </w:numPr>
        <w:tabs>
          <w:tab w:val="left" w:pos="1107"/>
        </w:tabs>
        <w:spacing w:before="133" w:line="276" w:lineRule="auto"/>
        <w:ind w:left="110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E90468" w:rsidRDefault="00804528" w:rsidP="00713082">
      <w:pPr>
        <w:pStyle w:val="a3"/>
        <w:spacing w:before="139" w:line="276" w:lineRule="auto"/>
        <w:ind w:left="849" w:firstLine="0"/>
      </w:pPr>
      <w:r>
        <w:t>владеть</w:t>
      </w:r>
      <w:r>
        <w:rPr>
          <w:spacing w:val="45"/>
        </w:rPr>
        <w:t xml:space="preserve">  </w:t>
      </w:r>
      <w:r>
        <w:t>навыками</w:t>
      </w:r>
      <w:r>
        <w:rPr>
          <w:spacing w:val="49"/>
        </w:rPr>
        <w:t xml:space="preserve">  </w:t>
      </w:r>
      <w:r>
        <w:t>учебно-исследовательской</w:t>
      </w:r>
      <w:r>
        <w:rPr>
          <w:spacing w:val="48"/>
        </w:rPr>
        <w:t xml:space="preserve">  </w:t>
      </w:r>
      <w:r>
        <w:t>и</w:t>
      </w:r>
      <w:r>
        <w:rPr>
          <w:spacing w:val="46"/>
        </w:rPr>
        <w:t xml:space="preserve">  </w:t>
      </w:r>
      <w:r>
        <w:t>проектной</w:t>
      </w:r>
      <w:r>
        <w:rPr>
          <w:spacing w:val="47"/>
        </w:rPr>
        <w:t xml:space="preserve">  </w:t>
      </w:r>
      <w:r>
        <w:t>деятельности,</w:t>
      </w:r>
      <w:r>
        <w:rPr>
          <w:spacing w:val="47"/>
        </w:rPr>
        <w:t xml:space="preserve">  </w:t>
      </w:r>
      <w:r>
        <w:rPr>
          <w:spacing w:val="-2"/>
        </w:rPr>
        <w:t>навыками</w:t>
      </w:r>
    </w:p>
    <w:p w:rsidR="00E90468" w:rsidRDefault="00804528" w:rsidP="00713082">
      <w:pPr>
        <w:pStyle w:val="a3"/>
        <w:tabs>
          <w:tab w:val="left" w:pos="2202"/>
          <w:tab w:val="left" w:pos="3982"/>
          <w:tab w:val="left" w:pos="5748"/>
          <w:tab w:val="left" w:pos="8053"/>
          <w:tab w:val="left" w:pos="9037"/>
        </w:tabs>
        <w:spacing w:before="12" w:line="276" w:lineRule="auto"/>
        <w:ind w:right="143" w:firstLine="0"/>
      </w:pPr>
      <w:r>
        <w:rPr>
          <w:spacing w:val="-2"/>
        </w:rPr>
        <w:t>разрешения</w:t>
      </w:r>
      <w:r>
        <w:tab/>
      </w:r>
      <w:r>
        <w:rPr>
          <w:spacing w:val="-2"/>
        </w:rPr>
        <w:t>проблем,</w:t>
      </w:r>
      <w:r>
        <w:tab/>
      </w:r>
      <w:r>
        <w:rPr>
          <w:spacing w:val="-2"/>
        </w:rPr>
        <w:t>обладать</w:t>
      </w:r>
      <w:r>
        <w:tab/>
      </w:r>
      <w:r>
        <w:rPr>
          <w:spacing w:val="-2"/>
        </w:rPr>
        <w:t>способностью</w:t>
      </w:r>
      <w:r>
        <w:tab/>
      </w:r>
      <w:r>
        <w:rPr>
          <w:spacing w:val="-10"/>
        </w:rPr>
        <w:t>и</w:t>
      </w:r>
      <w:r>
        <w:tab/>
      </w:r>
      <w:r>
        <w:rPr>
          <w:spacing w:val="-2"/>
        </w:rPr>
        <w:t xml:space="preserve">готовностью </w:t>
      </w:r>
      <w:r>
        <w:t>к самостоятельному поиску методов решения практических задач, применению различных</w:t>
      </w:r>
      <w:r>
        <w:rPr>
          <w:spacing w:val="40"/>
        </w:rPr>
        <w:t xml:space="preserve"> </w:t>
      </w:r>
      <w:r>
        <w:t>методов познания;</w:t>
      </w:r>
    </w:p>
    <w:p w:rsidR="00E90468" w:rsidRDefault="00804528" w:rsidP="00713082">
      <w:pPr>
        <w:pStyle w:val="a3"/>
        <w:spacing w:line="276" w:lineRule="auto"/>
        <w:ind w:right="139"/>
      </w:pPr>
      <w:r>
        <w:t>использовать</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40"/>
        </w:rPr>
        <w:t xml:space="preserve"> </w:t>
      </w:r>
      <w:r>
        <w:t>его</w:t>
      </w:r>
      <w:r>
        <w:rPr>
          <w:spacing w:val="80"/>
        </w:rPr>
        <w:t xml:space="preserve">   </w:t>
      </w:r>
      <w:r>
        <w:t>интерпретации,</w:t>
      </w:r>
      <w:r>
        <w:rPr>
          <w:spacing w:val="80"/>
        </w:rPr>
        <w:t xml:space="preserve">   </w:t>
      </w:r>
      <w:r>
        <w:t>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учебных</w:t>
      </w:r>
      <w:r>
        <w:rPr>
          <w:spacing w:val="80"/>
        </w:rPr>
        <w:t xml:space="preserve">   </w:t>
      </w:r>
      <w:r>
        <w:t>ситуациях, в том числе при создании учебных и социальных проектов;</w:t>
      </w:r>
    </w:p>
    <w:p w:rsidR="00E90468" w:rsidRDefault="00804528" w:rsidP="00713082">
      <w:pPr>
        <w:pStyle w:val="a3"/>
        <w:spacing w:line="276" w:lineRule="auto"/>
        <w:ind w:right="148"/>
      </w:pPr>
      <w:r>
        <w:t>формировать научный тип мышления, владеть научной терминологией, ключевыми понятиями и методами;</w:t>
      </w:r>
    </w:p>
    <w:p w:rsidR="00E90468" w:rsidRDefault="00804528" w:rsidP="00713082">
      <w:pPr>
        <w:pStyle w:val="a3"/>
        <w:spacing w:line="276" w:lineRule="auto"/>
        <w:ind w:right="139"/>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spacing w:line="276" w:lineRule="auto"/>
        <w:ind w:right="14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0468" w:rsidRDefault="00804528" w:rsidP="00713082">
      <w:pPr>
        <w:pStyle w:val="a3"/>
        <w:spacing w:line="276" w:lineRule="auto"/>
        <w:ind w:right="14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37" w:line="276" w:lineRule="auto"/>
        <w:ind w:right="147"/>
      </w:pPr>
      <w:r>
        <w:t>осуществлять целенаправленный поиск переноса средств и способов действия в профессиональную среду;</w:t>
      </w:r>
    </w:p>
    <w:p w:rsidR="00E90468" w:rsidRDefault="00804528" w:rsidP="00713082">
      <w:pPr>
        <w:pStyle w:val="a3"/>
        <w:spacing w:line="276" w:lineRule="auto"/>
        <w:ind w:left="849" w:right="482" w:firstLine="0"/>
      </w:pPr>
      <w:r>
        <w:lastRenderedPageBreak/>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E90468" w:rsidRDefault="00804528" w:rsidP="00713082">
      <w:pPr>
        <w:pStyle w:val="a3"/>
        <w:spacing w:line="276" w:lineRule="auto"/>
        <w:ind w:right="146"/>
      </w:pPr>
      <w:r>
        <w:t>выдвигать новые идеи, предлагать оригинальные подходы и решения, ставить проблемы и задачи, допускающие альтернативные решения.</w:t>
      </w:r>
    </w:p>
    <w:p w:rsidR="00E90468" w:rsidRDefault="00804528" w:rsidP="00713082">
      <w:pPr>
        <w:pStyle w:val="a5"/>
        <w:numPr>
          <w:ilvl w:val="0"/>
          <w:numId w:val="118"/>
        </w:numPr>
        <w:tabs>
          <w:tab w:val="left" w:pos="1107"/>
        </w:tabs>
        <w:spacing w:line="276" w:lineRule="auto"/>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90468" w:rsidRDefault="00804528" w:rsidP="00713082">
      <w:pPr>
        <w:pStyle w:val="a3"/>
        <w:tabs>
          <w:tab w:val="left" w:pos="4918"/>
          <w:tab w:val="left" w:pos="8864"/>
        </w:tabs>
        <w:spacing w:before="134" w:line="276" w:lineRule="auto"/>
        <w:ind w:right="139"/>
      </w:pPr>
      <w:r>
        <w:t xml:space="preserve">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w:t>
      </w:r>
      <w:r>
        <w:rPr>
          <w:spacing w:val="-2"/>
        </w:rPr>
        <w:t>оценивать</w:t>
      </w:r>
      <w:r>
        <w:tab/>
      </w:r>
      <w:r>
        <w:rPr>
          <w:spacing w:val="-6"/>
        </w:rPr>
        <w:t>её</w:t>
      </w:r>
      <w:r>
        <w:tab/>
      </w:r>
      <w:r>
        <w:rPr>
          <w:spacing w:val="-2"/>
        </w:rPr>
        <w:t xml:space="preserve">достоверность </w:t>
      </w:r>
      <w:r>
        <w:t>и непротиворечивость;</w:t>
      </w:r>
    </w:p>
    <w:p w:rsidR="00E90468" w:rsidRDefault="00804528" w:rsidP="00713082">
      <w:pPr>
        <w:pStyle w:val="a3"/>
        <w:spacing w:line="276" w:lineRule="auto"/>
        <w:ind w:right="144"/>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учебных задач;</w:t>
      </w:r>
    </w:p>
    <w:p w:rsidR="00E90468" w:rsidRDefault="00804528" w:rsidP="00713082">
      <w:pPr>
        <w:pStyle w:val="a3"/>
        <w:spacing w:line="276" w:lineRule="auto"/>
        <w:ind w:right="14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90468" w:rsidRDefault="00804528" w:rsidP="00713082">
      <w:pPr>
        <w:pStyle w:val="a3"/>
        <w:spacing w:line="276" w:lineRule="auto"/>
        <w:ind w:right="146"/>
      </w:pPr>
      <w:r>
        <w:t>самостоятельно выбирать оптимальную форму представления биологической информации (схемы, графики, диаграммы, таблицы, рисунки и другое);</w:t>
      </w:r>
    </w:p>
    <w:p w:rsidR="00E90468" w:rsidRDefault="00804528" w:rsidP="00713082">
      <w:pPr>
        <w:pStyle w:val="a3"/>
        <w:tabs>
          <w:tab w:val="left" w:pos="2088"/>
          <w:tab w:val="left" w:pos="4220"/>
          <w:tab w:val="left" w:pos="6270"/>
          <w:tab w:val="left" w:pos="7261"/>
          <w:tab w:val="left" w:pos="9766"/>
        </w:tabs>
        <w:spacing w:line="276" w:lineRule="auto"/>
        <w:ind w:right="144"/>
      </w:pPr>
      <w:r>
        <w:t xml:space="preserve">использовать научный язык в качестве средства при работе с биологической информацией: </w:t>
      </w:r>
      <w:r>
        <w:rPr>
          <w:spacing w:val="-2"/>
        </w:rPr>
        <w:t>применять</w:t>
      </w:r>
      <w:r>
        <w:tab/>
      </w:r>
      <w:r>
        <w:rPr>
          <w:spacing w:val="-2"/>
        </w:rPr>
        <w:t>химические,</w:t>
      </w:r>
      <w:r>
        <w:tab/>
      </w:r>
      <w:r>
        <w:rPr>
          <w:spacing w:val="-2"/>
        </w:rPr>
        <w:t>физические</w:t>
      </w:r>
      <w:r>
        <w:tab/>
      </w:r>
      <w:r>
        <w:rPr>
          <w:spacing w:val="-10"/>
        </w:rPr>
        <w:t>и</w:t>
      </w:r>
      <w:r>
        <w:tab/>
      </w:r>
      <w:r>
        <w:rPr>
          <w:spacing w:val="-2"/>
        </w:rPr>
        <w:t>математические</w:t>
      </w:r>
      <w:r>
        <w:tab/>
      </w:r>
      <w:r>
        <w:rPr>
          <w:spacing w:val="-2"/>
        </w:rPr>
        <w:t>знаки</w:t>
      </w:r>
    </w:p>
    <w:p w:rsidR="00E90468" w:rsidRDefault="00804528" w:rsidP="00713082">
      <w:pPr>
        <w:pStyle w:val="a3"/>
        <w:spacing w:before="12" w:line="276" w:lineRule="auto"/>
        <w:ind w:right="139" w:firstLine="0"/>
      </w:pPr>
      <w:r>
        <w:t>и символы, формулы, аббревиатуру, номенклатуру, использовать и преобразовывать знаково- символические средства наглядности;</w:t>
      </w:r>
    </w:p>
    <w:p w:rsidR="00E90468" w:rsidRDefault="00804528" w:rsidP="00713082">
      <w:pPr>
        <w:pStyle w:val="a3"/>
        <w:spacing w:line="276" w:lineRule="auto"/>
        <w:ind w:right="145"/>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5"/>
        <w:numPr>
          <w:ilvl w:val="3"/>
          <w:numId w:val="120"/>
        </w:numPr>
        <w:tabs>
          <w:tab w:val="left" w:pos="1868"/>
        </w:tabs>
        <w:spacing w:line="276" w:lineRule="auto"/>
        <w:ind w:left="1868" w:hanging="1019"/>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E90468" w:rsidRDefault="00804528" w:rsidP="00713082">
      <w:pPr>
        <w:pStyle w:val="a5"/>
        <w:numPr>
          <w:ilvl w:val="0"/>
          <w:numId w:val="117"/>
        </w:numPr>
        <w:tabs>
          <w:tab w:val="left" w:pos="1108"/>
        </w:tabs>
        <w:spacing w:before="137" w:line="276" w:lineRule="auto"/>
        <w:ind w:left="1108" w:hanging="259"/>
        <w:rPr>
          <w:sz w:val="24"/>
        </w:rPr>
      </w:pPr>
      <w:r>
        <w:rPr>
          <w:spacing w:val="-2"/>
          <w:sz w:val="24"/>
        </w:rPr>
        <w:t>общение:</w:t>
      </w:r>
    </w:p>
    <w:p w:rsidR="00E90468" w:rsidRDefault="00804528" w:rsidP="00713082">
      <w:pPr>
        <w:pStyle w:val="a3"/>
        <w:spacing w:before="137" w:line="276" w:lineRule="auto"/>
        <w:ind w:right="139"/>
      </w:pPr>
      <w:r>
        <w:t>осуществлять</w:t>
      </w:r>
      <w:r>
        <w:rPr>
          <w:spacing w:val="80"/>
          <w:w w:val="150"/>
        </w:rPr>
        <w:t xml:space="preserve">  </w:t>
      </w:r>
      <w:r>
        <w:t>коммуникации</w:t>
      </w:r>
      <w:r>
        <w:rPr>
          <w:spacing w:val="80"/>
          <w:w w:val="150"/>
        </w:rPr>
        <w:t xml:space="preserve">  </w:t>
      </w:r>
      <w:r>
        <w:t>во</w:t>
      </w:r>
      <w:r>
        <w:rPr>
          <w:spacing w:val="79"/>
          <w:w w:val="150"/>
        </w:rPr>
        <w:t xml:space="preserve">  </w:t>
      </w:r>
      <w:r>
        <w:t>всех</w:t>
      </w:r>
      <w:r>
        <w:rPr>
          <w:spacing w:val="80"/>
          <w:w w:val="150"/>
        </w:rPr>
        <w:t xml:space="preserve">  </w:t>
      </w:r>
      <w:r>
        <w:t>сферах</w:t>
      </w:r>
      <w:r>
        <w:rPr>
          <w:spacing w:val="80"/>
          <w:w w:val="150"/>
        </w:rPr>
        <w:t xml:space="preserve">  </w:t>
      </w:r>
      <w:r>
        <w:t>жизни,</w:t>
      </w:r>
      <w:r>
        <w:rPr>
          <w:spacing w:val="78"/>
          <w:w w:val="150"/>
        </w:rPr>
        <w:t xml:space="preserve">  </w:t>
      </w:r>
      <w:r>
        <w:t>активно</w:t>
      </w:r>
      <w:r>
        <w:rPr>
          <w:spacing w:val="80"/>
          <w:w w:val="150"/>
        </w:rPr>
        <w:t xml:space="preserve">  </w:t>
      </w:r>
      <w:r>
        <w:t>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90468" w:rsidRDefault="00804528" w:rsidP="00713082">
      <w:pPr>
        <w:pStyle w:val="a3"/>
        <w:spacing w:line="276" w:lineRule="auto"/>
        <w:ind w:right="143"/>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E90468" w:rsidRDefault="00804528" w:rsidP="00713082">
      <w:pPr>
        <w:pStyle w:val="a3"/>
        <w:tabs>
          <w:tab w:val="left" w:pos="1757"/>
          <w:tab w:val="left" w:pos="3696"/>
          <w:tab w:val="left" w:pos="6020"/>
          <w:tab w:val="left" w:pos="8047"/>
          <w:tab w:val="left" w:pos="9064"/>
        </w:tabs>
        <w:spacing w:before="2" w:line="276" w:lineRule="auto"/>
        <w:ind w:right="136"/>
      </w:pPr>
      <w:r>
        <w:t xml:space="preserve">владеть различными способами общения и взаимодействия, понимать намерения других </w:t>
      </w:r>
      <w:r>
        <w:rPr>
          <w:spacing w:val="-2"/>
        </w:rPr>
        <w:t>людей,</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и в корректной форме формулировать свои возражения;</w:t>
      </w:r>
    </w:p>
    <w:p w:rsidR="00E90468" w:rsidRDefault="00804528" w:rsidP="00713082">
      <w:pPr>
        <w:pStyle w:val="a3"/>
        <w:spacing w:line="276" w:lineRule="auto"/>
        <w:ind w:left="849" w:firstLine="0"/>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E90468" w:rsidRDefault="00804528" w:rsidP="00713082">
      <w:pPr>
        <w:pStyle w:val="a5"/>
        <w:numPr>
          <w:ilvl w:val="0"/>
          <w:numId w:val="117"/>
        </w:numPr>
        <w:tabs>
          <w:tab w:val="left" w:pos="1108"/>
        </w:tabs>
        <w:spacing w:before="139" w:line="276" w:lineRule="auto"/>
        <w:ind w:left="1108" w:hanging="259"/>
        <w:rPr>
          <w:sz w:val="24"/>
        </w:rPr>
      </w:pPr>
      <w:r>
        <w:rPr>
          <w:sz w:val="24"/>
        </w:rPr>
        <w:t>совместная</w:t>
      </w:r>
      <w:r>
        <w:rPr>
          <w:spacing w:val="-4"/>
          <w:sz w:val="24"/>
        </w:rPr>
        <w:t xml:space="preserve"> </w:t>
      </w:r>
      <w:r>
        <w:rPr>
          <w:spacing w:val="-2"/>
          <w:sz w:val="24"/>
        </w:rPr>
        <w:t>деятельность:</w:t>
      </w:r>
    </w:p>
    <w:p w:rsidR="00E90468" w:rsidRDefault="00804528" w:rsidP="00713082">
      <w:pPr>
        <w:pStyle w:val="a3"/>
        <w:spacing w:before="137" w:line="276" w:lineRule="auto"/>
        <w:ind w:right="139"/>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90468" w:rsidRDefault="00804528" w:rsidP="00713082">
      <w:pPr>
        <w:pStyle w:val="a3"/>
        <w:spacing w:before="2"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5"/>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line="276" w:lineRule="auto"/>
        <w:ind w:right="144"/>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45"/>
      </w:pPr>
      <w:r>
        <w:lastRenderedPageBreak/>
        <w:t>предлагать новые проекты, оценивать идеи с позиции новизны, оригинальности, практической значимости;</w:t>
      </w:r>
    </w:p>
    <w:p w:rsidR="00E90468" w:rsidRDefault="00804528" w:rsidP="00713082">
      <w:pPr>
        <w:pStyle w:val="a3"/>
        <w:spacing w:line="276" w:lineRule="auto"/>
        <w:ind w:right="147"/>
      </w:pPr>
      <w:r>
        <w:t>осуществлять позитивное стратегическое поведение в различных ситуациях, проявлять творчество и воображение, быть инициативным.</w:t>
      </w:r>
    </w:p>
    <w:p w:rsidR="00E90468" w:rsidRDefault="00804528" w:rsidP="00713082">
      <w:pPr>
        <w:pStyle w:val="a5"/>
        <w:numPr>
          <w:ilvl w:val="3"/>
          <w:numId w:val="120"/>
        </w:numPr>
        <w:tabs>
          <w:tab w:val="left" w:pos="1868"/>
        </w:tabs>
        <w:spacing w:line="276" w:lineRule="auto"/>
        <w:ind w:left="1868" w:hanging="1019"/>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E90468" w:rsidRDefault="00804528" w:rsidP="00713082">
      <w:pPr>
        <w:pStyle w:val="a5"/>
        <w:numPr>
          <w:ilvl w:val="0"/>
          <w:numId w:val="116"/>
        </w:numPr>
        <w:tabs>
          <w:tab w:val="left" w:pos="1108"/>
        </w:tabs>
        <w:spacing w:before="139" w:line="276" w:lineRule="auto"/>
        <w:ind w:left="1108" w:hanging="259"/>
        <w:rPr>
          <w:sz w:val="24"/>
        </w:rPr>
      </w:pPr>
      <w:r>
        <w:rPr>
          <w:spacing w:val="-2"/>
          <w:sz w:val="24"/>
        </w:rPr>
        <w:t>самоорганизация:</w:t>
      </w:r>
    </w:p>
    <w:p w:rsidR="00E90468" w:rsidRDefault="00804528" w:rsidP="00713082">
      <w:pPr>
        <w:pStyle w:val="a3"/>
        <w:spacing w:before="136" w:line="276" w:lineRule="auto"/>
        <w:ind w:right="142"/>
      </w:pPr>
      <w:r>
        <w:t>использовать</w:t>
      </w:r>
      <w:r>
        <w:rPr>
          <w:spacing w:val="80"/>
        </w:rPr>
        <w:t xml:space="preserve">  </w:t>
      </w:r>
      <w:r>
        <w:t>биологические</w:t>
      </w:r>
      <w:r>
        <w:rPr>
          <w:spacing w:val="80"/>
        </w:rPr>
        <w:t xml:space="preserve">  </w:t>
      </w:r>
      <w:r>
        <w:t>знания</w:t>
      </w:r>
      <w:r>
        <w:rPr>
          <w:spacing w:val="80"/>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80"/>
        </w:rPr>
        <w:t xml:space="preserve">  </w:t>
      </w:r>
      <w:r>
        <w:t>решения в жизненных и учебных ситуациях;</w:t>
      </w:r>
    </w:p>
    <w:p w:rsidR="00E90468" w:rsidRDefault="00804528" w:rsidP="00713082">
      <w:pPr>
        <w:pStyle w:val="a3"/>
        <w:spacing w:before="12" w:line="276" w:lineRule="auto"/>
        <w:ind w:right="143"/>
      </w:pPr>
      <w:r>
        <w:t>выбирать</w:t>
      </w:r>
      <w:r>
        <w:rPr>
          <w:spacing w:val="75"/>
        </w:rPr>
        <w:t xml:space="preserve">  </w:t>
      </w:r>
      <w:r>
        <w:t>на</w:t>
      </w:r>
      <w:r>
        <w:rPr>
          <w:spacing w:val="74"/>
        </w:rPr>
        <w:t xml:space="preserve">  </w:t>
      </w:r>
      <w:r>
        <w:t>основе</w:t>
      </w:r>
      <w:r>
        <w:rPr>
          <w:spacing w:val="73"/>
        </w:rPr>
        <w:t xml:space="preserve">  </w:t>
      </w:r>
      <w:r>
        <w:t>биологических</w:t>
      </w:r>
      <w:r>
        <w:rPr>
          <w:spacing w:val="74"/>
        </w:rPr>
        <w:t xml:space="preserve">  </w:t>
      </w:r>
      <w:r>
        <w:t>знаний</w:t>
      </w:r>
      <w:r>
        <w:rPr>
          <w:spacing w:val="73"/>
        </w:rPr>
        <w:t xml:space="preserve">  </w:t>
      </w:r>
      <w:r>
        <w:t>целевые</w:t>
      </w:r>
      <w:r>
        <w:rPr>
          <w:spacing w:val="74"/>
        </w:rPr>
        <w:t xml:space="preserve">  </w:t>
      </w:r>
      <w:r>
        <w:t>и</w:t>
      </w:r>
      <w:r>
        <w:rPr>
          <w:spacing w:val="75"/>
        </w:rPr>
        <w:t xml:space="preserve">  </w:t>
      </w:r>
      <w:r>
        <w:t>смысловые</w:t>
      </w:r>
      <w:r>
        <w:rPr>
          <w:spacing w:val="76"/>
        </w:rPr>
        <w:t xml:space="preserve">  </w:t>
      </w:r>
      <w:r>
        <w:t>установки в</w:t>
      </w:r>
      <w:r>
        <w:rPr>
          <w:spacing w:val="49"/>
        </w:rPr>
        <w:t xml:space="preserve">  </w:t>
      </w:r>
      <w:r>
        <w:t>своих</w:t>
      </w:r>
      <w:r>
        <w:rPr>
          <w:spacing w:val="51"/>
        </w:rPr>
        <w:t xml:space="preserve">  </w:t>
      </w:r>
      <w:r>
        <w:t>действиях</w:t>
      </w:r>
      <w:r>
        <w:rPr>
          <w:spacing w:val="49"/>
        </w:rPr>
        <w:t xml:space="preserve">  </w:t>
      </w:r>
      <w:r>
        <w:t>и</w:t>
      </w:r>
      <w:r>
        <w:rPr>
          <w:spacing w:val="50"/>
        </w:rPr>
        <w:t xml:space="preserve">  </w:t>
      </w:r>
      <w:r>
        <w:t>поступках</w:t>
      </w:r>
      <w:r>
        <w:rPr>
          <w:spacing w:val="51"/>
        </w:rPr>
        <w:t xml:space="preserve">  </w:t>
      </w:r>
      <w:r>
        <w:t>по</w:t>
      </w:r>
      <w:r>
        <w:rPr>
          <w:spacing w:val="49"/>
        </w:rPr>
        <w:t xml:space="preserve">  </w:t>
      </w:r>
      <w:r>
        <w:t>отношению</w:t>
      </w:r>
      <w:r>
        <w:rPr>
          <w:spacing w:val="50"/>
        </w:rPr>
        <w:t xml:space="preserve">  </w:t>
      </w:r>
      <w:r>
        <w:t>к</w:t>
      </w:r>
      <w:r>
        <w:rPr>
          <w:spacing w:val="50"/>
        </w:rPr>
        <w:t xml:space="preserve">  </w:t>
      </w:r>
      <w:r>
        <w:t>живой</w:t>
      </w:r>
      <w:r>
        <w:rPr>
          <w:spacing w:val="50"/>
        </w:rPr>
        <w:t xml:space="preserve">  </w:t>
      </w:r>
      <w:r>
        <w:t>природе,</w:t>
      </w:r>
      <w:r>
        <w:rPr>
          <w:spacing w:val="49"/>
        </w:rPr>
        <w:t xml:space="preserve">  </w:t>
      </w:r>
      <w:r>
        <w:t>своему</w:t>
      </w:r>
      <w:r>
        <w:rPr>
          <w:spacing w:val="40"/>
        </w:rPr>
        <w:t xml:space="preserve">  </w:t>
      </w:r>
      <w:r>
        <w:t>здоровью и здоровью окружающих;</w:t>
      </w:r>
    </w:p>
    <w:p w:rsidR="00E90468" w:rsidRDefault="00804528" w:rsidP="00713082">
      <w:pPr>
        <w:pStyle w:val="a3"/>
        <w:spacing w:line="276" w:lineRule="auto"/>
        <w:ind w:right="143"/>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line="276" w:lineRule="auto"/>
        <w:ind w:right="146"/>
      </w:pPr>
      <w:r>
        <w:t>самостоятельно составлять план решения проблемы с учётом имеющихся ресурсов, собственных возможностей и предпочтений;</w:t>
      </w:r>
    </w:p>
    <w:p w:rsidR="00E90468" w:rsidRDefault="00804528" w:rsidP="00713082">
      <w:pPr>
        <w:pStyle w:val="a3"/>
        <w:spacing w:line="276" w:lineRule="auto"/>
        <w:ind w:left="849" w:firstLine="0"/>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6" w:line="276" w:lineRule="auto"/>
        <w:ind w:left="849" w:firstLine="0"/>
      </w:pPr>
      <w:r>
        <w:t>расширять</w:t>
      </w:r>
      <w:r>
        <w:rPr>
          <w:spacing w:val="-4"/>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4"/>
        </w:rPr>
        <w:t xml:space="preserve"> </w:t>
      </w:r>
      <w:r>
        <w:t>основе</w:t>
      </w:r>
      <w:r>
        <w:rPr>
          <w:spacing w:val="-3"/>
        </w:rPr>
        <w:t xml:space="preserve"> </w:t>
      </w:r>
      <w:r>
        <w:t>личных</w:t>
      </w:r>
      <w:r>
        <w:rPr>
          <w:spacing w:val="3"/>
        </w:rPr>
        <w:t xml:space="preserve"> </w:t>
      </w:r>
      <w:r>
        <w:rPr>
          <w:spacing w:val="-2"/>
        </w:rPr>
        <w:t>предпочтений;</w:t>
      </w:r>
    </w:p>
    <w:p w:rsidR="00E90468" w:rsidRDefault="00804528" w:rsidP="00713082">
      <w:pPr>
        <w:pStyle w:val="a3"/>
        <w:spacing w:before="139" w:line="276" w:lineRule="auto"/>
        <w:ind w:right="142"/>
      </w:pPr>
      <w:r>
        <w:t>делать</w:t>
      </w:r>
      <w:r>
        <w:rPr>
          <w:spacing w:val="79"/>
        </w:rPr>
        <w:t xml:space="preserve">   </w:t>
      </w:r>
      <w:r>
        <w:t>осознанный</w:t>
      </w:r>
      <w:r>
        <w:rPr>
          <w:spacing w:val="78"/>
        </w:rPr>
        <w:t xml:space="preserve">   </w:t>
      </w:r>
      <w:r>
        <w:t>выбор,</w:t>
      </w:r>
      <w:r>
        <w:rPr>
          <w:spacing w:val="79"/>
        </w:rPr>
        <w:t xml:space="preserve">   </w:t>
      </w:r>
      <w:r>
        <w:t>аргументировать</w:t>
      </w:r>
      <w:r>
        <w:rPr>
          <w:spacing w:val="79"/>
        </w:rPr>
        <w:t xml:space="preserve">   </w:t>
      </w:r>
      <w:r>
        <w:t>его,</w:t>
      </w:r>
      <w:r>
        <w:rPr>
          <w:spacing w:val="79"/>
        </w:rPr>
        <w:t xml:space="preserve">   </w:t>
      </w:r>
      <w:r>
        <w:t>брать</w:t>
      </w:r>
      <w:r>
        <w:rPr>
          <w:spacing w:val="79"/>
        </w:rPr>
        <w:t xml:space="preserve">   </w:t>
      </w:r>
      <w:r>
        <w:t>ответственность за решение;</w:t>
      </w:r>
    </w:p>
    <w:p w:rsidR="00E90468" w:rsidRDefault="00804528" w:rsidP="00713082">
      <w:pPr>
        <w:pStyle w:val="a3"/>
        <w:spacing w:before="1" w:line="276" w:lineRule="auto"/>
        <w:ind w:left="849" w:firstLine="0"/>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7" w:line="276" w:lineRule="auto"/>
        <w:ind w:right="147"/>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E90468" w:rsidRDefault="00804528" w:rsidP="00713082">
      <w:pPr>
        <w:pStyle w:val="a5"/>
        <w:numPr>
          <w:ilvl w:val="0"/>
          <w:numId w:val="116"/>
        </w:numPr>
        <w:tabs>
          <w:tab w:val="left" w:pos="1108"/>
        </w:tabs>
        <w:spacing w:line="276" w:lineRule="auto"/>
        <w:ind w:left="1108" w:hanging="259"/>
        <w:rPr>
          <w:sz w:val="24"/>
        </w:rPr>
      </w:pPr>
      <w:r>
        <w:rPr>
          <w:spacing w:val="-2"/>
          <w:sz w:val="24"/>
        </w:rPr>
        <w:t>самоконтроль:</w:t>
      </w:r>
    </w:p>
    <w:p w:rsidR="00E90468" w:rsidRDefault="00804528" w:rsidP="00713082">
      <w:pPr>
        <w:pStyle w:val="a3"/>
        <w:spacing w:before="139" w:line="276" w:lineRule="auto"/>
        <w:ind w:right="145"/>
      </w:pPr>
      <w:r>
        <w:t>давать оценку новым ситуациям, вносить коррективы в деятельность, оценивать соответствие результатов целям;</w:t>
      </w:r>
    </w:p>
    <w:p w:rsidR="00E90468" w:rsidRDefault="00804528" w:rsidP="00713082">
      <w:pPr>
        <w:pStyle w:val="a3"/>
        <w:spacing w:line="276" w:lineRule="auto"/>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0468" w:rsidRDefault="00804528" w:rsidP="00713082">
      <w:pPr>
        <w:pStyle w:val="a3"/>
        <w:spacing w:line="276" w:lineRule="auto"/>
        <w:ind w:left="849" w:right="1519" w:firstLine="0"/>
      </w:pPr>
      <w:r>
        <w:t>уметь 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E90468" w:rsidRDefault="00804528" w:rsidP="00713082">
      <w:pPr>
        <w:pStyle w:val="a5"/>
        <w:numPr>
          <w:ilvl w:val="0"/>
          <w:numId w:val="116"/>
        </w:numPr>
        <w:tabs>
          <w:tab w:val="left" w:pos="1108"/>
        </w:tabs>
        <w:spacing w:line="276" w:lineRule="auto"/>
        <w:ind w:left="1108"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90468" w:rsidRDefault="00804528" w:rsidP="00713082">
      <w:pPr>
        <w:pStyle w:val="a3"/>
        <w:spacing w:before="139" w:line="276" w:lineRule="auto"/>
        <w:ind w:left="84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E90468" w:rsidRDefault="00804528" w:rsidP="00713082">
      <w:pPr>
        <w:pStyle w:val="a3"/>
        <w:spacing w:before="136" w:line="276" w:lineRule="auto"/>
        <w:ind w:left="849" w:right="658"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before="1" w:line="276" w:lineRule="auto"/>
        <w:ind w:left="849"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2"/>
          <w:numId w:val="120"/>
        </w:numPr>
        <w:tabs>
          <w:tab w:val="left" w:pos="1687"/>
          <w:tab w:val="left" w:pos="3217"/>
          <w:tab w:val="left" w:pos="5605"/>
          <w:tab w:val="left" w:pos="8806"/>
        </w:tabs>
        <w:spacing w:before="139" w:line="276" w:lineRule="auto"/>
        <w:ind w:left="140" w:right="140" w:firstLine="708"/>
        <w:rPr>
          <w:sz w:val="24"/>
        </w:rPr>
      </w:pPr>
      <w:r>
        <w:rPr>
          <w:sz w:val="24"/>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w:t>
      </w:r>
      <w:r>
        <w:rPr>
          <w:spacing w:val="-2"/>
          <w:sz w:val="24"/>
        </w:rPr>
        <w:t>действий</w:t>
      </w:r>
      <w:r>
        <w:rPr>
          <w:sz w:val="24"/>
        </w:rPr>
        <w:tab/>
      </w:r>
      <w:r>
        <w:rPr>
          <w:sz w:val="24"/>
        </w:rPr>
        <w:tab/>
      </w:r>
      <w:r>
        <w:rPr>
          <w:spacing w:val="-6"/>
          <w:sz w:val="24"/>
        </w:rPr>
        <w:t>по</w:t>
      </w:r>
      <w:r>
        <w:rPr>
          <w:sz w:val="24"/>
        </w:rPr>
        <w:tab/>
      </w:r>
      <w:r>
        <w:rPr>
          <w:spacing w:val="-2"/>
          <w:sz w:val="24"/>
        </w:rPr>
        <w:t>освоению,</w:t>
      </w:r>
      <w:r>
        <w:rPr>
          <w:sz w:val="24"/>
        </w:rPr>
        <w:tab/>
      </w:r>
      <w:r>
        <w:rPr>
          <w:spacing w:val="-2"/>
          <w:sz w:val="24"/>
        </w:rPr>
        <w:t xml:space="preserve">интерпретации </w:t>
      </w:r>
      <w:r>
        <w:rPr>
          <w:sz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E90468" w:rsidRDefault="00804528" w:rsidP="00713082">
      <w:pPr>
        <w:pStyle w:val="a5"/>
        <w:numPr>
          <w:ilvl w:val="2"/>
          <w:numId w:val="120"/>
        </w:numPr>
        <w:tabs>
          <w:tab w:val="left" w:pos="1687"/>
        </w:tabs>
        <w:spacing w:before="1" w:line="276" w:lineRule="auto"/>
        <w:ind w:left="140" w:right="140" w:firstLine="708"/>
        <w:rPr>
          <w:sz w:val="24"/>
        </w:rPr>
      </w:pPr>
      <w:r>
        <w:rPr>
          <w:sz w:val="24"/>
        </w:rPr>
        <w:t>Предметные результаты освоения учебного предмета «Биология» в 10 клвссе должны отражать:</w:t>
      </w:r>
    </w:p>
    <w:p w:rsidR="00E90468" w:rsidRDefault="00804528" w:rsidP="00713082">
      <w:pPr>
        <w:pStyle w:val="a3"/>
        <w:spacing w:line="276" w:lineRule="auto"/>
        <w:ind w:left="849" w:firstLine="0"/>
      </w:pPr>
      <w:r>
        <w:t>сформированность</w:t>
      </w:r>
      <w:r>
        <w:rPr>
          <w:spacing w:val="36"/>
        </w:rPr>
        <w:t xml:space="preserve">  </w:t>
      </w:r>
      <w:r>
        <w:t>знаний</w:t>
      </w:r>
      <w:r>
        <w:rPr>
          <w:spacing w:val="38"/>
        </w:rPr>
        <w:t xml:space="preserve">  </w:t>
      </w:r>
      <w:r>
        <w:t>о</w:t>
      </w:r>
      <w:r>
        <w:rPr>
          <w:spacing w:val="38"/>
        </w:rPr>
        <w:t xml:space="preserve">  </w:t>
      </w:r>
      <w:r>
        <w:t>месте</w:t>
      </w:r>
      <w:r>
        <w:rPr>
          <w:spacing w:val="38"/>
        </w:rPr>
        <w:t xml:space="preserve">  </w:t>
      </w:r>
      <w:r>
        <w:t>и</w:t>
      </w:r>
      <w:r>
        <w:rPr>
          <w:spacing w:val="38"/>
        </w:rPr>
        <w:t xml:space="preserve">  </w:t>
      </w:r>
      <w:r>
        <w:t>роли</w:t>
      </w:r>
      <w:r>
        <w:rPr>
          <w:spacing w:val="39"/>
        </w:rPr>
        <w:t xml:space="preserve">  </w:t>
      </w:r>
      <w:r>
        <w:t>биологии</w:t>
      </w:r>
      <w:r>
        <w:rPr>
          <w:spacing w:val="38"/>
        </w:rPr>
        <w:t xml:space="preserve">  </w:t>
      </w:r>
      <w:r>
        <w:t>в</w:t>
      </w:r>
      <w:r>
        <w:rPr>
          <w:spacing w:val="38"/>
        </w:rPr>
        <w:t xml:space="preserve">  </w:t>
      </w:r>
      <w:r>
        <w:t>системе</w:t>
      </w:r>
      <w:r>
        <w:rPr>
          <w:spacing w:val="38"/>
        </w:rPr>
        <w:t xml:space="preserve">  </w:t>
      </w:r>
      <w:r>
        <w:t>научного</w:t>
      </w:r>
      <w:r>
        <w:rPr>
          <w:spacing w:val="38"/>
        </w:rPr>
        <w:t xml:space="preserve">  </w:t>
      </w:r>
      <w:r>
        <w:rPr>
          <w:spacing w:val="-2"/>
        </w:rPr>
        <w:t>знания</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0" w:firstLine="0"/>
      </w:pPr>
      <w:r>
        <w:lastRenderedPageBreak/>
        <w:t>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90468" w:rsidRDefault="00804528" w:rsidP="00713082">
      <w:pPr>
        <w:pStyle w:val="a3"/>
        <w:spacing w:line="276" w:lineRule="auto"/>
        <w:ind w:right="134"/>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90468" w:rsidRDefault="00804528" w:rsidP="00713082">
      <w:pPr>
        <w:pStyle w:val="a3"/>
        <w:tabs>
          <w:tab w:val="left" w:pos="3433"/>
          <w:tab w:val="left" w:pos="6449"/>
          <w:tab w:val="left" w:pos="8842"/>
        </w:tabs>
        <w:spacing w:line="276" w:lineRule="auto"/>
        <w:ind w:right="139"/>
      </w:pPr>
      <w:r>
        <w:t>умение излагать биологические теории (клеточная, хромосомная, мутационная,</w:t>
      </w:r>
      <w:r>
        <w:rPr>
          <w:spacing w:val="40"/>
        </w:rPr>
        <w:t xml:space="preserve"> </w:t>
      </w:r>
      <w:r>
        <w:t>центральная догма молекулярной биологии), законы (Г. Менделя, Т.</w:t>
      </w:r>
      <w:r>
        <w:rPr>
          <w:spacing w:val="-2"/>
        </w:rPr>
        <w:t xml:space="preserve"> </w:t>
      </w:r>
      <w:r>
        <w:t xml:space="preserve">Моргана, Н.И. Вавилова) и учения (о центрах многообразия и происхождения культурных растений Н.И. Вавилова), </w:t>
      </w:r>
      <w:r>
        <w:rPr>
          <w:spacing w:val="-2"/>
        </w:rPr>
        <w:t>определять</w:t>
      </w:r>
      <w:r>
        <w:tab/>
      </w:r>
      <w:r>
        <w:rPr>
          <w:spacing w:val="-2"/>
        </w:rPr>
        <w:t>границы</w:t>
      </w:r>
      <w:r>
        <w:tab/>
      </w:r>
      <w:r>
        <w:rPr>
          <w:spacing w:val="-6"/>
        </w:rPr>
        <w:t>их</w:t>
      </w:r>
      <w:r>
        <w:tab/>
      </w:r>
      <w:r>
        <w:rPr>
          <w:spacing w:val="-2"/>
        </w:rPr>
        <w:t xml:space="preserve">применимости </w:t>
      </w:r>
      <w:r>
        <w:t>к живым системам;</w:t>
      </w:r>
    </w:p>
    <w:p w:rsidR="00E90468" w:rsidRDefault="00804528" w:rsidP="00713082">
      <w:pPr>
        <w:pStyle w:val="a3"/>
        <w:tabs>
          <w:tab w:val="left" w:pos="9556"/>
        </w:tabs>
        <w:spacing w:line="276" w:lineRule="auto"/>
        <w:ind w:right="139"/>
      </w:pPr>
      <w:r>
        <w:t>умение</w:t>
      </w:r>
      <w:r>
        <w:rPr>
          <w:spacing w:val="66"/>
        </w:rPr>
        <w:t xml:space="preserve">   </w:t>
      </w:r>
      <w:r>
        <w:t>владеть</w:t>
      </w:r>
      <w:r>
        <w:rPr>
          <w:spacing w:val="67"/>
        </w:rPr>
        <w:t xml:space="preserve">   </w:t>
      </w:r>
      <w:r>
        <w:t>методами</w:t>
      </w:r>
      <w:r>
        <w:rPr>
          <w:spacing w:val="67"/>
        </w:rPr>
        <w:t xml:space="preserve">   </w:t>
      </w:r>
      <w:r>
        <w:t>научного</w:t>
      </w:r>
      <w:r>
        <w:rPr>
          <w:spacing w:val="67"/>
        </w:rPr>
        <w:t xml:space="preserve">   </w:t>
      </w:r>
      <w:r>
        <w:t>познания</w:t>
      </w:r>
      <w:r>
        <w:rPr>
          <w:spacing w:val="66"/>
        </w:rPr>
        <w:t xml:space="preserve">   </w:t>
      </w:r>
      <w:r>
        <w:t>в</w:t>
      </w:r>
      <w:r>
        <w:rPr>
          <w:spacing w:val="66"/>
        </w:rPr>
        <w:t xml:space="preserve">   </w:t>
      </w:r>
      <w:r>
        <w:t>биологии:</w:t>
      </w:r>
      <w:r>
        <w:rPr>
          <w:spacing w:val="66"/>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w:t>
      </w:r>
      <w:r>
        <w:rPr>
          <w:spacing w:val="-3"/>
        </w:rPr>
        <w:t xml:space="preserve"> </w:t>
      </w:r>
      <w:r>
        <w:t>полученных результатов, использованных научных</w:t>
      </w:r>
      <w:r>
        <w:rPr>
          <w:spacing w:val="-1"/>
        </w:rPr>
        <w:t xml:space="preserve"> </w:t>
      </w:r>
      <w:r>
        <w:t>понятий,</w:t>
      </w:r>
      <w:r>
        <w:rPr>
          <w:spacing w:val="-2"/>
        </w:rPr>
        <w:t xml:space="preserve"> </w:t>
      </w:r>
      <w:r>
        <w:t>теорий</w:t>
      </w:r>
      <w:r>
        <w:rPr>
          <w:spacing w:val="-1"/>
        </w:rPr>
        <w:t xml:space="preserve"> </w:t>
      </w:r>
      <w:r>
        <w:t>и</w:t>
      </w:r>
      <w:r>
        <w:rPr>
          <w:spacing w:val="-1"/>
        </w:rPr>
        <w:t xml:space="preserve"> </w:t>
      </w:r>
      <w:r>
        <w:t xml:space="preserve">законов, умение </w:t>
      </w:r>
      <w:r>
        <w:rPr>
          <w:spacing w:val="-2"/>
        </w:rPr>
        <w:t>делать</w:t>
      </w:r>
      <w:r>
        <w:tab/>
      </w:r>
      <w:r>
        <w:rPr>
          <w:spacing w:val="-2"/>
        </w:rPr>
        <w:t>выводы</w:t>
      </w:r>
    </w:p>
    <w:p w:rsidR="00E90468" w:rsidRDefault="00804528" w:rsidP="00713082">
      <w:pPr>
        <w:pStyle w:val="a3"/>
        <w:spacing w:line="276" w:lineRule="auto"/>
        <w:ind w:firstLine="0"/>
      </w:pPr>
      <w:r>
        <w:t>на</w:t>
      </w:r>
      <w:r>
        <w:rPr>
          <w:spacing w:val="-5"/>
        </w:rPr>
        <w:t xml:space="preserve"> </w:t>
      </w:r>
      <w:r>
        <w:t>основании</w:t>
      </w:r>
      <w:r>
        <w:rPr>
          <w:spacing w:val="-4"/>
        </w:rPr>
        <w:t xml:space="preserve"> </w:t>
      </w:r>
      <w:r>
        <w:t>полученных</w:t>
      </w:r>
      <w:r>
        <w:rPr>
          <w:spacing w:val="-2"/>
        </w:rPr>
        <w:t xml:space="preserve"> результатов;</w:t>
      </w:r>
    </w:p>
    <w:p w:rsidR="00E90468" w:rsidRDefault="00804528" w:rsidP="00713082">
      <w:pPr>
        <w:pStyle w:val="a3"/>
        <w:spacing w:before="137" w:line="276" w:lineRule="auto"/>
        <w:ind w:right="137"/>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вирусов,</w:t>
      </w:r>
      <w:r>
        <w:rPr>
          <w:spacing w:val="80"/>
        </w:rPr>
        <w:t xml:space="preserve">   </w:t>
      </w:r>
      <w:r>
        <w:t>клеток</w:t>
      </w:r>
      <w:r>
        <w:rPr>
          <w:spacing w:val="80"/>
        </w:rPr>
        <w:t xml:space="preserve">   </w:t>
      </w:r>
      <w:r>
        <w:t>прокариот</w:t>
      </w:r>
      <w:r>
        <w:rPr>
          <w:spacing w:val="80"/>
          <w:w w:val="150"/>
        </w:rPr>
        <w:t xml:space="preserve"> </w:t>
      </w:r>
      <w:r>
        <w:t>и эукариот, одноклеточных и многоклеточных организмов, особенности процессов: обмена веществ</w:t>
      </w:r>
      <w:r>
        <w:rPr>
          <w:spacing w:val="71"/>
          <w:w w:val="150"/>
        </w:rPr>
        <w:t xml:space="preserve">   </w:t>
      </w:r>
      <w:r>
        <w:t>и</w:t>
      </w:r>
      <w:r>
        <w:rPr>
          <w:spacing w:val="71"/>
          <w:w w:val="150"/>
        </w:rPr>
        <w:t xml:space="preserve">   </w:t>
      </w:r>
      <w:r>
        <w:t>превращения</w:t>
      </w:r>
      <w:r>
        <w:rPr>
          <w:spacing w:val="71"/>
          <w:w w:val="150"/>
        </w:rPr>
        <w:t xml:space="preserve">   </w:t>
      </w:r>
      <w:r>
        <w:t>энергии</w:t>
      </w:r>
      <w:r>
        <w:rPr>
          <w:spacing w:val="70"/>
          <w:w w:val="150"/>
        </w:rPr>
        <w:t xml:space="preserve">   </w:t>
      </w:r>
      <w:r>
        <w:t>в</w:t>
      </w:r>
      <w:r>
        <w:rPr>
          <w:spacing w:val="71"/>
          <w:w w:val="150"/>
        </w:rPr>
        <w:t xml:space="preserve">   </w:t>
      </w:r>
      <w:r>
        <w:t>клетке,</w:t>
      </w:r>
      <w:r>
        <w:rPr>
          <w:spacing w:val="71"/>
          <w:w w:val="150"/>
        </w:rPr>
        <w:t xml:space="preserve">   </w:t>
      </w:r>
      <w:r>
        <w:t>фотосинтеза,</w:t>
      </w:r>
      <w:r>
        <w:rPr>
          <w:spacing w:val="70"/>
          <w:w w:val="150"/>
        </w:rPr>
        <w:t xml:space="preserve">   </w:t>
      </w:r>
      <w:r>
        <w:t>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E90468" w:rsidRDefault="00804528" w:rsidP="00713082">
      <w:pPr>
        <w:pStyle w:val="a3"/>
        <w:tabs>
          <w:tab w:val="left" w:pos="1227"/>
          <w:tab w:val="left" w:pos="2920"/>
          <w:tab w:val="left" w:pos="3372"/>
          <w:tab w:val="left" w:pos="5058"/>
          <w:tab w:val="left" w:pos="6331"/>
          <w:tab w:val="left" w:pos="6694"/>
          <w:tab w:val="left" w:pos="7546"/>
          <w:tab w:val="left" w:pos="9378"/>
          <w:tab w:val="left" w:pos="9702"/>
        </w:tabs>
        <w:spacing w:before="2" w:line="276" w:lineRule="auto"/>
        <w:ind w:right="138"/>
      </w:pPr>
      <w:r>
        <w:t xml:space="preserve">умение применять полученные знания для объяснения биологических процессов и явлений, </w:t>
      </w:r>
      <w:r>
        <w:rPr>
          <w:spacing w:val="-4"/>
        </w:rPr>
        <w:t>для</w:t>
      </w:r>
      <w:r>
        <w:tab/>
      </w:r>
      <w:r>
        <w:rPr>
          <w:spacing w:val="-2"/>
        </w:rPr>
        <w:t>принятия</w:t>
      </w:r>
      <w:r>
        <w:tab/>
      </w:r>
      <w:r>
        <w:rPr>
          <w:spacing w:val="-2"/>
        </w:rPr>
        <w:t>практических</w:t>
      </w:r>
      <w:r>
        <w:tab/>
      </w:r>
      <w:r>
        <w:rPr>
          <w:spacing w:val="-2"/>
        </w:rPr>
        <w:t>решений</w:t>
      </w:r>
      <w:r>
        <w:tab/>
      </w:r>
      <w:r>
        <w:tab/>
      </w:r>
      <w:r>
        <w:rPr>
          <w:spacing w:val="-10"/>
        </w:rPr>
        <w:t>в</w:t>
      </w:r>
      <w:r>
        <w:tab/>
      </w:r>
      <w:r>
        <w:rPr>
          <w:spacing w:val="-2"/>
        </w:rPr>
        <w:t>повседневной</w:t>
      </w:r>
      <w:r>
        <w:tab/>
      </w:r>
      <w:r>
        <w:tab/>
      </w:r>
      <w:r>
        <w:rPr>
          <w:spacing w:val="-2"/>
        </w:rPr>
        <w:t xml:space="preserve">жизни </w:t>
      </w:r>
      <w: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Pr>
          <w:spacing w:val="-2"/>
        </w:rPr>
        <w:t>использования</w:t>
      </w:r>
      <w:r>
        <w:tab/>
      </w:r>
      <w:r>
        <w:tab/>
      </w:r>
      <w:r>
        <w:rPr>
          <w:spacing w:val="-2"/>
        </w:rPr>
        <w:t>достижений</w:t>
      </w:r>
      <w:r>
        <w:tab/>
      </w:r>
      <w:r>
        <w:tab/>
      </w:r>
      <w:r>
        <w:rPr>
          <w:spacing w:val="-2"/>
        </w:rPr>
        <w:t>современной</w:t>
      </w:r>
      <w:r>
        <w:tab/>
      </w:r>
      <w:r>
        <w:rPr>
          <w:spacing w:val="-2"/>
        </w:rPr>
        <w:t xml:space="preserve">биологии </w:t>
      </w:r>
      <w:r>
        <w:t>и биотехнологий для рационального природопользования;</w:t>
      </w:r>
    </w:p>
    <w:p w:rsidR="00E90468" w:rsidRDefault="00804528" w:rsidP="00713082">
      <w:pPr>
        <w:pStyle w:val="a3"/>
        <w:spacing w:before="1" w:line="276" w:lineRule="auto"/>
        <w:ind w:right="140"/>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90468" w:rsidRDefault="00804528" w:rsidP="00713082">
      <w:pPr>
        <w:pStyle w:val="a3"/>
        <w:spacing w:line="276" w:lineRule="auto"/>
        <w:ind w:right="143"/>
      </w:pPr>
      <w:r>
        <w:t>умение выполнять лабораторные и практические работы, соблюдать правила при работе с учебным и лабораторным оборудованием;</w:t>
      </w:r>
    </w:p>
    <w:p w:rsidR="00E90468" w:rsidRDefault="00804528" w:rsidP="00713082">
      <w:pPr>
        <w:pStyle w:val="a3"/>
        <w:spacing w:line="276" w:lineRule="auto"/>
        <w:ind w:right="141"/>
      </w:pPr>
      <w:r>
        <w:t>умение критически оценивать и интерпретировать информацию биологического содержания,</w:t>
      </w:r>
      <w:r>
        <w:rPr>
          <w:spacing w:val="37"/>
        </w:rPr>
        <w:t xml:space="preserve"> </w:t>
      </w:r>
      <w:r>
        <w:t>включающую</w:t>
      </w:r>
      <w:r>
        <w:rPr>
          <w:spacing w:val="38"/>
        </w:rPr>
        <w:t xml:space="preserve"> </w:t>
      </w:r>
      <w:r>
        <w:t>псевдонаучные</w:t>
      </w:r>
      <w:r>
        <w:rPr>
          <w:spacing w:val="36"/>
        </w:rPr>
        <w:t xml:space="preserve"> </w:t>
      </w:r>
      <w:r>
        <w:t>знания</w:t>
      </w:r>
      <w:r>
        <w:rPr>
          <w:spacing w:val="37"/>
        </w:rPr>
        <w:t xml:space="preserve"> </w:t>
      </w:r>
      <w:r>
        <w:t>из</w:t>
      </w:r>
      <w:r>
        <w:rPr>
          <w:spacing w:val="38"/>
        </w:rPr>
        <w:t xml:space="preserve"> </w:t>
      </w:r>
      <w:r>
        <w:t>различных</w:t>
      </w:r>
      <w:r>
        <w:rPr>
          <w:spacing w:val="39"/>
        </w:rPr>
        <w:t xml:space="preserve"> </w:t>
      </w:r>
      <w:r>
        <w:t>источников</w:t>
      </w:r>
      <w:r>
        <w:rPr>
          <w:spacing w:val="37"/>
        </w:rPr>
        <w:t xml:space="preserve"> </w:t>
      </w:r>
      <w:r>
        <w:t>(средства</w:t>
      </w:r>
      <w:r>
        <w:rPr>
          <w:spacing w:val="38"/>
        </w:rPr>
        <w:t xml:space="preserve"> </w:t>
      </w:r>
      <w:r>
        <w:t>массовой</w:t>
      </w:r>
    </w:p>
    <w:p w:rsidR="00E90468" w:rsidRDefault="00804528" w:rsidP="00713082">
      <w:pPr>
        <w:pStyle w:val="a3"/>
        <w:spacing w:before="12" w:line="276" w:lineRule="auto"/>
        <w:ind w:right="142" w:firstLine="0"/>
      </w:pPr>
      <w:r>
        <w:t>информации, научно-популярные материалы), этические аспекты современных исследований в биологии, медицине, биотехнологии;</w:t>
      </w:r>
    </w:p>
    <w:p w:rsidR="00E90468" w:rsidRDefault="00804528" w:rsidP="00713082">
      <w:pPr>
        <w:pStyle w:val="a3"/>
        <w:spacing w:line="276" w:lineRule="auto"/>
        <w:ind w:right="14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90468" w:rsidRDefault="00804528" w:rsidP="00713082">
      <w:pPr>
        <w:pStyle w:val="a5"/>
        <w:numPr>
          <w:ilvl w:val="2"/>
          <w:numId w:val="120"/>
        </w:numPr>
        <w:tabs>
          <w:tab w:val="left" w:pos="1807"/>
        </w:tabs>
        <w:spacing w:line="276" w:lineRule="auto"/>
        <w:ind w:left="140" w:right="140" w:firstLine="708"/>
        <w:rPr>
          <w:sz w:val="24"/>
        </w:rPr>
      </w:pPr>
      <w:r>
        <w:rPr>
          <w:sz w:val="24"/>
        </w:rPr>
        <w:t>Предметные</w:t>
      </w:r>
      <w:r>
        <w:rPr>
          <w:spacing w:val="76"/>
          <w:sz w:val="24"/>
        </w:rPr>
        <w:t xml:space="preserve">   </w:t>
      </w:r>
      <w:r>
        <w:rPr>
          <w:sz w:val="24"/>
        </w:rPr>
        <w:t>результаты</w:t>
      </w:r>
      <w:r>
        <w:rPr>
          <w:spacing w:val="76"/>
          <w:sz w:val="24"/>
        </w:rPr>
        <w:t xml:space="preserve">   </w:t>
      </w:r>
      <w:r>
        <w:rPr>
          <w:sz w:val="24"/>
        </w:rPr>
        <w:t>освоения</w:t>
      </w:r>
      <w:r>
        <w:rPr>
          <w:spacing w:val="77"/>
          <w:sz w:val="24"/>
        </w:rPr>
        <w:t xml:space="preserve">   </w:t>
      </w:r>
      <w:r>
        <w:rPr>
          <w:sz w:val="24"/>
        </w:rPr>
        <w:t>учебного</w:t>
      </w:r>
      <w:r>
        <w:rPr>
          <w:spacing w:val="76"/>
          <w:sz w:val="24"/>
        </w:rPr>
        <w:t xml:space="preserve">   </w:t>
      </w:r>
      <w:r>
        <w:rPr>
          <w:sz w:val="24"/>
        </w:rPr>
        <w:t>предмета</w:t>
      </w:r>
      <w:r>
        <w:rPr>
          <w:spacing w:val="77"/>
          <w:sz w:val="24"/>
        </w:rPr>
        <w:t xml:space="preserve">   </w:t>
      </w:r>
      <w:r>
        <w:rPr>
          <w:sz w:val="24"/>
        </w:rPr>
        <w:t>«Биология» в 11 классе далжны отражать:</w:t>
      </w:r>
    </w:p>
    <w:p w:rsidR="00E90468" w:rsidRDefault="00804528" w:rsidP="00713082">
      <w:pPr>
        <w:pStyle w:val="a3"/>
        <w:spacing w:line="276" w:lineRule="auto"/>
        <w:ind w:right="14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90468" w:rsidRDefault="00804528" w:rsidP="00713082">
      <w:pPr>
        <w:pStyle w:val="a3"/>
        <w:spacing w:line="276" w:lineRule="auto"/>
        <w:ind w:right="143"/>
      </w:pPr>
      <w:r>
        <w:t xml:space="preserve">умение раскрывать содержание биологических терминов и понятий: вид, популяция, </w:t>
      </w:r>
      <w:r>
        <w:lastRenderedPageBreak/>
        <w:t>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90468" w:rsidRDefault="00804528" w:rsidP="00713082">
      <w:pPr>
        <w:pStyle w:val="a3"/>
        <w:tabs>
          <w:tab w:val="left" w:pos="3433"/>
          <w:tab w:val="left" w:pos="6449"/>
          <w:tab w:val="left" w:pos="8842"/>
        </w:tabs>
        <w:spacing w:line="276" w:lineRule="auto"/>
        <w:ind w:right="138"/>
      </w:pPr>
      <w: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w:t>
      </w:r>
      <w:r>
        <w:rPr>
          <w:spacing w:val="-2"/>
        </w:rPr>
        <w:t>определять</w:t>
      </w:r>
      <w:r>
        <w:tab/>
      </w:r>
      <w:r>
        <w:rPr>
          <w:spacing w:val="-2"/>
        </w:rPr>
        <w:t>границы</w:t>
      </w:r>
      <w:r>
        <w:tab/>
      </w:r>
      <w:r>
        <w:rPr>
          <w:spacing w:val="-6"/>
        </w:rPr>
        <w:t>их</w:t>
      </w:r>
      <w:r>
        <w:tab/>
      </w:r>
      <w:r>
        <w:rPr>
          <w:spacing w:val="-2"/>
        </w:rPr>
        <w:t xml:space="preserve">применимости </w:t>
      </w:r>
      <w:r>
        <w:t>к живым системам;</w:t>
      </w:r>
    </w:p>
    <w:p w:rsidR="00E90468" w:rsidRDefault="00804528" w:rsidP="00713082">
      <w:pPr>
        <w:pStyle w:val="a3"/>
        <w:tabs>
          <w:tab w:val="left" w:pos="9556"/>
        </w:tabs>
        <w:spacing w:before="1" w:line="276" w:lineRule="auto"/>
        <w:ind w:right="139"/>
      </w:pPr>
      <w:r>
        <w:t>умение</w:t>
      </w:r>
      <w:r>
        <w:rPr>
          <w:spacing w:val="66"/>
        </w:rPr>
        <w:t xml:space="preserve">   </w:t>
      </w:r>
      <w:r>
        <w:t>владеть</w:t>
      </w:r>
      <w:r>
        <w:rPr>
          <w:spacing w:val="67"/>
        </w:rPr>
        <w:t xml:space="preserve">   </w:t>
      </w:r>
      <w:r>
        <w:t>методами</w:t>
      </w:r>
      <w:r>
        <w:rPr>
          <w:spacing w:val="67"/>
        </w:rPr>
        <w:t xml:space="preserve">   </w:t>
      </w:r>
      <w:r>
        <w:t>научного</w:t>
      </w:r>
      <w:r>
        <w:rPr>
          <w:spacing w:val="67"/>
        </w:rPr>
        <w:t xml:space="preserve">   </w:t>
      </w:r>
      <w:r>
        <w:t>познания</w:t>
      </w:r>
      <w:r>
        <w:rPr>
          <w:spacing w:val="66"/>
        </w:rPr>
        <w:t xml:space="preserve">   </w:t>
      </w:r>
      <w:r>
        <w:t>в</w:t>
      </w:r>
      <w:r>
        <w:rPr>
          <w:spacing w:val="66"/>
        </w:rPr>
        <w:t xml:space="preserve">   </w:t>
      </w:r>
      <w:r>
        <w:t>биологии:</w:t>
      </w:r>
      <w:r>
        <w:rPr>
          <w:spacing w:val="66"/>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w:t>
      </w:r>
      <w:r>
        <w:rPr>
          <w:spacing w:val="-3"/>
        </w:rPr>
        <w:t xml:space="preserve"> </w:t>
      </w:r>
      <w:r>
        <w:t>полученных результатов, использованных научных</w:t>
      </w:r>
      <w:r>
        <w:rPr>
          <w:spacing w:val="-1"/>
        </w:rPr>
        <w:t xml:space="preserve"> </w:t>
      </w:r>
      <w:r>
        <w:t>понятий,</w:t>
      </w:r>
      <w:r>
        <w:rPr>
          <w:spacing w:val="-2"/>
        </w:rPr>
        <w:t xml:space="preserve"> </w:t>
      </w:r>
      <w:r>
        <w:t>теорий</w:t>
      </w:r>
      <w:r>
        <w:rPr>
          <w:spacing w:val="-1"/>
        </w:rPr>
        <w:t xml:space="preserve"> </w:t>
      </w:r>
      <w:r>
        <w:t>и</w:t>
      </w:r>
      <w:r>
        <w:rPr>
          <w:spacing w:val="-1"/>
        </w:rPr>
        <w:t xml:space="preserve"> </w:t>
      </w:r>
      <w:r>
        <w:t xml:space="preserve">законов, умение </w:t>
      </w:r>
      <w:r>
        <w:rPr>
          <w:spacing w:val="-2"/>
        </w:rPr>
        <w:t>делать</w:t>
      </w:r>
      <w:r>
        <w:tab/>
      </w:r>
      <w:r>
        <w:rPr>
          <w:spacing w:val="-2"/>
        </w:rPr>
        <w:t>выводы</w:t>
      </w:r>
    </w:p>
    <w:p w:rsidR="00E90468" w:rsidRDefault="00804528" w:rsidP="00713082">
      <w:pPr>
        <w:pStyle w:val="a3"/>
        <w:spacing w:line="276" w:lineRule="auto"/>
        <w:ind w:firstLine="0"/>
      </w:pPr>
      <w:r>
        <w:t>на</w:t>
      </w:r>
      <w:r>
        <w:rPr>
          <w:spacing w:val="-5"/>
        </w:rPr>
        <w:t xml:space="preserve"> </w:t>
      </w:r>
      <w:r>
        <w:t>основании</w:t>
      </w:r>
      <w:r>
        <w:rPr>
          <w:spacing w:val="-4"/>
        </w:rPr>
        <w:t xml:space="preserve"> </w:t>
      </w:r>
      <w:r>
        <w:t>полученных</w:t>
      </w:r>
      <w:r>
        <w:rPr>
          <w:spacing w:val="-2"/>
        </w:rPr>
        <w:t xml:space="preserve"> результатов;</w:t>
      </w:r>
    </w:p>
    <w:p w:rsidR="00E90468" w:rsidRDefault="00804528" w:rsidP="00713082">
      <w:pPr>
        <w:pStyle w:val="a3"/>
        <w:tabs>
          <w:tab w:val="left" w:pos="2200"/>
          <w:tab w:val="left" w:pos="2698"/>
          <w:tab w:val="left" w:pos="4457"/>
          <w:tab w:val="left" w:pos="4561"/>
          <w:tab w:val="left" w:pos="6717"/>
          <w:tab w:val="left" w:pos="6965"/>
          <w:tab w:val="left" w:pos="8838"/>
          <w:tab w:val="left" w:pos="9511"/>
        </w:tabs>
        <w:spacing w:before="139" w:line="276" w:lineRule="auto"/>
        <w:ind w:right="137"/>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w:t>
      </w:r>
      <w:r>
        <w:rPr>
          <w:spacing w:val="-2"/>
        </w:rPr>
        <w:t>экосистемах</w:t>
      </w:r>
      <w:r>
        <w:tab/>
      </w:r>
      <w:r>
        <w:tab/>
      </w:r>
      <w:r>
        <w:rPr>
          <w:spacing w:val="-4"/>
        </w:rPr>
        <w:t>своей</w:t>
      </w:r>
      <w:r>
        <w:tab/>
      </w:r>
      <w:r>
        <w:tab/>
      </w:r>
      <w:r>
        <w:rPr>
          <w:spacing w:val="-2"/>
        </w:rPr>
        <w:t>местности,</w:t>
      </w:r>
      <w:r>
        <w:tab/>
      </w:r>
      <w:r>
        <w:tab/>
      </w:r>
      <w:r>
        <w:rPr>
          <w:spacing w:val="-2"/>
        </w:rPr>
        <w:t>круговорота</w:t>
      </w:r>
      <w:r>
        <w:tab/>
      </w:r>
      <w:r>
        <w:tab/>
      </w:r>
      <w:r>
        <w:rPr>
          <w:spacing w:val="-2"/>
        </w:rPr>
        <w:t xml:space="preserve">веществ </w:t>
      </w:r>
      <w:r>
        <w:t>и биогеохимических циклов в биосфере;</w:t>
      </w:r>
    </w:p>
    <w:p w:rsidR="00E90468" w:rsidRDefault="00804528" w:rsidP="00713082">
      <w:pPr>
        <w:pStyle w:val="a3"/>
        <w:tabs>
          <w:tab w:val="left" w:pos="1227"/>
          <w:tab w:val="left" w:pos="2921"/>
          <w:tab w:val="left" w:pos="5059"/>
          <w:tab w:val="left" w:pos="6695"/>
          <w:tab w:val="left" w:pos="7541"/>
          <w:tab w:val="left" w:pos="9698"/>
        </w:tabs>
        <w:spacing w:line="276" w:lineRule="auto"/>
        <w:ind w:right="142"/>
      </w:pPr>
      <w:r>
        <w:t>умение</w:t>
      </w:r>
      <w:r>
        <w:rPr>
          <w:spacing w:val="-1"/>
        </w:rPr>
        <w:t xml:space="preserve"> </w:t>
      </w:r>
      <w:r>
        <w:t>применять полученные</w:t>
      </w:r>
      <w:r>
        <w:rPr>
          <w:spacing w:val="-1"/>
        </w:rPr>
        <w:t xml:space="preserve"> </w:t>
      </w:r>
      <w:r>
        <w:t xml:space="preserve">знания для объяснения биологических процессов и явлений, </w:t>
      </w:r>
      <w:r>
        <w:rPr>
          <w:spacing w:val="-4"/>
        </w:rPr>
        <w:t>для</w:t>
      </w:r>
      <w:r>
        <w:tab/>
      </w:r>
      <w:r>
        <w:rPr>
          <w:spacing w:val="-2"/>
        </w:rPr>
        <w:t>принятия</w:t>
      </w:r>
      <w:r>
        <w:tab/>
      </w:r>
      <w:r>
        <w:rPr>
          <w:spacing w:val="-2"/>
        </w:rPr>
        <w:t>практических</w:t>
      </w:r>
      <w:r>
        <w:tab/>
      </w:r>
      <w:r>
        <w:rPr>
          <w:spacing w:val="-2"/>
        </w:rPr>
        <w:t>решений</w:t>
      </w:r>
      <w:r>
        <w:tab/>
      </w:r>
      <w:r>
        <w:rPr>
          <w:spacing w:val="-10"/>
        </w:rPr>
        <w:t>в</w:t>
      </w:r>
      <w:r>
        <w:tab/>
      </w:r>
      <w:r>
        <w:rPr>
          <w:spacing w:val="-2"/>
        </w:rPr>
        <w:t>повседневной</w:t>
      </w:r>
      <w:r>
        <w:tab/>
      </w:r>
      <w:r>
        <w:rPr>
          <w:spacing w:val="-2"/>
        </w:rPr>
        <w:t xml:space="preserve">жизни </w:t>
      </w:r>
      <w:r>
        <w:t>с целью обеспечения безопасности своего здоровья и здоровья окружающих людей, соблюдения норм</w:t>
      </w:r>
      <w:r>
        <w:rPr>
          <w:spacing w:val="80"/>
          <w:w w:val="150"/>
        </w:rPr>
        <w:t xml:space="preserve"> </w:t>
      </w:r>
      <w:r>
        <w:t>грамотного</w:t>
      </w:r>
      <w:r>
        <w:rPr>
          <w:spacing w:val="80"/>
          <w:w w:val="150"/>
        </w:rPr>
        <w:t xml:space="preserve"> </w:t>
      </w:r>
      <w:r>
        <w:t>поведения</w:t>
      </w:r>
      <w:r>
        <w:rPr>
          <w:spacing w:val="80"/>
          <w:w w:val="150"/>
        </w:rPr>
        <w:t xml:space="preserve"> </w:t>
      </w:r>
      <w:r>
        <w:t>в</w:t>
      </w:r>
      <w:r>
        <w:rPr>
          <w:spacing w:val="80"/>
          <w:w w:val="150"/>
        </w:rPr>
        <w:t xml:space="preserve"> </w:t>
      </w:r>
      <w:r>
        <w:t>окружающей</w:t>
      </w:r>
      <w:r>
        <w:rPr>
          <w:spacing w:val="80"/>
          <w:w w:val="150"/>
        </w:rPr>
        <w:t xml:space="preserve"> </w:t>
      </w:r>
      <w:r>
        <w:t>природной</w:t>
      </w:r>
      <w:r>
        <w:rPr>
          <w:spacing w:val="80"/>
          <w:w w:val="150"/>
        </w:rPr>
        <w:t xml:space="preserve"> </w:t>
      </w:r>
      <w:r>
        <w:t>среде,</w:t>
      </w:r>
      <w:r>
        <w:rPr>
          <w:spacing w:val="80"/>
          <w:w w:val="150"/>
        </w:rPr>
        <w:t xml:space="preserve"> </w:t>
      </w:r>
      <w:r>
        <w:t>понимание</w:t>
      </w:r>
      <w:r>
        <w:rPr>
          <w:spacing w:val="80"/>
          <w:w w:val="150"/>
        </w:rPr>
        <w:t xml:space="preserve"> </w:t>
      </w:r>
      <w:r>
        <w:t>необходимости</w:t>
      </w:r>
    </w:p>
    <w:p w:rsidR="00E90468" w:rsidRDefault="00804528" w:rsidP="00713082">
      <w:pPr>
        <w:pStyle w:val="a3"/>
        <w:tabs>
          <w:tab w:val="left" w:pos="3372"/>
          <w:tab w:val="left" w:pos="6331"/>
          <w:tab w:val="left" w:pos="9382"/>
        </w:tabs>
        <w:spacing w:before="12" w:line="276" w:lineRule="auto"/>
        <w:ind w:right="136" w:firstLine="0"/>
      </w:pPr>
      <w:r>
        <w:rPr>
          <w:spacing w:val="-2"/>
        </w:rPr>
        <w:t>использования</w:t>
      </w:r>
      <w:r>
        <w:tab/>
      </w:r>
      <w:r>
        <w:rPr>
          <w:spacing w:val="-2"/>
        </w:rPr>
        <w:t>достижений</w:t>
      </w:r>
      <w:r>
        <w:tab/>
      </w:r>
      <w:r>
        <w:rPr>
          <w:spacing w:val="-2"/>
        </w:rPr>
        <w:t>современной</w:t>
      </w:r>
      <w:r>
        <w:tab/>
      </w:r>
      <w:r>
        <w:rPr>
          <w:spacing w:val="-2"/>
        </w:rPr>
        <w:t xml:space="preserve">биологии </w:t>
      </w:r>
      <w:r>
        <w:t>для рационального природопользования;</w:t>
      </w:r>
    </w:p>
    <w:p w:rsidR="00E90468" w:rsidRDefault="00804528" w:rsidP="00713082">
      <w:pPr>
        <w:pStyle w:val="a3"/>
        <w:spacing w:line="276" w:lineRule="auto"/>
        <w:ind w:right="148"/>
      </w:pPr>
      <w:r>
        <w:t>умение решать элементарные биологические задачи, составлять схемы переноса веществ и энергии в экосистемах (цепи питания);</w:t>
      </w:r>
    </w:p>
    <w:p w:rsidR="00E90468" w:rsidRDefault="00804528" w:rsidP="00713082">
      <w:pPr>
        <w:pStyle w:val="a3"/>
        <w:spacing w:line="276" w:lineRule="auto"/>
        <w:ind w:right="145"/>
      </w:pPr>
      <w:r>
        <w:t>умение выполнять лабораторные и практические работы, соблюдать правила при работе с учебным и лабораторным оборудованием;</w:t>
      </w:r>
    </w:p>
    <w:p w:rsidR="00E90468" w:rsidRDefault="00804528" w:rsidP="00713082">
      <w:pPr>
        <w:pStyle w:val="a3"/>
        <w:spacing w:line="276" w:lineRule="auto"/>
        <w:ind w:right="13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Pr>
          <w:spacing w:val="80"/>
        </w:rPr>
        <w:t xml:space="preserve"> </w:t>
      </w:r>
      <w:r>
        <w:t>проблемы современности, формировать по отношению к ним собственную позицию;</w:t>
      </w:r>
    </w:p>
    <w:p w:rsidR="00E90468" w:rsidRDefault="00804528" w:rsidP="00713082">
      <w:pPr>
        <w:pStyle w:val="a3"/>
        <w:spacing w:line="276" w:lineRule="auto"/>
        <w:ind w:right="14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90468" w:rsidRDefault="00804528" w:rsidP="00713082">
      <w:pPr>
        <w:pStyle w:val="a5"/>
        <w:numPr>
          <w:ilvl w:val="0"/>
          <w:numId w:val="145"/>
        </w:numPr>
        <w:tabs>
          <w:tab w:val="left" w:pos="1327"/>
        </w:tabs>
        <w:spacing w:line="276" w:lineRule="auto"/>
        <w:ind w:right="146" w:firstLine="708"/>
        <w:rPr>
          <w:sz w:val="24"/>
        </w:rPr>
      </w:pPr>
      <w:r>
        <w:rPr>
          <w:sz w:val="24"/>
        </w:rPr>
        <w:t xml:space="preserve">Федеральная рабочая программа по учебному предмету «Биология» (углублённый </w:t>
      </w:r>
      <w:r>
        <w:rPr>
          <w:spacing w:val="-2"/>
          <w:sz w:val="24"/>
        </w:rPr>
        <w:t>уровень).</w:t>
      </w:r>
    </w:p>
    <w:p w:rsidR="00E90468" w:rsidRDefault="00804528" w:rsidP="00713082">
      <w:pPr>
        <w:pStyle w:val="a5"/>
        <w:numPr>
          <w:ilvl w:val="1"/>
          <w:numId w:val="145"/>
        </w:numPr>
        <w:tabs>
          <w:tab w:val="left" w:pos="1507"/>
        </w:tabs>
        <w:spacing w:line="276" w:lineRule="auto"/>
        <w:ind w:right="137" w:firstLine="708"/>
        <w:rPr>
          <w:sz w:val="24"/>
        </w:rPr>
      </w:pPr>
      <w:r>
        <w:rPr>
          <w:sz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90468" w:rsidRDefault="00804528" w:rsidP="00713082">
      <w:pPr>
        <w:pStyle w:val="a5"/>
        <w:numPr>
          <w:ilvl w:val="1"/>
          <w:numId w:val="145"/>
        </w:numPr>
        <w:tabs>
          <w:tab w:val="left" w:pos="1507"/>
        </w:tabs>
        <w:spacing w:line="276" w:lineRule="auto"/>
        <w:ind w:right="145" w:firstLine="708"/>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E90468" w:rsidRDefault="00804528" w:rsidP="00713082">
      <w:pPr>
        <w:pStyle w:val="a5"/>
        <w:numPr>
          <w:ilvl w:val="1"/>
          <w:numId w:val="145"/>
        </w:numPr>
        <w:tabs>
          <w:tab w:val="left" w:pos="1507"/>
        </w:tabs>
        <w:spacing w:line="276" w:lineRule="auto"/>
        <w:ind w:right="142" w:firstLine="708"/>
        <w:rPr>
          <w:sz w:val="24"/>
        </w:rPr>
      </w:pPr>
      <w:r>
        <w:rPr>
          <w:sz w:val="24"/>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145"/>
        </w:numPr>
        <w:tabs>
          <w:tab w:val="left" w:pos="1507"/>
          <w:tab w:val="left" w:pos="2625"/>
          <w:tab w:val="left" w:pos="5744"/>
          <w:tab w:val="left" w:pos="8849"/>
        </w:tabs>
        <w:spacing w:line="276" w:lineRule="auto"/>
        <w:ind w:right="135" w:firstLine="708"/>
        <w:rPr>
          <w:sz w:val="24"/>
        </w:rPr>
      </w:pPr>
      <w:r>
        <w:rPr>
          <w:sz w:val="24"/>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w:t>
      </w:r>
      <w:r>
        <w:rPr>
          <w:spacing w:val="-2"/>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90468" w:rsidRDefault="00804528" w:rsidP="00713082">
      <w:pPr>
        <w:pStyle w:val="a5"/>
        <w:numPr>
          <w:ilvl w:val="1"/>
          <w:numId w:val="145"/>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5"/>
          <w:tab w:val="left" w:pos="1687"/>
          <w:tab w:val="left" w:pos="3984"/>
          <w:tab w:val="left" w:pos="5507"/>
          <w:tab w:val="left" w:pos="6584"/>
          <w:tab w:val="left" w:pos="8514"/>
          <w:tab w:val="left" w:pos="9593"/>
        </w:tabs>
        <w:spacing w:before="134" w:line="276" w:lineRule="auto"/>
        <w:ind w:right="136" w:firstLine="708"/>
        <w:rPr>
          <w:sz w:val="24"/>
        </w:rPr>
      </w:pPr>
      <w:r>
        <w:rPr>
          <w:sz w:val="24"/>
        </w:rPr>
        <w:t xml:space="preserve">Программа по биологии на уровне среднего общего образования разработана на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t>273-</w:t>
      </w:r>
      <w:r>
        <w:rPr>
          <w:spacing w:val="-5"/>
          <w:sz w:val="24"/>
        </w:rPr>
        <w:t>ФЗ</w:t>
      </w:r>
    </w:p>
    <w:p w:rsidR="00E90468" w:rsidRDefault="00804528" w:rsidP="00713082">
      <w:pPr>
        <w:pStyle w:val="a3"/>
        <w:spacing w:line="276" w:lineRule="auto"/>
        <w:ind w:right="142" w:firstLine="0"/>
      </w:pPr>
      <w: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Pr>
          <w:vertAlign w:val="superscript"/>
        </w:rPr>
        <w:t>.</w:t>
      </w:r>
    </w:p>
    <w:p w:rsidR="00E90468" w:rsidRDefault="00804528" w:rsidP="00713082">
      <w:pPr>
        <w:pStyle w:val="a5"/>
        <w:numPr>
          <w:ilvl w:val="2"/>
          <w:numId w:val="145"/>
        </w:numPr>
        <w:tabs>
          <w:tab w:val="left" w:pos="1687"/>
        </w:tabs>
        <w:spacing w:line="276" w:lineRule="auto"/>
        <w:ind w:right="139" w:firstLine="708"/>
        <w:rPr>
          <w:sz w:val="24"/>
        </w:rPr>
      </w:pPr>
      <w:r>
        <w:rPr>
          <w:sz w:val="24"/>
        </w:rPr>
        <w:t>Учебный</w:t>
      </w:r>
      <w:r>
        <w:rPr>
          <w:spacing w:val="80"/>
          <w:sz w:val="24"/>
        </w:rPr>
        <w:t xml:space="preserve">   </w:t>
      </w:r>
      <w:r>
        <w:rPr>
          <w:sz w:val="24"/>
        </w:rPr>
        <w:t>предмет</w:t>
      </w:r>
      <w:r>
        <w:rPr>
          <w:spacing w:val="80"/>
          <w:sz w:val="24"/>
        </w:rPr>
        <w:t xml:space="preserve">   </w:t>
      </w:r>
      <w:r>
        <w:rPr>
          <w:sz w:val="24"/>
        </w:rPr>
        <w:t>«Биология»</w:t>
      </w:r>
      <w:r>
        <w:rPr>
          <w:spacing w:val="80"/>
          <w:sz w:val="24"/>
        </w:rPr>
        <w:t xml:space="preserve">   </w:t>
      </w:r>
      <w:r>
        <w:rPr>
          <w:sz w:val="24"/>
        </w:rPr>
        <w:t>углублённого</w:t>
      </w:r>
      <w:r>
        <w:rPr>
          <w:spacing w:val="80"/>
          <w:sz w:val="24"/>
        </w:rPr>
        <w:t xml:space="preserve">   </w:t>
      </w:r>
      <w:r>
        <w:rPr>
          <w:sz w:val="24"/>
        </w:rPr>
        <w:t>уровня</w:t>
      </w:r>
      <w:r>
        <w:rPr>
          <w:spacing w:val="80"/>
          <w:sz w:val="24"/>
        </w:rPr>
        <w:t xml:space="preserve">   </w:t>
      </w:r>
      <w:r>
        <w:rPr>
          <w:sz w:val="24"/>
        </w:rPr>
        <w:t>изучения (10–11</w:t>
      </w:r>
      <w:r>
        <w:rPr>
          <w:spacing w:val="80"/>
          <w:sz w:val="24"/>
        </w:rPr>
        <w:t xml:space="preserve"> </w:t>
      </w:r>
      <w:r>
        <w:rPr>
          <w:sz w:val="24"/>
        </w:rPr>
        <w:t>классы)</w:t>
      </w:r>
      <w:r>
        <w:rPr>
          <w:spacing w:val="80"/>
          <w:sz w:val="24"/>
        </w:rPr>
        <w:t xml:space="preserve"> </w:t>
      </w:r>
      <w:r>
        <w:rPr>
          <w:sz w:val="24"/>
        </w:rPr>
        <w:t>является</w:t>
      </w:r>
      <w:r>
        <w:rPr>
          <w:spacing w:val="80"/>
          <w:sz w:val="24"/>
        </w:rPr>
        <w:t xml:space="preserve"> </w:t>
      </w:r>
      <w:r>
        <w:rPr>
          <w:sz w:val="24"/>
        </w:rPr>
        <w:t>одним</w:t>
      </w:r>
      <w:r>
        <w:rPr>
          <w:spacing w:val="80"/>
          <w:sz w:val="24"/>
        </w:rPr>
        <w:t xml:space="preserve"> </w:t>
      </w:r>
      <w:r>
        <w:rPr>
          <w:sz w:val="24"/>
        </w:rPr>
        <w:t>из</w:t>
      </w:r>
      <w:r>
        <w:rPr>
          <w:spacing w:val="80"/>
          <w:sz w:val="24"/>
        </w:rPr>
        <w:t xml:space="preserve"> </w:t>
      </w:r>
      <w:r>
        <w:rPr>
          <w:sz w:val="24"/>
        </w:rPr>
        <w:t>компонентов</w:t>
      </w:r>
      <w:r>
        <w:rPr>
          <w:spacing w:val="80"/>
          <w:sz w:val="24"/>
        </w:rPr>
        <w:t xml:space="preserve"> </w:t>
      </w:r>
      <w:r>
        <w:rPr>
          <w:sz w:val="24"/>
        </w:rPr>
        <w:t>предметной</w:t>
      </w:r>
      <w:r>
        <w:rPr>
          <w:spacing w:val="80"/>
          <w:sz w:val="24"/>
        </w:rPr>
        <w:t xml:space="preserve"> </w:t>
      </w:r>
      <w:r>
        <w:rPr>
          <w:sz w:val="24"/>
        </w:rPr>
        <w:t>области</w:t>
      </w:r>
      <w:r>
        <w:rPr>
          <w:spacing w:val="80"/>
          <w:sz w:val="24"/>
        </w:rPr>
        <w:t xml:space="preserve"> </w:t>
      </w:r>
      <w:r>
        <w:rPr>
          <w:sz w:val="24"/>
        </w:rPr>
        <w:t>«Естественно-научные</w:t>
      </w:r>
    </w:p>
    <w:p w:rsidR="00E90468" w:rsidRDefault="00804528" w:rsidP="00713082">
      <w:pPr>
        <w:pStyle w:val="a3"/>
        <w:spacing w:before="12" w:line="276" w:lineRule="auto"/>
        <w:ind w:right="140" w:firstLine="0"/>
      </w:pPr>
      <w:r>
        <w:t>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w:t>
      </w:r>
      <w:r>
        <w:rPr>
          <w:spacing w:val="-1"/>
        </w:rPr>
        <w:t xml:space="preserve"> </w:t>
      </w:r>
      <w:r>
        <w:t>специальным</w:t>
      </w:r>
      <w:r>
        <w:rPr>
          <w:spacing w:val="-1"/>
        </w:rPr>
        <w:t xml:space="preserve"> </w:t>
      </w:r>
      <w:r>
        <w:t>и высшим</w:t>
      </w:r>
      <w:r>
        <w:rPr>
          <w:spacing w:val="-1"/>
        </w:rPr>
        <w:t xml:space="preserve"> </w:t>
      </w:r>
      <w:r>
        <w:t>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90468" w:rsidRDefault="00804528" w:rsidP="00713082">
      <w:pPr>
        <w:pStyle w:val="a5"/>
        <w:numPr>
          <w:ilvl w:val="2"/>
          <w:numId w:val="145"/>
        </w:numPr>
        <w:tabs>
          <w:tab w:val="left" w:pos="1081"/>
          <w:tab w:val="left" w:pos="1687"/>
          <w:tab w:val="left" w:pos="3101"/>
          <w:tab w:val="left" w:pos="3184"/>
          <w:tab w:val="left" w:pos="4439"/>
          <w:tab w:val="left" w:pos="4791"/>
          <w:tab w:val="left" w:pos="6930"/>
          <w:tab w:val="left" w:pos="7029"/>
          <w:tab w:val="left" w:pos="8508"/>
          <w:tab w:val="left" w:pos="9385"/>
        </w:tabs>
        <w:spacing w:line="276" w:lineRule="auto"/>
        <w:ind w:right="139" w:firstLine="708"/>
        <w:rPr>
          <w:sz w:val="24"/>
        </w:rPr>
      </w:pPr>
      <w:r>
        <w:rPr>
          <w:sz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w:t>
      </w:r>
      <w:r>
        <w:rPr>
          <w:spacing w:val="40"/>
          <w:sz w:val="24"/>
        </w:rPr>
        <w:t xml:space="preserve"> </w:t>
      </w:r>
      <w:r>
        <w:rPr>
          <w:sz w:val="24"/>
        </w:rPr>
        <w:t>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благодаря</w:t>
      </w:r>
      <w:r>
        <w:rPr>
          <w:spacing w:val="80"/>
          <w:w w:val="150"/>
          <w:sz w:val="24"/>
        </w:rPr>
        <w:t xml:space="preserve">  </w:t>
      </w:r>
      <w:r>
        <w:rPr>
          <w:sz w:val="24"/>
        </w:rPr>
        <w:t>чему</w:t>
      </w:r>
      <w:r>
        <w:rPr>
          <w:spacing w:val="80"/>
          <w:w w:val="150"/>
          <w:sz w:val="24"/>
        </w:rPr>
        <w:t xml:space="preserve">  </w:t>
      </w:r>
      <w:r>
        <w:rPr>
          <w:sz w:val="24"/>
        </w:rPr>
        <w:t>просматривается</w:t>
      </w:r>
      <w:r>
        <w:rPr>
          <w:spacing w:val="80"/>
          <w:w w:val="150"/>
          <w:sz w:val="24"/>
        </w:rPr>
        <w:t xml:space="preserve">  </w:t>
      </w:r>
      <w:r>
        <w:rPr>
          <w:sz w:val="24"/>
        </w:rPr>
        <w:t xml:space="preserve">направленность </w:t>
      </w:r>
      <w:r>
        <w:rPr>
          <w:spacing w:val="-6"/>
          <w:sz w:val="24"/>
        </w:rPr>
        <w:t>на</w:t>
      </w:r>
      <w:r>
        <w:rPr>
          <w:sz w:val="24"/>
        </w:rPr>
        <w:tab/>
      </w:r>
      <w:r>
        <w:rPr>
          <w:spacing w:val="-2"/>
          <w:sz w:val="24"/>
        </w:rPr>
        <w:t>последующее</w:t>
      </w:r>
      <w:r>
        <w:rPr>
          <w:sz w:val="24"/>
        </w:rPr>
        <w:tab/>
      </w:r>
      <w:r>
        <w:rPr>
          <w:sz w:val="24"/>
        </w:rPr>
        <w:tab/>
      </w:r>
      <w:r>
        <w:rPr>
          <w:spacing w:val="-2"/>
          <w:sz w:val="24"/>
        </w:rPr>
        <w:t>развитие</w:t>
      </w:r>
      <w:r>
        <w:rPr>
          <w:sz w:val="24"/>
        </w:rPr>
        <w:tab/>
      </w:r>
      <w:r>
        <w:rPr>
          <w:sz w:val="24"/>
        </w:rPr>
        <w:tab/>
      </w:r>
      <w:r>
        <w:rPr>
          <w:spacing w:val="-2"/>
          <w:sz w:val="24"/>
        </w:rPr>
        <w:t>биологических</w:t>
      </w:r>
      <w:r>
        <w:rPr>
          <w:sz w:val="24"/>
        </w:rPr>
        <w:tab/>
      </w:r>
      <w:r>
        <w:rPr>
          <w:sz w:val="24"/>
        </w:rPr>
        <w:tab/>
      </w:r>
      <w:r>
        <w:rPr>
          <w:spacing w:val="-2"/>
          <w:sz w:val="24"/>
        </w:rPr>
        <w:t>знаний,</w:t>
      </w:r>
      <w:r>
        <w:rPr>
          <w:sz w:val="24"/>
        </w:rPr>
        <w:tab/>
      </w:r>
      <w:r>
        <w:rPr>
          <w:spacing w:val="-2"/>
          <w:sz w:val="24"/>
        </w:rPr>
        <w:t xml:space="preserve">ориентированных </w:t>
      </w:r>
      <w:r>
        <w:rPr>
          <w:sz w:val="24"/>
        </w:rPr>
        <w:t>на формирование естественно-научного мировоззрения, экологического мышления,</w:t>
      </w:r>
      <w:r>
        <w:rPr>
          <w:spacing w:val="80"/>
          <w:sz w:val="24"/>
        </w:rPr>
        <w:t xml:space="preserve"> </w:t>
      </w:r>
      <w:r>
        <w:rPr>
          <w:sz w:val="24"/>
        </w:rPr>
        <w:t>представлений</w:t>
      </w:r>
      <w:r>
        <w:rPr>
          <w:spacing w:val="71"/>
          <w:w w:val="150"/>
          <w:sz w:val="24"/>
        </w:rPr>
        <w:t xml:space="preserve">  </w:t>
      </w:r>
      <w:r>
        <w:rPr>
          <w:sz w:val="24"/>
        </w:rPr>
        <w:t>о</w:t>
      </w:r>
      <w:r>
        <w:rPr>
          <w:spacing w:val="69"/>
          <w:w w:val="150"/>
          <w:sz w:val="24"/>
        </w:rPr>
        <w:t xml:space="preserve">  </w:t>
      </w:r>
      <w:r>
        <w:rPr>
          <w:sz w:val="24"/>
        </w:rPr>
        <w:t>здоровом</w:t>
      </w:r>
      <w:r>
        <w:rPr>
          <w:spacing w:val="70"/>
          <w:w w:val="150"/>
          <w:sz w:val="24"/>
        </w:rPr>
        <w:t xml:space="preserve">  </w:t>
      </w:r>
      <w:r>
        <w:rPr>
          <w:sz w:val="24"/>
        </w:rPr>
        <w:t>образе</w:t>
      </w:r>
      <w:r>
        <w:rPr>
          <w:spacing w:val="71"/>
          <w:w w:val="150"/>
          <w:sz w:val="24"/>
        </w:rPr>
        <w:t xml:space="preserve">  </w:t>
      </w:r>
      <w:r>
        <w:rPr>
          <w:sz w:val="24"/>
        </w:rPr>
        <w:t>жизни,</w:t>
      </w:r>
      <w:r>
        <w:rPr>
          <w:spacing w:val="69"/>
          <w:w w:val="150"/>
          <w:sz w:val="24"/>
        </w:rPr>
        <w:t xml:space="preserve">  </w:t>
      </w:r>
      <w:r>
        <w:rPr>
          <w:sz w:val="24"/>
        </w:rPr>
        <w:t>на</w:t>
      </w:r>
      <w:r>
        <w:rPr>
          <w:spacing w:val="70"/>
          <w:w w:val="150"/>
          <w:sz w:val="24"/>
        </w:rPr>
        <w:t xml:space="preserve">  </w:t>
      </w:r>
      <w:r>
        <w:rPr>
          <w:sz w:val="24"/>
        </w:rPr>
        <w:t>воспитание</w:t>
      </w:r>
      <w:r>
        <w:rPr>
          <w:spacing w:val="70"/>
          <w:w w:val="150"/>
          <w:sz w:val="24"/>
        </w:rPr>
        <w:t xml:space="preserve">  </w:t>
      </w:r>
      <w:r>
        <w:rPr>
          <w:sz w:val="24"/>
        </w:rPr>
        <w:t>бережного</w:t>
      </w:r>
      <w:r>
        <w:rPr>
          <w:spacing w:val="70"/>
          <w:w w:val="150"/>
          <w:sz w:val="24"/>
        </w:rPr>
        <w:t xml:space="preserve">  </w:t>
      </w:r>
      <w:r>
        <w:rPr>
          <w:sz w:val="24"/>
        </w:rPr>
        <w:t>отношения к</w:t>
      </w:r>
      <w:r>
        <w:rPr>
          <w:spacing w:val="-3"/>
          <w:sz w:val="24"/>
        </w:rPr>
        <w:t xml:space="preserve"> </w:t>
      </w:r>
      <w:r>
        <w:rPr>
          <w:sz w:val="24"/>
        </w:rPr>
        <w:t>окружающей</w:t>
      </w:r>
      <w:r>
        <w:rPr>
          <w:spacing w:val="-3"/>
          <w:sz w:val="24"/>
        </w:rPr>
        <w:t xml:space="preserve"> </w:t>
      </w:r>
      <w:r>
        <w:rPr>
          <w:sz w:val="24"/>
        </w:rPr>
        <w:t>природной</w:t>
      </w:r>
      <w:r>
        <w:rPr>
          <w:spacing w:val="-3"/>
          <w:sz w:val="24"/>
        </w:rPr>
        <w:t xml:space="preserve"> </w:t>
      </w:r>
      <w:r>
        <w:rPr>
          <w:sz w:val="24"/>
        </w:rPr>
        <w:t>среде.</w:t>
      </w:r>
      <w:r>
        <w:rPr>
          <w:spacing w:val="-1"/>
          <w:sz w:val="24"/>
        </w:rPr>
        <w:t xml:space="preserve"> </w:t>
      </w:r>
      <w:r>
        <w:rPr>
          <w:sz w:val="24"/>
        </w:rPr>
        <w:t>В</w:t>
      </w:r>
      <w:r>
        <w:rPr>
          <w:spacing w:val="-3"/>
          <w:sz w:val="24"/>
        </w:rPr>
        <w:t xml:space="preserve"> </w:t>
      </w:r>
      <w:r>
        <w:rPr>
          <w:sz w:val="24"/>
        </w:rPr>
        <w:t>программе</w:t>
      </w:r>
      <w:r>
        <w:rPr>
          <w:spacing w:val="-2"/>
          <w:sz w:val="24"/>
        </w:rPr>
        <w:t xml:space="preserve"> </w:t>
      </w:r>
      <w:r>
        <w:rPr>
          <w:sz w:val="24"/>
        </w:rPr>
        <w:t>по</w:t>
      </w:r>
      <w:r>
        <w:rPr>
          <w:spacing w:val="-3"/>
          <w:sz w:val="24"/>
        </w:rPr>
        <w:t xml:space="preserve"> </w:t>
      </w:r>
      <w:r>
        <w:rPr>
          <w:sz w:val="24"/>
        </w:rPr>
        <w:t>биологии</w:t>
      </w:r>
      <w:r>
        <w:rPr>
          <w:spacing w:val="-3"/>
          <w:sz w:val="24"/>
        </w:rPr>
        <w:t xml:space="preserve"> </w:t>
      </w:r>
      <w:r>
        <w:rPr>
          <w:sz w:val="24"/>
        </w:rPr>
        <w:t>также</w:t>
      </w:r>
      <w:r>
        <w:rPr>
          <w:spacing w:val="-3"/>
          <w:sz w:val="24"/>
        </w:rPr>
        <w:t xml:space="preserve"> </w:t>
      </w:r>
      <w:r>
        <w:rPr>
          <w:sz w:val="24"/>
        </w:rPr>
        <w:t>показаны</w:t>
      </w:r>
      <w:r>
        <w:rPr>
          <w:spacing w:val="-3"/>
          <w:sz w:val="24"/>
        </w:rPr>
        <w:t xml:space="preserve"> </w:t>
      </w:r>
      <w:r>
        <w:rPr>
          <w:sz w:val="24"/>
        </w:rPr>
        <w:t xml:space="preserve">возможности учебного предмета «Биология» в реализации требований ФГОС СОО к планируемым личностным, </w:t>
      </w:r>
      <w:r>
        <w:rPr>
          <w:spacing w:val="-2"/>
          <w:sz w:val="24"/>
        </w:rPr>
        <w:t>метапредметным</w:t>
      </w:r>
      <w:r>
        <w:rPr>
          <w:sz w:val="24"/>
        </w:rPr>
        <w:tab/>
      </w:r>
      <w:r>
        <w:rPr>
          <w:spacing w:val="-10"/>
          <w:sz w:val="24"/>
        </w:rPr>
        <w:t>и</w:t>
      </w:r>
      <w:r>
        <w:rPr>
          <w:sz w:val="24"/>
        </w:rPr>
        <w:tab/>
      </w:r>
      <w:r>
        <w:rPr>
          <w:spacing w:val="-2"/>
          <w:sz w:val="24"/>
        </w:rPr>
        <w:t>предметным</w:t>
      </w:r>
      <w:r>
        <w:rPr>
          <w:sz w:val="24"/>
        </w:rPr>
        <w:tab/>
      </w:r>
      <w:r>
        <w:rPr>
          <w:spacing w:val="-2"/>
          <w:sz w:val="24"/>
        </w:rPr>
        <w:t>результатам</w:t>
      </w:r>
      <w:r>
        <w:rPr>
          <w:sz w:val="24"/>
        </w:rPr>
        <w:tab/>
      </w:r>
      <w:r>
        <w:rPr>
          <w:sz w:val="24"/>
        </w:rPr>
        <w:tab/>
      </w:r>
      <w:r>
        <w:rPr>
          <w:spacing w:val="-2"/>
          <w:sz w:val="24"/>
        </w:rPr>
        <w:t xml:space="preserve">обучения </w:t>
      </w:r>
      <w:r>
        <w:rPr>
          <w:sz w:val="24"/>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E90468" w:rsidRDefault="00804528" w:rsidP="00713082">
      <w:pPr>
        <w:pStyle w:val="a5"/>
        <w:numPr>
          <w:ilvl w:val="2"/>
          <w:numId w:val="145"/>
        </w:numPr>
        <w:tabs>
          <w:tab w:val="left" w:pos="1687"/>
        </w:tabs>
        <w:spacing w:line="276" w:lineRule="auto"/>
        <w:ind w:right="139" w:firstLine="708"/>
        <w:rPr>
          <w:sz w:val="24"/>
        </w:rPr>
      </w:pPr>
      <w:r>
        <w:rPr>
          <w:sz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w:t>
      </w:r>
      <w:r>
        <w:rPr>
          <w:spacing w:val="40"/>
          <w:sz w:val="24"/>
        </w:rPr>
        <w:t xml:space="preserve"> </w:t>
      </w:r>
      <w:r>
        <w:rPr>
          <w:sz w:val="24"/>
        </w:rPr>
        <w:t>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E90468" w:rsidRDefault="00804528" w:rsidP="00713082">
      <w:pPr>
        <w:pStyle w:val="a5"/>
        <w:numPr>
          <w:ilvl w:val="2"/>
          <w:numId w:val="145"/>
        </w:numPr>
        <w:tabs>
          <w:tab w:val="left" w:pos="1687"/>
        </w:tabs>
        <w:spacing w:before="2" w:line="276" w:lineRule="auto"/>
        <w:ind w:right="143" w:firstLine="708"/>
        <w:rPr>
          <w:sz w:val="24"/>
        </w:rPr>
      </w:pPr>
      <w:r>
        <w:rPr>
          <w:sz w:val="24"/>
        </w:rPr>
        <w:t>Учебный предмет «Биология» на уровне среднего общего образования завершает биологическое</w:t>
      </w:r>
      <w:r>
        <w:rPr>
          <w:spacing w:val="80"/>
          <w:w w:val="150"/>
          <w:sz w:val="24"/>
        </w:rPr>
        <w:t xml:space="preserve">   </w:t>
      </w:r>
      <w:r>
        <w:rPr>
          <w:sz w:val="24"/>
        </w:rPr>
        <w:t>образование</w:t>
      </w:r>
      <w:r>
        <w:rPr>
          <w:spacing w:val="80"/>
          <w:w w:val="150"/>
          <w:sz w:val="24"/>
        </w:rPr>
        <w:t xml:space="preserve">   </w:t>
      </w:r>
      <w:r>
        <w:rPr>
          <w:sz w:val="24"/>
        </w:rPr>
        <w:t>в</w:t>
      </w:r>
      <w:r>
        <w:rPr>
          <w:spacing w:val="80"/>
          <w:w w:val="150"/>
          <w:sz w:val="24"/>
        </w:rPr>
        <w:t xml:space="preserve">   </w:t>
      </w:r>
      <w:r>
        <w:rPr>
          <w:sz w:val="24"/>
        </w:rPr>
        <w:t>школе</w:t>
      </w:r>
      <w:r>
        <w:rPr>
          <w:spacing w:val="80"/>
          <w:w w:val="150"/>
          <w:sz w:val="24"/>
        </w:rPr>
        <w:t xml:space="preserve">   </w:t>
      </w:r>
      <w:r>
        <w:rPr>
          <w:sz w:val="24"/>
        </w:rPr>
        <w:t>и</w:t>
      </w:r>
      <w:r>
        <w:rPr>
          <w:spacing w:val="80"/>
          <w:w w:val="150"/>
          <w:sz w:val="24"/>
        </w:rPr>
        <w:t xml:space="preserve">   </w:t>
      </w:r>
      <w:r>
        <w:rPr>
          <w:sz w:val="24"/>
        </w:rPr>
        <w:t>ориентирован</w:t>
      </w:r>
      <w:r>
        <w:rPr>
          <w:spacing w:val="80"/>
          <w:w w:val="150"/>
          <w:sz w:val="24"/>
        </w:rPr>
        <w:t xml:space="preserve">   </w:t>
      </w:r>
      <w:r>
        <w:rPr>
          <w:sz w:val="24"/>
        </w:rPr>
        <w:t>на</w:t>
      </w:r>
      <w:r>
        <w:rPr>
          <w:spacing w:val="80"/>
          <w:w w:val="150"/>
          <w:sz w:val="24"/>
        </w:rPr>
        <w:t xml:space="preserve">   </w:t>
      </w:r>
      <w:r>
        <w:rPr>
          <w:sz w:val="24"/>
        </w:rPr>
        <w:t>расширение и</w:t>
      </w:r>
      <w:r>
        <w:rPr>
          <w:spacing w:val="80"/>
          <w:w w:val="150"/>
          <w:sz w:val="24"/>
        </w:rPr>
        <w:t xml:space="preserve">  </w:t>
      </w:r>
      <w:r>
        <w:rPr>
          <w:sz w:val="24"/>
        </w:rPr>
        <w:t>углубление</w:t>
      </w:r>
      <w:r>
        <w:rPr>
          <w:spacing w:val="80"/>
          <w:w w:val="150"/>
          <w:sz w:val="24"/>
        </w:rPr>
        <w:t xml:space="preserve">  </w:t>
      </w:r>
      <w:r>
        <w:rPr>
          <w:sz w:val="24"/>
        </w:rPr>
        <w:t>знаний</w:t>
      </w:r>
      <w:r>
        <w:rPr>
          <w:spacing w:val="80"/>
          <w:w w:val="150"/>
          <w:sz w:val="24"/>
        </w:rPr>
        <w:t xml:space="preserve">  </w:t>
      </w:r>
      <w:r>
        <w:rPr>
          <w:sz w:val="24"/>
        </w:rPr>
        <w:t>обучающихся</w:t>
      </w:r>
      <w:r>
        <w:rPr>
          <w:spacing w:val="80"/>
          <w:w w:val="150"/>
          <w:sz w:val="24"/>
        </w:rPr>
        <w:t xml:space="preserve">  </w:t>
      </w:r>
      <w:r>
        <w:rPr>
          <w:sz w:val="24"/>
        </w:rPr>
        <w:t>о</w:t>
      </w:r>
      <w:r>
        <w:rPr>
          <w:spacing w:val="80"/>
          <w:w w:val="150"/>
          <w:sz w:val="24"/>
        </w:rPr>
        <w:t xml:space="preserve">  </w:t>
      </w:r>
      <w:r>
        <w:rPr>
          <w:sz w:val="24"/>
        </w:rPr>
        <w:t>живой</w:t>
      </w:r>
      <w:r>
        <w:rPr>
          <w:spacing w:val="80"/>
          <w:w w:val="150"/>
          <w:sz w:val="24"/>
        </w:rPr>
        <w:t xml:space="preserve">  </w:t>
      </w:r>
      <w:r>
        <w:rPr>
          <w:sz w:val="24"/>
        </w:rPr>
        <w:t>природе,</w:t>
      </w:r>
      <w:r>
        <w:rPr>
          <w:spacing w:val="80"/>
          <w:w w:val="150"/>
          <w:sz w:val="24"/>
        </w:rPr>
        <w:t xml:space="preserve">  </w:t>
      </w:r>
      <w:r>
        <w:rPr>
          <w:sz w:val="24"/>
        </w:rPr>
        <w:t>основах</w:t>
      </w:r>
      <w:r>
        <w:rPr>
          <w:spacing w:val="80"/>
          <w:w w:val="150"/>
          <w:sz w:val="24"/>
        </w:rPr>
        <w:t xml:space="preserve">  </w:t>
      </w:r>
      <w:r>
        <w:rPr>
          <w:sz w:val="24"/>
        </w:rPr>
        <w:t xml:space="preserve">молекулярной и клеточной биологии, эмбриологии и биологии развития, генетики, селекции, биотехнологии, </w:t>
      </w:r>
      <w:r>
        <w:rPr>
          <w:sz w:val="24"/>
        </w:rPr>
        <w:lastRenderedPageBreak/>
        <w:t>эволюционного учения и экологии.</w:t>
      </w:r>
    </w:p>
    <w:p w:rsidR="00E90468" w:rsidRDefault="00804528" w:rsidP="00713082">
      <w:pPr>
        <w:pStyle w:val="a5"/>
        <w:numPr>
          <w:ilvl w:val="2"/>
          <w:numId w:val="145"/>
        </w:numPr>
        <w:tabs>
          <w:tab w:val="left" w:pos="1687"/>
        </w:tabs>
        <w:spacing w:line="276" w:lineRule="auto"/>
        <w:ind w:right="145" w:firstLine="708"/>
        <w:rPr>
          <w:sz w:val="24"/>
        </w:rPr>
      </w:pPr>
      <w:r>
        <w:rPr>
          <w:sz w:val="24"/>
        </w:rPr>
        <w:t>Изучение учебного предмета «Биология»</w:t>
      </w:r>
      <w:r>
        <w:rPr>
          <w:spacing w:val="-7"/>
          <w:sz w:val="24"/>
        </w:rPr>
        <w:t xml:space="preserve"> </w:t>
      </w:r>
      <w:r>
        <w:rPr>
          <w:sz w:val="24"/>
        </w:rPr>
        <w:t>на углубленном уровне ориентировано</w:t>
      </w:r>
      <w:r>
        <w:rPr>
          <w:spacing w:val="-1"/>
          <w:sz w:val="24"/>
        </w:rPr>
        <w:t xml:space="preserve"> </w:t>
      </w:r>
      <w:r>
        <w:rPr>
          <w:sz w:val="24"/>
        </w:rPr>
        <w:t>на подготовку</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последующему</w:t>
      </w:r>
      <w:r>
        <w:rPr>
          <w:spacing w:val="40"/>
          <w:sz w:val="24"/>
        </w:rPr>
        <w:t xml:space="preserve"> </w:t>
      </w:r>
      <w:r>
        <w:rPr>
          <w:sz w:val="24"/>
        </w:rPr>
        <w:t>получению</w:t>
      </w:r>
      <w:r>
        <w:rPr>
          <w:spacing w:val="40"/>
          <w:sz w:val="24"/>
        </w:rPr>
        <w:t xml:space="preserve"> </w:t>
      </w:r>
      <w:r>
        <w:rPr>
          <w:sz w:val="24"/>
        </w:rPr>
        <w:t>биологического</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вузах</w:t>
      </w:r>
      <w:r>
        <w:rPr>
          <w:spacing w:val="40"/>
          <w:sz w:val="24"/>
        </w:rPr>
        <w:t xml:space="preserve"> </w:t>
      </w:r>
      <w:r>
        <w:rPr>
          <w:sz w:val="24"/>
        </w:rPr>
        <w:t>и</w:t>
      </w:r>
    </w:p>
    <w:p w:rsidR="00E90468" w:rsidRDefault="00804528" w:rsidP="00713082">
      <w:pPr>
        <w:pStyle w:val="a3"/>
        <w:spacing w:before="12" w:line="276" w:lineRule="auto"/>
        <w:ind w:right="139" w:firstLine="0"/>
      </w:pPr>
      <w:r>
        <w:t>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w:t>
      </w:r>
      <w:r>
        <w:rPr>
          <w:spacing w:val="-2"/>
        </w:rPr>
        <w:t xml:space="preserve"> </w:t>
      </w:r>
      <w:r>
        <w:t>знаний</w:t>
      </w:r>
      <w:r>
        <w:rPr>
          <w:spacing w:val="-6"/>
        </w:rPr>
        <w:t xml:space="preserve"> </w:t>
      </w:r>
      <w:r>
        <w:t>с</w:t>
      </w:r>
      <w:r>
        <w:rPr>
          <w:spacing w:val="-3"/>
        </w:rPr>
        <w:t xml:space="preserve"> </w:t>
      </w:r>
      <w:r>
        <w:t>соответствующими</w:t>
      </w:r>
      <w:r>
        <w:rPr>
          <w:spacing w:val="-1"/>
        </w:rPr>
        <w:t xml:space="preserve"> </w:t>
      </w:r>
      <w:r>
        <w:t>знаниями,</w:t>
      </w:r>
      <w:r>
        <w:rPr>
          <w:spacing w:val="-4"/>
        </w:rPr>
        <w:t xml:space="preserve"> </w:t>
      </w:r>
      <w:r>
        <w:t>полученными</w:t>
      </w:r>
      <w:r>
        <w:rPr>
          <w:spacing w:val="-1"/>
        </w:rPr>
        <w:t xml:space="preserve"> </w:t>
      </w:r>
      <w:r>
        <w:t>обучающимися</w:t>
      </w:r>
      <w:r>
        <w:rPr>
          <w:spacing w:val="-2"/>
        </w:rPr>
        <w:t xml:space="preserve"> </w:t>
      </w:r>
      <w:r>
        <w:t>при</w:t>
      </w:r>
      <w:r>
        <w:rPr>
          <w:spacing w:val="-4"/>
        </w:rPr>
        <w:t xml:space="preserve"> </w:t>
      </w:r>
      <w:r>
        <w:t>изучении физики, химии, географии и математики.</w:t>
      </w:r>
    </w:p>
    <w:p w:rsidR="00E90468" w:rsidRDefault="00804528" w:rsidP="00713082">
      <w:pPr>
        <w:pStyle w:val="a5"/>
        <w:numPr>
          <w:ilvl w:val="2"/>
          <w:numId w:val="145"/>
        </w:numPr>
        <w:tabs>
          <w:tab w:val="left" w:pos="1687"/>
          <w:tab w:val="left" w:pos="3262"/>
          <w:tab w:val="left" w:pos="5595"/>
          <w:tab w:val="left" w:pos="8798"/>
        </w:tabs>
        <w:spacing w:line="276" w:lineRule="auto"/>
        <w:ind w:right="139" w:firstLine="708"/>
        <w:rPr>
          <w:sz w:val="24"/>
        </w:rPr>
      </w:pPr>
      <w:r>
        <w:rPr>
          <w:sz w:val="24"/>
        </w:rPr>
        <w:t>Структура</w:t>
      </w:r>
      <w:r>
        <w:rPr>
          <w:spacing w:val="80"/>
          <w:sz w:val="24"/>
        </w:rPr>
        <w:t xml:space="preserve">   </w:t>
      </w:r>
      <w:r>
        <w:rPr>
          <w:sz w:val="24"/>
        </w:rPr>
        <w:t>программы</w:t>
      </w:r>
      <w:r>
        <w:rPr>
          <w:spacing w:val="79"/>
          <w:sz w:val="24"/>
        </w:rPr>
        <w:t xml:space="preserve">   </w:t>
      </w:r>
      <w:r>
        <w:rPr>
          <w:sz w:val="24"/>
        </w:rPr>
        <w:t>по</w:t>
      </w:r>
      <w:r>
        <w:rPr>
          <w:spacing w:val="79"/>
          <w:sz w:val="24"/>
        </w:rPr>
        <w:t xml:space="preserve">   </w:t>
      </w:r>
      <w:r>
        <w:rPr>
          <w:sz w:val="24"/>
        </w:rPr>
        <w:t>биологии</w:t>
      </w:r>
      <w:r>
        <w:rPr>
          <w:spacing w:val="80"/>
          <w:sz w:val="24"/>
        </w:rPr>
        <w:t xml:space="preserve">   </w:t>
      </w:r>
      <w:r>
        <w:rPr>
          <w:sz w:val="24"/>
        </w:rPr>
        <w:t>отражает</w:t>
      </w:r>
      <w:r>
        <w:rPr>
          <w:spacing w:val="80"/>
          <w:sz w:val="24"/>
        </w:rPr>
        <w:t xml:space="preserve">   </w:t>
      </w:r>
      <w:r>
        <w:rPr>
          <w:sz w:val="24"/>
        </w:rPr>
        <w:t>системно-уровневый и</w:t>
      </w:r>
      <w:r>
        <w:rPr>
          <w:spacing w:val="61"/>
          <w:sz w:val="24"/>
        </w:rPr>
        <w:t xml:space="preserve">  </w:t>
      </w:r>
      <w:r>
        <w:rPr>
          <w:sz w:val="24"/>
        </w:rPr>
        <w:t>эволюционный</w:t>
      </w:r>
      <w:r>
        <w:rPr>
          <w:spacing w:val="61"/>
          <w:sz w:val="24"/>
        </w:rPr>
        <w:t xml:space="preserve">  </w:t>
      </w:r>
      <w:r>
        <w:rPr>
          <w:sz w:val="24"/>
        </w:rPr>
        <w:t>подходы</w:t>
      </w:r>
      <w:r>
        <w:rPr>
          <w:spacing w:val="60"/>
          <w:sz w:val="24"/>
        </w:rPr>
        <w:t xml:space="preserve">  </w:t>
      </w:r>
      <w:r>
        <w:rPr>
          <w:sz w:val="24"/>
        </w:rPr>
        <w:t>к</w:t>
      </w:r>
      <w:r>
        <w:rPr>
          <w:spacing w:val="59"/>
          <w:sz w:val="24"/>
        </w:rPr>
        <w:t xml:space="preserve">  </w:t>
      </w:r>
      <w:r>
        <w:rPr>
          <w:sz w:val="24"/>
        </w:rPr>
        <w:t>изучению</w:t>
      </w:r>
      <w:r>
        <w:rPr>
          <w:spacing w:val="61"/>
          <w:sz w:val="24"/>
        </w:rPr>
        <w:t xml:space="preserve">  </w:t>
      </w:r>
      <w:r>
        <w:rPr>
          <w:sz w:val="24"/>
        </w:rPr>
        <w:t>биологии.</w:t>
      </w:r>
      <w:r>
        <w:rPr>
          <w:spacing w:val="60"/>
          <w:sz w:val="24"/>
        </w:rPr>
        <w:t xml:space="preserve">  </w:t>
      </w:r>
      <w:r>
        <w:rPr>
          <w:sz w:val="24"/>
        </w:rPr>
        <w:t>Согласно</w:t>
      </w:r>
      <w:r>
        <w:rPr>
          <w:spacing w:val="60"/>
          <w:sz w:val="24"/>
        </w:rPr>
        <w:t xml:space="preserve">  </w:t>
      </w:r>
      <w:r>
        <w:rPr>
          <w:sz w:val="24"/>
        </w:rPr>
        <w:t>им,</w:t>
      </w:r>
      <w:r>
        <w:rPr>
          <w:spacing w:val="60"/>
          <w:sz w:val="24"/>
        </w:rPr>
        <w:t xml:space="preserve">  </w:t>
      </w:r>
      <w:r>
        <w:rPr>
          <w:sz w:val="24"/>
        </w:rPr>
        <w:t>изучаются</w:t>
      </w:r>
      <w:r>
        <w:rPr>
          <w:spacing w:val="60"/>
          <w:sz w:val="24"/>
        </w:rPr>
        <w:t xml:space="preserve">  </w:t>
      </w:r>
      <w:r>
        <w:rPr>
          <w:sz w:val="24"/>
        </w:rPr>
        <w:t xml:space="preserve">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w:t>
      </w:r>
      <w:r>
        <w:rPr>
          <w:spacing w:val="-2"/>
          <w:sz w:val="24"/>
        </w:rPr>
        <w:t>генетики</w:t>
      </w:r>
      <w:r>
        <w:rPr>
          <w:sz w:val="24"/>
        </w:rPr>
        <w:tab/>
      </w:r>
      <w:r>
        <w:rPr>
          <w:sz w:val="24"/>
        </w:rPr>
        <w:tab/>
      </w:r>
      <w:r>
        <w:rPr>
          <w:spacing w:val="-10"/>
          <w:sz w:val="24"/>
        </w:rPr>
        <w:t>и</w:t>
      </w:r>
      <w:r>
        <w:rPr>
          <w:sz w:val="24"/>
        </w:rPr>
        <w:tab/>
      </w:r>
      <w:r>
        <w:rPr>
          <w:spacing w:val="-2"/>
          <w:sz w:val="24"/>
        </w:rPr>
        <w:t>селекции,</w:t>
      </w:r>
      <w:r>
        <w:rPr>
          <w:sz w:val="24"/>
        </w:rPr>
        <w:tab/>
      </w:r>
      <w:r>
        <w:rPr>
          <w:spacing w:val="-2"/>
          <w:sz w:val="24"/>
        </w:rPr>
        <w:t xml:space="preserve">биотехнологии </w:t>
      </w:r>
      <w:r>
        <w:rPr>
          <w:sz w:val="24"/>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E90468" w:rsidRDefault="00804528" w:rsidP="00713082">
      <w:pPr>
        <w:pStyle w:val="a5"/>
        <w:numPr>
          <w:ilvl w:val="2"/>
          <w:numId w:val="145"/>
        </w:numPr>
        <w:tabs>
          <w:tab w:val="left" w:pos="978"/>
          <w:tab w:val="left" w:pos="1687"/>
          <w:tab w:val="left" w:pos="3026"/>
          <w:tab w:val="left" w:pos="4270"/>
          <w:tab w:val="left" w:pos="4628"/>
          <w:tab w:val="left" w:pos="6749"/>
          <w:tab w:val="left" w:pos="7099"/>
          <w:tab w:val="left" w:pos="8834"/>
          <w:tab w:val="left" w:pos="9631"/>
        </w:tabs>
        <w:spacing w:line="276" w:lineRule="auto"/>
        <w:ind w:right="139" w:firstLine="708"/>
        <w:rPr>
          <w:sz w:val="24"/>
        </w:rPr>
      </w:pPr>
      <w:r>
        <w:rPr>
          <w:sz w:val="24"/>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r>
        <w:rPr>
          <w:spacing w:val="-2"/>
          <w:sz w:val="24"/>
        </w:rPr>
        <w:t>естественно-научной</w:t>
      </w:r>
      <w:r>
        <w:rPr>
          <w:sz w:val="24"/>
        </w:rPr>
        <w:tab/>
      </w:r>
      <w:r>
        <w:rPr>
          <w:sz w:val="24"/>
        </w:rPr>
        <w:tab/>
      </w:r>
      <w:r>
        <w:rPr>
          <w:spacing w:val="-2"/>
          <w:sz w:val="24"/>
        </w:rPr>
        <w:t>картины</w:t>
      </w:r>
      <w:r>
        <w:rPr>
          <w:sz w:val="24"/>
        </w:rPr>
        <w:tab/>
      </w:r>
      <w:r>
        <w:rPr>
          <w:sz w:val="24"/>
        </w:rPr>
        <w:tab/>
      </w:r>
      <w:r>
        <w:rPr>
          <w:spacing w:val="-2"/>
          <w:sz w:val="24"/>
        </w:rPr>
        <w:t>мира,</w:t>
      </w:r>
      <w:r>
        <w:rPr>
          <w:sz w:val="24"/>
        </w:rPr>
        <w:tab/>
      </w:r>
      <w:r>
        <w:rPr>
          <w:sz w:val="24"/>
        </w:rPr>
        <w:tab/>
      </w:r>
      <w:r>
        <w:rPr>
          <w:spacing w:val="-2"/>
          <w:sz w:val="24"/>
        </w:rPr>
        <w:t xml:space="preserve">знаний </w:t>
      </w:r>
      <w:r>
        <w:rPr>
          <w:sz w:val="24"/>
        </w:rPr>
        <w:t>о строении, многообразии и особенностях клетки, организма, популяции, биоценоза, экосистемы,</w:t>
      </w:r>
      <w:r>
        <w:rPr>
          <w:spacing w:val="40"/>
          <w:sz w:val="24"/>
        </w:rPr>
        <w:t xml:space="preserve"> </w:t>
      </w:r>
      <w:r>
        <w:rPr>
          <w:spacing w:val="-10"/>
          <w:sz w:val="24"/>
        </w:rPr>
        <w:t>о</w:t>
      </w:r>
      <w:r>
        <w:rPr>
          <w:sz w:val="24"/>
        </w:rPr>
        <w:tab/>
      </w:r>
      <w:r>
        <w:rPr>
          <w:spacing w:val="-2"/>
          <w:sz w:val="24"/>
        </w:rPr>
        <w:t>выдающихся</w:t>
      </w:r>
      <w:r>
        <w:rPr>
          <w:sz w:val="24"/>
        </w:rPr>
        <w:tab/>
      </w:r>
      <w:r>
        <w:rPr>
          <w:spacing w:val="-2"/>
          <w:sz w:val="24"/>
        </w:rPr>
        <w:t>научных</w:t>
      </w:r>
      <w:r>
        <w:rPr>
          <w:sz w:val="24"/>
        </w:rPr>
        <w:tab/>
      </w:r>
      <w:r>
        <w:rPr>
          <w:sz w:val="24"/>
        </w:rPr>
        <w:tab/>
      </w:r>
      <w:r>
        <w:rPr>
          <w:spacing w:val="-2"/>
          <w:sz w:val="24"/>
        </w:rPr>
        <w:t>достижениях,</w:t>
      </w:r>
      <w:r>
        <w:rPr>
          <w:sz w:val="24"/>
        </w:rPr>
        <w:tab/>
      </w:r>
      <w:r>
        <w:rPr>
          <w:spacing w:val="-2"/>
          <w:sz w:val="24"/>
        </w:rPr>
        <w:t>современных</w:t>
      </w:r>
      <w:r>
        <w:rPr>
          <w:sz w:val="24"/>
        </w:rPr>
        <w:tab/>
      </w:r>
      <w:r>
        <w:rPr>
          <w:spacing w:val="-2"/>
          <w:sz w:val="24"/>
        </w:rPr>
        <w:t xml:space="preserve">исследованиях </w:t>
      </w:r>
      <w:r>
        <w:rPr>
          <w:sz w:val="24"/>
        </w:rPr>
        <w:t>в</w:t>
      </w:r>
      <w:r>
        <w:rPr>
          <w:spacing w:val="66"/>
          <w:w w:val="150"/>
          <w:sz w:val="24"/>
        </w:rPr>
        <w:t xml:space="preserve">   </w:t>
      </w:r>
      <w:r>
        <w:rPr>
          <w:sz w:val="24"/>
        </w:rPr>
        <w:t>биологии,</w:t>
      </w:r>
      <w:r>
        <w:rPr>
          <w:spacing w:val="65"/>
          <w:w w:val="150"/>
          <w:sz w:val="24"/>
        </w:rPr>
        <w:t xml:space="preserve">   </w:t>
      </w:r>
      <w:r>
        <w:rPr>
          <w:sz w:val="24"/>
        </w:rPr>
        <w:t>прикладных</w:t>
      </w:r>
      <w:r>
        <w:rPr>
          <w:spacing w:val="66"/>
          <w:w w:val="150"/>
          <w:sz w:val="24"/>
        </w:rPr>
        <w:t xml:space="preserve">   </w:t>
      </w:r>
      <w:r>
        <w:rPr>
          <w:sz w:val="24"/>
        </w:rPr>
        <w:t>аспектах</w:t>
      </w:r>
      <w:r>
        <w:rPr>
          <w:spacing w:val="66"/>
          <w:w w:val="150"/>
          <w:sz w:val="24"/>
        </w:rPr>
        <w:t xml:space="preserve">   </w:t>
      </w:r>
      <w:r>
        <w:rPr>
          <w:sz w:val="24"/>
        </w:rPr>
        <w:t>биологических</w:t>
      </w:r>
      <w:r>
        <w:rPr>
          <w:spacing w:val="66"/>
          <w:w w:val="150"/>
          <w:sz w:val="24"/>
        </w:rPr>
        <w:t xml:space="preserve">   </w:t>
      </w:r>
      <w:r>
        <w:rPr>
          <w:sz w:val="24"/>
        </w:rPr>
        <w:t>знаний.</w:t>
      </w:r>
      <w:r>
        <w:rPr>
          <w:spacing w:val="66"/>
          <w:w w:val="150"/>
          <w:sz w:val="24"/>
        </w:rPr>
        <w:t xml:space="preserve">   </w:t>
      </w:r>
      <w:r>
        <w:rPr>
          <w:sz w:val="24"/>
        </w:rPr>
        <w:t>Для</w:t>
      </w:r>
      <w:r>
        <w:rPr>
          <w:spacing w:val="65"/>
          <w:w w:val="150"/>
          <w:sz w:val="24"/>
        </w:rPr>
        <w:t xml:space="preserve">   </w:t>
      </w:r>
      <w:r>
        <w:rPr>
          <w:sz w:val="24"/>
        </w:rPr>
        <w:t>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90468" w:rsidRDefault="00804528" w:rsidP="00713082">
      <w:pPr>
        <w:pStyle w:val="a5"/>
        <w:numPr>
          <w:ilvl w:val="2"/>
          <w:numId w:val="145"/>
        </w:numPr>
        <w:tabs>
          <w:tab w:val="left" w:pos="1369"/>
          <w:tab w:val="left" w:pos="1687"/>
          <w:tab w:val="left" w:pos="3890"/>
          <w:tab w:val="left" w:pos="5749"/>
          <w:tab w:val="left" w:pos="8210"/>
          <w:tab w:val="left" w:pos="9645"/>
        </w:tabs>
        <w:spacing w:line="276" w:lineRule="auto"/>
        <w:ind w:right="139" w:firstLine="708"/>
        <w:rPr>
          <w:sz w:val="24"/>
        </w:rPr>
      </w:pPr>
      <w:r>
        <w:rPr>
          <w:sz w:val="24"/>
        </w:rPr>
        <w:t>Цель изучения учебного предмета «Биология» на углублённом уровне – овладение обучающимися знаниями о структурно-функциональной организации</w:t>
      </w:r>
      <w:r>
        <w:rPr>
          <w:spacing w:val="-1"/>
          <w:sz w:val="24"/>
        </w:rPr>
        <w:t xml:space="preserve"> </w:t>
      </w:r>
      <w:r>
        <w:rPr>
          <w:sz w:val="24"/>
        </w:rPr>
        <w:t>живых систем</w:t>
      </w:r>
      <w:r>
        <w:rPr>
          <w:spacing w:val="-1"/>
          <w:sz w:val="24"/>
        </w:rPr>
        <w:t xml:space="preserve"> </w:t>
      </w:r>
      <w:r>
        <w:rPr>
          <w:sz w:val="24"/>
        </w:rPr>
        <w:t>разного</w:t>
      </w:r>
      <w:r>
        <w:rPr>
          <w:spacing w:val="-2"/>
          <w:sz w:val="24"/>
        </w:rPr>
        <w:t xml:space="preserve"> </w:t>
      </w:r>
      <w:r>
        <w:rPr>
          <w:sz w:val="24"/>
        </w:rPr>
        <w:t xml:space="preserve">ранга </w:t>
      </w:r>
      <w:r>
        <w:rPr>
          <w:spacing w:val="-10"/>
          <w:sz w:val="24"/>
        </w:rPr>
        <w:t>и</w:t>
      </w:r>
      <w:r>
        <w:rPr>
          <w:sz w:val="24"/>
        </w:rPr>
        <w:tab/>
      </w:r>
      <w:r>
        <w:rPr>
          <w:spacing w:val="-2"/>
          <w:sz w:val="24"/>
        </w:rPr>
        <w:t>приобретение</w:t>
      </w:r>
      <w:r>
        <w:rPr>
          <w:sz w:val="24"/>
        </w:rPr>
        <w:tab/>
      </w:r>
      <w:r>
        <w:rPr>
          <w:spacing w:val="-2"/>
          <w:sz w:val="24"/>
        </w:rPr>
        <w:t>умений</w:t>
      </w:r>
      <w:r>
        <w:rPr>
          <w:sz w:val="24"/>
        </w:rPr>
        <w:tab/>
      </w:r>
      <w:r>
        <w:rPr>
          <w:spacing w:val="-2"/>
          <w:sz w:val="24"/>
        </w:rPr>
        <w:t>использовать</w:t>
      </w:r>
      <w:r>
        <w:rPr>
          <w:sz w:val="24"/>
        </w:rPr>
        <w:tab/>
      </w:r>
      <w:r>
        <w:rPr>
          <w:spacing w:val="-4"/>
          <w:sz w:val="24"/>
        </w:rPr>
        <w:t>эти</w:t>
      </w:r>
      <w:r>
        <w:rPr>
          <w:sz w:val="24"/>
        </w:rPr>
        <w:tab/>
      </w:r>
      <w:r>
        <w:rPr>
          <w:spacing w:val="-2"/>
          <w:sz w:val="24"/>
        </w:rPr>
        <w:t xml:space="preserve">знания </w:t>
      </w:r>
      <w:r>
        <w:rPr>
          <w:sz w:val="24"/>
        </w:rP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E90468" w:rsidRDefault="00804528" w:rsidP="00713082">
      <w:pPr>
        <w:pStyle w:val="a5"/>
        <w:numPr>
          <w:ilvl w:val="2"/>
          <w:numId w:val="145"/>
        </w:numPr>
        <w:tabs>
          <w:tab w:val="left" w:pos="1807"/>
        </w:tabs>
        <w:spacing w:before="2" w:line="276" w:lineRule="auto"/>
        <w:ind w:right="141" w:firstLine="708"/>
        <w:rPr>
          <w:sz w:val="24"/>
        </w:rPr>
      </w:pPr>
      <w:r>
        <w:rPr>
          <w:sz w:val="24"/>
        </w:rPr>
        <w:t>Достижение</w:t>
      </w:r>
      <w:r>
        <w:rPr>
          <w:spacing w:val="80"/>
          <w:w w:val="150"/>
          <w:sz w:val="24"/>
        </w:rPr>
        <w:t xml:space="preserve">   </w:t>
      </w:r>
      <w:r>
        <w:rPr>
          <w:sz w:val="24"/>
        </w:rPr>
        <w:t>цели</w:t>
      </w:r>
      <w:r>
        <w:rPr>
          <w:spacing w:val="80"/>
          <w:w w:val="150"/>
          <w:sz w:val="24"/>
        </w:rPr>
        <w:t xml:space="preserve">   </w:t>
      </w:r>
      <w:r>
        <w:rPr>
          <w:sz w:val="24"/>
        </w:rPr>
        <w:t>изучения</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«Биология» на углублённом уровне обеспечивается решением следующих задач:</w:t>
      </w:r>
    </w:p>
    <w:p w:rsidR="00E90468" w:rsidRDefault="00804528" w:rsidP="00713082">
      <w:pPr>
        <w:pStyle w:val="a3"/>
        <w:spacing w:line="276" w:lineRule="auto"/>
        <w:ind w:left="849" w:firstLine="0"/>
      </w:pPr>
      <w:r>
        <w:t>освоение</w:t>
      </w:r>
      <w:r>
        <w:rPr>
          <w:spacing w:val="49"/>
          <w:w w:val="150"/>
        </w:rPr>
        <w:t xml:space="preserve"> </w:t>
      </w:r>
      <w:r>
        <w:t>обучающимися</w:t>
      </w:r>
      <w:r>
        <w:rPr>
          <w:spacing w:val="52"/>
          <w:w w:val="150"/>
        </w:rPr>
        <w:t xml:space="preserve"> </w:t>
      </w:r>
      <w:r>
        <w:t>системы</w:t>
      </w:r>
      <w:r>
        <w:rPr>
          <w:spacing w:val="53"/>
          <w:w w:val="150"/>
        </w:rPr>
        <w:t xml:space="preserve"> </w:t>
      </w:r>
      <w:r>
        <w:t>биологических</w:t>
      </w:r>
      <w:r>
        <w:rPr>
          <w:spacing w:val="54"/>
          <w:w w:val="150"/>
        </w:rPr>
        <w:t xml:space="preserve"> </w:t>
      </w:r>
      <w:r>
        <w:t>знаний:</w:t>
      </w:r>
      <w:r>
        <w:rPr>
          <w:spacing w:val="52"/>
          <w:w w:val="150"/>
        </w:rPr>
        <w:t xml:space="preserve"> </w:t>
      </w:r>
      <w:r>
        <w:t>об</w:t>
      </w:r>
      <w:r>
        <w:rPr>
          <w:spacing w:val="52"/>
          <w:w w:val="150"/>
        </w:rPr>
        <w:t xml:space="preserve"> </w:t>
      </w:r>
      <w:r>
        <w:t>основных</w:t>
      </w:r>
      <w:r>
        <w:rPr>
          <w:spacing w:val="53"/>
          <w:w w:val="150"/>
        </w:rPr>
        <w:t xml:space="preserve"> </w:t>
      </w:r>
      <w:r>
        <w:rPr>
          <w:spacing w:val="-2"/>
        </w:rPr>
        <w:t>биологических</w:t>
      </w:r>
    </w:p>
    <w:p w:rsidR="00E90468" w:rsidRDefault="00804528" w:rsidP="00713082">
      <w:pPr>
        <w:pStyle w:val="a3"/>
        <w:tabs>
          <w:tab w:val="left" w:pos="699"/>
          <w:tab w:val="left" w:pos="2108"/>
          <w:tab w:val="left" w:pos="2518"/>
          <w:tab w:val="left" w:pos="4062"/>
          <w:tab w:val="left" w:pos="4478"/>
          <w:tab w:val="left" w:pos="4848"/>
          <w:tab w:val="left" w:pos="5868"/>
          <w:tab w:val="left" w:pos="6389"/>
          <w:tab w:val="left" w:pos="6640"/>
          <w:tab w:val="left" w:pos="8516"/>
          <w:tab w:val="left" w:pos="8590"/>
          <w:tab w:val="left" w:pos="8800"/>
          <w:tab w:val="left" w:pos="9771"/>
        </w:tabs>
        <w:spacing w:before="12" w:line="276" w:lineRule="auto"/>
        <w:ind w:right="136" w:firstLine="0"/>
        <w:jc w:val="right"/>
      </w:pPr>
      <w:r>
        <w:rPr>
          <w:spacing w:val="-2"/>
        </w:rPr>
        <w:t>теориях,</w:t>
      </w:r>
      <w:r>
        <w:tab/>
      </w:r>
      <w:r>
        <w:rPr>
          <w:spacing w:val="-2"/>
        </w:rPr>
        <w:t>концепциях,</w:t>
      </w:r>
      <w:r>
        <w:tab/>
      </w:r>
      <w:r>
        <w:tab/>
      </w:r>
      <w:r>
        <w:rPr>
          <w:spacing w:val="-2"/>
        </w:rPr>
        <w:t>гипотезах,</w:t>
      </w:r>
      <w:r>
        <w:tab/>
      </w:r>
      <w:r>
        <w:tab/>
      </w:r>
      <w:r>
        <w:tab/>
      </w:r>
      <w:r>
        <w:rPr>
          <w:spacing w:val="-2"/>
        </w:rPr>
        <w:t>законах,</w:t>
      </w:r>
      <w:r>
        <w:tab/>
      </w:r>
      <w:r>
        <w:tab/>
      </w:r>
      <w:r>
        <w:rPr>
          <w:spacing w:val="-2"/>
        </w:rPr>
        <w:t xml:space="preserve">закономерностях </w:t>
      </w:r>
      <w:r>
        <w:rPr>
          <w:spacing w:val="-10"/>
        </w:rPr>
        <w:t>и</w:t>
      </w:r>
      <w:r>
        <w:tab/>
      </w:r>
      <w:r>
        <w:rPr>
          <w:spacing w:val="-2"/>
        </w:rPr>
        <w:t>правилах,</w:t>
      </w:r>
      <w:r>
        <w:tab/>
      </w:r>
      <w:r>
        <w:rPr>
          <w:spacing w:val="-36"/>
        </w:rPr>
        <w:t xml:space="preserve"> </w:t>
      </w:r>
      <w:r>
        <w:t>составляющих</w:t>
      </w:r>
      <w:r>
        <w:tab/>
      </w:r>
      <w:r>
        <w:rPr>
          <w:spacing w:val="-2"/>
        </w:rPr>
        <w:t>современную</w:t>
      </w:r>
      <w:r>
        <w:tab/>
      </w:r>
      <w:r>
        <w:rPr>
          <w:spacing w:val="-2"/>
        </w:rPr>
        <w:t>естественно-научную</w:t>
      </w:r>
      <w:r>
        <w:tab/>
      </w:r>
      <w:r>
        <w:rPr>
          <w:spacing w:val="-2"/>
        </w:rPr>
        <w:t>картину</w:t>
      </w:r>
      <w:r>
        <w:tab/>
      </w:r>
      <w:r>
        <w:rPr>
          <w:spacing w:val="-2"/>
        </w:rPr>
        <w:t xml:space="preserve">мира; </w:t>
      </w:r>
      <w:r>
        <w:t>о</w:t>
      </w:r>
      <w:r>
        <w:rPr>
          <w:spacing w:val="37"/>
        </w:rPr>
        <w:t xml:space="preserve"> </w:t>
      </w:r>
      <w:r>
        <w:t>строении,</w:t>
      </w:r>
      <w:r>
        <w:rPr>
          <w:spacing w:val="37"/>
        </w:rPr>
        <w:t xml:space="preserve"> </w:t>
      </w:r>
      <w:r>
        <w:t>многообразии</w:t>
      </w:r>
      <w:r>
        <w:rPr>
          <w:spacing w:val="36"/>
        </w:rPr>
        <w:t xml:space="preserve"> </w:t>
      </w:r>
      <w:r>
        <w:t>и</w:t>
      </w:r>
      <w:r>
        <w:rPr>
          <w:spacing w:val="38"/>
        </w:rPr>
        <w:t xml:space="preserve"> </w:t>
      </w:r>
      <w:r>
        <w:t>особенностях</w:t>
      </w:r>
      <w:r>
        <w:rPr>
          <w:spacing w:val="39"/>
        </w:rPr>
        <w:t xml:space="preserve"> </w:t>
      </w:r>
      <w:r>
        <w:t>биологических</w:t>
      </w:r>
      <w:r>
        <w:rPr>
          <w:spacing w:val="39"/>
        </w:rPr>
        <w:t xml:space="preserve"> </w:t>
      </w:r>
      <w:r>
        <w:t>систем</w:t>
      </w:r>
      <w:r>
        <w:rPr>
          <w:spacing w:val="36"/>
        </w:rPr>
        <w:t xml:space="preserve"> </w:t>
      </w:r>
      <w:r>
        <w:t>(клетка,</w:t>
      </w:r>
      <w:r>
        <w:rPr>
          <w:spacing w:val="37"/>
        </w:rPr>
        <w:t xml:space="preserve"> </w:t>
      </w:r>
      <w:r>
        <w:t>организм,</w:t>
      </w:r>
      <w:r>
        <w:rPr>
          <w:spacing w:val="37"/>
        </w:rPr>
        <w:t xml:space="preserve"> </w:t>
      </w:r>
      <w:r>
        <w:t>популяция, вид, биогеоценоз, биосфера); о выдающихся открытиях и современных исследованиях в биологии; ознакомление</w:t>
      </w:r>
      <w:r>
        <w:rPr>
          <w:spacing w:val="40"/>
        </w:rPr>
        <w:t xml:space="preserve"> </w:t>
      </w:r>
      <w:r>
        <w:t>обучающихся</w:t>
      </w:r>
      <w:r>
        <w:rPr>
          <w:spacing w:val="40"/>
        </w:rPr>
        <w:t xml:space="preserve"> </w:t>
      </w:r>
      <w:r>
        <w:t>с</w:t>
      </w:r>
      <w:r>
        <w:rPr>
          <w:spacing w:val="40"/>
        </w:rPr>
        <w:t xml:space="preserve"> </w:t>
      </w:r>
      <w:r>
        <w:t>методами</w:t>
      </w:r>
      <w:r>
        <w:rPr>
          <w:spacing w:val="40"/>
        </w:rPr>
        <w:t xml:space="preserve"> </w:t>
      </w:r>
      <w:r>
        <w:t>познания</w:t>
      </w:r>
      <w:r>
        <w:rPr>
          <w:spacing w:val="40"/>
        </w:rPr>
        <w:t xml:space="preserve"> </w:t>
      </w:r>
      <w:r>
        <w:t>живой</w:t>
      </w:r>
      <w:r>
        <w:rPr>
          <w:spacing w:val="40"/>
        </w:rPr>
        <w:t xml:space="preserve"> </w:t>
      </w:r>
      <w:r>
        <w:t>природы:</w:t>
      </w:r>
      <w:r>
        <w:rPr>
          <w:spacing w:val="40"/>
        </w:rPr>
        <w:t xml:space="preserve"> </w:t>
      </w:r>
      <w:r>
        <w:t>исследовательскими методами</w:t>
      </w:r>
      <w:r>
        <w:rPr>
          <w:spacing w:val="40"/>
        </w:rPr>
        <w:t xml:space="preserve"> </w:t>
      </w:r>
      <w:r>
        <w:t>биологических</w:t>
      </w:r>
      <w:r>
        <w:rPr>
          <w:spacing w:val="40"/>
        </w:rPr>
        <w:t xml:space="preserve"> </w:t>
      </w:r>
      <w:r>
        <w:t>наук</w:t>
      </w:r>
      <w:r>
        <w:rPr>
          <w:spacing w:val="40"/>
        </w:rPr>
        <w:t xml:space="preserve"> </w:t>
      </w:r>
      <w:r>
        <w:t>(молекулярной</w:t>
      </w:r>
      <w:r>
        <w:rPr>
          <w:spacing w:val="40"/>
        </w:rPr>
        <w:t xml:space="preserve"> </w:t>
      </w:r>
      <w:r>
        <w:t>и</w:t>
      </w:r>
      <w:r>
        <w:rPr>
          <w:spacing w:val="40"/>
        </w:rPr>
        <w:t xml:space="preserve"> </w:t>
      </w:r>
      <w:r>
        <w:t>клеточной</w:t>
      </w:r>
      <w:r>
        <w:rPr>
          <w:spacing w:val="40"/>
        </w:rPr>
        <w:t xml:space="preserve"> </w:t>
      </w:r>
      <w:r>
        <w:t>биологии,</w:t>
      </w:r>
      <w:r>
        <w:rPr>
          <w:spacing w:val="40"/>
        </w:rPr>
        <w:t xml:space="preserve"> </w:t>
      </w:r>
      <w:r>
        <w:t>эмбриологии</w:t>
      </w:r>
      <w:r>
        <w:rPr>
          <w:spacing w:val="40"/>
        </w:rPr>
        <w:t xml:space="preserve"> </w:t>
      </w:r>
      <w:r>
        <w:t>и</w:t>
      </w:r>
      <w:r>
        <w:rPr>
          <w:spacing w:val="40"/>
        </w:rPr>
        <w:t xml:space="preserve"> </w:t>
      </w:r>
      <w:r>
        <w:t xml:space="preserve">биологии </w:t>
      </w:r>
      <w:r>
        <w:rPr>
          <w:spacing w:val="-2"/>
        </w:rPr>
        <w:t>развития,</w:t>
      </w:r>
      <w:r>
        <w:tab/>
      </w:r>
      <w:r>
        <w:tab/>
      </w:r>
      <w:r>
        <w:rPr>
          <w:spacing w:val="-2"/>
        </w:rPr>
        <w:t>генетики</w:t>
      </w:r>
      <w:r>
        <w:tab/>
      </w:r>
      <w:r>
        <w:tab/>
      </w:r>
      <w:r>
        <w:tab/>
      </w:r>
      <w:r>
        <w:rPr>
          <w:spacing w:val="-10"/>
        </w:rPr>
        <w:t>и</w:t>
      </w:r>
      <w:r>
        <w:tab/>
      </w:r>
      <w:r>
        <w:tab/>
      </w:r>
      <w:r>
        <w:rPr>
          <w:spacing w:val="-2"/>
        </w:rPr>
        <w:t>селекции,</w:t>
      </w:r>
      <w:r>
        <w:tab/>
      </w:r>
      <w:r>
        <w:tab/>
      </w:r>
      <w:r>
        <w:tab/>
      </w:r>
      <w:r>
        <w:rPr>
          <w:spacing w:val="-2"/>
        </w:rPr>
        <w:t xml:space="preserve">биотехнологии </w:t>
      </w:r>
      <w:r>
        <w:t>и</w:t>
      </w:r>
      <w:r>
        <w:rPr>
          <w:spacing w:val="40"/>
        </w:rPr>
        <w:t xml:space="preserve"> </w:t>
      </w:r>
      <w:r>
        <w:t>синтетической</w:t>
      </w:r>
      <w:r>
        <w:rPr>
          <w:spacing w:val="40"/>
        </w:rPr>
        <w:t xml:space="preserve"> </w:t>
      </w:r>
      <w:r>
        <w:t>биологии,</w:t>
      </w:r>
      <w:r>
        <w:rPr>
          <w:spacing w:val="40"/>
        </w:rPr>
        <w:t xml:space="preserve"> </w:t>
      </w:r>
      <w:r>
        <w:t>палеонтологии,</w:t>
      </w:r>
      <w:r>
        <w:rPr>
          <w:spacing w:val="40"/>
        </w:rPr>
        <w:t xml:space="preserve"> </w:t>
      </w:r>
      <w:r>
        <w:t>экологии);</w:t>
      </w:r>
      <w:r>
        <w:rPr>
          <w:spacing w:val="40"/>
        </w:rPr>
        <w:t xml:space="preserve"> </w:t>
      </w:r>
      <w:r>
        <w:t>методами</w:t>
      </w:r>
      <w:r>
        <w:rPr>
          <w:spacing w:val="40"/>
        </w:rPr>
        <w:t xml:space="preserve"> </w:t>
      </w:r>
      <w:r>
        <w:t>самостоятельного</w:t>
      </w:r>
      <w:r>
        <w:rPr>
          <w:spacing w:val="40"/>
        </w:rPr>
        <w:t xml:space="preserve"> </w:t>
      </w:r>
      <w:r>
        <w:t>проведения биологических</w:t>
      </w:r>
      <w:r>
        <w:rPr>
          <w:spacing w:val="31"/>
        </w:rPr>
        <w:t xml:space="preserve"> </w:t>
      </w:r>
      <w:r>
        <w:t>исследований</w:t>
      </w:r>
      <w:r>
        <w:rPr>
          <w:spacing w:val="36"/>
        </w:rPr>
        <w:t xml:space="preserve"> </w:t>
      </w:r>
      <w:r>
        <w:t>в</w:t>
      </w:r>
      <w:r>
        <w:rPr>
          <w:spacing w:val="32"/>
        </w:rPr>
        <w:t xml:space="preserve"> </w:t>
      </w:r>
      <w:r>
        <w:t>лаборатории</w:t>
      </w:r>
      <w:r>
        <w:rPr>
          <w:spacing w:val="33"/>
        </w:rPr>
        <w:t xml:space="preserve"> </w:t>
      </w:r>
      <w:r>
        <w:t>и</w:t>
      </w:r>
      <w:r>
        <w:rPr>
          <w:spacing w:val="33"/>
        </w:rPr>
        <w:t xml:space="preserve"> </w:t>
      </w:r>
      <w:r>
        <w:t>в</w:t>
      </w:r>
      <w:r>
        <w:rPr>
          <w:spacing w:val="34"/>
        </w:rPr>
        <w:t xml:space="preserve"> </w:t>
      </w:r>
      <w:r>
        <w:t>природе</w:t>
      </w:r>
      <w:r>
        <w:rPr>
          <w:spacing w:val="34"/>
        </w:rPr>
        <w:t xml:space="preserve"> </w:t>
      </w:r>
      <w:r>
        <w:t>(наблюдение,</w:t>
      </w:r>
      <w:r>
        <w:rPr>
          <w:spacing w:val="35"/>
        </w:rPr>
        <w:t xml:space="preserve"> </w:t>
      </w:r>
      <w:r>
        <w:t>измерение,</w:t>
      </w:r>
      <w:r>
        <w:rPr>
          <w:spacing w:val="35"/>
        </w:rPr>
        <w:t xml:space="preserve"> </w:t>
      </w:r>
      <w:r>
        <w:rPr>
          <w:spacing w:val="-2"/>
        </w:rPr>
        <w:t>эксперимент,</w:t>
      </w:r>
    </w:p>
    <w:p w:rsidR="00E90468" w:rsidRDefault="00804528" w:rsidP="00713082">
      <w:pPr>
        <w:pStyle w:val="a3"/>
        <w:spacing w:line="276" w:lineRule="auto"/>
        <w:ind w:firstLine="0"/>
        <w:jc w:val="left"/>
      </w:pPr>
      <w:r>
        <w:rPr>
          <w:spacing w:val="-2"/>
        </w:rPr>
        <w:lastRenderedPageBreak/>
        <w:t>моделирование);</w:t>
      </w:r>
    </w:p>
    <w:p w:rsidR="00E90468" w:rsidRDefault="00804528" w:rsidP="00713082">
      <w:pPr>
        <w:pStyle w:val="a3"/>
        <w:tabs>
          <w:tab w:val="left" w:pos="2287"/>
          <w:tab w:val="left" w:pos="4594"/>
          <w:tab w:val="left" w:pos="5974"/>
          <w:tab w:val="left" w:pos="7480"/>
          <w:tab w:val="left" w:pos="9378"/>
        </w:tabs>
        <w:spacing w:before="137" w:line="276" w:lineRule="auto"/>
        <w:ind w:right="138"/>
      </w:pPr>
      <w: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w:t>
      </w:r>
      <w:r>
        <w:rPr>
          <w:spacing w:val="-2"/>
        </w:rPr>
        <w:t>символикой;</w:t>
      </w:r>
      <w:r>
        <w:tab/>
      </w:r>
      <w:r>
        <w:rPr>
          <w:spacing w:val="-2"/>
        </w:rPr>
        <w:t>устанавливать</w:t>
      </w:r>
      <w:r>
        <w:tab/>
      </w:r>
      <w:r>
        <w:rPr>
          <w:spacing w:val="-4"/>
        </w:rPr>
        <w:t>связь</w:t>
      </w:r>
      <w:r>
        <w:tab/>
      </w:r>
      <w:r>
        <w:rPr>
          <w:spacing w:val="-2"/>
        </w:rPr>
        <w:t>между</w:t>
      </w:r>
      <w:r>
        <w:tab/>
      </w:r>
      <w:r>
        <w:rPr>
          <w:spacing w:val="-2"/>
        </w:rPr>
        <w:t>развитием</w:t>
      </w:r>
      <w:r>
        <w:tab/>
      </w:r>
      <w:r>
        <w:rPr>
          <w:spacing w:val="-2"/>
        </w:rPr>
        <w:t xml:space="preserve">биологии </w:t>
      </w:r>
      <w:r>
        <w:t>и</w:t>
      </w:r>
      <w:r>
        <w:rPr>
          <w:spacing w:val="-4"/>
        </w:rPr>
        <w:t xml:space="preserve"> </w:t>
      </w:r>
      <w:r>
        <w:t>социально-экономическими</w:t>
      </w:r>
      <w:r>
        <w:rPr>
          <w:spacing w:val="-4"/>
        </w:rPr>
        <w:t xml:space="preserve"> </w:t>
      </w:r>
      <w:r>
        <w:t>и</w:t>
      </w:r>
      <w:r>
        <w:rPr>
          <w:spacing w:val="-4"/>
        </w:rPr>
        <w:t xml:space="preserve"> </w:t>
      </w:r>
      <w:r>
        <w:t>экологическими</w:t>
      </w:r>
      <w:r>
        <w:rPr>
          <w:spacing w:val="-4"/>
        </w:rPr>
        <w:t xml:space="preserve"> </w:t>
      </w:r>
      <w:r>
        <w:t>проблемами</w:t>
      </w:r>
      <w:r>
        <w:rPr>
          <w:spacing w:val="-4"/>
        </w:rPr>
        <w:t xml:space="preserve"> </w:t>
      </w:r>
      <w:r>
        <w:t>человечества;</w:t>
      </w:r>
      <w:r>
        <w:rPr>
          <w:spacing w:val="-4"/>
        </w:rPr>
        <w:t xml:space="preserve"> </w:t>
      </w:r>
      <w:r>
        <w:t>оценивать</w:t>
      </w:r>
      <w:r>
        <w:rPr>
          <w:spacing w:val="-3"/>
        </w:rPr>
        <w:t xml:space="preserve"> </w:t>
      </w:r>
      <w:r>
        <w:t>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90468" w:rsidRDefault="00804528" w:rsidP="00713082">
      <w:pPr>
        <w:pStyle w:val="a3"/>
        <w:spacing w:before="2" w:line="276" w:lineRule="auto"/>
        <w:ind w:right="139"/>
      </w:pPr>
      <w:r>
        <w:t>развитие</w:t>
      </w:r>
      <w:r>
        <w:rPr>
          <w:spacing w:val="76"/>
        </w:rPr>
        <w:t xml:space="preserve">   </w:t>
      </w:r>
      <w:r>
        <w:t>у</w:t>
      </w:r>
      <w:r>
        <w:rPr>
          <w:spacing w:val="73"/>
        </w:rPr>
        <w:t xml:space="preserve">   </w:t>
      </w:r>
      <w:r>
        <w:t>обучающихся</w:t>
      </w:r>
      <w:r>
        <w:rPr>
          <w:spacing w:val="75"/>
        </w:rPr>
        <w:t xml:space="preserve">   </w:t>
      </w:r>
      <w:r>
        <w:t>интеллектуальных</w:t>
      </w:r>
      <w:r>
        <w:rPr>
          <w:spacing w:val="75"/>
        </w:rPr>
        <w:t xml:space="preserve">   </w:t>
      </w:r>
      <w:r>
        <w:t>и</w:t>
      </w:r>
      <w:r>
        <w:rPr>
          <w:spacing w:val="75"/>
        </w:rPr>
        <w:t xml:space="preserve">   </w:t>
      </w:r>
      <w:r>
        <w:t>творческих</w:t>
      </w:r>
      <w:r>
        <w:rPr>
          <w:spacing w:val="76"/>
        </w:rPr>
        <w:t xml:space="preserve">   </w:t>
      </w:r>
      <w:r>
        <w:t>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E90468" w:rsidRDefault="00804528" w:rsidP="00713082">
      <w:pPr>
        <w:pStyle w:val="a3"/>
        <w:spacing w:line="276" w:lineRule="auto"/>
        <w:ind w:right="143"/>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E90468" w:rsidRDefault="00804528" w:rsidP="00713082">
      <w:pPr>
        <w:pStyle w:val="a3"/>
        <w:spacing w:line="276" w:lineRule="auto"/>
        <w:ind w:right="138"/>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w:t>
      </w:r>
      <w:r>
        <w:rPr>
          <w:spacing w:val="19"/>
        </w:rPr>
        <w:t xml:space="preserve"> </w:t>
      </w:r>
      <w:r>
        <w:t>техногенного характера) на основе использования биологических знаний и</w:t>
      </w:r>
      <w:r>
        <w:rPr>
          <w:spacing w:val="21"/>
        </w:rPr>
        <w:t xml:space="preserve"> </w:t>
      </w:r>
      <w:r>
        <w:t>умений</w:t>
      </w:r>
      <w:r>
        <w:rPr>
          <w:spacing w:val="80"/>
        </w:rPr>
        <w:t xml:space="preserve"> </w:t>
      </w:r>
      <w:r>
        <w:t>в повседневной жизни;</w:t>
      </w:r>
    </w:p>
    <w:p w:rsidR="00E90468" w:rsidRDefault="00804528" w:rsidP="00713082">
      <w:pPr>
        <w:pStyle w:val="a3"/>
        <w:spacing w:before="1" w:line="276" w:lineRule="auto"/>
        <w:ind w:right="133"/>
      </w:pPr>
      <w:r>
        <w:t>создание условий для осознанного выбора обучающимися индивидуальной</w:t>
      </w:r>
      <w:r>
        <w:rPr>
          <w:spacing w:val="40"/>
        </w:rPr>
        <w:t xml:space="preserve"> </w:t>
      </w:r>
      <w:r>
        <w:t>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E90468" w:rsidRDefault="00804528" w:rsidP="00713082">
      <w:pPr>
        <w:pStyle w:val="a5"/>
        <w:numPr>
          <w:ilvl w:val="2"/>
          <w:numId w:val="145"/>
        </w:numPr>
        <w:tabs>
          <w:tab w:val="left" w:pos="1807"/>
        </w:tabs>
        <w:spacing w:before="12" w:line="276" w:lineRule="auto"/>
        <w:ind w:right="145" w:firstLine="708"/>
        <w:rPr>
          <w:position w:val="1"/>
          <w:sz w:val="24"/>
        </w:rPr>
      </w:pPr>
      <w:r>
        <w:rPr>
          <w:color w:val="0D0D0D"/>
          <w:sz w:val="24"/>
        </w:rPr>
        <w:t>Общее число часов, рекомендованных для изучения биологии на углубленном уровне,</w:t>
      </w:r>
      <w:r>
        <w:rPr>
          <w:color w:val="0D0D0D"/>
          <w:spacing w:val="-1"/>
          <w:sz w:val="24"/>
        </w:rPr>
        <w:t xml:space="preserve"> </w:t>
      </w:r>
      <w:r>
        <w:rPr>
          <w:color w:val="0D0D0D"/>
          <w:sz w:val="24"/>
        </w:rPr>
        <w:t>-</w:t>
      </w:r>
      <w:r>
        <w:rPr>
          <w:color w:val="0D0D0D"/>
          <w:spacing w:val="-3"/>
          <w:sz w:val="24"/>
        </w:rPr>
        <w:t xml:space="preserve"> </w:t>
      </w:r>
      <w:r>
        <w:rPr>
          <w:color w:val="0D0D0D"/>
          <w:position w:val="1"/>
          <w:sz w:val="24"/>
        </w:rPr>
        <w:t>204 часа:</w:t>
      </w:r>
      <w:r>
        <w:rPr>
          <w:color w:val="0D0D0D"/>
          <w:spacing w:val="-2"/>
          <w:position w:val="1"/>
          <w:sz w:val="24"/>
        </w:rPr>
        <w:t xml:space="preserve"> </w:t>
      </w:r>
      <w:r>
        <w:rPr>
          <w:color w:val="0D0D0D"/>
          <w:position w:val="1"/>
          <w:sz w:val="24"/>
        </w:rPr>
        <w:t>в</w:t>
      </w:r>
      <w:r>
        <w:rPr>
          <w:color w:val="0D0D0D"/>
          <w:spacing w:val="-3"/>
          <w:position w:val="1"/>
          <w:sz w:val="24"/>
        </w:rPr>
        <w:t xml:space="preserve"> </w:t>
      </w:r>
      <w:r>
        <w:rPr>
          <w:color w:val="0D0D0D"/>
          <w:position w:val="1"/>
          <w:sz w:val="24"/>
        </w:rPr>
        <w:t>10 классе</w:t>
      </w:r>
      <w:r>
        <w:rPr>
          <w:color w:val="0D0D0D"/>
          <w:spacing w:val="-2"/>
          <w:position w:val="1"/>
          <w:sz w:val="24"/>
        </w:rPr>
        <w:t xml:space="preserve"> </w:t>
      </w:r>
      <w:r>
        <w:rPr>
          <w:color w:val="0D0D0D"/>
          <w:position w:val="1"/>
          <w:sz w:val="24"/>
        </w:rPr>
        <w:t>-</w:t>
      </w:r>
      <w:r>
        <w:rPr>
          <w:color w:val="0D0D0D"/>
          <w:spacing w:val="-3"/>
          <w:position w:val="1"/>
          <w:sz w:val="24"/>
        </w:rPr>
        <w:t xml:space="preserve"> </w:t>
      </w:r>
      <w:r>
        <w:rPr>
          <w:color w:val="0D0D0D"/>
          <w:position w:val="1"/>
          <w:sz w:val="24"/>
        </w:rPr>
        <w:t>102 часа</w:t>
      </w:r>
      <w:r>
        <w:rPr>
          <w:color w:val="0D0D0D"/>
          <w:spacing w:val="-3"/>
          <w:position w:val="1"/>
          <w:sz w:val="24"/>
        </w:rPr>
        <w:t xml:space="preserve"> </w:t>
      </w:r>
      <w:r>
        <w:rPr>
          <w:color w:val="0D0D0D"/>
          <w:position w:val="1"/>
          <w:sz w:val="24"/>
        </w:rPr>
        <w:t>(3</w:t>
      </w:r>
      <w:r>
        <w:rPr>
          <w:color w:val="0D0D0D"/>
          <w:spacing w:val="-2"/>
          <w:position w:val="1"/>
          <w:sz w:val="24"/>
        </w:rPr>
        <w:t xml:space="preserve"> </w:t>
      </w:r>
      <w:r>
        <w:rPr>
          <w:color w:val="0D0D0D"/>
          <w:position w:val="1"/>
          <w:sz w:val="24"/>
        </w:rPr>
        <w:t>часа</w:t>
      </w:r>
      <w:r>
        <w:rPr>
          <w:color w:val="0D0D0D"/>
          <w:spacing w:val="-3"/>
          <w:position w:val="1"/>
          <w:sz w:val="24"/>
        </w:rPr>
        <w:t xml:space="preserve"> </w:t>
      </w:r>
      <w:r>
        <w:rPr>
          <w:color w:val="0D0D0D"/>
          <w:position w:val="1"/>
          <w:sz w:val="24"/>
        </w:rPr>
        <w:t>в</w:t>
      </w:r>
      <w:r>
        <w:rPr>
          <w:color w:val="0D0D0D"/>
          <w:spacing w:val="-3"/>
          <w:position w:val="1"/>
          <w:sz w:val="24"/>
        </w:rPr>
        <w:t xml:space="preserve"> </w:t>
      </w:r>
      <w:r>
        <w:rPr>
          <w:color w:val="0D0D0D"/>
          <w:position w:val="1"/>
          <w:sz w:val="24"/>
        </w:rPr>
        <w:t>неделю),</w:t>
      </w:r>
      <w:r>
        <w:rPr>
          <w:color w:val="0D0D0D"/>
          <w:spacing w:val="-2"/>
          <w:position w:val="1"/>
          <w:sz w:val="24"/>
        </w:rPr>
        <w:t xml:space="preserve"> </w:t>
      </w:r>
      <w:r>
        <w:rPr>
          <w:color w:val="0D0D0D"/>
          <w:position w:val="1"/>
          <w:sz w:val="24"/>
        </w:rPr>
        <w:t>в</w:t>
      </w:r>
      <w:r>
        <w:rPr>
          <w:color w:val="0D0D0D"/>
          <w:spacing w:val="-4"/>
          <w:position w:val="1"/>
          <w:sz w:val="24"/>
        </w:rPr>
        <w:t xml:space="preserve"> </w:t>
      </w:r>
      <w:r>
        <w:rPr>
          <w:color w:val="0D0D0D"/>
          <w:position w:val="1"/>
          <w:sz w:val="24"/>
        </w:rPr>
        <w:t>11</w:t>
      </w:r>
      <w:r>
        <w:rPr>
          <w:color w:val="0D0D0D"/>
          <w:spacing w:val="-2"/>
          <w:position w:val="1"/>
          <w:sz w:val="24"/>
        </w:rPr>
        <w:t xml:space="preserve"> </w:t>
      </w:r>
      <w:r>
        <w:rPr>
          <w:color w:val="0D0D0D"/>
          <w:position w:val="1"/>
          <w:sz w:val="24"/>
        </w:rPr>
        <w:t>классе</w:t>
      </w:r>
      <w:r>
        <w:rPr>
          <w:color w:val="0D0D0D"/>
          <w:spacing w:val="-1"/>
          <w:position w:val="1"/>
          <w:sz w:val="24"/>
        </w:rPr>
        <w:t xml:space="preserve"> </w:t>
      </w:r>
      <w:r>
        <w:rPr>
          <w:color w:val="0D0D0D"/>
          <w:position w:val="1"/>
          <w:sz w:val="24"/>
        </w:rPr>
        <w:t>-</w:t>
      </w:r>
      <w:r>
        <w:rPr>
          <w:color w:val="0D0D0D"/>
          <w:spacing w:val="-3"/>
          <w:position w:val="1"/>
          <w:sz w:val="24"/>
        </w:rPr>
        <w:t xml:space="preserve"> </w:t>
      </w:r>
      <w:r>
        <w:rPr>
          <w:color w:val="0D0D0D"/>
          <w:position w:val="1"/>
          <w:sz w:val="24"/>
        </w:rPr>
        <w:t>102</w:t>
      </w:r>
      <w:r>
        <w:rPr>
          <w:color w:val="0D0D0D"/>
          <w:spacing w:val="-2"/>
          <w:position w:val="1"/>
          <w:sz w:val="24"/>
        </w:rPr>
        <w:t xml:space="preserve"> </w:t>
      </w:r>
      <w:r>
        <w:rPr>
          <w:color w:val="0D0D0D"/>
          <w:position w:val="1"/>
          <w:sz w:val="24"/>
        </w:rPr>
        <w:t>часа</w:t>
      </w:r>
      <w:r>
        <w:rPr>
          <w:color w:val="0D0D0D"/>
          <w:spacing w:val="-3"/>
          <w:position w:val="1"/>
          <w:sz w:val="24"/>
        </w:rPr>
        <w:t xml:space="preserve"> </w:t>
      </w:r>
      <w:r>
        <w:rPr>
          <w:color w:val="0D0D0D"/>
          <w:position w:val="1"/>
          <w:sz w:val="24"/>
        </w:rPr>
        <w:t>(3</w:t>
      </w:r>
      <w:r>
        <w:rPr>
          <w:color w:val="0D0D0D"/>
          <w:spacing w:val="-2"/>
          <w:position w:val="1"/>
          <w:sz w:val="24"/>
        </w:rPr>
        <w:t xml:space="preserve"> </w:t>
      </w:r>
      <w:r>
        <w:rPr>
          <w:color w:val="0D0D0D"/>
          <w:position w:val="1"/>
          <w:sz w:val="24"/>
        </w:rPr>
        <w:t>часа</w:t>
      </w:r>
      <w:r>
        <w:rPr>
          <w:color w:val="0D0D0D"/>
          <w:spacing w:val="-3"/>
          <w:position w:val="1"/>
          <w:sz w:val="24"/>
        </w:rPr>
        <w:t xml:space="preserve"> </w:t>
      </w:r>
      <w:r>
        <w:rPr>
          <w:color w:val="0D0D0D"/>
          <w:position w:val="1"/>
          <w:sz w:val="24"/>
        </w:rPr>
        <w:t>в</w:t>
      </w:r>
      <w:r>
        <w:rPr>
          <w:color w:val="0D0D0D"/>
          <w:spacing w:val="-3"/>
          <w:position w:val="1"/>
          <w:sz w:val="24"/>
        </w:rPr>
        <w:t xml:space="preserve"> </w:t>
      </w:r>
      <w:r>
        <w:rPr>
          <w:color w:val="0D0D0D"/>
          <w:position w:val="1"/>
          <w:sz w:val="24"/>
        </w:rPr>
        <w:t>неделю).</w:t>
      </w:r>
    </w:p>
    <w:p w:rsidR="00E90468" w:rsidRDefault="00804528" w:rsidP="00713082">
      <w:pPr>
        <w:pStyle w:val="a5"/>
        <w:numPr>
          <w:ilvl w:val="2"/>
          <w:numId w:val="145"/>
        </w:numPr>
        <w:tabs>
          <w:tab w:val="left" w:pos="1807"/>
        </w:tabs>
        <w:spacing w:before="5" w:line="276" w:lineRule="auto"/>
        <w:ind w:right="138" w:firstLine="708"/>
        <w:rPr>
          <w:sz w:val="24"/>
        </w:rPr>
      </w:pPr>
      <w:r>
        <w:rPr>
          <w:sz w:val="24"/>
        </w:rPr>
        <w:t>Отбор организационных форм, методов и средств обучения биологии осуществляется</w:t>
      </w:r>
      <w:r>
        <w:rPr>
          <w:spacing w:val="66"/>
          <w:w w:val="150"/>
          <w:sz w:val="24"/>
        </w:rPr>
        <w:t xml:space="preserve">   </w:t>
      </w:r>
      <w:r>
        <w:rPr>
          <w:sz w:val="24"/>
        </w:rPr>
        <w:t>с</w:t>
      </w:r>
      <w:r>
        <w:rPr>
          <w:spacing w:val="67"/>
          <w:w w:val="150"/>
          <w:sz w:val="24"/>
        </w:rPr>
        <w:t xml:space="preserve">   </w:t>
      </w:r>
      <w:r>
        <w:rPr>
          <w:sz w:val="24"/>
        </w:rPr>
        <w:t>учётом</w:t>
      </w:r>
      <w:r>
        <w:rPr>
          <w:spacing w:val="65"/>
          <w:w w:val="150"/>
          <w:sz w:val="24"/>
        </w:rPr>
        <w:t xml:space="preserve">   </w:t>
      </w:r>
      <w:r>
        <w:rPr>
          <w:sz w:val="24"/>
        </w:rPr>
        <w:t>специфики</w:t>
      </w:r>
      <w:r>
        <w:rPr>
          <w:spacing w:val="66"/>
          <w:w w:val="150"/>
          <w:sz w:val="24"/>
        </w:rPr>
        <w:t xml:space="preserve">   </w:t>
      </w:r>
      <w:r>
        <w:rPr>
          <w:sz w:val="24"/>
        </w:rPr>
        <w:t>его</w:t>
      </w:r>
      <w:r>
        <w:rPr>
          <w:spacing w:val="65"/>
          <w:w w:val="150"/>
          <w:sz w:val="24"/>
        </w:rPr>
        <w:t xml:space="preserve">   </w:t>
      </w:r>
      <w:r>
        <w:rPr>
          <w:sz w:val="24"/>
        </w:rPr>
        <w:t>содержания</w:t>
      </w:r>
      <w:r>
        <w:rPr>
          <w:spacing w:val="65"/>
          <w:w w:val="150"/>
          <w:sz w:val="24"/>
        </w:rPr>
        <w:t xml:space="preserve">   </w:t>
      </w:r>
      <w:r>
        <w:rPr>
          <w:sz w:val="24"/>
        </w:rPr>
        <w:t>и</w:t>
      </w:r>
      <w:r>
        <w:rPr>
          <w:spacing w:val="66"/>
          <w:w w:val="150"/>
          <w:sz w:val="24"/>
        </w:rPr>
        <w:t xml:space="preserve">   </w:t>
      </w:r>
      <w:r>
        <w:rPr>
          <w:sz w:val="24"/>
        </w:rPr>
        <w:t>направленности на продолжение биологического образования в учреждениях среднего профессионального и высшего образования.</w:t>
      </w:r>
    </w:p>
    <w:p w:rsidR="00E90468" w:rsidRDefault="00804528" w:rsidP="00713082">
      <w:pPr>
        <w:pStyle w:val="a5"/>
        <w:numPr>
          <w:ilvl w:val="2"/>
          <w:numId w:val="145"/>
        </w:numPr>
        <w:tabs>
          <w:tab w:val="left" w:pos="1807"/>
        </w:tabs>
        <w:spacing w:line="276" w:lineRule="auto"/>
        <w:ind w:right="140" w:firstLine="708"/>
        <w:rPr>
          <w:sz w:val="24"/>
        </w:rPr>
      </w:pPr>
      <w:r>
        <w:rPr>
          <w:sz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w:t>
      </w:r>
      <w:r>
        <w:rPr>
          <w:spacing w:val="-3"/>
          <w:sz w:val="24"/>
        </w:rPr>
        <w:t xml:space="preserve"> </w:t>
      </w:r>
      <w:r>
        <w:rPr>
          <w:sz w:val="24"/>
        </w:rPr>
        <w:t>и учебно-исследовательских</w:t>
      </w:r>
      <w:r>
        <w:rPr>
          <w:spacing w:val="-1"/>
          <w:sz w:val="24"/>
        </w:rPr>
        <w:t xml:space="preserve"> </w:t>
      </w:r>
      <w:r>
        <w:rPr>
          <w:sz w:val="24"/>
        </w:rPr>
        <w:t>работ,</w:t>
      </w:r>
      <w:r>
        <w:rPr>
          <w:spacing w:val="-5"/>
          <w:sz w:val="24"/>
        </w:rPr>
        <w:t xml:space="preserve"> </w:t>
      </w:r>
      <w:r>
        <w:rPr>
          <w:sz w:val="24"/>
        </w:rPr>
        <w:t>тематика</w:t>
      </w:r>
      <w:r>
        <w:rPr>
          <w:spacing w:val="-4"/>
          <w:sz w:val="24"/>
        </w:rPr>
        <w:t xml:space="preserve"> </w:t>
      </w:r>
      <w:r>
        <w:rPr>
          <w:sz w:val="24"/>
        </w:rPr>
        <w:t>которых</w:t>
      </w:r>
      <w:r>
        <w:rPr>
          <w:spacing w:val="-1"/>
          <w:sz w:val="24"/>
        </w:rPr>
        <w:t xml:space="preserve"> </w:t>
      </w:r>
      <w:r>
        <w:rPr>
          <w:sz w:val="24"/>
        </w:rPr>
        <w:t>определяется учителем</w:t>
      </w:r>
      <w:r>
        <w:rPr>
          <w:spacing w:val="-4"/>
          <w:sz w:val="24"/>
        </w:rPr>
        <w:t xml:space="preserve"> </w:t>
      </w:r>
      <w:r>
        <w:rPr>
          <w:sz w:val="24"/>
        </w:rPr>
        <w:t>на</w:t>
      </w:r>
      <w:r>
        <w:rPr>
          <w:spacing w:val="-4"/>
          <w:sz w:val="24"/>
        </w:rPr>
        <w:t xml:space="preserve"> </w:t>
      </w:r>
      <w:r>
        <w:rPr>
          <w:sz w:val="24"/>
        </w:rPr>
        <w:t>основе имеющихся материально-технических ресурсов и местных природных условий.</w:t>
      </w:r>
    </w:p>
    <w:p w:rsidR="00E90468" w:rsidRDefault="00804528" w:rsidP="00713082">
      <w:pPr>
        <w:pStyle w:val="a5"/>
        <w:numPr>
          <w:ilvl w:val="1"/>
          <w:numId w:val="145"/>
        </w:numPr>
        <w:tabs>
          <w:tab w:val="left" w:pos="1508"/>
        </w:tabs>
        <w:spacing w:before="1" w:line="276" w:lineRule="auto"/>
        <w:ind w:left="849" w:right="5444" w:firstLine="0"/>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10</w:t>
      </w:r>
      <w:r>
        <w:rPr>
          <w:spacing w:val="-9"/>
          <w:sz w:val="24"/>
        </w:rPr>
        <w:t xml:space="preserve"> </w:t>
      </w:r>
      <w:r>
        <w:rPr>
          <w:sz w:val="24"/>
        </w:rPr>
        <w:t>классе. 102 ч, из них 1 ч – резервное время.</w:t>
      </w:r>
    </w:p>
    <w:p w:rsidR="00E90468" w:rsidRDefault="00804528" w:rsidP="00713082">
      <w:pPr>
        <w:pStyle w:val="a3"/>
        <w:spacing w:line="276" w:lineRule="auto"/>
        <w:ind w:right="139"/>
      </w:pPr>
      <w:r>
        <w:t>Содержание программы, выделенное курсивом, не входит в проверку Государственной итоговой аттстации (ГИА).</w:t>
      </w:r>
    </w:p>
    <w:p w:rsidR="00E90468" w:rsidRDefault="00804528" w:rsidP="00713082">
      <w:pPr>
        <w:pStyle w:val="a5"/>
        <w:numPr>
          <w:ilvl w:val="2"/>
          <w:numId w:val="145"/>
        </w:numPr>
        <w:tabs>
          <w:tab w:val="left" w:pos="1688"/>
        </w:tabs>
        <w:spacing w:line="276" w:lineRule="auto"/>
        <w:ind w:left="1688" w:hanging="839"/>
        <w:rPr>
          <w:sz w:val="24"/>
        </w:rPr>
      </w:pPr>
      <w:r>
        <w:rPr>
          <w:sz w:val="24"/>
        </w:rPr>
        <w:t>Тема</w:t>
      </w:r>
      <w:r>
        <w:rPr>
          <w:spacing w:val="-4"/>
          <w:sz w:val="24"/>
        </w:rPr>
        <w:t xml:space="preserve"> </w:t>
      </w:r>
      <w:r>
        <w:rPr>
          <w:sz w:val="24"/>
        </w:rPr>
        <w:t>1.</w:t>
      </w:r>
      <w:r>
        <w:rPr>
          <w:spacing w:val="-1"/>
          <w:sz w:val="24"/>
        </w:rPr>
        <w:t xml:space="preserve"> </w:t>
      </w:r>
      <w:r>
        <w:rPr>
          <w:sz w:val="24"/>
        </w:rPr>
        <w:t>Биология</w:t>
      </w:r>
      <w:r>
        <w:rPr>
          <w:spacing w:val="-3"/>
          <w:sz w:val="24"/>
        </w:rPr>
        <w:t xml:space="preserve"> </w:t>
      </w:r>
      <w:r>
        <w:rPr>
          <w:sz w:val="24"/>
        </w:rPr>
        <w:t>как</w:t>
      </w:r>
      <w:r>
        <w:rPr>
          <w:spacing w:val="-2"/>
          <w:sz w:val="24"/>
        </w:rPr>
        <w:t xml:space="preserve"> </w:t>
      </w:r>
      <w:r>
        <w:rPr>
          <w:sz w:val="24"/>
        </w:rPr>
        <w:t>наука</w:t>
      </w:r>
      <w:r>
        <w:rPr>
          <w:spacing w:val="-4"/>
          <w:sz w:val="24"/>
        </w:rPr>
        <w:t xml:space="preserve"> </w:t>
      </w:r>
      <w:r>
        <w:rPr>
          <w:sz w:val="24"/>
        </w:rPr>
        <w:t>(1</w:t>
      </w:r>
      <w:r>
        <w:rPr>
          <w:spacing w:val="-1"/>
          <w:sz w:val="24"/>
        </w:rPr>
        <w:t xml:space="preserve"> </w:t>
      </w:r>
      <w:r>
        <w:rPr>
          <w:spacing w:val="-5"/>
          <w:sz w:val="24"/>
        </w:rPr>
        <w:t>ч).</w:t>
      </w:r>
    </w:p>
    <w:p w:rsidR="00E90468" w:rsidRDefault="00804528" w:rsidP="00713082">
      <w:pPr>
        <w:pStyle w:val="a3"/>
        <w:spacing w:before="137" w:line="276" w:lineRule="auto"/>
        <w:ind w:right="141"/>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E90468" w:rsidRDefault="00804528" w:rsidP="00713082">
      <w:pPr>
        <w:pStyle w:val="a3"/>
        <w:tabs>
          <w:tab w:val="left" w:pos="2304"/>
          <w:tab w:val="left" w:pos="4320"/>
          <w:tab w:val="left" w:pos="5382"/>
          <w:tab w:val="left" w:pos="7472"/>
          <w:tab w:val="left" w:pos="9376"/>
        </w:tabs>
        <w:spacing w:line="276" w:lineRule="auto"/>
        <w:ind w:right="138"/>
      </w:pPr>
      <w:r>
        <w:t xml:space="preserve">Значение биологии в формировании современной естественно-научной картины мира. </w:t>
      </w:r>
      <w:r>
        <w:rPr>
          <w:spacing w:val="-2"/>
        </w:rPr>
        <w:t>Профессии,</w:t>
      </w:r>
      <w:r>
        <w:tab/>
      </w:r>
      <w:r>
        <w:rPr>
          <w:spacing w:val="-2"/>
        </w:rPr>
        <w:t>связанные</w:t>
      </w:r>
      <w:r>
        <w:tab/>
      </w:r>
      <w:r>
        <w:rPr>
          <w:spacing w:val="-10"/>
        </w:rPr>
        <w:t>с</w:t>
      </w:r>
      <w:r>
        <w:tab/>
      </w:r>
      <w:r>
        <w:rPr>
          <w:spacing w:val="-2"/>
        </w:rPr>
        <w:t>биологией.</w:t>
      </w:r>
      <w:r>
        <w:tab/>
      </w:r>
      <w:r>
        <w:rPr>
          <w:spacing w:val="-2"/>
        </w:rPr>
        <w:t>Значение</w:t>
      </w:r>
      <w:r>
        <w:tab/>
      </w:r>
      <w:r>
        <w:rPr>
          <w:spacing w:val="-2"/>
        </w:rPr>
        <w:t xml:space="preserve">биологии </w:t>
      </w:r>
      <w:r>
        <w:lastRenderedPageBreak/>
        <w:t xml:space="preserve">в практической деятельности человека: медицине, сельском хозяйстве, промышленности, охране </w:t>
      </w:r>
      <w:r>
        <w:rPr>
          <w:spacing w:val="-2"/>
        </w:rPr>
        <w:t>природы.</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9" w:line="276" w:lineRule="auto"/>
        <w:ind w:right="139"/>
      </w:pPr>
      <w:r>
        <w:t>Портреты:</w:t>
      </w:r>
      <w:r>
        <w:rPr>
          <w:spacing w:val="62"/>
        </w:rPr>
        <w:t xml:space="preserve">  </w:t>
      </w:r>
      <w:r>
        <w:t>Аристотель,</w:t>
      </w:r>
      <w:r>
        <w:rPr>
          <w:spacing w:val="62"/>
        </w:rPr>
        <w:t xml:space="preserve">  </w:t>
      </w:r>
      <w:r>
        <w:t>Теофраст,</w:t>
      </w:r>
      <w:r>
        <w:rPr>
          <w:spacing w:val="62"/>
        </w:rPr>
        <w:t xml:space="preserve">  </w:t>
      </w:r>
      <w:r>
        <w:t>К.</w:t>
      </w:r>
      <w:r>
        <w:rPr>
          <w:spacing w:val="-1"/>
        </w:rPr>
        <w:t xml:space="preserve"> </w:t>
      </w:r>
      <w:r>
        <w:t>Линней,</w:t>
      </w:r>
      <w:r>
        <w:rPr>
          <w:spacing w:val="62"/>
        </w:rPr>
        <w:t xml:space="preserve">  </w:t>
      </w:r>
      <w:r>
        <w:t>Ж.Б.</w:t>
      </w:r>
      <w:r>
        <w:rPr>
          <w:spacing w:val="-1"/>
        </w:rPr>
        <w:t xml:space="preserve"> </w:t>
      </w:r>
      <w:r>
        <w:t>Ламарк,</w:t>
      </w:r>
      <w:r>
        <w:rPr>
          <w:spacing w:val="62"/>
        </w:rPr>
        <w:t xml:space="preserve">  </w:t>
      </w:r>
      <w:r>
        <w:t>Ч.</w:t>
      </w:r>
      <w:r>
        <w:rPr>
          <w:spacing w:val="-2"/>
        </w:rPr>
        <w:t xml:space="preserve"> </w:t>
      </w:r>
      <w:r>
        <w:t>Дарвин,</w:t>
      </w:r>
      <w:r>
        <w:rPr>
          <w:spacing w:val="62"/>
        </w:rPr>
        <w:t xml:space="preserve">  </w:t>
      </w:r>
      <w:r>
        <w:t>У.</w:t>
      </w:r>
      <w:r>
        <w:rPr>
          <w:spacing w:val="-1"/>
        </w:rPr>
        <w:t xml:space="preserve"> </w:t>
      </w:r>
      <w:r>
        <w:t>Гарвей, Г.</w:t>
      </w:r>
      <w:r>
        <w:rPr>
          <w:spacing w:val="-2"/>
        </w:rPr>
        <w:t xml:space="preserve"> </w:t>
      </w:r>
      <w:r>
        <w:t>Мендель,</w:t>
      </w:r>
      <w:r>
        <w:rPr>
          <w:spacing w:val="40"/>
        </w:rPr>
        <w:t xml:space="preserve"> </w:t>
      </w:r>
      <w:r>
        <w:t>В.И.</w:t>
      </w:r>
      <w:r>
        <w:rPr>
          <w:spacing w:val="-2"/>
        </w:rPr>
        <w:t xml:space="preserve"> </w:t>
      </w:r>
      <w:r>
        <w:t>Вернадский,</w:t>
      </w:r>
      <w:r>
        <w:rPr>
          <w:spacing w:val="40"/>
        </w:rPr>
        <w:t xml:space="preserve"> </w:t>
      </w:r>
      <w:r>
        <w:t>И.П. Павлов,</w:t>
      </w:r>
      <w:r>
        <w:rPr>
          <w:spacing w:val="40"/>
        </w:rPr>
        <w:t xml:space="preserve"> </w:t>
      </w:r>
      <w:r>
        <w:t>И.И.</w:t>
      </w:r>
      <w:r>
        <w:rPr>
          <w:spacing w:val="-2"/>
        </w:rPr>
        <w:t xml:space="preserve"> </w:t>
      </w:r>
      <w:r>
        <w:t>Мечников,</w:t>
      </w:r>
      <w:r>
        <w:rPr>
          <w:spacing w:val="40"/>
        </w:rPr>
        <w:t xml:space="preserve"> </w:t>
      </w:r>
      <w:r>
        <w:t>Н.И.</w:t>
      </w:r>
      <w:r>
        <w:rPr>
          <w:spacing w:val="-2"/>
        </w:rPr>
        <w:t xml:space="preserve"> </w:t>
      </w:r>
      <w:r>
        <w:t>Вавилов,</w:t>
      </w:r>
      <w:r>
        <w:rPr>
          <w:spacing w:val="40"/>
        </w:rPr>
        <w:t xml:space="preserve"> </w:t>
      </w:r>
      <w:r>
        <w:t>Н.В.</w:t>
      </w:r>
      <w:r>
        <w:rPr>
          <w:spacing w:val="-1"/>
        </w:rPr>
        <w:t xml:space="preserve"> </w:t>
      </w:r>
      <w:r>
        <w:t>Тимофеев- Ресовский, Дж. Уотсон, Ф. Крик, Д.К. Беляев.</w:t>
      </w:r>
    </w:p>
    <w:p w:rsidR="00E90468" w:rsidRDefault="00804528" w:rsidP="00713082">
      <w:pPr>
        <w:pStyle w:val="a3"/>
        <w:spacing w:line="276" w:lineRule="auto"/>
        <w:ind w:left="849" w:firstLine="0"/>
      </w:pPr>
      <w:r>
        <w:t>Таблицы</w:t>
      </w:r>
      <w:r>
        <w:rPr>
          <w:spacing w:val="-7"/>
        </w:rPr>
        <w:t xml:space="preserve"> </w:t>
      </w:r>
      <w:r>
        <w:t>и</w:t>
      </w:r>
      <w:r>
        <w:rPr>
          <w:spacing w:val="-5"/>
        </w:rPr>
        <w:t xml:space="preserve"> </w:t>
      </w:r>
      <w:r>
        <w:t>схемы: «Связь</w:t>
      </w:r>
      <w:r>
        <w:rPr>
          <w:spacing w:val="-4"/>
        </w:rPr>
        <w:t xml:space="preserve"> </w:t>
      </w:r>
      <w:r>
        <w:t>биологии</w:t>
      </w:r>
      <w:r>
        <w:rPr>
          <w:spacing w:val="-5"/>
        </w:rPr>
        <w:t xml:space="preserve"> </w:t>
      </w:r>
      <w:r>
        <w:t>с</w:t>
      </w:r>
      <w:r>
        <w:rPr>
          <w:spacing w:val="-6"/>
        </w:rPr>
        <w:t xml:space="preserve"> </w:t>
      </w:r>
      <w:r>
        <w:t>другими</w:t>
      </w:r>
      <w:r>
        <w:rPr>
          <w:spacing w:val="-4"/>
        </w:rPr>
        <w:t xml:space="preserve"> </w:t>
      </w:r>
      <w:r>
        <w:t>науками»,</w:t>
      </w:r>
      <w:r>
        <w:rPr>
          <w:spacing w:val="1"/>
        </w:rPr>
        <w:t xml:space="preserve"> </w:t>
      </w:r>
      <w:r>
        <w:t>«Система</w:t>
      </w:r>
      <w:r>
        <w:rPr>
          <w:spacing w:val="-6"/>
        </w:rPr>
        <w:t xml:space="preserve"> </w:t>
      </w:r>
      <w:r>
        <w:t>биологических</w:t>
      </w:r>
      <w:r>
        <w:rPr>
          <w:spacing w:val="-5"/>
        </w:rPr>
        <w:t xml:space="preserve"> </w:t>
      </w:r>
      <w:r>
        <w:rPr>
          <w:spacing w:val="-2"/>
        </w:rPr>
        <w:t>наук».</w:t>
      </w:r>
    </w:p>
    <w:p w:rsidR="00E90468" w:rsidRDefault="00804528" w:rsidP="00713082">
      <w:pPr>
        <w:pStyle w:val="a5"/>
        <w:numPr>
          <w:ilvl w:val="2"/>
          <w:numId w:val="145"/>
        </w:numPr>
        <w:tabs>
          <w:tab w:val="left" w:pos="1688"/>
        </w:tabs>
        <w:spacing w:before="139" w:line="276" w:lineRule="auto"/>
        <w:ind w:left="1688" w:hanging="839"/>
        <w:rPr>
          <w:sz w:val="24"/>
        </w:rPr>
      </w:pPr>
      <w:r>
        <w:rPr>
          <w:sz w:val="24"/>
        </w:rPr>
        <w:t>Тема</w:t>
      </w:r>
      <w:r>
        <w:rPr>
          <w:spacing w:val="-5"/>
          <w:sz w:val="24"/>
        </w:rPr>
        <w:t xml:space="preserve"> </w:t>
      </w:r>
      <w:r>
        <w:rPr>
          <w:sz w:val="24"/>
        </w:rPr>
        <w:t>2.</w:t>
      </w:r>
      <w:r>
        <w:rPr>
          <w:spacing w:val="-1"/>
          <w:sz w:val="24"/>
        </w:rPr>
        <w:t xml:space="preserve"> </w:t>
      </w:r>
      <w:r>
        <w:rPr>
          <w:sz w:val="24"/>
        </w:rPr>
        <w:t>Живые</w:t>
      </w:r>
      <w:r>
        <w:rPr>
          <w:spacing w:val="-1"/>
          <w:sz w:val="24"/>
        </w:rPr>
        <w:t xml:space="preserve"> </w:t>
      </w:r>
      <w:r>
        <w:rPr>
          <w:sz w:val="24"/>
        </w:rPr>
        <w:t>системы</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изучение</w:t>
      </w:r>
      <w:r>
        <w:rPr>
          <w:spacing w:val="-2"/>
          <w:sz w:val="24"/>
        </w:rPr>
        <w:t xml:space="preserve"> </w:t>
      </w:r>
      <w:r>
        <w:rPr>
          <w:sz w:val="24"/>
        </w:rPr>
        <w:t>(2</w:t>
      </w:r>
      <w:r>
        <w:rPr>
          <w:spacing w:val="-1"/>
          <w:sz w:val="24"/>
        </w:rPr>
        <w:t xml:space="preserve"> </w:t>
      </w:r>
      <w:r>
        <w:rPr>
          <w:spacing w:val="-5"/>
          <w:sz w:val="24"/>
        </w:rPr>
        <w:t>ч).</w:t>
      </w:r>
    </w:p>
    <w:p w:rsidR="00E90468" w:rsidRDefault="00804528" w:rsidP="00713082">
      <w:pPr>
        <w:pStyle w:val="a3"/>
        <w:tabs>
          <w:tab w:val="left" w:pos="2289"/>
          <w:tab w:val="left" w:pos="3943"/>
          <w:tab w:val="left" w:pos="6152"/>
          <w:tab w:val="left" w:pos="7114"/>
          <w:tab w:val="left" w:pos="9261"/>
        </w:tabs>
        <w:spacing w:before="137" w:line="276" w:lineRule="auto"/>
        <w:ind w:right="143"/>
      </w:pPr>
      <w:r>
        <w:t xml:space="preserve">Живые системы как предмет изучения биологии. Свойства живых систем: единство </w:t>
      </w:r>
      <w:r>
        <w:rPr>
          <w:spacing w:val="-2"/>
        </w:rPr>
        <w:t>химического</w:t>
      </w:r>
      <w:r>
        <w:tab/>
      </w:r>
      <w:r>
        <w:rPr>
          <w:spacing w:val="-2"/>
        </w:rPr>
        <w:t>состава,</w:t>
      </w:r>
      <w:r>
        <w:tab/>
      </w:r>
      <w:r>
        <w:rPr>
          <w:spacing w:val="-2"/>
        </w:rPr>
        <w:t>дискретность</w:t>
      </w:r>
      <w:r>
        <w:tab/>
      </w:r>
      <w:r>
        <w:rPr>
          <w:spacing w:val="-10"/>
        </w:rPr>
        <w:t>и</w:t>
      </w:r>
      <w:r>
        <w:tab/>
      </w:r>
      <w:r>
        <w:rPr>
          <w:spacing w:val="-2"/>
        </w:rPr>
        <w:t>целостность,</w:t>
      </w:r>
      <w:r>
        <w:tab/>
      </w:r>
      <w:r>
        <w:rPr>
          <w:spacing w:val="-2"/>
        </w:rPr>
        <w:t xml:space="preserve">сложность </w:t>
      </w:r>
      <w:r>
        <w:t>и упорядоченность структуры, открытость, самоорганизация, самовоспроизведение, раздражимость, изменчивость, рост и развитие.</w:t>
      </w:r>
    </w:p>
    <w:p w:rsidR="00E90468" w:rsidRDefault="00804528" w:rsidP="00713082">
      <w:pPr>
        <w:pStyle w:val="a3"/>
        <w:spacing w:before="1" w:line="276" w:lineRule="auto"/>
        <w:ind w:right="139"/>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90468" w:rsidRDefault="00804528" w:rsidP="00713082">
      <w:pPr>
        <w:pStyle w:val="a3"/>
        <w:tabs>
          <w:tab w:val="left" w:pos="1894"/>
          <w:tab w:val="left" w:pos="2280"/>
          <w:tab w:val="left" w:pos="3566"/>
          <w:tab w:val="left" w:pos="4731"/>
          <w:tab w:val="left" w:pos="5250"/>
          <w:tab w:val="left" w:pos="6183"/>
          <w:tab w:val="left" w:pos="6722"/>
          <w:tab w:val="left" w:pos="7196"/>
          <w:tab w:val="left" w:pos="8370"/>
          <w:tab w:val="left" w:pos="9267"/>
          <w:tab w:val="left" w:pos="9540"/>
        </w:tabs>
        <w:spacing w:before="12" w:line="276" w:lineRule="auto"/>
        <w:ind w:right="139"/>
      </w:pPr>
      <w:r>
        <w:t xml:space="preserve">Изучение живых систем. Методы биологической науки. Наблюдение, измерение, </w:t>
      </w:r>
      <w:r>
        <w:rPr>
          <w:spacing w:val="-2"/>
        </w:rPr>
        <w:t>эксперимент,</w:t>
      </w:r>
      <w:r>
        <w:tab/>
      </w:r>
      <w:r>
        <w:tab/>
      </w:r>
      <w:r>
        <w:rPr>
          <w:spacing w:val="-2"/>
        </w:rPr>
        <w:t>систематизация,</w:t>
      </w:r>
      <w:r>
        <w:tab/>
      </w:r>
      <w:r>
        <w:rPr>
          <w:spacing w:val="-2"/>
        </w:rPr>
        <w:t>метаанализ.</w:t>
      </w:r>
      <w:r>
        <w:tab/>
      </w:r>
      <w:r>
        <w:tab/>
      </w:r>
      <w:r>
        <w:rPr>
          <w:spacing w:val="-2"/>
        </w:rPr>
        <w:t>Понятие</w:t>
      </w:r>
      <w:r>
        <w:tab/>
      </w:r>
      <w:r>
        <w:rPr>
          <w:spacing w:val="-10"/>
        </w:rPr>
        <w:t>о</w:t>
      </w:r>
      <w:r>
        <w:tab/>
      </w:r>
      <w:r>
        <w:rPr>
          <w:spacing w:val="-2"/>
        </w:rPr>
        <w:t xml:space="preserve">зависимой </w:t>
      </w:r>
      <w:r>
        <w:t xml:space="preserve">и независимой переменной. Планирование эксперимента. Постановка и проверка гипотез. Нулевая </w:t>
      </w:r>
      <w:r>
        <w:rPr>
          <w:spacing w:val="-2"/>
        </w:rPr>
        <w:t>гипотеза.</w:t>
      </w:r>
      <w:r>
        <w:tab/>
      </w:r>
      <w:r>
        <w:rPr>
          <w:spacing w:val="-2"/>
        </w:rPr>
        <w:t>Понятие</w:t>
      </w:r>
      <w:r>
        <w:tab/>
      </w:r>
      <w:r>
        <w:rPr>
          <w:spacing w:val="-2"/>
        </w:rPr>
        <w:t>выборки</w:t>
      </w:r>
      <w:r>
        <w:tab/>
      </w:r>
      <w:r>
        <w:tab/>
      </w:r>
      <w:r>
        <w:rPr>
          <w:spacing w:val="-10"/>
        </w:rPr>
        <w:t>и</w:t>
      </w:r>
      <w:r>
        <w:tab/>
      </w:r>
      <w:r>
        <w:rPr>
          <w:spacing w:val="-6"/>
        </w:rPr>
        <w:t>её</w:t>
      </w:r>
      <w:r>
        <w:tab/>
      </w:r>
      <w:r>
        <w:tab/>
      </w:r>
      <w:r>
        <w:rPr>
          <w:spacing w:val="-2"/>
        </w:rPr>
        <w:t>достоверность.</w:t>
      </w:r>
      <w:r>
        <w:tab/>
      </w:r>
      <w:r>
        <w:tab/>
      </w:r>
      <w:r>
        <w:rPr>
          <w:spacing w:val="-2"/>
        </w:rPr>
        <w:t xml:space="preserve">Разброс </w:t>
      </w:r>
      <w: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90468" w:rsidRDefault="00804528" w:rsidP="00713082">
      <w:pPr>
        <w:pStyle w:val="a3"/>
        <w:spacing w:line="276" w:lineRule="auto"/>
        <w:ind w:right="145"/>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E90468" w:rsidRDefault="00804528" w:rsidP="00713082">
      <w:pPr>
        <w:pStyle w:val="a3"/>
        <w:spacing w:line="276" w:lineRule="auto"/>
        <w:ind w:right="143"/>
      </w:pPr>
      <w:r>
        <w:t xml:space="preserve">Оборудование: лабораторное оборудование для проведения наблюдений, измерений, </w:t>
      </w:r>
      <w:r>
        <w:rPr>
          <w:spacing w:val="-2"/>
        </w:rPr>
        <w:t>экспериментов.</w:t>
      </w:r>
    </w:p>
    <w:p w:rsidR="00E90468" w:rsidRDefault="00804528" w:rsidP="00713082">
      <w:pPr>
        <w:pStyle w:val="a3"/>
        <w:spacing w:line="276" w:lineRule="auto"/>
        <w:ind w:left="849" w:firstLine="0"/>
      </w:pPr>
      <w:r>
        <w:t>Практическая</w:t>
      </w:r>
      <w:r>
        <w:rPr>
          <w:spacing w:val="-6"/>
        </w:rPr>
        <w:t xml:space="preserve"> </w:t>
      </w:r>
      <w:r>
        <w:t>работа</w:t>
      </w:r>
      <w:r>
        <w:rPr>
          <w:spacing w:val="-1"/>
        </w:rPr>
        <w:t xml:space="preserve"> </w:t>
      </w:r>
      <w:r>
        <w:t>«Использование</w:t>
      </w:r>
      <w:r>
        <w:rPr>
          <w:spacing w:val="-5"/>
        </w:rPr>
        <w:t xml:space="preserve"> </w:t>
      </w:r>
      <w:r>
        <w:t>различных</w:t>
      </w:r>
      <w:r>
        <w:rPr>
          <w:spacing w:val="-3"/>
        </w:rPr>
        <w:t xml:space="preserve"> </w:t>
      </w:r>
      <w:r>
        <w:t>методов</w:t>
      </w:r>
      <w:r>
        <w:rPr>
          <w:spacing w:val="-5"/>
        </w:rPr>
        <w:t xml:space="preserve"> </w:t>
      </w:r>
      <w:r>
        <w:t>при</w:t>
      </w:r>
      <w:r>
        <w:rPr>
          <w:spacing w:val="-6"/>
        </w:rPr>
        <w:t xml:space="preserve"> </w:t>
      </w:r>
      <w:r>
        <w:t>изучении</w:t>
      </w:r>
      <w:r>
        <w:rPr>
          <w:spacing w:val="-4"/>
        </w:rPr>
        <w:t xml:space="preserve"> </w:t>
      </w:r>
      <w:r>
        <w:t>живых</w:t>
      </w:r>
      <w:r>
        <w:rPr>
          <w:spacing w:val="-1"/>
        </w:rPr>
        <w:t xml:space="preserve"> </w:t>
      </w:r>
      <w:r>
        <w:rPr>
          <w:spacing w:val="-2"/>
        </w:rPr>
        <w:t>систем».</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Тема</w:t>
      </w:r>
      <w:r>
        <w:rPr>
          <w:spacing w:val="-3"/>
          <w:sz w:val="24"/>
        </w:rPr>
        <w:t xml:space="preserve"> </w:t>
      </w:r>
      <w:r>
        <w:rPr>
          <w:sz w:val="24"/>
        </w:rPr>
        <w:t>3.</w:t>
      </w:r>
      <w:r>
        <w:rPr>
          <w:spacing w:val="-1"/>
          <w:sz w:val="24"/>
        </w:rPr>
        <w:t xml:space="preserve"> </w:t>
      </w:r>
      <w:r>
        <w:rPr>
          <w:sz w:val="24"/>
        </w:rPr>
        <w:t>Биология</w:t>
      </w:r>
      <w:r>
        <w:rPr>
          <w:spacing w:val="-2"/>
          <w:sz w:val="24"/>
        </w:rPr>
        <w:t xml:space="preserve"> </w:t>
      </w:r>
      <w:r>
        <w:rPr>
          <w:sz w:val="24"/>
        </w:rPr>
        <w:t>клетки</w:t>
      </w:r>
      <w:r>
        <w:rPr>
          <w:spacing w:val="-1"/>
          <w:sz w:val="24"/>
        </w:rPr>
        <w:t xml:space="preserve"> </w:t>
      </w:r>
      <w:r>
        <w:rPr>
          <w:sz w:val="24"/>
        </w:rPr>
        <w:t>(2</w:t>
      </w:r>
      <w:r>
        <w:rPr>
          <w:spacing w:val="-2"/>
          <w:sz w:val="24"/>
        </w:rPr>
        <w:t xml:space="preserve"> </w:t>
      </w:r>
      <w:r>
        <w:rPr>
          <w:spacing w:val="-5"/>
          <w:sz w:val="24"/>
        </w:rPr>
        <w:t>ч).</w:t>
      </w:r>
    </w:p>
    <w:p w:rsidR="00E90468" w:rsidRDefault="00804528" w:rsidP="00713082">
      <w:pPr>
        <w:pStyle w:val="a3"/>
        <w:spacing w:before="137" w:line="276" w:lineRule="auto"/>
        <w:ind w:right="137"/>
      </w:pPr>
      <w:r>
        <w:t>Клетка – структурно-функциональная единица живого. История открытия клетки. Работы</w:t>
      </w:r>
      <w:r>
        <w:rPr>
          <w:spacing w:val="80"/>
        </w:rPr>
        <w:t xml:space="preserve"> </w:t>
      </w:r>
      <w:r>
        <w:t>Р.</w:t>
      </w:r>
      <w:r>
        <w:rPr>
          <w:spacing w:val="-1"/>
        </w:rPr>
        <w:t xml:space="preserve"> </w:t>
      </w:r>
      <w:r>
        <w:t>Гука,</w:t>
      </w:r>
      <w:r>
        <w:rPr>
          <w:spacing w:val="40"/>
        </w:rPr>
        <w:t xml:space="preserve"> </w:t>
      </w:r>
      <w:r>
        <w:t>А.</w:t>
      </w:r>
      <w:r>
        <w:rPr>
          <w:spacing w:val="-1"/>
        </w:rPr>
        <w:t xml:space="preserve"> </w:t>
      </w:r>
      <w:r>
        <w:t>Левенгука.</w:t>
      </w:r>
      <w:r>
        <w:rPr>
          <w:spacing w:val="40"/>
        </w:rPr>
        <w:t xml:space="preserve"> </w:t>
      </w:r>
      <w:r>
        <w:t>Клеточная</w:t>
      </w:r>
      <w:r>
        <w:rPr>
          <w:spacing w:val="40"/>
        </w:rPr>
        <w:t xml:space="preserve"> </w:t>
      </w:r>
      <w:r>
        <w:t>теория</w:t>
      </w:r>
      <w:r>
        <w:rPr>
          <w:spacing w:val="40"/>
        </w:rPr>
        <w:t xml:space="preserve"> </w:t>
      </w:r>
      <w:r>
        <w:t>(Т. Шванн,</w:t>
      </w:r>
      <w:r>
        <w:rPr>
          <w:spacing w:val="40"/>
        </w:rPr>
        <w:t xml:space="preserve"> </w:t>
      </w:r>
      <w:r>
        <w:t>М.</w:t>
      </w:r>
      <w:r>
        <w:rPr>
          <w:spacing w:val="-1"/>
        </w:rPr>
        <w:t xml:space="preserve"> </w:t>
      </w:r>
      <w:r>
        <w:t>Шлейден,</w:t>
      </w:r>
      <w:r>
        <w:rPr>
          <w:spacing w:val="40"/>
        </w:rPr>
        <w:t xml:space="preserve"> </w:t>
      </w:r>
      <w:r>
        <w:t>Р. Вирхов).</w:t>
      </w:r>
      <w:r>
        <w:rPr>
          <w:spacing w:val="40"/>
        </w:rPr>
        <w:t xml:space="preserve"> </w:t>
      </w:r>
      <w:r>
        <w:t>Основные положения современной клеточной теории.</w:t>
      </w:r>
    </w:p>
    <w:p w:rsidR="00E90468" w:rsidRDefault="00804528" w:rsidP="00713082">
      <w:pPr>
        <w:spacing w:before="1" w:line="276" w:lineRule="auto"/>
        <w:ind w:left="140" w:right="139" w:firstLine="708"/>
        <w:jc w:val="both"/>
        <w:rPr>
          <w:i/>
          <w:sz w:val="24"/>
        </w:rPr>
      </w:pPr>
      <w:r>
        <w:rPr>
          <w:sz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r>
        <w:rPr>
          <w:spacing w:val="40"/>
          <w:sz w:val="24"/>
        </w:rPr>
        <w:t xml:space="preserve">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Витальное (прижизненное) изучение клеток.</w:t>
      </w:r>
    </w:p>
    <w:p w:rsidR="00E90468" w:rsidRDefault="00804528" w:rsidP="00713082">
      <w:pPr>
        <w:pStyle w:val="a3"/>
        <w:spacing w:before="1" w:line="276" w:lineRule="auto"/>
        <w:ind w:left="849" w:firstLine="0"/>
        <w:jc w:val="left"/>
      </w:pPr>
      <w:r>
        <w:rPr>
          <w:spacing w:val="-2"/>
        </w:rPr>
        <w:t>Демонстрации:</w:t>
      </w:r>
    </w:p>
    <w:p w:rsidR="00E90468" w:rsidRDefault="00804528" w:rsidP="00713082">
      <w:pPr>
        <w:pStyle w:val="a3"/>
        <w:spacing w:before="137" w:line="276" w:lineRule="auto"/>
        <w:ind w:left="849" w:firstLine="0"/>
        <w:jc w:val="left"/>
      </w:pPr>
      <w:r>
        <w:t>Портреты:</w:t>
      </w:r>
      <w:r>
        <w:rPr>
          <w:spacing w:val="-3"/>
        </w:rPr>
        <w:t xml:space="preserve"> </w:t>
      </w:r>
      <w:r>
        <w:t>Р.</w:t>
      </w:r>
      <w:r>
        <w:rPr>
          <w:spacing w:val="-3"/>
        </w:rPr>
        <w:t xml:space="preserve"> </w:t>
      </w:r>
      <w:r>
        <w:t>Гук,</w:t>
      </w:r>
      <w:r>
        <w:rPr>
          <w:spacing w:val="-1"/>
        </w:rPr>
        <w:t xml:space="preserve"> </w:t>
      </w:r>
      <w:r>
        <w:t>А.</w:t>
      </w:r>
      <w:r>
        <w:rPr>
          <w:spacing w:val="-2"/>
        </w:rPr>
        <w:t xml:space="preserve"> </w:t>
      </w:r>
      <w:r>
        <w:t>Левенгук,</w:t>
      </w:r>
      <w:r>
        <w:rPr>
          <w:spacing w:val="-2"/>
        </w:rPr>
        <w:t xml:space="preserve"> </w:t>
      </w:r>
      <w:r>
        <w:t>Т.</w:t>
      </w:r>
      <w:r>
        <w:rPr>
          <w:spacing w:val="-1"/>
        </w:rPr>
        <w:t xml:space="preserve"> </w:t>
      </w:r>
      <w:r>
        <w:t>Шванн,</w:t>
      </w:r>
      <w:r>
        <w:rPr>
          <w:spacing w:val="-2"/>
        </w:rPr>
        <w:t xml:space="preserve"> </w:t>
      </w:r>
      <w:r>
        <w:t>М.</w:t>
      </w:r>
      <w:r>
        <w:rPr>
          <w:spacing w:val="-2"/>
        </w:rPr>
        <w:t xml:space="preserve"> </w:t>
      </w:r>
      <w:r>
        <w:t>Шлейден,</w:t>
      </w:r>
      <w:r>
        <w:rPr>
          <w:spacing w:val="-1"/>
        </w:rPr>
        <w:t xml:space="preserve"> </w:t>
      </w:r>
      <w:r>
        <w:t>Р.</w:t>
      </w:r>
      <w:r>
        <w:rPr>
          <w:spacing w:val="-1"/>
        </w:rPr>
        <w:t xml:space="preserve"> </w:t>
      </w:r>
      <w:r>
        <w:t>Вирхов,</w:t>
      </w:r>
      <w:r>
        <w:rPr>
          <w:spacing w:val="-2"/>
        </w:rPr>
        <w:t xml:space="preserve"> </w:t>
      </w:r>
      <w:r>
        <w:t xml:space="preserve">К.М. </w:t>
      </w:r>
      <w:r>
        <w:rPr>
          <w:spacing w:val="-4"/>
        </w:rPr>
        <w:t>Бэр.</w:t>
      </w:r>
    </w:p>
    <w:p w:rsidR="00E90468" w:rsidRDefault="00804528" w:rsidP="00713082">
      <w:pPr>
        <w:pStyle w:val="a3"/>
        <w:spacing w:before="139" w:line="276" w:lineRule="auto"/>
        <w:jc w:val="left"/>
      </w:pPr>
      <w:r>
        <w:t>Таблицы и схемы: «Световой микроскоп», «Электронный микроскоп», «История развития методов микроскопии».</w:t>
      </w:r>
    </w:p>
    <w:p w:rsidR="00E90468" w:rsidRDefault="00804528" w:rsidP="00713082">
      <w:pPr>
        <w:pStyle w:val="a3"/>
        <w:tabs>
          <w:tab w:val="left" w:pos="2646"/>
          <w:tab w:val="left" w:pos="3810"/>
          <w:tab w:val="left" w:pos="5229"/>
          <w:tab w:val="left" w:pos="7196"/>
          <w:tab w:val="left" w:pos="8923"/>
          <w:tab w:val="left" w:pos="10215"/>
        </w:tabs>
        <w:spacing w:line="276" w:lineRule="auto"/>
        <w:ind w:right="142"/>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растительных,</w:t>
      </w:r>
      <w:r>
        <w:tab/>
      </w:r>
      <w:r>
        <w:rPr>
          <w:spacing w:val="-2"/>
        </w:rPr>
        <w:t>животных</w:t>
      </w:r>
      <w:r>
        <w:tab/>
      </w:r>
      <w:r>
        <w:rPr>
          <w:spacing w:val="-10"/>
        </w:rPr>
        <w:t xml:space="preserve">и </w:t>
      </w:r>
      <w:r>
        <w:t>бактериальных клеток.</w:t>
      </w:r>
    </w:p>
    <w:p w:rsidR="00E90468" w:rsidRDefault="00804528" w:rsidP="00713082">
      <w:pPr>
        <w:pStyle w:val="a3"/>
        <w:tabs>
          <w:tab w:val="left" w:pos="2552"/>
          <w:tab w:val="left" w:pos="3528"/>
          <w:tab w:val="left" w:pos="4909"/>
          <w:tab w:val="left" w:pos="6034"/>
          <w:tab w:val="left" w:pos="7389"/>
          <w:tab w:val="left" w:pos="8643"/>
        </w:tabs>
        <w:spacing w:line="276" w:lineRule="auto"/>
        <w:ind w:right="142"/>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rsidR="00E90468" w:rsidRDefault="00804528" w:rsidP="00713082">
      <w:pPr>
        <w:pStyle w:val="a5"/>
        <w:numPr>
          <w:ilvl w:val="2"/>
          <w:numId w:val="145"/>
        </w:numPr>
        <w:tabs>
          <w:tab w:val="left" w:pos="1688"/>
        </w:tabs>
        <w:spacing w:before="1" w:line="276" w:lineRule="auto"/>
        <w:ind w:left="1688" w:hanging="839"/>
        <w:rPr>
          <w:sz w:val="24"/>
        </w:rPr>
      </w:pPr>
      <w:r>
        <w:rPr>
          <w:sz w:val="24"/>
        </w:rPr>
        <w:lastRenderedPageBreak/>
        <w:t>Тема</w:t>
      </w:r>
      <w:r>
        <w:rPr>
          <w:spacing w:val="-3"/>
          <w:sz w:val="24"/>
        </w:rPr>
        <w:t xml:space="preserve"> </w:t>
      </w:r>
      <w:r>
        <w:rPr>
          <w:sz w:val="24"/>
        </w:rPr>
        <w:t>4.</w:t>
      </w:r>
      <w:r>
        <w:rPr>
          <w:spacing w:val="-1"/>
          <w:sz w:val="24"/>
        </w:rPr>
        <w:t xml:space="preserve"> </w:t>
      </w:r>
      <w:r>
        <w:rPr>
          <w:sz w:val="24"/>
        </w:rPr>
        <w:t>Химическая</w:t>
      </w:r>
      <w:r>
        <w:rPr>
          <w:spacing w:val="-2"/>
          <w:sz w:val="24"/>
        </w:rPr>
        <w:t xml:space="preserve"> </w:t>
      </w:r>
      <w:r>
        <w:rPr>
          <w:sz w:val="24"/>
        </w:rPr>
        <w:t>организация</w:t>
      </w:r>
      <w:r>
        <w:rPr>
          <w:spacing w:val="-1"/>
          <w:sz w:val="24"/>
        </w:rPr>
        <w:t xml:space="preserve"> </w:t>
      </w:r>
      <w:r>
        <w:rPr>
          <w:sz w:val="24"/>
        </w:rPr>
        <w:t>клетки</w:t>
      </w:r>
      <w:r>
        <w:rPr>
          <w:spacing w:val="-2"/>
          <w:sz w:val="24"/>
        </w:rPr>
        <w:t xml:space="preserve"> </w:t>
      </w:r>
      <w:r>
        <w:rPr>
          <w:sz w:val="24"/>
        </w:rPr>
        <w:t>(10</w:t>
      </w:r>
      <w:r>
        <w:rPr>
          <w:spacing w:val="-1"/>
          <w:sz w:val="24"/>
        </w:rPr>
        <w:t xml:space="preserve"> </w:t>
      </w:r>
      <w:r>
        <w:rPr>
          <w:spacing w:val="-5"/>
          <w:sz w:val="24"/>
        </w:rPr>
        <w:t>ч).</w:t>
      </w:r>
    </w:p>
    <w:p w:rsidR="00E90468" w:rsidRDefault="00804528" w:rsidP="00713082">
      <w:pPr>
        <w:pStyle w:val="a3"/>
        <w:spacing w:before="137" w:line="276" w:lineRule="auto"/>
        <w:ind w:right="141"/>
      </w:pPr>
      <w:r>
        <w:t>Химический</w:t>
      </w:r>
      <w:r>
        <w:rPr>
          <w:spacing w:val="69"/>
          <w:w w:val="150"/>
        </w:rPr>
        <w:t xml:space="preserve">  </w:t>
      </w:r>
      <w:r>
        <w:t>состав</w:t>
      </w:r>
      <w:r>
        <w:rPr>
          <w:spacing w:val="69"/>
          <w:w w:val="150"/>
        </w:rPr>
        <w:t xml:space="preserve">  </w:t>
      </w:r>
      <w:r>
        <w:t>клетки.</w:t>
      </w:r>
      <w:r>
        <w:rPr>
          <w:spacing w:val="69"/>
          <w:w w:val="150"/>
        </w:rPr>
        <w:t xml:space="preserve">  </w:t>
      </w:r>
      <w:r>
        <w:t>Макро-,</w:t>
      </w:r>
      <w:r>
        <w:rPr>
          <w:spacing w:val="69"/>
          <w:w w:val="150"/>
        </w:rPr>
        <w:t xml:space="preserve">  </w:t>
      </w:r>
      <w:r>
        <w:t>микро-</w:t>
      </w:r>
      <w:r>
        <w:rPr>
          <w:spacing w:val="69"/>
          <w:w w:val="150"/>
        </w:rPr>
        <w:t xml:space="preserve">  </w:t>
      </w:r>
      <w:r>
        <w:t>и</w:t>
      </w:r>
      <w:r>
        <w:rPr>
          <w:spacing w:val="71"/>
          <w:w w:val="150"/>
        </w:rPr>
        <w:t xml:space="preserve">  </w:t>
      </w:r>
      <w:r>
        <w:t>ультрамикроэлементы.</w:t>
      </w:r>
      <w:r>
        <w:rPr>
          <w:spacing w:val="69"/>
          <w:w w:val="150"/>
        </w:rPr>
        <w:t xml:space="preserve">  </w:t>
      </w:r>
      <w:r>
        <w:t>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90468" w:rsidRDefault="00804528" w:rsidP="00713082">
      <w:pPr>
        <w:pStyle w:val="a3"/>
        <w:spacing w:before="1" w:line="276" w:lineRule="auto"/>
        <w:ind w:right="134"/>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w:t>
      </w:r>
      <w:r>
        <w:rPr>
          <w:spacing w:val="68"/>
          <w:w w:val="150"/>
        </w:rPr>
        <w:t xml:space="preserve"> </w:t>
      </w:r>
      <w:r>
        <w:t>четвертичная</w:t>
      </w:r>
      <w:r>
        <w:rPr>
          <w:spacing w:val="71"/>
          <w:w w:val="150"/>
        </w:rPr>
        <w:t xml:space="preserve"> </w:t>
      </w:r>
      <w:r>
        <w:t>структуры.</w:t>
      </w:r>
      <w:r>
        <w:rPr>
          <w:spacing w:val="70"/>
          <w:w w:val="150"/>
        </w:rPr>
        <w:t xml:space="preserve"> </w:t>
      </w:r>
      <w:r>
        <w:t>Денатурация.</w:t>
      </w:r>
      <w:r>
        <w:rPr>
          <w:spacing w:val="70"/>
          <w:w w:val="150"/>
        </w:rPr>
        <w:t xml:space="preserve"> </w:t>
      </w:r>
      <w:r>
        <w:t>Свойства</w:t>
      </w:r>
      <w:r>
        <w:rPr>
          <w:spacing w:val="70"/>
          <w:w w:val="150"/>
        </w:rPr>
        <w:t xml:space="preserve"> </w:t>
      </w:r>
      <w:r>
        <w:t>белков.</w:t>
      </w:r>
      <w:r>
        <w:rPr>
          <w:spacing w:val="70"/>
          <w:w w:val="150"/>
        </w:rPr>
        <w:t xml:space="preserve"> </w:t>
      </w:r>
      <w:r>
        <w:t>Классификация</w:t>
      </w:r>
      <w:r>
        <w:rPr>
          <w:spacing w:val="68"/>
          <w:w w:val="150"/>
        </w:rPr>
        <w:t xml:space="preserve"> </w:t>
      </w:r>
      <w:r>
        <w:rPr>
          <w:spacing w:val="-2"/>
        </w:rPr>
        <w:t>белков.</w:t>
      </w:r>
    </w:p>
    <w:p w:rsidR="00E90468" w:rsidRDefault="00804528" w:rsidP="00713082">
      <w:pPr>
        <w:pStyle w:val="a3"/>
        <w:spacing w:before="12" w:line="276" w:lineRule="auto"/>
        <w:ind w:firstLine="0"/>
      </w:pPr>
      <w:r>
        <w:t>Биологические</w:t>
      </w:r>
      <w:r>
        <w:rPr>
          <w:spacing w:val="-6"/>
        </w:rPr>
        <w:t xml:space="preserve"> </w:t>
      </w:r>
      <w:r>
        <w:t>функции</w:t>
      </w:r>
      <w:r>
        <w:rPr>
          <w:spacing w:val="-5"/>
        </w:rPr>
        <w:t xml:space="preserve"> </w:t>
      </w:r>
      <w:r>
        <w:t>белков.</w:t>
      </w:r>
      <w:r>
        <w:rPr>
          <w:spacing w:val="-1"/>
        </w:rPr>
        <w:t xml:space="preserve"> </w:t>
      </w:r>
      <w:r>
        <w:rPr>
          <w:i/>
          <w:spacing w:val="-2"/>
        </w:rPr>
        <w:t>Прионы</w:t>
      </w:r>
      <w:r>
        <w:rPr>
          <w:spacing w:val="-2"/>
        </w:rPr>
        <w:t>.</w:t>
      </w:r>
    </w:p>
    <w:p w:rsidR="00E90468" w:rsidRDefault="00804528" w:rsidP="00713082">
      <w:pPr>
        <w:pStyle w:val="a3"/>
        <w:spacing w:before="137" w:line="276" w:lineRule="auto"/>
        <w:ind w:right="143"/>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E90468" w:rsidRDefault="00804528" w:rsidP="00713082">
      <w:pPr>
        <w:pStyle w:val="a3"/>
        <w:tabs>
          <w:tab w:val="left" w:pos="3319"/>
          <w:tab w:val="left" w:pos="5729"/>
          <w:tab w:val="left" w:pos="9074"/>
        </w:tabs>
        <w:spacing w:line="276" w:lineRule="auto"/>
        <w:ind w:right="138"/>
      </w:pPr>
      <w:r>
        <w:t>Липиды. Гидрофильно-гидрофобные свойства. Классификация липидов. Триглицериды, фосфолипиды, воски,</w:t>
      </w:r>
      <w:r>
        <w:rPr>
          <w:spacing w:val="-2"/>
        </w:rPr>
        <w:t xml:space="preserve"> </w:t>
      </w:r>
      <w:r>
        <w:t>стероиды. Биологические</w:t>
      </w:r>
      <w:r>
        <w:rPr>
          <w:spacing w:val="-1"/>
        </w:rPr>
        <w:t xml:space="preserve"> </w:t>
      </w:r>
      <w:r>
        <w:t>функции липидов. Общие</w:t>
      </w:r>
      <w:r>
        <w:rPr>
          <w:spacing w:val="-1"/>
        </w:rPr>
        <w:t xml:space="preserve"> </w:t>
      </w:r>
      <w:r>
        <w:t>свойства</w:t>
      </w:r>
      <w:r>
        <w:rPr>
          <w:spacing w:val="-1"/>
        </w:rPr>
        <w:t xml:space="preserve"> </w:t>
      </w:r>
      <w:r>
        <w:t xml:space="preserve">биологических </w:t>
      </w:r>
      <w:r>
        <w:rPr>
          <w:spacing w:val="-2"/>
        </w:rPr>
        <w:t>мембран</w:t>
      </w:r>
      <w:r>
        <w:tab/>
      </w:r>
      <w:r>
        <w:rPr>
          <w:spacing w:val="-10"/>
        </w:rPr>
        <w:t>–</w:t>
      </w:r>
      <w:r>
        <w:tab/>
      </w:r>
      <w:r>
        <w:rPr>
          <w:spacing w:val="-2"/>
        </w:rPr>
        <w:t>текучесть,</w:t>
      </w:r>
      <w:r>
        <w:tab/>
      </w:r>
      <w:r>
        <w:rPr>
          <w:spacing w:val="-2"/>
        </w:rPr>
        <w:t xml:space="preserve">способность </w:t>
      </w:r>
      <w:r>
        <w:t>к самозамыканию, полупроницаемость.</w:t>
      </w:r>
    </w:p>
    <w:p w:rsidR="00E90468" w:rsidRDefault="00804528" w:rsidP="00713082">
      <w:pPr>
        <w:pStyle w:val="a3"/>
        <w:spacing w:line="276" w:lineRule="auto"/>
        <w:ind w:right="139"/>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90468" w:rsidRDefault="00804528" w:rsidP="00713082">
      <w:pPr>
        <w:spacing w:line="276" w:lineRule="auto"/>
        <w:ind w:left="140" w:right="138" w:firstLine="708"/>
        <w:jc w:val="both"/>
        <w:rPr>
          <w:i/>
          <w:sz w:val="24"/>
        </w:rPr>
      </w:pPr>
      <w:r>
        <w:rPr>
          <w:sz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sz w:val="24"/>
        </w:rPr>
        <w:t xml:space="preserve">Другие нуклеозидтрифосфаты (НТФ). </w:t>
      </w:r>
      <w:r>
        <w:rPr>
          <w:sz w:val="24"/>
        </w:rPr>
        <w:t xml:space="preserve">Секвенирование ДНК. </w:t>
      </w:r>
      <w:r>
        <w:rPr>
          <w:i/>
          <w:sz w:val="24"/>
        </w:rPr>
        <w:t xml:space="preserve">Методы геномики, транскриптомики, </w:t>
      </w:r>
      <w:r>
        <w:rPr>
          <w:i/>
          <w:spacing w:val="-2"/>
          <w:sz w:val="24"/>
        </w:rPr>
        <w:t>протеомики.</w:t>
      </w:r>
    </w:p>
    <w:p w:rsidR="00E90468" w:rsidRDefault="00804528" w:rsidP="00713082">
      <w:pPr>
        <w:spacing w:line="276" w:lineRule="auto"/>
        <w:ind w:left="140" w:right="140" w:firstLine="708"/>
        <w:jc w:val="both"/>
        <w:rPr>
          <w:i/>
          <w:sz w:val="24"/>
        </w:rPr>
      </w:pPr>
      <w:r>
        <w:rPr>
          <w:sz w:val="24"/>
        </w:rPr>
        <w:t xml:space="preserve">Структурная биология: биохимические и биофизические исследования состава и пространственной структуры биомолекул. </w:t>
      </w:r>
      <w:r>
        <w:rPr>
          <w:i/>
          <w:sz w:val="24"/>
        </w:rPr>
        <w:t>Моделирование структуры и функций биомолекул и их комплексов. Компьютерный дизайн и органический синтез</w:t>
      </w:r>
      <w:r>
        <w:rPr>
          <w:i/>
          <w:spacing w:val="-1"/>
          <w:sz w:val="24"/>
        </w:rPr>
        <w:t xml:space="preserve"> </w:t>
      </w:r>
      <w:r>
        <w:rPr>
          <w:i/>
          <w:sz w:val="24"/>
        </w:rPr>
        <w:t>биомолекул и их</w:t>
      </w:r>
      <w:r>
        <w:rPr>
          <w:i/>
          <w:spacing w:val="-1"/>
          <w:sz w:val="24"/>
        </w:rPr>
        <w:t xml:space="preserve"> </w:t>
      </w:r>
      <w:r>
        <w:rPr>
          <w:i/>
          <w:sz w:val="24"/>
        </w:rPr>
        <w:t>неприродных</w:t>
      </w:r>
      <w:r>
        <w:rPr>
          <w:i/>
          <w:spacing w:val="-1"/>
          <w:sz w:val="24"/>
        </w:rPr>
        <w:t xml:space="preserve"> </w:t>
      </w:r>
      <w:r>
        <w:rPr>
          <w:i/>
          <w:sz w:val="24"/>
        </w:rPr>
        <w:t>аналогов.</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2" w:line="276" w:lineRule="auto"/>
        <w:ind w:right="137"/>
      </w:pPr>
      <w:r>
        <w:t>Портреты:</w:t>
      </w:r>
      <w:r>
        <w:rPr>
          <w:spacing w:val="40"/>
        </w:rPr>
        <w:t xml:space="preserve">  </w:t>
      </w:r>
      <w:r>
        <w:t>Л.</w:t>
      </w:r>
      <w:r>
        <w:rPr>
          <w:spacing w:val="-2"/>
        </w:rPr>
        <w:t xml:space="preserve"> </w:t>
      </w:r>
      <w:r>
        <w:t>Полинг,</w:t>
      </w:r>
      <w:r>
        <w:rPr>
          <w:spacing w:val="40"/>
        </w:rPr>
        <w:t xml:space="preserve">  </w:t>
      </w:r>
      <w:r>
        <w:t>Дж.</w:t>
      </w:r>
      <w:r>
        <w:rPr>
          <w:spacing w:val="-1"/>
        </w:rPr>
        <w:t xml:space="preserve"> </w:t>
      </w:r>
      <w:r>
        <w:t>Уотсон,</w:t>
      </w:r>
      <w:r>
        <w:rPr>
          <w:spacing w:val="40"/>
        </w:rPr>
        <w:t xml:space="preserve">  </w:t>
      </w:r>
      <w:r>
        <w:t>Ф.</w:t>
      </w:r>
      <w:r>
        <w:rPr>
          <w:spacing w:val="-1"/>
        </w:rPr>
        <w:t xml:space="preserve"> </w:t>
      </w:r>
      <w:r>
        <w:t>Крик,</w:t>
      </w:r>
      <w:r>
        <w:rPr>
          <w:spacing w:val="40"/>
        </w:rPr>
        <w:t xml:space="preserve">  </w:t>
      </w:r>
      <w:r>
        <w:t>М. Уилкинс,</w:t>
      </w:r>
      <w:r>
        <w:rPr>
          <w:spacing w:val="40"/>
        </w:rPr>
        <w:t xml:space="preserve">  </w:t>
      </w:r>
      <w:r>
        <w:t>Р. Франклин,</w:t>
      </w:r>
      <w:r>
        <w:rPr>
          <w:spacing w:val="40"/>
        </w:rPr>
        <w:t xml:space="preserve">  </w:t>
      </w:r>
      <w:r>
        <w:t>Ф.</w:t>
      </w:r>
      <w:r>
        <w:rPr>
          <w:spacing w:val="-1"/>
        </w:rPr>
        <w:t xml:space="preserve"> </w:t>
      </w:r>
      <w:r>
        <w:t>Сэнгер,</w:t>
      </w:r>
      <w:r>
        <w:rPr>
          <w:spacing w:val="40"/>
        </w:rPr>
        <w:t xml:space="preserve"> </w:t>
      </w:r>
      <w:r>
        <w:t>С. Прузинер.</w:t>
      </w:r>
    </w:p>
    <w:p w:rsidR="00E90468" w:rsidRDefault="00804528" w:rsidP="00713082">
      <w:pPr>
        <w:pStyle w:val="a3"/>
        <w:spacing w:line="276" w:lineRule="auto"/>
        <w:ind w:right="147"/>
      </w:pPr>
      <w:r>
        <w:t>Диаграммы: «Распределение химических элементов в неживой природе», «Распределение химических элементов в живой природе».</w:t>
      </w:r>
    </w:p>
    <w:p w:rsidR="00E90468" w:rsidRDefault="00804528" w:rsidP="00713082">
      <w:pPr>
        <w:pStyle w:val="a3"/>
        <w:spacing w:line="276" w:lineRule="auto"/>
        <w:ind w:right="138"/>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E90468" w:rsidRDefault="00804528" w:rsidP="00713082">
      <w:pPr>
        <w:pStyle w:val="a3"/>
        <w:spacing w:line="276" w:lineRule="auto"/>
        <w:ind w:left="849" w:firstLine="0"/>
      </w:pPr>
      <w:r>
        <w:t>Оборудование:</w:t>
      </w:r>
      <w:r>
        <w:rPr>
          <w:spacing w:val="-5"/>
        </w:rPr>
        <w:t xml:space="preserve"> </w:t>
      </w:r>
      <w:r>
        <w:t>химическая</w:t>
      </w:r>
      <w:r>
        <w:rPr>
          <w:spacing w:val="-4"/>
        </w:rPr>
        <w:t xml:space="preserve"> </w:t>
      </w:r>
      <w:r>
        <w:t>посуда</w:t>
      </w:r>
      <w:r>
        <w:rPr>
          <w:spacing w:val="-5"/>
        </w:rPr>
        <w:t xml:space="preserve"> </w:t>
      </w:r>
      <w:r>
        <w:t>и</w:t>
      </w:r>
      <w:r>
        <w:rPr>
          <w:spacing w:val="-3"/>
        </w:rPr>
        <w:t xml:space="preserve"> </w:t>
      </w:r>
      <w:r>
        <w:rPr>
          <w:spacing w:val="-2"/>
        </w:rPr>
        <w:t>оборудование.</w:t>
      </w:r>
    </w:p>
    <w:p w:rsidR="00E90468" w:rsidRDefault="00804528" w:rsidP="00713082">
      <w:pPr>
        <w:pStyle w:val="a3"/>
        <w:spacing w:before="135" w:line="276" w:lineRule="auto"/>
        <w:ind w:left="849" w:firstLine="0"/>
      </w:pPr>
      <w:r>
        <w:t>Лабораторная</w:t>
      </w:r>
      <w:r>
        <w:rPr>
          <w:spacing w:val="-6"/>
        </w:rPr>
        <w:t xml:space="preserve"> </w:t>
      </w:r>
      <w:r>
        <w:t>работа «Обнаружение</w:t>
      </w:r>
      <w:r>
        <w:rPr>
          <w:spacing w:val="-5"/>
        </w:rPr>
        <w:t xml:space="preserve"> </w:t>
      </w:r>
      <w:r>
        <w:t>белков</w:t>
      </w:r>
      <w:r>
        <w:rPr>
          <w:spacing w:val="-4"/>
        </w:rPr>
        <w:t xml:space="preserve"> </w:t>
      </w:r>
      <w:r>
        <w:t>с</w:t>
      </w:r>
      <w:r>
        <w:rPr>
          <w:spacing w:val="-6"/>
        </w:rPr>
        <w:t xml:space="preserve"> </w:t>
      </w:r>
      <w:r>
        <w:t>помощью</w:t>
      </w:r>
      <w:r>
        <w:rPr>
          <w:spacing w:val="-4"/>
        </w:rPr>
        <w:t xml:space="preserve"> </w:t>
      </w:r>
      <w:r>
        <w:t>качественных</w:t>
      </w:r>
      <w:r>
        <w:rPr>
          <w:spacing w:val="-2"/>
        </w:rPr>
        <w:t xml:space="preserve"> реакций».</w:t>
      </w:r>
    </w:p>
    <w:p w:rsidR="00E90468" w:rsidRDefault="00804528" w:rsidP="00713082">
      <w:pPr>
        <w:pStyle w:val="a3"/>
        <w:spacing w:before="137" w:line="276" w:lineRule="auto"/>
        <w:ind w:right="144"/>
      </w:pPr>
      <w:r>
        <w:t>Лабораторная</w:t>
      </w:r>
      <w:r>
        <w:rPr>
          <w:spacing w:val="70"/>
          <w:w w:val="150"/>
        </w:rPr>
        <w:t xml:space="preserve">   </w:t>
      </w:r>
      <w:r>
        <w:t>работа</w:t>
      </w:r>
      <w:r>
        <w:rPr>
          <w:spacing w:val="71"/>
          <w:w w:val="150"/>
        </w:rPr>
        <w:t xml:space="preserve">   </w:t>
      </w:r>
      <w:r>
        <w:t>«Исследование</w:t>
      </w:r>
      <w:r>
        <w:rPr>
          <w:spacing w:val="80"/>
        </w:rPr>
        <w:t xml:space="preserve">   </w:t>
      </w:r>
      <w:r>
        <w:t>нуклеиновых</w:t>
      </w:r>
      <w:r>
        <w:rPr>
          <w:spacing w:val="70"/>
          <w:w w:val="150"/>
        </w:rPr>
        <w:t xml:space="preserve">   </w:t>
      </w:r>
      <w:r>
        <w:t>кислот,</w:t>
      </w:r>
      <w:r>
        <w:rPr>
          <w:spacing w:val="70"/>
          <w:w w:val="150"/>
        </w:rPr>
        <w:t xml:space="preserve">   </w:t>
      </w:r>
      <w:r>
        <w:t>выделенных из клеток различных организмов».</w:t>
      </w:r>
    </w:p>
    <w:p w:rsidR="00E90468" w:rsidRDefault="00804528" w:rsidP="00713082">
      <w:pPr>
        <w:pStyle w:val="a5"/>
        <w:numPr>
          <w:ilvl w:val="2"/>
          <w:numId w:val="145"/>
        </w:numPr>
        <w:tabs>
          <w:tab w:val="left" w:pos="1688"/>
        </w:tabs>
        <w:spacing w:line="276" w:lineRule="auto"/>
        <w:ind w:left="1688" w:hanging="839"/>
        <w:rPr>
          <w:sz w:val="24"/>
        </w:rPr>
      </w:pPr>
      <w:r>
        <w:rPr>
          <w:sz w:val="24"/>
        </w:rPr>
        <w:t>Тема</w:t>
      </w:r>
      <w:r>
        <w:rPr>
          <w:spacing w:val="-5"/>
          <w:sz w:val="24"/>
        </w:rPr>
        <w:t xml:space="preserve"> </w:t>
      </w:r>
      <w:r>
        <w:rPr>
          <w:sz w:val="24"/>
        </w:rPr>
        <w:t>5.</w:t>
      </w:r>
      <w:r>
        <w:rPr>
          <w:spacing w:val="-1"/>
          <w:sz w:val="24"/>
        </w:rPr>
        <w:t xml:space="preserve"> </w:t>
      </w:r>
      <w:r>
        <w:rPr>
          <w:sz w:val="24"/>
        </w:rPr>
        <w:t>Строение</w:t>
      </w:r>
      <w:r>
        <w:rPr>
          <w:spacing w:val="-3"/>
          <w:sz w:val="24"/>
        </w:rPr>
        <w:t xml:space="preserve"> </w:t>
      </w:r>
      <w:r>
        <w:rPr>
          <w:sz w:val="24"/>
        </w:rPr>
        <w:t>и</w:t>
      </w:r>
      <w:r>
        <w:rPr>
          <w:spacing w:val="-1"/>
          <w:sz w:val="24"/>
        </w:rPr>
        <w:t xml:space="preserve"> </w:t>
      </w:r>
      <w:r>
        <w:rPr>
          <w:sz w:val="24"/>
        </w:rPr>
        <w:t>функции</w:t>
      </w:r>
      <w:r>
        <w:rPr>
          <w:spacing w:val="-4"/>
          <w:sz w:val="24"/>
        </w:rPr>
        <w:t xml:space="preserve"> </w:t>
      </w:r>
      <w:r>
        <w:rPr>
          <w:sz w:val="24"/>
        </w:rPr>
        <w:t>клетки</w:t>
      </w:r>
      <w:r>
        <w:rPr>
          <w:spacing w:val="-1"/>
          <w:sz w:val="24"/>
        </w:rPr>
        <w:t xml:space="preserve"> </w:t>
      </w:r>
      <w:r>
        <w:rPr>
          <w:sz w:val="24"/>
        </w:rPr>
        <w:t>(8</w:t>
      </w:r>
      <w:r>
        <w:rPr>
          <w:spacing w:val="-5"/>
          <w:sz w:val="24"/>
        </w:rPr>
        <w:t xml:space="preserve"> ч).</w:t>
      </w:r>
    </w:p>
    <w:p w:rsidR="00E90468" w:rsidRDefault="00804528" w:rsidP="00713082">
      <w:pPr>
        <w:pStyle w:val="a3"/>
        <w:spacing w:before="140" w:line="276" w:lineRule="auto"/>
        <w:ind w:right="137"/>
      </w:pPr>
      <w:r>
        <w:t>Типы клеток: эукариотическая и прокариотическая. Структурно-функциональные образования клетки.</w:t>
      </w:r>
    </w:p>
    <w:p w:rsidR="00E90468" w:rsidRDefault="00804528" w:rsidP="00713082">
      <w:pPr>
        <w:pStyle w:val="a3"/>
        <w:spacing w:line="276" w:lineRule="auto"/>
        <w:ind w:right="148"/>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0"/>
      </w:pPr>
      <w:r>
        <w:lastRenderedPageBreak/>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w:t>
      </w:r>
      <w:r>
        <w:rPr>
          <w:spacing w:val="40"/>
        </w:rPr>
        <w:t xml:space="preserve"> </w:t>
      </w:r>
      <w:r>
        <w:t>Эндоцитоз: пиноцитоз, фагоцитоз. Экзоцитоз. Клеточная стенка. Структура и функции клеточной стенки растений, грибов.</w:t>
      </w:r>
    </w:p>
    <w:p w:rsidR="00E90468" w:rsidRDefault="00804528" w:rsidP="00713082">
      <w:pPr>
        <w:pStyle w:val="a3"/>
        <w:spacing w:line="276" w:lineRule="auto"/>
        <w:ind w:right="138"/>
        <w:rPr>
          <w:i/>
        </w:rPr>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w:t>
      </w:r>
      <w:r>
        <w:rPr>
          <w:spacing w:val="40"/>
        </w:rPr>
        <w:t xml:space="preserve"> </w:t>
      </w:r>
      <w:r>
        <w:t xml:space="preserve">лизосомы, их строение и функции. Взаимосвязь одномембранных органоидов клетки. Строение гранулярного ретикулума. </w:t>
      </w:r>
      <w:r>
        <w:rPr>
          <w:i/>
        </w:rPr>
        <w:t xml:space="preserve">Механизм направления белков в ЭПС. </w:t>
      </w:r>
      <w:r>
        <w:t>Синтез растворимых белков. Синтез клеточных мембран. Гладкий (агранулярный) эндоплазматический ретикулум.</w:t>
      </w:r>
      <w:r>
        <w:rPr>
          <w:spacing w:val="40"/>
        </w:rPr>
        <w:t xml:space="preserve"> </w:t>
      </w:r>
      <w:r>
        <w:t xml:space="preserve">Секреторная функция аппарата Гольджи. </w:t>
      </w:r>
      <w:r>
        <w:rPr>
          <w:i/>
        </w:rPr>
        <w:t xml:space="preserve">Модификация белков в аппарате Гольджи. Сортировка </w:t>
      </w:r>
      <w:r>
        <w:rPr>
          <w:i/>
          <w:spacing w:val="-2"/>
        </w:rPr>
        <w:t>белков</w:t>
      </w:r>
    </w:p>
    <w:p w:rsidR="00E90468" w:rsidRDefault="00804528" w:rsidP="00713082">
      <w:pPr>
        <w:spacing w:line="276" w:lineRule="auto"/>
        <w:ind w:left="140" w:right="144"/>
        <w:jc w:val="both"/>
        <w:rPr>
          <w:sz w:val="24"/>
        </w:rPr>
      </w:pPr>
      <w:r>
        <w:rPr>
          <w:i/>
          <w:sz w:val="24"/>
        </w:rPr>
        <w:t xml:space="preserve">в аппарате Гольджи. </w:t>
      </w:r>
      <w:r>
        <w:rPr>
          <w:sz w:val="24"/>
        </w:rPr>
        <w:t xml:space="preserve">Транспорт веществ в клетке. Вакуоли растительных клеток. Клеточный сок. </w:t>
      </w:r>
      <w:r>
        <w:rPr>
          <w:spacing w:val="-2"/>
          <w:sz w:val="24"/>
        </w:rPr>
        <w:t>Тургор.</w:t>
      </w:r>
    </w:p>
    <w:p w:rsidR="00E90468" w:rsidRDefault="00804528" w:rsidP="00713082">
      <w:pPr>
        <w:spacing w:line="276" w:lineRule="auto"/>
        <w:ind w:left="140" w:right="138" w:firstLine="708"/>
        <w:jc w:val="both"/>
        <w:rPr>
          <w:sz w:val="24"/>
        </w:rPr>
      </w:pPr>
      <w:r>
        <w:rPr>
          <w:sz w:val="24"/>
        </w:rPr>
        <w:t xml:space="preserve">Полуавтономные органоиды клетки: митохондрии, пластиды. </w:t>
      </w:r>
      <w:r>
        <w:rPr>
          <w:i/>
          <w:sz w:val="24"/>
        </w:rPr>
        <w:t>Происхождение</w:t>
      </w:r>
      <w:r>
        <w:rPr>
          <w:i/>
          <w:spacing w:val="40"/>
          <w:sz w:val="24"/>
        </w:rPr>
        <w:t xml:space="preserve"> </w:t>
      </w:r>
      <w:r>
        <w:rPr>
          <w:i/>
          <w:sz w:val="24"/>
        </w:rPr>
        <w:t>митохондрий и пластид. Симбиогенез (К.С. Мережковский, Л.</w:t>
      </w:r>
      <w:r>
        <w:rPr>
          <w:i/>
          <w:spacing w:val="-2"/>
          <w:sz w:val="24"/>
        </w:rPr>
        <w:t xml:space="preserve"> </w:t>
      </w:r>
      <w:r>
        <w:rPr>
          <w:i/>
          <w:sz w:val="24"/>
        </w:rPr>
        <w:t>Маргулис)</w:t>
      </w:r>
      <w:r>
        <w:rPr>
          <w:sz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90468" w:rsidRDefault="00804528" w:rsidP="00713082">
      <w:pPr>
        <w:spacing w:before="1" w:line="276" w:lineRule="auto"/>
        <w:ind w:left="140" w:right="137" w:firstLine="708"/>
        <w:jc w:val="both"/>
        <w:rPr>
          <w:i/>
          <w:sz w:val="24"/>
        </w:rPr>
      </w:pPr>
      <w:r>
        <w:rPr>
          <w:sz w:val="24"/>
        </w:rPr>
        <w:t xml:space="preserve">Немембранные органоиды клетки Строение и функции немембранных органоидов клетки. Рибосомы. </w:t>
      </w:r>
      <w:r>
        <w:rPr>
          <w:i/>
          <w:sz w:val="24"/>
        </w:rPr>
        <w:t>Промежуточные филаменты</w:t>
      </w:r>
      <w:r>
        <w:rPr>
          <w:sz w:val="24"/>
        </w:rPr>
        <w:t xml:space="preserve">. Микрофиламенты. </w:t>
      </w:r>
      <w:r>
        <w:rPr>
          <w:i/>
          <w:sz w:val="24"/>
        </w:rPr>
        <w:t>Актиновые микрофиламенты</w:t>
      </w:r>
      <w:r>
        <w:rPr>
          <w:sz w:val="24"/>
        </w:rPr>
        <w:t xml:space="preserve">. Мышечные клетки. </w:t>
      </w:r>
      <w:r>
        <w:rPr>
          <w:i/>
          <w:sz w:val="24"/>
        </w:rPr>
        <w:t xml:space="preserve">Актиновые компоненты немышечных клеток. </w:t>
      </w:r>
      <w:r>
        <w:rPr>
          <w:sz w:val="24"/>
        </w:rPr>
        <w:t>Микротрубочки. Клеточный центр. Строение и движение жгутиков и ресничек. Микротрубочки цитоплазмы. Центриоль.</w:t>
      </w:r>
      <w:r>
        <w:rPr>
          <w:spacing w:val="80"/>
          <w:sz w:val="24"/>
        </w:rPr>
        <w:t xml:space="preserve"> </w:t>
      </w:r>
      <w:r>
        <w:rPr>
          <w:i/>
          <w:sz w:val="24"/>
        </w:rPr>
        <w:t>Белки, ассоциированные с микрофиламентами и микротрубочками. Моторные белки.</w:t>
      </w:r>
    </w:p>
    <w:p w:rsidR="00E90468" w:rsidRDefault="00804528" w:rsidP="00713082">
      <w:pPr>
        <w:spacing w:line="276" w:lineRule="auto"/>
        <w:ind w:left="140" w:right="137" w:firstLine="708"/>
        <w:jc w:val="both"/>
        <w:rPr>
          <w:i/>
          <w:sz w:val="24"/>
        </w:rPr>
      </w:pPr>
      <w:r>
        <w:rPr>
          <w:sz w:val="24"/>
        </w:rPr>
        <w:t>Ядро.</w:t>
      </w:r>
      <w:r>
        <w:rPr>
          <w:spacing w:val="73"/>
          <w:sz w:val="24"/>
        </w:rPr>
        <w:t xml:space="preserve">   </w:t>
      </w:r>
      <w:r>
        <w:rPr>
          <w:sz w:val="24"/>
        </w:rPr>
        <w:t>Оболочка</w:t>
      </w:r>
      <w:r>
        <w:rPr>
          <w:spacing w:val="72"/>
          <w:sz w:val="24"/>
        </w:rPr>
        <w:t xml:space="preserve">   </w:t>
      </w:r>
      <w:r>
        <w:rPr>
          <w:sz w:val="24"/>
        </w:rPr>
        <w:t>ядра,</w:t>
      </w:r>
      <w:r>
        <w:rPr>
          <w:spacing w:val="72"/>
          <w:sz w:val="24"/>
        </w:rPr>
        <w:t xml:space="preserve">   </w:t>
      </w:r>
      <w:r>
        <w:rPr>
          <w:sz w:val="24"/>
        </w:rPr>
        <w:t>хроматин,</w:t>
      </w:r>
      <w:r>
        <w:rPr>
          <w:spacing w:val="72"/>
          <w:sz w:val="24"/>
        </w:rPr>
        <w:t xml:space="preserve">   </w:t>
      </w:r>
      <w:r>
        <w:rPr>
          <w:sz w:val="24"/>
        </w:rPr>
        <w:t>кариоплазма,</w:t>
      </w:r>
      <w:r>
        <w:rPr>
          <w:spacing w:val="72"/>
          <w:sz w:val="24"/>
        </w:rPr>
        <w:t xml:space="preserve">   </w:t>
      </w:r>
      <w:r>
        <w:rPr>
          <w:sz w:val="24"/>
        </w:rPr>
        <w:t>ядрышки,</w:t>
      </w:r>
      <w:r>
        <w:rPr>
          <w:spacing w:val="72"/>
          <w:sz w:val="24"/>
        </w:rPr>
        <w:t xml:space="preserve">   </w:t>
      </w:r>
      <w:r>
        <w:rPr>
          <w:sz w:val="24"/>
        </w:rPr>
        <w:t>их</w:t>
      </w:r>
      <w:r>
        <w:rPr>
          <w:spacing w:val="73"/>
          <w:sz w:val="24"/>
        </w:rPr>
        <w:t xml:space="preserve">   </w:t>
      </w:r>
      <w:r>
        <w:rPr>
          <w:sz w:val="24"/>
        </w:rPr>
        <w:t xml:space="preserve">строение и функции. Ядерный белковый матрикс. Пространственное расположение хромосом в интерфазном ядре. </w:t>
      </w:r>
      <w:r>
        <w:rPr>
          <w:i/>
          <w:sz w:val="24"/>
        </w:rPr>
        <w:t>Эухроматин и гетерохроматин</w:t>
      </w:r>
      <w:r>
        <w:rPr>
          <w:sz w:val="24"/>
        </w:rPr>
        <w:t xml:space="preserve">. Белки хроматина – гистоны. </w:t>
      </w:r>
      <w:r>
        <w:rPr>
          <w:i/>
          <w:sz w:val="24"/>
        </w:rPr>
        <w:t>Динамика</w:t>
      </w:r>
      <w:r>
        <w:rPr>
          <w:i/>
          <w:spacing w:val="40"/>
          <w:sz w:val="24"/>
        </w:rPr>
        <w:t xml:space="preserve"> </w:t>
      </w:r>
      <w:r>
        <w:rPr>
          <w:i/>
          <w:sz w:val="24"/>
        </w:rPr>
        <w:t>ядерной оболочки в митозе. Ядерный транспорт.</w:t>
      </w:r>
    </w:p>
    <w:p w:rsidR="00E90468" w:rsidRDefault="00804528" w:rsidP="00713082">
      <w:pPr>
        <w:pStyle w:val="a3"/>
        <w:spacing w:line="276" w:lineRule="auto"/>
        <w:ind w:right="145"/>
      </w:pPr>
      <w:r>
        <w:t>Клеточные включения. Сравнительная характеристика клеток эукариот (растительной, животной, грибной).</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9" w:line="276" w:lineRule="auto"/>
        <w:ind w:left="849" w:firstLine="0"/>
        <w:jc w:val="left"/>
      </w:pPr>
      <w:r>
        <w:t>Портреты:</w:t>
      </w:r>
      <w:r>
        <w:rPr>
          <w:spacing w:val="-2"/>
        </w:rPr>
        <w:t xml:space="preserve"> </w:t>
      </w:r>
      <w:r>
        <w:t>К.С.</w:t>
      </w:r>
      <w:r>
        <w:rPr>
          <w:spacing w:val="-1"/>
        </w:rPr>
        <w:t xml:space="preserve"> </w:t>
      </w:r>
      <w:r>
        <w:t>Мережковский,</w:t>
      </w:r>
      <w:r>
        <w:rPr>
          <w:spacing w:val="-1"/>
        </w:rPr>
        <w:t xml:space="preserve"> </w:t>
      </w:r>
      <w:r>
        <w:t>Л.</w:t>
      </w:r>
      <w:r>
        <w:rPr>
          <w:spacing w:val="1"/>
        </w:rPr>
        <w:t xml:space="preserve"> </w:t>
      </w:r>
      <w:r>
        <w:rPr>
          <w:spacing w:val="-2"/>
        </w:rPr>
        <w:t>Маргулис.</w:t>
      </w:r>
    </w:p>
    <w:p w:rsidR="00E90468" w:rsidRDefault="00804528" w:rsidP="00713082">
      <w:pPr>
        <w:pStyle w:val="a3"/>
        <w:spacing w:before="136" w:line="276" w:lineRule="auto"/>
        <w:ind w:left="849" w:firstLine="0"/>
        <w:jc w:val="left"/>
      </w:pPr>
      <w:r>
        <w:t>Таблицы</w:t>
      </w:r>
      <w:r>
        <w:rPr>
          <w:spacing w:val="63"/>
        </w:rPr>
        <w:t xml:space="preserve"> </w:t>
      </w:r>
      <w:r>
        <w:t>и</w:t>
      </w:r>
      <w:r>
        <w:rPr>
          <w:spacing w:val="66"/>
        </w:rPr>
        <w:t xml:space="preserve"> </w:t>
      </w:r>
      <w:r>
        <w:t>схемы:</w:t>
      </w:r>
      <w:r>
        <w:rPr>
          <w:spacing w:val="70"/>
        </w:rPr>
        <w:t xml:space="preserve"> </w:t>
      </w:r>
      <w:r>
        <w:t>«Строение</w:t>
      </w:r>
      <w:r>
        <w:rPr>
          <w:spacing w:val="64"/>
        </w:rPr>
        <w:t xml:space="preserve"> </w:t>
      </w:r>
      <w:r>
        <w:t>эукариотической</w:t>
      </w:r>
      <w:r>
        <w:rPr>
          <w:spacing w:val="67"/>
        </w:rPr>
        <w:t xml:space="preserve"> </w:t>
      </w:r>
      <w:r>
        <w:t>клетки»,</w:t>
      </w:r>
      <w:r>
        <w:rPr>
          <w:spacing w:val="70"/>
        </w:rPr>
        <w:t xml:space="preserve"> </w:t>
      </w:r>
      <w:r>
        <w:t>«Строение</w:t>
      </w:r>
      <w:r>
        <w:rPr>
          <w:spacing w:val="64"/>
        </w:rPr>
        <w:t xml:space="preserve"> </w:t>
      </w:r>
      <w:r>
        <w:t>животной</w:t>
      </w:r>
      <w:r>
        <w:rPr>
          <w:spacing w:val="65"/>
        </w:rPr>
        <w:t xml:space="preserve"> </w:t>
      </w:r>
      <w:r>
        <w:rPr>
          <w:spacing w:val="-2"/>
        </w:rPr>
        <w:t>клетки»,</w:t>
      </w:r>
    </w:p>
    <w:p w:rsidR="00E90468" w:rsidRDefault="00804528" w:rsidP="00713082">
      <w:pPr>
        <w:pStyle w:val="a3"/>
        <w:tabs>
          <w:tab w:val="left" w:pos="1615"/>
          <w:tab w:val="left" w:pos="3380"/>
          <w:tab w:val="left" w:pos="4635"/>
          <w:tab w:val="left" w:pos="6110"/>
          <w:tab w:val="left" w:pos="8045"/>
          <w:tab w:val="left" w:pos="9247"/>
        </w:tabs>
        <w:spacing w:before="140" w:line="276" w:lineRule="auto"/>
        <w:ind w:right="145"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rsidR="00E90468" w:rsidRDefault="00804528" w:rsidP="00713082">
      <w:pPr>
        <w:pStyle w:val="a3"/>
        <w:spacing w:line="276" w:lineRule="auto"/>
        <w:ind w:left="849" w:firstLine="0"/>
        <w:jc w:val="left"/>
        <w:rPr>
          <w:spacing w:val="-2"/>
        </w:rPr>
      </w:pPr>
      <w:r>
        <w:t>Оборудование:</w:t>
      </w:r>
      <w:r>
        <w:rPr>
          <w:spacing w:val="49"/>
          <w:w w:val="150"/>
        </w:rPr>
        <w:t xml:space="preserve"> </w:t>
      </w:r>
      <w:r>
        <w:t>световой</w:t>
      </w:r>
      <w:r>
        <w:rPr>
          <w:spacing w:val="52"/>
          <w:w w:val="150"/>
        </w:rPr>
        <w:t xml:space="preserve"> </w:t>
      </w:r>
      <w:r>
        <w:t>микроскоп,</w:t>
      </w:r>
      <w:r>
        <w:rPr>
          <w:spacing w:val="51"/>
          <w:w w:val="150"/>
        </w:rPr>
        <w:t xml:space="preserve"> </w:t>
      </w:r>
      <w:r>
        <w:t>микропрепараты</w:t>
      </w:r>
      <w:r>
        <w:rPr>
          <w:spacing w:val="51"/>
          <w:w w:val="150"/>
        </w:rPr>
        <w:t xml:space="preserve"> </w:t>
      </w:r>
      <w:r>
        <w:t>растительных,</w:t>
      </w:r>
      <w:r>
        <w:rPr>
          <w:spacing w:val="51"/>
          <w:w w:val="150"/>
        </w:rPr>
        <w:t xml:space="preserve"> </w:t>
      </w:r>
      <w:r>
        <w:t>животных</w:t>
      </w:r>
      <w:r>
        <w:rPr>
          <w:spacing w:val="53"/>
          <w:w w:val="150"/>
        </w:rPr>
        <w:t xml:space="preserve"> </w:t>
      </w:r>
      <w:r>
        <w:rPr>
          <w:spacing w:val="-2"/>
        </w:rPr>
        <w:t>клеток,</w:t>
      </w:r>
    </w:p>
    <w:p w:rsidR="00E90468" w:rsidRDefault="00804528" w:rsidP="00713082">
      <w:pPr>
        <w:pStyle w:val="a3"/>
        <w:spacing w:before="12" w:line="276" w:lineRule="auto"/>
        <w:ind w:firstLine="0"/>
      </w:pPr>
      <w:r>
        <w:t>микропрепараты</w:t>
      </w:r>
      <w:r>
        <w:rPr>
          <w:spacing w:val="-8"/>
        </w:rPr>
        <w:t xml:space="preserve"> </w:t>
      </w:r>
      <w:r>
        <w:t>бактериальных</w:t>
      </w:r>
      <w:r>
        <w:rPr>
          <w:spacing w:val="-5"/>
        </w:rPr>
        <w:t xml:space="preserve"> </w:t>
      </w:r>
      <w:r>
        <w:rPr>
          <w:spacing w:val="-2"/>
        </w:rPr>
        <w:t>клеток.</w:t>
      </w:r>
    </w:p>
    <w:p w:rsidR="00E90468" w:rsidRDefault="00804528" w:rsidP="00713082">
      <w:pPr>
        <w:pStyle w:val="a3"/>
        <w:spacing w:before="137" w:line="276" w:lineRule="auto"/>
        <w:ind w:left="849" w:right="2006" w:firstLine="0"/>
      </w:pPr>
      <w:r>
        <w:t>Лабораторная</w:t>
      </w:r>
      <w:r>
        <w:rPr>
          <w:spacing w:val="-8"/>
        </w:rPr>
        <w:t xml:space="preserve"> </w:t>
      </w:r>
      <w:r>
        <w:t>работа</w:t>
      </w:r>
      <w:r>
        <w:rPr>
          <w:spacing w:val="-4"/>
        </w:rPr>
        <w:t xml:space="preserve"> </w:t>
      </w:r>
      <w:r>
        <w:t>«Изучение</w:t>
      </w:r>
      <w:r>
        <w:rPr>
          <w:spacing w:val="-9"/>
        </w:rPr>
        <w:t xml:space="preserve"> </w:t>
      </w:r>
      <w:r>
        <w:t>строения</w:t>
      </w:r>
      <w:r>
        <w:rPr>
          <w:spacing w:val="-8"/>
        </w:rPr>
        <w:t xml:space="preserve"> </w:t>
      </w:r>
      <w:r>
        <w:t>клеток</w:t>
      </w:r>
      <w:r>
        <w:rPr>
          <w:spacing w:val="-7"/>
        </w:rPr>
        <w:t xml:space="preserve"> </w:t>
      </w:r>
      <w:r>
        <w:t>различных</w:t>
      </w:r>
      <w:r>
        <w:rPr>
          <w:spacing w:val="-7"/>
        </w:rPr>
        <w:t xml:space="preserve"> </w:t>
      </w:r>
      <w:r>
        <w:t>организмов». Практическая работа «Изучение свойств клеточной мембраны».</w:t>
      </w:r>
    </w:p>
    <w:p w:rsidR="00E90468" w:rsidRDefault="00804528" w:rsidP="00713082">
      <w:pPr>
        <w:pStyle w:val="a3"/>
        <w:tabs>
          <w:tab w:val="left" w:pos="4214"/>
        </w:tabs>
        <w:spacing w:line="276" w:lineRule="auto"/>
        <w:ind w:right="143"/>
      </w:pPr>
      <w:r>
        <w:t>Лабораторная</w:t>
      </w:r>
      <w:r>
        <w:rPr>
          <w:spacing w:val="80"/>
        </w:rPr>
        <w:t xml:space="preserve">   </w:t>
      </w:r>
      <w:r>
        <w:t>работа</w:t>
      </w:r>
      <w:r>
        <w:tab/>
        <w:t>«Исследование</w:t>
      </w:r>
      <w:r>
        <w:rPr>
          <w:spacing w:val="80"/>
        </w:rPr>
        <w:t xml:space="preserve">    </w:t>
      </w:r>
      <w:r>
        <w:t>плазмолиза</w:t>
      </w:r>
      <w:r>
        <w:rPr>
          <w:spacing w:val="80"/>
        </w:rPr>
        <w:t xml:space="preserve">    </w:t>
      </w:r>
      <w:r>
        <w:t>и</w:t>
      </w:r>
      <w:r>
        <w:rPr>
          <w:spacing w:val="80"/>
        </w:rPr>
        <w:t xml:space="preserve">    </w:t>
      </w:r>
      <w:r>
        <w:t>деплазмолиза</w:t>
      </w:r>
      <w:r>
        <w:rPr>
          <w:spacing w:val="80"/>
        </w:rPr>
        <w:t xml:space="preserve"> </w:t>
      </w:r>
      <w:r>
        <w:t>в растительных клетках».</w:t>
      </w:r>
    </w:p>
    <w:p w:rsidR="00E90468" w:rsidRDefault="00804528" w:rsidP="00713082">
      <w:pPr>
        <w:pStyle w:val="a3"/>
        <w:spacing w:line="276" w:lineRule="auto"/>
        <w:ind w:left="849" w:firstLine="0"/>
      </w:pPr>
      <w:r>
        <w:t>Практическая</w:t>
      </w:r>
      <w:r>
        <w:rPr>
          <w:spacing w:val="-7"/>
        </w:rPr>
        <w:t xml:space="preserve"> </w:t>
      </w:r>
      <w:r>
        <w:t>работа «Изучение</w:t>
      </w:r>
      <w:r>
        <w:rPr>
          <w:spacing w:val="-5"/>
        </w:rPr>
        <w:t xml:space="preserve"> </w:t>
      </w:r>
      <w:r>
        <w:t>движения</w:t>
      </w:r>
      <w:r>
        <w:rPr>
          <w:spacing w:val="-4"/>
        </w:rPr>
        <w:t xml:space="preserve"> </w:t>
      </w:r>
      <w:r>
        <w:t>цитоплазмы</w:t>
      </w:r>
      <w:r>
        <w:rPr>
          <w:spacing w:val="-5"/>
        </w:rPr>
        <w:t xml:space="preserve"> </w:t>
      </w:r>
      <w:r>
        <w:t>в</w:t>
      </w:r>
      <w:r>
        <w:rPr>
          <w:spacing w:val="-5"/>
        </w:rPr>
        <w:t xml:space="preserve"> </w:t>
      </w:r>
      <w:r>
        <w:t>растительных</w:t>
      </w:r>
      <w:r>
        <w:rPr>
          <w:spacing w:val="-3"/>
        </w:rPr>
        <w:t xml:space="preserve"> </w:t>
      </w:r>
      <w:r>
        <w:rPr>
          <w:spacing w:val="-2"/>
        </w:rPr>
        <w:t>клетках».</w:t>
      </w:r>
    </w:p>
    <w:p w:rsidR="00E90468" w:rsidRDefault="00804528" w:rsidP="00713082">
      <w:pPr>
        <w:pStyle w:val="a5"/>
        <w:numPr>
          <w:ilvl w:val="2"/>
          <w:numId w:val="145"/>
        </w:numPr>
        <w:tabs>
          <w:tab w:val="left" w:pos="1688"/>
        </w:tabs>
        <w:spacing w:before="131" w:line="276" w:lineRule="auto"/>
        <w:ind w:left="1688" w:hanging="839"/>
        <w:rPr>
          <w:sz w:val="24"/>
        </w:rPr>
      </w:pPr>
      <w:r>
        <w:rPr>
          <w:sz w:val="24"/>
        </w:rPr>
        <w:t>Тема</w:t>
      </w:r>
      <w:r>
        <w:rPr>
          <w:spacing w:val="-5"/>
          <w:sz w:val="24"/>
        </w:rPr>
        <w:t xml:space="preserve"> </w:t>
      </w:r>
      <w:r>
        <w:rPr>
          <w:sz w:val="24"/>
        </w:rPr>
        <w:t>6.</w:t>
      </w:r>
      <w:r>
        <w:rPr>
          <w:spacing w:val="-2"/>
          <w:sz w:val="24"/>
        </w:rPr>
        <w:t xml:space="preserve"> </w:t>
      </w:r>
      <w:r>
        <w:rPr>
          <w:sz w:val="24"/>
        </w:rPr>
        <w:t>Обмен</w:t>
      </w:r>
      <w:r>
        <w:rPr>
          <w:spacing w:val="-2"/>
          <w:sz w:val="24"/>
        </w:rPr>
        <w:t xml:space="preserve"> </w:t>
      </w:r>
      <w:r>
        <w:rPr>
          <w:sz w:val="24"/>
        </w:rPr>
        <w:t>веществ</w:t>
      </w:r>
      <w:r>
        <w:rPr>
          <w:spacing w:val="-2"/>
          <w:sz w:val="24"/>
        </w:rPr>
        <w:t xml:space="preserve"> </w:t>
      </w:r>
      <w:r>
        <w:rPr>
          <w:sz w:val="24"/>
        </w:rPr>
        <w:t>и</w:t>
      </w:r>
      <w:r>
        <w:rPr>
          <w:spacing w:val="-1"/>
          <w:sz w:val="24"/>
        </w:rPr>
        <w:t xml:space="preserve"> </w:t>
      </w:r>
      <w:r>
        <w:rPr>
          <w:sz w:val="24"/>
        </w:rPr>
        <w:t>превращение</w:t>
      </w:r>
      <w:r>
        <w:rPr>
          <w:spacing w:val="-3"/>
          <w:sz w:val="24"/>
        </w:rPr>
        <w:t xml:space="preserve"> </w:t>
      </w:r>
      <w:r>
        <w:rPr>
          <w:sz w:val="24"/>
        </w:rPr>
        <w:t>энергии</w:t>
      </w:r>
      <w:r>
        <w:rPr>
          <w:spacing w:val="-1"/>
          <w:sz w:val="24"/>
        </w:rPr>
        <w:t xml:space="preserve"> </w:t>
      </w:r>
      <w:r>
        <w:rPr>
          <w:sz w:val="24"/>
        </w:rPr>
        <w:t>в</w:t>
      </w:r>
      <w:r>
        <w:rPr>
          <w:spacing w:val="-3"/>
          <w:sz w:val="24"/>
        </w:rPr>
        <w:t xml:space="preserve"> </w:t>
      </w:r>
      <w:r>
        <w:rPr>
          <w:sz w:val="24"/>
        </w:rPr>
        <w:t>клетке</w:t>
      </w:r>
      <w:r>
        <w:rPr>
          <w:spacing w:val="-3"/>
          <w:sz w:val="24"/>
        </w:rPr>
        <w:t xml:space="preserve"> </w:t>
      </w:r>
      <w:r>
        <w:rPr>
          <w:sz w:val="24"/>
        </w:rPr>
        <w:t>(9</w:t>
      </w:r>
      <w:r>
        <w:rPr>
          <w:spacing w:val="-1"/>
          <w:sz w:val="24"/>
        </w:rPr>
        <w:t xml:space="preserve"> </w:t>
      </w:r>
      <w:r>
        <w:rPr>
          <w:spacing w:val="-5"/>
          <w:sz w:val="24"/>
        </w:rPr>
        <w:t>ч).</w:t>
      </w:r>
    </w:p>
    <w:p w:rsidR="00E90468" w:rsidRDefault="00804528" w:rsidP="00713082">
      <w:pPr>
        <w:pStyle w:val="a3"/>
        <w:spacing w:before="140" w:line="276" w:lineRule="auto"/>
        <w:ind w:right="136"/>
      </w:pPr>
      <w: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w:t>
      </w:r>
      <w:r>
        <w:lastRenderedPageBreak/>
        <w:t>обеспечение клетки: превращение АТФ в обменных процессах. Ферментативный характер</w:t>
      </w:r>
      <w:r>
        <w:rPr>
          <w:spacing w:val="80"/>
        </w:rPr>
        <w:t xml:space="preserve"> </w:t>
      </w:r>
      <w:r>
        <w:t>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факторов.</w:t>
      </w:r>
    </w:p>
    <w:p w:rsidR="00E90468" w:rsidRDefault="00804528" w:rsidP="00713082">
      <w:pPr>
        <w:tabs>
          <w:tab w:val="left" w:pos="2914"/>
          <w:tab w:val="left" w:pos="4403"/>
          <w:tab w:val="left" w:pos="6699"/>
          <w:tab w:val="left" w:pos="9411"/>
        </w:tabs>
        <w:spacing w:line="276" w:lineRule="auto"/>
        <w:ind w:left="140" w:right="136" w:firstLine="708"/>
        <w:jc w:val="both"/>
        <w:rPr>
          <w:sz w:val="24"/>
        </w:rPr>
      </w:pPr>
      <w:r>
        <w:rPr>
          <w:sz w:val="24"/>
        </w:rPr>
        <w:t>Первичный</w:t>
      </w:r>
      <w:r>
        <w:rPr>
          <w:spacing w:val="-2"/>
          <w:sz w:val="24"/>
        </w:rPr>
        <w:t xml:space="preserve"> </w:t>
      </w:r>
      <w:r>
        <w:rPr>
          <w:sz w:val="24"/>
        </w:rPr>
        <w:t>синтез</w:t>
      </w:r>
      <w:r>
        <w:rPr>
          <w:spacing w:val="-2"/>
          <w:sz w:val="24"/>
        </w:rPr>
        <w:t xml:space="preserve"> </w:t>
      </w:r>
      <w:r>
        <w:rPr>
          <w:sz w:val="24"/>
        </w:rPr>
        <w:t>органических</w:t>
      </w:r>
      <w:r>
        <w:rPr>
          <w:spacing w:val="-1"/>
          <w:sz w:val="24"/>
        </w:rPr>
        <w:t xml:space="preserve"> </w:t>
      </w:r>
      <w:r>
        <w:rPr>
          <w:sz w:val="24"/>
        </w:rPr>
        <w:t>веществ</w:t>
      </w:r>
      <w:r>
        <w:rPr>
          <w:spacing w:val="-2"/>
          <w:sz w:val="24"/>
        </w:rPr>
        <w:t xml:space="preserve"> </w:t>
      </w:r>
      <w:r>
        <w:rPr>
          <w:sz w:val="24"/>
        </w:rPr>
        <w:t>в</w:t>
      </w:r>
      <w:r>
        <w:rPr>
          <w:spacing w:val="-3"/>
          <w:sz w:val="24"/>
        </w:rPr>
        <w:t xml:space="preserve"> </w:t>
      </w:r>
      <w:r>
        <w:rPr>
          <w:sz w:val="24"/>
        </w:rPr>
        <w:t>клетке.</w:t>
      </w:r>
      <w:r>
        <w:rPr>
          <w:spacing w:val="-2"/>
          <w:sz w:val="24"/>
        </w:rPr>
        <w:t xml:space="preserve"> </w:t>
      </w:r>
      <w:r>
        <w:rPr>
          <w:sz w:val="24"/>
        </w:rPr>
        <w:t xml:space="preserve">Фотосинтез. </w:t>
      </w:r>
      <w:r>
        <w:rPr>
          <w:i/>
          <w:sz w:val="24"/>
        </w:rPr>
        <w:t>Аноксигенный</w:t>
      </w:r>
      <w:r>
        <w:rPr>
          <w:i/>
          <w:spacing w:val="-2"/>
          <w:sz w:val="24"/>
        </w:rPr>
        <w:t xml:space="preserve"> </w:t>
      </w:r>
      <w:r>
        <w:rPr>
          <w:i/>
          <w:sz w:val="24"/>
        </w:rPr>
        <w:t>и</w:t>
      </w:r>
      <w:r>
        <w:rPr>
          <w:i/>
          <w:spacing w:val="-2"/>
          <w:sz w:val="24"/>
        </w:rPr>
        <w:t xml:space="preserve"> </w:t>
      </w:r>
      <w:r>
        <w:rPr>
          <w:i/>
          <w:sz w:val="24"/>
        </w:rPr>
        <w:t>оксигенный фотосинтез у бактерий</w:t>
      </w:r>
      <w:r>
        <w:rPr>
          <w:sz w:val="24"/>
        </w:rPr>
        <w:t xml:space="preserve">. </w:t>
      </w:r>
      <w:r>
        <w:rPr>
          <w:i/>
          <w:sz w:val="24"/>
        </w:rPr>
        <w:t>Светособирающие пигменты и пигменты реакционного центра</w:t>
      </w:r>
      <w:r>
        <w:rPr>
          <w:sz w:val="24"/>
        </w:rPr>
        <w:t xml:space="preserve">. Роль </w:t>
      </w:r>
      <w:r>
        <w:rPr>
          <w:spacing w:val="-2"/>
          <w:sz w:val="24"/>
        </w:rPr>
        <w:t>хлоропластов</w:t>
      </w:r>
      <w:r>
        <w:rPr>
          <w:sz w:val="24"/>
        </w:rPr>
        <w:tab/>
      </w:r>
      <w:r>
        <w:rPr>
          <w:spacing w:val="-10"/>
          <w:sz w:val="24"/>
        </w:rPr>
        <w:t>в</w:t>
      </w:r>
      <w:r>
        <w:rPr>
          <w:sz w:val="24"/>
        </w:rPr>
        <w:tab/>
      </w:r>
      <w:r>
        <w:rPr>
          <w:spacing w:val="-2"/>
          <w:sz w:val="24"/>
        </w:rPr>
        <w:t>процессе</w:t>
      </w:r>
      <w:r>
        <w:rPr>
          <w:sz w:val="24"/>
        </w:rPr>
        <w:tab/>
      </w:r>
      <w:r>
        <w:rPr>
          <w:spacing w:val="-2"/>
          <w:sz w:val="24"/>
        </w:rPr>
        <w:t>фотосинтеза.</w:t>
      </w:r>
      <w:r>
        <w:rPr>
          <w:sz w:val="24"/>
        </w:rPr>
        <w:tab/>
      </w:r>
      <w:r>
        <w:rPr>
          <w:spacing w:val="-2"/>
          <w:sz w:val="24"/>
        </w:rPr>
        <w:t xml:space="preserve">Световая </w:t>
      </w:r>
      <w:r>
        <w:rPr>
          <w:sz w:val="24"/>
        </w:rPr>
        <w:t xml:space="preserve">и темновая фазы. </w:t>
      </w:r>
      <w:r>
        <w:rPr>
          <w:i/>
          <w:sz w:val="24"/>
        </w:rPr>
        <w:t>Фотодыхание, С</w:t>
      </w:r>
      <w:r>
        <w:rPr>
          <w:i/>
          <w:sz w:val="24"/>
          <w:vertAlign w:val="subscript"/>
        </w:rPr>
        <w:t>3-</w:t>
      </w:r>
      <w:r>
        <w:rPr>
          <w:i/>
          <w:sz w:val="24"/>
        </w:rPr>
        <w:t>, C</w:t>
      </w:r>
      <w:r>
        <w:rPr>
          <w:i/>
          <w:sz w:val="24"/>
          <w:vertAlign w:val="subscript"/>
        </w:rPr>
        <w:t>4-</w:t>
      </w:r>
      <w:r>
        <w:rPr>
          <w:i/>
          <w:sz w:val="24"/>
        </w:rPr>
        <w:t xml:space="preserve"> и CAM-типы фотосинтеза</w:t>
      </w:r>
      <w:r>
        <w:rPr>
          <w:sz w:val="24"/>
        </w:rPr>
        <w:t>. Продуктивность</w:t>
      </w:r>
      <w:r>
        <w:rPr>
          <w:spacing w:val="80"/>
          <w:sz w:val="24"/>
        </w:rPr>
        <w:t xml:space="preserve"> </w:t>
      </w:r>
      <w:r>
        <w:rPr>
          <w:sz w:val="24"/>
        </w:rPr>
        <w:t>фотосинтеза. Влияние различных факторов на скорость фотосинтеза. Значение фотосинтеза.</w:t>
      </w:r>
    </w:p>
    <w:p w:rsidR="00E90468" w:rsidRDefault="00804528" w:rsidP="00713082">
      <w:pPr>
        <w:pStyle w:val="a3"/>
        <w:spacing w:line="276" w:lineRule="auto"/>
        <w:ind w:right="144"/>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E90468" w:rsidRDefault="00804528" w:rsidP="00713082">
      <w:pPr>
        <w:pStyle w:val="a3"/>
        <w:spacing w:line="276" w:lineRule="auto"/>
        <w:ind w:right="144"/>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E90468" w:rsidRDefault="00804528" w:rsidP="00713082">
      <w:pPr>
        <w:pStyle w:val="a3"/>
        <w:spacing w:line="276" w:lineRule="auto"/>
        <w:ind w:right="139"/>
      </w:pPr>
      <w:r>
        <w:t>Аэробные организмы. Этапы энергетического обмена. Подготовительный этап. Гликолиз – бескислородное расщепление глюкозы.</w:t>
      </w:r>
    </w:p>
    <w:p w:rsidR="00E90468" w:rsidRDefault="00804528" w:rsidP="00713082">
      <w:pPr>
        <w:spacing w:line="276" w:lineRule="auto"/>
        <w:ind w:left="140" w:right="137" w:firstLine="708"/>
        <w:jc w:val="both"/>
        <w:rPr>
          <w:sz w:val="24"/>
        </w:rPr>
      </w:pPr>
      <w:r>
        <w:rPr>
          <w:sz w:val="24"/>
        </w:rPr>
        <w:t>Биологическое</w:t>
      </w:r>
      <w:r>
        <w:rPr>
          <w:spacing w:val="80"/>
          <w:sz w:val="24"/>
        </w:rPr>
        <w:t xml:space="preserve">   </w:t>
      </w:r>
      <w:r>
        <w:rPr>
          <w:sz w:val="24"/>
        </w:rPr>
        <w:t>окисление,</w:t>
      </w:r>
      <w:r>
        <w:rPr>
          <w:spacing w:val="80"/>
          <w:sz w:val="24"/>
        </w:rPr>
        <w:t xml:space="preserve">   </w:t>
      </w:r>
      <w:r>
        <w:rPr>
          <w:sz w:val="24"/>
        </w:rPr>
        <w:t>или</w:t>
      </w:r>
      <w:r>
        <w:rPr>
          <w:spacing w:val="80"/>
          <w:sz w:val="24"/>
        </w:rPr>
        <w:t xml:space="preserve">   </w:t>
      </w:r>
      <w:r>
        <w:rPr>
          <w:sz w:val="24"/>
        </w:rPr>
        <w:t>клеточное</w:t>
      </w:r>
      <w:r>
        <w:rPr>
          <w:spacing w:val="80"/>
          <w:sz w:val="24"/>
        </w:rPr>
        <w:t xml:space="preserve">   </w:t>
      </w:r>
      <w:r>
        <w:rPr>
          <w:sz w:val="24"/>
        </w:rPr>
        <w:t>дыхание.</w:t>
      </w:r>
      <w:r>
        <w:rPr>
          <w:spacing w:val="80"/>
          <w:sz w:val="24"/>
        </w:rPr>
        <w:t xml:space="preserve">   </w:t>
      </w:r>
      <w:r>
        <w:rPr>
          <w:sz w:val="24"/>
        </w:rPr>
        <w:t>Роль</w:t>
      </w:r>
      <w:r>
        <w:rPr>
          <w:spacing w:val="80"/>
          <w:sz w:val="24"/>
        </w:rPr>
        <w:t xml:space="preserve">   </w:t>
      </w:r>
      <w:r>
        <w:rPr>
          <w:sz w:val="24"/>
        </w:rPr>
        <w:t>митохондрий в</w:t>
      </w:r>
      <w:r>
        <w:rPr>
          <w:spacing w:val="-1"/>
          <w:sz w:val="24"/>
        </w:rPr>
        <w:t xml:space="preserve"> </w:t>
      </w:r>
      <w:r>
        <w:rPr>
          <w:sz w:val="24"/>
        </w:rPr>
        <w:t>процессах биологического</w:t>
      </w:r>
      <w:r>
        <w:rPr>
          <w:spacing w:val="-1"/>
          <w:sz w:val="24"/>
        </w:rPr>
        <w:t xml:space="preserve"> </w:t>
      </w:r>
      <w:r>
        <w:rPr>
          <w:sz w:val="24"/>
        </w:rPr>
        <w:t>окисления.</w:t>
      </w:r>
      <w:r>
        <w:rPr>
          <w:spacing w:val="-1"/>
          <w:sz w:val="24"/>
        </w:rPr>
        <w:t xml:space="preserve"> </w:t>
      </w:r>
      <w:r>
        <w:rPr>
          <w:sz w:val="24"/>
        </w:rPr>
        <w:t>Циклические</w:t>
      </w:r>
      <w:r>
        <w:rPr>
          <w:spacing w:val="-2"/>
          <w:sz w:val="24"/>
        </w:rPr>
        <w:t xml:space="preserve"> </w:t>
      </w:r>
      <w:r>
        <w:rPr>
          <w:sz w:val="24"/>
        </w:rPr>
        <w:t>реакции.</w:t>
      </w:r>
      <w:r>
        <w:rPr>
          <w:spacing w:val="-1"/>
          <w:sz w:val="24"/>
        </w:rPr>
        <w:t xml:space="preserve"> </w:t>
      </w:r>
      <w:r>
        <w:rPr>
          <w:sz w:val="24"/>
        </w:rPr>
        <w:t>Окислительное</w:t>
      </w:r>
      <w:r>
        <w:rPr>
          <w:spacing w:val="-4"/>
          <w:sz w:val="24"/>
        </w:rPr>
        <w:t xml:space="preserve"> </w:t>
      </w:r>
      <w:r>
        <w:rPr>
          <w:sz w:val="24"/>
        </w:rPr>
        <w:t xml:space="preserve">фосфорилирование. </w:t>
      </w:r>
      <w:r>
        <w:rPr>
          <w:i/>
          <w:sz w:val="24"/>
        </w:rPr>
        <w:t xml:space="preserve">Энергия мембранного градиента протонов. Синтез АТФ: работа протонной АТФ-синтазы. </w:t>
      </w:r>
      <w:r>
        <w:rPr>
          <w:sz w:val="24"/>
        </w:rPr>
        <w:t>Преимущества аэробного пути обмена веществ перед анаэробным. Эффективность энергетического обмена.</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tabs>
          <w:tab w:val="left" w:pos="2265"/>
          <w:tab w:val="left" w:pos="3994"/>
          <w:tab w:val="left" w:pos="6003"/>
          <w:tab w:val="left" w:pos="8440"/>
        </w:tabs>
        <w:spacing w:before="133" w:line="276" w:lineRule="auto"/>
        <w:ind w:right="140"/>
        <w:jc w:val="left"/>
      </w:pPr>
      <w:r>
        <w:rPr>
          <w:spacing w:val="-2"/>
        </w:rPr>
        <w:t>Портреты:</w:t>
      </w:r>
      <w:r>
        <w:tab/>
        <w:t>Дж. Пристли,</w:t>
      </w:r>
      <w:r>
        <w:tab/>
        <w:t>К.А. Тимирязев,</w:t>
      </w:r>
      <w:r>
        <w:tab/>
        <w:t>С. Н. Виноградский,</w:t>
      </w:r>
      <w:r>
        <w:tab/>
        <w:t>В.</w:t>
      </w:r>
      <w:r>
        <w:rPr>
          <w:spacing w:val="-15"/>
        </w:rPr>
        <w:t xml:space="preserve"> </w:t>
      </w:r>
      <w:r>
        <w:t>А.</w:t>
      </w:r>
      <w:r>
        <w:rPr>
          <w:spacing w:val="-15"/>
        </w:rPr>
        <w:t xml:space="preserve"> </w:t>
      </w:r>
      <w:r>
        <w:t>Энгельгардт, П. Митчелл, Г.А. Заварзин.</w:t>
      </w:r>
    </w:p>
    <w:p w:rsidR="00E90468" w:rsidRDefault="00804528" w:rsidP="00713082">
      <w:pPr>
        <w:pStyle w:val="a3"/>
        <w:spacing w:line="276" w:lineRule="auto"/>
        <w:jc w:val="left"/>
      </w:pPr>
      <w:r>
        <w:t>Таблицы и схемы: «Фотосинтез», «Энергетический обмен», «Биосинтез белка», «Строение фермента», «Хемосинтез».</w:t>
      </w:r>
    </w:p>
    <w:p w:rsidR="00E90468" w:rsidRDefault="00804528" w:rsidP="00713082">
      <w:pPr>
        <w:pStyle w:val="a3"/>
        <w:spacing w:line="276"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оборудование</w:t>
      </w:r>
      <w:r>
        <w:rPr>
          <w:spacing w:val="80"/>
        </w:rPr>
        <w:t xml:space="preserve"> </w:t>
      </w:r>
      <w:r>
        <w:t>для</w:t>
      </w:r>
      <w:r>
        <w:rPr>
          <w:spacing w:val="80"/>
        </w:rPr>
        <w:t xml:space="preserve"> </w:t>
      </w:r>
      <w:r>
        <w:t>приготовления</w:t>
      </w:r>
      <w:r>
        <w:rPr>
          <w:spacing w:val="80"/>
        </w:rPr>
        <w:t xml:space="preserve"> </w:t>
      </w:r>
      <w:r>
        <w:t>постоянных</w:t>
      </w:r>
      <w:r>
        <w:rPr>
          <w:spacing w:val="80"/>
        </w:rPr>
        <w:t xml:space="preserve"> </w:t>
      </w:r>
      <w:r>
        <w:t>и временных микропрепаратов.</w:t>
      </w:r>
    </w:p>
    <w:p w:rsidR="00E90468" w:rsidRDefault="00804528" w:rsidP="00713082">
      <w:pPr>
        <w:pStyle w:val="a3"/>
        <w:tabs>
          <w:tab w:val="left" w:pos="2759"/>
          <w:tab w:val="left" w:pos="3925"/>
          <w:tab w:val="left" w:pos="5500"/>
          <w:tab w:val="left" w:pos="7599"/>
          <w:tab w:val="left" w:pos="9237"/>
        </w:tabs>
        <w:spacing w:before="12" w:line="276" w:lineRule="auto"/>
        <w:ind w:right="144"/>
        <w:jc w:val="left"/>
      </w:pPr>
      <w:r>
        <w:rPr>
          <w:spacing w:val="-2"/>
        </w:rPr>
        <w:t>Лабораторная</w:t>
      </w:r>
      <w:r>
        <w:tab/>
      </w:r>
      <w:r>
        <w:rPr>
          <w:spacing w:val="-2"/>
        </w:rPr>
        <w:t>работа</w:t>
      </w:r>
      <w:r>
        <w:tab/>
      </w:r>
      <w:r>
        <w:rPr>
          <w:spacing w:val="-2"/>
        </w:rPr>
        <w:t>«Изучение</w:t>
      </w:r>
      <w:r>
        <w:tab/>
      </w:r>
      <w:r>
        <w:rPr>
          <w:spacing w:val="-2"/>
        </w:rPr>
        <w:t>каталитической</w:t>
      </w:r>
      <w:r>
        <w:tab/>
      </w:r>
      <w:r>
        <w:rPr>
          <w:spacing w:val="-2"/>
        </w:rPr>
        <w:t>активности</w:t>
      </w:r>
      <w:r>
        <w:tab/>
      </w:r>
      <w:r>
        <w:rPr>
          <w:spacing w:val="-2"/>
        </w:rPr>
        <w:t xml:space="preserve">ферментов </w:t>
      </w:r>
      <w:r>
        <w:t>(на примере амилазы или каталазы)».</w:t>
      </w:r>
    </w:p>
    <w:p w:rsidR="00E90468" w:rsidRDefault="00804528" w:rsidP="00713082">
      <w:pPr>
        <w:pStyle w:val="a3"/>
        <w:spacing w:line="276" w:lineRule="auto"/>
        <w:jc w:val="left"/>
      </w:pPr>
      <w:r>
        <w:t>Лабораторная</w:t>
      </w:r>
      <w:r>
        <w:rPr>
          <w:spacing w:val="40"/>
        </w:rPr>
        <w:t xml:space="preserve"> </w:t>
      </w:r>
      <w:r>
        <w:t>работа</w:t>
      </w:r>
      <w:r>
        <w:rPr>
          <w:spacing w:val="40"/>
        </w:rPr>
        <w:t xml:space="preserve"> </w:t>
      </w:r>
      <w:r>
        <w:t>«Изучение</w:t>
      </w:r>
      <w:r>
        <w:rPr>
          <w:spacing w:val="40"/>
        </w:rPr>
        <w:t xml:space="preserve"> </w:t>
      </w:r>
      <w:r>
        <w:t>ферментативного</w:t>
      </w:r>
      <w:r>
        <w:rPr>
          <w:spacing w:val="40"/>
        </w:rPr>
        <w:t xml:space="preserve"> </w:t>
      </w:r>
      <w:r>
        <w:t>расщепления</w:t>
      </w:r>
      <w:r>
        <w:rPr>
          <w:spacing w:val="40"/>
        </w:rPr>
        <w:t xml:space="preserve"> </w:t>
      </w:r>
      <w:r>
        <w:t>пероксида</w:t>
      </w:r>
      <w:r>
        <w:rPr>
          <w:spacing w:val="40"/>
        </w:rPr>
        <w:t xml:space="preserve"> </w:t>
      </w:r>
      <w:r>
        <w:t>водорода</w:t>
      </w:r>
      <w:r>
        <w:rPr>
          <w:spacing w:val="40"/>
        </w:rPr>
        <w:t xml:space="preserve"> </w:t>
      </w:r>
      <w:r>
        <w:t>в</w:t>
      </w:r>
      <w:r>
        <w:rPr>
          <w:spacing w:val="80"/>
          <w:w w:val="150"/>
        </w:rPr>
        <w:t xml:space="preserve"> </w:t>
      </w:r>
      <w:r>
        <w:t>растительных и животных клетках».</w:t>
      </w:r>
    </w:p>
    <w:p w:rsidR="00E90468" w:rsidRDefault="00804528" w:rsidP="00713082">
      <w:pPr>
        <w:pStyle w:val="a3"/>
        <w:spacing w:line="276" w:lineRule="auto"/>
        <w:ind w:left="849" w:right="1275" w:firstLine="0"/>
        <w:jc w:val="left"/>
      </w:pPr>
      <w:r>
        <w:t>Лабораторная</w:t>
      </w:r>
      <w:r>
        <w:rPr>
          <w:spacing w:val="-7"/>
        </w:rPr>
        <w:t xml:space="preserve"> </w:t>
      </w:r>
      <w:r>
        <w:t>работа</w:t>
      </w:r>
      <w:r>
        <w:rPr>
          <w:spacing w:val="-4"/>
        </w:rPr>
        <w:t xml:space="preserve"> </w:t>
      </w:r>
      <w:r>
        <w:t>«Сравнение</w:t>
      </w:r>
      <w:r>
        <w:rPr>
          <w:spacing w:val="-8"/>
        </w:rPr>
        <w:t xml:space="preserve"> </w:t>
      </w:r>
      <w:r>
        <w:t>процессов</w:t>
      </w:r>
      <w:r>
        <w:rPr>
          <w:spacing w:val="-8"/>
        </w:rPr>
        <w:t xml:space="preserve"> </w:t>
      </w:r>
      <w:r>
        <w:t>фотосинтеза</w:t>
      </w:r>
      <w:r>
        <w:rPr>
          <w:spacing w:val="-8"/>
        </w:rPr>
        <w:t xml:space="preserve"> </w:t>
      </w:r>
      <w:r>
        <w:t>и</w:t>
      </w:r>
      <w:r>
        <w:rPr>
          <w:spacing w:val="-9"/>
        </w:rPr>
        <w:t xml:space="preserve"> </w:t>
      </w:r>
      <w:r>
        <w:t>хемосинтеза». Лабораторная работа «Сравнение процессов брожения и дыхания».</w:t>
      </w:r>
    </w:p>
    <w:p w:rsidR="00E90468" w:rsidRDefault="00804528" w:rsidP="00713082">
      <w:pPr>
        <w:pStyle w:val="a5"/>
        <w:numPr>
          <w:ilvl w:val="2"/>
          <w:numId w:val="145"/>
        </w:numPr>
        <w:tabs>
          <w:tab w:val="left" w:pos="1688"/>
        </w:tabs>
        <w:spacing w:line="276" w:lineRule="auto"/>
        <w:ind w:left="1688" w:hanging="839"/>
        <w:rPr>
          <w:sz w:val="24"/>
        </w:rPr>
      </w:pPr>
      <w:r>
        <w:rPr>
          <w:sz w:val="24"/>
        </w:rPr>
        <w:t>Тема</w:t>
      </w:r>
      <w:r>
        <w:rPr>
          <w:spacing w:val="-3"/>
          <w:sz w:val="24"/>
        </w:rPr>
        <w:t xml:space="preserve"> </w:t>
      </w:r>
      <w:r>
        <w:rPr>
          <w:sz w:val="24"/>
        </w:rPr>
        <w:t>7.</w:t>
      </w:r>
      <w:r>
        <w:rPr>
          <w:spacing w:val="-1"/>
          <w:sz w:val="24"/>
        </w:rPr>
        <w:t xml:space="preserve"> </w:t>
      </w:r>
      <w:r>
        <w:rPr>
          <w:sz w:val="24"/>
        </w:rPr>
        <w:t>Наследственная</w:t>
      </w:r>
      <w:r>
        <w:rPr>
          <w:spacing w:val="-1"/>
          <w:sz w:val="24"/>
        </w:rPr>
        <w:t xml:space="preserve"> </w:t>
      </w:r>
      <w:r>
        <w:rPr>
          <w:sz w:val="24"/>
        </w:rPr>
        <w:t>информация</w:t>
      </w:r>
      <w:r>
        <w:rPr>
          <w:spacing w:val="-4"/>
          <w:sz w:val="24"/>
        </w:rPr>
        <w:t xml:space="preserve"> </w:t>
      </w:r>
      <w:r>
        <w:rPr>
          <w:sz w:val="24"/>
        </w:rPr>
        <w:t>и</w:t>
      </w:r>
      <w:r>
        <w:rPr>
          <w:spacing w:val="-3"/>
          <w:sz w:val="24"/>
        </w:rPr>
        <w:t xml:space="preserve"> </w:t>
      </w:r>
      <w:r>
        <w:rPr>
          <w:sz w:val="24"/>
        </w:rPr>
        <w:t>реализация</w:t>
      </w:r>
      <w:r>
        <w:rPr>
          <w:spacing w:val="-2"/>
          <w:sz w:val="24"/>
        </w:rPr>
        <w:t xml:space="preserve"> </w:t>
      </w:r>
      <w:r>
        <w:rPr>
          <w:sz w:val="24"/>
        </w:rPr>
        <w:t>её</w:t>
      </w:r>
      <w:r>
        <w:rPr>
          <w:spacing w:val="-2"/>
          <w:sz w:val="24"/>
        </w:rPr>
        <w:t xml:space="preserve"> </w:t>
      </w:r>
      <w:r>
        <w:rPr>
          <w:sz w:val="24"/>
        </w:rPr>
        <w:t>в</w:t>
      </w:r>
      <w:r>
        <w:rPr>
          <w:spacing w:val="-2"/>
          <w:sz w:val="24"/>
        </w:rPr>
        <w:t xml:space="preserve"> </w:t>
      </w:r>
      <w:r>
        <w:rPr>
          <w:sz w:val="24"/>
        </w:rPr>
        <w:t>клетке</w:t>
      </w:r>
      <w:r>
        <w:rPr>
          <w:spacing w:val="-2"/>
          <w:sz w:val="24"/>
        </w:rPr>
        <w:t xml:space="preserve"> </w:t>
      </w:r>
      <w:r>
        <w:rPr>
          <w:sz w:val="24"/>
        </w:rPr>
        <w:t>(9</w:t>
      </w:r>
      <w:r>
        <w:rPr>
          <w:spacing w:val="-1"/>
          <w:sz w:val="24"/>
        </w:rPr>
        <w:t xml:space="preserve"> </w:t>
      </w:r>
      <w:r>
        <w:rPr>
          <w:spacing w:val="-5"/>
          <w:sz w:val="24"/>
        </w:rPr>
        <w:t>ч).</w:t>
      </w:r>
    </w:p>
    <w:p w:rsidR="00E90468" w:rsidRDefault="00804528" w:rsidP="00713082">
      <w:pPr>
        <w:spacing w:before="139" w:line="276" w:lineRule="auto"/>
        <w:ind w:left="140" w:right="137" w:firstLine="708"/>
        <w:jc w:val="both"/>
        <w:rPr>
          <w:i/>
          <w:sz w:val="24"/>
        </w:rPr>
      </w:pPr>
      <w:r>
        <w:rPr>
          <w:sz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sz w:val="24"/>
        </w:rPr>
        <w:t>Созревание матричных РНК в эукариотической клетке. Некодирующие РНК.</w:t>
      </w:r>
    </w:p>
    <w:p w:rsidR="00E90468" w:rsidRDefault="00804528" w:rsidP="00713082">
      <w:pPr>
        <w:pStyle w:val="a3"/>
        <w:spacing w:before="1" w:line="276" w:lineRule="auto"/>
        <w:ind w:right="142"/>
      </w:pPr>
      <w:r>
        <w:t>Трансляция и её этапы. Участие транспортных РНК в биосинтезе белка. Условия</w:t>
      </w:r>
      <w:r>
        <w:rPr>
          <w:spacing w:val="40"/>
        </w:rPr>
        <w:t xml:space="preserve"> </w:t>
      </w:r>
      <w:r>
        <w:t>биосинтеза белка. Кодирование аминокислот. Роль рибосом в биосинтезе белка.</w:t>
      </w:r>
    </w:p>
    <w:p w:rsidR="00E90468" w:rsidRDefault="00804528" w:rsidP="00713082">
      <w:pPr>
        <w:spacing w:line="276" w:lineRule="auto"/>
        <w:ind w:left="140" w:right="138" w:firstLine="708"/>
        <w:jc w:val="both"/>
        <w:rPr>
          <w:sz w:val="24"/>
        </w:rPr>
      </w:pPr>
      <w:r>
        <w:rPr>
          <w:i/>
          <w:sz w:val="24"/>
        </w:rPr>
        <w:t>Современные</w:t>
      </w:r>
      <w:r>
        <w:rPr>
          <w:i/>
          <w:spacing w:val="65"/>
          <w:w w:val="150"/>
          <w:sz w:val="24"/>
        </w:rPr>
        <w:t xml:space="preserve">   </w:t>
      </w:r>
      <w:r>
        <w:rPr>
          <w:i/>
          <w:sz w:val="24"/>
        </w:rPr>
        <w:t>представления</w:t>
      </w:r>
      <w:r>
        <w:rPr>
          <w:i/>
          <w:spacing w:val="65"/>
          <w:w w:val="150"/>
          <w:sz w:val="24"/>
        </w:rPr>
        <w:t xml:space="preserve">   </w:t>
      </w:r>
      <w:r>
        <w:rPr>
          <w:i/>
          <w:sz w:val="24"/>
        </w:rPr>
        <w:t>о</w:t>
      </w:r>
      <w:r>
        <w:rPr>
          <w:i/>
          <w:spacing w:val="66"/>
          <w:w w:val="150"/>
          <w:sz w:val="24"/>
        </w:rPr>
        <w:t xml:space="preserve">   </w:t>
      </w:r>
      <w:r>
        <w:rPr>
          <w:i/>
          <w:sz w:val="24"/>
        </w:rPr>
        <w:t>строении</w:t>
      </w:r>
      <w:r>
        <w:rPr>
          <w:i/>
          <w:spacing w:val="66"/>
          <w:w w:val="150"/>
          <w:sz w:val="24"/>
        </w:rPr>
        <w:t xml:space="preserve">   </w:t>
      </w:r>
      <w:r>
        <w:rPr>
          <w:i/>
          <w:sz w:val="24"/>
        </w:rPr>
        <w:t>генов</w:t>
      </w:r>
      <w:r>
        <w:rPr>
          <w:sz w:val="24"/>
        </w:rPr>
        <w:t>.</w:t>
      </w:r>
      <w:r>
        <w:rPr>
          <w:spacing w:val="66"/>
          <w:w w:val="150"/>
          <w:sz w:val="24"/>
        </w:rPr>
        <w:t xml:space="preserve">   </w:t>
      </w:r>
      <w:r>
        <w:rPr>
          <w:sz w:val="24"/>
        </w:rPr>
        <w:t>Организация</w:t>
      </w:r>
      <w:r>
        <w:rPr>
          <w:spacing w:val="66"/>
          <w:w w:val="150"/>
          <w:sz w:val="24"/>
        </w:rPr>
        <w:t xml:space="preserve">   </w:t>
      </w:r>
      <w:r>
        <w:rPr>
          <w:sz w:val="24"/>
        </w:rPr>
        <w:t>генома у прокариот и эукариот. Регуляция активности генов у прокариот. Гипотеза оперона (Ф.</w:t>
      </w:r>
      <w:r>
        <w:rPr>
          <w:spacing w:val="-1"/>
          <w:sz w:val="24"/>
        </w:rPr>
        <w:t xml:space="preserve"> </w:t>
      </w:r>
      <w:r>
        <w:rPr>
          <w:sz w:val="24"/>
        </w:rPr>
        <w:t>Жакоб,</w:t>
      </w:r>
      <w:r>
        <w:rPr>
          <w:spacing w:val="80"/>
          <w:sz w:val="24"/>
        </w:rPr>
        <w:t xml:space="preserve"> </w:t>
      </w:r>
      <w:r>
        <w:rPr>
          <w:sz w:val="24"/>
        </w:rPr>
        <w:t>Ж.</w:t>
      </w:r>
      <w:r>
        <w:rPr>
          <w:spacing w:val="-2"/>
          <w:sz w:val="24"/>
        </w:rPr>
        <w:t xml:space="preserve"> </w:t>
      </w:r>
      <w:r>
        <w:rPr>
          <w:sz w:val="24"/>
        </w:rPr>
        <w:t xml:space="preserve">Мано). </w:t>
      </w:r>
      <w:r>
        <w:rPr>
          <w:i/>
          <w:sz w:val="24"/>
        </w:rPr>
        <w:t>Молекулярные механизмы экспрессии генов у эукариот. Роль хроматина в регуляции работы генов</w:t>
      </w:r>
      <w:r>
        <w:rPr>
          <w:sz w:val="24"/>
        </w:rPr>
        <w:t>. Регуляция обменных процессов в клетке. Клеточный гомеостаз.</w:t>
      </w:r>
    </w:p>
    <w:p w:rsidR="00E90468" w:rsidRDefault="00804528" w:rsidP="00713082">
      <w:pPr>
        <w:spacing w:line="276" w:lineRule="auto"/>
        <w:ind w:left="140" w:right="140" w:firstLine="708"/>
        <w:jc w:val="both"/>
        <w:rPr>
          <w:sz w:val="24"/>
        </w:rPr>
      </w:pPr>
      <w:r>
        <w:rPr>
          <w:sz w:val="24"/>
        </w:rPr>
        <w:t>Вирусы</w:t>
      </w:r>
      <w:r>
        <w:rPr>
          <w:spacing w:val="-2"/>
          <w:sz w:val="24"/>
        </w:rPr>
        <w:t xml:space="preserve"> </w:t>
      </w:r>
      <w:r>
        <w:rPr>
          <w:sz w:val="24"/>
        </w:rPr>
        <w:t>–</w:t>
      </w:r>
      <w:r>
        <w:rPr>
          <w:spacing w:val="-2"/>
          <w:sz w:val="24"/>
        </w:rPr>
        <w:t xml:space="preserve"> </w:t>
      </w:r>
      <w:r>
        <w:rPr>
          <w:sz w:val="24"/>
        </w:rPr>
        <w:t>неклеточные</w:t>
      </w:r>
      <w:r>
        <w:rPr>
          <w:spacing w:val="-1"/>
          <w:sz w:val="24"/>
        </w:rPr>
        <w:t xml:space="preserve"> </w:t>
      </w:r>
      <w:r>
        <w:rPr>
          <w:sz w:val="24"/>
        </w:rPr>
        <w:t>формы</w:t>
      </w:r>
      <w:r>
        <w:rPr>
          <w:spacing w:val="-3"/>
          <w:sz w:val="24"/>
        </w:rPr>
        <w:t xml:space="preserve"> </w:t>
      </w:r>
      <w:r>
        <w:rPr>
          <w:sz w:val="24"/>
        </w:rPr>
        <w:t>жизни</w:t>
      </w:r>
      <w:r>
        <w:rPr>
          <w:spacing w:val="-1"/>
          <w:sz w:val="24"/>
        </w:rPr>
        <w:t xml:space="preserve"> </w:t>
      </w:r>
      <w:r>
        <w:rPr>
          <w:sz w:val="24"/>
        </w:rPr>
        <w:t>и</w:t>
      </w:r>
      <w:r>
        <w:rPr>
          <w:spacing w:val="-1"/>
          <w:sz w:val="24"/>
        </w:rPr>
        <w:t xml:space="preserve"> </w:t>
      </w:r>
      <w:r>
        <w:rPr>
          <w:sz w:val="24"/>
        </w:rPr>
        <w:t>облигатные</w:t>
      </w:r>
      <w:r>
        <w:rPr>
          <w:spacing w:val="-4"/>
          <w:sz w:val="24"/>
        </w:rPr>
        <w:t xml:space="preserve"> </w:t>
      </w:r>
      <w:r>
        <w:rPr>
          <w:sz w:val="24"/>
        </w:rPr>
        <w:t>паразиты.</w:t>
      </w:r>
      <w:r>
        <w:rPr>
          <w:spacing w:val="-2"/>
          <w:sz w:val="24"/>
        </w:rPr>
        <w:t xml:space="preserve"> </w:t>
      </w:r>
      <w:r>
        <w:rPr>
          <w:sz w:val="24"/>
        </w:rPr>
        <w:t>Строение</w:t>
      </w:r>
      <w:r>
        <w:rPr>
          <w:spacing w:val="-3"/>
          <w:sz w:val="24"/>
        </w:rPr>
        <w:t xml:space="preserve"> </w:t>
      </w:r>
      <w:r>
        <w:rPr>
          <w:sz w:val="24"/>
        </w:rPr>
        <w:t>простых</w:t>
      </w:r>
      <w:r>
        <w:rPr>
          <w:spacing w:val="-2"/>
          <w:sz w:val="24"/>
        </w:rPr>
        <w:t xml:space="preserve"> </w:t>
      </w:r>
      <w:r>
        <w:rPr>
          <w:sz w:val="24"/>
        </w:rPr>
        <w:t xml:space="preserve">и сложных вирусов, ретровирусов, бактериофагов. </w:t>
      </w:r>
      <w:r>
        <w:rPr>
          <w:i/>
          <w:sz w:val="24"/>
        </w:rPr>
        <w:t>Жизненный цикл ДНК-содержащих вирусов, РНК- содержащих вирусов, бактериофагов. Обратная транскрипция, ревертаза, интеграза</w:t>
      </w:r>
      <w:r>
        <w:rPr>
          <w:sz w:val="24"/>
        </w:rPr>
        <w:t>.</w:t>
      </w:r>
    </w:p>
    <w:p w:rsidR="00E90468" w:rsidRDefault="00804528" w:rsidP="00713082">
      <w:pPr>
        <w:pStyle w:val="a3"/>
        <w:spacing w:line="276" w:lineRule="auto"/>
        <w:ind w:right="140"/>
      </w:pPr>
      <w:r>
        <w:lastRenderedPageBreak/>
        <w:t>Вирусные заболевания человека, животных, растений. СПИД, COVID-19, социальные и медицинские проблемы.</w:t>
      </w:r>
    </w:p>
    <w:p w:rsidR="00E90468" w:rsidRDefault="00804528" w:rsidP="00713082">
      <w:pPr>
        <w:spacing w:line="276" w:lineRule="auto"/>
        <w:ind w:left="140" w:right="139" w:firstLine="708"/>
        <w:jc w:val="both"/>
        <w:rPr>
          <w:i/>
          <w:sz w:val="24"/>
        </w:rPr>
      </w:pPr>
      <w:r>
        <w:rPr>
          <w:i/>
          <w:sz w:val="24"/>
        </w:rPr>
        <w:t>Биоинформатика: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w:t>
      </w:r>
      <w:r>
        <w:rPr>
          <w:i/>
          <w:spacing w:val="40"/>
          <w:sz w:val="24"/>
        </w:rPr>
        <w:t xml:space="preserve"> </w:t>
      </w:r>
      <w:r>
        <w:rPr>
          <w:i/>
          <w:sz w:val="24"/>
        </w:rPr>
        <w:t>белков. Способы доставки лекарств.</w:t>
      </w:r>
    </w:p>
    <w:p w:rsidR="00E90468" w:rsidRDefault="00804528" w:rsidP="00713082">
      <w:pPr>
        <w:pStyle w:val="a3"/>
        <w:spacing w:before="1" w:line="276" w:lineRule="auto"/>
        <w:ind w:left="849" w:firstLine="0"/>
        <w:jc w:val="left"/>
      </w:pPr>
      <w:r>
        <w:rPr>
          <w:spacing w:val="-2"/>
        </w:rPr>
        <w:t>Демонстрации:</w:t>
      </w:r>
    </w:p>
    <w:p w:rsidR="00E90468" w:rsidRDefault="00804528" w:rsidP="00713082">
      <w:pPr>
        <w:pStyle w:val="a3"/>
        <w:spacing w:before="137" w:line="276" w:lineRule="auto"/>
        <w:ind w:left="849" w:firstLine="0"/>
        <w:jc w:val="left"/>
      </w:pPr>
      <w:r>
        <w:t>Портреты:</w:t>
      </w:r>
      <w:r>
        <w:rPr>
          <w:spacing w:val="-3"/>
        </w:rPr>
        <w:t xml:space="preserve"> </w:t>
      </w:r>
      <w:r>
        <w:t>Н.К.</w:t>
      </w:r>
      <w:r>
        <w:rPr>
          <w:spacing w:val="-1"/>
        </w:rPr>
        <w:t xml:space="preserve"> </w:t>
      </w:r>
      <w:r>
        <w:t>Кольцов,</w:t>
      </w:r>
      <w:r>
        <w:rPr>
          <w:spacing w:val="-2"/>
        </w:rPr>
        <w:t xml:space="preserve"> </w:t>
      </w:r>
      <w:r>
        <w:t>Д.И.</w:t>
      </w:r>
      <w:r>
        <w:rPr>
          <w:spacing w:val="-1"/>
        </w:rPr>
        <w:t xml:space="preserve"> </w:t>
      </w:r>
      <w:r>
        <w:rPr>
          <w:spacing w:val="-2"/>
        </w:rPr>
        <w:t>Ивановский.</w:t>
      </w:r>
    </w:p>
    <w:p w:rsidR="00E90468" w:rsidRDefault="00804528" w:rsidP="00713082">
      <w:pPr>
        <w:pStyle w:val="a3"/>
        <w:spacing w:before="139" w:line="276" w:lineRule="auto"/>
        <w:ind w:left="849" w:firstLine="0"/>
        <w:jc w:val="left"/>
      </w:pPr>
      <w:r>
        <w:t>Таблицы</w:t>
      </w:r>
      <w:r>
        <w:rPr>
          <w:spacing w:val="-7"/>
        </w:rPr>
        <w:t xml:space="preserve"> </w:t>
      </w:r>
      <w:r>
        <w:t>и</w:t>
      </w:r>
      <w:r>
        <w:rPr>
          <w:spacing w:val="-7"/>
        </w:rPr>
        <w:t xml:space="preserve"> </w:t>
      </w:r>
      <w:r>
        <w:t>схемы:</w:t>
      </w:r>
      <w:r>
        <w:rPr>
          <w:spacing w:val="-3"/>
        </w:rPr>
        <w:t xml:space="preserve"> </w:t>
      </w:r>
      <w:r>
        <w:t>«Биосинтез</w:t>
      </w:r>
      <w:r>
        <w:rPr>
          <w:spacing w:val="-7"/>
        </w:rPr>
        <w:t xml:space="preserve"> </w:t>
      </w:r>
      <w:r>
        <w:t>белка»,</w:t>
      </w:r>
      <w:r>
        <w:rPr>
          <w:spacing w:val="-4"/>
        </w:rPr>
        <w:t xml:space="preserve"> </w:t>
      </w:r>
      <w:r>
        <w:t>«Генетический</w:t>
      </w:r>
      <w:r>
        <w:rPr>
          <w:spacing w:val="-7"/>
        </w:rPr>
        <w:t xml:space="preserve"> </w:t>
      </w:r>
      <w:r>
        <w:t>код»,</w:t>
      </w:r>
      <w:r>
        <w:rPr>
          <w:spacing w:val="-4"/>
        </w:rPr>
        <w:t xml:space="preserve"> </w:t>
      </w:r>
      <w:r>
        <w:t>«Вирусы»,</w:t>
      </w:r>
      <w:r>
        <w:rPr>
          <w:spacing w:val="-4"/>
        </w:rPr>
        <w:t xml:space="preserve"> </w:t>
      </w:r>
      <w:r>
        <w:t>«Бактериофаги». Практическая работа «Создание модели вируса».</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Тема</w:t>
      </w:r>
      <w:r>
        <w:rPr>
          <w:spacing w:val="-5"/>
          <w:sz w:val="24"/>
        </w:rPr>
        <w:t xml:space="preserve"> </w:t>
      </w:r>
      <w:r>
        <w:rPr>
          <w:sz w:val="24"/>
        </w:rPr>
        <w:t>8.</w:t>
      </w:r>
      <w:r>
        <w:rPr>
          <w:spacing w:val="-2"/>
          <w:sz w:val="24"/>
        </w:rPr>
        <w:t xml:space="preserve"> </w:t>
      </w:r>
      <w:r>
        <w:rPr>
          <w:sz w:val="24"/>
        </w:rPr>
        <w:t>Жизненный</w:t>
      </w:r>
      <w:r>
        <w:rPr>
          <w:spacing w:val="-2"/>
          <w:sz w:val="24"/>
        </w:rPr>
        <w:t xml:space="preserve"> </w:t>
      </w:r>
      <w:r>
        <w:rPr>
          <w:sz w:val="24"/>
        </w:rPr>
        <w:t>цикл</w:t>
      </w:r>
      <w:r>
        <w:rPr>
          <w:spacing w:val="-5"/>
          <w:sz w:val="24"/>
        </w:rPr>
        <w:t xml:space="preserve"> </w:t>
      </w:r>
      <w:r>
        <w:rPr>
          <w:sz w:val="24"/>
        </w:rPr>
        <w:t>клетки</w:t>
      </w:r>
      <w:r>
        <w:rPr>
          <w:spacing w:val="-2"/>
          <w:sz w:val="24"/>
        </w:rPr>
        <w:t xml:space="preserve"> </w:t>
      </w:r>
      <w:r>
        <w:rPr>
          <w:sz w:val="24"/>
        </w:rPr>
        <w:t>(6</w:t>
      </w:r>
      <w:r>
        <w:rPr>
          <w:spacing w:val="-1"/>
          <w:sz w:val="24"/>
        </w:rPr>
        <w:t xml:space="preserve"> </w:t>
      </w:r>
      <w:r>
        <w:rPr>
          <w:spacing w:val="-5"/>
          <w:sz w:val="24"/>
        </w:rPr>
        <w:t>ч).</w:t>
      </w:r>
    </w:p>
    <w:p w:rsidR="00E90468" w:rsidRDefault="00804528" w:rsidP="00713082">
      <w:pPr>
        <w:pStyle w:val="a3"/>
        <w:spacing w:before="137" w:line="276" w:lineRule="auto"/>
        <w:ind w:right="137"/>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E90468" w:rsidRDefault="00804528" w:rsidP="00713082">
      <w:pPr>
        <w:pStyle w:val="a3"/>
        <w:spacing w:before="1" w:line="276" w:lineRule="auto"/>
        <w:ind w:right="135"/>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w:t>
      </w:r>
      <w:r>
        <w:rPr>
          <w:spacing w:val="40"/>
        </w:rPr>
        <w:t xml:space="preserve">  </w:t>
      </w:r>
      <w:r>
        <w:t>хромосом.</w:t>
      </w:r>
      <w:r>
        <w:rPr>
          <w:spacing w:val="44"/>
        </w:rPr>
        <w:t xml:space="preserve">  </w:t>
      </w:r>
      <w:r>
        <w:t>Теломеры</w:t>
      </w:r>
      <w:r>
        <w:rPr>
          <w:spacing w:val="44"/>
        </w:rPr>
        <w:t xml:space="preserve">  </w:t>
      </w:r>
      <w:r>
        <w:t>и</w:t>
      </w:r>
      <w:r>
        <w:rPr>
          <w:spacing w:val="45"/>
        </w:rPr>
        <w:t xml:space="preserve">  </w:t>
      </w:r>
      <w:r>
        <w:t>теломераза.</w:t>
      </w:r>
      <w:r>
        <w:rPr>
          <w:spacing w:val="44"/>
        </w:rPr>
        <w:t xml:space="preserve">  </w:t>
      </w:r>
      <w:r>
        <w:t>Хромосомный</w:t>
      </w:r>
      <w:r>
        <w:rPr>
          <w:spacing w:val="44"/>
        </w:rPr>
        <w:t xml:space="preserve">  </w:t>
      </w:r>
      <w:r>
        <w:t>набор</w:t>
      </w:r>
      <w:r>
        <w:rPr>
          <w:spacing w:val="45"/>
        </w:rPr>
        <w:t xml:space="preserve">  </w:t>
      </w:r>
      <w:r>
        <w:t>клетки</w:t>
      </w:r>
      <w:r>
        <w:rPr>
          <w:spacing w:val="48"/>
        </w:rPr>
        <w:t xml:space="preserve">  </w:t>
      </w:r>
      <w:r>
        <w:t>–</w:t>
      </w:r>
      <w:r>
        <w:rPr>
          <w:spacing w:val="45"/>
        </w:rPr>
        <w:t xml:space="preserve">  </w:t>
      </w:r>
      <w:r>
        <w:rPr>
          <w:spacing w:val="-2"/>
        </w:rPr>
        <w:t>кариотип.</w:t>
      </w:r>
    </w:p>
    <w:p w:rsidR="00E90468" w:rsidRDefault="00804528" w:rsidP="00713082">
      <w:pPr>
        <w:pStyle w:val="a3"/>
        <w:spacing w:before="12" w:line="276" w:lineRule="auto"/>
        <w:ind w:firstLine="0"/>
        <w:jc w:val="left"/>
      </w:pPr>
      <w:r>
        <w:t>Диплоидный</w:t>
      </w:r>
      <w:r>
        <w:rPr>
          <w:spacing w:val="-8"/>
        </w:rPr>
        <w:t xml:space="preserve"> </w:t>
      </w:r>
      <w:r>
        <w:t>и</w:t>
      </w:r>
      <w:r>
        <w:rPr>
          <w:spacing w:val="-3"/>
        </w:rPr>
        <w:t xml:space="preserve"> </w:t>
      </w:r>
      <w:r>
        <w:t>гаплоидный</w:t>
      </w:r>
      <w:r>
        <w:rPr>
          <w:spacing w:val="-3"/>
        </w:rPr>
        <w:t xml:space="preserve"> </w:t>
      </w:r>
      <w:r>
        <w:t>наборы</w:t>
      </w:r>
      <w:r>
        <w:rPr>
          <w:spacing w:val="-6"/>
        </w:rPr>
        <w:t xml:space="preserve"> </w:t>
      </w:r>
      <w:r>
        <w:t>хромосом.</w:t>
      </w:r>
      <w:r>
        <w:rPr>
          <w:spacing w:val="-3"/>
        </w:rPr>
        <w:t xml:space="preserve"> </w:t>
      </w:r>
      <w:r>
        <w:t>Гомологичные</w:t>
      </w:r>
      <w:r>
        <w:rPr>
          <w:spacing w:val="-5"/>
        </w:rPr>
        <w:t xml:space="preserve"> </w:t>
      </w:r>
      <w:r>
        <w:t>хромосомы.</w:t>
      </w:r>
      <w:r>
        <w:rPr>
          <w:spacing w:val="-3"/>
        </w:rPr>
        <w:t xml:space="preserve"> </w:t>
      </w:r>
      <w:r>
        <w:t>Половые</w:t>
      </w:r>
      <w:r>
        <w:rPr>
          <w:spacing w:val="-4"/>
        </w:rPr>
        <w:t xml:space="preserve"> </w:t>
      </w:r>
      <w:r>
        <w:rPr>
          <w:spacing w:val="-2"/>
        </w:rPr>
        <w:t>хромосомы.</w:t>
      </w:r>
    </w:p>
    <w:p w:rsidR="00E90468" w:rsidRDefault="00804528" w:rsidP="00713082">
      <w:pPr>
        <w:pStyle w:val="a3"/>
        <w:spacing w:before="137" w:line="276" w:lineRule="auto"/>
        <w:ind w:left="849" w:firstLine="0"/>
        <w:jc w:val="left"/>
      </w:pPr>
      <w:r>
        <w:t>Деление</w:t>
      </w:r>
      <w:r>
        <w:rPr>
          <w:spacing w:val="39"/>
        </w:rPr>
        <w:t xml:space="preserve"> </w:t>
      </w:r>
      <w:r>
        <w:t>клетки</w:t>
      </w:r>
      <w:r>
        <w:rPr>
          <w:spacing w:val="39"/>
        </w:rPr>
        <w:t xml:space="preserve"> </w:t>
      </w:r>
      <w:r>
        <w:t>–</w:t>
      </w:r>
      <w:r>
        <w:rPr>
          <w:spacing w:val="40"/>
        </w:rPr>
        <w:t xml:space="preserve"> </w:t>
      </w:r>
      <w:r>
        <w:t>митоз.</w:t>
      </w:r>
      <w:r>
        <w:rPr>
          <w:spacing w:val="39"/>
        </w:rPr>
        <w:t xml:space="preserve"> </w:t>
      </w:r>
      <w:r>
        <w:t>Стадии</w:t>
      </w:r>
      <w:r>
        <w:rPr>
          <w:spacing w:val="39"/>
        </w:rPr>
        <w:t xml:space="preserve"> </w:t>
      </w:r>
      <w:r>
        <w:t>митоза</w:t>
      </w:r>
      <w:r>
        <w:rPr>
          <w:spacing w:val="39"/>
        </w:rPr>
        <w:t xml:space="preserve"> </w:t>
      </w:r>
      <w:r>
        <w:t>и</w:t>
      </w:r>
      <w:r>
        <w:rPr>
          <w:spacing w:val="38"/>
        </w:rPr>
        <w:t xml:space="preserve"> </w:t>
      </w:r>
      <w:r>
        <w:t>происходящие</w:t>
      </w:r>
      <w:r>
        <w:rPr>
          <w:spacing w:val="39"/>
        </w:rPr>
        <w:t xml:space="preserve"> </w:t>
      </w:r>
      <w:r>
        <w:t>в</w:t>
      </w:r>
      <w:r>
        <w:rPr>
          <w:spacing w:val="38"/>
        </w:rPr>
        <w:t xml:space="preserve"> </w:t>
      </w:r>
      <w:r>
        <w:t>них</w:t>
      </w:r>
      <w:r>
        <w:rPr>
          <w:spacing w:val="39"/>
        </w:rPr>
        <w:t xml:space="preserve"> </w:t>
      </w:r>
      <w:r>
        <w:t>процессы.</w:t>
      </w:r>
      <w:r>
        <w:rPr>
          <w:spacing w:val="39"/>
        </w:rPr>
        <w:t xml:space="preserve"> </w:t>
      </w:r>
      <w:r>
        <w:t>Типы</w:t>
      </w:r>
      <w:r>
        <w:rPr>
          <w:spacing w:val="40"/>
        </w:rPr>
        <w:t xml:space="preserve"> </w:t>
      </w:r>
      <w:r>
        <w:rPr>
          <w:spacing w:val="-2"/>
        </w:rPr>
        <w:t>митоза.</w:t>
      </w:r>
    </w:p>
    <w:p w:rsidR="00E90468" w:rsidRDefault="00804528" w:rsidP="00713082">
      <w:pPr>
        <w:pStyle w:val="a3"/>
        <w:spacing w:before="139" w:line="276" w:lineRule="auto"/>
        <w:ind w:firstLine="0"/>
        <w:jc w:val="left"/>
      </w:pPr>
      <w:r>
        <w:t>Кариокинез</w:t>
      </w:r>
      <w:r>
        <w:rPr>
          <w:spacing w:val="-7"/>
        </w:rPr>
        <w:t xml:space="preserve"> </w:t>
      </w:r>
      <w:r>
        <w:t>и</w:t>
      </w:r>
      <w:r>
        <w:rPr>
          <w:spacing w:val="-7"/>
        </w:rPr>
        <w:t xml:space="preserve"> </w:t>
      </w:r>
      <w:r>
        <w:t>цитокинез.</w:t>
      </w:r>
      <w:r>
        <w:rPr>
          <w:spacing w:val="-4"/>
        </w:rPr>
        <w:t xml:space="preserve"> </w:t>
      </w:r>
      <w:r>
        <w:t>Биологическое</w:t>
      </w:r>
      <w:r>
        <w:rPr>
          <w:spacing w:val="-6"/>
        </w:rPr>
        <w:t xml:space="preserve"> </w:t>
      </w:r>
      <w:r>
        <w:t>значение</w:t>
      </w:r>
      <w:r>
        <w:rPr>
          <w:spacing w:val="-5"/>
        </w:rPr>
        <w:t xml:space="preserve"> </w:t>
      </w:r>
      <w:r>
        <w:rPr>
          <w:spacing w:val="-2"/>
        </w:rPr>
        <w:t>митоза.</w:t>
      </w:r>
    </w:p>
    <w:p w:rsidR="00E90468" w:rsidRDefault="00804528" w:rsidP="00713082">
      <w:pPr>
        <w:pStyle w:val="a3"/>
        <w:tabs>
          <w:tab w:val="left" w:pos="2139"/>
          <w:tab w:val="left" w:pos="2873"/>
          <w:tab w:val="left" w:pos="4306"/>
          <w:tab w:val="left" w:pos="6216"/>
          <w:tab w:val="left" w:pos="7442"/>
          <w:tab w:val="left" w:pos="8826"/>
        </w:tabs>
        <w:spacing w:before="137" w:line="276" w:lineRule="auto"/>
        <w:ind w:left="849" w:right="139" w:firstLine="0"/>
        <w:jc w:val="left"/>
        <w:rPr>
          <w:i/>
        </w:rPr>
      </w:pPr>
      <w:r>
        <w:t xml:space="preserve">Регуляция митотического цикла клетки. Программируемая клеточная гибель – апоптоз. </w:t>
      </w:r>
      <w:r>
        <w:rPr>
          <w:spacing w:val="-2"/>
        </w:rPr>
        <w:t>Клеточное</w:t>
      </w:r>
      <w:r>
        <w:tab/>
      </w:r>
      <w:r>
        <w:rPr>
          <w:spacing w:val="-2"/>
        </w:rPr>
        <w:t>ядро,</w:t>
      </w:r>
      <w:r>
        <w:tab/>
      </w:r>
      <w:r>
        <w:rPr>
          <w:spacing w:val="-2"/>
        </w:rPr>
        <w:t>хромосомы,</w:t>
      </w:r>
      <w:r>
        <w:tab/>
      </w:r>
      <w:r>
        <w:rPr>
          <w:spacing w:val="-2"/>
        </w:rPr>
        <w:t>функциональная</w:t>
      </w:r>
      <w:r>
        <w:tab/>
      </w:r>
      <w:r>
        <w:rPr>
          <w:spacing w:val="-2"/>
        </w:rPr>
        <w:t>геномика.</w:t>
      </w:r>
      <w:r>
        <w:tab/>
      </w:r>
      <w:r>
        <w:rPr>
          <w:i/>
          <w:spacing w:val="-2"/>
        </w:rPr>
        <w:t>Механизмы</w:t>
      </w:r>
      <w:r>
        <w:rPr>
          <w:i/>
        </w:rPr>
        <w:tab/>
      </w:r>
      <w:r>
        <w:rPr>
          <w:i/>
          <w:spacing w:val="-2"/>
        </w:rPr>
        <w:t>пролиферации,</w:t>
      </w:r>
    </w:p>
    <w:p w:rsidR="00E90468" w:rsidRDefault="00804528" w:rsidP="00713082">
      <w:pPr>
        <w:spacing w:line="276" w:lineRule="auto"/>
        <w:ind w:left="140"/>
        <w:rPr>
          <w:i/>
          <w:sz w:val="24"/>
        </w:rPr>
      </w:pPr>
      <w:r>
        <w:rPr>
          <w:i/>
          <w:sz w:val="24"/>
        </w:rPr>
        <w:t>дифференцировки, старения и гибели клеток. «Цифровая клетка» – биоинформатические модели функционирования клетки.</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tabs>
          <w:tab w:val="left" w:pos="1985"/>
          <w:tab w:val="left" w:pos="2338"/>
          <w:tab w:val="left" w:pos="3276"/>
          <w:tab w:val="left" w:pos="4838"/>
          <w:tab w:val="left" w:pos="5555"/>
          <w:tab w:val="left" w:pos="6651"/>
          <w:tab w:val="left" w:pos="7836"/>
          <w:tab w:val="left" w:pos="9153"/>
        </w:tabs>
        <w:spacing w:before="137" w:line="276" w:lineRule="auto"/>
        <w:ind w:left="849" w:firstLine="0"/>
        <w:jc w:val="left"/>
      </w:pPr>
      <w:r>
        <w:rPr>
          <w:spacing w:val="-2"/>
        </w:rPr>
        <w:t>Таблицы</w:t>
      </w:r>
      <w:r>
        <w:tab/>
      </w:r>
      <w:r>
        <w:rPr>
          <w:spacing w:val="-10"/>
        </w:rPr>
        <w:t>и</w:t>
      </w:r>
      <w:r>
        <w:tab/>
      </w:r>
      <w:r>
        <w:rPr>
          <w:spacing w:val="-2"/>
        </w:rPr>
        <w:t>схемы:</w:t>
      </w:r>
      <w:r>
        <w:tab/>
      </w:r>
      <w:r>
        <w:rPr>
          <w:spacing w:val="-2"/>
        </w:rPr>
        <w:t>«Жизненный</w:t>
      </w:r>
      <w:r>
        <w:tab/>
      </w:r>
      <w:r>
        <w:rPr>
          <w:spacing w:val="-4"/>
        </w:rPr>
        <w:t>цикл</w:t>
      </w:r>
      <w:r>
        <w:tab/>
      </w:r>
      <w:r>
        <w:rPr>
          <w:spacing w:val="-2"/>
        </w:rPr>
        <w:t>клетки»,</w:t>
      </w:r>
      <w:r>
        <w:tab/>
      </w:r>
      <w:r>
        <w:rPr>
          <w:spacing w:val="-2"/>
        </w:rPr>
        <w:t>«Митоз»,</w:t>
      </w:r>
      <w:r>
        <w:tab/>
      </w:r>
      <w:r>
        <w:rPr>
          <w:spacing w:val="-2"/>
        </w:rPr>
        <w:t>«Строение</w:t>
      </w:r>
      <w:r>
        <w:tab/>
      </w:r>
      <w:r>
        <w:rPr>
          <w:spacing w:val="-2"/>
        </w:rPr>
        <w:t>хромосом»,</w:t>
      </w:r>
    </w:p>
    <w:p w:rsidR="00E90468" w:rsidRDefault="00804528" w:rsidP="00713082">
      <w:pPr>
        <w:pStyle w:val="a3"/>
        <w:spacing w:before="139" w:line="276" w:lineRule="auto"/>
        <w:ind w:firstLine="0"/>
      </w:pPr>
      <w:r>
        <w:t>«Репликация</w:t>
      </w:r>
      <w:r>
        <w:rPr>
          <w:spacing w:val="-4"/>
        </w:rPr>
        <w:t xml:space="preserve"> ДНК».</w:t>
      </w:r>
    </w:p>
    <w:p w:rsidR="00E90468" w:rsidRDefault="00804528" w:rsidP="00713082">
      <w:pPr>
        <w:pStyle w:val="a3"/>
        <w:spacing w:before="137" w:line="276" w:lineRule="auto"/>
        <w:ind w:left="849" w:right="551" w:firstLine="0"/>
      </w:pPr>
      <w:r>
        <w:t>Оборудование:</w:t>
      </w:r>
      <w:r>
        <w:rPr>
          <w:spacing w:val="-6"/>
        </w:rPr>
        <w:t xml:space="preserve"> </w:t>
      </w:r>
      <w:r>
        <w:t>световой</w:t>
      </w:r>
      <w:r>
        <w:rPr>
          <w:spacing w:val="-7"/>
        </w:rPr>
        <w:t xml:space="preserve"> </w:t>
      </w:r>
      <w:r>
        <w:t>микроскоп,</w:t>
      </w:r>
      <w:r>
        <w:rPr>
          <w:spacing w:val="-7"/>
        </w:rPr>
        <w:t xml:space="preserve"> </w:t>
      </w:r>
      <w:r>
        <w:t>микропрепараты:</w:t>
      </w:r>
      <w:r>
        <w:rPr>
          <w:spacing w:val="-2"/>
        </w:rPr>
        <w:t xml:space="preserve"> </w:t>
      </w:r>
      <w:r>
        <w:t>«Митоз</w:t>
      </w:r>
      <w:r>
        <w:rPr>
          <w:spacing w:val="-6"/>
        </w:rPr>
        <w:t xml:space="preserve"> </w:t>
      </w:r>
      <w:r>
        <w:t>в</w:t>
      </w:r>
      <w:r>
        <w:rPr>
          <w:spacing w:val="-7"/>
        </w:rPr>
        <w:t xml:space="preserve"> </w:t>
      </w:r>
      <w:r>
        <w:t>клетках</w:t>
      </w:r>
      <w:r>
        <w:rPr>
          <w:spacing w:val="-5"/>
        </w:rPr>
        <w:t xml:space="preserve"> </w:t>
      </w:r>
      <w:r>
        <w:t>корешка</w:t>
      </w:r>
      <w:r>
        <w:rPr>
          <w:spacing w:val="-7"/>
        </w:rPr>
        <w:t xml:space="preserve"> </w:t>
      </w:r>
      <w:r>
        <w:t>лука». Лабораторная работа «Изучение хромосом на готовых микропрепаратах».</w:t>
      </w:r>
    </w:p>
    <w:p w:rsidR="00E90468" w:rsidRDefault="00804528" w:rsidP="00713082">
      <w:pPr>
        <w:pStyle w:val="a3"/>
        <w:spacing w:line="276" w:lineRule="auto"/>
        <w:ind w:right="149"/>
      </w:pPr>
      <w:r>
        <w:t xml:space="preserve">Лабораторная работа «Наблюдение митоза в клетках кончика корешка лука (на готовых </w:t>
      </w:r>
      <w:r>
        <w:rPr>
          <w:spacing w:val="-2"/>
        </w:rPr>
        <w:t>микропрепаратах)».</w:t>
      </w:r>
    </w:p>
    <w:p w:rsidR="00E90468" w:rsidRDefault="00804528" w:rsidP="00713082">
      <w:pPr>
        <w:pStyle w:val="a5"/>
        <w:numPr>
          <w:ilvl w:val="2"/>
          <w:numId w:val="145"/>
        </w:numPr>
        <w:tabs>
          <w:tab w:val="left" w:pos="1688"/>
        </w:tabs>
        <w:spacing w:line="276" w:lineRule="auto"/>
        <w:ind w:left="1688" w:hanging="839"/>
        <w:rPr>
          <w:sz w:val="24"/>
        </w:rPr>
      </w:pPr>
      <w:r>
        <w:rPr>
          <w:sz w:val="24"/>
        </w:rPr>
        <w:t>Тема</w:t>
      </w:r>
      <w:r>
        <w:rPr>
          <w:spacing w:val="-6"/>
          <w:sz w:val="24"/>
        </w:rPr>
        <w:t xml:space="preserve"> </w:t>
      </w:r>
      <w:r>
        <w:rPr>
          <w:sz w:val="24"/>
        </w:rPr>
        <w:t>9.</w:t>
      </w:r>
      <w:r>
        <w:rPr>
          <w:spacing w:val="-3"/>
          <w:sz w:val="24"/>
        </w:rPr>
        <w:t xml:space="preserve"> </w:t>
      </w:r>
      <w:r>
        <w:rPr>
          <w:sz w:val="24"/>
        </w:rPr>
        <w:t>Строение</w:t>
      </w:r>
      <w:r>
        <w:rPr>
          <w:spacing w:val="-4"/>
          <w:sz w:val="24"/>
        </w:rPr>
        <w:t xml:space="preserve"> </w:t>
      </w:r>
      <w:r>
        <w:rPr>
          <w:sz w:val="24"/>
        </w:rPr>
        <w:t>и</w:t>
      </w:r>
      <w:r>
        <w:rPr>
          <w:spacing w:val="-3"/>
          <w:sz w:val="24"/>
        </w:rPr>
        <w:t xml:space="preserve"> </w:t>
      </w:r>
      <w:r>
        <w:rPr>
          <w:sz w:val="24"/>
        </w:rPr>
        <w:t>функции</w:t>
      </w:r>
      <w:r>
        <w:rPr>
          <w:spacing w:val="-3"/>
          <w:sz w:val="24"/>
        </w:rPr>
        <w:t xml:space="preserve"> </w:t>
      </w:r>
      <w:r>
        <w:rPr>
          <w:sz w:val="24"/>
        </w:rPr>
        <w:t>организмов</w:t>
      </w:r>
      <w:r>
        <w:rPr>
          <w:spacing w:val="-4"/>
          <w:sz w:val="24"/>
        </w:rPr>
        <w:t xml:space="preserve"> </w:t>
      </w:r>
      <w:r>
        <w:rPr>
          <w:sz w:val="24"/>
        </w:rPr>
        <w:t>(17</w:t>
      </w:r>
      <w:r>
        <w:rPr>
          <w:spacing w:val="-2"/>
          <w:sz w:val="24"/>
        </w:rPr>
        <w:t xml:space="preserve"> </w:t>
      </w:r>
      <w:r>
        <w:rPr>
          <w:spacing w:val="-5"/>
          <w:sz w:val="24"/>
        </w:rPr>
        <w:t>ч).</w:t>
      </w:r>
    </w:p>
    <w:p w:rsidR="00E90468" w:rsidRDefault="00804528" w:rsidP="00713082">
      <w:pPr>
        <w:pStyle w:val="a3"/>
        <w:spacing w:before="134" w:line="276" w:lineRule="auto"/>
        <w:ind w:right="145"/>
      </w:pPr>
      <w:r>
        <w:t xml:space="preserve">Биологическое разнообразие организмов. Одноклеточные, колониальные, многоклеточные </w:t>
      </w:r>
      <w:r>
        <w:rPr>
          <w:spacing w:val="-2"/>
        </w:rPr>
        <w:t>организмы.</w:t>
      </w:r>
    </w:p>
    <w:p w:rsidR="00E90468" w:rsidRDefault="00804528" w:rsidP="00713082">
      <w:pPr>
        <w:pStyle w:val="a3"/>
        <w:spacing w:before="1" w:line="276" w:lineRule="auto"/>
        <w:ind w:right="146"/>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E90468" w:rsidRDefault="00804528" w:rsidP="00713082">
      <w:pPr>
        <w:pStyle w:val="a3"/>
        <w:spacing w:line="276" w:lineRule="auto"/>
        <w:ind w:left="849" w:firstLine="0"/>
      </w:pPr>
      <w:r>
        <w:t>Взаимосвязь</w:t>
      </w:r>
      <w:r>
        <w:rPr>
          <w:spacing w:val="74"/>
          <w:w w:val="150"/>
        </w:rPr>
        <w:t xml:space="preserve"> </w:t>
      </w:r>
      <w:r>
        <w:t>частей</w:t>
      </w:r>
      <w:r>
        <w:rPr>
          <w:spacing w:val="76"/>
          <w:w w:val="150"/>
        </w:rPr>
        <w:t xml:space="preserve"> </w:t>
      </w:r>
      <w:r>
        <w:t>многоклеточного</w:t>
      </w:r>
      <w:r>
        <w:rPr>
          <w:spacing w:val="76"/>
          <w:w w:val="150"/>
        </w:rPr>
        <w:t xml:space="preserve"> </w:t>
      </w:r>
      <w:r>
        <w:t>организма.</w:t>
      </w:r>
      <w:r>
        <w:rPr>
          <w:spacing w:val="75"/>
          <w:w w:val="150"/>
        </w:rPr>
        <w:t xml:space="preserve"> </w:t>
      </w:r>
      <w:r>
        <w:t>Ткани,</w:t>
      </w:r>
      <w:r>
        <w:rPr>
          <w:spacing w:val="76"/>
          <w:w w:val="150"/>
        </w:rPr>
        <w:t xml:space="preserve"> </w:t>
      </w:r>
      <w:r>
        <w:t>органы</w:t>
      </w:r>
      <w:r>
        <w:rPr>
          <w:spacing w:val="76"/>
          <w:w w:val="150"/>
        </w:rPr>
        <w:t xml:space="preserve"> </w:t>
      </w:r>
      <w:r>
        <w:t>и</w:t>
      </w:r>
      <w:r>
        <w:rPr>
          <w:spacing w:val="76"/>
          <w:w w:val="150"/>
        </w:rPr>
        <w:t xml:space="preserve"> </w:t>
      </w:r>
      <w:r>
        <w:t>системы</w:t>
      </w:r>
      <w:r>
        <w:rPr>
          <w:spacing w:val="76"/>
          <w:w w:val="150"/>
        </w:rPr>
        <w:t xml:space="preserve"> </w:t>
      </w:r>
      <w:r>
        <w:rPr>
          <w:spacing w:val="-2"/>
        </w:rPr>
        <w:t>органов.</w:t>
      </w:r>
    </w:p>
    <w:p w:rsidR="00E90468" w:rsidRDefault="00804528" w:rsidP="00713082">
      <w:pPr>
        <w:pStyle w:val="a3"/>
        <w:spacing w:before="137" w:line="276" w:lineRule="auto"/>
        <w:ind w:firstLine="0"/>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Гомеостаз.</w:t>
      </w:r>
    </w:p>
    <w:p w:rsidR="00E90468" w:rsidRDefault="00804528" w:rsidP="00713082">
      <w:pPr>
        <w:pStyle w:val="a3"/>
        <w:tabs>
          <w:tab w:val="left" w:pos="2262"/>
          <w:tab w:val="left" w:pos="4856"/>
          <w:tab w:val="left" w:pos="7329"/>
          <w:tab w:val="left" w:pos="9440"/>
        </w:tabs>
        <w:spacing w:before="139" w:line="276" w:lineRule="auto"/>
        <w:ind w:right="141"/>
      </w:pPr>
      <w:r>
        <w:t xml:space="preserve">Ткани растений. Типы растительных тканей: образовательная, покровная, проводящая, </w:t>
      </w:r>
      <w:r>
        <w:rPr>
          <w:spacing w:val="-2"/>
        </w:rPr>
        <w:t>основная,</w:t>
      </w:r>
      <w:r>
        <w:tab/>
      </w:r>
      <w:r>
        <w:rPr>
          <w:spacing w:val="-2"/>
        </w:rPr>
        <w:t>механическая.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растений.</w:t>
      </w:r>
    </w:p>
    <w:p w:rsidR="00E90468" w:rsidRDefault="00804528" w:rsidP="00713082">
      <w:pPr>
        <w:pStyle w:val="a3"/>
        <w:tabs>
          <w:tab w:val="left" w:pos="2511"/>
          <w:tab w:val="left" w:pos="4625"/>
          <w:tab w:val="left" w:pos="7213"/>
          <w:tab w:val="left" w:pos="9439"/>
        </w:tabs>
        <w:spacing w:line="276" w:lineRule="auto"/>
        <w:ind w:right="142"/>
      </w:pPr>
      <w:r>
        <w:t xml:space="preserve">Ткани животных и человека. Типы животных тканей: эпителиальная, соединительная, </w:t>
      </w:r>
      <w:r>
        <w:rPr>
          <w:spacing w:val="-2"/>
        </w:rPr>
        <w:t>мышечная,</w:t>
      </w:r>
      <w:r>
        <w:tab/>
      </w:r>
      <w:r>
        <w:rPr>
          <w:spacing w:val="-2"/>
        </w:rPr>
        <w:t>нервная.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животных и человека.</w:t>
      </w:r>
    </w:p>
    <w:p w:rsidR="00E90468" w:rsidRDefault="00804528" w:rsidP="00713082">
      <w:pPr>
        <w:pStyle w:val="a3"/>
        <w:spacing w:line="276" w:lineRule="auto"/>
        <w:ind w:right="143"/>
      </w:pPr>
      <w:r>
        <w:lastRenderedPageBreak/>
        <w:t>Органы. Вегетативные и генеративные органы растений. Органы и системы органов животных и человека. Функции органов и систем органов.</w:t>
      </w:r>
    </w:p>
    <w:p w:rsidR="00E90468" w:rsidRDefault="00804528" w:rsidP="00713082">
      <w:pPr>
        <w:pStyle w:val="a3"/>
        <w:spacing w:before="1" w:line="276" w:lineRule="auto"/>
        <w:ind w:right="139"/>
      </w:pPr>
      <w:r>
        <w:t>Опора</w:t>
      </w:r>
      <w:r>
        <w:rPr>
          <w:spacing w:val="74"/>
          <w:w w:val="150"/>
        </w:rPr>
        <w:t xml:space="preserve">   </w:t>
      </w:r>
      <w:r>
        <w:t>тела</w:t>
      </w:r>
      <w:r>
        <w:rPr>
          <w:spacing w:val="74"/>
          <w:w w:val="150"/>
        </w:rPr>
        <w:t xml:space="preserve">   </w:t>
      </w:r>
      <w:r>
        <w:t>организмов.</w:t>
      </w:r>
      <w:r>
        <w:rPr>
          <w:spacing w:val="74"/>
          <w:w w:val="150"/>
        </w:rPr>
        <w:t xml:space="preserve">   </w:t>
      </w:r>
      <w:r>
        <w:t>Каркас</w:t>
      </w:r>
      <w:r>
        <w:rPr>
          <w:spacing w:val="74"/>
          <w:w w:val="150"/>
        </w:rPr>
        <w:t xml:space="preserve">   </w:t>
      </w:r>
      <w:r>
        <w:t>растений.</w:t>
      </w:r>
      <w:r>
        <w:rPr>
          <w:spacing w:val="74"/>
          <w:w w:val="150"/>
        </w:rPr>
        <w:t xml:space="preserve">   </w:t>
      </w:r>
      <w:r>
        <w:t>Скелеты</w:t>
      </w:r>
      <w:r>
        <w:rPr>
          <w:spacing w:val="75"/>
          <w:w w:val="150"/>
        </w:rPr>
        <w:t xml:space="preserve">   </w:t>
      </w:r>
      <w:r>
        <w:t xml:space="preserve">одноклеточных и многоклеточных животных. Наружный и внутренний скелет. Строение и типы соединения </w:t>
      </w:r>
      <w:r>
        <w:rPr>
          <w:spacing w:val="-2"/>
        </w:rPr>
        <w:t>костей.</w:t>
      </w:r>
    </w:p>
    <w:p w:rsidR="00E90468" w:rsidRDefault="00804528" w:rsidP="00713082">
      <w:pPr>
        <w:pStyle w:val="a3"/>
        <w:spacing w:line="276" w:lineRule="auto"/>
        <w:ind w:right="146"/>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E90468" w:rsidRDefault="00804528" w:rsidP="00713082">
      <w:pPr>
        <w:pStyle w:val="a3"/>
        <w:spacing w:line="276" w:lineRule="auto"/>
        <w:ind w:left="849" w:firstLine="0"/>
      </w:pPr>
      <w:r>
        <w:t>Питание</w:t>
      </w:r>
      <w:r>
        <w:rPr>
          <w:spacing w:val="32"/>
        </w:rPr>
        <w:t xml:space="preserve">  </w:t>
      </w:r>
      <w:r>
        <w:t>организмов.</w:t>
      </w:r>
      <w:r>
        <w:rPr>
          <w:spacing w:val="32"/>
        </w:rPr>
        <w:t xml:space="preserve">  </w:t>
      </w:r>
      <w:r>
        <w:t>Поглощение</w:t>
      </w:r>
      <w:r>
        <w:rPr>
          <w:spacing w:val="32"/>
        </w:rPr>
        <w:t xml:space="preserve">  </w:t>
      </w:r>
      <w:r>
        <w:t>воды,</w:t>
      </w:r>
      <w:r>
        <w:rPr>
          <w:spacing w:val="32"/>
        </w:rPr>
        <w:t xml:space="preserve">  </w:t>
      </w:r>
      <w:r>
        <w:t>углекислого</w:t>
      </w:r>
      <w:r>
        <w:rPr>
          <w:spacing w:val="33"/>
        </w:rPr>
        <w:t xml:space="preserve">  </w:t>
      </w:r>
      <w:r>
        <w:t>газа</w:t>
      </w:r>
      <w:r>
        <w:rPr>
          <w:spacing w:val="33"/>
        </w:rPr>
        <w:t xml:space="preserve">  </w:t>
      </w:r>
      <w:r>
        <w:t>и</w:t>
      </w:r>
      <w:r>
        <w:rPr>
          <w:spacing w:val="32"/>
        </w:rPr>
        <w:t xml:space="preserve">  </w:t>
      </w:r>
      <w:r>
        <w:t>минеральных</w:t>
      </w:r>
      <w:r>
        <w:rPr>
          <w:spacing w:val="34"/>
        </w:rPr>
        <w:t xml:space="preserve">  </w:t>
      </w:r>
      <w:r>
        <w:rPr>
          <w:spacing w:val="-2"/>
        </w:rPr>
        <w:t>веществ</w:t>
      </w:r>
    </w:p>
    <w:p w:rsidR="00E90468" w:rsidRDefault="00804528" w:rsidP="00713082">
      <w:pPr>
        <w:pStyle w:val="a3"/>
        <w:spacing w:before="12" w:line="276" w:lineRule="auto"/>
        <w:ind w:right="140" w:firstLine="0"/>
      </w:pPr>
      <w:r>
        <w:t>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E90468" w:rsidRDefault="00804528" w:rsidP="00713082">
      <w:pPr>
        <w:pStyle w:val="a3"/>
        <w:spacing w:line="276" w:lineRule="auto"/>
        <w:ind w:right="139"/>
      </w:pPr>
      <w:r>
        <w:t>Дыхание организмов. Дыхание растений. Дыхание животных. Диффузия газов через поверхность</w:t>
      </w:r>
      <w:r>
        <w:rPr>
          <w:spacing w:val="80"/>
        </w:rPr>
        <w:t xml:space="preserve">   </w:t>
      </w:r>
      <w:r>
        <w:t>клетки.</w:t>
      </w:r>
      <w:r>
        <w:rPr>
          <w:spacing w:val="80"/>
        </w:rPr>
        <w:t xml:space="preserve">   </w:t>
      </w:r>
      <w:r>
        <w:t>Кожное</w:t>
      </w:r>
      <w:r>
        <w:rPr>
          <w:spacing w:val="80"/>
        </w:rPr>
        <w:t xml:space="preserve">   </w:t>
      </w:r>
      <w:r>
        <w:t>дыхание.</w:t>
      </w:r>
      <w:r>
        <w:rPr>
          <w:spacing w:val="80"/>
        </w:rPr>
        <w:t xml:space="preserve">   </w:t>
      </w:r>
      <w:r>
        <w:t>Дыхательная</w:t>
      </w:r>
      <w:r>
        <w:rPr>
          <w:spacing w:val="80"/>
        </w:rPr>
        <w:t xml:space="preserve">   </w:t>
      </w:r>
      <w:r>
        <w:t>поверхность.</w:t>
      </w:r>
      <w:r>
        <w:rPr>
          <w:spacing w:val="80"/>
        </w:rPr>
        <w:t xml:space="preserve">   </w:t>
      </w:r>
      <w:r>
        <w:t>Жаберное</w:t>
      </w:r>
      <w:r>
        <w:rPr>
          <w:spacing w:val="80"/>
          <w:w w:val="150"/>
        </w:rPr>
        <w:t xml:space="preserve"> </w:t>
      </w:r>
      <w: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E90468" w:rsidRDefault="00804528" w:rsidP="00713082">
      <w:pPr>
        <w:pStyle w:val="a3"/>
        <w:spacing w:line="276" w:lineRule="auto"/>
        <w:ind w:right="135"/>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w:t>
      </w:r>
      <w:r>
        <w:rPr>
          <w:spacing w:val="80"/>
        </w:rPr>
        <w:t xml:space="preserve"> </w:t>
      </w:r>
      <w:r>
        <w:rPr>
          <w:spacing w:val="-2"/>
        </w:rPr>
        <w:t>регуляция.</w:t>
      </w:r>
    </w:p>
    <w:p w:rsidR="00E90468" w:rsidRDefault="00804528" w:rsidP="00713082">
      <w:pPr>
        <w:pStyle w:val="a3"/>
        <w:tabs>
          <w:tab w:val="left" w:pos="2545"/>
          <w:tab w:val="left" w:pos="5300"/>
          <w:tab w:val="left" w:pos="7486"/>
          <w:tab w:val="left" w:pos="9913"/>
        </w:tabs>
        <w:spacing w:line="276" w:lineRule="auto"/>
        <w:ind w:right="136"/>
      </w:pPr>
      <w: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w:t>
      </w:r>
      <w:r>
        <w:rPr>
          <w:spacing w:val="-2"/>
        </w:rPr>
        <w:t>органов</w:t>
      </w:r>
      <w:r>
        <w:tab/>
      </w:r>
      <w:r>
        <w:rPr>
          <w:spacing w:val="-2"/>
        </w:rPr>
        <w:t>выделения.</w:t>
      </w:r>
      <w:r>
        <w:tab/>
      </w:r>
      <w:r>
        <w:rPr>
          <w:spacing w:val="-2"/>
        </w:rPr>
        <w:t>Связь</w:t>
      </w:r>
      <w:r>
        <w:tab/>
      </w:r>
      <w:r>
        <w:rPr>
          <w:spacing w:val="-2"/>
        </w:rPr>
        <w:t>полости</w:t>
      </w:r>
      <w:r>
        <w:tab/>
      </w:r>
      <w:r>
        <w:rPr>
          <w:spacing w:val="-4"/>
        </w:rPr>
        <w:t xml:space="preserve">тела </w:t>
      </w:r>
      <w:r>
        <w:t>с</w:t>
      </w:r>
      <w:r>
        <w:rPr>
          <w:spacing w:val="80"/>
        </w:rPr>
        <w:t xml:space="preserve">  </w:t>
      </w:r>
      <w:r>
        <w:t>кровеносной</w:t>
      </w:r>
      <w:r>
        <w:rPr>
          <w:spacing w:val="80"/>
        </w:rPr>
        <w:t xml:space="preserve">  </w:t>
      </w:r>
      <w:r>
        <w:t>и</w:t>
      </w:r>
      <w:r>
        <w:rPr>
          <w:spacing w:val="80"/>
        </w:rPr>
        <w:t xml:space="preserve">  </w:t>
      </w:r>
      <w:r>
        <w:t>выделительной</w:t>
      </w:r>
      <w:r>
        <w:rPr>
          <w:spacing w:val="80"/>
        </w:rPr>
        <w:t xml:space="preserve">  </w:t>
      </w:r>
      <w:r>
        <w:t>системами.</w:t>
      </w:r>
      <w:r>
        <w:rPr>
          <w:spacing w:val="80"/>
        </w:rPr>
        <w:t xml:space="preserve">  </w:t>
      </w:r>
      <w:r>
        <w:t>Выделение</w:t>
      </w:r>
      <w:r>
        <w:rPr>
          <w:spacing w:val="80"/>
        </w:rPr>
        <w:t xml:space="preserve">  </w:t>
      </w:r>
      <w:r>
        <w:t>у</w:t>
      </w:r>
      <w:r>
        <w:rPr>
          <w:spacing w:val="79"/>
        </w:rPr>
        <w:t xml:space="preserve">  </w:t>
      </w:r>
      <w:r>
        <w:t>позвоночных</w:t>
      </w:r>
      <w:r>
        <w:rPr>
          <w:spacing w:val="80"/>
        </w:rPr>
        <w:t xml:space="preserve">  </w:t>
      </w:r>
      <w:r>
        <w:t>животных и</w:t>
      </w:r>
      <w:r>
        <w:rPr>
          <w:spacing w:val="67"/>
          <w:w w:val="150"/>
        </w:rPr>
        <w:t xml:space="preserve">  </w:t>
      </w:r>
      <w:r>
        <w:t>человека.</w:t>
      </w:r>
      <w:r>
        <w:rPr>
          <w:spacing w:val="67"/>
          <w:w w:val="150"/>
        </w:rPr>
        <w:t xml:space="preserve">  </w:t>
      </w:r>
      <w:r>
        <w:t>Почки.</w:t>
      </w:r>
      <w:r>
        <w:rPr>
          <w:spacing w:val="66"/>
          <w:w w:val="150"/>
        </w:rPr>
        <w:t xml:space="preserve">  </w:t>
      </w:r>
      <w:r>
        <w:t>Строение</w:t>
      </w:r>
      <w:r>
        <w:rPr>
          <w:spacing w:val="66"/>
          <w:w w:val="150"/>
        </w:rPr>
        <w:t xml:space="preserve">  </w:t>
      </w:r>
      <w:r>
        <w:t>и</w:t>
      </w:r>
      <w:r>
        <w:rPr>
          <w:spacing w:val="67"/>
          <w:w w:val="150"/>
        </w:rPr>
        <w:t xml:space="preserve">  </w:t>
      </w:r>
      <w:r>
        <w:t>функционирование</w:t>
      </w:r>
      <w:r>
        <w:rPr>
          <w:spacing w:val="66"/>
          <w:w w:val="150"/>
        </w:rPr>
        <w:t xml:space="preserve">  </w:t>
      </w:r>
      <w:r>
        <w:t>нефрона.</w:t>
      </w:r>
      <w:r>
        <w:rPr>
          <w:spacing w:val="66"/>
          <w:w w:val="150"/>
        </w:rPr>
        <w:t xml:space="preserve">  </w:t>
      </w:r>
      <w:r>
        <w:t>Образование</w:t>
      </w:r>
      <w:r>
        <w:rPr>
          <w:spacing w:val="66"/>
          <w:w w:val="150"/>
        </w:rPr>
        <w:t xml:space="preserve">  </w:t>
      </w:r>
      <w:r>
        <w:t>мочи у человека.</w:t>
      </w:r>
    </w:p>
    <w:p w:rsidR="00E90468" w:rsidRDefault="00804528" w:rsidP="00713082">
      <w:pPr>
        <w:pStyle w:val="a3"/>
        <w:spacing w:before="1" w:line="276" w:lineRule="auto"/>
        <w:ind w:right="141"/>
      </w:pPr>
      <w:r>
        <w:t>Защита</w:t>
      </w:r>
      <w:r>
        <w:rPr>
          <w:spacing w:val="67"/>
        </w:rPr>
        <w:t xml:space="preserve">  </w:t>
      </w:r>
      <w:r>
        <w:t>у</w:t>
      </w:r>
      <w:r>
        <w:rPr>
          <w:spacing w:val="65"/>
        </w:rPr>
        <w:t xml:space="preserve">  </w:t>
      </w:r>
      <w:r>
        <w:t>организмов.</w:t>
      </w:r>
      <w:r>
        <w:rPr>
          <w:spacing w:val="66"/>
        </w:rPr>
        <w:t xml:space="preserve">  </w:t>
      </w:r>
      <w:r>
        <w:t>Защита</w:t>
      </w:r>
      <w:r>
        <w:rPr>
          <w:spacing w:val="68"/>
        </w:rPr>
        <w:t xml:space="preserve">  </w:t>
      </w:r>
      <w:r>
        <w:t>у</w:t>
      </w:r>
      <w:r>
        <w:rPr>
          <w:spacing w:val="63"/>
        </w:rPr>
        <w:t xml:space="preserve">  </w:t>
      </w:r>
      <w:r>
        <w:t>одноклеточных</w:t>
      </w:r>
      <w:r>
        <w:rPr>
          <w:spacing w:val="67"/>
        </w:rPr>
        <w:t xml:space="preserve">  </w:t>
      </w:r>
      <w:r>
        <w:t>организмов.</w:t>
      </w:r>
      <w:r>
        <w:rPr>
          <w:spacing w:val="66"/>
        </w:rPr>
        <w:t xml:space="preserve">  </w:t>
      </w:r>
      <w:r>
        <w:t>Споры</w:t>
      </w:r>
      <w:r>
        <w:rPr>
          <w:spacing w:val="66"/>
        </w:rPr>
        <w:t xml:space="preserve">  </w:t>
      </w:r>
      <w:r>
        <w:t>бактерий и цисты простейших. Защита у многоклеточных растений. Кутикула. Средства пассивной и химической защиты. Фитонциды.</w:t>
      </w:r>
    </w:p>
    <w:p w:rsidR="00E90468" w:rsidRDefault="00804528" w:rsidP="00713082">
      <w:pPr>
        <w:pStyle w:val="a3"/>
        <w:spacing w:line="276" w:lineRule="auto"/>
        <w:ind w:right="139"/>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w:t>
      </w:r>
      <w:r>
        <w:rPr>
          <w:spacing w:val="40"/>
        </w:rPr>
        <w:t xml:space="preserve">  </w:t>
      </w:r>
      <w:r>
        <w:t>специфический</w:t>
      </w:r>
      <w:r>
        <w:rPr>
          <w:spacing w:val="40"/>
        </w:rPr>
        <w:t xml:space="preserve">  </w:t>
      </w:r>
      <w:r>
        <w:t>иммунитет.</w:t>
      </w:r>
      <w:r>
        <w:rPr>
          <w:spacing w:val="40"/>
        </w:rPr>
        <w:t xml:space="preserve">  </w:t>
      </w:r>
      <w:r>
        <w:t>Теория</w:t>
      </w:r>
      <w:r>
        <w:rPr>
          <w:spacing w:val="40"/>
        </w:rPr>
        <w:t xml:space="preserve">  </w:t>
      </w:r>
      <w:r>
        <w:t>клонально-селективного</w:t>
      </w:r>
      <w:r>
        <w:rPr>
          <w:spacing w:val="40"/>
        </w:rPr>
        <w:t xml:space="preserve">  </w:t>
      </w:r>
      <w:r>
        <w:t>иммунитета</w:t>
      </w:r>
      <w:r>
        <w:rPr>
          <w:spacing w:val="40"/>
        </w:rPr>
        <w:t xml:space="preserve"> </w:t>
      </w:r>
      <w:r>
        <w:t>(П.</w:t>
      </w:r>
      <w:r>
        <w:rPr>
          <w:spacing w:val="-2"/>
        </w:rPr>
        <w:t xml:space="preserve"> </w:t>
      </w:r>
      <w:r>
        <w:t>Эрлих, Ф.М.</w:t>
      </w:r>
      <w:r>
        <w:rPr>
          <w:spacing w:val="-2"/>
        </w:rPr>
        <w:t xml:space="preserve"> </w:t>
      </w:r>
      <w:r>
        <w:t>Бернет, С.</w:t>
      </w:r>
      <w:r>
        <w:rPr>
          <w:spacing w:val="-1"/>
        </w:rPr>
        <w:t xml:space="preserve"> </w:t>
      </w:r>
      <w:r>
        <w:t>Тонегава). Воспалительные ответы организмов. Роль врождённого иммунитета в развитии системных заболеваний.</w:t>
      </w:r>
    </w:p>
    <w:p w:rsidR="00E90468" w:rsidRDefault="00804528" w:rsidP="00713082">
      <w:pPr>
        <w:pStyle w:val="a3"/>
        <w:spacing w:line="276" w:lineRule="auto"/>
        <w:ind w:right="140"/>
      </w:pPr>
      <w:r>
        <w:t>Раздражимость и регуляция у организмов. Раздражимость у одноклеточных организмов. Таксисы.</w:t>
      </w:r>
      <w:r>
        <w:rPr>
          <w:spacing w:val="75"/>
          <w:w w:val="150"/>
        </w:rPr>
        <w:t xml:space="preserve">   </w:t>
      </w:r>
      <w:r>
        <w:t>Раздражимость</w:t>
      </w:r>
      <w:r>
        <w:rPr>
          <w:spacing w:val="76"/>
          <w:w w:val="150"/>
        </w:rPr>
        <w:t xml:space="preserve">   </w:t>
      </w:r>
      <w:r>
        <w:t>и</w:t>
      </w:r>
      <w:r>
        <w:rPr>
          <w:spacing w:val="76"/>
          <w:w w:val="150"/>
        </w:rPr>
        <w:t xml:space="preserve">   </w:t>
      </w:r>
      <w:r>
        <w:t>регуляция</w:t>
      </w:r>
      <w:r>
        <w:rPr>
          <w:spacing w:val="76"/>
          <w:w w:val="150"/>
        </w:rPr>
        <w:t xml:space="preserve">   </w:t>
      </w:r>
      <w:r>
        <w:t>у</w:t>
      </w:r>
      <w:r>
        <w:rPr>
          <w:spacing w:val="73"/>
          <w:w w:val="150"/>
        </w:rPr>
        <w:t xml:space="preserve">   </w:t>
      </w:r>
      <w:r>
        <w:t>растений.</w:t>
      </w:r>
      <w:r>
        <w:rPr>
          <w:spacing w:val="76"/>
          <w:w w:val="150"/>
        </w:rPr>
        <w:t xml:space="preserve">   </w:t>
      </w:r>
      <w:r>
        <w:t>Ростовые</w:t>
      </w:r>
      <w:r>
        <w:rPr>
          <w:spacing w:val="75"/>
          <w:w w:val="150"/>
        </w:rPr>
        <w:t xml:space="preserve">   </w:t>
      </w:r>
      <w:r>
        <w:t>вещества и их значение.</w:t>
      </w:r>
    </w:p>
    <w:p w:rsidR="00E90468" w:rsidRDefault="00804528" w:rsidP="00713082">
      <w:pPr>
        <w:pStyle w:val="a3"/>
        <w:spacing w:line="276" w:lineRule="auto"/>
        <w:ind w:right="139"/>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E90468" w:rsidRDefault="00804528" w:rsidP="00713082">
      <w:pPr>
        <w:pStyle w:val="a3"/>
        <w:spacing w:before="1" w:line="276" w:lineRule="auto"/>
        <w:ind w:right="143"/>
      </w:pPr>
      <w:r>
        <w:t>Гуморальная регуляция и эндокринная система</w:t>
      </w:r>
      <w:r>
        <w:rPr>
          <w:spacing w:val="-1"/>
        </w:rPr>
        <w:t xml:space="preserve"> </w:t>
      </w:r>
      <w:r>
        <w:t>животных и человека. Железы эндокринной системы</w:t>
      </w:r>
      <w:r>
        <w:rPr>
          <w:spacing w:val="76"/>
        </w:rPr>
        <w:t xml:space="preserve">    </w:t>
      </w:r>
      <w:r>
        <w:t>и</w:t>
      </w:r>
      <w:r>
        <w:rPr>
          <w:spacing w:val="77"/>
        </w:rPr>
        <w:t xml:space="preserve">    </w:t>
      </w:r>
      <w:r>
        <w:t>их</w:t>
      </w:r>
      <w:r>
        <w:rPr>
          <w:spacing w:val="77"/>
        </w:rPr>
        <w:t xml:space="preserve">    </w:t>
      </w:r>
      <w:r>
        <w:t>гормоны.</w:t>
      </w:r>
      <w:r>
        <w:rPr>
          <w:spacing w:val="76"/>
        </w:rPr>
        <w:t xml:space="preserve">    </w:t>
      </w:r>
      <w:r>
        <w:t>Действие</w:t>
      </w:r>
      <w:r>
        <w:rPr>
          <w:spacing w:val="76"/>
        </w:rPr>
        <w:t xml:space="preserve">    </w:t>
      </w:r>
      <w:r>
        <w:t>гормонов.</w:t>
      </w:r>
      <w:r>
        <w:rPr>
          <w:spacing w:val="76"/>
        </w:rPr>
        <w:t xml:space="preserve">    </w:t>
      </w:r>
      <w:r>
        <w:t>Взаимосвязь</w:t>
      </w:r>
      <w:r>
        <w:rPr>
          <w:spacing w:val="77"/>
        </w:rPr>
        <w:t xml:space="preserve">    </w:t>
      </w:r>
      <w:r>
        <w:t>нервной и эндокринной систем. Гипоталамо-гипофизарная система.</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left="849" w:firstLine="0"/>
        <w:jc w:val="left"/>
      </w:pPr>
      <w:r>
        <w:rPr>
          <w:spacing w:val="-2"/>
        </w:rPr>
        <w:lastRenderedPageBreak/>
        <w:t>Демонстрации:</w:t>
      </w:r>
    </w:p>
    <w:p w:rsidR="00E90468" w:rsidRDefault="00804528" w:rsidP="00713082">
      <w:pPr>
        <w:pStyle w:val="a3"/>
        <w:spacing w:before="137" w:line="276" w:lineRule="auto"/>
        <w:ind w:left="849" w:firstLine="0"/>
        <w:jc w:val="left"/>
      </w:pPr>
      <w:r>
        <w:t>Портрет:</w:t>
      </w:r>
      <w:r>
        <w:rPr>
          <w:spacing w:val="-2"/>
        </w:rPr>
        <w:t xml:space="preserve"> </w:t>
      </w:r>
      <w:r>
        <w:t>И.П.</w:t>
      </w:r>
      <w:r>
        <w:rPr>
          <w:spacing w:val="-1"/>
        </w:rPr>
        <w:t xml:space="preserve"> </w:t>
      </w:r>
      <w:r>
        <w:rPr>
          <w:spacing w:val="-2"/>
        </w:rPr>
        <w:t>Павлов.</w:t>
      </w:r>
    </w:p>
    <w:p w:rsidR="00E90468" w:rsidRDefault="00804528" w:rsidP="00713082">
      <w:pPr>
        <w:pStyle w:val="a3"/>
        <w:tabs>
          <w:tab w:val="left" w:pos="2031"/>
          <w:tab w:val="left" w:pos="2427"/>
          <w:tab w:val="left" w:pos="3415"/>
          <w:tab w:val="left" w:pos="5425"/>
          <w:tab w:val="left" w:pos="6946"/>
          <w:tab w:val="left" w:pos="9093"/>
        </w:tabs>
        <w:spacing w:before="139" w:line="276" w:lineRule="auto"/>
        <w:ind w:left="849" w:firstLine="0"/>
        <w:jc w:val="left"/>
      </w:pPr>
      <w:r>
        <w:rPr>
          <w:spacing w:val="-2"/>
        </w:rPr>
        <w:t>Таблицы</w:t>
      </w:r>
      <w:r>
        <w:tab/>
      </w:r>
      <w:r>
        <w:rPr>
          <w:spacing w:val="-10"/>
        </w:rPr>
        <w:t>и</w:t>
      </w:r>
      <w:r>
        <w:tab/>
      </w:r>
      <w:r>
        <w:rPr>
          <w:spacing w:val="-2"/>
        </w:rPr>
        <w:t>схемы:</w:t>
      </w:r>
      <w:r>
        <w:tab/>
      </w:r>
      <w:r>
        <w:rPr>
          <w:spacing w:val="-2"/>
        </w:rPr>
        <w:t>«Одноклеточные</w:t>
      </w:r>
      <w:r>
        <w:tab/>
      </w:r>
      <w:r>
        <w:rPr>
          <w:spacing w:val="-2"/>
        </w:rPr>
        <w:t>водоросли»,</w:t>
      </w:r>
      <w:r>
        <w:tab/>
      </w:r>
      <w:r>
        <w:rPr>
          <w:spacing w:val="-2"/>
        </w:rPr>
        <w:t>«Многоклеточные</w:t>
      </w:r>
      <w:r>
        <w:tab/>
      </w:r>
      <w:r>
        <w:rPr>
          <w:spacing w:val="-2"/>
        </w:rPr>
        <w:t>водоросли»,</w:t>
      </w:r>
    </w:p>
    <w:p w:rsidR="00E90468" w:rsidRDefault="00804528" w:rsidP="00713082">
      <w:pPr>
        <w:pStyle w:val="a3"/>
        <w:tabs>
          <w:tab w:val="left" w:pos="1562"/>
          <w:tab w:val="left" w:pos="5712"/>
          <w:tab w:val="left" w:pos="7964"/>
        </w:tabs>
        <w:spacing w:before="137" w:line="276" w:lineRule="auto"/>
        <w:ind w:right="146" w:firstLine="0"/>
        <w:jc w:val="left"/>
      </w:pPr>
      <w:r>
        <w:t>«Бактерии»,</w:t>
      </w:r>
      <w:r>
        <w:rPr>
          <w:spacing w:val="80"/>
        </w:rPr>
        <w:t xml:space="preserve"> </w:t>
      </w:r>
      <w:r>
        <w:t>«Простейшие»,</w:t>
      </w:r>
      <w:r>
        <w:rPr>
          <w:spacing w:val="80"/>
        </w:rPr>
        <w:t xml:space="preserve"> </w:t>
      </w:r>
      <w:r>
        <w:t>«Органы</w:t>
      </w:r>
      <w:r>
        <w:rPr>
          <w:spacing w:val="40"/>
        </w:rPr>
        <w:t xml:space="preserve"> </w:t>
      </w:r>
      <w:r>
        <w:t>цветковых</w:t>
      </w:r>
      <w:r>
        <w:rPr>
          <w:spacing w:val="80"/>
        </w:rPr>
        <w:t xml:space="preserve"> </w:t>
      </w:r>
      <w:r>
        <w:t>растений»,</w:t>
      </w:r>
      <w:r>
        <w:rPr>
          <w:spacing w:val="80"/>
        </w:rPr>
        <w:t xml:space="preserve"> </w:t>
      </w:r>
      <w:r>
        <w:t>«Системы</w:t>
      </w:r>
      <w:r>
        <w:rPr>
          <w:spacing w:val="40"/>
        </w:rPr>
        <w:t xml:space="preserve"> </w:t>
      </w:r>
      <w:r>
        <w:t>органов</w:t>
      </w:r>
      <w:r>
        <w:rPr>
          <w:spacing w:val="40"/>
        </w:rPr>
        <w:t xml:space="preserve"> </w:t>
      </w:r>
      <w:r>
        <w:t xml:space="preserve">позвоночных </w:t>
      </w:r>
      <w:r>
        <w:rPr>
          <w:spacing w:val="-2"/>
        </w:rPr>
        <w:t>животных»,</w:t>
      </w:r>
      <w:r>
        <w:tab/>
        <w:t>«Внутреннее</w:t>
      </w:r>
      <w:r>
        <w:rPr>
          <w:spacing w:val="37"/>
        </w:rPr>
        <w:t xml:space="preserve">  </w:t>
      </w:r>
      <w:r>
        <w:t>строение</w:t>
      </w:r>
      <w:r>
        <w:rPr>
          <w:spacing w:val="38"/>
        </w:rPr>
        <w:t xml:space="preserve">  </w:t>
      </w:r>
      <w:r>
        <w:rPr>
          <w:spacing w:val="-2"/>
        </w:rPr>
        <w:t>насекомых»,</w:t>
      </w:r>
      <w:r>
        <w:tab/>
        <w:t>«Ткани</w:t>
      </w:r>
      <w:r>
        <w:rPr>
          <w:spacing w:val="34"/>
        </w:rPr>
        <w:t xml:space="preserve">  </w:t>
      </w:r>
      <w:r>
        <w:rPr>
          <w:spacing w:val="-2"/>
        </w:rPr>
        <w:t>растений»,</w:t>
      </w:r>
      <w:r>
        <w:tab/>
        <w:t>«Корневые</w:t>
      </w:r>
      <w:r>
        <w:rPr>
          <w:spacing w:val="33"/>
        </w:rPr>
        <w:t xml:space="preserve">  </w:t>
      </w:r>
      <w:r>
        <w:rPr>
          <w:spacing w:val="-2"/>
        </w:rPr>
        <w:t>системы»,</w:t>
      </w:r>
    </w:p>
    <w:p w:rsidR="00E90468" w:rsidRDefault="00804528" w:rsidP="00713082">
      <w:pPr>
        <w:pStyle w:val="a3"/>
        <w:spacing w:line="276" w:lineRule="auto"/>
        <w:ind w:firstLine="0"/>
        <w:jc w:val="left"/>
      </w:pPr>
      <w:r>
        <w:t>«Строение</w:t>
      </w:r>
      <w:r>
        <w:rPr>
          <w:spacing w:val="64"/>
        </w:rPr>
        <w:t xml:space="preserve"> </w:t>
      </w:r>
      <w:r>
        <w:t>стебля»,</w:t>
      </w:r>
      <w:r>
        <w:rPr>
          <w:spacing w:val="73"/>
        </w:rPr>
        <w:t xml:space="preserve"> </w:t>
      </w:r>
      <w:r>
        <w:t>«Строение</w:t>
      </w:r>
      <w:r>
        <w:rPr>
          <w:spacing w:val="67"/>
        </w:rPr>
        <w:t xml:space="preserve"> </w:t>
      </w:r>
      <w:r>
        <w:t>листовой</w:t>
      </w:r>
      <w:r>
        <w:rPr>
          <w:spacing w:val="68"/>
        </w:rPr>
        <w:t xml:space="preserve"> </w:t>
      </w:r>
      <w:r>
        <w:t>пластинки»,</w:t>
      </w:r>
      <w:r>
        <w:rPr>
          <w:spacing w:val="71"/>
        </w:rPr>
        <w:t xml:space="preserve"> </w:t>
      </w:r>
      <w:r>
        <w:t>«Ткани</w:t>
      </w:r>
      <w:r>
        <w:rPr>
          <w:spacing w:val="68"/>
        </w:rPr>
        <w:t xml:space="preserve"> </w:t>
      </w:r>
      <w:r>
        <w:t>животных»,</w:t>
      </w:r>
      <w:r>
        <w:rPr>
          <w:spacing w:val="73"/>
        </w:rPr>
        <w:t xml:space="preserve"> </w:t>
      </w:r>
      <w:r>
        <w:t>«Скелет</w:t>
      </w:r>
      <w:r>
        <w:rPr>
          <w:spacing w:val="68"/>
        </w:rPr>
        <w:t xml:space="preserve"> </w:t>
      </w:r>
      <w:r>
        <w:rPr>
          <w:spacing w:val="-2"/>
        </w:rPr>
        <w:t>человека»,</w:t>
      </w:r>
    </w:p>
    <w:p w:rsidR="00E90468" w:rsidRDefault="00804528" w:rsidP="00713082">
      <w:pPr>
        <w:pStyle w:val="a3"/>
        <w:tabs>
          <w:tab w:val="left" w:pos="2337"/>
          <w:tab w:val="left" w:pos="3562"/>
          <w:tab w:val="left" w:pos="5229"/>
          <w:tab w:val="left" w:pos="6454"/>
          <w:tab w:val="left" w:pos="8140"/>
          <w:tab w:val="left" w:pos="9363"/>
        </w:tabs>
        <w:spacing w:before="137" w:line="276" w:lineRule="auto"/>
        <w:ind w:right="147" w:firstLine="0"/>
        <w:jc w:val="left"/>
      </w:pPr>
      <w:r>
        <w:rPr>
          <w:spacing w:val="-2"/>
        </w:rPr>
        <w:t>«Пищеварительная</w:t>
      </w:r>
      <w:r>
        <w:tab/>
      </w:r>
      <w:r>
        <w:rPr>
          <w:spacing w:val="-2"/>
        </w:rPr>
        <w:t>система»,</w:t>
      </w:r>
      <w:r>
        <w:tab/>
      </w:r>
      <w:r>
        <w:rPr>
          <w:spacing w:val="-2"/>
        </w:rPr>
        <w:t>«Кровеносная</w:t>
      </w:r>
      <w:r>
        <w:tab/>
      </w:r>
      <w:r>
        <w:rPr>
          <w:spacing w:val="-2"/>
        </w:rPr>
        <w:t>система»,</w:t>
      </w:r>
      <w:r>
        <w:tab/>
      </w:r>
      <w:r>
        <w:rPr>
          <w:spacing w:val="-2"/>
        </w:rPr>
        <w:t>«Дыхательная</w:t>
      </w:r>
      <w:r>
        <w:tab/>
      </w:r>
      <w:r>
        <w:rPr>
          <w:spacing w:val="-2"/>
        </w:rPr>
        <w:t>система»,</w:t>
      </w:r>
      <w:r>
        <w:tab/>
      </w:r>
      <w:r>
        <w:rPr>
          <w:spacing w:val="-2"/>
        </w:rPr>
        <w:t xml:space="preserve">«Нервная </w:t>
      </w:r>
      <w:r>
        <w:t>система»,</w:t>
      </w:r>
      <w:r>
        <w:rPr>
          <w:spacing w:val="70"/>
        </w:rPr>
        <w:t xml:space="preserve"> </w:t>
      </w:r>
      <w:r>
        <w:t>«Кожа»,</w:t>
      </w:r>
      <w:r>
        <w:rPr>
          <w:spacing w:val="75"/>
        </w:rPr>
        <w:t xml:space="preserve"> </w:t>
      </w:r>
      <w:r>
        <w:t>«Мышечная</w:t>
      </w:r>
      <w:r>
        <w:rPr>
          <w:spacing w:val="66"/>
        </w:rPr>
        <w:t xml:space="preserve"> </w:t>
      </w:r>
      <w:r>
        <w:t>система»,</w:t>
      </w:r>
      <w:r>
        <w:rPr>
          <w:spacing w:val="74"/>
        </w:rPr>
        <w:t xml:space="preserve"> </w:t>
      </w:r>
      <w:r>
        <w:t>«Выделительная</w:t>
      </w:r>
      <w:r>
        <w:rPr>
          <w:spacing w:val="66"/>
        </w:rPr>
        <w:t xml:space="preserve"> </w:t>
      </w:r>
      <w:r>
        <w:t>система»,</w:t>
      </w:r>
      <w:r>
        <w:rPr>
          <w:spacing w:val="72"/>
        </w:rPr>
        <w:t xml:space="preserve"> </w:t>
      </w:r>
      <w:r>
        <w:t>«Эндокринная</w:t>
      </w:r>
      <w:r>
        <w:rPr>
          <w:spacing w:val="67"/>
        </w:rPr>
        <w:t xml:space="preserve"> </w:t>
      </w:r>
      <w:r>
        <w:rPr>
          <w:spacing w:val="-2"/>
        </w:rPr>
        <w:t>система»,</w:t>
      </w:r>
    </w:p>
    <w:p w:rsidR="00E90468" w:rsidRDefault="00804528" w:rsidP="00713082">
      <w:pPr>
        <w:pStyle w:val="a3"/>
        <w:tabs>
          <w:tab w:val="left" w:pos="1502"/>
          <w:tab w:val="left" w:pos="2744"/>
          <w:tab w:val="left" w:pos="4480"/>
          <w:tab w:val="left" w:pos="7095"/>
          <w:tab w:val="left" w:pos="8126"/>
          <w:tab w:val="left" w:pos="9231"/>
        </w:tabs>
        <w:spacing w:line="276" w:lineRule="auto"/>
        <w:ind w:firstLine="0"/>
        <w:jc w:val="left"/>
      </w:pPr>
      <w:r>
        <w:rPr>
          <w:spacing w:val="-2"/>
        </w:rPr>
        <w:t>«Строение</w:t>
      </w:r>
      <w:r>
        <w:tab/>
      </w:r>
      <w:r>
        <w:rPr>
          <w:spacing w:val="-2"/>
        </w:rPr>
        <w:t>мышцы»,</w:t>
      </w:r>
      <w:r>
        <w:tab/>
      </w: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rsidR="00E90468" w:rsidRDefault="00804528" w:rsidP="00713082">
      <w:pPr>
        <w:pStyle w:val="a3"/>
        <w:spacing w:before="139" w:line="276" w:lineRule="auto"/>
        <w:ind w:firstLine="0"/>
        <w:jc w:val="left"/>
      </w:pPr>
      <w:r>
        <w:t>«Кровеносные</w:t>
      </w:r>
      <w:r>
        <w:rPr>
          <w:spacing w:val="65"/>
          <w:w w:val="150"/>
        </w:rPr>
        <w:t xml:space="preserve"> </w:t>
      </w:r>
      <w:r>
        <w:t>системы</w:t>
      </w:r>
      <w:r>
        <w:rPr>
          <w:spacing w:val="64"/>
          <w:w w:val="150"/>
        </w:rPr>
        <w:t xml:space="preserve"> </w:t>
      </w:r>
      <w:r>
        <w:t>позвоночных</w:t>
      </w:r>
      <w:r>
        <w:rPr>
          <w:spacing w:val="66"/>
          <w:w w:val="150"/>
        </w:rPr>
        <w:t xml:space="preserve"> </w:t>
      </w:r>
      <w:r>
        <w:t>животных»,</w:t>
      </w:r>
      <w:r>
        <w:rPr>
          <w:spacing w:val="69"/>
          <w:w w:val="150"/>
        </w:rPr>
        <w:t xml:space="preserve"> </w:t>
      </w:r>
      <w:r>
        <w:t>«Строение</w:t>
      </w:r>
      <w:r>
        <w:rPr>
          <w:spacing w:val="63"/>
          <w:w w:val="150"/>
        </w:rPr>
        <w:t xml:space="preserve"> </w:t>
      </w:r>
      <w:r>
        <w:t>гидры»,</w:t>
      </w:r>
      <w:r>
        <w:rPr>
          <w:spacing w:val="69"/>
          <w:w w:val="150"/>
        </w:rPr>
        <w:t xml:space="preserve"> </w:t>
      </w:r>
      <w:r>
        <w:t>«Строение</w:t>
      </w:r>
      <w:r>
        <w:rPr>
          <w:spacing w:val="64"/>
          <w:w w:val="150"/>
        </w:rPr>
        <w:t xml:space="preserve"> </w:t>
      </w:r>
      <w:r>
        <w:rPr>
          <w:spacing w:val="-2"/>
        </w:rPr>
        <w:t>планарии»,</w:t>
      </w:r>
    </w:p>
    <w:p w:rsidR="00E90468" w:rsidRDefault="00804528" w:rsidP="00713082">
      <w:pPr>
        <w:pStyle w:val="a3"/>
        <w:spacing w:before="137" w:line="276" w:lineRule="auto"/>
        <w:ind w:firstLine="0"/>
        <w:jc w:val="left"/>
      </w:pPr>
      <w:r>
        <w:t>«Внутреннее</w:t>
      </w:r>
      <w:r>
        <w:rPr>
          <w:spacing w:val="32"/>
        </w:rPr>
        <w:t xml:space="preserve"> </w:t>
      </w:r>
      <w:r>
        <w:t>строение</w:t>
      </w:r>
      <w:r>
        <w:rPr>
          <w:spacing w:val="35"/>
        </w:rPr>
        <w:t xml:space="preserve"> </w:t>
      </w:r>
      <w:r>
        <w:t>дождевого</w:t>
      </w:r>
      <w:r>
        <w:rPr>
          <w:spacing w:val="33"/>
        </w:rPr>
        <w:t xml:space="preserve"> </w:t>
      </w:r>
      <w:r>
        <w:t>червя»,</w:t>
      </w:r>
      <w:r>
        <w:rPr>
          <w:spacing w:val="41"/>
        </w:rPr>
        <w:t xml:space="preserve"> </w:t>
      </w:r>
      <w:r>
        <w:t>«Нервная</w:t>
      </w:r>
      <w:r>
        <w:rPr>
          <w:spacing w:val="34"/>
        </w:rPr>
        <w:t xml:space="preserve"> </w:t>
      </w:r>
      <w:r>
        <w:t>система</w:t>
      </w:r>
      <w:r>
        <w:rPr>
          <w:spacing w:val="33"/>
        </w:rPr>
        <w:t xml:space="preserve"> </w:t>
      </w:r>
      <w:r>
        <w:t>рыб»,</w:t>
      </w:r>
      <w:r>
        <w:rPr>
          <w:spacing w:val="41"/>
        </w:rPr>
        <w:t xml:space="preserve"> </w:t>
      </w:r>
      <w:r>
        <w:t>«Нервная</w:t>
      </w:r>
      <w:r>
        <w:rPr>
          <w:spacing w:val="36"/>
        </w:rPr>
        <w:t xml:space="preserve"> </w:t>
      </w:r>
      <w:r>
        <w:t>система</w:t>
      </w:r>
      <w:r>
        <w:rPr>
          <w:spacing w:val="35"/>
        </w:rPr>
        <w:t xml:space="preserve"> </w:t>
      </w:r>
      <w:r>
        <w:rPr>
          <w:spacing w:val="-2"/>
        </w:rPr>
        <w:t>лягушки»,</w:t>
      </w:r>
    </w:p>
    <w:p w:rsidR="00E90468" w:rsidRDefault="00804528" w:rsidP="00713082">
      <w:pPr>
        <w:pStyle w:val="a3"/>
        <w:tabs>
          <w:tab w:val="left" w:pos="1426"/>
          <w:tab w:val="left" w:pos="2546"/>
          <w:tab w:val="left" w:pos="4863"/>
          <w:tab w:val="left" w:pos="6147"/>
          <w:tab w:val="left" w:pos="7264"/>
          <w:tab w:val="left" w:pos="8248"/>
          <w:tab w:val="left" w:pos="9528"/>
        </w:tabs>
        <w:spacing w:before="140" w:line="276" w:lineRule="auto"/>
        <w:ind w:right="146" w:firstLine="0"/>
        <w:jc w:val="left"/>
      </w:pPr>
      <w:r>
        <w:rPr>
          <w:spacing w:val="-2"/>
        </w:rPr>
        <w:t>«Нервная</w:t>
      </w:r>
      <w:r>
        <w:tab/>
      </w:r>
      <w:r>
        <w:rPr>
          <w:spacing w:val="-2"/>
        </w:rPr>
        <w:t>система</w:t>
      </w:r>
      <w:r>
        <w:tab/>
      </w:r>
      <w:r>
        <w:rPr>
          <w:spacing w:val="-2"/>
        </w:rPr>
        <w:t>пресмыкающихся»,</w:t>
      </w:r>
      <w:r>
        <w:tab/>
      </w:r>
      <w:r>
        <w:rPr>
          <w:spacing w:val="-2"/>
        </w:rPr>
        <w:t>«Нервная</w:t>
      </w:r>
      <w:r>
        <w:tab/>
      </w:r>
      <w:r>
        <w:rPr>
          <w:spacing w:val="-2"/>
        </w:rPr>
        <w:t>система</w:t>
      </w:r>
      <w:r>
        <w:tab/>
      </w:r>
      <w:r>
        <w:rPr>
          <w:spacing w:val="-2"/>
        </w:rPr>
        <w:t>птиц»,</w:t>
      </w:r>
      <w:r>
        <w:tab/>
      </w:r>
      <w:r>
        <w:rPr>
          <w:spacing w:val="-2"/>
        </w:rPr>
        <w:t>«Нервная</w:t>
      </w:r>
      <w:r>
        <w:tab/>
      </w:r>
      <w:r>
        <w:rPr>
          <w:spacing w:val="-2"/>
        </w:rPr>
        <w:t xml:space="preserve">система </w:t>
      </w:r>
      <w:r>
        <w:t>млекопитающих», «Нервная система человека», «Рефлекс».</w:t>
      </w:r>
    </w:p>
    <w:p w:rsidR="00E90468" w:rsidRDefault="00804528" w:rsidP="00713082">
      <w:pPr>
        <w:pStyle w:val="a3"/>
        <w:tabs>
          <w:tab w:val="left" w:pos="5305"/>
          <w:tab w:val="left" w:pos="9652"/>
        </w:tabs>
        <w:spacing w:line="276" w:lineRule="auto"/>
        <w:ind w:right="135"/>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w:t>
      </w:r>
      <w:r>
        <w:rPr>
          <w:spacing w:val="-2"/>
        </w:rPr>
        <w:t>крахмала</w:t>
      </w:r>
      <w:r>
        <w:tab/>
      </w:r>
      <w:r>
        <w:rPr>
          <w:spacing w:val="-10"/>
        </w:rPr>
        <w:t>и</w:t>
      </w:r>
      <w:r>
        <w:tab/>
      </w:r>
      <w:r>
        <w:rPr>
          <w:spacing w:val="-2"/>
        </w:rPr>
        <w:t xml:space="preserve">белков </w:t>
      </w:r>
      <w: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w:t>
      </w:r>
      <w:r>
        <w:rPr>
          <w:spacing w:val="80"/>
        </w:rPr>
        <w:t xml:space="preserve"> </w:t>
      </w:r>
      <w:r>
        <w:rPr>
          <w:spacing w:val="-2"/>
        </w:rPr>
        <w:t>животных.</w:t>
      </w:r>
    </w:p>
    <w:p w:rsidR="00E90468" w:rsidRDefault="00804528" w:rsidP="00713082">
      <w:pPr>
        <w:pStyle w:val="a3"/>
        <w:spacing w:line="276" w:lineRule="auto"/>
        <w:ind w:left="849" w:right="2987" w:firstLine="0"/>
        <w:jc w:val="left"/>
      </w:pPr>
      <w:r>
        <w:t>Лабораторная работа «Изучение тканей растений». Лабораторная работа «Изучение тканей животных». Лабораторная</w:t>
      </w:r>
      <w:r>
        <w:rPr>
          <w:spacing w:val="-8"/>
        </w:rPr>
        <w:t xml:space="preserve"> </w:t>
      </w:r>
      <w:r>
        <w:t>работа</w:t>
      </w:r>
      <w:r>
        <w:rPr>
          <w:spacing w:val="-6"/>
        </w:rPr>
        <w:t xml:space="preserve"> </w:t>
      </w:r>
      <w:r>
        <w:t>«Изучение</w:t>
      </w:r>
      <w:r>
        <w:rPr>
          <w:spacing w:val="-9"/>
        </w:rPr>
        <w:t xml:space="preserve"> </w:t>
      </w:r>
      <w:r>
        <w:t>органов</w:t>
      </w:r>
      <w:r>
        <w:rPr>
          <w:spacing w:val="-9"/>
        </w:rPr>
        <w:t xml:space="preserve"> </w:t>
      </w:r>
      <w:r>
        <w:t>цветкового</w:t>
      </w:r>
      <w:r>
        <w:rPr>
          <w:spacing w:val="-8"/>
        </w:rPr>
        <w:t xml:space="preserve"> </w:t>
      </w:r>
      <w:r>
        <w:t>растения».</w:t>
      </w:r>
    </w:p>
    <w:p w:rsidR="00E90468" w:rsidRDefault="00804528" w:rsidP="00713082">
      <w:pPr>
        <w:pStyle w:val="a5"/>
        <w:numPr>
          <w:ilvl w:val="2"/>
          <w:numId w:val="145"/>
        </w:numPr>
        <w:tabs>
          <w:tab w:val="left" w:pos="1808"/>
        </w:tabs>
        <w:spacing w:before="1" w:line="276" w:lineRule="auto"/>
        <w:ind w:left="1808" w:hanging="959"/>
        <w:rPr>
          <w:sz w:val="24"/>
        </w:rPr>
      </w:pPr>
      <w:r>
        <w:rPr>
          <w:sz w:val="24"/>
        </w:rPr>
        <w:t>Тема</w:t>
      </w:r>
      <w:r>
        <w:rPr>
          <w:spacing w:val="-6"/>
          <w:sz w:val="24"/>
        </w:rPr>
        <w:t xml:space="preserve"> </w:t>
      </w:r>
      <w:r>
        <w:rPr>
          <w:sz w:val="24"/>
        </w:rPr>
        <w:t>10.</w:t>
      </w:r>
      <w:r>
        <w:rPr>
          <w:spacing w:val="-3"/>
          <w:sz w:val="24"/>
        </w:rPr>
        <w:t xml:space="preserve"> </w:t>
      </w:r>
      <w:r>
        <w:rPr>
          <w:sz w:val="24"/>
        </w:rPr>
        <w:t>Размножение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организмов</w:t>
      </w:r>
      <w:r>
        <w:rPr>
          <w:spacing w:val="-4"/>
          <w:sz w:val="24"/>
        </w:rPr>
        <w:t xml:space="preserve"> </w:t>
      </w:r>
      <w:r>
        <w:rPr>
          <w:sz w:val="24"/>
        </w:rPr>
        <w:t>(8</w:t>
      </w:r>
      <w:r>
        <w:rPr>
          <w:spacing w:val="-2"/>
          <w:sz w:val="24"/>
        </w:rPr>
        <w:t xml:space="preserve"> </w:t>
      </w:r>
      <w:r>
        <w:rPr>
          <w:spacing w:val="-5"/>
          <w:sz w:val="24"/>
        </w:rPr>
        <w:t>ч).</w:t>
      </w:r>
    </w:p>
    <w:p w:rsidR="00E90468" w:rsidRDefault="00804528" w:rsidP="00713082">
      <w:pPr>
        <w:pStyle w:val="a3"/>
        <w:spacing w:before="137" w:line="276" w:lineRule="auto"/>
        <w:ind w:right="143"/>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E90468" w:rsidRDefault="00804528" w:rsidP="00713082">
      <w:pPr>
        <w:pStyle w:val="a3"/>
        <w:tabs>
          <w:tab w:val="left" w:pos="1803"/>
          <w:tab w:val="left" w:pos="2568"/>
          <w:tab w:val="left" w:pos="3989"/>
          <w:tab w:val="left" w:pos="6126"/>
          <w:tab w:val="left" w:pos="8340"/>
          <w:tab w:val="left" w:pos="9641"/>
        </w:tabs>
        <w:spacing w:line="276" w:lineRule="auto"/>
        <w:ind w:right="137"/>
      </w:pPr>
      <w:r>
        <w:t xml:space="preserve">Половое размножение. Половые клетки, или гаметы. Мейоз. Стадии мейоза. Поведение </w:t>
      </w:r>
      <w:r>
        <w:rPr>
          <w:spacing w:val="-2"/>
        </w:rPr>
        <w:t>хромосом</w:t>
      </w:r>
      <w:r>
        <w:tab/>
      </w:r>
      <w:r>
        <w:rPr>
          <w:spacing w:val="-10"/>
        </w:rPr>
        <w:t>в</w:t>
      </w:r>
      <w:r>
        <w:tab/>
      </w:r>
      <w:r>
        <w:rPr>
          <w:spacing w:val="-2"/>
        </w:rPr>
        <w:t>мейозе.</w:t>
      </w:r>
      <w:r>
        <w:tab/>
      </w:r>
      <w:r>
        <w:rPr>
          <w:spacing w:val="-2"/>
        </w:rPr>
        <w:t>Кроссинговер.</w:t>
      </w:r>
      <w:r>
        <w:tab/>
      </w:r>
      <w:r>
        <w:rPr>
          <w:spacing w:val="-2"/>
        </w:rPr>
        <w:t>Биологический</w:t>
      </w:r>
      <w:r>
        <w:tab/>
      </w:r>
      <w:r>
        <w:rPr>
          <w:spacing w:val="-2"/>
        </w:rPr>
        <w:t>смысл</w:t>
      </w:r>
      <w:r>
        <w:tab/>
      </w:r>
      <w:r>
        <w:rPr>
          <w:spacing w:val="-2"/>
        </w:rPr>
        <w:t xml:space="preserve">мейоза </w:t>
      </w:r>
      <w:r>
        <w:t>и полового процесса. Мейоз и его место в жизненном цикле организмов.</w:t>
      </w:r>
    </w:p>
    <w:p w:rsidR="00E90468" w:rsidRDefault="00804528" w:rsidP="00713082">
      <w:pPr>
        <w:pStyle w:val="a3"/>
        <w:spacing w:before="2" w:line="276" w:lineRule="auto"/>
        <w:ind w:right="145"/>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E90468" w:rsidRDefault="00804528" w:rsidP="00713082">
      <w:pPr>
        <w:pStyle w:val="a3"/>
        <w:spacing w:line="276" w:lineRule="auto"/>
        <w:ind w:right="140"/>
      </w:pPr>
      <w:r>
        <w:t>Оплодотворение и эмбриональное развитие животных. Способы оплодотворения:</w:t>
      </w:r>
      <w:r>
        <w:rPr>
          <w:spacing w:val="40"/>
        </w:rPr>
        <w:t xml:space="preserve"> </w:t>
      </w:r>
      <w:r>
        <w:t>наружное, внутреннее. Партеногенез.</w:t>
      </w:r>
    </w:p>
    <w:p w:rsidR="00E90468" w:rsidRDefault="00804528" w:rsidP="00713082">
      <w:pPr>
        <w:pStyle w:val="a3"/>
        <w:spacing w:line="276" w:lineRule="auto"/>
        <w:ind w:left="849" w:firstLine="0"/>
        <w:rPr>
          <w:spacing w:val="-2"/>
        </w:rPr>
      </w:pPr>
      <w:r>
        <w:t>Индивидуальное</w:t>
      </w:r>
      <w:r>
        <w:rPr>
          <w:spacing w:val="70"/>
        </w:rPr>
        <w:t xml:space="preserve">   </w:t>
      </w:r>
      <w:r>
        <w:t>развитие</w:t>
      </w:r>
      <w:r>
        <w:rPr>
          <w:spacing w:val="70"/>
        </w:rPr>
        <w:t xml:space="preserve">   </w:t>
      </w:r>
      <w:r>
        <w:t>организмов</w:t>
      </w:r>
      <w:r>
        <w:rPr>
          <w:spacing w:val="70"/>
        </w:rPr>
        <w:t xml:space="preserve">   </w:t>
      </w:r>
      <w:r>
        <w:t>(онтогенез).</w:t>
      </w:r>
      <w:r>
        <w:rPr>
          <w:spacing w:val="71"/>
        </w:rPr>
        <w:t xml:space="preserve">   </w:t>
      </w:r>
      <w:r>
        <w:t>Эмбриология</w:t>
      </w:r>
      <w:r>
        <w:rPr>
          <w:spacing w:val="73"/>
        </w:rPr>
        <w:t xml:space="preserve">   </w:t>
      </w:r>
      <w:r>
        <w:t>–</w:t>
      </w:r>
      <w:r>
        <w:rPr>
          <w:spacing w:val="71"/>
        </w:rPr>
        <w:t xml:space="preserve">   </w:t>
      </w:r>
      <w:r>
        <w:rPr>
          <w:spacing w:val="-2"/>
        </w:rPr>
        <w:t>наука</w:t>
      </w:r>
    </w:p>
    <w:p w:rsidR="00E90468" w:rsidRDefault="00804528" w:rsidP="00713082">
      <w:pPr>
        <w:spacing w:before="12" w:line="276" w:lineRule="auto"/>
        <w:ind w:left="140" w:right="137"/>
        <w:jc w:val="both"/>
        <w:rPr>
          <w:sz w:val="24"/>
        </w:rPr>
      </w:pPr>
      <w:r>
        <w:rPr>
          <w:sz w:val="24"/>
        </w:rPr>
        <w:t xml:space="preserve">о развитии организмов. </w:t>
      </w:r>
      <w:r>
        <w:rPr>
          <w:i/>
          <w:sz w:val="24"/>
        </w:rPr>
        <w:t>Морфогенез – одна из главных проблем эмбриологии. Концепция морфогенов</w:t>
      </w:r>
      <w:r>
        <w:rPr>
          <w:i/>
          <w:spacing w:val="80"/>
          <w:sz w:val="24"/>
        </w:rPr>
        <w:t xml:space="preserve">    </w:t>
      </w:r>
      <w:r>
        <w:rPr>
          <w:i/>
          <w:sz w:val="24"/>
        </w:rPr>
        <w:t>и</w:t>
      </w:r>
      <w:r>
        <w:rPr>
          <w:i/>
          <w:spacing w:val="80"/>
          <w:sz w:val="24"/>
        </w:rPr>
        <w:t xml:space="preserve">    </w:t>
      </w:r>
      <w:r>
        <w:rPr>
          <w:i/>
          <w:sz w:val="24"/>
        </w:rPr>
        <w:t>модели</w:t>
      </w:r>
      <w:r>
        <w:rPr>
          <w:i/>
          <w:spacing w:val="80"/>
          <w:sz w:val="24"/>
        </w:rPr>
        <w:t xml:space="preserve">    </w:t>
      </w:r>
      <w:r>
        <w:rPr>
          <w:i/>
          <w:sz w:val="24"/>
        </w:rPr>
        <w:t>морфогенеза</w:t>
      </w:r>
      <w:r>
        <w:rPr>
          <w:sz w:val="24"/>
        </w:rPr>
        <w:t>.</w:t>
      </w:r>
      <w:r>
        <w:rPr>
          <w:spacing w:val="80"/>
          <w:sz w:val="24"/>
        </w:rPr>
        <w:t xml:space="preserve">    </w:t>
      </w:r>
      <w:r>
        <w:rPr>
          <w:sz w:val="24"/>
        </w:rPr>
        <w:t>Стадии</w:t>
      </w:r>
      <w:r>
        <w:rPr>
          <w:spacing w:val="80"/>
          <w:sz w:val="24"/>
        </w:rPr>
        <w:t xml:space="preserve">    </w:t>
      </w:r>
      <w:r>
        <w:rPr>
          <w:sz w:val="24"/>
        </w:rPr>
        <w:t>эмбриогенеза</w:t>
      </w:r>
      <w:r>
        <w:rPr>
          <w:spacing w:val="80"/>
          <w:sz w:val="24"/>
        </w:rPr>
        <w:t xml:space="preserve">    </w:t>
      </w:r>
      <w:r>
        <w:rPr>
          <w:sz w:val="24"/>
        </w:rPr>
        <w:t>животных (на</w:t>
      </w:r>
      <w:r>
        <w:rPr>
          <w:spacing w:val="76"/>
          <w:w w:val="150"/>
          <w:sz w:val="24"/>
        </w:rPr>
        <w:t xml:space="preserve">   </w:t>
      </w:r>
      <w:r>
        <w:rPr>
          <w:sz w:val="24"/>
        </w:rPr>
        <w:t>примере</w:t>
      </w:r>
      <w:r>
        <w:rPr>
          <w:spacing w:val="76"/>
          <w:w w:val="150"/>
          <w:sz w:val="24"/>
        </w:rPr>
        <w:t xml:space="preserve">   </w:t>
      </w:r>
      <w:r>
        <w:rPr>
          <w:sz w:val="24"/>
        </w:rPr>
        <w:t>лягушки).</w:t>
      </w:r>
      <w:r>
        <w:rPr>
          <w:spacing w:val="76"/>
          <w:w w:val="150"/>
          <w:sz w:val="24"/>
        </w:rPr>
        <w:t xml:space="preserve">   </w:t>
      </w:r>
      <w:r>
        <w:rPr>
          <w:sz w:val="24"/>
        </w:rPr>
        <w:t>Дробление.</w:t>
      </w:r>
      <w:r>
        <w:rPr>
          <w:spacing w:val="76"/>
          <w:w w:val="150"/>
          <w:sz w:val="24"/>
        </w:rPr>
        <w:t xml:space="preserve">   </w:t>
      </w:r>
      <w:r>
        <w:rPr>
          <w:sz w:val="24"/>
        </w:rPr>
        <w:t>Типы</w:t>
      </w:r>
      <w:r>
        <w:rPr>
          <w:spacing w:val="75"/>
          <w:w w:val="150"/>
          <w:sz w:val="24"/>
        </w:rPr>
        <w:t xml:space="preserve">   </w:t>
      </w:r>
      <w:r>
        <w:rPr>
          <w:sz w:val="24"/>
        </w:rPr>
        <w:t>дробления.</w:t>
      </w:r>
      <w:r>
        <w:rPr>
          <w:spacing w:val="77"/>
          <w:w w:val="150"/>
          <w:sz w:val="24"/>
        </w:rPr>
        <w:t xml:space="preserve">   </w:t>
      </w:r>
      <w:r>
        <w:rPr>
          <w:i/>
          <w:sz w:val="24"/>
        </w:rPr>
        <w:t>Детерминированное и недерминированное дробление. Бластула, типы бластул</w:t>
      </w:r>
      <w:r>
        <w:rPr>
          <w:sz w:val="24"/>
        </w:rPr>
        <w:t>. Особенности дробления млекопитающих.</w:t>
      </w:r>
      <w:r>
        <w:rPr>
          <w:spacing w:val="72"/>
          <w:w w:val="150"/>
          <w:sz w:val="24"/>
        </w:rPr>
        <w:t xml:space="preserve">  </w:t>
      </w:r>
      <w:r>
        <w:rPr>
          <w:sz w:val="24"/>
        </w:rPr>
        <w:t>Зародышевые</w:t>
      </w:r>
      <w:r>
        <w:rPr>
          <w:spacing w:val="73"/>
          <w:w w:val="150"/>
          <w:sz w:val="24"/>
        </w:rPr>
        <w:t xml:space="preserve">  </w:t>
      </w:r>
      <w:r>
        <w:rPr>
          <w:sz w:val="24"/>
        </w:rPr>
        <w:t>листки</w:t>
      </w:r>
      <w:r>
        <w:rPr>
          <w:spacing w:val="73"/>
          <w:w w:val="150"/>
          <w:sz w:val="24"/>
        </w:rPr>
        <w:t xml:space="preserve">  </w:t>
      </w:r>
      <w:r>
        <w:rPr>
          <w:sz w:val="24"/>
        </w:rPr>
        <w:t>(гаструляция).</w:t>
      </w:r>
      <w:r>
        <w:rPr>
          <w:spacing w:val="72"/>
          <w:w w:val="150"/>
          <w:sz w:val="24"/>
        </w:rPr>
        <w:t xml:space="preserve">  </w:t>
      </w:r>
      <w:r>
        <w:rPr>
          <w:sz w:val="24"/>
        </w:rPr>
        <w:t>Закладка</w:t>
      </w:r>
      <w:r>
        <w:rPr>
          <w:spacing w:val="72"/>
          <w:w w:val="150"/>
          <w:sz w:val="24"/>
        </w:rPr>
        <w:t xml:space="preserve">  </w:t>
      </w:r>
      <w:r>
        <w:rPr>
          <w:sz w:val="24"/>
        </w:rPr>
        <w:t>органов</w:t>
      </w:r>
      <w:r>
        <w:rPr>
          <w:spacing w:val="72"/>
          <w:w w:val="150"/>
          <w:sz w:val="24"/>
        </w:rPr>
        <w:t xml:space="preserve">  </w:t>
      </w:r>
      <w:r>
        <w:rPr>
          <w:sz w:val="24"/>
        </w:rPr>
        <w:t>и</w:t>
      </w:r>
      <w:r>
        <w:rPr>
          <w:spacing w:val="73"/>
          <w:w w:val="150"/>
          <w:sz w:val="24"/>
        </w:rPr>
        <w:t xml:space="preserve">  </w:t>
      </w:r>
      <w:r>
        <w:rPr>
          <w:sz w:val="24"/>
        </w:rPr>
        <w:t>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E90468" w:rsidRDefault="00804528" w:rsidP="00713082">
      <w:pPr>
        <w:pStyle w:val="a3"/>
        <w:tabs>
          <w:tab w:val="left" w:pos="2029"/>
          <w:tab w:val="left" w:pos="3195"/>
          <w:tab w:val="left" w:pos="5316"/>
          <w:tab w:val="left" w:pos="7321"/>
          <w:tab w:val="left" w:pos="8610"/>
        </w:tabs>
        <w:spacing w:line="276" w:lineRule="auto"/>
        <w:ind w:right="142"/>
      </w:pPr>
      <w:r>
        <w:lastRenderedPageBreak/>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w:t>
      </w:r>
      <w:r>
        <w:rPr>
          <w:spacing w:val="-2"/>
        </w:rPr>
        <w:t>прямого</w:t>
      </w:r>
      <w:r>
        <w:tab/>
      </w:r>
      <w:r>
        <w:rPr>
          <w:spacing w:val="-10"/>
        </w:rPr>
        <w:t>и</w:t>
      </w:r>
      <w:r>
        <w:tab/>
      </w:r>
      <w:r>
        <w:rPr>
          <w:spacing w:val="-2"/>
        </w:rPr>
        <w:t>непрямого</w:t>
      </w:r>
      <w:r>
        <w:tab/>
      </w:r>
      <w:r>
        <w:rPr>
          <w:spacing w:val="-2"/>
        </w:rPr>
        <w:t>развития,</w:t>
      </w:r>
      <w:r>
        <w:tab/>
      </w:r>
      <w:r>
        <w:rPr>
          <w:spacing w:val="-6"/>
        </w:rPr>
        <w:t>их</w:t>
      </w:r>
      <w:r>
        <w:tab/>
      </w:r>
      <w:r>
        <w:rPr>
          <w:spacing w:val="-2"/>
        </w:rPr>
        <w:t xml:space="preserve">распространение </w:t>
      </w:r>
      <w: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90468" w:rsidRDefault="00804528" w:rsidP="00713082">
      <w:pPr>
        <w:pStyle w:val="a3"/>
        <w:spacing w:line="276" w:lineRule="auto"/>
        <w:ind w:right="142"/>
      </w:pPr>
      <w:r>
        <w:t>Размножение</w:t>
      </w:r>
      <w:r>
        <w:rPr>
          <w:spacing w:val="80"/>
        </w:rPr>
        <w:t xml:space="preserve">   </w:t>
      </w:r>
      <w:r>
        <w:t>и</w:t>
      </w:r>
      <w:r>
        <w:rPr>
          <w:spacing w:val="80"/>
        </w:rPr>
        <w:t xml:space="preserve">   </w:t>
      </w:r>
      <w:r>
        <w:t>развитие</w:t>
      </w:r>
      <w:r>
        <w:rPr>
          <w:spacing w:val="80"/>
        </w:rPr>
        <w:t xml:space="preserve">   </w:t>
      </w:r>
      <w:r>
        <w:t>растений.</w:t>
      </w:r>
      <w:r>
        <w:rPr>
          <w:spacing w:val="80"/>
        </w:rPr>
        <w:t xml:space="preserve">   </w:t>
      </w:r>
      <w:r>
        <w:t>Гаметофит</w:t>
      </w:r>
      <w:r>
        <w:rPr>
          <w:spacing w:val="80"/>
        </w:rPr>
        <w:t xml:space="preserve">   </w:t>
      </w:r>
      <w:r>
        <w:t>и</w:t>
      </w:r>
      <w:r>
        <w:rPr>
          <w:spacing w:val="80"/>
        </w:rPr>
        <w:t xml:space="preserve">   </w:t>
      </w:r>
      <w:r>
        <w:t>спорофит.</w:t>
      </w:r>
      <w:r>
        <w:rPr>
          <w:spacing w:val="80"/>
        </w:rPr>
        <w:t xml:space="preserve">   </w:t>
      </w:r>
      <w:r>
        <w:t>Мейоз</w:t>
      </w:r>
      <w:r>
        <w:rPr>
          <w:spacing w:val="80"/>
          <w:w w:val="150"/>
        </w:rPr>
        <w:t xml:space="preserve"> </w:t>
      </w:r>
      <w:r>
        <w:t>в</w:t>
      </w:r>
      <w:r>
        <w:rPr>
          <w:spacing w:val="76"/>
        </w:rPr>
        <w:t xml:space="preserve">  </w:t>
      </w:r>
      <w:r>
        <w:t>жизненном</w:t>
      </w:r>
      <w:r>
        <w:rPr>
          <w:spacing w:val="76"/>
        </w:rPr>
        <w:t xml:space="preserve">  </w:t>
      </w:r>
      <w:r>
        <w:t>цикле</w:t>
      </w:r>
      <w:r>
        <w:rPr>
          <w:spacing w:val="76"/>
        </w:rPr>
        <w:t xml:space="preserve">  </w:t>
      </w:r>
      <w:r>
        <w:t>растений.</w:t>
      </w:r>
      <w:r>
        <w:rPr>
          <w:spacing w:val="76"/>
        </w:rPr>
        <w:t xml:space="preserve">  </w:t>
      </w:r>
      <w:r>
        <w:t>Образование</w:t>
      </w:r>
      <w:r>
        <w:rPr>
          <w:spacing w:val="75"/>
        </w:rPr>
        <w:t xml:space="preserve">  </w:t>
      </w:r>
      <w:r>
        <w:t>спор</w:t>
      </w:r>
      <w:r>
        <w:rPr>
          <w:spacing w:val="76"/>
        </w:rPr>
        <w:t xml:space="preserve">  </w:t>
      </w:r>
      <w:r>
        <w:t>в</w:t>
      </w:r>
      <w:r>
        <w:rPr>
          <w:spacing w:val="76"/>
        </w:rPr>
        <w:t xml:space="preserve">  </w:t>
      </w:r>
      <w:r>
        <w:t>процессе</w:t>
      </w:r>
      <w:r>
        <w:rPr>
          <w:spacing w:val="75"/>
        </w:rPr>
        <w:t xml:space="preserve">  </w:t>
      </w:r>
      <w:r>
        <w:t>мейоза.</w:t>
      </w:r>
      <w:r>
        <w:rPr>
          <w:spacing w:val="76"/>
        </w:rPr>
        <w:t xml:space="preserve">  </w:t>
      </w:r>
      <w:r>
        <w:t>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E90468" w:rsidRDefault="00804528" w:rsidP="00713082">
      <w:pPr>
        <w:pStyle w:val="a3"/>
        <w:spacing w:line="276" w:lineRule="auto"/>
        <w:ind w:left="849" w:right="3606" w:firstLine="0"/>
      </w:pPr>
      <w:r>
        <w:t>Механизмы</w:t>
      </w:r>
      <w:r>
        <w:rPr>
          <w:spacing w:val="-4"/>
        </w:rPr>
        <w:t xml:space="preserve"> </w:t>
      </w:r>
      <w:r>
        <w:t>регуляции</w:t>
      </w:r>
      <w:r>
        <w:rPr>
          <w:spacing w:val="-4"/>
        </w:rPr>
        <w:t xml:space="preserve"> </w:t>
      </w:r>
      <w:r>
        <w:t>онтогенеза</w:t>
      </w:r>
      <w:r>
        <w:rPr>
          <w:spacing w:val="-3"/>
        </w:rPr>
        <w:t xml:space="preserve"> </w:t>
      </w:r>
      <w:r>
        <w:t>у</w:t>
      </w:r>
      <w:r>
        <w:rPr>
          <w:spacing w:val="-12"/>
        </w:rPr>
        <w:t xml:space="preserve"> </w:t>
      </w:r>
      <w:r>
        <w:t>растений</w:t>
      </w:r>
      <w:r>
        <w:rPr>
          <w:spacing w:val="-4"/>
        </w:rPr>
        <w:t xml:space="preserve"> </w:t>
      </w:r>
      <w:r>
        <w:t>и</w:t>
      </w:r>
      <w:r>
        <w:rPr>
          <w:spacing w:val="-4"/>
        </w:rPr>
        <w:t xml:space="preserve"> </w:t>
      </w:r>
      <w:r>
        <w:t xml:space="preserve">животных. </w:t>
      </w:r>
      <w:r>
        <w:rPr>
          <w:spacing w:val="-2"/>
        </w:rPr>
        <w:t>Демонстрации:</w:t>
      </w:r>
    </w:p>
    <w:p w:rsidR="00E90468" w:rsidRDefault="00804528" w:rsidP="00713082">
      <w:pPr>
        <w:pStyle w:val="a3"/>
        <w:spacing w:line="276" w:lineRule="auto"/>
        <w:ind w:left="849" w:firstLine="0"/>
      </w:pPr>
      <w:r>
        <w:t>Портреты:</w:t>
      </w:r>
      <w:r>
        <w:rPr>
          <w:spacing w:val="-3"/>
        </w:rPr>
        <w:t xml:space="preserve"> </w:t>
      </w:r>
      <w:r>
        <w:t>С.Г.</w:t>
      </w:r>
      <w:r>
        <w:rPr>
          <w:spacing w:val="-1"/>
        </w:rPr>
        <w:t xml:space="preserve"> </w:t>
      </w:r>
      <w:r>
        <w:t>Навашин,</w:t>
      </w:r>
      <w:r>
        <w:rPr>
          <w:spacing w:val="-1"/>
        </w:rPr>
        <w:t xml:space="preserve"> </w:t>
      </w:r>
      <w:r>
        <w:t>Х.</w:t>
      </w:r>
      <w:r>
        <w:rPr>
          <w:spacing w:val="-1"/>
        </w:rPr>
        <w:t xml:space="preserve"> </w:t>
      </w:r>
      <w:r>
        <w:rPr>
          <w:spacing w:val="-2"/>
        </w:rPr>
        <w:t>Шпеман.</w:t>
      </w:r>
    </w:p>
    <w:p w:rsidR="00E90468" w:rsidRDefault="00804528" w:rsidP="00713082">
      <w:pPr>
        <w:pStyle w:val="a3"/>
        <w:tabs>
          <w:tab w:val="left" w:pos="1117"/>
          <w:tab w:val="left" w:pos="1450"/>
          <w:tab w:val="left" w:pos="2369"/>
          <w:tab w:val="left" w:pos="4076"/>
          <w:tab w:val="left" w:pos="5819"/>
          <w:tab w:val="left" w:pos="6704"/>
          <w:tab w:val="left" w:pos="7952"/>
        </w:tabs>
        <w:spacing w:before="138" w:line="276" w:lineRule="auto"/>
        <w:ind w:left="0" w:right="146" w:firstLine="0"/>
        <w:jc w:val="right"/>
      </w:pPr>
      <w:r>
        <w:rPr>
          <w:spacing w:val="-2"/>
        </w:rPr>
        <w:t>Таблицы</w:t>
      </w:r>
      <w:r>
        <w:tab/>
      </w:r>
      <w:r>
        <w:rPr>
          <w:spacing w:val="-10"/>
        </w:rPr>
        <w:t>и</w:t>
      </w:r>
      <w:r>
        <w:tab/>
      </w:r>
      <w:r>
        <w:rPr>
          <w:spacing w:val="-2"/>
        </w:rPr>
        <w:t>схемы:</w:t>
      </w:r>
      <w:r>
        <w:tab/>
      </w:r>
      <w:r>
        <w:rPr>
          <w:spacing w:val="-2"/>
        </w:rPr>
        <w:t>«Вегетативное</w:t>
      </w:r>
      <w:r>
        <w:tab/>
      </w:r>
      <w:r>
        <w:rPr>
          <w:spacing w:val="-2"/>
        </w:rPr>
        <w:t>размножение»,</w:t>
      </w:r>
      <w:r>
        <w:tab/>
      </w:r>
      <w:r>
        <w:rPr>
          <w:spacing w:val="-2"/>
        </w:rPr>
        <w:t>«Типы</w:t>
      </w:r>
      <w:r>
        <w:tab/>
      </w:r>
      <w:r>
        <w:rPr>
          <w:spacing w:val="-2"/>
        </w:rPr>
        <w:t>бесполого</w:t>
      </w:r>
      <w:r>
        <w:tab/>
      </w:r>
      <w:r>
        <w:rPr>
          <w:spacing w:val="-2"/>
        </w:rPr>
        <w:t>размножения»,</w:t>
      </w:r>
    </w:p>
    <w:p w:rsidR="00E90468" w:rsidRDefault="00804528" w:rsidP="00713082">
      <w:pPr>
        <w:pStyle w:val="a3"/>
        <w:spacing w:before="137" w:line="276" w:lineRule="auto"/>
        <w:ind w:right="149" w:firstLine="0"/>
        <w:jc w:val="right"/>
      </w:pPr>
      <w:r>
        <w:t>«Размножение</w:t>
      </w:r>
      <w:r>
        <w:rPr>
          <w:spacing w:val="26"/>
        </w:rPr>
        <w:t xml:space="preserve">  </w:t>
      </w:r>
      <w:r>
        <w:t>хламидомонады»,</w:t>
      </w:r>
      <w:r>
        <w:rPr>
          <w:spacing w:val="31"/>
        </w:rPr>
        <w:t xml:space="preserve">  </w:t>
      </w:r>
      <w:r>
        <w:t>«Размножение</w:t>
      </w:r>
      <w:r>
        <w:rPr>
          <w:spacing w:val="28"/>
        </w:rPr>
        <w:t xml:space="preserve">  </w:t>
      </w:r>
      <w:r>
        <w:t>эвглены»,</w:t>
      </w:r>
      <w:r>
        <w:rPr>
          <w:spacing w:val="31"/>
        </w:rPr>
        <w:t xml:space="preserve">  </w:t>
      </w:r>
      <w:r>
        <w:t>«Размножение</w:t>
      </w:r>
      <w:r>
        <w:rPr>
          <w:spacing w:val="28"/>
        </w:rPr>
        <w:t xml:space="preserve">  </w:t>
      </w:r>
      <w:r>
        <w:t>гидры»,</w:t>
      </w:r>
      <w:r>
        <w:rPr>
          <w:spacing w:val="31"/>
        </w:rPr>
        <w:t xml:space="preserve">  </w:t>
      </w:r>
      <w:r>
        <w:rPr>
          <w:spacing w:val="-2"/>
        </w:rPr>
        <w:t>«Мейоз»,</w:t>
      </w:r>
    </w:p>
    <w:p w:rsidR="00E90468" w:rsidRDefault="00804528" w:rsidP="00713082">
      <w:pPr>
        <w:pStyle w:val="a3"/>
        <w:spacing w:before="139" w:line="276" w:lineRule="auto"/>
        <w:ind w:firstLine="0"/>
        <w:jc w:val="left"/>
      </w:pPr>
      <w:r>
        <w:t>«Хромосомы»,</w:t>
      </w:r>
      <w:r>
        <w:rPr>
          <w:spacing w:val="80"/>
        </w:rPr>
        <w:t xml:space="preserve"> </w:t>
      </w:r>
      <w:r>
        <w:t>«Гаметогенез»,</w:t>
      </w:r>
      <w:r>
        <w:rPr>
          <w:spacing w:val="80"/>
        </w:rPr>
        <w:t xml:space="preserve"> </w:t>
      </w:r>
      <w:r>
        <w:t>«Строение</w:t>
      </w:r>
      <w:r>
        <w:rPr>
          <w:spacing w:val="80"/>
        </w:rPr>
        <w:t xml:space="preserve"> </w:t>
      </w:r>
      <w:r>
        <w:t>яйцеклетки</w:t>
      </w:r>
      <w:r>
        <w:rPr>
          <w:spacing w:val="80"/>
        </w:rPr>
        <w:t xml:space="preserve"> </w:t>
      </w:r>
      <w:r>
        <w:t>и</w:t>
      </w:r>
      <w:r>
        <w:rPr>
          <w:spacing w:val="80"/>
        </w:rPr>
        <w:t xml:space="preserve"> </w:t>
      </w:r>
      <w:r>
        <w:t>сперматозоида»,</w:t>
      </w:r>
      <w:r>
        <w:rPr>
          <w:spacing w:val="80"/>
        </w:rPr>
        <w:t xml:space="preserve"> </w:t>
      </w:r>
      <w:r>
        <w:t>«Основные</w:t>
      </w:r>
      <w:r>
        <w:rPr>
          <w:spacing w:val="80"/>
        </w:rPr>
        <w:t xml:space="preserve"> </w:t>
      </w:r>
      <w:r>
        <w:t>стадии онтогенеза»,</w:t>
      </w:r>
      <w:r>
        <w:rPr>
          <w:spacing w:val="60"/>
        </w:rPr>
        <w:t xml:space="preserve"> </w:t>
      </w:r>
      <w:r>
        <w:t>«Прямое</w:t>
      </w:r>
      <w:r>
        <w:rPr>
          <w:spacing w:val="59"/>
        </w:rPr>
        <w:t xml:space="preserve"> </w:t>
      </w:r>
      <w:r>
        <w:t>и</w:t>
      </w:r>
      <w:r>
        <w:rPr>
          <w:spacing w:val="58"/>
        </w:rPr>
        <w:t xml:space="preserve"> </w:t>
      </w:r>
      <w:r>
        <w:t>непрямое</w:t>
      </w:r>
      <w:r>
        <w:rPr>
          <w:spacing w:val="57"/>
        </w:rPr>
        <w:t xml:space="preserve"> </w:t>
      </w:r>
      <w:r>
        <w:t>развитие»,</w:t>
      </w:r>
      <w:r>
        <w:rPr>
          <w:spacing w:val="64"/>
        </w:rPr>
        <w:t xml:space="preserve"> </w:t>
      </w:r>
      <w:r>
        <w:t>«Развитие</w:t>
      </w:r>
      <w:r>
        <w:rPr>
          <w:spacing w:val="56"/>
        </w:rPr>
        <w:t xml:space="preserve"> </w:t>
      </w:r>
      <w:r>
        <w:t>майского</w:t>
      </w:r>
      <w:r>
        <w:rPr>
          <w:spacing w:val="56"/>
        </w:rPr>
        <w:t xml:space="preserve"> </w:t>
      </w:r>
      <w:r>
        <w:t>жука»,</w:t>
      </w:r>
      <w:r>
        <w:rPr>
          <w:spacing w:val="64"/>
        </w:rPr>
        <w:t xml:space="preserve"> </w:t>
      </w:r>
      <w:r>
        <w:t>«Развитие</w:t>
      </w:r>
      <w:r>
        <w:rPr>
          <w:spacing w:val="57"/>
        </w:rPr>
        <w:t xml:space="preserve"> </w:t>
      </w:r>
      <w:r>
        <w:rPr>
          <w:spacing w:val="-2"/>
        </w:rPr>
        <w:t>саранчи»,</w:t>
      </w:r>
    </w:p>
    <w:p w:rsidR="00E90468" w:rsidRDefault="00804528" w:rsidP="00713082">
      <w:pPr>
        <w:pStyle w:val="a3"/>
        <w:spacing w:line="276" w:lineRule="auto"/>
        <w:ind w:firstLine="0"/>
        <w:jc w:val="left"/>
      </w:pPr>
      <w:r>
        <w:t>«Развитие</w:t>
      </w:r>
      <w:r>
        <w:rPr>
          <w:spacing w:val="80"/>
        </w:rPr>
        <w:t xml:space="preserve"> </w:t>
      </w:r>
      <w:r>
        <w:t>лягушки»,</w:t>
      </w:r>
      <w:r>
        <w:rPr>
          <w:spacing w:val="80"/>
        </w:rPr>
        <w:t xml:space="preserve"> </w:t>
      </w:r>
      <w:r>
        <w:t>«Двойное</w:t>
      </w:r>
      <w:r>
        <w:rPr>
          <w:spacing w:val="80"/>
        </w:rPr>
        <w:t xml:space="preserve"> </w:t>
      </w:r>
      <w:r>
        <w:t>оплодотворение</w:t>
      </w:r>
      <w:r>
        <w:rPr>
          <w:spacing w:val="80"/>
        </w:rPr>
        <w:t xml:space="preserve"> </w:t>
      </w:r>
      <w:r>
        <w:t>у</w:t>
      </w:r>
      <w:r>
        <w:rPr>
          <w:spacing w:val="80"/>
        </w:rPr>
        <w:t xml:space="preserve"> </w:t>
      </w:r>
      <w:r>
        <w:t>цветковых</w:t>
      </w:r>
      <w:r>
        <w:rPr>
          <w:spacing w:val="80"/>
        </w:rPr>
        <w:t xml:space="preserve"> </w:t>
      </w:r>
      <w:r>
        <w:t>растений»,</w:t>
      </w:r>
      <w:r>
        <w:rPr>
          <w:spacing w:val="80"/>
        </w:rPr>
        <w:t xml:space="preserve"> </w:t>
      </w:r>
      <w:r>
        <w:t>«Строение</w:t>
      </w:r>
      <w:r>
        <w:rPr>
          <w:spacing w:val="80"/>
        </w:rPr>
        <w:t xml:space="preserve"> </w:t>
      </w:r>
      <w:r>
        <w:t>семян</w:t>
      </w:r>
      <w:r>
        <w:rPr>
          <w:spacing w:val="80"/>
        </w:rPr>
        <w:t xml:space="preserve"> </w:t>
      </w:r>
      <w:r>
        <w:rPr>
          <w:spacing w:val="-2"/>
        </w:rPr>
        <w:t>однодольных</w:t>
      </w:r>
    </w:p>
    <w:p w:rsidR="00E90468" w:rsidRDefault="00804528" w:rsidP="00713082">
      <w:pPr>
        <w:pStyle w:val="a3"/>
        <w:spacing w:line="276" w:lineRule="auto"/>
        <w:ind w:firstLine="0"/>
        <w:jc w:val="left"/>
      </w:pPr>
      <w:r>
        <w:t>и</w:t>
      </w:r>
      <w:r>
        <w:rPr>
          <w:spacing w:val="25"/>
        </w:rPr>
        <w:t xml:space="preserve">  </w:t>
      </w:r>
      <w:r>
        <w:t>двудольных</w:t>
      </w:r>
      <w:r>
        <w:rPr>
          <w:spacing w:val="27"/>
        </w:rPr>
        <w:t xml:space="preserve">  </w:t>
      </w:r>
      <w:r>
        <w:t>растений»,</w:t>
      </w:r>
      <w:r>
        <w:rPr>
          <w:spacing w:val="30"/>
        </w:rPr>
        <w:t xml:space="preserve">  </w:t>
      </w:r>
      <w:r>
        <w:t>«Жизненный</w:t>
      </w:r>
      <w:r>
        <w:rPr>
          <w:spacing w:val="27"/>
        </w:rPr>
        <w:t xml:space="preserve">  </w:t>
      </w:r>
      <w:r>
        <w:t>цикл</w:t>
      </w:r>
      <w:r>
        <w:rPr>
          <w:spacing w:val="27"/>
        </w:rPr>
        <w:t xml:space="preserve">  </w:t>
      </w:r>
      <w:r>
        <w:t>морской</w:t>
      </w:r>
      <w:r>
        <w:rPr>
          <w:spacing w:val="27"/>
        </w:rPr>
        <w:t xml:space="preserve">  </w:t>
      </w:r>
      <w:r>
        <w:t>капусты»,</w:t>
      </w:r>
      <w:r>
        <w:rPr>
          <w:spacing w:val="29"/>
        </w:rPr>
        <w:t xml:space="preserve">  </w:t>
      </w:r>
      <w:r>
        <w:t>«Жизненный</w:t>
      </w:r>
      <w:r>
        <w:rPr>
          <w:spacing w:val="28"/>
        </w:rPr>
        <w:t xml:space="preserve">  </w:t>
      </w:r>
      <w:r>
        <w:t>цикл</w:t>
      </w:r>
      <w:r>
        <w:rPr>
          <w:spacing w:val="26"/>
        </w:rPr>
        <w:t xml:space="preserve">  </w:t>
      </w:r>
      <w:r>
        <w:rPr>
          <w:spacing w:val="-2"/>
        </w:rPr>
        <w:t>мха»,</w:t>
      </w:r>
    </w:p>
    <w:p w:rsidR="00E90468" w:rsidRDefault="00804528" w:rsidP="00713082">
      <w:pPr>
        <w:pStyle w:val="a3"/>
        <w:spacing w:before="138" w:line="276" w:lineRule="auto"/>
        <w:ind w:firstLine="0"/>
        <w:jc w:val="left"/>
      </w:pPr>
      <w:r>
        <w:t>«Жизненный</w:t>
      </w:r>
      <w:r>
        <w:rPr>
          <w:spacing w:val="-9"/>
        </w:rPr>
        <w:t xml:space="preserve"> </w:t>
      </w:r>
      <w:r>
        <w:t>цикл</w:t>
      </w:r>
      <w:r>
        <w:rPr>
          <w:spacing w:val="-9"/>
        </w:rPr>
        <w:t xml:space="preserve"> </w:t>
      </w:r>
      <w:r>
        <w:t>папоротника»,</w:t>
      </w:r>
      <w:r>
        <w:rPr>
          <w:spacing w:val="-3"/>
        </w:rPr>
        <w:t xml:space="preserve"> </w:t>
      </w:r>
      <w:r>
        <w:t>«Жизненный</w:t>
      </w:r>
      <w:r>
        <w:rPr>
          <w:spacing w:val="-8"/>
        </w:rPr>
        <w:t xml:space="preserve"> </w:t>
      </w:r>
      <w:r>
        <w:t>цикл</w:t>
      </w:r>
      <w:r>
        <w:rPr>
          <w:spacing w:val="-6"/>
        </w:rPr>
        <w:t xml:space="preserve"> </w:t>
      </w:r>
      <w:r>
        <w:rPr>
          <w:spacing w:val="-2"/>
        </w:rPr>
        <w:t>сосны».</w:t>
      </w:r>
    </w:p>
    <w:p w:rsidR="00E90468" w:rsidRDefault="00804528" w:rsidP="00713082">
      <w:pPr>
        <w:pStyle w:val="a3"/>
        <w:tabs>
          <w:tab w:val="left" w:pos="3146"/>
          <w:tab w:val="left" w:pos="4806"/>
          <w:tab w:val="left" w:pos="6723"/>
          <w:tab w:val="left" w:pos="9187"/>
        </w:tabs>
        <w:spacing w:before="139" w:line="276" w:lineRule="auto"/>
        <w:ind w:right="142"/>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 xml:space="preserve">яйцеклеток </w:t>
      </w:r>
      <w:r>
        <w:t>и сперматозоидов, модель «Цикл развития лягушки».</w:t>
      </w:r>
    </w:p>
    <w:p w:rsidR="00E90468" w:rsidRDefault="00804528" w:rsidP="00713082">
      <w:pPr>
        <w:pStyle w:val="a3"/>
        <w:spacing w:line="276" w:lineRule="auto"/>
        <w:ind w:left="849" w:firstLine="0"/>
        <w:jc w:val="left"/>
      </w:pPr>
      <w:r>
        <w:t>Лабораторная работа «Изучение строения половых клеток на готовых микропрепаратах». Практическая</w:t>
      </w:r>
      <w:r>
        <w:rPr>
          <w:spacing w:val="-6"/>
        </w:rPr>
        <w:t xml:space="preserve"> </w:t>
      </w:r>
      <w:r>
        <w:t>работа</w:t>
      </w:r>
      <w:r>
        <w:rPr>
          <w:spacing w:val="-3"/>
        </w:rPr>
        <w:t xml:space="preserve"> </w:t>
      </w:r>
      <w:r>
        <w:t>«Выявление</w:t>
      </w:r>
      <w:r>
        <w:rPr>
          <w:spacing w:val="-7"/>
        </w:rPr>
        <w:t xml:space="preserve"> </w:t>
      </w:r>
      <w:r>
        <w:t>признаков</w:t>
      </w:r>
      <w:r>
        <w:rPr>
          <w:spacing w:val="-7"/>
        </w:rPr>
        <w:t xml:space="preserve"> </w:t>
      </w:r>
      <w:r>
        <w:t>сходства</w:t>
      </w:r>
      <w:r>
        <w:rPr>
          <w:spacing w:val="-7"/>
        </w:rPr>
        <w:t xml:space="preserve"> </w:t>
      </w:r>
      <w:r>
        <w:t>зародышей</w:t>
      </w:r>
      <w:r>
        <w:rPr>
          <w:spacing w:val="-6"/>
        </w:rPr>
        <w:t xml:space="preserve"> </w:t>
      </w:r>
      <w:r>
        <w:t>позвоночных</w:t>
      </w:r>
      <w:r>
        <w:rPr>
          <w:spacing w:val="-5"/>
        </w:rPr>
        <w:t xml:space="preserve"> </w:t>
      </w:r>
      <w:r>
        <w:t>животных». Лабораторная работа «Строение органов размножения высших растений».</w:t>
      </w:r>
    </w:p>
    <w:p w:rsidR="00E90468" w:rsidRPr="00F56BF9" w:rsidRDefault="00804528" w:rsidP="00713082">
      <w:pPr>
        <w:pStyle w:val="a5"/>
        <w:numPr>
          <w:ilvl w:val="2"/>
          <w:numId w:val="145"/>
        </w:numPr>
        <w:tabs>
          <w:tab w:val="left" w:pos="1808"/>
        </w:tabs>
        <w:spacing w:line="276" w:lineRule="auto"/>
        <w:ind w:left="849" w:right="137" w:firstLine="0"/>
        <w:rPr>
          <w:sz w:val="24"/>
        </w:rPr>
      </w:pPr>
      <w:r>
        <w:rPr>
          <w:sz w:val="24"/>
        </w:rPr>
        <w:t>Тема 11. Генетика – наука о наследственности и изменчивости организмов (2 ч). История</w:t>
      </w:r>
      <w:r>
        <w:rPr>
          <w:spacing w:val="68"/>
          <w:sz w:val="24"/>
        </w:rPr>
        <w:t xml:space="preserve"> </w:t>
      </w:r>
      <w:r>
        <w:rPr>
          <w:sz w:val="24"/>
        </w:rPr>
        <w:t>становления</w:t>
      </w:r>
      <w:r>
        <w:rPr>
          <w:spacing w:val="66"/>
          <w:sz w:val="24"/>
        </w:rPr>
        <w:t xml:space="preserve"> </w:t>
      </w:r>
      <w:r>
        <w:rPr>
          <w:sz w:val="24"/>
        </w:rPr>
        <w:t>и</w:t>
      </w:r>
      <w:r>
        <w:rPr>
          <w:spacing w:val="69"/>
          <w:sz w:val="24"/>
        </w:rPr>
        <w:t xml:space="preserve"> </w:t>
      </w:r>
      <w:r>
        <w:rPr>
          <w:sz w:val="24"/>
        </w:rPr>
        <w:t>развития</w:t>
      </w:r>
      <w:r>
        <w:rPr>
          <w:spacing w:val="68"/>
          <w:sz w:val="24"/>
        </w:rPr>
        <w:t xml:space="preserve"> </w:t>
      </w:r>
      <w:r>
        <w:rPr>
          <w:sz w:val="24"/>
        </w:rPr>
        <w:t>генетики</w:t>
      </w:r>
      <w:r>
        <w:rPr>
          <w:spacing w:val="68"/>
          <w:sz w:val="24"/>
        </w:rPr>
        <w:t xml:space="preserve"> </w:t>
      </w:r>
      <w:r>
        <w:rPr>
          <w:sz w:val="24"/>
        </w:rPr>
        <w:t>как</w:t>
      </w:r>
      <w:r>
        <w:rPr>
          <w:spacing w:val="69"/>
          <w:sz w:val="24"/>
        </w:rPr>
        <w:t xml:space="preserve"> </w:t>
      </w:r>
      <w:r>
        <w:rPr>
          <w:sz w:val="24"/>
        </w:rPr>
        <w:t>науки.</w:t>
      </w:r>
      <w:r>
        <w:rPr>
          <w:spacing w:val="68"/>
          <w:sz w:val="24"/>
        </w:rPr>
        <w:t xml:space="preserve"> </w:t>
      </w:r>
      <w:r>
        <w:rPr>
          <w:sz w:val="24"/>
        </w:rPr>
        <w:t>Работы</w:t>
      </w:r>
      <w:r>
        <w:rPr>
          <w:spacing w:val="68"/>
          <w:sz w:val="24"/>
        </w:rPr>
        <w:t xml:space="preserve"> </w:t>
      </w:r>
      <w:r>
        <w:rPr>
          <w:sz w:val="24"/>
        </w:rPr>
        <w:t>Г.</w:t>
      </w:r>
      <w:r>
        <w:rPr>
          <w:spacing w:val="7"/>
          <w:sz w:val="24"/>
        </w:rPr>
        <w:t xml:space="preserve"> </w:t>
      </w:r>
      <w:r>
        <w:rPr>
          <w:sz w:val="24"/>
        </w:rPr>
        <w:t>Менделя,</w:t>
      </w:r>
      <w:r>
        <w:rPr>
          <w:spacing w:val="69"/>
          <w:sz w:val="24"/>
        </w:rPr>
        <w:t xml:space="preserve"> </w:t>
      </w:r>
      <w:r>
        <w:rPr>
          <w:sz w:val="24"/>
        </w:rPr>
        <w:t>Г.</w:t>
      </w:r>
      <w:r>
        <w:rPr>
          <w:spacing w:val="-1"/>
          <w:sz w:val="24"/>
        </w:rPr>
        <w:t xml:space="preserve"> </w:t>
      </w:r>
      <w:r>
        <w:rPr>
          <w:sz w:val="24"/>
        </w:rPr>
        <w:t>де</w:t>
      </w:r>
      <w:r>
        <w:rPr>
          <w:spacing w:val="-2"/>
          <w:sz w:val="24"/>
        </w:rPr>
        <w:t xml:space="preserve"> Фриза,</w:t>
      </w:r>
    </w:p>
    <w:p w:rsidR="00E90468" w:rsidRDefault="00804528" w:rsidP="00713082">
      <w:pPr>
        <w:pStyle w:val="a3"/>
        <w:spacing w:before="12" w:line="276" w:lineRule="auto"/>
        <w:ind w:right="138" w:firstLine="0"/>
      </w:pPr>
      <w:r>
        <w:t>Т.</w:t>
      </w:r>
      <w:r>
        <w:rPr>
          <w:spacing w:val="-2"/>
        </w:rPr>
        <w:t xml:space="preserve"> </w:t>
      </w:r>
      <w:r>
        <w:t>Моргана.</w:t>
      </w:r>
      <w:r>
        <w:rPr>
          <w:spacing w:val="80"/>
          <w:w w:val="150"/>
        </w:rPr>
        <w:t xml:space="preserve"> </w:t>
      </w:r>
      <w:r>
        <w:t>Роль</w:t>
      </w:r>
      <w:r>
        <w:rPr>
          <w:spacing w:val="80"/>
          <w:w w:val="150"/>
        </w:rPr>
        <w:t xml:space="preserve"> </w:t>
      </w:r>
      <w:r>
        <w:t>отечественных</w:t>
      </w:r>
      <w:r>
        <w:rPr>
          <w:spacing w:val="40"/>
        </w:rPr>
        <w:t xml:space="preserve">  </w:t>
      </w:r>
      <w:r>
        <w:t>учёных</w:t>
      </w:r>
      <w:r>
        <w:rPr>
          <w:spacing w:val="40"/>
        </w:rPr>
        <w:t xml:space="preserve">  </w:t>
      </w:r>
      <w:r>
        <w:t>в</w:t>
      </w:r>
      <w:r>
        <w:rPr>
          <w:spacing w:val="80"/>
          <w:w w:val="150"/>
        </w:rPr>
        <w:t xml:space="preserve"> </w:t>
      </w:r>
      <w:r>
        <w:t>развитии</w:t>
      </w:r>
      <w:r>
        <w:rPr>
          <w:spacing w:val="80"/>
          <w:w w:val="150"/>
        </w:rPr>
        <w:t xml:space="preserve"> </w:t>
      </w:r>
      <w:r>
        <w:t>генетики.</w:t>
      </w:r>
      <w:r>
        <w:rPr>
          <w:spacing w:val="80"/>
          <w:w w:val="150"/>
        </w:rPr>
        <w:t xml:space="preserve"> </w:t>
      </w:r>
      <w:r>
        <w:t>Работы</w:t>
      </w:r>
      <w:r>
        <w:rPr>
          <w:spacing w:val="80"/>
          <w:w w:val="150"/>
        </w:rPr>
        <w:t xml:space="preserve"> </w:t>
      </w:r>
      <w:r>
        <w:t>Н.К. Кольцова,</w:t>
      </w:r>
      <w:r>
        <w:rPr>
          <w:spacing w:val="40"/>
        </w:rPr>
        <w:t xml:space="preserve"> </w:t>
      </w:r>
      <w:r>
        <w:t>Н.И.</w:t>
      </w:r>
      <w:r>
        <w:rPr>
          <w:spacing w:val="-2"/>
        </w:rPr>
        <w:t xml:space="preserve"> </w:t>
      </w:r>
      <w:r>
        <w:t>Вавилова,</w:t>
      </w:r>
      <w:r>
        <w:rPr>
          <w:spacing w:val="40"/>
        </w:rPr>
        <w:t xml:space="preserve"> </w:t>
      </w:r>
      <w:r>
        <w:t>А.Н. Белозерского,</w:t>
      </w:r>
      <w:r>
        <w:rPr>
          <w:spacing w:val="40"/>
        </w:rPr>
        <w:t xml:space="preserve"> </w:t>
      </w:r>
      <w:r>
        <w:t>Г.Д.</w:t>
      </w:r>
      <w:r>
        <w:rPr>
          <w:spacing w:val="-1"/>
        </w:rPr>
        <w:t xml:space="preserve"> </w:t>
      </w:r>
      <w:r>
        <w:t>Карпеченко,</w:t>
      </w:r>
      <w:r>
        <w:rPr>
          <w:spacing w:val="40"/>
        </w:rPr>
        <w:t xml:space="preserve"> </w:t>
      </w:r>
      <w:r>
        <w:t>Ю.А.</w:t>
      </w:r>
      <w:r>
        <w:rPr>
          <w:spacing w:val="-1"/>
        </w:rPr>
        <w:t xml:space="preserve"> </w:t>
      </w:r>
      <w:r>
        <w:t>Филипченко,</w:t>
      </w:r>
      <w:r>
        <w:rPr>
          <w:spacing w:val="40"/>
        </w:rPr>
        <w:t xml:space="preserve"> </w:t>
      </w:r>
      <w:r>
        <w:t>Н.В.</w:t>
      </w:r>
      <w:r>
        <w:rPr>
          <w:spacing w:val="-3"/>
        </w:rPr>
        <w:t xml:space="preserve"> </w:t>
      </w:r>
      <w:r>
        <w:t xml:space="preserve">Тимофеева- </w:t>
      </w:r>
      <w:r>
        <w:rPr>
          <w:spacing w:val="-2"/>
        </w:rPr>
        <w:t>Ресовского.</w:t>
      </w:r>
    </w:p>
    <w:p w:rsidR="00E90468" w:rsidRDefault="00804528" w:rsidP="00713082">
      <w:pPr>
        <w:pStyle w:val="a3"/>
        <w:spacing w:line="276" w:lineRule="auto"/>
        <w:ind w:right="140"/>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tabs>
          <w:tab w:val="left" w:pos="2337"/>
          <w:tab w:val="left" w:pos="3973"/>
          <w:tab w:val="left" w:pos="5524"/>
          <w:tab w:val="left" w:pos="7046"/>
          <w:tab w:val="left" w:pos="8901"/>
        </w:tabs>
        <w:spacing w:before="136" w:line="276" w:lineRule="auto"/>
        <w:ind w:right="139"/>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rsidR="00E90468" w:rsidRDefault="00804528" w:rsidP="00713082">
      <w:pPr>
        <w:pStyle w:val="a3"/>
        <w:spacing w:line="276" w:lineRule="auto"/>
        <w:ind w:left="849" w:right="1775" w:firstLine="0"/>
        <w:jc w:val="left"/>
      </w:pPr>
      <w:r>
        <w:t>Таблицы и схемы: «Методы генетики», «Схемы скрещивания». Лабораторная</w:t>
      </w:r>
      <w:r>
        <w:rPr>
          <w:spacing w:val="-7"/>
        </w:rPr>
        <w:t xml:space="preserve"> </w:t>
      </w:r>
      <w:r>
        <w:t>работа</w:t>
      </w:r>
      <w:r>
        <w:rPr>
          <w:spacing w:val="-5"/>
        </w:rPr>
        <w:t xml:space="preserve"> </w:t>
      </w:r>
      <w:r>
        <w:t>«Дрозофила</w:t>
      </w:r>
      <w:r>
        <w:rPr>
          <w:spacing w:val="-8"/>
        </w:rPr>
        <w:t xml:space="preserve"> </w:t>
      </w:r>
      <w:r>
        <w:t>как</w:t>
      </w:r>
      <w:r>
        <w:rPr>
          <w:spacing w:val="-7"/>
        </w:rPr>
        <w:t xml:space="preserve"> </w:t>
      </w:r>
      <w:r>
        <w:t>объект</w:t>
      </w:r>
      <w:r>
        <w:rPr>
          <w:spacing w:val="-7"/>
        </w:rPr>
        <w:t xml:space="preserve"> </w:t>
      </w:r>
      <w:r>
        <w:t>генетических</w:t>
      </w:r>
      <w:r>
        <w:rPr>
          <w:spacing w:val="-8"/>
        </w:rPr>
        <w:t xml:space="preserve"> </w:t>
      </w:r>
      <w:r>
        <w:t>исследований».</w:t>
      </w:r>
    </w:p>
    <w:p w:rsidR="00E90468" w:rsidRDefault="00804528" w:rsidP="00713082">
      <w:pPr>
        <w:pStyle w:val="a5"/>
        <w:numPr>
          <w:ilvl w:val="2"/>
          <w:numId w:val="145"/>
        </w:numPr>
        <w:tabs>
          <w:tab w:val="left" w:pos="1808"/>
        </w:tabs>
        <w:spacing w:line="276" w:lineRule="auto"/>
        <w:ind w:left="1808" w:hanging="959"/>
        <w:rPr>
          <w:sz w:val="24"/>
        </w:rPr>
      </w:pPr>
      <w:r>
        <w:rPr>
          <w:sz w:val="24"/>
        </w:rPr>
        <w:t>Тема</w:t>
      </w:r>
      <w:r>
        <w:rPr>
          <w:spacing w:val="-4"/>
          <w:sz w:val="24"/>
        </w:rPr>
        <w:t xml:space="preserve"> </w:t>
      </w:r>
      <w:r>
        <w:rPr>
          <w:sz w:val="24"/>
        </w:rPr>
        <w:t>12.</w:t>
      </w:r>
      <w:r>
        <w:rPr>
          <w:spacing w:val="-3"/>
          <w:sz w:val="24"/>
        </w:rPr>
        <w:t xml:space="preserve"> </w:t>
      </w:r>
      <w:r>
        <w:rPr>
          <w:sz w:val="24"/>
        </w:rPr>
        <w:t>Закономерности</w:t>
      </w:r>
      <w:r>
        <w:rPr>
          <w:spacing w:val="-2"/>
          <w:sz w:val="24"/>
        </w:rPr>
        <w:t xml:space="preserve"> </w:t>
      </w:r>
      <w:r>
        <w:rPr>
          <w:sz w:val="24"/>
        </w:rPr>
        <w:t>наследственности</w:t>
      </w:r>
      <w:r>
        <w:rPr>
          <w:spacing w:val="-2"/>
          <w:sz w:val="24"/>
        </w:rPr>
        <w:t xml:space="preserve"> </w:t>
      </w:r>
      <w:r>
        <w:rPr>
          <w:sz w:val="24"/>
        </w:rPr>
        <w:t>(10</w:t>
      </w:r>
      <w:r>
        <w:rPr>
          <w:spacing w:val="-2"/>
          <w:sz w:val="24"/>
        </w:rPr>
        <w:t xml:space="preserve"> </w:t>
      </w:r>
      <w:r>
        <w:rPr>
          <w:spacing w:val="-5"/>
          <w:sz w:val="24"/>
        </w:rPr>
        <w:t>ч).</w:t>
      </w:r>
    </w:p>
    <w:p w:rsidR="00E90468" w:rsidRDefault="00804528" w:rsidP="00713082">
      <w:pPr>
        <w:pStyle w:val="a3"/>
        <w:spacing w:before="139" w:line="276" w:lineRule="auto"/>
        <w:ind w:right="136"/>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E90468" w:rsidRDefault="00804528" w:rsidP="00713082">
      <w:pPr>
        <w:pStyle w:val="a3"/>
        <w:spacing w:line="276" w:lineRule="auto"/>
        <w:ind w:right="146"/>
      </w:pPr>
      <w:r>
        <w:t xml:space="preserve">Анализирующее скрещивание. Промежуточный характер наследования. Расщепление </w:t>
      </w:r>
      <w:r>
        <w:lastRenderedPageBreak/>
        <w:t>признаков при неполном доминировании.</w:t>
      </w:r>
    </w:p>
    <w:p w:rsidR="00E90468" w:rsidRDefault="00804528" w:rsidP="00713082">
      <w:pPr>
        <w:pStyle w:val="a3"/>
        <w:spacing w:line="276" w:lineRule="auto"/>
        <w:ind w:right="142"/>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E90468" w:rsidRDefault="00804528" w:rsidP="00713082">
      <w:pPr>
        <w:pStyle w:val="a3"/>
        <w:spacing w:line="276" w:lineRule="auto"/>
        <w:ind w:right="142"/>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E90468" w:rsidRDefault="00804528" w:rsidP="00713082">
      <w:pPr>
        <w:pStyle w:val="a3"/>
        <w:spacing w:line="276" w:lineRule="auto"/>
        <w:ind w:right="146"/>
      </w:pPr>
      <w:r>
        <w:t>Генетика</w:t>
      </w:r>
      <w:r>
        <w:rPr>
          <w:spacing w:val="80"/>
        </w:rPr>
        <w:t xml:space="preserve">   </w:t>
      </w:r>
      <w:r>
        <w:t>пола.</w:t>
      </w:r>
      <w:r>
        <w:rPr>
          <w:spacing w:val="80"/>
        </w:rPr>
        <w:t xml:space="preserve">   </w:t>
      </w:r>
      <w:r>
        <w:t>Хромосомный</w:t>
      </w:r>
      <w:r>
        <w:rPr>
          <w:spacing w:val="80"/>
        </w:rPr>
        <w:t xml:space="preserve">   </w:t>
      </w:r>
      <w:r>
        <w:t>механизм</w:t>
      </w:r>
      <w:r>
        <w:rPr>
          <w:spacing w:val="80"/>
        </w:rPr>
        <w:t xml:space="preserve">   </w:t>
      </w:r>
      <w:r>
        <w:t>определения</w:t>
      </w:r>
      <w:r>
        <w:rPr>
          <w:spacing w:val="80"/>
        </w:rPr>
        <w:t xml:space="preserve">   </w:t>
      </w:r>
      <w:r>
        <w:t>пола.</w:t>
      </w:r>
      <w:r>
        <w:rPr>
          <w:spacing w:val="80"/>
        </w:rPr>
        <w:t xml:space="preserve">   </w:t>
      </w:r>
      <w:r>
        <w:t>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90468" w:rsidRDefault="00804528" w:rsidP="00713082">
      <w:pPr>
        <w:pStyle w:val="a3"/>
        <w:spacing w:line="276" w:lineRule="auto"/>
        <w:ind w:right="142"/>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rsidR="00E90468" w:rsidRDefault="00804528" w:rsidP="00713082">
      <w:pPr>
        <w:pStyle w:val="a3"/>
        <w:tabs>
          <w:tab w:val="left" w:pos="2681"/>
          <w:tab w:val="left" w:pos="5714"/>
          <w:tab w:val="left" w:pos="7930"/>
          <w:tab w:val="left" w:pos="9440"/>
        </w:tabs>
        <w:spacing w:line="276" w:lineRule="auto"/>
        <w:ind w:right="133"/>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w:t>
      </w:r>
      <w:r>
        <w:rPr>
          <w:spacing w:val="40"/>
        </w:rPr>
        <w:t xml:space="preserve"> </w:t>
      </w:r>
      <w:r>
        <w:rPr>
          <w:spacing w:val="-2"/>
        </w:rPr>
        <w:t>механизмы</w:t>
      </w:r>
      <w:r>
        <w:tab/>
      </w:r>
      <w:r>
        <w:rPr>
          <w:spacing w:val="-2"/>
        </w:rPr>
        <w:t>взаимодействия</w:t>
      </w:r>
      <w:r>
        <w:tab/>
      </w:r>
      <w:r>
        <w:rPr>
          <w:spacing w:val="-2"/>
        </w:rPr>
        <w:t>«хозяин</w:t>
      </w:r>
      <w:r>
        <w:tab/>
      </w:r>
      <w:r>
        <w:rPr>
          <w:spacing w:val="-10"/>
        </w:rPr>
        <w:t>–</w:t>
      </w:r>
      <w:r>
        <w:tab/>
      </w:r>
      <w:r>
        <w:rPr>
          <w:spacing w:val="-2"/>
        </w:rPr>
        <w:t xml:space="preserve">паразит» </w:t>
      </w:r>
      <w:r>
        <w:t>и «хозяин – микробиом». Генетические аспекты контроля и изменения наследственной информации в поколениях клеток и организмов.</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3" w:line="276" w:lineRule="auto"/>
        <w:ind w:left="849" w:firstLine="0"/>
        <w:jc w:val="left"/>
      </w:pPr>
      <w:r>
        <w:t>Портреты:</w:t>
      </w:r>
      <w:r>
        <w:rPr>
          <w:spacing w:val="-2"/>
        </w:rPr>
        <w:t xml:space="preserve"> </w:t>
      </w:r>
      <w:r>
        <w:t>Г.</w:t>
      </w:r>
      <w:r>
        <w:rPr>
          <w:spacing w:val="-2"/>
        </w:rPr>
        <w:t xml:space="preserve"> </w:t>
      </w:r>
      <w:r>
        <w:t>Мендель,</w:t>
      </w:r>
      <w:r>
        <w:rPr>
          <w:spacing w:val="-4"/>
        </w:rPr>
        <w:t xml:space="preserve"> </w:t>
      </w:r>
      <w:r>
        <w:t xml:space="preserve">Т. </w:t>
      </w:r>
      <w:r>
        <w:rPr>
          <w:spacing w:val="-2"/>
        </w:rPr>
        <w:t>Морган.</w:t>
      </w:r>
    </w:p>
    <w:p w:rsidR="00E90468" w:rsidRDefault="00804528" w:rsidP="00713082">
      <w:pPr>
        <w:pStyle w:val="a3"/>
        <w:spacing w:before="139" w:line="276" w:lineRule="auto"/>
        <w:ind w:left="849" w:firstLine="0"/>
        <w:jc w:val="left"/>
      </w:pPr>
      <w:r>
        <w:t>Таблицы</w:t>
      </w:r>
      <w:r>
        <w:rPr>
          <w:spacing w:val="68"/>
          <w:w w:val="150"/>
        </w:rPr>
        <w:t xml:space="preserve"> </w:t>
      </w:r>
      <w:r>
        <w:t>и</w:t>
      </w:r>
      <w:r>
        <w:rPr>
          <w:spacing w:val="73"/>
          <w:w w:val="150"/>
        </w:rPr>
        <w:t xml:space="preserve"> </w:t>
      </w:r>
      <w:r>
        <w:t>схемы:</w:t>
      </w:r>
      <w:r>
        <w:rPr>
          <w:spacing w:val="78"/>
          <w:w w:val="150"/>
        </w:rPr>
        <w:t xml:space="preserve"> </w:t>
      </w:r>
      <w:r>
        <w:t>«Первый</w:t>
      </w:r>
      <w:r>
        <w:rPr>
          <w:spacing w:val="72"/>
          <w:w w:val="150"/>
        </w:rPr>
        <w:t xml:space="preserve"> </w:t>
      </w:r>
      <w:r>
        <w:t>и</w:t>
      </w:r>
      <w:r>
        <w:rPr>
          <w:spacing w:val="73"/>
          <w:w w:val="150"/>
        </w:rPr>
        <w:t xml:space="preserve"> </w:t>
      </w:r>
      <w:r>
        <w:t>второй</w:t>
      </w:r>
      <w:r>
        <w:rPr>
          <w:spacing w:val="73"/>
          <w:w w:val="150"/>
        </w:rPr>
        <w:t xml:space="preserve"> </w:t>
      </w:r>
      <w:r>
        <w:t>законы</w:t>
      </w:r>
      <w:r>
        <w:rPr>
          <w:spacing w:val="70"/>
          <w:w w:val="150"/>
        </w:rPr>
        <w:t xml:space="preserve"> </w:t>
      </w:r>
      <w:r>
        <w:t>Менделя»,</w:t>
      </w:r>
      <w:r>
        <w:rPr>
          <w:spacing w:val="76"/>
          <w:w w:val="150"/>
        </w:rPr>
        <w:t xml:space="preserve"> </w:t>
      </w:r>
      <w:r>
        <w:t>«Третий</w:t>
      </w:r>
      <w:r>
        <w:rPr>
          <w:spacing w:val="73"/>
          <w:w w:val="150"/>
        </w:rPr>
        <w:t xml:space="preserve"> </w:t>
      </w:r>
      <w:r>
        <w:t>закон</w:t>
      </w:r>
      <w:r>
        <w:rPr>
          <w:spacing w:val="73"/>
          <w:w w:val="150"/>
        </w:rPr>
        <w:t xml:space="preserve"> </w:t>
      </w:r>
      <w:r>
        <w:rPr>
          <w:spacing w:val="-2"/>
        </w:rPr>
        <w:t>Менделя»,</w:t>
      </w:r>
    </w:p>
    <w:p w:rsidR="00E90468" w:rsidRDefault="00F56BF9" w:rsidP="00713082">
      <w:pPr>
        <w:pStyle w:val="a3"/>
        <w:spacing w:before="12" w:line="276" w:lineRule="auto"/>
        <w:ind w:right="143" w:firstLine="0"/>
      </w:pPr>
      <w:r>
        <w:t xml:space="preserve"> </w:t>
      </w:r>
      <w:r w:rsidR="00804528">
        <w:t>«Анализирующее скрещивание», «Неполное доминирование», «Сцепленное наследование признаков</w:t>
      </w:r>
      <w:r w:rsidR="00804528">
        <w:rPr>
          <w:spacing w:val="80"/>
        </w:rPr>
        <w:t xml:space="preserve"> </w:t>
      </w:r>
      <w:r w:rsidR="00804528">
        <w:t>у</w:t>
      </w:r>
      <w:r w:rsidR="00804528">
        <w:rPr>
          <w:spacing w:val="80"/>
        </w:rPr>
        <w:t xml:space="preserve"> </w:t>
      </w:r>
      <w:r w:rsidR="00804528">
        <w:t>дрозофилы»,</w:t>
      </w:r>
      <w:r w:rsidR="00804528">
        <w:rPr>
          <w:spacing w:val="77"/>
          <w:w w:val="150"/>
        </w:rPr>
        <w:t xml:space="preserve"> </w:t>
      </w:r>
      <w:r w:rsidR="00804528">
        <w:t>«Генетика</w:t>
      </w:r>
      <w:r w:rsidR="00804528">
        <w:rPr>
          <w:spacing w:val="80"/>
        </w:rPr>
        <w:t xml:space="preserve"> </w:t>
      </w:r>
      <w:r w:rsidR="00804528">
        <w:t>пола»,</w:t>
      </w:r>
      <w:r w:rsidR="00804528">
        <w:rPr>
          <w:spacing w:val="77"/>
          <w:w w:val="150"/>
        </w:rPr>
        <w:t xml:space="preserve"> </w:t>
      </w:r>
      <w:r w:rsidR="00804528">
        <w:t>«Кариотип</w:t>
      </w:r>
      <w:r w:rsidR="00804528">
        <w:rPr>
          <w:spacing w:val="80"/>
        </w:rPr>
        <w:t xml:space="preserve"> </w:t>
      </w:r>
      <w:r w:rsidR="00804528">
        <w:t>человека»,</w:t>
      </w:r>
      <w:r w:rsidR="00804528">
        <w:rPr>
          <w:spacing w:val="79"/>
          <w:w w:val="150"/>
        </w:rPr>
        <w:t xml:space="preserve"> </w:t>
      </w:r>
      <w:r w:rsidR="00804528">
        <w:t>«Кариотип</w:t>
      </w:r>
      <w:r w:rsidR="00804528">
        <w:rPr>
          <w:spacing w:val="80"/>
        </w:rPr>
        <w:t xml:space="preserve"> </w:t>
      </w:r>
      <w:r w:rsidR="00804528">
        <w:t>дрозофилы»,</w:t>
      </w:r>
    </w:p>
    <w:p w:rsidR="00E90468" w:rsidRDefault="00804528" w:rsidP="00713082">
      <w:pPr>
        <w:pStyle w:val="a3"/>
        <w:spacing w:line="276" w:lineRule="auto"/>
        <w:ind w:firstLine="0"/>
      </w:pPr>
      <w:r>
        <w:t>«Кариотип</w:t>
      </w:r>
      <w:r>
        <w:rPr>
          <w:spacing w:val="-11"/>
        </w:rPr>
        <w:t xml:space="preserve"> </w:t>
      </w:r>
      <w:r>
        <w:t>птицы»,</w:t>
      </w:r>
      <w:r>
        <w:rPr>
          <w:spacing w:val="-6"/>
        </w:rPr>
        <w:t xml:space="preserve"> </w:t>
      </w:r>
      <w:r>
        <w:t>«Множественный</w:t>
      </w:r>
      <w:r>
        <w:rPr>
          <w:spacing w:val="-9"/>
        </w:rPr>
        <w:t xml:space="preserve"> </w:t>
      </w:r>
      <w:r>
        <w:t>аллелизм»,</w:t>
      </w:r>
      <w:r>
        <w:rPr>
          <w:spacing w:val="-6"/>
        </w:rPr>
        <w:t xml:space="preserve"> </w:t>
      </w:r>
      <w:r>
        <w:t>«Взаимодействие</w:t>
      </w:r>
      <w:r>
        <w:rPr>
          <w:spacing w:val="-9"/>
        </w:rPr>
        <w:t xml:space="preserve"> </w:t>
      </w:r>
      <w:r>
        <w:rPr>
          <w:spacing w:val="-2"/>
        </w:rPr>
        <w:t>генов».</w:t>
      </w:r>
    </w:p>
    <w:p w:rsidR="00E90468" w:rsidRDefault="00804528" w:rsidP="00713082">
      <w:pPr>
        <w:pStyle w:val="a3"/>
        <w:spacing w:before="137" w:line="276" w:lineRule="auto"/>
        <w:ind w:right="141"/>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w:t>
      </w:r>
      <w:r>
        <w:rPr>
          <w:spacing w:val="40"/>
        </w:rPr>
        <w:t xml:space="preserve"> </w:t>
      </w:r>
      <w:r>
        <w:t>наследования признаков, модель для демонстрации сцепленного наследования признаков,</w:t>
      </w:r>
      <w:r>
        <w:rPr>
          <w:spacing w:val="40"/>
        </w:rPr>
        <w:t xml:space="preserve"> </w:t>
      </w:r>
      <w:r>
        <w:t>световой микроскоп, микропрепарат: «Дрозофила».</w:t>
      </w:r>
    </w:p>
    <w:p w:rsidR="00E90468" w:rsidRDefault="00804528" w:rsidP="00713082">
      <w:pPr>
        <w:pStyle w:val="a3"/>
        <w:spacing w:line="276" w:lineRule="auto"/>
        <w:ind w:right="142"/>
      </w:pPr>
      <w:r>
        <w:t>Практическая</w:t>
      </w:r>
      <w:r>
        <w:rPr>
          <w:spacing w:val="72"/>
        </w:rPr>
        <w:t xml:space="preserve">   </w:t>
      </w:r>
      <w:r>
        <w:t>работа</w:t>
      </w:r>
      <w:r>
        <w:rPr>
          <w:spacing w:val="73"/>
        </w:rPr>
        <w:t xml:space="preserve">   </w:t>
      </w:r>
      <w:r>
        <w:t>«Изучение</w:t>
      </w:r>
      <w:r>
        <w:rPr>
          <w:spacing w:val="72"/>
        </w:rPr>
        <w:t xml:space="preserve">   </w:t>
      </w:r>
      <w:r>
        <w:t>результатов</w:t>
      </w:r>
      <w:r>
        <w:rPr>
          <w:spacing w:val="72"/>
        </w:rPr>
        <w:t xml:space="preserve">   </w:t>
      </w:r>
      <w:r>
        <w:t>моногибридного</w:t>
      </w:r>
      <w:r>
        <w:rPr>
          <w:spacing w:val="72"/>
        </w:rPr>
        <w:t xml:space="preserve">   </w:t>
      </w:r>
      <w:r>
        <w:t>скрещивания у дрозофилы».</w:t>
      </w:r>
    </w:p>
    <w:p w:rsidR="00E90468" w:rsidRDefault="00804528" w:rsidP="00713082">
      <w:pPr>
        <w:pStyle w:val="a3"/>
        <w:spacing w:line="276" w:lineRule="auto"/>
        <w:ind w:right="139"/>
      </w:pPr>
      <w:r>
        <w:t>Практическая</w:t>
      </w:r>
      <w:r>
        <w:rPr>
          <w:spacing w:val="80"/>
        </w:rPr>
        <w:t xml:space="preserve">   </w:t>
      </w:r>
      <w:r>
        <w:t>работа</w:t>
      </w:r>
      <w:r>
        <w:rPr>
          <w:spacing w:val="80"/>
        </w:rPr>
        <w:t xml:space="preserve">   </w:t>
      </w:r>
      <w:r>
        <w:t>«Изучение</w:t>
      </w:r>
      <w:r>
        <w:rPr>
          <w:spacing w:val="80"/>
        </w:rPr>
        <w:t xml:space="preserve">   </w:t>
      </w:r>
      <w:r>
        <w:t>результатов</w:t>
      </w:r>
      <w:r>
        <w:rPr>
          <w:spacing w:val="80"/>
        </w:rPr>
        <w:t xml:space="preserve">   </w:t>
      </w:r>
      <w:r>
        <w:t>дигибридного</w:t>
      </w:r>
      <w:r>
        <w:rPr>
          <w:spacing w:val="80"/>
        </w:rPr>
        <w:t xml:space="preserve">   </w:t>
      </w:r>
      <w:r>
        <w:t>скрещивания</w:t>
      </w:r>
      <w:r>
        <w:rPr>
          <w:spacing w:val="80"/>
        </w:rPr>
        <w:t xml:space="preserve"> </w:t>
      </w:r>
      <w:r>
        <w:t>у дрозофилы».</w:t>
      </w:r>
    </w:p>
    <w:p w:rsidR="00E90468" w:rsidRDefault="00804528" w:rsidP="00713082">
      <w:pPr>
        <w:pStyle w:val="a5"/>
        <w:numPr>
          <w:ilvl w:val="2"/>
          <w:numId w:val="145"/>
        </w:numPr>
        <w:tabs>
          <w:tab w:val="left" w:pos="1808"/>
        </w:tabs>
        <w:spacing w:before="1" w:line="276" w:lineRule="auto"/>
        <w:ind w:left="1808" w:hanging="959"/>
        <w:rPr>
          <w:sz w:val="24"/>
        </w:rPr>
      </w:pPr>
      <w:r>
        <w:rPr>
          <w:sz w:val="24"/>
        </w:rPr>
        <w:t>Тема</w:t>
      </w:r>
      <w:r>
        <w:rPr>
          <w:spacing w:val="-5"/>
          <w:sz w:val="24"/>
        </w:rPr>
        <w:t xml:space="preserve"> </w:t>
      </w:r>
      <w:r>
        <w:rPr>
          <w:sz w:val="24"/>
        </w:rPr>
        <w:t>13.</w:t>
      </w:r>
      <w:r>
        <w:rPr>
          <w:spacing w:val="-3"/>
          <w:sz w:val="24"/>
        </w:rPr>
        <w:t xml:space="preserve"> </w:t>
      </w:r>
      <w:r>
        <w:rPr>
          <w:sz w:val="24"/>
        </w:rPr>
        <w:t>Закономерности</w:t>
      </w:r>
      <w:r>
        <w:rPr>
          <w:spacing w:val="-3"/>
          <w:sz w:val="24"/>
        </w:rPr>
        <w:t xml:space="preserve"> </w:t>
      </w:r>
      <w:r>
        <w:rPr>
          <w:sz w:val="24"/>
        </w:rPr>
        <w:t>изменчивости</w:t>
      </w:r>
      <w:r>
        <w:rPr>
          <w:spacing w:val="-2"/>
          <w:sz w:val="24"/>
        </w:rPr>
        <w:t xml:space="preserve"> </w:t>
      </w:r>
      <w:r>
        <w:rPr>
          <w:sz w:val="24"/>
        </w:rPr>
        <w:t>(6</w:t>
      </w:r>
      <w:r>
        <w:rPr>
          <w:spacing w:val="-3"/>
          <w:sz w:val="24"/>
        </w:rPr>
        <w:t xml:space="preserve"> </w:t>
      </w:r>
      <w:r>
        <w:rPr>
          <w:spacing w:val="-5"/>
          <w:sz w:val="24"/>
        </w:rPr>
        <w:t>ч).</w:t>
      </w:r>
    </w:p>
    <w:p w:rsidR="00E90468" w:rsidRDefault="00804528" w:rsidP="00713082">
      <w:pPr>
        <w:pStyle w:val="a3"/>
        <w:spacing w:before="137" w:line="276" w:lineRule="auto"/>
        <w:ind w:right="147"/>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w:t>
      </w:r>
      <w:r>
        <w:rPr>
          <w:spacing w:val="-2"/>
        </w:rPr>
        <w:t>наследственная.</w:t>
      </w:r>
    </w:p>
    <w:p w:rsidR="00E90468" w:rsidRDefault="00804528" w:rsidP="00713082">
      <w:pPr>
        <w:pStyle w:val="a3"/>
        <w:tabs>
          <w:tab w:val="left" w:pos="2496"/>
          <w:tab w:val="left" w:pos="4029"/>
          <w:tab w:val="left" w:pos="5730"/>
          <w:tab w:val="left" w:pos="7581"/>
          <w:tab w:val="left" w:pos="9989"/>
        </w:tabs>
        <w:spacing w:before="1" w:line="276" w:lineRule="auto"/>
        <w:ind w:right="144"/>
      </w:pPr>
      <w:r>
        <w:t xml:space="preserve">Модификационная изменчивость. Роль среды в формировании модификационной </w:t>
      </w:r>
      <w:r>
        <w:rPr>
          <w:spacing w:val="-2"/>
        </w:rPr>
        <w:t>изменчивости.</w:t>
      </w:r>
      <w:r>
        <w:tab/>
      </w:r>
      <w:r>
        <w:rPr>
          <w:spacing w:val="-2"/>
        </w:rPr>
        <w:t>Норма</w:t>
      </w:r>
      <w:r>
        <w:tab/>
      </w:r>
      <w:r>
        <w:rPr>
          <w:spacing w:val="-2"/>
        </w:rPr>
        <w:t>реакции</w:t>
      </w:r>
      <w:r>
        <w:tab/>
      </w:r>
      <w:r>
        <w:rPr>
          <w:spacing w:val="-2"/>
        </w:rPr>
        <w:t>признака.</w:t>
      </w:r>
      <w:r>
        <w:tab/>
      </w:r>
      <w:r>
        <w:rPr>
          <w:spacing w:val="-2"/>
        </w:rPr>
        <w:t>Вариационный</w:t>
      </w:r>
      <w:r>
        <w:tab/>
      </w:r>
      <w:r>
        <w:rPr>
          <w:spacing w:val="-4"/>
        </w:rPr>
        <w:t xml:space="preserve">ряд </w:t>
      </w:r>
      <w:r>
        <w:t>и вариационная кривая (В. Иоганнсен). Свойства модификационной изменчивости.</w:t>
      </w:r>
    </w:p>
    <w:p w:rsidR="00E90468" w:rsidRDefault="00804528" w:rsidP="00713082">
      <w:pPr>
        <w:pStyle w:val="a3"/>
        <w:spacing w:line="276" w:lineRule="auto"/>
        <w:ind w:right="140"/>
      </w:pPr>
      <w:r>
        <w:t>Генотипическая изменчивость. Свойства генотипической изменчивости. Виды генотипической изменчивости: комбинативная, мутационная.</w:t>
      </w:r>
    </w:p>
    <w:p w:rsidR="00E90468" w:rsidRDefault="00804528" w:rsidP="00713082">
      <w:pPr>
        <w:pStyle w:val="a3"/>
        <w:spacing w:line="276" w:lineRule="auto"/>
        <w:ind w:right="140" w:firstLine="768"/>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90468" w:rsidRDefault="00804528" w:rsidP="00713082">
      <w:pPr>
        <w:pStyle w:val="a3"/>
        <w:tabs>
          <w:tab w:val="left" w:pos="2270"/>
          <w:tab w:val="left" w:pos="4434"/>
          <w:tab w:val="left" w:pos="7173"/>
          <w:tab w:val="left" w:pos="9303"/>
        </w:tabs>
        <w:spacing w:line="276" w:lineRule="auto"/>
        <w:ind w:right="144"/>
      </w:pPr>
      <w: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w:t>
      </w:r>
      <w:r>
        <w:rPr>
          <w:spacing w:val="-2"/>
        </w:rPr>
        <w:t>мутации.</w:t>
      </w:r>
      <w:r>
        <w:tab/>
      </w:r>
      <w:r>
        <w:rPr>
          <w:spacing w:val="-2"/>
        </w:rPr>
        <w:t>Причины</w:t>
      </w:r>
      <w:r>
        <w:tab/>
      </w:r>
      <w:r>
        <w:rPr>
          <w:spacing w:val="-2"/>
        </w:rPr>
        <w:t>возникновения</w:t>
      </w:r>
      <w:r>
        <w:tab/>
      </w:r>
      <w:r>
        <w:rPr>
          <w:spacing w:val="-2"/>
        </w:rPr>
        <w:t>мутаций.</w:t>
      </w:r>
      <w:r>
        <w:tab/>
      </w:r>
      <w:r>
        <w:rPr>
          <w:spacing w:val="-2"/>
        </w:rPr>
        <w:t xml:space="preserve">Мутагены </w:t>
      </w:r>
      <w:r>
        <w:t>и их влияние</w:t>
      </w:r>
      <w:r>
        <w:rPr>
          <w:spacing w:val="-3"/>
        </w:rPr>
        <w:t xml:space="preserve"> </w:t>
      </w:r>
      <w:r>
        <w:t>на организмы. Закономерности мутационного</w:t>
      </w:r>
      <w:r>
        <w:rPr>
          <w:spacing w:val="-2"/>
        </w:rPr>
        <w:t xml:space="preserve"> </w:t>
      </w:r>
      <w:r>
        <w:t xml:space="preserve">процесса. Закон гомологических рядов </w:t>
      </w:r>
      <w:r>
        <w:lastRenderedPageBreak/>
        <w:t>в наследственной изменчивости (Н.И. Вавилов). Внеядерная изменчивость и наследственность.</w:t>
      </w:r>
    </w:p>
    <w:p w:rsidR="00E90468" w:rsidRDefault="00804528" w:rsidP="00713082">
      <w:pPr>
        <w:spacing w:line="276" w:lineRule="auto"/>
        <w:ind w:left="200" w:right="147" w:firstLine="648"/>
        <w:jc w:val="both"/>
        <w:rPr>
          <w:i/>
          <w:sz w:val="24"/>
        </w:rPr>
      </w:pPr>
      <w:r>
        <w:rPr>
          <w:i/>
          <w:sz w:val="24"/>
        </w:rPr>
        <w:t>Эпигенетика</w:t>
      </w:r>
      <w:r>
        <w:rPr>
          <w:i/>
          <w:spacing w:val="77"/>
          <w:sz w:val="24"/>
        </w:rPr>
        <w:t xml:space="preserve">  </w:t>
      </w:r>
      <w:r>
        <w:rPr>
          <w:i/>
          <w:sz w:val="24"/>
        </w:rPr>
        <w:t>и</w:t>
      </w:r>
      <w:r>
        <w:rPr>
          <w:i/>
          <w:spacing w:val="77"/>
          <w:sz w:val="24"/>
        </w:rPr>
        <w:t xml:space="preserve">  </w:t>
      </w:r>
      <w:r>
        <w:rPr>
          <w:i/>
          <w:sz w:val="24"/>
        </w:rPr>
        <w:t>эпигеномика,</w:t>
      </w:r>
      <w:r>
        <w:rPr>
          <w:i/>
          <w:spacing w:val="77"/>
          <w:sz w:val="24"/>
        </w:rPr>
        <w:t xml:space="preserve">  </w:t>
      </w:r>
      <w:r>
        <w:rPr>
          <w:i/>
          <w:sz w:val="24"/>
        </w:rPr>
        <w:t>роль</w:t>
      </w:r>
      <w:r>
        <w:rPr>
          <w:i/>
          <w:spacing w:val="78"/>
          <w:sz w:val="24"/>
        </w:rPr>
        <w:t xml:space="preserve">  </w:t>
      </w:r>
      <w:r>
        <w:rPr>
          <w:i/>
          <w:sz w:val="24"/>
        </w:rPr>
        <w:t>эпигенетических</w:t>
      </w:r>
      <w:r>
        <w:rPr>
          <w:i/>
          <w:spacing w:val="77"/>
          <w:sz w:val="24"/>
        </w:rPr>
        <w:t xml:space="preserve">  </w:t>
      </w:r>
      <w:r>
        <w:rPr>
          <w:i/>
          <w:sz w:val="24"/>
        </w:rPr>
        <w:t>факторов</w:t>
      </w:r>
      <w:r>
        <w:rPr>
          <w:i/>
          <w:spacing w:val="77"/>
          <w:sz w:val="24"/>
        </w:rPr>
        <w:t xml:space="preserve">  </w:t>
      </w:r>
      <w:r>
        <w:rPr>
          <w:i/>
          <w:sz w:val="24"/>
        </w:rPr>
        <w:t>в</w:t>
      </w:r>
      <w:r>
        <w:rPr>
          <w:i/>
          <w:spacing w:val="77"/>
          <w:sz w:val="24"/>
        </w:rPr>
        <w:t xml:space="preserve">  </w:t>
      </w:r>
      <w:r>
        <w:rPr>
          <w:i/>
          <w:sz w:val="24"/>
        </w:rPr>
        <w:t>наследовании и изменчивости фенотипических признаков у организмов.</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4" w:line="276" w:lineRule="auto"/>
        <w:ind w:left="849" w:firstLine="0"/>
        <w:jc w:val="left"/>
      </w:pPr>
      <w:r>
        <w:t>Портреты:</w:t>
      </w:r>
      <w:r>
        <w:rPr>
          <w:spacing w:val="-3"/>
        </w:rPr>
        <w:t xml:space="preserve"> </w:t>
      </w:r>
      <w:r>
        <w:t>Г.</w:t>
      </w:r>
      <w:r>
        <w:rPr>
          <w:spacing w:val="-3"/>
        </w:rPr>
        <w:t xml:space="preserve"> </w:t>
      </w:r>
      <w:r>
        <w:t>де</w:t>
      </w:r>
      <w:r>
        <w:rPr>
          <w:spacing w:val="-2"/>
        </w:rPr>
        <w:t xml:space="preserve"> </w:t>
      </w:r>
      <w:r>
        <w:t>Фриз,</w:t>
      </w:r>
      <w:r>
        <w:rPr>
          <w:spacing w:val="-5"/>
        </w:rPr>
        <w:t xml:space="preserve"> </w:t>
      </w:r>
      <w:r>
        <w:t>В. Иоганнсен,</w:t>
      </w:r>
      <w:r>
        <w:rPr>
          <w:spacing w:val="-2"/>
        </w:rPr>
        <w:t xml:space="preserve"> </w:t>
      </w:r>
      <w:r>
        <w:t>Н.И.</w:t>
      </w:r>
      <w:r>
        <w:rPr>
          <w:spacing w:val="1"/>
        </w:rPr>
        <w:t xml:space="preserve"> </w:t>
      </w:r>
      <w:r>
        <w:rPr>
          <w:spacing w:val="-2"/>
        </w:rPr>
        <w:t>Вавилов.</w:t>
      </w:r>
    </w:p>
    <w:p w:rsidR="00E90468" w:rsidRDefault="00804528" w:rsidP="00713082">
      <w:pPr>
        <w:pStyle w:val="a3"/>
        <w:tabs>
          <w:tab w:val="left" w:pos="2060"/>
          <w:tab w:val="left" w:pos="2487"/>
          <w:tab w:val="left" w:pos="3501"/>
          <w:tab w:val="left" w:pos="4482"/>
          <w:tab w:val="left" w:pos="6398"/>
          <w:tab w:val="left" w:pos="8753"/>
        </w:tabs>
        <w:spacing w:before="137" w:line="276" w:lineRule="auto"/>
        <w:ind w:left="849" w:firstLine="0"/>
        <w:jc w:val="left"/>
      </w:pPr>
      <w:r>
        <w:rPr>
          <w:spacing w:val="-2"/>
        </w:rPr>
        <w:t>Таблицы</w:t>
      </w:r>
      <w:r>
        <w:tab/>
      </w:r>
      <w:r>
        <w:rPr>
          <w:spacing w:val="-10"/>
        </w:rPr>
        <w:t>и</w:t>
      </w:r>
      <w:r>
        <w:tab/>
      </w:r>
      <w:r>
        <w:rPr>
          <w:spacing w:val="-2"/>
        </w:rPr>
        <w:t>схемы:</w:t>
      </w:r>
      <w:r>
        <w:tab/>
      </w:r>
      <w:r>
        <w:rPr>
          <w:spacing w:val="-2"/>
        </w:rPr>
        <w:t>«Виды</w:t>
      </w:r>
      <w:r>
        <w:tab/>
      </w:r>
      <w:r>
        <w:rPr>
          <w:spacing w:val="-2"/>
        </w:rPr>
        <w:t>изменчивости»,</w:t>
      </w:r>
      <w:r>
        <w:tab/>
      </w:r>
      <w:r>
        <w:rPr>
          <w:spacing w:val="-2"/>
        </w:rPr>
        <w:t>«Модификационная</w:t>
      </w:r>
      <w:r>
        <w:tab/>
      </w:r>
      <w:r>
        <w:rPr>
          <w:spacing w:val="-2"/>
        </w:rPr>
        <w:t>изменчивость»,</w:t>
      </w:r>
    </w:p>
    <w:p w:rsidR="00E90468" w:rsidRDefault="00804528" w:rsidP="00713082">
      <w:pPr>
        <w:pStyle w:val="a3"/>
        <w:tabs>
          <w:tab w:val="left" w:pos="2095"/>
          <w:tab w:val="left" w:pos="3917"/>
          <w:tab w:val="left" w:pos="5106"/>
          <w:tab w:val="left" w:pos="7344"/>
          <w:tab w:val="left" w:pos="9082"/>
        </w:tabs>
        <w:spacing w:before="139" w:line="276" w:lineRule="auto"/>
        <w:ind w:right="147" w:firstLine="0"/>
        <w:jc w:val="left"/>
      </w:pPr>
      <w:r>
        <w:rPr>
          <w:spacing w:val="-2"/>
        </w:rPr>
        <w:t>«Комбинативная</w:t>
      </w:r>
      <w:r>
        <w:tab/>
      </w:r>
      <w:r>
        <w:rPr>
          <w:spacing w:val="-2"/>
        </w:rPr>
        <w:t>изменчивость»,</w:t>
      </w:r>
      <w:r>
        <w:tab/>
      </w:r>
      <w:r>
        <w:rPr>
          <w:spacing w:val="-2"/>
        </w:rPr>
        <w:t>«Мейоз»,</w:t>
      </w:r>
      <w:r>
        <w:tab/>
      </w:r>
      <w:r>
        <w:rPr>
          <w:spacing w:val="-2"/>
        </w:rPr>
        <w:t>«Оплодотворение»,</w:t>
      </w:r>
      <w:r>
        <w:tab/>
      </w:r>
      <w:r>
        <w:rPr>
          <w:spacing w:val="-2"/>
        </w:rPr>
        <w:t>«Генетические</w:t>
      </w:r>
      <w:r>
        <w:tab/>
      </w:r>
      <w:r>
        <w:rPr>
          <w:spacing w:val="-2"/>
        </w:rPr>
        <w:t xml:space="preserve">заболевания </w:t>
      </w:r>
      <w:r>
        <w:t>человека», «Виды мутаций».</w:t>
      </w:r>
    </w:p>
    <w:p w:rsidR="00E90468" w:rsidRDefault="00804528" w:rsidP="00713082">
      <w:pPr>
        <w:pStyle w:val="a3"/>
        <w:spacing w:line="276" w:lineRule="auto"/>
        <w:ind w:left="849" w:firstLine="0"/>
        <w:jc w:val="left"/>
      </w:pPr>
      <w:r>
        <w:t>Оборудование:</w:t>
      </w:r>
      <w:r>
        <w:rPr>
          <w:spacing w:val="-3"/>
        </w:rPr>
        <w:t xml:space="preserve"> </w:t>
      </w:r>
      <w:r>
        <w:t>живые</w:t>
      </w:r>
      <w:r>
        <w:rPr>
          <w:spacing w:val="-2"/>
        </w:rPr>
        <w:t xml:space="preserve"> </w:t>
      </w:r>
      <w:r>
        <w:t>и</w:t>
      </w:r>
      <w:r>
        <w:rPr>
          <w:spacing w:val="-3"/>
        </w:rPr>
        <w:t xml:space="preserve"> </w:t>
      </w:r>
      <w:r>
        <w:t>гербарные</w:t>
      </w:r>
      <w:r>
        <w:rPr>
          <w:spacing w:val="-5"/>
        </w:rPr>
        <w:t xml:space="preserve"> </w:t>
      </w:r>
      <w:r>
        <w:t>экземпляры</w:t>
      </w:r>
      <w:r>
        <w:rPr>
          <w:spacing w:val="-3"/>
        </w:rPr>
        <w:t xml:space="preserve"> </w:t>
      </w:r>
      <w:r>
        <w:t>комнатных</w:t>
      </w:r>
      <w:r>
        <w:rPr>
          <w:spacing w:val="-2"/>
        </w:rPr>
        <w:t xml:space="preserve"> </w:t>
      </w:r>
      <w:r>
        <w:t>растений,</w:t>
      </w:r>
      <w:r>
        <w:rPr>
          <w:spacing w:val="-5"/>
        </w:rPr>
        <w:t xml:space="preserve"> </w:t>
      </w:r>
      <w:r>
        <w:t>рисунки</w:t>
      </w:r>
      <w:r>
        <w:rPr>
          <w:spacing w:val="-3"/>
        </w:rPr>
        <w:t xml:space="preserve"> </w:t>
      </w:r>
      <w:r>
        <w:rPr>
          <w:spacing w:val="-2"/>
        </w:rPr>
        <w:t>(фотографии)</w:t>
      </w:r>
    </w:p>
    <w:p w:rsidR="00E90468" w:rsidRDefault="00804528" w:rsidP="00713082">
      <w:pPr>
        <w:pStyle w:val="a3"/>
        <w:spacing w:before="12" w:line="276" w:lineRule="auto"/>
        <w:ind w:firstLine="0"/>
        <w:jc w:val="left"/>
      </w:pPr>
      <w:r>
        <w:t>животных</w:t>
      </w:r>
      <w:r>
        <w:rPr>
          <w:spacing w:val="-2"/>
        </w:rPr>
        <w:t xml:space="preserve"> </w:t>
      </w:r>
      <w:r>
        <w:t>с</w:t>
      </w:r>
      <w:r>
        <w:rPr>
          <w:spacing w:val="-5"/>
        </w:rPr>
        <w:t xml:space="preserve"> </w:t>
      </w:r>
      <w:r>
        <w:t>различными</w:t>
      </w:r>
      <w:r>
        <w:rPr>
          <w:spacing w:val="-4"/>
        </w:rPr>
        <w:t xml:space="preserve"> </w:t>
      </w:r>
      <w:r>
        <w:t>видами</w:t>
      </w:r>
      <w:r>
        <w:rPr>
          <w:spacing w:val="-3"/>
        </w:rPr>
        <w:t xml:space="preserve"> </w:t>
      </w:r>
      <w:r>
        <w:rPr>
          <w:spacing w:val="-2"/>
        </w:rPr>
        <w:t>изменчивости.</w:t>
      </w:r>
    </w:p>
    <w:p w:rsidR="00E90468" w:rsidRDefault="00804528" w:rsidP="00713082">
      <w:pPr>
        <w:pStyle w:val="a3"/>
        <w:spacing w:before="137" w:line="276" w:lineRule="auto"/>
        <w:ind w:left="849" w:firstLine="0"/>
        <w:jc w:val="left"/>
      </w:pPr>
      <w:r>
        <w:t>Лабораторная</w:t>
      </w:r>
      <w:r>
        <w:rPr>
          <w:spacing w:val="64"/>
        </w:rPr>
        <w:t xml:space="preserve"> </w:t>
      </w:r>
      <w:r>
        <w:t>работа</w:t>
      </w:r>
      <w:r>
        <w:rPr>
          <w:spacing w:val="66"/>
        </w:rPr>
        <w:t xml:space="preserve"> </w:t>
      </w:r>
      <w:r>
        <w:t>«Исследование</w:t>
      </w:r>
      <w:r>
        <w:rPr>
          <w:spacing w:val="66"/>
        </w:rPr>
        <w:t xml:space="preserve"> </w:t>
      </w:r>
      <w:r>
        <w:t>закономерностей</w:t>
      </w:r>
      <w:r>
        <w:rPr>
          <w:spacing w:val="67"/>
        </w:rPr>
        <w:t xml:space="preserve"> </w:t>
      </w:r>
      <w:r>
        <w:t>модификационной</w:t>
      </w:r>
      <w:r>
        <w:rPr>
          <w:spacing w:val="66"/>
        </w:rPr>
        <w:t xml:space="preserve"> </w:t>
      </w:r>
      <w:r>
        <w:rPr>
          <w:spacing w:val="-2"/>
        </w:rPr>
        <w:t>изменчивости.</w:t>
      </w:r>
    </w:p>
    <w:p w:rsidR="00E90468" w:rsidRDefault="00804528" w:rsidP="00713082">
      <w:pPr>
        <w:pStyle w:val="a3"/>
        <w:spacing w:before="139" w:line="276" w:lineRule="auto"/>
        <w:ind w:firstLine="0"/>
        <w:jc w:val="left"/>
      </w:pPr>
      <w:r>
        <w:t>Построение</w:t>
      </w:r>
      <w:r>
        <w:rPr>
          <w:spacing w:val="-8"/>
        </w:rPr>
        <w:t xml:space="preserve"> </w:t>
      </w:r>
      <w:r>
        <w:t>вариационного</w:t>
      </w:r>
      <w:r>
        <w:rPr>
          <w:spacing w:val="-3"/>
        </w:rPr>
        <w:t xml:space="preserve"> </w:t>
      </w:r>
      <w:r>
        <w:t>ряда</w:t>
      </w:r>
      <w:r>
        <w:rPr>
          <w:spacing w:val="-5"/>
        </w:rPr>
        <w:t xml:space="preserve"> </w:t>
      </w:r>
      <w:r>
        <w:t>и</w:t>
      </w:r>
      <w:r>
        <w:rPr>
          <w:spacing w:val="-5"/>
        </w:rPr>
        <w:t xml:space="preserve"> </w:t>
      </w:r>
      <w:r>
        <w:t>вариационной</w:t>
      </w:r>
      <w:r>
        <w:rPr>
          <w:spacing w:val="-4"/>
        </w:rPr>
        <w:t xml:space="preserve"> </w:t>
      </w:r>
      <w:r>
        <w:rPr>
          <w:spacing w:val="-2"/>
        </w:rPr>
        <w:t>кривой».</w:t>
      </w:r>
    </w:p>
    <w:p w:rsidR="00E90468" w:rsidRDefault="00804528" w:rsidP="00713082">
      <w:pPr>
        <w:pStyle w:val="a3"/>
        <w:spacing w:before="137" w:line="276" w:lineRule="auto"/>
        <w:ind w:left="849" w:firstLine="0"/>
        <w:jc w:val="left"/>
      </w:pPr>
      <w:r>
        <w:t>Практическая</w:t>
      </w:r>
      <w:r>
        <w:rPr>
          <w:spacing w:val="-5"/>
        </w:rPr>
        <w:t xml:space="preserve"> </w:t>
      </w:r>
      <w:r>
        <w:t>работа</w:t>
      </w:r>
      <w:r>
        <w:rPr>
          <w:spacing w:val="1"/>
        </w:rPr>
        <w:t xml:space="preserve"> </w:t>
      </w:r>
      <w:r>
        <w:t>«Мутации у</w:t>
      </w:r>
      <w:r>
        <w:rPr>
          <w:spacing w:val="-7"/>
        </w:rPr>
        <w:t xml:space="preserve"> </w:t>
      </w:r>
      <w:r>
        <w:t>дрозофилы</w:t>
      </w:r>
      <w:r>
        <w:rPr>
          <w:spacing w:val="-2"/>
        </w:rPr>
        <w:t xml:space="preserve"> </w:t>
      </w:r>
      <w:r>
        <w:t>(на</w:t>
      </w:r>
      <w:r>
        <w:rPr>
          <w:spacing w:val="-3"/>
        </w:rPr>
        <w:t xml:space="preserve"> </w:t>
      </w:r>
      <w:r>
        <w:t>готовых</w:t>
      </w:r>
      <w:r>
        <w:rPr>
          <w:spacing w:val="-1"/>
        </w:rPr>
        <w:t xml:space="preserve"> </w:t>
      </w:r>
      <w:r>
        <w:rPr>
          <w:spacing w:val="-2"/>
        </w:rPr>
        <w:t>микропрепаратах)».</w:t>
      </w:r>
    </w:p>
    <w:p w:rsidR="00E90468" w:rsidRDefault="00804528" w:rsidP="00713082">
      <w:pPr>
        <w:pStyle w:val="a5"/>
        <w:numPr>
          <w:ilvl w:val="2"/>
          <w:numId w:val="145"/>
        </w:numPr>
        <w:tabs>
          <w:tab w:val="left" w:pos="1808"/>
        </w:tabs>
        <w:spacing w:before="139" w:line="276" w:lineRule="auto"/>
        <w:ind w:left="1808" w:hanging="959"/>
        <w:rPr>
          <w:sz w:val="24"/>
        </w:rPr>
      </w:pPr>
      <w:r>
        <w:rPr>
          <w:sz w:val="24"/>
        </w:rPr>
        <w:t>Тема</w:t>
      </w:r>
      <w:r>
        <w:rPr>
          <w:spacing w:val="-5"/>
          <w:sz w:val="24"/>
        </w:rPr>
        <w:t xml:space="preserve"> </w:t>
      </w:r>
      <w:r>
        <w:rPr>
          <w:sz w:val="24"/>
        </w:rPr>
        <w:t>14.</w:t>
      </w:r>
      <w:r>
        <w:rPr>
          <w:spacing w:val="-1"/>
          <w:sz w:val="24"/>
        </w:rPr>
        <w:t xml:space="preserve"> </w:t>
      </w:r>
      <w:r>
        <w:rPr>
          <w:sz w:val="24"/>
        </w:rPr>
        <w:t>Генетика</w:t>
      </w:r>
      <w:r>
        <w:rPr>
          <w:spacing w:val="-2"/>
          <w:sz w:val="24"/>
        </w:rPr>
        <w:t xml:space="preserve"> </w:t>
      </w:r>
      <w:r>
        <w:rPr>
          <w:sz w:val="24"/>
        </w:rPr>
        <w:t>человека</w:t>
      </w:r>
      <w:r>
        <w:rPr>
          <w:spacing w:val="-2"/>
          <w:sz w:val="24"/>
        </w:rPr>
        <w:t xml:space="preserve"> </w:t>
      </w:r>
      <w:r>
        <w:rPr>
          <w:sz w:val="24"/>
        </w:rPr>
        <w:t>(3</w:t>
      </w:r>
      <w:r>
        <w:rPr>
          <w:spacing w:val="-1"/>
          <w:sz w:val="24"/>
        </w:rPr>
        <w:t xml:space="preserve"> </w:t>
      </w:r>
      <w:r>
        <w:rPr>
          <w:spacing w:val="-5"/>
          <w:sz w:val="24"/>
        </w:rPr>
        <w:t>ч).</w:t>
      </w:r>
    </w:p>
    <w:p w:rsidR="00E90468" w:rsidRDefault="00804528" w:rsidP="00713082">
      <w:pPr>
        <w:pStyle w:val="a3"/>
        <w:spacing w:before="137" w:line="276" w:lineRule="auto"/>
        <w:ind w:right="134"/>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w:t>
      </w:r>
      <w:r>
        <w:rPr>
          <w:spacing w:val="80"/>
        </w:rPr>
        <w:t xml:space="preserve">   </w:t>
      </w:r>
      <w:r>
        <w:t>человека.</w:t>
      </w:r>
      <w:r>
        <w:rPr>
          <w:spacing w:val="80"/>
        </w:rPr>
        <w:t xml:space="preserve">   </w:t>
      </w:r>
      <w:r>
        <w:t>Генные</w:t>
      </w:r>
      <w:r>
        <w:rPr>
          <w:spacing w:val="80"/>
        </w:rPr>
        <w:t xml:space="preserve">   </w:t>
      </w:r>
      <w:r>
        <w:t>и</w:t>
      </w:r>
      <w:r>
        <w:rPr>
          <w:spacing w:val="80"/>
        </w:rPr>
        <w:t xml:space="preserve">   </w:t>
      </w:r>
      <w:r>
        <w:t>хромосомные</w:t>
      </w:r>
      <w:r>
        <w:rPr>
          <w:spacing w:val="80"/>
        </w:rPr>
        <w:t xml:space="preserve">   </w:t>
      </w:r>
      <w:r>
        <w:t>болезни</w:t>
      </w:r>
      <w:r>
        <w:rPr>
          <w:spacing w:val="80"/>
        </w:rPr>
        <w:t xml:space="preserve">   </w:t>
      </w:r>
      <w:r>
        <w:t>человека.</w:t>
      </w:r>
      <w:r>
        <w:rPr>
          <w:spacing w:val="80"/>
        </w:rPr>
        <w:t xml:space="preserve">   </w:t>
      </w:r>
      <w:r>
        <w:t>Болезни с</w:t>
      </w:r>
      <w:r>
        <w:rPr>
          <w:spacing w:val="80"/>
          <w:w w:val="150"/>
        </w:rPr>
        <w:t xml:space="preserve">   </w:t>
      </w:r>
      <w:r>
        <w:t>наследственной</w:t>
      </w:r>
      <w:r>
        <w:rPr>
          <w:spacing w:val="80"/>
          <w:w w:val="150"/>
        </w:rPr>
        <w:t xml:space="preserve">   </w:t>
      </w:r>
      <w:r>
        <w:t>предрасположенностью.</w:t>
      </w:r>
      <w:r>
        <w:rPr>
          <w:spacing w:val="80"/>
          <w:w w:val="150"/>
        </w:rPr>
        <w:t xml:space="preserve">   </w:t>
      </w:r>
      <w:r>
        <w:t>Значение</w:t>
      </w:r>
      <w:r>
        <w:rPr>
          <w:spacing w:val="80"/>
          <w:w w:val="150"/>
        </w:rPr>
        <w:t xml:space="preserve">   </w:t>
      </w:r>
      <w:r>
        <w:t>медицинской</w:t>
      </w:r>
      <w:r>
        <w:rPr>
          <w:spacing w:val="80"/>
          <w:w w:val="150"/>
        </w:rPr>
        <w:t xml:space="preserve">   </w:t>
      </w:r>
      <w:r>
        <w:t>генетики</w:t>
      </w:r>
      <w:r>
        <w:rPr>
          <w:spacing w:val="80"/>
        </w:rPr>
        <w:t xml:space="preserve"> </w:t>
      </w:r>
      <w: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E90468" w:rsidRDefault="00804528" w:rsidP="00713082">
      <w:pPr>
        <w:pStyle w:val="a3"/>
        <w:tabs>
          <w:tab w:val="left" w:pos="3034"/>
          <w:tab w:val="left" w:pos="4706"/>
          <w:tab w:val="left" w:pos="6813"/>
          <w:tab w:val="left" w:pos="9434"/>
        </w:tabs>
        <w:spacing w:line="276" w:lineRule="auto"/>
        <w:ind w:right="144"/>
      </w:pPr>
      <w:r>
        <w:rPr>
          <w:spacing w:val="-2"/>
        </w:rPr>
        <w:t>Генетические</w:t>
      </w:r>
      <w:r>
        <w:tab/>
      </w:r>
      <w:r>
        <w:rPr>
          <w:spacing w:val="-2"/>
        </w:rPr>
        <w:t>факторы</w:t>
      </w:r>
      <w:r>
        <w:tab/>
      </w:r>
      <w:r>
        <w:rPr>
          <w:spacing w:val="-2"/>
        </w:rPr>
        <w:t>повышенной</w:t>
      </w:r>
      <w:r>
        <w:tab/>
      </w:r>
      <w:r>
        <w:rPr>
          <w:spacing w:val="-2"/>
        </w:rPr>
        <w:t>чувствительности</w:t>
      </w:r>
      <w:r>
        <w:tab/>
      </w:r>
      <w:r>
        <w:rPr>
          <w:spacing w:val="-2"/>
        </w:rPr>
        <w:t xml:space="preserve">человека </w:t>
      </w:r>
      <w:r>
        <w:t>к физическому и химическому загрязнению окружающей среды. Генетическая предрасположенность человека к патологиям.</w:t>
      </w:r>
    </w:p>
    <w:p w:rsidR="00E90468" w:rsidRDefault="00804528" w:rsidP="00713082">
      <w:pPr>
        <w:pStyle w:val="a3"/>
        <w:spacing w:before="1" w:line="276" w:lineRule="auto"/>
        <w:ind w:left="849" w:firstLine="0"/>
        <w:jc w:val="left"/>
      </w:pPr>
      <w:r>
        <w:rPr>
          <w:spacing w:val="-2"/>
        </w:rPr>
        <w:t>Демонстрации:</w:t>
      </w:r>
    </w:p>
    <w:p w:rsidR="00E90468" w:rsidRDefault="00804528" w:rsidP="00713082">
      <w:pPr>
        <w:pStyle w:val="a3"/>
        <w:tabs>
          <w:tab w:val="left" w:pos="1969"/>
          <w:tab w:val="left" w:pos="2302"/>
          <w:tab w:val="left" w:pos="3220"/>
          <w:tab w:val="left" w:pos="4544"/>
          <w:tab w:val="left" w:pos="5841"/>
          <w:tab w:val="left" w:pos="6988"/>
          <w:tab w:val="left" w:pos="8131"/>
          <w:tab w:val="left" w:pos="9256"/>
        </w:tabs>
        <w:spacing w:before="137" w:line="276" w:lineRule="auto"/>
        <w:ind w:left="849" w:firstLine="0"/>
        <w:jc w:val="left"/>
      </w:pPr>
      <w:r>
        <w:rPr>
          <w:spacing w:val="-2"/>
        </w:rPr>
        <w:t>Таблицы</w:t>
      </w:r>
      <w:r>
        <w:tab/>
      </w:r>
      <w:r>
        <w:rPr>
          <w:spacing w:val="-10"/>
        </w:rPr>
        <w:t>и</w:t>
      </w:r>
      <w:r>
        <w:tab/>
      </w:r>
      <w:r>
        <w:rPr>
          <w:spacing w:val="-2"/>
        </w:rPr>
        <w:t>схемы:</w:t>
      </w:r>
      <w:r>
        <w:tab/>
      </w:r>
      <w:r>
        <w:rPr>
          <w:spacing w:val="-2"/>
        </w:rPr>
        <w:t>«Кариотип</w:t>
      </w:r>
      <w:r>
        <w:tab/>
      </w:r>
      <w:r>
        <w:rPr>
          <w:spacing w:val="-2"/>
        </w:rPr>
        <w:t>человека»,</w:t>
      </w:r>
      <w:r>
        <w:tab/>
      </w:r>
      <w:r>
        <w:rPr>
          <w:spacing w:val="-2"/>
        </w:rPr>
        <w:t>«Методы</w:t>
      </w:r>
      <w:r>
        <w:tab/>
      </w:r>
      <w:r>
        <w:rPr>
          <w:spacing w:val="-2"/>
        </w:rPr>
        <w:t>изучения</w:t>
      </w:r>
      <w:r>
        <w:tab/>
      </w:r>
      <w:r>
        <w:rPr>
          <w:spacing w:val="-2"/>
        </w:rPr>
        <w:t>генетики</w:t>
      </w:r>
      <w:r>
        <w:tab/>
      </w:r>
      <w:r>
        <w:rPr>
          <w:spacing w:val="-2"/>
        </w:rPr>
        <w:t>человека»,</w:t>
      </w:r>
    </w:p>
    <w:p w:rsidR="00E90468" w:rsidRDefault="00804528" w:rsidP="00713082">
      <w:pPr>
        <w:pStyle w:val="a3"/>
        <w:spacing w:before="140" w:line="276" w:lineRule="auto"/>
        <w:ind w:firstLine="0"/>
        <w:jc w:val="left"/>
      </w:pPr>
      <w:r>
        <w:t>«Генетические</w:t>
      </w:r>
      <w:r>
        <w:rPr>
          <w:spacing w:val="-8"/>
        </w:rPr>
        <w:t xml:space="preserve"> </w:t>
      </w:r>
      <w:r>
        <w:t>заболевания</w:t>
      </w:r>
      <w:r>
        <w:rPr>
          <w:spacing w:val="-6"/>
        </w:rPr>
        <w:t xml:space="preserve"> </w:t>
      </w:r>
      <w:r>
        <w:rPr>
          <w:spacing w:val="-2"/>
        </w:rPr>
        <w:t>человека».</w:t>
      </w:r>
    </w:p>
    <w:p w:rsidR="00E90468" w:rsidRDefault="00804528" w:rsidP="00713082">
      <w:pPr>
        <w:pStyle w:val="a3"/>
        <w:spacing w:before="136" w:line="276" w:lineRule="auto"/>
        <w:ind w:left="849" w:firstLine="0"/>
        <w:jc w:val="left"/>
      </w:pPr>
      <w:r>
        <w:t>Практическая</w:t>
      </w:r>
      <w:r>
        <w:rPr>
          <w:spacing w:val="-6"/>
        </w:rPr>
        <w:t xml:space="preserve"> </w:t>
      </w:r>
      <w:r>
        <w:t>работа «Составление</w:t>
      </w:r>
      <w:r>
        <w:rPr>
          <w:spacing w:val="-5"/>
        </w:rPr>
        <w:t xml:space="preserve"> </w:t>
      </w:r>
      <w:r>
        <w:t>и</w:t>
      </w:r>
      <w:r>
        <w:rPr>
          <w:spacing w:val="-3"/>
        </w:rPr>
        <w:t xml:space="preserve"> </w:t>
      </w:r>
      <w:r>
        <w:t>анализ</w:t>
      </w:r>
      <w:r>
        <w:rPr>
          <w:spacing w:val="-3"/>
        </w:rPr>
        <w:t xml:space="preserve"> </w:t>
      </w:r>
      <w:r>
        <w:rPr>
          <w:spacing w:val="-2"/>
        </w:rPr>
        <w:t>родословной».</w:t>
      </w:r>
    </w:p>
    <w:p w:rsidR="00E90468" w:rsidRDefault="00804528" w:rsidP="00713082">
      <w:pPr>
        <w:pStyle w:val="a5"/>
        <w:numPr>
          <w:ilvl w:val="2"/>
          <w:numId w:val="145"/>
        </w:numPr>
        <w:tabs>
          <w:tab w:val="left" w:pos="1808"/>
        </w:tabs>
        <w:spacing w:before="140" w:line="276" w:lineRule="auto"/>
        <w:ind w:left="1808" w:hanging="959"/>
        <w:rPr>
          <w:sz w:val="24"/>
        </w:rPr>
      </w:pPr>
      <w:r>
        <w:rPr>
          <w:sz w:val="24"/>
        </w:rPr>
        <w:t>Тема</w:t>
      </w:r>
      <w:r>
        <w:rPr>
          <w:spacing w:val="-3"/>
          <w:sz w:val="24"/>
        </w:rPr>
        <w:t xml:space="preserve"> </w:t>
      </w:r>
      <w:r>
        <w:rPr>
          <w:sz w:val="24"/>
        </w:rPr>
        <w:t>15.</w:t>
      </w:r>
      <w:r>
        <w:rPr>
          <w:spacing w:val="-2"/>
          <w:sz w:val="24"/>
        </w:rPr>
        <w:t xml:space="preserve"> </w:t>
      </w:r>
      <w:r>
        <w:rPr>
          <w:sz w:val="24"/>
        </w:rPr>
        <w:t>Селекция</w:t>
      </w:r>
      <w:r>
        <w:rPr>
          <w:spacing w:val="-1"/>
          <w:sz w:val="24"/>
        </w:rPr>
        <w:t xml:space="preserve"> </w:t>
      </w:r>
      <w:r>
        <w:rPr>
          <w:sz w:val="24"/>
        </w:rPr>
        <w:t>организмов</w:t>
      </w:r>
      <w:r>
        <w:rPr>
          <w:spacing w:val="-3"/>
          <w:sz w:val="24"/>
        </w:rPr>
        <w:t xml:space="preserve"> </w:t>
      </w:r>
      <w:r>
        <w:rPr>
          <w:sz w:val="24"/>
        </w:rPr>
        <w:t>(4</w:t>
      </w:r>
      <w:r>
        <w:rPr>
          <w:spacing w:val="-1"/>
          <w:sz w:val="24"/>
        </w:rPr>
        <w:t xml:space="preserve"> </w:t>
      </w:r>
      <w:r>
        <w:rPr>
          <w:spacing w:val="-5"/>
          <w:sz w:val="24"/>
        </w:rPr>
        <w:t>ч).</w:t>
      </w:r>
    </w:p>
    <w:p w:rsidR="00E90468" w:rsidRDefault="00804528" w:rsidP="00713082">
      <w:pPr>
        <w:pStyle w:val="a3"/>
        <w:spacing w:before="136" w:line="276" w:lineRule="auto"/>
        <w:ind w:right="140"/>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E90468" w:rsidRDefault="00804528" w:rsidP="00713082">
      <w:pPr>
        <w:pStyle w:val="a3"/>
        <w:tabs>
          <w:tab w:val="left" w:pos="2315"/>
          <w:tab w:val="left" w:pos="4389"/>
          <w:tab w:val="left" w:pos="5819"/>
          <w:tab w:val="left" w:pos="8057"/>
          <w:tab w:val="left" w:pos="9350"/>
        </w:tabs>
        <w:spacing w:before="1" w:line="276" w:lineRule="auto"/>
        <w:ind w:right="139"/>
      </w:pPr>
      <w:r>
        <w:rPr>
          <w:spacing w:val="-2"/>
        </w:rPr>
        <w:t>Методы</w:t>
      </w:r>
      <w:r>
        <w:tab/>
      </w:r>
      <w:r>
        <w:rPr>
          <w:spacing w:val="-2"/>
        </w:rPr>
        <w:t>селекционной</w:t>
      </w:r>
      <w:r>
        <w:tab/>
      </w:r>
      <w:r>
        <w:rPr>
          <w:spacing w:val="-2"/>
        </w:rPr>
        <w:t>работы.</w:t>
      </w:r>
      <w:r>
        <w:tab/>
      </w:r>
      <w:r>
        <w:rPr>
          <w:spacing w:val="-2"/>
        </w:rPr>
        <w:t>Искусственный</w:t>
      </w:r>
      <w:r>
        <w:tab/>
      </w:r>
      <w:r>
        <w:rPr>
          <w:spacing w:val="-2"/>
        </w:rPr>
        <w:t>отбор:</w:t>
      </w:r>
      <w:r>
        <w:tab/>
      </w:r>
      <w:r>
        <w:rPr>
          <w:spacing w:val="-2"/>
        </w:rPr>
        <w:t xml:space="preserve">массовый </w:t>
      </w:r>
      <w:r>
        <w:t>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E90468" w:rsidRDefault="00804528" w:rsidP="00713082">
      <w:pPr>
        <w:pStyle w:val="a3"/>
        <w:tabs>
          <w:tab w:val="left" w:pos="2072"/>
          <w:tab w:val="left" w:pos="4562"/>
          <w:tab w:val="left" w:pos="5548"/>
          <w:tab w:val="left" w:pos="7245"/>
          <w:tab w:val="left" w:pos="9847"/>
        </w:tabs>
        <w:spacing w:line="276" w:lineRule="auto"/>
        <w:ind w:right="143"/>
      </w:pPr>
      <w:r>
        <w:t>Искусственный</w:t>
      </w:r>
      <w:r>
        <w:rPr>
          <w:spacing w:val="80"/>
          <w:w w:val="150"/>
        </w:rPr>
        <w:t xml:space="preserve">  </w:t>
      </w:r>
      <w:r>
        <w:t>мутагенез</w:t>
      </w:r>
      <w:r>
        <w:rPr>
          <w:spacing w:val="80"/>
          <w:w w:val="150"/>
        </w:rPr>
        <w:t xml:space="preserve">  </w:t>
      </w:r>
      <w:r>
        <w:t>как</w:t>
      </w:r>
      <w:r>
        <w:rPr>
          <w:spacing w:val="80"/>
          <w:w w:val="150"/>
        </w:rPr>
        <w:t xml:space="preserve">  </w:t>
      </w:r>
      <w:r>
        <w:t>метод</w:t>
      </w:r>
      <w:r>
        <w:rPr>
          <w:spacing w:val="80"/>
          <w:w w:val="150"/>
        </w:rPr>
        <w:t xml:space="preserve">  </w:t>
      </w:r>
      <w:r>
        <w:t>селекционной</w:t>
      </w:r>
      <w:r>
        <w:rPr>
          <w:spacing w:val="80"/>
          <w:w w:val="150"/>
        </w:rPr>
        <w:t xml:space="preserve">  </w:t>
      </w:r>
      <w:r>
        <w:t>работы.</w:t>
      </w:r>
      <w:r>
        <w:rPr>
          <w:spacing w:val="80"/>
          <w:w w:val="150"/>
        </w:rPr>
        <w:t xml:space="preserve">  </w:t>
      </w:r>
      <w:r>
        <w:t xml:space="preserve">Радиационный и химический мутагенез как источник мутаций у культурных форм организмов. Использование </w:t>
      </w:r>
      <w:r>
        <w:rPr>
          <w:spacing w:val="-2"/>
        </w:rPr>
        <w:t>геномного</w:t>
      </w:r>
      <w:r>
        <w:tab/>
      </w:r>
      <w:r>
        <w:rPr>
          <w:spacing w:val="-2"/>
        </w:rPr>
        <w:t>редактирования</w:t>
      </w:r>
      <w:r>
        <w:tab/>
      </w:r>
      <w:r>
        <w:rPr>
          <w:spacing w:val="-10"/>
        </w:rPr>
        <w:t>и</w:t>
      </w:r>
      <w:r>
        <w:tab/>
      </w:r>
      <w:r>
        <w:rPr>
          <w:spacing w:val="-2"/>
        </w:rPr>
        <w:t>методов</w:t>
      </w:r>
      <w:r>
        <w:tab/>
      </w:r>
      <w:r>
        <w:rPr>
          <w:spacing w:val="-2"/>
        </w:rPr>
        <w:t>рекомбинантных</w:t>
      </w:r>
      <w:r>
        <w:tab/>
      </w:r>
      <w:r>
        <w:rPr>
          <w:spacing w:val="-4"/>
        </w:rPr>
        <w:t xml:space="preserve">ДНК </w:t>
      </w:r>
      <w:r>
        <w:lastRenderedPageBreak/>
        <w:t>для получения исходного материала для селекции.</w:t>
      </w:r>
    </w:p>
    <w:p w:rsidR="00E90468" w:rsidRDefault="00804528" w:rsidP="00713082">
      <w:pPr>
        <w:pStyle w:val="a3"/>
        <w:spacing w:line="276" w:lineRule="auto"/>
        <w:ind w:right="143"/>
      </w:pPr>
      <w:r>
        <w:t>Получение полиплоидов. Внутривидовая гибридизация. Близкородственное скрещивание, или</w:t>
      </w:r>
      <w:r>
        <w:rPr>
          <w:spacing w:val="80"/>
          <w:w w:val="150"/>
        </w:rPr>
        <w:t xml:space="preserve"> </w:t>
      </w:r>
      <w:r>
        <w:t>инбридинг.</w:t>
      </w:r>
      <w:r>
        <w:rPr>
          <w:spacing w:val="80"/>
          <w:w w:val="150"/>
        </w:rPr>
        <w:t xml:space="preserve"> </w:t>
      </w:r>
      <w:r>
        <w:t>Неродственное</w:t>
      </w:r>
      <w:r>
        <w:rPr>
          <w:spacing w:val="80"/>
          <w:w w:val="150"/>
        </w:rPr>
        <w:t xml:space="preserve"> </w:t>
      </w:r>
      <w:r>
        <w:t>скрещивание,</w:t>
      </w:r>
      <w:r>
        <w:rPr>
          <w:spacing w:val="80"/>
          <w:w w:val="150"/>
        </w:rPr>
        <w:t xml:space="preserve"> </w:t>
      </w:r>
      <w:r>
        <w:t>или</w:t>
      </w:r>
      <w:r>
        <w:rPr>
          <w:spacing w:val="80"/>
          <w:w w:val="150"/>
        </w:rPr>
        <w:t xml:space="preserve"> </w:t>
      </w:r>
      <w:r>
        <w:t>аутбридинг.</w:t>
      </w:r>
      <w:r>
        <w:rPr>
          <w:spacing w:val="80"/>
          <w:w w:val="150"/>
        </w:rPr>
        <w:t xml:space="preserve"> </w:t>
      </w:r>
      <w:r>
        <w:t>Гетерозис</w:t>
      </w:r>
      <w:r>
        <w:rPr>
          <w:spacing w:val="80"/>
          <w:w w:val="150"/>
        </w:rPr>
        <w:t xml:space="preserve"> </w:t>
      </w:r>
      <w:r>
        <w:t>и</w:t>
      </w:r>
      <w:r>
        <w:rPr>
          <w:spacing w:val="80"/>
          <w:w w:val="150"/>
        </w:rPr>
        <w:t xml:space="preserve"> </w:t>
      </w:r>
      <w:r>
        <w:t>его</w:t>
      </w:r>
      <w:r>
        <w:rPr>
          <w:spacing w:val="80"/>
          <w:w w:val="150"/>
        </w:rPr>
        <w:t xml:space="preserve"> </w:t>
      </w:r>
      <w:r>
        <w:t>причины.</w:t>
      </w:r>
    </w:p>
    <w:p w:rsidR="00E90468" w:rsidRDefault="00804528" w:rsidP="00713082">
      <w:pPr>
        <w:pStyle w:val="a3"/>
        <w:spacing w:before="12" w:line="276" w:lineRule="auto"/>
        <w:ind w:right="141" w:firstLine="0"/>
        <w:rPr>
          <w:i/>
        </w:rPr>
      </w:pPr>
      <w:r>
        <w:t xml:space="preserve">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«Зелёная революция».</w:t>
      </w:r>
    </w:p>
    <w:p w:rsidR="00E90468" w:rsidRDefault="00804528" w:rsidP="00713082">
      <w:pPr>
        <w:spacing w:line="276" w:lineRule="auto"/>
        <w:ind w:left="140" w:right="141" w:firstLine="708"/>
        <w:jc w:val="both"/>
        <w:rPr>
          <w:i/>
          <w:sz w:val="24"/>
        </w:rPr>
      </w:pPr>
      <w:r>
        <w:rPr>
          <w:sz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sz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7" w:line="276" w:lineRule="auto"/>
        <w:ind w:right="140"/>
      </w:pPr>
      <w:r>
        <w:t>Портреты: Н.И.</w:t>
      </w:r>
      <w:r>
        <w:rPr>
          <w:spacing w:val="-4"/>
        </w:rPr>
        <w:t xml:space="preserve"> </w:t>
      </w:r>
      <w:r>
        <w:t>Вавилов, И.В.</w:t>
      </w:r>
      <w:r>
        <w:rPr>
          <w:spacing w:val="-3"/>
        </w:rPr>
        <w:t xml:space="preserve"> </w:t>
      </w:r>
      <w:r>
        <w:t>Мичурин, Г.Д.</w:t>
      </w:r>
      <w:r>
        <w:rPr>
          <w:spacing w:val="-3"/>
        </w:rPr>
        <w:t xml:space="preserve"> </w:t>
      </w:r>
      <w:r>
        <w:t>Карпеченко, П.П.</w:t>
      </w:r>
      <w:r>
        <w:rPr>
          <w:spacing w:val="-3"/>
        </w:rPr>
        <w:t xml:space="preserve"> </w:t>
      </w:r>
      <w:r>
        <w:t>Лукьяненко, Б.Л.</w:t>
      </w:r>
      <w:r>
        <w:rPr>
          <w:spacing w:val="-2"/>
        </w:rPr>
        <w:t xml:space="preserve"> </w:t>
      </w:r>
      <w:r>
        <w:t>Астауров, Н. Борлоуг, Д.К. Беляев.</w:t>
      </w:r>
    </w:p>
    <w:p w:rsidR="00E90468" w:rsidRDefault="00804528" w:rsidP="00713082">
      <w:pPr>
        <w:pStyle w:val="a3"/>
        <w:spacing w:line="276" w:lineRule="auto"/>
        <w:ind w:right="140"/>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E90468" w:rsidRDefault="00804528" w:rsidP="00713082">
      <w:pPr>
        <w:pStyle w:val="a3"/>
        <w:spacing w:before="2" w:line="276" w:lineRule="auto"/>
        <w:ind w:right="145"/>
      </w:pPr>
      <w:r>
        <w:t xml:space="preserve">Лабораторная работа «Изучение сортов культурных растений и пород домашних </w:t>
      </w:r>
      <w:r>
        <w:rPr>
          <w:spacing w:val="-2"/>
        </w:rPr>
        <w:t>животных».</w:t>
      </w:r>
    </w:p>
    <w:p w:rsidR="00E90468" w:rsidRDefault="00804528" w:rsidP="00713082">
      <w:pPr>
        <w:pStyle w:val="a3"/>
        <w:spacing w:line="276" w:lineRule="auto"/>
        <w:ind w:left="849" w:right="3250" w:firstLine="0"/>
      </w:pPr>
      <w:r>
        <w:t>Лабораторная</w:t>
      </w:r>
      <w:r>
        <w:rPr>
          <w:spacing w:val="-9"/>
        </w:rPr>
        <w:t xml:space="preserve"> </w:t>
      </w:r>
      <w:r>
        <w:t>работа</w:t>
      </w:r>
      <w:r>
        <w:rPr>
          <w:spacing w:val="-7"/>
        </w:rPr>
        <w:t xml:space="preserve"> </w:t>
      </w:r>
      <w:r>
        <w:t>«Изучение</w:t>
      </w:r>
      <w:r>
        <w:rPr>
          <w:spacing w:val="-10"/>
        </w:rPr>
        <w:t xml:space="preserve"> </w:t>
      </w:r>
      <w:r>
        <w:t>методов</w:t>
      </w:r>
      <w:r>
        <w:rPr>
          <w:spacing w:val="-10"/>
        </w:rPr>
        <w:t xml:space="preserve"> </w:t>
      </w:r>
      <w:r>
        <w:t>селекции</w:t>
      </w:r>
      <w:r>
        <w:rPr>
          <w:spacing w:val="-9"/>
        </w:rPr>
        <w:t xml:space="preserve"> </w:t>
      </w:r>
      <w:r>
        <w:t>растений». Практическая работа «Прививка растений».</w:t>
      </w:r>
    </w:p>
    <w:p w:rsidR="00E90468" w:rsidRDefault="00804528" w:rsidP="00713082">
      <w:pPr>
        <w:pStyle w:val="a3"/>
        <w:spacing w:line="276" w:lineRule="auto"/>
        <w:ind w:right="144"/>
      </w:pPr>
      <w:r>
        <w:t>Экскурсия «Основные методы и достижения селекции растений и животных (на селекционную</w:t>
      </w:r>
      <w:r>
        <w:rPr>
          <w:spacing w:val="80"/>
        </w:rPr>
        <w:t xml:space="preserve">    </w:t>
      </w:r>
      <w:r>
        <w:t>станцию,</w:t>
      </w:r>
      <w:r>
        <w:rPr>
          <w:spacing w:val="80"/>
        </w:rPr>
        <w:t xml:space="preserve">    </w:t>
      </w:r>
      <w:r>
        <w:t>племенную</w:t>
      </w:r>
      <w:r>
        <w:rPr>
          <w:spacing w:val="80"/>
        </w:rPr>
        <w:t xml:space="preserve">    </w:t>
      </w:r>
      <w:r>
        <w:t>ферму,</w:t>
      </w:r>
      <w:r>
        <w:rPr>
          <w:spacing w:val="80"/>
        </w:rPr>
        <w:t xml:space="preserve">    </w:t>
      </w:r>
      <w:r>
        <w:t>сортоиспытательный</w:t>
      </w:r>
      <w:r>
        <w:rPr>
          <w:spacing w:val="80"/>
        </w:rPr>
        <w:t xml:space="preserve">    </w:t>
      </w:r>
      <w:r>
        <w:t>участок, в тепличное хозяйство, в лабораторию агроуниверситета или научного центра)».</w:t>
      </w:r>
    </w:p>
    <w:p w:rsidR="00E90468" w:rsidRDefault="00804528" w:rsidP="00713082">
      <w:pPr>
        <w:pStyle w:val="a5"/>
        <w:numPr>
          <w:ilvl w:val="2"/>
          <w:numId w:val="145"/>
        </w:numPr>
        <w:tabs>
          <w:tab w:val="left" w:pos="1808"/>
        </w:tabs>
        <w:spacing w:line="276" w:lineRule="auto"/>
        <w:ind w:left="1808" w:hanging="959"/>
        <w:rPr>
          <w:sz w:val="24"/>
        </w:rPr>
      </w:pPr>
      <w:r>
        <w:rPr>
          <w:sz w:val="24"/>
        </w:rPr>
        <w:t>Тема</w:t>
      </w:r>
      <w:r>
        <w:rPr>
          <w:spacing w:val="-7"/>
          <w:sz w:val="24"/>
        </w:rPr>
        <w:t xml:space="preserve"> </w:t>
      </w:r>
      <w:r>
        <w:rPr>
          <w:sz w:val="24"/>
        </w:rPr>
        <w:t>16.</w:t>
      </w:r>
      <w:r>
        <w:rPr>
          <w:spacing w:val="-1"/>
          <w:sz w:val="24"/>
        </w:rPr>
        <w:t xml:space="preserve"> </w:t>
      </w:r>
      <w:r>
        <w:rPr>
          <w:sz w:val="24"/>
        </w:rPr>
        <w:t>Биотехнология</w:t>
      </w:r>
      <w:r>
        <w:rPr>
          <w:spacing w:val="-3"/>
          <w:sz w:val="24"/>
        </w:rPr>
        <w:t xml:space="preserve"> </w:t>
      </w:r>
      <w:r>
        <w:rPr>
          <w:sz w:val="24"/>
        </w:rPr>
        <w:t>и</w:t>
      </w:r>
      <w:r>
        <w:rPr>
          <w:spacing w:val="-3"/>
          <w:sz w:val="24"/>
        </w:rPr>
        <w:t xml:space="preserve"> </w:t>
      </w:r>
      <w:r>
        <w:rPr>
          <w:sz w:val="24"/>
        </w:rPr>
        <w:t>синтетическая</w:t>
      </w:r>
      <w:r>
        <w:rPr>
          <w:spacing w:val="-3"/>
          <w:sz w:val="24"/>
        </w:rPr>
        <w:t xml:space="preserve"> </w:t>
      </w:r>
      <w:r>
        <w:rPr>
          <w:sz w:val="24"/>
        </w:rPr>
        <w:t>биология</w:t>
      </w:r>
      <w:r>
        <w:rPr>
          <w:spacing w:val="-3"/>
          <w:sz w:val="24"/>
        </w:rPr>
        <w:t xml:space="preserve"> </w:t>
      </w:r>
      <w:r>
        <w:rPr>
          <w:sz w:val="24"/>
        </w:rPr>
        <w:t>(4</w:t>
      </w:r>
      <w:r>
        <w:rPr>
          <w:spacing w:val="-3"/>
          <w:sz w:val="24"/>
        </w:rPr>
        <w:t xml:space="preserve"> </w:t>
      </w:r>
      <w:r>
        <w:rPr>
          <w:spacing w:val="-5"/>
          <w:sz w:val="24"/>
        </w:rPr>
        <w:t>ч).</w:t>
      </w:r>
    </w:p>
    <w:p w:rsidR="00E90468" w:rsidRDefault="00804528" w:rsidP="00713082">
      <w:pPr>
        <w:pStyle w:val="a3"/>
        <w:tabs>
          <w:tab w:val="left" w:pos="3160"/>
          <w:tab w:val="left" w:pos="5244"/>
          <w:tab w:val="left" w:pos="7531"/>
          <w:tab w:val="left" w:pos="9011"/>
        </w:tabs>
        <w:spacing w:before="139" w:line="276" w:lineRule="auto"/>
        <w:ind w:right="141"/>
      </w:pPr>
      <w: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w:t>
      </w:r>
      <w:r>
        <w:rPr>
          <w:spacing w:val="-2"/>
        </w:rPr>
        <w:t>микробиологических</w:t>
      </w:r>
      <w:r>
        <w:tab/>
      </w:r>
      <w:r>
        <w:rPr>
          <w:spacing w:val="-2"/>
        </w:rPr>
        <w:t>технологий.</w:t>
      </w:r>
      <w:r>
        <w:tab/>
      </w:r>
      <w:r>
        <w:rPr>
          <w:spacing w:val="-2"/>
        </w:rPr>
        <w:t>Производство</w:t>
      </w:r>
      <w:r>
        <w:tab/>
      </w:r>
      <w:r>
        <w:rPr>
          <w:spacing w:val="-2"/>
        </w:rPr>
        <w:t>белка,</w:t>
      </w:r>
      <w:r>
        <w:tab/>
      </w:r>
      <w:r>
        <w:rPr>
          <w:spacing w:val="-2"/>
        </w:rPr>
        <w:t xml:space="preserve">аминокислот </w:t>
      </w:r>
      <w:r>
        <w:t>и витаминов.</w:t>
      </w:r>
    </w:p>
    <w:p w:rsidR="00E90468" w:rsidRDefault="00804528" w:rsidP="00713082">
      <w:pPr>
        <w:pStyle w:val="a3"/>
        <w:spacing w:line="276" w:lineRule="auto"/>
        <w:ind w:right="135"/>
      </w:pPr>
      <w:r>
        <w:t>Создание</w:t>
      </w:r>
      <w:r>
        <w:rPr>
          <w:spacing w:val="80"/>
          <w:w w:val="150"/>
        </w:rPr>
        <w:t xml:space="preserve">   </w:t>
      </w:r>
      <w:r>
        <w:t>технологий</w:t>
      </w:r>
      <w:r>
        <w:rPr>
          <w:spacing w:val="80"/>
          <w:w w:val="150"/>
        </w:rPr>
        <w:t xml:space="preserve">   </w:t>
      </w:r>
      <w:r>
        <w:t>и</w:t>
      </w:r>
      <w:r>
        <w:rPr>
          <w:spacing w:val="80"/>
          <w:w w:val="150"/>
        </w:rPr>
        <w:t xml:space="preserve">   </w:t>
      </w:r>
      <w:r>
        <w:t>инструментов</w:t>
      </w:r>
      <w:r>
        <w:rPr>
          <w:spacing w:val="80"/>
          <w:w w:val="150"/>
        </w:rPr>
        <w:t xml:space="preserve">   </w:t>
      </w:r>
      <w:r>
        <w:t>целенаправленного</w:t>
      </w:r>
      <w:r>
        <w:rPr>
          <w:spacing w:val="80"/>
          <w:w w:val="150"/>
        </w:rPr>
        <w:t xml:space="preserve">   </w:t>
      </w:r>
      <w:r>
        <w:t>изменения</w:t>
      </w:r>
      <w:r>
        <w:rPr>
          <w:spacing w:val="40"/>
        </w:rPr>
        <w:t xml:space="preserve"> </w:t>
      </w:r>
      <w:r>
        <w:t>и конструирования геномов с целью получения организмов и их компонентов, содержащих не встречающиеся в природе биосинтетические пути.</w:t>
      </w:r>
    </w:p>
    <w:p w:rsidR="00E90468" w:rsidRDefault="00804528" w:rsidP="00713082">
      <w:pPr>
        <w:spacing w:before="1" w:line="276" w:lineRule="auto"/>
        <w:ind w:left="140" w:right="137" w:firstLine="708"/>
        <w:jc w:val="both"/>
        <w:rPr>
          <w:sz w:val="24"/>
        </w:rPr>
      </w:pPr>
      <w:r>
        <w:rPr>
          <w:sz w:val="24"/>
        </w:rPr>
        <w:t>Клеточная</w:t>
      </w:r>
      <w:r>
        <w:rPr>
          <w:spacing w:val="80"/>
          <w:sz w:val="24"/>
        </w:rPr>
        <w:t xml:space="preserve">   </w:t>
      </w:r>
      <w:r>
        <w:rPr>
          <w:sz w:val="24"/>
        </w:rPr>
        <w:t>инженерия.</w:t>
      </w:r>
      <w:r>
        <w:rPr>
          <w:spacing w:val="80"/>
          <w:sz w:val="24"/>
        </w:rPr>
        <w:t xml:space="preserve">   </w:t>
      </w:r>
      <w:r>
        <w:rPr>
          <w:sz w:val="24"/>
        </w:rPr>
        <w:t>Методы</w:t>
      </w:r>
      <w:r>
        <w:rPr>
          <w:spacing w:val="80"/>
          <w:sz w:val="24"/>
        </w:rPr>
        <w:t xml:space="preserve">   </w:t>
      </w:r>
      <w:r>
        <w:rPr>
          <w:sz w:val="24"/>
        </w:rPr>
        <w:t>культуры</w:t>
      </w:r>
      <w:r>
        <w:rPr>
          <w:spacing w:val="80"/>
          <w:sz w:val="24"/>
        </w:rPr>
        <w:t xml:space="preserve">   </w:t>
      </w:r>
      <w:r>
        <w:rPr>
          <w:sz w:val="24"/>
        </w:rPr>
        <w:t>клеток</w:t>
      </w:r>
      <w:r>
        <w:rPr>
          <w:spacing w:val="80"/>
          <w:sz w:val="24"/>
        </w:rPr>
        <w:t xml:space="preserve">   </w:t>
      </w:r>
      <w:r>
        <w:rPr>
          <w:sz w:val="24"/>
        </w:rPr>
        <w:t>и</w:t>
      </w:r>
      <w:r>
        <w:rPr>
          <w:spacing w:val="80"/>
          <w:sz w:val="24"/>
        </w:rPr>
        <w:t xml:space="preserve">   </w:t>
      </w:r>
      <w:r>
        <w:rPr>
          <w:sz w:val="24"/>
        </w:rPr>
        <w:t>тканей</w:t>
      </w:r>
      <w:r>
        <w:rPr>
          <w:spacing w:val="80"/>
          <w:sz w:val="24"/>
        </w:rPr>
        <w:t xml:space="preserve">   </w:t>
      </w:r>
      <w:r>
        <w:rPr>
          <w:sz w:val="24"/>
        </w:rPr>
        <w:t>растений и животных. Криобанки. Соматическая гибридизация и соматический эмбриогенез.</w:t>
      </w:r>
      <w:r>
        <w:rPr>
          <w:spacing w:val="80"/>
          <w:sz w:val="24"/>
        </w:rPr>
        <w:t xml:space="preserve"> </w:t>
      </w:r>
      <w:r>
        <w:rPr>
          <w:sz w:val="24"/>
        </w:rPr>
        <w:t xml:space="preserve">Использование гаплоидов в селекции растений. </w:t>
      </w:r>
      <w:r>
        <w:rPr>
          <w:i/>
          <w:sz w:val="24"/>
        </w:rPr>
        <w:t xml:space="preserve">Получение моноклональных антител. Использование моноклональных и поликлональных антител в медицине. </w:t>
      </w:r>
      <w:r>
        <w:rPr>
          <w:sz w:val="24"/>
        </w:rPr>
        <w:t xml:space="preserve">Искусственное оплодотворение. Реконструкция яйцеклеток и клонирование животных. Метод трансплантации ядер клеток. </w:t>
      </w:r>
      <w:r>
        <w:rPr>
          <w:i/>
          <w:sz w:val="24"/>
        </w:rPr>
        <w:t>Технологии оздоровления, культивирования и микроклонального размножения сельскохозяйственных культур</w:t>
      </w:r>
      <w:r>
        <w:rPr>
          <w:sz w:val="24"/>
        </w:rPr>
        <w:t>.</w:t>
      </w:r>
    </w:p>
    <w:p w:rsidR="00E90468" w:rsidRDefault="00804528" w:rsidP="00713082">
      <w:pPr>
        <w:pStyle w:val="a3"/>
        <w:tabs>
          <w:tab w:val="left" w:pos="2241"/>
          <w:tab w:val="left" w:pos="4410"/>
          <w:tab w:val="left" w:pos="5320"/>
          <w:tab w:val="left" w:pos="6811"/>
          <w:tab w:val="left" w:pos="8795"/>
        </w:tabs>
        <w:spacing w:before="12" w:line="276" w:lineRule="auto"/>
        <w:ind w:right="139"/>
      </w:pPr>
      <w:r>
        <w:t>Хромосомная</w:t>
      </w:r>
      <w:r>
        <w:rPr>
          <w:spacing w:val="79"/>
        </w:rPr>
        <w:t xml:space="preserve">    </w:t>
      </w:r>
      <w:r>
        <w:t>и</w:t>
      </w:r>
      <w:r>
        <w:rPr>
          <w:spacing w:val="80"/>
        </w:rPr>
        <w:t xml:space="preserve">    </w:t>
      </w:r>
      <w:r>
        <w:t>генная</w:t>
      </w:r>
      <w:r>
        <w:rPr>
          <w:spacing w:val="79"/>
        </w:rPr>
        <w:t xml:space="preserve">    </w:t>
      </w:r>
      <w:r>
        <w:t>инженерия.</w:t>
      </w:r>
      <w:r>
        <w:rPr>
          <w:spacing w:val="79"/>
        </w:rPr>
        <w:t xml:space="preserve">    </w:t>
      </w:r>
      <w:r>
        <w:t>Искусственный</w:t>
      </w:r>
      <w:r>
        <w:rPr>
          <w:spacing w:val="79"/>
        </w:rPr>
        <w:t xml:space="preserve">    </w:t>
      </w:r>
      <w:r>
        <w:t>синтез</w:t>
      </w:r>
      <w:r>
        <w:rPr>
          <w:spacing w:val="79"/>
        </w:rPr>
        <w:t xml:space="preserve">    </w:t>
      </w:r>
      <w:r>
        <w:t xml:space="preserve">гена и конструирование рекомбинантных ДНК. </w:t>
      </w:r>
      <w:r>
        <w:rPr>
          <w:i/>
        </w:rPr>
        <w:t>Создание трансгенных организмов</w:t>
      </w:r>
      <w:r>
        <w:t xml:space="preserve">. Достижения и </w:t>
      </w:r>
      <w:r>
        <w:rPr>
          <w:spacing w:val="-2"/>
        </w:rPr>
        <w:t>перспективы</w:t>
      </w:r>
      <w:r>
        <w:tab/>
      </w:r>
      <w:r>
        <w:rPr>
          <w:spacing w:val="-2"/>
        </w:rPr>
        <w:t>хромосомной</w:t>
      </w:r>
      <w:r>
        <w:tab/>
      </w:r>
      <w:r>
        <w:rPr>
          <w:spacing w:val="-10"/>
        </w:rPr>
        <w:t>и</w:t>
      </w:r>
      <w:r>
        <w:tab/>
      </w:r>
      <w:r>
        <w:rPr>
          <w:spacing w:val="-2"/>
        </w:rPr>
        <w:t>генной</w:t>
      </w:r>
      <w:r>
        <w:tab/>
      </w:r>
      <w:r>
        <w:rPr>
          <w:spacing w:val="-2"/>
        </w:rPr>
        <w:t>инженерии.</w:t>
      </w:r>
      <w:r>
        <w:tab/>
      </w:r>
      <w:r>
        <w:rPr>
          <w:spacing w:val="-2"/>
        </w:rPr>
        <w:t xml:space="preserve">Экологические </w:t>
      </w:r>
      <w:r>
        <w:t>и этические проблемы генной инженерии.</w:t>
      </w:r>
    </w:p>
    <w:p w:rsidR="00E90468" w:rsidRDefault="00804528" w:rsidP="00713082">
      <w:pPr>
        <w:pStyle w:val="a3"/>
        <w:spacing w:line="276" w:lineRule="auto"/>
        <w:ind w:right="136"/>
      </w:pPr>
      <w:r>
        <w:t xml:space="preserve">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w:t>
      </w:r>
      <w:r>
        <w:lastRenderedPageBreak/>
        <w:t>сочетанием технологий трёхмерного биопринтинга и скаффолдинга для решения задач персонализированной медицины.</w:t>
      </w:r>
    </w:p>
    <w:p w:rsidR="00E90468" w:rsidRDefault="00804528" w:rsidP="00713082">
      <w:pPr>
        <w:pStyle w:val="a3"/>
        <w:spacing w:line="276" w:lineRule="auto"/>
        <w:ind w:right="136"/>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7" w:line="276" w:lineRule="auto"/>
        <w:ind w:left="849" w:firstLine="0"/>
        <w:jc w:val="left"/>
      </w:pPr>
      <w:r>
        <w:t>Таблицы</w:t>
      </w:r>
      <w:r>
        <w:rPr>
          <w:spacing w:val="69"/>
        </w:rPr>
        <w:t xml:space="preserve"> </w:t>
      </w:r>
      <w:r>
        <w:t>и</w:t>
      </w:r>
      <w:r>
        <w:rPr>
          <w:spacing w:val="73"/>
        </w:rPr>
        <w:t xml:space="preserve"> </w:t>
      </w:r>
      <w:r>
        <w:t>схемы:</w:t>
      </w:r>
      <w:r>
        <w:rPr>
          <w:spacing w:val="79"/>
        </w:rPr>
        <w:t xml:space="preserve"> </w:t>
      </w:r>
      <w:r>
        <w:t>«Использование</w:t>
      </w:r>
      <w:r>
        <w:rPr>
          <w:spacing w:val="71"/>
        </w:rPr>
        <w:t xml:space="preserve"> </w:t>
      </w:r>
      <w:r>
        <w:t>микроорганизмов</w:t>
      </w:r>
      <w:r>
        <w:rPr>
          <w:spacing w:val="72"/>
        </w:rPr>
        <w:t xml:space="preserve"> </w:t>
      </w:r>
      <w:r>
        <w:t>в</w:t>
      </w:r>
      <w:r>
        <w:rPr>
          <w:spacing w:val="72"/>
        </w:rPr>
        <w:t xml:space="preserve"> </w:t>
      </w:r>
      <w:r>
        <w:t>промышленном</w:t>
      </w:r>
      <w:r>
        <w:rPr>
          <w:spacing w:val="71"/>
        </w:rPr>
        <w:t xml:space="preserve"> </w:t>
      </w:r>
      <w:r>
        <w:rPr>
          <w:spacing w:val="-2"/>
        </w:rPr>
        <w:t>производстве»,</w:t>
      </w:r>
    </w:p>
    <w:p w:rsidR="00E90468" w:rsidRDefault="00804528" w:rsidP="00713082">
      <w:pPr>
        <w:pStyle w:val="a3"/>
        <w:spacing w:before="139" w:line="276" w:lineRule="auto"/>
        <w:ind w:firstLine="0"/>
      </w:pPr>
      <w:r>
        <w:t>«Клеточная</w:t>
      </w:r>
      <w:r>
        <w:rPr>
          <w:spacing w:val="-9"/>
        </w:rPr>
        <w:t xml:space="preserve"> </w:t>
      </w:r>
      <w:r>
        <w:t>инженерия»,</w:t>
      </w:r>
      <w:r>
        <w:rPr>
          <w:spacing w:val="-2"/>
        </w:rPr>
        <w:t xml:space="preserve"> </w:t>
      </w:r>
      <w:r>
        <w:t>«Генная</w:t>
      </w:r>
      <w:r>
        <w:rPr>
          <w:spacing w:val="-8"/>
        </w:rPr>
        <w:t xml:space="preserve"> </w:t>
      </w:r>
      <w:r>
        <w:rPr>
          <w:spacing w:val="-2"/>
        </w:rPr>
        <w:t>инженерия».</w:t>
      </w:r>
    </w:p>
    <w:p w:rsidR="00E90468" w:rsidRDefault="00804528" w:rsidP="00713082">
      <w:pPr>
        <w:pStyle w:val="a3"/>
        <w:spacing w:before="137" w:line="276" w:lineRule="auto"/>
        <w:ind w:left="849" w:right="3183" w:firstLine="0"/>
      </w:pPr>
      <w:r>
        <w:t>Лабораторная работа «Изучение объектов биотехнологии». Практическая</w:t>
      </w:r>
      <w:r>
        <w:rPr>
          <w:spacing w:val="-6"/>
        </w:rPr>
        <w:t xml:space="preserve"> </w:t>
      </w:r>
      <w:r>
        <w:t>работа</w:t>
      </w:r>
      <w:r>
        <w:rPr>
          <w:spacing w:val="-1"/>
        </w:rPr>
        <w:t xml:space="preserve"> </w:t>
      </w:r>
      <w:r>
        <w:t>«Получение</w:t>
      </w:r>
      <w:r>
        <w:rPr>
          <w:spacing w:val="-5"/>
        </w:rPr>
        <w:t xml:space="preserve"> </w:t>
      </w:r>
      <w:r>
        <w:t>молочнокислых</w:t>
      </w:r>
      <w:r>
        <w:rPr>
          <w:spacing w:val="-2"/>
        </w:rPr>
        <w:t xml:space="preserve"> продуктов».</w:t>
      </w:r>
    </w:p>
    <w:p w:rsidR="00E90468" w:rsidRDefault="00804528" w:rsidP="00713082">
      <w:pPr>
        <w:pStyle w:val="a3"/>
        <w:spacing w:line="276" w:lineRule="auto"/>
        <w:ind w:right="140"/>
      </w:pPr>
      <w:r>
        <w:t>Экскурсия «Биотехнология – важнейшая производительная сила современности (на биотехнологическое производство)».</w:t>
      </w:r>
    </w:p>
    <w:p w:rsidR="00E90468" w:rsidRDefault="00804528" w:rsidP="00713082">
      <w:pPr>
        <w:pStyle w:val="a5"/>
        <w:numPr>
          <w:ilvl w:val="1"/>
          <w:numId w:val="145"/>
        </w:numPr>
        <w:tabs>
          <w:tab w:val="left" w:pos="1508"/>
        </w:tabs>
        <w:spacing w:line="276" w:lineRule="auto"/>
        <w:ind w:left="849" w:right="5444" w:firstLine="0"/>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11</w:t>
      </w:r>
      <w:r>
        <w:rPr>
          <w:spacing w:val="-9"/>
          <w:sz w:val="24"/>
        </w:rPr>
        <w:t xml:space="preserve"> </w:t>
      </w:r>
      <w:r>
        <w:rPr>
          <w:sz w:val="24"/>
        </w:rPr>
        <w:t>классе. 102 ч, из них 8 ч – резервное время</w:t>
      </w:r>
    </w:p>
    <w:p w:rsidR="00E90468" w:rsidRDefault="00804528" w:rsidP="00713082">
      <w:pPr>
        <w:pStyle w:val="a5"/>
        <w:numPr>
          <w:ilvl w:val="2"/>
          <w:numId w:val="145"/>
        </w:numPr>
        <w:tabs>
          <w:tab w:val="left" w:pos="1687"/>
        </w:tabs>
        <w:spacing w:line="276" w:lineRule="auto"/>
        <w:ind w:right="144" w:firstLine="708"/>
        <w:rPr>
          <w:sz w:val="24"/>
        </w:rPr>
      </w:pPr>
      <w:r>
        <w:rPr>
          <w:sz w:val="24"/>
        </w:rPr>
        <w:t>Тема</w:t>
      </w:r>
      <w:r>
        <w:rPr>
          <w:spacing w:val="80"/>
          <w:sz w:val="24"/>
        </w:rPr>
        <w:t xml:space="preserve">   </w:t>
      </w:r>
      <w:r>
        <w:rPr>
          <w:sz w:val="24"/>
        </w:rPr>
        <w:t>1.</w:t>
      </w:r>
      <w:r>
        <w:rPr>
          <w:spacing w:val="80"/>
          <w:sz w:val="24"/>
        </w:rPr>
        <w:t xml:space="preserve">   </w:t>
      </w:r>
      <w:r>
        <w:rPr>
          <w:sz w:val="24"/>
        </w:rPr>
        <w:t>Зарождение</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эволюционных</w:t>
      </w:r>
      <w:r>
        <w:rPr>
          <w:spacing w:val="80"/>
          <w:sz w:val="24"/>
        </w:rPr>
        <w:t xml:space="preserve">   </w:t>
      </w:r>
      <w:r>
        <w:rPr>
          <w:sz w:val="24"/>
        </w:rPr>
        <w:t>представлений в биологии (4 ч).</w:t>
      </w:r>
    </w:p>
    <w:p w:rsidR="00E90468" w:rsidRDefault="00804528" w:rsidP="00713082">
      <w:pPr>
        <w:pStyle w:val="a3"/>
        <w:spacing w:line="276" w:lineRule="auto"/>
        <w:ind w:right="140"/>
      </w:pPr>
      <w:r>
        <w:t>Эволюционная теория Ч. Дарвина. Предпосылки возникновения дарвинизма. Жизнь и научная деятельность Ч. Дарвина.</w:t>
      </w:r>
    </w:p>
    <w:p w:rsidR="00E90468" w:rsidRDefault="00804528" w:rsidP="00713082">
      <w:pPr>
        <w:pStyle w:val="a3"/>
        <w:spacing w:line="276" w:lineRule="auto"/>
        <w:ind w:right="142"/>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90468" w:rsidRDefault="00804528" w:rsidP="00713082">
      <w:pPr>
        <w:pStyle w:val="a3"/>
        <w:tabs>
          <w:tab w:val="left" w:pos="2129"/>
          <w:tab w:val="left" w:pos="4254"/>
          <w:tab w:val="left" w:pos="5897"/>
          <w:tab w:val="left" w:pos="7478"/>
          <w:tab w:val="left" w:pos="9632"/>
        </w:tabs>
        <w:spacing w:line="276" w:lineRule="auto"/>
        <w:ind w:right="145"/>
      </w:pPr>
      <w:r>
        <w:t xml:space="preserve">Оформление синтетической теории эволюции (СТЭ). Нейтральная теория эволюции. </w:t>
      </w:r>
      <w:r>
        <w:rPr>
          <w:spacing w:val="-2"/>
        </w:rPr>
        <w:t>Современная</w:t>
      </w:r>
      <w:r>
        <w:tab/>
      </w:r>
      <w:r>
        <w:rPr>
          <w:spacing w:val="-2"/>
        </w:rPr>
        <w:t>эволюционная</w:t>
      </w:r>
      <w:r>
        <w:tab/>
      </w:r>
      <w:r>
        <w:rPr>
          <w:spacing w:val="-2"/>
        </w:rPr>
        <w:t>биология.</w:t>
      </w:r>
      <w:r>
        <w:tab/>
      </w:r>
      <w:r>
        <w:rPr>
          <w:spacing w:val="-2"/>
        </w:rPr>
        <w:t>Значение</w:t>
      </w:r>
      <w:r>
        <w:tab/>
      </w:r>
      <w:r>
        <w:rPr>
          <w:spacing w:val="-2"/>
        </w:rPr>
        <w:t>эволюционной</w:t>
      </w:r>
      <w:r>
        <w:tab/>
      </w:r>
      <w:r>
        <w:rPr>
          <w:spacing w:val="-2"/>
        </w:rPr>
        <w:t xml:space="preserve">теории </w:t>
      </w:r>
      <w:r>
        <w:t>в формировании естественно-научной картины мира.</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6" w:line="276" w:lineRule="auto"/>
        <w:jc w:val="left"/>
      </w:pPr>
      <w:r>
        <w:t>Портреты:</w:t>
      </w:r>
      <w:r>
        <w:rPr>
          <w:spacing w:val="40"/>
        </w:rPr>
        <w:t xml:space="preserve"> </w:t>
      </w:r>
      <w:r>
        <w:t>Аристотель,</w:t>
      </w:r>
      <w:r>
        <w:rPr>
          <w:spacing w:val="40"/>
        </w:rPr>
        <w:t xml:space="preserve"> </w:t>
      </w:r>
      <w:r>
        <w:t>К.</w:t>
      </w:r>
      <w:r>
        <w:rPr>
          <w:spacing w:val="-1"/>
        </w:rPr>
        <w:t xml:space="preserve"> </w:t>
      </w:r>
      <w:r>
        <w:t>Линней,</w:t>
      </w:r>
      <w:r>
        <w:rPr>
          <w:spacing w:val="40"/>
        </w:rPr>
        <w:t xml:space="preserve"> </w:t>
      </w:r>
      <w:r>
        <w:t>Ж.Б.</w:t>
      </w:r>
      <w:r>
        <w:rPr>
          <w:spacing w:val="-1"/>
        </w:rPr>
        <w:t xml:space="preserve"> </w:t>
      </w:r>
      <w:r>
        <w:t>Ламарк,</w:t>
      </w:r>
      <w:r>
        <w:rPr>
          <w:spacing w:val="40"/>
        </w:rPr>
        <w:t xml:space="preserve"> </w:t>
      </w:r>
      <w:r>
        <w:t>Э.Ж.</w:t>
      </w:r>
      <w:r>
        <w:rPr>
          <w:spacing w:val="-2"/>
        </w:rPr>
        <w:t xml:space="preserve"> </w:t>
      </w:r>
      <w:r>
        <w:t>Сент-Илер,</w:t>
      </w:r>
      <w:r>
        <w:rPr>
          <w:spacing w:val="40"/>
        </w:rPr>
        <w:t xml:space="preserve"> </w:t>
      </w:r>
      <w:r>
        <w:t>Ж.</w:t>
      </w:r>
      <w:r>
        <w:rPr>
          <w:spacing w:val="-2"/>
        </w:rPr>
        <w:t xml:space="preserve"> </w:t>
      </w:r>
      <w:r>
        <w:t>Кювье,</w:t>
      </w:r>
      <w:r>
        <w:rPr>
          <w:spacing w:val="40"/>
        </w:rPr>
        <w:t xml:space="preserve"> </w:t>
      </w:r>
      <w:r>
        <w:t>Ч.</w:t>
      </w:r>
      <w:r>
        <w:rPr>
          <w:spacing w:val="-2"/>
        </w:rPr>
        <w:t xml:space="preserve"> </w:t>
      </w:r>
      <w:r>
        <w:t>Дарвин, С.С. Четвериков, И.И. Шмальгаузен, Дж. Холдейн, Д.К. Беляев.</w:t>
      </w:r>
    </w:p>
    <w:p w:rsidR="00E90468" w:rsidRDefault="00804528" w:rsidP="00713082">
      <w:pPr>
        <w:pStyle w:val="a3"/>
        <w:spacing w:line="276" w:lineRule="auto"/>
        <w:ind w:left="849" w:firstLine="0"/>
        <w:jc w:val="left"/>
      </w:pPr>
      <w:r>
        <w:t>Таблицы</w:t>
      </w:r>
      <w:r>
        <w:rPr>
          <w:spacing w:val="20"/>
        </w:rPr>
        <w:t xml:space="preserve"> </w:t>
      </w:r>
      <w:r>
        <w:t>и</w:t>
      </w:r>
      <w:r>
        <w:rPr>
          <w:spacing w:val="24"/>
        </w:rPr>
        <w:t xml:space="preserve"> </w:t>
      </w:r>
      <w:r>
        <w:t>схемы:</w:t>
      </w:r>
      <w:r>
        <w:rPr>
          <w:spacing w:val="30"/>
        </w:rPr>
        <w:t xml:space="preserve"> </w:t>
      </w:r>
      <w:r>
        <w:t>«Система</w:t>
      </w:r>
      <w:r>
        <w:rPr>
          <w:spacing w:val="24"/>
        </w:rPr>
        <w:t xml:space="preserve"> </w:t>
      </w:r>
      <w:r>
        <w:t>живой</w:t>
      </w:r>
      <w:r>
        <w:rPr>
          <w:spacing w:val="23"/>
        </w:rPr>
        <w:t xml:space="preserve"> </w:t>
      </w:r>
      <w:r>
        <w:t>природы</w:t>
      </w:r>
      <w:r>
        <w:rPr>
          <w:spacing w:val="22"/>
        </w:rPr>
        <w:t xml:space="preserve"> </w:t>
      </w:r>
      <w:r>
        <w:t>(по</w:t>
      </w:r>
      <w:r>
        <w:rPr>
          <w:spacing w:val="23"/>
        </w:rPr>
        <w:t xml:space="preserve"> </w:t>
      </w:r>
      <w:r>
        <w:t>К.</w:t>
      </w:r>
      <w:r>
        <w:rPr>
          <w:spacing w:val="1"/>
        </w:rPr>
        <w:t xml:space="preserve"> </w:t>
      </w:r>
      <w:r>
        <w:t>Линнею)»,</w:t>
      </w:r>
      <w:r>
        <w:rPr>
          <w:spacing w:val="27"/>
        </w:rPr>
        <w:t xml:space="preserve"> </w:t>
      </w:r>
      <w:r>
        <w:t>«Лестница</w:t>
      </w:r>
      <w:r>
        <w:rPr>
          <w:spacing w:val="22"/>
        </w:rPr>
        <w:t xml:space="preserve"> </w:t>
      </w:r>
      <w:r>
        <w:t>живых</w:t>
      </w:r>
      <w:r>
        <w:rPr>
          <w:spacing w:val="26"/>
        </w:rPr>
        <w:t xml:space="preserve"> </w:t>
      </w:r>
      <w:r>
        <w:rPr>
          <w:spacing w:val="-2"/>
        </w:rPr>
        <w:t>существ</w:t>
      </w:r>
    </w:p>
    <w:p w:rsidR="00E90468" w:rsidRDefault="00F56BF9" w:rsidP="00713082">
      <w:pPr>
        <w:pStyle w:val="a3"/>
        <w:tabs>
          <w:tab w:val="left" w:pos="1561"/>
          <w:tab w:val="left" w:pos="3799"/>
          <w:tab w:val="left" w:pos="6059"/>
          <w:tab w:val="left" w:pos="8654"/>
        </w:tabs>
        <w:spacing w:before="12" w:line="276" w:lineRule="auto"/>
        <w:ind w:right="140" w:firstLine="0"/>
      </w:pPr>
      <w:r>
        <w:rPr>
          <w:spacing w:val="-4"/>
        </w:rPr>
        <w:t xml:space="preserve"> </w:t>
      </w:r>
      <w:r w:rsidR="00804528">
        <w:rPr>
          <w:spacing w:val="-4"/>
        </w:rPr>
        <w:t>(по</w:t>
      </w:r>
      <w:r w:rsidR="00804528">
        <w:tab/>
      </w:r>
      <w:r w:rsidR="00804528">
        <w:rPr>
          <w:spacing w:val="-2"/>
        </w:rPr>
        <w:t>Ламарку)»,</w:t>
      </w:r>
      <w:r w:rsidR="00804528">
        <w:tab/>
      </w:r>
      <w:r w:rsidR="00804528">
        <w:rPr>
          <w:spacing w:val="-2"/>
        </w:rPr>
        <w:t>«Механизм</w:t>
      </w:r>
      <w:r w:rsidR="00804528">
        <w:tab/>
      </w:r>
      <w:r w:rsidR="00804528">
        <w:rPr>
          <w:spacing w:val="-2"/>
        </w:rPr>
        <w:t>формирования</w:t>
      </w:r>
      <w:r w:rsidR="00804528">
        <w:tab/>
      </w:r>
      <w:r w:rsidR="00804528">
        <w:rPr>
          <w:spacing w:val="-2"/>
        </w:rPr>
        <w:t xml:space="preserve">приспособлений </w:t>
      </w:r>
      <w:r w:rsidR="00804528">
        <w:t>у</w:t>
      </w:r>
      <w:r w:rsidR="00804528">
        <w:rPr>
          <w:spacing w:val="65"/>
          <w:w w:val="150"/>
        </w:rPr>
        <w:t xml:space="preserve"> </w:t>
      </w:r>
      <w:r w:rsidR="00804528">
        <w:t>растений</w:t>
      </w:r>
      <w:r w:rsidR="00804528">
        <w:rPr>
          <w:spacing w:val="70"/>
          <w:w w:val="150"/>
        </w:rPr>
        <w:t xml:space="preserve"> </w:t>
      </w:r>
      <w:r w:rsidR="00804528">
        <w:t>и</w:t>
      </w:r>
      <w:r w:rsidR="00804528">
        <w:rPr>
          <w:spacing w:val="70"/>
          <w:w w:val="150"/>
        </w:rPr>
        <w:t xml:space="preserve"> </w:t>
      </w:r>
      <w:r w:rsidR="00804528">
        <w:t>животных</w:t>
      </w:r>
      <w:r w:rsidR="00804528">
        <w:rPr>
          <w:spacing w:val="71"/>
          <w:w w:val="150"/>
        </w:rPr>
        <w:t xml:space="preserve"> </w:t>
      </w:r>
      <w:r w:rsidR="00804528">
        <w:t>(по</w:t>
      </w:r>
      <w:r w:rsidR="00804528">
        <w:rPr>
          <w:spacing w:val="71"/>
          <w:w w:val="150"/>
        </w:rPr>
        <w:t xml:space="preserve"> </w:t>
      </w:r>
      <w:r w:rsidR="00804528">
        <w:t>Ламарку)»,</w:t>
      </w:r>
      <w:r w:rsidR="00804528">
        <w:rPr>
          <w:spacing w:val="76"/>
          <w:w w:val="150"/>
        </w:rPr>
        <w:t xml:space="preserve"> </w:t>
      </w:r>
      <w:r w:rsidR="00804528">
        <w:t>«Карта-схема</w:t>
      </w:r>
      <w:r w:rsidR="00804528">
        <w:rPr>
          <w:spacing w:val="69"/>
          <w:w w:val="150"/>
        </w:rPr>
        <w:t xml:space="preserve"> </w:t>
      </w:r>
      <w:r w:rsidR="00804528">
        <w:t>маршрута</w:t>
      </w:r>
      <w:r w:rsidR="00804528">
        <w:rPr>
          <w:spacing w:val="71"/>
          <w:w w:val="150"/>
        </w:rPr>
        <w:t xml:space="preserve"> </w:t>
      </w:r>
      <w:r w:rsidR="00804528">
        <w:t>путешествия</w:t>
      </w:r>
      <w:r w:rsidR="00804528">
        <w:rPr>
          <w:spacing w:val="70"/>
          <w:w w:val="150"/>
        </w:rPr>
        <w:t xml:space="preserve"> </w:t>
      </w:r>
      <w:r w:rsidR="00804528">
        <w:t>Ч.</w:t>
      </w:r>
      <w:r w:rsidR="00804528">
        <w:rPr>
          <w:spacing w:val="2"/>
        </w:rPr>
        <w:t xml:space="preserve"> </w:t>
      </w:r>
      <w:r w:rsidR="00804528">
        <w:rPr>
          <w:spacing w:val="-2"/>
        </w:rPr>
        <w:t>Дарвина»,</w:t>
      </w:r>
    </w:p>
    <w:p w:rsidR="00E90468" w:rsidRDefault="00804528" w:rsidP="00713082">
      <w:pPr>
        <w:pStyle w:val="a3"/>
        <w:spacing w:line="276" w:lineRule="auto"/>
        <w:ind w:right="141" w:firstLine="0"/>
      </w:pPr>
      <w:r>
        <w:t>«Находки Ч.</w:t>
      </w:r>
      <w:r>
        <w:rPr>
          <w:spacing w:val="-3"/>
        </w:rPr>
        <w:t xml:space="preserve"> </w:t>
      </w:r>
      <w:r>
        <w:t>Дарвина», «Формы борьбы за существование», «Породы голубей», «Многообразие культурных форм капусты», «Породы домашних животных», «Схема образования новых видов</w:t>
      </w:r>
      <w:r>
        <w:rPr>
          <w:spacing w:val="40"/>
        </w:rPr>
        <w:t xml:space="preserve"> </w:t>
      </w:r>
      <w:r>
        <w:t>(по Ч.</w:t>
      </w:r>
      <w:r>
        <w:rPr>
          <w:spacing w:val="-2"/>
        </w:rPr>
        <w:t xml:space="preserve"> </w:t>
      </w:r>
      <w:r>
        <w:t>Дарвину)», «Схема соотношения движущих сил эволюции», «Основные положения синтетической теории эволюции».</w:t>
      </w:r>
    </w:p>
    <w:p w:rsidR="00E90468" w:rsidRDefault="00804528" w:rsidP="00713082">
      <w:pPr>
        <w:pStyle w:val="a5"/>
        <w:numPr>
          <w:ilvl w:val="2"/>
          <w:numId w:val="145"/>
        </w:numPr>
        <w:tabs>
          <w:tab w:val="left" w:pos="1688"/>
        </w:tabs>
        <w:spacing w:line="276" w:lineRule="auto"/>
        <w:ind w:left="1688" w:hanging="839"/>
        <w:rPr>
          <w:sz w:val="24"/>
        </w:rPr>
      </w:pPr>
      <w:r>
        <w:rPr>
          <w:sz w:val="24"/>
        </w:rPr>
        <w:t>Тема</w:t>
      </w:r>
      <w:r>
        <w:rPr>
          <w:spacing w:val="-6"/>
          <w:sz w:val="24"/>
        </w:rPr>
        <w:t xml:space="preserve"> </w:t>
      </w:r>
      <w:r>
        <w:rPr>
          <w:sz w:val="24"/>
        </w:rPr>
        <w:t>2.</w:t>
      </w:r>
      <w:r>
        <w:rPr>
          <w:spacing w:val="-2"/>
          <w:sz w:val="24"/>
        </w:rPr>
        <w:t xml:space="preserve"> </w:t>
      </w:r>
      <w:r>
        <w:rPr>
          <w:sz w:val="24"/>
        </w:rPr>
        <w:t>Микроэволюция</w:t>
      </w:r>
      <w:r>
        <w:rPr>
          <w:spacing w:val="-5"/>
          <w:sz w:val="24"/>
        </w:rPr>
        <w:t xml:space="preserve"> </w:t>
      </w:r>
      <w:r>
        <w:rPr>
          <w:sz w:val="24"/>
        </w:rPr>
        <w:t>и</w:t>
      </w:r>
      <w:r>
        <w:rPr>
          <w:spacing w:val="-2"/>
          <w:sz w:val="24"/>
        </w:rPr>
        <w:t xml:space="preserve"> </w:t>
      </w:r>
      <w:r>
        <w:rPr>
          <w:sz w:val="24"/>
        </w:rPr>
        <w:t>её</w:t>
      </w:r>
      <w:r>
        <w:rPr>
          <w:spacing w:val="-3"/>
          <w:sz w:val="24"/>
        </w:rPr>
        <w:t xml:space="preserve"> </w:t>
      </w:r>
      <w:r>
        <w:rPr>
          <w:sz w:val="24"/>
        </w:rPr>
        <w:t>результаты</w:t>
      </w:r>
      <w:r>
        <w:rPr>
          <w:spacing w:val="-2"/>
          <w:sz w:val="24"/>
        </w:rPr>
        <w:t xml:space="preserve"> </w:t>
      </w:r>
      <w:r>
        <w:rPr>
          <w:sz w:val="24"/>
        </w:rPr>
        <w:t>(14</w:t>
      </w:r>
      <w:r>
        <w:rPr>
          <w:spacing w:val="-2"/>
          <w:sz w:val="24"/>
        </w:rPr>
        <w:t xml:space="preserve"> </w:t>
      </w:r>
      <w:r>
        <w:rPr>
          <w:spacing w:val="-5"/>
          <w:sz w:val="24"/>
        </w:rPr>
        <w:t>ч).</w:t>
      </w:r>
    </w:p>
    <w:p w:rsidR="00E90468" w:rsidRDefault="00804528" w:rsidP="00713082">
      <w:pPr>
        <w:pStyle w:val="a3"/>
        <w:spacing w:before="139" w:line="276" w:lineRule="auto"/>
        <w:ind w:right="142"/>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E90468" w:rsidRDefault="00804528" w:rsidP="00713082">
      <w:pPr>
        <w:spacing w:line="276" w:lineRule="auto"/>
        <w:ind w:left="140" w:right="137" w:firstLine="708"/>
        <w:jc w:val="both"/>
        <w:rPr>
          <w:sz w:val="24"/>
        </w:rPr>
      </w:pPr>
      <w:r>
        <w:rPr>
          <w:sz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sz w:val="24"/>
        </w:rPr>
        <w:t>Эффект бутылочного горлышка. Снижение генетического разнообразия: причины и следствия. Проявление эффекта дрейфа генов в больших</w:t>
      </w:r>
      <w:r>
        <w:rPr>
          <w:i/>
          <w:spacing w:val="40"/>
          <w:sz w:val="24"/>
        </w:rPr>
        <w:t xml:space="preserve"> </w:t>
      </w:r>
      <w:r>
        <w:rPr>
          <w:i/>
          <w:sz w:val="24"/>
        </w:rPr>
        <w:t xml:space="preserve">и малых популяциях. </w:t>
      </w:r>
      <w:r>
        <w:rPr>
          <w:sz w:val="24"/>
        </w:rPr>
        <w:t>Миграции. Изоляция популяций: географическая (пространственная), биологическая (репродуктивная).</w:t>
      </w:r>
    </w:p>
    <w:p w:rsidR="00E90468" w:rsidRDefault="00804528" w:rsidP="00713082">
      <w:pPr>
        <w:pStyle w:val="a3"/>
        <w:spacing w:line="276" w:lineRule="auto"/>
        <w:ind w:right="144"/>
      </w:pPr>
      <w: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w:t>
      </w:r>
      <w:r>
        <w:lastRenderedPageBreak/>
        <w:t>эволюция социального поведения животных.</w:t>
      </w:r>
    </w:p>
    <w:p w:rsidR="00E90468" w:rsidRDefault="00804528" w:rsidP="00713082">
      <w:pPr>
        <w:pStyle w:val="a3"/>
        <w:spacing w:before="2" w:line="276" w:lineRule="auto"/>
        <w:ind w:right="139"/>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w:t>
      </w:r>
      <w:r>
        <w:rPr>
          <w:spacing w:val="40"/>
        </w:rPr>
        <w:t xml:space="preserve"> </w:t>
      </w:r>
      <w:r>
        <w:t>Относительность приспособленности организмов.</w:t>
      </w:r>
    </w:p>
    <w:p w:rsidR="00E90468" w:rsidRDefault="00804528" w:rsidP="00713082">
      <w:pPr>
        <w:pStyle w:val="a3"/>
        <w:spacing w:line="276" w:lineRule="auto"/>
        <w:ind w:right="136"/>
      </w:pPr>
      <w:r>
        <w:t>Вид, его критерии и структура. Видообразование как результат микроэволюции. Изоляция</w:t>
      </w:r>
      <w:r>
        <w:rPr>
          <w:spacing w:val="80"/>
        </w:rPr>
        <w:t xml:space="preserve"> </w:t>
      </w:r>
      <w:r>
        <w:t>–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E90468" w:rsidRDefault="00804528" w:rsidP="00713082">
      <w:pPr>
        <w:pStyle w:val="a3"/>
        <w:spacing w:line="276" w:lineRule="auto"/>
        <w:ind w:left="849" w:firstLine="0"/>
      </w:pPr>
      <w:r>
        <w:t>Механизмы</w:t>
      </w:r>
      <w:r>
        <w:rPr>
          <w:spacing w:val="-5"/>
        </w:rPr>
        <w:t xml:space="preserve"> </w:t>
      </w:r>
      <w:r>
        <w:t>формирования</w:t>
      </w:r>
      <w:r>
        <w:rPr>
          <w:spacing w:val="-4"/>
        </w:rPr>
        <w:t xml:space="preserve"> </w:t>
      </w:r>
      <w:r>
        <w:t>биологического</w:t>
      </w:r>
      <w:r>
        <w:rPr>
          <w:spacing w:val="-4"/>
        </w:rPr>
        <w:t xml:space="preserve"> </w:t>
      </w:r>
      <w:r>
        <w:rPr>
          <w:spacing w:val="-2"/>
        </w:rPr>
        <w:t>разнообразия.</w:t>
      </w:r>
    </w:p>
    <w:p w:rsidR="00E90468" w:rsidRDefault="00804528" w:rsidP="00713082">
      <w:pPr>
        <w:pStyle w:val="a3"/>
        <w:spacing w:before="138" w:line="276" w:lineRule="auto"/>
        <w:ind w:right="141"/>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E90468" w:rsidRDefault="00804528" w:rsidP="00713082">
      <w:pPr>
        <w:pStyle w:val="a3"/>
        <w:spacing w:before="1" w:line="276" w:lineRule="auto"/>
        <w:ind w:left="849" w:firstLine="0"/>
        <w:jc w:val="left"/>
      </w:pPr>
      <w:r>
        <w:rPr>
          <w:spacing w:val="-2"/>
        </w:rPr>
        <w:t>Демонстрации:</w:t>
      </w:r>
    </w:p>
    <w:p w:rsidR="00E90468" w:rsidRDefault="00804528" w:rsidP="00713082">
      <w:pPr>
        <w:pStyle w:val="a3"/>
        <w:spacing w:before="137" w:line="276" w:lineRule="auto"/>
        <w:ind w:left="849" w:firstLine="0"/>
        <w:jc w:val="left"/>
      </w:pPr>
      <w:r>
        <w:t>Портреты:</w:t>
      </w:r>
      <w:r>
        <w:rPr>
          <w:spacing w:val="-2"/>
        </w:rPr>
        <w:t xml:space="preserve"> </w:t>
      </w:r>
      <w:r>
        <w:t>С.С.</w:t>
      </w:r>
      <w:r>
        <w:rPr>
          <w:spacing w:val="-1"/>
        </w:rPr>
        <w:t xml:space="preserve"> </w:t>
      </w:r>
      <w:r>
        <w:t>Четвериков,</w:t>
      </w:r>
      <w:r>
        <w:rPr>
          <w:spacing w:val="-1"/>
        </w:rPr>
        <w:t xml:space="preserve"> </w:t>
      </w:r>
      <w:r>
        <w:t xml:space="preserve">Э. </w:t>
      </w:r>
      <w:r>
        <w:rPr>
          <w:spacing w:val="-2"/>
        </w:rPr>
        <w:t>Майр.</w:t>
      </w:r>
    </w:p>
    <w:p w:rsidR="00E90468" w:rsidRDefault="00804528" w:rsidP="00713082">
      <w:pPr>
        <w:pStyle w:val="a3"/>
        <w:spacing w:before="139" w:line="276" w:lineRule="auto"/>
        <w:ind w:left="849" w:firstLine="0"/>
        <w:jc w:val="left"/>
      </w:pPr>
      <w:r>
        <w:t>Таблицы</w:t>
      </w:r>
      <w:r>
        <w:rPr>
          <w:spacing w:val="75"/>
          <w:w w:val="150"/>
        </w:rPr>
        <w:t xml:space="preserve"> </w:t>
      </w:r>
      <w:r>
        <w:t>и</w:t>
      </w:r>
      <w:r>
        <w:rPr>
          <w:spacing w:val="76"/>
          <w:w w:val="150"/>
        </w:rPr>
        <w:t xml:space="preserve"> </w:t>
      </w:r>
      <w:r>
        <w:t>схемы:</w:t>
      </w:r>
      <w:r>
        <w:rPr>
          <w:spacing w:val="26"/>
        </w:rPr>
        <w:t xml:space="preserve">  </w:t>
      </w:r>
      <w:r>
        <w:t>«Мутационная</w:t>
      </w:r>
      <w:r>
        <w:rPr>
          <w:spacing w:val="77"/>
          <w:w w:val="150"/>
        </w:rPr>
        <w:t xml:space="preserve"> </w:t>
      </w:r>
      <w:r>
        <w:t>изменчивость»,</w:t>
      </w:r>
      <w:r>
        <w:rPr>
          <w:spacing w:val="26"/>
        </w:rPr>
        <w:t xml:space="preserve">  </w:t>
      </w:r>
      <w:r>
        <w:t>«Популяционная</w:t>
      </w:r>
      <w:r>
        <w:rPr>
          <w:spacing w:val="77"/>
          <w:w w:val="150"/>
        </w:rPr>
        <w:t xml:space="preserve"> </w:t>
      </w:r>
      <w:r>
        <w:t>структура</w:t>
      </w:r>
      <w:r>
        <w:rPr>
          <w:spacing w:val="78"/>
          <w:w w:val="150"/>
        </w:rPr>
        <w:t xml:space="preserve"> </w:t>
      </w:r>
      <w:r>
        <w:rPr>
          <w:spacing w:val="-2"/>
        </w:rPr>
        <w:t>вида»,</w:t>
      </w:r>
    </w:p>
    <w:p w:rsidR="00E90468" w:rsidRDefault="00804528" w:rsidP="00713082">
      <w:pPr>
        <w:pStyle w:val="a3"/>
        <w:spacing w:before="137" w:line="276" w:lineRule="auto"/>
        <w:ind w:right="142" w:firstLine="0"/>
      </w:pPr>
      <w:r>
        <w:t>«Схема проявления закона Харди–Вайнберга», «Движущие силы эволюции», «Экологическая изоляция</w:t>
      </w:r>
      <w:r>
        <w:rPr>
          <w:spacing w:val="40"/>
        </w:rPr>
        <w:t xml:space="preserve"> </w:t>
      </w:r>
      <w:r>
        <w:t>популяций</w:t>
      </w:r>
      <w:r>
        <w:rPr>
          <w:spacing w:val="40"/>
        </w:rPr>
        <w:t xml:space="preserve"> </w:t>
      </w:r>
      <w:r>
        <w:t>севанской</w:t>
      </w:r>
      <w:r>
        <w:rPr>
          <w:spacing w:val="40"/>
        </w:rPr>
        <w:t xml:space="preserve"> </w:t>
      </w:r>
      <w:r>
        <w:t>форели»,</w:t>
      </w:r>
      <w:r>
        <w:rPr>
          <w:spacing w:val="40"/>
        </w:rPr>
        <w:t xml:space="preserve"> </w:t>
      </w:r>
      <w:r>
        <w:t>«Географическая</w:t>
      </w:r>
      <w:r>
        <w:rPr>
          <w:spacing w:val="40"/>
        </w:rPr>
        <w:t xml:space="preserve"> </w:t>
      </w:r>
      <w:r>
        <w:t>изоляция</w:t>
      </w:r>
      <w:r>
        <w:rPr>
          <w:spacing w:val="40"/>
        </w:rPr>
        <w:t xml:space="preserve"> </w:t>
      </w:r>
      <w:r>
        <w:t>лиственницы</w:t>
      </w:r>
      <w:r>
        <w:rPr>
          <w:spacing w:val="40"/>
        </w:rPr>
        <w:t xml:space="preserve"> </w:t>
      </w:r>
      <w:r>
        <w:t>сибирской</w:t>
      </w:r>
      <w:r>
        <w:rPr>
          <w:spacing w:val="40"/>
        </w:rPr>
        <w:t xml:space="preserve"> </w:t>
      </w:r>
      <w:r>
        <w:t>и</w:t>
      </w:r>
    </w:p>
    <w:p w:rsidR="00E90468" w:rsidRDefault="00804528" w:rsidP="00713082">
      <w:pPr>
        <w:pStyle w:val="a3"/>
        <w:spacing w:before="12" w:line="276" w:lineRule="auto"/>
        <w:ind w:right="137" w:firstLine="0"/>
      </w:pPr>
      <w:r>
        <w:t>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69"/>
          <w:w w:val="150"/>
        </w:rPr>
        <w:t xml:space="preserve">   </w:t>
      </w:r>
      <w:r>
        <w:t>«Живые</w:t>
      </w:r>
      <w:r>
        <w:rPr>
          <w:spacing w:val="67"/>
          <w:w w:val="150"/>
        </w:rPr>
        <w:t xml:space="preserve">   </w:t>
      </w:r>
      <w:r>
        <w:t>ископаемые»,</w:t>
      </w:r>
      <w:r>
        <w:rPr>
          <w:spacing w:val="70"/>
          <w:w w:val="150"/>
        </w:rPr>
        <w:t xml:space="preserve">   </w:t>
      </w:r>
      <w:r>
        <w:t>«Покровительственная</w:t>
      </w:r>
      <w:r>
        <w:rPr>
          <w:spacing w:val="67"/>
          <w:w w:val="150"/>
        </w:rPr>
        <w:t xml:space="preserve">   </w:t>
      </w:r>
      <w:r>
        <w:t>окраска</w:t>
      </w:r>
      <w:r>
        <w:rPr>
          <w:spacing w:val="67"/>
          <w:w w:val="150"/>
        </w:rPr>
        <w:t xml:space="preserve">   </w:t>
      </w:r>
      <w:r>
        <w:t>животных»,</w:t>
      </w:r>
    </w:p>
    <w:p w:rsidR="00E90468" w:rsidRDefault="00804528" w:rsidP="00713082">
      <w:pPr>
        <w:pStyle w:val="a3"/>
        <w:spacing w:line="276" w:lineRule="auto"/>
        <w:ind w:right="136" w:firstLine="0"/>
      </w:pPr>
      <w:r>
        <w:t>«Предупреждающая окраска животных», «Физиологические адаптации», «Приспособленность организмов</w:t>
      </w:r>
      <w:r>
        <w:rPr>
          <w:spacing w:val="80"/>
          <w:w w:val="150"/>
        </w:rPr>
        <w:t xml:space="preserve"> </w:t>
      </w:r>
      <w:r>
        <w:t>и</w:t>
      </w:r>
      <w:r>
        <w:rPr>
          <w:spacing w:val="80"/>
          <w:w w:val="150"/>
        </w:rPr>
        <w:t xml:space="preserve"> </w:t>
      </w:r>
      <w:r>
        <w:t>её</w:t>
      </w:r>
      <w:r>
        <w:rPr>
          <w:spacing w:val="80"/>
          <w:w w:val="150"/>
        </w:rPr>
        <w:t xml:space="preserve"> </w:t>
      </w:r>
      <w:r>
        <w:t>относительность»,</w:t>
      </w:r>
      <w:r>
        <w:rPr>
          <w:spacing w:val="80"/>
          <w:w w:val="150"/>
        </w:rPr>
        <w:t xml:space="preserve"> </w:t>
      </w:r>
      <w:r>
        <w:t>«Критерии</w:t>
      </w:r>
      <w:r>
        <w:rPr>
          <w:spacing w:val="80"/>
          <w:w w:val="150"/>
        </w:rPr>
        <w:t xml:space="preserve"> </w:t>
      </w:r>
      <w:r>
        <w:t>вида»,</w:t>
      </w:r>
      <w:r>
        <w:rPr>
          <w:spacing w:val="80"/>
          <w:w w:val="150"/>
        </w:rPr>
        <w:t xml:space="preserve"> </w:t>
      </w:r>
      <w:r>
        <w:t>«Виды-двойники»,</w:t>
      </w:r>
      <w:r>
        <w:rPr>
          <w:spacing w:val="80"/>
          <w:w w:val="150"/>
        </w:rPr>
        <w:t xml:space="preserve"> </w:t>
      </w:r>
      <w:r>
        <w:t>«Структура</w:t>
      </w:r>
      <w:r>
        <w:rPr>
          <w:spacing w:val="80"/>
          <w:w w:val="150"/>
        </w:rPr>
        <w:t xml:space="preserve"> </w:t>
      </w:r>
      <w:r>
        <w:t>вида в природе», «Способы видообразования», «Географическое видообразование трёх видов ландышей», «Экологическое</w:t>
      </w:r>
      <w:r>
        <w:rPr>
          <w:spacing w:val="-4"/>
        </w:rPr>
        <w:t xml:space="preserve"> </w:t>
      </w:r>
      <w:r>
        <w:t>видообразование</w:t>
      </w:r>
      <w:r>
        <w:rPr>
          <w:spacing w:val="-4"/>
        </w:rPr>
        <w:t xml:space="preserve"> </w:t>
      </w:r>
      <w:r>
        <w:t>видов</w:t>
      </w:r>
      <w:r>
        <w:rPr>
          <w:spacing w:val="-4"/>
        </w:rPr>
        <w:t xml:space="preserve"> </w:t>
      </w:r>
      <w:r>
        <w:t>синиц», «Полиплоиды</w:t>
      </w:r>
      <w:r>
        <w:rPr>
          <w:spacing w:val="-4"/>
        </w:rPr>
        <w:t xml:space="preserve"> </w:t>
      </w:r>
      <w:r>
        <w:t>растений», «Капустно- редечный гибрид».</w:t>
      </w:r>
    </w:p>
    <w:p w:rsidR="00E90468" w:rsidRDefault="00804528" w:rsidP="00713082">
      <w:pPr>
        <w:pStyle w:val="a3"/>
        <w:spacing w:line="276" w:lineRule="auto"/>
        <w:ind w:right="137"/>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E90468" w:rsidRDefault="00804528" w:rsidP="00713082">
      <w:pPr>
        <w:pStyle w:val="a3"/>
        <w:spacing w:line="276" w:lineRule="auto"/>
        <w:ind w:left="849" w:firstLine="0"/>
      </w:pPr>
      <w:r>
        <w:t>Лабораторная</w:t>
      </w:r>
      <w:r>
        <w:rPr>
          <w:spacing w:val="-6"/>
        </w:rPr>
        <w:t xml:space="preserve"> </w:t>
      </w:r>
      <w:r>
        <w:t>работа</w:t>
      </w:r>
      <w:r>
        <w:rPr>
          <w:spacing w:val="-1"/>
        </w:rPr>
        <w:t xml:space="preserve"> </w:t>
      </w:r>
      <w:r>
        <w:t>«Выявление</w:t>
      </w:r>
      <w:r>
        <w:rPr>
          <w:spacing w:val="-4"/>
        </w:rPr>
        <w:t xml:space="preserve"> </w:t>
      </w:r>
      <w:r>
        <w:t>изменчивости</w:t>
      </w:r>
      <w:r>
        <w:rPr>
          <w:spacing w:val="-1"/>
        </w:rPr>
        <w:t xml:space="preserve"> </w:t>
      </w:r>
      <w:r>
        <w:t>у</w:t>
      </w:r>
      <w:r>
        <w:rPr>
          <w:spacing w:val="-11"/>
        </w:rPr>
        <w:t xml:space="preserve"> </w:t>
      </w:r>
      <w:r>
        <w:t>особей</w:t>
      </w:r>
      <w:r>
        <w:rPr>
          <w:spacing w:val="-3"/>
        </w:rPr>
        <w:t xml:space="preserve"> </w:t>
      </w:r>
      <w:r>
        <w:t>одного</w:t>
      </w:r>
      <w:r>
        <w:rPr>
          <w:spacing w:val="-3"/>
        </w:rPr>
        <w:t xml:space="preserve"> </w:t>
      </w:r>
      <w:r>
        <w:rPr>
          <w:spacing w:val="-2"/>
        </w:rPr>
        <w:t>вида».</w:t>
      </w:r>
    </w:p>
    <w:p w:rsidR="00E90468" w:rsidRDefault="00804528" w:rsidP="00713082">
      <w:pPr>
        <w:pStyle w:val="a3"/>
        <w:spacing w:before="137" w:line="276" w:lineRule="auto"/>
        <w:ind w:left="849" w:right="222" w:firstLine="0"/>
      </w:pPr>
      <w:r>
        <w:t>Лабораторная</w:t>
      </w:r>
      <w:r>
        <w:rPr>
          <w:spacing w:val="-7"/>
        </w:rPr>
        <w:t xml:space="preserve"> </w:t>
      </w:r>
      <w:r>
        <w:t>работа</w:t>
      </w:r>
      <w:r>
        <w:rPr>
          <w:spacing w:val="-4"/>
        </w:rPr>
        <w:t xml:space="preserve"> </w:t>
      </w:r>
      <w:r>
        <w:t>«Приспособления</w:t>
      </w:r>
      <w:r>
        <w:rPr>
          <w:spacing w:val="-5"/>
        </w:rPr>
        <w:t xml:space="preserve"> </w:t>
      </w:r>
      <w:r>
        <w:t>организмов</w:t>
      </w:r>
      <w:r>
        <w:rPr>
          <w:spacing w:val="-8"/>
        </w:rPr>
        <w:t xml:space="preserve"> </w:t>
      </w:r>
      <w:r>
        <w:t>и</w:t>
      </w:r>
      <w:r>
        <w:rPr>
          <w:spacing w:val="-7"/>
        </w:rPr>
        <w:t xml:space="preserve"> </w:t>
      </w:r>
      <w:r>
        <w:t>их</w:t>
      </w:r>
      <w:r>
        <w:rPr>
          <w:spacing w:val="-5"/>
        </w:rPr>
        <w:t xml:space="preserve"> </w:t>
      </w:r>
      <w:r>
        <w:t>относительная</w:t>
      </w:r>
      <w:r>
        <w:rPr>
          <w:spacing w:val="-7"/>
        </w:rPr>
        <w:t xml:space="preserve"> </w:t>
      </w:r>
      <w:r>
        <w:t>целесообразность». Лабораторная работа «Сравнение видов по морфологическому критерию».</w:t>
      </w:r>
    </w:p>
    <w:p w:rsidR="00E90468" w:rsidRDefault="00804528" w:rsidP="00713082">
      <w:pPr>
        <w:pStyle w:val="a5"/>
        <w:numPr>
          <w:ilvl w:val="2"/>
          <w:numId w:val="145"/>
        </w:numPr>
        <w:tabs>
          <w:tab w:val="left" w:pos="1688"/>
        </w:tabs>
        <w:spacing w:line="276" w:lineRule="auto"/>
        <w:ind w:left="1688" w:hanging="839"/>
        <w:rPr>
          <w:sz w:val="24"/>
        </w:rPr>
      </w:pPr>
      <w:r>
        <w:rPr>
          <w:sz w:val="24"/>
        </w:rPr>
        <w:t>Тема</w:t>
      </w:r>
      <w:r>
        <w:rPr>
          <w:spacing w:val="-5"/>
          <w:sz w:val="24"/>
        </w:rPr>
        <w:t xml:space="preserve"> </w:t>
      </w:r>
      <w:r>
        <w:rPr>
          <w:sz w:val="24"/>
        </w:rPr>
        <w:t>3.</w:t>
      </w:r>
      <w:r>
        <w:rPr>
          <w:spacing w:val="-2"/>
          <w:sz w:val="24"/>
        </w:rPr>
        <w:t xml:space="preserve"> </w:t>
      </w:r>
      <w:r>
        <w:rPr>
          <w:sz w:val="24"/>
        </w:rPr>
        <w:t>Макроэволюция</w:t>
      </w:r>
      <w:r>
        <w:rPr>
          <w:spacing w:val="-5"/>
          <w:sz w:val="24"/>
        </w:rPr>
        <w:t xml:space="preserve"> </w:t>
      </w:r>
      <w:r>
        <w:rPr>
          <w:sz w:val="24"/>
        </w:rPr>
        <w:t>и</w:t>
      </w:r>
      <w:r>
        <w:rPr>
          <w:spacing w:val="-2"/>
          <w:sz w:val="24"/>
        </w:rPr>
        <w:t xml:space="preserve"> </w:t>
      </w:r>
      <w:r>
        <w:rPr>
          <w:sz w:val="24"/>
        </w:rPr>
        <w:t>её</w:t>
      </w:r>
      <w:r>
        <w:rPr>
          <w:spacing w:val="-3"/>
          <w:sz w:val="24"/>
        </w:rPr>
        <w:t xml:space="preserve"> </w:t>
      </w:r>
      <w:r>
        <w:rPr>
          <w:sz w:val="24"/>
        </w:rPr>
        <w:t>результаты</w:t>
      </w:r>
      <w:r>
        <w:rPr>
          <w:spacing w:val="-2"/>
          <w:sz w:val="24"/>
        </w:rPr>
        <w:t xml:space="preserve"> </w:t>
      </w:r>
      <w:r>
        <w:rPr>
          <w:sz w:val="24"/>
        </w:rPr>
        <w:t>(6</w:t>
      </w:r>
      <w:r>
        <w:rPr>
          <w:spacing w:val="-1"/>
          <w:sz w:val="24"/>
        </w:rPr>
        <w:t xml:space="preserve"> </w:t>
      </w:r>
      <w:r>
        <w:rPr>
          <w:spacing w:val="-5"/>
          <w:sz w:val="24"/>
        </w:rPr>
        <w:t>ч).</w:t>
      </w:r>
    </w:p>
    <w:p w:rsidR="00E90468" w:rsidRDefault="00804528" w:rsidP="00713082">
      <w:pPr>
        <w:pStyle w:val="a3"/>
        <w:spacing w:before="139" w:line="276" w:lineRule="auto"/>
        <w:ind w:left="849" w:firstLine="0"/>
      </w:pPr>
      <w:r>
        <w:t>Методы</w:t>
      </w:r>
      <w:r>
        <w:rPr>
          <w:spacing w:val="30"/>
        </w:rPr>
        <w:t xml:space="preserve">  </w:t>
      </w:r>
      <w:r>
        <w:t>изучения</w:t>
      </w:r>
      <w:r>
        <w:rPr>
          <w:spacing w:val="30"/>
        </w:rPr>
        <w:t xml:space="preserve">  </w:t>
      </w:r>
      <w:r>
        <w:t>макроэволюции.</w:t>
      </w:r>
      <w:r>
        <w:rPr>
          <w:spacing w:val="30"/>
        </w:rPr>
        <w:t xml:space="preserve">  </w:t>
      </w:r>
      <w:r>
        <w:t>Палеонтологические</w:t>
      </w:r>
      <w:r>
        <w:rPr>
          <w:spacing w:val="30"/>
        </w:rPr>
        <w:t xml:space="preserve">  </w:t>
      </w:r>
      <w:r>
        <w:t>методы</w:t>
      </w:r>
      <w:r>
        <w:rPr>
          <w:spacing w:val="30"/>
        </w:rPr>
        <w:t xml:space="preserve">  </w:t>
      </w:r>
      <w:r>
        <w:t>изучения</w:t>
      </w:r>
      <w:r>
        <w:rPr>
          <w:spacing w:val="30"/>
        </w:rPr>
        <w:t xml:space="preserve">  </w:t>
      </w:r>
      <w:r>
        <w:rPr>
          <w:spacing w:val="-2"/>
        </w:rPr>
        <w:t>эволюции.</w:t>
      </w:r>
    </w:p>
    <w:p w:rsidR="00E90468" w:rsidRDefault="00804528" w:rsidP="00713082">
      <w:pPr>
        <w:pStyle w:val="a3"/>
        <w:spacing w:before="137" w:line="276" w:lineRule="auto"/>
        <w:ind w:firstLine="0"/>
      </w:pPr>
      <w:r>
        <w:t>Переходные</w:t>
      </w:r>
      <w:r>
        <w:rPr>
          <w:spacing w:val="-5"/>
        </w:rPr>
        <w:t xml:space="preserve"> </w:t>
      </w:r>
      <w:r>
        <w:t>формы</w:t>
      </w:r>
      <w:r>
        <w:rPr>
          <w:spacing w:val="-1"/>
        </w:rPr>
        <w:t xml:space="preserve"> </w:t>
      </w:r>
      <w:r>
        <w:t>и</w:t>
      </w:r>
      <w:r>
        <w:rPr>
          <w:spacing w:val="-3"/>
        </w:rPr>
        <w:t xml:space="preserve"> </w:t>
      </w:r>
      <w:r>
        <w:t>филогенетические</w:t>
      </w:r>
      <w:r>
        <w:rPr>
          <w:spacing w:val="-2"/>
        </w:rPr>
        <w:t xml:space="preserve"> </w:t>
      </w:r>
      <w:r>
        <w:t>ряды</w:t>
      </w:r>
      <w:r>
        <w:rPr>
          <w:spacing w:val="-1"/>
        </w:rPr>
        <w:t xml:space="preserve"> </w:t>
      </w:r>
      <w:r>
        <w:rPr>
          <w:spacing w:val="-2"/>
        </w:rPr>
        <w:t>организмов.</w:t>
      </w:r>
    </w:p>
    <w:p w:rsidR="00E90468" w:rsidRDefault="00804528" w:rsidP="00713082">
      <w:pPr>
        <w:pStyle w:val="a3"/>
        <w:spacing w:before="139" w:line="276" w:lineRule="auto"/>
        <w:ind w:right="150"/>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E90468" w:rsidRDefault="00804528" w:rsidP="00713082">
      <w:pPr>
        <w:pStyle w:val="a3"/>
        <w:spacing w:before="1" w:line="276" w:lineRule="auto"/>
        <w:ind w:right="135"/>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90468" w:rsidRDefault="00804528" w:rsidP="00713082">
      <w:pPr>
        <w:pStyle w:val="a3"/>
        <w:spacing w:line="276" w:lineRule="auto"/>
        <w:ind w:left="849" w:firstLine="0"/>
      </w:pPr>
      <w:r>
        <w:t>Хромосомные</w:t>
      </w:r>
      <w:r>
        <w:rPr>
          <w:spacing w:val="-4"/>
        </w:rPr>
        <w:t xml:space="preserve"> </w:t>
      </w:r>
      <w:r>
        <w:t>мутации</w:t>
      </w:r>
      <w:r>
        <w:rPr>
          <w:spacing w:val="-5"/>
        </w:rPr>
        <w:t xml:space="preserve"> </w:t>
      </w:r>
      <w:r>
        <w:t>и</w:t>
      </w:r>
      <w:r>
        <w:rPr>
          <w:spacing w:val="-4"/>
        </w:rPr>
        <w:t xml:space="preserve"> </w:t>
      </w:r>
      <w:r>
        <w:t>эволюция</w:t>
      </w:r>
      <w:r>
        <w:rPr>
          <w:spacing w:val="-3"/>
        </w:rPr>
        <w:t xml:space="preserve"> </w:t>
      </w:r>
      <w:r>
        <w:rPr>
          <w:spacing w:val="-2"/>
        </w:rPr>
        <w:t>геномов.</w:t>
      </w:r>
    </w:p>
    <w:p w:rsidR="00E90468" w:rsidRDefault="00804528" w:rsidP="00713082">
      <w:pPr>
        <w:pStyle w:val="a3"/>
        <w:spacing w:before="139" w:line="276" w:lineRule="auto"/>
        <w:ind w:right="141"/>
      </w:pPr>
      <w:r>
        <w:t xml:space="preserve">Общие закономерности (правила) эволюции. </w:t>
      </w:r>
      <w:r>
        <w:rPr>
          <w:i/>
        </w:rPr>
        <w:t>Принцип смены функций</w:t>
      </w:r>
      <w:r>
        <w:t xml:space="preserve">. Необратимость </w:t>
      </w:r>
      <w:r>
        <w:lastRenderedPageBreak/>
        <w:t>эволюции. Адаптивная радиация. Неравномерность темпов эволюции.</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7" w:line="276" w:lineRule="auto"/>
        <w:ind w:left="849" w:firstLine="0"/>
        <w:jc w:val="left"/>
      </w:pPr>
      <w:r>
        <w:t>Портреты:</w:t>
      </w:r>
      <w:r>
        <w:rPr>
          <w:spacing w:val="-3"/>
        </w:rPr>
        <w:t xml:space="preserve"> </w:t>
      </w:r>
      <w:r>
        <w:t>К.М.</w:t>
      </w:r>
      <w:r>
        <w:rPr>
          <w:spacing w:val="-1"/>
        </w:rPr>
        <w:t xml:space="preserve"> </w:t>
      </w:r>
      <w:r>
        <w:t>Бэр,</w:t>
      </w:r>
      <w:r>
        <w:rPr>
          <w:spacing w:val="-2"/>
        </w:rPr>
        <w:t xml:space="preserve"> </w:t>
      </w:r>
      <w:r>
        <w:t>А.О.</w:t>
      </w:r>
      <w:r>
        <w:rPr>
          <w:spacing w:val="-1"/>
        </w:rPr>
        <w:t xml:space="preserve"> </w:t>
      </w:r>
      <w:r>
        <w:t>Ковалевский,</w:t>
      </w:r>
      <w:r>
        <w:rPr>
          <w:spacing w:val="-1"/>
        </w:rPr>
        <w:t xml:space="preserve"> </w:t>
      </w:r>
      <w:r>
        <w:t>Ф.</w:t>
      </w:r>
      <w:r>
        <w:rPr>
          <w:spacing w:val="-2"/>
        </w:rPr>
        <w:t xml:space="preserve"> </w:t>
      </w:r>
      <w:r>
        <w:t>Мюллер,</w:t>
      </w:r>
      <w:r>
        <w:rPr>
          <w:spacing w:val="-1"/>
        </w:rPr>
        <w:t xml:space="preserve"> </w:t>
      </w:r>
      <w:r>
        <w:t>Э.</w:t>
      </w:r>
      <w:r>
        <w:rPr>
          <w:spacing w:val="-1"/>
        </w:rPr>
        <w:t xml:space="preserve"> </w:t>
      </w:r>
      <w:r>
        <w:rPr>
          <w:spacing w:val="-2"/>
        </w:rPr>
        <w:t>Геккель.</w:t>
      </w:r>
    </w:p>
    <w:p w:rsidR="00E90468" w:rsidRDefault="00804528" w:rsidP="00713082">
      <w:pPr>
        <w:pStyle w:val="a3"/>
        <w:tabs>
          <w:tab w:val="left" w:pos="4493"/>
          <w:tab w:val="left" w:pos="8711"/>
        </w:tabs>
        <w:spacing w:before="139" w:line="276" w:lineRule="auto"/>
        <w:ind w:right="140"/>
      </w:pPr>
      <w:r>
        <w:t>Таблицы и схемы: «Филогенетический ряд лошади», «Археоптерикс», «Зверозубые</w:t>
      </w:r>
      <w:r>
        <w:rPr>
          <w:spacing w:val="40"/>
        </w:rPr>
        <w:t xml:space="preserve"> </w:t>
      </w:r>
      <w:r>
        <w:t xml:space="preserve">ящеры», «Стегоцефалы», «Риниофиты», «Семенные папоротники», «Биогеографические зоны Земли», «Дрейф континентов», «Реликты», «Начальные стадии эмбрионального развития </w:t>
      </w:r>
      <w:r>
        <w:rPr>
          <w:spacing w:val="-2"/>
        </w:rPr>
        <w:t>позвоночных</w:t>
      </w:r>
      <w:r>
        <w:tab/>
      </w:r>
      <w:r>
        <w:rPr>
          <w:spacing w:val="-2"/>
        </w:rPr>
        <w:t>животных»,</w:t>
      </w:r>
      <w:r>
        <w:tab/>
      </w:r>
      <w:r>
        <w:rPr>
          <w:spacing w:val="-2"/>
        </w:rPr>
        <w:t xml:space="preserve">«Гомологичные </w:t>
      </w:r>
      <w: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E90468" w:rsidRDefault="00804528" w:rsidP="00713082">
      <w:pPr>
        <w:pStyle w:val="a3"/>
        <w:spacing w:before="1" w:line="276" w:lineRule="auto"/>
        <w:ind w:left="849" w:firstLine="0"/>
      </w:pPr>
      <w:r>
        <w:t>Оборудование:</w:t>
      </w:r>
      <w:r>
        <w:rPr>
          <w:spacing w:val="55"/>
        </w:rPr>
        <w:t xml:space="preserve"> </w:t>
      </w:r>
      <w:r>
        <w:t>коллекции,</w:t>
      </w:r>
      <w:r>
        <w:rPr>
          <w:spacing w:val="55"/>
        </w:rPr>
        <w:t xml:space="preserve"> </w:t>
      </w:r>
      <w:r>
        <w:t>гербарии,</w:t>
      </w:r>
      <w:r>
        <w:rPr>
          <w:spacing w:val="55"/>
        </w:rPr>
        <w:t xml:space="preserve"> </w:t>
      </w:r>
      <w:r>
        <w:t>муляжи</w:t>
      </w:r>
      <w:r>
        <w:rPr>
          <w:spacing w:val="57"/>
        </w:rPr>
        <w:t xml:space="preserve"> </w:t>
      </w:r>
      <w:r>
        <w:t>ископаемых</w:t>
      </w:r>
      <w:r>
        <w:rPr>
          <w:spacing w:val="57"/>
        </w:rPr>
        <w:t xml:space="preserve"> </w:t>
      </w:r>
      <w:r>
        <w:t>остатков</w:t>
      </w:r>
      <w:r>
        <w:rPr>
          <w:spacing w:val="55"/>
        </w:rPr>
        <w:t xml:space="preserve"> </w:t>
      </w:r>
      <w:r>
        <w:t>организмов,</w:t>
      </w:r>
      <w:r>
        <w:rPr>
          <w:spacing w:val="56"/>
        </w:rPr>
        <w:t xml:space="preserve"> </w:t>
      </w:r>
      <w:r>
        <w:rPr>
          <w:spacing w:val="-2"/>
        </w:rPr>
        <w:t>муляжи</w:t>
      </w:r>
    </w:p>
    <w:p w:rsidR="00E90468" w:rsidRDefault="00804528" w:rsidP="00713082">
      <w:pPr>
        <w:pStyle w:val="a3"/>
        <w:spacing w:before="12" w:line="276" w:lineRule="auto"/>
        <w:ind w:firstLine="0"/>
      </w:pPr>
      <w:r>
        <w:t>гомологичных,</w:t>
      </w:r>
      <w:r>
        <w:rPr>
          <w:spacing w:val="-8"/>
        </w:rPr>
        <w:t xml:space="preserve"> </w:t>
      </w:r>
      <w:r>
        <w:t>аналогичных,</w:t>
      </w:r>
      <w:r>
        <w:rPr>
          <w:spacing w:val="-5"/>
        </w:rPr>
        <w:t xml:space="preserve"> </w:t>
      </w:r>
      <w:r>
        <w:t>рудиментарных</w:t>
      </w:r>
      <w:r>
        <w:rPr>
          <w:spacing w:val="-4"/>
        </w:rPr>
        <w:t xml:space="preserve"> </w:t>
      </w:r>
      <w:r>
        <w:t>органов</w:t>
      </w:r>
      <w:r>
        <w:rPr>
          <w:spacing w:val="-6"/>
        </w:rPr>
        <w:t xml:space="preserve"> </w:t>
      </w:r>
      <w:r>
        <w:t>и</w:t>
      </w:r>
      <w:r>
        <w:rPr>
          <w:spacing w:val="-5"/>
        </w:rPr>
        <w:t xml:space="preserve"> </w:t>
      </w:r>
      <w:r>
        <w:t>атавизмов,</w:t>
      </w:r>
      <w:r>
        <w:rPr>
          <w:spacing w:val="-5"/>
        </w:rPr>
        <w:t xml:space="preserve"> </w:t>
      </w:r>
      <w:r>
        <w:t>коллекции</w:t>
      </w:r>
      <w:r>
        <w:rPr>
          <w:spacing w:val="-5"/>
        </w:rPr>
        <w:t xml:space="preserve"> </w:t>
      </w:r>
      <w:r>
        <w:rPr>
          <w:spacing w:val="-2"/>
        </w:rPr>
        <w:t>насекомых.</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Тема</w:t>
      </w:r>
      <w:r>
        <w:rPr>
          <w:spacing w:val="-3"/>
          <w:sz w:val="24"/>
        </w:rPr>
        <w:t xml:space="preserve"> </w:t>
      </w:r>
      <w:r>
        <w:rPr>
          <w:sz w:val="24"/>
        </w:rPr>
        <w:t>4.</w:t>
      </w:r>
      <w:r>
        <w:rPr>
          <w:spacing w:val="-1"/>
          <w:sz w:val="24"/>
        </w:rPr>
        <w:t xml:space="preserve"> </w:t>
      </w:r>
      <w:r>
        <w:rPr>
          <w:sz w:val="24"/>
        </w:rPr>
        <w:t>Происхождение</w:t>
      </w:r>
      <w:r>
        <w:rPr>
          <w:spacing w:val="-3"/>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жизни</w:t>
      </w:r>
      <w:r>
        <w:rPr>
          <w:spacing w:val="-3"/>
          <w:sz w:val="24"/>
        </w:rPr>
        <w:t xml:space="preserve"> </w:t>
      </w:r>
      <w:r>
        <w:rPr>
          <w:sz w:val="24"/>
        </w:rPr>
        <w:t>на</w:t>
      </w:r>
      <w:r>
        <w:rPr>
          <w:spacing w:val="-3"/>
          <w:sz w:val="24"/>
        </w:rPr>
        <w:t xml:space="preserve"> </w:t>
      </w:r>
      <w:r>
        <w:rPr>
          <w:sz w:val="24"/>
        </w:rPr>
        <w:t>Земле</w:t>
      </w:r>
      <w:r>
        <w:rPr>
          <w:spacing w:val="-2"/>
          <w:sz w:val="24"/>
        </w:rPr>
        <w:t xml:space="preserve"> </w:t>
      </w:r>
      <w:r>
        <w:rPr>
          <w:sz w:val="24"/>
        </w:rPr>
        <w:t>(15</w:t>
      </w:r>
      <w:r>
        <w:rPr>
          <w:spacing w:val="-1"/>
          <w:sz w:val="24"/>
        </w:rPr>
        <w:t xml:space="preserve"> </w:t>
      </w:r>
      <w:r>
        <w:rPr>
          <w:spacing w:val="-5"/>
          <w:sz w:val="24"/>
        </w:rPr>
        <w:t>ч).</w:t>
      </w:r>
    </w:p>
    <w:p w:rsidR="00E90468" w:rsidRDefault="00804528" w:rsidP="00713082">
      <w:pPr>
        <w:pStyle w:val="a3"/>
        <w:spacing w:before="139" w:line="276" w:lineRule="auto"/>
        <w:ind w:right="141"/>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w:t>
      </w:r>
      <w:r>
        <w:rPr>
          <w:spacing w:val="-2"/>
        </w:rPr>
        <w:t>астробиология.</w:t>
      </w:r>
    </w:p>
    <w:p w:rsidR="00E90468" w:rsidRDefault="00804528" w:rsidP="00713082">
      <w:pPr>
        <w:pStyle w:val="a3"/>
        <w:tabs>
          <w:tab w:val="left" w:pos="2126"/>
          <w:tab w:val="left" w:pos="3928"/>
          <w:tab w:val="left" w:pos="5962"/>
          <w:tab w:val="left" w:pos="7368"/>
          <w:tab w:val="left" w:pos="9507"/>
        </w:tabs>
        <w:spacing w:line="276" w:lineRule="auto"/>
        <w:ind w:right="137"/>
      </w:pPr>
      <w:r>
        <w:t xml:space="preserve">Основные этапы неорганической эволюции. Планетарная (геологическая) эволюция. </w:t>
      </w:r>
      <w:r>
        <w:rPr>
          <w:spacing w:val="-2"/>
        </w:rPr>
        <w:t>Химическая</w:t>
      </w:r>
      <w:r>
        <w:tab/>
      </w:r>
      <w:r>
        <w:rPr>
          <w:spacing w:val="-2"/>
        </w:rPr>
        <w:t>эволюция.</w:t>
      </w:r>
      <w:r>
        <w:tab/>
      </w:r>
      <w:r>
        <w:rPr>
          <w:spacing w:val="-2"/>
        </w:rPr>
        <w:t>Абиогенный</w:t>
      </w:r>
      <w:r>
        <w:tab/>
      </w:r>
      <w:r>
        <w:rPr>
          <w:spacing w:val="-2"/>
        </w:rPr>
        <w:t>синтез</w:t>
      </w:r>
      <w:r>
        <w:tab/>
      </w:r>
      <w:r>
        <w:rPr>
          <w:spacing w:val="-2"/>
        </w:rPr>
        <w:t>органических</w:t>
      </w:r>
      <w:r>
        <w:tab/>
      </w:r>
      <w:r>
        <w:rPr>
          <w:spacing w:val="-2"/>
        </w:rPr>
        <w:t xml:space="preserve">веществ </w:t>
      </w:r>
      <w:r>
        <w:t>из</w:t>
      </w:r>
      <w:r>
        <w:rPr>
          <w:spacing w:val="80"/>
        </w:rPr>
        <w:t xml:space="preserve">   </w:t>
      </w:r>
      <w:r>
        <w:t>неорганических.</w:t>
      </w:r>
      <w:r>
        <w:rPr>
          <w:spacing w:val="80"/>
        </w:rPr>
        <w:t xml:space="preserve">   </w:t>
      </w:r>
      <w:r>
        <w:t>Опыт</w:t>
      </w:r>
      <w:r>
        <w:rPr>
          <w:spacing w:val="80"/>
        </w:rPr>
        <w:t xml:space="preserve">   </w:t>
      </w:r>
      <w:r>
        <w:t>С. Миллера</w:t>
      </w:r>
      <w:r>
        <w:rPr>
          <w:spacing w:val="80"/>
        </w:rPr>
        <w:t xml:space="preserve">   </w:t>
      </w:r>
      <w:r>
        <w:t>и</w:t>
      </w:r>
      <w:r>
        <w:rPr>
          <w:spacing w:val="80"/>
        </w:rPr>
        <w:t xml:space="preserve">   </w:t>
      </w:r>
      <w:r>
        <w:t>Г. Юри.</w:t>
      </w:r>
      <w:r>
        <w:rPr>
          <w:spacing w:val="80"/>
        </w:rPr>
        <w:t xml:space="preserve">   </w:t>
      </w:r>
      <w:r>
        <w:t>Образование</w:t>
      </w:r>
      <w:r>
        <w:rPr>
          <w:spacing w:val="80"/>
        </w:rPr>
        <w:t xml:space="preserve">   </w:t>
      </w:r>
      <w:r>
        <w:t>полимеров из мономеров. Коацерватная гипотеза А.И. Опарина, гипотеза первичного бульона Дж.</w:t>
      </w:r>
      <w:r>
        <w:rPr>
          <w:spacing w:val="-3"/>
        </w:rPr>
        <w:t xml:space="preserve"> </w:t>
      </w:r>
      <w:r>
        <w:t>Холдейна, генетическая гипотеза Г. Мёллера. Рибозимы (Т.</w:t>
      </w:r>
      <w:r>
        <w:rPr>
          <w:spacing w:val="-1"/>
        </w:rPr>
        <w:t xml:space="preserve"> </w:t>
      </w:r>
      <w:r>
        <w:t>Чек) и гипотеза «мира РНК» У. Гилберта. Формирование мембран и возникновение протоклетки.</w:t>
      </w:r>
    </w:p>
    <w:p w:rsidR="00E90468" w:rsidRDefault="00804528" w:rsidP="00713082">
      <w:pPr>
        <w:pStyle w:val="a3"/>
        <w:spacing w:line="276" w:lineRule="auto"/>
        <w:ind w:right="144"/>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E90468" w:rsidRDefault="00804528" w:rsidP="00713082">
      <w:pPr>
        <w:pStyle w:val="a3"/>
        <w:spacing w:line="276" w:lineRule="auto"/>
        <w:ind w:right="142"/>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E90468" w:rsidRDefault="00804528" w:rsidP="00713082">
      <w:pPr>
        <w:pStyle w:val="a3"/>
        <w:spacing w:line="276" w:lineRule="auto"/>
        <w:ind w:right="145"/>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rsidR="00E90468" w:rsidRDefault="00804528" w:rsidP="00713082">
      <w:pPr>
        <w:pStyle w:val="a3"/>
        <w:spacing w:before="1" w:line="276" w:lineRule="auto"/>
        <w:ind w:right="141"/>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90468" w:rsidRDefault="00804528" w:rsidP="00713082">
      <w:pPr>
        <w:pStyle w:val="a3"/>
        <w:spacing w:line="276" w:lineRule="auto"/>
        <w:ind w:right="137"/>
      </w:pPr>
      <w:r>
        <w:t>Основные этапы эволюции животного мира. Основные ароморфозы животных. Вендская фауна.</w:t>
      </w:r>
      <w:r>
        <w:rPr>
          <w:spacing w:val="-1"/>
        </w:rPr>
        <w:t xml:space="preserve"> </w:t>
      </w:r>
      <w:r>
        <w:t>Кембрийский взрыв –</w:t>
      </w:r>
      <w:r>
        <w:rPr>
          <w:spacing w:val="-1"/>
        </w:rPr>
        <w:t xml:space="preserve"> </w:t>
      </w:r>
      <w:r>
        <w:t>появление</w:t>
      </w:r>
      <w:r>
        <w:rPr>
          <w:spacing w:val="-2"/>
        </w:rPr>
        <w:t xml:space="preserve"> </w:t>
      </w:r>
      <w:r>
        <w:t>современных типов.</w:t>
      </w:r>
      <w:r>
        <w:rPr>
          <w:spacing w:val="-2"/>
        </w:rPr>
        <w:t xml:space="preserve"> </w:t>
      </w:r>
      <w:r>
        <w:t>Первые</w:t>
      </w:r>
      <w:r>
        <w:rPr>
          <w:spacing w:val="-2"/>
        </w:rPr>
        <w:t xml:space="preserve"> </w:t>
      </w:r>
      <w:r>
        <w:t>хордовые</w:t>
      </w:r>
      <w:r>
        <w:rPr>
          <w:spacing w:val="-3"/>
        </w:rPr>
        <w:t xml:space="preserve"> </w:t>
      </w:r>
      <w:r>
        <w:t>животные.</w:t>
      </w:r>
      <w:r>
        <w:rPr>
          <w:spacing w:val="-1"/>
        </w:rPr>
        <w:t xml:space="preserve"> </w:t>
      </w:r>
      <w:r>
        <w:t>Жизнь</w:t>
      </w:r>
      <w:r>
        <w:rPr>
          <w:spacing w:val="-1"/>
        </w:rPr>
        <w:t xml:space="preserve"> </w:t>
      </w:r>
      <w:r>
        <w:t>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90468" w:rsidRDefault="00804528" w:rsidP="00713082">
      <w:pPr>
        <w:pStyle w:val="a3"/>
        <w:tabs>
          <w:tab w:val="left" w:pos="2621"/>
          <w:tab w:val="left" w:pos="5032"/>
          <w:tab w:val="left" w:pos="8031"/>
          <w:tab w:val="left" w:pos="9529"/>
        </w:tabs>
        <w:spacing w:before="1" w:line="276" w:lineRule="auto"/>
        <w:ind w:right="144"/>
      </w:pPr>
      <w: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w:t>
      </w:r>
      <w:r>
        <w:rPr>
          <w:spacing w:val="-2"/>
        </w:rPr>
        <w:t>характерных</w:t>
      </w:r>
      <w:r>
        <w:tab/>
      </w:r>
      <w:r>
        <w:rPr>
          <w:spacing w:val="-2"/>
        </w:rPr>
        <w:t>организмов.</w:t>
      </w:r>
      <w:r>
        <w:tab/>
      </w:r>
      <w:r>
        <w:rPr>
          <w:spacing w:val="-2"/>
        </w:rPr>
        <w:t>Углеобразование:</w:t>
      </w:r>
      <w:r>
        <w:tab/>
      </w:r>
      <w:r>
        <w:rPr>
          <w:spacing w:val="-4"/>
        </w:rPr>
        <w:t>его</w:t>
      </w:r>
      <w:r>
        <w:tab/>
      </w:r>
      <w:r>
        <w:rPr>
          <w:spacing w:val="-2"/>
        </w:rPr>
        <w:t xml:space="preserve">условия </w:t>
      </w:r>
      <w:r>
        <w:t>и влияние на газовый состав атмосферы.</w:t>
      </w:r>
    </w:p>
    <w:p w:rsidR="00E90468" w:rsidRDefault="00804528" w:rsidP="00713082">
      <w:pPr>
        <w:pStyle w:val="a3"/>
        <w:spacing w:line="276" w:lineRule="auto"/>
        <w:ind w:right="139"/>
      </w:pPr>
      <w:r>
        <w:t>Массовые</w:t>
      </w:r>
      <w:r>
        <w:rPr>
          <w:spacing w:val="64"/>
          <w:w w:val="150"/>
        </w:rPr>
        <w:t xml:space="preserve">   </w:t>
      </w:r>
      <w:r>
        <w:t>вымирания</w:t>
      </w:r>
      <w:r>
        <w:rPr>
          <w:spacing w:val="65"/>
          <w:w w:val="150"/>
        </w:rPr>
        <w:t xml:space="preserve">   </w:t>
      </w:r>
      <w:r>
        <w:t>–</w:t>
      </w:r>
      <w:r>
        <w:rPr>
          <w:spacing w:val="64"/>
          <w:w w:val="150"/>
        </w:rPr>
        <w:t xml:space="preserve">   </w:t>
      </w:r>
      <w:r>
        <w:t>экологические</w:t>
      </w:r>
      <w:r>
        <w:rPr>
          <w:spacing w:val="64"/>
          <w:w w:val="150"/>
        </w:rPr>
        <w:t xml:space="preserve">   </w:t>
      </w:r>
      <w:r>
        <w:t>кризисы</w:t>
      </w:r>
      <w:r>
        <w:rPr>
          <w:spacing w:val="64"/>
          <w:w w:val="150"/>
        </w:rPr>
        <w:t xml:space="preserve">   </w:t>
      </w:r>
      <w:r>
        <w:t>прошлого.</w:t>
      </w:r>
      <w:r>
        <w:rPr>
          <w:spacing w:val="64"/>
          <w:w w:val="150"/>
        </w:rPr>
        <w:t xml:space="preserve">   </w:t>
      </w:r>
      <w:r>
        <w:t>Причины и следствия массовых вымираний. Современный экологический кризис, его особенности. Проблема сохранения биоразнообразия на Земле.</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2427"/>
          <w:tab w:val="left" w:pos="3466"/>
          <w:tab w:val="left" w:pos="5186"/>
          <w:tab w:val="left" w:pos="5977"/>
          <w:tab w:val="left" w:pos="7301"/>
          <w:tab w:val="left" w:pos="9104"/>
        </w:tabs>
        <w:spacing w:before="12" w:line="276" w:lineRule="auto"/>
        <w:ind w:left="849" w:firstLine="0"/>
        <w:jc w:val="left"/>
      </w:pPr>
      <w:r>
        <w:rPr>
          <w:spacing w:val="-2"/>
        </w:rPr>
        <w:lastRenderedPageBreak/>
        <w:t>Современная</w:t>
      </w:r>
      <w:r>
        <w:tab/>
      </w:r>
      <w:r>
        <w:rPr>
          <w:spacing w:val="-2"/>
        </w:rPr>
        <w:t>система</w:t>
      </w:r>
      <w:r>
        <w:tab/>
      </w:r>
      <w:r>
        <w:rPr>
          <w:spacing w:val="-2"/>
        </w:rPr>
        <w:t>органического</w:t>
      </w:r>
      <w:r>
        <w:tab/>
      </w:r>
      <w:r>
        <w:rPr>
          <w:spacing w:val="-4"/>
        </w:rPr>
        <w:t>мира.</w:t>
      </w:r>
      <w:r>
        <w:tab/>
      </w:r>
      <w:r>
        <w:rPr>
          <w:spacing w:val="-2"/>
        </w:rPr>
        <w:t>Принципы</w:t>
      </w:r>
      <w:r>
        <w:tab/>
      </w:r>
      <w:r>
        <w:rPr>
          <w:spacing w:val="-2"/>
        </w:rPr>
        <w:t>классификации</w:t>
      </w:r>
      <w:r>
        <w:tab/>
      </w:r>
      <w:r>
        <w:rPr>
          <w:spacing w:val="-2"/>
        </w:rPr>
        <w:t>организмов.</w:t>
      </w:r>
    </w:p>
    <w:p w:rsidR="00E90468" w:rsidRDefault="00804528" w:rsidP="00713082">
      <w:pPr>
        <w:pStyle w:val="a3"/>
        <w:spacing w:before="137" w:line="276" w:lineRule="auto"/>
        <w:ind w:firstLine="0"/>
      </w:pPr>
      <w:r>
        <w:t>Основные</w:t>
      </w:r>
      <w:r>
        <w:rPr>
          <w:spacing w:val="-7"/>
        </w:rPr>
        <w:t xml:space="preserve"> </w:t>
      </w:r>
      <w:r>
        <w:t>систематические</w:t>
      </w:r>
      <w:r>
        <w:rPr>
          <w:spacing w:val="-6"/>
        </w:rPr>
        <w:t xml:space="preserve"> </w:t>
      </w:r>
      <w:r>
        <w:t>группы</w:t>
      </w:r>
      <w:r>
        <w:rPr>
          <w:spacing w:val="-5"/>
        </w:rPr>
        <w:t xml:space="preserve"> </w:t>
      </w:r>
      <w:r>
        <w:rPr>
          <w:spacing w:val="-2"/>
        </w:rPr>
        <w:t>организмов.</w:t>
      </w:r>
    </w:p>
    <w:p w:rsidR="00E90468" w:rsidRDefault="00804528" w:rsidP="00713082">
      <w:pPr>
        <w:pStyle w:val="a3"/>
        <w:spacing w:before="139" w:line="276" w:lineRule="auto"/>
        <w:ind w:left="849" w:firstLine="0"/>
        <w:jc w:val="left"/>
      </w:pPr>
      <w:r>
        <w:rPr>
          <w:spacing w:val="-2"/>
        </w:rPr>
        <w:t>Демонстрации:</w:t>
      </w:r>
    </w:p>
    <w:p w:rsidR="00E90468" w:rsidRDefault="00804528" w:rsidP="00713082">
      <w:pPr>
        <w:pStyle w:val="a3"/>
        <w:spacing w:before="137" w:line="276" w:lineRule="auto"/>
        <w:ind w:right="137"/>
      </w:pPr>
      <w:r>
        <w:t>Портреты:</w:t>
      </w:r>
      <w:r>
        <w:rPr>
          <w:spacing w:val="-1"/>
        </w:rPr>
        <w:t xml:space="preserve"> </w:t>
      </w:r>
      <w:r>
        <w:t>Ф.</w:t>
      </w:r>
      <w:r>
        <w:rPr>
          <w:spacing w:val="-3"/>
        </w:rPr>
        <w:t xml:space="preserve"> </w:t>
      </w:r>
      <w:r>
        <w:t>Реди,</w:t>
      </w:r>
      <w:r>
        <w:rPr>
          <w:spacing w:val="-1"/>
        </w:rPr>
        <w:t xml:space="preserve"> </w:t>
      </w:r>
      <w:r>
        <w:t>Л.</w:t>
      </w:r>
      <w:r>
        <w:rPr>
          <w:spacing w:val="-2"/>
        </w:rPr>
        <w:t xml:space="preserve"> </w:t>
      </w:r>
      <w:r>
        <w:t>Спалланцани,</w:t>
      </w:r>
      <w:r>
        <w:rPr>
          <w:spacing w:val="-1"/>
        </w:rPr>
        <w:t xml:space="preserve"> </w:t>
      </w:r>
      <w:r>
        <w:t>Л.</w:t>
      </w:r>
      <w:r>
        <w:rPr>
          <w:spacing w:val="-1"/>
        </w:rPr>
        <w:t xml:space="preserve"> </w:t>
      </w:r>
      <w:r>
        <w:t>Пастер,</w:t>
      </w:r>
      <w:r>
        <w:rPr>
          <w:spacing w:val="-1"/>
        </w:rPr>
        <w:t xml:space="preserve"> </w:t>
      </w:r>
      <w:r>
        <w:t>И.И.</w:t>
      </w:r>
      <w:r>
        <w:rPr>
          <w:spacing w:val="-3"/>
        </w:rPr>
        <w:t xml:space="preserve"> </w:t>
      </w:r>
      <w:r>
        <w:t>Мечников,</w:t>
      </w:r>
      <w:r>
        <w:rPr>
          <w:spacing w:val="-2"/>
        </w:rPr>
        <w:t xml:space="preserve"> </w:t>
      </w:r>
      <w:r>
        <w:t>А.И. Опарин,</w:t>
      </w:r>
      <w:r>
        <w:rPr>
          <w:spacing w:val="-1"/>
        </w:rPr>
        <w:t xml:space="preserve"> </w:t>
      </w:r>
      <w:r>
        <w:t>Дж.</w:t>
      </w:r>
      <w:r>
        <w:rPr>
          <w:spacing w:val="-3"/>
        </w:rPr>
        <w:t xml:space="preserve"> </w:t>
      </w:r>
      <w:r>
        <w:t>Холдейн, Г. Мёллер, С. Миллер, Г. Юри.</w:t>
      </w:r>
    </w:p>
    <w:p w:rsidR="00E90468" w:rsidRDefault="00804528" w:rsidP="00713082">
      <w:pPr>
        <w:pStyle w:val="a3"/>
        <w:spacing w:line="276" w:lineRule="auto"/>
        <w:ind w:right="139"/>
      </w:pPr>
      <w:r>
        <w:t>Таблицы</w:t>
      </w:r>
      <w:r>
        <w:rPr>
          <w:spacing w:val="80"/>
          <w:w w:val="150"/>
        </w:rPr>
        <w:t xml:space="preserve">  </w:t>
      </w:r>
      <w:r>
        <w:t>и</w:t>
      </w:r>
      <w:r>
        <w:rPr>
          <w:spacing w:val="80"/>
          <w:w w:val="150"/>
        </w:rPr>
        <w:t xml:space="preserve">  </w:t>
      </w:r>
      <w:r>
        <w:t>схемы:</w:t>
      </w:r>
      <w:r>
        <w:rPr>
          <w:spacing w:val="80"/>
          <w:w w:val="150"/>
        </w:rPr>
        <w:t xml:space="preserve">  </w:t>
      </w:r>
      <w:r>
        <w:t>«Схема</w:t>
      </w:r>
      <w:r>
        <w:rPr>
          <w:spacing w:val="80"/>
          <w:w w:val="150"/>
        </w:rPr>
        <w:t xml:space="preserve">  </w:t>
      </w:r>
      <w:r>
        <w:t>опыта</w:t>
      </w:r>
      <w:r>
        <w:rPr>
          <w:spacing w:val="80"/>
          <w:w w:val="150"/>
        </w:rPr>
        <w:t xml:space="preserve">  </w:t>
      </w:r>
      <w:r>
        <w:t>Ф. Реди»,</w:t>
      </w:r>
      <w:r>
        <w:rPr>
          <w:spacing w:val="80"/>
          <w:w w:val="150"/>
        </w:rPr>
        <w:t xml:space="preserve">  </w:t>
      </w:r>
      <w:r>
        <w:t>«Схема</w:t>
      </w:r>
      <w:r>
        <w:rPr>
          <w:spacing w:val="80"/>
          <w:w w:val="150"/>
        </w:rPr>
        <w:t xml:space="preserve">  </w:t>
      </w:r>
      <w:r>
        <w:t>опыта</w:t>
      </w:r>
      <w:r>
        <w:rPr>
          <w:spacing w:val="80"/>
          <w:w w:val="150"/>
        </w:rPr>
        <w:t xml:space="preserve">  </w:t>
      </w:r>
      <w:r>
        <w:t>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w:t>
      </w:r>
      <w:r>
        <w:rPr>
          <w:spacing w:val="49"/>
          <w:w w:val="150"/>
        </w:rPr>
        <w:t xml:space="preserve"> </w:t>
      </w:r>
      <w:r>
        <w:t>«Схема</w:t>
      </w:r>
      <w:r>
        <w:rPr>
          <w:spacing w:val="76"/>
        </w:rPr>
        <w:t xml:space="preserve"> </w:t>
      </w:r>
      <w:r>
        <w:t>образования</w:t>
      </w:r>
      <w:r>
        <w:rPr>
          <w:spacing w:val="75"/>
        </w:rPr>
        <w:t xml:space="preserve"> </w:t>
      </w:r>
      <w:r>
        <w:t>эукариот</w:t>
      </w:r>
      <w:r>
        <w:rPr>
          <w:spacing w:val="76"/>
        </w:rPr>
        <w:t xml:space="preserve"> </w:t>
      </w:r>
      <w:r>
        <w:t>путём</w:t>
      </w:r>
      <w:r>
        <w:rPr>
          <w:spacing w:val="77"/>
        </w:rPr>
        <w:t xml:space="preserve"> </w:t>
      </w:r>
      <w:r>
        <w:t>симбиогенеза»,</w:t>
      </w:r>
      <w:r>
        <w:rPr>
          <w:spacing w:val="52"/>
          <w:w w:val="150"/>
        </w:rPr>
        <w:t xml:space="preserve"> </w:t>
      </w:r>
      <w:r>
        <w:t>«Система</w:t>
      </w:r>
      <w:r>
        <w:rPr>
          <w:spacing w:val="52"/>
          <w:w w:val="150"/>
        </w:rPr>
        <w:t xml:space="preserve"> </w:t>
      </w:r>
      <w:r>
        <w:t>живой</w:t>
      </w:r>
      <w:r>
        <w:rPr>
          <w:spacing w:val="76"/>
        </w:rPr>
        <w:t xml:space="preserve"> </w:t>
      </w:r>
      <w:r>
        <w:rPr>
          <w:spacing w:val="-2"/>
        </w:rPr>
        <w:t>природы»,</w:t>
      </w:r>
    </w:p>
    <w:p w:rsidR="00E90468" w:rsidRDefault="00804528" w:rsidP="00713082">
      <w:pPr>
        <w:pStyle w:val="a3"/>
        <w:spacing w:line="276" w:lineRule="auto"/>
        <w:ind w:firstLine="0"/>
      </w:pPr>
      <w:r>
        <w:t>«Строение</w:t>
      </w:r>
      <w:r>
        <w:rPr>
          <w:spacing w:val="33"/>
        </w:rPr>
        <w:t xml:space="preserve">  </w:t>
      </w:r>
      <w:r>
        <w:t>вируса»,</w:t>
      </w:r>
      <w:r>
        <w:rPr>
          <w:spacing w:val="37"/>
        </w:rPr>
        <w:t xml:space="preserve">  </w:t>
      </w:r>
      <w:r>
        <w:t>«Ароморфозы</w:t>
      </w:r>
      <w:r>
        <w:rPr>
          <w:spacing w:val="34"/>
        </w:rPr>
        <w:t xml:space="preserve">  </w:t>
      </w:r>
      <w:r>
        <w:t>растений»,</w:t>
      </w:r>
      <w:r>
        <w:rPr>
          <w:spacing w:val="37"/>
        </w:rPr>
        <w:t xml:space="preserve">  </w:t>
      </w:r>
      <w:r>
        <w:t>«Риниофиты»,</w:t>
      </w:r>
      <w:r>
        <w:rPr>
          <w:spacing w:val="37"/>
        </w:rPr>
        <w:t xml:space="preserve">  </w:t>
      </w:r>
      <w:r>
        <w:t>«Одноклеточные</w:t>
      </w:r>
      <w:r>
        <w:rPr>
          <w:spacing w:val="34"/>
        </w:rPr>
        <w:t xml:space="preserve">  </w:t>
      </w:r>
      <w:r>
        <w:rPr>
          <w:spacing w:val="-2"/>
        </w:rPr>
        <w:t>водоросли»,</w:t>
      </w:r>
    </w:p>
    <w:p w:rsidR="00E90468" w:rsidRDefault="00804528" w:rsidP="00713082">
      <w:pPr>
        <w:pStyle w:val="a3"/>
        <w:spacing w:before="137" w:line="276" w:lineRule="auto"/>
        <w:ind w:right="137" w:firstLine="0"/>
      </w:pPr>
      <w:r>
        <w:t>«Многоклеточные водоросли», «Мхи», «Папоротники», «Голосеменные растения», «Органы цветковых</w:t>
      </w:r>
      <w:r>
        <w:rPr>
          <w:spacing w:val="71"/>
        </w:rPr>
        <w:t xml:space="preserve">  </w:t>
      </w:r>
      <w:r>
        <w:t>растений»,</w:t>
      </w:r>
      <w:r>
        <w:rPr>
          <w:spacing w:val="74"/>
        </w:rPr>
        <w:t xml:space="preserve">  </w:t>
      </w:r>
      <w:r>
        <w:t>«Схема</w:t>
      </w:r>
      <w:r>
        <w:rPr>
          <w:spacing w:val="70"/>
        </w:rPr>
        <w:t xml:space="preserve">  </w:t>
      </w:r>
      <w:r>
        <w:t>развития</w:t>
      </w:r>
      <w:r>
        <w:rPr>
          <w:spacing w:val="72"/>
        </w:rPr>
        <w:t xml:space="preserve">  </w:t>
      </w:r>
      <w:r>
        <w:t>животного</w:t>
      </w:r>
      <w:r>
        <w:rPr>
          <w:spacing w:val="70"/>
        </w:rPr>
        <w:t xml:space="preserve">  </w:t>
      </w:r>
      <w:r>
        <w:t>мира»,</w:t>
      </w:r>
      <w:r>
        <w:rPr>
          <w:spacing w:val="75"/>
        </w:rPr>
        <w:t xml:space="preserve">  </w:t>
      </w:r>
      <w:r>
        <w:t>«Ароморфозы</w:t>
      </w:r>
      <w:r>
        <w:rPr>
          <w:spacing w:val="71"/>
        </w:rPr>
        <w:t xml:space="preserve">  </w:t>
      </w:r>
      <w:r>
        <w:rPr>
          <w:spacing w:val="-2"/>
        </w:rPr>
        <w:t>животных»,</w:t>
      </w:r>
    </w:p>
    <w:p w:rsidR="00E90468" w:rsidRDefault="00804528" w:rsidP="00713082">
      <w:pPr>
        <w:pStyle w:val="a3"/>
        <w:spacing w:line="276" w:lineRule="auto"/>
        <w:ind w:firstLine="0"/>
      </w:pPr>
      <w:r>
        <w:t>«Простейшие»,</w:t>
      </w:r>
      <w:r>
        <w:rPr>
          <w:spacing w:val="55"/>
        </w:rPr>
        <w:t xml:space="preserve">   </w:t>
      </w:r>
      <w:r>
        <w:t>«Кишечнополостные»,</w:t>
      </w:r>
      <w:r>
        <w:rPr>
          <w:spacing w:val="57"/>
        </w:rPr>
        <w:t xml:space="preserve">   </w:t>
      </w:r>
      <w:r>
        <w:t>«Плоские</w:t>
      </w:r>
      <w:r>
        <w:rPr>
          <w:spacing w:val="56"/>
        </w:rPr>
        <w:t xml:space="preserve">   </w:t>
      </w:r>
      <w:r>
        <w:t>черви»,</w:t>
      </w:r>
      <w:r>
        <w:rPr>
          <w:spacing w:val="57"/>
        </w:rPr>
        <w:t xml:space="preserve">   </w:t>
      </w:r>
      <w:r>
        <w:t>«Членистоногие»,</w:t>
      </w:r>
      <w:r>
        <w:rPr>
          <w:spacing w:val="58"/>
        </w:rPr>
        <w:t xml:space="preserve">   </w:t>
      </w:r>
      <w:r>
        <w:rPr>
          <w:spacing w:val="-2"/>
        </w:rPr>
        <w:t>«Рыбы»,</w:t>
      </w:r>
    </w:p>
    <w:p w:rsidR="00E90468" w:rsidRDefault="00804528" w:rsidP="00713082">
      <w:pPr>
        <w:pStyle w:val="a3"/>
        <w:spacing w:before="139" w:line="276" w:lineRule="auto"/>
        <w:ind w:right="143" w:firstLine="0"/>
      </w:pPr>
      <w:r>
        <w:t>«Земноводные», «Пресмыкающиеся», «Птицы», «Млекопитающие», «Развитие жизни в архейской эре»,</w:t>
      </w:r>
      <w:r>
        <w:rPr>
          <w:spacing w:val="80"/>
        </w:rPr>
        <w:t xml:space="preserve">    </w:t>
      </w:r>
      <w:r>
        <w:t>«Развитие</w:t>
      </w:r>
      <w:r>
        <w:rPr>
          <w:spacing w:val="80"/>
        </w:rPr>
        <w:t xml:space="preserve">    </w:t>
      </w:r>
      <w:r>
        <w:t>жизни</w:t>
      </w:r>
      <w:r>
        <w:rPr>
          <w:spacing w:val="80"/>
        </w:rPr>
        <w:t xml:space="preserve">    </w:t>
      </w:r>
      <w:r>
        <w:t>в</w:t>
      </w:r>
      <w:r>
        <w:rPr>
          <w:spacing w:val="80"/>
        </w:rPr>
        <w:t xml:space="preserve">    </w:t>
      </w:r>
      <w:r>
        <w:t>протерозойской</w:t>
      </w:r>
      <w:r>
        <w:rPr>
          <w:spacing w:val="80"/>
        </w:rPr>
        <w:t xml:space="preserve">    </w:t>
      </w:r>
      <w:r>
        <w:t>эре»,</w:t>
      </w:r>
      <w:r>
        <w:rPr>
          <w:spacing w:val="80"/>
        </w:rPr>
        <w:t xml:space="preserve">    </w:t>
      </w:r>
      <w:r>
        <w:t>«Развитие</w:t>
      </w:r>
      <w:r>
        <w:rPr>
          <w:spacing w:val="80"/>
        </w:rPr>
        <w:t xml:space="preserve">    </w:t>
      </w:r>
      <w:r>
        <w:t>жизни</w:t>
      </w:r>
      <w:r>
        <w:rPr>
          <w:spacing w:val="40"/>
        </w:rPr>
        <w:t xml:space="preserve"> </w:t>
      </w:r>
      <w:r>
        <w:t>в</w:t>
      </w:r>
      <w:r>
        <w:rPr>
          <w:spacing w:val="69"/>
          <w:w w:val="150"/>
        </w:rPr>
        <w:t xml:space="preserve">  </w:t>
      </w:r>
      <w:r>
        <w:t>палеозойской</w:t>
      </w:r>
      <w:r>
        <w:rPr>
          <w:spacing w:val="68"/>
          <w:w w:val="150"/>
        </w:rPr>
        <w:t xml:space="preserve">  </w:t>
      </w:r>
      <w:r>
        <w:t>эре»,</w:t>
      </w:r>
      <w:r>
        <w:rPr>
          <w:spacing w:val="71"/>
          <w:w w:val="150"/>
        </w:rPr>
        <w:t xml:space="preserve">  </w:t>
      </w:r>
      <w:r>
        <w:t>«Развитие</w:t>
      </w:r>
      <w:r>
        <w:rPr>
          <w:spacing w:val="68"/>
          <w:w w:val="150"/>
        </w:rPr>
        <w:t xml:space="preserve">  </w:t>
      </w:r>
      <w:r>
        <w:t>жизни</w:t>
      </w:r>
      <w:r>
        <w:rPr>
          <w:spacing w:val="69"/>
          <w:w w:val="150"/>
        </w:rPr>
        <w:t xml:space="preserve">  </w:t>
      </w:r>
      <w:r>
        <w:t>в</w:t>
      </w:r>
      <w:r>
        <w:rPr>
          <w:spacing w:val="69"/>
          <w:w w:val="150"/>
        </w:rPr>
        <w:t xml:space="preserve">  </w:t>
      </w:r>
      <w:r>
        <w:t>мезозойской</w:t>
      </w:r>
      <w:r>
        <w:rPr>
          <w:spacing w:val="68"/>
          <w:w w:val="150"/>
        </w:rPr>
        <w:t xml:space="preserve">  </w:t>
      </w:r>
      <w:r>
        <w:t>эре»,</w:t>
      </w:r>
      <w:r>
        <w:rPr>
          <w:spacing w:val="71"/>
          <w:w w:val="150"/>
        </w:rPr>
        <w:t xml:space="preserve">  </w:t>
      </w:r>
      <w:r>
        <w:t>«Развитие</w:t>
      </w:r>
      <w:r>
        <w:rPr>
          <w:spacing w:val="68"/>
          <w:w w:val="150"/>
        </w:rPr>
        <w:t xml:space="preserve">  </w:t>
      </w:r>
      <w:r>
        <w:t>жизни в кайнозойской эре», «Современная система органического мира».</w:t>
      </w:r>
    </w:p>
    <w:p w:rsidR="00E90468" w:rsidRDefault="00804528" w:rsidP="00713082">
      <w:pPr>
        <w:pStyle w:val="a3"/>
        <w:spacing w:line="276" w:lineRule="auto"/>
        <w:ind w:right="139"/>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90468" w:rsidRDefault="00804528" w:rsidP="00713082">
      <w:pPr>
        <w:pStyle w:val="a3"/>
        <w:spacing w:before="1" w:line="276" w:lineRule="auto"/>
        <w:ind w:right="139"/>
      </w:pPr>
      <w:r>
        <w:t>Виртуальная</w:t>
      </w:r>
      <w:r>
        <w:rPr>
          <w:spacing w:val="76"/>
        </w:rPr>
        <w:t xml:space="preserve">   </w:t>
      </w:r>
      <w:r>
        <w:t>лабораторная</w:t>
      </w:r>
      <w:r>
        <w:rPr>
          <w:spacing w:val="76"/>
        </w:rPr>
        <w:t xml:space="preserve">   </w:t>
      </w:r>
      <w:r>
        <w:t>работа</w:t>
      </w:r>
      <w:r>
        <w:rPr>
          <w:spacing w:val="78"/>
        </w:rPr>
        <w:t xml:space="preserve">   </w:t>
      </w:r>
      <w:r>
        <w:t>«Моделирование</w:t>
      </w:r>
      <w:r>
        <w:rPr>
          <w:spacing w:val="76"/>
        </w:rPr>
        <w:t xml:space="preserve">   </w:t>
      </w:r>
      <w:r>
        <w:t>опытов</w:t>
      </w:r>
      <w:r>
        <w:rPr>
          <w:spacing w:val="76"/>
        </w:rPr>
        <w:t xml:space="preserve">   </w:t>
      </w:r>
      <w:r>
        <w:t>Миллера–Юри по изучению абиогенного синтеза органических соединений в первичной атмосфере».</w:t>
      </w:r>
    </w:p>
    <w:p w:rsidR="00E90468" w:rsidRDefault="00804528" w:rsidP="00713082">
      <w:pPr>
        <w:pStyle w:val="a3"/>
        <w:spacing w:line="276" w:lineRule="auto"/>
        <w:ind w:left="849" w:firstLine="0"/>
        <w:jc w:val="left"/>
      </w:pPr>
      <w:r>
        <w:t>Лабораторная</w:t>
      </w:r>
      <w:r>
        <w:rPr>
          <w:spacing w:val="-6"/>
        </w:rPr>
        <w:t xml:space="preserve"> </w:t>
      </w:r>
      <w:r>
        <w:t>работа</w:t>
      </w:r>
      <w:r>
        <w:rPr>
          <w:spacing w:val="-3"/>
        </w:rPr>
        <w:t xml:space="preserve"> </w:t>
      </w:r>
      <w:r>
        <w:t>«Изучение</w:t>
      </w:r>
      <w:r>
        <w:rPr>
          <w:spacing w:val="-7"/>
        </w:rPr>
        <w:t xml:space="preserve"> </w:t>
      </w:r>
      <w:r>
        <w:t>и</w:t>
      </w:r>
      <w:r>
        <w:rPr>
          <w:spacing w:val="-6"/>
        </w:rPr>
        <w:t xml:space="preserve"> </w:t>
      </w:r>
      <w:r>
        <w:t>описание</w:t>
      </w:r>
      <w:r>
        <w:rPr>
          <w:spacing w:val="-7"/>
        </w:rPr>
        <w:t xml:space="preserve"> </w:t>
      </w:r>
      <w:r>
        <w:t>ископаемых</w:t>
      </w:r>
      <w:r>
        <w:rPr>
          <w:spacing w:val="-5"/>
        </w:rPr>
        <w:t xml:space="preserve"> </w:t>
      </w:r>
      <w:r>
        <w:t>остатков</w:t>
      </w:r>
      <w:r>
        <w:rPr>
          <w:spacing w:val="-7"/>
        </w:rPr>
        <w:t xml:space="preserve"> </w:t>
      </w:r>
      <w:r>
        <w:t>древних</w:t>
      </w:r>
      <w:r>
        <w:rPr>
          <w:spacing w:val="-4"/>
        </w:rPr>
        <w:t xml:space="preserve"> </w:t>
      </w:r>
      <w:r>
        <w:t>организмов». Практическая работа «Изучение особенностей строения растений разных отделов».</w:t>
      </w:r>
    </w:p>
    <w:p w:rsidR="00E90468" w:rsidRDefault="00804528" w:rsidP="00713082">
      <w:pPr>
        <w:pStyle w:val="a3"/>
        <w:spacing w:line="276" w:lineRule="auto"/>
        <w:ind w:left="849" w:firstLine="0"/>
        <w:jc w:val="left"/>
      </w:pPr>
      <w:r>
        <w:t>Практическая</w:t>
      </w:r>
      <w:r>
        <w:rPr>
          <w:spacing w:val="-7"/>
        </w:rPr>
        <w:t xml:space="preserve"> </w:t>
      </w:r>
      <w:r>
        <w:t>работа</w:t>
      </w:r>
      <w:r>
        <w:rPr>
          <w:spacing w:val="-3"/>
        </w:rPr>
        <w:t xml:space="preserve"> </w:t>
      </w:r>
      <w:r>
        <w:t>«Изучение</w:t>
      </w:r>
      <w:r>
        <w:rPr>
          <w:spacing w:val="-6"/>
        </w:rPr>
        <w:t xml:space="preserve"> </w:t>
      </w:r>
      <w:r>
        <w:t>особенностей</w:t>
      </w:r>
      <w:r>
        <w:rPr>
          <w:spacing w:val="-5"/>
        </w:rPr>
        <w:t xml:space="preserve"> </w:t>
      </w:r>
      <w:r>
        <w:t>строения</w:t>
      </w:r>
      <w:r>
        <w:rPr>
          <w:spacing w:val="-5"/>
        </w:rPr>
        <w:t xml:space="preserve"> </w:t>
      </w:r>
      <w:r>
        <w:t>позвоночных</w:t>
      </w:r>
      <w:r>
        <w:rPr>
          <w:spacing w:val="-4"/>
        </w:rPr>
        <w:t xml:space="preserve"> </w:t>
      </w:r>
      <w:r>
        <w:rPr>
          <w:spacing w:val="-2"/>
        </w:rPr>
        <w:t>животных».</w:t>
      </w:r>
    </w:p>
    <w:p w:rsidR="00E90468" w:rsidRDefault="00804528" w:rsidP="00713082">
      <w:pPr>
        <w:pStyle w:val="a5"/>
        <w:numPr>
          <w:ilvl w:val="2"/>
          <w:numId w:val="145"/>
        </w:numPr>
        <w:tabs>
          <w:tab w:val="left" w:pos="1688"/>
        </w:tabs>
        <w:spacing w:before="137" w:line="276" w:lineRule="auto"/>
        <w:ind w:left="849" w:right="3066" w:firstLine="0"/>
        <w:rPr>
          <w:sz w:val="24"/>
        </w:rPr>
      </w:pPr>
      <w:r>
        <w:rPr>
          <w:sz w:val="24"/>
        </w:rPr>
        <w:t>Тема</w:t>
      </w:r>
      <w:r>
        <w:rPr>
          <w:spacing w:val="-6"/>
          <w:sz w:val="24"/>
        </w:rPr>
        <w:t xml:space="preserve"> </w:t>
      </w:r>
      <w:r>
        <w:rPr>
          <w:sz w:val="24"/>
        </w:rPr>
        <w:t>5.</w:t>
      </w:r>
      <w:r>
        <w:rPr>
          <w:spacing w:val="-5"/>
          <w:sz w:val="24"/>
        </w:rPr>
        <w:t xml:space="preserve"> </w:t>
      </w:r>
      <w:r>
        <w:rPr>
          <w:sz w:val="24"/>
        </w:rPr>
        <w:t>Происхождение</w:t>
      </w:r>
      <w:r>
        <w:rPr>
          <w:spacing w:val="-6"/>
          <w:sz w:val="24"/>
        </w:rPr>
        <w:t xml:space="preserve"> </w:t>
      </w:r>
      <w:r>
        <w:rPr>
          <w:sz w:val="24"/>
        </w:rPr>
        <w:t>человека</w:t>
      </w:r>
      <w:r>
        <w:rPr>
          <w:spacing w:val="-5"/>
          <w:sz w:val="24"/>
        </w:rPr>
        <w:t xml:space="preserve"> </w:t>
      </w:r>
      <w:r>
        <w:rPr>
          <w:sz w:val="24"/>
        </w:rPr>
        <w:t>–</w:t>
      </w:r>
      <w:r>
        <w:rPr>
          <w:spacing w:val="-5"/>
          <w:sz w:val="24"/>
        </w:rPr>
        <w:t xml:space="preserve"> </w:t>
      </w:r>
      <w:r>
        <w:rPr>
          <w:sz w:val="24"/>
        </w:rPr>
        <w:t>антропогенез</w:t>
      </w:r>
      <w:r>
        <w:rPr>
          <w:spacing w:val="-5"/>
          <w:sz w:val="24"/>
        </w:rPr>
        <w:t xml:space="preserve"> </w:t>
      </w:r>
      <w:r>
        <w:rPr>
          <w:sz w:val="24"/>
        </w:rPr>
        <w:t>(10</w:t>
      </w:r>
      <w:r>
        <w:rPr>
          <w:spacing w:val="-5"/>
          <w:sz w:val="24"/>
        </w:rPr>
        <w:t xml:space="preserve"> </w:t>
      </w:r>
      <w:r>
        <w:rPr>
          <w:sz w:val="24"/>
        </w:rPr>
        <w:t>ч). Разделы и задачи антропологии. Методы антропологии.</w:t>
      </w:r>
    </w:p>
    <w:p w:rsidR="00E90468" w:rsidRDefault="00804528" w:rsidP="00713082">
      <w:pPr>
        <w:pStyle w:val="a3"/>
        <w:tabs>
          <w:tab w:val="left" w:pos="2429"/>
          <w:tab w:val="left" w:pos="4204"/>
          <w:tab w:val="left" w:pos="4578"/>
          <w:tab w:val="left" w:pos="6458"/>
          <w:tab w:val="left" w:pos="7682"/>
          <w:tab w:val="left" w:pos="9271"/>
        </w:tabs>
        <w:spacing w:before="1" w:line="276" w:lineRule="auto"/>
        <w:ind w:left="849" w:firstLine="0"/>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воззрения.</w:t>
      </w:r>
    </w:p>
    <w:p w:rsidR="00E90468" w:rsidRDefault="00804528" w:rsidP="00713082">
      <w:pPr>
        <w:pStyle w:val="a3"/>
        <w:spacing w:before="139" w:line="276" w:lineRule="auto"/>
        <w:ind w:firstLine="0"/>
      </w:pPr>
      <w:r>
        <w:t>Современные</w:t>
      </w:r>
      <w:r>
        <w:rPr>
          <w:spacing w:val="-6"/>
        </w:rPr>
        <w:t xml:space="preserve"> </w:t>
      </w:r>
      <w:r>
        <w:t>научные</w:t>
      </w:r>
      <w:r>
        <w:rPr>
          <w:spacing w:val="-3"/>
        </w:rPr>
        <w:t xml:space="preserve"> </w:t>
      </w:r>
      <w:r>
        <w:rPr>
          <w:spacing w:val="-2"/>
        </w:rPr>
        <w:t>теории.</w:t>
      </w:r>
    </w:p>
    <w:p w:rsidR="00E90468" w:rsidRDefault="00804528" w:rsidP="00713082">
      <w:pPr>
        <w:pStyle w:val="a3"/>
        <w:tabs>
          <w:tab w:val="left" w:pos="3516"/>
          <w:tab w:val="left" w:pos="6818"/>
          <w:tab w:val="left" w:pos="9440"/>
        </w:tabs>
        <w:spacing w:before="137" w:line="276" w:lineRule="auto"/>
        <w:ind w:right="138"/>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 </w:t>
      </w:r>
      <w:r>
        <w:rPr>
          <w:spacing w:val="-2"/>
        </w:rPr>
        <w:t>биохимические,</w:t>
      </w:r>
      <w:r>
        <w:tab/>
      </w:r>
      <w:r>
        <w:rPr>
          <w:spacing w:val="-2"/>
        </w:rPr>
        <w:t>поведенческие.</w:t>
      </w:r>
      <w:r>
        <w:tab/>
      </w:r>
      <w:r>
        <w:rPr>
          <w:spacing w:val="-2"/>
        </w:rPr>
        <w:t>Отличия</w:t>
      </w:r>
      <w:r>
        <w:tab/>
      </w:r>
      <w:r>
        <w:rPr>
          <w:spacing w:val="-2"/>
        </w:rPr>
        <w:t xml:space="preserve">человека </w:t>
      </w:r>
      <w:r>
        <w:t>от животных. Прямохождение</w:t>
      </w:r>
      <w:r>
        <w:rPr>
          <w:spacing w:val="-1"/>
        </w:rPr>
        <w:t xml:space="preserve"> </w:t>
      </w:r>
      <w:r>
        <w:t>и комплекс</w:t>
      </w:r>
      <w:r>
        <w:rPr>
          <w:spacing w:val="-1"/>
        </w:rPr>
        <w:t xml:space="preserve"> </w:t>
      </w:r>
      <w:r>
        <w:t>связанных с</w:t>
      </w:r>
      <w:r>
        <w:rPr>
          <w:spacing w:val="-1"/>
        </w:rPr>
        <w:t xml:space="preserve"> </w:t>
      </w:r>
      <w:r>
        <w:t>ним</w:t>
      </w:r>
      <w:r>
        <w:rPr>
          <w:spacing w:val="-1"/>
        </w:rPr>
        <w:t xml:space="preserve"> </w:t>
      </w:r>
      <w:r>
        <w:t>признаков.</w:t>
      </w:r>
      <w:r>
        <w:rPr>
          <w:spacing w:val="-1"/>
        </w:rPr>
        <w:t xml:space="preserve"> </w:t>
      </w:r>
      <w:r>
        <w:t>Развитие</w:t>
      </w:r>
      <w:r>
        <w:rPr>
          <w:spacing w:val="-1"/>
        </w:rPr>
        <w:t xml:space="preserve"> </w:t>
      </w:r>
      <w:r>
        <w:t>головного</w:t>
      </w:r>
      <w:r>
        <w:rPr>
          <w:spacing w:val="-2"/>
        </w:rPr>
        <w:t xml:space="preserve"> </w:t>
      </w:r>
      <w:r>
        <w:t>мозга</w:t>
      </w:r>
      <w:r>
        <w:rPr>
          <w:spacing w:val="-1"/>
        </w:rPr>
        <w:t xml:space="preserve"> </w:t>
      </w:r>
      <w:r>
        <w:t>и второй сигнальной системы.</w:t>
      </w:r>
    </w:p>
    <w:p w:rsidR="00E90468" w:rsidRDefault="00804528" w:rsidP="00713082">
      <w:pPr>
        <w:pStyle w:val="a3"/>
        <w:spacing w:before="1" w:line="276" w:lineRule="auto"/>
        <w:ind w:left="849" w:firstLine="0"/>
      </w:pPr>
      <w:r>
        <w:t>Движущие</w:t>
      </w:r>
      <w:r>
        <w:rPr>
          <w:spacing w:val="72"/>
          <w:w w:val="150"/>
        </w:rPr>
        <w:t xml:space="preserve"> </w:t>
      </w:r>
      <w:r>
        <w:t>силы</w:t>
      </w:r>
      <w:r>
        <w:rPr>
          <w:spacing w:val="74"/>
          <w:w w:val="150"/>
        </w:rPr>
        <w:t xml:space="preserve"> </w:t>
      </w:r>
      <w:r>
        <w:t>(факторы)</w:t>
      </w:r>
      <w:r>
        <w:rPr>
          <w:spacing w:val="74"/>
          <w:w w:val="150"/>
        </w:rPr>
        <w:t xml:space="preserve"> </w:t>
      </w:r>
      <w:r>
        <w:t>антропогенеза:</w:t>
      </w:r>
      <w:r>
        <w:rPr>
          <w:spacing w:val="73"/>
          <w:w w:val="150"/>
        </w:rPr>
        <w:t xml:space="preserve"> </w:t>
      </w:r>
      <w:r>
        <w:t>биологические,</w:t>
      </w:r>
      <w:r>
        <w:rPr>
          <w:spacing w:val="75"/>
          <w:w w:val="150"/>
        </w:rPr>
        <w:t xml:space="preserve"> </w:t>
      </w:r>
      <w:r>
        <w:t>социальные.</w:t>
      </w:r>
      <w:r>
        <w:rPr>
          <w:spacing w:val="76"/>
          <w:w w:val="150"/>
        </w:rPr>
        <w:t xml:space="preserve"> </w:t>
      </w:r>
      <w:r>
        <w:rPr>
          <w:spacing w:val="-2"/>
        </w:rPr>
        <w:t>Соотношение</w:t>
      </w:r>
    </w:p>
    <w:p w:rsidR="00E90468" w:rsidRDefault="00804528" w:rsidP="00713082">
      <w:pPr>
        <w:pStyle w:val="a3"/>
        <w:spacing w:before="12" w:line="276" w:lineRule="auto"/>
        <w:ind w:firstLine="0"/>
      </w:pPr>
      <w:r>
        <w:t>биологических</w:t>
      </w:r>
      <w:r>
        <w:rPr>
          <w:spacing w:val="-5"/>
        </w:rPr>
        <w:t xml:space="preserve"> </w:t>
      </w:r>
      <w:r>
        <w:t>и</w:t>
      </w:r>
      <w:r>
        <w:rPr>
          <w:spacing w:val="-5"/>
        </w:rPr>
        <w:t xml:space="preserve"> </w:t>
      </w:r>
      <w:r>
        <w:t>социальных</w:t>
      </w:r>
      <w:r>
        <w:rPr>
          <w:spacing w:val="-3"/>
        </w:rPr>
        <w:t xml:space="preserve"> </w:t>
      </w:r>
      <w:r>
        <w:t>факторов</w:t>
      </w:r>
      <w:r>
        <w:rPr>
          <w:spacing w:val="-5"/>
        </w:rPr>
        <w:t xml:space="preserve"> </w:t>
      </w:r>
      <w:r>
        <w:t>в</w:t>
      </w:r>
      <w:r>
        <w:rPr>
          <w:spacing w:val="-5"/>
        </w:rPr>
        <w:t xml:space="preserve"> </w:t>
      </w:r>
      <w:r>
        <w:rPr>
          <w:spacing w:val="-2"/>
        </w:rPr>
        <w:t>антропогенезе.</w:t>
      </w:r>
    </w:p>
    <w:p w:rsidR="00E90468" w:rsidRDefault="00804528" w:rsidP="00713082">
      <w:pPr>
        <w:pStyle w:val="a3"/>
        <w:tabs>
          <w:tab w:val="left" w:pos="1594"/>
          <w:tab w:val="left" w:pos="3216"/>
          <w:tab w:val="left" w:pos="4070"/>
          <w:tab w:val="left" w:pos="5466"/>
          <w:tab w:val="left" w:pos="6924"/>
          <w:tab w:val="left" w:pos="9554"/>
        </w:tabs>
        <w:spacing w:before="137" w:line="276" w:lineRule="auto"/>
        <w:ind w:right="138"/>
      </w:pPr>
      <w:r>
        <w:t xml:space="preserve">Основные стадии антропогенеза. Ранние человекообразные обезьяны (проконсулы) и </w:t>
      </w:r>
      <w:r>
        <w:rPr>
          <w:spacing w:val="-2"/>
        </w:rPr>
        <w:t>ранние</w:t>
      </w:r>
      <w:r>
        <w:tab/>
      </w:r>
      <w:r>
        <w:rPr>
          <w:spacing w:val="-2"/>
        </w:rPr>
        <w:t>понгиды</w:t>
      </w:r>
      <w:r>
        <w:tab/>
      </w:r>
      <w:r>
        <w:rPr>
          <w:spacing w:val="-10"/>
        </w:rPr>
        <w:t>–</w:t>
      </w:r>
      <w:r>
        <w:tab/>
      </w:r>
      <w:r>
        <w:rPr>
          <w:spacing w:val="-2"/>
        </w:rPr>
        <w:t>общие</w:t>
      </w:r>
      <w:r>
        <w:tab/>
      </w:r>
      <w:r>
        <w:rPr>
          <w:spacing w:val="-2"/>
        </w:rPr>
        <w:t>предки</w:t>
      </w:r>
      <w:r>
        <w:tab/>
      </w:r>
      <w:r>
        <w:rPr>
          <w:spacing w:val="-2"/>
        </w:rPr>
        <w:t>человекообразных</w:t>
      </w:r>
      <w:r>
        <w:tab/>
      </w:r>
      <w:r>
        <w:rPr>
          <w:spacing w:val="-2"/>
        </w:rPr>
        <w:t xml:space="preserve">обезьян </w:t>
      </w:r>
      <w:r>
        <w:t>и людей. Австралопитеки – двуногие предки людей. Человек умелый, первые изготовления</w:t>
      </w:r>
      <w:r>
        <w:rPr>
          <w:spacing w:val="80"/>
        </w:rPr>
        <w:t xml:space="preserve"> </w:t>
      </w:r>
      <w:r>
        <w:t>орудий</w:t>
      </w:r>
      <w:r>
        <w:rPr>
          <w:spacing w:val="61"/>
          <w:w w:val="150"/>
        </w:rPr>
        <w:t xml:space="preserve">    </w:t>
      </w:r>
      <w:r>
        <w:t>труда.</w:t>
      </w:r>
      <w:r>
        <w:rPr>
          <w:spacing w:val="61"/>
          <w:w w:val="150"/>
        </w:rPr>
        <w:t xml:space="preserve">    </w:t>
      </w:r>
      <w:r>
        <w:t>Человек</w:t>
      </w:r>
      <w:r>
        <w:rPr>
          <w:spacing w:val="61"/>
          <w:w w:val="150"/>
        </w:rPr>
        <w:t xml:space="preserve">    </w:t>
      </w:r>
      <w:r>
        <w:t>прямоходящий</w:t>
      </w:r>
      <w:r>
        <w:rPr>
          <w:spacing w:val="61"/>
          <w:w w:val="150"/>
        </w:rPr>
        <w:t xml:space="preserve">    </w:t>
      </w:r>
      <w:r>
        <w:t>и</w:t>
      </w:r>
      <w:r>
        <w:rPr>
          <w:spacing w:val="60"/>
          <w:w w:val="150"/>
        </w:rPr>
        <w:t xml:space="preserve">    </w:t>
      </w:r>
      <w:r>
        <w:t>первый</w:t>
      </w:r>
      <w:r>
        <w:rPr>
          <w:spacing w:val="61"/>
          <w:w w:val="150"/>
        </w:rPr>
        <w:t xml:space="preserve">    </w:t>
      </w:r>
      <w:r>
        <w:t>выход</w:t>
      </w:r>
      <w:r>
        <w:rPr>
          <w:spacing w:val="61"/>
          <w:w w:val="150"/>
        </w:rPr>
        <w:t xml:space="preserve">    </w:t>
      </w:r>
      <w:r>
        <w:t xml:space="preserve">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r>
        <w:lastRenderedPageBreak/>
        <w:t>Палеогенетика и палеогеномика.</w:t>
      </w:r>
    </w:p>
    <w:p w:rsidR="00E90468" w:rsidRDefault="00804528" w:rsidP="00713082">
      <w:pPr>
        <w:pStyle w:val="a3"/>
        <w:spacing w:line="276" w:lineRule="auto"/>
        <w:ind w:right="146"/>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E90468" w:rsidRDefault="00804528" w:rsidP="00713082">
      <w:pPr>
        <w:pStyle w:val="a3"/>
        <w:spacing w:line="276" w:lineRule="auto"/>
        <w:ind w:right="138"/>
      </w:pPr>
      <w:r>
        <w:t xml:space="preserve">Человеческие расы. Понятие о расе. Большие расы: европеоидная (евразийская), австрало-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w:t>
      </w:r>
      <w:r>
        <w:rPr>
          <w:spacing w:val="-4"/>
        </w:rPr>
        <w:t>среды</w:t>
      </w:r>
    </w:p>
    <w:p w:rsidR="00E90468" w:rsidRDefault="00804528" w:rsidP="00713082">
      <w:pPr>
        <w:pStyle w:val="a3"/>
        <w:spacing w:before="1" w:line="276" w:lineRule="auto"/>
        <w:ind w:firstLine="0"/>
      </w:pPr>
      <w:r>
        <w:t>и</w:t>
      </w:r>
      <w:r>
        <w:rPr>
          <w:spacing w:val="-5"/>
        </w:rPr>
        <w:t xml:space="preserve"> </w:t>
      </w:r>
      <w:r>
        <w:t>дрейфа</w:t>
      </w:r>
      <w:r>
        <w:rPr>
          <w:spacing w:val="-2"/>
        </w:rPr>
        <w:t xml:space="preserve"> </w:t>
      </w:r>
      <w:r>
        <w:t>генов</w:t>
      </w:r>
      <w:r>
        <w:rPr>
          <w:spacing w:val="-3"/>
        </w:rPr>
        <w:t xml:space="preserve"> </w:t>
      </w:r>
      <w:r>
        <w:t>на</w:t>
      </w:r>
      <w:r>
        <w:rPr>
          <w:spacing w:val="-3"/>
        </w:rPr>
        <w:t xml:space="preserve"> </w:t>
      </w:r>
      <w:r>
        <w:t>морфологию</w:t>
      </w:r>
      <w:r>
        <w:rPr>
          <w:spacing w:val="-4"/>
        </w:rPr>
        <w:t xml:space="preserve"> </w:t>
      </w:r>
      <w:r>
        <w:t>и</w:t>
      </w:r>
      <w:r>
        <w:rPr>
          <w:spacing w:val="-2"/>
        </w:rPr>
        <w:t xml:space="preserve"> </w:t>
      </w:r>
      <w:r>
        <w:t>физиологию</w:t>
      </w:r>
      <w:r>
        <w:rPr>
          <w:spacing w:val="-4"/>
        </w:rPr>
        <w:t xml:space="preserve"> </w:t>
      </w:r>
      <w:r>
        <w:rPr>
          <w:spacing w:val="-2"/>
        </w:rPr>
        <w:t>человека.</w:t>
      </w:r>
    </w:p>
    <w:p w:rsidR="00E90468" w:rsidRDefault="00804528" w:rsidP="00713082">
      <w:pPr>
        <w:pStyle w:val="a3"/>
        <w:spacing w:before="137" w:line="276" w:lineRule="auto"/>
        <w:ind w:right="145"/>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E90468" w:rsidRDefault="00804528" w:rsidP="00713082">
      <w:pPr>
        <w:pStyle w:val="a3"/>
        <w:spacing w:before="2" w:line="276" w:lineRule="auto"/>
        <w:ind w:left="849" w:firstLine="0"/>
        <w:jc w:val="left"/>
      </w:pPr>
      <w:r>
        <w:rPr>
          <w:spacing w:val="-2"/>
        </w:rPr>
        <w:t>Демонстрации:</w:t>
      </w:r>
    </w:p>
    <w:p w:rsidR="00E90468" w:rsidRDefault="00804528" w:rsidP="00713082">
      <w:pPr>
        <w:pStyle w:val="a3"/>
        <w:spacing w:before="136" w:line="276" w:lineRule="auto"/>
        <w:ind w:left="849" w:firstLine="0"/>
        <w:jc w:val="left"/>
      </w:pPr>
      <w:r>
        <w:t>Портреты:</w:t>
      </w:r>
      <w:r>
        <w:rPr>
          <w:spacing w:val="-5"/>
        </w:rPr>
        <w:t xml:space="preserve"> </w:t>
      </w:r>
      <w:r>
        <w:t>Ч.</w:t>
      </w:r>
      <w:r>
        <w:rPr>
          <w:spacing w:val="-2"/>
        </w:rPr>
        <w:t xml:space="preserve"> </w:t>
      </w:r>
      <w:r>
        <w:t>Дарвин,</w:t>
      </w:r>
      <w:r>
        <w:rPr>
          <w:spacing w:val="-1"/>
        </w:rPr>
        <w:t xml:space="preserve"> </w:t>
      </w:r>
      <w:r>
        <w:t>Л.</w:t>
      </w:r>
      <w:r>
        <w:rPr>
          <w:spacing w:val="-1"/>
        </w:rPr>
        <w:t xml:space="preserve"> </w:t>
      </w:r>
      <w:r>
        <w:t>Лики,</w:t>
      </w:r>
      <w:r>
        <w:rPr>
          <w:spacing w:val="-2"/>
        </w:rPr>
        <w:t xml:space="preserve"> </w:t>
      </w:r>
      <w:r>
        <w:t>Я.Я.</w:t>
      </w:r>
      <w:r>
        <w:rPr>
          <w:spacing w:val="-3"/>
        </w:rPr>
        <w:t xml:space="preserve"> </w:t>
      </w:r>
      <w:r>
        <w:t>Рогинский,</w:t>
      </w:r>
      <w:r>
        <w:rPr>
          <w:spacing w:val="-2"/>
        </w:rPr>
        <w:t xml:space="preserve"> </w:t>
      </w:r>
      <w:r>
        <w:t xml:space="preserve">М.М. </w:t>
      </w:r>
      <w:r>
        <w:rPr>
          <w:spacing w:val="-2"/>
        </w:rPr>
        <w:t>Герасимов.</w:t>
      </w:r>
    </w:p>
    <w:p w:rsidR="00E90468" w:rsidRDefault="00804528" w:rsidP="00713082">
      <w:pPr>
        <w:pStyle w:val="a3"/>
        <w:spacing w:before="140" w:line="276" w:lineRule="auto"/>
        <w:ind w:right="141"/>
      </w:pPr>
      <w:r>
        <w:t>Таблицы</w:t>
      </w:r>
      <w:r>
        <w:rPr>
          <w:spacing w:val="-5"/>
        </w:rPr>
        <w:t xml:space="preserve"> </w:t>
      </w:r>
      <w:r>
        <w:t>и</w:t>
      </w:r>
      <w:r>
        <w:rPr>
          <w:spacing w:val="-5"/>
        </w:rPr>
        <w:t xml:space="preserve"> </w:t>
      </w:r>
      <w:r>
        <w:t>схемы:</w:t>
      </w:r>
      <w:r>
        <w:rPr>
          <w:spacing w:val="-1"/>
        </w:rPr>
        <w:t xml:space="preserve"> </w:t>
      </w:r>
      <w:r>
        <w:t>«Методы</w:t>
      </w:r>
      <w:r>
        <w:rPr>
          <w:spacing w:val="-5"/>
        </w:rPr>
        <w:t xml:space="preserve"> </w:t>
      </w:r>
      <w:r>
        <w:t>антропологии», «Головной</w:t>
      </w:r>
      <w:r>
        <w:rPr>
          <w:spacing w:val="-5"/>
        </w:rPr>
        <w:t xml:space="preserve"> </w:t>
      </w:r>
      <w:r>
        <w:t>мозг</w:t>
      </w:r>
      <w:r>
        <w:rPr>
          <w:spacing w:val="-6"/>
        </w:rPr>
        <w:t xml:space="preserve"> </w:t>
      </w:r>
      <w:r>
        <w:t>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w:t>
      </w:r>
    </w:p>
    <w:p w:rsidR="00E90468" w:rsidRDefault="00804528" w:rsidP="00713082">
      <w:pPr>
        <w:pStyle w:val="a3"/>
        <w:spacing w:line="276" w:lineRule="auto"/>
        <w:ind w:firstLine="0"/>
      </w:pPr>
      <w:r>
        <w:t>«Этапы</w:t>
      </w:r>
      <w:r>
        <w:rPr>
          <w:spacing w:val="-7"/>
        </w:rPr>
        <w:t xml:space="preserve"> </w:t>
      </w:r>
      <w:r>
        <w:t>эволюции</w:t>
      </w:r>
      <w:r>
        <w:rPr>
          <w:spacing w:val="-6"/>
        </w:rPr>
        <w:t xml:space="preserve"> </w:t>
      </w:r>
      <w:r>
        <w:t>человека», «Расы</w:t>
      </w:r>
      <w:r>
        <w:rPr>
          <w:spacing w:val="-6"/>
        </w:rPr>
        <w:t xml:space="preserve"> </w:t>
      </w:r>
      <w:r>
        <w:rPr>
          <w:spacing w:val="-2"/>
        </w:rPr>
        <w:t>человека».</w:t>
      </w:r>
    </w:p>
    <w:p w:rsidR="00E90468" w:rsidRDefault="00804528" w:rsidP="00713082">
      <w:pPr>
        <w:pStyle w:val="a3"/>
        <w:tabs>
          <w:tab w:val="left" w:pos="1868"/>
          <w:tab w:val="left" w:pos="3969"/>
          <w:tab w:val="left" w:pos="6127"/>
          <w:tab w:val="left" w:pos="7591"/>
          <w:tab w:val="left" w:pos="8457"/>
        </w:tabs>
        <w:spacing w:before="137" w:line="276" w:lineRule="auto"/>
        <w:ind w:right="144"/>
      </w:pPr>
      <w:r>
        <w:t xml:space="preserve">Оборудование: муляжи окаменелостей, предметов материальной культуры предков </w:t>
      </w:r>
      <w:r>
        <w:rPr>
          <w:spacing w:val="-2"/>
        </w:rPr>
        <w:t>человека,</w:t>
      </w:r>
      <w:r>
        <w:tab/>
      </w:r>
      <w:r>
        <w:rPr>
          <w:spacing w:val="-2"/>
        </w:rPr>
        <w:t>репродукции</w:t>
      </w:r>
      <w:r>
        <w:tab/>
      </w:r>
      <w:r>
        <w:rPr>
          <w:spacing w:val="-2"/>
        </w:rPr>
        <w:t>(фотографии)</w:t>
      </w:r>
      <w:r>
        <w:tab/>
      </w:r>
      <w:r>
        <w:rPr>
          <w:spacing w:val="-2"/>
        </w:rPr>
        <w:t>картин</w:t>
      </w:r>
      <w:r>
        <w:tab/>
      </w:r>
      <w:r>
        <w:rPr>
          <w:spacing w:val="-10"/>
        </w:rPr>
        <w:t>с</w:t>
      </w:r>
      <w:r>
        <w:tab/>
      </w:r>
      <w:r>
        <w:rPr>
          <w:spacing w:val="-2"/>
        </w:rPr>
        <w:t xml:space="preserve">мифологическими </w:t>
      </w:r>
      <w: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E90468" w:rsidRDefault="00804528" w:rsidP="00713082">
      <w:pPr>
        <w:pStyle w:val="a3"/>
        <w:spacing w:before="2" w:line="276" w:lineRule="auto"/>
        <w:ind w:right="143"/>
      </w:pPr>
      <w:r>
        <w:t xml:space="preserve">Лабораторная работа «Изучение особенностей строения скелета человека, связанных с </w:t>
      </w:r>
      <w:r>
        <w:rPr>
          <w:spacing w:val="-2"/>
        </w:rPr>
        <w:t>прямохождением».</w:t>
      </w:r>
    </w:p>
    <w:p w:rsidR="00E90468" w:rsidRDefault="00804528" w:rsidP="00713082">
      <w:pPr>
        <w:pStyle w:val="a3"/>
        <w:spacing w:line="276" w:lineRule="auto"/>
        <w:ind w:left="849" w:firstLine="0"/>
      </w:pPr>
      <w:r>
        <w:t>Практическая</w:t>
      </w:r>
      <w:r>
        <w:rPr>
          <w:spacing w:val="-8"/>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5"/>
        </w:rPr>
        <w:t xml:space="preserve"> </w:t>
      </w:r>
      <w:r>
        <w:rPr>
          <w:spacing w:val="-2"/>
        </w:rPr>
        <w:t>человека».</w:t>
      </w:r>
    </w:p>
    <w:p w:rsidR="00E90468" w:rsidRDefault="00804528" w:rsidP="00713082">
      <w:pPr>
        <w:pStyle w:val="a5"/>
        <w:numPr>
          <w:ilvl w:val="2"/>
          <w:numId w:val="145"/>
        </w:numPr>
        <w:tabs>
          <w:tab w:val="left" w:pos="1687"/>
        </w:tabs>
        <w:spacing w:before="12" w:line="276" w:lineRule="auto"/>
        <w:ind w:right="139" w:firstLine="708"/>
        <w:rPr>
          <w:sz w:val="24"/>
        </w:rPr>
      </w:pPr>
      <w:r>
        <w:rPr>
          <w:sz w:val="24"/>
        </w:rPr>
        <w:t>Тема</w:t>
      </w:r>
      <w:r>
        <w:rPr>
          <w:spacing w:val="80"/>
          <w:sz w:val="24"/>
        </w:rPr>
        <w:t xml:space="preserve">   </w:t>
      </w:r>
      <w:r>
        <w:rPr>
          <w:sz w:val="24"/>
        </w:rPr>
        <w:t>6.</w:t>
      </w:r>
      <w:r>
        <w:rPr>
          <w:spacing w:val="80"/>
          <w:sz w:val="24"/>
        </w:rPr>
        <w:t xml:space="preserve">   </w:t>
      </w:r>
      <w:r>
        <w:rPr>
          <w:sz w:val="24"/>
        </w:rPr>
        <w:t>Экология</w:t>
      </w:r>
      <w:r>
        <w:rPr>
          <w:spacing w:val="80"/>
          <w:sz w:val="24"/>
        </w:rPr>
        <w:t xml:space="preserve">   </w:t>
      </w:r>
      <w:r>
        <w:rPr>
          <w:sz w:val="24"/>
        </w:rPr>
        <w:t>–</w:t>
      </w:r>
      <w:r>
        <w:rPr>
          <w:spacing w:val="80"/>
          <w:sz w:val="24"/>
        </w:rPr>
        <w:t xml:space="preserve">   </w:t>
      </w:r>
      <w:r>
        <w:rPr>
          <w:sz w:val="24"/>
        </w:rPr>
        <w:t>наука</w:t>
      </w:r>
      <w:r>
        <w:rPr>
          <w:spacing w:val="80"/>
          <w:sz w:val="24"/>
        </w:rPr>
        <w:t xml:space="preserve">   </w:t>
      </w:r>
      <w:r>
        <w:rPr>
          <w:sz w:val="24"/>
        </w:rPr>
        <w:t>о</w:t>
      </w:r>
      <w:r>
        <w:rPr>
          <w:spacing w:val="80"/>
          <w:sz w:val="24"/>
        </w:rPr>
        <w:t xml:space="preserve">   </w:t>
      </w:r>
      <w:r>
        <w:rPr>
          <w:sz w:val="24"/>
        </w:rPr>
        <w:t>взаимоотношениях</w:t>
      </w:r>
      <w:r>
        <w:rPr>
          <w:spacing w:val="80"/>
          <w:sz w:val="24"/>
        </w:rPr>
        <w:t xml:space="preserve">   </w:t>
      </w:r>
      <w:r>
        <w:rPr>
          <w:sz w:val="24"/>
        </w:rPr>
        <w:t>организмов и надорганизменных систем с окружающей средой (3 ч).</w:t>
      </w:r>
    </w:p>
    <w:p w:rsidR="00E90468" w:rsidRDefault="00804528" w:rsidP="00713082">
      <w:pPr>
        <w:pStyle w:val="a3"/>
        <w:spacing w:line="276" w:lineRule="auto"/>
        <w:ind w:right="140"/>
      </w:pPr>
      <w:r>
        <w:t>Зарождение</w:t>
      </w:r>
      <w:r>
        <w:rPr>
          <w:spacing w:val="40"/>
        </w:rPr>
        <w:t xml:space="preserve"> </w:t>
      </w:r>
      <w:r>
        <w:t>и</w:t>
      </w:r>
      <w:r>
        <w:rPr>
          <w:spacing w:val="73"/>
        </w:rPr>
        <w:t xml:space="preserve"> </w:t>
      </w:r>
      <w:r>
        <w:t>развитие</w:t>
      </w:r>
      <w:r>
        <w:rPr>
          <w:spacing w:val="40"/>
        </w:rPr>
        <w:t xml:space="preserve"> </w:t>
      </w:r>
      <w:r>
        <w:t>экологии</w:t>
      </w:r>
      <w:r>
        <w:rPr>
          <w:spacing w:val="40"/>
        </w:rPr>
        <w:t xml:space="preserve"> </w:t>
      </w:r>
      <w:r>
        <w:t>в</w:t>
      </w:r>
      <w:r>
        <w:rPr>
          <w:spacing w:val="72"/>
        </w:rPr>
        <w:t xml:space="preserve"> </w:t>
      </w:r>
      <w:r>
        <w:t>трудах</w:t>
      </w:r>
      <w:r>
        <w:rPr>
          <w:spacing w:val="74"/>
        </w:rPr>
        <w:t xml:space="preserve"> </w:t>
      </w:r>
      <w:r>
        <w:t>А. Гумбольдта,</w:t>
      </w:r>
      <w:r>
        <w:rPr>
          <w:spacing w:val="72"/>
        </w:rPr>
        <w:t xml:space="preserve"> </w:t>
      </w:r>
      <w:r>
        <w:t>К.Ф.</w:t>
      </w:r>
      <w:r>
        <w:rPr>
          <w:spacing w:val="-1"/>
        </w:rPr>
        <w:t xml:space="preserve"> </w:t>
      </w:r>
      <w:r>
        <w:t>Рулье,</w:t>
      </w:r>
      <w:r>
        <w:rPr>
          <w:spacing w:val="72"/>
        </w:rPr>
        <w:t xml:space="preserve"> </w:t>
      </w:r>
      <w:r>
        <w:t>Н.А.</w:t>
      </w:r>
      <w:r>
        <w:rPr>
          <w:spacing w:val="-1"/>
        </w:rPr>
        <w:t xml:space="preserve"> </w:t>
      </w:r>
      <w:r>
        <w:t>Северцова, Э.</w:t>
      </w:r>
      <w:r>
        <w:rPr>
          <w:spacing w:val="-2"/>
        </w:rPr>
        <w:t xml:space="preserve"> </w:t>
      </w:r>
      <w:r>
        <w:t>Геккеля, А.</w:t>
      </w:r>
      <w:r>
        <w:rPr>
          <w:spacing w:val="-3"/>
        </w:rPr>
        <w:t xml:space="preserve"> </w:t>
      </w:r>
      <w:r>
        <w:t>Тенсли, В.Н.</w:t>
      </w:r>
      <w:r>
        <w:rPr>
          <w:spacing w:val="-2"/>
        </w:rPr>
        <w:t xml:space="preserve"> </w:t>
      </w:r>
      <w:r>
        <w:t xml:space="preserve">Сукачёва. Разделы и задачи экологии. Связь экологии с другими </w:t>
      </w:r>
      <w:r>
        <w:rPr>
          <w:spacing w:val="-2"/>
        </w:rPr>
        <w:t>науками.</w:t>
      </w:r>
    </w:p>
    <w:p w:rsidR="00E90468" w:rsidRDefault="00804528" w:rsidP="00713082">
      <w:pPr>
        <w:pStyle w:val="a3"/>
        <w:spacing w:line="276" w:lineRule="auto"/>
        <w:ind w:right="145"/>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90468" w:rsidRDefault="00804528" w:rsidP="00713082">
      <w:pPr>
        <w:pStyle w:val="a3"/>
        <w:spacing w:line="276" w:lineRule="auto"/>
        <w:ind w:right="139"/>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7" w:line="276" w:lineRule="auto"/>
        <w:ind w:left="849" w:firstLine="0"/>
        <w:jc w:val="left"/>
      </w:pPr>
      <w:r>
        <w:t>Портреты:</w:t>
      </w:r>
      <w:r>
        <w:rPr>
          <w:spacing w:val="-3"/>
        </w:rPr>
        <w:t xml:space="preserve"> </w:t>
      </w:r>
      <w:r>
        <w:t>А.</w:t>
      </w:r>
      <w:r>
        <w:rPr>
          <w:spacing w:val="-3"/>
        </w:rPr>
        <w:t xml:space="preserve"> </w:t>
      </w:r>
      <w:r>
        <w:t>Гумбольдт,</w:t>
      </w:r>
      <w:r>
        <w:rPr>
          <w:spacing w:val="-1"/>
        </w:rPr>
        <w:t xml:space="preserve"> </w:t>
      </w:r>
      <w:r>
        <w:t>К.Ф.</w:t>
      </w:r>
      <w:r>
        <w:rPr>
          <w:spacing w:val="-1"/>
        </w:rPr>
        <w:t xml:space="preserve"> </w:t>
      </w:r>
      <w:r>
        <w:t>Рулье,</w:t>
      </w:r>
      <w:r>
        <w:rPr>
          <w:spacing w:val="-2"/>
        </w:rPr>
        <w:t xml:space="preserve"> </w:t>
      </w:r>
      <w:r>
        <w:t>Н.А.</w:t>
      </w:r>
      <w:r>
        <w:rPr>
          <w:spacing w:val="-1"/>
        </w:rPr>
        <w:t xml:space="preserve"> </w:t>
      </w:r>
      <w:r>
        <w:t>Северцов,</w:t>
      </w:r>
      <w:r>
        <w:rPr>
          <w:spacing w:val="-2"/>
        </w:rPr>
        <w:t xml:space="preserve"> </w:t>
      </w:r>
      <w:r>
        <w:t>Э.</w:t>
      </w:r>
      <w:r>
        <w:rPr>
          <w:spacing w:val="-2"/>
        </w:rPr>
        <w:t xml:space="preserve"> </w:t>
      </w:r>
      <w:r>
        <w:t>Геккель,</w:t>
      </w:r>
      <w:r>
        <w:rPr>
          <w:spacing w:val="-2"/>
        </w:rPr>
        <w:t xml:space="preserve"> </w:t>
      </w:r>
      <w:r>
        <w:t>А.</w:t>
      </w:r>
      <w:r>
        <w:rPr>
          <w:spacing w:val="-2"/>
        </w:rPr>
        <w:t xml:space="preserve"> </w:t>
      </w:r>
      <w:r>
        <w:t>Тенсли,</w:t>
      </w:r>
      <w:r>
        <w:rPr>
          <w:spacing w:val="-2"/>
        </w:rPr>
        <w:t xml:space="preserve"> </w:t>
      </w:r>
      <w:r>
        <w:t>В.Н.</w:t>
      </w:r>
      <w:r>
        <w:rPr>
          <w:spacing w:val="-1"/>
        </w:rPr>
        <w:t xml:space="preserve"> </w:t>
      </w:r>
      <w:r>
        <w:rPr>
          <w:spacing w:val="-2"/>
        </w:rPr>
        <w:t>Сукачёв.</w:t>
      </w:r>
    </w:p>
    <w:p w:rsidR="00E90468" w:rsidRDefault="00804528" w:rsidP="00713082">
      <w:pPr>
        <w:pStyle w:val="a3"/>
        <w:spacing w:before="139" w:line="276" w:lineRule="auto"/>
        <w:ind w:right="142"/>
      </w:pPr>
      <w:r>
        <w:t>Таблицы и схемы: «Разделы экологии», «Методы экологии», «Схема мониторинга окружающей среды».</w:t>
      </w:r>
    </w:p>
    <w:p w:rsidR="00E90468" w:rsidRDefault="00804528" w:rsidP="00713082">
      <w:pPr>
        <w:pStyle w:val="a3"/>
        <w:spacing w:line="276" w:lineRule="auto"/>
        <w:ind w:left="849" w:firstLine="0"/>
      </w:pPr>
      <w:r>
        <w:t>Лабораторная</w:t>
      </w:r>
      <w:r>
        <w:rPr>
          <w:spacing w:val="-7"/>
        </w:rPr>
        <w:t xml:space="preserve"> </w:t>
      </w:r>
      <w:r>
        <w:t>работа</w:t>
      </w:r>
      <w:r>
        <w:rPr>
          <w:spacing w:val="-1"/>
        </w:rPr>
        <w:t xml:space="preserve"> </w:t>
      </w:r>
      <w:r>
        <w:t>«Изучение</w:t>
      </w:r>
      <w:r>
        <w:rPr>
          <w:spacing w:val="-5"/>
        </w:rPr>
        <w:t xml:space="preserve"> </w:t>
      </w:r>
      <w:r>
        <w:t>методов</w:t>
      </w:r>
      <w:r>
        <w:rPr>
          <w:spacing w:val="-5"/>
        </w:rPr>
        <w:t xml:space="preserve"> </w:t>
      </w:r>
      <w:r>
        <w:t>экологических</w:t>
      </w:r>
      <w:r>
        <w:rPr>
          <w:spacing w:val="-5"/>
        </w:rPr>
        <w:t xml:space="preserve"> </w:t>
      </w:r>
      <w:r>
        <w:rPr>
          <w:spacing w:val="-2"/>
        </w:rPr>
        <w:t>исследований».</w:t>
      </w:r>
    </w:p>
    <w:p w:rsidR="00E90468" w:rsidRDefault="00804528" w:rsidP="00713082">
      <w:pPr>
        <w:pStyle w:val="a5"/>
        <w:numPr>
          <w:ilvl w:val="2"/>
          <w:numId w:val="145"/>
        </w:numPr>
        <w:tabs>
          <w:tab w:val="left" w:pos="1688"/>
        </w:tabs>
        <w:spacing w:before="137" w:line="276" w:lineRule="auto"/>
        <w:ind w:left="1688" w:hanging="839"/>
        <w:rPr>
          <w:sz w:val="24"/>
        </w:rPr>
      </w:pPr>
      <w:r>
        <w:rPr>
          <w:sz w:val="24"/>
        </w:rPr>
        <w:t>Тема</w:t>
      </w:r>
      <w:r>
        <w:rPr>
          <w:spacing w:val="-4"/>
          <w:sz w:val="24"/>
        </w:rPr>
        <w:t xml:space="preserve"> </w:t>
      </w:r>
      <w:r>
        <w:rPr>
          <w:sz w:val="24"/>
        </w:rPr>
        <w:t>7.</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среда</w:t>
      </w:r>
      <w:r>
        <w:rPr>
          <w:spacing w:val="-3"/>
          <w:sz w:val="24"/>
        </w:rPr>
        <w:t xml:space="preserve"> </w:t>
      </w:r>
      <w:r>
        <w:rPr>
          <w:sz w:val="24"/>
        </w:rPr>
        <w:t>обитания</w:t>
      </w:r>
      <w:r>
        <w:rPr>
          <w:spacing w:val="-2"/>
          <w:sz w:val="24"/>
        </w:rPr>
        <w:t xml:space="preserve"> </w:t>
      </w:r>
      <w:r>
        <w:rPr>
          <w:sz w:val="24"/>
        </w:rPr>
        <w:t>(9</w:t>
      </w:r>
      <w:r>
        <w:rPr>
          <w:spacing w:val="-2"/>
          <w:sz w:val="24"/>
        </w:rPr>
        <w:t xml:space="preserve"> </w:t>
      </w:r>
      <w:r>
        <w:rPr>
          <w:spacing w:val="-5"/>
          <w:sz w:val="24"/>
        </w:rPr>
        <w:t>ч).</w:t>
      </w:r>
    </w:p>
    <w:p w:rsidR="00E90468" w:rsidRDefault="00804528" w:rsidP="00713082">
      <w:pPr>
        <w:pStyle w:val="a3"/>
        <w:spacing w:before="139" w:line="276" w:lineRule="auto"/>
        <w:ind w:right="139"/>
      </w:pPr>
      <w:r>
        <w:lastRenderedPageBreak/>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w:t>
      </w:r>
      <w:r>
        <w:rPr>
          <w:spacing w:val="-1"/>
        </w:rPr>
        <w:t xml:space="preserve"> </w:t>
      </w:r>
      <w:r>
        <w:t>Либих). Толерантность. Эврибионтные и стенобионтные организмы.</w:t>
      </w:r>
    </w:p>
    <w:p w:rsidR="00E90468" w:rsidRDefault="00804528" w:rsidP="00713082">
      <w:pPr>
        <w:pStyle w:val="a3"/>
        <w:spacing w:before="1" w:line="276" w:lineRule="auto"/>
        <w:ind w:right="136"/>
      </w:pPr>
      <w:r>
        <w:t>Абиотические факторы. Свет как экологический фактор. Действие разных участков солнечного</w:t>
      </w:r>
      <w:r>
        <w:rPr>
          <w:spacing w:val="59"/>
          <w:w w:val="150"/>
        </w:rPr>
        <w:t xml:space="preserve">    </w:t>
      </w:r>
      <w:r>
        <w:t>спектра</w:t>
      </w:r>
      <w:r>
        <w:rPr>
          <w:spacing w:val="59"/>
          <w:w w:val="150"/>
        </w:rPr>
        <w:t xml:space="preserve">    </w:t>
      </w:r>
      <w:r>
        <w:t>на</w:t>
      </w:r>
      <w:r>
        <w:rPr>
          <w:spacing w:val="59"/>
          <w:w w:val="150"/>
        </w:rPr>
        <w:t xml:space="preserve">    </w:t>
      </w:r>
      <w:r>
        <w:t>организмы.</w:t>
      </w:r>
      <w:r>
        <w:rPr>
          <w:spacing w:val="59"/>
          <w:w w:val="150"/>
        </w:rPr>
        <w:t xml:space="preserve">    </w:t>
      </w:r>
      <w:r>
        <w:t>Экологические</w:t>
      </w:r>
      <w:r>
        <w:rPr>
          <w:spacing w:val="59"/>
          <w:w w:val="150"/>
        </w:rPr>
        <w:t xml:space="preserve">    </w:t>
      </w:r>
      <w:r>
        <w:t>группы</w:t>
      </w:r>
      <w:r>
        <w:rPr>
          <w:spacing w:val="59"/>
          <w:w w:val="150"/>
        </w:rPr>
        <w:t xml:space="preserve">    </w:t>
      </w:r>
      <w:r>
        <w:t>растений и животных по отношению к свету. Сигнальная роль света. Фотопериодизм.</w:t>
      </w:r>
    </w:p>
    <w:p w:rsidR="00E90468" w:rsidRDefault="00804528" w:rsidP="00713082">
      <w:pPr>
        <w:pStyle w:val="a3"/>
        <w:spacing w:line="276" w:lineRule="auto"/>
        <w:ind w:left="849" w:firstLine="0"/>
      </w:pPr>
      <w:r>
        <w:t>Температура</w:t>
      </w:r>
      <w:r>
        <w:rPr>
          <w:spacing w:val="69"/>
        </w:rPr>
        <w:t xml:space="preserve">  </w:t>
      </w:r>
      <w:r>
        <w:t>как</w:t>
      </w:r>
      <w:r>
        <w:rPr>
          <w:spacing w:val="71"/>
        </w:rPr>
        <w:t xml:space="preserve">  </w:t>
      </w:r>
      <w:r>
        <w:t>экологический</w:t>
      </w:r>
      <w:r>
        <w:rPr>
          <w:spacing w:val="70"/>
        </w:rPr>
        <w:t xml:space="preserve">  </w:t>
      </w:r>
      <w:r>
        <w:t>фактор.</w:t>
      </w:r>
      <w:r>
        <w:rPr>
          <w:spacing w:val="70"/>
        </w:rPr>
        <w:t xml:space="preserve">  </w:t>
      </w:r>
      <w:r>
        <w:t>Действие</w:t>
      </w:r>
      <w:r>
        <w:rPr>
          <w:spacing w:val="69"/>
        </w:rPr>
        <w:t xml:space="preserve">  </w:t>
      </w:r>
      <w:r>
        <w:t>температуры</w:t>
      </w:r>
      <w:r>
        <w:rPr>
          <w:spacing w:val="70"/>
        </w:rPr>
        <w:t xml:space="preserve">  </w:t>
      </w:r>
      <w:r>
        <w:t>на</w:t>
      </w:r>
      <w:r>
        <w:rPr>
          <w:spacing w:val="70"/>
        </w:rPr>
        <w:t xml:space="preserve">  </w:t>
      </w:r>
      <w:r>
        <w:rPr>
          <w:spacing w:val="-2"/>
        </w:rPr>
        <w:t>организмы.</w:t>
      </w:r>
    </w:p>
    <w:p w:rsidR="00E90468" w:rsidRDefault="00804528" w:rsidP="00713082">
      <w:pPr>
        <w:pStyle w:val="a3"/>
        <w:spacing w:before="139" w:line="276" w:lineRule="auto"/>
        <w:ind w:firstLine="0"/>
      </w:pPr>
      <w:r>
        <w:t>Пойкилотермные</w:t>
      </w:r>
      <w:r>
        <w:rPr>
          <w:spacing w:val="-8"/>
        </w:rPr>
        <w:t xml:space="preserve"> </w:t>
      </w:r>
      <w:r>
        <w:t>и</w:t>
      </w:r>
      <w:r>
        <w:rPr>
          <w:spacing w:val="-4"/>
        </w:rPr>
        <w:t xml:space="preserve"> </w:t>
      </w:r>
      <w:r>
        <w:t>гомойотермные</w:t>
      </w:r>
      <w:r>
        <w:rPr>
          <w:spacing w:val="-5"/>
        </w:rPr>
        <w:t xml:space="preserve"> </w:t>
      </w:r>
      <w:r>
        <w:t>организмы.</w:t>
      </w:r>
      <w:r>
        <w:rPr>
          <w:spacing w:val="-4"/>
        </w:rPr>
        <w:t xml:space="preserve"> </w:t>
      </w:r>
      <w:r>
        <w:t>Эвритермные</w:t>
      </w:r>
      <w:r>
        <w:rPr>
          <w:spacing w:val="-5"/>
        </w:rPr>
        <w:t xml:space="preserve"> </w:t>
      </w:r>
      <w:r>
        <w:t>и</w:t>
      </w:r>
      <w:r>
        <w:rPr>
          <w:spacing w:val="-4"/>
        </w:rPr>
        <w:t xml:space="preserve"> </w:t>
      </w:r>
      <w:r>
        <w:t>стенотермные</w:t>
      </w:r>
      <w:r>
        <w:rPr>
          <w:spacing w:val="-5"/>
        </w:rPr>
        <w:t xml:space="preserve"> </w:t>
      </w:r>
      <w:r>
        <w:rPr>
          <w:spacing w:val="-2"/>
        </w:rPr>
        <w:t>организмы.</w:t>
      </w:r>
    </w:p>
    <w:p w:rsidR="00E90468" w:rsidRDefault="00804528" w:rsidP="00713082">
      <w:pPr>
        <w:pStyle w:val="a3"/>
        <w:spacing w:before="137" w:line="276" w:lineRule="auto"/>
        <w:ind w:right="141"/>
      </w:pPr>
      <w:r>
        <w:t>Влажность</w:t>
      </w:r>
      <w:r>
        <w:rPr>
          <w:spacing w:val="63"/>
          <w:w w:val="150"/>
        </w:rPr>
        <w:t xml:space="preserve">    </w:t>
      </w:r>
      <w:r>
        <w:t>как</w:t>
      </w:r>
      <w:r>
        <w:rPr>
          <w:spacing w:val="62"/>
          <w:w w:val="150"/>
        </w:rPr>
        <w:t xml:space="preserve">    </w:t>
      </w:r>
      <w:r>
        <w:t>экологический</w:t>
      </w:r>
      <w:r>
        <w:rPr>
          <w:spacing w:val="62"/>
          <w:w w:val="150"/>
        </w:rPr>
        <w:t xml:space="preserve">    </w:t>
      </w:r>
      <w:r>
        <w:t>фактор.</w:t>
      </w:r>
      <w:r>
        <w:rPr>
          <w:spacing w:val="62"/>
          <w:w w:val="150"/>
        </w:rPr>
        <w:t xml:space="preserve">    </w:t>
      </w:r>
      <w:r>
        <w:t>Приспособления</w:t>
      </w:r>
      <w:r>
        <w:rPr>
          <w:spacing w:val="62"/>
          <w:w w:val="150"/>
        </w:rPr>
        <w:t xml:space="preserve">    </w:t>
      </w:r>
      <w:r>
        <w:t>растений к поддержанию водного баланса. Классификация растений по отношению к</w:t>
      </w:r>
      <w:r>
        <w:rPr>
          <w:spacing w:val="-1"/>
        </w:rPr>
        <w:t xml:space="preserve"> </w:t>
      </w:r>
      <w:r>
        <w:t>воде. Приспособления животных к изменению водного режима.</w:t>
      </w:r>
    </w:p>
    <w:p w:rsidR="00E90468" w:rsidRDefault="00804528" w:rsidP="00713082">
      <w:pPr>
        <w:pStyle w:val="a3"/>
        <w:spacing w:before="2" w:line="276" w:lineRule="auto"/>
        <w:ind w:right="140"/>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90468" w:rsidRDefault="00804528" w:rsidP="00713082">
      <w:pPr>
        <w:pStyle w:val="a3"/>
        <w:spacing w:line="276" w:lineRule="auto"/>
        <w:ind w:left="849" w:firstLine="0"/>
      </w:pPr>
      <w:r>
        <w:t>Биологические</w:t>
      </w:r>
      <w:r>
        <w:rPr>
          <w:spacing w:val="58"/>
          <w:w w:val="150"/>
        </w:rPr>
        <w:t xml:space="preserve"> </w:t>
      </w:r>
      <w:r>
        <w:t>ритмы.</w:t>
      </w:r>
      <w:r>
        <w:rPr>
          <w:spacing w:val="59"/>
          <w:w w:val="150"/>
        </w:rPr>
        <w:t xml:space="preserve"> </w:t>
      </w:r>
      <w:r>
        <w:t>Внешние</w:t>
      </w:r>
      <w:r>
        <w:rPr>
          <w:spacing w:val="59"/>
          <w:w w:val="150"/>
        </w:rPr>
        <w:t xml:space="preserve"> </w:t>
      </w:r>
      <w:r>
        <w:t>и</w:t>
      </w:r>
      <w:r>
        <w:rPr>
          <w:spacing w:val="60"/>
          <w:w w:val="150"/>
        </w:rPr>
        <w:t xml:space="preserve"> </w:t>
      </w:r>
      <w:r>
        <w:t>внутренние</w:t>
      </w:r>
      <w:r>
        <w:rPr>
          <w:spacing w:val="59"/>
          <w:w w:val="150"/>
        </w:rPr>
        <w:t xml:space="preserve"> </w:t>
      </w:r>
      <w:r>
        <w:t>ритмы.</w:t>
      </w:r>
      <w:r>
        <w:rPr>
          <w:spacing w:val="59"/>
          <w:w w:val="150"/>
        </w:rPr>
        <w:t xml:space="preserve"> </w:t>
      </w:r>
      <w:r>
        <w:t>Суточные</w:t>
      </w:r>
      <w:r>
        <w:rPr>
          <w:spacing w:val="60"/>
          <w:w w:val="150"/>
        </w:rPr>
        <w:t xml:space="preserve"> </w:t>
      </w:r>
      <w:r>
        <w:t>и</w:t>
      </w:r>
      <w:r>
        <w:rPr>
          <w:spacing w:val="61"/>
          <w:w w:val="150"/>
        </w:rPr>
        <w:t xml:space="preserve"> </w:t>
      </w:r>
      <w:r>
        <w:t>годичные</w:t>
      </w:r>
      <w:r>
        <w:rPr>
          <w:spacing w:val="58"/>
          <w:w w:val="150"/>
        </w:rPr>
        <w:t xml:space="preserve"> </w:t>
      </w:r>
      <w:r>
        <w:rPr>
          <w:spacing w:val="-2"/>
        </w:rPr>
        <w:t>ритмы.</w:t>
      </w:r>
    </w:p>
    <w:p w:rsidR="00E90468" w:rsidRDefault="00804528" w:rsidP="00713082">
      <w:pPr>
        <w:pStyle w:val="a3"/>
        <w:spacing w:before="139" w:line="276" w:lineRule="auto"/>
        <w:ind w:firstLine="0"/>
      </w:pPr>
      <w:r>
        <w:t>Приспособленность</w:t>
      </w:r>
      <w:r>
        <w:rPr>
          <w:spacing w:val="-5"/>
        </w:rPr>
        <w:t xml:space="preserve"> </w:t>
      </w:r>
      <w:r>
        <w:t>организмов</w:t>
      </w:r>
      <w:r>
        <w:rPr>
          <w:spacing w:val="-6"/>
        </w:rPr>
        <w:t xml:space="preserve"> </w:t>
      </w:r>
      <w:r>
        <w:t>к</w:t>
      </w:r>
      <w:r>
        <w:rPr>
          <w:spacing w:val="-5"/>
        </w:rPr>
        <w:t xml:space="preserve"> </w:t>
      </w:r>
      <w:r>
        <w:t>сезонным</w:t>
      </w:r>
      <w:r>
        <w:rPr>
          <w:spacing w:val="-7"/>
        </w:rPr>
        <w:t xml:space="preserve"> </w:t>
      </w:r>
      <w:r>
        <w:t>изменениям</w:t>
      </w:r>
      <w:r>
        <w:rPr>
          <w:spacing w:val="-4"/>
        </w:rPr>
        <w:t xml:space="preserve"> </w:t>
      </w:r>
      <w:r>
        <w:t>условий</w:t>
      </w:r>
      <w:r>
        <w:rPr>
          <w:spacing w:val="-5"/>
        </w:rPr>
        <w:t xml:space="preserve"> </w:t>
      </w:r>
      <w:r>
        <w:rPr>
          <w:spacing w:val="-2"/>
        </w:rPr>
        <w:t>жизни.</w:t>
      </w:r>
    </w:p>
    <w:p w:rsidR="00E90468" w:rsidRDefault="00804528" w:rsidP="00713082">
      <w:pPr>
        <w:pStyle w:val="a3"/>
        <w:spacing w:before="137" w:line="276" w:lineRule="auto"/>
        <w:ind w:right="145"/>
      </w:pPr>
      <w:r>
        <w:t>Жизненные формы организмов. Понятие о жизненной форме. Жизненные формы растений: деревья,</w:t>
      </w:r>
      <w:r>
        <w:rPr>
          <w:spacing w:val="40"/>
        </w:rPr>
        <w:t xml:space="preserve"> </w:t>
      </w:r>
      <w:r>
        <w:t>кустарники,</w:t>
      </w:r>
      <w:r>
        <w:rPr>
          <w:spacing w:val="40"/>
        </w:rPr>
        <w:t xml:space="preserve"> </w:t>
      </w:r>
      <w:r>
        <w:t>кустарнички,</w:t>
      </w:r>
      <w:r>
        <w:rPr>
          <w:spacing w:val="40"/>
        </w:rPr>
        <w:t xml:space="preserve"> </w:t>
      </w:r>
      <w:r>
        <w:t>многолетние</w:t>
      </w:r>
      <w:r>
        <w:rPr>
          <w:spacing w:val="40"/>
        </w:rPr>
        <w:t xml:space="preserve"> </w:t>
      </w:r>
      <w:r>
        <w:t>травы,</w:t>
      </w:r>
      <w:r>
        <w:rPr>
          <w:spacing w:val="40"/>
        </w:rPr>
        <w:t xml:space="preserve"> </w:t>
      </w:r>
      <w:r>
        <w:t>однолетние</w:t>
      </w:r>
      <w:r>
        <w:rPr>
          <w:spacing w:val="40"/>
        </w:rPr>
        <w:t xml:space="preserve"> </w:t>
      </w:r>
      <w:r>
        <w:t>травы.</w:t>
      </w:r>
      <w:r>
        <w:rPr>
          <w:spacing w:val="40"/>
        </w:rPr>
        <w:t xml:space="preserve"> </w:t>
      </w:r>
      <w:r>
        <w:t>Жизненные</w:t>
      </w:r>
      <w:r>
        <w:rPr>
          <w:spacing w:val="40"/>
        </w:rPr>
        <w:t xml:space="preserve"> </w:t>
      </w:r>
      <w:r>
        <w:t>формы</w:t>
      </w:r>
    </w:p>
    <w:p w:rsidR="00E90468" w:rsidRDefault="00804528" w:rsidP="00713082">
      <w:pPr>
        <w:pStyle w:val="a3"/>
        <w:spacing w:before="12" w:line="276" w:lineRule="auto"/>
        <w:ind w:firstLine="0"/>
      </w:pPr>
      <w:r>
        <w:t>животных:</w:t>
      </w:r>
      <w:r>
        <w:rPr>
          <w:spacing w:val="-7"/>
        </w:rPr>
        <w:t xml:space="preserve"> </w:t>
      </w:r>
      <w:r>
        <w:t>гидробионты,</w:t>
      </w:r>
      <w:r>
        <w:rPr>
          <w:spacing w:val="-5"/>
        </w:rPr>
        <w:t xml:space="preserve"> </w:t>
      </w:r>
      <w:r>
        <w:t>геобионты,</w:t>
      </w:r>
      <w:r>
        <w:rPr>
          <w:spacing w:val="-5"/>
        </w:rPr>
        <w:t xml:space="preserve"> </w:t>
      </w:r>
      <w:r>
        <w:t>аэробионты.</w:t>
      </w:r>
      <w:r>
        <w:rPr>
          <w:spacing w:val="-5"/>
        </w:rPr>
        <w:t xml:space="preserve"> </w:t>
      </w:r>
      <w:r>
        <w:t>Особенности</w:t>
      </w:r>
      <w:r>
        <w:rPr>
          <w:spacing w:val="-4"/>
        </w:rPr>
        <w:t xml:space="preserve"> </w:t>
      </w:r>
      <w:r>
        <w:t>строения</w:t>
      </w:r>
      <w:r>
        <w:rPr>
          <w:spacing w:val="-5"/>
        </w:rPr>
        <w:t xml:space="preserve"> </w:t>
      </w:r>
      <w:r>
        <w:t>и</w:t>
      </w:r>
      <w:r>
        <w:rPr>
          <w:spacing w:val="-5"/>
        </w:rPr>
        <w:t xml:space="preserve"> </w:t>
      </w:r>
      <w:r>
        <w:t>образа</w:t>
      </w:r>
      <w:r>
        <w:rPr>
          <w:spacing w:val="-5"/>
        </w:rPr>
        <w:t xml:space="preserve"> </w:t>
      </w:r>
      <w:r>
        <w:rPr>
          <w:spacing w:val="-2"/>
        </w:rPr>
        <w:t>жизни.</w:t>
      </w:r>
    </w:p>
    <w:p w:rsidR="00E90468" w:rsidRDefault="00804528" w:rsidP="00713082">
      <w:pPr>
        <w:pStyle w:val="a3"/>
        <w:tabs>
          <w:tab w:val="left" w:pos="4237"/>
          <w:tab w:val="left" w:pos="8690"/>
        </w:tabs>
        <w:spacing w:before="137" w:line="276" w:lineRule="auto"/>
        <w:ind w:right="142"/>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w:t>
      </w:r>
      <w:r>
        <w:rPr>
          <w:spacing w:val="-2"/>
        </w:rPr>
        <w:t>Значение</w:t>
      </w:r>
      <w:r>
        <w:tab/>
      </w:r>
      <w:r>
        <w:rPr>
          <w:spacing w:val="-2"/>
        </w:rPr>
        <w:t>биотических</w:t>
      </w:r>
      <w:r>
        <w:tab/>
      </w:r>
      <w:r>
        <w:rPr>
          <w:spacing w:val="-2"/>
        </w:rPr>
        <w:t xml:space="preserve">взаимодействий </w:t>
      </w:r>
      <w:r>
        <w:t>для существования организмов в среде обитания. Принцип конкурентного исключения.</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39" w:line="276" w:lineRule="auto"/>
        <w:ind w:right="144"/>
      </w:pPr>
      <w:r>
        <w:t>Таблицы и схемы: «Экологические факторы», «Световой спектр», «Экологические группы животных</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свету»,</w:t>
      </w:r>
      <w:r>
        <w:rPr>
          <w:spacing w:val="40"/>
        </w:rPr>
        <w:t xml:space="preserve"> </w:t>
      </w:r>
      <w:r>
        <w:t>«Теплокровные</w:t>
      </w:r>
      <w:r>
        <w:rPr>
          <w:spacing w:val="40"/>
        </w:rPr>
        <w:t xml:space="preserve"> </w:t>
      </w:r>
      <w:r>
        <w:t>животные»,</w:t>
      </w:r>
      <w:r>
        <w:rPr>
          <w:spacing w:val="40"/>
        </w:rPr>
        <w:t xml:space="preserve"> </w:t>
      </w:r>
      <w:r>
        <w:t>«Холоднокровные</w:t>
      </w:r>
      <w:r>
        <w:rPr>
          <w:spacing w:val="40"/>
        </w:rPr>
        <w:t xml:space="preserve"> </w:t>
      </w:r>
      <w:r>
        <w:t>животные»,</w:t>
      </w:r>
    </w:p>
    <w:p w:rsidR="00E90468" w:rsidRDefault="00804528" w:rsidP="00713082">
      <w:pPr>
        <w:pStyle w:val="a3"/>
        <w:spacing w:line="276" w:lineRule="auto"/>
        <w:ind w:right="146" w:firstLine="0"/>
      </w:pPr>
      <w:r>
        <w:t>«Физиологические адаптации животных», «Среды обитания организмов», «Биологические</w:t>
      </w:r>
      <w:r>
        <w:rPr>
          <w:spacing w:val="40"/>
        </w:rPr>
        <w:t xml:space="preserve"> </w:t>
      </w:r>
      <w:r>
        <w:t>ритмы», «Жизненные формы растений», «Жизненные формы животных», «Экосистема широколиственного</w:t>
      </w:r>
      <w:r>
        <w:rPr>
          <w:spacing w:val="79"/>
          <w:w w:val="150"/>
        </w:rPr>
        <w:t xml:space="preserve"> </w:t>
      </w:r>
      <w:r>
        <w:t>леса»,</w:t>
      </w:r>
      <w:r>
        <w:rPr>
          <w:spacing w:val="80"/>
          <w:w w:val="150"/>
        </w:rPr>
        <w:t xml:space="preserve"> </w:t>
      </w:r>
      <w:r>
        <w:t>«Экосистема</w:t>
      </w:r>
      <w:r>
        <w:rPr>
          <w:spacing w:val="78"/>
          <w:w w:val="150"/>
        </w:rPr>
        <w:t xml:space="preserve"> </w:t>
      </w:r>
      <w:r>
        <w:t>хвойного</w:t>
      </w:r>
      <w:r>
        <w:rPr>
          <w:spacing w:val="79"/>
          <w:w w:val="150"/>
        </w:rPr>
        <w:t xml:space="preserve"> </w:t>
      </w:r>
      <w:r>
        <w:t>леса»,</w:t>
      </w:r>
      <w:r>
        <w:rPr>
          <w:spacing w:val="80"/>
          <w:w w:val="150"/>
        </w:rPr>
        <w:t xml:space="preserve"> </w:t>
      </w:r>
      <w:r>
        <w:t>«Цепи</w:t>
      </w:r>
      <w:r>
        <w:rPr>
          <w:spacing w:val="80"/>
          <w:w w:val="150"/>
        </w:rPr>
        <w:t xml:space="preserve"> </w:t>
      </w:r>
      <w:r>
        <w:t>питания»,</w:t>
      </w:r>
      <w:r>
        <w:rPr>
          <w:spacing w:val="80"/>
          <w:w w:val="150"/>
        </w:rPr>
        <w:t xml:space="preserve"> </w:t>
      </w:r>
      <w:r>
        <w:t>«Хищничество»,</w:t>
      </w:r>
    </w:p>
    <w:p w:rsidR="00E90468" w:rsidRDefault="00804528" w:rsidP="00713082">
      <w:pPr>
        <w:pStyle w:val="a3"/>
        <w:spacing w:line="276" w:lineRule="auto"/>
        <w:ind w:firstLine="0"/>
      </w:pPr>
      <w:r>
        <w:t>«Паразитизм»,</w:t>
      </w:r>
      <w:r>
        <w:rPr>
          <w:spacing w:val="-11"/>
        </w:rPr>
        <w:t xml:space="preserve"> </w:t>
      </w:r>
      <w:r>
        <w:t>«Конкуренция»,</w:t>
      </w:r>
      <w:r>
        <w:rPr>
          <w:spacing w:val="-8"/>
        </w:rPr>
        <w:t xml:space="preserve"> </w:t>
      </w:r>
      <w:r>
        <w:t>«Симбиоз»,</w:t>
      </w:r>
      <w:r>
        <w:rPr>
          <w:spacing w:val="-8"/>
        </w:rPr>
        <w:t xml:space="preserve"> </w:t>
      </w:r>
      <w:r>
        <w:rPr>
          <w:spacing w:val="-2"/>
        </w:rPr>
        <w:t>«Комменсализм».</w:t>
      </w:r>
    </w:p>
    <w:p w:rsidR="00E90468" w:rsidRDefault="00804528" w:rsidP="00713082">
      <w:pPr>
        <w:pStyle w:val="a3"/>
        <w:tabs>
          <w:tab w:val="left" w:pos="2597"/>
          <w:tab w:val="left" w:pos="4564"/>
          <w:tab w:val="left" w:pos="6445"/>
          <w:tab w:val="left" w:pos="8953"/>
        </w:tabs>
        <w:spacing w:before="139" w:line="276" w:lineRule="auto"/>
        <w:ind w:right="143"/>
      </w:pPr>
      <w:r>
        <w:t xml:space="preserve">Оборудование: гербарии растений и животных, приспособленных к влиянию различных </w:t>
      </w:r>
      <w:r>
        <w:rPr>
          <w:spacing w:val="-2"/>
        </w:rPr>
        <w:t>экологических</w:t>
      </w:r>
      <w:r>
        <w:tab/>
      </w:r>
      <w:r>
        <w:rPr>
          <w:spacing w:val="-2"/>
        </w:rPr>
        <w:t>факторов,</w:t>
      </w:r>
      <w:r>
        <w:tab/>
      </w:r>
      <w:r>
        <w:rPr>
          <w:spacing w:val="-2"/>
        </w:rPr>
        <w:t>гербарии</w:t>
      </w:r>
      <w:r>
        <w:tab/>
      </w:r>
      <w:r>
        <w:rPr>
          <w:spacing w:val="-2"/>
        </w:rPr>
        <w:t>светолюбивых,</w:t>
      </w:r>
      <w:r>
        <w:tab/>
      </w:r>
      <w:r>
        <w:rPr>
          <w:spacing w:val="-2"/>
        </w:rPr>
        <w:t xml:space="preserve">тенелюбивых </w:t>
      </w:r>
      <w:r>
        <w:t>и теневыносливых растений, светолюбивые, тенелюбивые</w:t>
      </w:r>
      <w:r>
        <w:rPr>
          <w:spacing w:val="-1"/>
        </w:rPr>
        <w:t xml:space="preserve"> </w:t>
      </w:r>
      <w:r>
        <w:t>и теневыносливые</w:t>
      </w:r>
      <w:r>
        <w:rPr>
          <w:spacing w:val="-1"/>
        </w:rPr>
        <w:t xml:space="preserve"> </w:t>
      </w:r>
      <w:r>
        <w:t>комнатные</w:t>
      </w:r>
      <w:r>
        <w:rPr>
          <w:spacing w:val="-1"/>
        </w:rPr>
        <w:t xml:space="preserve"> </w:t>
      </w:r>
      <w:r>
        <w:t>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E90468" w:rsidRDefault="00804528" w:rsidP="00713082">
      <w:pPr>
        <w:pStyle w:val="a3"/>
        <w:spacing w:line="276" w:lineRule="auto"/>
        <w:ind w:left="849" w:firstLine="0"/>
        <w:jc w:val="left"/>
      </w:pPr>
      <w:r>
        <w:t>Лабораторная работа «Выявление приспособлений организмов к влиянию света». Лабораторная</w:t>
      </w:r>
      <w:r>
        <w:rPr>
          <w:spacing w:val="-7"/>
        </w:rPr>
        <w:t xml:space="preserve"> </w:t>
      </w:r>
      <w:r>
        <w:t>работа</w:t>
      </w:r>
      <w:r>
        <w:rPr>
          <w:spacing w:val="-4"/>
        </w:rPr>
        <w:t xml:space="preserve"> </w:t>
      </w:r>
      <w:r>
        <w:t>«Выявление</w:t>
      </w:r>
      <w:r>
        <w:rPr>
          <w:spacing w:val="-7"/>
        </w:rPr>
        <w:t xml:space="preserve"> </w:t>
      </w:r>
      <w:r>
        <w:t>приспособлений</w:t>
      </w:r>
      <w:r>
        <w:rPr>
          <w:spacing w:val="-7"/>
        </w:rPr>
        <w:t xml:space="preserve"> </w:t>
      </w:r>
      <w:r>
        <w:t>организмов</w:t>
      </w:r>
      <w:r>
        <w:rPr>
          <w:spacing w:val="-7"/>
        </w:rPr>
        <w:t xml:space="preserve"> </w:t>
      </w:r>
      <w:r>
        <w:t>к</w:t>
      </w:r>
      <w:r>
        <w:rPr>
          <w:spacing w:val="-7"/>
        </w:rPr>
        <w:t xml:space="preserve"> </w:t>
      </w:r>
      <w:r>
        <w:t>влиянию</w:t>
      </w:r>
      <w:r>
        <w:rPr>
          <w:spacing w:val="-8"/>
        </w:rPr>
        <w:t xml:space="preserve"> </w:t>
      </w:r>
      <w:r>
        <w:t>температуры». Лабораторная работа «Анатомические особенности растений из разных мест обитания».</w:t>
      </w:r>
    </w:p>
    <w:p w:rsidR="00E90468" w:rsidRDefault="00804528" w:rsidP="00713082">
      <w:pPr>
        <w:pStyle w:val="a5"/>
        <w:numPr>
          <w:ilvl w:val="2"/>
          <w:numId w:val="145"/>
        </w:numPr>
        <w:tabs>
          <w:tab w:val="left" w:pos="1688"/>
        </w:tabs>
        <w:spacing w:before="1" w:line="276" w:lineRule="auto"/>
        <w:ind w:left="1688" w:hanging="839"/>
        <w:rPr>
          <w:sz w:val="24"/>
        </w:rPr>
      </w:pPr>
      <w:r>
        <w:rPr>
          <w:sz w:val="24"/>
        </w:rPr>
        <w:t>Тема</w:t>
      </w:r>
      <w:r>
        <w:rPr>
          <w:spacing w:val="-3"/>
          <w:sz w:val="24"/>
        </w:rPr>
        <w:t xml:space="preserve"> </w:t>
      </w:r>
      <w:r>
        <w:rPr>
          <w:sz w:val="24"/>
        </w:rPr>
        <w:t>8.</w:t>
      </w:r>
      <w:r>
        <w:rPr>
          <w:spacing w:val="-2"/>
          <w:sz w:val="24"/>
        </w:rPr>
        <w:t xml:space="preserve"> </w:t>
      </w:r>
      <w:r>
        <w:rPr>
          <w:sz w:val="24"/>
        </w:rPr>
        <w:t>Экология</w:t>
      </w:r>
      <w:r>
        <w:rPr>
          <w:spacing w:val="-3"/>
          <w:sz w:val="24"/>
        </w:rPr>
        <w:t xml:space="preserve"> </w:t>
      </w:r>
      <w:r>
        <w:rPr>
          <w:sz w:val="24"/>
        </w:rPr>
        <w:t>видов</w:t>
      </w:r>
      <w:r>
        <w:rPr>
          <w:spacing w:val="-2"/>
          <w:sz w:val="24"/>
        </w:rPr>
        <w:t xml:space="preserve"> </w:t>
      </w:r>
      <w:r>
        <w:rPr>
          <w:sz w:val="24"/>
        </w:rPr>
        <w:t>и</w:t>
      </w:r>
      <w:r>
        <w:rPr>
          <w:spacing w:val="-4"/>
          <w:sz w:val="24"/>
        </w:rPr>
        <w:t xml:space="preserve"> </w:t>
      </w:r>
      <w:r>
        <w:rPr>
          <w:sz w:val="24"/>
        </w:rPr>
        <w:t>популяций</w:t>
      </w:r>
      <w:r>
        <w:rPr>
          <w:spacing w:val="-2"/>
          <w:sz w:val="24"/>
        </w:rPr>
        <w:t xml:space="preserve"> </w:t>
      </w:r>
      <w:r>
        <w:rPr>
          <w:sz w:val="24"/>
        </w:rPr>
        <w:t>(9</w:t>
      </w:r>
      <w:r>
        <w:rPr>
          <w:spacing w:val="-2"/>
          <w:sz w:val="24"/>
        </w:rPr>
        <w:t xml:space="preserve"> </w:t>
      </w:r>
      <w:r>
        <w:rPr>
          <w:spacing w:val="-5"/>
          <w:sz w:val="24"/>
        </w:rPr>
        <w:t>ч).</w:t>
      </w:r>
    </w:p>
    <w:p w:rsidR="00E90468" w:rsidRDefault="00804528" w:rsidP="00713082">
      <w:pPr>
        <w:pStyle w:val="a3"/>
        <w:spacing w:before="137" w:line="276" w:lineRule="auto"/>
        <w:ind w:right="144"/>
      </w:pPr>
      <w:r>
        <w:lastRenderedPageBreak/>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rsidR="00E90468" w:rsidRDefault="00804528" w:rsidP="00713082">
      <w:pPr>
        <w:pStyle w:val="a3"/>
        <w:tabs>
          <w:tab w:val="left" w:pos="3468"/>
          <w:tab w:val="left" w:pos="6086"/>
          <w:tab w:val="left" w:pos="9254"/>
        </w:tabs>
        <w:spacing w:before="2" w:line="276" w:lineRule="auto"/>
        <w:ind w:right="141"/>
      </w:pPr>
      <w:r>
        <w:t>Экологическая структура популяции. Оценка численности популяции. Динамика</w:t>
      </w:r>
      <w:r>
        <w:rPr>
          <w:spacing w:val="40"/>
        </w:rPr>
        <w:t xml:space="preserve"> </w:t>
      </w:r>
      <w:r>
        <w:t xml:space="preserve">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w:t>
      </w:r>
      <w:r>
        <w:rPr>
          <w:spacing w:val="-2"/>
        </w:rPr>
        <w:t>популяций:</w:t>
      </w:r>
      <w:r>
        <w:tab/>
      </w:r>
      <w:r>
        <w:rPr>
          <w:spacing w:val="-4"/>
        </w:rPr>
        <w:t>роль</w:t>
      </w:r>
      <w:r>
        <w:tab/>
      </w:r>
      <w:r>
        <w:rPr>
          <w:spacing w:val="-2"/>
        </w:rPr>
        <w:t>факторов,</w:t>
      </w:r>
      <w:r>
        <w:tab/>
      </w:r>
      <w:r>
        <w:rPr>
          <w:spacing w:val="-2"/>
        </w:rPr>
        <w:t xml:space="preserve">зависящих </w:t>
      </w:r>
      <w:r>
        <w:t>и не зависящих от плотности. Экологические стратегии видов (r- и K-стратегии).</w:t>
      </w:r>
    </w:p>
    <w:p w:rsidR="00E90468" w:rsidRDefault="00804528" w:rsidP="00713082">
      <w:pPr>
        <w:pStyle w:val="a3"/>
        <w:spacing w:before="12" w:line="276" w:lineRule="auto"/>
        <w:jc w:val="left"/>
      </w:pPr>
      <w:r>
        <w:t>Понятие</w:t>
      </w:r>
      <w:r>
        <w:rPr>
          <w:spacing w:val="-3"/>
        </w:rPr>
        <w:t xml:space="preserve"> </w:t>
      </w:r>
      <w:r>
        <w:t>об</w:t>
      </w:r>
      <w:r>
        <w:rPr>
          <w:spacing w:val="-2"/>
        </w:rPr>
        <w:t xml:space="preserve"> </w:t>
      </w:r>
      <w:r>
        <w:t>экологической</w:t>
      </w:r>
      <w:r>
        <w:rPr>
          <w:spacing w:val="-1"/>
        </w:rPr>
        <w:t xml:space="preserve"> </w:t>
      </w:r>
      <w:r>
        <w:t>нише</w:t>
      </w:r>
      <w:r>
        <w:rPr>
          <w:spacing w:val="-3"/>
        </w:rPr>
        <w:t xml:space="preserve"> </w:t>
      </w:r>
      <w:r>
        <w:t>вида.</w:t>
      </w:r>
      <w:r>
        <w:rPr>
          <w:spacing w:val="-2"/>
        </w:rPr>
        <w:t xml:space="preserve"> </w:t>
      </w:r>
      <w:r>
        <w:t>Местообитание.</w:t>
      </w:r>
      <w:r>
        <w:rPr>
          <w:spacing w:val="-2"/>
        </w:rPr>
        <w:t xml:space="preserve"> </w:t>
      </w:r>
      <w:r>
        <w:t>Многомерная</w:t>
      </w:r>
      <w:r>
        <w:rPr>
          <w:spacing w:val="-4"/>
        </w:rPr>
        <w:t xml:space="preserve"> </w:t>
      </w:r>
      <w:r>
        <w:t>модель</w:t>
      </w:r>
      <w:r>
        <w:rPr>
          <w:spacing w:val="-1"/>
        </w:rPr>
        <w:t xml:space="preserve"> </w:t>
      </w:r>
      <w:r>
        <w:t>экологической ниши Дж.И. Хатчинсона. Размеры экологической ниши. Потенциальная и реализованная ниши.</w:t>
      </w:r>
    </w:p>
    <w:p w:rsidR="00E90468" w:rsidRDefault="00804528" w:rsidP="00713082">
      <w:pPr>
        <w:pStyle w:val="a3"/>
        <w:tabs>
          <w:tab w:val="left" w:pos="1475"/>
          <w:tab w:val="left" w:pos="2031"/>
          <w:tab w:val="left" w:pos="3055"/>
          <w:tab w:val="left" w:pos="4443"/>
          <w:tab w:val="left" w:pos="5444"/>
          <w:tab w:val="left" w:pos="6319"/>
          <w:tab w:val="left" w:pos="7106"/>
          <w:tab w:val="left" w:pos="7451"/>
          <w:tab w:val="left" w:pos="7911"/>
          <w:tab w:val="left" w:pos="9276"/>
        </w:tabs>
        <w:spacing w:line="276" w:lineRule="auto"/>
        <w:ind w:left="849" w:firstLine="0"/>
        <w:jc w:val="left"/>
      </w:pPr>
      <w:r>
        <w:rPr>
          <w:spacing w:val="-5"/>
        </w:rPr>
        <w:t>Вид</w:t>
      </w:r>
      <w:r>
        <w:tab/>
      </w:r>
      <w:r>
        <w:rPr>
          <w:spacing w:val="-5"/>
        </w:rPr>
        <w:t>как</w:t>
      </w:r>
      <w:r>
        <w:tab/>
      </w:r>
      <w:r>
        <w:rPr>
          <w:spacing w:val="-2"/>
        </w:rPr>
        <w:t>система</w:t>
      </w:r>
      <w:r>
        <w:tab/>
      </w:r>
      <w:r>
        <w:rPr>
          <w:spacing w:val="-2"/>
        </w:rPr>
        <w:t>популяций.</w:t>
      </w:r>
      <w:r>
        <w:tab/>
      </w:r>
      <w:r>
        <w:rPr>
          <w:spacing w:val="-2"/>
        </w:rPr>
        <w:t>Ареалы</w:t>
      </w:r>
      <w:r>
        <w:tab/>
      </w:r>
      <w:r>
        <w:rPr>
          <w:spacing w:val="-2"/>
        </w:rPr>
        <w:t>видов.</w:t>
      </w:r>
      <w:r>
        <w:tab/>
      </w:r>
      <w:r>
        <w:rPr>
          <w:spacing w:val="-4"/>
        </w:rPr>
        <w:t>Виды</w:t>
      </w:r>
      <w:r>
        <w:tab/>
      </w:r>
      <w:r>
        <w:rPr>
          <w:spacing w:val="-10"/>
        </w:rPr>
        <w:t>и</w:t>
      </w:r>
      <w:r>
        <w:tab/>
      </w:r>
      <w:r>
        <w:rPr>
          <w:spacing w:val="-5"/>
        </w:rPr>
        <w:t>их</w:t>
      </w:r>
      <w:r>
        <w:tab/>
      </w:r>
      <w:r>
        <w:rPr>
          <w:spacing w:val="-2"/>
        </w:rPr>
        <w:t>жизненные</w:t>
      </w:r>
      <w:r>
        <w:tab/>
      </w:r>
      <w:r>
        <w:rPr>
          <w:spacing w:val="-2"/>
        </w:rPr>
        <w:t>стратегии.</w:t>
      </w:r>
    </w:p>
    <w:p w:rsidR="00E90468" w:rsidRDefault="00804528" w:rsidP="00713082">
      <w:pPr>
        <w:pStyle w:val="a3"/>
        <w:spacing w:before="137" w:line="276" w:lineRule="auto"/>
        <w:ind w:firstLine="0"/>
        <w:jc w:val="left"/>
      </w:pPr>
      <w:r>
        <w:t>Экологические</w:t>
      </w:r>
      <w:r>
        <w:rPr>
          <w:spacing w:val="-7"/>
        </w:rPr>
        <w:t xml:space="preserve"> </w:t>
      </w:r>
      <w:r>
        <w:rPr>
          <w:spacing w:val="-2"/>
        </w:rPr>
        <w:t>эквиваленты.</w:t>
      </w:r>
    </w:p>
    <w:p w:rsidR="00E90468" w:rsidRDefault="00804528" w:rsidP="00713082">
      <w:pPr>
        <w:pStyle w:val="a3"/>
        <w:spacing w:before="139" w:line="276" w:lineRule="auto"/>
        <w:ind w:left="849" w:firstLine="0"/>
        <w:jc w:val="left"/>
      </w:pPr>
      <w:r>
        <w:t>Закономерности</w:t>
      </w:r>
      <w:r>
        <w:rPr>
          <w:spacing w:val="59"/>
        </w:rPr>
        <w:t xml:space="preserve"> </w:t>
      </w:r>
      <w:r>
        <w:t>поведения</w:t>
      </w:r>
      <w:r>
        <w:rPr>
          <w:spacing w:val="60"/>
        </w:rPr>
        <w:t xml:space="preserve"> </w:t>
      </w:r>
      <w:r>
        <w:t>и</w:t>
      </w:r>
      <w:r>
        <w:rPr>
          <w:spacing w:val="61"/>
        </w:rPr>
        <w:t xml:space="preserve"> </w:t>
      </w:r>
      <w:r>
        <w:t>миграций</w:t>
      </w:r>
      <w:r>
        <w:rPr>
          <w:spacing w:val="61"/>
        </w:rPr>
        <w:t xml:space="preserve"> </w:t>
      </w:r>
      <w:r>
        <w:t>животных.</w:t>
      </w:r>
      <w:r>
        <w:rPr>
          <w:spacing w:val="60"/>
        </w:rPr>
        <w:t xml:space="preserve"> </w:t>
      </w:r>
      <w:r>
        <w:t>Биологические</w:t>
      </w:r>
      <w:r>
        <w:rPr>
          <w:spacing w:val="59"/>
        </w:rPr>
        <w:t xml:space="preserve"> </w:t>
      </w:r>
      <w:r>
        <w:t>инвазии</w:t>
      </w:r>
      <w:r>
        <w:rPr>
          <w:spacing w:val="61"/>
        </w:rPr>
        <w:t xml:space="preserve"> </w:t>
      </w:r>
      <w:r>
        <w:rPr>
          <w:spacing w:val="-2"/>
        </w:rPr>
        <w:t>чужеродных</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37" w:line="276" w:lineRule="auto"/>
        <w:ind w:firstLine="0"/>
        <w:jc w:val="left"/>
      </w:pPr>
      <w:r>
        <w:rPr>
          <w:spacing w:val="-2"/>
        </w:rPr>
        <w:lastRenderedPageBreak/>
        <w:t>видов.</w:t>
      </w:r>
    </w:p>
    <w:p w:rsidR="00E90468" w:rsidRDefault="00804528" w:rsidP="00713082">
      <w:pPr>
        <w:spacing w:before="274" w:line="276" w:lineRule="auto"/>
        <w:rPr>
          <w:sz w:val="24"/>
        </w:rPr>
      </w:pPr>
      <w:r>
        <w:br w:type="column"/>
      </w:r>
    </w:p>
    <w:p w:rsidR="00E90468" w:rsidRDefault="00804528" w:rsidP="00713082">
      <w:pPr>
        <w:pStyle w:val="a3"/>
        <w:spacing w:line="276" w:lineRule="auto"/>
        <w:ind w:left="10" w:firstLine="0"/>
        <w:jc w:val="left"/>
      </w:pPr>
      <w:r>
        <w:rPr>
          <w:spacing w:val="-2"/>
        </w:rPr>
        <w:t>Демонстрации:</w:t>
      </w:r>
    </w:p>
    <w:p w:rsidR="00E90468" w:rsidRDefault="00804528" w:rsidP="00713082">
      <w:pPr>
        <w:pStyle w:val="a3"/>
        <w:spacing w:before="139" w:line="276" w:lineRule="auto"/>
        <w:ind w:left="10" w:firstLine="0"/>
        <w:jc w:val="left"/>
      </w:pPr>
      <w:r>
        <w:t>Портрет:</w:t>
      </w:r>
      <w:r>
        <w:rPr>
          <w:spacing w:val="-3"/>
        </w:rPr>
        <w:t xml:space="preserve"> </w:t>
      </w:r>
      <w:r>
        <w:t>Дж.И.</w:t>
      </w:r>
      <w:r>
        <w:rPr>
          <w:spacing w:val="-2"/>
        </w:rPr>
        <w:t xml:space="preserve"> Хатчинсон.</w:t>
      </w:r>
    </w:p>
    <w:p w:rsidR="00E90468" w:rsidRDefault="00804528" w:rsidP="00713082">
      <w:pPr>
        <w:pStyle w:val="a3"/>
        <w:tabs>
          <w:tab w:val="left" w:pos="7504"/>
        </w:tabs>
        <w:spacing w:before="137" w:line="276" w:lineRule="auto"/>
        <w:ind w:left="10" w:firstLine="0"/>
        <w:jc w:val="left"/>
      </w:pPr>
      <w:r>
        <w:t>Таблицы</w:t>
      </w:r>
      <w:r>
        <w:rPr>
          <w:spacing w:val="32"/>
        </w:rPr>
        <w:t xml:space="preserve">  </w:t>
      </w:r>
      <w:r>
        <w:t>и</w:t>
      </w:r>
      <w:r>
        <w:rPr>
          <w:spacing w:val="35"/>
        </w:rPr>
        <w:t xml:space="preserve">  </w:t>
      </w:r>
      <w:r>
        <w:t>схемы:</w:t>
      </w:r>
      <w:r>
        <w:rPr>
          <w:spacing w:val="36"/>
        </w:rPr>
        <w:t xml:space="preserve">  </w:t>
      </w:r>
      <w:r>
        <w:t>«Экологические</w:t>
      </w:r>
      <w:r>
        <w:rPr>
          <w:spacing w:val="34"/>
        </w:rPr>
        <w:t xml:space="preserve">  </w:t>
      </w:r>
      <w:r>
        <w:t>характеристики</w:t>
      </w:r>
      <w:r>
        <w:rPr>
          <w:spacing w:val="36"/>
        </w:rPr>
        <w:t xml:space="preserve">  </w:t>
      </w:r>
      <w:r>
        <w:rPr>
          <w:spacing w:val="-2"/>
        </w:rPr>
        <w:t>популяции»,</w:t>
      </w:r>
      <w:r>
        <w:tab/>
      </w:r>
      <w:r>
        <w:rPr>
          <w:spacing w:val="-2"/>
        </w:rPr>
        <w:t>«Пространственная</w:t>
      </w:r>
    </w:p>
    <w:p w:rsidR="00E90468" w:rsidRDefault="00E90468" w:rsidP="00713082">
      <w:pPr>
        <w:pStyle w:val="a3"/>
        <w:spacing w:line="276" w:lineRule="auto"/>
        <w:jc w:val="left"/>
        <w:sectPr w:rsidR="00E90468">
          <w:type w:val="continuous"/>
          <w:pgSz w:w="11910" w:h="16850"/>
          <w:pgMar w:top="1940" w:right="425" w:bottom="740" w:left="992" w:header="569" w:footer="548" w:gutter="0"/>
          <w:cols w:num="2" w:space="720" w:equalWidth="0">
            <w:col w:w="799" w:space="40"/>
            <w:col w:w="9654"/>
          </w:cols>
        </w:sectPr>
      </w:pPr>
    </w:p>
    <w:p w:rsidR="00E90468" w:rsidRDefault="00804528" w:rsidP="00713082">
      <w:pPr>
        <w:pStyle w:val="a3"/>
        <w:spacing w:before="139" w:line="276" w:lineRule="auto"/>
        <w:ind w:right="148" w:firstLine="0"/>
      </w:pPr>
      <w:r>
        <w:lastRenderedPageBreak/>
        <w:t>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E90468" w:rsidRDefault="00804528" w:rsidP="00713082">
      <w:pPr>
        <w:pStyle w:val="a3"/>
        <w:spacing w:before="1" w:line="276" w:lineRule="auto"/>
        <w:ind w:left="849" w:right="2296" w:firstLine="0"/>
      </w:pPr>
      <w:r>
        <w:t>Оборудование: гербарии растений, коллекции животных.</w:t>
      </w:r>
      <w:r>
        <w:rPr>
          <w:spacing w:val="40"/>
        </w:rPr>
        <w:t xml:space="preserve"> </w:t>
      </w:r>
      <w:r>
        <w:t>Лабораторная</w:t>
      </w:r>
      <w:r>
        <w:rPr>
          <w:spacing w:val="-7"/>
        </w:rPr>
        <w:t xml:space="preserve"> </w:t>
      </w:r>
      <w:r>
        <w:t>работа</w:t>
      </w:r>
      <w:r>
        <w:rPr>
          <w:spacing w:val="-2"/>
        </w:rPr>
        <w:t xml:space="preserve"> </w:t>
      </w:r>
      <w:r>
        <w:t>«Приспособления</w:t>
      </w:r>
      <w:r>
        <w:rPr>
          <w:spacing w:val="-4"/>
        </w:rPr>
        <w:t xml:space="preserve"> </w:t>
      </w:r>
      <w:r>
        <w:t>семян</w:t>
      </w:r>
      <w:r>
        <w:rPr>
          <w:spacing w:val="-5"/>
        </w:rPr>
        <w:t xml:space="preserve"> </w:t>
      </w:r>
      <w:r>
        <w:t>растений</w:t>
      </w:r>
      <w:r>
        <w:rPr>
          <w:spacing w:val="-4"/>
        </w:rPr>
        <w:t xml:space="preserve"> </w:t>
      </w:r>
      <w:r>
        <w:t>к</w:t>
      </w:r>
      <w:r>
        <w:rPr>
          <w:spacing w:val="-4"/>
        </w:rPr>
        <w:t xml:space="preserve"> </w:t>
      </w:r>
      <w:r>
        <w:rPr>
          <w:spacing w:val="-2"/>
        </w:rPr>
        <w:t>расселению».</w:t>
      </w:r>
    </w:p>
    <w:p w:rsidR="00E90468" w:rsidRDefault="00804528" w:rsidP="00713082">
      <w:pPr>
        <w:pStyle w:val="a5"/>
        <w:numPr>
          <w:ilvl w:val="2"/>
          <w:numId w:val="145"/>
        </w:numPr>
        <w:tabs>
          <w:tab w:val="left" w:pos="1688"/>
        </w:tabs>
        <w:spacing w:line="276" w:lineRule="auto"/>
        <w:ind w:left="1688" w:hanging="839"/>
        <w:rPr>
          <w:sz w:val="24"/>
        </w:rPr>
      </w:pPr>
      <w:r>
        <w:rPr>
          <w:sz w:val="24"/>
        </w:rPr>
        <w:t>Тема</w:t>
      </w:r>
      <w:r>
        <w:rPr>
          <w:spacing w:val="-4"/>
          <w:sz w:val="24"/>
        </w:rPr>
        <w:t xml:space="preserve"> </w:t>
      </w:r>
      <w:r>
        <w:rPr>
          <w:sz w:val="24"/>
        </w:rPr>
        <w:t>9.</w:t>
      </w:r>
      <w:r>
        <w:rPr>
          <w:spacing w:val="-2"/>
          <w:sz w:val="24"/>
        </w:rPr>
        <w:t xml:space="preserve"> </w:t>
      </w:r>
      <w:r>
        <w:rPr>
          <w:sz w:val="24"/>
        </w:rPr>
        <w:t>Экология</w:t>
      </w:r>
      <w:r>
        <w:rPr>
          <w:spacing w:val="-2"/>
          <w:sz w:val="24"/>
        </w:rPr>
        <w:t xml:space="preserve"> </w:t>
      </w:r>
      <w:r>
        <w:rPr>
          <w:sz w:val="24"/>
        </w:rPr>
        <w:t>сообществ.</w:t>
      </w:r>
      <w:r>
        <w:rPr>
          <w:spacing w:val="-2"/>
          <w:sz w:val="24"/>
        </w:rPr>
        <w:t xml:space="preserve"> </w:t>
      </w:r>
      <w:r>
        <w:rPr>
          <w:sz w:val="24"/>
        </w:rPr>
        <w:t>Экологические</w:t>
      </w:r>
      <w:r>
        <w:rPr>
          <w:spacing w:val="-3"/>
          <w:sz w:val="24"/>
        </w:rPr>
        <w:t xml:space="preserve"> </w:t>
      </w:r>
      <w:r>
        <w:rPr>
          <w:sz w:val="24"/>
        </w:rPr>
        <w:t>системы</w:t>
      </w:r>
      <w:r>
        <w:rPr>
          <w:spacing w:val="-1"/>
          <w:sz w:val="24"/>
        </w:rPr>
        <w:t xml:space="preserve"> </w:t>
      </w:r>
      <w:r>
        <w:rPr>
          <w:sz w:val="24"/>
        </w:rPr>
        <w:t>(12</w:t>
      </w:r>
      <w:r>
        <w:rPr>
          <w:spacing w:val="-2"/>
          <w:sz w:val="24"/>
        </w:rPr>
        <w:t xml:space="preserve"> </w:t>
      </w:r>
      <w:r>
        <w:rPr>
          <w:spacing w:val="-5"/>
          <w:sz w:val="24"/>
        </w:rPr>
        <w:t>ч).</w:t>
      </w:r>
    </w:p>
    <w:p w:rsidR="00E90468" w:rsidRDefault="00804528" w:rsidP="00713082">
      <w:pPr>
        <w:pStyle w:val="a3"/>
        <w:spacing w:before="137" w:line="276" w:lineRule="auto"/>
        <w:ind w:left="849" w:firstLine="0"/>
      </w:pPr>
      <w:r>
        <w:t>Сообщества</w:t>
      </w:r>
      <w:r>
        <w:rPr>
          <w:spacing w:val="-5"/>
        </w:rPr>
        <w:t xml:space="preserve"> </w:t>
      </w:r>
      <w:r>
        <w:t>организмов.</w:t>
      </w:r>
      <w:r>
        <w:rPr>
          <w:spacing w:val="-2"/>
        </w:rPr>
        <w:t xml:space="preserve"> </w:t>
      </w:r>
      <w:r>
        <w:t>Биоценоз</w:t>
      </w:r>
      <w:r>
        <w:rPr>
          <w:spacing w:val="-2"/>
        </w:rPr>
        <w:t xml:space="preserve"> </w:t>
      </w:r>
      <w:r>
        <w:t>и</w:t>
      </w:r>
      <w:r>
        <w:rPr>
          <w:spacing w:val="-1"/>
        </w:rPr>
        <w:t xml:space="preserve"> </w:t>
      </w:r>
      <w:r>
        <w:t>его</w:t>
      </w:r>
      <w:r>
        <w:rPr>
          <w:spacing w:val="-2"/>
        </w:rPr>
        <w:t xml:space="preserve"> </w:t>
      </w:r>
      <w:r>
        <w:t>структура.</w:t>
      </w:r>
      <w:r>
        <w:rPr>
          <w:spacing w:val="-2"/>
        </w:rPr>
        <w:t xml:space="preserve"> </w:t>
      </w:r>
      <w:r>
        <w:t>Связи</w:t>
      </w:r>
      <w:r>
        <w:rPr>
          <w:spacing w:val="-2"/>
        </w:rPr>
        <w:t xml:space="preserve"> </w:t>
      </w:r>
      <w:r>
        <w:t>между</w:t>
      </w:r>
      <w:r>
        <w:rPr>
          <w:spacing w:val="-6"/>
        </w:rPr>
        <w:t xml:space="preserve"> </w:t>
      </w:r>
      <w:r>
        <w:t>организмами</w:t>
      </w:r>
      <w:r>
        <w:rPr>
          <w:spacing w:val="-2"/>
        </w:rPr>
        <w:t xml:space="preserve"> </w:t>
      </w:r>
      <w:r>
        <w:t>в</w:t>
      </w:r>
      <w:r>
        <w:rPr>
          <w:spacing w:val="-2"/>
        </w:rPr>
        <w:t xml:space="preserve"> биоценозе.</w:t>
      </w:r>
    </w:p>
    <w:p w:rsidR="00E90468" w:rsidRDefault="00804528" w:rsidP="00713082">
      <w:pPr>
        <w:pStyle w:val="a3"/>
        <w:tabs>
          <w:tab w:val="left" w:pos="2762"/>
          <w:tab w:val="left" w:pos="4530"/>
          <w:tab w:val="left" w:pos="6796"/>
          <w:tab w:val="left" w:pos="8646"/>
          <w:tab w:val="left" w:pos="9934"/>
        </w:tabs>
        <w:spacing w:before="139" w:line="276" w:lineRule="auto"/>
        <w:ind w:right="142"/>
      </w:pPr>
      <w: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w:t>
      </w:r>
      <w:r>
        <w:rPr>
          <w:spacing w:val="-2"/>
        </w:rPr>
        <w:t>Абиотические</w:t>
      </w:r>
      <w:r>
        <w:tab/>
      </w:r>
      <w:r>
        <w:rPr>
          <w:spacing w:val="-4"/>
        </w:rPr>
        <w:t>блоки</w:t>
      </w:r>
      <w:r>
        <w:tab/>
      </w:r>
      <w:r>
        <w:rPr>
          <w:spacing w:val="-2"/>
        </w:rPr>
        <w:t>экосистем.</w:t>
      </w:r>
      <w:r>
        <w:tab/>
      </w:r>
      <w:r>
        <w:rPr>
          <w:spacing w:val="-2"/>
        </w:rPr>
        <w:t>Почвы</w:t>
      </w:r>
      <w:r>
        <w:tab/>
      </w:r>
      <w:r>
        <w:rPr>
          <w:spacing w:val="-10"/>
        </w:rPr>
        <w:t>и</w:t>
      </w:r>
      <w:r>
        <w:tab/>
      </w:r>
      <w:r>
        <w:rPr>
          <w:spacing w:val="-4"/>
        </w:rPr>
        <w:t xml:space="preserve">илы </w:t>
      </w:r>
      <w:r>
        <w:t>в экосистемах. Круговорот веществ и поток энергии в экосистеме.</w:t>
      </w:r>
    </w:p>
    <w:p w:rsidR="00E90468" w:rsidRDefault="00804528" w:rsidP="00713082">
      <w:pPr>
        <w:pStyle w:val="a3"/>
        <w:spacing w:line="276" w:lineRule="auto"/>
        <w:ind w:right="139"/>
      </w:pPr>
      <w:r>
        <w:t>Основные показатели экосистемы. Биомасса и продукция. Экологические пирамиды чисел, биомассы и энергии.</w:t>
      </w:r>
    </w:p>
    <w:p w:rsidR="00E90468" w:rsidRDefault="00804528" w:rsidP="00713082">
      <w:pPr>
        <w:tabs>
          <w:tab w:val="left" w:pos="2525"/>
          <w:tab w:val="left" w:pos="4101"/>
          <w:tab w:val="left" w:pos="6115"/>
          <w:tab w:val="left" w:pos="7159"/>
          <w:tab w:val="left" w:pos="9191"/>
        </w:tabs>
        <w:spacing w:before="1" w:line="276" w:lineRule="auto"/>
        <w:ind w:left="140" w:right="138" w:firstLine="708"/>
        <w:jc w:val="both"/>
        <w:rPr>
          <w:sz w:val="24"/>
        </w:rPr>
      </w:pPr>
      <w:r>
        <w:rPr>
          <w:i/>
          <w:sz w:val="24"/>
        </w:rPr>
        <w:t xml:space="preserve">Динамика экосистем. Катастрофические перестройки. Флуктуации. </w:t>
      </w:r>
      <w:r>
        <w:rPr>
          <w:sz w:val="24"/>
        </w:rPr>
        <w:t xml:space="preserve">Направленные </w:t>
      </w:r>
      <w:r>
        <w:rPr>
          <w:spacing w:val="-2"/>
          <w:sz w:val="24"/>
        </w:rPr>
        <w:t>закономерные</w:t>
      </w:r>
      <w:r>
        <w:rPr>
          <w:sz w:val="24"/>
        </w:rPr>
        <w:tab/>
      </w:r>
      <w:r>
        <w:rPr>
          <w:spacing w:val="-2"/>
          <w:sz w:val="24"/>
        </w:rPr>
        <w:t>смены</w:t>
      </w:r>
      <w:r>
        <w:rPr>
          <w:sz w:val="24"/>
        </w:rPr>
        <w:tab/>
      </w:r>
      <w:r>
        <w:rPr>
          <w:spacing w:val="-2"/>
          <w:sz w:val="24"/>
        </w:rPr>
        <w:t>сообществ</w:t>
      </w:r>
      <w:r>
        <w:rPr>
          <w:sz w:val="24"/>
        </w:rPr>
        <w:tab/>
      </w:r>
      <w:r>
        <w:rPr>
          <w:spacing w:val="-10"/>
          <w:sz w:val="24"/>
        </w:rPr>
        <w:t>–</w:t>
      </w:r>
      <w:r>
        <w:rPr>
          <w:sz w:val="24"/>
        </w:rPr>
        <w:tab/>
      </w:r>
      <w:r>
        <w:rPr>
          <w:spacing w:val="-2"/>
          <w:sz w:val="24"/>
        </w:rPr>
        <w:t>сукцессии.</w:t>
      </w:r>
      <w:r>
        <w:rPr>
          <w:sz w:val="24"/>
        </w:rPr>
        <w:tab/>
      </w:r>
      <w:r>
        <w:rPr>
          <w:spacing w:val="-2"/>
          <w:sz w:val="24"/>
        </w:rPr>
        <w:t xml:space="preserve">Первичные </w:t>
      </w:r>
      <w:r>
        <w:rPr>
          <w:sz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E90468" w:rsidRDefault="00804528" w:rsidP="00713082">
      <w:pPr>
        <w:spacing w:line="276" w:lineRule="auto"/>
        <w:ind w:left="849"/>
        <w:jc w:val="both"/>
        <w:rPr>
          <w:i/>
          <w:sz w:val="24"/>
        </w:rPr>
      </w:pPr>
      <w:r>
        <w:rPr>
          <w:sz w:val="24"/>
        </w:rPr>
        <w:t>Природные</w:t>
      </w:r>
      <w:r>
        <w:rPr>
          <w:spacing w:val="40"/>
          <w:sz w:val="24"/>
        </w:rPr>
        <w:t xml:space="preserve">  </w:t>
      </w:r>
      <w:r>
        <w:rPr>
          <w:sz w:val="24"/>
        </w:rPr>
        <w:t>экосистемы.</w:t>
      </w:r>
      <w:r>
        <w:rPr>
          <w:spacing w:val="43"/>
          <w:sz w:val="24"/>
        </w:rPr>
        <w:t xml:space="preserve">  </w:t>
      </w:r>
      <w:r>
        <w:rPr>
          <w:i/>
          <w:sz w:val="24"/>
        </w:rPr>
        <w:t>Экосистемы</w:t>
      </w:r>
      <w:r>
        <w:rPr>
          <w:i/>
          <w:spacing w:val="42"/>
          <w:sz w:val="24"/>
        </w:rPr>
        <w:t xml:space="preserve">  </w:t>
      </w:r>
      <w:r>
        <w:rPr>
          <w:i/>
          <w:sz w:val="24"/>
        </w:rPr>
        <w:t>озёр</w:t>
      </w:r>
      <w:r>
        <w:rPr>
          <w:i/>
          <w:spacing w:val="43"/>
          <w:sz w:val="24"/>
        </w:rPr>
        <w:t xml:space="preserve">  </w:t>
      </w:r>
      <w:r>
        <w:rPr>
          <w:i/>
          <w:sz w:val="24"/>
        </w:rPr>
        <w:t>и</w:t>
      </w:r>
      <w:r>
        <w:rPr>
          <w:i/>
          <w:spacing w:val="42"/>
          <w:sz w:val="24"/>
        </w:rPr>
        <w:t xml:space="preserve">  </w:t>
      </w:r>
      <w:r>
        <w:rPr>
          <w:i/>
          <w:sz w:val="24"/>
        </w:rPr>
        <w:t>рек.</w:t>
      </w:r>
      <w:r>
        <w:rPr>
          <w:i/>
          <w:spacing w:val="42"/>
          <w:sz w:val="24"/>
        </w:rPr>
        <w:t xml:space="preserve">  </w:t>
      </w:r>
      <w:r>
        <w:rPr>
          <w:i/>
          <w:sz w:val="24"/>
        </w:rPr>
        <w:t>Экосистемы</w:t>
      </w:r>
      <w:r>
        <w:rPr>
          <w:i/>
          <w:spacing w:val="43"/>
          <w:sz w:val="24"/>
        </w:rPr>
        <w:t xml:space="preserve">  </w:t>
      </w:r>
      <w:r>
        <w:rPr>
          <w:i/>
          <w:sz w:val="24"/>
        </w:rPr>
        <w:t>морей</w:t>
      </w:r>
      <w:r>
        <w:rPr>
          <w:i/>
          <w:spacing w:val="42"/>
          <w:sz w:val="24"/>
        </w:rPr>
        <w:t xml:space="preserve">  </w:t>
      </w:r>
      <w:r>
        <w:rPr>
          <w:i/>
          <w:sz w:val="24"/>
        </w:rPr>
        <w:t>и</w:t>
      </w:r>
      <w:r>
        <w:rPr>
          <w:i/>
          <w:spacing w:val="42"/>
          <w:sz w:val="24"/>
        </w:rPr>
        <w:t xml:space="preserve">  </w:t>
      </w:r>
      <w:r>
        <w:rPr>
          <w:i/>
          <w:spacing w:val="-2"/>
          <w:sz w:val="24"/>
        </w:rPr>
        <w:t>океанов.</w:t>
      </w:r>
    </w:p>
    <w:p w:rsidR="00E90468" w:rsidRDefault="00804528" w:rsidP="00713082">
      <w:pPr>
        <w:spacing w:before="137" w:line="276" w:lineRule="auto"/>
        <w:ind w:left="140"/>
        <w:jc w:val="both"/>
        <w:rPr>
          <w:i/>
          <w:sz w:val="24"/>
        </w:rPr>
      </w:pPr>
      <w:r>
        <w:rPr>
          <w:i/>
          <w:sz w:val="24"/>
        </w:rPr>
        <w:t>Экосистемы</w:t>
      </w:r>
      <w:r>
        <w:rPr>
          <w:i/>
          <w:spacing w:val="-4"/>
          <w:sz w:val="24"/>
        </w:rPr>
        <w:t xml:space="preserve"> </w:t>
      </w:r>
      <w:r>
        <w:rPr>
          <w:i/>
          <w:sz w:val="24"/>
        </w:rPr>
        <w:t>тундр,</w:t>
      </w:r>
      <w:r>
        <w:rPr>
          <w:i/>
          <w:spacing w:val="-3"/>
          <w:sz w:val="24"/>
        </w:rPr>
        <w:t xml:space="preserve"> </w:t>
      </w:r>
      <w:r>
        <w:rPr>
          <w:i/>
          <w:sz w:val="24"/>
        </w:rPr>
        <w:t>лесов,</w:t>
      </w:r>
      <w:r>
        <w:rPr>
          <w:i/>
          <w:spacing w:val="-3"/>
          <w:sz w:val="24"/>
        </w:rPr>
        <w:t xml:space="preserve"> </w:t>
      </w:r>
      <w:r>
        <w:rPr>
          <w:i/>
          <w:sz w:val="24"/>
        </w:rPr>
        <w:t>степей,</w:t>
      </w:r>
      <w:r>
        <w:rPr>
          <w:i/>
          <w:spacing w:val="-3"/>
          <w:sz w:val="24"/>
        </w:rPr>
        <w:t xml:space="preserve"> </w:t>
      </w:r>
      <w:r>
        <w:rPr>
          <w:i/>
          <w:spacing w:val="-2"/>
          <w:sz w:val="24"/>
        </w:rPr>
        <w:t>пустынь.</w:t>
      </w:r>
    </w:p>
    <w:p w:rsidR="00E90468" w:rsidRDefault="00804528" w:rsidP="00713082">
      <w:pPr>
        <w:pStyle w:val="a3"/>
        <w:spacing w:before="139" w:line="276" w:lineRule="auto"/>
        <w:ind w:right="143"/>
      </w:pPr>
      <w:r>
        <w:t>Антропогенные</w:t>
      </w:r>
      <w:r>
        <w:rPr>
          <w:spacing w:val="-2"/>
        </w:rPr>
        <w:t xml:space="preserve"> </w:t>
      </w:r>
      <w:r>
        <w:t>экосистемы.</w:t>
      </w:r>
      <w:r>
        <w:rPr>
          <w:spacing w:val="-1"/>
        </w:rPr>
        <w:t xml:space="preserve"> </w:t>
      </w:r>
      <w:r>
        <w:t>Агроэкосистема. Агроценоз.</w:t>
      </w:r>
      <w:r>
        <w:rPr>
          <w:spacing w:val="-1"/>
        </w:rPr>
        <w:t xml:space="preserve"> </w:t>
      </w:r>
      <w:r>
        <w:t>Различия</w:t>
      </w:r>
      <w:r>
        <w:rPr>
          <w:spacing w:val="-1"/>
        </w:rPr>
        <w:t xml:space="preserve"> </w:t>
      </w:r>
      <w:r>
        <w:t>между</w:t>
      </w:r>
      <w:r>
        <w:rPr>
          <w:spacing w:val="-2"/>
        </w:rPr>
        <w:t xml:space="preserve"> </w:t>
      </w:r>
      <w:r>
        <w:t>антропогенными и природными экосистемами.</w:t>
      </w:r>
    </w:p>
    <w:p w:rsidR="00E90468" w:rsidRDefault="00804528" w:rsidP="00713082">
      <w:pPr>
        <w:pStyle w:val="a3"/>
        <w:spacing w:line="276" w:lineRule="auto"/>
        <w:ind w:right="144"/>
      </w:pPr>
      <w:r>
        <w:t>Урбоэкосистемы.</w:t>
      </w:r>
      <w:r>
        <w:rPr>
          <w:spacing w:val="79"/>
        </w:rPr>
        <w:t xml:space="preserve">   </w:t>
      </w:r>
      <w:r>
        <w:t>Основные</w:t>
      </w:r>
      <w:r>
        <w:rPr>
          <w:spacing w:val="78"/>
        </w:rPr>
        <w:t xml:space="preserve">   </w:t>
      </w:r>
      <w:r>
        <w:t>компоненты</w:t>
      </w:r>
      <w:r>
        <w:rPr>
          <w:spacing w:val="79"/>
        </w:rPr>
        <w:t xml:space="preserve">   </w:t>
      </w:r>
      <w:r>
        <w:t>урбоэкосистем.</w:t>
      </w:r>
      <w:r>
        <w:rPr>
          <w:spacing w:val="79"/>
        </w:rPr>
        <w:t xml:space="preserve">   </w:t>
      </w:r>
      <w:r>
        <w:t>Городская</w:t>
      </w:r>
      <w:r>
        <w:rPr>
          <w:spacing w:val="79"/>
        </w:rPr>
        <w:t xml:space="preserve">   </w:t>
      </w:r>
      <w:r>
        <w:t>флора и фауна. Синантропизация городской фауны. Биологическое и хозяйственное значение агроэкосистем и урбоэкосистем.</w:t>
      </w:r>
    </w:p>
    <w:p w:rsidR="00E90468" w:rsidRDefault="00804528" w:rsidP="00713082">
      <w:pPr>
        <w:spacing w:line="276" w:lineRule="auto"/>
        <w:ind w:left="140" w:right="139" w:firstLine="708"/>
        <w:jc w:val="both"/>
        <w:rPr>
          <w:sz w:val="24"/>
        </w:rPr>
      </w:pPr>
      <w:r>
        <w:rPr>
          <w:sz w:val="24"/>
        </w:rPr>
        <w:t>Закономерности</w:t>
      </w:r>
      <w:r>
        <w:rPr>
          <w:spacing w:val="63"/>
          <w:w w:val="150"/>
          <w:sz w:val="24"/>
        </w:rPr>
        <w:t xml:space="preserve">    </w:t>
      </w:r>
      <w:r>
        <w:rPr>
          <w:sz w:val="24"/>
        </w:rPr>
        <w:t>формирования</w:t>
      </w:r>
      <w:r>
        <w:rPr>
          <w:spacing w:val="62"/>
          <w:w w:val="150"/>
          <w:sz w:val="24"/>
        </w:rPr>
        <w:t xml:space="preserve">    </w:t>
      </w:r>
      <w:r>
        <w:rPr>
          <w:sz w:val="24"/>
        </w:rPr>
        <w:t>основных</w:t>
      </w:r>
      <w:r>
        <w:rPr>
          <w:spacing w:val="63"/>
          <w:w w:val="150"/>
          <w:sz w:val="24"/>
        </w:rPr>
        <w:t xml:space="preserve">    </w:t>
      </w:r>
      <w:r>
        <w:rPr>
          <w:sz w:val="24"/>
        </w:rPr>
        <w:t>взаимодействий</w:t>
      </w:r>
      <w:r>
        <w:rPr>
          <w:spacing w:val="63"/>
          <w:w w:val="150"/>
          <w:sz w:val="24"/>
        </w:rPr>
        <w:t xml:space="preserve">    </w:t>
      </w:r>
      <w:r>
        <w:rPr>
          <w:sz w:val="24"/>
        </w:rPr>
        <w:t>организмов в</w:t>
      </w:r>
      <w:r>
        <w:rPr>
          <w:spacing w:val="74"/>
          <w:sz w:val="24"/>
        </w:rPr>
        <w:t xml:space="preserve">  </w:t>
      </w:r>
      <w:r>
        <w:rPr>
          <w:sz w:val="24"/>
        </w:rPr>
        <w:t>экосистемах.</w:t>
      </w:r>
      <w:r>
        <w:rPr>
          <w:spacing w:val="75"/>
          <w:sz w:val="24"/>
        </w:rPr>
        <w:t xml:space="preserve">  </w:t>
      </w:r>
      <w:r>
        <w:rPr>
          <w:i/>
          <w:sz w:val="24"/>
        </w:rPr>
        <w:t>Роль</w:t>
      </w:r>
      <w:r>
        <w:rPr>
          <w:i/>
          <w:spacing w:val="75"/>
          <w:sz w:val="24"/>
        </w:rPr>
        <w:t xml:space="preserve">  </w:t>
      </w:r>
      <w:r>
        <w:rPr>
          <w:i/>
          <w:sz w:val="24"/>
        </w:rPr>
        <w:t>каскадного</w:t>
      </w:r>
      <w:r>
        <w:rPr>
          <w:i/>
          <w:spacing w:val="74"/>
          <w:sz w:val="24"/>
        </w:rPr>
        <w:t xml:space="preserve">  </w:t>
      </w:r>
      <w:r>
        <w:rPr>
          <w:i/>
          <w:sz w:val="24"/>
        </w:rPr>
        <w:t>эффекта</w:t>
      </w:r>
      <w:r>
        <w:rPr>
          <w:i/>
          <w:spacing w:val="74"/>
          <w:sz w:val="24"/>
        </w:rPr>
        <w:t xml:space="preserve">  </w:t>
      </w:r>
      <w:r>
        <w:rPr>
          <w:i/>
          <w:sz w:val="24"/>
        </w:rPr>
        <w:t>и</w:t>
      </w:r>
      <w:r>
        <w:rPr>
          <w:i/>
          <w:spacing w:val="74"/>
          <w:sz w:val="24"/>
        </w:rPr>
        <w:t xml:space="preserve">  </w:t>
      </w:r>
      <w:r>
        <w:rPr>
          <w:i/>
          <w:sz w:val="24"/>
        </w:rPr>
        <w:t>видов-эдификаторов</w:t>
      </w:r>
      <w:r>
        <w:rPr>
          <w:i/>
          <w:spacing w:val="75"/>
          <w:sz w:val="24"/>
        </w:rPr>
        <w:t xml:space="preserve">  </w:t>
      </w:r>
      <w:r>
        <w:rPr>
          <w:i/>
          <w:sz w:val="24"/>
        </w:rPr>
        <w:t>(ключевых</w:t>
      </w:r>
      <w:r>
        <w:rPr>
          <w:i/>
          <w:spacing w:val="74"/>
          <w:sz w:val="24"/>
        </w:rPr>
        <w:t xml:space="preserve">  </w:t>
      </w:r>
      <w:r>
        <w:rPr>
          <w:i/>
          <w:sz w:val="24"/>
        </w:rPr>
        <w:t>видов) в функционировании экосистем</w:t>
      </w:r>
      <w:r>
        <w:rPr>
          <w:sz w:val="24"/>
        </w:rPr>
        <w:t>. Перенос энергии и веществ между смежными экосистемами. Устойчивость</w:t>
      </w:r>
      <w:r>
        <w:rPr>
          <w:spacing w:val="40"/>
          <w:sz w:val="24"/>
        </w:rPr>
        <w:t xml:space="preserve"> </w:t>
      </w:r>
      <w:r>
        <w:rPr>
          <w:sz w:val="24"/>
        </w:rPr>
        <w:t>организмов,</w:t>
      </w:r>
      <w:r>
        <w:rPr>
          <w:spacing w:val="40"/>
          <w:sz w:val="24"/>
        </w:rPr>
        <w:t xml:space="preserve"> </w:t>
      </w:r>
      <w:r>
        <w:rPr>
          <w:sz w:val="24"/>
        </w:rPr>
        <w:t>популяций</w:t>
      </w:r>
      <w:r>
        <w:rPr>
          <w:spacing w:val="40"/>
          <w:sz w:val="24"/>
        </w:rPr>
        <w:t xml:space="preserve"> </w:t>
      </w:r>
      <w:r>
        <w:rPr>
          <w:sz w:val="24"/>
        </w:rPr>
        <w:t>и</w:t>
      </w:r>
      <w:r>
        <w:rPr>
          <w:spacing w:val="40"/>
          <w:sz w:val="24"/>
        </w:rPr>
        <w:t xml:space="preserve"> </w:t>
      </w:r>
      <w:r>
        <w:rPr>
          <w:sz w:val="24"/>
        </w:rPr>
        <w:t>экосистем</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естественных</w:t>
      </w:r>
      <w:r>
        <w:rPr>
          <w:spacing w:val="40"/>
          <w:sz w:val="24"/>
        </w:rPr>
        <w:t xml:space="preserve"> </w:t>
      </w:r>
      <w:r>
        <w:rPr>
          <w:sz w:val="24"/>
        </w:rPr>
        <w:t>и</w:t>
      </w:r>
      <w:r>
        <w:rPr>
          <w:spacing w:val="40"/>
          <w:sz w:val="24"/>
        </w:rPr>
        <w:t xml:space="preserve"> </w:t>
      </w:r>
      <w:r>
        <w:rPr>
          <w:sz w:val="24"/>
        </w:rPr>
        <w:t>антропогенных</w:t>
      </w:r>
    </w:p>
    <w:p w:rsidR="00E90468" w:rsidRDefault="00804528" w:rsidP="00713082">
      <w:pPr>
        <w:pStyle w:val="a3"/>
        <w:spacing w:before="12" w:line="276" w:lineRule="auto"/>
        <w:ind w:firstLine="0"/>
        <w:jc w:val="left"/>
      </w:pPr>
      <w:r>
        <w:rPr>
          <w:spacing w:val="-2"/>
        </w:rPr>
        <w:t>воздействий.</w:t>
      </w:r>
    </w:p>
    <w:p w:rsidR="00E90468" w:rsidRDefault="00804528" w:rsidP="00713082">
      <w:pPr>
        <w:spacing w:before="137" w:line="276" w:lineRule="auto"/>
        <w:ind w:left="140" w:right="141" w:firstLine="708"/>
        <w:jc w:val="both"/>
        <w:rPr>
          <w:sz w:val="24"/>
        </w:rPr>
      </w:pPr>
      <w:r>
        <w:rPr>
          <w:i/>
          <w:sz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sz w:val="24"/>
        </w:rPr>
        <w:t>. Методология мониторинга естественных и антропогенных экосистем.</w:t>
      </w:r>
    </w:p>
    <w:p w:rsidR="00E90468" w:rsidRDefault="00804528" w:rsidP="00713082">
      <w:pPr>
        <w:pStyle w:val="a3"/>
        <w:spacing w:before="1" w:line="276" w:lineRule="auto"/>
        <w:ind w:left="849" w:firstLine="0"/>
        <w:jc w:val="left"/>
      </w:pPr>
      <w:r>
        <w:rPr>
          <w:spacing w:val="-2"/>
        </w:rPr>
        <w:t>Демонстрации:</w:t>
      </w:r>
    </w:p>
    <w:p w:rsidR="00E90468" w:rsidRDefault="00804528" w:rsidP="00713082">
      <w:pPr>
        <w:pStyle w:val="a3"/>
        <w:spacing w:before="137" w:line="276" w:lineRule="auto"/>
        <w:ind w:left="849" w:firstLine="0"/>
        <w:jc w:val="left"/>
      </w:pPr>
      <w:r>
        <w:t>Портрет:</w:t>
      </w:r>
      <w:r>
        <w:rPr>
          <w:spacing w:val="-2"/>
        </w:rPr>
        <w:t xml:space="preserve"> </w:t>
      </w:r>
      <w:r>
        <w:t>А.Дж.</w:t>
      </w:r>
      <w:r>
        <w:rPr>
          <w:spacing w:val="-2"/>
        </w:rPr>
        <w:t xml:space="preserve"> Тенсли.</w:t>
      </w:r>
    </w:p>
    <w:p w:rsidR="00E90468" w:rsidRDefault="00804528" w:rsidP="00713082">
      <w:pPr>
        <w:pStyle w:val="a3"/>
        <w:spacing w:before="137" w:line="276" w:lineRule="auto"/>
        <w:ind w:left="849" w:firstLine="0"/>
        <w:jc w:val="left"/>
      </w:pPr>
      <w:r>
        <w:t>Таблицы</w:t>
      </w:r>
      <w:r>
        <w:rPr>
          <w:spacing w:val="30"/>
        </w:rPr>
        <w:t xml:space="preserve">  </w:t>
      </w:r>
      <w:r>
        <w:t>и</w:t>
      </w:r>
      <w:r>
        <w:rPr>
          <w:spacing w:val="30"/>
        </w:rPr>
        <w:t xml:space="preserve">  </w:t>
      </w:r>
      <w:r>
        <w:t>схемы:</w:t>
      </w:r>
      <w:r>
        <w:rPr>
          <w:spacing w:val="33"/>
        </w:rPr>
        <w:t xml:space="preserve">  </w:t>
      </w:r>
      <w:r>
        <w:t>«Структура</w:t>
      </w:r>
      <w:r>
        <w:rPr>
          <w:spacing w:val="30"/>
        </w:rPr>
        <w:t xml:space="preserve">  </w:t>
      </w:r>
      <w:r>
        <w:t>биоценоза»,</w:t>
      </w:r>
      <w:r>
        <w:rPr>
          <w:spacing w:val="33"/>
        </w:rPr>
        <w:t xml:space="preserve">  </w:t>
      </w:r>
      <w:r>
        <w:t>«Экосистема</w:t>
      </w:r>
      <w:r>
        <w:rPr>
          <w:spacing w:val="31"/>
        </w:rPr>
        <w:t xml:space="preserve">  </w:t>
      </w:r>
      <w:r>
        <w:t>широколиственного</w:t>
      </w:r>
      <w:r>
        <w:rPr>
          <w:spacing w:val="30"/>
        </w:rPr>
        <w:t xml:space="preserve">  </w:t>
      </w:r>
      <w:r>
        <w:rPr>
          <w:spacing w:val="-2"/>
        </w:rPr>
        <w:t>леса»,</w:t>
      </w:r>
    </w:p>
    <w:p w:rsidR="00E90468" w:rsidRDefault="00804528" w:rsidP="00713082">
      <w:pPr>
        <w:pStyle w:val="a3"/>
        <w:tabs>
          <w:tab w:val="left" w:pos="2155"/>
          <w:tab w:val="left" w:pos="3798"/>
          <w:tab w:val="left" w:pos="5113"/>
          <w:tab w:val="left" w:pos="7710"/>
          <w:tab w:val="left" w:pos="9161"/>
        </w:tabs>
        <w:spacing w:before="139" w:line="276" w:lineRule="auto"/>
        <w:ind w:right="142" w:firstLine="0"/>
      </w:pPr>
      <w:r>
        <w:rPr>
          <w:spacing w:val="-2"/>
        </w:rPr>
        <w:t>«Экосистема</w:t>
      </w:r>
      <w:r>
        <w:tab/>
      </w:r>
      <w:r>
        <w:rPr>
          <w:spacing w:val="-2"/>
        </w:rPr>
        <w:t>хвойного</w:t>
      </w:r>
      <w:r>
        <w:tab/>
      </w:r>
      <w:r>
        <w:rPr>
          <w:spacing w:val="-2"/>
        </w:rPr>
        <w:t>леса»,</w:t>
      </w:r>
      <w:r>
        <w:tab/>
      </w:r>
      <w:r>
        <w:rPr>
          <w:spacing w:val="-2"/>
        </w:rPr>
        <w:t>«Функциональные</w:t>
      </w:r>
      <w:r>
        <w:tab/>
      </w:r>
      <w:r>
        <w:rPr>
          <w:spacing w:val="-2"/>
        </w:rPr>
        <w:t>группы</w:t>
      </w:r>
      <w:r>
        <w:tab/>
      </w:r>
      <w:r>
        <w:rPr>
          <w:spacing w:val="-2"/>
        </w:rPr>
        <w:t xml:space="preserve">организмов </w:t>
      </w:r>
      <w:r>
        <w:t>в</w:t>
      </w:r>
      <w:r>
        <w:rPr>
          <w:spacing w:val="46"/>
        </w:rPr>
        <w:t xml:space="preserve"> </w:t>
      </w:r>
      <w:r>
        <w:t>экосистеме»,</w:t>
      </w:r>
      <w:r>
        <w:rPr>
          <w:spacing w:val="55"/>
        </w:rPr>
        <w:t xml:space="preserve"> </w:t>
      </w:r>
      <w:r>
        <w:t>«Круговорот</w:t>
      </w:r>
      <w:r>
        <w:rPr>
          <w:spacing w:val="48"/>
        </w:rPr>
        <w:t xml:space="preserve"> </w:t>
      </w:r>
      <w:r>
        <w:t>веществ</w:t>
      </w:r>
      <w:r>
        <w:rPr>
          <w:spacing w:val="48"/>
        </w:rPr>
        <w:t xml:space="preserve"> </w:t>
      </w:r>
      <w:r>
        <w:t>в</w:t>
      </w:r>
      <w:r>
        <w:rPr>
          <w:spacing w:val="48"/>
        </w:rPr>
        <w:t xml:space="preserve"> </w:t>
      </w:r>
      <w:r>
        <w:t>экосистеме»,</w:t>
      </w:r>
      <w:r>
        <w:rPr>
          <w:spacing w:val="55"/>
        </w:rPr>
        <w:t xml:space="preserve"> </w:t>
      </w:r>
      <w:r>
        <w:t>«Цепи</w:t>
      </w:r>
      <w:r>
        <w:rPr>
          <w:spacing w:val="49"/>
        </w:rPr>
        <w:t xml:space="preserve"> </w:t>
      </w:r>
      <w:r>
        <w:t>питания</w:t>
      </w:r>
      <w:r>
        <w:rPr>
          <w:spacing w:val="48"/>
        </w:rPr>
        <w:t xml:space="preserve"> </w:t>
      </w:r>
      <w:r>
        <w:t>(пастбищная,</w:t>
      </w:r>
      <w:r>
        <w:rPr>
          <w:spacing w:val="49"/>
        </w:rPr>
        <w:t xml:space="preserve"> </w:t>
      </w:r>
      <w:r>
        <w:rPr>
          <w:spacing w:val="-2"/>
        </w:rPr>
        <w:t>детритная)»,</w:t>
      </w:r>
    </w:p>
    <w:p w:rsidR="00E90468" w:rsidRDefault="00804528" w:rsidP="00713082">
      <w:pPr>
        <w:pStyle w:val="a3"/>
        <w:spacing w:line="276" w:lineRule="auto"/>
        <w:ind w:right="146" w:firstLine="0"/>
      </w:pPr>
      <w: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w:t>
      </w:r>
    </w:p>
    <w:p w:rsidR="00E90468" w:rsidRDefault="00804528" w:rsidP="00713082">
      <w:pPr>
        <w:pStyle w:val="a3"/>
        <w:spacing w:line="276" w:lineRule="auto"/>
        <w:ind w:firstLine="0"/>
      </w:pPr>
      <w:r>
        <w:t>«Примеры</w:t>
      </w:r>
      <w:r>
        <w:rPr>
          <w:spacing w:val="-1"/>
        </w:rPr>
        <w:t xml:space="preserve"> </w:t>
      </w:r>
      <w:r>
        <w:rPr>
          <w:spacing w:val="-2"/>
        </w:rPr>
        <w:t>урбоэкосистем».</w:t>
      </w:r>
    </w:p>
    <w:p w:rsidR="00E90468" w:rsidRDefault="00804528" w:rsidP="00713082">
      <w:pPr>
        <w:pStyle w:val="a3"/>
        <w:tabs>
          <w:tab w:val="left" w:pos="2827"/>
          <w:tab w:val="left" w:pos="4187"/>
          <w:tab w:val="left" w:pos="5607"/>
          <w:tab w:val="left" w:pos="7120"/>
          <w:tab w:val="left" w:pos="8727"/>
          <w:tab w:val="left" w:pos="9847"/>
        </w:tabs>
        <w:spacing w:before="139" w:line="276" w:lineRule="auto"/>
        <w:ind w:right="146"/>
        <w:jc w:val="left"/>
      </w:pPr>
      <w:r>
        <w:rPr>
          <w:spacing w:val="-2"/>
        </w:rPr>
        <w:t>Оборудование:</w:t>
      </w:r>
      <w:r>
        <w:tab/>
      </w:r>
      <w:r>
        <w:rPr>
          <w:spacing w:val="-2"/>
        </w:rPr>
        <w:t>гербарии</w:t>
      </w:r>
      <w:r>
        <w:tab/>
      </w:r>
      <w:r>
        <w:rPr>
          <w:spacing w:val="-2"/>
        </w:rPr>
        <w:t>растений,</w:t>
      </w:r>
      <w:r>
        <w:tab/>
      </w:r>
      <w:r>
        <w:rPr>
          <w:spacing w:val="-2"/>
        </w:rPr>
        <w:t>коллекции</w:t>
      </w:r>
      <w:r>
        <w:tab/>
      </w:r>
      <w:r>
        <w:rPr>
          <w:spacing w:val="-2"/>
        </w:rPr>
        <w:t>насекомых,</w:t>
      </w:r>
      <w:r>
        <w:tab/>
      </w:r>
      <w:r>
        <w:rPr>
          <w:spacing w:val="-2"/>
        </w:rPr>
        <w:t>чучела</w:t>
      </w:r>
      <w:r>
        <w:tab/>
      </w:r>
      <w:r>
        <w:rPr>
          <w:spacing w:val="-4"/>
        </w:rPr>
        <w:t xml:space="preserve">птиц </w:t>
      </w:r>
      <w:r>
        <w:t>и зверей, гербарии культурных и дикорастущих растений, аквариум как модель экосистемы.</w:t>
      </w:r>
    </w:p>
    <w:p w:rsidR="00E90468" w:rsidRDefault="00804528" w:rsidP="00713082">
      <w:pPr>
        <w:pStyle w:val="a3"/>
        <w:spacing w:line="276" w:lineRule="auto"/>
        <w:ind w:left="849" w:firstLine="0"/>
        <w:jc w:val="left"/>
      </w:pPr>
      <w:r>
        <w:t>Практическая</w:t>
      </w:r>
      <w:r>
        <w:rPr>
          <w:spacing w:val="-6"/>
        </w:rPr>
        <w:t xml:space="preserve"> </w:t>
      </w:r>
      <w:r>
        <w:t>работа «Изучение</w:t>
      </w:r>
      <w:r>
        <w:rPr>
          <w:spacing w:val="-5"/>
        </w:rPr>
        <w:t xml:space="preserve"> </w:t>
      </w:r>
      <w:r>
        <w:t>и</w:t>
      </w:r>
      <w:r>
        <w:rPr>
          <w:spacing w:val="-3"/>
        </w:rPr>
        <w:t xml:space="preserve"> </w:t>
      </w:r>
      <w:r>
        <w:t>описание</w:t>
      </w:r>
      <w:r>
        <w:rPr>
          <w:spacing w:val="-2"/>
        </w:rPr>
        <w:t xml:space="preserve"> урбоэкосистемы».</w:t>
      </w:r>
    </w:p>
    <w:p w:rsidR="00E90468" w:rsidRDefault="00804528" w:rsidP="00713082">
      <w:pPr>
        <w:pStyle w:val="a3"/>
        <w:spacing w:before="137" w:line="276" w:lineRule="auto"/>
        <w:jc w:val="left"/>
      </w:pPr>
      <w:r>
        <w:lastRenderedPageBreak/>
        <w:t xml:space="preserve">Лабораторная работа «Изучение разнообразия мелких почвенных членистоногих в разных </w:t>
      </w:r>
      <w:r>
        <w:rPr>
          <w:spacing w:val="-2"/>
        </w:rPr>
        <w:t>экосистемах».</w:t>
      </w:r>
    </w:p>
    <w:p w:rsidR="00E90468" w:rsidRDefault="00804528" w:rsidP="00713082">
      <w:pPr>
        <w:pStyle w:val="a3"/>
        <w:spacing w:line="276" w:lineRule="auto"/>
        <w:jc w:val="left"/>
      </w:pPr>
      <w:r>
        <w:t>Экскурсия</w:t>
      </w:r>
      <w:r>
        <w:rPr>
          <w:spacing w:val="80"/>
          <w:w w:val="150"/>
        </w:rPr>
        <w:t xml:space="preserve"> </w:t>
      </w:r>
      <w:r>
        <w:t>«Экскурсия</w:t>
      </w:r>
      <w:r>
        <w:rPr>
          <w:spacing w:val="80"/>
          <w:w w:val="150"/>
        </w:rPr>
        <w:t xml:space="preserve"> </w:t>
      </w:r>
      <w:r>
        <w:t>в</w:t>
      </w:r>
      <w:r>
        <w:rPr>
          <w:spacing w:val="80"/>
          <w:w w:val="150"/>
        </w:rPr>
        <w:t xml:space="preserve"> </w:t>
      </w:r>
      <w:r>
        <w:t>типичный</w:t>
      </w:r>
      <w:r>
        <w:rPr>
          <w:spacing w:val="80"/>
          <w:w w:val="150"/>
        </w:rPr>
        <w:t xml:space="preserve"> </w:t>
      </w:r>
      <w:r>
        <w:t>биогеоценоз</w:t>
      </w:r>
      <w:r>
        <w:rPr>
          <w:spacing w:val="80"/>
          <w:w w:val="150"/>
        </w:rPr>
        <w:t xml:space="preserve"> </w:t>
      </w:r>
      <w:r>
        <w:t>(в</w:t>
      </w:r>
      <w:r>
        <w:rPr>
          <w:spacing w:val="80"/>
          <w:w w:val="150"/>
        </w:rPr>
        <w:t xml:space="preserve"> </w:t>
      </w:r>
      <w:r>
        <w:t>дубраву,</w:t>
      </w:r>
      <w:r>
        <w:rPr>
          <w:spacing w:val="80"/>
          <w:w w:val="150"/>
        </w:rPr>
        <w:t xml:space="preserve"> </w:t>
      </w:r>
      <w:r>
        <w:t>березняк,</w:t>
      </w:r>
      <w:r>
        <w:rPr>
          <w:spacing w:val="80"/>
          <w:w w:val="150"/>
        </w:rPr>
        <w:t xml:space="preserve"> </w:t>
      </w:r>
      <w:r>
        <w:t>ельник,</w:t>
      </w:r>
      <w:r>
        <w:rPr>
          <w:spacing w:val="80"/>
          <w:w w:val="150"/>
        </w:rPr>
        <w:t xml:space="preserve"> </w:t>
      </w:r>
      <w:r>
        <w:t>на суходольный или пойменный луг, озеро, болото)».</w:t>
      </w:r>
    </w:p>
    <w:p w:rsidR="00E90468" w:rsidRDefault="00804528" w:rsidP="00713082">
      <w:pPr>
        <w:pStyle w:val="a3"/>
        <w:spacing w:line="276" w:lineRule="auto"/>
        <w:ind w:left="849" w:firstLine="0"/>
        <w:jc w:val="left"/>
      </w:pPr>
      <w:r>
        <w:t>Экскурсия</w:t>
      </w:r>
      <w:r>
        <w:rPr>
          <w:spacing w:val="-1"/>
        </w:rPr>
        <w:t xml:space="preserve"> </w:t>
      </w:r>
      <w:r>
        <w:t>«Экскурсия</w:t>
      </w:r>
      <w:r>
        <w:rPr>
          <w:spacing w:val="1"/>
        </w:rPr>
        <w:t xml:space="preserve"> </w:t>
      </w:r>
      <w:r>
        <w:t>в</w:t>
      </w:r>
      <w:r>
        <w:rPr>
          <w:spacing w:val="-3"/>
        </w:rPr>
        <w:t xml:space="preserve"> </w:t>
      </w:r>
      <w:r>
        <w:t>агроэкосистему</w:t>
      </w:r>
      <w:r>
        <w:rPr>
          <w:spacing w:val="-7"/>
        </w:rPr>
        <w:t xml:space="preserve"> </w:t>
      </w:r>
      <w:r>
        <w:t>(на</w:t>
      </w:r>
      <w:r>
        <w:rPr>
          <w:spacing w:val="-2"/>
        </w:rPr>
        <w:t xml:space="preserve"> </w:t>
      </w:r>
      <w:r>
        <w:t>поле</w:t>
      </w:r>
      <w:r>
        <w:rPr>
          <w:spacing w:val="-3"/>
        </w:rPr>
        <w:t xml:space="preserve"> </w:t>
      </w:r>
      <w:r>
        <w:t>или</w:t>
      </w:r>
      <w:r>
        <w:rPr>
          <w:spacing w:val="-1"/>
        </w:rPr>
        <w:t xml:space="preserve"> </w:t>
      </w:r>
      <w:r>
        <w:t>в</w:t>
      </w:r>
      <w:r>
        <w:rPr>
          <w:spacing w:val="-3"/>
        </w:rPr>
        <w:t xml:space="preserve"> </w:t>
      </w:r>
      <w:r>
        <w:t>тепличное</w:t>
      </w:r>
      <w:r>
        <w:rPr>
          <w:spacing w:val="-2"/>
        </w:rPr>
        <w:t xml:space="preserve"> хозяйство)».</w:t>
      </w:r>
    </w:p>
    <w:p w:rsidR="00E90468" w:rsidRDefault="00804528" w:rsidP="00713082">
      <w:pPr>
        <w:pStyle w:val="a5"/>
        <w:numPr>
          <w:ilvl w:val="2"/>
          <w:numId w:val="115"/>
        </w:numPr>
        <w:tabs>
          <w:tab w:val="left" w:pos="1808"/>
        </w:tabs>
        <w:spacing w:before="140" w:line="276" w:lineRule="auto"/>
        <w:ind w:left="1808" w:hanging="959"/>
        <w:rPr>
          <w:sz w:val="24"/>
        </w:rPr>
      </w:pPr>
      <w:r>
        <w:rPr>
          <w:sz w:val="24"/>
        </w:rPr>
        <w:t>Тема</w:t>
      </w:r>
      <w:r>
        <w:rPr>
          <w:spacing w:val="-5"/>
          <w:sz w:val="24"/>
        </w:rPr>
        <w:t xml:space="preserve"> </w:t>
      </w:r>
      <w:r>
        <w:rPr>
          <w:sz w:val="24"/>
        </w:rPr>
        <w:t>10. Биосфера</w:t>
      </w:r>
      <w:r>
        <w:rPr>
          <w:spacing w:val="-3"/>
          <w:sz w:val="24"/>
        </w:rPr>
        <w:t xml:space="preserve"> </w:t>
      </w:r>
      <w:r>
        <w:rPr>
          <w:sz w:val="24"/>
        </w:rPr>
        <w:t>–</w:t>
      </w:r>
      <w:r>
        <w:rPr>
          <w:spacing w:val="-2"/>
          <w:sz w:val="24"/>
        </w:rPr>
        <w:t xml:space="preserve"> </w:t>
      </w:r>
      <w:r>
        <w:rPr>
          <w:sz w:val="24"/>
        </w:rPr>
        <w:t>глобальная</w:t>
      </w:r>
      <w:r>
        <w:rPr>
          <w:spacing w:val="-2"/>
          <w:sz w:val="24"/>
        </w:rPr>
        <w:t xml:space="preserve"> </w:t>
      </w:r>
      <w:r>
        <w:rPr>
          <w:sz w:val="24"/>
        </w:rPr>
        <w:t>экосистема</w:t>
      </w:r>
      <w:r>
        <w:rPr>
          <w:spacing w:val="-3"/>
          <w:sz w:val="24"/>
        </w:rPr>
        <w:t xml:space="preserve"> </w:t>
      </w:r>
      <w:r>
        <w:rPr>
          <w:sz w:val="24"/>
        </w:rPr>
        <w:t>(6</w:t>
      </w:r>
      <w:r>
        <w:rPr>
          <w:spacing w:val="-1"/>
          <w:sz w:val="24"/>
        </w:rPr>
        <w:t xml:space="preserve"> </w:t>
      </w:r>
      <w:r>
        <w:rPr>
          <w:spacing w:val="-5"/>
          <w:sz w:val="24"/>
        </w:rPr>
        <w:t>ч).</w:t>
      </w:r>
    </w:p>
    <w:p w:rsidR="00E90468" w:rsidRDefault="00804528" w:rsidP="00713082">
      <w:pPr>
        <w:pStyle w:val="a3"/>
        <w:spacing w:before="136" w:line="276" w:lineRule="auto"/>
        <w:ind w:right="137"/>
      </w:pPr>
      <w:r>
        <w:t>Биосфера</w:t>
      </w:r>
      <w:r>
        <w:rPr>
          <w:spacing w:val="80"/>
          <w:w w:val="150"/>
        </w:rPr>
        <w:t xml:space="preserve">   </w:t>
      </w:r>
      <w:r>
        <w:t>–</w:t>
      </w:r>
      <w:r>
        <w:rPr>
          <w:spacing w:val="80"/>
          <w:w w:val="150"/>
        </w:rPr>
        <w:t xml:space="preserve">   </w:t>
      </w:r>
      <w:r>
        <w:t>общепланетарная</w:t>
      </w:r>
      <w:r>
        <w:rPr>
          <w:spacing w:val="80"/>
          <w:w w:val="150"/>
        </w:rPr>
        <w:t xml:space="preserve">   </w:t>
      </w:r>
      <w:r>
        <w:t>оболочка</w:t>
      </w:r>
      <w:r>
        <w:rPr>
          <w:spacing w:val="80"/>
          <w:w w:val="150"/>
        </w:rPr>
        <w:t xml:space="preserve">   </w:t>
      </w:r>
      <w:r>
        <w:t>Земли,</w:t>
      </w:r>
      <w:r>
        <w:rPr>
          <w:spacing w:val="80"/>
          <w:w w:val="150"/>
        </w:rPr>
        <w:t xml:space="preserve">   </w:t>
      </w:r>
      <w:r>
        <w:t>где</w:t>
      </w:r>
      <w:r>
        <w:rPr>
          <w:spacing w:val="80"/>
          <w:w w:val="150"/>
        </w:rPr>
        <w:t xml:space="preserve">   </w:t>
      </w:r>
      <w:r>
        <w:t>существует</w:t>
      </w:r>
      <w:r>
        <w:rPr>
          <w:spacing w:val="40"/>
        </w:rPr>
        <w:t xml:space="preserve"> </w:t>
      </w:r>
      <w:r>
        <w:t>или</w:t>
      </w:r>
      <w:r>
        <w:rPr>
          <w:spacing w:val="80"/>
        </w:rPr>
        <w:t xml:space="preserve"> </w:t>
      </w:r>
      <w:r>
        <w:t>существовала</w:t>
      </w:r>
      <w:r>
        <w:rPr>
          <w:spacing w:val="80"/>
        </w:rPr>
        <w:t xml:space="preserve"> </w:t>
      </w:r>
      <w:r>
        <w:t>жизнь.</w:t>
      </w:r>
      <w:r>
        <w:rPr>
          <w:spacing w:val="80"/>
        </w:rPr>
        <w:t xml:space="preserve"> </w:t>
      </w:r>
      <w:r>
        <w:t>Развитие</w:t>
      </w:r>
      <w:r>
        <w:rPr>
          <w:spacing w:val="80"/>
        </w:rPr>
        <w:t xml:space="preserve"> </w:t>
      </w:r>
      <w:r>
        <w:t>представлений</w:t>
      </w:r>
      <w:r>
        <w:rPr>
          <w:spacing w:val="80"/>
        </w:rPr>
        <w:t xml:space="preserve"> </w:t>
      </w:r>
      <w:r>
        <w:t>о</w:t>
      </w:r>
      <w:r>
        <w:rPr>
          <w:spacing w:val="80"/>
        </w:rPr>
        <w:t xml:space="preserve"> </w:t>
      </w:r>
      <w:r>
        <w:t>биосфере</w:t>
      </w:r>
      <w:r>
        <w:rPr>
          <w:spacing w:val="80"/>
        </w:rPr>
        <w:t xml:space="preserve"> </w:t>
      </w:r>
      <w:r>
        <w:t>в</w:t>
      </w:r>
      <w:r>
        <w:rPr>
          <w:spacing w:val="80"/>
        </w:rPr>
        <w:t xml:space="preserve"> </w:t>
      </w:r>
      <w:r>
        <w:t>трудах</w:t>
      </w:r>
      <w:r>
        <w:rPr>
          <w:spacing w:val="80"/>
        </w:rPr>
        <w:t xml:space="preserve"> </w:t>
      </w:r>
      <w:r>
        <w:t>Э. Зюсса.</w:t>
      </w:r>
      <w:r>
        <w:rPr>
          <w:spacing w:val="80"/>
        </w:rPr>
        <w:t xml:space="preserve"> </w:t>
      </w:r>
      <w:r>
        <w:t xml:space="preserve">Учение В.И. Вернадского о биосфере. Области биосферы и её состав. Живое вещество биосферы и его </w:t>
      </w:r>
      <w:r>
        <w:rPr>
          <w:spacing w:val="-2"/>
        </w:rPr>
        <w:t>функции.</w:t>
      </w:r>
    </w:p>
    <w:p w:rsidR="00E90468" w:rsidRDefault="00804528" w:rsidP="00713082">
      <w:pPr>
        <w:pStyle w:val="a3"/>
        <w:tabs>
          <w:tab w:val="left" w:pos="2211"/>
          <w:tab w:val="left" w:pos="4673"/>
          <w:tab w:val="left" w:pos="6759"/>
          <w:tab w:val="left" w:pos="9511"/>
        </w:tabs>
        <w:spacing w:before="1" w:line="276" w:lineRule="auto"/>
        <w:ind w:right="140"/>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w:t>
      </w:r>
      <w:r>
        <w:rPr>
          <w:spacing w:val="-2"/>
        </w:rPr>
        <w:t>циклы</w:t>
      </w:r>
      <w:r>
        <w:tab/>
      </w:r>
      <w:r>
        <w:rPr>
          <w:spacing w:val="-2"/>
        </w:rPr>
        <w:t>(углерода,</w:t>
      </w:r>
      <w:r>
        <w:tab/>
      </w:r>
      <w:r>
        <w:rPr>
          <w:spacing w:val="-2"/>
        </w:rPr>
        <w:t>азота).</w:t>
      </w:r>
      <w:r>
        <w:tab/>
      </w:r>
      <w:r>
        <w:rPr>
          <w:spacing w:val="-2"/>
        </w:rPr>
        <w:t>Ритмичность</w:t>
      </w:r>
      <w:r>
        <w:tab/>
      </w:r>
      <w:r>
        <w:rPr>
          <w:spacing w:val="-2"/>
        </w:rPr>
        <w:t xml:space="preserve">явлений </w:t>
      </w:r>
      <w:r>
        <w:t>в биосфере.</w:t>
      </w:r>
    </w:p>
    <w:p w:rsidR="00E90468" w:rsidRDefault="00804528" w:rsidP="00713082">
      <w:pPr>
        <w:pStyle w:val="a3"/>
        <w:spacing w:line="276" w:lineRule="auto"/>
        <w:ind w:right="138"/>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E90468" w:rsidRDefault="00804528" w:rsidP="00713082">
      <w:pPr>
        <w:pStyle w:val="a3"/>
        <w:spacing w:before="2" w:line="276" w:lineRule="auto"/>
        <w:ind w:right="148"/>
      </w:pPr>
      <w:r>
        <w:t>Структура</w:t>
      </w:r>
      <w:r>
        <w:rPr>
          <w:spacing w:val="73"/>
          <w:w w:val="150"/>
        </w:rPr>
        <w:t xml:space="preserve">  </w:t>
      </w:r>
      <w:r>
        <w:t>и</w:t>
      </w:r>
      <w:r>
        <w:rPr>
          <w:spacing w:val="74"/>
          <w:w w:val="150"/>
        </w:rPr>
        <w:t xml:space="preserve">  </w:t>
      </w:r>
      <w:r>
        <w:t>функция</w:t>
      </w:r>
      <w:r>
        <w:rPr>
          <w:spacing w:val="74"/>
          <w:w w:val="150"/>
        </w:rPr>
        <w:t xml:space="preserve">  </w:t>
      </w:r>
      <w:r>
        <w:t>живых</w:t>
      </w:r>
      <w:r>
        <w:rPr>
          <w:spacing w:val="75"/>
          <w:w w:val="150"/>
        </w:rPr>
        <w:t xml:space="preserve">  </w:t>
      </w:r>
      <w:r>
        <w:t>систем,</w:t>
      </w:r>
      <w:r>
        <w:rPr>
          <w:spacing w:val="74"/>
          <w:w w:val="150"/>
        </w:rPr>
        <w:t xml:space="preserve">  </w:t>
      </w:r>
      <w:r>
        <w:t>оценка</w:t>
      </w:r>
      <w:r>
        <w:rPr>
          <w:spacing w:val="73"/>
          <w:w w:val="150"/>
        </w:rPr>
        <w:t xml:space="preserve">  </w:t>
      </w:r>
      <w:r>
        <w:t>их</w:t>
      </w:r>
      <w:r>
        <w:rPr>
          <w:spacing w:val="75"/>
          <w:w w:val="150"/>
        </w:rPr>
        <w:t xml:space="preserve">  </w:t>
      </w:r>
      <w:r>
        <w:t>ресурсного</w:t>
      </w:r>
      <w:r>
        <w:rPr>
          <w:spacing w:val="74"/>
          <w:w w:val="150"/>
        </w:rPr>
        <w:t xml:space="preserve">  </w:t>
      </w:r>
      <w:r>
        <w:t>потенциала и биосферных функций.</w:t>
      </w:r>
    </w:p>
    <w:p w:rsidR="00E90468" w:rsidRDefault="00804528" w:rsidP="00713082">
      <w:pPr>
        <w:pStyle w:val="a3"/>
        <w:spacing w:line="276" w:lineRule="auto"/>
        <w:ind w:left="849" w:firstLine="0"/>
        <w:jc w:val="left"/>
      </w:pPr>
      <w:r>
        <w:rPr>
          <w:spacing w:val="-2"/>
        </w:rPr>
        <w:t>Демонстрации:</w:t>
      </w:r>
    </w:p>
    <w:p w:rsidR="00E90468" w:rsidRDefault="00804528" w:rsidP="00713082">
      <w:pPr>
        <w:pStyle w:val="a3"/>
        <w:spacing w:before="12" w:line="276" w:lineRule="auto"/>
        <w:ind w:left="849" w:firstLine="0"/>
        <w:jc w:val="left"/>
      </w:pPr>
      <w:r>
        <w:t>Портреты:</w:t>
      </w:r>
      <w:r>
        <w:rPr>
          <w:spacing w:val="-3"/>
        </w:rPr>
        <w:t xml:space="preserve"> </w:t>
      </w:r>
      <w:r>
        <w:t>В.И. Вернадский,</w:t>
      </w:r>
      <w:r>
        <w:rPr>
          <w:spacing w:val="-2"/>
        </w:rPr>
        <w:t xml:space="preserve"> </w:t>
      </w:r>
      <w:r>
        <w:t xml:space="preserve">Э. </w:t>
      </w:r>
      <w:r>
        <w:rPr>
          <w:spacing w:val="-2"/>
        </w:rPr>
        <w:t>Зюсс.</w:t>
      </w:r>
    </w:p>
    <w:p w:rsidR="00E90468" w:rsidRDefault="00804528" w:rsidP="00713082">
      <w:pPr>
        <w:pStyle w:val="a3"/>
        <w:spacing w:before="137" w:line="276" w:lineRule="auto"/>
        <w:jc w:val="left"/>
      </w:pPr>
      <w:r>
        <w:t>Таблицы</w:t>
      </w:r>
      <w:r>
        <w:rPr>
          <w:spacing w:val="80"/>
        </w:rPr>
        <w:t xml:space="preserve"> </w:t>
      </w:r>
      <w:r>
        <w:t>и</w:t>
      </w:r>
      <w:r>
        <w:rPr>
          <w:spacing w:val="80"/>
        </w:rPr>
        <w:t xml:space="preserve"> </w:t>
      </w:r>
      <w:r>
        <w:t>схемы:</w:t>
      </w:r>
      <w:r>
        <w:rPr>
          <w:spacing w:val="80"/>
        </w:rPr>
        <w:t xml:space="preserve"> </w:t>
      </w:r>
      <w:r>
        <w:t>«Геосферы</w:t>
      </w:r>
      <w:r>
        <w:rPr>
          <w:spacing w:val="80"/>
        </w:rPr>
        <w:t xml:space="preserve"> </w:t>
      </w:r>
      <w:r>
        <w:t>Земли»,</w:t>
      </w:r>
      <w:r>
        <w:rPr>
          <w:spacing w:val="80"/>
        </w:rPr>
        <w:t xml:space="preserve"> </w:t>
      </w:r>
      <w:r>
        <w:t>«Круговорот</w:t>
      </w:r>
      <w:r>
        <w:rPr>
          <w:spacing w:val="80"/>
        </w:rPr>
        <w:t xml:space="preserve"> </w:t>
      </w:r>
      <w:r>
        <w:t>азота</w:t>
      </w:r>
      <w:r>
        <w:rPr>
          <w:spacing w:val="80"/>
        </w:rPr>
        <w:t xml:space="preserve"> </w:t>
      </w:r>
      <w:r>
        <w:t>в</w:t>
      </w:r>
      <w:r>
        <w:rPr>
          <w:spacing w:val="80"/>
        </w:rPr>
        <w:t xml:space="preserve"> </w:t>
      </w:r>
      <w:r>
        <w:t>природе»,</w:t>
      </w:r>
      <w:r>
        <w:rPr>
          <w:spacing w:val="80"/>
        </w:rPr>
        <w:t xml:space="preserve"> </w:t>
      </w:r>
      <w:r>
        <w:t>«Круговорот углерода</w:t>
      </w:r>
      <w:r>
        <w:rPr>
          <w:spacing w:val="68"/>
          <w:w w:val="150"/>
        </w:rPr>
        <w:t xml:space="preserve"> </w:t>
      </w:r>
      <w:r>
        <w:t>в</w:t>
      </w:r>
      <w:r>
        <w:rPr>
          <w:spacing w:val="74"/>
          <w:w w:val="150"/>
        </w:rPr>
        <w:t xml:space="preserve"> </w:t>
      </w:r>
      <w:r>
        <w:t>природе»,</w:t>
      </w:r>
      <w:r>
        <w:rPr>
          <w:spacing w:val="79"/>
          <w:w w:val="150"/>
        </w:rPr>
        <w:t xml:space="preserve"> </w:t>
      </w:r>
      <w:r>
        <w:t>«Круговорот</w:t>
      </w:r>
      <w:r>
        <w:rPr>
          <w:spacing w:val="74"/>
          <w:w w:val="150"/>
        </w:rPr>
        <w:t xml:space="preserve"> </w:t>
      </w:r>
      <w:r>
        <w:t>кислорода</w:t>
      </w:r>
      <w:r>
        <w:rPr>
          <w:spacing w:val="71"/>
          <w:w w:val="150"/>
        </w:rPr>
        <w:t xml:space="preserve"> </w:t>
      </w:r>
      <w:r>
        <w:t>в</w:t>
      </w:r>
      <w:r>
        <w:rPr>
          <w:spacing w:val="71"/>
          <w:w w:val="150"/>
        </w:rPr>
        <w:t xml:space="preserve"> </w:t>
      </w:r>
      <w:r>
        <w:t>природе»,</w:t>
      </w:r>
      <w:r>
        <w:rPr>
          <w:spacing w:val="79"/>
          <w:w w:val="150"/>
        </w:rPr>
        <w:t xml:space="preserve"> </w:t>
      </w:r>
      <w:r>
        <w:t>«Круговорот</w:t>
      </w:r>
      <w:r>
        <w:rPr>
          <w:spacing w:val="75"/>
          <w:w w:val="150"/>
        </w:rPr>
        <w:t xml:space="preserve"> </w:t>
      </w:r>
      <w:r>
        <w:t>воды</w:t>
      </w:r>
      <w:r>
        <w:rPr>
          <w:spacing w:val="71"/>
          <w:w w:val="150"/>
        </w:rPr>
        <w:t xml:space="preserve"> </w:t>
      </w:r>
      <w:r>
        <w:t>в</w:t>
      </w:r>
      <w:r>
        <w:rPr>
          <w:spacing w:val="74"/>
          <w:w w:val="150"/>
        </w:rPr>
        <w:t xml:space="preserve"> </w:t>
      </w:r>
      <w:r>
        <w:rPr>
          <w:spacing w:val="-2"/>
        </w:rPr>
        <w:t>природе»,</w:t>
      </w:r>
    </w:p>
    <w:p w:rsidR="00E90468" w:rsidRDefault="00804528" w:rsidP="00713082">
      <w:pPr>
        <w:pStyle w:val="a3"/>
        <w:spacing w:line="276" w:lineRule="auto"/>
        <w:ind w:firstLine="0"/>
        <w:jc w:val="left"/>
      </w:pPr>
      <w:r>
        <w:t>«Основные</w:t>
      </w:r>
      <w:r>
        <w:rPr>
          <w:spacing w:val="15"/>
        </w:rPr>
        <w:t xml:space="preserve"> </w:t>
      </w:r>
      <w:r>
        <w:t>биомы</w:t>
      </w:r>
      <w:r>
        <w:rPr>
          <w:spacing w:val="14"/>
        </w:rPr>
        <w:t xml:space="preserve"> </w:t>
      </w:r>
      <w:r>
        <w:t>суши»,</w:t>
      </w:r>
      <w:r>
        <w:rPr>
          <w:spacing w:val="19"/>
        </w:rPr>
        <w:t xml:space="preserve"> </w:t>
      </w:r>
      <w:r>
        <w:t>«Климатические</w:t>
      </w:r>
      <w:r>
        <w:rPr>
          <w:spacing w:val="14"/>
        </w:rPr>
        <w:t xml:space="preserve"> </w:t>
      </w:r>
      <w:r>
        <w:t>пояса</w:t>
      </w:r>
      <w:r>
        <w:rPr>
          <w:spacing w:val="14"/>
        </w:rPr>
        <w:t xml:space="preserve"> </w:t>
      </w:r>
      <w:r>
        <w:t>Земли»,</w:t>
      </w:r>
      <w:r>
        <w:rPr>
          <w:spacing w:val="21"/>
        </w:rPr>
        <w:t xml:space="preserve"> </w:t>
      </w:r>
      <w:r>
        <w:t>«Тундра»,</w:t>
      </w:r>
      <w:r>
        <w:rPr>
          <w:spacing w:val="19"/>
        </w:rPr>
        <w:t xml:space="preserve"> </w:t>
      </w:r>
      <w:r>
        <w:t>«Тайга»,</w:t>
      </w:r>
      <w:r>
        <w:rPr>
          <w:spacing w:val="23"/>
        </w:rPr>
        <w:t xml:space="preserve"> </w:t>
      </w:r>
      <w:r>
        <w:t>«Смешанный</w:t>
      </w:r>
      <w:r>
        <w:rPr>
          <w:spacing w:val="15"/>
        </w:rPr>
        <w:t xml:space="preserve"> </w:t>
      </w:r>
      <w:r>
        <w:rPr>
          <w:spacing w:val="-2"/>
        </w:rPr>
        <w:t>лес»,</w:t>
      </w:r>
    </w:p>
    <w:p w:rsidR="00E90468" w:rsidRDefault="00804528" w:rsidP="00713082">
      <w:pPr>
        <w:pStyle w:val="a3"/>
        <w:spacing w:before="139" w:line="276" w:lineRule="auto"/>
        <w:ind w:left="849" w:right="677" w:hanging="709"/>
        <w:jc w:val="left"/>
      </w:pPr>
      <w:r>
        <w:t>«Широколиственный</w:t>
      </w:r>
      <w:r>
        <w:rPr>
          <w:spacing w:val="-9"/>
        </w:rPr>
        <w:t xml:space="preserve"> </w:t>
      </w:r>
      <w:r>
        <w:t>лес»,</w:t>
      </w:r>
      <w:r>
        <w:rPr>
          <w:spacing w:val="-4"/>
        </w:rPr>
        <w:t xml:space="preserve"> </w:t>
      </w:r>
      <w:r>
        <w:t>«Степь»,</w:t>
      </w:r>
      <w:r>
        <w:rPr>
          <w:spacing w:val="-6"/>
        </w:rPr>
        <w:t xml:space="preserve"> </w:t>
      </w:r>
      <w:r>
        <w:t>«Саванна»,</w:t>
      </w:r>
      <w:r>
        <w:rPr>
          <w:spacing w:val="-4"/>
        </w:rPr>
        <w:t xml:space="preserve"> </w:t>
      </w:r>
      <w:r>
        <w:t>«Пустыня»,</w:t>
      </w:r>
      <w:r>
        <w:rPr>
          <w:spacing w:val="-6"/>
        </w:rPr>
        <w:t xml:space="preserve"> </w:t>
      </w:r>
      <w:r>
        <w:t>«Тропический</w:t>
      </w:r>
      <w:r>
        <w:rPr>
          <w:spacing w:val="-9"/>
        </w:rPr>
        <w:t xml:space="preserve"> </w:t>
      </w:r>
      <w:r>
        <w:t>лес». Оборудование: гербарии растений разных биомов, коллекции животных.</w:t>
      </w:r>
    </w:p>
    <w:p w:rsidR="00E90468" w:rsidRDefault="00804528" w:rsidP="00713082">
      <w:pPr>
        <w:pStyle w:val="a5"/>
        <w:numPr>
          <w:ilvl w:val="2"/>
          <w:numId w:val="115"/>
        </w:numPr>
        <w:tabs>
          <w:tab w:val="left" w:pos="1808"/>
        </w:tabs>
        <w:spacing w:line="276" w:lineRule="auto"/>
        <w:ind w:left="1808" w:hanging="959"/>
        <w:rPr>
          <w:sz w:val="24"/>
        </w:rPr>
      </w:pPr>
      <w:r>
        <w:rPr>
          <w:sz w:val="24"/>
        </w:rPr>
        <w:t>Тема</w:t>
      </w:r>
      <w:r>
        <w:rPr>
          <w:spacing w:val="-5"/>
          <w:sz w:val="24"/>
        </w:rPr>
        <w:t xml:space="preserve"> </w:t>
      </w:r>
      <w:r>
        <w:rPr>
          <w:sz w:val="24"/>
        </w:rPr>
        <w:t>11.</w:t>
      </w:r>
      <w:r>
        <w:rPr>
          <w:spacing w:val="-1"/>
          <w:sz w:val="24"/>
        </w:rPr>
        <w:t xml:space="preserve"> </w:t>
      </w:r>
      <w:r>
        <w:rPr>
          <w:sz w:val="24"/>
        </w:rPr>
        <w:t>Человек</w:t>
      </w:r>
      <w:r>
        <w:rPr>
          <w:spacing w:val="-1"/>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r>
        <w:rPr>
          <w:spacing w:val="-2"/>
          <w:sz w:val="24"/>
        </w:rPr>
        <w:t xml:space="preserve"> </w:t>
      </w:r>
      <w:r>
        <w:rPr>
          <w:sz w:val="24"/>
        </w:rPr>
        <w:t>(6</w:t>
      </w:r>
      <w:r>
        <w:rPr>
          <w:spacing w:val="-1"/>
          <w:sz w:val="24"/>
        </w:rPr>
        <w:t xml:space="preserve"> </w:t>
      </w:r>
      <w:r>
        <w:rPr>
          <w:spacing w:val="-5"/>
          <w:sz w:val="24"/>
        </w:rPr>
        <w:t>ч).</w:t>
      </w:r>
    </w:p>
    <w:p w:rsidR="00E90468" w:rsidRDefault="00804528" w:rsidP="00713082">
      <w:pPr>
        <w:pStyle w:val="a3"/>
        <w:spacing w:before="139" w:line="276" w:lineRule="auto"/>
        <w:ind w:right="144"/>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E90468" w:rsidRDefault="00804528" w:rsidP="00713082">
      <w:pPr>
        <w:pStyle w:val="a3"/>
        <w:tabs>
          <w:tab w:val="left" w:pos="2549"/>
          <w:tab w:val="left" w:pos="5004"/>
          <w:tab w:val="left" w:pos="7164"/>
          <w:tab w:val="left" w:pos="9849"/>
        </w:tabs>
        <w:spacing w:line="276" w:lineRule="auto"/>
        <w:ind w:right="139"/>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w:t>
      </w:r>
      <w:r>
        <w:rPr>
          <w:spacing w:val="-2"/>
        </w:rPr>
        <w:t>природные</w:t>
      </w:r>
      <w:r>
        <w:tab/>
      </w:r>
      <w:r>
        <w:rPr>
          <w:spacing w:val="-2"/>
        </w:rPr>
        <w:t>территории</w:t>
      </w:r>
      <w:r>
        <w:tab/>
      </w:r>
      <w:r>
        <w:rPr>
          <w:spacing w:val="-2"/>
        </w:rPr>
        <w:t>(ООПТ).</w:t>
      </w:r>
      <w:r>
        <w:tab/>
      </w:r>
      <w:r>
        <w:rPr>
          <w:spacing w:val="-2"/>
        </w:rPr>
        <w:t>Ботанические</w:t>
      </w:r>
      <w:r>
        <w:tab/>
      </w:r>
      <w:r>
        <w:rPr>
          <w:spacing w:val="-4"/>
        </w:rPr>
        <w:t xml:space="preserve">сады </w:t>
      </w:r>
      <w:r>
        <w:t>и зоологические парки.</w:t>
      </w:r>
    </w:p>
    <w:p w:rsidR="00E90468" w:rsidRDefault="00804528" w:rsidP="00713082">
      <w:pPr>
        <w:pStyle w:val="a3"/>
        <w:spacing w:line="276" w:lineRule="auto"/>
        <w:ind w:right="143"/>
      </w:pPr>
      <w: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w:t>
      </w:r>
      <w:r>
        <w:rPr>
          <w:spacing w:val="-2"/>
        </w:rPr>
        <w:t>последствия.</w:t>
      </w:r>
    </w:p>
    <w:p w:rsidR="00E90468" w:rsidRDefault="00804528" w:rsidP="00713082">
      <w:pPr>
        <w:spacing w:line="276" w:lineRule="auto"/>
        <w:ind w:left="140" w:right="139" w:firstLine="708"/>
        <w:jc w:val="both"/>
        <w:rPr>
          <w:i/>
          <w:sz w:val="24"/>
        </w:rPr>
      </w:pPr>
      <w:r>
        <w:rPr>
          <w:sz w:val="24"/>
        </w:rPr>
        <w:t xml:space="preserve">Развитие методов мониторинга развития опасных техногенных процессов. </w:t>
      </w:r>
      <w:r>
        <w:rPr>
          <w:i/>
          <w:sz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E90468" w:rsidRDefault="00804528" w:rsidP="00713082">
      <w:pPr>
        <w:pStyle w:val="a3"/>
        <w:spacing w:before="2" w:line="276" w:lineRule="auto"/>
        <w:ind w:left="849" w:firstLine="0"/>
        <w:jc w:val="left"/>
      </w:pPr>
      <w:r>
        <w:rPr>
          <w:spacing w:val="-2"/>
        </w:rPr>
        <w:t>Демонстрации:</w:t>
      </w:r>
    </w:p>
    <w:p w:rsidR="00E90468" w:rsidRDefault="00804528" w:rsidP="00713082">
      <w:pPr>
        <w:pStyle w:val="a3"/>
        <w:spacing w:before="136" w:line="276" w:lineRule="auto"/>
        <w:ind w:right="144"/>
      </w:pPr>
      <w:r>
        <w:t xml:space="preserve">Таблицы и схемы: «Загрязнение атмосферы», «Загрязнение гидросферы», «Загрязнение </w:t>
      </w:r>
      <w:r>
        <w:lastRenderedPageBreak/>
        <w:t>почвы», «Парниковый эффект», «Особо охраняемые природные территории», «Модели управляемого мира».</w:t>
      </w:r>
    </w:p>
    <w:p w:rsidR="00E90468" w:rsidRDefault="00804528" w:rsidP="00713082">
      <w:pPr>
        <w:pStyle w:val="a3"/>
        <w:spacing w:before="2" w:line="276" w:lineRule="auto"/>
        <w:ind w:right="139"/>
      </w:pPr>
      <w:r>
        <w:t>Оборудование: фотографии охраняемых растений и животных Красной книги Российской Федерации, Красной книги региона.</w:t>
      </w:r>
    </w:p>
    <w:p w:rsidR="00E90468" w:rsidRDefault="00804528" w:rsidP="00713082">
      <w:pPr>
        <w:pStyle w:val="a5"/>
        <w:numPr>
          <w:ilvl w:val="1"/>
          <w:numId w:val="145"/>
        </w:numPr>
        <w:tabs>
          <w:tab w:val="left" w:pos="1507"/>
        </w:tabs>
        <w:spacing w:line="276" w:lineRule="auto"/>
        <w:ind w:right="147" w:firstLine="708"/>
        <w:rPr>
          <w:sz w:val="24"/>
        </w:rPr>
      </w:pPr>
      <w:r>
        <w:rPr>
          <w:sz w:val="24"/>
        </w:rPr>
        <w:t>Планируемые результаты освоения программы по биологии на уровне среднего общего образования.</w:t>
      </w:r>
    </w:p>
    <w:p w:rsidR="00E90468" w:rsidRDefault="00804528" w:rsidP="00713082">
      <w:pPr>
        <w:pStyle w:val="a5"/>
        <w:numPr>
          <w:ilvl w:val="2"/>
          <w:numId w:val="145"/>
        </w:numPr>
        <w:tabs>
          <w:tab w:val="left" w:pos="1809"/>
        </w:tabs>
        <w:spacing w:line="276" w:lineRule="auto"/>
        <w:ind w:right="148" w:firstLine="708"/>
        <w:rPr>
          <w:sz w:val="24"/>
        </w:rPr>
      </w:pPr>
      <w:r>
        <w:rPr>
          <w:sz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90468" w:rsidRDefault="00804528" w:rsidP="00713082">
      <w:pPr>
        <w:pStyle w:val="a5"/>
        <w:numPr>
          <w:ilvl w:val="2"/>
          <w:numId w:val="145"/>
        </w:numPr>
        <w:tabs>
          <w:tab w:val="left" w:pos="1687"/>
        </w:tabs>
        <w:spacing w:line="276" w:lineRule="auto"/>
        <w:ind w:right="137" w:firstLine="708"/>
        <w:rPr>
          <w:sz w:val="24"/>
        </w:rPr>
      </w:pPr>
      <w:r>
        <w:rPr>
          <w:sz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w:t>
      </w:r>
      <w:r>
        <w:rPr>
          <w:spacing w:val="75"/>
          <w:w w:val="150"/>
          <w:sz w:val="24"/>
        </w:rPr>
        <w:t xml:space="preserve"> </w:t>
      </w:r>
      <w:r>
        <w:rPr>
          <w:sz w:val="24"/>
        </w:rPr>
        <w:t>к</w:t>
      </w:r>
      <w:r>
        <w:rPr>
          <w:spacing w:val="76"/>
          <w:w w:val="150"/>
          <w:sz w:val="24"/>
        </w:rPr>
        <w:t xml:space="preserve"> </w:t>
      </w:r>
      <w:r>
        <w:rPr>
          <w:sz w:val="24"/>
        </w:rPr>
        <w:t>саморазвитию,</w:t>
      </w:r>
      <w:r>
        <w:rPr>
          <w:spacing w:val="80"/>
          <w:sz w:val="24"/>
        </w:rPr>
        <w:t xml:space="preserve"> </w:t>
      </w:r>
      <w:r>
        <w:rPr>
          <w:sz w:val="24"/>
        </w:rPr>
        <w:t>самостоятельности</w:t>
      </w:r>
      <w:r>
        <w:rPr>
          <w:spacing w:val="77"/>
          <w:w w:val="150"/>
          <w:sz w:val="24"/>
        </w:rPr>
        <w:t xml:space="preserve"> </w:t>
      </w:r>
      <w:r>
        <w:rPr>
          <w:sz w:val="24"/>
        </w:rPr>
        <w:t>и</w:t>
      </w:r>
      <w:r>
        <w:rPr>
          <w:spacing w:val="80"/>
          <w:sz w:val="24"/>
        </w:rPr>
        <w:t xml:space="preserve"> </w:t>
      </w:r>
      <w:r>
        <w:rPr>
          <w:sz w:val="24"/>
        </w:rPr>
        <w:t>самоопределению,</w:t>
      </w:r>
      <w:r>
        <w:rPr>
          <w:spacing w:val="78"/>
          <w:w w:val="150"/>
          <w:sz w:val="24"/>
        </w:rPr>
        <w:t xml:space="preserve"> </w:t>
      </w:r>
      <w:r>
        <w:rPr>
          <w:i/>
          <w:sz w:val="24"/>
        </w:rPr>
        <w:t>наличие</w:t>
      </w:r>
      <w:r>
        <w:rPr>
          <w:i/>
          <w:spacing w:val="75"/>
          <w:w w:val="150"/>
          <w:sz w:val="24"/>
        </w:rPr>
        <w:t xml:space="preserve"> </w:t>
      </w:r>
      <w:r>
        <w:rPr>
          <w:i/>
          <w:sz w:val="24"/>
        </w:rPr>
        <w:t>мотивации</w:t>
      </w:r>
      <w:r>
        <w:rPr>
          <w:i/>
          <w:spacing w:val="77"/>
          <w:w w:val="150"/>
          <w:sz w:val="24"/>
        </w:rPr>
        <w:t xml:space="preserve"> </w:t>
      </w:r>
      <w:r>
        <w:rPr>
          <w:sz w:val="24"/>
        </w:rPr>
        <w:t>к</w:t>
      </w:r>
    </w:p>
    <w:p w:rsidR="00E90468" w:rsidRDefault="00804528" w:rsidP="00713082">
      <w:pPr>
        <w:tabs>
          <w:tab w:val="left" w:pos="2880"/>
          <w:tab w:val="left" w:pos="5150"/>
          <w:tab w:val="left" w:pos="7721"/>
          <w:tab w:val="left" w:pos="9865"/>
        </w:tabs>
        <w:spacing w:before="12" w:line="276" w:lineRule="auto"/>
        <w:ind w:left="140" w:right="135"/>
        <w:jc w:val="both"/>
        <w:rPr>
          <w:sz w:val="24"/>
        </w:rPr>
      </w:pPr>
      <w:r>
        <w:rPr>
          <w:sz w:val="24"/>
        </w:rPr>
        <w:t xml:space="preserve">обучению биологии, </w:t>
      </w:r>
      <w:r>
        <w:rPr>
          <w:i/>
          <w:sz w:val="24"/>
        </w:rPr>
        <w:t xml:space="preserve">целенаправленное развитие </w:t>
      </w:r>
      <w:r>
        <w:rPr>
          <w:sz w:val="24"/>
        </w:rPr>
        <w:t>внутренних убеждений личности на основе ключевых</w:t>
      </w:r>
      <w:r>
        <w:rPr>
          <w:spacing w:val="71"/>
          <w:sz w:val="24"/>
        </w:rPr>
        <w:t xml:space="preserve"> </w:t>
      </w:r>
      <w:r>
        <w:rPr>
          <w:sz w:val="24"/>
        </w:rPr>
        <w:t>ценностей</w:t>
      </w:r>
      <w:r>
        <w:rPr>
          <w:spacing w:val="69"/>
          <w:sz w:val="24"/>
        </w:rPr>
        <w:t xml:space="preserve"> </w:t>
      </w:r>
      <w:r>
        <w:rPr>
          <w:sz w:val="24"/>
        </w:rPr>
        <w:t>и</w:t>
      </w:r>
      <w:r>
        <w:rPr>
          <w:spacing w:val="70"/>
          <w:sz w:val="24"/>
        </w:rPr>
        <w:t xml:space="preserve"> </w:t>
      </w:r>
      <w:r>
        <w:rPr>
          <w:sz w:val="24"/>
        </w:rPr>
        <w:t>исторических</w:t>
      </w:r>
      <w:r>
        <w:rPr>
          <w:spacing w:val="71"/>
          <w:sz w:val="24"/>
        </w:rPr>
        <w:t xml:space="preserve"> </w:t>
      </w:r>
      <w:r>
        <w:rPr>
          <w:sz w:val="24"/>
        </w:rPr>
        <w:t>традиций</w:t>
      </w:r>
      <w:r>
        <w:rPr>
          <w:spacing w:val="70"/>
          <w:sz w:val="24"/>
        </w:rPr>
        <w:t xml:space="preserve"> </w:t>
      </w:r>
      <w:r>
        <w:rPr>
          <w:sz w:val="24"/>
        </w:rPr>
        <w:t>развития</w:t>
      </w:r>
      <w:r>
        <w:rPr>
          <w:spacing w:val="69"/>
          <w:sz w:val="24"/>
        </w:rPr>
        <w:t xml:space="preserve"> </w:t>
      </w:r>
      <w:r>
        <w:rPr>
          <w:sz w:val="24"/>
        </w:rPr>
        <w:t>биологического</w:t>
      </w:r>
      <w:r>
        <w:rPr>
          <w:spacing w:val="69"/>
          <w:sz w:val="24"/>
        </w:rPr>
        <w:t xml:space="preserve"> </w:t>
      </w:r>
      <w:r>
        <w:rPr>
          <w:sz w:val="24"/>
        </w:rPr>
        <w:t>знания,</w:t>
      </w:r>
      <w:r>
        <w:rPr>
          <w:spacing w:val="79"/>
          <w:sz w:val="24"/>
        </w:rPr>
        <w:t xml:space="preserve"> </w:t>
      </w:r>
      <w:r>
        <w:rPr>
          <w:i/>
          <w:sz w:val="24"/>
        </w:rPr>
        <w:t xml:space="preserve">готовность и способность </w:t>
      </w:r>
      <w:r>
        <w:rPr>
          <w:sz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i/>
          <w:sz w:val="24"/>
        </w:rPr>
        <w:t xml:space="preserve">наличие правосознания </w:t>
      </w:r>
      <w:r>
        <w:rPr>
          <w:spacing w:val="-2"/>
          <w:sz w:val="24"/>
        </w:rPr>
        <w:t>экологической</w:t>
      </w:r>
      <w:r>
        <w:rPr>
          <w:sz w:val="24"/>
        </w:rPr>
        <w:tab/>
      </w:r>
      <w:r>
        <w:rPr>
          <w:spacing w:val="-2"/>
          <w:sz w:val="24"/>
        </w:rPr>
        <w:t>культуры,</w:t>
      </w:r>
      <w:r>
        <w:rPr>
          <w:sz w:val="24"/>
        </w:rPr>
        <w:tab/>
      </w:r>
      <w:r>
        <w:rPr>
          <w:i/>
          <w:spacing w:val="-2"/>
          <w:sz w:val="24"/>
        </w:rPr>
        <w:t>способности</w:t>
      </w:r>
      <w:r>
        <w:rPr>
          <w:i/>
          <w:sz w:val="24"/>
        </w:rPr>
        <w:tab/>
      </w:r>
      <w:r>
        <w:rPr>
          <w:i/>
          <w:spacing w:val="-2"/>
          <w:sz w:val="24"/>
        </w:rPr>
        <w:t>ставить</w:t>
      </w:r>
      <w:r>
        <w:rPr>
          <w:i/>
          <w:sz w:val="24"/>
        </w:rPr>
        <w:tab/>
      </w:r>
      <w:r>
        <w:rPr>
          <w:spacing w:val="-4"/>
          <w:sz w:val="24"/>
        </w:rPr>
        <w:t xml:space="preserve">цели </w:t>
      </w:r>
      <w:r>
        <w:rPr>
          <w:sz w:val="24"/>
        </w:rPr>
        <w:t>и строить жизненные планы.</w:t>
      </w:r>
    </w:p>
    <w:p w:rsidR="00E90468" w:rsidRDefault="00804528" w:rsidP="00713082">
      <w:pPr>
        <w:pStyle w:val="a5"/>
        <w:numPr>
          <w:ilvl w:val="2"/>
          <w:numId w:val="145"/>
        </w:numPr>
        <w:tabs>
          <w:tab w:val="left" w:pos="1687"/>
          <w:tab w:val="left" w:pos="1939"/>
          <w:tab w:val="left" w:pos="3019"/>
          <w:tab w:val="left" w:pos="5597"/>
          <w:tab w:val="left" w:pos="7917"/>
          <w:tab w:val="left" w:pos="8687"/>
          <w:tab w:val="left" w:pos="8983"/>
        </w:tabs>
        <w:spacing w:line="276" w:lineRule="auto"/>
        <w:ind w:right="138" w:firstLine="708"/>
        <w:rPr>
          <w:sz w:val="24"/>
        </w:rPr>
      </w:pPr>
      <w:r>
        <w:rPr>
          <w:sz w:val="24"/>
        </w:rPr>
        <w:t xml:space="preserve">Личностные результаты освоения программы по биологии достигаются в единстве </w:t>
      </w:r>
      <w:r>
        <w:rPr>
          <w:spacing w:val="-2"/>
          <w:sz w:val="24"/>
        </w:rPr>
        <w:t>учебной</w:t>
      </w:r>
      <w:r>
        <w:rPr>
          <w:sz w:val="24"/>
        </w:rPr>
        <w:tab/>
      </w:r>
      <w:r>
        <w:rPr>
          <w:sz w:val="24"/>
        </w:rPr>
        <w:tab/>
      </w:r>
      <w:r>
        <w:rPr>
          <w:spacing w:val="-10"/>
          <w:sz w:val="24"/>
        </w:rPr>
        <w:t>и</w:t>
      </w:r>
      <w:r>
        <w:rPr>
          <w:sz w:val="24"/>
        </w:rPr>
        <w:tab/>
      </w:r>
      <w:r>
        <w:rPr>
          <w:spacing w:val="-2"/>
          <w:sz w:val="24"/>
        </w:rPr>
        <w:t>воспитательной</w:t>
      </w:r>
      <w:r>
        <w:rPr>
          <w:sz w:val="24"/>
        </w:rPr>
        <w:tab/>
      </w:r>
      <w:r>
        <w:rPr>
          <w:spacing w:val="-2"/>
          <w:sz w:val="24"/>
        </w:rPr>
        <w:t>деятельности</w:t>
      </w:r>
      <w:r>
        <w:rPr>
          <w:sz w:val="24"/>
        </w:rPr>
        <w:tab/>
      </w:r>
      <w:r>
        <w:rPr>
          <w:spacing w:val="-10"/>
          <w:sz w:val="24"/>
        </w:rPr>
        <w:t>в</w:t>
      </w:r>
      <w:r>
        <w:rPr>
          <w:sz w:val="24"/>
        </w:rPr>
        <w:tab/>
      </w:r>
      <w:r>
        <w:rPr>
          <w:sz w:val="24"/>
        </w:rPr>
        <w:tab/>
      </w:r>
      <w:r>
        <w:rPr>
          <w:spacing w:val="-2"/>
          <w:sz w:val="24"/>
        </w:rPr>
        <w:t xml:space="preserve">соответствии </w:t>
      </w:r>
      <w:r>
        <w:rPr>
          <w:sz w:val="24"/>
        </w:rP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w:t>
      </w:r>
      <w:r>
        <w:rPr>
          <w:spacing w:val="-2"/>
          <w:sz w:val="24"/>
        </w:rPr>
        <w:t>самопознания,</w:t>
      </w:r>
      <w:r>
        <w:rPr>
          <w:sz w:val="24"/>
        </w:rPr>
        <w:tab/>
      </w:r>
      <w:r>
        <w:rPr>
          <w:sz w:val="24"/>
        </w:rPr>
        <w:tab/>
      </w:r>
      <w:r>
        <w:rPr>
          <w:sz w:val="24"/>
        </w:rPr>
        <w:tab/>
      </w:r>
      <w:r>
        <w:rPr>
          <w:sz w:val="24"/>
        </w:rPr>
        <w:tab/>
      </w:r>
      <w:r>
        <w:rPr>
          <w:sz w:val="24"/>
        </w:rPr>
        <w:tab/>
      </w:r>
      <w:r>
        <w:rPr>
          <w:sz w:val="24"/>
        </w:rPr>
        <w:tab/>
      </w:r>
      <w:r>
        <w:rPr>
          <w:spacing w:val="-2"/>
          <w:sz w:val="24"/>
        </w:rPr>
        <w:t>самовоспитания</w:t>
      </w:r>
    </w:p>
    <w:p w:rsidR="00E90468" w:rsidRDefault="00804528" w:rsidP="00713082">
      <w:pPr>
        <w:pStyle w:val="a3"/>
        <w:spacing w:line="276" w:lineRule="auto"/>
        <w:ind w:right="140" w:firstLine="0"/>
      </w:pPr>
      <w:r>
        <w:t>и</w:t>
      </w:r>
      <w:r>
        <w:rPr>
          <w:spacing w:val="79"/>
        </w:rPr>
        <w:t xml:space="preserve">  </w:t>
      </w:r>
      <w:r>
        <w:t>саморазвития,</w:t>
      </w:r>
      <w:r>
        <w:rPr>
          <w:spacing w:val="79"/>
        </w:rPr>
        <w:t xml:space="preserve">  </w:t>
      </w:r>
      <w:r>
        <w:t>развития</w:t>
      </w:r>
      <w:r>
        <w:rPr>
          <w:spacing w:val="79"/>
        </w:rPr>
        <w:t xml:space="preserve">  </w:t>
      </w:r>
      <w:r>
        <w:t>внутренней</w:t>
      </w:r>
      <w:r>
        <w:rPr>
          <w:spacing w:val="78"/>
        </w:rPr>
        <w:t xml:space="preserve">  </w:t>
      </w:r>
      <w:r>
        <w:t>позиции</w:t>
      </w:r>
      <w:r>
        <w:rPr>
          <w:spacing w:val="79"/>
        </w:rPr>
        <w:t xml:space="preserve">  </w:t>
      </w:r>
      <w:r>
        <w:t>личности,</w:t>
      </w:r>
      <w:r>
        <w:rPr>
          <w:spacing w:val="77"/>
        </w:rPr>
        <w:t xml:space="preserve">  </w:t>
      </w:r>
      <w:r>
        <w:t>патриотизма</w:t>
      </w:r>
      <w:r>
        <w:rPr>
          <w:spacing w:val="79"/>
        </w:rPr>
        <w:t xml:space="preserve">  </w:t>
      </w:r>
      <w:r>
        <w:t>и</w:t>
      </w:r>
      <w:r>
        <w:rPr>
          <w:spacing w:val="80"/>
        </w:rPr>
        <w:t xml:space="preserve">  </w:t>
      </w:r>
      <w:r>
        <w:t>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0468" w:rsidRDefault="00804528" w:rsidP="00713082">
      <w:pPr>
        <w:pStyle w:val="a5"/>
        <w:numPr>
          <w:ilvl w:val="2"/>
          <w:numId w:val="145"/>
        </w:numPr>
        <w:tabs>
          <w:tab w:val="left" w:pos="1687"/>
          <w:tab w:val="left" w:pos="3251"/>
          <w:tab w:val="left" w:pos="5869"/>
          <w:tab w:val="left" w:pos="8979"/>
        </w:tabs>
        <w:spacing w:line="276" w:lineRule="auto"/>
        <w:ind w:right="138" w:firstLine="708"/>
        <w:rPr>
          <w:sz w:val="24"/>
        </w:rPr>
      </w:pPr>
      <w:r>
        <w:rPr>
          <w:sz w:val="24"/>
        </w:rPr>
        <w:t>Личностные результаты освоения учебного предмета «Биология»</w:t>
      </w:r>
      <w:r>
        <w:rPr>
          <w:spacing w:val="-6"/>
          <w:sz w:val="24"/>
        </w:rPr>
        <w:t xml:space="preserve"> </w:t>
      </w:r>
      <w:r>
        <w:rPr>
          <w:sz w:val="24"/>
        </w:rPr>
        <w:t>должны отражать готовность</w:t>
      </w:r>
      <w:r>
        <w:rPr>
          <w:spacing w:val="-2"/>
          <w:sz w:val="24"/>
        </w:rPr>
        <w:t xml:space="preserve"> </w:t>
      </w:r>
      <w:r>
        <w:rPr>
          <w:sz w:val="24"/>
        </w:rPr>
        <w:t>и</w:t>
      </w:r>
      <w:r>
        <w:rPr>
          <w:spacing w:val="-2"/>
          <w:sz w:val="24"/>
        </w:rPr>
        <w:t xml:space="preserve"> </w:t>
      </w:r>
      <w:r>
        <w:rPr>
          <w:sz w:val="24"/>
        </w:rPr>
        <w:t>способность</w:t>
      </w:r>
      <w:r>
        <w:rPr>
          <w:spacing w:val="-2"/>
          <w:sz w:val="24"/>
        </w:rPr>
        <w:t xml:space="preserve"> </w:t>
      </w:r>
      <w:r>
        <w:rPr>
          <w:sz w:val="24"/>
        </w:rPr>
        <w:t>обучающихся</w:t>
      </w:r>
      <w:r>
        <w:rPr>
          <w:spacing w:val="-3"/>
          <w:sz w:val="24"/>
        </w:rPr>
        <w:t xml:space="preserve"> </w:t>
      </w:r>
      <w:r>
        <w:rPr>
          <w:sz w:val="24"/>
        </w:rPr>
        <w:t>руководствоваться</w:t>
      </w:r>
      <w:r>
        <w:rPr>
          <w:spacing w:val="-3"/>
          <w:sz w:val="24"/>
        </w:rPr>
        <w:t xml:space="preserve"> </w:t>
      </w:r>
      <w:r>
        <w:rPr>
          <w:sz w:val="24"/>
        </w:rPr>
        <w:t>сформированной</w:t>
      </w:r>
      <w:r>
        <w:rPr>
          <w:spacing w:val="-2"/>
          <w:sz w:val="24"/>
        </w:rPr>
        <w:t xml:space="preserve"> </w:t>
      </w:r>
      <w:r>
        <w:rPr>
          <w:sz w:val="24"/>
        </w:rPr>
        <w:t>внутренней</w:t>
      </w:r>
      <w:r>
        <w:rPr>
          <w:spacing w:val="-2"/>
          <w:sz w:val="24"/>
        </w:rPr>
        <w:t xml:space="preserve"> </w:t>
      </w:r>
      <w:r>
        <w:rPr>
          <w:sz w:val="24"/>
        </w:rP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sz w:val="24"/>
        </w:rPr>
        <w:t xml:space="preserve"> </w:t>
      </w:r>
      <w:r>
        <w:rPr>
          <w:spacing w:val="-2"/>
          <w:sz w:val="24"/>
        </w:rPr>
        <w:t>опыта</w:t>
      </w:r>
      <w:r>
        <w:rPr>
          <w:sz w:val="24"/>
        </w:rPr>
        <w:tab/>
      </w:r>
      <w:r>
        <w:rPr>
          <w:sz w:val="24"/>
        </w:rPr>
        <w:tab/>
      </w:r>
      <w:r>
        <w:rPr>
          <w:spacing w:val="-10"/>
          <w:sz w:val="24"/>
        </w:rPr>
        <w:t>и</w:t>
      </w:r>
      <w:r>
        <w:rPr>
          <w:sz w:val="24"/>
        </w:rPr>
        <w:tab/>
      </w:r>
      <w:r>
        <w:rPr>
          <w:spacing w:val="-2"/>
          <w:sz w:val="24"/>
        </w:rPr>
        <w:t>опыта</w:t>
      </w:r>
      <w:r>
        <w:rPr>
          <w:sz w:val="24"/>
        </w:rPr>
        <w:tab/>
      </w:r>
      <w:r>
        <w:rPr>
          <w:spacing w:val="-2"/>
          <w:sz w:val="24"/>
        </w:rPr>
        <w:t xml:space="preserve">деятельности </w:t>
      </w:r>
      <w:r>
        <w:rPr>
          <w:sz w:val="24"/>
        </w:rPr>
        <w:t>в процессе реализации основных направлений воспитательной деятельности, в том числе в части:</w:t>
      </w:r>
    </w:p>
    <w:p w:rsidR="00E90468" w:rsidRDefault="00804528" w:rsidP="00713082">
      <w:pPr>
        <w:pStyle w:val="a5"/>
        <w:numPr>
          <w:ilvl w:val="0"/>
          <w:numId w:val="114"/>
        </w:numPr>
        <w:tabs>
          <w:tab w:val="left" w:pos="1107"/>
        </w:tabs>
        <w:spacing w:before="1" w:line="276" w:lineRule="auto"/>
        <w:ind w:left="1107" w:hanging="258"/>
        <w:rPr>
          <w:sz w:val="24"/>
        </w:rPr>
      </w:pPr>
      <w:r>
        <w:rPr>
          <w:sz w:val="24"/>
        </w:rPr>
        <w:t>гражданского</w:t>
      </w:r>
      <w:r>
        <w:rPr>
          <w:spacing w:val="-4"/>
          <w:sz w:val="24"/>
        </w:rPr>
        <w:t xml:space="preserve"> </w:t>
      </w:r>
      <w:r>
        <w:rPr>
          <w:spacing w:val="-2"/>
          <w:sz w:val="24"/>
        </w:rPr>
        <w:t>воспитания:</w:t>
      </w:r>
    </w:p>
    <w:p w:rsidR="00E90468" w:rsidRDefault="00804528" w:rsidP="00713082">
      <w:pPr>
        <w:pStyle w:val="a3"/>
        <w:spacing w:before="136" w:line="276" w:lineRule="auto"/>
        <w:ind w:right="144"/>
      </w:pPr>
      <w:r>
        <w:t>сформированность</w:t>
      </w:r>
      <w:r>
        <w:rPr>
          <w:spacing w:val="74"/>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w:t>
      </w:r>
    </w:p>
    <w:p w:rsidR="00E90468" w:rsidRDefault="00804528" w:rsidP="00713082">
      <w:pPr>
        <w:pStyle w:val="a3"/>
        <w:spacing w:before="1" w:line="276" w:lineRule="auto"/>
        <w:ind w:right="148"/>
      </w:pPr>
      <w:r>
        <w:t>осознание</w:t>
      </w:r>
      <w:r>
        <w:rPr>
          <w:spacing w:val="73"/>
          <w:w w:val="150"/>
        </w:rPr>
        <w:t xml:space="preserve">  </w:t>
      </w:r>
      <w:r>
        <w:t>своих</w:t>
      </w:r>
      <w:r>
        <w:rPr>
          <w:spacing w:val="75"/>
          <w:w w:val="150"/>
        </w:rPr>
        <w:t xml:space="preserve">  </w:t>
      </w:r>
      <w:r>
        <w:t>конституционных</w:t>
      </w:r>
      <w:r>
        <w:rPr>
          <w:spacing w:val="75"/>
          <w:w w:val="150"/>
        </w:rPr>
        <w:t xml:space="preserve">  </w:t>
      </w:r>
      <w:r>
        <w:t>прав</w:t>
      </w:r>
      <w:r>
        <w:rPr>
          <w:spacing w:val="73"/>
          <w:w w:val="150"/>
        </w:rPr>
        <w:t xml:space="preserve">  </w:t>
      </w:r>
      <w:r>
        <w:t>и</w:t>
      </w:r>
      <w:r>
        <w:rPr>
          <w:spacing w:val="74"/>
          <w:w w:val="150"/>
        </w:rPr>
        <w:t xml:space="preserve">  </w:t>
      </w:r>
      <w:r>
        <w:t>обязанностей,</w:t>
      </w:r>
      <w:r>
        <w:rPr>
          <w:spacing w:val="74"/>
          <w:w w:val="150"/>
        </w:rPr>
        <w:t xml:space="preserve">  </w:t>
      </w:r>
      <w:r>
        <w:t>уважение</w:t>
      </w:r>
      <w:r>
        <w:rPr>
          <w:spacing w:val="73"/>
          <w:w w:val="150"/>
        </w:rPr>
        <w:t xml:space="preserve">  </w:t>
      </w:r>
      <w:r>
        <w:t>закона и правопорядка;</w:t>
      </w:r>
    </w:p>
    <w:p w:rsidR="00E90468" w:rsidRDefault="00804528" w:rsidP="00713082">
      <w:pPr>
        <w:pStyle w:val="a3"/>
        <w:spacing w:line="276" w:lineRule="auto"/>
        <w:ind w:right="145"/>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90468" w:rsidRDefault="00804528" w:rsidP="00713082">
      <w:pPr>
        <w:pStyle w:val="a3"/>
        <w:spacing w:line="276" w:lineRule="auto"/>
        <w:ind w:right="145"/>
      </w:pPr>
      <w:r>
        <w:t>способность определять собственную позицию по отношению к явлениям современной жизни и объяснять её;</w:t>
      </w:r>
    </w:p>
    <w:p w:rsidR="00E90468" w:rsidRDefault="00804528" w:rsidP="00713082">
      <w:pPr>
        <w:pStyle w:val="a3"/>
        <w:tabs>
          <w:tab w:val="left" w:pos="1699"/>
          <w:tab w:val="left" w:pos="2705"/>
          <w:tab w:val="left" w:pos="4499"/>
          <w:tab w:val="left" w:pos="6848"/>
          <w:tab w:val="left" w:pos="9129"/>
        </w:tabs>
        <w:spacing w:line="276" w:lineRule="auto"/>
        <w:ind w:right="143"/>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E90468" w:rsidRDefault="00804528" w:rsidP="00713082">
      <w:pPr>
        <w:pStyle w:val="a3"/>
        <w:spacing w:before="2" w:line="276" w:lineRule="auto"/>
        <w:ind w:right="146"/>
      </w:pPr>
      <w:r>
        <w:t>готовность</w:t>
      </w:r>
      <w:r>
        <w:rPr>
          <w:spacing w:val="-3"/>
        </w:rPr>
        <w:t xml:space="preserve"> </w:t>
      </w:r>
      <w:r>
        <w:t>к</w:t>
      </w:r>
      <w:r>
        <w:rPr>
          <w:spacing w:val="-4"/>
        </w:rPr>
        <w:t xml:space="preserve"> </w:t>
      </w:r>
      <w:r>
        <w:t>сотрудничеству</w:t>
      </w:r>
      <w:r>
        <w:rPr>
          <w:spacing w:val="-9"/>
        </w:rPr>
        <w:t xml:space="preserve"> </w:t>
      </w:r>
      <w:r>
        <w:t>в</w:t>
      </w:r>
      <w:r>
        <w:rPr>
          <w:spacing w:val="-3"/>
        </w:rPr>
        <w:t xml:space="preserve"> </w:t>
      </w:r>
      <w:r>
        <w:t>процессе</w:t>
      </w:r>
      <w:r>
        <w:rPr>
          <w:spacing w:val="-3"/>
        </w:rPr>
        <w:t xml:space="preserve"> </w:t>
      </w:r>
      <w:r>
        <w:t>совместного</w:t>
      </w:r>
      <w:r>
        <w:rPr>
          <w:spacing w:val="-4"/>
        </w:rPr>
        <w:t xml:space="preserve"> </w:t>
      </w:r>
      <w:r>
        <w:t>выполнения</w:t>
      </w:r>
      <w:r>
        <w:rPr>
          <w:spacing w:val="-2"/>
        </w:rPr>
        <w:t xml:space="preserve"> </w:t>
      </w:r>
      <w:r>
        <w:t>учебных,</w:t>
      </w:r>
      <w:r>
        <w:rPr>
          <w:spacing w:val="-7"/>
        </w:rPr>
        <w:t xml:space="preserve"> </w:t>
      </w:r>
      <w:r>
        <w:t>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left="849" w:firstLine="0"/>
      </w:pPr>
      <w:r>
        <w:lastRenderedPageBreak/>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114"/>
        </w:numPr>
        <w:tabs>
          <w:tab w:val="left" w:pos="1107"/>
        </w:tabs>
        <w:spacing w:before="137"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2897"/>
          <w:tab w:val="left" w:pos="4310"/>
          <w:tab w:val="left" w:pos="6641"/>
          <w:tab w:val="left" w:pos="7853"/>
        </w:tabs>
        <w:spacing w:before="139" w:line="276" w:lineRule="auto"/>
        <w:ind w:right="140"/>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rPr>
          <w:spacing w:val="-2"/>
        </w:rP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E90468" w:rsidRDefault="00804528" w:rsidP="00713082">
      <w:pPr>
        <w:pStyle w:val="a3"/>
        <w:spacing w:line="276" w:lineRule="auto"/>
        <w:ind w:right="137"/>
      </w:pPr>
      <w:r>
        <w:t>ценностное отношение к природному наследию и памятникам природы, достижениям России в науке, искусстве, спорте, технологиях, труде;</w:t>
      </w:r>
    </w:p>
    <w:p w:rsidR="00E90468" w:rsidRDefault="00804528" w:rsidP="00713082">
      <w:pPr>
        <w:pStyle w:val="a3"/>
        <w:spacing w:line="276" w:lineRule="auto"/>
        <w:ind w:right="145"/>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Pr>
          <w:spacing w:val="-2"/>
        </w:rPr>
        <w:t>общества;</w:t>
      </w:r>
    </w:p>
    <w:p w:rsidR="00E90468" w:rsidRDefault="00804528" w:rsidP="00713082">
      <w:pPr>
        <w:pStyle w:val="a3"/>
        <w:spacing w:line="276" w:lineRule="auto"/>
        <w:ind w:right="147"/>
      </w:pPr>
      <w:r>
        <w:t xml:space="preserve">идейная убеждённость, готовность к служению и защите Отечества, ответственность за его </w:t>
      </w:r>
      <w:r>
        <w:rPr>
          <w:spacing w:val="-2"/>
        </w:rPr>
        <w:t>судьбу;</w:t>
      </w:r>
    </w:p>
    <w:p w:rsidR="00E90468" w:rsidRDefault="00804528" w:rsidP="00713082">
      <w:pPr>
        <w:pStyle w:val="a5"/>
        <w:numPr>
          <w:ilvl w:val="0"/>
          <w:numId w:val="114"/>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7" w:line="276" w:lineRule="auto"/>
        <w:ind w:left="849" w:right="2727" w:firstLine="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line="276" w:lineRule="auto"/>
        <w:ind w:right="146"/>
        <w:jc w:val="left"/>
      </w:pPr>
      <w:r>
        <w:t>способность</w:t>
      </w:r>
      <w:r>
        <w:rPr>
          <w:spacing w:val="80"/>
        </w:rPr>
        <w:t xml:space="preserve"> </w:t>
      </w:r>
      <w:r>
        <w:t>оценивать</w:t>
      </w:r>
      <w:r>
        <w:rPr>
          <w:spacing w:val="80"/>
        </w:rPr>
        <w:t xml:space="preserve"> </w:t>
      </w:r>
      <w:r>
        <w:t>ситуацию</w:t>
      </w:r>
      <w:r>
        <w:rPr>
          <w:spacing w:val="40"/>
        </w:rPr>
        <w:t xml:space="preserve"> </w:t>
      </w:r>
      <w:r>
        <w:t>и</w:t>
      </w:r>
      <w:r>
        <w:rPr>
          <w:spacing w:val="4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E90468" w:rsidRDefault="00804528" w:rsidP="00713082">
      <w:pPr>
        <w:pStyle w:val="a3"/>
        <w:spacing w:line="276" w:lineRule="auto"/>
        <w:ind w:left="849"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40"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E90468" w:rsidRDefault="00804528" w:rsidP="00713082">
      <w:pPr>
        <w:pStyle w:val="a5"/>
        <w:numPr>
          <w:ilvl w:val="0"/>
          <w:numId w:val="114"/>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tabs>
          <w:tab w:val="left" w:pos="2619"/>
          <w:tab w:val="left" w:pos="4190"/>
          <w:tab w:val="left" w:pos="4749"/>
          <w:tab w:val="left" w:pos="5768"/>
          <w:tab w:val="left" w:pos="7075"/>
          <w:tab w:val="left" w:pos="8402"/>
          <w:tab w:val="left" w:pos="9398"/>
        </w:tabs>
        <w:spacing w:before="136" w:line="276" w:lineRule="auto"/>
        <w:ind w:right="14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90468" w:rsidRDefault="00804528" w:rsidP="00713082">
      <w:pPr>
        <w:pStyle w:val="a3"/>
        <w:spacing w:before="1" w:line="276" w:lineRule="auto"/>
        <w:ind w:left="849" w:firstLine="0"/>
        <w:jc w:val="left"/>
      </w:pPr>
      <w:r>
        <w:t>понимание</w:t>
      </w:r>
      <w:r>
        <w:rPr>
          <w:spacing w:val="-7"/>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4"/>
        </w:rPr>
        <w:t xml:space="preserve"> </w:t>
      </w:r>
      <w:r>
        <w:t>и</w:t>
      </w:r>
      <w:r>
        <w:rPr>
          <w:spacing w:val="-3"/>
        </w:rPr>
        <w:t xml:space="preserve"> </w:t>
      </w:r>
      <w:r>
        <w:t>её</w:t>
      </w:r>
      <w:r>
        <w:rPr>
          <w:spacing w:val="-4"/>
        </w:rPr>
        <w:t xml:space="preserve"> </w:t>
      </w:r>
      <w:r>
        <w:rPr>
          <w:spacing w:val="-2"/>
        </w:rPr>
        <w:t>ценности;</w:t>
      </w:r>
    </w:p>
    <w:p w:rsidR="00E90468" w:rsidRDefault="00804528" w:rsidP="00713082">
      <w:pPr>
        <w:pStyle w:val="a3"/>
        <w:spacing w:before="139" w:line="276"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E90468" w:rsidRDefault="00804528" w:rsidP="00713082">
      <w:pPr>
        <w:pStyle w:val="a5"/>
        <w:numPr>
          <w:ilvl w:val="0"/>
          <w:numId w:val="114"/>
        </w:numPr>
        <w:tabs>
          <w:tab w:val="left" w:pos="1107"/>
        </w:tabs>
        <w:spacing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tabs>
          <w:tab w:val="left" w:pos="2249"/>
          <w:tab w:val="left" w:pos="4398"/>
          <w:tab w:val="left" w:pos="6651"/>
          <w:tab w:val="left" w:pos="8769"/>
        </w:tabs>
        <w:spacing w:before="137" w:line="276" w:lineRule="auto"/>
        <w:ind w:right="141"/>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rsidR="00E90468" w:rsidRDefault="00804528" w:rsidP="00713082">
      <w:pPr>
        <w:pStyle w:val="a3"/>
        <w:spacing w:line="276" w:lineRule="auto"/>
        <w:ind w:right="137"/>
      </w:pPr>
      <w:r>
        <w:t>понимание ценности правил индивидуального и коллективного безопасного поведения в ситуациях, угрожающих здоровью и жизни людей;</w:t>
      </w:r>
    </w:p>
    <w:p w:rsidR="00E90468" w:rsidRDefault="00804528" w:rsidP="00713082">
      <w:pPr>
        <w:pStyle w:val="a3"/>
        <w:spacing w:line="276" w:lineRule="auto"/>
        <w:ind w:right="145"/>
      </w:pPr>
      <w:r>
        <w:t>осознание последствий и неприятия вредных привычек (употребления алкоголя, наркотиков, курения);</w:t>
      </w:r>
    </w:p>
    <w:p w:rsidR="00E90468" w:rsidRDefault="00804528" w:rsidP="00713082">
      <w:pPr>
        <w:pStyle w:val="a5"/>
        <w:numPr>
          <w:ilvl w:val="0"/>
          <w:numId w:val="114"/>
        </w:numPr>
        <w:tabs>
          <w:tab w:val="left" w:pos="1107"/>
        </w:tabs>
        <w:spacing w:before="12"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37" w:line="276" w:lineRule="auto"/>
        <w:ind w:left="849" w:firstLine="0"/>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90468" w:rsidRDefault="00804528" w:rsidP="00713082">
      <w:pPr>
        <w:pStyle w:val="a3"/>
        <w:spacing w:before="139" w:line="276"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E90468" w:rsidRDefault="00804528" w:rsidP="00713082">
      <w:pPr>
        <w:pStyle w:val="a3"/>
        <w:tabs>
          <w:tab w:val="left" w:pos="1868"/>
          <w:tab w:val="left" w:pos="2204"/>
          <w:tab w:val="left" w:pos="3549"/>
          <w:tab w:val="left" w:pos="4511"/>
          <w:tab w:val="left" w:pos="6665"/>
          <w:tab w:val="left" w:pos="8310"/>
          <w:tab w:val="left" w:pos="9265"/>
        </w:tabs>
        <w:spacing w:line="276" w:lineRule="auto"/>
        <w:ind w:right="148"/>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E90468" w:rsidRDefault="00804528" w:rsidP="00713082">
      <w:pPr>
        <w:pStyle w:val="a3"/>
        <w:spacing w:line="276" w:lineRule="auto"/>
        <w:ind w:left="849"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114"/>
        </w:numPr>
        <w:tabs>
          <w:tab w:val="left" w:pos="1107"/>
        </w:tabs>
        <w:spacing w:before="139" w:line="276" w:lineRule="auto"/>
        <w:ind w:left="1107" w:hanging="258"/>
        <w:rPr>
          <w:sz w:val="24"/>
        </w:rPr>
      </w:pPr>
      <w:r>
        <w:rPr>
          <w:sz w:val="24"/>
        </w:rPr>
        <w:lastRenderedPageBreak/>
        <w:t>экологического</w:t>
      </w:r>
      <w:r>
        <w:rPr>
          <w:spacing w:val="-5"/>
          <w:sz w:val="24"/>
        </w:rPr>
        <w:t xml:space="preserve"> </w:t>
      </w:r>
      <w:r>
        <w:rPr>
          <w:spacing w:val="-2"/>
          <w:sz w:val="24"/>
        </w:rPr>
        <w:t>воспитания:</w:t>
      </w:r>
    </w:p>
    <w:p w:rsidR="00E90468" w:rsidRDefault="00804528" w:rsidP="00713082">
      <w:pPr>
        <w:pStyle w:val="a3"/>
        <w:spacing w:before="137" w:line="276" w:lineRule="auto"/>
        <w:ind w:right="146"/>
      </w:pPr>
      <w:r>
        <w:t>экологически</w:t>
      </w:r>
      <w:r>
        <w:rPr>
          <w:spacing w:val="76"/>
          <w:w w:val="150"/>
        </w:rPr>
        <w:t xml:space="preserve">  </w:t>
      </w:r>
      <w:r>
        <w:t>целесообразное</w:t>
      </w:r>
      <w:r>
        <w:rPr>
          <w:spacing w:val="75"/>
          <w:w w:val="150"/>
        </w:rPr>
        <w:t xml:space="preserve">  </w:t>
      </w:r>
      <w:r>
        <w:t>отношение</w:t>
      </w:r>
      <w:r>
        <w:rPr>
          <w:spacing w:val="74"/>
          <w:w w:val="150"/>
        </w:rPr>
        <w:t xml:space="preserve">  </w:t>
      </w:r>
      <w:r>
        <w:t>к</w:t>
      </w:r>
      <w:r>
        <w:rPr>
          <w:spacing w:val="76"/>
          <w:w w:val="150"/>
        </w:rPr>
        <w:t xml:space="preserve">  </w:t>
      </w:r>
      <w:r>
        <w:t>природе</w:t>
      </w:r>
      <w:r>
        <w:rPr>
          <w:spacing w:val="76"/>
          <w:w w:val="150"/>
        </w:rPr>
        <w:t xml:space="preserve">  </w:t>
      </w:r>
      <w:r>
        <w:t>как</w:t>
      </w:r>
      <w:r>
        <w:rPr>
          <w:spacing w:val="75"/>
          <w:w w:val="150"/>
        </w:rPr>
        <w:t xml:space="preserve">  </w:t>
      </w:r>
      <w:r>
        <w:t>источнику</w:t>
      </w:r>
      <w:r>
        <w:rPr>
          <w:spacing w:val="72"/>
          <w:w w:val="150"/>
        </w:rPr>
        <w:t xml:space="preserve">  </w:t>
      </w:r>
      <w:r>
        <w:t>жизни на Земле, основе её существования;</w:t>
      </w:r>
    </w:p>
    <w:p w:rsidR="00E90468" w:rsidRDefault="00804528" w:rsidP="00713082">
      <w:pPr>
        <w:pStyle w:val="a3"/>
        <w:spacing w:line="276" w:lineRule="auto"/>
        <w:ind w:right="145"/>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90468" w:rsidRDefault="00804528" w:rsidP="00713082">
      <w:pPr>
        <w:pStyle w:val="a3"/>
        <w:spacing w:line="276" w:lineRule="auto"/>
        <w:ind w:left="849" w:firstLine="0"/>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E90468" w:rsidRDefault="00804528" w:rsidP="00713082">
      <w:pPr>
        <w:pStyle w:val="a3"/>
        <w:spacing w:before="140" w:line="276" w:lineRule="auto"/>
        <w:ind w:right="141"/>
      </w:pPr>
      <w:r>
        <w:t>способность</w:t>
      </w:r>
      <w:r>
        <w:rPr>
          <w:spacing w:val="65"/>
        </w:rPr>
        <w:t xml:space="preserve">   </w:t>
      </w:r>
      <w:r>
        <w:t>использовать</w:t>
      </w:r>
      <w:r>
        <w:rPr>
          <w:spacing w:val="65"/>
        </w:rPr>
        <w:t xml:space="preserve">   </w:t>
      </w:r>
      <w:r>
        <w:t>приобретаемые</w:t>
      </w:r>
      <w:r>
        <w:rPr>
          <w:spacing w:val="80"/>
          <w:w w:val="150"/>
        </w:rPr>
        <w:t xml:space="preserve">  </w:t>
      </w:r>
      <w:r>
        <w:t>при</w:t>
      </w:r>
      <w:r>
        <w:rPr>
          <w:spacing w:val="80"/>
          <w:w w:val="150"/>
        </w:rPr>
        <w:t xml:space="preserve">  </w:t>
      </w:r>
      <w:r>
        <w:t>изучении</w:t>
      </w:r>
      <w:r>
        <w:rPr>
          <w:spacing w:val="65"/>
        </w:rPr>
        <w:t xml:space="preserve">   </w:t>
      </w:r>
      <w:r>
        <w:t>биологии</w:t>
      </w:r>
      <w:r>
        <w:rPr>
          <w:spacing w:val="80"/>
          <w:w w:val="150"/>
        </w:rPr>
        <w:t xml:space="preserve">  </w:t>
      </w:r>
      <w:r>
        <w:t>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90468" w:rsidRDefault="00804528" w:rsidP="00713082">
      <w:pPr>
        <w:pStyle w:val="a3"/>
        <w:spacing w:line="276" w:lineRule="auto"/>
        <w:ind w:right="145"/>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90468" w:rsidRDefault="00804528" w:rsidP="00713082">
      <w:pPr>
        <w:pStyle w:val="a3"/>
        <w:spacing w:line="276" w:lineRule="auto"/>
        <w:ind w:right="138"/>
      </w:pPr>
      <w:r>
        <w:t>наличие развитого экологического мышления, экологической культуры, опыта</w:t>
      </w:r>
      <w:r>
        <w:rPr>
          <w:spacing w:val="40"/>
        </w:rPr>
        <w:t xml:space="preserve"> </w:t>
      </w:r>
      <w:r>
        <w:t>деятельности</w:t>
      </w:r>
      <w:r>
        <w:rPr>
          <w:spacing w:val="77"/>
          <w:w w:val="150"/>
        </w:rPr>
        <w:t xml:space="preserve">   </w:t>
      </w:r>
      <w:r>
        <w:t>экологической</w:t>
      </w:r>
      <w:r>
        <w:rPr>
          <w:spacing w:val="77"/>
          <w:w w:val="150"/>
        </w:rPr>
        <w:t xml:space="preserve">   </w:t>
      </w:r>
      <w:r>
        <w:t>направленности,</w:t>
      </w:r>
      <w:r>
        <w:rPr>
          <w:spacing w:val="77"/>
          <w:w w:val="150"/>
        </w:rPr>
        <w:t xml:space="preserve">   </w:t>
      </w:r>
      <w:r>
        <w:t>умения</w:t>
      </w:r>
      <w:r>
        <w:rPr>
          <w:spacing w:val="77"/>
          <w:w w:val="150"/>
        </w:rPr>
        <w:t xml:space="preserve">   </w:t>
      </w:r>
      <w:r>
        <w:t>руководствоваться</w:t>
      </w:r>
      <w:r>
        <w:rPr>
          <w:spacing w:val="77"/>
          <w:w w:val="150"/>
        </w:rPr>
        <w:t xml:space="preserve">   </w:t>
      </w:r>
      <w:r>
        <w:t>ими в</w:t>
      </w:r>
      <w:r>
        <w:rPr>
          <w:spacing w:val="69"/>
        </w:rPr>
        <w:t xml:space="preserve">  </w:t>
      </w:r>
      <w:r>
        <w:t>познавательной,</w:t>
      </w:r>
      <w:r>
        <w:rPr>
          <w:spacing w:val="69"/>
        </w:rPr>
        <w:t xml:space="preserve">  </w:t>
      </w:r>
      <w:r>
        <w:t>коммуникативной</w:t>
      </w:r>
      <w:r>
        <w:rPr>
          <w:spacing w:val="70"/>
        </w:rPr>
        <w:t xml:space="preserve">  </w:t>
      </w:r>
      <w:r>
        <w:t>и</w:t>
      </w:r>
      <w:r>
        <w:rPr>
          <w:spacing w:val="69"/>
        </w:rPr>
        <w:t xml:space="preserve">  </w:t>
      </w:r>
      <w:r>
        <w:t>социальной</w:t>
      </w:r>
      <w:r>
        <w:rPr>
          <w:spacing w:val="70"/>
        </w:rPr>
        <w:t xml:space="preserve">  </w:t>
      </w:r>
      <w:r>
        <w:t>практике,</w:t>
      </w:r>
      <w:r>
        <w:rPr>
          <w:spacing w:val="68"/>
        </w:rPr>
        <w:t xml:space="preserve">  </w:t>
      </w:r>
      <w:r>
        <w:t>готовности</w:t>
      </w:r>
      <w:r>
        <w:rPr>
          <w:spacing w:val="70"/>
        </w:rPr>
        <w:t xml:space="preserve">  </w:t>
      </w:r>
      <w:r>
        <w:t>к</w:t>
      </w:r>
      <w:r>
        <w:rPr>
          <w:spacing w:val="71"/>
        </w:rPr>
        <w:t xml:space="preserve">  </w:t>
      </w:r>
      <w:r>
        <w:t>участию в практической деятельности экологической направленности;</w:t>
      </w:r>
    </w:p>
    <w:p w:rsidR="00E90468" w:rsidRDefault="00804528" w:rsidP="00713082">
      <w:pPr>
        <w:pStyle w:val="a5"/>
        <w:numPr>
          <w:ilvl w:val="0"/>
          <w:numId w:val="114"/>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8" w:line="276" w:lineRule="auto"/>
        <w:ind w:right="14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line="276" w:lineRule="auto"/>
        <w:ind w:right="136"/>
      </w:pPr>
      <w:r>
        <w:t>совершенствование языковой и читательской культуры как средства взаимодействия между людьми и познания мира;</w:t>
      </w:r>
    </w:p>
    <w:p w:rsidR="00E90468" w:rsidRDefault="00804528" w:rsidP="00713082">
      <w:pPr>
        <w:pStyle w:val="a3"/>
        <w:spacing w:line="276" w:lineRule="auto"/>
        <w:ind w:right="138"/>
      </w:pPr>
      <w:r>
        <w:t>понимание специфики биологии как науки, осознания её роли в формировании рационального</w:t>
      </w:r>
      <w:r>
        <w:rPr>
          <w:spacing w:val="80"/>
        </w:rPr>
        <w:t xml:space="preserve">    </w:t>
      </w:r>
      <w:r>
        <w:t>научного</w:t>
      </w:r>
      <w:r>
        <w:rPr>
          <w:spacing w:val="80"/>
        </w:rPr>
        <w:t xml:space="preserve">    </w:t>
      </w:r>
      <w:r>
        <w:t>мышления,</w:t>
      </w:r>
      <w:r>
        <w:rPr>
          <w:spacing w:val="80"/>
        </w:rPr>
        <w:t xml:space="preserve">    </w:t>
      </w:r>
      <w:r>
        <w:t>создании</w:t>
      </w:r>
      <w:r>
        <w:rPr>
          <w:spacing w:val="80"/>
        </w:rPr>
        <w:t xml:space="preserve">    </w:t>
      </w:r>
      <w:r>
        <w:t>целостного</w:t>
      </w:r>
      <w:r>
        <w:rPr>
          <w:spacing w:val="80"/>
        </w:rPr>
        <w:t xml:space="preserve">    </w:t>
      </w:r>
      <w:r>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90468" w:rsidRDefault="00804528" w:rsidP="00713082">
      <w:pPr>
        <w:pStyle w:val="a3"/>
        <w:spacing w:line="276" w:lineRule="auto"/>
        <w:ind w:right="148"/>
      </w:pPr>
      <w:r>
        <w:t>убеждённость в значимости биологии для современной цивилизации: обеспечения нового уровня</w:t>
      </w:r>
      <w:r>
        <w:rPr>
          <w:spacing w:val="40"/>
        </w:rPr>
        <w:t xml:space="preserve">  </w:t>
      </w:r>
      <w:r>
        <w:t>развития</w:t>
      </w:r>
      <w:r>
        <w:rPr>
          <w:spacing w:val="40"/>
        </w:rPr>
        <w:t xml:space="preserve">  </w:t>
      </w:r>
      <w:r>
        <w:t>медицины,</w:t>
      </w:r>
      <w:r>
        <w:rPr>
          <w:spacing w:val="40"/>
        </w:rPr>
        <w:t xml:space="preserve">  </w:t>
      </w:r>
      <w:r>
        <w:t>создание</w:t>
      </w:r>
      <w:r>
        <w:rPr>
          <w:spacing w:val="40"/>
        </w:rPr>
        <w:t xml:space="preserve">  </w:t>
      </w:r>
      <w:r>
        <w:t>перспективных</w:t>
      </w:r>
      <w:r>
        <w:rPr>
          <w:spacing w:val="40"/>
        </w:rPr>
        <w:t xml:space="preserve">  </w:t>
      </w:r>
      <w:r>
        <w:t>биотехнологий,</w:t>
      </w:r>
      <w:r>
        <w:rPr>
          <w:spacing w:val="40"/>
        </w:rPr>
        <w:t xml:space="preserve">  </w:t>
      </w:r>
      <w:r>
        <w:t>способных</w:t>
      </w:r>
      <w:r>
        <w:rPr>
          <w:spacing w:val="40"/>
        </w:rPr>
        <w:t xml:space="preserve">  </w:t>
      </w:r>
      <w:r>
        <w:t>решать</w:t>
      </w:r>
    </w:p>
    <w:p w:rsidR="00E90468" w:rsidRDefault="00804528" w:rsidP="00713082">
      <w:pPr>
        <w:pStyle w:val="a3"/>
        <w:tabs>
          <w:tab w:val="left" w:pos="9436"/>
        </w:tabs>
        <w:spacing w:before="12" w:line="276" w:lineRule="auto"/>
        <w:ind w:right="141" w:firstLine="0"/>
      </w:pPr>
      <w:r>
        <w:t xml:space="preserve">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w:t>
      </w:r>
      <w:r>
        <w:rPr>
          <w:spacing w:val="-2"/>
        </w:rPr>
        <w:t>природных</w:t>
      </w:r>
      <w:r>
        <w:tab/>
      </w:r>
      <w:r>
        <w:rPr>
          <w:spacing w:val="-2"/>
        </w:rPr>
        <w:t>ресурсов</w:t>
      </w:r>
    </w:p>
    <w:p w:rsidR="00E90468" w:rsidRDefault="00804528" w:rsidP="00713082">
      <w:pPr>
        <w:pStyle w:val="a3"/>
        <w:spacing w:line="276" w:lineRule="auto"/>
        <w:ind w:firstLine="0"/>
      </w:pPr>
      <w:r>
        <w:t>и</w:t>
      </w:r>
      <w:r>
        <w:rPr>
          <w:spacing w:val="-5"/>
        </w:rPr>
        <w:t xml:space="preserve"> </w:t>
      </w:r>
      <w:r>
        <w:t>формированию</w:t>
      </w:r>
      <w:r>
        <w:rPr>
          <w:spacing w:val="-6"/>
        </w:rPr>
        <w:t xml:space="preserve"> </w:t>
      </w:r>
      <w:r>
        <w:t>новых</w:t>
      </w:r>
      <w:r>
        <w:rPr>
          <w:spacing w:val="-2"/>
        </w:rPr>
        <w:t xml:space="preserve"> </w:t>
      </w:r>
      <w:r>
        <w:t>стандартов</w:t>
      </w:r>
      <w:r>
        <w:rPr>
          <w:spacing w:val="-5"/>
        </w:rPr>
        <w:t xml:space="preserve"> </w:t>
      </w:r>
      <w:r>
        <w:rPr>
          <w:spacing w:val="-2"/>
        </w:rPr>
        <w:t>жизни;</w:t>
      </w:r>
    </w:p>
    <w:p w:rsidR="00E90468" w:rsidRDefault="00804528" w:rsidP="00713082">
      <w:pPr>
        <w:pStyle w:val="a3"/>
        <w:spacing w:before="139" w:line="276" w:lineRule="auto"/>
        <w:ind w:right="143"/>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90468" w:rsidRDefault="00804528" w:rsidP="00713082">
      <w:pPr>
        <w:pStyle w:val="a3"/>
        <w:spacing w:line="276" w:lineRule="auto"/>
        <w:ind w:right="139"/>
      </w:pPr>
      <w:r>
        <w:t>понимание</w:t>
      </w:r>
      <w:r>
        <w:rPr>
          <w:spacing w:val="-3"/>
        </w:rPr>
        <w:t xml:space="preserve"> </w:t>
      </w:r>
      <w:r>
        <w:t>сущности</w:t>
      </w:r>
      <w:r>
        <w:rPr>
          <w:spacing w:val="-1"/>
        </w:rPr>
        <w:t xml:space="preserve"> </w:t>
      </w:r>
      <w:r>
        <w:t>методов</w:t>
      </w:r>
      <w:r>
        <w:rPr>
          <w:spacing w:val="-3"/>
        </w:rPr>
        <w:t xml:space="preserve"> </w:t>
      </w:r>
      <w:r>
        <w:t>познания,</w:t>
      </w:r>
      <w:r>
        <w:rPr>
          <w:spacing w:val="-2"/>
        </w:rPr>
        <w:t xml:space="preserve"> </w:t>
      </w:r>
      <w:r>
        <w:t>используемых</w:t>
      </w:r>
      <w:r>
        <w:rPr>
          <w:spacing w:val="-1"/>
        </w:rPr>
        <w:t xml:space="preserve"> </w:t>
      </w:r>
      <w:r>
        <w:t>в</w:t>
      </w:r>
      <w:r>
        <w:rPr>
          <w:spacing w:val="-3"/>
        </w:rPr>
        <w:t xml:space="preserve"> </w:t>
      </w:r>
      <w:r>
        <w:t>естественных</w:t>
      </w:r>
      <w:r>
        <w:rPr>
          <w:spacing w:val="-1"/>
        </w:rPr>
        <w:t xml:space="preserve"> </w:t>
      </w:r>
      <w:r>
        <w:t>науках,</w:t>
      </w:r>
      <w:r>
        <w:rPr>
          <w:spacing w:val="-2"/>
        </w:rPr>
        <w:t xml:space="preserve"> </w:t>
      </w:r>
      <w:r>
        <w:t>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90468" w:rsidRDefault="00804528" w:rsidP="00713082">
      <w:pPr>
        <w:pStyle w:val="a3"/>
        <w:spacing w:line="276" w:lineRule="auto"/>
        <w:ind w:right="146"/>
      </w:pPr>
      <w:r>
        <w:t>способность самостоятельно использовать биологические знания для решения проблем в реальных жизненных ситуациях;</w:t>
      </w:r>
    </w:p>
    <w:p w:rsidR="00E90468" w:rsidRDefault="00804528" w:rsidP="00713082">
      <w:pPr>
        <w:pStyle w:val="a3"/>
        <w:spacing w:line="276" w:lineRule="auto"/>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90468" w:rsidRDefault="00804528" w:rsidP="00713082">
      <w:pPr>
        <w:pStyle w:val="a3"/>
        <w:spacing w:line="276" w:lineRule="auto"/>
        <w:ind w:right="140"/>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79"/>
        </w:rPr>
        <w:t xml:space="preserve">  </w:t>
      </w:r>
      <w:r>
        <w:t>непрерывному</w:t>
      </w:r>
      <w:r>
        <w:rPr>
          <w:spacing w:val="78"/>
        </w:rPr>
        <w:t xml:space="preserve">  </w:t>
      </w:r>
      <w:r>
        <w:t>образованию</w:t>
      </w:r>
      <w:r>
        <w:rPr>
          <w:spacing w:val="80"/>
        </w:rPr>
        <w:t xml:space="preserve">  </w:t>
      </w:r>
      <w:r>
        <w:t>и</w:t>
      </w:r>
      <w:r>
        <w:rPr>
          <w:spacing w:val="80"/>
        </w:rPr>
        <w:t xml:space="preserve">  </w:t>
      </w:r>
      <w:r>
        <w:t>самообразованию, к активному</w:t>
      </w:r>
      <w:r>
        <w:rPr>
          <w:spacing w:val="-2"/>
        </w:rPr>
        <w:t xml:space="preserve"> </w:t>
      </w:r>
      <w:r>
        <w:t>получению новых знаний по биологии в соответствии с жизненными потребностями.</w:t>
      </w:r>
    </w:p>
    <w:p w:rsidR="00E90468" w:rsidRDefault="00804528" w:rsidP="00713082">
      <w:pPr>
        <w:pStyle w:val="a5"/>
        <w:numPr>
          <w:ilvl w:val="2"/>
          <w:numId w:val="145"/>
        </w:numPr>
        <w:tabs>
          <w:tab w:val="left" w:pos="1687"/>
        </w:tabs>
        <w:spacing w:line="276" w:lineRule="auto"/>
        <w:ind w:right="138" w:firstLine="708"/>
        <w:rPr>
          <w:sz w:val="24"/>
        </w:rPr>
      </w:pPr>
      <w:r>
        <w:rPr>
          <w:sz w:val="24"/>
        </w:rPr>
        <w:lastRenderedPageBreak/>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90468" w:rsidRDefault="00804528" w:rsidP="00713082">
      <w:pPr>
        <w:pStyle w:val="a3"/>
        <w:spacing w:line="276" w:lineRule="auto"/>
        <w:ind w:right="146"/>
      </w:pPr>
      <w:r>
        <w:rPr>
          <w:i/>
        </w:rPr>
        <w:t>самосознания</w:t>
      </w:r>
      <w: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0468" w:rsidRDefault="00804528" w:rsidP="00713082">
      <w:pPr>
        <w:pStyle w:val="a3"/>
        <w:spacing w:line="276" w:lineRule="auto"/>
        <w:ind w:right="142"/>
      </w:pPr>
      <w:r>
        <w:rPr>
          <w:i/>
        </w:rPr>
        <w:t>саморегулирования</w:t>
      </w:r>
      <w: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43"/>
      </w:pPr>
      <w:r>
        <w:rPr>
          <w:i/>
        </w:rPr>
        <w:t>внутренней</w:t>
      </w:r>
      <w:r>
        <w:rPr>
          <w:i/>
          <w:spacing w:val="80"/>
        </w:rPr>
        <w:t xml:space="preserve">   </w:t>
      </w:r>
      <w:r>
        <w:rPr>
          <w:i/>
        </w:rPr>
        <w:t>мотивации</w:t>
      </w:r>
      <w:r>
        <w:t>,</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E90468" w:rsidRDefault="00804528" w:rsidP="00713082">
      <w:pPr>
        <w:pStyle w:val="a3"/>
        <w:tabs>
          <w:tab w:val="left" w:pos="1731"/>
          <w:tab w:val="left" w:pos="3377"/>
          <w:tab w:val="left" w:pos="6220"/>
          <w:tab w:val="left" w:pos="9071"/>
        </w:tabs>
        <w:spacing w:before="1" w:line="276" w:lineRule="auto"/>
        <w:ind w:right="145"/>
      </w:pPr>
      <w:r>
        <w:rPr>
          <w:i/>
        </w:rPr>
        <w:t>эмпатии</w:t>
      </w:r>
      <w:r>
        <w:t xml:space="preserve">,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line="276" w:lineRule="auto"/>
        <w:ind w:right="142"/>
      </w:pPr>
      <w:r>
        <w:rPr>
          <w:i/>
        </w:rPr>
        <w:t>социальных</w:t>
      </w:r>
      <w:r>
        <w:rPr>
          <w:i/>
          <w:spacing w:val="64"/>
          <w:w w:val="150"/>
        </w:rPr>
        <w:t xml:space="preserve">   </w:t>
      </w:r>
      <w:r>
        <w:rPr>
          <w:i/>
        </w:rPr>
        <w:t>навыков</w:t>
      </w:r>
      <w:r>
        <w:t>,</w:t>
      </w:r>
      <w:r>
        <w:rPr>
          <w:spacing w:val="64"/>
          <w:w w:val="150"/>
        </w:rPr>
        <w:t xml:space="preserve">   </w:t>
      </w:r>
      <w:r>
        <w:t>включающих</w:t>
      </w:r>
      <w:r>
        <w:rPr>
          <w:spacing w:val="64"/>
          <w:w w:val="150"/>
        </w:rPr>
        <w:t xml:space="preserve">   </w:t>
      </w:r>
      <w:r>
        <w:t>способность</w:t>
      </w:r>
      <w:r>
        <w:rPr>
          <w:spacing w:val="65"/>
          <w:w w:val="150"/>
        </w:rPr>
        <w:t xml:space="preserve">   </w:t>
      </w:r>
      <w:r>
        <w:t>выстраивать</w:t>
      </w:r>
      <w:r>
        <w:rPr>
          <w:spacing w:val="65"/>
          <w:w w:val="150"/>
        </w:rPr>
        <w:t xml:space="preserve">   </w:t>
      </w:r>
      <w:r>
        <w:t>отношения с другими людьми, заботиться, проявлять интерес и разрешать конфликты.</w:t>
      </w:r>
    </w:p>
    <w:p w:rsidR="00E90468" w:rsidRDefault="00804528" w:rsidP="00713082">
      <w:pPr>
        <w:pStyle w:val="a5"/>
        <w:numPr>
          <w:ilvl w:val="2"/>
          <w:numId w:val="145"/>
        </w:numPr>
        <w:tabs>
          <w:tab w:val="left" w:pos="1687"/>
          <w:tab w:val="left" w:pos="8879"/>
        </w:tabs>
        <w:spacing w:line="276" w:lineRule="auto"/>
        <w:ind w:right="140" w:firstLine="708"/>
        <w:rPr>
          <w:sz w:val="24"/>
        </w:rPr>
      </w:pPr>
      <w:r>
        <w:rPr>
          <w:sz w:val="24"/>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w:t>
      </w:r>
      <w:r>
        <w:rPr>
          <w:spacing w:val="-2"/>
          <w:sz w:val="24"/>
        </w:rPr>
        <w:t>познания,</w:t>
      </w:r>
      <w:r>
        <w:rPr>
          <w:sz w:val="24"/>
        </w:rPr>
        <w:tab/>
      </w:r>
      <w:r>
        <w:rPr>
          <w:sz w:val="24"/>
        </w:rPr>
        <w:tab/>
      </w:r>
      <w:r>
        <w:rPr>
          <w:spacing w:val="-2"/>
          <w:sz w:val="24"/>
        </w:rPr>
        <w:t>используемых</w:t>
      </w:r>
    </w:p>
    <w:p w:rsidR="00E90468" w:rsidRDefault="00804528" w:rsidP="00713082">
      <w:pPr>
        <w:pStyle w:val="a3"/>
        <w:spacing w:before="12" w:line="276" w:lineRule="auto"/>
        <w:ind w:right="144" w:firstLine="0"/>
      </w:pPr>
      <w: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rsidR="00E90468" w:rsidRDefault="00804528" w:rsidP="00713082">
      <w:pPr>
        <w:pStyle w:val="a5"/>
        <w:numPr>
          <w:ilvl w:val="2"/>
          <w:numId w:val="145"/>
        </w:numPr>
        <w:tabs>
          <w:tab w:val="left" w:pos="1687"/>
        </w:tabs>
        <w:spacing w:line="276" w:lineRule="auto"/>
        <w:ind w:right="140" w:firstLine="708"/>
        <w:rPr>
          <w:sz w:val="24"/>
        </w:rPr>
      </w:pPr>
      <w:r>
        <w:rPr>
          <w:sz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2"/>
          <w:numId w:val="145"/>
        </w:numPr>
        <w:tabs>
          <w:tab w:val="left" w:pos="1687"/>
        </w:tabs>
        <w:spacing w:line="276" w:lineRule="auto"/>
        <w:ind w:right="137" w:firstLine="708"/>
        <w:rPr>
          <w:sz w:val="24"/>
        </w:rPr>
      </w:pPr>
      <w:r>
        <w:rPr>
          <w:sz w:val="24"/>
        </w:rPr>
        <w:t>Метапредметные результаты освоения программы среднего общего образования должны отражать:</w:t>
      </w:r>
    </w:p>
    <w:p w:rsidR="00E90468" w:rsidRDefault="00804528" w:rsidP="00713082">
      <w:pPr>
        <w:pStyle w:val="a5"/>
        <w:numPr>
          <w:ilvl w:val="3"/>
          <w:numId w:val="145"/>
        </w:numPr>
        <w:tabs>
          <w:tab w:val="left" w:pos="1868"/>
        </w:tabs>
        <w:spacing w:line="276" w:lineRule="auto"/>
        <w:ind w:left="1868"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познавательными</w:t>
      </w:r>
      <w:r>
        <w:rPr>
          <w:spacing w:val="-6"/>
          <w:sz w:val="24"/>
        </w:rPr>
        <w:t xml:space="preserve"> </w:t>
      </w:r>
      <w:r>
        <w:rPr>
          <w:spacing w:val="-2"/>
          <w:sz w:val="24"/>
        </w:rPr>
        <w:t>действиями:</w:t>
      </w:r>
    </w:p>
    <w:p w:rsidR="00E90468" w:rsidRDefault="00804528" w:rsidP="00713082">
      <w:pPr>
        <w:pStyle w:val="a5"/>
        <w:numPr>
          <w:ilvl w:val="0"/>
          <w:numId w:val="113"/>
        </w:numPr>
        <w:tabs>
          <w:tab w:val="left" w:pos="1107"/>
        </w:tabs>
        <w:spacing w:before="137" w:line="276" w:lineRule="auto"/>
        <w:ind w:left="1107"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E90468" w:rsidRDefault="00804528" w:rsidP="00713082">
      <w:pPr>
        <w:pStyle w:val="a3"/>
        <w:spacing w:before="139" w:line="276" w:lineRule="auto"/>
        <w:ind w:right="146"/>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E90468" w:rsidRDefault="00804528" w:rsidP="00713082">
      <w:pPr>
        <w:pStyle w:val="a3"/>
        <w:spacing w:line="276" w:lineRule="auto"/>
        <w:ind w:right="141"/>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90468" w:rsidRDefault="00804528" w:rsidP="00713082">
      <w:pPr>
        <w:pStyle w:val="a3"/>
        <w:spacing w:line="276" w:lineRule="auto"/>
        <w:ind w:right="139"/>
      </w:pPr>
      <w:r>
        <w:t>определять цели деятельности, задавая параметры и критерии их достижения, соотносить результаты деятельности с поставленными целями;</w:t>
      </w:r>
    </w:p>
    <w:p w:rsidR="00E90468" w:rsidRDefault="00804528" w:rsidP="00713082">
      <w:pPr>
        <w:pStyle w:val="a3"/>
        <w:spacing w:line="276" w:lineRule="auto"/>
        <w:ind w:left="849" w:right="145"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rsidR="00E90468" w:rsidRDefault="00804528" w:rsidP="00713082">
      <w:pPr>
        <w:pStyle w:val="a3"/>
        <w:spacing w:line="276" w:lineRule="auto"/>
        <w:ind w:right="142" w:firstLine="0"/>
      </w:pPr>
      <w:r>
        <w:t xml:space="preserve">закономерности и противоречия в рассматриваемых явлениях, формулировать выводы и </w:t>
      </w:r>
      <w:r>
        <w:rPr>
          <w:spacing w:val="-2"/>
        </w:rPr>
        <w:t>заключения;</w:t>
      </w:r>
    </w:p>
    <w:p w:rsidR="00E90468" w:rsidRDefault="00804528" w:rsidP="00713082">
      <w:pPr>
        <w:pStyle w:val="a3"/>
        <w:spacing w:line="276" w:lineRule="auto"/>
        <w:ind w:right="14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lastRenderedPageBreak/>
        <w:t>выявленных в различных информационных источниках;</w:t>
      </w:r>
    </w:p>
    <w:p w:rsidR="00E90468" w:rsidRDefault="00804528" w:rsidP="00713082">
      <w:pPr>
        <w:pStyle w:val="a3"/>
        <w:spacing w:before="2" w:line="276" w:lineRule="auto"/>
        <w:ind w:right="146"/>
      </w:pPr>
      <w:r>
        <w:t>разрабатывать план решения проблемы с учётом анализа имеющихся материальных и нематериальных ресурсов;</w:t>
      </w:r>
    </w:p>
    <w:p w:rsidR="00E90468" w:rsidRDefault="00804528" w:rsidP="00713082">
      <w:pPr>
        <w:pStyle w:val="a3"/>
        <w:spacing w:line="276" w:lineRule="auto"/>
        <w:ind w:right="147"/>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spacing w:line="276" w:lineRule="auto"/>
        <w:ind w:right="144"/>
      </w:pPr>
      <w:r>
        <w:t>координировать</w:t>
      </w:r>
      <w:r>
        <w:rPr>
          <w:spacing w:val="78"/>
          <w:w w:val="150"/>
        </w:rPr>
        <w:t xml:space="preserve">  </w:t>
      </w:r>
      <w:r>
        <w:t>и</w:t>
      </w:r>
      <w:r>
        <w:rPr>
          <w:spacing w:val="77"/>
          <w:w w:val="150"/>
        </w:rPr>
        <w:t xml:space="preserve">  </w:t>
      </w:r>
      <w:r>
        <w:t>выполнять</w:t>
      </w:r>
      <w:r>
        <w:rPr>
          <w:spacing w:val="78"/>
          <w:w w:val="150"/>
        </w:rPr>
        <w:t xml:space="preserve">  </w:t>
      </w:r>
      <w:r>
        <w:t>работу</w:t>
      </w:r>
      <w:r>
        <w:rPr>
          <w:spacing w:val="76"/>
          <w:w w:val="150"/>
        </w:rPr>
        <w:t xml:space="preserve">  </w:t>
      </w:r>
      <w:r>
        <w:t>в</w:t>
      </w:r>
      <w:r>
        <w:rPr>
          <w:spacing w:val="80"/>
          <w:w w:val="150"/>
        </w:rPr>
        <w:t xml:space="preserve">  </w:t>
      </w:r>
      <w:r>
        <w:t>условиях</w:t>
      </w:r>
      <w:r>
        <w:rPr>
          <w:spacing w:val="78"/>
          <w:w w:val="150"/>
        </w:rPr>
        <w:t xml:space="preserve">  </w:t>
      </w:r>
      <w:r>
        <w:t>реального,</w:t>
      </w:r>
      <w:r>
        <w:rPr>
          <w:spacing w:val="77"/>
          <w:w w:val="150"/>
        </w:rPr>
        <w:t xml:space="preserve">  </w:t>
      </w:r>
      <w:r>
        <w:t>виртуального и комбинированного взаимодействия;</w:t>
      </w:r>
    </w:p>
    <w:p w:rsidR="00E90468" w:rsidRDefault="00804528" w:rsidP="00713082">
      <w:pPr>
        <w:pStyle w:val="a3"/>
        <w:spacing w:line="276" w:lineRule="auto"/>
        <w:ind w:left="849" w:firstLine="0"/>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90468" w:rsidRDefault="00804528" w:rsidP="00713082">
      <w:pPr>
        <w:pStyle w:val="a5"/>
        <w:numPr>
          <w:ilvl w:val="0"/>
          <w:numId w:val="113"/>
        </w:numPr>
        <w:tabs>
          <w:tab w:val="left" w:pos="1107"/>
        </w:tabs>
        <w:spacing w:before="12" w:line="276" w:lineRule="auto"/>
        <w:ind w:left="1107"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E90468" w:rsidRDefault="00804528" w:rsidP="00713082">
      <w:pPr>
        <w:pStyle w:val="a3"/>
        <w:spacing w:before="137" w:line="276" w:lineRule="auto"/>
        <w:ind w:right="14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0468" w:rsidRDefault="00804528" w:rsidP="00713082">
      <w:pPr>
        <w:pStyle w:val="a3"/>
        <w:spacing w:before="1" w:line="276" w:lineRule="auto"/>
        <w:ind w:right="145"/>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90468" w:rsidRDefault="00804528" w:rsidP="00713082">
      <w:pPr>
        <w:pStyle w:val="a3"/>
        <w:spacing w:line="276" w:lineRule="auto"/>
        <w:ind w:right="148"/>
      </w:pPr>
      <w:r>
        <w:t>формировать научный тип мышления, владеть научной терминологией, ключевыми понятиями и методами;</w:t>
      </w:r>
    </w:p>
    <w:p w:rsidR="00E90468" w:rsidRDefault="00804528" w:rsidP="00713082">
      <w:pPr>
        <w:pStyle w:val="a3"/>
        <w:spacing w:line="276" w:lineRule="auto"/>
        <w:ind w:right="141"/>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spacing w:line="276" w:lineRule="auto"/>
        <w:ind w:right="14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0468" w:rsidRDefault="00804528" w:rsidP="00713082">
      <w:pPr>
        <w:pStyle w:val="a3"/>
        <w:spacing w:line="276" w:lineRule="auto"/>
        <w:ind w:right="14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38" w:line="276" w:lineRule="auto"/>
        <w:ind w:right="139"/>
      </w:pPr>
      <w:r>
        <w:t>осуществлять целенаправленный поиск переноса средств и способов действия в профессиональную среду;</w:t>
      </w:r>
    </w:p>
    <w:p w:rsidR="00E90468" w:rsidRDefault="00804528" w:rsidP="00713082">
      <w:pPr>
        <w:pStyle w:val="a3"/>
        <w:spacing w:before="1" w:line="276" w:lineRule="auto"/>
        <w:ind w:left="849" w:right="482"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E90468" w:rsidRDefault="00804528" w:rsidP="00713082">
      <w:pPr>
        <w:pStyle w:val="a3"/>
        <w:spacing w:line="276" w:lineRule="auto"/>
        <w:ind w:right="146"/>
      </w:pPr>
      <w:r>
        <w:t>выдвигать новые идеи, предлагать оригинальные подходы и решения, ставить проблемы и задачи, допускающие альтернативные решения.</w:t>
      </w:r>
    </w:p>
    <w:p w:rsidR="00E90468" w:rsidRDefault="00804528" w:rsidP="00713082">
      <w:pPr>
        <w:pStyle w:val="a5"/>
        <w:numPr>
          <w:ilvl w:val="0"/>
          <w:numId w:val="113"/>
        </w:numPr>
        <w:tabs>
          <w:tab w:val="left" w:pos="1107"/>
        </w:tabs>
        <w:spacing w:line="276" w:lineRule="auto"/>
        <w:ind w:left="1107"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E90468" w:rsidRDefault="00804528" w:rsidP="00713082">
      <w:pPr>
        <w:pStyle w:val="a3"/>
        <w:tabs>
          <w:tab w:val="left" w:pos="4918"/>
          <w:tab w:val="left" w:pos="8864"/>
        </w:tabs>
        <w:spacing w:before="137" w:line="276" w:lineRule="auto"/>
        <w:ind w:right="139"/>
      </w:pPr>
      <w:r>
        <w:t xml:space="preserve">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w:t>
      </w:r>
      <w:r>
        <w:rPr>
          <w:spacing w:val="-2"/>
        </w:rPr>
        <w:t>оценивать</w:t>
      </w:r>
      <w:r>
        <w:tab/>
      </w:r>
      <w:r>
        <w:rPr>
          <w:spacing w:val="-6"/>
        </w:rPr>
        <w:t>её</w:t>
      </w:r>
      <w:r>
        <w:tab/>
      </w:r>
      <w:r>
        <w:rPr>
          <w:spacing w:val="-2"/>
        </w:rPr>
        <w:t xml:space="preserve">достоверность </w:t>
      </w:r>
      <w:r>
        <w:t>и непротиворечивость;</w:t>
      </w:r>
    </w:p>
    <w:p w:rsidR="00E90468" w:rsidRDefault="00804528" w:rsidP="00713082">
      <w:pPr>
        <w:pStyle w:val="a3"/>
        <w:spacing w:before="2" w:line="276" w:lineRule="auto"/>
        <w:ind w:right="144"/>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учебных задач;</w:t>
      </w:r>
    </w:p>
    <w:p w:rsidR="00E90468" w:rsidRDefault="00804528" w:rsidP="00713082">
      <w:pPr>
        <w:pStyle w:val="a3"/>
        <w:spacing w:line="276" w:lineRule="auto"/>
        <w:ind w:right="14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90468" w:rsidRDefault="00804528" w:rsidP="00713082">
      <w:pPr>
        <w:pStyle w:val="a3"/>
        <w:spacing w:line="276" w:lineRule="auto"/>
        <w:ind w:right="146"/>
      </w:pPr>
      <w:r>
        <w:t>самостоятельно выбирать оптимальную форму представления биологической информации (схемы, графики, диаграммы, таблицы, рисунки и другое);</w:t>
      </w:r>
    </w:p>
    <w:p w:rsidR="00E90468" w:rsidRDefault="00804528" w:rsidP="00713082">
      <w:pPr>
        <w:pStyle w:val="a3"/>
        <w:spacing w:line="276" w:lineRule="auto"/>
        <w:ind w:left="849" w:firstLine="0"/>
      </w:pPr>
      <w:r>
        <w:t>использовать</w:t>
      </w:r>
      <w:r>
        <w:rPr>
          <w:spacing w:val="4"/>
        </w:rPr>
        <w:t xml:space="preserve"> </w:t>
      </w:r>
      <w:r>
        <w:t>научный</w:t>
      </w:r>
      <w:r>
        <w:rPr>
          <w:spacing w:val="9"/>
        </w:rPr>
        <w:t xml:space="preserve"> </w:t>
      </w:r>
      <w:r>
        <w:t>язык</w:t>
      </w:r>
      <w:r>
        <w:rPr>
          <w:spacing w:val="9"/>
        </w:rPr>
        <w:t xml:space="preserve"> </w:t>
      </w:r>
      <w:r>
        <w:t>в</w:t>
      </w:r>
      <w:r>
        <w:rPr>
          <w:spacing w:val="5"/>
        </w:rPr>
        <w:t xml:space="preserve"> </w:t>
      </w:r>
      <w:r>
        <w:t>качестве</w:t>
      </w:r>
      <w:r>
        <w:rPr>
          <w:spacing w:val="8"/>
        </w:rPr>
        <w:t xml:space="preserve"> </w:t>
      </w:r>
      <w:r>
        <w:t>средства</w:t>
      </w:r>
      <w:r>
        <w:rPr>
          <w:spacing w:val="7"/>
        </w:rPr>
        <w:t xml:space="preserve"> </w:t>
      </w:r>
      <w:r>
        <w:t>при</w:t>
      </w:r>
      <w:r>
        <w:rPr>
          <w:spacing w:val="9"/>
        </w:rPr>
        <w:t xml:space="preserve"> </w:t>
      </w:r>
      <w:r>
        <w:t>работе</w:t>
      </w:r>
      <w:r>
        <w:rPr>
          <w:spacing w:val="7"/>
        </w:rPr>
        <w:t xml:space="preserve"> </w:t>
      </w:r>
      <w:r>
        <w:t>с</w:t>
      </w:r>
      <w:r>
        <w:rPr>
          <w:spacing w:val="5"/>
        </w:rPr>
        <w:t xml:space="preserve"> </w:t>
      </w:r>
      <w:r>
        <w:t>биологической</w:t>
      </w:r>
      <w:r>
        <w:rPr>
          <w:spacing w:val="9"/>
        </w:rPr>
        <w:t xml:space="preserve"> </w:t>
      </w:r>
      <w:r>
        <w:rPr>
          <w:spacing w:val="-2"/>
        </w:rPr>
        <w:t>информацией:</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2088"/>
          <w:tab w:val="left" w:pos="4220"/>
          <w:tab w:val="left" w:pos="6270"/>
          <w:tab w:val="left" w:pos="7261"/>
          <w:tab w:val="left" w:pos="9766"/>
        </w:tabs>
        <w:spacing w:before="12" w:line="276" w:lineRule="auto"/>
        <w:ind w:right="139" w:firstLine="0"/>
      </w:pPr>
      <w:r>
        <w:rPr>
          <w:spacing w:val="-2"/>
        </w:rPr>
        <w:lastRenderedPageBreak/>
        <w:t>применять</w:t>
      </w:r>
      <w:r>
        <w:tab/>
      </w:r>
      <w:r>
        <w:rPr>
          <w:spacing w:val="-2"/>
        </w:rPr>
        <w:t>химические,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аббревиатуру, номенклатуру, использовать и преобразовывать знаково- символические средства наглядности;</w:t>
      </w:r>
    </w:p>
    <w:p w:rsidR="00E90468" w:rsidRDefault="00804528" w:rsidP="00713082">
      <w:pPr>
        <w:pStyle w:val="a3"/>
        <w:spacing w:line="276" w:lineRule="auto"/>
        <w:ind w:right="145"/>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3"/>
        <w:spacing w:line="276" w:lineRule="auto"/>
        <w:ind w:left="849" w:firstLine="0"/>
      </w:pPr>
      <w:r>
        <w:t>127.8.8.4.</w:t>
      </w:r>
      <w:r>
        <w:rPr>
          <w:spacing w:val="-8"/>
        </w:rPr>
        <w:t xml:space="preserve"> </w:t>
      </w:r>
      <w:r>
        <w:t>Овладение</w:t>
      </w:r>
      <w:r>
        <w:rPr>
          <w:spacing w:val="-5"/>
        </w:rPr>
        <w:t xml:space="preserve"> </w:t>
      </w:r>
      <w:r>
        <w:t>универсальными</w:t>
      </w:r>
      <w:r>
        <w:rPr>
          <w:spacing w:val="-5"/>
        </w:rPr>
        <w:t xml:space="preserve"> </w:t>
      </w:r>
      <w:r>
        <w:t>коммуникативными</w:t>
      </w:r>
      <w:r>
        <w:rPr>
          <w:spacing w:val="-5"/>
        </w:rPr>
        <w:t xml:space="preserve"> </w:t>
      </w:r>
      <w:r>
        <w:rPr>
          <w:spacing w:val="-2"/>
        </w:rPr>
        <w:t>действиями:</w:t>
      </w:r>
    </w:p>
    <w:p w:rsidR="00E90468" w:rsidRDefault="00804528" w:rsidP="00713082">
      <w:pPr>
        <w:pStyle w:val="a5"/>
        <w:numPr>
          <w:ilvl w:val="0"/>
          <w:numId w:val="112"/>
        </w:numPr>
        <w:tabs>
          <w:tab w:val="left" w:pos="1108"/>
        </w:tabs>
        <w:spacing w:before="136" w:line="276" w:lineRule="auto"/>
        <w:ind w:left="1108" w:hanging="259"/>
        <w:rPr>
          <w:sz w:val="24"/>
        </w:rPr>
      </w:pPr>
      <w:r>
        <w:rPr>
          <w:spacing w:val="-2"/>
          <w:sz w:val="24"/>
        </w:rPr>
        <w:t>общение:</w:t>
      </w:r>
    </w:p>
    <w:p w:rsidR="00E90468" w:rsidRDefault="00804528" w:rsidP="00713082">
      <w:pPr>
        <w:pStyle w:val="a3"/>
        <w:spacing w:before="139" w:line="276" w:lineRule="auto"/>
        <w:ind w:right="142"/>
      </w:pPr>
      <w:r>
        <w:t>осуществлять</w:t>
      </w:r>
      <w:r>
        <w:rPr>
          <w:spacing w:val="80"/>
          <w:w w:val="150"/>
        </w:rPr>
        <w:t xml:space="preserve">  </w:t>
      </w:r>
      <w:r>
        <w:t>коммуникации</w:t>
      </w:r>
      <w:r>
        <w:rPr>
          <w:spacing w:val="80"/>
          <w:w w:val="150"/>
        </w:rPr>
        <w:t xml:space="preserve">  </w:t>
      </w:r>
      <w:r>
        <w:t>во</w:t>
      </w:r>
      <w:r>
        <w:rPr>
          <w:spacing w:val="79"/>
          <w:w w:val="150"/>
        </w:rPr>
        <w:t xml:space="preserve">  </w:t>
      </w:r>
      <w:r>
        <w:t>всех</w:t>
      </w:r>
      <w:r>
        <w:rPr>
          <w:spacing w:val="80"/>
          <w:w w:val="150"/>
        </w:rPr>
        <w:t xml:space="preserve">  </w:t>
      </w:r>
      <w:r>
        <w:t>сферах</w:t>
      </w:r>
      <w:r>
        <w:rPr>
          <w:spacing w:val="80"/>
          <w:w w:val="150"/>
        </w:rPr>
        <w:t xml:space="preserve">  </w:t>
      </w:r>
      <w:r>
        <w:t>жизни,</w:t>
      </w:r>
      <w:r>
        <w:rPr>
          <w:spacing w:val="78"/>
          <w:w w:val="150"/>
        </w:rPr>
        <w:t xml:space="preserve">  </w:t>
      </w:r>
      <w:r>
        <w:t>активно</w:t>
      </w:r>
      <w:r>
        <w:rPr>
          <w:spacing w:val="80"/>
          <w:w w:val="150"/>
        </w:rPr>
        <w:t xml:space="preserve">  </w:t>
      </w:r>
      <w:r>
        <w:t>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90468" w:rsidRDefault="00804528" w:rsidP="00713082">
      <w:pPr>
        <w:pStyle w:val="a3"/>
        <w:spacing w:before="1" w:line="276" w:lineRule="auto"/>
        <w:ind w:right="145"/>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E90468" w:rsidRDefault="00804528" w:rsidP="00713082">
      <w:pPr>
        <w:pStyle w:val="a3"/>
        <w:tabs>
          <w:tab w:val="left" w:pos="1757"/>
          <w:tab w:val="left" w:pos="3696"/>
          <w:tab w:val="left" w:pos="6017"/>
          <w:tab w:val="left" w:pos="8045"/>
          <w:tab w:val="left" w:pos="9062"/>
        </w:tabs>
        <w:spacing w:line="276" w:lineRule="auto"/>
        <w:ind w:right="139"/>
      </w:pPr>
      <w:r>
        <w:t xml:space="preserve">владеть различными способами общения и взаимодействия, понимать намерения других </w:t>
      </w:r>
      <w:r>
        <w:rPr>
          <w:spacing w:val="-2"/>
        </w:rPr>
        <w:t>людей,</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и в корректной форме формулировать свои возражения;</w:t>
      </w:r>
    </w:p>
    <w:p w:rsidR="00E90468" w:rsidRDefault="00804528" w:rsidP="00713082">
      <w:pPr>
        <w:pStyle w:val="a3"/>
        <w:spacing w:line="276" w:lineRule="auto"/>
        <w:ind w:left="849" w:firstLine="0"/>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E90468" w:rsidRDefault="00804528" w:rsidP="00713082">
      <w:pPr>
        <w:pStyle w:val="a5"/>
        <w:numPr>
          <w:ilvl w:val="0"/>
          <w:numId w:val="112"/>
        </w:numPr>
        <w:tabs>
          <w:tab w:val="left" w:pos="1107"/>
        </w:tabs>
        <w:spacing w:before="137" w:line="276" w:lineRule="auto"/>
        <w:ind w:left="1107" w:hanging="258"/>
        <w:rPr>
          <w:sz w:val="24"/>
        </w:rPr>
      </w:pPr>
      <w:r>
        <w:rPr>
          <w:sz w:val="24"/>
        </w:rPr>
        <w:t>совместная</w:t>
      </w:r>
      <w:r>
        <w:rPr>
          <w:spacing w:val="-3"/>
          <w:sz w:val="24"/>
        </w:rPr>
        <w:t xml:space="preserve"> </w:t>
      </w:r>
      <w:r>
        <w:rPr>
          <w:spacing w:val="-2"/>
          <w:sz w:val="24"/>
        </w:rPr>
        <w:t>деятельность:</w:t>
      </w:r>
    </w:p>
    <w:p w:rsidR="00E90468" w:rsidRDefault="00804528" w:rsidP="00713082">
      <w:pPr>
        <w:pStyle w:val="a3"/>
        <w:spacing w:before="140" w:line="276" w:lineRule="auto"/>
        <w:ind w:right="14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90468" w:rsidRDefault="00804528" w:rsidP="00713082">
      <w:pPr>
        <w:pStyle w:val="a3"/>
        <w:spacing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5"/>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45"/>
      </w:pPr>
      <w:r>
        <w:t>предлагать новые проекты, оценивать идеи с позиции новизны, оригинальности, практической значимости;</w:t>
      </w:r>
    </w:p>
    <w:p w:rsidR="00E90468" w:rsidRDefault="00804528" w:rsidP="00713082">
      <w:pPr>
        <w:pStyle w:val="a3"/>
        <w:spacing w:before="1" w:line="276" w:lineRule="auto"/>
        <w:ind w:right="141"/>
      </w:pPr>
      <w:r>
        <w:t>осуществлять позитивное стратегическое поведение в различных ситуациях, проявлять творчество и воображение, быть инициативным.</w:t>
      </w:r>
    </w:p>
    <w:p w:rsidR="00E90468" w:rsidRDefault="00804528" w:rsidP="00713082">
      <w:pPr>
        <w:pStyle w:val="a3"/>
        <w:spacing w:line="276" w:lineRule="auto"/>
        <w:ind w:left="849" w:firstLine="0"/>
      </w:pPr>
      <w:r>
        <w:t>127.8.8.5.</w:t>
      </w:r>
      <w:r>
        <w:rPr>
          <w:spacing w:val="-8"/>
        </w:rPr>
        <w:t xml:space="preserve"> </w:t>
      </w:r>
      <w:r>
        <w:t>Овладение</w:t>
      </w:r>
      <w:r>
        <w:rPr>
          <w:spacing w:val="-4"/>
        </w:rPr>
        <w:t xml:space="preserve"> </w:t>
      </w:r>
      <w:r>
        <w:t>универсальными</w:t>
      </w:r>
      <w:r>
        <w:rPr>
          <w:spacing w:val="-5"/>
        </w:rPr>
        <w:t xml:space="preserve"> </w:t>
      </w:r>
      <w:r>
        <w:t>регулятивными</w:t>
      </w:r>
      <w:r>
        <w:rPr>
          <w:spacing w:val="-5"/>
        </w:rPr>
        <w:t xml:space="preserve"> </w:t>
      </w:r>
      <w:r>
        <w:rPr>
          <w:spacing w:val="-2"/>
        </w:rPr>
        <w:t>действиями:</w:t>
      </w:r>
    </w:p>
    <w:p w:rsidR="00E90468" w:rsidRDefault="00804528" w:rsidP="00713082">
      <w:pPr>
        <w:pStyle w:val="a5"/>
        <w:numPr>
          <w:ilvl w:val="0"/>
          <w:numId w:val="111"/>
        </w:numPr>
        <w:tabs>
          <w:tab w:val="left" w:pos="1108"/>
        </w:tabs>
        <w:spacing w:before="136" w:line="276" w:lineRule="auto"/>
        <w:ind w:left="1108" w:hanging="259"/>
        <w:rPr>
          <w:sz w:val="24"/>
        </w:rPr>
      </w:pPr>
      <w:r>
        <w:rPr>
          <w:spacing w:val="-2"/>
          <w:sz w:val="24"/>
        </w:rPr>
        <w:t>самоорганизация:</w:t>
      </w:r>
    </w:p>
    <w:p w:rsidR="00E90468" w:rsidRDefault="00804528" w:rsidP="00713082">
      <w:pPr>
        <w:pStyle w:val="a3"/>
        <w:spacing w:before="140" w:line="276" w:lineRule="auto"/>
        <w:ind w:left="849" w:firstLine="0"/>
        <w:rPr>
          <w:spacing w:val="-2"/>
        </w:rPr>
      </w:pPr>
      <w:r>
        <w:t>использовать</w:t>
      </w:r>
      <w:r>
        <w:rPr>
          <w:spacing w:val="54"/>
          <w:w w:val="150"/>
        </w:rPr>
        <w:t xml:space="preserve">  </w:t>
      </w:r>
      <w:r>
        <w:t>биологические</w:t>
      </w:r>
      <w:r>
        <w:rPr>
          <w:spacing w:val="54"/>
          <w:w w:val="150"/>
        </w:rPr>
        <w:t xml:space="preserve">  </w:t>
      </w:r>
      <w:r>
        <w:t>знания</w:t>
      </w:r>
      <w:r>
        <w:rPr>
          <w:spacing w:val="55"/>
          <w:w w:val="150"/>
        </w:rPr>
        <w:t xml:space="preserve">  </w:t>
      </w:r>
      <w:r>
        <w:t>для</w:t>
      </w:r>
      <w:r>
        <w:rPr>
          <w:spacing w:val="53"/>
          <w:w w:val="150"/>
        </w:rPr>
        <w:t xml:space="preserve">  </w:t>
      </w:r>
      <w:r>
        <w:t>выявления</w:t>
      </w:r>
      <w:r>
        <w:rPr>
          <w:spacing w:val="55"/>
          <w:w w:val="150"/>
        </w:rPr>
        <w:t xml:space="preserve">  </w:t>
      </w:r>
      <w:r>
        <w:t>проблем</w:t>
      </w:r>
      <w:r>
        <w:rPr>
          <w:spacing w:val="54"/>
          <w:w w:val="150"/>
        </w:rPr>
        <w:t xml:space="preserve">  </w:t>
      </w:r>
      <w:r>
        <w:t>и</w:t>
      </w:r>
      <w:r>
        <w:rPr>
          <w:spacing w:val="55"/>
          <w:w w:val="150"/>
        </w:rPr>
        <w:t xml:space="preserve">  </w:t>
      </w:r>
      <w:r>
        <w:t>их</w:t>
      </w:r>
      <w:r>
        <w:rPr>
          <w:spacing w:val="55"/>
          <w:w w:val="150"/>
        </w:rPr>
        <w:t xml:space="preserve">  </w:t>
      </w:r>
      <w:r>
        <w:rPr>
          <w:spacing w:val="-2"/>
        </w:rPr>
        <w:t>решения</w:t>
      </w:r>
    </w:p>
    <w:p w:rsidR="00E90468" w:rsidRDefault="00804528" w:rsidP="00713082">
      <w:pPr>
        <w:pStyle w:val="a3"/>
        <w:spacing w:before="12" w:line="276" w:lineRule="auto"/>
        <w:ind w:firstLine="0"/>
      </w:pPr>
      <w:r>
        <w:t>в</w:t>
      </w:r>
      <w:r>
        <w:rPr>
          <w:spacing w:val="-5"/>
        </w:rPr>
        <w:t xml:space="preserve"> </w:t>
      </w:r>
      <w:r>
        <w:t>жизненных</w:t>
      </w:r>
      <w:r>
        <w:rPr>
          <w:spacing w:val="-1"/>
        </w:rPr>
        <w:t xml:space="preserve"> </w:t>
      </w:r>
      <w:r>
        <w:t>и учебных</w:t>
      </w:r>
      <w:r>
        <w:rPr>
          <w:spacing w:val="-2"/>
        </w:rPr>
        <w:t xml:space="preserve"> ситуациях;</w:t>
      </w:r>
    </w:p>
    <w:p w:rsidR="00E90468" w:rsidRDefault="00804528" w:rsidP="00713082">
      <w:pPr>
        <w:pStyle w:val="a3"/>
        <w:spacing w:before="137" w:line="276" w:lineRule="auto"/>
        <w:ind w:right="146"/>
      </w:pPr>
      <w:r>
        <w:t>выбирать</w:t>
      </w:r>
      <w:r>
        <w:rPr>
          <w:spacing w:val="74"/>
        </w:rPr>
        <w:t xml:space="preserve">  </w:t>
      </w:r>
      <w:r>
        <w:t>на</w:t>
      </w:r>
      <w:r>
        <w:rPr>
          <w:spacing w:val="73"/>
        </w:rPr>
        <w:t xml:space="preserve">  </w:t>
      </w:r>
      <w:r>
        <w:t>основе</w:t>
      </w:r>
      <w:r>
        <w:rPr>
          <w:spacing w:val="73"/>
        </w:rPr>
        <w:t xml:space="preserve">  </w:t>
      </w:r>
      <w:r>
        <w:t>биологических</w:t>
      </w:r>
      <w:r>
        <w:rPr>
          <w:spacing w:val="74"/>
        </w:rPr>
        <w:t xml:space="preserve">  </w:t>
      </w:r>
      <w:r>
        <w:t>знаний</w:t>
      </w:r>
      <w:r>
        <w:rPr>
          <w:spacing w:val="73"/>
        </w:rPr>
        <w:t xml:space="preserve">  </w:t>
      </w:r>
      <w:r>
        <w:t>целевые</w:t>
      </w:r>
      <w:r>
        <w:rPr>
          <w:spacing w:val="73"/>
        </w:rPr>
        <w:t xml:space="preserve">  </w:t>
      </w:r>
      <w:r>
        <w:t>и</w:t>
      </w:r>
      <w:r>
        <w:rPr>
          <w:spacing w:val="74"/>
        </w:rPr>
        <w:t xml:space="preserve">  </w:t>
      </w:r>
      <w:r>
        <w:t>смысловые</w:t>
      </w:r>
      <w:r>
        <w:rPr>
          <w:spacing w:val="75"/>
        </w:rPr>
        <w:t xml:space="preserve">  </w:t>
      </w:r>
      <w:r>
        <w:t>установки в</w:t>
      </w:r>
      <w:r>
        <w:rPr>
          <w:spacing w:val="49"/>
        </w:rPr>
        <w:t xml:space="preserve">  </w:t>
      </w:r>
      <w:r>
        <w:t>своих</w:t>
      </w:r>
      <w:r>
        <w:rPr>
          <w:spacing w:val="51"/>
        </w:rPr>
        <w:t xml:space="preserve">  </w:t>
      </w:r>
      <w:r>
        <w:t>действиях</w:t>
      </w:r>
      <w:r>
        <w:rPr>
          <w:spacing w:val="49"/>
        </w:rPr>
        <w:t xml:space="preserve">  </w:t>
      </w:r>
      <w:r>
        <w:t>и</w:t>
      </w:r>
      <w:r>
        <w:rPr>
          <w:spacing w:val="50"/>
        </w:rPr>
        <w:t xml:space="preserve">  </w:t>
      </w:r>
      <w:r>
        <w:t>поступках</w:t>
      </w:r>
      <w:r>
        <w:rPr>
          <w:spacing w:val="51"/>
        </w:rPr>
        <w:t xml:space="preserve">  </w:t>
      </w:r>
      <w:r>
        <w:t>по</w:t>
      </w:r>
      <w:r>
        <w:rPr>
          <w:spacing w:val="49"/>
        </w:rPr>
        <w:t xml:space="preserve">  </w:t>
      </w:r>
      <w:r>
        <w:t>отношению</w:t>
      </w:r>
      <w:r>
        <w:rPr>
          <w:spacing w:val="50"/>
        </w:rPr>
        <w:t xml:space="preserve">  </w:t>
      </w:r>
      <w:r>
        <w:t>к</w:t>
      </w:r>
      <w:r>
        <w:rPr>
          <w:spacing w:val="50"/>
        </w:rPr>
        <w:t xml:space="preserve">  </w:t>
      </w:r>
      <w:r>
        <w:t>живой</w:t>
      </w:r>
      <w:r>
        <w:rPr>
          <w:spacing w:val="50"/>
        </w:rPr>
        <w:t xml:space="preserve">  </w:t>
      </w:r>
      <w:r>
        <w:t>природе,</w:t>
      </w:r>
      <w:r>
        <w:rPr>
          <w:spacing w:val="49"/>
        </w:rPr>
        <w:t xml:space="preserve">  </w:t>
      </w:r>
      <w:r>
        <w:t>своему</w:t>
      </w:r>
      <w:r>
        <w:rPr>
          <w:spacing w:val="40"/>
        </w:rPr>
        <w:t xml:space="preserve">  </w:t>
      </w:r>
      <w:r>
        <w:t>здоровью и здоровью окружающих;</w:t>
      </w:r>
    </w:p>
    <w:p w:rsidR="00E90468" w:rsidRDefault="00804528" w:rsidP="00713082">
      <w:pPr>
        <w:pStyle w:val="a3"/>
        <w:spacing w:before="1" w:line="276" w:lineRule="auto"/>
        <w:ind w:right="143"/>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line="276" w:lineRule="auto"/>
        <w:ind w:right="146"/>
      </w:pPr>
      <w:r>
        <w:t>самостоятельно составлять план решения проблемы с учётом имеющихся ресурсов, собственных возможностей и предпочтений;</w:t>
      </w:r>
    </w:p>
    <w:p w:rsidR="00E90468" w:rsidRDefault="00804528" w:rsidP="00713082">
      <w:pPr>
        <w:pStyle w:val="a3"/>
        <w:spacing w:line="276" w:lineRule="auto"/>
        <w:ind w:left="849" w:firstLine="0"/>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7" w:line="276" w:lineRule="auto"/>
        <w:ind w:left="849" w:firstLine="0"/>
        <w:jc w:val="left"/>
      </w:pPr>
      <w:r>
        <w:lastRenderedPageBreak/>
        <w:t>расширять</w:t>
      </w:r>
      <w:r>
        <w:rPr>
          <w:spacing w:val="-4"/>
        </w:rPr>
        <w:t xml:space="preserve"> </w:t>
      </w:r>
      <w:r>
        <w:t>рамки учебного</w:t>
      </w:r>
      <w:r>
        <w:rPr>
          <w:spacing w:val="-3"/>
        </w:rPr>
        <w:t xml:space="preserve"> </w:t>
      </w:r>
      <w:r>
        <w:t>предмета</w:t>
      </w:r>
      <w:r>
        <w:rPr>
          <w:spacing w:val="-3"/>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rsidR="00E90468" w:rsidRDefault="00804528" w:rsidP="00713082">
      <w:pPr>
        <w:pStyle w:val="a3"/>
        <w:tabs>
          <w:tab w:val="left" w:pos="1943"/>
          <w:tab w:val="left" w:pos="3588"/>
          <w:tab w:val="left" w:pos="4709"/>
          <w:tab w:val="left" w:pos="6872"/>
          <w:tab w:val="left" w:pos="7681"/>
          <w:tab w:val="left" w:pos="8666"/>
        </w:tabs>
        <w:spacing w:before="137" w:line="276" w:lineRule="auto"/>
        <w:ind w:right="142"/>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9"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5"/>
        <w:numPr>
          <w:ilvl w:val="0"/>
          <w:numId w:val="111"/>
        </w:numPr>
        <w:tabs>
          <w:tab w:val="left" w:pos="1108"/>
        </w:tabs>
        <w:spacing w:line="276" w:lineRule="auto"/>
        <w:ind w:left="1108" w:hanging="259"/>
        <w:rPr>
          <w:sz w:val="24"/>
        </w:rPr>
      </w:pPr>
      <w:r>
        <w:rPr>
          <w:spacing w:val="-2"/>
          <w:sz w:val="24"/>
        </w:rPr>
        <w:t>самоконтроль:</w:t>
      </w:r>
    </w:p>
    <w:p w:rsidR="00E90468" w:rsidRDefault="00804528" w:rsidP="00713082">
      <w:pPr>
        <w:pStyle w:val="a3"/>
        <w:spacing w:before="137" w:line="276" w:lineRule="auto"/>
        <w:ind w:right="145"/>
      </w:pPr>
      <w:r>
        <w:t>давать оценку новым ситуациям, вносить коррективы в деятельность, оценивать соответствие результатов целям;</w:t>
      </w:r>
    </w:p>
    <w:p w:rsidR="00E90468" w:rsidRDefault="00804528" w:rsidP="00713082">
      <w:pPr>
        <w:pStyle w:val="a3"/>
        <w:spacing w:line="276" w:lineRule="auto"/>
        <w:ind w:right="14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0468" w:rsidRDefault="00804528" w:rsidP="00713082">
      <w:pPr>
        <w:pStyle w:val="a3"/>
        <w:spacing w:before="2" w:line="276" w:lineRule="auto"/>
        <w:ind w:left="849" w:right="658" w:firstLine="0"/>
        <w:jc w:val="left"/>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E90468" w:rsidRDefault="00804528" w:rsidP="00713082">
      <w:pPr>
        <w:pStyle w:val="a5"/>
        <w:numPr>
          <w:ilvl w:val="0"/>
          <w:numId w:val="111"/>
        </w:numPr>
        <w:tabs>
          <w:tab w:val="left" w:pos="1108"/>
        </w:tabs>
        <w:spacing w:line="276" w:lineRule="auto"/>
        <w:ind w:left="1108"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E90468" w:rsidRDefault="00804528" w:rsidP="00713082">
      <w:pPr>
        <w:pStyle w:val="a3"/>
        <w:spacing w:before="137" w:line="276" w:lineRule="auto"/>
        <w:ind w:left="84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E90468" w:rsidRDefault="00804528" w:rsidP="00713082">
      <w:pPr>
        <w:pStyle w:val="a3"/>
        <w:spacing w:before="139" w:line="276" w:lineRule="auto"/>
        <w:ind w:left="849" w:right="658"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line="276" w:lineRule="auto"/>
        <w:ind w:left="849"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2"/>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2"/>
          <w:numId w:val="110"/>
        </w:numPr>
        <w:tabs>
          <w:tab w:val="left" w:pos="1687"/>
          <w:tab w:val="left" w:pos="3217"/>
          <w:tab w:val="left" w:pos="5605"/>
          <w:tab w:val="left" w:pos="8806"/>
        </w:tabs>
        <w:spacing w:before="138" w:line="276" w:lineRule="auto"/>
        <w:ind w:right="140" w:firstLine="708"/>
        <w:rPr>
          <w:sz w:val="24"/>
        </w:rPr>
      </w:pPr>
      <w:r>
        <w:rPr>
          <w:sz w:val="24"/>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w:t>
      </w:r>
      <w:r>
        <w:rPr>
          <w:spacing w:val="-2"/>
          <w:sz w:val="24"/>
        </w:rPr>
        <w:t>действий</w:t>
      </w:r>
      <w:r>
        <w:rPr>
          <w:sz w:val="24"/>
        </w:rPr>
        <w:tab/>
      </w:r>
      <w:r>
        <w:rPr>
          <w:sz w:val="24"/>
        </w:rPr>
        <w:tab/>
      </w:r>
      <w:r>
        <w:rPr>
          <w:spacing w:val="-6"/>
          <w:sz w:val="24"/>
        </w:rPr>
        <w:t>по</w:t>
      </w:r>
      <w:r>
        <w:rPr>
          <w:sz w:val="24"/>
        </w:rPr>
        <w:tab/>
      </w:r>
      <w:r>
        <w:rPr>
          <w:spacing w:val="-2"/>
          <w:sz w:val="24"/>
        </w:rPr>
        <w:t>освоению,</w:t>
      </w:r>
      <w:r>
        <w:rPr>
          <w:sz w:val="24"/>
        </w:rPr>
        <w:tab/>
      </w:r>
      <w:r>
        <w:rPr>
          <w:spacing w:val="-2"/>
          <w:sz w:val="24"/>
        </w:rPr>
        <w:t xml:space="preserve">интерпретации </w:t>
      </w:r>
      <w:r>
        <w:rPr>
          <w:sz w:val="24"/>
        </w:rP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E90468" w:rsidRPr="00F56BF9" w:rsidRDefault="00804528" w:rsidP="00713082">
      <w:pPr>
        <w:pStyle w:val="a5"/>
        <w:numPr>
          <w:ilvl w:val="2"/>
          <w:numId w:val="110"/>
        </w:numPr>
        <w:tabs>
          <w:tab w:val="left" w:pos="1688"/>
        </w:tabs>
        <w:spacing w:before="1" w:line="276" w:lineRule="auto"/>
        <w:ind w:left="1688" w:hanging="839"/>
        <w:rPr>
          <w:sz w:val="24"/>
        </w:rPr>
      </w:pPr>
      <w:r>
        <w:rPr>
          <w:sz w:val="24"/>
        </w:rPr>
        <w:t>Предметные</w:t>
      </w:r>
      <w:r>
        <w:rPr>
          <w:spacing w:val="54"/>
          <w:w w:val="150"/>
          <w:sz w:val="24"/>
        </w:rPr>
        <w:t xml:space="preserve">   </w:t>
      </w:r>
      <w:r>
        <w:rPr>
          <w:sz w:val="24"/>
        </w:rPr>
        <w:t>результаты</w:t>
      </w:r>
      <w:r>
        <w:rPr>
          <w:spacing w:val="55"/>
          <w:w w:val="150"/>
          <w:sz w:val="24"/>
        </w:rPr>
        <w:t xml:space="preserve">   </w:t>
      </w:r>
      <w:r>
        <w:rPr>
          <w:sz w:val="24"/>
        </w:rPr>
        <w:t>освоения</w:t>
      </w:r>
      <w:r>
        <w:rPr>
          <w:spacing w:val="57"/>
          <w:w w:val="150"/>
          <w:sz w:val="24"/>
        </w:rPr>
        <w:t xml:space="preserve">   </w:t>
      </w:r>
      <w:r>
        <w:rPr>
          <w:sz w:val="24"/>
        </w:rPr>
        <w:t>учебного</w:t>
      </w:r>
      <w:r>
        <w:rPr>
          <w:spacing w:val="55"/>
          <w:w w:val="150"/>
          <w:sz w:val="24"/>
        </w:rPr>
        <w:t xml:space="preserve">   </w:t>
      </w:r>
      <w:r>
        <w:rPr>
          <w:sz w:val="24"/>
        </w:rPr>
        <w:t>предмета</w:t>
      </w:r>
      <w:r>
        <w:rPr>
          <w:spacing w:val="58"/>
          <w:w w:val="150"/>
          <w:sz w:val="24"/>
        </w:rPr>
        <w:t xml:space="preserve">   </w:t>
      </w:r>
      <w:r>
        <w:rPr>
          <w:spacing w:val="-2"/>
          <w:sz w:val="24"/>
        </w:rPr>
        <w:t>«Биология»</w:t>
      </w:r>
    </w:p>
    <w:p w:rsidR="00E90468" w:rsidRDefault="00804528" w:rsidP="00713082">
      <w:pPr>
        <w:pStyle w:val="a3"/>
        <w:spacing w:before="12" w:line="276" w:lineRule="auto"/>
        <w:ind w:firstLine="0"/>
      </w:pPr>
      <w:r>
        <w:t>в</w:t>
      </w:r>
      <w:r>
        <w:rPr>
          <w:spacing w:val="-3"/>
        </w:rPr>
        <w:t xml:space="preserve"> </w:t>
      </w:r>
      <w:r>
        <w:t>10</w:t>
      </w:r>
      <w:r>
        <w:rPr>
          <w:spacing w:val="-1"/>
        </w:rPr>
        <w:t xml:space="preserve"> </w:t>
      </w:r>
      <w:r>
        <w:t>классе</w:t>
      </w:r>
      <w:r>
        <w:rPr>
          <w:spacing w:val="-3"/>
        </w:rPr>
        <w:t xml:space="preserve"> </w:t>
      </w:r>
      <w:r>
        <w:t>должны</w:t>
      </w:r>
      <w:r>
        <w:rPr>
          <w:spacing w:val="-1"/>
        </w:rPr>
        <w:t xml:space="preserve"> </w:t>
      </w:r>
      <w:r>
        <w:rPr>
          <w:spacing w:val="-2"/>
        </w:rPr>
        <w:t>отражать:</w:t>
      </w:r>
    </w:p>
    <w:p w:rsidR="00E90468" w:rsidRDefault="00804528" w:rsidP="00713082">
      <w:pPr>
        <w:pStyle w:val="a3"/>
        <w:spacing w:before="137" w:line="276" w:lineRule="auto"/>
        <w:ind w:right="137"/>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E90468" w:rsidRDefault="00804528" w:rsidP="00713082">
      <w:pPr>
        <w:pStyle w:val="a3"/>
        <w:spacing w:after="11" w:line="276" w:lineRule="auto"/>
        <w:ind w:right="137"/>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1"/>
        </w:rPr>
        <w:t xml:space="preserve"> </w:t>
      </w:r>
      <w:r>
        <w:t>Шлейдена, Р.</w:t>
      </w:r>
      <w:r>
        <w:rPr>
          <w:spacing w:val="-1"/>
        </w:rPr>
        <w:t xml:space="preserve"> </w:t>
      </w:r>
      <w:r>
        <w:t>Вирхова, хромосомная теория наследственности Т. Моргана), учения (Н.И.</w:t>
      </w:r>
      <w:r>
        <w:rPr>
          <w:spacing w:val="-2"/>
        </w:rPr>
        <w:t xml:space="preserve"> </w:t>
      </w:r>
      <w:r>
        <w:t>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tbl>
      <w:tblPr>
        <w:tblStyle w:val="TableNormal"/>
        <w:tblW w:w="0" w:type="auto"/>
        <w:tblInd w:w="98" w:type="dxa"/>
        <w:tblLayout w:type="fixed"/>
        <w:tblLook w:val="01E0"/>
      </w:tblPr>
      <w:tblGrid>
        <w:gridCol w:w="299"/>
        <w:gridCol w:w="1806"/>
        <w:gridCol w:w="1786"/>
        <w:gridCol w:w="6413"/>
      </w:tblGrid>
      <w:tr w:rsidR="00E90468">
        <w:trPr>
          <w:trHeight w:val="339"/>
        </w:trPr>
        <w:tc>
          <w:tcPr>
            <w:tcW w:w="299" w:type="dxa"/>
          </w:tcPr>
          <w:p w:rsidR="00E90468" w:rsidRDefault="00E90468" w:rsidP="00713082">
            <w:pPr>
              <w:pStyle w:val="TableParagraph"/>
              <w:spacing w:line="276" w:lineRule="auto"/>
              <w:ind w:left="0"/>
            </w:pPr>
          </w:p>
        </w:tc>
        <w:tc>
          <w:tcPr>
            <w:tcW w:w="1806" w:type="dxa"/>
          </w:tcPr>
          <w:p w:rsidR="00E90468" w:rsidRDefault="00804528" w:rsidP="00713082">
            <w:pPr>
              <w:pStyle w:val="TableParagraph"/>
              <w:spacing w:line="276" w:lineRule="auto"/>
              <w:ind w:left="45" w:right="1"/>
              <w:jc w:val="center"/>
              <w:rPr>
                <w:sz w:val="24"/>
              </w:rPr>
            </w:pPr>
            <w:r>
              <w:rPr>
                <w:spacing w:val="-2"/>
                <w:sz w:val="24"/>
              </w:rPr>
              <w:t>владение</w:t>
            </w:r>
          </w:p>
        </w:tc>
        <w:tc>
          <w:tcPr>
            <w:tcW w:w="1786" w:type="dxa"/>
          </w:tcPr>
          <w:p w:rsidR="00E90468" w:rsidRDefault="00804528" w:rsidP="00713082">
            <w:pPr>
              <w:pStyle w:val="TableParagraph"/>
              <w:spacing w:line="276" w:lineRule="auto"/>
              <w:ind w:left="184"/>
              <w:rPr>
                <w:sz w:val="24"/>
              </w:rPr>
            </w:pPr>
            <w:r>
              <w:rPr>
                <w:spacing w:val="-2"/>
                <w:sz w:val="24"/>
              </w:rPr>
              <w:t>основными</w:t>
            </w:r>
          </w:p>
        </w:tc>
        <w:tc>
          <w:tcPr>
            <w:tcW w:w="6413" w:type="dxa"/>
          </w:tcPr>
          <w:p w:rsidR="00E90468" w:rsidRDefault="00804528" w:rsidP="00713082">
            <w:pPr>
              <w:pStyle w:val="TableParagraph"/>
              <w:tabs>
                <w:tab w:val="left" w:pos="1590"/>
                <w:tab w:val="left" w:pos="3130"/>
                <w:tab w:val="left" w:pos="4737"/>
              </w:tabs>
              <w:spacing w:line="276" w:lineRule="auto"/>
              <w:ind w:left="0" w:right="54"/>
              <w:jc w:val="right"/>
              <w:rPr>
                <w:sz w:val="24"/>
              </w:rPr>
            </w:pPr>
            <w:r>
              <w:rPr>
                <w:spacing w:val="-2"/>
                <w:sz w:val="24"/>
              </w:rPr>
              <w:t>методами</w:t>
            </w:r>
            <w:r>
              <w:rPr>
                <w:sz w:val="24"/>
              </w:rPr>
              <w:tab/>
            </w:r>
            <w:r>
              <w:rPr>
                <w:spacing w:val="-2"/>
                <w:sz w:val="24"/>
              </w:rPr>
              <w:t>научного</w:t>
            </w:r>
            <w:r>
              <w:rPr>
                <w:sz w:val="24"/>
              </w:rPr>
              <w:tab/>
            </w:r>
            <w:r>
              <w:rPr>
                <w:spacing w:val="-2"/>
                <w:sz w:val="24"/>
              </w:rPr>
              <w:t>познания,</w:t>
            </w:r>
            <w:r>
              <w:rPr>
                <w:sz w:val="24"/>
              </w:rPr>
              <w:tab/>
            </w:r>
            <w:r>
              <w:rPr>
                <w:spacing w:val="-2"/>
                <w:sz w:val="24"/>
              </w:rPr>
              <w:t>используемых</w:t>
            </w:r>
          </w:p>
        </w:tc>
      </w:tr>
      <w:tr w:rsidR="00E90468">
        <w:trPr>
          <w:trHeight w:val="339"/>
        </w:trPr>
        <w:tc>
          <w:tcPr>
            <w:tcW w:w="299" w:type="dxa"/>
          </w:tcPr>
          <w:p w:rsidR="00E90468" w:rsidRDefault="00804528" w:rsidP="00713082">
            <w:pPr>
              <w:pStyle w:val="TableParagraph"/>
              <w:spacing w:before="63" w:line="276" w:lineRule="auto"/>
              <w:rPr>
                <w:sz w:val="24"/>
              </w:rPr>
            </w:pPr>
            <w:r>
              <w:rPr>
                <w:spacing w:val="-10"/>
                <w:sz w:val="24"/>
              </w:rPr>
              <w:t>в</w:t>
            </w:r>
          </w:p>
        </w:tc>
        <w:tc>
          <w:tcPr>
            <w:tcW w:w="1806" w:type="dxa"/>
          </w:tcPr>
          <w:p w:rsidR="00E90468" w:rsidRDefault="00804528" w:rsidP="00713082">
            <w:pPr>
              <w:pStyle w:val="TableParagraph"/>
              <w:spacing w:before="63" w:line="276" w:lineRule="auto"/>
              <w:ind w:left="44" w:right="45"/>
              <w:jc w:val="center"/>
              <w:rPr>
                <w:sz w:val="24"/>
              </w:rPr>
            </w:pPr>
            <w:r>
              <w:rPr>
                <w:spacing w:val="-2"/>
                <w:sz w:val="24"/>
              </w:rPr>
              <w:t>биологических</w:t>
            </w:r>
          </w:p>
        </w:tc>
        <w:tc>
          <w:tcPr>
            <w:tcW w:w="1786" w:type="dxa"/>
          </w:tcPr>
          <w:p w:rsidR="00E90468" w:rsidRDefault="00804528" w:rsidP="00713082">
            <w:pPr>
              <w:pStyle w:val="TableParagraph"/>
              <w:spacing w:before="63" w:line="276" w:lineRule="auto"/>
              <w:ind w:left="134"/>
              <w:rPr>
                <w:sz w:val="24"/>
              </w:rPr>
            </w:pPr>
            <w:r>
              <w:rPr>
                <w:spacing w:val="-2"/>
                <w:sz w:val="24"/>
              </w:rPr>
              <w:t>исследованиях</w:t>
            </w:r>
          </w:p>
        </w:tc>
        <w:tc>
          <w:tcPr>
            <w:tcW w:w="6413" w:type="dxa"/>
          </w:tcPr>
          <w:p w:rsidR="00E90468" w:rsidRDefault="00804528" w:rsidP="00713082">
            <w:pPr>
              <w:pStyle w:val="TableParagraph"/>
              <w:tabs>
                <w:tab w:val="left" w:pos="957"/>
                <w:tab w:val="left" w:pos="2156"/>
                <w:tab w:val="left" w:pos="3516"/>
                <w:tab w:val="left" w:pos="4916"/>
              </w:tabs>
              <w:spacing w:before="63" w:line="276" w:lineRule="auto"/>
              <w:ind w:left="0" w:right="49"/>
              <w:jc w:val="right"/>
              <w:rPr>
                <w:sz w:val="24"/>
              </w:rPr>
            </w:pPr>
            <w:r>
              <w:rPr>
                <w:spacing w:val="-2"/>
                <w:sz w:val="24"/>
              </w:rPr>
              <w:t>живых</w:t>
            </w:r>
            <w:r>
              <w:rPr>
                <w:sz w:val="24"/>
              </w:rPr>
              <w:tab/>
            </w:r>
            <w:r>
              <w:rPr>
                <w:spacing w:val="-2"/>
                <w:sz w:val="24"/>
              </w:rPr>
              <w:t>объектов</w:t>
            </w:r>
            <w:r>
              <w:rPr>
                <w:sz w:val="24"/>
              </w:rPr>
              <w:tab/>
            </w:r>
            <w:r>
              <w:rPr>
                <w:spacing w:val="-2"/>
                <w:sz w:val="24"/>
              </w:rPr>
              <w:t>(описание,</w:t>
            </w:r>
            <w:r>
              <w:rPr>
                <w:sz w:val="24"/>
              </w:rPr>
              <w:tab/>
            </w:r>
            <w:r>
              <w:rPr>
                <w:spacing w:val="-2"/>
                <w:sz w:val="24"/>
              </w:rPr>
              <w:t>измерение,</w:t>
            </w:r>
            <w:r>
              <w:rPr>
                <w:sz w:val="24"/>
              </w:rPr>
              <w:tab/>
            </w:r>
            <w:r>
              <w:rPr>
                <w:spacing w:val="-2"/>
                <w:sz w:val="24"/>
              </w:rPr>
              <w:t>наблюдение,</w:t>
            </w:r>
          </w:p>
        </w:tc>
      </w:tr>
    </w:tbl>
    <w:p w:rsidR="00E90468" w:rsidRDefault="00804528" w:rsidP="00713082">
      <w:pPr>
        <w:pStyle w:val="a3"/>
        <w:spacing w:before="140" w:line="276" w:lineRule="auto"/>
        <w:ind w:firstLine="0"/>
        <w:jc w:val="left"/>
      </w:pPr>
      <w:r>
        <w:rPr>
          <w:spacing w:val="-2"/>
        </w:rPr>
        <w:t>эксперимент);</w:t>
      </w:r>
    </w:p>
    <w:p w:rsidR="00E90468" w:rsidRDefault="00804528" w:rsidP="00713082">
      <w:pPr>
        <w:pStyle w:val="a3"/>
        <w:spacing w:before="136" w:after="13" w:line="276" w:lineRule="auto"/>
        <w:ind w:right="142"/>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вирусов,</w:t>
      </w:r>
      <w:r>
        <w:rPr>
          <w:spacing w:val="80"/>
        </w:rPr>
        <w:t xml:space="preserve">   </w:t>
      </w:r>
      <w:r>
        <w:t>клеток</w:t>
      </w:r>
      <w:r>
        <w:rPr>
          <w:spacing w:val="80"/>
        </w:rPr>
        <w:t xml:space="preserve">   </w:t>
      </w:r>
      <w:r>
        <w:t>прокариот</w:t>
      </w:r>
      <w:r>
        <w:rPr>
          <w:spacing w:val="40"/>
        </w:rPr>
        <w:t xml:space="preserve"> </w:t>
      </w:r>
      <w:r>
        <w:lastRenderedPageBreak/>
        <w:t>и эукариот, одноклеточных и многоклеточных организмов, в том числе бактерий, грибов, растений,</w:t>
      </w:r>
      <w:r>
        <w:rPr>
          <w:spacing w:val="80"/>
        </w:rPr>
        <w:t xml:space="preserve"> </w:t>
      </w:r>
      <w:r>
        <w:t>животных</w:t>
      </w:r>
      <w:r>
        <w:rPr>
          <w:spacing w:val="80"/>
        </w:rPr>
        <w:t xml:space="preserve"> </w:t>
      </w:r>
      <w:r>
        <w:t>и</w:t>
      </w:r>
      <w:r>
        <w:rPr>
          <w:spacing w:val="80"/>
        </w:rPr>
        <w:t xml:space="preserve"> </w:t>
      </w:r>
      <w:r>
        <w:t>человека,</w:t>
      </w:r>
      <w:r>
        <w:rPr>
          <w:spacing w:val="80"/>
        </w:rPr>
        <w:t xml:space="preserve"> </w:t>
      </w:r>
      <w:r>
        <w:t>строения</w:t>
      </w:r>
      <w:r>
        <w:rPr>
          <w:spacing w:val="80"/>
        </w:rPr>
        <w:t xml:space="preserve"> </w:t>
      </w:r>
      <w:r>
        <w:t>органов</w:t>
      </w:r>
      <w:r>
        <w:rPr>
          <w:spacing w:val="80"/>
        </w:rPr>
        <w:t xml:space="preserve"> </w:t>
      </w:r>
      <w:r>
        <w:t>и</w:t>
      </w:r>
      <w:r>
        <w:rPr>
          <w:spacing w:val="80"/>
        </w:rPr>
        <w:t xml:space="preserve"> </w:t>
      </w:r>
      <w:r>
        <w:t>систем</w:t>
      </w:r>
      <w:r>
        <w:rPr>
          <w:spacing w:val="80"/>
        </w:rPr>
        <w:t xml:space="preserve"> </w:t>
      </w:r>
      <w:r>
        <w:t>органов</w:t>
      </w:r>
      <w:r>
        <w:rPr>
          <w:spacing w:val="80"/>
        </w:rPr>
        <w:t xml:space="preserve"> </w:t>
      </w:r>
      <w:r>
        <w:t>растений,</w:t>
      </w:r>
      <w:r>
        <w:rPr>
          <w:spacing w:val="80"/>
        </w:rPr>
        <w:t xml:space="preserve"> </w:t>
      </w:r>
      <w:r>
        <w:t>животных,</w:t>
      </w:r>
    </w:p>
    <w:tbl>
      <w:tblPr>
        <w:tblStyle w:val="TableNormal"/>
        <w:tblW w:w="0" w:type="auto"/>
        <w:tblInd w:w="98" w:type="dxa"/>
        <w:tblLayout w:type="fixed"/>
        <w:tblLook w:val="01E0"/>
      </w:tblPr>
      <w:tblGrid>
        <w:gridCol w:w="1598"/>
        <w:gridCol w:w="2379"/>
        <w:gridCol w:w="4448"/>
        <w:gridCol w:w="1880"/>
      </w:tblGrid>
      <w:tr w:rsidR="00E90468">
        <w:trPr>
          <w:trHeight w:val="339"/>
        </w:trPr>
        <w:tc>
          <w:tcPr>
            <w:tcW w:w="1598" w:type="dxa"/>
          </w:tcPr>
          <w:p w:rsidR="00E90468" w:rsidRDefault="00804528" w:rsidP="00713082">
            <w:pPr>
              <w:pStyle w:val="TableParagraph"/>
              <w:spacing w:line="276" w:lineRule="auto"/>
              <w:rPr>
                <w:sz w:val="24"/>
              </w:rPr>
            </w:pPr>
            <w:r>
              <w:rPr>
                <w:spacing w:val="-2"/>
                <w:sz w:val="24"/>
              </w:rPr>
              <w:t>человека,</w:t>
            </w:r>
          </w:p>
        </w:tc>
        <w:tc>
          <w:tcPr>
            <w:tcW w:w="2379" w:type="dxa"/>
          </w:tcPr>
          <w:p w:rsidR="00E90468" w:rsidRDefault="00804528" w:rsidP="00713082">
            <w:pPr>
              <w:pStyle w:val="TableParagraph"/>
              <w:spacing w:line="276" w:lineRule="auto"/>
              <w:ind w:left="993"/>
              <w:rPr>
                <w:sz w:val="24"/>
              </w:rPr>
            </w:pPr>
            <w:r>
              <w:rPr>
                <w:spacing w:val="-2"/>
                <w:sz w:val="24"/>
              </w:rPr>
              <w:t>процессов</w:t>
            </w:r>
          </w:p>
        </w:tc>
        <w:tc>
          <w:tcPr>
            <w:tcW w:w="4448" w:type="dxa"/>
          </w:tcPr>
          <w:p w:rsidR="00E90468" w:rsidRDefault="00804528" w:rsidP="00713082">
            <w:pPr>
              <w:pStyle w:val="TableParagraph"/>
              <w:spacing w:line="276" w:lineRule="auto"/>
              <w:ind w:left="1237"/>
              <w:rPr>
                <w:sz w:val="24"/>
              </w:rPr>
            </w:pPr>
            <w:r>
              <w:rPr>
                <w:spacing w:val="-2"/>
                <w:sz w:val="24"/>
              </w:rPr>
              <w:t>жизнедеятельности,</w:t>
            </w:r>
          </w:p>
        </w:tc>
        <w:tc>
          <w:tcPr>
            <w:tcW w:w="1880" w:type="dxa"/>
          </w:tcPr>
          <w:p w:rsidR="00E90468" w:rsidRDefault="00804528" w:rsidP="00713082">
            <w:pPr>
              <w:pStyle w:val="TableParagraph"/>
              <w:spacing w:line="276" w:lineRule="auto"/>
              <w:ind w:left="0" w:right="48"/>
              <w:jc w:val="right"/>
              <w:rPr>
                <w:sz w:val="24"/>
              </w:rPr>
            </w:pPr>
            <w:r>
              <w:rPr>
                <w:spacing w:val="-2"/>
                <w:sz w:val="24"/>
              </w:rPr>
              <w:t>протекающих</w:t>
            </w:r>
          </w:p>
        </w:tc>
      </w:tr>
      <w:tr w:rsidR="00E90468">
        <w:trPr>
          <w:trHeight w:val="413"/>
        </w:trPr>
        <w:tc>
          <w:tcPr>
            <w:tcW w:w="1598" w:type="dxa"/>
          </w:tcPr>
          <w:p w:rsidR="00E90468" w:rsidRDefault="00804528" w:rsidP="00713082">
            <w:pPr>
              <w:pStyle w:val="TableParagraph"/>
              <w:spacing w:before="63" w:line="276" w:lineRule="auto"/>
              <w:rPr>
                <w:sz w:val="24"/>
              </w:rPr>
            </w:pPr>
            <w:r>
              <w:rPr>
                <w:sz w:val="24"/>
              </w:rPr>
              <w:t>в</w:t>
            </w:r>
            <w:r>
              <w:rPr>
                <w:spacing w:val="26"/>
                <w:sz w:val="24"/>
              </w:rPr>
              <w:t xml:space="preserve">  </w:t>
            </w:r>
            <w:r>
              <w:rPr>
                <w:spacing w:val="-2"/>
                <w:sz w:val="24"/>
              </w:rPr>
              <w:t>организмах</w:t>
            </w:r>
          </w:p>
        </w:tc>
        <w:tc>
          <w:tcPr>
            <w:tcW w:w="2379" w:type="dxa"/>
          </w:tcPr>
          <w:p w:rsidR="00E90468" w:rsidRDefault="00804528" w:rsidP="00713082">
            <w:pPr>
              <w:pStyle w:val="TableParagraph"/>
              <w:spacing w:before="63" w:line="276" w:lineRule="auto"/>
              <w:ind w:left="0" w:right="85"/>
              <w:jc w:val="right"/>
              <w:rPr>
                <w:sz w:val="24"/>
              </w:rPr>
            </w:pPr>
            <w:r>
              <w:rPr>
                <w:sz w:val="24"/>
              </w:rPr>
              <w:t>растений,</w:t>
            </w:r>
            <w:r>
              <w:rPr>
                <w:spacing w:val="78"/>
                <w:w w:val="150"/>
                <w:sz w:val="24"/>
              </w:rPr>
              <w:t xml:space="preserve"> </w:t>
            </w:r>
            <w:r>
              <w:rPr>
                <w:spacing w:val="-2"/>
                <w:sz w:val="24"/>
              </w:rPr>
              <w:t>животных</w:t>
            </w:r>
          </w:p>
        </w:tc>
        <w:tc>
          <w:tcPr>
            <w:tcW w:w="4448" w:type="dxa"/>
          </w:tcPr>
          <w:p w:rsidR="00E90468" w:rsidRDefault="00804528" w:rsidP="00713082">
            <w:pPr>
              <w:pStyle w:val="TableParagraph"/>
              <w:spacing w:before="63" w:line="276" w:lineRule="auto"/>
              <w:ind w:left="87"/>
              <w:rPr>
                <w:sz w:val="24"/>
              </w:rPr>
            </w:pPr>
            <w:r>
              <w:rPr>
                <w:sz w:val="24"/>
              </w:rPr>
              <w:t>и</w:t>
            </w:r>
            <w:r>
              <w:rPr>
                <w:spacing w:val="77"/>
                <w:w w:val="150"/>
                <w:sz w:val="24"/>
              </w:rPr>
              <w:t xml:space="preserve"> </w:t>
            </w:r>
            <w:r>
              <w:rPr>
                <w:sz w:val="24"/>
              </w:rPr>
              <w:t>человека,</w:t>
            </w:r>
            <w:r>
              <w:rPr>
                <w:spacing w:val="78"/>
                <w:w w:val="150"/>
                <w:sz w:val="24"/>
              </w:rPr>
              <w:t xml:space="preserve"> </w:t>
            </w:r>
            <w:r>
              <w:rPr>
                <w:sz w:val="24"/>
              </w:rPr>
              <w:t>биологических</w:t>
            </w:r>
            <w:r>
              <w:rPr>
                <w:spacing w:val="79"/>
                <w:w w:val="150"/>
                <w:sz w:val="24"/>
              </w:rPr>
              <w:t xml:space="preserve"> </w:t>
            </w:r>
            <w:r>
              <w:rPr>
                <w:spacing w:val="-2"/>
                <w:sz w:val="24"/>
              </w:rPr>
              <w:t>процессов:</w:t>
            </w:r>
          </w:p>
        </w:tc>
        <w:tc>
          <w:tcPr>
            <w:tcW w:w="1880" w:type="dxa"/>
          </w:tcPr>
          <w:p w:rsidR="00E90468" w:rsidRDefault="00804528" w:rsidP="00713082">
            <w:pPr>
              <w:pStyle w:val="TableParagraph"/>
              <w:spacing w:before="63" w:line="276" w:lineRule="auto"/>
              <w:ind w:left="0" w:right="48"/>
              <w:jc w:val="right"/>
              <w:rPr>
                <w:sz w:val="24"/>
              </w:rPr>
            </w:pPr>
            <w:r>
              <w:rPr>
                <w:sz w:val="24"/>
              </w:rPr>
              <w:t>обмена</w:t>
            </w:r>
            <w:r>
              <w:rPr>
                <w:spacing w:val="26"/>
                <w:sz w:val="24"/>
              </w:rPr>
              <w:t xml:space="preserve">  </w:t>
            </w:r>
            <w:r>
              <w:rPr>
                <w:spacing w:val="-2"/>
                <w:sz w:val="24"/>
              </w:rPr>
              <w:t>веществ</w:t>
            </w:r>
          </w:p>
        </w:tc>
      </w:tr>
      <w:tr w:rsidR="00E90468">
        <w:trPr>
          <w:trHeight w:val="340"/>
        </w:trPr>
        <w:tc>
          <w:tcPr>
            <w:tcW w:w="1598" w:type="dxa"/>
          </w:tcPr>
          <w:p w:rsidR="00E90468" w:rsidRDefault="00804528" w:rsidP="00713082">
            <w:pPr>
              <w:pStyle w:val="TableParagraph"/>
              <w:spacing w:before="64" w:line="276" w:lineRule="auto"/>
              <w:rPr>
                <w:sz w:val="24"/>
              </w:rPr>
            </w:pPr>
            <w:r>
              <w:rPr>
                <w:spacing w:val="-2"/>
                <w:sz w:val="24"/>
              </w:rPr>
              <w:t>(метаболизм),</w:t>
            </w:r>
          </w:p>
        </w:tc>
        <w:tc>
          <w:tcPr>
            <w:tcW w:w="2379" w:type="dxa"/>
          </w:tcPr>
          <w:p w:rsidR="00E90468" w:rsidRDefault="00804528" w:rsidP="00713082">
            <w:pPr>
              <w:pStyle w:val="TableParagraph"/>
              <w:spacing w:before="64" w:line="276" w:lineRule="auto"/>
              <w:ind w:left="0" w:right="127"/>
              <w:jc w:val="right"/>
              <w:rPr>
                <w:sz w:val="24"/>
              </w:rPr>
            </w:pPr>
            <w:r>
              <w:rPr>
                <w:spacing w:val="-2"/>
                <w:sz w:val="24"/>
              </w:rPr>
              <w:t>превращения</w:t>
            </w:r>
          </w:p>
        </w:tc>
        <w:tc>
          <w:tcPr>
            <w:tcW w:w="4448" w:type="dxa"/>
          </w:tcPr>
          <w:p w:rsidR="00E90468" w:rsidRDefault="00804528" w:rsidP="00713082">
            <w:pPr>
              <w:pStyle w:val="TableParagraph"/>
              <w:tabs>
                <w:tab w:val="left" w:pos="2785"/>
              </w:tabs>
              <w:spacing w:before="64" w:line="276" w:lineRule="auto"/>
              <w:ind w:left="890"/>
              <w:rPr>
                <w:sz w:val="24"/>
              </w:rPr>
            </w:pPr>
            <w:r>
              <w:rPr>
                <w:spacing w:val="-2"/>
                <w:sz w:val="24"/>
              </w:rPr>
              <w:t>энергии,</w:t>
            </w:r>
            <w:r>
              <w:rPr>
                <w:sz w:val="24"/>
              </w:rPr>
              <w:tab/>
            </w:r>
            <w:r>
              <w:rPr>
                <w:spacing w:val="-2"/>
                <w:sz w:val="24"/>
              </w:rPr>
              <w:t>брожения,</w:t>
            </w:r>
          </w:p>
        </w:tc>
        <w:tc>
          <w:tcPr>
            <w:tcW w:w="1880" w:type="dxa"/>
          </w:tcPr>
          <w:p w:rsidR="00E90468" w:rsidRDefault="00804528" w:rsidP="00713082">
            <w:pPr>
              <w:pStyle w:val="TableParagraph"/>
              <w:spacing w:before="64" w:line="276" w:lineRule="auto"/>
              <w:ind w:left="0" w:right="49"/>
              <w:jc w:val="right"/>
              <w:rPr>
                <w:sz w:val="24"/>
              </w:rPr>
            </w:pPr>
            <w:r>
              <w:rPr>
                <w:spacing w:val="-2"/>
                <w:sz w:val="24"/>
              </w:rPr>
              <w:t>автотрофного</w:t>
            </w:r>
          </w:p>
        </w:tc>
      </w:tr>
    </w:tbl>
    <w:p w:rsidR="00E90468" w:rsidRDefault="00804528" w:rsidP="00713082">
      <w:pPr>
        <w:pStyle w:val="a3"/>
        <w:spacing w:before="138" w:line="276" w:lineRule="auto"/>
        <w:ind w:right="134" w:firstLine="0"/>
      </w:pPr>
      <w: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E90468" w:rsidRDefault="00804528" w:rsidP="00713082">
      <w:pPr>
        <w:pStyle w:val="a3"/>
        <w:tabs>
          <w:tab w:val="left" w:pos="1522"/>
          <w:tab w:val="left" w:pos="2947"/>
          <w:tab w:val="left" w:pos="4333"/>
          <w:tab w:val="left" w:pos="5156"/>
          <w:tab w:val="left" w:pos="6101"/>
          <w:tab w:val="left" w:pos="8022"/>
          <w:tab w:val="left" w:pos="9383"/>
        </w:tabs>
        <w:spacing w:before="2" w:line="276" w:lineRule="auto"/>
        <w:ind w:right="143"/>
      </w:pPr>
      <w:r>
        <w:t xml:space="preserve">умение устанавливать взаимосвязи между органоидами клетки и их функциями, строением </w:t>
      </w:r>
      <w:r>
        <w:rPr>
          <w:spacing w:val="-2"/>
        </w:rPr>
        <w:t>клеток</w:t>
      </w:r>
      <w:r>
        <w:tab/>
      </w:r>
      <w:r>
        <w:rPr>
          <w:spacing w:val="-2"/>
        </w:rPr>
        <w:t>разных</w:t>
      </w:r>
      <w:r>
        <w:tab/>
      </w:r>
      <w:r>
        <w:rPr>
          <w:spacing w:val="-2"/>
        </w:rPr>
        <w:t>тканей</w:t>
      </w:r>
      <w:r>
        <w:tab/>
      </w:r>
      <w:r>
        <w:rPr>
          <w:spacing w:val="-10"/>
        </w:rPr>
        <w:t>и</w:t>
      </w:r>
      <w:r>
        <w:tab/>
      </w:r>
      <w:r>
        <w:rPr>
          <w:spacing w:val="-6"/>
        </w:rPr>
        <w:t>их</w:t>
      </w:r>
      <w:r>
        <w:tab/>
      </w:r>
      <w:r>
        <w:rPr>
          <w:spacing w:val="-2"/>
        </w:rPr>
        <w:t>функциями,</w:t>
      </w:r>
      <w:r>
        <w:tab/>
      </w:r>
      <w:r>
        <w:rPr>
          <w:spacing w:val="-2"/>
        </w:rPr>
        <w:t>между</w:t>
      </w:r>
      <w:r>
        <w:tab/>
      </w:r>
      <w:r>
        <w:rPr>
          <w:spacing w:val="-2"/>
        </w:rPr>
        <w:t xml:space="preserve">органами </w:t>
      </w:r>
      <w:r>
        <w:t>и системами органов у</w:t>
      </w:r>
      <w:r>
        <w:rPr>
          <w:spacing w:val="-1"/>
        </w:rPr>
        <w:t xml:space="preserve"> </w:t>
      </w:r>
      <w:r>
        <w:t>растений,</w:t>
      </w:r>
      <w:r>
        <w:rPr>
          <w:spacing w:val="-1"/>
        </w:rPr>
        <w:t xml:space="preserve"> </w:t>
      </w:r>
      <w:r>
        <w:t>животных и</w:t>
      </w:r>
      <w:r>
        <w:rPr>
          <w:spacing w:val="-3"/>
        </w:rPr>
        <w:t xml:space="preserve"> </w:t>
      </w:r>
      <w:r>
        <w:t>человека</w:t>
      </w:r>
      <w:r>
        <w:rPr>
          <w:spacing w:val="-2"/>
        </w:rPr>
        <w:t xml:space="preserve"> </w:t>
      </w:r>
      <w:r>
        <w:t>и их функциями,</w:t>
      </w:r>
      <w:r>
        <w:rPr>
          <w:spacing w:val="-1"/>
        </w:rPr>
        <w:t xml:space="preserve"> </w:t>
      </w:r>
      <w:r>
        <w:t>между</w:t>
      </w:r>
      <w:r>
        <w:rPr>
          <w:spacing w:val="-6"/>
        </w:rPr>
        <w:t xml:space="preserve"> </w:t>
      </w:r>
      <w:r>
        <w:t>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E90468" w:rsidRDefault="00804528" w:rsidP="00713082">
      <w:pPr>
        <w:pStyle w:val="a3"/>
        <w:spacing w:line="276" w:lineRule="auto"/>
        <w:ind w:right="151"/>
      </w:pPr>
      <w:r>
        <w:t>умение выявлять отличительные признаки живых систем, в том числе растений, животных и человека;</w:t>
      </w:r>
    </w:p>
    <w:p w:rsidR="00E90468" w:rsidRDefault="00804528" w:rsidP="00713082">
      <w:pPr>
        <w:pStyle w:val="a3"/>
        <w:spacing w:line="276" w:lineRule="auto"/>
        <w:ind w:right="144"/>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E90468" w:rsidRDefault="00804528" w:rsidP="00713082">
      <w:pPr>
        <w:pStyle w:val="a3"/>
        <w:spacing w:line="276" w:lineRule="auto"/>
        <w:ind w:left="849" w:firstLine="0"/>
      </w:pPr>
      <w:r>
        <w:t>умение</w:t>
      </w:r>
      <w:r>
        <w:rPr>
          <w:spacing w:val="61"/>
          <w:w w:val="150"/>
        </w:rPr>
        <w:t xml:space="preserve"> </w:t>
      </w:r>
      <w:r>
        <w:t>решать</w:t>
      </w:r>
      <w:r>
        <w:rPr>
          <w:spacing w:val="64"/>
          <w:w w:val="150"/>
        </w:rPr>
        <w:t xml:space="preserve"> </w:t>
      </w:r>
      <w:r>
        <w:t>биологические</w:t>
      </w:r>
      <w:r>
        <w:rPr>
          <w:spacing w:val="63"/>
          <w:w w:val="150"/>
        </w:rPr>
        <w:t xml:space="preserve"> </w:t>
      </w:r>
      <w:r>
        <w:t>задачи,</w:t>
      </w:r>
      <w:r>
        <w:rPr>
          <w:spacing w:val="64"/>
          <w:w w:val="150"/>
        </w:rPr>
        <w:t xml:space="preserve"> </w:t>
      </w:r>
      <w:r>
        <w:t>выявлять</w:t>
      </w:r>
      <w:r>
        <w:rPr>
          <w:spacing w:val="64"/>
          <w:w w:val="150"/>
        </w:rPr>
        <w:t xml:space="preserve"> </w:t>
      </w:r>
      <w:r>
        <w:t>причинно-следственные</w:t>
      </w:r>
      <w:r>
        <w:rPr>
          <w:spacing w:val="63"/>
          <w:w w:val="150"/>
        </w:rPr>
        <w:t xml:space="preserve"> </w:t>
      </w:r>
      <w:r>
        <w:t>связи</w:t>
      </w:r>
      <w:r>
        <w:rPr>
          <w:spacing w:val="65"/>
          <w:w w:val="150"/>
        </w:rPr>
        <w:t xml:space="preserve"> </w:t>
      </w:r>
      <w:r>
        <w:rPr>
          <w:spacing w:val="-2"/>
        </w:rPr>
        <w:t>между</w:t>
      </w:r>
    </w:p>
    <w:p w:rsidR="00E90468" w:rsidRDefault="00804528" w:rsidP="00713082">
      <w:pPr>
        <w:pStyle w:val="a3"/>
        <w:spacing w:before="12" w:line="276" w:lineRule="auto"/>
        <w:ind w:right="144" w:firstLine="0"/>
      </w:pPr>
      <w:r>
        <w:t>исследуемыми</w:t>
      </w:r>
      <w:r>
        <w:rPr>
          <w:spacing w:val="77"/>
          <w:w w:val="150"/>
        </w:rPr>
        <w:t xml:space="preserve">   </w:t>
      </w:r>
      <w:r>
        <w:t>биологическими</w:t>
      </w:r>
      <w:r>
        <w:rPr>
          <w:spacing w:val="77"/>
          <w:w w:val="150"/>
        </w:rPr>
        <w:t xml:space="preserve">   </w:t>
      </w:r>
      <w:r>
        <w:t>процессами</w:t>
      </w:r>
      <w:r>
        <w:rPr>
          <w:spacing w:val="77"/>
          <w:w w:val="150"/>
        </w:rPr>
        <w:t xml:space="preserve">   </w:t>
      </w:r>
      <w:r>
        <w:t>и</w:t>
      </w:r>
      <w:r>
        <w:rPr>
          <w:spacing w:val="77"/>
          <w:w w:val="150"/>
        </w:rPr>
        <w:t xml:space="preserve">   </w:t>
      </w:r>
      <w:r>
        <w:t>явлениями,</w:t>
      </w:r>
      <w:r>
        <w:rPr>
          <w:spacing w:val="77"/>
          <w:w w:val="150"/>
        </w:rPr>
        <w:t xml:space="preserve">   </w:t>
      </w:r>
      <w:r>
        <w:t>делать</w:t>
      </w:r>
      <w:r>
        <w:rPr>
          <w:spacing w:val="77"/>
          <w:w w:val="150"/>
        </w:rPr>
        <w:t xml:space="preserve">   </w:t>
      </w:r>
      <w:r>
        <w:t>выводы и прогнозы на основании полученных результатов;</w:t>
      </w:r>
    </w:p>
    <w:p w:rsidR="00E90468" w:rsidRDefault="00804528" w:rsidP="00713082">
      <w:pPr>
        <w:pStyle w:val="a3"/>
        <w:spacing w:line="276" w:lineRule="auto"/>
        <w:ind w:right="137"/>
      </w:pPr>
      <w:r>
        <w:t>умение выполнять лабораторные и практические работы, соблюдать правила при работе с учебным и лабораторным оборудованием;</w:t>
      </w:r>
    </w:p>
    <w:p w:rsidR="00E90468" w:rsidRDefault="00804528" w:rsidP="00713082">
      <w:pPr>
        <w:pStyle w:val="a3"/>
        <w:spacing w:line="276" w:lineRule="auto"/>
        <w:ind w:right="148"/>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90468" w:rsidRDefault="00804528" w:rsidP="00713082">
      <w:pPr>
        <w:pStyle w:val="a3"/>
        <w:spacing w:line="276" w:lineRule="auto"/>
        <w:ind w:right="141"/>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w:t>
      </w:r>
      <w:r>
        <w:rPr>
          <w:spacing w:val="40"/>
        </w:rPr>
        <w:t xml:space="preserve"> </w:t>
      </w:r>
      <w:r>
        <w:t>результаты на ученических конференциях;</w:t>
      </w:r>
    </w:p>
    <w:p w:rsidR="00E90468" w:rsidRDefault="00804528" w:rsidP="00713082">
      <w:pPr>
        <w:pStyle w:val="a3"/>
        <w:spacing w:line="276" w:lineRule="auto"/>
        <w:ind w:right="145"/>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E90468" w:rsidRDefault="00804528" w:rsidP="00713082">
      <w:pPr>
        <w:pStyle w:val="a3"/>
        <w:tabs>
          <w:tab w:val="left" w:pos="9246"/>
        </w:tabs>
        <w:spacing w:line="276" w:lineRule="auto"/>
        <w:ind w:right="138"/>
      </w:pPr>
      <w: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w:t>
      </w:r>
      <w:r>
        <w:rPr>
          <w:spacing w:val="-2"/>
        </w:rPr>
        <w:t>соответствующей</w:t>
      </w:r>
      <w:r>
        <w:tab/>
      </w:r>
      <w:r>
        <w:rPr>
          <w:spacing w:val="-2"/>
        </w:rPr>
        <w:t>профессии</w:t>
      </w:r>
    </w:p>
    <w:p w:rsidR="00E90468" w:rsidRDefault="00804528" w:rsidP="00713082">
      <w:pPr>
        <w:pStyle w:val="a3"/>
        <w:spacing w:line="276" w:lineRule="auto"/>
        <w:ind w:right="146" w:firstLine="0"/>
      </w:pPr>
      <w:r>
        <w:t>и продолжение биологического образования в учреждениях среднего профессионального и высшего образования.</w:t>
      </w:r>
    </w:p>
    <w:p w:rsidR="00E90468" w:rsidRDefault="00804528" w:rsidP="00713082">
      <w:pPr>
        <w:pStyle w:val="a5"/>
        <w:numPr>
          <w:ilvl w:val="2"/>
          <w:numId w:val="110"/>
        </w:numPr>
        <w:tabs>
          <w:tab w:val="left" w:pos="1687"/>
        </w:tabs>
        <w:spacing w:line="276" w:lineRule="auto"/>
        <w:ind w:right="143" w:firstLine="708"/>
        <w:rPr>
          <w:sz w:val="24"/>
        </w:rPr>
      </w:pPr>
      <w:r>
        <w:rPr>
          <w:sz w:val="24"/>
        </w:rPr>
        <w:t>Предметные результаты освоения учебного предмета «Биология» в 11 классе должны отражать:</w:t>
      </w:r>
    </w:p>
    <w:p w:rsidR="00E90468" w:rsidRDefault="00804528" w:rsidP="00713082">
      <w:pPr>
        <w:pStyle w:val="a3"/>
        <w:tabs>
          <w:tab w:val="left" w:pos="2007"/>
          <w:tab w:val="left" w:pos="4475"/>
          <w:tab w:val="left" w:pos="6307"/>
          <w:tab w:val="left" w:pos="8675"/>
          <w:tab w:val="left" w:pos="9747"/>
        </w:tabs>
        <w:spacing w:line="276" w:lineRule="auto"/>
        <w:ind w:right="139"/>
      </w:pPr>
      <w: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w:t>
      </w:r>
      <w:r>
        <w:rPr>
          <w:spacing w:val="-2"/>
        </w:rPr>
        <w:t>решении</w:t>
      </w:r>
      <w:r>
        <w:tab/>
      </w:r>
      <w:r>
        <w:rPr>
          <w:spacing w:val="-2"/>
        </w:rPr>
        <w:t>экологических</w:t>
      </w:r>
      <w:r>
        <w:tab/>
      </w:r>
      <w:r>
        <w:rPr>
          <w:spacing w:val="-2"/>
        </w:rPr>
        <w:t>проблем</w:t>
      </w:r>
      <w:r>
        <w:tab/>
      </w:r>
      <w:r>
        <w:rPr>
          <w:spacing w:val="-2"/>
        </w:rPr>
        <w:t>человечества,</w:t>
      </w:r>
      <w:r>
        <w:tab/>
      </w:r>
      <w:r>
        <w:rPr>
          <w:spacing w:val="-10"/>
        </w:rPr>
        <w:t>а</w:t>
      </w:r>
      <w:r>
        <w:tab/>
      </w:r>
      <w:r>
        <w:rPr>
          <w:spacing w:val="-2"/>
        </w:rPr>
        <w:t xml:space="preserve">также </w:t>
      </w:r>
      <w:r>
        <w:t>в решении вопросов рационального природопользования, и в формировании ценностного отношения</w:t>
      </w:r>
      <w:r>
        <w:rPr>
          <w:spacing w:val="80"/>
        </w:rPr>
        <w:t xml:space="preserve">    </w:t>
      </w:r>
      <w:r>
        <w:t>к</w:t>
      </w:r>
      <w:r>
        <w:rPr>
          <w:spacing w:val="80"/>
        </w:rPr>
        <w:t xml:space="preserve">    </w:t>
      </w:r>
      <w:r>
        <w:t>природе,</w:t>
      </w:r>
      <w:r>
        <w:rPr>
          <w:spacing w:val="80"/>
        </w:rPr>
        <w:t xml:space="preserve">    </w:t>
      </w:r>
      <w:r>
        <w:t>обществу,</w:t>
      </w:r>
      <w:r>
        <w:rPr>
          <w:spacing w:val="80"/>
        </w:rPr>
        <w:t xml:space="preserve">    </w:t>
      </w:r>
      <w:r>
        <w:t>человеку,</w:t>
      </w:r>
      <w:r>
        <w:rPr>
          <w:spacing w:val="80"/>
        </w:rPr>
        <w:t xml:space="preserve">    </w:t>
      </w:r>
      <w:r>
        <w:t>о</w:t>
      </w:r>
      <w:r>
        <w:rPr>
          <w:spacing w:val="80"/>
        </w:rPr>
        <w:t xml:space="preserve">    </w:t>
      </w:r>
      <w:r>
        <w:t>вкладе</w:t>
      </w:r>
      <w:r>
        <w:rPr>
          <w:spacing w:val="80"/>
        </w:rPr>
        <w:t xml:space="preserve">    </w:t>
      </w:r>
      <w:r>
        <w:t>российских и зарубежных учёных-биологов в развитие биологии;</w:t>
      </w:r>
    </w:p>
    <w:p w:rsidR="00E90468" w:rsidRDefault="00804528" w:rsidP="00713082">
      <w:pPr>
        <w:pStyle w:val="a3"/>
        <w:tabs>
          <w:tab w:val="left" w:pos="2160"/>
          <w:tab w:val="left" w:pos="2488"/>
          <w:tab w:val="left" w:pos="4050"/>
          <w:tab w:val="left" w:pos="6085"/>
          <w:tab w:val="left" w:pos="6945"/>
          <w:tab w:val="left" w:pos="7668"/>
          <w:tab w:val="left" w:pos="9370"/>
          <w:tab w:val="left" w:pos="10227"/>
        </w:tabs>
        <w:spacing w:line="276" w:lineRule="auto"/>
        <w:ind w:right="137"/>
      </w:pPr>
      <w:r>
        <w:t xml:space="preserve">умение владеть системой биологических знаний, которая включает определения и </w:t>
      </w:r>
      <w:r>
        <w:rPr>
          <w:spacing w:val="-2"/>
        </w:rPr>
        <w:t>понимание</w:t>
      </w:r>
      <w:r>
        <w:tab/>
      </w:r>
      <w:r>
        <w:rPr>
          <w:spacing w:val="-2"/>
        </w:rPr>
        <w:t>сущности</w:t>
      </w:r>
      <w:r>
        <w:tab/>
      </w:r>
      <w:r>
        <w:rPr>
          <w:spacing w:val="-59"/>
        </w:rPr>
        <w:t xml:space="preserve"> </w:t>
      </w:r>
      <w:r>
        <w:rPr>
          <w:spacing w:val="-2"/>
        </w:rPr>
        <w:t>основополагающих</w:t>
      </w:r>
      <w:r>
        <w:tab/>
      </w:r>
      <w:r>
        <w:tab/>
      </w:r>
      <w:r>
        <w:rPr>
          <w:spacing w:val="-2"/>
        </w:rPr>
        <w:t>биологических</w:t>
      </w:r>
      <w:r>
        <w:tab/>
      </w:r>
      <w:r>
        <w:rPr>
          <w:spacing w:val="-2"/>
        </w:rPr>
        <w:t xml:space="preserve">терминов </w:t>
      </w:r>
      <w:r>
        <w:lastRenderedPageBreak/>
        <w:t xml:space="preserve">и понятий (вид, экосистема, биосфера), биологические теории (эволюционная теория Ч. Дарвина, </w:t>
      </w:r>
      <w:r>
        <w:rPr>
          <w:spacing w:val="-2"/>
        </w:rPr>
        <w:t>синтетическая</w:t>
      </w:r>
      <w:r>
        <w:tab/>
      </w:r>
      <w:r>
        <w:tab/>
      </w:r>
      <w:r>
        <w:rPr>
          <w:spacing w:val="-2"/>
        </w:rPr>
        <w:t>теория</w:t>
      </w:r>
      <w:r>
        <w:tab/>
      </w:r>
      <w:r>
        <w:rPr>
          <w:spacing w:val="-2"/>
        </w:rPr>
        <w:t>эволюции),</w:t>
      </w:r>
      <w:r>
        <w:tab/>
      </w:r>
      <w:r>
        <w:rPr>
          <w:spacing w:val="-2"/>
        </w:rPr>
        <w:t>учения</w:t>
      </w:r>
      <w:r>
        <w:tab/>
      </w:r>
      <w:r>
        <w:tab/>
        <w:t>(А.Н. Северцова</w:t>
      </w:r>
      <w:r>
        <w:tab/>
      </w:r>
      <w:r>
        <w:tab/>
      </w:r>
      <w:r>
        <w:rPr>
          <w:spacing w:val="-10"/>
        </w:rPr>
        <w:t xml:space="preserve">– </w:t>
      </w:r>
      <w:r>
        <w:t>о путях и направлениях эволюции, В.И. Вернадского – о биосфере), законы (генетического равновесия</w:t>
      </w:r>
      <w:r>
        <w:rPr>
          <w:spacing w:val="40"/>
        </w:rPr>
        <w:t xml:space="preserve"> </w:t>
      </w:r>
      <w:r>
        <w:t>Дж. Харди</w:t>
      </w:r>
      <w:r>
        <w:rPr>
          <w:spacing w:val="40"/>
        </w:rPr>
        <w:t xml:space="preserve"> </w:t>
      </w:r>
      <w:r>
        <w:t>и</w:t>
      </w:r>
      <w:r>
        <w:rPr>
          <w:spacing w:val="40"/>
        </w:rPr>
        <w:t xml:space="preserve"> </w:t>
      </w:r>
      <w:r>
        <w:t>В. Вайнберга,</w:t>
      </w:r>
      <w:r>
        <w:rPr>
          <w:spacing w:val="40"/>
        </w:rPr>
        <w:t xml:space="preserve"> </w:t>
      </w:r>
      <w:r>
        <w:t>зародышевого</w:t>
      </w:r>
      <w:r>
        <w:rPr>
          <w:spacing w:val="40"/>
        </w:rPr>
        <w:t xml:space="preserve"> </w:t>
      </w:r>
      <w:r>
        <w:t>сходства</w:t>
      </w:r>
      <w:r>
        <w:rPr>
          <w:spacing w:val="40"/>
        </w:rPr>
        <w:t xml:space="preserve"> </w:t>
      </w:r>
      <w:r>
        <w:t>К.М. Бэра),</w:t>
      </w:r>
      <w:r>
        <w:rPr>
          <w:spacing w:val="40"/>
        </w:rPr>
        <w:t xml:space="preserve"> </w:t>
      </w:r>
      <w:r>
        <w:t>правила</w:t>
      </w:r>
      <w:r>
        <w:rPr>
          <w:spacing w:val="40"/>
        </w:rPr>
        <w:t xml:space="preserve"> </w:t>
      </w:r>
      <w:r>
        <w:t>(минимума Ю. Либиха, экологической пирамиды энергии), гипотезы (гипотеза «мира РНК» У. Гилберта);</w:t>
      </w:r>
    </w:p>
    <w:p w:rsidR="00E90468" w:rsidRDefault="00804528" w:rsidP="00713082">
      <w:pPr>
        <w:pStyle w:val="a3"/>
        <w:spacing w:line="276" w:lineRule="auto"/>
        <w:ind w:right="147"/>
      </w:pPr>
      <w:r>
        <w:t>умение</w:t>
      </w:r>
      <w:r>
        <w:rPr>
          <w:spacing w:val="80"/>
          <w:w w:val="150"/>
        </w:rPr>
        <w:t xml:space="preserve">  </w:t>
      </w:r>
      <w:r>
        <w:t>владеть</w:t>
      </w:r>
      <w:r>
        <w:rPr>
          <w:spacing w:val="80"/>
          <w:w w:val="150"/>
        </w:rPr>
        <w:t xml:space="preserve">  </w:t>
      </w:r>
      <w:r>
        <w:t>основными</w:t>
      </w:r>
      <w:r>
        <w:rPr>
          <w:spacing w:val="80"/>
          <w:w w:val="150"/>
        </w:rPr>
        <w:t xml:space="preserve">  </w:t>
      </w:r>
      <w:r>
        <w:t>методами</w:t>
      </w:r>
      <w:r>
        <w:rPr>
          <w:spacing w:val="80"/>
          <w:w w:val="150"/>
        </w:rPr>
        <w:t xml:space="preserve">  </w:t>
      </w:r>
      <w:r>
        <w:t>научного</w:t>
      </w:r>
      <w:r>
        <w:rPr>
          <w:spacing w:val="80"/>
          <w:w w:val="150"/>
        </w:rPr>
        <w:t xml:space="preserve">  </w:t>
      </w:r>
      <w:r>
        <w:t>познания,</w:t>
      </w:r>
      <w:r>
        <w:rPr>
          <w:spacing w:val="80"/>
          <w:w w:val="150"/>
        </w:rPr>
        <w:t xml:space="preserve">  </w:t>
      </w:r>
      <w:r>
        <w:t>используемыми</w:t>
      </w:r>
      <w:r>
        <w:rPr>
          <w:spacing w:val="80"/>
        </w:rPr>
        <w:t xml:space="preserve"> </w:t>
      </w:r>
      <w: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E90468" w:rsidRDefault="00804528" w:rsidP="00713082">
      <w:pPr>
        <w:pStyle w:val="a3"/>
        <w:spacing w:before="12" w:line="276" w:lineRule="auto"/>
        <w:ind w:right="142"/>
      </w:pPr>
      <w:r>
        <w:t>умение</w:t>
      </w:r>
      <w:r>
        <w:rPr>
          <w:spacing w:val="77"/>
          <w:w w:val="150"/>
        </w:rPr>
        <w:t xml:space="preserve">  </w:t>
      </w:r>
      <w:r>
        <w:t>выделять</w:t>
      </w:r>
      <w:r>
        <w:rPr>
          <w:spacing w:val="78"/>
          <w:w w:val="150"/>
        </w:rPr>
        <w:t xml:space="preserve">  </w:t>
      </w:r>
      <w:r>
        <w:t>существенные</w:t>
      </w:r>
      <w:r>
        <w:rPr>
          <w:spacing w:val="77"/>
          <w:w w:val="150"/>
        </w:rPr>
        <w:t xml:space="preserve">  </w:t>
      </w:r>
      <w:r>
        <w:t>признаки:</w:t>
      </w:r>
      <w:r>
        <w:rPr>
          <w:spacing w:val="78"/>
          <w:w w:val="150"/>
        </w:rPr>
        <w:t xml:space="preserve">  </w:t>
      </w:r>
      <w:r>
        <w:t>видов,</w:t>
      </w:r>
      <w:r>
        <w:rPr>
          <w:spacing w:val="77"/>
          <w:w w:val="150"/>
        </w:rPr>
        <w:t xml:space="preserve">  </w:t>
      </w:r>
      <w:r>
        <w:t>биогеоценозов,</w:t>
      </w:r>
      <w:r>
        <w:rPr>
          <w:spacing w:val="77"/>
          <w:w w:val="150"/>
        </w:rPr>
        <w:t xml:space="preserve">  </w:t>
      </w:r>
      <w:r>
        <w:t>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E90468" w:rsidRDefault="00804528" w:rsidP="00713082">
      <w:pPr>
        <w:pStyle w:val="a3"/>
        <w:spacing w:line="276" w:lineRule="auto"/>
        <w:ind w:right="136"/>
      </w:pPr>
      <w:r>
        <w:t>умение устанавливать взаимосвязи между процессами эволюции, движущими силами антропогенеза,</w:t>
      </w:r>
      <w:r>
        <w:rPr>
          <w:spacing w:val="80"/>
        </w:rPr>
        <w:t xml:space="preserve">    </w:t>
      </w:r>
      <w:r>
        <w:t>компонентами</w:t>
      </w:r>
      <w:r>
        <w:rPr>
          <w:spacing w:val="80"/>
        </w:rPr>
        <w:t xml:space="preserve">    </w:t>
      </w:r>
      <w:r>
        <w:t>различных</w:t>
      </w:r>
      <w:r>
        <w:rPr>
          <w:spacing w:val="80"/>
        </w:rPr>
        <w:t xml:space="preserve">    </w:t>
      </w:r>
      <w:r>
        <w:t>экосистем</w:t>
      </w:r>
      <w:r>
        <w:rPr>
          <w:spacing w:val="80"/>
        </w:rPr>
        <w:t xml:space="preserve">    </w:t>
      </w:r>
      <w:r>
        <w:t>и</w:t>
      </w:r>
      <w:r>
        <w:rPr>
          <w:spacing w:val="80"/>
        </w:rPr>
        <w:t xml:space="preserve">    </w:t>
      </w:r>
      <w:r>
        <w:t>приспособлениями</w:t>
      </w:r>
      <w:r>
        <w:rPr>
          <w:spacing w:val="40"/>
        </w:rPr>
        <w:t xml:space="preserve"> </w:t>
      </w:r>
      <w:r>
        <w:t>к ним организмов;</w:t>
      </w:r>
    </w:p>
    <w:p w:rsidR="00E90468" w:rsidRDefault="00804528" w:rsidP="00713082">
      <w:pPr>
        <w:pStyle w:val="a3"/>
        <w:spacing w:line="276" w:lineRule="auto"/>
        <w:ind w:right="144"/>
      </w:pPr>
      <w:r>
        <w:t>умение</w:t>
      </w:r>
      <w:r>
        <w:rPr>
          <w:spacing w:val="-1"/>
        </w:rPr>
        <w:t xml:space="preserve"> </w:t>
      </w:r>
      <w:r>
        <w:t>выявлять</w:t>
      </w:r>
      <w:r>
        <w:rPr>
          <w:spacing w:val="-1"/>
        </w:rPr>
        <w:t xml:space="preserve"> </w:t>
      </w:r>
      <w:r>
        <w:t>отличительные</w:t>
      </w:r>
      <w:r>
        <w:rPr>
          <w:spacing w:val="-3"/>
        </w:rPr>
        <w:t xml:space="preserve"> </w:t>
      </w:r>
      <w:r>
        <w:t>признаки</w:t>
      </w:r>
      <w:r>
        <w:rPr>
          <w:spacing w:val="-1"/>
        </w:rPr>
        <w:t xml:space="preserve"> </w:t>
      </w:r>
      <w:r>
        <w:t>живых</w:t>
      </w:r>
      <w:r>
        <w:rPr>
          <w:spacing w:val="-1"/>
        </w:rPr>
        <w:t xml:space="preserve"> </w:t>
      </w:r>
      <w:r>
        <w:t>систем,</w:t>
      </w:r>
      <w:r>
        <w:rPr>
          <w:spacing w:val="-2"/>
        </w:rPr>
        <w:t xml:space="preserve"> </w:t>
      </w:r>
      <w:r>
        <w:t>приспособленность</w:t>
      </w:r>
      <w:r>
        <w:rPr>
          <w:spacing w:val="-1"/>
        </w:rPr>
        <w:t xml:space="preserve"> </w:t>
      </w:r>
      <w:r>
        <w:t>видов</w:t>
      </w:r>
      <w:r>
        <w:rPr>
          <w:spacing w:val="-3"/>
        </w:rPr>
        <w:t xml:space="preserve"> </w:t>
      </w:r>
      <w:r>
        <w:t>к</w:t>
      </w:r>
      <w:r>
        <w:rPr>
          <w:spacing w:val="-2"/>
        </w:rPr>
        <w:t xml:space="preserve"> </w:t>
      </w:r>
      <w:r>
        <w:t>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E90468" w:rsidRDefault="00804528" w:rsidP="00713082">
      <w:pPr>
        <w:pStyle w:val="a3"/>
        <w:spacing w:line="276" w:lineRule="auto"/>
        <w:ind w:right="144"/>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E90468" w:rsidRDefault="00804528" w:rsidP="00713082">
      <w:pPr>
        <w:pStyle w:val="a3"/>
        <w:spacing w:line="276" w:lineRule="auto"/>
        <w:ind w:right="137"/>
      </w:pPr>
      <w:r>
        <w:t>умение решать биологические задачи, выявлять причинно-следственные связи между исследуемыми</w:t>
      </w:r>
      <w:r>
        <w:rPr>
          <w:spacing w:val="77"/>
          <w:w w:val="150"/>
        </w:rPr>
        <w:t xml:space="preserve">   </w:t>
      </w:r>
      <w:r>
        <w:t>биологическими</w:t>
      </w:r>
      <w:r>
        <w:rPr>
          <w:spacing w:val="77"/>
          <w:w w:val="150"/>
        </w:rPr>
        <w:t xml:space="preserve">   </w:t>
      </w:r>
      <w:r>
        <w:t>процессами</w:t>
      </w:r>
      <w:r>
        <w:rPr>
          <w:spacing w:val="77"/>
          <w:w w:val="150"/>
        </w:rPr>
        <w:t xml:space="preserve">   </w:t>
      </w:r>
      <w:r>
        <w:t>и</w:t>
      </w:r>
      <w:r>
        <w:rPr>
          <w:spacing w:val="77"/>
          <w:w w:val="150"/>
        </w:rPr>
        <w:t xml:space="preserve">   </w:t>
      </w:r>
      <w:r>
        <w:t>явлениями,</w:t>
      </w:r>
      <w:r>
        <w:rPr>
          <w:spacing w:val="77"/>
          <w:w w:val="150"/>
        </w:rPr>
        <w:t xml:space="preserve">   </w:t>
      </w:r>
      <w:r>
        <w:t>делать</w:t>
      </w:r>
      <w:r>
        <w:rPr>
          <w:spacing w:val="77"/>
          <w:w w:val="150"/>
        </w:rPr>
        <w:t xml:space="preserve">   </w:t>
      </w:r>
      <w:r>
        <w:t>выводы и прогнозы на основании полученных результатов;</w:t>
      </w:r>
    </w:p>
    <w:p w:rsidR="00E90468" w:rsidRDefault="00804528" w:rsidP="00713082">
      <w:pPr>
        <w:pStyle w:val="a3"/>
        <w:spacing w:line="276" w:lineRule="auto"/>
        <w:ind w:right="138"/>
      </w:pPr>
      <w:r>
        <w:t>умение выполнять лабораторные и практические работы, соблюдать правила при работе с учебным и лабораторным оборудованием;</w:t>
      </w:r>
    </w:p>
    <w:p w:rsidR="00E90468" w:rsidRDefault="00804528" w:rsidP="00713082">
      <w:pPr>
        <w:pStyle w:val="a3"/>
        <w:spacing w:line="276" w:lineRule="auto"/>
        <w:ind w:right="148"/>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90468" w:rsidRDefault="00804528" w:rsidP="00713082">
      <w:pPr>
        <w:pStyle w:val="a3"/>
        <w:spacing w:line="276" w:lineRule="auto"/>
        <w:ind w:right="143"/>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w:t>
      </w:r>
      <w:r>
        <w:rPr>
          <w:spacing w:val="40"/>
        </w:rPr>
        <w:t xml:space="preserve"> </w:t>
      </w:r>
      <w:r>
        <w:t>результаты на ученических конференциях;</w:t>
      </w:r>
    </w:p>
    <w:p w:rsidR="00E90468" w:rsidRDefault="00804528" w:rsidP="00713082">
      <w:pPr>
        <w:pStyle w:val="a3"/>
        <w:spacing w:line="276" w:lineRule="auto"/>
        <w:ind w:right="146"/>
      </w:pPr>
      <w:r>
        <w:t>умение</w:t>
      </w:r>
      <w:r>
        <w:rPr>
          <w:spacing w:val="68"/>
          <w:w w:val="150"/>
        </w:rPr>
        <w:t xml:space="preserve">  </w:t>
      </w:r>
      <w:r>
        <w:t>оценивать</w:t>
      </w:r>
      <w:r>
        <w:rPr>
          <w:spacing w:val="68"/>
          <w:w w:val="150"/>
        </w:rPr>
        <w:t xml:space="preserve">  </w:t>
      </w:r>
      <w:r>
        <w:t>гипотезы</w:t>
      </w:r>
      <w:r>
        <w:rPr>
          <w:spacing w:val="66"/>
          <w:w w:val="150"/>
        </w:rPr>
        <w:t xml:space="preserve">  </w:t>
      </w:r>
      <w:r>
        <w:t>и</w:t>
      </w:r>
      <w:r>
        <w:rPr>
          <w:spacing w:val="68"/>
          <w:w w:val="150"/>
        </w:rPr>
        <w:t xml:space="preserve">  </w:t>
      </w:r>
      <w:r>
        <w:t>теории</w:t>
      </w:r>
      <w:r>
        <w:rPr>
          <w:spacing w:val="67"/>
          <w:w w:val="150"/>
        </w:rPr>
        <w:t xml:space="preserve">  </w:t>
      </w:r>
      <w:r>
        <w:t>о</w:t>
      </w:r>
      <w:r>
        <w:rPr>
          <w:spacing w:val="68"/>
          <w:w w:val="150"/>
        </w:rPr>
        <w:t xml:space="preserve">  </w:t>
      </w:r>
      <w:r>
        <w:t>происхождении</w:t>
      </w:r>
      <w:r>
        <w:rPr>
          <w:spacing w:val="67"/>
          <w:w w:val="150"/>
        </w:rPr>
        <w:t xml:space="preserve">  </w:t>
      </w:r>
      <w:r>
        <w:t>жизни,</w:t>
      </w:r>
      <w:r>
        <w:rPr>
          <w:spacing w:val="68"/>
          <w:w w:val="150"/>
        </w:rPr>
        <w:t xml:space="preserve">  </w:t>
      </w:r>
      <w:r>
        <w:t>человека и человеческих рас, о причинах, последствиях и способах предотвращения глобальных изменений в биосфере;</w:t>
      </w:r>
    </w:p>
    <w:p w:rsidR="00E90468" w:rsidRDefault="00804528" w:rsidP="00713082">
      <w:pPr>
        <w:pStyle w:val="a3"/>
        <w:spacing w:line="276" w:lineRule="auto"/>
        <w:ind w:right="143"/>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w:t>
      </w:r>
      <w:r>
        <w:rPr>
          <w:spacing w:val="-1"/>
        </w:rPr>
        <w:t xml:space="preserve"> </w:t>
      </w:r>
      <w:r>
        <w:t>хозяйства,</w:t>
      </w:r>
      <w:r>
        <w:rPr>
          <w:spacing w:val="-1"/>
        </w:rPr>
        <w:t xml:space="preserve"> </w:t>
      </w:r>
      <w:r>
        <w:t xml:space="preserve">пищевой промышленности, углублять познавательный интерес, направленный на осознанный выбор соответствующей профессии и продолжение биологического </w:t>
      </w:r>
      <w:r>
        <w:rPr>
          <w:spacing w:val="-2"/>
        </w:rPr>
        <w:t>образования</w:t>
      </w:r>
    </w:p>
    <w:p w:rsidR="00E90468" w:rsidRDefault="00804528" w:rsidP="00713082">
      <w:pPr>
        <w:pStyle w:val="a3"/>
        <w:spacing w:line="276" w:lineRule="auto"/>
        <w:ind w:firstLine="0"/>
      </w:pPr>
      <w:r>
        <w:t>в</w:t>
      </w:r>
      <w:r>
        <w:rPr>
          <w:spacing w:val="-5"/>
        </w:rPr>
        <w:t xml:space="preserve"> </w:t>
      </w:r>
      <w:r>
        <w:t>учреждениях</w:t>
      </w:r>
      <w:r>
        <w:rPr>
          <w:spacing w:val="-1"/>
        </w:rPr>
        <w:t xml:space="preserve"> </w:t>
      </w:r>
      <w:r>
        <w:t>среднего</w:t>
      </w:r>
      <w:r>
        <w:rPr>
          <w:spacing w:val="-3"/>
        </w:rPr>
        <w:t xml:space="preserve"> </w:t>
      </w:r>
      <w:r>
        <w:t>профессионального</w:t>
      </w:r>
      <w:r>
        <w:rPr>
          <w:spacing w:val="-3"/>
        </w:rPr>
        <w:t xml:space="preserve"> </w:t>
      </w:r>
      <w:r>
        <w:t>и</w:t>
      </w:r>
      <w:r>
        <w:rPr>
          <w:spacing w:val="-4"/>
        </w:rPr>
        <w:t xml:space="preserve"> </w:t>
      </w:r>
      <w:r>
        <w:t>высшего</w:t>
      </w:r>
      <w:r>
        <w:rPr>
          <w:spacing w:val="-3"/>
        </w:rPr>
        <w:t xml:space="preserve"> </w:t>
      </w:r>
      <w:r>
        <w:rPr>
          <w:spacing w:val="-2"/>
        </w:rPr>
        <w:t>образования.</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Heading1"/>
        <w:numPr>
          <w:ilvl w:val="0"/>
          <w:numId w:val="145"/>
        </w:numPr>
        <w:tabs>
          <w:tab w:val="left" w:pos="1327"/>
        </w:tabs>
        <w:spacing w:before="17" w:line="276" w:lineRule="auto"/>
        <w:ind w:right="143" w:firstLine="708"/>
      </w:pPr>
      <w:r>
        <w:lastRenderedPageBreak/>
        <w:t xml:space="preserve">Федеральная рабочая программа по учебному предмету «История» (базовый </w:t>
      </w:r>
      <w:r>
        <w:rPr>
          <w:spacing w:val="-2"/>
        </w:rPr>
        <w:t>уровень).</w:t>
      </w:r>
    </w:p>
    <w:p w:rsidR="00E90468" w:rsidRDefault="00804528" w:rsidP="00713082">
      <w:pPr>
        <w:pStyle w:val="a5"/>
        <w:numPr>
          <w:ilvl w:val="1"/>
          <w:numId w:val="145"/>
        </w:numPr>
        <w:tabs>
          <w:tab w:val="left" w:pos="1507"/>
        </w:tabs>
        <w:spacing w:line="276" w:lineRule="auto"/>
        <w:ind w:right="137" w:firstLine="708"/>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90468" w:rsidRDefault="00804528" w:rsidP="00713082">
      <w:pPr>
        <w:pStyle w:val="a5"/>
        <w:numPr>
          <w:ilvl w:val="1"/>
          <w:numId w:val="145"/>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145"/>
        </w:numPr>
        <w:tabs>
          <w:tab w:val="left" w:pos="1687"/>
        </w:tabs>
        <w:spacing w:before="134" w:line="276" w:lineRule="auto"/>
        <w:ind w:right="140" w:firstLine="708"/>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90468" w:rsidRDefault="00804528" w:rsidP="00713082">
      <w:pPr>
        <w:pStyle w:val="a5"/>
        <w:numPr>
          <w:ilvl w:val="2"/>
          <w:numId w:val="145"/>
        </w:numPr>
        <w:tabs>
          <w:tab w:val="left" w:pos="1687"/>
          <w:tab w:val="left" w:pos="4253"/>
          <w:tab w:val="left" w:pos="8841"/>
        </w:tabs>
        <w:spacing w:before="1" w:line="276" w:lineRule="auto"/>
        <w:ind w:right="140" w:firstLine="708"/>
        <w:rPr>
          <w:sz w:val="24"/>
        </w:rPr>
      </w:pPr>
      <w:r>
        <w:rPr>
          <w:sz w:val="24"/>
        </w:rPr>
        <w:t>Программа по истории дает представление о целях, общей стратегии обучения, воспитания</w:t>
      </w:r>
      <w:r>
        <w:rPr>
          <w:spacing w:val="-4"/>
          <w:sz w:val="24"/>
        </w:rPr>
        <w:t xml:space="preserve"> </w:t>
      </w:r>
      <w:r>
        <w:rPr>
          <w:sz w:val="24"/>
        </w:rPr>
        <w:t>и</w:t>
      </w:r>
      <w:r>
        <w:rPr>
          <w:spacing w:val="-1"/>
          <w:sz w:val="24"/>
        </w:rPr>
        <w:t xml:space="preserve"> </w:t>
      </w:r>
      <w:r>
        <w:rPr>
          <w:sz w:val="24"/>
        </w:rPr>
        <w:t>развития</w:t>
      </w:r>
      <w:r>
        <w:rPr>
          <w:spacing w:val="-4"/>
          <w:sz w:val="24"/>
        </w:rPr>
        <w:t xml:space="preserve"> </w:t>
      </w:r>
      <w:r>
        <w:rPr>
          <w:sz w:val="24"/>
        </w:rPr>
        <w:t>обучающихся</w:t>
      </w:r>
      <w:r>
        <w:rPr>
          <w:spacing w:val="-2"/>
          <w:sz w:val="24"/>
        </w:rPr>
        <w:t xml:space="preserve"> </w:t>
      </w:r>
      <w:r>
        <w:rPr>
          <w:sz w:val="24"/>
        </w:rPr>
        <w:t>средствами</w:t>
      </w:r>
      <w:r>
        <w:rPr>
          <w:spacing w:val="-1"/>
          <w:sz w:val="24"/>
        </w:rPr>
        <w:t xml:space="preserve"> </w:t>
      </w:r>
      <w:r>
        <w:rPr>
          <w:sz w:val="24"/>
        </w:rPr>
        <w:t>истории, устанавливает</w:t>
      </w:r>
      <w:r>
        <w:rPr>
          <w:spacing w:val="-2"/>
          <w:sz w:val="24"/>
        </w:rPr>
        <w:t xml:space="preserve"> </w:t>
      </w:r>
      <w:r>
        <w:rPr>
          <w:sz w:val="24"/>
        </w:rPr>
        <w:t>обязательное</w:t>
      </w:r>
      <w:r>
        <w:rPr>
          <w:spacing w:val="-3"/>
          <w:sz w:val="24"/>
        </w:rPr>
        <w:t xml:space="preserve"> </w:t>
      </w:r>
      <w:r>
        <w:rPr>
          <w:sz w:val="24"/>
        </w:rPr>
        <w:t xml:space="preserve">предметное </w:t>
      </w:r>
      <w:r>
        <w:rPr>
          <w:spacing w:val="-2"/>
          <w:sz w:val="24"/>
        </w:rPr>
        <w:t>содержание,</w:t>
      </w:r>
      <w:r>
        <w:rPr>
          <w:sz w:val="24"/>
        </w:rPr>
        <w:tab/>
      </w:r>
      <w:r>
        <w:rPr>
          <w:sz w:val="24"/>
        </w:rPr>
        <w:tab/>
      </w:r>
      <w:r>
        <w:rPr>
          <w:spacing w:val="-2"/>
          <w:sz w:val="24"/>
        </w:rPr>
        <w:t>предусматривает</w:t>
      </w:r>
      <w:r>
        <w:rPr>
          <w:sz w:val="24"/>
        </w:rPr>
        <w:tab/>
      </w:r>
      <w:r>
        <w:rPr>
          <w:spacing w:val="-2"/>
          <w:sz w:val="24"/>
        </w:rPr>
        <w:t xml:space="preserve">распределение </w:t>
      </w:r>
      <w:r>
        <w:rPr>
          <w:sz w:val="24"/>
        </w:rPr>
        <w:t>его по классам и структурирование его по разделам и темам курса.</w:t>
      </w:r>
    </w:p>
    <w:p w:rsidR="00E90468" w:rsidRDefault="00804528" w:rsidP="00713082">
      <w:pPr>
        <w:pStyle w:val="a5"/>
        <w:numPr>
          <w:ilvl w:val="2"/>
          <w:numId w:val="145"/>
        </w:numPr>
        <w:tabs>
          <w:tab w:val="left" w:pos="1687"/>
        </w:tabs>
        <w:spacing w:line="276" w:lineRule="auto"/>
        <w:ind w:right="141" w:firstLine="708"/>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w:t>
      </w:r>
      <w:r>
        <w:rPr>
          <w:spacing w:val="17"/>
          <w:sz w:val="24"/>
        </w:rPr>
        <w:t xml:space="preserve"> </w:t>
      </w:r>
      <w:r>
        <w:rPr>
          <w:sz w:val="24"/>
        </w:rPr>
        <w:t>мира в целом. История дает возможность познания и понимания человека</w:t>
      </w:r>
      <w:r>
        <w:rPr>
          <w:spacing w:val="80"/>
          <w:sz w:val="24"/>
        </w:rPr>
        <w:t xml:space="preserve"> </w:t>
      </w:r>
      <w:r>
        <w:rPr>
          <w:sz w:val="24"/>
        </w:rPr>
        <w:t>и общества в связи прошлого, настоящего и будущего.</w:t>
      </w:r>
    </w:p>
    <w:p w:rsidR="00E90468" w:rsidRDefault="00804528" w:rsidP="00713082">
      <w:pPr>
        <w:pStyle w:val="a5"/>
        <w:numPr>
          <w:ilvl w:val="2"/>
          <w:numId w:val="145"/>
        </w:numPr>
        <w:tabs>
          <w:tab w:val="left" w:pos="1687"/>
          <w:tab w:val="left" w:pos="9623"/>
        </w:tabs>
        <w:spacing w:line="276" w:lineRule="auto"/>
        <w:ind w:right="135" w:firstLine="708"/>
        <w:rPr>
          <w:sz w:val="24"/>
        </w:rPr>
      </w:pPr>
      <w:r>
        <w:rPr>
          <w:sz w:val="24"/>
        </w:rPr>
        <w:t>Целью</w:t>
      </w:r>
      <w:r>
        <w:rPr>
          <w:spacing w:val="78"/>
          <w:w w:val="150"/>
          <w:sz w:val="24"/>
        </w:rPr>
        <w:t xml:space="preserve">  </w:t>
      </w:r>
      <w:r>
        <w:rPr>
          <w:sz w:val="24"/>
        </w:rPr>
        <w:t>школьного</w:t>
      </w:r>
      <w:r>
        <w:rPr>
          <w:spacing w:val="77"/>
          <w:w w:val="150"/>
          <w:sz w:val="24"/>
        </w:rPr>
        <w:t xml:space="preserve">  </w:t>
      </w:r>
      <w:r>
        <w:rPr>
          <w:sz w:val="24"/>
        </w:rPr>
        <w:t>исторического</w:t>
      </w:r>
      <w:r>
        <w:rPr>
          <w:spacing w:val="77"/>
          <w:w w:val="150"/>
          <w:sz w:val="24"/>
        </w:rPr>
        <w:t xml:space="preserve">  </w:t>
      </w:r>
      <w:r>
        <w:rPr>
          <w:sz w:val="24"/>
        </w:rPr>
        <w:t>образования</w:t>
      </w:r>
      <w:r>
        <w:rPr>
          <w:spacing w:val="77"/>
          <w:w w:val="150"/>
          <w:sz w:val="24"/>
        </w:rPr>
        <w:t xml:space="preserve">  </w:t>
      </w:r>
      <w:r>
        <w:rPr>
          <w:sz w:val="24"/>
        </w:rPr>
        <w:t>является</w:t>
      </w:r>
      <w:r>
        <w:rPr>
          <w:spacing w:val="77"/>
          <w:w w:val="150"/>
          <w:sz w:val="24"/>
        </w:rPr>
        <w:t xml:space="preserve">  </w:t>
      </w:r>
      <w:r>
        <w:rPr>
          <w:sz w:val="24"/>
        </w:rP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w:t>
      </w:r>
      <w:r>
        <w:rPr>
          <w:spacing w:val="-2"/>
          <w:sz w:val="24"/>
        </w:rPr>
        <w:t>современной</w:t>
      </w:r>
      <w:r>
        <w:rPr>
          <w:sz w:val="24"/>
        </w:rPr>
        <w:tab/>
      </w:r>
      <w:r>
        <w:rPr>
          <w:sz w:val="24"/>
        </w:rPr>
        <w:tab/>
      </w:r>
      <w:r>
        <w:rPr>
          <w:spacing w:val="-2"/>
          <w:sz w:val="24"/>
        </w:rPr>
        <w:t>России</w:t>
      </w:r>
    </w:p>
    <w:p w:rsidR="00E90468" w:rsidRDefault="00804528" w:rsidP="00713082">
      <w:pPr>
        <w:pStyle w:val="a3"/>
        <w:spacing w:before="2" w:line="276" w:lineRule="auto"/>
        <w:ind w:right="136" w:firstLine="0"/>
      </w:pPr>
      <w: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w:t>
      </w:r>
      <w:r>
        <w:rPr>
          <w:spacing w:val="80"/>
        </w:rPr>
        <w:t xml:space="preserve"> </w:t>
      </w:r>
      <w:r>
        <w:rPr>
          <w:spacing w:val="-2"/>
        </w:rPr>
        <w:t>Отечества.</w:t>
      </w:r>
    </w:p>
    <w:p w:rsidR="00E90468" w:rsidRDefault="00804528" w:rsidP="00713082">
      <w:pPr>
        <w:pStyle w:val="a5"/>
        <w:numPr>
          <w:ilvl w:val="2"/>
          <w:numId w:val="145"/>
        </w:numPr>
        <w:tabs>
          <w:tab w:val="left" w:pos="1688"/>
        </w:tabs>
        <w:spacing w:line="276" w:lineRule="auto"/>
        <w:ind w:left="1688" w:hanging="839"/>
        <w:rPr>
          <w:position w:val="1"/>
          <w:sz w:val="24"/>
        </w:rPr>
      </w:pPr>
      <w:r>
        <w:rPr>
          <w:position w:val="1"/>
          <w:sz w:val="24"/>
        </w:rPr>
        <w:t>Задачами</w:t>
      </w:r>
      <w:r>
        <w:rPr>
          <w:spacing w:val="-3"/>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E90468" w:rsidRDefault="00804528" w:rsidP="00713082">
      <w:pPr>
        <w:pStyle w:val="a3"/>
        <w:spacing w:before="139" w:line="276" w:lineRule="auto"/>
        <w:ind w:right="144"/>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E90468" w:rsidRDefault="00804528" w:rsidP="00713082">
      <w:pPr>
        <w:pStyle w:val="a3"/>
        <w:spacing w:line="276" w:lineRule="auto"/>
        <w:ind w:left="849" w:firstLine="0"/>
        <w:rPr>
          <w:spacing w:val="-2"/>
        </w:rPr>
      </w:pPr>
      <w:r>
        <w:t>освоение</w:t>
      </w:r>
      <w:r>
        <w:rPr>
          <w:spacing w:val="53"/>
          <w:w w:val="150"/>
        </w:rPr>
        <w:t xml:space="preserve">  </w:t>
      </w:r>
      <w:r>
        <w:t>систематических</w:t>
      </w:r>
      <w:r>
        <w:rPr>
          <w:spacing w:val="56"/>
          <w:w w:val="150"/>
        </w:rPr>
        <w:t xml:space="preserve">  </w:t>
      </w:r>
      <w:r>
        <w:t>знаний</w:t>
      </w:r>
      <w:r>
        <w:rPr>
          <w:spacing w:val="56"/>
          <w:w w:val="150"/>
        </w:rPr>
        <w:t xml:space="preserve">  </w:t>
      </w:r>
      <w:r>
        <w:t>об</w:t>
      </w:r>
      <w:r>
        <w:rPr>
          <w:spacing w:val="54"/>
          <w:w w:val="150"/>
        </w:rPr>
        <w:t xml:space="preserve">  </w:t>
      </w:r>
      <w:r>
        <w:t>истории</w:t>
      </w:r>
      <w:r>
        <w:rPr>
          <w:spacing w:val="57"/>
          <w:w w:val="150"/>
        </w:rPr>
        <w:t xml:space="preserve">  </w:t>
      </w:r>
      <w:r>
        <w:t>России</w:t>
      </w:r>
      <w:r>
        <w:rPr>
          <w:spacing w:val="55"/>
          <w:w w:val="150"/>
        </w:rPr>
        <w:t xml:space="preserve">  </w:t>
      </w:r>
      <w:r>
        <w:t>и</w:t>
      </w:r>
      <w:r>
        <w:rPr>
          <w:spacing w:val="55"/>
          <w:w w:val="150"/>
        </w:rPr>
        <w:t xml:space="preserve">  </w:t>
      </w:r>
      <w:r>
        <w:t>всеобщей</w:t>
      </w:r>
      <w:r>
        <w:rPr>
          <w:spacing w:val="57"/>
          <w:w w:val="150"/>
        </w:rPr>
        <w:t xml:space="preserve">  </w:t>
      </w:r>
      <w:r>
        <w:rPr>
          <w:spacing w:val="-2"/>
        </w:rPr>
        <w:t>истории</w:t>
      </w:r>
    </w:p>
    <w:p w:rsidR="00E90468" w:rsidRDefault="00804528" w:rsidP="00713082">
      <w:pPr>
        <w:pStyle w:val="a3"/>
        <w:spacing w:before="12" w:line="276" w:lineRule="auto"/>
        <w:ind w:firstLine="0"/>
        <w:jc w:val="left"/>
      </w:pPr>
      <w:r>
        <w:t>XX</w:t>
      </w:r>
      <w:r>
        <w:rPr>
          <w:spacing w:val="-2"/>
        </w:rPr>
        <w:t xml:space="preserve"> </w:t>
      </w:r>
      <w:r>
        <w:t>—</w:t>
      </w:r>
      <w:r>
        <w:rPr>
          <w:spacing w:val="-1"/>
        </w:rPr>
        <w:t xml:space="preserve"> </w:t>
      </w:r>
      <w:r>
        <w:t>начала XXI</w:t>
      </w:r>
      <w:r>
        <w:rPr>
          <w:spacing w:val="-3"/>
        </w:rPr>
        <w:t xml:space="preserve"> </w:t>
      </w:r>
      <w:r>
        <w:rPr>
          <w:spacing w:val="-5"/>
        </w:rPr>
        <w:t>в.;</w:t>
      </w:r>
    </w:p>
    <w:p w:rsidR="00E90468" w:rsidRDefault="00804528" w:rsidP="00713082">
      <w:pPr>
        <w:pStyle w:val="a3"/>
        <w:spacing w:before="137" w:line="276" w:lineRule="auto"/>
        <w:ind w:right="138"/>
      </w:pPr>
      <w:r>
        <w:t>воспитание</w:t>
      </w:r>
      <w:r>
        <w:rPr>
          <w:spacing w:val="80"/>
          <w:w w:val="150"/>
        </w:rPr>
        <w:t xml:space="preserve">  </w:t>
      </w:r>
      <w:r>
        <w:t>обучающихся</w:t>
      </w:r>
      <w:r>
        <w:rPr>
          <w:spacing w:val="80"/>
          <w:w w:val="150"/>
        </w:rPr>
        <w:t xml:space="preserve">  </w:t>
      </w:r>
      <w:r>
        <w:t>в</w:t>
      </w:r>
      <w:r>
        <w:rPr>
          <w:spacing w:val="80"/>
          <w:w w:val="150"/>
        </w:rPr>
        <w:t xml:space="preserve">  </w:t>
      </w:r>
      <w:r>
        <w:t>духе</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своему Отечеству</w:t>
      </w:r>
      <w:r>
        <w:rPr>
          <w:spacing w:val="80"/>
        </w:rPr>
        <w:t xml:space="preserve">   </w:t>
      </w:r>
      <w:r>
        <w:t>—</w:t>
      </w:r>
      <w:r>
        <w:rPr>
          <w:spacing w:val="80"/>
        </w:rPr>
        <w:t xml:space="preserve">   </w:t>
      </w:r>
      <w:r>
        <w:t>многонациональному</w:t>
      </w:r>
      <w:r>
        <w:rPr>
          <w:spacing w:val="80"/>
        </w:rPr>
        <w:t xml:space="preserve">   </w:t>
      </w:r>
      <w:r>
        <w:t>Российскому</w:t>
      </w:r>
      <w:r>
        <w:rPr>
          <w:spacing w:val="80"/>
        </w:rPr>
        <w:t xml:space="preserve">   </w:t>
      </w:r>
      <w:r>
        <w:t>государству</w:t>
      </w:r>
      <w:r>
        <w:rPr>
          <w:spacing w:val="80"/>
        </w:rPr>
        <w:t xml:space="preserve">   </w:t>
      </w:r>
      <w:r>
        <w:t>в</w:t>
      </w:r>
      <w:r>
        <w:rPr>
          <w:spacing w:val="80"/>
        </w:rPr>
        <w:t xml:space="preserve">   </w:t>
      </w:r>
      <w:r>
        <w:t>соответствии</w:t>
      </w:r>
      <w:r>
        <w:rPr>
          <w:spacing w:val="40"/>
        </w:rPr>
        <w:t xml:space="preserve"> </w:t>
      </w:r>
      <w:r>
        <w:t>с идеями взаимопонимания, согласия и мира между людьми и народами, в духе демократических ценностей современного общества;</w:t>
      </w:r>
    </w:p>
    <w:p w:rsidR="00E90468" w:rsidRDefault="00804528" w:rsidP="00713082">
      <w:pPr>
        <w:pStyle w:val="a3"/>
        <w:tabs>
          <w:tab w:val="left" w:pos="1407"/>
          <w:tab w:val="left" w:pos="2767"/>
          <w:tab w:val="left" w:pos="3693"/>
          <w:tab w:val="left" w:pos="5770"/>
          <w:tab w:val="left" w:pos="8209"/>
          <w:tab w:val="left" w:pos="9013"/>
        </w:tabs>
        <w:spacing w:line="276" w:lineRule="auto"/>
        <w:ind w:right="141"/>
      </w:pPr>
      <w:r>
        <w:t xml:space="preserve">формирование исторического мышления, способности рассматривать события и явления с </w:t>
      </w:r>
      <w:r>
        <w:rPr>
          <w:spacing w:val="-2"/>
        </w:rPr>
        <w:t>точки</w:t>
      </w:r>
      <w:r>
        <w:tab/>
      </w:r>
      <w:r>
        <w:rPr>
          <w:spacing w:val="-2"/>
        </w:rPr>
        <w:t>зрения</w:t>
      </w:r>
      <w:r>
        <w:tab/>
      </w:r>
      <w:r>
        <w:rPr>
          <w:spacing w:val="-6"/>
        </w:rPr>
        <w:t>их</w:t>
      </w:r>
      <w:r>
        <w:tab/>
      </w:r>
      <w:r>
        <w:rPr>
          <w:spacing w:val="-2"/>
        </w:rPr>
        <w:t>исторической</w:t>
      </w:r>
      <w:r>
        <w:tab/>
      </w:r>
      <w:r>
        <w:rPr>
          <w:spacing w:val="-2"/>
        </w:rPr>
        <w:t>обусловленности</w:t>
      </w:r>
      <w:r>
        <w:tab/>
      </w:r>
      <w:r>
        <w:rPr>
          <w:spacing w:val="-10"/>
        </w:rPr>
        <w:t>и</w:t>
      </w:r>
      <w:r>
        <w:tab/>
      </w:r>
      <w:r>
        <w:rPr>
          <w:spacing w:val="-2"/>
        </w:rPr>
        <w:t xml:space="preserve">взаимосвязи, </w:t>
      </w:r>
      <w:r>
        <w:t>в развитии, в системе координат «прошлое — настоящее — будущее»;</w:t>
      </w:r>
    </w:p>
    <w:p w:rsidR="00E90468" w:rsidRDefault="00804528" w:rsidP="00713082">
      <w:pPr>
        <w:pStyle w:val="a3"/>
        <w:spacing w:line="276" w:lineRule="auto"/>
        <w:ind w:right="139"/>
      </w:pPr>
      <w: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w:t>
      </w:r>
      <w:r>
        <w:lastRenderedPageBreak/>
        <w:t>исследовательской деятельности;</w:t>
      </w:r>
    </w:p>
    <w:p w:rsidR="00E90468" w:rsidRDefault="00804528" w:rsidP="00713082">
      <w:pPr>
        <w:pStyle w:val="a3"/>
        <w:tabs>
          <w:tab w:val="left" w:pos="3342"/>
          <w:tab w:val="left" w:pos="6360"/>
          <w:tab w:val="left" w:pos="9487"/>
        </w:tabs>
        <w:spacing w:before="1" w:line="276" w:lineRule="auto"/>
        <w:ind w:right="140"/>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Pr>
          <w:spacing w:val="-2"/>
        </w:rPr>
        <w:t>собственного</w:t>
      </w:r>
      <w:r>
        <w:tab/>
      </w:r>
      <w:r>
        <w:rPr>
          <w:spacing w:val="-2"/>
        </w:rPr>
        <w:t>отношения,</w:t>
      </w:r>
      <w:r>
        <w:tab/>
      </w:r>
      <w:r>
        <w:rPr>
          <w:spacing w:val="-2"/>
        </w:rPr>
        <w:t>обоснование</w:t>
      </w:r>
      <w:r>
        <w:tab/>
      </w:r>
      <w:r>
        <w:rPr>
          <w:spacing w:val="-2"/>
        </w:rPr>
        <w:t xml:space="preserve">позиции </w:t>
      </w:r>
      <w:r>
        <w:t>при изучении дискуссионных проблем прошлого и современности);</w:t>
      </w:r>
    </w:p>
    <w:p w:rsidR="00E90468" w:rsidRDefault="00804528" w:rsidP="00713082">
      <w:pPr>
        <w:pStyle w:val="a3"/>
        <w:spacing w:line="276" w:lineRule="auto"/>
        <w:ind w:right="141"/>
      </w:pPr>
      <w:r>
        <w:t>развитие практики применения знаний и умений в социальной среде, общественной деятельности, межкультурном общении.</w:t>
      </w:r>
    </w:p>
    <w:p w:rsidR="00E90468" w:rsidRDefault="00804528" w:rsidP="00713082">
      <w:pPr>
        <w:pStyle w:val="a5"/>
        <w:numPr>
          <w:ilvl w:val="2"/>
          <w:numId w:val="145"/>
        </w:numPr>
        <w:tabs>
          <w:tab w:val="left" w:pos="1687"/>
          <w:tab w:val="left" w:pos="2749"/>
          <w:tab w:val="left" w:pos="3716"/>
          <w:tab w:val="left" w:pos="4709"/>
          <w:tab w:val="left" w:pos="6930"/>
          <w:tab w:val="left" w:pos="7652"/>
          <w:tab w:val="left" w:pos="8957"/>
          <w:tab w:val="left" w:pos="10229"/>
        </w:tabs>
        <w:spacing w:line="276" w:lineRule="auto"/>
        <w:ind w:right="137" w:firstLine="708"/>
        <w:rPr>
          <w:sz w:val="24"/>
        </w:rPr>
      </w:pPr>
      <w:r>
        <w:rPr>
          <w:spacing w:val="-4"/>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4"/>
          <w:sz w:val="24"/>
        </w:rPr>
        <w:t>для</w:t>
      </w:r>
      <w:r>
        <w:rPr>
          <w:sz w:val="24"/>
        </w:rPr>
        <w:tab/>
      </w:r>
      <w:r>
        <w:rPr>
          <w:spacing w:val="-2"/>
          <w:sz w:val="24"/>
        </w:rPr>
        <w:t>изучения</w:t>
      </w:r>
      <w:r>
        <w:rPr>
          <w:sz w:val="24"/>
        </w:rPr>
        <w:tab/>
      </w:r>
      <w:r>
        <w:rPr>
          <w:spacing w:val="-2"/>
          <w:sz w:val="24"/>
        </w:rPr>
        <w:t>истории,</w:t>
      </w:r>
      <w:r>
        <w:rPr>
          <w:sz w:val="24"/>
        </w:rPr>
        <w:tab/>
      </w:r>
      <w:r>
        <w:rPr>
          <w:spacing w:val="-10"/>
          <w:sz w:val="24"/>
        </w:rPr>
        <w:t xml:space="preserve">– </w:t>
      </w:r>
      <w:r>
        <w:rPr>
          <w:sz w:val="24"/>
        </w:rPr>
        <w:t>136, в 10-11 классах по 2 часа в неделю при 34 учебных неделях.</w:t>
      </w:r>
    </w:p>
    <w:p w:rsidR="00E90468" w:rsidRDefault="00804528" w:rsidP="00713082">
      <w:pPr>
        <w:pStyle w:val="a5"/>
        <w:numPr>
          <w:ilvl w:val="2"/>
          <w:numId w:val="145"/>
        </w:numPr>
        <w:tabs>
          <w:tab w:val="left" w:pos="1687"/>
          <w:tab w:val="left" w:pos="4097"/>
          <w:tab w:val="left" w:pos="5346"/>
          <w:tab w:val="left" w:pos="6020"/>
          <w:tab w:val="left" w:pos="6445"/>
          <w:tab w:val="left" w:pos="7479"/>
          <w:tab w:val="left" w:pos="8950"/>
          <w:tab w:val="left" w:pos="9511"/>
        </w:tabs>
        <w:spacing w:before="1" w:line="276" w:lineRule="auto"/>
        <w:ind w:right="137" w:firstLine="708"/>
        <w:rPr>
          <w:sz w:val="24"/>
        </w:rPr>
      </w:pPr>
      <w:r>
        <w:rPr>
          <w:spacing w:val="-2"/>
          <w:sz w:val="24"/>
        </w:rPr>
        <w:t>Последовательность</w:t>
      </w:r>
      <w:r>
        <w:rPr>
          <w:sz w:val="24"/>
        </w:rPr>
        <w:tab/>
      </w:r>
      <w:r>
        <w:rPr>
          <w:spacing w:val="-2"/>
          <w:sz w:val="24"/>
        </w:rPr>
        <w:t>изучения</w:t>
      </w:r>
      <w:r>
        <w:rPr>
          <w:sz w:val="24"/>
        </w:rPr>
        <w:tab/>
      </w:r>
      <w:r>
        <w:rPr>
          <w:spacing w:val="-4"/>
          <w:sz w:val="24"/>
        </w:rPr>
        <w:t>тем</w:t>
      </w:r>
      <w:r>
        <w:rPr>
          <w:sz w:val="24"/>
        </w:rPr>
        <w:tab/>
      </w:r>
      <w:r>
        <w:rPr>
          <w:spacing w:val="-10"/>
          <w:sz w:val="24"/>
        </w:rPr>
        <w:t>в</w:t>
      </w:r>
      <w:r>
        <w:rPr>
          <w:sz w:val="24"/>
        </w:rPr>
        <w:tab/>
      </w:r>
      <w:r>
        <w:rPr>
          <w:spacing w:val="-2"/>
          <w:sz w:val="24"/>
        </w:rPr>
        <w:t>рамках</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в пределах одного класса может варьироваться.</w:t>
      </w:r>
    </w:p>
    <w:p w:rsidR="00E90468" w:rsidRDefault="00804528" w:rsidP="00713082">
      <w:pPr>
        <w:pStyle w:val="a5"/>
        <w:numPr>
          <w:ilvl w:val="1"/>
          <w:numId w:val="145"/>
        </w:numPr>
        <w:tabs>
          <w:tab w:val="left" w:pos="1568"/>
        </w:tabs>
        <w:spacing w:line="276" w:lineRule="auto"/>
        <w:ind w:left="1568"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81" w:line="276" w:lineRule="auto"/>
        <w:ind w:left="168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1914—1945</w:t>
      </w:r>
      <w:r>
        <w:rPr>
          <w:spacing w:val="-1"/>
          <w:sz w:val="24"/>
        </w:rPr>
        <w:t xml:space="preserve"> </w:t>
      </w:r>
      <w:r>
        <w:rPr>
          <w:spacing w:val="-5"/>
          <w:sz w:val="24"/>
        </w:rPr>
        <w:t>гг.</w:t>
      </w:r>
    </w:p>
    <w:p w:rsidR="00E90468" w:rsidRDefault="00804528" w:rsidP="00713082">
      <w:pPr>
        <w:pStyle w:val="a3"/>
        <w:tabs>
          <w:tab w:val="left" w:pos="2523"/>
          <w:tab w:val="left" w:pos="4042"/>
          <w:tab w:val="left" w:pos="5839"/>
          <w:tab w:val="left" w:pos="7261"/>
          <w:tab w:val="left" w:pos="9720"/>
        </w:tabs>
        <w:spacing w:before="139" w:line="276" w:lineRule="auto"/>
        <w:ind w:right="143"/>
      </w:pPr>
      <w:r>
        <w:rPr>
          <w:spacing w:val="-2"/>
        </w:rPr>
        <w:t>Введение.</w:t>
      </w:r>
      <w:r>
        <w:tab/>
      </w:r>
      <w:r>
        <w:rPr>
          <w:spacing w:val="-2"/>
        </w:rPr>
        <w:t>Понятие</w:t>
      </w:r>
      <w:r>
        <w:tab/>
      </w:r>
      <w:r>
        <w:rPr>
          <w:spacing w:val="-2"/>
        </w:rPr>
        <w:t>«Новейшее</w:t>
      </w:r>
      <w:r>
        <w:tab/>
      </w:r>
      <w:r>
        <w:rPr>
          <w:spacing w:val="-2"/>
        </w:rPr>
        <w:t>время».</w:t>
      </w:r>
      <w:r>
        <w:tab/>
      </w:r>
      <w:r>
        <w:rPr>
          <w:spacing w:val="-2"/>
        </w:rPr>
        <w:t>Хронологические</w:t>
      </w:r>
      <w:r>
        <w:tab/>
      </w:r>
      <w:r>
        <w:rPr>
          <w:spacing w:val="-2"/>
        </w:rPr>
        <w:t xml:space="preserve">рамки </w:t>
      </w:r>
      <w:r>
        <w:t>и периодизация Новейшей истории. Изменение мира в ХХ — начале XXI</w:t>
      </w:r>
      <w:r>
        <w:rPr>
          <w:spacing w:val="-2"/>
        </w:rPr>
        <w:t xml:space="preserve"> </w:t>
      </w:r>
      <w:r>
        <w:t>в. Ключевые процессы и события Новейшей истории. Место России в мировой истории ХХ — начала XXI в.</w:t>
      </w:r>
    </w:p>
    <w:p w:rsidR="00E90468" w:rsidRDefault="00804528" w:rsidP="00713082">
      <w:pPr>
        <w:pStyle w:val="a5"/>
        <w:numPr>
          <w:ilvl w:val="3"/>
          <w:numId w:val="145"/>
        </w:numPr>
        <w:tabs>
          <w:tab w:val="left" w:pos="1868"/>
        </w:tabs>
        <w:spacing w:line="276" w:lineRule="auto"/>
        <w:ind w:left="1868" w:hanging="1019"/>
        <w:rPr>
          <w:sz w:val="24"/>
        </w:rPr>
      </w:pPr>
      <w:r>
        <w:rPr>
          <w:sz w:val="24"/>
        </w:rPr>
        <w:t>Мир</w:t>
      </w:r>
      <w:r>
        <w:rPr>
          <w:spacing w:val="-3"/>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Первой</w:t>
      </w:r>
      <w:r>
        <w:rPr>
          <w:spacing w:val="-2"/>
          <w:sz w:val="24"/>
        </w:rPr>
        <w:t xml:space="preserve"> </w:t>
      </w:r>
      <w:r>
        <w:rPr>
          <w:sz w:val="24"/>
        </w:rPr>
        <w:t>мировой</w:t>
      </w:r>
      <w:r>
        <w:rPr>
          <w:spacing w:val="-2"/>
          <w:sz w:val="24"/>
        </w:rPr>
        <w:t xml:space="preserve"> войны.</w:t>
      </w:r>
    </w:p>
    <w:p w:rsidR="00E90468" w:rsidRDefault="00804528" w:rsidP="00713082">
      <w:pPr>
        <w:pStyle w:val="a5"/>
        <w:numPr>
          <w:ilvl w:val="4"/>
          <w:numId w:val="145"/>
        </w:numPr>
        <w:tabs>
          <w:tab w:val="left" w:pos="2047"/>
          <w:tab w:val="left" w:pos="3226"/>
          <w:tab w:val="left" w:pos="6892"/>
          <w:tab w:val="left" w:pos="9534"/>
        </w:tabs>
        <w:spacing w:before="140" w:line="276" w:lineRule="auto"/>
        <w:ind w:right="138" w:firstLine="708"/>
        <w:rPr>
          <w:sz w:val="24"/>
        </w:rPr>
      </w:pPr>
      <w:r>
        <w:rPr>
          <w:sz w:val="24"/>
        </w:rPr>
        <w:t>Мир в начале ХХ в. Развитие индустриального общества. Технический</w:t>
      </w:r>
      <w:r>
        <w:rPr>
          <w:spacing w:val="40"/>
          <w:sz w:val="24"/>
        </w:rPr>
        <w:t xml:space="preserve"> </w:t>
      </w:r>
      <w:r>
        <w:rPr>
          <w:sz w:val="24"/>
        </w:rPr>
        <w:t xml:space="preserve">прогресс. Изменение социальной структуры общества. Политические течения: либерализм, </w:t>
      </w:r>
      <w:r>
        <w:rPr>
          <w:spacing w:val="-2"/>
          <w:sz w:val="24"/>
        </w:rPr>
        <w:t>консерватизм,</w:t>
      </w:r>
      <w:r>
        <w:rPr>
          <w:sz w:val="24"/>
        </w:rPr>
        <w:tab/>
      </w:r>
      <w:r>
        <w:rPr>
          <w:sz w:val="24"/>
        </w:rPr>
        <w:tab/>
      </w:r>
      <w:r>
        <w:rPr>
          <w:spacing w:val="-2"/>
          <w:sz w:val="24"/>
        </w:rPr>
        <w:t>социал-демократия,</w:t>
      </w:r>
      <w:r>
        <w:rPr>
          <w:sz w:val="24"/>
        </w:rPr>
        <w:tab/>
      </w:r>
      <w:r>
        <w:rPr>
          <w:spacing w:val="-2"/>
          <w:sz w:val="24"/>
        </w:rPr>
        <w:t>анархизм.</w:t>
      </w:r>
      <w:r>
        <w:rPr>
          <w:sz w:val="24"/>
        </w:rPr>
        <w:tab/>
      </w:r>
      <w:r>
        <w:rPr>
          <w:spacing w:val="-2"/>
          <w:sz w:val="24"/>
        </w:rPr>
        <w:t xml:space="preserve">Рабочее </w:t>
      </w:r>
      <w:r>
        <w:rPr>
          <w:sz w:val="24"/>
        </w:rPr>
        <w:t>и социалистическое движение. Профсоюзы.</w:t>
      </w:r>
    </w:p>
    <w:p w:rsidR="00E90468" w:rsidRDefault="00804528" w:rsidP="00713082">
      <w:pPr>
        <w:pStyle w:val="a3"/>
        <w:spacing w:line="276" w:lineRule="auto"/>
        <w:ind w:right="142"/>
      </w:pPr>
      <w:r>
        <w:t>Мир</w:t>
      </w:r>
      <w:r>
        <w:rPr>
          <w:spacing w:val="76"/>
          <w:w w:val="150"/>
        </w:rPr>
        <w:t xml:space="preserve">  </w:t>
      </w:r>
      <w:r>
        <w:t>империй</w:t>
      </w:r>
      <w:r>
        <w:rPr>
          <w:spacing w:val="78"/>
          <w:w w:val="150"/>
        </w:rPr>
        <w:t xml:space="preserve">  </w:t>
      </w:r>
      <w:r>
        <w:t>—</w:t>
      </w:r>
      <w:r>
        <w:rPr>
          <w:spacing w:val="75"/>
          <w:w w:val="150"/>
        </w:rPr>
        <w:t xml:space="preserve">  </w:t>
      </w:r>
      <w:r>
        <w:t>наследие</w:t>
      </w:r>
      <w:r>
        <w:rPr>
          <w:spacing w:val="76"/>
          <w:w w:val="150"/>
        </w:rPr>
        <w:t xml:space="preserve">  </w:t>
      </w:r>
      <w:r>
        <w:t>XIX</w:t>
      </w:r>
      <w:r>
        <w:rPr>
          <w:spacing w:val="76"/>
          <w:w w:val="150"/>
        </w:rPr>
        <w:t xml:space="preserve">  </w:t>
      </w:r>
      <w:r>
        <w:t>в.</w:t>
      </w:r>
      <w:r>
        <w:rPr>
          <w:spacing w:val="76"/>
          <w:w w:val="150"/>
        </w:rPr>
        <w:t xml:space="preserve">  </w:t>
      </w:r>
      <w:r>
        <w:t>Империализм.</w:t>
      </w:r>
      <w:r>
        <w:rPr>
          <w:spacing w:val="75"/>
          <w:w w:val="150"/>
        </w:rPr>
        <w:t xml:space="preserve">  </w:t>
      </w:r>
      <w:r>
        <w:t>Национализм.</w:t>
      </w:r>
      <w:r>
        <w:rPr>
          <w:spacing w:val="76"/>
          <w:w w:val="150"/>
        </w:rPr>
        <w:t xml:space="preserve">  </w:t>
      </w:r>
      <w:r>
        <w:t>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E90468" w:rsidRDefault="00804528" w:rsidP="00713082">
      <w:pPr>
        <w:pStyle w:val="a5"/>
        <w:numPr>
          <w:ilvl w:val="4"/>
          <w:numId w:val="145"/>
        </w:numPr>
        <w:tabs>
          <w:tab w:val="left" w:pos="2047"/>
        </w:tabs>
        <w:spacing w:line="276" w:lineRule="auto"/>
        <w:ind w:right="140" w:firstLine="708"/>
        <w:rPr>
          <w:sz w:val="24"/>
        </w:rPr>
      </w:pPr>
      <w:r>
        <w:rPr>
          <w:sz w:val="24"/>
        </w:rPr>
        <w:t>Первая мировая война (1914—1918). Причины Первой мировой войны. Убийство</w:t>
      </w:r>
      <w:r>
        <w:rPr>
          <w:spacing w:val="80"/>
          <w:sz w:val="24"/>
        </w:rPr>
        <w:t xml:space="preserve">   </w:t>
      </w:r>
      <w:r>
        <w:rPr>
          <w:sz w:val="24"/>
        </w:rPr>
        <w:t>в</w:t>
      </w:r>
      <w:r>
        <w:rPr>
          <w:spacing w:val="80"/>
          <w:sz w:val="24"/>
        </w:rPr>
        <w:t xml:space="preserve">   </w:t>
      </w:r>
      <w:r>
        <w:rPr>
          <w:sz w:val="24"/>
        </w:rPr>
        <w:t>Сараево.</w:t>
      </w:r>
      <w:r>
        <w:rPr>
          <w:spacing w:val="80"/>
          <w:sz w:val="24"/>
        </w:rPr>
        <w:t xml:space="preserve">   </w:t>
      </w:r>
      <w:r>
        <w:rPr>
          <w:sz w:val="24"/>
        </w:rPr>
        <w:t>Нападение</w:t>
      </w:r>
      <w:r>
        <w:rPr>
          <w:spacing w:val="80"/>
          <w:sz w:val="24"/>
        </w:rPr>
        <w:t xml:space="preserve">   </w:t>
      </w:r>
      <w:r>
        <w:rPr>
          <w:sz w:val="24"/>
        </w:rPr>
        <w:t>Австро-Венгрии</w:t>
      </w:r>
      <w:r>
        <w:rPr>
          <w:spacing w:val="80"/>
          <w:sz w:val="24"/>
        </w:rPr>
        <w:t xml:space="preserve">   </w:t>
      </w:r>
      <w:r>
        <w:rPr>
          <w:sz w:val="24"/>
        </w:rPr>
        <w:t>на</w:t>
      </w:r>
      <w:r>
        <w:rPr>
          <w:spacing w:val="80"/>
          <w:sz w:val="24"/>
        </w:rPr>
        <w:t xml:space="preserve">   </w:t>
      </w:r>
      <w:r>
        <w:rPr>
          <w:sz w:val="24"/>
        </w:rPr>
        <w:t>Сербию.</w:t>
      </w:r>
      <w:r>
        <w:rPr>
          <w:spacing w:val="80"/>
          <w:sz w:val="24"/>
        </w:rPr>
        <w:t xml:space="preserve">   </w:t>
      </w:r>
      <w:r>
        <w:rPr>
          <w:sz w:val="24"/>
        </w:rPr>
        <w:t>Вступление</w:t>
      </w:r>
      <w:r>
        <w:rPr>
          <w:spacing w:val="40"/>
          <w:sz w:val="24"/>
        </w:rPr>
        <w:t xml:space="preserve"> </w:t>
      </w:r>
      <w:r>
        <w:rPr>
          <w:sz w:val="24"/>
        </w:rPr>
        <w:t>в</w:t>
      </w:r>
      <w:r>
        <w:rPr>
          <w:spacing w:val="40"/>
          <w:sz w:val="24"/>
        </w:rPr>
        <w:t xml:space="preserve"> </w:t>
      </w:r>
      <w:r>
        <w:rPr>
          <w:sz w:val="24"/>
        </w:rPr>
        <w:t>войну</w:t>
      </w:r>
      <w:r>
        <w:rPr>
          <w:spacing w:val="40"/>
          <w:sz w:val="24"/>
        </w:rPr>
        <w:t xml:space="preserve"> </w:t>
      </w:r>
      <w:r>
        <w:rPr>
          <w:sz w:val="24"/>
        </w:rPr>
        <w:t>европейских</w:t>
      </w:r>
      <w:r>
        <w:rPr>
          <w:spacing w:val="40"/>
          <w:sz w:val="24"/>
        </w:rPr>
        <w:t xml:space="preserve"> </w:t>
      </w:r>
      <w:r>
        <w:rPr>
          <w:sz w:val="24"/>
        </w:rPr>
        <w:t>держав.</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планы</w:t>
      </w:r>
      <w:r>
        <w:rPr>
          <w:spacing w:val="40"/>
          <w:sz w:val="24"/>
        </w:rPr>
        <w:t xml:space="preserve"> </w:t>
      </w:r>
      <w:r>
        <w:rPr>
          <w:sz w:val="24"/>
        </w:rPr>
        <w:t>сторон.</w:t>
      </w:r>
      <w:r>
        <w:rPr>
          <w:spacing w:val="40"/>
          <w:sz w:val="24"/>
        </w:rPr>
        <w:t xml:space="preserve"> </w:t>
      </w:r>
      <w:r>
        <w:rPr>
          <w:sz w:val="24"/>
        </w:rPr>
        <w:t>Сражение</w:t>
      </w:r>
      <w:r>
        <w:rPr>
          <w:spacing w:val="40"/>
          <w:sz w:val="24"/>
        </w:rPr>
        <w:t xml:space="preserve"> </w:t>
      </w:r>
      <w:r>
        <w:rPr>
          <w:sz w:val="24"/>
        </w:rPr>
        <w:t>на</w:t>
      </w:r>
      <w:r>
        <w:rPr>
          <w:spacing w:val="40"/>
          <w:sz w:val="24"/>
        </w:rPr>
        <w:t xml:space="preserve"> </w:t>
      </w:r>
      <w:r>
        <w:rPr>
          <w:sz w:val="24"/>
        </w:rPr>
        <w:t>Марне.</w:t>
      </w:r>
      <w:r>
        <w:rPr>
          <w:spacing w:val="40"/>
          <w:sz w:val="24"/>
        </w:rPr>
        <w:t xml:space="preserve"> </w:t>
      </w:r>
      <w:r>
        <w:rPr>
          <w:sz w:val="24"/>
        </w:rPr>
        <w:t>Позиционная</w:t>
      </w:r>
      <w:r>
        <w:rPr>
          <w:spacing w:val="40"/>
          <w:sz w:val="24"/>
        </w:rPr>
        <w:t xml:space="preserve"> </w:t>
      </w:r>
      <w:r>
        <w:rPr>
          <w:sz w:val="24"/>
        </w:rPr>
        <w:t>война.</w:t>
      </w:r>
    </w:p>
    <w:p w:rsidR="00E90468" w:rsidRDefault="00804528" w:rsidP="00713082">
      <w:pPr>
        <w:pStyle w:val="a3"/>
        <w:spacing w:before="12" w:line="276" w:lineRule="auto"/>
        <w:ind w:right="138" w:firstLine="0"/>
      </w:pPr>
      <w:r>
        <w:t>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90468" w:rsidRDefault="00804528" w:rsidP="00713082">
      <w:pPr>
        <w:pStyle w:val="a3"/>
        <w:spacing w:line="276" w:lineRule="auto"/>
        <w:ind w:right="144"/>
      </w:pPr>
      <w:r>
        <w:t>Люди</w:t>
      </w:r>
      <w:r>
        <w:rPr>
          <w:spacing w:val="-2"/>
        </w:rPr>
        <w:t xml:space="preserve"> </w:t>
      </w:r>
      <w:r>
        <w:t>на</w:t>
      </w:r>
      <w:r>
        <w:rPr>
          <w:spacing w:val="-4"/>
        </w:rPr>
        <w:t xml:space="preserve"> </w:t>
      </w:r>
      <w:r>
        <w:t>фронтах</w:t>
      </w:r>
      <w:r>
        <w:rPr>
          <w:spacing w:val="-4"/>
        </w:rPr>
        <w:t xml:space="preserve"> </w:t>
      </w:r>
      <w:r>
        <w:t>и</w:t>
      </w:r>
      <w:r>
        <w:rPr>
          <w:spacing w:val="-3"/>
        </w:rPr>
        <w:t xml:space="preserve"> </w:t>
      </w:r>
      <w:r>
        <w:t>в</w:t>
      </w:r>
      <w:r>
        <w:rPr>
          <w:spacing w:val="-4"/>
        </w:rPr>
        <w:t xml:space="preserve"> </w:t>
      </w:r>
      <w:r>
        <w:t>тылу.</w:t>
      </w:r>
      <w:r>
        <w:rPr>
          <w:spacing w:val="-1"/>
        </w:rPr>
        <w:t xml:space="preserve"> </w:t>
      </w:r>
      <w:r>
        <w:t>Националистическая</w:t>
      </w:r>
      <w:r>
        <w:rPr>
          <w:spacing w:val="-3"/>
        </w:rPr>
        <w:t xml:space="preserve"> </w:t>
      </w:r>
      <w:r>
        <w:t>пропаганда.</w:t>
      </w:r>
      <w:r>
        <w:rPr>
          <w:spacing w:val="-3"/>
        </w:rPr>
        <w:t xml:space="preserve"> </w:t>
      </w:r>
      <w:r>
        <w:t>Новые</w:t>
      </w:r>
      <w:r>
        <w:rPr>
          <w:spacing w:val="-3"/>
        </w:rPr>
        <w:t xml:space="preserve"> </w:t>
      </w:r>
      <w:r>
        <w:t>методы</w:t>
      </w:r>
      <w:r>
        <w:rPr>
          <w:spacing w:val="-3"/>
        </w:rPr>
        <w:t xml:space="preserve"> </w:t>
      </w:r>
      <w:r>
        <w:t>ведения</w:t>
      </w:r>
      <w:r>
        <w:rPr>
          <w:spacing w:val="-3"/>
        </w:rPr>
        <w:t xml:space="preserve"> </w:t>
      </w:r>
      <w:r>
        <w:t>войны. Власть и общество в годы войны. Положение населения в тылу воюющих стран. Вынужденные переселения, геноцид. Рост антивоенных настроений.</w:t>
      </w:r>
    </w:p>
    <w:p w:rsidR="00E90468" w:rsidRDefault="00804528" w:rsidP="00713082">
      <w:pPr>
        <w:pStyle w:val="a3"/>
        <w:tabs>
          <w:tab w:val="left" w:pos="2300"/>
          <w:tab w:val="left" w:pos="4519"/>
          <w:tab w:val="left" w:pos="6227"/>
          <w:tab w:val="left" w:pos="8792"/>
        </w:tabs>
        <w:spacing w:line="276" w:lineRule="auto"/>
        <w:ind w:right="142"/>
      </w:pPr>
      <w:r>
        <w:t>Завершающий</w:t>
      </w:r>
      <w:r>
        <w:rPr>
          <w:spacing w:val="79"/>
        </w:rPr>
        <w:t xml:space="preserve">   </w:t>
      </w:r>
      <w:r>
        <w:t>этап</w:t>
      </w:r>
      <w:r>
        <w:rPr>
          <w:spacing w:val="78"/>
        </w:rPr>
        <w:t xml:space="preserve">   </w:t>
      </w:r>
      <w:r>
        <w:t>войны.</w:t>
      </w:r>
      <w:r>
        <w:rPr>
          <w:spacing w:val="78"/>
        </w:rPr>
        <w:t xml:space="preserve">   </w:t>
      </w:r>
      <w:r>
        <w:t>Объявление</w:t>
      </w:r>
      <w:r>
        <w:rPr>
          <w:spacing w:val="78"/>
        </w:rPr>
        <w:t xml:space="preserve">   </w:t>
      </w:r>
      <w:r>
        <w:t>США</w:t>
      </w:r>
      <w:r>
        <w:rPr>
          <w:spacing w:val="78"/>
        </w:rPr>
        <w:t xml:space="preserve">   </w:t>
      </w:r>
      <w:r>
        <w:t>войны</w:t>
      </w:r>
      <w:r>
        <w:rPr>
          <w:spacing w:val="78"/>
        </w:rPr>
        <w:t xml:space="preserve">   </w:t>
      </w:r>
      <w:r>
        <w:t>Германии.</w:t>
      </w:r>
      <w:r>
        <w:rPr>
          <w:spacing w:val="79"/>
        </w:rPr>
        <w:t xml:space="preserve">   </w:t>
      </w:r>
      <w:r>
        <w:t xml:space="preserve">Бои на Западном фронте. Революция в России и выход Советской России из войны. Капитуляция </w:t>
      </w:r>
      <w:r>
        <w:rPr>
          <w:spacing w:val="-2"/>
        </w:rPr>
        <w:t>государств</w:t>
      </w:r>
      <w:r>
        <w:tab/>
      </w:r>
      <w:r>
        <w:rPr>
          <w:spacing w:val="-2"/>
        </w:rPr>
        <w:t>Четверного</w:t>
      </w:r>
      <w:r>
        <w:tab/>
      </w:r>
      <w:r>
        <w:rPr>
          <w:spacing w:val="-2"/>
        </w:rPr>
        <w:t>союза.</w:t>
      </w:r>
      <w:r>
        <w:tab/>
      </w:r>
      <w:r>
        <w:rPr>
          <w:spacing w:val="-2"/>
        </w:rPr>
        <w:t>Политические,</w:t>
      </w:r>
      <w:r>
        <w:tab/>
      </w:r>
      <w:r>
        <w:rPr>
          <w:spacing w:val="-2"/>
        </w:rPr>
        <w:t xml:space="preserve">экономические </w:t>
      </w:r>
      <w:r>
        <w:t>и социальные последствия Первой мировой войны.</w:t>
      </w:r>
    </w:p>
    <w:p w:rsidR="00E90468" w:rsidRDefault="00804528" w:rsidP="00713082">
      <w:pPr>
        <w:pStyle w:val="a5"/>
        <w:numPr>
          <w:ilvl w:val="3"/>
          <w:numId w:val="145"/>
        </w:numPr>
        <w:tabs>
          <w:tab w:val="left" w:pos="1868"/>
        </w:tabs>
        <w:spacing w:line="276" w:lineRule="auto"/>
        <w:ind w:left="1868" w:hanging="1019"/>
        <w:rPr>
          <w:sz w:val="24"/>
        </w:rPr>
      </w:pPr>
      <w:r>
        <w:rPr>
          <w:sz w:val="24"/>
        </w:rPr>
        <w:t>Мир в</w:t>
      </w:r>
      <w:r>
        <w:rPr>
          <w:spacing w:val="-1"/>
          <w:sz w:val="24"/>
        </w:rPr>
        <w:t xml:space="preserve"> </w:t>
      </w:r>
      <w:r>
        <w:rPr>
          <w:sz w:val="24"/>
        </w:rPr>
        <w:t xml:space="preserve">1918—1939 </w:t>
      </w:r>
      <w:r>
        <w:rPr>
          <w:spacing w:val="-5"/>
          <w:sz w:val="24"/>
        </w:rPr>
        <w:t>гг.</w:t>
      </w:r>
    </w:p>
    <w:p w:rsidR="00E90468" w:rsidRDefault="00804528" w:rsidP="00713082">
      <w:pPr>
        <w:pStyle w:val="a5"/>
        <w:numPr>
          <w:ilvl w:val="4"/>
          <w:numId w:val="145"/>
        </w:numPr>
        <w:tabs>
          <w:tab w:val="left" w:pos="2048"/>
        </w:tabs>
        <w:spacing w:before="138" w:line="276" w:lineRule="auto"/>
        <w:ind w:left="2048" w:hanging="1199"/>
        <w:rPr>
          <w:sz w:val="24"/>
        </w:rPr>
      </w:pPr>
      <w:r>
        <w:rPr>
          <w:sz w:val="24"/>
        </w:rPr>
        <w:t>От</w:t>
      </w:r>
      <w:r>
        <w:rPr>
          <w:spacing w:val="-3"/>
          <w:sz w:val="24"/>
        </w:rPr>
        <w:t xml:space="preserve"> </w:t>
      </w:r>
      <w:r>
        <w:rPr>
          <w:sz w:val="24"/>
        </w:rPr>
        <w:t>войны</w:t>
      </w:r>
      <w:r>
        <w:rPr>
          <w:spacing w:val="-1"/>
          <w:sz w:val="24"/>
        </w:rPr>
        <w:t xml:space="preserve"> </w:t>
      </w:r>
      <w:r>
        <w:rPr>
          <w:sz w:val="24"/>
        </w:rPr>
        <w:t>к</w:t>
      </w:r>
      <w:r>
        <w:rPr>
          <w:spacing w:val="-2"/>
          <w:sz w:val="24"/>
        </w:rPr>
        <w:t xml:space="preserve"> </w:t>
      </w:r>
      <w:r>
        <w:rPr>
          <w:spacing w:val="-4"/>
          <w:sz w:val="24"/>
        </w:rPr>
        <w:t>миру.</w:t>
      </w:r>
    </w:p>
    <w:p w:rsidR="00E90468" w:rsidRDefault="00804528" w:rsidP="00713082">
      <w:pPr>
        <w:pStyle w:val="a3"/>
        <w:spacing w:before="137" w:line="276" w:lineRule="auto"/>
        <w:ind w:right="148"/>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E90468" w:rsidRDefault="00804528" w:rsidP="00713082">
      <w:pPr>
        <w:pStyle w:val="a3"/>
        <w:spacing w:before="1" w:line="276" w:lineRule="auto"/>
        <w:ind w:right="140"/>
      </w:pPr>
      <w:r>
        <w:t>Революционные</w:t>
      </w:r>
      <w:r>
        <w:rPr>
          <w:spacing w:val="70"/>
          <w:w w:val="150"/>
        </w:rPr>
        <w:t xml:space="preserve">  </w:t>
      </w:r>
      <w:r>
        <w:t>события</w:t>
      </w:r>
      <w:r>
        <w:rPr>
          <w:spacing w:val="70"/>
          <w:w w:val="150"/>
        </w:rPr>
        <w:t xml:space="preserve">  </w:t>
      </w:r>
      <w:r>
        <w:t>1918—1919</w:t>
      </w:r>
      <w:r>
        <w:rPr>
          <w:spacing w:val="70"/>
          <w:w w:val="150"/>
        </w:rPr>
        <w:t xml:space="preserve">  </w:t>
      </w:r>
      <w:r>
        <w:t>гг.</w:t>
      </w:r>
      <w:r>
        <w:rPr>
          <w:spacing w:val="70"/>
          <w:w w:val="150"/>
        </w:rPr>
        <w:t xml:space="preserve">  </w:t>
      </w:r>
      <w:r>
        <w:t>в</w:t>
      </w:r>
      <w:r>
        <w:rPr>
          <w:spacing w:val="70"/>
          <w:w w:val="150"/>
        </w:rPr>
        <w:t xml:space="preserve">  </w:t>
      </w:r>
      <w:r>
        <w:t>Европе.</w:t>
      </w:r>
      <w:r>
        <w:rPr>
          <w:spacing w:val="70"/>
          <w:w w:val="150"/>
        </w:rPr>
        <w:t xml:space="preserve">  </w:t>
      </w:r>
      <w:r>
        <w:t>Ноябрьская</w:t>
      </w:r>
      <w:r>
        <w:rPr>
          <w:spacing w:val="70"/>
          <w:w w:val="150"/>
        </w:rPr>
        <w:t xml:space="preserve">  </w:t>
      </w:r>
      <w:r>
        <w:t>революция в Германии. Веймарская республика. Образование Коминтерна. Венгерская советская республика.</w:t>
      </w:r>
    </w:p>
    <w:p w:rsidR="00E90468" w:rsidRDefault="00804528" w:rsidP="00713082">
      <w:pPr>
        <w:pStyle w:val="a5"/>
        <w:numPr>
          <w:ilvl w:val="4"/>
          <w:numId w:val="145"/>
        </w:numPr>
        <w:tabs>
          <w:tab w:val="left" w:pos="2048"/>
        </w:tabs>
        <w:spacing w:line="276" w:lineRule="auto"/>
        <w:ind w:left="2048" w:hanging="1199"/>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3"/>
          <w:sz w:val="24"/>
        </w:rPr>
        <w:t xml:space="preserve"> </w:t>
      </w:r>
      <w:r>
        <w:rPr>
          <w:sz w:val="24"/>
        </w:rPr>
        <w:t>Северной</w:t>
      </w:r>
      <w:r>
        <w:rPr>
          <w:spacing w:val="-2"/>
          <w:sz w:val="24"/>
        </w:rPr>
        <w:t xml:space="preserve"> </w:t>
      </w:r>
      <w:r>
        <w:rPr>
          <w:sz w:val="24"/>
        </w:rPr>
        <w:t>Америки</w:t>
      </w:r>
      <w:r>
        <w:rPr>
          <w:spacing w:val="-3"/>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rsidR="00E90468" w:rsidRDefault="00804528" w:rsidP="00713082">
      <w:pPr>
        <w:pStyle w:val="a3"/>
        <w:spacing w:before="137" w:line="276" w:lineRule="auto"/>
        <w:ind w:right="143"/>
      </w:pPr>
      <w:r>
        <w:lastRenderedPageBreak/>
        <w:t>Рост</w:t>
      </w:r>
      <w:r>
        <w:rPr>
          <w:spacing w:val="80"/>
        </w:rPr>
        <w:t xml:space="preserve">  </w:t>
      </w:r>
      <w:r>
        <w:t>влияния</w:t>
      </w:r>
      <w:r>
        <w:rPr>
          <w:spacing w:val="80"/>
        </w:rPr>
        <w:t xml:space="preserve">  </w:t>
      </w:r>
      <w:r>
        <w:t>социалистических</w:t>
      </w:r>
      <w:r>
        <w:rPr>
          <w:spacing w:val="80"/>
        </w:rPr>
        <w:t xml:space="preserve">  </w:t>
      </w:r>
      <w:r>
        <w:t>партий</w:t>
      </w:r>
      <w:r>
        <w:rPr>
          <w:spacing w:val="80"/>
        </w:rPr>
        <w:t xml:space="preserve">  </w:t>
      </w:r>
      <w:r>
        <w:t>и</w:t>
      </w:r>
      <w:r>
        <w:rPr>
          <w:spacing w:val="80"/>
        </w:rPr>
        <w:t xml:space="preserve">  </w:t>
      </w:r>
      <w:r>
        <w:t>профсоюзов.</w:t>
      </w:r>
      <w:r>
        <w:rPr>
          <w:spacing w:val="80"/>
        </w:rPr>
        <w:t xml:space="preserve">  </w:t>
      </w:r>
      <w:r>
        <w:t>Приход</w:t>
      </w:r>
      <w:r>
        <w:rPr>
          <w:spacing w:val="80"/>
        </w:rPr>
        <w:t xml:space="preserve">  </w:t>
      </w:r>
      <w:r>
        <w:t>лейбористов к</w:t>
      </w:r>
      <w:r>
        <w:rPr>
          <w:spacing w:val="80"/>
          <w:w w:val="150"/>
        </w:rPr>
        <w:t xml:space="preserve">  </w:t>
      </w:r>
      <w:r>
        <w:t>власти</w:t>
      </w:r>
      <w:r>
        <w:rPr>
          <w:spacing w:val="80"/>
          <w:w w:val="150"/>
        </w:rPr>
        <w:t xml:space="preserve">  </w:t>
      </w:r>
      <w:r>
        <w:t>в</w:t>
      </w:r>
      <w:r>
        <w:rPr>
          <w:spacing w:val="80"/>
          <w:w w:val="150"/>
        </w:rPr>
        <w:t xml:space="preserve">  </w:t>
      </w:r>
      <w:r>
        <w:t>Великобритании.</w:t>
      </w:r>
      <w:r>
        <w:rPr>
          <w:spacing w:val="80"/>
          <w:w w:val="150"/>
        </w:rPr>
        <w:t xml:space="preserve">  </w:t>
      </w:r>
      <w:r>
        <w:t>Зарождение</w:t>
      </w:r>
      <w:r>
        <w:rPr>
          <w:spacing w:val="80"/>
          <w:w w:val="150"/>
        </w:rPr>
        <w:t xml:space="preserve">  </w:t>
      </w:r>
      <w:r>
        <w:t>фашистского</w:t>
      </w:r>
      <w:r>
        <w:rPr>
          <w:spacing w:val="80"/>
          <w:w w:val="150"/>
        </w:rPr>
        <w:t xml:space="preserve">  </w:t>
      </w:r>
      <w:r>
        <w:t>движения</w:t>
      </w:r>
      <w:r>
        <w:rPr>
          <w:spacing w:val="80"/>
          <w:w w:val="150"/>
        </w:rPr>
        <w:t xml:space="preserve">  </w:t>
      </w:r>
      <w:r>
        <w:t>в</w:t>
      </w:r>
      <w:r>
        <w:rPr>
          <w:spacing w:val="80"/>
          <w:w w:val="150"/>
        </w:rPr>
        <w:t xml:space="preserve">  </w:t>
      </w:r>
      <w:r>
        <w:t>Италии;</w:t>
      </w:r>
      <w:r>
        <w:rPr>
          <w:spacing w:val="80"/>
        </w:rPr>
        <w:t xml:space="preserve"> </w:t>
      </w:r>
      <w:r>
        <w:t>Б.</w:t>
      </w:r>
      <w:r>
        <w:rPr>
          <w:spacing w:val="74"/>
        </w:rPr>
        <w:t xml:space="preserve">  </w:t>
      </w:r>
      <w:r>
        <w:t>Муссолини.</w:t>
      </w:r>
      <w:r>
        <w:rPr>
          <w:spacing w:val="74"/>
        </w:rPr>
        <w:t xml:space="preserve">  </w:t>
      </w:r>
      <w:r>
        <w:t>Приход</w:t>
      </w:r>
      <w:r>
        <w:rPr>
          <w:spacing w:val="74"/>
        </w:rPr>
        <w:t xml:space="preserve">  </w:t>
      </w:r>
      <w:r>
        <w:t>фашистов</w:t>
      </w:r>
      <w:r>
        <w:rPr>
          <w:spacing w:val="74"/>
        </w:rPr>
        <w:t xml:space="preserve">  </w:t>
      </w:r>
      <w:r>
        <w:t>к</w:t>
      </w:r>
      <w:r>
        <w:rPr>
          <w:spacing w:val="75"/>
        </w:rPr>
        <w:t xml:space="preserve">  </w:t>
      </w:r>
      <w:r>
        <w:t>власти</w:t>
      </w:r>
      <w:r>
        <w:rPr>
          <w:spacing w:val="75"/>
        </w:rPr>
        <w:t xml:space="preserve">  </w:t>
      </w:r>
      <w:r>
        <w:t>и</w:t>
      </w:r>
      <w:r>
        <w:rPr>
          <w:spacing w:val="76"/>
        </w:rPr>
        <w:t xml:space="preserve">  </w:t>
      </w:r>
      <w:r>
        <w:t>утверждение</w:t>
      </w:r>
      <w:r>
        <w:rPr>
          <w:spacing w:val="74"/>
        </w:rPr>
        <w:t xml:space="preserve">  </w:t>
      </w:r>
      <w:r>
        <w:t>тоталитарного</w:t>
      </w:r>
      <w:r>
        <w:rPr>
          <w:spacing w:val="74"/>
        </w:rPr>
        <w:t xml:space="preserve">  </w:t>
      </w:r>
      <w:r>
        <w:t>режима в Италии.</w:t>
      </w:r>
    </w:p>
    <w:p w:rsidR="00E90468" w:rsidRDefault="00804528" w:rsidP="00713082">
      <w:pPr>
        <w:pStyle w:val="a3"/>
        <w:spacing w:line="276" w:lineRule="auto"/>
        <w:ind w:right="137"/>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Pr>
          <w:spacing w:val="80"/>
        </w:rPr>
        <w:t xml:space="preserve"> </w:t>
      </w:r>
      <w:r>
        <w:t>кризиса. «Новый курс» Ф.Д. Рузвельта (цель, мероприятия, итоги). Кейнсианство.</w:t>
      </w:r>
      <w:r>
        <w:rPr>
          <w:spacing w:val="40"/>
        </w:rPr>
        <w:t xml:space="preserve"> </w:t>
      </w:r>
      <w:r>
        <w:t>Государственное регулирование экономики.</w:t>
      </w:r>
    </w:p>
    <w:p w:rsidR="00E90468" w:rsidRDefault="00804528" w:rsidP="00713082">
      <w:pPr>
        <w:pStyle w:val="a3"/>
        <w:spacing w:before="1" w:line="276" w:lineRule="auto"/>
        <w:ind w:right="137"/>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E90468" w:rsidRDefault="00804528" w:rsidP="00713082">
      <w:pPr>
        <w:pStyle w:val="a3"/>
        <w:spacing w:before="2" w:line="276" w:lineRule="auto"/>
        <w:ind w:right="143"/>
      </w:pPr>
      <w:r>
        <w:t>Борьба</w:t>
      </w:r>
      <w:r>
        <w:rPr>
          <w:spacing w:val="80"/>
        </w:rPr>
        <w:t xml:space="preserve">   </w:t>
      </w:r>
      <w:r>
        <w:t>против</w:t>
      </w:r>
      <w:r>
        <w:rPr>
          <w:spacing w:val="80"/>
        </w:rPr>
        <w:t xml:space="preserve">   </w:t>
      </w:r>
      <w:r>
        <w:t>угрозы</w:t>
      </w:r>
      <w:r>
        <w:rPr>
          <w:spacing w:val="80"/>
        </w:rPr>
        <w:t xml:space="preserve">   </w:t>
      </w:r>
      <w:r>
        <w:t>фашизма.</w:t>
      </w:r>
      <w:r>
        <w:rPr>
          <w:spacing w:val="80"/>
        </w:rPr>
        <w:t xml:space="preserve">   </w:t>
      </w:r>
      <w:r>
        <w:t>Тактика</w:t>
      </w:r>
      <w:r>
        <w:rPr>
          <w:spacing w:val="80"/>
        </w:rPr>
        <w:t xml:space="preserve">   </w:t>
      </w:r>
      <w:r>
        <w:t>единого</w:t>
      </w:r>
      <w:r>
        <w:rPr>
          <w:spacing w:val="80"/>
        </w:rPr>
        <w:t xml:space="preserve">   </w:t>
      </w:r>
      <w:r>
        <w:t>рабочего</w:t>
      </w:r>
      <w:r>
        <w:rPr>
          <w:spacing w:val="80"/>
        </w:rPr>
        <w:t xml:space="preserve">   </w:t>
      </w:r>
      <w:r>
        <w:t>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90468" w:rsidRDefault="00804528" w:rsidP="00713082">
      <w:pPr>
        <w:pStyle w:val="a5"/>
        <w:numPr>
          <w:ilvl w:val="4"/>
          <w:numId w:val="145"/>
        </w:numPr>
        <w:tabs>
          <w:tab w:val="left" w:pos="2048"/>
        </w:tabs>
        <w:spacing w:before="12" w:line="276" w:lineRule="auto"/>
        <w:ind w:left="2048" w:hanging="1199"/>
        <w:rPr>
          <w:sz w:val="24"/>
        </w:rPr>
      </w:pPr>
      <w:r>
        <w:rPr>
          <w:sz w:val="24"/>
        </w:rPr>
        <w:t>Страны</w:t>
      </w:r>
      <w:r>
        <w:rPr>
          <w:spacing w:val="-5"/>
          <w:sz w:val="24"/>
        </w:rPr>
        <w:t xml:space="preserve"> </w:t>
      </w:r>
      <w:r>
        <w:rPr>
          <w:sz w:val="24"/>
        </w:rPr>
        <w:t>Азии,</w:t>
      </w:r>
      <w:r>
        <w:rPr>
          <w:spacing w:val="-2"/>
          <w:sz w:val="24"/>
        </w:rPr>
        <w:t xml:space="preserve"> </w:t>
      </w:r>
      <w:r>
        <w:rPr>
          <w:sz w:val="24"/>
        </w:rPr>
        <w:t>Латинской</w:t>
      </w:r>
      <w:r>
        <w:rPr>
          <w:spacing w:val="-3"/>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3"/>
          <w:sz w:val="24"/>
        </w:rPr>
        <w:t xml:space="preserve"> </w:t>
      </w:r>
      <w:r>
        <w:rPr>
          <w:spacing w:val="-5"/>
          <w:sz w:val="24"/>
        </w:rPr>
        <w:t>гг.</w:t>
      </w:r>
    </w:p>
    <w:p w:rsidR="00E90468" w:rsidRDefault="00804528" w:rsidP="00713082">
      <w:pPr>
        <w:pStyle w:val="a3"/>
        <w:tabs>
          <w:tab w:val="left" w:pos="2108"/>
          <w:tab w:val="left" w:pos="3781"/>
          <w:tab w:val="left" w:pos="5770"/>
          <w:tab w:val="left" w:pos="7181"/>
          <w:tab w:val="left" w:pos="9749"/>
        </w:tabs>
        <w:spacing w:before="137" w:line="276" w:lineRule="auto"/>
        <w:ind w:right="137"/>
      </w:pPr>
      <w: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w:t>
      </w:r>
      <w:r>
        <w:rPr>
          <w:spacing w:val="-2"/>
        </w:rPr>
        <w:t>Режим</w:t>
      </w:r>
      <w:r>
        <w:tab/>
      </w:r>
      <w:r>
        <w:rPr>
          <w:spacing w:val="-4"/>
        </w:rPr>
        <w:t>Чан</w:t>
      </w:r>
      <w:r>
        <w:tab/>
      </w:r>
      <w:r>
        <w:rPr>
          <w:spacing w:val="-4"/>
        </w:rPr>
        <w:t>Кайши</w:t>
      </w:r>
      <w:r>
        <w:tab/>
      </w:r>
      <w:r>
        <w:rPr>
          <w:spacing w:val="-10"/>
        </w:rPr>
        <w:t>и</w:t>
      </w:r>
      <w:r>
        <w:tab/>
      </w:r>
      <w:r>
        <w:rPr>
          <w:spacing w:val="-2"/>
        </w:rPr>
        <w:t>гражданская</w:t>
      </w:r>
      <w:r>
        <w:tab/>
      </w:r>
      <w:r>
        <w:rPr>
          <w:spacing w:val="-2"/>
        </w:rPr>
        <w:t xml:space="preserve">война </w:t>
      </w:r>
      <w: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E90468" w:rsidRDefault="00804528" w:rsidP="00713082">
      <w:pPr>
        <w:pStyle w:val="a3"/>
        <w:spacing w:line="276" w:lineRule="auto"/>
        <w:ind w:right="143"/>
      </w:pPr>
      <w:r>
        <w:t>Мексиканская</w:t>
      </w:r>
      <w:r>
        <w:rPr>
          <w:spacing w:val="66"/>
          <w:w w:val="150"/>
        </w:rPr>
        <w:t xml:space="preserve">  </w:t>
      </w:r>
      <w:r>
        <w:t>революция</w:t>
      </w:r>
      <w:r>
        <w:rPr>
          <w:spacing w:val="66"/>
          <w:w w:val="150"/>
        </w:rPr>
        <w:t xml:space="preserve">  </w:t>
      </w:r>
      <w:r>
        <w:t>1910—1917</w:t>
      </w:r>
      <w:r>
        <w:rPr>
          <w:spacing w:val="65"/>
          <w:w w:val="150"/>
        </w:rPr>
        <w:t xml:space="preserve">  </w:t>
      </w:r>
      <w:r>
        <w:t>гг.,</w:t>
      </w:r>
      <w:r>
        <w:rPr>
          <w:spacing w:val="66"/>
          <w:w w:val="150"/>
        </w:rPr>
        <w:t xml:space="preserve">  </w:t>
      </w:r>
      <w:r>
        <w:t>ее</w:t>
      </w:r>
      <w:r>
        <w:rPr>
          <w:spacing w:val="66"/>
          <w:w w:val="150"/>
        </w:rPr>
        <w:t xml:space="preserve">  </w:t>
      </w:r>
      <w:r>
        <w:t>итоги</w:t>
      </w:r>
      <w:r>
        <w:rPr>
          <w:spacing w:val="67"/>
          <w:w w:val="150"/>
        </w:rPr>
        <w:t xml:space="preserve">  </w:t>
      </w:r>
      <w:r>
        <w:t>и</w:t>
      </w:r>
      <w:r>
        <w:rPr>
          <w:spacing w:val="67"/>
          <w:w w:val="150"/>
        </w:rPr>
        <w:t xml:space="preserve">  </w:t>
      </w:r>
      <w:r>
        <w:t>значение.</w:t>
      </w:r>
      <w:r>
        <w:rPr>
          <w:spacing w:val="66"/>
          <w:w w:val="150"/>
        </w:rPr>
        <w:t xml:space="preserve">  </w:t>
      </w:r>
      <w:r>
        <w:t>Реформы и</w:t>
      </w:r>
      <w:r>
        <w:rPr>
          <w:spacing w:val="63"/>
        </w:rPr>
        <w:t xml:space="preserve">   </w:t>
      </w:r>
      <w:r>
        <w:t>революционные</w:t>
      </w:r>
      <w:r>
        <w:rPr>
          <w:spacing w:val="62"/>
        </w:rPr>
        <w:t xml:space="preserve">   </w:t>
      </w:r>
      <w:r>
        <w:t>движения</w:t>
      </w:r>
      <w:r>
        <w:rPr>
          <w:spacing w:val="80"/>
          <w:w w:val="150"/>
        </w:rPr>
        <w:t xml:space="preserve">  </w:t>
      </w:r>
      <w:r>
        <w:t>в</w:t>
      </w:r>
      <w:r>
        <w:rPr>
          <w:spacing w:val="62"/>
        </w:rPr>
        <w:t xml:space="preserve">   </w:t>
      </w:r>
      <w:r>
        <w:t>латиноамериканских</w:t>
      </w:r>
      <w:r>
        <w:rPr>
          <w:spacing w:val="80"/>
          <w:w w:val="150"/>
        </w:rPr>
        <w:t xml:space="preserve">  </w:t>
      </w:r>
      <w:r>
        <w:t>странах.</w:t>
      </w:r>
      <w:r>
        <w:rPr>
          <w:spacing w:val="63"/>
        </w:rPr>
        <w:t xml:space="preserve">   </w:t>
      </w:r>
      <w:r>
        <w:t>Народный</w:t>
      </w:r>
      <w:r>
        <w:rPr>
          <w:spacing w:val="62"/>
        </w:rPr>
        <w:t xml:space="preserve">   </w:t>
      </w:r>
      <w:r>
        <w:t>фронт в Чили.</w:t>
      </w:r>
    </w:p>
    <w:p w:rsidR="00E90468" w:rsidRDefault="00804528" w:rsidP="00713082">
      <w:pPr>
        <w:pStyle w:val="a5"/>
        <w:numPr>
          <w:ilvl w:val="4"/>
          <w:numId w:val="145"/>
        </w:numPr>
        <w:tabs>
          <w:tab w:val="left" w:pos="2048"/>
        </w:tabs>
        <w:spacing w:line="276" w:lineRule="auto"/>
        <w:ind w:left="2048" w:hanging="1199"/>
        <w:rPr>
          <w:sz w:val="24"/>
        </w:rPr>
      </w:pPr>
      <w:r>
        <w:rPr>
          <w:sz w:val="24"/>
        </w:rPr>
        <w:t>Международные</w:t>
      </w:r>
      <w:r>
        <w:rPr>
          <w:spacing w:val="-6"/>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1920—1930-х</w:t>
      </w:r>
      <w:r>
        <w:rPr>
          <w:spacing w:val="1"/>
          <w:sz w:val="24"/>
        </w:rPr>
        <w:t xml:space="preserve"> </w:t>
      </w:r>
      <w:r>
        <w:rPr>
          <w:spacing w:val="-5"/>
          <w:sz w:val="24"/>
        </w:rPr>
        <w:t>гг.</w:t>
      </w:r>
    </w:p>
    <w:p w:rsidR="00E90468" w:rsidRDefault="00804528" w:rsidP="00713082">
      <w:pPr>
        <w:pStyle w:val="a3"/>
        <w:spacing w:before="137" w:line="276" w:lineRule="auto"/>
        <w:ind w:right="140"/>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E90468" w:rsidRDefault="00804528" w:rsidP="00713082">
      <w:pPr>
        <w:pStyle w:val="a3"/>
        <w:spacing w:before="2" w:line="276" w:lineRule="auto"/>
        <w:ind w:right="140"/>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64"/>
        </w:rPr>
        <w:t xml:space="preserve">  </w:t>
      </w:r>
      <w:r>
        <w:t>Судетский</w:t>
      </w:r>
      <w:r>
        <w:rPr>
          <w:spacing w:val="64"/>
        </w:rPr>
        <w:t xml:space="preserve">  </w:t>
      </w:r>
      <w:r>
        <w:t>кризис.</w:t>
      </w:r>
      <w:r>
        <w:rPr>
          <w:spacing w:val="65"/>
        </w:rPr>
        <w:t xml:space="preserve">  </w:t>
      </w:r>
      <w:r>
        <w:t>Мюнхенское</w:t>
      </w:r>
      <w:r>
        <w:rPr>
          <w:spacing w:val="64"/>
        </w:rPr>
        <w:t xml:space="preserve">  </w:t>
      </w:r>
      <w:r>
        <w:t>соглашение</w:t>
      </w:r>
      <w:r>
        <w:rPr>
          <w:spacing w:val="64"/>
        </w:rPr>
        <w:t xml:space="preserve">  </w:t>
      </w:r>
      <w:r>
        <w:t>и</w:t>
      </w:r>
      <w:r>
        <w:rPr>
          <w:spacing w:val="65"/>
        </w:rPr>
        <w:t xml:space="preserve">  </w:t>
      </w:r>
      <w:r>
        <w:t>его</w:t>
      </w:r>
      <w:r>
        <w:rPr>
          <w:spacing w:val="65"/>
        </w:rPr>
        <w:t xml:space="preserve">  </w:t>
      </w:r>
      <w:r>
        <w:t>последствия.</w:t>
      </w:r>
      <w:r>
        <w:rPr>
          <w:spacing w:val="65"/>
        </w:rPr>
        <w:t xml:space="preserve">  </w:t>
      </w:r>
      <w:r>
        <w:t>Политика</w:t>
      </w:r>
    </w:p>
    <w:p w:rsidR="00E90468" w:rsidRDefault="00804528" w:rsidP="00713082">
      <w:pPr>
        <w:pStyle w:val="a3"/>
        <w:spacing w:line="276" w:lineRule="auto"/>
        <w:ind w:right="136"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90468" w:rsidRDefault="00804528" w:rsidP="00713082">
      <w:pPr>
        <w:pStyle w:val="a5"/>
        <w:numPr>
          <w:ilvl w:val="4"/>
          <w:numId w:val="145"/>
        </w:numPr>
        <w:tabs>
          <w:tab w:val="left" w:pos="2048"/>
        </w:tabs>
        <w:spacing w:line="276" w:lineRule="auto"/>
        <w:ind w:left="2048" w:hanging="1199"/>
        <w:rPr>
          <w:sz w:val="24"/>
        </w:rPr>
      </w:pPr>
      <w:r>
        <w:rPr>
          <w:sz w:val="24"/>
        </w:rPr>
        <w:t>Развитие</w:t>
      </w:r>
      <w:r>
        <w:rPr>
          <w:spacing w:val="-9"/>
          <w:sz w:val="24"/>
        </w:rPr>
        <w:t xml:space="preserve"> </w:t>
      </w:r>
      <w:r>
        <w:rPr>
          <w:sz w:val="24"/>
        </w:rPr>
        <w:t>культуры</w:t>
      </w:r>
      <w:r>
        <w:rPr>
          <w:spacing w:val="-1"/>
          <w:sz w:val="24"/>
        </w:rPr>
        <w:t xml:space="preserve"> </w:t>
      </w:r>
      <w:r>
        <w:rPr>
          <w:sz w:val="24"/>
        </w:rPr>
        <w:t>в</w:t>
      </w:r>
      <w:r>
        <w:rPr>
          <w:spacing w:val="-4"/>
          <w:sz w:val="24"/>
        </w:rPr>
        <w:t xml:space="preserve"> </w:t>
      </w:r>
      <w:r>
        <w:rPr>
          <w:sz w:val="24"/>
        </w:rPr>
        <w:t xml:space="preserve">1914—1930-х </w:t>
      </w:r>
      <w:r>
        <w:rPr>
          <w:spacing w:val="-5"/>
          <w:sz w:val="24"/>
        </w:rPr>
        <w:t>гг.</w:t>
      </w:r>
    </w:p>
    <w:p w:rsidR="00E90468" w:rsidRDefault="00804528" w:rsidP="00713082">
      <w:pPr>
        <w:pStyle w:val="a3"/>
        <w:spacing w:before="139" w:line="276" w:lineRule="auto"/>
        <w:ind w:right="145"/>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90468" w:rsidRDefault="00804528" w:rsidP="00713082">
      <w:pPr>
        <w:pStyle w:val="a3"/>
        <w:tabs>
          <w:tab w:val="left" w:pos="2626"/>
          <w:tab w:val="left" w:pos="4981"/>
          <w:tab w:val="left" w:pos="7509"/>
          <w:tab w:val="left" w:pos="9781"/>
        </w:tabs>
        <w:spacing w:line="276" w:lineRule="auto"/>
        <w:ind w:right="140"/>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w:t>
      </w:r>
      <w:r>
        <w:rPr>
          <w:spacing w:val="-2"/>
        </w:rPr>
        <w:t>Ведущие</w:t>
      </w:r>
      <w:r>
        <w:tab/>
      </w:r>
      <w:r>
        <w:rPr>
          <w:spacing w:val="-2"/>
        </w:rPr>
        <w:t>деятели</w:t>
      </w:r>
      <w:r>
        <w:tab/>
      </w:r>
      <w:r>
        <w:rPr>
          <w:spacing w:val="-2"/>
        </w:rPr>
        <w:t>культуры</w:t>
      </w:r>
      <w:r>
        <w:tab/>
      </w:r>
      <w:r>
        <w:rPr>
          <w:spacing w:val="-2"/>
        </w:rPr>
        <w:t>первой</w:t>
      </w:r>
      <w:r>
        <w:tab/>
      </w:r>
      <w:r>
        <w:rPr>
          <w:spacing w:val="-2"/>
        </w:rPr>
        <w:t xml:space="preserve">трети </w:t>
      </w:r>
      <w:r>
        <w:t>ХХ</w:t>
      </w:r>
      <w:r>
        <w:rPr>
          <w:spacing w:val="-2"/>
        </w:rPr>
        <w:t xml:space="preserve"> </w:t>
      </w:r>
      <w:r>
        <w:t>в. Кинематограф</w:t>
      </w:r>
      <w:r>
        <w:rPr>
          <w:spacing w:val="-1"/>
        </w:rPr>
        <w:t xml:space="preserve"> </w:t>
      </w:r>
      <w:r>
        <w:t>1920—1930-х гг.</w:t>
      </w:r>
      <w:r>
        <w:rPr>
          <w:spacing w:val="-1"/>
        </w:rPr>
        <w:t xml:space="preserve"> </w:t>
      </w:r>
      <w:r>
        <w:t>Тоталитаризм</w:t>
      </w:r>
      <w:r>
        <w:rPr>
          <w:spacing w:val="-2"/>
        </w:rPr>
        <w:t xml:space="preserve"> </w:t>
      </w:r>
      <w:r>
        <w:t>и культура. Массовая</w:t>
      </w:r>
      <w:r>
        <w:rPr>
          <w:spacing w:val="-1"/>
        </w:rPr>
        <w:t xml:space="preserve"> </w:t>
      </w:r>
      <w:r>
        <w:t xml:space="preserve">культура. Олимпийское </w:t>
      </w:r>
      <w:r>
        <w:rPr>
          <w:spacing w:val="-2"/>
        </w:rPr>
        <w:t>движение.</w:t>
      </w:r>
    </w:p>
    <w:p w:rsidR="00E90468" w:rsidRDefault="00804528" w:rsidP="00713082">
      <w:pPr>
        <w:pStyle w:val="a5"/>
        <w:numPr>
          <w:ilvl w:val="3"/>
          <w:numId w:val="145"/>
        </w:numPr>
        <w:tabs>
          <w:tab w:val="left" w:pos="1868"/>
        </w:tabs>
        <w:spacing w:line="276" w:lineRule="auto"/>
        <w:ind w:left="1868" w:hanging="1019"/>
        <w:rPr>
          <w:sz w:val="24"/>
        </w:rPr>
      </w:pPr>
      <w:r>
        <w:rPr>
          <w:sz w:val="24"/>
        </w:rPr>
        <w:lastRenderedPageBreak/>
        <w:t>Вторая</w:t>
      </w:r>
      <w:r>
        <w:rPr>
          <w:spacing w:val="-2"/>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(4</w:t>
      </w:r>
      <w:r>
        <w:rPr>
          <w:spacing w:val="-1"/>
          <w:sz w:val="24"/>
        </w:rPr>
        <w:t xml:space="preserve"> </w:t>
      </w:r>
      <w:r>
        <w:rPr>
          <w:spacing w:val="-5"/>
          <w:sz w:val="24"/>
        </w:rPr>
        <w:t>ч).</w:t>
      </w:r>
    </w:p>
    <w:p w:rsidR="00E90468" w:rsidRDefault="00804528" w:rsidP="00713082">
      <w:pPr>
        <w:pStyle w:val="a5"/>
        <w:numPr>
          <w:ilvl w:val="4"/>
          <w:numId w:val="145"/>
        </w:numPr>
        <w:tabs>
          <w:tab w:val="left" w:pos="2047"/>
        </w:tabs>
        <w:spacing w:before="140" w:line="276" w:lineRule="auto"/>
        <w:ind w:right="142" w:firstLine="708"/>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90468" w:rsidRDefault="00804528" w:rsidP="00713082">
      <w:pPr>
        <w:pStyle w:val="a5"/>
        <w:numPr>
          <w:ilvl w:val="4"/>
          <w:numId w:val="145"/>
        </w:numPr>
        <w:tabs>
          <w:tab w:val="left" w:pos="2047"/>
        </w:tabs>
        <w:spacing w:line="276" w:lineRule="auto"/>
        <w:ind w:right="147" w:firstLine="708"/>
        <w:rPr>
          <w:sz w:val="24"/>
        </w:rPr>
      </w:pPr>
      <w:r>
        <w:rPr>
          <w:sz w:val="24"/>
        </w:rPr>
        <w:t>1941 год. Начало Великой Отечественной войны и войны на Тихом океане. Нападение</w:t>
      </w:r>
      <w:r>
        <w:rPr>
          <w:spacing w:val="36"/>
          <w:sz w:val="24"/>
        </w:rPr>
        <w:t xml:space="preserve"> </w:t>
      </w:r>
      <w:r>
        <w:rPr>
          <w:sz w:val="24"/>
        </w:rPr>
        <w:t>Германии</w:t>
      </w:r>
      <w:r>
        <w:rPr>
          <w:spacing w:val="38"/>
          <w:sz w:val="24"/>
        </w:rPr>
        <w:t xml:space="preserve"> </w:t>
      </w:r>
      <w:r>
        <w:rPr>
          <w:sz w:val="24"/>
        </w:rPr>
        <w:t>на</w:t>
      </w:r>
      <w:r>
        <w:rPr>
          <w:spacing w:val="36"/>
          <w:sz w:val="24"/>
        </w:rPr>
        <w:t xml:space="preserve"> </w:t>
      </w:r>
      <w:r>
        <w:rPr>
          <w:sz w:val="24"/>
        </w:rPr>
        <w:t>СССР.</w:t>
      </w:r>
      <w:r>
        <w:rPr>
          <w:spacing w:val="37"/>
          <w:sz w:val="24"/>
        </w:rPr>
        <w:t xml:space="preserve"> </w:t>
      </w:r>
      <w:r>
        <w:rPr>
          <w:sz w:val="24"/>
        </w:rPr>
        <w:t>Планы</w:t>
      </w:r>
      <w:r>
        <w:rPr>
          <w:spacing w:val="37"/>
          <w:sz w:val="24"/>
        </w:rPr>
        <w:t xml:space="preserve"> </w:t>
      </w:r>
      <w:r>
        <w:rPr>
          <w:sz w:val="24"/>
        </w:rPr>
        <w:t>Германии</w:t>
      </w:r>
      <w:r>
        <w:rPr>
          <w:spacing w:val="38"/>
          <w:sz w:val="24"/>
        </w:rPr>
        <w:t xml:space="preserve"> </w:t>
      </w:r>
      <w:r>
        <w:rPr>
          <w:sz w:val="24"/>
        </w:rPr>
        <w:t>в</w:t>
      </w:r>
      <w:r>
        <w:rPr>
          <w:spacing w:val="37"/>
          <w:sz w:val="24"/>
        </w:rPr>
        <w:t xml:space="preserve"> </w:t>
      </w:r>
      <w:r>
        <w:rPr>
          <w:sz w:val="24"/>
        </w:rPr>
        <w:t>отношении</w:t>
      </w:r>
      <w:r>
        <w:rPr>
          <w:spacing w:val="38"/>
          <w:sz w:val="24"/>
        </w:rPr>
        <w:t xml:space="preserve"> </w:t>
      </w:r>
      <w:r>
        <w:rPr>
          <w:sz w:val="24"/>
        </w:rPr>
        <w:t>СССР;</w:t>
      </w:r>
      <w:r>
        <w:rPr>
          <w:spacing w:val="38"/>
          <w:sz w:val="24"/>
        </w:rPr>
        <w:t xml:space="preserve"> </w:t>
      </w:r>
      <w:r>
        <w:rPr>
          <w:sz w:val="24"/>
        </w:rPr>
        <w:t>план</w:t>
      </w:r>
      <w:r>
        <w:rPr>
          <w:spacing w:val="40"/>
          <w:sz w:val="24"/>
        </w:rPr>
        <w:t xml:space="preserve"> </w:t>
      </w:r>
      <w:r>
        <w:rPr>
          <w:sz w:val="24"/>
        </w:rPr>
        <w:t>«Барбаросса»,</w:t>
      </w:r>
      <w:r>
        <w:rPr>
          <w:spacing w:val="40"/>
          <w:sz w:val="24"/>
        </w:rPr>
        <w:t xml:space="preserve"> </w:t>
      </w:r>
      <w:r>
        <w:rPr>
          <w:sz w:val="24"/>
        </w:rPr>
        <w:t>план</w:t>
      </w:r>
    </w:p>
    <w:p w:rsidR="00E90468" w:rsidRDefault="00F56BF9" w:rsidP="00713082">
      <w:pPr>
        <w:pStyle w:val="a3"/>
        <w:tabs>
          <w:tab w:val="left" w:pos="1546"/>
          <w:tab w:val="left" w:pos="3019"/>
          <w:tab w:val="left" w:pos="4623"/>
          <w:tab w:val="left" w:pos="6902"/>
          <w:tab w:val="left" w:pos="8336"/>
          <w:tab w:val="left" w:pos="9474"/>
        </w:tabs>
        <w:spacing w:before="12" w:line="276" w:lineRule="auto"/>
        <w:ind w:right="137" w:firstLine="0"/>
      </w:pPr>
      <w:r>
        <w:rPr>
          <w:spacing w:val="-2"/>
        </w:rPr>
        <w:t xml:space="preserve"> </w:t>
      </w:r>
      <w:r w:rsidR="00804528">
        <w:rPr>
          <w:spacing w:val="-2"/>
        </w:rPr>
        <w:t>«Ост».</w:t>
      </w:r>
      <w:r w:rsidR="00804528">
        <w:tab/>
      </w:r>
      <w:r w:rsidR="00804528">
        <w:rPr>
          <w:spacing w:val="-2"/>
        </w:rPr>
        <w:t>Начало</w:t>
      </w:r>
      <w:r w:rsidR="00804528">
        <w:tab/>
      </w:r>
      <w:r w:rsidR="00804528">
        <w:rPr>
          <w:spacing w:val="-2"/>
        </w:rPr>
        <w:t>Великой</w:t>
      </w:r>
      <w:r w:rsidR="00804528">
        <w:tab/>
      </w:r>
      <w:r w:rsidR="00804528">
        <w:rPr>
          <w:spacing w:val="-2"/>
        </w:rPr>
        <w:t>Отечественной</w:t>
      </w:r>
      <w:r w:rsidR="00804528">
        <w:tab/>
      </w:r>
      <w:r w:rsidR="00804528">
        <w:rPr>
          <w:spacing w:val="-2"/>
        </w:rPr>
        <w:t>войны.</w:t>
      </w:r>
      <w:r w:rsidR="00804528">
        <w:tab/>
      </w:r>
      <w:r w:rsidR="00804528">
        <w:rPr>
          <w:spacing w:val="-4"/>
        </w:rPr>
        <w:t>Ход</w:t>
      </w:r>
      <w:r w:rsidR="00804528">
        <w:tab/>
      </w:r>
      <w:r w:rsidR="00804528">
        <w:rPr>
          <w:spacing w:val="-2"/>
        </w:rPr>
        <w:t xml:space="preserve">событий </w:t>
      </w:r>
      <w:r w:rsidR="00804528">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90468" w:rsidRDefault="00804528" w:rsidP="00713082">
      <w:pPr>
        <w:pStyle w:val="a5"/>
        <w:numPr>
          <w:ilvl w:val="4"/>
          <w:numId w:val="145"/>
        </w:numPr>
        <w:tabs>
          <w:tab w:val="left" w:pos="2047"/>
        </w:tabs>
        <w:spacing w:line="276" w:lineRule="auto"/>
        <w:ind w:right="139" w:firstLine="708"/>
        <w:rPr>
          <w:sz w:val="24"/>
        </w:rPr>
      </w:pPr>
      <w:r>
        <w:rPr>
          <w:sz w:val="24"/>
        </w:rPr>
        <w:t>Положение</w:t>
      </w:r>
      <w:r>
        <w:rPr>
          <w:spacing w:val="-2"/>
          <w:sz w:val="24"/>
        </w:rPr>
        <w:t xml:space="preserve"> </w:t>
      </w:r>
      <w:r>
        <w:rPr>
          <w:sz w:val="24"/>
        </w:rPr>
        <w:t>в</w:t>
      </w:r>
      <w:r>
        <w:rPr>
          <w:spacing w:val="-1"/>
          <w:sz w:val="24"/>
        </w:rPr>
        <w:t xml:space="preserve"> </w:t>
      </w:r>
      <w:r>
        <w:rPr>
          <w:sz w:val="24"/>
        </w:rPr>
        <w:t>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w:t>
      </w:r>
      <w:r>
        <w:rPr>
          <w:spacing w:val="40"/>
          <w:sz w:val="24"/>
        </w:rPr>
        <w:t xml:space="preserve"> </w:t>
      </w:r>
      <w:r>
        <w:rPr>
          <w:sz w:val="24"/>
        </w:rPr>
        <w:t>в Югославии.</w:t>
      </w:r>
    </w:p>
    <w:p w:rsidR="00E90468" w:rsidRDefault="00804528" w:rsidP="00713082">
      <w:pPr>
        <w:pStyle w:val="a5"/>
        <w:numPr>
          <w:ilvl w:val="4"/>
          <w:numId w:val="145"/>
        </w:numPr>
        <w:tabs>
          <w:tab w:val="left" w:pos="2047"/>
        </w:tabs>
        <w:spacing w:line="276" w:lineRule="auto"/>
        <w:ind w:right="140" w:firstLine="708"/>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w:t>
      </w:r>
      <w:r>
        <w:rPr>
          <w:spacing w:val="-2"/>
          <w:sz w:val="24"/>
        </w:rPr>
        <w:t xml:space="preserve"> </w:t>
      </w:r>
      <w:r>
        <w:rPr>
          <w:sz w:val="24"/>
        </w:rPr>
        <w:t>режима Муссолини. Перелом в войне на Тихом океане. Тегеранская конференция. «Большая тройка».</w:t>
      </w:r>
    </w:p>
    <w:p w:rsidR="00E90468" w:rsidRDefault="00804528" w:rsidP="00713082">
      <w:pPr>
        <w:pStyle w:val="a5"/>
        <w:numPr>
          <w:ilvl w:val="4"/>
          <w:numId w:val="145"/>
        </w:numPr>
        <w:tabs>
          <w:tab w:val="left" w:pos="2047"/>
          <w:tab w:val="left" w:pos="2284"/>
          <w:tab w:val="left" w:pos="2494"/>
          <w:tab w:val="left" w:pos="4314"/>
          <w:tab w:val="left" w:pos="5287"/>
          <w:tab w:val="left" w:pos="6082"/>
          <w:tab w:val="left" w:pos="7802"/>
          <w:tab w:val="left" w:pos="7910"/>
          <w:tab w:val="left" w:pos="9640"/>
          <w:tab w:val="left" w:pos="9731"/>
        </w:tabs>
        <w:spacing w:line="276" w:lineRule="auto"/>
        <w:ind w:right="140" w:firstLine="708"/>
        <w:rPr>
          <w:sz w:val="24"/>
        </w:rPr>
      </w:pPr>
      <w:r>
        <w:rPr>
          <w:sz w:val="24"/>
        </w:rPr>
        <w:t>Разгром</w:t>
      </w:r>
      <w:r>
        <w:rPr>
          <w:spacing w:val="-4"/>
          <w:sz w:val="24"/>
        </w:rPr>
        <w:t xml:space="preserve"> </w:t>
      </w:r>
      <w:r>
        <w:rPr>
          <w:sz w:val="24"/>
        </w:rPr>
        <w:t>Германии,</w:t>
      </w:r>
      <w:r>
        <w:rPr>
          <w:spacing w:val="-3"/>
          <w:sz w:val="24"/>
        </w:rPr>
        <w:t xml:space="preserve"> </w:t>
      </w:r>
      <w:r>
        <w:rPr>
          <w:sz w:val="24"/>
        </w:rPr>
        <w:t>Японии</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союзников.</w:t>
      </w:r>
      <w:r>
        <w:rPr>
          <w:spacing w:val="-3"/>
          <w:sz w:val="24"/>
        </w:rPr>
        <w:t xml:space="preserve"> </w:t>
      </w:r>
      <w:r>
        <w:rPr>
          <w:sz w:val="24"/>
        </w:rPr>
        <w:t>Открытие</w:t>
      </w:r>
      <w:r>
        <w:rPr>
          <w:spacing w:val="-4"/>
          <w:sz w:val="24"/>
        </w:rPr>
        <w:t xml:space="preserve"> </w:t>
      </w:r>
      <w:r>
        <w:rPr>
          <w:sz w:val="24"/>
        </w:rPr>
        <w:t>второго</w:t>
      </w:r>
      <w:r>
        <w:rPr>
          <w:spacing w:val="-3"/>
          <w:sz w:val="24"/>
        </w:rPr>
        <w:t xml:space="preserve"> </w:t>
      </w:r>
      <w:r>
        <w:rPr>
          <w:sz w:val="24"/>
        </w:rPr>
        <w:t>фронта</w:t>
      </w:r>
      <w:r>
        <w:rPr>
          <w:spacing w:val="-3"/>
          <w:sz w:val="24"/>
        </w:rPr>
        <w:t xml:space="preserve"> </w:t>
      </w:r>
      <w:r>
        <w:rPr>
          <w:sz w:val="24"/>
        </w:rPr>
        <w:t xml:space="preserve">в Европе, </w:t>
      </w:r>
      <w:r>
        <w:rPr>
          <w:spacing w:val="-2"/>
          <w:sz w:val="24"/>
        </w:rPr>
        <w:t>наступление</w:t>
      </w:r>
      <w:r>
        <w:rPr>
          <w:sz w:val="24"/>
        </w:rPr>
        <w:tab/>
      </w:r>
      <w:r>
        <w:rPr>
          <w:sz w:val="24"/>
        </w:rPr>
        <w:tab/>
      </w:r>
      <w:r>
        <w:rPr>
          <w:spacing w:val="-2"/>
          <w:sz w:val="24"/>
        </w:rPr>
        <w:t>союзников.</w:t>
      </w:r>
      <w:r>
        <w:rPr>
          <w:sz w:val="24"/>
        </w:rPr>
        <w:tab/>
      </w:r>
      <w:r>
        <w:rPr>
          <w:spacing w:val="-2"/>
          <w:sz w:val="24"/>
        </w:rPr>
        <w:t>Военные</w:t>
      </w:r>
      <w:r>
        <w:rPr>
          <w:sz w:val="24"/>
        </w:rPr>
        <w:tab/>
      </w:r>
      <w:r>
        <w:rPr>
          <w:sz w:val="24"/>
        </w:rPr>
        <w:tab/>
      </w:r>
      <w:r>
        <w:rPr>
          <w:spacing w:val="-2"/>
          <w:sz w:val="24"/>
        </w:rPr>
        <w:t>операции</w:t>
      </w:r>
      <w:r>
        <w:rPr>
          <w:sz w:val="24"/>
        </w:rPr>
        <w:tab/>
      </w:r>
      <w:r>
        <w:rPr>
          <w:sz w:val="24"/>
        </w:rPr>
        <w:tab/>
      </w:r>
      <w:r>
        <w:rPr>
          <w:spacing w:val="-2"/>
          <w:sz w:val="24"/>
        </w:rPr>
        <w:t>Красной</w:t>
      </w:r>
      <w:r>
        <w:rPr>
          <w:sz w:val="24"/>
        </w:rPr>
        <w:tab/>
      </w:r>
      <w:r>
        <w:rPr>
          <w:spacing w:val="-2"/>
          <w:sz w:val="24"/>
        </w:rPr>
        <w:t xml:space="preserve">Армии </w:t>
      </w:r>
      <w:r>
        <w:rPr>
          <w:sz w:val="24"/>
        </w:rP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w:t>
      </w:r>
      <w:r>
        <w:rPr>
          <w:spacing w:val="-2"/>
          <w:sz w:val="24"/>
        </w:rPr>
        <w:t>Берлина.</w:t>
      </w:r>
      <w:r>
        <w:rPr>
          <w:sz w:val="24"/>
        </w:rPr>
        <w:tab/>
      </w:r>
      <w:r>
        <w:rPr>
          <w:sz w:val="24"/>
        </w:rPr>
        <w:tab/>
      </w:r>
      <w:r>
        <w:rPr>
          <w:sz w:val="24"/>
        </w:rPr>
        <w:tab/>
      </w:r>
      <w:r>
        <w:rPr>
          <w:spacing w:val="-2"/>
          <w:sz w:val="24"/>
        </w:rPr>
        <w:t>Капитуляция</w:t>
      </w:r>
      <w:r>
        <w:rPr>
          <w:sz w:val="24"/>
        </w:rPr>
        <w:tab/>
      </w:r>
      <w:r>
        <w:rPr>
          <w:sz w:val="24"/>
        </w:rPr>
        <w:tab/>
      </w:r>
      <w:r>
        <w:rPr>
          <w:spacing w:val="-2"/>
          <w:sz w:val="24"/>
        </w:rPr>
        <w:t>Германии.</w:t>
      </w:r>
      <w:r>
        <w:rPr>
          <w:sz w:val="24"/>
        </w:rPr>
        <w:tab/>
      </w:r>
      <w:r>
        <w:rPr>
          <w:spacing w:val="-4"/>
          <w:sz w:val="24"/>
        </w:rPr>
        <w:t>Роль</w:t>
      </w:r>
      <w:r>
        <w:rPr>
          <w:sz w:val="24"/>
        </w:rPr>
        <w:tab/>
      </w:r>
      <w:r>
        <w:rPr>
          <w:sz w:val="24"/>
        </w:rPr>
        <w:tab/>
      </w:r>
      <w:r>
        <w:rPr>
          <w:spacing w:val="-4"/>
          <w:sz w:val="24"/>
        </w:rPr>
        <w:t xml:space="preserve">СССР </w:t>
      </w:r>
      <w:r>
        <w:rPr>
          <w:sz w:val="24"/>
        </w:rPr>
        <w:t>в разгроме нацистской Германии и освобождении народов Европы. Потсдамская конференция. Создание ООН.</w:t>
      </w:r>
    </w:p>
    <w:p w:rsidR="00E90468" w:rsidRDefault="00804528" w:rsidP="00713082">
      <w:pPr>
        <w:pStyle w:val="a3"/>
        <w:tabs>
          <w:tab w:val="left" w:pos="3329"/>
          <w:tab w:val="left" w:pos="6028"/>
          <w:tab w:val="left" w:pos="9397"/>
        </w:tabs>
        <w:spacing w:line="276" w:lineRule="auto"/>
        <w:ind w:right="140"/>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w:t>
      </w:r>
      <w:r>
        <w:rPr>
          <w:spacing w:val="-2"/>
        </w:rPr>
        <w:t>Капитуляция</w:t>
      </w:r>
      <w:r>
        <w:tab/>
      </w:r>
      <w:r>
        <w:rPr>
          <w:spacing w:val="-2"/>
        </w:rPr>
        <w:t>Японии.</w:t>
      </w:r>
      <w:r>
        <w:tab/>
      </w:r>
      <w:r>
        <w:rPr>
          <w:spacing w:val="-2"/>
        </w:rPr>
        <w:t>Нюрнбергский</w:t>
      </w:r>
      <w:r>
        <w:tab/>
      </w:r>
      <w:r>
        <w:rPr>
          <w:spacing w:val="-2"/>
        </w:rPr>
        <w:t xml:space="preserve">трибунал </w:t>
      </w:r>
      <w:r>
        <w:t xml:space="preserve">и Токийский процесс над военными преступниками Германии и Японии. Итоги Второй мировой </w:t>
      </w:r>
      <w:r>
        <w:rPr>
          <w:spacing w:val="-2"/>
        </w:rPr>
        <w:t>войны.</w:t>
      </w:r>
    </w:p>
    <w:p w:rsidR="00E90468" w:rsidRDefault="00804528" w:rsidP="00713082">
      <w:pPr>
        <w:pStyle w:val="a5"/>
        <w:numPr>
          <w:ilvl w:val="3"/>
          <w:numId w:val="145"/>
        </w:numPr>
        <w:tabs>
          <w:tab w:val="left" w:pos="1868"/>
        </w:tabs>
        <w:spacing w:before="1" w:line="276" w:lineRule="auto"/>
        <w:ind w:left="1868" w:hanging="1019"/>
        <w:rPr>
          <w:sz w:val="24"/>
        </w:rPr>
      </w:pPr>
      <w:r>
        <w:rPr>
          <w:spacing w:val="-2"/>
          <w:sz w:val="24"/>
        </w:rPr>
        <w:t>Обобщение.</w:t>
      </w:r>
    </w:p>
    <w:p w:rsidR="00E90468" w:rsidRDefault="00804528" w:rsidP="00713082">
      <w:pPr>
        <w:pStyle w:val="a5"/>
        <w:numPr>
          <w:ilvl w:val="2"/>
          <w:numId w:val="145"/>
        </w:numPr>
        <w:tabs>
          <w:tab w:val="left" w:pos="1688"/>
        </w:tabs>
        <w:spacing w:before="137" w:line="276" w:lineRule="auto"/>
        <w:ind w:left="849" w:right="5511" w:firstLine="0"/>
        <w:rPr>
          <w:sz w:val="24"/>
        </w:rPr>
      </w:pPr>
      <w:r>
        <w:rPr>
          <w:sz w:val="24"/>
        </w:rPr>
        <w:t>История</w:t>
      </w:r>
      <w:r>
        <w:rPr>
          <w:spacing w:val="-10"/>
          <w:sz w:val="24"/>
        </w:rPr>
        <w:t xml:space="preserve"> </w:t>
      </w:r>
      <w:r>
        <w:rPr>
          <w:sz w:val="24"/>
        </w:rPr>
        <w:t>России.</w:t>
      </w:r>
      <w:r>
        <w:rPr>
          <w:spacing w:val="-11"/>
          <w:sz w:val="24"/>
        </w:rPr>
        <w:t xml:space="preserve"> </w:t>
      </w:r>
      <w:r>
        <w:rPr>
          <w:sz w:val="24"/>
        </w:rPr>
        <w:t>1914—1945</w:t>
      </w:r>
      <w:r>
        <w:rPr>
          <w:spacing w:val="-10"/>
          <w:sz w:val="24"/>
        </w:rPr>
        <w:t xml:space="preserve"> </w:t>
      </w:r>
      <w:r>
        <w:rPr>
          <w:sz w:val="24"/>
        </w:rPr>
        <w:t>гг. Введение. Россия в начале ХХ в.</w:t>
      </w:r>
    </w:p>
    <w:p w:rsidR="00E90468" w:rsidRDefault="00804528" w:rsidP="00713082">
      <w:pPr>
        <w:pStyle w:val="a5"/>
        <w:numPr>
          <w:ilvl w:val="3"/>
          <w:numId w:val="145"/>
        </w:numPr>
        <w:tabs>
          <w:tab w:val="left" w:pos="1868"/>
        </w:tabs>
        <w:spacing w:before="55" w:line="276" w:lineRule="auto"/>
        <w:ind w:left="1868" w:hanging="1019"/>
        <w:rPr>
          <w:sz w:val="24"/>
        </w:rPr>
      </w:pPr>
      <w:r>
        <w:rPr>
          <w:sz w:val="24"/>
        </w:rPr>
        <w:t>Россия</w:t>
      </w:r>
      <w:r>
        <w:rPr>
          <w:spacing w:val="8"/>
          <w:sz w:val="24"/>
        </w:rPr>
        <w:t xml:space="preserve"> </w:t>
      </w:r>
      <w:r>
        <w:rPr>
          <w:sz w:val="24"/>
        </w:rPr>
        <w:t>в</w:t>
      </w:r>
      <w:r>
        <w:rPr>
          <w:spacing w:val="9"/>
          <w:sz w:val="24"/>
        </w:rPr>
        <w:t xml:space="preserve"> </w:t>
      </w:r>
      <w:r>
        <w:rPr>
          <w:sz w:val="24"/>
        </w:rPr>
        <w:t>годы</w:t>
      </w:r>
      <w:r>
        <w:rPr>
          <w:spacing w:val="9"/>
          <w:sz w:val="24"/>
        </w:rPr>
        <w:t xml:space="preserve"> </w:t>
      </w:r>
      <w:r>
        <w:rPr>
          <w:sz w:val="24"/>
        </w:rPr>
        <w:t>Первой</w:t>
      </w:r>
      <w:r>
        <w:rPr>
          <w:spacing w:val="10"/>
          <w:sz w:val="24"/>
        </w:rPr>
        <w:t xml:space="preserve"> </w:t>
      </w:r>
      <w:r>
        <w:rPr>
          <w:sz w:val="24"/>
        </w:rPr>
        <w:t>мировой</w:t>
      </w:r>
      <w:r>
        <w:rPr>
          <w:spacing w:val="10"/>
          <w:sz w:val="24"/>
        </w:rPr>
        <w:t xml:space="preserve"> </w:t>
      </w:r>
      <w:r>
        <w:rPr>
          <w:sz w:val="24"/>
        </w:rPr>
        <w:t>войны</w:t>
      </w:r>
      <w:r>
        <w:rPr>
          <w:spacing w:val="8"/>
          <w:sz w:val="24"/>
        </w:rPr>
        <w:t xml:space="preserve"> </w:t>
      </w:r>
      <w:r>
        <w:rPr>
          <w:sz w:val="24"/>
        </w:rPr>
        <w:t>и</w:t>
      </w:r>
      <w:r>
        <w:rPr>
          <w:spacing w:val="10"/>
          <w:sz w:val="24"/>
        </w:rPr>
        <w:t xml:space="preserve"> </w:t>
      </w:r>
      <w:r>
        <w:rPr>
          <w:sz w:val="24"/>
        </w:rPr>
        <w:t>Великой</w:t>
      </w:r>
      <w:r>
        <w:rPr>
          <w:spacing w:val="10"/>
          <w:sz w:val="24"/>
        </w:rPr>
        <w:t xml:space="preserve"> </w:t>
      </w:r>
      <w:r>
        <w:rPr>
          <w:sz w:val="24"/>
        </w:rPr>
        <w:t>российской</w:t>
      </w:r>
      <w:r>
        <w:rPr>
          <w:spacing w:val="10"/>
          <w:sz w:val="24"/>
        </w:rPr>
        <w:t xml:space="preserve"> </w:t>
      </w:r>
      <w:r>
        <w:rPr>
          <w:sz w:val="24"/>
        </w:rPr>
        <w:t>революции</w:t>
      </w:r>
      <w:r>
        <w:rPr>
          <w:spacing w:val="10"/>
          <w:sz w:val="24"/>
        </w:rPr>
        <w:t xml:space="preserve"> </w:t>
      </w:r>
      <w:r>
        <w:rPr>
          <w:spacing w:val="-2"/>
          <w:sz w:val="24"/>
        </w:rPr>
        <w:t>(1914—</w:t>
      </w:r>
    </w:p>
    <w:p w:rsidR="00E90468" w:rsidRDefault="00E90468" w:rsidP="00713082">
      <w:pPr>
        <w:pStyle w:val="a5"/>
        <w:spacing w:line="276" w:lineRule="auto"/>
        <w:jc w:val="left"/>
        <w:rPr>
          <w:sz w:val="24"/>
        </w:rPr>
        <w:sectPr w:rsidR="00E90468">
          <w:pgSz w:w="11910" w:h="16850"/>
          <w:pgMar w:top="820" w:right="425" w:bottom="740" w:left="992" w:header="569" w:footer="548" w:gutter="0"/>
          <w:cols w:space="720"/>
        </w:sectPr>
      </w:pPr>
    </w:p>
    <w:p w:rsidR="00E90468" w:rsidRDefault="00804528" w:rsidP="00713082">
      <w:pPr>
        <w:pStyle w:val="a3"/>
        <w:spacing w:before="139" w:line="276" w:lineRule="auto"/>
        <w:ind w:firstLine="0"/>
        <w:jc w:val="left"/>
      </w:pPr>
      <w:r>
        <w:rPr>
          <w:spacing w:val="-2"/>
        </w:rPr>
        <w:lastRenderedPageBreak/>
        <w:t>1922).</w:t>
      </w:r>
    </w:p>
    <w:p w:rsidR="00E90468" w:rsidRDefault="00804528" w:rsidP="00713082">
      <w:pPr>
        <w:spacing w:line="276" w:lineRule="auto"/>
        <w:rPr>
          <w:sz w:val="24"/>
        </w:rPr>
      </w:pPr>
      <w:r>
        <w:br w:type="column"/>
      </w:r>
    </w:p>
    <w:p w:rsidR="00E90468" w:rsidRDefault="00E90468" w:rsidP="00713082">
      <w:pPr>
        <w:pStyle w:val="a3"/>
        <w:spacing w:line="276" w:lineRule="auto"/>
        <w:ind w:left="0" w:firstLine="0"/>
        <w:jc w:val="left"/>
      </w:pPr>
    </w:p>
    <w:p w:rsidR="00E90468" w:rsidRDefault="00804528" w:rsidP="00713082">
      <w:pPr>
        <w:pStyle w:val="a5"/>
        <w:numPr>
          <w:ilvl w:val="4"/>
          <w:numId w:val="109"/>
        </w:numPr>
        <w:tabs>
          <w:tab w:val="left" w:pos="1248"/>
        </w:tabs>
        <w:spacing w:line="276" w:lineRule="auto"/>
        <w:ind w:left="1248" w:hanging="1199"/>
        <w:jc w:val="left"/>
        <w:rPr>
          <w:sz w:val="24"/>
        </w:rPr>
      </w:pPr>
      <w:r>
        <w:rPr>
          <w:sz w:val="24"/>
        </w:rPr>
        <w:t>Россия</w:t>
      </w:r>
      <w:r>
        <w:rPr>
          <w:spacing w:val="-3"/>
          <w:sz w:val="24"/>
        </w:rPr>
        <w:t xml:space="preserve"> </w:t>
      </w:r>
      <w:r>
        <w:rPr>
          <w:sz w:val="24"/>
        </w:rPr>
        <w:t>в</w:t>
      </w:r>
      <w:r>
        <w:rPr>
          <w:spacing w:val="-4"/>
          <w:sz w:val="24"/>
        </w:rPr>
        <w:t xml:space="preserve"> </w:t>
      </w:r>
      <w:r>
        <w:rPr>
          <w:sz w:val="24"/>
        </w:rPr>
        <w:t>Первой</w:t>
      </w:r>
      <w:r>
        <w:rPr>
          <w:spacing w:val="-2"/>
          <w:sz w:val="24"/>
        </w:rPr>
        <w:t xml:space="preserve"> </w:t>
      </w:r>
      <w:r>
        <w:rPr>
          <w:sz w:val="24"/>
        </w:rPr>
        <w:t>мировой</w:t>
      </w:r>
      <w:r>
        <w:rPr>
          <w:spacing w:val="-3"/>
          <w:sz w:val="24"/>
        </w:rPr>
        <w:t xml:space="preserve"> </w:t>
      </w:r>
      <w:r>
        <w:rPr>
          <w:sz w:val="24"/>
        </w:rPr>
        <w:t>войне</w:t>
      </w:r>
      <w:r>
        <w:rPr>
          <w:spacing w:val="-3"/>
          <w:sz w:val="24"/>
        </w:rPr>
        <w:t xml:space="preserve"> </w:t>
      </w:r>
      <w:r>
        <w:rPr>
          <w:sz w:val="24"/>
        </w:rPr>
        <w:t>(1914—</w:t>
      </w:r>
      <w:r>
        <w:rPr>
          <w:spacing w:val="-2"/>
          <w:sz w:val="24"/>
        </w:rPr>
        <w:t>1918).</w:t>
      </w:r>
    </w:p>
    <w:p w:rsidR="00E90468" w:rsidRDefault="00804528" w:rsidP="00713082">
      <w:pPr>
        <w:pStyle w:val="a3"/>
        <w:tabs>
          <w:tab w:val="left" w:pos="979"/>
          <w:tab w:val="left" w:pos="1334"/>
          <w:tab w:val="left" w:pos="1957"/>
          <w:tab w:val="left" w:pos="3118"/>
          <w:tab w:val="left" w:pos="4109"/>
          <w:tab w:val="left" w:pos="5217"/>
          <w:tab w:val="left" w:pos="6153"/>
          <w:tab w:val="left" w:pos="7584"/>
          <w:tab w:val="left" w:pos="8534"/>
          <w:tab w:val="left" w:pos="8872"/>
        </w:tabs>
        <w:spacing w:before="140" w:line="276" w:lineRule="auto"/>
        <w:ind w:left="49" w:firstLine="0"/>
        <w:jc w:val="left"/>
      </w:pPr>
      <w:r>
        <w:rPr>
          <w:spacing w:val="-2"/>
        </w:rPr>
        <w:t>Россия</w:t>
      </w:r>
      <w:r>
        <w:tab/>
      </w:r>
      <w:r>
        <w:rPr>
          <w:spacing w:val="-10"/>
        </w:rPr>
        <w:t>и</w:t>
      </w:r>
      <w:r>
        <w:tab/>
      </w:r>
      <w:r>
        <w:rPr>
          <w:spacing w:val="-5"/>
        </w:rPr>
        <w:t>мир</w:t>
      </w:r>
      <w:r>
        <w:tab/>
      </w:r>
      <w:r>
        <w:rPr>
          <w:spacing w:val="-2"/>
        </w:rPr>
        <w:t>накануне</w:t>
      </w:r>
      <w:r>
        <w:tab/>
      </w:r>
      <w:r>
        <w:rPr>
          <w:spacing w:val="-2"/>
        </w:rPr>
        <w:t>Первой</w:t>
      </w:r>
      <w:r>
        <w:tab/>
      </w:r>
      <w:r>
        <w:rPr>
          <w:spacing w:val="-2"/>
        </w:rPr>
        <w:t>мировой</w:t>
      </w:r>
      <w:r>
        <w:tab/>
      </w:r>
      <w:r>
        <w:rPr>
          <w:spacing w:val="-2"/>
        </w:rPr>
        <w:t>войны.</w:t>
      </w:r>
      <w:r>
        <w:tab/>
      </w:r>
      <w:r>
        <w:rPr>
          <w:spacing w:val="-2"/>
        </w:rPr>
        <w:t>Вступление</w:t>
      </w:r>
      <w:r>
        <w:tab/>
      </w:r>
      <w:r>
        <w:rPr>
          <w:spacing w:val="-2"/>
        </w:rPr>
        <w:t>России</w:t>
      </w:r>
      <w:r>
        <w:tab/>
      </w:r>
      <w:r>
        <w:rPr>
          <w:spacing w:val="-10"/>
        </w:rPr>
        <w:t>в</w:t>
      </w:r>
      <w:r>
        <w:tab/>
      </w:r>
      <w:r>
        <w:rPr>
          <w:spacing w:val="-2"/>
        </w:rPr>
        <w:t>войну.</w:t>
      </w:r>
    </w:p>
    <w:p w:rsidR="00E90468" w:rsidRDefault="00E90468" w:rsidP="00713082">
      <w:pPr>
        <w:pStyle w:val="a3"/>
        <w:spacing w:line="276" w:lineRule="auto"/>
        <w:jc w:val="left"/>
        <w:sectPr w:rsidR="00E90468">
          <w:type w:val="continuous"/>
          <w:pgSz w:w="11910" w:h="16850"/>
          <w:pgMar w:top="1940" w:right="425" w:bottom="740" w:left="992" w:header="569" w:footer="548" w:gutter="0"/>
          <w:cols w:num="2" w:space="720" w:equalWidth="0">
            <w:col w:w="761" w:space="40"/>
            <w:col w:w="9692"/>
          </w:cols>
        </w:sectPr>
      </w:pPr>
    </w:p>
    <w:p w:rsidR="00E90468" w:rsidRDefault="00804528" w:rsidP="00713082">
      <w:pPr>
        <w:pStyle w:val="a3"/>
        <w:spacing w:before="137" w:line="276" w:lineRule="auto"/>
        <w:ind w:right="138" w:firstLine="0"/>
      </w:pPr>
      <w:r>
        <w:lastRenderedPageBreak/>
        <w:t>Геополитические</w:t>
      </w:r>
      <w:r>
        <w:rPr>
          <w:spacing w:val="80"/>
          <w:w w:val="150"/>
        </w:rPr>
        <w:t xml:space="preserve">  </w:t>
      </w:r>
      <w:r>
        <w:t>и</w:t>
      </w:r>
      <w:r>
        <w:rPr>
          <w:spacing w:val="80"/>
          <w:w w:val="150"/>
        </w:rPr>
        <w:t xml:space="preserve">  </w:t>
      </w:r>
      <w:r>
        <w:t>военно-стратегические</w:t>
      </w:r>
      <w:r>
        <w:rPr>
          <w:spacing w:val="80"/>
          <w:w w:val="150"/>
        </w:rPr>
        <w:t xml:space="preserve">  </w:t>
      </w:r>
      <w:r>
        <w:t>планы</w:t>
      </w:r>
      <w:r>
        <w:rPr>
          <w:spacing w:val="80"/>
          <w:w w:val="150"/>
        </w:rPr>
        <w:t xml:space="preserve">  </w:t>
      </w:r>
      <w:r>
        <w:t>командования.</w:t>
      </w:r>
      <w:r>
        <w:rPr>
          <w:spacing w:val="80"/>
          <w:w w:val="150"/>
        </w:rPr>
        <w:t xml:space="preserve">  </w:t>
      </w:r>
      <w:r>
        <w:t>Боевые</w:t>
      </w:r>
      <w:r>
        <w:rPr>
          <w:spacing w:val="80"/>
          <w:w w:val="150"/>
        </w:rPr>
        <w:t xml:space="preserve">  </w:t>
      </w:r>
      <w:r>
        <w:t>действия на</w:t>
      </w:r>
      <w:r>
        <w:rPr>
          <w:spacing w:val="70"/>
        </w:rPr>
        <w:t xml:space="preserve">   </w:t>
      </w:r>
      <w:r>
        <w:t>австро-германском</w:t>
      </w:r>
      <w:r>
        <w:rPr>
          <w:spacing w:val="70"/>
        </w:rPr>
        <w:t xml:space="preserve">   </w:t>
      </w:r>
      <w:r>
        <w:t>и</w:t>
      </w:r>
      <w:r>
        <w:rPr>
          <w:spacing w:val="71"/>
        </w:rPr>
        <w:t xml:space="preserve">   </w:t>
      </w:r>
      <w:r>
        <w:t>Кавказском</w:t>
      </w:r>
      <w:r>
        <w:rPr>
          <w:spacing w:val="71"/>
        </w:rPr>
        <w:t xml:space="preserve">   </w:t>
      </w:r>
      <w:r>
        <w:t>фронтах,</w:t>
      </w:r>
      <w:r>
        <w:rPr>
          <w:spacing w:val="70"/>
        </w:rPr>
        <w:t xml:space="preserve">   </w:t>
      </w:r>
      <w:r>
        <w:t>взаимодействие</w:t>
      </w:r>
      <w:r>
        <w:rPr>
          <w:spacing w:val="70"/>
        </w:rPr>
        <w:t xml:space="preserve">   </w:t>
      </w:r>
      <w:r>
        <w:t>с</w:t>
      </w:r>
      <w:r>
        <w:rPr>
          <w:spacing w:val="70"/>
        </w:rPr>
        <w:t xml:space="preserve">   </w:t>
      </w:r>
      <w:r>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90468" w:rsidRDefault="00804528" w:rsidP="00713082">
      <w:pPr>
        <w:pStyle w:val="a3"/>
        <w:tabs>
          <w:tab w:val="left" w:pos="2326"/>
          <w:tab w:val="left" w:pos="5406"/>
          <w:tab w:val="left" w:pos="7186"/>
          <w:tab w:val="left" w:pos="9048"/>
        </w:tabs>
        <w:spacing w:line="276" w:lineRule="auto"/>
        <w:ind w:right="139"/>
      </w:pPr>
      <w:r>
        <w:t xml:space="preserve">Власть, экономика и общество в условиях войны. Милитаризация экономики. </w:t>
      </w:r>
      <w:r>
        <w:rPr>
          <w:spacing w:val="-2"/>
        </w:rPr>
        <w:t>Формирование</w:t>
      </w:r>
      <w:r>
        <w:tab/>
      </w:r>
      <w:r>
        <w:rPr>
          <w:spacing w:val="-2"/>
        </w:rPr>
        <w:t>военно-промышленных</w:t>
      </w:r>
      <w:r>
        <w:tab/>
      </w:r>
      <w:r>
        <w:rPr>
          <w:spacing w:val="-2"/>
        </w:rPr>
        <w:t>комитетов.</w:t>
      </w:r>
      <w:r>
        <w:tab/>
      </w:r>
      <w:r>
        <w:rPr>
          <w:spacing w:val="-2"/>
        </w:rPr>
        <w:t>Пропаганда</w:t>
      </w:r>
      <w:r>
        <w:tab/>
      </w:r>
      <w:r>
        <w:rPr>
          <w:spacing w:val="-2"/>
        </w:rPr>
        <w:t xml:space="preserve">патриотизма </w:t>
      </w:r>
      <w:r>
        <w:t>и</w:t>
      </w:r>
      <w:r>
        <w:rPr>
          <w:spacing w:val="72"/>
        </w:rPr>
        <w:t xml:space="preserve">   </w:t>
      </w:r>
      <w:r>
        <w:t>восприятие</w:t>
      </w:r>
      <w:r>
        <w:rPr>
          <w:spacing w:val="71"/>
        </w:rPr>
        <w:t xml:space="preserve">   </w:t>
      </w:r>
      <w:r>
        <w:t>войны</w:t>
      </w:r>
      <w:r>
        <w:rPr>
          <w:spacing w:val="72"/>
        </w:rPr>
        <w:t xml:space="preserve">   </w:t>
      </w:r>
      <w:r>
        <w:t>обществом.</w:t>
      </w:r>
      <w:r>
        <w:rPr>
          <w:spacing w:val="72"/>
        </w:rPr>
        <w:t xml:space="preserve">   </w:t>
      </w:r>
      <w:r>
        <w:t>Содействие</w:t>
      </w:r>
      <w:r>
        <w:rPr>
          <w:spacing w:val="71"/>
        </w:rPr>
        <w:t xml:space="preserve">   </w:t>
      </w:r>
      <w:r>
        <w:t>гражданского</w:t>
      </w:r>
      <w:r>
        <w:rPr>
          <w:spacing w:val="72"/>
        </w:rPr>
        <w:t xml:space="preserve">   </w:t>
      </w:r>
      <w:r>
        <w:t>населения</w:t>
      </w:r>
      <w:r>
        <w:rPr>
          <w:spacing w:val="72"/>
        </w:rPr>
        <w:t xml:space="preserve">   </w:t>
      </w:r>
      <w:r>
        <w:rPr>
          <w:spacing w:val="-2"/>
        </w:rPr>
        <w:t>армии</w:t>
      </w:r>
    </w:p>
    <w:p w:rsidR="00E90468" w:rsidRDefault="00E90468" w:rsidP="00713082">
      <w:pPr>
        <w:pStyle w:val="a3"/>
        <w:spacing w:line="276" w:lineRule="auto"/>
        <w:sectPr w:rsidR="00E90468">
          <w:type w:val="continuous"/>
          <w:pgSz w:w="11910" w:h="16850"/>
          <w:pgMar w:top="1940" w:right="425" w:bottom="740" w:left="992" w:header="569" w:footer="548" w:gutter="0"/>
          <w:cols w:space="720"/>
        </w:sectPr>
      </w:pPr>
    </w:p>
    <w:p w:rsidR="00E90468" w:rsidRDefault="00804528" w:rsidP="00713082">
      <w:pPr>
        <w:pStyle w:val="a3"/>
        <w:spacing w:before="12" w:line="276" w:lineRule="auto"/>
        <w:ind w:right="147" w:firstLine="0"/>
      </w:pPr>
      <w:r>
        <w:lastRenderedPageBreak/>
        <w:t>и создание общественных организаций помощи фронту. Введение государством карточной системы снабжения в городе и разверстки в деревне.</w:t>
      </w:r>
    </w:p>
    <w:p w:rsidR="00E90468" w:rsidRDefault="00804528" w:rsidP="00713082">
      <w:pPr>
        <w:pStyle w:val="a3"/>
        <w:tabs>
          <w:tab w:val="left" w:pos="1859"/>
          <w:tab w:val="left" w:pos="4996"/>
          <w:tab w:val="left" w:pos="8494"/>
        </w:tabs>
        <w:spacing w:line="276" w:lineRule="auto"/>
        <w:ind w:right="140"/>
      </w:pPr>
      <w:r>
        <w:t>Нарастание экономического кризиса и смена общественных настроений. Кадровая чехарда</w:t>
      </w:r>
      <w:r>
        <w:rPr>
          <w:spacing w:val="40"/>
        </w:rPr>
        <w:t xml:space="preserve"> </w:t>
      </w:r>
      <w:r>
        <w:rPr>
          <w:spacing w:val="-10"/>
        </w:rPr>
        <w:t>в</w:t>
      </w:r>
      <w:r>
        <w:tab/>
      </w:r>
      <w:r>
        <w:rPr>
          <w:spacing w:val="-2"/>
        </w:rPr>
        <w:t>правительстве.</w:t>
      </w:r>
      <w:r>
        <w:tab/>
      </w:r>
      <w:r>
        <w:rPr>
          <w:spacing w:val="-2"/>
        </w:rPr>
        <w:t>Взаимоотношения</w:t>
      </w:r>
      <w:r>
        <w:tab/>
      </w:r>
      <w:r>
        <w:rPr>
          <w:spacing w:val="-2"/>
        </w:rPr>
        <w:t xml:space="preserve">представительной </w:t>
      </w:r>
      <w: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90468" w:rsidRDefault="00804528" w:rsidP="00713082">
      <w:pPr>
        <w:pStyle w:val="a5"/>
        <w:numPr>
          <w:ilvl w:val="4"/>
          <w:numId w:val="109"/>
        </w:numPr>
        <w:tabs>
          <w:tab w:val="left" w:pos="2048"/>
        </w:tabs>
        <w:spacing w:line="276" w:lineRule="auto"/>
        <w:ind w:left="2048" w:hanging="1199"/>
        <w:jc w:val="both"/>
        <w:rPr>
          <w:sz w:val="24"/>
        </w:rPr>
      </w:pPr>
      <w:r>
        <w:rPr>
          <w:sz w:val="24"/>
        </w:rPr>
        <w:t>Великая</w:t>
      </w:r>
      <w:r>
        <w:rPr>
          <w:spacing w:val="-4"/>
          <w:sz w:val="24"/>
        </w:rPr>
        <w:t xml:space="preserve"> </w:t>
      </w:r>
      <w:r>
        <w:rPr>
          <w:sz w:val="24"/>
        </w:rPr>
        <w:t>российская</w:t>
      </w:r>
      <w:r>
        <w:rPr>
          <w:spacing w:val="-4"/>
          <w:sz w:val="24"/>
        </w:rPr>
        <w:t xml:space="preserve"> </w:t>
      </w:r>
      <w:r>
        <w:rPr>
          <w:sz w:val="24"/>
        </w:rPr>
        <w:t>революция</w:t>
      </w:r>
      <w:r>
        <w:rPr>
          <w:spacing w:val="-4"/>
          <w:sz w:val="24"/>
        </w:rPr>
        <w:t xml:space="preserve"> </w:t>
      </w:r>
      <w:r>
        <w:rPr>
          <w:sz w:val="24"/>
        </w:rPr>
        <w:t>(1917—</w:t>
      </w:r>
      <w:r>
        <w:rPr>
          <w:spacing w:val="-2"/>
          <w:sz w:val="24"/>
        </w:rPr>
        <w:t>1922).</w:t>
      </w:r>
    </w:p>
    <w:p w:rsidR="00E90468" w:rsidRDefault="00804528" w:rsidP="00713082">
      <w:pPr>
        <w:pStyle w:val="a3"/>
        <w:tabs>
          <w:tab w:val="left" w:pos="9702"/>
        </w:tabs>
        <w:spacing w:before="137" w:line="276" w:lineRule="auto"/>
        <w:ind w:right="137"/>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w:t>
      </w:r>
      <w:r>
        <w:rPr>
          <w:spacing w:val="-2"/>
        </w:rPr>
        <w:t>кризиса.</w:t>
      </w:r>
      <w:r>
        <w:tab/>
      </w:r>
      <w:r>
        <w:rPr>
          <w:spacing w:val="-2"/>
        </w:rPr>
        <w:t>Война</w:t>
      </w:r>
    </w:p>
    <w:p w:rsidR="00E90468" w:rsidRDefault="00804528" w:rsidP="00713082">
      <w:pPr>
        <w:pStyle w:val="a3"/>
        <w:spacing w:before="2" w:line="276" w:lineRule="auto"/>
        <w:ind w:right="139" w:firstLine="0"/>
      </w:pPr>
      <w: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90468" w:rsidRDefault="00804528" w:rsidP="00713082">
      <w:pPr>
        <w:pStyle w:val="a3"/>
        <w:spacing w:line="276" w:lineRule="auto"/>
        <w:ind w:right="139"/>
      </w:pPr>
      <w:r>
        <w:t>Основные этапы и хронология революционных событий 1917 г. Февраль—март: восстание</w:t>
      </w:r>
      <w:r>
        <w:rPr>
          <w:spacing w:val="40"/>
        </w:rPr>
        <w:t xml:space="preserve"> </w:t>
      </w:r>
      <w:r>
        <w:t>в Петрограде и падение монархии. Конец Российской империи. Отклики внутри страны: Москва, периферия,</w:t>
      </w:r>
      <w:r>
        <w:rPr>
          <w:spacing w:val="-4"/>
        </w:rPr>
        <w:t xml:space="preserve"> </w:t>
      </w:r>
      <w:r>
        <w:t>фронт,</w:t>
      </w:r>
      <w:r>
        <w:rPr>
          <w:spacing w:val="-4"/>
        </w:rPr>
        <w:t xml:space="preserve"> </w:t>
      </w:r>
      <w:r>
        <w:t>национальные</w:t>
      </w:r>
      <w:r>
        <w:rPr>
          <w:spacing w:val="-6"/>
        </w:rPr>
        <w:t xml:space="preserve"> </w:t>
      </w:r>
      <w:r>
        <w:t>регионы.</w:t>
      </w:r>
      <w:r>
        <w:rPr>
          <w:spacing w:val="-4"/>
        </w:rPr>
        <w:t xml:space="preserve"> </w:t>
      </w:r>
      <w:r>
        <w:t>Формирование</w:t>
      </w:r>
      <w:r>
        <w:rPr>
          <w:spacing w:val="-5"/>
        </w:rPr>
        <w:t xml:space="preserve"> </w:t>
      </w:r>
      <w:r>
        <w:t>Временного</w:t>
      </w:r>
      <w:r>
        <w:rPr>
          <w:spacing w:val="-4"/>
        </w:rPr>
        <w:t xml:space="preserve"> </w:t>
      </w:r>
      <w:r>
        <w:t>правительства</w:t>
      </w:r>
      <w:r>
        <w:rPr>
          <w:spacing w:val="-5"/>
        </w:rPr>
        <w:t xml:space="preserve"> </w:t>
      </w:r>
      <w:r>
        <w:t>и</w:t>
      </w:r>
      <w:r>
        <w:rPr>
          <w:spacing w:val="-4"/>
        </w:rPr>
        <w:t xml:space="preserve"> </w:t>
      </w:r>
      <w:r>
        <w:t>программа его деятельности. Петроградский Совет рабочих и солдатских депутатов и его декреты. Весна — лето 1917 г.: зыбкое</w:t>
      </w:r>
      <w:r>
        <w:rPr>
          <w:spacing w:val="-1"/>
        </w:rPr>
        <w:t xml:space="preserve"> </w:t>
      </w:r>
      <w:r>
        <w:t>равновесие</w:t>
      </w:r>
      <w:r>
        <w:rPr>
          <w:spacing w:val="-1"/>
        </w:rPr>
        <w:t xml:space="preserve"> </w:t>
      </w:r>
      <w:r>
        <w:t>политических сил при росте</w:t>
      </w:r>
      <w:r>
        <w:rPr>
          <w:spacing w:val="-1"/>
        </w:rPr>
        <w:t xml:space="preserve"> </w:t>
      </w:r>
      <w:r>
        <w:t>влияния</w:t>
      </w:r>
      <w:r>
        <w:rPr>
          <w:spacing w:val="-2"/>
        </w:rPr>
        <w:t xml:space="preserve"> </w:t>
      </w:r>
      <w:r>
        <w:t>большевиков</w:t>
      </w:r>
      <w:r>
        <w:rPr>
          <w:spacing w:val="-1"/>
        </w:rPr>
        <w:t xml:space="preserve"> </w:t>
      </w:r>
      <w:r>
        <w:t>во</w:t>
      </w:r>
      <w:r>
        <w:rPr>
          <w:spacing w:val="-1"/>
        </w:rPr>
        <w:t xml:space="preserve"> </w:t>
      </w:r>
      <w:r>
        <w:t>главе</w:t>
      </w:r>
      <w:r>
        <w:rPr>
          <w:spacing w:val="-2"/>
        </w:rPr>
        <w:t xml:space="preserve"> </w:t>
      </w:r>
      <w:r>
        <w:t>с</w:t>
      </w:r>
      <w:r>
        <w:rPr>
          <w:spacing w:val="-1"/>
        </w:rPr>
        <w:t xml:space="preserve"> </w:t>
      </w:r>
      <w:r>
        <w:t>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w:t>
      </w:r>
      <w:r>
        <w:rPr>
          <w:spacing w:val="80"/>
        </w:rPr>
        <w:t xml:space="preserve"> </w:t>
      </w:r>
      <w:r>
        <w:t>правительства</w:t>
      </w:r>
      <w:r>
        <w:rPr>
          <w:spacing w:val="80"/>
        </w:rPr>
        <w:t xml:space="preserve"> </w:t>
      </w:r>
      <w:r>
        <w:t>и</w:t>
      </w:r>
      <w:r>
        <w:rPr>
          <w:spacing w:val="80"/>
        </w:rPr>
        <w:t xml:space="preserve"> </w:t>
      </w:r>
      <w:r>
        <w:t>взятие</w:t>
      </w:r>
      <w:r>
        <w:rPr>
          <w:spacing w:val="80"/>
        </w:rPr>
        <w:t xml:space="preserve"> </w:t>
      </w:r>
      <w:r>
        <w:t>власти</w:t>
      </w:r>
      <w:r>
        <w:rPr>
          <w:spacing w:val="80"/>
        </w:rPr>
        <w:t xml:space="preserve"> </w:t>
      </w:r>
      <w:r>
        <w:t>большевиками</w:t>
      </w:r>
      <w:r>
        <w:rPr>
          <w:spacing w:val="80"/>
        </w:rPr>
        <w:t xml:space="preserve"> </w:t>
      </w:r>
      <w:r>
        <w:t>25</w:t>
      </w:r>
      <w:r>
        <w:rPr>
          <w:spacing w:val="80"/>
        </w:rPr>
        <w:t xml:space="preserve"> </w:t>
      </w:r>
      <w:r>
        <w:t>октября</w:t>
      </w:r>
      <w:r>
        <w:rPr>
          <w:spacing w:val="80"/>
        </w:rPr>
        <w:t xml:space="preserve"> </w:t>
      </w:r>
      <w:r>
        <w:t>(7</w:t>
      </w:r>
      <w:r>
        <w:rPr>
          <w:spacing w:val="80"/>
        </w:rPr>
        <w:t xml:space="preserve"> </w:t>
      </w:r>
      <w:r>
        <w:t>ноября)</w:t>
      </w:r>
      <w:r>
        <w:rPr>
          <w:spacing w:val="80"/>
        </w:rPr>
        <w:t xml:space="preserve"> </w:t>
      </w:r>
      <w:r>
        <w:t>1917</w:t>
      </w:r>
      <w:r>
        <w:rPr>
          <w:spacing w:val="80"/>
        </w:rPr>
        <w:t xml:space="preserve"> </w:t>
      </w:r>
      <w:r>
        <w:t>г.</w:t>
      </w:r>
      <w:r>
        <w:rPr>
          <w:spacing w:val="80"/>
        </w:rPr>
        <w:t xml:space="preserve"> </w:t>
      </w:r>
      <w:r>
        <w:t>В. И. Ленин как политический деятель.</w:t>
      </w:r>
    </w:p>
    <w:p w:rsidR="00E90468" w:rsidRDefault="00804528" w:rsidP="00713082">
      <w:pPr>
        <w:pStyle w:val="a5"/>
        <w:numPr>
          <w:ilvl w:val="4"/>
          <w:numId w:val="109"/>
        </w:numPr>
        <w:tabs>
          <w:tab w:val="left" w:pos="2048"/>
        </w:tabs>
        <w:spacing w:before="1" w:line="276" w:lineRule="auto"/>
        <w:ind w:left="2048" w:hanging="1199"/>
        <w:jc w:val="both"/>
        <w:rPr>
          <w:sz w:val="24"/>
        </w:rPr>
      </w:pPr>
      <w:r>
        <w:rPr>
          <w:sz w:val="24"/>
        </w:rPr>
        <w:t>Первые</w:t>
      </w:r>
      <w:r>
        <w:rPr>
          <w:spacing w:val="-6"/>
          <w:sz w:val="24"/>
        </w:rPr>
        <w:t xml:space="preserve"> </w:t>
      </w:r>
      <w:r>
        <w:rPr>
          <w:sz w:val="24"/>
        </w:rPr>
        <w:t>революционные</w:t>
      </w:r>
      <w:r>
        <w:rPr>
          <w:spacing w:val="-6"/>
          <w:sz w:val="24"/>
        </w:rPr>
        <w:t xml:space="preserve"> </w:t>
      </w:r>
      <w:r>
        <w:rPr>
          <w:sz w:val="24"/>
        </w:rPr>
        <w:t>преобразования</w:t>
      </w:r>
      <w:r>
        <w:rPr>
          <w:spacing w:val="-4"/>
          <w:sz w:val="24"/>
        </w:rPr>
        <w:t xml:space="preserve"> </w:t>
      </w:r>
      <w:r>
        <w:rPr>
          <w:spacing w:val="-2"/>
          <w:sz w:val="24"/>
        </w:rPr>
        <w:t>большевиков.</w:t>
      </w:r>
    </w:p>
    <w:p w:rsidR="00E90468" w:rsidRDefault="00804528" w:rsidP="00713082">
      <w:pPr>
        <w:pStyle w:val="a3"/>
        <w:spacing w:before="137" w:line="276" w:lineRule="auto"/>
        <w:ind w:right="144"/>
      </w:pPr>
      <w:r>
        <w:t>Первые</w:t>
      </w:r>
      <w:r>
        <w:rPr>
          <w:spacing w:val="80"/>
        </w:rPr>
        <w:t xml:space="preserve">    </w:t>
      </w:r>
      <w:r>
        <w:t>мероприятия</w:t>
      </w:r>
      <w:r>
        <w:rPr>
          <w:spacing w:val="80"/>
        </w:rPr>
        <w:t xml:space="preserve">    </w:t>
      </w:r>
      <w:r>
        <w:t>большевиков</w:t>
      </w:r>
      <w:r>
        <w:rPr>
          <w:spacing w:val="80"/>
        </w:rPr>
        <w:t xml:space="preserve">    </w:t>
      </w:r>
      <w:r>
        <w:t>в</w:t>
      </w:r>
      <w:r>
        <w:rPr>
          <w:spacing w:val="80"/>
        </w:rPr>
        <w:t xml:space="preserve">    </w:t>
      </w:r>
      <w:r>
        <w:t>политической,</w:t>
      </w:r>
      <w:r>
        <w:rPr>
          <w:spacing w:val="80"/>
        </w:rPr>
        <w:t xml:space="preserve">    </w:t>
      </w:r>
      <w:r>
        <w:t>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90468" w:rsidRDefault="00804528" w:rsidP="00713082">
      <w:pPr>
        <w:pStyle w:val="a3"/>
        <w:spacing w:line="276" w:lineRule="auto"/>
        <w:ind w:right="140"/>
      </w:pPr>
      <w:r>
        <w:t>Созыв и разгон Учредительного собрания. Слом старого и создание нового госаппарата. Советы</w:t>
      </w:r>
      <w:r>
        <w:rPr>
          <w:spacing w:val="69"/>
        </w:rPr>
        <w:t xml:space="preserve">   </w:t>
      </w:r>
      <w:r>
        <w:t>как</w:t>
      </w:r>
      <w:r>
        <w:rPr>
          <w:spacing w:val="69"/>
        </w:rPr>
        <w:t xml:space="preserve">   </w:t>
      </w:r>
      <w:r>
        <w:t>форма</w:t>
      </w:r>
      <w:r>
        <w:rPr>
          <w:spacing w:val="68"/>
        </w:rPr>
        <w:t xml:space="preserve">   </w:t>
      </w:r>
      <w:r>
        <w:t>власти.</w:t>
      </w:r>
      <w:r>
        <w:rPr>
          <w:spacing w:val="69"/>
        </w:rPr>
        <w:t xml:space="preserve">   </w:t>
      </w:r>
      <w:r>
        <w:t>ВЦИК</w:t>
      </w:r>
      <w:r>
        <w:rPr>
          <w:spacing w:val="69"/>
        </w:rPr>
        <w:t xml:space="preserve">   </w:t>
      </w:r>
      <w:r>
        <w:t>Советов.</w:t>
      </w:r>
      <w:r>
        <w:rPr>
          <w:spacing w:val="69"/>
        </w:rPr>
        <w:t xml:space="preserve">   </w:t>
      </w:r>
      <w:r>
        <w:t>Совнарком.</w:t>
      </w:r>
      <w:r>
        <w:rPr>
          <w:spacing w:val="69"/>
        </w:rPr>
        <w:t xml:space="preserve">   </w:t>
      </w:r>
      <w:r>
        <w:t>ВЧК</w:t>
      </w:r>
      <w:r>
        <w:rPr>
          <w:spacing w:val="69"/>
        </w:rPr>
        <w:t xml:space="preserve">   </w:t>
      </w:r>
      <w:r>
        <w:t>по</w:t>
      </w:r>
      <w:r>
        <w:rPr>
          <w:spacing w:val="69"/>
        </w:rPr>
        <w:t xml:space="preserve">   </w:t>
      </w:r>
      <w:r>
        <w:t>борьбе с контрреволюцией и саботажем. Создание Высшего совета народного хозяйства (ВСНХ). Первая Конституция РСФСР 1918 г.</w:t>
      </w:r>
    </w:p>
    <w:p w:rsidR="00E90468" w:rsidRDefault="00804528" w:rsidP="00713082">
      <w:pPr>
        <w:pStyle w:val="a5"/>
        <w:numPr>
          <w:ilvl w:val="4"/>
          <w:numId w:val="109"/>
        </w:numPr>
        <w:tabs>
          <w:tab w:val="left" w:pos="2048"/>
        </w:tabs>
        <w:spacing w:line="276" w:lineRule="auto"/>
        <w:ind w:left="2048" w:hanging="1199"/>
        <w:jc w:val="both"/>
        <w:rPr>
          <w:sz w:val="24"/>
        </w:rPr>
      </w:pPr>
      <w:r>
        <w:rPr>
          <w:sz w:val="24"/>
        </w:rPr>
        <w:t>Гражданская</w:t>
      </w:r>
      <w:r>
        <w:rPr>
          <w:spacing w:val="-2"/>
          <w:sz w:val="24"/>
        </w:rPr>
        <w:t xml:space="preserve"> </w:t>
      </w:r>
      <w:r>
        <w:rPr>
          <w:sz w:val="24"/>
        </w:rPr>
        <w:t>война</w:t>
      </w:r>
      <w:r>
        <w:rPr>
          <w:spacing w:val="-2"/>
          <w:sz w:val="24"/>
        </w:rPr>
        <w:t xml:space="preserve"> </w:t>
      </w:r>
      <w:r>
        <w:rPr>
          <w:sz w:val="24"/>
        </w:rPr>
        <w:t>и</w:t>
      </w:r>
      <w:r>
        <w:rPr>
          <w:spacing w:val="-1"/>
          <w:sz w:val="24"/>
        </w:rPr>
        <w:t xml:space="preserve"> </w:t>
      </w:r>
      <w:r>
        <w:rPr>
          <w:sz w:val="24"/>
        </w:rPr>
        <w:t>ее</w:t>
      </w:r>
      <w:r>
        <w:rPr>
          <w:spacing w:val="-2"/>
          <w:sz w:val="24"/>
        </w:rPr>
        <w:t xml:space="preserve"> последствия.</w:t>
      </w:r>
    </w:p>
    <w:p w:rsidR="00E90468" w:rsidRDefault="00804528" w:rsidP="00713082">
      <w:pPr>
        <w:pStyle w:val="a3"/>
        <w:spacing w:before="140" w:line="276" w:lineRule="auto"/>
        <w:ind w:left="849" w:firstLine="0"/>
        <w:jc w:val="left"/>
        <w:rPr>
          <w:spacing w:val="-2"/>
        </w:rPr>
      </w:pPr>
      <w:r>
        <w:t>Установление</w:t>
      </w:r>
      <w:r>
        <w:rPr>
          <w:spacing w:val="2"/>
        </w:rPr>
        <w:t xml:space="preserve"> </w:t>
      </w:r>
      <w:r>
        <w:t>советской</w:t>
      </w:r>
      <w:r>
        <w:rPr>
          <w:spacing w:val="6"/>
        </w:rPr>
        <w:t xml:space="preserve"> </w:t>
      </w:r>
      <w:r>
        <w:t>власти</w:t>
      </w:r>
      <w:r>
        <w:rPr>
          <w:spacing w:val="7"/>
        </w:rPr>
        <w:t xml:space="preserve"> </w:t>
      </w:r>
      <w:r>
        <w:t>в</w:t>
      </w:r>
      <w:r>
        <w:rPr>
          <w:spacing w:val="2"/>
        </w:rPr>
        <w:t xml:space="preserve"> </w:t>
      </w:r>
      <w:r>
        <w:t>центре</w:t>
      </w:r>
      <w:r>
        <w:rPr>
          <w:spacing w:val="4"/>
        </w:rPr>
        <w:t xml:space="preserve"> </w:t>
      </w:r>
      <w:r>
        <w:t>и</w:t>
      </w:r>
      <w:r>
        <w:rPr>
          <w:spacing w:val="4"/>
        </w:rPr>
        <w:t xml:space="preserve"> </w:t>
      </w:r>
      <w:r>
        <w:t>на</w:t>
      </w:r>
      <w:r>
        <w:rPr>
          <w:spacing w:val="1"/>
        </w:rPr>
        <w:t xml:space="preserve"> </w:t>
      </w:r>
      <w:r>
        <w:t>местах</w:t>
      </w:r>
      <w:r>
        <w:rPr>
          <w:spacing w:val="6"/>
        </w:rPr>
        <w:t xml:space="preserve"> </w:t>
      </w:r>
      <w:r>
        <w:t>осенью</w:t>
      </w:r>
      <w:r>
        <w:rPr>
          <w:spacing w:val="6"/>
        </w:rPr>
        <w:t xml:space="preserve"> </w:t>
      </w:r>
      <w:r>
        <w:t>1917</w:t>
      </w:r>
      <w:r>
        <w:rPr>
          <w:spacing w:val="10"/>
        </w:rPr>
        <w:t xml:space="preserve"> </w:t>
      </w:r>
      <w:r>
        <w:t>—</w:t>
      </w:r>
      <w:r>
        <w:rPr>
          <w:spacing w:val="1"/>
        </w:rPr>
        <w:t xml:space="preserve"> </w:t>
      </w:r>
      <w:r>
        <w:t>весной</w:t>
      </w:r>
      <w:r>
        <w:rPr>
          <w:spacing w:val="6"/>
        </w:rPr>
        <w:t xml:space="preserve"> </w:t>
      </w:r>
      <w:r>
        <w:t>1918</w:t>
      </w:r>
      <w:r>
        <w:rPr>
          <w:spacing w:val="4"/>
        </w:rPr>
        <w:t xml:space="preserve"> </w:t>
      </w:r>
      <w:r>
        <w:t>г.</w:t>
      </w:r>
      <w:r>
        <w:rPr>
          <w:spacing w:val="5"/>
        </w:rPr>
        <w:t xml:space="preserve"> </w:t>
      </w:r>
      <w:r>
        <w:rPr>
          <w:spacing w:val="-2"/>
        </w:rPr>
        <w:t>Начало</w:t>
      </w:r>
    </w:p>
    <w:p w:rsidR="00E90468" w:rsidRDefault="00804528" w:rsidP="00713082">
      <w:pPr>
        <w:pStyle w:val="a3"/>
        <w:spacing w:before="12" w:line="276" w:lineRule="auto"/>
        <w:ind w:right="147" w:firstLine="0"/>
      </w:pPr>
      <w:r>
        <w:t>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90468" w:rsidRDefault="00804528" w:rsidP="00713082">
      <w:pPr>
        <w:pStyle w:val="a3"/>
        <w:spacing w:line="276" w:lineRule="auto"/>
        <w:ind w:right="140"/>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w:t>
      </w:r>
      <w:r>
        <w:rPr>
          <w:spacing w:val="40"/>
        </w:rPr>
        <w:t xml:space="preserve"> </w:t>
      </w:r>
      <w:r>
        <w:t>и белые реквизиции.</w:t>
      </w:r>
    </w:p>
    <w:p w:rsidR="00E90468" w:rsidRDefault="00804528" w:rsidP="00713082">
      <w:pPr>
        <w:pStyle w:val="a3"/>
        <w:tabs>
          <w:tab w:val="left" w:pos="9474"/>
        </w:tabs>
        <w:spacing w:line="276" w:lineRule="auto"/>
        <w:ind w:right="139"/>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w:t>
      </w:r>
      <w:r>
        <w:lastRenderedPageBreak/>
        <w:t xml:space="preserve">белый террор, их масштабы. Убийство царской семьи. Ущемление прав Советов в пользу </w:t>
      </w:r>
      <w:r>
        <w:rPr>
          <w:spacing w:val="-2"/>
        </w:rPr>
        <w:t>чрезвычайных</w:t>
      </w:r>
      <w:r>
        <w:tab/>
      </w:r>
      <w:r>
        <w:rPr>
          <w:spacing w:val="-2"/>
        </w:rPr>
        <w:t>органов:</w:t>
      </w:r>
    </w:p>
    <w:p w:rsidR="00E90468" w:rsidRDefault="00804528" w:rsidP="00713082">
      <w:pPr>
        <w:pStyle w:val="a3"/>
        <w:spacing w:line="276" w:lineRule="auto"/>
        <w:ind w:firstLine="0"/>
      </w:pPr>
      <w:r>
        <w:t>ЧК,</w:t>
      </w:r>
      <w:r>
        <w:rPr>
          <w:spacing w:val="-2"/>
        </w:rPr>
        <w:t xml:space="preserve"> </w:t>
      </w:r>
      <w:r>
        <w:t>комбедов</w:t>
      </w:r>
      <w:r>
        <w:rPr>
          <w:spacing w:val="-2"/>
        </w:rPr>
        <w:t xml:space="preserve"> </w:t>
      </w:r>
      <w:r>
        <w:t>и</w:t>
      </w:r>
      <w:r>
        <w:rPr>
          <w:spacing w:val="-1"/>
        </w:rPr>
        <w:t xml:space="preserve"> </w:t>
      </w:r>
      <w:r>
        <w:rPr>
          <w:spacing w:val="-2"/>
        </w:rPr>
        <w:t>ревкомов.</w:t>
      </w:r>
    </w:p>
    <w:p w:rsidR="00E90468" w:rsidRDefault="00804528" w:rsidP="00713082">
      <w:pPr>
        <w:pStyle w:val="a3"/>
        <w:spacing w:before="138" w:line="276" w:lineRule="auto"/>
        <w:ind w:right="143"/>
      </w:pPr>
      <w:r>
        <w:t>Особенности</w:t>
      </w:r>
      <w:r>
        <w:rPr>
          <w:spacing w:val="59"/>
        </w:rPr>
        <w:t xml:space="preserve">  </w:t>
      </w:r>
      <w:r>
        <w:t>Гражданской</w:t>
      </w:r>
      <w:r>
        <w:rPr>
          <w:spacing w:val="59"/>
        </w:rPr>
        <w:t xml:space="preserve">  </w:t>
      </w:r>
      <w:r>
        <w:t>войны</w:t>
      </w:r>
      <w:r>
        <w:rPr>
          <w:spacing w:val="57"/>
        </w:rPr>
        <w:t xml:space="preserve">  </w:t>
      </w:r>
      <w:r>
        <w:t>на</w:t>
      </w:r>
      <w:r>
        <w:rPr>
          <w:spacing w:val="58"/>
        </w:rPr>
        <w:t xml:space="preserve">  </w:t>
      </w:r>
      <w:r>
        <w:t>Украине,</w:t>
      </w:r>
      <w:r>
        <w:rPr>
          <w:spacing w:val="59"/>
        </w:rPr>
        <w:t xml:space="preserve">  </w:t>
      </w:r>
      <w:r>
        <w:t>в</w:t>
      </w:r>
      <w:r>
        <w:rPr>
          <w:spacing w:val="58"/>
        </w:rPr>
        <w:t xml:space="preserve">  </w:t>
      </w:r>
      <w:r>
        <w:t>Закавказье</w:t>
      </w:r>
      <w:r>
        <w:rPr>
          <w:spacing w:val="58"/>
        </w:rPr>
        <w:t xml:space="preserve">  </w:t>
      </w:r>
      <w:r>
        <w:t>и</w:t>
      </w:r>
      <w:r>
        <w:rPr>
          <w:spacing w:val="59"/>
        </w:rPr>
        <w:t xml:space="preserve">  </w:t>
      </w:r>
      <w:r>
        <w:t>Средней</w:t>
      </w:r>
      <w:r>
        <w:rPr>
          <w:spacing w:val="58"/>
        </w:rPr>
        <w:t xml:space="preserve">  </w:t>
      </w:r>
      <w:r>
        <w:t>Азии, в Сибири и на Дальнем Востоке. Польско-советская война. Поражение армии Врангеля в Крыму.</w:t>
      </w:r>
    </w:p>
    <w:p w:rsidR="00E90468" w:rsidRDefault="00804528" w:rsidP="00713082">
      <w:pPr>
        <w:pStyle w:val="a3"/>
        <w:spacing w:line="276" w:lineRule="auto"/>
        <w:ind w:right="141"/>
      </w:pPr>
      <w:r>
        <w:t>Причины победы Красной Армии в Гражданской войне. Вопрос о земле. Национальный фактор</w:t>
      </w:r>
      <w:r>
        <w:rPr>
          <w:spacing w:val="80"/>
        </w:rPr>
        <w:t xml:space="preserve">    </w:t>
      </w:r>
      <w:r>
        <w:t>в</w:t>
      </w:r>
      <w:r>
        <w:rPr>
          <w:spacing w:val="80"/>
        </w:rPr>
        <w:t xml:space="preserve">    </w:t>
      </w:r>
      <w:r>
        <w:t>Гражданской</w:t>
      </w:r>
      <w:r>
        <w:rPr>
          <w:spacing w:val="80"/>
        </w:rPr>
        <w:t xml:space="preserve">    </w:t>
      </w:r>
      <w:r>
        <w:t>войне.</w:t>
      </w:r>
      <w:r>
        <w:rPr>
          <w:spacing w:val="80"/>
        </w:rPr>
        <w:t xml:space="preserve">    </w:t>
      </w:r>
      <w:r>
        <w:t>Декларация</w:t>
      </w:r>
      <w:r>
        <w:rPr>
          <w:spacing w:val="80"/>
        </w:rPr>
        <w:t xml:space="preserve">    </w:t>
      </w:r>
      <w:r>
        <w:t>прав</w:t>
      </w:r>
      <w:r>
        <w:rPr>
          <w:spacing w:val="80"/>
        </w:rPr>
        <w:t xml:space="preserve">    </w:t>
      </w:r>
      <w:r>
        <w:t>народов</w:t>
      </w:r>
      <w:r>
        <w:rPr>
          <w:spacing w:val="80"/>
        </w:rPr>
        <w:t xml:space="preserve">    </w:t>
      </w:r>
      <w:r>
        <w:t>России</w:t>
      </w:r>
      <w:r>
        <w:rPr>
          <w:spacing w:val="80"/>
        </w:rPr>
        <w:t xml:space="preserve"> </w:t>
      </w:r>
      <w:r>
        <w:t>и ее значение. Эмиграция и формирование русского зарубежья. Последние отголоски</w:t>
      </w:r>
      <w:r>
        <w:rPr>
          <w:spacing w:val="80"/>
        </w:rPr>
        <w:t xml:space="preserve"> </w:t>
      </w:r>
      <w:r>
        <w:t>Гражданской войны в регионах в конце 1921—1922 г.</w:t>
      </w:r>
    </w:p>
    <w:p w:rsidR="00E90468" w:rsidRDefault="00804528" w:rsidP="00713082">
      <w:pPr>
        <w:pStyle w:val="a5"/>
        <w:numPr>
          <w:ilvl w:val="4"/>
          <w:numId w:val="109"/>
        </w:numPr>
        <w:tabs>
          <w:tab w:val="left" w:pos="2048"/>
        </w:tabs>
        <w:spacing w:before="1" w:line="276" w:lineRule="auto"/>
        <w:ind w:left="2048" w:hanging="1199"/>
        <w:jc w:val="both"/>
        <w:rPr>
          <w:sz w:val="24"/>
        </w:rPr>
      </w:pPr>
      <w:r>
        <w:rPr>
          <w:sz w:val="24"/>
        </w:rPr>
        <w:t>Идеология</w:t>
      </w:r>
      <w:r>
        <w:rPr>
          <w:spacing w:val="-6"/>
          <w:sz w:val="24"/>
        </w:rPr>
        <w:t xml:space="preserve"> </w:t>
      </w:r>
      <w:r>
        <w:rPr>
          <w:sz w:val="24"/>
        </w:rPr>
        <w:t>и</w:t>
      </w:r>
      <w:r>
        <w:rPr>
          <w:spacing w:val="-4"/>
          <w:sz w:val="24"/>
        </w:rPr>
        <w:t xml:space="preserve"> </w:t>
      </w:r>
      <w:r>
        <w:rPr>
          <w:sz w:val="24"/>
        </w:rPr>
        <w:t>культура</w:t>
      </w:r>
      <w:r>
        <w:rPr>
          <w:spacing w:val="-5"/>
          <w:sz w:val="24"/>
        </w:rPr>
        <w:t xml:space="preserve"> </w:t>
      </w:r>
      <w:r>
        <w:rPr>
          <w:sz w:val="24"/>
        </w:rPr>
        <w:t>Советской</w:t>
      </w:r>
      <w:r>
        <w:rPr>
          <w:spacing w:val="-2"/>
          <w:sz w:val="24"/>
        </w:rPr>
        <w:t xml:space="preserve"> </w:t>
      </w:r>
      <w:r>
        <w:rPr>
          <w:sz w:val="24"/>
        </w:rPr>
        <w:t>России</w:t>
      </w:r>
      <w:r>
        <w:rPr>
          <w:spacing w:val="-4"/>
          <w:sz w:val="24"/>
        </w:rPr>
        <w:t xml:space="preserve"> </w:t>
      </w:r>
      <w:r>
        <w:rPr>
          <w:sz w:val="24"/>
        </w:rPr>
        <w:t>периода</w:t>
      </w:r>
      <w:r>
        <w:rPr>
          <w:spacing w:val="-5"/>
          <w:sz w:val="24"/>
        </w:rPr>
        <w:t xml:space="preserve"> </w:t>
      </w:r>
      <w:r>
        <w:rPr>
          <w:sz w:val="24"/>
        </w:rPr>
        <w:t>Гражданской</w:t>
      </w:r>
      <w:r>
        <w:rPr>
          <w:spacing w:val="-3"/>
          <w:sz w:val="24"/>
        </w:rPr>
        <w:t xml:space="preserve"> </w:t>
      </w:r>
      <w:r>
        <w:rPr>
          <w:spacing w:val="-2"/>
          <w:sz w:val="24"/>
        </w:rPr>
        <w:t>войны.</w:t>
      </w:r>
    </w:p>
    <w:p w:rsidR="00E90468" w:rsidRDefault="00804528" w:rsidP="00713082">
      <w:pPr>
        <w:pStyle w:val="a3"/>
        <w:spacing w:before="137" w:line="276" w:lineRule="auto"/>
        <w:ind w:right="136"/>
      </w:pPr>
      <w:r>
        <w:t>Создание</w:t>
      </w:r>
      <w:r>
        <w:rPr>
          <w:spacing w:val="-2"/>
        </w:rPr>
        <w:t xml:space="preserve"> </w:t>
      </w:r>
      <w:r>
        <w:t>Государственной комиссии</w:t>
      </w:r>
      <w:r>
        <w:rPr>
          <w:spacing w:val="-3"/>
        </w:rPr>
        <w:t xml:space="preserve"> </w:t>
      </w:r>
      <w:r>
        <w:t>по</w:t>
      </w:r>
      <w:r>
        <w:rPr>
          <w:spacing w:val="-1"/>
        </w:rPr>
        <w:t xml:space="preserve"> </w:t>
      </w:r>
      <w:r>
        <w:t>просвещению</w:t>
      </w:r>
      <w:r>
        <w:rPr>
          <w:spacing w:val="-1"/>
        </w:rPr>
        <w:t xml:space="preserve"> </w:t>
      </w:r>
      <w:r>
        <w:t>и Пролеткульта.</w:t>
      </w:r>
      <w:r>
        <w:rPr>
          <w:spacing w:val="-1"/>
        </w:rPr>
        <w:t xml:space="preserve"> </w:t>
      </w:r>
      <w:r>
        <w:t xml:space="preserve">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E90468" w:rsidRDefault="00804528" w:rsidP="00713082">
      <w:pPr>
        <w:pStyle w:val="a3"/>
        <w:spacing w:before="1" w:line="276" w:lineRule="auto"/>
        <w:ind w:right="145"/>
      </w:pPr>
      <w:r>
        <w:t>Повседневная</w:t>
      </w:r>
      <w:r>
        <w:rPr>
          <w:spacing w:val="80"/>
        </w:rPr>
        <w:t xml:space="preserve">   </w:t>
      </w:r>
      <w:r>
        <w:t>жизнь.</w:t>
      </w:r>
      <w:r>
        <w:rPr>
          <w:spacing w:val="80"/>
        </w:rPr>
        <w:t xml:space="preserve">   </w:t>
      </w:r>
      <w:r>
        <w:t>Городской</w:t>
      </w:r>
      <w:r>
        <w:rPr>
          <w:spacing w:val="80"/>
        </w:rPr>
        <w:t xml:space="preserve">   </w:t>
      </w:r>
      <w:r>
        <w:t>быт:</w:t>
      </w:r>
      <w:r>
        <w:rPr>
          <w:spacing w:val="80"/>
        </w:rPr>
        <w:t xml:space="preserve">   </w:t>
      </w:r>
      <w:r>
        <w:t>бесплатный</w:t>
      </w:r>
      <w:r>
        <w:rPr>
          <w:spacing w:val="80"/>
        </w:rPr>
        <w:t xml:space="preserve">   </w:t>
      </w:r>
      <w:r>
        <w:t>транспорт,</w:t>
      </w:r>
      <w:r>
        <w:rPr>
          <w:spacing w:val="80"/>
        </w:rPr>
        <w:t xml:space="preserve">   </w:t>
      </w:r>
      <w:r>
        <w:t>товары</w:t>
      </w:r>
      <w:r>
        <w:rPr>
          <w:spacing w:val="40"/>
        </w:rPr>
        <w:t xml:space="preserve"> </w:t>
      </w:r>
      <w: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90468" w:rsidRDefault="00804528" w:rsidP="00713082">
      <w:pPr>
        <w:pStyle w:val="a5"/>
        <w:numPr>
          <w:ilvl w:val="4"/>
          <w:numId w:val="109"/>
        </w:numPr>
        <w:tabs>
          <w:tab w:val="left" w:pos="2048"/>
        </w:tabs>
        <w:spacing w:line="276" w:lineRule="auto"/>
        <w:ind w:left="2048" w:hanging="1199"/>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1914—1922 </w:t>
      </w:r>
      <w:r>
        <w:rPr>
          <w:spacing w:val="-5"/>
          <w:sz w:val="24"/>
        </w:rPr>
        <w:t>гг.</w:t>
      </w:r>
    </w:p>
    <w:p w:rsidR="00E90468" w:rsidRDefault="00804528" w:rsidP="00713082">
      <w:pPr>
        <w:pStyle w:val="a5"/>
        <w:numPr>
          <w:ilvl w:val="3"/>
          <w:numId w:val="145"/>
        </w:numPr>
        <w:tabs>
          <w:tab w:val="left" w:pos="1868"/>
        </w:tabs>
        <w:spacing w:before="139" w:line="276" w:lineRule="auto"/>
        <w:ind w:left="849" w:right="4981" w:firstLine="0"/>
        <w:rPr>
          <w:sz w:val="24"/>
        </w:rPr>
      </w:pPr>
      <w:r>
        <w:rPr>
          <w:sz w:val="24"/>
        </w:rPr>
        <w:t>Советский</w:t>
      </w:r>
      <w:r>
        <w:rPr>
          <w:spacing w:val="-8"/>
          <w:sz w:val="24"/>
        </w:rPr>
        <w:t xml:space="preserve"> </w:t>
      </w:r>
      <w:r>
        <w:rPr>
          <w:sz w:val="24"/>
        </w:rPr>
        <w:t>Союз</w:t>
      </w:r>
      <w:r>
        <w:rPr>
          <w:spacing w:val="-8"/>
          <w:sz w:val="24"/>
        </w:rPr>
        <w:t xml:space="preserve"> </w:t>
      </w:r>
      <w:r>
        <w:rPr>
          <w:sz w:val="24"/>
        </w:rPr>
        <w:t>в</w:t>
      </w:r>
      <w:r>
        <w:rPr>
          <w:spacing w:val="-9"/>
          <w:sz w:val="24"/>
        </w:rPr>
        <w:t xml:space="preserve"> </w:t>
      </w:r>
      <w:r>
        <w:rPr>
          <w:sz w:val="24"/>
        </w:rPr>
        <w:t>1920—1930-е</w:t>
      </w:r>
      <w:r>
        <w:rPr>
          <w:spacing w:val="-9"/>
          <w:sz w:val="24"/>
        </w:rPr>
        <w:t xml:space="preserve"> </w:t>
      </w:r>
      <w:r>
        <w:rPr>
          <w:sz w:val="24"/>
        </w:rPr>
        <w:t>гг. 128.3.2.2.1. СССР в годы нэпа (1921—1928).</w:t>
      </w:r>
    </w:p>
    <w:p w:rsidR="00E90468" w:rsidRDefault="00804528" w:rsidP="00713082">
      <w:pPr>
        <w:pStyle w:val="a3"/>
        <w:spacing w:line="276" w:lineRule="auto"/>
        <w:ind w:right="139"/>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90468" w:rsidRDefault="00804528" w:rsidP="00713082">
      <w:pPr>
        <w:pStyle w:val="a3"/>
        <w:tabs>
          <w:tab w:val="left" w:pos="9491"/>
        </w:tabs>
        <w:spacing w:before="12" w:line="276" w:lineRule="auto"/>
        <w:ind w:right="140"/>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Pr>
          <w:spacing w:val="40"/>
        </w:rPr>
        <w:t xml:space="preserve"> </w:t>
      </w:r>
      <w:r>
        <w:t xml:space="preserve">Стимулирование кооперации. Финансовая реформа 1922—1924 гг. Создание Госплана и </w:t>
      </w:r>
      <w:r>
        <w:rPr>
          <w:spacing w:val="-2"/>
        </w:rPr>
        <w:t>разработка</w:t>
      </w:r>
      <w:r>
        <w:tab/>
      </w:r>
      <w:r>
        <w:rPr>
          <w:spacing w:val="-2"/>
        </w:rPr>
        <w:t>годовых</w:t>
      </w:r>
    </w:p>
    <w:p w:rsidR="00E90468" w:rsidRDefault="00804528" w:rsidP="00713082">
      <w:pPr>
        <w:pStyle w:val="a3"/>
        <w:spacing w:line="276" w:lineRule="auto"/>
        <w:ind w:right="149" w:firstLine="0"/>
      </w:pPr>
      <w:r>
        <w:t>и пятилетних планов развития народного хозяйства. Учреждение в СССР звания Героя Труда</w:t>
      </w:r>
      <w:r>
        <w:rPr>
          <w:spacing w:val="40"/>
        </w:rPr>
        <w:t xml:space="preserve"> </w:t>
      </w:r>
      <w:r>
        <w:t>(1927 г., с 1938 г. — Герой Социалистического Труда).</w:t>
      </w:r>
    </w:p>
    <w:p w:rsidR="00E90468" w:rsidRDefault="00804528" w:rsidP="00713082">
      <w:pPr>
        <w:pStyle w:val="a3"/>
        <w:tabs>
          <w:tab w:val="left" w:pos="2295"/>
          <w:tab w:val="left" w:pos="4986"/>
          <w:tab w:val="left" w:pos="6265"/>
          <w:tab w:val="left" w:pos="8117"/>
          <w:tab w:val="left" w:pos="9516"/>
        </w:tabs>
        <w:spacing w:line="276" w:lineRule="auto"/>
        <w:ind w:right="137"/>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w:t>
      </w:r>
      <w:r>
        <w:rPr>
          <w:spacing w:val="-2"/>
        </w:rPr>
        <w:t>Политика</w:t>
      </w:r>
      <w:r>
        <w:tab/>
      </w:r>
      <w:r>
        <w:rPr>
          <w:spacing w:val="-2"/>
        </w:rPr>
        <w:t>«коренизации»</w:t>
      </w:r>
      <w:r>
        <w:tab/>
      </w:r>
      <w:r>
        <w:rPr>
          <w:spacing w:val="-10"/>
        </w:rPr>
        <w:t>и</w:t>
      </w:r>
      <w:r>
        <w:tab/>
      </w:r>
      <w:r>
        <w:rPr>
          <w:spacing w:val="-2"/>
        </w:rPr>
        <w:t>борьба</w:t>
      </w:r>
      <w:r>
        <w:tab/>
      </w:r>
      <w:r>
        <w:rPr>
          <w:spacing w:val="-6"/>
        </w:rPr>
        <w:t>по</w:t>
      </w:r>
      <w:r>
        <w:tab/>
      </w:r>
      <w:r>
        <w:rPr>
          <w:spacing w:val="-2"/>
        </w:rPr>
        <w:t xml:space="preserve">вопросу </w:t>
      </w:r>
      <w:r>
        <w:t>о национальном строительстве.</w:t>
      </w:r>
    </w:p>
    <w:p w:rsidR="00E90468" w:rsidRDefault="00804528" w:rsidP="00713082">
      <w:pPr>
        <w:pStyle w:val="a3"/>
        <w:spacing w:line="276" w:lineRule="auto"/>
        <w:ind w:right="144"/>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w:t>
      </w:r>
      <w:r>
        <w:rPr>
          <w:spacing w:val="63"/>
          <w:w w:val="150"/>
        </w:rPr>
        <w:t xml:space="preserve">    </w:t>
      </w:r>
      <w:r>
        <w:t>партийного</w:t>
      </w:r>
      <w:r>
        <w:rPr>
          <w:spacing w:val="62"/>
          <w:w w:val="150"/>
        </w:rPr>
        <w:t xml:space="preserve">    </w:t>
      </w:r>
      <w:r>
        <w:t>аппарата.</w:t>
      </w:r>
      <w:r>
        <w:rPr>
          <w:spacing w:val="63"/>
          <w:w w:val="150"/>
        </w:rPr>
        <w:t xml:space="preserve">    </w:t>
      </w:r>
      <w:r>
        <w:t>Ликвидация</w:t>
      </w:r>
      <w:r>
        <w:rPr>
          <w:spacing w:val="63"/>
          <w:w w:val="150"/>
        </w:rPr>
        <w:t xml:space="preserve">    </w:t>
      </w:r>
      <w:r>
        <w:t>оппозиции</w:t>
      </w:r>
      <w:r>
        <w:rPr>
          <w:spacing w:val="63"/>
          <w:w w:val="150"/>
        </w:rPr>
        <w:t xml:space="preserve">    </w:t>
      </w:r>
      <w:r>
        <w:t>внутри</w:t>
      </w:r>
      <w:r>
        <w:rPr>
          <w:spacing w:val="64"/>
          <w:w w:val="150"/>
        </w:rPr>
        <w:t xml:space="preserve">    </w:t>
      </w:r>
      <w:r>
        <w:t>ВКП(б) к концу 1920-х гг.</w:t>
      </w:r>
    </w:p>
    <w:p w:rsidR="00E90468" w:rsidRDefault="00804528" w:rsidP="00713082">
      <w:pPr>
        <w:pStyle w:val="a3"/>
        <w:spacing w:line="276" w:lineRule="auto"/>
        <w:ind w:right="144"/>
      </w:pPr>
      <w:r>
        <w:t>Социальная политика большевиков. Положение рабочих и крестьян.</w:t>
      </w:r>
      <w:r>
        <w:rPr>
          <w:spacing w:val="-2"/>
        </w:rPr>
        <w:t xml:space="preserve"> </w:t>
      </w:r>
      <w:r>
        <w:t>Эмансипация женщин. Социальные лифты. Становление системы здравоохранения. Охрана материнства и детства.</w:t>
      </w:r>
      <w:r>
        <w:rPr>
          <w:spacing w:val="40"/>
        </w:rPr>
        <w:t xml:space="preserve"> </w:t>
      </w:r>
      <w:r>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90468" w:rsidRDefault="00804528" w:rsidP="00713082">
      <w:pPr>
        <w:pStyle w:val="a5"/>
        <w:numPr>
          <w:ilvl w:val="4"/>
          <w:numId w:val="108"/>
        </w:numPr>
        <w:tabs>
          <w:tab w:val="left" w:pos="2048"/>
        </w:tabs>
        <w:spacing w:line="276" w:lineRule="auto"/>
        <w:ind w:left="2048" w:hanging="1199"/>
        <w:rPr>
          <w:sz w:val="24"/>
        </w:rPr>
      </w:pPr>
      <w:r>
        <w:rPr>
          <w:sz w:val="24"/>
        </w:rPr>
        <w:lastRenderedPageBreak/>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1929—1941</w:t>
      </w:r>
      <w:r>
        <w:rPr>
          <w:spacing w:val="-1"/>
          <w:sz w:val="24"/>
        </w:rPr>
        <w:t xml:space="preserve"> </w:t>
      </w:r>
      <w:r>
        <w:rPr>
          <w:spacing w:val="-5"/>
          <w:sz w:val="24"/>
        </w:rPr>
        <w:t>гг.</w:t>
      </w:r>
    </w:p>
    <w:p w:rsidR="00E90468" w:rsidRDefault="00804528" w:rsidP="00713082">
      <w:pPr>
        <w:pStyle w:val="a3"/>
        <w:tabs>
          <w:tab w:val="left" w:pos="1795"/>
          <w:tab w:val="left" w:pos="3358"/>
          <w:tab w:val="left" w:pos="3559"/>
          <w:tab w:val="left" w:pos="4526"/>
          <w:tab w:val="left" w:pos="6918"/>
          <w:tab w:val="left" w:pos="7664"/>
          <w:tab w:val="left" w:pos="9240"/>
          <w:tab w:val="left" w:pos="9505"/>
        </w:tabs>
        <w:spacing w:before="139" w:line="276" w:lineRule="auto"/>
        <w:ind w:right="138"/>
      </w:pPr>
      <w:r>
        <w:t xml:space="preserve">«Великий перелом». Перестройка экономики на основе командного администрирования. </w:t>
      </w:r>
      <w:r>
        <w:rPr>
          <w:spacing w:val="-2"/>
        </w:rPr>
        <w:t>Форсированная</w:t>
      </w:r>
      <w:r>
        <w:tab/>
      </w:r>
      <w:r>
        <w:tab/>
      </w:r>
      <w:r>
        <w:rPr>
          <w:spacing w:val="-2"/>
        </w:rPr>
        <w:t>индустриализация.</w:t>
      </w:r>
      <w:r>
        <w:tab/>
      </w:r>
      <w:r>
        <w:rPr>
          <w:spacing w:val="-2"/>
        </w:rPr>
        <w:t>Создание</w:t>
      </w:r>
      <w:r>
        <w:tab/>
      </w:r>
      <w:r>
        <w:tab/>
      </w:r>
      <w:r>
        <w:rPr>
          <w:spacing w:val="-2"/>
        </w:rPr>
        <w:t xml:space="preserve">рабочих </w:t>
      </w:r>
      <w:r>
        <w:t xml:space="preserve">и инженерных кадров. Социалистическое соревнование. Ударники и стахановцы. Ликвидация </w:t>
      </w:r>
      <w:r>
        <w:rPr>
          <w:spacing w:val="-2"/>
        </w:rPr>
        <w:t>частной</w:t>
      </w:r>
      <w:r>
        <w:tab/>
      </w:r>
      <w:r>
        <w:rPr>
          <w:spacing w:val="-2"/>
        </w:rPr>
        <w:t>торговли</w:t>
      </w:r>
      <w:r>
        <w:tab/>
      </w:r>
      <w:r>
        <w:tab/>
      </w:r>
      <w:r>
        <w:rPr>
          <w:spacing w:val="-10"/>
        </w:rPr>
        <w:t>и</w:t>
      </w:r>
      <w:r>
        <w:tab/>
      </w:r>
      <w:r>
        <w:rPr>
          <w:spacing w:val="-2"/>
        </w:rPr>
        <w:t>предпринимательства.</w:t>
      </w:r>
      <w:r>
        <w:tab/>
      </w:r>
      <w:r>
        <w:tab/>
      </w:r>
      <w:r>
        <w:rPr>
          <w:spacing w:val="-2"/>
        </w:rPr>
        <w:t>Кризис</w:t>
      </w:r>
      <w:r>
        <w:tab/>
      </w:r>
      <w:r>
        <w:rPr>
          <w:spacing w:val="-2"/>
        </w:rPr>
        <w:t xml:space="preserve">снабжения </w:t>
      </w:r>
      <w:r>
        <w:t>и введение карточной системы.</w:t>
      </w:r>
    </w:p>
    <w:p w:rsidR="00E90468" w:rsidRDefault="00804528" w:rsidP="00713082">
      <w:pPr>
        <w:pStyle w:val="a3"/>
        <w:spacing w:line="276" w:lineRule="auto"/>
        <w:ind w:right="137"/>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E90468" w:rsidRDefault="00804528" w:rsidP="00713082">
      <w:pPr>
        <w:pStyle w:val="a3"/>
        <w:spacing w:before="1" w:line="276" w:lineRule="auto"/>
        <w:ind w:right="139"/>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E90468" w:rsidRDefault="00804528" w:rsidP="00713082">
      <w:pPr>
        <w:pStyle w:val="a3"/>
        <w:spacing w:line="276" w:lineRule="auto"/>
        <w:ind w:right="142"/>
      </w:pPr>
      <w:r>
        <w:t>Утверждение культа личности Сталина. Партийные органы как инструмент сталинской политики.</w:t>
      </w:r>
      <w:r>
        <w:rPr>
          <w:spacing w:val="27"/>
        </w:rPr>
        <w:t xml:space="preserve"> </w:t>
      </w:r>
      <w:r>
        <w:t>Органы</w:t>
      </w:r>
      <w:r>
        <w:rPr>
          <w:spacing w:val="27"/>
        </w:rPr>
        <w:t xml:space="preserve"> </w:t>
      </w:r>
      <w:r>
        <w:t>госбезопасности</w:t>
      </w:r>
      <w:r>
        <w:rPr>
          <w:spacing w:val="29"/>
        </w:rPr>
        <w:t xml:space="preserve"> </w:t>
      </w:r>
      <w:r>
        <w:t>и</w:t>
      </w:r>
      <w:r>
        <w:rPr>
          <w:spacing w:val="28"/>
        </w:rPr>
        <w:t xml:space="preserve"> </w:t>
      </w:r>
      <w:r>
        <w:t>их</w:t>
      </w:r>
      <w:r>
        <w:rPr>
          <w:spacing w:val="30"/>
        </w:rPr>
        <w:t xml:space="preserve"> </w:t>
      </w:r>
      <w:r>
        <w:t>роль</w:t>
      </w:r>
      <w:r>
        <w:rPr>
          <w:spacing w:val="26"/>
        </w:rPr>
        <w:t xml:space="preserve"> </w:t>
      </w:r>
      <w:r>
        <w:t>в</w:t>
      </w:r>
      <w:r>
        <w:rPr>
          <w:spacing w:val="27"/>
        </w:rPr>
        <w:t xml:space="preserve"> </w:t>
      </w:r>
      <w:r>
        <w:t>поддержании</w:t>
      </w:r>
      <w:r>
        <w:rPr>
          <w:spacing w:val="28"/>
        </w:rPr>
        <w:t xml:space="preserve"> </w:t>
      </w:r>
      <w:r>
        <w:t>диктатуры.</w:t>
      </w:r>
      <w:r>
        <w:rPr>
          <w:spacing w:val="29"/>
        </w:rPr>
        <w:t xml:space="preserve"> </w:t>
      </w:r>
      <w:r>
        <w:t>Ужесточение</w:t>
      </w:r>
      <w:r>
        <w:rPr>
          <w:spacing w:val="27"/>
        </w:rPr>
        <w:t xml:space="preserve"> </w:t>
      </w:r>
      <w:r>
        <w:t>цензуры.</w:t>
      </w:r>
    </w:p>
    <w:p w:rsidR="00E90468" w:rsidRDefault="00F56BF9" w:rsidP="00713082">
      <w:pPr>
        <w:pStyle w:val="a3"/>
        <w:tabs>
          <w:tab w:val="left" w:pos="1380"/>
          <w:tab w:val="left" w:pos="3918"/>
          <w:tab w:val="left" w:pos="5244"/>
          <w:tab w:val="left" w:pos="6113"/>
          <w:tab w:val="left" w:pos="8442"/>
        </w:tabs>
        <w:spacing w:before="12" w:line="276" w:lineRule="auto"/>
        <w:ind w:right="137" w:firstLine="0"/>
      </w:pPr>
      <w:r>
        <w:t xml:space="preserve"> </w:t>
      </w:r>
      <w:r w:rsidR="00804528">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w:t>
      </w:r>
      <w:r w:rsidR="00804528">
        <w:rPr>
          <w:spacing w:val="-4"/>
        </w:rPr>
        <w:t>Роль</w:t>
      </w:r>
      <w:r w:rsidR="00804528">
        <w:tab/>
      </w:r>
      <w:r w:rsidR="00804528">
        <w:rPr>
          <w:spacing w:val="-2"/>
        </w:rPr>
        <w:t>принудительного</w:t>
      </w:r>
      <w:r w:rsidR="00804528">
        <w:tab/>
      </w:r>
      <w:r w:rsidR="00804528">
        <w:rPr>
          <w:spacing w:val="-4"/>
        </w:rPr>
        <w:t>труда</w:t>
      </w:r>
      <w:r w:rsidR="00804528">
        <w:tab/>
      </w:r>
      <w:r w:rsidR="00804528">
        <w:rPr>
          <w:spacing w:val="-10"/>
        </w:rPr>
        <w:t>в</w:t>
      </w:r>
      <w:r w:rsidR="00804528">
        <w:tab/>
      </w:r>
      <w:r w:rsidR="00804528">
        <w:rPr>
          <w:spacing w:val="-2"/>
        </w:rPr>
        <w:t>осуществлении</w:t>
      </w:r>
      <w:r w:rsidR="00804528">
        <w:tab/>
      </w:r>
      <w:r w:rsidR="00804528">
        <w:rPr>
          <w:spacing w:val="-2"/>
        </w:rPr>
        <w:t xml:space="preserve">индустриализации </w:t>
      </w:r>
      <w:r w:rsidR="00804528">
        <w:t>и в освоении труднодоступных территорий.</w:t>
      </w:r>
    </w:p>
    <w:p w:rsidR="00E90468" w:rsidRDefault="00804528" w:rsidP="00713082">
      <w:pPr>
        <w:pStyle w:val="a3"/>
        <w:spacing w:line="276" w:lineRule="auto"/>
        <w:ind w:right="137"/>
      </w:pPr>
      <w:r>
        <w:t>Советская</w:t>
      </w:r>
      <w:r>
        <w:rPr>
          <w:spacing w:val="64"/>
        </w:rPr>
        <w:t xml:space="preserve">   </w:t>
      </w:r>
      <w:r>
        <w:t>социальная</w:t>
      </w:r>
      <w:r>
        <w:rPr>
          <w:spacing w:val="64"/>
        </w:rPr>
        <w:t xml:space="preserve">   </w:t>
      </w:r>
      <w:r>
        <w:t>и</w:t>
      </w:r>
      <w:r>
        <w:rPr>
          <w:spacing w:val="64"/>
        </w:rPr>
        <w:t xml:space="preserve">   </w:t>
      </w:r>
      <w:r>
        <w:t>национальная</w:t>
      </w:r>
      <w:r>
        <w:rPr>
          <w:spacing w:val="64"/>
        </w:rPr>
        <w:t xml:space="preserve">   </w:t>
      </w:r>
      <w:r>
        <w:t>политика</w:t>
      </w:r>
      <w:r>
        <w:rPr>
          <w:spacing w:val="63"/>
        </w:rPr>
        <w:t xml:space="preserve">   </w:t>
      </w:r>
      <w:r>
        <w:t>1930-х</w:t>
      </w:r>
      <w:r>
        <w:rPr>
          <w:spacing w:val="64"/>
        </w:rPr>
        <w:t xml:space="preserve">   </w:t>
      </w:r>
      <w:r>
        <w:t>гг.</w:t>
      </w:r>
      <w:r>
        <w:rPr>
          <w:spacing w:val="64"/>
        </w:rPr>
        <w:t xml:space="preserve">   </w:t>
      </w:r>
      <w:r>
        <w:t>Пропаганда и реальные достижения. Конституция СССР 1936 г.</w:t>
      </w:r>
    </w:p>
    <w:p w:rsidR="00E90468" w:rsidRDefault="00804528" w:rsidP="00713082">
      <w:pPr>
        <w:pStyle w:val="a5"/>
        <w:numPr>
          <w:ilvl w:val="4"/>
          <w:numId w:val="108"/>
        </w:numPr>
        <w:tabs>
          <w:tab w:val="left" w:pos="2048"/>
        </w:tabs>
        <w:spacing w:line="276" w:lineRule="auto"/>
        <w:ind w:left="2048" w:hanging="1199"/>
        <w:rPr>
          <w:sz w:val="24"/>
        </w:rPr>
      </w:pPr>
      <w:r>
        <w:rPr>
          <w:sz w:val="24"/>
        </w:rPr>
        <w:t>Культурное</w:t>
      </w:r>
      <w:r>
        <w:rPr>
          <w:spacing w:val="-2"/>
          <w:sz w:val="24"/>
        </w:rPr>
        <w:t xml:space="preserve"> </w:t>
      </w:r>
      <w:r>
        <w:rPr>
          <w:sz w:val="24"/>
        </w:rPr>
        <w:t>пространство</w:t>
      </w:r>
      <w:r>
        <w:rPr>
          <w:spacing w:val="-2"/>
          <w:sz w:val="24"/>
        </w:rPr>
        <w:t xml:space="preserve"> </w:t>
      </w:r>
      <w:r>
        <w:rPr>
          <w:sz w:val="24"/>
        </w:rPr>
        <w:t>советского</w:t>
      </w:r>
      <w:r>
        <w:rPr>
          <w:spacing w:val="-2"/>
          <w:sz w:val="24"/>
        </w:rPr>
        <w:t xml:space="preserve"> </w:t>
      </w:r>
      <w:r>
        <w:rPr>
          <w:sz w:val="24"/>
        </w:rPr>
        <w:t>общества</w:t>
      </w:r>
      <w:r>
        <w:rPr>
          <w:spacing w:val="-3"/>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rsidR="00E90468" w:rsidRDefault="00804528" w:rsidP="00713082">
      <w:pPr>
        <w:pStyle w:val="a3"/>
        <w:spacing w:before="136" w:line="276" w:lineRule="auto"/>
        <w:ind w:right="147"/>
      </w:pPr>
      <w:r>
        <w:t>Повседневная жизнь и общественные настроения в годы нэпа. Повышение общего уровня жизни. Нэпманы и отношение к ним в обществе.</w:t>
      </w:r>
    </w:p>
    <w:p w:rsidR="00E90468" w:rsidRDefault="00804528" w:rsidP="00713082">
      <w:pPr>
        <w:pStyle w:val="a3"/>
        <w:spacing w:line="276" w:lineRule="auto"/>
        <w:ind w:right="149"/>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90468" w:rsidRDefault="00804528" w:rsidP="00713082">
      <w:pPr>
        <w:pStyle w:val="a3"/>
        <w:spacing w:line="276" w:lineRule="auto"/>
        <w:ind w:right="142"/>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E90468" w:rsidRDefault="00804528" w:rsidP="00713082">
      <w:pPr>
        <w:pStyle w:val="a3"/>
        <w:spacing w:line="276" w:lineRule="auto"/>
        <w:ind w:right="144"/>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90468" w:rsidRDefault="00804528" w:rsidP="00713082">
      <w:pPr>
        <w:pStyle w:val="a3"/>
        <w:tabs>
          <w:tab w:val="left" w:pos="3217"/>
          <w:tab w:val="left" w:pos="6586"/>
          <w:tab w:val="left" w:pos="8902"/>
        </w:tabs>
        <w:spacing w:line="276" w:lineRule="auto"/>
        <w:ind w:right="142"/>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w:t>
      </w:r>
      <w:r>
        <w:rPr>
          <w:spacing w:val="-2"/>
        </w:rPr>
        <w:t>реализм.</w:t>
      </w:r>
      <w:r>
        <w:tab/>
      </w:r>
      <w:r>
        <w:rPr>
          <w:spacing w:val="-2"/>
        </w:rPr>
        <w:t>Литература</w:t>
      </w:r>
      <w:r>
        <w:tab/>
      </w:r>
      <w:r>
        <w:rPr>
          <w:spacing w:val="-10"/>
        </w:rPr>
        <w:t>и</w:t>
      </w:r>
      <w:r>
        <w:tab/>
      </w:r>
      <w:r>
        <w:rPr>
          <w:spacing w:val="-2"/>
        </w:rPr>
        <w:t xml:space="preserve">кинематограф </w:t>
      </w:r>
      <w:r>
        <w:t>1930-х гг.</w:t>
      </w:r>
    </w:p>
    <w:p w:rsidR="00E90468" w:rsidRDefault="00804528" w:rsidP="00713082">
      <w:pPr>
        <w:pStyle w:val="a3"/>
        <w:spacing w:line="276" w:lineRule="auto"/>
        <w:ind w:right="138"/>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E90468" w:rsidRDefault="00804528" w:rsidP="00713082">
      <w:pPr>
        <w:pStyle w:val="a3"/>
        <w:spacing w:line="276" w:lineRule="auto"/>
        <w:ind w:right="136"/>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w:t>
      </w:r>
      <w:r>
        <w:lastRenderedPageBreak/>
        <w:t>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E90468" w:rsidRDefault="00804528" w:rsidP="00713082">
      <w:pPr>
        <w:pStyle w:val="a5"/>
        <w:numPr>
          <w:ilvl w:val="4"/>
          <w:numId w:val="108"/>
        </w:numPr>
        <w:tabs>
          <w:tab w:val="left" w:pos="2048"/>
        </w:tabs>
        <w:spacing w:line="276" w:lineRule="auto"/>
        <w:ind w:left="2048" w:hanging="1199"/>
        <w:rPr>
          <w:sz w:val="24"/>
        </w:rPr>
      </w:pPr>
      <w:r>
        <w:rPr>
          <w:sz w:val="24"/>
        </w:rPr>
        <w:t>Внешняя</w:t>
      </w:r>
      <w:r>
        <w:rPr>
          <w:spacing w:val="-4"/>
          <w:sz w:val="24"/>
        </w:rPr>
        <w:t xml:space="preserve"> </w:t>
      </w:r>
      <w:r>
        <w:rPr>
          <w:sz w:val="24"/>
        </w:rPr>
        <w:t>политика</w:t>
      </w:r>
      <w:r>
        <w:rPr>
          <w:spacing w:val="-1"/>
          <w:sz w:val="24"/>
        </w:rPr>
        <w:t xml:space="preserve"> </w:t>
      </w:r>
      <w:r>
        <w:rPr>
          <w:sz w:val="24"/>
        </w:rPr>
        <w:t>СССР</w:t>
      </w:r>
      <w:r>
        <w:rPr>
          <w:spacing w:val="-2"/>
          <w:sz w:val="24"/>
        </w:rPr>
        <w:t xml:space="preserve"> </w:t>
      </w:r>
      <w:r>
        <w:rPr>
          <w:sz w:val="24"/>
        </w:rPr>
        <w:t>в</w:t>
      </w:r>
      <w:r>
        <w:rPr>
          <w:spacing w:val="-2"/>
          <w:sz w:val="24"/>
        </w:rPr>
        <w:t xml:space="preserve"> </w:t>
      </w:r>
      <w:r>
        <w:rPr>
          <w:sz w:val="24"/>
        </w:rPr>
        <w:t>1920—1930-е</w:t>
      </w:r>
      <w:r>
        <w:rPr>
          <w:spacing w:val="-2"/>
          <w:sz w:val="24"/>
        </w:rPr>
        <w:t xml:space="preserve"> </w:t>
      </w:r>
      <w:r>
        <w:rPr>
          <w:spacing w:val="-5"/>
          <w:sz w:val="24"/>
        </w:rPr>
        <w:t>гг.</w:t>
      </w:r>
    </w:p>
    <w:p w:rsidR="00E90468" w:rsidRDefault="00804528" w:rsidP="00713082">
      <w:pPr>
        <w:pStyle w:val="a3"/>
        <w:spacing w:before="137" w:line="276" w:lineRule="auto"/>
        <w:ind w:left="849" w:firstLine="0"/>
      </w:pPr>
      <w:r>
        <w:t>Внешняя</w:t>
      </w:r>
      <w:r>
        <w:rPr>
          <w:spacing w:val="-2"/>
        </w:rPr>
        <w:t xml:space="preserve"> </w:t>
      </w:r>
      <w:r>
        <w:t>политика:</w:t>
      </w:r>
      <w:r>
        <w:rPr>
          <w:spacing w:val="-2"/>
        </w:rPr>
        <w:t xml:space="preserve"> </w:t>
      </w:r>
      <w:r>
        <w:t>от</w:t>
      </w:r>
      <w:r>
        <w:rPr>
          <w:spacing w:val="-4"/>
        </w:rPr>
        <w:t xml:space="preserve"> </w:t>
      </w:r>
      <w:r>
        <w:t>курса</w:t>
      </w:r>
      <w:r>
        <w:rPr>
          <w:spacing w:val="-2"/>
        </w:rPr>
        <w:t xml:space="preserve"> </w:t>
      </w:r>
      <w:r>
        <w:t>на</w:t>
      </w:r>
      <w:r>
        <w:rPr>
          <w:spacing w:val="-3"/>
        </w:rPr>
        <w:t xml:space="preserve"> </w:t>
      </w:r>
      <w:r>
        <w:t>мировую</w:t>
      </w:r>
      <w:r>
        <w:rPr>
          <w:spacing w:val="-2"/>
        </w:rPr>
        <w:t xml:space="preserve"> </w:t>
      </w:r>
      <w:r>
        <w:t>революцию</w:t>
      </w:r>
      <w:r>
        <w:rPr>
          <w:spacing w:val="-2"/>
        </w:rPr>
        <w:t xml:space="preserve"> </w:t>
      </w:r>
      <w:r>
        <w:t>к</w:t>
      </w:r>
      <w:r>
        <w:rPr>
          <w:spacing w:val="-3"/>
        </w:rPr>
        <w:t xml:space="preserve"> </w:t>
      </w:r>
      <w:r>
        <w:t>концепции</w:t>
      </w:r>
      <w:r>
        <w:rPr>
          <w:spacing w:val="-4"/>
        </w:rPr>
        <w:t xml:space="preserve"> </w:t>
      </w:r>
      <w:r>
        <w:t>построения</w:t>
      </w:r>
      <w:r>
        <w:rPr>
          <w:spacing w:val="-2"/>
        </w:rPr>
        <w:t xml:space="preserve"> </w:t>
      </w:r>
      <w:r>
        <w:t>социализма</w:t>
      </w:r>
      <w:r>
        <w:rPr>
          <w:spacing w:val="-2"/>
        </w:rPr>
        <w:t xml:space="preserve"> </w:t>
      </w:r>
      <w:r>
        <w:rPr>
          <w:spacing w:val="-10"/>
        </w:rPr>
        <w:t>в</w:t>
      </w:r>
    </w:p>
    <w:p w:rsidR="00E90468" w:rsidRDefault="00804528" w:rsidP="00713082">
      <w:pPr>
        <w:pStyle w:val="a3"/>
        <w:spacing w:before="12" w:line="276" w:lineRule="auto"/>
        <w:ind w:right="146" w:firstLine="0"/>
      </w:pPr>
      <w:r>
        <w:t>одной</w:t>
      </w:r>
      <w:r>
        <w:rPr>
          <w:spacing w:val="-4"/>
        </w:rPr>
        <w:t xml:space="preserve"> </w:t>
      </w:r>
      <w:r>
        <w:t>стране.</w:t>
      </w:r>
      <w:r>
        <w:rPr>
          <w:spacing w:val="-2"/>
        </w:rPr>
        <w:t xml:space="preserve"> </w:t>
      </w:r>
      <w:r>
        <w:t>Деятельность</w:t>
      </w:r>
      <w:r>
        <w:rPr>
          <w:spacing w:val="-1"/>
        </w:rPr>
        <w:t xml:space="preserve"> </w:t>
      </w:r>
      <w:r>
        <w:t>Коминтерна</w:t>
      </w:r>
      <w:r>
        <w:rPr>
          <w:spacing w:val="-5"/>
        </w:rPr>
        <w:t xml:space="preserve"> </w:t>
      </w:r>
      <w:r>
        <w:t>как</w:t>
      </w:r>
      <w:r>
        <w:rPr>
          <w:spacing w:val="-4"/>
        </w:rPr>
        <w:t xml:space="preserve"> </w:t>
      </w:r>
      <w:r>
        <w:t>инструмента</w:t>
      </w:r>
      <w:r>
        <w:rPr>
          <w:spacing w:val="-3"/>
        </w:rPr>
        <w:t xml:space="preserve"> </w:t>
      </w:r>
      <w:r>
        <w:t>мировой</w:t>
      </w:r>
      <w:r>
        <w:rPr>
          <w:spacing w:val="-2"/>
        </w:rPr>
        <w:t xml:space="preserve"> </w:t>
      </w:r>
      <w:r>
        <w:t>революции.</w:t>
      </w:r>
      <w:r>
        <w:rPr>
          <w:spacing w:val="-2"/>
        </w:rPr>
        <w:t xml:space="preserve"> </w:t>
      </w:r>
      <w:r>
        <w:t>Договор</w:t>
      </w:r>
      <w:r>
        <w:rPr>
          <w:spacing w:val="-2"/>
        </w:rPr>
        <w:t xml:space="preserve"> </w:t>
      </w:r>
      <w:r>
        <w:t>в</w:t>
      </w:r>
      <w:r>
        <w:rPr>
          <w:spacing w:val="-5"/>
        </w:rPr>
        <w:t xml:space="preserve"> </w:t>
      </w:r>
      <w:r>
        <w:t>Рапалло. Выход СССР из международной изоляции. Вступление СССР в Лигу Наций.</w:t>
      </w:r>
    </w:p>
    <w:p w:rsidR="00E90468" w:rsidRDefault="00804528" w:rsidP="00713082">
      <w:pPr>
        <w:pStyle w:val="a3"/>
        <w:spacing w:line="276" w:lineRule="auto"/>
        <w:ind w:right="145"/>
      </w:pPr>
      <w:r>
        <w:t>Возрастание угрозы мировой войны. Попытки организовать систему коллективной безопасности в</w:t>
      </w:r>
      <w:r>
        <w:rPr>
          <w:spacing w:val="-1"/>
        </w:rPr>
        <w:t xml:space="preserve"> </w:t>
      </w:r>
      <w:r>
        <w:t>Европе. Советские</w:t>
      </w:r>
      <w:r>
        <w:rPr>
          <w:spacing w:val="-1"/>
        </w:rPr>
        <w:t xml:space="preserve"> </w:t>
      </w:r>
      <w:r>
        <w:t>добровольцы</w:t>
      </w:r>
      <w:r>
        <w:rPr>
          <w:spacing w:val="-1"/>
        </w:rPr>
        <w:t xml:space="preserve"> </w:t>
      </w:r>
      <w:r>
        <w:t>в</w:t>
      </w:r>
      <w:r>
        <w:rPr>
          <w:spacing w:val="-1"/>
        </w:rPr>
        <w:t xml:space="preserve"> </w:t>
      </w:r>
      <w:r>
        <w:t>Испании и в</w:t>
      </w:r>
      <w:r>
        <w:rPr>
          <w:spacing w:val="-1"/>
        </w:rPr>
        <w:t xml:space="preserve"> </w:t>
      </w:r>
      <w:r>
        <w:t>Китае. Вооруженные</w:t>
      </w:r>
      <w:r>
        <w:rPr>
          <w:spacing w:val="-2"/>
        </w:rPr>
        <w:t xml:space="preserve"> </w:t>
      </w:r>
      <w:r>
        <w:t>конфликты на озере Хасан, реке Халхин-Гол.</w:t>
      </w:r>
    </w:p>
    <w:p w:rsidR="00E90468" w:rsidRDefault="00804528" w:rsidP="00713082">
      <w:pPr>
        <w:pStyle w:val="a3"/>
        <w:spacing w:line="276" w:lineRule="auto"/>
        <w:ind w:right="142"/>
      </w:pPr>
      <w:r>
        <w:t>СССР</w:t>
      </w:r>
      <w:r>
        <w:rPr>
          <w:spacing w:val="80"/>
          <w:w w:val="150"/>
        </w:rPr>
        <w:t xml:space="preserve">  </w:t>
      </w:r>
      <w:r>
        <w:t>накануне</w:t>
      </w:r>
      <w:r>
        <w:rPr>
          <w:spacing w:val="80"/>
        </w:rPr>
        <w:t xml:space="preserve">   </w:t>
      </w:r>
      <w:r>
        <w:t>Великой</w:t>
      </w:r>
      <w:r>
        <w:rPr>
          <w:spacing w:val="80"/>
        </w:rPr>
        <w:t xml:space="preserve">   </w:t>
      </w:r>
      <w:r>
        <w:t>Отечественной</w:t>
      </w:r>
      <w:r>
        <w:rPr>
          <w:spacing w:val="80"/>
          <w:w w:val="150"/>
        </w:rPr>
        <w:t xml:space="preserve">  </w:t>
      </w:r>
      <w:r>
        <w:t>войны.</w:t>
      </w:r>
      <w:r>
        <w:rPr>
          <w:spacing w:val="80"/>
          <w:w w:val="150"/>
        </w:rPr>
        <w:t xml:space="preserve">  </w:t>
      </w:r>
      <w:r>
        <w:t>Мюнхенский</w:t>
      </w:r>
      <w:r>
        <w:rPr>
          <w:spacing w:val="80"/>
        </w:rPr>
        <w:t xml:space="preserve">   </w:t>
      </w:r>
      <w:r>
        <w:t>договор 1938</w:t>
      </w:r>
      <w:r>
        <w:rPr>
          <w:spacing w:val="78"/>
        </w:rPr>
        <w:t xml:space="preserve">   </w:t>
      </w:r>
      <w:r>
        <w:t>г.</w:t>
      </w:r>
      <w:r>
        <w:rPr>
          <w:spacing w:val="78"/>
        </w:rPr>
        <w:t xml:space="preserve">   </w:t>
      </w:r>
      <w:r>
        <w:t>и</w:t>
      </w:r>
      <w:r>
        <w:rPr>
          <w:spacing w:val="79"/>
        </w:rPr>
        <w:t xml:space="preserve">   </w:t>
      </w:r>
      <w:r>
        <w:t>угроза</w:t>
      </w:r>
      <w:r>
        <w:rPr>
          <w:spacing w:val="77"/>
        </w:rPr>
        <w:t xml:space="preserve">   </w:t>
      </w:r>
      <w:r>
        <w:t>международной</w:t>
      </w:r>
      <w:r>
        <w:rPr>
          <w:spacing w:val="78"/>
        </w:rPr>
        <w:t xml:space="preserve">   </w:t>
      </w:r>
      <w:r>
        <w:t>изоляции</w:t>
      </w:r>
      <w:r>
        <w:rPr>
          <w:spacing w:val="78"/>
        </w:rPr>
        <w:t xml:space="preserve">   </w:t>
      </w:r>
      <w:r>
        <w:t>СССР.</w:t>
      </w:r>
      <w:r>
        <w:rPr>
          <w:spacing w:val="78"/>
        </w:rPr>
        <w:t xml:space="preserve">   </w:t>
      </w:r>
      <w:r>
        <w:t>Заключение</w:t>
      </w:r>
      <w:r>
        <w:rPr>
          <w:spacing w:val="77"/>
        </w:rPr>
        <w:t xml:space="preserve">   </w:t>
      </w:r>
      <w:r>
        <w:t>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90468" w:rsidRDefault="00804528" w:rsidP="00713082">
      <w:pPr>
        <w:pStyle w:val="a5"/>
        <w:numPr>
          <w:ilvl w:val="4"/>
          <w:numId w:val="108"/>
        </w:numPr>
        <w:tabs>
          <w:tab w:val="left" w:pos="2048"/>
        </w:tabs>
        <w:spacing w:line="276" w:lineRule="auto"/>
        <w:ind w:left="2048" w:hanging="1199"/>
        <w:rPr>
          <w:sz w:val="24"/>
        </w:rPr>
      </w:pPr>
      <w:r>
        <w:rPr>
          <w:sz w:val="24"/>
        </w:rPr>
        <w:t>Наш</w:t>
      </w:r>
      <w:r>
        <w:rPr>
          <w:spacing w:val="-3"/>
          <w:sz w:val="24"/>
        </w:rPr>
        <w:t xml:space="preserve"> </w:t>
      </w:r>
      <w:r>
        <w:rPr>
          <w:sz w:val="24"/>
        </w:rPr>
        <w:t>край</w:t>
      </w:r>
      <w:r>
        <w:rPr>
          <w:spacing w:val="-1"/>
          <w:sz w:val="24"/>
        </w:rPr>
        <w:t xml:space="preserve"> </w:t>
      </w:r>
      <w:r>
        <w:rPr>
          <w:sz w:val="24"/>
        </w:rPr>
        <w:t>в</w:t>
      </w:r>
      <w:r>
        <w:rPr>
          <w:spacing w:val="-1"/>
          <w:sz w:val="24"/>
        </w:rPr>
        <w:t xml:space="preserve"> </w:t>
      </w:r>
      <w:r>
        <w:rPr>
          <w:sz w:val="24"/>
        </w:rPr>
        <w:t>1920—1930-е</w:t>
      </w:r>
      <w:r>
        <w:rPr>
          <w:spacing w:val="-2"/>
          <w:sz w:val="24"/>
        </w:rPr>
        <w:t xml:space="preserve"> </w:t>
      </w:r>
      <w:r>
        <w:rPr>
          <w:sz w:val="24"/>
        </w:rPr>
        <w:t>гг.</w:t>
      </w:r>
      <w:r>
        <w:rPr>
          <w:spacing w:val="-1"/>
          <w:sz w:val="24"/>
        </w:rPr>
        <w:t xml:space="preserve"> </w:t>
      </w:r>
      <w:r>
        <w:rPr>
          <w:sz w:val="24"/>
        </w:rPr>
        <w:t xml:space="preserve">(1 </w:t>
      </w:r>
      <w:r>
        <w:rPr>
          <w:spacing w:val="-5"/>
          <w:sz w:val="24"/>
        </w:rPr>
        <w:t>ч)</w:t>
      </w:r>
    </w:p>
    <w:p w:rsidR="00E90468" w:rsidRDefault="00804528" w:rsidP="00713082">
      <w:pPr>
        <w:pStyle w:val="a5"/>
        <w:numPr>
          <w:ilvl w:val="3"/>
          <w:numId w:val="145"/>
        </w:numPr>
        <w:tabs>
          <w:tab w:val="left" w:pos="1868"/>
        </w:tabs>
        <w:spacing w:before="139" w:line="276" w:lineRule="auto"/>
        <w:ind w:left="849" w:right="3140" w:firstLine="0"/>
        <w:rPr>
          <w:sz w:val="24"/>
        </w:rPr>
      </w:pPr>
      <w:r>
        <w:rPr>
          <w:sz w:val="24"/>
        </w:rPr>
        <w:t>Великая Отечественная война (1941—1945) 128.3.2.3.1.</w:t>
      </w:r>
      <w:r>
        <w:rPr>
          <w:spacing w:val="-4"/>
          <w:sz w:val="24"/>
        </w:rPr>
        <w:t xml:space="preserve"> </w:t>
      </w:r>
      <w:r>
        <w:rPr>
          <w:sz w:val="24"/>
        </w:rPr>
        <w:t>Первый</w:t>
      </w:r>
      <w:r>
        <w:rPr>
          <w:spacing w:val="-4"/>
          <w:sz w:val="24"/>
        </w:rPr>
        <w:t xml:space="preserve"> </w:t>
      </w:r>
      <w:r>
        <w:rPr>
          <w:sz w:val="24"/>
        </w:rPr>
        <w:t>период</w:t>
      </w:r>
      <w:r>
        <w:rPr>
          <w:spacing w:val="-4"/>
          <w:sz w:val="24"/>
        </w:rPr>
        <w:t xml:space="preserve"> </w:t>
      </w:r>
      <w:r>
        <w:rPr>
          <w:sz w:val="24"/>
        </w:rPr>
        <w:t>войны</w:t>
      </w:r>
      <w:r>
        <w:rPr>
          <w:spacing w:val="-4"/>
          <w:sz w:val="24"/>
        </w:rPr>
        <w:t xml:space="preserve"> </w:t>
      </w:r>
      <w:r>
        <w:rPr>
          <w:sz w:val="24"/>
        </w:rPr>
        <w:t>(июнь</w:t>
      </w:r>
      <w:r>
        <w:rPr>
          <w:spacing w:val="-4"/>
          <w:sz w:val="24"/>
        </w:rPr>
        <w:t xml:space="preserve"> </w:t>
      </w:r>
      <w:r>
        <w:rPr>
          <w:sz w:val="24"/>
        </w:rPr>
        <w:t>1941</w:t>
      </w:r>
      <w:r>
        <w:rPr>
          <w:spacing w:val="-4"/>
          <w:sz w:val="24"/>
        </w:rPr>
        <w:t xml:space="preserve"> </w:t>
      </w:r>
      <w:r>
        <w:rPr>
          <w:sz w:val="24"/>
        </w:rPr>
        <w:t>—</w:t>
      </w:r>
      <w:r>
        <w:rPr>
          <w:spacing w:val="-4"/>
          <w:sz w:val="24"/>
        </w:rPr>
        <w:t xml:space="preserve"> </w:t>
      </w:r>
      <w:r>
        <w:rPr>
          <w:sz w:val="24"/>
        </w:rPr>
        <w:t>осень</w:t>
      </w:r>
      <w:r>
        <w:rPr>
          <w:spacing w:val="-4"/>
          <w:sz w:val="24"/>
        </w:rPr>
        <w:t xml:space="preserve"> </w:t>
      </w:r>
      <w:r>
        <w:rPr>
          <w:sz w:val="24"/>
        </w:rPr>
        <w:t>1942</w:t>
      </w:r>
      <w:r>
        <w:rPr>
          <w:spacing w:val="-4"/>
          <w:sz w:val="24"/>
        </w:rPr>
        <w:t xml:space="preserve"> </w:t>
      </w:r>
      <w:r>
        <w:rPr>
          <w:sz w:val="24"/>
        </w:rPr>
        <w:t>г.)</w:t>
      </w:r>
    </w:p>
    <w:p w:rsidR="00E90468" w:rsidRDefault="00804528" w:rsidP="00713082">
      <w:pPr>
        <w:pStyle w:val="a3"/>
        <w:spacing w:line="276" w:lineRule="auto"/>
        <w:ind w:right="144"/>
      </w:pPr>
      <w:r>
        <w:t>План «Барбаросса». Соотношение сил противников на 22</w:t>
      </w:r>
      <w:r>
        <w:rPr>
          <w:spacing w:val="40"/>
        </w:rPr>
        <w:t xml:space="preserve"> </w:t>
      </w:r>
      <w: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w:t>
      </w:r>
      <w:r>
        <w:rPr>
          <w:spacing w:val="-1"/>
        </w:rPr>
        <w:t xml:space="preserve"> </w:t>
      </w:r>
      <w:r>
        <w:t>партии в</w:t>
      </w:r>
      <w:r>
        <w:rPr>
          <w:spacing w:val="-2"/>
        </w:rPr>
        <w:t xml:space="preserve"> </w:t>
      </w:r>
      <w:r>
        <w:t>мобилизации сил</w:t>
      </w:r>
      <w:r>
        <w:rPr>
          <w:spacing w:val="-1"/>
        </w:rPr>
        <w:t xml:space="preserve"> </w:t>
      </w:r>
      <w: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90468" w:rsidRDefault="00804528" w:rsidP="00713082">
      <w:pPr>
        <w:pStyle w:val="a3"/>
        <w:tabs>
          <w:tab w:val="left" w:pos="1839"/>
          <w:tab w:val="left" w:pos="3303"/>
          <w:tab w:val="left" w:pos="4447"/>
          <w:tab w:val="left" w:pos="5666"/>
          <w:tab w:val="left" w:pos="7520"/>
          <w:tab w:val="left" w:pos="9476"/>
        </w:tabs>
        <w:spacing w:line="276" w:lineRule="auto"/>
        <w:ind w:right="140"/>
      </w:pPr>
      <w:r>
        <w:t>Битва</w:t>
      </w:r>
      <w:r>
        <w:rPr>
          <w:spacing w:val="-4"/>
        </w:rPr>
        <w:t xml:space="preserve"> </w:t>
      </w:r>
      <w:r>
        <w:t>за</w:t>
      </w:r>
      <w:r>
        <w:rPr>
          <w:spacing w:val="-3"/>
        </w:rPr>
        <w:t xml:space="preserve"> </w:t>
      </w:r>
      <w:r>
        <w:t>Москву. Наступление</w:t>
      </w:r>
      <w:r>
        <w:rPr>
          <w:spacing w:val="-3"/>
        </w:rPr>
        <w:t xml:space="preserve"> </w:t>
      </w:r>
      <w:r>
        <w:t>гитлеровских войск:</w:t>
      </w:r>
      <w:r>
        <w:rPr>
          <w:spacing w:val="-2"/>
        </w:rPr>
        <w:t xml:space="preserve"> </w:t>
      </w:r>
      <w:r>
        <w:t>Москва</w:t>
      </w:r>
      <w:r>
        <w:rPr>
          <w:spacing w:val="-3"/>
        </w:rPr>
        <w:t xml:space="preserve"> </w:t>
      </w:r>
      <w:r>
        <w:t>на</w:t>
      </w:r>
      <w:r>
        <w:rPr>
          <w:spacing w:val="-3"/>
        </w:rPr>
        <w:t xml:space="preserve"> </w:t>
      </w:r>
      <w:r>
        <w:t>осадном</w:t>
      </w:r>
      <w:r>
        <w:rPr>
          <w:spacing w:val="-3"/>
        </w:rPr>
        <w:t xml:space="preserve"> </w:t>
      </w:r>
      <w:r>
        <w:t>положении.</w:t>
      </w:r>
      <w:r>
        <w:rPr>
          <w:spacing w:val="-2"/>
        </w:rPr>
        <w:t xml:space="preserve"> </w:t>
      </w:r>
      <w:r>
        <w:t xml:space="preserve">Парад 7 </w:t>
      </w:r>
      <w:r>
        <w:rPr>
          <w:spacing w:val="-2"/>
        </w:rPr>
        <w:t>ноября</w:t>
      </w:r>
      <w:r>
        <w:tab/>
      </w:r>
      <w:r>
        <w:rPr>
          <w:spacing w:val="-4"/>
        </w:rPr>
        <w:t>1941</w:t>
      </w:r>
      <w:r>
        <w:tab/>
      </w:r>
      <w:r>
        <w:rPr>
          <w:spacing w:val="-6"/>
        </w:rPr>
        <w:t>г.</w:t>
      </w:r>
      <w:r>
        <w:tab/>
      </w:r>
      <w:r>
        <w:rPr>
          <w:spacing w:val="-6"/>
        </w:rPr>
        <w:t>на</w:t>
      </w:r>
      <w:r>
        <w:tab/>
      </w:r>
      <w:r>
        <w:rPr>
          <w:spacing w:val="-2"/>
        </w:rPr>
        <w:t>Красной</w:t>
      </w:r>
      <w:r>
        <w:tab/>
      </w:r>
      <w:r>
        <w:rPr>
          <w:spacing w:val="-2"/>
        </w:rPr>
        <w:t>площади.</w:t>
      </w:r>
      <w:r>
        <w:tab/>
      </w:r>
      <w:r>
        <w:rPr>
          <w:spacing w:val="-2"/>
        </w:rPr>
        <w:t xml:space="preserve">Переход </w:t>
      </w:r>
      <w: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w:t>
      </w:r>
      <w:r>
        <w:rPr>
          <w:spacing w:val="40"/>
        </w:rPr>
        <w:t xml:space="preserve"> </w:t>
      </w:r>
      <w:r>
        <w:t>и трагедия гражданского населения. Эвакуация ленинградцев. Дорога жизни.</w:t>
      </w:r>
    </w:p>
    <w:p w:rsidR="00E90468" w:rsidRDefault="00804528" w:rsidP="00713082">
      <w:pPr>
        <w:pStyle w:val="a3"/>
        <w:spacing w:before="1" w:line="276" w:lineRule="auto"/>
        <w:ind w:right="145"/>
      </w:pPr>
      <w:r>
        <w:t>Перестройка</w:t>
      </w:r>
      <w:r>
        <w:rPr>
          <w:spacing w:val="80"/>
        </w:rPr>
        <w:t xml:space="preserve">  </w:t>
      </w:r>
      <w:r>
        <w:t>экономики</w:t>
      </w:r>
      <w:r>
        <w:rPr>
          <w:spacing w:val="80"/>
        </w:rPr>
        <w:t xml:space="preserve">  </w:t>
      </w:r>
      <w:r>
        <w:t>на</w:t>
      </w:r>
      <w:r>
        <w:rPr>
          <w:spacing w:val="80"/>
        </w:rPr>
        <w:t xml:space="preserve">  </w:t>
      </w:r>
      <w:r>
        <w:t>военный</w:t>
      </w:r>
      <w:r>
        <w:rPr>
          <w:spacing w:val="80"/>
        </w:rPr>
        <w:t xml:space="preserve">  </w:t>
      </w:r>
      <w:r>
        <w:t>лад.</w:t>
      </w:r>
      <w:r>
        <w:rPr>
          <w:spacing w:val="80"/>
        </w:rPr>
        <w:t xml:space="preserve">  </w:t>
      </w:r>
      <w:r>
        <w:t>Эвакуация</w:t>
      </w:r>
      <w:r>
        <w:rPr>
          <w:spacing w:val="80"/>
        </w:rPr>
        <w:t xml:space="preserve">  </w:t>
      </w:r>
      <w:r>
        <w:t>предприятий,</w:t>
      </w:r>
      <w:r>
        <w:rPr>
          <w:spacing w:val="80"/>
        </w:rPr>
        <w:t xml:space="preserve">  </w:t>
      </w:r>
      <w:r>
        <w:t>населения и ресурсов. Введение норм военной дисциплины на производстве и транспорте.</w:t>
      </w:r>
    </w:p>
    <w:p w:rsidR="00E90468" w:rsidRDefault="00804528" w:rsidP="00713082">
      <w:pPr>
        <w:pStyle w:val="a3"/>
        <w:spacing w:line="276" w:lineRule="auto"/>
        <w:ind w:right="139"/>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90468" w:rsidRDefault="00804528" w:rsidP="00713082">
      <w:pPr>
        <w:pStyle w:val="a3"/>
        <w:spacing w:line="276" w:lineRule="auto"/>
        <w:ind w:right="144"/>
      </w:pPr>
      <w:r>
        <w:t>Начало массового сопротивления врагу. Восстания в нацистских лагерях. Развертывание партизанского движения.</w:t>
      </w:r>
    </w:p>
    <w:p w:rsidR="00E90468" w:rsidRDefault="00804528" w:rsidP="00713082">
      <w:pPr>
        <w:pStyle w:val="a5"/>
        <w:numPr>
          <w:ilvl w:val="4"/>
          <w:numId w:val="107"/>
        </w:numPr>
        <w:tabs>
          <w:tab w:val="left" w:pos="2048"/>
        </w:tabs>
        <w:spacing w:line="276" w:lineRule="auto"/>
        <w:ind w:left="2048" w:hanging="1199"/>
        <w:rPr>
          <w:sz w:val="24"/>
        </w:rPr>
      </w:pPr>
      <w:r>
        <w:rPr>
          <w:sz w:val="24"/>
        </w:rPr>
        <w:t>Коренной</w:t>
      </w:r>
      <w:r>
        <w:rPr>
          <w:spacing w:val="-4"/>
          <w:sz w:val="24"/>
        </w:rPr>
        <w:t xml:space="preserve"> </w:t>
      </w:r>
      <w:r>
        <w:rPr>
          <w:sz w:val="24"/>
        </w:rPr>
        <w:t>перелом</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1"/>
          <w:sz w:val="24"/>
        </w:rPr>
        <w:t xml:space="preserve"> </w:t>
      </w:r>
      <w:r>
        <w:rPr>
          <w:spacing w:val="-5"/>
          <w:sz w:val="24"/>
        </w:rPr>
        <w:t>г.)</w:t>
      </w:r>
    </w:p>
    <w:p w:rsidR="00E90468" w:rsidRDefault="00804528" w:rsidP="00713082">
      <w:pPr>
        <w:pStyle w:val="a3"/>
        <w:spacing w:before="139" w:line="276" w:lineRule="auto"/>
        <w:ind w:left="849" w:firstLine="0"/>
      </w:pPr>
      <w:r>
        <w:t>Сталинградская</w:t>
      </w:r>
      <w:r>
        <w:rPr>
          <w:spacing w:val="60"/>
          <w:w w:val="150"/>
        </w:rPr>
        <w:t xml:space="preserve"> </w:t>
      </w:r>
      <w:r>
        <w:t>битва.</w:t>
      </w:r>
      <w:r>
        <w:rPr>
          <w:spacing w:val="63"/>
          <w:w w:val="150"/>
        </w:rPr>
        <w:t xml:space="preserve"> </w:t>
      </w:r>
      <w:r>
        <w:t>Германское</w:t>
      </w:r>
      <w:r>
        <w:rPr>
          <w:spacing w:val="61"/>
          <w:w w:val="150"/>
        </w:rPr>
        <w:t xml:space="preserve"> </w:t>
      </w:r>
      <w:r>
        <w:t>наступление</w:t>
      </w:r>
      <w:r>
        <w:rPr>
          <w:spacing w:val="62"/>
          <w:w w:val="150"/>
        </w:rPr>
        <w:t xml:space="preserve"> </w:t>
      </w:r>
      <w:r>
        <w:t>весной</w:t>
      </w:r>
      <w:r>
        <w:rPr>
          <w:spacing w:val="68"/>
          <w:w w:val="150"/>
        </w:rPr>
        <w:t xml:space="preserve"> </w:t>
      </w:r>
      <w:r>
        <w:t>—</w:t>
      </w:r>
      <w:r>
        <w:rPr>
          <w:spacing w:val="64"/>
          <w:w w:val="150"/>
        </w:rPr>
        <w:t xml:space="preserve"> </w:t>
      </w:r>
      <w:r>
        <w:t>летом</w:t>
      </w:r>
      <w:r>
        <w:rPr>
          <w:spacing w:val="60"/>
          <w:w w:val="150"/>
        </w:rPr>
        <w:t xml:space="preserve"> </w:t>
      </w:r>
      <w:r>
        <w:t>1942</w:t>
      </w:r>
      <w:r>
        <w:rPr>
          <w:spacing w:val="63"/>
          <w:w w:val="150"/>
        </w:rPr>
        <w:t xml:space="preserve"> </w:t>
      </w:r>
      <w:r>
        <w:t>г.</w:t>
      </w:r>
      <w:r>
        <w:rPr>
          <w:spacing w:val="63"/>
          <w:w w:val="150"/>
        </w:rPr>
        <w:t xml:space="preserve"> </w:t>
      </w:r>
      <w:r>
        <w:rPr>
          <w:spacing w:val="-2"/>
        </w:rPr>
        <w:t>Поражение</w:t>
      </w:r>
    </w:p>
    <w:p w:rsidR="00E90468" w:rsidRDefault="00804528" w:rsidP="00713082">
      <w:pPr>
        <w:pStyle w:val="a3"/>
        <w:spacing w:before="12" w:line="276" w:lineRule="auto"/>
        <w:ind w:right="142" w:firstLine="0"/>
      </w:pPr>
      <w:r>
        <w:t>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90468" w:rsidRDefault="00804528" w:rsidP="00713082">
      <w:pPr>
        <w:pStyle w:val="a3"/>
        <w:spacing w:line="276" w:lineRule="auto"/>
        <w:ind w:right="137"/>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w:t>
      </w:r>
      <w:r>
        <w:lastRenderedPageBreak/>
        <w:t>сражения</w:t>
      </w:r>
      <w:r>
        <w:rPr>
          <w:spacing w:val="-1"/>
        </w:rPr>
        <w:t xml:space="preserve"> </w:t>
      </w:r>
      <w:r>
        <w:t>под</w:t>
      </w:r>
      <w:r>
        <w:rPr>
          <w:spacing w:val="-1"/>
        </w:rPr>
        <w:t xml:space="preserve"> </w:t>
      </w:r>
      <w:r>
        <w:t>Прохоровкой и Обоянью.</w:t>
      </w:r>
      <w:r>
        <w:rPr>
          <w:spacing w:val="-1"/>
        </w:rPr>
        <w:t xml:space="preserve"> </w:t>
      </w:r>
      <w:r>
        <w:t>Переход</w:t>
      </w:r>
      <w:r>
        <w:rPr>
          <w:spacing w:val="-1"/>
        </w:rPr>
        <w:t xml:space="preserve"> </w:t>
      </w:r>
      <w:r>
        <w:t>советских войск</w:t>
      </w:r>
      <w:r>
        <w:rPr>
          <w:spacing w:val="-1"/>
        </w:rPr>
        <w:t xml:space="preserve"> </w:t>
      </w:r>
      <w:r>
        <w:t>в</w:t>
      </w:r>
      <w:r>
        <w:rPr>
          <w:spacing w:val="-2"/>
        </w:rPr>
        <w:t xml:space="preserve"> </w:t>
      </w:r>
      <w:r>
        <w:t>наступление.</w:t>
      </w:r>
      <w:r>
        <w:rPr>
          <w:spacing w:val="-1"/>
        </w:rPr>
        <w:t xml:space="preserve"> </w:t>
      </w:r>
      <w:r>
        <w:t>Итоги и значение Курской битвы. Битва за Днепр. Освобождение Левобережной Украины и форсирование Днепра. Освобождение</w:t>
      </w:r>
      <w:r>
        <w:rPr>
          <w:spacing w:val="80"/>
        </w:rPr>
        <w:t xml:space="preserve"> </w:t>
      </w:r>
      <w:r>
        <w:t>Киева.</w:t>
      </w:r>
      <w:r>
        <w:rPr>
          <w:spacing w:val="80"/>
        </w:rPr>
        <w:t xml:space="preserve"> </w:t>
      </w:r>
      <w:r>
        <w:t>Итоги</w:t>
      </w:r>
      <w:r>
        <w:rPr>
          <w:spacing w:val="80"/>
        </w:rPr>
        <w:t xml:space="preserve"> </w:t>
      </w:r>
      <w:r>
        <w:t>наступления</w:t>
      </w:r>
      <w:r>
        <w:rPr>
          <w:spacing w:val="80"/>
        </w:rPr>
        <w:t xml:space="preserve"> </w:t>
      </w:r>
      <w:r>
        <w:t>Красной</w:t>
      </w:r>
      <w:r>
        <w:rPr>
          <w:spacing w:val="80"/>
        </w:rPr>
        <w:t xml:space="preserve"> </w:t>
      </w:r>
      <w:r>
        <w:t>Армии</w:t>
      </w:r>
      <w:r>
        <w:rPr>
          <w:spacing w:val="80"/>
        </w:rPr>
        <w:t xml:space="preserve"> </w:t>
      </w:r>
      <w:r>
        <w:t>летом</w:t>
      </w:r>
      <w:r>
        <w:rPr>
          <w:spacing w:val="80"/>
        </w:rPr>
        <w:t xml:space="preserve"> </w:t>
      </w:r>
      <w:r>
        <w:t>—</w:t>
      </w:r>
      <w:r>
        <w:rPr>
          <w:spacing w:val="80"/>
        </w:rPr>
        <w:t xml:space="preserve"> </w:t>
      </w:r>
      <w:r>
        <w:t>осенью</w:t>
      </w:r>
      <w:r>
        <w:rPr>
          <w:spacing w:val="80"/>
        </w:rPr>
        <w:t xml:space="preserve"> </w:t>
      </w:r>
      <w:r>
        <w:t>1943</w:t>
      </w:r>
      <w:r>
        <w:rPr>
          <w:spacing w:val="80"/>
        </w:rPr>
        <w:t xml:space="preserve"> </w:t>
      </w:r>
      <w:r>
        <w:t>г.</w:t>
      </w:r>
      <w:r>
        <w:rPr>
          <w:spacing w:val="80"/>
        </w:rPr>
        <w:t xml:space="preserve"> </w:t>
      </w:r>
      <w:r>
        <w:t>СССР</w:t>
      </w:r>
      <w:r>
        <w:rPr>
          <w:spacing w:val="40"/>
        </w:rPr>
        <w:t xml:space="preserve"> </w:t>
      </w:r>
      <w:r>
        <w:t>и союзники. Проблема второго фронта. Ленд-лиз. Тегеранская конференция 1943 г.</w:t>
      </w:r>
    </w:p>
    <w:p w:rsidR="00E90468" w:rsidRDefault="00804528" w:rsidP="00713082">
      <w:pPr>
        <w:pStyle w:val="a3"/>
        <w:tabs>
          <w:tab w:val="left" w:pos="2102"/>
          <w:tab w:val="left" w:pos="3223"/>
          <w:tab w:val="left" w:pos="5125"/>
          <w:tab w:val="left" w:pos="6998"/>
          <w:tab w:val="left" w:pos="8951"/>
        </w:tabs>
        <w:spacing w:line="276" w:lineRule="auto"/>
        <w:ind w:right="142"/>
      </w:pPr>
      <w:r>
        <w:t xml:space="preserve">За линией фронта. Развертывание массового партизанского движения. Антифашистское </w:t>
      </w:r>
      <w:r>
        <w:rPr>
          <w:spacing w:val="-2"/>
        </w:rPr>
        <w:t>подполье</w:t>
      </w:r>
      <w:r>
        <w:tab/>
      </w:r>
      <w:r>
        <w:rPr>
          <w:spacing w:val="-10"/>
        </w:rPr>
        <w:t>в</w:t>
      </w:r>
      <w:r>
        <w:tab/>
      </w:r>
      <w:r>
        <w:rPr>
          <w:spacing w:val="-2"/>
        </w:rPr>
        <w:t>крупных</w:t>
      </w:r>
      <w:r>
        <w:tab/>
      </w:r>
      <w:r>
        <w:rPr>
          <w:spacing w:val="-2"/>
        </w:rPr>
        <w:t>городах.</w:t>
      </w:r>
      <w:r>
        <w:tab/>
      </w:r>
      <w:r>
        <w:rPr>
          <w:spacing w:val="-2"/>
        </w:rPr>
        <w:t>Значение</w:t>
      </w:r>
      <w:r>
        <w:tab/>
      </w:r>
      <w:r>
        <w:rPr>
          <w:spacing w:val="-2"/>
        </w:rPr>
        <w:t xml:space="preserve">партизанской </w:t>
      </w:r>
      <w:r>
        <w:t>и подпольной борьбы для победы над врагом.</w:t>
      </w:r>
    </w:p>
    <w:p w:rsidR="00E90468" w:rsidRDefault="00804528" w:rsidP="00713082">
      <w:pPr>
        <w:pStyle w:val="a3"/>
        <w:spacing w:line="276" w:lineRule="auto"/>
        <w:ind w:right="141"/>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90468" w:rsidRDefault="00804528" w:rsidP="00713082">
      <w:pPr>
        <w:pStyle w:val="a5"/>
        <w:numPr>
          <w:ilvl w:val="4"/>
          <w:numId w:val="107"/>
        </w:numPr>
        <w:tabs>
          <w:tab w:val="left" w:pos="2048"/>
        </w:tabs>
        <w:spacing w:line="276" w:lineRule="auto"/>
        <w:ind w:left="2048" w:hanging="1199"/>
        <w:rPr>
          <w:sz w:val="24"/>
        </w:rPr>
      </w:pPr>
      <w:r>
        <w:rPr>
          <w:sz w:val="24"/>
        </w:rPr>
        <w:t>Человек</w:t>
      </w:r>
      <w:r>
        <w:rPr>
          <w:spacing w:val="-2"/>
          <w:sz w:val="24"/>
        </w:rPr>
        <w:t xml:space="preserve"> </w:t>
      </w:r>
      <w:r>
        <w:rPr>
          <w:sz w:val="24"/>
        </w:rPr>
        <w:t>и</w:t>
      </w:r>
      <w:r>
        <w:rPr>
          <w:spacing w:val="-2"/>
          <w:sz w:val="24"/>
        </w:rPr>
        <w:t xml:space="preserve"> </w:t>
      </w:r>
      <w:r>
        <w:rPr>
          <w:sz w:val="24"/>
        </w:rPr>
        <w:t>война:</w:t>
      </w:r>
      <w:r>
        <w:rPr>
          <w:spacing w:val="-2"/>
          <w:sz w:val="24"/>
        </w:rPr>
        <w:t xml:space="preserve"> </w:t>
      </w:r>
      <w:r>
        <w:rPr>
          <w:sz w:val="24"/>
        </w:rPr>
        <w:t>единство</w:t>
      </w:r>
      <w:r>
        <w:rPr>
          <w:spacing w:val="-2"/>
          <w:sz w:val="24"/>
        </w:rPr>
        <w:t xml:space="preserve"> </w:t>
      </w:r>
      <w:r>
        <w:rPr>
          <w:sz w:val="24"/>
        </w:rPr>
        <w:t>фронта</w:t>
      </w:r>
      <w:r>
        <w:rPr>
          <w:spacing w:val="-5"/>
          <w:sz w:val="24"/>
        </w:rPr>
        <w:t xml:space="preserve"> </w:t>
      </w:r>
      <w:r>
        <w:rPr>
          <w:sz w:val="24"/>
        </w:rPr>
        <w:t>и</w:t>
      </w:r>
      <w:r>
        <w:rPr>
          <w:spacing w:val="-1"/>
          <w:sz w:val="24"/>
        </w:rPr>
        <w:t xml:space="preserve"> </w:t>
      </w:r>
      <w:r>
        <w:rPr>
          <w:spacing w:val="-2"/>
          <w:sz w:val="24"/>
        </w:rPr>
        <w:t>тыла.</w:t>
      </w:r>
    </w:p>
    <w:p w:rsidR="00E90468" w:rsidRDefault="00804528" w:rsidP="00713082">
      <w:pPr>
        <w:pStyle w:val="a3"/>
        <w:spacing w:before="138" w:line="276" w:lineRule="auto"/>
        <w:ind w:right="143"/>
      </w:pPr>
      <w:r>
        <w:t>«Все</w:t>
      </w:r>
      <w:r>
        <w:rPr>
          <w:spacing w:val="56"/>
        </w:rPr>
        <w:t xml:space="preserve">  </w:t>
      </w:r>
      <w:r>
        <w:t>для</w:t>
      </w:r>
      <w:r>
        <w:rPr>
          <w:spacing w:val="56"/>
        </w:rPr>
        <w:t xml:space="preserve">  </w:t>
      </w:r>
      <w:r>
        <w:t>фронта,</w:t>
      </w:r>
      <w:r>
        <w:rPr>
          <w:spacing w:val="56"/>
        </w:rPr>
        <w:t xml:space="preserve">  </w:t>
      </w:r>
      <w:r>
        <w:t>все</w:t>
      </w:r>
      <w:r>
        <w:rPr>
          <w:spacing w:val="56"/>
        </w:rPr>
        <w:t xml:space="preserve">  </w:t>
      </w:r>
      <w:r>
        <w:t>для</w:t>
      </w:r>
      <w:r>
        <w:rPr>
          <w:spacing w:val="56"/>
        </w:rPr>
        <w:t xml:space="preserve">  </w:t>
      </w:r>
      <w:r>
        <w:t>победы!».</w:t>
      </w:r>
      <w:r>
        <w:rPr>
          <w:spacing w:val="57"/>
        </w:rPr>
        <w:t xml:space="preserve">  </w:t>
      </w:r>
      <w:r>
        <w:t>Трудовой</w:t>
      </w:r>
      <w:r>
        <w:rPr>
          <w:spacing w:val="57"/>
        </w:rPr>
        <w:t xml:space="preserve">  </w:t>
      </w:r>
      <w:r>
        <w:t>подвиг</w:t>
      </w:r>
      <w:r>
        <w:rPr>
          <w:spacing w:val="56"/>
        </w:rPr>
        <w:t xml:space="preserve">  </w:t>
      </w:r>
      <w:r>
        <w:t>народа.</w:t>
      </w:r>
      <w:r>
        <w:rPr>
          <w:spacing w:val="56"/>
        </w:rPr>
        <w:t xml:space="preserve">  </w:t>
      </w:r>
      <w:r>
        <w:t>Роль</w:t>
      </w:r>
      <w:r>
        <w:rPr>
          <w:spacing w:val="57"/>
        </w:rPr>
        <w:t xml:space="preserve">  </w:t>
      </w:r>
      <w:r>
        <w:t>женщин и подростков в промышленном и сельскохозяйственном производстве. Самоотверженный труд ученых. Помощь населения фронту.</w:t>
      </w:r>
    </w:p>
    <w:p w:rsidR="00E90468" w:rsidRDefault="00804528" w:rsidP="00713082">
      <w:pPr>
        <w:pStyle w:val="a3"/>
        <w:spacing w:line="276" w:lineRule="auto"/>
        <w:ind w:right="141"/>
      </w:pPr>
      <w:r>
        <w:t>Повседневность военного времени. Фронтовая повседневность. Боевое братство. Женщины на</w:t>
      </w:r>
      <w:r>
        <w:rPr>
          <w:spacing w:val="64"/>
          <w:w w:val="150"/>
        </w:rPr>
        <w:t xml:space="preserve">    </w:t>
      </w:r>
      <w:r>
        <w:t>войне.</w:t>
      </w:r>
      <w:r>
        <w:rPr>
          <w:spacing w:val="64"/>
          <w:w w:val="150"/>
        </w:rPr>
        <w:t xml:space="preserve">    </w:t>
      </w:r>
      <w:r>
        <w:t>Письма</w:t>
      </w:r>
      <w:r>
        <w:rPr>
          <w:spacing w:val="64"/>
          <w:w w:val="150"/>
        </w:rPr>
        <w:t xml:space="preserve">    </w:t>
      </w:r>
      <w:r>
        <w:t>с</w:t>
      </w:r>
      <w:r>
        <w:rPr>
          <w:spacing w:val="64"/>
          <w:w w:val="150"/>
        </w:rPr>
        <w:t xml:space="preserve">    </w:t>
      </w:r>
      <w:r>
        <w:t>фронта</w:t>
      </w:r>
      <w:r>
        <w:rPr>
          <w:spacing w:val="64"/>
          <w:w w:val="150"/>
        </w:rPr>
        <w:t xml:space="preserve">    </w:t>
      </w:r>
      <w:r>
        <w:t>и</w:t>
      </w:r>
      <w:r>
        <w:rPr>
          <w:spacing w:val="65"/>
          <w:w w:val="150"/>
        </w:rPr>
        <w:t xml:space="preserve">    </w:t>
      </w:r>
      <w:r>
        <w:t>на</w:t>
      </w:r>
      <w:r>
        <w:rPr>
          <w:spacing w:val="64"/>
          <w:w w:val="150"/>
        </w:rPr>
        <w:t xml:space="preserve">    </w:t>
      </w:r>
      <w:r>
        <w:t>фронт.</w:t>
      </w:r>
      <w:r>
        <w:rPr>
          <w:spacing w:val="65"/>
          <w:w w:val="150"/>
        </w:rPr>
        <w:t xml:space="preserve">    </w:t>
      </w:r>
      <w:r>
        <w:t>Повседневность в</w:t>
      </w:r>
      <w:r>
        <w:rPr>
          <w:spacing w:val="80"/>
          <w:w w:val="150"/>
        </w:rPr>
        <w:t xml:space="preserve">  </w:t>
      </w:r>
      <w:r>
        <w:t>советском</w:t>
      </w:r>
      <w:r>
        <w:rPr>
          <w:spacing w:val="80"/>
          <w:w w:val="150"/>
        </w:rPr>
        <w:t xml:space="preserve">  </w:t>
      </w:r>
      <w:r>
        <w:t>тылу.</w:t>
      </w:r>
      <w:r>
        <w:rPr>
          <w:spacing w:val="80"/>
          <w:w w:val="150"/>
        </w:rPr>
        <w:t xml:space="preserve">  </w:t>
      </w:r>
      <w:r>
        <w:t>Военная</w:t>
      </w:r>
      <w:r>
        <w:rPr>
          <w:spacing w:val="80"/>
          <w:w w:val="150"/>
        </w:rPr>
        <w:t xml:space="preserve">  </w:t>
      </w:r>
      <w:r>
        <w:t>дисциплина</w:t>
      </w:r>
      <w:r>
        <w:rPr>
          <w:spacing w:val="80"/>
          <w:w w:val="150"/>
        </w:rPr>
        <w:t xml:space="preserve">  </w:t>
      </w:r>
      <w:r>
        <w:t>на</w:t>
      </w:r>
      <w:r>
        <w:rPr>
          <w:spacing w:val="80"/>
          <w:w w:val="150"/>
        </w:rPr>
        <w:t xml:space="preserve">  </w:t>
      </w:r>
      <w:r>
        <w:t>производстве.</w:t>
      </w:r>
      <w:r>
        <w:rPr>
          <w:spacing w:val="80"/>
          <w:w w:val="150"/>
        </w:rPr>
        <w:t xml:space="preserve">  </w:t>
      </w:r>
      <w:r>
        <w:t>Карточная</w:t>
      </w:r>
      <w:r>
        <w:rPr>
          <w:spacing w:val="80"/>
          <w:w w:val="150"/>
        </w:rPr>
        <w:t xml:space="preserve">  </w:t>
      </w:r>
      <w:r>
        <w:t>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90468" w:rsidRDefault="00804528" w:rsidP="00713082">
      <w:pPr>
        <w:pStyle w:val="a3"/>
        <w:spacing w:before="1" w:line="276" w:lineRule="auto"/>
        <w:ind w:right="137"/>
      </w:pPr>
      <w:r>
        <w:t>Культурное пространство в годы войны. Песня «Священная война» — призыв к сопротивлению</w:t>
      </w:r>
      <w:r>
        <w:rPr>
          <w:spacing w:val="80"/>
        </w:rPr>
        <w:t xml:space="preserve">   </w:t>
      </w:r>
      <w:r>
        <w:t>врагу.</w:t>
      </w:r>
      <w:r>
        <w:rPr>
          <w:spacing w:val="79"/>
        </w:rPr>
        <w:t xml:space="preserve">   </w:t>
      </w:r>
      <w:r>
        <w:t>Советские</w:t>
      </w:r>
      <w:r>
        <w:rPr>
          <w:spacing w:val="79"/>
        </w:rPr>
        <w:t xml:space="preserve">   </w:t>
      </w:r>
      <w:r>
        <w:t>писатели,</w:t>
      </w:r>
      <w:r>
        <w:rPr>
          <w:spacing w:val="79"/>
        </w:rPr>
        <w:t xml:space="preserve">   </w:t>
      </w:r>
      <w:r>
        <w:t>композиторы,</w:t>
      </w:r>
      <w:r>
        <w:rPr>
          <w:spacing w:val="79"/>
        </w:rPr>
        <w:t xml:space="preserve">   </w:t>
      </w:r>
      <w:r>
        <w:t>художники,</w:t>
      </w:r>
      <w:r>
        <w:rPr>
          <w:spacing w:val="80"/>
        </w:rPr>
        <w:t xml:space="preserve">   </w:t>
      </w:r>
      <w:r>
        <w:t>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90468" w:rsidRDefault="00804528" w:rsidP="00713082">
      <w:pPr>
        <w:pStyle w:val="a5"/>
        <w:numPr>
          <w:ilvl w:val="4"/>
          <w:numId w:val="107"/>
        </w:numPr>
        <w:tabs>
          <w:tab w:val="left" w:pos="2047"/>
        </w:tabs>
        <w:spacing w:line="276" w:lineRule="auto"/>
        <w:ind w:left="140" w:right="146" w:firstLine="708"/>
        <w:rPr>
          <w:sz w:val="24"/>
        </w:rPr>
      </w:pPr>
      <w:r>
        <w:rPr>
          <w:sz w:val="24"/>
        </w:rPr>
        <w:t>Победа СССР в Великой Отечественной войне. Окончание Второй мировой войны (1944 — сентябрь 1945 г.)</w:t>
      </w:r>
    </w:p>
    <w:p w:rsidR="00E90468" w:rsidRDefault="00804528" w:rsidP="00713082">
      <w:pPr>
        <w:pStyle w:val="a3"/>
        <w:spacing w:line="276" w:lineRule="auto"/>
        <w:ind w:right="139"/>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Pr>
          <w:spacing w:val="40"/>
        </w:rPr>
        <w:t xml:space="preserve"> </w:t>
      </w:r>
      <w:r>
        <w:t>освободительная миссия Красной Армии. Встреча на Эльбе. Висло-Одерская операция. Битва за Берлин.</w:t>
      </w:r>
      <w:r>
        <w:rPr>
          <w:spacing w:val="80"/>
        </w:rPr>
        <w:t xml:space="preserve"> </w:t>
      </w:r>
      <w:r>
        <w:t>Капитуляция</w:t>
      </w:r>
      <w:r>
        <w:rPr>
          <w:spacing w:val="80"/>
        </w:rPr>
        <w:t xml:space="preserve"> </w:t>
      </w:r>
      <w:r>
        <w:t>Германии.</w:t>
      </w:r>
      <w:r>
        <w:rPr>
          <w:spacing w:val="80"/>
        </w:rPr>
        <w:t xml:space="preserve"> </w:t>
      </w:r>
      <w:r>
        <w:t>Репатриация</w:t>
      </w:r>
      <w:r>
        <w:rPr>
          <w:spacing w:val="80"/>
        </w:rPr>
        <w:t xml:space="preserve"> </w:t>
      </w:r>
      <w:r>
        <w:t>советских</w:t>
      </w:r>
      <w:r>
        <w:rPr>
          <w:spacing w:val="80"/>
        </w:rPr>
        <w:t xml:space="preserve"> </w:t>
      </w:r>
      <w:r>
        <w:t>граждан</w:t>
      </w:r>
      <w:r>
        <w:rPr>
          <w:spacing w:val="80"/>
        </w:rPr>
        <w:t xml:space="preserve"> </w:t>
      </w:r>
      <w:r>
        <w:t>в</w:t>
      </w:r>
      <w:r>
        <w:rPr>
          <w:spacing w:val="80"/>
        </w:rPr>
        <w:t xml:space="preserve"> </w:t>
      </w:r>
      <w:r>
        <w:t>ходе</w:t>
      </w:r>
      <w:r>
        <w:rPr>
          <w:spacing w:val="80"/>
        </w:rPr>
        <w:t xml:space="preserve"> </w:t>
      </w:r>
      <w:r>
        <w:t>войны</w:t>
      </w:r>
      <w:r>
        <w:rPr>
          <w:spacing w:val="80"/>
        </w:rPr>
        <w:t xml:space="preserve"> </w:t>
      </w:r>
      <w:r>
        <w:t>и</w:t>
      </w:r>
      <w:r>
        <w:rPr>
          <w:spacing w:val="80"/>
        </w:rPr>
        <w:t xml:space="preserve"> </w:t>
      </w:r>
      <w:r>
        <w:t>после</w:t>
      </w:r>
      <w:r>
        <w:rPr>
          <w:spacing w:val="80"/>
        </w:rPr>
        <w:t xml:space="preserve"> </w:t>
      </w:r>
      <w:r>
        <w:t>ее</w:t>
      </w:r>
    </w:p>
    <w:p w:rsidR="00E90468" w:rsidRDefault="00804528" w:rsidP="00713082">
      <w:pPr>
        <w:pStyle w:val="a3"/>
        <w:spacing w:before="12" w:line="276" w:lineRule="auto"/>
        <w:ind w:firstLine="0"/>
        <w:jc w:val="left"/>
      </w:pPr>
      <w:r>
        <w:rPr>
          <w:spacing w:val="-2"/>
        </w:rPr>
        <w:t>окончания.</w:t>
      </w:r>
    </w:p>
    <w:p w:rsidR="00E90468" w:rsidRDefault="00804528" w:rsidP="00713082">
      <w:pPr>
        <w:pStyle w:val="a3"/>
        <w:tabs>
          <w:tab w:val="left" w:pos="3485"/>
          <w:tab w:val="left" w:pos="5801"/>
          <w:tab w:val="left" w:pos="9122"/>
        </w:tabs>
        <w:spacing w:before="137" w:line="276" w:lineRule="auto"/>
        <w:ind w:right="142"/>
      </w:pPr>
      <w:r>
        <w:t>Война и общество. Восстановление хозяйства в освобожденных районах. Начало</w:t>
      </w:r>
      <w:r>
        <w:rPr>
          <w:spacing w:val="40"/>
        </w:rPr>
        <w:t xml:space="preserve"> </w:t>
      </w:r>
      <w:r>
        <w:t xml:space="preserve">советского атомного проекта. Реэвакуация и нормализация повседневной жизни. Депортации </w:t>
      </w:r>
      <w:r>
        <w:rPr>
          <w:spacing w:val="-2"/>
        </w:rPr>
        <w:t>репрессированных</w:t>
      </w:r>
      <w:r>
        <w:tab/>
      </w:r>
      <w:r>
        <w:rPr>
          <w:spacing w:val="-2"/>
        </w:rPr>
        <w:t>народов.</w:t>
      </w:r>
      <w:r>
        <w:tab/>
      </w:r>
      <w:r>
        <w:rPr>
          <w:spacing w:val="-2"/>
        </w:rPr>
        <w:t>Взаимоотношения</w:t>
      </w:r>
      <w:r>
        <w:tab/>
      </w:r>
      <w:r>
        <w:rPr>
          <w:spacing w:val="-2"/>
        </w:rPr>
        <w:t xml:space="preserve">государства </w:t>
      </w:r>
      <w:r>
        <w:t>и Церкви.</w:t>
      </w:r>
    </w:p>
    <w:p w:rsidR="00E90468" w:rsidRDefault="00804528" w:rsidP="00713082">
      <w:pPr>
        <w:pStyle w:val="a3"/>
        <w:spacing w:line="276" w:lineRule="auto"/>
        <w:ind w:right="140"/>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90468" w:rsidRDefault="00804528" w:rsidP="00713082">
      <w:pPr>
        <w:pStyle w:val="a3"/>
        <w:spacing w:line="276" w:lineRule="auto"/>
        <w:ind w:right="146"/>
      </w:pPr>
      <w:r>
        <w:t>Советско-японская война 1945 г. Разгром Квантунской армии. Ядерные бомбардировки японских городов американской авиацией и их последствия.</w:t>
      </w:r>
    </w:p>
    <w:p w:rsidR="00E90468" w:rsidRDefault="00804528" w:rsidP="00713082">
      <w:pPr>
        <w:pStyle w:val="a3"/>
        <w:spacing w:line="276" w:lineRule="auto"/>
        <w:ind w:right="145"/>
      </w:pPr>
      <w:r>
        <w:t>Создание</w:t>
      </w:r>
      <w:r>
        <w:rPr>
          <w:spacing w:val="78"/>
          <w:w w:val="150"/>
        </w:rPr>
        <w:t xml:space="preserve">  </w:t>
      </w:r>
      <w:r>
        <w:t>ООН.</w:t>
      </w:r>
      <w:r>
        <w:rPr>
          <w:spacing w:val="78"/>
          <w:w w:val="150"/>
        </w:rPr>
        <w:t xml:space="preserve">  </w:t>
      </w:r>
      <w:r>
        <w:t>Осуждение</w:t>
      </w:r>
      <w:r>
        <w:rPr>
          <w:spacing w:val="78"/>
          <w:w w:val="150"/>
        </w:rPr>
        <w:t xml:space="preserve">  </w:t>
      </w:r>
      <w:r>
        <w:t>главных</w:t>
      </w:r>
      <w:r>
        <w:rPr>
          <w:spacing w:val="78"/>
          <w:w w:val="150"/>
        </w:rPr>
        <w:t xml:space="preserve">  </w:t>
      </w:r>
      <w:r>
        <w:t>военных</w:t>
      </w:r>
      <w:r>
        <w:rPr>
          <w:spacing w:val="78"/>
          <w:w w:val="150"/>
        </w:rPr>
        <w:t xml:space="preserve">  </w:t>
      </w:r>
      <w:r>
        <w:t>преступников.</w:t>
      </w:r>
      <w:r>
        <w:rPr>
          <w:spacing w:val="78"/>
          <w:w w:val="150"/>
        </w:rPr>
        <w:t xml:space="preserve">  </w:t>
      </w:r>
      <w:r>
        <w:t>Нюрнбергский и Токийский судебные процессы.</w:t>
      </w:r>
    </w:p>
    <w:p w:rsidR="00E90468" w:rsidRDefault="00804528" w:rsidP="00713082">
      <w:pPr>
        <w:pStyle w:val="a3"/>
        <w:spacing w:line="276" w:lineRule="auto"/>
        <w:ind w:right="144"/>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E90468" w:rsidRDefault="00804528" w:rsidP="00713082">
      <w:pPr>
        <w:pStyle w:val="a5"/>
        <w:numPr>
          <w:ilvl w:val="4"/>
          <w:numId w:val="107"/>
        </w:numPr>
        <w:tabs>
          <w:tab w:val="left" w:pos="2048"/>
        </w:tabs>
        <w:spacing w:line="276" w:lineRule="auto"/>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1941—1945 </w:t>
      </w:r>
      <w:r>
        <w:rPr>
          <w:spacing w:val="-5"/>
          <w:sz w:val="24"/>
        </w:rPr>
        <w:t>гг.</w:t>
      </w:r>
    </w:p>
    <w:p w:rsidR="00E90468" w:rsidRDefault="00804528" w:rsidP="00713082">
      <w:pPr>
        <w:pStyle w:val="a5"/>
        <w:numPr>
          <w:ilvl w:val="3"/>
          <w:numId w:val="145"/>
        </w:numPr>
        <w:tabs>
          <w:tab w:val="left" w:pos="1868"/>
        </w:tabs>
        <w:spacing w:before="137" w:line="276" w:lineRule="auto"/>
        <w:ind w:left="1868" w:hanging="1019"/>
        <w:rPr>
          <w:sz w:val="24"/>
        </w:rPr>
      </w:pPr>
      <w:r>
        <w:rPr>
          <w:spacing w:val="-2"/>
          <w:sz w:val="24"/>
        </w:rPr>
        <w:lastRenderedPageBreak/>
        <w:t>Обобщение.</w:t>
      </w:r>
    </w:p>
    <w:p w:rsidR="00E90468" w:rsidRDefault="00804528" w:rsidP="00713082">
      <w:pPr>
        <w:pStyle w:val="a5"/>
        <w:numPr>
          <w:ilvl w:val="1"/>
          <w:numId w:val="145"/>
        </w:numPr>
        <w:tabs>
          <w:tab w:val="left" w:pos="1568"/>
        </w:tabs>
        <w:spacing w:before="136" w:line="276" w:lineRule="auto"/>
        <w:ind w:left="1568"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145"/>
        </w:numPr>
        <w:tabs>
          <w:tab w:val="left" w:pos="1688"/>
        </w:tabs>
        <w:spacing w:before="128" w:line="276" w:lineRule="auto"/>
        <w:ind w:left="1688"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1945—2022</w:t>
      </w:r>
      <w:r>
        <w:rPr>
          <w:spacing w:val="-1"/>
          <w:sz w:val="24"/>
        </w:rPr>
        <w:t xml:space="preserve"> </w:t>
      </w:r>
      <w:r>
        <w:rPr>
          <w:spacing w:val="-5"/>
          <w:sz w:val="24"/>
        </w:rPr>
        <w:t>гг.</w:t>
      </w:r>
    </w:p>
    <w:p w:rsidR="00E90468" w:rsidRDefault="00804528" w:rsidP="00713082">
      <w:pPr>
        <w:pStyle w:val="a5"/>
        <w:numPr>
          <w:ilvl w:val="3"/>
          <w:numId w:val="145"/>
        </w:numPr>
        <w:tabs>
          <w:tab w:val="left" w:pos="1867"/>
        </w:tabs>
        <w:spacing w:before="137" w:line="276" w:lineRule="auto"/>
        <w:ind w:right="139" w:firstLine="708"/>
        <w:rPr>
          <w:sz w:val="24"/>
        </w:rPr>
      </w:pPr>
      <w:r>
        <w:rPr>
          <w:sz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E90468" w:rsidRDefault="00804528" w:rsidP="00713082">
      <w:pPr>
        <w:pStyle w:val="a5"/>
        <w:numPr>
          <w:ilvl w:val="3"/>
          <w:numId w:val="145"/>
        </w:numPr>
        <w:tabs>
          <w:tab w:val="left" w:pos="1868"/>
        </w:tabs>
        <w:spacing w:line="276" w:lineRule="auto"/>
        <w:ind w:left="1868" w:hanging="1019"/>
        <w:rPr>
          <w:sz w:val="24"/>
        </w:rPr>
      </w:pPr>
      <w:r>
        <w:rPr>
          <w:sz w:val="24"/>
        </w:rPr>
        <w:t>Страны</w:t>
      </w:r>
      <w:r>
        <w:rPr>
          <w:spacing w:val="-3"/>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и</w:t>
      </w:r>
      <w:r>
        <w:rPr>
          <w:spacing w:val="-3"/>
          <w:sz w:val="24"/>
        </w:rPr>
        <w:t xml:space="preserve"> </w:t>
      </w:r>
      <w:r>
        <w:rPr>
          <w:sz w:val="24"/>
        </w:rPr>
        <w:t>Европы</w:t>
      </w:r>
      <w:r>
        <w:rPr>
          <w:spacing w:val="-2"/>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6"/>
          <w:sz w:val="24"/>
        </w:rPr>
        <w:t xml:space="preserve"> </w:t>
      </w:r>
      <w:r>
        <w:rPr>
          <w:sz w:val="24"/>
        </w:rPr>
        <w:t>ХХ —</w:t>
      </w:r>
      <w:r>
        <w:rPr>
          <w:spacing w:val="-2"/>
          <w:sz w:val="24"/>
        </w:rPr>
        <w:t xml:space="preserve"> </w:t>
      </w:r>
      <w:r>
        <w:rPr>
          <w:sz w:val="24"/>
        </w:rPr>
        <w:t>начале</w:t>
      </w:r>
      <w:r>
        <w:rPr>
          <w:spacing w:val="-1"/>
          <w:sz w:val="24"/>
        </w:rPr>
        <w:t xml:space="preserve"> </w:t>
      </w:r>
      <w:r>
        <w:rPr>
          <w:sz w:val="24"/>
        </w:rPr>
        <w:t>XXI</w:t>
      </w:r>
      <w:r>
        <w:rPr>
          <w:spacing w:val="-5"/>
          <w:sz w:val="24"/>
        </w:rPr>
        <w:t xml:space="preserve"> в.</w:t>
      </w:r>
    </w:p>
    <w:p w:rsidR="00E90468" w:rsidRDefault="00804528" w:rsidP="00713082">
      <w:pPr>
        <w:pStyle w:val="a3"/>
        <w:spacing w:before="139" w:line="276" w:lineRule="auto"/>
        <w:ind w:right="141"/>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rsidR="00E90468" w:rsidRDefault="00804528" w:rsidP="00713082">
      <w:pPr>
        <w:pStyle w:val="a5"/>
        <w:numPr>
          <w:ilvl w:val="4"/>
          <w:numId w:val="145"/>
        </w:numPr>
        <w:tabs>
          <w:tab w:val="left" w:pos="2047"/>
          <w:tab w:val="left" w:pos="9772"/>
        </w:tabs>
        <w:spacing w:before="1" w:line="276" w:lineRule="auto"/>
        <w:ind w:right="139" w:firstLine="708"/>
        <w:rPr>
          <w:sz w:val="24"/>
        </w:rPr>
      </w:pPr>
      <w:r>
        <w:rPr>
          <w:sz w:val="24"/>
        </w:rPr>
        <w:t>Соединенные</w:t>
      </w:r>
      <w:r>
        <w:rPr>
          <w:spacing w:val="-4"/>
          <w:sz w:val="24"/>
        </w:rPr>
        <w:t xml:space="preserve"> </w:t>
      </w:r>
      <w:r>
        <w:rPr>
          <w:sz w:val="24"/>
        </w:rPr>
        <w:t>Штаты</w:t>
      </w:r>
      <w:r>
        <w:rPr>
          <w:spacing w:val="-2"/>
          <w:sz w:val="24"/>
        </w:rPr>
        <w:t xml:space="preserve"> </w:t>
      </w:r>
      <w:r>
        <w:rPr>
          <w:sz w:val="24"/>
        </w:rPr>
        <w:t>Америки.</w:t>
      </w:r>
      <w:r>
        <w:rPr>
          <w:spacing w:val="-2"/>
          <w:sz w:val="24"/>
        </w:rPr>
        <w:t xml:space="preserve"> </w:t>
      </w:r>
      <w:r>
        <w:rPr>
          <w:sz w:val="24"/>
        </w:rPr>
        <w:t>Послевоенный</w:t>
      </w:r>
      <w:r>
        <w:rPr>
          <w:spacing w:val="-2"/>
          <w:sz w:val="24"/>
        </w:rPr>
        <w:t xml:space="preserve"> </w:t>
      </w:r>
      <w:r>
        <w:rPr>
          <w:sz w:val="24"/>
        </w:rPr>
        <w:t>экономический</w:t>
      </w:r>
      <w:r>
        <w:rPr>
          <w:spacing w:val="-1"/>
          <w:sz w:val="24"/>
        </w:rPr>
        <w:t xml:space="preserve"> </w:t>
      </w:r>
      <w:r>
        <w:rPr>
          <w:sz w:val="24"/>
        </w:rPr>
        <w:t>подъем.</w:t>
      </w:r>
      <w:r>
        <w:rPr>
          <w:spacing w:val="-2"/>
          <w:sz w:val="24"/>
        </w:rPr>
        <w:t xml:space="preserve"> </w:t>
      </w:r>
      <w:r>
        <w:rPr>
          <w:sz w:val="24"/>
        </w:rPr>
        <w:t>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Pr>
          <w:spacing w:val="40"/>
          <w:sz w:val="24"/>
        </w:rPr>
        <w:t xml:space="preserve"> </w:t>
      </w:r>
      <w:r>
        <w:rPr>
          <w:sz w:val="24"/>
        </w:rPr>
        <w:t xml:space="preserve">расовой сегрегации, за гражданские права, выступления против войны во Вьетнаме). Внешняя </w:t>
      </w:r>
      <w:r>
        <w:rPr>
          <w:spacing w:val="-2"/>
          <w:sz w:val="24"/>
        </w:rPr>
        <w:t>политика</w:t>
      </w:r>
      <w:r>
        <w:rPr>
          <w:sz w:val="24"/>
        </w:rPr>
        <w:tab/>
      </w:r>
      <w:r>
        <w:rPr>
          <w:sz w:val="24"/>
        </w:rPr>
        <w:tab/>
      </w:r>
      <w:r>
        <w:rPr>
          <w:spacing w:val="-4"/>
          <w:sz w:val="24"/>
        </w:rPr>
        <w:t>США</w:t>
      </w:r>
    </w:p>
    <w:p w:rsidR="00E90468" w:rsidRDefault="00804528" w:rsidP="00713082">
      <w:pPr>
        <w:pStyle w:val="a3"/>
        <w:spacing w:line="276" w:lineRule="auto"/>
        <w:ind w:firstLine="0"/>
      </w:pPr>
      <w:r>
        <w:t>во</w:t>
      </w:r>
      <w:r>
        <w:rPr>
          <w:spacing w:val="-4"/>
        </w:rPr>
        <w:t xml:space="preserve"> </w:t>
      </w:r>
      <w:r>
        <w:t>второй</w:t>
      </w:r>
      <w:r>
        <w:rPr>
          <w:spacing w:val="-1"/>
        </w:rPr>
        <w:t xml:space="preserve"> </w:t>
      </w:r>
      <w:r>
        <w:t>половине</w:t>
      </w:r>
      <w:r>
        <w:rPr>
          <w:spacing w:val="-3"/>
        </w:rPr>
        <w:t xml:space="preserve"> </w:t>
      </w:r>
      <w:r>
        <w:t>ХХ</w:t>
      </w:r>
      <w:r>
        <w:rPr>
          <w:spacing w:val="-2"/>
        </w:rPr>
        <w:t xml:space="preserve"> </w:t>
      </w:r>
      <w:r>
        <w:t>—</w:t>
      </w:r>
      <w:r>
        <w:rPr>
          <w:spacing w:val="-2"/>
        </w:rPr>
        <w:t xml:space="preserve"> </w:t>
      </w:r>
      <w:r>
        <w:t>начале</w:t>
      </w:r>
      <w:r>
        <w:rPr>
          <w:spacing w:val="-3"/>
        </w:rPr>
        <w:t xml:space="preserve"> </w:t>
      </w:r>
      <w:r>
        <w:t>XXI</w:t>
      </w:r>
      <w:r>
        <w:rPr>
          <w:spacing w:val="-5"/>
        </w:rPr>
        <w:t xml:space="preserve"> </w:t>
      </w:r>
      <w:r>
        <w:t>в.</w:t>
      </w:r>
      <w:r>
        <w:rPr>
          <w:spacing w:val="-2"/>
        </w:rPr>
        <w:t xml:space="preserve"> </w:t>
      </w:r>
      <w:r>
        <w:t>Развитие</w:t>
      </w:r>
      <w:r>
        <w:rPr>
          <w:spacing w:val="-3"/>
        </w:rPr>
        <w:t xml:space="preserve"> </w:t>
      </w:r>
      <w:r>
        <w:t>отношений</w:t>
      </w:r>
      <w:r>
        <w:rPr>
          <w:spacing w:val="-2"/>
        </w:rPr>
        <w:t xml:space="preserve"> </w:t>
      </w:r>
      <w:r>
        <w:t>с</w:t>
      </w:r>
      <w:r>
        <w:rPr>
          <w:spacing w:val="-3"/>
        </w:rPr>
        <w:t xml:space="preserve"> </w:t>
      </w:r>
      <w:r>
        <w:t>СССР,</w:t>
      </w:r>
      <w:r>
        <w:rPr>
          <w:spacing w:val="-5"/>
        </w:rPr>
        <w:t xml:space="preserve"> </w:t>
      </w:r>
      <w:r>
        <w:t>Российской</w:t>
      </w:r>
      <w:r>
        <w:rPr>
          <w:spacing w:val="-1"/>
        </w:rPr>
        <w:t xml:space="preserve"> </w:t>
      </w:r>
      <w:r>
        <w:rPr>
          <w:spacing w:val="-2"/>
        </w:rPr>
        <w:t>Федерацией.</w:t>
      </w:r>
    </w:p>
    <w:p w:rsidR="00E90468" w:rsidRDefault="00804528" w:rsidP="00713082">
      <w:pPr>
        <w:pStyle w:val="a5"/>
        <w:numPr>
          <w:ilvl w:val="4"/>
          <w:numId w:val="145"/>
        </w:numPr>
        <w:tabs>
          <w:tab w:val="left" w:pos="2048"/>
        </w:tabs>
        <w:spacing w:before="139" w:line="276" w:lineRule="auto"/>
        <w:ind w:left="2048" w:hanging="1199"/>
        <w:rPr>
          <w:sz w:val="24"/>
        </w:rPr>
      </w:pPr>
      <w:r>
        <w:rPr>
          <w:sz w:val="24"/>
        </w:rPr>
        <w:t>Страны</w:t>
      </w:r>
      <w:r>
        <w:rPr>
          <w:spacing w:val="35"/>
          <w:sz w:val="24"/>
        </w:rPr>
        <w:t xml:space="preserve"> </w:t>
      </w:r>
      <w:r>
        <w:rPr>
          <w:sz w:val="24"/>
        </w:rPr>
        <w:t>Западной</w:t>
      </w:r>
      <w:r>
        <w:rPr>
          <w:spacing w:val="38"/>
          <w:sz w:val="24"/>
        </w:rPr>
        <w:t xml:space="preserve"> </w:t>
      </w:r>
      <w:r>
        <w:rPr>
          <w:sz w:val="24"/>
        </w:rPr>
        <w:t>Европы.</w:t>
      </w:r>
      <w:r>
        <w:rPr>
          <w:spacing w:val="37"/>
          <w:sz w:val="24"/>
        </w:rPr>
        <w:t xml:space="preserve"> </w:t>
      </w:r>
      <w:r>
        <w:rPr>
          <w:sz w:val="24"/>
        </w:rPr>
        <w:t>Экономическая</w:t>
      </w:r>
      <w:r>
        <w:rPr>
          <w:spacing w:val="38"/>
          <w:sz w:val="24"/>
        </w:rPr>
        <w:t xml:space="preserve"> </w:t>
      </w:r>
      <w:r>
        <w:rPr>
          <w:sz w:val="24"/>
        </w:rPr>
        <w:t>и</w:t>
      </w:r>
      <w:r>
        <w:rPr>
          <w:spacing w:val="38"/>
          <w:sz w:val="24"/>
        </w:rPr>
        <w:t xml:space="preserve"> </w:t>
      </w:r>
      <w:r>
        <w:rPr>
          <w:sz w:val="24"/>
        </w:rPr>
        <w:t>политическая</w:t>
      </w:r>
      <w:r>
        <w:rPr>
          <w:spacing w:val="37"/>
          <w:sz w:val="24"/>
        </w:rPr>
        <w:t xml:space="preserve"> </w:t>
      </w:r>
      <w:r>
        <w:rPr>
          <w:sz w:val="24"/>
        </w:rPr>
        <w:t>ситуация</w:t>
      </w:r>
      <w:r>
        <w:rPr>
          <w:spacing w:val="37"/>
          <w:sz w:val="24"/>
        </w:rPr>
        <w:t xml:space="preserve"> </w:t>
      </w:r>
      <w:r>
        <w:rPr>
          <w:sz w:val="24"/>
        </w:rPr>
        <w:t>в</w:t>
      </w:r>
      <w:r>
        <w:rPr>
          <w:spacing w:val="38"/>
          <w:sz w:val="24"/>
        </w:rPr>
        <w:t xml:space="preserve"> </w:t>
      </w:r>
      <w:r>
        <w:rPr>
          <w:spacing w:val="-2"/>
          <w:sz w:val="24"/>
        </w:rPr>
        <w:t>первые</w:t>
      </w:r>
    </w:p>
    <w:p w:rsidR="00E90468" w:rsidRDefault="00804528" w:rsidP="00713082">
      <w:pPr>
        <w:pStyle w:val="a3"/>
        <w:tabs>
          <w:tab w:val="left" w:pos="9086"/>
        </w:tabs>
        <w:spacing w:before="12" w:line="276" w:lineRule="auto"/>
        <w:ind w:right="135" w:firstLine="0"/>
      </w:pPr>
      <w:r>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w:t>
      </w:r>
      <w:r>
        <w:rPr>
          <w:spacing w:val="-2"/>
        </w:rPr>
        <w:t>Франции.</w:t>
      </w:r>
      <w:r>
        <w:tab/>
      </w:r>
      <w:r>
        <w:rPr>
          <w:spacing w:val="-2"/>
        </w:rPr>
        <w:t>Лейбористы</w:t>
      </w:r>
    </w:p>
    <w:p w:rsidR="00E90468" w:rsidRDefault="00804528" w:rsidP="00713082">
      <w:pPr>
        <w:pStyle w:val="a3"/>
        <w:spacing w:line="276" w:lineRule="auto"/>
        <w:ind w:right="135" w:firstLine="0"/>
      </w:pPr>
      <w:r>
        <w:t>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w:t>
      </w:r>
      <w:r>
        <w:rPr>
          <w:spacing w:val="40"/>
        </w:rPr>
        <w:t xml:space="preserve"> </w:t>
      </w:r>
      <w:r>
        <w:t>в Греции, Португалии, Испании. Экономические кризисы 1970-х — начала 1980-х гг. Неоконсерватизм. Европейский союз.</w:t>
      </w:r>
    </w:p>
    <w:p w:rsidR="00E90468" w:rsidRDefault="00804528" w:rsidP="00713082">
      <w:pPr>
        <w:pStyle w:val="a5"/>
        <w:numPr>
          <w:ilvl w:val="4"/>
          <w:numId w:val="145"/>
        </w:numPr>
        <w:tabs>
          <w:tab w:val="left" w:pos="2047"/>
          <w:tab w:val="left" w:pos="3207"/>
          <w:tab w:val="left" w:pos="5012"/>
          <w:tab w:val="left" w:pos="7141"/>
          <w:tab w:val="left" w:pos="9533"/>
        </w:tabs>
        <w:spacing w:line="276" w:lineRule="auto"/>
        <w:ind w:right="137" w:firstLine="708"/>
        <w:rPr>
          <w:sz w:val="24"/>
        </w:rPr>
      </w:pPr>
      <w:r>
        <w:rPr>
          <w:sz w:val="24"/>
        </w:rPr>
        <w:t>Страны</w:t>
      </w:r>
      <w:r>
        <w:rPr>
          <w:spacing w:val="80"/>
          <w:sz w:val="24"/>
        </w:rPr>
        <w:t xml:space="preserve">  </w:t>
      </w:r>
      <w:r>
        <w:rPr>
          <w:sz w:val="24"/>
        </w:rPr>
        <w:t>Центральной</w:t>
      </w:r>
      <w:r>
        <w:rPr>
          <w:spacing w:val="80"/>
          <w:sz w:val="24"/>
        </w:rPr>
        <w:t xml:space="preserve">  </w:t>
      </w:r>
      <w:r>
        <w:rPr>
          <w:sz w:val="24"/>
        </w:rPr>
        <w:t>и</w:t>
      </w:r>
      <w:r>
        <w:rPr>
          <w:spacing w:val="80"/>
          <w:sz w:val="24"/>
        </w:rPr>
        <w:t xml:space="preserve">  </w:t>
      </w:r>
      <w:r>
        <w:rPr>
          <w:sz w:val="24"/>
        </w:rPr>
        <w:t>Восточной</w:t>
      </w:r>
      <w:r>
        <w:rPr>
          <w:spacing w:val="80"/>
          <w:sz w:val="24"/>
        </w:rPr>
        <w:t xml:space="preserve">  </w:t>
      </w:r>
      <w:r>
        <w:rPr>
          <w:sz w:val="24"/>
        </w:rPr>
        <w:t>Европы</w:t>
      </w:r>
      <w:r>
        <w:rPr>
          <w:spacing w:val="80"/>
          <w:sz w:val="24"/>
        </w:rPr>
        <w:t xml:space="preserve">  </w:t>
      </w:r>
      <w:r>
        <w:rPr>
          <w:sz w:val="24"/>
        </w:rPr>
        <w:t>во</w:t>
      </w:r>
      <w:r>
        <w:rPr>
          <w:spacing w:val="80"/>
          <w:sz w:val="24"/>
        </w:rPr>
        <w:t xml:space="preserve">  </w:t>
      </w:r>
      <w:r>
        <w:rPr>
          <w:sz w:val="24"/>
        </w:rPr>
        <w:t>второй</w:t>
      </w:r>
      <w:r>
        <w:rPr>
          <w:spacing w:val="80"/>
          <w:sz w:val="24"/>
        </w:rPr>
        <w:t xml:space="preserve">  </w:t>
      </w:r>
      <w:r>
        <w:rPr>
          <w:sz w:val="24"/>
        </w:rPr>
        <w:t xml:space="preserve">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w:t>
      </w:r>
      <w:r>
        <w:rPr>
          <w:spacing w:val="-2"/>
          <w:sz w:val="24"/>
        </w:rPr>
        <w:t>Выступления</w:t>
      </w:r>
      <w:r>
        <w:rPr>
          <w:sz w:val="24"/>
        </w:rPr>
        <w:tab/>
      </w:r>
      <w:r>
        <w:rPr>
          <w:sz w:val="24"/>
        </w:rPr>
        <w:tab/>
      </w:r>
      <w:r>
        <w:rPr>
          <w:spacing w:val="-10"/>
          <w:sz w:val="24"/>
        </w:rPr>
        <w:t>в</w:t>
      </w:r>
      <w:r>
        <w:rPr>
          <w:sz w:val="24"/>
        </w:rPr>
        <w:tab/>
      </w:r>
      <w:r>
        <w:rPr>
          <w:spacing w:val="-4"/>
          <w:sz w:val="24"/>
        </w:rPr>
        <w:t>ГДР</w:t>
      </w:r>
      <w:r>
        <w:rPr>
          <w:sz w:val="24"/>
        </w:rPr>
        <w:tab/>
      </w:r>
      <w:r>
        <w:rPr>
          <w:spacing w:val="-2"/>
          <w:sz w:val="24"/>
        </w:rPr>
        <w:t>(1953),</w:t>
      </w:r>
      <w:r>
        <w:rPr>
          <w:sz w:val="24"/>
        </w:rPr>
        <w:tab/>
      </w:r>
      <w:r>
        <w:rPr>
          <w:spacing w:val="-2"/>
          <w:sz w:val="24"/>
        </w:rPr>
        <w:t xml:space="preserve">Польше </w:t>
      </w:r>
      <w:r>
        <w:rPr>
          <w:sz w:val="24"/>
        </w:rPr>
        <w:t>и</w:t>
      </w:r>
      <w:r>
        <w:rPr>
          <w:spacing w:val="73"/>
          <w:w w:val="150"/>
          <w:sz w:val="24"/>
        </w:rPr>
        <w:t xml:space="preserve">  </w:t>
      </w:r>
      <w:r>
        <w:rPr>
          <w:sz w:val="24"/>
        </w:rPr>
        <w:t>Венгрии</w:t>
      </w:r>
      <w:r>
        <w:rPr>
          <w:spacing w:val="73"/>
          <w:w w:val="150"/>
          <w:sz w:val="24"/>
        </w:rPr>
        <w:t xml:space="preserve">  </w:t>
      </w:r>
      <w:r>
        <w:rPr>
          <w:sz w:val="24"/>
        </w:rPr>
        <w:t>(1956).</w:t>
      </w:r>
      <w:r>
        <w:rPr>
          <w:spacing w:val="73"/>
          <w:w w:val="150"/>
          <w:sz w:val="24"/>
        </w:rPr>
        <w:t xml:space="preserve">  </w:t>
      </w:r>
      <w:r>
        <w:rPr>
          <w:sz w:val="24"/>
        </w:rPr>
        <w:t>Югославская</w:t>
      </w:r>
      <w:r>
        <w:rPr>
          <w:spacing w:val="72"/>
          <w:w w:val="150"/>
          <w:sz w:val="24"/>
        </w:rPr>
        <w:t xml:space="preserve">  </w:t>
      </w:r>
      <w:r>
        <w:rPr>
          <w:sz w:val="24"/>
        </w:rPr>
        <w:t>модель</w:t>
      </w:r>
      <w:r>
        <w:rPr>
          <w:spacing w:val="73"/>
          <w:w w:val="150"/>
          <w:sz w:val="24"/>
        </w:rPr>
        <w:t xml:space="preserve">  </w:t>
      </w:r>
      <w:r>
        <w:rPr>
          <w:sz w:val="24"/>
        </w:rPr>
        <w:t>социализма.</w:t>
      </w:r>
      <w:r>
        <w:rPr>
          <w:spacing w:val="72"/>
          <w:w w:val="150"/>
          <w:sz w:val="24"/>
        </w:rPr>
        <w:t xml:space="preserve">  </w:t>
      </w:r>
      <w:r>
        <w:rPr>
          <w:sz w:val="24"/>
        </w:rPr>
        <w:t>Пражская</w:t>
      </w:r>
      <w:r>
        <w:rPr>
          <w:spacing w:val="73"/>
          <w:w w:val="150"/>
          <w:sz w:val="24"/>
        </w:rPr>
        <w:t xml:space="preserve">  </w:t>
      </w:r>
      <w:r>
        <w:rPr>
          <w:sz w:val="24"/>
        </w:rPr>
        <w:t>весна</w:t>
      </w:r>
      <w:r>
        <w:rPr>
          <w:spacing w:val="73"/>
          <w:w w:val="150"/>
          <w:sz w:val="24"/>
        </w:rPr>
        <w:t xml:space="preserve">  </w:t>
      </w:r>
      <w:r>
        <w:rPr>
          <w:sz w:val="24"/>
        </w:rPr>
        <w:t>1968</w:t>
      </w:r>
      <w:r>
        <w:rPr>
          <w:spacing w:val="72"/>
          <w:w w:val="150"/>
          <w:sz w:val="24"/>
        </w:rPr>
        <w:t xml:space="preserve">  </w:t>
      </w:r>
      <w:r>
        <w:rPr>
          <w:sz w:val="24"/>
        </w:rPr>
        <w:t>г. и</w:t>
      </w:r>
      <w:r>
        <w:rPr>
          <w:spacing w:val="68"/>
          <w:w w:val="150"/>
          <w:sz w:val="24"/>
        </w:rPr>
        <w:t xml:space="preserve">  </w:t>
      </w:r>
      <w:r>
        <w:rPr>
          <w:sz w:val="24"/>
        </w:rPr>
        <w:t>ее</w:t>
      </w:r>
      <w:r>
        <w:rPr>
          <w:spacing w:val="68"/>
          <w:w w:val="150"/>
          <w:sz w:val="24"/>
        </w:rPr>
        <w:t xml:space="preserve">  </w:t>
      </w:r>
      <w:r>
        <w:rPr>
          <w:sz w:val="24"/>
        </w:rPr>
        <w:t>подавление.</w:t>
      </w:r>
      <w:r>
        <w:rPr>
          <w:spacing w:val="68"/>
          <w:w w:val="150"/>
          <w:sz w:val="24"/>
        </w:rPr>
        <w:t xml:space="preserve">  </w:t>
      </w:r>
      <w:r>
        <w:rPr>
          <w:sz w:val="24"/>
        </w:rPr>
        <w:t>Движение</w:t>
      </w:r>
      <w:r>
        <w:rPr>
          <w:spacing w:val="70"/>
          <w:w w:val="150"/>
          <w:sz w:val="24"/>
        </w:rPr>
        <w:t xml:space="preserve">  </w:t>
      </w:r>
      <w:r>
        <w:rPr>
          <w:sz w:val="24"/>
        </w:rPr>
        <w:t>«Солидарность»</w:t>
      </w:r>
      <w:r>
        <w:rPr>
          <w:spacing w:val="64"/>
          <w:w w:val="150"/>
          <w:sz w:val="24"/>
        </w:rPr>
        <w:t xml:space="preserve">  </w:t>
      </w:r>
      <w:r>
        <w:rPr>
          <w:sz w:val="24"/>
        </w:rPr>
        <w:t>в</w:t>
      </w:r>
      <w:r>
        <w:rPr>
          <w:spacing w:val="68"/>
          <w:w w:val="150"/>
          <w:sz w:val="24"/>
        </w:rPr>
        <w:t xml:space="preserve">  </w:t>
      </w:r>
      <w:r>
        <w:rPr>
          <w:sz w:val="24"/>
        </w:rPr>
        <w:t>Польше.</w:t>
      </w:r>
      <w:r>
        <w:rPr>
          <w:spacing w:val="68"/>
          <w:w w:val="150"/>
          <w:sz w:val="24"/>
        </w:rPr>
        <w:t xml:space="preserve">  </w:t>
      </w:r>
      <w:r>
        <w:rPr>
          <w:sz w:val="24"/>
        </w:rPr>
        <w:t>Перестройка</w:t>
      </w:r>
      <w:r>
        <w:rPr>
          <w:spacing w:val="68"/>
          <w:w w:val="150"/>
          <w:sz w:val="24"/>
        </w:rPr>
        <w:t xml:space="preserve">  </w:t>
      </w:r>
      <w:r>
        <w:rPr>
          <w:sz w:val="24"/>
        </w:rPr>
        <w:t>в</w:t>
      </w:r>
      <w:r>
        <w:rPr>
          <w:spacing w:val="68"/>
          <w:w w:val="150"/>
          <w:sz w:val="24"/>
        </w:rPr>
        <w:t xml:space="preserve">  </w:t>
      </w:r>
      <w:r>
        <w:rPr>
          <w:sz w:val="24"/>
        </w:rPr>
        <w:t>СССР и</w:t>
      </w:r>
      <w:r>
        <w:rPr>
          <w:spacing w:val="80"/>
          <w:sz w:val="24"/>
        </w:rPr>
        <w:t xml:space="preserve">  </w:t>
      </w:r>
      <w:r>
        <w:rPr>
          <w:sz w:val="24"/>
        </w:rPr>
        <w:t>страны</w:t>
      </w:r>
      <w:r>
        <w:rPr>
          <w:spacing w:val="80"/>
          <w:sz w:val="24"/>
        </w:rPr>
        <w:t xml:space="preserve">  </w:t>
      </w:r>
      <w:r>
        <w:rPr>
          <w:sz w:val="24"/>
        </w:rPr>
        <w:t>восточного</w:t>
      </w:r>
      <w:r>
        <w:rPr>
          <w:spacing w:val="80"/>
          <w:sz w:val="24"/>
        </w:rPr>
        <w:t xml:space="preserve">  </w:t>
      </w:r>
      <w:r>
        <w:rPr>
          <w:sz w:val="24"/>
        </w:rPr>
        <w:t>блока.</w:t>
      </w:r>
      <w:r>
        <w:rPr>
          <w:spacing w:val="80"/>
          <w:sz w:val="24"/>
        </w:rPr>
        <w:t xml:space="preserve">  </w:t>
      </w:r>
      <w:r>
        <w:rPr>
          <w:sz w:val="24"/>
        </w:rPr>
        <w:t>Революции</w:t>
      </w:r>
      <w:r>
        <w:rPr>
          <w:spacing w:val="80"/>
          <w:sz w:val="24"/>
        </w:rPr>
        <w:t xml:space="preserve">  </w:t>
      </w:r>
      <w:r>
        <w:rPr>
          <w:sz w:val="24"/>
        </w:rPr>
        <w:t>1989—1990</w:t>
      </w:r>
      <w:r>
        <w:rPr>
          <w:spacing w:val="80"/>
          <w:sz w:val="24"/>
        </w:rPr>
        <w:t xml:space="preserve">  </w:t>
      </w:r>
      <w:r>
        <w:rPr>
          <w:sz w:val="24"/>
        </w:rPr>
        <w:t>гг.</w:t>
      </w:r>
      <w:r>
        <w:rPr>
          <w:spacing w:val="80"/>
          <w:sz w:val="24"/>
        </w:rPr>
        <w:t xml:space="preserve">  </w:t>
      </w:r>
      <w:r>
        <w:rPr>
          <w:sz w:val="24"/>
        </w:rPr>
        <w:t>в</w:t>
      </w:r>
      <w:r>
        <w:rPr>
          <w:spacing w:val="80"/>
          <w:sz w:val="24"/>
        </w:rPr>
        <w:t xml:space="preserve">  </w:t>
      </w:r>
      <w:r>
        <w:rPr>
          <w:sz w:val="24"/>
        </w:rPr>
        <w:t>странах</w:t>
      </w:r>
      <w:r>
        <w:rPr>
          <w:spacing w:val="80"/>
          <w:sz w:val="24"/>
        </w:rPr>
        <w:t xml:space="preserve">  </w:t>
      </w:r>
      <w:r>
        <w:rPr>
          <w:sz w:val="24"/>
        </w:rPr>
        <w:t>Центральной</w:t>
      </w:r>
      <w:r>
        <w:rPr>
          <w:spacing w:val="40"/>
          <w:sz w:val="24"/>
        </w:rPr>
        <w:t xml:space="preserve"> </w:t>
      </w:r>
      <w:r>
        <w:rPr>
          <w:sz w:val="24"/>
        </w:rPr>
        <w:t>и</w:t>
      </w:r>
      <w:r>
        <w:rPr>
          <w:spacing w:val="73"/>
          <w:sz w:val="24"/>
        </w:rPr>
        <w:t xml:space="preserve">   </w:t>
      </w:r>
      <w:r>
        <w:rPr>
          <w:sz w:val="24"/>
        </w:rPr>
        <w:t>Восточной</w:t>
      </w:r>
      <w:r>
        <w:rPr>
          <w:spacing w:val="73"/>
          <w:sz w:val="24"/>
        </w:rPr>
        <w:t xml:space="preserve">   </w:t>
      </w:r>
      <w:r>
        <w:rPr>
          <w:sz w:val="24"/>
        </w:rPr>
        <w:t>Европы.</w:t>
      </w:r>
      <w:r>
        <w:rPr>
          <w:spacing w:val="73"/>
          <w:sz w:val="24"/>
        </w:rPr>
        <w:t xml:space="preserve">   </w:t>
      </w:r>
      <w:r>
        <w:rPr>
          <w:sz w:val="24"/>
        </w:rPr>
        <w:t>Распад</w:t>
      </w:r>
      <w:r>
        <w:rPr>
          <w:spacing w:val="73"/>
          <w:sz w:val="24"/>
        </w:rPr>
        <w:t xml:space="preserve">   </w:t>
      </w:r>
      <w:r>
        <w:rPr>
          <w:sz w:val="24"/>
        </w:rPr>
        <w:t>ОВД,</w:t>
      </w:r>
      <w:r>
        <w:rPr>
          <w:spacing w:val="73"/>
          <w:sz w:val="24"/>
        </w:rPr>
        <w:t xml:space="preserve">   </w:t>
      </w:r>
      <w:r>
        <w:rPr>
          <w:sz w:val="24"/>
        </w:rPr>
        <w:t>СЭВ.</w:t>
      </w:r>
      <w:r>
        <w:rPr>
          <w:spacing w:val="73"/>
          <w:sz w:val="24"/>
        </w:rPr>
        <w:t xml:space="preserve">   </w:t>
      </w:r>
      <w:r>
        <w:rPr>
          <w:sz w:val="24"/>
        </w:rPr>
        <w:t>Образование</w:t>
      </w:r>
      <w:r>
        <w:rPr>
          <w:spacing w:val="73"/>
          <w:sz w:val="24"/>
        </w:rPr>
        <w:t xml:space="preserve">   </w:t>
      </w:r>
      <w:r>
        <w:rPr>
          <w:sz w:val="24"/>
        </w:rPr>
        <w:t>новых</w:t>
      </w:r>
      <w:r>
        <w:rPr>
          <w:spacing w:val="74"/>
          <w:sz w:val="24"/>
        </w:rPr>
        <w:t xml:space="preserve">   </w:t>
      </w:r>
      <w:r>
        <w:rPr>
          <w:sz w:val="24"/>
        </w:rPr>
        <w:t>государств на</w:t>
      </w:r>
      <w:r>
        <w:rPr>
          <w:spacing w:val="77"/>
          <w:sz w:val="24"/>
        </w:rPr>
        <w:t xml:space="preserve">   </w:t>
      </w:r>
      <w:r>
        <w:rPr>
          <w:sz w:val="24"/>
        </w:rPr>
        <w:t>постсоветском</w:t>
      </w:r>
      <w:r>
        <w:rPr>
          <w:spacing w:val="78"/>
          <w:sz w:val="24"/>
        </w:rPr>
        <w:t xml:space="preserve">   </w:t>
      </w:r>
      <w:r>
        <w:rPr>
          <w:sz w:val="24"/>
        </w:rPr>
        <w:t>пространстве.</w:t>
      </w:r>
      <w:r>
        <w:rPr>
          <w:spacing w:val="77"/>
          <w:sz w:val="24"/>
        </w:rPr>
        <w:t xml:space="preserve">   </w:t>
      </w:r>
      <w:r>
        <w:rPr>
          <w:sz w:val="24"/>
        </w:rPr>
        <w:t>Разделение</w:t>
      </w:r>
      <w:r>
        <w:rPr>
          <w:spacing w:val="77"/>
          <w:sz w:val="24"/>
        </w:rPr>
        <w:t xml:space="preserve">   </w:t>
      </w:r>
      <w:r>
        <w:rPr>
          <w:sz w:val="24"/>
        </w:rPr>
        <w:t>Чехословакии.</w:t>
      </w:r>
      <w:r>
        <w:rPr>
          <w:spacing w:val="77"/>
          <w:sz w:val="24"/>
        </w:rPr>
        <w:t xml:space="preserve">   </w:t>
      </w:r>
      <w:r>
        <w:rPr>
          <w:sz w:val="24"/>
        </w:rPr>
        <w:t>Распад</w:t>
      </w:r>
      <w:r>
        <w:rPr>
          <w:spacing w:val="77"/>
          <w:sz w:val="24"/>
        </w:rPr>
        <w:t xml:space="preserve">   </w:t>
      </w:r>
      <w:r>
        <w:rPr>
          <w:sz w:val="24"/>
        </w:rPr>
        <w:t>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90468" w:rsidRDefault="00804528" w:rsidP="00713082">
      <w:pPr>
        <w:pStyle w:val="a5"/>
        <w:numPr>
          <w:ilvl w:val="3"/>
          <w:numId w:val="145"/>
        </w:numPr>
        <w:tabs>
          <w:tab w:val="left" w:pos="1867"/>
        </w:tabs>
        <w:spacing w:before="1" w:line="276" w:lineRule="auto"/>
        <w:ind w:right="142" w:firstLine="708"/>
        <w:rPr>
          <w:sz w:val="24"/>
        </w:rPr>
      </w:pPr>
      <w:r>
        <w:rPr>
          <w:sz w:val="24"/>
        </w:rPr>
        <w:t>Страны</w:t>
      </w:r>
      <w:r>
        <w:rPr>
          <w:spacing w:val="-2"/>
          <w:sz w:val="24"/>
        </w:rPr>
        <w:t xml:space="preserve"> </w:t>
      </w:r>
      <w:r>
        <w:rPr>
          <w:sz w:val="24"/>
        </w:rPr>
        <w:t>Азии,</w:t>
      </w:r>
      <w:r>
        <w:rPr>
          <w:spacing w:val="-3"/>
          <w:sz w:val="24"/>
        </w:rPr>
        <w:t xml:space="preserve"> </w:t>
      </w:r>
      <w:r>
        <w:rPr>
          <w:sz w:val="24"/>
        </w:rPr>
        <w:t>Африки во</w:t>
      </w:r>
      <w:r>
        <w:rPr>
          <w:spacing w:val="-2"/>
          <w:sz w:val="24"/>
        </w:rPr>
        <w:t xml:space="preserve"> </w:t>
      </w:r>
      <w:r>
        <w:rPr>
          <w:sz w:val="24"/>
        </w:rPr>
        <w:t>второй половине</w:t>
      </w:r>
      <w:r>
        <w:rPr>
          <w:spacing w:val="-2"/>
          <w:sz w:val="24"/>
        </w:rPr>
        <w:t xml:space="preserve"> </w:t>
      </w:r>
      <w:r>
        <w:rPr>
          <w:sz w:val="24"/>
        </w:rPr>
        <w:t>ХХ</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5"/>
          <w:sz w:val="24"/>
        </w:rPr>
        <w:t xml:space="preserve"> </w:t>
      </w:r>
      <w:r>
        <w:rPr>
          <w:sz w:val="24"/>
        </w:rPr>
        <w:t>в.:</w:t>
      </w:r>
      <w:r>
        <w:rPr>
          <w:spacing w:val="-1"/>
          <w:sz w:val="24"/>
        </w:rPr>
        <w:t xml:space="preserve"> </w:t>
      </w:r>
      <w:r>
        <w:rPr>
          <w:sz w:val="24"/>
        </w:rPr>
        <w:t>проблемы</w:t>
      </w:r>
      <w:r>
        <w:rPr>
          <w:spacing w:val="-2"/>
          <w:sz w:val="24"/>
        </w:rPr>
        <w:t xml:space="preserve"> </w:t>
      </w:r>
      <w:r>
        <w:rPr>
          <w:sz w:val="24"/>
        </w:rPr>
        <w:t xml:space="preserve">и пути </w:t>
      </w:r>
      <w:r>
        <w:rPr>
          <w:spacing w:val="-2"/>
          <w:sz w:val="24"/>
        </w:rPr>
        <w:t>модернизации.</w:t>
      </w:r>
    </w:p>
    <w:p w:rsidR="00E90468" w:rsidRDefault="00804528" w:rsidP="00713082">
      <w:pPr>
        <w:pStyle w:val="a3"/>
        <w:spacing w:line="276" w:lineRule="auto"/>
        <w:ind w:left="849" w:firstLine="0"/>
      </w:pPr>
      <w:r>
        <w:t>Обретение</w:t>
      </w:r>
      <w:r>
        <w:rPr>
          <w:spacing w:val="-7"/>
        </w:rPr>
        <w:t xml:space="preserve"> </w:t>
      </w:r>
      <w:r>
        <w:t>независимости</w:t>
      </w:r>
      <w:r>
        <w:rPr>
          <w:spacing w:val="-2"/>
        </w:rPr>
        <w:t xml:space="preserve"> </w:t>
      </w:r>
      <w:r>
        <w:t>и</w:t>
      </w:r>
      <w:r>
        <w:rPr>
          <w:spacing w:val="-3"/>
        </w:rPr>
        <w:t xml:space="preserve"> </w:t>
      </w:r>
      <w:r>
        <w:t>выбор</w:t>
      </w:r>
      <w:r>
        <w:rPr>
          <w:spacing w:val="-3"/>
        </w:rPr>
        <w:t xml:space="preserve"> </w:t>
      </w:r>
      <w:r>
        <w:t>путей</w:t>
      </w:r>
      <w:r>
        <w:rPr>
          <w:spacing w:val="-4"/>
        </w:rPr>
        <w:t xml:space="preserve"> </w:t>
      </w:r>
      <w:r>
        <w:t>развития</w:t>
      </w:r>
      <w:r>
        <w:rPr>
          <w:spacing w:val="-3"/>
        </w:rPr>
        <w:t xml:space="preserve"> </w:t>
      </w:r>
      <w:r>
        <w:t>странами</w:t>
      </w:r>
      <w:r>
        <w:rPr>
          <w:spacing w:val="-3"/>
        </w:rPr>
        <w:t xml:space="preserve"> </w:t>
      </w:r>
      <w:r>
        <w:t>Азии</w:t>
      </w:r>
      <w:r>
        <w:rPr>
          <w:spacing w:val="-3"/>
        </w:rPr>
        <w:t xml:space="preserve"> </w:t>
      </w:r>
      <w:r>
        <w:t>и</w:t>
      </w:r>
      <w:r>
        <w:rPr>
          <w:spacing w:val="-3"/>
        </w:rPr>
        <w:t xml:space="preserve"> </w:t>
      </w:r>
      <w:r>
        <w:rPr>
          <w:spacing w:val="-2"/>
        </w:rPr>
        <w:t>Африки.</w:t>
      </w:r>
    </w:p>
    <w:p w:rsidR="00E90468" w:rsidRDefault="00804528" w:rsidP="00713082">
      <w:pPr>
        <w:pStyle w:val="a5"/>
        <w:numPr>
          <w:ilvl w:val="4"/>
          <w:numId w:val="145"/>
        </w:numPr>
        <w:tabs>
          <w:tab w:val="left" w:pos="2047"/>
          <w:tab w:val="left" w:pos="3950"/>
          <w:tab w:val="left" w:pos="7242"/>
          <w:tab w:val="left" w:pos="9607"/>
        </w:tabs>
        <w:spacing w:before="136" w:line="276" w:lineRule="auto"/>
        <w:ind w:right="137" w:firstLine="708"/>
        <w:rPr>
          <w:sz w:val="24"/>
        </w:rPr>
      </w:pPr>
      <w:r>
        <w:rPr>
          <w:sz w:val="24"/>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w:t>
      </w:r>
      <w:r>
        <w:rPr>
          <w:spacing w:val="-2"/>
          <w:sz w:val="24"/>
        </w:rPr>
        <w:t>социалистический</w:t>
      </w:r>
      <w:r>
        <w:rPr>
          <w:sz w:val="24"/>
        </w:rPr>
        <w:tab/>
      </w:r>
      <w:r>
        <w:rPr>
          <w:sz w:val="24"/>
        </w:rPr>
        <w:tab/>
      </w:r>
      <w:r>
        <w:rPr>
          <w:spacing w:val="-2"/>
          <w:sz w:val="24"/>
        </w:rPr>
        <w:t>эксперимент;</w:t>
      </w:r>
      <w:r>
        <w:rPr>
          <w:sz w:val="24"/>
        </w:rPr>
        <w:tab/>
      </w:r>
      <w:r>
        <w:rPr>
          <w:spacing w:val="-4"/>
          <w:sz w:val="24"/>
        </w:rPr>
        <w:t>Мао</w:t>
      </w:r>
      <w:r>
        <w:rPr>
          <w:sz w:val="24"/>
        </w:rPr>
        <w:tab/>
      </w:r>
      <w:r>
        <w:rPr>
          <w:spacing w:val="-2"/>
          <w:sz w:val="24"/>
        </w:rPr>
        <w:t xml:space="preserve">Цзэдун </w:t>
      </w:r>
      <w:r>
        <w:rPr>
          <w:sz w:val="24"/>
        </w:rPr>
        <w:lastRenderedPageBreak/>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90468" w:rsidRDefault="00804528" w:rsidP="00713082">
      <w:pPr>
        <w:pStyle w:val="a3"/>
        <w:spacing w:before="3" w:line="276" w:lineRule="auto"/>
        <w:ind w:right="140"/>
      </w:pPr>
      <w:r>
        <w:t>Успехи</w:t>
      </w:r>
      <w:r>
        <w:rPr>
          <w:spacing w:val="72"/>
        </w:rPr>
        <w:t xml:space="preserve">  </w:t>
      </w:r>
      <w:r>
        <w:t>модернизации.</w:t>
      </w:r>
      <w:r>
        <w:rPr>
          <w:spacing w:val="73"/>
        </w:rPr>
        <w:t xml:space="preserve">  </w:t>
      </w:r>
      <w:r>
        <w:t>Япония</w:t>
      </w:r>
      <w:r>
        <w:rPr>
          <w:spacing w:val="73"/>
        </w:rPr>
        <w:t xml:space="preserve">  </w:t>
      </w:r>
      <w:r>
        <w:t>после</w:t>
      </w:r>
      <w:r>
        <w:rPr>
          <w:spacing w:val="71"/>
        </w:rPr>
        <w:t xml:space="preserve">  </w:t>
      </w:r>
      <w:r>
        <w:t>Второй</w:t>
      </w:r>
      <w:r>
        <w:rPr>
          <w:spacing w:val="74"/>
        </w:rPr>
        <w:t xml:space="preserve">  </w:t>
      </w:r>
      <w:r>
        <w:t>мировой</w:t>
      </w:r>
      <w:r>
        <w:rPr>
          <w:spacing w:val="73"/>
        </w:rPr>
        <w:t xml:space="preserve">  </w:t>
      </w:r>
      <w:r>
        <w:t>войны:</w:t>
      </w:r>
      <w:r>
        <w:rPr>
          <w:spacing w:val="73"/>
        </w:rPr>
        <w:t xml:space="preserve">  </w:t>
      </w:r>
      <w:r>
        <w:t>от</w:t>
      </w:r>
      <w:r>
        <w:rPr>
          <w:spacing w:val="73"/>
        </w:rPr>
        <w:t xml:space="preserve">  </w:t>
      </w:r>
      <w:r>
        <w:t>поражения к лидерству. Восстановление суверенитета страны. Японское «экономическое чудо». Новые индустриальные страны (Сингапур, Южная Корея).</w:t>
      </w:r>
    </w:p>
    <w:p w:rsidR="00E90468" w:rsidRDefault="00804528" w:rsidP="00713082">
      <w:pPr>
        <w:pStyle w:val="a5"/>
        <w:numPr>
          <w:ilvl w:val="4"/>
          <w:numId w:val="145"/>
        </w:numPr>
        <w:tabs>
          <w:tab w:val="left" w:pos="2047"/>
        </w:tabs>
        <w:spacing w:line="276" w:lineRule="auto"/>
        <w:ind w:right="140" w:firstLine="708"/>
        <w:rPr>
          <w:sz w:val="24"/>
        </w:rPr>
      </w:pPr>
      <w:r>
        <w:rPr>
          <w:sz w:val="24"/>
        </w:rPr>
        <w:t>Страны</w:t>
      </w:r>
      <w:r>
        <w:rPr>
          <w:spacing w:val="-4"/>
          <w:sz w:val="24"/>
        </w:rPr>
        <w:t xml:space="preserve"> </w:t>
      </w:r>
      <w:r>
        <w:rPr>
          <w:sz w:val="24"/>
        </w:rPr>
        <w:t>Ближнего</w:t>
      </w:r>
      <w:r>
        <w:rPr>
          <w:spacing w:val="-3"/>
          <w:sz w:val="24"/>
        </w:rPr>
        <w:t xml:space="preserve"> </w:t>
      </w:r>
      <w:r>
        <w:rPr>
          <w:sz w:val="24"/>
        </w:rPr>
        <w:t>Востока</w:t>
      </w:r>
      <w:r>
        <w:rPr>
          <w:spacing w:val="-4"/>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Африки.</w:t>
      </w:r>
      <w:r>
        <w:rPr>
          <w:spacing w:val="-3"/>
          <w:sz w:val="24"/>
        </w:rPr>
        <w:t xml:space="preserve"> </w:t>
      </w:r>
      <w:r>
        <w:rPr>
          <w:sz w:val="24"/>
        </w:rPr>
        <w:t>Турция:</w:t>
      </w:r>
      <w:r>
        <w:rPr>
          <w:spacing w:val="-3"/>
          <w:sz w:val="24"/>
        </w:rPr>
        <w:t xml:space="preserve"> </w:t>
      </w:r>
      <w:r>
        <w:rPr>
          <w:sz w:val="24"/>
        </w:rPr>
        <w:t>политическое</w:t>
      </w:r>
      <w:r>
        <w:rPr>
          <w:spacing w:val="-4"/>
          <w:sz w:val="24"/>
        </w:rPr>
        <w:t xml:space="preserve"> </w:t>
      </w:r>
      <w:r>
        <w:rPr>
          <w:sz w:val="24"/>
        </w:rPr>
        <w:t>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90468" w:rsidRDefault="00804528" w:rsidP="00713082">
      <w:pPr>
        <w:pStyle w:val="a3"/>
        <w:spacing w:line="276" w:lineRule="auto"/>
        <w:ind w:left="849" w:firstLine="0"/>
      </w:pPr>
      <w:r>
        <w:t>Провозглашение</w:t>
      </w:r>
      <w:r>
        <w:rPr>
          <w:spacing w:val="68"/>
        </w:rPr>
        <w:t xml:space="preserve"> </w:t>
      </w:r>
      <w:r>
        <w:t>независимых</w:t>
      </w:r>
      <w:r>
        <w:rPr>
          <w:spacing w:val="72"/>
        </w:rPr>
        <w:t xml:space="preserve"> </w:t>
      </w:r>
      <w:r>
        <w:t>государств</w:t>
      </w:r>
      <w:r>
        <w:rPr>
          <w:spacing w:val="73"/>
        </w:rPr>
        <w:t xml:space="preserve"> </w:t>
      </w:r>
      <w:r>
        <w:t>на</w:t>
      </w:r>
      <w:r>
        <w:rPr>
          <w:spacing w:val="72"/>
        </w:rPr>
        <w:t xml:space="preserve"> </w:t>
      </w:r>
      <w:r>
        <w:t>Ближнем</w:t>
      </w:r>
      <w:r>
        <w:rPr>
          <w:spacing w:val="71"/>
        </w:rPr>
        <w:t xml:space="preserve"> </w:t>
      </w:r>
      <w:r>
        <w:t>Востоке</w:t>
      </w:r>
      <w:r>
        <w:rPr>
          <w:spacing w:val="71"/>
        </w:rPr>
        <w:t xml:space="preserve"> </w:t>
      </w:r>
      <w:r>
        <w:t>и</w:t>
      </w:r>
      <w:r>
        <w:rPr>
          <w:spacing w:val="73"/>
        </w:rPr>
        <w:t xml:space="preserve"> </w:t>
      </w:r>
      <w:r>
        <w:t>в</w:t>
      </w:r>
      <w:r>
        <w:rPr>
          <w:spacing w:val="71"/>
        </w:rPr>
        <w:t xml:space="preserve"> </w:t>
      </w:r>
      <w:r>
        <w:t>Северной</w:t>
      </w:r>
      <w:r>
        <w:rPr>
          <w:spacing w:val="72"/>
        </w:rPr>
        <w:t xml:space="preserve"> </w:t>
      </w:r>
      <w:r>
        <w:rPr>
          <w:spacing w:val="-2"/>
        </w:rPr>
        <w:t>Африке.</w:t>
      </w:r>
    </w:p>
    <w:p w:rsidR="00E90468" w:rsidRDefault="00804528" w:rsidP="00713082">
      <w:pPr>
        <w:pStyle w:val="a3"/>
        <w:spacing w:before="12" w:line="276" w:lineRule="auto"/>
        <w:ind w:right="137" w:firstLine="0"/>
      </w:pPr>
      <w:r>
        <w:t>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E90468" w:rsidRDefault="00804528" w:rsidP="00713082">
      <w:pPr>
        <w:pStyle w:val="a5"/>
        <w:numPr>
          <w:ilvl w:val="4"/>
          <w:numId w:val="145"/>
        </w:numPr>
        <w:tabs>
          <w:tab w:val="left" w:pos="2047"/>
        </w:tabs>
        <w:spacing w:line="276" w:lineRule="auto"/>
        <w:ind w:right="141" w:firstLine="708"/>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90468" w:rsidRDefault="00804528" w:rsidP="00713082">
      <w:pPr>
        <w:pStyle w:val="a5"/>
        <w:numPr>
          <w:ilvl w:val="3"/>
          <w:numId w:val="145"/>
        </w:numPr>
        <w:tabs>
          <w:tab w:val="left" w:pos="1868"/>
        </w:tabs>
        <w:spacing w:line="276" w:lineRule="auto"/>
        <w:ind w:left="1868" w:hanging="1019"/>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3"/>
          <w:sz w:val="24"/>
        </w:rPr>
        <w:t xml:space="preserve"> </w:t>
      </w:r>
      <w:r>
        <w:rPr>
          <w:sz w:val="24"/>
        </w:rPr>
        <w:t>ХХ</w:t>
      </w:r>
      <w:r>
        <w:rPr>
          <w:spacing w:val="-1"/>
          <w:sz w:val="24"/>
        </w:rPr>
        <w:t xml:space="preserve"> </w:t>
      </w:r>
      <w:r>
        <w:rPr>
          <w:sz w:val="24"/>
        </w:rPr>
        <w:t>—</w:t>
      </w:r>
      <w:r>
        <w:rPr>
          <w:spacing w:val="-3"/>
          <w:sz w:val="24"/>
        </w:rPr>
        <w:t xml:space="preserve"> </w:t>
      </w:r>
      <w:r>
        <w:rPr>
          <w:sz w:val="24"/>
        </w:rPr>
        <w:t>начале</w:t>
      </w:r>
      <w:r>
        <w:rPr>
          <w:spacing w:val="-2"/>
          <w:sz w:val="24"/>
        </w:rPr>
        <w:t xml:space="preserve"> </w:t>
      </w:r>
      <w:r>
        <w:rPr>
          <w:sz w:val="24"/>
        </w:rPr>
        <w:t>XXI</w:t>
      </w:r>
      <w:r>
        <w:rPr>
          <w:spacing w:val="-3"/>
          <w:sz w:val="24"/>
        </w:rPr>
        <w:t xml:space="preserve"> </w:t>
      </w:r>
      <w:r>
        <w:rPr>
          <w:spacing w:val="-5"/>
          <w:sz w:val="24"/>
        </w:rPr>
        <w:t>в.</w:t>
      </w:r>
    </w:p>
    <w:p w:rsidR="00E90468" w:rsidRDefault="00804528" w:rsidP="00713082">
      <w:pPr>
        <w:pStyle w:val="a3"/>
        <w:tabs>
          <w:tab w:val="left" w:pos="3587"/>
          <w:tab w:val="left" w:pos="5955"/>
          <w:tab w:val="left" w:pos="7419"/>
          <w:tab w:val="left" w:pos="9216"/>
        </w:tabs>
        <w:spacing w:before="136" w:line="276" w:lineRule="auto"/>
        <w:ind w:right="138"/>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r>
        <w:rPr>
          <w:spacing w:val="-2"/>
        </w:rPr>
        <w:t>Националреформизм.</w:t>
      </w:r>
      <w:r>
        <w:tab/>
      </w:r>
      <w:r>
        <w:rPr>
          <w:spacing w:val="-2"/>
        </w:rPr>
        <w:t>Революция</w:t>
      </w:r>
      <w:r>
        <w:tab/>
      </w:r>
      <w:r>
        <w:rPr>
          <w:spacing w:val="-6"/>
        </w:rPr>
        <w:t>на</w:t>
      </w:r>
      <w:r>
        <w:tab/>
      </w:r>
      <w:r>
        <w:rPr>
          <w:spacing w:val="-2"/>
        </w:rPr>
        <w:t>Кубе.</w:t>
      </w:r>
      <w:r>
        <w:tab/>
      </w:r>
      <w:r>
        <w:rPr>
          <w:spacing w:val="-2"/>
        </w:rPr>
        <w:t xml:space="preserve">Диктатуры </w:t>
      </w:r>
      <w:r>
        <w:t>и демократизация в странах Латинской Америки. Революции конца 1960-х — 1970-х гг. (Перу, Чили, Никарагуа). «Левый поворот» в конце ХХ в.</w:t>
      </w:r>
    </w:p>
    <w:p w:rsidR="00E90468" w:rsidRDefault="00804528" w:rsidP="00713082">
      <w:pPr>
        <w:pStyle w:val="a5"/>
        <w:numPr>
          <w:ilvl w:val="3"/>
          <w:numId w:val="145"/>
        </w:numPr>
        <w:tabs>
          <w:tab w:val="left" w:pos="1407"/>
          <w:tab w:val="left" w:pos="1867"/>
          <w:tab w:val="left" w:pos="2973"/>
          <w:tab w:val="left" w:pos="5307"/>
          <w:tab w:val="left" w:pos="7118"/>
          <w:tab w:val="left" w:pos="8013"/>
          <w:tab w:val="left" w:pos="9381"/>
        </w:tabs>
        <w:spacing w:before="2" w:line="276" w:lineRule="auto"/>
        <w:ind w:right="137" w:firstLine="708"/>
        <w:rPr>
          <w:sz w:val="24"/>
        </w:rPr>
      </w:pPr>
      <w:r>
        <w:rPr>
          <w:sz w:val="24"/>
        </w:rPr>
        <w:t xml:space="preserve">Международные отношения во второй половине ХХ — начале XXI в. Основные </w:t>
      </w:r>
      <w:r>
        <w:rPr>
          <w:spacing w:val="-2"/>
          <w:sz w:val="24"/>
        </w:rPr>
        <w:t>этапы</w:t>
      </w:r>
      <w:r>
        <w:rPr>
          <w:sz w:val="24"/>
        </w:rPr>
        <w:tab/>
      </w:r>
      <w:r>
        <w:rPr>
          <w:spacing w:val="-2"/>
          <w:sz w:val="24"/>
        </w:rPr>
        <w:t>развития</w:t>
      </w:r>
      <w:r>
        <w:rPr>
          <w:sz w:val="24"/>
        </w:rPr>
        <w:tab/>
      </w:r>
      <w:r>
        <w:rPr>
          <w:spacing w:val="-2"/>
          <w:sz w:val="24"/>
        </w:rPr>
        <w:t>международных</w:t>
      </w:r>
      <w:r>
        <w:rPr>
          <w:sz w:val="24"/>
        </w:rPr>
        <w:tab/>
      </w:r>
      <w:r>
        <w:rPr>
          <w:spacing w:val="-2"/>
          <w:sz w:val="24"/>
        </w:rPr>
        <w:t>отношений</w:t>
      </w:r>
      <w:r>
        <w:rPr>
          <w:sz w:val="24"/>
        </w:rPr>
        <w:tab/>
      </w:r>
      <w:r>
        <w:rPr>
          <w:spacing w:val="-6"/>
          <w:sz w:val="24"/>
        </w:rPr>
        <w:t>во</w:t>
      </w:r>
      <w:r>
        <w:rPr>
          <w:sz w:val="24"/>
        </w:rPr>
        <w:tab/>
      </w:r>
      <w:r>
        <w:rPr>
          <w:spacing w:val="-2"/>
          <w:sz w:val="24"/>
        </w:rPr>
        <w:t>второй</w:t>
      </w:r>
      <w:r>
        <w:rPr>
          <w:sz w:val="24"/>
        </w:rPr>
        <w:tab/>
      </w:r>
      <w:r>
        <w:rPr>
          <w:spacing w:val="-2"/>
          <w:sz w:val="24"/>
        </w:rPr>
        <w:t xml:space="preserve">половине </w:t>
      </w:r>
      <w:r>
        <w:rPr>
          <w:sz w:val="24"/>
        </w:rPr>
        <w:t xml:space="preserve">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w:t>
      </w:r>
      <w:r>
        <w:rPr>
          <w:spacing w:val="-2"/>
          <w:sz w:val="24"/>
        </w:rPr>
        <w:t>Вьетнаме.</w:t>
      </w:r>
    </w:p>
    <w:p w:rsidR="00E90468" w:rsidRDefault="00804528" w:rsidP="00713082">
      <w:pPr>
        <w:pStyle w:val="a3"/>
        <w:tabs>
          <w:tab w:val="left" w:pos="4201"/>
          <w:tab w:val="left" w:pos="9139"/>
        </w:tabs>
        <w:spacing w:before="1" w:line="276" w:lineRule="auto"/>
        <w:ind w:right="137"/>
      </w:pPr>
      <w:r>
        <w:t>Разрядка международной напряженности в конце 1960-х — первой половине 1970-х гг. Договор</w:t>
      </w:r>
      <w:r>
        <w:rPr>
          <w:spacing w:val="68"/>
          <w:w w:val="150"/>
        </w:rPr>
        <w:t xml:space="preserve">   </w:t>
      </w:r>
      <w:r>
        <w:t>о</w:t>
      </w:r>
      <w:r>
        <w:rPr>
          <w:spacing w:val="68"/>
          <w:w w:val="150"/>
        </w:rPr>
        <w:t xml:space="preserve">   </w:t>
      </w:r>
      <w:r>
        <w:t>запрещении</w:t>
      </w:r>
      <w:r>
        <w:rPr>
          <w:spacing w:val="69"/>
          <w:w w:val="150"/>
        </w:rPr>
        <w:t xml:space="preserve">   </w:t>
      </w:r>
      <w:r>
        <w:t>ядерных</w:t>
      </w:r>
      <w:r>
        <w:rPr>
          <w:spacing w:val="68"/>
          <w:w w:val="150"/>
        </w:rPr>
        <w:t xml:space="preserve">   </w:t>
      </w:r>
      <w:r>
        <w:t>испытаний</w:t>
      </w:r>
      <w:r>
        <w:rPr>
          <w:spacing w:val="69"/>
          <w:w w:val="150"/>
        </w:rPr>
        <w:t xml:space="preserve">   </w:t>
      </w:r>
      <w:r>
        <w:t>в</w:t>
      </w:r>
      <w:r>
        <w:rPr>
          <w:spacing w:val="67"/>
          <w:w w:val="150"/>
        </w:rPr>
        <w:t xml:space="preserve">   </w:t>
      </w:r>
      <w:r>
        <w:t>трех</w:t>
      </w:r>
      <w:r>
        <w:rPr>
          <w:spacing w:val="69"/>
          <w:w w:val="150"/>
        </w:rPr>
        <w:t xml:space="preserve">   </w:t>
      </w:r>
      <w:r>
        <w:t>средах.</w:t>
      </w:r>
      <w:r>
        <w:rPr>
          <w:spacing w:val="68"/>
          <w:w w:val="150"/>
        </w:rPr>
        <w:t xml:space="preserve">   </w:t>
      </w:r>
      <w:r>
        <w:t xml:space="preserve">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w:t>
      </w:r>
      <w:r>
        <w:rPr>
          <w:spacing w:val="-2"/>
        </w:rPr>
        <w:t>Польшей,</w:t>
      </w:r>
      <w:r>
        <w:tab/>
      </w:r>
      <w:r>
        <w:rPr>
          <w:spacing w:val="-2"/>
        </w:rPr>
        <w:t>четырехстороннее</w:t>
      </w:r>
      <w:r>
        <w:tab/>
      </w:r>
      <w:r>
        <w:rPr>
          <w:spacing w:val="-2"/>
        </w:rPr>
        <w:t xml:space="preserve">соглашение </w:t>
      </w:r>
      <w:r>
        <w:t>по Западному</w:t>
      </w:r>
      <w:r>
        <w:rPr>
          <w:spacing w:val="-3"/>
        </w:rPr>
        <w:t xml:space="preserve"> </w:t>
      </w:r>
      <w:r>
        <w:t>Берлину). Договоры об ограничении стратегических вооружений (ОСВ). Совещание по безопасности и сотрудничеству в Европе (Хельсинки, 1975 г.).</w:t>
      </w:r>
    </w:p>
    <w:p w:rsidR="00E90468" w:rsidRDefault="00804528" w:rsidP="00713082">
      <w:pPr>
        <w:pStyle w:val="a3"/>
        <w:tabs>
          <w:tab w:val="left" w:pos="2427"/>
          <w:tab w:val="left" w:pos="5268"/>
          <w:tab w:val="left" w:pos="6893"/>
          <w:tab w:val="left" w:pos="9499"/>
        </w:tabs>
        <w:spacing w:line="276" w:lineRule="auto"/>
        <w:ind w:right="134"/>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w:t>
      </w:r>
      <w:r>
        <w:rPr>
          <w:spacing w:val="40"/>
        </w:rPr>
        <w:t xml:space="preserve"> </w:t>
      </w:r>
      <w:r>
        <w:t xml:space="preserve">советской концепции нового политического мышления в 1980-х гг. Революции 1989—1991 гг. в </w:t>
      </w:r>
      <w:r>
        <w:rPr>
          <w:spacing w:val="-2"/>
        </w:rPr>
        <w:t>странах</w:t>
      </w:r>
      <w:r>
        <w:tab/>
      </w:r>
      <w:r>
        <w:rPr>
          <w:spacing w:val="-2"/>
        </w:rPr>
        <w:t>Центральной</w:t>
      </w:r>
      <w:r>
        <w:tab/>
      </w:r>
      <w:r>
        <w:rPr>
          <w:spacing w:val="-10"/>
        </w:rPr>
        <w:t>и</w:t>
      </w:r>
      <w:r>
        <w:tab/>
      </w:r>
      <w:r>
        <w:rPr>
          <w:spacing w:val="-2"/>
        </w:rPr>
        <w:t>Восточной</w:t>
      </w:r>
      <w:r>
        <w:tab/>
      </w:r>
      <w:r>
        <w:rPr>
          <w:spacing w:val="-2"/>
        </w:rPr>
        <w:t xml:space="preserve">Европы, </w:t>
      </w:r>
      <w: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90468" w:rsidRDefault="00804528" w:rsidP="00713082">
      <w:pPr>
        <w:pStyle w:val="a3"/>
        <w:spacing w:line="276" w:lineRule="auto"/>
        <w:ind w:right="138"/>
      </w:pPr>
      <w:r>
        <w:t>Международные</w:t>
      </w:r>
      <w:r>
        <w:rPr>
          <w:spacing w:val="60"/>
        </w:rPr>
        <w:t xml:space="preserve">  </w:t>
      </w:r>
      <w:r>
        <w:t>отношения</w:t>
      </w:r>
      <w:r>
        <w:rPr>
          <w:spacing w:val="61"/>
        </w:rPr>
        <w:t xml:space="preserve">  </w:t>
      </w:r>
      <w:r>
        <w:t>в</w:t>
      </w:r>
      <w:r>
        <w:rPr>
          <w:spacing w:val="60"/>
        </w:rPr>
        <w:t xml:space="preserve">  </w:t>
      </w:r>
      <w:r>
        <w:t>конце</w:t>
      </w:r>
      <w:r>
        <w:rPr>
          <w:spacing w:val="61"/>
        </w:rPr>
        <w:t xml:space="preserve">  </w:t>
      </w:r>
      <w:r>
        <w:t>ХХ</w:t>
      </w:r>
      <w:r>
        <w:rPr>
          <w:spacing w:val="63"/>
        </w:rPr>
        <w:t xml:space="preserve">  </w:t>
      </w:r>
      <w:r>
        <w:t>—</w:t>
      </w:r>
      <w:r>
        <w:rPr>
          <w:spacing w:val="61"/>
        </w:rPr>
        <w:t xml:space="preserve">  </w:t>
      </w:r>
      <w:r>
        <w:t>начале</w:t>
      </w:r>
      <w:r>
        <w:rPr>
          <w:spacing w:val="61"/>
        </w:rPr>
        <w:t xml:space="preserve">  </w:t>
      </w:r>
      <w:r>
        <w:t>XXI</w:t>
      </w:r>
      <w:r>
        <w:rPr>
          <w:spacing w:val="61"/>
        </w:rPr>
        <w:t xml:space="preserve">  </w:t>
      </w:r>
      <w:r>
        <w:t>в.</w:t>
      </w:r>
      <w:r>
        <w:rPr>
          <w:spacing w:val="61"/>
        </w:rPr>
        <w:t xml:space="preserve">  </w:t>
      </w:r>
      <w:r>
        <w:t>От</w:t>
      </w:r>
      <w:r>
        <w:rPr>
          <w:spacing w:val="61"/>
        </w:rPr>
        <w:t xml:space="preserve">  </w:t>
      </w:r>
      <w:r>
        <w:t>биполярного к</w:t>
      </w:r>
      <w:r>
        <w:rPr>
          <w:spacing w:val="80"/>
          <w:w w:val="150"/>
        </w:rPr>
        <w:t xml:space="preserve">  </w:t>
      </w:r>
      <w:r>
        <w:t>многополюсному</w:t>
      </w:r>
      <w:r>
        <w:rPr>
          <w:spacing w:val="80"/>
          <w:w w:val="150"/>
        </w:rPr>
        <w:t xml:space="preserve">  </w:t>
      </w:r>
      <w:r>
        <w:t>миру.</w:t>
      </w:r>
      <w:r>
        <w:rPr>
          <w:spacing w:val="80"/>
          <w:w w:val="150"/>
        </w:rPr>
        <w:t xml:space="preserve">  </w:t>
      </w:r>
      <w:r>
        <w:t>Региональная</w:t>
      </w:r>
      <w:r>
        <w:rPr>
          <w:spacing w:val="80"/>
          <w:w w:val="150"/>
        </w:rPr>
        <w:t xml:space="preserve">  </w:t>
      </w:r>
      <w:r>
        <w:t>и</w:t>
      </w:r>
      <w:r>
        <w:rPr>
          <w:spacing w:val="80"/>
          <w:w w:val="150"/>
        </w:rPr>
        <w:t xml:space="preserve">  </w:t>
      </w:r>
      <w:r>
        <w:t>межрегиональная</w:t>
      </w:r>
      <w:r>
        <w:rPr>
          <w:spacing w:val="80"/>
          <w:w w:val="150"/>
        </w:rPr>
        <w:t xml:space="preserve">  </w:t>
      </w:r>
      <w:r>
        <w:t>интеграция.</w:t>
      </w:r>
      <w:r>
        <w:rPr>
          <w:spacing w:val="80"/>
          <w:w w:val="150"/>
        </w:rPr>
        <w:t xml:space="preserve">  </w:t>
      </w:r>
      <w:r>
        <w:t>Россия</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7" w:firstLine="0"/>
      </w:pPr>
      <w:r>
        <w:lastRenderedPageBreak/>
        <w:t>в современном мире: восстановление лидирующих позиций, отстаивание национальных</w:t>
      </w:r>
      <w:r>
        <w:rPr>
          <w:spacing w:val="40"/>
        </w:rPr>
        <w:t xml:space="preserve"> </w:t>
      </w:r>
      <w:r>
        <w:t>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90468" w:rsidRDefault="00804528" w:rsidP="00713082">
      <w:pPr>
        <w:pStyle w:val="a5"/>
        <w:numPr>
          <w:ilvl w:val="3"/>
          <w:numId w:val="145"/>
        </w:numPr>
        <w:tabs>
          <w:tab w:val="left" w:pos="1868"/>
        </w:tabs>
        <w:spacing w:line="276" w:lineRule="auto"/>
        <w:ind w:left="1868" w:hanging="1019"/>
        <w:rPr>
          <w:sz w:val="24"/>
        </w:rPr>
      </w:pPr>
      <w:r>
        <w:rPr>
          <w:sz w:val="24"/>
        </w:rPr>
        <w:t>Развитие</w:t>
      </w:r>
      <w:r>
        <w:rPr>
          <w:spacing w:val="-6"/>
          <w:sz w:val="24"/>
        </w:rPr>
        <w:t xml:space="preserve"> </w:t>
      </w:r>
      <w:r>
        <w:rPr>
          <w:sz w:val="24"/>
        </w:rPr>
        <w:t>науки</w:t>
      </w:r>
      <w:r>
        <w:rPr>
          <w:spacing w:val="-1"/>
          <w:sz w:val="24"/>
        </w:rPr>
        <w:t xml:space="preserve"> </w:t>
      </w:r>
      <w:r>
        <w:rPr>
          <w:sz w:val="24"/>
        </w:rPr>
        <w:t>и</w:t>
      </w:r>
      <w:r>
        <w:rPr>
          <w:spacing w:val="-4"/>
          <w:sz w:val="24"/>
        </w:rPr>
        <w:t xml:space="preserve"> </w:t>
      </w:r>
      <w:r>
        <w:rPr>
          <w:sz w:val="24"/>
        </w:rPr>
        <w:t>культуры</w:t>
      </w:r>
      <w:r>
        <w:rPr>
          <w:spacing w:val="-1"/>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4"/>
          <w:sz w:val="24"/>
        </w:rPr>
        <w:t xml:space="preserve"> </w:t>
      </w:r>
      <w:r>
        <w:rPr>
          <w:spacing w:val="-5"/>
          <w:sz w:val="24"/>
        </w:rPr>
        <w:t>в.</w:t>
      </w:r>
    </w:p>
    <w:p w:rsidR="00E90468" w:rsidRDefault="00804528" w:rsidP="00713082">
      <w:pPr>
        <w:pStyle w:val="a3"/>
        <w:spacing w:before="137" w:line="276" w:lineRule="auto"/>
        <w:ind w:right="135"/>
      </w:pPr>
      <w:r>
        <w:t>Развитие</w:t>
      </w:r>
      <w:r>
        <w:rPr>
          <w:spacing w:val="-1"/>
        </w:rPr>
        <w:t xml:space="preserve"> </w:t>
      </w:r>
      <w:r>
        <w:t>науки во</w:t>
      </w:r>
      <w:r>
        <w:rPr>
          <w:spacing w:val="-1"/>
        </w:rPr>
        <w:t xml:space="preserve"> </w:t>
      </w:r>
      <w:r>
        <w:t>второй половине</w:t>
      </w:r>
      <w:r>
        <w:rPr>
          <w:spacing w:val="-1"/>
        </w:rPr>
        <w:t xml:space="preserve"> </w:t>
      </w:r>
      <w:r>
        <w:t>ХХ — начале XXI</w:t>
      </w:r>
      <w:r>
        <w:rPr>
          <w:spacing w:val="-3"/>
        </w:rPr>
        <w:t xml:space="preserve"> </w:t>
      </w:r>
      <w: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90468" w:rsidRDefault="00804528" w:rsidP="00713082">
      <w:pPr>
        <w:pStyle w:val="a3"/>
        <w:spacing w:line="276" w:lineRule="auto"/>
        <w:ind w:right="140"/>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90468" w:rsidRDefault="00804528" w:rsidP="00713082">
      <w:pPr>
        <w:pStyle w:val="a5"/>
        <w:numPr>
          <w:ilvl w:val="3"/>
          <w:numId w:val="145"/>
        </w:numPr>
        <w:tabs>
          <w:tab w:val="left" w:pos="1868"/>
        </w:tabs>
        <w:spacing w:before="1" w:line="276" w:lineRule="auto"/>
        <w:ind w:left="1868" w:hanging="1019"/>
        <w:rPr>
          <w:sz w:val="24"/>
        </w:rPr>
      </w:pPr>
      <w:r>
        <w:rPr>
          <w:sz w:val="24"/>
        </w:rPr>
        <w:t>Современный</w:t>
      </w:r>
      <w:r>
        <w:rPr>
          <w:spacing w:val="-7"/>
          <w:sz w:val="24"/>
        </w:rPr>
        <w:t xml:space="preserve"> </w:t>
      </w:r>
      <w:r>
        <w:rPr>
          <w:spacing w:val="-4"/>
          <w:sz w:val="24"/>
        </w:rPr>
        <w:t>мир.</w:t>
      </w:r>
    </w:p>
    <w:p w:rsidR="00E90468" w:rsidRDefault="00804528" w:rsidP="00713082">
      <w:pPr>
        <w:pStyle w:val="a3"/>
        <w:spacing w:before="137" w:line="276" w:lineRule="auto"/>
        <w:ind w:left="849" w:firstLine="0"/>
      </w:pPr>
      <w:r>
        <w:t>Глобальные</w:t>
      </w:r>
      <w:r>
        <w:rPr>
          <w:spacing w:val="21"/>
        </w:rPr>
        <w:t xml:space="preserve"> </w:t>
      </w:r>
      <w:r>
        <w:t>проблемы</w:t>
      </w:r>
      <w:r>
        <w:rPr>
          <w:spacing w:val="26"/>
        </w:rPr>
        <w:t xml:space="preserve"> </w:t>
      </w:r>
      <w:r>
        <w:t>человечества.</w:t>
      </w:r>
      <w:r>
        <w:rPr>
          <w:spacing w:val="24"/>
        </w:rPr>
        <w:t xml:space="preserve"> </w:t>
      </w:r>
      <w:r>
        <w:t>Существование</w:t>
      </w:r>
      <w:r>
        <w:rPr>
          <w:spacing w:val="22"/>
        </w:rPr>
        <w:t xml:space="preserve"> </w:t>
      </w:r>
      <w:r>
        <w:t>и</w:t>
      </w:r>
      <w:r>
        <w:rPr>
          <w:spacing w:val="25"/>
        </w:rPr>
        <w:t xml:space="preserve"> </w:t>
      </w:r>
      <w:r>
        <w:t>распространение</w:t>
      </w:r>
      <w:r>
        <w:rPr>
          <w:spacing w:val="23"/>
        </w:rPr>
        <w:t xml:space="preserve"> </w:t>
      </w:r>
      <w:r>
        <w:t>ядерного</w:t>
      </w:r>
      <w:r>
        <w:rPr>
          <w:spacing w:val="24"/>
        </w:rPr>
        <w:t xml:space="preserve"> </w:t>
      </w:r>
      <w:r>
        <w:rPr>
          <w:spacing w:val="-2"/>
        </w:rPr>
        <w:t>оружия.</w:t>
      </w:r>
    </w:p>
    <w:p w:rsidR="00E90468" w:rsidRDefault="00804528" w:rsidP="00713082">
      <w:pPr>
        <w:pStyle w:val="a3"/>
        <w:spacing w:before="139" w:line="276" w:lineRule="auto"/>
        <w:ind w:firstLine="0"/>
        <w:jc w:val="left"/>
      </w:pPr>
      <w:r>
        <w:t>Проблема</w:t>
      </w:r>
      <w:r>
        <w:rPr>
          <w:spacing w:val="-6"/>
        </w:rPr>
        <w:t xml:space="preserve"> </w:t>
      </w:r>
      <w:r>
        <w:t>природных</w:t>
      </w:r>
      <w:r>
        <w:rPr>
          <w:spacing w:val="-2"/>
        </w:rPr>
        <w:t xml:space="preserve"> </w:t>
      </w:r>
      <w:r>
        <w:t>ресурсов</w:t>
      </w:r>
      <w:r>
        <w:rPr>
          <w:spacing w:val="-4"/>
        </w:rPr>
        <w:t xml:space="preserve"> </w:t>
      </w:r>
      <w:r>
        <w:t>и</w:t>
      </w:r>
      <w:r>
        <w:rPr>
          <w:spacing w:val="-2"/>
        </w:rPr>
        <w:t xml:space="preserve"> </w:t>
      </w:r>
      <w:r>
        <w:t>экологии.</w:t>
      </w:r>
      <w:r>
        <w:rPr>
          <w:spacing w:val="-3"/>
        </w:rPr>
        <w:t xml:space="preserve"> </w:t>
      </w:r>
      <w:r>
        <w:t>Проблема</w:t>
      </w:r>
      <w:r>
        <w:rPr>
          <w:spacing w:val="-4"/>
        </w:rPr>
        <w:t xml:space="preserve"> </w:t>
      </w:r>
      <w:r>
        <w:t>беженцев.</w:t>
      </w:r>
      <w:r>
        <w:rPr>
          <w:spacing w:val="-2"/>
        </w:rPr>
        <w:t xml:space="preserve"> </w:t>
      </w:r>
      <w:r>
        <w:t>Эпидемии</w:t>
      </w:r>
      <w:r>
        <w:rPr>
          <w:spacing w:val="-3"/>
        </w:rPr>
        <w:t xml:space="preserve"> </w:t>
      </w:r>
      <w:r>
        <w:t>в</w:t>
      </w:r>
      <w:r>
        <w:rPr>
          <w:spacing w:val="-4"/>
        </w:rPr>
        <w:t xml:space="preserve"> </w:t>
      </w:r>
      <w:r>
        <w:t>современном</w:t>
      </w:r>
      <w:r>
        <w:rPr>
          <w:spacing w:val="-3"/>
        </w:rPr>
        <w:t xml:space="preserve"> </w:t>
      </w:r>
      <w:r>
        <w:rPr>
          <w:spacing w:val="-2"/>
        </w:rPr>
        <w:t>мире.</w:t>
      </w:r>
    </w:p>
    <w:p w:rsidR="00E90468" w:rsidRDefault="00804528" w:rsidP="00713082">
      <w:pPr>
        <w:pStyle w:val="a5"/>
        <w:numPr>
          <w:ilvl w:val="3"/>
          <w:numId w:val="145"/>
        </w:numPr>
        <w:tabs>
          <w:tab w:val="left" w:pos="1868"/>
        </w:tabs>
        <w:spacing w:before="137" w:line="276" w:lineRule="auto"/>
        <w:ind w:left="1868" w:hanging="1019"/>
        <w:rPr>
          <w:sz w:val="24"/>
        </w:rPr>
      </w:pPr>
      <w:r>
        <w:rPr>
          <w:spacing w:val="-2"/>
          <w:sz w:val="24"/>
        </w:rPr>
        <w:t>Обобщение.</w:t>
      </w:r>
    </w:p>
    <w:p w:rsidR="00E90468" w:rsidRDefault="00804528" w:rsidP="00713082">
      <w:pPr>
        <w:pStyle w:val="a5"/>
        <w:numPr>
          <w:ilvl w:val="2"/>
          <w:numId w:val="145"/>
        </w:numPr>
        <w:tabs>
          <w:tab w:val="left" w:pos="1748"/>
        </w:tabs>
        <w:spacing w:before="139" w:line="276" w:lineRule="auto"/>
        <w:ind w:left="849" w:right="5451" w:firstLine="0"/>
        <w:rPr>
          <w:sz w:val="24"/>
        </w:rPr>
      </w:pPr>
      <w:r>
        <w:rPr>
          <w:sz w:val="24"/>
        </w:rPr>
        <w:t>История</w:t>
      </w:r>
      <w:r>
        <w:rPr>
          <w:spacing w:val="-10"/>
          <w:sz w:val="24"/>
        </w:rPr>
        <w:t xml:space="preserve"> </w:t>
      </w:r>
      <w:r>
        <w:rPr>
          <w:sz w:val="24"/>
        </w:rPr>
        <w:t>России.</w:t>
      </w:r>
      <w:r>
        <w:rPr>
          <w:spacing w:val="-11"/>
          <w:sz w:val="24"/>
        </w:rPr>
        <w:t xml:space="preserve"> </w:t>
      </w:r>
      <w:r>
        <w:rPr>
          <w:sz w:val="24"/>
        </w:rPr>
        <w:t>1945—2022</w:t>
      </w:r>
      <w:r>
        <w:rPr>
          <w:spacing w:val="-10"/>
          <w:sz w:val="24"/>
        </w:rPr>
        <w:t xml:space="preserve"> </w:t>
      </w:r>
      <w:r>
        <w:rPr>
          <w:sz w:val="24"/>
        </w:rPr>
        <w:t xml:space="preserve">гг. </w:t>
      </w:r>
      <w:r>
        <w:rPr>
          <w:spacing w:val="-2"/>
          <w:sz w:val="24"/>
        </w:rPr>
        <w:t>Введение</w:t>
      </w:r>
    </w:p>
    <w:p w:rsidR="00E90468" w:rsidRDefault="00804528" w:rsidP="00713082">
      <w:pPr>
        <w:pStyle w:val="a5"/>
        <w:numPr>
          <w:ilvl w:val="3"/>
          <w:numId w:val="145"/>
        </w:numPr>
        <w:tabs>
          <w:tab w:val="left" w:pos="1928"/>
        </w:tabs>
        <w:spacing w:before="1" w:line="276" w:lineRule="auto"/>
        <w:ind w:left="1928" w:hanging="107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E90468" w:rsidRDefault="00804528" w:rsidP="00713082">
      <w:pPr>
        <w:pStyle w:val="a5"/>
        <w:numPr>
          <w:ilvl w:val="4"/>
          <w:numId w:val="145"/>
        </w:numPr>
        <w:tabs>
          <w:tab w:val="left" w:pos="2048"/>
        </w:tabs>
        <w:spacing w:before="136" w:line="276" w:lineRule="auto"/>
        <w:ind w:left="2048" w:hanging="119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1945—1953 </w:t>
      </w:r>
      <w:r>
        <w:rPr>
          <w:spacing w:val="-5"/>
          <w:sz w:val="24"/>
        </w:rPr>
        <w:t>гг.</w:t>
      </w:r>
    </w:p>
    <w:p w:rsidR="00E90468" w:rsidRDefault="00804528" w:rsidP="00713082">
      <w:pPr>
        <w:pStyle w:val="a3"/>
        <w:spacing w:before="140" w:line="276" w:lineRule="auto"/>
        <w:ind w:right="139"/>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w:t>
      </w:r>
      <w:r>
        <w:rPr>
          <w:spacing w:val="40"/>
        </w:rPr>
        <w:t xml:space="preserve"> </w:t>
      </w:r>
      <w:r>
        <w:t>проблем послевоенного детства. Рост преступности.</w:t>
      </w:r>
    </w:p>
    <w:p w:rsidR="00E90468" w:rsidRDefault="00804528" w:rsidP="00713082">
      <w:pPr>
        <w:pStyle w:val="a3"/>
        <w:tabs>
          <w:tab w:val="left" w:pos="1979"/>
          <w:tab w:val="left" w:pos="4635"/>
          <w:tab w:val="left" w:pos="7205"/>
          <w:tab w:val="left" w:pos="9587"/>
        </w:tabs>
        <w:spacing w:line="276" w:lineRule="auto"/>
        <w:ind w:right="138"/>
      </w:pPr>
      <w:r>
        <w:t>Ресурсы</w:t>
      </w:r>
      <w:r>
        <w:rPr>
          <w:spacing w:val="80"/>
          <w:w w:val="150"/>
        </w:rPr>
        <w:t xml:space="preserve">   </w:t>
      </w:r>
      <w:r>
        <w:t>и</w:t>
      </w:r>
      <w:r>
        <w:rPr>
          <w:spacing w:val="80"/>
          <w:w w:val="150"/>
        </w:rPr>
        <w:t xml:space="preserve">   </w:t>
      </w:r>
      <w:r>
        <w:t>приоритеты</w:t>
      </w:r>
      <w:r>
        <w:rPr>
          <w:spacing w:val="80"/>
          <w:w w:val="150"/>
        </w:rPr>
        <w:t xml:space="preserve">   </w:t>
      </w:r>
      <w:r>
        <w:t>восстановления.</w:t>
      </w:r>
      <w:r>
        <w:rPr>
          <w:spacing w:val="80"/>
          <w:w w:val="150"/>
        </w:rPr>
        <w:t xml:space="preserve">   </w:t>
      </w:r>
      <w:r>
        <w:t>Демилитаризация</w:t>
      </w:r>
      <w:r>
        <w:rPr>
          <w:spacing w:val="80"/>
          <w:w w:val="150"/>
        </w:rPr>
        <w:t xml:space="preserve">   </w:t>
      </w:r>
      <w:r>
        <w:t xml:space="preserve">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w:t>
      </w:r>
      <w:r>
        <w:rPr>
          <w:spacing w:val="-4"/>
        </w:rPr>
        <w:t>для</w:t>
      </w:r>
      <w:r>
        <w:tab/>
      </w:r>
      <w:r>
        <w:rPr>
          <w:spacing w:val="-2"/>
        </w:rPr>
        <w:t>экономики.</w:t>
      </w:r>
      <w:r>
        <w:tab/>
      </w:r>
      <w:r>
        <w:rPr>
          <w:spacing w:val="-2"/>
        </w:rPr>
        <w:t>Советский</w:t>
      </w:r>
      <w:r>
        <w:tab/>
      </w:r>
      <w:r>
        <w:rPr>
          <w:spacing w:val="-2"/>
        </w:rPr>
        <w:t>атомный</w:t>
      </w:r>
      <w:r>
        <w:tab/>
      </w:r>
      <w:r>
        <w:rPr>
          <w:spacing w:val="-2"/>
        </w:rPr>
        <w:t xml:space="preserve">проект, </w:t>
      </w:r>
      <w:r>
        <w:t xml:space="preserve">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w:t>
      </w:r>
      <w:r>
        <w:rPr>
          <w:spacing w:val="-2"/>
        </w:rPr>
        <w:t>(1947).</w:t>
      </w:r>
    </w:p>
    <w:p w:rsidR="00E90468" w:rsidRDefault="00804528" w:rsidP="00713082">
      <w:pPr>
        <w:pStyle w:val="a3"/>
        <w:spacing w:before="1" w:line="276" w:lineRule="auto"/>
        <w:ind w:right="13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E90468" w:rsidRDefault="00804528" w:rsidP="00713082">
      <w:pPr>
        <w:pStyle w:val="a3"/>
        <w:spacing w:line="276" w:lineRule="auto"/>
        <w:ind w:right="145"/>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E90468" w:rsidRDefault="00804528" w:rsidP="00713082">
      <w:pPr>
        <w:pStyle w:val="a3"/>
        <w:spacing w:before="12" w:line="276" w:lineRule="auto"/>
        <w:ind w:right="139"/>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E90468" w:rsidRDefault="00804528" w:rsidP="00713082">
      <w:pPr>
        <w:pStyle w:val="a5"/>
        <w:numPr>
          <w:ilvl w:val="4"/>
          <w:numId w:val="145"/>
        </w:numPr>
        <w:tabs>
          <w:tab w:val="left" w:pos="2048"/>
        </w:tabs>
        <w:spacing w:line="276" w:lineRule="auto"/>
        <w:ind w:left="2048" w:hanging="1199"/>
        <w:rPr>
          <w:sz w:val="24"/>
        </w:rPr>
      </w:pPr>
      <w:r>
        <w:rPr>
          <w:sz w:val="24"/>
        </w:rPr>
        <w:t>СССР</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1950-х —</w:t>
      </w:r>
      <w:r>
        <w:rPr>
          <w:spacing w:val="-1"/>
          <w:sz w:val="24"/>
        </w:rPr>
        <w:t xml:space="preserve"> </w:t>
      </w:r>
      <w:r>
        <w:rPr>
          <w:sz w:val="24"/>
        </w:rPr>
        <w:t>первой</w:t>
      </w:r>
      <w:r>
        <w:rPr>
          <w:spacing w:val="-4"/>
          <w:sz w:val="24"/>
        </w:rPr>
        <w:t xml:space="preserve"> </w:t>
      </w:r>
      <w:r>
        <w:rPr>
          <w:sz w:val="24"/>
        </w:rPr>
        <w:t>половине</w:t>
      </w:r>
      <w:r>
        <w:rPr>
          <w:spacing w:val="-3"/>
          <w:sz w:val="24"/>
        </w:rPr>
        <w:t xml:space="preserve"> </w:t>
      </w:r>
      <w:r>
        <w:rPr>
          <w:sz w:val="24"/>
        </w:rPr>
        <w:t>1960-х</w:t>
      </w:r>
      <w:r>
        <w:rPr>
          <w:spacing w:val="1"/>
          <w:sz w:val="24"/>
        </w:rPr>
        <w:t xml:space="preserve"> </w:t>
      </w:r>
      <w:r>
        <w:rPr>
          <w:spacing w:val="-5"/>
          <w:sz w:val="24"/>
        </w:rPr>
        <w:t>гг.</w:t>
      </w:r>
    </w:p>
    <w:p w:rsidR="00E90468" w:rsidRDefault="00804528" w:rsidP="00713082">
      <w:pPr>
        <w:pStyle w:val="a3"/>
        <w:spacing w:before="137" w:line="276" w:lineRule="auto"/>
        <w:ind w:right="139"/>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w:t>
      </w:r>
      <w:r>
        <w:lastRenderedPageBreak/>
        <w:t>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90468" w:rsidRDefault="00804528" w:rsidP="00713082">
      <w:pPr>
        <w:pStyle w:val="a3"/>
        <w:spacing w:before="2" w:line="276" w:lineRule="auto"/>
        <w:ind w:right="142"/>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w:t>
      </w:r>
      <w:r>
        <w:rPr>
          <w:spacing w:val="-6"/>
        </w:rPr>
        <w:t xml:space="preserve"> </w:t>
      </w:r>
      <w:r>
        <w:t>формы</w:t>
      </w:r>
      <w:r>
        <w:rPr>
          <w:spacing w:val="-3"/>
        </w:rPr>
        <w:t xml:space="preserve"> </w:t>
      </w:r>
      <w:r>
        <w:t>досуга.</w:t>
      </w:r>
      <w:r>
        <w:rPr>
          <w:spacing w:val="-4"/>
        </w:rPr>
        <w:t xml:space="preserve"> </w:t>
      </w:r>
      <w:r>
        <w:t>Неофициальная</w:t>
      </w:r>
      <w:r>
        <w:rPr>
          <w:spacing w:val="-4"/>
        </w:rPr>
        <w:t xml:space="preserve"> </w:t>
      </w:r>
      <w:r>
        <w:t>культура.</w:t>
      </w:r>
      <w:r>
        <w:rPr>
          <w:spacing w:val="-4"/>
        </w:rPr>
        <w:t xml:space="preserve"> </w:t>
      </w:r>
      <w:r>
        <w:t>Хрущев</w:t>
      </w:r>
      <w:r>
        <w:rPr>
          <w:spacing w:val="-5"/>
        </w:rPr>
        <w:t xml:space="preserve"> </w:t>
      </w:r>
      <w:r>
        <w:t>и</w:t>
      </w:r>
      <w:r>
        <w:rPr>
          <w:spacing w:val="-4"/>
        </w:rPr>
        <w:t xml:space="preserve"> </w:t>
      </w:r>
      <w:r>
        <w:t>интеллигенция.</w:t>
      </w:r>
      <w:r>
        <w:rPr>
          <w:spacing w:val="-4"/>
        </w:rPr>
        <w:t xml:space="preserve"> </w:t>
      </w:r>
      <w:r>
        <w:t>Антирелигиозные кампании. Гонения на Церковь. Диссиденты. Самиздат и тамиздат.</w:t>
      </w:r>
    </w:p>
    <w:p w:rsidR="00E90468" w:rsidRDefault="00804528" w:rsidP="00713082">
      <w:pPr>
        <w:pStyle w:val="a3"/>
        <w:spacing w:line="276" w:lineRule="auto"/>
        <w:ind w:right="149"/>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E90468" w:rsidRDefault="00804528" w:rsidP="00713082">
      <w:pPr>
        <w:pStyle w:val="a3"/>
        <w:spacing w:line="276" w:lineRule="auto"/>
        <w:ind w:right="137"/>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90468" w:rsidRDefault="00804528" w:rsidP="00713082">
      <w:pPr>
        <w:pStyle w:val="a3"/>
        <w:tabs>
          <w:tab w:val="left" w:pos="4639"/>
          <w:tab w:val="left" w:pos="9400"/>
        </w:tabs>
        <w:spacing w:line="276" w:lineRule="auto"/>
        <w:ind w:right="142"/>
      </w:pPr>
      <w:r>
        <w:t>Реформы</w:t>
      </w:r>
      <w:r>
        <w:rPr>
          <w:spacing w:val="69"/>
          <w:w w:val="150"/>
        </w:rPr>
        <w:t xml:space="preserve">  </w:t>
      </w:r>
      <w:r>
        <w:t>в</w:t>
      </w:r>
      <w:r>
        <w:rPr>
          <w:spacing w:val="69"/>
          <w:w w:val="150"/>
        </w:rPr>
        <w:t xml:space="preserve">  </w:t>
      </w:r>
      <w:r>
        <w:t>промышленности.</w:t>
      </w:r>
      <w:r>
        <w:rPr>
          <w:spacing w:val="70"/>
          <w:w w:val="150"/>
        </w:rPr>
        <w:t xml:space="preserve">  </w:t>
      </w:r>
      <w:r>
        <w:t>Переход</w:t>
      </w:r>
      <w:r>
        <w:rPr>
          <w:spacing w:val="69"/>
          <w:w w:val="150"/>
        </w:rPr>
        <w:t xml:space="preserve">  </w:t>
      </w:r>
      <w:r>
        <w:t>от</w:t>
      </w:r>
      <w:r>
        <w:rPr>
          <w:spacing w:val="70"/>
          <w:w w:val="150"/>
        </w:rPr>
        <w:t xml:space="preserve">  </w:t>
      </w:r>
      <w:r>
        <w:t>отраслевой</w:t>
      </w:r>
      <w:r>
        <w:rPr>
          <w:spacing w:val="70"/>
          <w:w w:val="150"/>
        </w:rPr>
        <w:t xml:space="preserve">  </w:t>
      </w:r>
      <w:r>
        <w:t>системы</w:t>
      </w:r>
      <w:r>
        <w:rPr>
          <w:spacing w:val="71"/>
          <w:w w:val="150"/>
        </w:rPr>
        <w:t xml:space="preserve">  </w:t>
      </w:r>
      <w:r>
        <w:t>управления к</w:t>
      </w:r>
      <w:r>
        <w:rPr>
          <w:spacing w:val="67"/>
          <w:w w:val="150"/>
        </w:rPr>
        <w:t xml:space="preserve">  </w:t>
      </w:r>
      <w:r>
        <w:t>совнархозам.</w:t>
      </w:r>
      <w:r>
        <w:rPr>
          <w:spacing w:val="66"/>
          <w:w w:val="150"/>
        </w:rPr>
        <w:t xml:space="preserve">  </w:t>
      </w:r>
      <w:r>
        <w:t>Расширение</w:t>
      </w:r>
      <w:r>
        <w:rPr>
          <w:spacing w:val="66"/>
          <w:w w:val="150"/>
        </w:rPr>
        <w:t xml:space="preserve">  </w:t>
      </w:r>
      <w:r>
        <w:t>прав</w:t>
      </w:r>
      <w:r>
        <w:rPr>
          <w:spacing w:val="66"/>
          <w:w w:val="150"/>
        </w:rPr>
        <w:t xml:space="preserve">  </w:t>
      </w:r>
      <w:r>
        <w:t>союзных</w:t>
      </w:r>
      <w:r>
        <w:rPr>
          <w:spacing w:val="68"/>
          <w:w w:val="150"/>
        </w:rPr>
        <w:t xml:space="preserve">  </w:t>
      </w:r>
      <w:r>
        <w:t>республик.</w:t>
      </w:r>
      <w:r>
        <w:rPr>
          <w:spacing w:val="66"/>
          <w:w w:val="150"/>
        </w:rPr>
        <w:t xml:space="preserve">  </w:t>
      </w:r>
      <w:r>
        <w:t>Изменения</w:t>
      </w:r>
      <w:r>
        <w:rPr>
          <w:spacing w:val="66"/>
          <w:w w:val="150"/>
        </w:rPr>
        <w:t xml:space="preserve">  </w:t>
      </w:r>
      <w:r>
        <w:t>в</w:t>
      </w:r>
      <w:r>
        <w:rPr>
          <w:spacing w:val="66"/>
          <w:w w:val="150"/>
        </w:rPr>
        <w:t xml:space="preserve">  </w:t>
      </w:r>
      <w:r>
        <w:t>социальной и профессиональной структуре советского общества к началу 1960-х гг. Преобладание горожан</w:t>
      </w:r>
      <w:r>
        <w:rPr>
          <w:spacing w:val="40"/>
        </w:rPr>
        <w:t xml:space="preserve"> </w:t>
      </w:r>
      <w:r>
        <w:t xml:space="preserve">над сельским населением. Положение и проблемы рабочего класса, колхозного крестьянства и </w:t>
      </w:r>
      <w:r>
        <w:rPr>
          <w:spacing w:val="-2"/>
        </w:rPr>
        <w:t>интеллигенции.</w:t>
      </w:r>
      <w:r>
        <w:tab/>
      </w:r>
      <w:r>
        <w:rPr>
          <w:spacing w:val="-2"/>
        </w:rPr>
        <w:t>Востребованность</w:t>
      </w:r>
      <w:r>
        <w:tab/>
      </w:r>
      <w:r>
        <w:rPr>
          <w:spacing w:val="-2"/>
        </w:rPr>
        <w:t xml:space="preserve">научного </w:t>
      </w:r>
      <w:r>
        <w:t>и инженерного труда.</w:t>
      </w:r>
    </w:p>
    <w:p w:rsidR="00E90468" w:rsidRDefault="00804528" w:rsidP="00713082">
      <w:pPr>
        <w:pStyle w:val="a3"/>
        <w:spacing w:line="276" w:lineRule="auto"/>
        <w:ind w:right="140"/>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90468" w:rsidRDefault="00804528" w:rsidP="00713082">
      <w:pPr>
        <w:pStyle w:val="a3"/>
        <w:spacing w:line="276" w:lineRule="auto"/>
        <w:ind w:right="138"/>
      </w:pPr>
      <w:r>
        <w:t>Внешняя</w:t>
      </w:r>
      <w:r>
        <w:rPr>
          <w:spacing w:val="-3"/>
        </w:rPr>
        <w:t xml:space="preserve"> </w:t>
      </w:r>
      <w:r>
        <w:t>политика.</w:t>
      </w:r>
      <w:r>
        <w:rPr>
          <w:spacing w:val="-3"/>
        </w:rPr>
        <w:t xml:space="preserve"> </w:t>
      </w:r>
      <w:r>
        <w:t>СССР</w:t>
      </w:r>
      <w:r>
        <w:rPr>
          <w:spacing w:val="-3"/>
        </w:rPr>
        <w:t xml:space="preserve"> </w:t>
      </w:r>
      <w:r>
        <w:t>и</w:t>
      </w:r>
      <w:r>
        <w:rPr>
          <w:spacing w:val="-3"/>
        </w:rPr>
        <w:t xml:space="preserve"> </w:t>
      </w:r>
      <w:r>
        <w:t>страны</w:t>
      </w:r>
      <w:r>
        <w:rPr>
          <w:spacing w:val="-3"/>
        </w:rPr>
        <w:t xml:space="preserve"> </w:t>
      </w:r>
      <w:r>
        <w:t>Запада.</w:t>
      </w:r>
      <w:r>
        <w:rPr>
          <w:spacing w:val="-3"/>
        </w:rPr>
        <w:t xml:space="preserve"> </w:t>
      </w:r>
      <w:r>
        <w:t>Международные</w:t>
      </w:r>
      <w:r>
        <w:rPr>
          <w:spacing w:val="-3"/>
        </w:rPr>
        <w:t xml:space="preserve"> </w:t>
      </w:r>
      <w:r>
        <w:t>военно-политические</w:t>
      </w:r>
      <w:r>
        <w:rPr>
          <w:spacing w:val="-4"/>
        </w:rPr>
        <w:t xml:space="preserve"> </w:t>
      </w:r>
      <w:r>
        <w:t>кризисы, позиция</w:t>
      </w:r>
      <w:r>
        <w:rPr>
          <w:spacing w:val="35"/>
        </w:rPr>
        <w:t xml:space="preserve"> </w:t>
      </w:r>
      <w:r>
        <w:t>СССР</w:t>
      </w:r>
      <w:r>
        <w:rPr>
          <w:spacing w:val="35"/>
        </w:rPr>
        <w:t xml:space="preserve"> </w:t>
      </w:r>
      <w:r>
        <w:t>и</w:t>
      </w:r>
      <w:r>
        <w:rPr>
          <w:spacing w:val="38"/>
        </w:rPr>
        <w:t xml:space="preserve"> </w:t>
      </w:r>
      <w:r>
        <w:t>стратегия</w:t>
      </w:r>
      <w:r>
        <w:rPr>
          <w:spacing w:val="37"/>
        </w:rPr>
        <w:t xml:space="preserve"> </w:t>
      </w:r>
      <w:r>
        <w:t>ядерного</w:t>
      </w:r>
      <w:r>
        <w:rPr>
          <w:spacing w:val="37"/>
        </w:rPr>
        <w:t xml:space="preserve"> </w:t>
      </w:r>
      <w:r>
        <w:t>сдерживания</w:t>
      </w:r>
      <w:r>
        <w:rPr>
          <w:spacing w:val="37"/>
        </w:rPr>
        <w:t xml:space="preserve"> </w:t>
      </w:r>
      <w:r>
        <w:t>(Суэцкий</w:t>
      </w:r>
      <w:r>
        <w:rPr>
          <w:spacing w:val="38"/>
        </w:rPr>
        <w:t xml:space="preserve"> </w:t>
      </w:r>
      <w:r>
        <w:t>кризис</w:t>
      </w:r>
      <w:r>
        <w:rPr>
          <w:spacing w:val="34"/>
        </w:rPr>
        <w:t xml:space="preserve"> </w:t>
      </w:r>
      <w:r>
        <w:t>1956</w:t>
      </w:r>
      <w:r>
        <w:rPr>
          <w:spacing w:val="37"/>
        </w:rPr>
        <w:t xml:space="preserve"> </w:t>
      </w:r>
      <w:r>
        <w:t>г.,</w:t>
      </w:r>
      <w:r>
        <w:rPr>
          <w:spacing w:val="37"/>
        </w:rPr>
        <w:t xml:space="preserve"> </w:t>
      </w:r>
      <w:r>
        <w:t>Берлинский</w:t>
      </w:r>
      <w:r>
        <w:rPr>
          <w:spacing w:val="38"/>
        </w:rPr>
        <w:t xml:space="preserve"> </w:t>
      </w:r>
      <w:r>
        <w:t>кризис</w:t>
      </w:r>
    </w:p>
    <w:p w:rsidR="00E90468" w:rsidRDefault="00804528" w:rsidP="00713082">
      <w:pPr>
        <w:pStyle w:val="a3"/>
        <w:tabs>
          <w:tab w:val="left" w:pos="1671"/>
          <w:tab w:val="left" w:pos="2941"/>
          <w:tab w:val="left" w:pos="5107"/>
          <w:tab w:val="left" w:pos="6851"/>
          <w:tab w:val="left" w:pos="8382"/>
          <w:tab w:val="left" w:pos="9730"/>
        </w:tabs>
        <w:spacing w:before="12" w:line="276" w:lineRule="auto"/>
        <w:ind w:right="141" w:firstLine="0"/>
      </w:pPr>
      <w:r>
        <w:rPr>
          <w:spacing w:val="-4"/>
        </w:rPr>
        <w:t>1961</w:t>
      </w:r>
      <w:r>
        <w:tab/>
      </w:r>
      <w:r>
        <w:rPr>
          <w:spacing w:val="-4"/>
        </w:rPr>
        <w:t>г.,</w:t>
      </w:r>
      <w:r>
        <w:tab/>
      </w:r>
      <w:r>
        <w:rPr>
          <w:spacing w:val="-2"/>
        </w:rPr>
        <w:t>Карибский</w:t>
      </w:r>
      <w:r>
        <w:tab/>
      </w:r>
      <w:r>
        <w:rPr>
          <w:spacing w:val="-2"/>
        </w:rPr>
        <w:t>кризис</w:t>
      </w:r>
      <w:r>
        <w:tab/>
      </w:r>
      <w:r>
        <w:rPr>
          <w:spacing w:val="-4"/>
        </w:rPr>
        <w:t>1962</w:t>
      </w:r>
      <w:r>
        <w:tab/>
      </w:r>
      <w:r>
        <w:rPr>
          <w:spacing w:val="-4"/>
        </w:rPr>
        <w:t>г.).</w:t>
      </w:r>
      <w:r>
        <w:tab/>
      </w:r>
      <w:r>
        <w:rPr>
          <w:spacing w:val="-4"/>
        </w:rPr>
        <w:t xml:space="preserve">СССР </w:t>
      </w:r>
      <w:r>
        <w:t>и</w:t>
      </w:r>
      <w:r>
        <w:rPr>
          <w:spacing w:val="80"/>
          <w:w w:val="150"/>
        </w:rPr>
        <w:t xml:space="preserve">  </w:t>
      </w:r>
      <w:r>
        <w:t>мировая</w:t>
      </w:r>
      <w:r>
        <w:rPr>
          <w:spacing w:val="80"/>
          <w:w w:val="150"/>
        </w:rPr>
        <w:t xml:space="preserve">  </w:t>
      </w:r>
      <w:r>
        <w:t>социалистическая</w:t>
      </w:r>
      <w:r>
        <w:rPr>
          <w:spacing w:val="80"/>
          <w:w w:val="150"/>
        </w:rPr>
        <w:t xml:space="preserve">  </w:t>
      </w:r>
      <w:r>
        <w:t>система.</w:t>
      </w:r>
      <w:r>
        <w:rPr>
          <w:spacing w:val="80"/>
          <w:w w:val="150"/>
        </w:rPr>
        <w:t xml:space="preserve">  </w:t>
      </w:r>
      <w:r>
        <w:t>Распад</w:t>
      </w:r>
      <w:r>
        <w:rPr>
          <w:spacing w:val="80"/>
          <w:w w:val="150"/>
        </w:rPr>
        <w:t xml:space="preserve">  </w:t>
      </w:r>
      <w:r>
        <w:t>колониальных</w:t>
      </w:r>
      <w:r>
        <w:rPr>
          <w:spacing w:val="80"/>
          <w:w w:val="150"/>
        </w:rPr>
        <w:t xml:space="preserve">  </w:t>
      </w:r>
      <w:r>
        <w:t>систем</w:t>
      </w:r>
      <w:r>
        <w:rPr>
          <w:spacing w:val="80"/>
          <w:w w:val="150"/>
        </w:rPr>
        <w:t xml:space="preserve">  </w:t>
      </w:r>
      <w:r>
        <w:t>и</w:t>
      </w:r>
      <w:r>
        <w:rPr>
          <w:spacing w:val="80"/>
          <w:w w:val="150"/>
        </w:rPr>
        <w:t xml:space="preserve">  </w:t>
      </w:r>
      <w:r>
        <w:t>борьба за влияние в странах третьего мира.</w:t>
      </w:r>
    </w:p>
    <w:p w:rsidR="00E90468" w:rsidRDefault="00804528" w:rsidP="00713082">
      <w:pPr>
        <w:pStyle w:val="a3"/>
        <w:spacing w:line="276" w:lineRule="auto"/>
        <w:ind w:left="849" w:firstLine="0"/>
      </w:pPr>
      <w:r>
        <w:t>Конец</w:t>
      </w:r>
      <w:r>
        <w:rPr>
          <w:spacing w:val="42"/>
        </w:rPr>
        <w:t xml:space="preserve"> </w:t>
      </w:r>
      <w:r>
        <w:t>оттепели.</w:t>
      </w:r>
      <w:r>
        <w:rPr>
          <w:spacing w:val="43"/>
        </w:rPr>
        <w:t xml:space="preserve"> </w:t>
      </w:r>
      <w:r>
        <w:t>Нарастание</w:t>
      </w:r>
      <w:r>
        <w:rPr>
          <w:spacing w:val="43"/>
        </w:rPr>
        <w:t xml:space="preserve"> </w:t>
      </w:r>
      <w:r>
        <w:t>негативных</w:t>
      </w:r>
      <w:r>
        <w:rPr>
          <w:spacing w:val="45"/>
        </w:rPr>
        <w:t xml:space="preserve"> </w:t>
      </w:r>
      <w:r>
        <w:t>тенденций</w:t>
      </w:r>
      <w:r>
        <w:rPr>
          <w:spacing w:val="44"/>
        </w:rPr>
        <w:t xml:space="preserve"> </w:t>
      </w:r>
      <w:r>
        <w:t>в</w:t>
      </w:r>
      <w:r>
        <w:rPr>
          <w:spacing w:val="43"/>
        </w:rPr>
        <w:t xml:space="preserve"> </w:t>
      </w:r>
      <w:r>
        <w:t>обществе.</w:t>
      </w:r>
      <w:r>
        <w:rPr>
          <w:spacing w:val="44"/>
        </w:rPr>
        <w:t xml:space="preserve"> </w:t>
      </w:r>
      <w:r>
        <w:t>Кризис</w:t>
      </w:r>
      <w:r>
        <w:rPr>
          <w:spacing w:val="42"/>
        </w:rPr>
        <w:t xml:space="preserve"> </w:t>
      </w:r>
      <w:r>
        <w:t>доверия</w:t>
      </w:r>
      <w:r>
        <w:rPr>
          <w:spacing w:val="44"/>
        </w:rPr>
        <w:t xml:space="preserve"> </w:t>
      </w:r>
      <w:r>
        <w:rPr>
          <w:spacing w:val="-2"/>
        </w:rPr>
        <w:t>власти.</w:t>
      </w:r>
    </w:p>
    <w:p w:rsidR="00E90468" w:rsidRDefault="00804528" w:rsidP="00713082">
      <w:pPr>
        <w:pStyle w:val="a3"/>
        <w:spacing w:before="139" w:line="276" w:lineRule="auto"/>
        <w:ind w:firstLine="0"/>
      </w:pPr>
      <w:r>
        <w:t>Новочеркасские</w:t>
      </w:r>
      <w:r>
        <w:rPr>
          <w:spacing w:val="-5"/>
        </w:rPr>
        <w:t xml:space="preserve"> </w:t>
      </w:r>
      <w:r>
        <w:t>события.</w:t>
      </w:r>
      <w:r>
        <w:rPr>
          <w:spacing w:val="-2"/>
        </w:rPr>
        <w:t xml:space="preserve"> </w:t>
      </w:r>
      <w:r>
        <w:t>Смещение</w:t>
      </w:r>
      <w:r>
        <w:rPr>
          <w:spacing w:val="-3"/>
        </w:rPr>
        <w:t xml:space="preserve"> </w:t>
      </w:r>
      <w:r>
        <w:t>Н.С.</w:t>
      </w:r>
      <w:r>
        <w:rPr>
          <w:spacing w:val="-2"/>
        </w:rPr>
        <w:t xml:space="preserve"> Хрущева.</w:t>
      </w:r>
    </w:p>
    <w:p w:rsidR="00E90468" w:rsidRDefault="00804528" w:rsidP="00713082">
      <w:pPr>
        <w:pStyle w:val="a5"/>
        <w:numPr>
          <w:ilvl w:val="4"/>
          <w:numId w:val="145"/>
        </w:numPr>
        <w:tabs>
          <w:tab w:val="left" w:pos="2048"/>
        </w:tabs>
        <w:spacing w:before="137" w:line="276" w:lineRule="auto"/>
        <w:ind w:left="849" w:right="148" w:firstLine="0"/>
        <w:rPr>
          <w:sz w:val="24"/>
        </w:rPr>
      </w:pPr>
      <w:r>
        <w:rPr>
          <w:sz w:val="24"/>
        </w:rPr>
        <w:t>Советское государство и общество в середине 1960-х — начале 1980-х гг. Приход</w:t>
      </w:r>
      <w:r>
        <w:rPr>
          <w:spacing w:val="40"/>
          <w:sz w:val="24"/>
        </w:rPr>
        <w:t xml:space="preserve">  </w:t>
      </w:r>
      <w:r>
        <w:rPr>
          <w:sz w:val="24"/>
        </w:rPr>
        <w:t>к</w:t>
      </w:r>
      <w:r>
        <w:rPr>
          <w:spacing w:val="40"/>
          <w:sz w:val="24"/>
        </w:rPr>
        <w:t xml:space="preserve">  </w:t>
      </w:r>
      <w:r>
        <w:rPr>
          <w:sz w:val="24"/>
        </w:rPr>
        <w:t>власти</w:t>
      </w:r>
      <w:r>
        <w:rPr>
          <w:spacing w:val="40"/>
          <w:sz w:val="24"/>
        </w:rPr>
        <w:t xml:space="preserve">  </w:t>
      </w:r>
      <w:r>
        <w:rPr>
          <w:sz w:val="24"/>
        </w:rPr>
        <w:t>Л.И.</w:t>
      </w:r>
      <w:r>
        <w:rPr>
          <w:spacing w:val="40"/>
          <w:sz w:val="24"/>
        </w:rPr>
        <w:t xml:space="preserve">  </w:t>
      </w:r>
      <w:r>
        <w:rPr>
          <w:sz w:val="24"/>
        </w:rPr>
        <w:t>Брежнева:</w:t>
      </w:r>
      <w:r>
        <w:rPr>
          <w:spacing w:val="40"/>
          <w:sz w:val="24"/>
        </w:rPr>
        <w:t xml:space="preserve">  </w:t>
      </w:r>
      <w:r>
        <w:rPr>
          <w:sz w:val="24"/>
        </w:rPr>
        <w:t>его</w:t>
      </w:r>
      <w:r>
        <w:rPr>
          <w:spacing w:val="40"/>
          <w:sz w:val="24"/>
        </w:rPr>
        <w:t xml:space="preserve">  </w:t>
      </w:r>
      <w:r>
        <w:rPr>
          <w:sz w:val="24"/>
        </w:rPr>
        <w:t>окружение</w:t>
      </w:r>
      <w:r>
        <w:rPr>
          <w:spacing w:val="40"/>
          <w:sz w:val="24"/>
        </w:rPr>
        <w:t xml:space="preserve">  </w:t>
      </w:r>
      <w:r>
        <w:rPr>
          <w:sz w:val="24"/>
        </w:rPr>
        <w:t>и</w:t>
      </w:r>
      <w:r>
        <w:rPr>
          <w:spacing w:val="40"/>
          <w:sz w:val="24"/>
        </w:rPr>
        <w:t xml:space="preserve">  </w:t>
      </w:r>
      <w:r>
        <w:rPr>
          <w:sz w:val="24"/>
        </w:rPr>
        <w:t>смена</w:t>
      </w:r>
      <w:r>
        <w:rPr>
          <w:spacing w:val="40"/>
          <w:sz w:val="24"/>
        </w:rPr>
        <w:t xml:space="preserve">  </w:t>
      </w:r>
      <w:r>
        <w:rPr>
          <w:sz w:val="24"/>
        </w:rPr>
        <w:t>политического</w:t>
      </w:r>
      <w:r>
        <w:rPr>
          <w:spacing w:val="40"/>
          <w:sz w:val="24"/>
        </w:rPr>
        <w:t xml:space="preserve">  </w:t>
      </w:r>
      <w:r>
        <w:rPr>
          <w:sz w:val="24"/>
        </w:rPr>
        <w:t>курса.</w:t>
      </w:r>
    </w:p>
    <w:p w:rsidR="00E90468" w:rsidRDefault="00804528" w:rsidP="00713082">
      <w:pPr>
        <w:pStyle w:val="a3"/>
        <w:spacing w:line="276" w:lineRule="auto"/>
        <w:ind w:right="137" w:firstLine="0"/>
      </w:pPr>
      <w:r>
        <w:t>Десталинизация и ресталинизация. Экономические реформы 1960-х гг. Новые ориентиры</w:t>
      </w:r>
      <w:r>
        <w:rPr>
          <w:spacing w:val="80"/>
        </w:rPr>
        <w:t xml:space="preserve"> </w:t>
      </w:r>
      <w:r>
        <w:t xml:space="preserve">аграрной политики. Косыгинская реформа. Конституция СССР 1977 г. Концепция «развитого </w:t>
      </w:r>
      <w:r>
        <w:rPr>
          <w:spacing w:val="-2"/>
        </w:rPr>
        <w:t>социализма».</w:t>
      </w:r>
    </w:p>
    <w:p w:rsidR="00E90468" w:rsidRDefault="00804528" w:rsidP="00713082">
      <w:pPr>
        <w:pStyle w:val="a3"/>
        <w:spacing w:line="276" w:lineRule="auto"/>
        <w:ind w:right="138"/>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E90468" w:rsidRDefault="00804528" w:rsidP="00713082">
      <w:pPr>
        <w:pStyle w:val="a3"/>
        <w:spacing w:before="1" w:line="276" w:lineRule="auto"/>
        <w:ind w:right="141"/>
      </w:pPr>
      <w:r>
        <w:t>Повседневность в</w:t>
      </w:r>
      <w:r>
        <w:rPr>
          <w:spacing w:val="-2"/>
        </w:rPr>
        <w:t xml:space="preserve"> </w:t>
      </w:r>
      <w:r>
        <w:t>городе</w:t>
      </w:r>
      <w:r>
        <w:rPr>
          <w:spacing w:val="-2"/>
        </w:rPr>
        <w:t xml:space="preserve"> </w:t>
      </w:r>
      <w:r>
        <w:t>и в</w:t>
      </w:r>
      <w:r>
        <w:rPr>
          <w:spacing w:val="-2"/>
        </w:rPr>
        <w:t xml:space="preserve"> </w:t>
      </w:r>
      <w:r>
        <w:t>деревне.</w:t>
      </w:r>
      <w:r>
        <w:rPr>
          <w:spacing w:val="-1"/>
        </w:rPr>
        <w:t xml:space="preserve"> </w:t>
      </w:r>
      <w:r>
        <w:t>Рост</w:t>
      </w:r>
      <w:r>
        <w:rPr>
          <w:spacing w:val="-1"/>
        </w:rPr>
        <w:t xml:space="preserve"> </w:t>
      </w:r>
      <w:r>
        <w:t>социальной мобильности.</w:t>
      </w:r>
      <w:r>
        <w:rPr>
          <w:spacing w:val="-4"/>
        </w:rPr>
        <w:t xml:space="preserve"> </w:t>
      </w:r>
      <w:r>
        <w:t>Миграция</w:t>
      </w:r>
      <w:r>
        <w:rPr>
          <w:spacing w:val="-3"/>
        </w:rPr>
        <w:t xml:space="preserve"> </w:t>
      </w:r>
      <w:r>
        <w:t>населения</w:t>
      </w:r>
      <w:r>
        <w:rPr>
          <w:spacing w:val="-1"/>
        </w:rPr>
        <w:t xml:space="preserve"> </w:t>
      </w:r>
      <w:r>
        <w:t xml:space="preserve">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w:t>
      </w:r>
      <w:r>
        <w:lastRenderedPageBreak/>
        <w:t>Дефицит и очереди.</w:t>
      </w:r>
    </w:p>
    <w:p w:rsidR="00E90468" w:rsidRDefault="00804528" w:rsidP="00713082">
      <w:pPr>
        <w:pStyle w:val="a3"/>
        <w:tabs>
          <w:tab w:val="left" w:pos="3627"/>
          <w:tab w:val="left" w:pos="6554"/>
          <w:tab w:val="left" w:pos="9491"/>
        </w:tabs>
        <w:spacing w:line="276" w:lineRule="auto"/>
        <w:ind w:right="142"/>
      </w:pPr>
      <w:r>
        <w:t>Развитие</w:t>
      </w:r>
      <w:r>
        <w:rPr>
          <w:spacing w:val="77"/>
        </w:rPr>
        <w:t xml:space="preserve">  </w:t>
      </w:r>
      <w:r>
        <w:t>физкультуры</w:t>
      </w:r>
      <w:r>
        <w:rPr>
          <w:spacing w:val="76"/>
        </w:rPr>
        <w:t xml:space="preserve">  </w:t>
      </w:r>
      <w:r>
        <w:t>и</w:t>
      </w:r>
      <w:r>
        <w:rPr>
          <w:spacing w:val="77"/>
        </w:rPr>
        <w:t xml:space="preserve">  </w:t>
      </w:r>
      <w:r>
        <w:t>спорта</w:t>
      </w:r>
      <w:r>
        <w:rPr>
          <w:spacing w:val="77"/>
        </w:rPr>
        <w:t xml:space="preserve">  </w:t>
      </w:r>
      <w:r>
        <w:t>в</w:t>
      </w:r>
      <w:r>
        <w:rPr>
          <w:spacing w:val="76"/>
        </w:rPr>
        <w:t xml:space="preserve">  </w:t>
      </w:r>
      <w:r>
        <w:t>СССР.</w:t>
      </w:r>
      <w:r>
        <w:rPr>
          <w:spacing w:val="77"/>
        </w:rPr>
        <w:t xml:space="preserve">  </w:t>
      </w:r>
      <w:r>
        <w:t>XXII</w:t>
      </w:r>
      <w:r>
        <w:rPr>
          <w:spacing w:val="76"/>
        </w:rPr>
        <w:t xml:space="preserve">  </w:t>
      </w:r>
      <w:r>
        <w:t>летние</w:t>
      </w:r>
      <w:r>
        <w:rPr>
          <w:spacing w:val="77"/>
        </w:rPr>
        <w:t xml:space="preserve">  </w:t>
      </w:r>
      <w:r>
        <w:t>Олимпийские</w:t>
      </w:r>
      <w:r>
        <w:rPr>
          <w:spacing w:val="76"/>
        </w:rPr>
        <w:t xml:space="preserve">  </w:t>
      </w:r>
      <w:r>
        <w:t xml:space="preserve">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w:t>
      </w:r>
      <w:r>
        <w:rPr>
          <w:spacing w:val="-2"/>
        </w:rPr>
        <w:t>инакомыслием.</w:t>
      </w:r>
      <w:r>
        <w:tab/>
      </w:r>
      <w:r>
        <w:rPr>
          <w:spacing w:val="-2"/>
        </w:rPr>
        <w:t>Судебные</w:t>
      </w:r>
      <w:r>
        <w:tab/>
      </w:r>
      <w:r>
        <w:rPr>
          <w:spacing w:val="-2"/>
        </w:rPr>
        <w:t>процессы.</w:t>
      </w:r>
      <w:r>
        <w:tab/>
      </w:r>
      <w:r>
        <w:rPr>
          <w:spacing w:val="-2"/>
        </w:rPr>
        <w:t xml:space="preserve">Цензура </w:t>
      </w:r>
      <w:r>
        <w:t>и самиздат.</w:t>
      </w:r>
    </w:p>
    <w:p w:rsidR="00E90468" w:rsidRDefault="00804528" w:rsidP="00713082">
      <w:pPr>
        <w:pStyle w:val="a3"/>
        <w:spacing w:line="276" w:lineRule="auto"/>
        <w:ind w:right="137"/>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90468" w:rsidRDefault="00804528" w:rsidP="00713082">
      <w:pPr>
        <w:pStyle w:val="a3"/>
        <w:spacing w:before="1" w:line="276" w:lineRule="auto"/>
        <w:ind w:left="849" w:right="3116" w:firstLine="0"/>
      </w:pPr>
      <w:r>
        <w:t>Л.И. Брежнев в оценках современников и историков. 128.4.2.1.4.</w:t>
      </w:r>
      <w:r>
        <w:rPr>
          <w:spacing w:val="-5"/>
        </w:rPr>
        <w:t xml:space="preserve"> </w:t>
      </w:r>
      <w:r>
        <w:t>Политика</w:t>
      </w:r>
      <w:r>
        <w:rPr>
          <w:spacing w:val="-7"/>
        </w:rPr>
        <w:t xml:space="preserve"> </w:t>
      </w:r>
      <w:r>
        <w:t>перестройки.</w:t>
      </w:r>
      <w:r>
        <w:rPr>
          <w:spacing w:val="-3"/>
        </w:rPr>
        <w:t xml:space="preserve"> </w:t>
      </w:r>
      <w:r>
        <w:t>Распад</w:t>
      </w:r>
      <w:r>
        <w:rPr>
          <w:spacing w:val="-3"/>
        </w:rPr>
        <w:t xml:space="preserve"> </w:t>
      </w:r>
      <w:r>
        <w:t>СССР</w:t>
      </w:r>
      <w:r>
        <w:rPr>
          <w:spacing w:val="-2"/>
        </w:rPr>
        <w:t xml:space="preserve"> </w:t>
      </w:r>
      <w:r>
        <w:t>(1985—</w:t>
      </w:r>
      <w:r>
        <w:rPr>
          <w:spacing w:val="-2"/>
        </w:rPr>
        <w:t>1991).</w:t>
      </w:r>
    </w:p>
    <w:p w:rsidR="00E90468" w:rsidRDefault="00804528" w:rsidP="00713082">
      <w:pPr>
        <w:pStyle w:val="a3"/>
        <w:tabs>
          <w:tab w:val="left" w:pos="2232"/>
          <w:tab w:val="left" w:pos="3640"/>
          <w:tab w:val="left" w:pos="5502"/>
          <w:tab w:val="left" w:pos="6548"/>
          <w:tab w:val="left" w:pos="7790"/>
          <w:tab w:val="left" w:pos="9884"/>
        </w:tabs>
        <w:spacing w:line="276" w:lineRule="auto"/>
        <w:ind w:right="139"/>
      </w:pPr>
      <w:r>
        <w:t>Нарастание кризисных явлений в социально-экономической и идейно-политической</w:t>
      </w:r>
      <w:r>
        <w:rPr>
          <w:spacing w:val="40"/>
        </w:rPr>
        <w:t xml:space="preserve"> </w:t>
      </w:r>
      <w:r>
        <w:t xml:space="preserve">сферах. Резкое падение мировых цен на нефть и его негативные последствия для советской </w:t>
      </w:r>
      <w:r>
        <w:rPr>
          <w:spacing w:val="-2"/>
        </w:rPr>
        <w:t>экономики.</w:t>
      </w:r>
      <w:r>
        <w:tab/>
      </w:r>
      <w:r>
        <w:rPr>
          <w:spacing w:val="-4"/>
        </w:rPr>
        <w:t>М.С.</w:t>
      </w:r>
      <w:r>
        <w:tab/>
      </w:r>
      <w:r>
        <w:rPr>
          <w:spacing w:val="-2"/>
        </w:rPr>
        <w:t>Горбачев</w:t>
      </w:r>
      <w:r>
        <w:tab/>
      </w:r>
      <w:r>
        <w:rPr>
          <w:spacing w:val="-10"/>
        </w:rPr>
        <w:t>и</w:t>
      </w:r>
      <w:r>
        <w:tab/>
      </w:r>
      <w:r>
        <w:rPr>
          <w:spacing w:val="-5"/>
        </w:rPr>
        <w:t>его</w:t>
      </w:r>
      <w:r>
        <w:tab/>
      </w:r>
      <w:r>
        <w:rPr>
          <w:spacing w:val="-2"/>
        </w:rPr>
        <w:t>окружение:</w:t>
      </w:r>
      <w:r>
        <w:tab/>
      </w:r>
      <w:r>
        <w:rPr>
          <w:spacing w:val="-4"/>
        </w:rPr>
        <w:t>курс</w:t>
      </w:r>
    </w:p>
    <w:p w:rsidR="00E90468" w:rsidRDefault="00804528" w:rsidP="00713082">
      <w:pPr>
        <w:pStyle w:val="a3"/>
        <w:spacing w:before="12" w:line="276" w:lineRule="auto"/>
        <w:ind w:right="138" w:firstLine="0"/>
      </w:pPr>
      <w:r>
        <w:t>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90468" w:rsidRDefault="00804528" w:rsidP="00713082">
      <w:pPr>
        <w:pStyle w:val="a3"/>
        <w:tabs>
          <w:tab w:val="left" w:pos="1887"/>
          <w:tab w:val="left" w:pos="3247"/>
          <w:tab w:val="left" w:pos="3375"/>
          <w:tab w:val="left" w:pos="4989"/>
          <w:tab w:val="left" w:pos="5966"/>
          <w:tab w:val="left" w:pos="7435"/>
          <w:tab w:val="left" w:pos="9160"/>
        </w:tabs>
        <w:spacing w:line="276" w:lineRule="auto"/>
        <w:ind w:right="139"/>
      </w:pPr>
      <w:r>
        <w:t xml:space="preserve">Гласность и плюрализм. Политизация жизни и подъем гражданской активности населения. </w:t>
      </w:r>
      <w:r>
        <w:rPr>
          <w:spacing w:val="-2"/>
        </w:rPr>
        <w:t>Либерализация</w:t>
      </w:r>
      <w:r>
        <w:tab/>
      </w:r>
      <w:r>
        <w:tab/>
      </w:r>
      <w:r>
        <w:tab/>
      </w:r>
      <w:r>
        <w:rPr>
          <w:spacing w:val="-2"/>
        </w:rPr>
        <w:t>цензуры.</w:t>
      </w:r>
      <w:r>
        <w:tab/>
      </w:r>
      <w:r>
        <w:tab/>
      </w:r>
      <w:r>
        <w:rPr>
          <w:spacing w:val="-2"/>
        </w:rPr>
        <w:t>Общественные</w:t>
      </w:r>
      <w:r>
        <w:tab/>
      </w:r>
      <w:r>
        <w:rPr>
          <w:spacing w:val="-15"/>
        </w:rPr>
        <w:t xml:space="preserve"> </w:t>
      </w:r>
      <w:r>
        <w:rPr>
          <w:spacing w:val="-4"/>
        </w:rPr>
        <w:t xml:space="preserve">настроения </w:t>
      </w:r>
      <w:r>
        <w:t>и дискуссии в</w:t>
      </w:r>
      <w:r>
        <w:rPr>
          <w:spacing w:val="-1"/>
        </w:rPr>
        <w:t xml:space="preserve"> </w:t>
      </w:r>
      <w:r>
        <w:t>обществе. Отказ от догматизма</w:t>
      </w:r>
      <w:r>
        <w:rPr>
          <w:spacing w:val="-1"/>
        </w:rPr>
        <w:t xml:space="preserve"> </w:t>
      </w:r>
      <w:r>
        <w:t>в</w:t>
      </w:r>
      <w:r>
        <w:rPr>
          <w:spacing w:val="-1"/>
        </w:rPr>
        <w:t xml:space="preserve"> </w:t>
      </w:r>
      <w:r>
        <w:t>идеологии. Вторая</w:t>
      </w:r>
      <w:r>
        <w:rPr>
          <w:spacing w:val="-1"/>
        </w:rPr>
        <w:t xml:space="preserve"> </w:t>
      </w:r>
      <w:r>
        <w:t>волна</w:t>
      </w:r>
      <w:r>
        <w:rPr>
          <w:spacing w:val="-1"/>
        </w:rPr>
        <w:t xml:space="preserve"> </w:t>
      </w:r>
      <w:r>
        <w:t xml:space="preserve">десталинизации. История </w:t>
      </w:r>
      <w:r>
        <w:rPr>
          <w:spacing w:val="-2"/>
        </w:rPr>
        <w:t>страны</w:t>
      </w:r>
      <w:r>
        <w:tab/>
      </w:r>
      <w:r>
        <w:rPr>
          <w:spacing w:val="-4"/>
        </w:rPr>
        <w:t>как</w:t>
      </w:r>
      <w:r>
        <w:tab/>
      </w:r>
      <w:r>
        <w:rPr>
          <w:spacing w:val="-2"/>
        </w:rPr>
        <w:t>фактор</w:t>
      </w:r>
      <w:r>
        <w:tab/>
      </w:r>
      <w:r>
        <w:rPr>
          <w:spacing w:val="-2"/>
        </w:rPr>
        <w:t>политической</w:t>
      </w:r>
      <w:r>
        <w:tab/>
      </w:r>
      <w:r>
        <w:rPr>
          <w:spacing w:val="-2"/>
        </w:rPr>
        <w:t>жизни.</w:t>
      </w:r>
      <w:r>
        <w:tab/>
      </w:r>
      <w:r>
        <w:rPr>
          <w:spacing w:val="-2"/>
        </w:rPr>
        <w:t xml:space="preserve">Отношение </w:t>
      </w:r>
      <w:r>
        <w:t>к войне в Афганистане. Неформальные политические объединения.</w:t>
      </w:r>
    </w:p>
    <w:p w:rsidR="00E90468" w:rsidRDefault="00804528" w:rsidP="00713082">
      <w:pPr>
        <w:pStyle w:val="a3"/>
        <w:spacing w:line="276" w:lineRule="auto"/>
        <w:ind w:right="141"/>
      </w:pPr>
      <w:r>
        <w:t>Новое мышление М.С. Горбачева. Изменения в советской внешней политике. Односторонние уступки Западу. Роспуск СЭВ и Организации Варшавского договора.</w:t>
      </w:r>
      <w:r>
        <w:rPr>
          <w:spacing w:val="40"/>
        </w:rPr>
        <w:t xml:space="preserve"> </w:t>
      </w:r>
      <w:r>
        <w:t>Объединение Германии. Начало вывода советских войск из Центральной и Восточной Европы. Завершение холодной войны.</w:t>
      </w:r>
    </w:p>
    <w:p w:rsidR="00E90468" w:rsidRDefault="00804528" w:rsidP="00713082">
      <w:pPr>
        <w:pStyle w:val="a3"/>
        <w:spacing w:line="276" w:lineRule="auto"/>
        <w:ind w:right="137"/>
      </w:pPr>
      <w:r>
        <w:t>Демократизация</w:t>
      </w:r>
      <w:r>
        <w:rPr>
          <w:spacing w:val="73"/>
          <w:w w:val="150"/>
        </w:rPr>
        <w:t xml:space="preserve">  </w:t>
      </w:r>
      <w:r>
        <w:t>советской</w:t>
      </w:r>
      <w:r>
        <w:rPr>
          <w:spacing w:val="74"/>
          <w:w w:val="150"/>
        </w:rPr>
        <w:t xml:space="preserve">  </w:t>
      </w:r>
      <w:r>
        <w:t>политической</w:t>
      </w:r>
      <w:r>
        <w:rPr>
          <w:spacing w:val="73"/>
          <w:w w:val="150"/>
        </w:rPr>
        <w:t xml:space="preserve">  </w:t>
      </w:r>
      <w:r>
        <w:t>системы.</w:t>
      </w:r>
      <w:r>
        <w:rPr>
          <w:spacing w:val="75"/>
          <w:w w:val="150"/>
        </w:rPr>
        <w:t xml:space="preserve">  </w:t>
      </w:r>
      <w:r>
        <w:t>XIX</w:t>
      </w:r>
      <w:r>
        <w:rPr>
          <w:spacing w:val="75"/>
          <w:w w:val="150"/>
        </w:rPr>
        <w:t xml:space="preserve">  </w:t>
      </w:r>
      <w:r>
        <w:t>конференция</w:t>
      </w:r>
      <w:r>
        <w:rPr>
          <w:spacing w:val="73"/>
          <w:w w:val="150"/>
        </w:rPr>
        <w:t xml:space="preserve">  </w:t>
      </w:r>
      <w: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E90468" w:rsidRDefault="00804528" w:rsidP="00713082">
      <w:pPr>
        <w:pStyle w:val="a3"/>
        <w:tabs>
          <w:tab w:val="left" w:pos="2105"/>
          <w:tab w:val="left" w:pos="2358"/>
          <w:tab w:val="left" w:pos="3714"/>
          <w:tab w:val="left" w:pos="4559"/>
          <w:tab w:val="left" w:pos="5484"/>
          <w:tab w:val="left" w:pos="6351"/>
          <w:tab w:val="left" w:pos="7065"/>
          <w:tab w:val="left" w:pos="8208"/>
          <w:tab w:val="left" w:pos="9514"/>
        </w:tabs>
        <w:spacing w:line="276" w:lineRule="auto"/>
        <w:ind w:right="142"/>
      </w:pPr>
      <w:r>
        <w:rPr>
          <w:spacing w:val="-2"/>
        </w:rPr>
        <w:t>Подъем</w:t>
      </w:r>
      <w:r>
        <w:tab/>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 xml:space="preserve">и сепаратистских настроений. Обострение межнационального противостояния: Закавказье, </w:t>
      </w:r>
      <w:r>
        <w:rPr>
          <w:spacing w:val="-2"/>
        </w:rPr>
        <w:t>Прибалтика,</w:t>
      </w:r>
      <w:r>
        <w:tab/>
      </w:r>
      <w:r>
        <w:rPr>
          <w:spacing w:val="-2"/>
        </w:rPr>
        <w:t>Украина,</w:t>
      </w:r>
      <w:r>
        <w:tab/>
      </w:r>
      <w:r>
        <w:rPr>
          <w:spacing w:val="-2"/>
        </w:rPr>
        <w:t>Молдавия.</w:t>
      </w:r>
      <w:r>
        <w:tab/>
      </w:r>
      <w:r>
        <w:rPr>
          <w:spacing w:val="-2"/>
        </w:rPr>
        <w:t>Позиции</w:t>
      </w:r>
      <w:r>
        <w:tab/>
      </w:r>
      <w:r>
        <w:rPr>
          <w:spacing w:val="-2"/>
        </w:rPr>
        <w:t>республиканских</w:t>
      </w:r>
      <w:r>
        <w:tab/>
      </w:r>
      <w:r>
        <w:rPr>
          <w:spacing w:val="-2"/>
        </w:rPr>
        <w:t xml:space="preserve">лидеров </w:t>
      </w:r>
      <w:r>
        <w:t>и национальных элит.</w:t>
      </w:r>
    </w:p>
    <w:p w:rsidR="00E90468" w:rsidRDefault="00804528" w:rsidP="00713082">
      <w:pPr>
        <w:pStyle w:val="a3"/>
        <w:spacing w:before="1" w:line="276" w:lineRule="auto"/>
        <w:ind w:right="138"/>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90468" w:rsidRDefault="00804528" w:rsidP="00713082">
      <w:pPr>
        <w:pStyle w:val="a3"/>
        <w:spacing w:line="276" w:lineRule="auto"/>
        <w:ind w:right="140"/>
      </w:pPr>
      <w:r>
        <w:t>Усиление</w:t>
      </w:r>
      <w:r>
        <w:rPr>
          <w:spacing w:val="77"/>
          <w:w w:val="150"/>
        </w:rPr>
        <w:t xml:space="preserve">  </w:t>
      </w:r>
      <w:r>
        <w:t>центробежных</w:t>
      </w:r>
      <w:r>
        <w:rPr>
          <w:spacing w:val="79"/>
          <w:w w:val="150"/>
        </w:rPr>
        <w:t xml:space="preserve">  </w:t>
      </w:r>
      <w:r>
        <w:t>тенденций</w:t>
      </w:r>
      <w:r>
        <w:rPr>
          <w:spacing w:val="77"/>
          <w:w w:val="150"/>
        </w:rPr>
        <w:t xml:space="preserve">  </w:t>
      </w:r>
      <w:r>
        <w:t>и</w:t>
      </w:r>
      <w:r>
        <w:rPr>
          <w:spacing w:val="78"/>
          <w:w w:val="150"/>
        </w:rPr>
        <w:t xml:space="preserve">  </w:t>
      </w:r>
      <w:r>
        <w:t>угрозы</w:t>
      </w:r>
      <w:r>
        <w:rPr>
          <w:spacing w:val="78"/>
          <w:w w:val="150"/>
        </w:rPr>
        <w:t xml:space="preserve">  </w:t>
      </w:r>
      <w:r>
        <w:t>распада</w:t>
      </w:r>
      <w:r>
        <w:rPr>
          <w:spacing w:val="79"/>
          <w:w w:val="150"/>
        </w:rPr>
        <w:t xml:space="preserve">  </w:t>
      </w:r>
      <w:r>
        <w:t>СССР.</w:t>
      </w:r>
      <w:r>
        <w:rPr>
          <w:spacing w:val="78"/>
          <w:w w:val="150"/>
        </w:rPr>
        <w:t xml:space="preserve">  </w:t>
      </w:r>
      <w:r>
        <w:t xml:space="preserve">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w:t>
      </w:r>
      <w:r>
        <w:lastRenderedPageBreak/>
        <w:t>политический фактор. Нарастание разбалансированности в экономике. Введение карточной системы снабжения.</w:t>
      </w:r>
      <w:r>
        <w:rPr>
          <w:spacing w:val="-1"/>
        </w:rPr>
        <w:t xml:space="preserve"> </w:t>
      </w:r>
      <w:r>
        <w:t>Реалии 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2"/>
        </w:rPr>
        <w:t xml:space="preserve"> </w:t>
      </w:r>
      <w:r>
        <w:t>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90468" w:rsidRDefault="00804528" w:rsidP="00713082">
      <w:pPr>
        <w:pStyle w:val="a3"/>
        <w:spacing w:before="12" w:line="276" w:lineRule="auto"/>
        <w:ind w:right="136"/>
      </w:pPr>
      <w:r>
        <w:t>Попытка</w:t>
      </w:r>
      <w:r>
        <w:rPr>
          <w:spacing w:val="80"/>
          <w:w w:val="150"/>
        </w:rPr>
        <w:t xml:space="preserve">  </w:t>
      </w:r>
      <w:r>
        <w:t>государственного</w:t>
      </w:r>
      <w:r>
        <w:rPr>
          <w:spacing w:val="80"/>
          <w:w w:val="150"/>
        </w:rPr>
        <w:t xml:space="preserve">  </w:t>
      </w:r>
      <w:r>
        <w:t>переворота</w:t>
      </w:r>
      <w:r>
        <w:rPr>
          <w:spacing w:val="80"/>
          <w:w w:val="150"/>
        </w:rPr>
        <w:t xml:space="preserve">  </w:t>
      </w:r>
      <w:r>
        <w:t>в</w:t>
      </w:r>
      <w:r>
        <w:rPr>
          <w:spacing w:val="80"/>
          <w:w w:val="150"/>
        </w:rPr>
        <w:t xml:space="preserve">  </w:t>
      </w:r>
      <w:r>
        <w:t>августе</w:t>
      </w:r>
      <w:r>
        <w:rPr>
          <w:spacing w:val="80"/>
          <w:w w:val="150"/>
        </w:rPr>
        <w:t xml:space="preserve">  </w:t>
      </w:r>
      <w:r>
        <w:t>1991</w:t>
      </w:r>
      <w:r>
        <w:rPr>
          <w:spacing w:val="80"/>
          <w:w w:val="150"/>
        </w:rPr>
        <w:t xml:space="preserve">  </w:t>
      </w:r>
      <w:r>
        <w:t>г.</w:t>
      </w:r>
      <w:r>
        <w:rPr>
          <w:spacing w:val="80"/>
          <w:w w:val="150"/>
        </w:rPr>
        <w:t xml:space="preserve">  </w:t>
      </w:r>
      <w:r>
        <w:t>Планы</w:t>
      </w:r>
      <w:r>
        <w:rPr>
          <w:spacing w:val="80"/>
          <w:w w:val="150"/>
        </w:rPr>
        <w:t xml:space="preserve">  </w:t>
      </w:r>
      <w:r>
        <w:t>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E90468" w:rsidRDefault="00804528" w:rsidP="00713082">
      <w:pPr>
        <w:pStyle w:val="a3"/>
        <w:spacing w:line="276" w:lineRule="auto"/>
        <w:ind w:right="143"/>
      </w:pPr>
      <w:r>
        <w:t>Реакция</w:t>
      </w:r>
      <w:r>
        <w:rPr>
          <w:spacing w:val="63"/>
        </w:rPr>
        <w:t xml:space="preserve">  </w:t>
      </w:r>
      <w:r>
        <w:t>мирового</w:t>
      </w:r>
      <w:r>
        <w:rPr>
          <w:spacing w:val="63"/>
        </w:rPr>
        <w:t xml:space="preserve">  </w:t>
      </w:r>
      <w:r>
        <w:t>сообщества</w:t>
      </w:r>
      <w:r>
        <w:rPr>
          <w:spacing w:val="63"/>
        </w:rPr>
        <w:t xml:space="preserve">  </w:t>
      </w:r>
      <w:r>
        <w:t>на</w:t>
      </w:r>
      <w:r>
        <w:rPr>
          <w:spacing w:val="63"/>
        </w:rPr>
        <w:t xml:space="preserve">  </w:t>
      </w:r>
      <w:r>
        <w:t>распад</w:t>
      </w:r>
      <w:r>
        <w:rPr>
          <w:spacing w:val="64"/>
        </w:rPr>
        <w:t xml:space="preserve">  </w:t>
      </w:r>
      <w:r>
        <w:t>СССР.</w:t>
      </w:r>
      <w:r>
        <w:rPr>
          <w:spacing w:val="62"/>
        </w:rPr>
        <w:t xml:space="preserve">  </w:t>
      </w:r>
      <w:r>
        <w:t>Россия</w:t>
      </w:r>
      <w:r>
        <w:rPr>
          <w:spacing w:val="63"/>
        </w:rPr>
        <w:t xml:space="preserve">  </w:t>
      </w:r>
      <w:r>
        <w:t>как</w:t>
      </w:r>
      <w:r>
        <w:rPr>
          <w:spacing w:val="64"/>
        </w:rPr>
        <w:t xml:space="preserve">  </w:t>
      </w:r>
      <w:r>
        <w:t>преемник</w:t>
      </w:r>
      <w:r>
        <w:rPr>
          <w:spacing w:val="63"/>
        </w:rPr>
        <w:t xml:space="preserve">  </w:t>
      </w:r>
      <w:r>
        <w:t>СССР на международной арене.</w:t>
      </w:r>
    </w:p>
    <w:p w:rsidR="00E90468" w:rsidRDefault="00804528" w:rsidP="00713082">
      <w:pPr>
        <w:pStyle w:val="a5"/>
        <w:numPr>
          <w:ilvl w:val="4"/>
          <w:numId w:val="106"/>
        </w:numPr>
        <w:tabs>
          <w:tab w:val="left" w:pos="2048"/>
        </w:tabs>
        <w:spacing w:line="276" w:lineRule="auto"/>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E90468" w:rsidRDefault="00804528" w:rsidP="00713082">
      <w:pPr>
        <w:pStyle w:val="a5"/>
        <w:numPr>
          <w:ilvl w:val="4"/>
          <w:numId w:val="106"/>
        </w:numPr>
        <w:tabs>
          <w:tab w:val="left" w:pos="2048"/>
        </w:tabs>
        <w:spacing w:before="139" w:line="276" w:lineRule="auto"/>
        <w:ind w:left="2048" w:hanging="1199"/>
        <w:rPr>
          <w:sz w:val="24"/>
        </w:rPr>
      </w:pPr>
      <w:r>
        <w:rPr>
          <w:spacing w:val="-2"/>
          <w:sz w:val="24"/>
        </w:rPr>
        <w:t>Обобщение.</w:t>
      </w:r>
    </w:p>
    <w:p w:rsidR="00E90468" w:rsidRDefault="00804528" w:rsidP="00713082">
      <w:pPr>
        <w:pStyle w:val="a5"/>
        <w:numPr>
          <w:ilvl w:val="3"/>
          <w:numId w:val="145"/>
        </w:numPr>
        <w:tabs>
          <w:tab w:val="left" w:pos="1868"/>
        </w:tabs>
        <w:spacing w:before="137" w:line="276" w:lineRule="auto"/>
        <w:ind w:left="1868" w:hanging="1019"/>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2"/>
          <w:sz w:val="24"/>
        </w:rPr>
        <w:t xml:space="preserve"> </w:t>
      </w:r>
      <w:r>
        <w:rPr>
          <w:sz w:val="24"/>
        </w:rPr>
        <w:t>1992—2022</w:t>
      </w:r>
      <w:r>
        <w:rPr>
          <w:spacing w:val="-1"/>
          <w:sz w:val="24"/>
        </w:rPr>
        <w:t xml:space="preserve"> </w:t>
      </w:r>
      <w:r>
        <w:rPr>
          <w:spacing w:val="-5"/>
          <w:sz w:val="24"/>
        </w:rPr>
        <w:t>гг.</w:t>
      </w:r>
    </w:p>
    <w:p w:rsidR="00E90468" w:rsidRDefault="00804528" w:rsidP="00713082">
      <w:pPr>
        <w:pStyle w:val="a5"/>
        <w:numPr>
          <w:ilvl w:val="4"/>
          <w:numId w:val="145"/>
        </w:numPr>
        <w:tabs>
          <w:tab w:val="left" w:pos="2048"/>
        </w:tabs>
        <w:spacing w:before="140" w:line="276" w:lineRule="auto"/>
        <w:ind w:left="2048" w:hanging="1199"/>
        <w:rPr>
          <w:sz w:val="24"/>
        </w:rPr>
      </w:pPr>
      <w:r>
        <w:rPr>
          <w:sz w:val="24"/>
        </w:rPr>
        <w:t>Становление</w:t>
      </w:r>
      <w:r>
        <w:rPr>
          <w:spacing w:val="-8"/>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(1992—</w:t>
      </w:r>
      <w:r>
        <w:rPr>
          <w:spacing w:val="-2"/>
          <w:sz w:val="24"/>
        </w:rPr>
        <w:t>1999).</w:t>
      </w:r>
    </w:p>
    <w:p w:rsidR="00E90468" w:rsidRDefault="00804528" w:rsidP="00713082">
      <w:pPr>
        <w:pStyle w:val="a3"/>
        <w:spacing w:before="136" w:line="276" w:lineRule="auto"/>
        <w:ind w:right="144"/>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w:t>
      </w:r>
      <w:r>
        <w:rPr>
          <w:spacing w:val="40"/>
        </w:rPr>
        <w:t xml:space="preserve"> </w:t>
      </w:r>
      <w:r>
        <w:t>Рост недовольства граждан первыми результатами экономических реформ.</w:t>
      </w:r>
    </w:p>
    <w:p w:rsidR="00E90468" w:rsidRDefault="00804528" w:rsidP="00713082">
      <w:pPr>
        <w:pStyle w:val="a3"/>
        <w:tabs>
          <w:tab w:val="left" w:pos="10188"/>
        </w:tabs>
        <w:spacing w:before="2" w:line="276" w:lineRule="auto"/>
        <w:ind w:right="140"/>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w:t>
      </w:r>
      <w:r>
        <w:rPr>
          <w:spacing w:val="40"/>
        </w:rPr>
        <w:t xml:space="preserve"> </w:t>
      </w:r>
      <w:r>
        <w:t xml:space="preserve">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w:t>
      </w:r>
      <w:r>
        <w:rPr>
          <w:spacing w:val="-4"/>
        </w:rPr>
        <w:t>1993</w:t>
      </w:r>
      <w:r>
        <w:tab/>
      </w:r>
      <w:r>
        <w:rPr>
          <w:spacing w:val="-5"/>
        </w:rPr>
        <w:t>г.</w:t>
      </w:r>
    </w:p>
    <w:p w:rsidR="00E90468" w:rsidRDefault="00804528" w:rsidP="00713082">
      <w:pPr>
        <w:pStyle w:val="a3"/>
        <w:spacing w:before="1" w:line="276" w:lineRule="auto"/>
        <w:ind w:right="147" w:firstLine="0"/>
      </w:pPr>
      <w:r>
        <w:t>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90468" w:rsidRDefault="00804528" w:rsidP="00713082">
      <w:pPr>
        <w:pStyle w:val="a3"/>
        <w:tabs>
          <w:tab w:val="left" w:pos="2742"/>
          <w:tab w:val="left" w:pos="5327"/>
          <w:tab w:val="left" w:pos="6131"/>
          <w:tab w:val="left" w:pos="9194"/>
        </w:tabs>
        <w:spacing w:line="276" w:lineRule="auto"/>
        <w:ind w:right="139"/>
      </w:pPr>
      <w:r>
        <w:rPr>
          <w:spacing w:val="-2"/>
        </w:rPr>
        <w:t>Обострение</w:t>
      </w:r>
      <w:r>
        <w:tab/>
      </w:r>
      <w:r>
        <w:rPr>
          <w:spacing w:val="-2"/>
        </w:rPr>
        <w:t>межнациональных</w:t>
      </w:r>
      <w:r>
        <w:tab/>
      </w:r>
      <w:r>
        <w:rPr>
          <w:spacing w:val="-10"/>
        </w:rPr>
        <w:t>и</w:t>
      </w:r>
      <w:r>
        <w:tab/>
      </w:r>
      <w:r>
        <w:rPr>
          <w:spacing w:val="-2"/>
        </w:rPr>
        <w:t>межконфессиональных</w:t>
      </w:r>
      <w:r>
        <w:tab/>
      </w:r>
      <w:r>
        <w:rPr>
          <w:spacing w:val="-2"/>
        </w:rPr>
        <w:t xml:space="preserve">отношений </w:t>
      </w:r>
      <w:r>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E90468" w:rsidRDefault="00804528" w:rsidP="00713082">
      <w:pPr>
        <w:pStyle w:val="a3"/>
        <w:spacing w:line="276" w:lineRule="auto"/>
        <w:ind w:right="142"/>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90468" w:rsidRDefault="00804528" w:rsidP="00713082">
      <w:pPr>
        <w:pStyle w:val="a3"/>
        <w:spacing w:before="1" w:line="276" w:lineRule="auto"/>
        <w:ind w:right="143"/>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90468" w:rsidRDefault="00804528" w:rsidP="00713082">
      <w:pPr>
        <w:pStyle w:val="a3"/>
        <w:tabs>
          <w:tab w:val="left" w:pos="1868"/>
          <w:tab w:val="left" w:pos="4851"/>
          <w:tab w:val="left" w:pos="8726"/>
        </w:tabs>
        <w:spacing w:before="12" w:line="276" w:lineRule="auto"/>
        <w:ind w:right="139"/>
      </w:pPr>
      <w:r>
        <w:t>Новые</w:t>
      </w:r>
      <w:r>
        <w:rPr>
          <w:spacing w:val="80"/>
          <w:w w:val="150"/>
        </w:rPr>
        <w:t xml:space="preserve">  </w:t>
      </w:r>
      <w:r>
        <w:t>приоритеты</w:t>
      </w:r>
      <w:r>
        <w:rPr>
          <w:spacing w:val="80"/>
          <w:w w:val="150"/>
        </w:rPr>
        <w:t xml:space="preserve">  </w:t>
      </w:r>
      <w:r>
        <w:t>внешней</w:t>
      </w:r>
      <w:r>
        <w:rPr>
          <w:spacing w:val="80"/>
          <w:w w:val="150"/>
        </w:rPr>
        <w:t xml:space="preserve">  </w:t>
      </w:r>
      <w:r>
        <w:t>политики.</w:t>
      </w:r>
      <w:r>
        <w:rPr>
          <w:spacing w:val="80"/>
          <w:w w:val="150"/>
        </w:rPr>
        <w:t xml:space="preserve">  </w:t>
      </w:r>
      <w:r>
        <w:t>Россия</w:t>
      </w:r>
      <w:r>
        <w:rPr>
          <w:spacing w:val="80"/>
          <w:w w:val="150"/>
        </w:rPr>
        <w:t xml:space="preserve">  </w:t>
      </w:r>
      <w:r>
        <w:t>—</w:t>
      </w:r>
      <w:r>
        <w:rPr>
          <w:spacing w:val="80"/>
          <w:w w:val="150"/>
        </w:rPr>
        <w:t xml:space="preserve">  </w:t>
      </w:r>
      <w:r>
        <w:t>правопреемник</w:t>
      </w:r>
      <w:r>
        <w:rPr>
          <w:spacing w:val="80"/>
          <w:w w:val="150"/>
        </w:rPr>
        <w:t xml:space="preserve">  </w:t>
      </w:r>
      <w:r>
        <w:t xml:space="preserve">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w:t>
      </w:r>
      <w:r>
        <w:rPr>
          <w:spacing w:val="-10"/>
        </w:rPr>
        <w:t>с</w:t>
      </w:r>
      <w:r>
        <w:tab/>
      </w:r>
      <w:r>
        <w:rPr>
          <w:spacing w:val="-2"/>
        </w:rPr>
        <w:t>Белоруссией.</w:t>
      </w:r>
      <w:r>
        <w:tab/>
      </w:r>
      <w:r>
        <w:rPr>
          <w:spacing w:val="-2"/>
        </w:rPr>
        <w:t>Военно-политическое</w:t>
      </w:r>
      <w:r>
        <w:tab/>
      </w:r>
      <w:r>
        <w:rPr>
          <w:spacing w:val="-2"/>
        </w:rPr>
        <w:t xml:space="preserve">сотрудничество </w:t>
      </w:r>
      <w:r>
        <w:t>в рамках СНГ.</w:t>
      </w:r>
    </w:p>
    <w:p w:rsidR="00E90468" w:rsidRDefault="00804528" w:rsidP="00713082">
      <w:pPr>
        <w:pStyle w:val="a3"/>
        <w:spacing w:line="276" w:lineRule="auto"/>
        <w:ind w:right="140"/>
      </w:pPr>
      <w:r>
        <w:lastRenderedPageBreak/>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w:t>
      </w:r>
      <w:r>
        <w:rPr>
          <w:spacing w:val="40"/>
        </w:rPr>
        <w:t xml:space="preserve"> </w:t>
      </w:r>
      <w:r>
        <w:t>Дагестан. Добровольная отставка Б.Н. Ельцина.</w:t>
      </w:r>
    </w:p>
    <w:p w:rsidR="00E90468" w:rsidRDefault="00804528" w:rsidP="00713082">
      <w:pPr>
        <w:pStyle w:val="a5"/>
        <w:numPr>
          <w:ilvl w:val="4"/>
          <w:numId w:val="145"/>
        </w:numPr>
        <w:tabs>
          <w:tab w:val="left" w:pos="2048"/>
        </w:tabs>
        <w:spacing w:line="276" w:lineRule="auto"/>
        <w:ind w:left="2048" w:hanging="1199"/>
        <w:rPr>
          <w:sz w:val="24"/>
        </w:rPr>
      </w:pPr>
      <w:r>
        <w:rPr>
          <w:sz w:val="24"/>
        </w:rPr>
        <w:t>Россия</w:t>
      </w:r>
      <w:r>
        <w:rPr>
          <w:spacing w:val="-1"/>
          <w:sz w:val="24"/>
        </w:rPr>
        <w:t xml:space="preserve"> </w:t>
      </w:r>
      <w:r>
        <w:rPr>
          <w:sz w:val="24"/>
        </w:rPr>
        <w:t>в</w:t>
      </w:r>
      <w:r>
        <w:rPr>
          <w:spacing w:val="-2"/>
          <w:sz w:val="24"/>
        </w:rPr>
        <w:t xml:space="preserve"> </w:t>
      </w:r>
      <w:r>
        <w:rPr>
          <w:sz w:val="24"/>
        </w:rPr>
        <w:t>ХХI</w:t>
      </w:r>
      <w:r>
        <w:rPr>
          <w:spacing w:val="-5"/>
          <w:sz w:val="24"/>
        </w:rPr>
        <w:t xml:space="preserve"> </w:t>
      </w:r>
      <w:r>
        <w:rPr>
          <w:sz w:val="24"/>
        </w:rPr>
        <w:t>в.:</w:t>
      </w:r>
      <w:r>
        <w:rPr>
          <w:spacing w:val="-1"/>
          <w:sz w:val="24"/>
        </w:rPr>
        <w:t xml:space="preserve"> </w:t>
      </w:r>
      <w:r>
        <w:rPr>
          <w:sz w:val="24"/>
        </w:rPr>
        <w:t>вызовы</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 xml:space="preserve">задачи </w:t>
      </w:r>
      <w:r>
        <w:rPr>
          <w:spacing w:val="-2"/>
          <w:sz w:val="24"/>
        </w:rPr>
        <w:t>модернизации.</w:t>
      </w:r>
    </w:p>
    <w:p w:rsidR="00E90468" w:rsidRDefault="00804528" w:rsidP="00713082">
      <w:pPr>
        <w:pStyle w:val="a3"/>
        <w:spacing w:before="136" w:line="276" w:lineRule="auto"/>
        <w:ind w:right="137"/>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w:t>
      </w:r>
      <w:r>
        <w:rPr>
          <w:spacing w:val="74"/>
          <w:w w:val="150"/>
        </w:rPr>
        <w:t xml:space="preserve">  </w:t>
      </w:r>
      <w:r>
        <w:t>кризиса</w:t>
      </w:r>
      <w:r>
        <w:rPr>
          <w:spacing w:val="74"/>
          <w:w w:val="150"/>
        </w:rPr>
        <w:t xml:space="preserve">  </w:t>
      </w:r>
      <w:r>
        <w:t>в</w:t>
      </w:r>
      <w:r>
        <w:rPr>
          <w:spacing w:val="74"/>
          <w:w w:val="150"/>
        </w:rPr>
        <w:t xml:space="preserve">  </w:t>
      </w:r>
      <w:r>
        <w:t>Чеченской</w:t>
      </w:r>
      <w:r>
        <w:rPr>
          <w:spacing w:val="74"/>
          <w:w w:val="150"/>
        </w:rPr>
        <w:t xml:space="preserve">  </w:t>
      </w:r>
      <w:r>
        <w:t>Республике.</w:t>
      </w:r>
      <w:r>
        <w:rPr>
          <w:spacing w:val="74"/>
          <w:w w:val="150"/>
        </w:rPr>
        <w:t xml:space="preserve">  </w:t>
      </w:r>
      <w:r>
        <w:t>Построение</w:t>
      </w:r>
      <w:r>
        <w:rPr>
          <w:spacing w:val="74"/>
          <w:w w:val="150"/>
        </w:rPr>
        <w:t xml:space="preserve">  </w:t>
      </w:r>
      <w:r>
        <w:t>вертикали</w:t>
      </w:r>
      <w:r>
        <w:rPr>
          <w:spacing w:val="72"/>
          <w:w w:val="150"/>
        </w:rPr>
        <w:t xml:space="preserve">  </w:t>
      </w:r>
      <w:r>
        <w:t>власти и гражданское общество. Военная реформа.</w:t>
      </w:r>
    </w:p>
    <w:p w:rsidR="00E90468" w:rsidRDefault="00804528" w:rsidP="00713082">
      <w:pPr>
        <w:pStyle w:val="a3"/>
        <w:spacing w:before="2" w:line="276" w:lineRule="auto"/>
        <w:ind w:right="141"/>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E90468" w:rsidRDefault="00804528" w:rsidP="00713082">
      <w:pPr>
        <w:pStyle w:val="a3"/>
        <w:tabs>
          <w:tab w:val="left" w:pos="3185"/>
          <w:tab w:val="left" w:pos="6079"/>
          <w:tab w:val="left" w:pos="8959"/>
        </w:tabs>
        <w:spacing w:before="1" w:line="276" w:lineRule="auto"/>
        <w:ind w:right="141"/>
      </w:pPr>
      <w:r>
        <w:t xml:space="preserve">Президент Д.А. Медведев, премьер-министр В.В. Путин. Основные направления внешней и </w:t>
      </w:r>
      <w:r>
        <w:rPr>
          <w:spacing w:val="-2"/>
        </w:rPr>
        <w:t>внутренней</w:t>
      </w:r>
      <w:r>
        <w:tab/>
      </w:r>
      <w:r>
        <w:rPr>
          <w:spacing w:val="-2"/>
        </w:rPr>
        <w:t>политики.</w:t>
      </w:r>
      <w:r>
        <w:tab/>
      </w:r>
      <w:r>
        <w:rPr>
          <w:spacing w:val="-2"/>
        </w:rPr>
        <w:t>Проблема</w:t>
      </w:r>
      <w:r>
        <w:tab/>
      </w:r>
      <w:r>
        <w:rPr>
          <w:spacing w:val="-2"/>
        </w:rPr>
        <w:t xml:space="preserve">стабильности </w:t>
      </w:r>
      <w:r>
        <w:t>и преемственности власти.</w:t>
      </w:r>
    </w:p>
    <w:p w:rsidR="00E90468" w:rsidRDefault="00804528" w:rsidP="00713082">
      <w:pPr>
        <w:pStyle w:val="a3"/>
        <w:spacing w:line="276" w:lineRule="auto"/>
        <w:ind w:right="138"/>
      </w:pPr>
      <w:r>
        <w:t>Избрание</w:t>
      </w:r>
      <w:r>
        <w:rPr>
          <w:spacing w:val="80"/>
          <w:w w:val="150"/>
        </w:rPr>
        <w:t xml:space="preserve">  </w:t>
      </w:r>
      <w:r>
        <w:t>В.В.</w:t>
      </w:r>
      <w:r>
        <w:rPr>
          <w:spacing w:val="80"/>
          <w:w w:val="150"/>
        </w:rPr>
        <w:t xml:space="preserve">  </w:t>
      </w:r>
      <w:r>
        <w:t>Путина</w:t>
      </w:r>
      <w:r>
        <w:rPr>
          <w:spacing w:val="80"/>
          <w:w w:val="150"/>
        </w:rPr>
        <w:t xml:space="preserve">  </w:t>
      </w:r>
      <w:r>
        <w:t>Президентом</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2012</w:t>
      </w:r>
      <w:r>
        <w:rPr>
          <w:spacing w:val="80"/>
          <w:w w:val="150"/>
        </w:rPr>
        <w:t xml:space="preserve">  </w:t>
      </w:r>
      <w:r>
        <w:t>г.</w:t>
      </w:r>
      <w:r>
        <w:rPr>
          <w:spacing w:val="40"/>
        </w:rPr>
        <w:t xml:space="preserve"> </w:t>
      </w: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E90468" w:rsidRDefault="00804528" w:rsidP="00713082">
      <w:pPr>
        <w:pStyle w:val="a3"/>
        <w:spacing w:line="276" w:lineRule="auto"/>
        <w:ind w:right="137"/>
      </w:pPr>
      <w:r>
        <w:t>Новый</w:t>
      </w:r>
      <w:r>
        <w:rPr>
          <w:spacing w:val="66"/>
        </w:rPr>
        <w:t xml:space="preserve">   </w:t>
      </w:r>
      <w:r>
        <w:t>облик</w:t>
      </w:r>
      <w:r>
        <w:rPr>
          <w:spacing w:val="66"/>
        </w:rPr>
        <w:t xml:space="preserve">   </w:t>
      </w:r>
      <w:r>
        <w:t>российского</w:t>
      </w:r>
      <w:r>
        <w:rPr>
          <w:spacing w:val="66"/>
        </w:rPr>
        <w:t xml:space="preserve">   </w:t>
      </w:r>
      <w:r>
        <w:t>общества</w:t>
      </w:r>
      <w:r>
        <w:rPr>
          <w:spacing w:val="66"/>
        </w:rPr>
        <w:t xml:space="preserve">   </w:t>
      </w:r>
      <w:r>
        <w:t>после</w:t>
      </w:r>
      <w:r>
        <w:rPr>
          <w:spacing w:val="66"/>
        </w:rPr>
        <w:t xml:space="preserve">   </w:t>
      </w:r>
      <w:r>
        <w:t>распада</w:t>
      </w:r>
      <w:r>
        <w:rPr>
          <w:spacing w:val="67"/>
        </w:rPr>
        <w:t xml:space="preserve">   </w:t>
      </w:r>
      <w:r>
        <w:t>СССР.</w:t>
      </w:r>
      <w:r>
        <w:rPr>
          <w:spacing w:val="65"/>
        </w:rPr>
        <w:t xml:space="preserve">   </w:t>
      </w:r>
      <w:r>
        <w:t>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w:t>
      </w:r>
      <w:r>
        <w:rPr>
          <w:spacing w:val="80"/>
          <w:w w:val="150"/>
        </w:rPr>
        <w:t xml:space="preserve"> </w:t>
      </w:r>
      <w:r>
        <w:t>семейной</w:t>
      </w:r>
      <w:r>
        <w:rPr>
          <w:spacing w:val="80"/>
          <w:w w:val="150"/>
        </w:rPr>
        <w:t xml:space="preserve"> </w:t>
      </w:r>
      <w:r>
        <w:t>политики</w:t>
      </w:r>
      <w:r>
        <w:rPr>
          <w:spacing w:val="80"/>
          <w:w w:val="150"/>
        </w:rPr>
        <w:t xml:space="preserve"> </w:t>
      </w:r>
      <w:r>
        <w:t>и</w:t>
      </w:r>
      <w:r>
        <w:rPr>
          <w:spacing w:val="80"/>
          <w:w w:val="150"/>
        </w:rPr>
        <w:t xml:space="preserve"> </w:t>
      </w:r>
      <w:r>
        <w:t>меры</w:t>
      </w:r>
      <w:r>
        <w:rPr>
          <w:spacing w:val="80"/>
          <w:w w:val="150"/>
        </w:rPr>
        <w:t xml:space="preserve"> </w:t>
      </w:r>
      <w:r>
        <w:t>по</w:t>
      </w:r>
      <w:r>
        <w:rPr>
          <w:spacing w:val="80"/>
          <w:w w:val="150"/>
        </w:rPr>
        <w:t xml:space="preserve"> </w:t>
      </w:r>
      <w:r>
        <w:t>поощрению</w:t>
      </w:r>
      <w:r>
        <w:rPr>
          <w:spacing w:val="80"/>
          <w:w w:val="150"/>
        </w:rPr>
        <w:t xml:space="preserve"> </w:t>
      </w:r>
      <w:r>
        <w:t>рождаемости.</w:t>
      </w:r>
      <w:r>
        <w:rPr>
          <w:spacing w:val="80"/>
          <w:w w:val="150"/>
        </w:rPr>
        <w:t xml:space="preserve"> </w:t>
      </w:r>
      <w:r>
        <w:t>Пропаганда</w:t>
      </w:r>
      <w:r>
        <w:rPr>
          <w:spacing w:val="80"/>
          <w:w w:val="150"/>
        </w:rPr>
        <w:t xml:space="preserve"> </w:t>
      </w:r>
      <w:r>
        <w:t>спорта</w:t>
      </w:r>
      <w:r>
        <w:rPr>
          <w:spacing w:val="40"/>
        </w:rPr>
        <w:t xml:space="preserve"> </w:t>
      </w:r>
      <w:r>
        <w:t>и</w:t>
      </w:r>
      <w:r>
        <w:rPr>
          <w:spacing w:val="71"/>
        </w:rPr>
        <w:t xml:space="preserve">    </w:t>
      </w:r>
      <w:r>
        <w:t>здорового</w:t>
      </w:r>
      <w:r>
        <w:rPr>
          <w:spacing w:val="72"/>
        </w:rPr>
        <w:t xml:space="preserve">    </w:t>
      </w:r>
      <w:r>
        <w:t>образа</w:t>
      </w:r>
      <w:r>
        <w:rPr>
          <w:spacing w:val="71"/>
        </w:rPr>
        <w:t xml:space="preserve">    </w:t>
      </w:r>
      <w:r>
        <w:t>жизни</w:t>
      </w:r>
      <w:r>
        <w:rPr>
          <w:spacing w:val="71"/>
        </w:rPr>
        <w:t xml:space="preserve">    </w:t>
      </w:r>
      <w:r>
        <w:t>и</w:t>
      </w:r>
      <w:r>
        <w:rPr>
          <w:spacing w:val="71"/>
        </w:rPr>
        <w:t xml:space="preserve">    </w:t>
      </w:r>
      <w:r>
        <w:t>их</w:t>
      </w:r>
      <w:r>
        <w:rPr>
          <w:spacing w:val="72"/>
        </w:rPr>
        <w:t xml:space="preserve">    </w:t>
      </w:r>
      <w:r>
        <w:t>результаты.</w:t>
      </w:r>
      <w:r>
        <w:rPr>
          <w:spacing w:val="73"/>
        </w:rPr>
        <w:t xml:space="preserve">    </w:t>
      </w:r>
      <w:r>
        <w:t>XXII</w:t>
      </w:r>
      <w:r>
        <w:rPr>
          <w:spacing w:val="71"/>
        </w:rPr>
        <w:t xml:space="preserve">    </w:t>
      </w:r>
      <w:r>
        <w:rPr>
          <w:spacing w:val="-2"/>
        </w:rPr>
        <w:t>Олимпийские</w:t>
      </w:r>
    </w:p>
    <w:p w:rsidR="00E90468" w:rsidRDefault="00804528" w:rsidP="00713082">
      <w:pPr>
        <w:pStyle w:val="a3"/>
        <w:spacing w:before="12" w:line="276" w:lineRule="auto"/>
        <w:ind w:right="143" w:firstLine="0"/>
      </w:pPr>
      <w:r>
        <w:t>и XI Паралимпийские зимние игры в Сочи (2014), успехи российских спортсменов, допинговые скандалы</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для</w:t>
      </w:r>
      <w:r>
        <w:rPr>
          <w:spacing w:val="80"/>
        </w:rPr>
        <w:t xml:space="preserve">   </w:t>
      </w:r>
      <w:r>
        <w:t>российского</w:t>
      </w:r>
      <w:r>
        <w:rPr>
          <w:spacing w:val="80"/>
        </w:rPr>
        <w:t xml:space="preserve">   </w:t>
      </w:r>
      <w:r>
        <w:t>спорта.</w:t>
      </w:r>
      <w:r>
        <w:rPr>
          <w:spacing w:val="80"/>
        </w:rPr>
        <w:t xml:space="preserve">   </w:t>
      </w:r>
      <w:r>
        <w:t>Чемпионат</w:t>
      </w:r>
      <w:r>
        <w:rPr>
          <w:spacing w:val="80"/>
        </w:rPr>
        <w:t xml:space="preserve">   </w:t>
      </w:r>
      <w:r>
        <w:t>мира по футболу и открытие нового образа России миру.</w:t>
      </w:r>
    </w:p>
    <w:p w:rsidR="00E90468" w:rsidRDefault="00804528" w:rsidP="00713082">
      <w:pPr>
        <w:pStyle w:val="a3"/>
        <w:spacing w:line="276" w:lineRule="auto"/>
        <w:ind w:right="139"/>
      </w:pPr>
      <w:r>
        <w:t>Повседневная жизнь. Социальная дифференциация. Качество, уровень жизни и размеры доходов</w:t>
      </w:r>
      <w:r>
        <w:rPr>
          <w:spacing w:val="80"/>
        </w:rPr>
        <w:t xml:space="preserve">    </w:t>
      </w:r>
      <w:r>
        <w:t>разных</w:t>
      </w:r>
      <w:r>
        <w:rPr>
          <w:spacing w:val="80"/>
        </w:rPr>
        <w:t xml:space="preserve">    </w:t>
      </w:r>
      <w:r>
        <w:t>слоев</w:t>
      </w:r>
      <w:r>
        <w:rPr>
          <w:spacing w:val="80"/>
        </w:rPr>
        <w:t xml:space="preserve">    </w:t>
      </w:r>
      <w:r>
        <w:t>населения.</w:t>
      </w:r>
      <w:r>
        <w:rPr>
          <w:spacing w:val="80"/>
        </w:rPr>
        <w:t xml:space="preserve">    </w:t>
      </w:r>
      <w:r>
        <w:t>Постановка</w:t>
      </w:r>
      <w:r>
        <w:rPr>
          <w:spacing w:val="80"/>
        </w:rPr>
        <w:t xml:space="preserve">    </w:t>
      </w:r>
      <w:r>
        <w:t>государством</w:t>
      </w:r>
      <w:r>
        <w:rPr>
          <w:spacing w:val="80"/>
        </w:rPr>
        <w:t xml:space="preserve">    </w:t>
      </w:r>
      <w:r>
        <w:t>вопроса</w:t>
      </w:r>
      <w:r>
        <w:rPr>
          <w:spacing w:val="80"/>
        </w:rPr>
        <w:t xml:space="preserve"> </w:t>
      </w: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90468" w:rsidRDefault="00804528" w:rsidP="00713082">
      <w:pPr>
        <w:pStyle w:val="a3"/>
        <w:spacing w:line="276" w:lineRule="auto"/>
        <w:ind w:right="140"/>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w:t>
      </w:r>
      <w:r>
        <w:rPr>
          <w:spacing w:val="80"/>
        </w:rPr>
        <w:t xml:space="preserve">  </w:t>
      </w:r>
      <w:r>
        <w:t>к</w:t>
      </w:r>
      <w:r>
        <w:rPr>
          <w:spacing w:val="80"/>
        </w:rPr>
        <w:t xml:space="preserve">  </w:t>
      </w:r>
      <w:r>
        <w:t>российским</w:t>
      </w:r>
      <w:r>
        <w:rPr>
          <w:spacing w:val="80"/>
        </w:rPr>
        <w:t xml:space="preserve">  </w:t>
      </w:r>
      <w:r>
        <w:t>границам</w:t>
      </w:r>
      <w:r>
        <w:rPr>
          <w:spacing w:val="80"/>
        </w:rPr>
        <w:t xml:space="preserve">  </w:t>
      </w:r>
      <w:r>
        <w:t>и</w:t>
      </w:r>
      <w:r>
        <w:rPr>
          <w:spacing w:val="80"/>
        </w:rPr>
        <w:t xml:space="preserve">  </w:t>
      </w:r>
      <w:r>
        <w:t>ответные</w:t>
      </w:r>
      <w:r>
        <w:rPr>
          <w:spacing w:val="80"/>
        </w:rPr>
        <w:t xml:space="preserve">  </w:t>
      </w:r>
      <w:r>
        <w:t>меры.</w:t>
      </w:r>
      <w:r>
        <w:rPr>
          <w:spacing w:val="80"/>
        </w:rPr>
        <w:t xml:space="preserve">  </w:t>
      </w:r>
      <w:r>
        <w:t>Односторонний</w:t>
      </w:r>
      <w:r>
        <w:rPr>
          <w:spacing w:val="80"/>
        </w:rPr>
        <w:t xml:space="preserve">  </w:t>
      </w:r>
      <w:r>
        <w:t>выход</w:t>
      </w:r>
      <w:r>
        <w:rPr>
          <w:spacing w:val="80"/>
        </w:rPr>
        <w:t xml:space="preserve">  </w:t>
      </w:r>
      <w:r>
        <w:t xml:space="preserve">США </w:t>
      </w:r>
      <w:r>
        <w:lastRenderedPageBreak/>
        <w:t>из</w:t>
      </w:r>
      <w:r>
        <w:rPr>
          <w:spacing w:val="80"/>
        </w:rPr>
        <w:t xml:space="preserve">  </w:t>
      </w:r>
      <w:r>
        <w:t>международных</w:t>
      </w:r>
      <w:r>
        <w:rPr>
          <w:spacing w:val="80"/>
        </w:rPr>
        <w:t xml:space="preserve">  </w:t>
      </w:r>
      <w:r>
        <w:t>соглашений</w:t>
      </w:r>
      <w:r>
        <w:rPr>
          <w:spacing w:val="80"/>
        </w:rPr>
        <w:t xml:space="preserve">  </w:t>
      </w:r>
      <w:r>
        <w:t>по</w:t>
      </w:r>
      <w:r>
        <w:rPr>
          <w:spacing w:val="80"/>
        </w:rPr>
        <w:t xml:space="preserve">  </w:t>
      </w:r>
      <w:r>
        <w:t>контролю</w:t>
      </w:r>
      <w:r>
        <w:rPr>
          <w:spacing w:val="80"/>
        </w:rPr>
        <w:t xml:space="preserve">  </w:t>
      </w:r>
      <w:r>
        <w:t>над</w:t>
      </w:r>
      <w:r>
        <w:rPr>
          <w:spacing w:val="80"/>
        </w:rPr>
        <w:t xml:space="preserve">  </w:t>
      </w:r>
      <w:r>
        <w:t>вооружениями</w:t>
      </w:r>
      <w:r>
        <w:rPr>
          <w:spacing w:val="80"/>
        </w:rPr>
        <w:t xml:space="preserve">  </w:t>
      </w:r>
      <w:r>
        <w:t>и</w:t>
      </w:r>
      <w:r>
        <w:rPr>
          <w:spacing w:val="80"/>
        </w:rPr>
        <w:t xml:space="preserve">  </w:t>
      </w:r>
      <w:r>
        <w:t>последствия для России. Создание Россией нового высокоточного оружия и реакция в мире.</w:t>
      </w:r>
    </w:p>
    <w:p w:rsidR="00E90468" w:rsidRDefault="00804528" w:rsidP="00713082">
      <w:pPr>
        <w:pStyle w:val="a3"/>
        <w:spacing w:line="276" w:lineRule="auto"/>
        <w:ind w:right="137"/>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90468" w:rsidRDefault="00804528" w:rsidP="00713082">
      <w:pPr>
        <w:pStyle w:val="a3"/>
        <w:spacing w:line="276" w:lineRule="auto"/>
        <w:ind w:right="140"/>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90468" w:rsidRDefault="00804528" w:rsidP="00713082">
      <w:pPr>
        <w:pStyle w:val="a3"/>
        <w:spacing w:before="2" w:line="276" w:lineRule="auto"/>
        <w:ind w:right="147"/>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90468" w:rsidRDefault="00804528" w:rsidP="00713082">
      <w:pPr>
        <w:pStyle w:val="a3"/>
        <w:spacing w:line="276" w:lineRule="auto"/>
        <w:ind w:right="138"/>
      </w:pPr>
      <w:r>
        <w:t>Религия, наука и культура России в конце XX — начале XXI в. Повышение общественной роли</w:t>
      </w:r>
      <w:r>
        <w:rPr>
          <w:spacing w:val="40"/>
        </w:rPr>
        <w:t xml:space="preserve">  </w:t>
      </w:r>
      <w:r>
        <w:t>СМИ</w:t>
      </w:r>
      <w:r>
        <w:rPr>
          <w:spacing w:val="39"/>
        </w:rPr>
        <w:t xml:space="preserve">  </w:t>
      </w:r>
      <w:r>
        <w:t>и</w:t>
      </w:r>
      <w:r>
        <w:rPr>
          <w:spacing w:val="40"/>
        </w:rPr>
        <w:t xml:space="preserve">  </w:t>
      </w:r>
      <w:r>
        <w:t>Интернета.</w:t>
      </w:r>
      <w:r>
        <w:rPr>
          <w:spacing w:val="40"/>
        </w:rPr>
        <w:t xml:space="preserve">  </w:t>
      </w:r>
      <w:r>
        <w:t>Коммерциализация</w:t>
      </w:r>
      <w:r>
        <w:rPr>
          <w:spacing w:val="39"/>
        </w:rPr>
        <w:t xml:space="preserve">  </w:t>
      </w:r>
      <w:r>
        <w:t>культуры.</w:t>
      </w:r>
      <w:r>
        <w:rPr>
          <w:spacing w:val="40"/>
        </w:rPr>
        <w:t xml:space="preserve">  </w:t>
      </w:r>
      <w:r>
        <w:t>Ведущие</w:t>
      </w:r>
      <w:r>
        <w:rPr>
          <w:spacing w:val="39"/>
        </w:rPr>
        <w:t xml:space="preserve">  </w:t>
      </w:r>
      <w:r>
        <w:t>тенденции</w:t>
      </w:r>
      <w:r>
        <w:rPr>
          <w:spacing w:val="39"/>
        </w:rPr>
        <w:t xml:space="preserve">  </w:t>
      </w:r>
      <w:r>
        <w:t>в</w:t>
      </w:r>
      <w:r>
        <w:rPr>
          <w:spacing w:val="40"/>
        </w:rPr>
        <w:t xml:space="preserve">  </w:t>
      </w:r>
      <w:r>
        <w:t>развитии</w:t>
      </w:r>
    </w:p>
    <w:p w:rsidR="00E90468" w:rsidRDefault="00804528" w:rsidP="00713082">
      <w:pPr>
        <w:pStyle w:val="a3"/>
        <w:spacing w:before="12" w:line="276" w:lineRule="auto"/>
        <w:ind w:right="140" w:firstLine="0"/>
      </w:pPr>
      <w:r>
        <w:t xml:space="preserve">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w:t>
      </w:r>
      <w:r>
        <w:rPr>
          <w:spacing w:val="-2"/>
        </w:rPr>
        <w:t>конфессии</w:t>
      </w:r>
    </w:p>
    <w:p w:rsidR="00E90468" w:rsidRDefault="00804528" w:rsidP="00713082">
      <w:pPr>
        <w:pStyle w:val="a3"/>
        <w:spacing w:line="276" w:lineRule="auto"/>
        <w:ind w:right="143" w:firstLine="0"/>
      </w:pP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90468" w:rsidRDefault="00804528" w:rsidP="00713082">
      <w:pPr>
        <w:pStyle w:val="a5"/>
        <w:numPr>
          <w:ilvl w:val="4"/>
          <w:numId w:val="145"/>
        </w:numPr>
        <w:tabs>
          <w:tab w:val="left" w:pos="2048"/>
        </w:tabs>
        <w:spacing w:line="276" w:lineRule="auto"/>
        <w:ind w:left="2048" w:hanging="119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1992—2022 </w:t>
      </w:r>
      <w:r>
        <w:rPr>
          <w:spacing w:val="-5"/>
          <w:sz w:val="24"/>
        </w:rPr>
        <w:t>гг.</w:t>
      </w:r>
    </w:p>
    <w:p w:rsidR="00E90468" w:rsidRDefault="00804528" w:rsidP="00713082">
      <w:pPr>
        <w:pStyle w:val="a5"/>
        <w:numPr>
          <w:ilvl w:val="3"/>
          <w:numId w:val="145"/>
        </w:numPr>
        <w:tabs>
          <w:tab w:val="left" w:pos="1868"/>
        </w:tabs>
        <w:spacing w:before="138" w:line="276" w:lineRule="auto"/>
        <w:ind w:left="1868" w:hanging="1019"/>
        <w:rPr>
          <w:sz w:val="24"/>
        </w:rPr>
      </w:pPr>
      <w:r>
        <w:rPr>
          <w:sz w:val="24"/>
        </w:rPr>
        <w:t>Итоговое</w:t>
      </w:r>
      <w:r>
        <w:rPr>
          <w:spacing w:val="-2"/>
          <w:sz w:val="24"/>
        </w:rPr>
        <w:t xml:space="preserve"> обобщение.</w:t>
      </w:r>
    </w:p>
    <w:p w:rsidR="00E90468" w:rsidRDefault="00804528" w:rsidP="00713082">
      <w:pPr>
        <w:pStyle w:val="a5"/>
        <w:numPr>
          <w:ilvl w:val="1"/>
          <w:numId w:val="145"/>
        </w:numPr>
        <w:tabs>
          <w:tab w:val="left" w:pos="1507"/>
        </w:tabs>
        <w:spacing w:before="135" w:line="276" w:lineRule="auto"/>
        <w:ind w:right="142"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истории</w:t>
      </w:r>
      <w:r>
        <w:rPr>
          <w:spacing w:val="80"/>
          <w:sz w:val="24"/>
        </w:rPr>
        <w:t xml:space="preserve"> </w:t>
      </w:r>
      <w:r>
        <w:rPr>
          <w:sz w:val="24"/>
        </w:rPr>
        <w:t>на уровне среднего общего образования.</w:t>
      </w:r>
    </w:p>
    <w:p w:rsidR="00E90468" w:rsidRDefault="00804528" w:rsidP="00713082">
      <w:pPr>
        <w:pStyle w:val="a5"/>
        <w:numPr>
          <w:ilvl w:val="2"/>
          <w:numId w:val="145"/>
        </w:numPr>
        <w:tabs>
          <w:tab w:val="left" w:pos="1688"/>
        </w:tabs>
        <w:spacing w:before="3" w:line="276" w:lineRule="auto"/>
        <w:ind w:left="1688" w:hanging="839"/>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w:t>
      </w:r>
      <w:r>
        <w:rPr>
          <w:spacing w:val="-3"/>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rsidR="00E90468" w:rsidRDefault="00804528" w:rsidP="00713082">
      <w:pPr>
        <w:pStyle w:val="a5"/>
        <w:numPr>
          <w:ilvl w:val="0"/>
          <w:numId w:val="105"/>
        </w:numPr>
        <w:tabs>
          <w:tab w:val="left" w:pos="1175"/>
          <w:tab w:val="left" w:pos="5136"/>
          <w:tab w:val="left" w:pos="8725"/>
          <w:tab w:val="left" w:pos="9671"/>
        </w:tabs>
        <w:spacing w:before="138" w:line="276" w:lineRule="auto"/>
        <w:ind w:right="139" w:firstLine="708"/>
        <w:rPr>
          <w:sz w:val="24"/>
        </w:rPr>
      </w:pPr>
      <w:r>
        <w:rPr>
          <w:sz w:val="24"/>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Pr>
          <w:spacing w:val="-2"/>
          <w:sz w:val="24"/>
        </w:rPr>
        <w:t>обязанностей,</w:t>
      </w:r>
      <w:r>
        <w:rPr>
          <w:sz w:val="24"/>
        </w:rPr>
        <w:tab/>
      </w:r>
      <w:r>
        <w:rPr>
          <w:spacing w:val="-2"/>
          <w:sz w:val="24"/>
        </w:rPr>
        <w:t>уважение</w:t>
      </w:r>
      <w:r>
        <w:rPr>
          <w:sz w:val="24"/>
        </w:rPr>
        <w:tab/>
      </w:r>
      <w:r>
        <w:rPr>
          <w:sz w:val="24"/>
        </w:rPr>
        <w:tab/>
      </w:r>
      <w:r>
        <w:rPr>
          <w:spacing w:val="-2"/>
          <w:sz w:val="24"/>
        </w:rPr>
        <w:t xml:space="preserve">закона </w:t>
      </w:r>
      <w:r>
        <w:rPr>
          <w:sz w:val="24"/>
        </w:rP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w:t>
      </w:r>
      <w:r>
        <w:rPr>
          <w:spacing w:val="-2"/>
          <w:sz w:val="24"/>
        </w:rPr>
        <w:t>ксенофобии,</w:t>
      </w:r>
      <w:r>
        <w:rPr>
          <w:sz w:val="24"/>
        </w:rPr>
        <w:tab/>
      </w:r>
      <w:r>
        <w:rPr>
          <w:sz w:val="24"/>
        </w:rPr>
        <w:tab/>
      </w:r>
      <w:r>
        <w:rPr>
          <w:spacing w:val="-2"/>
          <w:sz w:val="24"/>
        </w:rPr>
        <w:t>дискриминации</w:t>
      </w:r>
    </w:p>
    <w:p w:rsidR="00E90468" w:rsidRDefault="00804528" w:rsidP="00713082">
      <w:pPr>
        <w:pStyle w:val="a3"/>
        <w:tabs>
          <w:tab w:val="left" w:pos="2282"/>
          <w:tab w:val="left" w:pos="3223"/>
          <w:tab w:val="left" w:pos="4342"/>
          <w:tab w:val="left" w:pos="5061"/>
          <w:tab w:val="left" w:pos="5208"/>
          <w:tab w:val="left" w:pos="7280"/>
          <w:tab w:val="left" w:pos="7317"/>
          <w:tab w:val="left" w:pos="8174"/>
          <w:tab w:val="left" w:pos="9118"/>
          <w:tab w:val="left" w:pos="9174"/>
        </w:tabs>
        <w:spacing w:line="276" w:lineRule="auto"/>
        <w:ind w:right="141" w:firstLine="0"/>
      </w:pPr>
      <w:r>
        <w:t xml:space="preserve">по социальным, религиозным, расовым, национальным признакам; готовность вести совместную </w:t>
      </w:r>
      <w:r>
        <w:rPr>
          <w:spacing w:val="-2"/>
        </w:rPr>
        <w:t>деятельность</w:t>
      </w:r>
      <w:r>
        <w:tab/>
      </w:r>
      <w:r>
        <w:rPr>
          <w:spacing w:val="-41"/>
        </w:rPr>
        <w:t xml:space="preserve"> </w:t>
      </w:r>
      <w:r>
        <w:t>в</w:t>
      </w:r>
      <w:r>
        <w:tab/>
      </w:r>
      <w:r>
        <w:rPr>
          <w:spacing w:val="-2"/>
        </w:rPr>
        <w:t>интересах</w:t>
      </w:r>
      <w:r>
        <w:tab/>
      </w:r>
      <w:r>
        <w:tab/>
      </w:r>
      <w:r>
        <w:rPr>
          <w:spacing w:val="-2"/>
        </w:rPr>
        <w:t>гражданского</w:t>
      </w:r>
      <w:r>
        <w:tab/>
      </w:r>
      <w:r>
        <w:rPr>
          <w:spacing w:val="-2"/>
        </w:rPr>
        <w:t>общества,</w:t>
      </w:r>
      <w:r>
        <w:tab/>
      </w:r>
      <w:r>
        <w:rPr>
          <w:spacing w:val="-2"/>
        </w:rPr>
        <w:t xml:space="preserve">участвовать </w:t>
      </w:r>
      <w:r>
        <w:t xml:space="preserve">в самоуправлении в школе и детско-юношеских организациях; умение взаимодействовать с </w:t>
      </w:r>
      <w:r>
        <w:rPr>
          <w:spacing w:val="-2"/>
        </w:rPr>
        <w:t>социальными</w:t>
      </w:r>
      <w:r>
        <w:tab/>
      </w:r>
      <w:r>
        <w:rPr>
          <w:spacing w:val="-2"/>
        </w:rPr>
        <w:t>институтами</w:t>
      </w:r>
      <w:r>
        <w:tab/>
      </w:r>
      <w:r>
        <w:rPr>
          <w:spacing w:val="-10"/>
        </w:rPr>
        <w:t>в</w:t>
      </w:r>
      <w:r>
        <w:tab/>
      </w:r>
      <w:r>
        <w:tab/>
      </w:r>
      <w:r>
        <w:rPr>
          <w:spacing w:val="-2"/>
        </w:rPr>
        <w:t>соответствии</w:t>
      </w:r>
      <w:r>
        <w:tab/>
      </w:r>
      <w:r>
        <w:tab/>
      </w:r>
      <w:r>
        <w:rPr>
          <w:spacing w:val="-10"/>
        </w:rPr>
        <w:t>с</w:t>
      </w:r>
      <w:r>
        <w:tab/>
      </w:r>
      <w:r>
        <w:rPr>
          <w:spacing w:val="-6"/>
        </w:rPr>
        <w:t>их</w:t>
      </w:r>
      <w:r>
        <w:tab/>
      </w:r>
      <w:r>
        <w:tab/>
      </w:r>
      <w:r>
        <w:rPr>
          <w:spacing w:val="-2"/>
        </w:rPr>
        <w:t xml:space="preserve">функциями </w:t>
      </w:r>
      <w:r>
        <w:t>и назначением; готовность к гуманитарной и волонтерской деятельности;</w:t>
      </w:r>
    </w:p>
    <w:p w:rsidR="00E90468" w:rsidRDefault="00804528" w:rsidP="00713082">
      <w:pPr>
        <w:pStyle w:val="a5"/>
        <w:numPr>
          <w:ilvl w:val="0"/>
          <w:numId w:val="105"/>
        </w:numPr>
        <w:tabs>
          <w:tab w:val="left" w:pos="1106"/>
          <w:tab w:val="left" w:pos="1899"/>
          <w:tab w:val="left" w:pos="2937"/>
          <w:tab w:val="left" w:pos="4293"/>
          <w:tab w:val="left" w:pos="5879"/>
          <w:tab w:val="left" w:pos="7184"/>
          <w:tab w:val="left" w:pos="8554"/>
          <w:tab w:val="left" w:pos="9861"/>
        </w:tabs>
        <w:spacing w:before="2" w:line="276" w:lineRule="auto"/>
        <w:ind w:right="136" w:firstLine="708"/>
        <w:rPr>
          <w:sz w:val="24"/>
        </w:rPr>
      </w:pPr>
      <w:r>
        <w:rPr>
          <w:sz w:val="24"/>
        </w:rPr>
        <w:t xml:space="preserve">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w:t>
      </w:r>
      <w:r>
        <w:rPr>
          <w:spacing w:val="-2"/>
          <w:sz w:val="24"/>
        </w:rPr>
        <w:lastRenderedPageBreak/>
        <w:t>гордости</w:t>
      </w:r>
      <w:r>
        <w:rPr>
          <w:sz w:val="24"/>
        </w:rPr>
        <w:tab/>
      </w:r>
      <w:r>
        <w:rPr>
          <w:sz w:val="24"/>
        </w:rPr>
        <w:tab/>
      </w:r>
      <w:r>
        <w:rPr>
          <w:spacing w:val="-6"/>
          <w:sz w:val="24"/>
        </w:rPr>
        <w:t>за</w:t>
      </w:r>
      <w:r>
        <w:rPr>
          <w:sz w:val="24"/>
        </w:rPr>
        <w:tab/>
      </w:r>
      <w:r>
        <w:rPr>
          <w:spacing w:val="-4"/>
          <w:sz w:val="24"/>
        </w:rPr>
        <w:t>свою</w:t>
      </w:r>
      <w:r>
        <w:rPr>
          <w:sz w:val="24"/>
        </w:rPr>
        <w:tab/>
      </w:r>
      <w:r>
        <w:rPr>
          <w:spacing w:val="-2"/>
          <w:sz w:val="24"/>
        </w:rPr>
        <w:t>страну,</w:t>
      </w:r>
      <w:r>
        <w:rPr>
          <w:sz w:val="24"/>
        </w:rPr>
        <w:tab/>
      </w:r>
      <w:r>
        <w:rPr>
          <w:spacing w:val="-4"/>
          <w:sz w:val="24"/>
        </w:rPr>
        <w:t>свой</w:t>
      </w:r>
      <w:r>
        <w:rPr>
          <w:sz w:val="24"/>
        </w:rPr>
        <w:tab/>
      </w:r>
      <w:r>
        <w:rPr>
          <w:spacing w:val="-2"/>
          <w:sz w:val="24"/>
        </w:rPr>
        <w:t>край,</w:t>
      </w:r>
      <w:r>
        <w:rPr>
          <w:sz w:val="24"/>
        </w:rPr>
        <w:tab/>
      </w:r>
      <w:r>
        <w:rPr>
          <w:spacing w:val="-4"/>
          <w:sz w:val="24"/>
        </w:rPr>
        <w:t>свой</w:t>
      </w:r>
      <w:r>
        <w:rPr>
          <w:sz w:val="24"/>
        </w:rPr>
        <w:tab/>
      </w:r>
      <w:r>
        <w:rPr>
          <w:spacing w:val="-4"/>
          <w:sz w:val="24"/>
        </w:rPr>
        <w:t xml:space="preserve">язык </w:t>
      </w:r>
      <w:r>
        <w:rPr>
          <w:sz w:val="24"/>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90468" w:rsidRDefault="00804528" w:rsidP="00713082">
      <w:pPr>
        <w:pStyle w:val="a5"/>
        <w:numPr>
          <w:ilvl w:val="0"/>
          <w:numId w:val="105"/>
        </w:numPr>
        <w:tabs>
          <w:tab w:val="left" w:pos="1106"/>
          <w:tab w:val="left" w:pos="4668"/>
          <w:tab w:val="left" w:pos="8943"/>
        </w:tabs>
        <w:spacing w:line="276" w:lineRule="auto"/>
        <w:ind w:right="139" w:firstLine="708"/>
        <w:rPr>
          <w:sz w:val="24"/>
        </w:rPr>
      </w:pPr>
      <w:r>
        <w:rPr>
          <w:sz w:val="24"/>
        </w:rPr>
        <w:t>в</w:t>
      </w:r>
      <w:r>
        <w:rPr>
          <w:spacing w:val="71"/>
          <w:w w:val="150"/>
          <w:sz w:val="24"/>
        </w:rPr>
        <w:t xml:space="preserve">   </w:t>
      </w:r>
      <w:r>
        <w:rPr>
          <w:sz w:val="24"/>
        </w:rPr>
        <w:t>сфере</w:t>
      </w:r>
      <w:r>
        <w:rPr>
          <w:spacing w:val="71"/>
          <w:w w:val="150"/>
          <w:sz w:val="24"/>
        </w:rPr>
        <w:t xml:space="preserve">   </w:t>
      </w:r>
      <w:r>
        <w:rPr>
          <w:sz w:val="24"/>
        </w:rPr>
        <w:t>духовно-нравственного</w:t>
      </w:r>
      <w:r>
        <w:rPr>
          <w:spacing w:val="71"/>
          <w:w w:val="150"/>
          <w:sz w:val="24"/>
        </w:rPr>
        <w:t xml:space="preserve">   </w:t>
      </w:r>
      <w:r>
        <w:rPr>
          <w:sz w:val="24"/>
        </w:rPr>
        <w:t>воспитания:</w:t>
      </w:r>
      <w:r>
        <w:rPr>
          <w:spacing w:val="71"/>
          <w:w w:val="150"/>
          <w:sz w:val="24"/>
        </w:rPr>
        <w:t xml:space="preserve">   </w:t>
      </w:r>
      <w:r>
        <w:rPr>
          <w:sz w:val="24"/>
        </w:rPr>
        <w:t>личностное</w:t>
      </w:r>
      <w:r>
        <w:rPr>
          <w:spacing w:val="71"/>
          <w:w w:val="150"/>
          <w:sz w:val="24"/>
        </w:rPr>
        <w:t xml:space="preserve">   </w:t>
      </w:r>
      <w:r>
        <w:rPr>
          <w:sz w:val="24"/>
        </w:rPr>
        <w:t xml:space="preserve">осмысление 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w:t>
      </w:r>
      <w:r>
        <w:rPr>
          <w:spacing w:val="-2"/>
          <w:sz w:val="24"/>
        </w:rPr>
        <w:t>осознанные</w:t>
      </w:r>
      <w:r>
        <w:rPr>
          <w:sz w:val="24"/>
        </w:rPr>
        <w:tab/>
      </w:r>
      <w:r>
        <w:rPr>
          <w:spacing w:val="-2"/>
          <w:sz w:val="24"/>
        </w:rPr>
        <w:t>решения,</w:t>
      </w:r>
      <w:r>
        <w:rPr>
          <w:sz w:val="24"/>
        </w:rPr>
        <w:tab/>
      </w:r>
      <w:r>
        <w:rPr>
          <w:spacing w:val="-2"/>
          <w:sz w:val="24"/>
        </w:rPr>
        <w:t>ориентируясь</w:t>
      </w:r>
    </w:p>
    <w:p w:rsidR="00E90468" w:rsidRDefault="00804528" w:rsidP="00713082">
      <w:pPr>
        <w:pStyle w:val="a3"/>
        <w:spacing w:before="12" w:line="276" w:lineRule="auto"/>
        <w:ind w:right="139" w:firstLine="0"/>
      </w:pPr>
      <w: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90468" w:rsidRDefault="00804528" w:rsidP="00713082">
      <w:pPr>
        <w:pStyle w:val="a5"/>
        <w:numPr>
          <w:ilvl w:val="0"/>
          <w:numId w:val="105"/>
        </w:numPr>
        <w:tabs>
          <w:tab w:val="left" w:pos="1228"/>
          <w:tab w:val="left" w:pos="4664"/>
          <w:tab w:val="left" w:pos="9151"/>
        </w:tabs>
        <w:spacing w:line="276" w:lineRule="auto"/>
        <w:ind w:right="142" w:firstLine="708"/>
        <w:rPr>
          <w:sz w:val="24"/>
        </w:rPr>
      </w:pPr>
      <w:r>
        <w:rPr>
          <w:sz w:val="24"/>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w:t>
      </w:r>
      <w:r>
        <w:rPr>
          <w:spacing w:val="-2"/>
          <w:sz w:val="24"/>
        </w:rPr>
        <w:t>искусства;</w:t>
      </w:r>
      <w:r>
        <w:rPr>
          <w:sz w:val="24"/>
        </w:rPr>
        <w:tab/>
      </w:r>
      <w:r>
        <w:rPr>
          <w:sz w:val="24"/>
        </w:rPr>
        <w:tab/>
      </w:r>
      <w:r>
        <w:rPr>
          <w:spacing w:val="-2"/>
          <w:sz w:val="24"/>
        </w:rPr>
        <w:t>осознание</w:t>
      </w:r>
      <w:r>
        <w:rPr>
          <w:sz w:val="24"/>
        </w:rPr>
        <w:tab/>
      </w:r>
      <w:r>
        <w:rPr>
          <w:spacing w:val="-2"/>
          <w:sz w:val="24"/>
        </w:rPr>
        <w:t xml:space="preserve">значимости </w:t>
      </w:r>
      <w:r>
        <w:rPr>
          <w:sz w:val="24"/>
        </w:rPr>
        <w:t xml:space="preserve">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w:t>
      </w:r>
      <w:r>
        <w:rPr>
          <w:spacing w:val="-2"/>
          <w:sz w:val="24"/>
        </w:rPr>
        <w:t>отношений;</w:t>
      </w:r>
    </w:p>
    <w:p w:rsidR="00E90468" w:rsidRDefault="00804528" w:rsidP="00713082">
      <w:pPr>
        <w:pStyle w:val="a5"/>
        <w:numPr>
          <w:ilvl w:val="0"/>
          <w:numId w:val="105"/>
        </w:numPr>
        <w:tabs>
          <w:tab w:val="left" w:pos="1106"/>
        </w:tabs>
        <w:spacing w:line="276" w:lineRule="auto"/>
        <w:ind w:right="143" w:firstLine="708"/>
        <w:rPr>
          <w:sz w:val="24"/>
        </w:rPr>
      </w:pPr>
      <w:r>
        <w:rPr>
          <w:sz w:val="24"/>
        </w:rPr>
        <w:t>в</w:t>
      </w:r>
      <w:r>
        <w:rPr>
          <w:spacing w:val="78"/>
          <w:sz w:val="24"/>
        </w:rPr>
        <w:t xml:space="preserve">    </w:t>
      </w:r>
      <w:r>
        <w:rPr>
          <w:sz w:val="24"/>
        </w:rPr>
        <w:t>сфере</w:t>
      </w:r>
      <w:r>
        <w:rPr>
          <w:spacing w:val="78"/>
          <w:sz w:val="24"/>
        </w:rPr>
        <w:t xml:space="preserve">    </w:t>
      </w:r>
      <w:r>
        <w:rPr>
          <w:sz w:val="24"/>
        </w:rPr>
        <w:t>физического</w:t>
      </w:r>
      <w:r>
        <w:rPr>
          <w:spacing w:val="78"/>
          <w:sz w:val="24"/>
        </w:rPr>
        <w:t xml:space="preserve">    </w:t>
      </w:r>
      <w:r>
        <w:rPr>
          <w:sz w:val="24"/>
        </w:rPr>
        <w:t>воспитания:</w:t>
      </w:r>
      <w:r>
        <w:rPr>
          <w:spacing w:val="78"/>
          <w:sz w:val="24"/>
        </w:rPr>
        <w:t xml:space="preserve">    </w:t>
      </w:r>
      <w:r>
        <w:rPr>
          <w:sz w:val="24"/>
        </w:rPr>
        <w:t>осознание</w:t>
      </w:r>
      <w:r>
        <w:rPr>
          <w:spacing w:val="77"/>
          <w:sz w:val="24"/>
        </w:rPr>
        <w:t xml:space="preserve">    </w:t>
      </w:r>
      <w:r>
        <w:rPr>
          <w:sz w:val="24"/>
        </w:rPr>
        <w:t>ценности</w:t>
      </w:r>
      <w:r>
        <w:rPr>
          <w:spacing w:val="78"/>
          <w:sz w:val="24"/>
        </w:rPr>
        <w:t xml:space="preserve">    </w:t>
      </w:r>
      <w:r>
        <w:rPr>
          <w:sz w:val="24"/>
        </w:rPr>
        <w:t xml:space="preserve">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w:t>
      </w:r>
      <w:r>
        <w:rPr>
          <w:spacing w:val="-2"/>
          <w:sz w:val="24"/>
        </w:rPr>
        <w:t>жизни;</w:t>
      </w:r>
    </w:p>
    <w:p w:rsidR="00E90468" w:rsidRDefault="00804528" w:rsidP="00713082">
      <w:pPr>
        <w:pStyle w:val="a5"/>
        <w:numPr>
          <w:ilvl w:val="0"/>
          <w:numId w:val="105"/>
        </w:numPr>
        <w:tabs>
          <w:tab w:val="left" w:pos="1122"/>
          <w:tab w:val="left" w:pos="2893"/>
          <w:tab w:val="left" w:pos="6065"/>
          <w:tab w:val="left" w:pos="8846"/>
        </w:tabs>
        <w:spacing w:line="276" w:lineRule="auto"/>
        <w:ind w:right="138" w:firstLine="708"/>
        <w:rPr>
          <w:sz w:val="24"/>
        </w:rPr>
      </w:pPr>
      <w:r>
        <w:rPr>
          <w:sz w:val="24"/>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w:t>
      </w:r>
      <w:r>
        <w:rPr>
          <w:spacing w:val="-2"/>
          <w:sz w:val="24"/>
        </w:rPr>
        <w:t>трудовой</w:t>
      </w:r>
      <w:r>
        <w:rPr>
          <w:sz w:val="24"/>
        </w:rPr>
        <w:tab/>
      </w:r>
      <w:r>
        <w:rPr>
          <w:sz w:val="24"/>
        </w:rPr>
        <w:tab/>
      </w:r>
      <w:r>
        <w:rPr>
          <w:spacing w:val="-2"/>
          <w:sz w:val="24"/>
        </w:rPr>
        <w:t>деятельности</w:t>
      </w:r>
      <w:r>
        <w:rPr>
          <w:sz w:val="24"/>
        </w:rPr>
        <w:tab/>
      </w:r>
      <w:r>
        <w:rPr>
          <w:spacing w:val="-2"/>
          <w:sz w:val="24"/>
        </w:rPr>
        <w:t>человека;</w:t>
      </w:r>
      <w:r>
        <w:rPr>
          <w:sz w:val="24"/>
        </w:rPr>
        <w:tab/>
      </w:r>
      <w:r>
        <w:rPr>
          <w:spacing w:val="-2"/>
          <w:sz w:val="24"/>
        </w:rPr>
        <w:t xml:space="preserve">представление </w:t>
      </w:r>
      <w:r>
        <w:rPr>
          <w:sz w:val="24"/>
        </w:rP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w:t>
      </w:r>
      <w:r>
        <w:rPr>
          <w:spacing w:val="-2"/>
          <w:sz w:val="24"/>
        </w:rPr>
        <w:t>образованию</w:t>
      </w:r>
    </w:p>
    <w:p w:rsidR="00E90468" w:rsidRDefault="00804528" w:rsidP="00713082">
      <w:pPr>
        <w:pStyle w:val="a3"/>
        <w:spacing w:line="276" w:lineRule="auto"/>
        <w:ind w:firstLine="0"/>
      </w:pPr>
      <w:r>
        <w:t>и</w:t>
      </w:r>
      <w:r>
        <w:rPr>
          <w:spacing w:val="-4"/>
        </w:rPr>
        <w:t xml:space="preserve"> </w:t>
      </w:r>
      <w:r>
        <w:t>самообразованию</w:t>
      </w:r>
      <w:r>
        <w:rPr>
          <w:spacing w:val="-3"/>
        </w:rPr>
        <w:t xml:space="preserve"> </w:t>
      </w:r>
      <w:r>
        <w:t>на</w:t>
      </w:r>
      <w:r>
        <w:rPr>
          <w:spacing w:val="-4"/>
        </w:rPr>
        <w:t xml:space="preserve"> </w:t>
      </w:r>
      <w:r>
        <w:t>протяжении</w:t>
      </w:r>
      <w:r>
        <w:rPr>
          <w:spacing w:val="-4"/>
        </w:rPr>
        <w:t xml:space="preserve"> </w:t>
      </w:r>
      <w:r>
        <w:t>всей</w:t>
      </w:r>
      <w:r>
        <w:rPr>
          <w:spacing w:val="-3"/>
        </w:rPr>
        <w:t xml:space="preserve"> </w:t>
      </w:r>
      <w:r>
        <w:rPr>
          <w:spacing w:val="-2"/>
        </w:rPr>
        <w:t>жизни;</w:t>
      </w:r>
    </w:p>
    <w:p w:rsidR="00E90468" w:rsidRDefault="00804528" w:rsidP="00713082">
      <w:pPr>
        <w:pStyle w:val="a5"/>
        <w:numPr>
          <w:ilvl w:val="0"/>
          <w:numId w:val="105"/>
        </w:numPr>
        <w:tabs>
          <w:tab w:val="left" w:pos="1142"/>
        </w:tabs>
        <w:spacing w:before="139" w:line="276" w:lineRule="auto"/>
        <w:ind w:right="139" w:firstLine="708"/>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90468" w:rsidRDefault="00804528" w:rsidP="00713082">
      <w:pPr>
        <w:pStyle w:val="a5"/>
        <w:numPr>
          <w:ilvl w:val="0"/>
          <w:numId w:val="105"/>
        </w:numPr>
        <w:tabs>
          <w:tab w:val="left" w:pos="1106"/>
          <w:tab w:val="left" w:pos="2927"/>
          <w:tab w:val="left" w:pos="6375"/>
          <w:tab w:val="left" w:pos="9511"/>
        </w:tabs>
        <w:spacing w:line="276" w:lineRule="auto"/>
        <w:ind w:right="138" w:firstLine="708"/>
        <w:rPr>
          <w:sz w:val="24"/>
        </w:rPr>
      </w:pPr>
      <w:r>
        <w:rPr>
          <w:sz w:val="24"/>
        </w:rPr>
        <w:t>в понимании ценности научного познания: сформированность мировоззрения, соответствующего современному уровню развития</w:t>
      </w:r>
      <w:r>
        <w:rPr>
          <w:spacing w:val="-2"/>
          <w:sz w:val="24"/>
        </w:rPr>
        <w:t xml:space="preserve"> </w:t>
      </w:r>
      <w:r>
        <w:rPr>
          <w:sz w:val="24"/>
        </w:rPr>
        <w:t xml:space="preserve">исторической науки и общественной практики, основанного на диалоге культур, способствующего осознанию своего места в поликультурном </w:t>
      </w:r>
      <w:r>
        <w:rPr>
          <w:spacing w:val="-2"/>
          <w:sz w:val="24"/>
        </w:rPr>
        <w:t>мире;</w:t>
      </w:r>
      <w:r>
        <w:rPr>
          <w:sz w:val="24"/>
        </w:rPr>
        <w:tab/>
      </w:r>
      <w:r>
        <w:rPr>
          <w:sz w:val="24"/>
        </w:rPr>
        <w:tab/>
      </w:r>
      <w:r>
        <w:rPr>
          <w:spacing w:val="-2"/>
          <w:sz w:val="24"/>
        </w:rPr>
        <w:t>осмысление</w:t>
      </w:r>
      <w:r>
        <w:rPr>
          <w:sz w:val="24"/>
        </w:rPr>
        <w:tab/>
      </w:r>
      <w:r>
        <w:rPr>
          <w:spacing w:val="-2"/>
          <w:sz w:val="24"/>
        </w:rPr>
        <w:t>значения</w:t>
      </w:r>
      <w:r>
        <w:rPr>
          <w:sz w:val="24"/>
        </w:rPr>
        <w:tab/>
      </w:r>
      <w:r>
        <w:rPr>
          <w:spacing w:val="-2"/>
          <w:sz w:val="24"/>
        </w:rPr>
        <w:t xml:space="preserve">истории </w:t>
      </w:r>
      <w:r>
        <w:rPr>
          <w:sz w:val="24"/>
        </w:rPr>
        <w:t>как знания о развитии человека и общества, о социальном и нравственном опыте</w:t>
      </w:r>
      <w:r>
        <w:rPr>
          <w:spacing w:val="80"/>
          <w:sz w:val="24"/>
        </w:rPr>
        <w:t xml:space="preserve"> </w:t>
      </w:r>
      <w:r>
        <w:rPr>
          <w:sz w:val="24"/>
        </w:rPr>
        <w:t>предшествующих поколений; совершенствование языковой и читательской культуры как средства</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tabs>
          <w:tab w:val="left" w:pos="8977"/>
        </w:tabs>
        <w:spacing w:before="12" w:line="276" w:lineRule="auto"/>
        <w:ind w:right="134" w:firstLine="0"/>
      </w:pPr>
      <w:r>
        <w:lastRenderedPageBreak/>
        <w:t xml:space="preserve">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w:t>
      </w:r>
      <w:r>
        <w:rPr>
          <w:spacing w:val="-2"/>
        </w:rPr>
        <w:t>исследовательской</w:t>
      </w:r>
      <w:r>
        <w:tab/>
      </w:r>
      <w:r>
        <w:rPr>
          <w:spacing w:val="-2"/>
        </w:rPr>
        <w:t>деятельности</w:t>
      </w:r>
    </w:p>
    <w:p w:rsidR="00E90468" w:rsidRDefault="00804528" w:rsidP="00713082">
      <w:pPr>
        <w:pStyle w:val="a3"/>
        <w:spacing w:line="276" w:lineRule="auto"/>
        <w:ind w:firstLine="0"/>
      </w:pPr>
      <w:r>
        <w:t>в</w:t>
      </w:r>
      <w:r>
        <w:rPr>
          <w:spacing w:val="-2"/>
        </w:rPr>
        <w:t xml:space="preserve"> </w:t>
      </w:r>
      <w:r>
        <w:t>сфере</w:t>
      </w:r>
      <w:r>
        <w:rPr>
          <w:spacing w:val="-3"/>
        </w:rPr>
        <w:t xml:space="preserve"> </w:t>
      </w:r>
      <w:r>
        <w:rPr>
          <w:spacing w:val="-2"/>
        </w:rPr>
        <w:t>истории.</w:t>
      </w:r>
    </w:p>
    <w:p w:rsidR="00E90468" w:rsidRDefault="00804528" w:rsidP="00713082">
      <w:pPr>
        <w:pStyle w:val="a5"/>
        <w:numPr>
          <w:ilvl w:val="0"/>
          <w:numId w:val="105"/>
        </w:numPr>
        <w:tabs>
          <w:tab w:val="left" w:pos="1106"/>
        </w:tabs>
        <w:spacing w:before="139" w:line="276" w:lineRule="auto"/>
        <w:ind w:right="139" w:firstLine="708"/>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w:t>
      </w:r>
      <w:r>
        <w:rPr>
          <w:spacing w:val="40"/>
          <w:sz w:val="24"/>
        </w:rPr>
        <w:t xml:space="preserve"> </w:t>
      </w:r>
      <w:r>
        <w:rPr>
          <w:sz w:val="24"/>
        </w:rPr>
        <w:t>учетом позиций и мнений других участников общения).</w:t>
      </w:r>
    </w:p>
    <w:p w:rsidR="00E90468" w:rsidRDefault="00804528" w:rsidP="00713082">
      <w:pPr>
        <w:pStyle w:val="a5"/>
        <w:numPr>
          <w:ilvl w:val="2"/>
          <w:numId w:val="145"/>
        </w:numPr>
        <w:tabs>
          <w:tab w:val="left" w:pos="1687"/>
        </w:tabs>
        <w:spacing w:line="276" w:lineRule="auto"/>
        <w:ind w:right="137" w:firstLine="70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145"/>
        </w:numPr>
        <w:tabs>
          <w:tab w:val="left" w:pos="1867"/>
        </w:tabs>
        <w:spacing w:line="276" w:lineRule="auto"/>
        <w:ind w:right="14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spacing w:line="276" w:lineRule="auto"/>
        <w:ind w:left="849" w:firstLine="0"/>
      </w:pPr>
      <w:r>
        <w:t>формулировать</w:t>
      </w:r>
      <w:r>
        <w:rPr>
          <w:spacing w:val="-6"/>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E90468" w:rsidRDefault="00804528" w:rsidP="00713082">
      <w:pPr>
        <w:pStyle w:val="a3"/>
        <w:spacing w:before="138" w:line="276" w:lineRule="auto"/>
        <w:ind w:right="146"/>
      </w:pPr>
      <w:r>
        <w:t xml:space="preserve">устанавливать существенный признак или основания для сравнения, классификации и </w:t>
      </w:r>
      <w:r>
        <w:rPr>
          <w:spacing w:val="-2"/>
        </w:rPr>
        <w:t>обобщения;</w:t>
      </w:r>
    </w:p>
    <w:p w:rsidR="00E90468" w:rsidRDefault="00804528" w:rsidP="00713082">
      <w:pPr>
        <w:pStyle w:val="a3"/>
        <w:spacing w:line="276" w:lineRule="auto"/>
        <w:ind w:left="849" w:right="1275" w:firstLine="0"/>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4"/>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6"/>
        </w:rPr>
        <w:t xml:space="preserve"> </w:t>
      </w:r>
      <w:r>
        <w:t>соответствие</w:t>
      </w:r>
      <w:r>
        <w:rPr>
          <w:spacing w:val="-6"/>
        </w:rPr>
        <w:t xml:space="preserve"> </w:t>
      </w:r>
      <w:r>
        <w:t>результатов</w:t>
      </w:r>
      <w:r>
        <w:rPr>
          <w:spacing w:val="-6"/>
        </w:rPr>
        <w:t xml:space="preserve"> </w:t>
      </w:r>
      <w:r>
        <w:t>целям.</w:t>
      </w:r>
    </w:p>
    <w:p w:rsidR="00E90468" w:rsidRDefault="00804528" w:rsidP="00713082">
      <w:pPr>
        <w:pStyle w:val="a5"/>
        <w:numPr>
          <w:ilvl w:val="3"/>
          <w:numId w:val="145"/>
        </w:numPr>
        <w:tabs>
          <w:tab w:val="left" w:pos="1867"/>
        </w:tabs>
        <w:spacing w:line="276" w:lineRule="auto"/>
        <w:ind w:right="14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E90468" w:rsidRDefault="00804528" w:rsidP="00713082">
      <w:pPr>
        <w:pStyle w:val="a3"/>
        <w:spacing w:before="6" w:line="276" w:lineRule="auto"/>
        <w:ind w:left="849" w:firstLine="0"/>
        <w:jc w:val="left"/>
      </w:pPr>
      <w:r>
        <w:t>определять</w:t>
      </w:r>
      <w:r>
        <w:rPr>
          <w:spacing w:val="-9"/>
        </w:rPr>
        <w:t xml:space="preserve"> </w:t>
      </w:r>
      <w:r>
        <w:t>познавательную</w:t>
      </w:r>
      <w:r>
        <w:rPr>
          <w:spacing w:val="-8"/>
        </w:rPr>
        <w:t xml:space="preserve"> </w:t>
      </w:r>
      <w:r>
        <w:rPr>
          <w:spacing w:val="-2"/>
        </w:rPr>
        <w:t>задачу;</w:t>
      </w:r>
    </w:p>
    <w:p w:rsidR="00E90468" w:rsidRDefault="00804528" w:rsidP="00713082">
      <w:pPr>
        <w:pStyle w:val="a3"/>
        <w:spacing w:before="139" w:line="276" w:lineRule="auto"/>
        <w:ind w:left="849" w:right="260" w:firstLine="0"/>
        <w:jc w:val="left"/>
      </w:pPr>
      <w:r>
        <w:t>намечать</w:t>
      </w:r>
      <w:r>
        <w:rPr>
          <w:spacing w:val="-4"/>
        </w:rPr>
        <w:t xml:space="preserve"> </w:t>
      </w:r>
      <w:r>
        <w:t>путь</w:t>
      </w:r>
      <w:r>
        <w:rPr>
          <w:spacing w:val="-4"/>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rsidR="00E90468" w:rsidRDefault="00804528" w:rsidP="00713082">
      <w:pPr>
        <w:pStyle w:val="a3"/>
        <w:spacing w:line="276" w:lineRule="auto"/>
        <w:jc w:val="left"/>
      </w:pPr>
      <w:r>
        <w:t>осуществлять</w:t>
      </w:r>
      <w:r>
        <w:rPr>
          <w:spacing w:val="80"/>
          <w:w w:val="150"/>
        </w:rPr>
        <w:t xml:space="preserve"> </w:t>
      </w:r>
      <w:r>
        <w:t>анализ</w:t>
      </w:r>
      <w:r>
        <w:rPr>
          <w:spacing w:val="80"/>
          <w:w w:val="150"/>
        </w:rPr>
        <w:t xml:space="preserve"> </w:t>
      </w:r>
      <w:r>
        <w:t>объекта</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историзма,</w:t>
      </w:r>
      <w:r>
        <w:rPr>
          <w:spacing w:val="80"/>
          <w:w w:val="150"/>
        </w:rPr>
        <w:t xml:space="preserve"> </w:t>
      </w:r>
      <w:r>
        <w:t>основными процедурами исторического познания;</w:t>
      </w:r>
    </w:p>
    <w:p w:rsidR="00E90468" w:rsidRDefault="00804528" w:rsidP="00713082">
      <w:pPr>
        <w:pStyle w:val="a3"/>
        <w:spacing w:line="276" w:lineRule="auto"/>
        <w:ind w:left="849" w:firstLine="0"/>
        <w:jc w:val="left"/>
      </w:pPr>
      <w:r>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E90468" w:rsidRDefault="00804528" w:rsidP="00713082">
      <w:pPr>
        <w:pStyle w:val="a3"/>
        <w:spacing w:before="12" w:line="276" w:lineRule="auto"/>
        <w:ind w:left="849"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E90468" w:rsidRDefault="00804528" w:rsidP="00713082">
      <w:pPr>
        <w:pStyle w:val="a3"/>
        <w:spacing w:before="137" w:line="276" w:lineRule="auto"/>
        <w:jc w:val="left"/>
      </w:pPr>
      <w:r>
        <w:t>сравнивать</w:t>
      </w:r>
      <w:r>
        <w:rPr>
          <w:spacing w:val="-1"/>
        </w:rPr>
        <w:t xml:space="preserve"> </w:t>
      </w:r>
      <w:r>
        <w:t>события,</w:t>
      </w:r>
      <w:r>
        <w:rPr>
          <w:spacing w:val="-2"/>
        </w:rPr>
        <w:t xml:space="preserve"> </w:t>
      </w:r>
      <w:r>
        <w:t>ситуации,</w:t>
      </w:r>
      <w:r>
        <w:rPr>
          <w:spacing w:val="-2"/>
        </w:rPr>
        <w:t xml:space="preserve"> </w:t>
      </w:r>
      <w:r>
        <w:t>определяя</w:t>
      </w:r>
      <w:r>
        <w:rPr>
          <w:spacing w:val="-2"/>
        </w:rPr>
        <w:t xml:space="preserve"> </w:t>
      </w:r>
      <w:r>
        <w:t>основания</w:t>
      </w:r>
      <w:r>
        <w:rPr>
          <w:spacing w:val="-2"/>
        </w:rPr>
        <w:t xml:space="preserve"> </w:t>
      </w:r>
      <w:r>
        <w:t>для</w:t>
      </w:r>
      <w:r>
        <w:rPr>
          <w:spacing w:val="-2"/>
        </w:rPr>
        <w:t xml:space="preserve"> </w:t>
      </w:r>
      <w:r>
        <w:t>сравнения,</w:t>
      </w:r>
      <w:r>
        <w:rPr>
          <w:spacing w:val="-2"/>
        </w:rPr>
        <w:t xml:space="preserve"> </w:t>
      </w:r>
      <w:r>
        <w:t>выявляя</w:t>
      </w:r>
      <w:r>
        <w:rPr>
          <w:spacing w:val="-3"/>
        </w:rPr>
        <w:t xml:space="preserve"> </w:t>
      </w:r>
      <w:r>
        <w:t>общие</w:t>
      </w:r>
      <w:r>
        <w:rPr>
          <w:spacing w:val="-3"/>
        </w:rPr>
        <w:t xml:space="preserve"> </w:t>
      </w:r>
      <w:r>
        <w:t>черты</w:t>
      </w:r>
      <w:r>
        <w:rPr>
          <w:spacing w:val="-2"/>
        </w:rPr>
        <w:t xml:space="preserve"> </w:t>
      </w:r>
      <w:r>
        <w:t xml:space="preserve">и </w:t>
      </w:r>
      <w:r>
        <w:rPr>
          <w:spacing w:val="-2"/>
        </w:rPr>
        <w:t>различия;</w:t>
      </w:r>
    </w:p>
    <w:p w:rsidR="00E90468" w:rsidRDefault="00804528" w:rsidP="00713082">
      <w:pPr>
        <w:pStyle w:val="a3"/>
        <w:spacing w:line="276" w:lineRule="auto"/>
        <w:ind w:left="849" w:firstLine="0"/>
        <w:jc w:val="left"/>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E90468" w:rsidRDefault="00804528" w:rsidP="00713082">
      <w:pPr>
        <w:pStyle w:val="a3"/>
        <w:spacing w:before="139" w:line="276" w:lineRule="auto"/>
        <w:ind w:left="849" w:right="1275" w:firstLine="0"/>
        <w:jc w:val="left"/>
      </w:pPr>
      <w:r>
        <w:t>соотносить</w:t>
      </w:r>
      <w:r>
        <w:rPr>
          <w:spacing w:val="-7"/>
        </w:rPr>
        <w:t xml:space="preserve"> </w:t>
      </w:r>
      <w:r>
        <w:t>полученный</w:t>
      </w:r>
      <w:r>
        <w:rPr>
          <w:spacing w:val="-6"/>
        </w:rPr>
        <w:t xml:space="preserve"> </w:t>
      </w:r>
      <w:r>
        <w:t>результат</w:t>
      </w:r>
      <w:r>
        <w:rPr>
          <w:spacing w:val="-6"/>
        </w:rPr>
        <w:t xml:space="preserve"> </w:t>
      </w:r>
      <w:r>
        <w:t>с</w:t>
      </w:r>
      <w:r>
        <w:rPr>
          <w:spacing w:val="-6"/>
        </w:rPr>
        <w:t xml:space="preserve"> </w:t>
      </w:r>
      <w:r>
        <w:t>имеющимся</w:t>
      </w:r>
      <w:r>
        <w:rPr>
          <w:spacing w:val="-6"/>
        </w:rPr>
        <w:t xml:space="preserve"> </w:t>
      </w:r>
      <w:r>
        <w:t>историческим</w:t>
      </w:r>
      <w:r>
        <w:rPr>
          <w:spacing w:val="-7"/>
        </w:rPr>
        <w:t xml:space="preserve"> </w:t>
      </w:r>
      <w:r>
        <w:t>знанием; определять новизну и обоснованность полученного результата;</w:t>
      </w:r>
    </w:p>
    <w:p w:rsidR="00E90468" w:rsidRDefault="00804528" w:rsidP="00713082">
      <w:pPr>
        <w:pStyle w:val="a3"/>
        <w:spacing w:line="276" w:lineRule="auto"/>
        <w:ind w:right="146"/>
      </w:pPr>
      <w:r>
        <w:t>представлять результаты своей деятельности в различных формах (сообщение, эссе, презентация, реферат, учебный проект и другие);</w:t>
      </w:r>
    </w:p>
    <w:p w:rsidR="00E90468" w:rsidRDefault="00804528" w:rsidP="00713082">
      <w:pPr>
        <w:pStyle w:val="a3"/>
        <w:spacing w:line="276" w:lineRule="auto"/>
        <w:ind w:right="141"/>
      </w:pPr>
      <w:r>
        <w:t xml:space="preserve">объяснять сферу применения и значение проведенного учебного исследования в </w:t>
      </w:r>
      <w:r>
        <w:lastRenderedPageBreak/>
        <w:t>современном общественном контексте.</w:t>
      </w:r>
    </w:p>
    <w:p w:rsidR="00E90468" w:rsidRDefault="00804528" w:rsidP="00713082">
      <w:pPr>
        <w:pStyle w:val="a5"/>
        <w:numPr>
          <w:ilvl w:val="3"/>
          <w:numId w:val="145"/>
        </w:numPr>
        <w:tabs>
          <w:tab w:val="left" w:pos="1867"/>
        </w:tabs>
        <w:spacing w:line="276" w:lineRule="auto"/>
        <w:ind w:right="14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90468" w:rsidRDefault="00804528" w:rsidP="00713082">
      <w:pPr>
        <w:pStyle w:val="a3"/>
        <w:tabs>
          <w:tab w:val="left" w:pos="4097"/>
          <w:tab w:val="left" w:pos="8405"/>
        </w:tabs>
        <w:spacing w:line="276" w:lineRule="auto"/>
        <w:ind w:right="139"/>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w:t>
      </w:r>
      <w:r>
        <w:rPr>
          <w:spacing w:val="40"/>
        </w:rPr>
        <w:t xml:space="preserve"> </w:t>
      </w:r>
      <w:r>
        <w:rPr>
          <w:spacing w:val="-2"/>
        </w:rPr>
        <w:t>извлекать,</w:t>
      </w:r>
      <w:r>
        <w:tab/>
      </w:r>
      <w:r>
        <w:rPr>
          <w:spacing w:val="-2"/>
        </w:rPr>
        <w:t>сопоставлять,</w:t>
      </w:r>
      <w:r>
        <w:tab/>
      </w:r>
      <w:r>
        <w:rPr>
          <w:spacing w:val="-2"/>
        </w:rPr>
        <w:t xml:space="preserve">систематизировать </w:t>
      </w:r>
      <w:r>
        <w:t>и интерпретировать информацию;</w:t>
      </w:r>
    </w:p>
    <w:p w:rsidR="00E90468" w:rsidRDefault="00804528" w:rsidP="00713082">
      <w:pPr>
        <w:pStyle w:val="a3"/>
        <w:spacing w:line="276" w:lineRule="auto"/>
        <w:ind w:right="138"/>
      </w:pPr>
      <w:r>
        <w:t>различать виды источников исторической информации; высказывать суждение о достоверности</w:t>
      </w:r>
      <w:r>
        <w:rPr>
          <w:spacing w:val="80"/>
          <w:w w:val="150"/>
        </w:rPr>
        <w:t xml:space="preserve">   </w:t>
      </w:r>
      <w:r>
        <w:t>и</w:t>
      </w:r>
      <w:r>
        <w:rPr>
          <w:spacing w:val="80"/>
          <w:w w:val="150"/>
        </w:rPr>
        <w:t xml:space="preserve">   </w:t>
      </w:r>
      <w:r>
        <w:t>значении</w:t>
      </w:r>
      <w:r>
        <w:rPr>
          <w:spacing w:val="80"/>
          <w:w w:val="150"/>
        </w:rPr>
        <w:t xml:space="preserve">   </w:t>
      </w:r>
      <w:r>
        <w:t>информации</w:t>
      </w:r>
      <w:r>
        <w:rPr>
          <w:spacing w:val="80"/>
          <w:w w:val="150"/>
        </w:rPr>
        <w:t xml:space="preserve">   </w:t>
      </w:r>
      <w:r>
        <w:t>источника</w:t>
      </w:r>
      <w:r>
        <w:rPr>
          <w:spacing w:val="80"/>
          <w:w w:val="150"/>
        </w:rPr>
        <w:t xml:space="preserve">   </w:t>
      </w:r>
      <w:r>
        <w:t>(по</w:t>
      </w:r>
      <w:r>
        <w:rPr>
          <w:spacing w:val="80"/>
          <w:w w:val="150"/>
        </w:rPr>
        <w:t xml:space="preserve">   </w:t>
      </w:r>
      <w:r>
        <w:t>предложенным или самостоятельно сформулированным критериям);</w:t>
      </w:r>
    </w:p>
    <w:p w:rsidR="00E90468" w:rsidRDefault="00804528" w:rsidP="00713082">
      <w:pPr>
        <w:pStyle w:val="a3"/>
        <w:spacing w:line="276" w:lineRule="auto"/>
        <w:ind w:left="849" w:right="141"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rsidR="00E90468" w:rsidRDefault="00804528" w:rsidP="00713082">
      <w:pPr>
        <w:pStyle w:val="a3"/>
        <w:spacing w:line="276" w:lineRule="auto"/>
        <w:ind w:firstLine="0"/>
      </w:pPr>
      <w:r>
        <w:t>соблюдением</w:t>
      </w:r>
      <w:r>
        <w:rPr>
          <w:spacing w:val="-7"/>
        </w:rPr>
        <w:t xml:space="preserve"> </w:t>
      </w:r>
      <w:r>
        <w:t>правовых</w:t>
      </w:r>
      <w:r>
        <w:rPr>
          <w:spacing w:val="-4"/>
        </w:rPr>
        <w:t xml:space="preserve"> </w:t>
      </w:r>
      <w:r>
        <w:t>и</w:t>
      </w:r>
      <w:r>
        <w:rPr>
          <w:spacing w:val="-4"/>
        </w:rPr>
        <w:t xml:space="preserve"> </w:t>
      </w:r>
      <w:r>
        <w:t>этических</w:t>
      </w:r>
      <w:r>
        <w:rPr>
          <w:spacing w:val="-5"/>
        </w:rPr>
        <w:t xml:space="preserve"> </w:t>
      </w:r>
      <w:r>
        <w:t>норм,</w:t>
      </w:r>
      <w:r>
        <w:rPr>
          <w:spacing w:val="-4"/>
        </w:rPr>
        <w:t xml:space="preserve"> </w:t>
      </w:r>
      <w:r>
        <w:t>требований</w:t>
      </w:r>
      <w:r>
        <w:rPr>
          <w:spacing w:val="-4"/>
        </w:rPr>
        <w:t xml:space="preserve"> </w:t>
      </w:r>
      <w:r>
        <w:t>информационной</w:t>
      </w:r>
      <w:r>
        <w:rPr>
          <w:spacing w:val="-4"/>
        </w:rPr>
        <w:t xml:space="preserve"> </w:t>
      </w:r>
      <w:r>
        <w:rPr>
          <w:spacing w:val="-2"/>
        </w:rPr>
        <w:t>безопасности;</w:t>
      </w:r>
    </w:p>
    <w:p w:rsidR="00E90468" w:rsidRDefault="00804528" w:rsidP="00713082">
      <w:pPr>
        <w:pStyle w:val="a3"/>
        <w:tabs>
          <w:tab w:val="left" w:pos="2122"/>
          <w:tab w:val="left" w:pos="3113"/>
          <w:tab w:val="left" w:pos="3519"/>
          <w:tab w:val="left" w:pos="4912"/>
          <w:tab w:val="left" w:pos="6186"/>
          <w:tab w:val="left" w:pos="6584"/>
          <w:tab w:val="left" w:pos="7594"/>
          <w:tab w:val="left" w:pos="9044"/>
        </w:tabs>
        <w:spacing w:before="138" w:line="276" w:lineRule="auto"/>
        <w:ind w:right="145"/>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p>
    <w:p w:rsidR="00E90468" w:rsidRDefault="00804528" w:rsidP="00713082">
      <w:pPr>
        <w:pStyle w:val="a5"/>
        <w:numPr>
          <w:ilvl w:val="3"/>
          <w:numId w:val="145"/>
        </w:numPr>
        <w:tabs>
          <w:tab w:val="left" w:pos="1867"/>
        </w:tabs>
        <w:spacing w:line="276" w:lineRule="auto"/>
        <w:ind w:right="148"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E90468" w:rsidRDefault="00804528" w:rsidP="00713082">
      <w:pPr>
        <w:pStyle w:val="a3"/>
        <w:tabs>
          <w:tab w:val="left" w:pos="2528"/>
          <w:tab w:val="left" w:pos="4147"/>
          <w:tab w:val="left" w:pos="6104"/>
          <w:tab w:val="left" w:pos="7087"/>
          <w:tab w:val="left" w:pos="7526"/>
          <w:tab w:val="left" w:pos="9260"/>
        </w:tabs>
        <w:spacing w:before="5" w:line="276" w:lineRule="auto"/>
        <w:ind w:right="146"/>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E90468" w:rsidRDefault="00804528" w:rsidP="00713082">
      <w:pPr>
        <w:pStyle w:val="a3"/>
        <w:spacing w:line="276" w:lineRule="auto"/>
        <w:jc w:val="left"/>
      </w:pPr>
      <w:r>
        <w:t>участвовать</w:t>
      </w:r>
      <w:r>
        <w:rPr>
          <w:spacing w:val="77"/>
        </w:rPr>
        <w:t xml:space="preserve"> </w:t>
      </w:r>
      <w:r>
        <w:t>в</w:t>
      </w:r>
      <w:r>
        <w:rPr>
          <w:spacing w:val="76"/>
        </w:rPr>
        <w:t xml:space="preserve"> </w:t>
      </w:r>
      <w:r>
        <w:t>обсуждении</w:t>
      </w:r>
      <w:r>
        <w:rPr>
          <w:spacing w:val="77"/>
        </w:rPr>
        <w:t xml:space="preserve"> </w:t>
      </w:r>
      <w:r>
        <w:t>событий</w:t>
      </w:r>
      <w:r>
        <w:rPr>
          <w:spacing w:val="76"/>
        </w:rPr>
        <w:t xml:space="preserve"> </w:t>
      </w:r>
      <w:r>
        <w:t>и</w:t>
      </w:r>
      <w:r>
        <w:rPr>
          <w:spacing w:val="76"/>
        </w:rPr>
        <w:t xml:space="preserve"> </w:t>
      </w:r>
      <w:r>
        <w:t>личностей</w:t>
      </w:r>
      <w:r>
        <w:rPr>
          <w:spacing w:val="77"/>
        </w:rPr>
        <w:t xml:space="preserve"> </w:t>
      </w:r>
      <w:r>
        <w:t>прошлого</w:t>
      </w:r>
      <w:r>
        <w:rPr>
          <w:spacing w:val="75"/>
        </w:rPr>
        <w:t xml:space="preserve"> </w:t>
      </w:r>
      <w:r>
        <w:t>и</w:t>
      </w:r>
      <w:r>
        <w:rPr>
          <w:spacing w:val="77"/>
        </w:rPr>
        <w:t xml:space="preserve"> </w:t>
      </w:r>
      <w:r>
        <w:t>современности,</w:t>
      </w:r>
      <w:r>
        <w:rPr>
          <w:spacing w:val="77"/>
        </w:rPr>
        <w:t xml:space="preserve"> </w:t>
      </w:r>
      <w:r>
        <w:t>выявляя сходство и различие высказываемых оценок;</w:t>
      </w:r>
    </w:p>
    <w:p w:rsidR="00E90468" w:rsidRDefault="00804528" w:rsidP="00713082">
      <w:pPr>
        <w:pStyle w:val="a3"/>
        <w:tabs>
          <w:tab w:val="left" w:pos="1890"/>
          <w:tab w:val="left" w:pos="3240"/>
          <w:tab w:val="left" w:pos="4401"/>
          <w:tab w:val="left" w:pos="4790"/>
          <w:tab w:val="left" w:pos="6797"/>
          <w:tab w:val="left" w:pos="8749"/>
          <w:tab w:val="left" w:pos="9121"/>
          <w:tab w:val="left" w:pos="9757"/>
        </w:tabs>
        <w:spacing w:line="276" w:lineRule="auto"/>
        <w:ind w:left="849" w:right="146" w:firstLine="0"/>
        <w:jc w:val="left"/>
      </w:pPr>
      <w:r>
        <w:t>излагать и</w:t>
      </w:r>
      <w:r>
        <w:rPr>
          <w:spacing w:val="-1"/>
        </w:rPr>
        <w:t xml:space="preserve"> </w:t>
      </w:r>
      <w:r>
        <w:t>аргументировать свою</w:t>
      </w:r>
      <w:r>
        <w:rPr>
          <w:spacing w:val="-2"/>
        </w:rPr>
        <w:t xml:space="preserve"> </w:t>
      </w:r>
      <w:r>
        <w:t>точку</w:t>
      </w:r>
      <w:r>
        <w:rPr>
          <w:spacing w:val="-6"/>
        </w:rPr>
        <w:t xml:space="preserve"> </w:t>
      </w:r>
      <w:r>
        <w:t>зрения</w:t>
      </w:r>
      <w:r>
        <w:rPr>
          <w:spacing w:val="-1"/>
        </w:rPr>
        <w:t xml:space="preserve"> </w:t>
      </w:r>
      <w:r>
        <w:t>в устном</w:t>
      </w:r>
      <w:r>
        <w:rPr>
          <w:spacing w:val="-2"/>
        </w:rPr>
        <w:t xml:space="preserve"> </w:t>
      </w:r>
      <w:r>
        <w:t>высказывании,</w:t>
      </w:r>
      <w:r>
        <w:rPr>
          <w:spacing w:val="-1"/>
        </w:rPr>
        <w:t xml:space="preserve"> </w:t>
      </w:r>
      <w:r>
        <w:t>письменном</w:t>
      </w:r>
      <w:r>
        <w:rPr>
          <w:spacing w:val="-2"/>
        </w:rPr>
        <w:t xml:space="preserve"> </w:t>
      </w:r>
      <w:r>
        <w:t xml:space="preserve">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числе</w:t>
      </w:r>
    </w:p>
    <w:p w:rsidR="00E90468" w:rsidRDefault="00804528" w:rsidP="00713082">
      <w:pPr>
        <w:pStyle w:val="a3"/>
        <w:spacing w:line="276" w:lineRule="auto"/>
        <w:ind w:left="849" w:right="677" w:hanging="709"/>
        <w:jc w:val="left"/>
      </w:pPr>
      <w:r>
        <w:t>межкультурного, в образовательной организации и социальном окружении; аргументированно</w:t>
      </w:r>
      <w:r>
        <w:rPr>
          <w:spacing w:val="-8"/>
        </w:rPr>
        <w:t xml:space="preserve"> </w:t>
      </w:r>
      <w:r>
        <w:t>вести</w:t>
      </w:r>
      <w:r>
        <w:rPr>
          <w:spacing w:val="-7"/>
        </w:rPr>
        <w:t xml:space="preserve"> </w:t>
      </w:r>
      <w:r>
        <w:t>диалог,</w:t>
      </w:r>
      <w:r>
        <w:rPr>
          <w:spacing w:val="-6"/>
        </w:rPr>
        <w:t xml:space="preserve"> </w:t>
      </w:r>
      <w:r>
        <w:t>уметь</w:t>
      </w:r>
      <w:r>
        <w:rPr>
          <w:spacing w:val="-7"/>
        </w:rPr>
        <w:t xml:space="preserve"> </w:t>
      </w:r>
      <w:r>
        <w:t>смягчать</w:t>
      </w:r>
      <w:r>
        <w:rPr>
          <w:spacing w:val="-7"/>
        </w:rPr>
        <w:t xml:space="preserve"> </w:t>
      </w:r>
      <w:r>
        <w:t>конфликтные</w:t>
      </w:r>
      <w:r>
        <w:rPr>
          <w:spacing w:val="-9"/>
        </w:rPr>
        <w:t xml:space="preserve"> </w:t>
      </w:r>
      <w:r>
        <w:t>ситуации.</w:t>
      </w:r>
    </w:p>
    <w:p w:rsidR="00E90468" w:rsidRDefault="00804528" w:rsidP="00713082">
      <w:pPr>
        <w:pStyle w:val="a5"/>
        <w:numPr>
          <w:ilvl w:val="3"/>
          <w:numId w:val="145"/>
        </w:numPr>
        <w:tabs>
          <w:tab w:val="left" w:pos="1867"/>
          <w:tab w:val="left" w:pos="2303"/>
          <w:tab w:val="left" w:pos="4059"/>
          <w:tab w:val="left" w:pos="4912"/>
          <w:tab w:val="left" w:pos="6707"/>
          <w:tab w:val="left" w:pos="8146"/>
          <w:tab w:val="left" w:pos="9153"/>
        </w:tabs>
        <w:spacing w:line="276" w:lineRule="auto"/>
        <w:ind w:right="147"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90468" w:rsidRDefault="00804528" w:rsidP="00713082">
      <w:pPr>
        <w:pStyle w:val="a3"/>
        <w:spacing w:before="2" w:line="276" w:lineRule="auto"/>
        <w:ind w:left="849" w:firstLine="0"/>
        <w:jc w:val="left"/>
      </w:pPr>
      <w:r>
        <w:t>осознавать</w:t>
      </w:r>
      <w:r>
        <w:rPr>
          <w:spacing w:val="-1"/>
        </w:rPr>
        <w:t xml:space="preserve"> </w:t>
      </w:r>
      <w:r>
        <w:t>на основе исторических</w:t>
      </w:r>
      <w:r>
        <w:rPr>
          <w:spacing w:val="3"/>
        </w:rPr>
        <w:t xml:space="preserve"> </w:t>
      </w:r>
      <w:r>
        <w:t>примеров</w:t>
      </w:r>
      <w:r>
        <w:rPr>
          <w:spacing w:val="1"/>
        </w:rPr>
        <w:t xml:space="preserve"> </w:t>
      </w:r>
      <w:r>
        <w:t>значение совместной</w:t>
      </w:r>
      <w:r>
        <w:rPr>
          <w:spacing w:val="2"/>
        </w:rPr>
        <w:t xml:space="preserve"> </w:t>
      </w:r>
      <w:r>
        <w:t>деятельности</w:t>
      </w:r>
      <w:r>
        <w:rPr>
          <w:spacing w:val="3"/>
        </w:rPr>
        <w:t xml:space="preserve"> </w:t>
      </w:r>
      <w:r>
        <w:t>людей</w:t>
      </w:r>
      <w:r>
        <w:rPr>
          <w:spacing w:val="2"/>
        </w:rPr>
        <w:t xml:space="preserve"> </w:t>
      </w:r>
      <w:r>
        <w:rPr>
          <w:spacing w:val="-5"/>
        </w:rPr>
        <w:t>как</w:t>
      </w:r>
    </w:p>
    <w:p w:rsidR="00E90468" w:rsidRDefault="00804528" w:rsidP="00713082">
      <w:pPr>
        <w:pStyle w:val="a3"/>
        <w:spacing w:before="12" w:line="276" w:lineRule="auto"/>
        <w:ind w:firstLine="0"/>
      </w:pPr>
      <w:r>
        <w:t>эффективного</w:t>
      </w:r>
      <w:r>
        <w:rPr>
          <w:spacing w:val="-6"/>
        </w:rPr>
        <w:t xml:space="preserve"> </w:t>
      </w:r>
      <w:r>
        <w:t>средства</w:t>
      </w:r>
      <w:r>
        <w:rPr>
          <w:spacing w:val="-4"/>
        </w:rPr>
        <w:t xml:space="preserve"> </w:t>
      </w:r>
      <w:r>
        <w:t>достижения</w:t>
      </w:r>
      <w:r>
        <w:rPr>
          <w:spacing w:val="-4"/>
        </w:rPr>
        <w:t xml:space="preserve"> </w:t>
      </w:r>
      <w:r>
        <w:t>поставленных</w:t>
      </w:r>
      <w:r>
        <w:rPr>
          <w:spacing w:val="-4"/>
        </w:rPr>
        <w:t xml:space="preserve"> </w:t>
      </w:r>
      <w:r>
        <w:rPr>
          <w:spacing w:val="-2"/>
        </w:rPr>
        <w:t>целей;</w:t>
      </w:r>
    </w:p>
    <w:p w:rsidR="00E90468" w:rsidRDefault="00804528" w:rsidP="00713082">
      <w:pPr>
        <w:pStyle w:val="a3"/>
        <w:spacing w:before="137" w:line="276" w:lineRule="auto"/>
        <w:ind w:right="146"/>
      </w:pPr>
      <w:r>
        <w:t>планировать и осуществлять совместную работу, коллективные учебные проекты по истории, в том числе на региональном материале;</w:t>
      </w:r>
    </w:p>
    <w:p w:rsidR="00E90468" w:rsidRDefault="00804528" w:rsidP="00713082">
      <w:pPr>
        <w:pStyle w:val="a3"/>
        <w:spacing w:line="276" w:lineRule="auto"/>
        <w:ind w:right="142"/>
      </w:pPr>
      <w:r>
        <w:t>определять</w:t>
      </w:r>
      <w:r>
        <w:rPr>
          <w:spacing w:val="75"/>
        </w:rPr>
        <w:t xml:space="preserve">  </w:t>
      </w:r>
      <w:r>
        <w:t>свое</w:t>
      </w:r>
      <w:r>
        <w:rPr>
          <w:spacing w:val="75"/>
        </w:rPr>
        <w:t xml:space="preserve">  </w:t>
      </w:r>
      <w:r>
        <w:t>участие</w:t>
      </w:r>
      <w:r>
        <w:rPr>
          <w:spacing w:val="74"/>
        </w:rPr>
        <w:t xml:space="preserve">  </w:t>
      </w:r>
      <w:r>
        <w:t>в</w:t>
      </w:r>
      <w:r>
        <w:rPr>
          <w:spacing w:val="76"/>
        </w:rPr>
        <w:t xml:space="preserve">  </w:t>
      </w:r>
      <w:r>
        <w:t>общей</w:t>
      </w:r>
      <w:r>
        <w:rPr>
          <w:spacing w:val="75"/>
        </w:rPr>
        <w:t xml:space="preserve">  </w:t>
      </w:r>
      <w:r>
        <w:t>работе</w:t>
      </w:r>
      <w:r>
        <w:rPr>
          <w:spacing w:val="74"/>
        </w:rPr>
        <w:t xml:space="preserve">  </w:t>
      </w:r>
      <w:r>
        <w:t>и</w:t>
      </w:r>
      <w:r>
        <w:rPr>
          <w:spacing w:val="75"/>
        </w:rPr>
        <w:t xml:space="preserve">  </w:t>
      </w:r>
      <w:r>
        <w:t>координировать</w:t>
      </w:r>
      <w:r>
        <w:rPr>
          <w:spacing w:val="76"/>
        </w:rPr>
        <w:t xml:space="preserve">  </w:t>
      </w:r>
      <w:r>
        <w:t>свои</w:t>
      </w:r>
      <w:r>
        <w:rPr>
          <w:spacing w:val="75"/>
        </w:rPr>
        <w:t xml:space="preserve">  </w:t>
      </w:r>
      <w:r>
        <w:t>действия с другими членами команды;</w:t>
      </w:r>
    </w:p>
    <w:p w:rsidR="00E90468" w:rsidRDefault="00804528" w:rsidP="00713082">
      <w:pPr>
        <w:pStyle w:val="a3"/>
        <w:spacing w:line="276" w:lineRule="auto"/>
        <w:ind w:left="849" w:right="1839" w:firstLine="0"/>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0"/>
        </w:rPr>
        <w:t xml:space="preserve"> </w:t>
      </w:r>
      <w:r>
        <w:t>в</w:t>
      </w:r>
      <w:r>
        <w:rPr>
          <w:spacing w:val="-6"/>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rsidR="00E90468" w:rsidRDefault="00804528" w:rsidP="00713082">
      <w:pPr>
        <w:pStyle w:val="a5"/>
        <w:numPr>
          <w:ilvl w:val="3"/>
          <w:numId w:val="145"/>
        </w:numPr>
        <w:tabs>
          <w:tab w:val="left" w:pos="1867"/>
        </w:tabs>
        <w:spacing w:line="276" w:lineRule="auto"/>
        <w:ind w:right="140" w:firstLine="708"/>
        <w:rPr>
          <w:sz w:val="24"/>
        </w:rPr>
      </w:pPr>
      <w:r>
        <w:rPr>
          <w:sz w:val="24"/>
        </w:rPr>
        <w:t>У обучающегося будут сформированы следующие умения в части регулятивных универсальных учебных действий:</w:t>
      </w:r>
    </w:p>
    <w:p w:rsidR="00E90468" w:rsidRDefault="00804528" w:rsidP="00713082">
      <w:pPr>
        <w:pStyle w:val="a3"/>
        <w:spacing w:line="276" w:lineRule="auto"/>
        <w:ind w:right="144"/>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90468" w:rsidRDefault="00804528" w:rsidP="00713082">
      <w:pPr>
        <w:pStyle w:val="a3"/>
        <w:spacing w:line="276" w:lineRule="auto"/>
        <w:ind w:right="145"/>
      </w:pPr>
      <w:r>
        <w:t>владение</w:t>
      </w:r>
      <w:r>
        <w:rPr>
          <w:spacing w:val="71"/>
        </w:rPr>
        <w:t xml:space="preserve">   </w:t>
      </w:r>
      <w:r>
        <w:t>приемами</w:t>
      </w:r>
      <w:r>
        <w:rPr>
          <w:spacing w:val="73"/>
        </w:rPr>
        <w:t xml:space="preserve">   </w:t>
      </w:r>
      <w:r>
        <w:t>самоконтроля:</w:t>
      </w:r>
      <w:r>
        <w:rPr>
          <w:spacing w:val="72"/>
        </w:rPr>
        <w:t xml:space="preserve">   </w:t>
      </w:r>
      <w:r>
        <w:t>осуществлять</w:t>
      </w:r>
      <w:r>
        <w:rPr>
          <w:spacing w:val="72"/>
        </w:rPr>
        <w:t xml:space="preserve">   </w:t>
      </w:r>
      <w:r>
        <w:t>самоконтроль,</w:t>
      </w:r>
      <w:r>
        <w:rPr>
          <w:spacing w:val="71"/>
        </w:rPr>
        <w:t xml:space="preserve">   </w:t>
      </w:r>
      <w:r>
        <w:t>рефлексию и самооценку полученных результатов; вносить коррективы в свою работу с учетом установленных ошибок, возникших трудностей;</w:t>
      </w:r>
    </w:p>
    <w:p w:rsidR="00E90468" w:rsidRDefault="00804528" w:rsidP="00713082">
      <w:pPr>
        <w:pStyle w:val="a3"/>
        <w:spacing w:line="276" w:lineRule="auto"/>
        <w:ind w:right="144"/>
      </w:pPr>
      <w:r>
        <w:t>принятие</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осознавать</w:t>
      </w:r>
      <w:r>
        <w:rPr>
          <w:spacing w:val="80"/>
        </w:rPr>
        <w:t xml:space="preserve">  </w:t>
      </w:r>
      <w:r>
        <w:t>свои</w:t>
      </w:r>
      <w:r>
        <w:rPr>
          <w:spacing w:val="80"/>
        </w:rPr>
        <w:t xml:space="preserve">  </w:t>
      </w:r>
      <w:r>
        <w:t>достижения</w:t>
      </w:r>
      <w:r>
        <w:rPr>
          <w:spacing w:val="80"/>
        </w:rPr>
        <w:t xml:space="preserve">  </w:t>
      </w:r>
      <w:r>
        <w:t>и</w:t>
      </w:r>
      <w:r>
        <w:rPr>
          <w:spacing w:val="80"/>
        </w:rPr>
        <w:t xml:space="preserve">  </w:t>
      </w:r>
      <w:r>
        <w:t>слабые</w:t>
      </w:r>
      <w:r>
        <w:rPr>
          <w:spacing w:val="80"/>
        </w:rPr>
        <w:t xml:space="preserve">  </w:t>
      </w:r>
      <w:r>
        <w:t>стороны</w:t>
      </w:r>
      <w:r>
        <w:rPr>
          <w:spacing w:val="40"/>
        </w:rPr>
        <w:t xml:space="preserve"> </w:t>
      </w:r>
      <w:r>
        <w:t xml:space="preserve">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w:t>
      </w:r>
      <w:r>
        <w:lastRenderedPageBreak/>
        <w:t>задач, проблем.</w:t>
      </w:r>
    </w:p>
    <w:p w:rsidR="00E90468" w:rsidRDefault="00804528" w:rsidP="00713082">
      <w:pPr>
        <w:pStyle w:val="a5"/>
        <w:numPr>
          <w:ilvl w:val="2"/>
          <w:numId w:val="145"/>
        </w:numPr>
        <w:tabs>
          <w:tab w:val="left" w:pos="1687"/>
        </w:tabs>
        <w:spacing w:line="276" w:lineRule="auto"/>
        <w:ind w:right="140" w:firstLine="708"/>
        <w:rPr>
          <w:sz w:val="24"/>
        </w:rPr>
      </w:pPr>
      <w:r>
        <w:rPr>
          <w:sz w:val="24"/>
        </w:rPr>
        <w:t>Предметные результаты освоения программы по истории на уровне среднего общего образования должны обеспечивать:</w:t>
      </w:r>
    </w:p>
    <w:p w:rsidR="00E90468" w:rsidRDefault="00804528" w:rsidP="00713082">
      <w:pPr>
        <w:pStyle w:val="a5"/>
        <w:numPr>
          <w:ilvl w:val="0"/>
          <w:numId w:val="104"/>
        </w:numPr>
        <w:tabs>
          <w:tab w:val="left" w:pos="1106"/>
          <w:tab w:val="left" w:pos="1947"/>
          <w:tab w:val="left" w:pos="3650"/>
          <w:tab w:val="left" w:pos="4609"/>
          <w:tab w:val="left" w:pos="6313"/>
          <w:tab w:val="left" w:pos="8440"/>
          <w:tab w:val="left" w:pos="9651"/>
        </w:tabs>
        <w:spacing w:line="276" w:lineRule="auto"/>
        <w:ind w:right="136" w:firstLine="708"/>
        <w:rPr>
          <w:sz w:val="24"/>
        </w:rPr>
      </w:pPr>
      <w:r>
        <w:rPr>
          <w:sz w:val="24"/>
        </w:rPr>
        <w:t>понимание значимости России в мировых политических и социально-экономических процессах</w:t>
      </w:r>
      <w:r>
        <w:rPr>
          <w:spacing w:val="80"/>
          <w:sz w:val="24"/>
        </w:rPr>
        <w:t xml:space="preserve">    </w:t>
      </w:r>
      <w:r>
        <w:rPr>
          <w:sz w:val="24"/>
        </w:rPr>
        <w:t>ХХ</w:t>
      </w:r>
      <w:r>
        <w:rPr>
          <w:spacing w:val="80"/>
          <w:sz w:val="24"/>
        </w:rPr>
        <w:t xml:space="preserve">    </w:t>
      </w:r>
      <w:r>
        <w:rPr>
          <w:sz w:val="24"/>
        </w:rPr>
        <w:t>—</w:t>
      </w:r>
      <w:r>
        <w:rPr>
          <w:spacing w:val="80"/>
          <w:sz w:val="24"/>
        </w:rPr>
        <w:t xml:space="preserve">    </w:t>
      </w:r>
      <w:r>
        <w:rPr>
          <w:sz w:val="24"/>
        </w:rPr>
        <w:t>начала</w:t>
      </w:r>
      <w:r>
        <w:rPr>
          <w:spacing w:val="80"/>
          <w:sz w:val="24"/>
        </w:rPr>
        <w:t xml:space="preserve">    </w:t>
      </w:r>
      <w:r>
        <w:rPr>
          <w:sz w:val="24"/>
        </w:rPr>
        <w:t>XXI</w:t>
      </w:r>
      <w:r>
        <w:rPr>
          <w:spacing w:val="80"/>
          <w:sz w:val="24"/>
        </w:rPr>
        <w:t xml:space="preserve">    </w:t>
      </w:r>
      <w:r>
        <w:rPr>
          <w:sz w:val="24"/>
        </w:rPr>
        <w:t>в.,</w:t>
      </w:r>
      <w:r>
        <w:rPr>
          <w:spacing w:val="80"/>
          <w:sz w:val="24"/>
        </w:rPr>
        <w:t xml:space="preserve">    </w:t>
      </w:r>
      <w:r>
        <w:rPr>
          <w:sz w:val="24"/>
        </w:rPr>
        <w:t>знание</w:t>
      </w:r>
      <w:r>
        <w:rPr>
          <w:spacing w:val="80"/>
          <w:sz w:val="24"/>
        </w:rPr>
        <w:t xml:space="preserve">    </w:t>
      </w:r>
      <w:r>
        <w:rPr>
          <w:sz w:val="24"/>
        </w:rPr>
        <w:t>достижений</w:t>
      </w:r>
      <w:r>
        <w:rPr>
          <w:spacing w:val="80"/>
          <w:sz w:val="24"/>
        </w:rPr>
        <w:t xml:space="preserve">    </w:t>
      </w:r>
      <w:r>
        <w:rPr>
          <w:sz w:val="24"/>
        </w:rPr>
        <w:t xml:space="preserve">страны и ее народа; умение характеризовать историческое значение Российской революции, Гражданской </w:t>
      </w:r>
      <w:r>
        <w:rPr>
          <w:spacing w:val="-2"/>
          <w:sz w:val="24"/>
        </w:rPr>
        <w:t>войны,</w:t>
      </w:r>
      <w:r>
        <w:rPr>
          <w:sz w:val="24"/>
        </w:rPr>
        <w:tab/>
      </w:r>
      <w:r>
        <w:rPr>
          <w:sz w:val="24"/>
        </w:rPr>
        <w:tab/>
      </w:r>
      <w:r>
        <w:rPr>
          <w:spacing w:val="-4"/>
          <w:sz w:val="24"/>
        </w:rPr>
        <w:t>новой</w:t>
      </w:r>
      <w:r>
        <w:rPr>
          <w:sz w:val="24"/>
        </w:rPr>
        <w:tab/>
      </w:r>
      <w:r>
        <w:rPr>
          <w:spacing w:val="-2"/>
          <w:sz w:val="24"/>
        </w:rPr>
        <w:t>экономической</w:t>
      </w:r>
      <w:r>
        <w:rPr>
          <w:sz w:val="24"/>
        </w:rPr>
        <w:tab/>
      </w:r>
      <w:r>
        <w:rPr>
          <w:spacing w:val="-2"/>
          <w:sz w:val="24"/>
        </w:rPr>
        <w:t>политики,</w:t>
      </w:r>
      <w:r>
        <w:rPr>
          <w:sz w:val="24"/>
        </w:rPr>
        <w:tab/>
      </w:r>
      <w:r>
        <w:rPr>
          <w:spacing w:val="-2"/>
          <w:sz w:val="24"/>
        </w:rPr>
        <w:t xml:space="preserve">индустриализации </w:t>
      </w:r>
      <w:r>
        <w:rPr>
          <w:sz w:val="24"/>
        </w:rP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w:t>
      </w:r>
      <w:r>
        <w:rPr>
          <w:spacing w:val="-2"/>
          <w:sz w:val="24"/>
        </w:rPr>
        <w:t>державы,</w:t>
      </w:r>
      <w:r>
        <w:rPr>
          <w:sz w:val="24"/>
        </w:rPr>
        <w:tab/>
      </w:r>
      <w:r>
        <w:rPr>
          <w:sz w:val="24"/>
        </w:rPr>
        <w:tab/>
      </w:r>
      <w:r>
        <w:rPr>
          <w:sz w:val="24"/>
        </w:rPr>
        <w:tab/>
      </w:r>
      <w:r>
        <w:rPr>
          <w:sz w:val="24"/>
        </w:rPr>
        <w:tab/>
      </w:r>
      <w:r>
        <w:rPr>
          <w:spacing w:val="-2"/>
          <w:sz w:val="24"/>
        </w:rPr>
        <w:t>воссоединения</w:t>
      </w:r>
      <w:r>
        <w:rPr>
          <w:sz w:val="24"/>
        </w:rPr>
        <w:tab/>
      </w:r>
      <w:r>
        <w:rPr>
          <w:sz w:val="24"/>
        </w:rPr>
        <w:tab/>
      </w:r>
      <w:r>
        <w:rPr>
          <w:sz w:val="24"/>
        </w:rPr>
        <w:tab/>
      </w:r>
      <w:r>
        <w:rPr>
          <w:spacing w:val="-2"/>
          <w:sz w:val="24"/>
        </w:rPr>
        <w:t xml:space="preserve">Крыма </w:t>
      </w:r>
      <w:r>
        <w:rPr>
          <w:sz w:val="24"/>
        </w:rPr>
        <w:t>с</w:t>
      </w:r>
      <w:r>
        <w:rPr>
          <w:spacing w:val="-2"/>
          <w:sz w:val="24"/>
        </w:rPr>
        <w:t xml:space="preserve"> </w:t>
      </w:r>
      <w:r>
        <w:rPr>
          <w:sz w:val="24"/>
        </w:rPr>
        <w:t>Россией,</w:t>
      </w:r>
      <w:r>
        <w:rPr>
          <w:spacing w:val="-1"/>
          <w:sz w:val="24"/>
        </w:rPr>
        <w:t xml:space="preserve"> </w:t>
      </w:r>
      <w:r>
        <w:rPr>
          <w:sz w:val="24"/>
        </w:rPr>
        <w:t>специальной</w:t>
      </w:r>
      <w:r>
        <w:rPr>
          <w:spacing w:val="-3"/>
          <w:sz w:val="24"/>
        </w:rPr>
        <w:t xml:space="preserve"> </w:t>
      </w:r>
      <w:r>
        <w:rPr>
          <w:sz w:val="24"/>
        </w:rPr>
        <w:t>военной операции</w:t>
      </w:r>
      <w:r>
        <w:rPr>
          <w:spacing w:val="-3"/>
          <w:sz w:val="24"/>
        </w:rPr>
        <w:t xml:space="preserve"> </w:t>
      </w:r>
      <w:r>
        <w:rPr>
          <w:sz w:val="24"/>
        </w:rPr>
        <w:t>на</w:t>
      </w:r>
      <w:r>
        <w:rPr>
          <w:spacing w:val="-2"/>
          <w:sz w:val="24"/>
        </w:rPr>
        <w:t xml:space="preserve"> </w:t>
      </w:r>
      <w:r>
        <w:rPr>
          <w:sz w:val="24"/>
        </w:rPr>
        <w:t>Украине</w:t>
      </w:r>
      <w:r>
        <w:rPr>
          <w:spacing w:val="-2"/>
          <w:sz w:val="24"/>
        </w:rPr>
        <w:t xml:space="preserve"> </w:t>
      </w:r>
      <w:r>
        <w:rPr>
          <w:sz w:val="24"/>
        </w:rPr>
        <w:t>и</w:t>
      </w:r>
      <w:r>
        <w:rPr>
          <w:spacing w:val="-3"/>
          <w:sz w:val="24"/>
        </w:rPr>
        <w:t xml:space="preserve"> </w:t>
      </w:r>
      <w:r>
        <w:rPr>
          <w:sz w:val="24"/>
        </w:rPr>
        <w:t>других важнейших событий</w:t>
      </w:r>
      <w:r>
        <w:rPr>
          <w:spacing w:val="-3"/>
          <w:sz w:val="24"/>
        </w:rPr>
        <w:t xml:space="preserve"> </w:t>
      </w:r>
      <w:r>
        <w:rPr>
          <w:sz w:val="24"/>
        </w:rPr>
        <w:t>ХХ —</w:t>
      </w:r>
      <w:r>
        <w:rPr>
          <w:spacing w:val="-1"/>
          <w:sz w:val="24"/>
        </w:rPr>
        <w:t xml:space="preserve"> </w:t>
      </w:r>
      <w:r>
        <w:rPr>
          <w:sz w:val="24"/>
        </w:rPr>
        <w:t>начала XXI в.; особенности развития культуры народов СССР (России);</w:t>
      </w:r>
    </w:p>
    <w:p w:rsidR="00E90468" w:rsidRDefault="00804528" w:rsidP="00713082">
      <w:pPr>
        <w:pStyle w:val="a5"/>
        <w:numPr>
          <w:ilvl w:val="0"/>
          <w:numId w:val="104"/>
        </w:numPr>
        <w:tabs>
          <w:tab w:val="left" w:pos="1106"/>
        </w:tabs>
        <w:spacing w:line="276" w:lineRule="auto"/>
        <w:ind w:right="141" w:firstLine="708"/>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90468" w:rsidRDefault="00804528" w:rsidP="00713082">
      <w:pPr>
        <w:pStyle w:val="a5"/>
        <w:numPr>
          <w:ilvl w:val="0"/>
          <w:numId w:val="104"/>
        </w:numPr>
        <w:tabs>
          <w:tab w:val="left" w:pos="1108"/>
        </w:tabs>
        <w:spacing w:line="276" w:lineRule="auto"/>
        <w:ind w:right="139" w:firstLine="708"/>
        <w:rPr>
          <w:sz w:val="24"/>
        </w:rPr>
      </w:pPr>
      <w:r>
        <w:rPr>
          <w:sz w:val="24"/>
        </w:rPr>
        <w:t>умение составлять описание (реконструкцию) в устной и письменной форме исторических</w:t>
      </w:r>
      <w:r>
        <w:rPr>
          <w:spacing w:val="34"/>
          <w:sz w:val="24"/>
        </w:rPr>
        <w:t xml:space="preserve"> </w:t>
      </w:r>
      <w:r>
        <w:rPr>
          <w:sz w:val="24"/>
        </w:rPr>
        <w:t>событий,</w:t>
      </w:r>
      <w:r>
        <w:rPr>
          <w:spacing w:val="30"/>
          <w:sz w:val="24"/>
        </w:rPr>
        <w:t xml:space="preserve"> </w:t>
      </w:r>
      <w:r>
        <w:rPr>
          <w:sz w:val="24"/>
        </w:rPr>
        <w:t>явлений,</w:t>
      </w:r>
      <w:r>
        <w:rPr>
          <w:spacing w:val="30"/>
          <w:sz w:val="24"/>
        </w:rPr>
        <w:t xml:space="preserve"> </w:t>
      </w:r>
      <w:r>
        <w:rPr>
          <w:sz w:val="24"/>
        </w:rPr>
        <w:t>процессов</w:t>
      </w:r>
      <w:r>
        <w:rPr>
          <w:spacing w:val="32"/>
          <w:sz w:val="24"/>
        </w:rPr>
        <w:t xml:space="preserve"> </w:t>
      </w:r>
      <w:r>
        <w:rPr>
          <w:sz w:val="24"/>
        </w:rPr>
        <w:t>истории</w:t>
      </w:r>
      <w:r>
        <w:rPr>
          <w:spacing w:val="33"/>
          <w:sz w:val="24"/>
        </w:rPr>
        <w:t xml:space="preserve"> </w:t>
      </w:r>
      <w:r>
        <w:rPr>
          <w:sz w:val="24"/>
        </w:rPr>
        <w:t>родного</w:t>
      </w:r>
      <w:r>
        <w:rPr>
          <w:spacing w:val="30"/>
          <w:sz w:val="24"/>
        </w:rPr>
        <w:t xml:space="preserve"> </w:t>
      </w:r>
      <w:r>
        <w:rPr>
          <w:sz w:val="24"/>
        </w:rPr>
        <w:t>края,</w:t>
      </w:r>
      <w:r>
        <w:rPr>
          <w:spacing w:val="30"/>
          <w:sz w:val="24"/>
        </w:rPr>
        <w:t xml:space="preserve"> </w:t>
      </w:r>
      <w:r>
        <w:rPr>
          <w:sz w:val="24"/>
        </w:rPr>
        <w:t>истории</w:t>
      </w:r>
      <w:r>
        <w:rPr>
          <w:spacing w:val="31"/>
          <w:sz w:val="24"/>
        </w:rPr>
        <w:t xml:space="preserve"> </w:t>
      </w:r>
      <w:r>
        <w:rPr>
          <w:sz w:val="24"/>
        </w:rPr>
        <w:t>России</w:t>
      </w:r>
      <w:r>
        <w:rPr>
          <w:spacing w:val="31"/>
          <w:sz w:val="24"/>
        </w:rPr>
        <w:t xml:space="preserve"> </w:t>
      </w:r>
      <w:r>
        <w:rPr>
          <w:sz w:val="24"/>
        </w:rPr>
        <w:t>и</w:t>
      </w:r>
      <w:r>
        <w:rPr>
          <w:spacing w:val="31"/>
          <w:sz w:val="24"/>
        </w:rPr>
        <w:t xml:space="preserve"> </w:t>
      </w:r>
      <w:r>
        <w:rPr>
          <w:sz w:val="24"/>
        </w:rPr>
        <w:t>всемирной</w:t>
      </w:r>
    </w:p>
    <w:p w:rsidR="00E90468" w:rsidRDefault="00804528" w:rsidP="00713082">
      <w:pPr>
        <w:pStyle w:val="a3"/>
        <w:spacing w:before="12" w:line="276" w:lineRule="auto"/>
        <w:ind w:right="144" w:firstLine="0"/>
      </w:pPr>
      <w:r>
        <w:t>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E90468" w:rsidRDefault="00804528" w:rsidP="00713082">
      <w:pPr>
        <w:pStyle w:val="a5"/>
        <w:numPr>
          <w:ilvl w:val="0"/>
          <w:numId w:val="104"/>
        </w:numPr>
        <w:tabs>
          <w:tab w:val="left" w:pos="1108"/>
          <w:tab w:val="left" w:pos="3077"/>
          <w:tab w:val="left" w:pos="5531"/>
          <w:tab w:val="left" w:pos="7874"/>
          <w:tab w:val="left" w:pos="8985"/>
        </w:tabs>
        <w:spacing w:line="276" w:lineRule="auto"/>
        <w:ind w:right="142" w:firstLine="708"/>
        <w:rPr>
          <w:sz w:val="24"/>
        </w:rPr>
      </w:pPr>
      <w:r>
        <w:rPr>
          <w:sz w:val="24"/>
        </w:rPr>
        <w:t xml:space="preserve">умение выявлять существенные черты исторических событий, явлений, процессов; </w:t>
      </w:r>
      <w:r>
        <w:rPr>
          <w:spacing w:val="-2"/>
          <w:sz w:val="24"/>
        </w:rPr>
        <w:t>систематизировать</w:t>
      </w:r>
      <w:r>
        <w:rPr>
          <w:sz w:val="24"/>
        </w:rPr>
        <w:tab/>
      </w:r>
      <w:r>
        <w:rPr>
          <w:spacing w:val="-2"/>
          <w:sz w:val="24"/>
        </w:rPr>
        <w:t>историческую</w:t>
      </w:r>
      <w:r>
        <w:rPr>
          <w:sz w:val="24"/>
        </w:rPr>
        <w:tab/>
      </w:r>
      <w:r>
        <w:rPr>
          <w:spacing w:val="-2"/>
          <w:sz w:val="24"/>
        </w:rPr>
        <w:t>информацию</w:t>
      </w:r>
      <w:r>
        <w:rPr>
          <w:sz w:val="24"/>
        </w:rPr>
        <w:tab/>
      </w:r>
      <w:r>
        <w:rPr>
          <w:spacing w:val="-10"/>
          <w:sz w:val="24"/>
        </w:rPr>
        <w:t>в</w:t>
      </w:r>
      <w:r>
        <w:rPr>
          <w:sz w:val="24"/>
        </w:rPr>
        <w:tab/>
      </w:r>
      <w:r>
        <w:rPr>
          <w:spacing w:val="-2"/>
          <w:sz w:val="24"/>
        </w:rPr>
        <w:t xml:space="preserve">соответствии </w:t>
      </w:r>
      <w:r>
        <w:rPr>
          <w:sz w:val="24"/>
        </w:rPr>
        <w:t>с заданными критериями; сравнивать изученные исторические события, явления, процессы;</w:t>
      </w:r>
    </w:p>
    <w:p w:rsidR="00E90468" w:rsidRDefault="00804528" w:rsidP="00713082">
      <w:pPr>
        <w:pStyle w:val="a5"/>
        <w:numPr>
          <w:ilvl w:val="0"/>
          <w:numId w:val="104"/>
        </w:numPr>
        <w:tabs>
          <w:tab w:val="left" w:pos="1108"/>
          <w:tab w:val="left" w:pos="3669"/>
          <w:tab w:val="left" w:pos="6664"/>
          <w:tab w:val="left" w:pos="9622"/>
        </w:tabs>
        <w:spacing w:line="276" w:lineRule="auto"/>
        <w:ind w:right="137" w:firstLine="708"/>
        <w:rPr>
          <w:sz w:val="24"/>
        </w:rPr>
      </w:pPr>
      <w:r>
        <w:rPr>
          <w:sz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w:t>
      </w:r>
      <w:r>
        <w:rPr>
          <w:spacing w:val="-2"/>
          <w:sz w:val="24"/>
        </w:rPr>
        <w:t>исторических</w:t>
      </w:r>
      <w:r>
        <w:rPr>
          <w:sz w:val="24"/>
        </w:rPr>
        <w:tab/>
      </w:r>
      <w:r>
        <w:rPr>
          <w:spacing w:val="-2"/>
          <w:sz w:val="24"/>
        </w:rPr>
        <w:t>событий</w:t>
      </w:r>
      <w:r>
        <w:rPr>
          <w:sz w:val="24"/>
        </w:rPr>
        <w:tab/>
      </w:r>
      <w:r>
        <w:rPr>
          <w:spacing w:val="-2"/>
          <w:sz w:val="24"/>
        </w:rPr>
        <w:t>истории</w:t>
      </w:r>
      <w:r>
        <w:rPr>
          <w:sz w:val="24"/>
        </w:rPr>
        <w:tab/>
      </w:r>
      <w:r>
        <w:rPr>
          <w:spacing w:val="-2"/>
          <w:sz w:val="24"/>
        </w:rPr>
        <w:t xml:space="preserve">России </w:t>
      </w:r>
      <w:r>
        <w:rPr>
          <w:sz w:val="24"/>
        </w:rPr>
        <w:t>и человечества в целом в ХХ — начале XXI в.;</w:t>
      </w:r>
    </w:p>
    <w:p w:rsidR="00E90468" w:rsidRDefault="00804528" w:rsidP="00713082">
      <w:pPr>
        <w:pStyle w:val="a5"/>
        <w:numPr>
          <w:ilvl w:val="0"/>
          <w:numId w:val="104"/>
        </w:numPr>
        <w:tabs>
          <w:tab w:val="left" w:pos="1108"/>
        </w:tabs>
        <w:spacing w:line="276" w:lineRule="auto"/>
        <w:ind w:right="141"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0468" w:rsidRDefault="00804528" w:rsidP="00713082">
      <w:pPr>
        <w:pStyle w:val="a5"/>
        <w:numPr>
          <w:ilvl w:val="0"/>
          <w:numId w:val="104"/>
        </w:numPr>
        <w:tabs>
          <w:tab w:val="left" w:pos="1108"/>
          <w:tab w:val="left" w:pos="3806"/>
          <w:tab w:val="left" w:pos="6442"/>
          <w:tab w:val="left" w:pos="9504"/>
        </w:tabs>
        <w:spacing w:line="276" w:lineRule="auto"/>
        <w:ind w:right="136" w:firstLine="708"/>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w:t>
      </w:r>
      <w:r>
        <w:rPr>
          <w:spacing w:val="-2"/>
          <w:sz w:val="24"/>
        </w:rPr>
        <w:t>познавательных</w:t>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E90468" w:rsidRDefault="00804528" w:rsidP="00713082">
      <w:pPr>
        <w:pStyle w:val="a5"/>
        <w:numPr>
          <w:ilvl w:val="0"/>
          <w:numId w:val="104"/>
        </w:numPr>
        <w:tabs>
          <w:tab w:val="left" w:pos="1108"/>
          <w:tab w:val="left" w:pos="1294"/>
          <w:tab w:val="left" w:pos="2652"/>
          <w:tab w:val="left" w:pos="4823"/>
          <w:tab w:val="left" w:pos="6982"/>
          <w:tab w:val="left" w:pos="8009"/>
          <w:tab w:val="left" w:pos="9623"/>
        </w:tabs>
        <w:spacing w:before="1" w:line="276" w:lineRule="auto"/>
        <w:ind w:right="138" w:firstLine="708"/>
        <w:rPr>
          <w:sz w:val="24"/>
        </w:rPr>
      </w:pPr>
      <w:r>
        <w:rPr>
          <w:sz w:val="24"/>
        </w:rPr>
        <w:t xml:space="preserve">умение анализировать текстовые, визуальные источники исторической информации, в </w:t>
      </w:r>
      <w:r>
        <w:rPr>
          <w:spacing w:val="-4"/>
          <w:sz w:val="24"/>
        </w:rPr>
        <w:t>том</w:t>
      </w:r>
      <w:r>
        <w:rPr>
          <w:sz w:val="24"/>
        </w:rPr>
        <w:tab/>
      </w:r>
      <w:r>
        <w:rPr>
          <w:sz w:val="24"/>
        </w:rPr>
        <w:tab/>
      </w:r>
      <w:r>
        <w:rPr>
          <w:spacing w:val="-2"/>
          <w:sz w:val="24"/>
        </w:rPr>
        <w:t>числе</w:t>
      </w:r>
      <w:r>
        <w:rPr>
          <w:sz w:val="24"/>
        </w:rPr>
        <w:tab/>
      </w:r>
      <w:r>
        <w:rPr>
          <w:spacing w:val="-2"/>
          <w:sz w:val="24"/>
        </w:rPr>
        <w:t>исторические</w:t>
      </w:r>
      <w:r>
        <w:rPr>
          <w:sz w:val="24"/>
        </w:rPr>
        <w:tab/>
      </w:r>
      <w:r>
        <w:rPr>
          <w:spacing w:val="-2"/>
          <w:sz w:val="24"/>
        </w:rPr>
        <w:t>карты/схемы,</w:t>
      </w:r>
      <w:r>
        <w:rPr>
          <w:sz w:val="24"/>
        </w:rPr>
        <w:tab/>
      </w:r>
      <w:r>
        <w:rPr>
          <w:spacing w:val="-6"/>
          <w:sz w:val="24"/>
        </w:rPr>
        <w:t>по</w:t>
      </w:r>
      <w:r>
        <w:rPr>
          <w:sz w:val="24"/>
        </w:rPr>
        <w:tab/>
      </w:r>
      <w:r>
        <w:rPr>
          <w:spacing w:val="-2"/>
          <w:sz w:val="24"/>
        </w:rPr>
        <w:t>истории</w:t>
      </w:r>
      <w:r>
        <w:rPr>
          <w:sz w:val="24"/>
        </w:rPr>
        <w:tab/>
      </w:r>
      <w:r>
        <w:rPr>
          <w:spacing w:val="-2"/>
          <w:sz w:val="24"/>
        </w:rPr>
        <w:t xml:space="preserve">России </w:t>
      </w:r>
      <w:r>
        <w:rPr>
          <w:sz w:val="24"/>
        </w:rPr>
        <w:t>и зарубежных стран ХХ — начала XXI в.; сопоставлять информацию, представленную в различных источниках;</w:t>
      </w:r>
      <w:r>
        <w:rPr>
          <w:spacing w:val="-1"/>
          <w:sz w:val="24"/>
        </w:rPr>
        <w:t xml:space="preserve"> </w:t>
      </w:r>
      <w:r>
        <w:rPr>
          <w:sz w:val="24"/>
        </w:rPr>
        <w:t>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w:t>
      </w:r>
      <w:r>
        <w:rPr>
          <w:spacing w:val="40"/>
          <w:sz w:val="24"/>
        </w:rPr>
        <w:t xml:space="preserve"> </w:t>
      </w:r>
      <w:r>
        <w:rPr>
          <w:sz w:val="24"/>
        </w:rPr>
        <w:t>материале (с использованием ресурсов библиотек, музеев и других);</w:t>
      </w:r>
    </w:p>
    <w:p w:rsidR="00E90468" w:rsidRDefault="00804528" w:rsidP="00713082">
      <w:pPr>
        <w:pStyle w:val="a5"/>
        <w:numPr>
          <w:ilvl w:val="0"/>
          <w:numId w:val="104"/>
        </w:numPr>
        <w:tabs>
          <w:tab w:val="left" w:pos="1106"/>
        </w:tabs>
        <w:spacing w:line="276" w:lineRule="auto"/>
        <w:ind w:right="140" w:firstLine="708"/>
        <w:rPr>
          <w:sz w:val="24"/>
        </w:rPr>
      </w:pPr>
      <w:r>
        <w:rPr>
          <w:sz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w:t>
      </w:r>
      <w:r>
        <w:rPr>
          <w:sz w:val="24"/>
        </w:rPr>
        <w:lastRenderedPageBreak/>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0468" w:rsidRDefault="00804528" w:rsidP="00713082">
      <w:pPr>
        <w:pStyle w:val="a5"/>
        <w:numPr>
          <w:ilvl w:val="0"/>
          <w:numId w:val="104"/>
        </w:numPr>
        <w:tabs>
          <w:tab w:val="left" w:pos="1228"/>
        </w:tabs>
        <w:spacing w:line="276" w:lineRule="auto"/>
        <w:ind w:right="147"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0468" w:rsidRDefault="00804528" w:rsidP="00713082">
      <w:pPr>
        <w:pStyle w:val="a5"/>
        <w:numPr>
          <w:ilvl w:val="0"/>
          <w:numId w:val="104"/>
        </w:numPr>
        <w:tabs>
          <w:tab w:val="left" w:pos="1226"/>
        </w:tabs>
        <w:spacing w:line="276" w:lineRule="auto"/>
        <w:ind w:right="137" w:firstLine="708"/>
        <w:rPr>
          <w:sz w:val="24"/>
        </w:rPr>
      </w:pPr>
      <w:r>
        <w:rPr>
          <w:sz w:val="24"/>
        </w:rPr>
        <w:t>знание ключевых событий, основных дат и этапов истории России и мира в ХХ — начале</w:t>
      </w:r>
      <w:r>
        <w:rPr>
          <w:spacing w:val="38"/>
          <w:sz w:val="24"/>
        </w:rPr>
        <w:t xml:space="preserve">  </w:t>
      </w:r>
      <w:r>
        <w:rPr>
          <w:sz w:val="24"/>
        </w:rPr>
        <w:t>XXI</w:t>
      </w:r>
      <w:r>
        <w:rPr>
          <w:spacing w:val="38"/>
          <w:sz w:val="24"/>
        </w:rPr>
        <w:t xml:space="preserve">  </w:t>
      </w:r>
      <w:r>
        <w:rPr>
          <w:sz w:val="24"/>
        </w:rPr>
        <w:t>в.;</w:t>
      </w:r>
      <w:r>
        <w:rPr>
          <w:spacing w:val="38"/>
          <w:sz w:val="24"/>
        </w:rPr>
        <w:t xml:space="preserve">  </w:t>
      </w:r>
      <w:r>
        <w:rPr>
          <w:sz w:val="24"/>
        </w:rPr>
        <w:t>выдающихся</w:t>
      </w:r>
      <w:r>
        <w:rPr>
          <w:spacing w:val="38"/>
          <w:sz w:val="24"/>
        </w:rPr>
        <w:t xml:space="preserve">  </w:t>
      </w:r>
      <w:r>
        <w:rPr>
          <w:sz w:val="24"/>
        </w:rPr>
        <w:t>деятелей</w:t>
      </w:r>
      <w:r>
        <w:rPr>
          <w:spacing w:val="38"/>
          <w:sz w:val="24"/>
        </w:rPr>
        <w:t xml:space="preserve">  </w:t>
      </w:r>
      <w:r>
        <w:rPr>
          <w:sz w:val="24"/>
        </w:rPr>
        <w:t>отечественной</w:t>
      </w:r>
      <w:r>
        <w:rPr>
          <w:spacing w:val="38"/>
          <w:sz w:val="24"/>
        </w:rPr>
        <w:t xml:space="preserve">  </w:t>
      </w:r>
      <w:r>
        <w:rPr>
          <w:sz w:val="24"/>
        </w:rPr>
        <w:t>и</w:t>
      </w:r>
      <w:r>
        <w:rPr>
          <w:spacing w:val="38"/>
          <w:sz w:val="24"/>
        </w:rPr>
        <w:t xml:space="preserve">  </w:t>
      </w:r>
      <w:r>
        <w:rPr>
          <w:sz w:val="24"/>
        </w:rPr>
        <w:t>всемирной</w:t>
      </w:r>
      <w:r>
        <w:rPr>
          <w:spacing w:val="37"/>
          <w:sz w:val="24"/>
        </w:rPr>
        <w:t xml:space="preserve">  </w:t>
      </w:r>
      <w:r>
        <w:rPr>
          <w:sz w:val="24"/>
        </w:rPr>
        <w:t>истории;</w:t>
      </w:r>
      <w:r>
        <w:rPr>
          <w:spacing w:val="38"/>
          <w:sz w:val="24"/>
        </w:rPr>
        <w:t xml:space="preserve">  </w:t>
      </w:r>
      <w:r>
        <w:rPr>
          <w:sz w:val="24"/>
        </w:rPr>
        <w:t>важнейших</w:t>
      </w:r>
    </w:p>
    <w:p w:rsidR="00E90468" w:rsidRDefault="00804528" w:rsidP="00713082">
      <w:pPr>
        <w:pStyle w:val="a3"/>
        <w:spacing w:before="12" w:line="276" w:lineRule="auto"/>
        <w:ind w:firstLine="0"/>
      </w:pPr>
      <w:r>
        <w:t>достижений</w:t>
      </w:r>
      <w:r>
        <w:rPr>
          <w:spacing w:val="-7"/>
        </w:rPr>
        <w:t xml:space="preserve"> </w:t>
      </w:r>
      <w:r>
        <w:t>культуры,</w:t>
      </w:r>
      <w:r>
        <w:rPr>
          <w:spacing w:val="-4"/>
        </w:rPr>
        <w:t xml:space="preserve"> </w:t>
      </w:r>
      <w:r>
        <w:t>ценностных</w:t>
      </w:r>
      <w:r>
        <w:rPr>
          <w:spacing w:val="-3"/>
        </w:rPr>
        <w:t xml:space="preserve"> </w:t>
      </w:r>
      <w:r>
        <w:rPr>
          <w:spacing w:val="-2"/>
        </w:rPr>
        <w:t>ориентиров.</w:t>
      </w:r>
    </w:p>
    <w:p w:rsidR="00E90468" w:rsidRDefault="00804528" w:rsidP="00713082">
      <w:pPr>
        <w:pStyle w:val="a5"/>
        <w:numPr>
          <w:ilvl w:val="2"/>
          <w:numId w:val="145"/>
        </w:numPr>
        <w:tabs>
          <w:tab w:val="left" w:pos="1687"/>
        </w:tabs>
        <w:spacing w:before="137" w:line="276" w:lineRule="auto"/>
        <w:ind w:right="145" w:firstLine="708"/>
        <w:rPr>
          <w:sz w:val="24"/>
        </w:rPr>
      </w:pPr>
      <w:r>
        <w:rPr>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E90468" w:rsidRDefault="00804528" w:rsidP="00713082">
      <w:pPr>
        <w:pStyle w:val="a3"/>
        <w:tabs>
          <w:tab w:val="left" w:pos="3073"/>
          <w:tab w:val="left" w:pos="6041"/>
          <w:tab w:val="left" w:pos="8975"/>
        </w:tabs>
        <w:spacing w:before="1" w:line="276" w:lineRule="auto"/>
        <w:ind w:right="135"/>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w:t>
      </w:r>
      <w:r>
        <w:rPr>
          <w:spacing w:val="40"/>
        </w:rPr>
        <w:t xml:space="preserve"> </w:t>
      </w:r>
      <w:r>
        <w:rPr>
          <w:spacing w:val="-2"/>
        </w:rPr>
        <w:t>достижение</w:t>
      </w:r>
      <w:r>
        <w:tab/>
      </w:r>
      <w:r>
        <w:rPr>
          <w:spacing w:val="-2"/>
        </w:rPr>
        <w:t>предметных</w:t>
      </w:r>
      <w:r>
        <w:tab/>
      </w:r>
      <w:r>
        <w:rPr>
          <w:spacing w:val="-2"/>
        </w:rPr>
        <w:t>результатов</w:t>
      </w:r>
      <w:r>
        <w:tab/>
      </w:r>
      <w:r>
        <w:rPr>
          <w:spacing w:val="-2"/>
        </w:rPr>
        <w:t xml:space="preserve">предполагает </w:t>
      </w:r>
      <w:r>
        <w:t>не только обращение к истории России и всемирной истории ХХ — начала XXI в., но и к важнейшим</w:t>
      </w:r>
      <w:r>
        <w:rPr>
          <w:spacing w:val="58"/>
          <w:w w:val="150"/>
        </w:rPr>
        <w:t xml:space="preserve">    </w:t>
      </w:r>
      <w:r>
        <w:t>событиям,</w:t>
      </w:r>
      <w:r>
        <w:rPr>
          <w:spacing w:val="58"/>
          <w:w w:val="150"/>
        </w:rPr>
        <w:t xml:space="preserve">    </w:t>
      </w:r>
      <w:r>
        <w:t>явлениям,</w:t>
      </w:r>
      <w:r>
        <w:rPr>
          <w:spacing w:val="58"/>
          <w:w w:val="150"/>
        </w:rPr>
        <w:t xml:space="preserve">    </w:t>
      </w:r>
      <w:r>
        <w:t>процессам</w:t>
      </w:r>
      <w:r>
        <w:rPr>
          <w:spacing w:val="58"/>
          <w:w w:val="150"/>
        </w:rPr>
        <w:t xml:space="preserve">    </w:t>
      </w:r>
      <w:r>
        <w:t>истории</w:t>
      </w:r>
      <w:r>
        <w:rPr>
          <w:spacing w:val="59"/>
          <w:w w:val="150"/>
        </w:rPr>
        <w:t xml:space="preserve">    </w:t>
      </w:r>
      <w:r>
        <w:t>нашей</w:t>
      </w:r>
      <w:r>
        <w:rPr>
          <w:spacing w:val="58"/>
          <w:w w:val="150"/>
        </w:rPr>
        <w:t xml:space="preserve">    </w:t>
      </w:r>
      <w:r>
        <w:t>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90468" w:rsidRDefault="00804528" w:rsidP="00713082">
      <w:pPr>
        <w:pStyle w:val="a5"/>
        <w:numPr>
          <w:ilvl w:val="3"/>
          <w:numId w:val="145"/>
        </w:numPr>
        <w:tabs>
          <w:tab w:val="left" w:pos="1868"/>
        </w:tabs>
        <w:spacing w:line="276" w:lineRule="auto"/>
        <w:ind w:left="1868" w:hanging="1019"/>
        <w:rPr>
          <w:sz w:val="24"/>
        </w:rPr>
      </w:pPr>
      <w:r>
        <w:rPr>
          <w:sz w:val="24"/>
        </w:rPr>
        <w:t>Предметные</w:t>
      </w:r>
      <w:r>
        <w:rPr>
          <w:spacing w:val="-4"/>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базового</w:t>
      </w:r>
      <w:r>
        <w:rPr>
          <w:spacing w:val="-3"/>
          <w:sz w:val="24"/>
        </w:rPr>
        <w:t xml:space="preserve"> </w:t>
      </w:r>
      <w:r>
        <w:rPr>
          <w:sz w:val="24"/>
        </w:rPr>
        <w:t>учебного</w:t>
      </w:r>
      <w:r>
        <w:rPr>
          <w:spacing w:val="-3"/>
          <w:sz w:val="24"/>
        </w:rPr>
        <w:t xml:space="preserve"> </w:t>
      </w:r>
      <w:r>
        <w:rPr>
          <w:sz w:val="24"/>
        </w:rPr>
        <w:t>курса</w:t>
      </w:r>
      <w:r>
        <w:rPr>
          <w:spacing w:val="-3"/>
          <w:sz w:val="24"/>
        </w:rPr>
        <w:t xml:space="preserve"> </w:t>
      </w:r>
      <w:r>
        <w:rPr>
          <w:sz w:val="24"/>
        </w:rPr>
        <w:t>«История</w:t>
      </w:r>
      <w:r>
        <w:rPr>
          <w:spacing w:val="-3"/>
          <w:sz w:val="24"/>
        </w:rPr>
        <w:t xml:space="preserve"> </w:t>
      </w:r>
      <w:r>
        <w:rPr>
          <w:spacing w:val="-2"/>
          <w:sz w:val="24"/>
        </w:rPr>
        <w:t>России»:</w:t>
      </w:r>
    </w:p>
    <w:p w:rsidR="00E90468" w:rsidRDefault="00804528" w:rsidP="00713082">
      <w:pPr>
        <w:pStyle w:val="a5"/>
        <w:numPr>
          <w:ilvl w:val="0"/>
          <w:numId w:val="103"/>
        </w:numPr>
        <w:tabs>
          <w:tab w:val="left" w:pos="1106"/>
        </w:tabs>
        <w:spacing w:before="139" w:line="276" w:lineRule="auto"/>
        <w:ind w:right="138"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E90468" w:rsidRDefault="00804528" w:rsidP="00713082">
      <w:pPr>
        <w:pStyle w:val="a5"/>
        <w:numPr>
          <w:ilvl w:val="0"/>
          <w:numId w:val="103"/>
        </w:numPr>
        <w:tabs>
          <w:tab w:val="left" w:pos="1106"/>
        </w:tabs>
        <w:spacing w:before="1" w:line="276" w:lineRule="auto"/>
        <w:ind w:right="143"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90468" w:rsidRDefault="00804528" w:rsidP="00713082">
      <w:pPr>
        <w:pStyle w:val="a5"/>
        <w:numPr>
          <w:ilvl w:val="0"/>
          <w:numId w:val="103"/>
        </w:numPr>
        <w:tabs>
          <w:tab w:val="left" w:pos="1106"/>
        </w:tabs>
        <w:spacing w:line="276" w:lineRule="auto"/>
        <w:ind w:right="147"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90468" w:rsidRDefault="00804528" w:rsidP="00713082">
      <w:pPr>
        <w:pStyle w:val="a5"/>
        <w:numPr>
          <w:ilvl w:val="0"/>
          <w:numId w:val="103"/>
        </w:numPr>
        <w:tabs>
          <w:tab w:val="left" w:pos="1106"/>
        </w:tabs>
        <w:spacing w:line="276" w:lineRule="auto"/>
        <w:ind w:right="139" w:firstLine="708"/>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90468" w:rsidRDefault="00804528" w:rsidP="00713082">
      <w:pPr>
        <w:pStyle w:val="a5"/>
        <w:numPr>
          <w:ilvl w:val="0"/>
          <w:numId w:val="103"/>
        </w:numPr>
        <w:tabs>
          <w:tab w:val="left" w:pos="1107"/>
        </w:tabs>
        <w:spacing w:line="276" w:lineRule="auto"/>
        <w:ind w:left="1107" w:hanging="258"/>
        <w:rPr>
          <w:sz w:val="24"/>
        </w:rPr>
      </w:pPr>
      <w:r>
        <w:rPr>
          <w:sz w:val="24"/>
        </w:rPr>
        <w:t>СССР</w:t>
      </w:r>
      <w:r>
        <w:rPr>
          <w:spacing w:val="66"/>
          <w:sz w:val="24"/>
        </w:rPr>
        <w:t xml:space="preserve"> </w:t>
      </w:r>
      <w:r>
        <w:rPr>
          <w:sz w:val="24"/>
        </w:rPr>
        <w:t>в</w:t>
      </w:r>
      <w:r>
        <w:rPr>
          <w:spacing w:val="66"/>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8"/>
          <w:sz w:val="24"/>
        </w:rPr>
        <w:t xml:space="preserve"> </w:t>
      </w:r>
      <w:r>
        <w:rPr>
          <w:sz w:val="24"/>
        </w:rPr>
        <w:t>реформы.</w:t>
      </w:r>
      <w:r>
        <w:rPr>
          <w:spacing w:val="64"/>
          <w:sz w:val="24"/>
        </w:rPr>
        <w:t xml:space="preserve"> </w:t>
      </w:r>
      <w:r>
        <w:rPr>
          <w:sz w:val="24"/>
        </w:rPr>
        <w:t>Политическая</w:t>
      </w:r>
      <w:r>
        <w:rPr>
          <w:spacing w:val="68"/>
          <w:sz w:val="24"/>
        </w:rPr>
        <w:t xml:space="preserve"> </w:t>
      </w:r>
      <w:r>
        <w:rPr>
          <w:spacing w:val="-2"/>
          <w:sz w:val="24"/>
        </w:rPr>
        <w:t>система</w:t>
      </w:r>
    </w:p>
    <w:p w:rsidR="00E90468" w:rsidRDefault="00804528" w:rsidP="00713082">
      <w:pPr>
        <w:pStyle w:val="a3"/>
        <w:spacing w:before="139" w:line="276" w:lineRule="auto"/>
        <w:ind w:right="141"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90468" w:rsidRDefault="00804528" w:rsidP="00713082">
      <w:pPr>
        <w:pStyle w:val="a5"/>
        <w:numPr>
          <w:ilvl w:val="0"/>
          <w:numId w:val="103"/>
        </w:numPr>
        <w:tabs>
          <w:tab w:val="left" w:pos="1106"/>
        </w:tabs>
        <w:spacing w:line="276" w:lineRule="auto"/>
        <w:ind w:right="141" w:firstLine="708"/>
        <w:rPr>
          <w:sz w:val="24"/>
        </w:rPr>
      </w:pPr>
      <w:r>
        <w:rPr>
          <w:sz w:val="24"/>
        </w:rPr>
        <w:t>Российская Федерация в 1992—2022 гг. Становление новой России. Возрождение Российской Федерации как великой державы в ХХI</w:t>
      </w:r>
      <w:r>
        <w:rPr>
          <w:spacing w:val="-4"/>
          <w:sz w:val="24"/>
        </w:rPr>
        <w:t xml:space="preserve"> </w:t>
      </w:r>
      <w:r>
        <w:rPr>
          <w:sz w:val="24"/>
        </w:rPr>
        <w:t>в. Экономическая и социальная модернизация. Культурное</w:t>
      </w:r>
      <w:r>
        <w:rPr>
          <w:spacing w:val="71"/>
          <w:w w:val="150"/>
          <w:sz w:val="24"/>
        </w:rPr>
        <w:t xml:space="preserve">  </w:t>
      </w:r>
      <w:r>
        <w:rPr>
          <w:sz w:val="24"/>
        </w:rPr>
        <w:t>пространство</w:t>
      </w:r>
      <w:r>
        <w:rPr>
          <w:spacing w:val="72"/>
          <w:w w:val="150"/>
          <w:sz w:val="24"/>
        </w:rPr>
        <w:t xml:space="preserve">  </w:t>
      </w:r>
      <w:r>
        <w:rPr>
          <w:sz w:val="24"/>
        </w:rPr>
        <w:t>и</w:t>
      </w:r>
      <w:r>
        <w:rPr>
          <w:spacing w:val="72"/>
          <w:w w:val="150"/>
          <w:sz w:val="24"/>
        </w:rPr>
        <w:t xml:space="preserve">  </w:t>
      </w:r>
      <w:r>
        <w:rPr>
          <w:sz w:val="24"/>
        </w:rPr>
        <w:t>повседневная</w:t>
      </w:r>
      <w:r>
        <w:rPr>
          <w:spacing w:val="72"/>
          <w:w w:val="150"/>
          <w:sz w:val="24"/>
        </w:rPr>
        <w:t xml:space="preserve">  </w:t>
      </w:r>
      <w:r>
        <w:rPr>
          <w:sz w:val="24"/>
        </w:rPr>
        <w:t>жизнь.</w:t>
      </w:r>
      <w:r>
        <w:rPr>
          <w:spacing w:val="72"/>
          <w:w w:val="150"/>
          <w:sz w:val="24"/>
        </w:rPr>
        <w:t xml:space="preserve">  </w:t>
      </w:r>
      <w:r>
        <w:rPr>
          <w:sz w:val="24"/>
        </w:rPr>
        <w:t>Укрепление</w:t>
      </w:r>
      <w:r>
        <w:rPr>
          <w:spacing w:val="71"/>
          <w:w w:val="150"/>
          <w:sz w:val="24"/>
        </w:rPr>
        <w:t xml:space="preserve">  </w:t>
      </w:r>
      <w:r>
        <w:rPr>
          <w:sz w:val="24"/>
        </w:rPr>
        <w:t>обороноспособности.</w:t>
      </w:r>
    </w:p>
    <w:p w:rsidR="00E90468" w:rsidRDefault="00804528" w:rsidP="00713082">
      <w:pPr>
        <w:pStyle w:val="a3"/>
        <w:spacing w:before="12" w:line="276" w:lineRule="auto"/>
        <w:ind w:right="146" w:firstLine="0"/>
      </w:pPr>
      <w:r>
        <w:t>Воссоединение с Крымом и Севастополем. Специальная военная операция. Место России в современном мире.</w:t>
      </w:r>
    </w:p>
    <w:p w:rsidR="00E90468" w:rsidRDefault="00804528" w:rsidP="00713082">
      <w:pPr>
        <w:pStyle w:val="a5"/>
        <w:numPr>
          <w:ilvl w:val="3"/>
          <w:numId w:val="145"/>
        </w:numPr>
        <w:tabs>
          <w:tab w:val="left" w:pos="1868"/>
        </w:tabs>
        <w:spacing w:line="276" w:lineRule="auto"/>
        <w:ind w:left="1868" w:hanging="1019"/>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базового</w:t>
      </w:r>
      <w:r>
        <w:rPr>
          <w:spacing w:val="-2"/>
          <w:sz w:val="24"/>
        </w:rPr>
        <w:t xml:space="preserve"> </w:t>
      </w:r>
      <w:r>
        <w:rPr>
          <w:sz w:val="24"/>
        </w:rPr>
        <w:t>учебного</w:t>
      </w:r>
      <w:r>
        <w:rPr>
          <w:spacing w:val="-3"/>
          <w:sz w:val="24"/>
        </w:rPr>
        <w:t xml:space="preserve"> </w:t>
      </w:r>
      <w:r>
        <w:rPr>
          <w:sz w:val="24"/>
        </w:rPr>
        <w:t>курса</w:t>
      </w:r>
      <w:r>
        <w:rPr>
          <w:spacing w:val="-3"/>
          <w:sz w:val="24"/>
        </w:rPr>
        <w:t xml:space="preserve"> </w:t>
      </w:r>
      <w:r>
        <w:rPr>
          <w:sz w:val="24"/>
        </w:rPr>
        <w:t>«Всеобщая</w:t>
      </w:r>
      <w:r>
        <w:rPr>
          <w:spacing w:val="-2"/>
          <w:sz w:val="24"/>
        </w:rPr>
        <w:t xml:space="preserve"> история»:</w:t>
      </w:r>
    </w:p>
    <w:p w:rsidR="00E90468" w:rsidRDefault="00804528" w:rsidP="00713082">
      <w:pPr>
        <w:pStyle w:val="a5"/>
        <w:numPr>
          <w:ilvl w:val="0"/>
          <w:numId w:val="102"/>
        </w:numPr>
        <w:tabs>
          <w:tab w:val="left" w:pos="1106"/>
        </w:tabs>
        <w:spacing w:before="137" w:line="276" w:lineRule="auto"/>
        <w:ind w:right="146" w:firstLine="708"/>
        <w:rPr>
          <w:sz w:val="24"/>
        </w:rPr>
      </w:pPr>
      <w:r>
        <w:rPr>
          <w:sz w:val="24"/>
        </w:rPr>
        <w:t xml:space="preserve">Мир накануне Первой мировой войны. Первая мировая война: причины, участники, </w:t>
      </w:r>
      <w:r>
        <w:rPr>
          <w:sz w:val="24"/>
        </w:rPr>
        <w:lastRenderedPageBreak/>
        <w:t>основные события, результаты. Власть и общество.</w:t>
      </w:r>
    </w:p>
    <w:p w:rsidR="00E90468" w:rsidRDefault="00804528" w:rsidP="00713082">
      <w:pPr>
        <w:pStyle w:val="a5"/>
        <w:numPr>
          <w:ilvl w:val="0"/>
          <w:numId w:val="102"/>
        </w:numPr>
        <w:tabs>
          <w:tab w:val="left" w:pos="1106"/>
        </w:tabs>
        <w:spacing w:line="276" w:lineRule="auto"/>
        <w:ind w:right="140"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развитие.</w:t>
      </w:r>
    </w:p>
    <w:p w:rsidR="00E90468" w:rsidRDefault="00804528" w:rsidP="00713082">
      <w:pPr>
        <w:pStyle w:val="a5"/>
        <w:numPr>
          <w:ilvl w:val="0"/>
          <w:numId w:val="102"/>
        </w:numPr>
        <w:tabs>
          <w:tab w:val="left" w:pos="1107"/>
        </w:tabs>
        <w:spacing w:line="276" w:lineRule="auto"/>
        <w:ind w:left="1107"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3"/>
          <w:sz w:val="24"/>
        </w:rPr>
        <w:t xml:space="preserve"> </w:t>
      </w:r>
      <w:r>
        <w:rPr>
          <w:sz w:val="24"/>
        </w:rPr>
        <w:t>участники,</w:t>
      </w:r>
      <w:r>
        <w:rPr>
          <w:spacing w:val="-6"/>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E90468" w:rsidRDefault="00804528" w:rsidP="00713082">
      <w:pPr>
        <w:pStyle w:val="a5"/>
        <w:numPr>
          <w:ilvl w:val="0"/>
          <w:numId w:val="102"/>
        </w:numPr>
        <w:tabs>
          <w:tab w:val="left" w:pos="1107"/>
        </w:tabs>
        <w:spacing w:before="137" w:line="276" w:lineRule="auto"/>
        <w:ind w:left="1107" w:hanging="258"/>
        <w:rPr>
          <w:sz w:val="24"/>
        </w:rPr>
      </w:pPr>
      <w:r>
        <w:rPr>
          <w:sz w:val="24"/>
        </w:rPr>
        <w:t>Власть</w:t>
      </w:r>
      <w:r>
        <w:rPr>
          <w:spacing w:val="-1"/>
          <w:sz w:val="24"/>
        </w:rPr>
        <w:t xml:space="preserve"> </w:t>
      </w:r>
      <w:r>
        <w:rPr>
          <w:sz w:val="24"/>
        </w:rPr>
        <w:t>и</w:t>
      </w:r>
      <w:r>
        <w:rPr>
          <w:spacing w:val="-2"/>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E90468" w:rsidRDefault="00804528" w:rsidP="00713082">
      <w:pPr>
        <w:pStyle w:val="a5"/>
        <w:numPr>
          <w:ilvl w:val="0"/>
          <w:numId w:val="102"/>
        </w:numPr>
        <w:tabs>
          <w:tab w:val="left" w:pos="1106"/>
        </w:tabs>
        <w:spacing w:before="140" w:line="276" w:lineRule="auto"/>
        <w:ind w:right="137" w:firstLine="708"/>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90468" w:rsidRDefault="00804528" w:rsidP="00713082">
      <w:pPr>
        <w:pStyle w:val="a5"/>
        <w:numPr>
          <w:ilvl w:val="2"/>
          <w:numId w:val="145"/>
        </w:numPr>
        <w:tabs>
          <w:tab w:val="left" w:pos="1688"/>
        </w:tabs>
        <w:spacing w:line="276" w:lineRule="auto"/>
        <w:ind w:left="1688" w:hanging="839"/>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в</w:t>
      </w:r>
      <w:r>
        <w:rPr>
          <w:spacing w:val="-3"/>
          <w:sz w:val="24"/>
        </w:rPr>
        <w:t xml:space="preserve"> </w:t>
      </w:r>
      <w:r>
        <w:rPr>
          <w:sz w:val="24"/>
        </w:rPr>
        <w:t>10</w:t>
      </w:r>
      <w:r>
        <w:rPr>
          <w:spacing w:val="-2"/>
          <w:sz w:val="24"/>
        </w:rPr>
        <w:t xml:space="preserve"> классе.</w:t>
      </w:r>
    </w:p>
    <w:p w:rsidR="00E90468" w:rsidRDefault="00804528" w:rsidP="00713082">
      <w:pPr>
        <w:pStyle w:val="a5"/>
        <w:numPr>
          <w:ilvl w:val="3"/>
          <w:numId w:val="145"/>
        </w:numPr>
        <w:tabs>
          <w:tab w:val="left" w:pos="1867"/>
          <w:tab w:val="left" w:pos="4558"/>
          <w:tab w:val="left" w:pos="8443"/>
        </w:tabs>
        <w:spacing w:before="139" w:line="276" w:lineRule="auto"/>
        <w:ind w:right="136" w:firstLine="708"/>
        <w:rPr>
          <w:sz w:val="24"/>
        </w:rPr>
      </w:pPr>
      <w:r>
        <w:rPr>
          <w:sz w:val="24"/>
        </w:rPr>
        <w:t xml:space="preserve">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w:t>
      </w:r>
      <w:r>
        <w:rPr>
          <w:spacing w:val="-2"/>
          <w:sz w:val="24"/>
        </w:rPr>
        <w:t>экономической</w:t>
      </w:r>
      <w:r>
        <w:rPr>
          <w:sz w:val="24"/>
        </w:rPr>
        <w:tab/>
      </w:r>
      <w:r>
        <w:rPr>
          <w:sz w:val="24"/>
        </w:rPr>
        <w:tab/>
      </w:r>
      <w:r>
        <w:rPr>
          <w:spacing w:val="-2"/>
          <w:sz w:val="24"/>
        </w:rPr>
        <w:t>политики,</w:t>
      </w:r>
      <w:r>
        <w:rPr>
          <w:sz w:val="24"/>
        </w:rPr>
        <w:tab/>
      </w:r>
      <w:r>
        <w:rPr>
          <w:spacing w:val="-2"/>
          <w:sz w:val="24"/>
        </w:rPr>
        <w:t xml:space="preserve">индустриализации </w:t>
      </w:r>
      <w:r>
        <w:rPr>
          <w:sz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90468" w:rsidRDefault="00804528" w:rsidP="00713082">
      <w:pPr>
        <w:pStyle w:val="a3"/>
        <w:tabs>
          <w:tab w:val="left" w:pos="9319"/>
        </w:tabs>
        <w:spacing w:before="1" w:line="276" w:lineRule="auto"/>
        <w:ind w:right="138"/>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 с усвоением обучающимися знаний важнейших событий, явлений, процессов истории России 1914—1945 гг., умением</w:t>
      </w:r>
      <w:r>
        <w:rPr>
          <w:spacing w:val="-1"/>
        </w:rPr>
        <w:t xml:space="preserve"> </w:t>
      </w:r>
      <w:r>
        <w:t>верно интерпретировать исторические</w:t>
      </w:r>
      <w:r>
        <w:rPr>
          <w:spacing w:val="-1"/>
        </w:rPr>
        <w:t xml:space="preserve"> </w:t>
      </w:r>
      <w:r>
        <w:t>факты, давать им</w:t>
      </w:r>
      <w:r>
        <w:rPr>
          <w:spacing w:val="-1"/>
        </w:rPr>
        <w:t xml:space="preserve"> </w:t>
      </w:r>
      <w:r>
        <w:t xml:space="preserve">оценку, умением противостоять попыткам фальсификации истории, отстаивать историческую правду. Данный </w:t>
      </w:r>
      <w:r>
        <w:rPr>
          <w:spacing w:val="-2"/>
        </w:rPr>
        <w:t>результат</w:t>
      </w:r>
      <w:r>
        <w:tab/>
      </w:r>
      <w:r>
        <w:rPr>
          <w:spacing w:val="-2"/>
        </w:rPr>
        <w:t>достижим</w:t>
      </w:r>
    </w:p>
    <w:p w:rsidR="00E90468" w:rsidRDefault="00804528" w:rsidP="00713082">
      <w:pPr>
        <w:pStyle w:val="a3"/>
        <w:spacing w:line="276" w:lineRule="auto"/>
        <w:ind w:firstLine="0"/>
      </w:pPr>
      <w:r>
        <w:t>при</w:t>
      </w:r>
      <w:r>
        <w:rPr>
          <w:spacing w:val="-6"/>
        </w:rPr>
        <w:t xml:space="preserve"> </w:t>
      </w:r>
      <w:r>
        <w:t>комплексном</w:t>
      </w:r>
      <w:r>
        <w:rPr>
          <w:spacing w:val="-5"/>
        </w:rPr>
        <w:t xml:space="preserve"> </w:t>
      </w:r>
      <w:r>
        <w:t>использовании</w:t>
      </w:r>
      <w:r>
        <w:rPr>
          <w:spacing w:val="-4"/>
        </w:rPr>
        <w:t xml:space="preserve"> </w:t>
      </w:r>
      <w:r>
        <w:t>методов</w:t>
      </w:r>
      <w:r>
        <w:rPr>
          <w:spacing w:val="-5"/>
        </w:rPr>
        <w:t xml:space="preserve"> </w:t>
      </w:r>
      <w:r>
        <w:t>обучения</w:t>
      </w:r>
      <w:r>
        <w:rPr>
          <w:spacing w:val="-4"/>
        </w:rPr>
        <w:t xml:space="preserve"> </w:t>
      </w:r>
      <w:r>
        <w:t>и</w:t>
      </w:r>
      <w:r>
        <w:rPr>
          <w:spacing w:val="-3"/>
        </w:rPr>
        <w:t xml:space="preserve"> </w:t>
      </w:r>
      <w:r>
        <w:rPr>
          <w:spacing w:val="-2"/>
        </w:rPr>
        <w:t>воспитания.</w:t>
      </w:r>
    </w:p>
    <w:p w:rsidR="00E90468" w:rsidRDefault="00804528" w:rsidP="00713082">
      <w:pPr>
        <w:pStyle w:val="a3"/>
        <w:spacing w:before="139"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1"/>
      </w:pPr>
      <w:r>
        <w:t>называть наиболее значимые события истории России 1914—1945 гг., объяснять их особую значимость для истории нашей страны;</w:t>
      </w:r>
    </w:p>
    <w:p w:rsidR="00E90468" w:rsidRDefault="00804528" w:rsidP="00713082">
      <w:pPr>
        <w:pStyle w:val="a3"/>
        <w:spacing w:line="276" w:lineRule="auto"/>
        <w:ind w:right="135"/>
      </w:pPr>
      <w:r>
        <w:t>определять и объяснять (аргументировать) свое отношение и оценку наиболее</w:t>
      </w:r>
      <w:r>
        <w:rPr>
          <w:spacing w:val="40"/>
        </w:rPr>
        <w:t xml:space="preserve"> </w:t>
      </w:r>
      <w:r>
        <w:t>значительных</w:t>
      </w:r>
      <w:r>
        <w:rPr>
          <w:spacing w:val="73"/>
        </w:rPr>
        <w:t xml:space="preserve">   </w:t>
      </w:r>
      <w:r>
        <w:t>событий,</w:t>
      </w:r>
      <w:r>
        <w:rPr>
          <w:spacing w:val="72"/>
        </w:rPr>
        <w:t xml:space="preserve">   </w:t>
      </w:r>
      <w:r>
        <w:t>явлений,</w:t>
      </w:r>
      <w:r>
        <w:rPr>
          <w:spacing w:val="72"/>
        </w:rPr>
        <w:t xml:space="preserve">   </w:t>
      </w:r>
      <w:r>
        <w:t>процессов</w:t>
      </w:r>
      <w:r>
        <w:rPr>
          <w:spacing w:val="72"/>
        </w:rPr>
        <w:t xml:space="preserve">   </w:t>
      </w:r>
      <w:r>
        <w:t>истории</w:t>
      </w:r>
      <w:r>
        <w:rPr>
          <w:spacing w:val="73"/>
        </w:rPr>
        <w:t xml:space="preserve">   </w:t>
      </w:r>
      <w:r>
        <w:t>России</w:t>
      </w:r>
      <w:r>
        <w:rPr>
          <w:spacing w:val="73"/>
        </w:rPr>
        <w:t xml:space="preserve">   </w:t>
      </w:r>
      <w:r>
        <w:t>1914—1945</w:t>
      </w:r>
      <w:r>
        <w:rPr>
          <w:spacing w:val="72"/>
        </w:rPr>
        <w:t xml:space="preserve">   </w:t>
      </w:r>
      <w:r>
        <w:t>гг., их значение для истории России и человечества в целом;</w:t>
      </w:r>
    </w:p>
    <w:p w:rsidR="00E90468" w:rsidRDefault="00804528" w:rsidP="00713082">
      <w:pPr>
        <w:pStyle w:val="a3"/>
        <w:spacing w:before="12" w:line="276" w:lineRule="auto"/>
        <w:ind w:right="141"/>
      </w:pPr>
      <w:r>
        <w:t>используя знания по истории России и всемирной истории 1914—1945 гг., выявлять попытки фальсификации истории;</w:t>
      </w:r>
    </w:p>
    <w:p w:rsidR="00E90468" w:rsidRDefault="00804528" w:rsidP="00713082">
      <w:pPr>
        <w:pStyle w:val="a3"/>
        <w:spacing w:line="276" w:lineRule="auto"/>
        <w:ind w:right="135"/>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90468" w:rsidRDefault="00804528" w:rsidP="00713082">
      <w:pPr>
        <w:pStyle w:val="a5"/>
        <w:numPr>
          <w:ilvl w:val="3"/>
          <w:numId w:val="145"/>
        </w:numPr>
        <w:tabs>
          <w:tab w:val="left" w:pos="1536"/>
          <w:tab w:val="left" w:pos="1867"/>
          <w:tab w:val="left" w:pos="3786"/>
          <w:tab w:val="left" w:pos="5751"/>
          <w:tab w:val="left" w:pos="7483"/>
          <w:tab w:val="left" w:pos="9764"/>
        </w:tabs>
        <w:spacing w:line="276" w:lineRule="auto"/>
        <w:ind w:right="144" w:firstLine="708"/>
        <w:rPr>
          <w:sz w:val="24"/>
        </w:rPr>
      </w:pPr>
      <w:r>
        <w:rPr>
          <w:sz w:val="24"/>
        </w:rPr>
        <w:t>Знание имен героев Первой мировой, Гражданской, Великой Отечественной</w:t>
      </w:r>
      <w:r>
        <w:rPr>
          <w:spacing w:val="80"/>
          <w:sz w:val="24"/>
        </w:rPr>
        <w:t xml:space="preserve"> </w:t>
      </w:r>
      <w:r>
        <w:rPr>
          <w:spacing w:val="-2"/>
          <w:sz w:val="24"/>
        </w:rPr>
        <w:t>войн,</w:t>
      </w:r>
      <w:r>
        <w:rPr>
          <w:sz w:val="24"/>
        </w:rPr>
        <w:tab/>
      </w:r>
      <w:r>
        <w:rPr>
          <w:spacing w:val="-2"/>
          <w:sz w:val="24"/>
        </w:rPr>
        <w:t>исторических</w:t>
      </w:r>
      <w:r>
        <w:rPr>
          <w:sz w:val="24"/>
        </w:rPr>
        <w:tab/>
      </w:r>
      <w:r>
        <w:rPr>
          <w:spacing w:val="-2"/>
          <w:sz w:val="24"/>
        </w:rPr>
        <w:t>личностей,</w:t>
      </w:r>
      <w:r>
        <w:rPr>
          <w:sz w:val="24"/>
        </w:rPr>
        <w:tab/>
      </w:r>
      <w:r>
        <w:rPr>
          <w:spacing w:val="-2"/>
          <w:sz w:val="24"/>
        </w:rPr>
        <w:t>внесших</w:t>
      </w:r>
      <w:r>
        <w:rPr>
          <w:sz w:val="24"/>
        </w:rPr>
        <w:tab/>
      </w:r>
      <w:r>
        <w:rPr>
          <w:spacing w:val="-2"/>
          <w:sz w:val="24"/>
        </w:rPr>
        <w:t>значительный</w:t>
      </w:r>
      <w:r>
        <w:rPr>
          <w:sz w:val="24"/>
        </w:rPr>
        <w:tab/>
      </w:r>
      <w:r>
        <w:rPr>
          <w:spacing w:val="-2"/>
          <w:sz w:val="24"/>
        </w:rPr>
        <w:t xml:space="preserve">вклад </w:t>
      </w:r>
      <w:r>
        <w:rPr>
          <w:sz w:val="24"/>
        </w:rPr>
        <w:t>в</w:t>
      </w:r>
      <w:r>
        <w:rPr>
          <w:spacing w:val="75"/>
          <w:w w:val="150"/>
          <w:sz w:val="24"/>
        </w:rPr>
        <w:t xml:space="preserve">   </w:t>
      </w:r>
      <w:r>
        <w:rPr>
          <w:sz w:val="24"/>
        </w:rPr>
        <w:t>социально-экономическое,</w:t>
      </w:r>
      <w:r>
        <w:rPr>
          <w:spacing w:val="75"/>
          <w:w w:val="150"/>
          <w:sz w:val="24"/>
        </w:rPr>
        <w:t xml:space="preserve">   </w:t>
      </w:r>
      <w:r>
        <w:rPr>
          <w:sz w:val="24"/>
        </w:rPr>
        <w:t>политическое</w:t>
      </w:r>
      <w:r>
        <w:rPr>
          <w:spacing w:val="75"/>
          <w:w w:val="150"/>
          <w:sz w:val="24"/>
        </w:rPr>
        <w:t xml:space="preserve">   </w:t>
      </w:r>
      <w:r>
        <w:rPr>
          <w:sz w:val="24"/>
        </w:rPr>
        <w:t>и</w:t>
      </w:r>
      <w:r>
        <w:rPr>
          <w:spacing w:val="75"/>
          <w:w w:val="150"/>
          <w:sz w:val="24"/>
        </w:rPr>
        <w:t xml:space="preserve">   </w:t>
      </w:r>
      <w:r>
        <w:rPr>
          <w:sz w:val="24"/>
        </w:rPr>
        <w:t>культурное</w:t>
      </w:r>
      <w:r>
        <w:rPr>
          <w:spacing w:val="75"/>
          <w:w w:val="150"/>
          <w:sz w:val="24"/>
        </w:rPr>
        <w:t xml:space="preserve">   </w:t>
      </w:r>
      <w:r>
        <w:rPr>
          <w:sz w:val="24"/>
        </w:rPr>
        <w:t>развитие</w:t>
      </w:r>
      <w:r>
        <w:rPr>
          <w:spacing w:val="75"/>
          <w:w w:val="150"/>
          <w:sz w:val="24"/>
        </w:rPr>
        <w:t xml:space="preserve">   </w:t>
      </w:r>
      <w:r>
        <w:rPr>
          <w:sz w:val="24"/>
        </w:rPr>
        <w:t>России в 1914—1945 гг.</w:t>
      </w:r>
    </w:p>
    <w:p w:rsidR="00E90468" w:rsidRDefault="00804528" w:rsidP="00713082">
      <w:pPr>
        <w:pStyle w:val="a3"/>
        <w:spacing w:line="276" w:lineRule="auto"/>
        <w:ind w:right="143"/>
      </w:pPr>
      <w:r>
        <w:t>Достижение указанного предметного результата возможно при комплексном</w:t>
      </w:r>
      <w:r>
        <w:rPr>
          <w:spacing w:val="40"/>
        </w:rPr>
        <w:t xml:space="preserve"> </w:t>
      </w:r>
      <w:r>
        <w:t>использовании</w:t>
      </w:r>
      <w:r>
        <w:rPr>
          <w:spacing w:val="80"/>
        </w:rPr>
        <w:t xml:space="preserve">   </w:t>
      </w:r>
      <w:r>
        <w:t>методов</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так</w:t>
      </w:r>
      <w:r>
        <w:rPr>
          <w:spacing w:val="80"/>
        </w:rPr>
        <w:t xml:space="preserve">   </w:t>
      </w:r>
      <w:r>
        <w:t>как,</w:t>
      </w:r>
      <w:r>
        <w:rPr>
          <w:spacing w:val="80"/>
        </w:rPr>
        <w:t xml:space="preserve">   </w:t>
      </w:r>
      <w:r>
        <w:t>кроме</w:t>
      </w:r>
      <w:r>
        <w:rPr>
          <w:spacing w:val="80"/>
        </w:rPr>
        <w:t xml:space="preserve">   </w:t>
      </w:r>
      <w:r>
        <w:t>знаний об исторической личности, школьники должны осознать величие личности человека, влияние его деятельности на ход истории.</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lastRenderedPageBreak/>
        <w:t>и умений:</w:t>
      </w:r>
    </w:p>
    <w:p w:rsidR="00E90468" w:rsidRDefault="00804528" w:rsidP="00713082">
      <w:pPr>
        <w:pStyle w:val="a3"/>
        <w:spacing w:line="276" w:lineRule="auto"/>
        <w:ind w:right="145"/>
      </w:pPr>
      <w:r>
        <w:t>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 1914—1945 гг., события, процессы, в которых они участвовали;</w:t>
      </w:r>
    </w:p>
    <w:p w:rsidR="00E90468" w:rsidRDefault="00804528" w:rsidP="00713082">
      <w:pPr>
        <w:pStyle w:val="a3"/>
        <w:spacing w:line="276" w:lineRule="auto"/>
        <w:ind w:right="143"/>
      </w:pPr>
      <w:r>
        <w:t>характеризовать деятельность исторических личностей в рамках событий, процессов истории</w:t>
      </w:r>
      <w:r>
        <w:rPr>
          <w:spacing w:val="76"/>
          <w:w w:val="150"/>
        </w:rPr>
        <w:t xml:space="preserve">   </w:t>
      </w:r>
      <w:r>
        <w:t>России</w:t>
      </w:r>
      <w:r>
        <w:rPr>
          <w:spacing w:val="76"/>
          <w:w w:val="150"/>
        </w:rPr>
        <w:t xml:space="preserve">   </w:t>
      </w:r>
      <w:r>
        <w:t>1914—1945</w:t>
      </w:r>
      <w:r>
        <w:rPr>
          <w:spacing w:val="77"/>
          <w:w w:val="150"/>
        </w:rPr>
        <w:t xml:space="preserve">   </w:t>
      </w:r>
      <w:r>
        <w:t>гг.,</w:t>
      </w:r>
      <w:r>
        <w:rPr>
          <w:spacing w:val="77"/>
          <w:w w:val="150"/>
        </w:rPr>
        <w:t xml:space="preserve">   </w:t>
      </w:r>
      <w:r>
        <w:t>оценивать</w:t>
      </w:r>
      <w:r>
        <w:rPr>
          <w:spacing w:val="77"/>
          <w:w w:val="150"/>
        </w:rPr>
        <w:t xml:space="preserve">   </w:t>
      </w:r>
      <w:r>
        <w:t>значение</w:t>
      </w:r>
      <w:r>
        <w:rPr>
          <w:spacing w:val="76"/>
          <w:w w:val="150"/>
        </w:rPr>
        <w:t xml:space="preserve">   </w:t>
      </w:r>
      <w:r>
        <w:t>их</w:t>
      </w:r>
      <w:r>
        <w:rPr>
          <w:spacing w:val="77"/>
          <w:w w:val="150"/>
        </w:rPr>
        <w:t xml:space="preserve">   </w:t>
      </w:r>
      <w:r>
        <w:t>деятельности для истории нашей станы и человечества в целом;</w:t>
      </w:r>
    </w:p>
    <w:p w:rsidR="00E90468" w:rsidRDefault="00804528" w:rsidP="00713082">
      <w:pPr>
        <w:pStyle w:val="a3"/>
        <w:spacing w:line="276" w:lineRule="auto"/>
        <w:ind w:right="143"/>
      </w:pPr>
      <w:r>
        <w:t>характеризовать значение и последствия событий 1914—1945 гг., в которых участвовали выдающиеся исторические личности, для истории России;</w:t>
      </w:r>
    </w:p>
    <w:p w:rsidR="00E90468" w:rsidRDefault="00804528" w:rsidP="00713082">
      <w:pPr>
        <w:pStyle w:val="a3"/>
        <w:spacing w:line="276" w:lineRule="auto"/>
        <w:ind w:right="147"/>
      </w:pPr>
      <w:r>
        <w:t>определять и объяснять (аргументировать) свое отношение и оценку деятельности исторических личностей.</w:t>
      </w:r>
    </w:p>
    <w:p w:rsidR="00E90468" w:rsidRDefault="00804528" w:rsidP="00713082">
      <w:pPr>
        <w:pStyle w:val="a5"/>
        <w:numPr>
          <w:ilvl w:val="3"/>
          <w:numId w:val="145"/>
        </w:numPr>
        <w:tabs>
          <w:tab w:val="left" w:pos="1867"/>
          <w:tab w:val="left" w:pos="3181"/>
          <w:tab w:val="left" w:pos="5718"/>
          <w:tab w:val="left" w:pos="9341"/>
        </w:tabs>
        <w:spacing w:line="276" w:lineRule="auto"/>
        <w:ind w:right="139" w:firstLine="708"/>
        <w:rPr>
          <w:sz w:val="24"/>
        </w:rPr>
      </w:pPr>
      <w:r>
        <w:rPr>
          <w:sz w:val="24"/>
        </w:rPr>
        <w:t>Умение</w:t>
      </w:r>
      <w:r>
        <w:rPr>
          <w:spacing w:val="60"/>
          <w:w w:val="150"/>
          <w:sz w:val="24"/>
        </w:rPr>
        <w:t xml:space="preserve">    </w:t>
      </w:r>
      <w:r>
        <w:rPr>
          <w:sz w:val="24"/>
        </w:rPr>
        <w:t>составлять</w:t>
      </w:r>
      <w:r>
        <w:rPr>
          <w:spacing w:val="61"/>
          <w:w w:val="150"/>
          <w:sz w:val="24"/>
        </w:rPr>
        <w:t xml:space="preserve">    </w:t>
      </w:r>
      <w:r>
        <w:rPr>
          <w:sz w:val="24"/>
        </w:rPr>
        <w:t>описание</w:t>
      </w:r>
      <w:r>
        <w:rPr>
          <w:spacing w:val="60"/>
          <w:w w:val="150"/>
          <w:sz w:val="24"/>
        </w:rPr>
        <w:t xml:space="preserve">    </w:t>
      </w:r>
      <w:r>
        <w:rPr>
          <w:sz w:val="24"/>
        </w:rPr>
        <w:t>(реконструкцию)</w:t>
      </w:r>
      <w:r>
        <w:rPr>
          <w:spacing w:val="60"/>
          <w:w w:val="150"/>
          <w:sz w:val="24"/>
        </w:rPr>
        <w:t xml:space="preserve">    </w:t>
      </w:r>
      <w:r>
        <w:rPr>
          <w:sz w:val="24"/>
        </w:rPr>
        <w:t>в</w:t>
      </w:r>
      <w:r>
        <w:rPr>
          <w:spacing w:val="62"/>
          <w:w w:val="150"/>
          <w:sz w:val="24"/>
        </w:rPr>
        <w:t xml:space="preserve">    </w:t>
      </w:r>
      <w:r>
        <w:rPr>
          <w:sz w:val="24"/>
        </w:rPr>
        <w:t>устной и письменной форме исторических событий, явлений, процессов истории родного края, истории России</w:t>
      </w:r>
      <w:r>
        <w:rPr>
          <w:spacing w:val="-2"/>
          <w:sz w:val="24"/>
        </w:rPr>
        <w:t xml:space="preserve"> </w:t>
      </w:r>
      <w:r>
        <w:rPr>
          <w:sz w:val="24"/>
        </w:rPr>
        <w:t>и</w:t>
      </w:r>
      <w:r>
        <w:rPr>
          <w:spacing w:val="-2"/>
          <w:sz w:val="24"/>
        </w:rPr>
        <w:t xml:space="preserve"> </w:t>
      </w:r>
      <w:r>
        <w:rPr>
          <w:sz w:val="24"/>
        </w:rPr>
        <w:t>всемирной</w:t>
      </w:r>
      <w:r>
        <w:rPr>
          <w:spacing w:val="-2"/>
          <w:sz w:val="24"/>
        </w:rPr>
        <w:t xml:space="preserve"> </w:t>
      </w:r>
      <w:r>
        <w:rPr>
          <w:sz w:val="24"/>
        </w:rPr>
        <w:t>истории</w:t>
      </w:r>
      <w:r>
        <w:rPr>
          <w:spacing w:val="-2"/>
          <w:sz w:val="24"/>
        </w:rPr>
        <w:t xml:space="preserve"> </w:t>
      </w:r>
      <w:r>
        <w:rPr>
          <w:sz w:val="24"/>
        </w:rPr>
        <w:t>1914—1945</w:t>
      </w:r>
      <w:r>
        <w:rPr>
          <w:spacing w:val="-2"/>
          <w:sz w:val="24"/>
        </w:rPr>
        <w:t xml:space="preserve"> </w:t>
      </w:r>
      <w:r>
        <w:rPr>
          <w:sz w:val="24"/>
        </w:rPr>
        <w:t>гг.</w:t>
      </w:r>
      <w:r>
        <w:rPr>
          <w:spacing w:val="-2"/>
          <w:sz w:val="24"/>
        </w:rPr>
        <w:t xml:space="preserve"> </w:t>
      </w:r>
      <w:r>
        <w:rPr>
          <w:sz w:val="24"/>
        </w:rPr>
        <w:t>и</w:t>
      </w:r>
      <w:r>
        <w:rPr>
          <w:spacing w:val="-4"/>
          <w:sz w:val="24"/>
        </w:rPr>
        <w:t xml:space="preserve"> </w:t>
      </w:r>
      <w:r>
        <w:rPr>
          <w:sz w:val="24"/>
        </w:rPr>
        <w:t>их участников,</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людей</w:t>
      </w:r>
      <w:r>
        <w:rPr>
          <w:spacing w:val="-4"/>
          <w:sz w:val="24"/>
        </w:rPr>
        <w:t xml:space="preserve"> </w:t>
      </w:r>
      <w:r>
        <w:rPr>
          <w:sz w:val="24"/>
        </w:rPr>
        <w:t>и</w:t>
      </w:r>
      <w:r>
        <w:rPr>
          <w:spacing w:val="-2"/>
          <w:sz w:val="24"/>
        </w:rPr>
        <w:t xml:space="preserve"> </w:t>
      </w:r>
      <w:r>
        <w:rPr>
          <w:sz w:val="24"/>
        </w:rPr>
        <w:t>его</w:t>
      </w:r>
      <w:r>
        <w:rPr>
          <w:spacing w:val="-2"/>
          <w:sz w:val="24"/>
        </w:rPr>
        <w:t xml:space="preserve"> </w:t>
      </w:r>
      <w:r>
        <w:rPr>
          <w:sz w:val="24"/>
        </w:rPr>
        <w:t>изменения в Новейшую эпоху; формулировать и обосновывать собственную точку</w:t>
      </w:r>
      <w:r>
        <w:rPr>
          <w:spacing w:val="-1"/>
          <w:sz w:val="24"/>
        </w:rPr>
        <w:t xml:space="preserve"> </w:t>
      </w:r>
      <w:r>
        <w:rPr>
          <w:sz w:val="24"/>
        </w:rPr>
        <w:t xml:space="preserve">зрения (версию, оценку) с </w:t>
      </w:r>
      <w:r>
        <w:rPr>
          <w:spacing w:val="-2"/>
          <w:sz w:val="24"/>
        </w:rPr>
        <w:t>опорой</w:t>
      </w:r>
      <w:r>
        <w:rPr>
          <w:sz w:val="24"/>
        </w:rPr>
        <w:tab/>
      </w:r>
      <w:r>
        <w:rPr>
          <w:sz w:val="24"/>
        </w:rPr>
        <w:tab/>
      </w:r>
      <w:r>
        <w:rPr>
          <w:spacing w:val="-6"/>
          <w:sz w:val="24"/>
        </w:rPr>
        <w:t>на</w:t>
      </w:r>
      <w:r>
        <w:rPr>
          <w:sz w:val="24"/>
        </w:rPr>
        <w:tab/>
      </w:r>
      <w:r>
        <w:rPr>
          <w:spacing w:val="-2"/>
          <w:sz w:val="24"/>
        </w:rPr>
        <w:t>фактический</w:t>
      </w:r>
      <w:r>
        <w:rPr>
          <w:sz w:val="24"/>
        </w:rPr>
        <w:tab/>
      </w:r>
      <w:r>
        <w:rPr>
          <w:spacing w:val="-2"/>
          <w:sz w:val="24"/>
        </w:rPr>
        <w:t xml:space="preserve">материал, </w:t>
      </w:r>
      <w:r>
        <w:rPr>
          <w:sz w:val="24"/>
        </w:rPr>
        <w:t>в том числе используя источники разных типов.</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39"/>
      </w:pPr>
      <w:r>
        <w:t>объяснять</w:t>
      </w:r>
      <w:r>
        <w:rPr>
          <w:spacing w:val="80"/>
          <w:w w:val="150"/>
        </w:rPr>
        <w:t xml:space="preserve">  </w:t>
      </w:r>
      <w:r>
        <w:t>смысл</w:t>
      </w:r>
      <w:r>
        <w:rPr>
          <w:spacing w:val="80"/>
          <w:w w:val="150"/>
        </w:rPr>
        <w:t xml:space="preserve">  </w:t>
      </w:r>
      <w:r>
        <w:t>изученных/изучаемых</w:t>
      </w:r>
      <w:r>
        <w:rPr>
          <w:spacing w:val="80"/>
          <w:w w:val="150"/>
        </w:rPr>
        <w:t xml:space="preserve">  </w:t>
      </w:r>
      <w:r>
        <w:t>исторических</w:t>
      </w:r>
      <w:r>
        <w:rPr>
          <w:spacing w:val="80"/>
          <w:w w:val="150"/>
        </w:rPr>
        <w:t xml:space="preserve">  </w:t>
      </w:r>
      <w:r>
        <w:t>понятий</w:t>
      </w:r>
      <w:r>
        <w:rPr>
          <w:spacing w:val="80"/>
          <w:w w:val="150"/>
        </w:rPr>
        <w:t xml:space="preserve">  </w:t>
      </w:r>
      <w:r>
        <w:t>и</w:t>
      </w:r>
      <w:r>
        <w:rPr>
          <w:spacing w:val="80"/>
          <w:w w:val="150"/>
        </w:rPr>
        <w:t xml:space="preserve">  </w:t>
      </w:r>
      <w:r>
        <w:t>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0468" w:rsidRDefault="00804528" w:rsidP="00713082">
      <w:pPr>
        <w:pStyle w:val="a3"/>
        <w:spacing w:before="12" w:line="276" w:lineRule="auto"/>
        <w:ind w:right="139"/>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90468" w:rsidRDefault="00804528" w:rsidP="00713082">
      <w:pPr>
        <w:pStyle w:val="a3"/>
        <w:spacing w:line="276" w:lineRule="auto"/>
        <w:ind w:right="137"/>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E90468" w:rsidRDefault="00804528" w:rsidP="00713082">
      <w:pPr>
        <w:pStyle w:val="a3"/>
        <w:spacing w:line="276" w:lineRule="auto"/>
        <w:ind w:right="135"/>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0468" w:rsidRDefault="00804528" w:rsidP="00713082">
      <w:pPr>
        <w:pStyle w:val="a3"/>
        <w:spacing w:line="276" w:lineRule="auto"/>
        <w:ind w:right="149"/>
      </w:pPr>
      <w:r>
        <w:t>представлять 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 из истории России и всемирной истории 1914—1945 гг. в форме сложного плана, конспекта, реферата;</w:t>
      </w:r>
    </w:p>
    <w:p w:rsidR="00E90468" w:rsidRDefault="00804528" w:rsidP="00713082">
      <w:pPr>
        <w:pStyle w:val="a3"/>
        <w:spacing w:line="276" w:lineRule="auto"/>
        <w:ind w:right="139"/>
      </w:pPr>
      <w:r>
        <w:t>определять</w:t>
      </w:r>
      <w:r>
        <w:rPr>
          <w:spacing w:val="64"/>
        </w:rPr>
        <w:t xml:space="preserve">  </w:t>
      </w:r>
      <w:r>
        <w:t>и</w:t>
      </w:r>
      <w:r>
        <w:rPr>
          <w:spacing w:val="64"/>
        </w:rPr>
        <w:t xml:space="preserve">  </w:t>
      </w:r>
      <w:r>
        <w:t>объяснять</w:t>
      </w:r>
      <w:r>
        <w:rPr>
          <w:spacing w:val="64"/>
        </w:rPr>
        <w:t xml:space="preserve">  </w:t>
      </w:r>
      <w:r>
        <w:t>с</w:t>
      </w:r>
      <w:r>
        <w:rPr>
          <w:spacing w:val="63"/>
        </w:rPr>
        <w:t xml:space="preserve">  </w:t>
      </w:r>
      <w:r>
        <w:t>опорой</w:t>
      </w:r>
      <w:r>
        <w:rPr>
          <w:spacing w:val="64"/>
        </w:rPr>
        <w:t xml:space="preserve">  </w:t>
      </w:r>
      <w:r>
        <w:t>на</w:t>
      </w:r>
      <w:r>
        <w:rPr>
          <w:spacing w:val="62"/>
        </w:rPr>
        <w:t xml:space="preserve">  </w:t>
      </w:r>
      <w:r>
        <w:t>фактический</w:t>
      </w:r>
      <w:r>
        <w:rPr>
          <w:spacing w:val="64"/>
        </w:rPr>
        <w:t xml:space="preserve">  </w:t>
      </w:r>
      <w:r>
        <w:t>материал</w:t>
      </w:r>
      <w:r>
        <w:rPr>
          <w:spacing w:val="64"/>
        </w:rPr>
        <w:t xml:space="preserve">  </w:t>
      </w:r>
      <w:r>
        <w:t>свое</w:t>
      </w:r>
      <w:r>
        <w:rPr>
          <w:spacing w:val="67"/>
        </w:rPr>
        <w:t xml:space="preserve">  </w:t>
      </w:r>
      <w:r>
        <w:t>отношение к</w:t>
      </w:r>
      <w:r>
        <w:rPr>
          <w:spacing w:val="63"/>
          <w:w w:val="150"/>
        </w:rPr>
        <w:t xml:space="preserve">  </w:t>
      </w:r>
      <w:r>
        <w:t>наиболее</w:t>
      </w:r>
      <w:r>
        <w:rPr>
          <w:spacing w:val="80"/>
        </w:rPr>
        <w:t xml:space="preserve">  </w:t>
      </w:r>
      <w:r>
        <w:t>значительным</w:t>
      </w:r>
      <w:r>
        <w:rPr>
          <w:spacing w:val="80"/>
        </w:rPr>
        <w:t xml:space="preserve">  </w:t>
      </w:r>
      <w:r>
        <w:t>событиям,</w:t>
      </w:r>
      <w:r>
        <w:rPr>
          <w:spacing w:val="80"/>
        </w:rPr>
        <w:t xml:space="preserve">  </w:t>
      </w:r>
      <w:r>
        <w:t>достижениям</w:t>
      </w:r>
      <w:r>
        <w:rPr>
          <w:spacing w:val="80"/>
        </w:rPr>
        <w:t xml:space="preserve">  </w:t>
      </w:r>
      <w:r>
        <w:t>и</w:t>
      </w:r>
      <w:r>
        <w:rPr>
          <w:spacing w:val="80"/>
        </w:rPr>
        <w:t xml:space="preserve">  </w:t>
      </w:r>
      <w:r>
        <w:t>личностям</w:t>
      </w:r>
      <w:r>
        <w:rPr>
          <w:spacing w:val="80"/>
        </w:rPr>
        <w:t xml:space="preserve">  </w:t>
      </w:r>
      <w:r>
        <w:t>истории</w:t>
      </w:r>
      <w:r>
        <w:rPr>
          <w:spacing w:val="80"/>
        </w:rPr>
        <w:t xml:space="preserve">  </w:t>
      </w:r>
      <w:r>
        <w:t>России</w:t>
      </w:r>
      <w:r>
        <w:rPr>
          <w:spacing w:val="80"/>
        </w:rPr>
        <w:t xml:space="preserve"> </w:t>
      </w:r>
      <w:r>
        <w:t>и зарубежных стран 1914—1945 гг.;</w:t>
      </w:r>
    </w:p>
    <w:p w:rsidR="00E90468" w:rsidRDefault="00804528" w:rsidP="00713082">
      <w:pPr>
        <w:pStyle w:val="a3"/>
        <w:spacing w:line="276" w:lineRule="auto"/>
        <w:ind w:right="137"/>
      </w:pPr>
      <w:r>
        <w:t>понимать необходимость фактической аргументации для обоснования своей позиции; 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80"/>
        </w:rPr>
        <w:t xml:space="preserve">    </w:t>
      </w:r>
      <w:r>
        <w:t>использованы для подтверждения или опровержения какой-либо оценки исторических событий;</w:t>
      </w:r>
    </w:p>
    <w:p w:rsidR="00E90468" w:rsidRDefault="00804528" w:rsidP="00713082">
      <w:pPr>
        <w:pStyle w:val="a3"/>
        <w:spacing w:before="1" w:line="276" w:lineRule="auto"/>
        <w:ind w:right="142"/>
      </w:pPr>
      <w:r>
        <w:t>формулировать аргументы для подтверждения или опровержения собственной или предложенной</w:t>
      </w:r>
      <w:r>
        <w:rPr>
          <w:spacing w:val="80"/>
          <w:w w:val="150"/>
        </w:rPr>
        <w:t xml:space="preserve">  </w:t>
      </w:r>
      <w:r>
        <w:t>точки</w:t>
      </w:r>
      <w:r>
        <w:rPr>
          <w:spacing w:val="80"/>
          <w:w w:val="150"/>
        </w:rPr>
        <w:t xml:space="preserve">  </w:t>
      </w:r>
      <w:r>
        <w:t>зрения</w:t>
      </w:r>
      <w:r>
        <w:rPr>
          <w:spacing w:val="80"/>
          <w:w w:val="150"/>
        </w:rPr>
        <w:t xml:space="preserve">  </w:t>
      </w:r>
      <w:r>
        <w:t>по</w:t>
      </w:r>
      <w:r>
        <w:rPr>
          <w:spacing w:val="80"/>
          <w:w w:val="150"/>
        </w:rPr>
        <w:t xml:space="preserve">  </w:t>
      </w:r>
      <w:r>
        <w:t>дискуссионной</w:t>
      </w:r>
      <w:r>
        <w:rPr>
          <w:spacing w:val="80"/>
          <w:w w:val="150"/>
        </w:rPr>
        <w:t xml:space="preserve">  </w:t>
      </w:r>
      <w:r>
        <w:t>проблеме</w:t>
      </w:r>
      <w:r>
        <w:rPr>
          <w:spacing w:val="80"/>
          <w:w w:val="150"/>
        </w:rPr>
        <w:t xml:space="preserve">  </w:t>
      </w:r>
      <w:r>
        <w:t>из</w:t>
      </w:r>
      <w:r>
        <w:rPr>
          <w:spacing w:val="80"/>
          <w:w w:val="150"/>
        </w:rPr>
        <w:t xml:space="preserve">  </w:t>
      </w:r>
      <w:r>
        <w:t>истории</w:t>
      </w:r>
      <w:r>
        <w:rPr>
          <w:spacing w:val="80"/>
          <w:w w:val="150"/>
        </w:rPr>
        <w:t xml:space="preserve">  </w:t>
      </w:r>
      <w:r>
        <w:t>России</w:t>
      </w:r>
      <w:r>
        <w:rPr>
          <w:spacing w:val="40"/>
        </w:rPr>
        <w:t xml:space="preserve"> </w:t>
      </w:r>
      <w:r>
        <w:t>и всемирной истории 1914—1945 гг.; сравнивать предложенную аргументацию, выбирать наиболее аргументированную позицию.</w:t>
      </w:r>
    </w:p>
    <w:p w:rsidR="00E90468" w:rsidRDefault="00804528" w:rsidP="00713082">
      <w:pPr>
        <w:pStyle w:val="a5"/>
        <w:numPr>
          <w:ilvl w:val="3"/>
          <w:numId w:val="145"/>
        </w:numPr>
        <w:tabs>
          <w:tab w:val="left" w:pos="1867"/>
        </w:tabs>
        <w:spacing w:line="276" w:lineRule="auto"/>
        <w:ind w:right="143" w:firstLine="708"/>
        <w:rPr>
          <w:sz w:val="24"/>
        </w:rPr>
      </w:pPr>
      <w:r>
        <w:rPr>
          <w:sz w:val="24"/>
        </w:rPr>
        <w:t>Умение выявлять существенные черты исторических событий, явлений, процессов</w:t>
      </w:r>
      <w:r>
        <w:rPr>
          <w:spacing w:val="80"/>
          <w:sz w:val="24"/>
        </w:rPr>
        <w:t xml:space="preserve">    </w:t>
      </w:r>
      <w:r>
        <w:rPr>
          <w:sz w:val="24"/>
        </w:rPr>
        <w:t>1914—1945</w:t>
      </w:r>
      <w:r>
        <w:rPr>
          <w:spacing w:val="80"/>
          <w:sz w:val="24"/>
        </w:rPr>
        <w:t xml:space="preserve">    </w:t>
      </w:r>
      <w:r>
        <w:rPr>
          <w:sz w:val="24"/>
        </w:rPr>
        <w:t>гг.;</w:t>
      </w:r>
      <w:r>
        <w:rPr>
          <w:spacing w:val="80"/>
          <w:sz w:val="24"/>
        </w:rPr>
        <w:t xml:space="preserve">    </w:t>
      </w:r>
      <w:r>
        <w:rPr>
          <w:sz w:val="24"/>
        </w:rPr>
        <w:t>систематизировать</w:t>
      </w:r>
      <w:r>
        <w:rPr>
          <w:spacing w:val="80"/>
          <w:sz w:val="24"/>
        </w:rPr>
        <w:t xml:space="preserve">    </w:t>
      </w:r>
      <w:r>
        <w:rPr>
          <w:sz w:val="24"/>
        </w:rPr>
        <w:t>историческую</w:t>
      </w:r>
      <w:r>
        <w:rPr>
          <w:spacing w:val="80"/>
          <w:sz w:val="24"/>
        </w:rPr>
        <w:t xml:space="preserve">    </w:t>
      </w:r>
      <w:r>
        <w:rPr>
          <w:sz w:val="24"/>
        </w:rPr>
        <w:t xml:space="preserve">информацию в соответствии с заданными критериями; сравнивать изученные исторические события, явления, </w:t>
      </w:r>
      <w:r>
        <w:rPr>
          <w:spacing w:val="-2"/>
          <w:sz w:val="24"/>
        </w:rPr>
        <w:lastRenderedPageBreak/>
        <w:t>процессы.</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before="1" w:line="276" w:lineRule="auto"/>
        <w:ind w:right="147"/>
      </w:pPr>
      <w:r>
        <w:t>называть характерные, существенные признаки событий, процессов, явлений истории России и всеобщей истории 1914—1945 гг.;</w:t>
      </w:r>
    </w:p>
    <w:p w:rsidR="00E90468" w:rsidRDefault="00804528" w:rsidP="00713082">
      <w:pPr>
        <w:pStyle w:val="a3"/>
        <w:spacing w:line="276" w:lineRule="auto"/>
        <w:ind w:right="145"/>
      </w:pPr>
      <w:r>
        <w:t>различать</w:t>
      </w:r>
      <w:r>
        <w:rPr>
          <w:spacing w:val="60"/>
          <w:w w:val="150"/>
        </w:rPr>
        <w:t xml:space="preserve">   </w:t>
      </w:r>
      <w:r>
        <w:t>в</w:t>
      </w:r>
      <w:r>
        <w:rPr>
          <w:spacing w:val="59"/>
          <w:w w:val="150"/>
        </w:rPr>
        <w:t xml:space="preserve">   </w:t>
      </w:r>
      <w:r>
        <w:t>исторической</w:t>
      </w:r>
      <w:r>
        <w:rPr>
          <w:spacing w:val="60"/>
          <w:w w:val="150"/>
        </w:rPr>
        <w:t xml:space="preserve">   </w:t>
      </w:r>
      <w:r>
        <w:t>информации</w:t>
      </w:r>
      <w:r>
        <w:rPr>
          <w:spacing w:val="80"/>
        </w:rPr>
        <w:t xml:space="preserve">   </w:t>
      </w:r>
      <w:r>
        <w:t>из</w:t>
      </w:r>
      <w:r>
        <w:rPr>
          <w:spacing w:val="60"/>
          <w:w w:val="150"/>
        </w:rPr>
        <w:t xml:space="preserve">   </w:t>
      </w:r>
      <w:r>
        <w:t>курсов</w:t>
      </w:r>
      <w:r>
        <w:rPr>
          <w:spacing w:val="60"/>
          <w:w w:val="150"/>
        </w:rPr>
        <w:t xml:space="preserve">   </w:t>
      </w:r>
      <w:r>
        <w:t>истории</w:t>
      </w:r>
      <w:r>
        <w:rPr>
          <w:spacing w:val="80"/>
        </w:rPr>
        <w:t xml:space="preserve">   </w:t>
      </w:r>
      <w:r>
        <w:t>России и зарубежных стран 1914—1945 гг. события, явления, процессы; факты и мнения, описания и объяснения, гипотезы и теории;</w:t>
      </w:r>
    </w:p>
    <w:p w:rsidR="00E90468" w:rsidRDefault="00804528" w:rsidP="00713082">
      <w:pPr>
        <w:pStyle w:val="a3"/>
        <w:spacing w:line="276" w:lineRule="auto"/>
        <w:ind w:right="137"/>
      </w:pPr>
      <w:r>
        <w:t>группировать, систематизировать исторические факты по самостоятельно определяемому признаку</w:t>
      </w:r>
      <w:r>
        <w:rPr>
          <w:spacing w:val="-8"/>
        </w:rPr>
        <w:t xml:space="preserve"> </w:t>
      </w:r>
      <w:r>
        <w:t>(хронологии,</w:t>
      </w:r>
      <w:r>
        <w:rPr>
          <w:spacing w:val="-5"/>
        </w:rPr>
        <w:t xml:space="preserve"> </w:t>
      </w:r>
      <w:r>
        <w:t>принадлежности к</w:t>
      </w:r>
      <w:r>
        <w:rPr>
          <w:spacing w:val="-3"/>
        </w:rPr>
        <w:t xml:space="preserve"> </w:t>
      </w:r>
      <w:r>
        <w:t>историческим</w:t>
      </w:r>
      <w:r>
        <w:rPr>
          <w:spacing w:val="-2"/>
        </w:rPr>
        <w:t xml:space="preserve"> </w:t>
      </w:r>
      <w:r>
        <w:t>процессам,</w:t>
      </w:r>
      <w:r>
        <w:rPr>
          <w:spacing w:val="-1"/>
        </w:rPr>
        <w:t xml:space="preserve"> </w:t>
      </w:r>
      <w:r>
        <w:t>типологическим</w:t>
      </w:r>
      <w:r>
        <w:rPr>
          <w:spacing w:val="-2"/>
        </w:rPr>
        <w:t xml:space="preserve"> </w:t>
      </w:r>
      <w:r>
        <w:t>основаниям</w:t>
      </w:r>
      <w:r>
        <w:rPr>
          <w:spacing w:val="-2"/>
        </w:rPr>
        <w:t xml:space="preserve"> </w:t>
      </w:r>
      <w:r>
        <w:t>и</w:t>
      </w:r>
    </w:p>
    <w:p w:rsidR="00E90468" w:rsidRDefault="00804528" w:rsidP="00713082">
      <w:pPr>
        <w:pStyle w:val="a3"/>
        <w:spacing w:before="12" w:line="276" w:lineRule="auto"/>
        <w:ind w:firstLine="0"/>
        <w:jc w:val="left"/>
      </w:pPr>
      <w:r>
        <w:rPr>
          <w:spacing w:val="-2"/>
        </w:rPr>
        <w:t>другим);</w:t>
      </w:r>
    </w:p>
    <w:p w:rsidR="00E90468" w:rsidRDefault="00804528" w:rsidP="00713082">
      <w:pPr>
        <w:pStyle w:val="a3"/>
        <w:spacing w:before="137" w:line="276" w:lineRule="auto"/>
        <w:ind w:left="849" w:firstLine="0"/>
        <w:jc w:val="left"/>
      </w:pPr>
      <w:r>
        <w:t>обобщать</w:t>
      </w:r>
      <w:r>
        <w:rPr>
          <w:spacing w:val="20"/>
        </w:rPr>
        <w:t xml:space="preserve"> </w:t>
      </w:r>
      <w:r>
        <w:t>историческую</w:t>
      </w:r>
      <w:r>
        <w:rPr>
          <w:spacing w:val="21"/>
        </w:rPr>
        <w:t xml:space="preserve"> </w:t>
      </w:r>
      <w:r>
        <w:t>информацию</w:t>
      </w:r>
      <w:r>
        <w:rPr>
          <w:spacing w:val="18"/>
        </w:rPr>
        <w:t xml:space="preserve"> </w:t>
      </w:r>
      <w:r>
        <w:t>по</w:t>
      </w:r>
      <w:r>
        <w:rPr>
          <w:spacing w:val="20"/>
        </w:rPr>
        <w:t xml:space="preserve"> </w:t>
      </w:r>
      <w:r>
        <w:t>истории</w:t>
      </w:r>
      <w:r>
        <w:rPr>
          <w:spacing w:val="21"/>
        </w:rPr>
        <w:t xml:space="preserve"> </w:t>
      </w:r>
      <w:r>
        <w:t>России</w:t>
      </w:r>
      <w:r>
        <w:rPr>
          <w:spacing w:val="21"/>
        </w:rPr>
        <w:t xml:space="preserve"> </w:t>
      </w:r>
      <w:r>
        <w:t>и</w:t>
      </w:r>
      <w:r>
        <w:rPr>
          <w:spacing w:val="19"/>
        </w:rPr>
        <w:t xml:space="preserve"> </w:t>
      </w:r>
      <w:r>
        <w:t>зарубежных</w:t>
      </w:r>
      <w:r>
        <w:rPr>
          <w:spacing w:val="22"/>
        </w:rPr>
        <w:t xml:space="preserve"> </w:t>
      </w:r>
      <w:r>
        <w:t>стран</w:t>
      </w:r>
      <w:r>
        <w:rPr>
          <w:spacing w:val="19"/>
        </w:rPr>
        <w:t xml:space="preserve"> </w:t>
      </w:r>
      <w:r>
        <w:t>1914—</w:t>
      </w:r>
      <w:r>
        <w:rPr>
          <w:spacing w:val="-4"/>
        </w:rPr>
        <w:t>1945</w:t>
      </w:r>
    </w:p>
    <w:p w:rsidR="00E90468" w:rsidRDefault="00804528" w:rsidP="00713082">
      <w:pPr>
        <w:pStyle w:val="a3"/>
        <w:spacing w:before="139" w:line="276" w:lineRule="auto"/>
        <w:ind w:firstLine="0"/>
        <w:jc w:val="left"/>
      </w:pPr>
      <w:r>
        <w:rPr>
          <w:spacing w:val="-4"/>
        </w:rPr>
        <w:t>гг.;</w:t>
      </w:r>
    </w:p>
    <w:p w:rsidR="00E90468" w:rsidRDefault="00804528" w:rsidP="00713082">
      <w:pPr>
        <w:pStyle w:val="a3"/>
        <w:spacing w:before="137" w:line="276" w:lineRule="auto"/>
        <w:ind w:left="849" w:firstLine="0"/>
        <w:jc w:val="left"/>
      </w:pPr>
      <w:r>
        <w:t>на</w:t>
      </w:r>
      <w:r>
        <w:rPr>
          <w:spacing w:val="61"/>
        </w:rPr>
        <w:t xml:space="preserve"> </w:t>
      </w:r>
      <w:r>
        <w:t>основе</w:t>
      </w:r>
      <w:r>
        <w:rPr>
          <w:spacing w:val="63"/>
        </w:rPr>
        <w:t xml:space="preserve"> </w:t>
      </w:r>
      <w:r>
        <w:t>изучения</w:t>
      </w:r>
      <w:r>
        <w:rPr>
          <w:spacing w:val="63"/>
        </w:rPr>
        <w:t xml:space="preserve"> </w:t>
      </w:r>
      <w:r>
        <w:t>исторического</w:t>
      </w:r>
      <w:r>
        <w:rPr>
          <w:spacing w:val="64"/>
        </w:rPr>
        <w:t xml:space="preserve"> </w:t>
      </w:r>
      <w:r>
        <w:t>материала</w:t>
      </w:r>
      <w:r>
        <w:rPr>
          <w:spacing w:val="63"/>
        </w:rPr>
        <w:t xml:space="preserve"> </w:t>
      </w:r>
      <w:r>
        <w:t>давать</w:t>
      </w:r>
      <w:r>
        <w:rPr>
          <w:spacing w:val="66"/>
        </w:rPr>
        <w:t xml:space="preserve"> </w:t>
      </w:r>
      <w:r>
        <w:t>оценку</w:t>
      </w:r>
      <w:r>
        <w:rPr>
          <w:spacing w:val="57"/>
        </w:rPr>
        <w:t xml:space="preserve"> </w:t>
      </w:r>
      <w:r>
        <w:rPr>
          <w:spacing w:val="-2"/>
        </w:rPr>
        <w:t>возможности/корректности</w:t>
      </w:r>
    </w:p>
    <w:p w:rsidR="00E90468" w:rsidRDefault="00804528" w:rsidP="00713082">
      <w:pPr>
        <w:pStyle w:val="a3"/>
        <w:spacing w:before="139" w:line="276" w:lineRule="auto"/>
        <w:ind w:right="148" w:firstLine="0"/>
      </w:pPr>
      <w:r>
        <w:t>сравнения событий, явлений, процессов, взглядов исторических деятелей истории России и зарубежных стран в 1914—1945 гг.;</w:t>
      </w:r>
    </w:p>
    <w:p w:rsidR="00E90468" w:rsidRDefault="00804528" w:rsidP="00713082">
      <w:pPr>
        <w:pStyle w:val="a3"/>
        <w:spacing w:line="276" w:lineRule="auto"/>
        <w:ind w:right="142"/>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90468" w:rsidRDefault="00804528" w:rsidP="00713082">
      <w:pPr>
        <w:pStyle w:val="a3"/>
        <w:spacing w:line="276" w:lineRule="auto"/>
        <w:ind w:left="849" w:firstLine="0"/>
      </w:pPr>
      <w:r>
        <w:t>на</w:t>
      </w:r>
      <w:r>
        <w:rPr>
          <w:spacing w:val="-6"/>
        </w:rPr>
        <w:t xml:space="preserve"> </w:t>
      </w:r>
      <w:r>
        <w:t>основе</w:t>
      </w:r>
      <w:r>
        <w:rPr>
          <w:spacing w:val="-7"/>
        </w:rPr>
        <w:t xml:space="preserve"> </w:t>
      </w:r>
      <w:r>
        <w:t>изучения</w:t>
      </w:r>
      <w:r>
        <w:rPr>
          <w:spacing w:val="-5"/>
        </w:rPr>
        <w:t xml:space="preserve"> </w:t>
      </w:r>
      <w:r>
        <w:t>исторического</w:t>
      </w:r>
      <w:r>
        <w:rPr>
          <w:spacing w:val="-5"/>
        </w:rPr>
        <w:t xml:space="preserve"> </w:t>
      </w:r>
      <w:r>
        <w:t>материала</w:t>
      </w:r>
      <w:r>
        <w:rPr>
          <w:spacing w:val="-2"/>
        </w:rPr>
        <w:t xml:space="preserve"> </w:t>
      </w:r>
      <w:r>
        <w:t>устанавливать</w:t>
      </w:r>
      <w:r>
        <w:rPr>
          <w:spacing w:val="-5"/>
        </w:rPr>
        <w:t xml:space="preserve"> </w:t>
      </w:r>
      <w:r>
        <w:t>исторические</w:t>
      </w:r>
      <w:r>
        <w:rPr>
          <w:spacing w:val="-5"/>
        </w:rPr>
        <w:t xml:space="preserve"> </w:t>
      </w:r>
      <w:r>
        <w:rPr>
          <w:spacing w:val="-2"/>
        </w:rPr>
        <w:t>аналогии.</w:t>
      </w:r>
    </w:p>
    <w:p w:rsidR="00E90468" w:rsidRDefault="00804528" w:rsidP="00713082">
      <w:pPr>
        <w:pStyle w:val="a5"/>
        <w:numPr>
          <w:ilvl w:val="3"/>
          <w:numId w:val="145"/>
        </w:numPr>
        <w:tabs>
          <w:tab w:val="left" w:pos="1419"/>
          <w:tab w:val="left" w:pos="1867"/>
          <w:tab w:val="left" w:pos="3551"/>
          <w:tab w:val="left" w:pos="5204"/>
          <w:tab w:val="left" w:pos="6823"/>
          <w:tab w:val="left" w:pos="8663"/>
        </w:tabs>
        <w:spacing w:before="136" w:line="276" w:lineRule="auto"/>
        <w:ind w:right="138" w:firstLine="708"/>
        <w:rPr>
          <w:sz w:val="24"/>
        </w:rPr>
      </w:pPr>
      <w:r>
        <w:rPr>
          <w:sz w:val="24"/>
        </w:rPr>
        <w:t xml:space="preserve">Умение устанавливать причинно-следственные, пространственные, временны́е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 xml:space="preserve">характеризовать </w:t>
      </w:r>
      <w:r>
        <w:rPr>
          <w:sz w:val="24"/>
        </w:rPr>
        <w:t>их</w:t>
      </w:r>
      <w:r>
        <w:rPr>
          <w:spacing w:val="68"/>
          <w:sz w:val="24"/>
        </w:rPr>
        <w:t xml:space="preserve">   </w:t>
      </w:r>
      <w:r>
        <w:rPr>
          <w:sz w:val="24"/>
        </w:rPr>
        <w:t>итоги;</w:t>
      </w:r>
      <w:r>
        <w:rPr>
          <w:spacing w:val="68"/>
          <w:sz w:val="24"/>
        </w:rPr>
        <w:t xml:space="preserve">   </w:t>
      </w:r>
      <w:r>
        <w:rPr>
          <w:sz w:val="24"/>
        </w:rPr>
        <w:t>соотносить</w:t>
      </w:r>
      <w:r>
        <w:rPr>
          <w:spacing w:val="68"/>
          <w:sz w:val="24"/>
        </w:rPr>
        <w:t xml:space="preserve">   </w:t>
      </w:r>
      <w:r>
        <w:rPr>
          <w:sz w:val="24"/>
        </w:rPr>
        <w:t>события</w:t>
      </w:r>
      <w:r>
        <w:rPr>
          <w:spacing w:val="68"/>
          <w:sz w:val="24"/>
        </w:rPr>
        <w:t xml:space="preserve">   </w:t>
      </w:r>
      <w:r>
        <w:rPr>
          <w:sz w:val="24"/>
        </w:rPr>
        <w:t>истории</w:t>
      </w:r>
      <w:r>
        <w:rPr>
          <w:spacing w:val="68"/>
          <w:sz w:val="24"/>
        </w:rPr>
        <w:t xml:space="preserve">   </w:t>
      </w:r>
      <w:r>
        <w:rPr>
          <w:sz w:val="24"/>
        </w:rPr>
        <w:t>родного</w:t>
      </w:r>
      <w:r>
        <w:rPr>
          <w:spacing w:val="67"/>
          <w:sz w:val="24"/>
        </w:rPr>
        <w:t xml:space="preserve">   </w:t>
      </w:r>
      <w:r>
        <w:rPr>
          <w:sz w:val="24"/>
        </w:rPr>
        <w:t>края</w:t>
      </w:r>
      <w:r>
        <w:rPr>
          <w:spacing w:val="68"/>
          <w:sz w:val="24"/>
        </w:rPr>
        <w:t xml:space="preserve">   </w:t>
      </w:r>
      <w:r>
        <w:rPr>
          <w:sz w:val="24"/>
        </w:rPr>
        <w:t>и</w:t>
      </w:r>
      <w:r>
        <w:rPr>
          <w:spacing w:val="68"/>
          <w:sz w:val="24"/>
        </w:rPr>
        <w:t xml:space="preserve">   </w:t>
      </w:r>
      <w:r>
        <w:rPr>
          <w:sz w:val="24"/>
        </w:rPr>
        <w:t>истории</w:t>
      </w:r>
      <w:r>
        <w:rPr>
          <w:spacing w:val="68"/>
          <w:sz w:val="24"/>
        </w:rPr>
        <w:t xml:space="preserve">   </w:t>
      </w:r>
      <w:r>
        <w:rPr>
          <w:sz w:val="24"/>
        </w:rPr>
        <w:t>России в 1914—1945 гг.; определять современников исторических событий истории России и человечества в целом в 1914—1945 гг.</w:t>
      </w:r>
    </w:p>
    <w:p w:rsidR="00E90468" w:rsidRDefault="00804528" w:rsidP="00713082">
      <w:pPr>
        <w:pStyle w:val="a3"/>
        <w:spacing w:before="2"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39"/>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90468" w:rsidRDefault="00804528" w:rsidP="00713082">
      <w:pPr>
        <w:pStyle w:val="a3"/>
        <w:tabs>
          <w:tab w:val="left" w:pos="3146"/>
          <w:tab w:val="left" w:pos="4064"/>
          <w:tab w:val="left" w:pos="5599"/>
          <w:tab w:val="left" w:pos="7017"/>
          <w:tab w:val="left" w:pos="7839"/>
          <w:tab w:val="left" w:pos="9777"/>
        </w:tabs>
        <w:spacing w:line="276" w:lineRule="auto"/>
        <w:ind w:right="136"/>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w:t>
      </w:r>
    </w:p>
    <w:p w:rsidR="00E90468" w:rsidRDefault="00804528" w:rsidP="00713082">
      <w:pPr>
        <w:pStyle w:val="a3"/>
        <w:spacing w:line="276" w:lineRule="auto"/>
        <w:ind w:right="147"/>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90468" w:rsidRDefault="00804528" w:rsidP="00713082">
      <w:pPr>
        <w:pStyle w:val="a3"/>
        <w:spacing w:line="276" w:lineRule="auto"/>
        <w:ind w:right="138"/>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0468" w:rsidRDefault="00804528" w:rsidP="00713082">
      <w:pPr>
        <w:pStyle w:val="a3"/>
        <w:spacing w:line="276" w:lineRule="auto"/>
        <w:ind w:left="849" w:firstLine="0"/>
      </w:pPr>
      <w:r>
        <w:t>соотносить</w:t>
      </w:r>
      <w:r>
        <w:rPr>
          <w:spacing w:val="-2"/>
        </w:rPr>
        <w:t xml:space="preserve"> </w:t>
      </w:r>
      <w:r>
        <w:t>события</w:t>
      </w:r>
      <w:r>
        <w:rPr>
          <w:spacing w:val="-2"/>
        </w:rPr>
        <w:t xml:space="preserve"> </w:t>
      </w:r>
      <w:r>
        <w:t>истории</w:t>
      </w:r>
      <w:r>
        <w:rPr>
          <w:spacing w:val="-3"/>
        </w:rPr>
        <w:t xml:space="preserve"> </w:t>
      </w:r>
      <w:r>
        <w:t>родного</w:t>
      </w:r>
      <w:r>
        <w:rPr>
          <w:spacing w:val="-3"/>
        </w:rPr>
        <w:t xml:space="preserve"> </w:t>
      </w:r>
      <w:r>
        <w:t>края, истории</w:t>
      </w:r>
      <w:r>
        <w:rPr>
          <w:spacing w:val="-3"/>
        </w:rPr>
        <w:t xml:space="preserve"> </w:t>
      </w:r>
      <w:r>
        <w:t>России</w:t>
      </w:r>
      <w:r>
        <w:rPr>
          <w:spacing w:val="-2"/>
        </w:rPr>
        <w:t xml:space="preserve"> </w:t>
      </w:r>
      <w:r>
        <w:t>и</w:t>
      </w:r>
      <w:r>
        <w:rPr>
          <w:spacing w:val="-3"/>
        </w:rPr>
        <w:t xml:space="preserve"> </w:t>
      </w:r>
      <w:r>
        <w:t>зарубежных</w:t>
      </w:r>
      <w:r>
        <w:rPr>
          <w:spacing w:val="-1"/>
        </w:rPr>
        <w:t xml:space="preserve"> </w:t>
      </w:r>
      <w:r>
        <w:t>стран 1914—</w:t>
      </w:r>
      <w:r>
        <w:rPr>
          <w:spacing w:val="-4"/>
        </w:rPr>
        <w:t>1945</w:t>
      </w:r>
    </w:p>
    <w:p w:rsidR="00E90468" w:rsidRDefault="00804528" w:rsidP="00713082">
      <w:pPr>
        <w:pStyle w:val="a3"/>
        <w:spacing w:before="139" w:line="276" w:lineRule="auto"/>
        <w:ind w:firstLine="0"/>
        <w:jc w:val="left"/>
      </w:pPr>
      <w:r>
        <w:rPr>
          <w:spacing w:val="-4"/>
        </w:rPr>
        <w:t>гг.;</w:t>
      </w:r>
    </w:p>
    <w:p w:rsidR="00E90468" w:rsidRDefault="00804528" w:rsidP="00713082">
      <w:pPr>
        <w:pStyle w:val="a3"/>
        <w:spacing w:before="137" w:line="276" w:lineRule="auto"/>
        <w:ind w:left="849" w:firstLine="0"/>
        <w:jc w:val="left"/>
      </w:pPr>
      <w:r>
        <w:t>определять</w:t>
      </w:r>
      <w:r>
        <w:rPr>
          <w:spacing w:val="39"/>
        </w:rPr>
        <w:t xml:space="preserve"> </w:t>
      </w:r>
      <w:r>
        <w:t>современников</w:t>
      </w:r>
      <w:r>
        <w:rPr>
          <w:spacing w:val="36"/>
        </w:rPr>
        <w:t xml:space="preserve"> </w:t>
      </w:r>
      <w:r>
        <w:t>исторических</w:t>
      </w:r>
      <w:r>
        <w:rPr>
          <w:spacing w:val="42"/>
        </w:rPr>
        <w:t xml:space="preserve"> </w:t>
      </w:r>
      <w:r>
        <w:t>событий,</w:t>
      </w:r>
      <w:r>
        <w:rPr>
          <w:spacing w:val="36"/>
        </w:rPr>
        <w:t xml:space="preserve"> </w:t>
      </w:r>
      <w:r>
        <w:t>явлений,</w:t>
      </w:r>
      <w:r>
        <w:rPr>
          <w:spacing w:val="36"/>
        </w:rPr>
        <w:t xml:space="preserve"> </w:t>
      </w:r>
      <w:r>
        <w:t>процессов</w:t>
      </w:r>
      <w:r>
        <w:rPr>
          <w:spacing w:val="39"/>
        </w:rPr>
        <w:t xml:space="preserve"> </w:t>
      </w:r>
      <w:r>
        <w:t>истории</w:t>
      </w:r>
      <w:r>
        <w:rPr>
          <w:spacing w:val="37"/>
        </w:rPr>
        <w:t xml:space="preserve"> </w:t>
      </w:r>
      <w:r>
        <w:t>России</w:t>
      </w:r>
      <w:r>
        <w:rPr>
          <w:spacing w:val="38"/>
        </w:rPr>
        <w:t xml:space="preserve"> </w:t>
      </w:r>
      <w:r>
        <w:rPr>
          <w:spacing w:val="-10"/>
        </w:rPr>
        <w:t>и</w:t>
      </w:r>
    </w:p>
    <w:p w:rsidR="00E90468" w:rsidRDefault="00804528" w:rsidP="00713082">
      <w:pPr>
        <w:pStyle w:val="a3"/>
        <w:spacing w:before="140" w:line="276" w:lineRule="auto"/>
        <w:ind w:firstLine="0"/>
      </w:pPr>
      <w:r>
        <w:t>человечества</w:t>
      </w:r>
      <w:r>
        <w:rPr>
          <w:spacing w:val="-2"/>
        </w:rPr>
        <w:t xml:space="preserve"> </w:t>
      </w:r>
      <w:r>
        <w:t>в</w:t>
      </w:r>
      <w:r>
        <w:rPr>
          <w:spacing w:val="-1"/>
        </w:rPr>
        <w:t xml:space="preserve"> </w:t>
      </w:r>
      <w:r>
        <w:t>целом</w:t>
      </w:r>
      <w:r>
        <w:rPr>
          <w:spacing w:val="-1"/>
        </w:rPr>
        <w:t xml:space="preserve"> </w:t>
      </w:r>
      <w:r>
        <w:t xml:space="preserve">1914—1945 </w:t>
      </w:r>
      <w:r>
        <w:rPr>
          <w:spacing w:val="-5"/>
        </w:rPr>
        <w:t>гг.</w:t>
      </w:r>
    </w:p>
    <w:p w:rsidR="00E90468" w:rsidRDefault="00804528" w:rsidP="00713082">
      <w:pPr>
        <w:pStyle w:val="a5"/>
        <w:numPr>
          <w:ilvl w:val="3"/>
          <w:numId w:val="145"/>
        </w:numPr>
        <w:tabs>
          <w:tab w:val="left" w:pos="1867"/>
          <w:tab w:val="left" w:pos="2769"/>
          <w:tab w:val="left" w:pos="3783"/>
          <w:tab w:val="left" w:pos="5386"/>
          <w:tab w:val="left" w:pos="6871"/>
          <w:tab w:val="left" w:pos="7765"/>
          <w:tab w:val="left" w:pos="9775"/>
        </w:tabs>
        <w:spacing w:before="136" w:line="276" w:lineRule="auto"/>
        <w:ind w:right="145" w:firstLine="708"/>
        <w:rPr>
          <w:sz w:val="24"/>
        </w:rPr>
      </w:pPr>
      <w:r>
        <w:rPr>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w:t>
      </w:r>
      <w:r>
        <w:rPr>
          <w:spacing w:val="-2"/>
          <w:sz w:val="24"/>
        </w:rPr>
        <w:lastRenderedPageBreak/>
        <w:t>аудиовизуальные)</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зарубежных</w:t>
      </w:r>
      <w:r>
        <w:rPr>
          <w:sz w:val="24"/>
        </w:rPr>
        <w:tab/>
      </w:r>
      <w:r>
        <w:rPr>
          <w:spacing w:val="-2"/>
          <w:sz w:val="24"/>
        </w:rPr>
        <w:t xml:space="preserve">стран </w:t>
      </w:r>
      <w:r>
        <w:rPr>
          <w:sz w:val="24"/>
        </w:rPr>
        <w:t>1914—1945</w:t>
      </w:r>
      <w:r>
        <w:rPr>
          <w:spacing w:val="40"/>
          <w:sz w:val="24"/>
        </w:rPr>
        <w:t xml:space="preserve"> </w:t>
      </w:r>
      <w:r>
        <w:rPr>
          <w:sz w:val="24"/>
        </w:rPr>
        <w:t>гг.,</w:t>
      </w:r>
      <w:r>
        <w:rPr>
          <w:spacing w:val="40"/>
          <w:sz w:val="24"/>
        </w:rPr>
        <w:t xml:space="preserve"> </w:t>
      </w:r>
      <w:r>
        <w:rPr>
          <w:sz w:val="24"/>
        </w:rPr>
        <w:t>оценивать</w:t>
      </w:r>
      <w:r>
        <w:rPr>
          <w:spacing w:val="40"/>
          <w:sz w:val="24"/>
        </w:rPr>
        <w:t xml:space="preserve"> </w:t>
      </w:r>
      <w:r>
        <w:rPr>
          <w:sz w:val="24"/>
        </w:rPr>
        <w:t>их</w:t>
      </w:r>
      <w:r>
        <w:rPr>
          <w:spacing w:val="40"/>
          <w:sz w:val="24"/>
        </w:rPr>
        <w:t xml:space="preserve"> </w:t>
      </w:r>
      <w:r>
        <w:rPr>
          <w:sz w:val="24"/>
        </w:rPr>
        <w:t>полноту</w:t>
      </w:r>
      <w:r>
        <w:rPr>
          <w:spacing w:val="40"/>
          <w:sz w:val="24"/>
        </w:rPr>
        <w:t xml:space="preserve"> </w:t>
      </w:r>
      <w:r>
        <w:rPr>
          <w:sz w:val="24"/>
        </w:rPr>
        <w:t>и</w:t>
      </w:r>
      <w:r>
        <w:rPr>
          <w:spacing w:val="40"/>
          <w:sz w:val="24"/>
        </w:rPr>
        <w:t xml:space="preserve"> </w:t>
      </w:r>
      <w:r>
        <w:rPr>
          <w:sz w:val="24"/>
        </w:rPr>
        <w:t>достоверность,</w:t>
      </w:r>
      <w:r>
        <w:rPr>
          <w:spacing w:val="40"/>
          <w:sz w:val="24"/>
        </w:rPr>
        <w:t xml:space="preserve"> </w:t>
      </w:r>
      <w:r>
        <w:rPr>
          <w:sz w:val="24"/>
        </w:rPr>
        <w:t>соотносить</w:t>
      </w:r>
      <w:r>
        <w:rPr>
          <w:spacing w:val="40"/>
          <w:sz w:val="24"/>
        </w:rPr>
        <w:t xml:space="preserve"> </w:t>
      </w:r>
      <w:r>
        <w:rPr>
          <w:sz w:val="24"/>
        </w:rPr>
        <w:t>с</w:t>
      </w:r>
      <w:r>
        <w:rPr>
          <w:spacing w:val="40"/>
          <w:sz w:val="24"/>
        </w:rPr>
        <w:t xml:space="preserve"> </w:t>
      </w:r>
      <w:r>
        <w:rPr>
          <w:sz w:val="24"/>
        </w:rPr>
        <w:t>историческим</w:t>
      </w:r>
      <w:r>
        <w:rPr>
          <w:spacing w:val="40"/>
          <w:sz w:val="24"/>
        </w:rPr>
        <w:t xml:space="preserve"> </w:t>
      </w:r>
      <w:r>
        <w:rPr>
          <w:sz w:val="24"/>
        </w:rPr>
        <w:t>периодом;</w:t>
      </w:r>
    </w:p>
    <w:p w:rsidR="00E90468" w:rsidRDefault="00804528" w:rsidP="00713082">
      <w:pPr>
        <w:pStyle w:val="a3"/>
        <w:spacing w:before="12" w:line="276" w:lineRule="auto"/>
        <w:ind w:right="146" w:firstLine="0"/>
      </w:pPr>
      <w:r>
        <w:t xml:space="preserve">выявлять общее и различия; привлекать контекстную информацию при работе с историческими </w:t>
      </w:r>
      <w:r>
        <w:rPr>
          <w:spacing w:val="-2"/>
        </w:rPr>
        <w:t>источниками.</w:t>
      </w:r>
    </w:p>
    <w:p w:rsidR="00E90468" w:rsidRDefault="00804528" w:rsidP="00713082">
      <w:pPr>
        <w:pStyle w:val="a3"/>
        <w:spacing w:line="276" w:lineRule="auto"/>
        <w:ind w:right="137"/>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80"/>
        </w:rPr>
        <w:t xml:space="preserve"> </w:t>
      </w:r>
      <w:r>
        <w:t>и умений:</w:t>
      </w:r>
    </w:p>
    <w:p w:rsidR="00E90468" w:rsidRDefault="00804528" w:rsidP="00713082">
      <w:pPr>
        <w:pStyle w:val="a3"/>
        <w:spacing w:line="276" w:lineRule="auto"/>
        <w:ind w:right="144"/>
      </w:pPr>
      <w:r>
        <w:t>различать</w:t>
      </w:r>
      <w:r>
        <w:rPr>
          <w:spacing w:val="71"/>
          <w:w w:val="150"/>
        </w:rPr>
        <w:t xml:space="preserve">  </w:t>
      </w:r>
      <w:r>
        <w:t>виды</w:t>
      </w:r>
      <w:r>
        <w:rPr>
          <w:spacing w:val="70"/>
          <w:w w:val="150"/>
        </w:rPr>
        <w:t xml:space="preserve">  </w:t>
      </w:r>
      <w:r>
        <w:t>письменных</w:t>
      </w:r>
      <w:r>
        <w:rPr>
          <w:spacing w:val="71"/>
          <w:w w:val="150"/>
        </w:rPr>
        <w:t xml:space="preserve">  </w:t>
      </w:r>
      <w:r>
        <w:t>исторических</w:t>
      </w:r>
      <w:r>
        <w:rPr>
          <w:spacing w:val="71"/>
          <w:w w:val="150"/>
        </w:rPr>
        <w:t xml:space="preserve">  </w:t>
      </w:r>
      <w:r>
        <w:t>источников</w:t>
      </w:r>
      <w:r>
        <w:rPr>
          <w:spacing w:val="70"/>
          <w:w w:val="150"/>
        </w:rPr>
        <w:t xml:space="preserve">  </w:t>
      </w:r>
      <w:r>
        <w:t>по</w:t>
      </w:r>
      <w:r>
        <w:rPr>
          <w:spacing w:val="69"/>
          <w:w w:val="150"/>
        </w:rPr>
        <w:t xml:space="preserve">  </w:t>
      </w:r>
      <w:r>
        <w:t>истории</w:t>
      </w:r>
      <w:r>
        <w:rPr>
          <w:spacing w:val="71"/>
          <w:w w:val="150"/>
        </w:rPr>
        <w:t xml:space="preserve">  </w:t>
      </w:r>
      <w:r>
        <w:t>России и всемирной истории 1914—1945 гг.;</w:t>
      </w:r>
    </w:p>
    <w:p w:rsidR="00E90468" w:rsidRDefault="00804528" w:rsidP="00713082">
      <w:pPr>
        <w:pStyle w:val="a3"/>
        <w:spacing w:line="276" w:lineRule="auto"/>
        <w:ind w:right="142"/>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E90468" w:rsidRDefault="00804528" w:rsidP="00713082">
      <w:pPr>
        <w:pStyle w:val="a3"/>
        <w:spacing w:line="276" w:lineRule="auto"/>
        <w:ind w:right="142"/>
      </w:pPr>
      <w:r>
        <w:t>определять</w:t>
      </w:r>
      <w:r>
        <w:rPr>
          <w:spacing w:val="-1"/>
        </w:rPr>
        <w:t xml:space="preserve"> </w:t>
      </w:r>
      <w:r>
        <w:t>на</w:t>
      </w:r>
      <w:r>
        <w:rPr>
          <w:spacing w:val="-2"/>
        </w:rPr>
        <w:t xml:space="preserve"> </w:t>
      </w:r>
      <w:r>
        <w:t>основе</w:t>
      </w:r>
      <w:r>
        <w:rPr>
          <w:spacing w:val="-3"/>
        </w:rPr>
        <w:t xml:space="preserve"> </w:t>
      </w:r>
      <w:r>
        <w:t>информации,</w:t>
      </w:r>
      <w:r>
        <w:rPr>
          <w:spacing w:val="-3"/>
        </w:rPr>
        <w:t xml:space="preserve"> </w:t>
      </w:r>
      <w:r>
        <w:t>представленной в</w:t>
      </w:r>
      <w:r>
        <w:rPr>
          <w:spacing w:val="-4"/>
        </w:rPr>
        <w:t xml:space="preserve"> </w:t>
      </w:r>
      <w:r>
        <w:t>письменном</w:t>
      </w:r>
      <w:r>
        <w:rPr>
          <w:spacing w:val="-2"/>
        </w:rPr>
        <w:t xml:space="preserve"> </w:t>
      </w:r>
      <w:r>
        <w:t>историческом</w:t>
      </w:r>
      <w:r>
        <w:rPr>
          <w:spacing w:val="-2"/>
        </w:rPr>
        <w:t xml:space="preserve"> </w:t>
      </w:r>
      <w:r>
        <w:t>источнике, характерные признаки описываемых событий, явлений, процессов по истории России и зарубежных стран 1914—1945 гг.;</w:t>
      </w:r>
    </w:p>
    <w:p w:rsidR="00E90468" w:rsidRDefault="00804528" w:rsidP="00713082">
      <w:pPr>
        <w:pStyle w:val="a3"/>
        <w:spacing w:line="276" w:lineRule="auto"/>
        <w:ind w:right="142"/>
      </w:pPr>
      <w:r>
        <w:t>анализировать</w:t>
      </w:r>
      <w:r>
        <w:rPr>
          <w:spacing w:val="80"/>
        </w:rPr>
        <w:t xml:space="preserve">   </w:t>
      </w:r>
      <w:r>
        <w:t>письменный</w:t>
      </w:r>
      <w:r>
        <w:rPr>
          <w:spacing w:val="80"/>
        </w:rPr>
        <w:t xml:space="preserve">   </w:t>
      </w:r>
      <w:r>
        <w:t>исторический</w:t>
      </w:r>
      <w:r>
        <w:rPr>
          <w:spacing w:val="80"/>
        </w:rPr>
        <w:t xml:space="preserve">   </w:t>
      </w:r>
      <w:r>
        <w:t>источник</w:t>
      </w:r>
      <w:r>
        <w:rPr>
          <w:spacing w:val="80"/>
        </w:rPr>
        <w:t xml:space="preserve">   </w:t>
      </w:r>
      <w:r>
        <w:t>по</w:t>
      </w:r>
      <w:r>
        <w:rPr>
          <w:spacing w:val="79"/>
        </w:rPr>
        <w:t xml:space="preserve">   </w:t>
      </w:r>
      <w:r>
        <w:t>истории</w:t>
      </w:r>
      <w:r>
        <w:rPr>
          <w:spacing w:val="80"/>
        </w:rPr>
        <w:t xml:space="preserve">   </w:t>
      </w:r>
      <w:r>
        <w:t xml:space="preserve">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E90468" w:rsidRDefault="00804528" w:rsidP="00713082">
      <w:pPr>
        <w:pStyle w:val="a3"/>
        <w:spacing w:line="276" w:lineRule="auto"/>
        <w:ind w:right="144"/>
      </w:pPr>
      <w:r>
        <w:t>соотносить</w:t>
      </w:r>
      <w:r>
        <w:rPr>
          <w:spacing w:val="62"/>
          <w:w w:val="150"/>
        </w:rPr>
        <w:t xml:space="preserve">   </w:t>
      </w:r>
      <w:r>
        <w:t>содержание</w:t>
      </w:r>
      <w:r>
        <w:rPr>
          <w:spacing w:val="61"/>
          <w:w w:val="150"/>
        </w:rPr>
        <w:t xml:space="preserve">   </w:t>
      </w:r>
      <w:r>
        <w:t>исторического</w:t>
      </w:r>
      <w:r>
        <w:rPr>
          <w:spacing w:val="62"/>
          <w:w w:val="150"/>
        </w:rPr>
        <w:t xml:space="preserve">   </w:t>
      </w:r>
      <w:r>
        <w:t>источника</w:t>
      </w:r>
      <w:r>
        <w:rPr>
          <w:spacing w:val="61"/>
          <w:w w:val="150"/>
        </w:rPr>
        <w:t xml:space="preserve">   </w:t>
      </w:r>
      <w:r>
        <w:t>по</w:t>
      </w:r>
      <w:r>
        <w:rPr>
          <w:spacing w:val="80"/>
        </w:rPr>
        <w:t xml:space="preserve">   </w:t>
      </w:r>
      <w:r>
        <w:t>истории</w:t>
      </w:r>
      <w:r>
        <w:rPr>
          <w:spacing w:val="62"/>
          <w:w w:val="150"/>
        </w:rPr>
        <w:t xml:space="preserve">   </w:t>
      </w:r>
      <w:r>
        <w:t>России и зарубежных стран 1914—1945 гг. с учебным текстом, другими источниками исторической информации (в том числе исторической картой/схемой);</w:t>
      </w:r>
    </w:p>
    <w:p w:rsidR="00E90468" w:rsidRDefault="00804528" w:rsidP="00713082">
      <w:pPr>
        <w:pStyle w:val="a3"/>
        <w:tabs>
          <w:tab w:val="left" w:pos="2205"/>
          <w:tab w:val="left" w:pos="3330"/>
          <w:tab w:val="left" w:pos="5046"/>
          <w:tab w:val="left" w:pos="6646"/>
          <w:tab w:val="left" w:pos="7653"/>
          <w:tab w:val="left" w:pos="9776"/>
        </w:tabs>
        <w:spacing w:line="276" w:lineRule="auto"/>
        <w:ind w:right="145"/>
      </w:pPr>
      <w:r>
        <w:t xml:space="preserve">сопоставлять, анализировать информацию из двух или более письменных исторических </w:t>
      </w:r>
      <w:r>
        <w:rPr>
          <w:spacing w:val="-2"/>
        </w:rPr>
        <w:t>источников</w:t>
      </w:r>
      <w:r>
        <w:tab/>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делать выводы;</w:t>
      </w:r>
    </w:p>
    <w:p w:rsidR="00E90468" w:rsidRDefault="00804528" w:rsidP="00713082">
      <w:pPr>
        <w:pStyle w:val="a3"/>
        <w:spacing w:before="1" w:line="276" w:lineRule="auto"/>
        <w:ind w:right="138"/>
      </w:pPr>
      <w:r>
        <w:t>использовать</w:t>
      </w:r>
      <w:r>
        <w:rPr>
          <w:spacing w:val="-3"/>
        </w:rPr>
        <w:t xml:space="preserve"> </w:t>
      </w:r>
      <w:r>
        <w:t>исторические</w:t>
      </w:r>
      <w:r>
        <w:rPr>
          <w:spacing w:val="-5"/>
        </w:rPr>
        <w:t xml:space="preserve"> </w:t>
      </w:r>
      <w:r>
        <w:t>письменные</w:t>
      </w:r>
      <w:r>
        <w:rPr>
          <w:spacing w:val="-6"/>
        </w:rPr>
        <w:t xml:space="preserve"> </w:t>
      </w:r>
      <w:r>
        <w:t>источники</w:t>
      </w:r>
      <w:r>
        <w:rPr>
          <w:spacing w:val="-3"/>
        </w:rPr>
        <w:t xml:space="preserve"> </w:t>
      </w:r>
      <w:r>
        <w:t>при</w:t>
      </w:r>
      <w:r>
        <w:rPr>
          <w:spacing w:val="-3"/>
        </w:rPr>
        <w:t xml:space="preserve"> </w:t>
      </w:r>
      <w:r>
        <w:t>аргументации</w:t>
      </w:r>
      <w:r>
        <w:rPr>
          <w:spacing w:val="-6"/>
        </w:rPr>
        <w:t xml:space="preserve"> </w:t>
      </w:r>
      <w:r>
        <w:t xml:space="preserve">дискуссионных точек </w:t>
      </w:r>
      <w:r>
        <w:rPr>
          <w:spacing w:val="-2"/>
        </w:rPr>
        <w:t>зрения;</w:t>
      </w:r>
    </w:p>
    <w:p w:rsidR="00E90468" w:rsidRDefault="00804528" w:rsidP="00713082">
      <w:pPr>
        <w:pStyle w:val="a3"/>
        <w:spacing w:line="276" w:lineRule="auto"/>
        <w:ind w:right="141"/>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0468" w:rsidRDefault="00804528" w:rsidP="00713082">
      <w:pPr>
        <w:pStyle w:val="a3"/>
        <w:spacing w:before="1" w:line="276" w:lineRule="auto"/>
        <w:ind w:right="139"/>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0468" w:rsidRDefault="00804528" w:rsidP="00713082">
      <w:pPr>
        <w:pStyle w:val="a5"/>
        <w:numPr>
          <w:ilvl w:val="3"/>
          <w:numId w:val="145"/>
        </w:numPr>
        <w:tabs>
          <w:tab w:val="left" w:pos="1867"/>
        </w:tabs>
        <w:spacing w:line="276" w:lineRule="auto"/>
        <w:ind w:right="139"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w:t>
      </w:r>
      <w:r>
        <w:rPr>
          <w:spacing w:val="53"/>
          <w:sz w:val="24"/>
        </w:rPr>
        <w:t xml:space="preserve">  </w:t>
      </w:r>
      <w:r>
        <w:rPr>
          <w:sz w:val="24"/>
        </w:rPr>
        <w:t>литературе,</w:t>
      </w:r>
      <w:r>
        <w:rPr>
          <w:spacing w:val="53"/>
          <w:sz w:val="24"/>
        </w:rPr>
        <w:t xml:space="preserve">  </w:t>
      </w:r>
      <w:r>
        <w:rPr>
          <w:sz w:val="24"/>
        </w:rPr>
        <w:t>сети</w:t>
      </w:r>
      <w:r>
        <w:rPr>
          <w:spacing w:val="53"/>
          <w:sz w:val="24"/>
        </w:rPr>
        <w:t xml:space="preserve">  </w:t>
      </w:r>
      <w:r>
        <w:rPr>
          <w:sz w:val="24"/>
        </w:rPr>
        <w:t>Интернет,</w:t>
      </w:r>
      <w:r>
        <w:rPr>
          <w:spacing w:val="53"/>
          <w:sz w:val="24"/>
        </w:rPr>
        <w:t xml:space="preserve">  </w:t>
      </w:r>
      <w:r>
        <w:rPr>
          <w:sz w:val="24"/>
        </w:rPr>
        <w:t>средствах</w:t>
      </w:r>
      <w:r>
        <w:rPr>
          <w:spacing w:val="54"/>
          <w:sz w:val="24"/>
        </w:rPr>
        <w:t xml:space="preserve">  </w:t>
      </w:r>
      <w:r>
        <w:rPr>
          <w:sz w:val="24"/>
        </w:rPr>
        <w:t>массовой</w:t>
      </w:r>
      <w:r>
        <w:rPr>
          <w:spacing w:val="53"/>
          <w:sz w:val="24"/>
        </w:rPr>
        <w:t xml:space="preserve">  </w:t>
      </w:r>
      <w:r>
        <w:rPr>
          <w:sz w:val="24"/>
        </w:rPr>
        <w:t>информации</w:t>
      </w:r>
      <w:r>
        <w:rPr>
          <w:spacing w:val="40"/>
          <w:sz w:val="24"/>
        </w:rPr>
        <w:t xml:space="preserve">  </w:t>
      </w:r>
      <w:r>
        <w:rPr>
          <w:sz w:val="24"/>
        </w:rPr>
        <w:t>для</w:t>
      </w:r>
      <w:r>
        <w:rPr>
          <w:spacing w:val="53"/>
          <w:sz w:val="24"/>
        </w:rPr>
        <w:t xml:space="preserve">  </w:t>
      </w:r>
      <w:r>
        <w:rPr>
          <w:sz w:val="24"/>
        </w:rPr>
        <w:t>решения</w:t>
      </w:r>
    </w:p>
    <w:p w:rsidR="00E90468" w:rsidRDefault="00804528" w:rsidP="00713082">
      <w:pPr>
        <w:pStyle w:val="a3"/>
        <w:tabs>
          <w:tab w:val="left" w:pos="3806"/>
          <w:tab w:val="left" w:pos="6442"/>
          <w:tab w:val="left" w:pos="9504"/>
        </w:tabs>
        <w:spacing w:before="12" w:line="276" w:lineRule="auto"/>
        <w:ind w:right="136" w:firstLine="0"/>
      </w:pPr>
      <w:r>
        <w:rPr>
          <w:spacing w:val="-2"/>
        </w:rPr>
        <w:t>познавательных</w:t>
      </w:r>
      <w:r>
        <w:tab/>
      </w:r>
      <w:r>
        <w:rPr>
          <w:spacing w:val="-2"/>
        </w:rPr>
        <w:t>задач;</w:t>
      </w:r>
      <w:r>
        <w:tab/>
      </w:r>
      <w:r>
        <w:rPr>
          <w:spacing w:val="-2"/>
        </w:rPr>
        <w:t>оценивать</w:t>
      </w:r>
      <w:r>
        <w:tab/>
      </w:r>
      <w:r>
        <w:rPr>
          <w:spacing w:val="-2"/>
        </w:rPr>
        <w:t xml:space="preserve">полноту </w:t>
      </w:r>
      <w:r>
        <w:t>и достоверность информации с точки зрения ее соответствия исторической действительности.</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8"/>
      </w:pPr>
      <w:r>
        <w:t xml:space="preserve">знать и использовать правила информационной безопасности при поиске исторической </w:t>
      </w:r>
      <w:r>
        <w:rPr>
          <w:spacing w:val="-2"/>
        </w:rPr>
        <w:t>информации;</w:t>
      </w:r>
    </w:p>
    <w:p w:rsidR="00E90468" w:rsidRDefault="00804528" w:rsidP="00713082">
      <w:pPr>
        <w:pStyle w:val="a3"/>
        <w:tabs>
          <w:tab w:val="left" w:pos="1222"/>
          <w:tab w:val="left" w:pos="2889"/>
          <w:tab w:val="left" w:pos="4491"/>
          <w:tab w:val="left" w:pos="6197"/>
          <w:tab w:val="left" w:pos="8051"/>
          <w:tab w:val="left" w:pos="9617"/>
        </w:tabs>
        <w:spacing w:line="276" w:lineRule="auto"/>
        <w:ind w:right="140"/>
      </w:pPr>
      <w:r>
        <w:t xml:space="preserve">самостоятельно осуществлять поиск достоверных исторических источников, необходимых </w:t>
      </w:r>
      <w:r>
        <w:rPr>
          <w:spacing w:val="-4"/>
        </w:rPr>
        <w:t>для</w:t>
      </w:r>
      <w:r>
        <w:tab/>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и зарубежных стран 1914—1945 гг.;</w:t>
      </w:r>
    </w:p>
    <w:p w:rsidR="00E90468" w:rsidRDefault="00804528" w:rsidP="00713082">
      <w:pPr>
        <w:pStyle w:val="a3"/>
        <w:spacing w:line="276" w:lineRule="auto"/>
        <w:ind w:right="141"/>
      </w:pPr>
      <w:r>
        <w:t>на основе знаний по истории самостоятельно подбирать достоверные визуальные</w:t>
      </w:r>
      <w:r>
        <w:rPr>
          <w:spacing w:val="40"/>
        </w:rPr>
        <w:t xml:space="preserve"> </w:t>
      </w:r>
      <w:r>
        <w:lastRenderedPageBreak/>
        <w:t>источники исторической информации, иллюстрирующие сущностные признаки исторических событий, явлений, процессов;</w:t>
      </w:r>
    </w:p>
    <w:p w:rsidR="00E90468" w:rsidRDefault="00804528" w:rsidP="00713082">
      <w:pPr>
        <w:pStyle w:val="a3"/>
        <w:tabs>
          <w:tab w:val="left" w:pos="2421"/>
          <w:tab w:val="left" w:pos="4223"/>
          <w:tab w:val="left" w:pos="6202"/>
          <w:tab w:val="left" w:pos="7910"/>
          <w:tab w:val="left" w:pos="9619"/>
        </w:tabs>
        <w:spacing w:line="276" w:lineRule="auto"/>
        <w:ind w:right="145"/>
      </w:pPr>
      <w:r>
        <w:t xml:space="preserve">самостоятельно осуществлять поиск исторической информации, необходимой для анализа </w:t>
      </w:r>
      <w:r>
        <w:rPr>
          <w:spacing w:val="-2"/>
        </w:rPr>
        <w:t>исторических</w:t>
      </w:r>
      <w:r>
        <w:tab/>
      </w:r>
      <w:r>
        <w:rPr>
          <w:spacing w:val="-2"/>
        </w:rPr>
        <w:t>событий,</w:t>
      </w:r>
      <w:r>
        <w:tab/>
      </w:r>
      <w:r>
        <w:rPr>
          <w:spacing w:val="-2"/>
        </w:rPr>
        <w:t>процессов,</w:t>
      </w:r>
      <w:r>
        <w:tab/>
      </w:r>
      <w:r>
        <w:rPr>
          <w:spacing w:val="-2"/>
        </w:rPr>
        <w:t>явлений</w:t>
      </w:r>
      <w:r>
        <w:tab/>
      </w:r>
      <w:r>
        <w:rPr>
          <w:spacing w:val="-2"/>
        </w:rPr>
        <w:t>истории</w:t>
      </w:r>
      <w:r>
        <w:tab/>
      </w:r>
      <w:r>
        <w:rPr>
          <w:spacing w:val="-2"/>
        </w:rPr>
        <w:t xml:space="preserve">России </w:t>
      </w:r>
      <w:r>
        <w:t>и зарубежных стран 1914—1945 гг.;</w:t>
      </w:r>
    </w:p>
    <w:p w:rsidR="00E90468" w:rsidRDefault="00804528" w:rsidP="00713082">
      <w:pPr>
        <w:pStyle w:val="a3"/>
        <w:spacing w:line="276" w:lineRule="auto"/>
        <w:ind w:right="143"/>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E90468" w:rsidRDefault="00804528" w:rsidP="00713082">
      <w:pPr>
        <w:pStyle w:val="a5"/>
        <w:numPr>
          <w:ilvl w:val="3"/>
          <w:numId w:val="145"/>
        </w:numPr>
        <w:tabs>
          <w:tab w:val="left" w:pos="1867"/>
        </w:tabs>
        <w:spacing w:line="276" w:lineRule="auto"/>
        <w:ind w:right="137" w:firstLine="708"/>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w:t>
      </w:r>
      <w:r>
        <w:rPr>
          <w:spacing w:val="39"/>
          <w:sz w:val="24"/>
        </w:rPr>
        <w:t xml:space="preserve">  </w:t>
      </w:r>
      <w:r>
        <w:rPr>
          <w:sz w:val="24"/>
        </w:rPr>
        <w:t>проектов</w:t>
      </w:r>
      <w:r>
        <w:rPr>
          <w:spacing w:val="38"/>
          <w:sz w:val="24"/>
        </w:rPr>
        <w:t xml:space="preserve">  </w:t>
      </w:r>
      <w:r>
        <w:rPr>
          <w:sz w:val="24"/>
        </w:rPr>
        <w:t>по</w:t>
      </w:r>
      <w:r>
        <w:rPr>
          <w:spacing w:val="38"/>
          <w:sz w:val="24"/>
        </w:rPr>
        <w:t xml:space="preserve">  </w:t>
      </w:r>
      <w:r>
        <w:rPr>
          <w:sz w:val="24"/>
        </w:rPr>
        <w:t>новейшей</w:t>
      </w:r>
      <w:r>
        <w:rPr>
          <w:spacing w:val="38"/>
          <w:sz w:val="24"/>
        </w:rPr>
        <w:t xml:space="preserve">  </w:t>
      </w:r>
      <w:r>
        <w:rPr>
          <w:sz w:val="24"/>
        </w:rPr>
        <w:t>истории,</w:t>
      </w:r>
      <w:r>
        <w:rPr>
          <w:spacing w:val="37"/>
          <w:sz w:val="24"/>
        </w:rPr>
        <w:t xml:space="preserve">  </w:t>
      </w:r>
      <w:r>
        <w:rPr>
          <w:sz w:val="24"/>
        </w:rPr>
        <w:t>в</w:t>
      </w:r>
      <w:r>
        <w:rPr>
          <w:spacing w:val="38"/>
          <w:sz w:val="24"/>
        </w:rPr>
        <w:t xml:space="preserve">  </w:t>
      </w:r>
      <w:r>
        <w:rPr>
          <w:sz w:val="24"/>
        </w:rPr>
        <w:t>том</w:t>
      </w:r>
      <w:r>
        <w:rPr>
          <w:spacing w:val="38"/>
          <w:sz w:val="24"/>
        </w:rPr>
        <w:t xml:space="preserve">  </w:t>
      </w:r>
      <w:r>
        <w:rPr>
          <w:sz w:val="24"/>
        </w:rPr>
        <w:t>числе</w:t>
      </w:r>
      <w:r>
        <w:rPr>
          <w:spacing w:val="40"/>
          <w:sz w:val="24"/>
        </w:rPr>
        <w:t xml:space="preserve">  </w:t>
      </w:r>
      <w:r>
        <w:rPr>
          <w:sz w:val="24"/>
        </w:rPr>
        <w:t>—</w:t>
      </w:r>
      <w:r>
        <w:rPr>
          <w:spacing w:val="38"/>
          <w:sz w:val="24"/>
        </w:rPr>
        <w:t xml:space="preserve">  </w:t>
      </w:r>
      <w:r>
        <w:rPr>
          <w:sz w:val="24"/>
        </w:rPr>
        <w:t>на</w:t>
      </w:r>
      <w:r>
        <w:rPr>
          <w:spacing w:val="38"/>
          <w:sz w:val="24"/>
        </w:rPr>
        <w:t xml:space="preserve">  </w:t>
      </w:r>
      <w:r>
        <w:rPr>
          <w:sz w:val="24"/>
        </w:rPr>
        <w:t>региональном</w:t>
      </w:r>
      <w:r>
        <w:rPr>
          <w:spacing w:val="38"/>
          <w:sz w:val="24"/>
        </w:rPr>
        <w:t xml:space="preserve">  </w:t>
      </w:r>
      <w:r>
        <w:rPr>
          <w:sz w:val="24"/>
        </w:rPr>
        <w:t>материале (с использованием ресурсов библиотек, музеев и других).</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2"/>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1914—1945 гг.;</w:t>
      </w:r>
    </w:p>
    <w:p w:rsidR="00E90468" w:rsidRDefault="00804528" w:rsidP="00713082">
      <w:pPr>
        <w:pStyle w:val="a3"/>
        <w:spacing w:before="2" w:line="276" w:lineRule="auto"/>
        <w:ind w:right="140"/>
      </w:pPr>
      <w:r>
        <w:t>отвечать на вопросы по содержанию текстового источника исторической информации по истории</w:t>
      </w:r>
      <w:r>
        <w:rPr>
          <w:spacing w:val="76"/>
          <w:w w:val="150"/>
        </w:rPr>
        <w:t xml:space="preserve">   </w:t>
      </w:r>
      <w:r>
        <w:t>России</w:t>
      </w:r>
      <w:r>
        <w:rPr>
          <w:spacing w:val="75"/>
          <w:w w:val="150"/>
        </w:rPr>
        <w:t xml:space="preserve">   </w:t>
      </w:r>
      <w:r>
        <w:t>и</w:t>
      </w:r>
      <w:r>
        <w:rPr>
          <w:spacing w:val="76"/>
          <w:w w:val="150"/>
        </w:rPr>
        <w:t xml:space="preserve">   </w:t>
      </w:r>
      <w:r>
        <w:t>зарубежных</w:t>
      </w:r>
      <w:r>
        <w:rPr>
          <w:spacing w:val="76"/>
          <w:w w:val="150"/>
        </w:rPr>
        <w:t xml:space="preserve">   </w:t>
      </w:r>
      <w:r>
        <w:t>стран</w:t>
      </w:r>
      <w:r>
        <w:rPr>
          <w:spacing w:val="76"/>
          <w:w w:val="150"/>
        </w:rPr>
        <w:t xml:space="preserve">   </w:t>
      </w:r>
      <w:r>
        <w:t>1914—1945</w:t>
      </w:r>
      <w:r>
        <w:rPr>
          <w:spacing w:val="75"/>
          <w:w w:val="150"/>
        </w:rPr>
        <w:t xml:space="preserve">   </w:t>
      </w:r>
      <w:r>
        <w:t>гг.</w:t>
      </w:r>
      <w:r>
        <w:rPr>
          <w:spacing w:val="75"/>
          <w:w w:val="150"/>
        </w:rPr>
        <w:t xml:space="preserve">   </w:t>
      </w:r>
      <w:r>
        <w:t>и</w:t>
      </w:r>
      <w:r>
        <w:rPr>
          <w:spacing w:val="76"/>
          <w:w w:val="150"/>
        </w:rPr>
        <w:t xml:space="preserve">   </w:t>
      </w:r>
      <w:r>
        <w:t>составлять на его основе план, таблицу, схему;</w:t>
      </w:r>
    </w:p>
    <w:p w:rsidR="00E90468" w:rsidRDefault="00804528" w:rsidP="00713082">
      <w:pPr>
        <w:pStyle w:val="a3"/>
        <w:spacing w:line="276" w:lineRule="auto"/>
        <w:ind w:right="136"/>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90468" w:rsidRDefault="00804528" w:rsidP="00713082">
      <w:pPr>
        <w:pStyle w:val="a3"/>
        <w:spacing w:before="12" w:line="276" w:lineRule="auto"/>
        <w:ind w:right="147"/>
      </w:pPr>
      <w:r>
        <w:t>привлекать</w:t>
      </w:r>
      <w:r>
        <w:rPr>
          <w:spacing w:val="78"/>
          <w:w w:val="150"/>
        </w:rPr>
        <w:t xml:space="preserve">  </w:t>
      </w:r>
      <w:r>
        <w:t>контекстную</w:t>
      </w:r>
      <w:r>
        <w:rPr>
          <w:spacing w:val="79"/>
          <w:w w:val="150"/>
        </w:rPr>
        <w:t xml:space="preserve">  </w:t>
      </w:r>
      <w:r>
        <w:t>информацию</w:t>
      </w:r>
      <w:r>
        <w:rPr>
          <w:spacing w:val="78"/>
          <w:w w:val="150"/>
        </w:rPr>
        <w:t xml:space="preserve">  </w:t>
      </w:r>
      <w:r>
        <w:t>при</w:t>
      </w:r>
      <w:r>
        <w:rPr>
          <w:spacing w:val="78"/>
          <w:w w:val="150"/>
        </w:rPr>
        <w:t xml:space="preserve">  </w:t>
      </w:r>
      <w:r>
        <w:t>работе</w:t>
      </w:r>
      <w:r>
        <w:rPr>
          <w:spacing w:val="78"/>
          <w:w w:val="150"/>
        </w:rPr>
        <w:t xml:space="preserve">  </w:t>
      </w:r>
      <w:r>
        <w:t>с</w:t>
      </w:r>
      <w:r>
        <w:rPr>
          <w:spacing w:val="78"/>
          <w:w w:val="150"/>
        </w:rPr>
        <w:t xml:space="preserve">  </w:t>
      </w:r>
      <w:r>
        <w:t>исторической</w:t>
      </w:r>
      <w:r>
        <w:rPr>
          <w:spacing w:val="78"/>
          <w:w w:val="150"/>
        </w:rPr>
        <w:t xml:space="preserve">  </w:t>
      </w:r>
      <w:r>
        <w:t>картой и рассказывать об исторических событиях, используя историческую карту;</w:t>
      </w:r>
    </w:p>
    <w:p w:rsidR="00E90468" w:rsidRDefault="00804528" w:rsidP="00713082">
      <w:pPr>
        <w:pStyle w:val="a3"/>
        <w:spacing w:line="276" w:lineRule="auto"/>
        <w:ind w:right="137"/>
      </w:pPr>
      <w:r>
        <w:t>сопоставлять, анализировать информацию, представленную на двух или более</w:t>
      </w:r>
      <w:r>
        <w:rPr>
          <w:spacing w:val="40"/>
        </w:rPr>
        <w:t xml:space="preserve"> </w:t>
      </w:r>
      <w:r>
        <w:t>исторических</w:t>
      </w:r>
      <w:r>
        <w:rPr>
          <w:spacing w:val="80"/>
          <w:w w:val="150"/>
        </w:rPr>
        <w:t xml:space="preserve">  </w:t>
      </w:r>
      <w:r>
        <w:t>картах</w:t>
      </w:r>
      <w:r>
        <w:rPr>
          <w:spacing w:val="80"/>
          <w:w w:val="150"/>
        </w:rPr>
        <w:t xml:space="preserve">  </w:t>
      </w:r>
      <w:r>
        <w:t>(схемах)</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w:t>
      </w:r>
      <w:r>
        <w:rPr>
          <w:spacing w:val="80"/>
        </w:rPr>
        <w:t xml:space="preserve"> </w:t>
      </w:r>
      <w:r>
        <w:t>1914—1945 гг.; оформлять результаты анализа исторической карты (схемы) в виде таблицы, схемы; делать выводы;</w:t>
      </w:r>
    </w:p>
    <w:p w:rsidR="00E90468" w:rsidRDefault="00804528" w:rsidP="00713082">
      <w:pPr>
        <w:pStyle w:val="a3"/>
        <w:tabs>
          <w:tab w:val="left" w:pos="2040"/>
          <w:tab w:val="left" w:pos="3384"/>
          <w:tab w:val="left" w:pos="5240"/>
          <w:tab w:val="left" w:pos="6087"/>
          <w:tab w:val="left" w:pos="7629"/>
        </w:tabs>
        <w:spacing w:line="276" w:lineRule="auto"/>
        <w:ind w:right="138"/>
      </w:pPr>
      <w:r>
        <w:t>на основании информации, представленной на карте/схеме по истории России и</w:t>
      </w:r>
      <w:r>
        <w:rPr>
          <w:spacing w:val="40"/>
        </w:rPr>
        <w:t xml:space="preserve"> </w:t>
      </w:r>
      <w:r>
        <w:t xml:space="preserve">зарубежных стран 1914—1945 гг., проводить сравнение исторических объектов (размеры </w:t>
      </w:r>
      <w:r>
        <w:rPr>
          <w:spacing w:val="-2"/>
        </w:rPr>
        <w:t>территорий</w:t>
      </w:r>
      <w:r>
        <w:tab/>
      </w:r>
      <w:r>
        <w:rPr>
          <w:spacing w:val="-2"/>
        </w:rPr>
        <w:t>стран,</w:t>
      </w:r>
      <w:r>
        <w:tab/>
      </w:r>
      <w:r>
        <w:rPr>
          <w:spacing w:val="-2"/>
        </w:rPr>
        <w:t>расстояния</w:t>
      </w:r>
      <w:r>
        <w:tab/>
      </w:r>
      <w:r>
        <w:rPr>
          <w:spacing w:val="-10"/>
        </w:rPr>
        <w:t>и</w:t>
      </w:r>
      <w:r>
        <w:tab/>
      </w:r>
      <w:r>
        <w:rPr>
          <w:spacing w:val="-2"/>
        </w:rPr>
        <w:t>другое),</w:t>
      </w:r>
      <w:r>
        <w:tab/>
      </w:r>
      <w:r>
        <w:rPr>
          <w:spacing w:val="-2"/>
        </w:rPr>
        <w:t xml:space="preserve">социально-экономических </w:t>
      </w:r>
      <w:r>
        <w:t>и геополитических условий существования государств, народов, делать выводы;</w:t>
      </w:r>
    </w:p>
    <w:p w:rsidR="00E90468" w:rsidRDefault="00804528" w:rsidP="00713082">
      <w:pPr>
        <w:pStyle w:val="a3"/>
        <w:spacing w:line="276" w:lineRule="auto"/>
        <w:ind w:right="138"/>
      </w:pPr>
      <w:r>
        <w:t>сопоставлять</w:t>
      </w:r>
      <w:r>
        <w:rPr>
          <w:spacing w:val="80"/>
        </w:rPr>
        <w:t xml:space="preserve">   </w:t>
      </w:r>
      <w:r>
        <w:t>информацию,</w:t>
      </w:r>
      <w:r>
        <w:rPr>
          <w:spacing w:val="80"/>
        </w:rPr>
        <w:t xml:space="preserve">   </w:t>
      </w:r>
      <w:r>
        <w:t>представленную</w:t>
      </w:r>
      <w:r>
        <w:rPr>
          <w:spacing w:val="80"/>
        </w:rPr>
        <w:t xml:space="preserve">   </w:t>
      </w:r>
      <w:r>
        <w:t>на</w:t>
      </w:r>
      <w:r>
        <w:rPr>
          <w:spacing w:val="80"/>
        </w:rPr>
        <w:t xml:space="preserve">   </w:t>
      </w:r>
      <w:r>
        <w:t>исторической</w:t>
      </w:r>
      <w:r>
        <w:rPr>
          <w:spacing w:val="80"/>
        </w:rPr>
        <w:t xml:space="preserve">   </w:t>
      </w:r>
      <w:r>
        <w:t>карте/схеме по</w:t>
      </w:r>
      <w:r>
        <w:rPr>
          <w:spacing w:val="65"/>
        </w:rPr>
        <w:t xml:space="preserve">   </w:t>
      </w:r>
      <w:r>
        <w:t>истории</w:t>
      </w:r>
      <w:r>
        <w:rPr>
          <w:spacing w:val="66"/>
        </w:rPr>
        <w:t xml:space="preserve">   </w:t>
      </w:r>
      <w:r>
        <w:t>России</w:t>
      </w:r>
      <w:r>
        <w:rPr>
          <w:spacing w:val="66"/>
        </w:rPr>
        <w:t xml:space="preserve">   </w:t>
      </w:r>
      <w:r>
        <w:t>и</w:t>
      </w:r>
      <w:r>
        <w:rPr>
          <w:spacing w:val="65"/>
        </w:rPr>
        <w:t xml:space="preserve">   </w:t>
      </w:r>
      <w:r>
        <w:t>зарубежных</w:t>
      </w:r>
      <w:r>
        <w:rPr>
          <w:spacing w:val="66"/>
        </w:rPr>
        <w:t xml:space="preserve">   </w:t>
      </w:r>
      <w:r>
        <w:t>стран</w:t>
      </w:r>
      <w:r>
        <w:rPr>
          <w:spacing w:val="66"/>
        </w:rPr>
        <w:t xml:space="preserve">   </w:t>
      </w:r>
      <w:r>
        <w:t>1914—1945</w:t>
      </w:r>
      <w:r>
        <w:rPr>
          <w:spacing w:val="65"/>
        </w:rPr>
        <w:t xml:space="preserve">   </w:t>
      </w:r>
      <w:r>
        <w:t>гг.,</w:t>
      </w:r>
      <w:r>
        <w:rPr>
          <w:spacing w:val="65"/>
        </w:rPr>
        <w:t xml:space="preserve">   </w:t>
      </w:r>
      <w:r>
        <w:t>с</w:t>
      </w:r>
      <w:r>
        <w:rPr>
          <w:spacing w:val="65"/>
        </w:rPr>
        <w:t xml:space="preserve">   </w:t>
      </w:r>
      <w:r>
        <w:t>информацией из аутентичных исторических источников и источников исторической информации;</w:t>
      </w:r>
    </w:p>
    <w:p w:rsidR="00E90468" w:rsidRDefault="00804528" w:rsidP="00713082">
      <w:pPr>
        <w:pStyle w:val="a3"/>
        <w:spacing w:line="276" w:lineRule="auto"/>
        <w:ind w:right="146"/>
      </w:pPr>
      <w:r>
        <w:t>определять события, явления, процессы, которым посвящены визуальные источники исторической информации;</w:t>
      </w:r>
    </w:p>
    <w:p w:rsidR="00E90468" w:rsidRDefault="00804528" w:rsidP="00713082">
      <w:pPr>
        <w:pStyle w:val="a3"/>
        <w:spacing w:line="276" w:lineRule="auto"/>
        <w:ind w:right="143"/>
      </w:pPr>
      <w:r>
        <w:t>на</w:t>
      </w:r>
      <w:r>
        <w:rPr>
          <w:spacing w:val="62"/>
          <w:w w:val="150"/>
        </w:rPr>
        <w:t xml:space="preserve">    </w:t>
      </w:r>
      <w:r>
        <w:t>основании</w:t>
      </w:r>
      <w:r>
        <w:rPr>
          <w:spacing w:val="62"/>
          <w:w w:val="150"/>
        </w:rPr>
        <w:t xml:space="preserve">    </w:t>
      </w:r>
      <w:r>
        <w:t>визуальных</w:t>
      </w:r>
      <w:r>
        <w:rPr>
          <w:spacing w:val="63"/>
          <w:w w:val="150"/>
        </w:rPr>
        <w:t xml:space="preserve">    </w:t>
      </w:r>
      <w:r>
        <w:t>источников</w:t>
      </w:r>
      <w:r>
        <w:rPr>
          <w:spacing w:val="62"/>
          <w:w w:val="150"/>
        </w:rPr>
        <w:t xml:space="preserve">    </w:t>
      </w:r>
      <w:r>
        <w:t>исторической</w:t>
      </w:r>
      <w:r>
        <w:rPr>
          <w:spacing w:val="62"/>
          <w:w w:val="150"/>
        </w:rPr>
        <w:t xml:space="preserve">    </w:t>
      </w:r>
      <w:r>
        <w:t>информации 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проводить сравнение исторических событий, явлений, процессов истории России и зарубежных стран 1914—1945 гг.;</w:t>
      </w:r>
    </w:p>
    <w:p w:rsidR="00E90468" w:rsidRDefault="00804528" w:rsidP="00713082">
      <w:pPr>
        <w:pStyle w:val="a3"/>
        <w:spacing w:before="1" w:line="276" w:lineRule="auto"/>
        <w:ind w:right="145"/>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E90468" w:rsidRDefault="00804528" w:rsidP="00713082">
      <w:pPr>
        <w:pStyle w:val="a3"/>
        <w:spacing w:line="276" w:lineRule="auto"/>
        <w:ind w:left="849" w:right="147" w:firstLine="0"/>
      </w:pPr>
      <w:r>
        <w:lastRenderedPageBreak/>
        <w:t>представлять историческую информацию в виде таблиц, графиков, схем, диаграмм; использовать</w:t>
      </w:r>
      <w:r>
        <w:rPr>
          <w:spacing w:val="69"/>
          <w:w w:val="150"/>
        </w:rPr>
        <w:t xml:space="preserve">   </w:t>
      </w:r>
      <w:r>
        <w:t>умения,</w:t>
      </w:r>
      <w:r>
        <w:rPr>
          <w:spacing w:val="68"/>
          <w:w w:val="150"/>
        </w:rPr>
        <w:t xml:space="preserve">   </w:t>
      </w:r>
      <w:r>
        <w:t>приобретенные</w:t>
      </w:r>
      <w:r>
        <w:rPr>
          <w:spacing w:val="66"/>
          <w:w w:val="150"/>
        </w:rPr>
        <w:t xml:space="preserve">   </w:t>
      </w:r>
      <w:r>
        <w:t>в</w:t>
      </w:r>
      <w:r>
        <w:rPr>
          <w:spacing w:val="68"/>
          <w:w w:val="150"/>
        </w:rPr>
        <w:t xml:space="preserve">   </w:t>
      </w:r>
      <w:r>
        <w:t>процессе</w:t>
      </w:r>
      <w:r>
        <w:rPr>
          <w:spacing w:val="68"/>
          <w:w w:val="150"/>
        </w:rPr>
        <w:t xml:space="preserve">   </w:t>
      </w:r>
      <w:r>
        <w:t>изучения</w:t>
      </w:r>
      <w:r>
        <w:rPr>
          <w:spacing w:val="68"/>
          <w:w w:val="150"/>
        </w:rPr>
        <w:t xml:space="preserve">   </w:t>
      </w:r>
      <w:r>
        <w:rPr>
          <w:spacing w:val="-2"/>
        </w:rPr>
        <w:t>истории,</w:t>
      </w:r>
    </w:p>
    <w:p w:rsidR="00E90468" w:rsidRDefault="00804528" w:rsidP="00713082">
      <w:pPr>
        <w:pStyle w:val="a3"/>
        <w:spacing w:line="276" w:lineRule="auto"/>
        <w:ind w:right="137" w:firstLine="0"/>
      </w:pPr>
      <w:r>
        <w:t>для</w:t>
      </w:r>
      <w:r>
        <w:rPr>
          <w:spacing w:val="72"/>
        </w:rPr>
        <w:t xml:space="preserve">  </w:t>
      </w:r>
      <w:r>
        <w:t>участия</w:t>
      </w:r>
      <w:r>
        <w:rPr>
          <w:spacing w:val="71"/>
        </w:rPr>
        <w:t xml:space="preserve">  </w:t>
      </w:r>
      <w:r>
        <w:t>в</w:t>
      </w:r>
      <w:r>
        <w:rPr>
          <w:spacing w:val="70"/>
        </w:rPr>
        <w:t xml:space="preserve">  </w:t>
      </w:r>
      <w:r>
        <w:t>подготовке</w:t>
      </w:r>
      <w:r>
        <w:rPr>
          <w:spacing w:val="71"/>
        </w:rPr>
        <w:t xml:space="preserve">  </w:t>
      </w:r>
      <w:r>
        <w:t>учебных</w:t>
      </w:r>
      <w:r>
        <w:rPr>
          <w:spacing w:val="71"/>
        </w:rPr>
        <w:t xml:space="preserve">  </w:t>
      </w:r>
      <w:r>
        <w:t>проектов</w:t>
      </w:r>
      <w:r>
        <w:rPr>
          <w:spacing w:val="71"/>
        </w:rPr>
        <w:t xml:space="preserve">  </w:t>
      </w:r>
      <w:r>
        <w:t>по</w:t>
      </w:r>
      <w:r>
        <w:rPr>
          <w:spacing w:val="71"/>
        </w:rPr>
        <w:t xml:space="preserve">  </w:t>
      </w:r>
      <w:r>
        <w:t>истории</w:t>
      </w:r>
      <w:r>
        <w:rPr>
          <w:spacing w:val="70"/>
        </w:rPr>
        <w:t xml:space="preserve">  </w:t>
      </w:r>
      <w:r>
        <w:t>России</w:t>
      </w:r>
      <w:r>
        <w:rPr>
          <w:spacing w:val="71"/>
        </w:rPr>
        <w:t xml:space="preserve">  </w:t>
      </w:r>
      <w:r>
        <w:t>1914—1945</w:t>
      </w:r>
      <w:r>
        <w:rPr>
          <w:spacing w:val="69"/>
        </w:rPr>
        <w:t xml:space="preserve">  </w:t>
      </w:r>
      <w:r>
        <w:t>гг., в том числе на региональном материале, с использованием ресурсов библиотек, музеев и других.</w:t>
      </w:r>
    </w:p>
    <w:p w:rsidR="00E90468" w:rsidRDefault="00804528" w:rsidP="00713082">
      <w:pPr>
        <w:pStyle w:val="a5"/>
        <w:numPr>
          <w:ilvl w:val="3"/>
          <w:numId w:val="145"/>
        </w:numPr>
        <w:tabs>
          <w:tab w:val="left" w:pos="1867"/>
        </w:tabs>
        <w:spacing w:line="276" w:lineRule="auto"/>
        <w:ind w:right="142"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 с</w:t>
      </w:r>
      <w:r>
        <w:rPr>
          <w:spacing w:val="-1"/>
          <w:sz w:val="24"/>
        </w:rPr>
        <w:t xml:space="preserve"> </w:t>
      </w:r>
      <w:r>
        <w:rPr>
          <w:sz w:val="24"/>
        </w:rPr>
        <w:t>людьми другой культуры, национальной</w:t>
      </w:r>
      <w:r>
        <w:rPr>
          <w:spacing w:val="-1"/>
          <w:sz w:val="24"/>
        </w:rPr>
        <w:t xml:space="preserve"> </w:t>
      </w:r>
      <w:r>
        <w:rPr>
          <w:sz w:val="24"/>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0468" w:rsidRDefault="00804528" w:rsidP="00713082">
      <w:pPr>
        <w:pStyle w:val="a3"/>
        <w:tabs>
          <w:tab w:val="left" w:pos="3711"/>
          <w:tab w:val="left" w:pos="6789"/>
          <w:tab w:val="left" w:pos="9616"/>
        </w:tabs>
        <w:spacing w:line="276" w:lineRule="auto"/>
        <w:ind w:right="137"/>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pacing w:val="-2"/>
        </w:rPr>
        <w:t>особенностей</w:t>
      </w:r>
      <w:r>
        <w:tab/>
      </w:r>
      <w:r>
        <w:rPr>
          <w:spacing w:val="-2"/>
        </w:rPr>
        <w:t>развития</w:t>
      </w:r>
      <w:r>
        <w:tab/>
      </w:r>
      <w:r>
        <w:rPr>
          <w:spacing w:val="-2"/>
        </w:rPr>
        <w:t>нашей</w:t>
      </w:r>
      <w:r>
        <w:tab/>
      </w:r>
      <w:r>
        <w:rPr>
          <w:spacing w:val="-2"/>
        </w:rPr>
        <w:t xml:space="preserve">страны </w:t>
      </w:r>
      <w:r>
        <w:t>как многонационального государства, важности уважения и взаимопонимания между всеми народами России.</w:t>
      </w:r>
    </w:p>
    <w:p w:rsidR="00E90468" w:rsidRDefault="00804528" w:rsidP="00713082">
      <w:pPr>
        <w:pStyle w:val="a3"/>
        <w:spacing w:before="1" w:line="276" w:lineRule="auto"/>
        <w:ind w:left="849" w:firstLine="0"/>
      </w:pPr>
      <w:r>
        <w:t>Структура</w:t>
      </w:r>
      <w:r>
        <w:rPr>
          <w:spacing w:val="61"/>
        </w:rPr>
        <w:t xml:space="preserve">   </w:t>
      </w:r>
      <w:r>
        <w:t>предметного</w:t>
      </w:r>
      <w:r>
        <w:rPr>
          <w:spacing w:val="62"/>
        </w:rPr>
        <w:t xml:space="preserve">   </w:t>
      </w:r>
      <w:r>
        <w:t>результата</w:t>
      </w:r>
      <w:r>
        <w:rPr>
          <w:spacing w:val="62"/>
        </w:rPr>
        <w:t xml:space="preserve">   </w:t>
      </w:r>
      <w:r>
        <w:t>включает</w:t>
      </w:r>
      <w:r>
        <w:rPr>
          <w:spacing w:val="62"/>
        </w:rPr>
        <w:t xml:space="preserve">   </w:t>
      </w:r>
      <w:r>
        <w:t>следующий</w:t>
      </w:r>
      <w:r>
        <w:rPr>
          <w:spacing w:val="63"/>
        </w:rPr>
        <w:t xml:space="preserve">   </w:t>
      </w:r>
      <w:r>
        <w:t>перечень</w:t>
      </w:r>
      <w:r>
        <w:rPr>
          <w:spacing w:val="62"/>
        </w:rPr>
        <w:t xml:space="preserve">   </w:t>
      </w:r>
      <w:r>
        <w:rPr>
          <w:spacing w:val="-2"/>
        </w:rPr>
        <w:t>знаний</w:t>
      </w:r>
    </w:p>
    <w:p w:rsidR="00E90468" w:rsidRDefault="00804528" w:rsidP="00713082">
      <w:pPr>
        <w:pStyle w:val="a3"/>
        <w:spacing w:before="12" w:line="276" w:lineRule="auto"/>
        <w:ind w:firstLine="0"/>
      </w:pPr>
      <w:r>
        <w:t>и</w:t>
      </w:r>
      <w:r>
        <w:rPr>
          <w:spacing w:val="3"/>
        </w:rPr>
        <w:t xml:space="preserve"> </w:t>
      </w:r>
      <w:r>
        <w:rPr>
          <w:spacing w:val="-2"/>
        </w:rPr>
        <w:t>умений:</w:t>
      </w:r>
    </w:p>
    <w:p w:rsidR="00E90468" w:rsidRDefault="00804528" w:rsidP="00713082">
      <w:pPr>
        <w:pStyle w:val="a3"/>
        <w:spacing w:before="137" w:line="276" w:lineRule="auto"/>
        <w:ind w:right="140"/>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0468" w:rsidRDefault="00804528" w:rsidP="00713082">
      <w:pPr>
        <w:pStyle w:val="a3"/>
        <w:spacing w:before="1" w:line="276" w:lineRule="auto"/>
        <w:ind w:right="134"/>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E90468" w:rsidRDefault="00804528" w:rsidP="00713082">
      <w:pPr>
        <w:pStyle w:val="a3"/>
        <w:spacing w:line="276" w:lineRule="auto"/>
        <w:ind w:right="142"/>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0468" w:rsidRDefault="00804528" w:rsidP="00713082">
      <w:pPr>
        <w:pStyle w:val="a3"/>
        <w:tabs>
          <w:tab w:val="left" w:pos="2138"/>
          <w:tab w:val="left" w:pos="3144"/>
          <w:tab w:val="left" w:pos="4984"/>
          <w:tab w:val="left" w:pos="6605"/>
          <w:tab w:val="left" w:pos="7632"/>
          <w:tab w:val="left" w:pos="9782"/>
        </w:tabs>
        <w:spacing w:line="276" w:lineRule="auto"/>
        <w:ind w:right="139"/>
      </w:pPr>
      <w:r>
        <w:t xml:space="preserve">участвовать в диалогическом и полилогическом общении, посвященном 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 xml:space="preserve">стран </w:t>
      </w:r>
      <w: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90468" w:rsidRDefault="00804528" w:rsidP="00713082">
      <w:pPr>
        <w:pStyle w:val="a5"/>
        <w:numPr>
          <w:ilvl w:val="3"/>
          <w:numId w:val="145"/>
        </w:numPr>
        <w:tabs>
          <w:tab w:val="left" w:pos="1987"/>
        </w:tabs>
        <w:spacing w:line="276" w:lineRule="auto"/>
        <w:ind w:right="142"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tabs>
          <w:tab w:val="left" w:pos="1682"/>
          <w:tab w:val="left" w:pos="2628"/>
          <w:tab w:val="left" w:pos="4691"/>
          <w:tab w:val="left" w:pos="6075"/>
          <w:tab w:val="left" w:pos="8100"/>
          <w:tab w:val="left" w:pos="9235"/>
        </w:tabs>
        <w:spacing w:before="1" w:line="276" w:lineRule="auto"/>
        <w:ind w:right="138"/>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w:t>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2"/>
        </w:rPr>
        <w:t xml:space="preserve">осознавать </w:t>
      </w:r>
      <w:r>
        <w:t xml:space="preserve">и понимать ценность сопричастности своей семьи к событиям, явлениям, процессам истории </w:t>
      </w:r>
      <w:r>
        <w:rPr>
          <w:spacing w:val="-2"/>
        </w:rPr>
        <w:t>России;</w:t>
      </w:r>
    </w:p>
    <w:p w:rsidR="00E90468" w:rsidRDefault="00804528" w:rsidP="00713082">
      <w:pPr>
        <w:pStyle w:val="a3"/>
        <w:tabs>
          <w:tab w:val="left" w:pos="1656"/>
          <w:tab w:val="left" w:pos="2559"/>
          <w:tab w:val="left" w:pos="4382"/>
          <w:tab w:val="left" w:pos="6167"/>
          <w:tab w:val="left" w:pos="7997"/>
          <w:tab w:val="left" w:pos="9621"/>
        </w:tabs>
        <w:spacing w:line="276" w:lineRule="auto"/>
        <w:ind w:right="142"/>
      </w:pPr>
      <w:r>
        <w:t xml:space="preserve">используя исторические факты, характеризовать значение достижений народов нашей </w:t>
      </w:r>
      <w:r>
        <w:rPr>
          <w:spacing w:val="-2"/>
        </w:rPr>
        <w:t>страны</w:t>
      </w:r>
      <w:r>
        <w:tab/>
      </w:r>
      <w:r>
        <w:rPr>
          <w:spacing w:val="-10"/>
        </w:rPr>
        <w:t>в</w:t>
      </w:r>
      <w:r>
        <w:tab/>
      </w:r>
      <w:r>
        <w:rPr>
          <w:spacing w:val="-2"/>
        </w:rPr>
        <w:t>событиях,</w:t>
      </w:r>
      <w:r>
        <w:tab/>
      </w:r>
      <w:r>
        <w:rPr>
          <w:spacing w:val="-2"/>
        </w:rPr>
        <w:t>явлениях,</w:t>
      </w:r>
      <w:r>
        <w:tab/>
      </w:r>
      <w:r>
        <w:rPr>
          <w:spacing w:val="-2"/>
        </w:rPr>
        <w:t>процессах</w:t>
      </w:r>
      <w:r>
        <w:tab/>
      </w:r>
      <w:r>
        <w:rPr>
          <w:spacing w:val="-2"/>
        </w:rPr>
        <w:t>истории</w:t>
      </w:r>
      <w:r>
        <w:tab/>
      </w:r>
      <w:r>
        <w:rPr>
          <w:spacing w:val="-2"/>
        </w:rPr>
        <w:t xml:space="preserve">России </w:t>
      </w:r>
      <w:r>
        <w:t>и зарубежных стран 1914—1945 гг.;</w:t>
      </w:r>
    </w:p>
    <w:p w:rsidR="00E90468" w:rsidRDefault="00804528" w:rsidP="00713082">
      <w:pPr>
        <w:pStyle w:val="a3"/>
        <w:spacing w:line="276" w:lineRule="auto"/>
        <w:ind w:right="142"/>
      </w:pPr>
      <w:r>
        <w:t>используя</w:t>
      </w:r>
      <w:r>
        <w:rPr>
          <w:spacing w:val="80"/>
          <w:w w:val="150"/>
        </w:rPr>
        <w:t xml:space="preserve">   </w:t>
      </w:r>
      <w:r>
        <w:t>знания</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выявлять в исторической информации попытки фальсификации истории, приводить аргументы в защиту исторической правды;</w:t>
      </w:r>
    </w:p>
    <w:p w:rsidR="00E90468" w:rsidRDefault="00804528" w:rsidP="00713082">
      <w:pPr>
        <w:pStyle w:val="a3"/>
        <w:spacing w:line="276" w:lineRule="auto"/>
        <w:ind w:right="146"/>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E90468" w:rsidRDefault="00804528" w:rsidP="00713082">
      <w:pPr>
        <w:pStyle w:val="a5"/>
        <w:numPr>
          <w:ilvl w:val="3"/>
          <w:numId w:val="145"/>
        </w:numPr>
        <w:tabs>
          <w:tab w:val="left" w:pos="1987"/>
        </w:tabs>
        <w:spacing w:line="276" w:lineRule="auto"/>
        <w:ind w:right="139" w:firstLine="708"/>
        <w:rPr>
          <w:sz w:val="24"/>
        </w:rPr>
      </w:pPr>
      <w:r>
        <w:rPr>
          <w:sz w:val="24"/>
        </w:rPr>
        <w:t>Знание</w:t>
      </w:r>
      <w:r>
        <w:rPr>
          <w:spacing w:val="61"/>
          <w:sz w:val="24"/>
        </w:rPr>
        <w:t xml:space="preserve">  </w:t>
      </w:r>
      <w:r>
        <w:rPr>
          <w:sz w:val="24"/>
        </w:rPr>
        <w:t>ключевых</w:t>
      </w:r>
      <w:r>
        <w:rPr>
          <w:spacing w:val="62"/>
          <w:sz w:val="24"/>
        </w:rPr>
        <w:t xml:space="preserve">  </w:t>
      </w:r>
      <w:r>
        <w:rPr>
          <w:sz w:val="24"/>
        </w:rPr>
        <w:t>событий,</w:t>
      </w:r>
      <w:r>
        <w:rPr>
          <w:spacing w:val="61"/>
          <w:sz w:val="24"/>
        </w:rPr>
        <w:t xml:space="preserve">  </w:t>
      </w:r>
      <w:r>
        <w:rPr>
          <w:sz w:val="24"/>
        </w:rPr>
        <w:t>основных</w:t>
      </w:r>
      <w:r>
        <w:rPr>
          <w:spacing w:val="62"/>
          <w:sz w:val="24"/>
        </w:rPr>
        <w:t xml:space="preserve">  </w:t>
      </w:r>
      <w:r>
        <w:rPr>
          <w:sz w:val="24"/>
        </w:rPr>
        <w:t>дат</w:t>
      </w:r>
      <w:r>
        <w:rPr>
          <w:spacing w:val="61"/>
          <w:sz w:val="24"/>
        </w:rPr>
        <w:t xml:space="preserve">  </w:t>
      </w:r>
      <w:r>
        <w:rPr>
          <w:sz w:val="24"/>
        </w:rPr>
        <w:t>и</w:t>
      </w:r>
      <w:r>
        <w:rPr>
          <w:spacing w:val="60"/>
          <w:sz w:val="24"/>
        </w:rPr>
        <w:t xml:space="preserve">  </w:t>
      </w:r>
      <w:r>
        <w:rPr>
          <w:sz w:val="24"/>
        </w:rPr>
        <w:t>этапов</w:t>
      </w:r>
      <w:r>
        <w:rPr>
          <w:spacing w:val="61"/>
          <w:sz w:val="24"/>
        </w:rPr>
        <w:t xml:space="preserve">  </w:t>
      </w:r>
      <w:r>
        <w:rPr>
          <w:sz w:val="24"/>
        </w:rPr>
        <w:t>истории</w:t>
      </w:r>
      <w:r>
        <w:rPr>
          <w:spacing w:val="60"/>
          <w:sz w:val="24"/>
        </w:rPr>
        <w:t xml:space="preserve">  </w:t>
      </w:r>
      <w:r>
        <w:rPr>
          <w:sz w:val="24"/>
        </w:rPr>
        <w:t xml:space="preserve">России </w:t>
      </w:r>
      <w:r>
        <w:rPr>
          <w:sz w:val="24"/>
        </w:rPr>
        <w:lastRenderedPageBreak/>
        <w:t>и мира в 1914—1945 гг.; выдающихся деятелей отечественной и всемирной истории; важнейших достижений культуры, ценностных ориентиров.</w:t>
      </w:r>
    </w:p>
    <w:p w:rsidR="00E90468" w:rsidRDefault="00804528" w:rsidP="00713082">
      <w:pPr>
        <w:pStyle w:val="a5"/>
        <w:numPr>
          <w:ilvl w:val="4"/>
          <w:numId w:val="145"/>
        </w:numPr>
        <w:tabs>
          <w:tab w:val="left" w:pos="2168"/>
        </w:tabs>
        <w:spacing w:before="1" w:line="276" w:lineRule="auto"/>
        <w:ind w:left="2168" w:hanging="1319"/>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E90468" w:rsidRDefault="00804528" w:rsidP="00713082">
      <w:pPr>
        <w:pStyle w:val="a5"/>
        <w:numPr>
          <w:ilvl w:val="0"/>
          <w:numId w:val="101"/>
        </w:numPr>
        <w:tabs>
          <w:tab w:val="left" w:pos="1106"/>
        </w:tabs>
        <w:spacing w:before="12" w:line="276" w:lineRule="auto"/>
        <w:ind w:right="140"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E90468" w:rsidRDefault="00804528" w:rsidP="00713082">
      <w:pPr>
        <w:pStyle w:val="a5"/>
        <w:numPr>
          <w:ilvl w:val="0"/>
          <w:numId w:val="101"/>
        </w:numPr>
        <w:tabs>
          <w:tab w:val="left" w:pos="1106"/>
        </w:tabs>
        <w:spacing w:line="276" w:lineRule="auto"/>
        <w:ind w:right="143"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90468" w:rsidRDefault="00804528" w:rsidP="00713082">
      <w:pPr>
        <w:pStyle w:val="a5"/>
        <w:numPr>
          <w:ilvl w:val="0"/>
          <w:numId w:val="101"/>
        </w:numPr>
        <w:tabs>
          <w:tab w:val="left" w:pos="1106"/>
        </w:tabs>
        <w:spacing w:line="276" w:lineRule="auto"/>
        <w:ind w:right="147"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90468" w:rsidRDefault="00804528" w:rsidP="00713082">
      <w:pPr>
        <w:pStyle w:val="a5"/>
        <w:numPr>
          <w:ilvl w:val="0"/>
          <w:numId w:val="101"/>
        </w:numPr>
        <w:tabs>
          <w:tab w:val="left" w:pos="1106"/>
        </w:tabs>
        <w:spacing w:line="276" w:lineRule="auto"/>
        <w:ind w:right="140" w:firstLine="708"/>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90468" w:rsidRDefault="00804528" w:rsidP="00713082">
      <w:pPr>
        <w:pStyle w:val="a3"/>
        <w:spacing w:line="276" w:lineRule="auto"/>
        <w:ind w:left="849" w:firstLine="0"/>
      </w:pPr>
      <w:r>
        <w:t>128.5.5.11.2</w:t>
      </w:r>
      <w:r>
        <w:rPr>
          <w:spacing w:val="-4"/>
        </w:rPr>
        <w:t xml:space="preserve"> </w:t>
      </w: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E90468" w:rsidRDefault="00804528" w:rsidP="00713082">
      <w:pPr>
        <w:pStyle w:val="a5"/>
        <w:numPr>
          <w:ilvl w:val="0"/>
          <w:numId w:val="100"/>
        </w:numPr>
        <w:tabs>
          <w:tab w:val="left" w:pos="1106"/>
        </w:tabs>
        <w:spacing w:before="137" w:line="276" w:lineRule="auto"/>
        <w:ind w:right="140"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E90468" w:rsidRDefault="00804528" w:rsidP="00713082">
      <w:pPr>
        <w:pStyle w:val="a5"/>
        <w:numPr>
          <w:ilvl w:val="0"/>
          <w:numId w:val="100"/>
        </w:numPr>
        <w:tabs>
          <w:tab w:val="left" w:pos="1106"/>
        </w:tabs>
        <w:spacing w:line="276" w:lineRule="auto"/>
        <w:ind w:right="140"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развитие.</w:t>
      </w:r>
    </w:p>
    <w:p w:rsidR="00E90468" w:rsidRDefault="00804528" w:rsidP="00713082">
      <w:pPr>
        <w:pStyle w:val="a5"/>
        <w:numPr>
          <w:ilvl w:val="0"/>
          <w:numId w:val="100"/>
        </w:numPr>
        <w:tabs>
          <w:tab w:val="left" w:pos="1107"/>
        </w:tabs>
        <w:spacing w:line="276" w:lineRule="auto"/>
        <w:ind w:left="1107"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3"/>
          <w:sz w:val="24"/>
        </w:rPr>
        <w:t xml:space="preserve"> </w:t>
      </w:r>
      <w:r>
        <w:rPr>
          <w:sz w:val="24"/>
        </w:rPr>
        <w:t>участники,</w:t>
      </w:r>
      <w:r>
        <w:rPr>
          <w:spacing w:val="-6"/>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E90468" w:rsidRDefault="00804528" w:rsidP="00713082">
      <w:pPr>
        <w:pStyle w:val="a5"/>
        <w:numPr>
          <w:ilvl w:val="0"/>
          <w:numId w:val="100"/>
        </w:numPr>
        <w:tabs>
          <w:tab w:val="left" w:pos="1107"/>
        </w:tabs>
        <w:spacing w:before="140" w:line="276" w:lineRule="auto"/>
        <w:ind w:left="1107" w:hanging="258"/>
        <w:rPr>
          <w:sz w:val="24"/>
        </w:rPr>
      </w:pPr>
      <w:r>
        <w:rPr>
          <w:sz w:val="24"/>
        </w:rPr>
        <w:t>Власть</w:t>
      </w:r>
      <w:r>
        <w:rPr>
          <w:spacing w:val="-1"/>
          <w:sz w:val="24"/>
        </w:rPr>
        <w:t xml:space="preserve"> </w:t>
      </w:r>
      <w:r>
        <w:rPr>
          <w:sz w:val="24"/>
        </w:rPr>
        <w:t>и</w:t>
      </w:r>
      <w:r>
        <w:rPr>
          <w:spacing w:val="-2"/>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E90468" w:rsidRDefault="00804528" w:rsidP="00713082">
      <w:pPr>
        <w:pStyle w:val="a3"/>
        <w:tabs>
          <w:tab w:val="left" w:pos="2405"/>
          <w:tab w:val="left" w:pos="4691"/>
          <w:tab w:val="left" w:pos="5840"/>
          <w:tab w:val="left" w:pos="7363"/>
          <w:tab w:val="left" w:pos="8848"/>
        </w:tabs>
        <w:spacing w:before="136" w:line="276" w:lineRule="auto"/>
        <w:ind w:left="849" w:right="145" w:firstLine="0"/>
        <w:jc w:val="left"/>
      </w:pPr>
      <w:r>
        <w:t xml:space="preserve">Структура предметных результатов включает следующий перечень знаний и умений: </w:t>
      </w: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отечественной</w:t>
      </w:r>
    </w:p>
    <w:p w:rsidR="00E90468" w:rsidRDefault="00804528" w:rsidP="00713082">
      <w:pPr>
        <w:pStyle w:val="a3"/>
        <w:spacing w:before="1" w:line="276" w:lineRule="auto"/>
        <w:ind w:firstLine="0"/>
        <w:jc w:val="left"/>
      </w:pPr>
      <w:r>
        <w:t>и</w:t>
      </w:r>
      <w:r>
        <w:rPr>
          <w:spacing w:val="-5"/>
        </w:rPr>
        <w:t xml:space="preserve"> </w:t>
      </w:r>
      <w:r>
        <w:t>всеобщей</w:t>
      </w:r>
      <w:r>
        <w:rPr>
          <w:spacing w:val="-2"/>
        </w:rPr>
        <w:t xml:space="preserve"> </w:t>
      </w:r>
      <w:r>
        <w:t>истории</w:t>
      </w:r>
      <w:r>
        <w:rPr>
          <w:spacing w:val="-2"/>
        </w:rPr>
        <w:t xml:space="preserve"> </w:t>
      </w:r>
      <w:r>
        <w:t>1914—1945</w:t>
      </w:r>
      <w:r>
        <w:rPr>
          <w:spacing w:val="-2"/>
        </w:rPr>
        <w:t xml:space="preserve"> </w:t>
      </w:r>
      <w:r>
        <w:rPr>
          <w:spacing w:val="-4"/>
        </w:rPr>
        <w:t>гг.;</w:t>
      </w:r>
    </w:p>
    <w:p w:rsidR="00E90468" w:rsidRDefault="00804528" w:rsidP="00713082">
      <w:pPr>
        <w:pStyle w:val="a3"/>
        <w:spacing w:before="139" w:line="276" w:lineRule="auto"/>
        <w:jc w:val="left"/>
      </w:pPr>
      <w:r>
        <w:t>называть даты важнейших событий и процессов отечественной и всеобщей истории 1914— 1945 гг.;</w:t>
      </w:r>
    </w:p>
    <w:p w:rsidR="00E90468" w:rsidRDefault="00804528" w:rsidP="00713082">
      <w:pPr>
        <w:pStyle w:val="a3"/>
        <w:spacing w:line="276" w:lineRule="auto"/>
        <w:jc w:val="left"/>
      </w:pPr>
      <w:r>
        <w:t>выявлять синхронность</w:t>
      </w:r>
      <w:r>
        <w:rPr>
          <w:spacing w:val="-3"/>
        </w:rPr>
        <w:t xml:space="preserve"> </w:t>
      </w:r>
      <w:r>
        <w:t>исторических процессов</w:t>
      </w:r>
      <w:r>
        <w:rPr>
          <w:spacing w:val="-2"/>
        </w:rPr>
        <w:t xml:space="preserve"> </w:t>
      </w:r>
      <w:r>
        <w:t>отечественной и всеобщей истории 1914— 1945 гг.,</w:t>
      </w:r>
    </w:p>
    <w:p w:rsidR="00E90468" w:rsidRDefault="00804528" w:rsidP="00713082">
      <w:pPr>
        <w:pStyle w:val="a3"/>
        <w:spacing w:line="276" w:lineRule="auto"/>
        <w:ind w:left="849" w:firstLine="0"/>
        <w:jc w:val="left"/>
      </w:pPr>
      <w:r>
        <w:t>делать выводы о тенденциях развития своей страны и других стран в данный период; характеризовать</w:t>
      </w:r>
      <w:r>
        <w:rPr>
          <w:spacing w:val="20"/>
        </w:rPr>
        <w:t xml:space="preserve"> </w:t>
      </w:r>
      <w:r>
        <w:t>место,</w:t>
      </w:r>
      <w:r>
        <w:rPr>
          <w:spacing w:val="21"/>
        </w:rPr>
        <w:t xml:space="preserve"> </w:t>
      </w:r>
      <w:r>
        <w:t>обстоятельства,</w:t>
      </w:r>
      <w:r>
        <w:rPr>
          <w:spacing w:val="23"/>
        </w:rPr>
        <w:t xml:space="preserve"> </w:t>
      </w:r>
      <w:r>
        <w:t>участников,</w:t>
      </w:r>
      <w:r>
        <w:rPr>
          <w:spacing w:val="21"/>
        </w:rPr>
        <w:t xml:space="preserve"> </w:t>
      </w:r>
      <w:r>
        <w:t>результаты</w:t>
      </w:r>
      <w:r>
        <w:rPr>
          <w:spacing w:val="21"/>
        </w:rPr>
        <w:t xml:space="preserve"> </w:t>
      </w:r>
      <w:r>
        <w:t>и</w:t>
      </w:r>
      <w:r>
        <w:rPr>
          <w:spacing w:val="22"/>
        </w:rPr>
        <w:t xml:space="preserve"> </w:t>
      </w:r>
      <w:r>
        <w:t>последствия</w:t>
      </w:r>
      <w:r>
        <w:rPr>
          <w:spacing w:val="22"/>
        </w:rPr>
        <w:t xml:space="preserve"> </w:t>
      </w:r>
      <w:r>
        <w:rPr>
          <w:spacing w:val="-2"/>
        </w:rPr>
        <w:t>важнейших</w:t>
      </w:r>
    </w:p>
    <w:p w:rsidR="00E90468" w:rsidRDefault="00804528" w:rsidP="00713082">
      <w:pPr>
        <w:pStyle w:val="a3"/>
        <w:tabs>
          <w:tab w:val="left" w:pos="2421"/>
          <w:tab w:val="left" w:pos="4224"/>
          <w:tab w:val="left" w:pos="5993"/>
          <w:tab w:val="left" w:pos="7912"/>
          <w:tab w:val="left" w:pos="9620"/>
        </w:tabs>
        <w:spacing w:before="1" w:line="276" w:lineRule="auto"/>
        <w:ind w:right="143" w:firstLine="0"/>
        <w:jc w:val="left"/>
      </w:pP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1914—1945 гг.</w:t>
      </w:r>
    </w:p>
    <w:p w:rsidR="00E90468" w:rsidRDefault="00804528" w:rsidP="00713082">
      <w:pPr>
        <w:pStyle w:val="a5"/>
        <w:numPr>
          <w:ilvl w:val="2"/>
          <w:numId w:val="145"/>
        </w:numPr>
        <w:tabs>
          <w:tab w:val="left" w:pos="1688"/>
        </w:tabs>
        <w:spacing w:line="276" w:lineRule="auto"/>
        <w:ind w:left="1688" w:hanging="839"/>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3"/>
          <w:sz w:val="24"/>
        </w:rPr>
        <w:t xml:space="preserve"> </w:t>
      </w:r>
      <w:r>
        <w:rPr>
          <w:sz w:val="24"/>
        </w:rPr>
        <w:t>11</w:t>
      </w:r>
      <w:r>
        <w:rPr>
          <w:spacing w:val="-2"/>
          <w:sz w:val="24"/>
        </w:rPr>
        <w:t xml:space="preserve"> классе.</w:t>
      </w:r>
    </w:p>
    <w:p w:rsidR="00E90468" w:rsidRDefault="00804528" w:rsidP="00713082">
      <w:pPr>
        <w:pStyle w:val="a5"/>
        <w:numPr>
          <w:ilvl w:val="3"/>
          <w:numId w:val="145"/>
        </w:numPr>
        <w:tabs>
          <w:tab w:val="left" w:pos="1867"/>
          <w:tab w:val="left" w:pos="3276"/>
          <w:tab w:val="left" w:pos="4703"/>
          <w:tab w:val="left" w:pos="5662"/>
          <w:tab w:val="left" w:pos="6012"/>
          <w:tab w:val="left" w:pos="7164"/>
          <w:tab w:val="left" w:pos="8827"/>
          <w:tab w:val="left" w:pos="9194"/>
        </w:tabs>
        <w:spacing w:before="136" w:line="276" w:lineRule="auto"/>
        <w:ind w:right="136" w:firstLine="708"/>
        <w:rPr>
          <w:sz w:val="24"/>
        </w:rPr>
      </w:pPr>
      <w:r>
        <w:rPr>
          <w:spacing w:val="-2"/>
          <w:sz w:val="24"/>
        </w:rPr>
        <w:t>Понимание</w:t>
      </w:r>
      <w:r>
        <w:rPr>
          <w:sz w:val="24"/>
        </w:rPr>
        <w:tab/>
      </w:r>
      <w:r>
        <w:rPr>
          <w:spacing w:val="-2"/>
          <w:sz w:val="24"/>
        </w:rPr>
        <w:t>значимости</w:t>
      </w:r>
      <w:r>
        <w:rPr>
          <w:sz w:val="24"/>
        </w:rPr>
        <w:tab/>
      </w:r>
      <w:r>
        <w:rPr>
          <w:spacing w:val="-2"/>
          <w:sz w:val="24"/>
        </w:rPr>
        <w:t>России</w:t>
      </w:r>
      <w:r>
        <w:rPr>
          <w:sz w:val="24"/>
        </w:rPr>
        <w:tab/>
      </w:r>
      <w:r>
        <w:rPr>
          <w:spacing w:val="-10"/>
          <w:sz w:val="24"/>
        </w:rPr>
        <w:t>в</w:t>
      </w:r>
      <w:r>
        <w:rPr>
          <w:sz w:val="24"/>
        </w:rPr>
        <w:tab/>
      </w:r>
      <w:r>
        <w:rPr>
          <w:spacing w:val="-2"/>
          <w:sz w:val="24"/>
        </w:rPr>
        <w:t>мировых</w:t>
      </w:r>
      <w:r>
        <w:rPr>
          <w:sz w:val="24"/>
        </w:rPr>
        <w:tab/>
      </w:r>
      <w:r>
        <w:rPr>
          <w:spacing w:val="-2"/>
          <w:sz w:val="24"/>
        </w:rPr>
        <w:t>политических</w:t>
      </w:r>
      <w:r>
        <w:rPr>
          <w:sz w:val="24"/>
        </w:rPr>
        <w:tab/>
      </w:r>
      <w:r>
        <w:rPr>
          <w:spacing w:val="-10"/>
          <w:sz w:val="24"/>
        </w:rPr>
        <w:t>и</w:t>
      </w:r>
      <w:r>
        <w:rPr>
          <w:sz w:val="24"/>
        </w:rPr>
        <w:tab/>
      </w:r>
      <w:r>
        <w:rPr>
          <w:spacing w:val="-2"/>
          <w:sz w:val="24"/>
        </w:rPr>
        <w:t xml:space="preserve">социально- </w:t>
      </w:r>
      <w:r>
        <w:rPr>
          <w:sz w:val="24"/>
        </w:rPr>
        <w:t>экономических</w:t>
      </w:r>
      <w:r>
        <w:rPr>
          <w:spacing w:val="80"/>
          <w:sz w:val="24"/>
        </w:rPr>
        <w:t xml:space="preserve"> </w:t>
      </w:r>
      <w:r>
        <w:rPr>
          <w:sz w:val="24"/>
        </w:rPr>
        <w:t>процессах</w:t>
      </w:r>
      <w:r>
        <w:rPr>
          <w:spacing w:val="80"/>
          <w:sz w:val="24"/>
        </w:rPr>
        <w:t xml:space="preserve"> </w:t>
      </w:r>
      <w:r>
        <w:rPr>
          <w:sz w:val="24"/>
        </w:rPr>
        <w:t>1945—2022</w:t>
      </w:r>
      <w:r>
        <w:rPr>
          <w:spacing w:val="80"/>
          <w:sz w:val="24"/>
        </w:rPr>
        <w:t xml:space="preserve"> </w:t>
      </w:r>
      <w:r>
        <w:rPr>
          <w:sz w:val="24"/>
        </w:rPr>
        <w:t>гг.,</w:t>
      </w:r>
      <w:r>
        <w:rPr>
          <w:spacing w:val="80"/>
          <w:sz w:val="24"/>
        </w:rPr>
        <w:t xml:space="preserve"> </w:t>
      </w:r>
      <w:r>
        <w:rPr>
          <w:sz w:val="24"/>
        </w:rPr>
        <w:t>знание</w:t>
      </w:r>
      <w:r>
        <w:rPr>
          <w:spacing w:val="80"/>
          <w:sz w:val="24"/>
        </w:rPr>
        <w:t xml:space="preserve"> </w:t>
      </w:r>
      <w:r>
        <w:rPr>
          <w:sz w:val="24"/>
        </w:rPr>
        <w:t>достижений</w:t>
      </w:r>
      <w:r>
        <w:rPr>
          <w:spacing w:val="80"/>
          <w:sz w:val="24"/>
        </w:rPr>
        <w:t xml:space="preserve"> </w:t>
      </w:r>
      <w:r>
        <w:rPr>
          <w:sz w:val="24"/>
        </w:rPr>
        <w:t>страны</w:t>
      </w:r>
      <w:r>
        <w:rPr>
          <w:spacing w:val="80"/>
          <w:sz w:val="24"/>
        </w:rPr>
        <w:t xml:space="preserve"> </w:t>
      </w:r>
      <w:r>
        <w:rPr>
          <w:sz w:val="24"/>
        </w:rPr>
        <w:t>и</w:t>
      </w:r>
      <w:r>
        <w:rPr>
          <w:spacing w:val="80"/>
          <w:sz w:val="24"/>
        </w:rPr>
        <w:t xml:space="preserve"> </w:t>
      </w:r>
      <w:r>
        <w:rPr>
          <w:sz w:val="24"/>
        </w:rPr>
        <w:t>ее</w:t>
      </w:r>
      <w:r>
        <w:rPr>
          <w:spacing w:val="80"/>
          <w:sz w:val="24"/>
        </w:rPr>
        <w:t xml:space="preserve"> </w:t>
      </w:r>
      <w:r>
        <w:rPr>
          <w:sz w:val="24"/>
        </w:rPr>
        <w:t>народа;</w:t>
      </w:r>
      <w:r>
        <w:rPr>
          <w:spacing w:val="80"/>
          <w:sz w:val="24"/>
        </w:rPr>
        <w:t xml:space="preserve"> </w:t>
      </w:r>
      <w:r>
        <w:rPr>
          <w:sz w:val="24"/>
        </w:rPr>
        <w:t>умение</w:t>
      </w:r>
    </w:p>
    <w:p w:rsidR="00E90468" w:rsidRDefault="00804528" w:rsidP="00713082">
      <w:pPr>
        <w:pStyle w:val="a3"/>
        <w:spacing w:before="12" w:line="276" w:lineRule="auto"/>
        <w:ind w:right="138" w:firstLine="0"/>
      </w:pPr>
      <w:r>
        <w:t>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w:t>
      </w:r>
      <w:r>
        <w:rPr>
          <w:spacing w:val="28"/>
        </w:rPr>
        <w:t xml:space="preserve"> </w:t>
      </w:r>
      <w:r>
        <w:t>державы,</w:t>
      </w:r>
      <w:r>
        <w:rPr>
          <w:spacing w:val="27"/>
        </w:rPr>
        <w:t xml:space="preserve"> </w:t>
      </w:r>
      <w:r>
        <w:t>воссоединения</w:t>
      </w:r>
      <w:r>
        <w:rPr>
          <w:spacing w:val="27"/>
        </w:rPr>
        <w:t xml:space="preserve"> </w:t>
      </w:r>
      <w:r>
        <w:t>Крыма</w:t>
      </w:r>
      <w:r>
        <w:rPr>
          <w:spacing w:val="27"/>
        </w:rPr>
        <w:t xml:space="preserve"> </w:t>
      </w:r>
      <w:r>
        <w:t>с</w:t>
      </w:r>
      <w:r>
        <w:rPr>
          <w:spacing w:val="27"/>
        </w:rPr>
        <w:t xml:space="preserve"> </w:t>
      </w:r>
      <w:r>
        <w:t>Россией,</w:t>
      </w:r>
      <w:r>
        <w:rPr>
          <w:spacing w:val="27"/>
        </w:rPr>
        <w:t xml:space="preserve"> </w:t>
      </w:r>
      <w:r>
        <w:t>специальной</w:t>
      </w:r>
      <w:r>
        <w:rPr>
          <w:spacing w:val="28"/>
        </w:rPr>
        <w:t xml:space="preserve"> </w:t>
      </w:r>
      <w:r>
        <w:t>военной</w:t>
      </w:r>
      <w:r>
        <w:rPr>
          <w:spacing w:val="28"/>
        </w:rPr>
        <w:t xml:space="preserve"> </w:t>
      </w:r>
      <w:r>
        <w:t>операции</w:t>
      </w:r>
      <w:r>
        <w:rPr>
          <w:spacing w:val="26"/>
        </w:rPr>
        <w:t xml:space="preserve"> </w:t>
      </w:r>
      <w:r>
        <w:t>на</w:t>
      </w:r>
      <w:r>
        <w:rPr>
          <w:spacing w:val="27"/>
        </w:rPr>
        <w:t xml:space="preserve"> </w:t>
      </w:r>
      <w:r>
        <w:t xml:space="preserve">Украине и других важнейших событий 1945—2022 гг.; особенности развития культуры народов СССР </w:t>
      </w:r>
      <w:r>
        <w:rPr>
          <w:spacing w:val="-2"/>
        </w:rPr>
        <w:t>(России).</w:t>
      </w:r>
    </w:p>
    <w:p w:rsidR="00E90468" w:rsidRDefault="00804528" w:rsidP="00713082">
      <w:pPr>
        <w:pStyle w:val="a3"/>
        <w:spacing w:line="276" w:lineRule="auto"/>
        <w:ind w:right="141"/>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 xml:space="preserve">связано с усвоением обучающимися знаний важнейших событий, явлений, процессов истории России </w:t>
      </w:r>
      <w:r>
        <w:lastRenderedPageBreak/>
        <w:t>1945—2022 гг., умением</w:t>
      </w:r>
      <w:r>
        <w:rPr>
          <w:spacing w:val="-1"/>
        </w:rPr>
        <w:t xml:space="preserve"> </w:t>
      </w:r>
      <w:r>
        <w:t>верно интерпретировать исторические</w:t>
      </w:r>
      <w:r>
        <w:rPr>
          <w:spacing w:val="-1"/>
        </w:rPr>
        <w:t xml:space="preserve"> </w:t>
      </w:r>
      <w:r>
        <w:t>факты, давать им</w:t>
      </w:r>
      <w:r>
        <w:rPr>
          <w:spacing w:val="-1"/>
        </w:rPr>
        <w:t xml:space="preserve"> </w:t>
      </w:r>
      <w:r>
        <w:t>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3"/>
      </w:pPr>
      <w:r>
        <w:t>называть наиболее значимые события истории России 1945—2022 гг., объяснять их особую значимость для истории нашей страны;</w:t>
      </w:r>
    </w:p>
    <w:p w:rsidR="00E90468" w:rsidRDefault="00804528" w:rsidP="00713082">
      <w:pPr>
        <w:pStyle w:val="a3"/>
        <w:spacing w:line="276" w:lineRule="auto"/>
        <w:ind w:right="135"/>
      </w:pPr>
      <w:r>
        <w:t>определять и объяснять (аргументировать) свое отношение и оценку наиболее</w:t>
      </w:r>
      <w:r>
        <w:rPr>
          <w:spacing w:val="40"/>
        </w:rPr>
        <w:t xml:space="preserve"> </w:t>
      </w:r>
      <w:r>
        <w:t>значительных</w:t>
      </w:r>
      <w:r>
        <w:rPr>
          <w:spacing w:val="73"/>
        </w:rPr>
        <w:t xml:space="preserve">   </w:t>
      </w:r>
      <w:r>
        <w:t>событий,</w:t>
      </w:r>
      <w:r>
        <w:rPr>
          <w:spacing w:val="72"/>
        </w:rPr>
        <w:t xml:space="preserve">   </w:t>
      </w:r>
      <w:r>
        <w:t>явлений,</w:t>
      </w:r>
      <w:r>
        <w:rPr>
          <w:spacing w:val="72"/>
        </w:rPr>
        <w:t xml:space="preserve">   </w:t>
      </w:r>
      <w:r>
        <w:t>процессов</w:t>
      </w:r>
      <w:r>
        <w:rPr>
          <w:spacing w:val="72"/>
        </w:rPr>
        <w:t xml:space="preserve">   </w:t>
      </w:r>
      <w:r>
        <w:t>истории</w:t>
      </w:r>
      <w:r>
        <w:rPr>
          <w:spacing w:val="73"/>
        </w:rPr>
        <w:t xml:space="preserve">   </w:t>
      </w:r>
      <w:r>
        <w:t>России</w:t>
      </w:r>
      <w:r>
        <w:rPr>
          <w:spacing w:val="73"/>
        </w:rPr>
        <w:t xml:space="preserve">   </w:t>
      </w:r>
      <w:r>
        <w:t>1945—2022</w:t>
      </w:r>
      <w:r>
        <w:rPr>
          <w:spacing w:val="72"/>
        </w:rPr>
        <w:t xml:space="preserve">   </w:t>
      </w:r>
      <w:r>
        <w:t>гг., их значение для истории России и человечества в целом;</w:t>
      </w:r>
    </w:p>
    <w:p w:rsidR="00E90468" w:rsidRDefault="00804528" w:rsidP="00713082">
      <w:pPr>
        <w:pStyle w:val="a3"/>
        <w:spacing w:line="276" w:lineRule="auto"/>
        <w:ind w:right="141"/>
      </w:pPr>
      <w:r>
        <w:t>используя знания по истории России и всемирной истории 1945—2022 гг., выявлять попытки фальсификации истории;</w:t>
      </w:r>
    </w:p>
    <w:p w:rsidR="00E90468" w:rsidRDefault="00804528" w:rsidP="00713082">
      <w:pPr>
        <w:pStyle w:val="a3"/>
        <w:spacing w:line="276" w:lineRule="auto"/>
        <w:ind w:right="14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90468" w:rsidRDefault="00804528" w:rsidP="00713082">
      <w:pPr>
        <w:pStyle w:val="a5"/>
        <w:numPr>
          <w:ilvl w:val="3"/>
          <w:numId w:val="145"/>
        </w:numPr>
        <w:tabs>
          <w:tab w:val="left" w:pos="1867"/>
        </w:tabs>
        <w:spacing w:line="276" w:lineRule="auto"/>
        <w:ind w:right="144" w:firstLine="708"/>
        <w:rPr>
          <w:sz w:val="24"/>
        </w:rPr>
      </w:pPr>
      <w:r>
        <w:rPr>
          <w:sz w:val="24"/>
        </w:rPr>
        <w:t>Знание</w:t>
      </w:r>
      <w:r>
        <w:rPr>
          <w:spacing w:val="80"/>
          <w:sz w:val="24"/>
        </w:rPr>
        <w:t xml:space="preserve">  </w:t>
      </w:r>
      <w:r>
        <w:rPr>
          <w:sz w:val="24"/>
        </w:rPr>
        <w:t>имен</w:t>
      </w:r>
      <w:r>
        <w:rPr>
          <w:spacing w:val="80"/>
          <w:sz w:val="24"/>
        </w:rPr>
        <w:t xml:space="preserve">  </w:t>
      </w:r>
      <w:r>
        <w:rPr>
          <w:sz w:val="24"/>
        </w:rPr>
        <w:t>исторических</w:t>
      </w:r>
      <w:r>
        <w:rPr>
          <w:spacing w:val="80"/>
          <w:sz w:val="24"/>
        </w:rPr>
        <w:t xml:space="preserve">  </w:t>
      </w:r>
      <w:r>
        <w:rPr>
          <w:sz w:val="24"/>
        </w:rPr>
        <w:t>личностей,</w:t>
      </w:r>
      <w:r>
        <w:rPr>
          <w:spacing w:val="80"/>
          <w:sz w:val="24"/>
        </w:rPr>
        <w:t xml:space="preserve">  </w:t>
      </w:r>
      <w:r>
        <w:rPr>
          <w:sz w:val="24"/>
        </w:rPr>
        <w:t>внесших</w:t>
      </w:r>
      <w:r>
        <w:rPr>
          <w:spacing w:val="80"/>
          <w:sz w:val="24"/>
        </w:rPr>
        <w:t xml:space="preserve">  </w:t>
      </w:r>
      <w:r>
        <w:rPr>
          <w:sz w:val="24"/>
        </w:rPr>
        <w:t>значительный</w:t>
      </w:r>
      <w:r>
        <w:rPr>
          <w:spacing w:val="80"/>
          <w:sz w:val="24"/>
        </w:rPr>
        <w:t xml:space="preserve">  </w:t>
      </w:r>
      <w:r>
        <w:rPr>
          <w:sz w:val="24"/>
        </w:rPr>
        <w:t>вклад</w:t>
      </w:r>
      <w:r>
        <w:rPr>
          <w:spacing w:val="40"/>
          <w:sz w:val="24"/>
        </w:rPr>
        <w:t xml:space="preserve"> </w:t>
      </w:r>
      <w:r>
        <w:rPr>
          <w:sz w:val="24"/>
        </w:rPr>
        <w:t>в</w:t>
      </w:r>
      <w:r>
        <w:rPr>
          <w:spacing w:val="75"/>
          <w:w w:val="150"/>
          <w:sz w:val="24"/>
        </w:rPr>
        <w:t xml:space="preserve">   </w:t>
      </w:r>
      <w:r>
        <w:rPr>
          <w:sz w:val="24"/>
        </w:rPr>
        <w:t>социально-экономическое,</w:t>
      </w:r>
      <w:r>
        <w:rPr>
          <w:spacing w:val="75"/>
          <w:w w:val="150"/>
          <w:sz w:val="24"/>
        </w:rPr>
        <w:t xml:space="preserve">   </w:t>
      </w:r>
      <w:r>
        <w:rPr>
          <w:sz w:val="24"/>
        </w:rPr>
        <w:t>политическое</w:t>
      </w:r>
      <w:r>
        <w:rPr>
          <w:spacing w:val="75"/>
          <w:w w:val="150"/>
          <w:sz w:val="24"/>
        </w:rPr>
        <w:t xml:space="preserve">   </w:t>
      </w:r>
      <w:r>
        <w:rPr>
          <w:sz w:val="24"/>
        </w:rPr>
        <w:t>и</w:t>
      </w:r>
      <w:r>
        <w:rPr>
          <w:spacing w:val="75"/>
          <w:w w:val="150"/>
          <w:sz w:val="24"/>
        </w:rPr>
        <w:t xml:space="preserve">   </w:t>
      </w:r>
      <w:r>
        <w:rPr>
          <w:sz w:val="24"/>
        </w:rPr>
        <w:t>культурное</w:t>
      </w:r>
      <w:r>
        <w:rPr>
          <w:spacing w:val="75"/>
          <w:w w:val="150"/>
          <w:sz w:val="24"/>
        </w:rPr>
        <w:t xml:space="preserve">   </w:t>
      </w:r>
      <w:r>
        <w:rPr>
          <w:sz w:val="24"/>
        </w:rPr>
        <w:t>развитие</w:t>
      </w:r>
      <w:r>
        <w:rPr>
          <w:spacing w:val="75"/>
          <w:w w:val="150"/>
          <w:sz w:val="24"/>
        </w:rPr>
        <w:t xml:space="preserve">   </w:t>
      </w:r>
      <w:r>
        <w:rPr>
          <w:sz w:val="24"/>
        </w:rPr>
        <w:t>России в 1945—2022 гг.</w:t>
      </w:r>
    </w:p>
    <w:p w:rsidR="00E90468" w:rsidRDefault="00804528" w:rsidP="00713082">
      <w:pPr>
        <w:pStyle w:val="a3"/>
        <w:spacing w:line="276" w:lineRule="auto"/>
        <w:ind w:right="139"/>
      </w:pPr>
      <w:r>
        <w:t>Достижение указанного предметного результата возможно при комплексном</w:t>
      </w:r>
      <w:r>
        <w:rPr>
          <w:spacing w:val="40"/>
        </w:rPr>
        <w:t xml:space="preserve"> </w:t>
      </w:r>
      <w:r>
        <w:t>использовании</w:t>
      </w:r>
      <w:r>
        <w:rPr>
          <w:spacing w:val="80"/>
        </w:rPr>
        <w:t xml:space="preserve">   </w:t>
      </w:r>
      <w:r>
        <w:t>методов</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так</w:t>
      </w:r>
      <w:r>
        <w:rPr>
          <w:spacing w:val="80"/>
        </w:rPr>
        <w:t xml:space="preserve">   </w:t>
      </w:r>
      <w:r>
        <w:t>как,</w:t>
      </w:r>
      <w:r>
        <w:rPr>
          <w:spacing w:val="80"/>
        </w:rPr>
        <w:t xml:space="preserve">   </w:t>
      </w:r>
      <w:r>
        <w:t>кроме</w:t>
      </w:r>
      <w:r>
        <w:rPr>
          <w:spacing w:val="80"/>
        </w:rPr>
        <w:t xml:space="preserve">   </w:t>
      </w:r>
      <w:r>
        <w:t>знаний об исторической личности, обучающиеся должны осознать величие личности человека, влияние его деятельности на ход истории.</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39"/>
      </w:pPr>
      <w:r>
        <w:t>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 1945—2022 гг., события, процессы, в которых они участвовали;</w:t>
      </w:r>
    </w:p>
    <w:p w:rsidR="00E90468" w:rsidRDefault="00804528" w:rsidP="00713082">
      <w:pPr>
        <w:pStyle w:val="a3"/>
        <w:spacing w:line="276" w:lineRule="auto"/>
        <w:ind w:right="143"/>
      </w:pPr>
      <w:r>
        <w:t>характеризовать деятельность исторических личностей в рамках событий, процессов истории</w:t>
      </w:r>
      <w:r>
        <w:rPr>
          <w:spacing w:val="76"/>
          <w:w w:val="150"/>
        </w:rPr>
        <w:t xml:space="preserve">   </w:t>
      </w:r>
      <w:r>
        <w:t>России</w:t>
      </w:r>
      <w:r>
        <w:rPr>
          <w:spacing w:val="76"/>
          <w:w w:val="150"/>
        </w:rPr>
        <w:t xml:space="preserve">   </w:t>
      </w:r>
      <w:r>
        <w:t>1945—2022</w:t>
      </w:r>
      <w:r>
        <w:rPr>
          <w:spacing w:val="77"/>
          <w:w w:val="150"/>
        </w:rPr>
        <w:t xml:space="preserve">   </w:t>
      </w:r>
      <w:r>
        <w:t>гг.,</w:t>
      </w:r>
      <w:r>
        <w:rPr>
          <w:spacing w:val="77"/>
          <w:w w:val="150"/>
        </w:rPr>
        <w:t xml:space="preserve">   </w:t>
      </w:r>
      <w:r>
        <w:t>оценивать</w:t>
      </w:r>
      <w:r>
        <w:rPr>
          <w:spacing w:val="77"/>
          <w:w w:val="150"/>
        </w:rPr>
        <w:t xml:space="preserve">   </w:t>
      </w:r>
      <w:r>
        <w:t>значение</w:t>
      </w:r>
      <w:r>
        <w:rPr>
          <w:spacing w:val="76"/>
          <w:w w:val="150"/>
        </w:rPr>
        <w:t xml:space="preserve">   </w:t>
      </w:r>
      <w:r>
        <w:t>их</w:t>
      </w:r>
      <w:r>
        <w:rPr>
          <w:spacing w:val="77"/>
          <w:w w:val="150"/>
        </w:rPr>
        <w:t xml:space="preserve">   </w:t>
      </w:r>
      <w:r>
        <w:t>деятельности для истории нашей станы и человечества в целом;</w:t>
      </w:r>
    </w:p>
    <w:p w:rsidR="00E90468" w:rsidRDefault="00804528" w:rsidP="00713082">
      <w:pPr>
        <w:pStyle w:val="a3"/>
        <w:spacing w:before="12" w:line="276" w:lineRule="auto"/>
        <w:ind w:right="143"/>
      </w:pPr>
      <w:r>
        <w:t>характеризовать значение и последствия событий 1945—2022 гг., в которых участвовали выдающиеся исторические личности, для истории России;</w:t>
      </w:r>
    </w:p>
    <w:p w:rsidR="00E90468" w:rsidRDefault="00804528" w:rsidP="00713082">
      <w:pPr>
        <w:pStyle w:val="a3"/>
        <w:spacing w:line="276" w:lineRule="auto"/>
        <w:ind w:right="147"/>
      </w:pPr>
      <w:r>
        <w:t>определять и объяснять (аргументировать) свое отношение и оценку деятельности исторических личностей.</w:t>
      </w:r>
    </w:p>
    <w:p w:rsidR="00E90468" w:rsidRDefault="00804528" w:rsidP="00713082">
      <w:pPr>
        <w:pStyle w:val="a5"/>
        <w:numPr>
          <w:ilvl w:val="3"/>
          <w:numId w:val="145"/>
        </w:numPr>
        <w:tabs>
          <w:tab w:val="left" w:pos="1867"/>
          <w:tab w:val="left" w:pos="3181"/>
          <w:tab w:val="left" w:pos="5718"/>
          <w:tab w:val="left" w:pos="9341"/>
        </w:tabs>
        <w:spacing w:line="276" w:lineRule="auto"/>
        <w:ind w:right="143" w:firstLine="708"/>
        <w:rPr>
          <w:sz w:val="24"/>
        </w:rPr>
      </w:pPr>
      <w:r>
        <w:rPr>
          <w:sz w:val="24"/>
        </w:rPr>
        <w:t>Умение</w:t>
      </w:r>
      <w:r>
        <w:rPr>
          <w:spacing w:val="60"/>
          <w:w w:val="150"/>
          <w:sz w:val="24"/>
        </w:rPr>
        <w:t xml:space="preserve">    </w:t>
      </w:r>
      <w:r>
        <w:rPr>
          <w:sz w:val="24"/>
        </w:rPr>
        <w:t>составлять</w:t>
      </w:r>
      <w:r>
        <w:rPr>
          <w:spacing w:val="61"/>
          <w:w w:val="150"/>
          <w:sz w:val="24"/>
        </w:rPr>
        <w:t xml:space="preserve">    </w:t>
      </w:r>
      <w:r>
        <w:rPr>
          <w:sz w:val="24"/>
        </w:rPr>
        <w:t>описание</w:t>
      </w:r>
      <w:r>
        <w:rPr>
          <w:spacing w:val="60"/>
          <w:w w:val="150"/>
          <w:sz w:val="24"/>
        </w:rPr>
        <w:t xml:space="preserve">    </w:t>
      </w:r>
      <w:r>
        <w:rPr>
          <w:sz w:val="24"/>
        </w:rPr>
        <w:t>(реконструкцию)</w:t>
      </w:r>
      <w:r>
        <w:rPr>
          <w:spacing w:val="60"/>
          <w:w w:val="150"/>
          <w:sz w:val="24"/>
        </w:rPr>
        <w:t xml:space="preserve">    </w:t>
      </w:r>
      <w:r>
        <w:rPr>
          <w:sz w:val="24"/>
        </w:rPr>
        <w:t>в</w:t>
      </w:r>
      <w:r>
        <w:rPr>
          <w:spacing w:val="61"/>
          <w:w w:val="150"/>
          <w:sz w:val="24"/>
        </w:rPr>
        <w:t xml:space="preserve">    </w:t>
      </w:r>
      <w:r>
        <w:rPr>
          <w:sz w:val="24"/>
        </w:rPr>
        <w:t>устной и письменной форме исторических событий, явлений, процессов истории родного края, истории России</w:t>
      </w:r>
      <w:r>
        <w:rPr>
          <w:spacing w:val="-3"/>
          <w:sz w:val="24"/>
        </w:rPr>
        <w:t xml:space="preserve"> </w:t>
      </w:r>
      <w:r>
        <w:rPr>
          <w:sz w:val="24"/>
        </w:rPr>
        <w:t>и</w:t>
      </w:r>
      <w:r>
        <w:rPr>
          <w:spacing w:val="-3"/>
          <w:sz w:val="24"/>
        </w:rPr>
        <w:t xml:space="preserve"> </w:t>
      </w:r>
      <w:r>
        <w:rPr>
          <w:sz w:val="24"/>
        </w:rPr>
        <w:t>всемирной</w:t>
      </w:r>
      <w:r>
        <w:rPr>
          <w:spacing w:val="-3"/>
          <w:sz w:val="24"/>
        </w:rPr>
        <w:t xml:space="preserve"> </w:t>
      </w:r>
      <w:r>
        <w:rPr>
          <w:sz w:val="24"/>
        </w:rPr>
        <w:t>истории</w:t>
      </w:r>
      <w:r>
        <w:rPr>
          <w:spacing w:val="-3"/>
          <w:sz w:val="24"/>
        </w:rPr>
        <w:t xml:space="preserve"> </w:t>
      </w:r>
      <w:r>
        <w:rPr>
          <w:sz w:val="24"/>
        </w:rPr>
        <w:t>1945—2022</w:t>
      </w:r>
      <w:r>
        <w:rPr>
          <w:spacing w:val="-3"/>
          <w:sz w:val="24"/>
        </w:rPr>
        <w:t xml:space="preserve"> </w:t>
      </w:r>
      <w:r>
        <w:rPr>
          <w:sz w:val="24"/>
        </w:rPr>
        <w:t>гг.</w:t>
      </w:r>
      <w:r>
        <w:rPr>
          <w:spacing w:val="-3"/>
          <w:sz w:val="24"/>
        </w:rPr>
        <w:t xml:space="preserve"> </w:t>
      </w:r>
      <w:r>
        <w:rPr>
          <w:sz w:val="24"/>
        </w:rPr>
        <w:t>и</w:t>
      </w:r>
      <w:r>
        <w:rPr>
          <w:spacing w:val="-5"/>
          <w:sz w:val="24"/>
        </w:rPr>
        <w:t xml:space="preserve"> </w:t>
      </w:r>
      <w:r>
        <w:rPr>
          <w:sz w:val="24"/>
        </w:rPr>
        <w:t>их участников,</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людей</w:t>
      </w:r>
      <w:r>
        <w:rPr>
          <w:spacing w:val="-5"/>
          <w:sz w:val="24"/>
        </w:rPr>
        <w:t xml:space="preserve"> </w:t>
      </w:r>
      <w:r>
        <w:rPr>
          <w:sz w:val="24"/>
        </w:rPr>
        <w:t>и</w:t>
      </w:r>
      <w:r>
        <w:rPr>
          <w:spacing w:val="-3"/>
          <w:sz w:val="24"/>
        </w:rPr>
        <w:t xml:space="preserve"> </w:t>
      </w:r>
      <w:r>
        <w:rPr>
          <w:sz w:val="24"/>
        </w:rPr>
        <w:t>его</w:t>
      </w:r>
      <w:r>
        <w:rPr>
          <w:spacing w:val="-3"/>
          <w:sz w:val="24"/>
        </w:rPr>
        <w:t xml:space="preserve"> </w:t>
      </w:r>
      <w:r>
        <w:rPr>
          <w:sz w:val="24"/>
        </w:rPr>
        <w:t>изменения в Новейшую эпоху; формулировать и обосновывать собственную точку</w:t>
      </w:r>
      <w:r>
        <w:rPr>
          <w:spacing w:val="-1"/>
          <w:sz w:val="24"/>
        </w:rPr>
        <w:t xml:space="preserve"> </w:t>
      </w:r>
      <w:r>
        <w:rPr>
          <w:sz w:val="24"/>
        </w:rPr>
        <w:t xml:space="preserve">зрения (версию, оценку) с </w:t>
      </w:r>
      <w:r>
        <w:rPr>
          <w:spacing w:val="-2"/>
          <w:sz w:val="24"/>
        </w:rPr>
        <w:t>опорой</w:t>
      </w:r>
      <w:r>
        <w:rPr>
          <w:sz w:val="24"/>
        </w:rPr>
        <w:tab/>
      </w:r>
      <w:r>
        <w:rPr>
          <w:sz w:val="24"/>
        </w:rPr>
        <w:tab/>
      </w:r>
      <w:r>
        <w:rPr>
          <w:spacing w:val="-6"/>
          <w:sz w:val="24"/>
        </w:rPr>
        <w:t>на</w:t>
      </w:r>
      <w:r>
        <w:rPr>
          <w:sz w:val="24"/>
        </w:rPr>
        <w:tab/>
      </w:r>
      <w:r>
        <w:rPr>
          <w:spacing w:val="-2"/>
          <w:sz w:val="24"/>
        </w:rPr>
        <w:t>фактический</w:t>
      </w:r>
      <w:r>
        <w:rPr>
          <w:sz w:val="24"/>
        </w:rPr>
        <w:tab/>
      </w:r>
      <w:r>
        <w:rPr>
          <w:spacing w:val="-2"/>
          <w:sz w:val="24"/>
        </w:rPr>
        <w:t xml:space="preserve">материал, </w:t>
      </w:r>
      <w:r>
        <w:rPr>
          <w:sz w:val="24"/>
        </w:rPr>
        <w:t>в том числе используя источники разных типов.</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0"/>
      </w:pPr>
      <w:r>
        <w:t>объяснять</w:t>
      </w:r>
      <w:r>
        <w:rPr>
          <w:spacing w:val="80"/>
        </w:rPr>
        <w:t xml:space="preserve">  </w:t>
      </w:r>
      <w:r>
        <w:t>смысл</w:t>
      </w:r>
      <w:r>
        <w:rPr>
          <w:spacing w:val="80"/>
        </w:rPr>
        <w:t xml:space="preserve">  </w:t>
      </w:r>
      <w:r>
        <w:t>изученных</w:t>
      </w:r>
      <w:r>
        <w:rPr>
          <w:spacing w:val="80"/>
        </w:rPr>
        <w:t xml:space="preserve">  </w:t>
      </w:r>
      <w:r>
        <w:t>(изучаемых)</w:t>
      </w:r>
      <w:r>
        <w:rPr>
          <w:spacing w:val="80"/>
        </w:rPr>
        <w:t xml:space="preserve">  </w:t>
      </w:r>
      <w:r>
        <w:t>исторических</w:t>
      </w:r>
      <w:r>
        <w:rPr>
          <w:spacing w:val="80"/>
        </w:rPr>
        <w:t xml:space="preserve">  </w:t>
      </w:r>
      <w:r>
        <w:t>понятий</w:t>
      </w:r>
      <w:r>
        <w:rPr>
          <w:spacing w:val="80"/>
        </w:rPr>
        <w:t xml:space="preserve">  </w:t>
      </w:r>
      <w:r>
        <w:t>и</w:t>
      </w:r>
      <w:r>
        <w:rPr>
          <w:spacing w:val="80"/>
        </w:rPr>
        <w:t xml:space="preserve">  </w:t>
      </w:r>
      <w:r>
        <w:t>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0468" w:rsidRDefault="00804528" w:rsidP="00713082">
      <w:pPr>
        <w:pStyle w:val="a3"/>
        <w:spacing w:line="276" w:lineRule="auto"/>
        <w:ind w:right="138"/>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w:t>
      </w:r>
      <w:r>
        <w:lastRenderedPageBreak/>
        <w:t>художественной и научно-популярной литературе, визуальных материалах и другие;</w:t>
      </w:r>
    </w:p>
    <w:p w:rsidR="00E90468" w:rsidRDefault="00804528" w:rsidP="00713082">
      <w:pPr>
        <w:pStyle w:val="a3"/>
        <w:spacing w:line="276" w:lineRule="auto"/>
        <w:ind w:right="137"/>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E90468" w:rsidRDefault="00804528" w:rsidP="00713082">
      <w:pPr>
        <w:pStyle w:val="a3"/>
        <w:spacing w:line="276" w:lineRule="auto"/>
        <w:ind w:right="136"/>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Pr>
          <w:spacing w:val="-1"/>
        </w:rPr>
        <w:t xml:space="preserve"> </w:t>
      </w:r>
      <w:r>
        <w:t>художественных приемов создания памятников культуры;</w:t>
      </w:r>
    </w:p>
    <w:p w:rsidR="00E90468" w:rsidRDefault="00804528" w:rsidP="00713082">
      <w:pPr>
        <w:pStyle w:val="a3"/>
        <w:spacing w:line="276" w:lineRule="auto"/>
        <w:ind w:right="149"/>
      </w:pPr>
      <w:r>
        <w:t>представлять 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 из истории России и всемирной истории 1945—2022 гг. в форме сложного плана, конспекта, реферата;</w:t>
      </w:r>
    </w:p>
    <w:p w:rsidR="00E90468" w:rsidRDefault="00804528" w:rsidP="00713082">
      <w:pPr>
        <w:pStyle w:val="a3"/>
        <w:spacing w:line="276" w:lineRule="auto"/>
        <w:ind w:right="144"/>
      </w:pPr>
      <w:r>
        <w:t>определять</w:t>
      </w:r>
      <w:r>
        <w:rPr>
          <w:spacing w:val="64"/>
        </w:rPr>
        <w:t xml:space="preserve">  </w:t>
      </w:r>
      <w:r>
        <w:t>и</w:t>
      </w:r>
      <w:r>
        <w:rPr>
          <w:spacing w:val="64"/>
        </w:rPr>
        <w:t xml:space="preserve">  </w:t>
      </w:r>
      <w:r>
        <w:t>объяснять</w:t>
      </w:r>
      <w:r>
        <w:rPr>
          <w:spacing w:val="64"/>
        </w:rPr>
        <w:t xml:space="preserve">  </w:t>
      </w:r>
      <w:r>
        <w:t>с</w:t>
      </w:r>
      <w:r>
        <w:rPr>
          <w:spacing w:val="63"/>
        </w:rPr>
        <w:t xml:space="preserve">  </w:t>
      </w:r>
      <w:r>
        <w:t>опорой</w:t>
      </w:r>
      <w:r>
        <w:rPr>
          <w:spacing w:val="64"/>
        </w:rPr>
        <w:t xml:space="preserve">  </w:t>
      </w:r>
      <w:r>
        <w:t>на</w:t>
      </w:r>
      <w:r>
        <w:rPr>
          <w:spacing w:val="62"/>
        </w:rPr>
        <w:t xml:space="preserve">  </w:t>
      </w:r>
      <w:r>
        <w:t>фактический</w:t>
      </w:r>
      <w:r>
        <w:rPr>
          <w:spacing w:val="64"/>
        </w:rPr>
        <w:t xml:space="preserve">  </w:t>
      </w:r>
      <w:r>
        <w:t>материал</w:t>
      </w:r>
      <w:r>
        <w:rPr>
          <w:spacing w:val="64"/>
        </w:rPr>
        <w:t xml:space="preserve">  </w:t>
      </w:r>
      <w:r>
        <w:t>свое</w:t>
      </w:r>
      <w:r>
        <w:rPr>
          <w:spacing w:val="63"/>
        </w:rPr>
        <w:t xml:space="preserve">  </w:t>
      </w:r>
      <w:r>
        <w:t>отношение к</w:t>
      </w:r>
      <w:r>
        <w:rPr>
          <w:spacing w:val="63"/>
          <w:w w:val="150"/>
        </w:rPr>
        <w:t xml:space="preserve">  </w:t>
      </w:r>
      <w:r>
        <w:t>наиболее</w:t>
      </w:r>
      <w:r>
        <w:rPr>
          <w:spacing w:val="80"/>
        </w:rPr>
        <w:t xml:space="preserve">  </w:t>
      </w:r>
      <w:r>
        <w:t>значительным</w:t>
      </w:r>
      <w:r>
        <w:rPr>
          <w:spacing w:val="80"/>
        </w:rPr>
        <w:t xml:space="preserve">  </w:t>
      </w:r>
      <w:r>
        <w:t>событиям,</w:t>
      </w:r>
      <w:r>
        <w:rPr>
          <w:spacing w:val="80"/>
        </w:rPr>
        <w:t xml:space="preserve">  </w:t>
      </w:r>
      <w:r>
        <w:t>достижениям</w:t>
      </w:r>
      <w:r>
        <w:rPr>
          <w:spacing w:val="80"/>
        </w:rPr>
        <w:t xml:space="preserve">  </w:t>
      </w:r>
      <w:r>
        <w:t>и</w:t>
      </w:r>
      <w:r>
        <w:rPr>
          <w:spacing w:val="80"/>
        </w:rPr>
        <w:t xml:space="preserve">  </w:t>
      </w:r>
      <w:r>
        <w:t>личностям</w:t>
      </w:r>
      <w:r>
        <w:rPr>
          <w:spacing w:val="80"/>
        </w:rPr>
        <w:t xml:space="preserve">  </w:t>
      </w:r>
      <w:r>
        <w:t>истории</w:t>
      </w:r>
      <w:r>
        <w:rPr>
          <w:spacing w:val="80"/>
        </w:rPr>
        <w:t xml:space="preserve">  </w:t>
      </w:r>
      <w:r>
        <w:t>России</w:t>
      </w:r>
      <w:r>
        <w:rPr>
          <w:spacing w:val="80"/>
        </w:rPr>
        <w:t xml:space="preserve"> </w:t>
      </w:r>
      <w:r>
        <w:t>и зарубежных стран 1945—2022 гг.;</w:t>
      </w:r>
    </w:p>
    <w:p w:rsidR="00E90468" w:rsidRDefault="00804528" w:rsidP="00713082">
      <w:pPr>
        <w:pStyle w:val="a3"/>
        <w:spacing w:line="276" w:lineRule="auto"/>
        <w:ind w:right="144"/>
      </w:pPr>
      <w:r>
        <w:t>понимать необходимость фактической аргументации для обоснования своей позиции; 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80"/>
        </w:rPr>
        <w:t xml:space="preserve">    </w:t>
      </w:r>
      <w:r>
        <w:t>использованы для подтверждения/опровержения какой-либо оценки исторических событий;</w:t>
      </w:r>
    </w:p>
    <w:p w:rsidR="00E90468" w:rsidRDefault="00804528" w:rsidP="00713082">
      <w:pPr>
        <w:pStyle w:val="a3"/>
        <w:spacing w:line="276" w:lineRule="auto"/>
        <w:ind w:left="849" w:firstLine="0"/>
      </w:pPr>
      <w:r>
        <w:t>формулировать</w:t>
      </w:r>
      <w:r>
        <w:rPr>
          <w:spacing w:val="68"/>
        </w:rPr>
        <w:t xml:space="preserve">   </w:t>
      </w:r>
      <w:r>
        <w:t>аргументы</w:t>
      </w:r>
      <w:r>
        <w:rPr>
          <w:spacing w:val="69"/>
        </w:rPr>
        <w:t xml:space="preserve">   </w:t>
      </w:r>
      <w:r>
        <w:t>для</w:t>
      </w:r>
      <w:r>
        <w:rPr>
          <w:spacing w:val="70"/>
        </w:rPr>
        <w:t xml:space="preserve">   </w:t>
      </w:r>
      <w:r>
        <w:t>подтверждения</w:t>
      </w:r>
      <w:r>
        <w:rPr>
          <w:spacing w:val="70"/>
        </w:rPr>
        <w:t xml:space="preserve">   </w:t>
      </w:r>
      <w:r>
        <w:t>(опровержения)</w:t>
      </w:r>
      <w:r>
        <w:rPr>
          <w:spacing w:val="70"/>
        </w:rPr>
        <w:t xml:space="preserve">   </w:t>
      </w:r>
      <w:r>
        <w:rPr>
          <w:spacing w:val="-2"/>
        </w:rPr>
        <w:t>собственной</w:t>
      </w:r>
    </w:p>
    <w:p w:rsidR="00E90468" w:rsidRDefault="00804528" w:rsidP="00713082">
      <w:pPr>
        <w:pStyle w:val="a3"/>
        <w:spacing w:before="12" w:line="276" w:lineRule="auto"/>
        <w:ind w:right="142" w:firstLine="0"/>
      </w:pPr>
      <w:r>
        <w:t>или</w:t>
      </w:r>
      <w:r>
        <w:rPr>
          <w:spacing w:val="76"/>
        </w:rPr>
        <w:t xml:space="preserve">  </w:t>
      </w:r>
      <w:r>
        <w:t>предложенной</w:t>
      </w:r>
      <w:r>
        <w:rPr>
          <w:spacing w:val="75"/>
        </w:rPr>
        <w:t xml:space="preserve">  </w:t>
      </w:r>
      <w:r>
        <w:t>точки</w:t>
      </w:r>
      <w:r>
        <w:rPr>
          <w:spacing w:val="76"/>
        </w:rPr>
        <w:t xml:space="preserve">  </w:t>
      </w:r>
      <w:r>
        <w:t>зрения</w:t>
      </w:r>
      <w:r>
        <w:rPr>
          <w:spacing w:val="76"/>
        </w:rPr>
        <w:t xml:space="preserve">  </w:t>
      </w:r>
      <w:r>
        <w:t>по</w:t>
      </w:r>
      <w:r>
        <w:rPr>
          <w:spacing w:val="75"/>
        </w:rPr>
        <w:t xml:space="preserve">  </w:t>
      </w:r>
      <w:r>
        <w:t>дискуссионной</w:t>
      </w:r>
      <w:r>
        <w:rPr>
          <w:spacing w:val="76"/>
        </w:rPr>
        <w:t xml:space="preserve">  </w:t>
      </w:r>
      <w:r>
        <w:t>проблеме</w:t>
      </w:r>
      <w:r>
        <w:rPr>
          <w:spacing w:val="75"/>
        </w:rPr>
        <w:t xml:space="preserve">  </w:t>
      </w:r>
      <w:r>
        <w:t>из</w:t>
      </w:r>
      <w:r>
        <w:rPr>
          <w:spacing w:val="76"/>
        </w:rPr>
        <w:t xml:space="preserve">  </w:t>
      </w:r>
      <w:r>
        <w:t>истории</w:t>
      </w:r>
      <w:r>
        <w:rPr>
          <w:spacing w:val="76"/>
        </w:rPr>
        <w:t xml:space="preserve">  </w:t>
      </w:r>
      <w:r>
        <w:t>России и всемирной истории 1945—2022 гг.; сравнивать предложенную аргументацию, выбирать наиболее аргументированную позицию.</w:t>
      </w:r>
    </w:p>
    <w:p w:rsidR="00E90468" w:rsidRDefault="00804528" w:rsidP="00713082">
      <w:pPr>
        <w:pStyle w:val="a5"/>
        <w:numPr>
          <w:ilvl w:val="3"/>
          <w:numId w:val="145"/>
        </w:numPr>
        <w:tabs>
          <w:tab w:val="left" w:pos="1867"/>
        </w:tabs>
        <w:spacing w:line="276" w:lineRule="auto"/>
        <w:ind w:right="138" w:firstLine="708"/>
        <w:rPr>
          <w:sz w:val="24"/>
        </w:rPr>
      </w:pPr>
      <w:r>
        <w:rPr>
          <w:sz w:val="24"/>
        </w:rPr>
        <w:t>Умение выявлять существенные черты исторических событий, явлений,</w:t>
      </w:r>
      <w:r>
        <w:rPr>
          <w:spacing w:val="40"/>
          <w:sz w:val="24"/>
        </w:rPr>
        <w:t xml:space="preserve"> </w:t>
      </w:r>
      <w:r>
        <w:rPr>
          <w:sz w:val="24"/>
        </w:rPr>
        <w:t>процессов</w:t>
      </w:r>
      <w:r>
        <w:rPr>
          <w:spacing w:val="80"/>
          <w:sz w:val="24"/>
        </w:rPr>
        <w:t xml:space="preserve">    </w:t>
      </w:r>
      <w:r>
        <w:rPr>
          <w:sz w:val="24"/>
        </w:rPr>
        <w:t>1945—2022</w:t>
      </w:r>
      <w:r>
        <w:rPr>
          <w:spacing w:val="80"/>
          <w:sz w:val="24"/>
        </w:rPr>
        <w:t xml:space="preserve">    </w:t>
      </w:r>
      <w:r>
        <w:rPr>
          <w:sz w:val="24"/>
        </w:rPr>
        <w:t>гг.;</w:t>
      </w:r>
      <w:r>
        <w:rPr>
          <w:spacing w:val="80"/>
          <w:sz w:val="24"/>
        </w:rPr>
        <w:t xml:space="preserve">    </w:t>
      </w:r>
      <w:r>
        <w:rPr>
          <w:sz w:val="24"/>
        </w:rPr>
        <w:t>систематизировать</w:t>
      </w:r>
      <w:r>
        <w:rPr>
          <w:spacing w:val="80"/>
          <w:sz w:val="24"/>
        </w:rPr>
        <w:t xml:space="preserve">    </w:t>
      </w:r>
      <w:r>
        <w:rPr>
          <w:sz w:val="24"/>
        </w:rPr>
        <w:t>историческую</w:t>
      </w:r>
      <w:r>
        <w:rPr>
          <w:spacing w:val="80"/>
          <w:sz w:val="24"/>
        </w:rPr>
        <w:t xml:space="preserve">    </w:t>
      </w:r>
      <w:r>
        <w:rPr>
          <w:sz w:val="24"/>
        </w:rPr>
        <w:t xml:space="preserve">информацию в соответствии с заданными критериями; сравнивать изученные исторические события, явления, </w:t>
      </w:r>
      <w:r>
        <w:rPr>
          <w:spacing w:val="-2"/>
          <w:sz w:val="24"/>
        </w:rPr>
        <w:t>процессы.</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7"/>
      </w:pPr>
      <w:r>
        <w:t>называть характерные, существенные признаки событий, процессов, явлений истории России и всеобщей истории 1945—2022 гг.;</w:t>
      </w:r>
    </w:p>
    <w:p w:rsidR="00E90468" w:rsidRDefault="00804528" w:rsidP="00713082">
      <w:pPr>
        <w:pStyle w:val="a3"/>
        <w:spacing w:line="276" w:lineRule="auto"/>
        <w:ind w:right="142"/>
      </w:pPr>
      <w:r>
        <w:t>различать</w:t>
      </w:r>
      <w:r>
        <w:rPr>
          <w:spacing w:val="60"/>
          <w:w w:val="150"/>
        </w:rPr>
        <w:t xml:space="preserve">   </w:t>
      </w:r>
      <w:r>
        <w:t>в</w:t>
      </w:r>
      <w:r>
        <w:rPr>
          <w:spacing w:val="60"/>
          <w:w w:val="150"/>
        </w:rPr>
        <w:t xml:space="preserve">   </w:t>
      </w:r>
      <w:r>
        <w:t>исторической</w:t>
      </w:r>
      <w:r>
        <w:rPr>
          <w:spacing w:val="60"/>
          <w:w w:val="150"/>
        </w:rPr>
        <w:t xml:space="preserve">   </w:t>
      </w:r>
      <w:r>
        <w:t>информации</w:t>
      </w:r>
      <w:r>
        <w:rPr>
          <w:spacing w:val="80"/>
        </w:rPr>
        <w:t xml:space="preserve">   </w:t>
      </w:r>
      <w:r>
        <w:t>из</w:t>
      </w:r>
      <w:r>
        <w:rPr>
          <w:spacing w:val="60"/>
          <w:w w:val="150"/>
        </w:rPr>
        <w:t xml:space="preserve">   </w:t>
      </w:r>
      <w:r>
        <w:t>курсов</w:t>
      </w:r>
      <w:r>
        <w:rPr>
          <w:spacing w:val="60"/>
          <w:w w:val="150"/>
        </w:rPr>
        <w:t xml:space="preserve">   </w:t>
      </w:r>
      <w:r>
        <w:t>истории</w:t>
      </w:r>
      <w:r>
        <w:rPr>
          <w:spacing w:val="80"/>
        </w:rPr>
        <w:t xml:space="preserve">   </w:t>
      </w:r>
      <w:r>
        <w:t>России и зарубежных стран 1945—2022 гг. события, явления, процессы; факты и мнения, описания и объяснения, гипотезы и теории;</w:t>
      </w:r>
    </w:p>
    <w:p w:rsidR="00E90468" w:rsidRDefault="00804528" w:rsidP="00713082">
      <w:pPr>
        <w:pStyle w:val="a3"/>
        <w:spacing w:line="276" w:lineRule="auto"/>
        <w:ind w:right="142"/>
      </w:pPr>
      <w:r>
        <w:t>группировать, систематизировать исторические факты по самостоятельно определяемому признаку</w:t>
      </w:r>
      <w:r>
        <w:rPr>
          <w:spacing w:val="-9"/>
        </w:rPr>
        <w:t xml:space="preserve"> </w:t>
      </w:r>
      <w:r>
        <w:t>(хронологии,</w:t>
      </w:r>
      <w:r>
        <w:rPr>
          <w:spacing w:val="-6"/>
        </w:rPr>
        <w:t xml:space="preserve"> </w:t>
      </w:r>
      <w:r>
        <w:t>принадлежности к</w:t>
      </w:r>
      <w:r>
        <w:rPr>
          <w:spacing w:val="-3"/>
        </w:rPr>
        <w:t xml:space="preserve"> </w:t>
      </w:r>
      <w:r>
        <w:t>историческим</w:t>
      </w:r>
      <w:r>
        <w:rPr>
          <w:spacing w:val="-2"/>
        </w:rPr>
        <w:t xml:space="preserve"> </w:t>
      </w:r>
      <w:r>
        <w:t>процессам,</w:t>
      </w:r>
      <w:r>
        <w:rPr>
          <w:spacing w:val="-1"/>
        </w:rPr>
        <w:t xml:space="preserve"> </w:t>
      </w:r>
      <w:r>
        <w:t>типологическим</w:t>
      </w:r>
      <w:r>
        <w:rPr>
          <w:spacing w:val="-2"/>
        </w:rPr>
        <w:t xml:space="preserve"> </w:t>
      </w:r>
      <w:r>
        <w:t>основаниям</w:t>
      </w:r>
      <w:r>
        <w:rPr>
          <w:spacing w:val="-2"/>
        </w:rPr>
        <w:t xml:space="preserve"> </w:t>
      </w:r>
      <w:r>
        <w:t xml:space="preserve">и </w:t>
      </w:r>
      <w:r>
        <w:rPr>
          <w:spacing w:val="-2"/>
        </w:rPr>
        <w:t>другим);</w:t>
      </w:r>
    </w:p>
    <w:p w:rsidR="00E90468" w:rsidRDefault="00804528" w:rsidP="00713082">
      <w:pPr>
        <w:pStyle w:val="a3"/>
        <w:spacing w:line="276" w:lineRule="auto"/>
        <w:ind w:left="849" w:firstLine="0"/>
      </w:pPr>
      <w:r>
        <w:t>обобщать</w:t>
      </w:r>
      <w:r>
        <w:rPr>
          <w:spacing w:val="20"/>
        </w:rPr>
        <w:t xml:space="preserve"> </w:t>
      </w:r>
      <w:r>
        <w:t>историческую</w:t>
      </w:r>
      <w:r>
        <w:rPr>
          <w:spacing w:val="21"/>
        </w:rPr>
        <w:t xml:space="preserve"> </w:t>
      </w:r>
      <w:r>
        <w:t>информацию</w:t>
      </w:r>
      <w:r>
        <w:rPr>
          <w:spacing w:val="18"/>
        </w:rPr>
        <w:t xml:space="preserve"> </w:t>
      </w:r>
      <w:r>
        <w:t>по</w:t>
      </w:r>
      <w:r>
        <w:rPr>
          <w:spacing w:val="20"/>
        </w:rPr>
        <w:t xml:space="preserve"> </w:t>
      </w:r>
      <w:r>
        <w:t>истории</w:t>
      </w:r>
      <w:r>
        <w:rPr>
          <w:spacing w:val="20"/>
        </w:rPr>
        <w:t xml:space="preserve"> </w:t>
      </w:r>
      <w:r>
        <w:t>России</w:t>
      </w:r>
      <w:r>
        <w:rPr>
          <w:spacing w:val="21"/>
        </w:rPr>
        <w:t xml:space="preserve"> </w:t>
      </w:r>
      <w:r>
        <w:t>и</w:t>
      </w:r>
      <w:r>
        <w:rPr>
          <w:spacing w:val="19"/>
        </w:rPr>
        <w:t xml:space="preserve"> </w:t>
      </w:r>
      <w:r>
        <w:t>зарубежных</w:t>
      </w:r>
      <w:r>
        <w:rPr>
          <w:spacing w:val="22"/>
        </w:rPr>
        <w:t xml:space="preserve"> </w:t>
      </w:r>
      <w:r>
        <w:t>стран</w:t>
      </w:r>
      <w:r>
        <w:rPr>
          <w:spacing w:val="19"/>
        </w:rPr>
        <w:t xml:space="preserve"> </w:t>
      </w:r>
      <w:r>
        <w:t>1945—</w:t>
      </w:r>
      <w:r>
        <w:rPr>
          <w:spacing w:val="-4"/>
        </w:rPr>
        <w:t>2022</w:t>
      </w:r>
    </w:p>
    <w:p w:rsidR="00E90468" w:rsidRDefault="00804528" w:rsidP="00713082">
      <w:pPr>
        <w:pStyle w:val="a3"/>
        <w:spacing w:before="137" w:line="276" w:lineRule="auto"/>
        <w:ind w:firstLine="0"/>
        <w:jc w:val="left"/>
      </w:pPr>
      <w:r>
        <w:rPr>
          <w:spacing w:val="-4"/>
        </w:rPr>
        <w:t>гг.;</w:t>
      </w:r>
    </w:p>
    <w:p w:rsidR="00E90468" w:rsidRDefault="00804528" w:rsidP="00713082">
      <w:pPr>
        <w:pStyle w:val="a3"/>
        <w:spacing w:before="140" w:line="276" w:lineRule="auto"/>
        <w:ind w:left="849" w:firstLine="0"/>
        <w:jc w:val="left"/>
      </w:pPr>
      <w:r>
        <w:t>на</w:t>
      </w:r>
      <w:r>
        <w:rPr>
          <w:spacing w:val="32"/>
        </w:rPr>
        <w:t xml:space="preserve"> </w:t>
      </w:r>
      <w:r>
        <w:t>основе</w:t>
      </w:r>
      <w:r>
        <w:rPr>
          <w:spacing w:val="34"/>
        </w:rPr>
        <w:t xml:space="preserve"> </w:t>
      </w:r>
      <w:r>
        <w:t>изучения</w:t>
      </w:r>
      <w:r>
        <w:rPr>
          <w:spacing w:val="35"/>
        </w:rPr>
        <w:t xml:space="preserve"> </w:t>
      </w:r>
      <w:r>
        <w:t>исторического</w:t>
      </w:r>
      <w:r>
        <w:rPr>
          <w:spacing w:val="36"/>
        </w:rPr>
        <w:t xml:space="preserve"> </w:t>
      </w:r>
      <w:r>
        <w:t>материала</w:t>
      </w:r>
      <w:r>
        <w:rPr>
          <w:spacing w:val="36"/>
        </w:rPr>
        <w:t xml:space="preserve"> </w:t>
      </w:r>
      <w:r>
        <w:t>давать</w:t>
      </w:r>
      <w:r>
        <w:rPr>
          <w:spacing w:val="36"/>
        </w:rPr>
        <w:t xml:space="preserve"> </w:t>
      </w:r>
      <w:r>
        <w:t>оценку</w:t>
      </w:r>
      <w:r>
        <w:rPr>
          <w:spacing w:val="31"/>
        </w:rPr>
        <w:t xml:space="preserve"> </w:t>
      </w:r>
      <w:r>
        <w:t>возможности</w:t>
      </w:r>
      <w:r>
        <w:rPr>
          <w:spacing w:val="37"/>
        </w:rPr>
        <w:t xml:space="preserve"> </w:t>
      </w:r>
      <w:r>
        <w:rPr>
          <w:spacing w:val="-2"/>
        </w:rPr>
        <w:t>(корректности)</w:t>
      </w:r>
    </w:p>
    <w:p w:rsidR="00E90468" w:rsidRDefault="00804528" w:rsidP="00713082">
      <w:pPr>
        <w:pStyle w:val="a3"/>
        <w:spacing w:before="136" w:line="276" w:lineRule="auto"/>
        <w:ind w:right="148" w:firstLine="0"/>
      </w:pPr>
      <w:r>
        <w:t>сравнения событий, явлений, процессов, взглядов исторических деятелей истории России и зарубежных стран в 1945—2022 гг.;</w:t>
      </w:r>
    </w:p>
    <w:p w:rsidR="00E90468" w:rsidRDefault="00804528" w:rsidP="00713082">
      <w:pPr>
        <w:pStyle w:val="a3"/>
        <w:spacing w:line="276" w:lineRule="auto"/>
        <w:ind w:right="142"/>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90468" w:rsidRDefault="00804528" w:rsidP="00713082">
      <w:pPr>
        <w:pStyle w:val="a3"/>
        <w:spacing w:before="2" w:line="276" w:lineRule="auto"/>
        <w:ind w:left="849" w:firstLine="0"/>
      </w:pPr>
      <w:r>
        <w:t>на</w:t>
      </w:r>
      <w:r>
        <w:rPr>
          <w:spacing w:val="-6"/>
        </w:rPr>
        <w:t xml:space="preserve"> </w:t>
      </w:r>
      <w:r>
        <w:t>основе</w:t>
      </w:r>
      <w:r>
        <w:rPr>
          <w:spacing w:val="-7"/>
        </w:rPr>
        <w:t xml:space="preserve"> </w:t>
      </w:r>
      <w:r>
        <w:t>изучения</w:t>
      </w:r>
      <w:r>
        <w:rPr>
          <w:spacing w:val="-4"/>
        </w:rPr>
        <w:t xml:space="preserve"> </w:t>
      </w:r>
      <w:r>
        <w:t>исторического</w:t>
      </w:r>
      <w:r>
        <w:rPr>
          <w:spacing w:val="-5"/>
        </w:rPr>
        <w:t xml:space="preserve"> </w:t>
      </w:r>
      <w:r>
        <w:t>материала</w:t>
      </w:r>
      <w:r>
        <w:rPr>
          <w:spacing w:val="-2"/>
        </w:rPr>
        <w:t xml:space="preserve"> </w:t>
      </w:r>
      <w:r>
        <w:t>устанавливать</w:t>
      </w:r>
      <w:r>
        <w:rPr>
          <w:spacing w:val="-4"/>
        </w:rPr>
        <w:t xml:space="preserve"> </w:t>
      </w:r>
      <w:r>
        <w:t>исторические</w:t>
      </w:r>
      <w:r>
        <w:rPr>
          <w:spacing w:val="-5"/>
        </w:rPr>
        <w:t xml:space="preserve"> </w:t>
      </w:r>
      <w:r>
        <w:rPr>
          <w:spacing w:val="-2"/>
        </w:rPr>
        <w:t>аналогии.</w:t>
      </w:r>
    </w:p>
    <w:p w:rsidR="00E90468" w:rsidRDefault="00804528" w:rsidP="00713082">
      <w:pPr>
        <w:pStyle w:val="a5"/>
        <w:numPr>
          <w:ilvl w:val="3"/>
          <w:numId w:val="145"/>
        </w:numPr>
        <w:tabs>
          <w:tab w:val="left" w:pos="1419"/>
          <w:tab w:val="left" w:pos="1867"/>
          <w:tab w:val="left" w:pos="3551"/>
          <w:tab w:val="left" w:pos="5204"/>
          <w:tab w:val="left" w:pos="6823"/>
          <w:tab w:val="left" w:pos="8663"/>
        </w:tabs>
        <w:spacing w:before="137" w:line="276" w:lineRule="auto"/>
        <w:ind w:right="138" w:firstLine="708"/>
        <w:rPr>
          <w:sz w:val="24"/>
        </w:rPr>
      </w:pPr>
      <w:r>
        <w:rPr>
          <w:sz w:val="24"/>
        </w:rPr>
        <w:t xml:space="preserve">Умение устанавливать причинно-следственные, пространственные, временны́е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 xml:space="preserve">характеризовать </w:t>
      </w:r>
      <w:r>
        <w:rPr>
          <w:sz w:val="24"/>
        </w:rPr>
        <w:t>их</w:t>
      </w:r>
      <w:r>
        <w:rPr>
          <w:spacing w:val="68"/>
          <w:sz w:val="24"/>
        </w:rPr>
        <w:t xml:space="preserve">   </w:t>
      </w:r>
      <w:r>
        <w:rPr>
          <w:sz w:val="24"/>
        </w:rPr>
        <w:t>итоги;</w:t>
      </w:r>
      <w:r>
        <w:rPr>
          <w:spacing w:val="68"/>
          <w:sz w:val="24"/>
        </w:rPr>
        <w:t xml:space="preserve">   </w:t>
      </w:r>
      <w:r>
        <w:rPr>
          <w:sz w:val="24"/>
        </w:rPr>
        <w:t>соотносить</w:t>
      </w:r>
      <w:r>
        <w:rPr>
          <w:spacing w:val="68"/>
          <w:sz w:val="24"/>
        </w:rPr>
        <w:t xml:space="preserve">   </w:t>
      </w:r>
      <w:r>
        <w:rPr>
          <w:sz w:val="24"/>
        </w:rPr>
        <w:t>события</w:t>
      </w:r>
      <w:r>
        <w:rPr>
          <w:spacing w:val="68"/>
          <w:sz w:val="24"/>
        </w:rPr>
        <w:t xml:space="preserve">   </w:t>
      </w:r>
      <w:r>
        <w:rPr>
          <w:sz w:val="24"/>
        </w:rPr>
        <w:t>истории</w:t>
      </w:r>
      <w:r>
        <w:rPr>
          <w:spacing w:val="68"/>
          <w:sz w:val="24"/>
        </w:rPr>
        <w:t xml:space="preserve">   </w:t>
      </w:r>
      <w:r>
        <w:rPr>
          <w:sz w:val="24"/>
        </w:rPr>
        <w:t>родного</w:t>
      </w:r>
      <w:r>
        <w:rPr>
          <w:spacing w:val="69"/>
          <w:sz w:val="24"/>
        </w:rPr>
        <w:t xml:space="preserve">   </w:t>
      </w:r>
      <w:r>
        <w:rPr>
          <w:sz w:val="24"/>
        </w:rPr>
        <w:t>края</w:t>
      </w:r>
      <w:r>
        <w:rPr>
          <w:spacing w:val="68"/>
          <w:sz w:val="24"/>
        </w:rPr>
        <w:t xml:space="preserve">   </w:t>
      </w:r>
      <w:r>
        <w:rPr>
          <w:sz w:val="24"/>
        </w:rPr>
        <w:t>и</w:t>
      </w:r>
      <w:r>
        <w:rPr>
          <w:spacing w:val="68"/>
          <w:sz w:val="24"/>
        </w:rPr>
        <w:t xml:space="preserve">   </w:t>
      </w:r>
      <w:r>
        <w:rPr>
          <w:sz w:val="24"/>
        </w:rPr>
        <w:t>истории</w:t>
      </w:r>
      <w:r>
        <w:rPr>
          <w:spacing w:val="68"/>
          <w:sz w:val="24"/>
        </w:rPr>
        <w:t xml:space="preserve">   </w:t>
      </w:r>
      <w:r>
        <w:rPr>
          <w:sz w:val="24"/>
        </w:rPr>
        <w:t xml:space="preserve">России </w:t>
      </w:r>
      <w:r>
        <w:rPr>
          <w:sz w:val="24"/>
        </w:rPr>
        <w:lastRenderedPageBreak/>
        <w:t>в 1945—2022 гг.; определять современников исторических событий истории России и человечества в целом в 1945—2022 гг.</w:t>
      </w:r>
    </w:p>
    <w:p w:rsidR="00E90468" w:rsidRDefault="00804528" w:rsidP="00713082">
      <w:pPr>
        <w:pStyle w:val="a3"/>
        <w:spacing w:before="2"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0"/>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90468" w:rsidRDefault="00804528" w:rsidP="00713082">
      <w:pPr>
        <w:pStyle w:val="a3"/>
        <w:tabs>
          <w:tab w:val="left" w:pos="3146"/>
          <w:tab w:val="left" w:pos="4064"/>
          <w:tab w:val="left" w:pos="5594"/>
          <w:tab w:val="left" w:pos="7012"/>
          <w:tab w:val="left" w:pos="7835"/>
          <w:tab w:val="left" w:pos="9772"/>
        </w:tabs>
        <w:spacing w:before="12" w:line="276" w:lineRule="auto"/>
        <w:ind w:right="135"/>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1945—2022 гг.;</w:t>
      </w:r>
    </w:p>
    <w:p w:rsidR="00E90468" w:rsidRDefault="00804528" w:rsidP="00713082">
      <w:pPr>
        <w:pStyle w:val="a3"/>
        <w:spacing w:line="276" w:lineRule="auto"/>
        <w:ind w:right="147"/>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90468" w:rsidRDefault="00804528" w:rsidP="00713082">
      <w:pPr>
        <w:pStyle w:val="a3"/>
        <w:spacing w:line="276" w:lineRule="auto"/>
        <w:ind w:right="138"/>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0468" w:rsidRDefault="00804528" w:rsidP="00713082">
      <w:pPr>
        <w:pStyle w:val="a3"/>
        <w:spacing w:line="276" w:lineRule="auto"/>
        <w:ind w:left="849" w:firstLine="0"/>
      </w:pPr>
      <w:r>
        <w:t>соотносить</w:t>
      </w:r>
      <w:r>
        <w:rPr>
          <w:spacing w:val="-2"/>
        </w:rPr>
        <w:t xml:space="preserve"> </w:t>
      </w:r>
      <w:r>
        <w:t>события</w:t>
      </w:r>
      <w:r>
        <w:rPr>
          <w:spacing w:val="-3"/>
        </w:rPr>
        <w:t xml:space="preserve"> </w:t>
      </w:r>
      <w:r>
        <w:t>истории</w:t>
      </w:r>
      <w:r>
        <w:rPr>
          <w:spacing w:val="-3"/>
        </w:rPr>
        <w:t xml:space="preserve"> </w:t>
      </w:r>
      <w:r>
        <w:t>родного</w:t>
      </w:r>
      <w:r>
        <w:rPr>
          <w:spacing w:val="-4"/>
        </w:rPr>
        <w:t xml:space="preserve"> </w:t>
      </w:r>
      <w:r>
        <w:t>края,</w:t>
      </w:r>
      <w:r>
        <w:rPr>
          <w:spacing w:val="-1"/>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2"/>
        </w:rPr>
        <w:t xml:space="preserve"> </w:t>
      </w:r>
      <w:r>
        <w:t>стран 1945—</w:t>
      </w:r>
      <w:r>
        <w:rPr>
          <w:spacing w:val="-4"/>
        </w:rPr>
        <w:t>2022</w:t>
      </w:r>
    </w:p>
    <w:p w:rsidR="00E90468" w:rsidRDefault="00804528" w:rsidP="00713082">
      <w:pPr>
        <w:pStyle w:val="a3"/>
        <w:spacing w:before="137" w:line="276" w:lineRule="auto"/>
        <w:ind w:firstLine="0"/>
        <w:jc w:val="left"/>
      </w:pPr>
      <w:r>
        <w:rPr>
          <w:spacing w:val="-4"/>
        </w:rPr>
        <w:t>гг.;</w:t>
      </w:r>
    </w:p>
    <w:p w:rsidR="00E90468" w:rsidRDefault="00804528" w:rsidP="00713082">
      <w:pPr>
        <w:pStyle w:val="a3"/>
        <w:spacing w:before="137" w:line="276" w:lineRule="auto"/>
        <w:ind w:left="849" w:firstLine="0"/>
        <w:jc w:val="left"/>
      </w:pPr>
      <w:r>
        <w:t>определять</w:t>
      </w:r>
      <w:r>
        <w:rPr>
          <w:spacing w:val="36"/>
        </w:rPr>
        <w:t xml:space="preserve"> </w:t>
      </w:r>
      <w:r>
        <w:t>современников</w:t>
      </w:r>
      <w:r>
        <w:rPr>
          <w:spacing w:val="36"/>
        </w:rPr>
        <w:t xml:space="preserve"> </w:t>
      </w:r>
      <w:r>
        <w:t>исторических</w:t>
      </w:r>
      <w:r>
        <w:rPr>
          <w:spacing w:val="40"/>
        </w:rPr>
        <w:t xml:space="preserve"> </w:t>
      </w:r>
      <w:r>
        <w:t>событий,</w:t>
      </w:r>
      <w:r>
        <w:rPr>
          <w:spacing w:val="35"/>
        </w:rPr>
        <w:t xml:space="preserve"> </w:t>
      </w:r>
      <w:r>
        <w:t>явлений,</w:t>
      </w:r>
      <w:r>
        <w:rPr>
          <w:spacing w:val="36"/>
        </w:rPr>
        <w:t xml:space="preserve"> </w:t>
      </w:r>
      <w:r>
        <w:t>процессов</w:t>
      </w:r>
      <w:r>
        <w:rPr>
          <w:spacing w:val="37"/>
        </w:rPr>
        <w:t xml:space="preserve"> </w:t>
      </w:r>
      <w:r>
        <w:t>истории</w:t>
      </w:r>
      <w:r>
        <w:rPr>
          <w:spacing w:val="37"/>
        </w:rPr>
        <w:t xml:space="preserve"> </w:t>
      </w:r>
      <w:r>
        <w:t>России</w:t>
      </w:r>
      <w:r>
        <w:rPr>
          <w:spacing w:val="37"/>
        </w:rPr>
        <w:t xml:space="preserve"> </w:t>
      </w:r>
      <w:r>
        <w:rPr>
          <w:spacing w:val="-10"/>
        </w:rPr>
        <w:t>и</w:t>
      </w:r>
    </w:p>
    <w:p w:rsidR="00E90468" w:rsidRDefault="00804528" w:rsidP="00713082">
      <w:pPr>
        <w:pStyle w:val="a3"/>
        <w:spacing w:before="140" w:line="276" w:lineRule="auto"/>
        <w:ind w:firstLine="0"/>
      </w:pPr>
      <w:r>
        <w:t>человечества</w:t>
      </w:r>
      <w:r>
        <w:rPr>
          <w:spacing w:val="-2"/>
        </w:rPr>
        <w:t xml:space="preserve"> </w:t>
      </w:r>
      <w:r>
        <w:t>в</w:t>
      </w:r>
      <w:r>
        <w:rPr>
          <w:spacing w:val="-1"/>
        </w:rPr>
        <w:t xml:space="preserve"> </w:t>
      </w:r>
      <w:r>
        <w:t>целом</w:t>
      </w:r>
      <w:r>
        <w:rPr>
          <w:spacing w:val="-1"/>
        </w:rPr>
        <w:t xml:space="preserve"> </w:t>
      </w:r>
      <w:r>
        <w:t xml:space="preserve">1945—2022 </w:t>
      </w:r>
      <w:r>
        <w:rPr>
          <w:spacing w:val="-5"/>
        </w:rPr>
        <w:t>гг.</w:t>
      </w:r>
    </w:p>
    <w:p w:rsidR="00E90468" w:rsidRDefault="00804528" w:rsidP="00713082">
      <w:pPr>
        <w:pStyle w:val="a5"/>
        <w:numPr>
          <w:ilvl w:val="3"/>
          <w:numId w:val="145"/>
        </w:numPr>
        <w:tabs>
          <w:tab w:val="left" w:pos="1867"/>
        </w:tabs>
        <w:spacing w:before="137" w:line="276" w:lineRule="auto"/>
        <w:ind w:right="144"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w:t>
      </w:r>
      <w:r>
        <w:rPr>
          <w:spacing w:val="-3"/>
          <w:sz w:val="24"/>
        </w:rPr>
        <w:t xml:space="preserve"> </w:t>
      </w:r>
      <w:r>
        <w:rPr>
          <w:sz w:val="24"/>
        </w:rPr>
        <w:t>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0468" w:rsidRDefault="00804528" w:rsidP="00713082">
      <w:pPr>
        <w:pStyle w:val="a3"/>
        <w:spacing w:before="1"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before="1" w:line="276" w:lineRule="auto"/>
        <w:ind w:right="144"/>
      </w:pPr>
      <w:r>
        <w:t>различать</w:t>
      </w:r>
      <w:r>
        <w:rPr>
          <w:spacing w:val="71"/>
          <w:w w:val="150"/>
        </w:rPr>
        <w:t xml:space="preserve">  </w:t>
      </w:r>
      <w:r>
        <w:t>виды</w:t>
      </w:r>
      <w:r>
        <w:rPr>
          <w:spacing w:val="70"/>
          <w:w w:val="150"/>
        </w:rPr>
        <w:t xml:space="preserve">  </w:t>
      </w:r>
      <w:r>
        <w:t>письменных</w:t>
      </w:r>
      <w:r>
        <w:rPr>
          <w:spacing w:val="71"/>
          <w:w w:val="150"/>
        </w:rPr>
        <w:t xml:space="preserve">  </w:t>
      </w:r>
      <w:r>
        <w:t>исторических</w:t>
      </w:r>
      <w:r>
        <w:rPr>
          <w:spacing w:val="71"/>
          <w:w w:val="150"/>
        </w:rPr>
        <w:t xml:space="preserve">  </w:t>
      </w:r>
      <w:r>
        <w:t>источников</w:t>
      </w:r>
      <w:r>
        <w:rPr>
          <w:spacing w:val="70"/>
          <w:w w:val="150"/>
        </w:rPr>
        <w:t xml:space="preserve">  </w:t>
      </w:r>
      <w:r>
        <w:t>по</w:t>
      </w:r>
      <w:r>
        <w:rPr>
          <w:spacing w:val="69"/>
          <w:w w:val="150"/>
        </w:rPr>
        <w:t xml:space="preserve">  </w:t>
      </w:r>
      <w:r>
        <w:t>истории</w:t>
      </w:r>
      <w:r>
        <w:rPr>
          <w:spacing w:val="71"/>
          <w:w w:val="150"/>
        </w:rPr>
        <w:t xml:space="preserve">  </w:t>
      </w:r>
      <w:r>
        <w:t>России и всемирной истории 1945—2022 гг.;</w:t>
      </w:r>
    </w:p>
    <w:p w:rsidR="00E90468" w:rsidRDefault="00804528" w:rsidP="00713082">
      <w:pPr>
        <w:pStyle w:val="a3"/>
        <w:spacing w:line="276" w:lineRule="auto"/>
        <w:ind w:right="143"/>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E90468" w:rsidRDefault="00804528" w:rsidP="00713082">
      <w:pPr>
        <w:pStyle w:val="a3"/>
        <w:spacing w:line="276" w:lineRule="auto"/>
        <w:ind w:right="146"/>
      </w:pPr>
      <w:r>
        <w:t>определять</w:t>
      </w:r>
      <w:r>
        <w:rPr>
          <w:spacing w:val="-2"/>
        </w:rPr>
        <w:t xml:space="preserve"> </w:t>
      </w:r>
      <w:r>
        <w:t>на</w:t>
      </w:r>
      <w:r>
        <w:rPr>
          <w:spacing w:val="-3"/>
        </w:rPr>
        <w:t xml:space="preserve"> </w:t>
      </w:r>
      <w:r>
        <w:t>основе</w:t>
      </w:r>
      <w:r>
        <w:rPr>
          <w:spacing w:val="-3"/>
        </w:rPr>
        <w:t xml:space="preserve"> </w:t>
      </w:r>
      <w:r>
        <w:t>информации,</w:t>
      </w:r>
      <w:r>
        <w:rPr>
          <w:spacing w:val="-4"/>
        </w:rPr>
        <w:t xml:space="preserve"> </w:t>
      </w:r>
      <w:r>
        <w:t>представленной</w:t>
      </w:r>
      <w:r>
        <w:rPr>
          <w:spacing w:val="-1"/>
        </w:rPr>
        <w:t xml:space="preserve"> </w:t>
      </w:r>
      <w:r>
        <w:t>в</w:t>
      </w:r>
      <w:r>
        <w:rPr>
          <w:spacing w:val="-5"/>
        </w:rPr>
        <w:t xml:space="preserve"> </w:t>
      </w:r>
      <w:r>
        <w:t>письменном</w:t>
      </w:r>
      <w:r>
        <w:rPr>
          <w:spacing w:val="-3"/>
        </w:rPr>
        <w:t xml:space="preserve"> </w:t>
      </w:r>
      <w:r>
        <w:t>историческом</w:t>
      </w:r>
      <w:r>
        <w:rPr>
          <w:spacing w:val="-3"/>
        </w:rPr>
        <w:t xml:space="preserve"> </w:t>
      </w:r>
      <w:r>
        <w:t>источнике, характерные признаки описываемых событий, явлений, процессов по истории России и зарубежных стран 1945—2022 гг.;</w:t>
      </w:r>
    </w:p>
    <w:p w:rsidR="00E90468" w:rsidRDefault="00804528" w:rsidP="00713082">
      <w:pPr>
        <w:pStyle w:val="a3"/>
        <w:spacing w:line="276" w:lineRule="auto"/>
        <w:ind w:right="142"/>
      </w:pPr>
      <w:r>
        <w:t>анализировать</w:t>
      </w:r>
      <w:r>
        <w:rPr>
          <w:spacing w:val="80"/>
        </w:rPr>
        <w:t xml:space="preserve">   </w:t>
      </w:r>
      <w:r>
        <w:t>письменный</w:t>
      </w:r>
      <w:r>
        <w:rPr>
          <w:spacing w:val="80"/>
        </w:rPr>
        <w:t xml:space="preserve">   </w:t>
      </w:r>
      <w:r>
        <w:t>исторический</w:t>
      </w:r>
      <w:r>
        <w:rPr>
          <w:spacing w:val="80"/>
        </w:rPr>
        <w:t xml:space="preserve">   </w:t>
      </w:r>
      <w:r>
        <w:t>источник</w:t>
      </w:r>
      <w:r>
        <w:rPr>
          <w:spacing w:val="80"/>
        </w:rPr>
        <w:t xml:space="preserve">   </w:t>
      </w:r>
      <w:r>
        <w:t>по</w:t>
      </w:r>
      <w:r>
        <w:rPr>
          <w:spacing w:val="79"/>
        </w:rPr>
        <w:t xml:space="preserve">   </w:t>
      </w:r>
      <w:r>
        <w:t>истории</w:t>
      </w:r>
      <w:r>
        <w:rPr>
          <w:spacing w:val="80"/>
        </w:rPr>
        <w:t xml:space="preserve">   </w:t>
      </w:r>
      <w:r>
        <w:t xml:space="preserve">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E90468" w:rsidRDefault="00804528" w:rsidP="00713082">
      <w:pPr>
        <w:pStyle w:val="a3"/>
        <w:spacing w:line="276" w:lineRule="auto"/>
        <w:ind w:right="144"/>
      </w:pPr>
      <w:r>
        <w:t>соотносить</w:t>
      </w:r>
      <w:r>
        <w:rPr>
          <w:spacing w:val="62"/>
          <w:w w:val="150"/>
        </w:rPr>
        <w:t xml:space="preserve">   </w:t>
      </w:r>
      <w:r>
        <w:t>содержание</w:t>
      </w:r>
      <w:r>
        <w:rPr>
          <w:spacing w:val="61"/>
          <w:w w:val="150"/>
        </w:rPr>
        <w:t xml:space="preserve">   </w:t>
      </w:r>
      <w:r>
        <w:t>исторического</w:t>
      </w:r>
      <w:r>
        <w:rPr>
          <w:spacing w:val="62"/>
          <w:w w:val="150"/>
        </w:rPr>
        <w:t xml:space="preserve">   </w:t>
      </w:r>
      <w:r>
        <w:t>источника</w:t>
      </w:r>
      <w:r>
        <w:rPr>
          <w:spacing w:val="61"/>
          <w:w w:val="150"/>
        </w:rPr>
        <w:t xml:space="preserve">   </w:t>
      </w:r>
      <w:r>
        <w:t>по</w:t>
      </w:r>
      <w:r>
        <w:rPr>
          <w:spacing w:val="80"/>
        </w:rPr>
        <w:t xml:space="preserve">   </w:t>
      </w:r>
      <w:r>
        <w:t>истории</w:t>
      </w:r>
      <w:r>
        <w:rPr>
          <w:spacing w:val="62"/>
          <w:w w:val="150"/>
        </w:rPr>
        <w:t xml:space="preserve">   </w:t>
      </w:r>
      <w:r>
        <w:t>России и зарубежных стран 1945—2022 гг. с учебным текстом, другими источниками исторической информации (в том числе исторической картой/схемой);</w:t>
      </w:r>
    </w:p>
    <w:p w:rsidR="00E90468" w:rsidRDefault="00804528" w:rsidP="00713082">
      <w:pPr>
        <w:pStyle w:val="a3"/>
        <w:spacing w:before="1" w:line="276" w:lineRule="auto"/>
        <w:ind w:left="849" w:firstLine="0"/>
      </w:pPr>
      <w:r>
        <w:t>сопоставлять,</w:t>
      </w:r>
      <w:r>
        <w:rPr>
          <w:spacing w:val="48"/>
        </w:rPr>
        <w:t xml:space="preserve"> </w:t>
      </w:r>
      <w:r>
        <w:t>анализировать</w:t>
      </w:r>
      <w:r>
        <w:rPr>
          <w:spacing w:val="52"/>
        </w:rPr>
        <w:t xml:space="preserve"> </w:t>
      </w:r>
      <w:r>
        <w:t>информацию</w:t>
      </w:r>
      <w:r>
        <w:rPr>
          <w:spacing w:val="51"/>
        </w:rPr>
        <w:t xml:space="preserve"> </w:t>
      </w:r>
      <w:r>
        <w:t>из</w:t>
      </w:r>
      <w:r>
        <w:rPr>
          <w:spacing w:val="51"/>
        </w:rPr>
        <w:t xml:space="preserve"> </w:t>
      </w:r>
      <w:r>
        <w:t>двух</w:t>
      </w:r>
      <w:r>
        <w:rPr>
          <w:spacing w:val="53"/>
        </w:rPr>
        <w:t xml:space="preserve"> </w:t>
      </w:r>
      <w:r>
        <w:t>или</w:t>
      </w:r>
      <w:r>
        <w:rPr>
          <w:spacing w:val="52"/>
        </w:rPr>
        <w:t xml:space="preserve"> </w:t>
      </w:r>
      <w:r>
        <w:t>более</w:t>
      </w:r>
      <w:r>
        <w:rPr>
          <w:spacing w:val="49"/>
        </w:rPr>
        <w:t xml:space="preserve"> </w:t>
      </w:r>
      <w:r>
        <w:t>письменных</w:t>
      </w:r>
      <w:r>
        <w:rPr>
          <w:spacing w:val="51"/>
        </w:rPr>
        <w:t xml:space="preserve"> </w:t>
      </w:r>
      <w:r>
        <w:rPr>
          <w:spacing w:val="-2"/>
        </w:rPr>
        <w:t>исторических</w:t>
      </w:r>
    </w:p>
    <w:p w:rsidR="00E90468" w:rsidRDefault="00804528" w:rsidP="00713082">
      <w:pPr>
        <w:pStyle w:val="a3"/>
        <w:spacing w:before="12" w:line="276" w:lineRule="auto"/>
        <w:ind w:firstLine="0"/>
      </w:pPr>
      <w:r>
        <w:t>источников</w:t>
      </w:r>
      <w:r>
        <w:rPr>
          <w:spacing w:val="-6"/>
        </w:rPr>
        <w:t xml:space="preserve"> </w:t>
      </w:r>
      <w:r>
        <w:t>по</w:t>
      </w:r>
      <w:r>
        <w:rPr>
          <w:spacing w:val="-2"/>
        </w:rPr>
        <w:t xml:space="preserve"> </w:t>
      </w:r>
      <w:r>
        <w:t>истории</w:t>
      </w:r>
      <w:r>
        <w:rPr>
          <w:spacing w:val="-4"/>
        </w:rPr>
        <w:t xml:space="preserve"> </w:t>
      </w:r>
      <w:r>
        <w:t>России</w:t>
      </w:r>
      <w:r>
        <w:rPr>
          <w:spacing w:val="-2"/>
        </w:rPr>
        <w:t xml:space="preserve"> </w:t>
      </w:r>
      <w:r>
        <w:t>и</w:t>
      </w:r>
      <w:r>
        <w:rPr>
          <w:spacing w:val="-5"/>
        </w:rPr>
        <w:t xml:space="preserve"> </w:t>
      </w:r>
      <w:r>
        <w:t>зарубежных</w:t>
      </w:r>
      <w:r>
        <w:rPr>
          <w:spacing w:val="-1"/>
        </w:rPr>
        <w:t xml:space="preserve"> </w:t>
      </w:r>
      <w:r>
        <w:t>стран</w:t>
      </w:r>
      <w:r>
        <w:rPr>
          <w:spacing w:val="3"/>
        </w:rPr>
        <w:t xml:space="preserve"> </w:t>
      </w:r>
      <w:r>
        <w:t>1945—2022</w:t>
      </w:r>
      <w:r>
        <w:rPr>
          <w:spacing w:val="-2"/>
        </w:rPr>
        <w:t xml:space="preserve"> </w:t>
      </w:r>
      <w:r>
        <w:t>гг.,</w:t>
      </w:r>
      <w:r>
        <w:rPr>
          <w:spacing w:val="-2"/>
        </w:rPr>
        <w:t xml:space="preserve"> </w:t>
      </w:r>
      <w:r>
        <w:t>делать</w:t>
      </w:r>
      <w:r>
        <w:rPr>
          <w:spacing w:val="-1"/>
        </w:rPr>
        <w:t xml:space="preserve"> </w:t>
      </w:r>
      <w:r>
        <w:rPr>
          <w:spacing w:val="-2"/>
        </w:rPr>
        <w:t>выводы;</w:t>
      </w:r>
    </w:p>
    <w:p w:rsidR="00E90468" w:rsidRDefault="00804528" w:rsidP="00713082">
      <w:pPr>
        <w:pStyle w:val="a3"/>
        <w:spacing w:before="137" w:line="276" w:lineRule="auto"/>
        <w:ind w:right="148"/>
      </w:pPr>
      <w:r>
        <w:t>использовать</w:t>
      </w:r>
      <w:r>
        <w:rPr>
          <w:spacing w:val="-3"/>
        </w:rPr>
        <w:t xml:space="preserve"> </w:t>
      </w:r>
      <w:r>
        <w:t>исторические</w:t>
      </w:r>
      <w:r>
        <w:rPr>
          <w:spacing w:val="-5"/>
        </w:rPr>
        <w:t xml:space="preserve"> </w:t>
      </w:r>
      <w:r>
        <w:t>письменные</w:t>
      </w:r>
      <w:r>
        <w:rPr>
          <w:spacing w:val="-6"/>
        </w:rPr>
        <w:t xml:space="preserve"> </w:t>
      </w:r>
      <w:r>
        <w:t>источники</w:t>
      </w:r>
      <w:r>
        <w:rPr>
          <w:spacing w:val="-3"/>
        </w:rPr>
        <w:t xml:space="preserve"> </w:t>
      </w:r>
      <w:r>
        <w:t>при</w:t>
      </w:r>
      <w:r>
        <w:rPr>
          <w:spacing w:val="-3"/>
        </w:rPr>
        <w:t xml:space="preserve"> </w:t>
      </w:r>
      <w:r>
        <w:t>аргументации</w:t>
      </w:r>
      <w:r>
        <w:rPr>
          <w:spacing w:val="-6"/>
        </w:rPr>
        <w:t xml:space="preserve"> </w:t>
      </w:r>
      <w:r>
        <w:t>дискуссионных</w:t>
      </w:r>
      <w:r>
        <w:rPr>
          <w:spacing w:val="-3"/>
        </w:rPr>
        <w:t xml:space="preserve"> </w:t>
      </w:r>
      <w:r>
        <w:t xml:space="preserve">точек </w:t>
      </w:r>
      <w:r>
        <w:rPr>
          <w:spacing w:val="-2"/>
        </w:rPr>
        <w:t>зрения;</w:t>
      </w:r>
    </w:p>
    <w:p w:rsidR="00E90468" w:rsidRDefault="00804528" w:rsidP="00713082">
      <w:pPr>
        <w:pStyle w:val="a3"/>
        <w:spacing w:line="276" w:lineRule="auto"/>
        <w:ind w:right="143"/>
      </w:pPr>
      <w: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0468" w:rsidRDefault="00804528" w:rsidP="00713082">
      <w:pPr>
        <w:pStyle w:val="a3"/>
        <w:spacing w:line="276" w:lineRule="auto"/>
        <w:ind w:right="140"/>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0468" w:rsidRDefault="00804528" w:rsidP="00713082">
      <w:pPr>
        <w:pStyle w:val="a5"/>
        <w:numPr>
          <w:ilvl w:val="3"/>
          <w:numId w:val="145"/>
        </w:numPr>
        <w:tabs>
          <w:tab w:val="left" w:pos="1867"/>
          <w:tab w:val="left" w:pos="3806"/>
          <w:tab w:val="left" w:pos="6442"/>
          <w:tab w:val="left" w:pos="9504"/>
        </w:tabs>
        <w:spacing w:line="276" w:lineRule="auto"/>
        <w:ind w:right="135" w:firstLine="708"/>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w:t>
      </w:r>
      <w:r>
        <w:rPr>
          <w:spacing w:val="-2"/>
          <w:sz w:val="24"/>
        </w:rPr>
        <w:t>познавательных</w:t>
      </w:r>
      <w:r>
        <w:rPr>
          <w:sz w:val="24"/>
        </w:rPr>
        <w:tab/>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2"/>
      </w:pPr>
      <w:r>
        <w:t xml:space="preserve">знать и использовать правила информационной безопасности при поиске исторической </w:t>
      </w:r>
      <w:r>
        <w:rPr>
          <w:spacing w:val="-2"/>
        </w:rPr>
        <w:t>информации;</w:t>
      </w:r>
    </w:p>
    <w:p w:rsidR="00E90468" w:rsidRDefault="00804528" w:rsidP="00713082">
      <w:pPr>
        <w:pStyle w:val="a3"/>
        <w:tabs>
          <w:tab w:val="left" w:pos="1222"/>
          <w:tab w:val="left" w:pos="2889"/>
          <w:tab w:val="left" w:pos="4491"/>
          <w:tab w:val="left" w:pos="6197"/>
          <w:tab w:val="left" w:pos="8051"/>
          <w:tab w:val="left" w:pos="9617"/>
        </w:tabs>
        <w:spacing w:line="276" w:lineRule="auto"/>
        <w:ind w:right="146"/>
      </w:pPr>
      <w:r>
        <w:t xml:space="preserve">самостоятельно осуществлять поиск достоверных исторических источников, необходимых </w:t>
      </w:r>
      <w:r>
        <w:rPr>
          <w:spacing w:val="-4"/>
        </w:rPr>
        <w:t>для</w:t>
      </w:r>
      <w:r>
        <w:tab/>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и зарубежных стран 1945—2022 гг.;</w:t>
      </w:r>
    </w:p>
    <w:p w:rsidR="00E90468" w:rsidRDefault="00804528" w:rsidP="00713082">
      <w:pPr>
        <w:pStyle w:val="a3"/>
        <w:spacing w:line="276" w:lineRule="auto"/>
        <w:ind w:right="142"/>
      </w:pPr>
      <w:r>
        <w:t>на основе знаний по истории самостоятельно подбирать достоверные визуальные</w:t>
      </w:r>
      <w:r>
        <w:rPr>
          <w:spacing w:val="40"/>
        </w:rPr>
        <w:t xml:space="preserve"> </w:t>
      </w:r>
      <w:r>
        <w:t>источники исторической информации, иллюстрирующие сущностные признаки исторических событий, явлений, процессов;</w:t>
      </w:r>
    </w:p>
    <w:p w:rsidR="00E90468" w:rsidRDefault="00804528" w:rsidP="00713082">
      <w:pPr>
        <w:pStyle w:val="a3"/>
        <w:tabs>
          <w:tab w:val="left" w:pos="2421"/>
          <w:tab w:val="left" w:pos="4225"/>
          <w:tab w:val="left" w:pos="6205"/>
          <w:tab w:val="left" w:pos="7913"/>
          <w:tab w:val="left" w:pos="9621"/>
        </w:tabs>
        <w:spacing w:line="276" w:lineRule="auto"/>
        <w:ind w:right="142"/>
      </w:pPr>
      <w:r>
        <w:t xml:space="preserve">самостоятельно осуществлять поиск исторической информации, необходимой для анализа </w:t>
      </w:r>
      <w:r>
        <w:rPr>
          <w:spacing w:val="-2"/>
        </w:rPr>
        <w:t>исторических</w:t>
      </w:r>
      <w:r>
        <w:tab/>
      </w:r>
      <w:r>
        <w:rPr>
          <w:spacing w:val="-2"/>
        </w:rPr>
        <w:t>событий,</w:t>
      </w:r>
      <w:r>
        <w:tab/>
      </w:r>
      <w:r>
        <w:rPr>
          <w:spacing w:val="-2"/>
        </w:rPr>
        <w:t>процессов,</w:t>
      </w:r>
      <w:r>
        <w:tab/>
      </w:r>
      <w:r>
        <w:rPr>
          <w:spacing w:val="-2"/>
        </w:rPr>
        <w:t>явлений</w:t>
      </w:r>
      <w:r>
        <w:tab/>
      </w:r>
      <w:r>
        <w:rPr>
          <w:spacing w:val="-2"/>
        </w:rPr>
        <w:t>истории</w:t>
      </w:r>
      <w:r>
        <w:tab/>
      </w:r>
      <w:r>
        <w:rPr>
          <w:spacing w:val="-2"/>
        </w:rPr>
        <w:t xml:space="preserve">России </w:t>
      </w:r>
      <w:r>
        <w:t>и зарубежных стран 1945—2022 гг.;</w:t>
      </w:r>
    </w:p>
    <w:p w:rsidR="00E90468" w:rsidRDefault="00804528" w:rsidP="00713082">
      <w:pPr>
        <w:pStyle w:val="a3"/>
        <w:spacing w:line="276" w:lineRule="auto"/>
        <w:ind w:right="149"/>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E90468" w:rsidRDefault="00804528" w:rsidP="00713082">
      <w:pPr>
        <w:pStyle w:val="a5"/>
        <w:numPr>
          <w:ilvl w:val="3"/>
          <w:numId w:val="145"/>
        </w:numPr>
        <w:tabs>
          <w:tab w:val="left" w:pos="1867"/>
        </w:tabs>
        <w:spacing w:line="276" w:lineRule="auto"/>
        <w:ind w:right="139" w:firstLine="708"/>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w:t>
      </w:r>
    </w:p>
    <w:p w:rsidR="00E90468" w:rsidRDefault="00804528" w:rsidP="00713082">
      <w:pPr>
        <w:pStyle w:val="a3"/>
        <w:spacing w:before="12" w:line="276" w:lineRule="auto"/>
        <w:ind w:right="147" w:firstLine="0"/>
      </w:pPr>
      <w:r>
        <w:t>учебных</w:t>
      </w:r>
      <w:r>
        <w:rPr>
          <w:spacing w:val="59"/>
        </w:rPr>
        <w:t xml:space="preserve">  </w:t>
      </w:r>
      <w:r>
        <w:t>проектов</w:t>
      </w:r>
      <w:r>
        <w:rPr>
          <w:spacing w:val="60"/>
        </w:rPr>
        <w:t xml:space="preserve">  </w:t>
      </w:r>
      <w:r>
        <w:t>по</w:t>
      </w:r>
      <w:r>
        <w:rPr>
          <w:spacing w:val="60"/>
        </w:rPr>
        <w:t xml:space="preserve">  </w:t>
      </w:r>
      <w:r>
        <w:t>новейшей</w:t>
      </w:r>
      <w:r>
        <w:rPr>
          <w:spacing w:val="59"/>
        </w:rPr>
        <w:t xml:space="preserve">  </w:t>
      </w:r>
      <w:r>
        <w:t>истории,</w:t>
      </w:r>
      <w:r>
        <w:rPr>
          <w:spacing w:val="60"/>
        </w:rPr>
        <w:t xml:space="preserve">  </w:t>
      </w:r>
      <w:r>
        <w:t>в</w:t>
      </w:r>
      <w:r>
        <w:rPr>
          <w:spacing w:val="60"/>
        </w:rPr>
        <w:t xml:space="preserve">  </w:t>
      </w:r>
      <w:r>
        <w:t>том</w:t>
      </w:r>
      <w:r>
        <w:rPr>
          <w:spacing w:val="60"/>
        </w:rPr>
        <w:t xml:space="preserve">  </w:t>
      </w:r>
      <w:r>
        <w:t>числе</w:t>
      </w:r>
      <w:r>
        <w:rPr>
          <w:spacing w:val="58"/>
        </w:rPr>
        <w:t xml:space="preserve">  </w:t>
      </w:r>
      <w:r>
        <w:t>на</w:t>
      </w:r>
      <w:r>
        <w:rPr>
          <w:spacing w:val="59"/>
        </w:rPr>
        <w:t xml:space="preserve">  </w:t>
      </w:r>
      <w:r>
        <w:t>региональном</w:t>
      </w:r>
      <w:r>
        <w:rPr>
          <w:spacing w:val="59"/>
        </w:rPr>
        <w:t xml:space="preserve">  </w:t>
      </w:r>
      <w:r>
        <w:t>материале (с использованием ресурсов библиотек, музеев и других).</w:t>
      </w:r>
    </w:p>
    <w:p w:rsidR="00E90468" w:rsidRDefault="00804528" w:rsidP="00713082">
      <w:pPr>
        <w:pStyle w:val="a3"/>
        <w:spacing w:line="276" w:lineRule="auto"/>
        <w:ind w:right="142"/>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spacing w:line="276" w:lineRule="auto"/>
        <w:ind w:right="146"/>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1945—2022 гг.;</w:t>
      </w:r>
    </w:p>
    <w:p w:rsidR="00E90468" w:rsidRDefault="00804528" w:rsidP="00713082">
      <w:pPr>
        <w:pStyle w:val="a3"/>
        <w:spacing w:line="276" w:lineRule="auto"/>
        <w:ind w:right="140"/>
      </w:pPr>
      <w:r>
        <w:t>отвечать на вопросы по содержанию текстового источника исторической информации по истории</w:t>
      </w:r>
      <w:r>
        <w:rPr>
          <w:spacing w:val="76"/>
          <w:w w:val="150"/>
        </w:rPr>
        <w:t xml:space="preserve">   </w:t>
      </w:r>
      <w:r>
        <w:t>России</w:t>
      </w:r>
      <w:r>
        <w:rPr>
          <w:spacing w:val="75"/>
          <w:w w:val="150"/>
        </w:rPr>
        <w:t xml:space="preserve">   </w:t>
      </w:r>
      <w:r>
        <w:t>и</w:t>
      </w:r>
      <w:r>
        <w:rPr>
          <w:spacing w:val="76"/>
          <w:w w:val="150"/>
        </w:rPr>
        <w:t xml:space="preserve">   </w:t>
      </w:r>
      <w:r>
        <w:t>зарубежных</w:t>
      </w:r>
      <w:r>
        <w:rPr>
          <w:spacing w:val="76"/>
          <w:w w:val="150"/>
        </w:rPr>
        <w:t xml:space="preserve">   </w:t>
      </w:r>
      <w:r>
        <w:t>стран</w:t>
      </w:r>
      <w:r>
        <w:rPr>
          <w:spacing w:val="76"/>
          <w:w w:val="150"/>
        </w:rPr>
        <w:t xml:space="preserve">   </w:t>
      </w:r>
      <w:r>
        <w:t>1945—2022</w:t>
      </w:r>
      <w:r>
        <w:rPr>
          <w:spacing w:val="75"/>
          <w:w w:val="150"/>
        </w:rPr>
        <w:t xml:space="preserve">   </w:t>
      </w:r>
      <w:r>
        <w:t>гг.</w:t>
      </w:r>
      <w:r>
        <w:rPr>
          <w:spacing w:val="75"/>
          <w:w w:val="150"/>
        </w:rPr>
        <w:t xml:space="preserve">   </w:t>
      </w:r>
      <w:r>
        <w:t>и</w:t>
      </w:r>
      <w:r>
        <w:rPr>
          <w:spacing w:val="76"/>
          <w:w w:val="150"/>
        </w:rPr>
        <w:t xml:space="preserve">   </w:t>
      </w:r>
      <w:r>
        <w:t>составлять на его основе план, таблицу, схему;</w:t>
      </w:r>
    </w:p>
    <w:p w:rsidR="00E90468" w:rsidRDefault="00804528" w:rsidP="00713082">
      <w:pPr>
        <w:pStyle w:val="a3"/>
        <w:spacing w:line="276" w:lineRule="auto"/>
        <w:ind w:right="14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90468" w:rsidRDefault="00804528" w:rsidP="00713082">
      <w:pPr>
        <w:pStyle w:val="a3"/>
        <w:spacing w:line="276" w:lineRule="auto"/>
        <w:ind w:right="147"/>
      </w:pPr>
      <w:r>
        <w:t>привлекать</w:t>
      </w:r>
      <w:r>
        <w:rPr>
          <w:spacing w:val="78"/>
          <w:w w:val="150"/>
        </w:rPr>
        <w:t xml:space="preserve">  </w:t>
      </w:r>
      <w:r>
        <w:t>контекстную</w:t>
      </w:r>
      <w:r>
        <w:rPr>
          <w:spacing w:val="79"/>
          <w:w w:val="150"/>
        </w:rPr>
        <w:t xml:space="preserve">  </w:t>
      </w:r>
      <w:r>
        <w:t>информацию</w:t>
      </w:r>
      <w:r>
        <w:rPr>
          <w:spacing w:val="78"/>
          <w:w w:val="150"/>
        </w:rPr>
        <w:t xml:space="preserve">  </w:t>
      </w:r>
      <w:r>
        <w:t>при</w:t>
      </w:r>
      <w:r>
        <w:rPr>
          <w:spacing w:val="78"/>
          <w:w w:val="150"/>
        </w:rPr>
        <w:t xml:space="preserve">  </w:t>
      </w:r>
      <w:r>
        <w:t>работе</w:t>
      </w:r>
      <w:r>
        <w:rPr>
          <w:spacing w:val="78"/>
          <w:w w:val="150"/>
        </w:rPr>
        <w:t xml:space="preserve">  </w:t>
      </w:r>
      <w:r>
        <w:t>с</w:t>
      </w:r>
      <w:r>
        <w:rPr>
          <w:spacing w:val="78"/>
          <w:w w:val="150"/>
        </w:rPr>
        <w:t xml:space="preserve">  </w:t>
      </w:r>
      <w:r>
        <w:t>исторической</w:t>
      </w:r>
      <w:r>
        <w:rPr>
          <w:spacing w:val="78"/>
          <w:w w:val="150"/>
        </w:rPr>
        <w:t xml:space="preserve">  </w:t>
      </w:r>
      <w:r>
        <w:t xml:space="preserve">картой </w:t>
      </w:r>
      <w:r>
        <w:lastRenderedPageBreak/>
        <w:t>и рассказывать об исторических событиях, используя историческую карту;</w:t>
      </w:r>
    </w:p>
    <w:p w:rsidR="00E90468" w:rsidRDefault="00804528" w:rsidP="00713082">
      <w:pPr>
        <w:pStyle w:val="a3"/>
        <w:spacing w:line="276" w:lineRule="auto"/>
        <w:ind w:right="138"/>
      </w:pPr>
      <w:r>
        <w:t>сопоставлять, анализировать информацию, представленную на двух или более</w:t>
      </w:r>
      <w:r>
        <w:rPr>
          <w:spacing w:val="40"/>
        </w:rPr>
        <w:t xml:space="preserve"> </w:t>
      </w:r>
      <w:r>
        <w:t>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90468" w:rsidRDefault="00804528" w:rsidP="00713082">
      <w:pPr>
        <w:pStyle w:val="a3"/>
        <w:spacing w:before="1" w:line="276" w:lineRule="auto"/>
        <w:ind w:right="140"/>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90468" w:rsidRDefault="00804528" w:rsidP="00713082">
      <w:pPr>
        <w:pStyle w:val="a3"/>
        <w:spacing w:line="276" w:lineRule="auto"/>
        <w:ind w:right="136"/>
      </w:pPr>
      <w:r>
        <w:t>сопоставлять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на</w:t>
      </w:r>
      <w:r>
        <w:rPr>
          <w:spacing w:val="80"/>
          <w:w w:val="150"/>
        </w:rPr>
        <w:t xml:space="preserve">  </w:t>
      </w:r>
      <w:r>
        <w:t>исторической</w:t>
      </w:r>
      <w:r>
        <w:rPr>
          <w:spacing w:val="80"/>
          <w:w w:val="150"/>
        </w:rPr>
        <w:t xml:space="preserve">  </w:t>
      </w:r>
      <w:r>
        <w:t>карте</w:t>
      </w:r>
      <w:r>
        <w:rPr>
          <w:spacing w:val="80"/>
          <w:w w:val="150"/>
        </w:rPr>
        <w:t xml:space="preserve">  </w:t>
      </w:r>
      <w:r>
        <w:t>(схеме) по</w:t>
      </w:r>
      <w:r>
        <w:rPr>
          <w:spacing w:val="65"/>
        </w:rPr>
        <w:t xml:space="preserve">   </w:t>
      </w:r>
      <w:r>
        <w:t>истории</w:t>
      </w:r>
      <w:r>
        <w:rPr>
          <w:spacing w:val="66"/>
        </w:rPr>
        <w:t xml:space="preserve">   </w:t>
      </w:r>
      <w:r>
        <w:t>России</w:t>
      </w:r>
      <w:r>
        <w:rPr>
          <w:spacing w:val="66"/>
        </w:rPr>
        <w:t xml:space="preserve">   </w:t>
      </w:r>
      <w:r>
        <w:t>и</w:t>
      </w:r>
      <w:r>
        <w:rPr>
          <w:spacing w:val="65"/>
        </w:rPr>
        <w:t xml:space="preserve">   </w:t>
      </w:r>
      <w:r>
        <w:t>зарубежных</w:t>
      </w:r>
      <w:r>
        <w:rPr>
          <w:spacing w:val="66"/>
        </w:rPr>
        <w:t xml:space="preserve">   </w:t>
      </w:r>
      <w:r>
        <w:t>стран</w:t>
      </w:r>
      <w:r>
        <w:rPr>
          <w:spacing w:val="66"/>
        </w:rPr>
        <w:t xml:space="preserve">   </w:t>
      </w:r>
      <w:r>
        <w:t>1945—2022</w:t>
      </w:r>
      <w:r>
        <w:rPr>
          <w:spacing w:val="65"/>
        </w:rPr>
        <w:t xml:space="preserve">   </w:t>
      </w:r>
      <w:r>
        <w:t>гг.,</w:t>
      </w:r>
      <w:r>
        <w:rPr>
          <w:spacing w:val="65"/>
        </w:rPr>
        <w:t xml:space="preserve">   </w:t>
      </w:r>
      <w:r>
        <w:t>с</w:t>
      </w:r>
      <w:r>
        <w:rPr>
          <w:spacing w:val="65"/>
        </w:rPr>
        <w:t xml:space="preserve">   </w:t>
      </w:r>
      <w:r>
        <w:t>информацией из аутентичных исторических источников и источников исторической информации;</w:t>
      </w:r>
    </w:p>
    <w:p w:rsidR="00E90468" w:rsidRDefault="00804528" w:rsidP="00713082">
      <w:pPr>
        <w:pStyle w:val="a3"/>
        <w:spacing w:line="276" w:lineRule="auto"/>
        <w:ind w:right="146"/>
      </w:pPr>
      <w:r>
        <w:t>определять события, явления, процессы, которым посвящены визуальные источники исторической информации;</w:t>
      </w:r>
    </w:p>
    <w:p w:rsidR="00E90468" w:rsidRDefault="00804528" w:rsidP="00713082">
      <w:pPr>
        <w:pStyle w:val="a3"/>
        <w:spacing w:line="276" w:lineRule="auto"/>
        <w:ind w:right="143"/>
      </w:pPr>
      <w:r>
        <w:t>на</w:t>
      </w:r>
      <w:r>
        <w:rPr>
          <w:spacing w:val="62"/>
          <w:w w:val="150"/>
        </w:rPr>
        <w:t xml:space="preserve">    </w:t>
      </w:r>
      <w:r>
        <w:t>основании</w:t>
      </w:r>
      <w:r>
        <w:rPr>
          <w:spacing w:val="62"/>
          <w:w w:val="150"/>
        </w:rPr>
        <w:t xml:space="preserve">    </w:t>
      </w:r>
      <w:r>
        <w:t>визуальных</w:t>
      </w:r>
      <w:r>
        <w:rPr>
          <w:spacing w:val="63"/>
          <w:w w:val="150"/>
        </w:rPr>
        <w:t xml:space="preserve">    </w:t>
      </w:r>
      <w:r>
        <w:t>источников</w:t>
      </w:r>
      <w:r>
        <w:rPr>
          <w:spacing w:val="62"/>
          <w:w w:val="150"/>
        </w:rPr>
        <w:t xml:space="preserve">    </w:t>
      </w:r>
      <w:r>
        <w:t>исторической</w:t>
      </w:r>
      <w:r>
        <w:rPr>
          <w:spacing w:val="62"/>
          <w:w w:val="150"/>
        </w:rPr>
        <w:t xml:space="preserve">    </w:t>
      </w:r>
      <w:r>
        <w:t>информации 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1945—2022 гг. проводить сравнение исторических событий, явлений, процессов истории России и зарубежных стран 1945—2022 гг.;</w:t>
      </w:r>
    </w:p>
    <w:p w:rsidR="00E90468" w:rsidRDefault="00804528" w:rsidP="00713082">
      <w:pPr>
        <w:pStyle w:val="a3"/>
        <w:spacing w:line="276" w:lineRule="auto"/>
        <w:ind w:right="146"/>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E90468" w:rsidRDefault="00804528" w:rsidP="00713082">
      <w:pPr>
        <w:pStyle w:val="a3"/>
        <w:spacing w:before="1" w:line="276" w:lineRule="auto"/>
        <w:ind w:left="849" w:firstLine="0"/>
      </w:pPr>
      <w:r>
        <w:t>представлять</w:t>
      </w:r>
      <w:r>
        <w:rPr>
          <w:spacing w:val="-6"/>
        </w:rPr>
        <w:t xml:space="preserve"> </w:t>
      </w:r>
      <w:r>
        <w:t>историческую</w:t>
      </w:r>
      <w:r>
        <w:rPr>
          <w:spacing w:val="-4"/>
        </w:rPr>
        <w:t xml:space="preserve"> </w:t>
      </w:r>
      <w:r>
        <w:t>информацию</w:t>
      </w:r>
      <w:r>
        <w:rPr>
          <w:spacing w:val="-4"/>
        </w:rPr>
        <w:t xml:space="preserve"> </w:t>
      </w:r>
      <w:r>
        <w:t>в</w:t>
      </w:r>
      <w:r>
        <w:rPr>
          <w:spacing w:val="-4"/>
        </w:rPr>
        <w:t xml:space="preserve"> </w:t>
      </w:r>
      <w:r>
        <w:t>виде</w:t>
      </w:r>
      <w:r>
        <w:rPr>
          <w:spacing w:val="-5"/>
        </w:rPr>
        <w:t xml:space="preserve"> </w:t>
      </w:r>
      <w:r>
        <w:t>таблиц,</w:t>
      </w:r>
      <w:r>
        <w:rPr>
          <w:spacing w:val="-4"/>
        </w:rPr>
        <w:t xml:space="preserve"> </w:t>
      </w:r>
      <w:r>
        <w:t>графиков,</w:t>
      </w:r>
      <w:r>
        <w:rPr>
          <w:spacing w:val="-4"/>
        </w:rPr>
        <w:t xml:space="preserve"> </w:t>
      </w:r>
      <w:r>
        <w:t>схем,</w:t>
      </w:r>
      <w:r>
        <w:rPr>
          <w:spacing w:val="-3"/>
        </w:rPr>
        <w:t xml:space="preserve"> </w:t>
      </w:r>
      <w:r>
        <w:rPr>
          <w:spacing w:val="-2"/>
        </w:rPr>
        <w:t>диаграмм;</w:t>
      </w:r>
    </w:p>
    <w:p w:rsidR="00E90468" w:rsidRDefault="00804528" w:rsidP="00713082">
      <w:pPr>
        <w:pStyle w:val="a3"/>
        <w:spacing w:before="12" w:line="276" w:lineRule="auto"/>
        <w:ind w:right="137"/>
      </w:pPr>
      <w:r>
        <w:t>использовать</w:t>
      </w:r>
      <w:r>
        <w:rPr>
          <w:spacing w:val="80"/>
        </w:rPr>
        <w:t xml:space="preserve">   </w:t>
      </w:r>
      <w:r>
        <w:t>умения,</w:t>
      </w:r>
      <w:r>
        <w:rPr>
          <w:spacing w:val="80"/>
        </w:rPr>
        <w:t xml:space="preserve">   </w:t>
      </w:r>
      <w:r>
        <w:t>приобретенные</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истории, для</w:t>
      </w:r>
      <w:r>
        <w:rPr>
          <w:spacing w:val="72"/>
        </w:rPr>
        <w:t xml:space="preserve">  </w:t>
      </w:r>
      <w:r>
        <w:t>участия</w:t>
      </w:r>
      <w:r>
        <w:rPr>
          <w:spacing w:val="71"/>
        </w:rPr>
        <w:t xml:space="preserve">  </w:t>
      </w:r>
      <w:r>
        <w:t>в</w:t>
      </w:r>
      <w:r>
        <w:rPr>
          <w:spacing w:val="70"/>
        </w:rPr>
        <w:t xml:space="preserve">  </w:t>
      </w:r>
      <w:r>
        <w:t>подготовке</w:t>
      </w:r>
      <w:r>
        <w:rPr>
          <w:spacing w:val="71"/>
        </w:rPr>
        <w:t xml:space="preserve">  </w:t>
      </w:r>
      <w:r>
        <w:t>учебных</w:t>
      </w:r>
      <w:r>
        <w:rPr>
          <w:spacing w:val="71"/>
        </w:rPr>
        <w:t xml:space="preserve">  </w:t>
      </w:r>
      <w:r>
        <w:t>проектов</w:t>
      </w:r>
      <w:r>
        <w:rPr>
          <w:spacing w:val="71"/>
        </w:rPr>
        <w:t xml:space="preserve">  </w:t>
      </w:r>
      <w:r>
        <w:t>по</w:t>
      </w:r>
      <w:r>
        <w:rPr>
          <w:spacing w:val="71"/>
        </w:rPr>
        <w:t xml:space="preserve">  </w:t>
      </w:r>
      <w:r>
        <w:t>истории</w:t>
      </w:r>
      <w:r>
        <w:rPr>
          <w:spacing w:val="70"/>
        </w:rPr>
        <w:t xml:space="preserve">  </w:t>
      </w:r>
      <w:r>
        <w:t>России</w:t>
      </w:r>
      <w:r>
        <w:rPr>
          <w:spacing w:val="71"/>
        </w:rPr>
        <w:t xml:space="preserve">  </w:t>
      </w:r>
      <w:r>
        <w:t>1945—2022</w:t>
      </w:r>
      <w:r>
        <w:rPr>
          <w:spacing w:val="69"/>
        </w:rPr>
        <w:t xml:space="preserve">  </w:t>
      </w:r>
      <w:r>
        <w:t>гг., в том числе на региональном материале, с использованием ресурсов библиотек, музеев и других.</w:t>
      </w:r>
    </w:p>
    <w:p w:rsidR="00E90468" w:rsidRDefault="00804528" w:rsidP="00713082">
      <w:pPr>
        <w:pStyle w:val="a5"/>
        <w:numPr>
          <w:ilvl w:val="3"/>
          <w:numId w:val="145"/>
        </w:numPr>
        <w:tabs>
          <w:tab w:val="left" w:pos="1867"/>
        </w:tabs>
        <w:spacing w:line="276" w:lineRule="auto"/>
        <w:ind w:right="145"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 с</w:t>
      </w:r>
      <w:r>
        <w:rPr>
          <w:spacing w:val="-1"/>
          <w:sz w:val="24"/>
        </w:rPr>
        <w:t xml:space="preserve"> </w:t>
      </w:r>
      <w:r>
        <w:rPr>
          <w:sz w:val="24"/>
        </w:rPr>
        <w:t>людьми другой культуры, национальной</w:t>
      </w:r>
      <w:r>
        <w:rPr>
          <w:spacing w:val="-1"/>
          <w:sz w:val="24"/>
        </w:rPr>
        <w:t xml:space="preserve"> </w:t>
      </w:r>
      <w:r>
        <w:rPr>
          <w:sz w:val="24"/>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0468" w:rsidRDefault="00804528" w:rsidP="00713082">
      <w:pPr>
        <w:pStyle w:val="a3"/>
        <w:tabs>
          <w:tab w:val="left" w:pos="3711"/>
          <w:tab w:val="left" w:pos="6789"/>
          <w:tab w:val="left" w:pos="9616"/>
        </w:tabs>
        <w:spacing w:line="276" w:lineRule="auto"/>
        <w:ind w:right="140"/>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pacing w:val="-2"/>
        </w:rPr>
        <w:t>особенностей</w:t>
      </w:r>
      <w:r>
        <w:tab/>
      </w:r>
      <w:r>
        <w:rPr>
          <w:spacing w:val="-2"/>
        </w:rPr>
        <w:t>развития</w:t>
      </w:r>
      <w:r>
        <w:tab/>
      </w:r>
      <w:r>
        <w:rPr>
          <w:spacing w:val="-2"/>
        </w:rPr>
        <w:t>нашей</w:t>
      </w:r>
      <w:r>
        <w:tab/>
      </w:r>
      <w:r>
        <w:rPr>
          <w:spacing w:val="-2"/>
        </w:rPr>
        <w:t xml:space="preserve">страны </w:t>
      </w:r>
      <w:r>
        <w:t>как многонационального государства, важности уважения и взаимопонимания между всеми народами России.</w:t>
      </w:r>
    </w:p>
    <w:p w:rsidR="00E90468" w:rsidRDefault="00804528" w:rsidP="00713082">
      <w:pPr>
        <w:pStyle w:val="a3"/>
        <w:spacing w:line="276" w:lineRule="auto"/>
        <w:ind w:right="143"/>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tabs>
          <w:tab w:val="left" w:pos="1774"/>
          <w:tab w:val="left" w:pos="3220"/>
          <w:tab w:val="left" w:pos="4288"/>
          <w:tab w:val="left" w:pos="7176"/>
          <w:tab w:val="left" w:pos="9181"/>
        </w:tabs>
        <w:spacing w:line="276" w:lineRule="auto"/>
        <w:ind w:right="140"/>
      </w:pPr>
      <w:r>
        <w:t xml:space="preserve">понимать особенности политического, социально-экономического и историко-культурного </w:t>
      </w:r>
      <w:r>
        <w:rPr>
          <w:spacing w:val="-2"/>
        </w:rPr>
        <w:t>развития</w:t>
      </w:r>
      <w:r>
        <w:tab/>
      </w:r>
      <w:r>
        <w:rPr>
          <w:spacing w:val="-2"/>
        </w:rPr>
        <w:t>России</w:t>
      </w:r>
      <w:r>
        <w:tab/>
      </w:r>
      <w:r>
        <w:rPr>
          <w:spacing w:val="-4"/>
        </w:rPr>
        <w:t>как</w:t>
      </w:r>
      <w:r>
        <w:tab/>
      </w:r>
      <w:r>
        <w:rPr>
          <w:spacing w:val="-2"/>
        </w:rPr>
        <w:t>многонационального</w:t>
      </w:r>
      <w:r>
        <w:tab/>
      </w:r>
      <w:r>
        <w:rPr>
          <w:spacing w:val="-2"/>
        </w:rPr>
        <w:t>государства,</w:t>
      </w:r>
      <w:r>
        <w:tab/>
      </w:r>
      <w:r>
        <w:rPr>
          <w:spacing w:val="-2"/>
        </w:rPr>
        <w:t xml:space="preserve">знакомство </w:t>
      </w:r>
      <w:r>
        <w:t>с культурой, традициями и обычаями народов России;</w:t>
      </w:r>
    </w:p>
    <w:p w:rsidR="00E90468" w:rsidRDefault="00804528" w:rsidP="00713082">
      <w:pPr>
        <w:pStyle w:val="a3"/>
        <w:spacing w:line="276" w:lineRule="auto"/>
        <w:ind w:right="134"/>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E90468" w:rsidRDefault="00804528" w:rsidP="00713082">
      <w:pPr>
        <w:pStyle w:val="a3"/>
        <w:spacing w:line="276" w:lineRule="auto"/>
        <w:ind w:right="147"/>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0468" w:rsidRDefault="00804528" w:rsidP="00713082">
      <w:pPr>
        <w:pStyle w:val="a3"/>
        <w:tabs>
          <w:tab w:val="left" w:pos="1457"/>
          <w:tab w:val="left" w:pos="1778"/>
          <w:tab w:val="left" w:pos="2939"/>
          <w:tab w:val="left" w:pos="3879"/>
          <w:tab w:val="left" w:pos="4221"/>
          <w:tab w:val="left" w:pos="5684"/>
          <w:tab w:val="left" w:pos="6466"/>
          <w:tab w:val="left" w:pos="7886"/>
          <w:tab w:val="left" w:pos="8419"/>
          <w:tab w:val="left" w:pos="9621"/>
        </w:tabs>
        <w:spacing w:before="1" w:line="276" w:lineRule="auto"/>
        <w:ind w:right="140"/>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1945—2022</w:t>
      </w:r>
      <w:r>
        <w:tab/>
      </w:r>
      <w:r>
        <w:rPr>
          <w:spacing w:val="-4"/>
        </w:rPr>
        <w:t>гг.,</w:t>
      </w:r>
      <w:r>
        <w:tab/>
      </w:r>
      <w:r>
        <w:rPr>
          <w:spacing w:val="-2"/>
        </w:rPr>
        <w:t>создавать</w:t>
      </w:r>
      <w:r>
        <w:tab/>
      </w:r>
      <w:r>
        <w:rPr>
          <w:spacing w:val="-2"/>
        </w:rPr>
        <w:t xml:space="preserve">устные </w:t>
      </w:r>
      <w:r>
        <w:t xml:space="preserve">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r>
        <w:lastRenderedPageBreak/>
        <w:t>128.5.6.10. Умение защищать историческую правду, не допускать умаления подвига народа</w:t>
      </w:r>
    </w:p>
    <w:p w:rsidR="00E90468" w:rsidRDefault="00804528" w:rsidP="00713082">
      <w:pPr>
        <w:pStyle w:val="a3"/>
        <w:spacing w:line="276" w:lineRule="auto"/>
        <w:ind w:firstLine="0"/>
      </w:pPr>
      <w:r>
        <w:t>при</w:t>
      </w:r>
      <w:r>
        <w:rPr>
          <w:spacing w:val="-5"/>
        </w:rPr>
        <w:t xml:space="preserve"> </w:t>
      </w:r>
      <w:r>
        <w:t>защите</w:t>
      </w:r>
      <w:r>
        <w:rPr>
          <w:spacing w:val="-4"/>
        </w:rPr>
        <w:t xml:space="preserve"> </w:t>
      </w:r>
      <w:r>
        <w:t>Отечества,</w:t>
      </w:r>
      <w:r>
        <w:rPr>
          <w:spacing w:val="-3"/>
        </w:rPr>
        <w:t xml:space="preserve"> </w:t>
      </w:r>
      <w:r>
        <w:t>готовность</w:t>
      </w:r>
      <w:r>
        <w:rPr>
          <w:spacing w:val="-4"/>
        </w:rPr>
        <w:t xml:space="preserve"> </w:t>
      </w:r>
      <w:r>
        <w:t>давать</w:t>
      </w:r>
      <w:r>
        <w:rPr>
          <w:spacing w:val="-3"/>
        </w:rPr>
        <w:t xml:space="preserve"> </w:t>
      </w:r>
      <w:r>
        <w:t>отпор</w:t>
      </w:r>
      <w:r>
        <w:rPr>
          <w:spacing w:val="-5"/>
        </w:rPr>
        <w:t xml:space="preserve"> </w:t>
      </w:r>
      <w:r>
        <w:t>фальсификациям</w:t>
      </w:r>
      <w:r>
        <w:rPr>
          <w:spacing w:val="-5"/>
        </w:rPr>
        <w:t xml:space="preserve"> </w:t>
      </w:r>
      <w:r>
        <w:t>российской</w:t>
      </w:r>
      <w:r>
        <w:rPr>
          <w:spacing w:val="-6"/>
        </w:rPr>
        <w:t xml:space="preserve"> </w:t>
      </w:r>
      <w:r>
        <w:rPr>
          <w:spacing w:val="-2"/>
        </w:rPr>
        <w:t>истории.</w:t>
      </w:r>
    </w:p>
    <w:p w:rsidR="00E90468" w:rsidRDefault="00804528" w:rsidP="00713082">
      <w:pPr>
        <w:pStyle w:val="a3"/>
        <w:spacing w:before="139" w:line="276" w:lineRule="auto"/>
        <w:ind w:right="142"/>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E90468" w:rsidRDefault="00804528" w:rsidP="00713082">
      <w:pPr>
        <w:pStyle w:val="a3"/>
        <w:tabs>
          <w:tab w:val="left" w:pos="1682"/>
          <w:tab w:val="left" w:pos="2628"/>
          <w:tab w:val="left" w:pos="4691"/>
          <w:tab w:val="left" w:pos="6078"/>
          <w:tab w:val="left" w:pos="8100"/>
          <w:tab w:val="left" w:pos="9235"/>
        </w:tabs>
        <w:spacing w:line="276" w:lineRule="auto"/>
        <w:ind w:right="142"/>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w:t>
      </w:r>
      <w:r>
        <w:rPr>
          <w:spacing w:val="-2"/>
        </w:rPr>
        <w:t>России</w:t>
      </w:r>
      <w:r>
        <w:tab/>
      </w:r>
      <w:r>
        <w:rPr>
          <w:spacing w:val="-10"/>
        </w:rPr>
        <w:t>и</w:t>
      </w:r>
      <w:r>
        <w:tab/>
      </w:r>
      <w:r>
        <w:rPr>
          <w:spacing w:val="-2"/>
        </w:rPr>
        <w:t>зарубежных</w:t>
      </w:r>
      <w:r>
        <w:tab/>
      </w:r>
      <w:r>
        <w:rPr>
          <w:spacing w:val="-4"/>
        </w:rPr>
        <w:t>стран</w:t>
      </w:r>
      <w:r>
        <w:tab/>
      </w:r>
      <w:r>
        <w:rPr>
          <w:spacing w:val="-2"/>
        </w:rPr>
        <w:t>1945—2022</w:t>
      </w:r>
      <w:r>
        <w:tab/>
      </w:r>
      <w:r>
        <w:rPr>
          <w:spacing w:val="-4"/>
        </w:rPr>
        <w:t>гг.,</w:t>
      </w:r>
      <w:r>
        <w:tab/>
      </w:r>
      <w:r>
        <w:rPr>
          <w:spacing w:val="-2"/>
        </w:rPr>
        <w:t xml:space="preserve">осознавать </w:t>
      </w:r>
      <w:r>
        <w:t xml:space="preserve">и понимать ценность сопричастности своей семьи к событиям, явлениям, процессам истории </w:t>
      </w:r>
      <w:r>
        <w:rPr>
          <w:spacing w:val="-2"/>
        </w:rPr>
        <w:t>России;</w:t>
      </w:r>
    </w:p>
    <w:p w:rsidR="00E90468" w:rsidRDefault="00804528" w:rsidP="00713082">
      <w:pPr>
        <w:pStyle w:val="a3"/>
        <w:tabs>
          <w:tab w:val="left" w:pos="1656"/>
          <w:tab w:val="left" w:pos="2559"/>
          <w:tab w:val="left" w:pos="4382"/>
          <w:tab w:val="left" w:pos="6167"/>
          <w:tab w:val="left" w:pos="7997"/>
          <w:tab w:val="left" w:pos="9621"/>
        </w:tabs>
        <w:spacing w:before="12" w:line="276" w:lineRule="auto"/>
        <w:ind w:right="136"/>
      </w:pPr>
      <w:r>
        <w:t xml:space="preserve">используя исторические факты, характеризовать значение достижений народов нашей </w:t>
      </w:r>
      <w:r>
        <w:rPr>
          <w:spacing w:val="-2"/>
        </w:rPr>
        <w:t>страны</w:t>
      </w:r>
      <w:r>
        <w:tab/>
      </w:r>
      <w:r>
        <w:rPr>
          <w:spacing w:val="-10"/>
        </w:rPr>
        <w:t>в</w:t>
      </w:r>
      <w:r>
        <w:tab/>
      </w:r>
      <w:r>
        <w:rPr>
          <w:spacing w:val="-2"/>
        </w:rPr>
        <w:t>событиях,</w:t>
      </w:r>
      <w:r>
        <w:tab/>
      </w:r>
      <w:r>
        <w:rPr>
          <w:spacing w:val="-2"/>
        </w:rPr>
        <w:t>явлениях,</w:t>
      </w:r>
      <w:r>
        <w:tab/>
      </w:r>
      <w:r>
        <w:rPr>
          <w:spacing w:val="-2"/>
        </w:rPr>
        <w:t>процессах</w:t>
      </w:r>
      <w:r>
        <w:tab/>
      </w:r>
      <w:r>
        <w:rPr>
          <w:spacing w:val="-2"/>
        </w:rPr>
        <w:t>истории</w:t>
      </w:r>
      <w:r>
        <w:tab/>
      </w:r>
      <w:r>
        <w:rPr>
          <w:spacing w:val="-2"/>
        </w:rPr>
        <w:t xml:space="preserve">России </w:t>
      </w:r>
      <w:r>
        <w:t>и зарубежных стран 1945 — 2022 гг.;</w:t>
      </w:r>
    </w:p>
    <w:p w:rsidR="00E90468" w:rsidRDefault="00804528" w:rsidP="00713082">
      <w:pPr>
        <w:pStyle w:val="a3"/>
        <w:spacing w:line="276" w:lineRule="auto"/>
        <w:ind w:right="140"/>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E90468" w:rsidRDefault="00804528" w:rsidP="00713082">
      <w:pPr>
        <w:pStyle w:val="a3"/>
        <w:spacing w:line="276" w:lineRule="auto"/>
        <w:ind w:right="143"/>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E90468" w:rsidRDefault="00804528" w:rsidP="00713082">
      <w:pPr>
        <w:pStyle w:val="a5"/>
        <w:numPr>
          <w:ilvl w:val="3"/>
          <w:numId w:val="99"/>
        </w:numPr>
        <w:tabs>
          <w:tab w:val="left" w:pos="2090"/>
        </w:tabs>
        <w:spacing w:line="276" w:lineRule="auto"/>
        <w:ind w:right="144" w:firstLine="708"/>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90468" w:rsidRDefault="00804528" w:rsidP="00713082">
      <w:pPr>
        <w:pStyle w:val="a5"/>
        <w:numPr>
          <w:ilvl w:val="4"/>
          <w:numId w:val="99"/>
        </w:numPr>
        <w:tabs>
          <w:tab w:val="left" w:pos="2168"/>
        </w:tabs>
        <w:spacing w:line="276" w:lineRule="auto"/>
        <w:ind w:left="2168" w:hanging="1319"/>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E90468" w:rsidRDefault="00804528" w:rsidP="00713082">
      <w:pPr>
        <w:pStyle w:val="a5"/>
        <w:numPr>
          <w:ilvl w:val="0"/>
          <w:numId w:val="98"/>
        </w:numPr>
        <w:tabs>
          <w:tab w:val="left" w:pos="1107"/>
        </w:tabs>
        <w:spacing w:before="137" w:line="276" w:lineRule="auto"/>
        <w:ind w:left="1107" w:hanging="258"/>
        <w:rPr>
          <w:sz w:val="24"/>
        </w:rPr>
      </w:pPr>
      <w:r>
        <w:rPr>
          <w:sz w:val="24"/>
        </w:rPr>
        <w:t>СССР</w:t>
      </w:r>
      <w:r>
        <w:rPr>
          <w:spacing w:val="66"/>
          <w:sz w:val="24"/>
        </w:rPr>
        <w:t xml:space="preserve"> </w:t>
      </w:r>
      <w:r>
        <w:rPr>
          <w:sz w:val="24"/>
        </w:rPr>
        <w:t>в</w:t>
      </w:r>
      <w:r>
        <w:rPr>
          <w:spacing w:val="66"/>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8"/>
          <w:sz w:val="24"/>
        </w:rPr>
        <w:t xml:space="preserve"> </w:t>
      </w:r>
      <w:r>
        <w:rPr>
          <w:sz w:val="24"/>
        </w:rPr>
        <w:t>реформы.</w:t>
      </w:r>
      <w:r>
        <w:rPr>
          <w:spacing w:val="64"/>
          <w:sz w:val="24"/>
        </w:rPr>
        <w:t xml:space="preserve"> </w:t>
      </w:r>
      <w:r>
        <w:rPr>
          <w:sz w:val="24"/>
        </w:rPr>
        <w:t>Политическая</w:t>
      </w:r>
      <w:r>
        <w:rPr>
          <w:spacing w:val="68"/>
          <w:sz w:val="24"/>
        </w:rPr>
        <w:t xml:space="preserve"> </w:t>
      </w:r>
      <w:r>
        <w:rPr>
          <w:spacing w:val="-2"/>
          <w:sz w:val="24"/>
        </w:rPr>
        <w:t>система</w:t>
      </w:r>
    </w:p>
    <w:p w:rsidR="00E90468" w:rsidRDefault="00804528" w:rsidP="00713082">
      <w:pPr>
        <w:pStyle w:val="a3"/>
        <w:spacing w:before="139" w:line="276" w:lineRule="auto"/>
        <w:ind w:right="147"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90468" w:rsidRDefault="00804528" w:rsidP="00713082">
      <w:pPr>
        <w:pStyle w:val="a5"/>
        <w:numPr>
          <w:ilvl w:val="0"/>
          <w:numId w:val="98"/>
        </w:numPr>
        <w:tabs>
          <w:tab w:val="left" w:pos="1106"/>
        </w:tabs>
        <w:spacing w:line="276" w:lineRule="auto"/>
        <w:ind w:left="140" w:right="140" w:firstLine="708"/>
        <w:rPr>
          <w:sz w:val="24"/>
        </w:rPr>
      </w:pPr>
      <w:r>
        <w:rPr>
          <w:sz w:val="24"/>
        </w:rPr>
        <w:t>Российская Федерация в 1992—2022 гг. Становление новой России. Возрождение Российской Федерации как великой державы в ХХI</w:t>
      </w:r>
      <w:r>
        <w:rPr>
          <w:spacing w:val="-4"/>
          <w:sz w:val="24"/>
        </w:rPr>
        <w:t xml:space="preserve"> </w:t>
      </w:r>
      <w:r>
        <w:rPr>
          <w:sz w:val="24"/>
        </w:rPr>
        <w:t>в. Экономическая и социальная модернизация. Культурное пространство и повседневная жизнь. Укрепление обороноспособности.</w:t>
      </w:r>
      <w:r>
        <w:rPr>
          <w:spacing w:val="40"/>
          <w:sz w:val="24"/>
        </w:rPr>
        <w:t xml:space="preserve"> </w:t>
      </w:r>
      <w:r>
        <w:rPr>
          <w:sz w:val="24"/>
        </w:rPr>
        <w:t>Воссоединение с Крымом и Севастополем. Специальная военная операция. Место России в современном мире.</w:t>
      </w:r>
    </w:p>
    <w:p w:rsidR="00E90468" w:rsidRDefault="00804528" w:rsidP="00713082">
      <w:pPr>
        <w:pStyle w:val="a5"/>
        <w:numPr>
          <w:ilvl w:val="4"/>
          <w:numId w:val="99"/>
        </w:numPr>
        <w:tabs>
          <w:tab w:val="left" w:pos="2168"/>
        </w:tabs>
        <w:spacing w:line="276" w:lineRule="auto"/>
        <w:ind w:left="2168" w:hanging="1319"/>
        <w:rPr>
          <w:sz w:val="24"/>
        </w:rPr>
      </w:pPr>
      <w:r>
        <w:rPr>
          <w:sz w:val="24"/>
        </w:rPr>
        <w:t>По</w:t>
      </w:r>
      <w:r>
        <w:rPr>
          <w:spacing w:val="-1"/>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rsidR="00E90468" w:rsidRDefault="00804528" w:rsidP="00713082">
      <w:pPr>
        <w:pStyle w:val="a5"/>
        <w:numPr>
          <w:ilvl w:val="0"/>
          <w:numId w:val="97"/>
        </w:numPr>
        <w:tabs>
          <w:tab w:val="left" w:pos="1106"/>
        </w:tabs>
        <w:spacing w:before="139" w:line="276" w:lineRule="auto"/>
        <w:ind w:right="141" w:firstLine="708"/>
        <w:rPr>
          <w:sz w:val="24"/>
        </w:rPr>
      </w:pPr>
      <w:r>
        <w:rPr>
          <w:sz w:val="24"/>
        </w:rPr>
        <w:t>Послевоенные</w:t>
      </w:r>
      <w:r>
        <w:rPr>
          <w:spacing w:val="80"/>
          <w:sz w:val="24"/>
        </w:rPr>
        <w:t xml:space="preserve"> </w:t>
      </w:r>
      <w:r>
        <w:rPr>
          <w:sz w:val="24"/>
        </w:rPr>
        <w:t>перемены</w:t>
      </w:r>
      <w:r>
        <w:rPr>
          <w:spacing w:val="80"/>
          <w:sz w:val="24"/>
        </w:rPr>
        <w:t xml:space="preserve"> </w:t>
      </w:r>
      <w:r>
        <w:rPr>
          <w:sz w:val="24"/>
        </w:rPr>
        <w:t>в</w:t>
      </w:r>
      <w:r>
        <w:rPr>
          <w:spacing w:val="80"/>
          <w:sz w:val="24"/>
        </w:rPr>
        <w:t xml:space="preserve"> </w:t>
      </w:r>
      <w:r>
        <w:rPr>
          <w:sz w:val="24"/>
        </w:rPr>
        <w:t>мире.</w:t>
      </w:r>
      <w:r>
        <w:rPr>
          <w:spacing w:val="80"/>
          <w:sz w:val="24"/>
        </w:rPr>
        <w:t xml:space="preserve"> </w:t>
      </w:r>
      <w:r>
        <w:rPr>
          <w:sz w:val="24"/>
        </w:rPr>
        <w:t>Холодная</w:t>
      </w:r>
      <w:r>
        <w:rPr>
          <w:spacing w:val="80"/>
          <w:sz w:val="24"/>
        </w:rPr>
        <w:t xml:space="preserve"> </w:t>
      </w:r>
      <w:r>
        <w:rPr>
          <w:sz w:val="24"/>
        </w:rPr>
        <w:t>война.</w:t>
      </w:r>
      <w:r>
        <w:rPr>
          <w:spacing w:val="80"/>
          <w:sz w:val="24"/>
        </w:rPr>
        <w:t xml:space="preserve"> </w:t>
      </w:r>
      <w:r>
        <w:rPr>
          <w:sz w:val="24"/>
        </w:rPr>
        <w:t>Мировая</w:t>
      </w:r>
      <w:r>
        <w:rPr>
          <w:spacing w:val="80"/>
          <w:sz w:val="24"/>
        </w:rPr>
        <w:t xml:space="preserve"> </w:t>
      </w:r>
      <w:r>
        <w:rPr>
          <w:sz w:val="24"/>
        </w:rPr>
        <w:t>система</w:t>
      </w:r>
      <w:r>
        <w:rPr>
          <w:spacing w:val="80"/>
          <w:sz w:val="24"/>
        </w:rPr>
        <w:t xml:space="preserve"> </w:t>
      </w:r>
      <w:r>
        <w:rPr>
          <w:sz w:val="24"/>
        </w:rPr>
        <w:t>социализма.</w:t>
      </w:r>
      <w:r>
        <w:rPr>
          <w:spacing w:val="80"/>
          <w:sz w:val="24"/>
        </w:rPr>
        <w:t xml:space="preserve"> </w:t>
      </w:r>
      <w:r>
        <w:rPr>
          <w:sz w:val="24"/>
        </w:rPr>
        <w:t>Экономические и политические изменения в странах Запада.</w:t>
      </w:r>
    </w:p>
    <w:p w:rsidR="00E90468" w:rsidRDefault="00804528" w:rsidP="00713082">
      <w:pPr>
        <w:pStyle w:val="a5"/>
        <w:numPr>
          <w:ilvl w:val="0"/>
          <w:numId w:val="97"/>
        </w:numPr>
        <w:tabs>
          <w:tab w:val="left" w:pos="1106"/>
        </w:tabs>
        <w:spacing w:line="276" w:lineRule="auto"/>
        <w:ind w:right="148" w:firstLine="708"/>
        <w:rPr>
          <w:sz w:val="24"/>
        </w:rPr>
      </w:pPr>
      <w:r>
        <w:rPr>
          <w:sz w:val="24"/>
        </w:rPr>
        <w:t>Распад</w:t>
      </w:r>
      <w:r>
        <w:rPr>
          <w:spacing w:val="40"/>
          <w:sz w:val="24"/>
        </w:rPr>
        <w:t xml:space="preserve"> </w:t>
      </w:r>
      <w:r>
        <w:rPr>
          <w:sz w:val="24"/>
        </w:rPr>
        <w:t>колониальных</w:t>
      </w:r>
      <w:r>
        <w:rPr>
          <w:spacing w:val="40"/>
          <w:sz w:val="24"/>
        </w:rPr>
        <w:t xml:space="preserve"> </w:t>
      </w:r>
      <w:r>
        <w:rPr>
          <w:sz w:val="24"/>
        </w:rPr>
        <w:t>империй.</w:t>
      </w:r>
      <w:r>
        <w:rPr>
          <w:spacing w:val="40"/>
          <w:sz w:val="24"/>
        </w:rPr>
        <w:t xml:space="preserve"> </w:t>
      </w:r>
      <w:r>
        <w:rPr>
          <w:sz w:val="24"/>
        </w:rPr>
        <w:t>Развитие</w:t>
      </w:r>
      <w:r>
        <w:rPr>
          <w:spacing w:val="40"/>
          <w:sz w:val="24"/>
        </w:rPr>
        <w:t xml:space="preserve"> </w:t>
      </w:r>
      <w:r>
        <w:rPr>
          <w:sz w:val="24"/>
        </w:rPr>
        <w:t>стран</w:t>
      </w:r>
      <w:r>
        <w:rPr>
          <w:spacing w:val="40"/>
          <w:sz w:val="24"/>
        </w:rPr>
        <w:t xml:space="preserve"> </w:t>
      </w:r>
      <w:r>
        <w:rPr>
          <w:sz w:val="24"/>
        </w:rPr>
        <w:t>Азии,</w:t>
      </w:r>
      <w:r>
        <w:rPr>
          <w:spacing w:val="40"/>
          <w:sz w:val="24"/>
        </w:rPr>
        <w:t xml:space="preserve"> </w:t>
      </w:r>
      <w:r>
        <w:rPr>
          <w:sz w:val="24"/>
        </w:rPr>
        <w:t>Африки</w:t>
      </w:r>
      <w:r>
        <w:rPr>
          <w:spacing w:val="40"/>
          <w:sz w:val="24"/>
        </w:rPr>
        <w:t xml:space="preserve"> </w:t>
      </w:r>
      <w:r>
        <w:rPr>
          <w:sz w:val="24"/>
        </w:rPr>
        <w:t>и</w:t>
      </w:r>
      <w:r>
        <w:rPr>
          <w:spacing w:val="40"/>
          <w:sz w:val="24"/>
        </w:rPr>
        <w:t xml:space="preserve"> </w:t>
      </w:r>
      <w:r>
        <w:rPr>
          <w:sz w:val="24"/>
        </w:rPr>
        <w:t>Латинской</w:t>
      </w:r>
      <w:r>
        <w:rPr>
          <w:spacing w:val="40"/>
          <w:sz w:val="24"/>
        </w:rPr>
        <w:t xml:space="preserve"> </w:t>
      </w:r>
      <w:r>
        <w:rPr>
          <w:sz w:val="24"/>
        </w:rPr>
        <w:t>Америки. Научно-техническая революция. Постиндустриальное и информационное общество.</w:t>
      </w:r>
    </w:p>
    <w:p w:rsidR="00E90468" w:rsidRDefault="00804528" w:rsidP="00713082">
      <w:pPr>
        <w:pStyle w:val="a5"/>
        <w:numPr>
          <w:ilvl w:val="0"/>
          <w:numId w:val="97"/>
        </w:numPr>
        <w:tabs>
          <w:tab w:val="left" w:pos="1106"/>
        </w:tabs>
        <w:spacing w:line="276" w:lineRule="auto"/>
        <w:ind w:right="143" w:firstLine="708"/>
        <w:rPr>
          <w:sz w:val="24"/>
        </w:rPr>
      </w:pPr>
      <w:r>
        <w:rPr>
          <w:sz w:val="24"/>
        </w:rPr>
        <w:t>Современный</w:t>
      </w:r>
      <w:r>
        <w:rPr>
          <w:spacing w:val="38"/>
          <w:sz w:val="24"/>
        </w:rPr>
        <w:t xml:space="preserve"> </w:t>
      </w:r>
      <w:r>
        <w:rPr>
          <w:sz w:val="24"/>
        </w:rPr>
        <w:t>мир:</w:t>
      </w:r>
      <w:r>
        <w:rPr>
          <w:spacing w:val="37"/>
          <w:sz w:val="24"/>
        </w:rPr>
        <w:t xml:space="preserve"> </w:t>
      </w:r>
      <w:r>
        <w:rPr>
          <w:sz w:val="24"/>
        </w:rPr>
        <w:t>глобализация</w:t>
      </w:r>
      <w:r>
        <w:rPr>
          <w:spacing w:val="34"/>
          <w:sz w:val="24"/>
        </w:rPr>
        <w:t xml:space="preserve"> </w:t>
      </w:r>
      <w:r>
        <w:rPr>
          <w:sz w:val="24"/>
        </w:rPr>
        <w:t>и</w:t>
      </w:r>
      <w:r>
        <w:rPr>
          <w:spacing w:val="35"/>
          <w:sz w:val="24"/>
        </w:rPr>
        <w:t xml:space="preserve"> </w:t>
      </w:r>
      <w:r>
        <w:rPr>
          <w:sz w:val="24"/>
        </w:rPr>
        <w:t>деглобализация.</w:t>
      </w:r>
      <w:r>
        <w:rPr>
          <w:spacing w:val="36"/>
          <w:sz w:val="24"/>
        </w:rPr>
        <w:t xml:space="preserve"> </w:t>
      </w:r>
      <w:r>
        <w:rPr>
          <w:sz w:val="24"/>
        </w:rPr>
        <w:t>Геополитический</w:t>
      </w:r>
      <w:r>
        <w:rPr>
          <w:spacing w:val="35"/>
          <w:sz w:val="24"/>
        </w:rPr>
        <w:t xml:space="preserve"> </w:t>
      </w:r>
      <w:r>
        <w:rPr>
          <w:sz w:val="24"/>
        </w:rPr>
        <w:t>кризис</w:t>
      </w:r>
      <w:r>
        <w:rPr>
          <w:spacing w:val="35"/>
          <w:sz w:val="24"/>
        </w:rPr>
        <w:t xml:space="preserve"> </w:t>
      </w:r>
      <w:r>
        <w:rPr>
          <w:sz w:val="24"/>
        </w:rPr>
        <w:t>2022</w:t>
      </w:r>
      <w:r>
        <w:rPr>
          <w:spacing w:val="36"/>
          <w:sz w:val="24"/>
        </w:rPr>
        <w:t xml:space="preserve"> </w:t>
      </w:r>
      <w:r>
        <w:rPr>
          <w:sz w:val="24"/>
        </w:rPr>
        <w:t>г.</w:t>
      </w:r>
      <w:r>
        <w:rPr>
          <w:spacing w:val="34"/>
          <w:sz w:val="24"/>
        </w:rPr>
        <w:t xml:space="preserve"> </w:t>
      </w:r>
      <w:r>
        <w:rPr>
          <w:sz w:val="24"/>
        </w:rPr>
        <w:t>и его влияние на мировую систему.</w:t>
      </w:r>
    </w:p>
    <w:p w:rsidR="00E90468" w:rsidRDefault="00804528" w:rsidP="00713082">
      <w:pPr>
        <w:pStyle w:val="a3"/>
        <w:tabs>
          <w:tab w:val="left" w:pos="2405"/>
          <w:tab w:val="left" w:pos="4691"/>
          <w:tab w:val="left" w:pos="5840"/>
          <w:tab w:val="left" w:pos="7363"/>
          <w:tab w:val="left" w:pos="8848"/>
        </w:tabs>
        <w:spacing w:line="276" w:lineRule="auto"/>
        <w:ind w:left="849" w:right="145" w:firstLine="0"/>
        <w:jc w:val="left"/>
      </w:pPr>
      <w:r>
        <w:t xml:space="preserve">Структура предметного результата включает следующий перечень знаний и умений: </w:t>
      </w: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отечественной</w:t>
      </w:r>
    </w:p>
    <w:p w:rsidR="00E90468" w:rsidRDefault="00804528" w:rsidP="00713082">
      <w:pPr>
        <w:pStyle w:val="a3"/>
        <w:spacing w:before="1" w:line="276" w:lineRule="auto"/>
        <w:ind w:firstLine="0"/>
        <w:jc w:val="left"/>
      </w:pPr>
      <w:r>
        <w:t>и</w:t>
      </w:r>
      <w:r>
        <w:rPr>
          <w:spacing w:val="-5"/>
        </w:rPr>
        <w:t xml:space="preserve"> </w:t>
      </w:r>
      <w:r>
        <w:t>всеобщей</w:t>
      </w:r>
      <w:r>
        <w:rPr>
          <w:spacing w:val="-2"/>
        </w:rPr>
        <w:t xml:space="preserve"> </w:t>
      </w:r>
      <w:r>
        <w:t>истории</w:t>
      </w:r>
      <w:r>
        <w:rPr>
          <w:spacing w:val="-2"/>
        </w:rPr>
        <w:t xml:space="preserve"> </w:t>
      </w:r>
      <w:r>
        <w:t>1945—2022</w:t>
      </w:r>
      <w:r>
        <w:rPr>
          <w:spacing w:val="-2"/>
        </w:rPr>
        <w:t xml:space="preserve"> </w:t>
      </w:r>
      <w:r>
        <w:rPr>
          <w:spacing w:val="-4"/>
        </w:rPr>
        <w:t>гг.;</w:t>
      </w:r>
    </w:p>
    <w:p w:rsidR="00E90468" w:rsidRDefault="00804528" w:rsidP="00713082">
      <w:pPr>
        <w:pStyle w:val="a3"/>
        <w:spacing w:before="137" w:line="276" w:lineRule="auto"/>
        <w:ind w:right="137"/>
      </w:pPr>
      <w:r>
        <w:t>называть даты важнейших событий и процессов отечественной и всеобщей истории 1945— 2022 гг.;</w:t>
      </w:r>
    </w:p>
    <w:p w:rsidR="00E90468" w:rsidRDefault="00804528" w:rsidP="00713082">
      <w:pPr>
        <w:pStyle w:val="a3"/>
        <w:spacing w:line="276" w:lineRule="auto"/>
        <w:ind w:right="137"/>
      </w:pPr>
      <w:r>
        <w:t>выявлять синхронность</w:t>
      </w:r>
      <w:r>
        <w:rPr>
          <w:spacing w:val="-3"/>
        </w:rPr>
        <w:t xml:space="preserve"> </w:t>
      </w:r>
      <w:r>
        <w:t>исторических процессов</w:t>
      </w:r>
      <w:r>
        <w:rPr>
          <w:spacing w:val="-2"/>
        </w:rPr>
        <w:t xml:space="preserve"> </w:t>
      </w:r>
      <w:r>
        <w:t>отечественной и всеобщей истории 1945— 2022</w:t>
      </w:r>
      <w:r>
        <w:rPr>
          <w:spacing w:val="77"/>
        </w:rPr>
        <w:t xml:space="preserve">    </w:t>
      </w:r>
      <w:r>
        <w:t>гг.,</w:t>
      </w:r>
      <w:r>
        <w:rPr>
          <w:spacing w:val="77"/>
        </w:rPr>
        <w:t xml:space="preserve">    </w:t>
      </w:r>
      <w:r>
        <w:t>делать</w:t>
      </w:r>
      <w:r>
        <w:rPr>
          <w:spacing w:val="77"/>
        </w:rPr>
        <w:t xml:space="preserve">    </w:t>
      </w:r>
      <w:r>
        <w:t>выводы</w:t>
      </w:r>
      <w:r>
        <w:rPr>
          <w:spacing w:val="77"/>
        </w:rPr>
        <w:t xml:space="preserve">    </w:t>
      </w:r>
      <w:r>
        <w:t>о</w:t>
      </w:r>
      <w:r>
        <w:rPr>
          <w:spacing w:val="77"/>
        </w:rPr>
        <w:t xml:space="preserve">    </w:t>
      </w:r>
      <w:r>
        <w:t>тенденциях</w:t>
      </w:r>
      <w:r>
        <w:rPr>
          <w:spacing w:val="78"/>
        </w:rPr>
        <w:t xml:space="preserve">    </w:t>
      </w:r>
      <w:r>
        <w:t>развития</w:t>
      </w:r>
      <w:r>
        <w:rPr>
          <w:spacing w:val="77"/>
        </w:rPr>
        <w:t xml:space="preserve">    </w:t>
      </w:r>
      <w:r>
        <w:t>своей</w:t>
      </w:r>
      <w:r>
        <w:rPr>
          <w:spacing w:val="77"/>
        </w:rPr>
        <w:t xml:space="preserve">    </w:t>
      </w:r>
      <w:r>
        <w:t>страны и других стран в данный период;</w:t>
      </w:r>
    </w:p>
    <w:p w:rsidR="00E90468" w:rsidRDefault="00804528" w:rsidP="00713082">
      <w:pPr>
        <w:pStyle w:val="a3"/>
        <w:spacing w:before="1" w:line="276" w:lineRule="auto"/>
        <w:ind w:left="849" w:firstLine="0"/>
      </w:pPr>
      <w:r>
        <w:t>характеризовать</w:t>
      </w:r>
      <w:r>
        <w:rPr>
          <w:spacing w:val="20"/>
        </w:rPr>
        <w:t xml:space="preserve"> </w:t>
      </w:r>
      <w:r>
        <w:t>место,</w:t>
      </w:r>
      <w:r>
        <w:rPr>
          <w:spacing w:val="21"/>
        </w:rPr>
        <w:t xml:space="preserve"> </w:t>
      </w:r>
      <w:r>
        <w:t>обстоятельства,</w:t>
      </w:r>
      <w:r>
        <w:rPr>
          <w:spacing w:val="23"/>
        </w:rPr>
        <w:t xml:space="preserve"> </w:t>
      </w:r>
      <w:r>
        <w:t>участников,</w:t>
      </w:r>
      <w:r>
        <w:rPr>
          <w:spacing w:val="21"/>
        </w:rPr>
        <w:t xml:space="preserve"> </w:t>
      </w:r>
      <w:r>
        <w:t>результаты</w:t>
      </w:r>
      <w:r>
        <w:rPr>
          <w:spacing w:val="21"/>
        </w:rPr>
        <w:t xml:space="preserve"> </w:t>
      </w:r>
      <w:r>
        <w:t>и</w:t>
      </w:r>
      <w:r>
        <w:rPr>
          <w:spacing w:val="22"/>
        </w:rPr>
        <w:t xml:space="preserve"> </w:t>
      </w:r>
      <w:r>
        <w:t>последствия</w:t>
      </w:r>
      <w:r>
        <w:rPr>
          <w:spacing w:val="22"/>
        </w:rPr>
        <w:t xml:space="preserve"> </w:t>
      </w:r>
      <w:r>
        <w:rPr>
          <w:spacing w:val="-2"/>
        </w:rPr>
        <w:t>важнейших</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2421"/>
          <w:tab w:val="left" w:pos="4223"/>
          <w:tab w:val="left" w:pos="5991"/>
          <w:tab w:val="left" w:pos="7910"/>
          <w:tab w:val="left" w:pos="9618"/>
          <w:tab w:val="left" w:pos="10090"/>
        </w:tabs>
        <w:spacing w:before="12" w:line="276" w:lineRule="auto"/>
        <w:ind w:right="140" w:firstLine="0"/>
        <w:jc w:val="left"/>
      </w:pPr>
      <w:r>
        <w:rPr>
          <w:spacing w:val="-2"/>
        </w:rPr>
        <w:lastRenderedPageBreak/>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1945—</w:t>
      </w:r>
      <w:r>
        <w:rPr>
          <w:spacing w:val="-4"/>
        </w:rPr>
        <w:t>2022</w:t>
      </w:r>
      <w:r>
        <w:tab/>
      </w:r>
      <w:r>
        <w:tab/>
      </w:r>
      <w:r>
        <w:tab/>
      </w:r>
      <w:r>
        <w:tab/>
      </w:r>
      <w:r>
        <w:tab/>
      </w:r>
      <w:r>
        <w:tab/>
      </w:r>
      <w:r>
        <w:rPr>
          <w:spacing w:val="-5"/>
        </w:rPr>
        <w:t>гг.</w:t>
      </w:r>
    </w:p>
    <w:p w:rsidR="00E90468" w:rsidRDefault="00E90468" w:rsidP="00713082">
      <w:pPr>
        <w:pStyle w:val="a3"/>
        <w:spacing w:before="136" w:line="276" w:lineRule="auto"/>
        <w:ind w:left="0" w:firstLine="0"/>
        <w:jc w:val="left"/>
      </w:pPr>
    </w:p>
    <w:p w:rsidR="00E90468" w:rsidRPr="00CD0471" w:rsidRDefault="00804528" w:rsidP="00713082">
      <w:pPr>
        <w:pStyle w:val="a5"/>
        <w:numPr>
          <w:ilvl w:val="0"/>
          <w:numId w:val="96"/>
        </w:numPr>
        <w:tabs>
          <w:tab w:val="left" w:pos="1327"/>
        </w:tabs>
        <w:spacing w:before="1" w:line="276" w:lineRule="auto"/>
        <w:ind w:right="141" w:firstLine="708"/>
        <w:rPr>
          <w:b/>
          <w:sz w:val="24"/>
        </w:rPr>
      </w:pPr>
      <w:r w:rsidRPr="00CD0471">
        <w:rPr>
          <w:b/>
          <w:sz w:val="24"/>
        </w:rPr>
        <w:t>Федеральная рабочая программа по учебному предмету «</w:t>
      </w:r>
      <w:r w:rsidRPr="00CD0471">
        <w:rPr>
          <w:b/>
          <w:position w:val="1"/>
          <w:sz w:val="24"/>
        </w:rPr>
        <w:t>Обществознание</w:t>
      </w:r>
      <w:r w:rsidRPr="00CD0471">
        <w:rPr>
          <w:b/>
          <w:sz w:val="24"/>
        </w:rPr>
        <w:t xml:space="preserve">» (базовый </w:t>
      </w:r>
      <w:r w:rsidRPr="00CD0471">
        <w:rPr>
          <w:b/>
          <w:spacing w:val="-2"/>
          <w:sz w:val="24"/>
        </w:rPr>
        <w:t>уровень).</w:t>
      </w:r>
    </w:p>
    <w:p w:rsidR="00E90468" w:rsidRDefault="00804528" w:rsidP="00713082">
      <w:pPr>
        <w:pStyle w:val="a5"/>
        <w:numPr>
          <w:ilvl w:val="1"/>
          <w:numId w:val="96"/>
        </w:numPr>
        <w:tabs>
          <w:tab w:val="left" w:pos="1507"/>
        </w:tabs>
        <w:spacing w:line="276" w:lineRule="auto"/>
        <w:ind w:right="132"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90468" w:rsidRDefault="00804528" w:rsidP="00713082">
      <w:pPr>
        <w:pStyle w:val="a5"/>
        <w:numPr>
          <w:ilvl w:val="1"/>
          <w:numId w:val="96"/>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96"/>
        </w:numPr>
        <w:tabs>
          <w:tab w:val="left" w:pos="1687"/>
        </w:tabs>
        <w:spacing w:before="134" w:line="276" w:lineRule="auto"/>
        <w:ind w:right="135" w:firstLine="708"/>
        <w:rPr>
          <w:sz w:val="24"/>
        </w:rPr>
      </w:pPr>
      <w:r>
        <w:rPr>
          <w:sz w:val="24"/>
        </w:rPr>
        <w:t>Программа</w:t>
      </w:r>
      <w:r>
        <w:rPr>
          <w:spacing w:val="67"/>
          <w:sz w:val="24"/>
        </w:rPr>
        <w:t xml:space="preserve">   </w:t>
      </w:r>
      <w:r>
        <w:rPr>
          <w:sz w:val="24"/>
        </w:rPr>
        <w:t>по</w:t>
      </w:r>
      <w:r>
        <w:rPr>
          <w:spacing w:val="67"/>
          <w:sz w:val="24"/>
        </w:rPr>
        <w:t xml:space="preserve">   </w:t>
      </w:r>
      <w:r>
        <w:rPr>
          <w:sz w:val="24"/>
        </w:rPr>
        <w:t>обществознанию</w:t>
      </w:r>
      <w:r>
        <w:rPr>
          <w:spacing w:val="67"/>
          <w:sz w:val="24"/>
        </w:rPr>
        <w:t xml:space="preserve">   </w:t>
      </w:r>
      <w:r>
        <w:rPr>
          <w:sz w:val="24"/>
        </w:rPr>
        <w:t>составлена</w:t>
      </w:r>
      <w:r>
        <w:rPr>
          <w:spacing w:val="67"/>
          <w:sz w:val="24"/>
        </w:rPr>
        <w:t xml:space="preserve">   </w:t>
      </w:r>
      <w:r>
        <w:rPr>
          <w:sz w:val="24"/>
        </w:rPr>
        <w:t>на</w:t>
      </w:r>
      <w:r>
        <w:rPr>
          <w:spacing w:val="67"/>
          <w:sz w:val="24"/>
        </w:rPr>
        <w:t xml:space="preserve">   </w:t>
      </w:r>
      <w:r>
        <w:rPr>
          <w:sz w:val="24"/>
        </w:rPr>
        <w:t>основе</w:t>
      </w:r>
      <w:r>
        <w:rPr>
          <w:spacing w:val="66"/>
          <w:sz w:val="24"/>
        </w:rPr>
        <w:t xml:space="preserve">   </w:t>
      </w:r>
      <w:r>
        <w:rPr>
          <w:sz w:val="24"/>
        </w:rPr>
        <w:t>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E90468" w:rsidRDefault="00804528" w:rsidP="00713082">
      <w:pPr>
        <w:pStyle w:val="a5"/>
        <w:numPr>
          <w:ilvl w:val="2"/>
          <w:numId w:val="96"/>
        </w:numPr>
        <w:tabs>
          <w:tab w:val="left" w:pos="1687"/>
          <w:tab w:val="left" w:pos="3512"/>
          <w:tab w:val="left" w:pos="6308"/>
          <w:tab w:val="left" w:pos="9435"/>
        </w:tabs>
        <w:spacing w:line="276" w:lineRule="auto"/>
        <w:ind w:right="141" w:firstLine="708"/>
        <w:rPr>
          <w:sz w:val="24"/>
        </w:rPr>
      </w:pPr>
      <w:r>
        <w:rPr>
          <w:sz w:val="24"/>
        </w:rPr>
        <w:t>Обществознание играет ведущую роль в выполнении образовательной организацией</w:t>
      </w:r>
      <w:r>
        <w:rPr>
          <w:spacing w:val="80"/>
          <w:w w:val="150"/>
          <w:sz w:val="24"/>
        </w:rPr>
        <w:t xml:space="preserve">   </w:t>
      </w:r>
      <w:r>
        <w:rPr>
          <w:sz w:val="24"/>
        </w:rPr>
        <w:t>функции</w:t>
      </w:r>
      <w:r>
        <w:rPr>
          <w:spacing w:val="80"/>
          <w:w w:val="150"/>
          <w:sz w:val="24"/>
        </w:rPr>
        <w:t xml:space="preserve">   </w:t>
      </w:r>
      <w:r>
        <w:rPr>
          <w:sz w:val="24"/>
        </w:rPr>
        <w:t>интеграции</w:t>
      </w:r>
      <w:r>
        <w:rPr>
          <w:spacing w:val="76"/>
          <w:sz w:val="24"/>
        </w:rPr>
        <w:t xml:space="preserve">    </w:t>
      </w:r>
      <w:r>
        <w:rPr>
          <w:sz w:val="24"/>
        </w:rPr>
        <w:t>молодёжи</w:t>
      </w:r>
      <w:r>
        <w:rPr>
          <w:spacing w:val="80"/>
          <w:w w:val="150"/>
          <w:sz w:val="24"/>
        </w:rPr>
        <w:t xml:space="preserve">   </w:t>
      </w:r>
      <w:r>
        <w:rPr>
          <w:sz w:val="24"/>
        </w:rPr>
        <w:t>в</w:t>
      </w:r>
      <w:r>
        <w:rPr>
          <w:spacing w:val="80"/>
          <w:w w:val="150"/>
          <w:sz w:val="24"/>
        </w:rPr>
        <w:t xml:space="preserve">   </w:t>
      </w:r>
      <w:r>
        <w:rPr>
          <w:sz w:val="24"/>
        </w:rPr>
        <w:t>современное</w:t>
      </w:r>
      <w:r>
        <w:rPr>
          <w:spacing w:val="80"/>
          <w:w w:val="150"/>
          <w:sz w:val="24"/>
        </w:rPr>
        <w:t xml:space="preserve">   </w:t>
      </w:r>
      <w:r>
        <w:rPr>
          <w:sz w:val="24"/>
        </w:rPr>
        <w:t>общество</w:t>
      </w:r>
      <w:r>
        <w:rPr>
          <w:spacing w:val="80"/>
          <w:sz w:val="24"/>
        </w:rPr>
        <w:t xml:space="preserve"> </w:t>
      </w:r>
      <w:r>
        <w:rPr>
          <w:sz w:val="24"/>
        </w:rP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w:t>
      </w:r>
      <w:r>
        <w:rPr>
          <w:spacing w:val="-2"/>
          <w:sz w:val="24"/>
        </w:rPr>
        <w:t>людьми</w:t>
      </w:r>
      <w:r>
        <w:rPr>
          <w:sz w:val="24"/>
        </w:rPr>
        <w:tab/>
      </w:r>
      <w:r>
        <w:rPr>
          <w:sz w:val="24"/>
        </w:rPr>
        <w:tab/>
      </w:r>
      <w:r>
        <w:rPr>
          <w:spacing w:val="-6"/>
          <w:sz w:val="24"/>
        </w:rPr>
        <w:t>на</w:t>
      </w:r>
      <w:r>
        <w:rPr>
          <w:sz w:val="24"/>
        </w:rPr>
        <w:tab/>
      </w:r>
      <w:r>
        <w:rPr>
          <w:spacing w:val="-2"/>
          <w:sz w:val="24"/>
        </w:rPr>
        <w:t>благо</w:t>
      </w:r>
      <w:r>
        <w:rPr>
          <w:sz w:val="24"/>
        </w:rPr>
        <w:tab/>
      </w:r>
      <w:r>
        <w:rPr>
          <w:spacing w:val="-2"/>
          <w:sz w:val="24"/>
        </w:rPr>
        <w:t xml:space="preserve">человека </w:t>
      </w:r>
      <w:r>
        <w:rPr>
          <w:sz w:val="24"/>
        </w:rPr>
        <w:t>и общества.</w:t>
      </w:r>
    </w:p>
    <w:p w:rsidR="00E90468" w:rsidRDefault="00804528" w:rsidP="00713082">
      <w:pPr>
        <w:pStyle w:val="a3"/>
        <w:tabs>
          <w:tab w:val="left" w:pos="2506"/>
          <w:tab w:val="left" w:pos="4782"/>
          <w:tab w:val="left" w:pos="6490"/>
          <w:tab w:val="left" w:pos="9441"/>
        </w:tabs>
        <w:spacing w:before="2" w:line="276" w:lineRule="auto"/>
        <w:ind w:right="139"/>
      </w:pPr>
      <w:r>
        <w:t>Изучение</w:t>
      </w:r>
      <w:r>
        <w:rPr>
          <w:spacing w:val="68"/>
        </w:rPr>
        <w:t xml:space="preserve">   </w:t>
      </w:r>
      <w:r>
        <w:t>обществознания,</w:t>
      </w:r>
      <w:r>
        <w:rPr>
          <w:spacing w:val="68"/>
        </w:rPr>
        <w:t xml:space="preserve">   </w:t>
      </w:r>
      <w:r>
        <w:t>включающего</w:t>
      </w:r>
      <w:r>
        <w:rPr>
          <w:spacing w:val="68"/>
        </w:rPr>
        <w:t xml:space="preserve">   </w:t>
      </w:r>
      <w:r>
        <w:t>знания</w:t>
      </w:r>
      <w:r>
        <w:rPr>
          <w:spacing w:val="68"/>
        </w:rPr>
        <w:t xml:space="preserve">   </w:t>
      </w:r>
      <w:r>
        <w:t>о</w:t>
      </w:r>
      <w:r>
        <w:rPr>
          <w:spacing w:val="68"/>
        </w:rPr>
        <w:t xml:space="preserve">   </w:t>
      </w:r>
      <w:r>
        <w:t>российском</w:t>
      </w:r>
      <w:r>
        <w:rPr>
          <w:spacing w:val="68"/>
        </w:rPr>
        <w:t xml:space="preserve">   </w:t>
      </w:r>
      <w:r>
        <w:t xml:space="preserve">обществе и направлениях его развития в современных условиях, об основах конституционного строя нашей </w:t>
      </w:r>
      <w:r>
        <w:rPr>
          <w:spacing w:val="-2"/>
        </w:rPr>
        <w:t>страны,</w:t>
      </w:r>
      <w:r>
        <w:tab/>
      </w:r>
      <w:r>
        <w:rPr>
          <w:spacing w:val="-2"/>
        </w:rPr>
        <w:t>правах</w:t>
      </w:r>
      <w:r>
        <w:tab/>
      </w:r>
      <w:r>
        <w:rPr>
          <w:spacing w:val="-10"/>
        </w:rPr>
        <w:t>и</w:t>
      </w:r>
      <w:r>
        <w:tab/>
      </w:r>
      <w:r>
        <w:rPr>
          <w:spacing w:val="-2"/>
        </w:rPr>
        <w:t>обязанностях</w:t>
      </w:r>
      <w:r>
        <w:tab/>
      </w:r>
      <w:r>
        <w:rPr>
          <w:spacing w:val="-2"/>
        </w:rPr>
        <w:t xml:space="preserve">человека </w:t>
      </w:r>
      <w: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90468" w:rsidRDefault="00804528" w:rsidP="00713082">
      <w:pPr>
        <w:pStyle w:val="a5"/>
        <w:numPr>
          <w:ilvl w:val="2"/>
          <w:numId w:val="96"/>
        </w:numPr>
        <w:tabs>
          <w:tab w:val="left" w:pos="1687"/>
        </w:tabs>
        <w:spacing w:line="276" w:lineRule="auto"/>
        <w:ind w:right="137" w:firstLine="708"/>
        <w:rPr>
          <w:sz w:val="24"/>
        </w:rPr>
      </w:pPr>
      <w:r>
        <w:rPr>
          <w:sz w:val="24"/>
        </w:rPr>
        <w:t xml:space="preserve">Целями обществоведческого образования на уровне среднего общего образования </w:t>
      </w:r>
      <w:r>
        <w:rPr>
          <w:spacing w:val="-2"/>
          <w:sz w:val="24"/>
        </w:rPr>
        <w:t>являются:</w:t>
      </w:r>
    </w:p>
    <w:p w:rsidR="00E90468" w:rsidRDefault="00804528" w:rsidP="00713082">
      <w:pPr>
        <w:pStyle w:val="a3"/>
        <w:tabs>
          <w:tab w:val="left" w:pos="2675"/>
          <w:tab w:val="left" w:pos="4767"/>
          <w:tab w:val="left" w:pos="5902"/>
          <w:tab w:val="left" w:pos="7823"/>
          <w:tab w:val="left" w:pos="9615"/>
        </w:tabs>
        <w:spacing w:line="276" w:lineRule="auto"/>
        <w:ind w:right="144"/>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w:t>
      </w:r>
      <w:r>
        <w:rPr>
          <w:spacing w:val="-2"/>
        </w:rPr>
        <w:t>традиционным</w:t>
      </w:r>
      <w:r>
        <w:tab/>
      </w:r>
      <w:r>
        <w:rPr>
          <w:spacing w:val="-2"/>
        </w:rPr>
        <w:t>ценностям</w:t>
      </w:r>
      <w:r>
        <w:tab/>
      </w:r>
      <w:r>
        <w:rPr>
          <w:spacing w:val="-10"/>
        </w:rPr>
        <w:t>и</w:t>
      </w:r>
      <w:r>
        <w:tab/>
      </w:r>
      <w:r>
        <w:rPr>
          <w:spacing w:val="-2"/>
        </w:rPr>
        <w:t>культуре</w:t>
      </w:r>
      <w:r>
        <w:tab/>
      </w:r>
      <w:r>
        <w:rPr>
          <w:spacing w:val="-2"/>
        </w:rPr>
        <w:t>России,</w:t>
      </w:r>
      <w:r>
        <w:tab/>
      </w:r>
      <w:r>
        <w:rPr>
          <w:spacing w:val="-2"/>
        </w:rPr>
        <w:t xml:space="preserve">правам </w:t>
      </w:r>
      <w:r>
        <w:t>и свободам человека и гражданина, закрепленным в Конституции Российской Федерации;</w:t>
      </w:r>
    </w:p>
    <w:p w:rsidR="00E90468" w:rsidRDefault="00804528" w:rsidP="00713082">
      <w:pPr>
        <w:pStyle w:val="a3"/>
        <w:spacing w:line="276" w:lineRule="auto"/>
        <w:ind w:right="140"/>
      </w:pPr>
      <w:r>
        <w:t>развитие</w:t>
      </w:r>
      <w:r>
        <w:rPr>
          <w:spacing w:val="-3"/>
        </w:rPr>
        <w:t xml:space="preserve"> </w:t>
      </w:r>
      <w:r>
        <w:t>личности</w:t>
      </w:r>
      <w:r>
        <w:rPr>
          <w:spacing w:val="-3"/>
        </w:rPr>
        <w:t xml:space="preserve"> </w:t>
      </w:r>
      <w:r>
        <w:t>в</w:t>
      </w:r>
      <w:r>
        <w:rPr>
          <w:spacing w:val="-5"/>
        </w:rPr>
        <w:t xml:space="preserve"> </w:t>
      </w:r>
      <w:r>
        <w:t>период</w:t>
      </w:r>
      <w:r>
        <w:rPr>
          <w:spacing w:val="-2"/>
        </w:rPr>
        <w:t xml:space="preserve"> </w:t>
      </w:r>
      <w:r>
        <w:t>ранней</w:t>
      </w:r>
      <w:r>
        <w:rPr>
          <w:spacing w:val="-1"/>
        </w:rPr>
        <w:t xml:space="preserve"> </w:t>
      </w:r>
      <w:r>
        <w:t>юности,</w:t>
      </w:r>
      <w:r>
        <w:rPr>
          <w:spacing w:val="-5"/>
        </w:rPr>
        <w:t xml:space="preserve"> </w:t>
      </w:r>
      <w:r>
        <w:t>становление</w:t>
      </w:r>
      <w:r>
        <w:rPr>
          <w:spacing w:val="-3"/>
        </w:rPr>
        <w:t xml:space="preserve"> </w:t>
      </w:r>
      <w:r>
        <w:t>ее</w:t>
      </w:r>
      <w:r>
        <w:rPr>
          <w:spacing w:val="-3"/>
        </w:rPr>
        <w:t xml:space="preserve"> </w:t>
      </w:r>
      <w:r>
        <w:t>духовно-нравственных</w:t>
      </w:r>
      <w:r>
        <w:rPr>
          <w:spacing w:val="-1"/>
        </w:rPr>
        <w:t xml:space="preserve"> </w:t>
      </w:r>
      <w:r>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E90468" w:rsidRDefault="00804528" w:rsidP="00713082">
      <w:pPr>
        <w:pStyle w:val="a3"/>
        <w:spacing w:before="12" w:line="276" w:lineRule="auto"/>
        <w:ind w:right="145"/>
      </w:pPr>
      <w:r>
        <w:t xml:space="preserve">развитие способности обучающихся к личному самоопределению, самореализации, </w:t>
      </w:r>
      <w:r>
        <w:rPr>
          <w:spacing w:val="-2"/>
        </w:rPr>
        <w:t>самоконтролю;</w:t>
      </w:r>
    </w:p>
    <w:p w:rsidR="00E90468" w:rsidRDefault="00804528" w:rsidP="00713082">
      <w:pPr>
        <w:pStyle w:val="a3"/>
        <w:spacing w:line="276" w:lineRule="auto"/>
        <w:ind w:left="849" w:right="141" w:firstLine="0"/>
      </w:pPr>
      <w:r>
        <w:t>развитие интереса обучающихся к освоению социальных и гуманитарных дисциплин; освоение</w:t>
      </w:r>
      <w:r>
        <w:rPr>
          <w:spacing w:val="73"/>
        </w:rPr>
        <w:t xml:space="preserve"> </w:t>
      </w:r>
      <w:r>
        <w:t>системы</w:t>
      </w:r>
      <w:r>
        <w:rPr>
          <w:spacing w:val="75"/>
        </w:rPr>
        <w:t xml:space="preserve"> </w:t>
      </w:r>
      <w:r>
        <w:t>знаний</w:t>
      </w:r>
      <w:r>
        <w:rPr>
          <w:spacing w:val="77"/>
        </w:rPr>
        <w:t xml:space="preserve"> </w:t>
      </w:r>
      <w:r>
        <w:t>об</w:t>
      </w:r>
      <w:r>
        <w:rPr>
          <w:spacing w:val="79"/>
        </w:rPr>
        <w:t xml:space="preserve"> </w:t>
      </w:r>
      <w:r>
        <w:t>обществе</w:t>
      </w:r>
      <w:r>
        <w:rPr>
          <w:spacing w:val="75"/>
        </w:rPr>
        <w:t xml:space="preserve"> </w:t>
      </w:r>
      <w:r>
        <w:t>и</w:t>
      </w:r>
      <w:r>
        <w:rPr>
          <w:spacing w:val="76"/>
        </w:rPr>
        <w:t xml:space="preserve"> </w:t>
      </w:r>
      <w:r>
        <w:t>человеке,</w:t>
      </w:r>
      <w:r>
        <w:rPr>
          <w:spacing w:val="76"/>
        </w:rPr>
        <w:t xml:space="preserve"> </w:t>
      </w:r>
      <w:r>
        <w:t>формирование</w:t>
      </w:r>
      <w:r>
        <w:rPr>
          <w:spacing w:val="75"/>
        </w:rPr>
        <w:t xml:space="preserve"> </w:t>
      </w:r>
      <w:r>
        <w:t>целостной</w:t>
      </w:r>
      <w:r>
        <w:rPr>
          <w:spacing w:val="77"/>
        </w:rPr>
        <w:t xml:space="preserve"> </w:t>
      </w:r>
      <w:r>
        <w:rPr>
          <w:spacing w:val="-2"/>
        </w:rPr>
        <w:t>картины</w:t>
      </w:r>
    </w:p>
    <w:p w:rsidR="00E90468" w:rsidRDefault="00804528" w:rsidP="00713082">
      <w:pPr>
        <w:pStyle w:val="a3"/>
        <w:tabs>
          <w:tab w:val="left" w:pos="1998"/>
          <w:tab w:val="left" w:pos="3988"/>
          <w:tab w:val="left" w:pos="6296"/>
          <w:tab w:val="left" w:pos="7909"/>
          <w:tab w:val="left" w:pos="9628"/>
        </w:tabs>
        <w:spacing w:line="276" w:lineRule="auto"/>
        <w:ind w:right="143" w:firstLine="0"/>
      </w:pPr>
      <w:r>
        <w:rPr>
          <w:spacing w:val="-2"/>
        </w:rPr>
        <w:t>общества,</w:t>
      </w:r>
      <w:r>
        <w:tab/>
      </w:r>
      <w:r>
        <w:rPr>
          <w:spacing w:val="-2"/>
        </w:rPr>
        <w:t>адекватной</w:t>
      </w:r>
      <w:r>
        <w:tab/>
      </w:r>
      <w:r>
        <w:rPr>
          <w:spacing w:val="-2"/>
        </w:rPr>
        <w:t>современному</w:t>
      </w:r>
      <w:r>
        <w:tab/>
      </w:r>
      <w:r>
        <w:rPr>
          <w:spacing w:val="-2"/>
        </w:rPr>
        <w:t>уровню</w:t>
      </w:r>
      <w:r>
        <w:tab/>
      </w:r>
      <w:r>
        <w:rPr>
          <w:spacing w:val="-2"/>
        </w:rPr>
        <w:t>научных</w:t>
      </w:r>
      <w:r>
        <w:tab/>
      </w:r>
      <w:r>
        <w:rPr>
          <w:spacing w:val="-2"/>
        </w:rPr>
        <w:t xml:space="preserve">знаний </w:t>
      </w:r>
      <w:r>
        <w:t>и</w:t>
      </w:r>
      <w:r>
        <w:rPr>
          <w:spacing w:val="79"/>
          <w:w w:val="150"/>
        </w:rPr>
        <w:t xml:space="preserve">   </w:t>
      </w:r>
      <w:r>
        <w:t>позволяющей</w:t>
      </w:r>
      <w:r>
        <w:rPr>
          <w:spacing w:val="78"/>
          <w:w w:val="150"/>
        </w:rPr>
        <w:t xml:space="preserve">   </w:t>
      </w:r>
      <w:r>
        <w:t>реализовать</w:t>
      </w:r>
      <w:r>
        <w:rPr>
          <w:spacing w:val="79"/>
          <w:w w:val="150"/>
        </w:rPr>
        <w:t xml:space="preserve">   </w:t>
      </w:r>
      <w:r>
        <w:t>требования</w:t>
      </w:r>
      <w:r>
        <w:rPr>
          <w:spacing w:val="79"/>
          <w:w w:val="150"/>
        </w:rPr>
        <w:t xml:space="preserve">   </w:t>
      </w:r>
      <w:r>
        <w:t>к</w:t>
      </w:r>
      <w:r>
        <w:rPr>
          <w:spacing w:val="79"/>
          <w:w w:val="150"/>
        </w:rPr>
        <w:t xml:space="preserve">   </w:t>
      </w:r>
      <w:r>
        <w:t>личностным,</w:t>
      </w:r>
      <w:r>
        <w:rPr>
          <w:spacing w:val="79"/>
          <w:w w:val="150"/>
        </w:rPr>
        <w:t xml:space="preserve">   </w:t>
      </w:r>
      <w:r>
        <w:t>метапредметным и предметным результатам освоения образовательной программы, представленным в</w:t>
      </w:r>
      <w:r>
        <w:rPr>
          <w:spacing w:val="80"/>
        </w:rPr>
        <w:t xml:space="preserve"> </w:t>
      </w:r>
      <w:r>
        <w:t>Федеральном государственном образовательном стандарте среднего общего образования;</w:t>
      </w:r>
    </w:p>
    <w:p w:rsidR="00E90468" w:rsidRDefault="00804528" w:rsidP="00713082">
      <w:pPr>
        <w:pStyle w:val="a3"/>
        <w:tabs>
          <w:tab w:val="left" w:pos="2660"/>
          <w:tab w:val="left" w:pos="4442"/>
          <w:tab w:val="left" w:pos="6188"/>
          <w:tab w:val="left" w:pos="8493"/>
        </w:tabs>
        <w:spacing w:line="276" w:lineRule="auto"/>
        <w:ind w:right="142"/>
      </w:pPr>
      <w:r>
        <w:rPr>
          <w:spacing w:val="-2"/>
        </w:rPr>
        <w:t>овладение</w:t>
      </w:r>
      <w:r>
        <w:tab/>
      </w:r>
      <w:r>
        <w:rPr>
          <w:spacing w:val="-2"/>
        </w:rPr>
        <w:t>умениями</w:t>
      </w:r>
      <w:r>
        <w:tab/>
      </w:r>
      <w:r>
        <w:rPr>
          <w:spacing w:val="-2"/>
        </w:rPr>
        <w:t>получать,</w:t>
      </w:r>
      <w:r>
        <w:tab/>
      </w:r>
      <w:r>
        <w:rPr>
          <w:spacing w:val="-2"/>
        </w:rPr>
        <w:t>анализировать,</w:t>
      </w:r>
      <w:r>
        <w:tab/>
      </w:r>
      <w:r>
        <w:rPr>
          <w:spacing w:val="-2"/>
        </w:rPr>
        <w:t xml:space="preserve">интерпретировать </w:t>
      </w:r>
      <w:r>
        <w:t xml:space="preserve">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w:t>
      </w:r>
      <w:r>
        <w:lastRenderedPageBreak/>
        <w:t>также в проектной деятельности;</w:t>
      </w:r>
    </w:p>
    <w:p w:rsidR="00E90468" w:rsidRDefault="00804528" w:rsidP="00713082">
      <w:pPr>
        <w:pStyle w:val="a3"/>
        <w:tabs>
          <w:tab w:val="left" w:pos="3253"/>
          <w:tab w:val="left" w:pos="6324"/>
          <w:tab w:val="left" w:pos="8832"/>
        </w:tabs>
        <w:spacing w:line="276" w:lineRule="auto"/>
        <w:ind w:right="137"/>
      </w:pPr>
      <w:r>
        <w:t>совершенствование опыта обучающихся в применении полученных знаний (включая</w:t>
      </w:r>
      <w:r>
        <w:rPr>
          <w:spacing w:val="40"/>
        </w:rPr>
        <w:t xml:space="preserve"> </w:t>
      </w:r>
      <w:r>
        <w:t xml:space="preserve">знание социальных норм) и умений в различных областях общественной жизни: в гражданской и </w:t>
      </w:r>
      <w:r>
        <w:rPr>
          <w:spacing w:val="-2"/>
        </w:rPr>
        <w:t>общественной</w:t>
      </w:r>
      <w:r>
        <w:tab/>
      </w:r>
      <w:r>
        <w:rPr>
          <w:spacing w:val="-2"/>
        </w:rPr>
        <w:t>деятельности,</w:t>
      </w:r>
      <w:r>
        <w:tab/>
      </w:r>
      <w:r>
        <w:rPr>
          <w:spacing w:val="-2"/>
        </w:rPr>
        <w:t>включая</w:t>
      </w:r>
      <w:r>
        <w:tab/>
      </w:r>
      <w:r>
        <w:rPr>
          <w:spacing w:val="-2"/>
        </w:rPr>
        <w:t xml:space="preserve">волонтерскую, </w:t>
      </w:r>
      <w: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90468" w:rsidRDefault="00804528" w:rsidP="00713082">
      <w:pPr>
        <w:pStyle w:val="a5"/>
        <w:numPr>
          <w:ilvl w:val="2"/>
          <w:numId w:val="96"/>
        </w:numPr>
        <w:tabs>
          <w:tab w:val="left" w:pos="1687"/>
          <w:tab w:val="left" w:pos="9383"/>
        </w:tabs>
        <w:spacing w:line="276" w:lineRule="auto"/>
        <w:ind w:right="140" w:firstLine="708"/>
        <w:rPr>
          <w:sz w:val="24"/>
        </w:rPr>
      </w:pPr>
      <w:r>
        <w:rPr>
          <w:sz w:val="24"/>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w:t>
      </w:r>
      <w:r>
        <w:rPr>
          <w:spacing w:val="-2"/>
          <w:sz w:val="24"/>
        </w:rPr>
        <w:t>российского</w:t>
      </w:r>
      <w:r>
        <w:rPr>
          <w:sz w:val="24"/>
        </w:rPr>
        <w:tab/>
      </w:r>
      <w:r>
        <w:rPr>
          <w:sz w:val="24"/>
        </w:rPr>
        <w:tab/>
      </w:r>
      <w:r>
        <w:rPr>
          <w:spacing w:val="-2"/>
          <w:sz w:val="24"/>
        </w:rPr>
        <w:t>общества</w:t>
      </w:r>
    </w:p>
    <w:p w:rsidR="00E90468" w:rsidRDefault="00804528" w:rsidP="00713082">
      <w:pPr>
        <w:pStyle w:val="a3"/>
        <w:tabs>
          <w:tab w:val="left" w:pos="3267"/>
          <w:tab w:val="left" w:pos="5412"/>
          <w:tab w:val="left" w:pos="7032"/>
          <w:tab w:val="left" w:pos="9753"/>
        </w:tabs>
        <w:spacing w:before="1" w:line="276" w:lineRule="auto"/>
        <w:ind w:right="137" w:firstLine="0"/>
      </w:pPr>
      <w: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w:t>
      </w:r>
      <w:r>
        <w:rPr>
          <w:spacing w:val="-2"/>
        </w:rPr>
        <w:t>взаимодействия</w:t>
      </w:r>
      <w:r>
        <w:tab/>
      </w:r>
      <w:r>
        <w:rPr>
          <w:spacing w:val="-4"/>
        </w:rPr>
        <w:t>людей</w:t>
      </w:r>
      <w:r>
        <w:tab/>
      </w:r>
      <w:r>
        <w:rPr>
          <w:spacing w:val="-10"/>
        </w:rPr>
        <w:t>и</w:t>
      </w:r>
      <w:r>
        <w:tab/>
      </w:r>
      <w:r>
        <w:rPr>
          <w:spacing w:val="-2"/>
        </w:rPr>
        <w:t>социальных</w:t>
      </w:r>
      <w:r>
        <w:tab/>
      </w:r>
      <w:r>
        <w:rPr>
          <w:spacing w:val="-2"/>
        </w:rPr>
        <w:t xml:space="preserve">групп </w:t>
      </w:r>
      <w:r>
        <w:t>с основными институтами государства и гражданского общества и регулирующие эти взаимодействия социальные нормы.</w:t>
      </w:r>
    </w:p>
    <w:p w:rsidR="00E90468" w:rsidRDefault="00804528" w:rsidP="00713082">
      <w:pPr>
        <w:pStyle w:val="a3"/>
        <w:spacing w:line="276" w:lineRule="auto"/>
        <w:ind w:right="142"/>
      </w:pPr>
      <w:r>
        <w:t>Освоение</w:t>
      </w:r>
      <w:r>
        <w:rPr>
          <w:spacing w:val="80"/>
        </w:rPr>
        <w:t xml:space="preserve">    </w:t>
      </w:r>
      <w:r>
        <w:t>содержания</w:t>
      </w:r>
      <w:r>
        <w:rPr>
          <w:spacing w:val="80"/>
        </w:rPr>
        <w:t xml:space="preserve">    </w:t>
      </w:r>
      <w:r>
        <w:t>обществоведческого</w:t>
      </w:r>
      <w:r>
        <w:rPr>
          <w:spacing w:val="80"/>
        </w:rPr>
        <w:t xml:space="preserve">    </w:t>
      </w:r>
      <w:r>
        <w:t>образования</w:t>
      </w:r>
      <w:r>
        <w:rPr>
          <w:spacing w:val="80"/>
        </w:rPr>
        <w:t xml:space="preserve">    </w:t>
      </w:r>
      <w:r>
        <w:t>осуществляется в соответствии со следующими ориентирами, отражающими специфику учебного предмета на уровне среднего общего образования:</w:t>
      </w:r>
    </w:p>
    <w:p w:rsidR="00E90468" w:rsidRDefault="00804528" w:rsidP="00713082">
      <w:pPr>
        <w:pStyle w:val="a3"/>
        <w:tabs>
          <w:tab w:val="left" w:pos="1273"/>
          <w:tab w:val="left" w:pos="3099"/>
          <w:tab w:val="left" w:pos="3907"/>
          <w:tab w:val="left" w:pos="6354"/>
          <w:tab w:val="left" w:pos="7781"/>
          <w:tab w:val="left" w:pos="9393"/>
        </w:tabs>
        <w:spacing w:before="1" w:line="276" w:lineRule="auto"/>
        <w:ind w:right="145"/>
      </w:pPr>
      <w:r>
        <w:t xml:space="preserve">определение учебного содержания научной и практической значимостью включаемых в </w:t>
      </w:r>
      <w:r>
        <w:rPr>
          <w:spacing w:val="-4"/>
        </w:rPr>
        <w:t>него</w:t>
      </w:r>
      <w:r>
        <w:tab/>
      </w:r>
      <w:r>
        <w:rPr>
          <w:spacing w:val="-2"/>
        </w:rPr>
        <w:t>положений</w:t>
      </w:r>
      <w:r>
        <w:tab/>
      </w:r>
      <w:r>
        <w:rPr>
          <w:spacing w:val="-10"/>
        </w:rPr>
        <w:t>и</w:t>
      </w:r>
      <w:r>
        <w:tab/>
      </w:r>
      <w:r>
        <w:rPr>
          <w:spacing w:val="-2"/>
        </w:rPr>
        <w:t>педагогическими</w:t>
      </w:r>
      <w:r>
        <w:tab/>
      </w:r>
      <w:r>
        <w:rPr>
          <w:spacing w:val="-2"/>
        </w:rPr>
        <w:t>целями</w:t>
      </w:r>
      <w:r>
        <w:tab/>
      </w:r>
      <w:r>
        <w:rPr>
          <w:spacing w:val="-2"/>
        </w:rPr>
        <w:t>учебного</w:t>
      </w:r>
      <w:r>
        <w:tab/>
      </w:r>
      <w:r>
        <w:rPr>
          <w:spacing w:val="-2"/>
        </w:rPr>
        <w:t xml:space="preserve">предмета </w:t>
      </w:r>
      <w:r>
        <w:t>с учетом познавательных возможностей учащихся старшего подросткового возраста;</w:t>
      </w:r>
    </w:p>
    <w:p w:rsidR="00E90468" w:rsidRDefault="00804528" w:rsidP="00713082">
      <w:pPr>
        <w:pStyle w:val="a3"/>
        <w:spacing w:line="276" w:lineRule="auto"/>
        <w:ind w:right="139"/>
      </w:pPr>
      <w:r>
        <w:t>представление в содержании учебного предмета основных сфер жизни общества, типичных видов</w:t>
      </w:r>
      <w:r>
        <w:rPr>
          <w:spacing w:val="-3"/>
        </w:rPr>
        <w:t xml:space="preserve"> </w:t>
      </w:r>
      <w:r>
        <w:t>человеческой</w:t>
      </w:r>
      <w:r>
        <w:rPr>
          <w:spacing w:val="-1"/>
        </w:rPr>
        <w:t xml:space="preserve"> </w:t>
      </w:r>
      <w:r>
        <w:t>деятельности</w:t>
      </w:r>
      <w:r>
        <w:rPr>
          <w:spacing w:val="-1"/>
        </w:rPr>
        <w:t xml:space="preserve"> </w:t>
      </w:r>
      <w:r>
        <w:t>в</w:t>
      </w:r>
      <w:r>
        <w:rPr>
          <w:spacing w:val="-3"/>
        </w:rPr>
        <w:t xml:space="preserve"> </w:t>
      </w:r>
      <w:r>
        <w:t>информационном</w:t>
      </w:r>
      <w:r>
        <w:rPr>
          <w:spacing w:val="-3"/>
        </w:rPr>
        <w:t xml:space="preserve"> </w:t>
      </w:r>
      <w:r>
        <w:t>обществе, условий</w:t>
      </w:r>
      <w:r>
        <w:rPr>
          <w:spacing w:val="-1"/>
        </w:rPr>
        <w:t xml:space="preserve"> </w:t>
      </w:r>
      <w:r>
        <w:t>экономического</w:t>
      </w:r>
      <w:r>
        <w:rPr>
          <w:spacing w:val="-2"/>
        </w:rPr>
        <w:t xml:space="preserve"> </w:t>
      </w:r>
      <w:r>
        <w:t>развития</w:t>
      </w:r>
    </w:p>
    <w:p w:rsidR="00E90468" w:rsidRDefault="00804528" w:rsidP="00713082">
      <w:pPr>
        <w:pStyle w:val="a3"/>
        <w:spacing w:before="12" w:line="276" w:lineRule="auto"/>
        <w:ind w:right="145" w:firstLine="0"/>
      </w:pPr>
      <w:r>
        <w:t>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90468" w:rsidRDefault="00804528" w:rsidP="00713082">
      <w:pPr>
        <w:pStyle w:val="a3"/>
        <w:spacing w:line="276" w:lineRule="auto"/>
        <w:ind w:right="139"/>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90468" w:rsidRDefault="00804528" w:rsidP="00713082">
      <w:pPr>
        <w:pStyle w:val="a3"/>
        <w:spacing w:line="276" w:lineRule="auto"/>
        <w:ind w:right="144"/>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90468" w:rsidRDefault="00804528" w:rsidP="00713082">
      <w:pPr>
        <w:pStyle w:val="a3"/>
        <w:spacing w:line="276" w:lineRule="auto"/>
        <w:ind w:right="147"/>
      </w:pPr>
      <w:r>
        <w:t>расширение возможностей самопрезентации обучающихся, мотивирующей креативное мышление и участие в социальных практиках.</w:t>
      </w:r>
    </w:p>
    <w:p w:rsidR="00E90468" w:rsidRDefault="00804528" w:rsidP="00713082">
      <w:pPr>
        <w:pStyle w:val="a3"/>
        <w:spacing w:line="276" w:lineRule="auto"/>
        <w:ind w:right="145"/>
      </w:pPr>
      <w:r>
        <w:t>22.2.5.</w:t>
      </w:r>
      <w:r>
        <w:rPr>
          <w:spacing w:val="-3"/>
        </w:rPr>
        <w:t xml:space="preserve"> </w:t>
      </w:r>
      <w:r>
        <w:t>Отличие содержания обществознания на базовом уровне среднего общего образования от содержания предшествующего уровня заключается в:</w:t>
      </w:r>
    </w:p>
    <w:p w:rsidR="00E90468" w:rsidRDefault="00804528" w:rsidP="00713082">
      <w:pPr>
        <w:pStyle w:val="a3"/>
        <w:spacing w:line="276" w:lineRule="auto"/>
        <w:ind w:left="849" w:firstLine="0"/>
      </w:pPr>
      <w:r>
        <w:t>изучении</w:t>
      </w:r>
      <w:r>
        <w:rPr>
          <w:spacing w:val="-4"/>
        </w:rPr>
        <w:t xml:space="preserve"> </w:t>
      </w:r>
      <w:r>
        <w:t>нового</w:t>
      </w:r>
      <w:r>
        <w:rPr>
          <w:spacing w:val="-4"/>
        </w:rPr>
        <w:t xml:space="preserve"> </w:t>
      </w:r>
      <w:r>
        <w:t>теоретического</w:t>
      </w:r>
      <w:r>
        <w:rPr>
          <w:spacing w:val="-4"/>
        </w:rPr>
        <w:t xml:space="preserve"> </w:t>
      </w:r>
      <w:r>
        <w:rPr>
          <w:spacing w:val="-2"/>
        </w:rPr>
        <w:t>содержания;</w:t>
      </w:r>
    </w:p>
    <w:p w:rsidR="00E90468" w:rsidRDefault="00804528" w:rsidP="00713082">
      <w:pPr>
        <w:pStyle w:val="a3"/>
        <w:spacing w:before="133" w:line="276" w:lineRule="auto"/>
        <w:ind w:right="147"/>
      </w:pPr>
      <w:r>
        <w:t>рассмотрении ряда ранее изученных социальных явлений и процессов в более сложных и разнообразных связях и отношениях;</w:t>
      </w:r>
    </w:p>
    <w:p w:rsidR="00E90468" w:rsidRDefault="00804528" w:rsidP="00713082">
      <w:pPr>
        <w:pStyle w:val="a3"/>
        <w:spacing w:line="276" w:lineRule="auto"/>
        <w:ind w:left="849" w:firstLine="0"/>
      </w:pPr>
      <w:r>
        <w:t>освоении</w:t>
      </w:r>
      <w:r>
        <w:rPr>
          <w:spacing w:val="-7"/>
        </w:rPr>
        <w:t xml:space="preserve"> </w:t>
      </w:r>
      <w:r>
        <w:t>обучающимися</w:t>
      </w:r>
      <w:r>
        <w:rPr>
          <w:spacing w:val="-4"/>
        </w:rPr>
        <w:t xml:space="preserve"> </w:t>
      </w:r>
      <w:r>
        <w:t>базовых</w:t>
      </w:r>
      <w:r>
        <w:rPr>
          <w:spacing w:val="-2"/>
        </w:rPr>
        <w:t xml:space="preserve"> </w:t>
      </w:r>
      <w:r>
        <w:t>методов</w:t>
      </w:r>
      <w:r>
        <w:rPr>
          <w:spacing w:val="-5"/>
        </w:rPr>
        <w:t xml:space="preserve"> </w:t>
      </w:r>
      <w:r>
        <w:t>социального</w:t>
      </w:r>
      <w:r>
        <w:rPr>
          <w:spacing w:val="-7"/>
        </w:rPr>
        <w:t xml:space="preserve"> </w:t>
      </w:r>
      <w:r>
        <w:rPr>
          <w:spacing w:val="-2"/>
        </w:rPr>
        <w:t>познания;</w:t>
      </w:r>
    </w:p>
    <w:p w:rsidR="00E90468" w:rsidRDefault="00804528" w:rsidP="00713082">
      <w:pPr>
        <w:pStyle w:val="a3"/>
        <w:spacing w:before="136" w:line="276" w:lineRule="auto"/>
        <w:ind w:right="147"/>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90468" w:rsidRDefault="00804528" w:rsidP="00713082">
      <w:pPr>
        <w:pStyle w:val="a3"/>
        <w:tabs>
          <w:tab w:val="left" w:pos="2296"/>
          <w:tab w:val="left" w:pos="4679"/>
          <w:tab w:val="left" w:pos="7451"/>
          <w:tab w:val="left" w:pos="8886"/>
        </w:tabs>
        <w:spacing w:line="276" w:lineRule="auto"/>
        <w:ind w:right="140"/>
      </w:pPr>
      <w:r>
        <w:t xml:space="preserve">расширении и совершенствовании познавательных, исследовательских, проектных умений, </w:t>
      </w:r>
      <w:r>
        <w:rPr>
          <w:spacing w:val="-2"/>
        </w:rPr>
        <w:t>которые</w:t>
      </w:r>
      <w:r>
        <w:tab/>
      </w:r>
      <w:r>
        <w:rPr>
          <w:spacing w:val="-2"/>
        </w:rPr>
        <w:t>осваивают</w:t>
      </w:r>
      <w:r>
        <w:tab/>
      </w:r>
      <w:r>
        <w:rPr>
          <w:spacing w:val="-2"/>
        </w:rPr>
        <w:t>обучающиеся,</w:t>
      </w:r>
      <w:r>
        <w:tab/>
      </w:r>
      <w:r>
        <w:rPr>
          <w:spacing w:val="-10"/>
        </w:rPr>
        <w:t>и</w:t>
      </w:r>
      <w:r>
        <w:tab/>
      </w:r>
      <w:r>
        <w:rPr>
          <w:spacing w:val="-2"/>
        </w:rPr>
        <w:t xml:space="preserve">возможностей </w:t>
      </w:r>
      <w:r>
        <w:lastRenderedPageBreak/>
        <w:t xml:space="preserve">их применения при выполнении социальных ролей, типичных для старшего подросткового </w:t>
      </w:r>
      <w:r>
        <w:rPr>
          <w:spacing w:val="-2"/>
        </w:rPr>
        <w:t>возраста.</w:t>
      </w:r>
    </w:p>
    <w:p w:rsidR="00E90468" w:rsidRDefault="00804528" w:rsidP="00713082">
      <w:pPr>
        <w:pStyle w:val="a3"/>
        <w:spacing w:line="276" w:lineRule="auto"/>
        <w:ind w:right="138"/>
      </w:pPr>
      <w:r>
        <w:t>130.2.6.</w:t>
      </w:r>
      <w:r>
        <w:rPr>
          <w:spacing w:val="-3"/>
        </w:rPr>
        <w:t xml:space="preserve"> </w:t>
      </w: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E90468" w:rsidRDefault="00804528" w:rsidP="00713082">
      <w:pPr>
        <w:pStyle w:val="a5"/>
        <w:numPr>
          <w:ilvl w:val="1"/>
          <w:numId w:val="96"/>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96"/>
        </w:numPr>
        <w:tabs>
          <w:tab w:val="left" w:pos="1688"/>
        </w:tabs>
        <w:spacing w:before="126" w:line="276" w:lineRule="auto"/>
        <w:ind w:left="1688" w:hanging="839"/>
        <w:rPr>
          <w:sz w:val="24"/>
        </w:rPr>
      </w:pPr>
      <w:r>
        <w:rPr>
          <w:sz w:val="24"/>
        </w:rPr>
        <w:t>Человек</w:t>
      </w:r>
      <w:r>
        <w:rPr>
          <w:spacing w:val="-2"/>
          <w:sz w:val="24"/>
        </w:rPr>
        <w:t xml:space="preserve"> </w:t>
      </w:r>
      <w:r>
        <w:rPr>
          <w:sz w:val="24"/>
        </w:rPr>
        <w:t>в</w:t>
      </w:r>
      <w:r>
        <w:rPr>
          <w:spacing w:val="-2"/>
          <w:sz w:val="24"/>
        </w:rPr>
        <w:t xml:space="preserve"> обществе.</w:t>
      </w:r>
    </w:p>
    <w:p w:rsidR="00E90468" w:rsidRDefault="00804528" w:rsidP="00713082">
      <w:pPr>
        <w:pStyle w:val="a3"/>
        <w:tabs>
          <w:tab w:val="left" w:pos="3454"/>
          <w:tab w:val="left" w:pos="5902"/>
          <w:tab w:val="left" w:pos="8820"/>
        </w:tabs>
        <w:spacing w:before="137" w:line="276" w:lineRule="auto"/>
        <w:ind w:right="141"/>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w:t>
      </w:r>
      <w:r>
        <w:rPr>
          <w:spacing w:val="-2"/>
        </w:rPr>
        <w:t>особенности.</w:t>
      </w:r>
      <w:r>
        <w:tab/>
      </w:r>
      <w:r>
        <w:rPr>
          <w:spacing w:val="-4"/>
        </w:rPr>
        <w:t>Роль</w:t>
      </w:r>
      <w:r>
        <w:tab/>
      </w:r>
      <w:r>
        <w:rPr>
          <w:spacing w:val="-2"/>
        </w:rPr>
        <w:t>массовой</w:t>
      </w:r>
      <w:r>
        <w:tab/>
      </w:r>
      <w:r>
        <w:rPr>
          <w:spacing w:val="-2"/>
        </w:rPr>
        <w:t xml:space="preserve">коммуникации </w:t>
      </w:r>
      <w: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90468" w:rsidRDefault="00804528" w:rsidP="00713082">
      <w:pPr>
        <w:pStyle w:val="a3"/>
        <w:spacing w:line="276" w:lineRule="auto"/>
        <w:ind w:left="849" w:firstLine="0"/>
      </w:pPr>
      <w:r>
        <w:t>Человек</w:t>
      </w:r>
      <w:r>
        <w:rPr>
          <w:spacing w:val="74"/>
        </w:rPr>
        <w:t xml:space="preserve">  </w:t>
      </w:r>
      <w:r>
        <w:t>как</w:t>
      </w:r>
      <w:r>
        <w:rPr>
          <w:spacing w:val="75"/>
        </w:rPr>
        <w:t xml:space="preserve">  </w:t>
      </w:r>
      <w:r>
        <w:t>результат</w:t>
      </w:r>
      <w:r>
        <w:rPr>
          <w:spacing w:val="74"/>
        </w:rPr>
        <w:t xml:space="preserve">  </w:t>
      </w:r>
      <w:r>
        <w:t>биологической</w:t>
      </w:r>
      <w:r>
        <w:rPr>
          <w:spacing w:val="73"/>
        </w:rPr>
        <w:t xml:space="preserve">  </w:t>
      </w:r>
      <w:r>
        <w:t>и</w:t>
      </w:r>
      <w:r>
        <w:rPr>
          <w:spacing w:val="74"/>
        </w:rPr>
        <w:t xml:space="preserve">  </w:t>
      </w:r>
      <w:r>
        <w:t>социокультурной</w:t>
      </w:r>
      <w:r>
        <w:rPr>
          <w:spacing w:val="75"/>
        </w:rPr>
        <w:t xml:space="preserve">  </w:t>
      </w:r>
      <w:r>
        <w:t>эволюции.</w:t>
      </w:r>
      <w:r>
        <w:rPr>
          <w:spacing w:val="74"/>
        </w:rPr>
        <w:t xml:space="preserve">  </w:t>
      </w:r>
      <w:r>
        <w:rPr>
          <w:spacing w:val="-2"/>
        </w:rPr>
        <w:t>Влияние</w:t>
      </w:r>
    </w:p>
    <w:p w:rsidR="00E90468" w:rsidRDefault="00804528" w:rsidP="00713082">
      <w:pPr>
        <w:pStyle w:val="a3"/>
        <w:tabs>
          <w:tab w:val="left" w:pos="2853"/>
          <w:tab w:val="left" w:pos="4520"/>
          <w:tab w:val="left" w:pos="6324"/>
          <w:tab w:val="left" w:pos="8766"/>
          <w:tab w:val="left" w:pos="9875"/>
        </w:tabs>
        <w:spacing w:before="9" w:line="276" w:lineRule="auto"/>
        <w:ind w:right="143" w:firstLine="0"/>
        <w:jc w:val="right"/>
      </w:pPr>
      <w:r>
        <w:t>социокультурных</w:t>
      </w:r>
      <w:r>
        <w:rPr>
          <w:spacing w:val="80"/>
        </w:rPr>
        <w:t xml:space="preserve"> </w:t>
      </w:r>
      <w:r>
        <w:t>факторов</w:t>
      </w:r>
      <w:r>
        <w:rPr>
          <w:spacing w:val="80"/>
        </w:rPr>
        <w:t xml:space="preserve"> </w:t>
      </w:r>
      <w:r>
        <w:t>на</w:t>
      </w:r>
      <w:r>
        <w:rPr>
          <w:spacing w:val="80"/>
        </w:rPr>
        <w:t xml:space="preserve"> </w:t>
      </w:r>
      <w:r>
        <w:t>формирование</w:t>
      </w:r>
      <w:r>
        <w:rPr>
          <w:spacing w:val="80"/>
        </w:rPr>
        <w:t xml:space="preserve"> </w:t>
      </w:r>
      <w:r>
        <w:t>личности.</w:t>
      </w:r>
      <w:r>
        <w:rPr>
          <w:spacing w:val="80"/>
        </w:rPr>
        <w:t xml:space="preserve"> </w:t>
      </w:r>
      <w:r>
        <w:t>Личность</w:t>
      </w:r>
      <w:r>
        <w:rPr>
          <w:spacing w:val="80"/>
        </w:rPr>
        <w:t xml:space="preserve"> </w:t>
      </w:r>
      <w:r>
        <w:t>в</w:t>
      </w:r>
      <w:r>
        <w:rPr>
          <w:spacing w:val="80"/>
        </w:rPr>
        <w:t xml:space="preserve"> </w:t>
      </w:r>
      <w:r>
        <w:t>современном</w:t>
      </w:r>
      <w:r>
        <w:rPr>
          <w:spacing w:val="80"/>
        </w:rPr>
        <w:t xml:space="preserve"> </w:t>
      </w:r>
      <w:r>
        <w:t xml:space="preserve">обществе. </w:t>
      </w:r>
      <w:r>
        <w:rPr>
          <w:spacing w:val="-2"/>
        </w:rPr>
        <w:t>Коммуникативные</w:t>
      </w:r>
      <w:r>
        <w:tab/>
      </w:r>
      <w:r>
        <w:rPr>
          <w:spacing w:val="-2"/>
        </w:rPr>
        <w:t>качества</w:t>
      </w:r>
      <w:r>
        <w:tab/>
      </w:r>
      <w:r>
        <w:rPr>
          <w:spacing w:val="-2"/>
        </w:rPr>
        <w:t>личности.</w:t>
      </w:r>
      <w:r>
        <w:tab/>
      </w:r>
      <w:r>
        <w:rPr>
          <w:spacing w:val="-2"/>
        </w:rPr>
        <w:t>Мировоззрение,</w:t>
      </w:r>
      <w:r>
        <w:tab/>
      </w:r>
      <w:r>
        <w:rPr>
          <w:spacing w:val="-4"/>
        </w:rPr>
        <w:t>его</w:t>
      </w:r>
      <w:r>
        <w:tab/>
      </w:r>
      <w:r>
        <w:rPr>
          <w:spacing w:val="-4"/>
        </w:rPr>
        <w:t xml:space="preserve">роль </w:t>
      </w:r>
      <w:r>
        <w:t>в</w:t>
      </w:r>
      <w:r>
        <w:rPr>
          <w:spacing w:val="80"/>
          <w:w w:val="150"/>
        </w:rPr>
        <w:t xml:space="preserve"> </w:t>
      </w:r>
      <w:r>
        <w:t>жизнедеятельности</w:t>
      </w:r>
      <w:r>
        <w:rPr>
          <w:spacing w:val="80"/>
          <w:w w:val="150"/>
        </w:rPr>
        <w:t xml:space="preserve"> </w:t>
      </w:r>
      <w:r>
        <w:t>человека.</w:t>
      </w:r>
      <w:r>
        <w:rPr>
          <w:spacing w:val="80"/>
          <w:w w:val="150"/>
        </w:rPr>
        <w:t xml:space="preserve"> </w:t>
      </w:r>
      <w:r>
        <w:t>Социализация</w:t>
      </w:r>
      <w:r>
        <w:rPr>
          <w:spacing w:val="80"/>
          <w:w w:val="150"/>
        </w:rPr>
        <w:t xml:space="preserve"> </w:t>
      </w:r>
      <w:r>
        <w:t>личности</w:t>
      </w:r>
      <w:r>
        <w:rPr>
          <w:spacing w:val="80"/>
          <w:w w:val="150"/>
        </w:rPr>
        <w:t xml:space="preserve"> </w:t>
      </w:r>
      <w:r>
        <w:t>и</w:t>
      </w:r>
      <w:r>
        <w:rPr>
          <w:spacing w:val="80"/>
          <w:w w:val="150"/>
        </w:rPr>
        <w:t xml:space="preserve"> </w:t>
      </w:r>
      <w:r>
        <w:t>ее</w:t>
      </w:r>
      <w:r>
        <w:rPr>
          <w:spacing w:val="80"/>
          <w:w w:val="150"/>
        </w:rPr>
        <w:t xml:space="preserve"> </w:t>
      </w:r>
      <w:r>
        <w:t>этапы.</w:t>
      </w:r>
      <w:r>
        <w:rPr>
          <w:spacing w:val="80"/>
          <w:w w:val="150"/>
        </w:rPr>
        <w:t xml:space="preserve"> </w:t>
      </w:r>
      <w:r>
        <w:t>Агенты</w:t>
      </w:r>
      <w:r>
        <w:rPr>
          <w:spacing w:val="80"/>
          <w:w w:val="150"/>
        </w:rPr>
        <w:t xml:space="preserve"> </w:t>
      </w:r>
      <w:r>
        <w:t>(институты) социализации. Общественное и индивидуальное сознание. Самосознание и социальное поведение.</w:t>
      </w:r>
    </w:p>
    <w:p w:rsidR="00E90468" w:rsidRDefault="00804528" w:rsidP="00713082">
      <w:pPr>
        <w:pStyle w:val="a3"/>
        <w:spacing w:line="276" w:lineRule="auto"/>
        <w:ind w:right="143"/>
      </w:pPr>
      <w:r>
        <w:t>Деятельность</w:t>
      </w:r>
      <w:r>
        <w:rPr>
          <w:spacing w:val="62"/>
          <w:w w:val="150"/>
        </w:rPr>
        <w:t xml:space="preserve">   </w:t>
      </w:r>
      <w:r>
        <w:t>и</w:t>
      </w:r>
      <w:r>
        <w:rPr>
          <w:spacing w:val="62"/>
          <w:w w:val="150"/>
        </w:rPr>
        <w:t xml:space="preserve">   </w:t>
      </w:r>
      <w:r>
        <w:t>ее</w:t>
      </w:r>
      <w:r>
        <w:rPr>
          <w:spacing w:val="80"/>
        </w:rPr>
        <w:t xml:space="preserve">   </w:t>
      </w:r>
      <w:r>
        <w:t>структура.</w:t>
      </w:r>
      <w:r>
        <w:rPr>
          <w:spacing w:val="61"/>
          <w:w w:val="150"/>
        </w:rPr>
        <w:t xml:space="preserve">   </w:t>
      </w:r>
      <w:r>
        <w:t>Мотивация</w:t>
      </w:r>
      <w:r>
        <w:rPr>
          <w:spacing w:val="61"/>
          <w:w w:val="150"/>
        </w:rPr>
        <w:t xml:space="preserve">   </w:t>
      </w:r>
      <w:r>
        <w:t>деятельности.</w:t>
      </w:r>
      <w:r>
        <w:rPr>
          <w:spacing w:val="61"/>
          <w:w w:val="150"/>
        </w:rPr>
        <w:t xml:space="preserve">   </w:t>
      </w:r>
      <w:r>
        <w:t>Потребности и</w:t>
      </w:r>
      <w:r>
        <w:rPr>
          <w:spacing w:val="80"/>
        </w:rPr>
        <w:t xml:space="preserve">   </w:t>
      </w:r>
      <w:r>
        <w:t>интересы.</w:t>
      </w:r>
      <w:r>
        <w:rPr>
          <w:spacing w:val="80"/>
        </w:rPr>
        <w:t xml:space="preserve">   </w:t>
      </w:r>
      <w:r>
        <w:t>Многообразие</w:t>
      </w:r>
      <w:r>
        <w:rPr>
          <w:spacing w:val="80"/>
        </w:rPr>
        <w:t xml:space="preserve">   </w:t>
      </w:r>
      <w:r>
        <w:t>видов</w:t>
      </w:r>
      <w:r>
        <w:rPr>
          <w:spacing w:val="80"/>
        </w:rPr>
        <w:t xml:space="preserve">   </w:t>
      </w:r>
      <w:r>
        <w:t>деятельности.</w:t>
      </w:r>
      <w:r>
        <w:rPr>
          <w:spacing w:val="80"/>
        </w:rPr>
        <w:t xml:space="preserve">   </w:t>
      </w:r>
      <w:r>
        <w:t>Свобода</w:t>
      </w:r>
      <w:r>
        <w:rPr>
          <w:spacing w:val="80"/>
        </w:rPr>
        <w:t xml:space="preserve">   </w:t>
      </w:r>
      <w:r>
        <w:t>и</w:t>
      </w:r>
      <w:r>
        <w:rPr>
          <w:spacing w:val="80"/>
        </w:rPr>
        <w:t xml:space="preserve">   </w:t>
      </w:r>
      <w:r>
        <w:t>необходимость в деятельности человека. Познавательная деятельность.</w:t>
      </w:r>
    </w:p>
    <w:p w:rsidR="00E90468" w:rsidRDefault="00804528" w:rsidP="00713082">
      <w:pPr>
        <w:pStyle w:val="a3"/>
        <w:tabs>
          <w:tab w:val="left" w:pos="3583"/>
          <w:tab w:val="left" w:pos="6227"/>
          <w:tab w:val="left" w:pos="9616"/>
        </w:tabs>
        <w:spacing w:line="276" w:lineRule="auto"/>
        <w:ind w:right="134"/>
      </w:pPr>
      <w: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w:t>
      </w:r>
      <w:r>
        <w:rPr>
          <w:spacing w:val="-2"/>
        </w:rPr>
        <w:t>гуманитарные</w:t>
      </w:r>
      <w:r>
        <w:tab/>
      </w:r>
      <w:r>
        <w:rPr>
          <w:spacing w:val="-2"/>
        </w:rPr>
        <w:t>науки.</w:t>
      </w:r>
      <w:r>
        <w:tab/>
      </w:r>
      <w:r>
        <w:rPr>
          <w:spacing w:val="-2"/>
        </w:rPr>
        <w:t>Особенности,</w:t>
      </w:r>
      <w:r>
        <w:tab/>
      </w:r>
      <w:r>
        <w:rPr>
          <w:spacing w:val="-2"/>
        </w:rPr>
        <w:t xml:space="preserve">уровни </w:t>
      </w:r>
      <w:r>
        <w:t>и методы научного познания. Особенности научного познания в социально-гуманитарных науках.</w:t>
      </w:r>
    </w:p>
    <w:p w:rsidR="00E90468" w:rsidRDefault="00804528" w:rsidP="00713082">
      <w:pPr>
        <w:pStyle w:val="a3"/>
        <w:spacing w:line="276" w:lineRule="auto"/>
        <w:ind w:left="849" w:firstLine="0"/>
      </w:pPr>
      <w:r>
        <w:t>Российское</w:t>
      </w:r>
      <w:r>
        <w:rPr>
          <w:spacing w:val="-3"/>
        </w:rPr>
        <w:t xml:space="preserve"> </w:t>
      </w:r>
      <w:r>
        <w:t>общество</w:t>
      </w:r>
      <w:r>
        <w:rPr>
          <w:spacing w:val="-2"/>
        </w:rPr>
        <w:t xml:space="preserve"> </w:t>
      </w:r>
      <w:r>
        <w:t>и</w:t>
      </w:r>
      <w:r>
        <w:rPr>
          <w:spacing w:val="-1"/>
        </w:rPr>
        <w:t xml:space="preserve"> </w:t>
      </w:r>
      <w:r>
        <w:t>человек</w:t>
      </w:r>
      <w:r>
        <w:rPr>
          <w:spacing w:val="-1"/>
        </w:rPr>
        <w:t xml:space="preserve"> </w:t>
      </w:r>
      <w:r>
        <w:t>перед</w:t>
      </w:r>
      <w:r>
        <w:rPr>
          <w:spacing w:val="-2"/>
        </w:rPr>
        <w:t xml:space="preserve"> </w:t>
      </w:r>
      <w:r>
        <w:t>лицом</w:t>
      </w:r>
      <w:r>
        <w:rPr>
          <w:spacing w:val="-1"/>
        </w:rPr>
        <w:t xml:space="preserve"> </w:t>
      </w:r>
      <w:r>
        <w:t>угроз</w:t>
      </w:r>
      <w:r>
        <w:rPr>
          <w:spacing w:val="-1"/>
        </w:rPr>
        <w:t xml:space="preserve"> </w:t>
      </w:r>
      <w:r>
        <w:t>и</w:t>
      </w:r>
      <w:r>
        <w:rPr>
          <w:spacing w:val="-2"/>
        </w:rPr>
        <w:t xml:space="preserve"> </w:t>
      </w:r>
      <w:r>
        <w:t>вызовов XXI</w:t>
      </w:r>
      <w:r>
        <w:rPr>
          <w:spacing w:val="-7"/>
        </w:rPr>
        <w:t xml:space="preserve"> </w:t>
      </w:r>
      <w:r>
        <w:rPr>
          <w:spacing w:val="-5"/>
        </w:rPr>
        <w:t>в.</w:t>
      </w:r>
    </w:p>
    <w:p w:rsidR="00E90468" w:rsidRDefault="00804528" w:rsidP="00713082">
      <w:pPr>
        <w:pStyle w:val="a5"/>
        <w:numPr>
          <w:ilvl w:val="2"/>
          <w:numId w:val="96"/>
        </w:numPr>
        <w:tabs>
          <w:tab w:val="left" w:pos="1688"/>
        </w:tabs>
        <w:spacing w:before="123" w:line="276" w:lineRule="auto"/>
        <w:ind w:left="1688" w:hanging="839"/>
        <w:rPr>
          <w:sz w:val="24"/>
        </w:rPr>
      </w:pPr>
      <w:r>
        <w:rPr>
          <w:sz w:val="24"/>
        </w:rPr>
        <w:t>Духовная</w:t>
      </w:r>
      <w:r>
        <w:rPr>
          <w:spacing w:val="-8"/>
          <w:sz w:val="24"/>
        </w:rPr>
        <w:t xml:space="preserve"> </w:t>
      </w:r>
      <w:r>
        <w:rPr>
          <w:spacing w:val="-2"/>
          <w:sz w:val="24"/>
        </w:rPr>
        <w:t>культура.</w:t>
      </w:r>
    </w:p>
    <w:p w:rsidR="00E90468" w:rsidRDefault="00804528" w:rsidP="00713082">
      <w:pPr>
        <w:pStyle w:val="a3"/>
        <w:tabs>
          <w:tab w:val="left" w:pos="1006"/>
          <w:tab w:val="left" w:pos="2680"/>
          <w:tab w:val="left" w:pos="4393"/>
          <w:tab w:val="left" w:pos="5871"/>
          <w:tab w:val="left" w:pos="7639"/>
          <w:tab w:val="left" w:pos="9421"/>
        </w:tabs>
        <w:spacing w:before="124" w:line="276" w:lineRule="auto"/>
        <w:ind w:right="140"/>
      </w:pPr>
      <w:r>
        <w:t>Духовная деятельность</w:t>
      </w:r>
      <w:r>
        <w:rPr>
          <w:spacing w:val="-1"/>
        </w:rPr>
        <w:t xml:space="preserve"> </w:t>
      </w:r>
      <w:r>
        <w:t>человека. Духовные</w:t>
      </w:r>
      <w:r>
        <w:rPr>
          <w:spacing w:val="-1"/>
        </w:rPr>
        <w:t xml:space="preserve"> </w:t>
      </w:r>
      <w:r>
        <w:t xml:space="preserve">ценности российского общества. Материальная </w:t>
      </w:r>
      <w:r>
        <w:rPr>
          <w:spacing w:val="-10"/>
        </w:rPr>
        <w:t>и</w:t>
      </w:r>
      <w:r>
        <w:tab/>
      </w:r>
      <w:r>
        <w:rPr>
          <w:spacing w:val="-2"/>
        </w:rPr>
        <w:t>духовная</w:t>
      </w:r>
      <w:r>
        <w:tab/>
      </w:r>
      <w:r>
        <w:rPr>
          <w:spacing w:val="-2"/>
        </w:rPr>
        <w:t>культура.</w:t>
      </w:r>
      <w:r>
        <w:tab/>
      </w:r>
      <w:r>
        <w:rPr>
          <w:spacing w:val="-2"/>
        </w:rPr>
        <w:t>Формы</w:t>
      </w:r>
      <w:r>
        <w:tab/>
      </w:r>
      <w:r>
        <w:rPr>
          <w:spacing w:val="-2"/>
        </w:rPr>
        <w:t>культуры.</w:t>
      </w:r>
      <w:r>
        <w:tab/>
      </w:r>
      <w:r>
        <w:rPr>
          <w:spacing w:val="-2"/>
        </w:rPr>
        <w:t>Народная,</w:t>
      </w:r>
      <w:r>
        <w:tab/>
      </w:r>
      <w:r>
        <w:rPr>
          <w:spacing w:val="-2"/>
        </w:rPr>
        <w:t xml:space="preserve">массовая </w:t>
      </w:r>
      <w:r>
        <w:t>и элитарная культура.</w:t>
      </w:r>
    </w:p>
    <w:p w:rsidR="00E90468" w:rsidRDefault="00804528" w:rsidP="00713082">
      <w:pPr>
        <w:pStyle w:val="a3"/>
        <w:spacing w:line="276" w:lineRule="auto"/>
        <w:ind w:right="138"/>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90468" w:rsidRDefault="00804528" w:rsidP="00713082">
      <w:pPr>
        <w:pStyle w:val="a3"/>
        <w:tabs>
          <w:tab w:val="left" w:pos="2596"/>
          <w:tab w:val="left" w:pos="5368"/>
          <w:tab w:val="left" w:pos="9076"/>
          <w:tab w:val="left" w:pos="9440"/>
        </w:tabs>
        <w:spacing w:line="276" w:lineRule="auto"/>
        <w:ind w:right="137"/>
      </w:pPr>
      <w: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w:t>
      </w:r>
      <w:r>
        <w:rPr>
          <w:spacing w:val="-2"/>
        </w:rPr>
        <w:t>обществе.</w:t>
      </w:r>
      <w:r>
        <w:tab/>
      </w:r>
      <w:r>
        <w:rPr>
          <w:spacing w:val="-2"/>
        </w:rPr>
        <w:t>Направления</w:t>
      </w:r>
      <w:r>
        <w:tab/>
      </w:r>
      <w:r>
        <w:rPr>
          <w:spacing w:val="-2"/>
        </w:rPr>
        <w:t>научно-технологического</w:t>
      </w:r>
      <w:r>
        <w:tab/>
      </w:r>
      <w:r>
        <w:tab/>
      </w:r>
      <w:r>
        <w:rPr>
          <w:spacing w:val="-2"/>
        </w:rPr>
        <w:t xml:space="preserve">развития </w:t>
      </w:r>
      <w:r>
        <w:t>и научные достижения Российской Федерации. Образование в современном обществе. Российская система</w:t>
      </w:r>
      <w:r>
        <w:rPr>
          <w:spacing w:val="40"/>
        </w:rPr>
        <w:t xml:space="preserve"> </w:t>
      </w:r>
      <w:r>
        <w:t xml:space="preserve">образования. Основные направления развития образования в Российской Федерации. </w:t>
      </w:r>
      <w:r>
        <w:rPr>
          <w:spacing w:val="-2"/>
        </w:rPr>
        <w:t>Непрерывность</w:t>
      </w:r>
      <w:r>
        <w:tab/>
      </w:r>
      <w:r>
        <w:tab/>
      </w:r>
      <w:r>
        <w:tab/>
      </w:r>
      <w:r>
        <w:rPr>
          <w:spacing w:val="-2"/>
        </w:rPr>
        <w:t>образования</w:t>
      </w:r>
    </w:p>
    <w:p w:rsidR="00E90468" w:rsidRDefault="00804528" w:rsidP="00713082">
      <w:pPr>
        <w:pStyle w:val="a3"/>
        <w:spacing w:line="276" w:lineRule="auto"/>
        <w:ind w:firstLine="0"/>
      </w:pPr>
      <w:r>
        <w:t>в</w:t>
      </w:r>
      <w:r>
        <w:rPr>
          <w:spacing w:val="-6"/>
        </w:rPr>
        <w:t xml:space="preserve"> </w:t>
      </w:r>
      <w:r>
        <w:t>информационном</w:t>
      </w:r>
      <w:r>
        <w:rPr>
          <w:spacing w:val="-4"/>
        </w:rPr>
        <w:t xml:space="preserve"> </w:t>
      </w:r>
      <w:r>
        <w:t>обществе.</w:t>
      </w:r>
      <w:r>
        <w:rPr>
          <w:spacing w:val="-3"/>
        </w:rPr>
        <w:t xml:space="preserve"> </w:t>
      </w:r>
      <w:r>
        <w:t>Значение</w:t>
      </w:r>
      <w:r>
        <w:rPr>
          <w:spacing w:val="-4"/>
        </w:rPr>
        <w:t xml:space="preserve"> </w:t>
      </w:r>
      <w:r>
        <w:t>самообразования.</w:t>
      </w:r>
      <w:r>
        <w:rPr>
          <w:spacing w:val="-3"/>
        </w:rPr>
        <w:t xml:space="preserve"> </w:t>
      </w:r>
      <w:r>
        <w:t>Цифровые</w:t>
      </w:r>
      <w:r>
        <w:rPr>
          <w:spacing w:val="-5"/>
        </w:rPr>
        <w:t xml:space="preserve"> </w:t>
      </w:r>
      <w:r>
        <w:t>образовательные</w:t>
      </w:r>
      <w:r>
        <w:rPr>
          <w:spacing w:val="-4"/>
        </w:rPr>
        <w:t xml:space="preserve"> </w:t>
      </w:r>
      <w:r>
        <w:rPr>
          <w:spacing w:val="-2"/>
        </w:rPr>
        <w:t>ресурсы.</w:t>
      </w:r>
    </w:p>
    <w:p w:rsidR="00E90468" w:rsidRDefault="00804528" w:rsidP="00713082">
      <w:pPr>
        <w:pStyle w:val="a3"/>
        <w:spacing w:before="123" w:line="276" w:lineRule="auto"/>
        <w:ind w:left="849" w:firstLine="0"/>
      </w:pPr>
      <w:r>
        <w:t>Религия,</w:t>
      </w:r>
      <w:r>
        <w:rPr>
          <w:spacing w:val="57"/>
          <w:w w:val="150"/>
        </w:rPr>
        <w:t xml:space="preserve"> </w:t>
      </w:r>
      <w:r>
        <w:t>её</w:t>
      </w:r>
      <w:r>
        <w:rPr>
          <w:spacing w:val="57"/>
          <w:w w:val="150"/>
        </w:rPr>
        <w:t xml:space="preserve"> </w:t>
      </w:r>
      <w:r>
        <w:t>роль</w:t>
      </w:r>
      <w:r>
        <w:rPr>
          <w:spacing w:val="57"/>
          <w:w w:val="150"/>
        </w:rPr>
        <w:t xml:space="preserve"> </w:t>
      </w:r>
      <w:r>
        <w:t>в</w:t>
      </w:r>
      <w:r>
        <w:rPr>
          <w:spacing w:val="57"/>
          <w:w w:val="150"/>
        </w:rPr>
        <w:t xml:space="preserve"> </w:t>
      </w:r>
      <w:r>
        <w:t>жизни</w:t>
      </w:r>
      <w:r>
        <w:rPr>
          <w:spacing w:val="59"/>
          <w:w w:val="150"/>
        </w:rPr>
        <w:t xml:space="preserve"> </w:t>
      </w:r>
      <w:r>
        <w:t>общества</w:t>
      </w:r>
      <w:r>
        <w:rPr>
          <w:spacing w:val="57"/>
          <w:w w:val="150"/>
        </w:rPr>
        <w:t xml:space="preserve"> </w:t>
      </w:r>
      <w:r>
        <w:t>и</w:t>
      </w:r>
      <w:r>
        <w:rPr>
          <w:spacing w:val="57"/>
          <w:w w:val="150"/>
        </w:rPr>
        <w:t xml:space="preserve"> </w:t>
      </w:r>
      <w:r>
        <w:t>человека.</w:t>
      </w:r>
      <w:r>
        <w:rPr>
          <w:spacing w:val="57"/>
          <w:w w:val="150"/>
        </w:rPr>
        <w:t xml:space="preserve"> </w:t>
      </w:r>
      <w:r>
        <w:t>Мировые</w:t>
      </w:r>
      <w:r>
        <w:rPr>
          <w:spacing w:val="58"/>
          <w:w w:val="150"/>
        </w:rPr>
        <w:t xml:space="preserve"> </w:t>
      </w:r>
      <w:r>
        <w:t>и</w:t>
      </w:r>
      <w:r>
        <w:rPr>
          <w:spacing w:val="58"/>
          <w:w w:val="150"/>
        </w:rPr>
        <w:t xml:space="preserve"> </w:t>
      </w:r>
      <w:r>
        <w:t>национальные</w:t>
      </w:r>
      <w:r>
        <w:rPr>
          <w:spacing w:val="57"/>
          <w:w w:val="150"/>
        </w:rPr>
        <w:t xml:space="preserve"> </w:t>
      </w:r>
      <w:r>
        <w:rPr>
          <w:spacing w:val="-2"/>
        </w:rPr>
        <w:t>религии.</w:t>
      </w:r>
    </w:p>
    <w:p w:rsidR="00E90468" w:rsidRDefault="00804528" w:rsidP="00713082">
      <w:pPr>
        <w:pStyle w:val="a3"/>
        <w:spacing w:before="127" w:line="276" w:lineRule="auto"/>
        <w:ind w:firstLine="0"/>
      </w:pPr>
      <w:r>
        <w:t>Значение</w:t>
      </w:r>
      <w:r>
        <w:rPr>
          <w:spacing w:val="-7"/>
        </w:rPr>
        <w:t xml:space="preserve"> </w:t>
      </w:r>
      <w:r>
        <w:t>поддержания</w:t>
      </w:r>
      <w:r>
        <w:rPr>
          <w:spacing w:val="-5"/>
        </w:rPr>
        <w:t xml:space="preserve"> </w:t>
      </w:r>
      <w:r>
        <w:t>межконфессионального</w:t>
      </w:r>
      <w:r>
        <w:rPr>
          <w:spacing w:val="-6"/>
        </w:rPr>
        <w:t xml:space="preserve"> </w:t>
      </w:r>
      <w:r>
        <w:t>мира</w:t>
      </w:r>
      <w:r>
        <w:rPr>
          <w:spacing w:val="-4"/>
        </w:rPr>
        <w:t xml:space="preserve"> </w:t>
      </w:r>
      <w:r>
        <w:t>в</w:t>
      </w:r>
      <w:r>
        <w:rPr>
          <w:spacing w:val="-4"/>
        </w:rPr>
        <w:t xml:space="preserve"> </w:t>
      </w:r>
      <w:r>
        <w:t>Российской</w:t>
      </w:r>
      <w:r>
        <w:rPr>
          <w:spacing w:val="-3"/>
        </w:rPr>
        <w:t xml:space="preserve"> </w:t>
      </w:r>
      <w:r>
        <w:t>Федерации.</w:t>
      </w:r>
      <w:r>
        <w:rPr>
          <w:spacing w:val="-3"/>
        </w:rPr>
        <w:t xml:space="preserve"> </w:t>
      </w:r>
      <w:r>
        <w:t>Свобода</w:t>
      </w:r>
      <w:r>
        <w:rPr>
          <w:spacing w:val="-4"/>
        </w:rPr>
        <w:t xml:space="preserve"> </w:t>
      </w:r>
      <w:r>
        <w:rPr>
          <w:spacing w:val="-2"/>
        </w:rPr>
        <w:t>совести.</w:t>
      </w:r>
    </w:p>
    <w:p w:rsidR="00E90468" w:rsidRDefault="00804528" w:rsidP="00713082">
      <w:pPr>
        <w:pStyle w:val="a3"/>
        <w:spacing w:before="128" w:line="276" w:lineRule="auto"/>
        <w:ind w:left="849" w:firstLine="0"/>
      </w:pPr>
      <w:r>
        <w:t>Искусство,</w:t>
      </w:r>
      <w:r>
        <w:rPr>
          <w:spacing w:val="11"/>
        </w:rPr>
        <w:t xml:space="preserve"> </w:t>
      </w:r>
      <w:r>
        <w:t>его</w:t>
      </w:r>
      <w:r>
        <w:rPr>
          <w:spacing w:val="13"/>
        </w:rPr>
        <w:t xml:space="preserve"> </w:t>
      </w:r>
      <w:r>
        <w:t>основные</w:t>
      </w:r>
      <w:r>
        <w:rPr>
          <w:spacing w:val="12"/>
        </w:rPr>
        <w:t xml:space="preserve"> </w:t>
      </w:r>
      <w:r>
        <w:t>функции.</w:t>
      </w:r>
      <w:r>
        <w:rPr>
          <w:spacing w:val="13"/>
        </w:rPr>
        <w:t xml:space="preserve"> </w:t>
      </w:r>
      <w:r>
        <w:t>Особенности</w:t>
      </w:r>
      <w:r>
        <w:rPr>
          <w:spacing w:val="16"/>
        </w:rPr>
        <w:t xml:space="preserve"> </w:t>
      </w:r>
      <w:r>
        <w:t>искусства</w:t>
      </w:r>
      <w:r>
        <w:rPr>
          <w:spacing w:val="12"/>
        </w:rPr>
        <w:t xml:space="preserve"> </w:t>
      </w:r>
      <w:r>
        <w:t>как</w:t>
      </w:r>
      <w:r>
        <w:rPr>
          <w:spacing w:val="14"/>
        </w:rPr>
        <w:t xml:space="preserve"> </w:t>
      </w:r>
      <w:r>
        <w:t>формы</w:t>
      </w:r>
      <w:r>
        <w:rPr>
          <w:spacing w:val="12"/>
        </w:rPr>
        <w:t xml:space="preserve"> </w:t>
      </w:r>
      <w:r>
        <w:t>духовной</w:t>
      </w:r>
      <w:r>
        <w:rPr>
          <w:spacing w:val="15"/>
        </w:rPr>
        <w:t xml:space="preserve"> </w:t>
      </w:r>
      <w:r>
        <w:rPr>
          <w:spacing w:val="-2"/>
        </w:rPr>
        <w:t>культуры.</w:t>
      </w:r>
    </w:p>
    <w:p w:rsidR="00E90468" w:rsidRDefault="00804528" w:rsidP="00713082">
      <w:pPr>
        <w:pStyle w:val="a3"/>
        <w:spacing w:before="124" w:line="276" w:lineRule="auto"/>
        <w:ind w:firstLine="0"/>
      </w:pPr>
      <w:r>
        <w:lastRenderedPageBreak/>
        <w:t>Достижения</w:t>
      </w:r>
      <w:r>
        <w:rPr>
          <w:spacing w:val="-4"/>
        </w:rPr>
        <w:t xml:space="preserve"> </w:t>
      </w:r>
      <w:r>
        <w:t>современного</w:t>
      </w:r>
      <w:r>
        <w:rPr>
          <w:spacing w:val="-4"/>
        </w:rPr>
        <w:t xml:space="preserve"> </w:t>
      </w:r>
      <w:r>
        <w:t>российского</w:t>
      </w:r>
      <w:r>
        <w:rPr>
          <w:spacing w:val="-4"/>
        </w:rPr>
        <w:t xml:space="preserve"> </w:t>
      </w:r>
      <w:r>
        <w:rPr>
          <w:spacing w:val="-2"/>
        </w:rPr>
        <w:t>искусства.</w:t>
      </w:r>
    </w:p>
    <w:p w:rsidR="00E90468" w:rsidRDefault="00804528" w:rsidP="00713082">
      <w:pPr>
        <w:pStyle w:val="a3"/>
        <w:spacing w:before="128" w:line="276" w:lineRule="auto"/>
        <w:ind w:left="849" w:firstLine="0"/>
      </w:pPr>
      <w:r>
        <w:t>Особенности</w:t>
      </w:r>
      <w:r>
        <w:rPr>
          <w:spacing w:val="-5"/>
        </w:rPr>
        <w:t xml:space="preserve"> </w:t>
      </w:r>
      <w:r>
        <w:t>профессиональной</w:t>
      </w:r>
      <w:r>
        <w:rPr>
          <w:spacing w:val="-4"/>
        </w:rPr>
        <w:t xml:space="preserve"> </w:t>
      </w:r>
      <w:r>
        <w:t>деятельности</w:t>
      </w:r>
      <w:r>
        <w:rPr>
          <w:spacing w:val="-6"/>
        </w:rPr>
        <w:t xml:space="preserve"> </w:t>
      </w:r>
      <w:r>
        <w:t>в</w:t>
      </w:r>
      <w:r>
        <w:rPr>
          <w:spacing w:val="-5"/>
        </w:rPr>
        <w:t xml:space="preserve"> </w:t>
      </w:r>
      <w:r>
        <w:t>сфере</w:t>
      </w:r>
      <w:r>
        <w:rPr>
          <w:spacing w:val="-6"/>
        </w:rPr>
        <w:t xml:space="preserve"> </w:t>
      </w:r>
      <w:r>
        <w:t>науки,</w:t>
      </w:r>
      <w:r>
        <w:rPr>
          <w:spacing w:val="-4"/>
        </w:rPr>
        <w:t xml:space="preserve"> </w:t>
      </w:r>
      <w:r>
        <w:t>образования,</w:t>
      </w:r>
      <w:r>
        <w:rPr>
          <w:spacing w:val="-3"/>
        </w:rPr>
        <w:t xml:space="preserve"> </w:t>
      </w:r>
      <w:r>
        <w:rPr>
          <w:spacing w:val="-2"/>
        </w:rPr>
        <w:t>искусства.</w:t>
      </w:r>
    </w:p>
    <w:p w:rsidR="00E90468" w:rsidRDefault="00804528" w:rsidP="00713082">
      <w:pPr>
        <w:pStyle w:val="a5"/>
        <w:numPr>
          <w:ilvl w:val="2"/>
          <w:numId w:val="96"/>
        </w:numPr>
        <w:tabs>
          <w:tab w:val="left" w:pos="1688"/>
        </w:tabs>
        <w:spacing w:before="127" w:line="276" w:lineRule="auto"/>
        <w:ind w:left="1688" w:hanging="839"/>
        <w:rPr>
          <w:sz w:val="24"/>
        </w:rPr>
      </w:pPr>
      <w:r>
        <w:rPr>
          <w:sz w:val="24"/>
        </w:rPr>
        <w:t>Экономическая</w:t>
      </w:r>
      <w:r>
        <w:rPr>
          <w:spacing w:val="-5"/>
          <w:sz w:val="24"/>
        </w:rPr>
        <w:t xml:space="preserve"> </w:t>
      </w:r>
      <w:r>
        <w:rPr>
          <w:sz w:val="24"/>
        </w:rPr>
        <w:t>жизнь</w:t>
      </w:r>
      <w:r>
        <w:rPr>
          <w:spacing w:val="-4"/>
          <w:sz w:val="24"/>
        </w:rPr>
        <w:t xml:space="preserve"> </w:t>
      </w:r>
      <w:r>
        <w:rPr>
          <w:spacing w:val="-2"/>
          <w:sz w:val="24"/>
        </w:rPr>
        <w:t>общества.</w:t>
      </w:r>
    </w:p>
    <w:p w:rsidR="00E90468" w:rsidRDefault="00804528" w:rsidP="00713082">
      <w:pPr>
        <w:pStyle w:val="a3"/>
        <w:spacing w:before="125" w:line="276" w:lineRule="auto"/>
        <w:ind w:right="138"/>
        <w:rPr>
          <w:spacing w:val="-2"/>
        </w:rPr>
      </w:pPr>
      <w:r>
        <w:t>Роль</w:t>
      </w:r>
      <w:r>
        <w:rPr>
          <w:spacing w:val="61"/>
          <w:w w:val="150"/>
        </w:rPr>
        <w:t xml:space="preserve">   </w:t>
      </w:r>
      <w:r>
        <w:t>экономики</w:t>
      </w:r>
      <w:r>
        <w:rPr>
          <w:spacing w:val="80"/>
        </w:rPr>
        <w:t xml:space="preserve">   </w:t>
      </w:r>
      <w:r>
        <w:t>в</w:t>
      </w:r>
      <w:r>
        <w:rPr>
          <w:spacing w:val="80"/>
        </w:rPr>
        <w:t xml:space="preserve">   </w:t>
      </w:r>
      <w:r>
        <w:t>жизни</w:t>
      </w:r>
      <w:r>
        <w:rPr>
          <w:spacing w:val="61"/>
          <w:w w:val="150"/>
        </w:rPr>
        <w:t xml:space="preserve">   </w:t>
      </w:r>
      <w:r>
        <w:t>общества.</w:t>
      </w:r>
      <w:r>
        <w:rPr>
          <w:spacing w:val="80"/>
        </w:rPr>
        <w:t xml:space="preserve">   </w:t>
      </w:r>
      <w:r>
        <w:t>Макроэкономические</w:t>
      </w:r>
      <w:r>
        <w:rPr>
          <w:spacing w:val="80"/>
        </w:rPr>
        <w:t xml:space="preserve">   </w:t>
      </w:r>
      <w:r>
        <w:t>показатели</w:t>
      </w:r>
      <w:r>
        <w:rPr>
          <w:spacing w:val="40"/>
        </w:rPr>
        <w:t xml:space="preserve"> </w:t>
      </w:r>
      <w: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w:t>
      </w:r>
      <w:r>
        <w:rPr>
          <w:spacing w:val="53"/>
          <w:w w:val="150"/>
        </w:rPr>
        <w:t xml:space="preserve"> </w:t>
      </w:r>
      <w:r>
        <w:t>Факторы</w:t>
      </w:r>
      <w:r>
        <w:rPr>
          <w:spacing w:val="51"/>
          <w:w w:val="150"/>
        </w:rPr>
        <w:t xml:space="preserve"> </w:t>
      </w:r>
      <w:r>
        <w:t>долгосрочного</w:t>
      </w:r>
      <w:r>
        <w:rPr>
          <w:spacing w:val="53"/>
          <w:w w:val="150"/>
        </w:rPr>
        <w:t xml:space="preserve"> </w:t>
      </w:r>
      <w:r>
        <w:t>экономического</w:t>
      </w:r>
      <w:r>
        <w:rPr>
          <w:spacing w:val="54"/>
          <w:w w:val="150"/>
        </w:rPr>
        <w:t xml:space="preserve"> </w:t>
      </w:r>
      <w:r>
        <w:t>роста.</w:t>
      </w:r>
      <w:r>
        <w:rPr>
          <w:spacing w:val="52"/>
          <w:w w:val="150"/>
        </w:rPr>
        <w:t xml:space="preserve"> </w:t>
      </w:r>
      <w:r>
        <w:t>Понятие</w:t>
      </w:r>
      <w:r>
        <w:rPr>
          <w:spacing w:val="52"/>
          <w:w w:val="150"/>
        </w:rPr>
        <w:t xml:space="preserve"> </w:t>
      </w:r>
      <w:r>
        <w:t>экономического</w:t>
      </w:r>
      <w:r>
        <w:rPr>
          <w:spacing w:val="58"/>
          <w:w w:val="150"/>
        </w:rPr>
        <w:t xml:space="preserve"> </w:t>
      </w:r>
      <w:r>
        <w:rPr>
          <w:spacing w:val="-2"/>
        </w:rPr>
        <w:t>цикла.</w:t>
      </w:r>
    </w:p>
    <w:p w:rsidR="00E90468" w:rsidRDefault="00804528" w:rsidP="00713082">
      <w:pPr>
        <w:pStyle w:val="a3"/>
        <w:spacing w:before="9" w:line="276" w:lineRule="auto"/>
        <w:ind w:firstLine="0"/>
      </w:pPr>
      <w:r>
        <w:t>Фазы</w:t>
      </w:r>
      <w:r>
        <w:rPr>
          <w:spacing w:val="-5"/>
        </w:rPr>
        <w:t xml:space="preserve"> </w:t>
      </w:r>
      <w:r>
        <w:t>экономического</w:t>
      </w:r>
      <w:r>
        <w:rPr>
          <w:spacing w:val="-5"/>
        </w:rPr>
        <w:t xml:space="preserve"> </w:t>
      </w:r>
      <w:r>
        <w:t>цикла.</w:t>
      </w:r>
      <w:r>
        <w:rPr>
          <w:spacing w:val="-4"/>
        </w:rPr>
        <w:t xml:space="preserve"> </w:t>
      </w:r>
      <w:r>
        <w:t>Причины</w:t>
      </w:r>
      <w:r>
        <w:rPr>
          <w:spacing w:val="-5"/>
        </w:rPr>
        <w:t xml:space="preserve"> </w:t>
      </w:r>
      <w:r>
        <w:t>экономических</w:t>
      </w:r>
      <w:r>
        <w:rPr>
          <w:spacing w:val="-2"/>
        </w:rPr>
        <w:t xml:space="preserve"> циклов.</w:t>
      </w:r>
    </w:p>
    <w:p w:rsidR="00E90468" w:rsidRDefault="00804528" w:rsidP="00713082">
      <w:pPr>
        <w:pStyle w:val="a3"/>
        <w:spacing w:before="125" w:line="276" w:lineRule="auto"/>
        <w:ind w:right="141"/>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w:t>
      </w:r>
      <w:r>
        <w:rPr>
          <w:spacing w:val="40"/>
        </w:rPr>
        <w:t xml:space="preserve"> </w:t>
      </w:r>
      <w:r>
        <w:t>Причины</w:t>
      </w:r>
      <w:r>
        <w:rPr>
          <w:spacing w:val="40"/>
        </w:rPr>
        <w:t xml:space="preserve"> </w:t>
      </w:r>
      <w:r>
        <w:t>и</w:t>
      </w:r>
      <w:r>
        <w:rPr>
          <w:spacing w:val="40"/>
        </w:rPr>
        <w:t xml:space="preserve"> </w:t>
      </w:r>
      <w:r>
        <w:t>виды</w:t>
      </w:r>
      <w:r>
        <w:rPr>
          <w:spacing w:val="40"/>
        </w:rPr>
        <w:t xml:space="preserve"> </w:t>
      </w:r>
      <w:r>
        <w:t>безработицы.</w:t>
      </w:r>
      <w:r>
        <w:rPr>
          <w:spacing w:val="40"/>
        </w:rPr>
        <w:t xml:space="preserve"> </w:t>
      </w:r>
      <w:r>
        <w:t>Государственная</w:t>
      </w:r>
      <w:r>
        <w:rPr>
          <w:spacing w:val="40"/>
        </w:rPr>
        <w:t xml:space="preserve"> </w:t>
      </w:r>
      <w:r>
        <w:t>политика</w:t>
      </w:r>
      <w:r>
        <w:rPr>
          <w:spacing w:val="40"/>
        </w:rPr>
        <w:t xml:space="preserve"> </w:t>
      </w:r>
      <w:r>
        <w:t>Российской</w:t>
      </w:r>
      <w:r>
        <w:rPr>
          <w:spacing w:val="40"/>
        </w:rPr>
        <w:t xml:space="preserve"> </w:t>
      </w:r>
      <w:r>
        <w:t>Федерации в области занятости. Особенности труда молодежи. Деятельность профсоюзов.</w:t>
      </w:r>
    </w:p>
    <w:p w:rsidR="00E90468" w:rsidRDefault="00804528" w:rsidP="00713082">
      <w:pPr>
        <w:pStyle w:val="a3"/>
        <w:tabs>
          <w:tab w:val="left" w:pos="2677"/>
          <w:tab w:val="left" w:pos="3033"/>
          <w:tab w:val="left" w:pos="5325"/>
          <w:tab w:val="left" w:pos="5535"/>
          <w:tab w:val="left" w:pos="7193"/>
          <w:tab w:val="left" w:pos="8978"/>
          <w:tab w:val="left" w:pos="9530"/>
        </w:tabs>
        <w:spacing w:line="276" w:lineRule="auto"/>
        <w:ind w:right="137"/>
      </w:pPr>
      <w:r>
        <w:rPr>
          <w:spacing w:val="-2"/>
        </w:rPr>
        <w:t>Рациональное</w:t>
      </w:r>
      <w:r>
        <w:tab/>
      </w:r>
      <w:r>
        <w:tab/>
      </w:r>
      <w:r>
        <w:rPr>
          <w:spacing w:val="-2"/>
        </w:rPr>
        <w:t>экономическое</w:t>
      </w:r>
      <w:r>
        <w:tab/>
      </w:r>
      <w:r>
        <w:rPr>
          <w:spacing w:val="-2"/>
        </w:rPr>
        <w:t>поведение.</w:t>
      </w:r>
      <w:r>
        <w:tab/>
      </w:r>
      <w:r>
        <w:rPr>
          <w:spacing w:val="-2"/>
        </w:rPr>
        <w:t>Экономическая</w:t>
      </w:r>
      <w:r>
        <w:tab/>
      </w:r>
      <w:r>
        <w:tab/>
      </w:r>
      <w:r>
        <w:rPr>
          <w:spacing w:val="-2"/>
        </w:rPr>
        <w:t xml:space="preserve">свобода </w:t>
      </w:r>
      <w:r>
        <w:t xml:space="preserve">и социальная ответственность. Экономическая деятельность и проблемы устойчивого развития </w:t>
      </w:r>
      <w:r>
        <w:rPr>
          <w:spacing w:val="-2"/>
        </w:rPr>
        <w:t>общества.</w:t>
      </w:r>
      <w:r>
        <w:tab/>
      </w:r>
      <w:r>
        <w:rPr>
          <w:spacing w:val="-2"/>
        </w:rPr>
        <w:t>Особенности</w:t>
      </w:r>
      <w:r>
        <w:tab/>
      </w:r>
      <w:r>
        <w:tab/>
      </w:r>
      <w:r>
        <w:rPr>
          <w:spacing w:val="-2"/>
        </w:rPr>
        <w:t>профессиональной</w:t>
      </w:r>
      <w:r>
        <w:tab/>
      </w:r>
      <w:r>
        <w:rPr>
          <w:spacing w:val="-2"/>
        </w:rPr>
        <w:t xml:space="preserve">деятельности </w:t>
      </w:r>
      <w:r>
        <w:t>в экономической и финансовой сферах.</w:t>
      </w:r>
    </w:p>
    <w:p w:rsidR="00E90468" w:rsidRDefault="00804528" w:rsidP="00713082">
      <w:pPr>
        <w:pStyle w:val="a3"/>
        <w:spacing w:line="276" w:lineRule="auto"/>
        <w:ind w:right="142"/>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90468" w:rsidRDefault="00804528" w:rsidP="00713082">
      <w:pPr>
        <w:pStyle w:val="a3"/>
        <w:spacing w:line="276" w:lineRule="auto"/>
        <w:ind w:right="146"/>
      </w:pPr>
      <w:r>
        <w:t>Финансовый рынок. Финансовые институты. Банки. Банковская система. Центральный</w:t>
      </w:r>
      <w:r>
        <w:rPr>
          <w:spacing w:val="40"/>
        </w:rPr>
        <w:t xml:space="preserve"> </w:t>
      </w:r>
      <w:r>
        <w:t>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90468" w:rsidRDefault="00804528" w:rsidP="00713082">
      <w:pPr>
        <w:pStyle w:val="a3"/>
        <w:tabs>
          <w:tab w:val="left" w:pos="2261"/>
          <w:tab w:val="left" w:pos="4403"/>
          <w:tab w:val="left" w:pos="7393"/>
          <w:tab w:val="left" w:pos="9430"/>
        </w:tabs>
        <w:spacing w:line="276" w:lineRule="auto"/>
        <w:ind w:right="139"/>
      </w:pPr>
      <w:r>
        <w:t xml:space="preserve">Экономика и государство. Экономические функции государства. Общественные блага. </w:t>
      </w:r>
      <w:r>
        <w:rPr>
          <w:spacing w:val="-2"/>
        </w:rPr>
        <w:t>Внешние</w:t>
      </w:r>
      <w:r>
        <w:tab/>
      </w:r>
      <w:r>
        <w:rPr>
          <w:spacing w:val="-2"/>
        </w:rPr>
        <w:t>эффекты.</w:t>
      </w:r>
      <w:r>
        <w:tab/>
      </w:r>
      <w:r>
        <w:rPr>
          <w:spacing w:val="-2"/>
        </w:rPr>
        <w:t>Государственный</w:t>
      </w:r>
      <w:r>
        <w:tab/>
      </w:r>
      <w:r>
        <w:rPr>
          <w:spacing w:val="-2"/>
        </w:rPr>
        <w:t>бюджет.</w:t>
      </w:r>
      <w:r>
        <w:tab/>
      </w:r>
      <w:r>
        <w:rPr>
          <w:spacing w:val="-2"/>
        </w:rPr>
        <w:t xml:space="preserve">Дефицит </w:t>
      </w:r>
      <w:r>
        <w:t>и профицит государственного</w:t>
      </w:r>
      <w:r>
        <w:rPr>
          <w:spacing w:val="-1"/>
        </w:rPr>
        <w:t xml:space="preserve"> </w:t>
      </w:r>
      <w:r>
        <w:t>бюджета.</w:t>
      </w:r>
      <w:r>
        <w:rPr>
          <w:spacing w:val="-1"/>
        </w:rPr>
        <w:t xml:space="preserve"> </w:t>
      </w:r>
      <w:r>
        <w:t>Принцип</w:t>
      </w:r>
      <w:r>
        <w:rPr>
          <w:spacing w:val="-2"/>
        </w:rPr>
        <w:t xml:space="preserve"> </w:t>
      </w:r>
      <w:r>
        <w:t>сбалансированности государственного</w:t>
      </w:r>
      <w:r>
        <w:rPr>
          <w:spacing w:val="-1"/>
        </w:rPr>
        <w:t xml:space="preserve"> </w:t>
      </w:r>
      <w:r>
        <w:t>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90468" w:rsidRDefault="00804528" w:rsidP="00713082">
      <w:pPr>
        <w:pStyle w:val="a3"/>
        <w:spacing w:line="276" w:lineRule="auto"/>
        <w:ind w:right="142"/>
      </w:pPr>
      <w:r>
        <w:t>Мировая</w:t>
      </w:r>
      <w:r>
        <w:rPr>
          <w:spacing w:val="64"/>
          <w:w w:val="150"/>
        </w:rPr>
        <w:t xml:space="preserve">    </w:t>
      </w:r>
      <w:r>
        <w:t>экономика.</w:t>
      </w:r>
      <w:r>
        <w:rPr>
          <w:spacing w:val="64"/>
          <w:w w:val="150"/>
        </w:rPr>
        <w:t xml:space="preserve">    </w:t>
      </w:r>
      <w:r>
        <w:t>Международное</w:t>
      </w:r>
      <w:r>
        <w:rPr>
          <w:spacing w:val="64"/>
          <w:w w:val="150"/>
        </w:rPr>
        <w:t xml:space="preserve">    </w:t>
      </w:r>
      <w:r>
        <w:t>разделение</w:t>
      </w:r>
      <w:r>
        <w:rPr>
          <w:spacing w:val="64"/>
          <w:w w:val="150"/>
        </w:rPr>
        <w:t xml:space="preserve">    </w:t>
      </w:r>
      <w:r>
        <w:t>труда.</w:t>
      </w:r>
      <w:r>
        <w:rPr>
          <w:spacing w:val="64"/>
          <w:w w:val="150"/>
        </w:rPr>
        <w:t xml:space="preserve">    </w:t>
      </w:r>
      <w:r>
        <w:t>Экспорт и импорт товаров и услуг. Выгоды и убытки от участия в международной торговле. Государственное регулирование внешней торговли.</w:t>
      </w:r>
    </w:p>
    <w:p w:rsidR="00E90468" w:rsidRDefault="00804528" w:rsidP="00713082">
      <w:pPr>
        <w:pStyle w:val="a5"/>
        <w:numPr>
          <w:ilvl w:val="1"/>
          <w:numId w:val="96"/>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96"/>
        </w:numPr>
        <w:tabs>
          <w:tab w:val="left" w:pos="1688"/>
        </w:tabs>
        <w:spacing w:before="116" w:line="276" w:lineRule="auto"/>
        <w:ind w:left="1688" w:hanging="839"/>
        <w:rPr>
          <w:sz w:val="24"/>
        </w:rPr>
      </w:pPr>
      <w:r>
        <w:rPr>
          <w:sz w:val="24"/>
        </w:rPr>
        <w:t>Социальная</w:t>
      </w:r>
      <w:r>
        <w:rPr>
          <w:spacing w:val="-6"/>
          <w:sz w:val="24"/>
        </w:rPr>
        <w:t xml:space="preserve"> </w:t>
      </w:r>
      <w:r>
        <w:rPr>
          <w:spacing w:val="-2"/>
          <w:sz w:val="24"/>
        </w:rPr>
        <w:t>сфера.</w:t>
      </w:r>
    </w:p>
    <w:p w:rsidR="00E90468" w:rsidRDefault="00804528" w:rsidP="00713082">
      <w:pPr>
        <w:pStyle w:val="a3"/>
        <w:tabs>
          <w:tab w:val="left" w:pos="2515"/>
          <w:tab w:val="left" w:pos="4259"/>
          <w:tab w:val="left" w:pos="5964"/>
          <w:tab w:val="left" w:pos="8178"/>
          <w:tab w:val="left" w:pos="9378"/>
        </w:tabs>
        <w:spacing w:before="128" w:line="276" w:lineRule="auto"/>
        <w:ind w:right="143"/>
      </w:pPr>
      <w:r>
        <w:t>Социальные</w:t>
      </w:r>
      <w:r>
        <w:rPr>
          <w:spacing w:val="80"/>
        </w:rPr>
        <w:t xml:space="preserve">   </w:t>
      </w:r>
      <w:r>
        <w:t>общности,</w:t>
      </w:r>
      <w:r>
        <w:rPr>
          <w:spacing w:val="80"/>
        </w:rPr>
        <w:t xml:space="preserve">   </w:t>
      </w:r>
      <w:r>
        <w:t>группы,</w:t>
      </w:r>
      <w:r>
        <w:rPr>
          <w:spacing w:val="80"/>
        </w:rPr>
        <w:t xml:space="preserve">   </w:t>
      </w:r>
      <w:r>
        <w:t>их</w:t>
      </w:r>
      <w:r>
        <w:rPr>
          <w:spacing w:val="80"/>
        </w:rPr>
        <w:t xml:space="preserve">   </w:t>
      </w:r>
      <w:r>
        <w:t>типы.</w:t>
      </w:r>
      <w:r>
        <w:rPr>
          <w:spacing w:val="80"/>
        </w:rPr>
        <w:t xml:space="preserve">   </w:t>
      </w:r>
      <w:r>
        <w:t>Социальная</w:t>
      </w:r>
      <w:r>
        <w:rPr>
          <w:spacing w:val="80"/>
        </w:rPr>
        <w:t xml:space="preserve">   </w:t>
      </w:r>
      <w:r>
        <w:t xml:space="preserve">стратификация, ее критерии. Социальное неравенство. Социальная структура российского общества. </w:t>
      </w:r>
      <w:r>
        <w:rPr>
          <w:spacing w:val="-2"/>
        </w:rPr>
        <w:t>Государственная</w:t>
      </w:r>
      <w:r>
        <w:tab/>
      </w:r>
      <w:r>
        <w:rPr>
          <w:spacing w:val="-2"/>
        </w:rPr>
        <w:t>поддержка</w:t>
      </w:r>
      <w:r>
        <w:tab/>
      </w:r>
      <w:r>
        <w:rPr>
          <w:spacing w:val="-2"/>
        </w:rPr>
        <w:t>социально</w:t>
      </w:r>
      <w:r>
        <w:tab/>
      </w:r>
      <w:r>
        <w:rPr>
          <w:spacing w:val="-2"/>
        </w:rPr>
        <w:t>незащищенных</w:t>
      </w:r>
      <w:r>
        <w:tab/>
      </w:r>
      <w:r>
        <w:rPr>
          <w:spacing w:val="-2"/>
        </w:rPr>
        <w:t>слоев</w:t>
      </w:r>
      <w:r>
        <w:tab/>
      </w:r>
      <w:r>
        <w:rPr>
          <w:spacing w:val="-2"/>
        </w:rPr>
        <w:t xml:space="preserve">общества </w:t>
      </w:r>
      <w:r>
        <w:t>в Российской Федерации.</w:t>
      </w:r>
    </w:p>
    <w:p w:rsidR="00E90468" w:rsidRDefault="00804528" w:rsidP="00713082">
      <w:pPr>
        <w:pStyle w:val="a3"/>
        <w:spacing w:line="276" w:lineRule="auto"/>
        <w:ind w:right="148"/>
      </w:pPr>
      <w:r>
        <w:t>Положение индивида в</w:t>
      </w:r>
      <w:r>
        <w:rPr>
          <w:spacing w:val="-2"/>
        </w:rPr>
        <w:t xml:space="preserve"> </w:t>
      </w:r>
      <w:r>
        <w:t>обществе. Социальные</w:t>
      </w:r>
      <w:r>
        <w:rPr>
          <w:spacing w:val="-3"/>
        </w:rPr>
        <w:t xml:space="preserve"> </w:t>
      </w:r>
      <w:r>
        <w:t>статусы и роли. Социальная мобильность, ее формы и каналы в современном российском обществе.</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9" w:line="276" w:lineRule="auto"/>
        <w:ind w:right="148"/>
      </w:pPr>
      <w:r>
        <w:lastRenderedPageBreak/>
        <w:t>Семья и брак. Функции и типы семьи. Семья как важнейший социальный институт. Тенденции развития</w:t>
      </w:r>
      <w:r>
        <w:rPr>
          <w:spacing w:val="-2"/>
        </w:rPr>
        <w:t xml:space="preserve"> </w:t>
      </w:r>
      <w:r>
        <w:t>семьи в современном</w:t>
      </w:r>
      <w:r>
        <w:rPr>
          <w:spacing w:val="-1"/>
        </w:rPr>
        <w:t xml:space="preserve"> </w:t>
      </w:r>
      <w:r>
        <w:t>мире. Меры социальной</w:t>
      </w:r>
      <w:r>
        <w:rPr>
          <w:spacing w:val="-1"/>
        </w:rPr>
        <w:t xml:space="preserve"> </w:t>
      </w:r>
      <w:r>
        <w:t>поддержки семьи в</w:t>
      </w:r>
      <w:r>
        <w:rPr>
          <w:spacing w:val="-3"/>
        </w:rPr>
        <w:t xml:space="preserve"> </w:t>
      </w:r>
      <w:r>
        <w:t>Российской Федерации. Помощь государства многодетным семьям.</w:t>
      </w:r>
    </w:p>
    <w:p w:rsidR="00E90468" w:rsidRDefault="00804528" w:rsidP="00713082">
      <w:pPr>
        <w:pStyle w:val="a3"/>
        <w:tabs>
          <w:tab w:val="left" w:pos="905"/>
          <w:tab w:val="left" w:pos="3436"/>
          <w:tab w:val="left" w:pos="5266"/>
          <w:tab w:val="left" w:pos="7628"/>
          <w:tab w:val="left" w:pos="9475"/>
        </w:tabs>
        <w:spacing w:line="276" w:lineRule="auto"/>
        <w:ind w:right="143"/>
      </w:pPr>
      <w:r>
        <w:t>Миграционные</w:t>
      </w:r>
      <w:r>
        <w:rPr>
          <w:spacing w:val="77"/>
        </w:rPr>
        <w:t xml:space="preserve">  </w:t>
      </w:r>
      <w:r>
        <w:t>процессы</w:t>
      </w:r>
      <w:r>
        <w:rPr>
          <w:spacing w:val="79"/>
        </w:rPr>
        <w:t xml:space="preserve">  </w:t>
      </w:r>
      <w:r>
        <w:t>в</w:t>
      </w:r>
      <w:r>
        <w:rPr>
          <w:spacing w:val="78"/>
        </w:rPr>
        <w:t xml:space="preserve">  </w:t>
      </w:r>
      <w:r>
        <w:t>современном</w:t>
      </w:r>
      <w:r>
        <w:rPr>
          <w:spacing w:val="77"/>
        </w:rPr>
        <w:t xml:space="preserve">  </w:t>
      </w:r>
      <w:r>
        <w:t>мире.</w:t>
      </w:r>
      <w:r>
        <w:rPr>
          <w:spacing w:val="78"/>
        </w:rPr>
        <w:t xml:space="preserve">  </w:t>
      </w:r>
      <w:r>
        <w:t>Этнические</w:t>
      </w:r>
      <w:r>
        <w:rPr>
          <w:spacing w:val="77"/>
        </w:rPr>
        <w:t xml:space="preserve">  </w:t>
      </w:r>
      <w:r>
        <w:t>общности.</w:t>
      </w:r>
      <w:r>
        <w:rPr>
          <w:spacing w:val="78"/>
        </w:rPr>
        <w:t xml:space="preserve">  </w:t>
      </w:r>
      <w:r>
        <w:t xml:space="preserve">Нации </w:t>
      </w:r>
      <w:r>
        <w:rPr>
          <w:spacing w:val="-10"/>
        </w:rPr>
        <w:t>и</w:t>
      </w:r>
      <w:r>
        <w:tab/>
      </w:r>
      <w:r>
        <w:rPr>
          <w:spacing w:val="-2"/>
        </w:rPr>
        <w:t>межнациональные</w:t>
      </w:r>
      <w:r>
        <w:tab/>
      </w:r>
      <w:r>
        <w:rPr>
          <w:spacing w:val="-2"/>
        </w:rPr>
        <w:t>отношения.</w:t>
      </w:r>
      <w:r>
        <w:tab/>
      </w:r>
      <w:r>
        <w:rPr>
          <w:spacing w:val="-2"/>
        </w:rPr>
        <w:t>Этносоциальные</w:t>
      </w:r>
      <w:r>
        <w:tab/>
      </w:r>
      <w:r>
        <w:rPr>
          <w:spacing w:val="-2"/>
        </w:rPr>
        <w:t>конфликты,</w:t>
      </w:r>
      <w:r>
        <w:tab/>
      </w:r>
      <w:r>
        <w:rPr>
          <w:spacing w:val="-2"/>
        </w:rPr>
        <w:t xml:space="preserve">способы </w:t>
      </w:r>
      <w:r>
        <w:t>их предотвращения и пути разрешения. Конституционные принципы национальной политики в Российской Федерации.</w:t>
      </w:r>
    </w:p>
    <w:p w:rsidR="00E90468" w:rsidRDefault="00804528" w:rsidP="00713082">
      <w:pPr>
        <w:pStyle w:val="a3"/>
        <w:spacing w:line="276" w:lineRule="auto"/>
        <w:ind w:right="139"/>
      </w:pPr>
      <w:r>
        <w:t>Социальные нормы и отклоняющееся (девиантное) поведение. Формы социальных девиаций. Конформизм. Социальный контроль и самоконтроль.</w:t>
      </w:r>
    </w:p>
    <w:p w:rsidR="00E90468" w:rsidRDefault="00804528" w:rsidP="00713082">
      <w:pPr>
        <w:pStyle w:val="a3"/>
        <w:spacing w:line="276" w:lineRule="auto"/>
        <w:ind w:right="144"/>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Pr>
          <w:spacing w:val="-2"/>
        </w:rPr>
        <w:t>психолога.</w:t>
      </w:r>
    </w:p>
    <w:p w:rsidR="00E90468" w:rsidRDefault="00804528" w:rsidP="00713082">
      <w:pPr>
        <w:pStyle w:val="a5"/>
        <w:numPr>
          <w:ilvl w:val="2"/>
          <w:numId w:val="96"/>
        </w:numPr>
        <w:tabs>
          <w:tab w:val="left" w:pos="1688"/>
        </w:tabs>
        <w:spacing w:line="276" w:lineRule="auto"/>
        <w:ind w:left="1688" w:hanging="839"/>
        <w:rPr>
          <w:sz w:val="24"/>
        </w:rPr>
      </w:pPr>
      <w:r>
        <w:rPr>
          <w:sz w:val="24"/>
        </w:rPr>
        <w:t>Политическая</w:t>
      </w:r>
      <w:r>
        <w:rPr>
          <w:spacing w:val="-7"/>
          <w:sz w:val="24"/>
        </w:rPr>
        <w:t xml:space="preserve"> </w:t>
      </w:r>
      <w:r>
        <w:rPr>
          <w:spacing w:val="-2"/>
          <w:sz w:val="24"/>
        </w:rPr>
        <w:t>сфера.</w:t>
      </w:r>
    </w:p>
    <w:p w:rsidR="00E90468" w:rsidRDefault="00804528" w:rsidP="00713082">
      <w:pPr>
        <w:pStyle w:val="a3"/>
        <w:spacing w:before="123" w:line="276" w:lineRule="auto"/>
        <w:ind w:right="146"/>
      </w:pPr>
      <w:r>
        <w:t>Политическая власть и субъекты политики в современном обществе. Политические институты. Политическая деятельность.</w:t>
      </w:r>
    </w:p>
    <w:p w:rsidR="00E90468" w:rsidRDefault="00804528" w:rsidP="00713082">
      <w:pPr>
        <w:pStyle w:val="a3"/>
        <w:spacing w:before="4" w:line="276" w:lineRule="auto"/>
        <w:ind w:right="144"/>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E90468" w:rsidRDefault="00804528" w:rsidP="00713082">
      <w:pPr>
        <w:pStyle w:val="a3"/>
        <w:spacing w:line="276" w:lineRule="auto"/>
        <w:ind w:right="135"/>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w:t>
      </w:r>
      <w:r>
        <w:rPr>
          <w:spacing w:val="-2"/>
        </w:rPr>
        <w:t>безопасности</w:t>
      </w:r>
    </w:p>
    <w:p w:rsidR="00E90468" w:rsidRDefault="00804528" w:rsidP="00713082">
      <w:pPr>
        <w:pStyle w:val="a3"/>
        <w:spacing w:line="276" w:lineRule="auto"/>
        <w:ind w:right="146" w:firstLine="0"/>
      </w:pPr>
      <w:r>
        <w:t>в</w:t>
      </w:r>
      <w:r>
        <w:rPr>
          <w:spacing w:val="80"/>
        </w:rPr>
        <w:t xml:space="preserve">   </w:t>
      </w:r>
      <w:r>
        <w:t>Российской</w:t>
      </w:r>
      <w:r>
        <w:rPr>
          <w:spacing w:val="80"/>
        </w:rPr>
        <w:t xml:space="preserve">   </w:t>
      </w:r>
      <w:r>
        <w:t>Федерации.</w:t>
      </w:r>
      <w:r>
        <w:rPr>
          <w:spacing w:val="80"/>
        </w:rPr>
        <w:t xml:space="preserve">   </w:t>
      </w:r>
      <w:r>
        <w:t>Государственная</w:t>
      </w:r>
      <w:r>
        <w:rPr>
          <w:spacing w:val="80"/>
        </w:rPr>
        <w:t xml:space="preserve">   </w:t>
      </w:r>
      <w:r>
        <w:t>политика</w:t>
      </w:r>
      <w:r>
        <w:rPr>
          <w:spacing w:val="80"/>
        </w:rPr>
        <w:t xml:space="preserve">   </w:t>
      </w:r>
      <w:r>
        <w:t>Российской</w:t>
      </w:r>
      <w:r>
        <w:rPr>
          <w:spacing w:val="80"/>
        </w:rPr>
        <w:t xml:space="preserve">   </w:t>
      </w:r>
      <w:r>
        <w:t>Федерации по противодействию экстремизму.</w:t>
      </w:r>
    </w:p>
    <w:p w:rsidR="00E90468" w:rsidRDefault="00804528" w:rsidP="00713082">
      <w:pPr>
        <w:pStyle w:val="a3"/>
        <w:tabs>
          <w:tab w:val="left" w:pos="1630"/>
          <w:tab w:val="left" w:pos="3229"/>
          <w:tab w:val="left" w:pos="5189"/>
          <w:tab w:val="left" w:pos="7269"/>
          <w:tab w:val="left" w:pos="9020"/>
          <w:tab w:val="left" w:pos="9869"/>
        </w:tabs>
        <w:spacing w:line="276" w:lineRule="auto"/>
        <w:ind w:right="141"/>
      </w:pPr>
      <w:r>
        <w:t xml:space="preserve">Политическая культура общества и личности. Политическое поведение. Политическое </w:t>
      </w:r>
      <w:r>
        <w:rPr>
          <w:spacing w:val="-2"/>
        </w:rPr>
        <w:t>участие.</w:t>
      </w:r>
      <w:r>
        <w:tab/>
      </w:r>
      <w:r>
        <w:rPr>
          <w:spacing w:val="-2"/>
        </w:rPr>
        <w:t>Причины</w:t>
      </w:r>
      <w:r>
        <w:tab/>
      </w:r>
      <w:r>
        <w:rPr>
          <w:spacing w:val="-2"/>
        </w:rPr>
        <w:t>абсентеизма.</w:t>
      </w:r>
      <w:r>
        <w:tab/>
      </w:r>
      <w:r>
        <w:rPr>
          <w:spacing w:val="-2"/>
        </w:rPr>
        <w:t>Политическая</w:t>
      </w:r>
      <w:r>
        <w:tab/>
      </w:r>
      <w:r>
        <w:rPr>
          <w:spacing w:val="-2"/>
        </w:rPr>
        <w:t>идеология,</w:t>
      </w:r>
      <w:r>
        <w:tab/>
      </w:r>
      <w:r>
        <w:rPr>
          <w:spacing w:val="-6"/>
        </w:rPr>
        <w:t>ее</w:t>
      </w:r>
      <w:r>
        <w:tab/>
      </w:r>
      <w:r>
        <w:rPr>
          <w:spacing w:val="-4"/>
        </w:rPr>
        <w:t xml:space="preserve">роль </w:t>
      </w:r>
      <w:r>
        <w:t>в обществе. Основные идейно-политические течения современности.</w:t>
      </w:r>
    </w:p>
    <w:p w:rsidR="00E90468" w:rsidRDefault="00804528" w:rsidP="00713082">
      <w:pPr>
        <w:pStyle w:val="a3"/>
        <w:spacing w:line="276" w:lineRule="auto"/>
        <w:ind w:right="14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E90468" w:rsidRDefault="00804528" w:rsidP="00713082">
      <w:pPr>
        <w:pStyle w:val="a3"/>
        <w:spacing w:line="276" w:lineRule="auto"/>
        <w:ind w:right="146"/>
      </w:pPr>
      <w:r>
        <w:t>Избирательная система. Типы избирательных систем: мажоритарная, пропорциональная, смешанная. Избирательная система</w:t>
      </w:r>
      <w:r>
        <w:rPr>
          <w:spacing w:val="40"/>
        </w:rPr>
        <w:t xml:space="preserve"> </w:t>
      </w:r>
      <w:r>
        <w:t>Российской Федерации.</w:t>
      </w:r>
    </w:p>
    <w:p w:rsidR="00E90468" w:rsidRDefault="00804528" w:rsidP="00713082">
      <w:pPr>
        <w:pStyle w:val="a3"/>
        <w:spacing w:line="276" w:lineRule="auto"/>
        <w:ind w:left="849" w:firstLine="0"/>
      </w:pPr>
      <w:r>
        <w:t>Политическая</w:t>
      </w:r>
      <w:r>
        <w:rPr>
          <w:spacing w:val="-6"/>
        </w:rPr>
        <w:t xml:space="preserve"> </w:t>
      </w:r>
      <w:r>
        <w:t>элита</w:t>
      </w:r>
      <w:r>
        <w:rPr>
          <w:spacing w:val="-3"/>
        </w:rPr>
        <w:t xml:space="preserve"> </w:t>
      </w:r>
      <w:r>
        <w:t>и</w:t>
      </w:r>
      <w:r>
        <w:rPr>
          <w:spacing w:val="-5"/>
        </w:rPr>
        <w:t xml:space="preserve"> </w:t>
      </w:r>
      <w:r>
        <w:t>политическое</w:t>
      </w:r>
      <w:r>
        <w:rPr>
          <w:spacing w:val="-5"/>
        </w:rPr>
        <w:t xml:space="preserve"> </w:t>
      </w:r>
      <w:r>
        <w:t>лидерство. Типология</w:t>
      </w:r>
      <w:r>
        <w:rPr>
          <w:spacing w:val="-6"/>
        </w:rPr>
        <w:t xml:space="preserve"> </w:t>
      </w:r>
      <w:r>
        <w:rPr>
          <w:spacing w:val="-2"/>
        </w:rPr>
        <w:t>лидерства.</w:t>
      </w:r>
    </w:p>
    <w:p w:rsidR="00E90468" w:rsidRDefault="00804528" w:rsidP="00713082">
      <w:pPr>
        <w:pStyle w:val="a3"/>
        <w:spacing w:before="119" w:line="276" w:lineRule="auto"/>
        <w:ind w:left="849" w:firstLine="0"/>
        <w:rPr>
          <w:spacing w:val="-10"/>
        </w:rPr>
      </w:pPr>
      <w:r>
        <w:t>Роль</w:t>
      </w:r>
      <w:r>
        <w:rPr>
          <w:spacing w:val="31"/>
        </w:rPr>
        <w:t xml:space="preserve">  </w:t>
      </w:r>
      <w:r>
        <w:t>средств</w:t>
      </w:r>
      <w:r>
        <w:rPr>
          <w:spacing w:val="32"/>
        </w:rPr>
        <w:t xml:space="preserve">  </w:t>
      </w:r>
      <w:r>
        <w:t>массовой</w:t>
      </w:r>
      <w:r>
        <w:rPr>
          <w:spacing w:val="31"/>
        </w:rPr>
        <w:t xml:space="preserve">  </w:t>
      </w:r>
      <w:r>
        <w:t>информации</w:t>
      </w:r>
      <w:r>
        <w:rPr>
          <w:spacing w:val="32"/>
        </w:rPr>
        <w:t xml:space="preserve">  </w:t>
      </w:r>
      <w:r>
        <w:t>в</w:t>
      </w:r>
      <w:r>
        <w:rPr>
          <w:spacing w:val="31"/>
        </w:rPr>
        <w:t xml:space="preserve">  </w:t>
      </w:r>
      <w:r>
        <w:t>политической</w:t>
      </w:r>
      <w:r>
        <w:rPr>
          <w:spacing w:val="31"/>
        </w:rPr>
        <w:t xml:space="preserve">  </w:t>
      </w:r>
      <w:r>
        <w:t>жизни</w:t>
      </w:r>
      <w:r>
        <w:rPr>
          <w:spacing w:val="32"/>
        </w:rPr>
        <w:t xml:space="preserve">  </w:t>
      </w:r>
      <w:r>
        <w:t>общества.</w:t>
      </w:r>
      <w:r>
        <w:rPr>
          <w:spacing w:val="31"/>
        </w:rPr>
        <w:t xml:space="preserve">  </w:t>
      </w:r>
      <w:r>
        <w:t>Интернет</w:t>
      </w:r>
      <w:r>
        <w:rPr>
          <w:spacing w:val="31"/>
        </w:rPr>
        <w:t xml:space="preserve">  </w:t>
      </w:r>
      <w:r>
        <w:rPr>
          <w:spacing w:val="-10"/>
        </w:rPr>
        <w:t>в</w:t>
      </w:r>
    </w:p>
    <w:p w:rsidR="00E90468" w:rsidRDefault="00804528" w:rsidP="00713082">
      <w:pPr>
        <w:pStyle w:val="a3"/>
        <w:spacing w:before="9" w:line="276" w:lineRule="auto"/>
        <w:ind w:firstLine="0"/>
      </w:pPr>
      <w:r>
        <w:t>современной</w:t>
      </w:r>
      <w:r>
        <w:rPr>
          <w:spacing w:val="-7"/>
        </w:rPr>
        <w:t xml:space="preserve"> </w:t>
      </w:r>
      <w:r>
        <w:t>политической</w:t>
      </w:r>
      <w:r>
        <w:rPr>
          <w:spacing w:val="-6"/>
        </w:rPr>
        <w:t xml:space="preserve"> </w:t>
      </w:r>
      <w:r>
        <w:rPr>
          <w:spacing w:val="-2"/>
        </w:rPr>
        <w:t>коммуникации.</w:t>
      </w:r>
    </w:p>
    <w:p w:rsidR="00E90468" w:rsidRDefault="00804528" w:rsidP="00713082">
      <w:pPr>
        <w:pStyle w:val="a3"/>
        <w:spacing w:before="125" w:line="276" w:lineRule="auto"/>
        <w:ind w:left="849" w:firstLine="0"/>
      </w:pPr>
      <w:r>
        <w:t>Правовое</w:t>
      </w:r>
      <w:r>
        <w:rPr>
          <w:spacing w:val="-7"/>
        </w:rPr>
        <w:t xml:space="preserve"> </w:t>
      </w:r>
      <w:r>
        <w:t>регулирование</w:t>
      </w:r>
      <w:r>
        <w:rPr>
          <w:spacing w:val="-4"/>
        </w:rPr>
        <w:t xml:space="preserve"> </w:t>
      </w:r>
      <w:r>
        <w:t>общественных</w:t>
      </w:r>
      <w:r>
        <w:rPr>
          <w:spacing w:val="-3"/>
        </w:rPr>
        <w:t xml:space="preserve"> </w:t>
      </w:r>
      <w:r>
        <w:t>отношений</w:t>
      </w:r>
      <w:r>
        <w:rPr>
          <w:spacing w:val="-4"/>
        </w:rPr>
        <w:t xml:space="preserve"> </w:t>
      </w:r>
      <w:r>
        <w:t>в</w:t>
      </w:r>
      <w:r>
        <w:rPr>
          <w:spacing w:val="-4"/>
        </w:rPr>
        <w:t xml:space="preserve"> </w:t>
      </w:r>
      <w:r>
        <w:t>Российской</w:t>
      </w:r>
      <w:r>
        <w:rPr>
          <w:spacing w:val="-3"/>
        </w:rPr>
        <w:t xml:space="preserve"> </w:t>
      </w:r>
      <w:r>
        <w:rPr>
          <w:spacing w:val="-2"/>
        </w:rPr>
        <w:t>Федерации.</w:t>
      </w:r>
    </w:p>
    <w:p w:rsidR="00E90468" w:rsidRDefault="00804528" w:rsidP="00713082">
      <w:pPr>
        <w:pStyle w:val="a3"/>
        <w:spacing w:before="128" w:line="276" w:lineRule="auto"/>
        <w:ind w:right="139"/>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90468" w:rsidRDefault="00804528" w:rsidP="00713082">
      <w:pPr>
        <w:pStyle w:val="a3"/>
        <w:tabs>
          <w:tab w:val="left" w:pos="4707"/>
          <w:tab w:val="left" w:pos="6699"/>
          <w:tab w:val="left" w:pos="9770"/>
        </w:tabs>
        <w:spacing w:line="276" w:lineRule="auto"/>
        <w:ind w:right="141"/>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w:t>
      </w:r>
      <w:r>
        <w:rPr>
          <w:spacing w:val="-2"/>
        </w:rPr>
        <w:lastRenderedPageBreak/>
        <w:t>социально-экономические</w:t>
      </w:r>
      <w:r>
        <w:tab/>
      </w:r>
      <w:r>
        <w:rPr>
          <w:spacing w:val="-10"/>
        </w:rPr>
        <w:t>и</w:t>
      </w:r>
      <w:r>
        <w:tab/>
      </w:r>
      <w:r>
        <w:rPr>
          <w:spacing w:val="-2"/>
        </w:rPr>
        <w:t>культурные</w:t>
      </w:r>
      <w:r>
        <w:tab/>
      </w:r>
      <w:r>
        <w:rPr>
          <w:spacing w:val="-2"/>
        </w:rPr>
        <w:t xml:space="preserve">права </w:t>
      </w:r>
      <w: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90468" w:rsidRDefault="00804528" w:rsidP="00713082">
      <w:pPr>
        <w:pStyle w:val="a3"/>
        <w:spacing w:line="276" w:lineRule="auto"/>
        <w:ind w:right="142"/>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E90468" w:rsidRDefault="00804528" w:rsidP="00713082">
      <w:pPr>
        <w:pStyle w:val="a3"/>
        <w:spacing w:line="276" w:lineRule="auto"/>
        <w:ind w:right="143"/>
      </w:pPr>
      <w:r>
        <w:t>Семейное право. Порядок и условия заключения и расторжения брака. Правовое регулирование</w:t>
      </w:r>
      <w:r>
        <w:rPr>
          <w:spacing w:val="80"/>
        </w:rPr>
        <w:t xml:space="preserve">    </w:t>
      </w:r>
      <w:r>
        <w:t>отношений</w:t>
      </w:r>
      <w:r>
        <w:rPr>
          <w:spacing w:val="80"/>
        </w:rPr>
        <w:t xml:space="preserve">    </w:t>
      </w:r>
      <w:r>
        <w:t>супругов.</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родителей и детей.</w:t>
      </w:r>
    </w:p>
    <w:p w:rsidR="00E90468" w:rsidRDefault="00804528" w:rsidP="00713082">
      <w:pPr>
        <w:pStyle w:val="a3"/>
        <w:spacing w:line="276" w:lineRule="auto"/>
        <w:ind w:right="140"/>
      </w:pPr>
      <w:r>
        <w:t>Трудовое право. Трудовые правоотношения. Порядок приема на работу, заключения и расторжения</w:t>
      </w:r>
      <w:r>
        <w:rPr>
          <w:spacing w:val="61"/>
          <w:w w:val="150"/>
        </w:rPr>
        <w:t xml:space="preserve">    </w:t>
      </w:r>
      <w:r>
        <w:t>трудового</w:t>
      </w:r>
      <w:r>
        <w:rPr>
          <w:spacing w:val="61"/>
          <w:w w:val="150"/>
        </w:rPr>
        <w:t xml:space="preserve">    </w:t>
      </w:r>
      <w:r>
        <w:t>договора.</w:t>
      </w:r>
      <w:r>
        <w:rPr>
          <w:spacing w:val="61"/>
          <w:w w:val="150"/>
        </w:rPr>
        <w:t xml:space="preserve">    </w:t>
      </w:r>
      <w:r>
        <w:t>Права</w:t>
      </w:r>
      <w:r>
        <w:rPr>
          <w:spacing w:val="61"/>
          <w:w w:val="150"/>
        </w:rPr>
        <w:t xml:space="preserve">    </w:t>
      </w:r>
      <w:r>
        <w:t>и</w:t>
      </w:r>
      <w:r>
        <w:rPr>
          <w:spacing w:val="62"/>
          <w:w w:val="150"/>
        </w:rPr>
        <w:t xml:space="preserve">    </w:t>
      </w:r>
      <w:r>
        <w:t>обязанности</w:t>
      </w:r>
      <w:r>
        <w:rPr>
          <w:spacing w:val="61"/>
          <w:w w:val="150"/>
        </w:rPr>
        <w:t xml:space="preserve">    </w:t>
      </w:r>
      <w:r>
        <w:t>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E90468" w:rsidRDefault="00804528" w:rsidP="00713082">
      <w:pPr>
        <w:pStyle w:val="a3"/>
        <w:tabs>
          <w:tab w:val="left" w:pos="2340"/>
          <w:tab w:val="left" w:pos="5017"/>
          <w:tab w:val="left" w:pos="5864"/>
          <w:tab w:val="left" w:pos="7390"/>
          <w:tab w:val="left" w:pos="8246"/>
          <w:tab w:val="left" w:pos="9727"/>
        </w:tabs>
        <w:spacing w:line="276" w:lineRule="auto"/>
        <w:ind w:right="141"/>
      </w:pPr>
      <w:r>
        <w:t xml:space="preserve">Законодательство Российской Федерации о налогах и сборах. Участники отношений, </w:t>
      </w:r>
      <w:r>
        <w:rPr>
          <w:spacing w:val="-2"/>
        </w:rPr>
        <w:t>регулируемых</w:t>
      </w:r>
      <w:r>
        <w:tab/>
      </w:r>
      <w:r>
        <w:rPr>
          <w:spacing w:val="-2"/>
        </w:rPr>
        <w:t>законодательством</w:t>
      </w:r>
      <w:r>
        <w:tab/>
      </w:r>
      <w:r>
        <w:rPr>
          <w:spacing w:val="-10"/>
        </w:rPr>
        <w:t>о</w:t>
      </w:r>
      <w:r>
        <w:tab/>
      </w:r>
      <w:r>
        <w:rPr>
          <w:spacing w:val="-2"/>
        </w:rPr>
        <w:t>налогах</w:t>
      </w:r>
      <w:r>
        <w:tab/>
      </w:r>
      <w:r>
        <w:rPr>
          <w:spacing w:val="-10"/>
        </w:rPr>
        <w:t>и</w:t>
      </w:r>
      <w:r>
        <w:tab/>
      </w:r>
      <w:r>
        <w:rPr>
          <w:spacing w:val="-2"/>
        </w:rPr>
        <w:t>сборах.</w:t>
      </w:r>
      <w:r>
        <w:tab/>
      </w:r>
      <w:r>
        <w:rPr>
          <w:spacing w:val="-2"/>
        </w:rPr>
        <w:t xml:space="preserve">Права </w:t>
      </w:r>
      <w:r>
        <w:t>и обязанности налогоплательщиков. Ответственность за налоговые правонарушения.</w:t>
      </w:r>
    </w:p>
    <w:p w:rsidR="00E90468" w:rsidRDefault="00804528" w:rsidP="00713082">
      <w:pPr>
        <w:pStyle w:val="a3"/>
        <w:tabs>
          <w:tab w:val="left" w:pos="1728"/>
          <w:tab w:val="left" w:pos="2476"/>
          <w:tab w:val="left" w:pos="4852"/>
          <w:tab w:val="left" w:pos="6777"/>
          <w:tab w:val="left" w:pos="8320"/>
        </w:tabs>
        <w:spacing w:line="276" w:lineRule="auto"/>
        <w:ind w:right="142"/>
      </w:pPr>
      <w:r>
        <w:t xml:space="preserve">Федеральный закон «Об образовании в Российской Федерации». Порядок приема на </w:t>
      </w:r>
      <w:r>
        <w:rPr>
          <w:spacing w:val="-2"/>
        </w:rPr>
        <w:t>обучение</w:t>
      </w:r>
      <w:r>
        <w:tab/>
      </w:r>
      <w:r>
        <w:rPr>
          <w:spacing w:val="-10"/>
        </w:rPr>
        <w:t>в</w:t>
      </w:r>
      <w:r>
        <w:tab/>
      </w:r>
      <w:r>
        <w:rPr>
          <w:spacing w:val="-2"/>
        </w:rPr>
        <w:t>образовательные</w:t>
      </w:r>
      <w:r>
        <w:tab/>
      </w:r>
      <w:r>
        <w:rPr>
          <w:spacing w:val="-2"/>
        </w:rPr>
        <w:t>организации</w:t>
      </w:r>
      <w:r>
        <w:tab/>
      </w:r>
      <w:r>
        <w:rPr>
          <w:spacing w:val="-2"/>
        </w:rPr>
        <w:t>среднего</w:t>
      </w:r>
      <w:r>
        <w:tab/>
      </w:r>
      <w:r>
        <w:rPr>
          <w:spacing w:val="-2"/>
        </w:rPr>
        <w:t xml:space="preserve">профессионального </w:t>
      </w:r>
      <w:r>
        <w:t>и высшего образования. Порядок оказания платных образовательных услуг.</w:t>
      </w:r>
    </w:p>
    <w:p w:rsidR="00E90468" w:rsidRDefault="00804528" w:rsidP="00713082">
      <w:pPr>
        <w:pStyle w:val="a3"/>
        <w:spacing w:line="276" w:lineRule="auto"/>
        <w:ind w:right="141"/>
      </w:pPr>
      <w:r>
        <w:t>Административное право и его субъекты. Административное правонарушение и административная ответственность.</w:t>
      </w:r>
    </w:p>
    <w:p w:rsidR="00E90468" w:rsidRDefault="00804528" w:rsidP="00713082">
      <w:pPr>
        <w:pStyle w:val="a3"/>
        <w:spacing w:line="276" w:lineRule="auto"/>
        <w:ind w:right="147"/>
      </w:pPr>
      <w:r>
        <w:t>Экологическое законодательство. Экологические правонарушения. Способы защиты права на благоприятную окружающую среду.</w:t>
      </w:r>
    </w:p>
    <w:p w:rsidR="00E90468" w:rsidRDefault="00804528" w:rsidP="00713082">
      <w:pPr>
        <w:pStyle w:val="a3"/>
        <w:spacing w:line="276" w:lineRule="auto"/>
        <w:ind w:right="139"/>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E90468" w:rsidRDefault="00804528" w:rsidP="00713082">
      <w:pPr>
        <w:pStyle w:val="a3"/>
        <w:tabs>
          <w:tab w:val="left" w:pos="3552"/>
          <w:tab w:val="left" w:pos="5097"/>
          <w:tab w:val="left" w:pos="6752"/>
          <w:tab w:val="left" w:pos="8815"/>
          <w:tab w:val="left" w:pos="9734"/>
        </w:tabs>
        <w:spacing w:before="9" w:line="276" w:lineRule="auto"/>
        <w:ind w:right="145"/>
      </w:pPr>
      <w:r>
        <w:rPr>
          <w:spacing w:val="-2"/>
        </w:rPr>
        <w:t>Административный</w:t>
      </w:r>
      <w:r>
        <w:tab/>
      </w:r>
      <w:r>
        <w:rPr>
          <w:spacing w:val="-2"/>
        </w:rPr>
        <w:t>процесс.</w:t>
      </w:r>
      <w:r>
        <w:tab/>
      </w:r>
      <w:r>
        <w:rPr>
          <w:spacing w:val="-2"/>
        </w:rPr>
        <w:t>Судебное</w:t>
      </w:r>
      <w:r>
        <w:tab/>
      </w:r>
      <w:r>
        <w:rPr>
          <w:spacing w:val="-2"/>
        </w:rPr>
        <w:t>производство</w:t>
      </w:r>
      <w:r>
        <w:tab/>
      </w:r>
      <w:r>
        <w:rPr>
          <w:spacing w:val="-6"/>
        </w:rPr>
        <w:t>по</w:t>
      </w:r>
      <w:r>
        <w:tab/>
      </w:r>
      <w:r>
        <w:rPr>
          <w:spacing w:val="-2"/>
        </w:rPr>
        <w:t xml:space="preserve">делам </w:t>
      </w:r>
      <w:r>
        <w:t>об административных правонарушениях.</w:t>
      </w:r>
    </w:p>
    <w:p w:rsidR="00E90468" w:rsidRDefault="00804528" w:rsidP="00713082">
      <w:pPr>
        <w:pStyle w:val="a3"/>
        <w:spacing w:before="4" w:line="276" w:lineRule="auto"/>
        <w:ind w:left="849" w:right="1615" w:firstLine="0"/>
      </w:pPr>
      <w:r>
        <w:t>Уголовный</w:t>
      </w:r>
      <w:r>
        <w:rPr>
          <w:spacing w:val="-6"/>
        </w:rPr>
        <w:t xml:space="preserve"> </w:t>
      </w:r>
      <w:r>
        <w:t>процесс,</w:t>
      </w:r>
      <w:r>
        <w:rPr>
          <w:spacing w:val="-6"/>
        </w:rPr>
        <w:t xml:space="preserve"> </w:t>
      </w:r>
      <w:r>
        <w:t>его</w:t>
      </w:r>
      <w:r>
        <w:rPr>
          <w:spacing w:val="-6"/>
        </w:rPr>
        <w:t xml:space="preserve"> </w:t>
      </w:r>
      <w:r>
        <w:t>принципы</w:t>
      </w:r>
      <w:r>
        <w:rPr>
          <w:spacing w:val="-6"/>
        </w:rPr>
        <w:t xml:space="preserve"> </w:t>
      </w:r>
      <w:r>
        <w:t>и</w:t>
      </w:r>
      <w:r>
        <w:rPr>
          <w:spacing w:val="-6"/>
        </w:rPr>
        <w:t xml:space="preserve"> </w:t>
      </w:r>
      <w:r>
        <w:t>стадии.</w:t>
      </w:r>
      <w:r>
        <w:rPr>
          <w:spacing w:val="-8"/>
        </w:rPr>
        <w:t xml:space="preserve"> </w:t>
      </w:r>
      <w:r>
        <w:t>Участники</w:t>
      </w:r>
      <w:r>
        <w:rPr>
          <w:spacing w:val="-3"/>
        </w:rPr>
        <w:t xml:space="preserve"> </w:t>
      </w:r>
      <w:r>
        <w:t>уголовного</w:t>
      </w:r>
      <w:r>
        <w:rPr>
          <w:spacing w:val="-6"/>
        </w:rPr>
        <w:t xml:space="preserve"> </w:t>
      </w:r>
      <w:r>
        <w:t>процесса. Конституционное судопроизводство. Арбитражное судопроизводство.</w:t>
      </w:r>
    </w:p>
    <w:p w:rsidR="00E90468" w:rsidRDefault="00804528" w:rsidP="00713082">
      <w:pPr>
        <w:pStyle w:val="a3"/>
        <w:spacing w:line="276" w:lineRule="auto"/>
        <w:ind w:left="849" w:firstLine="0"/>
      </w:pPr>
      <w:r>
        <w:t>Юридическое</w:t>
      </w:r>
      <w:r>
        <w:rPr>
          <w:spacing w:val="-8"/>
        </w:rPr>
        <w:t xml:space="preserve"> </w:t>
      </w:r>
      <w:r>
        <w:t>образование,</w:t>
      </w:r>
      <w:r>
        <w:rPr>
          <w:spacing w:val="-5"/>
        </w:rPr>
        <w:t xml:space="preserve"> </w:t>
      </w:r>
      <w:r>
        <w:t>юристы</w:t>
      </w:r>
      <w:r>
        <w:rPr>
          <w:spacing w:val="-5"/>
        </w:rPr>
        <w:t xml:space="preserve"> </w:t>
      </w:r>
      <w:r>
        <w:t>как</w:t>
      </w:r>
      <w:r>
        <w:rPr>
          <w:spacing w:val="-5"/>
        </w:rPr>
        <w:t xml:space="preserve"> </w:t>
      </w:r>
      <w:r>
        <w:t>социально-профессиональная</w:t>
      </w:r>
      <w:r>
        <w:rPr>
          <w:spacing w:val="-4"/>
        </w:rPr>
        <w:t xml:space="preserve"> </w:t>
      </w:r>
      <w:r>
        <w:rPr>
          <w:spacing w:val="-2"/>
        </w:rPr>
        <w:t>группа.</w:t>
      </w:r>
    </w:p>
    <w:p w:rsidR="00E90468" w:rsidRDefault="00804528" w:rsidP="00713082">
      <w:pPr>
        <w:pStyle w:val="a5"/>
        <w:numPr>
          <w:ilvl w:val="1"/>
          <w:numId w:val="96"/>
        </w:numPr>
        <w:tabs>
          <w:tab w:val="left" w:pos="1508"/>
        </w:tabs>
        <w:spacing w:before="128" w:line="276" w:lineRule="auto"/>
        <w:ind w:left="1508" w:hanging="659"/>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3"/>
          <w:sz w:val="24"/>
        </w:rPr>
        <w:t xml:space="preserve"> </w:t>
      </w:r>
      <w:r>
        <w:rPr>
          <w:spacing w:val="-2"/>
          <w:sz w:val="24"/>
        </w:rPr>
        <w:t>обществознанию.</w:t>
      </w:r>
    </w:p>
    <w:p w:rsidR="00E90468" w:rsidRDefault="00804528" w:rsidP="00713082">
      <w:pPr>
        <w:pStyle w:val="a5"/>
        <w:numPr>
          <w:ilvl w:val="2"/>
          <w:numId w:val="96"/>
        </w:numPr>
        <w:tabs>
          <w:tab w:val="left" w:pos="1687"/>
          <w:tab w:val="left" w:pos="3205"/>
          <w:tab w:val="left" w:pos="6154"/>
          <w:tab w:val="left" w:pos="9221"/>
        </w:tabs>
        <w:spacing w:before="127" w:line="276" w:lineRule="auto"/>
        <w:ind w:right="140" w:firstLine="708"/>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w:t>
      </w:r>
      <w:r>
        <w:rPr>
          <w:spacing w:val="-2"/>
          <w:sz w:val="24"/>
        </w:rPr>
        <w:t>поведения,</w:t>
      </w:r>
      <w:r>
        <w:rPr>
          <w:sz w:val="24"/>
        </w:rPr>
        <w:tab/>
      </w:r>
      <w:r>
        <w:rPr>
          <w:sz w:val="24"/>
        </w:rPr>
        <w:tab/>
      </w:r>
      <w:r>
        <w:rPr>
          <w:spacing w:val="-2"/>
          <w:sz w:val="24"/>
        </w:rPr>
        <w:t>отражают</w:t>
      </w:r>
      <w:r>
        <w:rPr>
          <w:sz w:val="24"/>
        </w:rPr>
        <w:tab/>
      </w:r>
      <w:r>
        <w:rPr>
          <w:spacing w:val="-2"/>
          <w:sz w:val="24"/>
        </w:rPr>
        <w:t>готовность</w:t>
      </w:r>
      <w:r>
        <w:rPr>
          <w:sz w:val="24"/>
        </w:rPr>
        <w:tab/>
      </w:r>
      <w:r>
        <w:rPr>
          <w:spacing w:val="-2"/>
          <w:sz w:val="24"/>
        </w:rPr>
        <w:t xml:space="preserve">готовность </w:t>
      </w:r>
      <w:r>
        <w:rPr>
          <w:sz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0468" w:rsidRDefault="00804528" w:rsidP="00713082">
      <w:pPr>
        <w:pStyle w:val="a5"/>
        <w:numPr>
          <w:ilvl w:val="0"/>
          <w:numId w:val="95"/>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tabs>
          <w:tab w:val="left" w:pos="3288"/>
          <w:tab w:val="left" w:pos="5109"/>
          <w:tab w:val="left" w:pos="6469"/>
          <w:tab w:val="left" w:pos="8462"/>
          <w:tab w:val="left" w:pos="9310"/>
        </w:tabs>
        <w:spacing w:before="127" w:line="276" w:lineRule="auto"/>
        <w:ind w:right="13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90468" w:rsidRDefault="00804528" w:rsidP="00713082">
      <w:pPr>
        <w:pStyle w:val="a3"/>
        <w:tabs>
          <w:tab w:val="left" w:pos="2223"/>
          <w:tab w:val="left" w:pos="3146"/>
          <w:tab w:val="left" w:pos="5323"/>
          <w:tab w:val="left" w:pos="6122"/>
          <w:tab w:val="left" w:pos="6584"/>
          <w:tab w:val="left" w:pos="8357"/>
          <w:tab w:val="left" w:pos="9663"/>
        </w:tabs>
        <w:spacing w:line="276" w:lineRule="auto"/>
        <w:ind w:right="14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90468" w:rsidRDefault="00804528" w:rsidP="00713082">
      <w:pPr>
        <w:pStyle w:val="a3"/>
        <w:tabs>
          <w:tab w:val="left" w:pos="2256"/>
          <w:tab w:val="left" w:pos="4203"/>
          <w:tab w:val="left" w:pos="6201"/>
          <w:tab w:val="left" w:pos="8571"/>
        </w:tabs>
        <w:spacing w:line="276" w:lineRule="auto"/>
        <w:ind w:right="145"/>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E90468" w:rsidRDefault="00804528" w:rsidP="00713082">
      <w:pPr>
        <w:pStyle w:val="a3"/>
        <w:tabs>
          <w:tab w:val="left" w:pos="2307"/>
          <w:tab w:val="left" w:pos="4130"/>
          <w:tab w:val="left" w:pos="5533"/>
          <w:tab w:val="left" w:pos="7212"/>
          <w:tab w:val="left" w:pos="9051"/>
        </w:tabs>
        <w:spacing w:before="3" w:line="276" w:lineRule="auto"/>
        <w:ind w:right="14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90468" w:rsidRDefault="00804528" w:rsidP="00713082">
      <w:pPr>
        <w:pStyle w:val="a3"/>
        <w:tabs>
          <w:tab w:val="left" w:pos="2211"/>
          <w:tab w:val="left" w:pos="3005"/>
          <w:tab w:val="left" w:pos="4473"/>
          <w:tab w:val="left" w:pos="6061"/>
          <w:tab w:val="left" w:pos="6409"/>
          <w:tab w:val="left" w:pos="7672"/>
          <w:tab w:val="left" w:pos="9316"/>
        </w:tabs>
        <w:spacing w:line="276" w:lineRule="auto"/>
        <w:ind w:right="146"/>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школы и детско-юношеских организаций;</w:t>
      </w:r>
    </w:p>
    <w:p w:rsidR="00E90468" w:rsidRDefault="00804528" w:rsidP="00713082">
      <w:pPr>
        <w:pStyle w:val="a3"/>
        <w:tabs>
          <w:tab w:val="left" w:pos="2009"/>
          <w:tab w:val="left" w:pos="4380"/>
          <w:tab w:val="left" w:pos="4907"/>
          <w:tab w:val="left" w:pos="6716"/>
          <w:tab w:val="left" w:pos="8447"/>
          <w:tab w:val="left" w:pos="8979"/>
        </w:tabs>
        <w:spacing w:before="4"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line="276" w:lineRule="auto"/>
        <w:ind w:left="849" w:firstLine="0"/>
        <w:jc w:val="left"/>
      </w:pPr>
      <w:r>
        <w:t>готовность</w:t>
      </w:r>
      <w:r>
        <w:rPr>
          <w:spacing w:val="-3"/>
        </w:rPr>
        <w:t xml:space="preserve"> </w:t>
      </w:r>
      <w:r>
        <w:t>к</w:t>
      </w:r>
      <w:r>
        <w:rPr>
          <w:spacing w:val="-4"/>
        </w:rPr>
        <w:t xml:space="preserve"> </w:t>
      </w:r>
      <w:r>
        <w:t>гуманитарной</w:t>
      </w:r>
      <w:r>
        <w:rPr>
          <w:spacing w:val="-2"/>
        </w:rPr>
        <w:t xml:space="preserve"> </w:t>
      </w:r>
      <w:r>
        <w:t>и</w:t>
      </w:r>
      <w:r>
        <w:rPr>
          <w:spacing w:val="-3"/>
        </w:rPr>
        <w:t xml:space="preserve"> </w:t>
      </w:r>
      <w:r>
        <w:t>волонтерской</w:t>
      </w:r>
      <w:r>
        <w:rPr>
          <w:spacing w:val="-2"/>
        </w:rPr>
        <w:t xml:space="preserve"> деятельности;</w:t>
      </w:r>
    </w:p>
    <w:p w:rsidR="00E90468" w:rsidRDefault="00804528" w:rsidP="00713082">
      <w:pPr>
        <w:pStyle w:val="a5"/>
        <w:numPr>
          <w:ilvl w:val="0"/>
          <w:numId w:val="95"/>
        </w:numPr>
        <w:tabs>
          <w:tab w:val="left" w:pos="1107"/>
        </w:tabs>
        <w:spacing w:before="127"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spacing w:before="128" w:line="276" w:lineRule="auto"/>
        <w:ind w:right="146"/>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0468" w:rsidRDefault="00804528" w:rsidP="00713082">
      <w:pPr>
        <w:pStyle w:val="a3"/>
        <w:spacing w:line="276" w:lineRule="auto"/>
        <w:ind w:right="139"/>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w:t>
      </w:r>
      <w:r>
        <w:rPr>
          <w:spacing w:val="80"/>
        </w:rPr>
        <w:t xml:space="preserve"> </w:t>
      </w:r>
      <w:r>
        <w:t>и его защите, ответственность за его судьбу;</w:t>
      </w:r>
    </w:p>
    <w:p w:rsidR="00E90468" w:rsidRDefault="00804528" w:rsidP="00713082">
      <w:pPr>
        <w:pStyle w:val="a5"/>
        <w:numPr>
          <w:ilvl w:val="0"/>
          <w:numId w:val="95"/>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9" w:line="276" w:lineRule="auto"/>
        <w:ind w:left="849" w:right="2379" w:firstLine="0"/>
        <w:jc w:val="left"/>
      </w:pPr>
      <w:r>
        <w:t>осознание духовных ценностей российского народа; сформированность</w:t>
      </w:r>
      <w:r>
        <w:rPr>
          <w:spacing w:val="-9"/>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E90468" w:rsidRDefault="00804528" w:rsidP="00713082">
      <w:pPr>
        <w:pStyle w:val="a3"/>
        <w:spacing w:before="4" w:line="276" w:lineRule="auto"/>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E90468" w:rsidRDefault="00804528" w:rsidP="00713082">
      <w:pPr>
        <w:pStyle w:val="a3"/>
        <w:spacing w:line="276" w:lineRule="auto"/>
        <w:ind w:left="849"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28"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E90468" w:rsidRDefault="00804528" w:rsidP="00713082">
      <w:pPr>
        <w:pStyle w:val="a5"/>
        <w:numPr>
          <w:ilvl w:val="0"/>
          <w:numId w:val="95"/>
        </w:numPr>
        <w:tabs>
          <w:tab w:val="left" w:pos="1107"/>
        </w:tabs>
        <w:spacing w:line="276" w:lineRule="auto"/>
        <w:ind w:left="1107" w:hanging="258"/>
        <w:rPr>
          <w:sz w:val="24"/>
        </w:rPr>
      </w:pPr>
      <w:r>
        <w:rPr>
          <w:sz w:val="24"/>
        </w:rPr>
        <w:t>эстетического</w:t>
      </w:r>
      <w:r>
        <w:rPr>
          <w:spacing w:val="-5"/>
          <w:sz w:val="24"/>
        </w:rPr>
        <w:t xml:space="preserve"> </w:t>
      </w:r>
      <w:r>
        <w:rPr>
          <w:spacing w:val="-2"/>
          <w:sz w:val="24"/>
        </w:rPr>
        <w:t>воспитания:</w:t>
      </w:r>
    </w:p>
    <w:p w:rsidR="00E90468" w:rsidRDefault="00804528" w:rsidP="00713082">
      <w:pPr>
        <w:pStyle w:val="a3"/>
        <w:tabs>
          <w:tab w:val="left" w:pos="2619"/>
          <w:tab w:val="left" w:pos="4190"/>
          <w:tab w:val="left" w:pos="4749"/>
          <w:tab w:val="left" w:pos="5768"/>
          <w:tab w:val="left" w:pos="7075"/>
          <w:tab w:val="left" w:pos="8402"/>
          <w:tab w:val="left" w:pos="9398"/>
        </w:tabs>
        <w:spacing w:before="127" w:line="276" w:lineRule="auto"/>
        <w:ind w:right="14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90468" w:rsidRDefault="00804528" w:rsidP="00713082">
      <w:pPr>
        <w:pStyle w:val="a3"/>
        <w:spacing w:line="276"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E90468" w:rsidRDefault="00804528" w:rsidP="00713082">
      <w:pPr>
        <w:pStyle w:val="a3"/>
        <w:tabs>
          <w:tab w:val="left" w:pos="2686"/>
          <w:tab w:val="left" w:pos="3192"/>
          <w:tab w:val="left" w:pos="4777"/>
          <w:tab w:val="left" w:pos="5523"/>
          <w:tab w:val="left" w:pos="6874"/>
          <w:tab w:val="left" w:pos="7399"/>
          <w:tab w:val="left" w:pos="8755"/>
        </w:tabs>
        <w:spacing w:before="5" w:line="276" w:lineRule="auto"/>
        <w:ind w:right="146"/>
        <w:jc w:val="left"/>
      </w:pPr>
      <w:r>
        <w:rPr>
          <w:spacing w:val="-2"/>
        </w:rPr>
        <w:t>убежденность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90468" w:rsidRDefault="00804528" w:rsidP="00713082">
      <w:pPr>
        <w:pStyle w:val="a3"/>
        <w:spacing w:line="276" w:lineRule="auto"/>
        <w:ind w:left="849" w:firstLine="0"/>
        <w:jc w:val="left"/>
      </w:pPr>
      <w:r>
        <w:t>стремление</w:t>
      </w:r>
      <w:r>
        <w:rPr>
          <w:spacing w:val="-8"/>
        </w:rPr>
        <w:t xml:space="preserve"> </w:t>
      </w:r>
      <w:r>
        <w:t>проявлять</w:t>
      </w:r>
      <w:r>
        <w:rPr>
          <w:spacing w:val="-3"/>
        </w:rPr>
        <w:t xml:space="preserve"> </w:t>
      </w:r>
      <w:r>
        <w:t>качества</w:t>
      </w:r>
      <w:r>
        <w:rPr>
          <w:spacing w:val="-5"/>
        </w:rPr>
        <w:t xml:space="preserve"> </w:t>
      </w:r>
      <w:r>
        <w:t>творческой</w:t>
      </w:r>
      <w:r>
        <w:rPr>
          <w:spacing w:val="-4"/>
        </w:rPr>
        <w:t xml:space="preserve"> </w:t>
      </w:r>
      <w:r>
        <w:rPr>
          <w:spacing w:val="-2"/>
        </w:rPr>
        <w:t>личности;</w:t>
      </w:r>
    </w:p>
    <w:p w:rsidR="00E90468" w:rsidRDefault="00804528" w:rsidP="00713082">
      <w:pPr>
        <w:pStyle w:val="a5"/>
        <w:numPr>
          <w:ilvl w:val="0"/>
          <w:numId w:val="95"/>
        </w:numPr>
        <w:tabs>
          <w:tab w:val="left" w:pos="1107"/>
        </w:tabs>
        <w:spacing w:before="127"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27"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rsidR="00E90468" w:rsidRDefault="00804528" w:rsidP="00713082">
      <w:pPr>
        <w:pStyle w:val="a3"/>
        <w:spacing w:before="4"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E90468" w:rsidRDefault="00804528" w:rsidP="00713082">
      <w:pPr>
        <w:pStyle w:val="a5"/>
        <w:numPr>
          <w:ilvl w:val="0"/>
          <w:numId w:val="95"/>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27" w:line="276" w:lineRule="auto"/>
        <w:ind w:left="849"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90468" w:rsidRDefault="00804528" w:rsidP="00713082">
      <w:pPr>
        <w:pStyle w:val="a3"/>
        <w:spacing w:before="127" w:line="276" w:lineRule="auto"/>
        <w:ind w:right="146"/>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90468" w:rsidRDefault="00804528" w:rsidP="00713082">
      <w:pPr>
        <w:pStyle w:val="a3"/>
        <w:spacing w:line="276" w:lineRule="auto"/>
        <w:ind w:right="144"/>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w:t>
      </w:r>
      <w:r>
        <w:lastRenderedPageBreak/>
        <w:t>общественных потребностей при предстоящем выборе сферы деятельности;</w:t>
      </w:r>
    </w:p>
    <w:p w:rsidR="00E90468" w:rsidRDefault="00804528" w:rsidP="00713082">
      <w:pPr>
        <w:pStyle w:val="a3"/>
        <w:spacing w:line="276" w:lineRule="auto"/>
        <w:ind w:left="84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4"/>
        </w:rPr>
        <w:t xml:space="preserve"> </w:t>
      </w:r>
      <w:r>
        <w:t>на</w:t>
      </w:r>
      <w:r>
        <w:rPr>
          <w:spacing w:val="-4"/>
        </w:rPr>
        <w:t xml:space="preserve"> </w:t>
      </w:r>
      <w:r>
        <w:t>протяжении</w:t>
      </w:r>
      <w:r>
        <w:rPr>
          <w:spacing w:val="-3"/>
        </w:rPr>
        <w:t xml:space="preserve"> </w:t>
      </w:r>
      <w:r>
        <w:rPr>
          <w:spacing w:val="-2"/>
        </w:rPr>
        <w:t>жизни;</w:t>
      </w:r>
    </w:p>
    <w:p w:rsidR="00E90468" w:rsidRDefault="00804528" w:rsidP="00713082">
      <w:pPr>
        <w:pStyle w:val="a5"/>
        <w:numPr>
          <w:ilvl w:val="0"/>
          <w:numId w:val="95"/>
        </w:numPr>
        <w:tabs>
          <w:tab w:val="left" w:pos="1107"/>
        </w:tabs>
        <w:spacing w:before="126"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25" w:line="276" w:lineRule="auto"/>
        <w:ind w:right="13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0468" w:rsidRDefault="00804528" w:rsidP="00713082">
      <w:pPr>
        <w:pStyle w:val="a3"/>
        <w:spacing w:line="276" w:lineRule="auto"/>
        <w:ind w:right="147"/>
      </w:pPr>
      <w:r>
        <w:t>планирование и осуществление действий в окружающей среде на основе знания целей устойчивого развития человечества;</w:t>
      </w:r>
    </w:p>
    <w:p w:rsidR="00E90468" w:rsidRDefault="00804528" w:rsidP="00713082">
      <w:pPr>
        <w:pStyle w:val="a3"/>
        <w:spacing w:line="276" w:lineRule="auto"/>
        <w:ind w:left="849"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E90468" w:rsidRDefault="00804528" w:rsidP="00713082">
      <w:pPr>
        <w:pStyle w:val="a3"/>
        <w:spacing w:before="126" w:line="276" w:lineRule="auto"/>
        <w:ind w:left="849" w:firstLine="0"/>
      </w:pPr>
      <w:r>
        <w:t>умение</w:t>
      </w:r>
      <w:r>
        <w:rPr>
          <w:spacing w:val="69"/>
        </w:rPr>
        <w:t xml:space="preserve"> </w:t>
      </w:r>
      <w:r>
        <w:t>прогнозировать</w:t>
      </w:r>
      <w:r>
        <w:rPr>
          <w:spacing w:val="71"/>
        </w:rPr>
        <w:t xml:space="preserve"> </w:t>
      </w:r>
      <w:r>
        <w:t>неблагоприятные</w:t>
      </w:r>
      <w:r>
        <w:rPr>
          <w:spacing w:val="70"/>
        </w:rPr>
        <w:t xml:space="preserve"> </w:t>
      </w:r>
      <w:r>
        <w:t>экологические</w:t>
      </w:r>
      <w:r>
        <w:rPr>
          <w:spacing w:val="69"/>
        </w:rPr>
        <w:t xml:space="preserve"> </w:t>
      </w:r>
      <w:r>
        <w:t>последствия</w:t>
      </w:r>
      <w:r>
        <w:rPr>
          <w:spacing w:val="71"/>
        </w:rPr>
        <w:t xml:space="preserve"> </w:t>
      </w:r>
      <w:r>
        <w:rPr>
          <w:spacing w:val="-2"/>
        </w:rPr>
        <w:t>предпринимаемых</w:t>
      </w:r>
    </w:p>
    <w:p w:rsidR="00E90468" w:rsidRDefault="00804528" w:rsidP="00713082">
      <w:pPr>
        <w:pStyle w:val="a3"/>
        <w:spacing w:before="9" w:line="276" w:lineRule="auto"/>
        <w:ind w:firstLine="0"/>
      </w:pPr>
      <w:r>
        <w:t>действий,</w:t>
      </w:r>
      <w:r>
        <w:rPr>
          <w:spacing w:val="-4"/>
        </w:rPr>
        <w:t xml:space="preserve"> </w:t>
      </w:r>
      <w:r>
        <w:t>предотвращать</w:t>
      </w:r>
      <w:r>
        <w:rPr>
          <w:spacing w:val="-3"/>
        </w:rPr>
        <w:t xml:space="preserve"> </w:t>
      </w:r>
      <w:r>
        <w:rPr>
          <w:spacing w:val="-5"/>
        </w:rPr>
        <w:t>их;</w:t>
      </w:r>
    </w:p>
    <w:p w:rsidR="00E90468" w:rsidRDefault="00804528" w:rsidP="00713082">
      <w:pPr>
        <w:pStyle w:val="a3"/>
        <w:spacing w:before="125" w:line="276" w:lineRule="auto"/>
        <w:ind w:left="84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90468" w:rsidRDefault="00804528" w:rsidP="00713082">
      <w:pPr>
        <w:pStyle w:val="a5"/>
        <w:numPr>
          <w:ilvl w:val="0"/>
          <w:numId w:val="95"/>
        </w:numPr>
        <w:tabs>
          <w:tab w:val="left" w:pos="1107"/>
        </w:tabs>
        <w:spacing w:before="128"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27" w:line="276" w:lineRule="auto"/>
        <w:ind w:right="135"/>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line="276" w:lineRule="auto"/>
        <w:ind w:right="142"/>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90468" w:rsidRDefault="00804528" w:rsidP="00713082">
      <w:pPr>
        <w:pStyle w:val="a3"/>
        <w:spacing w:line="276" w:lineRule="auto"/>
        <w:ind w:right="144"/>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E90468" w:rsidRDefault="00804528" w:rsidP="00713082">
      <w:pPr>
        <w:pStyle w:val="a5"/>
        <w:numPr>
          <w:ilvl w:val="2"/>
          <w:numId w:val="96"/>
        </w:numPr>
        <w:tabs>
          <w:tab w:val="left" w:pos="1687"/>
        </w:tabs>
        <w:spacing w:line="276" w:lineRule="auto"/>
        <w:ind w:right="144" w:firstLine="708"/>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90468" w:rsidRDefault="00804528" w:rsidP="00713082">
      <w:pPr>
        <w:pStyle w:val="a3"/>
        <w:spacing w:line="276" w:lineRule="auto"/>
        <w:ind w:right="140"/>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90468" w:rsidRDefault="00804528" w:rsidP="00713082">
      <w:pPr>
        <w:pStyle w:val="a3"/>
        <w:spacing w:line="276" w:lineRule="auto"/>
        <w:ind w:right="144"/>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42"/>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E90468" w:rsidRDefault="00804528" w:rsidP="00713082">
      <w:pPr>
        <w:pStyle w:val="a3"/>
        <w:tabs>
          <w:tab w:val="left" w:pos="1731"/>
          <w:tab w:val="left" w:pos="3377"/>
          <w:tab w:val="left" w:pos="6220"/>
          <w:tab w:val="left" w:pos="9071"/>
        </w:tabs>
        <w:spacing w:line="276" w:lineRule="auto"/>
        <w:ind w:right="145"/>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line="276" w:lineRule="auto"/>
        <w:ind w:right="144"/>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E90468" w:rsidRDefault="00804528" w:rsidP="00713082">
      <w:pPr>
        <w:pStyle w:val="a5"/>
        <w:numPr>
          <w:ilvl w:val="2"/>
          <w:numId w:val="96"/>
        </w:numPr>
        <w:tabs>
          <w:tab w:val="left" w:pos="1687"/>
        </w:tabs>
        <w:spacing w:line="276" w:lineRule="auto"/>
        <w:ind w:right="133" w:firstLine="708"/>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96"/>
        </w:numPr>
        <w:tabs>
          <w:tab w:val="left" w:pos="1867"/>
        </w:tabs>
        <w:spacing w:line="276" w:lineRule="auto"/>
        <w:ind w:right="147" w:firstLine="708"/>
        <w:rPr>
          <w:sz w:val="24"/>
        </w:rPr>
      </w:pPr>
      <w:r>
        <w:rPr>
          <w:sz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spacing w:before="9" w:line="276" w:lineRule="auto"/>
        <w:jc w:val="left"/>
      </w:pPr>
      <w:r>
        <w:t xml:space="preserve">самостоятельно формулировать и актуализировать социальную проблему, рассматривать ее </w:t>
      </w:r>
      <w:r>
        <w:rPr>
          <w:spacing w:val="-2"/>
        </w:rPr>
        <w:t>всесторонне;</w:t>
      </w:r>
    </w:p>
    <w:p w:rsidR="00E90468" w:rsidRDefault="00804528" w:rsidP="00713082">
      <w:pPr>
        <w:pStyle w:val="a3"/>
        <w:spacing w:before="4" w:line="276"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t>обобщения социальных объектов, явлений и процессов;</w:t>
      </w:r>
    </w:p>
    <w:p w:rsidR="00E90468" w:rsidRDefault="00804528" w:rsidP="00713082">
      <w:pPr>
        <w:pStyle w:val="a3"/>
        <w:tabs>
          <w:tab w:val="left" w:pos="2569"/>
          <w:tab w:val="left" w:pos="3619"/>
          <w:tab w:val="left" w:pos="5804"/>
          <w:tab w:val="left" w:pos="7803"/>
          <w:tab w:val="left" w:pos="9237"/>
        </w:tabs>
        <w:spacing w:line="276" w:lineRule="auto"/>
        <w:ind w:right="145"/>
        <w:jc w:val="left"/>
      </w:pPr>
      <w:r>
        <w:rPr>
          <w:spacing w:val="-2"/>
        </w:rPr>
        <w:t>определять</w:t>
      </w:r>
      <w:r>
        <w:tab/>
      </w:r>
      <w:r>
        <w:rPr>
          <w:spacing w:val="-4"/>
        </w:rPr>
        <w:t>цели</w:t>
      </w:r>
      <w:r>
        <w:tab/>
      </w:r>
      <w:r>
        <w:rPr>
          <w:spacing w:val="-2"/>
        </w:rPr>
        <w:t>познавательной</w:t>
      </w:r>
      <w:r>
        <w:tab/>
      </w:r>
      <w:r>
        <w:rPr>
          <w:spacing w:val="-2"/>
        </w:rPr>
        <w:t>деятельности,</w:t>
      </w:r>
      <w:r>
        <w:tab/>
      </w:r>
      <w:r>
        <w:rPr>
          <w:spacing w:val="-2"/>
        </w:rPr>
        <w:t>задавать</w:t>
      </w:r>
      <w:r>
        <w:tab/>
      </w:r>
      <w:r>
        <w:rPr>
          <w:spacing w:val="-2"/>
        </w:rPr>
        <w:t xml:space="preserve">параметры </w:t>
      </w:r>
      <w:r>
        <w:t>и критерии их достижения;</w:t>
      </w:r>
    </w:p>
    <w:p w:rsidR="00E90468" w:rsidRDefault="00804528" w:rsidP="00713082">
      <w:pPr>
        <w:pStyle w:val="a3"/>
        <w:spacing w:line="276" w:lineRule="auto"/>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и</w:t>
      </w:r>
      <w:r>
        <w:rPr>
          <w:spacing w:val="80"/>
        </w:rPr>
        <w:t xml:space="preserve"> </w:t>
      </w:r>
      <w:r>
        <w:rPr>
          <w:spacing w:val="-2"/>
        </w:rPr>
        <w:t>процессах;</w:t>
      </w:r>
    </w:p>
    <w:p w:rsidR="00E90468" w:rsidRDefault="00804528" w:rsidP="00713082">
      <w:pPr>
        <w:pStyle w:val="a3"/>
        <w:spacing w:before="3" w:line="276" w:lineRule="auto"/>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разных</w:t>
      </w:r>
      <w:r>
        <w:rPr>
          <w:spacing w:val="40"/>
        </w:rPr>
        <w:t xml:space="preserve"> </w:t>
      </w:r>
      <w:r>
        <w:t>видов</w:t>
      </w:r>
      <w:r>
        <w:rPr>
          <w:spacing w:val="40"/>
        </w:rPr>
        <w:t xml:space="preserve"> </w:t>
      </w:r>
      <w:r>
        <w:t>деятельности),</w:t>
      </w:r>
      <w:r>
        <w:rPr>
          <w:spacing w:val="40"/>
        </w:rPr>
        <w:t xml:space="preserve"> </w:t>
      </w:r>
      <w:r>
        <w:t>оценивать</w:t>
      </w:r>
      <w:r>
        <w:rPr>
          <w:spacing w:val="80"/>
        </w:rPr>
        <w:t xml:space="preserve"> </w:t>
      </w:r>
      <w:r>
        <w:t>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5"/>
          <w:tab w:val="left" w:pos="6245"/>
          <w:tab w:val="left" w:pos="7521"/>
          <w:tab w:val="left" w:pos="8953"/>
        </w:tabs>
        <w:spacing w:line="276" w:lineRule="auto"/>
        <w:ind w:right="14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90468" w:rsidRDefault="00804528" w:rsidP="00713082">
      <w:pPr>
        <w:pStyle w:val="a3"/>
        <w:tabs>
          <w:tab w:val="left" w:pos="2329"/>
          <w:tab w:val="left" w:pos="3960"/>
          <w:tab w:val="left" w:pos="5529"/>
          <w:tab w:val="left" w:pos="6390"/>
          <w:tab w:val="left" w:pos="7774"/>
          <w:tab w:val="left" w:pos="9417"/>
        </w:tabs>
        <w:spacing w:before="5" w:line="276" w:lineRule="auto"/>
        <w:ind w:right="141"/>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жизненных</w:t>
      </w:r>
      <w:r>
        <w:tab/>
      </w:r>
      <w:r>
        <w:rPr>
          <w:spacing w:val="-2"/>
        </w:rPr>
        <w:t xml:space="preserve">проблем, </w:t>
      </w:r>
      <w:r>
        <w:t>в том числе учебно-познавательных.</w:t>
      </w:r>
    </w:p>
    <w:p w:rsidR="00E90468" w:rsidRDefault="00804528" w:rsidP="00713082">
      <w:pPr>
        <w:pStyle w:val="a5"/>
        <w:numPr>
          <w:ilvl w:val="3"/>
          <w:numId w:val="96"/>
        </w:numPr>
        <w:tabs>
          <w:tab w:val="left" w:pos="1867"/>
        </w:tabs>
        <w:spacing w:line="276" w:lineRule="auto"/>
        <w:ind w:right="14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E90468" w:rsidRDefault="00804528" w:rsidP="00713082">
      <w:pPr>
        <w:pStyle w:val="a3"/>
        <w:spacing w:line="276" w:lineRule="auto"/>
        <w:ind w:right="143"/>
      </w:pPr>
      <w:r>
        <w:t>развивать навыки учебно-исследовательской и проектной деятельности, навыки</w:t>
      </w:r>
      <w:r>
        <w:rPr>
          <w:spacing w:val="80"/>
        </w:rPr>
        <w:t xml:space="preserve"> </w:t>
      </w:r>
      <w:r>
        <w:t>разрешения проблем;</w:t>
      </w:r>
    </w:p>
    <w:p w:rsidR="00E90468" w:rsidRDefault="00804528" w:rsidP="00713082">
      <w:pPr>
        <w:pStyle w:val="a3"/>
        <w:spacing w:before="2" w:line="276" w:lineRule="auto"/>
        <w:ind w:right="138"/>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90468" w:rsidRDefault="00804528" w:rsidP="00713082">
      <w:pPr>
        <w:pStyle w:val="a3"/>
        <w:spacing w:line="276" w:lineRule="auto"/>
        <w:ind w:right="146"/>
      </w:pPr>
      <w:r>
        <w:t>осуществлять деятельность по получению нового знания, его интерпретации, 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80"/>
        </w:rPr>
        <w:t xml:space="preserve">  </w:t>
      </w:r>
      <w:r>
        <w:t>учебных</w:t>
      </w:r>
      <w:r>
        <w:rPr>
          <w:spacing w:val="80"/>
        </w:rPr>
        <w:t xml:space="preserve">  </w:t>
      </w:r>
      <w:r>
        <w:t>ситуациях,</w:t>
      </w:r>
      <w:r>
        <w:rPr>
          <w:spacing w:val="80"/>
        </w:rPr>
        <w:t xml:space="preserve">  </w:t>
      </w:r>
      <w:r>
        <w:t>в</w:t>
      </w:r>
      <w:r>
        <w:rPr>
          <w:spacing w:val="80"/>
        </w:rPr>
        <w:t xml:space="preserve">  </w:t>
      </w:r>
      <w:r>
        <w:t>том</w:t>
      </w:r>
      <w:r>
        <w:rPr>
          <w:spacing w:val="80"/>
        </w:rPr>
        <w:t xml:space="preserve">  </w:t>
      </w:r>
      <w:r>
        <w:t>числе при создании учебных и социальных проектов;</w:t>
      </w:r>
    </w:p>
    <w:p w:rsidR="00E90468" w:rsidRDefault="00804528" w:rsidP="00713082">
      <w:pPr>
        <w:pStyle w:val="a3"/>
        <w:spacing w:line="276" w:lineRule="auto"/>
        <w:ind w:right="147"/>
      </w:pPr>
      <w:r>
        <w:t>формировать научный тип мышления, применять научную терминологию, ключевые понятия и методы социальных наук;</w:t>
      </w:r>
    </w:p>
    <w:p w:rsidR="00E90468" w:rsidRDefault="00804528" w:rsidP="00713082">
      <w:pPr>
        <w:pStyle w:val="a3"/>
        <w:spacing w:before="3" w:line="276" w:lineRule="auto"/>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tabs>
          <w:tab w:val="left" w:pos="1364"/>
          <w:tab w:val="left" w:pos="3770"/>
          <w:tab w:val="left" w:pos="5231"/>
          <w:tab w:val="left" w:pos="7503"/>
          <w:tab w:val="left" w:pos="9238"/>
        </w:tabs>
        <w:spacing w:line="276" w:lineRule="auto"/>
        <w:ind w:right="144"/>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социальных</w:t>
      </w:r>
      <w:r>
        <w:rPr>
          <w:spacing w:val="80"/>
          <w:w w:val="150"/>
        </w:rPr>
        <w:t xml:space="preserve">  </w:t>
      </w:r>
      <w:r>
        <w:t>явлений</w:t>
      </w:r>
      <w:r>
        <w:rPr>
          <w:spacing w:val="80"/>
          <w:w w:val="150"/>
        </w:rPr>
        <w:t xml:space="preserve">  </w:t>
      </w:r>
      <w:r>
        <w:t>и</w:t>
      </w:r>
      <w:r>
        <w:rPr>
          <w:spacing w:val="80"/>
          <w:w w:val="150"/>
        </w:rPr>
        <w:t xml:space="preserve">  </w:t>
      </w:r>
      <w:r>
        <w:t>процессов</w:t>
      </w:r>
      <w:r>
        <w:rPr>
          <w:spacing w:val="80"/>
          <w:w w:val="150"/>
        </w:rPr>
        <w:t xml:space="preserve"> </w:t>
      </w:r>
      <w:r>
        <w:t xml:space="preserve">и актуализировать познавательную задачу, выдвигать гипотезу ее решения, находить аргументы </w:t>
      </w:r>
      <w:r>
        <w:rPr>
          <w:spacing w:val="-4"/>
        </w:rPr>
        <w:t>для</w:t>
      </w:r>
      <w:r>
        <w:tab/>
      </w:r>
      <w:r>
        <w:rPr>
          <w:spacing w:val="-2"/>
        </w:rPr>
        <w:t>доказательства</w:t>
      </w:r>
      <w:r>
        <w:tab/>
      </w:r>
      <w:r>
        <w:rPr>
          <w:spacing w:val="-2"/>
        </w:rPr>
        <w:t>своих</w:t>
      </w:r>
      <w:r>
        <w:tab/>
      </w:r>
      <w:r>
        <w:rPr>
          <w:spacing w:val="-2"/>
        </w:rPr>
        <w:t>утверждений,</w:t>
      </w:r>
      <w:r>
        <w:tab/>
      </w:r>
      <w:r>
        <w:rPr>
          <w:spacing w:val="-2"/>
        </w:rPr>
        <w:t>задавать</w:t>
      </w:r>
      <w:r>
        <w:tab/>
      </w:r>
      <w:r>
        <w:rPr>
          <w:spacing w:val="-2"/>
        </w:rPr>
        <w:t xml:space="preserve">параметры </w:t>
      </w:r>
      <w:r>
        <w:t>и критерии решения;</w:t>
      </w:r>
    </w:p>
    <w:p w:rsidR="00E90468" w:rsidRDefault="00804528" w:rsidP="00713082">
      <w:pPr>
        <w:pStyle w:val="a3"/>
        <w:spacing w:line="276" w:lineRule="auto"/>
        <w:ind w:right="141"/>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90468" w:rsidRDefault="00804528" w:rsidP="00713082">
      <w:pPr>
        <w:pStyle w:val="a3"/>
        <w:spacing w:line="276" w:lineRule="auto"/>
        <w:ind w:right="146"/>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E90468" w:rsidRDefault="00804528" w:rsidP="00713082">
      <w:pPr>
        <w:pStyle w:val="a3"/>
        <w:spacing w:line="276" w:lineRule="auto"/>
        <w:ind w:right="145"/>
      </w:pPr>
      <w:r>
        <w:t>уметь</w:t>
      </w:r>
      <w:r>
        <w:rPr>
          <w:spacing w:val="76"/>
        </w:rPr>
        <w:t xml:space="preserve">  </w:t>
      </w:r>
      <w:r>
        <w:t>переносить</w:t>
      </w:r>
      <w:r>
        <w:rPr>
          <w:spacing w:val="76"/>
        </w:rPr>
        <w:t xml:space="preserve">  </w:t>
      </w:r>
      <w:r>
        <w:t>знания</w:t>
      </w:r>
      <w:r>
        <w:rPr>
          <w:spacing w:val="75"/>
        </w:rPr>
        <w:t xml:space="preserve">  </w:t>
      </w:r>
      <w:r>
        <w:t>об</w:t>
      </w:r>
      <w:r>
        <w:rPr>
          <w:spacing w:val="75"/>
        </w:rPr>
        <w:t xml:space="preserve">  </w:t>
      </w:r>
      <w:r>
        <w:t>общественных</w:t>
      </w:r>
      <w:r>
        <w:rPr>
          <w:spacing w:val="76"/>
        </w:rPr>
        <w:t xml:space="preserve">  </w:t>
      </w:r>
      <w:r>
        <w:t>объектах,</w:t>
      </w:r>
      <w:r>
        <w:rPr>
          <w:spacing w:val="75"/>
        </w:rPr>
        <w:t xml:space="preserve">  </w:t>
      </w:r>
      <w:r>
        <w:t>явлениях</w:t>
      </w:r>
      <w:r>
        <w:rPr>
          <w:spacing w:val="76"/>
        </w:rPr>
        <w:t xml:space="preserve">  </w:t>
      </w:r>
      <w:r>
        <w:t>и</w:t>
      </w:r>
      <w:r>
        <w:rPr>
          <w:spacing w:val="75"/>
        </w:rPr>
        <w:t xml:space="preserve">  </w:t>
      </w:r>
      <w:r>
        <w:t>процессах в познавательную и практическую области жизнедеятельности;</w:t>
      </w:r>
    </w:p>
    <w:p w:rsidR="00E90468" w:rsidRDefault="00804528" w:rsidP="00713082">
      <w:pPr>
        <w:pStyle w:val="a3"/>
        <w:spacing w:before="9" w:line="276" w:lineRule="auto"/>
        <w:ind w:left="849" w:right="2379" w:firstLine="0"/>
        <w:jc w:val="left"/>
      </w:pPr>
      <w:r>
        <w:t>уметь интегрировать знания из разных предметных областей; 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90468" w:rsidRDefault="00804528" w:rsidP="00713082">
      <w:pPr>
        <w:pStyle w:val="a5"/>
        <w:numPr>
          <w:ilvl w:val="3"/>
          <w:numId w:val="96"/>
        </w:numPr>
        <w:tabs>
          <w:tab w:val="left" w:pos="1867"/>
        </w:tabs>
        <w:spacing w:line="276" w:lineRule="auto"/>
        <w:ind w:right="14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90468" w:rsidRDefault="00804528" w:rsidP="00713082">
      <w:pPr>
        <w:pStyle w:val="a3"/>
        <w:tabs>
          <w:tab w:val="left" w:pos="2779"/>
          <w:tab w:val="left" w:pos="5209"/>
          <w:tab w:val="left" w:pos="6893"/>
          <w:tab w:val="left" w:pos="8661"/>
        </w:tabs>
        <w:spacing w:before="3" w:line="276" w:lineRule="auto"/>
        <w:ind w:right="134"/>
      </w:pPr>
      <w:r>
        <w:t xml:space="preserve">владеть навыками получения социальной информации из источников разных типов, </w:t>
      </w: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 информации различных видов и форм представления;</w:t>
      </w:r>
    </w:p>
    <w:p w:rsidR="00E90468" w:rsidRDefault="00804528" w:rsidP="00713082">
      <w:pPr>
        <w:pStyle w:val="a3"/>
        <w:spacing w:line="276" w:lineRule="auto"/>
        <w:ind w:right="145"/>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учетом</w:t>
      </w:r>
      <w:r>
        <w:rPr>
          <w:spacing w:val="80"/>
        </w:rPr>
        <w:t xml:space="preserve">  </w:t>
      </w:r>
      <w:r>
        <w:t>назначения</w:t>
      </w:r>
      <w:r>
        <w:rPr>
          <w:spacing w:val="80"/>
        </w:rPr>
        <w:t xml:space="preserve">  </w:t>
      </w:r>
      <w:r>
        <w:t xml:space="preserve">информации </w:t>
      </w:r>
      <w:r>
        <w:lastRenderedPageBreak/>
        <w:t>и целевой аудитории, выбирая оптимальную форму представления и визуализации;</w:t>
      </w:r>
    </w:p>
    <w:p w:rsidR="00E90468" w:rsidRDefault="00804528" w:rsidP="00713082">
      <w:pPr>
        <w:pStyle w:val="a3"/>
        <w:spacing w:line="276" w:lineRule="auto"/>
        <w:ind w:right="144"/>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90468" w:rsidRDefault="00804528" w:rsidP="00713082">
      <w:pPr>
        <w:pStyle w:val="a3"/>
        <w:spacing w:line="276" w:lineRule="auto"/>
        <w:ind w:right="143"/>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3"/>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5"/>
        <w:numPr>
          <w:ilvl w:val="3"/>
          <w:numId w:val="96"/>
        </w:numPr>
        <w:tabs>
          <w:tab w:val="left" w:pos="1867"/>
        </w:tabs>
        <w:spacing w:line="276" w:lineRule="auto"/>
        <w:ind w:right="148"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90468" w:rsidRDefault="00804528" w:rsidP="00713082">
      <w:pPr>
        <w:pStyle w:val="a3"/>
        <w:spacing w:line="276" w:lineRule="auto"/>
        <w:jc w:val="left"/>
      </w:pPr>
      <w:r>
        <w:t>осуществлять</w:t>
      </w:r>
      <w:r>
        <w:rPr>
          <w:spacing w:val="34"/>
        </w:rPr>
        <w:t xml:space="preserve"> </w:t>
      </w:r>
      <w:r>
        <w:t>коммуникации</w:t>
      </w:r>
      <w:r>
        <w:rPr>
          <w:spacing w:val="35"/>
        </w:rPr>
        <w:t xml:space="preserve"> </w:t>
      </w:r>
      <w:r>
        <w:t>во</w:t>
      </w:r>
      <w:r>
        <w:rPr>
          <w:spacing w:val="33"/>
        </w:rPr>
        <w:t xml:space="preserve"> </w:t>
      </w:r>
      <w:r>
        <w:t>всех</w:t>
      </w:r>
      <w:r>
        <w:rPr>
          <w:spacing w:val="36"/>
        </w:rPr>
        <w:t xml:space="preserve"> </w:t>
      </w:r>
      <w:r>
        <w:t>сферах</w:t>
      </w:r>
      <w:r>
        <w:rPr>
          <w:spacing w:val="38"/>
        </w:rPr>
        <w:t xml:space="preserve"> </w:t>
      </w:r>
      <w:r>
        <w:t>жизни;</w:t>
      </w:r>
      <w:r>
        <w:rPr>
          <w:spacing w:val="34"/>
        </w:rPr>
        <w:t xml:space="preserve"> </w:t>
      </w:r>
      <w:r>
        <w:t>распознавать</w:t>
      </w:r>
      <w:r>
        <w:rPr>
          <w:spacing w:val="35"/>
        </w:rPr>
        <w:t xml:space="preserve"> </w:t>
      </w:r>
      <w:r>
        <w:t>невербальные</w:t>
      </w:r>
      <w:r>
        <w:rPr>
          <w:spacing w:val="35"/>
        </w:rPr>
        <w:t xml:space="preserve"> </w:t>
      </w:r>
      <w:r>
        <w:t>средства общения, понимать;</w:t>
      </w:r>
    </w:p>
    <w:p w:rsidR="00E90468" w:rsidRDefault="00804528" w:rsidP="00713082">
      <w:pPr>
        <w:pStyle w:val="a3"/>
        <w:spacing w:line="276" w:lineRule="auto"/>
        <w:jc w:val="left"/>
      </w:pPr>
      <w:r>
        <w:t>значение</w:t>
      </w:r>
      <w:r>
        <w:rPr>
          <w:spacing w:val="-3"/>
        </w:rPr>
        <w:t xml:space="preserve"> </w:t>
      </w:r>
      <w:r>
        <w:t>социальных знаков,</w:t>
      </w:r>
      <w:r>
        <w:rPr>
          <w:spacing w:val="-2"/>
        </w:rPr>
        <w:t xml:space="preserve"> </w:t>
      </w:r>
      <w:r>
        <w:t>распознавать</w:t>
      </w:r>
      <w:r>
        <w:rPr>
          <w:spacing w:val="-1"/>
        </w:rPr>
        <w:t xml:space="preserve"> </w:t>
      </w:r>
      <w:r>
        <w:t>предпосылки</w:t>
      </w:r>
      <w:r>
        <w:rPr>
          <w:spacing w:val="-1"/>
        </w:rPr>
        <w:t xml:space="preserve"> </w:t>
      </w:r>
      <w:r>
        <w:t>конфликтных ситуаций</w:t>
      </w:r>
      <w:r>
        <w:rPr>
          <w:spacing w:val="-1"/>
        </w:rPr>
        <w:t xml:space="preserve"> </w:t>
      </w:r>
      <w:r>
        <w:t>и</w:t>
      </w:r>
      <w:r>
        <w:rPr>
          <w:spacing w:val="-1"/>
        </w:rPr>
        <w:t xml:space="preserve"> </w:t>
      </w:r>
      <w:r>
        <w:t xml:space="preserve">смягчать </w:t>
      </w:r>
      <w:r>
        <w:rPr>
          <w:spacing w:val="-2"/>
        </w:rPr>
        <w:t>конфликты;</w:t>
      </w:r>
    </w:p>
    <w:p w:rsidR="00E90468" w:rsidRDefault="00804528" w:rsidP="00713082">
      <w:pPr>
        <w:pStyle w:val="a3"/>
        <w:spacing w:before="3" w:line="276"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rsidR="00E90468" w:rsidRDefault="00804528" w:rsidP="00713082">
      <w:pPr>
        <w:pStyle w:val="a3"/>
        <w:spacing w:line="276" w:lineRule="auto"/>
        <w:ind w:left="849" w:firstLine="0"/>
        <w:jc w:val="left"/>
      </w:pPr>
      <w:r>
        <w:t>развернуто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E90468" w:rsidRDefault="00804528" w:rsidP="00713082">
      <w:pPr>
        <w:pStyle w:val="a5"/>
        <w:numPr>
          <w:ilvl w:val="3"/>
          <w:numId w:val="96"/>
        </w:numPr>
        <w:tabs>
          <w:tab w:val="left" w:pos="1867"/>
        </w:tabs>
        <w:spacing w:before="127" w:line="276" w:lineRule="auto"/>
        <w:ind w:right="144" w:firstLine="708"/>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0"/>
          <w:sz w:val="24"/>
        </w:rPr>
        <w:t xml:space="preserve"> </w:t>
      </w:r>
      <w:r>
        <w:rPr>
          <w:sz w:val="24"/>
        </w:rPr>
        <w:t>сформированы следующие</w:t>
      </w:r>
      <w:r>
        <w:rPr>
          <w:spacing w:val="31"/>
          <w:sz w:val="24"/>
        </w:rPr>
        <w:t xml:space="preserve"> </w:t>
      </w:r>
      <w:r>
        <w:rPr>
          <w:sz w:val="24"/>
        </w:rPr>
        <w:t>умения</w:t>
      </w:r>
      <w:r>
        <w:rPr>
          <w:spacing w:val="28"/>
          <w:sz w:val="24"/>
        </w:rPr>
        <w:t xml:space="preserve"> </w:t>
      </w:r>
      <w:r>
        <w:rPr>
          <w:sz w:val="24"/>
        </w:rPr>
        <w:t>самоорганизации</w:t>
      </w:r>
      <w:r>
        <w:rPr>
          <w:spacing w:val="28"/>
          <w:sz w:val="24"/>
        </w:rPr>
        <w:t xml:space="preserve"> </w:t>
      </w:r>
      <w:r>
        <w:rPr>
          <w:sz w:val="24"/>
        </w:rPr>
        <w:t>как части регулятивных универсальных учебных действий:</w:t>
      </w:r>
    </w:p>
    <w:p w:rsidR="00E90468" w:rsidRDefault="00804528" w:rsidP="00713082">
      <w:pPr>
        <w:pStyle w:val="a3"/>
        <w:tabs>
          <w:tab w:val="left" w:pos="5866"/>
        </w:tabs>
        <w:spacing w:line="276" w:lineRule="auto"/>
        <w:ind w:left="849" w:firstLine="0"/>
        <w:jc w:val="left"/>
      </w:pPr>
      <w:r>
        <w:t>самостоятельно</w:t>
      </w:r>
      <w:r>
        <w:rPr>
          <w:spacing w:val="-4"/>
        </w:rPr>
        <w:t xml:space="preserve"> </w:t>
      </w:r>
      <w:r>
        <w:t>осуществлять</w:t>
      </w:r>
      <w:r>
        <w:rPr>
          <w:spacing w:val="-3"/>
        </w:rPr>
        <w:t xml:space="preserve"> </w:t>
      </w:r>
      <w:r>
        <w:rPr>
          <w:spacing w:val="-2"/>
        </w:rPr>
        <w:t>познавательную</w:t>
      </w:r>
      <w:r>
        <w:tab/>
      </w:r>
      <w:r>
        <w:rPr>
          <w:spacing w:val="-2"/>
        </w:rPr>
        <w:t>деятельность;</w:t>
      </w:r>
    </w:p>
    <w:p w:rsidR="00E90468" w:rsidRDefault="00804528" w:rsidP="00713082">
      <w:pPr>
        <w:pStyle w:val="a3"/>
        <w:tabs>
          <w:tab w:val="left" w:pos="2291"/>
          <w:tab w:val="left" w:pos="3877"/>
          <w:tab w:val="left" w:pos="5148"/>
          <w:tab w:val="left" w:pos="5774"/>
          <w:tab w:val="left" w:pos="7861"/>
          <w:tab w:val="left" w:pos="9663"/>
        </w:tabs>
        <w:spacing w:before="127" w:line="276" w:lineRule="auto"/>
        <w:ind w:right="145"/>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 xml:space="preserve">задачи </w:t>
      </w:r>
      <w:r>
        <w:t>в образовательной деятельности и в жизненных ситуациях;</w:t>
      </w:r>
    </w:p>
    <w:p w:rsidR="00E90468" w:rsidRDefault="00804528" w:rsidP="00713082">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собственных возможностей и предпочтений;</w:t>
      </w:r>
    </w:p>
    <w:p w:rsidR="00E90468" w:rsidRDefault="00804528" w:rsidP="00713082">
      <w:pPr>
        <w:pStyle w:val="a3"/>
        <w:tabs>
          <w:tab w:val="left" w:pos="2029"/>
          <w:tab w:val="left" w:pos="3269"/>
          <w:tab w:val="left" w:pos="4461"/>
          <w:tab w:val="left" w:pos="6125"/>
          <w:tab w:val="left" w:pos="8094"/>
          <w:tab w:val="left" w:pos="8725"/>
        </w:tabs>
        <w:spacing w:line="276" w:lineRule="auto"/>
        <w:ind w:right="144"/>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E90468" w:rsidRDefault="00804528" w:rsidP="00713082">
      <w:pPr>
        <w:pStyle w:val="a3"/>
        <w:spacing w:before="9" w:line="276" w:lineRule="auto"/>
        <w:ind w:left="849"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spacing w:before="125" w:line="276" w:lineRule="auto"/>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w:t>
      </w:r>
      <w:r>
        <w:rPr>
          <w:spacing w:val="40"/>
        </w:rPr>
        <w:t xml:space="preserve"> </w:t>
      </w:r>
      <w:r>
        <w:t>аргументировать сделанный выбор, брать ответственность за принятое решение;</w:t>
      </w:r>
    </w:p>
    <w:p w:rsidR="00E90468" w:rsidRDefault="00804528" w:rsidP="00713082">
      <w:pPr>
        <w:pStyle w:val="a3"/>
        <w:spacing w:before="1" w:line="276" w:lineRule="auto"/>
        <w:ind w:left="849" w:firstLine="0"/>
        <w:jc w:val="left"/>
      </w:pPr>
      <w:r>
        <w:t>оценивать</w:t>
      </w:r>
      <w:r>
        <w:rPr>
          <w:spacing w:val="-8"/>
        </w:rPr>
        <w:t xml:space="preserve"> </w:t>
      </w:r>
      <w:r>
        <w:t>приобретенный</w:t>
      </w:r>
      <w:r>
        <w:rPr>
          <w:spacing w:val="-7"/>
        </w:rPr>
        <w:t xml:space="preserve"> </w:t>
      </w:r>
      <w:r>
        <w:rPr>
          <w:spacing w:val="-2"/>
        </w:rPr>
        <w:t>опыт;</w:t>
      </w:r>
    </w:p>
    <w:p w:rsidR="00E90468" w:rsidRDefault="00804528" w:rsidP="00713082">
      <w:pPr>
        <w:pStyle w:val="a3"/>
        <w:spacing w:before="125"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5"/>
        <w:numPr>
          <w:ilvl w:val="3"/>
          <w:numId w:val="96"/>
        </w:numPr>
        <w:tabs>
          <w:tab w:val="left" w:pos="1867"/>
          <w:tab w:val="left" w:pos="2303"/>
          <w:tab w:val="left" w:pos="4059"/>
          <w:tab w:val="left" w:pos="4912"/>
          <w:tab w:val="left" w:pos="6707"/>
          <w:tab w:val="left" w:pos="8146"/>
          <w:tab w:val="left" w:pos="9153"/>
        </w:tabs>
        <w:spacing w:line="276" w:lineRule="auto"/>
        <w:ind w:right="147"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90468" w:rsidRDefault="00804528" w:rsidP="00713082">
      <w:pPr>
        <w:pStyle w:val="a3"/>
        <w:spacing w:before="4" w:line="276" w:lineRule="auto"/>
        <w:ind w:left="849"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E90468" w:rsidRDefault="00804528" w:rsidP="00713082">
      <w:pPr>
        <w:pStyle w:val="a3"/>
        <w:spacing w:before="127" w:line="276" w:lineRule="auto"/>
        <w:ind w:right="148"/>
      </w:pPr>
      <w:r>
        <w:t>выбирать тематику и методы совместных действий с учетом общих интересов и возможностей каждого члена коллектива;</w:t>
      </w:r>
    </w:p>
    <w:p w:rsidR="00E90468" w:rsidRDefault="00804528" w:rsidP="00713082">
      <w:pPr>
        <w:pStyle w:val="a3"/>
        <w:spacing w:line="276" w:lineRule="auto"/>
        <w:ind w:right="145"/>
      </w:pPr>
      <w:r>
        <w:t>принимать цели совместной деятельности, организовывать и координировать действия по</w:t>
      </w:r>
      <w:r>
        <w:rPr>
          <w:spacing w:val="40"/>
        </w:rPr>
        <w:t xml:space="preserve"> </w:t>
      </w:r>
      <w:r>
        <w:t>ее достижению: составлять план действий, распределять роли с учетом мнений участников, обсуждать результаты совместной работы;</w:t>
      </w:r>
    </w:p>
    <w:p w:rsidR="00E90468" w:rsidRDefault="00804528" w:rsidP="00713082">
      <w:pPr>
        <w:pStyle w:val="a3"/>
        <w:spacing w:line="276" w:lineRule="auto"/>
        <w:ind w:right="144"/>
      </w:pPr>
      <w:r>
        <w:t>оценивать</w:t>
      </w:r>
      <w:r>
        <w:rPr>
          <w:spacing w:val="70"/>
          <w:w w:val="150"/>
        </w:rPr>
        <w:t xml:space="preserve">  </w:t>
      </w:r>
      <w:r>
        <w:t>качество</w:t>
      </w:r>
      <w:r>
        <w:rPr>
          <w:spacing w:val="69"/>
          <w:w w:val="150"/>
        </w:rPr>
        <w:t xml:space="preserve">  </w:t>
      </w:r>
      <w:r>
        <w:t>своего</w:t>
      </w:r>
      <w:r>
        <w:rPr>
          <w:spacing w:val="70"/>
          <w:w w:val="150"/>
        </w:rPr>
        <w:t xml:space="preserve">  </w:t>
      </w:r>
      <w:r>
        <w:t>вклада</w:t>
      </w:r>
      <w:r>
        <w:rPr>
          <w:spacing w:val="69"/>
          <w:w w:val="150"/>
        </w:rPr>
        <w:t xml:space="preserve">  </w:t>
      </w:r>
      <w:r>
        <w:t>и</w:t>
      </w:r>
      <w:r>
        <w:rPr>
          <w:spacing w:val="71"/>
          <w:w w:val="150"/>
        </w:rPr>
        <w:t xml:space="preserve">  </w:t>
      </w:r>
      <w:r>
        <w:t>вклада</w:t>
      </w:r>
      <w:r>
        <w:rPr>
          <w:spacing w:val="69"/>
          <w:w w:val="150"/>
        </w:rPr>
        <w:t xml:space="preserve">  </w:t>
      </w:r>
      <w:r>
        <w:t>каждого</w:t>
      </w:r>
      <w:r>
        <w:rPr>
          <w:spacing w:val="71"/>
          <w:w w:val="150"/>
        </w:rPr>
        <w:t xml:space="preserve">  </w:t>
      </w:r>
      <w:r>
        <w:t>участника</w:t>
      </w:r>
      <w:r>
        <w:rPr>
          <w:spacing w:val="68"/>
          <w:w w:val="150"/>
        </w:rPr>
        <w:t xml:space="preserve">  </w:t>
      </w:r>
      <w:r>
        <w:t>команды в общий результат по разработанным критериям;</w:t>
      </w:r>
    </w:p>
    <w:p w:rsidR="00E90468" w:rsidRDefault="00804528" w:rsidP="00713082">
      <w:pPr>
        <w:pStyle w:val="a3"/>
        <w:spacing w:line="276" w:lineRule="auto"/>
        <w:ind w:right="146"/>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90468" w:rsidRDefault="00804528" w:rsidP="00713082">
      <w:pPr>
        <w:pStyle w:val="a3"/>
        <w:spacing w:before="2" w:line="276" w:lineRule="auto"/>
        <w:ind w:right="144"/>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E90468" w:rsidRDefault="00804528" w:rsidP="00713082">
      <w:pPr>
        <w:pStyle w:val="a5"/>
        <w:numPr>
          <w:ilvl w:val="3"/>
          <w:numId w:val="96"/>
        </w:numPr>
        <w:tabs>
          <w:tab w:val="left" w:pos="1867"/>
        </w:tabs>
        <w:spacing w:line="276" w:lineRule="auto"/>
        <w:ind w:right="146"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90468" w:rsidRDefault="00804528" w:rsidP="00713082">
      <w:pPr>
        <w:pStyle w:val="a3"/>
        <w:spacing w:line="276" w:lineRule="auto"/>
        <w:ind w:right="145"/>
      </w:pPr>
      <w:r>
        <w:t>давать оценку новым ситуациям, вносить коррективы в деятельность, оценивать соответствие результатов целям;</w:t>
      </w:r>
    </w:p>
    <w:p w:rsidR="00E90468" w:rsidRDefault="00804528" w:rsidP="00713082">
      <w:pPr>
        <w:pStyle w:val="a3"/>
        <w:spacing w:line="276" w:lineRule="auto"/>
        <w:ind w:right="136"/>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90468" w:rsidRDefault="00804528" w:rsidP="00713082">
      <w:pPr>
        <w:pStyle w:val="a3"/>
        <w:spacing w:line="276" w:lineRule="auto"/>
        <w:ind w:left="849" w:right="1514" w:firstLine="0"/>
      </w:pPr>
      <w:r>
        <w:t>уметь оценивать риски и своевременно принимать решения по их снижению; принимать</w:t>
      </w:r>
      <w:r>
        <w:rPr>
          <w:spacing w:val="-6"/>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E90468" w:rsidRDefault="00804528" w:rsidP="00713082">
      <w:pPr>
        <w:pStyle w:val="a3"/>
        <w:tabs>
          <w:tab w:val="left" w:pos="2213"/>
          <w:tab w:val="left" w:pos="2974"/>
          <w:tab w:val="left" w:pos="4103"/>
          <w:tab w:val="left" w:pos="4827"/>
          <w:tab w:val="left" w:pos="6228"/>
          <w:tab w:val="left" w:pos="6614"/>
          <w:tab w:val="left" w:pos="8198"/>
          <w:tab w:val="left" w:pos="9568"/>
        </w:tabs>
        <w:spacing w:line="276" w:lineRule="auto"/>
        <w:ind w:right="137"/>
        <w:jc w:val="left"/>
      </w:pPr>
      <w:r>
        <w:rPr>
          <w:spacing w:val="-2"/>
        </w:rPr>
        <w:t>принимать</w:t>
      </w:r>
      <w:r>
        <w:tab/>
      </w:r>
      <w:r>
        <w:rPr>
          <w:spacing w:val="-2"/>
        </w:rPr>
        <w:t>себя,</w:t>
      </w:r>
      <w:r>
        <w:tab/>
      </w:r>
      <w:r>
        <w:rPr>
          <w:spacing w:val="-2"/>
        </w:rPr>
        <w:t>понимая</w:t>
      </w:r>
      <w:r>
        <w:tab/>
      </w:r>
      <w:r>
        <w:rPr>
          <w:spacing w:val="-4"/>
        </w:rPr>
        <w:t>свои</w:t>
      </w:r>
      <w:r>
        <w:tab/>
      </w:r>
      <w:r>
        <w:rPr>
          <w:spacing w:val="-2"/>
        </w:rPr>
        <w:t>недостатки</w:t>
      </w:r>
      <w:r>
        <w:tab/>
      </w:r>
      <w:r>
        <w:rPr>
          <w:spacing w:val="-10"/>
        </w:rPr>
        <w:t>и</w:t>
      </w:r>
      <w:r>
        <w:tab/>
      </w:r>
      <w:r>
        <w:rPr>
          <w:spacing w:val="-2"/>
        </w:rPr>
        <w:t>достоинства;</w:t>
      </w:r>
      <w:r>
        <w:tab/>
      </w:r>
      <w:r>
        <w:rPr>
          <w:spacing w:val="-2"/>
        </w:rPr>
        <w:t>принимать</w:t>
      </w:r>
      <w:r>
        <w:tab/>
      </w:r>
      <w:r>
        <w:rPr>
          <w:spacing w:val="-2"/>
        </w:rPr>
        <w:t xml:space="preserve">мотивы </w:t>
      </w:r>
      <w:r>
        <w:t>и аргументы других при анализе результатов деятельности;</w:t>
      </w:r>
    </w:p>
    <w:p w:rsidR="00E90468" w:rsidRDefault="00804528" w:rsidP="00713082">
      <w:pPr>
        <w:pStyle w:val="a3"/>
        <w:spacing w:line="276" w:lineRule="auto"/>
        <w:jc w:val="left"/>
      </w:pPr>
      <w:r>
        <w:t>признавать свое право и право других на ошибки; развивать способность понимать мир с</w:t>
      </w:r>
      <w:r>
        <w:rPr>
          <w:spacing w:val="80"/>
        </w:rPr>
        <w:t xml:space="preserve"> </w:t>
      </w:r>
      <w:r>
        <w:t>позиции другого человека.</w:t>
      </w:r>
    </w:p>
    <w:p w:rsidR="00E90468" w:rsidRDefault="00804528" w:rsidP="00713082">
      <w:pPr>
        <w:pStyle w:val="a5"/>
        <w:numPr>
          <w:ilvl w:val="2"/>
          <w:numId w:val="96"/>
        </w:numPr>
        <w:tabs>
          <w:tab w:val="left" w:pos="1687"/>
          <w:tab w:val="left" w:pos="3615"/>
          <w:tab w:val="left" w:pos="5410"/>
          <w:tab w:val="left" w:pos="6988"/>
          <w:tab w:val="left" w:pos="8797"/>
          <w:tab w:val="left" w:pos="9682"/>
        </w:tabs>
        <w:spacing w:line="276" w:lineRule="auto"/>
        <w:ind w:right="139"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10</w:t>
      </w:r>
      <w:r>
        <w:rPr>
          <w:sz w:val="24"/>
        </w:rPr>
        <w:tab/>
      </w:r>
      <w:r>
        <w:rPr>
          <w:spacing w:val="-2"/>
          <w:sz w:val="24"/>
        </w:rPr>
        <w:t xml:space="preserve">класса </w:t>
      </w:r>
      <w:r>
        <w:rPr>
          <w:sz w:val="24"/>
        </w:rPr>
        <w:t>по обществознанию (базовый уровень).</w:t>
      </w:r>
    </w:p>
    <w:p w:rsidR="00E90468" w:rsidRDefault="00804528" w:rsidP="00713082">
      <w:pPr>
        <w:pStyle w:val="a5"/>
        <w:numPr>
          <w:ilvl w:val="3"/>
          <w:numId w:val="96"/>
        </w:numPr>
        <w:tabs>
          <w:tab w:val="left" w:pos="1867"/>
        </w:tabs>
        <w:spacing w:line="276" w:lineRule="auto"/>
        <w:ind w:right="145" w:firstLine="708"/>
        <w:rPr>
          <w:sz w:val="24"/>
        </w:rPr>
      </w:pPr>
      <w:r>
        <w:rPr>
          <w:sz w:val="24"/>
        </w:rPr>
        <w:t>Владеть</w:t>
      </w:r>
      <w:r>
        <w:rPr>
          <w:spacing w:val="76"/>
          <w:sz w:val="24"/>
        </w:rPr>
        <w:t xml:space="preserve"> </w:t>
      </w:r>
      <w:r>
        <w:rPr>
          <w:sz w:val="24"/>
        </w:rPr>
        <w:t>знаниями</w:t>
      </w:r>
      <w:r>
        <w:rPr>
          <w:spacing w:val="75"/>
          <w:sz w:val="24"/>
        </w:rPr>
        <w:t xml:space="preserve"> </w:t>
      </w:r>
      <w:r>
        <w:rPr>
          <w:sz w:val="24"/>
        </w:rPr>
        <w:t>об</w:t>
      </w:r>
      <w:r>
        <w:rPr>
          <w:spacing w:val="75"/>
          <w:sz w:val="24"/>
        </w:rPr>
        <w:t xml:space="preserve"> </w:t>
      </w:r>
      <w:r>
        <w:rPr>
          <w:sz w:val="24"/>
        </w:rPr>
        <w:t>(о)</w:t>
      </w:r>
      <w:r>
        <w:rPr>
          <w:spacing w:val="40"/>
          <w:sz w:val="24"/>
        </w:rPr>
        <w:t xml:space="preserve"> </w:t>
      </w:r>
      <w:r>
        <w:rPr>
          <w:sz w:val="24"/>
        </w:rPr>
        <w:t>обществе</w:t>
      </w:r>
      <w:r>
        <w:rPr>
          <w:spacing w:val="76"/>
          <w:sz w:val="24"/>
        </w:rPr>
        <w:t xml:space="preserve"> </w:t>
      </w:r>
      <w:r>
        <w:rPr>
          <w:sz w:val="24"/>
        </w:rPr>
        <w:t>как</w:t>
      </w:r>
      <w:r>
        <w:rPr>
          <w:spacing w:val="75"/>
          <w:sz w:val="24"/>
        </w:rPr>
        <w:t xml:space="preserve"> </w:t>
      </w:r>
      <w:r>
        <w:rPr>
          <w:sz w:val="24"/>
        </w:rPr>
        <w:t>целостной</w:t>
      </w:r>
      <w:r>
        <w:rPr>
          <w:spacing w:val="75"/>
          <w:sz w:val="24"/>
        </w:rPr>
        <w:t xml:space="preserve"> </w:t>
      </w:r>
      <w:r>
        <w:rPr>
          <w:sz w:val="24"/>
        </w:rPr>
        <w:t>развивающейся</w:t>
      </w:r>
      <w:r>
        <w:rPr>
          <w:spacing w:val="74"/>
          <w:sz w:val="24"/>
        </w:rPr>
        <w:t xml:space="preserve"> </w:t>
      </w:r>
      <w:r>
        <w:rPr>
          <w:sz w:val="24"/>
        </w:rPr>
        <w:t>системе</w:t>
      </w:r>
      <w:r>
        <w:rPr>
          <w:spacing w:val="76"/>
          <w:sz w:val="24"/>
        </w:rPr>
        <w:t xml:space="preserve"> </w:t>
      </w:r>
      <w:r>
        <w:rPr>
          <w:sz w:val="24"/>
        </w:rPr>
        <w:t>в единстве</w:t>
      </w:r>
      <w:r>
        <w:rPr>
          <w:spacing w:val="-6"/>
          <w:sz w:val="24"/>
        </w:rPr>
        <w:t xml:space="preserve"> </w:t>
      </w:r>
      <w:r>
        <w:rPr>
          <w:sz w:val="24"/>
        </w:rPr>
        <w:t>и</w:t>
      </w:r>
      <w:r>
        <w:rPr>
          <w:spacing w:val="-5"/>
          <w:sz w:val="24"/>
        </w:rPr>
        <w:t xml:space="preserve"> </w:t>
      </w:r>
      <w:r>
        <w:rPr>
          <w:sz w:val="24"/>
        </w:rPr>
        <w:t>взаимодействии</w:t>
      </w:r>
      <w:r>
        <w:rPr>
          <w:spacing w:val="-5"/>
          <w:sz w:val="24"/>
        </w:rPr>
        <w:t xml:space="preserve"> </w:t>
      </w:r>
      <w:r>
        <w:rPr>
          <w:sz w:val="24"/>
        </w:rPr>
        <w:t>основных</w:t>
      </w:r>
      <w:r>
        <w:rPr>
          <w:spacing w:val="-3"/>
          <w:sz w:val="24"/>
        </w:rPr>
        <w:t xml:space="preserve"> </w:t>
      </w:r>
      <w:r>
        <w:rPr>
          <w:sz w:val="24"/>
        </w:rPr>
        <w:t>сфер</w:t>
      </w:r>
      <w:r>
        <w:rPr>
          <w:spacing w:val="-5"/>
          <w:sz w:val="24"/>
        </w:rPr>
        <w:t xml:space="preserve"> </w:t>
      </w:r>
      <w:r>
        <w:rPr>
          <w:sz w:val="24"/>
        </w:rPr>
        <w:t>и</w:t>
      </w:r>
      <w:r>
        <w:rPr>
          <w:spacing w:val="-5"/>
          <w:sz w:val="24"/>
        </w:rPr>
        <w:t xml:space="preserve"> </w:t>
      </w:r>
      <w:r>
        <w:rPr>
          <w:sz w:val="24"/>
        </w:rPr>
        <w:t>социальных</w:t>
      </w:r>
      <w:r>
        <w:rPr>
          <w:spacing w:val="-6"/>
          <w:sz w:val="24"/>
        </w:rPr>
        <w:t xml:space="preserve"> </w:t>
      </w:r>
      <w:r>
        <w:rPr>
          <w:sz w:val="24"/>
        </w:rPr>
        <w:t>институтов;</w:t>
      </w:r>
      <w:r>
        <w:rPr>
          <w:spacing w:val="-3"/>
          <w:sz w:val="24"/>
        </w:rPr>
        <w:t xml:space="preserve"> </w:t>
      </w:r>
      <w:r>
        <w:rPr>
          <w:sz w:val="24"/>
        </w:rPr>
        <w:t>общественных</w:t>
      </w:r>
      <w:r>
        <w:rPr>
          <w:spacing w:val="-4"/>
          <w:sz w:val="24"/>
        </w:rPr>
        <w:t xml:space="preserve"> </w:t>
      </w:r>
      <w:r>
        <w:rPr>
          <w:sz w:val="24"/>
        </w:rPr>
        <w:t>потребностях</w:t>
      </w:r>
    </w:p>
    <w:p w:rsidR="00E90468" w:rsidRDefault="00804528" w:rsidP="00713082">
      <w:pPr>
        <w:pStyle w:val="a3"/>
        <w:tabs>
          <w:tab w:val="left" w:pos="1537"/>
          <w:tab w:val="left" w:pos="4308"/>
          <w:tab w:val="left" w:pos="6893"/>
          <w:tab w:val="left" w:pos="9357"/>
          <w:tab w:val="left" w:pos="9679"/>
        </w:tabs>
        <w:spacing w:before="9" w:line="276" w:lineRule="auto"/>
        <w:ind w:right="138" w:firstLine="0"/>
      </w:pPr>
      <w:r>
        <w:rPr>
          <w:spacing w:val="-10"/>
        </w:rPr>
        <w:t>и</w:t>
      </w:r>
      <w:r>
        <w:tab/>
      </w:r>
      <w:r>
        <w:rPr>
          <w:spacing w:val="-2"/>
        </w:rPr>
        <w:t>общественных</w:t>
      </w:r>
      <w:r>
        <w:tab/>
      </w:r>
      <w:r>
        <w:rPr>
          <w:spacing w:val="-2"/>
        </w:rPr>
        <w:t>отношениях;</w:t>
      </w:r>
      <w:r>
        <w:tab/>
      </w:r>
      <w:r>
        <w:rPr>
          <w:spacing w:val="-2"/>
        </w:rPr>
        <w:t>социальной</w:t>
      </w:r>
      <w:r>
        <w:tab/>
      </w:r>
      <w:r>
        <w:rPr>
          <w:spacing w:val="-2"/>
        </w:rPr>
        <w:t xml:space="preserve">динамике </w:t>
      </w:r>
      <w: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w:t>
      </w:r>
      <w:r>
        <w:rPr>
          <w:spacing w:val="-5"/>
        </w:rPr>
        <w:t>ее</w:t>
      </w:r>
      <w:r>
        <w:tab/>
      </w:r>
      <w:r>
        <w:tab/>
      </w:r>
      <w:r>
        <w:tab/>
      </w:r>
      <w:r>
        <w:tab/>
      </w:r>
      <w:r>
        <w:tab/>
      </w:r>
      <w:r>
        <w:rPr>
          <w:spacing w:val="-2"/>
        </w:rPr>
        <w:t>этапах</w:t>
      </w:r>
    </w:p>
    <w:p w:rsidR="00E90468" w:rsidRDefault="00804528" w:rsidP="00713082">
      <w:pPr>
        <w:pStyle w:val="a3"/>
        <w:spacing w:line="276" w:lineRule="auto"/>
        <w:ind w:firstLine="0"/>
      </w:pPr>
      <w:r>
        <w:t>в</w:t>
      </w:r>
      <w:r>
        <w:rPr>
          <w:spacing w:val="-7"/>
        </w:rPr>
        <w:t xml:space="preserve"> </w:t>
      </w:r>
      <w:r>
        <w:t>современных</w:t>
      </w:r>
      <w:r>
        <w:rPr>
          <w:spacing w:val="-1"/>
        </w:rPr>
        <w:t xml:space="preserve"> </w:t>
      </w:r>
      <w:r>
        <w:t>условиях;</w:t>
      </w:r>
      <w:r>
        <w:rPr>
          <w:spacing w:val="-3"/>
        </w:rPr>
        <w:t xml:space="preserve"> </w:t>
      </w:r>
      <w:r>
        <w:t>деятельности</w:t>
      </w:r>
      <w:r>
        <w:rPr>
          <w:spacing w:val="-5"/>
        </w:rPr>
        <w:t xml:space="preserve"> </w:t>
      </w:r>
      <w:r>
        <w:t>и</w:t>
      </w:r>
      <w:r>
        <w:rPr>
          <w:spacing w:val="-3"/>
        </w:rPr>
        <w:t xml:space="preserve"> </w:t>
      </w:r>
      <w:r>
        <w:t>ее</w:t>
      </w:r>
      <w:r>
        <w:rPr>
          <w:spacing w:val="-4"/>
        </w:rPr>
        <w:t xml:space="preserve"> </w:t>
      </w:r>
      <w:r>
        <w:rPr>
          <w:spacing w:val="-2"/>
        </w:rPr>
        <w:t>структуре;</w:t>
      </w:r>
    </w:p>
    <w:p w:rsidR="00E90468" w:rsidRDefault="00804528" w:rsidP="00713082">
      <w:pPr>
        <w:pStyle w:val="a3"/>
        <w:spacing w:before="125" w:line="276" w:lineRule="auto"/>
        <w:ind w:right="142"/>
      </w:pPr>
      <w:r>
        <w:t>сознании,</w:t>
      </w:r>
      <w:r>
        <w:rPr>
          <w:spacing w:val="74"/>
          <w:w w:val="150"/>
        </w:rPr>
        <w:t xml:space="preserve">  </w:t>
      </w:r>
      <w:r>
        <w:t>самосознании</w:t>
      </w:r>
      <w:r>
        <w:rPr>
          <w:spacing w:val="74"/>
          <w:w w:val="150"/>
        </w:rPr>
        <w:t xml:space="preserve">  </w:t>
      </w:r>
      <w:r>
        <w:t>и</w:t>
      </w:r>
      <w:r>
        <w:rPr>
          <w:spacing w:val="75"/>
          <w:w w:val="150"/>
        </w:rPr>
        <w:t xml:space="preserve">  </w:t>
      </w:r>
      <w:r>
        <w:t>социальном</w:t>
      </w:r>
      <w:r>
        <w:rPr>
          <w:spacing w:val="73"/>
          <w:w w:val="150"/>
        </w:rPr>
        <w:t xml:space="preserve">  </w:t>
      </w:r>
      <w:r>
        <w:t>поведении;</w:t>
      </w:r>
      <w:r>
        <w:rPr>
          <w:spacing w:val="73"/>
          <w:w w:val="150"/>
        </w:rPr>
        <w:t xml:space="preserve">  </w:t>
      </w:r>
      <w:r>
        <w:t>познании</w:t>
      </w:r>
      <w:r>
        <w:rPr>
          <w:spacing w:val="74"/>
          <w:w w:val="150"/>
        </w:rPr>
        <w:t xml:space="preserve">  </w:t>
      </w:r>
      <w:r>
        <w:t>мира;</w:t>
      </w:r>
      <w:r>
        <w:rPr>
          <w:spacing w:val="74"/>
          <w:w w:val="150"/>
        </w:rPr>
        <w:t xml:space="preserve">  </w:t>
      </w:r>
      <w:r>
        <w:t>истине и ее критериях; формах и методах мышления; особенностях профессиональной деятельности в области науки;</w:t>
      </w:r>
    </w:p>
    <w:p w:rsidR="00E90468" w:rsidRDefault="00804528" w:rsidP="00713082">
      <w:pPr>
        <w:pStyle w:val="a3"/>
        <w:spacing w:before="1" w:line="276" w:lineRule="auto"/>
        <w:ind w:right="146"/>
      </w:pPr>
      <w:r>
        <w:t>об</w:t>
      </w:r>
      <w:r>
        <w:rPr>
          <w:spacing w:val="80"/>
        </w:rPr>
        <w:t xml:space="preserve">  </w:t>
      </w:r>
      <w:r>
        <w:t>(о)</w:t>
      </w:r>
      <w:r>
        <w:rPr>
          <w:spacing w:val="80"/>
        </w:rPr>
        <w:t xml:space="preserve">  </w:t>
      </w:r>
      <w:r>
        <w:t>историческом</w:t>
      </w:r>
      <w:r>
        <w:rPr>
          <w:spacing w:val="80"/>
        </w:rPr>
        <w:t xml:space="preserve">  </w:t>
      </w:r>
      <w:r>
        <w:t>и</w:t>
      </w:r>
      <w:r>
        <w:rPr>
          <w:spacing w:val="80"/>
        </w:rPr>
        <w:t xml:space="preserve">  </w:t>
      </w:r>
      <w:r>
        <w:t>этническом</w:t>
      </w:r>
      <w:r>
        <w:rPr>
          <w:spacing w:val="80"/>
        </w:rPr>
        <w:t xml:space="preserve">  </w:t>
      </w:r>
      <w:r>
        <w:t>многообразии</w:t>
      </w:r>
      <w:r>
        <w:rPr>
          <w:spacing w:val="80"/>
        </w:rPr>
        <w:t xml:space="preserve">  </w:t>
      </w:r>
      <w:r>
        <w:t>культур,</w:t>
      </w:r>
      <w:r>
        <w:rPr>
          <w:spacing w:val="80"/>
        </w:rPr>
        <w:t xml:space="preserve">  </w:t>
      </w:r>
      <w:r>
        <w:t>связи</w:t>
      </w:r>
      <w:r>
        <w:rPr>
          <w:spacing w:val="80"/>
        </w:rPr>
        <w:t xml:space="preserve">  </w:t>
      </w:r>
      <w:r>
        <w:t>духовной</w:t>
      </w:r>
      <w:r>
        <w:rPr>
          <w:spacing w:val="40"/>
        </w:rPr>
        <w:t xml:space="preserve"> </w:t>
      </w:r>
      <w:r>
        <w:t xml:space="preserve">и материальной культуры, особенностях профессиональной деятельности в области науки и </w:t>
      </w:r>
      <w:r>
        <w:rPr>
          <w:spacing w:val="-2"/>
        </w:rPr>
        <w:t>культуры;</w:t>
      </w:r>
    </w:p>
    <w:p w:rsidR="00E90468" w:rsidRDefault="00804528" w:rsidP="00713082">
      <w:pPr>
        <w:pStyle w:val="a3"/>
        <w:tabs>
          <w:tab w:val="left" w:pos="2594"/>
          <w:tab w:val="left" w:pos="2624"/>
          <w:tab w:val="left" w:pos="4878"/>
          <w:tab w:val="left" w:pos="5532"/>
          <w:tab w:val="left" w:pos="6493"/>
          <w:tab w:val="left" w:pos="8978"/>
          <w:tab w:val="left" w:pos="9439"/>
        </w:tabs>
        <w:spacing w:line="276" w:lineRule="auto"/>
        <w:ind w:right="137"/>
      </w:pPr>
      <w:r>
        <w:t>об</w:t>
      </w:r>
      <w:r>
        <w:rPr>
          <w:spacing w:val="78"/>
        </w:rPr>
        <w:t xml:space="preserve">  </w:t>
      </w:r>
      <w:r>
        <w:t>(о)</w:t>
      </w:r>
      <w:r>
        <w:rPr>
          <w:spacing w:val="77"/>
        </w:rPr>
        <w:t xml:space="preserve">  </w:t>
      </w:r>
      <w:r>
        <w:t>экономике</w:t>
      </w:r>
      <w:r>
        <w:rPr>
          <w:spacing w:val="79"/>
        </w:rPr>
        <w:t xml:space="preserve">  </w:t>
      </w:r>
      <w:r>
        <w:t>как</w:t>
      </w:r>
      <w:r>
        <w:rPr>
          <w:spacing w:val="78"/>
        </w:rPr>
        <w:t xml:space="preserve">  </w:t>
      </w:r>
      <w:r>
        <w:t>науке</w:t>
      </w:r>
      <w:r>
        <w:rPr>
          <w:spacing w:val="77"/>
        </w:rPr>
        <w:t xml:space="preserve">  </w:t>
      </w:r>
      <w:r>
        <w:t>и</w:t>
      </w:r>
      <w:r>
        <w:rPr>
          <w:spacing w:val="78"/>
        </w:rPr>
        <w:t xml:space="preserve">  </w:t>
      </w:r>
      <w:r>
        <w:t>хозяйстве,</w:t>
      </w:r>
      <w:r>
        <w:rPr>
          <w:spacing w:val="78"/>
        </w:rPr>
        <w:t xml:space="preserve">  </w:t>
      </w:r>
      <w:r>
        <w:t>роли</w:t>
      </w:r>
      <w:r>
        <w:rPr>
          <w:spacing w:val="78"/>
        </w:rPr>
        <w:t xml:space="preserve">  </w:t>
      </w:r>
      <w:r>
        <w:t>государства</w:t>
      </w:r>
      <w:r>
        <w:rPr>
          <w:spacing w:val="77"/>
        </w:rPr>
        <w:t xml:space="preserve">  </w:t>
      </w:r>
      <w:r>
        <w:t>в</w:t>
      </w:r>
      <w:r>
        <w:rPr>
          <w:spacing w:val="78"/>
        </w:rPr>
        <w:t xml:space="preserve">  </w:t>
      </w:r>
      <w:r>
        <w:t>экономике, в</w:t>
      </w:r>
      <w:r>
        <w:rPr>
          <w:spacing w:val="75"/>
        </w:rPr>
        <w:t xml:space="preserve">    </w:t>
      </w:r>
      <w:r>
        <w:t>том</w:t>
      </w:r>
      <w:r>
        <w:rPr>
          <w:spacing w:val="75"/>
        </w:rPr>
        <w:t xml:space="preserve">    </w:t>
      </w:r>
      <w:r>
        <w:t>числе</w:t>
      </w:r>
      <w:r>
        <w:rPr>
          <w:spacing w:val="80"/>
          <w:w w:val="150"/>
        </w:rPr>
        <w:t xml:space="preserve">   </w:t>
      </w:r>
      <w:r>
        <w:t>государственной</w:t>
      </w:r>
      <w:r>
        <w:rPr>
          <w:spacing w:val="75"/>
        </w:rPr>
        <w:t xml:space="preserve">    </w:t>
      </w:r>
      <w:r>
        <w:t>политике</w:t>
      </w:r>
      <w:r>
        <w:rPr>
          <w:spacing w:val="80"/>
          <w:w w:val="150"/>
        </w:rPr>
        <w:t xml:space="preserve">   </w:t>
      </w:r>
      <w:r>
        <w:t>поддержки</w:t>
      </w:r>
      <w:r>
        <w:rPr>
          <w:spacing w:val="75"/>
        </w:rPr>
        <w:t xml:space="preserve">    </w:t>
      </w:r>
      <w:r>
        <w:t>малого</w:t>
      </w:r>
      <w:r>
        <w:rPr>
          <w:spacing w:val="75"/>
        </w:rPr>
        <w:t xml:space="preserve">    </w:t>
      </w:r>
      <w:r>
        <w:t xml:space="preserve">бизнеса и предпринимательства, конкуренции и импортозамещения, особенностях рыночных отношений в </w:t>
      </w:r>
      <w:r>
        <w:rPr>
          <w:spacing w:val="-2"/>
        </w:rPr>
        <w:t>современной</w:t>
      </w:r>
      <w:r>
        <w:tab/>
      </w:r>
      <w:r>
        <w:rPr>
          <w:spacing w:val="-2"/>
        </w:rPr>
        <w:t>экономике;</w:t>
      </w:r>
      <w:r>
        <w:tab/>
      </w:r>
      <w:r>
        <w:rPr>
          <w:spacing w:val="-4"/>
        </w:rPr>
        <w:t>роли</w:t>
      </w:r>
      <w:r>
        <w:tab/>
      </w:r>
      <w:r>
        <w:tab/>
      </w:r>
      <w:r>
        <w:rPr>
          <w:spacing w:val="-2"/>
        </w:rPr>
        <w:t>государственного</w:t>
      </w:r>
      <w:r>
        <w:tab/>
      </w:r>
      <w:r>
        <w:tab/>
      </w:r>
      <w:r>
        <w:rPr>
          <w:spacing w:val="-2"/>
        </w:rPr>
        <w:t xml:space="preserve">бюджета </w:t>
      </w:r>
      <w:r>
        <w:t xml:space="preserve">в реализации полномочий органов государственной власти, механизмах принятия бюджетных </w:t>
      </w:r>
      <w:r>
        <w:rPr>
          <w:spacing w:val="-2"/>
        </w:rPr>
        <w:t>решений;</w:t>
      </w:r>
      <w:r>
        <w:tab/>
      </w:r>
      <w:r>
        <w:tab/>
      </w:r>
      <w:r>
        <w:rPr>
          <w:spacing w:val="-2"/>
        </w:rPr>
        <w:t>особенностях</w:t>
      </w:r>
      <w:r>
        <w:tab/>
      </w:r>
      <w:r>
        <w:tab/>
      </w:r>
      <w:r>
        <w:rPr>
          <w:spacing w:val="-2"/>
        </w:rPr>
        <w:t>профессиональной</w:t>
      </w:r>
      <w:r>
        <w:tab/>
      </w:r>
      <w:r>
        <w:rPr>
          <w:spacing w:val="-2"/>
        </w:rPr>
        <w:t xml:space="preserve">деятельности </w:t>
      </w:r>
      <w:r>
        <w:t>в экономической и финансовой сферах.</w:t>
      </w:r>
    </w:p>
    <w:p w:rsidR="00E90468" w:rsidRDefault="00804528" w:rsidP="00713082">
      <w:pPr>
        <w:pStyle w:val="a5"/>
        <w:numPr>
          <w:ilvl w:val="3"/>
          <w:numId w:val="96"/>
        </w:numPr>
        <w:tabs>
          <w:tab w:val="left" w:pos="1867"/>
        </w:tabs>
        <w:spacing w:line="276" w:lineRule="auto"/>
        <w:ind w:right="139" w:firstLine="708"/>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4"/>
          <w:sz w:val="24"/>
        </w:rPr>
        <w:t xml:space="preserve"> </w:t>
      </w:r>
      <w:r>
        <w:rPr>
          <w:sz w:val="24"/>
        </w:rPr>
        <w:t>исторического</w:t>
      </w:r>
      <w:r>
        <w:rPr>
          <w:spacing w:val="-4"/>
          <w:sz w:val="24"/>
        </w:rPr>
        <w:t xml:space="preserve"> </w:t>
      </w:r>
      <w:r>
        <w:rPr>
          <w:sz w:val="24"/>
        </w:rPr>
        <w:t>единства</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преемственности</w:t>
      </w:r>
      <w:r>
        <w:rPr>
          <w:spacing w:val="-3"/>
          <w:sz w:val="24"/>
        </w:rPr>
        <w:t xml:space="preserve"> </w:t>
      </w:r>
      <w:r>
        <w:rPr>
          <w:sz w:val="24"/>
        </w:rPr>
        <w:t>истории</w:t>
      </w:r>
      <w:r>
        <w:rPr>
          <w:spacing w:val="-6"/>
          <w:sz w:val="24"/>
        </w:rPr>
        <w:t xml:space="preserve"> </w:t>
      </w:r>
      <w:r>
        <w:rPr>
          <w:sz w:val="24"/>
        </w:rPr>
        <w:t>нашей</w:t>
      </w:r>
      <w:r>
        <w:rPr>
          <w:spacing w:val="-4"/>
          <w:sz w:val="24"/>
        </w:rPr>
        <w:t xml:space="preserve"> </w:t>
      </w:r>
      <w:r>
        <w:rPr>
          <w:sz w:val="24"/>
        </w:rPr>
        <w:t>Родины, осознания</w:t>
      </w:r>
      <w:r>
        <w:rPr>
          <w:spacing w:val="39"/>
          <w:sz w:val="24"/>
        </w:rPr>
        <w:t xml:space="preserve"> </w:t>
      </w:r>
      <w:r>
        <w:rPr>
          <w:sz w:val="24"/>
        </w:rPr>
        <w:t>ценности</w:t>
      </w:r>
      <w:r>
        <w:rPr>
          <w:spacing w:val="40"/>
          <w:sz w:val="24"/>
        </w:rPr>
        <w:t xml:space="preserve"> </w:t>
      </w:r>
      <w:r>
        <w:rPr>
          <w:sz w:val="24"/>
        </w:rPr>
        <w:t>культуры</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традиций</w:t>
      </w:r>
      <w:r>
        <w:rPr>
          <w:spacing w:val="40"/>
          <w:sz w:val="24"/>
        </w:rPr>
        <w:t xml:space="preserve"> </w:t>
      </w:r>
      <w:r>
        <w:rPr>
          <w:sz w:val="24"/>
        </w:rPr>
        <w:t>народов</w:t>
      </w:r>
      <w:r>
        <w:rPr>
          <w:spacing w:val="40"/>
          <w:sz w:val="24"/>
        </w:rPr>
        <w:t xml:space="preserve"> </w:t>
      </w:r>
      <w:r>
        <w:rPr>
          <w:sz w:val="24"/>
        </w:rPr>
        <w:t>России,</w:t>
      </w:r>
      <w:r>
        <w:rPr>
          <w:spacing w:val="37"/>
          <w:sz w:val="24"/>
        </w:rPr>
        <w:t xml:space="preserve"> </w:t>
      </w:r>
      <w:r>
        <w:rPr>
          <w:sz w:val="24"/>
        </w:rPr>
        <w:t>общественной</w:t>
      </w:r>
      <w:r>
        <w:rPr>
          <w:spacing w:val="40"/>
          <w:sz w:val="24"/>
        </w:rPr>
        <w:t xml:space="preserve"> </w:t>
      </w:r>
      <w:r>
        <w:rPr>
          <w:sz w:val="24"/>
        </w:rPr>
        <w:t>стабильности и</w:t>
      </w:r>
      <w:r>
        <w:rPr>
          <w:spacing w:val="39"/>
          <w:sz w:val="24"/>
        </w:rPr>
        <w:t xml:space="preserve"> </w:t>
      </w:r>
      <w:r>
        <w:rPr>
          <w:sz w:val="24"/>
        </w:rPr>
        <w:t>целостности</w:t>
      </w:r>
      <w:r>
        <w:rPr>
          <w:spacing w:val="40"/>
          <w:sz w:val="24"/>
        </w:rPr>
        <w:t xml:space="preserve"> </w:t>
      </w:r>
      <w:r>
        <w:rPr>
          <w:sz w:val="24"/>
        </w:rPr>
        <w:t>государства</w:t>
      </w:r>
      <w:r>
        <w:rPr>
          <w:spacing w:val="38"/>
          <w:sz w:val="24"/>
        </w:rPr>
        <w:t xml:space="preserve"> </w:t>
      </w:r>
      <w:r>
        <w:rPr>
          <w:sz w:val="24"/>
        </w:rPr>
        <w:t>на</w:t>
      </w:r>
      <w:r>
        <w:rPr>
          <w:spacing w:val="38"/>
          <w:sz w:val="24"/>
        </w:rPr>
        <w:t xml:space="preserve"> </w:t>
      </w:r>
      <w:r>
        <w:rPr>
          <w:sz w:val="24"/>
        </w:rPr>
        <w:t>примерах</w:t>
      </w:r>
      <w:r>
        <w:rPr>
          <w:spacing w:val="40"/>
          <w:sz w:val="24"/>
        </w:rPr>
        <w:t xml:space="preserve"> </w:t>
      </w:r>
      <w:r>
        <w:rPr>
          <w:sz w:val="24"/>
        </w:rPr>
        <w:t>разделов</w:t>
      </w:r>
      <w:r>
        <w:rPr>
          <w:spacing w:val="40"/>
          <w:sz w:val="24"/>
        </w:rPr>
        <w:t xml:space="preserve"> </w:t>
      </w:r>
      <w:r>
        <w:rPr>
          <w:sz w:val="24"/>
        </w:rPr>
        <w:t>«Человек</w:t>
      </w:r>
      <w:r>
        <w:rPr>
          <w:spacing w:val="39"/>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«Духовная</w:t>
      </w:r>
      <w:r>
        <w:rPr>
          <w:spacing w:val="38"/>
          <w:sz w:val="24"/>
        </w:rPr>
        <w:t xml:space="preserve"> </w:t>
      </w:r>
      <w:r>
        <w:rPr>
          <w:sz w:val="24"/>
        </w:rPr>
        <w:t>культура»,</w:t>
      </w:r>
    </w:p>
    <w:p w:rsidR="00E90468" w:rsidRDefault="00804528" w:rsidP="00713082">
      <w:pPr>
        <w:pStyle w:val="a3"/>
        <w:spacing w:line="276" w:lineRule="auto"/>
        <w:ind w:firstLine="0"/>
      </w:pPr>
      <w:r>
        <w:t>«Экономическая</w:t>
      </w:r>
      <w:r>
        <w:rPr>
          <w:spacing w:val="-6"/>
        </w:rPr>
        <w:t xml:space="preserve"> </w:t>
      </w:r>
      <w:r>
        <w:t>жизнь</w:t>
      </w:r>
      <w:r>
        <w:rPr>
          <w:spacing w:val="-6"/>
        </w:rPr>
        <w:t xml:space="preserve"> </w:t>
      </w:r>
      <w:r>
        <w:rPr>
          <w:spacing w:val="-2"/>
        </w:rPr>
        <w:t>общества».</w:t>
      </w:r>
    </w:p>
    <w:p w:rsidR="00E90468" w:rsidRDefault="00804528" w:rsidP="00713082">
      <w:pPr>
        <w:pStyle w:val="a5"/>
        <w:numPr>
          <w:ilvl w:val="3"/>
          <w:numId w:val="96"/>
        </w:numPr>
        <w:tabs>
          <w:tab w:val="left" w:pos="1867"/>
        </w:tabs>
        <w:spacing w:before="119" w:line="276" w:lineRule="auto"/>
        <w:ind w:right="137" w:firstLine="708"/>
        <w:rPr>
          <w:sz w:val="24"/>
        </w:rPr>
      </w:pPr>
      <w:r>
        <w:rPr>
          <w:sz w:val="24"/>
        </w:rPr>
        <w:t xml:space="preserve">Владеть умениями определять смысл, различать признаки научных понятий и </w:t>
      </w:r>
      <w:r>
        <w:rPr>
          <w:sz w:val="24"/>
        </w:rPr>
        <w:lastRenderedPageBreak/>
        <w:t>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w:t>
      </w:r>
      <w:r>
        <w:rPr>
          <w:spacing w:val="77"/>
          <w:sz w:val="24"/>
        </w:rPr>
        <w:t xml:space="preserve"> </w:t>
      </w:r>
      <w:r>
        <w:rPr>
          <w:sz w:val="24"/>
        </w:rPr>
        <w:t>ограниченность</w:t>
      </w:r>
      <w:r>
        <w:rPr>
          <w:spacing w:val="80"/>
          <w:sz w:val="24"/>
        </w:rPr>
        <w:t xml:space="preserve"> </w:t>
      </w:r>
      <w:r>
        <w:rPr>
          <w:sz w:val="24"/>
        </w:rPr>
        <w:t>ресурсов,</w:t>
      </w:r>
      <w:r>
        <w:rPr>
          <w:spacing w:val="79"/>
          <w:sz w:val="24"/>
        </w:rPr>
        <w:t xml:space="preserve"> </w:t>
      </w:r>
      <w:r>
        <w:rPr>
          <w:sz w:val="24"/>
        </w:rPr>
        <w:t>общественные</w:t>
      </w:r>
      <w:r>
        <w:rPr>
          <w:spacing w:val="78"/>
          <w:sz w:val="24"/>
        </w:rPr>
        <w:t xml:space="preserve"> </w:t>
      </w:r>
      <w:r>
        <w:rPr>
          <w:sz w:val="24"/>
        </w:rPr>
        <w:t>блага,</w:t>
      </w:r>
      <w:r>
        <w:rPr>
          <w:spacing w:val="79"/>
          <w:sz w:val="24"/>
        </w:rPr>
        <w:t xml:space="preserve"> </w:t>
      </w:r>
      <w:r>
        <w:rPr>
          <w:sz w:val="24"/>
        </w:rPr>
        <w:t>валовой</w:t>
      </w:r>
      <w:r>
        <w:rPr>
          <w:spacing w:val="80"/>
          <w:sz w:val="24"/>
        </w:rPr>
        <w:t xml:space="preserve"> </w:t>
      </w:r>
      <w:r>
        <w:rPr>
          <w:sz w:val="24"/>
        </w:rPr>
        <w:t>внутренний</w:t>
      </w:r>
      <w:r>
        <w:rPr>
          <w:spacing w:val="78"/>
          <w:sz w:val="24"/>
        </w:rPr>
        <w:t xml:space="preserve"> </w:t>
      </w:r>
      <w:r>
        <w:rPr>
          <w:sz w:val="24"/>
        </w:rPr>
        <w:t>продукт,</w:t>
      </w:r>
      <w:r>
        <w:rPr>
          <w:spacing w:val="80"/>
          <w:sz w:val="24"/>
        </w:rPr>
        <w:t xml:space="preserve"> </w:t>
      </w:r>
      <w:r>
        <w:rPr>
          <w:sz w:val="24"/>
        </w:rPr>
        <w:t>факторы</w:t>
      </w:r>
    </w:p>
    <w:p w:rsidR="00E90468" w:rsidRDefault="00804528" w:rsidP="00713082">
      <w:pPr>
        <w:pStyle w:val="a3"/>
        <w:spacing w:before="9" w:line="276" w:lineRule="auto"/>
        <w:ind w:right="142" w:firstLine="0"/>
      </w:pPr>
      <w:r>
        <w:t>долгосрочного экономического роста; механизмы государственного регулирования экономики, между-народное разделение труда;</w:t>
      </w:r>
    </w:p>
    <w:p w:rsidR="00E90468" w:rsidRDefault="00804528" w:rsidP="00713082">
      <w:pPr>
        <w:pStyle w:val="a3"/>
        <w:spacing w:before="4" w:line="276" w:lineRule="auto"/>
        <w:ind w:right="138"/>
      </w:pPr>
      <w:r>
        <w:t>определять различные смыслы многозначных понятий, в том числе: общество, личность, свобода, культура, экономика, собственность;</w:t>
      </w:r>
    </w:p>
    <w:p w:rsidR="00E90468" w:rsidRDefault="00804528" w:rsidP="00713082">
      <w:pPr>
        <w:pStyle w:val="a3"/>
        <w:tabs>
          <w:tab w:val="left" w:pos="2073"/>
          <w:tab w:val="left" w:pos="3474"/>
          <w:tab w:val="left" w:pos="5006"/>
          <w:tab w:val="left" w:pos="5838"/>
          <w:tab w:val="left" w:pos="7501"/>
          <w:tab w:val="left" w:pos="9526"/>
        </w:tabs>
        <w:spacing w:line="276" w:lineRule="auto"/>
        <w:ind w:right="138"/>
      </w:pPr>
      <w:r>
        <w:t xml:space="preserve">классифицировать и типологизировать на основе предложенных критериев используемые в </w:t>
      </w:r>
      <w:r>
        <w:rPr>
          <w:spacing w:val="-2"/>
        </w:rPr>
        <w:t>социальных</w:t>
      </w:r>
      <w:r>
        <w:tab/>
      </w:r>
      <w:r>
        <w:rPr>
          <w:spacing w:val="-2"/>
        </w:rPr>
        <w:t>науках</w:t>
      </w:r>
      <w:r>
        <w:tab/>
      </w:r>
      <w:r>
        <w:rPr>
          <w:spacing w:val="-2"/>
        </w:rPr>
        <w:t>понятия</w:t>
      </w:r>
      <w:r>
        <w:tab/>
      </w:r>
      <w:r>
        <w:rPr>
          <w:spacing w:val="-10"/>
        </w:rPr>
        <w:t>и</w:t>
      </w:r>
      <w:r>
        <w:tab/>
      </w:r>
      <w:r>
        <w:rPr>
          <w:spacing w:val="-2"/>
        </w:rPr>
        <w:t>термины,</w:t>
      </w:r>
      <w:r>
        <w:tab/>
      </w:r>
      <w:r>
        <w:rPr>
          <w:spacing w:val="-2"/>
        </w:rPr>
        <w:t>отражающие</w:t>
      </w:r>
      <w:r>
        <w:tab/>
      </w:r>
      <w:r>
        <w:rPr>
          <w:spacing w:val="-2"/>
        </w:rPr>
        <w:t xml:space="preserve">явления </w:t>
      </w:r>
      <w: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w:t>
      </w:r>
      <w:r>
        <w:rPr>
          <w:spacing w:val="40"/>
        </w:rPr>
        <w:t xml:space="preserve"> </w:t>
      </w:r>
      <w:r>
        <w:rPr>
          <w:spacing w:val="-2"/>
        </w:rPr>
        <w:t>предприятий.</w:t>
      </w:r>
    </w:p>
    <w:p w:rsidR="00E90468" w:rsidRDefault="00804528" w:rsidP="00713082">
      <w:pPr>
        <w:pStyle w:val="a5"/>
        <w:numPr>
          <w:ilvl w:val="3"/>
          <w:numId w:val="96"/>
        </w:numPr>
        <w:tabs>
          <w:tab w:val="left" w:pos="1539"/>
          <w:tab w:val="left" w:pos="1867"/>
          <w:tab w:val="left" w:pos="2800"/>
          <w:tab w:val="left" w:pos="3464"/>
          <w:tab w:val="left" w:pos="4580"/>
          <w:tab w:val="left" w:pos="5253"/>
          <w:tab w:val="left" w:pos="5415"/>
          <w:tab w:val="left" w:pos="7174"/>
          <w:tab w:val="left" w:pos="7542"/>
          <w:tab w:val="left" w:pos="8911"/>
          <w:tab w:val="left" w:pos="9308"/>
        </w:tabs>
        <w:spacing w:line="276" w:lineRule="auto"/>
        <w:ind w:right="141" w:firstLine="708"/>
        <w:rPr>
          <w:sz w:val="24"/>
        </w:rPr>
      </w:pPr>
      <w:r>
        <w:rPr>
          <w:spacing w:val="-2"/>
          <w:sz w:val="24"/>
        </w:rPr>
        <w:t>Владеть</w:t>
      </w:r>
      <w:r>
        <w:rPr>
          <w:sz w:val="24"/>
        </w:rPr>
        <w:tab/>
      </w:r>
      <w:r>
        <w:rPr>
          <w:sz w:val="24"/>
        </w:rPr>
        <w:tab/>
      </w:r>
      <w:r>
        <w:rPr>
          <w:spacing w:val="-2"/>
          <w:sz w:val="24"/>
        </w:rPr>
        <w:t>умениями</w:t>
      </w:r>
      <w:r>
        <w:rPr>
          <w:sz w:val="24"/>
        </w:rPr>
        <w:tab/>
      </w:r>
      <w:r>
        <w:rPr>
          <w:sz w:val="24"/>
        </w:rPr>
        <w:tab/>
      </w:r>
      <w:r>
        <w:rPr>
          <w:spacing w:val="-2"/>
          <w:sz w:val="24"/>
        </w:rPr>
        <w:t>устанавливать,</w:t>
      </w:r>
      <w:r>
        <w:rPr>
          <w:sz w:val="24"/>
        </w:rPr>
        <w:tab/>
      </w:r>
      <w:r>
        <w:rPr>
          <w:sz w:val="24"/>
        </w:rPr>
        <w:tab/>
      </w:r>
      <w:r>
        <w:rPr>
          <w:spacing w:val="-2"/>
          <w:sz w:val="24"/>
        </w:rPr>
        <w:t>выявлять,</w:t>
      </w:r>
      <w:r>
        <w:rPr>
          <w:sz w:val="24"/>
        </w:rPr>
        <w:tab/>
      </w:r>
      <w:r>
        <w:rPr>
          <w:sz w:val="24"/>
        </w:rPr>
        <w:tab/>
      </w:r>
      <w:r>
        <w:rPr>
          <w:spacing w:val="-2"/>
          <w:sz w:val="24"/>
        </w:rPr>
        <w:t xml:space="preserve">объяснять </w:t>
      </w:r>
      <w:r>
        <w:rPr>
          <w:sz w:val="24"/>
        </w:rPr>
        <w:t>и конкретизировать примерами причинно-следственные, функциональные, иерархические и</w:t>
      </w:r>
      <w:r>
        <w:rPr>
          <w:spacing w:val="40"/>
          <w:sz w:val="24"/>
        </w:rPr>
        <w:t xml:space="preserve"> </w:t>
      </w:r>
      <w:r>
        <w:rPr>
          <w:spacing w:val="-2"/>
          <w:sz w:val="24"/>
        </w:rPr>
        <w:t>другие</w:t>
      </w:r>
      <w:r>
        <w:rPr>
          <w:sz w:val="24"/>
        </w:rPr>
        <w:tab/>
      </w:r>
      <w:r>
        <w:rPr>
          <w:spacing w:val="-4"/>
          <w:sz w:val="24"/>
        </w:rPr>
        <w:t>связи</w:t>
      </w:r>
      <w:r>
        <w:rPr>
          <w:sz w:val="24"/>
        </w:rPr>
        <w:tab/>
      </w:r>
      <w:r>
        <w:rPr>
          <w:spacing w:val="-2"/>
          <w:sz w:val="24"/>
        </w:rPr>
        <w:t>подсистем</w:t>
      </w:r>
      <w:r>
        <w:rPr>
          <w:sz w:val="24"/>
        </w:rPr>
        <w:tab/>
      </w:r>
      <w:r>
        <w:rPr>
          <w:spacing w:val="-10"/>
          <w:sz w:val="24"/>
        </w:rPr>
        <w:t>и</w:t>
      </w:r>
      <w:r>
        <w:rPr>
          <w:sz w:val="24"/>
        </w:rPr>
        <w:tab/>
      </w:r>
      <w:r>
        <w:rPr>
          <w:sz w:val="24"/>
        </w:rPr>
        <w:tab/>
      </w:r>
      <w:r>
        <w:rPr>
          <w:spacing w:val="-2"/>
          <w:sz w:val="24"/>
        </w:rPr>
        <w:t>элементов</w:t>
      </w:r>
      <w:r>
        <w:rPr>
          <w:sz w:val="24"/>
        </w:rPr>
        <w:tab/>
      </w:r>
      <w:r>
        <w:rPr>
          <w:spacing w:val="-2"/>
          <w:sz w:val="24"/>
        </w:rPr>
        <w:t>общества;</w:t>
      </w:r>
      <w:r>
        <w:rPr>
          <w:sz w:val="24"/>
        </w:rPr>
        <w:tab/>
      </w:r>
      <w:r>
        <w:rPr>
          <w:spacing w:val="-2"/>
          <w:sz w:val="24"/>
        </w:rPr>
        <w:t xml:space="preserve">материальной </w:t>
      </w:r>
      <w:r>
        <w:rPr>
          <w:sz w:val="24"/>
        </w:rPr>
        <w:t>и</w:t>
      </w:r>
      <w:r>
        <w:rPr>
          <w:spacing w:val="72"/>
          <w:sz w:val="24"/>
        </w:rPr>
        <w:t xml:space="preserve">   </w:t>
      </w:r>
      <w:r>
        <w:rPr>
          <w:sz w:val="24"/>
        </w:rPr>
        <w:t>духовной</w:t>
      </w:r>
      <w:r>
        <w:rPr>
          <w:spacing w:val="72"/>
          <w:sz w:val="24"/>
        </w:rPr>
        <w:t xml:space="preserve">   </w:t>
      </w:r>
      <w:r>
        <w:rPr>
          <w:sz w:val="24"/>
        </w:rPr>
        <w:t>культуры;</w:t>
      </w:r>
      <w:r>
        <w:rPr>
          <w:spacing w:val="73"/>
          <w:sz w:val="24"/>
        </w:rPr>
        <w:t xml:space="preserve">   </w:t>
      </w:r>
      <w:r>
        <w:rPr>
          <w:sz w:val="24"/>
        </w:rPr>
        <w:t>уровней</w:t>
      </w:r>
      <w:r>
        <w:rPr>
          <w:spacing w:val="72"/>
          <w:sz w:val="24"/>
        </w:rPr>
        <w:t xml:space="preserve">   </w:t>
      </w:r>
      <w:r>
        <w:rPr>
          <w:sz w:val="24"/>
        </w:rPr>
        <w:t>и</w:t>
      </w:r>
      <w:r>
        <w:rPr>
          <w:spacing w:val="72"/>
          <w:sz w:val="24"/>
        </w:rPr>
        <w:t xml:space="preserve">   </w:t>
      </w:r>
      <w:r>
        <w:rPr>
          <w:sz w:val="24"/>
        </w:rPr>
        <w:t>методов</w:t>
      </w:r>
      <w:r>
        <w:rPr>
          <w:spacing w:val="72"/>
          <w:sz w:val="24"/>
        </w:rPr>
        <w:t xml:space="preserve">   </w:t>
      </w:r>
      <w:r>
        <w:rPr>
          <w:sz w:val="24"/>
        </w:rPr>
        <w:t>научного</w:t>
      </w:r>
      <w:r>
        <w:rPr>
          <w:spacing w:val="72"/>
          <w:sz w:val="24"/>
        </w:rPr>
        <w:t xml:space="preserve">   </w:t>
      </w:r>
      <w:r>
        <w:rPr>
          <w:sz w:val="24"/>
        </w:rPr>
        <w:t>познания;</w:t>
      </w:r>
      <w:r>
        <w:rPr>
          <w:spacing w:val="72"/>
          <w:sz w:val="24"/>
        </w:rPr>
        <w:t xml:space="preserve">   </w:t>
      </w:r>
      <w:r>
        <w:rPr>
          <w:sz w:val="24"/>
        </w:rPr>
        <w:t>мышления и</w:t>
      </w:r>
      <w:r>
        <w:rPr>
          <w:spacing w:val="63"/>
          <w:w w:val="150"/>
          <w:sz w:val="24"/>
        </w:rPr>
        <w:t xml:space="preserve">   </w:t>
      </w:r>
      <w:r>
        <w:rPr>
          <w:sz w:val="24"/>
        </w:rPr>
        <w:t>деятельности;</w:t>
      </w:r>
      <w:r>
        <w:rPr>
          <w:spacing w:val="62"/>
          <w:w w:val="150"/>
          <w:sz w:val="24"/>
        </w:rPr>
        <w:t xml:space="preserve">   </w:t>
      </w:r>
      <w:r>
        <w:rPr>
          <w:sz w:val="24"/>
        </w:rPr>
        <w:t>общественного</w:t>
      </w:r>
      <w:r>
        <w:rPr>
          <w:spacing w:val="63"/>
          <w:w w:val="150"/>
          <w:sz w:val="24"/>
        </w:rPr>
        <w:t xml:space="preserve">   </w:t>
      </w:r>
      <w:r>
        <w:rPr>
          <w:sz w:val="24"/>
        </w:rPr>
        <w:t>и</w:t>
      </w:r>
      <w:r>
        <w:rPr>
          <w:spacing w:val="63"/>
          <w:w w:val="150"/>
          <w:sz w:val="24"/>
        </w:rPr>
        <w:t xml:space="preserve">   </w:t>
      </w:r>
      <w:r>
        <w:rPr>
          <w:sz w:val="24"/>
        </w:rPr>
        <w:t>индивидуального</w:t>
      </w:r>
      <w:r>
        <w:rPr>
          <w:spacing w:val="63"/>
          <w:w w:val="150"/>
          <w:sz w:val="24"/>
        </w:rPr>
        <w:t xml:space="preserve">   </w:t>
      </w:r>
      <w:r>
        <w:rPr>
          <w:sz w:val="24"/>
        </w:rPr>
        <w:t>сознания;</w:t>
      </w:r>
      <w:r>
        <w:rPr>
          <w:spacing w:val="62"/>
          <w:w w:val="150"/>
          <w:sz w:val="24"/>
        </w:rPr>
        <w:t xml:space="preserve">   </w:t>
      </w:r>
      <w:r>
        <w:rPr>
          <w:sz w:val="24"/>
        </w:rPr>
        <w:t>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90468" w:rsidRDefault="00804528" w:rsidP="00713082">
      <w:pPr>
        <w:pStyle w:val="a3"/>
        <w:spacing w:line="276" w:lineRule="auto"/>
        <w:ind w:right="144"/>
      </w:pPr>
      <w:r>
        <w:t>характеризовать причины и последствия преобразований в духовной, экономической</w:t>
      </w:r>
      <w:r>
        <w:rPr>
          <w:spacing w:val="40"/>
        </w:rPr>
        <w:t xml:space="preserve"> </w:t>
      </w:r>
      <w:r>
        <w:t>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90468" w:rsidRDefault="00804528" w:rsidP="00713082">
      <w:pPr>
        <w:pStyle w:val="a3"/>
        <w:spacing w:line="276" w:lineRule="auto"/>
        <w:ind w:right="146"/>
      </w:pPr>
      <w:r>
        <w:t>отражать связи социальных объектов и явлений с помощью различных знаковых систем, в том числе в таблицах, схемах, диаграммах, графиках.</w:t>
      </w:r>
    </w:p>
    <w:p w:rsidR="00E90468" w:rsidRDefault="00804528" w:rsidP="00713082">
      <w:pPr>
        <w:pStyle w:val="a5"/>
        <w:numPr>
          <w:ilvl w:val="3"/>
          <w:numId w:val="96"/>
        </w:numPr>
        <w:tabs>
          <w:tab w:val="left" w:pos="1556"/>
          <w:tab w:val="left" w:pos="1867"/>
          <w:tab w:val="left" w:pos="2910"/>
          <w:tab w:val="left" w:pos="4807"/>
          <w:tab w:val="left" w:pos="5323"/>
          <w:tab w:val="left" w:pos="5417"/>
          <w:tab w:val="left" w:pos="6551"/>
          <w:tab w:val="left" w:pos="7886"/>
          <w:tab w:val="left" w:pos="8062"/>
          <w:tab w:val="left" w:pos="9512"/>
        </w:tabs>
        <w:spacing w:line="276" w:lineRule="auto"/>
        <w:ind w:right="140" w:firstLine="708"/>
        <w:jc w:val="right"/>
        <w:rPr>
          <w:sz w:val="24"/>
        </w:rPr>
      </w:pPr>
      <w:r>
        <w:rPr>
          <w:spacing w:val="-4"/>
          <w:sz w:val="24"/>
        </w:rPr>
        <w:t>Иметь</w:t>
      </w:r>
      <w:r>
        <w:rPr>
          <w:sz w:val="24"/>
        </w:rPr>
        <w:tab/>
      </w:r>
      <w:r>
        <w:rPr>
          <w:spacing w:val="-2"/>
          <w:sz w:val="24"/>
        </w:rPr>
        <w:t>представления</w:t>
      </w:r>
      <w:r>
        <w:rPr>
          <w:sz w:val="24"/>
        </w:rPr>
        <w:tab/>
      </w:r>
      <w:r>
        <w:rPr>
          <w:spacing w:val="-10"/>
          <w:sz w:val="24"/>
        </w:rPr>
        <w:t>о</w:t>
      </w:r>
      <w:r>
        <w:rPr>
          <w:sz w:val="24"/>
        </w:rPr>
        <w:tab/>
      </w:r>
      <w:r>
        <w:rPr>
          <w:spacing w:val="-2"/>
          <w:sz w:val="24"/>
        </w:rPr>
        <w:t>методах</w:t>
      </w:r>
      <w:r>
        <w:rPr>
          <w:sz w:val="24"/>
        </w:rPr>
        <w:tab/>
      </w:r>
      <w:r>
        <w:rPr>
          <w:spacing w:val="-2"/>
          <w:sz w:val="24"/>
        </w:rPr>
        <w:t>изучения</w:t>
      </w:r>
      <w:r>
        <w:rPr>
          <w:sz w:val="24"/>
        </w:rPr>
        <w:tab/>
      </w:r>
      <w:r>
        <w:rPr>
          <w:spacing w:val="-2"/>
          <w:sz w:val="24"/>
        </w:rPr>
        <w:t>социальных</w:t>
      </w:r>
      <w:r>
        <w:rPr>
          <w:sz w:val="24"/>
        </w:rPr>
        <w:tab/>
      </w:r>
      <w:r>
        <w:rPr>
          <w:spacing w:val="-2"/>
          <w:sz w:val="24"/>
        </w:rPr>
        <w:t xml:space="preserve">явлений </w:t>
      </w:r>
      <w:r>
        <w:rPr>
          <w:sz w:val="24"/>
        </w:rPr>
        <w:t>и</w:t>
      </w:r>
      <w:r>
        <w:rPr>
          <w:spacing w:val="31"/>
          <w:sz w:val="24"/>
        </w:rPr>
        <w:t xml:space="preserve"> </w:t>
      </w:r>
      <w:r>
        <w:rPr>
          <w:sz w:val="24"/>
        </w:rPr>
        <w:t>процессов</w:t>
      </w:r>
      <w:r>
        <w:rPr>
          <w:spacing w:val="29"/>
          <w:sz w:val="24"/>
        </w:rPr>
        <w:t xml:space="preserve"> </w:t>
      </w:r>
      <w:r>
        <w:rPr>
          <w:sz w:val="24"/>
        </w:rPr>
        <w:t>в</w:t>
      </w:r>
      <w:r>
        <w:rPr>
          <w:spacing w:val="32"/>
          <w:sz w:val="24"/>
        </w:rPr>
        <w:t xml:space="preserve"> </w:t>
      </w:r>
      <w:r>
        <w:rPr>
          <w:sz w:val="24"/>
        </w:rPr>
        <w:t>социальных</w:t>
      </w:r>
      <w:r>
        <w:rPr>
          <w:spacing w:val="32"/>
          <w:sz w:val="24"/>
        </w:rPr>
        <w:t xml:space="preserve"> </w:t>
      </w:r>
      <w:r>
        <w:rPr>
          <w:sz w:val="24"/>
        </w:rPr>
        <w:t>науках,</w:t>
      </w:r>
      <w:r>
        <w:rPr>
          <w:spacing w:val="30"/>
          <w:sz w:val="24"/>
        </w:rPr>
        <w:t xml:space="preserve"> </w:t>
      </w:r>
      <w:r>
        <w:rPr>
          <w:sz w:val="24"/>
        </w:rPr>
        <w:t>включая</w:t>
      </w:r>
      <w:r>
        <w:rPr>
          <w:spacing w:val="35"/>
          <w:sz w:val="24"/>
        </w:rPr>
        <w:t xml:space="preserve"> </w:t>
      </w:r>
      <w:r>
        <w:rPr>
          <w:sz w:val="24"/>
        </w:rPr>
        <w:t>универсальные методы</w:t>
      </w:r>
      <w:r>
        <w:rPr>
          <w:spacing w:val="32"/>
          <w:sz w:val="24"/>
        </w:rPr>
        <w:t xml:space="preserve"> </w:t>
      </w:r>
      <w:r>
        <w:rPr>
          <w:sz w:val="24"/>
        </w:rPr>
        <w:t>науки,</w:t>
      </w:r>
      <w:r>
        <w:rPr>
          <w:spacing w:val="32"/>
          <w:sz w:val="24"/>
        </w:rPr>
        <w:t xml:space="preserve"> </w:t>
      </w:r>
      <w:r>
        <w:rPr>
          <w:sz w:val="24"/>
        </w:rPr>
        <w:t>а</w:t>
      </w:r>
      <w:r>
        <w:rPr>
          <w:spacing w:val="29"/>
          <w:sz w:val="24"/>
        </w:rPr>
        <w:t xml:space="preserve"> </w:t>
      </w:r>
      <w:r>
        <w:rPr>
          <w:sz w:val="24"/>
        </w:rPr>
        <w:t>также</w:t>
      </w:r>
      <w:r>
        <w:rPr>
          <w:spacing w:val="29"/>
          <w:sz w:val="24"/>
        </w:rPr>
        <w:t xml:space="preserve"> </w:t>
      </w:r>
      <w:r>
        <w:rPr>
          <w:sz w:val="24"/>
        </w:rPr>
        <w:t>специальные методы</w:t>
      </w:r>
      <w:r>
        <w:rPr>
          <w:spacing w:val="40"/>
          <w:sz w:val="24"/>
        </w:rPr>
        <w:t xml:space="preserve"> </w:t>
      </w:r>
      <w:r>
        <w:rPr>
          <w:sz w:val="24"/>
        </w:rPr>
        <w:t>социального</w:t>
      </w:r>
      <w:r>
        <w:rPr>
          <w:spacing w:val="40"/>
          <w:sz w:val="24"/>
        </w:rPr>
        <w:t xml:space="preserve"> </w:t>
      </w:r>
      <w:r>
        <w:rPr>
          <w:sz w:val="24"/>
        </w:rPr>
        <w:t>познания,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социологические</w:t>
      </w:r>
      <w:r>
        <w:rPr>
          <w:spacing w:val="40"/>
          <w:sz w:val="24"/>
        </w:rPr>
        <w:t xml:space="preserve"> </w:t>
      </w:r>
      <w:r>
        <w:rPr>
          <w:sz w:val="24"/>
        </w:rPr>
        <w:t>опросы,</w:t>
      </w:r>
      <w:r>
        <w:rPr>
          <w:spacing w:val="40"/>
          <w:sz w:val="24"/>
        </w:rPr>
        <w:t xml:space="preserve"> </w:t>
      </w:r>
      <w:r>
        <w:rPr>
          <w:sz w:val="24"/>
        </w:rPr>
        <w:t>биографический</w:t>
      </w:r>
      <w:r>
        <w:rPr>
          <w:spacing w:val="40"/>
          <w:sz w:val="24"/>
        </w:rPr>
        <w:t xml:space="preserve"> </w:t>
      </w:r>
      <w:r>
        <w:rPr>
          <w:sz w:val="24"/>
        </w:rPr>
        <w:t xml:space="preserve">метод, </w:t>
      </w:r>
      <w:r>
        <w:rPr>
          <w:spacing w:val="-2"/>
          <w:sz w:val="24"/>
        </w:rPr>
        <w:t>социальное</w:t>
      </w:r>
      <w:r>
        <w:rPr>
          <w:sz w:val="24"/>
        </w:rPr>
        <w:tab/>
      </w:r>
      <w:r>
        <w:rPr>
          <w:spacing w:val="-2"/>
          <w:sz w:val="24"/>
        </w:rPr>
        <w:t>прогнозирование,</w:t>
      </w:r>
      <w:r>
        <w:rPr>
          <w:sz w:val="24"/>
        </w:rPr>
        <w:tab/>
      </w:r>
      <w:r>
        <w:rPr>
          <w:sz w:val="24"/>
        </w:rPr>
        <w:tab/>
      </w:r>
      <w:r>
        <w:rPr>
          <w:sz w:val="24"/>
        </w:rPr>
        <w:tab/>
      </w:r>
      <w:r>
        <w:rPr>
          <w:spacing w:val="-2"/>
          <w:sz w:val="24"/>
        </w:rPr>
        <w:t>метод</w:t>
      </w:r>
      <w:r>
        <w:rPr>
          <w:sz w:val="24"/>
        </w:rPr>
        <w:tab/>
      </w:r>
      <w:r>
        <w:rPr>
          <w:sz w:val="24"/>
        </w:rPr>
        <w:tab/>
      </w:r>
      <w:r>
        <w:rPr>
          <w:sz w:val="24"/>
        </w:rPr>
        <w:tab/>
      </w:r>
      <w:r>
        <w:rPr>
          <w:spacing w:val="-2"/>
          <w:sz w:val="24"/>
        </w:rPr>
        <w:t>моделирования</w:t>
      </w:r>
    </w:p>
    <w:p w:rsidR="00E90468" w:rsidRDefault="00804528" w:rsidP="00713082">
      <w:pPr>
        <w:pStyle w:val="a3"/>
        <w:spacing w:line="276" w:lineRule="auto"/>
        <w:ind w:firstLine="0"/>
      </w:pPr>
      <w:r>
        <w:t>и</w:t>
      </w:r>
      <w:r>
        <w:rPr>
          <w:spacing w:val="-8"/>
        </w:rPr>
        <w:t xml:space="preserve"> </w:t>
      </w:r>
      <w:r>
        <w:t>сравнительно-исторический</w:t>
      </w:r>
      <w:r>
        <w:rPr>
          <w:spacing w:val="-7"/>
        </w:rPr>
        <w:t xml:space="preserve"> </w:t>
      </w:r>
      <w:r>
        <w:rPr>
          <w:spacing w:val="-2"/>
        </w:rPr>
        <w:t>метод.</w:t>
      </w:r>
    </w:p>
    <w:p w:rsidR="00E90468" w:rsidRDefault="00804528" w:rsidP="00713082">
      <w:pPr>
        <w:pStyle w:val="a5"/>
        <w:numPr>
          <w:ilvl w:val="3"/>
          <w:numId w:val="96"/>
        </w:numPr>
        <w:tabs>
          <w:tab w:val="left" w:pos="1867"/>
        </w:tabs>
        <w:spacing w:before="116" w:line="276" w:lineRule="auto"/>
        <w:ind w:right="139" w:firstLine="708"/>
        <w:rPr>
          <w:sz w:val="24"/>
        </w:rPr>
      </w:pPr>
      <w:r>
        <w:rPr>
          <w:sz w:val="24"/>
        </w:rPr>
        <w:t>Применять</w:t>
      </w:r>
      <w:r>
        <w:rPr>
          <w:spacing w:val="80"/>
          <w:w w:val="150"/>
          <w:sz w:val="24"/>
        </w:rPr>
        <w:t xml:space="preserve">  </w:t>
      </w:r>
      <w:r>
        <w:rPr>
          <w:sz w:val="24"/>
        </w:rPr>
        <w:t>знания,</w:t>
      </w:r>
      <w:r>
        <w:rPr>
          <w:spacing w:val="80"/>
          <w:w w:val="150"/>
          <w:sz w:val="24"/>
        </w:rPr>
        <w:t xml:space="preserve">  </w:t>
      </w:r>
      <w:r>
        <w:rPr>
          <w:sz w:val="24"/>
        </w:rPr>
        <w:t>полученные</w:t>
      </w:r>
      <w:r>
        <w:rPr>
          <w:spacing w:val="80"/>
          <w:w w:val="150"/>
          <w:sz w:val="24"/>
        </w:rPr>
        <w:t xml:space="preserve">  </w:t>
      </w:r>
      <w:r>
        <w:rPr>
          <w:sz w:val="24"/>
        </w:rPr>
        <w:t>при</w:t>
      </w:r>
      <w:r>
        <w:rPr>
          <w:spacing w:val="80"/>
          <w:w w:val="150"/>
          <w:sz w:val="24"/>
        </w:rPr>
        <w:t xml:space="preserve">  </w:t>
      </w:r>
      <w:r>
        <w:rPr>
          <w:sz w:val="24"/>
        </w:rPr>
        <w:t>изучении</w:t>
      </w:r>
      <w:r>
        <w:rPr>
          <w:spacing w:val="80"/>
          <w:w w:val="150"/>
          <w:sz w:val="24"/>
        </w:rPr>
        <w:t xml:space="preserve">  </w:t>
      </w:r>
      <w:r>
        <w:rPr>
          <w:sz w:val="24"/>
        </w:rPr>
        <w:t>разделов</w:t>
      </w:r>
      <w:r>
        <w:rPr>
          <w:spacing w:val="80"/>
          <w:w w:val="150"/>
          <w:sz w:val="24"/>
        </w:rPr>
        <w:t xml:space="preserve">  </w:t>
      </w:r>
      <w:r>
        <w:rPr>
          <w:sz w:val="24"/>
        </w:rPr>
        <w:t>«Человек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w:t>
      </w:r>
      <w:r>
        <w:rPr>
          <w:spacing w:val="40"/>
          <w:sz w:val="24"/>
        </w:rPr>
        <w:t xml:space="preserve"> </w:t>
      </w:r>
      <w:r>
        <w:rPr>
          <w:sz w:val="24"/>
        </w:rPr>
        <w:t>направлениях</w:t>
      </w:r>
      <w:r>
        <w:rPr>
          <w:spacing w:val="40"/>
          <w:sz w:val="24"/>
        </w:rPr>
        <w:t xml:space="preserve"> </w:t>
      </w:r>
      <w:r>
        <w:rPr>
          <w:sz w:val="24"/>
        </w:rPr>
        <w:t>и</w:t>
      </w:r>
      <w:r>
        <w:rPr>
          <w:spacing w:val="40"/>
          <w:sz w:val="24"/>
        </w:rPr>
        <w:t xml:space="preserve"> </w:t>
      </w:r>
      <w:r>
        <w:rPr>
          <w:sz w:val="24"/>
        </w:rPr>
        <w:t>механизмах</w:t>
      </w:r>
      <w:r>
        <w:rPr>
          <w:spacing w:val="40"/>
          <w:sz w:val="24"/>
        </w:rPr>
        <w:t xml:space="preserve"> </w:t>
      </w:r>
      <w:r>
        <w:rPr>
          <w:sz w:val="24"/>
        </w:rPr>
        <w:t>экономического</w:t>
      </w:r>
      <w:r>
        <w:rPr>
          <w:spacing w:val="40"/>
          <w:sz w:val="24"/>
        </w:rPr>
        <w:t xml:space="preserve"> </w:t>
      </w:r>
      <w:r>
        <w:rPr>
          <w:sz w:val="24"/>
        </w:rPr>
        <w:t>развития,</w:t>
      </w:r>
      <w:r>
        <w:rPr>
          <w:spacing w:val="40"/>
          <w:sz w:val="24"/>
        </w:rPr>
        <w:t xml:space="preserve"> </w:t>
      </w:r>
      <w:r>
        <w:rPr>
          <w:sz w:val="24"/>
        </w:rPr>
        <w:t>полученной</w:t>
      </w:r>
      <w:r>
        <w:rPr>
          <w:spacing w:val="40"/>
          <w:sz w:val="24"/>
        </w:rPr>
        <w:t xml:space="preserve"> </w:t>
      </w:r>
      <w:r>
        <w:rPr>
          <w:sz w:val="24"/>
        </w:rPr>
        <w:t>из</w:t>
      </w:r>
      <w:r>
        <w:rPr>
          <w:spacing w:val="40"/>
          <w:sz w:val="24"/>
        </w:rPr>
        <w:t xml:space="preserve"> </w:t>
      </w:r>
      <w:r>
        <w:rPr>
          <w:sz w:val="24"/>
        </w:rPr>
        <w:t>источников</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9" w:line="276" w:lineRule="auto"/>
        <w:ind w:right="140" w:firstLine="0"/>
      </w:pPr>
      <w:r>
        <w:lastRenderedPageBreak/>
        <w:t>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90468" w:rsidRDefault="00804528" w:rsidP="00713082">
      <w:pPr>
        <w:pStyle w:val="a3"/>
        <w:tabs>
          <w:tab w:val="left" w:pos="2991"/>
          <w:tab w:val="left" w:pos="6003"/>
          <w:tab w:val="left" w:pos="9082"/>
        </w:tabs>
        <w:spacing w:line="276" w:lineRule="auto"/>
        <w:ind w:right="138"/>
      </w:pPr>
      <w: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w:t>
      </w:r>
      <w:r>
        <w:rPr>
          <w:spacing w:val="-2"/>
        </w:rPr>
        <w:t>выводы,</w:t>
      </w:r>
      <w:r>
        <w:tab/>
      </w:r>
      <w:r>
        <w:rPr>
          <w:spacing w:val="-2"/>
        </w:rPr>
        <w:t>различать</w:t>
      </w:r>
      <w:r>
        <w:tab/>
      </w:r>
      <w:r>
        <w:rPr>
          <w:spacing w:val="-2"/>
        </w:rPr>
        <w:t>отдельные</w:t>
      </w:r>
      <w:r>
        <w:tab/>
      </w:r>
      <w:r>
        <w:rPr>
          <w:spacing w:val="-2"/>
        </w:rPr>
        <w:t xml:space="preserve">компоненты </w:t>
      </w:r>
      <w:r>
        <w:t xml:space="preserve">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w:t>
      </w:r>
      <w:r>
        <w:rPr>
          <w:spacing w:val="-2"/>
        </w:rPr>
        <w:t>общества».</w:t>
      </w:r>
    </w:p>
    <w:p w:rsidR="00E90468" w:rsidRDefault="00804528" w:rsidP="00713082">
      <w:pPr>
        <w:pStyle w:val="a5"/>
        <w:numPr>
          <w:ilvl w:val="3"/>
          <w:numId w:val="96"/>
        </w:numPr>
        <w:tabs>
          <w:tab w:val="left" w:pos="1867"/>
          <w:tab w:val="left" w:pos="2934"/>
          <w:tab w:val="left" w:pos="6357"/>
          <w:tab w:val="left" w:pos="9187"/>
        </w:tabs>
        <w:spacing w:line="276" w:lineRule="auto"/>
        <w:ind w:right="141" w:firstLine="708"/>
        <w:rPr>
          <w:sz w:val="24"/>
        </w:rPr>
      </w:pPr>
      <w:r>
        <w:rPr>
          <w:sz w:val="24"/>
        </w:rPr>
        <w:t>Осуществлять</w:t>
      </w:r>
      <w:r>
        <w:rPr>
          <w:spacing w:val="73"/>
          <w:sz w:val="24"/>
        </w:rPr>
        <w:t xml:space="preserve">   </w:t>
      </w:r>
      <w:r>
        <w:rPr>
          <w:sz w:val="24"/>
        </w:rPr>
        <w:t>учебно-исследовательскую</w:t>
      </w:r>
      <w:r>
        <w:rPr>
          <w:spacing w:val="72"/>
          <w:sz w:val="24"/>
        </w:rPr>
        <w:t xml:space="preserve">   </w:t>
      </w:r>
      <w:r>
        <w:rPr>
          <w:sz w:val="24"/>
        </w:rPr>
        <w:t>и</w:t>
      </w:r>
      <w:r>
        <w:rPr>
          <w:spacing w:val="72"/>
          <w:sz w:val="24"/>
        </w:rPr>
        <w:t xml:space="preserve">   </w:t>
      </w:r>
      <w:r>
        <w:rPr>
          <w:sz w:val="24"/>
        </w:rPr>
        <w:t>проектную</w:t>
      </w:r>
      <w:r>
        <w:rPr>
          <w:spacing w:val="72"/>
          <w:sz w:val="24"/>
        </w:rPr>
        <w:t xml:space="preserve">   </w:t>
      </w:r>
      <w:r>
        <w:rPr>
          <w:sz w:val="24"/>
        </w:rPr>
        <w:t>деятельность с</w:t>
      </w:r>
      <w:r>
        <w:rPr>
          <w:spacing w:val="80"/>
          <w:w w:val="150"/>
          <w:sz w:val="24"/>
        </w:rPr>
        <w:t xml:space="preserve">  </w:t>
      </w:r>
      <w:r>
        <w:rPr>
          <w:sz w:val="24"/>
        </w:rPr>
        <w:t>опорой</w:t>
      </w:r>
      <w:r>
        <w:rPr>
          <w:spacing w:val="80"/>
          <w:w w:val="150"/>
          <w:sz w:val="24"/>
        </w:rPr>
        <w:t xml:space="preserve">  </w:t>
      </w:r>
      <w:r>
        <w:rPr>
          <w:sz w:val="24"/>
        </w:rPr>
        <w:t>на</w:t>
      </w:r>
      <w:r>
        <w:rPr>
          <w:spacing w:val="80"/>
          <w:w w:val="150"/>
          <w:sz w:val="24"/>
        </w:rPr>
        <w:t xml:space="preserve">  </w:t>
      </w:r>
      <w:r>
        <w:rPr>
          <w:sz w:val="24"/>
        </w:rPr>
        <w:t>полученные</w:t>
      </w:r>
      <w:r>
        <w:rPr>
          <w:spacing w:val="80"/>
          <w:w w:val="150"/>
          <w:sz w:val="24"/>
        </w:rPr>
        <w:t xml:space="preserve">  </w:t>
      </w:r>
      <w:r>
        <w:rPr>
          <w:sz w:val="24"/>
        </w:rPr>
        <w:t>знания</w:t>
      </w:r>
      <w:r>
        <w:rPr>
          <w:spacing w:val="80"/>
          <w:w w:val="150"/>
          <w:sz w:val="24"/>
        </w:rPr>
        <w:t xml:space="preserve">  </w:t>
      </w:r>
      <w:r>
        <w:rPr>
          <w:sz w:val="24"/>
        </w:rPr>
        <w:t>об</w:t>
      </w:r>
      <w:r>
        <w:rPr>
          <w:spacing w:val="80"/>
          <w:w w:val="150"/>
          <w:sz w:val="24"/>
        </w:rPr>
        <w:t xml:space="preserve">  </w:t>
      </w:r>
      <w:r>
        <w:rPr>
          <w:sz w:val="24"/>
        </w:rPr>
        <w:t>обществе,</w:t>
      </w:r>
      <w:r>
        <w:rPr>
          <w:spacing w:val="80"/>
          <w:w w:val="150"/>
          <w:sz w:val="24"/>
        </w:rPr>
        <w:t xml:space="preserve">  </w:t>
      </w:r>
      <w:r>
        <w:rPr>
          <w:sz w:val="24"/>
        </w:rPr>
        <w:t>о</w:t>
      </w:r>
      <w:r>
        <w:rPr>
          <w:spacing w:val="80"/>
          <w:w w:val="150"/>
          <w:sz w:val="24"/>
        </w:rPr>
        <w:t xml:space="preserve">  </w:t>
      </w:r>
      <w:r>
        <w:rPr>
          <w:sz w:val="24"/>
        </w:rPr>
        <w:t>его</w:t>
      </w:r>
      <w:r>
        <w:rPr>
          <w:spacing w:val="80"/>
          <w:w w:val="150"/>
          <w:sz w:val="24"/>
        </w:rPr>
        <w:t xml:space="preserve">  </w:t>
      </w:r>
      <w:r>
        <w:rPr>
          <w:sz w:val="24"/>
        </w:rPr>
        <w:t>духовной</w:t>
      </w:r>
      <w:r>
        <w:rPr>
          <w:spacing w:val="80"/>
          <w:w w:val="150"/>
          <w:sz w:val="24"/>
        </w:rPr>
        <w:t xml:space="preserve">  </w:t>
      </w:r>
      <w:r>
        <w:rPr>
          <w:sz w:val="24"/>
        </w:rPr>
        <w:t>культуре</w:t>
      </w:r>
      <w:r>
        <w:rPr>
          <w:spacing w:val="80"/>
          <w:sz w:val="24"/>
        </w:rPr>
        <w:t xml:space="preserve"> </w:t>
      </w:r>
      <w:r>
        <w:rPr>
          <w:sz w:val="24"/>
        </w:rP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w:t>
      </w:r>
      <w:r>
        <w:rPr>
          <w:spacing w:val="-2"/>
          <w:sz w:val="24"/>
        </w:rPr>
        <w:t>работы</w:t>
      </w:r>
      <w:r>
        <w:rPr>
          <w:sz w:val="24"/>
        </w:rPr>
        <w:tab/>
      </w:r>
      <w:r>
        <w:rPr>
          <w:sz w:val="24"/>
        </w:rPr>
        <w:tab/>
      </w:r>
      <w:r>
        <w:rPr>
          <w:spacing w:val="-2"/>
          <w:sz w:val="24"/>
        </w:rPr>
        <w:t>(развернутые</w:t>
      </w:r>
      <w:r>
        <w:rPr>
          <w:sz w:val="24"/>
        </w:rPr>
        <w:tab/>
      </w:r>
      <w:r>
        <w:rPr>
          <w:spacing w:val="-2"/>
          <w:sz w:val="24"/>
        </w:rPr>
        <w:t>ответы,</w:t>
      </w:r>
      <w:r>
        <w:rPr>
          <w:sz w:val="24"/>
        </w:rPr>
        <w:tab/>
      </w:r>
      <w:r>
        <w:rPr>
          <w:spacing w:val="-2"/>
          <w:sz w:val="24"/>
        </w:rPr>
        <w:t xml:space="preserve">сочинения) </w:t>
      </w:r>
      <w:r>
        <w:rPr>
          <w:sz w:val="24"/>
        </w:rPr>
        <w:t>по изученным темам, составлять сложный и тезисный план развернутых ответов, анализировать неадаптированные тексты.</w:t>
      </w:r>
    </w:p>
    <w:p w:rsidR="00E90468" w:rsidRDefault="00804528" w:rsidP="00713082">
      <w:pPr>
        <w:pStyle w:val="a5"/>
        <w:numPr>
          <w:ilvl w:val="3"/>
          <w:numId w:val="96"/>
        </w:numPr>
        <w:tabs>
          <w:tab w:val="left" w:pos="1867"/>
        </w:tabs>
        <w:spacing w:line="276" w:lineRule="auto"/>
        <w:ind w:right="141" w:firstLine="708"/>
        <w:rPr>
          <w:sz w:val="24"/>
        </w:rPr>
      </w:pPr>
      <w:r>
        <w:rPr>
          <w:sz w:val="24"/>
        </w:rPr>
        <w:t>Использовать</w:t>
      </w:r>
      <w:r>
        <w:rPr>
          <w:spacing w:val="80"/>
          <w:sz w:val="24"/>
        </w:rPr>
        <w:t xml:space="preserve">    </w:t>
      </w:r>
      <w:r>
        <w:rPr>
          <w:sz w:val="24"/>
        </w:rPr>
        <w:t>обществоведческие</w:t>
      </w:r>
      <w:r>
        <w:rPr>
          <w:spacing w:val="80"/>
          <w:sz w:val="24"/>
        </w:rPr>
        <w:t xml:space="preserve">    </w:t>
      </w:r>
      <w:r>
        <w:rPr>
          <w:sz w:val="24"/>
        </w:rPr>
        <w:t>знания</w:t>
      </w:r>
      <w:r>
        <w:rPr>
          <w:spacing w:val="80"/>
          <w:sz w:val="24"/>
        </w:rPr>
        <w:t xml:space="preserve">    </w:t>
      </w:r>
      <w:r>
        <w:rPr>
          <w:sz w:val="24"/>
        </w:rPr>
        <w:t>для</w:t>
      </w:r>
      <w:r>
        <w:rPr>
          <w:spacing w:val="80"/>
          <w:sz w:val="24"/>
        </w:rPr>
        <w:t xml:space="preserve">    </w:t>
      </w:r>
      <w:r>
        <w:rPr>
          <w:sz w:val="24"/>
        </w:rPr>
        <w:t>взаимодействия</w:t>
      </w:r>
      <w:r>
        <w:rPr>
          <w:spacing w:val="40"/>
          <w:sz w:val="24"/>
        </w:rPr>
        <w:t xml:space="preserve"> </w:t>
      </w:r>
      <w:r>
        <w:rPr>
          <w:sz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w:t>
      </w:r>
      <w:r>
        <w:rPr>
          <w:spacing w:val="37"/>
          <w:sz w:val="24"/>
        </w:rPr>
        <w:t xml:space="preserve"> </w:t>
      </w:r>
      <w:r>
        <w:rPr>
          <w:sz w:val="24"/>
        </w:rPr>
        <w:t>использовать</w:t>
      </w:r>
      <w:r>
        <w:rPr>
          <w:spacing w:val="40"/>
          <w:sz w:val="24"/>
        </w:rPr>
        <w:t xml:space="preserve"> </w:t>
      </w:r>
      <w:r>
        <w:rPr>
          <w:sz w:val="24"/>
        </w:rPr>
        <w:t>средства</w:t>
      </w:r>
      <w:r>
        <w:rPr>
          <w:spacing w:val="38"/>
          <w:sz w:val="24"/>
        </w:rPr>
        <w:t xml:space="preserve"> </w:t>
      </w:r>
      <w:r>
        <w:rPr>
          <w:sz w:val="24"/>
        </w:rPr>
        <w:t>информационно-коммуникационных</w:t>
      </w:r>
      <w:r>
        <w:rPr>
          <w:spacing w:val="40"/>
          <w:sz w:val="24"/>
        </w:rPr>
        <w:t xml:space="preserve"> </w:t>
      </w:r>
      <w:r>
        <w:rPr>
          <w:sz w:val="24"/>
        </w:rPr>
        <w:t>технологий</w:t>
      </w:r>
      <w:r>
        <w:rPr>
          <w:spacing w:val="38"/>
          <w:sz w:val="24"/>
        </w:rPr>
        <w:t xml:space="preserve"> </w:t>
      </w:r>
      <w:r>
        <w:rPr>
          <w:sz w:val="24"/>
        </w:rPr>
        <w:t>в</w:t>
      </w:r>
      <w:r>
        <w:rPr>
          <w:spacing w:val="38"/>
          <w:sz w:val="24"/>
        </w:rPr>
        <w:t xml:space="preserve"> </w:t>
      </w:r>
      <w:r>
        <w:rPr>
          <w:sz w:val="24"/>
        </w:rPr>
        <w:t>решении</w:t>
      </w:r>
    </w:p>
    <w:tbl>
      <w:tblPr>
        <w:tblStyle w:val="TableNormal"/>
        <w:tblW w:w="0" w:type="auto"/>
        <w:tblInd w:w="98" w:type="dxa"/>
        <w:tblLayout w:type="fixed"/>
        <w:tblLook w:val="01E0"/>
      </w:tblPr>
      <w:tblGrid>
        <w:gridCol w:w="3771"/>
        <w:gridCol w:w="2282"/>
        <w:gridCol w:w="2992"/>
        <w:gridCol w:w="1261"/>
      </w:tblGrid>
      <w:tr w:rsidR="00E90468">
        <w:trPr>
          <w:trHeight w:val="333"/>
        </w:trPr>
        <w:tc>
          <w:tcPr>
            <w:tcW w:w="3771" w:type="dxa"/>
          </w:tcPr>
          <w:p w:rsidR="00E90468" w:rsidRDefault="00804528" w:rsidP="00713082">
            <w:pPr>
              <w:pStyle w:val="TableParagraph"/>
              <w:tabs>
                <w:tab w:val="left" w:pos="1361"/>
                <w:tab w:val="left" w:pos="2121"/>
                <w:tab w:val="left" w:pos="2709"/>
              </w:tabs>
              <w:spacing w:line="276" w:lineRule="auto"/>
              <w:rPr>
                <w:sz w:val="24"/>
              </w:rPr>
            </w:pPr>
            <w:r>
              <w:rPr>
                <w:spacing w:val="-2"/>
                <w:sz w:val="24"/>
              </w:rPr>
              <w:t>различных</w:t>
            </w:r>
            <w:r>
              <w:rPr>
                <w:sz w:val="24"/>
              </w:rPr>
              <w:tab/>
            </w:r>
            <w:r>
              <w:rPr>
                <w:spacing w:val="-4"/>
                <w:sz w:val="24"/>
              </w:rPr>
              <w:t>задач</w:t>
            </w:r>
            <w:r>
              <w:rPr>
                <w:sz w:val="24"/>
              </w:rPr>
              <w:tab/>
            </w:r>
            <w:r>
              <w:rPr>
                <w:spacing w:val="-5"/>
                <w:sz w:val="24"/>
              </w:rPr>
              <w:t>при</w:t>
            </w:r>
            <w:r>
              <w:rPr>
                <w:sz w:val="24"/>
              </w:rPr>
              <w:tab/>
            </w:r>
            <w:r>
              <w:rPr>
                <w:spacing w:val="-2"/>
                <w:sz w:val="24"/>
              </w:rPr>
              <w:t>изучении</w:t>
            </w:r>
          </w:p>
        </w:tc>
        <w:tc>
          <w:tcPr>
            <w:tcW w:w="2282" w:type="dxa"/>
          </w:tcPr>
          <w:p w:rsidR="00E90468" w:rsidRDefault="00804528" w:rsidP="00713082">
            <w:pPr>
              <w:pStyle w:val="TableParagraph"/>
              <w:tabs>
                <w:tab w:val="left" w:pos="1117"/>
              </w:tabs>
              <w:spacing w:line="276" w:lineRule="auto"/>
              <w:ind w:left="0" w:right="1"/>
              <w:jc w:val="center"/>
              <w:rPr>
                <w:sz w:val="24"/>
              </w:rPr>
            </w:pPr>
            <w:r>
              <w:rPr>
                <w:spacing w:val="-2"/>
                <w:sz w:val="24"/>
              </w:rPr>
              <w:t>разделов</w:t>
            </w:r>
            <w:r>
              <w:rPr>
                <w:sz w:val="24"/>
              </w:rPr>
              <w:tab/>
            </w:r>
            <w:r>
              <w:rPr>
                <w:spacing w:val="-2"/>
                <w:sz w:val="24"/>
              </w:rPr>
              <w:t>«Человек</w:t>
            </w:r>
          </w:p>
        </w:tc>
        <w:tc>
          <w:tcPr>
            <w:tcW w:w="2992" w:type="dxa"/>
          </w:tcPr>
          <w:p w:rsidR="00E90468" w:rsidRDefault="00804528" w:rsidP="00713082">
            <w:pPr>
              <w:pStyle w:val="TableParagraph"/>
              <w:tabs>
                <w:tab w:val="left" w:pos="428"/>
                <w:tab w:val="left" w:pos="1788"/>
              </w:tabs>
              <w:spacing w:line="276" w:lineRule="auto"/>
              <w:ind w:left="104"/>
              <w:rPr>
                <w:sz w:val="24"/>
              </w:rPr>
            </w:pPr>
            <w:r>
              <w:rPr>
                <w:spacing w:val="-10"/>
                <w:sz w:val="24"/>
              </w:rPr>
              <w:t>в</w:t>
            </w:r>
            <w:r>
              <w:rPr>
                <w:sz w:val="24"/>
              </w:rPr>
              <w:tab/>
            </w:r>
            <w:r>
              <w:rPr>
                <w:spacing w:val="-2"/>
                <w:sz w:val="24"/>
              </w:rPr>
              <w:t>обществе»,</w:t>
            </w:r>
            <w:r>
              <w:rPr>
                <w:sz w:val="24"/>
              </w:rPr>
              <w:tab/>
            </w:r>
            <w:r>
              <w:rPr>
                <w:spacing w:val="-2"/>
                <w:sz w:val="24"/>
              </w:rPr>
              <w:t>«Духовная</w:t>
            </w:r>
          </w:p>
        </w:tc>
        <w:tc>
          <w:tcPr>
            <w:tcW w:w="1261" w:type="dxa"/>
          </w:tcPr>
          <w:p w:rsidR="00E90468" w:rsidRDefault="00804528" w:rsidP="00713082">
            <w:pPr>
              <w:pStyle w:val="TableParagraph"/>
              <w:spacing w:line="276" w:lineRule="auto"/>
              <w:ind w:left="42"/>
              <w:jc w:val="center"/>
              <w:rPr>
                <w:sz w:val="24"/>
              </w:rPr>
            </w:pPr>
            <w:r>
              <w:rPr>
                <w:spacing w:val="-2"/>
                <w:sz w:val="24"/>
              </w:rPr>
              <w:t>культура»,</w:t>
            </w:r>
          </w:p>
        </w:tc>
      </w:tr>
      <w:tr w:rsidR="00E90468">
        <w:trPr>
          <w:trHeight w:val="402"/>
        </w:trPr>
        <w:tc>
          <w:tcPr>
            <w:tcW w:w="3771" w:type="dxa"/>
          </w:tcPr>
          <w:p w:rsidR="00E90468" w:rsidRDefault="00804528" w:rsidP="00713082">
            <w:pPr>
              <w:pStyle w:val="TableParagraph"/>
              <w:spacing w:before="57" w:line="276" w:lineRule="auto"/>
              <w:rPr>
                <w:sz w:val="24"/>
              </w:rPr>
            </w:pPr>
            <w:r>
              <w:rPr>
                <w:sz w:val="24"/>
              </w:rPr>
              <w:t>«Экономическая</w:t>
            </w:r>
            <w:r>
              <w:rPr>
                <w:spacing w:val="-6"/>
                <w:sz w:val="24"/>
              </w:rPr>
              <w:t xml:space="preserve"> </w:t>
            </w:r>
            <w:r>
              <w:rPr>
                <w:sz w:val="24"/>
              </w:rPr>
              <w:t>жизнь</w:t>
            </w:r>
            <w:r>
              <w:rPr>
                <w:spacing w:val="-6"/>
                <w:sz w:val="24"/>
              </w:rPr>
              <w:t xml:space="preserve"> </w:t>
            </w:r>
            <w:r>
              <w:rPr>
                <w:spacing w:val="-2"/>
                <w:sz w:val="24"/>
              </w:rPr>
              <w:t>общества».</w:t>
            </w:r>
          </w:p>
        </w:tc>
        <w:tc>
          <w:tcPr>
            <w:tcW w:w="2282" w:type="dxa"/>
          </w:tcPr>
          <w:p w:rsidR="00E90468" w:rsidRDefault="00E90468" w:rsidP="00713082">
            <w:pPr>
              <w:pStyle w:val="TableParagraph"/>
              <w:spacing w:line="276" w:lineRule="auto"/>
              <w:ind w:left="0"/>
            </w:pPr>
          </w:p>
        </w:tc>
        <w:tc>
          <w:tcPr>
            <w:tcW w:w="2992" w:type="dxa"/>
          </w:tcPr>
          <w:p w:rsidR="00E90468" w:rsidRDefault="00E90468" w:rsidP="00713082">
            <w:pPr>
              <w:pStyle w:val="TableParagraph"/>
              <w:spacing w:line="276" w:lineRule="auto"/>
              <w:ind w:left="0"/>
            </w:pPr>
          </w:p>
        </w:tc>
        <w:tc>
          <w:tcPr>
            <w:tcW w:w="1261" w:type="dxa"/>
          </w:tcPr>
          <w:p w:rsidR="00E90468" w:rsidRDefault="00E90468" w:rsidP="00713082">
            <w:pPr>
              <w:pStyle w:val="TableParagraph"/>
              <w:spacing w:line="276" w:lineRule="auto"/>
              <w:ind w:left="0"/>
            </w:pPr>
          </w:p>
        </w:tc>
      </w:tr>
      <w:tr w:rsidR="00E90468">
        <w:trPr>
          <w:trHeight w:val="334"/>
        </w:trPr>
        <w:tc>
          <w:tcPr>
            <w:tcW w:w="3771" w:type="dxa"/>
          </w:tcPr>
          <w:p w:rsidR="00E90468" w:rsidRDefault="00804528" w:rsidP="00713082">
            <w:pPr>
              <w:pStyle w:val="TableParagraph"/>
              <w:spacing w:before="58" w:line="276" w:lineRule="auto"/>
              <w:ind w:left="758"/>
              <w:rPr>
                <w:sz w:val="24"/>
              </w:rPr>
            </w:pPr>
            <w:r>
              <w:rPr>
                <w:sz w:val="24"/>
              </w:rPr>
              <w:t>130.5.4.9.</w:t>
            </w:r>
            <w:r>
              <w:rPr>
                <w:spacing w:val="-1"/>
                <w:sz w:val="24"/>
              </w:rPr>
              <w:t xml:space="preserve"> </w:t>
            </w:r>
            <w:r>
              <w:rPr>
                <w:spacing w:val="-2"/>
                <w:sz w:val="24"/>
              </w:rPr>
              <w:t>Формулировать,</w:t>
            </w:r>
          </w:p>
        </w:tc>
        <w:tc>
          <w:tcPr>
            <w:tcW w:w="2282" w:type="dxa"/>
          </w:tcPr>
          <w:p w:rsidR="00E90468" w:rsidRDefault="00804528" w:rsidP="00713082">
            <w:pPr>
              <w:pStyle w:val="TableParagraph"/>
              <w:spacing w:before="58" w:line="276" w:lineRule="auto"/>
              <w:ind w:left="0" w:right="116"/>
              <w:jc w:val="center"/>
              <w:rPr>
                <w:sz w:val="24"/>
              </w:rPr>
            </w:pPr>
            <w:r>
              <w:rPr>
                <w:spacing w:val="-2"/>
                <w:sz w:val="24"/>
              </w:rPr>
              <w:t>основываясь</w:t>
            </w:r>
          </w:p>
        </w:tc>
        <w:tc>
          <w:tcPr>
            <w:tcW w:w="2992" w:type="dxa"/>
          </w:tcPr>
          <w:p w:rsidR="00E90468" w:rsidRDefault="00804528" w:rsidP="00713082">
            <w:pPr>
              <w:pStyle w:val="TableParagraph"/>
              <w:tabs>
                <w:tab w:val="left" w:pos="1171"/>
              </w:tabs>
              <w:spacing w:before="58" w:line="276" w:lineRule="auto"/>
              <w:ind w:left="192"/>
              <w:rPr>
                <w:sz w:val="24"/>
              </w:rPr>
            </w:pPr>
            <w:r>
              <w:rPr>
                <w:spacing w:val="-5"/>
                <w:sz w:val="24"/>
              </w:rPr>
              <w:t>на</w:t>
            </w:r>
            <w:r>
              <w:rPr>
                <w:sz w:val="24"/>
              </w:rPr>
              <w:tab/>
            </w:r>
            <w:r>
              <w:rPr>
                <w:spacing w:val="-2"/>
                <w:sz w:val="24"/>
              </w:rPr>
              <w:t>социальных</w:t>
            </w:r>
          </w:p>
        </w:tc>
        <w:tc>
          <w:tcPr>
            <w:tcW w:w="1261" w:type="dxa"/>
          </w:tcPr>
          <w:p w:rsidR="00E90468" w:rsidRDefault="00804528" w:rsidP="00713082">
            <w:pPr>
              <w:pStyle w:val="TableParagraph"/>
              <w:spacing w:before="58" w:line="276" w:lineRule="auto"/>
              <w:ind w:left="102"/>
              <w:jc w:val="center"/>
              <w:rPr>
                <w:sz w:val="24"/>
              </w:rPr>
            </w:pPr>
            <w:r>
              <w:rPr>
                <w:spacing w:val="-2"/>
                <w:sz w:val="24"/>
              </w:rPr>
              <w:t>ценностях</w:t>
            </w:r>
          </w:p>
        </w:tc>
      </w:tr>
    </w:tbl>
    <w:p w:rsidR="00E90468" w:rsidRDefault="00804528" w:rsidP="00713082">
      <w:pPr>
        <w:pStyle w:val="a3"/>
        <w:tabs>
          <w:tab w:val="left" w:pos="3166"/>
          <w:tab w:val="left" w:pos="6377"/>
          <w:tab w:val="left" w:pos="9479"/>
        </w:tabs>
        <w:spacing w:before="128" w:line="276" w:lineRule="auto"/>
        <w:ind w:right="141" w:firstLine="0"/>
      </w:pPr>
      <w:r>
        <w:t>и</w:t>
      </w:r>
      <w:r>
        <w:rPr>
          <w:spacing w:val="80"/>
        </w:rPr>
        <w:t xml:space="preserve">   </w:t>
      </w:r>
      <w:r>
        <w:t>приобретенных</w:t>
      </w:r>
      <w:r>
        <w:rPr>
          <w:spacing w:val="80"/>
        </w:rPr>
        <w:t xml:space="preserve">   </w:t>
      </w:r>
      <w:r>
        <w:t>знаниях</w:t>
      </w:r>
      <w:r>
        <w:rPr>
          <w:spacing w:val="80"/>
        </w:rPr>
        <w:t xml:space="preserve">   </w:t>
      </w:r>
      <w:r>
        <w:t>о</w:t>
      </w:r>
      <w:r>
        <w:rPr>
          <w:spacing w:val="80"/>
        </w:rPr>
        <w:t xml:space="preserve">   </w:t>
      </w:r>
      <w:r>
        <w:t>человеке</w:t>
      </w:r>
      <w:r>
        <w:rPr>
          <w:spacing w:val="80"/>
        </w:rPr>
        <w:t xml:space="preserve">   </w:t>
      </w:r>
      <w:r>
        <w:t>в</w:t>
      </w:r>
      <w:r>
        <w:rPr>
          <w:spacing w:val="80"/>
        </w:rPr>
        <w:t xml:space="preserve">   </w:t>
      </w:r>
      <w:r>
        <w:t>обществе,</w:t>
      </w:r>
      <w:r>
        <w:rPr>
          <w:spacing w:val="80"/>
        </w:rPr>
        <w:t xml:space="preserve">   </w:t>
      </w:r>
      <w:r>
        <w:t>духовной</w:t>
      </w:r>
      <w:r>
        <w:rPr>
          <w:spacing w:val="80"/>
        </w:rPr>
        <w:t xml:space="preserve">   </w:t>
      </w:r>
      <w:r>
        <w:t>культуре, об</w:t>
      </w:r>
      <w:r>
        <w:rPr>
          <w:spacing w:val="80"/>
        </w:rPr>
        <w:t xml:space="preserve">   </w:t>
      </w:r>
      <w:r>
        <w:t>экономической</w:t>
      </w:r>
      <w:r>
        <w:rPr>
          <w:spacing w:val="80"/>
        </w:rPr>
        <w:t xml:space="preserve">   </w:t>
      </w:r>
      <w:r>
        <w:t>жизни</w:t>
      </w:r>
      <w:r>
        <w:rPr>
          <w:spacing w:val="80"/>
        </w:rPr>
        <w:t xml:space="preserve">   </w:t>
      </w:r>
      <w:r>
        <w:t>общества,</w:t>
      </w:r>
      <w:r>
        <w:rPr>
          <w:spacing w:val="80"/>
        </w:rPr>
        <w:t xml:space="preserve">   </w:t>
      </w:r>
      <w:r>
        <w:t>собственные</w:t>
      </w:r>
      <w:r>
        <w:rPr>
          <w:spacing w:val="80"/>
        </w:rPr>
        <w:t xml:space="preserve">   </w:t>
      </w:r>
      <w:r>
        <w:t>суждения</w:t>
      </w:r>
      <w:r>
        <w:rPr>
          <w:spacing w:val="80"/>
        </w:rPr>
        <w:t xml:space="preserve">   </w:t>
      </w:r>
      <w:r>
        <w:t>и</w:t>
      </w:r>
      <w:r>
        <w:rPr>
          <w:spacing w:val="80"/>
        </w:rPr>
        <w:t xml:space="preserve">   </w:t>
      </w:r>
      <w:r>
        <w:t>аргументы</w:t>
      </w:r>
      <w:r>
        <w:rPr>
          <w:spacing w:val="40"/>
        </w:rPr>
        <w:t xml:space="preserve"> </w:t>
      </w:r>
      <w:r>
        <w:t xml:space="preserve">по проблемам влияния социокультурных факторов на формирование личности; противоречивых </w:t>
      </w:r>
      <w:r>
        <w:rPr>
          <w:spacing w:val="-2"/>
        </w:rPr>
        <w:t>последствий</w:t>
      </w:r>
      <w:r>
        <w:tab/>
      </w:r>
      <w:r>
        <w:rPr>
          <w:spacing w:val="-2"/>
        </w:rPr>
        <w:t>глобализации;</w:t>
      </w:r>
      <w:r>
        <w:tab/>
      </w:r>
      <w:r>
        <w:rPr>
          <w:spacing w:val="-2"/>
        </w:rPr>
        <w:t>соотношения</w:t>
      </w:r>
      <w:r>
        <w:tab/>
      </w:r>
      <w:r>
        <w:rPr>
          <w:spacing w:val="-2"/>
        </w:rPr>
        <w:t xml:space="preserve">свободы </w:t>
      </w:r>
      <w:r>
        <w:t>и</w:t>
      </w:r>
      <w:r>
        <w:rPr>
          <w:spacing w:val="60"/>
        </w:rPr>
        <w:t xml:space="preserve">  </w:t>
      </w:r>
      <w:r>
        <w:t>необходимости</w:t>
      </w:r>
      <w:r>
        <w:rPr>
          <w:spacing w:val="60"/>
        </w:rPr>
        <w:t xml:space="preserve">  </w:t>
      </w:r>
      <w:r>
        <w:t>в</w:t>
      </w:r>
      <w:r>
        <w:rPr>
          <w:spacing w:val="59"/>
        </w:rPr>
        <w:t xml:space="preserve">  </w:t>
      </w:r>
      <w:r>
        <w:t>деятельности</w:t>
      </w:r>
      <w:r>
        <w:rPr>
          <w:spacing w:val="60"/>
        </w:rPr>
        <w:t xml:space="preserve">  </w:t>
      </w:r>
      <w:r>
        <w:t>человека;</w:t>
      </w:r>
      <w:r>
        <w:rPr>
          <w:spacing w:val="59"/>
        </w:rPr>
        <w:t xml:space="preserve">  </w:t>
      </w:r>
      <w:r>
        <w:t>значения</w:t>
      </w:r>
      <w:r>
        <w:rPr>
          <w:spacing w:val="59"/>
        </w:rPr>
        <w:t xml:space="preserve">  </w:t>
      </w:r>
      <w:r>
        <w:t>культурных</w:t>
      </w:r>
      <w:r>
        <w:rPr>
          <w:spacing w:val="60"/>
        </w:rPr>
        <w:t xml:space="preserve">  </w:t>
      </w:r>
      <w:r>
        <w:t>ценностей</w:t>
      </w:r>
      <w:r>
        <w:rPr>
          <w:spacing w:val="59"/>
        </w:rPr>
        <w:t xml:space="preserve">  </w:t>
      </w:r>
      <w:r>
        <w:t>и</w:t>
      </w:r>
      <w:r>
        <w:rPr>
          <w:spacing w:val="58"/>
        </w:rPr>
        <w:t xml:space="preserve">  </w:t>
      </w:r>
      <w:r>
        <w:t>норм в жизни общества, в духовном развитии личности; роли государства в экономике; путей достижения</w:t>
      </w:r>
      <w:r>
        <w:rPr>
          <w:spacing w:val="80"/>
        </w:rPr>
        <w:t xml:space="preserve">    </w:t>
      </w:r>
      <w:r>
        <w:t>экономического</w:t>
      </w:r>
      <w:r>
        <w:rPr>
          <w:spacing w:val="80"/>
        </w:rPr>
        <w:t xml:space="preserve">    </w:t>
      </w:r>
      <w:r>
        <w:t>роста;</w:t>
      </w:r>
      <w:r>
        <w:rPr>
          <w:spacing w:val="80"/>
        </w:rPr>
        <w:t xml:space="preserve">    </w:t>
      </w:r>
      <w:r>
        <w:t>взаимосвязи</w:t>
      </w:r>
      <w:r>
        <w:rPr>
          <w:spacing w:val="80"/>
        </w:rPr>
        <w:t xml:space="preserve">    </w:t>
      </w:r>
      <w:r>
        <w:t>экономической</w:t>
      </w:r>
      <w:r>
        <w:rPr>
          <w:spacing w:val="80"/>
        </w:rPr>
        <w:t xml:space="preserve">    </w:t>
      </w:r>
      <w:r>
        <w:t>свободы</w:t>
      </w:r>
      <w:r>
        <w:rPr>
          <w:spacing w:val="80"/>
        </w:rPr>
        <w:t xml:space="preserve"> </w:t>
      </w:r>
      <w:r>
        <w:t>и социальной ответственности;</w:t>
      </w:r>
    </w:p>
    <w:p w:rsidR="00E90468" w:rsidRDefault="00804528" w:rsidP="00713082">
      <w:pPr>
        <w:pStyle w:val="a3"/>
        <w:tabs>
          <w:tab w:val="left" w:pos="2256"/>
          <w:tab w:val="left" w:pos="3520"/>
          <w:tab w:val="left" w:pos="4326"/>
          <w:tab w:val="left" w:pos="5547"/>
          <w:tab w:val="left" w:pos="7783"/>
          <w:tab w:val="left" w:pos="9434"/>
        </w:tabs>
        <w:spacing w:line="276" w:lineRule="auto"/>
        <w:ind w:right="143"/>
      </w:pPr>
      <w:r>
        <w:t>конкретизировать теоретическ</w:t>
      </w:r>
      <w:r w:rsidR="00CD0471">
        <w:t xml:space="preserve">ие положения, в том числе о </w:t>
      </w:r>
      <w:r>
        <w:t xml:space="preserve"> типах общества; </w:t>
      </w:r>
      <w:r>
        <w:rPr>
          <w:spacing w:val="-2"/>
        </w:rPr>
        <w:t>многообразии</w:t>
      </w:r>
      <w:r w:rsidR="00CD0471">
        <w:t xml:space="preserve"> </w:t>
      </w:r>
      <w:r>
        <w:rPr>
          <w:spacing w:val="-2"/>
        </w:rPr>
        <w:t>путей</w:t>
      </w:r>
      <w:r>
        <w:tab/>
      </w:r>
      <w:r>
        <w:rPr>
          <w:spacing w:val="-10"/>
        </w:rPr>
        <w:t>и</w:t>
      </w:r>
      <w:r>
        <w:tab/>
      </w:r>
      <w:r>
        <w:rPr>
          <w:spacing w:val="-4"/>
        </w:rPr>
        <w:t>форм</w:t>
      </w:r>
      <w:r>
        <w:tab/>
      </w:r>
      <w:r>
        <w:rPr>
          <w:spacing w:val="-2"/>
        </w:rPr>
        <w:t>общественного</w:t>
      </w:r>
      <w:r>
        <w:tab/>
      </w:r>
      <w:r>
        <w:rPr>
          <w:spacing w:val="-2"/>
        </w:rPr>
        <w:t>развития;</w:t>
      </w:r>
      <w:r>
        <w:tab/>
      </w:r>
      <w:r>
        <w:rPr>
          <w:spacing w:val="-2"/>
        </w:rPr>
        <w:t xml:space="preserve">человеке </w:t>
      </w:r>
      <w:r>
        <w:t>как результате биологической и социокультурной эволюции; многообразии видов деятельности и</w:t>
      </w:r>
    </w:p>
    <w:p w:rsidR="00E90468" w:rsidRDefault="00804528" w:rsidP="00713082">
      <w:pPr>
        <w:pStyle w:val="a3"/>
        <w:tabs>
          <w:tab w:val="left" w:pos="2549"/>
          <w:tab w:val="left" w:pos="2921"/>
          <w:tab w:val="left" w:pos="4367"/>
          <w:tab w:val="left" w:pos="5184"/>
          <w:tab w:val="left" w:pos="5835"/>
          <w:tab w:val="left" w:pos="5942"/>
          <w:tab w:val="left" w:pos="7980"/>
          <w:tab w:val="left" w:pos="9079"/>
          <w:tab w:val="left" w:pos="9304"/>
          <w:tab w:val="left" w:pos="9629"/>
        </w:tabs>
        <w:spacing w:before="9" w:line="276" w:lineRule="auto"/>
        <w:ind w:right="138" w:firstLine="0"/>
      </w:pPr>
      <w:r>
        <w:t xml:space="preserve">ее мотивации; этапах социализации; особенностях научного познания в социально-гуманитарных </w:t>
      </w:r>
      <w:r>
        <w:rPr>
          <w:spacing w:val="-2"/>
        </w:rPr>
        <w:t>науках;</w:t>
      </w:r>
      <w:r>
        <w:tab/>
      </w:r>
      <w:r>
        <w:tab/>
      </w:r>
      <w:r>
        <w:rPr>
          <w:spacing w:val="-2"/>
        </w:rPr>
        <w:t>духовных</w:t>
      </w:r>
      <w:r>
        <w:tab/>
      </w:r>
      <w:r>
        <w:tab/>
      </w:r>
      <w:r>
        <w:tab/>
      </w:r>
      <w:r>
        <w:tab/>
      </w:r>
      <w:r>
        <w:rPr>
          <w:spacing w:val="-2"/>
        </w:rPr>
        <w:t>ценностях;</w:t>
      </w:r>
      <w:r>
        <w:tab/>
      </w:r>
      <w:r>
        <w:tab/>
      </w:r>
      <w:r>
        <w:rPr>
          <w:spacing w:val="-2"/>
        </w:rPr>
        <w:t xml:space="preserve">субкультуре </w:t>
      </w:r>
      <w: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w:t>
      </w:r>
      <w:r>
        <w:rPr>
          <w:spacing w:val="40"/>
        </w:rPr>
        <w:t xml:space="preserve"> </w:t>
      </w:r>
      <w:r>
        <w:rPr>
          <w:spacing w:val="-2"/>
        </w:rPr>
        <w:t>государственной</w:t>
      </w:r>
      <w:r>
        <w:tab/>
      </w:r>
      <w:r>
        <w:tab/>
      </w:r>
      <w:r>
        <w:tab/>
      </w:r>
      <w:r>
        <w:tab/>
      </w:r>
      <w:r>
        <w:rPr>
          <w:spacing w:val="-2"/>
        </w:rPr>
        <w:t>поддержки</w:t>
      </w:r>
      <w:r>
        <w:tab/>
      </w:r>
      <w:r>
        <w:tab/>
      </w:r>
      <w:r>
        <w:tab/>
      </w:r>
      <w:r>
        <w:tab/>
      </w:r>
      <w:r>
        <w:rPr>
          <w:spacing w:val="-2"/>
        </w:rPr>
        <w:t xml:space="preserve">малого </w:t>
      </w:r>
      <w:r>
        <w:t xml:space="preserve">и среднего предпринимательства в Российской Федерации; выборе способов рационального </w:t>
      </w:r>
      <w:r>
        <w:rPr>
          <w:spacing w:val="-2"/>
        </w:rPr>
        <w:t>экономического</w:t>
      </w:r>
      <w:r>
        <w:tab/>
      </w:r>
      <w:r>
        <w:rPr>
          <w:spacing w:val="-2"/>
        </w:rPr>
        <w:t>поведения</w:t>
      </w:r>
      <w:r>
        <w:tab/>
      </w:r>
      <w:r>
        <w:rPr>
          <w:spacing w:val="-2"/>
        </w:rPr>
        <w:t>людей,</w:t>
      </w:r>
      <w:r>
        <w:tab/>
      </w:r>
      <w:r>
        <w:tab/>
      </w:r>
      <w:r>
        <w:rPr>
          <w:spacing w:val="-2"/>
        </w:rPr>
        <w:t>особенностях</w:t>
      </w:r>
      <w:r>
        <w:tab/>
      </w:r>
      <w:r>
        <w:rPr>
          <w:spacing w:val="-2"/>
        </w:rPr>
        <w:t>труда</w:t>
      </w:r>
      <w:r>
        <w:tab/>
      </w:r>
      <w:r>
        <w:tab/>
      </w:r>
      <w:r>
        <w:rPr>
          <w:spacing w:val="-2"/>
        </w:rPr>
        <w:t xml:space="preserve">молодежи </w:t>
      </w:r>
      <w:r>
        <w:t xml:space="preserve">в условиях конкуренции на рынке труда, фактами социальной действительности, модельными </w:t>
      </w:r>
      <w:r>
        <w:lastRenderedPageBreak/>
        <w:t>ситуациями, примерами из личного социального опыта.</w:t>
      </w:r>
    </w:p>
    <w:p w:rsidR="00E90468" w:rsidRDefault="00804528" w:rsidP="00713082">
      <w:pPr>
        <w:pStyle w:val="a5"/>
        <w:numPr>
          <w:ilvl w:val="3"/>
          <w:numId w:val="94"/>
        </w:numPr>
        <w:tabs>
          <w:tab w:val="left" w:pos="1987"/>
          <w:tab w:val="left" w:pos="2269"/>
          <w:tab w:val="left" w:pos="3939"/>
          <w:tab w:val="left" w:pos="6729"/>
          <w:tab w:val="left" w:pos="9206"/>
        </w:tabs>
        <w:spacing w:line="276" w:lineRule="auto"/>
        <w:ind w:right="140" w:firstLine="708"/>
        <w:rPr>
          <w:sz w:val="24"/>
        </w:rPr>
      </w:pPr>
      <w:r>
        <w:rPr>
          <w:sz w:val="24"/>
        </w:rPr>
        <w:t>Применять</w:t>
      </w:r>
      <w:r>
        <w:rPr>
          <w:spacing w:val="80"/>
          <w:sz w:val="24"/>
        </w:rPr>
        <w:t xml:space="preserve">   </w:t>
      </w:r>
      <w:r>
        <w:rPr>
          <w:sz w:val="24"/>
        </w:rPr>
        <w:t>знания</w:t>
      </w:r>
      <w:r>
        <w:rPr>
          <w:spacing w:val="80"/>
          <w:sz w:val="24"/>
        </w:rPr>
        <w:t xml:space="preserve">   </w:t>
      </w:r>
      <w:r>
        <w:rPr>
          <w:sz w:val="24"/>
        </w:rPr>
        <w:t>о</w:t>
      </w:r>
      <w:r>
        <w:rPr>
          <w:spacing w:val="79"/>
          <w:sz w:val="24"/>
        </w:rPr>
        <w:t xml:space="preserve">   </w:t>
      </w:r>
      <w:r>
        <w:rPr>
          <w:sz w:val="24"/>
        </w:rPr>
        <w:t>финансах</w:t>
      </w:r>
      <w:r>
        <w:rPr>
          <w:spacing w:val="80"/>
          <w:sz w:val="24"/>
        </w:rPr>
        <w:t xml:space="preserve">   </w:t>
      </w:r>
      <w:r>
        <w:rPr>
          <w:sz w:val="24"/>
        </w:rPr>
        <w:t>и</w:t>
      </w:r>
      <w:r>
        <w:rPr>
          <w:spacing w:val="80"/>
          <w:sz w:val="24"/>
        </w:rPr>
        <w:t xml:space="preserve">   </w:t>
      </w:r>
      <w:r>
        <w:rPr>
          <w:sz w:val="24"/>
        </w:rPr>
        <w:t>бюджетном</w:t>
      </w:r>
      <w:r>
        <w:rPr>
          <w:spacing w:val="80"/>
          <w:sz w:val="24"/>
        </w:rPr>
        <w:t xml:space="preserve">   </w:t>
      </w:r>
      <w:r>
        <w:rPr>
          <w:sz w:val="24"/>
        </w:rPr>
        <w:t>регулировании при</w:t>
      </w:r>
      <w:r>
        <w:rPr>
          <w:spacing w:val="-1"/>
          <w:sz w:val="24"/>
        </w:rPr>
        <w:t xml:space="preserve"> </w:t>
      </w:r>
      <w:r>
        <w:rPr>
          <w:sz w:val="24"/>
        </w:rPr>
        <w:t>пользовании</w:t>
      </w:r>
      <w:r>
        <w:rPr>
          <w:spacing w:val="-1"/>
          <w:sz w:val="24"/>
        </w:rPr>
        <w:t xml:space="preserve"> </w:t>
      </w:r>
      <w:r>
        <w:rPr>
          <w:sz w:val="24"/>
        </w:rPr>
        <w:t>финансовыми услугами</w:t>
      </w:r>
      <w:r>
        <w:rPr>
          <w:spacing w:val="-1"/>
          <w:sz w:val="24"/>
        </w:rPr>
        <w:t xml:space="preserve"> </w:t>
      </w:r>
      <w:r>
        <w:rPr>
          <w:sz w:val="24"/>
        </w:rPr>
        <w:t>и</w:t>
      </w:r>
      <w:r>
        <w:rPr>
          <w:spacing w:val="-1"/>
          <w:sz w:val="24"/>
        </w:rPr>
        <w:t xml:space="preserve"> </w:t>
      </w:r>
      <w:r>
        <w:rPr>
          <w:sz w:val="24"/>
        </w:rPr>
        <w:t>инструментами,</w:t>
      </w:r>
      <w:r>
        <w:rPr>
          <w:spacing w:val="-2"/>
          <w:sz w:val="24"/>
        </w:rPr>
        <w:t xml:space="preserve"> </w:t>
      </w:r>
      <w:r>
        <w:rPr>
          <w:sz w:val="24"/>
        </w:rPr>
        <w:t>в</w:t>
      </w:r>
      <w:r>
        <w:rPr>
          <w:spacing w:val="-3"/>
          <w:sz w:val="24"/>
        </w:rPr>
        <w:t xml:space="preserve"> </w:t>
      </w:r>
      <w:r>
        <w:rPr>
          <w:sz w:val="24"/>
        </w:rPr>
        <w:t>том числе</w:t>
      </w:r>
      <w:r>
        <w:rPr>
          <w:spacing w:val="-3"/>
          <w:sz w:val="24"/>
        </w:rPr>
        <w:t xml:space="preserve"> </w:t>
      </w:r>
      <w:r>
        <w:rPr>
          <w:sz w:val="24"/>
        </w:rPr>
        <w:t>находить,</w:t>
      </w:r>
      <w:r>
        <w:rPr>
          <w:spacing w:val="-2"/>
          <w:sz w:val="24"/>
        </w:rPr>
        <w:t xml:space="preserve"> </w:t>
      </w:r>
      <w:r>
        <w:rPr>
          <w:sz w:val="24"/>
        </w:rPr>
        <w:t>анализировать</w:t>
      </w:r>
      <w:r>
        <w:rPr>
          <w:spacing w:val="-1"/>
          <w:sz w:val="24"/>
        </w:rPr>
        <w:t xml:space="preserve"> </w:t>
      </w:r>
      <w:r>
        <w:rPr>
          <w:sz w:val="24"/>
        </w:rPr>
        <w:t xml:space="preserve">и использовать информацию для принятия ответственных решений по достижению финансовых </w:t>
      </w:r>
      <w:r>
        <w:rPr>
          <w:spacing w:val="-2"/>
          <w:sz w:val="24"/>
        </w:rPr>
        <w:t>целей</w:t>
      </w:r>
      <w:r>
        <w:rPr>
          <w:sz w:val="24"/>
        </w:rPr>
        <w:tab/>
      </w:r>
      <w:r>
        <w:rPr>
          <w:sz w:val="24"/>
        </w:rPr>
        <w:tab/>
      </w:r>
      <w:r>
        <w:rPr>
          <w:spacing w:val="-10"/>
          <w:sz w:val="24"/>
        </w:rPr>
        <w:t>и</w:t>
      </w:r>
      <w:r>
        <w:rPr>
          <w:sz w:val="24"/>
        </w:rPr>
        <w:tab/>
      </w:r>
      <w:r>
        <w:rPr>
          <w:spacing w:val="-2"/>
          <w:sz w:val="24"/>
        </w:rPr>
        <w:t>управлению</w:t>
      </w:r>
      <w:r>
        <w:rPr>
          <w:sz w:val="24"/>
        </w:rPr>
        <w:tab/>
      </w:r>
      <w:r>
        <w:rPr>
          <w:spacing w:val="-2"/>
          <w:sz w:val="24"/>
        </w:rPr>
        <w:t>личными</w:t>
      </w:r>
      <w:r>
        <w:rPr>
          <w:sz w:val="24"/>
        </w:rPr>
        <w:tab/>
      </w:r>
      <w:r>
        <w:rPr>
          <w:spacing w:val="-2"/>
          <w:sz w:val="24"/>
        </w:rPr>
        <w:t xml:space="preserve">финансами </w:t>
      </w:r>
      <w:r>
        <w:rPr>
          <w:sz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90468" w:rsidRDefault="00804528" w:rsidP="00713082">
      <w:pPr>
        <w:pStyle w:val="a5"/>
        <w:numPr>
          <w:ilvl w:val="3"/>
          <w:numId w:val="94"/>
        </w:numPr>
        <w:tabs>
          <w:tab w:val="left" w:pos="1987"/>
          <w:tab w:val="left" w:pos="2211"/>
          <w:tab w:val="left" w:pos="2824"/>
          <w:tab w:val="left" w:pos="3864"/>
          <w:tab w:val="left" w:pos="4595"/>
          <w:tab w:val="left" w:pos="4975"/>
          <w:tab w:val="left" w:pos="6631"/>
          <w:tab w:val="left" w:pos="6992"/>
          <w:tab w:val="left" w:pos="8870"/>
          <w:tab w:val="left" w:pos="9288"/>
        </w:tabs>
        <w:spacing w:line="276" w:lineRule="auto"/>
        <w:ind w:right="141" w:firstLine="708"/>
        <w:rPr>
          <w:sz w:val="24"/>
        </w:rPr>
      </w:pPr>
      <w:r>
        <w:rPr>
          <w:sz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w:t>
      </w:r>
      <w:r>
        <w:rPr>
          <w:spacing w:val="-2"/>
          <w:sz w:val="24"/>
        </w:rPr>
        <w:t>общества,</w:t>
      </w:r>
      <w:r>
        <w:rPr>
          <w:sz w:val="24"/>
        </w:rPr>
        <w:tab/>
      </w:r>
      <w:r>
        <w:rPr>
          <w:sz w:val="24"/>
        </w:rPr>
        <w:tab/>
      </w:r>
      <w:r>
        <w:rPr>
          <w:sz w:val="24"/>
        </w:rPr>
        <w:tab/>
      </w:r>
      <w:r>
        <w:rPr>
          <w:spacing w:val="-10"/>
          <w:sz w:val="24"/>
        </w:rPr>
        <w:t>в</w:t>
      </w:r>
      <w:r>
        <w:rPr>
          <w:sz w:val="24"/>
        </w:rPr>
        <w:tab/>
      </w:r>
      <w:r>
        <w:rPr>
          <w:sz w:val="24"/>
        </w:rPr>
        <w:tab/>
      </w:r>
      <w:r>
        <w:rPr>
          <w:spacing w:val="-4"/>
          <w:sz w:val="24"/>
        </w:rPr>
        <w:t>том</w:t>
      </w:r>
      <w:r>
        <w:rPr>
          <w:sz w:val="24"/>
        </w:rPr>
        <w:tab/>
      </w:r>
      <w:r>
        <w:rPr>
          <w:sz w:val="24"/>
        </w:rPr>
        <w:tab/>
      </w:r>
      <w:r>
        <w:rPr>
          <w:spacing w:val="-2"/>
          <w:sz w:val="24"/>
        </w:rPr>
        <w:t>числе</w:t>
      </w:r>
      <w:r>
        <w:rPr>
          <w:sz w:val="24"/>
        </w:rPr>
        <w:tab/>
      </w:r>
      <w:r>
        <w:rPr>
          <w:spacing w:val="-2"/>
          <w:sz w:val="24"/>
        </w:rPr>
        <w:t xml:space="preserve">поступающую </w:t>
      </w:r>
      <w:r>
        <w:rPr>
          <w:sz w:val="24"/>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w:t>
      </w:r>
      <w:r>
        <w:rPr>
          <w:spacing w:val="-2"/>
          <w:sz w:val="24"/>
        </w:rPr>
        <w:t>действиям</w:t>
      </w:r>
      <w:r>
        <w:rPr>
          <w:sz w:val="24"/>
        </w:rPr>
        <w:tab/>
      </w:r>
      <w:r>
        <w:rPr>
          <w:sz w:val="24"/>
        </w:rPr>
        <w:tab/>
      </w:r>
      <w:r>
        <w:rPr>
          <w:spacing w:val="-2"/>
          <w:sz w:val="24"/>
        </w:rPr>
        <w:t>людей</w:t>
      </w:r>
      <w:r>
        <w:rPr>
          <w:sz w:val="24"/>
        </w:rPr>
        <w:tab/>
      </w:r>
      <w:r>
        <w:rPr>
          <w:spacing w:val="-10"/>
          <w:sz w:val="24"/>
        </w:rPr>
        <w:t>в</w:t>
      </w:r>
      <w:r>
        <w:rPr>
          <w:sz w:val="24"/>
        </w:rPr>
        <w:tab/>
      </w:r>
      <w:r>
        <w:rPr>
          <w:sz w:val="24"/>
        </w:rPr>
        <w:tab/>
      </w:r>
      <w:r>
        <w:rPr>
          <w:spacing w:val="-2"/>
          <w:sz w:val="24"/>
        </w:rPr>
        <w:t>типичных</w:t>
      </w:r>
      <w:r>
        <w:rPr>
          <w:sz w:val="24"/>
        </w:rPr>
        <w:tab/>
      </w:r>
      <w:r>
        <w:rPr>
          <w:sz w:val="24"/>
        </w:rPr>
        <w:tab/>
      </w:r>
      <w:r>
        <w:rPr>
          <w:spacing w:val="-2"/>
          <w:sz w:val="24"/>
        </w:rPr>
        <w:t>(модельных)</w:t>
      </w:r>
      <w:r>
        <w:rPr>
          <w:sz w:val="24"/>
        </w:rPr>
        <w:tab/>
      </w:r>
      <w:r>
        <w:rPr>
          <w:sz w:val="24"/>
        </w:rPr>
        <w:tab/>
      </w:r>
      <w:r>
        <w:rPr>
          <w:spacing w:val="-2"/>
          <w:sz w:val="24"/>
        </w:rPr>
        <w:t xml:space="preserve">ситуациях </w:t>
      </w:r>
      <w:r>
        <w:rPr>
          <w:sz w:val="24"/>
        </w:rPr>
        <w:t>с точки зрения социальных норм.</w:t>
      </w:r>
    </w:p>
    <w:p w:rsidR="00E90468" w:rsidRDefault="00804528" w:rsidP="00713082">
      <w:pPr>
        <w:pStyle w:val="a5"/>
        <w:numPr>
          <w:ilvl w:val="3"/>
          <w:numId w:val="94"/>
        </w:numPr>
        <w:tabs>
          <w:tab w:val="left" w:pos="1546"/>
          <w:tab w:val="left" w:pos="1987"/>
          <w:tab w:val="left" w:pos="2428"/>
          <w:tab w:val="left" w:pos="3378"/>
          <w:tab w:val="left" w:pos="4686"/>
          <w:tab w:val="left" w:pos="5321"/>
          <w:tab w:val="left" w:pos="6617"/>
          <w:tab w:val="left" w:pos="6799"/>
          <w:tab w:val="left" w:pos="8203"/>
          <w:tab w:val="left" w:pos="9114"/>
          <w:tab w:val="left" w:pos="9601"/>
        </w:tabs>
        <w:spacing w:line="276" w:lineRule="auto"/>
        <w:ind w:right="140" w:firstLine="708"/>
        <w:rPr>
          <w:sz w:val="24"/>
        </w:rPr>
      </w:pPr>
      <w:r>
        <w:rPr>
          <w:sz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w:t>
      </w:r>
      <w:r>
        <w:rPr>
          <w:spacing w:val="-2"/>
          <w:sz w:val="24"/>
        </w:rPr>
        <w:t>коррупции;</w:t>
      </w:r>
      <w:r>
        <w:rPr>
          <w:sz w:val="24"/>
        </w:rPr>
        <w:tab/>
      </w:r>
      <w:r>
        <w:rPr>
          <w:sz w:val="24"/>
        </w:rPr>
        <w:tab/>
      </w:r>
      <w:r>
        <w:rPr>
          <w:sz w:val="24"/>
        </w:rPr>
        <w:tab/>
      </w:r>
      <w:r>
        <w:rPr>
          <w:spacing w:val="-2"/>
          <w:sz w:val="24"/>
        </w:rPr>
        <w:t>определять</w:t>
      </w:r>
      <w:r>
        <w:rPr>
          <w:sz w:val="24"/>
        </w:rPr>
        <w:tab/>
      </w:r>
      <w:r>
        <w:rPr>
          <w:spacing w:val="-2"/>
          <w:sz w:val="24"/>
        </w:rPr>
        <w:t>стратегии</w:t>
      </w:r>
      <w:r>
        <w:rPr>
          <w:sz w:val="24"/>
        </w:rPr>
        <w:tab/>
      </w:r>
      <w:r>
        <w:rPr>
          <w:sz w:val="24"/>
        </w:rPr>
        <w:tab/>
      </w:r>
      <w:r>
        <w:rPr>
          <w:spacing w:val="-2"/>
          <w:sz w:val="24"/>
        </w:rPr>
        <w:t>разрешения</w:t>
      </w:r>
      <w:r>
        <w:rPr>
          <w:sz w:val="24"/>
        </w:rPr>
        <w:tab/>
      </w:r>
      <w:r>
        <w:rPr>
          <w:sz w:val="24"/>
        </w:rPr>
        <w:tab/>
      </w:r>
      <w:r>
        <w:rPr>
          <w:spacing w:val="-2"/>
          <w:sz w:val="24"/>
        </w:rPr>
        <w:t xml:space="preserve">социальных </w:t>
      </w:r>
      <w:r>
        <w:rPr>
          <w:sz w:val="24"/>
        </w:rPr>
        <w:t xml:space="preserve">и межличностных конфликтов; оценивать поведение людей и собственное поведение с точки </w:t>
      </w:r>
      <w:r>
        <w:rPr>
          <w:spacing w:val="-2"/>
          <w:sz w:val="24"/>
        </w:rPr>
        <w:t>зрения</w:t>
      </w:r>
      <w:r>
        <w:rPr>
          <w:sz w:val="24"/>
        </w:rPr>
        <w:tab/>
      </w:r>
      <w:r>
        <w:rPr>
          <w:spacing w:val="-2"/>
          <w:sz w:val="24"/>
        </w:rPr>
        <w:t>ценностей,</w:t>
      </w:r>
      <w:r>
        <w:rPr>
          <w:sz w:val="24"/>
        </w:rPr>
        <w:tab/>
      </w:r>
      <w:r>
        <w:rPr>
          <w:spacing w:val="-2"/>
          <w:sz w:val="24"/>
        </w:rPr>
        <w:t>социальных</w:t>
      </w:r>
      <w:r>
        <w:rPr>
          <w:sz w:val="24"/>
        </w:rPr>
        <w:tab/>
      </w:r>
      <w:r>
        <w:rPr>
          <w:sz w:val="24"/>
        </w:rPr>
        <w:tab/>
      </w:r>
      <w:r>
        <w:rPr>
          <w:spacing w:val="-2"/>
          <w:sz w:val="24"/>
        </w:rPr>
        <w:t>норм,</w:t>
      </w:r>
      <w:r>
        <w:rPr>
          <w:sz w:val="24"/>
        </w:rPr>
        <w:tab/>
      </w:r>
      <w:r>
        <w:rPr>
          <w:spacing w:val="-2"/>
          <w:sz w:val="24"/>
        </w:rPr>
        <w:t>включая</w:t>
      </w:r>
      <w:r>
        <w:rPr>
          <w:sz w:val="24"/>
        </w:rPr>
        <w:tab/>
      </w:r>
      <w:r>
        <w:rPr>
          <w:spacing w:val="-2"/>
          <w:sz w:val="24"/>
        </w:rPr>
        <w:t>нормы</w:t>
      </w:r>
      <w:r>
        <w:rPr>
          <w:sz w:val="24"/>
        </w:rPr>
        <w:tab/>
      </w:r>
      <w:r>
        <w:rPr>
          <w:sz w:val="24"/>
        </w:rPr>
        <w:tab/>
      </w:r>
      <w:r>
        <w:rPr>
          <w:spacing w:val="-2"/>
          <w:sz w:val="24"/>
        </w:rPr>
        <w:t xml:space="preserve">морали </w:t>
      </w:r>
      <w:r>
        <w:rPr>
          <w:sz w:val="24"/>
        </w:rPr>
        <w:t>и права, экономической рациональности; осознавать неприемлемость антиобщественного поведения, опасность алкоголизма и наркомании.</w:t>
      </w:r>
    </w:p>
    <w:p w:rsidR="00E90468" w:rsidRDefault="00804528" w:rsidP="00713082">
      <w:pPr>
        <w:pStyle w:val="a5"/>
        <w:numPr>
          <w:ilvl w:val="2"/>
          <w:numId w:val="96"/>
        </w:numPr>
        <w:tabs>
          <w:tab w:val="left" w:pos="1687"/>
          <w:tab w:val="left" w:pos="3615"/>
          <w:tab w:val="left" w:pos="5410"/>
          <w:tab w:val="left" w:pos="6988"/>
          <w:tab w:val="left" w:pos="8793"/>
          <w:tab w:val="left" w:pos="9678"/>
        </w:tabs>
        <w:spacing w:line="276" w:lineRule="auto"/>
        <w:ind w:right="143"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11</w:t>
      </w:r>
      <w:r>
        <w:rPr>
          <w:sz w:val="24"/>
        </w:rPr>
        <w:tab/>
      </w:r>
      <w:r>
        <w:rPr>
          <w:spacing w:val="-2"/>
          <w:sz w:val="24"/>
        </w:rPr>
        <w:t xml:space="preserve">класса </w:t>
      </w:r>
      <w:r>
        <w:rPr>
          <w:sz w:val="24"/>
        </w:rPr>
        <w:t>по обществознанию (базовый уровень).</w:t>
      </w:r>
    </w:p>
    <w:p w:rsidR="00E90468" w:rsidRDefault="00804528" w:rsidP="00713082">
      <w:pPr>
        <w:pStyle w:val="a5"/>
        <w:numPr>
          <w:ilvl w:val="3"/>
          <w:numId w:val="96"/>
        </w:numPr>
        <w:tabs>
          <w:tab w:val="left" w:pos="1867"/>
        </w:tabs>
        <w:spacing w:line="276" w:lineRule="auto"/>
        <w:ind w:right="147" w:firstLine="708"/>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w:t>
      </w:r>
      <w:r>
        <w:rPr>
          <w:spacing w:val="40"/>
          <w:sz w:val="24"/>
        </w:rPr>
        <w:t xml:space="preserve"> </w:t>
      </w:r>
      <w:r>
        <w:rPr>
          <w:sz w:val="24"/>
        </w:rPr>
        <w:t>как</w:t>
      </w:r>
      <w:r>
        <w:rPr>
          <w:spacing w:val="67"/>
          <w:sz w:val="24"/>
        </w:rPr>
        <w:t xml:space="preserve"> </w:t>
      </w:r>
      <w:r>
        <w:rPr>
          <w:sz w:val="24"/>
        </w:rPr>
        <w:t>социальном</w:t>
      </w:r>
      <w:r>
        <w:rPr>
          <w:spacing w:val="66"/>
          <w:sz w:val="24"/>
        </w:rPr>
        <w:t xml:space="preserve"> </w:t>
      </w:r>
      <w:r>
        <w:rPr>
          <w:sz w:val="24"/>
        </w:rPr>
        <w:t>институте,</w:t>
      </w:r>
      <w:r>
        <w:rPr>
          <w:spacing w:val="66"/>
          <w:sz w:val="24"/>
        </w:rPr>
        <w:t xml:space="preserve"> </w:t>
      </w:r>
      <w:r>
        <w:rPr>
          <w:sz w:val="24"/>
        </w:rPr>
        <w:t>возрастании</w:t>
      </w:r>
      <w:r>
        <w:rPr>
          <w:spacing w:val="67"/>
          <w:sz w:val="24"/>
        </w:rPr>
        <w:t xml:space="preserve"> </w:t>
      </w:r>
      <w:r>
        <w:rPr>
          <w:sz w:val="24"/>
        </w:rPr>
        <w:t>роли</w:t>
      </w:r>
      <w:r>
        <w:rPr>
          <w:spacing w:val="67"/>
          <w:sz w:val="24"/>
        </w:rPr>
        <w:t xml:space="preserve"> </w:t>
      </w:r>
      <w:r>
        <w:rPr>
          <w:sz w:val="24"/>
        </w:rPr>
        <w:t>семейных</w:t>
      </w:r>
      <w:r>
        <w:rPr>
          <w:spacing w:val="68"/>
          <w:sz w:val="24"/>
        </w:rPr>
        <w:t xml:space="preserve"> </w:t>
      </w:r>
      <w:r>
        <w:rPr>
          <w:sz w:val="24"/>
        </w:rPr>
        <w:t>ценностей;</w:t>
      </w:r>
      <w:r>
        <w:rPr>
          <w:spacing w:val="67"/>
          <w:sz w:val="24"/>
        </w:rPr>
        <w:t xml:space="preserve"> </w:t>
      </w:r>
      <w:r>
        <w:rPr>
          <w:sz w:val="24"/>
        </w:rPr>
        <w:t>направлениях</w:t>
      </w:r>
      <w:r>
        <w:rPr>
          <w:spacing w:val="68"/>
          <w:sz w:val="24"/>
        </w:rPr>
        <w:t xml:space="preserve"> </w:t>
      </w:r>
      <w:r>
        <w:rPr>
          <w:sz w:val="24"/>
        </w:rPr>
        <w:t>социальной</w:t>
      </w:r>
    </w:p>
    <w:p w:rsidR="00E90468" w:rsidRDefault="00804528" w:rsidP="00713082">
      <w:pPr>
        <w:pStyle w:val="a3"/>
        <w:tabs>
          <w:tab w:val="left" w:pos="3357"/>
          <w:tab w:val="left" w:pos="5712"/>
          <w:tab w:val="left" w:pos="9148"/>
        </w:tabs>
        <w:spacing w:before="9" w:line="276" w:lineRule="auto"/>
        <w:ind w:right="141" w:firstLine="0"/>
      </w:pPr>
      <w:r>
        <w:rPr>
          <w:spacing w:val="-2"/>
        </w:rPr>
        <w:t>политики</w:t>
      </w:r>
      <w:r>
        <w:tab/>
      </w:r>
      <w:r>
        <w:rPr>
          <w:spacing w:val="-10"/>
        </w:rPr>
        <w:t>в</w:t>
      </w:r>
      <w:r>
        <w:tab/>
      </w:r>
      <w:r>
        <w:rPr>
          <w:spacing w:val="-2"/>
        </w:rPr>
        <w:t>Российской</w:t>
      </w:r>
      <w:r>
        <w:tab/>
      </w:r>
      <w:r>
        <w:rPr>
          <w:spacing w:val="-2"/>
        </w:rPr>
        <w:t xml:space="preserve">Федерации, </w:t>
      </w:r>
      <w:r>
        <w:t>в том числе в области поддержки семьи;</w:t>
      </w:r>
    </w:p>
    <w:p w:rsidR="00E90468" w:rsidRDefault="00804528" w:rsidP="00713082">
      <w:pPr>
        <w:pStyle w:val="a3"/>
        <w:tabs>
          <w:tab w:val="left" w:pos="2177"/>
          <w:tab w:val="left" w:pos="4431"/>
          <w:tab w:val="left" w:pos="6691"/>
          <w:tab w:val="left" w:pos="9583"/>
        </w:tabs>
        <w:spacing w:before="4" w:line="276" w:lineRule="auto"/>
        <w:ind w:right="146"/>
      </w:pPr>
      <w:r>
        <w:t xml:space="preserve">о структуре и функциях политической системы общества, направлениях государственной </w:t>
      </w:r>
      <w:r>
        <w:rPr>
          <w:spacing w:val="-2"/>
        </w:rPr>
        <w:t>политики</w:t>
      </w:r>
      <w:r>
        <w:tab/>
      </w:r>
      <w:r>
        <w:rPr>
          <w:spacing w:val="-2"/>
        </w:rPr>
        <w:t>Российской</w:t>
      </w:r>
      <w:r>
        <w:tab/>
      </w:r>
      <w:r>
        <w:rPr>
          <w:spacing w:val="-2"/>
        </w:rPr>
        <w:t>Федерации;</w:t>
      </w:r>
      <w:r>
        <w:tab/>
      </w:r>
      <w:r>
        <w:rPr>
          <w:spacing w:val="-2"/>
        </w:rPr>
        <w:t>конституционном</w:t>
      </w:r>
      <w:r>
        <w:tab/>
      </w:r>
      <w:r>
        <w:rPr>
          <w:spacing w:val="-2"/>
        </w:rPr>
        <w:t xml:space="preserve">статусе </w:t>
      </w:r>
      <w:r>
        <w:t>и полномочиях органов государственной власти;</w:t>
      </w:r>
    </w:p>
    <w:p w:rsidR="00E90468" w:rsidRDefault="00804528" w:rsidP="00713082">
      <w:pPr>
        <w:pStyle w:val="a3"/>
        <w:spacing w:line="276" w:lineRule="auto"/>
        <w:ind w:right="137"/>
      </w:pPr>
      <w: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90468" w:rsidRDefault="00804528" w:rsidP="00713082">
      <w:pPr>
        <w:pStyle w:val="a5"/>
        <w:numPr>
          <w:ilvl w:val="3"/>
          <w:numId w:val="96"/>
        </w:numPr>
        <w:tabs>
          <w:tab w:val="left" w:pos="1867"/>
        </w:tabs>
        <w:spacing w:line="276" w:lineRule="auto"/>
        <w:ind w:right="141" w:firstLine="708"/>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4"/>
          <w:sz w:val="24"/>
        </w:rPr>
        <w:t xml:space="preserve"> </w:t>
      </w:r>
      <w:r>
        <w:rPr>
          <w:sz w:val="24"/>
        </w:rPr>
        <w:t>исторического</w:t>
      </w:r>
      <w:r>
        <w:rPr>
          <w:spacing w:val="-4"/>
          <w:sz w:val="24"/>
        </w:rPr>
        <w:t xml:space="preserve"> </w:t>
      </w:r>
      <w:r>
        <w:rPr>
          <w:sz w:val="24"/>
        </w:rPr>
        <w:t>единства</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преемственности</w:t>
      </w:r>
      <w:r>
        <w:rPr>
          <w:spacing w:val="-3"/>
          <w:sz w:val="24"/>
        </w:rPr>
        <w:t xml:space="preserve"> </w:t>
      </w:r>
      <w:r>
        <w:rPr>
          <w:sz w:val="24"/>
        </w:rPr>
        <w:t>истории</w:t>
      </w:r>
      <w:r>
        <w:rPr>
          <w:spacing w:val="-6"/>
          <w:sz w:val="24"/>
        </w:rPr>
        <w:t xml:space="preserve"> </w:t>
      </w:r>
      <w:r>
        <w:rPr>
          <w:sz w:val="24"/>
        </w:rPr>
        <w:t>нашей</w:t>
      </w:r>
      <w:r>
        <w:rPr>
          <w:spacing w:val="-4"/>
          <w:sz w:val="24"/>
        </w:rPr>
        <w:t xml:space="preserve"> </w:t>
      </w:r>
      <w:r>
        <w:rPr>
          <w:sz w:val="24"/>
        </w:rPr>
        <w:t>Родины, осознания</w:t>
      </w:r>
      <w:r>
        <w:rPr>
          <w:spacing w:val="39"/>
          <w:sz w:val="24"/>
        </w:rPr>
        <w:t xml:space="preserve"> </w:t>
      </w:r>
      <w:r>
        <w:rPr>
          <w:sz w:val="24"/>
        </w:rPr>
        <w:t>ценности</w:t>
      </w:r>
      <w:r>
        <w:rPr>
          <w:spacing w:val="40"/>
          <w:sz w:val="24"/>
        </w:rPr>
        <w:t xml:space="preserve"> </w:t>
      </w:r>
      <w:r>
        <w:rPr>
          <w:sz w:val="24"/>
        </w:rPr>
        <w:t>культуры</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традиций</w:t>
      </w:r>
      <w:r>
        <w:rPr>
          <w:spacing w:val="40"/>
          <w:sz w:val="24"/>
        </w:rPr>
        <w:t xml:space="preserve"> </w:t>
      </w:r>
      <w:r>
        <w:rPr>
          <w:sz w:val="24"/>
        </w:rPr>
        <w:t>народов</w:t>
      </w:r>
      <w:r>
        <w:rPr>
          <w:spacing w:val="40"/>
          <w:sz w:val="24"/>
        </w:rPr>
        <w:t xml:space="preserve"> </w:t>
      </w:r>
      <w:r>
        <w:rPr>
          <w:sz w:val="24"/>
        </w:rPr>
        <w:t>России,</w:t>
      </w:r>
      <w:r>
        <w:rPr>
          <w:spacing w:val="37"/>
          <w:sz w:val="24"/>
        </w:rPr>
        <w:t xml:space="preserve"> </w:t>
      </w:r>
      <w:r>
        <w:rPr>
          <w:sz w:val="24"/>
        </w:rPr>
        <w:t>общественной</w:t>
      </w:r>
      <w:r>
        <w:rPr>
          <w:spacing w:val="40"/>
          <w:sz w:val="24"/>
        </w:rPr>
        <w:t xml:space="preserve"> </w:t>
      </w:r>
      <w:r>
        <w:rPr>
          <w:sz w:val="24"/>
        </w:rPr>
        <w:t>стабильности и</w:t>
      </w:r>
      <w:r>
        <w:rPr>
          <w:spacing w:val="40"/>
          <w:sz w:val="24"/>
        </w:rPr>
        <w:t xml:space="preserve"> </w:t>
      </w:r>
      <w:r>
        <w:rPr>
          <w:sz w:val="24"/>
        </w:rPr>
        <w:t>целостности</w:t>
      </w:r>
      <w:r>
        <w:rPr>
          <w:spacing w:val="40"/>
          <w:sz w:val="24"/>
        </w:rPr>
        <w:t xml:space="preserve"> </w:t>
      </w:r>
      <w:r>
        <w:rPr>
          <w:sz w:val="24"/>
        </w:rPr>
        <w:t>государства</w:t>
      </w:r>
      <w:r>
        <w:rPr>
          <w:spacing w:val="40"/>
          <w:sz w:val="24"/>
        </w:rPr>
        <w:t xml:space="preserve"> </w:t>
      </w:r>
      <w:r>
        <w:rPr>
          <w:sz w:val="24"/>
        </w:rPr>
        <w:t>на</w:t>
      </w:r>
      <w:r>
        <w:rPr>
          <w:spacing w:val="40"/>
          <w:sz w:val="24"/>
        </w:rPr>
        <w:t xml:space="preserve"> </w:t>
      </w:r>
      <w:r>
        <w:rPr>
          <w:sz w:val="24"/>
        </w:rPr>
        <w:t>примерах</w:t>
      </w:r>
      <w:r>
        <w:rPr>
          <w:spacing w:val="40"/>
          <w:sz w:val="24"/>
        </w:rPr>
        <w:t xml:space="preserve"> </w:t>
      </w:r>
      <w:r>
        <w:rPr>
          <w:sz w:val="24"/>
        </w:rPr>
        <w:t>разделов</w:t>
      </w:r>
      <w:r>
        <w:rPr>
          <w:spacing w:val="40"/>
          <w:sz w:val="24"/>
        </w:rPr>
        <w:t xml:space="preserve"> </w:t>
      </w:r>
      <w:r>
        <w:rPr>
          <w:sz w:val="24"/>
        </w:rPr>
        <w:t>«Социальная</w:t>
      </w:r>
      <w:r>
        <w:rPr>
          <w:spacing w:val="40"/>
          <w:sz w:val="24"/>
        </w:rPr>
        <w:t xml:space="preserve"> </w:t>
      </w:r>
      <w:r>
        <w:rPr>
          <w:sz w:val="24"/>
        </w:rPr>
        <w:t>сфера»,</w:t>
      </w:r>
      <w:r>
        <w:rPr>
          <w:spacing w:val="40"/>
          <w:sz w:val="24"/>
        </w:rPr>
        <w:t xml:space="preserve"> </w:t>
      </w:r>
      <w:r>
        <w:rPr>
          <w:sz w:val="24"/>
        </w:rPr>
        <w:t>«Политическая</w:t>
      </w:r>
      <w:r>
        <w:rPr>
          <w:spacing w:val="40"/>
          <w:sz w:val="24"/>
        </w:rPr>
        <w:t xml:space="preserve"> </w:t>
      </w:r>
      <w:r>
        <w:rPr>
          <w:sz w:val="24"/>
        </w:rPr>
        <w:t>сфера»,</w:t>
      </w:r>
    </w:p>
    <w:p w:rsidR="00E90468" w:rsidRDefault="00804528" w:rsidP="00713082">
      <w:pPr>
        <w:pStyle w:val="a3"/>
        <w:tabs>
          <w:tab w:val="left" w:pos="2881"/>
          <w:tab w:val="left" w:pos="6046"/>
          <w:tab w:val="left" w:pos="9199"/>
        </w:tabs>
        <w:spacing w:line="276" w:lineRule="auto"/>
        <w:ind w:right="137" w:firstLine="0"/>
      </w:pPr>
      <w:r>
        <w:rPr>
          <w:spacing w:val="-2"/>
        </w:rPr>
        <w:t>«Правовое</w:t>
      </w:r>
      <w:r>
        <w:tab/>
      </w:r>
      <w:r>
        <w:rPr>
          <w:spacing w:val="-2"/>
        </w:rPr>
        <w:t>регулирование</w:t>
      </w:r>
      <w:r>
        <w:tab/>
      </w:r>
      <w:r>
        <w:rPr>
          <w:spacing w:val="-2"/>
        </w:rPr>
        <w:t>общественных</w:t>
      </w:r>
      <w:r>
        <w:tab/>
      </w:r>
      <w:r>
        <w:rPr>
          <w:spacing w:val="-2"/>
        </w:rPr>
        <w:t xml:space="preserve">отношений </w:t>
      </w:r>
      <w:r>
        <w:t>в Российской Федерации».</w:t>
      </w:r>
    </w:p>
    <w:p w:rsidR="00E90468" w:rsidRDefault="00804528" w:rsidP="00713082">
      <w:pPr>
        <w:pStyle w:val="a5"/>
        <w:numPr>
          <w:ilvl w:val="3"/>
          <w:numId w:val="96"/>
        </w:numPr>
        <w:tabs>
          <w:tab w:val="left" w:pos="1867"/>
          <w:tab w:val="left" w:pos="3336"/>
          <w:tab w:val="left" w:pos="3377"/>
          <w:tab w:val="left" w:pos="6144"/>
          <w:tab w:val="left" w:pos="6391"/>
          <w:tab w:val="left" w:pos="9405"/>
          <w:tab w:val="left" w:pos="9587"/>
        </w:tabs>
        <w:spacing w:line="276" w:lineRule="auto"/>
        <w:ind w:right="135" w:firstLine="708"/>
        <w:rPr>
          <w:sz w:val="24"/>
        </w:rPr>
      </w:pPr>
      <w:r>
        <w:rPr>
          <w:sz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w:t>
      </w:r>
      <w:r>
        <w:rPr>
          <w:sz w:val="24"/>
        </w:rPr>
        <w:lastRenderedPageBreak/>
        <w:t xml:space="preserve">собственных суждений и построении устных и письменных высказываний, включая понятия: </w:t>
      </w:r>
      <w:r>
        <w:rPr>
          <w:spacing w:val="-2"/>
          <w:sz w:val="24"/>
        </w:rPr>
        <w:t>социальные</w:t>
      </w:r>
      <w:r>
        <w:rPr>
          <w:sz w:val="24"/>
        </w:rPr>
        <w:tab/>
      </w:r>
      <w:r>
        <w:rPr>
          <w:sz w:val="24"/>
        </w:rPr>
        <w:tab/>
      </w:r>
      <w:r>
        <w:rPr>
          <w:spacing w:val="-2"/>
          <w:sz w:val="24"/>
        </w:rPr>
        <w:t>общности,</w:t>
      </w:r>
      <w:r>
        <w:rPr>
          <w:sz w:val="24"/>
        </w:rPr>
        <w:tab/>
      </w:r>
      <w:r>
        <w:rPr>
          <w:sz w:val="24"/>
        </w:rPr>
        <w:tab/>
      </w:r>
      <w:r>
        <w:rPr>
          <w:spacing w:val="-2"/>
          <w:sz w:val="24"/>
        </w:rPr>
        <w:t>социальные</w:t>
      </w:r>
      <w:r>
        <w:rPr>
          <w:sz w:val="24"/>
        </w:rPr>
        <w:tab/>
      </w:r>
      <w:r>
        <w:rPr>
          <w:sz w:val="24"/>
        </w:rPr>
        <w:tab/>
      </w:r>
      <w:r>
        <w:rPr>
          <w:spacing w:val="-2"/>
          <w:sz w:val="24"/>
        </w:rPr>
        <w:t xml:space="preserve">группы </w:t>
      </w:r>
      <w:r>
        <w:rPr>
          <w:sz w:val="24"/>
        </w:rP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w:t>
      </w:r>
      <w:r>
        <w:rPr>
          <w:spacing w:val="-2"/>
          <w:sz w:val="24"/>
        </w:rPr>
        <w:t>социальные</w:t>
      </w:r>
      <w:r>
        <w:rPr>
          <w:sz w:val="24"/>
        </w:rPr>
        <w:tab/>
      </w:r>
      <w:r>
        <w:rPr>
          <w:sz w:val="24"/>
        </w:rPr>
        <w:tab/>
      </w:r>
      <w:r>
        <w:rPr>
          <w:sz w:val="24"/>
        </w:rPr>
        <w:tab/>
      </w:r>
      <w:r>
        <w:rPr>
          <w:spacing w:val="-2"/>
          <w:sz w:val="24"/>
        </w:rPr>
        <w:t>нормы,</w:t>
      </w:r>
      <w:r>
        <w:rPr>
          <w:sz w:val="24"/>
        </w:rPr>
        <w:tab/>
      </w:r>
      <w:r>
        <w:rPr>
          <w:spacing w:val="-2"/>
          <w:sz w:val="24"/>
        </w:rPr>
        <w:t>социальный</w:t>
      </w:r>
      <w:r>
        <w:rPr>
          <w:sz w:val="24"/>
        </w:rPr>
        <w:tab/>
      </w:r>
      <w:r>
        <w:rPr>
          <w:spacing w:val="-2"/>
          <w:sz w:val="24"/>
        </w:rPr>
        <w:t xml:space="preserve">контроль </w:t>
      </w:r>
      <w:r>
        <w:rPr>
          <w:sz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90468" w:rsidRDefault="00804528" w:rsidP="00713082">
      <w:pPr>
        <w:pStyle w:val="a3"/>
        <w:spacing w:line="276" w:lineRule="auto"/>
        <w:ind w:right="148"/>
      </w:pPr>
      <w:r>
        <w:t>определять различные смыслы многозначных понятий, в том числе: власть, социальная справедливость, социальный институт;</w:t>
      </w:r>
    </w:p>
    <w:p w:rsidR="00E90468" w:rsidRDefault="00804528" w:rsidP="00713082">
      <w:pPr>
        <w:pStyle w:val="a3"/>
        <w:spacing w:line="276" w:lineRule="auto"/>
        <w:ind w:right="146"/>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w:t>
      </w:r>
      <w:r>
        <w:rPr>
          <w:spacing w:val="40"/>
        </w:rPr>
        <w:t xml:space="preserve"> </w:t>
      </w:r>
      <w:r>
        <w:t>числе: социальные общности и группы; виды социальной мобильности; типы семьи; социальные</w:t>
      </w:r>
    </w:p>
    <w:p w:rsidR="00E90468" w:rsidRDefault="00804528" w:rsidP="00713082">
      <w:pPr>
        <w:pStyle w:val="a3"/>
        <w:spacing w:before="9" w:line="276" w:lineRule="auto"/>
        <w:ind w:right="145" w:firstLine="0"/>
      </w:pPr>
      <w:r>
        <w:t xml:space="preserve">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w:t>
      </w:r>
      <w:r>
        <w:rPr>
          <w:spacing w:val="-2"/>
        </w:rPr>
        <w:t>избирательных</w:t>
      </w:r>
    </w:p>
    <w:p w:rsidR="00E90468" w:rsidRDefault="00804528" w:rsidP="00713082">
      <w:pPr>
        <w:pStyle w:val="a3"/>
        <w:tabs>
          <w:tab w:val="left" w:pos="2871"/>
          <w:tab w:val="left" w:pos="6294"/>
          <w:tab w:val="left" w:pos="6571"/>
          <w:tab w:val="left" w:pos="8026"/>
          <w:tab w:val="left" w:pos="9302"/>
          <w:tab w:val="left" w:pos="9540"/>
        </w:tabs>
        <w:spacing w:line="276" w:lineRule="auto"/>
        <w:ind w:right="136" w:firstLine="0"/>
      </w:pPr>
      <w:r>
        <w:t>и партийных систем, политических</w:t>
      </w:r>
      <w:r>
        <w:rPr>
          <w:spacing w:val="80"/>
        </w:rPr>
        <w:t xml:space="preserve">   </w:t>
      </w:r>
      <w:r>
        <w:t>идеологий;</w:t>
      </w:r>
      <w:r>
        <w:tab/>
      </w:r>
      <w:r>
        <w:rPr>
          <w:spacing w:val="-2"/>
        </w:rPr>
        <w:t>правовые</w:t>
      </w:r>
      <w:r>
        <w:tab/>
      </w:r>
      <w:r>
        <w:rPr>
          <w:spacing w:val="-2"/>
        </w:rPr>
        <w:t>нормы;</w:t>
      </w:r>
      <w:r>
        <w:tab/>
      </w:r>
      <w:r>
        <w:tab/>
      </w:r>
      <w:r>
        <w:rPr>
          <w:spacing w:val="-2"/>
        </w:rPr>
        <w:t xml:space="preserve">отрасли </w:t>
      </w:r>
      <w: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w:t>
      </w:r>
      <w:r>
        <w:rPr>
          <w:spacing w:val="-2"/>
        </w:rPr>
        <w:t xml:space="preserve"> </w:t>
      </w:r>
      <w:r>
        <w:t>юридических лиц;</w:t>
      </w:r>
      <w:r>
        <w:rPr>
          <w:spacing w:val="-2"/>
        </w:rPr>
        <w:t xml:space="preserve"> </w:t>
      </w:r>
      <w:r>
        <w:t>права</w:t>
      </w:r>
      <w:r>
        <w:rPr>
          <w:spacing w:val="-4"/>
        </w:rPr>
        <w:t xml:space="preserve"> </w:t>
      </w:r>
      <w:r>
        <w:t>и</w:t>
      </w:r>
      <w:r>
        <w:rPr>
          <w:spacing w:val="-2"/>
        </w:rPr>
        <w:t xml:space="preserve"> </w:t>
      </w:r>
      <w:r>
        <w:t>обязанности</w:t>
      </w:r>
      <w:r>
        <w:rPr>
          <w:spacing w:val="-3"/>
        </w:rPr>
        <w:t xml:space="preserve"> </w:t>
      </w:r>
      <w:r>
        <w:t>родителей</w:t>
      </w:r>
      <w:r>
        <w:rPr>
          <w:spacing w:val="-2"/>
        </w:rPr>
        <w:t xml:space="preserve"> </w:t>
      </w:r>
      <w:r>
        <w:t>и</w:t>
      </w:r>
      <w:r>
        <w:rPr>
          <w:spacing w:val="-2"/>
        </w:rPr>
        <w:t xml:space="preserve"> </w:t>
      </w:r>
      <w:r>
        <w:t>детей;</w:t>
      </w:r>
      <w:r>
        <w:rPr>
          <w:spacing w:val="-2"/>
        </w:rPr>
        <w:t xml:space="preserve"> </w:t>
      </w:r>
      <w:r>
        <w:t>права</w:t>
      </w:r>
      <w:r>
        <w:rPr>
          <w:spacing w:val="-4"/>
        </w:rPr>
        <w:t xml:space="preserve"> </w:t>
      </w:r>
      <w:r>
        <w:t>и</w:t>
      </w:r>
      <w:r>
        <w:rPr>
          <w:spacing w:val="-2"/>
        </w:rPr>
        <w:t xml:space="preserve"> </w:t>
      </w:r>
      <w:r>
        <w:t>обязанности</w:t>
      </w:r>
      <w:r>
        <w:rPr>
          <w:spacing w:val="-1"/>
        </w:rPr>
        <w:t xml:space="preserve"> </w:t>
      </w:r>
      <w:r>
        <w:t xml:space="preserve">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w:t>
      </w:r>
      <w:r>
        <w:rPr>
          <w:spacing w:val="-4"/>
        </w:rPr>
        <w:t>виды</w:t>
      </w:r>
      <w:r>
        <w:tab/>
      </w:r>
      <w:r>
        <w:rPr>
          <w:spacing w:val="-2"/>
        </w:rPr>
        <w:t>преступлений;</w:t>
      </w:r>
      <w:r>
        <w:tab/>
      </w:r>
      <w:r>
        <w:tab/>
      </w:r>
      <w:r>
        <w:rPr>
          <w:spacing w:val="-4"/>
        </w:rPr>
        <w:t>виды</w:t>
      </w:r>
      <w:r>
        <w:tab/>
      </w:r>
      <w:r>
        <w:tab/>
      </w:r>
      <w:r>
        <w:rPr>
          <w:spacing w:val="-2"/>
        </w:rPr>
        <w:t xml:space="preserve">наказаний </w:t>
      </w:r>
      <w:r>
        <w:t>в уголовном праве.</w:t>
      </w:r>
    </w:p>
    <w:p w:rsidR="00E90468" w:rsidRDefault="00804528" w:rsidP="00713082">
      <w:pPr>
        <w:pStyle w:val="a5"/>
        <w:numPr>
          <w:ilvl w:val="3"/>
          <w:numId w:val="96"/>
        </w:numPr>
        <w:tabs>
          <w:tab w:val="left" w:pos="1867"/>
          <w:tab w:val="left" w:pos="3279"/>
          <w:tab w:val="left" w:pos="6562"/>
          <w:tab w:val="left" w:pos="9386"/>
        </w:tabs>
        <w:spacing w:line="276" w:lineRule="auto"/>
        <w:ind w:right="140" w:firstLine="708"/>
        <w:rPr>
          <w:sz w:val="24"/>
        </w:rPr>
      </w:pPr>
      <w:r>
        <w:rPr>
          <w:sz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w:t>
      </w:r>
      <w:r>
        <w:rPr>
          <w:spacing w:val="-2"/>
          <w:sz w:val="24"/>
        </w:rPr>
        <w:t>государства,</w:t>
      </w:r>
      <w:r>
        <w:rPr>
          <w:sz w:val="24"/>
        </w:rPr>
        <w:tab/>
      </w:r>
      <w:r>
        <w:rPr>
          <w:sz w:val="24"/>
        </w:rPr>
        <w:tab/>
      </w:r>
      <w:r>
        <w:rPr>
          <w:spacing w:val="-2"/>
          <w:sz w:val="24"/>
        </w:rPr>
        <w:t>политической</w:t>
      </w:r>
      <w:r>
        <w:rPr>
          <w:sz w:val="24"/>
        </w:rPr>
        <w:tab/>
      </w:r>
      <w:r>
        <w:rPr>
          <w:spacing w:val="-2"/>
          <w:sz w:val="24"/>
        </w:rPr>
        <w:t>культуры</w:t>
      </w:r>
      <w:r>
        <w:rPr>
          <w:sz w:val="24"/>
        </w:rPr>
        <w:tab/>
      </w:r>
      <w:r>
        <w:rPr>
          <w:spacing w:val="-2"/>
          <w:sz w:val="24"/>
        </w:rPr>
        <w:t xml:space="preserve">личности </w:t>
      </w:r>
      <w:r>
        <w:rPr>
          <w:sz w:val="24"/>
        </w:rPr>
        <w:t xml:space="preserve">и ее политического поведения, системы права, нормативно-правовых актов, прав, свобод и </w:t>
      </w:r>
      <w:r>
        <w:rPr>
          <w:spacing w:val="-2"/>
          <w:sz w:val="24"/>
        </w:rPr>
        <w:t>обязанностей;</w:t>
      </w:r>
    </w:p>
    <w:p w:rsidR="00E90468" w:rsidRDefault="00804528" w:rsidP="00713082">
      <w:pPr>
        <w:pStyle w:val="a3"/>
        <w:spacing w:line="276" w:lineRule="auto"/>
        <w:ind w:right="141"/>
      </w:pPr>
      <w:r>
        <w:t>приводить</w:t>
      </w:r>
      <w:r>
        <w:rPr>
          <w:spacing w:val="-3"/>
        </w:rPr>
        <w:t xml:space="preserve"> </w:t>
      </w:r>
      <w:r>
        <w:t>примеры</w:t>
      </w:r>
      <w:r>
        <w:rPr>
          <w:spacing w:val="-4"/>
        </w:rPr>
        <w:t xml:space="preserve"> </w:t>
      </w:r>
      <w:r>
        <w:t>взаимосвязи</w:t>
      </w:r>
      <w:r>
        <w:rPr>
          <w:spacing w:val="-4"/>
        </w:rPr>
        <w:t xml:space="preserve"> </w:t>
      </w:r>
      <w:r>
        <w:t>социальной,</w:t>
      </w:r>
      <w:r>
        <w:rPr>
          <w:spacing w:val="-4"/>
        </w:rPr>
        <w:t xml:space="preserve"> </w:t>
      </w:r>
      <w:r>
        <w:t>политической</w:t>
      </w:r>
      <w:r>
        <w:rPr>
          <w:spacing w:val="-4"/>
        </w:rPr>
        <w:t xml:space="preserve"> </w:t>
      </w:r>
      <w:r>
        <w:t>и</w:t>
      </w:r>
      <w:r>
        <w:rPr>
          <w:spacing w:val="-4"/>
        </w:rPr>
        <w:t xml:space="preserve"> </w:t>
      </w:r>
      <w:r>
        <w:t>других</w:t>
      </w:r>
      <w:r>
        <w:rPr>
          <w:spacing w:val="-2"/>
        </w:rPr>
        <w:t xml:space="preserve"> </w:t>
      </w:r>
      <w:r>
        <w:t>сфер</w:t>
      </w:r>
      <w:r>
        <w:rPr>
          <w:spacing w:val="-4"/>
        </w:rPr>
        <w:t xml:space="preserve"> </w:t>
      </w:r>
      <w:r>
        <w:t>жизни</w:t>
      </w:r>
      <w:r>
        <w:rPr>
          <w:spacing w:val="-4"/>
        </w:rPr>
        <w:t xml:space="preserve"> </w:t>
      </w:r>
      <w:r>
        <w:t xml:space="preserve">общества; права и морали; государства и права; действия правовых регуляторов и развития общественных </w:t>
      </w:r>
      <w:r>
        <w:rPr>
          <w:spacing w:val="-2"/>
        </w:rPr>
        <w:t>процессов;</w:t>
      </w:r>
    </w:p>
    <w:p w:rsidR="00E90468" w:rsidRDefault="00804528" w:rsidP="00713082">
      <w:pPr>
        <w:pStyle w:val="a3"/>
        <w:tabs>
          <w:tab w:val="left" w:pos="1745"/>
          <w:tab w:val="left" w:pos="2688"/>
          <w:tab w:val="left" w:pos="4492"/>
          <w:tab w:val="left" w:pos="6860"/>
          <w:tab w:val="left" w:pos="9196"/>
        </w:tabs>
        <w:spacing w:line="276" w:lineRule="auto"/>
        <w:ind w:right="140"/>
      </w:pPr>
      <w:r>
        <w:t xml:space="preserve">характеризовать причины и последствия преобразований в социальной, политической </w:t>
      </w:r>
      <w:r>
        <w:rPr>
          <w:spacing w:val="-2"/>
        </w:rPr>
        <w:t>сферах,</w:t>
      </w:r>
      <w:r>
        <w:tab/>
      </w:r>
      <w:r>
        <w:rPr>
          <w:spacing w:val="-10"/>
        </w:rPr>
        <w:t>в</w:t>
      </w:r>
      <w:r>
        <w:tab/>
      </w:r>
      <w:r>
        <w:rPr>
          <w:spacing w:val="-2"/>
        </w:rPr>
        <w:t>правовом</w:t>
      </w:r>
      <w:r>
        <w:tab/>
      </w:r>
      <w:r>
        <w:rPr>
          <w:spacing w:val="-2"/>
        </w:rPr>
        <w:t>регулировании</w:t>
      </w:r>
      <w:r>
        <w:tab/>
      </w:r>
      <w:r>
        <w:rPr>
          <w:spacing w:val="-2"/>
        </w:rPr>
        <w:t>общественных</w:t>
      </w:r>
      <w:r>
        <w:tab/>
      </w:r>
      <w:r>
        <w:rPr>
          <w:spacing w:val="-2"/>
        </w:rPr>
        <w:t xml:space="preserve">отношений </w:t>
      </w:r>
      <w:r>
        <w:t>в Российской Федерации; возрастания социальной мобильности; сохранения социального неравенства;</w:t>
      </w:r>
      <w:r>
        <w:rPr>
          <w:spacing w:val="-4"/>
        </w:rPr>
        <w:t xml:space="preserve"> </w:t>
      </w:r>
      <w:r>
        <w:t>социальных</w:t>
      </w:r>
      <w:r>
        <w:rPr>
          <w:spacing w:val="-5"/>
        </w:rPr>
        <w:t xml:space="preserve"> </w:t>
      </w:r>
      <w:r>
        <w:t>конфликтов;</w:t>
      </w:r>
      <w:r>
        <w:rPr>
          <w:spacing w:val="-6"/>
        </w:rPr>
        <w:t xml:space="preserve"> </w:t>
      </w:r>
      <w:r>
        <w:t>отклоняющегося</w:t>
      </w:r>
      <w:r>
        <w:rPr>
          <w:spacing w:val="-6"/>
        </w:rPr>
        <w:t xml:space="preserve"> </w:t>
      </w:r>
      <w:r>
        <w:t>(девиантного)</w:t>
      </w:r>
      <w:r>
        <w:rPr>
          <w:spacing w:val="-6"/>
        </w:rPr>
        <w:t xml:space="preserve"> </w:t>
      </w:r>
      <w:r>
        <w:t>поведения;</w:t>
      </w:r>
      <w:r>
        <w:rPr>
          <w:spacing w:val="-6"/>
        </w:rPr>
        <w:t xml:space="preserve"> </w:t>
      </w:r>
      <w:r>
        <w:t>правонарушения и юридической ответственности за него; абсентеизма; коррупции;</w:t>
      </w:r>
    </w:p>
    <w:p w:rsidR="00E90468" w:rsidRDefault="00804528" w:rsidP="00713082">
      <w:pPr>
        <w:pStyle w:val="a3"/>
        <w:spacing w:line="276" w:lineRule="auto"/>
        <w:ind w:right="143"/>
      </w:pPr>
      <w:r>
        <w:t>характеризовать функции семьи, социальных норм, включая нормы права; социального контроля;</w:t>
      </w:r>
      <w:r>
        <w:rPr>
          <w:spacing w:val="80"/>
        </w:rPr>
        <w:t xml:space="preserve">    </w:t>
      </w:r>
      <w:r>
        <w:t>государства,</w:t>
      </w:r>
      <w:r>
        <w:rPr>
          <w:spacing w:val="80"/>
        </w:rPr>
        <w:t xml:space="preserve">    </w:t>
      </w:r>
      <w:r>
        <w:t>субъектов</w:t>
      </w:r>
      <w:r>
        <w:rPr>
          <w:spacing w:val="80"/>
        </w:rPr>
        <w:t xml:space="preserve">    </w:t>
      </w:r>
      <w:r>
        <w:t>и</w:t>
      </w:r>
      <w:r>
        <w:rPr>
          <w:spacing w:val="80"/>
        </w:rPr>
        <w:t xml:space="preserve">    </w:t>
      </w:r>
      <w:r>
        <w:t>органов</w:t>
      </w:r>
      <w:r>
        <w:rPr>
          <w:spacing w:val="80"/>
        </w:rPr>
        <w:t xml:space="preserve">    </w:t>
      </w:r>
      <w:r>
        <w:t>государственной</w:t>
      </w:r>
      <w:r>
        <w:rPr>
          <w:spacing w:val="80"/>
        </w:rPr>
        <w:t xml:space="preserve">    </w:t>
      </w:r>
      <w:r>
        <w:t>власти</w:t>
      </w:r>
      <w:r>
        <w:rPr>
          <w:spacing w:val="8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политических</w:t>
      </w:r>
      <w:r>
        <w:rPr>
          <w:spacing w:val="80"/>
          <w:w w:val="150"/>
        </w:rPr>
        <w:t xml:space="preserve">  </w:t>
      </w:r>
      <w:r>
        <w:t>партий;</w:t>
      </w:r>
      <w:r>
        <w:rPr>
          <w:spacing w:val="80"/>
          <w:w w:val="150"/>
        </w:rPr>
        <w:t xml:space="preserve">  </w:t>
      </w:r>
      <w:r>
        <w:t>средств</w:t>
      </w:r>
      <w:r>
        <w:rPr>
          <w:spacing w:val="80"/>
          <w:w w:val="150"/>
        </w:rPr>
        <w:t xml:space="preserve">  </w:t>
      </w:r>
      <w:r>
        <w:t>массовой</w:t>
      </w:r>
      <w:r>
        <w:rPr>
          <w:spacing w:val="80"/>
          <w:w w:val="150"/>
        </w:rPr>
        <w:t xml:space="preserve">  </w:t>
      </w:r>
      <w:r>
        <w:t>информации в политической жизни общества; правоохранительных органов;</w:t>
      </w:r>
    </w:p>
    <w:p w:rsidR="00E90468" w:rsidRDefault="00804528" w:rsidP="00713082">
      <w:pPr>
        <w:pStyle w:val="a3"/>
        <w:spacing w:line="276" w:lineRule="auto"/>
        <w:ind w:right="146"/>
      </w:pPr>
      <w:r>
        <w:t xml:space="preserve">отражать связи социальных объектов и явлений с помощью различных знаковых систем, в </w:t>
      </w:r>
      <w:r>
        <w:lastRenderedPageBreak/>
        <w:t>том числе в таблицах, схемах, диаграммах, графиках.</w:t>
      </w:r>
    </w:p>
    <w:p w:rsidR="00E90468" w:rsidRDefault="00804528" w:rsidP="00713082">
      <w:pPr>
        <w:pStyle w:val="a5"/>
        <w:numPr>
          <w:ilvl w:val="3"/>
          <w:numId w:val="96"/>
        </w:numPr>
        <w:tabs>
          <w:tab w:val="left" w:pos="1867"/>
        </w:tabs>
        <w:spacing w:line="276" w:lineRule="auto"/>
        <w:ind w:right="136" w:firstLine="708"/>
        <w:rPr>
          <w:sz w:val="24"/>
        </w:rPr>
      </w:pPr>
      <w:r>
        <w:rPr>
          <w:sz w:val="24"/>
        </w:rPr>
        <w:t>Иметь представления о методах изучения социальной, политической сферы</w:t>
      </w:r>
      <w:r>
        <w:rPr>
          <w:spacing w:val="40"/>
          <w:sz w:val="24"/>
        </w:rPr>
        <w:t xml:space="preserve"> </w:t>
      </w:r>
      <w:r>
        <w:rPr>
          <w:sz w:val="24"/>
        </w:rPr>
        <w:t>жизни общества, включая универсальные методы науки, а также специальные методы</w:t>
      </w:r>
      <w:r>
        <w:rPr>
          <w:spacing w:val="80"/>
          <w:sz w:val="24"/>
        </w:rPr>
        <w:t xml:space="preserve"> </w:t>
      </w:r>
      <w:r>
        <w:rPr>
          <w:sz w:val="24"/>
        </w:rPr>
        <w:t>социального познания, в том числе социологические опросы, биографический, сравнительно- правовой метод, политическое прогнозирование.</w:t>
      </w:r>
    </w:p>
    <w:p w:rsidR="00E90468" w:rsidRDefault="00804528" w:rsidP="00713082">
      <w:pPr>
        <w:pStyle w:val="a5"/>
        <w:numPr>
          <w:ilvl w:val="3"/>
          <w:numId w:val="96"/>
        </w:numPr>
        <w:tabs>
          <w:tab w:val="left" w:pos="1868"/>
        </w:tabs>
        <w:spacing w:before="9" w:line="276" w:lineRule="auto"/>
        <w:ind w:left="1868" w:hanging="1019"/>
        <w:rPr>
          <w:sz w:val="24"/>
        </w:rPr>
      </w:pPr>
      <w:r>
        <w:rPr>
          <w:sz w:val="24"/>
        </w:rPr>
        <w:t>Применять</w:t>
      </w:r>
      <w:r>
        <w:rPr>
          <w:spacing w:val="76"/>
          <w:sz w:val="24"/>
        </w:rPr>
        <w:t xml:space="preserve"> </w:t>
      </w:r>
      <w:r>
        <w:rPr>
          <w:sz w:val="24"/>
        </w:rPr>
        <w:t>знания,</w:t>
      </w:r>
      <w:r>
        <w:rPr>
          <w:spacing w:val="77"/>
          <w:sz w:val="24"/>
        </w:rPr>
        <w:t xml:space="preserve"> </w:t>
      </w:r>
      <w:r>
        <w:rPr>
          <w:sz w:val="24"/>
        </w:rPr>
        <w:t>полученные</w:t>
      </w:r>
      <w:r>
        <w:rPr>
          <w:spacing w:val="76"/>
          <w:sz w:val="24"/>
        </w:rPr>
        <w:t xml:space="preserve"> </w:t>
      </w:r>
      <w:r>
        <w:rPr>
          <w:sz w:val="24"/>
        </w:rPr>
        <w:t>при</w:t>
      </w:r>
      <w:r>
        <w:rPr>
          <w:spacing w:val="78"/>
          <w:sz w:val="24"/>
        </w:rPr>
        <w:t xml:space="preserve"> </w:t>
      </w:r>
      <w:r>
        <w:rPr>
          <w:sz w:val="24"/>
        </w:rPr>
        <w:t>изучении</w:t>
      </w:r>
      <w:r>
        <w:rPr>
          <w:spacing w:val="79"/>
          <w:sz w:val="24"/>
        </w:rPr>
        <w:t xml:space="preserve"> </w:t>
      </w:r>
      <w:r>
        <w:rPr>
          <w:sz w:val="24"/>
        </w:rPr>
        <w:t>разделов</w:t>
      </w:r>
      <w:r>
        <w:rPr>
          <w:spacing w:val="77"/>
          <w:sz w:val="24"/>
        </w:rPr>
        <w:t xml:space="preserve"> </w:t>
      </w:r>
      <w:r>
        <w:rPr>
          <w:sz w:val="24"/>
        </w:rPr>
        <w:t>«Социальная</w:t>
      </w:r>
      <w:r>
        <w:rPr>
          <w:spacing w:val="78"/>
          <w:sz w:val="24"/>
        </w:rPr>
        <w:t xml:space="preserve"> </w:t>
      </w:r>
      <w:r>
        <w:rPr>
          <w:spacing w:val="-2"/>
          <w:sz w:val="24"/>
        </w:rPr>
        <w:t>сфера»,</w:t>
      </w:r>
    </w:p>
    <w:p w:rsidR="00E90468" w:rsidRDefault="00804528" w:rsidP="00713082">
      <w:pPr>
        <w:pStyle w:val="a3"/>
        <w:tabs>
          <w:tab w:val="left" w:pos="2107"/>
          <w:tab w:val="left" w:pos="3113"/>
          <w:tab w:val="left" w:pos="4556"/>
          <w:tab w:val="left" w:pos="6403"/>
          <w:tab w:val="left" w:pos="8351"/>
          <w:tab w:val="left" w:pos="9124"/>
        </w:tabs>
        <w:spacing w:before="125" w:line="276" w:lineRule="auto"/>
        <w:ind w:right="142" w:firstLine="0"/>
      </w:pPr>
      <w:r>
        <w:t xml:space="preserve">«Политическая сфера», «Правовое регулирование общественных отношений в Российской </w:t>
      </w:r>
      <w:r>
        <w:rPr>
          <w:spacing w:val="-2"/>
        </w:rPr>
        <w:t>Федерации»,</w:t>
      </w:r>
      <w:r>
        <w:tab/>
      </w:r>
      <w:r>
        <w:rPr>
          <w:spacing w:val="-4"/>
        </w:rPr>
        <w:t>для</w:t>
      </w:r>
      <w:r>
        <w:tab/>
      </w:r>
      <w:r>
        <w:rPr>
          <w:spacing w:val="-2"/>
        </w:rPr>
        <w:t>анализа</w:t>
      </w:r>
      <w:r>
        <w:tab/>
      </w:r>
      <w:r>
        <w:rPr>
          <w:spacing w:val="-2"/>
        </w:rPr>
        <w:t>социальной</w:t>
      </w:r>
      <w:r>
        <w:tab/>
      </w:r>
      <w:r>
        <w:rPr>
          <w:spacing w:val="-2"/>
        </w:rPr>
        <w:t>информации</w:t>
      </w:r>
      <w:r>
        <w:tab/>
      </w:r>
      <w:r>
        <w:rPr>
          <w:spacing w:val="-10"/>
        </w:rPr>
        <w:t>о</w:t>
      </w:r>
      <w:r>
        <w:tab/>
      </w:r>
      <w:r>
        <w:rPr>
          <w:spacing w:val="-2"/>
        </w:rPr>
        <w:t xml:space="preserve">социальном </w:t>
      </w:r>
      <w: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90468" w:rsidRDefault="00804528" w:rsidP="00713082">
      <w:pPr>
        <w:pStyle w:val="a3"/>
        <w:tabs>
          <w:tab w:val="left" w:pos="3852"/>
          <w:tab w:val="left" w:pos="4676"/>
          <w:tab w:val="left" w:pos="6228"/>
          <w:tab w:val="left" w:pos="9198"/>
          <w:tab w:val="left" w:pos="9405"/>
        </w:tabs>
        <w:spacing w:line="276" w:lineRule="auto"/>
        <w:ind w:right="138"/>
      </w:pPr>
      <w:r>
        <w:t>осуществлять</w:t>
      </w:r>
      <w:r>
        <w:rPr>
          <w:spacing w:val="73"/>
          <w:w w:val="150"/>
        </w:rPr>
        <w:t xml:space="preserve">  </w:t>
      </w:r>
      <w:r>
        <w:t>поиск</w:t>
      </w:r>
      <w:r>
        <w:rPr>
          <w:spacing w:val="72"/>
          <w:w w:val="150"/>
        </w:rPr>
        <w:t xml:space="preserve">  </w:t>
      </w:r>
      <w:r>
        <w:t>политической</w:t>
      </w:r>
      <w:r>
        <w:rPr>
          <w:spacing w:val="73"/>
          <w:w w:val="150"/>
        </w:rPr>
        <w:t xml:space="preserve">  </w:t>
      </w:r>
      <w:r>
        <w:t>и</w:t>
      </w:r>
      <w:r>
        <w:rPr>
          <w:spacing w:val="72"/>
          <w:w w:val="150"/>
        </w:rPr>
        <w:t xml:space="preserve">  </w:t>
      </w:r>
      <w:r>
        <w:t>правовой</w:t>
      </w:r>
      <w:r>
        <w:rPr>
          <w:spacing w:val="73"/>
          <w:w w:val="150"/>
        </w:rPr>
        <w:t xml:space="preserve">  </w:t>
      </w:r>
      <w:r>
        <w:t>информации,</w:t>
      </w:r>
      <w:r>
        <w:rPr>
          <w:spacing w:val="72"/>
          <w:w w:val="150"/>
        </w:rPr>
        <w:t xml:space="preserve">  </w:t>
      </w:r>
      <w:r>
        <w:t xml:space="preserve">представленной в различных знаковых системах, извлекать информацию из неадаптированных источников, вести </w:t>
      </w:r>
      <w:r>
        <w:rPr>
          <w:spacing w:val="-2"/>
        </w:rPr>
        <w:t>целенаправленный</w:t>
      </w:r>
      <w:r>
        <w:tab/>
      </w:r>
      <w:r>
        <w:rPr>
          <w:spacing w:val="-4"/>
        </w:rPr>
        <w:t>поиск</w:t>
      </w:r>
      <w:r>
        <w:tab/>
      </w:r>
      <w:r>
        <w:tab/>
      </w:r>
      <w:r>
        <w:rPr>
          <w:spacing w:val="-2"/>
        </w:rPr>
        <w:t>необходимых</w:t>
      </w:r>
      <w:r>
        <w:tab/>
      </w:r>
      <w:r>
        <w:tab/>
      </w:r>
      <w:r>
        <w:rPr>
          <w:spacing w:val="-2"/>
        </w:rPr>
        <w:t xml:space="preserve">сведений </w:t>
      </w:r>
      <w: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w:t>
      </w:r>
      <w:r>
        <w:rPr>
          <w:spacing w:val="-2"/>
        </w:rPr>
        <w:t>регулирование</w:t>
      </w:r>
      <w:r>
        <w:tab/>
      </w:r>
      <w:r>
        <w:tab/>
      </w:r>
      <w:r>
        <w:rPr>
          <w:spacing w:val="-2"/>
        </w:rPr>
        <w:t>общественных</w:t>
      </w:r>
      <w:r>
        <w:tab/>
      </w:r>
      <w:r>
        <w:tab/>
      </w:r>
      <w:r>
        <w:rPr>
          <w:spacing w:val="-2"/>
        </w:rPr>
        <w:t xml:space="preserve">отношений </w:t>
      </w:r>
      <w:r>
        <w:t>в Российской Федерации».</w:t>
      </w:r>
    </w:p>
    <w:p w:rsidR="00E90468" w:rsidRDefault="00804528" w:rsidP="00713082">
      <w:pPr>
        <w:pStyle w:val="a5"/>
        <w:numPr>
          <w:ilvl w:val="3"/>
          <w:numId w:val="96"/>
        </w:numPr>
        <w:tabs>
          <w:tab w:val="left" w:pos="1867"/>
          <w:tab w:val="left" w:pos="4961"/>
          <w:tab w:val="left" w:pos="9190"/>
        </w:tabs>
        <w:spacing w:line="276" w:lineRule="auto"/>
        <w:ind w:right="135" w:firstLine="708"/>
        <w:rPr>
          <w:sz w:val="24"/>
        </w:rPr>
      </w:pPr>
      <w:r>
        <w:rPr>
          <w:sz w:val="24"/>
        </w:rPr>
        <w:t>Осуществлять</w:t>
      </w:r>
      <w:r>
        <w:rPr>
          <w:spacing w:val="73"/>
          <w:sz w:val="24"/>
        </w:rPr>
        <w:t xml:space="preserve">   </w:t>
      </w:r>
      <w:r>
        <w:rPr>
          <w:sz w:val="24"/>
        </w:rPr>
        <w:t>учебно-исследовательскую</w:t>
      </w:r>
      <w:r>
        <w:rPr>
          <w:spacing w:val="72"/>
          <w:sz w:val="24"/>
        </w:rPr>
        <w:t xml:space="preserve">   </w:t>
      </w:r>
      <w:r>
        <w:rPr>
          <w:sz w:val="24"/>
        </w:rPr>
        <w:t>и</w:t>
      </w:r>
      <w:r>
        <w:rPr>
          <w:spacing w:val="73"/>
          <w:sz w:val="24"/>
        </w:rPr>
        <w:t xml:space="preserve">   </w:t>
      </w:r>
      <w:r>
        <w:rPr>
          <w:sz w:val="24"/>
        </w:rPr>
        <w:t>проектную</w:t>
      </w:r>
      <w:r>
        <w:rPr>
          <w:spacing w:val="72"/>
          <w:sz w:val="24"/>
        </w:rPr>
        <w:t xml:space="preserve">   </w:t>
      </w:r>
      <w:r>
        <w:rPr>
          <w:sz w:val="24"/>
        </w:rPr>
        <w:t xml:space="preserve">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Pr>
          <w:spacing w:val="-2"/>
          <w:sz w:val="24"/>
        </w:rPr>
        <w:t>(развернутые</w:t>
      </w:r>
      <w:r>
        <w:rPr>
          <w:sz w:val="24"/>
        </w:rPr>
        <w:tab/>
      </w:r>
      <w:r>
        <w:rPr>
          <w:sz w:val="24"/>
        </w:rPr>
        <w:tab/>
      </w:r>
      <w:r>
        <w:rPr>
          <w:spacing w:val="-2"/>
          <w:sz w:val="24"/>
        </w:rPr>
        <w:t>ответы,</w:t>
      </w:r>
      <w:r>
        <w:rPr>
          <w:sz w:val="24"/>
        </w:rPr>
        <w:tab/>
      </w:r>
      <w:r>
        <w:rPr>
          <w:spacing w:val="-2"/>
          <w:sz w:val="24"/>
        </w:rPr>
        <w:t xml:space="preserve">сочинения) </w:t>
      </w:r>
      <w:r>
        <w:rPr>
          <w:sz w:val="24"/>
        </w:rPr>
        <w:t>по изученным темам, составлять сложный и тезисный план развернутых ответов, анализировать неадаптированные тексты.</w:t>
      </w:r>
    </w:p>
    <w:p w:rsidR="00E90468" w:rsidRDefault="00804528" w:rsidP="00713082">
      <w:pPr>
        <w:pStyle w:val="a5"/>
        <w:numPr>
          <w:ilvl w:val="3"/>
          <w:numId w:val="96"/>
        </w:numPr>
        <w:tabs>
          <w:tab w:val="left" w:pos="1867"/>
        </w:tabs>
        <w:spacing w:line="276" w:lineRule="auto"/>
        <w:ind w:right="139" w:firstLine="708"/>
        <w:rPr>
          <w:sz w:val="24"/>
        </w:rPr>
      </w:pPr>
      <w:r>
        <w:rPr>
          <w:sz w:val="24"/>
        </w:rPr>
        <w:t>Использовать</w:t>
      </w:r>
      <w:r>
        <w:rPr>
          <w:spacing w:val="80"/>
          <w:sz w:val="24"/>
        </w:rPr>
        <w:t xml:space="preserve">  </w:t>
      </w:r>
      <w:r>
        <w:rPr>
          <w:sz w:val="24"/>
        </w:rPr>
        <w:t>политические</w:t>
      </w:r>
      <w:r>
        <w:rPr>
          <w:spacing w:val="80"/>
          <w:sz w:val="24"/>
        </w:rPr>
        <w:t xml:space="preserve">  </w:t>
      </w:r>
      <w:r>
        <w:rPr>
          <w:sz w:val="24"/>
        </w:rPr>
        <w:t>и</w:t>
      </w:r>
      <w:r>
        <w:rPr>
          <w:spacing w:val="80"/>
          <w:sz w:val="24"/>
        </w:rPr>
        <w:t xml:space="preserve">  </w:t>
      </w:r>
      <w:r>
        <w:rPr>
          <w:sz w:val="24"/>
        </w:rPr>
        <w:t>правовые</w:t>
      </w:r>
      <w:r>
        <w:rPr>
          <w:spacing w:val="80"/>
          <w:sz w:val="24"/>
        </w:rPr>
        <w:t xml:space="preserve">  </w:t>
      </w:r>
      <w:r>
        <w:rPr>
          <w:sz w:val="24"/>
        </w:rPr>
        <w:t>знания</w:t>
      </w:r>
      <w:r>
        <w:rPr>
          <w:spacing w:val="80"/>
          <w:sz w:val="24"/>
        </w:rPr>
        <w:t xml:space="preserve">  </w:t>
      </w:r>
      <w:r>
        <w:rPr>
          <w:sz w:val="24"/>
        </w:rPr>
        <w:t>для</w:t>
      </w:r>
      <w:r>
        <w:rPr>
          <w:spacing w:val="80"/>
          <w:sz w:val="24"/>
        </w:rPr>
        <w:t xml:space="preserve">  </w:t>
      </w:r>
      <w:r>
        <w:rPr>
          <w:sz w:val="24"/>
        </w:rPr>
        <w:t>взаимодействия</w:t>
      </w:r>
      <w:r>
        <w:rPr>
          <w:spacing w:val="80"/>
          <w:sz w:val="24"/>
        </w:rPr>
        <w:t xml:space="preserve"> </w:t>
      </w:r>
      <w:r>
        <w:rPr>
          <w:sz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90468" w:rsidRPr="00135A18" w:rsidRDefault="00804528" w:rsidP="00713082">
      <w:pPr>
        <w:pStyle w:val="a5"/>
        <w:numPr>
          <w:ilvl w:val="3"/>
          <w:numId w:val="96"/>
        </w:numPr>
        <w:tabs>
          <w:tab w:val="left" w:pos="1867"/>
          <w:tab w:val="left" w:pos="3459"/>
          <w:tab w:val="left" w:pos="6317"/>
          <w:tab w:val="left" w:pos="9232"/>
        </w:tabs>
        <w:spacing w:line="276" w:lineRule="auto"/>
        <w:ind w:right="135" w:firstLine="708"/>
        <w:rPr>
          <w:sz w:val="24"/>
        </w:rPr>
      </w:pPr>
      <w:r>
        <w:rPr>
          <w:sz w:val="24"/>
        </w:rPr>
        <w:t>Формулировать на основе социальных ценностей и приобретенных знаний о структуре</w:t>
      </w:r>
      <w:r>
        <w:rPr>
          <w:spacing w:val="76"/>
          <w:w w:val="150"/>
          <w:sz w:val="24"/>
        </w:rPr>
        <w:t xml:space="preserve">   </w:t>
      </w:r>
      <w:r>
        <w:rPr>
          <w:sz w:val="24"/>
        </w:rPr>
        <w:t>общества</w:t>
      </w:r>
      <w:r>
        <w:rPr>
          <w:spacing w:val="76"/>
          <w:w w:val="150"/>
          <w:sz w:val="24"/>
        </w:rPr>
        <w:t xml:space="preserve">   </w:t>
      </w:r>
      <w:r>
        <w:rPr>
          <w:sz w:val="24"/>
        </w:rPr>
        <w:t>и</w:t>
      </w:r>
      <w:r>
        <w:rPr>
          <w:spacing w:val="76"/>
          <w:w w:val="150"/>
          <w:sz w:val="24"/>
        </w:rPr>
        <w:t xml:space="preserve">   </w:t>
      </w:r>
      <w:r>
        <w:rPr>
          <w:sz w:val="24"/>
        </w:rPr>
        <w:t>социальных</w:t>
      </w:r>
      <w:r>
        <w:rPr>
          <w:spacing w:val="77"/>
          <w:w w:val="150"/>
          <w:sz w:val="24"/>
        </w:rPr>
        <w:t xml:space="preserve">   </w:t>
      </w:r>
      <w:r>
        <w:rPr>
          <w:sz w:val="24"/>
        </w:rPr>
        <w:t>взаимодействиях,</w:t>
      </w:r>
      <w:r>
        <w:rPr>
          <w:spacing w:val="75"/>
          <w:w w:val="150"/>
          <w:sz w:val="24"/>
        </w:rPr>
        <w:t xml:space="preserve">   </w:t>
      </w:r>
      <w:r>
        <w:rPr>
          <w:sz w:val="24"/>
        </w:rPr>
        <w:t>политической</w:t>
      </w:r>
      <w:r>
        <w:rPr>
          <w:spacing w:val="76"/>
          <w:w w:val="150"/>
          <w:sz w:val="24"/>
        </w:rPr>
        <w:t xml:space="preserve">   </w:t>
      </w:r>
      <w:r>
        <w:rPr>
          <w:sz w:val="24"/>
        </w:rPr>
        <w:t>сфере и</w:t>
      </w:r>
      <w:r>
        <w:rPr>
          <w:spacing w:val="80"/>
          <w:w w:val="150"/>
          <w:sz w:val="24"/>
        </w:rPr>
        <w:t xml:space="preserve">  </w:t>
      </w:r>
      <w:r>
        <w:rPr>
          <w:sz w:val="24"/>
        </w:rPr>
        <w:t>законодательстве</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собственные</w:t>
      </w:r>
      <w:r>
        <w:rPr>
          <w:spacing w:val="80"/>
          <w:w w:val="150"/>
          <w:sz w:val="24"/>
        </w:rPr>
        <w:t xml:space="preserve">  </w:t>
      </w:r>
      <w:r>
        <w:rPr>
          <w:sz w:val="24"/>
        </w:rPr>
        <w:t>суждения</w:t>
      </w:r>
      <w:r>
        <w:rPr>
          <w:spacing w:val="80"/>
          <w:w w:val="150"/>
          <w:sz w:val="24"/>
        </w:rPr>
        <w:t xml:space="preserve">  </w:t>
      </w:r>
      <w:r>
        <w:rPr>
          <w:sz w:val="24"/>
        </w:rPr>
        <w:t>и</w:t>
      </w:r>
      <w:r>
        <w:rPr>
          <w:spacing w:val="80"/>
          <w:w w:val="150"/>
          <w:sz w:val="24"/>
        </w:rPr>
        <w:t xml:space="preserve">  </w:t>
      </w:r>
      <w:r>
        <w:rPr>
          <w:sz w:val="24"/>
        </w:rPr>
        <w:t>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w:t>
      </w:r>
      <w:r>
        <w:rPr>
          <w:spacing w:val="80"/>
          <w:sz w:val="24"/>
        </w:rPr>
        <w:t xml:space="preserve"> </w:t>
      </w:r>
      <w:r>
        <w:rPr>
          <w:spacing w:val="-2"/>
          <w:sz w:val="24"/>
        </w:rPr>
        <w:t>политическом</w:t>
      </w:r>
      <w:r>
        <w:rPr>
          <w:sz w:val="24"/>
        </w:rPr>
        <w:tab/>
      </w:r>
      <w:r>
        <w:rPr>
          <w:sz w:val="24"/>
        </w:rPr>
        <w:tab/>
      </w:r>
      <w:r>
        <w:rPr>
          <w:spacing w:val="-2"/>
          <w:sz w:val="24"/>
        </w:rPr>
        <w:t>процессе;</w:t>
      </w:r>
      <w:r>
        <w:rPr>
          <w:sz w:val="24"/>
        </w:rPr>
        <w:tab/>
      </w:r>
      <w:r>
        <w:rPr>
          <w:spacing w:val="-2"/>
          <w:sz w:val="24"/>
        </w:rPr>
        <w:t>опасности</w:t>
      </w:r>
      <w:r>
        <w:rPr>
          <w:sz w:val="24"/>
        </w:rPr>
        <w:tab/>
      </w:r>
      <w:r>
        <w:rPr>
          <w:spacing w:val="-2"/>
          <w:sz w:val="24"/>
        </w:rPr>
        <w:t>коррупции</w:t>
      </w:r>
    </w:p>
    <w:p w:rsidR="00E90468" w:rsidRDefault="00804528" w:rsidP="00713082">
      <w:pPr>
        <w:pStyle w:val="a3"/>
        <w:spacing w:before="9" w:line="276" w:lineRule="auto"/>
        <w:ind w:right="145" w:firstLine="0"/>
      </w:pPr>
      <w:r>
        <w:t>и</w:t>
      </w:r>
      <w:r>
        <w:rPr>
          <w:spacing w:val="73"/>
        </w:rPr>
        <w:t xml:space="preserve">   </w:t>
      </w:r>
      <w:r>
        <w:t>необходимости</w:t>
      </w:r>
      <w:r>
        <w:rPr>
          <w:spacing w:val="73"/>
        </w:rPr>
        <w:t xml:space="preserve">   </w:t>
      </w:r>
      <w:r>
        <w:t>борьбы</w:t>
      </w:r>
      <w:r>
        <w:rPr>
          <w:spacing w:val="73"/>
        </w:rPr>
        <w:t xml:space="preserve">   </w:t>
      </w:r>
      <w:r>
        <w:t>с</w:t>
      </w:r>
      <w:r>
        <w:rPr>
          <w:spacing w:val="73"/>
        </w:rPr>
        <w:t xml:space="preserve">   </w:t>
      </w:r>
      <w:r>
        <w:t>ней;</w:t>
      </w:r>
      <w:r>
        <w:rPr>
          <w:spacing w:val="73"/>
        </w:rPr>
        <w:t xml:space="preserve">   </w:t>
      </w:r>
      <w:r>
        <w:t>соотношения</w:t>
      </w:r>
      <w:r>
        <w:rPr>
          <w:spacing w:val="73"/>
        </w:rPr>
        <w:t xml:space="preserve">   </w:t>
      </w:r>
      <w:r>
        <w:t>прав</w:t>
      </w:r>
      <w:r>
        <w:rPr>
          <w:spacing w:val="73"/>
        </w:rPr>
        <w:t xml:space="preserve">   </w:t>
      </w:r>
      <w:r>
        <w:t>и</w:t>
      </w:r>
      <w:r>
        <w:rPr>
          <w:spacing w:val="73"/>
        </w:rPr>
        <w:t xml:space="preserve">   </w:t>
      </w:r>
      <w:r>
        <w:t>свобод</w:t>
      </w:r>
      <w:r>
        <w:rPr>
          <w:spacing w:val="74"/>
        </w:rPr>
        <w:t xml:space="preserve">   </w:t>
      </w:r>
      <w:r>
        <w:t>человека с обязанностями и правовой ответственностью;</w:t>
      </w:r>
    </w:p>
    <w:p w:rsidR="00E90468" w:rsidRDefault="00804528" w:rsidP="00713082">
      <w:pPr>
        <w:pStyle w:val="a3"/>
        <w:tabs>
          <w:tab w:val="left" w:pos="2045"/>
          <w:tab w:val="left" w:pos="4096"/>
          <w:tab w:val="left" w:pos="5813"/>
          <w:tab w:val="left" w:pos="8167"/>
        </w:tabs>
        <w:spacing w:before="4" w:line="276" w:lineRule="auto"/>
        <w:ind w:right="143"/>
      </w:pPr>
      <w:r>
        <w:t>использовать</w:t>
      </w:r>
      <w:r>
        <w:rPr>
          <w:spacing w:val="80"/>
          <w:w w:val="150"/>
        </w:rPr>
        <w:t xml:space="preserve">  </w:t>
      </w:r>
      <w:r>
        <w:t>ключевые</w:t>
      </w:r>
      <w:r>
        <w:rPr>
          <w:spacing w:val="80"/>
          <w:w w:val="150"/>
        </w:rPr>
        <w:t xml:space="preserve">  </w:t>
      </w:r>
      <w:r>
        <w:t>понятия,</w:t>
      </w:r>
      <w:r>
        <w:rPr>
          <w:spacing w:val="80"/>
          <w:w w:val="150"/>
        </w:rPr>
        <w:t xml:space="preserve">  </w:t>
      </w:r>
      <w:r>
        <w:t>теоретические</w:t>
      </w:r>
      <w:r>
        <w:rPr>
          <w:spacing w:val="80"/>
          <w:w w:val="150"/>
        </w:rPr>
        <w:t xml:space="preserve">  </w:t>
      </w:r>
      <w:r>
        <w:t>положения,</w:t>
      </w:r>
      <w:r>
        <w:rPr>
          <w:spacing w:val="80"/>
          <w:w w:val="150"/>
        </w:rPr>
        <w:t xml:space="preserve">  </w:t>
      </w:r>
      <w:r>
        <w:t>в</w:t>
      </w:r>
      <w:r>
        <w:rPr>
          <w:spacing w:val="80"/>
          <w:w w:val="150"/>
        </w:rPr>
        <w:t xml:space="preserve">  </w:t>
      </w:r>
      <w:r>
        <w:t>том</w:t>
      </w:r>
      <w:r>
        <w:rPr>
          <w:spacing w:val="80"/>
          <w:w w:val="150"/>
        </w:rPr>
        <w:t xml:space="preserve">  </w:t>
      </w:r>
      <w:r>
        <w:t>числе о</w:t>
      </w:r>
      <w:r>
        <w:rPr>
          <w:spacing w:val="55"/>
        </w:rPr>
        <w:t xml:space="preserve">  </w:t>
      </w:r>
      <w:r>
        <w:t>(об)</w:t>
      </w:r>
      <w:r>
        <w:rPr>
          <w:spacing w:val="55"/>
        </w:rPr>
        <w:t xml:space="preserve">  </w:t>
      </w:r>
      <w:r>
        <w:t>социальной</w:t>
      </w:r>
      <w:r>
        <w:rPr>
          <w:spacing w:val="56"/>
        </w:rPr>
        <w:t xml:space="preserve">  </w:t>
      </w:r>
      <w:r>
        <w:t>структуре</w:t>
      </w:r>
      <w:r>
        <w:rPr>
          <w:spacing w:val="55"/>
        </w:rPr>
        <w:t xml:space="preserve">  </w:t>
      </w:r>
      <w:r>
        <w:t>российского</w:t>
      </w:r>
      <w:r>
        <w:rPr>
          <w:spacing w:val="55"/>
        </w:rPr>
        <w:t xml:space="preserve">  </w:t>
      </w:r>
      <w:r>
        <w:t>общества;</w:t>
      </w:r>
      <w:r>
        <w:rPr>
          <w:spacing w:val="56"/>
        </w:rPr>
        <w:t xml:space="preserve">  </w:t>
      </w:r>
      <w:r>
        <w:t>роли</w:t>
      </w:r>
      <w:r>
        <w:rPr>
          <w:spacing w:val="56"/>
        </w:rPr>
        <w:t xml:space="preserve">  </w:t>
      </w:r>
      <w:r>
        <w:t>семьи</w:t>
      </w:r>
      <w:r>
        <w:rPr>
          <w:spacing w:val="56"/>
        </w:rPr>
        <w:t xml:space="preserve">  </w:t>
      </w:r>
      <w:r>
        <w:t>в</w:t>
      </w:r>
      <w:r>
        <w:rPr>
          <w:spacing w:val="55"/>
        </w:rPr>
        <w:t xml:space="preserve">  </w:t>
      </w:r>
      <w:r>
        <w:t>жизни</w:t>
      </w:r>
      <w:r>
        <w:rPr>
          <w:spacing w:val="56"/>
        </w:rPr>
        <w:t xml:space="preserve">  </w:t>
      </w:r>
      <w:r>
        <w:t>личности и в развитии общества; особенностях политической власти, структуре политической системы;</w:t>
      </w:r>
      <w:r>
        <w:rPr>
          <w:spacing w:val="40"/>
        </w:rPr>
        <w:t xml:space="preserve"> </w:t>
      </w:r>
      <w:r>
        <w:lastRenderedPageBreak/>
        <w:t xml:space="preserve">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w:t>
      </w:r>
      <w:r>
        <w:rPr>
          <w:spacing w:val="-2"/>
        </w:rPr>
        <w:t>работников;</w:t>
      </w:r>
      <w:r>
        <w:tab/>
      </w:r>
      <w:r>
        <w:rPr>
          <w:spacing w:val="-2"/>
        </w:rPr>
        <w:t>особенностях</w:t>
      </w:r>
      <w:r>
        <w:tab/>
      </w:r>
      <w:r>
        <w:rPr>
          <w:spacing w:val="-2"/>
        </w:rPr>
        <w:t>уголовной</w:t>
      </w:r>
      <w:r>
        <w:tab/>
      </w:r>
      <w:r>
        <w:rPr>
          <w:spacing w:val="-2"/>
        </w:rPr>
        <w:t>ответственности</w:t>
      </w:r>
      <w:r>
        <w:tab/>
      </w:r>
      <w:r>
        <w:rPr>
          <w:spacing w:val="-2"/>
        </w:rPr>
        <w:t xml:space="preserve">несовершеннолетних </w:t>
      </w:r>
      <w:r>
        <w:t>для объяснения явлений социальной действительности;</w:t>
      </w:r>
    </w:p>
    <w:p w:rsidR="00E90468" w:rsidRDefault="00804528" w:rsidP="00713082">
      <w:pPr>
        <w:pStyle w:val="a3"/>
        <w:spacing w:line="276" w:lineRule="auto"/>
        <w:ind w:right="144"/>
      </w:pPr>
      <w: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w:t>
      </w:r>
      <w:r>
        <w:rPr>
          <w:spacing w:val="-2"/>
        </w:rPr>
        <w:t>устройстве</w:t>
      </w:r>
    </w:p>
    <w:p w:rsidR="00E90468" w:rsidRDefault="00804528" w:rsidP="00713082">
      <w:pPr>
        <w:pStyle w:val="a3"/>
        <w:tabs>
          <w:tab w:val="left" w:pos="9136"/>
        </w:tabs>
        <w:spacing w:line="276" w:lineRule="auto"/>
        <w:ind w:right="137" w:firstLine="0"/>
      </w:pPr>
      <w: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w:t>
      </w:r>
      <w:r>
        <w:rPr>
          <w:spacing w:val="-2"/>
        </w:rPr>
        <w:t xml:space="preserve"> </w:t>
      </w:r>
      <w:r>
        <w:t>правоотношений;</w:t>
      </w:r>
      <w:r>
        <w:rPr>
          <w:spacing w:val="-4"/>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3"/>
        </w:rPr>
        <w:t xml:space="preserve"> </w:t>
      </w:r>
      <w:r>
        <w:t>видах;</w:t>
      </w:r>
      <w:r>
        <w:rPr>
          <w:spacing w:val="-4"/>
        </w:rPr>
        <w:t xml:space="preserve"> </w:t>
      </w:r>
      <w:r>
        <w:t>правовом</w:t>
      </w:r>
      <w:r>
        <w:rPr>
          <w:spacing w:val="-3"/>
        </w:rPr>
        <w:t xml:space="preserve"> </w:t>
      </w:r>
      <w:r>
        <w:t>регулировании оказания образовательных услуг; порядке приема на работу, заключения и расторжения трудового договора,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несовершеннолетних граждан;</w:t>
      </w:r>
      <w:r>
        <w:rPr>
          <w:spacing w:val="-1"/>
        </w:rPr>
        <w:t xml:space="preserve"> </w:t>
      </w:r>
      <w:r>
        <w:t>защите</w:t>
      </w:r>
      <w:r>
        <w:rPr>
          <w:spacing w:val="-2"/>
        </w:rPr>
        <w:t xml:space="preserve"> </w:t>
      </w:r>
      <w:r>
        <w:t>трудовых прав</w:t>
      </w:r>
      <w:r>
        <w:rPr>
          <w:spacing w:val="-2"/>
        </w:rPr>
        <w:t xml:space="preserve"> </w:t>
      </w:r>
      <w:r>
        <w:t>работников;</w:t>
      </w:r>
      <w:r>
        <w:rPr>
          <w:spacing w:val="-3"/>
        </w:rPr>
        <w:t xml:space="preserve"> </w:t>
      </w:r>
      <w:r>
        <w:t>порядке</w:t>
      </w:r>
      <w:r>
        <w:rPr>
          <w:spacing w:val="-2"/>
        </w:rPr>
        <w:t xml:space="preserve"> </w:t>
      </w:r>
      <w:r>
        <w:t xml:space="preserve">и </w:t>
      </w:r>
      <w:r>
        <w:rPr>
          <w:spacing w:val="-2"/>
        </w:rPr>
        <w:t>условиях</w:t>
      </w:r>
      <w:r>
        <w:tab/>
      </w:r>
      <w:r>
        <w:rPr>
          <w:spacing w:val="-2"/>
        </w:rPr>
        <w:t>заключения</w:t>
      </w:r>
    </w:p>
    <w:p w:rsidR="00E90468" w:rsidRDefault="00804528" w:rsidP="00713082">
      <w:pPr>
        <w:pStyle w:val="a3"/>
        <w:spacing w:line="276" w:lineRule="auto"/>
        <w:ind w:right="145" w:firstLine="0"/>
      </w:pPr>
      <w: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90468" w:rsidRDefault="00804528" w:rsidP="00713082">
      <w:pPr>
        <w:pStyle w:val="a5"/>
        <w:numPr>
          <w:ilvl w:val="3"/>
          <w:numId w:val="96"/>
        </w:numPr>
        <w:tabs>
          <w:tab w:val="left" w:pos="1987"/>
        </w:tabs>
        <w:spacing w:line="276" w:lineRule="auto"/>
        <w:ind w:right="141" w:firstLine="708"/>
        <w:rPr>
          <w:sz w:val="24"/>
        </w:rPr>
      </w:pPr>
      <w:r>
        <w:rPr>
          <w:sz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rsidR="00E90468" w:rsidRDefault="00804528" w:rsidP="00713082">
      <w:pPr>
        <w:pStyle w:val="a5"/>
        <w:numPr>
          <w:ilvl w:val="3"/>
          <w:numId w:val="96"/>
        </w:numPr>
        <w:tabs>
          <w:tab w:val="left" w:pos="1987"/>
        </w:tabs>
        <w:spacing w:line="276" w:lineRule="auto"/>
        <w:ind w:right="139" w:firstLine="708"/>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E90468" w:rsidRPr="00135A18" w:rsidRDefault="00804528" w:rsidP="00713082">
      <w:pPr>
        <w:pStyle w:val="a5"/>
        <w:numPr>
          <w:ilvl w:val="3"/>
          <w:numId w:val="96"/>
        </w:numPr>
        <w:tabs>
          <w:tab w:val="left" w:pos="1988"/>
        </w:tabs>
        <w:spacing w:line="276" w:lineRule="auto"/>
        <w:ind w:left="1988" w:hanging="1139"/>
        <w:rPr>
          <w:sz w:val="24"/>
        </w:rPr>
      </w:pPr>
      <w:r>
        <w:rPr>
          <w:sz w:val="24"/>
        </w:rPr>
        <w:t>Самостоятельно</w:t>
      </w:r>
      <w:r>
        <w:rPr>
          <w:spacing w:val="76"/>
          <w:w w:val="150"/>
          <w:sz w:val="24"/>
        </w:rPr>
        <w:t xml:space="preserve">   </w:t>
      </w:r>
      <w:r>
        <w:rPr>
          <w:sz w:val="24"/>
        </w:rPr>
        <w:t>оценивать</w:t>
      </w:r>
      <w:r>
        <w:rPr>
          <w:spacing w:val="76"/>
          <w:w w:val="150"/>
          <w:sz w:val="24"/>
        </w:rPr>
        <w:t xml:space="preserve">   </w:t>
      </w:r>
      <w:r>
        <w:rPr>
          <w:sz w:val="24"/>
        </w:rPr>
        <w:t>и</w:t>
      </w:r>
      <w:r>
        <w:rPr>
          <w:spacing w:val="77"/>
          <w:w w:val="150"/>
          <w:sz w:val="24"/>
        </w:rPr>
        <w:t xml:space="preserve">   </w:t>
      </w:r>
      <w:r>
        <w:rPr>
          <w:sz w:val="24"/>
        </w:rPr>
        <w:t>принимать</w:t>
      </w:r>
      <w:r>
        <w:rPr>
          <w:spacing w:val="78"/>
          <w:w w:val="150"/>
          <w:sz w:val="24"/>
        </w:rPr>
        <w:t xml:space="preserve">   </w:t>
      </w:r>
      <w:r>
        <w:rPr>
          <w:sz w:val="24"/>
        </w:rPr>
        <w:t>решения,</w:t>
      </w:r>
      <w:r>
        <w:rPr>
          <w:spacing w:val="76"/>
          <w:w w:val="150"/>
          <w:sz w:val="24"/>
        </w:rPr>
        <w:t xml:space="preserve">   </w:t>
      </w:r>
      <w:r>
        <w:rPr>
          <w:spacing w:val="-2"/>
          <w:sz w:val="24"/>
        </w:rPr>
        <w:t>выявлять</w:t>
      </w:r>
    </w:p>
    <w:p w:rsidR="00E90468" w:rsidRDefault="00804528" w:rsidP="00713082">
      <w:pPr>
        <w:pStyle w:val="a3"/>
        <w:spacing w:before="9" w:line="276" w:lineRule="auto"/>
        <w:ind w:right="140" w:firstLine="0"/>
      </w:pPr>
      <w: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w:t>
      </w:r>
      <w:r>
        <w:rPr>
          <w:spacing w:val="-2"/>
        </w:rPr>
        <w:t>алкоголизма</w:t>
      </w:r>
    </w:p>
    <w:p w:rsidR="00E90468" w:rsidRDefault="00804528" w:rsidP="00713082">
      <w:pPr>
        <w:pStyle w:val="a3"/>
        <w:spacing w:line="276" w:lineRule="auto"/>
        <w:ind w:firstLine="0"/>
      </w:pPr>
      <w:r>
        <w:t>и</w:t>
      </w:r>
      <w:r>
        <w:rPr>
          <w:spacing w:val="-2"/>
        </w:rPr>
        <w:t xml:space="preserve"> наркомании.</w:t>
      </w:r>
    </w:p>
    <w:p w:rsidR="00E90468" w:rsidRDefault="00E90468" w:rsidP="00713082">
      <w:pPr>
        <w:pStyle w:val="a3"/>
        <w:spacing w:before="238" w:line="276" w:lineRule="auto"/>
        <w:ind w:left="0" w:firstLine="0"/>
        <w:jc w:val="left"/>
      </w:pPr>
    </w:p>
    <w:p w:rsidR="00E90468" w:rsidRDefault="00804528" w:rsidP="00713082">
      <w:pPr>
        <w:pStyle w:val="Heading1"/>
        <w:numPr>
          <w:ilvl w:val="0"/>
          <w:numId w:val="96"/>
        </w:numPr>
        <w:tabs>
          <w:tab w:val="left" w:pos="1327"/>
        </w:tabs>
        <w:spacing w:line="276" w:lineRule="auto"/>
        <w:ind w:right="144" w:firstLine="708"/>
      </w:pPr>
      <w:r>
        <w:t>Федеральная рабочая программа по учебному предмету «Обществознание» (углублённый уровень).</w:t>
      </w:r>
    </w:p>
    <w:p w:rsidR="00E90468" w:rsidRDefault="00804528" w:rsidP="00713082">
      <w:pPr>
        <w:pStyle w:val="a5"/>
        <w:numPr>
          <w:ilvl w:val="1"/>
          <w:numId w:val="96"/>
        </w:numPr>
        <w:tabs>
          <w:tab w:val="left" w:pos="1507"/>
        </w:tabs>
        <w:spacing w:line="276" w:lineRule="auto"/>
        <w:ind w:right="138" w:firstLine="708"/>
        <w:rPr>
          <w:sz w:val="24"/>
        </w:rPr>
      </w:pPr>
      <w:r>
        <w:rPr>
          <w:sz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w:t>
      </w:r>
      <w:r>
        <w:rPr>
          <w:spacing w:val="80"/>
          <w:sz w:val="24"/>
        </w:rPr>
        <w:t xml:space="preserve"> </w:t>
      </w:r>
      <w:r>
        <w:rPr>
          <w:spacing w:val="-2"/>
          <w:sz w:val="24"/>
        </w:rPr>
        <w:t>обществознанию.</w:t>
      </w:r>
    </w:p>
    <w:p w:rsidR="00E90468" w:rsidRDefault="00804528" w:rsidP="00713082">
      <w:pPr>
        <w:pStyle w:val="a5"/>
        <w:numPr>
          <w:ilvl w:val="1"/>
          <w:numId w:val="96"/>
        </w:numPr>
        <w:tabs>
          <w:tab w:val="left" w:pos="1507"/>
        </w:tabs>
        <w:spacing w:line="276" w:lineRule="auto"/>
        <w:ind w:right="145" w:firstLine="708"/>
        <w:rPr>
          <w:sz w:val="24"/>
        </w:rPr>
      </w:pPr>
      <w:r>
        <w:rPr>
          <w:sz w:val="24"/>
        </w:rPr>
        <w:t xml:space="preserve">Пояснительная записка отражает общие цели и задачи изучения обществознания, </w:t>
      </w:r>
      <w:r>
        <w:rPr>
          <w:sz w:val="24"/>
        </w:rPr>
        <w:lastRenderedPageBreak/>
        <w:t>характеристику психологических предпосылок к его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E90468" w:rsidRDefault="00804528" w:rsidP="00713082">
      <w:pPr>
        <w:pStyle w:val="a5"/>
        <w:numPr>
          <w:ilvl w:val="1"/>
          <w:numId w:val="96"/>
        </w:numPr>
        <w:tabs>
          <w:tab w:val="left" w:pos="1507"/>
        </w:tabs>
        <w:spacing w:line="276" w:lineRule="auto"/>
        <w:ind w:right="147"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96"/>
        </w:numPr>
        <w:tabs>
          <w:tab w:val="left" w:pos="1507"/>
        </w:tabs>
        <w:spacing w:line="276" w:lineRule="auto"/>
        <w:ind w:right="142" w:firstLine="708"/>
        <w:rPr>
          <w:sz w:val="24"/>
        </w:rPr>
      </w:pPr>
      <w:r>
        <w:rPr>
          <w:sz w:val="24"/>
        </w:rPr>
        <w:t>Планируемые результаты освоения программы по обществознанию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4"/>
          <w:w w:val="150"/>
          <w:sz w:val="24"/>
        </w:rPr>
        <w:t xml:space="preserve">    </w:t>
      </w:r>
      <w:r>
        <w:rPr>
          <w:sz w:val="24"/>
        </w:rPr>
        <w:t>период</w:t>
      </w:r>
      <w:r>
        <w:rPr>
          <w:spacing w:val="64"/>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90468" w:rsidRDefault="00804528" w:rsidP="00713082">
      <w:pPr>
        <w:pStyle w:val="a5"/>
        <w:numPr>
          <w:ilvl w:val="1"/>
          <w:numId w:val="96"/>
        </w:numPr>
        <w:tabs>
          <w:tab w:val="left" w:pos="1568"/>
        </w:tabs>
        <w:spacing w:line="276" w:lineRule="auto"/>
        <w:ind w:left="1568" w:hanging="71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96"/>
        </w:numPr>
        <w:tabs>
          <w:tab w:val="left" w:pos="1687"/>
          <w:tab w:val="left" w:pos="2264"/>
          <w:tab w:val="left" w:pos="4083"/>
          <w:tab w:val="left" w:pos="5174"/>
          <w:tab w:val="left" w:pos="5280"/>
          <w:tab w:val="left" w:pos="7257"/>
          <w:tab w:val="left" w:pos="8990"/>
          <w:tab w:val="left" w:pos="9076"/>
        </w:tabs>
        <w:spacing w:before="134" w:line="276" w:lineRule="auto"/>
        <w:ind w:right="137" w:firstLine="708"/>
        <w:rPr>
          <w:sz w:val="24"/>
        </w:rPr>
      </w:pPr>
      <w:r>
        <w:rPr>
          <w:sz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w:t>
      </w:r>
      <w:r>
        <w:rPr>
          <w:spacing w:val="-2"/>
          <w:sz w:val="24"/>
        </w:rPr>
        <w:t>образования,</w:t>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pacing w:val="-2"/>
          <w:sz w:val="24"/>
        </w:rPr>
        <w:t xml:space="preserve">соответствии </w:t>
      </w:r>
      <w:r>
        <w:rPr>
          <w:sz w:val="24"/>
        </w:rPr>
        <w:t>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w:t>
      </w:r>
      <w:r>
        <w:rPr>
          <w:spacing w:val="80"/>
          <w:sz w:val="24"/>
        </w:rPr>
        <w:t xml:space="preserve"> </w:t>
      </w:r>
      <w:r>
        <w:rPr>
          <w:sz w:val="24"/>
        </w:rPr>
        <w:t xml:space="preserve">уровня реализует принцип преемственности примерных рабочих образовательных программ </w:t>
      </w:r>
      <w:r>
        <w:rPr>
          <w:spacing w:val="-2"/>
          <w:sz w:val="24"/>
        </w:rPr>
        <w:t>основного</w:t>
      </w:r>
      <w:r>
        <w:rPr>
          <w:sz w:val="24"/>
        </w:rPr>
        <w:tab/>
      </w:r>
      <w:r>
        <w:rPr>
          <w:sz w:val="24"/>
        </w:rPr>
        <w:tab/>
      </w:r>
      <w:r>
        <w:rPr>
          <w:spacing w:val="-2"/>
          <w:sz w:val="24"/>
        </w:rPr>
        <w:t>общего</w:t>
      </w:r>
      <w:r>
        <w:rPr>
          <w:sz w:val="24"/>
        </w:rPr>
        <w:tab/>
      </w:r>
      <w:r>
        <w:rPr>
          <w:spacing w:val="-10"/>
          <w:sz w:val="24"/>
        </w:rPr>
        <w:t>и</w:t>
      </w:r>
      <w:r>
        <w:rPr>
          <w:sz w:val="24"/>
        </w:rPr>
        <w:tab/>
      </w:r>
      <w:r>
        <w:rPr>
          <w:sz w:val="24"/>
        </w:rPr>
        <w:tab/>
      </w:r>
      <w:r>
        <w:rPr>
          <w:spacing w:val="-2"/>
          <w:sz w:val="24"/>
        </w:rPr>
        <w:t>среднего</w:t>
      </w:r>
      <w:r>
        <w:rPr>
          <w:sz w:val="24"/>
        </w:rPr>
        <w:tab/>
      </w:r>
      <w:r>
        <w:rPr>
          <w:spacing w:val="-2"/>
          <w:sz w:val="24"/>
        </w:rPr>
        <w:t>общего</w:t>
      </w:r>
      <w:r>
        <w:rPr>
          <w:sz w:val="24"/>
        </w:rPr>
        <w:tab/>
      </w:r>
      <w:r>
        <w:rPr>
          <w:sz w:val="24"/>
        </w:rPr>
        <w:tab/>
      </w:r>
      <w:r>
        <w:rPr>
          <w:spacing w:val="-2"/>
          <w:sz w:val="24"/>
        </w:rPr>
        <w:t xml:space="preserve">образования </w:t>
      </w:r>
      <w:r>
        <w:rPr>
          <w:sz w:val="24"/>
        </w:rPr>
        <w:t>и</w:t>
      </w:r>
      <w:r>
        <w:rPr>
          <w:spacing w:val="70"/>
          <w:sz w:val="24"/>
        </w:rPr>
        <w:t xml:space="preserve">   </w:t>
      </w:r>
      <w:r>
        <w:rPr>
          <w:sz w:val="24"/>
        </w:rPr>
        <w:t>ориентирована</w:t>
      </w:r>
      <w:r>
        <w:rPr>
          <w:spacing w:val="70"/>
          <w:sz w:val="24"/>
        </w:rPr>
        <w:t xml:space="preserve">   </w:t>
      </w:r>
      <w:r>
        <w:rPr>
          <w:sz w:val="24"/>
        </w:rPr>
        <w:t>на</w:t>
      </w:r>
      <w:r>
        <w:rPr>
          <w:spacing w:val="70"/>
          <w:sz w:val="24"/>
        </w:rPr>
        <w:t xml:space="preserve">   </w:t>
      </w:r>
      <w:r>
        <w:rPr>
          <w:sz w:val="24"/>
        </w:rPr>
        <w:t>расширение</w:t>
      </w:r>
      <w:r>
        <w:rPr>
          <w:spacing w:val="70"/>
          <w:sz w:val="24"/>
        </w:rPr>
        <w:t xml:space="preserve">   </w:t>
      </w:r>
      <w:r>
        <w:rPr>
          <w:sz w:val="24"/>
        </w:rPr>
        <w:t>и</w:t>
      </w:r>
      <w:r>
        <w:rPr>
          <w:spacing w:val="71"/>
          <w:sz w:val="24"/>
        </w:rPr>
        <w:t xml:space="preserve">   </w:t>
      </w:r>
      <w:r>
        <w:rPr>
          <w:sz w:val="24"/>
        </w:rPr>
        <w:t>углубление</w:t>
      </w:r>
      <w:r>
        <w:rPr>
          <w:spacing w:val="70"/>
          <w:sz w:val="24"/>
        </w:rPr>
        <w:t xml:space="preserve">   </w:t>
      </w:r>
      <w:r>
        <w:rPr>
          <w:sz w:val="24"/>
        </w:rPr>
        <w:t>содержания,</w:t>
      </w:r>
      <w:r>
        <w:rPr>
          <w:spacing w:val="70"/>
          <w:sz w:val="24"/>
        </w:rPr>
        <w:t xml:space="preserve">   </w:t>
      </w:r>
      <w:r>
        <w:rPr>
          <w:sz w:val="24"/>
        </w:rPr>
        <w:t>представленного</w:t>
      </w:r>
    </w:p>
    <w:p w:rsidR="00E90468" w:rsidRDefault="00804528" w:rsidP="00713082">
      <w:pPr>
        <w:pStyle w:val="a3"/>
        <w:spacing w:before="12" w:line="276" w:lineRule="auto"/>
        <w:ind w:firstLine="0"/>
      </w:pPr>
      <w:r>
        <w:t>в</w:t>
      </w:r>
      <w:r>
        <w:rPr>
          <w:spacing w:val="-6"/>
        </w:rPr>
        <w:t xml:space="preserve"> </w:t>
      </w:r>
      <w:r>
        <w:t>федеральной</w:t>
      </w:r>
      <w:r>
        <w:rPr>
          <w:spacing w:val="-2"/>
        </w:rPr>
        <w:t xml:space="preserve"> </w:t>
      </w:r>
      <w:r>
        <w:t>рабочей</w:t>
      </w:r>
      <w:r>
        <w:rPr>
          <w:spacing w:val="-2"/>
        </w:rPr>
        <w:t xml:space="preserve"> </w:t>
      </w:r>
      <w:r>
        <w:t>программе</w:t>
      </w:r>
      <w:r>
        <w:rPr>
          <w:spacing w:val="-3"/>
        </w:rPr>
        <w:t xml:space="preserve"> </w:t>
      </w:r>
      <w:r>
        <w:t>по</w:t>
      </w:r>
      <w:r>
        <w:rPr>
          <w:spacing w:val="-2"/>
        </w:rPr>
        <w:t xml:space="preserve"> </w:t>
      </w:r>
      <w:r>
        <w:t>обществознанию</w:t>
      </w:r>
      <w:r>
        <w:rPr>
          <w:spacing w:val="-2"/>
        </w:rPr>
        <w:t xml:space="preserve"> </w:t>
      </w:r>
      <w:r>
        <w:t>базового</w:t>
      </w:r>
      <w:r>
        <w:rPr>
          <w:spacing w:val="-1"/>
        </w:rPr>
        <w:t xml:space="preserve"> </w:t>
      </w:r>
      <w:r>
        <w:rPr>
          <w:spacing w:val="-2"/>
        </w:rPr>
        <w:t>уровня.</w:t>
      </w:r>
    </w:p>
    <w:p w:rsidR="00E90468" w:rsidRDefault="00804528" w:rsidP="00713082">
      <w:pPr>
        <w:pStyle w:val="a5"/>
        <w:numPr>
          <w:ilvl w:val="2"/>
          <w:numId w:val="96"/>
        </w:numPr>
        <w:tabs>
          <w:tab w:val="left" w:pos="1687"/>
          <w:tab w:val="left" w:pos="2871"/>
          <w:tab w:val="left" w:pos="4621"/>
          <w:tab w:val="left" w:pos="7268"/>
          <w:tab w:val="left" w:pos="8883"/>
        </w:tabs>
        <w:spacing w:before="137" w:line="276" w:lineRule="auto"/>
        <w:ind w:right="139" w:firstLine="708"/>
        <w:rPr>
          <w:sz w:val="24"/>
        </w:rPr>
      </w:pPr>
      <w:r>
        <w:rPr>
          <w:sz w:val="24"/>
        </w:rPr>
        <w:t>Учебный</w:t>
      </w:r>
      <w:r>
        <w:rPr>
          <w:spacing w:val="68"/>
          <w:w w:val="150"/>
          <w:sz w:val="24"/>
        </w:rPr>
        <w:t xml:space="preserve">   </w:t>
      </w:r>
      <w:r>
        <w:rPr>
          <w:sz w:val="24"/>
        </w:rPr>
        <w:t>предмет</w:t>
      </w:r>
      <w:r>
        <w:rPr>
          <w:spacing w:val="70"/>
          <w:w w:val="150"/>
          <w:sz w:val="24"/>
        </w:rPr>
        <w:t xml:space="preserve">   </w:t>
      </w:r>
      <w:r>
        <w:rPr>
          <w:sz w:val="24"/>
        </w:rPr>
        <w:t>«Обществознание»</w:t>
      </w:r>
      <w:r>
        <w:rPr>
          <w:spacing w:val="65"/>
          <w:w w:val="150"/>
          <w:sz w:val="24"/>
        </w:rPr>
        <w:t xml:space="preserve">   </w:t>
      </w:r>
      <w:r>
        <w:rPr>
          <w:sz w:val="24"/>
        </w:rPr>
        <w:t>выполняет</w:t>
      </w:r>
      <w:r>
        <w:rPr>
          <w:spacing w:val="68"/>
          <w:w w:val="150"/>
          <w:sz w:val="24"/>
        </w:rPr>
        <w:t xml:space="preserve">   </w:t>
      </w:r>
      <w:r>
        <w:rPr>
          <w:sz w:val="24"/>
        </w:rPr>
        <w:t>ведущую</w:t>
      </w:r>
      <w:r>
        <w:rPr>
          <w:spacing w:val="68"/>
          <w:w w:val="150"/>
          <w:sz w:val="24"/>
        </w:rPr>
        <w:t xml:space="preserve">   </w:t>
      </w:r>
      <w:r>
        <w:rPr>
          <w:sz w:val="24"/>
        </w:rPr>
        <w:t xml:space="preserve">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w:t>
      </w:r>
      <w:r>
        <w:rPr>
          <w:spacing w:val="-2"/>
          <w:sz w:val="24"/>
        </w:rPr>
        <w:t>подростков,</w:t>
      </w:r>
      <w:r>
        <w:rPr>
          <w:sz w:val="24"/>
        </w:rPr>
        <w:tab/>
      </w:r>
      <w:r>
        <w:rPr>
          <w:sz w:val="24"/>
        </w:rPr>
        <w:tab/>
      </w:r>
      <w:r>
        <w:rPr>
          <w:spacing w:val="-6"/>
          <w:sz w:val="24"/>
        </w:rPr>
        <w:t>их</w:t>
      </w:r>
      <w:r>
        <w:rPr>
          <w:sz w:val="24"/>
        </w:rPr>
        <w:tab/>
      </w:r>
      <w:r>
        <w:rPr>
          <w:spacing w:val="-2"/>
          <w:sz w:val="24"/>
        </w:rPr>
        <w:t>готовности</w:t>
      </w:r>
      <w:r>
        <w:rPr>
          <w:sz w:val="24"/>
        </w:rPr>
        <w:tab/>
      </w:r>
      <w:r>
        <w:rPr>
          <w:spacing w:val="-10"/>
          <w:sz w:val="24"/>
        </w:rPr>
        <w:t>к</w:t>
      </w:r>
      <w:r>
        <w:rPr>
          <w:sz w:val="24"/>
        </w:rPr>
        <w:tab/>
      </w:r>
      <w:r>
        <w:rPr>
          <w:spacing w:val="-2"/>
          <w:sz w:val="24"/>
        </w:rPr>
        <w:t xml:space="preserve">саморазвитию </w:t>
      </w:r>
      <w:r>
        <w:rPr>
          <w:sz w:val="24"/>
        </w:rP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E90468" w:rsidRDefault="00804528" w:rsidP="00713082">
      <w:pPr>
        <w:pStyle w:val="a5"/>
        <w:numPr>
          <w:ilvl w:val="2"/>
          <w:numId w:val="96"/>
        </w:numPr>
        <w:tabs>
          <w:tab w:val="left" w:pos="1687"/>
        </w:tabs>
        <w:spacing w:line="276" w:lineRule="auto"/>
        <w:ind w:right="140" w:firstLine="708"/>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E90468" w:rsidRDefault="00804528" w:rsidP="00713082">
      <w:pPr>
        <w:pStyle w:val="a5"/>
        <w:numPr>
          <w:ilvl w:val="2"/>
          <w:numId w:val="96"/>
        </w:numPr>
        <w:tabs>
          <w:tab w:val="left" w:pos="1687"/>
          <w:tab w:val="left" w:pos="2230"/>
          <w:tab w:val="left" w:pos="4072"/>
          <w:tab w:val="left" w:pos="4583"/>
          <w:tab w:val="left" w:pos="4907"/>
          <w:tab w:val="left" w:pos="5955"/>
          <w:tab w:val="left" w:pos="7889"/>
          <w:tab w:val="left" w:pos="8944"/>
        </w:tabs>
        <w:spacing w:before="1" w:line="276" w:lineRule="auto"/>
        <w:ind w:right="136" w:firstLine="708"/>
        <w:rPr>
          <w:sz w:val="24"/>
        </w:rPr>
      </w:pPr>
      <w:r>
        <w:rPr>
          <w:sz w:val="24"/>
        </w:rPr>
        <w:t xml:space="preserve">Сохранение интегративного характера предмета на углублённом уровне </w:t>
      </w:r>
      <w:r>
        <w:rPr>
          <w:spacing w:val="-2"/>
          <w:sz w:val="24"/>
        </w:rPr>
        <w:t>предполагает</w:t>
      </w:r>
      <w:r>
        <w:rPr>
          <w:sz w:val="24"/>
        </w:rPr>
        <w:tab/>
      </w:r>
      <w:r>
        <w:rPr>
          <w:sz w:val="24"/>
        </w:rPr>
        <w:tab/>
      </w:r>
      <w:r>
        <w:rPr>
          <w:spacing w:val="-2"/>
          <w:sz w:val="24"/>
        </w:rPr>
        <w:t>включение</w:t>
      </w:r>
      <w:r>
        <w:rPr>
          <w:sz w:val="24"/>
        </w:rPr>
        <w:tab/>
      </w:r>
      <w:r>
        <w:rPr>
          <w:spacing w:val="-10"/>
          <w:sz w:val="24"/>
        </w:rPr>
        <w:t>в</w:t>
      </w:r>
      <w:r>
        <w:rPr>
          <w:sz w:val="24"/>
        </w:rPr>
        <w:tab/>
      </w:r>
      <w:r>
        <w:rPr>
          <w:sz w:val="24"/>
        </w:rPr>
        <w:tab/>
      </w:r>
      <w:r>
        <w:rPr>
          <w:spacing w:val="-4"/>
          <w:sz w:val="24"/>
        </w:rPr>
        <w:t>его</w:t>
      </w:r>
      <w:r>
        <w:rPr>
          <w:sz w:val="24"/>
        </w:rPr>
        <w:tab/>
      </w:r>
      <w:r>
        <w:rPr>
          <w:spacing w:val="-2"/>
          <w:sz w:val="24"/>
        </w:rPr>
        <w:t>содержание</w:t>
      </w:r>
      <w:r>
        <w:rPr>
          <w:sz w:val="24"/>
        </w:rPr>
        <w:tab/>
      </w:r>
      <w:r>
        <w:rPr>
          <w:spacing w:val="-4"/>
          <w:sz w:val="24"/>
        </w:rPr>
        <w:t>тех</w:t>
      </w:r>
      <w:r>
        <w:rPr>
          <w:sz w:val="24"/>
        </w:rPr>
        <w:tab/>
      </w:r>
      <w:r>
        <w:rPr>
          <w:spacing w:val="-2"/>
          <w:sz w:val="24"/>
        </w:rPr>
        <w:t xml:space="preserve">компонентов, </w:t>
      </w:r>
      <w:r>
        <w:rPr>
          <w:sz w:val="24"/>
        </w:rP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w:t>
      </w:r>
      <w:r>
        <w:rPr>
          <w:spacing w:val="-2"/>
          <w:sz w:val="24"/>
        </w:rPr>
        <w:t>базовом</w:t>
      </w:r>
      <w:r>
        <w:rPr>
          <w:sz w:val="24"/>
        </w:rPr>
        <w:tab/>
      </w:r>
      <w:r>
        <w:rPr>
          <w:sz w:val="24"/>
        </w:rPr>
        <w:tab/>
      </w:r>
      <w:r>
        <w:rPr>
          <w:sz w:val="24"/>
        </w:rPr>
        <w:tab/>
      </w:r>
      <w:r>
        <w:rPr>
          <w:sz w:val="24"/>
        </w:rPr>
        <w:tab/>
      </w:r>
      <w:r>
        <w:rPr>
          <w:spacing w:val="-2"/>
          <w:sz w:val="24"/>
        </w:rPr>
        <w:t>уровне,</w:t>
      </w:r>
      <w:r>
        <w:rPr>
          <w:sz w:val="24"/>
        </w:rPr>
        <w:tab/>
      </w:r>
      <w:r>
        <w:rPr>
          <w:sz w:val="24"/>
        </w:rPr>
        <w:tab/>
      </w:r>
      <w:r>
        <w:rPr>
          <w:sz w:val="24"/>
        </w:rPr>
        <w:tab/>
      </w:r>
      <w:r>
        <w:rPr>
          <w:spacing w:val="-17"/>
          <w:sz w:val="24"/>
        </w:rPr>
        <w:t xml:space="preserve"> </w:t>
      </w:r>
      <w:r>
        <w:rPr>
          <w:spacing w:val="-2"/>
          <w:sz w:val="24"/>
        </w:rPr>
        <w:t xml:space="preserve">раскрывается </w:t>
      </w:r>
      <w:r>
        <w:rPr>
          <w:sz w:val="24"/>
        </w:rPr>
        <w:t>в</w:t>
      </w:r>
      <w:r>
        <w:rPr>
          <w:spacing w:val="80"/>
          <w:sz w:val="24"/>
        </w:rPr>
        <w:t xml:space="preserve">  </w:t>
      </w:r>
      <w:r>
        <w:rPr>
          <w:sz w:val="24"/>
        </w:rPr>
        <w:t>углублённом</w:t>
      </w:r>
      <w:r>
        <w:rPr>
          <w:spacing w:val="80"/>
          <w:sz w:val="24"/>
        </w:rPr>
        <w:t xml:space="preserve">  </w:t>
      </w:r>
      <w:r>
        <w:rPr>
          <w:sz w:val="24"/>
        </w:rPr>
        <w:t>курсе</w:t>
      </w:r>
      <w:r>
        <w:rPr>
          <w:spacing w:val="80"/>
          <w:sz w:val="24"/>
        </w:rPr>
        <w:t xml:space="preserve">  </w:t>
      </w:r>
      <w:r>
        <w:rPr>
          <w:sz w:val="24"/>
        </w:rPr>
        <w:t>в</w:t>
      </w:r>
      <w:r>
        <w:rPr>
          <w:spacing w:val="80"/>
          <w:sz w:val="24"/>
        </w:rPr>
        <w:t xml:space="preserve">  </w:t>
      </w:r>
      <w:r>
        <w:rPr>
          <w:sz w:val="24"/>
        </w:rPr>
        <w:t>более</w:t>
      </w:r>
      <w:r>
        <w:rPr>
          <w:spacing w:val="80"/>
          <w:sz w:val="24"/>
        </w:rPr>
        <w:t xml:space="preserve">  </w:t>
      </w:r>
      <w:r>
        <w:rPr>
          <w:sz w:val="24"/>
        </w:rPr>
        <w:t>широком</w:t>
      </w:r>
      <w:r>
        <w:rPr>
          <w:spacing w:val="80"/>
          <w:sz w:val="24"/>
        </w:rPr>
        <w:t xml:space="preserve">  </w:t>
      </w:r>
      <w:r>
        <w:rPr>
          <w:sz w:val="24"/>
        </w:rPr>
        <w:t>многообразии</w:t>
      </w:r>
      <w:r>
        <w:rPr>
          <w:spacing w:val="80"/>
          <w:sz w:val="24"/>
        </w:rPr>
        <w:t xml:space="preserve">  </w:t>
      </w:r>
      <w:r>
        <w:rPr>
          <w:sz w:val="24"/>
        </w:rPr>
        <w:t>связей</w:t>
      </w:r>
      <w:r>
        <w:rPr>
          <w:spacing w:val="80"/>
          <w:sz w:val="24"/>
        </w:rPr>
        <w:t xml:space="preserve">  </w:t>
      </w:r>
      <w:r>
        <w:rPr>
          <w:sz w:val="24"/>
        </w:rPr>
        <w:t>и</w:t>
      </w:r>
      <w:r>
        <w:rPr>
          <w:spacing w:val="80"/>
          <w:sz w:val="24"/>
        </w:rPr>
        <w:t xml:space="preserve">  </w:t>
      </w:r>
      <w:r>
        <w:rPr>
          <w:sz w:val="24"/>
        </w:rPr>
        <w:t>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w:t>
      </w:r>
      <w:r>
        <w:rPr>
          <w:spacing w:val="58"/>
          <w:w w:val="150"/>
          <w:sz w:val="24"/>
        </w:rPr>
        <w:t xml:space="preserve">    </w:t>
      </w:r>
      <w:r>
        <w:rPr>
          <w:sz w:val="24"/>
        </w:rPr>
        <w:t>основных</w:t>
      </w:r>
      <w:r>
        <w:rPr>
          <w:spacing w:val="59"/>
          <w:w w:val="150"/>
          <w:sz w:val="24"/>
        </w:rPr>
        <w:t xml:space="preserve">    </w:t>
      </w:r>
      <w:r>
        <w:rPr>
          <w:sz w:val="24"/>
        </w:rPr>
        <w:t>социальных</w:t>
      </w:r>
      <w:r>
        <w:rPr>
          <w:spacing w:val="59"/>
          <w:w w:val="150"/>
          <w:sz w:val="24"/>
        </w:rPr>
        <w:t xml:space="preserve">    </w:t>
      </w:r>
      <w:r>
        <w:rPr>
          <w:sz w:val="24"/>
        </w:rPr>
        <w:t>институтов.</w:t>
      </w:r>
      <w:r>
        <w:rPr>
          <w:spacing w:val="59"/>
          <w:w w:val="150"/>
          <w:sz w:val="24"/>
        </w:rPr>
        <w:t xml:space="preserve">    </w:t>
      </w:r>
      <w:r>
        <w:rPr>
          <w:sz w:val="24"/>
        </w:rPr>
        <w:t>В</w:t>
      </w:r>
      <w:r>
        <w:rPr>
          <w:spacing w:val="80"/>
          <w:sz w:val="24"/>
        </w:rPr>
        <w:t xml:space="preserve">    </w:t>
      </w:r>
      <w:r>
        <w:rPr>
          <w:sz w:val="24"/>
        </w:rPr>
        <w:t>основу</w:t>
      </w:r>
      <w:r>
        <w:rPr>
          <w:spacing w:val="80"/>
          <w:sz w:val="24"/>
        </w:rPr>
        <w:t xml:space="preserve">    </w:t>
      </w:r>
      <w:r>
        <w:rPr>
          <w:sz w:val="24"/>
        </w:rPr>
        <w:t>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E90468" w:rsidRDefault="00804528" w:rsidP="00713082">
      <w:pPr>
        <w:pStyle w:val="a5"/>
        <w:numPr>
          <w:ilvl w:val="2"/>
          <w:numId w:val="96"/>
        </w:numPr>
        <w:tabs>
          <w:tab w:val="left" w:pos="1687"/>
          <w:tab w:val="left" w:pos="2345"/>
          <w:tab w:val="left" w:pos="4466"/>
          <w:tab w:val="left" w:pos="5824"/>
          <w:tab w:val="left" w:pos="8177"/>
          <w:tab w:val="left" w:pos="9664"/>
        </w:tabs>
        <w:spacing w:before="1" w:line="276" w:lineRule="auto"/>
        <w:ind w:right="140" w:firstLine="708"/>
        <w:rPr>
          <w:sz w:val="24"/>
        </w:rPr>
      </w:pPr>
      <w:r>
        <w:rPr>
          <w:sz w:val="24"/>
        </w:rPr>
        <w:lastRenderedPageBreak/>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w:t>
      </w:r>
      <w:r>
        <w:rPr>
          <w:spacing w:val="-2"/>
          <w:sz w:val="24"/>
        </w:rPr>
        <w:t>(способов)</w:t>
      </w:r>
      <w:r>
        <w:rPr>
          <w:sz w:val="24"/>
        </w:rPr>
        <w:tab/>
      </w:r>
      <w:r>
        <w:rPr>
          <w:sz w:val="24"/>
        </w:rPr>
        <w:tab/>
      </w:r>
      <w:r>
        <w:rPr>
          <w:spacing w:val="-2"/>
          <w:sz w:val="24"/>
        </w:rPr>
        <w:t>познания,</w:t>
      </w:r>
      <w:r>
        <w:rPr>
          <w:sz w:val="24"/>
        </w:rPr>
        <w:tab/>
      </w:r>
      <w:r>
        <w:rPr>
          <w:spacing w:val="-6"/>
          <w:sz w:val="24"/>
        </w:rPr>
        <w:t>их</w:t>
      </w:r>
      <w:r>
        <w:rPr>
          <w:sz w:val="24"/>
        </w:rPr>
        <w:tab/>
      </w:r>
      <w:r>
        <w:rPr>
          <w:spacing w:val="-2"/>
          <w:sz w:val="24"/>
        </w:rPr>
        <w:t>применения</w:t>
      </w:r>
      <w:r>
        <w:rPr>
          <w:sz w:val="24"/>
        </w:rPr>
        <w:tab/>
      </w:r>
      <w:r>
        <w:rPr>
          <w:spacing w:val="-4"/>
          <w:sz w:val="24"/>
        </w:rPr>
        <w:t>при</w:t>
      </w:r>
      <w:r>
        <w:rPr>
          <w:sz w:val="24"/>
        </w:rPr>
        <w:tab/>
      </w:r>
      <w:r>
        <w:rPr>
          <w:spacing w:val="-2"/>
          <w:sz w:val="24"/>
        </w:rPr>
        <w:t xml:space="preserve">работе </w:t>
      </w:r>
      <w:r>
        <w:rPr>
          <w:sz w:val="24"/>
        </w:rPr>
        <w:t>как</w:t>
      </w:r>
      <w:r>
        <w:rPr>
          <w:spacing w:val="65"/>
          <w:sz w:val="24"/>
        </w:rPr>
        <w:t xml:space="preserve">   </w:t>
      </w:r>
      <w:r>
        <w:rPr>
          <w:sz w:val="24"/>
        </w:rPr>
        <w:t>с</w:t>
      </w:r>
      <w:r>
        <w:rPr>
          <w:spacing w:val="65"/>
          <w:sz w:val="24"/>
        </w:rPr>
        <w:t xml:space="preserve">   </w:t>
      </w:r>
      <w:r>
        <w:rPr>
          <w:sz w:val="24"/>
        </w:rPr>
        <w:t>адаптированными,</w:t>
      </w:r>
      <w:r>
        <w:rPr>
          <w:spacing w:val="65"/>
          <w:sz w:val="24"/>
        </w:rPr>
        <w:t xml:space="preserve">   </w:t>
      </w:r>
      <w:r>
        <w:rPr>
          <w:sz w:val="24"/>
        </w:rPr>
        <w:t>так</w:t>
      </w:r>
      <w:r>
        <w:rPr>
          <w:spacing w:val="65"/>
          <w:sz w:val="24"/>
        </w:rPr>
        <w:t xml:space="preserve">   </w:t>
      </w:r>
      <w:r>
        <w:rPr>
          <w:sz w:val="24"/>
        </w:rPr>
        <w:t>и</w:t>
      </w:r>
      <w:r>
        <w:rPr>
          <w:spacing w:val="64"/>
          <w:sz w:val="24"/>
        </w:rPr>
        <w:t xml:space="preserve">   </w:t>
      </w:r>
      <w:r>
        <w:rPr>
          <w:sz w:val="24"/>
        </w:rPr>
        <w:t>неадаптированными</w:t>
      </w:r>
      <w:r>
        <w:rPr>
          <w:spacing w:val="64"/>
          <w:sz w:val="24"/>
        </w:rPr>
        <w:t xml:space="preserve">   </w:t>
      </w:r>
      <w:r>
        <w:rPr>
          <w:sz w:val="24"/>
        </w:rPr>
        <w:t>источниками</w:t>
      </w:r>
      <w:r>
        <w:rPr>
          <w:spacing w:val="65"/>
          <w:sz w:val="24"/>
        </w:rPr>
        <w:t xml:space="preserve">   </w:t>
      </w:r>
      <w:r>
        <w:rPr>
          <w:sz w:val="24"/>
        </w:rPr>
        <w:t>информации в условиях возрастания роли массовых коммуникаций.</w:t>
      </w:r>
    </w:p>
    <w:p w:rsidR="00E90468" w:rsidRDefault="00804528" w:rsidP="00713082">
      <w:pPr>
        <w:pStyle w:val="a5"/>
        <w:numPr>
          <w:ilvl w:val="2"/>
          <w:numId w:val="96"/>
        </w:numPr>
        <w:tabs>
          <w:tab w:val="left" w:pos="1687"/>
          <w:tab w:val="left" w:pos="2496"/>
          <w:tab w:val="left" w:pos="3709"/>
          <w:tab w:val="left" w:pos="4818"/>
          <w:tab w:val="left" w:pos="7175"/>
          <w:tab w:val="left" w:pos="8760"/>
        </w:tabs>
        <w:spacing w:line="276" w:lineRule="auto"/>
        <w:ind w:right="137" w:firstLine="708"/>
        <w:rPr>
          <w:sz w:val="24"/>
        </w:rPr>
      </w:pPr>
      <w:r>
        <w:rPr>
          <w:sz w:val="24"/>
        </w:rPr>
        <w:t xml:space="preserve">Содержание учебного предмета ориентировано на познавательную деятельность, </w:t>
      </w:r>
      <w:r>
        <w:rPr>
          <w:spacing w:val="-2"/>
          <w:sz w:val="24"/>
        </w:rPr>
        <w:t>опирающуюся</w:t>
      </w:r>
      <w:r>
        <w:rPr>
          <w:sz w:val="24"/>
        </w:rPr>
        <w:tab/>
      </w:r>
      <w:r>
        <w:rPr>
          <w:sz w:val="24"/>
        </w:rPr>
        <w:tab/>
      </w:r>
      <w:r>
        <w:rPr>
          <w:spacing w:val="-4"/>
          <w:sz w:val="24"/>
        </w:rPr>
        <w:t>как</w:t>
      </w:r>
      <w:r>
        <w:rPr>
          <w:sz w:val="24"/>
        </w:rPr>
        <w:tab/>
      </w:r>
      <w:r>
        <w:rPr>
          <w:spacing w:val="-6"/>
          <w:sz w:val="24"/>
        </w:rPr>
        <w:t>на</w:t>
      </w:r>
      <w:r>
        <w:rPr>
          <w:sz w:val="24"/>
        </w:rPr>
        <w:tab/>
      </w:r>
      <w:r>
        <w:rPr>
          <w:spacing w:val="-2"/>
          <w:sz w:val="24"/>
        </w:rPr>
        <w:t>традиционные</w:t>
      </w:r>
      <w:r>
        <w:rPr>
          <w:sz w:val="24"/>
        </w:rPr>
        <w:tab/>
      </w:r>
      <w:r>
        <w:rPr>
          <w:spacing w:val="-2"/>
          <w:sz w:val="24"/>
        </w:rPr>
        <w:t>формы</w:t>
      </w:r>
      <w:r>
        <w:rPr>
          <w:sz w:val="24"/>
        </w:rPr>
        <w:tab/>
      </w:r>
      <w:r>
        <w:rPr>
          <w:spacing w:val="-2"/>
          <w:sz w:val="24"/>
        </w:rPr>
        <w:t xml:space="preserve">коммуникации, </w:t>
      </w:r>
      <w:r>
        <w:rPr>
          <w:sz w:val="24"/>
        </w:rPr>
        <w:t>так и на цифровую среду, интерактивные образовательные технологии, визуализированные данные, схемы, моделирование жизненных ситуаций.</w:t>
      </w:r>
    </w:p>
    <w:p w:rsidR="00E90468" w:rsidRDefault="00804528" w:rsidP="00713082">
      <w:pPr>
        <w:pStyle w:val="a5"/>
        <w:numPr>
          <w:ilvl w:val="2"/>
          <w:numId w:val="96"/>
        </w:numPr>
        <w:tabs>
          <w:tab w:val="left" w:pos="1687"/>
        </w:tabs>
        <w:spacing w:before="12" w:line="276" w:lineRule="auto"/>
        <w:ind w:right="139" w:firstLine="708"/>
        <w:rPr>
          <w:sz w:val="24"/>
        </w:rPr>
      </w:pPr>
      <w:r>
        <w:rPr>
          <w:sz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E90468" w:rsidRDefault="00804528" w:rsidP="00713082">
      <w:pPr>
        <w:pStyle w:val="a5"/>
        <w:numPr>
          <w:ilvl w:val="2"/>
          <w:numId w:val="96"/>
        </w:numPr>
        <w:tabs>
          <w:tab w:val="left" w:pos="1687"/>
          <w:tab w:val="left" w:pos="2612"/>
          <w:tab w:val="left" w:pos="4167"/>
          <w:tab w:val="left" w:pos="4764"/>
          <w:tab w:val="left" w:pos="6913"/>
          <w:tab w:val="left" w:pos="7221"/>
          <w:tab w:val="left" w:pos="9046"/>
          <w:tab w:val="left" w:pos="9397"/>
        </w:tabs>
        <w:spacing w:line="276" w:lineRule="auto"/>
        <w:ind w:right="141" w:firstLine="708"/>
        <w:rPr>
          <w:sz w:val="24"/>
        </w:rPr>
      </w:pPr>
      <w:r>
        <w:rPr>
          <w:sz w:val="24"/>
        </w:rPr>
        <w:t>С</w:t>
      </w:r>
      <w:r>
        <w:rPr>
          <w:spacing w:val="72"/>
          <w:w w:val="150"/>
          <w:sz w:val="24"/>
        </w:rPr>
        <w:t xml:space="preserve">   </w:t>
      </w:r>
      <w:r>
        <w:rPr>
          <w:sz w:val="24"/>
        </w:rPr>
        <w:t>учётом</w:t>
      </w:r>
      <w:r>
        <w:rPr>
          <w:spacing w:val="72"/>
          <w:w w:val="150"/>
          <w:sz w:val="24"/>
        </w:rPr>
        <w:t xml:space="preserve">   </w:t>
      </w:r>
      <w:r>
        <w:rPr>
          <w:sz w:val="24"/>
        </w:rPr>
        <w:t>особенностей</w:t>
      </w:r>
      <w:r>
        <w:rPr>
          <w:spacing w:val="71"/>
          <w:w w:val="150"/>
          <w:sz w:val="24"/>
        </w:rPr>
        <w:t xml:space="preserve">   </w:t>
      </w:r>
      <w:r>
        <w:rPr>
          <w:sz w:val="24"/>
        </w:rPr>
        <w:t>социального</w:t>
      </w:r>
      <w:r>
        <w:rPr>
          <w:spacing w:val="80"/>
          <w:sz w:val="24"/>
        </w:rPr>
        <w:t xml:space="preserve">   </w:t>
      </w:r>
      <w:r>
        <w:rPr>
          <w:sz w:val="24"/>
        </w:rPr>
        <w:t>взросления</w:t>
      </w:r>
      <w:r>
        <w:rPr>
          <w:spacing w:val="80"/>
          <w:sz w:val="24"/>
        </w:rPr>
        <w:t xml:space="preserve">   </w:t>
      </w:r>
      <w:r>
        <w:rPr>
          <w:sz w:val="24"/>
        </w:rPr>
        <w:t>обучающихся, их</w:t>
      </w:r>
      <w:r>
        <w:rPr>
          <w:spacing w:val="-2"/>
          <w:sz w:val="24"/>
        </w:rPr>
        <w:t xml:space="preserve"> </w:t>
      </w:r>
      <w:r>
        <w:rPr>
          <w:sz w:val="24"/>
        </w:rPr>
        <w:t>личного</w:t>
      </w:r>
      <w:r>
        <w:rPr>
          <w:spacing w:val="-2"/>
          <w:sz w:val="24"/>
        </w:rPr>
        <w:t xml:space="preserve"> </w:t>
      </w:r>
      <w:r>
        <w:rPr>
          <w:sz w:val="24"/>
        </w:rPr>
        <w:t>социального</w:t>
      </w:r>
      <w:r>
        <w:rPr>
          <w:spacing w:val="-2"/>
          <w:sz w:val="24"/>
        </w:rPr>
        <w:t xml:space="preserve"> </w:t>
      </w:r>
      <w:r>
        <w:rPr>
          <w:sz w:val="24"/>
        </w:rPr>
        <w:t>опыта</w:t>
      </w:r>
      <w:r>
        <w:rPr>
          <w:spacing w:val="-3"/>
          <w:sz w:val="24"/>
        </w:rPr>
        <w:t xml:space="preserve"> </w:t>
      </w:r>
      <w:r>
        <w:rPr>
          <w:sz w:val="24"/>
        </w:rPr>
        <w:t>и</w:t>
      </w:r>
      <w:r>
        <w:rPr>
          <w:spacing w:val="-3"/>
          <w:sz w:val="24"/>
        </w:rPr>
        <w:t xml:space="preserve"> </w:t>
      </w:r>
      <w:r>
        <w:rPr>
          <w:sz w:val="24"/>
        </w:rPr>
        <w:t>осваиваемых</w:t>
      </w:r>
      <w:r>
        <w:rPr>
          <w:spacing w:val="-1"/>
          <w:sz w:val="24"/>
        </w:rPr>
        <w:t xml:space="preserve"> </w:t>
      </w:r>
      <w:r>
        <w:rPr>
          <w:sz w:val="24"/>
        </w:rPr>
        <w:t>ими</w:t>
      </w:r>
      <w:r>
        <w:rPr>
          <w:spacing w:val="-1"/>
          <w:sz w:val="24"/>
        </w:rPr>
        <w:t xml:space="preserve"> </w:t>
      </w:r>
      <w:r>
        <w:rPr>
          <w:sz w:val="24"/>
        </w:rPr>
        <w:t>социальных</w:t>
      </w:r>
      <w:r>
        <w:rPr>
          <w:spacing w:val="-2"/>
          <w:sz w:val="24"/>
        </w:rPr>
        <w:t xml:space="preserve"> </w:t>
      </w:r>
      <w:r>
        <w:rPr>
          <w:sz w:val="24"/>
        </w:rPr>
        <w:t>практик,</w:t>
      </w:r>
      <w:r>
        <w:rPr>
          <w:spacing w:val="-3"/>
          <w:sz w:val="24"/>
        </w:rPr>
        <w:t xml:space="preserve"> </w:t>
      </w:r>
      <w:r>
        <w:rPr>
          <w:sz w:val="24"/>
        </w:rPr>
        <w:t>изменения</w:t>
      </w:r>
      <w:r>
        <w:rPr>
          <w:spacing w:val="-3"/>
          <w:sz w:val="24"/>
        </w:rPr>
        <w:t xml:space="preserve"> </w:t>
      </w:r>
      <w:r>
        <w:rPr>
          <w:sz w:val="24"/>
        </w:rPr>
        <w:t>их интересов</w:t>
      </w:r>
      <w:r>
        <w:rPr>
          <w:spacing w:val="-3"/>
          <w:sz w:val="24"/>
        </w:rPr>
        <w:t xml:space="preserve"> </w:t>
      </w:r>
      <w:r>
        <w:rPr>
          <w:sz w:val="24"/>
        </w:rPr>
        <w:t xml:space="preserve">и </w:t>
      </w:r>
      <w:r>
        <w:rPr>
          <w:spacing w:val="-2"/>
          <w:sz w:val="24"/>
        </w:rPr>
        <w:t>социальных</w:t>
      </w:r>
      <w:r>
        <w:rPr>
          <w:sz w:val="24"/>
        </w:rPr>
        <w:tab/>
      </w:r>
      <w:r>
        <w:rPr>
          <w:sz w:val="24"/>
        </w:rPr>
        <w:tab/>
      </w:r>
      <w:r>
        <w:rPr>
          <w:spacing w:val="-2"/>
          <w:sz w:val="24"/>
        </w:rPr>
        <w:t>запросов</w:t>
      </w:r>
      <w:r>
        <w:rPr>
          <w:sz w:val="24"/>
        </w:rPr>
        <w:tab/>
      </w:r>
      <w:r>
        <w:rPr>
          <w:sz w:val="24"/>
        </w:rPr>
        <w:tab/>
      </w:r>
      <w:r>
        <w:rPr>
          <w:spacing w:val="-2"/>
          <w:sz w:val="24"/>
        </w:rPr>
        <w:t>содержание</w:t>
      </w:r>
      <w:r>
        <w:rPr>
          <w:sz w:val="24"/>
        </w:rPr>
        <w:tab/>
      </w:r>
      <w:r>
        <w:rPr>
          <w:sz w:val="24"/>
        </w:rPr>
        <w:tab/>
      </w:r>
      <w:r>
        <w:rPr>
          <w:spacing w:val="-2"/>
          <w:sz w:val="24"/>
        </w:rPr>
        <w:t>учебного</w:t>
      </w:r>
      <w:r>
        <w:rPr>
          <w:sz w:val="24"/>
        </w:rPr>
        <w:tab/>
      </w:r>
      <w:r>
        <w:rPr>
          <w:sz w:val="24"/>
        </w:rPr>
        <w:tab/>
      </w:r>
      <w:r>
        <w:rPr>
          <w:spacing w:val="-2"/>
          <w:sz w:val="24"/>
        </w:rPr>
        <w:t xml:space="preserve">предмета </w:t>
      </w:r>
      <w:r>
        <w:rPr>
          <w:sz w:val="24"/>
        </w:rPr>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w:t>
      </w:r>
      <w:r>
        <w:rPr>
          <w:spacing w:val="-2"/>
          <w:sz w:val="24"/>
        </w:rPr>
        <w:t>профессионального</w:t>
      </w:r>
      <w:r>
        <w:rPr>
          <w:sz w:val="24"/>
        </w:rPr>
        <w:tab/>
      </w:r>
      <w:r>
        <w:rPr>
          <w:sz w:val="24"/>
        </w:rPr>
        <w:tab/>
      </w:r>
      <w:r>
        <w:rPr>
          <w:spacing w:val="-2"/>
          <w:sz w:val="24"/>
        </w:rPr>
        <w:t>выбора</w:t>
      </w:r>
      <w:r>
        <w:rPr>
          <w:sz w:val="24"/>
        </w:rPr>
        <w:tab/>
      </w:r>
      <w:r>
        <w:rPr>
          <w:spacing w:val="-10"/>
          <w:sz w:val="24"/>
        </w:rPr>
        <w:t>и</w:t>
      </w:r>
      <w:r>
        <w:rPr>
          <w:sz w:val="24"/>
        </w:rPr>
        <w:tab/>
      </w:r>
      <w:r>
        <w:rPr>
          <w:sz w:val="24"/>
        </w:rPr>
        <w:tab/>
      </w:r>
      <w:r>
        <w:rPr>
          <w:spacing w:val="-2"/>
          <w:sz w:val="24"/>
        </w:rPr>
        <w:t xml:space="preserve">поступления </w:t>
      </w:r>
      <w:r>
        <w:rPr>
          <w:sz w:val="24"/>
        </w:rPr>
        <w:t>в образовательные организации, реализующие программы высшего образования.</w:t>
      </w:r>
    </w:p>
    <w:p w:rsidR="00E90468" w:rsidRDefault="00804528" w:rsidP="00713082">
      <w:pPr>
        <w:pStyle w:val="a5"/>
        <w:numPr>
          <w:ilvl w:val="2"/>
          <w:numId w:val="96"/>
        </w:numPr>
        <w:tabs>
          <w:tab w:val="left" w:pos="1687"/>
        </w:tabs>
        <w:spacing w:line="276" w:lineRule="auto"/>
        <w:ind w:right="147" w:firstLine="708"/>
        <w:rPr>
          <w:sz w:val="24"/>
        </w:rPr>
      </w:pPr>
      <w:r>
        <w:rPr>
          <w:sz w:val="24"/>
        </w:rPr>
        <w:t xml:space="preserve">Целями изучения учебного предмета «Обществознание» углублённого уровня </w:t>
      </w:r>
      <w:r>
        <w:rPr>
          <w:spacing w:val="-2"/>
          <w:sz w:val="24"/>
        </w:rPr>
        <w:t>являются:</w:t>
      </w:r>
    </w:p>
    <w:p w:rsidR="00E90468" w:rsidRDefault="00804528" w:rsidP="00713082">
      <w:pPr>
        <w:pStyle w:val="a3"/>
        <w:tabs>
          <w:tab w:val="left" w:pos="3449"/>
          <w:tab w:val="left" w:pos="6065"/>
          <w:tab w:val="left" w:pos="8877"/>
        </w:tabs>
        <w:spacing w:line="276" w:lineRule="auto"/>
        <w:ind w:right="140"/>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w:t>
      </w:r>
      <w:r>
        <w:rPr>
          <w:spacing w:val="-2"/>
        </w:rPr>
        <w:t>приверженности</w:t>
      </w:r>
      <w:r>
        <w:tab/>
      </w:r>
      <w:r>
        <w:rPr>
          <w:spacing w:val="-2"/>
        </w:rPr>
        <w:t>правовым</w:t>
      </w:r>
      <w:r>
        <w:tab/>
      </w:r>
      <w:r>
        <w:rPr>
          <w:spacing w:val="-2"/>
        </w:rPr>
        <w:t>принципам,</w:t>
      </w:r>
      <w:r>
        <w:tab/>
      </w:r>
      <w:r>
        <w:rPr>
          <w:spacing w:val="-2"/>
        </w:rPr>
        <w:t xml:space="preserve">закреплённым </w:t>
      </w:r>
      <w:r>
        <w:t>в Конституции Российской Федерации и законодательстве Российской Федерации;</w:t>
      </w:r>
    </w:p>
    <w:p w:rsidR="00E90468" w:rsidRDefault="00804528" w:rsidP="00713082">
      <w:pPr>
        <w:pStyle w:val="a3"/>
        <w:spacing w:line="276" w:lineRule="auto"/>
        <w:ind w:right="138"/>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E90468" w:rsidRDefault="00804528" w:rsidP="00713082">
      <w:pPr>
        <w:pStyle w:val="a3"/>
        <w:spacing w:line="276" w:lineRule="auto"/>
        <w:ind w:right="145"/>
      </w:pPr>
      <w: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rsidR="00E90468" w:rsidRDefault="00804528" w:rsidP="00713082">
      <w:pPr>
        <w:pStyle w:val="a3"/>
        <w:tabs>
          <w:tab w:val="left" w:pos="3042"/>
          <w:tab w:val="left" w:pos="6030"/>
          <w:tab w:val="left" w:pos="9280"/>
        </w:tabs>
        <w:spacing w:line="276" w:lineRule="auto"/>
        <w:ind w:right="141"/>
      </w:pPr>
      <w:r>
        <w:t>развитие</w:t>
      </w:r>
      <w:r>
        <w:rPr>
          <w:spacing w:val="79"/>
          <w:w w:val="150"/>
        </w:rPr>
        <w:t xml:space="preserve">  </w:t>
      </w:r>
      <w:r>
        <w:t>комплекса</w:t>
      </w:r>
      <w:r>
        <w:rPr>
          <w:spacing w:val="80"/>
          <w:w w:val="150"/>
        </w:rPr>
        <w:t xml:space="preserve">  </w:t>
      </w:r>
      <w:r>
        <w:t>умений,</w:t>
      </w:r>
      <w:r>
        <w:rPr>
          <w:spacing w:val="80"/>
          <w:w w:val="150"/>
        </w:rPr>
        <w:t xml:space="preserve">  </w:t>
      </w:r>
      <w:r>
        <w:t>направленных</w:t>
      </w:r>
      <w:r>
        <w:rPr>
          <w:spacing w:val="80"/>
          <w:w w:val="150"/>
        </w:rPr>
        <w:t xml:space="preserve">  </w:t>
      </w:r>
      <w:r>
        <w:t>на</w:t>
      </w:r>
      <w:r>
        <w:rPr>
          <w:spacing w:val="79"/>
          <w:w w:val="150"/>
        </w:rPr>
        <w:t xml:space="preserve">  </w:t>
      </w:r>
      <w:r>
        <w:t>синтезирование</w:t>
      </w:r>
      <w:r>
        <w:rPr>
          <w:spacing w:val="79"/>
          <w:w w:val="150"/>
        </w:rPr>
        <w:t xml:space="preserve">  </w:t>
      </w:r>
      <w:r>
        <w:t>информации из разных источников (в том числе неадаптированных, цифровых и традиционных) для решения образовательных задач</w:t>
      </w:r>
      <w:r>
        <w:rPr>
          <w:spacing w:val="-1"/>
        </w:rPr>
        <w:t xml:space="preserve"> </w:t>
      </w:r>
      <w:r>
        <w:t>и взаимодействия с</w:t>
      </w:r>
      <w:r>
        <w:rPr>
          <w:spacing w:val="-1"/>
        </w:rPr>
        <w:t xml:space="preserve"> </w:t>
      </w:r>
      <w:r>
        <w:t>социальной средой, выполнения</w:t>
      </w:r>
      <w:r>
        <w:rPr>
          <w:spacing w:val="-2"/>
        </w:rPr>
        <w:t xml:space="preserve"> </w:t>
      </w:r>
      <w:r>
        <w:t xml:space="preserve">типичных социальных </w:t>
      </w:r>
      <w:r>
        <w:rPr>
          <w:spacing w:val="-2"/>
        </w:rPr>
        <w:t>ролей,</w:t>
      </w:r>
      <w:r>
        <w:tab/>
      </w:r>
      <w:r>
        <w:rPr>
          <w:spacing w:val="-2"/>
        </w:rPr>
        <w:t>выбора</w:t>
      </w:r>
      <w:r>
        <w:tab/>
      </w:r>
      <w:r>
        <w:rPr>
          <w:spacing w:val="-2"/>
        </w:rPr>
        <w:t>стратегий</w:t>
      </w:r>
      <w:r>
        <w:tab/>
      </w:r>
      <w:r>
        <w:rPr>
          <w:spacing w:val="-2"/>
        </w:rPr>
        <w:t xml:space="preserve">поведения </w:t>
      </w:r>
      <w: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E90468" w:rsidRDefault="00804528" w:rsidP="00713082">
      <w:pPr>
        <w:pStyle w:val="a3"/>
        <w:tabs>
          <w:tab w:val="left" w:pos="2320"/>
          <w:tab w:val="left" w:pos="4089"/>
          <w:tab w:val="left" w:pos="5002"/>
          <w:tab w:val="left" w:pos="6943"/>
          <w:tab w:val="left" w:pos="8320"/>
          <w:tab w:val="left" w:pos="9645"/>
        </w:tabs>
        <w:spacing w:line="276" w:lineRule="auto"/>
        <w:ind w:right="142"/>
      </w:pPr>
      <w:r>
        <w:t xml:space="preserve">овладение навыками познавательной рефлексии как осознания совершаемых действий и </w:t>
      </w:r>
      <w:r>
        <w:rPr>
          <w:spacing w:val="-2"/>
        </w:rPr>
        <w:t>мыслительных</w:t>
      </w:r>
      <w:r>
        <w:tab/>
      </w:r>
      <w:r>
        <w:rPr>
          <w:spacing w:val="-2"/>
        </w:rPr>
        <w:t>процессов,</w:t>
      </w:r>
      <w:r>
        <w:tab/>
      </w:r>
      <w:r>
        <w:rPr>
          <w:spacing w:val="-6"/>
        </w:rPr>
        <w:t>их</w:t>
      </w:r>
      <w:r>
        <w:tab/>
      </w:r>
      <w:r>
        <w:rPr>
          <w:spacing w:val="-2"/>
        </w:rPr>
        <w:t>результатов,</w:t>
      </w:r>
      <w:r>
        <w:tab/>
      </w:r>
      <w:r>
        <w:rPr>
          <w:spacing w:val="-2"/>
        </w:rPr>
        <w:t>границ</w:t>
      </w:r>
      <w:r>
        <w:tab/>
      </w:r>
      <w:r>
        <w:rPr>
          <w:spacing w:val="-2"/>
        </w:rPr>
        <w:t>своего</w:t>
      </w:r>
      <w:r>
        <w:tab/>
      </w:r>
      <w:r>
        <w:rPr>
          <w:spacing w:val="-2"/>
        </w:rPr>
        <w:t xml:space="preserve">знания </w:t>
      </w:r>
      <w:r>
        <w:t>и</w:t>
      </w:r>
      <w:r>
        <w:rPr>
          <w:spacing w:val="80"/>
        </w:rPr>
        <w:t xml:space="preserve">  </w:t>
      </w:r>
      <w:r>
        <w:t>незнания,</w:t>
      </w:r>
      <w:r>
        <w:rPr>
          <w:spacing w:val="80"/>
        </w:rPr>
        <w:t xml:space="preserve">  </w:t>
      </w:r>
      <w:r>
        <w:t>новых</w:t>
      </w:r>
      <w:r>
        <w:rPr>
          <w:spacing w:val="80"/>
        </w:rPr>
        <w:t xml:space="preserve">  </w:t>
      </w:r>
      <w:r>
        <w:t>познавательных</w:t>
      </w:r>
      <w:r>
        <w:rPr>
          <w:spacing w:val="80"/>
        </w:rPr>
        <w:t xml:space="preserve">  </w:t>
      </w:r>
      <w:r>
        <w:t>задач</w:t>
      </w:r>
      <w:r>
        <w:rPr>
          <w:spacing w:val="80"/>
        </w:rPr>
        <w:t xml:space="preserve">  </w:t>
      </w:r>
      <w:r>
        <w:t>и</w:t>
      </w:r>
      <w:r>
        <w:rPr>
          <w:spacing w:val="80"/>
        </w:rPr>
        <w:t xml:space="preserve">  </w:t>
      </w:r>
      <w:r>
        <w:t>средств</w:t>
      </w:r>
      <w:r>
        <w:rPr>
          <w:spacing w:val="80"/>
        </w:rPr>
        <w:t xml:space="preserve">  </w:t>
      </w:r>
      <w:r>
        <w:t>их</w:t>
      </w:r>
      <w:r>
        <w:rPr>
          <w:spacing w:val="80"/>
        </w:rPr>
        <w:t xml:space="preserve">  </w:t>
      </w:r>
      <w:r>
        <w:t>достижения</w:t>
      </w:r>
      <w:r>
        <w:rPr>
          <w:spacing w:val="80"/>
        </w:rPr>
        <w:t xml:space="preserve">  </w:t>
      </w:r>
      <w:r>
        <w:t>с</w:t>
      </w:r>
      <w:r>
        <w:rPr>
          <w:spacing w:val="80"/>
        </w:rPr>
        <w:t xml:space="preserve">  </w:t>
      </w:r>
      <w:r>
        <w:t xml:space="preserve">опорой на инструменты (способы) социального познания, ценностные ориентиры, элементы научной </w:t>
      </w:r>
      <w:r>
        <w:rPr>
          <w:spacing w:val="-2"/>
        </w:rPr>
        <w:t>методологии;</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4325"/>
          <w:tab w:val="left" w:pos="9031"/>
        </w:tabs>
        <w:spacing w:before="12" w:line="276" w:lineRule="auto"/>
        <w:ind w:right="137"/>
      </w:pPr>
      <w:r>
        <w:lastRenderedPageBreak/>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w:t>
      </w:r>
      <w:r>
        <w:rPr>
          <w:spacing w:val="-2"/>
        </w:rPr>
        <w:t>другими</w:t>
      </w:r>
      <w:r>
        <w:tab/>
      </w:r>
      <w:r>
        <w:rPr>
          <w:spacing w:val="-2"/>
        </w:rPr>
        <w:t>социальными</w:t>
      </w:r>
      <w:r>
        <w:tab/>
      </w:r>
      <w:r>
        <w:rPr>
          <w:spacing w:val="-2"/>
        </w:rPr>
        <w:t xml:space="preserve">институтами </w:t>
      </w:r>
      <w:r>
        <w:t>и решения значимых для личности задач, реализации личностного потенциала;</w:t>
      </w:r>
    </w:p>
    <w:p w:rsidR="00E90468" w:rsidRDefault="00804528" w:rsidP="00713082">
      <w:pPr>
        <w:pStyle w:val="a3"/>
        <w:spacing w:line="276" w:lineRule="auto"/>
        <w:ind w:right="146"/>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E90468" w:rsidRDefault="00804528" w:rsidP="00713082">
      <w:pPr>
        <w:pStyle w:val="a5"/>
        <w:numPr>
          <w:ilvl w:val="2"/>
          <w:numId w:val="96"/>
        </w:numPr>
        <w:tabs>
          <w:tab w:val="left" w:pos="1807"/>
        </w:tabs>
        <w:spacing w:line="276" w:lineRule="auto"/>
        <w:ind w:right="139" w:firstLine="708"/>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272</w:t>
      </w:r>
      <w:r>
        <w:rPr>
          <w:spacing w:val="80"/>
          <w:sz w:val="24"/>
        </w:rPr>
        <w:t xml:space="preserve">  </w:t>
      </w:r>
      <w:r>
        <w:rPr>
          <w:sz w:val="24"/>
        </w:rPr>
        <w:t>часа</w:t>
      </w:r>
      <w:r>
        <w:rPr>
          <w:spacing w:val="80"/>
          <w:sz w:val="24"/>
        </w:rPr>
        <w:t xml:space="preserve">  </w:t>
      </w:r>
      <w:r>
        <w:rPr>
          <w:sz w:val="24"/>
        </w:rPr>
        <w:t>- часов:</w:t>
      </w:r>
      <w:r>
        <w:rPr>
          <w:spacing w:val="80"/>
          <w:w w:val="150"/>
          <w:sz w:val="24"/>
        </w:rPr>
        <w:t xml:space="preserve"> </w:t>
      </w:r>
      <w:r>
        <w:rPr>
          <w:sz w:val="24"/>
        </w:rPr>
        <w:t>в</w:t>
      </w:r>
      <w:r>
        <w:rPr>
          <w:spacing w:val="80"/>
          <w:w w:val="150"/>
          <w:sz w:val="24"/>
        </w:rPr>
        <w:t xml:space="preserve"> </w:t>
      </w:r>
      <w:r>
        <w:rPr>
          <w:sz w:val="24"/>
        </w:rPr>
        <w:t>10</w:t>
      </w:r>
      <w:r>
        <w:rPr>
          <w:spacing w:val="80"/>
          <w:w w:val="150"/>
          <w:sz w:val="24"/>
        </w:rPr>
        <w:t xml:space="preserve"> </w:t>
      </w:r>
      <w:r>
        <w:rPr>
          <w:sz w:val="24"/>
        </w:rPr>
        <w:t>классе</w:t>
      </w:r>
      <w:r>
        <w:rPr>
          <w:spacing w:val="80"/>
          <w:w w:val="150"/>
          <w:sz w:val="24"/>
        </w:rPr>
        <w:t xml:space="preserve"> </w:t>
      </w:r>
      <w:r>
        <w:rPr>
          <w:sz w:val="24"/>
        </w:rPr>
        <w:t>–</w:t>
      </w:r>
      <w:r>
        <w:rPr>
          <w:spacing w:val="80"/>
          <w:w w:val="150"/>
          <w:sz w:val="24"/>
        </w:rPr>
        <w:t xml:space="preserve"> </w:t>
      </w:r>
      <w:r>
        <w:rPr>
          <w:sz w:val="24"/>
        </w:rPr>
        <w:t>136</w:t>
      </w:r>
      <w:r>
        <w:rPr>
          <w:spacing w:val="80"/>
          <w:w w:val="150"/>
          <w:sz w:val="24"/>
        </w:rPr>
        <w:t xml:space="preserve"> </w:t>
      </w:r>
      <w:r>
        <w:rPr>
          <w:sz w:val="24"/>
        </w:rPr>
        <w:t>часов</w:t>
      </w:r>
      <w:r>
        <w:rPr>
          <w:spacing w:val="80"/>
          <w:w w:val="150"/>
          <w:sz w:val="24"/>
        </w:rPr>
        <w:t xml:space="preserve"> </w:t>
      </w:r>
      <w:r>
        <w:rPr>
          <w:sz w:val="24"/>
        </w:rPr>
        <w:t>(4</w:t>
      </w:r>
      <w:r>
        <w:rPr>
          <w:spacing w:val="80"/>
          <w:w w:val="150"/>
          <w:sz w:val="24"/>
        </w:rPr>
        <w:t xml:space="preserve"> </w:t>
      </w:r>
      <w:r>
        <w:rPr>
          <w:sz w:val="24"/>
        </w:rPr>
        <w:t>часа</w:t>
      </w:r>
      <w:r>
        <w:rPr>
          <w:spacing w:val="80"/>
          <w:w w:val="150"/>
          <w:sz w:val="24"/>
        </w:rPr>
        <w:t xml:space="preserve"> </w:t>
      </w:r>
      <w:r>
        <w:rPr>
          <w:sz w:val="24"/>
        </w:rPr>
        <w:t>в</w:t>
      </w:r>
      <w:r>
        <w:rPr>
          <w:spacing w:val="80"/>
          <w:w w:val="150"/>
          <w:sz w:val="24"/>
        </w:rPr>
        <w:t xml:space="preserve"> </w:t>
      </w:r>
      <w:r>
        <w:rPr>
          <w:sz w:val="24"/>
        </w:rPr>
        <w:t>неделю),</w:t>
      </w:r>
      <w:r>
        <w:rPr>
          <w:spacing w:val="80"/>
          <w:w w:val="150"/>
          <w:sz w:val="24"/>
        </w:rPr>
        <w:t xml:space="preserve"> </w:t>
      </w:r>
      <w:r>
        <w:rPr>
          <w:sz w:val="24"/>
        </w:rPr>
        <w:t>в</w:t>
      </w:r>
      <w:r>
        <w:rPr>
          <w:spacing w:val="80"/>
          <w:w w:val="150"/>
          <w:sz w:val="24"/>
        </w:rPr>
        <w:t xml:space="preserve"> </w:t>
      </w:r>
      <w:r>
        <w:rPr>
          <w:sz w:val="24"/>
        </w:rPr>
        <w:t>11</w:t>
      </w:r>
      <w:r>
        <w:rPr>
          <w:spacing w:val="80"/>
          <w:w w:val="150"/>
          <w:sz w:val="24"/>
        </w:rPr>
        <w:t xml:space="preserve"> </w:t>
      </w:r>
      <w:r>
        <w:rPr>
          <w:sz w:val="24"/>
        </w:rPr>
        <w:t>классе</w:t>
      </w:r>
      <w:r>
        <w:rPr>
          <w:spacing w:val="80"/>
          <w:w w:val="150"/>
          <w:sz w:val="24"/>
        </w:rPr>
        <w:t xml:space="preserve"> </w:t>
      </w:r>
      <w:r>
        <w:rPr>
          <w:sz w:val="24"/>
        </w:rPr>
        <w:t>-</w:t>
      </w:r>
      <w:r>
        <w:rPr>
          <w:spacing w:val="80"/>
          <w:w w:val="150"/>
          <w:sz w:val="24"/>
        </w:rPr>
        <w:t xml:space="preserve"> </w:t>
      </w:r>
      <w:r>
        <w:rPr>
          <w:sz w:val="24"/>
        </w:rPr>
        <w:t>136</w:t>
      </w:r>
      <w:r>
        <w:rPr>
          <w:spacing w:val="80"/>
          <w:w w:val="150"/>
          <w:sz w:val="24"/>
        </w:rPr>
        <w:t xml:space="preserve"> </w:t>
      </w:r>
      <w:r>
        <w:rPr>
          <w:sz w:val="24"/>
        </w:rPr>
        <w:t>часов</w:t>
      </w:r>
      <w:r>
        <w:rPr>
          <w:spacing w:val="80"/>
          <w:w w:val="150"/>
          <w:sz w:val="24"/>
        </w:rPr>
        <w:t xml:space="preserve"> </w:t>
      </w:r>
      <w:r>
        <w:rPr>
          <w:sz w:val="24"/>
        </w:rPr>
        <w:t>(4</w:t>
      </w:r>
      <w:r>
        <w:rPr>
          <w:spacing w:val="80"/>
          <w:w w:val="150"/>
          <w:sz w:val="24"/>
        </w:rPr>
        <w:t xml:space="preserve"> </w:t>
      </w:r>
      <w:r>
        <w:rPr>
          <w:sz w:val="24"/>
        </w:rPr>
        <w:t>часа</w:t>
      </w:r>
      <w:r>
        <w:rPr>
          <w:spacing w:val="40"/>
          <w:sz w:val="24"/>
        </w:rPr>
        <w:t xml:space="preserve"> </w:t>
      </w:r>
      <w:r>
        <w:rPr>
          <w:sz w:val="24"/>
        </w:rPr>
        <w:t>в неделю).</w:t>
      </w:r>
    </w:p>
    <w:p w:rsidR="00E90468" w:rsidRDefault="00804528" w:rsidP="00713082">
      <w:pPr>
        <w:pStyle w:val="a5"/>
        <w:numPr>
          <w:ilvl w:val="1"/>
          <w:numId w:val="96"/>
        </w:numPr>
        <w:tabs>
          <w:tab w:val="left" w:pos="1507"/>
        </w:tabs>
        <w:spacing w:line="276" w:lineRule="auto"/>
        <w:ind w:right="142" w:firstLine="708"/>
        <w:rPr>
          <w:sz w:val="24"/>
        </w:rPr>
      </w:pPr>
      <w:r>
        <w:rPr>
          <w:sz w:val="24"/>
        </w:rPr>
        <w:t>Содержание</w:t>
      </w:r>
      <w:r>
        <w:rPr>
          <w:spacing w:val="64"/>
          <w:w w:val="150"/>
          <w:sz w:val="24"/>
        </w:rPr>
        <w:t xml:space="preserve">  </w:t>
      </w:r>
      <w:r>
        <w:rPr>
          <w:sz w:val="24"/>
        </w:rPr>
        <w:t>обучения</w:t>
      </w:r>
      <w:r>
        <w:rPr>
          <w:spacing w:val="65"/>
          <w:w w:val="150"/>
          <w:sz w:val="24"/>
        </w:rPr>
        <w:t xml:space="preserve">  </w:t>
      </w:r>
      <w:r>
        <w:rPr>
          <w:sz w:val="24"/>
        </w:rPr>
        <w:t>в</w:t>
      </w:r>
      <w:r>
        <w:rPr>
          <w:spacing w:val="64"/>
          <w:w w:val="150"/>
          <w:sz w:val="24"/>
        </w:rPr>
        <w:t xml:space="preserve">  </w:t>
      </w:r>
      <w:r>
        <w:rPr>
          <w:sz w:val="24"/>
        </w:rPr>
        <w:t>10</w:t>
      </w:r>
      <w:r>
        <w:rPr>
          <w:spacing w:val="65"/>
          <w:w w:val="150"/>
          <w:sz w:val="24"/>
        </w:rPr>
        <w:t xml:space="preserve">  </w:t>
      </w:r>
      <w:r>
        <w:rPr>
          <w:sz w:val="24"/>
        </w:rPr>
        <w:t>классе</w:t>
      </w:r>
      <w:r>
        <w:rPr>
          <w:spacing w:val="64"/>
          <w:w w:val="150"/>
          <w:sz w:val="24"/>
        </w:rPr>
        <w:t xml:space="preserve">  </w:t>
      </w:r>
      <w:r>
        <w:rPr>
          <w:sz w:val="24"/>
        </w:rPr>
        <w:t>Последовательность</w:t>
      </w:r>
      <w:r>
        <w:rPr>
          <w:spacing w:val="65"/>
          <w:w w:val="150"/>
          <w:sz w:val="24"/>
        </w:rPr>
        <w:t xml:space="preserve">  </w:t>
      </w:r>
      <w:r>
        <w:rPr>
          <w:sz w:val="24"/>
        </w:rPr>
        <w:t>изучения</w:t>
      </w:r>
      <w:r>
        <w:rPr>
          <w:spacing w:val="65"/>
          <w:w w:val="150"/>
          <w:sz w:val="24"/>
        </w:rPr>
        <w:t xml:space="preserve">  </w:t>
      </w:r>
      <w:r>
        <w:rPr>
          <w:sz w:val="24"/>
        </w:rPr>
        <w:t>тем в пределах одного раздела может варьироваться.</w:t>
      </w:r>
    </w:p>
    <w:p w:rsidR="00E90468" w:rsidRDefault="00804528" w:rsidP="00713082">
      <w:pPr>
        <w:pStyle w:val="a5"/>
        <w:numPr>
          <w:ilvl w:val="2"/>
          <w:numId w:val="96"/>
        </w:numPr>
        <w:tabs>
          <w:tab w:val="left" w:pos="1688"/>
        </w:tabs>
        <w:spacing w:line="276" w:lineRule="auto"/>
        <w:ind w:left="1688" w:hanging="839"/>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3"/>
          <w:sz w:val="24"/>
        </w:rPr>
        <w:t xml:space="preserve"> </w:t>
      </w:r>
      <w:r>
        <w:rPr>
          <w:sz w:val="24"/>
        </w:rPr>
        <w:t xml:space="preserve">их </w:t>
      </w:r>
      <w:r>
        <w:rPr>
          <w:spacing w:val="-2"/>
          <w:sz w:val="24"/>
        </w:rPr>
        <w:t>особенности.</w:t>
      </w:r>
    </w:p>
    <w:p w:rsidR="00E90468" w:rsidRDefault="00804528" w:rsidP="00713082">
      <w:pPr>
        <w:pStyle w:val="a3"/>
        <w:spacing w:before="138" w:line="276" w:lineRule="auto"/>
        <w:jc w:val="left"/>
      </w:pPr>
      <w:r>
        <w:t>Общество как предмет изучения. Различные подходы к изучению общества. Особенности</w:t>
      </w:r>
      <w:r>
        <w:rPr>
          <w:spacing w:val="40"/>
        </w:rPr>
        <w:t xml:space="preserve"> </w:t>
      </w:r>
      <w:r>
        <w:t>социального познания. Научное и ненаучное социальное познание.</w:t>
      </w:r>
    </w:p>
    <w:p w:rsidR="00E90468" w:rsidRDefault="00804528" w:rsidP="00713082">
      <w:pPr>
        <w:pStyle w:val="a3"/>
        <w:tabs>
          <w:tab w:val="left" w:pos="2369"/>
          <w:tab w:val="left" w:pos="3220"/>
          <w:tab w:val="left" w:pos="3584"/>
          <w:tab w:val="left" w:pos="4645"/>
          <w:tab w:val="left" w:pos="5841"/>
          <w:tab w:val="left" w:pos="6851"/>
          <w:tab w:val="left" w:pos="7753"/>
          <w:tab w:val="left" w:pos="9168"/>
          <w:tab w:val="left" w:pos="9533"/>
        </w:tabs>
        <w:spacing w:line="276" w:lineRule="auto"/>
        <w:ind w:right="144"/>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rsidR="00E90468" w:rsidRDefault="00804528" w:rsidP="00713082">
      <w:pPr>
        <w:pStyle w:val="a3"/>
        <w:tabs>
          <w:tab w:val="left" w:pos="1964"/>
          <w:tab w:val="left" w:pos="3190"/>
          <w:tab w:val="left" w:pos="4710"/>
          <w:tab w:val="left" w:pos="5890"/>
          <w:tab w:val="left" w:pos="7147"/>
          <w:tab w:val="left" w:pos="7564"/>
          <w:tab w:val="left" w:pos="8775"/>
        </w:tabs>
        <w:spacing w:before="1" w:line="276" w:lineRule="auto"/>
        <w:ind w:right="145"/>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 xml:space="preserve">естествознания </w:t>
      </w:r>
      <w:r>
        <w:t>и обществознания. Особенности наук, изучающих общество и человека.</w:t>
      </w:r>
    </w:p>
    <w:p w:rsidR="00E90468" w:rsidRDefault="00804528" w:rsidP="00713082">
      <w:pPr>
        <w:pStyle w:val="a3"/>
        <w:spacing w:line="276" w:lineRule="auto"/>
        <w:ind w:left="849" w:firstLine="0"/>
        <w:jc w:val="left"/>
      </w:pPr>
      <w:r>
        <w:t>Социальные</w:t>
      </w:r>
      <w:r>
        <w:rPr>
          <w:spacing w:val="-8"/>
        </w:rPr>
        <w:t xml:space="preserve"> </w:t>
      </w:r>
      <w:r>
        <w:t>науки</w:t>
      </w:r>
      <w:r>
        <w:rPr>
          <w:spacing w:val="-5"/>
        </w:rPr>
        <w:t xml:space="preserve"> </w:t>
      </w:r>
      <w:r>
        <w:t>и</w:t>
      </w:r>
      <w:r>
        <w:rPr>
          <w:spacing w:val="-5"/>
        </w:rPr>
        <w:t xml:space="preserve"> </w:t>
      </w:r>
      <w:r>
        <w:t>профессиональное</w:t>
      </w:r>
      <w:r>
        <w:rPr>
          <w:spacing w:val="-6"/>
        </w:rPr>
        <w:t xml:space="preserve"> </w:t>
      </w:r>
      <w:r>
        <w:t>самоопределение</w:t>
      </w:r>
      <w:r>
        <w:rPr>
          <w:spacing w:val="-6"/>
        </w:rPr>
        <w:t xml:space="preserve"> </w:t>
      </w:r>
      <w:r>
        <w:rPr>
          <w:spacing w:val="-2"/>
        </w:rPr>
        <w:t>молодёжи.</w:t>
      </w:r>
    </w:p>
    <w:p w:rsidR="00E90468" w:rsidRDefault="00804528" w:rsidP="00713082">
      <w:pPr>
        <w:pStyle w:val="a5"/>
        <w:numPr>
          <w:ilvl w:val="2"/>
          <w:numId w:val="96"/>
        </w:numPr>
        <w:tabs>
          <w:tab w:val="left" w:pos="1688"/>
        </w:tabs>
        <w:spacing w:before="136" w:line="276" w:lineRule="auto"/>
        <w:ind w:left="1688" w:hanging="839"/>
        <w:rPr>
          <w:sz w:val="24"/>
        </w:rPr>
      </w:pPr>
      <w:r>
        <w:rPr>
          <w:sz w:val="24"/>
        </w:rPr>
        <w:t>Введение</w:t>
      </w:r>
      <w:r>
        <w:rPr>
          <w:spacing w:val="-3"/>
          <w:sz w:val="24"/>
        </w:rPr>
        <w:t xml:space="preserve"> </w:t>
      </w:r>
      <w:r>
        <w:rPr>
          <w:sz w:val="24"/>
        </w:rPr>
        <w:t>в</w:t>
      </w:r>
      <w:r>
        <w:rPr>
          <w:spacing w:val="-2"/>
          <w:sz w:val="24"/>
        </w:rPr>
        <w:t xml:space="preserve"> философию.</w:t>
      </w:r>
    </w:p>
    <w:p w:rsidR="00E90468" w:rsidRDefault="00804528" w:rsidP="00713082">
      <w:pPr>
        <w:pStyle w:val="a3"/>
        <w:spacing w:before="140" w:line="276" w:lineRule="auto"/>
        <w:ind w:right="144"/>
      </w:pPr>
      <w:r>
        <w:t>Социальная философия, её место в системе наук об обществе. Философское осмысление общества</w:t>
      </w:r>
      <w:r>
        <w:rPr>
          <w:spacing w:val="55"/>
        </w:rPr>
        <w:t xml:space="preserve"> </w:t>
      </w:r>
      <w:r>
        <w:t>как</w:t>
      </w:r>
      <w:r>
        <w:rPr>
          <w:spacing w:val="59"/>
        </w:rPr>
        <w:t xml:space="preserve"> </w:t>
      </w:r>
      <w:r>
        <w:t>целостной</w:t>
      </w:r>
      <w:r>
        <w:rPr>
          <w:spacing w:val="58"/>
        </w:rPr>
        <w:t xml:space="preserve"> </w:t>
      </w:r>
      <w:r>
        <w:t>развивающейся</w:t>
      </w:r>
      <w:r>
        <w:rPr>
          <w:spacing w:val="59"/>
        </w:rPr>
        <w:t xml:space="preserve"> </w:t>
      </w:r>
      <w:r>
        <w:t>системы.</w:t>
      </w:r>
      <w:r>
        <w:rPr>
          <w:spacing w:val="57"/>
        </w:rPr>
        <w:t xml:space="preserve"> </w:t>
      </w:r>
      <w:r>
        <w:t>Взаимосвязь</w:t>
      </w:r>
      <w:r>
        <w:rPr>
          <w:spacing w:val="59"/>
        </w:rPr>
        <w:t xml:space="preserve"> </w:t>
      </w:r>
      <w:r>
        <w:t>природы</w:t>
      </w:r>
      <w:r>
        <w:rPr>
          <w:spacing w:val="57"/>
        </w:rPr>
        <w:t xml:space="preserve"> </w:t>
      </w:r>
      <w:r>
        <w:t>и</w:t>
      </w:r>
      <w:r>
        <w:rPr>
          <w:spacing w:val="57"/>
        </w:rPr>
        <w:t xml:space="preserve"> </w:t>
      </w:r>
      <w:r>
        <w:t>общества.</w:t>
      </w:r>
      <w:r>
        <w:rPr>
          <w:spacing w:val="59"/>
        </w:rPr>
        <w:t xml:space="preserve"> </w:t>
      </w:r>
      <w:r>
        <w:rPr>
          <w:spacing w:val="-2"/>
        </w:rPr>
        <w:t>Понятие</w:t>
      </w:r>
    </w:p>
    <w:p w:rsidR="00E90468" w:rsidRDefault="00804528" w:rsidP="00713082">
      <w:pPr>
        <w:pStyle w:val="a3"/>
        <w:tabs>
          <w:tab w:val="left" w:pos="2644"/>
          <w:tab w:val="left" w:pos="4896"/>
          <w:tab w:val="left" w:pos="7081"/>
          <w:tab w:val="left" w:pos="9317"/>
        </w:tabs>
        <w:spacing w:line="276" w:lineRule="auto"/>
        <w:ind w:right="147" w:firstLine="0"/>
      </w:pPr>
      <w:r>
        <w:rPr>
          <w:spacing w:val="-2"/>
        </w:rPr>
        <w:t>«социальный</w:t>
      </w:r>
      <w:r>
        <w:tab/>
      </w:r>
      <w:r>
        <w:rPr>
          <w:spacing w:val="-2"/>
        </w:rPr>
        <w:t>институт».</w:t>
      </w:r>
      <w:r>
        <w:tab/>
      </w:r>
      <w:r>
        <w:rPr>
          <w:spacing w:val="-2"/>
        </w:rPr>
        <w:t>Основные</w:t>
      </w:r>
      <w:r>
        <w:tab/>
      </w:r>
      <w:r>
        <w:rPr>
          <w:spacing w:val="-2"/>
        </w:rPr>
        <w:t>институты</w:t>
      </w:r>
      <w:r>
        <w:tab/>
      </w:r>
      <w:r>
        <w:rPr>
          <w:spacing w:val="-2"/>
        </w:rPr>
        <w:t xml:space="preserve">общества, </w:t>
      </w:r>
      <w:r>
        <w:t>их функции и роль в развитии общества.</w:t>
      </w:r>
    </w:p>
    <w:p w:rsidR="00E90468" w:rsidRDefault="00804528" w:rsidP="00713082">
      <w:pPr>
        <w:pStyle w:val="a3"/>
        <w:tabs>
          <w:tab w:val="left" w:pos="2100"/>
          <w:tab w:val="left" w:pos="3156"/>
          <w:tab w:val="left" w:pos="5502"/>
          <w:tab w:val="left" w:pos="7481"/>
          <w:tab w:val="left" w:pos="9316"/>
        </w:tabs>
        <w:spacing w:line="276" w:lineRule="auto"/>
        <w:ind w:right="145"/>
      </w:pPr>
      <w:r>
        <w:t xml:space="preserve">Типология обществ. Современное общество: ведущие тенденции, особенности развития. </w:t>
      </w:r>
      <w:r>
        <w:rPr>
          <w:spacing w:val="-2"/>
        </w:rPr>
        <w:t>Динамика</w:t>
      </w:r>
      <w:r>
        <w:tab/>
      </w:r>
      <w:r>
        <w:rPr>
          <w:spacing w:val="-10"/>
        </w:rPr>
        <w:t>и</w:t>
      </w:r>
      <w:r>
        <w:tab/>
      </w:r>
      <w:r>
        <w:rPr>
          <w:spacing w:val="-2"/>
        </w:rPr>
        <w:t>многообразие</w:t>
      </w:r>
      <w:r>
        <w:tab/>
      </w:r>
      <w:r>
        <w:rPr>
          <w:spacing w:val="-2"/>
        </w:rPr>
        <w:t>процессов</w:t>
      </w:r>
      <w:r>
        <w:tab/>
      </w:r>
      <w:r>
        <w:rPr>
          <w:spacing w:val="-2"/>
        </w:rPr>
        <w:t>развития</w:t>
      </w:r>
      <w:r>
        <w:tab/>
      </w:r>
      <w:r>
        <w:rPr>
          <w:spacing w:val="-2"/>
        </w:rPr>
        <w:t xml:space="preserve">общества. </w:t>
      </w: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E90468" w:rsidRDefault="00804528" w:rsidP="00713082">
      <w:pPr>
        <w:pStyle w:val="a3"/>
        <w:spacing w:before="1" w:line="276" w:lineRule="auto"/>
        <w:ind w:right="139"/>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E90468" w:rsidRDefault="00804528" w:rsidP="00713082">
      <w:pPr>
        <w:pStyle w:val="a3"/>
        <w:spacing w:line="276" w:lineRule="auto"/>
        <w:ind w:left="849" w:firstLine="0"/>
        <w:rPr>
          <w:spacing w:val="-2"/>
        </w:rPr>
      </w:pPr>
      <w:r>
        <w:t>Философская</w:t>
      </w:r>
      <w:r>
        <w:rPr>
          <w:spacing w:val="11"/>
        </w:rPr>
        <w:t xml:space="preserve"> </w:t>
      </w:r>
      <w:r>
        <w:t>антропология</w:t>
      </w:r>
      <w:r>
        <w:rPr>
          <w:spacing w:val="13"/>
        </w:rPr>
        <w:t xml:space="preserve"> </w:t>
      </w:r>
      <w:r>
        <w:t>о</w:t>
      </w:r>
      <w:r>
        <w:rPr>
          <w:spacing w:val="13"/>
        </w:rPr>
        <w:t xml:space="preserve"> </w:t>
      </w:r>
      <w:r>
        <w:t>становлении</w:t>
      </w:r>
      <w:r>
        <w:rPr>
          <w:spacing w:val="14"/>
        </w:rPr>
        <w:t xml:space="preserve"> </w:t>
      </w:r>
      <w:r>
        <w:t>человека</w:t>
      </w:r>
      <w:r>
        <w:rPr>
          <w:spacing w:val="12"/>
        </w:rPr>
        <w:t xml:space="preserve"> </w:t>
      </w:r>
      <w:r>
        <w:t>и</w:t>
      </w:r>
      <w:r>
        <w:rPr>
          <w:spacing w:val="14"/>
        </w:rPr>
        <w:t xml:space="preserve"> </w:t>
      </w:r>
      <w:r>
        <w:t>зарождении</w:t>
      </w:r>
      <w:r>
        <w:rPr>
          <w:spacing w:val="14"/>
        </w:rPr>
        <w:t xml:space="preserve"> </w:t>
      </w:r>
      <w:r>
        <w:t>общества.</w:t>
      </w:r>
      <w:r>
        <w:rPr>
          <w:spacing w:val="15"/>
        </w:rPr>
        <w:t xml:space="preserve"> </w:t>
      </w:r>
      <w:r>
        <w:rPr>
          <w:spacing w:val="-2"/>
        </w:rPr>
        <w:t>Человечество</w:t>
      </w:r>
    </w:p>
    <w:p w:rsidR="00E90468" w:rsidRDefault="00804528" w:rsidP="00713082">
      <w:pPr>
        <w:pStyle w:val="a3"/>
        <w:spacing w:before="12" w:line="276" w:lineRule="auto"/>
        <w:ind w:right="135" w:firstLine="0"/>
      </w:pPr>
      <w:r>
        <w:t>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E90468" w:rsidRDefault="00804528" w:rsidP="00713082">
      <w:pPr>
        <w:pStyle w:val="a3"/>
        <w:tabs>
          <w:tab w:val="left" w:pos="1937"/>
          <w:tab w:val="left" w:pos="2349"/>
          <w:tab w:val="left" w:pos="4089"/>
          <w:tab w:val="left" w:pos="4864"/>
          <w:tab w:val="left" w:pos="6867"/>
          <w:tab w:val="left" w:pos="7199"/>
          <w:tab w:val="left" w:pos="8833"/>
          <w:tab w:val="left" w:pos="9048"/>
        </w:tabs>
        <w:spacing w:line="276" w:lineRule="auto"/>
        <w:ind w:right="140"/>
      </w:pPr>
      <w:r>
        <w:t xml:space="preserve">Сознание. Взаимосвязь сознания и тела. Самосознание и его роль в развитии личности. </w:t>
      </w:r>
      <w:r>
        <w:rPr>
          <w:spacing w:val="-2"/>
        </w:rPr>
        <w:t>Рефлексия.</w:t>
      </w:r>
      <w:r>
        <w:tab/>
      </w:r>
      <w:r>
        <w:rPr>
          <w:spacing w:val="-2"/>
        </w:rPr>
        <w:t>Общественное</w:t>
      </w:r>
      <w:r>
        <w:tab/>
      </w:r>
      <w:r>
        <w:rPr>
          <w:spacing w:val="-10"/>
        </w:rPr>
        <w:t>и</w:t>
      </w:r>
      <w:r>
        <w:tab/>
      </w:r>
      <w:r>
        <w:rPr>
          <w:spacing w:val="-57"/>
        </w:rPr>
        <w:t xml:space="preserve"> </w:t>
      </w:r>
      <w:r>
        <w:rPr>
          <w:spacing w:val="-2"/>
        </w:rPr>
        <w:t>индивидуальное</w:t>
      </w:r>
      <w:r>
        <w:tab/>
      </w:r>
      <w:r>
        <w:tab/>
      </w:r>
      <w:r>
        <w:rPr>
          <w:spacing w:val="-2"/>
        </w:rPr>
        <w:t>сознание.</w:t>
      </w:r>
      <w:r>
        <w:tab/>
      </w:r>
      <w:r>
        <w:rPr>
          <w:spacing w:val="-2"/>
        </w:rPr>
        <w:t xml:space="preserve">Теоретическое </w:t>
      </w:r>
      <w:r>
        <w:t>и обыденное</w:t>
      </w:r>
      <w:r>
        <w:rPr>
          <w:spacing w:val="-2"/>
        </w:rPr>
        <w:t xml:space="preserve"> </w:t>
      </w:r>
      <w:r>
        <w:t>сознание.</w:t>
      </w:r>
      <w:r>
        <w:rPr>
          <w:spacing w:val="-1"/>
        </w:rPr>
        <w:t xml:space="preserve"> </w:t>
      </w:r>
      <w:r>
        <w:t>Формы</w:t>
      </w:r>
      <w:r>
        <w:rPr>
          <w:spacing w:val="-2"/>
        </w:rPr>
        <w:t xml:space="preserve"> </w:t>
      </w:r>
      <w:r>
        <w:t>общественного сознания:</w:t>
      </w:r>
      <w:r>
        <w:rPr>
          <w:spacing w:val="-1"/>
        </w:rPr>
        <w:t xml:space="preserve"> </w:t>
      </w:r>
      <w:r>
        <w:t>религиозное,</w:t>
      </w:r>
      <w:r>
        <w:rPr>
          <w:spacing w:val="-1"/>
        </w:rPr>
        <w:t xml:space="preserve"> </w:t>
      </w:r>
      <w:r>
        <w:t>нравственное,</w:t>
      </w:r>
      <w:r>
        <w:rPr>
          <w:spacing w:val="-1"/>
        </w:rPr>
        <w:t xml:space="preserve"> </w:t>
      </w:r>
      <w:r>
        <w:t xml:space="preserve">политическое и другие. Способы манипуляции общественным мнением. Установки и стереотипы массового </w:t>
      </w:r>
      <w:r>
        <w:rPr>
          <w:spacing w:val="-2"/>
        </w:rPr>
        <w:t>сознания.</w:t>
      </w:r>
      <w:r>
        <w:tab/>
      </w:r>
      <w:r>
        <w:tab/>
      </w:r>
      <w:r>
        <w:rPr>
          <w:spacing w:val="-2"/>
        </w:rPr>
        <w:t>Воздействие</w:t>
      </w:r>
      <w:r>
        <w:tab/>
      </w:r>
      <w:r>
        <w:tab/>
      </w:r>
      <w:r>
        <w:rPr>
          <w:spacing w:val="-2"/>
        </w:rPr>
        <w:t>средств</w:t>
      </w:r>
      <w:r>
        <w:tab/>
      </w:r>
      <w:r>
        <w:rPr>
          <w:spacing w:val="-2"/>
        </w:rPr>
        <w:t>массовой</w:t>
      </w:r>
      <w:r>
        <w:tab/>
      </w:r>
      <w:r>
        <w:tab/>
      </w:r>
      <w:r>
        <w:rPr>
          <w:spacing w:val="-2"/>
        </w:rPr>
        <w:t xml:space="preserve">информации </w:t>
      </w:r>
      <w:r>
        <w:t>на массовое и индивидуальное сознание в условиях цифровой среды. Использование достоверной и недостоверной информации.</w:t>
      </w:r>
    </w:p>
    <w:p w:rsidR="00E90468" w:rsidRDefault="00804528" w:rsidP="00713082">
      <w:pPr>
        <w:pStyle w:val="a3"/>
        <w:spacing w:line="276" w:lineRule="auto"/>
        <w:ind w:right="145"/>
      </w:pPr>
      <w:r>
        <w:lastRenderedPageBreak/>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90468" w:rsidRDefault="00804528" w:rsidP="00713082">
      <w:pPr>
        <w:pStyle w:val="a3"/>
        <w:spacing w:line="276" w:lineRule="auto"/>
        <w:ind w:right="142"/>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w:t>
      </w:r>
      <w:r>
        <w:rPr>
          <w:spacing w:val="40"/>
        </w:rPr>
        <w:t xml:space="preserve">  </w:t>
      </w:r>
      <w:r>
        <w:t>познания.</w:t>
      </w:r>
      <w:r>
        <w:rPr>
          <w:spacing w:val="43"/>
        </w:rPr>
        <w:t xml:space="preserve">  </w:t>
      </w:r>
      <w:r>
        <w:t>Мышление</w:t>
      </w:r>
      <w:r>
        <w:rPr>
          <w:spacing w:val="42"/>
        </w:rPr>
        <w:t xml:space="preserve">  </w:t>
      </w:r>
      <w:r>
        <w:t>и</w:t>
      </w:r>
      <w:r>
        <w:rPr>
          <w:spacing w:val="43"/>
        </w:rPr>
        <w:t xml:space="preserve">  </w:t>
      </w:r>
      <w:r>
        <w:t>язык.</w:t>
      </w:r>
      <w:r>
        <w:rPr>
          <w:spacing w:val="44"/>
        </w:rPr>
        <w:t xml:space="preserve">  </w:t>
      </w:r>
      <w:r>
        <w:t>Смысл</w:t>
      </w:r>
      <w:r>
        <w:rPr>
          <w:spacing w:val="42"/>
        </w:rPr>
        <w:t xml:space="preserve">  </w:t>
      </w:r>
      <w:r>
        <w:t>и</w:t>
      </w:r>
      <w:r>
        <w:rPr>
          <w:spacing w:val="44"/>
        </w:rPr>
        <w:t xml:space="preserve">  </w:t>
      </w:r>
      <w:r>
        <w:t>значение</w:t>
      </w:r>
      <w:r>
        <w:rPr>
          <w:spacing w:val="42"/>
        </w:rPr>
        <w:t xml:space="preserve">  </w:t>
      </w:r>
      <w:r>
        <w:t>языковых</w:t>
      </w:r>
      <w:r>
        <w:rPr>
          <w:spacing w:val="44"/>
        </w:rPr>
        <w:t xml:space="preserve">  </w:t>
      </w:r>
      <w:r>
        <w:rPr>
          <w:spacing w:val="-2"/>
        </w:rPr>
        <w:t>выражений.</w:t>
      </w:r>
    </w:p>
    <w:p w:rsidR="00E90468" w:rsidRDefault="00804528" w:rsidP="00713082">
      <w:pPr>
        <w:pStyle w:val="a3"/>
        <w:spacing w:line="276" w:lineRule="auto"/>
        <w:ind w:firstLine="0"/>
        <w:jc w:val="left"/>
      </w:pPr>
      <w:r>
        <w:rPr>
          <w:spacing w:val="-2"/>
        </w:rPr>
        <w:t>Рассуждения</w:t>
      </w:r>
    </w:p>
    <w:p w:rsidR="00E90468" w:rsidRDefault="00804528" w:rsidP="00713082">
      <w:pPr>
        <w:pStyle w:val="a3"/>
        <w:tabs>
          <w:tab w:val="left" w:pos="4560"/>
          <w:tab w:val="left" w:pos="8822"/>
        </w:tabs>
        <w:spacing w:before="137" w:line="276" w:lineRule="auto"/>
        <w:ind w:right="138" w:firstLine="0"/>
      </w:pPr>
      <w:r>
        <w:t>и умозаключения. Дедукция и индукция. Доказательство, наблюдение, эксперимент, практика. Объяснение</w:t>
      </w:r>
      <w:r>
        <w:rPr>
          <w:spacing w:val="80"/>
          <w:w w:val="150"/>
        </w:rPr>
        <w:t xml:space="preserve">   </w:t>
      </w:r>
      <w:r>
        <w:t>и</w:t>
      </w:r>
      <w:r>
        <w:rPr>
          <w:spacing w:val="80"/>
          <w:w w:val="150"/>
        </w:rPr>
        <w:t xml:space="preserve">   </w:t>
      </w:r>
      <w:r>
        <w:t>понимание.</w:t>
      </w:r>
      <w:r>
        <w:rPr>
          <w:spacing w:val="80"/>
          <w:w w:val="150"/>
        </w:rPr>
        <w:t xml:space="preserve">   </w:t>
      </w:r>
      <w:r>
        <w:t>Виды</w:t>
      </w:r>
      <w:r>
        <w:rPr>
          <w:spacing w:val="80"/>
          <w:w w:val="150"/>
        </w:rPr>
        <w:t xml:space="preserve">   </w:t>
      </w:r>
      <w:r>
        <w:t>объяснений.</w:t>
      </w:r>
      <w:r>
        <w:rPr>
          <w:spacing w:val="80"/>
          <w:w w:val="150"/>
        </w:rPr>
        <w:t xml:space="preserve">   </w:t>
      </w:r>
      <w:r>
        <w:t>Распространённые</w:t>
      </w:r>
      <w:r>
        <w:rPr>
          <w:spacing w:val="80"/>
          <w:w w:val="150"/>
        </w:rPr>
        <w:t xml:space="preserve">   </w:t>
      </w:r>
      <w:r>
        <w:t xml:space="preserve">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w:t>
      </w:r>
      <w:r>
        <w:rPr>
          <w:spacing w:val="-2"/>
        </w:rPr>
        <w:t>доказательность,</w:t>
      </w:r>
      <w:r>
        <w:tab/>
      </w:r>
      <w:r>
        <w:rPr>
          <w:spacing w:val="-2"/>
        </w:rPr>
        <w:t>проверяемость.</w:t>
      </w:r>
      <w:r>
        <w:tab/>
      </w:r>
      <w:r>
        <w:rPr>
          <w:spacing w:val="-2"/>
        </w:rPr>
        <w:t xml:space="preserve">Эмпирический </w:t>
      </w:r>
      <w:r>
        <w:t>и теоретический уровни научного знания. Способы и методы научного познания.</w:t>
      </w:r>
      <w:r>
        <w:rPr>
          <w:spacing w:val="80"/>
        </w:rPr>
        <w:t xml:space="preserve"> </w:t>
      </w:r>
      <w:r>
        <w:t>Дифференциация и интеграция научного знания. Междисциплинарные научные исследования.</w:t>
      </w:r>
    </w:p>
    <w:p w:rsidR="00E90468" w:rsidRDefault="00804528" w:rsidP="00713082">
      <w:pPr>
        <w:pStyle w:val="a3"/>
        <w:spacing w:before="2" w:line="276" w:lineRule="auto"/>
        <w:ind w:right="146"/>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E90468" w:rsidRDefault="00804528" w:rsidP="00713082">
      <w:pPr>
        <w:pStyle w:val="a3"/>
        <w:spacing w:line="276" w:lineRule="auto"/>
        <w:ind w:left="849" w:firstLine="0"/>
      </w:pPr>
      <w:r>
        <w:t>Искусство,</w:t>
      </w:r>
      <w:r>
        <w:rPr>
          <w:spacing w:val="40"/>
        </w:rPr>
        <w:t xml:space="preserve"> </w:t>
      </w:r>
      <w:r>
        <w:t>его</w:t>
      </w:r>
      <w:r>
        <w:rPr>
          <w:spacing w:val="39"/>
        </w:rPr>
        <w:t xml:space="preserve"> </w:t>
      </w:r>
      <w:r>
        <w:t>виды</w:t>
      </w:r>
      <w:r>
        <w:rPr>
          <w:spacing w:val="39"/>
        </w:rPr>
        <w:t xml:space="preserve"> </w:t>
      </w:r>
      <w:r>
        <w:t>и</w:t>
      </w:r>
      <w:r>
        <w:rPr>
          <w:spacing w:val="40"/>
        </w:rPr>
        <w:t xml:space="preserve"> </w:t>
      </w:r>
      <w:r>
        <w:t>формы.</w:t>
      </w:r>
      <w:r>
        <w:rPr>
          <w:spacing w:val="40"/>
        </w:rPr>
        <w:t xml:space="preserve"> </w:t>
      </w:r>
      <w:r>
        <w:t>Социальные</w:t>
      </w:r>
      <w:r>
        <w:rPr>
          <w:spacing w:val="38"/>
        </w:rPr>
        <w:t xml:space="preserve"> </w:t>
      </w:r>
      <w:r>
        <w:t>функции</w:t>
      </w:r>
      <w:r>
        <w:rPr>
          <w:spacing w:val="40"/>
        </w:rPr>
        <w:t xml:space="preserve"> </w:t>
      </w:r>
      <w:r>
        <w:t>искусства.</w:t>
      </w:r>
      <w:r>
        <w:rPr>
          <w:spacing w:val="42"/>
        </w:rPr>
        <w:t xml:space="preserve"> </w:t>
      </w:r>
      <w:r>
        <w:t>Современное</w:t>
      </w:r>
      <w:r>
        <w:rPr>
          <w:spacing w:val="40"/>
        </w:rPr>
        <w:t xml:space="preserve"> </w:t>
      </w:r>
      <w:r>
        <w:rPr>
          <w:spacing w:val="-2"/>
        </w:rPr>
        <w:t>искусство.</w:t>
      </w:r>
    </w:p>
    <w:p w:rsidR="00E90468" w:rsidRDefault="00804528" w:rsidP="00713082">
      <w:pPr>
        <w:pStyle w:val="a3"/>
        <w:spacing w:before="139" w:line="276" w:lineRule="auto"/>
        <w:ind w:firstLine="0"/>
      </w:pPr>
      <w:r>
        <w:t>Художественная</w:t>
      </w:r>
      <w:r>
        <w:rPr>
          <w:spacing w:val="-6"/>
        </w:rPr>
        <w:t xml:space="preserve"> </w:t>
      </w:r>
      <w:r>
        <w:rPr>
          <w:spacing w:val="-2"/>
        </w:rPr>
        <w:t>культура.</w:t>
      </w:r>
    </w:p>
    <w:p w:rsidR="00E90468" w:rsidRDefault="00804528" w:rsidP="00713082">
      <w:pPr>
        <w:pStyle w:val="a3"/>
        <w:spacing w:before="137" w:line="276" w:lineRule="auto"/>
        <w:ind w:right="139"/>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E90468" w:rsidRDefault="00804528" w:rsidP="00713082">
      <w:pPr>
        <w:pStyle w:val="a3"/>
        <w:spacing w:before="1" w:line="276" w:lineRule="auto"/>
        <w:ind w:left="849" w:firstLine="0"/>
      </w:pPr>
      <w:r>
        <w:t>Образование</w:t>
      </w:r>
      <w:r>
        <w:rPr>
          <w:spacing w:val="-7"/>
        </w:rPr>
        <w:t xml:space="preserve"> </w:t>
      </w:r>
      <w:r>
        <w:t>как</w:t>
      </w:r>
      <w:r>
        <w:rPr>
          <w:spacing w:val="-4"/>
        </w:rPr>
        <w:t xml:space="preserve"> </w:t>
      </w:r>
      <w:r>
        <w:t>институт</w:t>
      </w:r>
      <w:r>
        <w:rPr>
          <w:spacing w:val="-3"/>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rPr>
          <w:spacing w:val="-2"/>
        </w:rPr>
        <w:t>наследия.</w:t>
      </w:r>
    </w:p>
    <w:p w:rsidR="00E90468" w:rsidRDefault="00804528" w:rsidP="00713082">
      <w:pPr>
        <w:pStyle w:val="a3"/>
        <w:tabs>
          <w:tab w:val="left" w:pos="1856"/>
          <w:tab w:val="left" w:pos="2974"/>
          <w:tab w:val="left" w:pos="4960"/>
          <w:tab w:val="left" w:pos="6329"/>
          <w:tab w:val="left" w:pos="7696"/>
          <w:tab w:val="left" w:pos="8670"/>
          <w:tab w:val="left" w:pos="9865"/>
        </w:tabs>
        <w:spacing w:before="12" w:line="276" w:lineRule="auto"/>
        <w:ind w:right="140"/>
        <w:jc w:val="left"/>
      </w:pPr>
      <w:r>
        <w:rPr>
          <w:spacing w:val="-2"/>
        </w:rPr>
        <w:t>Этика,</w:t>
      </w:r>
      <w:r>
        <w:tab/>
      </w:r>
      <w:r>
        <w:rPr>
          <w:spacing w:val="-2"/>
        </w:rPr>
        <w:t>мораль,</w:t>
      </w:r>
      <w:r>
        <w:tab/>
      </w:r>
      <w:r>
        <w:rPr>
          <w:spacing w:val="-2"/>
        </w:rPr>
        <w:t>нравственность.</w:t>
      </w:r>
      <w:r>
        <w:tab/>
      </w:r>
      <w:r>
        <w:rPr>
          <w:spacing w:val="-2"/>
        </w:rPr>
        <w:t>Основные</w:t>
      </w:r>
      <w:r>
        <w:tab/>
      </w:r>
      <w:r>
        <w:rPr>
          <w:spacing w:val="-2"/>
        </w:rPr>
        <w:t>категории</w:t>
      </w:r>
      <w:r>
        <w:tab/>
      </w:r>
      <w:r>
        <w:rPr>
          <w:spacing w:val="-2"/>
        </w:rPr>
        <w:t>этики.</w:t>
      </w:r>
      <w:r>
        <w:tab/>
      </w:r>
      <w:r>
        <w:rPr>
          <w:spacing w:val="-2"/>
        </w:rPr>
        <w:t>Свобода</w:t>
      </w:r>
      <w:r>
        <w:tab/>
      </w:r>
      <w:r>
        <w:rPr>
          <w:spacing w:val="-4"/>
        </w:rPr>
        <w:t xml:space="preserve">воли </w:t>
      </w:r>
      <w:r>
        <w:t>и нравственная оценка. Нравственность как область индивидуально ответственного поведения.</w:t>
      </w:r>
    </w:p>
    <w:p w:rsidR="00E90468" w:rsidRDefault="00804528" w:rsidP="00713082">
      <w:pPr>
        <w:pStyle w:val="a3"/>
        <w:tabs>
          <w:tab w:val="left" w:pos="2362"/>
          <w:tab w:val="left" w:pos="3480"/>
          <w:tab w:val="left" w:pos="4257"/>
          <w:tab w:val="left" w:pos="5713"/>
          <w:tab w:val="left" w:pos="7519"/>
          <w:tab w:val="left" w:pos="9183"/>
        </w:tabs>
        <w:spacing w:line="276" w:lineRule="auto"/>
        <w:ind w:right="145"/>
        <w:jc w:val="left"/>
      </w:pPr>
      <w:r>
        <w:rPr>
          <w:spacing w:val="-2"/>
        </w:rPr>
        <w:t>Этические</w:t>
      </w:r>
      <w:r>
        <w:tab/>
      </w:r>
      <w:r>
        <w:rPr>
          <w:spacing w:val="-4"/>
        </w:rPr>
        <w:t>нормы</w:t>
      </w:r>
      <w:r>
        <w:tab/>
      </w:r>
      <w:r>
        <w:rPr>
          <w:spacing w:val="-4"/>
        </w:rPr>
        <w:t>как</w:t>
      </w:r>
      <w:r>
        <w:tab/>
      </w:r>
      <w:r>
        <w:rPr>
          <w:spacing w:val="-2"/>
        </w:rPr>
        <w:t>регулятор</w:t>
      </w:r>
      <w:r>
        <w:tab/>
      </w:r>
      <w:r>
        <w:rPr>
          <w:spacing w:val="-2"/>
        </w:rPr>
        <w:t>деятельности</w:t>
      </w:r>
      <w:r>
        <w:tab/>
      </w:r>
      <w:r>
        <w:rPr>
          <w:spacing w:val="-2"/>
        </w:rPr>
        <w:t>социальных</w:t>
      </w:r>
      <w:r>
        <w:tab/>
      </w:r>
      <w:r>
        <w:rPr>
          <w:spacing w:val="-2"/>
        </w:rPr>
        <w:t xml:space="preserve">институтов </w:t>
      </w:r>
      <w:r>
        <w:t>и нравственного поведения людей.</w:t>
      </w:r>
    </w:p>
    <w:p w:rsidR="00E90468" w:rsidRDefault="00804528" w:rsidP="00713082">
      <w:pPr>
        <w:pStyle w:val="a3"/>
        <w:tabs>
          <w:tab w:val="left" w:pos="2593"/>
          <w:tab w:val="left" w:pos="4924"/>
          <w:tab w:val="left" w:pos="6687"/>
          <w:tab w:val="left" w:pos="7339"/>
          <w:tab w:val="left" w:pos="9244"/>
        </w:tabs>
        <w:spacing w:line="276" w:lineRule="auto"/>
        <w:ind w:right="140"/>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 xml:space="preserve">связанным </w:t>
      </w:r>
      <w:r>
        <w:t>с философией.</w:t>
      </w:r>
    </w:p>
    <w:p w:rsidR="00E90468" w:rsidRDefault="00804528" w:rsidP="00713082">
      <w:pPr>
        <w:pStyle w:val="a5"/>
        <w:numPr>
          <w:ilvl w:val="2"/>
          <w:numId w:val="96"/>
        </w:numPr>
        <w:tabs>
          <w:tab w:val="left" w:pos="1688"/>
        </w:tabs>
        <w:spacing w:line="276" w:lineRule="auto"/>
        <w:ind w:left="1688" w:hanging="839"/>
        <w:rPr>
          <w:sz w:val="24"/>
        </w:rPr>
      </w:pPr>
      <w:r>
        <w:rPr>
          <w:sz w:val="24"/>
        </w:rPr>
        <w:t>Введение</w:t>
      </w:r>
      <w:r>
        <w:rPr>
          <w:spacing w:val="-6"/>
          <w:sz w:val="24"/>
        </w:rPr>
        <w:t xml:space="preserve"> </w:t>
      </w:r>
      <w:r>
        <w:rPr>
          <w:sz w:val="24"/>
        </w:rPr>
        <w:t>в</w:t>
      </w:r>
      <w:r>
        <w:rPr>
          <w:spacing w:val="-5"/>
          <w:sz w:val="24"/>
        </w:rPr>
        <w:t xml:space="preserve"> </w:t>
      </w:r>
      <w:r>
        <w:rPr>
          <w:sz w:val="24"/>
        </w:rPr>
        <w:t>социальную</w:t>
      </w:r>
      <w:r>
        <w:rPr>
          <w:spacing w:val="-4"/>
          <w:sz w:val="24"/>
        </w:rPr>
        <w:t xml:space="preserve"> </w:t>
      </w:r>
      <w:r>
        <w:rPr>
          <w:spacing w:val="-2"/>
          <w:sz w:val="24"/>
        </w:rPr>
        <w:t>психологию.</w:t>
      </w:r>
    </w:p>
    <w:p w:rsidR="00E90468" w:rsidRDefault="00804528" w:rsidP="00713082">
      <w:pPr>
        <w:pStyle w:val="a3"/>
        <w:spacing w:before="139" w:line="276" w:lineRule="auto"/>
        <w:ind w:right="145"/>
      </w:pPr>
      <w:r>
        <w:t>Социальная</w:t>
      </w:r>
      <w:r>
        <w:rPr>
          <w:spacing w:val="80"/>
          <w:w w:val="150"/>
        </w:rPr>
        <w:t xml:space="preserve">  </w:t>
      </w:r>
      <w:r>
        <w:t>психология</w:t>
      </w:r>
      <w:r>
        <w:rPr>
          <w:spacing w:val="80"/>
          <w:w w:val="150"/>
        </w:rPr>
        <w:t xml:space="preserve">  </w:t>
      </w:r>
      <w:r>
        <w:t>в</w:t>
      </w:r>
      <w:r>
        <w:rPr>
          <w:spacing w:val="79"/>
          <w:w w:val="150"/>
        </w:rPr>
        <w:t xml:space="preserve">  </w:t>
      </w:r>
      <w:r>
        <w:t>системе</w:t>
      </w:r>
      <w:r>
        <w:rPr>
          <w:spacing w:val="80"/>
          <w:w w:val="150"/>
        </w:rPr>
        <w:t xml:space="preserve">  </w:t>
      </w:r>
      <w:r>
        <w:t>социально­гуманитарного</w:t>
      </w:r>
      <w:r>
        <w:rPr>
          <w:spacing w:val="80"/>
          <w:w w:val="150"/>
        </w:rPr>
        <w:t xml:space="preserve">  </w:t>
      </w:r>
      <w:r>
        <w:t>знания.</w:t>
      </w:r>
      <w:r>
        <w:rPr>
          <w:spacing w:val="80"/>
          <w:w w:val="150"/>
        </w:rPr>
        <w:t xml:space="preserve">  </w:t>
      </w:r>
      <w:r>
        <w:t>Этапы и основные направления развития социальной психологии. Междисциплинарный характер социальной психологии.</w:t>
      </w:r>
    </w:p>
    <w:p w:rsidR="00E90468" w:rsidRDefault="00804528" w:rsidP="00713082">
      <w:pPr>
        <w:pStyle w:val="a3"/>
        <w:spacing w:line="276" w:lineRule="auto"/>
        <w:ind w:left="849" w:firstLine="0"/>
      </w:pPr>
      <w:r>
        <w:t>Теории</w:t>
      </w:r>
      <w:r>
        <w:rPr>
          <w:spacing w:val="-8"/>
        </w:rPr>
        <w:t xml:space="preserve"> </w:t>
      </w:r>
      <w:r>
        <w:t>социальных</w:t>
      </w:r>
      <w:r>
        <w:rPr>
          <w:spacing w:val="-4"/>
        </w:rPr>
        <w:t xml:space="preserve"> </w:t>
      </w:r>
      <w:r>
        <w:t>отношений.</w:t>
      </w:r>
      <w:r>
        <w:rPr>
          <w:spacing w:val="-5"/>
        </w:rPr>
        <w:t xml:space="preserve"> </w:t>
      </w:r>
      <w:r>
        <w:t>Основные</w:t>
      </w:r>
      <w:r>
        <w:rPr>
          <w:spacing w:val="-7"/>
        </w:rPr>
        <w:t xml:space="preserve"> </w:t>
      </w:r>
      <w:r>
        <w:t>типы</w:t>
      </w:r>
      <w:r>
        <w:rPr>
          <w:spacing w:val="-5"/>
        </w:rPr>
        <w:t xml:space="preserve"> </w:t>
      </w:r>
      <w:r>
        <w:t>социальных</w:t>
      </w:r>
      <w:r>
        <w:rPr>
          <w:spacing w:val="-3"/>
        </w:rPr>
        <w:t xml:space="preserve"> </w:t>
      </w:r>
      <w:r>
        <w:rPr>
          <w:spacing w:val="-2"/>
        </w:rPr>
        <w:t>отношений.</w:t>
      </w:r>
    </w:p>
    <w:p w:rsidR="00E90468" w:rsidRDefault="00804528" w:rsidP="00713082">
      <w:pPr>
        <w:pStyle w:val="a3"/>
        <w:tabs>
          <w:tab w:val="left" w:pos="1995"/>
          <w:tab w:val="left" w:pos="2981"/>
          <w:tab w:val="left" w:pos="4614"/>
          <w:tab w:val="left" w:pos="6363"/>
          <w:tab w:val="left" w:pos="8869"/>
        </w:tabs>
        <w:spacing w:before="140" w:line="276" w:lineRule="auto"/>
        <w:ind w:right="137"/>
      </w:pPr>
      <w:r>
        <w:t xml:space="preserve">Личность как объект исследования социальной психологии. Социальная установка. </w:t>
      </w:r>
      <w:r>
        <w:rPr>
          <w:spacing w:val="-2"/>
        </w:rPr>
        <w:t>Личность</w:t>
      </w:r>
      <w:r>
        <w:tab/>
      </w:r>
      <w:r>
        <w:rPr>
          <w:spacing w:val="-10"/>
        </w:rPr>
        <w:t>в</w:t>
      </w:r>
      <w:r>
        <w:tab/>
      </w:r>
      <w:r>
        <w:rPr>
          <w:spacing w:val="-2"/>
        </w:rPr>
        <w:t>группе.</w:t>
      </w:r>
      <w:r>
        <w:tab/>
      </w:r>
      <w:r>
        <w:rPr>
          <w:spacing w:val="-2"/>
        </w:rPr>
        <w:t>Понятие</w:t>
      </w:r>
      <w:r>
        <w:tab/>
      </w:r>
      <w:r>
        <w:rPr>
          <w:spacing w:val="-2"/>
        </w:rPr>
        <w:t>«Я-концепция».</w:t>
      </w:r>
      <w:r>
        <w:tab/>
      </w:r>
      <w:r>
        <w:rPr>
          <w:spacing w:val="-2"/>
        </w:rPr>
        <w:t xml:space="preserve">Самопознание </w:t>
      </w:r>
      <w:r>
        <w:t>и самооценка. Самоконтроль. Социальная идентичность. Ролевое поведение. Межличностное взаимодействие как объект социальной психологии.</w:t>
      </w:r>
    </w:p>
    <w:p w:rsidR="00E90468" w:rsidRDefault="00804528" w:rsidP="00713082">
      <w:pPr>
        <w:pStyle w:val="a3"/>
        <w:spacing w:line="276" w:lineRule="auto"/>
        <w:ind w:right="146"/>
      </w:pPr>
      <w:r>
        <w:t>Группа как объект исследования социальной психологии. Классификация групп в социальной</w:t>
      </w:r>
      <w:r>
        <w:rPr>
          <w:spacing w:val="69"/>
          <w:w w:val="150"/>
        </w:rPr>
        <w:t xml:space="preserve">   </w:t>
      </w:r>
      <w:r>
        <w:t>психологии.</w:t>
      </w:r>
      <w:r>
        <w:rPr>
          <w:spacing w:val="68"/>
          <w:w w:val="150"/>
        </w:rPr>
        <w:t xml:space="preserve">   </w:t>
      </w:r>
      <w:r>
        <w:t>Большие</w:t>
      </w:r>
      <w:r>
        <w:rPr>
          <w:spacing w:val="67"/>
          <w:w w:val="150"/>
        </w:rPr>
        <w:t xml:space="preserve">   </w:t>
      </w:r>
      <w:r>
        <w:t>социальные</w:t>
      </w:r>
      <w:r>
        <w:rPr>
          <w:spacing w:val="68"/>
          <w:w w:val="150"/>
        </w:rPr>
        <w:t xml:space="preserve">   </w:t>
      </w:r>
      <w:r>
        <w:t>группы.</w:t>
      </w:r>
      <w:r>
        <w:rPr>
          <w:spacing w:val="68"/>
          <w:w w:val="150"/>
        </w:rPr>
        <w:t xml:space="preserve">   </w:t>
      </w:r>
      <w:r>
        <w:t>Стихийные</w:t>
      </w:r>
      <w:r>
        <w:rPr>
          <w:spacing w:val="68"/>
          <w:w w:val="150"/>
        </w:rPr>
        <w:t xml:space="preserve">   </w:t>
      </w:r>
      <w:r>
        <w:t>группы и массовые движения. Способы психологического воздействия в больших социальных группах. Феномен психологии масс, «эффект толпы».</w:t>
      </w:r>
    </w:p>
    <w:p w:rsidR="00E90468" w:rsidRDefault="00804528" w:rsidP="00713082">
      <w:pPr>
        <w:pStyle w:val="a3"/>
        <w:spacing w:before="1" w:line="276" w:lineRule="auto"/>
        <w:ind w:left="849" w:firstLine="0"/>
      </w:pPr>
      <w:r>
        <w:t>Малые</w:t>
      </w:r>
      <w:r>
        <w:rPr>
          <w:spacing w:val="-4"/>
        </w:rPr>
        <w:t xml:space="preserve"> </w:t>
      </w:r>
      <w:r>
        <w:t>группы.</w:t>
      </w:r>
      <w:r>
        <w:rPr>
          <w:spacing w:val="-2"/>
        </w:rPr>
        <w:t xml:space="preserve"> </w:t>
      </w:r>
      <w:r>
        <w:t>Динамические</w:t>
      </w:r>
      <w:r>
        <w:rPr>
          <w:spacing w:val="-3"/>
        </w:rPr>
        <w:t xml:space="preserve"> </w:t>
      </w:r>
      <w:r>
        <w:t>процессы</w:t>
      </w:r>
      <w:r>
        <w:rPr>
          <w:spacing w:val="-2"/>
        </w:rPr>
        <w:t xml:space="preserve"> </w:t>
      </w:r>
      <w:r>
        <w:t>в</w:t>
      </w:r>
      <w:r>
        <w:rPr>
          <w:spacing w:val="-3"/>
        </w:rPr>
        <w:t xml:space="preserve"> </w:t>
      </w:r>
      <w:r>
        <w:t>малой</w:t>
      </w:r>
      <w:r>
        <w:rPr>
          <w:spacing w:val="-1"/>
        </w:rPr>
        <w:t xml:space="preserve"> </w:t>
      </w:r>
      <w:r>
        <w:rPr>
          <w:spacing w:val="-2"/>
        </w:rPr>
        <w:t>группе.</w:t>
      </w:r>
    </w:p>
    <w:p w:rsidR="00E90468" w:rsidRDefault="00804528" w:rsidP="00713082">
      <w:pPr>
        <w:pStyle w:val="a3"/>
        <w:spacing w:before="137" w:line="276" w:lineRule="auto"/>
        <w:ind w:left="849" w:firstLine="0"/>
      </w:pPr>
      <w:r>
        <w:lastRenderedPageBreak/>
        <w:t>Условные</w:t>
      </w:r>
      <w:r>
        <w:rPr>
          <w:spacing w:val="-9"/>
        </w:rPr>
        <w:t xml:space="preserve"> </w:t>
      </w:r>
      <w:r>
        <w:t>группы.</w:t>
      </w:r>
      <w:r>
        <w:rPr>
          <w:spacing w:val="-4"/>
        </w:rPr>
        <w:t xml:space="preserve"> </w:t>
      </w:r>
      <w:r>
        <w:t>Референтная</w:t>
      </w:r>
      <w:r>
        <w:rPr>
          <w:spacing w:val="-4"/>
        </w:rPr>
        <w:t xml:space="preserve"> </w:t>
      </w:r>
      <w:r>
        <w:t>группа.</w:t>
      </w:r>
      <w:r>
        <w:rPr>
          <w:spacing w:val="-2"/>
        </w:rPr>
        <w:t xml:space="preserve"> </w:t>
      </w:r>
      <w:r>
        <w:t>Интеграция</w:t>
      </w:r>
      <w:r>
        <w:rPr>
          <w:spacing w:val="-4"/>
        </w:rPr>
        <w:t xml:space="preserve"> </w:t>
      </w:r>
      <w:r>
        <w:t>в</w:t>
      </w:r>
      <w:r>
        <w:rPr>
          <w:spacing w:val="-6"/>
        </w:rPr>
        <w:t xml:space="preserve"> </w:t>
      </w:r>
      <w:r>
        <w:t>группах</w:t>
      </w:r>
      <w:r>
        <w:rPr>
          <w:spacing w:val="-2"/>
        </w:rPr>
        <w:t xml:space="preserve"> </w:t>
      </w:r>
      <w:r>
        <w:t>разного</w:t>
      </w:r>
      <w:r>
        <w:rPr>
          <w:spacing w:val="-2"/>
        </w:rPr>
        <w:t xml:space="preserve"> </w:t>
      </w:r>
      <w:r>
        <w:t>уровня</w:t>
      </w:r>
      <w:r>
        <w:rPr>
          <w:spacing w:val="-4"/>
        </w:rPr>
        <w:t xml:space="preserve"> </w:t>
      </w:r>
      <w:r>
        <w:rPr>
          <w:spacing w:val="-2"/>
        </w:rPr>
        <w:t>развития.</w:t>
      </w:r>
    </w:p>
    <w:p w:rsidR="00E90468" w:rsidRDefault="00804528" w:rsidP="00713082">
      <w:pPr>
        <w:pStyle w:val="a3"/>
        <w:spacing w:before="139" w:line="276" w:lineRule="auto"/>
        <w:ind w:right="144"/>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w:t>
      </w:r>
      <w:r>
        <w:rPr>
          <w:spacing w:val="40"/>
        </w:rPr>
        <w:t xml:space="preserve"> </w:t>
      </w:r>
      <w:r>
        <w:t>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90468" w:rsidRDefault="00804528" w:rsidP="00713082">
      <w:pPr>
        <w:pStyle w:val="a3"/>
        <w:spacing w:line="276" w:lineRule="auto"/>
        <w:ind w:left="849" w:right="137" w:firstLine="0"/>
      </w:pPr>
      <w:r>
        <w:t>Антисоциальные группы. Опасность криминальных групп. Агрессивное поведение. Общение</w:t>
      </w:r>
      <w:r>
        <w:rPr>
          <w:spacing w:val="38"/>
        </w:rPr>
        <w:t xml:space="preserve">  </w:t>
      </w:r>
      <w:r>
        <w:t>как</w:t>
      </w:r>
      <w:r>
        <w:rPr>
          <w:spacing w:val="40"/>
        </w:rPr>
        <w:t xml:space="preserve">  </w:t>
      </w:r>
      <w:r>
        <w:t>объект</w:t>
      </w:r>
      <w:r>
        <w:rPr>
          <w:spacing w:val="38"/>
        </w:rPr>
        <w:t xml:space="preserve">  </w:t>
      </w:r>
      <w:r>
        <w:t>социально­психологических</w:t>
      </w:r>
      <w:r>
        <w:rPr>
          <w:spacing w:val="39"/>
        </w:rPr>
        <w:t xml:space="preserve">  </w:t>
      </w:r>
      <w:r>
        <w:t>исследований.</w:t>
      </w:r>
      <w:r>
        <w:rPr>
          <w:spacing w:val="39"/>
        </w:rPr>
        <w:t xml:space="preserve">  </w:t>
      </w:r>
      <w:r>
        <w:t>Функции</w:t>
      </w:r>
      <w:r>
        <w:rPr>
          <w:spacing w:val="40"/>
        </w:rPr>
        <w:t xml:space="preserve">  </w:t>
      </w:r>
      <w:r>
        <w:rPr>
          <w:spacing w:val="-2"/>
        </w:rPr>
        <w:t>общения.</w:t>
      </w:r>
    </w:p>
    <w:p w:rsidR="00E90468" w:rsidRDefault="00804528" w:rsidP="00713082">
      <w:pPr>
        <w:pStyle w:val="a3"/>
        <w:spacing w:line="276" w:lineRule="auto"/>
        <w:ind w:right="143" w:firstLine="0"/>
      </w:pPr>
      <w:r>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90468" w:rsidRDefault="00804528" w:rsidP="00713082">
      <w:pPr>
        <w:pStyle w:val="a3"/>
        <w:spacing w:before="1" w:line="276" w:lineRule="auto"/>
        <w:ind w:left="849" w:firstLine="0"/>
        <w:jc w:val="left"/>
      </w:pPr>
      <w:r>
        <w:t>Теории</w:t>
      </w:r>
      <w:r>
        <w:rPr>
          <w:spacing w:val="-6"/>
        </w:rPr>
        <w:t xml:space="preserve"> </w:t>
      </w:r>
      <w:r>
        <w:t>конфликта.</w:t>
      </w:r>
      <w:r>
        <w:rPr>
          <w:spacing w:val="-3"/>
        </w:rPr>
        <w:t xml:space="preserve"> </w:t>
      </w:r>
      <w:r>
        <w:t>Межличностные</w:t>
      </w:r>
      <w:r>
        <w:rPr>
          <w:spacing w:val="-5"/>
        </w:rPr>
        <w:t xml:space="preserve"> </w:t>
      </w:r>
      <w:r>
        <w:t>конфликты</w:t>
      </w:r>
      <w:r>
        <w:rPr>
          <w:spacing w:val="-4"/>
        </w:rPr>
        <w:t xml:space="preserve"> </w:t>
      </w:r>
      <w:r>
        <w:t>и</w:t>
      </w:r>
      <w:r>
        <w:rPr>
          <w:spacing w:val="-3"/>
        </w:rPr>
        <w:t xml:space="preserve"> </w:t>
      </w:r>
      <w:r>
        <w:t>способы</w:t>
      </w:r>
      <w:r>
        <w:rPr>
          <w:spacing w:val="-3"/>
        </w:rPr>
        <w:t xml:space="preserve"> </w:t>
      </w:r>
      <w:r>
        <w:t>их</w:t>
      </w:r>
      <w:r>
        <w:rPr>
          <w:spacing w:val="-1"/>
        </w:rPr>
        <w:t xml:space="preserve"> </w:t>
      </w:r>
      <w:r>
        <w:rPr>
          <w:spacing w:val="-2"/>
        </w:rPr>
        <w:t>разрешения.</w:t>
      </w:r>
    </w:p>
    <w:p w:rsidR="00E90468" w:rsidRDefault="00804528" w:rsidP="00713082">
      <w:pPr>
        <w:pStyle w:val="a3"/>
        <w:spacing w:before="137" w:line="276" w:lineRule="auto"/>
        <w:jc w:val="left"/>
      </w:pPr>
      <w:r>
        <w:t>Особенности</w:t>
      </w:r>
      <w:r>
        <w:rPr>
          <w:spacing w:val="40"/>
        </w:rPr>
        <w:t xml:space="preserve"> </w:t>
      </w:r>
      <w:r>
        <w:t>профессиональной</w:t>
      </w:r>
      <w:r>
        <w:rPr>
          <w:spacing w:val="40"/>
        </w:rPr>
        <w:t xml:space="preserve"> </w:t>
      </w:r>
      <w:r>
        <w:t>деятельности</w:t>
      </w:r>
      <w:r>
        <w:rPr>
          <w:spacing w:val="40"/>
        </w:rPr>
        <w:t xml:space="preserve"> </w:t>
      </w:r>
      <w:r>
        <w:t>социального</w:t>
      </w:r>
      <w:r>
        <w:rPr>
          <w:spacing w:val="40"/>
        </w:rPr>
        <w:t xml:space="preserve"> </w:t>
      </w:r>
      <w:r>
        <w:t>психолога.</w:t>
      </w:r>
      <w:r>
        <w:rPr>
          <w:spacing w:val="40"/>
        </w:rPr>
        <w:t xml:space="preserve"> </w:t>
      </w:r>
      <w:r>
        <w:t xml:space="preserve">Психологическое </w:t>
      </w:r>
      <w:r>
        <w:rPr>
          <w:spacing w:val="-2"/>
        </w:rPr>
        <w:t>образование.</w:t>
      </w:r>
    </w:p>
    <w:p w:rsidR="00E90468" w:rsidRDefault="00804528" w:rsidP="00713082">
      <w:pPr>
        <w:pStyle w:val="a5"/>
        <w:numPr>
          <w:ilvl w:val="2"/>
          <w:numId w:val="96"/>
        </w:numPr>
        <w:tabs>
          <w:tab w:val="left" w:pos="1688"/>
        </w:tabs>
        <w:spacing w:line="276" w:lineRule="auto"/>
        <w:ind w:left="1688" w:hanging="839"/>
        <w:rPr>
          <w:sz w:val="24"/>
        </w:rPr>
      </w:pPr>
      <w:r>
        <w:rPr>
          <w:sz w:val="24"/>
        </w:rPr>
        <w:t>Введение</w:t>
      </w:r>
      <w:r>
        <w:rPr>
          <w:spacing w:val="-5"/>
          <w:sz w:val="24"/>
        </w:rPr>
        <w:t xml:space="preserve"> </w:t>
      </w:r>
      <w:r>
        <w:rPr>
          <w:sz w:val="24"/>
        </w:rPr>
        <w:t>в</w:t>
      </w:r>
      <w:r>
        <w:rPr>
          <w:spacing w:val="-5"/>
          <w:sz w:val="24"/>
        </w:rPr>
        <w:t xml:space="preserve"> </w:t>
      </w:r>
      <w:r>
        <w:rPr>
          <w:sz w:val="24"/>
        </w:rPr>
        <w:t>экономическую</w:t>
      </w:r>
      <w:r>
        <w:rPr>
          <w:spacing w:val="-3"/>
          <w:sz w:val="24"/>
        </w:rPr>
        <w:t xml:space="preserve"> </w:t>
      </w:r>
      <w:r>
        <w:rPr>
          <w:spacing w:val="-2"/>
          <w:sz w:val="24"/>
        </w:rPr>
        <w:t>науку.</w:t>
      </w:r>
    </w:p>
    <w:p w:rsidR="00E90468" w:rsidRDefault="00804528" w:rsidP="00713082">
      <w:pPr>
        <w:pStyle w:val="a3"/>
        <w:spacing w:before="139" w:line="276" w:lineRule="auto"/>
        <w:ind w:left="849" w:firstLine="0"/>
        <w:jc w:val="left"/>
      </w:pPr>
      <w:r>
        <w:t>Экономика</w:t>
      </w:r>
      <w:r>
        <w:rPr>
          <w:spacing w:val="50"/>
          <w:w w:val="150"/>
        </w:rPr>
        <w:t xml:space="preserve"> </w:t>
      </w:r>
      <w:r>
        <w:t>как</w:t>
      </w:r>
      <w:r>
        <w:rPr>
          <w:spacing w:val="54"/>
          <w:w w:val="150"/>
        </w:rPr>
        <w:t xml:space="preserve"> </w:t>
      </w:r>
      <w:r>
        <w:t>наука,</w:t>
      </w:r>
      <w:r>
        <w:rPr>
          <w:spacing w:val="58"/>
          <w:w w:val="150"/>
        </w:rPr>
        <w:t xml:space="preserve"> </w:t>
      </w:r>
      <w:r>
        <w:t>этапы</w:t>
      </w:r>
      <w:r>
        <w:rPr>
          <w:spacing w:val="53"/>
          <w:w w:val="150"/>
        </w:rPr>
        <w:t xml:space="preserve"> </w:t>
      </w:r>
      <w:r>
        <w:t>и</w:t>
      </w:r>
      <w:r>
        <w:rPr>
          <w:spacing w:val="56"/>
          <w:w w:val="150"/>
        </w:rPr>
        <w:t xml:space="preserve"> </w:t>
      </w:r>
      <w:r>
        <w:t>основные</w:t>
      </w:r>
      <w:r>
        <w:rPr>
          <w:spacing w:val="55"/>
          <w:w w:val="150"/>
        </w:rPr>
        <w:t xml:space="preserve"> </w:t>
      </w:r>
      <w:r>
        <w:t>направления</w:t>
      </w:r>
      <w:r>
        <w:rPr>
          <w:spacing w:val="56"/>
          <w:w w:val="150"/>
        </w:rPr>
        <w:t xml:space="preserve"> </w:t>
      </w:r>
      <w:r>
        <w:t>её</w:t>
      </w:r>
      <w:r>
        <w:rPr>
          <w:spacing w:val="55"/>
          <w:w w:val="150"/>
        </w:rPr>
        <w:t xml:space="preserve"> </w:t>
      </w:r>
      <w:r>
        <w:t>развития.</w:t>
      </w:r>
      <w:r>
        <w:rPr>
          <w:spacing w:val="56"/>
          <w:w w:val="150"/>
        </w:rPr>
        <w:t xml:space="preserve"> </w:t>
      </w:r>
      <w:r>
        <w:rPr>
          <w:spacing w:val="-2"/>
        </w:rPr>
        <w:t>Микроэкономика,</w:t>
      </w:r>
    </w:p>
    <w:p w:rsidR="00E90468" w:rsidRDefault="00804528" w:rsidP="00713082">
      <w:pPr>
        <w:pStyle w:val="a3"/>
        <w:spacing w:before="12" w:line="276" w:lineRule="auto"/>
        <w:ind w:right="149" w:firstLine="0"/>
      </w:pPr>
      <w:r>
        <w:t>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90468" w:rsidRDefault="00804528" w:rsidP="00713082">
      <w:pPr>
        <w:pStyle w:val="a3"/>
        <w:spacing w:line="276" w:lineRule="auto"/>
        <w:ind w:right="140"/>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E90468" w:rsidRDefault="00804528" w:rsidP="00713082">
      <w:pPr>
        <w:pStyle w:val="a3"/>
        <w:spacing w:line="276" w:lineRule="auto"/>
        <w:ind w:right="139"/>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90468" w:rsidRDefault="00804528" w:rsidP="00713082">
      <w:pPr>
        <w:pStyle w:val="a3"/>
        <w:spacing w:line="276" w:lineRule="auto"/>
        <w:ind w:right="144"/>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E90468" w:rsidRDefault="00804528" w:rsidP="00713082">
      <w:pPr>
        <w:pStyle w:val="a3"/>
        <w:spacing w:line="276" w:lineRule="auto"/>
        <w:ind w:right="141"/>
      </w:pPr>
      <w:r>
        <w:t>Конкуренция как основа функционирования рынка. Типы рыночных структур.</w:t>
      </w:r>
      <w:r>
        <w:rPr>
          <w:spacing w:val="40"/>
        </w:rPr>
        <w:t xml:space="preserve"> </w:t>
      </w:r>
      <w:r>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90468" w:rsidRDefault="00804528" w:rsidP="00713082">
      <w:pPr>
        <w:pStyle w:val="a3"/>
        <w:tabs>
          <w:tab w:val="left" w:pos="3269"/>
          <w:tab w:val="left" w:pos="6964"/>
          <w:tab w:val="left" w:pos="9772"/>
        </w:tabs>
        <w:spacing w:before="1" w:line="276" w:lineRule="auto"/>
        <w:ind w:right="140"/>
      </w:pPr>
      <w:r>
        <w:t>Рынок ресурсов. Рынок земли. Природные ресурсы и экономическая рента. Рынок</w:t>
      </w:r>
      <w:r>
        <w:rPr>
          <w:spacing w:val="80"/>
        </w:rPr>
        <w:t xml:space="preserve"> </w:t>
      </w:r>
      <w:r>
        <w:t xml:space="preserve">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w:t>
      </w:r>
      <w:r>
        <w:rPr>
          <w:spacing w:val="-2"/>
        </w:rPr>
        <w:t>политика</w:t>
      </w:r>
      <w:r>
        <w:tab/>
      </w:r>
      <w:r>
        <w:rPr>
          <w:spacing w:val="-2"/>
        </w:rPr>
        <w:t>регулирования</w:t>
      </w:r>
      <w:r>
        <w:tab/>
      </w:r>
      <w:r>
        <w:rPr>
          <w:spacing w:val="-2"/>
        </w:rPr>
        <w:t>рынка</w:t>
      </w:r>
      <w:r>
        <w:tab/>
      </w:r>
      <w:r>
        <w:rPr>
          <w:spacing w:val="-2"/>
        </w:rPr>
        <w:t xml:space="preserve">труда </w:t>
      </w:r>
      <w:r>
        <w:t>в Российской Федерации. Минимальная оплата труда. Роль профсоюзов. Потребности современного рынка труда в Российской Федерации.</w:t>
      </w:r>
    </w:p>
    <w:p w:rsidR="00E90468" w:rsidRDefault="00804528" w:rsidP="00713082">
      <w:pPr>
        <w:pStyle w:val="a3"/>
        <w:spacing w:line="276" w:lineRule="auto"/>
        <w:ind w:right="137"/>
      </w:pPr>
      <w:r>
        <w:t>Информация</w:t>
      </w:r>
      <w:r>
        <w:rPr>
          <w:spacing w:val="-2"/>
        </w:rPr>
        <w:t xml:space="preserve"> </w:t>
      </w:r>
      <w:r>
        <w:t>как ресурс</w:t>
      </w:r>
      <w:r>
        <w:rPr>
          <w:spacing w:val="-1"/>
        </w:rPr>
        <w:t xml:space="preserve"> </w:t>
      </w:r>
      <w:r>
        <w:t>экономики.</w:t>
      </w:r>
      <w:r>
        <w:rPr>
          <w:spacing w:val="-2"/>
        </w:rPr>
        <w:t xml:space="preserve"> </w:t>
      </w:r>
      <w:r>
        <w:t>Асимметрия информации.</w:t>
      </w:r>
      <w:r>
        <w:rPr>
          <w:spacing w:val="-2"/>
        </w:rPr>
        <w:t xml:space="preserve"> </w:t>
      </w:r>
      <w:r>
        <w:t xml:space="preserve">Способы решения проблемы асимметрии информации. Государственная политика цифровизации экономики в Российской </w:t>
      </w:r>
      <w:r>
        <w:rPr>
          <w:spacing w:val="-2"/>
        </w:rPr>
        <w:t>Федерации.</w:t>
      </w:r>
    </w:p>
    <w:p w:rsidR="00E90468" w:rsidRDefault="00804528" w:rsidP="00713082">
      <w:pPr>
        <w:pStyle w:val="a3"/>
        <w:tabs>
          <w:tab w:val="left" w:pos="1939"/>
          <w:tab w:val="left" w:pos="4405"/>
          <w:tab w:val="left" w:pos="6070"/>
          <w:tab w:val="left" w:pos="9424"/>
        </w:tabs>
        <w:spacing w:line="276" w:lineRule="auto"/>
        <w:ind w:right="143"/>
      </w:pPr>
      <w: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w:t>
      </w:r>
      <w:r>
        <w:rPr>
          <w:spacing w:val="-2"/>
        </w:rPr>
        <w:lastRenderedPageBreak/>
        <w:t>бизнес.</w:t>
      </w:r>
      <w:r>
        <w:tab/>
      </w:r>
      <w:r>
        <w:rPr>
          <w:spacing w:val="-2"/>
        </w:rPr>
        <w:t>Франчайзинг.</w:t>
      </w:r>
      <w:r>
        <w:tab/>
      </w:r>
      <w:r>
        <w:rPr>
          <w:spacing w:val="-4"/>
        </w:rPr>
        <w:t>Этика</w:t>
      </w:r>
      <w:r>
        <w:tab/>
      </w:r>
      <w:r>
        <w:rPr>
          <w:spacing w:val="-2"/>
        </w:rPr>
        <w:t>предпринимательства.</w:t>
      </w:r>
      <w:r>
        <w:tab/>
      </w:r>
      <w:r>
        <w:rPr>
          <w:spacing w:val="-2"/>
        </w:rPr>
        <w:t xml:space="preserve">Развитие </w:t>
      </w:r>
      <w:r>
        <w:t>и поддержка малого и среднего предпринимательства в Российской Федерации.</w:t>
      </w:r>
    </w:p>
    <w:p w:rsidR="00E90468" w:rsidRDefault="00804528" w:rsidP="00713082">
      <w:pPr>
        <w:pStyle w:val="a3"/>
        <w:spacing w:line="276" w:lineRule="auto"/>
        <w:ind w:right="142"/>
      </w:pPr>
      <w:r>
        <w:t>Экономические</w:t>
      </w:r>
      <w:r>
        <w:rPr>
          <w:spacing w:val="71"/>
        </w:rPr>
        <w:t xml:space="preserve">   </w:t>
      </w:r>
      <w:r>
        <w:t>цели</w:t>
      </w:r>
      <w:r>
        <w:rPr>
          <w:spacing w:val="71"/>
        </w:rPr>
        <w:t xml:space="preserve">   </w:t>
      </w:r>
      <w:r>
        <w:t>фирмы.</w:t>
      </w:r>
      <w:r>
        <w:rPr>
          <w:spacing w:val="71"/>
        </w:rPr>
        <w:t xml:space="preserve">   </w:t>
      </w:r>
      <w:r>
        <w:t>Показатели</w:t>
      </w:r>
      <w:r>
        <w:rPr>
          <w:spacing w:val="71"/>
        </w:rPr>
        <w:t xml:space="preserve">   </w:t>
      </w:r>
      <w:r>
        <w:t>деятельности</w:t>
      </w:r>
      <w:r>
        <w:rPr>
          <w:spacing w:val="71"/>
        </w:rPr>
        <w:t xml:space="preserve">   </w:t>
      </w:r>
      <w:r>
        <w:t>фирмы.</w:t>
      </w:r>
      <w:r>
        <w:rPr>
          <w:spacing w:val="71"/>
        </w:rPr>
        <w:t xml:space="preserve">   </w:t>
      </w:r>
      <w:r>
        <w:t>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w:t>
      </w:r>
      <w:r>
        <w:rPr>
          <w:spacing w:val="40"/>
        </w:rPr>
        <w:t xml:space="preserve"> </w:t>
      </w:r>
      <w:r>
        <w:t>производства.</w:t>
      </w:r>
      <w:r>
        <w:rPr>
          <w:spacing w:val="40"/>
        </w:rPr>
        <w:t xml:space="preserve"> </w:t>
      </w:r>
      <w:r>
        <w:t>Амортизационные</w:t>
      </w:r>
      <w:r>
        <w:rPr>
          <w:spacing w:val="40"/>
        </w:rPr>
        <w:t xml:space="preserve"> </w:t>
      </w:r>
      <w:r>
        <w:t>отчисления.</w:t>
      </w:r>
      <w:r>
        <w:rPr>
          <w:spacing w:val="40"/>
        </w:rPr>
        <w:t xml:space="preserve"> </w:t>
      </w:r>
      <w:r>
        <w:t>Альтернативная</w:t>
      </w:r>
      <w:r>
        <w:rPr>
          <w:spacing w:val="40"/>
        </w:rPr>
        <w:t xml:space="preserve"> </w:t>
      </w:r>
      <w:r>
        <w:t>стоимость</w:t>
      </w:r>
      <w:r>
        <w:rPr>
          <w:spacing w:val="40"/>
        </w:rPr>
        <w:t xml:space="preserve"> </w:t>
      </w:r>
      <w:r>
        <w:t>и</w:t>
      </w:r>
      <w:r>
        <w:rPr>
          <w:spacing w:val="40"/>
        </w:rPr>
        <w:t xml:space="preserve"> </w:t>
      </w:r>
      <w:r>
        <w:t>способы</w:t>
      </w:r>
    </w:p>
    <w:p w:rsidR="00E90468" w:rsidRDefault="00804528" w:rsidP="00713082">
      <w:pPr>
        <w:pStyle w:val="a3"/>
        <w:tabs>
          <w:tab w:val="left" w:pos="4745"/>
          <w:tab w:val="left" w:pos="9005"/>
        </w:tabs>
        <w:spacing w:before="12" w:line="276" w:lineRule="auto"/>
        <w:ind w:right="140" w:firstLine="0"/>
      </w:pPr>
      <w:r>
        <w:t>финансирования предприятия. Основные принципы менеджмента. Основные элементы</w:t>
      </w:r>
      <w:r>
        <w:rPr>
          <w:spacing w:val="40"/>
        </w:rPr>
        <w:t xml:space="preserve"> </w:t>
      </w:r>
      <w:r>
        <w:rPr>
          <w:spacing w:val="-2"/>
        </w:rPr>
        <w:t>маркетинга.</w:t>
      </w:r>
      <w:r>
        <w:tab/>
      </w:r>
      <w:r>
        <w:rPr>
          <w:spacing w:val="-2"/>
        </w:rPr>
        <w:t>Влияние</w:t>
      </w:r>
      <w:r>
        <w:tab/>
      </w:r>
      <w:r>
        <w:rPr>
          <w:spacing w:val="-2"/>
        </w:rPr>
        <w:t xml:space="preserve">конкуренции </w:t>
      </w:r>
      <w:r>
        <w:t>на деятельность фирмы. Политика импортозамещения в Российской Федерации.</w:t>
      </w:r>
    </w:p>
    <w:p w:rsidR="00E90468" w:rsidRDefault="00804528" w:rsidP="00713082">
      <w:pPr>
        <w:pStyle w:val="a3"/>
        <w:spacing w:line="276" w:lineRule="auto"/>
        <w:ind w:right="139"/>
      </w:pPr>
      <w:r>
        <w:t>Финансовые институты. Банки. Банковская система. Центральный банк Российской Федерации.</w:t>
      </w:r>
      <w:r>
        <w:rPr>
          <w:spacing w:val="76"/>
          <w:w w:val="150"/>
        </w:rPr>
        <w:t xml:space="preserve">   </w:t>
      </w:r>
      <w:r>
        <w:t>Финансовые</w:t>
      </w:r>
      <w:r>
        <w:rPr>
          <w:spacing w:val="78"/>
          <w:w w:val="150"/>
        </w:rPr>
        <w:t xml:space="preserve">   </w:t>
      </w:r>
      <w:r>
        <w:t>услуги.</w:t>
      </w:r>
      <w:r>
        <w:rPr>
          <w:spacing w:val="76"/>
          <w:w w:val="150"/>
        </w:rPr>
        <w:t xml:space="preserve">   </w:t>
      </w:r>
      <w:r>
        <w:t>Вклады</w:t>
      </w:r>
      <w:r>
        <w:rPr>
          <w:spacing w:val="76"/>
          <w:w w:val="150"/>
        </w:rPr>
        <w:t xml:space="preserve">   </w:t>
      </w:r>
      <w:r>
        <w:t>и</w:t>
      </w:r>
      <w:r>
        <w:rPr>
          <w:spacing w:val="77"/>
          <w:w w:val="150"/>
        </w:rPr>
        <w:t xml:space="preserve">   </w:t>
      </w:r>
      <w:r>
        <w:t>кредиты.</w:t>
      </w:r>
      <w:r>
        <w:rPr>
          <w:spacing w:val="76"/>
          <w:w w:val="150"/>
        </w:rPr>
        <w:t xml:space="preserve">   </w:t>
      </w:r>
      <w:r>
        <w:t>Денежная</w:t>
      </w:r>
      <w:r>
        <w:rPr>
          <w:spacing w:val="76"/>
          <w:w w:val="150"/>
        </w:rPr>
        <w:t xml:space="preserve">   </w:t>
      </w:r>
      <w:r>
        <w:t>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w:t>
      </w:r>
      <w:r>
        <w:rPr>
          <w:spacing w:val="80"/>
        </w:rPr>
        <w:t xml:space="preserve"> </w:t>
      </w:r>
      <w:r>
        <w:t>политика Банка России. Инфляция: причины, виды, социально­экономические последствия. Антиинфляционная политика в Российской Федерации.</w:t>
      </w:r>
    </w:p>
    <w:p w:rsidR="00E90468" w:rsidRDefault="00804528" w:rsidP="00713082">
      <w:pPr>
        <w:pStyle w:val="a3"/>
        <w:spacing w:line="276" w:lineRule="auto"/>
        <w:ind w:right="142"/>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90468" w:rsidRDefault="00804528" w:rsidP="00713082">
      <w:pPr>
        <w:pStyle w:val="a3"/>
        <w:spacing w:line="276" w:lineRule="auto"/>
        <w:ind w:right="139"/>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90468" w:rsidRDefault="00804528" w:rsidP="00713082">
      <w:pPr>
        <w:pStyle w:val="a3"/>
        <w:spacing w:before="1" w:line="276" w:lineRule="auto"/>
        <w:ind w:right="137"/>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w:t>
      </w:r>
      <w:r>
        <w:rPr>
          <w:spacing w:val="40"/>
        </w:rPr>
        <w:t xml:space="preserve"> </w:t>
      </w:r>
      <w:r>
        <w:t>развития</w:t>
      </w:r>
      <w:r>
        <w:rPr>
          <w:spacing w:val="40"/>
        </w:rPr>
        <w:t xml:space="preserve"> </w:t>
      </w:r>
      <w:r>
        <w:t>экономики.</w:t>
      </w:r>
      <w:r>
        <w:rPr>
          <w:spacing w:val="40"/>
        </w:rPr>
        <w:t xml:space="preserve"> </w:t>
      </w:r>
      <w:r>
        <w:t>Значение</w:t>
      </w:r>
      <w:r>
        <w:rPr>
          <w:spacing w:val="40"/>
        </w:rPr>
        <w:t xml:space="preserve"> </w:t>
      </w:r>
      <w:r>
        <w:t>совокупного</w:t>
      </w:r>
      <w:r>
        <w:rPr>
          <w:spacing w:val="40"/>
        </w:rPr>
        <w:t xml:space="preserve"> </w:t>
      </w:r>
      <w:r>
        <w:t>спроса</w:t>
      </w:r>
      <w:r>
        <w:rPr>
          <w:spacing w:val="40"/>
        </w:rPr>
        <w:t xml:space="preserve"> </w:t>
      </w:r>
      <w:r>
        <w:t>и</w:t>
      </w:r>
      <w:r>
        <w:rPr>
          <w:spacing w:val="40"/>
        </w:rPr>
        <w:t xml:space="preserve"> </w:t>
      </w:r>
      <w:r>
        <w:t>совокупного</w:t>
      </w:r>
      <w:r>
        <w:rPr>
          <w:spacing w:val="40"/>
        </w:rPr>
        <w:t xml:space="preserve"> </w:t>
      </w:r>
      <w:r>
        <w:t>предложения для циклических колебаний и долгосрочного экономического роста.</w:t>
      </w:r>
    </w:p>
    <w:p w:rsidR="00E90468" w:rsidRDefault="00804528" w:rsidP="00713082">
      <w:pPr>
        <w:pStyle w:val="a3"/>
        <w:spacing w:line="276" w:lineRule="auto"/>
        <w:ind w:right="144"/>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E90468" w:rsidRDefault="00804528" w:rsidP="00713082">
      <w:pPr>
        <w:pStyle w:val="a3"/>
        <w:spacing w:line="276" w:lineRule="auto"/>
        <w:ind w:right="144"/>
      </w:pPr>
      <w:r>
        <w:t>Возможности применения экономических знаний. Особенности профессиональной деятельности в экономической сфере.</w:t>
      </w:r>
    </w:p>
    <w:p w:rsidR="00E90468" w:rsidRDefault="00804528" w:rsidP="00713082">
      <w:pPr>
        <w:pStyle w:val="a5"/>
        <w:numPr>
          <w:ilvl w:val="1"/>
          <w:numId w:val="96"/>
        </w:numPr>
        <w:tabs>
          <w:tab w:val="left" w:pos="1507"/>
        </w:tabs>
        <w:spacing w:line="276" w:lineRule="auto"/>
        <w:ind w:right="141" w:firstLine="708"/>
        <w:rPr>
          <w:sz w:val="24"/>
        </w:rPr>
      </w:pPr>
      <w:r>
        <w:rPr>
          <w:sz w:val="24"/>
        </w:rPr>
        <w:t>Содержание</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11</w:t>
      </w:r>
      <w:r>
        <w:rPr>
          <w:spacing w:val="80"/>
          <w:sz w:val="24"/>
        </w:rPr>
        <w:t xml:space="preserve">   </w:t>
      </w:r>
      <w:r>
        <w:rPr>
          <w:sz w:val="24"/>
        </w:rPr>
        <w:t>классе</w:t>
      </w:r>
      <w:r>
        <w:rPr>
          <w:spacing w:val="80"/>
          <w:sz w:val="24"/>
        </w:rPr>
        <w:t xml:space="preserve">   </w:t>
      </w:r>
      <w:r>
        <w:rPr>
          <w:sz w:val="24"/>
        </w:rPr>
        <w:t>Последовательность</w:t>
      </w:r>
      <w:r>
        <w:rPr>
          <w:spacing w:val="80"/>
          <w:sz w:val="24"/>
        </w:rPr>
        <w:t xml:space="preserve">   </w:t>
      </w:r>
      <w:r>
        <w:rPr>
          <w:sz w:val="24"/>
        </w:rPr>
        <w:t>изучения тем в пределах одного раздела может варьироваться.</w:t>
      </w:r>
    </w:p>
    <w:p w:rsidR="00E90468" w:rsidRDefault="00804528" w:rsidP="00713082">
      <w:pPr>
        <w:pStyle w:val="a5"/>
        <w:numPr>
          <w:ilvl w:val="2"/>
          <w:numId w:val="96"/>
        </w:numPr>
        <w:tabs>
          <w:tab w:val="left" w:pos="1688"/>
        </w:tabs>
        <w:spacing w:line="276" w:lineRule="auto"/>
        <w:ind w:left="1688" w:hanging="839"/>
        <w:rPr>
          <w:sz w:val="24"/>
        </w:rPr>
      </w:pPr>
      <w:r>
        <w:rPr>
          <w:sz w:val="24"/>
        </w:rPr>
        <w:t>Введение</w:t>
      </w:r>
      <w:r>
        <w:rPr>
          <w:spacing w:val="-5"/>
          <w:sz w:val="24"/>
        </w:rPr>
        <w:t xml:space="preserve"> </w:t>
      </w:r>
      <w:r>
        <w:rPr>
          <w:sz w:val="24"/>
        </w:rPr>
        <w:t>в</w:t>
      </w:r>
      <w:r>
        <w:rPr>
          <w:spacing w:val="-2"/>
          <w:sz w:val="24"/>
        </w:rPr>
        <w:t xml:space="preserve"> социологию.</w:t>
      </w:r>
    </w:p>
    <w:p w:rsidR="00E90468" w:rsidRDefault="00804528" w:rsidP="00713082">
      <w:pPr>
        <w:pStyle w:val="a3"/>
        <w:tabs>
          <w:tab w:val="left" w:pos="2527"/>
          <w:tab w:val="left" w:pos="3084"/>
          <w:tab w:val="left" w:pos="4338"/>
          <w:tab w:val="left" w:pos="7465"/>
          <w:tab w:val="left" w:pos="8669"/>
          <w:tab w:val="left" w:pos="9324"/>
        </w:tabs>
        <w:spacing w:before="139" w:line="276" w:lineRule="auto"/>
        <w:ind w:left="849" w:firstLine="0"/>
        <w:jc w:val="left"/>
      </w:pPr>
      <w:r>
        <w:rPr>
          <w:spacing w:val="-2"/>
        </w:rPr>
        <w:t>Социология</w:t>
      </w:r>
      <w:r>
        <w:tab/>
      </w:r>
      <w:r>
        <w:rPr>
          <w:spacing w:val="-10"/>
        </w:rPr>
        <w:t>в</w:t>
      </w:r>
      <w:r>
        <w:tab/>
      </w:r>
      <w:r>
        <w:rPr>
          <w:spacing w:val="-2"/>
        </w:rPr>
        <w:t>системе</w:t>
      </w:r>
      <w:r>
        <w:tab/>
      </w:r>
      <w:r>
        <w:rPr>
          <w:spacing w:val="-2"/>
        </w:rPr>
        <w:t>социально-гуманитарного</w:t>
      </w:r>
      <w:r>
        <w:tab/>
      </w:r>
      <w:r>
        <w:rPr>
          <w:spacing w:val="-2"/>
        </w:rPr>
        <w:t>знания,</w:t>
      </w:r>
      <w:r>
        <w:tab/>
      </w:r>
      <w:r>
        <w:rPr>
          <w:spacing w:val="-5"/>
        </w:rPr>
        <w:t>её</w:t>
      </w:r>
      <w:r>
        <w:tab/>
      </w:r>
      <w:r>
        <w:rPr>
          <w:spacing w:val="-2"/>
        </w:rPr>
        <w:t>структура</w:t>
      </w:r>
    </w:p>
    <w:p w:rsidR="00E90468" w:rsidRDefault="00804528" w:rsidP="00713082">
      <w:pPr>
        <w:pStyle w:val="a3"/>
        <w:spacing w:before="12" w:line="276" w:lineRule="auto"/>
        <w:ind w:right="150" w:firstLine="0"/>
      </w:pPr>
      <w:r>
        <w:t>и</w:t>
      </w:r>
      <w:r>
        <w:rPr>
          <w:spacing w:val="63"/>
          <w:w w:val="150"/>
        </w:rPr>
        <w:t xml:space="preserve">  </w:t>
      </w:r>
      <w:r>
        <w:t>функции.</w:t>
      </w:r>
      <w:r>
        <w:rPr>
          <w:spacing w:val="63"/>
          <w:w w:val="150"/>
        </w:rPr>
        <w:t xml:space="preserve">  </w:t>
      </w:r>
      <w:r>
        <w:t>Этапы</w:t>
      </w:r>
      <w:r>
        <w:rPr>
          <w:spacing w:val="80"/>
        </w:rPr>
        <w:t xml:space="preserve">  </w:t>
      </w:r>
      <w:r>
        <w:t>и</w:t>
      </w:r>
      <w:r>
        <w:rPr>
          <w:spacing w:val="63"/>
          <w:w w:val="150"/>
        </w:rPr>
        <w:t xml:space="preserve">  </w:t>
      </w:r>
      <w:r>
        <w:t>основные</w:t>
      </w:r>
      <w:r>
        <w:rPr>
          <w:spacing w:val="80"/>
        </w:rPr>
        <w:t xml:space="preserve">  </w:t>
      </w:r>
      <w:r>
        <w:t>направления</w:t>
      </w:r>
      <w:r>
        <w:rPr>
          <w:spacing w:val="63"/>
          <w:w w:val="150"/>
        </w:rPr>
        <w:t xml:space="preserve">  </w:t>
      </w:r>
      <w:r>
        <w:t>развития</w:t>
      </w:r>
      <w:r>
        <w:rPr>
          <w:spacing w:val="80"/>
        </w:rPr>
        <w:t xml:space="preserve">  </w:t>
      </w:r>
      <w:r>
        <w:t>социологии.</w:t>
      </w:r>
      <w:r>
        <w:rPr>
          <w:spacing w:val="63"/>
          <w:w w:val="150"/>
        </w:rPr>
        <w:t xml:space="preserve">  </w:t>
      </w:r>
      <w:r>
        <w:t>Структурный и функциональный анализ общества в социологии.</w:t>
      </w:r>
    </w:p>
    <w:p w:rsidR="00E90468" w:rsidRDefault="00804528" w:rsidP="00713082">
      <w:pPr>
        <w:pStyle w:val="a3"/>
        <w:spacing w:line="276" w:lineRule="auto"/>
        <w:ind w:right="148"/>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E90468" w:rsidRDefault="00804528" w:rsidP="00713082">
      <w:pPr>
        <w:pStyle w:val="a3"/>
        <w:spacing w:line="276" w:lineRule="auto"/>
        <w:ind w:right="140"/>
      </w:pPr>
      <w:r>
        <w:t>Этнические</w:t>
      </w:r>
      <w:r>
        <w:rPr>
          <w:spacing w:val="80"/>
        </w:rPr>
        <w:t xml:space="preserve">   </w:t>
      </w:r>
      <w:r>
        <w:t>общности.</w:t>
      </w:r>
      <w:r>
        <w:rPr>
          <w:spacing w:val="80"/>
        </w:rPr>
        <w:t xml:space="preserve">   </w:t>
      </w:r>
      <w:r>
        <w:t>Этнокультурные</w:t>
      </w:r>
      <w:r>
        <w:rPr>
          <w:spacing w:val="80"/>
        </w:rPr>
        <w:t xml:space="preserve">   </w:t>
      </w:r>
      <w:r>
        <w:t>ценности</w:t>
      </w:r>
      <w:r>
        <w:rPr>
          <w:spacing w:val="80"/>
        </w:rPr>
        <w:t xml:space="preserve">   </w:t>
      </w:r>
      <w:r>
        <w:t>и</w:t>
      </w:r>
      <w:r>
        <w:rPr>
          <w:spacing w:val="80"/>
        </w:rPr>
        <w:t xml:space="preserve">   </w:t>
      </w:r>
      <w:r>
        <w:t>традиции.</w:t>
      </w:r>
      <w:r>
        <w:rPr>
          <w:spacing w:val="80"/>
        </w:rPr>
        <w:t xml:space="preserve">   </w:t>
      </w:r>
      <w:r>
        <w:t xml:space="preserve">Нация </w:t>
      </w:r>
      <w:r>
        <w:lastRenderedPageBreak/>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E90468" w:rsidRDefault="00804528" w:rsidP="00713082">
      <w:pPr>
        <w:pStyle w:val="a3"/>
        <w:tabs>
          <w:tab w:val="left" w:pos="2871"/>
          <w:tab w:val="left" w:pos="4155"/>
          <w:tab w:val="left" w:pos="6263"/>
          <w:tab w:val="left" w:pos="7969"/>
          <w:tab w:val="left" w:pos="9125"/>
        </w:tabs>
        <w:spacing w:line="276" w:lineRule="auto"/>
        <w:ind w:right="144"/>
      </w:pPr>
      <w:r>
        <w:rPr>
          <w:spacing w:val="-2"/>
        </w:rPr>
        <w:t>Молодёжь</w:t>
      </w:r>
      <w:r>
        <w:tab/>
      </w:r>
      <w:r>
        <w:rPr>
          <w:spacing w:val="-4"/>
        </w:rPr>
        <w:t>как</w:t>
      </w:r>
      <w:r>
        <w:tab/>
      </w:r>
      <w:r>
        <w:rPr>
          <w:spacing w:val="-2"/>
        </w:rPr>
        <w:t>социальная</w:t>
      </w:r>
      <w:r>
        <w:tab/>
      </w:r>
      <w:r>
        <w:rPr>
          <w:spacing w:val="-2"/>
        </w:rPr>
        <w:t>группа,</w:t>
      </w:r>
      <w:r>
        <w:tab/>
      </w:r>
      <w:r>
        <w:rPr>
          <w:spacing w:val="-6"/>
        </w:rPr>
        <w:t>её</w:t>
      </w:r>
      <w:r>
        <w:tab/>
      </w:r>
      <w:r>
        <w:rPr>
          <w:spacing w:val="-2"/>
        </w:rPr>
        <w:t xml:space="preserve">социальные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E90468" w:rsidRDefault="00804528" w:rsidP="00713082">
      <w:pPr>
        <w:pStyle w:val="a3"/>
        <w:tabs>
          <w:tab w:val="left" w:pos="2806"/>
          <w:tab w:val="left" w:pos="4830"/>
          <w:tab w:val="left" w:pos="7279"/>
          <w:tab w:val="left" w:pos="9325"/>
        </w:tabs>
        <w:spacing w:line="276" w:lineRule="auto"/>
        <w:ind w:right="143"/>
      </w:pPr>
      <w:r>
        <w:rPr>
          <w:spacing w:val="-2"/>
        </w:rPr>
        <w:t>Институты</w:t>
      </w:r>
      <w:r>
        <w:tab/>
      </w:r>
      <w:r>
        <w:rPr>
          <w:spacing w:val="-2"/>
        </w:rPr>
        <w:t>социальной</w:t>
      </w:r>
      <w:r>
        <w:tab/>
      </w:r>
      <w:r>
        <w:rPr>
          <w:spacing w:val="-2"/>
        </w:rPr>
        <w:t>стратификации.</w:t>
      </w:r>
      <w:r>
        <w:tab/>
      </w:r>
      <w:r>
        <w:rPr>
          <w:spacing w:val="-2"/>
        </w:rPr>
        <w:t>Социальная</w:t>
      </w:r>
      <w:r>
        <w:tab/>
      </w:r>
      <w:r>
        <w:rPr>
          <w:spacing w:val="-2"/>
        </w:rPr>
        <w:t xml:space="preserve">структура </w:t>
      </w:r>
      <w:r>
        <w:t>и стратификация. Социальное неравенство. Критерии социальной стратификации. Стратификация в информационном обществе.</w:t>
      </w:r>
    </w:p>
    <w:p w:rsidR="00E90468" w:rsidRDefault="00804528" w:rsidP="00713082">
      <w:pPr>
        <w:pStyle w:val="a3"/>
        <w:spacing w:line="276" w:lineRule="auto"/>
        <w:ind w:right="146"/>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E90468" w:rsidRDefault="00804528" w:rsidP="00713082">
      <w:pPr>
        <w:pStyle w:val="a3"/>
        <w:spacing w:line="276" w:lineRule="auto"/>
        <w:ind w:right="136"/>
      </w:pPr>
      <w:r>
        <w:t>Образование</w:t>
      </w:r>
      <w:r>
        <w:rPr>
          <w:spacing w:val="80"/>
        </w:rPr>
        <w:t xml:space="preserve">   </w:t>
      </w:r>
      <w:r>
        <w:t>как</w:t>
      </w:r>
      <w:r>
        <w:rPr>
          <w:spacing w:val="80"/>
        </w:rPr>
        <w:t xml:space="preserve">   </w:t>
      </w:r>
      <w:r>
        <w:t>социальный</w:t>
      </w:r>
      <w:r>
        <w:rPr>
          <w:spacing w:val="80"/>
        </w:rPr>
        <w:t xml:space="preserve">   </w:t>
      </w:r>
      <w:r>
        <w:t>институт.</w:t>
      </w:r>
      <w:r>
        <w:rPr>
          <w:spacing w:val="80"/>
        </w:rPr>
        <w:t xml:space="preserve">   </w:t>
      </w:r>
      <w:r>
        <w:t>Функции</w:t>
      </w:r>
      <w:r>
        <w:rPr>
          <w:spacing w:val="80"/>
        </w:rPr>
        <w:t xml:space="preserve">   </w:t>
      </w:r>
      <w:r>
        <w:t>образования.</w:t>
      </w:r>
      <w:r>
        <w:rPr>
          <w:spacing w:val="80"/>
        </w:rPr>
        <w:t xml:space="preserve">   </w:t>
      </w:r>
      <w:r>
        <w:t>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E90468" w:rsidRDefault="00804528" w:rsidP="00713082">
      <w:pPr>
        <w:pStyle w:val="a3"/>
        <w:tabs>
          <w:tab w:val="left" w:pos="2368"/>
          <w:tab w:val="left" w:pos="4011"/>
          <w:tab w:val="left" w:pos="6091"/>
          <w:tab w:val="left" w:pos="8171"/>
          <w:tab w:val="left" w:pos="9056"/>
        </w:tabs>
        <w:spacing w:before="1" w:line="276" w:lineRule="auto"/>
        <w:ind w:right="142"/>
      </w:pPr>
      <w:r>
        <w:t xml:space="preserve">Религия как социальный институт. Роль религии в жизни общества и человека. Мировые и </w:t>
      </w:r>
      <w:r>
        <w:rPr>
          <w:spacing w:val="-2"/>
        </w:rPr>
        <w:t>национальные</w:t>
      </w:r>
      <w:r>
        <w:tab/>
      </w:r>
      <w:r>
        <w:rPr>
          <w:spacing w:val="-2"/>
        </w:rPr>
        <w:t>религии.</w:t>
      </w:r>
      <w:r>
        <w:tab/>
      </w:r>
      <w:r>
        <w:rPr>
          <w:spacing w:val="-2"/>
        </w:rPr>
        <w:t>Религиозные</w:t>
      </w:r>
      <w:r>
        <w:tab/>
      </w:r>
      <w:r>
        <w:rPr>
          <w:spacing w:val="-2"/>
        </w:rPr>
        <w:t>объединения</w:t>
      </w:r>
      <w:r>
        <w:tab/>
      </w:r>
      <w:r>
        <w:rPr>
          <w:spacing w:val="-10"/>
        </w:rPr>
        <w:t>и</w:t>
      </w:r>
      <w:r>
        <w:tab/>
      </w:r>
      <w:r>
        <w:rPr>
          <w:spacing w:val="-2"/>
        </w:rPr>
        <w:t xml:space="preserve">организации </w:t>
      </w:r>
      <w:r>
        <w:t xml:space="preserve">в Российской Федерации. Принцип свободы совести и его конституционные основы в Российской </w:t>
      </w:r>
      <w:r>
        <w:rPr>
          <w:spacing w:val="-2"/>
        </w:rPr>
        <w:t>Федерации.</w:t>
      </w:r>
    </w:p>
    <w:p w:rsidR="00E90468" w:rsidRDefault="00804528" w:rsidP="00713082">
      <w:pPr>
        <w:pStyle w:val="a3"/>
        <w:spacing w:line="276" w:lineRule="auto"/>
        <w:ind w:right="150"/>
      </w:pPr>
      <w:r>
        <w:t>Социализация</w:t>
      </w:r>
      <w:r>
        <w:rPr>
          <w:spacing w:val="-2"/>
        </w:rPr>
        <w:t xml:space="preserve"> </w:t>
      </w:r>
      <w:r>
        <w:t>личности,</w:t>
      </w:r>
      <w:r>
        <w:rPr>
          <w:spacing w:val="-3"/>
        </w:rPr>
        <w:t xml:space="preserve"> </w:t>
      </w:r>
      <w:r>
        <w:t>её</w:t>
      </w:r>
      <w:r>
        <w:rPr>
          <w:spacing w:val="-3"/>
        </w:rPr>
        <w:t xml:space="preserve"> </w:t>
      </w:r>
      <w:r>
        <w:t>этапы.</w:t>
      </w:r>
      <w:r>
        <w:rPr>
          <w:spacing w:val="-3"/>
        </w:rPr>
        <w:t xml:space="preserve"> </w:t>
      </w:r>
      <w:r>
        <w:t>Социальное</w:t>
      </w:r>
      <w:r>
        <w:rPr>
          <w:spacing w:val="-3"/>
        </w:rPr>
        <w:t xml:space="preserve"> </w:t>
      </w:r>
      <w:r>
        <w:t>поведение.</w:t>
      </w:r>
      <w:r>
        <w:rPr>
          <w:spacing w:val="-2"/>
        </w:rPr>
        <w:t xml:space="preserve"> </w:t>
      </w:r>
      <w:r>
        <w:t>Социальный</w:t>
      </w:r>
      <w:r>
        <w:rPr>
          <w:spacing w:val="-3"/>
        </w:rPr>
        <w:t xml:space="preserve"> </w:t>
      </w:r>
      <w:r>
        <w:t>статус</w:t>
      </w:r>
      <w:r>
        <w:rPr>
          <w:spacing w:val="-3"/>
        </w:rPr>
        <w:t xml:space="preserve"> </w:t>
      </w:r>
      <w:r>
        <w:t>и</w:t>
      </w:r>
      <w:r>
        <w:rPr>
          <w:spacing w:val="-2"/>
        </w:rPr>
        <w:t xml:space="preserve"> </w:t>
      </w:r>
      <w:r>
        <w:t>социальная роль. Социальные роли в юношеском возрасте.</w:t>
      </w:r>
    </w:p>
    <w:p w:rsidR="00E90468" w:rsidRDefault="00804528" w:rsidP="00713082">
      <w:pPr>
        <w:pStyle w:val="a3"/>
        <w:spacing w:line="276" w:lineRule="auto"/>
        <w:ind w:right="139"/>
      </w:pPr>
      <w:r>
        <w:t>Статусно-ролевые</w:t>
      </w:r>
      <w:r>
        <w:rPr>
          <w:spacing w:val="-6"/>
        </w:rPr>
        <w:t xml:space="preserve"> </w:t>
      </w:r>
      <w:r>
        <w:t>отношения</w:t>
      </w:r>
      <w:r>
        <w:rPr>
          <w:spacing w:val="-5"/>
        </w:rPr>
        <w:t xml:space="preserve"> </w:t>
      </w:r>
      <w:r>
        <w:t>как</w:t>
      </w:r>
      <w:r>
        <w:rPr>
          <w:spacing w:val="-5"/>
        </w:rPr>
        <w:t xml:space="preserve"> </w:t>
      </w:r>
      <w:r>
        <w:t>основа</w:t>
      </w:r>
      <w:r>
        <w:rPr>
          <w:spacing w:val="-7"/>
        </w:rPr>
        <w:t xml:space="preserve"> </w:t>
      </w:r>
      <w:r>
        <w:t>социальных</w:t>
      </w:r>
      <w:r>
        <w:rPr>
          <w:spacing w:val="-6"/>
        </w:rPr>
        <w:t xml:space="preserve"> </w:t>
      </w:r>
      <w:r>
        <w:t>институтов.</w:t>
      </w:r>
      <w:r>
        <w:rPr>
          <w:spacing w:val="-3"/>
        </w:rPr>
        <w:t xml:space="preserve"> </w:t>
      </w:r>
      <w:r>
        <w:t>Возможности</w:t>
      </w:r>
      <w:r>
        <w:rPr>
          <w:spacing w:val="-4"/>
        </w:rPr>
        <w:t xml:space="preserve"> </w:t>
      </w:r>
      <w:r>
        <w:t>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E90468" w:rsidRDefault="00804528" w:rsidP="00713082">
      <w:pPr>
        <w:pStyle w:val="a3"/>
        <w:spacing w:before="1" w:line="276" w:lineRule="auto"/>
        <w:ind w:right="147"/>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E90468" w:rsidRDefault="00804528" w:rsidP="00713082">
      <w:pPr>
        <w:pStyle w:val="a3"/>
        <w:spacing w:line="276" w:lineRule="auto"/>
        <w:ind w:left="849" w:firstLine="0"/>
      </w:pPr>
      <w:r>
        <w:t>Особенности</w:t>
      </w:r>
      <w:r>
        <w:rPr>
          <w:spacing w:val="-9"/>
        </w:rPr>
        <w:t xml:space="preserve"> </w:t>
      </w:r>
      <w:r>
        <w:t>профессиональной</w:t>
      </w:r>
      <w:r>
        <w:rPr>
          <w:spacing w:val="-8"/>
        </w:rPr>
        <w:t xml:space="preserve"> </w:t>
      </w:r>
      <w:r>
        <w:t>деятельности</w:t>
      </w:r>
      <w:r>
        <w:rPr>
          <w:spacing w:val="-9"/>
        </w:rPr>
        <w:t xml:space="preserve"> </w:t>
      </w:r>
      <w:r>
        <w:t>социолога.</w:t>
      </w:r>
      <w:r>
        <w:rPr>
          <w:spacing w:val="-7"/>
        </w:rPr>
        <w:t xml:space="preserve"> </w:t>
      </w:r>
      <w:r>
        <w:t>Социологическое</w:t>
      </w:r>
      <w:r>
        <w:rPr>
          <w:spacing w:val="-8"/>
        </w:rPr>
        <w:t xml:space="preserve"> </w:t>
      </w:r>
      <w:r>
        <w:rPr>
          <w:spacing w:val="-2"/>
        </w:rPr>
        <w:t>образование.</w:t>
      </w:r>
    </w:p>
    <w:p w:rsidR="00E90468" w:rsidRDefault="00804528" w:rsidP="00713082">
      <w:pPr>
        <w:pStyle w:val="a5"/>
        <w:numPr>
          <w:ilvl w:val="2"/>
          <w:numId w:val="96"/>
        </w:numPr>
        <w:tabs>
          <w:tab w:val="left" w:pos="1688"/>
        </w:tabs>
        <w:spacing w:before="136" w:line="276" w:lineRule="auto"/>
        <w:ind w:left="1688" w:hanging="839"/>
        <w:rPr>
          <w:sz w:val="24"/>
        </w:rPr>
      </w:pPr>
      <w:r>
        <w:rPr>
          <w:sz w:val="24"/>
        </w:rPr>
        <w:t>Введение</w:t>
      </w:r>
      <w:r>
        <w:rPr>
          <w:spacing w:val="-3"/>
          <w:sz w:val="24"/>
        </w:rPr>
        <w:t xml:space="preserve"> </w:t>
      </w:r>
      <w:r>
        <w:rPr>
          <w:sz w:val="24"/>
        </w:rPr>
        <w:t>в</w:t>
      </w:r>
      <w:r>
        <w:rPr>
          <w:spacing w:val="-2"/>
          <w:sz w:val="24"/>
        </w:rPr>
        <w:t xml:space="preserve"> политологию.</w:t>
      </w:r>
    </w:p>
    <w:p w:rsidR="00E90468" w:rsidRDefault="00804528" w:rsidP="00713082">
      <w:pPr>
        <w:pStyle w:val="a3"/>
        <w:spacing w:before="140" w:line="276" w:lineRule="auto"/>
        <w:ind w:left="849" w:firstLine="0"/>
      </w:pPr>
      <w:r>
        <w:t>Политология</w:t>
      </w:r>
      <w:r>
        <w:rPr>
          <w:spacing w:val="-5"/>
        </w:rPr>
        <w:t xml:space="preserve"> </w:t>
      </w:r>
      <w:r>
        <w:t>в</w:t>
      </w:r>
      <w:r>
        <w:rPr>
          <w:spacing w:val="-4"/>
        </w:rPr>
        <w:t xml:space="preserve"> </w:t>
      </w:r>
      <w:r>
        <w:t>системе</w:t>
      </w:r>
      <w:r>
        <w:rPr>
          <w:spacing w:val="-4"/>
        </w:rPr>
        <w:t xml:space="preserve"> </w:t>
      </w:r>
      <w:r>
        <w:t>общественных</w:t>
      </w:r>
      <w:r>
        <w:rPr>
          <w:spacing w:val="-2"/>
        </w:rPr>
        <w:t xml:space="preserve"> </w:t>
      </w:r>
      <w:r>
        <w:t>наук,</w:t>
      </w:r>
      <w:r>
        <w:rPr>
          <w:spacing w:val="-3"/>
        </w:rPr>
        <w:t xml:space="preserve"> </w:t>
      </w:r>
      <w:r>
        <w:t>её</w:t>
      </w:r>
      <w:r>
        <w:rPr>
          <w:spacing w:val="-2"/>
        </w:rPr>
        <w:t xml:space="preserve"> </w:t>
      </w:r>
      <w:r>
        <w:t>структура,</w:t>
      </w:r>
      <w:r>
        <w:rPr>
          <w:spacing w:val="-3"/>
        </w:rPr>
        <w:t xml:space="preserve"> </w:t>
      </w:r>
      <w:r>
        <w:t>функции</w:t>
      </w:r>
      <w:r>
        <w:rPr>
          <w:spacing w:val="-3"/>
        </w:rPr>
        <w:t xml:space="preserve"> </w:t>
      </w:r>
      <w:r>
        <w:t>и</w:t>
      </w:r>
      <w:r>
        <w:rPr>
          <w:spacing w:val="-3"/>
        </w:rPr>
        <w:t xml:space="preserve"> </w:t>
      </w:r>
      <w:r>
        <w:rPr>
          <w:spacing w:val="-2"/>
        </w:rPr>
        <w:t>методы.</w:t>
      </w:r>
    </w:p>
    <w:p w:rsidR="00E90468" w:rsidRDefault="00804528" w:rsidP="00713082">
      <w:pPr>
        <w:pStyle w:val="a3"/>
        <w:spacing w:before="12" w:line="276" w:lineRule="auto"/>
        <w:ind w:right="144"/>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E90468" w:rsidRDefault="00804528" w:rsidP="00713082">
      <w:pPr>
        <w:pStyle w:val="a3"/>
        <w:spacing w:line="276" w:lineRule="auto"/>
        <w:ind w:right="147"/>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E90468" w:rsidRDefault="00804528" w:rsidP="00713082">
      <w:pPr>
        <w:pStyle w:val="a3"/>
        <w:spacing w:line="276" w:lineRule="auto"/>
        <w:ind w:right="137"/>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E90468" w:rsidRDefault="00804528" w:rsidP="00713082">
      <w:pPr>
        <w:pStyle w:val="a3"/>
        <w:spacing w:line="276" w:lineRule="auto"/>
        <w:ind w:right="141"/>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rsidR="00E90468" w:rsidRDefault="00804528" w:rsidP="00713082">
      <w:pPr>
        <w:pStyle w:val="a3"/>
        <w:spacing w:line="276" w:lineRule="auto"/>
        <w:ind w:left="849" w:firstLine="0"/>
      </w:pPr>
      <w:r>
        <w:t>Институты</w:t>
      </w:r>
      <w:r>
        <w:rPr>
          <w:spacing w:val="-7"/>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5"/>
        </w:rPr>
        <w:t xml:space="preserve"> </w:t>
      </w:r>
      <w:r>
        <w:rPr>
          <w:spacing w:val="-2"/>
        </w:rPr>
        <w:t>государства.</w:t>
      </w:r>
    </w:p>
    <w:p w:rsidR="00E90468" w:rsidRDefault="00804528" w:rsidP="00713082">
      <w:pPr>
        <w:pStyle w:val="a3"/>
        <w:spacing w:before="138" w:line="276" w:lineRule="auto"/>
        <w:ind w:right="144"/>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lastRenderedPageBreak/>
        <w:t>Федерации.</w:t>
      </w:r>
    </w:p>
    <w:p w:rsidR="00E90468" w:rsidRDefault="00804528" w:rsidP="00713082">
      <w:pPr>
        <w:pStyle w:val="a3"/>
        <w:spacing w:line="276" w:lineRule="auto"/>
        <w:ind w:left="849" w:firstLine="0"/>
      </w:pPr>
      <w:r>
        <w:t>Институт</w:t>
      </w:r>
      <w:r>
        <w:rPr>
          <w:spacing w:val="-8"/>
        </w:rPr>
        <w:t xml:space="preserve"> </w:t>
      </w:r>
      <w:r>
        <w:t>исполнительной</w:t>
      </w:r>
      <w:r>
        <w:rPr>
          <w:spacing w:val="-7"/>
        </w:rPr>
        <w:t xml:space="preserve"> </w:t>
      </w:r>
      <w:r>
        <w:rPr>
          <w:spacing w:val="-2"/>
        </w:rPr>
        <w:t>власти.</w:t>
      </w:r>
    </w:p>
    <w:p w:rsidR="00E90468" w:rsidRDefault="00804528" w:rsidP="00713082">
      <w:pPr>
        <w:pStyle w:val="a3"/>
        <w:spacing w:before="139" w:line="276" w:lineRule="auto"/>
        <w:ind w:left="849" w:firstLine="0"/>
        <w:jc w:val="left"/>
      </w:pPr>
      <w:r>
        <w:t>Институты</w:t>
      </w:r>
      <w:r>
        <w:rPr>
          <w:spacing w:val="-6"/>
        </w:rPr>
        <w:t xml:space="preserve"> </w:t>
      </w:r>
      <w:r>
        <w:t>судопроизводства</w:t>
      </w:r>
      <w:r>
        <w:rPr>
          <w:spacing w:val="-4"/>
        </w:rPr>
        <w:t xml:space="preserve"> </w:t>
      </w:r>
      <w:r>
        <w:t>и</w:t>
      </w:r>
      <w:r>
        <w:rPr>
          <w:spacing w:val="-4"/>
        </w:rPr>
        <w:t xml:space="preserve"> </w:t>
      </w:r>
      <w:r>
        <w:t>охраны</w:t>
      </w:r>
      <w:r>
        <w:rPr>
          <w:spacing w:val="-3"/>
        </w:rPr>
        <w:t xml:space="preserve"> </w:t>
      </w:r>
      <w:r>
        <w:rPr>
          <w:spacing w:val="-2"/>
        </w:rPr>
        <w:t>правопорядка.</w:t>
      </w:r>
    </w:p>
    <w:p w:rsidR="00E90468" w:rsidRDefault="00804528" w:rsidP="00713082">
      <w:pPr>
        <w:pStyle w:val="a3"/>
        <w:spacing w:before="137" w:line="276" w:lineRule="auto"/>
        <w:jc w:val="left"/>
      </w:pPr>
      <w:r>
        <w:t>Институт</w:t>
      </w:r>
      <w:r>
        <w:rPr>
          <w:spacing w:val="80"/>
        </w:rPr>
        <w:t xml:space="preserve"> </w:t>
      </w:r>
      <w:r>
        <w:t>государственного</w:t>
      </w:r>
      <w:r>
        <w:rPr>
          <w:spacing w:val="80"/>
        </w:rPr>
        <w:t xml:space="preserve"> </w:t>
      </w:r>
      <w:r>
        <w:t>управления.</w:t>
      </w:r>
      <w:r>
        <w:rPr>
          <w:spacing w:val="80"/>
        </w:rPr>
        <w:t xml:space="preserve"> </w:t>
      </w:r>
      <w:r>
        <w:t>Основные</w:t>
      </w:r>
      <w:r>
        <w:rPr>
          <w:spacing w:val="80"/>
        </w:rPr>
        <w:t xml:space="preserve"> </w:t>
      </w:r>
      <w:r>
        <w:t>функциии</w:t>
      </w:r>
      <w:r>
        <w:rPr>
          <w:spacing w:val="80"/>
        </w:rPr>
        <w:t xml:space="preserve"> </w:t>
      </w:r>
      <w:r>
        <w:t>направления</w:t>
      </w:r>
      <w:r>
        <w:rPr>
          <w:spacing w:val="80"/>
        </w:rPr>
        <w:t xml:space="preserve"> </w:t>
      </w:r>
      <w:r>
        <w:t>политики</w:t>
      </w:r>
      <w:r>
        <w:rPr>
          <w:spacing w:val="40"/>
        </w:rPr>
        <w:t xml:space="preserve"> </w:t>
      </w:r>
      <w:r>
        <w:t>государства. Понятие бюрократии. Особенности государственной службы.</w:t>
      </w:r>
    </w:p>
    <w:p w:rsidR="00E90468" w:rsidRDefault="00804528" w:rsidP="00713082">
      <w:pPr>
        <w:pStyle w:val="a3"/>
        <w:tabs>
          <w:tab w:val="left" w:pos="2329"/>
          <w:tab w:val="left" w:pos="4590"/>
          <w:tab w:val="left" w:pos="6171"/>
          <w:tab w:val="left" w:pos="7613"/>
          <w:tab w:val="left" w:pos="9301"/>
        </w:tabs>
        <w:spacing w:line="276" w:lineRule="auto"/>
        <w:ind w:left="849" w:firstLine="0"/>
        <w:jc w:val="left"/>
      </w:pPr>
      <w:r>
        <w:rPr>
          <w:spacing w:val="-2"/>
        </w:rPr>
        <w:t>Институты</w:t>
      </w:r>
      <w:r>
        <w:tab/>
      </w:r>
      <w:r>
        <w:rPr>
          <w:spacing w:val="-2"/>
        </w:rPr>
        <w:t>представительства</w:t>
      </w:r>
      <w:r>
        <w:tab/>
      </w:r>
      <w:r>
        <w:rPr>
          <w:spacing w:val="-2"/>
        </w:rPr>
        <w:t>социальных</w:t>
      </w:r>
      <w:r>
        <w:tab/>
      </w:r>
      <w:r>
        <w:rPr>
          <w:spacing w:val="-2"/>
        </w:rPr>
        <w:t>интересов.</w:t>
      </w:r>
      <w:r>
        <w:tab/>
      </w:r>
      <w:r>
        <w:rPr>
          <w:spacing w:val="-2"/>
        </w:rPr>
        <w:t>Гражданское</w:t>
      </w:r>
      <w:r>
        <w:tab/>
      </w:r>
      <w:r>
        <w:rPr>
          <w:spacing w:val="-2"/>
        </w:rPr>
        <w:t>общество.</w:t>
      </w:r>
    </w:p>
    <w:p w:rsidR="00E90468" w:rsidRDefault="00804528" w:rsidP="00713082">
      <w:pPr>
        <w:pStyle w:val="a3"/>
        <w:spacing w:before="139" w:line="276" w:lineRule="auto"/>
        <w:ind w:firstLine="0"/>
      </w:pPr>
      <w:r>
        <w:t>Взаимодействие</w:t>
      </w:r>
      <w:r>
        <w:rPr>
          <w:spacing w:val="-7"/>
        </w:rPr>
        <w:t xml:space="preserve"> </w:t>
      </w:r>
      <w:r>
        <w:t>институтов</w:t>
      </w:r>
      <w:r>
        <w:rPr>
          <w:spacing w:val="-5"/>
        </w:rPr>
        <w:t xml:space="preserve"> </w:t>
      </w:r>
      <w:r>
        <w:t>гражданского</w:t>
      </w:r>
      <w:r>
        <w:rPr>
          <w:spacing w:val="-4"/>
        </w:rPr>
        <w:t xml:space="preserve"> </w:t>
      </w:r>
      <w:r>
        <w:t>общества</w:t>
      </w:r>
      <w:r>
        <w:rPr>
          <w:spacing w:val="-5"/>
        </w:rPr>
        <w:t xml:space="preserve"> </w:t>
      </w:r>
      <w:r>
        <w:t>и</w:t>
      </w:r>
      <w:r>
        <w:rPr>
          <w:spacing w:val="-3"/>
        </w:rPr>
        <w:t xml:space="preserve"> </w:t>
      </w:r>
      <w:r>
        <w:t>публичной</w:t>
      </w:r>
      <w:r>
        <w:rPr>
          <w:spacing w:val="2"/>
        </w:rPr>
        <w:t xml:space="preserve"> </w:t>
      </w:r>
      <w:r>
        <w:rPr>
          <w:spacing w:val="-2"/>
        </w:rPr>
        <w:t>власти.</w:t>
      </w:r>
    </w:p>
    <w:p w:rsidR="00E90468" w:rsidRDefault="00804528" w:rsidP="00713082">
      <w:pPr>
        <w:pStyle w:val="a3"/>
        <w:tabs>
          <w:tab w:val="left" w:pos="2119"/>
          <w:tab w:val="left" w:pos="4434"/>
          <w:tab w:val="left" w:pos="6254"/>
          <w:tab w:val="left" w:pos="8318"/>
          <w:tab w:val="left" w:pos="9426"/>
        </w:tabs>
        <w:spacing w:before="137" w:line="276" w:lineRule="auto"/>
        <w:ind w:right="142"/>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r>
        <w:rPr>
          <w:spacing w:val="80"/>
        </w:rPr>
        <w:t xml:space="preserve"> </w:t>
      </w:r>
      <w:r>
        <w:rPr>
          <w:spacing w:val="-2"/>
        </w:rPr>
        <w:t>Федерации.</w:t>
      </w:r>
      <w:r>
        <w:tab/>
      </w:r>
      <w:r>
        <w:rPr>
          <w:spacing w:val="-2"/>
        </w:rPr>
        <w:t>Избирательная</w:t>
      </w:r>
      <w:r>
        <w:tab/>
      </w:r>
      <w:r>
        <w:rPr>
          <w:spacing w:val="-2"/>
        </w:rPr>
        <w:t>кампания.</w:t>
      </w:r>
      <w:r>
        <w:tab/>
      </w:r>
      <w:r>
        <w:rPr>
          <w:spacing w:val="-2"/>
        </w:rPr>
        <w:t>Абсентеизм,</w:t>
      </w:r>
      <w:r>
        <w:tab/>
      </w:r>
      <w:r>
        <w:rPr>
          <w:spacing w:val="-4"/>
        </w:rPr>
        <w:t>его</w:t>
      </w:r>
      <w:r>
        <w:tab/>
      </w:r>
      <w:r>
        <w:rPr>
          <w:spacing w:val="-2"/>
        </w:rPr>
        <w:t xml:space="preserve">причины </w:t>
      </w:r>
      <w:r>
        <w:t>и опасность.</w:t>
      </w:r>
    </w:p>
    <w:p w:rsidR="00E90468" w:rsidRDefault="00804528" w:rsidP="00713082">
      <w:pPr>
        <w:pStyle w:val="a3"/>
        <w:spacing w:line="276" w:lineRule="auto"/>
        <w:ind w:right="144"/>
      </w:pPr>
      <w:r>
        <w:t>Институт</w:t>
      </w:r>
      <w:r>
        <w:rPr>
          <w:spacing w:val="70"/>
          <w:w w:val="150"/>
        </w:rPr>
        <w:t xml:space="preserve">  </w:t>
      </w:r>
      <w:r>
        <w:t>политических</w:t>
      </w:r>
      <w:r>
        <w:rPr>
          <w:spacing w:val="71"/>
          <w:w w:val="150"/>
        </w:rPr>
        <w:t xml:space="preserve">  </w:t>
      </w:r>
      <w:r>
        <w:t>партий</w:t>
      </w:r>
      <w:r>
        <w:rPr>
          <w:spacing w:val="69"/>
          <w:w w:val="150"/>
        </w:rPr>
        <w:t xml:space="preserve">  </w:t>
      </w:r>
      <w:r>
        <w:t>и</w:t>
      </w:r>
      <w:r>
        <w:rPr>
          <w:spacing w:val="71"/>
          <w:w w:val="150"/>
        </w:rPr>
        <w:t xml:space="preserve">  </w:t>
      </w:r>
      <w:r>
        <w:t>общественных</w:t>
      </w:r>
      <w:r>
        <w:rPr>
          <w:spacing w:val="71"/>
          <w:w w:val="150"/>
        </w:rPr>
        <w:t xml:space="preserve">  </w:t>
      </w:r>
      <w:r>
        <w:t>организаций.</w:t>
      </w:r>
      <w:r>
        <w:rPr>
          <w:spacing w:val="70"/>
          <w:w w:val="150"/>
        </w:rPr>
        <w:t xml:space="preserve">  </w:t>
      </w:r>
      <w:r>
        <w:t>Виды,</w:t>
      </w:r>
      <w:r>
        <w:rPr>
          <w:spacing w:val="70"/>
          <w:w w:val="150"/>
        </w:rPr>
        <w:t xml:space="preserve">  </w:t>
      </w:r>
      <w:r>
        <w:t>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E90468" w:rsidRDefault="00804528" w:rsidP="00713082">
      <w:pPr>
        <w:pStyle w:val="a3"/>
        <w:spacing w:before="1" w:line="276" w:lineRule="auto"/>
        <w:ind w:right="143"/>
      </w:pPr>
      <w:r>
        <w:t>Политическая</w:t>
      </w:r>
      <w:r>
        <w:rPr>
          <w:spacing w:val="62"/>
          <w:w w:val="150"/>
        </w:rPr>
        <w:t xml:space="preserve">   </w:t>
      </w:r>
      <w:r>
        <w:t>элита.</w:t>
      </w:r>
      <w:r>
        <w:rPr>
          <w:spacing w:val="62"/>
          <w:w w:val="150"/>
        </w:rPr>
        <w:t xml:space="preserve">   </w:t>
      </w:r>
      <w:r>
        <w:t>Типология</w:t>
      </w:r>
      <w:r>
        <w:rPr>
          <w:spacing w:val="61"/>
          <w:w w:val="150"/>
        </w:rPr>
        <w:t xml:space="preserve">   </w:t>
      </w:r>
      <w:r>
        <w:t>элит,</w:t>
      </w:r>
      <w:r>
        <w:rPr>
          <w:spacing w:val="62"/>
          <w:w w:val="150"/>
        </w:rPr>
        <w:t xml:space="preserve">   </w:t>
      </w:r>
      <w:r>
        <w:t>особенности</w:t>
      </w:r>
      <w:r>
        <w:rPr>
          <w:spacing w:val="62"/>
          <w:w w:val="150"/>
        </w:rPr>
        <w:t xml:space="preserve">   </w:t>
      </w:r>
      <w:r>
        <w:t>их</w:t>
      </w:r>
      <w:r>
        <w:rPr>
          <w:spacing w:val="62"/>
          <w:w w:val="150"/>
        </w:rPr>
        <w:t xml:space="preserve">   </w:t>
      </w:r>
      <w:r>
        <w:t>формирования в современной России. Понятие политического лидерства. Типология лидерства. Имидж политического лидера.</w:t>
      </w:r>
    </w:p>
    <w:p w:rsidR="00E90468" w:rsidRDefault="00804528" w:rsidP="00713082">
      <w:pPr>
        <w:pStyle w:val="a3"/>
        <w:spacing w:before="1" w:line="276" w:lineRule="auto"/>
        <w:ind w:left="849" w:firstLine="0"/>
      </w:pPr>
      <w:r>
        <w:t>Понятие,</w:t>
      </w:r>
      <w:r>
        <w:rPr>
          <w:spacing w:val="45"/>
        </w:rPr>
        <w:t xml:space="preserve"> </w:t>
      </w:r>
      <w:r>
        <w:t>структура,</w:t>
      </w:r>
      <w:r>
        <w:rPr>
          <w:spacing w:val="46"/>
        </w:rPr>
        <w:t xml:space="preserve"> </w:t>
      </w:r>
      <w:r>
        <w:t>функции</w:t>
      </w:r>
      <w:r>
        <w:rPr>
          <w:spacing w:val="47"/>
        </w:rPr>
        <w:t xml:space="preserve"> </w:t>
      </w:r>
      <w:r>
        <w:t>и</w:t>
      </w:r>
      <w:r>
        <w:rPr>
          <w:spacing w:val="44"/>
        </w:rPr>
        <w:t xml:space="preserve"> </w:t>
      </w:r>
      <w:r>
        <w:t>типы</w:t>
      </w:r>
      <w:r>
        <w:rPr>
          <w:spacing w:val="43"/>
        </w:rPr>
        <w:t xml:space="preserve"> </w:t>
      </w:r>
      <w:r>
        <w:t>политической</w:t>
      </w:r>
      <w:r>
        <w:rPr>
          <w:spacing w:val="47"/>
        </w:rPr>
        <w:t xml:space="preserve"> </w:t>
      </w:r>
      <w:r>
        <w:t>культуры.</w:t>
      </w:r>
      <w:r>
        <w:rPr>
          <w:spacing w:val="46"/>
        </w:rPr>
        <w:t xml:space="preserve"> </w:t>
      </w:r>
      <w:r>
        <w:t>Политические</w:t>
      </w:r>
      <w:r>
        <w:rPr>
          <w:spacing w:val="43"/>
        </w:rPr>
        <w:t xml:space="preserve"> </w:t>
      </w:r>
      <w:r>
        <w:rPr>
          <w:spacing w:val="-2"/>
        </w:rPr>
        <w:t>идеологии.</w:t>
      </w:r>
    </w:p>
    <w:p w:rsidR="00E90468" w:rsidRDefault="00804528" w:rsidP="00713082">
      <w:pPr>
        <w:pStyle w:val="a3"/>
        <w:spacing w:before="137" w:line="276" w:lineRule="auto"/>
        <w:ind w:firstLine="0"/>
      </w:pPr>
      <w:r>
        <w:t>Истоки</w:t>
      </w:r>
      <w:r>
        <w:rPr>
          <w:spacing w:val="-5"/>
        </w:rPr>
        <w:t xml:space="preserve"> </w:t>
      </w:r>
      <w:r>
        <w:t>и</w:t>
      </w:r>
      <w:r>
        <w:rPr>
          <w:spacing w:val="-3"/>
        </w:rPr>
        <w:t xml:space="preserve"> </w:t>
      </w:r>
      <w:r>
        <w:t>опасность</w:t>
      </w:r>
      <w:r>
        <w:rPr>
          <w:spacing w:val="-2"/>
        </w:rPr>
        <w:t xml:space="preserve"> </w:t>
      </w:r>
      <w:r>
        <w:t>политического</w:t>
      </w:r>
      <w:r>
        <w:rPr>
          <w:spacing w:val="-3"/>
        </w:rPr>
        <w:t xml:space="preserve"> </w:t>
      </w:r>
      <w:r>
        <w:t>экстремизма</w:t>
      </w:r>
      <w:r>
        <w:rPr>
          <w:spacing w:val="-4"/>
        </w:rPr>
        <w:t xml:space="preserve"> </w:t>
      </w:r>
      <w:r>
        <w:t>в</w:t>
      </w:r>
      <w:r>
        <w:rPr>
          <w:spacing w:val="-4"/>
        </w:rPr>
        <w:t xml:space="preserve"> </w:t>
      </w:r>
      <w:r>
        <w:t>современном</w:t>
      </w:r>
      <w:r>
        <w:rPr>
          <w:spacing w:val="-3"/>
        </w:rPr>
        <w:t xml:space="preserve"> </w:t>
      </w:r>
      <w:r>
        <w:rPr>
          <w:spacing w:val="-2"/>
        </w:rPr>
        <w:t>обществе.</w:t>
      </w:r>
    </w:p>
    <w:p w:rsidR="00E90468" w:rsidRDefault="00804528" w:rsidP="00713082">
      <w:pPr>
        <w:pStyle w:val="a3"/>
        <w:tabs>
          <w:tab w:val="left" w:pos="2556"/>
          <w:tab w:val="left" w:pos="4228"/>
          <w:tab w:val="left" w:pos="4621"/>
          <w:tab w:val="left" w:pos="6293"/>
          <w:tab w:val="left" w:pos="7619"/>
          <w:tab w:val="left" w:pos="8900"/>
        </w:tabs>
        <w:spacing w:before="139" w:line="276" w:lineRule="auto"/>
        <w:ind w:left="849" w:firstLine="0"/>
        <w:jc w:val="left"/>
      </w:pPr>
      <w:r>
        <w:rPr>
          <w:spacing w:val="-2"/>
        </w:rPr>
        <w:t>Политическая</w:t>
      </w:r>
      <w:r>
        <w:tab/>
      </w:r>
      <w:r>
        <w:rPr>
          <w:spacing w:val="-2"/>
        </w:rPr>
        <w:t>социализация</w:t>
      </w:r>
      <w:r>
        <w:tab/>
      </w:r>
      <w:r>
        <w:rPr>
          <w:spacing w:val="-10"/>
        </w:rPr>
        <w:t>и</w:t>
      </w:r>
      <w:r>
        <w:tab/>
      </w:r>
      <w:r>
        <w:rPr>
          <w:spacing w:val="-2"/>
        </w:rPr>
        <w:t>политическое</w:t>
      </w:r>
      <w:r>
        <w:tab/>
      </w:r>
      <w:r>
        <w:rPr>
          <w:spacing w:val="-2"/>
        </w:rPr>
        <w:t>поведение</w:t>
      </w:r>
      <w:r>
        <w:tab/>
      </w:r>
      <w:r>
        <w:rPr>
          <w:spacing w:val="-2"/>
        </w:rPr>
        <w:t>личности.</w:t>
      </w:r>
      <w:r>
        <w:tab/>
      </w:r>
      <w:r>
        <w:rPr>
          <w:spacing w:val="-2"/>
        </w:rPr>
        <w:t>Политическая</w:t>
      </w:r>
    </w:p>
    <w:p w:rsidR="00E90468" w:rsidRDefault="00804528" w:rsidP="00713082">
      <w:pPr>
        <w:pStyle w:val="a3"/>
        <w:spacing w:before="12" w:line="276" w:lineRule="auto"/>
        <w:ind w:right="147" w:firstLine="0"/>
      </w:pPr>
      <w:r>
        <w:t>психология и политическое сознание. Типы политического поведения, политический выбор. Политическое участие.</w:t>
      </w:r>
    </w:p>
    <w:p w:rsidR="00E90468" w:rsidRDefault="00804528" w:rsidP="00713082">
      <w:pPr>
        <w:pStyle w:val="a3"/>
        <w:spacing w:line="276" w:lineRule="auto"/>
        <w:ind w:right="144"/>
      </w:pPr>
      <w:r>
        <w:t>Политический процесс и его основные характеристики. Виды политических процессов. Особенности</w:t>
      </w:r>
      <w:r>
        <w:rPr>
          <w:spacing w:val="80"/>
        </w:rPr>
        <w:t xml:space="preserve">    </w:t>
      </w:r>
      <w:r>
        <w:t>политического</w:t>
      </w:r>
      <w:r>
        <w:rPr>
          <w:spacing w:val="80"/>
        </w:rPr>
        <w:t xml:space="preserve">    </w:t>
      </w:r>
      <w:r>
        <w:t>процесса</w:t>
      </w:r>
      <w:r>
        <w:rPr>
          <w:spacing w:val="80"/>
        </w:rPr>
        <w:t xml:space="preserve">    </w:t>
      </w:r>
      <w:r>
        <w:t>в</w:t>
      </w:r>
      <w:r>
        <w:rPr>
          <w:spacing w:val="80"/>
        </w:rPr>
        <w:t xml:space="preserve">    </w:t>
      </w:r>
      <w:r>
        <w:t>современной</w:t>
      </w:r>
      <w:r>
        <w:rPr>
          <w:spacing w:val="80"/>
        </w:rPr>
        <w:t xml:space="preserve">    </w:t>
      </w:r>
      <w:r>
        <w:t>России.</w:t>
      </w:r>
      <w:r>
        <w:rPr>
          <w:spacing w:val="80"/>
        </w:rPr>
        <w:t xml:space="preserve">    </w:t>
      </w:r>
      <w:r>
        <w:t>Место</w:t>
      </w:r>
      <w:r>
        <w:rPr>
          <w:spacing w:val="40"/>
        </w:rPr>
        <w:t xml:space="preserve"> </w:t>
      </w:r>
      <w:r>
        <w:t>и</w:t>
      </w:r>
      <w:r>
        <w:rPr>
          <w:spacing w:val="65"/>
        </w:rPr>
        <w:t xml:space="preserve">   </w:t>
      </w:r>
      <w:r>
        <w:t>роль</w:t>
      </w:r>
      <w:r>
        <w:rPr>
          <w:spacing w:val="65"/>
        </w:rPr>
        <w:t xml:space="preserve">   </w:t>
      </w:r>
      <w:r>
        <w:t>средств</w:t>
      </w:r>
      <w:r>
        <w:rPr>
          <w:spacing w:val="66"/>
        </w:rPr>
        <w:t xml:space="preserve">   </w:t>
      </w:r>
      <w:r>
        <w:t>массовой</w:t>
      </w:r>
      <w:r>
        <w:rPr>
          <w:spacing w:val="65"/>
        </w:rPr>
        <w:t xml:space="preserve">   </w:t>
      </w:r>
      <w:r>
        <w:t>информации</w:t>
      </w:r>
      <w:r>
        <w:rPr>
          <w:spacing w:val="65"/>
        </w:rPr>
        <w:t xml:space="preserve">   </w:t>
      </w:r>
      <w:r>
        <w:t>в</w:t>
      </w:r>
      <w:r>
        <w:rPr>
          <w:spacing w:val="65"/>
        </w:rPr>
        <w:t xml:space="preserve">   </w:t>
      </w:r>
      <w:r>
        <w:t>политическом</w:t>
      </w:r>
      <w:r>
        <w:rPr>
          <w:spacing w:val="65"/>
        </w:rPr>
        <w:t xml:space="preserve">   </w:t>
      </w:r>
      <w:r>
        <w:t>процессе.</w:t>
      </w:r>
      <w:r>
        <w:rPr>
          <w:spacing w:val="66"/>
        </w:rPr>
        <w:t xml:space="preserve">   </w:t>
      </w:r>
      <w:r>
        <w:t>Интернет в политической коммуникации.</w:t>
      </w:r>
    </w:p>
    <w:p w:rsidR="00E90468" w:rsidRDefault="00804528" w:rsidP="00713082">
      <w:pPr>
        <w:pStyle w:val="a3"/>
        <w:spacing w:line="276" w:lineRule="auto"/>
        <w:ind w:right="146"/>
      </w:pPr>
      <w:r>
        <w:t>Современный этап политического развития России. Особенности профессиональной деятельности политолога.</w:t>
      </w:r>
    </w:p>
    <w:p w:rsidR="00E90468" w:rsidRDefault="00804528" w:rsidP="00713082">
      <w:pPr>
        <w:pStyle w:val="a3"/>
        <w:spacing w:line="276" w:lineRule="auto"/>
        <w:ind w:left="849" w:firstLine="0"/>
      </w:pPr>
      <w:r>
        <w:t>Политологическое</w:t>
      </w:r>
      <w:r>
        <w:rPr>
          <w:spacing w:val="-9"/>
        </w:rPr>
        <w:t xml:space="preserve"> </w:t>
      </w:r>
      <w:r>
        <w:rPr>
          <w:spacing w:val="-2"/>
        </w:rPr>
        <w:t>образование.</w:t>
      </w:r>
    </w:p>
    <w:p w:rsidR="00E90468" w:rsidRDefault="00804528" w:rsidP="00713082">
      <w:pPr>
        <w:pStyle w:val="a3"/>
        <w:spacing w:before="137" w:line="276" w:lineRule="auto"/>
        <w:ind w:left="849" w:firstLine="0"/>
      </w:pPr>
      <w:r>
        <w:t>131.7.3.</w:t>
      </w:r>
      <w:r>
        <w:rPr>
          <w:spacing w:val="-2"/>
        </w:rPr>
        <w:t xml:space="preserve"> </w:t>
      </w:r>
      <w:r>
        <w:t>Введение</w:t>
      </w:r>
      <w:r>
        <w:rPr>
          <w:spacing w:val="-2"/>
        </w:rPr>
        <w:t xml:space="preserve"> </w:t>
      </w:r>
      <w:r>
        <w:t>в</w:t>
      </w:r>
      <w:r>
        <w:rPr>
          <w:spacing w:val="-2"/>
        </w:rPr>
        <w:t xml:space="preserve"> правоведение.</w:t>
      </w:r>
    </w:p>
    <w:p w:rsidR="00E90468" w:rsidRDefault="00804528" w:rsidP="00713082">
      <w:pPr>
        <w:pStyle w:val="a3"/>
        <w:spacing w:before="137" w:line="276" w:lineRule="auto"/>
        <w:ind w:left="849" w:firstLine="0"/>
      </w:pPr>
      <w:r>
        <w:t>Юридическая</w:t>
      </w:r>
      <w:r>
        <w:rPr>
          <w:spacing w:val="-7"/>
        </w:rPr>
        <w:t xml:space="preserve"> </w:t>
      </w:r>
      <w:r>
        <w:t>наука.</w:t>
      </w:r>
      <w:r>
        <w:rPr>
          <w:spacing w:val="-4"/>
        </w:rPr>
        <w:t xml:space="preserve"> </w:t>
      </w:r>
      <w:r>
        <w:t>Этапы</w:t>
      </w:r>
      <w:r>
        <w:rPr>
          <w:spacing w:val="-4"/>
        </w:rPr>
        <w:t xml:space="preserve"> </w:t>
      </w:r>
      <w:r>
        <w:t>и</w:t>
      </w:r>
      <w:r>
        <w:rPr>
          <w:spacing w:val="-5"/>
        </w:rPr>
        <w:t xml:space="preserve"> </w:t>
      </w:r>
      <w:r>
        <w:t>основные</w:t>
      </w:r>
      <w:r>
        <w:rPr>
          <w:spacing w:val="-6"/>
        </w:rPr>
        <w:t xml:space="preserve"> </w:t>
      </w:r>
      <w:r>
        <w:t>направления</w:t>
      </w:r>
      <w:r>
        <w:rPr>
          <w:spacing w:val="-4"/>
        </w:rPr>
        <w:t xml:space="preserve"> </w:t>
      </w:r>
      <w:r>
        <w:t>развития</w:t>
      </w:r>
      <w:r>
        <w:rPr>
          <w:spacing w:val="-4"/>
        </w:rPr>
        <w:t xml:space="preserve"> </w:t>
      </w:r>
      <w:r>
        <w:t>юридической</w:t>
      </w:r>
      <w:r>
        <w:rPr>
          <w:spacing w:val="-4"/>
        </w:rPr>
        <w:t xml:space="preserve"> </w:t>
      </w:r>
      <w:r>
        <w:rPr>
          <w:spacing w:val="-2"/>
        </w:rPr>
        <w:t>науки.</w:t>
      </w:r>
    </w:p>
    <w:p w:rsidR="00E90468" w:rsidRDefault="00804528" w:rsidP="00713082">
      <w:pPr>
        <w:pStyle w:val="a3"/>
        <w:spacing w:before="140" w:line="276" w:lineRule="auto"/>
        <w:ind w:right="145"/>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40"/>
        </w:rPr>
        <w:t xml:space="preserve"> </w:t>
      </w:r>
      <w:r>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w:t>
      </w:r>
      <w:r>
        <w:rPr>
          <w:spacing w:val="-3"/>
        </w:rPr>
        <w:t xml:space="preserve"> </w:t>
      </w:r>
      <w:r>
        <w:t>Основные</w:t>
      </w:r>
      <w:r>
        <w:rPr>
          <w:spacing w:val="-5"/>
        </w:rPr>
        <w:t xml:space="preserve"> </w:t>
      </w:r>
      <w:r>
        <w:t>принципы</w:t>
      </w:r>
      <w:r>
        <w:rPr>
          <w:spacing w:val="-3"/>
        </w:rPr>
        <w:t xml:space="preserve"> </w:t>
      </w:r>
      <w:r>
        <w:t>организации</w:t>
      </w:r>
      <w:r>
        <w:rPr>
          <w:spacing w:val="-5"/>
        </w:rPr>
        <w:t xml:space="preserve"> </w:t>
      </w:r>
      <w:r>
        <w:t>и</w:t>
      </w:r>
      <w:r>
        <w:rPr>
          <w:spacing w:val="-5"/>
        </w:rPr>
        <w:t xml:space="preserve"> </w:t>
      </w:r>
      <w:r>
        <w:t>деятельности</w:t>
      </w:r>
      <w:r>
        <w:rPr>
          <w:spacing w:val="-2"/>
        </w:rPr>
        <w:t xml:space="preserve"> </w:t>
      </w:r>
      <w:r>
        <w:t>механизма</w:t>
      </w:r>
      <w:r>
        <w:rPr>
          <w:spacing w:val="-4"/>
        </w:rPr>
        <w:t xml:space="preserve"> </w:t>
      </w:r>
      <w:r>
        <w:t>современного</w:t>
      </w:r>
      <w:r>
        <w:rPr>
          <w:spacing w:val="-3"/>
        </w:rPr>
        <w:t xml:space="preserve"> </w:t>
      </w:r>
      <w:r>
        <w:t>государства.</w:t>
      </w:r>
    </w:p>
    <w:p w:rsidR="00E90468" w:rsidRDefault="00804528" w:rsidP="00713082">
      <w:pPr>
        <w:pStyle w:val="a3"/>
        <w:spacing w:line="276" w:lineRule="auto"/>
        <w:ind w:left="849" w:firstLine="0"/>
      </w:pPr>
      <w:r>
        <w:t>Правотворчество</w:t>
      </w:r>
      <w:r>
        <w:rPr>
          <w:spacing w:val="-6"/>
        </w:rPr>
        <w:t xml:space="preserve"> </w:t>
      </w:r>
      <w:r>
        <w:t>и</w:t>
      </w:r>
      <w:r>
        <w:rPr>
          <w:spacing w:val="-3"/>
        </w:rPr>
        <w:t xml:space="preserve"> </w:t>
      </w:r>
      <w:r>
        <w:t>законотворчество.</w:t>
      </w:r>
      <w:r>
        <w:rPr>
          <w:spacing w:val="-4"/>
        </w:rPr>
        <w:t xml:space="preserve"> </w:t>
      </w:r>
      <w:r>
        <w:t>Законодательный</w:t>
      </w:r>
      <w:r>
        <w:rPr>
          <w:spacing w:val="-5"/>
        </w:rPr>
        <w:t xml:space="preserve"> </w:t>
      </w:r>
      <w:r>
        <w:rPr>
          <w:spacing w:val="-2"/>
        </w:rPr>
        <w:t>процесс.</w:t>
      </w:r>
    </w:p>
    <w:p w:rsidR="00E90468" w:rsidRDefault="00804528" w:rsidP="00713082">
      <w:pPr>
        <w:pStyle w:val="a3"/>
        <w:spacing w:before="139" w:line="276" w:lineRule="auto"/>
        <w:ind w:right="141"/>
      </w:pPr>
      <w:r>
        <w:t>Система</w:t>
      </w:r>
      <w:r>
        <w:rPr>
          <w:spacing w:val="80"/>
        </w:rPr>
        <w:t xml:space="preserve">   </w:t>
      </w:r>
      <w:r>
        <w:t>права.</w:t>
      </w:r>
      <w:r>
        <w:rPr>
          <w:spacing w:val="80"/>
        </w:rPr>
        <w:t xml:space="preserve">   </w:t>
      </w:r>
      <w:r>
        <w:t>Отрасли</w:t>
      </w:r>
      <w:r>
        <w:rPr>
          <w:spacing w:val="80"/>
        </w:rPr>
        <w:t xml:space="preserve">   </w:t>
      </w:r>
      <w:r>
        <w:t>права.</w:t>
      </w:r>
      <w:r>
        <w:rPr>
          <w:spacing w:val="80"/>
        </w:rPr>
        <w:t xml:space="preserve">   </w:t>
      </w:r>
      <w:r>
        <w:t>Частное</w:t>
      </w:r>
      <w:r>
        <w:rPr>
          <w:spacing w:val="80"/>
        </w:rPr>
        <w:t xml:space="preserve">   </w:t>
      </w:r>
      <w:r>
        <w:t>и</w:t>
      </w:r>
      <w:r>
        <w:rPr>
          <w:spacing w:val="80"/>
        </w:rPr>
        <w:t xml:space="preserve">   </w:t>
      </w:r>
      <w:r>
        <w:t>публичное,</w:t>
      </w:r>
      <w:r>
        <w:rPr>
          <w:spacing w:val="80"/>
        </w:rPr>
        <w:t xml:space="preserve">   </w:t>
      </w:r>
      <w:r>
        <w:t>материальное и процессуальное, национальное и международное право.</w:t>
      </w:r>
    </w:p>
    <w:p w:rsidR="00E90468" w:rsidRDefault="00804528" w:rsidP="00713082">
      <w:pPr>
        <w:pStyle w:val="a3"/>
        <w:spacing w:before="1" w:line="276" w:lineRule="auto"/>
        <w:ind w:left="849" w:firstLine="0"/>
      </w:pPr>
      <w:r>
        <w:t>Правосознание,</w:t>
      </w:r>
      <w:r>
        <w:rPr>
          <w:spacing w:val="-7"/>
        </w:rPr>
        <w:t xml:space="preserve"> </w:t>
      </w:r>
      <w:r>
        <w:t>правовая</w:t>
      </w:r>
      <w:r>
        <w:rPr>
          <w:spacing w:val="-5"/>
        </w:rPr>
        <w:t xml:space="preserve"> </w:t>
      </w:r>
      <w:r>
        <w:t>культура,</w:t>
      </w:r>
      <w:r>
        <w:rPr>
          <w:spacing w:val="-5"/>
        </w:rPr>
        <w:t xml:space="preserve"> </w:t>
      </w:r>
      <w:r>
        <w:t>правовое</w:t>
      </w:r>
      <w:r>
        <w:rPr>
          <w:spacing w:val="-4"/>
        </w:rPr>
        <w:t xml:space="preserve"> </w:t>
      </w:r>
      <w:r>
        <w:rPr>
          <w:spacing w:val="-2"/>
        </w:rPr>
        <w:t>воспитание.</w:t>
      </w:r>
    </w:p>
    <w:p w:rsidR="00E90468" w:rsidRDefault="00804528" w:rsidP="00713082">
      <w:pPr>
        <w:pStyle w:val="a3"/>
        <w:spacing w:before="136" w:line="276" w:lineRule="auto"/>
        <w:ind w:left="849" w:firstLine="0"/>
      </w:pPr>
      <w:r>
        <w:t>Понятие</w:t>
      </w:r>
      <w:r>
        <w:rPr>
          <w:spacing w:val="56"/>
          <w:w w:val="150"/>
        </w:rPr>
        <w:t xml:space="preserve">  </w:t>
      </w:r>
      <w:r>
        <w:t>и</w:t>
      </w:r>
      <w:r>
        <w:rPr>
          <w:spacing w:val="57"/>
          <w:w w:val="150"/>
        </w:rPr>
        <w:t xml:space="preserve">  </w:t>
      </w:r>
      <w:r>
        <w:t>признаки</w:t>
      </w:r>
      <w:r>
        <w:rPr>
          <w:spacing w:val="58"/>
          <w:w w:val="150"/>
        </w:rPr>
        <w:t xml:space="preserve">  </w:t>
      </w:r>
      <w:r>
        <w:t>правоотношений.</w:t>
      </w:r>
      <w:r>
        <w:rPr>
          <w:spacing w:val="56"/>
          <w:w w:val="150"/>
        </w:rPr>
        <w:t xml:space="preserve">  </w:t>
      </w:r>
      <w:r>
        <w:t>Субъекты</w:t>
      </w:r>
      <w:r>
        <w:rPr>
          <w:spacing w:val="58"/>
          <w:w w:val="150"/>
        </w:rPr>
        <w:t xml:space="preserve">  </w:t>
      </w:r>
      <w:r>
        <w:t>правоотношений,</w:t>
      </w:r>
      <w:r>
        <w:rPr>
          <w:spacing w:val="58"/>
          <w:w w:val="150"/>
        </w:rPr>
        <w:t xml:space="preserve">  </w:t>
      </w:r>
      <w:r>
        <w:t>их</w:t>
      </w:r>
      <w:r>
        <w:rPr>
          <w:spacing w:val="58"/>
          <w:w w:val="150"/>
        </w:rPr>
        <w:t xml:space="preserve">  </w:t>
      </w:r>
      <w:r>
        <w:rPr>
          <w:spacing w:val="-2"/>
        </w:rPr>
        <w:t>виды.</w:t>
      </w:r>
    </w:p>
    <w:p w:rsidR="00E90468" w:rsidRDefault="00804528" w:rsidP="00713082">
      <w:pPr>
        <w:pStyle w:val="a3"/>
        <w:spacing w:before="140" w:line="276" w:lineRule="auto"/>
        <w:ind w:firstLine="0"/>
        <w:jc w:val="left"/>
      </w:pPr>
      <w:r>
        <w:rPr>
          <w:spacing w:val="-2"/>
        </w:rPr>
        <w:t>Правоспособность</w:t>
      </w:r>
    </w:p>
    <w:p w:rsidR="00E90468" w:rsidRDefault="00804528" w:rsidP="00713082">
      <w:pPr>
        <w:pStyle w:val="a3"/>
        <w:tabs>
          <w:tab w:val="left" w:pos="1861"/>
          <w:tab w:val="left" w:pos="3278"/>
          <w:tab w:val="left" w:pos="3762"/>
          <w:tab w:val="left" w:pos="5892"/>
          <w:tab w:val="left" w:pos="6818"/>
          <w:tab w:val="left" w:pos="8973"/>
        </w:tabs>
        <w:spacing w:before="136" w:line="276" w:lineRule="auto"/>
        <w:ind w:right="148" w:firstLine="0"/>
        <w:jc w:val="right"/>
      </w:pPr>
      <w:r>
        <w:lastRenderedPageBreak/>
        <w:t>и</w:t>
      </w:r>
      <w:r>
        <w:rPr>
          <w:spacing w:val="-4"/>
        </w:rPr>
        <w:t xml:space="preserve"> </w:t>
      </w:r>
      <w:r>
        <w:t>дееспособность.</w:t>
      </w:r>
      <w:r>
        <w:rPr>
          <w:spacing w:val="-4"/>
        </w:rPr>
        <w:t xml:space="preserve"> </w:t>
      </w:r>
      <w:r>
        <w:t>Реализация</w:t>
      </w:r>
      <w:r>
        <w:rPr>
          <w:spacing w:val="-4"/>
        </w:rPr>
        <w:t xml:space="preserve"> </w:t>
      </w:r>
      <w:r>
        <w:t>и</w:t>
      </w:r>
      <w:r>
        <w:rPr>
          <w:spacing w:val="-6"/>
        </w:rPr>
        <w:t xml:space="preserve"> </w:t>
      </w:r>
      <w:r>
        <w:t>применение</w:t>
      </w:r>
      <w:r>
        <w:rPr>
          <w:spacing w:val="-5"/>
        </w:rPr>
        <w:t xml:space="preserve"> </w:t>
      </w:r>
      <w:r>
        <w:t>права,</w:t>
      </w:r>
      <w:r>
        <w:rPr>
          <w:spacing w:val="-4"/>
        </w:rPr>
        <w:t xml:space="preserve"> </w:t>
      </w:r>
      <w:r>
        <w:t>правоприменительные</w:t>
      </w:r>
      <w:r>
        <w:rPr>
          <w:spacing w:val="-6"/>
        </w:rPr>
        <w:t xml:space="preserve"> </w:t>
      </w:r>
      <w:r>
        <w:t>акты.</w:t>
      </w:r>
      <w:r>
        <w:rPr>
          <w:spacing w:val="-4"/>
        </w:rPr>
        <w:t xml:space="preserve"> </w:t>
      </w:r>
      <w:r>
        <w:t>Толкование</w:t>
      </w:r>
      <w:r>
        <w:rPr>
          <w:spacing w:val="-8"/>
        </w:rPr>
        <w:t xml:space="preserve"> </w:t>
      </w:r>
      <w:r>
        <w:t xml:space="preserve">права. </w:t>
      </w:r>
      <w:r>
        <w:rPr>
          <w:spacing w:val="-2"/>
        </w:rPr>
        <w:t>Правомерное</w:t>
      </w:r>
      <w:r>
        <w:tab/>
      </w:r>
      <w:r>
        <w:rPr>
          <w:spacing w:val="-2"/>
        </w:rPr>
        <w:t>поведение</w:t>
      </w:r>
      <w:r>
        <w:tab/>
      </w:r>
      <w:r>
        <w:rPr>
          <w:spacing w:val="-10"/>
        </w:rPr>
        <w:t>и</w:t>
      </w:r>
      <w:r>
        <w:tab/>
      </w:r>
      <w:r>
        <w:rPr>
          <w:spacing w:val="-2"/>
        </w:rPr>
        <w:t>правонарушение.</w:t>
      </w:r>
      <w:r>
        <w:tab/>
      </w:r>
      <w:r>
        <w:rPr>
          <w:spacing w:val="-4"/>
        </w:rPr>
        <w:t>Виды</w:t>
      </w:r>
      <w:r>
        <w:tab/>
      </w:r>
      <w:r>
        <w:rPr>
          <w:spacing w:val="-2"/>
        </w:rPr>
        <w:t>правонарушений,</w:t>
      </w:r>
      <w:r>
        <w:tab/>
      </w:r>
      <w:r>
        <w:rPr>
          <w:spacing w:val="-2"/>
        </w:rPr>
        <w:t xml:space="preserve">состав </w:t>
      </w:r>
      <w:r>
        <w:t>правонарушения.</w:t>
      </w:r>
      <w:r>
        <w:rPr>
          <w:spacing w:val="72"/>
          <w:w w:val="150"/>
        </w:rPr>
        <w:t xml:space="preserve"> </w:t>
      </w:r>
      <w:r>
        <w:t>Законность</w:t>
      </w:r>
      <w:r>
        <w:rPr>
          <w:spacing w:val="73"/>
          <w:w w:val="150"/>
        </w:rPr>
        <w:t xml:space="preserve"> </w:t>
      </w:r>
      <w:r>
        <w:t>и</w:t>
      </w:r>
      <w:r>
        <w:rPr>
          <w:spacing w:val="75"/>
          <w:w w:val="150"/>
        </w:rPr>
        <w:t xml:space="preserve"> </w:t>
      </w:r>
      <w:r>
        <w:t>правопорядок,</w:t>
      </w:r>
      <w:r>
        <w:rPr>
          <w:spacing w:val="74"/>
          <w:w w:val="150"/>
        </w:rPr>
        <w:t xml:space="preserve"> </w:t>
      </w:r>
      <w:r>
        <w:t>их</w:t>
      </w:r>
      <w:r>
        <w:rPr>
          <w:spacing w:val="76"/>
          <w:w w:val="150"/>
        </w:rPr>
        <w:t xml:space="preserve"> </w:t>
      </w:r>
      <w:r>
        <w:t>гарантии.</w:t>
      </w:r>
      <w:r>
        <w:rPr>
          <w:spacing w:val="74"/>
          <w:w w:val="150"/>
        </w:rPr>
        <w:t xml:space="preserve"> </w:t>
      </w:r>
      <w:r>
        <w:t>Понятие</w:t>
      </w:r>
      <w:r>
        <w:rPr>
          <w:spacing w:val="73"/>
          <w:w w:val="150"/>
        </w:rPr>
        <w:t xml:space="preserve"> </w:t>
      </w:r>
      <w:r>
        <w:t>и</w:t>
      </w:r>
      <w:r>
        <w:rPr>
          <w:spacing w:val="75"/>
          <w:w w:val="150"/>
        </w:rPr>
        <w:t xml:space="preserve"> </w:t>
      </w:r>
      <w:r>
        <w:t>виды</w:t>
      </w:r>
      <w:r>
        <w:rPr>
          <w:spacing w:val="75"/>
          <w:w w:val="150"/>
        </w:rPr>
        <w:t xml:space="preserve"> </w:t>
      </w:r>
      <w:r>
        <w:rPr>
          <w:spacing w:val="-2"/>
        </w:rPr>
        <w:t>юридической</w:t>
      </w:r>
    </w:p>
    <w:p w:rsidR="00E90468" w:rsidRDefault="00804528" w:rsidP="00713082">
      <w:pPr>
        <w:pStyle w:val="a3"/>
        <w:spacing w:before="2" w:line="276" w:lineRule="auto"/>
        <w:ind w:firstLine="0"/>
        <w:jc w:val="left"/>
      </w:pPr>
      <w:r>
        <w:rPr>
          <w:spacing w:val="-2"/>
        </w:rPr>
        <w:t>ответственности.</w:t>
      </w:r>
    </w:p>
    <w:p w:rsidR="00E90468" w:rsidRDefault="00804528" w:rsidP="00713082">
      <w:pPr>
        <w:pStyle w:val="a3"/>
        <w:spacing w:before="137" w:line="276" w:lineRule="auto"/>
        <w:ind w:left="849" w:firstLine="0"/>
        <w:jc w:val="left"/>
      </w:pPr>
      <w:r>
        <w:t>Конституционное</w:t>
      </w:r>
      <w:r>
        <w:rPr>
          <w:spacing w:val="56"/>
          <w:w w:val="150"/>
        </w:rPr>
        <w:t xml:space="preserve"> </w:t>
      </w:r>
      <w:r>
        <w:t>право</w:t>
      </w:r>
      <w:r>
        <w:rPr>
          <w:spacing w:val="60"/>
          <w:w w:val="150"/>
        </w:rPr>
        <w:t xml:space="preserve"> </w:t>
      </w:r>
      <w:r>
        <w:t>России,</w:t>
      </w:r>
      <w:r>
        <w:rPr>
          <w:spacing w:val="60"/>
          <w:w w:val="150"/>
        </w:rPr>
        <w:t xml:space="preserve"> </w:t>
      </w:r>
      <w:r>
        <w:t>его</w:t>
      </w:r>
      <w:r>
        <w:rPr>
          <w:spacing w:val="59"/>
          <w:w w:val="150"/>
        </w:rPr>
        <w:t xml:space="preserve"> </w:t>
      </w:r>
      <w:r>
        <w:t>источники.</w:t>
      </w:r>
      <w:r>
        <w:rPr>
          <w:spacing w:val="60"/>
          <w:w w:val="150"/>
        </w:rPr>
        <w:t xml:space="preserve"> </w:t>
      </w:r>
      <w:r>
        <w:t>Конституция</w:t>
      </w:r>
      <w:r>
        <w:rPr>
          <w:spacing w:val="60"/>
          <w:w w:val="150"/>
        </w:rPr>
        <w:t xml:space="preserve"> </w:t>
      </w:r>
      <w:r>
        <w:t>Российской</w:t>
      </w:r>
      <w:r>
        <w:rPr>
          <w:spacing w:val="61"/>
          <w:w w:val="150"/>
        </w:rPr>
        <w:t xml:space="preserve"> </w:t>
      </w:r>
      <w:r>
        <w:rPr>
          <w:spacing w:val="-2"/>
        </w:rPr>
        <w:t>Федерации.</w:t>
      </w:r>
    </w:p>
    <w:p w:rsidR="00E90468" w:rsidRDefault="00804528" w:rsidP="00713082">
      <w:pPr>
        <w:pStyle w:val="a3"/>
        <w:spacing w:before="139" w:line="276" w:lineRule="auto"/>
        <w:ind w:firstLine="0"/>
      </w:pPr>
      <w:r>
        <w:t>Основы</w:t>
      </w:r>
      <w:r>
        <w:rPr>
          <w:spacing w:val="-6"/>
        </w:rPr>
        <w:t xml:space="preserve"> </w:t>
      </w:r>
      <w:r>
        <w:t>конституционного</w:t>
      </w:r>
      <w:r>
        <w:rPr>
          <w:spacing w:val="-5"/>
        </w:rPr>
        <w:t xml:space="preserve"> </w:t>
      </w:r>
      <w:r>
        <w:t>строя</w:t>
      </w:r>
      <w:r>
        <w:rPr>
          <w:spacing w:val="-4"/>
        </w:rPr>
        <w:t xml:space="preserve"> </w:t>
      </w:r>
      <w:r>
        <w:t>Российской</w:t>
      </w:r>
      <w:r>
        <w:rPr>
          <w:spacing w:val="-6"/>
        </w:rPr>
        <w:t xml:space="preserve"> </w:t>
      </w:r>
      <w:r>
        <w:rPr>
          <w:spacing w:val="-2"/>
        </w:rPr>
        <w:t>Федерации.</w:t>
      </w:r>
    </w:p>
    <w:p w:rsidR="00E90468" w:rsidRDefault="00804528" w:rsidP="00713082">
      <w:pPr>
        <w:pStyle w:val="a3"/>
        <w:spacing w:before="137" w:line="276" w:lineRule="auto"/>
        <w:ind w:right="141"/>
      </w:pPr>
      <w:r>
        <w:t>Права и свободы человека и гражданина в Российской Федерации. Гражданство как политико­правовой</w:t>
      </w:r>
      <w:r>
        <w:rPr>
          <w:spacing w:val="-5"/>
        </w:rPr>
        <w:t xml:space="preserve"> </w:t>
      </w:r>
      <w:r>
        <w:t>институт.</w:t>
      </w:r>
      <w:r>
        <w:rPr>
          <w:spacing w:val="-3"/>
        </w:rPr>
        <w:t xml:space="preserve"> </w:t>
      </w:r>
      <w:r>
        <w:t>Гражданство</w:t>
      </w:r>
      <w:r>
        <w:rPr>
          <w:spacing w:val="-3"/>
        </w:rPr>
        <w:t xml:space="preserve"> </w:t>
      </w:r>
      <w:r>
        <w:t>Российской</w:t>
      </w:r>
      <w:r>
        <w:rPr>
          <w:spacing w:val="-2"/>
        </w:rPr>
        <w:t xml:space="preserve"> </w:t>
      </w:r>
      <w:r>
        <w:t>Федерации:</w:t>
      </w:r>
      <w:r>
        <w:rPr>
          <w:spacing w:val="-5"/>
        </w:rPr>
        <w:t xml:space="preserve"> </w:t>
      </w:r>
      <w:r>
        <w:t>понятие,</w:t>
      </w:r>
      <w:r>
        <w:rPr>
          <w:spacing w:val="-5"/>
        </w:rPr>
        <w:t xml:space="preserve"> </w:t>
      </w:r>
      <w:r>
        <w:t>принципы,</w:t>
      </w:r>
      <w:r>
        <w:rPr>
          <w:spacing w:val="-4"/>
        </w:rPr>
        <w:t xml:space="preserve"> </w:t>
      </w:r>
      <w:r>
        <w:t>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E90468" w:rsidRDefault="00804528" w:rsidP="00713082">
      <w:pPr>
        <w:pStyle w:val="a3"/>
        <w:spacing w:before="2" w:line="276" w:lineRule="auto"/>
        <w:ind w:right="142"/>
      </w:pPr>
      <w:r>
        <w:t>Конституционные обязанности гражданина Российской Федерации. Воинская обязанность</w:t>
      </w:r>
      <w:r>
        <w:rPr>
          <w:spacing w:val="40"/>
        </w:rPr>
        <w:t xml:space="preserve"> </w:t>
      </w:r>
      <w:r>
        <w:t>и альтернативная гражданская служба.</w:t>
      </w:r>
    </w:p>
    <w:p w:rsidR="00E90468" w:rsidRDefault="00804528" w:rsidP="00713082">
      <w:pPr>
        <w:pStyle w:val="a3"/>
        <w:spacing w:line="276" w:lineRule="auto"/>
        <w:ind w:left="849" w:firstLine="0"/>
      </w:pPr>
      <w:r>
        <w:t>Россия</w:t>
      </w:r>
      <w:r>
        <w:rPr>
          <w:spacing w:val="61"/>
        </w:rPr>
        <w:t xml:space="preserve">  </w:t>
      </w:r>
      <w:r>
        <w:t>–</w:t>
      </w:r>
      <w:r>
        <w:rPr>
          <w:spacing w:val="64"/>
        </w:rPr>
        <w:t xml:space="preserve">  </w:t>
      </w:r>
      <w:r>
        <w:t>федеративное</w:t>
      </w:r>
      <w:r>
        <w:rPr>
          <w:spacing w:val="63"/>
        </w:rPr>
        <w:t xml:space="preserve">  </w:t>
      </w:r>
      <w:r>
        <w:t>государство.</w:t>
      </w:r>
      <w:r>
        <w:rPr>
          <w:spacing w:val="64"/>
        </w:rPr>
        <w:t xml:space="preserve">  </w:t>
      </w:r>
      <w:r>
        <w:t>Конституционно­правовой</w:t>
      </w:r>
      <w:r>
        <w:rPr>
          <w:spacing w:val="63"/>
        </w:rPr>
        <w:t xml:space="preserve">  </w:t>
      </w:r>
      <w:r>
        <w:t>статус</w:t>
      </w:r>
      <w:r>
        <w:rPr>
          <w:spacing w:val="65"/>
        </w:rPr>
        <w:t xml:space="preserve">  </w:t>
      </w:r>
      <w:r>
        <w:rPr>
          <w:spacing w:val="-2"/>
        </w:rPr>
        <w:t>субъектов</w:t>
      </w:r>
    </w:p>
    <w:p w:rsidR="00E90468" w:rsidRDefault="00804528" w:rsidP="00713082">
      <w:pPr>
        <w:pStyle w:val="a3"/>
        <w:spacing w:before="12" w:line="276" w:lineRule="auto"/>
        <w:ind w:firstLine="0"/>
      </w:pPr>
      <w:r>
        <w:t>Российской</w:t>
      </w:r>
      <w:r>
        <w:rPr>
          <w:spacing w:val="-4"/>
        </w:rPr>
        <w:t xml:space="preserve"> </w:t>
      </w:r>
      <w:r>
        <w:rPr>
          <w:spacing w:val="-2"/>
        </w:rPr>
        <w:t>Федерации.</w:t>
      </w:r>
    </w:p>
    <w:p w:rsidR="00E90468" w:rsidRDefault="00804528" w:rsidP="00713082">
      <w:pPr>
        <w:pStyle w:val="a3"/>
        <w:spacing w:before="137" w:line="276" w:lineRule="auto"/>
        <w:ind w:right="138"/>
      </w:pPr>
      <w:r>
        <w:t>Конституционно-правовой статус федеральных органов власти в Российской Федерации. Разграничение предметов ведения и полномочий между</w:t>
      </w:r>
      <w:r>
        <w:rPr>
          <w:spacing w:val="-1"/>
        </w:rPr>
        <w:t xml:space="preserve"> </w:t>
      </w:r>
      <w:r>
        <w:t>органами публичной власти в Российской Федерации. Президент Российской Федерации: порядок избрания, полномочия и функции.</w:t>
      </w:r>
    </w:p>
    <w:p w:rsidR="00E90468" w:rsidRDefault="00804528" w:rsidP="00713082">
      <w:pPr>
        <w:pStyle w:val="a3"/>
        <w:spacing w:before="1" w:line="276" w:lineRule="auto"/>
        <w:ind w:right="139"/>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E90468" w:rsidRDefault="00804528" w:rsidP="00713082">
      <w:pPr>
        <w:pStyle w:val="a3"/>
        <w:spacing w:line="276" w:lineRule="auto"/>
        <w:ind w:right="145"/>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E90468" w:rsidRDefault="00804528" w:rsidP="00713082">
      <w:pPr>
        <w:pStyle w:val="a3"/>
        <w:tabs>
          <w:tab w:val="left" w:pos="1697"/>
          <w:tab w:val="left" w:pos="2553"/>
          <w:tab w:val="left" w:pos="3868"/>
          <w:tab w:val="left" w:pos="5612"/>
          <w:tab w:val="left" w:pos="7749"/>
          <w:tab w:val="left" w:pos="9112"/>
        </w:tabs>
        <w:spacing w:line="276" w:lineRule="auto"/>
        <w:ind w:right="135"/>
      </w:pPr>
      <w:r>
        <w:t xml:space="preserve">Гражданское право. Источники гражданского права. Гражданско­правовые отношения: </w:t>
      </w:r>
      <w:r>
        <w:rPr>
          <w:spacing w:val="-2"/>
        </w:rPr>
        <w:t>понятие</w:t>
      </w:r>
      <w:r>
        <w:tab/>
      </w:r>
      <w:r>
        <w:rPr>
          <w:spacing w:val="-10"/>
        </w:rPr>
        <w:t>и</w:t>
      </w:r>
      <w:r>
        <w:tab/>
      </w:r>
      <w:r>
        <w:rPr>
          <w:spacing w:val="-2"/>
        </w:rPr>
        <w:t>виды.</w:t>
      </w:r>
      <w:r>
        <w:tab/>
      </w:r>
      <w:r>
        <w:rPr>
          <w:spacing w:val="-2"/>
        </w:rPr>
        <w:t>Субъекты</w:t>
      </w:r>
      <w:r>
        <w:tab/>
      </w:r>
      <w:r>
        <w:rPr>
          <w:spacing w:val="-2"/>
        </w:rPr>
        <w:t>гражданского</w:t>
      </w:r>
      <w:r>
        <w:tab/>
      </w:r>
      <w:r>
        <w:rPr>
          <w:spacing w:val="-2"/>
        </w:rPr>
        <w:t>права.</w:t>
      </w:r>
      <w:r>
        <w:tab/>
      </w:r>
      <w:r>
        <w:rPr>
          <w:spacing w:val="-2"/>
        </w:rPr>
        <w:t xml:space="preserve">Физические </w:t>
      </w:r>
      <w:r>
        <w:t>и юридические лица. Правоспособность и дееспособность. Дееспособность несовершеннолетних. Правомочия</w:t>
      </w:r>
      <w:r>
        <w:rPr>
          <w:spacing w:val="40"/>
        </w:rPr>
        <w:t xml:space="preserve"> </w:t>
      </w:r>
      <w:r>
        <w:t>собственника,</w:t>
      </w:r>
      <w:r>
        <w:rPr>
          <w:spacing w:val="40"/>
        </w:rPr>
        <w:t xml:space="preserve"> </w:t>
      </w:r>
      <w:r>
        <w:t>формы</w:t>
      </w:r>
      <w:r>
        <w:rPr>
          <w:spacing w:val="40"/>
        </w:rPr>
        <w:t xml:space="preserve"> </w:t>
      </w:r>
      <w:r>
        <w:t>собственности.</w:t>
      </w:r>
      <w:r>
        <w:rPr>
          <w:spacing w:val="40"/>
        </w:rPr>
        <w:t xml:space="preserve"> </w:t>
      </w:r>
      <w:r>
        <w:t>Обязательственное</w:t>
      </w:r>
      <w:r>
        <w:rPr>
          <w:spacing w:val="40"/>
        </w:rPr>
        <w:t xml:space="preserve"> </w:t>
      </w:r>
      <w:r>
        <w:t>право.</w:t>
      </w:r>
      <w:r>
        <w:rPr>
          <w:spacing w:val="40"/>
        </w:rPr>
        <w:t xml:space="preserve"> </w:t>
      </w:r>
      <w:r>
        <w:t>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E90468" w:rsidRDefault="00804528" w:rsidP="00713082">
      <w:pPr>
        <w:pStyle w:val="a3"/>
        <w:tabs>
          <w:tab w:val="left" w:pos="4262"/>
          <w:tab w:val="left" w:pos="9290"/>
        </w:tabs>
        <w:spacing w:line="276" w:lineRule="auto"/>
        <w:ind w:right="139"/>
      </w:pPr>
      <w:r>
        <w:t>Семейное</w:t>
      </w:r>
      <w:r>
        <w:rPr>
          <w:spacing w:val="80"/>
          <w:w w:val="150"/>
        </w:rPr>
        <w:t xml:space="preserve">   </w:t>
      </w:r>
      <w:r>
        <w:t>право.</w:t>
      </w:r>
      <w:r>
        <w:rPr>
          <w:spacing w:val="80"/>
          <w:w w:val="150"/>
        </w:rPr>
        <w:t xml:space="preserve">   </w:t>
      </w:r>
      <w:r>
        <w:t>Источники</w:t>
      </w:r>
      <w:r>
        <w:rPr>
          <w:spacing w:val="80"/>
          <w:w w:val="150"/>
        </w:rPr>
        <w:t xml:space="preserve">   </w:t>
      </w:r>
      <w:r>
        <w:t>семейного</w:t>
      </w:r>
      <w:r>
        <w:rPr>
          <w:spacing w:val="80"/>
          <w:w w:val="150"/>
        </w:rPr>
        <w:t xml:space="preserve">   </w:t>
      </w:r>
      <w:r>
        <w:t>права.</w:t>
      </w:r>
      <w:r>
        <w:rPr>
          <w:spacing w:val="80"/>
          <w:w w:val="150"/>
        </w:rPr>
        <w:t xml:space="preserve">   </w:t>
      </w:r>
      <w:r>
        <w:t>Семья</w:t>
      </w:r>
      <w:r>
        <w:rPr>
          <w:spacing w:val="80"/>
          <w:w w:val="150"/>
        </w:rPr>
        <w:t xml:space="preserve">   </w:t>
      </w:r>
      <w:r>
        <w:t>и</w:t>
      </w:r>
      <w:r>
        <w:rPr>
          <w:spacing w:val="80"/>
          <w:w w:val="150"/>
        </w:rPr>
        <w:t xml:space="preserve">   </w:t>
      </w:r>
      <w:r>
        <w:t xml:space="preserve">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w:t>
      </w:r>
      <w:r>
        <w:rPr>
          <w:spacing w:val="-2"/>
        </w:rPr>
        <w:t>детства.</w:t>
      </w:r>
      <w:r>
        <w:tab/>
      </w:r>
      <w:r>
        <w:rPr>
          <w:spacing w:val="-2"/>
        </w:rPr>
        <w:t>Ответственность</w:t>
      </w:r>
      <w:r>
        <w:tab/>
      </w:r>
      <w:r>
        <w:rPr>
          <w:spacing w:val="-2"/>
        </w:rPr>
        <w:t xml:space="preserve">родителей </w:t>
      </w:r>
      <w:r>
        <w:t>за воспитание детей. Усыновление. Опека и попечительство. Приёмная семья.</w:t>
      </w:r>
    </w:p>
    <w:p w:rsidR="00E90468" w:rsidRDefault="00804528" w:rsidP="00713082">
      <w:pPr>
        <w:pStyle w:val="a3"/>
        <w:spacing w:line="276" w:lineRule="auto"/>
        <w:ind w:right="138"/>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w:t>
      </w:r>
      <w:r>
        <w:rPr>
          <w:spacing w:val="40"/>
        </w:rPr>
        <w:t xml:space="preserve"> </w:t>
      </w:r>
      <w:r>
        <w:t>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E90468" w:rsidRDefault="00804528" w:rsidP="00713082">
      <w:pPr>
        <w:pStyle w:val="a3"/>
        <w:spacing w:line="276" w:lineRule="auto"/>
        <w:ind w:right="142"/>
      </w:pPr>
      <w:r>
        <w:lastRenderedPageBreak/>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rsidR="00E90468" w:rsidRDefault="00804528" w:rsidP="00713082">
      <w:pPr>
        <w:pStyle w:val="a3"/>
        <w:spacing w:before="12" w:line="276" w:lineRule="auto"/>
        <w:ind w:right="145"/>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w:t>
      </w:r>
      <w:r>
        <w:rPr>
          <w:spacing w:val="-3"/>
        </w:rPr>
        <w:t xml:space="preserve"> </w:t>
      </w:r>
      <w:r>
        <w:t>Управление</w:t>
      </w:r>
      <w:r>
        <w:rPr>
          <w:spacing w:val="-2"/>
        </w:rPr>
        <w:t xml:space="preserve"> </w:t>
      </w:r>
      <w:r>
        <w:t>использованием</w:t>
      </w:r>
      <w:r>
        <w:rPr>
          <w:spacing w:val="-2"/>
        </w:rPr>
        <w:t xml:space="preserve"> </w:t>
      </w:r>
      <w:r>
        <w:t>и</w:t>
      </w:r>
      <w:r>
        <w:rPr>
          <w:spacing w:val="-2"/>
        </w:rPr>
        <w:t xml:space="preserve"> </w:t>
      </w:r>
      <w:r>
        <w:t>охраной</w:t>
      </w:r>
      <w:r>
        <w:rPr>
          <w:spacing w:val="-2"/>
        </w:rPr>
        <w:t xml:space="preserve"> </w:t>
      </w:r>
      <w:r>
        <w:t>природных</w:t>
      </w:r>
      <w:r>
        <w:rPr>
          <w:spacing w:val="-1"/>
        </w:rPr>
        <w:t xml:space="preserve"> </w:t>
      </w:r>
      <w:r>
        <w:t>ресурсов.</w:t>
      </w:r>
      <w:r>
        <w:rPr>
          <w:spacing w:val="-1"/>
        </w:rPr>
        <w:t xml:space="preserve"> </w:t>
      </w:r>
      <w:r>
        <w:t>Экологическое законодательство. Экологические правонарушения. Способы защиты экологических прав.</w:t>
      </w:r>
    </w:p>
    <w:p w:rsidR="00E90468" w:rsidRDefault="00804528" w:rsidP="00713082">
      <w:pPr>
        <w:pStyle w:val="a3"/>
        <w:spacing w:line="276" w:lineRule="auto"/>
        <w:ind w:right="146"/>
      </w:pPr>
      <w:r>
        <w:t>Финансовое</w:t>
      </w:r>
      <w:r>
        <w:rPr>
          <w:spacing w:val="-5"/>
        </w:rPr>
        <w:t xml:space="preserve"> </w:t>
      </w:r>
      <w:r>
        <w:t>право.</w:t>
      </w:r>
      <w:r>
        <w:rPr>
          <w:spacing w:val="-4"/>
        </w:rPr>
        <w:t xml:space="preserve"> </w:t>
      </w:r>
      <w:r>
        <w:t>Правовое</w:t>
      </w:r>
      <w:r>
        <w:rPr>
          <w:spacing w:val="-4"/>
        </w:rPr>
        <w:t xml:space="preserve"> </w:t>
      </w:r>
      <w:r>
        <w:t>регулирование</w:t>
      </w:r>
      <w:r>
        <w:rPr>
          <w:spacing w:val="-4"/>
        </w:rPr>
        <w:t xml:space="preserve"> </w:t>
      </w:r>
      <w:r>
        <w:t>банковской</w:t>
      </w:r>
      <w:r>
        <w:rPr>
          <w:spacing w:val="-4"/>
        </w:rPr>
        <w:t xml:space="preserve"> </w:t>
      </w:r>
      <w:r>
        <w:t>деятельности.</w:t>
      </w:r>
      <w:r>
        <w:rPr>
          <w:spacing w:val="-6"/>
        </w:rPr>
        <w:t xml:space="preserve"> </w:t>
      </w:r>
      <w:r>
        <w:t>Права</w:t>
      </w:r>
      <w:r>
        <w:rPr>
          <w:spacing w:val="-4"/>
        </w:rPr>
        <w:t xml:space="preserve"> </w:t>
      </w:r>
      <w:r>
        <w:t>и</w:t>
      </w:r>
      <w:r>
        <w:rPr>
          <w:spacing w:val="-4"/>
        </w:rPr>
        <w:t xml:space="preserve"> </w:t>
      </w:r>
      <w:r>
        <w:t>обязанности потребителей финансовых услуг.</w:t>
      </w:r>
    </w:p>
    <w:p w:rsidR="00E90468" w:rsidRDefault="00804528" w:rsidP="00713082">
      <w:pPr>
        <w:pStyle w:val="a3"/>
        <w:spacing w:line="276" w:lineRule="auto"/>
        <w:ind w:right="135"/>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E90468" w:rsidRDefault="00804528" w:rsidP="00713082">
      <w:pPr>
        <w:pStyle w:val="a3"/>
        <w:spacing w:line="276" w:lineRule="auto"/>
        <w:ind w:right="140"/>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w:t>
      </w:r>
      <w:r>
        <w:rPr>
          <w:spacing w:val="40"/>
        </w:rPr>
        <w:t xml:space="preserve"> </w:t>
      </w:r>
      <w:r>
        <w:t>необходимость. Уголовная ответственность несовершеннолетних.</w:t>
      </w:r>
    </w:p>
    <w:p w:rsidR="00E90468" w:rsidRDefault="00804528" w:rsidP="00713082">
      <w:pPr>
        <w:pStyle w:val="a3"/>
        <w:spacing w:line="276" w:lineRule="auto"/>
        <w:ind w:right="142"/>
      </w:pPr>
      <w:r>
        <w:t>Гражданское</w:t>
      </w:r>
      <w:r>
        <w:rPr>
          <w:spacing w:val="-7"/>
        </w:rPr>
        <w:t xml:space="preserve"> </w:t>
      </w:r>
      <w:r>
        <w:t>процессуальное</w:t>
      </w:r>
      <w:r>
        <w:rPr>
          <w:spacing w:val="-7"/>
        </w:rPr>
        <w:t xml:space="preserve"> </w:t>
      </w:r>
      <w:r>
        <w:t>право.</w:t>
      </w:r>
      <w:r>
        <w:rPr>
          <w:spacing w:val="-6"/>
        </w:rPr>
        <w:t xml:space="preserve"> </w:t>
      </w:r>
      <w:r>
        <w:t>Принципы</w:t>
      </w:r>
      <w:r>
        <w:rPr>
          <w:spacing w:val="-6"/>
        </w:rPr>
        <w:t xml:space="preserve"> </w:t>
      </w:r>
      <w:r>
        <w:t>гражданского</w:t>
      </w:r>
      <w:r>
        <w:rPr>
          <w:spacing w:val="-6"/>
        </w:rPr>
        <w:t xml:space="preserve"> </w:t>
      </w:r>
      <w:r>
        <w:t>судопроизводства.</w:t>
      </w:r>
      <w:r>
        <w:rPr>
          <w:spacing w:val="-6"/>
        </w:rPr>
        <w:t xml:space="preserve"> </w:t>
      </w:r>
      <w:r>
        <w:t>Участники гражданского процесса. Стадии гражданского процесса.</w:t>
      </w:r>
    </w:p>
    <w:p w:rsidR="00E90468" w:rsidRDefault="00804528" w:rsidP="00713082">
      <w:pPr>
        <w:pStyle w:val="a3"/>
        <w:spacing w:line="276" w:lineRule="auto"/>
        <w:ind w:left="849" w:firstLine="0"/>
      </w:pPr>
      <w:r>
        <w:t>Арбитражный</w:t>
      </w:r>
      <w:r>
        <w:rPr>
          <w:spacing w:val="-10"/>
        </w:rPr>
        <w:t xml:space="preserve"> </w:t>
      </w:r>
      <w:r>
        <w:t>процесс.</w:t>
      </w:r>
      <w:r>
        <w:rPr>
          <w:spacing w:val="-8"/>
        </w:rPr>
        <w:t xml:space="preserve"> </w:t>
      </w:r>
      <w:r>
        <w:t>Административный</w:t>
      </w:r>
      <w:r>
        <w:rPr>
          <w:spacing w:val="-7"/>
        </w:rPr>
        <w:t xml:space="preserve"> </w:t>
      </w:r>
      <w:r>
        <w:rPr>
          <w:spacing w:val="-2"/>
        </w:rPr>
        <w:t>процесс.</w:t>
      </w:r>
    </w:p>
    <w:p w:rsidR="00E90468" w:rsidRDefault="00804528" w:rsidP="00713082">
      <w:pPr>
        <w:pStyle w:val="a3"/>
        <w:spacing w:before="137" w:line="276" w:lineRule="auto"/>
        <w:ind w:right="141"/>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E90468" w:rsidRDefault="00804528" w:rsidP="00713082">
      <w:pPr>
        <w:pStyle w:val="a3"/>
        <w:tabs>
          <w:tab w:val="left" w:pos="1695"/>
          <w:tab w:val="left" w:pos="4286"/>
          <w:tab w:val="left" w:pos="5932"/>
          <w:tab w:val="left" w:pos="7323"/>
          <w:tab w:val="left" w:pos="9214"/>
        </w:tabs>
        <w:spacing w:before="2" w:line="276" w:lineRule="auto"/>
        <w:ind w:right="144"/>
      </w:pPr>
      <w:r>
        <w:t xml:space="preserve">Международное право, его основные принципы и источники. Субъекты международного </w:t>
      </w:r>
      <w:r>
        <w:rPr>
          <w:spacing w:val="-2"/>
        </w:rPr>
        <w:t>права.</w:t>
      </w:r>
      <w:r>
        <w:tab/>
      </w:r>
      <w:r>
        <w:rPr>
          <w:spacing w:val="-2"/>
        </w:rPr>
        <w:t>Международная</w:t>
      </w:r>
      <w:r>
        <w:tab/>
      </w:r>
      <w:r>
        <w:rPr>
          <w:spacing w:val="-2"/>
        </w:rPr>
        <w:t>защита</w:t>
      </w:r>
      <w:r>
        <w:tab/>
      </w:r>
      <w:r>
        <w:rPr>
          <w:spacing w:val="-4"/>
        </w:rPr>
        <w:t>прав</w:t>
      </w:r>
      <w:r>
        <w:tab/>
      </w:r>
      <w:r>
        <w:rPr>
          <w:spacing w:val="-2"/>
        </w:rPr>
        <w:t>человека.</w:t>
      </w:r>
      <w:r>
        <w:tab/>
      </w:r>
      <w:r>
        <w:rPr>
          <w:spacing w:val="-2"/>
        </w:rPr>
        <w:t xml:space="preserve">Источники </w:t>
      </w:r>
      <w:r>
        <w:t>и принципы международного гуманитарного права.</w:t>
      </w:r>
    </w:p>
    <w:p w:rsidR="00E90468" w:rsidRDefault="00804528" w:rsidP="00713082">
      <w:pPr>
        <w:pStyle w:val="a3"/>
        <w:spacing w:line="276" w:lineRule="auto"/>
        <w:ind w:right="142"/>
      </w:pPr>
      <w:r>
        <w:t>Юридическое образование. Профессиональная деятельность юриста. Основные виды юридических профессий.</w:t>
      </w:r>
    </w:p>
    <w:p w:rsidR="00E90468" w:rsidRDefault="00804528" w:rsidP="00713082">
      <w:pPr>
        <w:pStyle w:val="a5"/>
        <w:numPr>
          <w:ilvl w:val="1"/>
          <w:numId w:val="96"/>
        </w:numPr>
        <w:tabs>
          <w:tab w:val="left" w:pos="1507"/>
        </w:tabs>
        <w:spacing w:line="276" w:lineRule="auto"/>
        <w:ind w:right="141"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 на уровне среднего общего образования.</w:t>
      </w:r>
    </w:p>
    <w:p w:rsidR="00E90468" w:rsidRDefault="00804528" w:rsidP="00713082">
      <w:pPr>
        <w:pStyle w:val="a5"/>
        <w:numPr>
          <w:ilvl w:val="2"/>
          <w:numId w:val="96"/>
        </w:numPr>
        <w:tabs>
          <w:tab w:val="left" w:pos="1687"/>
          <w:tab w:val="left" w:pos="4940"/>
          <w:tab w:val="left" w:pos="9724"/>
        </w:tabs>
        <w:spacing w:line="276" w:lineRule="auto"/>
        <w:ind w:right="140" w:firstLine="708"/>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программы</w:t>
      </w:r>
      <w:r>
        <w:rPr>
          <w:spacing w:val="-4"/>
          <w:sz w:val="24"/>
        </w:rPr>
        <w:t xml:space="preserve"> </w:t>
      </w:r>
      <w:r>
        <w:rPr>
          <w:sz w:val="24"/>
        </w:rPr>
        <w:t>по обществознанию</w:t>
      </w:r>
      <w:r>
        <w:rPr>
          <w:spacing w:val="-3"/>
          <w:sz w:val="24"/>
        </w:rPr>
        <w:t xml:space="preserve"> </w:t>
      </w:r>
      <w:r>
        <w:rPr>
          <w:sz w:val="24"/>
        </w:rPr>
        <w:t>на</w:t>
      </w:r>
      <w:r>
        <w:rPr>
          <w:spacing w:val="-3"/>
          <w:sz w:val="24"/>
        </w:rPr>
        <w:t xml:space="preserve"> </w:t>
      </w:r>
      <w:r>
        <w:rPr>
          <w:sz w:val="24"/>
        </w:rPr>
        <w:t>уровне</w:t>
      </w:r>
      <w:r>
        <w:rPr>
          <w:spacing w:val="-5"/>
          <w:sz w:val="24"/>
        </w:rPr>
        <w:t xml:space="preserve"> </w:t>
      </w:r>
      <w:r>
        <w:rPr>
          <w:sz w:val="24"/>
        </w:rPr>
        <w:t>среднего</w:t>
      </w:r>
      <w:r>
        <w:rPr>
          <w:spacing w:val="-4"/>
          <w:sz w:val="24"/>
        </w:rPr>
        <w:t xml:space="preserve"> </w:t>
      </w:r>
      <w:r>
        <w:rPr>
          <w:sz w:val="24"/>
        </w:rPr>
        <w:t xml:space="preserve">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Pr>
          <w:spacing w:val="-2"/>
          <w:sz w:val="24"/>
        </w:rPr>
        <w:t>расширение</w:t>
      </w:r>
      <w:r>
        <w:rPr>
          <w:sz w:val="24"/>
        </w:rPr>
        <w:tab/>
      </w:r>
      <w:r>
        <w:rPr>
          <w:sz w:val="24"/>
        </w:rPr>
        <w:tab/>
      </w:r>
      <w:r>
        <w:rPr>
          <w:spacing w:val="-2"/>
          <w:sz w:val="24"/>
        </w:rPr>
        <w:t>жизненного</w:t>
      </w:r>
      <w:r>
        <w:rPr>
          <w:sz w:val="24"/>
        </w:rPr>
        <w:tab/>
      </w:r>
      <w:r>
        <w:rPr>
          <w:spacing w:val="-2"/>
          <w:sz w:val="24"/>
        </w:rPr>
        <w:t xml:space="preserve">опыта </w:t>
      </w:r>
      <w:r>
        <w:rPr>
          <w:sz w:val="24"/>
        </w:rPr>
        <w:t>и опыта деятельности в процессе реализации основных направлений воспитательной</w:t>
      </w:r>
      <w:r>
        <w:rPr>
          <w:spacing w:val="80"/>
          <w:sz w:val="24"/>
        </w:rPr>
        <w:t xml:space="preserve"> </w:t>
      </w:r>
      <w:r>
        <w:rPr>
          <w:spacing w:val="-2"/>
          <w:sz w:val="24"/>
        </w:rPr>
        <w:t>деятельности.</w:t>
      </w:r>
    </w:p>
    <w:p w:rsidR="00E90468" w:rsidRDefault="00804528" w:rsidP="00713082">
      <w:pPr>
        <w:pStyle w:val="a5"/>
        <w:numPr>
          <w:ilvl w:val="2"/>
          <w:numId w:val="96"/>
        </w:numPr>
        <w:tabs>
          <w:tab w:val="left" w:pos="1688"/>
        </w:tabs>
        <w:spacing w:before="1" w:line="276" w:lineRule="auto"/>
        <w:ind w:left="1688" w:hanging="839"/>
        <w:rPr>
          <w:sz w:val="24"/>
        </w:rPr>
      </w:pPr>
      <w:r>
        <w:rPr>
          <w:sz w:val="24"/>
        </w:rPr>
        <w:t>В</w:t>
      </w:r>
      <w:r>
        <w:rPr>
          <w:spacing w:val="21"/>
          <w:sz w:val="24"/>
        </w:rPr>
        <w:t xml:space="preserve"> </w:t>
      </w:r>
      <w:r>
        <w:rPr>
          <w:sz w:val="24"/>
        </w:rPr>
        <w:t>результате</w:t>
      </w:r>
      <w:r>
        <w:rPr>
          <w:spacing w:val="25"/>
          <w:sz w:val="24"/>
        </w:rPr>
        <w:t xml:space="preserve"> </w:t>
      </w:r>
      <w:r>
        <w:rPr>
          <w:sz w:val="24"/>
        </w:rPr>
        <w:t>изучения</w:t>
      </w:r>
      <w:r>
        <w:rPr>
          <w:spacing w:val="25"/>
          <w:sz w:val="24"/>
        </w:rPr>
        <w:t xml:space="preserve"> </w:t>
      </w:r>
      <w:r>
        <w:rPr>
          <w:sz w:val="24"/>
        </w:rPr>
        <w:t>обществознания</w:t>
      </w:r>
      <w:r>
        <w:rPr>
          <w:spacing w:val="25"/>
          <w:sz w:val="24"/>
        </w:rPr>
        <w:t xml:space="preserve"> </w:t>
      </w:r>
      <w:r>
        <w:rPr>
          <w:sz w:val="24"/>
        </w:rPr>
        <w:t>на</w:t>
      </w:r>
      <w:r>
        <w:rPr>
          <w:spacing w:val="27"/>
          <w:sz w:val="24"/>
        </w:rPr>
        <w:t xml:space="preserve"> </w:t>
      </w:r>
      <w:r>
        <w:rPr>
          <w:sz w:val="24"/>
        </w:rPr>
        <w:t>уровне</w:t>
      </w:r>
      <w:r>
        <w:rPr>
          <w:spacing w:val="27"/>
          <w:sz w:val="24"/>
        </w:rPr>
        <w:t xml:space="preserve"> </w:t>
      </w:r>
      <w:r>
        <w:rPr>
          <w:sz w:val="24"/>
        </w:rPr>
        <w:t>среднего</w:t>
      </w:r>
      <w:r>
        <w:rPr>
          <w:spacing w:val="27"/>
          <w:sz w:val="24"/>
        </w:rPr>
        <w:t xml:space="preserve"> </w:t>
      </w:r>
      <w:r>
        <w:rPr>
          <w:sz w:val="24"/>
        </w:rPr>
        <w:t>общего</w:t>
      </w:r>
      <w:r>
        <w:rPr>
          <w:spacing w:val="25"/>
          <w:sz w:val="24"/>
        </w:rPr>
        <w:t xml:space="preserve"> </w:t>
      </w:r>
      <w:r>
        <w:rPr>
          <w:sz w:val="24"/>
        </w:rPr>
        <w:t>образования</w:t>
      </w:r>
      <w:r>
        <w:rPr>
          <w:spacing w:val="28"/>
          <w:sz w:val="24"/>
        </w:rPr>
        <w:t xml:space="preserve"> </w:t>
      </w:r>
      <w:r>
        <w:rPr>
          <w:spacing w:val="-10"/>
          <w:sz w:val="24"/>
        </w:rPr>
        <w:t>у</w:t>
      </w:r>
    </w:p>
    <w:p w:rsidR="00E90468" w:rsidRDefault="00804528" w:rsidP="00713082">
      <w:pPr>
        <w:pStyle w:val="a3"/>
        <w:spacing w:before="12" w:line="276" w:lineRule="auto"/>
        <w:ind w:firstLine="0"/>
        <w:jc w:val="left"/>
      </w:pPr>
      <w:r>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E90468" w:rsidRDefault="00804528" w:rsidP="00713082">
      <w:pPr>
        <w:pStyle w:val="a5"/>
        <w:numPr>
          <w:ilvl w:val="0"/>
          <w:numId w:val="93"/>
        </w:numPr>
        <w:tabs>
          <w:tab w:val="left" w:pos="1107"/>
        </w:tabs>
        <w:spacing w:before="137"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tabs>
          <w:tab w:val="left" w:pos="3288"/>
          <w:tab w:val="left" w:pos="5109"/>
          <w:tab w:val="left" w:pos="6469"/>
          <w:tab w:val="left" w:pos="8462"/>
          <w:tab w:val="left" w:pos="9304"/>
        </w:tabs>
        <w:spacing w:before="139" w:line="276" w:lineRule="auto"/>
        <w:ind w:right="14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90468" w:rsidRDefault="00804528" w:rsidP="00713082">
      <w:pPr>
        <w:pStyle w:val="a3"/>
        <w:tabs>
          <w:tab w:val="left" w:pos="2223"/>
          <w:tab w:val="left" w:pos="3146"/>
          <w:tab w:val="left" w:pos="5323"/>
          <w:tab w:val="left" w:pos="6122"/>
          <w:tab w:val="left" w:pos="6584"/>
          <w:tab w:val="left" w:pos="8357"/>
          <w:tab w:val="left" w:pos="9663"/>
        </w:tabs>
        <w:spacing w:line="276" w:lineRule="auto"/>
        <w:ind w:right="14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90468" w:rsidRDefault="00804528" w:rsidP="00713082">
      <w:pPr>
        <w:pStyle w:val="a3"/>
        <w:tabs>
          <w:tab w:val="left" w:pos="2256"/>
          <w:tab w:val="left" w:pos="4203"/>
          <w:tab w:val="left" w:pos="6205"/>
          <w:tab w:val="left" w:pos="8575"/>
        </w:tabs>
        <w:spacing w:line="276" w:lineRule="auto"/>
        <w:ind w:right="141"/>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E90468" w:rsidRDefault="00804528" w:rsidP="00713082">
      <w:pPr>
        <w:pStyle w:val="a3"/>
        <w:tabs>
          <w:tab w:val="left" w:pos="2307"/>
          <w:tab w:val="left" w:pos="4130"/>
          <w:tab w:val="left" w:pos="5533"/>
          <w:tab w:val="left" w:pos="7212"/>
          <w:tab w:val="left" w:pos="9051"/>
        </w:tabs>
        <w:spacing w:line="276" w:lineRule="auto"/>
        <w:ind w:right="14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90468" w:rsidRDefault="00804528" w:rsidP="00713082">
      <w:pPr>
        <w:pStyle w:val="a3"/>
        <w:tabs>
          <w:tab w:val="left" w:pos="2211"/>
          <w:tab w:val="left" w:pos="3005"/>
          <w:tab w:val="left" w:pos="4473"/>
          <w:tab w:val="left" w:pos="6061"/>
          <w:tab w:val="left" w:pos="6409"/>
          <w:tab w:val="left" w:pos="7672"/>
          <w:tab w:val="left" w:pos="9316"/>
        </w:tabs>
        <w:spacing w:line="276" w:lineRule="auto"/>
        <w:ind w:right="146"/>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tabs>
          <w:tab w:val="left" w:pos="2009"/>
          <w:tab w:val="left" w:pos="4380"/>
          <w:tab w:val="left" w:pos="4907"/>
          <w:tab w:val="left" w:pos="6716"/>
          <w:tab w:val="left" w:pos="8447"/>
          <w:tab w:val="left" w:pos="8979"/>
        </w:tabs>
        <w:spacing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line="276" w:lineRule="auto"/>
        <w:ind w:left="84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93"/>
        </w:numPr>
        <w:tabs>
          <w:tab w:val="left" w:pos="1107"/>
        </w:tabs>
        <w:spacing w:before="132"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2897"/>
          <w:tab w:val="left" w:pos="4310"/>
          <w:tab w:val="left" w:pos="6641"/>
          <w:tab w:val="left" w:pos="7853"/>
        </w:tabs>
        <w:spacing w:before="137" w:line="276" w:lineRule="auto"/>
        <w:ind w:right="145"/>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rPr>
          <w:spacing w:val="-2"/>
        </w:rP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E90468" w:rsidRDefault="00804528" w:rsidP="00713082">
      <w:pPr>
        <w:pStyle w:val="a3"/>
        <w:spacing w:before="1" w:line="276" w:lineRule="auto"/>
        <w:ind w:right="14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E90468" w:rsidRDefault="00804528" w:rsidP="00713082">
      <w:pPr>
        <w:pStyle w:val="a3"/>
        <w:spacing w:before="1" w:line="276" w:lineRule="auto"/>
        <w:ind w:right="148"/>
      </w:pPr>
      <w:r>
        <w:t xml:space="preserve">идейная убеждённость, готовность к служению и защите Отечества, ответственность за его </w:t>
      </w:r>
      <w:r>
        <w:rPr>
          <w:spacing w:val="-2"/>
        </w:rPr>
        <w:t>судьбу;</w:t>
      </w:r>
    </w:p>
    <w:p w:rsidR="00E90468" w:rsidRDefault="00804528" w:rsidP="00713082">
      <w:pPr>
        <w:pStyle w:val="a5"/>
        <w:numPr>
          <w:ilvl w:val="0"/>
          <w:numId w:val="93"/>
        </w:numPr>
        <w:tabs>
          <w:tab w:val="left" w:pos="1107"/>
        </w:tabs>
        <w:spacing w:line="276" w:lineRule="auto"/>
        <w:ind w:left="1107" w:hanging="258"/>
        <w:rPr>
          <w:sz w:val="24"/>
        </w:rPr>
      </w:pPr>
      <w:r>
        <w:rPr>
          <w:sz w:val="24"/>
        </w:rPr>
        <w:t>духовно-нравственного</w:t>
      </w:r>
      <w:r>
        <w:rPr>
          <w:spacing w:val="-9"/>
          <w:sz w:val="24"/>
        </w:rPr>
        <w:t xml:space="preserve"> </w:t>
      </w:r>
      <w:r>
        <w:rPr>
          <w:spacing w:val="-2"/>
          <w:sz w:val="24"/>
        </w:rPr>
        <w:t>воспитания:</w:t>
      </w:r>
    </w:p>
    <w:p w:rsidR="00E90468" w:rsidRDefault="00804528" w:rsidP="00713082">
      <w:pPr>
        <w:pStyle w:val="a3"/>
        <w:spacing w:before="137" w:line="276" w:lineRule="auto"/>
        <w:ind w:left="849" w:right="2727" w:firstLine="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before="1" w:line="276" w:lineRule="auto"/>
        <w:ind w:right="148"/>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E90468" w:rsidRDefault="00804528" w:rsidP="00713082">
      <w:pPr>
        <w:pStyle w:val="a3"/>
        <w:spacing w:line="276" w:lineRule="auto"/>
        <w:ind w:left="849"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39"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E90468" w:rsidRDefault="00804528" w:rsidP="00713082">
      <w:pPr>
        <w:pStyle w:val="a5"/>
        <w:numPr>
          <w:ilvl w:val="0"/>
          <w:numId w:val="93"/>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tabs>
          <w:tab w:val="left" w:pos="2619"/>
          <w:tab w:val="left" w:pos="4190"/>
          <w:tab w:val="left" w:pos="4749"/>
          <w:tab w:val="left" w:pos="5768"/>
          <w:tab w:val="left" w:pos="7075"/>
          <w:tab w:val="left" w:pos="8402"/>
          <w:tab w:val="left" w:pos="9398"/>
        </w:tabs>
        <w:spacing w:before="137" w:line="276" w:lineRule="auto"/>
        <w:ind w:right="14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90468" w:rsidRDefault="00804528" w:rsidP="00713082">
      <w:pPr>
        <w:pStyle w:val="a3"/>
        <w:spacing w:before="12" w:line="276"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E90468" w:rsidRDefault="00804528" w:rsidP="00713082">
      <w:pPr>
        <w:pStyle w:val="a3"/>
        <w:tabs>
          <w:tab w:val="left" w:pos="2686"/>
          <w:tab w:val="left" w:pos="3192"/>
          <w:tab w:val="left" w:pos="4777"/>
          <w:tab w:val="left" w:pos="5523"/>
          <w:tab w:val="left" w:pos="6874"/>
          <w:tab w:val="left" w:pos="7399"/>
          <w:tab w:val="left" w:pos="8755"/>
        </w:tabs>
        <w:spacing w:line="276" w:lineRule="auto"/>
        <w:ind w:right="146"/>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90468" w:rsidRDefault="00804528" w:rsidP="00713082">
      <w:pPr>
        <w:pStyle w:val="a3"/>
        <w:spacing w:line="276" w:lineRule="auto"/>
        <w:ind w:left="849" w:firstLine="0"/>
        <w:jc w:val="left"/>
      </w:pPr>
      <w:r>
        <w:t>стремление</w:t>
      </w:r>
      <w:r>
        <w:rPr>
          <w:spacing w:val="-8"/>
        </w:rPr>
        <w:t xml:space="preserve"> </w:t>
      </w:r>
      <w:r>
        <w:t>проявлять</w:t>
      </w:r>
      <w:r>
        <w:rPr>
          <w:spacing w:val="-3"/>
        </w:rPr>
        <w:t xml:space="preserve"> </w:t>
      </w:r>
      <w:r>
        <w:t>качества</w:t>
      </w:r>
      <w:r>
        <w:rPr>
          <w:spacing w:val="-5"/>
        </w:rPr>
        <w:t xml:space="preserve"> </w:t>
      </w:r>
      <w:r>
        <w:t>творческой</w:t>
      </w:r>
      <w:r>
        <w:rPr>
          <w:spacing w:val="-4"/>
        </w:rPr>
        <w:t xml:space="preserve"> </w:t>
      </w:r>
      <w:r>
        <w:rPr>
          <w:spacing w:val="-2"/>
        </w:rPr>
        <w:t>личности;</w:t>
      </w:r>
    </w:p>
    <w:p w:rsidR="00E90468" w:rsidRDefault="00804528" w:rsidP="00713082">
      <w:pPr>
        <w:pStyle w:val="a5"/>
        <w:numPr>
          <w:ilvl w:val="0"/>
          <w:numId w:val="93"/>
        </w:numPr>
        <w:tabs>
          <w:tab w:val="left" w:pos="1107"/>
        </w:tabs>
        <w:spacing w:before="137"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37"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rsidR="00E90468" w:rsidRDefault="00804528" w:rsidP="00713082">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E90468" w:rsidRDefault="00804528" w:rsidP="00713082">
      <w:pPr>
        <w:pStyle w:val="a5"/>
        <w:numPr>
          <w:ilvl w:val="0"/>
          <w:numId w:val="93"/>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40" w:line="276" w:lineRule="auto"/>
        <w:ind w:left="849" w:firstLine="0"/>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90468" w:rsidRDefault="00804528" w:rsidP="00713082">
      <w:pPr>
        <w:pStyle w:val="a3"/>
        <w:spacing w:before="137" w:line="276" w:lineRule="auto"/>
        <w:jc w:val="left"/>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90468" w:rsidRDefault="00804528" w:rsidP="00713082">
      <w:pPr>
        <w:pStyle w:val="a3"/>
        <w:tabs>
          <w:tab w:val="left" w:pos="1868"/>
          <w:tab w:val="left" w:pos="2204"/>
          <w:tab w:val="left" w:pos="3549"/>
          <w:tab w:val="left" w:pos="4511"/>
          <w:tab w:val="left" w:pos="6665"/>
          <w:tab w:val="left" w:pos="8310"/>
          <w:tab w:val="left" w:pos="9265"/>
        </w:tabs>
        <w:spacing w:line="276" w:lineRule="auto"/>
        <w:ind w:right="148"/>
        <w:jc w:val="left"/>
      </w:pPr>
      <w:r>
        <w:rPr>
          <w:spacing w:val="-2"/>
        </w:rPr>
        <w:lastRenderedPageBreak/>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E90468" w:rsidRDefault="00804528" w:rsidP="00713082">
      <w:pPr>
        <w:pStyle w:val="a3"/>
        <w:tabs>
          <w:tab w:val="left" w:pos="2230"/>
          <w:tab w:val="left" w:pos="2635"/>
          <w:tab w:val="left" w:pos="4425"/>
          <w:tab w:val="left" w:pos="5297"/>
          <w:tab w:val="left" w:pos="5717"/>
          <w:tab w:val="left" w:pos="7341"/>
          <w:tab w:val="left" w:pos="9711"/>
        </w:tabs>
        <w:spacing w:line="276" w:lineRule="auto"/>
        <w:ind w:right="142"/>
        <w:jc w:val="left"/>
      </w:pPr>
      <w:r>
        <w:rPr>
          <w:spacing w:val="-2"/>
        </w:rPr>
        <w:t>мотивация</w:t>
      </w:r>
      <w:r>
        <w:tab/>
      </w:r>
      <w:r>
        <w:rPr>
          <w:spacing w:val="-10"/>
        </w:rPr>
        <w:t>к</w:t>
      </w:r>
      <w:r>
        <w:tab/>
      </w:r>
      <w:r>
        <w:rPr>
          <w:spacing w:val="-2"/>
        </w:rPr>
        <w:t>эффективному</w:t>
      </w:r>
      <w:r>
        <w:tab/>
      </w:r>
      <w:r>
        <w:rPr>
          <w:spacing w:val="-4"/>
        </w:rPr>
        <w:t>труду</w:t>
      </w:r>
      <w:r>
        <w:tab/>
      </w:r>
      <w:r>
        <w:rPr>
          <w:spacing w:val="-10"/>
        </w:rPr>
        <w:t>и</w:t>
      </w:r>
      <w:r>
        <w:tab/>
      </w:r>
      <w:r>
        <w:rPr>
          <w:spacing w:val="-2"/>
        </w:rPr>
        <w:t>постоянному</w:t>
      </w:r>
      <w:r>
        <w:tab/>
      </w:r>
      <w:r>
        <w:rPr>
          <w:spacing w:val="-2"/>
        </w:rPr>
        <w:t>профессиональному</w:t>
      </w:r>
      <w:r>
        <w:tab/>
      </w:r>
      <w:r>
        <w:rPr>
          <w:spacing w:val="-2"/>
        </w:rPr>
        <w:t xml:space="preserve">росту, </w:t>
      </w:r>
      <w:r>
        <w:t>к учёту общественных потребностей при предстоящем выборе сферы деятельности;</w:t>
      </w:r>
    </w:p>
    <w:p w:rsidR="00E90468" w:rsidRDefault="00804528" w:rsidP="00713082">
      <w:pPr>
        <w:pStyle w:val="a3"/>
        <w:spacing w:line="276" w:lineRule="auto"/>
        <w:ind w:left="849"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93"/>
        </w:numPr>
        <w:tabs>
          <w:tab w:val="left" w:pos="1107"/>
        </w:tabs>
        <w:spacing w:before="140"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tabs>
          <w:tab w:val="left" w:pos="3550"/>
          <w:tab w:val="left" w:pos="5817"/>
          <w:tab w:val="left" w:pos="7611"/>
          <w:tab w:val="left" w:pos="9506"/>
        </w:tabs>
        <w:spacing w:before="136" w:line="276" w:lineRule="auto"/>
        <w:ind w:right="138"/>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90468" w:rsidRDefault="00804528" w:rsidP="00713082">
      <w:pPr>
        <w:pStyle w:val="a3"/>
        <w:spacing w:before="2" w:line="276" w:lineRule="auto"/>
        <w:ind w:right="145"/>
      </w:pPr>
      <w: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w:t>
      </w:r>
      <w:r>
        <w:rPr>
          <w:spacing w:val="-2"/>
        </w:rPr>
        <w:t>среде;</w:t>
      </w:r>
    </w:p>
    <w:p w:rsidR="00E90468" w:rsidRDefault="00804528" w:rsidP="00713082">
      <w:pPr>
        <w:pStyle w:val="a3"/>
        <w:spacing w:line="276" w:lineRule="auto"/>
        <w:ind w:right="147"/>
      </w:pPr>
      <w:r>
        <w:t>умение прогнозировать неблагоприятные экологические последствия предпринимаемых действий, предотвращать их;</w:t>
      </w:r>
    </w:p>
    <w:p w:rsidR="00E90468" w:rsidRDefault="00804528" w:rsidP="00713082">
      <w:pPr>
        <w:pStyle w:val="a3"/>
        <w:spacing w:line="276" w:lineRule="auto"/>
        <w:ind w:left="84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90468" w:rsidRDefault="00804528" w:rsidP="00713082">
      <w:pPr>
        <w:pStyle w:val="a5"/>
        <w:numPr>
          <w:ilvl w:val="0"/>
          <w:numId w:val="93"/>
        </w:numPr>
        <w:tabs>
          <w:tab w:val="left" w:pos="1107"/>
        </w:tabs>
        <w:spacing w:before="138" w:line="276" w:lineRule="auto"/>
        <w:ind w:left="1107" w:hanging="258"/>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E90468" w:rsidRDefault="00804528" w:rsidP="00713082">
      <w:pPr>
        <w:pStyle w:val="a3"/>
        <w:spacing w:before="137" w:line="276" w:lineRule="auto"/>
        <w:ind w:right="142"/>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before="2" w:line="276" w:lineRule="auto"/>
        <w:ind w:right="143"/>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E90468" w:rsidRDefault="00804528" w:rsidP="00713082">
      <w:pPr>
        <w:pStyle w:val="a3"/>
        <w:spacing w:line="276" w:lineRule="auto"/>
        <w:ind w:left="849" w:firstLine="0"/>
      </w:pPr>
      <w:r>
        <w:t>языковое</w:t>
      </w:r>
      <w:r>
        <w:rPr>
          <w:spacing w:val="58"/>
          <w:w w:val="150"/>
        </w:rPr>
        <w:t xml:space="preserve">   </w:t>
      </w:r>
      <w:r>
        <w:t>и</w:t>
      </w:r>
      <w:r>
        <w:rPr>
          <w:spacing w:val="60"/>
          <w:w w:val="150"/>
        </w:rPr>
        <w:t xml:space="preserve">   </w:t>
      </w:r>
      <w:r>
        <w:t>речевое</w:t>
      </w:r>
      <w:r>
        <w:rPr>
          <w:spacing w:val="60"/>
          <w:w w:val="150"/>
        </w:rPr>
        <w:t xml:space="preserve">   </w:t>
      </w:r>
      <w:r>
        <w:t>развитие</w:t>
      </w:r>
      <w:r>
        <w:rPr>
          <w:spacing w:val="60"/>
          <w:w w:val="150"/>
        </w:rPr>
        <w:t xml:space="preserve">   </w:t>
      </w:r>
      <w:r>
        <w:t>человека,</w:t>
      </w:r>
      <w:r>
        <w:rPr>
          <w:spacing w:val="60"/>
          <w:w w:val="150"/>
        </w:rPr>
        <w:t xml:space="preserve">   </w:t>
      </w:r>
      <w:r>
        <w:t>включая</w:t>
      </w:r>
      <w:r>
        <w:rPr>
          <w:spacing w:val="61"/>
          <w:w w:val="150"/>
        </w:rPr>
        <w:t xml:space="preserve">   </w:t>
      </w:r>
      <w:r>
        <w:t>понимание</w:t>
      </w:r>
      <w:r>
        <w:rPr>
          <w:spacing w:val="61"/>
          <w:w w:val="150"/>
        </w:rPr>
        <w:t xml:space="preserve">   </w:t>
      </w:r>
      <w:r>
        <w:rPr>
          <w:spacing w:val="-2"/>
        </w:rPr>
        <w:t>языка</w:t>
      </w:r>
    </w:p>
    <w:p w:rsidR="00E90468" w:rsidRDefault="00804528" w:rsidP="00713082">
      <w:pPr>
        <w:pStyle w:val="a3"/>
        <w:spacing w:before="12" w:line="276" w:lineRule="auto"/>
        <w:ind w:firstLine="0"/>
      </w:pPr>
      <w:r>
        <w:t>социально-экономической</w:t>
      </w:r>
      <w:r>
        <w:rPr>
          <w:spacing w:val="-7"/>
        </w:rPr>
        <w:t xml:space="preserve"> </w:t>
      </w:r>
      <w:r>
        <w:t>и</w:t>
      </w:r>
      <w:r>
        <w:rPr>
          <w:spacing w:val="-7"/>
        </w:rPr>
        <w:t xml:space="preserve"> </w:t>
      </w:r>
      <w:r>
        <w:t>политической</w:t>
      </w:r>
      <w:r>
        <w:rPr>
          <w:spacing w:val="-6"/>
        </w:rPr>
        <w:t xml:space="preserve"> </w:t>
      </w:r>
      <w:r>
        <w:rPr>
          <w:spacing w:val="-2"/>
        </w:rPr>
        <w:t>коммуникации;</w:t>
      </w:r>
    </w:p>
    <w:p w:rsidR="00E90468" w:rsidRDefault="00804528" w:rsidP="00713082">
      <w:pPr>
        <w:pStyle w:val="a3"/>
        <w:spacing w:before="137" w:line="276" w:lineRule="auto"/>
        <w:ind w:right="144"/>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90468" w:rsidRDefault="00804528" w:rsidP="00713082">
      <w:pPr>
        <w:pStyle w:val="a3"/>
        <w:spacing w:line="276" w:lineRule="auto"/>
        <w:ind w:right="145"/>
      </w:pPr>
      <w:r>
        <w:t>мотивация</w:t>
      </w:r>
      <w:r>
        <w:rPr>
          <w:spacing w:val="65"/>
          <w:w w:val="150"/>
        </w:rPr>
        <w:t xml:space="preserve">   </w:t>
      </w:r>
      <w:r>
        <w:t>к</w:t>
      </w:r>
      <w:r>
        <w:rPr>
          <w:spacing w:val="80"/>
        </w:rPr>
        <w:t xml:space="preserve">   </w:t>
      </w:r>
      <w:r>
        <w:t>познанию</w:t>
      </w:r>
      <w:r>
        <w:rPr>
          <w:spacing w:val="65"/>
          <w:w w:val="150"/>
        </w:rPr>
        <w:t xml:space="preserve">   </w:t>
      </w:r>
      <w:r>
        <w:t>и</w:t>
      </w:r>
      <w:r>
        <w:rPr>
          <w:spacing w:val="80"/>
        </w:rPr>
        <w:t xml:space="preserve">   </w:t>
      </w:r>
      <w:r>
        <w:t>творчеству,</w:t>
      </w:r>
      <w:r>
        <w:rPr>
          <w:spacing w:val="65"/>
          <w:w w:val="150"/>
        </w:rPr>
        <w:t xml:space="preserve">   </w:t>
      </w:r>
      <w:r>
        <w:t>обучению</w:t>
      </w:r>
      <w:r>
        <w:rPr>
          <w:spacing w:val="65"/>
          <w:w w:val="150"/>
        </w:rPr>
        <w:t xml:space="preserve">   </w:t>
      </w:r>
      <w:r>
        <w:t>и</w:t>
      </w:r>
      <w:r>
        <w:rPr>
          <w:spacing w:val="65"/>
          <w:w w:val="150"/>
        </w:rPr>
        <w:t xml:space="preserve">   </w:t>
      </w:r>
      <w:r>
        <w:t>самообучению на протяжении всей жизни, интерес к изучению социальных и гуманитарных дисциплин.</w:t>
      </w:r>
    </w:p>
    <w:p w:rsidR="00E90468" w:rsidRDefault="00804528" w:rsidP="00713082">
      <w:pPr>
        <w:pStyle w:val="a5"/>
        <w:numPr>
          <w:ilvl w:val="2"/>
          <w:numId w:val="96"/>
        </w:numPr>
        <w:tabs>
          <w:tab w:val="left" w:pos="1687"/>
        </w:tabs>
        <w:spacing w:line="276" w:lineRule="auto"/>
        <w:ind w:right="145" w:firstLine="708"/>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E90468" w:rsidRDefault="00804528" w:rsidP="00713082">
      <w:pPr>
        <w:pStyle w:val="a3"/>
        <w:tabs>
          <w:tab w:val="left" w:pos="2539"/>
          <w:tab w:val="left" w:pos="4552"/>
          <w:tab w:val="left" w:pos="6939"/>
          <w:tab w:val="left" w:pos="9633"/>
        </w:tabs>
        <w:spacing w:line="276" w:lineRule="auto"/>
        <w:ind w:right="139"/>
      </w:pPr>
      <w:r>
        <w:t xml:space="preserve">самосознания, включающего способность понимать своё эмоциональное состояние, видеть </w:t>
      </w:r>
      <w:r>
        <w:rPr>
          <w:spacing w:val="-2"/>
        </w:rPr>
        <w:t>направления</w:t>
      </w:r>
      <w:r>
        <w:tab/>
      </w:r>
      <w:r>
        <w:rPr>
          <w:spacing w:val="-2"/>
        </w:rPr>
        <w:t>развития</w:t>
      </w:r>
      <w:r>
        <w:tab/>
      </w:r>
      <w:r>
        <w:rPr>
          <w:spacing w:val="-2"/>
        </w:rPr>
        <w:t>собственной</w:t>
      </w:r>
      <w:r>
        <w:tab/>
      </w:r>
      <w:r>
        <w:rPr>
          <w:spacing w:val="-2"/>
        </w:rPr>
        <w:t>эмоциональной</w:t>
      </w:r>
      <w:r>
        <w:tab/>
      </w:r>
      <w:r>
        <w:rPr>
          <w:spacing w:val="-2"/>
        </w:rPr>
        <w:t xml:space="preserve">сферы, </w:t>
      </w:r>
      <w:r>
        <w:t>быть уверенным в себе в межличностном взаимодействии и при принятии решений;</w:t>
      </w:r>
    </w:p>
    <w:p w:rsidR="00E90468" w:rsidRDefault="00804528" w:rsidP="00713082">
      <w:pPr>
        <w:pStyle w:val="a3"/>
        <w:spacing w:line="276" w:lineRule="auto"/>
        <w:ind w:right="14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spacing w:line="276" w:lineRule="auto"/>
        <w:ind w:right="143"/>
      </w:pPr>
      <w:r>
        <w:t>готовность и способность овладевать новыми социальными практиками, осваивать типичные социальные роли;</w:t>
      </w:r>
    </w:p>
    <w:p w:rsidR="00E90468" w:rsidRDefault="00804528" w:rsidP="00713082">
      <w:pPr>
        <w:pStyle w:val="a3"/>
        <w:tabs>
          <w:tab w:val="left" w:pos="1731"/>
          <w:tab w:val="left" w:pos="3377"/>
          <w:tab w:val="left" w:pos="6220"/>
          <w:tab w:val="left" w:pos="9071"/>
        </w:tabs>
        <w:spacing w:line="276" w:lineRule="auto"/>
        <w:ind w:right="145"/>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line="276" w:lineRule="auto"/>
        <w:ind w:right="142"/>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E90468" w:rsidRDefault="00804528" w:rsidP="00713082">
      <w:pPr>
        <w:pStyle w:val="a5"/>
        <w:numPr>
          <w:ilvl w:val="2"/>
          <w:numId w:val="96"/>
        </w:numPr>
        <w:tabs>
          <w:tab w:val="left" w:pos="1713"/>
        </w:tabs>
        <w:spacing w:line="276" w:lineRule="auto"/>
        <w:ind w:right="139" w:firstLine="708"/>
        <w:rPr>
          <w:sz w:val="24"/>
        </w:rPr>
      </w:pPr>
      <w:r>
        <w:rPr>
          <w:sz w:val="24"/>
        </w:rPr>
        <w:t xml:space="preserve">В результате изучения обществознания на уровне среднего общего образования у </w:t>
      </w:r>
      <w:r>
        <w:rPr>
          <w:sz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96"/>
        </w:numPr>
        <w:tabs>
          <w:tab w:val="left" w:pos="1867"/>
        </w:tabs>
        <w:spacing w:line="276" w:lineRule="auto"/>
        <w:ind w:right="14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spacing w:line="276" w:lineRule="auto"/>
        <w:jc w:val="left"/>
      </w:pPr>
      <w:r>
        <w:t xml:space="preserve">самостоятельно формулировать и актуализировать социальную проблему, рассматривать её </w:t>
      </w:r>
      <w:r>
        <w:rPr>
          <w:spacing w:val="-2"/>
        </w:rPr>
        <w:t>разносторонне;</w:t>
      </w:r>
    </w:p>
    <w:p w:rsidR="00E90468" w:rsidRDefault="00804528" w:rsidP="00713082">
      <w:pPr>
        <w:pStyle w:val="a3"/>
        <w:spacing w:line="276" w:lineRule="auto"/>
        <w:jc w:val="left"/>
      </w:pPr>
      <w:r>
        <w:t>устанавливать</w:t>
      </w:r>
      <w:r>
        <w:rPr>
          <w:spacing w:val="40"/>
        </w:rPr>
        <w:t xml:space="preserve"> </w:t>
      </w:r>
      <w:r>
        <w:t>существенные</w:t>
      </w:r>
      <w:r>
        <w:rPr>
          <w:spacing w:val="40"/>
        </w:rPr>
        <w:t xml:space="preserve"> </w:t>
      </w:r>
      <w:r>
        <w:t>признаки</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 обобщения социальных объектов, явлений и процессов, определять критерии типологизации;</w:t>
      </w:r>
    </w:p>
    <w:p w:rsidR="00E90468" w:rsidRDefault="00804528" w:rsidP="00713082">
      <w:pPr>
        <w:pStyle w:val="a3"/>
        <w:spacing w:line="276" w:lineRule="auto"/>
        <w:jc w:val="left"/>
      </w:pPr>
      <w:r>
        <w:t>определять</w:t>
      </w:r>
      <w:r>
        <w:rPr>
          <w:spacing w:val="37"/>
        </w:rPr>
        <w:t xml:space="preserve"> </w:t>
      </w:r>
      <w:r>
        <w:t>цели</w:t>
      </w:r>
      <w:r>
        <w:rPr>
          <w:spacing w:val="37"/>
        </w:rPr>
        <w:t xml:space="preserve"> </w:t>
      </w:r>
      <w:r>
        <w:t>деятельности,</w:t>
      </w:r>
      <w:r>
        <w:rPr>
          <w:spacing w:val="35"/>
        </w:rPr>
        <w:t xml:space="preserve"> </w:t>
      </w:r>
      <w:r>
        <w:t>задавать</w:t>
      </w:r>
      <w:r>
        <w:rPr>
          <w:spacing w:val="37"/>
        </w:rPr>
        <w:t xml:space="preserve"> </w:t>
      </w:r>
      <w:r>
        <w:t>параметры</w:t>
      </w:r>
      <w:r>
        <w:rPr>
          <w:spacing w:val="37"/>
        </w:rPr>
        <w:t xml:space="preserve"> </w:t>
      </w:r>
      <w:r>
        <w:t>и</w:t>
      </w:r>
      <w:r>
        <w:rPr>
          <w:spacing w:val="37"/>
        </w:rPr>
        <w:t xml:space="preserve"> </w:t>
      </w:r>
      <w:r>
        <w:t>критерии</w:t>
      </w:r>
      <w:r>
        <w:rPr>
          <w:spacing w:val="37"/>
        </w:rPr>
        <w:t xml:space="preserve"> </w:t>
      </w:r>
      <w:r>
        <w:t>их</w:t>
      </w:r>
      <w:r>
        <w:rPr>
          <w:spacing w:val="37"/>
        </w:rPr>
        <w:t xml:space="preserve"> </w:t>
      </w:r>
      <w:r>
        <w:t>достижения,</w:t>
      </w:r>
      <w:r>
        <w:rPr>
          <w:spacing w:val="37"/>
        </w:rPr>
        <w:t xml:space="preserve"> </w:t>
      </w:r>
      <w:r>
        <w:t>выявлять связь мотивов, интересов и целей деятельности;</w:t>
      </w:r>
    </w:p>
    <w:p w:rsidR="00E90468" w:rsidRDefault="00804528" w:rsidP="00713082">
      <w:pPr>
        <w:pStyle w:val="a3"/>
        <w:spacing w:line="276" w:lineRule="auto"/>
        <w:ind w:left="849" w:firstLine="0"/>
        <w:jc w:val="left"/>
      </w:pPr>
      <w:r>
        <w:t>выявлять</w:t>
      </w:r>
      <w:r>
        <w:rPr>
          <w:spacing w:val="76"/>
        </w:rPr>
        <w:t xml:space="preserve"> </w:t>
      </w:r>
      <w:r>
        <w:t>закономерности</w:t>
      </w:r>
      <w:r>
        <w:rPr>
          <w:spacing w:val="78"/>
        </w:rPr>
        <w:t xml:space="preserve"> </w:t>
      </w:r>
      <w:r>
        <w:t>и</w:t>
      </w:r>
      <w:r>
        <w:rPr>
          <w:spacing w:val="77"/>
        </w:rPr>
        <w:t xml:space="preserve"> </w:t>
      </w:r>
      <w:r>
        <w:t>противоречия</w:t>
      </w:r>
      <w:r>
        <w:rPr>
          <w:spacing w:val="75"/>
        </w:rPr>
        <w:t xml:space="preserve"> </w:t>
      </w:r>
      <w:r>
        <w:t>в</w:t>
      </w:r>
      <w:r>
        <w:rPr>
          <w:spacing w:val="75"/>
        </w:rPr>
        <w:t xml:space="preserve"> </w:t>
      </w:r>
      <w:r>
        <w:t>рассматриваемых</w:t>
      </w:r>
      <w:r>
        <w:rPr>
          <w:spacing w:val="78"/>
        </w:rPr>
        <w:t xml:space="preserve"> </w:t>
      </w:r>
      <w:r>
        <w:t>социальных</w:t>
      </w:r>
      <w:r>
        <w:rPr>
          <w:spacing w:val="78"/>
        </w:rPr>
        <w:t xml:space="preserve"> </w:t>
      </w:r>
      <w:r>
        <w:t>явлениях</w:t>
      </w:r>
      <w:r>
        <w:rPr>
          <w:spacing w:val="76"/>
        </w:rPr>
        <w:t xml:space="preserve"> </w:t>
      </w:r>
      <w:r>
        <w:rPr>
          <w:spacing w:val="-10"/>
        </w:rPr>
        <w:t>и</w:t>
      </w:r>
    </w:p>
    <w:p w:rsidR="00E90468" w:rsidRDefault="00804528" w:rsidP="00713082">
      <w:pPr>
        <w:pStyle w:val="a3"/>
        <w:spacing w:before="12" w:line="276" w:lineRule="auto"/>
        <w:ind w:firstLine="0"/>
        <w:jc w:val="left"/>
      </w:pPr>
      <w:r>
        <w:t>процессах,</w:t>
      </w:r>
      <w:r>
        <w:rPr>
          <w:spacing w:val="-8"/>
        </w:rPr>
        <w:t xml:space="preserve"> </w:t>
      </w:r>
      <w:r>
        <w:t>прогнозировать</w:t>
      </w:r>
      <w:r>
        <w:rPr>
          <w:spacing w:val="-4"/>
        </w:rPr>
        <w:t xml:space="preserve"> </w:t>
      </w:r>
      <w:r>
        <w:t>возможные</w:t>
      </w:r>
      <w:r>
        <w:rPr>
          <w:spacing w:val="-7"/>
        </w:rPr>
        <w:t xml:space="preserve"> </w:t>
      </w:r>
      <w:r>
        <w:t>пути</w:t>
      </w:r>
      <w:r>
        <w:rPr>
          <w:spacing w:val="-4"/>
        </w:rPr>
        <w:t xml:space="preserve"> </w:t>
      </w:r>
      <w:r>
        <w:t>разрешения</w:t>
      </w:r>
      <w:r>
        <w:rPr>
          <w:spacing w:val="-5"/>
        </w:rPr>
        <w:t xml:space="preserve"> </w:t>
      </w:r>
      <w:r>
        <w:rPr>
          <w:spacing w:val="-2"/>
        </w:rPr>
        <w:t>противоречий;</w:t>
      </w:r>
    </w:p>
    <w:p w:rsidR="00E90468" w:rsidRDefault="00804528" w:rsidP="00713082">
      <w:pPr>
        <w:pStyle w:val="a3"/>
        <w:spacing w:before="137" w:line="276" w:lineRule="auto"/>
        <w:jc w:val="left"/>
      </w:pPr>
      <w:r>
        <w:t>разрабатывать</w:t>
      </w:r>
      <w:r>
        <w:rPr>
          <w:spacing w:val="80"/>
          <w:w w:val="150"/>
        </w:rPr>
        <w:t xml:space="preserve"> </w:t>
      </w:r>
      <w:r>
        <w:t>план</w:t>
      </w:r>
      <w:r>
        <w:rPr>
          <w:spacing w:val="80"/>
          <w:w w:val="150"/>
        </w:rPr>
        <w:t xml:space="preserve"> </w:t>
      </w:r>
      <w:r>
        <w:t>решения</w:t>
      </w:r>
      <w:r>
        <w:rPr>
          <w:spacing w:val="80"/>
          <w:w w:val="150"/>
        </w:rPr>
        <w:t xml:space="preserve"> </w:t>
      </w:r>
      <w:r>
        <w:t>проблемы</w:t>
      </w:r>
      <w:r>
        <w:rPr>
          <w:spacing w:val="80"/>
          <w:w w:val="150"/>
        </w:rPr>
        <w:t xml:space="preserve"> </w:t>
      </w:r>
      <w:r>
        <w:t>с</w:t>
      </w:r>
      <w:r>
        <w:rPr>
          <w:spacing w:val="80"/>
          <w:w w:val="150"/>
        </w:rPr>
        <w:t xml:space="preserve"> </w:t>
      </w:r>
      <w:r>
        <w:t>учётом</w:t>
      </w:r>
      <w:r>
        <w:rPr>
          <w:spacing w:val="80"/>
          <w:w w:val="150"/>
        </w:rPr>
        <w:t xml:space="preserve"> </w:t>
      </w:r>
      <w:r>
        <w:t>анализа</w:t>
      </w:r>
      <w:r>
        <w:rPr>
          <w:spacing w:val="80"/>
          <w:w w:val="150"/>
        </w:rPr>
        <w:t xml:space="preserve"> </w:t>
      </w:r>
      <w:r>
        <w:t>имеющихся</w:t>
      </w:r>
      <w:r>
        <w:rPr>
          <w:spacing w:val="80"/>
          <w:w w:val="150"/>
        </w:rPr>
        <w:t xml:space="preserve"> </w:t>
      </w:r>
      <w:r>
        <w:t>ресурсов</w:t>
      </w:r>
      <w:r>
        <w:rPr>
          <w:spacing w:val="80"/>
          <w:w w:val="150"/>
        </w:rPr>
        <w:t xml:space="preserve"> </w:t>
      </w:r>
      <w:r>
        <w:t>и возможных рисков;</w:t>
      </w:r>
    </w:p>
    <w:p w:rsidR="00E90468" w:rsidRDefault="00804528" w:rsidP="00713082">
      <w:pPr>
        <w:pStyle w:val="a3"/>
        <w:spacing w:line="276" w:lineRule="auto"/>
        <w:jc w:val="left"/>
      </w:pPr>
      <w:r>
        <w:t>вносить коррективы</w:t>
      </w:r>
      <w:r>
        <w:rPr>
          <w:spacing w:val="-1"/>
        </w:rPr>
        <w:t xml:space="preserve"> </w:t>
      </w:r>
      <w:r>
        <w:t>в деятельность, отбирать способы деятельности, отвечающие</w:t>
      </w:r>
      <w:r>
        <w:rPr>
          <w:spacing w:val="-1"/>
        </w:rPr>
        <w:t xml:space="preserve"> </w:t>
      </w:r>
      <w:r>
        <w:t>её</w:t>
      </w:r>
      <w:r>
        <w:rPr>
          <w:spacing w:val="-1"/>
        </w:rPr>
        <w:t xml:space="preserve"> </w:t>
      </w:r>
      <w:r>
        <w:t>целям, оценивать 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5"/>
          <w:tab w:val="left" w:pos="6245"/>
          <w:tab w:val="left" w:pos="7521"/>
          <w:tab w:val="left" w:pos="8953"/>
        </w:tabs>
        <w:spacing w:line="276" w:lineRule="auto"/>
        <w:ind w:right="14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90468" w:rsidRDefault="00804528" w:rsidP="00713082">
      <w:pPr>
        <w:pStyle w:val="a3"/>
        <w:tabs>
          <w:tab w:val="left" w:pos="2065"/>
          <w:tab w:val="left" w:pos="3432"/>
          <w:tab w:val="left" w:pos="4737"/>
          <w:tab w:val="left" w:pos="5334"/>
          <w:tab w:val="left" w:pos="6458"/>
          <w:tab w:val="left" w:pos="9180"/>
        </w:tabs>
        <w:spacing w:line="276" w:lineRule="auto"/>
        <w:ind w:right="148"/>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учебно­познавательных,</w:t>
      </w:r>
      <w:r>
        <w:tab/>
      </w:r>
      <w:r>
        <w:rPr>
          <w:spacing w:val="-2"/>
        </w:rPr>
        <w:t xml:space="preserve">жизненных </w:t>
      </w:r>
      <w:r>
        <w:t>проблем, при выполнении социальных проектов.</w:t>
      </w:r>
    </w:p>
    <w:p w:rsidR="00E90468" w:rsidRDefault="00804528" w:rsidP="00713082">
      <w:pPr>
        <w:pStyle w:val="a5"/>
        <w:numPr>
          <w:ilvl w:val="3"/>
          <w:numId w:val="96"/>
        </w:numPr>
        <w:tabs>
          <w:tab w:val="left" w:pos="1867"/>
        </w:tabs>
        <w:spacing w:line="276" w:lineRule="auto"/>
        <w:ind w:right="146"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E90468" w:rsidRDefault="00804528" w:rsidP="00713082">
      <w:pPr>
        <w:pStyle w:val="a3"/>
        <w:tabs>
          <w:tab w:val="left" w:pos="2247"/>
          <w:tab w:val="left" w:pos="4080"/>
          <w:tab w:val="left" w:pos="6018"/>
          <w:tab w:val="left" w:pos="8189"/>
          <w:tab w:val="left" w:pos="9219"/>
        </w:tabs>
        <w:spacing w:line="276" w:lineRule="auto"/>
        <w:ind w:right="138"/>
      </w:pPr>
      <w:r>
        <w:t>развивать навыки учебно­исследовательской и проектной деятельности, навыки</w:t>
      </w:r>
      <w:r>
        <w:rPr>
          <w:spacing w:val="80"/>
        </w:rPr>
        <w:t xml:space="preserve"> </w:t>
      </w:r>
      <w:r>
        <w:rPr>
          <w:spacing w:val="-2"/>
        </w:rPr>
        <w:t>разрешения</w:t>
      </w:r>
      <w:r>
        <w:tab/>
      </w:r>
      <w:r>
        <w:rPr>
          <w:spacing w:val="-2"/>
        </w:rPr>
        <w:t>проблем;</w:t>
      </w:r>
      <w:r>
        <w:tab/>
      </w:r>
      <w:r>
        <w:rPr>
          <w:spacing w:val="-2"/>
        </w:rPr>
        <w:t>проявлять</w:t>
      </w:r>
      <w:r>
        <w:tab/>
      </w:r>
      <w:r>
        <w:rPr>
          <w:spacing w:val="-2"/>
        </w:rPr>
        <w:t>способность</w:t>
      </w:r>
      <w:r>
        <w:tab/>
      </w:r>
      <w:r>
        <w:rPr>
          <w:spacing w:val="-10"/>
        </w:rPr>
        <w:t>и</w:t>
      </w:r>
      <w:r>
        <w:tab/>
      </w:r>
      <w:r>
        <w:rPr>
          <w:spacing w:val="-2"/>
        </w:rPr>
        <w:t xml:space="preserve">готовность </w:t>
      </w:r>
      <w:r>
        <w:t>к самостоятельному поиску методов решения практических задач, применению различных</w:t>
      </w:r>
      <w:r>
        <w:rPr>
          <w:spacing w:val="40"/>
        </w:rPr>
        <w:t xml:space="preserve"> </w:t>
      </w:r>
      <w:r>
        <w:t>методов познания, включая специфические методы социального познания;</w:t>
      </w:r>
    </w:p>
    <w:p w:rsidR="00E90468" w:rsidRDefault="00804528" w:rsidP="00713082">
      <w:pPr>
        <w:pStyle w:val="a3"/>
        <w:tabs>
          <w:tab w:val="left" w:pos="2479"/>
          <w:tab w:val="left" w:pos="3254"/>
          <w:tab w:val="left" w:pos="5203"/>
          <w:tab w:val="left" w:pos="5962"/>
          <w:tab w:val="left" w:pos="7710"/>
          <w:tab w:val="left" w:pos="9231"/>
        </w:tabs>
        <w:spacing w:line="276" w:lineRule="auto"/>
        <w:ind w:right="142"/>
      </w:pPr>
      <w:r>
        <w:t xml:space="preserve">осуществлять деятельность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E90468" w:rsidRDefault="00804528" w:rsidP="00713082">
      <w:pPr>
        <w:pStyle w:val="a3"/>
        <w:spacing w:line="276" w:lineRule="auto"/>
        <w:ind w:right="147"/>
      </w:pPr>
      <w:r>
        <w:t>формировать научный тип мышления, применять научную терминологию, ключевые понятия и методы;</w:t>
      </w:r>
    </w:p>
    <w:p w:rsidR="00E90468" w:rsidRDefault="00804528" w:rsidP="00713082">
      <w:pPr>
        <w:pStyle w:val="a3"/>
        <w:spacing w:line="276" w:lineRule="auto"/>
        <w:ind w:right="144"/>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tabs>
          <w:tab w:val="left" w:pos="1364"/>
          <w:tab w:val="left" w:pos="3771"/>
          <w:tab w:val="left" w:pos="5233"/>
          <w:tab w:val="left" w:pos="7504"/>
          <w:tab w:val="left" w:pos="9239"/>
        </w:tabs>
        <w:spacing w:line="276" w:lineRule="auto"/>
        <w:ind w:right="144"/>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социальных</w:t>
      </w:r>
      <w:r>
        <w:rPr>
          <w:spacing w:val="80"/>
          <w:w w:val="150"/>
        </w:rPr>
        <w:t xml:space="preserve">  </w:t>
      </w:r>
      <w:r>
        <w:t>явлений</w:t>
      </w:r>
      <w:r>
        <w:rPr>
          <w:spacing w:val="80"/>
          <w:w w:val="150"/>
        </w:rPr>
        <w:t xml:space="preserve">  </w:t>
      </w:r>
      <w:r>
        <w:t>и</w:t>
      </w:r>
      <w:r>
        <w:rPr>
          <w:spacing w:val="80"/>
          <w:w w:val="150"/>
        </w:rPr>
        <w:t xml:space="preserve">  </w:t>
      </w:r>
      <w:r>
        <w:t>процессов</w:t>
      </w:r>
      <w:r>
        <w:rPr>
          <w:spacing w:val="80"/>
          <w:w w:val="150"/>
        </w:rPr>
        <w:t xml:space="preserve"> </w:t>
      </w:r>
      <w:r>
        <w:t xml:space="preserve">и актуализировать познавательную задачу, выдвигать гипотезу её решения, находить аргументы </w:t>
      </w:r>
      <w:r>
        <w:rPr>
          <w:spacing w:val="-4"/>
        </w:rPr>
        <w:t>для</w:t>
      </w:r>
      <w:r>
        <w:tab/>
      </w:r>
      <w:r>
        <w:rPr>
          <w:spacing w:val="-2"/>
        </w:rPr>
        <w:t>доказательства</w:t>
      </w:r>
      <w:r>
        <w:tab/>
      </w:r>
      <w:r>
        <w:rPr>
          <w:spacing w:val="-2"/>
        </w:rPr>
        <w:t>своих</w:t>
      </w:r>
      <w:r>
        <w:tab/>
      </w:r>
      <w:r>
        <w:rPr>
          <w:spacing w:val="-2"/>
        </w:rPr>
        <w:t>утверждений,</w:t>
      </w:r>
      <w:r>
        <w:tab/>
      </w:r>
      <w:r>
        <w:rPr>
          <w:spacing w:val="-2"/>
        </w:rPr>
        <w:t>задавать</w:t>
      </w:r>
      <w:r>
        <w:tab/>
      </w:r>
      <w:r>
        <w:rPr>
          <w:spacing w:val="-2"/>
        </w:rPr>
        <w:t xml:space="preserve">параметры </w:t>
      </w:r>
      <w:r>
        <w:t>и критерии решения;</w:t>
      </w:r>
    </w:p>
    <w:p w:rsidR="00E90468" w:rsidRDefault="00804528" w:rsidP="00713082">
      <w:pPr>
        <w:pStyle w:val="a3"/>
        <w:spacing w:line="276" w:lineRule="auto"/>
        <w:ind w:right="146"/>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90468" w:rsidRDefault="00804528" w:rsidP="00713082">
      <w:pPr>
        <w:pStyle w:val="a3"/>
        <w:spacing w:line="276" w:lineRule="auto"/>
        <w:ind w:right="140"/>
      </w:pPr>
      <w:r>
        <w:t>давать оценку новым ситуациям, возникающим в процессе познания социальных объектов, в социальных отношениях; оценивать приобретённый опыт;</w:t>
      </w:r>
    </w:p>
    <w:p w:rsidR="00E90468" w:rsidRDefault="00804528" w:rsidP="00713082">
      <w:pPr>
        <w:pStyle w:val="a3"/>
        <w:spacing w:line="276" w:lineRule="auto"/>
        <w:ind w:right="148"/>
      </w:pPr>
      <w:r>
        <w:t>уметь</w:t>
      </w:r>
      <w:r>
        <w:rPr>
          <w:spacing w:val="76"/>
        </w:rPr>
        <w:t xml:space="preserve">  </w:t>
      </w:r>
      <w:r>
        <w:t>переносить</w:t>
      </w:r>
      <w:r>
        <w:rPr>
          <w:spacing w:val="76"/>
        </w:rPr>
        <w:t xml:space="preserve">  </w:t>
      </w:r>
      <w:r>
        <w:t>знания</w:t>
      </w:r>
      <w:r>
        <w:rPr>
          <w:spacing w:val="75"/>
        </w:rPr>
        <w:t xml:space="preserve">  </w:t>
      </w:r>
      <w:r>
        <w:t>об</w:t>
      </w:r>
      <w:r>
        <w:rPr>
          <w:spacing w:val="75"/>
        </w:rPr>
        <w:t xml:space="preserve">  </w:t>
      </w:r>
      <w:r>
        <w:t>общественных</w:t>
      </w:r>
      <w:r>
        <w:rPr>
          <w:spacing w:val="76"/>
        </w:rPr>
        <w:t xml:space="preserve">  </w:t>
      </w:r>
      <w:r>
        <w:t>объектах,</w:t>
      </w:r>
      <w:r>
        <w:rPr>
          <w:spacing w:val="75"/>
        </w:rPr>
        <w:t xml:space="preserve">  </w:t>
      </w:r>
      <w:r>
        <w:t>явлениях</w:t>
      </w:r>
      <w:r>
        <w:rPr>
          <w:spacing w:val="76"/>
        </w:rPr>
        <w:t xml:space="preserve">  </w:t>
      </w:r>
      <w:r>
        <w:t>и</w:t>
      </w:r>
      <w:r>
        <w:rPr>
          <w:spacing w:val="75"/>
        </w:rPr>
        <w:t xml:space="preserve">  </w:t>
      </w:r>
      <w:r>
        <w:t>процессах в познавательную и практическую области жизнедеятельности;</w:t>
      </w:r>
    </w:p>
    <w:p w:rsidR="00E90468" w:rsidRDefault="00804528" w:rsidP="00713082">
      <w:pPr>
        <w:pStyle w:val="a3"/>
        <w:spacing w:line="276" w:lineRule="auto"/>
        <w:ind w:right="145"/>
      </w:pPr>
      <w:r>
        <w:t>уметь интегрировать знания из разных предметных областей, комплекса социальных наук, учебных и внеучебных источников информации;</w:t>
      </w:r>
    </w:p>
    <w:p w:rsidR="00E90468" w:rsidRDefault="00804528" w:rsidP="00713082">
      <w:pPr>
        <w:pStyle w:val="a3"/>
        <w:spacing w:line="276" w:lineRule="auto"/>
        <w:ind w:right="148"/>
      </w:pPr>
      <w:r>
        <w:t xml:space="preserve">выдвигать новые идеи, предлагать оригинальные подходы и решения; ставить проблемы и </w:t>
      </w:r>
      <w:r>
        <w:lastRenderedPageBreak/>
        <w:t>задачи, допускающие альтернативные решения.</w:t>
      </w:r>
    </w:p>
    <w:p w:rsidR="00E90468" w:rsidRDefault="00804528" w:rsidP="00713082">
      <w:pPr>
        <w:pStyle w:val="a5"/>
        <w:numPr>
          <w:ilvl w:val="3"/>
          <w:numId w:val="96"/>
        </w:numPr>
        <w:tabs>
          <w:tab w:val="left" w:pos="1867"/>
        </w:tabs>
        <w:spacing w:before="12" w:line="276" w:lineRule="auto"/>
        <w:ind w:right="145"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90468" w:rsidRDefault="00804528" w:rsidP="00713082">
      <w:pPr>
        <w:pStyle w:val="a3"/>
        <w:tabs>
          <w:tab w:val="left" w:pos="2584"/>
          <w:tab w:val="left" w:pos="3476"/>
          <w:tab w:val="left" w:pos="5827"/>
          <w:tab w:val="left" w:pos="7883"/>
          <w:tab w:val="left" w:pos="9745"/>
        </w:tabs>
        <w:spacing w:line="276" w:lineRule="auto"/>
        <w:ind w:right="139"/>
      </w:pPr>
      <w: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E90468" w:rsidRDefault="00804528" w:rsidP="00713082">
      <w:pPr>
        <w:pStyle w:val="a3"/>
        <w:spacing w:line="276" w:lineRule="auto"/>
        <w:ind w:right="145"/>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 включая статистические данные, графики, таблицы;</w:t>
      </w:r>
    </w:p>
    <w:p w:rsidR="00E90468" w:rsidRDefault="00804528" w:rsidP="00713082">
      <w:pPr>
        <w:pStyle w:val="a3"/>
        <w:spacing w:line="276" w:lineRule="auto"/>
        <w:ind w:right="139"/>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E90468" w:rsidRDefault="00804528" w:rsidP="00713082">
      <w:pPr>
        <w:pStyle w:val="a3"/>
        <w:spacing w:line="276" w:lineRule="auto"/>
        <w:ind w:right="137"/>
      </w:pPr>
      <w:r>
        <w:t>использовать</w:t>
      </w:r>
      <w:r>
        <w:rPr>
          <w:spacing w:val="75"/>
        </w:rPr>
        <w:t xml:space="preserve">   </w:t>
      </w:r>
      <w:r>
        <w:t>средства</w:t>
      </w:r>
      <w:r>
        <w:rPr>
          <w:spacing w:val="75"/>
        </w:rPr>
        <w:t xml:space="preserve">   </w:t>
      </w:r>
      <w:r>
        <w:t>информационных</w:t>
      </w:r>
      <w:r>
        <w:rPr>
          <w:spacing w:val="76"/>
        </w:rPr>
        <w:t xml:space="preserve">   </w:t>
      </w:r>
      <w:r>
        <w:t>и</w:t>
      </w:r>
      <w:r>
        <w:rPr>
          <w:spacing w:val="75"/>
        </w:rPr>
        <w:t xml:space="preserve">   </w:t>
      </w:r>
      <w:r>
        <w:t>коммуникационных</w:t>
      </w:r>
      <w:r>
        <w:rPr>
          <w:spacing w:val="76"/>
        </w:rPr>
        <w:t xml:space="preserve">   </w:t>
      </w:r>
      <w:r>
        <w:t>технологий в</w:t>
      </w:r>
      <w:r>
        <w:rPr>
          <w:spacing w:val="79"/>
        </w:rPr>
        <w:t xml:space="preserve">    </w:t>
      </w:r>
      <w:r>
        <w:t>решении</w:t>
      </w:r>
      <w:r>
        <w:rPr>
          <w:spacing w:val="80"/>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5"/>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5"/>
        <w:numPr>
          <w:ilvl w:val="3"/>
          <w:numId w:val="96"/>
        </w:numPr>
        <w:tabs>
          <w:tab w:val="left" w:pos="1867"/>
        </w:tabs>
        <w:spacing w:before="1" w:line="276" w:lineRule="auto"/>
        <w:ind w:right="148"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90468" w:rsidRDefault="00804528" w:rsidP="00713082">
      <w:pPr>
        <w:pStyle w:val="a3"/>
        <w:spacing w:line="276" w:lineRule="auto"/>
        <w:ind w:left="849" w:firstLine="0"/>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E90468" w:rsidRDefault="00804528" w:rsidP="00713082">
      <w:pPr>
        <w:pStyle w:val="a3"/>
        <w:spacing w:before="136" w:line="276"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w:t>
      </w:r>
    </w:p>
    <w:p w:rsidR="00E90468" w:rsidRDefault="00804528" w:rsidP="00713082">
      <w:pPr>
        <w:pStyle w:val="a3"/>
        <w:spacing w:before="1" w:line="276"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учитывать разные точки зрения;</w:t>
      </w:r>
    </w:p>
    <w:p w:rsidR="00E90468" w:rsidRDefault="00804528" w:rsidP="00713082">
      <w:pPr>
        <w:pStyle w:val="a3"/>
        <w:spacing w:line="276" w:lineRule="auto"/>
        <w:ind w:left="849"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E90468" w:rsidRDefault="00804528" w:rsidP="00713082">
      <w:pPr>
        <w:pStyle w:val="a5"/>
        <w:numPr>
          <w:ilvl w:val="3"/>
          <w:numId w:val="96"/>
        </w:numPr>
        <w:tabs>
          <w:tab w:val="left" w:pos="1867"/>
        </w:tabs>
        <w:spacing w:before="139" w:line="276" w:lineRule="auto"/>
        <w:ind w:right="144" w:firstLine="708"/>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0"/>
          <w:sz w:val="24"/>
        </w:rPr>
        <w:t xml:space="preserve"> </w:t>
      </w:r>
      <w:r>
        <w:rPr>
          <w:sz w:val="24"/>
        </w:rPr>
        <w:t>сформированы следующие</w:t>
      </w:r>
      <w:r>
        <w:rPr>
          <w:spacing w:val="31"/>
          <w:sz w:val="24"/>
        </w:rPr>
        <w:t xml:space="preserve"> </w:t>
      </w:r>
      <w:r>
        <w:rPr>
          <w:sz w:val="24"/>
        </w:rPr>
        <w:t>умения</w:t>
      </w:r>
      <w:r>
        <w:rPr>
          <w:spacing w:val="28"/>
          <w:sz w:val="24"/>
        </w:rPr>
        <w:t xml:space="preserve"> </w:t>
      </w:r>
      <w:r>
        <w:rPr>
          <w:sz w:val="24"/>
        </w:rPr>
        <w:t>самоорганизации</w:t>
      </w:r>
      <w:r>
        <w:rPr>
          <w:spacing w:val="28"/>
          <w:sz w:val="24"/>
        </w:rPr>
        <w:t xml:space="preserve"> </w:t>
      </w:r>
      <w:r>
        <w:rPr>
          <w:sz w:val="24"/>
        </w:rPr>
        <w:t>как часть регулятивных универсальных учебных действий:</w:t>
      </w:r>
    </w:p>
    <w:p w:rsidR="00E90468" w:rsidRDefault="00804528" w:rsidP="00713082">
      <w:pPr>
        <w:pStyle w:val="a3"/>
        <w:spacing w:before="1" w:line="276" w:lineRule="auto"/>
        <w:ind w:right="143"/>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E90468" w:rsidRDefault="00804528" w:rsidP="00713082">
      <w:pPr>
        <w:pStyle w:val="a3"/>
        <w:spacing w:line="276" w:lineRule="auto"/>
        <w:ind w:right="146"/>
      </w:pPr>
      <w:r>
        <w:t>самостоятельно составлять план решения проблемы с учётом имеющихся ресурсов, собственных возможностей и предпочтений;</w:t>
      </w:r>
    </w:p>
    <w:p w:rsidR="00E90468" w:rsidRDefault="00804528" w:rsidP="00713082">
      <w:pPr>
        <w:pStyle w:val="a3"/>
        <w:spacing w:line="276" w:lineRule="auto"/>
        <w:ind w:right="144"/>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возникающим</w:t>
      </w:r>
      <w:r>
        <w:rPr>
          <w:spacing w:val="80"/>
          <w:w w:val="150"/>
        </w:rPr>
        <w:t xml:space="preserve">   </w:t>
      </w:r>
      <w:r>
        <w:t>в</w:t>
      </w:r>
      <w:r>
        <w:rPr>
          <w:spacing w:val="80"/>
          <w:w w:val="150"/>
        </w:rPr>
        <w:t xml:space="preserve">   </w:t>
      </w:r>
      <w:r>
        <w:t>познавательной и практической деятельности, в межличностных отношениях;</w:t>
      </w:r>
    </w:p>
    <w:p w:rsidR="00E90468" w:rsidRDefault="00804528" w:rsidP="00713082">
      <w:pPr>
        <w:pStyle w:val="a3"/>
        <w:spacing w:before="12" w:line="276" w:lineRule="auto"/>
        <w:jc w:val="left"/>
      </w:pPr>
      <w:r>
        <w:t>расширять рамки учебного предмета на основе личных предпочтений, проявлять интерес к социальной проблематике;</w:t>
      </w:r>
    </w:p>
    <w:p w:rsidR="00E90468" w:rsidRDefault="00804528" w:rsidP="00713082">
      <w:pPr>
        <w:pStyle w:val="a3"/>
        <w:spacing w:line="276" w:lineRule="auto"/>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w:t>
      </w:r>
      <w:r>
        <w:rPr>
          <w:spacing w:val="40"/>
        </w:rPr>
        <w:t xml:space="preserve"> </w:t>
      </w:r>
      <w:r>
        <w:t>аргументировать сделанный выбор, брать ответственность за принятое решение;</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7"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5"/>
        <w:numPr>
          <w:ilvl w:val="3"/>
          <w:numId w:val="96"/>
        </w:numPr>
        <w:tabs>
          <w:tab w:val="left" w:pos="1867"/>
          <w:tab w:val="left" w:pos="2303"/>
          <w:tab w:val="left" w:pos="4059"/>
          <w:tab w:val="left" w:pos="4912"/>
          <w:tab w:val="left" w:pos="6707"/>
          <w:tab w:val="left" w:pos="8146"/>
          <w:tab w:val="left" w:pos="9153"/>
        </w:tabs>
        <w:spacing w:line="276" w:lineRule="auto"/>
        <w:ind w:right="147"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90468" w:rsidRDefault="00804528" w:rsidP="00713082">
      <w:pPr>
        <w:pStyle w:val="a3"/>
        <w:spacing w:line="276" w:lineRule="auto"/>
        <w:ind w:left="849" w:firstLine="0"/>
      </w:pPr>
      <w:r>
        <w:lastRenderedPageBreak/>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E90468" w:rsidRDefault="00804528" w:rsidP="00713082">
      <w:pPr>
        <w:pStyle w:val="a3"/>
        <w:spacing w:before="137"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0"/>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46"/>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E90468" w:rsidRDefault="00804528" w:rsidP="00713082">
      <w:pPr>
        <w:pStyle w:val="a3"/>
        <w:spacing w:line="276" w:lineRule="auto"/>
        <w:ind w:right="147"/>
      </w:pPr>
      <w:r>
        <w:t>осуществлять позитивное стратегическое поведение в различных ситуациях, проявлять творчество и воображение, быть инициативным.</w:t>
      </w:r>
    </w:p>
    <w:p w:rsidR="00E90468" w:rsidRDefault="00804528" w:rsidP="00713082">
      <w:pPr>
        <w:pStyle w:val="a5"/>
        <w:numPr>
          <w:ilvl w:val="3"/>
          <w:numId w:val="96"/>
        </w:numPr>
        <w:tabs>
          <w:tab w:val="left" w:pos="1867"/>
        </w:tabs>
        <w:spacing w:line="276" w:lineRule="auto"/>
        <w:ind w:right="146" w:firstLine="708"/>
        <w:rPr>
          <w:sz w:val="24"/>
        </w:rPr>
      </w:pPr>
      <w:r>
        <w:rPr>
          <w:sz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E90468" w:rsidRDefault="00804528" w:rsidP="00713082">
      <w:pPr>
        <w:pStyle w:val="a3"/>
        <w:spacing w:line="276" w:lineRule="auto"/>
        <w:ind w:right="145"/>
      </w:pPr>
      <w:r>
        <w:t>давать оценку новым ситуациям, вносить коррективы в деятельность, оценивать соответствие результатов целям;</w:t>
      </w:r>
    </w:p>
    <w:p w:rsidR="00E90468" w:rsidRDefault="00804528" w:rsidP="00713082">
      <w:pPr>
        <w:pStyle w:val="a3"/>
        <w:spacing w:line="276" w:lineRule="auto"/>
        <w:ind w:right="14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0468" w:rsidRDefault="00804528" w:rsidP="00713082">
      <w:pPr>
        <w:pStyle w:val="a3"/>
        <w:spacing w:line="276" w:lineRule="auto"/>
        <w:ind w:left="849" w:right="658" w:firstLine="0"/>
        <w:jc w:val="left"/>
      </w:pPr>
      <w:r>
        <w:t>уметь</w:t>
      </w:r>
      <w:r>
        <w:rPr>
          <w:spacing w:val="-4"/>
        </w:rPr>
        <w:t xml:space="preserve"> </w:t>
      </w: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E90468" w:rsidRDefault="00804528" w:rsidP="00713082">
      <w:pPr>
        <w:pStyle w:val="a3"/>
        <w:spacing w:line="276" w:lineRule="auto"/>
        <w:ind w:left="849" w:right="658" w:firstLine="0"/>
        <w:jc w:val="left"/>
      </w:pPr>
      <w:r>
        <w:t>учитывать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line="276" w:lineRule="auto"/>
        <w:ind w:left="849"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2"/>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2"/>
          <w:numId w:val="96"/>
        </w:numPr>
        <w:tabs>
          <w:tab w:val="left" w:pos="1687"/>
          <w:tab w:val="left" w:pos="3387"/>
          <w:tab w:val="left" w:pos="4949"/>
          <w:tab w:val="left" w:pos="6302"/>
          <w:tab w:val="left" w:pos="7876"/>
          <w:tab w:val="left" w:pos="8542"/>
        </w:tabs>
        <w:spacing w:before="136" w:line="276" w:lineRule="auto"/>
        <w:ind w:right="140"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обществознанию. </w:t>
      </w:r>
      <w:r>
        <w:rPr>
          <w:sz w:val="24"/>
        </w:rPr>
        <w:t>К концу 10 класса обучающийся будет:</w:t>
      </w:r>
    </w:p>
    <w:p w:rsidR="00E90468" w:rsidRDefault="00804528" w:rsidP="00713082">
      <w:pPr>
        <w:pStyle w:val="a3"/>
        <w:spacing w:line="276" w:lineRule="auto"/>
        <w:ind w:left="849" w:firstLine="0"/>
        <w:jc w:val="left"/>
      </w:pPr>
      <w:r>
        <w:t>владеть</w:t>
      </w:r>
      <w:r>
        <w:rPr>
          <w:spacing w:val="24"/>
        </w:rPr>
        <w:t xml:space="preserve">  </w:t>
      </w:r>
      <w:r>
        <w:t>знаниями</w:t>
      </w:r>
      <w:r>
        <w:rPr>
          <w:spacing w:val="26"/>
        </w:rPr>
        <w:t xml:space="preserve">  </w:t>
      </w:r>
      <w:r>
        <w:t>основ</w:t>
      </w:r>
      <w:r>
        <w:rPr>
          <w:spacing w:val="25"/>
        </w:rPr>
        <w:t xml:space="preserve">  </w:t>
      </w:r>
      <w:r>
        <w:t>философии,</w:t>
      </w:r>
      <w:r>
        <w:rPr>
          <w:spacing w:val="26"/>
        </w:rPr>
        <w:t xml:space="preserve">  </w:t>
      </w:r>
      <w:r>
        <w:t>социальной</w:t>
      </w:r>
      <w:r>
        <w:rPr>
          <w:spacing w:val="26"/>
        </w:rPr>
        <w:t xml:space="preserve">  </w:t>
      </w:r>
      <w:r>
        <w:t>психологии,</w:t>
      </w:r>
      <w:r>
        <w:rPr>
          <w:spacing w:val="25"/>
        </w:rPr>
        <w:t xml:space="preserve">  </w:t>
      </w:r>
      <w:r>
        <w:t>экономической</w:t>
      </w:r>
      <w:r>
        <w:rPr>
          <w:spacing w:val="27"/>
        </w:rPr>
        <w:t xml:space="preserve">  </w:t>
      </w:r>
      <w:r>
        <w:rPr>
          <w:spacing w:val="-2"/>
        </w:rPr>
        <w:t>науки,</w:t>
      </w:r>
    </w:p>
    <w:p w:rsidR="00E90468" w:rsidRDefault="00804528" w:rsidP="00713082">
      <w:pPr>
        <w:pStyle w:val="a3"/>
        <w:tabs>
          <w:tab w:val="left" w:pos="1472"/>
          <w:tab w:val="left" w:pos="2357"/>
          <w:tab w:val="left" w:pos="2595"/>
          <w:tab w:val="left" w:pos="3602"/>
          <w:tab w:val="left" w:pos="4040"/>
          <w:tab w:val="left" w:pos="4470"/>
          <w:tab w:val="left" w:pos="4611"/>
          <w:tab w:val="left" w:pos="6447"/>
          <w:tab w:val="left" w:pos="7378"/>
          <w:tab w:val="left" w:pos="7500"/>
          <w:tab w:val="left" w:pos="8226"/>
          <w:tab w:val="left" w:pos="9095"/>
          <w:tab w:val="left" w:pos="9428"/>
          <w:tab w:val="left" w:pos="9864"/>
        </w:tabs>
        <w:spacing w:before="12" w:line="276" w:lineRule="auto"/>
        <w:ind w:right="138" w:firstLine="0"/>
      </w:pPr>
      <w:r>
        <w:t xml:space="preserve">включая знания о предмете и методах исследования, этапах и основных направлениях развития, </w:t>
      </w:r>
      <w:r>
        <w:rPr>
          <w:spacing w:val="-4"/>
        </w:rPr>
        <w:t>месте</w:t>
      </w:r>
      <w:r>
        <w:tab/>
      </w:r>
      <w:r>
        <w:rPr>
          <w:spacing w:val="-10"/>
        </w:rPr>
        <w:t>и</w:t>
      </w:r>
      <w:r>
        <w:tab/>
      </w:r>
      <w:r>
        <w:rPr>
          <w:spacing w:val="-4"/>
        </w:rPr>
        <w:t>роли</w:t>
      </w:r>
      <w:r>
        <w:tab/>
      </w:r>
      <w:r>
        <w:rPr>
          <w:spacing w:val="-10"/>
        </w:rPr>
        <w:t>в</w:t>
      </w:r>
      <w:r>
        <w:tab/>
      </w:r>
      <w:r>
        <w:tab/>
      </w:r>
      <w:r>
        <w:rPr>
          <w:spacing w:val="-2"/>
        </w:rPr>
        <w:t>социальном</w:t>
      </w:r>
      <w:r>
        <w:tab/>
      </w:r>
      <w:r>
        <w:rPr>
          <w:spacing w:val="-2"/>
        </w:rPr>
        <w:t>познании,</w:t>
      </w:r>
      <w:r>
        <w:tab/>
      </w:r>
      <w:r>
        <w:tab/>
      </w:r>
      <w:r>
        <w:rPr>
          <w:spacing w:val="-10"/>
        </w:rPr>
        <w:t>в</w:t>
      </w:r>
      <w:r>
        <w:tab/>
      </w:r>
      <w:r>
        <w:rPr>
          <w:spacing w:val="-2"/>
        </w:rPr>
        <w:t xml:space="preserve">постижении </w:t>
      </w:r>
      <w: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w:t>
      </w:r>
      <w:r>
        <w:rPr>
          <w:spacing w:val="-2"/>
        </w:rPr>
        <w:t>ключевые</w:t>
      </w:r>
      <w:r>
        <w:tab/>
      </w:r>
      <w:r>
        <w:tab/>
      </w:r>
      <w:r>
        <w:tab/>
      </w:r>
      <w:r>
        <w:rPr>
          <w:spacing w:val="-4"/>
        </w:rPr>
        <w:t>темы,</w:t>
      </w:r>
      <w:r>
        <w:tab/>
      </w:r>
      <w:r>
        <w:tab/>
      </w:r>
      <w:r>
        <w:tab/>
      </w:r>
      <w:r>
        <w:tab/>
      </w:r>
      <w:r>
        <w:rPr>
          <w:spacing w:val="-2"/>
        </w:rPr>
        <w:t>исследуемые</w:t>
      </w:r>
      <w:r>
        <w:tab/>
      </w:r>
      <w:r>
        <w:tab/>
      </w:r>
      <w:r>
        <w:rPr>
          <w:spacing w:val="-2"/>
        </w:rPr>
        <w:t>этими</w:t>
      </w:r>
      <w:r>
        <w:tab/>
      </w:r>
      <w:r>
        <w:tab/>
      </w:r>
      <w:r>
        <w:tab/>
      </w:r>
      <w:r>
        <w:rPr>
          <w:spacing w:val="-2"/>
        </w:rPr>
        <w:t xml:space="preserve">науками, </w:t>
      </w:r>
      <w:r>
        <w:t>в</w:t>
      </w:r>
      <w:r>
        <w:rPr>
          <w:spacing w:val="66"/>
        </w:rPr>
        <w:t xml:space="preserve">  </w:t>
      </w:r>
      <w:r>
        <w:t>том</w:t>
      </w:r>
      <w:r>
        <w:rPr>
          <w:spacing w:val="66"/>
        </w:rPr>
        <w:t xml:space="preserve">  </w:t>
      </w:r>
      <w:r>
        <w:t>числе</w:t>
      </w:r>
      <w:r>
        <w:rPr>
          <w:spacing w:val="66"/>
        </w:rPr>
        <w:t xml:space="preserve">  </w:t>
      </w:r>
      <w:r>
        <w:t>таких</w:t>
      </w:r>
      <w:r>
        <w:rPr>
          <w:spacing w:val="66"/>
        </w:rPr>
        <w:t xml:space="preserve">  </w:t>
      </w:r>
      <w:r>
        <w:t>вопросов,</w:t>
      </w:r>
      <w:r>
        <w:rPr>
          <w:spacing w:val="66"/>
        </w:rPr>
        <w:t xml:space="preserve">  </w:t>
      </w:r>
      <w:r>
        <w:t>как</w:t>
      </w:r>
      <w:r>
        <w:rPr>
          <w:spacing w:val="67"/>
        </w:rPr>
        <w:t xml:space="preserve">  </w:t>
      </w:r>
      <w:r>
        <w:t>системность</w:t>
      </w:r>
      <w:r>
        <w:rPr>
          <w:spacing w:val="67"/>
        </w:rPr>
        <w:t xml:space="preserve">  </w:t>
      </w:r>
      <w:r>
        <w:t>общества,</w:t>
      </w:r>
      <w:r>
        <w:rPr>
          <w:spacing w:val="66"/>
        </w:rPr>
        <w:t xml:space="preserve">  </w:t>
      </w:r>
      <w:r>
        <w:t>разнообразие</w:t>
      </w:r>
      <w:r>
        <w:rPr>
          <w:spacing w:val="66"/>
        </w:rPr>
        <w:t xml:space="preserve">  </w:t>
      </w:r>
      <w:r>
        <w:t>его</w:t>
      </w:r>
      <w:r>
        <w:rPr>
          <w:spacing w:val="65"/>
        </w:rPr>
        <w:t xml:space="preserve">  </w:t>
      </w:r>
      <w:r>
        <w:t>связей с</w:t>
      </w:r>
      <w:r>
        <w:rPr>
          <w:spacing w:val="67"/>
        </w:rPr>
        <w:t xml:space="preserve">   </w:t>
      </w:r>
      <w:r>
        <w:t>природой,</w:t>
      </w:r>
      <w:r>
        <w:rPr>
          <w:spacing w:val="67"/>
        </w:rPr>
        <w:t xml:space="preserve">   </w:t>
      </w:r>
      <w:r>
        <w:t>единство</w:t>
      </w:r>
      <w:r>
        <w:rPr>
          <w:spacing w:val="67"/>
        </w:rPr>
        <w:t xml:space="preserve">   </w:t>
      </w:r>
      <w:r>
        <w:t>и</w:t>
      </w:r>
      <w:r>
        <w:rPr>
          <w:spacing w:val="68"/>
        </w:rPr>
        <w:t xml:space="preserve">   </w:t>
      </w:r>
      <w:r>
        <w:t>многообразие</w:t>
      </w:r>
      <w:r>
        <w:rPr>
          <w:spacing w:val="67"/>
        </w:rPr>
        <w:t xml:space="preserve">   </w:t>
      </w:r>
      <w:r>
        <w:t>в</w:t>
      </w:r>
      <w:r>
        <w:rPr>
          <w:spacing w:val="67"/>
        </w:rPr>
        <w:t xml:space="preserve">   </w:t>
      </w:r>
      <w:r>
        <w:t>общественном</w:t>
      </w:r>
      <w:r>
        <w:rPr>
          <w:spacing w:val="67"/>
        </w:rPr>
        <w:t xml:space="preserve">   </w:t>
      </w:r>
      <w:r>
        <w:t>развитии,</w:t>
      </w:r>
      <w:r>
        <w:rPr>
          <w:spacing w:val="67"/>
        </w:rPr>
        <w:t xml:space="preserve">   </w:t>
      </w:r>
      <w:r>
        <w:t>факторы и</w:t>
      </w:r>
      <w:r>
        <w:rPr>
          <w:spacing w:val="-3"/>
        </w:rPr>
        <w:t xml:space="preserve"> </w:t>
      </w:r>
      <w:r>
        <w:t>механизмы</w:t>
      </w:r>
      <w:r>
        <w:rPr>
          <w:spacing w:val="-3"/>
        </w:rPr>
        <w:t xml:space="preserve"> </w:t>
      </w:r>
      <w:r>
        <w:t>социальной</w:t>
      </w:r>
      <w:r>
        <w:rPr>
          <w:spacing w:val="-3"/>
        </w:rPr>
        <w:t xml:space="preserve"> </w:t>
      </w:r>
      <w:r>
        <w:t>динамики,</w:t>
      </w:r>
      <w:r>
        <w:rPr>
          <w:spacing w:val="-3"/>
        </w:rPr>
        <w:t xml:space="preserve"> </w:t>
      </w:r>
      <w:r>
        <w:t>роль</w:t>
      </w:r>
      <w:r>
        <w:rPr>
          <w:spacing w:val="-3"/>
        </w:rPr>
        <w:t xml:space="preserve"> </w:t>
      </w:r>
      <w:r>
        <w:t>человека</w:t>
      </w:r>
      <w:r>
        <w:rPr>
          <w:spacing w:val="-4"/>
        </w:rPr>
        <w:t xml:space="preserve"> </w:t>
      </w:r>
      <w:r>
        <w:t>как субъекта</w:t>
      </w:r>
      <w:r>
        <w:rPr>
          <w:spacing w:val="-3"/>
        </w:rPr>
        <w:t xml:space="preserve"> </w:t>
      </w:r>
      <w:r>
        <w:t>общественных</w:t>
      </w:r>
      <w:r>
        <w:rPr>
          <w:spacing w:val="-2"/>
        </w:rPr>
        <w:t xml:space="preserve"> </w:t>
      </w:r>
      <w:r>
        <w:t>отношений,</w:t>
      </w:r>
      <w:r>
        <w:rPr>
          <w:spacing w:val="-3"/>
        </w:rPr>
        <w:t xml:space="preserve"> </w:t>
      </w:r>
      <w:r>
        <w:t>виды</w:t>
      </w:r>
      <w:r>
        <w:rPr>
          <w:spacing w:val="-3"/>
        </w:rPr>
        <w:t xml:space="preserve"> </w:t>
      </w:r>
      <w:r>
        <w:t>и формы познавательной деятельности; общественная природа личности, роль общения и средств коммуникации</w:t>
      </w:r>
      <w:r>
        <w:rPr>
          <w:spacing w:val="40"/>
        </w:rPr>
        <w:t xml:space="preserve"> </w:t>
      </w:r>
      <w:r>
        <w:t xml:space="preserve">формировании социально-психологических качеств личности; природа </w:t>
      </w:r>
      <w:r>
        <w:rPr>
          <w:spacing w:val="-2"/>
        </w:rPr>
        <w:t>межличностных</w:t>
      </w:r>
      <w:r>
        <w:tab/>
      </w:r>
      <w:r>
        <w:tab/>
      </w:r>
      <w:r>
        <w:tab/>
      </w:r>
      <w:r>
        <w:tab/>
      </w:r>
      <w:r>
        <w:rPr>
          <w:spacing w:val="-2"/>
        </w:rPr>
        <w:t>конфликтов</w:t>
      </w:r>
      <w:r>
        <w:tab/>
      </w:r>
      <w:r>
        <w:tab/>
      </w:r>
      <w:r>
        <w:tab/>
      </w:r>
      <w:r>
        <w:rPr>
          <w:spacing w:val="-10"/>
        </w:rPr>
        <w:t>и</w:t>
      </w:r>
      <w:r>
        <w:tab/>
      </w:r>
      <w:r>
        <w:tab/>
      </w:r>
      <w:r>
        <w:tab/>
      </w:r>
      <w:r>
        <w:tab/>
      </w:r>
      <w:r>
        <w:rPr>
          <w:spacing w:val="-4"/>
        </w:rPr>
        <w:t xml:space="preserve">пути </w:t>
      </w:r>
      <w: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E90468" w:rsidRDefault="00804528" w:rsidP="00713082">
      <w:pPr>
        <w:pStyle w:val="a3"/>
        <w:tabs>
          <w:tab w:val="left" w:pos="9630"/>
        </w:tabs>
        <w:spacing w:line="276" w:lineRule="auto"/>
        <w:ind w:right="136"/>
      </w:pPr>
      <w:r>
        <w:t>владеть</w:t>
      </w:r>
      <w:r>
        <w:rPr>
          <w:spacing w:val="78"/>
        </w:rPr>
        <w:t xml:space="preserve">   </w:t>
      </w:r>
      <w:r>
        <w:t>знаниями</w:t>
      </w:r>
      <w:r>
        <w:rPr>
          <w:spacing w:val="77"/>
        </w:rPr>
        <w:t xml:space="preserve">   </w:t>
      </w:r>
      <w:r>
        <w:t>об</w:t>
      </w:r>
      <w:r>
        <w:rPr>
          <w:spacing w:val="77"/>
        </w:rPr>
        <w:t xml:space="preserve">   </w:t>
      </w:r>
      <w:r>
        <w:t>обществе</w:t>
      </w:r>
      <w:r>
        <w:rPr>
          <w:spacing w:val="78"/>
        </w:rPr>
        <w:t xml:space="preserve">   </w:t>
      </w:r>
      <w:r>
        <w:t>как</w:t>
      </w:r>
      <w:r>
        <w:rPr>
          <w:spacing w:val="78"/>
        </w:rPr>
        <w:t xml:space="preserve">   </w:t>
      </w:r>
      <w:r>
        <w:t>системе</w:t>
      </w:r>
      <w:r>
        <w:rPr>
          <w:spacing w:val="78"/>
        </w:rPr>
        <w:t xml:space="preserve">   </w:t>
      </w:r>
      <w:r>
        <w:t>социальных</w:t>
      </w:r>
      <w:r>
        <w:rPr>
          <w:spacing w:val="78"/>
        </w:rPr>
        <w:t xml:space="preserve">   </w:t>
      </w:r>
      <w:r>
        <w:t>институтов, о ценностно-нормативной основе их деятельности, основных функциях, многообразии</w:t>
      </w:r>
      <w:r>
        <w:rPr>
          <w:spacing w:val="80"/>
        </w:rPr>
        <w:t xml:space="preserve"> </w:t>
      </w:r>
      <w:r>
        <w:t xml:space="preserve">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w:t>
      </w:r>
      <w:r>
        <w:lastRenderedPageBreak/>
        <w:t xml:space="preserve">и развитие социальных институтов российского общества, в том числе поддержку конкуренции, </w:t>
      </w:r>
      <w:r>
        <w:rPr>
          <w:spacing w:val="-2"/>
        </w:rPr>
        <w:t>развитие</w:t>
      </w:r>
      <w:r>
        <w:tab/>
      </w:r>
      <w:r>
        <w:rPr>
          <w:spacing w:val="-2"/>
        </w:rPr>
        <w:t>малого</w:t>
      </w:r>
    </w:p>
    <w:p w:rsidR="00E90468" w:rsidRDefault="00804528" w:rsidP="00713082">
      <w:pPr>
        <w:pStyle w:val="a3"/>
        <w:spacing w:line="276" w:lineRule="auto"/>
        <w:ind w:left="849" w:right="144" w:hanging="709"/>
      </w:pPr>
      <w:r>
        <w:t>и среднего предпринимательства, внешней торговли, налоговой системы, финансовых рынков; владеть</w:t>
      </w:r>
      <w:r>
        <w:rPr>
          <w:spacing w:val="29"/>
        </w:rPr>
        <w:t xml:space="preserve"> </w:t>
      </w:r>
      <w:r>
        <w:t>элементами</w:t>
      </w:r>
      <w:r>
        <w:rPr>
          <w:spacing w:val="29"/>
        </w:rPr>
        <w:t xml:space="preserve"> </w:t>
      </w:r>
      <w:r>
        <w:t>методологии</w:t>
      </w:r>
      <w:r>
        <w:rPr>
          <w:spacing w:val="29"/>
        </w:rPr>
        <w:t xml:space="preserve"> </w:t>
      </w:r>
      <w:r>
        <w:t>социального познания,</w:t>
      </w:r>
      <w:r>
        <w:rPr>
          <w:spacing w:val="28"/>
        </w:rPr>
        <w:t xml:space="preserve"> </w:t>
      </w:r>
      <w:r>
        <w:t>включая</w:t>
      </w:r>
      <w:r>
        <w:rPr>
          <w:spacing w:val="28"/>
        </w:rPr>
        <w:t xml:space="preserve"> </w:t>
      </w:r>
      <w:r>
        <w:t>возможности</w:t>
      </w:r>
      <w:r>
        <w:rPr>
          <w:spacing w:val="30"/>
        </w:rPr>
        <w:t xml:space="preserve"> </w:t>
      </w:r>
      <w:r>
        <w:t>цифровой</w:t>
      </w:r>
    </w:p>
    <w:p w:rsidR="00E90468" w:rsidRDefault="00804528" w:rsidP="00713082">
      <w:pPr>
        <w:pStyle w:val="a3"/>
        <w:spacing w:line="276" w:lineRule="auto"/>
        <w:ind w:right="141" w:firstLine="0"/>
      </w:pPr>
      <w:r>
        <w:t>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w:t>
      </w:r>
      <w:r>
        <w:rPr>
          <w:spacing w:val="40"/>
        </w:rPr>
        <w:t xml:space="preserve"> </w:t>
      </w:r>
      <w:r>
        <w:t>включая</w:t>
      </w:r>
      <w:r>
        <w:rPr>
          <w:spacing w:val="40"/>
        </w:rPr>
        <w:t xml:space="preserve"> </w:t>
      </w:r>
      <w:r>
        <w:t>анкетирование,</w:t>
      </w:r>
      <w:r>
        <w:rPr>
          <w:spacing w:val="40"/>
        </w:rPr>
        <w:t xml:space="preserve"> </w:t>
      </w:r>
      <w:r>
        <w:t>интервью,</w:t>
      </w:r>
      <w:r>
        <w:rPr>
          <w:spacing w:val="40"/>
        </w:rPr>
        <w:t xml:space="preserve"> </w:t>
      </w:r>
      <w:r>
        <w:t>метод</w:t>
      </w:r>
      <w:r>
        <w:rPr>
          <w:spacing w:val="40"/>
        </w:rPr>
        <w:t xml:space="preserve"> </w:t>
      </w:r>
      <w:r>
        <w:t>экспертных</w:t>
      </w:r>
      <w:r>
        <w:rPr>
          <w:spacing w:val="40"/>
        </w:rPr>
        <w:t xml:space="preserve"> </w:t>
      </w:r>
      <w:r>
        <w:t>оценок,</w:t>
      </w:r>
      <w:r>
        <w:rPr>
          <w:spacing w:val="40"/>
        </w:rPr>
        <w:t xml:space="preserve"> </w:t>
      </w:r>
      <w:r>
        <w:t>анализ</w:t>
      </w:r>
      <w:r>
        <w:rPr>
          <w:spacing w:val="40"/>
        </w:rPr>
        <w:t xml:space="preserve"> </w:t>
      </w:r>
      <w:r>
        <w:t>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w:t>
      </w:r>
      <w:r>
        <w:rPr>
          <w:spacing w:val="80"/>
          <w:w w:val="150"/>
        </w:rPr>
        <w:t xml:space="preserve"> </w:t>
      </w:r>
      <w:r>
        <w:t>безопасного</w:t>
      </w:r>
      <w:r>
        <w:rPr>
          <w:spacing w:val="80"/>
          <w:w w:val="150"/>
        </w:rPr>
        <w:t xml:space="preserve"> </w:t>
      </w:r>
      <w:r>
        <w:t>использования</w:t>
      </w:r>
      <w:r>
        <w:rPr>
          <w:spacing w:val="80"/>
          <w:w w:val="150"/>
        </w:rPr>
        <w:t xml:space="preserve"> </w:t>
      </w:r>
      <w:r>
        <w:t>финансовых</w:t>
      </w:r>
      <w:r>
        <w:rPr>
          <w:spacing w:val="80"/>
          <w:w w:val="150"/>
        </w:rPr>
        <w:t xml:space="preserve"> </w:t>
      </w:r>
      <w:r>
        <w:t>услуг,</w:t>
      </w:r>
      <w:r>
        <w:rPr>
          <w:spacing w:val="80"/>
          <w:w w:val="150"/>
        </w:rPr>
        <w:t xml:space="preserve"> </w:t>
      </w:r>
      <w:r>
        <w:t>выборе</w:t>
      </w:r>
      <w:r>
        <w:rPr>
          <w:spacing w:val="80"/>
          <w:w w:val="150"/>
        </w:rPr>
        <w:t xml:space="preserve"> </w:t>
      </w:r>
      <w:r>
        <w:t>будущей</w:t>
      </w:r>
      <w:r>
        <w:rPr>
          <w:spacing w:val="80"/>
        </w:rPr>
        <w:t xml:space="preserve"> </w:t>
      </w:r>
      <w:r>
        <w:t>профессионально­трудовой сферы, о возможностях применения знаний основ социальных наук в различных областях жизнедеятельности;</w:t>
      </w:r>
    </w:p>
    <w:p w:rsidR="00E90468" w:rsidRDefault="00804528" w:rsidP="00713082">
      <w:pPr>
        <w:pStyle w:val="a3"/>
        <w:spacing w:before="2" w:line="276" w:lineRule="auto"/>
        <w:ind w:right="140"/>
      </w:pPr>
      <w:r>
        <w:t>уметь классифицировать и типологизировать: социальные институты, типы обществ,</w:t>
      </w:r>
      <w:r>
        <w:rPr>
          <w:spacing w:val="40"/>
        </w:rPr>
        <w:t xml:space="preserve"> </w:t>
      </w:r>
      <w:r>
        <w:t>формы</w:t>
      </w:r>
      <w:r>
        <w:rPr>
          <w:spacing w:val="-1"/>
        </w:rPr>
        <w:t xml:space="preserve"> </w:t>
      </w:r>
      <w:r>
        <w:t>общественного сознания,</w:t>
      </w:r>
      <w:r>
        <w:rPr>
          <w:spacing w:val="-2"/>
        </w:rPr>
        <w:t xml:space="preserve"> </w:t>
      </w:r>
      <w:r>
        <w:t>виды деятельности, виды потребностей, формы</w:t>
      </w:r>
      <w:r>
        <w:rPr>
          <w:spacing w:val="-1"/>
        </w:rPr>
        <w:t xml:space="preserve"> </w:t>
      </w:r>
      <w:r>
        <w:t>познания, уровни и методы научного знания, формы культуры, типы мировоззрения; типы социальных отношений,</w:t>
      </w:r>
    </w:p>
    <w:p w:rsidR="00E90468" w:rsidRDefault="00804528" w:rsidP="00713082">
      <w:pPr>
        <w:pStyle w:val="a3"/>
        <w:spacing w:before="12" w:line="276" w:lineRule="auto"/>
        <w:ind w:right="139" w:firstLine="0"/>
      </w:pPr>
      <w:r>
        <w:t>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E90468" w:rsidRDefault="00804528" w:rsidP="00713082">
      <w:pPr>
        <w:pStyle w:val="a3"/>
        <w:tabs>
          <w:tab w:val="left" w:pos="2604"/>
          <w:tab w:val="left" w:pos="4850"/>
          <w:tab w:val="left" w:pos="7036"/>
          <w:tab w:val="left" w:pos="9751"/>
        </w:tabs>
        <w:spacing w:line="276" w:lineRule="auto"/>
        <w:ind w:right="137"/>
      </w:pPr>
      <w:r>
        <w:t>уметь</w:t>
      </w:r>
      <w:r>
        <w:rPr>
          <w:spacing w:val="63"/>
          <w:w w:val="150"/>
        </w:rPr>
        <w:t xml:space="preserve">   </w:t>
      </w:r>
      <w:r>
        <w:t>соотносить</w:t>
      </w:r>
      <w:r>
        <w:rPr>
          <w:spacing w:val="63"/>
          <w:w w:val="150"/>
        </w:rPr>
        <w:t xml:space="preserve">   </w:t>
      </w:r>
      <w:r>
        <w:t>различные</w:t>
      </w:r>
      <w:r>
        <w:rPr>
          <w:spacing w:val="62"/>
          <w:w w:val="150"/>
        </w:rPr>
        <w:t xml:space="preserve">   </w:t>
      </w:r>
      <w:r>
        <w:t>теоретические</w:t>
      </w:r>
      <w:r>
        <w:rPr>
          <w:spacing w:val="62"/>
          <w:w w:val="150"/>
        </w:rPr>
        <w:t xml:space="preserve">   </w:t>
      </w:r>
      <w:r>
        <w:t>подходы,</w:t>
      </w:r>
      <w:r>
        <w:rPr>
          <w:spacing w:val="62"/>
          <w:w w:val="150"/>
        </w:rPr>
        <w:t xml:space="preserve">   </w:t>
      </w:r>
      <w:r>
        <w:t>делать</w:t>
      </w:r>
      <w:r>
        <w:rPr>
          <w:spacing w:val="63"/>
          <w:w w:val="150"/>
        </w:rPr>
        <w:t xml:space="preserve">   </w:t>
      </w:r>
      <w:r>
        <w:t>выводы и</w:t>
      </w:r>
      <w:r>
        <w:rPr>
          <w:spacing w:val="79"/>
        </w:rPr>
        <w:t xml:space="preserve">   </w:t>
      </w:r>
      <w:r>
        <w:t>обосновывать</w:t>
      </w:r>
      <w:r>
        <w:rPr>
          <w:spacing w:val="78"/>
        </w:rPr>
        <w:t xml:space="preserve">   </w:t>
      </w:r>
      <w:r>
        <w:t>их</w:t>
      </w:r>
      <w:r>
        <w:rPr>
          <w:spacing w:val="79"/>
        </w:rPr>
        <w:t xml:space="preserve">   </w:t>
      </w:r>
      <w:r>
        <w:t>на</w:t>
      </w:r>
      <w:r>
        <w:rPr>
          <w:spacing w:val="77"/>
        </w:rPr>
        <w:t xml:space="preserve">   </w:t>
      </w:r>
      <w:r>
        <w:t>теоретическом</w:t>
      </w:r>
      <w:r>
        <w:rPr>
          <w:spacing w:val="78"/>
        </w:rPr>
        <w:t xml:space="preserve">   </w:t>
      </w:r>
      <w:r>
        <w:t>и</w:t>
      </w:r>
      <w:r>
        <w:rPr>
          <w:spacing w:val="78"/>
        </w:rPr>
        <w:t xml:space="preserve">   </w:t>
      </w:r>
      <w:r>
        <w:t>фактическо­эмпирическом</w:t>
      </w:r>
      <w:r>
        <w:rPr>
          <w:spacing w:val="79"/>
        </w:rPr>
        <w:t xml:space="preserve">   </w:t>
      </w:r>
      <w:r>
        <w:t xml:space="preserve">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w:t>
      </w:r>
      <w:r>
        <w:rPr>
          <w:spacing w:val="-2"/>
        </w:rPr>
        <w:t>стереотипов</w:t>
      </w:r>
      <w:r>
        <w:tab/>
      </w:r>
      <w:r>
        <w:rPr>
          <w:spacing w:val="-2"/>
        </w:rPr>
        <w:t>массового</w:t>
      </w:r>
      <w:r>
        <w:tab/>
      </w:r>
      <w:r>
        <w:rPr>
          <w:spacing w:val="-2"/>
        </w:rPr>
        <w:t>сознания,</w:t>
      </w:r>
      <w:r>
        <w:tab/>
      </w:r>
      <w:r>
        <w:rPr>
          <w:spacing w:val="-2"/>
        </w:rPr>
        <w:t>распределения</w:t>
      </w:r>
      <w:r>
        <w:tab/>
      </w:r>
      <w:r>
        <w:rPr>
          <w:spacing w:val="-2"/>
        </w:rPr>
        <w:t xml:space="preserve">ролей </w:t>
      </w:r>
      <w:r>
        <w:t>в</w:t>
      </w:r>
      <w:r>
        <w:rPr>
          <w:spacing w:val="64"/>
          <w:w w:val="150"/>
        </w:rPr>
        <w:t xml:space="preserve">  </w:t>
      </w:r>
      <w:r>
        <w:t>малых</w:t>
      </w:r>
      <w:r>
        <w:rPr>
          <w:spacing w:val="65"/>
          <w:w w:val="150"/>
        </w:rPr>
        <w:t xml:space="preserve">  </w:t>
      </w:r>
      <w:r>
        <w:t>группах,</w:t>
      </w:r>
      <w:r>
        <w:rPr>
          <w:spacing w:val="64"/>
          <w:w w:val="150"/>
        </w:rPr>
        <w:t xml:space="preserve">  </w:t>
      </w:r>
      <w:r>
        <w:t>влияния</w:t>
      </w:r>
      <w:r>
        <w:rPr>
          <w:spacing w:val="64"/>
          <w:w w:val="150"/>
        </w:rPr>
        <w:t xml:space="preserve">  </w:t>
      </w:r>
      <w:r>
        <w:t>групп</w:t>
      </w:r>
      <w:r>
        <w:rPr>
          <w:spacing w:val="64"/>
          <w:w w:val="150"/>
        </w:rPr>
        <w:t xml:space="preserve">  </w:t>
      </w:r>
      <w:r>
        <w:t>на</w:t>
      </w:r>
      <w:r>
        <w:rPr>
          <w:spacing w:val="63"/>
          <w:w w:val="150"/>
        </w:rPr>
        <w:t xml:space="preserve">  </w:t>
      </w:r>
      <w:r>
        <w:t>поведение</w:t>
      </w:r>
      <w:r>
        <w:rPr>
          <w:spacing w:val="63"/>
          <w:w w:val="150"/>
        </w:rPr>
        <w:t xml:space="preserve">  </w:t>
      </w:r>
      <w:r>
        <w:t>людей,</w:t>
      </w:r>
      <w:r>
        <w:rPr>
          <w:spacing w:val="64"/>
          <w:w w:val="150"/>
        </w:rPr>
        <w:t xml:space="preserve">  </w:t>
      </w:r>
      <w:r>
        <w:t>особенностей</w:t>
      </w:r>
      <w:r>
        <w:rPr>
          <w:spacing w:val="64"/>
          <w:w w:val="150"/>
        </w:rPr>
        <w:t xml:space="preserve">  </w:t>
      </w:r>
      <w:r>
        <w:t>общения в</w:t>
      </w:r>
      <w:r>
        <w:rPr>
          <w:spacing w:val="-1"/>
        </w:rPr>
        <w:t xml:space="preserve"> </w:t>
      </w:r>
      <w:r>
        <w:t>информационном</w:t>
      </w:r>
      <w:r>
        <w:rPr>
          <w:spacing w:val="-2"/>
        </w:rPr>
        <w:t xml:space="preserve"> </w:t>
      </w:r>
      <w:r>
        <w:t>обществе,</w:t>
      </w:r>
      <w:r>
        <w:rPr>
          <w:spacing w:val="-1"/>
        </w:rPr>
        <w:t xml:space="preserve"> </w:t>
      </w:r>
      <w:r>
        <w:t>причин возникновения</w:t>
      </w:r>
      <w:r>
        <w:rPr>
          <w:spacing w:val="-1"/>
        </w:rPr>
        <w:t xml:space="preserve"> </w:t>
      </w:r>
      <w:r>
        <w:t>межличностных</w:t>
      </w:r>
      <w:r>
        <w:rPr>
          <w:spacing w:val="-2"/>
        </w:rPr>
        <w:t xml:space="preserve"> </w:t>
      </w:r>
      <w:r>
        <w:t>конфликтов,</w:t>
      </w:r>
      <w:r>
        <w:rPr>
          <w:spacing w:val="-1"/>
        </w:rPr>
        <w:t xml:space="preserve"> </w:t>
      </w:r>
      <w:r>
        <w:t>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E90468" w:rsidRDefault="00804528" w:rsidP="00713082">
      <w:pPr>
        <w:pStyle w:val="a3"/>
        <w:tabs>
          <w:tab w:val="left" w:pos="4873"/>
          <w:tab w:val="left" w:pos="9105"/>
        </w:tabs>
        <w:spacing w:line="276" w:lineRule="auto"/>
        <w:ind w:right="138"/>
      </w:pPr>
      <w: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Pr>
          <w:spacing w:val="-2"/>
        </w:rPr>
        <w:t>опорой</w:t>
      </w:r>
      <w:r>
        <w:tab/>
      </w:r>
      <w:r>
        <w:rPr>
          <w:spacing w:val="-6"/>
        </w:rPr>
        <w:t>на</w:t>
      </w:r>
      <w:r>
        <w:tab/>
      </w:r>
      <w:r>
        <w:rPr>
          <w:spacing w:val="-2"/>
        </w:rPr>
        <w:t xml:space="preserve">полученные </w:t>
      </w:r>
      <w:r>
        <w:t>из</w:t>
      </w:r>
      <w:r>
        <w:rPr>
          <w:spacing w:val="80"/>
        </w:rPr>
        <w:t xml:space="preserve">  </w:t>
      </w:r>
      <w:r>
        <w:t>различных</w:t>
      </w:r>
      <w:r>
        <w:rPr>
          <w:spacing w:val="80"/>
        </w:rPr>
        <w:t xml:space="preserve">  </w:t>
      </w:r>
      <w:r>
        <w:t>источников</w:t>
      </w:r>
      <w:r>
        <w:rPr>
          <w:spacing w:val="80"/>
        </w:rPr>
        <w:t xml:space="preserve">  </w:t>
      </w:r>
      <w:r>
        <w:t>знания</w:t>
      </w:r>
      <w:r>
        <w:rPr>
          <w:spacing w:val="80"/>
        </w:rPr>
        <w:t xml:space="preserve">  </w:t>
      </w:r>
      <w:r>
        <w:t>учебно­исследовательскую</w:t>
      </w:r>
      <w:r>
        <w:rPr>
          <w:spacing w:val="80"/>
        </w:rPr>
        <w:t xml:space="preserve">  </w:t>
      </w:r>
      <w:r>
        <w:t>и</w:t>
      </w:r>
      <w:r>
        <w:rPr>
          <w:spacing w:val="80"/>
        </w:rPr>
        <w:t xml:space="preserve">  </w:t>
      </w:r>
      <w:r>
        <w:t>проектную</w:t>
      </w:r>
      <w:r>
        <w:rPr>
          <w:spacing w:val="80"/>
        </w:rPr>
        <w:t xml:space="preserve">  </w:t>
      </w:r>
      <w:r>
        <w:t>работу</w:t>
      </w:r>
      <w:r>
        <w:rPr>
          <w:spacing w:val="80"/>
        </w:rPr>
        <w:t xml:space="preserve"> </w:t>
      </w:r>
      <w:r>
        <w:t>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rsidR="00E90468" w:rsidRDefault="00804528" w:rsidP="00713082">
      <w:pPr>
        <w:pStyle w:val="a3"/>
        <w:tabs>
          <w:tab w:val="left" w:pos="2078"/>
          <w:tab w:val="left" w:pos="3667"/>
          <w:tab w:val="left" w:pos="5185"/>
          <w:tab w:val="left" w:pos="5993"/>
          <w:tab w:val="left" w:pos="7776"/>
          <w:tab w:val="left" w:pos="9666"/>
        </w:tabs>
        <w:spacing w:line="276" w:lineRule="auto"/>
        <w:ind w:right="140" w:firstLine="0"/>
      </w:pPr>
      <w:r>
        <w:t>«Основы экономической науки», включая положения о влиянии массовых коммуникаций на развитие</w:t>
      </w:r>
      <w:r>
        <w:rPr>
          <w:spacing w:val="-1"/>
        </w:rPr>
        <w:t xml:space="preserve"> </w:t>
      </w:r>
      <w:r>
        <w:t>человека</w:t>
      </w:r>
      <w:r>
        <w:rPr>
          <w:spacing w:val="-1"/>
        </w:rPr>
        <w:t xml:space="preserve"> </w:t>
      </w:r>
      <w:r>
        <w:t>и общества, способах манипуляции общественным</w:t>
      </w:r>
      <w:r>
        <w:rPr>
          <w:spacing w:val="-1"/>
        </w:rPr>
        <w:t xml:space="preserve"> </w:t>
      </w:r>
      <w:r>
        <w:t xml:space="preserve">мнением, распространённых </w:t>
      </w:r>
      <w:r>
        <w:lastRenderedPageBreak/>
        <w:t xml:space="preserve">ошибках в рассуждениях при ведении дискуссии, различении достоверных и недостоверных </w:t>
      </w:r>
      <w:r>
        <w:rPr>
          <w:spacing w:val="-2"/>
        </w:rPr>
        <w:t>сведений</w:t>
      </w:r>
      <w:r>
        <w:tab/>
      </w:r>
      <w:r>
        <w:tab/>
      </w:r>
      <w:r>
        <w:tab/>
      </w:r>
      <w:r>
        <w:rPr>
          <w:spacing w:val="-4"/>
        </w:rPr>
        <w:t>при</w:t>
      </w:r>
      <w:r>
        <w:tab/>
      </w:r>
      <w:r>
        <w:tab/>
      </w:r>
      <w:r>
        <w:tab/>
      </w:r>
      <w:r>
        <w:rPr>
          <w:spacing w:val="-2"/>
        </w:rPr>
        <w:t xml:space="preserve">работе </w:t>
      </w:r>
      <w:r>
        <w:t xml:space="preserve">с социальной информацией, возможностях оценки поведения с использованием нравственных </w:t>
      </w:r>
      <w:r>
        <w:rPr>
          <w:spacing w:val="-2"/>
        </w:rPr>
        <w:t>категорий,</w:t>
      </w:r>
      <w:r>
        <w:tab/>
      </w:r>
      <w:r>
        <w:rPr>
          <w:spacing w:val="-2"/>
        </w:rPr>
        <w:t>выборе</w:t>
      </w:r>
      <w:r>
        <w:tab/>
      </w:r>
      <w:r>
        <w:rPr>
          <w:spacing w:val="-2"/>
        </w:rPr>
        <w:t>рациональных</w:t>
      </w:r>
      <w:r>
        <w:tab/>
      </w:r>
      <w:r>
        <w:tab/>
      </w:r>
      <w:r>
        <w:rPr>
          <w:spacing w:val="-2"/>
        </w:rPr>
        <w:t>способов</w:t>
      </w:r>
      <w:r>
        <w:tab/>
      </w:r>
      <w:r>
        <w:rPr>
          <w:spacing w:val="-2"/>
        </w:rPr>
        <w:t>поведения</w:t>
      </w:r>
      <w:r>
        <w:tab/>
      </w:r>
      <w:r>
        <w:rPr>
          <w:spacing w:val="-39"/>
        </w:rPr>
        <w:t xml:space="preserve"> </w:t>
      </w:r>
      <w:r>
        <w:rPr>
          <w:spacing w:val="-2"/>
        </w:rPr>
        <w:t>людей</w:t>
      </w:r>
    </w:p>
    <w:p w:rsidR="00E90468" w:rsidRDefault="00804528" w:rsidP="00713082">
      <w:pPr>
        <w:pStyle w:val="a3"/>
        <w:spacing w:before="12" w:line="276" w:lineRule="auto"/>
        <w:ind w:right="143" w:firstLine="0"/>
      </w:pPr>
      <w: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w:t>
      </w:r>
      <w:r>
        <w:rPr>
          <w:spacing w:val="-3"/>
        </w:rPr>
        <w:t xml:space="preserve"> </w:t>
      </w:r>
      <w:r>
        <w:t>при</w:t>
      </w:r>
      <w:r>
        <w:rPr>
          <w:spacing w:val="-2"/>
        </w:rPr>
        <w:t xml:space="preserve"> </w:t>
      </w:r>
      <w:r>
        <w:t>пользовании</w:t>
      </w:r>
      <w:r>
        <w:rPr>
          <w:spacing w:val="-2"/>
        </w:rPr>
        <w:t xml:space="preserve"> </w:t>
      </w:r>
      <w:r>
        <w:t>финансовыми услугами</w:t>
      </w:r>
      <w:r>
        <w:rPr>
          <w:spacing w:val="-1"/>
        </w:rPr>
        <w:t xml:space="preserve"> </w:t>
      </w:r>
      <w:r>
        <w:t>и</w:t>
      </w:r>
      <w:r>
        <w:rPr>
          <w:spacing w:val="-1"/>
        </w:rPr>
        <w:t xml:space="preserve"> </w:t>
      </w:r>
      <w:r>
        <w:t>современными</w:t>
      </w:r>
      <w:r>
        <w:rPr>
          <w:spacing w:val="-2"/>
        </w:rPr>
        <w:t xml:space="preserve"> </w:t>
      </w:r>
      <w:r>
        <w:t>финансовыми</w:t>
      </w:r>
      <w:r>
        <w:rPr>
          <w:spacing w:val="-1"/>
        </w:rPr>
        <w:t xml:space="preserve"> </w:t>
      </w:r>
      <w:r>
        <w:t>технологиями, особенностях труда молодёжи в условиях конкуренции на рынке труда;</w:t>
      </w:r>
    </w:p>
    <w:p w:rsidR="00E90468" w:rsidRDefault="00804528" w:rsidP="00713082">
      <w:pPr>
        <w:pStyle w:val="a3"/>
        <w:tabs>
          <w:tab w:val="left" w:pos="2305"/>
          <w:tab w:val="left" w:pos="2828"/>
          <w:tab w:val="left" w:pos="4212"/>
          <w:tab w:val="left" w:pos="5850"/>
          <w:tab w:val="left" w:pos="6203"/>
          <w:tab w:val="left" w:pos="8391"/>
          <w:tab w:val="left" w:pos="8960"/>
        </w:tabs>
        <w:spacing w:line="276" w:lineRule="auto"/>
        <w:ind w:right="136"/>
      </w:pPr>
      <w:r>
        <w:rPr>
          <w:spacing w:val="-2"/>
        </w:rPr>
        <w:t>уметь</w:t>
      </w:r>
      <w:r>
        <w:tab/>
      </w:r>
      <w:r>
        <w:rPr>
          <w:spacing w:val="-2"/>
        </w:rPr>
        <w:t>проявлять</w:t>
      </w:r>
      <w:r>
        <w:tab/>
      </w:r>
      <w:r>
        <w:rPr>
          <w:spacing w:val="-2"/>
        </w:rPr>
        <w:t>готовность</w:t>
      </w:r>
      <w:r>
        <w:tab/>
      </w:r>
      <w:r>
        <w:tab/>
      </w:r>
      <w:r>
        <w:rPr>
          <w:spacing w:val="-2"/>
        </w:rPr>
        <w:t>продуктивно</w:t>
      </w:r>
      <w:r>
        <w:tab/>
      </w:r>
      <w:r>
        <w:rPr>
          <w:spacing w:val="-2"/>
        </w:rPr>
        <w:t xml:space="preserve">взаимодействовать </w:t>
      </w:r>
      <w:r>
        <w:t>с общественными институтами на основе правовых норм</w:t>
      </w:r>
      <w:r>
        <w:rPr>
          <w:spacing w:val="-2"/>
        </w:rPr>
        <w:t xml:space="preserve"> </w:t>
      </w:r>
      <w:r>
        <w:t>для обеспечения защиты</w:t>
      </w:r>
      <w:r>
        <w:rPr>
          <w:spacing w:val="-1"/>
        </w:rPr>
        <w:t xml:space="preserve"> </w:t>
      </w:r>
      <w:r>
        <w:t xml:space="preserve">прав человека и гражданина в Российской Федерации и установленных правил, уметь самостоятельно заполнять </w:t>
      </w:r>
      <w:r>
        <w:rPr>
          <w:spacing w:val="-2"/>
        </w:rPr>
        <w:t>формы,</w:t>
      </w:r>
      <w:r>
        <w:tab/>
      </w:r>
      <w:r>
        <w:tab/>
      </w:r>
      <w:r>
        <w:rPr>
          <w:spacing w:val="-2"/>
        </w:rPr>
        <w:t>составлять</w:t>
      </w:r>
      <w:r>
        <w:tab/>
      </w:r>
      <w:r>
        <w:tab/>
      </w:r>
      <w:r>
        <w:rPr>
          <w:spacing w:val="-2"/>
        </w:rPr>
        <w:t>документы,</w:t>
      </w:r>
      <w:r>
        <w:tab/>
      </w:r>
      <w:r>
        <w:tab/>
      </w:r>
      <w:r>
        <w:rPr>
          <w:spacing w:val="-2"/>
        </w:rPr>
        <w:t xml:space="preserve">необходимые </w:t>
      </w:r>
      <w:r>
        <w:t>в социальной практике, рассматриваемой на примерах материала разделов «Основы философии»,</w:t>
      </w:r>
    </w:p>
    <w:p w:rsidR="00E90468" w:rsidRDefault="00804528" w:rsidP="00713082">
      <w:pPr>
        <w:pStyle w:val="a3"/>
        <w:spacing w:line="276" w:lineRule="auto"/>
        <w:ind w:firstLine="0"/>
      </w:pPr>
      <w:r>
        <w:t>«Основы</w:t>
      </w:r>
      <w:r>
        <w:rPr>
          <w:spacing w:val="-9"/>
        </w:rPr>
        <w:t xml:space="preserve"> </w:t>
      </w:r>
      <w:r>
        <w:t>социальной</w:t>
      </w:r>
      <w:r>
        <w:rPr>
          <w:spacing w:val="-9"/>
        </w:rPr>
        <w:t xml:space="preserve"> </w:t>
      </w:r>
      <w:r>
        <w:t>психологии»,</w:t>
      </w:r>
      <w:r>
        <w:rPr>
          <w:spacing w:val="-4"/>
        </w:rPr>
        <w:t xml:space="preserve"> </w:t>
      </w:r>
      <w:r>
        <w:t>«Основы</w:t>
      </w:r>
      <w:r>
        <w:rPr>
          <w:spacing w:val="-8"/>
        </w:rPr>
        <w:t xml:space="preserve"> </w:t>
      </w:r>
      <w:r>
        <w:t>экономической</w:t>
      </w:r>
      <w:r>
        <w:rPr>
          <w:spacing w:val="-6"/>
        </w:rPr>
        <w:t xml:space="preserve"> </w:t>
      </w:r>
      <w:r>
        <w:rPr>
          <w:spacing w:val="-2"/>
        </w:rPr>
        <w:t>науки»;</w:t>
      </w:r>
    </w:p>
    <w:p w:rsidR="00E90468" w:rsidRDefault="00804528" w:rsidP="00713082">
      <w:pPr>
        <w:pStyle w:val="a3"/>
        <w:spacing w:before="139" w:line="276" w:lineRule="auto"/>
        <w:ind w:right="137"/>
      </w:pPr>
      <w:r>
        <w:t>проявлять</w:t>
      </w:r>
      <w:r>
        <w:rPr>
          <w:spacing w:val="80"/>
          <w:w w:val="150"/>
        </w:rPr>
        <w:t xml:space="preserve">  </w:t>
      </w:r>
      <w:r>
        <w:t>умения,</w:t>
      </w:r>
      <w:r>
        <w:rPr>
          <w:spacing w:val="80"/>
          <w:w w:val="150"/>
        </w:rPr>
        <w:t xml:space="preserve">  </w:t>
      </w:r>
      <w:r>
        <w:t>необходимые</w:t>
      </w:r>
      <w:r>
        <w:rPr>
          <w:spacing w:val="80"/>
          <w:w w:val="150"/>
        </w:rPr>
        <w:t xml:space="preserve">  </w:t>
      </w:r>
      <w:r>
        <w:t>для</w:t>
      </w:r>
      <w:r>
        <w:rPr>
          <w:spacing w:val="80"/>
          <w:w w:val="150"/>
        </w:rPr>
        <w:t xml:space="preserve">  </w:t>
      </w:r>
      <w:r>
        <w:t>успешного</w:t>
      </w:r>
      <w:r>
        <w:rPr>
          <w:spacing w:val="80"/>
          <w:w w:val="150"/>
        </w:rPr>
        <w:t xml:space="preserve">  </w:t>
      </w:r>
      <w:r>
        <w:t>продолжения</w:t>
      </w:r>
      <w:r>
        <w:rPr>
          <w:spacing w:val="80"/>
          <w:w w:val="15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E90468" w:rsidRDefault="00804528" w:rsidP="00713082">
      <w:pPr>
        <w:pStyle w:val="a5"/>
        <w:numPr>
          <w:ilvl w:val="2"/>
          <w:numId w:val="96"/>
        </w:numPr>
        <w:tabs>
          <w:tab w:val="left" w:pos="1687"/>
        </w:tabs>
        <w:spacing w:line="276" w:lineRule="auto"/>
        <w:ind w:right="135" w:firstLine="708"/>
        <w:rPr>
          <w:sz w:val="24"/>
        </w:rPr>
      </w:pPr>
      <w:r>
        <w:rPr>
          <w:sz w:val="24"/>
        </w:rPr>
        <w:t>Предметные</w:t>
      </w:r>
      <w:r>
        <w:rPr>
          <w:spacing w:val="77"/>
          <w:sz w:val="24"/>
        </w:rPr>
        <w:t xml:space="preserve">   </w:t>
      </w:r>
      <w:r>
        <w:rPr>
          <w:sz w:val="24"/>
        </w:rPr>
        <w:t>результаты</w:t>
      </w:r>
      <w:r>
        <w:rPr>
          <w:spacing w:val="77"/>
          <w:sz w:val="24"/>
        </w:rPr>
        <w:t xml:space="preserve">   </w:t>
      </w:r>
      <w:r>
        <w:rPr>
          <w:sz w:val="24"/>
        </w:rPr>
        <w:t>освоения</w:t>
      </w:r>
      <w:r>
        <w:rPr>
          <w:spacing w:val="77"/>
          <w:sz w:val="24"/>
        </w:rPr>
        <w:t xml:space="preserve">   </w:t>
      </w:r>
      <w:r>
        <w:rPr>
          <w:sz w:val="24"/>
        </w:rPr>
        <w:t>программы</w:t>
      </w:r>
      <w:r>
        <w:rPr>
          <w:spacing w:val="76"/>
          <w:sz w:val="24"/>
        </w:rPr>
        <w:t xml:space="preserve">   </w:t>
      </w:r>
      <w:r>
        <w:rPr>
          <w:sz w:val="24"/>
        </w:rPr>
        <w:t>по</w:t>
      </w:r>
      <w:r>
        <w:rPr>
          <w:spacing w:val="77"/>
          <w:sz w:val="24"/>
        </w:rPr>
        <w:t xml:space="preserve">   </w:t>
      </w:r>
      <w:r>
        <w:rPr>
          <w:sz w:val="24"/>
        </w:rPr>
        <w:t>обществознанию. К концу 11 класса обучающийся будет:</w:t>
      </w:r>
    </w:p>
    <w:p w:rsidR="00E90468" w:rsidRDefault="00804528" w:rsidP="00713082">
      <w:pPr>
        <w:pStyle w:val="a3"/>
        <w:spacing w:before="1" w:line="276" w:lineRule="auto"/>
        <w:ind w:right="141"/>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w:t>
      </w:r>
      <w:r>
        <w:rPr>
          <w:spacing w:val="-2"/>
        </w:rPr>
        <w:t>явлений</w:t>
      </w:r>
    </w:p>
    <w:p w:rsidR="00E90468" w:rsidRDefault="00804528" w:rsidP="00713082">
      <w:pPr>
        <w:pStyle w:val="a3"/>
        <w:tabs>
          <w:tab w:val="left" w:pos="2442"/>
          <w:tab w:val="left" w:pos="5497"/>
          <w:tab w:val="left" w:pos="7465"/>
          <w:tab w:val="left" w:pos="9761"/>
        </w:tabs>
        <w:spacing w:line="276" w:lineRule="auto"/>
        <w:ind w:right="140" w:firstLine="0"/>
      </w:pPr>
      <w:r>
        <w:t xml:space="preserve">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w:t>
      </w:r>
      <w:r>
        <w:rPr>
          <w:spacing w:val="-2"/>
        </w:rPr>
        <w:t>обществе,</w:t>
      </w:r>
      <w:r>
        <w:tab/>
      </w:r>
      <w:r>
        <w:rPr>
          <w:spacing w:val="-2"/>
        </w:rPr>
        <w:t>статусно­ролевая</w:t>
      </w:r>
      <w:r>
        <w:tab/>
      </w:r>
      <w:r>
        <w:rPr>
          <w:spacing w:val="-2"/>
        </w:rPr>
        <w:t>теория</w:t>
      </w:r>
      <w:r>
        <w:tab/>
      </w:r>
      <w:r>
        <w:rPr>
          <w:spacing w:val="-2"/>
        </w:rPr>
        <w:t>личности,</w:t>
      </w:r>
      <w:r>
        <w:tab/>
      </w:r>
      <w:r>
        <w:rPr>
          <w:spacing w:val="-2"/>
        </w:rPr>
        <w:t xml:space="preserve">семья </w:t>
      </w:r>
      <w: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w:t>
      </w:r>
      <w:r>
        <w:rPr>
          <w:spacing w:val="40"/>
        </w:rPr>
        <w:t xml:space="preserve"> </w:t>
      </w:r>
      <w:r>
        <w:t>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E90468" w:rsidRDefault="00804528" w:rsidP="00713082">
      <w:pPr>
        <w:pStyle w:val="a3"/>
        <w:spacing w:before="1" w:line="276" w:lineRule="auto"/>
        <w:ind w:left="849" w:firstLine="0"/>
      </w:pPr>
      <w:r>
        <w:t>владеть</w:t>
      </w:r>
      <w:r>
        <w:rPr>
          <w:spacing w:val="78"/>
        </w:rPr>
        <w:t xml:space="preserve">   </w:t>
      </w:r>
      <w:r>
        <w:t>знаниями</w:t>
      </w:r>
      <w:r>
        <w:rPr>
          <w:spacing w:val="78"/>
        </w:rPr>
        <w:t xml:space="preserve">   </w:t>
      </w:r>
      <w:r>
        <w:t>об</w:t>
      </w:r>
      <w:r>
        <w:rPr>
          <w:spacing w:val="79"/>
        </w:rPr>
        <w:t xml:space="preserve">   </w:t>
      </w:r>
      <w:r>
        <w:t>обществе</w:t>
      </w:r>
      <w:r>
        <w:rPr>
          <w:spacing w:val="79"/>
        </w:rPr>
        <w:t xml:space="preserve">   </w:t>
      </w:r>
      <w:r>
        <w:t>как</w:t>
      </w:r>
      <w:r>
        <w:rPr>
          <w:spacing w:val="78"/>
        </w:rPr>
        <w:t xml:space="preserve">   </w:t>
      </w:r>
      <w:r>
        <w:t>системе</w:t>
      </w:r>
      <w:r>
        <w:rPr>
          <w:spacing w:val="79"/>
        </w:rPr>
        <w:t xml:space="preserve">   </w:t>
      </w:r>
      <w:r>
        <w:t>социальных</w:t>
      </w:r>
      <w:r>
        <w:rPr>
          <w:spacing w:val="79"/>
        </w:rPr>
        <w:t xml:space="preserve">   </w:t>
      </w:r>
      <w:r>
        <w:rPr>
          <w:spacing w:val="-2"/>
        </w:rPr>
        <w:t>институтов,</w:t>
      </w:r>
    </w:p>
    <w:p w:rsidR="00E90468" w:rsidRDefault="00804528" w:rsidP="00713082">
      <w:pPr>
        <w:pStyle w:val="a3"/>
        <w:spacing w:before="12" w:line="276" w:lineRule="auto"/>
        <w:ind w:right="137" w:firstLine="0"/>
      </w:pPr>
      <w:r>
        <w:t>о ценностно-нормативной основе их деятельности, основных функциях, многообразии</w:t>
      </w:r>
      <w:r>
        <w:rPr>
          <w:spacing w:val="80"/>
        </w:rPr>
        <w:t xml:space="preserve"> </w:t>
      </w:r>
      <w:r>
        <w:t xml:space="preserve">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w:t>
      </w:r>
      <w:r>
        <w:rPr>
          <w:spacing w:val="-2"/>
        </w:rPr>
        <w:t>судопроизводства</w:t>
      </w:r>
    </w:p>
    <w:p w:rsidR="00E90468" w:rsidRDefault="00804528" w:rsidP="00713082">
      <w:pPr>
        <w:pStyle w:val="a3"/>
        <w:spacing w:line="276" w:lineRule="auto"/>
        <w:ind w:right="138" w:firstLine="0"/>
      </w:pPr>
      <w:r>
        <w:t xml:space="preserve">и охраны правопорядка, государственного управления, институты всеобщего избирательного </w:t>
      </w:r>
      <w:r>
        <w:lastRenderedPageBreak/>
        <w:t>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w:t>
      </w:r>
      <w:r>
        <w:rPr>
          <w:spacing w:val="40"/>
        </w:rPr>
        <w:t xml:space="preserve"> </w:t>
      </w:r>
      <w:r>
        <w:t>гражданства,</w:t>
      </w:r>
      <w:r>
        <w:rPr>
          <w:spacing w:val="40"/>
        </w:rPr>
        <w:t xml:space="preserve"> </w:t>
      </w:r>
      <w:r>
        <w:t>брака,</w:t>
      </w:r>
      <w:r>
        <w:rPr>
          <w:spacing w:val="40"/>
        </w:rPr>
        <w:t xml:space="preserve"> </w:t>
      </w:r>
      <w:r>
        <w:t>материнства,</w:t>
      </w:r>
      <w:r>
        <w:rPr>
          <w:spacing w:val="40"/>
        </w:rPr>
        <w:t xml:space="preserve"> </w:t>
      </w:r>
      <w:r>
        <w:t>отцовства</w:t>
      </w:r>
      <w:r>
        <w:rPr>
          <w:spacing w:val="40"/>
        </w:rPr>
        <w:t xml:space="preserve"> </w:t>
      </w:r>
      <w:r>
        <w:t>и</w:t>
      </w:r>
      <w:r>
        <w:rPr>
          <w:spacing w:val="40"/>
        </w:rPr>
        <w:t xml:space="preserve"> </w:t>
      </w:r>
      <w:r>
        <w:t>детства,</w:t>
      </w:r>
      <w:r>
        <w:rPr>
          <w:spacing w:val="40"/>
        </w:rPr>
        <w:t xml:space="preserve"> </w:t>
      </w:r>
      <w:r>
        <w:t>наследования;</w:t>
      </w:r>
      <w:r>
        <w:rPr>
          <w:spacing w:val="40"/>
        </w:rPr>
        <w:t xml:space="preserve"> </w:t>
      </w:r>
      <w:r>
        <w:t>о</w:t>
      </w:r>
      <w:r>
        <w:rPr>
          <w:spacing w:val="40"/>
        </w:rPr>
        <w:t xml:space="preserve"> </w:t>
      </w:r>
      <w:r>
        <w:t>взаимосвязи и</w:t>
      </w:r>
      <w:r>
        <w:rPr>
          <w:spacing w:val="70"/>
          <w:w w:val="150"/>
        </w:rPr>
        <w:t xml:space="preserve">  </w:t>
      </w:r>
      <w:r>
        <w:t>взаимовлиянии</w:t>
      </w:r>
      <w:r>
        <w:rPr>
          <w:spacing w:val="70"/>
          <w:w w:val="150"/>
        </w:rPr>
        <w:t xml:space="preserve">  </w:t>
      </w:r>
      <w:r>
        <w:t>различных</w:t>
      </w:r>
      <w:r>
        <w:rPr>
          <w:spacing w:val="70"/>
          <w:w w:val="150"/>
        </w:rPr>
        <w:t xml:space="preserve">  </w:t>
      </w:r>
      <w:r>
        <w:t>социальных</w:t>
      </w:r>
      <w:r>
        <w:rPr>
          <w:spacing w:val="70"/>
          <w:w w:val="150"/>
        </w:rPr>
        <w:t xml:space="preserve">  </w:t>
      </w:r>
      <w:r>
        <w:t>институтов,</w:t>
      </w:r>
      <w:r>
        <w:rPr>
          <w:spacing w:val="70"/>
          <w:w w:val="150"/>
        </w:rPr>
        <w:t xml:space="preserve">  </w:t>
      </w:r>
      <w:r>
        <w:t>об</w:t>
      </w:r>
      <w:r>
        <w:rPr>
          <w:spacing w:val="71"/>
          <w:w w:val="150"/>
        </w:rPr>
        <w:t xml:space="preserve">  </w:t>
      </w:r>
      <w:r>
        <w:t>изменении</w:t>
      </w:r>
      <w:r>
        <w:rPr>
          <w:spacing w:val="70"/>
          <w:w w:val="150"/>
        </w:rPr>
        <w:t xml:space="preserve">  </w:t>
      </w:r>
      <w:r>
        <w:t>их</w:t>
      </w:r>
      <w:r>
        <w:rPr>
          <w:spacing w:val="70"/>
          <w:w w:val="150"/>
        </w:rPr>
        <w:t xml:space="preserve">  </w:t>
      </w:r>
      <w:r>
        <w:t>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E90468" w:rsidRDefault="00804528" w:rsidP="00713082">
      <w:pPr>
        <w:pStyle w:val="a3"/>
        <w:tabs>
          <w:tab w:val="left" w:pos="2542"/>
          <w:tab w:val="left" w:pos="3583"/>
          <w:tab w:val="left" w:pos="4200"/>
          <w:tab w:val="left" w:pos="4960"/>
          <w:tab w:val="left" w:pos="5071"/>
          <w:tab w:val="left" w:pos="5980"/>
          <w:tab w:val="left" w:pos="6944"/>
          <w:tab w:val="left" w:pos="7026"/>
          <w:tab w:val="left" w:pos="8201"/>
          <w:tab w:val="left" w:pos="9441"/>
          <w:tab w:val="left" w:pos="9535"/>
        </w:tabs>
        <w:spacing w:line="276" w:lineRule="auto"/>
        <w:ind w:right="136"/>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w:t>
      </w:r>
      <w:r>
        <w:rPr>
          <w:spacing w:val="-3"/>
        </w:rPr>
        <w:t xml:space="preserve"> </w:t>
      </w:r>
      <w:r>
        <w:t>такие</w:t>
      </w:r>
      <w:r>
        <w:rPr>
          <w:spacing w:val="-4"/>
        </w:rPr>
        <w:t xml:space="preserve"> </w:t>
      </w:r>
      <w:r>
        <w:t>как</w:t>
      </w:r>
      <w:r>
        <w:rPr>
          <w:spacing w:val="-3"/>
        </w:rPr>
        <w:t xml:space="preserve"> </w:t>
      </w:r>
      <w:r>
        <w:t>социологический</w:t>
      </w:r>
      <w:r>
        <w:rPr>
          <w:spacing w:val="-3"/>
        </w:rPr>
        <w:t xml:space="preserve"> </w:t>
      </w:r>
      <w:r>
        <w:t>опрос,</w:t>
      </w:r>
      <w:r>
        <w:rPr>
          <w:spacing w:val="-6"/>
        </w:rPr>
        <w:t xml:space="preserve"> </w:t>
      </w:r>
      <w:r>
        <w:t>социологическое</w:t>
      </w:r>
      <w:r>
        <w:rPr>
          <w:spacing w:val="-4"/>
        </w:rPr>
        <w:t xml:space="preserve"> </w:t>
      </w:r>
      <w:r>
        <w:t>наблюдение,</w:t>
      </w:r>
      <w:r>
        <w:rPr>
          <w:spacing w:val="-3"/>
        </w:rPr>
        <w:t xml:space="preserve"> </w:t>
      </w:r>
      <w:r>
        <w:t>анализ</w:t>
      </w:r>
      <w:r>
        <w:rPr>
          <w:spacing w:val="-3"/>
        </w:rPr>
        <w:t xml:space="preserve"> </w:t>
      </w:r>
      <w:r>
        <w:t>документов</w:t>
      </w:r>
      <w:r>
        <w:rPr>
          <w:spacing w:val="-4"/>
        </w:rPr>
        <w:t xml:space="preserve"> </w:t>
      </w:r>
      <w:r>
        <w:t xml:space="preserve">и социологический эксперимент; политологии, такие как нормативно-ценностный подход, </w:t>
      </w:r>
      <w:r>
        <w:rPr>
          <w:spacing w:val="-2"/>
        </w:rPr>
        <w:t>структурно­функциональный</w:t>
      </w:r>
      <w:r>
        <w:tab/>
      </w:r>
      <w:r>
        <w:tab/>
      </w:r>
      <w:r>
        <w:rPr>
          <w:spacing w:val="-2"/>
        </w:rPr>
        <w:t>анализ,</w:t>
      </w:r>
      <w:r>
        <w:tab/>
      </w:r>
      <w:r>
        <w:tab/>
      </w:r>
      <w:r>
        <w:tab/>
      </w:r>
      <w:r>
        <w:rPr>
          <w:spacing w:val="-2"/>
        </w:rPr>
        <w:t>системный,</w:t>
      </w:r>
      <w:r>
        <w:tab/>
      </w:r>
      <w:r>
        <w:rPr>
          <w:spacing w:val="-2"/>
        </w:rPr>
        <w:t xml:space="preserve">институциональный, </w:t>
      </w:r>
      <w:r>
        <w:t xml:space="preserve">социально­психологический подход; правоведения, такие как формально-юридический, </w:t>
      </w:r>
      <w:r>
        <w:rPr>
          <w:spacing w:val="-2"/>
        </w:rPr>
        <w:t>сравнительно­правовой</w:t>
      </w:r>
      <w:r>
        <w:tab/>
      </w:r>
      <w:r>
        <w:tab/>
      </w:r>
      <w:r>
        <w:rPr>
          <w:spacing w:val="-4"/>
        </w:rPr>
        <w:t>для</w:t>
      </w:r>
      <w:r>
        <w:tab/>
      </w:r>
      <w:r>
        <w:tab/>
      </w:r>
      <w:r>
        <w:rPr>
          <w:spacing w:val="-2"/>
        </w:rPr>
        <w:t>принятия</w:t>
      </w:r>
      <w:r>
        <w:tab/>
      </w:r>
      <w:r>
        <w:tab/>
      </w:r>
      <w:r>
        <w:rPr>
          <w:spacing w:val="-2"/>
        </w:rPr>
        <w:t>обоснованных</w:t>
      </w:r>
      <w:r>
        <w:tab/>
      </w:r>
      <w:r>
        <w:rPr>
          <w:spacing w:val="-2"/>
        </w:rPr>
        <w:t xml:space="preserve">решений </w:t>
      </w:r>
      <w: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w:t>
      </w:r>
      <w:r>
        <w:rPr>
          <w:spacing w:val="-2"/>
        </w:rPr>
        <w:t>различных</w:t>
      </w:r>
      <w:r>
        <w:tab/>
      </w:r>
      <w:r>
        <w:rPr>
          <w:spacing w:val="-2"/>
        </w:rPr>
        <w:t>социальных</w:t>
      </w:r>
      <w:r>
        <w:tab/>
      </w:r>
      <w:r>
        <w:tab/>
      </w:r>
      <w:r>
        <w:tab/>
      </w:r>
      <w:r>
        <w:rPr>
          <w:spacing w:val="-2"/>
        </w:rPr>
        <w:t>групп,</w:t>
      </w:r>
      <w:r>
        <w:tab/>
      </w:r>
      <w:r>
        <w:tab/>
      </w:r>
      <w:r>
        <w:tab/>
      </w:r>
      <w:r>
        <w:rPr>
          <w:spacing w:val="-2"/>
        </w:rPr>
        <w:t>избирателя,</w:t>
      </w:r>
      <w:r>
        <w:tab/>
      </w:r>
      <w:r>
        <w:tab/>
      </w:r>
      <w:r>
        <w:rPr>
          <w:spacing w:val="-2"/>
        </w:rPr>
        <w:t xml:space="preserve">участии </w:t>
      </w:r>
      <w:r>
        <w:t>в</w:t>
      </w:r>
      <w:r>
        <w:rPr>
          <w:spacing w:val="80"/>
        </w:rPr>
        <w:t xml:space="preserve">    </w:t>
      </w:r>
      <w:r>
        <w:t>политической</w:t>
      </w:r>
      <w:r>
        <w:rPr>
          <w:spacing w:val="80"/>
        </w:rPr>
        <w:t xml:space="preserve">    </w:t>
      </w:r>
      <w:r>
        <w:t>коммуникации,</w:t>
      </w:r>
      <w:r>
        <w:rPr>
          <w:spacing w:val="80"/>
        </w:rPr>
        <w:t xml:space="preserve">    </w:t>
      </w:r>
      <w:r>
        <w:t>в</w:t>
      </w:r>
      <w:r>
        <w:rPr>
          <w:spacing w:val="80"/>
        </w:rPr>
        <w:t xml:space="preserve">    </w:t>
      </w:r>
      <w:r>
        <w:t>деятельности</w:t>
      </w:r>
      <w:r>
        <w:rPr>
          <w:spacing w:val="80"/>
        </w:rPr>
        <w:t xml:space="preserve">    </w:t>
      </w:r>
      <w:r>
        <w:t>политических</w:t>
      </w:r>
      <w:r>
        <w:rPr>
          <w:spacing w:val="80"/>
        </w:rPr>
        <w:t xml:space="preserve">    </w:t>
      </w:r>
      <w:r>
        <w:t>партий и общественно-политических движений, в противодействии политическому экстремизму, при осуществлении профессионального выбора;</w:t>
      </w:r>
    </w:p>
    <w:p w:rsidR="00E90468" w:rsidRDefault="00804528" w:rsidP="00713082">
      <w:pPr>
        <w:pStyle w:val="a3"/>
        <w:spacing w:before="2" w:line="276" w:lineRule="auto"/>
        <w:ind w:right="136"/>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E90468" w:rsidRDefault="00804528" w:rsidP="00713082">
      <w:pPr>
        <w:pStyle w:val="a3"/>
        <w:spacing w:line="276" w:lineRule="auto"/>
        <w:ind w:left="849" w:firstLine="0"/>
      </w:pPr>
      <w:r>
        <w:t>уметь</w:t>
      </w:r>
      <w:r>
        <w:rPr>
          <w:spacing w:val="63"/>
          <w:w w:val="150"/>
        </w:rPr>
        <w:t xml:space="preserve">   </w:t>
      </w:r>
      <w:r>
        <w:t>соотносить</w:t>
      </w:r>
      <w:r>
        <w:rPr>
          <w:spacing w:val="64"/>
          <w:w w:val="150"/>
        </w:rPr>
        <w:t xml:space="preserve">   </w:t>
      </w:r>
      <w:r>
        <w:t>различные</w:t>
      </w:r>
      <w:r>
        <w:rPr>
          <w:spacing w:val="62"/>
          <w:w w:val="150"/>
        </w:rPr>
        <w:t xml:space="preserve">   </w:t>
      </w:r>
      <w:r>
        <w:t>теоретические</w:t>
      </w:r>
      <w:r>
        <w:rPr>
          <w:spacing w:val="63"/>
          <w:w w:val="150"/>
        </w:rPr>
        <w:t xml:space="preserve">   </w:t>
      </w:r>
      <w:r>
        <w:t>подходы,</w:t>
      </w:r>
      <w:r>
        <w:rPr>
          <w:spacing w:val="63"/>
          <w:w w:val="150"/>
        </w:rPr>
        <w:t xml:space="preserve">   </w:t>
      </w:r>
      <w:r>
        <w:t>делать</w:t>
      </w:r>
      <w:r>
        <w:rPr>
          <w:spacing w:val="64"/>
          <w:w w:val="150"/>
        </w:rPr>
        <w:t xml:space="preserve">   </w:t>
      </w:r>
      <w:r>
        <w:rPr>
          <w:spacing w:val="-2"/>
        </w:rPr>
        <w:t>выводы</w:t>
      </w:r>
    </w:p>
    <w:p w:rsidR="00E90468" w:rsidRDefault="00804528" w:rsidP="00713082">
      <w:pPr>
        <w:pStyle w:val="a3"/>
        <w:spacing w:before="12" w:line="276" w:lineRule="auto"/>
        <w:ind w:right="142" w:firstLine="0"/>
      </w:pPr>
      <w:r>
        <w:t>и</w:t>
      </w:r>
      <w:r>
        <w:rPr>
          <w:spacing w:val="79"/>
        </w:rPr>
        <w:t xml:space="preserve">   </w:t>
      </w:r>
      <w:r>
        <w:t>обосновывать</w:t>
      </w:r>
      <w:r>
        <w:rPr>
          <w:spacing w:val="78"/>
        </w:rPr>
        <w:t xml:space="preserve">   </w:t>
      </w:r>
      <w:r>
        <w:t>их</w:t>
      </w:r>
      <w:r>
        <w:rPr>
          <w:spacing w:val="79"/>
        </w:rPr>
        <w:t xml:space="preserve">   </w:t>
      </w:r>
      <w:r>
        <w:t>на</w:t>
      </w:r>
      <w:r>
        <w:rPr>
          <w:spacing w:val="77"/>
        </w:rPr>
        <w:t xml:space="preserve">   </w:t>
      </w:r>
      <w:r>
        <w:t>теоретическом</w:t>
      </w:r>
      <w:r>
        <w:rPr>
          <w:spacing w:val="78"/>
        </w:rPr>
        <w:t xml:space="preserve">   </w:t>
      </w:r>
      <w:r>
        <w:t>и</w:t>
      </w:r>
      <w:r>
        <w:rPr>
          <w:spacing w:val="78"/>
        </w:rPr>
        <w:t xml:space="preserve">   </w:t>
      </w:r>
      <w:r>
        <w:t>фактическо­эмпирическом</w:t>
      </w:r>
      <w:r>
        <w:rPr>
          <w:spacing w:val="79"/>
        </w:rPr>
        <w:t xml:space="preserve">   </w:t>
      </w:r>
      <w:r>
        <w:t>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E90468" w:rsidRDefault="00804528" w:rsidP="00713082">
      <w:pPr>
        <w:pStyle w:val="a3"/>
        <w:spacing w:line="276" w:lineRule="auto"/>
        <w:ind w:right="142"/>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w:t>
      </w:r>
      <w:r>
        <w:rPr>
          <w:spacing w:val="40"/>
        </w:rPr>
        <w:t xml:space="preserve"> </w:t>
      </w:r>
      <w:r>
        <w:t>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w:t>
      </w:r>
      <w:r>
        <w:rPr>
          <w:spacing w:val="40"/>
        </w:rPr>
        <w:t xml:space="preserve">  </w:t>
      </w:r>
      <w:r>
        <w:t>различных</w:t>
      </w:r>
      <w:r>
        <w:rPr>
          <w:spacing w:val="40"/>
        </w:rPr>
        <w:t xml:space="preserve">  </w:t>
      </w:r>
      <w:r>
        <w:t>источников</w:t>
      </w:r>
      <w:r>
        <w:rPr>
          <w:spacing w:val="40"/>
        </w:rPr>
        <w:t xml:space="preserve">  </w:t>
      </w:r>
      <w:r>
        <w:t>знания</w:t>
      </w:r>
      <w:r>
        <w:rPr>
          <w:spacing w:val="40"/>
        </w:rPr>
        <w:t xml:space="preserve">  </w:t>
      </w:r>
      <w:r>
        <w:t>учебно­исследовательскую,</w:t>
      </w:r>
      <w:r>
        <w:rPr>
          <w:spacing w:val="40"/>
        </w:rPr>
        <w:t xml:space="preserve">  </w:t>
      </w:r>
      <w:r>
        <w:t xml:space="preserve">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w:t>
      </w:r>
      <w:r>
        <w:rPr>
          <w:spacing w:val="-2"/>
        </w:rPr>
        <w:t>мероприятиях;</w:t>
      </w:r>
    </w:p>
    <w:p w:rsidR="00E90468" w:rsidRDefault="00804528" w:rsidP="00713082">
      <w:pPr>
        <w:pStyle w:val="a3"/>
        <w:spacing w:line="276" w:lineRule="auto"/>
        <w:ind w:right="142"/>
      </w:pPr>
      <w:r>
        <w:t xml:space="preserve">уметь анализировать и оценивать собственный социальный опыт, включая опыт </w:t>
      </w:r>
      <w:r>
        <w:lastRenderedPageBreak/>
        <w:t>самопознания и самооценки, самоконтроля, межличностного взаимодействия, выполнения социальных ролей,</w:t>
      </w:r>
      <w:r>
        <w:rPr>
          <w:spacing w:val="-2"/>
        </w:rPr>
        <w:t xml:space="preserve"> </w:t>
      </w:r>
      <w:r>
        <w:t>использовать его</w:t>
      </w:r>
      <w:r>
        <w:rPr>
          <w:spacing w:val="-2"/>
        </w:rPr>
        <w:t xml:space="preserve"> </w:t>
      </w:r>
      <w:r>
        <w:t>при решении</w:t>
      </w:r>
      <w:r>
        <w:rPr>
          <w:spacing w:val="-1"/>
        </w:rPr>
        <w:t xml:space="preserve"> </w:t>
      </w:r>
      <w:r>
        <w:t>познавательных задач</w:t>
      </w:r>
      <w:r>
        <w:rPr>
          <w:spacing w:val="-1"/>
        </w:rPr>
        <w:t xml:space="preserve"> </w:t>
      </w:r>
      <w:r>
        <w:t xml:space="preserve">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w:t>
      </w:r>
      <w:r>
        <w:rPr>
          <w:spacing w:val="-2"/>
        </w:rPr>
        <w:t>религия),</w:t>
      </w:r>
    </w:p>
    <w:p w:rsidR="00E90468" w:rsidRDefault="00804528" w:rsidP="00713082">
      <w:pPr>
        <w:pStyle w:val="a3"/>
        <w:tabs>
          <w:tab w:val="left" w:pos="2426"/>
          <w:tab w:val="left" w:pos="2884"/>
          <w:tab w:val="left" w:pos="4226"/>
          <w:tab w:val="left" w:pos="6608"/>
          <w:tab w:val="left" w:pos="6900"/>
          <w:tab w:val="left" w:pos="8606"/>
          <w:tab w:val="left" w:pos="9324"/>
        </w:tabs>
        <w:spacing w:line="276" w:lineRule="auto"/>
        <w:ind w:right="140" w:firstLine="0"/>
      </w:pPr>
      <w:r>
        <w:t xml:space="preserve">с деятельностью различных политических институтов современного общества, политической </w:t>
      </w:r>
      <w:r>
        <w:rPr>
          <w:spacing w:val="-2"/>
        </w:rPr>
        <w:t>социализацией</w:t>
      </w:r>
      <w:r>
        <w:tab/>
      </w:r>
      <w:r>
        <w:tab/>
      </w:r>
      <w:r>
        <w:rPr>
          <w:spacing w:val="-10"/>
        </w:rPr>
        <w:t>и</w:t>
      </w:r>
      <w:r>
        <w:tab/>
      </w:r>
      <w:r>
        <w:rPr>
          <w:spacing w:val="-2"/>
        </w:rPr>
        <w:t>политическим</w:t>
      </w:r>
      <w:r>
        <w:tab/>
      </w:r>
      <w:r>
        <w:tab/>
      </w:r>
      <w:r>
        <w:rPr>
          <w:spacing w:val="-2"/>
        </w:rPr>
        <w:t>поведением</w:t>
      </w:r>
      <w:r>
        <w:tab/>
      </w:r>
      <w:r>
        <w:tab/>
      </w:r>
      <w:r>
        <w:rPr>
          <w:spacing w:val="-2"/>
        </w:rPr>
        <w:t xml:space="preserve">личности, </w:t>
      </w:r>
      <w:r>
        <w:t xml:space="preserve">её политическим выбором и политическим участием, действиями субъектов политики в </w:t>
      </w:r>
      <w:r>
        <w:rPr>
          <w:spacing w:val="-2"/>
        </w:rPr>
        <w:t>политическом</w:t>
      </w:r>
      <w:r>
        <w:tab/>
      </w:r>
      <w:r>
        <w:rPr>
          <w:spacing w:val="-2"/>
        </w:rPr>
        <w:t>процессе,</w:t>
      </w:r>
      <w:r>
        <w:tab/>
      </w:r>
      <w:r>
        <w:rPr>
          <w:spacing w:val="-47"/>
        </w:rPr>
        <w:t xml:space="preserve"> </w:t>
      </w:r>
      <w:r>
        <w:t>деятельностью</w:t>
      </w:r>
      <w:r>
        <w:tab/>
      </w:r>
      <w:r>
        <w:rPr>
          <w:spacing w:val="-2"/>
        </w:rPr>
        <w:t>участников</w:t>
      </w:r>
      <w:r>
        <w:tab/>
      </w:r>
      <w:r>
        <w:rPr>
          <w:spacing w:val="-2"/>
        </w:rPr>
        <w:t xml:space="preserve">правоотношений </w:t>
      </w:r>
      <w:r>
        <w:t>в отраслевом многообразии, осознанным выбором правомерных моделей поведения;</w:t>
      </w:r>
    </w:p>
    <w:p w:rsidR="00E90468" w:rsidRDefault="00804528" w:rsidP="00713082">
      <w:pPr>
        <w:pStyle w:val="a3"/>
        <w:spacing w:before="2" w:line="276" w:lineRule="auto"/>
        <w:ind w:right="138"/>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w:t>
      </w:r>
      <w:r>
        <w:rPr>
          <w:spacing w:val="-2"/>
        </w:rPr>
        <w:t xml:space="preserve"> </w:t>
      </w:r>
      <w:r>
        <w:t>политологии», «Основы</w:t>
      </w:r>
      <w:r>
        <w:rPr>
          <w:spacing w:val="-4"/>
        </w:rPr>
        <w:t xml:space="preserve"> </w:t>
      </w:r>
      <w:r>
        <w:t>правоведения»,</w:t>
      </w:r>
      <w:r>
        <w:rPr>
          <w:spacing w:val="-1"/>
        </w:rPr>
        <w:t xml:space="preserve"> </w:t>
      </w:r>
      <w:r>
        <w:t>включая</w:t>
      </w:r>
      <w:r>
        <w:rPr>
          <w:spacing w:val="-3"/>
        </w:rPr>
        <w:t xml:space="preserve"> </w:t>
      </w:r>
      <w:r>
        <w:t>положения</w:t>
      </w:r>
      <w:r>
        <w:rPr>
          <w:spacing w:val="-3"/>
        </w:rPr>
        <w:t xml:space="preserve"> </w:t>
      </w:r>
      <w:r>
        <w:t>об</w:t>
      </w:r>
      <w:r>
        <w:rPr>
          <w:spacing w:val="-3"/>
        </w:rPr>
        <w:t xml:space="preserve"> </w:t>
      </w:r>
      <w:r>
        <w:t>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w:t>
      </w:r>
      <w:r>
        <w:rPr>
          <w:spacing w:val="40"/>
        </w:rPr>
        <w:t xml:space="preserve"> </w:t>
      </w:r>
      <w:r>
        <w:t>развития,</w:t>
      </w:r>
      <w:r>
        <w:rPr>
          <w:spacing w:val="40"/>
        </w:rPr>
        <w:t xml:space="preserve"> </w:t>
      </w:r>
      <w:r>
        <w:t>средствах</w:t>
      </w:r>
      <w:r>
        <w:rPr>
          <w:spacing w:val="40"/>
        </w:rPr>
        <w:t xml:space="preserve"> </w:t>
      </w:r>
      <w:r>
        <w:t>массовой</w:t>
      </w:r>
      <w:r>
        <w:rPr>
          <w:spacing w:val="40"/>
        </w:rPr>
        <w:t xml:space="preserve"> </w:t>
      </w:r>
      <w:r>
        <w:t>информации,</w:t>
      </w:r>
      <w:r>
        <w:rPr>
          <w:spacing w:val="40"/>
        </w:rPr>
        <w:t xml:space="preserve"> </w:t>
      </w:r>
      <w:r>
        <w:t>мировых</w:t>
      </w:r>
      <w:r>
        <w:rPr>
          <w:spacing w:val="40"/>
        </w:rPr>
        <w:t xml:space="preserve"> </w:t>
      </w:r>
      <w:r>
        <w:t>и</w:t>
      </w:r>
      <w:r>
        <w:rPr>
          <w:spacing w:val="40"/>
        </w:rPr>
        <w:t xml:space="preserve"> </w:t>
      </w:r>
      <w:r>
        <w:t>национальных</w:t>
      </w:r>
      <w:r>
        <w:rPr>
          <w:spacing w:val="40"/>
        </w:rPr>
        <w:t xml:space="preserve"> </w:t>
      </w:r>
      <w:r>
        <w:t>религиях,</w:t>
      </w:r>
      <w:r>
        <w:rPr>
          <w:spacing w:val="40"/>
        </w:rPr>
        <w:t xml:space="preserve"> </w:t>
      </w:r>
      <w:r>
        <w:t>политике как общественном явлении, структуре, ресурсах, функциях и легитимности политической власти,</w:t>
      </w:r>
    </w:p>
    <w:p w:rsidR="00E90468" w:rsidRDefault="00804528" w:rsidP="00713082">
      <w:pPr>
        <w:pStyle w:val="a3"/>
        <w:tabs>
          <w:tab w:val="left" w:pos="4393"/>
          <w:tab w:val="left" w:pos="8818"/>
        </w:tabs>
        <w:spacing w:before="12" w:line="276" w:lineRule="auto"/>
        <w:ind w:right="142" w:firstLine="0"/>
      </w:pPr>
      <w:r>
        <w:t>политических нормах и</w:t>
      </w:r>
      <w:r>
        <w:rPr>
          <w:spacing w:val="-4"/>
        </w:rPr>
        <w:t xml:space="preserve"> </w:t>
      </w:r>
      <w:r>
        <w:t>ценностях,</w:t>
      </w:r>
      <w:r>
        <w:rPr>
          <w:spacing w:val="-4"/>
        </w:rPr>
        <w:t xml:space="preserve"> </w:t>
      </w:r>
      <w:r>
        <w:t>политических</w:t>
      </w:r>
      <w:r>
        <w:rPr>
          <w:spacing w:val="-2"/>
        </w:rPr>
        <w:t xml:space="preserve"> </w:t>
      </w:r>
      <w:r>
        <w:t>конфликтах и</w:t>
      </w:r>
      <w:r>
        <w:rPr>
          <w:spacing w:val="-4"/>
        </w:rPr>
        <w:t xml:space="preserve"> </w:t>
      </w:r>
      <w:r>
        <w:t>путях</w:t>
      </w:r>
      <w:r>
        <w:rPr>
          <w:spacing w:val="-2"/>
        </w:rPr>
        <w:t xml:space="preserve"> </w:t>
      </w:r>
      <w:r>
        <w:t>их урегулирования,</w:t>
      </w:r>
      <w:r>
        <w:rPr>
          <w:spacing w:val="-2"/>
        </w:rPr>
        <w:t xml:space="preserve"> </w:t>
      </w:r>
      <w:r>
        <w:t xml:space="preserve">выборах в демократическом обществе, о политической психологии и политическом сознании, влиянии </w:t>
      </w:r>
      <w:r>
        <w:rPr>
          <w:spacing w:val="-2"/>
        </w:rPr>
        <w:t>средств</w:t>
      </w:r>
      <w:r>
        <w:tab/>
      </w:r>
      <w:r>
        <w:rPr>
          <w:spacing w:val="-2"/>
        </w:rPr>
        <w:t>массовой</w:t>
      </w:r>
      <w:r>
        <w:tab/>
      </w:r>
      <w:r>
        <w:rPr>
          <w:spacing w:val="-2"/>
        </w:rPr>
        <w:t xml:space="preserve">коммуникации </w:t>
      </w:r>
      <w: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E90468" w:rsidRDefault="00804528" w:rsidP="00713082">
      <w:pPr>
        <w:pStyle w:val="a3"/>
        <w:tabs>
          <w:tab w:val="left" w:pos="2828"/>
          <w:tab w:val="left" w:pos="5850"/>
          <w:tab w:val="left" w:pos="8960"/>
        </w:tabs>
        <w:spacing w:line="276" w:lineRule="auto"/>
        <w:ind w:right="141"/>
      </w:pPr>
      <w:r>
        <w:t>проявлять готовность продуктивно взаимодействовать с социальными институтами на основе</w:t>
      </w:r>
      <w:r>
        <w:rPr>
          <w:spacing w:val="58"/>
          <w:w w:val="150"/>
        </w:rPr>
        <w:t xml:space="preserve">    </w:t>
      </w:r>
      <w:r>
        <w:t>правовых</w:t>
      </w:r>
      <w:r>
        <w:rPr>
          <w:spacing w:val="59"/>
          <w:w w:val="150"/>
        </w:rPr>
        <w:t xml:space="preserve">    </w:t>
      </w:r>
      <w:r>
        <w:t>норм</w:t>
      </w:r>
      <w:r>
        <w:rPr>
          <w:spacing w:val="59"/>
          <w:w w:val="150"/>
        </w:rPr>
        <w:t xml:space="preserve">    </w:t>
      </w:r>
      <w:r>
        <w:t>для</w:t>
      </w:r>
      <w:r>
        <w:rPr>
          <w:spacing w:val="58"/>
          <w:w w:val="150"/>
        </w:rPr>
        <w:t xml:space="preserve">    </w:t>
      </w:r>
      <w:r>
        <w:t>обеспечения</w:t>
      </w:r>
      <w:r>
        <w:rPr>
          <w:spacing w:val="59"/>
          <w:w w:val="150"/>
        </w:rPr>
        <w:t xml:space="preserve">    </w:t>
      </w:r>
      <w:r>
        <w:t>защиты</w:t>
      </w:r>
      <w:r>
        <w:rPr>
          <w:spacing w:val="58"/>
          <w:w w:val="150"/>
        </w:rPr>
        <w:t xml:space="preserve">    </w:t>
      </w:r>
      <w:r>
        <w:t>прав</w:t>
      </w:r>
      <w:r>
        <w:rPr>
          <w:spacing w:val="59"/>
          <w:w w:val="150"/>
        </w:rPr>
        <w:t xml:space="preserve">    </w:t>
      </w:r>
      <w:r>
        <w:t xml:space="preserve">человека и гражданина в Российской Федерации и установленных правил, уметь самостоятельно заполнять </w:t>
      </w:r>
      <w:r>
        <w:rPr>
          <w:spacing w:val="-2"/>
        </w:rPr>
        <w:t>формы,</w:t>
      </w:r>
      <w:r>
        <w:tab/>
      </w:r>
      <w:r>
        <w:rPr>
          <w:spacing w:val="-2"/>
        </w:rPr>
        <w:t>составлять</w:t>
      </w:r>
      <w:r>
        <w:tab/>
      </w:r>
      <w:r>
        <w:rPr>
          <w:spacing w:val="-2"/>
        </w:rPr>
        <w:t>документы,</w:t>
      </w:r>
      <w:r>
        <w:tab/>
      </w:r>
      <w:r>
        <w:rPr>
          <w:spacing w:val="-2"/>
        </w:rPr>
        <w:t xml:space="preserve">необходимые </w:t>
      </w:r>
      <w:r>
        <w:t>в социальной практике, рассматриваемой на примерах материала разделов «Основы социологии»,</w:t>
      </w:r>
    </w:p>
    <w:p w:rsidR="00E90468" w:rsidRDefault="00804528" w:rsidP="00713082">
      <w:pPr>
        <w:pStyle w:val="a3"/>
        <w:spacing w:line="276" w:lineRule="auto"/>
        <w:ind w:firstLine="0"/>
      </w:pPr>
      <w:r>
        <w:t>«Основы</w:t>
      </w:r>
      <w:r>
        <w:rPr>
          <w:spacing w:val="-7"/>
        </w:rPr>
        <w:t xml:space="preserve"> </w:t>
      </w:r>
      <w:r>
        <w:t>политологии»,</w:t>
      </w:r>
      <w:r>
        <w:rPr>
          <w:spacing w:val="-3"/>
        </w:rPr>
        <w:t xml:space="preserve"> </w:t>
      </w:r>
      <w:r>
        <w:t>«Основы</w:t>
      </w:r>
      <w:r>
        <w:rPr>
          <w:spacing w:val="-7"/>
        </w:rPr>
        <w:t xml:space="preserve"> </w:t>
      </w:r>
      <w:r>
        <w:rPr>
          <w:spacing w:val="-2"/>
        </w:rPr>
        <w:t>правоведения»;</w:t>
      </w:r>
    </w:p>
    <w:p w:rsidR="00E90468" w:rsidRDefault="00804528" w:rsidP="00713082">
      <w:pPr>
        <w:pStyle w:val="a3"/>
        <w:spacing w:before="137" w:line="276" w:lineRule="auto"/>
        <w:ind w:right="144"/>
      </w:pPr>
      <w:r>
        <w:t>проявлять</w:t>
      </w:r>
      <w:r>
        <w:rPr>
          <w:spacing w:val="80"/>
          <w:w w:val="150"/>
        </w:rPr>
        <w:t xml:space="preserve">  </w:t>
      </w:r>
      <w:r>
        <w:t>умения,</w:t>
      </w:r>
      <w:r>
        <w:rPr>
          <w:spacing w:val="80"/>
          <w:w w:val="150"/>
        </w:rPr>
        <w:t xml:space="preserve">  </w:t>
      </w:r>
      <w:r>
        <w:t>необходимые</w:t>
      </w:r>
      <w:r>
        <w:rPr>
          <w:spacing w:val="80"/>
          <w:w w:val="150"/>
        </w:rPr>
        <w:t xml:space="preserve">  </w:t>
      </w:r>
      <w:r>
        <w:t>для</w:t>
      </w:r>
      <w:r>
        <w:rPr>
          <w:spacing w:val="80"/>
          <w:w w:val="150"/>
        </w:rPr>
        <w:t xml:space="preserve">  </w:t>
      </w:r>
      <w:r>
        <w:t>успешного</w:t>
      </w:r>
      <w:r>
        <w:rPr>
          <w:spacing w:val="80"/>
          <w:w w:val="150"/>
        </w:rPr>
        <w:t xml:space="preserve">  </w:t>
      </w:r>
      <w:r>
        <w:t>продолжения</w:t>
      </w:r>
      <w:r>
        <w:rPr>
          <w:spacing w:val="80"/>
          <w:w w:val="15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E90468" w:rsidRDefault="00804528" w:rsidP="00713082">
      <w:pPr>
        <w:pStyle w:val="a5"/>
        <w:numPr>
          <w:ilvl w:val="0"/>
          <w:numId w:val="96"/>
        </w:numPr>
        <w:tabs>
          <w:tab w:val="left" w:pos="1327"/>
        </w:tabs>
        <w:spacing w:before="2" w:line="276" w:lineRule="auto"/>
        <w:ind w:right="147" w:firstLine="708"/>
        <w:rPr>
          <w:sz w:val="24"/>
        </w:rPr>
      </w:pPr>
      <w:r>
        <w:rPr>
          <w:sz w:val="24"/>
        </w:rPr>
        <w:t xml:space="preserve">Федеральная рабочая программа по учебному предмету «География» (базовый </w:t>
      </w:r>
      <w:r>
        <w:rPr>
          <w:spacing w:val="-2"/>
          <w:sz w:val="24"/>
        </w:rPr>
        <w:t>уровень).</w:t>
      </w:r>
    </w:p>
    <w:p w:rsidR="00E90468" w:rsidRDefault="00804528" w:rsidP="00713082">
      <w:pPr>
        <w:pStyle w:val="a5"/>
        <w:numPr>
          <w:ilvl w:val="1"/>
          <w:numId w:val="96"/>
        </w:numPr>
        <w:tabs>
          <w:tab w:val="left" w:pos="1507"/>
        </w:tabs>
        <w:spacing w:line="276" w:lineRule="auto"/>
        <w:ind w:right="139" w:firstLine="708"/>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90468" w:rsidRDefault="00804528" w:rsidP="00713082">
      <w:pPr>
        <w:pStyle w:val="a5"/>
        <w:numPr>
          <w:ilvl w:val="1"/>
          <w:numId w:val="96"/>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96"/>
        </w:numPr>
        <w:tabs>
          <w:tab w:val="left" w:pos="1687"/>
        </w:tabs>
        <w:spacing w:before="123" w:line="276" w:lineRule="auto"/>
        <w:ind w:right="135" w:firstLine="708"/>
        <w:rPr>
          <w:sz w:val="24"/>
        </w:rPr>
      </w:pPr>
      <w:r>
        <w:rPr>
          <w:sz w:val="24"/>
        </w:rPr>
        <w:t>Программа</w:t>
      </w:r>
      <w:r>
        <w:rPr>
          <w:spacing w:val="73"/>
          <w:w w:val="150"/>
          <w:sz w:val="24"/>
        </w:rPr>
        <w:t xml:space="preserve">   </w:t>
      </w:r>
      <w:r>
        <w:rPr>
          <w:sz w:val="24"/>
        </w:rPr>
        <w:t>по</w:t>
      </w:r>
      <w:r>
        <w:rPr>
          <w:spacing w:val="73"/>
          <w:w w:val="150"/>
          <w:sz w:val="24"/>
        </w:rPr>
        <w:t xml:space="preserve">   </w:t>
      </w:r>
      <w:r>
        <w:rPr>
          <w:sz w:val="24"/>
        </w:rPr>
        <w:t>географии</w:t>
      </w:r>
      <w:r>
        <w:rPr>
          <w:spacing w:val="73"/>
          <w:w w:val="150"/>
          <w:sz w:val="24"/>
        </w:rPr>
        <w:t xml:space="preserve">   </w:t>
      </w:r>
      <w:r>
        <w:rPr>
          <w:sz w:val="24"/>
        </w:rPr>
        <w:t>составлена</w:t>
      </w:r>
      <w:r>
        <w:rPr>
          <w:spacing w:val="73"/>
          <w:w w:val="150"/>
          <w:sz w:val="24"/>
        </w:rPr>
        <w:t xml:space="preserve">   </w:t>
      </w:r>
      <w:r>
        <w:rPr>
          <w:sz w:val="24"/>
        </w:rPr>
        <w:t>на</w:t>
      </w:r>
      <w:r>
        <w:rPr>
          <w:spacing w:val="73"/>
          <w:w w:val="150"/>
          <w:sz w:val="24"/>
        </w:rPr>
        <w:t xml:space="preserve">   </w:t>
      </w:r>
      <w:r>
        <w:rPr>
          <w:sz w:val="24"/>
        </w:rPr>
        <w:t>основе</w:t>
      </w:r>
      <w:r>
        <w:rPr>
          <w:spacing w:val="73"/>
          <w:w w:val="150"/>
          <w:sz w:val="24"/>
        </w:rPr>
        <w:t xml:space="preserve">   </w:t>
      </w:r>
      <w:r>
        <w:rPr>
          <w:sz w:val="24"/>
        </w:rPr>
        <w:t>требований к</w:t>
      </w:r>
      <w:r>
        <w:rPr>
          <w:spacing w:val="80"/>
          <w:sz w:val="24"/>
        </w:rPr>
        <w:t xml:space="preserve">  </w:t>
      </w:r>
      <w:r>
        <w:rPr>
          <w:sz w:val="24"/>
        </w:rPr>
        <w:t>результатам</w:t>
      </w:r>
      <w:r>
        <w:rPr>
          <w:spacing w:val="80"/>
          <w:sz w:val="24"/>
        </w:rPr>
        <w:t xml:space="preserve">  </w:t>
      </w:r>
      <w:r>
        <w:rPr>
          <w:sz w:val="24"/>
        </w:rPr>
        <w:t>освоения</w:t>
      </w:r>
      <w:r>
        <w:rPr>
          <w:spacing w:val="80"/>
          <w:sz w:val="24"/>
        </w:rPr>
        <w:t xml:space="preserve">  </w:t>
      </w:r>
      <w:r>
        <w:rPr>
          <w:sz w:val="24"/>
        </w:rPr>
        <w:t>ООП</w:t>
      </w:r>
      <w:r>
        <w:rPr>
          <w:spacing w:val="80"/>
          <w:sz w:val="24"/>
        </w:rPr>
        <w:t xml:space="preserve">  </w:t>
      </w:r>
      <w:r>
        <w:rPr>
          <w:sz w:val="24"/>
        </w:rPr>
        <w:t>СОО,</w:t>
      </w:r>
      <w:r>
        <w:rPr>
          <w:spacing w:val="80"/>
          <w:sz w:val="24"/>
        </w:rPr>
        <w:t xml:space="preserve">  </w:t>
      </w:r>
      <w:r>
        <w:rPr>
          <w:sz w:val="24"/>
        </w:rPr>
        <w:t>представленных</w:t>
      </w:r>
      <w:r>
        <w:rPr>
          <w:spacing w:val="80"/>
          <w:sz w:val="24"/>
        </w:rPr>
        <w:t xml:space="preserve">  </w:t>
      </w:r>
      <w:r>
        <w:rPr>
          <w:sz w:val="24"/>
        </w:rPr>
        <w:t>в</w:t>
      </w:r>
      <w:r>
        <w:rPr>
          <w:spacing w:val="80"/>
          <w:sz w:val="24"/>
        </w:rPr>
        <w:t xml:space="preserve">  </w:t>
      </w:r>
      <w:r>
        <w:rPr>
          <w:sz w:val="24"/>
        </w:rPr>
        <w:t>ФГОС</w:t>
      </w:r>
      <w:r>
        <w:rPr>
          <w:spacing w:val="80"/>
          <w:sz w:val="24"/>
        </w:rPr>
        <w:t xml:space="preserve">  </w:t>
      </w:r>
      <w:r>
        <w:rPr>
          <w:sz w:val="24"/>
        </w:rPr>
        <w:t>СОО,</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lastRenderedPageBreak/>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90468" w:rsidRDefault="00804528" w:rsidP="00713082">
      <w:pPr>
        <w:pStyle w:val="a5"/>
        <w:numPr>
          <w:ilvl w:val="2"/>
          <w:numId w:val="96"/>
        </w:numPr>
        <w:tabs>
          <w:tab w:val="left" w:pos="1687"/>
        </w:tabs>
        <w:spacing w:line="276" w:lineRule="auto"/>
        <w:ind w:right="141" w:firstLine="708"/>
        <w:rPr>
          <w:sz w:val="24"/>
        </w:rPr>
      </w:pPr>
      <w:r>
        <w:rPr>
          <w:sz w:val="24"/>
        </w:rPr>
        <w:t>Программа</w:t>
      </w:r>
      <w:r>
        <w:rPr>
          <w:spacing w:val="76"/>
          <w:sz w:val="24"/>
        </w:rPr>
        <w:t xml:space="preserve">  </w:t>
      </w:r>
      <w:r>
        <w:rPr>
          <w:sz w:val="24"/>
        </w:rPr>
        <w:t>по</w:t>
      </w:r>
      <w:r>
        <w:rPr>
          <w:spacing w:val="77"/>
          <w:sz w:val="24"/>
        </w:rPr>
        <w:t xml:space="preserve">  </w:t>
      </w:r>
      <w:r>
        <w:rPr>
          <w:sz w:val="24"/>
        </w:rPr>
        <w:t>географии</w:t>
      </w:r>
      <w:r>
        <w:rPr>
          <w:spacing w:val="77"/>
          <w:sz w:val="24"/>
        </w:rPr>
        <w:t xml:space="preserve">  </w:t>
      </w:r>
      <w:r>
        <w:rPr>
          <w:sz w:val="24"/>
        </w:rPr>
        <w:t>отражает</w:t>
      </w:r>
      <w:r>
        <w:rPr>
          <w:spacing w:val="77"/>
          <w:sz w:val="24"/>
        </w:rPr>
        <w:t xml:space="preserve">  </w:t>
      </w:r>
      <w:r>
        <w:rPr>
          <w:sz w:val="24"/>
        </w:rPr>
        <w:t>основные</w:t>
      </w:r>
      <w:r>
        <w:rPr>
          <w:spacing w:val="76"/>
          <w:sz w:val="24"/>
        </w:rPr>
        <w:t xml:space="preserve">  </w:t>
      </w:r>
      <w:r>
        <w:rPr>
          <w:sz w:val="24"/>
        </w:rPr>
        <w:t>требования</w:t>
      </w:r>
      <w:r>
        <w:rPr>
          <w:spacing w:val="77"/>
          <w:sz w:val="24"/>
        </w:rPr>
        <w:t xml:space="preserve">  </w:t>
      </w:r>
      <w:r>
        <w:rPr>
          <w:sz w:val="24"/>
        </w:rPr>
        <w:t>ФГОС</w:t>
      </w:r>
      <w:r>
        <w:rPr>
          <w:spacing w:val="77"/>
          <w:sz w:val="24"/>
        </w:rPr>
        <w:t xml:space="preserve">  </w:t>
      </w:r>
      <w:r>
        <w:rPr>
          <w:sz w:val="24"/>
        </w:rPr>
        <w:t>СОО к личностным, метапредметным и предметным результатам освоения образовательных программ.</w:t>
      </w:r>
    </w:p>
    <w:p w:rsidR="00E90468" w:rsidRDefault="00804528" w:rsidP="00713082">
      <w:pPr>
        <w:pStyle w:val="a5"/>
        <w:numPr>
          <w:ilvl w:val="2"/>
          <w:numId w:val="96"/>
        </w:numPr>
        <w:tabs>
          <w:tab w:val="left" w:pos="1688"/>
        </w:tabs>
        <w:spacing w:line="276" w:lineRule="auto"/>
        <w:ind w:left="1688" w:hanging="839"/>
        <w:rPr>
          <w:sz w:val="24"/>
        </w:rPr>
      </w:pPr>
      <w:r>
        <w:rPr>
          <w:sz w:val="24"/>
        </w:rPr>
        <w:t>Программа</w:t>
      </w:r>
      <w:r>
        <w:rPr>
          <w:spacing w:val="70"/>
          <w:sz w:val="24"/>
        </w:rPr>
        <w:t xml:space="preserve"> </w:t>
      </w:r>
      <w:r>
        <w:rPr>
          <w:sz w:val="24"/>
        </w:rPr>
        <w:t>по</w:t>
      </w:r>
      <w:r>
        <w:rPr>
          <w:spacing w:val="74"/>
          <w:sz w:val="24"/>
        </w:rPr>
        <w:t xml:space="preserve"> </w:t>
      </w:r>
      <w:r>
        <w:rPr>
          <w:sz w:val="24"/>
        </w:rPr>
        <w:t>географии</w:t>
      </w:r>
      <w:r>
        <w:rPr>
          <w:spacing w:val="74"/>
          <w:sz w:val="24"/>
        </w:rPr>
        <w:t xml:space="preserve"> </w:t>
      </w:r>
      <w:r>
        <w:rPr>
          <w:sz w:val="24"/>
        </w:rPr>
        <w:t>даёт</w:t>
      </w:r>
      <w:r>
        <w:rPr>
          <w:spacing w:val="75"/>
          <w:sz w:val="24"/>
        </w:rPr>
        <w:t xml:space="preserve"> </w:t>
      </w:r>
      <w:r>
        <w:rPr>
          <w:sz w:val="24"/>
        </w:rPr>
        <w:t>представление</w:t>
      </w:r>
      <w:r>
        <w:rPr>
          <w:spacing w:val="72"/>
          <w:sz w:val="24"/>
        </w:rPr>
        <w:t xml:space="preserve"> </w:t>
      </w:r>
      <w:r>
        <w:rPr>
          <w:sz w:val="24"/>
        </w:rPr>
        <w:t>о</w:t>
      </w:r>
      <w:r>
        <w:rPr>
          <w:spacing w:val="74"/>
          <w:sz w:val="24"/>
        </w:rPr>
        <w:t xml:space="preserve"> </w:t>
      </w:r>
      <w:r>
        <w:rPr>
          <w:sz w:val="24"/>
        </w:rPr>
        <w:t>целях</w:t>
      </w:r>
      <w:r>
        <w:rPr>
          <w:spacing w:val="75"/>
          <w:sz w:val="24"/>
        </w:rPr>
        <w:t xml:space="preserve"> </w:t>
      </w:r>
      <w:r>
        <w:rPr>
          <w:sz w:val="24"/>
        </w:rPr>
        <w:t>обучения,</w:t>
      </w:r>
      <w:r>
        <w:rPr>
          <w:spacing w:val="74"/>
          <w:sz w:val="24"/>
        </w:rPr>
        <w:t xml:space="preserve"> </w:t>
      </w:r>
      <w:r>
        <w:rPr>
          <w:sz w:val="24"/>
        </w:rPr>
        <w:t>воспитания</w:t>
      </w:r>
      <w:r>
        <w:rPr>
          <w:spacing w:val="74"/>
          <w:sz w:val="24"/>
        </w:rPr>
        <w:t xml:space="preserve"> </w:t>
      </w:r>
      <w:r>
        <w:rPr>
          <w:spacing w:val="-10"/>
          <w:sz w:val="24"/>
        </w:rPr>
        <w:t>и</w:t>
      </w:r>
    </w:p>
    <w:p w:rsidR="00E90468" w:rsidRDefault="00804528" w:rsidP="00713082">
      <w:pPr>
        <w:pStyle w:val="a3"/>
        <w:tabs>
          <w:tab w:val="left" w:pos="2506"/>
          <w:tab w:val="left" w:pos="3197"/>
          <w:tab w:val="left" w:pos="4962"/>
          <w:tab w:val="left" w:pos="6730"/>
          <w:tab w:val="left" w:pos="7076"/>
          <w:tab w:val="left" w:pos="9400"/>
          <w:tab w:val="left" w:pos="10020"/>
        </w:tabs>
        <w:spacing w:before="9" w:line="276" w:lineRule="auto"/>
        <w:ind w:right="143" w:firstLine="0"/>
      </w:pPr>
      <w:r>
        <w:t xml:space="preserve">развития обучающихся средствами учебного предмета, устанавливает обязательное предметное </w:t>
      </w:r>
      <w:r>
        <w:rPr>
          <w:spacing w:val="-2"/>
        </w:rPr>
        <w:t>содержание,</w:t>
      </w:r>
      <w:r>
        <w:tab/>
      </w:r>
      <w:r>
        <w:tab/>
      </w:r>
      <w:r>
        <w:rPr>
          <w:spacing w:val="-2"/>
        </w:rPr>
        <w:t>предусматривает</w:t>
      </w:r>
      <w:r>
        <w:tab/>
      </w:r>
      <w:r>
        <w:tab/>
      </w:r>
      <w:r>
        <w:rPr>
          <w:spacing w:val="-2"/>
        </w:rPr>
        <w:t>распределение</w:t>
      </w:r>
      <w:r>
        <w:tab/>
      </w:r>
      <w:r>
        <w:tab/>
      </w:r>
      <w:r>
        <w:rPr>
          <w:spacing w:val="-4"/>
        </w:rPr>
        <w:t xml:space="preserve">его </w:t>
      </w:r>
      <w:r>
        <w:t>по классам и структурирование его по разделам и темам курса, даёт распределение учебных часов по</w:t>
      </w:r>
      <w:r>
        <w:rPr>
          <w:spacing w:val="80"/>
          <w:w w:val="150"/>
        </w:rPr>
        <w:t xml:space="preserve">   </w:t>
      </w:r>
      <w:r>
        <w:t>тематическим</w:t>
      </w:r>
      <w:r>
        <w:rPr>
          <w:spacing w:val="80"/>
          <w:w w:val="150"/>
        </w:rPr>
        <w:t xml:space="preserve">   </w:t>
      </w:r>
      <w:r>
        <w:t>разделам</w:t>
      </w:r>
      <w:r>
        <w:rPr>
          <w:spacing w:val="80"/>
          <w:w w:val="150"/>
        </w:rPr>
        <w:t xml:space="preserve">   </w:t>
      </w:r>
      <w:r>
        <w:t>курса</w:t>
      </w:r>
      <w:r>
        <w:rPr>
          <w:spacing w:val="80"/>
          <w:w w:val="150"/>
        </w:rPr>
        <w:t xml:space="preserve">   </w:t>
      </w:r>
      <w:r>
        <w:t>и</w:t>
      </w:r>
      <w:r>
        <w:rPr>
          <w:spacing w:val="80"/>
          <w:w w:val="150"/>
        </w:rPr>
        <w:t xml:space="preserve">   </w:t>
      </w:r>
      <w:r>
        <w:t>последовательность</w:t>
      </w:r>
      <w:r>
        <w:rPr>
          <w:spacing w:val="80"/>
          <w:w w:val="150"/>
        </w:rPr>
        <w:t xml:space="preserve">   </w:t>
      </w:r>
      <w:r>
        <w:t>их</w:t>
      </w:r>
      <w:r>
        <w:rPr>
          <w:spacing w:val="80"/>
          <w:w w:val="150"/>
        </w:rPr>
        <w:t xml:space="preserve">   </w:t>
      </w:r>
      <w:r>
        <w:t xml:space="preserve">изучения с учётом межпредметных и внутрипредметных связей, логики учебного процесса, возрастных </w:t>
      </w:r>
      <w:r>
        <w:rPr>
          <w:spacing w:val="-2"/>
        </w:rPr>
        <w:t>особенностей</w:t>
      </w:r>
      <w:r>
        <w:tab/>
      </w:r>
      <w:r>
        <w:rPr>
          <w:spacing w:val="-2"/>
        </w:rPr>
        <w:t>обучающихся;</w:t>
      </w:r>
      <w:r>
        <w:tab/>
      </w:r>
      <w:r>
        <w:rPr>
          <w:spacing w:val="-2"/>
        </w:rPr>
        <w:t>определяет</w:t>
      </w:r>
      <w:r>
        <w:tab/>
      </w:r>
      <w:r>
        <w:tab/>
      </w:r>
      <w:r>
        <w:rPr>
          <w:spacing w:val="-2"/>
        </w:rPr>
        <w:t>возможности</w:t>
      </w:r>
      <w:r>
        <w:tab/>
      </w:r>
      <w:r>
        <w:rPr>
          <w:spacing w:val="-2"/>
        </w:rPr>
        <w:t xml:space="preserve">предмета </w:t>
      </w:r>
      <w:r>
        <w:t xml:space="preserve">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rsidR="00E90468" w:rsidRDefault="00804528" w:rsidP="00713082">
      <w:pPr>
        <w:pStyle w:val="a3"/>
        <w:spacing w:line="276" w:lineRule="auto"/>
        <w:ind w:right="135"/>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E90468" w:rsidRDefault="00804528" w:rsidP="00713082">
      <w:pPr>
        <w:pStyle w:val="a5"/>
        <w:numPr>
          <w:ilvl w:val="2"/>
          <w:numId w:val="96"/>
        </w:numPr>
        <w:tabs>
          <w:tab w:val="left" w:pos="1687"/>
        </w:tabs>
        <w:spacing w:line="276" w:lineRule="auto"/>
        <w:ind w:right="144" w:firstLine="708"/>
        <w:rPr>
          <w:sz w:val="24"/>
        </w:rPr>
      </w:pPr>
      <w:r>
        <w:rPr>
          <w:sz w:val="24"/>
        </w:rPr>
        <w:t>География ‒ это один из учебных предметов, способных успешно выполнить</w:t>
      </w:r>
      <w:r>
        <w:rPr>
          <w:spacing w:val="80"/>
          <w:sz w:val="24"/>
        </w:rPr>
        <w:t xml:space="preserve"> </w:t>
      </w:r>
      <w:r>
        <w:rPr>
          <w:sz w:val="24"/>
        </w:rPr>
        <w:t>задачу</w:t>
      </w:r>
      <w:r>
        <w:rPr>
          <w:spacing w:val="80"/>
          <w:sz w:val="24"/>
        </w:rPr>
        <w:t xml:space="preserve">    </w:t>
      </w:r>
      <w:r>
        <w:rPr>
          <w:sz w:val="24"/>
        </w:rPr>
        <w:t>интеграции</w:t>
      </w:r>
      <w:r>
        <w:rPr>
          <w:spacing w:val="80"/>
          <w:sz w:val="24"/>
        </w:rPr>
        <w:t xml:space="preserve">    </w:t>
      </w:r>
      <w:r>
        <w:rPr>
          <w:sz w:val="24"/>
        </w:rPr>
        <w:t>содержания</w:t>
      </w:r>
      <w:r>
        <w:rPr>
          <w:spacing w:val="80"/>
          <w:sz w:val="24"/>
        </w:rPr>
        <w:t xml:space="preserve">    </w:t>
      </w:r>
      <w:r>
        <w:rPr>
          <w:sz w:val="24"/>
        </w:rPr>
        <w:t>образования</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естественных</w:t>
      </w:r>
      <w:r>
        <w:rPr>
          <w:spacing w:val="80"/>
          <w:sz w:val="24"/>
        </w:rPr>
        <w:t xml:space="preserve"> </w:t>
      </w:r>
      <w:r>
        <w:rPr>
          <w:sz w:val="24"/>
        </w:rPr>
        <w:t>и общественных наук.</w:t>
      </w:r>
    </w:p>
    <w:p w:rsidR="00E90468" w:rsidRDefault="00804528" w:rsidP="00713082">
      <w:pPr>
        <w:pStyle w:val="a5"/>
        <w:numPr>
          <w:ilvl w:val="2"/>
          <w:numId w:val="96"/>
        </w:numPr>
        <w:tabs>
          <w:tab w:val="left" w:pos="1687"/>
        </w:tabs>
        <w:spacing w:line="276" w:lineRule="auto"/>
        <w:ind w:right="134" w:firstLine="708"/>
        <w:rPr>
          <w:sz w:val="24"/>
        </w:rPr>
      </w:pPr>
      <w:r>
        <w:rPr>
          <w:sz w:val="24"/>
        </w:rPr>
        <w:t>В</w:t>
      </w:r>
      <w:r>
        <w:rPr>
          <w:spacing w:val="80"/>
          <w:sz w:val="24"/>
        </w:rPr>
        <w:t xml:space="preserve">   </w:t>
      </w:r>
      <w:r>
        <w:rPr>
          <w:sz w:val="24"/>
        </w:rPr>
        <w:t>основу</w:t>
      </w:r>
      <w:r>
        <w:rPr>
          <w:spacing w:val="80"/>
          <w:sz w:val="24"/>
        </w:rPr>
        <w:t xml:space="preserve">   </w:t>
      </w:r>
      <w:r>
        <w:rPr>
          <w:sz w:val="24"/>
        </w:rPr>
        <w:t>содержания</w:t>
      </w:r>
      <w:r>
        <w:rPr>
          <w:spacing w:val="61"/>
          <w:w w:val="150"/>
          <w:sz w:val="24"/>
        </w:rPr>
        <w:t xml:space="preserve">   </w:t>
      </w:r>
      <w:r>
        <w:rPr>
          <w:sz w:val="24"/>
        </w:rPr>
        <w:t>географии</w:t>
      </w:r>
      <w:r>
        <w:rPr>
          <w:spacing w:val="80"/>
          <w:sz w:val="24"/>
        </w:rPr>
        <w:t xml:space="preserve">   </w:t>
      </w:r>
      <w:r>
        <w:rPr>
          <w:sz w:val="24"/>
        </w:rPr>
        <w:t>положено</w:t>
      </w:r>
      <w:r>
        <w:rPr>
          <w:spacing w:val="80"/>
          <w:sz w:val="24"/>
        </w:rPr>
        <w:t xml:space="preserve">   </w:t>
      </w:r>
      <w:r>
        <w:rPr>
          <w:sz w:val="24"/>
        </w:rPr>
        <w:t>изучение</w:t>
      </w:r>
      <w:r>
        <w:rPr>
          <w:spacing w:val="80"/>
          <w:sz w:val="24"/>
        </w:rPr>
        <w:t xml:space="preserve">   </w:t>
      </w:r>
      <w:r>
        <w:rPr>
          <w:sz w:val="24"/>
        </w:rPr>
        <w:t>единого</w:t>
      </w:r>
      <w:r>
        <w:rPr>
          <w:spacing w:val="80"/>
          <w:sz w:val="24"/>
        </w:rPr>
        <w:t xml:space="preserve"> </w:t>
      </w:r>
      <w:r>
        <w:rPr>
          <w:sz w:val="24"/>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E90468" w:rsidRDefault="00804528" w:rsidP="00713082">
      <w:pPr>
        <w:pStyle w:val="a5"/>
        <w:numPr>
          <w:ilvl w:val="2"/>
          <w:numId w:val="96"/>
        </w:numPr>
        <w:tabs>
          <w:tab w:val="left" w:pos="1748"/>
        </w:tabs>
        <w:spacing w:line="276" w:lineRule="auto"/>
        <w:ind w:left="1748" w:hanging="899"/>
        <w:rPr>
          <w:sz w:val="24"/>
        </w:rPr>
      </w:pPr>
      <w:r>
        <w:rPr>
          <w:sz w:val="24"/>
        </w:rPr>
        <w:t>Изучение</w:t>
      </w:r>
      <w:r>
        <w:rPr>
          <w:spacing w:val="-7"/>
          <w:sz w:val="24"/>
        </w:rPr>
        <w:t xml:space="preserve"> </w:t>
      </w:r>
      <w:r>
        <w:rPr>
          <w:sz w:val="24"/>
        </w:rPr>
        <w:t>географии</w:t>
      </w:r>
      <w:r>
        <w:rPr>
          <w:spacing w:val="-4"/>
          <w:sz w:val="24"/>
        </w:rPr>
        <w:t xml:space="preserve"> </w:t>
      </w:r>
      <w:r>
        <w:rPr>
          <w:sz w:val="24"/>
        </w:rPr>
        <w:t>направлено</w:t>
      </w:r>
      <w:r>
        <w:rPr>
          <w:spacing w:val="-4"/>
          <w:sz w:val="24"/>
        </w:rPr>
        <w:t xml:space="preserve"> </w:t>
      </w:r>
      <w:r>
        <w:rPr>
          <w:sz w:val="24"/>
        </w:rPr>
        <w:t>на</w:t>
      </w:r>
      <w:r>
        <w:rPr>
          <w:spacing w:val="-4"/>
          <w:sz w:val="24"/>
        </w:rPr>
        <w:t xml:space="preserve"> </w:t>
      </w:r>
      <w:r>
        <w:rPr>
          <w:sz w:val="24"/>
        </w:rPr>
        <w:t>достижение</w:t>
      </w:r>
      <w:r>
        <w:rPr>
          <w:spacing w:val="-5"/>
          <w:sz w:val="24"/>
        </w:rPr>
        <w:t xml:space="preserve"> </w:t>
      </w:r>
      <w:r>
        <w:rPr>
          <w:sz w:val="24"/>
        </w:rPr>
        <w:t>следующих</w:t>
      </w:r>
      <w:r>
        <w:rPr>
          <w:spacing w:val="-4"/>
          <w:sz w:val="24"/>
        </w:rPr>
        <w:t xml:space="preserve"> </w:t>
      </w:r>
      <w:r>
        <w:rPr>
          <w:spacing w:val="-2"/>
          <w:sz w:val="24"/>
        </w:rPr>
        <w:t>целей:</w:t>
      </w:r>
    </w:p>
    <w:p w:rsidR="00E90468" w:rsidRDefault="00804528" w:rsidP="00713082">
      <w:pPr>
        <w:pStyle w:val="a3"/>
        <w:tabs>
          <w:tab w:val="left" w:pos="2688"/>
          <w:tab w:val="left" w:pos="3911"/>
          <w:tab w:val="left" w:pos="6372"/>
          <w:tab w:val="left" w:pos="8745"/>
        </w:tabs>
        <w:spacing w:before="118" w:line="276" w:lineRule="auto"/>
        <w:ind w:right="137"/>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w:t>
      </w:r>
      <w:r>
        <w:rPr>
          <w:spacing w:val="-2"/>
        </w:rPr>
        <w:t>ознакомления</w:t>
      </w:r>
      <w:r>
        <w:tab/>
      </w:r>
      <w:r>
        <w:rPr>
          <w:spacing w:val="-10"/>
        </w:rPr>
        <w:t>с</w:t>
      </w:r>
      <w:r>
        <w:tab/>
      </w:r>
      <w:r>
        <w:rPr>
          <w:spacing w:val="-2"/>
        </w:rPr>
        <w:t>важнейшими</w:t>
      </w:r>
      <w:r>
        <w:tab/>
      </w:r>
      <w:r>
        <w:rPr>
          <w:spacing w:val="-2"/>
        </w:rPr>
        <w:t>проблемами</w:t>
      </w:r>
      <w:r>
        <w:tab/>
      </w:r>
      <w:r>
        <w:rPr>
          <w:spacing w:val="-2"/>
        </w:rPr>
        <w:t xml:space="preserve">современности, </w:t>
      </w:r>
      <w:r>
        <w:t>c ролью России как составной части мирового сообщества;</w:t>
      </w:r>
    </w:p>
    <w:p w:rsidR="00E90468" w:rsidRDefault="00804528" w:rsidP="00713082">
      <w:pPr>
        <w:pStyle w:val="a3"/>
        <w:spacing w:line="276" w:lineRule="auto"/>
        <w:ind w:right="140"/>
      </w:pPr>
      <w:r>
        <w:t>воспитание</w:t>
      </w:r>
      <w:r>
        <w:rPr>
          <w:spacing w:val="62"/>
          <w:w w:val="150"/>
        </w:rPr>
        <w:t xml:space="preserve">   </w:t>
      </w:r>
      <w:r>
        <w:t>экологической</w:t>
      </w:r>
      <w:r>
        <w:rPr>
          <w:spacing w:val="62"/>
          <w:w w:val="150"/>
        </w:rPr>
        <w:t xml:space="preserve">   </w:t>
      </w:r>
      <w:r>
        <w:t>культуры</w:t>
      </w:r>
      <w:r>
        <w:rPr>
          <w:spacing w:val="63"/>
          <w:w w:val="150"/>
        </w:rPr>
        <w:t xml:space="preserve">   </w:t>
      </w:r>
      <w:r>
        <w:t>на</w:t>
      </w:r>
      <w:r>
        <w:rPr>
          <w:spacing w:val="62"/>
          <w:w w:val="150"/>
        </w:rPr>
        <w:t xml:space="preserve">   </w:t>
      </w:r>
      <w:r>
        <w:t>основе</w:t>
      </w:r>
      <w:r>
        <w:rPr>
          <w:spacing w:val="62"/>
          <w:w w:val="150"/>
        </w:rPr>
        <w:t xml:space="preserve">   </w:t>
      </w:r>
      <w:r>
        <w:t>приобретения</w:t>
      </w:r>
      <w:r>
        <w:rPr>
          <w:spacing w:val="61"/>
          <w:w w:val="150"/>
        </w:rPr>
        <w:t xml:space="preserve">   </w:t>
      </w:r>
      <w:r>
        <w:t>знаний о</w:t>
      </w:r>
      <w:r>
        <w:rPr>
          <w:spacing w:val="79"/>
          <w:w w:val="150"/>
        </w:rPr>
        <w:t xml:space="preserve">  </w:t>
      </w:r>
      <w:r>
        <w:t>взаимосвязи</w:t>
      </w:r>
      <w:r>
        <w:rPr>
          <w:spacing w:val="80"/>
          <w:w w:val="150"/>
        </w:rPr>
        <w:t xml:space="preserve">  </w:t>
      </w:r>
      <w:r>
        <w:t>природы,</w:t>
      </w:r>
      <w:r>
        <w:rPr>
          <w:spacing w:val="79"/>
          <w:w w:val="150"/>
        </w:rPr>
        <w:t xml:space="preserve">  </w:t>
      </w:r>
      <w:r>
        <w:t>населения</w:t>
      </w:r>
      <w:r>
        <w:rPr>
          <w:spacing w:val="79"/>
          <w:w w:val="150"/>
        </w:rPr>
        <w:t xml:space="preserve">  </w:t>
      </w:r>
      <w:r>
        <w:t>и</w:t>
      </w:r>
      <w:r>
        <w:rPr>
          <w:spacing w:val="80"/>
          <w:w w:val="150"/>
        </w:rPr>
        <w:t xml:space="preserve">  </w:t>
      </w:r>
      <w:r>
        <w:t>хозяйства</w:t>
      </w:r>
      <w:r>
        <w:rPr>
          <w:spacing w:val="79"/>
          <w:w w:val="150"/>
        </w:rPr>
        <w:t xml:space="preserve">  </w:t>
      </w:r>
      <w:r>
        <w:t>на</w:t>
      </w:r>
      <w:r>
        <w:rPr>
          <w:spacing w:val="79"/>
          <w:w w:val="150"/>
        </w:rPr>
        <w:t xml:space="preserve">  </w:t>
      </w:r>
      <w:r>
        <w:t>глобальном,</w:t>
      </w:r>
      <w:r>
        <w:rPr>
          <w:spacing w:val="79"/>
          <w:w w:val="150"/>
        </w:rPr>
        <w:t xml:space="preserve">  </w:t>
      </w:r>
      <w:r>
        <w:t>региональном и локальном уровнях и формирование ценностного отношения к проблемам взаимодействия человека и общества;</w:t>
      </w:r>
    </w:p>
    <w:p w:rsidR="00E90468" w:rsidRDefault="00804528" w:rsidP="00713082">
      <w:pPr>
        <w:pStyle w:val="a3"/>
        <w:spacing w:before="9" w:line="276" w:lineRule="auto"/>
        <w:ind w:right="137"/>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E90468" w:rsidRDefault="00804528" w:rsidP="00713082">
      <w:pPr>
        <w:pStyle w:val="a3"/>
        <w:spacing w:before="4" w:line="276" w:lineRule="auto"/>
        <w:ind w:right="145"/>
      </w:pPr>
      <w:r>
        <w:t xml:space="preserve">развитие познавательных интересов, навыков самопознания, интеллектуальных и </w:t>
      </w:r>
      <w:r>
        <w:lastRenderedPageBreak/>
        <w:t>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90468" w:rsidRDefault="00804528" w:rsidP="00713082">
      <w:pPr>
        <w:pStyle w:val="a3"/>
        <w:tabs>
          <w:tab w:val="left" w:pos="3039"/>
          <w:tab w:val="left" w:pos="4430"/>
          <w:tab w:val="left" w:pos="6712"/>
          <w:tab w:val="left" w:pos="8909"/>
        </w:tabs>
        <w:spacing w:line="276" w:lineRule="auto"/>
        <w:ind w:right="142"/>
      </w:pPr>
      <w:r>
        <w:rPr>
          <w:spacing w:val="-2"/>
        </w:rPr>
        <w:t>приобретение</w:t>
      </w:r>
      <w:r>
        <w:tab/>
      </w:r>
      <w:r>
        <w:rPr>
          <w:spacing w:val="-2"/>
        </w:rPr>
        <w:t>опыта</w:t>
      </w:r>
      <w:r>
        <w:tab/>
      </w:r>
      <w:r>
        <w:rPr>
          <w:spacing w:val="-2"/>
        </w:rPr>
        <w:t>разнообразной</w:t>
      </w:r>
      <w:r>
        <w:tab/>
      </w:r>
      <w:r>
        <w:rPr>
          <w:spacing w:val="-2"/>
        </w:rPr>
        <w:t>деятельности,</w:t>
      </w:r>
      <w:r>
        <w:tab/>
      </w:r>
      <w:r>
        <w:rPr>
          <w:spacing w:val="-2"/>
        </w:rPr>
        <w:t xml:space="preserve">направленной </w:t>
      </w:r>
      <w:r>
        <w:t>на достижение целей устойчивого развития.</w:t>
      </w:r>
    </w:p>
    <w:p w:rsidR="00E90468" w:rsidRDefault="00804528" w:rsidP="00713082">
      <w:pPr>
        <w:pStyle w:val="a5"/>
        <w:numPr>
          <w:ilvl w:val="2"/>
          <w:numId w:val="96"/>
        </w:numPr>
        <w:tabs>
          <w:tab w:val="left" w:pos="1687"/>
        </w:tabs>
        <w:spacing w:line="276" w:lineRule="auto"/>
        <w:ind w:right="141" w:firstLine="708"/>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E90468" w:rsidRDefault="00804528" w:rsidP="00713082">
      <w:pPr>
        <w:pStyle w:val="a5"/>
        <w:numPr>
          <w:ilvl w:val="2"/>
          <w:numId w:val="96"/>
        </w:numPr>
        <w:tabs>
          <w:tab w:val="left" w:pos="1687"/>
        </w:tabs>
        <w:spacing w:line="276" w:lineRule="auto"/>
        <w:ind w:right="139" w:firstLine="708"/>
        <w:rPr>
          <w:sz w:val="24"/>
        </w:rPr>
      </w:pPr>
      <w:r>
        <w:rPr>
          <w:sz w:val="24"/>
        </w:rPr>
        <w:t>Общее</w:t>
      </w:r>
      <w:r>
        <w:rPr>
          <w:spacing w:val="76"/>
          <w:w w:val="150"/>
          <w:sz w:val="24"/>
        </w:rPr>
        <w:t xml:space="preserve">  </w:t>
      </w:r>
      <w:r>
        <w:rPr>
          <w:sz w:val="24"/>
        </w:rPr>
        <w:t>число</w:t>
      </w:r>
      <w:r>
        <w:rPr>
          <w:spacing w:val="75"/>
          <w:w w:val="150"/>
          <w:sz w:val="24"/>
        </w:rPr>
        <w:t xml:space="preserve">  </w:t>
      </w:r>
      <w:r>
        <w:rPr>
          <w:sz w:val="24"/>
        </w:rPr>
        <w:t>часов,</w:t>
      </w:r>
      <w:r>
        <w:rPr>
          <w:spacing w:val="75"/>
          <w:w w:val="150"/>
          <w:sz w:val="24"/>
        </w:rPr>
        <w:t xml:space="preserve">  </w:t>
      </w:r>
      <w:r>
        <w:rPr>
          <w:sz w:val="24"/>
        </w:rPr>
        <w:t>рекомендованных</w:t>
      </w:r>
      <w:r>
        <w:rPr>
          <w:spacing w:val="76"/>
          <w:w w:val="150"/>
          <w:sz w:val="24"/>
        </w:rPr>
        <w:t xml:space="preserve">  </w:t>
      </w:r>
      <w:r>
        <w:rPr>
          <w:sz w:val="24"/>
        </w:rPr>
        <w:t>для</w:t>
      </w:r>
      <w:r>
        <w:rPr>
          <w:spacing w:val="75"/>
          <w:w w:val="150"/>
          <w:sz w:val="24"/>
        </w:rPr>
        <w:t xml:space="preserve">  </w:t>
      </w:r>
      <w:r>
        <w:rPr>
          <w:sz w:val="24"/>
        </w:rPr>
        <w:t>изучения</w:t>
      </w:r>
      <w:r>
        <w:rPr>
          <w:spacing w:val="75"/>
          <w:w w:val="150"/>
          <w:sz w:val="24"/>
        </w:rPr>
        <w:t xml:space="preserve">  </w:t>
      </w:r>
      <w:r>
        <w:rPr>
          <w:sz w:val="24"/>
        </w:rPr>
        <w:t>географии,</w:t>
      </w:r>
      <w:r>
        <w:rPr>
          <w:spacing w:val="78"/>
          <w:w w:val="150"/>
          <w:sz w:val="24"/>
        </w:rPr>
        <w:t xml:space="preserve">  </w:t>
      </w:r>
      <w:r>
        <w:rPr>
          <w:sz w:val="24"/>
        </w:rPr>
        <w:t>– 68 часов: по одному часу в неделю в 10 и 11 классах.</w:t>
      </w:r>
    </w:p>
    <w:p w:rsidR="00E90468" w:rsidRDefault="00804528" w:rsidP="00713082">
      <w:pPr>
        <w:pStyle w:val="a5"/>
        <w:numPr>
          <w:ilvl w:val="1"/>
          <w:numId w:val="96"/>
        </w:numPr>
        <w:tabs>
          <w:tab w:val="left" w:pos="1508"/>
        </w:tabs>
        <w:spacing w:before="2" w:line="276" w:lineRule="auto"/>
        <w:ind w:left="1508"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96"/>
        </w:numPr>
        <w:tabs>
          <w:tab w:val="left" w:pos="1688"/>
        </w:tabs>
        <w:spacing w:before="127" w:line="276" w:lineRule="auto"/>
        <w:ind w:left="1688" w:hanging="839"/>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rsidR="00E90468" w:rsidRDefault="00804528" w:rsidP="00713082">
      <w:pPr>
        <w:pStyle w:val="a5"/>
        <w:numPr>
          <w:ilvl w:val="3"/>
          <w:numId w:val="96"/>
        </w:numPr>
        <w:tabs>
          <w:tab w:val="left" w:pos="1867"/>
        </w:tabs>
        <w:spacing w:before="125" w:line="276" w:lineRule="auto"/>
        <w:ind w:right="144" w:firstLine="708"/>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w:t>
      </w:r>
      <w:r>
        <w:rPr>
          <w:spacing w:val="40"/>
          <w:sz w:val="24"/>
        </w:rPr>
        <w:t xml:space="preserve"> </w:t>
      </w:r>
      <w:r>
        <w:rPr>
          <w:sz w:val="24"/>
        </w:rPr>
        <w:t>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90468" w:rsidRDefault="00804528" w:rsidP="00713082">
      <w:pPr>
        <w:pStyle w:val="a5"/>
        <w:numPr>
          <w:ilvl w:val="3"/>
          <w:numId w:val="96"/>
        </w:numPr>
        <w:tabs>
          <w:tab w:val="left" w:pos="1846"/>
          <w:tab w:val="left" w:pos="1867"/>
          <w:tab w:val="left" w:pos="3302"/>
          <w:tab w:val="left" w:pos="5804"/>
          <w:tab w:val="left" w:pos="7846"/>
          <w:tab w:val="left" w:pos="9223"/>
        </w:tabs>
        <w:spacing w:line="276" w:lineRule="auto"/>
        <w:ind w:right="140" w:firstLine="708"/>
        <w:rPr>
          <w:sz w:val="24"/>
        </w:rPr>
      </w:pPr>
      <w:r>
        <w:rPr>
          <w:sz w:val="24"/>
        </w:rPr>
        <w:t xml:space="preserve">Географическая культура. Элементы географической культуры: географическая </w:t>
      </w:r>
      <w:r>
        <w:rPr>
          <w:spacing w:val="-2"/>
          <w:sz w:val="24"/>
        </w:rPr>
        <w:t>картина</w:t>
      </w:r>
      <w:r>
        <w:rPr>
          <w:sz w:val="24"/>
        </w:rPr>
        <w:tab/>
      </w:r>
      <w:r>
        <w:rPr>
          <w:spacing w:val="-4"/>
          <w:sz w:val="24"/>
        </w:rPr>
        <w:t>мира,</w:t>
      </w:r>
      <w:r>
        <w:rPr>
          <w:sz w:val="24"/>
        </w:rPr>
        <w:tab/>
      </w:r>
      <w:r>
        <w:rPr>
          <w:spacing w:val="-2"/>
          <w:sz w:val="24"/>
        </w:rPr>
        <w:t>географическое</w:t>
      </w:r>
      <w:r>
        <w:rPr>
          <w:sz w:val="24"/>
        </w:rPr>
        <w:tab/>
      </w:r>
      <w:r>
        <w:rPr>
          <w:spacing w:val="-2"/>
          <w:sz w:val="24"/>
        </w:rPr>
        <w:t>мышление,</w:t>
      </w:r>
      <w:r>
        <w:rPr>
          <w:sz w:val="24"/>
        </w:rPr>
        <w:tab/>
      </w:r>
      <w:r>
        <w:rPr>
          <w:spacing w:val="-4"/>
          <w:sz w:val="24"/>
        </w:rPr>
        <w:t>язык</w:t>
      </w:r>
      <w:r>
        <w:rPr>
          <w:sz w:val="24"/>
        </w:rPr>
        <w:tab/>
      </w:r>
      <w:r>
        <w:rPr>
          <w:spacing w:val="-2"/>
          <w:sz w:val="24"/>
        </w:rPr>
        <w:t xml:space="preserve">географии. </w:t>
      </w:r>
      <w:r>
        <w:rPr>
          <w:sz w:val="24"/>
        </w:rPr>
        <w:t>Их значимость для представителей разных профессий.</w:t>
      </w:r>
    </w:p>
    <w:p w:rsidR="00E90468" w:rsidRDefault="00804528" w:rsidP="00713082">
      <w:pPr>
        <w:pStyle w:val="a5"/>
        <w:numPr>
          <w:ilvl w:val="2"/>
          <w:numId w:val="96"/>
        </w:numPr>
        <w:tabs>
          <w:tab w:val="left" w:pos="1688"/>
        </w:tabs>
        <w:spacing w:line="276" w:lineRule="auto"/>
        <w:ind w:left="1688" w:hanging="839"/>
        <w:rPr>
          <w:sz w:val="24"/>
        </w:rPr>
      </w:pPr>
      <w:r>
        <w:rPr>
          <w:sz w:val="24"/>
        </w:rPr>
        <w:t>Природопользование</w:t>
      </w:r>
      <w:r>
        <w:rPr>
          <w:spacing w:val="-8"/>
          <w:sz w:val="24"/>
        </w:rPr>
        <w:t xml:space="preserve"> </w:t>
      </w:r>
      <w:r>
        <w:rPr>
          <w:sz w:val="24"/>
        </w:rPr>
        <w:t>и</w:t>
      </w:r>
      <w:r>
        <w:rPr>
          <w:spacing w:val="-7"/>
          <w:sz w:val="24"/>
        </w:rPr>
        <w:t xml:space="preserve"> </w:t>
      </w:r>
      <w:r>
        <w:rPr>
          <w:spacing w:val="-2"/>
          <w:sz w:val="24"/>
        </w:rPr>
        <w:t>геоэкология.</w:t>
      </w:r>
    </w:p>
    <w:p w:rsidR="00E90468" w:rsidRDefault="00804528" w:rsidP="00713082">
      <w:pPr>
        <w:pStyle w:val="a5"/>
        <w:numPr>
          <w:ilvl w:val="3"/>
          <w:numId w:val="96"/>
        </w:numPr>
        <w:tabs>
          <w:tab w:val="left" w:pos="1867"/>
          <w:tab w:val="left" w:pos="2360"/>
          <w:tab w:val="left" w:pos="3547"/>
          <w:tab w:val="left" w:pos="5603"/>
          <w:tab w:val="left" w:pos="6812"/>
          <w:tab w:val="left" w:pos="8703"/>
        </w:tabs>
        <w:spacing w:before="126" w:line="276" w:lineRule="auto"/>
        <w:ind w:right="142" w:firstLine="708"/>
        <w:rPr>
          <w:sz w:val="24"/>
        </w:rPr>
      </w:pPr>
      <w:r>
        <w:rPr>
          <w:sz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w:t>
      </w:r>
      <w:r>
        <w:rPr>
          <w:spacing w:val="80"/>
          <w:sz w:val="24"/>
        </w:rPr>
        <w:t xml:space="preserve"> </w:t>
      </w:r>
      <w:r>
        <w:rPr>
          <w:spacing w:val="-2"/>
          <w:sz w:val="24"/>
        </w:rPr>
        <w:t>территорий,</w:t>
      </w:r>
      <w:r>
        <w:rPr>
          <w:sz w:val="24"/>
        </w:rPr>
        <w:tab/>
      </w:r>
      <w:r>
        <w:rPr>
          <w:sz w:val="24"/>
        </w:rPr>
        <w:tab/>
      </w:r>
      <w:r>
        <w:rPr>
          <w:spacing w:val="-6"/>
          <w:sz w:val="24"/>
        </w:rPr>
        <w:t>её</w:t>
      </w:r>
      <w:r>
        <w:rPr>
          <w:sz w:val="24"/>
        </w:rPr>
        <w:tab/>
      </w:r>
      <w:r>
        <w:rPr>
          <w:spacing w:val="-2"/>
          <w:sz w:val="24"/>
        </w:rPr>
        <w:t>изменение</w:t>
      </w:r>
      <w:r>
        <w:rPr>
          <w:sz w:val="24"/>
        </w:rPr>
        <w:tab/>
      </w:r>
      <w:r>
        <w:rPr>
          <w:spacing w:val="-6"/>
          <w:sz w:val="24"/>
        </w:rPr>
        <w:t>во</w:t>
      </w:r>
      <w:r>
        <w:rPr>
          <w:sz w:val="24"/>
        </w:rPr>
        <w:tab/>
      </w:r>
      <w:r>
        <w:rPr>
          <w:spacing w:val="-2"/>
          <w:sz w:val="24"/>
        </w:rPr>
        <w:t>времени.</w:t>
      </w:r>
      <w:r>
        <w:rPr>
          <w:sz w:val="24"/>
        </w:rPr>
        <w:tab/>
      </w:r>
      <w:r>
        <w:rPr>
          <w:spacing w:val="-2"/>
          <w:sz w:val="24"/>
        </w:rPr>
        <w:t xml:space="preserve">Географическая </w:t>
      </w:r>
      <w:r>
        <w:rPr>
          <w:sz w:val="24"/>
        </w:rPr>
        <w:t>и окружающая среда.</w:t>
      </w:r>
    </w:p>
    <w:p w:rsidR="00E90468" w:rsidRDefault="00804528" w:rsidP="00713082">
      <w:pPr>
        <w:pStyle w:val="a5"/>
        <w:numPr>
          <w:ilvl w:val="3"/>
          <w:numId w:val="96"/>
        </w:numPr>
        <w:tabs>
          <w:tab w:val="left" w:pos="1867"/>
        </w:tabs>
        <w:spacing w:line="276" w:lineRule="auto"/>
        <w:ind w:right="141" w:firstLine="708"/>
        <w:rPr>
          <w:sz w:val="24"/>
        </w:rPr>
      </w:pPr>
      <w:r>
        <w:rPr>
          <w:sz w:val="24"/>
        </w:rPr>
        <w:t>Естественный</w:t>
      </w:r>
      <w:r>
        <w:rPr>
          <w:spacing w:val="-1"/>
          <w:sz w:val="24"/>
        </w:rPr>
        <w:t xml:space="preserve"> </w:t>
      </w:r>
      <w:r>
        <w:rPr>
          <w:sz w:val="24"/>
        </w:rPr>
        <w:t>и</w:t>
      </w:r>
      <w:r>
        <w:rPr>
          <w:spacing w:val="-1"/>
          <w:sz w:val="24"/>
        </w:rPr>
        <w:t xml:space="preserve"> </w:t>
      </w:r>
      <w:r>
        <w:rPr>
          <w:sz w:val="24"/>
        </w:rPr>
        <w:t>антропогенный</w:t>
      </w:r>
      <w:r>
        <w:rPr>
          <w:spacing w:val="-1"/>
          <w:sz w:val="24"/>
        </w:rPr>
        <w:t xml:space="preserve"> </w:t>
      </w:r>
      <w:r>
        <w:rPr>
          <w:sz w:val="24"/>
        </w:rPr>
        <w:t>ландшафты.</w:t>
      </w:r>
      <w:r>
        <w:rPr>
          <w:spacing w:val="-2"/>
          <w:sz w:val="24"/>
        </w:rPr>
        <w:t xml:space="preserve"> </w:t>
      </w:r>
      <w:r>
        <w:rPr>
          <w:sz w:val="24"/>
        </w:rPr>
        <w:t>Проблема</w:t>
      </w:r>
      <w:r>
        <w:rPr>
          <w:spacing w:val="-3"/>
          <w:sz w:val="24"/>
        </w:rPr>
        <w:t xml:space="preserve"> </w:t>
      </w:r>
      <w:r>
        <w:rPr>
          <w:sz w:val="24"/>
        </w:rPr>
        <w:t>сохранения</w:t>
      </w:r>
      <w:r>
        <w:rPr>
          <w:spacing w:val="-2"/>
          <w:sz w:val="24"/>
        </w:rPr>
        <w:t xml:space="preserve"> </w:t>
      </w:r>
      <w:r>
        <w:rPr>
          <w:sz w:val="24"/>
        </w:rPr>
        <w:t>ландшафтного и культурного разнообразия на Земле.</w:t>
      </w:r>
    </w:p>
    <w:p w:rsidR="00E90468" w:rsidRDefault="00804528" w:rsidP="00713082">
      <w:pPr>
        <w:pStyle w:val="a3"/>
        <w:spacing w:line="276" w:lineRule="auto"/>
        <w:ind w:right="145"/>
      </w:pPr>
      <w:r>
        <w:t>Практическая работа «Классификация ландшафтов с использованием источников географической информации».</w:t>
      </w:r>
    </w:p>
    <w:p w:rsidR="00E90468" w:rsidRDefault="00804528" w:rsidP="00713082">
      <w:pPr>
        <w:pStyle w:val="a5"/>
        <w:numPr>
          <w:ilvl w:val="3"/>
          <w:numId w:val="96"/>
        </w:numPr>
        <w:tabs>
          <w:tab w:val="left" w:pos="1867"/>
        </w:tabs>
        <w:spacing w:before="1" w:line="276" w:lineRule="auto"/>
        <w:ind w:right="138" w:firstLine="708"/>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p>
    <w:p w:rsidR="00E90468" w:rsidRDefault="00804528" w:rsidP="00713082">
      <w:pPr>
        <w:pStyle w:val="a3"/>
        <w:spacing w:line="276" w:lineRule="auto"/>
        <w:ind w:right="145"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90468" w:rsidRDefault="00804528" w:rsidP="00713082">
      <w:pPr>
        <w:pStyle w:val="a3"/>
        <w:spacing w:line="276" w:lineRule="auto"/>
        <w:ind w:left="849" w:firstLine="0"/>
      </w:pPr>
      <w:r>
        <w:t>Практическая</w:t>
      </w:r>
      <w:r>
        <w:rPr>
          <w:spacing w:val="48"/>
        </w:rPr>
        <w:t xml:space="preserve"> </w:t>
      </w:r>
      <w:r>
        <w:t>работа</w:t>
      </w:r>
      <w:r>
        <w:rPr>
          <w:spacing w:val="55"/>
        </w:rPr>
        <w:t xml:space="preserve"> </w:t>
      </w:r>
      <w:r>
        <w:t>«Определение</w:t>
      </w:r>
      <w:r>
        <w:rPr>
          <w:spacing w:val="51"/>
        </w:rPr>
        <w:t xml:space="preserve"> </w:t>
      </w:r>
      <w:r>
        <w:t>целей</w:t>
      </w:r>
      <w:r>
        <w:rPr>
          <w:spacing w:val="51"/>
        </w:rPr>
        <w:t xml:space="preserve"> </w:t>
      </w:r>
      <w:r>
        <w:t>и</w:t>
      </w:r>
      <w:r>
        <w:rPr>
          <w:spacing w:val="52"/>
        </w:rPr>
        <w:t xml:space="preserve"> </w:t>
      </w:r>
      <w:r>
        <w:t>задач</w:t>
      </w:r>
      <w:r>
        <w:rPr>
          <w:spacing w:val="55"/>
        </w:rPr>
        <w:t xml:space="preserve"> </w:t>
      </w:r>
      <w:r>
        <w:t>учебного</w:t>
      </w:r>
      <w:r>
        <w:rPr>
          <w:spacing w:val="51"/>
        </w:rPr>
        <w:t xml:space="preserve"> </w:t>
      </w:r>
      <w:r>
        <w:t>исследования,</w:t>
      </w:r>
      <w:r>
        <w:rPr>
          <w:spacing w:val="51"/>
        </w:rPr>
        <w:t xml:space="preserve"> </w:t>
      </w:r>
      <w:r>
        <w:t>связанного</w:t>
      </w:r>
      <w:r>
        <w:rPr>
          <w:spacing w:val="51"/>
        </w:rPr>
        <w:t xml:space="preserve"> </w:t>
      </w:r>
      <w:r>
        <w:rPr>
          <w:spacing w:val="-10"/>
        </w:rPr>
        <w:t>с</w:t>
      </w:r>
    </w:p>
    <w:p w:rsidR="00E90468" w:rsidRDefault="00804528" w:rsidP="00713082">
      <w:pPr>
        <w:pStyle w:val="a3"/>
        <w:spacing w:before="9" w:line="276" w:lineRule="auto"/>
        <w:ind w:right="143" w:firstLine="0"/>
      </w:pPr>
      <w:r>
        <w:t>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E90468" w:rsidRDefault="00804528" w:rsidP="00713082">
      <w:pPr>
        <w:pStyle w:val="a5"/>
        <w:numPr>
          <w:ilvl w:val="3"/>
          <w:numId w:val="96"/>
        </w:numPr>
        <w:tabs>
          <w:tab w:val="left" w:pos="1867"/>
          <w:tab w:val="left" w:pos="2640"/>
          <w:tab w:val="left" w:pos="3791"/>
          <w:tab w:val="left" w:pos="5478"/>
          <w:tab w:val="left" w:pos="7858"/>
          <w:tab w:val="left" w:pos="9026"/>
        </w:tabs>
        <w:spacing w:before="4" w:line="276" w:lineRule="auto"/>
        <w:ind w:right="135" w:firstLine="708"/>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w:t>
      </w:r>
      <w:r>
        <w:rPr>
          <w:spacing w:val="27"/>
          <w:sz w:val="24"/>
        </w:rPr>
        <w:t xml:space="preserve"> </w:t>
      </w:r>
      <w:r>
        <w:rPr>
          <w:sz w:val="24"/>
        </w:rPr>
        <w:t>использования.</w:t>
      </w:r>
      <w:r>
        <w:rPr>
          <w:spacing w:val="25"/>
          <w:sz w:val="24"/>
        </w:rPr>
        <w:t xml:space="preserve"> </w:t>
      </w:r>
      <w:r>
        <w:rPr>
          <w:sz w:val="24"/>
        </w:rPr>
        <w:t>География</w:t>
      </w:r>
      <w:r>
        <w:rPr>
          <w:spacing w:val="27"/>
          <w:sz w:val="24"/>
        </w:rPr>
        <w:t xml:space="preserve"> </w:t>
      </w:r>
      <w:r>
        <w:rPr>
          <w:sz w:val="24"/>
        </w:rPr>
        <w:t>лесных</w:t>
      </w:r>
      <w:r>
        <w:rPr>
          <w:spacing w:val="29"/>
          <w:sz w:val="24"/>
        </w:rPr>
        <w:t xml:space="preserve"> </w:t>
      </w:r>
      <w:r>
        <w:rPr>
          <w:sz w:val="24"/>
        </w:rPr>
        <w:t>ресурсов,</w:t>
      </w:r>
      <w:r>
        <w:rPr>
          <w:spacing w:val="27"/>
          <w:sz w:val="24"/>
        </w:rPr>
        <w:t xml:space="preserve"> </w:t>
      </w:r>
      <w:r>
        <w:rPr>
          <w:sz w:val="24"/>
        </w:rPr>
        <w:t>лесной</w:t>
      </w:r>
      <w:r>
        <w:rPr>
          <w:spacing w:val="28"/>
          <w:sz w:val="24"/>
        </w:rPr>
        <w:t xml:space="preserve"> </w:t>
      </w:r>
      <w:r>
        <w:rPr>
          <w:sz w:val="24"/>
        </w:rPr>
        <w:t>фонд</w:t>
      </w:r>
      <w:r>
        <w:rPr>
          <w:spacing w:val="28"/>
          <w:sz w:val="24"/>
        </w:rPr>
        <w:t xml:space="preserve"> </w:t>
      </w:r>
      <w:r>
        <w:rPr>
          <w:sz w:val="24"/>
        </w:rPr>
        <w:t>мира.</w:t>
      </w:r>
      <w:r>
        <w:rPr>
          <w:spacing w:val="32"/>
          <w:sz w:val="24"/>
        </w:rPr>
        <w:t xml:space="preserve"> </w:t>
      </w:r>
      <w:r>
        <w:rPr>
          <w:sz w:val="24"/>
        </w:rPr>
        <w:t>Обезлесение</w:t>
      </w:r>
      <w:r>
        <w:rPr>
          <w:spacing w:val="28"/>
          <w:sz w:val="24"/>
        </w:rPr>
        <w:t xml:space="preserve"> </w:t>
      </w:r>
      <w:r>
        <w:rPr>
          <w:sz w:val="24"/>
        </w:rPr>
        <w:t>—</w:t>
      </w:r>
      <w:r>
        <w:rPr>
          <w:spacing w:val="28"/>
          <w:sz w:val="24"/>
        </w:rPr>
        <w:t xml:space="preserve"> </w:t>
      </w:r>
      <w:r>
        <w:rPr>
          <w:sz w:val="24"/>
        </w:rPr>
        <w:t>его</w:t>
      </w:r>
      <w:r>
        <w:rPr>
          <w:spacing w:val="27"/>
          <w:sz w:val="24"/>
        </w:rPr>
        <w:t xml:space="preserve"> </w:t>
      </w:r>
      <w:r>
        <w:rPr>
          <w:sz w:val="24"/>
        </w:rPr>
        <w:t xml:space="preserve">причины и распространение. Роль природных ресурсов Мирового океана (энергетических, биологических, </w:t>
      </w:r>
      <w:r>
        <w:rPr>
          <w:spacing w:val="-2"/>
          <w:sz w:val="24"/>
        </w:rPr>
        <w:t>минеральных)</w:t>
      </w:r>
      <w:r>
        <w:rPr>
          <w:sz w:val="24"/>
        </w:rPr>
        <w:tab/>
      </w:r>
      <w:r>
        <w:rPr>
          <w:sz w:val="24"/>
        </w:rPr>
        <w:tab/>
      </w:r>
      <w:r>
        <w:rPr>
          <w:spacing w:val="-10"/>
          <w:sz w:val="24"/>
        </w:rPr>
        <w:t>в</w:t>
      </w:r>
      <w:r>
        <w:rPr>
          <w:sz w:val="24"/>
        </w:rPr>
        <w:tab/>
      </w:r>
      <w:r>
        <w:rPr>
          <w:spacing w:val="-4"/>
          <w:sz w:val="24"/>
        </w:rPr>
        <w:t>жизни</w:t>
      </w:r>
      <w:r>
        <w:rPr>
          <w:sz w:val="24"/>
        </w:rPr>
        <w:tab/>
      </w:r>
      <w:r>
        <w:rPr>
          <w:spacing w:val="-2"/>
          <w:sz w:val="24"/>
        </w:rPr>
        <w:t>человечества</w:t>
      </w:r>
      <w:r>
        <w:rPr>
          <w:sz w:val="24"/>
        </w:rPr>
        <w:tab/>
      </w:r>
      <w:r>
        <w:rPr>
          <w:spacing w:val="-10"/>
          <w:sz w:val="24"/>
        </w:rPr>
        <w:t>и</w:t>
      </w:r>
      <w:r>
        <w:rPr>
          <w:sz w:val="24"/>
        </w:rPr>
        <w:tab/>
      </w:r>
      <w:r>
        <w:rPr>
          <w:spacing w:val="-2"/>
          <w:sz w:val="24"/>
        </w:rPr>
        <w:t xml:space="preserve">перспективы </w:t>
      </w:r>
      <w:r>
        <w:rPr>
          <w:sz w:val="24"/>
        </w:rPr>
        <w:t>их использования. Агроклиматические ресурсы. Рекреационные ресурсы.</w:t>
      </w:r>
    </w:p>
    <w:p w:rsidR="00E90468" w:rsidRDefault="00804528" w:rsidP="00713082">
      <w:pPr>
        <w:pStyle w:val="a3"/>
        <w:spacing w:line="276" w:lineRule="auto"/>
        <w:ind w:right="144"/>
      </w:pPr>
      <w: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w:t>
      </w:r>
      <w:r>
        <w:lastRenderedPageBreak/>
        <w:t>отдельными видами природных ресурсов».</w:t>
      </w:r>
    </w:p>
    <w:p w:rsidR="00E90468" w:rsidRDefault="00804528" w:rsidP="00713082">
      <w:pPr>
        <w:pStyle w:val="a5"/>
        <w:numPr>
          <w:ilvl w:val="2"/>
          <w:numId w:val="96"/>
        </w:numPr>
        <w:tabs>
          <w:tab w:val="left" w:pos="1688"/>
        </w:tabs>
        <w:spacing w:line="276" w:lineRule="auto"/>
        <w:ind w:left="1688" w:hanging="839"/>
        <w:rPr>
          <w:sz w:val="24"/>
        </w:rPr>
      </w:pPr>
      <w:r>
        <w:rPr>
          <w:sz w:val="24"/>
        </w:rPr>
        <w:t>Современная</w:t>
      </w:r>
      <w:r>
        <w:rPr>
          <w:spacing w:val="-5"/>
          <w:sz w:val="24"/>
        </w:rPr>
        <w:t xml:space="preserve"> </w:t>
      </w:r>
      <w:r>
        <w:rPr>
          <w:sz w:val="24"/>
        </w:rPr>
        <w:t>политическая</w:t>
      </w:r>
      <w:r>
        <w:rPr>
          <w:spacing w:val="-5"/>
          <w:sz w:val="24"/>
        </w:rPr>
        <w:t xml:space="preserve"> </w:t>
      </w:r>
      <w:r>
        <w:rPr>
          <w:spacing w:val="-2"/>
          <w:sz w:val="24"/>
        </w:rPr>
        <w:t>карта.</w:t>
      </w:r>
    </w:p>
    <w:p w:rsidR="00E90468" w:rsidRDefault="00804528" w:rsidP="00713082">
      <w:pPr>
        <w:pStyle w:val="a5"/>
        <w:numPr>
          <w:ilvl w:val="3"/>
          <w:numId w:val="96"/>
        </w:numPr>
        <w:tabs>
          <w:tab w:val="left" w:pos="2104"/>
        </w:tabs>
        <w:spacing w:before="123" w:line="276" w:lineRule="auto"/>
        <w:ind w:right="142" w:firstLine="708"/>
        <w:rPr>
          <w:sz w:val="24"/>
        </w:rPr>
      </w:pPr>
      <w:r>
        <w:rPr>
          <w:sz w:val="24"/>
        </w:rPr>
        <w:t>Политическая</w:t>
      </w:r>
      <w:r>
        <w:rPr>
          <w:spacing w:val="80"/>
          <w:sz w:val="24"/>
        </w:rPr>
        <w:t xml:space="preserve">  </w:t>
      </w:r>
      <w:r>
        <w:rPr>
          <w:sz w:val="24"/>
        </w:rPr>
        <w:t>география</w:t>
      </w:r>
      <w:r>
        <w:rPr>
          <w:spacing w:val="80"/>
          <w:sz w:val="24"/>
        </w:rPr>
        <w:t xml:space="preserve">  </w:t>
      </w:r>
      <w:r>
        <w:rPr>
          <w:sz w:val="24"/>
        </w:rPr>
        <w:t>и</w:t>
      </w:r>
      <w:r>
        <w:rPr>
          <w:spacing w:val="80"/>
          <w:sz w:val="24"/>
        </w:rPr>
        <w:t xml:space="preserve">  </w:t>
      </w:r>
      <w:r>
        <w:rPr>
          <w:sz w:val="24"/>
        </w:rPr>
        <w:t>геополитика.</w:t>
      </w:r>
      <w:r>
        <w:rPr>
          <w:spacing w:val="80"/>
          <w:sz w:val="24"/>
        </w:rPr>
        <w:t xml:space="preserve">  </w:t>
      </w:r>
      <w:r>
        <w:rPr>
          <w:sz w:val="24"/>
        </w:rPr>
        <w:t>Политическая</w:t>
      </w:r>
      <w:r>
        <w:rPr>
          <w:spacing w:val="80"/>
          <w:sz w:val="24"/>
        </w:rPr>
        <w:t xml:space="preserve">  </w:t>
      </w:r>
      <w:r>
        <w:rPr>
          <w:sz w:val="24"/>
        </w:rPr>
        <w:t>карта</w:t>
      </w:r>
      <w:r>
        <w:rPr>
          <w:spacing w:val="80"/>
          <w:sz w:val="24"/>
        </w:rPr>
        <w:t xml:space="preserve">  </w:t>
      </w:r>
      <w:r>
        <w:rPr>
          <w:sz w:val="24"/>
        </w:rP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90468" w:rsidRDefault="00804528" w:rsidP="00713082">
      <w:pPr>
        <w:pStyle w:val="a5"/>
        <w:numPr>
          <w:ilvl w:val="3"/>
          <w:numId w:val="96"/>
        </w:numPr>
        <w:tabs>
          <w:tab w:val="left" w:pos="1926"/>
        </w:tabs>
        <w:spacing w:line="276" w:lineRule="auto"/>
        <w:ind w:right="146" w:firstLine="708"/>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E90468" w:rsidRDefault="00804528" w:rsidP="00713082">
      <w:pPr>
        <w:pStyle w:val="a5"/>
        <w:numPr>
          <w:ilvl w:val="2"/>
          <w:numId w:val="96"/>
        </w:numPr>
        <w:tabs>
          <w:tab w:val="left" w:pos="1688"/>
        </w:tabs>
        <w:spacing w:before="3" w:line="276" w:lineRule="auto"/>
        <w:ind w:left="1688" w:hanging="839"/>
        <w:rPr>
          <w:sz w:val="24"/>
        </w:rPr>
      </w:pPr>
      <w:r>
        <w:rPr>
          <w:sz w:val="24"/>
        </w:rPr>
        <w:t>Население</w:t>
      </w:r>
      <w:r>
        <w:rPr>
          <w:spacing w:val="-4"/>
          <w:sz w:val="24"/>
        </w:rPr>
        <w:t xml:space="preserve"> </w:t>
      </w:r>
      <w:r>
        <w:rPr>
          <w:spacing w:val="-2"/>
          <w:sz w:val="24"/>
        </w:rPr>
        <w:t>мира.</w:t>
      </w:r>
    </w:p>
    <w:p w:rsidR="00E90468" w:rsidRDefault="00804528" w:rsidP="00713082">
      <w:pPr>
        <w:pStyle w:val="a5"/>
        <w:numPr>
          <w:ilvl w:val="3"/>
          <w:numId w:val="96"/>
        </w:numPr>
        <w:tabs>
          <w:tab w:val="left" w:pos="1867"/>
        </w:tabs>
        <w:spacing w:before="127" w:line="276" w:lineRule="auto"/>
        <w:ind w:right="137" w:firstLine="708"/>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90468" w:rsidRDefault="00804528" w:rsidP="00713082">
      <w:pPr>
        <w:pStyle w:val="a3"/>
        <w:spacing w:line="276" w:lineRule="auto"/>
        <w:ind w:right="135"/>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E90468" w:rsidRDefault="00804528" w:rsidP="00713082">
      <w:pPr>
        <w:pStyle w:val="a5"/>
        <w:numPr>
          <w:ilvl w:val="3"/>
          <w:numId w:val="96"/>
        </w:numPr>
        <w:tabs>
          <w:tab w:val="left" w:pos="1867"/>
        </w:tabs>
        <w:spacing w:line="276" w:lineRule="auto"/>
        <w:ind w:right="140" w:firstLine="708"/>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w:t>
      </w:r>
      <w:r>
        <w:rPr>
          <w:spacing w:val="40"/>
          <w:sz w:val="24"/>
        </w:rPr>
        <w:t xml:space="preserve"> </w:t>
      </w:r>
      <w:r>
        <w:rPr>
          <w:sz w:val="24"/>
        </w:rPr>
        <w:t>наук.</w:t>
      </w:r>
      <w:r>
        <w:rPr>
          <w:spacing w:val="40"/>
          <w:sz w:val="24"/>
        </w:rPr>
        <w:t xml:space="preserve"> </w:t>
      </w:r>
      <w:r>
        <w:rPr>
          <w:sz w:val="24"/>
        </w:rPr>
        <w:t>Современные</w:t>
      </w:r>
      <w:r>
        <w:rPr>
          <w:spacing w:val="40"/>
          <w:sz w:val="24"/>
        </w:rPr>
        <w:t xml:space="preserve"> </w:t>
      </w:r>
      <w:r>
        <w:rPr>
          <w:sz w:val="24"/>
        </w:rPr>
        <w:t>цивилизации,</w:t>
      </w:r>
      <w:r>
        <w:rPr>
          <w:spacing w:val="40"/>
          <w:sz w:val="24"/>
        </w:rPr>
        <w:t xml:space="preserve"> </w:t>
      </w:r>
      <w:r>
        <w:rPr>
          <w:sz w:val="24"/>
        </w:rPr>
        <w:t>географические</w:t>
      </w:r>
      <w:r>
        <w:rPr>
          <w:spacing w:val="40"/>
          <w:sz w:val="24"/>
        </w:rPr>
        <w:t xml:space="preserve"> </w:t>
      </w:r>
      <w:r>
        <w:rPr>
          <w:sz w:val="24"/>
        </w:rPr>
        <w:t>рубежи</w:t>
      </w:r>
      <w:r>
        <w:rPr>
          <w:spacing w:val="40"/>
          <w:sz w:val="24"/>
        </w:rPr>
        <w:t xml:space="preserve"> </w:t>
      </w:r>
      <w:r>
        <w:rPr>
          <w:sz w:val="24"/>
        </w:rPr>
        <w:t>цивилизации</w:t>
      </w:r>
      <w:r>
        <w:rPr>
          <w:spacing w:val="40"/>
          <w:sz w:val="24"/>
        </w:rPr>
        <w:t xml:space="preserve"> </w:t>
      </w:r>
      <w:r>
        <w:rPr>
          <w:sz w:val="24"/>
        </w:rPr>
        <w:t>Запада</w:t>
      </w:r>
    </w:p>
    <w:p w:rsidR="00E90468" w:rsidRDefault="00804528" w:rsidP="00713082">
      <w:pPr>
        <w:pStyle w:val="a3"/>
        <w:spacing w:before="9" w:line="276" w:lineRule="auto"/>
        <w:ind w:firstLine="0"/>
      </w:pPr>
      <w:r>
        <w:t>и</w:t>
      </w:r>
      <w:r>
        <w:rPr>
          <w:spacing w:val="-4"/>
        </w:rPr>
        <w:t xml:space="preserve"> </w:t>
      </w:r>
      <w:r>
        <w:t>цивилизации</w:t>
      </w:r>
      <w:r>
        <w:rPr>
          <w:spacing w:val="-4"/>
        </w:rPr>
        <w:t xml:space="preserve"> </w:t>
      </w:r>
      <w:r>
        <w:rPr>
          <w:spacing w:val="-2"/>
        </w:rPr>
        <w:t>Востока.</w:t>
      </w:r>
    </w:p>
    <w:p w:rsidR="00E90468" w:rsidRDefault="00804528" w:rsidP="00713082">
      <w:pPr>
        <w:pStyle w:val="a3"/>
        <w:spacing w:before="125" w:line="276" w:lineRule="auto"/>
        <w:ind w:right="146"/>
      </w:pPr>
      <w:r>
        <w:t>Практические работы: «Сравнение половой и возрастной структуры в странах различных типов</w:t>
      </w:r>
      <w:r>
        <w:rPr>
          <w:spacing w:val="79"/>
          <w:w w:val="150"/>
        </w:rPr>
        <w:t xml:space="preserve">  </w:t>
      </w:r>
      <w:r>
        <w:t>воспроизводства</w:t>
      </w:r>
      <w:r>
        <w:rPr>
          <w:spacing w:val="79"/>
          <w:w w:val="150"/>
        </w:rPr>
        <w:t xml:space="preserve">  </w:t>
      </w:r>
      <w:r>
        <w:t>населения</w:t>
      </w:r>
      <w:r>
        <w:rPr>
          <w:spacing w:val="53"/>
        </w:rPr>
        <w:t xml:space="preserve">   </w:t>
      </w:r>
      <w:r>
        <w:t>на</w:t>
      </w:r>
      <w:r>
        <w:rPr>
          <w:spacing w:val="80"/>
          <w:w w:val="150"/>
        </w:rPr>
        <w:t xml:space="preserve">  </w:t>
      </w:r>
      <w:r>
        <w:t>основе</w:t>
      </w:r>
      <w:r>
        <w:rPr>
          <w:spacing w:val="79"/>
          <w:w w:val="150"/>
        </w:rPr>
        <w:t xml:space="preserve">  </w:t>
      </w:r>
      <w:r>
        <w:t>анализа</w:t>
      </w:r>
      <w:r>
        <w:rPr>
          <w:spacing w:val="79"/>
          <w:w w:val="150"/>
        </w:rPr>
        <w:t xml:space="preserve">  </w:t>
      </w:r>
      <w:r>
        <w:t>половозрастных</w:t>
      </w:r>
      <w:r>
        <w:rPr>
          <w:spacing w:val="80"/>
          <w:w w:val="150"/>
        </w:rPr>
        <w:t xml:space="preserve">  </w:t>
      </w:r>
      <w:r>
        <w:rPr>
          <w:spacing w:val="-2"/>
        </w:rPr>
        <w:t>пирамид»,</w:t>
      </w:r>
    </w:p>
    <w:p w:rsidR="00E90468" w:rsidRDefault="00804528" w:rsidP="00713082">
      <w:pPr>
        <w:pStyle w:val="a3"/>
        <w:tabs>
          <w:tab w:val="left" w:pos="2726"/>
          <w:tab w:val="left" w:pos="4486"/>
          <w:tab w:val="left" w:pos="6290"/>
          <w:tab w:val="left" w:pos="8019"/>
          <w:tab w:val="left" w:pos="9773"/>
        </w:tabs>
        <w:spacing w:before="1" w:line="276" w:lineRule="auto"/>
        <w:ind w:right="148" w:firstLine="0"/>
      </w:pPr>
      <w:r>
        <w:rPr>
          <w:spacing w:val="-2"/>
        </w:rPr>
        <w:t>«Прогнозирование</w:t>
      </w:r>
      <w:r>
        <w:tab/>
      </w:r>
      <w:r>
        <w:rPr>
          <w:spacing w:val="-2"/>
        </w:rPr>
        <w:t>изменений</w:t>
      </w:r>
      <w:r>
        <w:tab/>
      </w:r>
      <w:r>
        <w:rPr>
          <w:spacing w:val="-2"/>
        </w:rPr>
        <w:t>возрастной</w:t>
      </w:r>
      <w:r>
        <w:tab/>
      </w:r>
      <w:r>
        <w:rPr>
          <w:spacing w:val="-2"/>
        </w:rPr>
        <w:t>структуры</w:t>
      </w:r>
      <w:r>
        <w:tab/>
      </w:r>
      <w:r>
        <w:rPr>
          <w:spacing w:val="-2"/>
        </w:rPr>
        <w:t>отдельных</w:t>
      </w:r>
      <w:r>
        <w:tab/>
      </w:r>
      <w:r>
        <w:rPr>
          <w:spacing w:val="-2"/>
        </w:rPr>
        <w:t xml:space="preserve">стран </w:t>
      </w:r>
      <w:r>
        <w:t>на основе анализа различных источников географической информации».</w:t>
      </w:r>
    </w:p>
    <w:p w:rsidR="00E90468" w:rsidRDefault="00804528" w:rsidP="00713082">
      <w:pPr>
        <w:pStyle w:val="a5"/>
        <w:numPr>
          <w:ilvl w:val="3"/>
          <w:numId w:val="96"/>
        </w:numPr>
        <w:tabs>
          <w:tab w:val="left" w:pos="1867"/>
        </w:tabs>
        <w:spacing w:before="4" w:line="276" w:lineRule="auto"/>
        <w:ind w:right="140" w:firstLine="708"/>
        <w:rPr>
          <w:sz w:val="24"/>
        </w:rPr>
      </w:pPr>
      <w:r>
        <w:rPr>
          <w:sz w:val="24"/>
        </w:rPr>
        <w:t>Размещение населения. Географические особенности размещения населения и факторы,</w:t>
      </w:r>
      <w:r>
        <w:rPr>
          <w:spacing w:val="80"/>
          <w:sz w:val="24"/>
        </w:rPr>
        <w:t xml:space="preserve">    </w:t>
      </w:r>
      <w:r>
        <w:rPr>
          <w:sz w:val="24"/>
        </w:rPr>
        <w:t>его</w:t>
      </w:r>
      <w:r>
        <w:rPr>
          <w:spacing w:val="80"/>
          <w:sz w:val="24"/>
        </w:rPr>
        <w:t xml:space="preserve">    </w:t>
      </w:r>
      <w:r>
        <w:rPr>
          <w:sz w:val="24"/>
        </w:rPr>
        <w:t>определяющие.</w:t>
      </w:r>
      <w:r>
        <w:rPr>
          <w:spacing w:val="80"/>
          <w:sz w:val="24"/>
        </w:rPr>
        <w:t xml:space="preserve">    </w:t>
      </w:r>
      <w:r>
        <w:rPr>
          <w:sz w:val="24"/>
        </w:rPr>
        <w:t>Плотность</w:t>
      </w:r>
      <w:r>
        <w:rPr>
          <w:spacing w:val="80"/>
          <w:sz w:val="24"/>
        </w:rPr>
        <w:t xml:space="preserve">    </w:t>
      </w:r>
      <w:r>
        <w:rPr>
          <w:sz w:val="24"/>
        </w:rPr>
        <w:t>населения,</w:t>
      </w:r>
      <w:r>
        <w:rPr>
          <w:spacing w:val="80"/>
          <w:sz w:val="24"/>
        </w:rPr>
        <w:t xml:space="preserve">    </w:t>
      </w:r>
      <w:r>
        <w:rPr>
          <w:sz w:val="24"/>
        </w:rPr>
        <w:t>ареалы</w:t>
      </w:r>
      <w:r>
        <w:rPr>
          <w:spacing w:val="80"/>
          <w:sz w:val="24"/>
        </w:rPr>
        <w:t xml:space="preserve">    </w:t>
      </w:r>
      <w:r>
        <w:rPr>
          <w:sz w:val="24"/>
        </w:rPr>
        <w:t>высокой</w:t>
      </w:r>
      <w:r>
        <w:rPr>
          <w:spacing w:val="80"/>
          <w:sz w:val="24"/>
        </w:rPr>
        <w:t xml:space="preserve"> </w:t>
      </w:r>
      <w:r>
        <w:rPr>
          <w:sz w:val="24"/>
        </w:rPr>
        <w:t>и</w:t>
      </w:r>
      <w:r>
        <w:rPr>
          <w:spacing w:val="68"/>
          <w:w w:val="150"/>
          <w:sz w:val="24"/>
        </w:rPr>
        <w:t xml:space="preserve">  </w:t>
      </w:r>
      <w:r>
        <w:rPr>
          <w:sz w:val="24"/>
        </w:rPr>
        <w:t>низкой</w:t>
      </w:r>
      <w:r>
        <w:rPr>
          <w:spacing w:val="68"/>
          <w:w w:val="150"/>
          <w:sz w:val="24"/>
        </w:rPr>
        <w:t xml:space="preserve">  </w:t>
      </w:r>
      <w:r>
        <w:rPr>
          <w:sz w:val="24"/>
        </w:rPr>
        <w:t>плотности</w:t>
      </w:r>
      <w:r>
        <w:rPr>
          <w:spacing w:val="68"/>
          <w:w w:val="150"/>
          <w:sz w:val="24"/>
        </w:rPr>
        <w:t xml:space="preserve">  </w:t>
      </w:r>
      <w:r>
        <w:rPr>
          <w:sz w:val="24"/>
        </w:rPr>
        <w:t>населения.</w:t>
      </w:r>
      <w:r>
        <w:rPr>
          <w:spacing w:val="67"/>
          <w:w w:val="150"/>
          <w:sz w:val="24"/>
        </w:rPr>
        <w:t xml:space="preserve">  </w:t>
      </w:r>
      <w:r>
        <w:rPr>
          <w:sz w:val="24"/>
        </w:rPr>
        <w:t>Миграции</w:t>
      </w:r>
      <w:r>
        <w:rPr>
          <w:spacing w:val="68"/>
          <w:w w:val="150"/>
          <w:sz w:val="24"/>
        </w:rPr>
        <w:t xml:space="preserve">  </w:t>
      </w:r>
      <w:r>
        <w:rPr>
          <w:sz w:val="24"/>
        </w:rPr>
        <w:t>населения:</w:t>
      </w:r>
      <w:r>
        <w:rPr>
          <w:spacing w:val="67"/>
          <w:w w:val="150"/>
          <w:sz w:val="24"/>
        </w:rPr>
        <w:t xml:space="preserve">  </w:t>
      </w:r>
      <w:r>
        <w:rPr>
          <w:sz w:val="24"/>
        </w:rPr>
        <w:t>причины,</w:t>
      </w:r>
      <w:r>
        <w:rPr>
          <w:spacing w:val="67"/>
          <w:w w:val="150"/>
          <w:sz w:val="24"/>
        </w:rPr>
        <w:t xml:space="preserve">  </w:t>
      </w:r>
      <w:r>
        <w:rPr>
          <w:sz w:val="24"/>
        </w:rPr>
        <w:t>основные</w:t>
      </w:r>
      <w:r>
        <w:rPr>
          <w:spacing w:val="66"/>
          <w:w w:val="150"/>
          <w:sz w:val="24"/>
        </w:rPr>
        <w:t xml:space="preserve">  </w:t>
      </w:r>
      <w:r>
        <w:rPr>
          <w:sz w:val="24"/>
        </w:rPr>
        <w:t>типы и</w:t>
      </w:r>
      <w:r>
        <w:rPr>
          <w:spacing w:val="80"/>
          <w:sz w:val="24"/>
        </w:rPr>
        <w:t xml:space="preserve">  </w:t>
      </w:r>
      <w:r>
        <w:rPr>
          <w:sz w:val="24"/>
        </w:rPr>
        <w:t>направления.</w:t>
      </w:r>
      <w:r>
        <w:rPr>
          <w:spacing w:val="79"/>
          <w:sz w:val="24"/>
        </w:rPr>
        <w:t xml:space="preserve">  </w:t>
      </w:r>
      <w:r>
        <w:rPr>
          <w:sz w:val="24"/>
        </w:rPr>
        <w:t>Расселение</w:t>
      </w:r>
      <w:r>
        <w:rPr>
          <w:spacing w:val="79"/>
          <w:sz w:val="24"/>
        </w:rPr>
        <w:t xml:space="preserve">  </w:t>
      </w:r>
      <w:r>
        <w:rPr>
          <w:sz w:val="24"/>
        </w:rPr>
        <w:t>населения:</w:t>
      </w:r>
      <w:r>
        <w:rPr>
          <w:spacing w:val="80"/>
          <w:sz w:val="24"/>
        </w:rPr>
        <w:t xml:space="preserve">  </w:t>
      </w:r>
      <w:r>
        <w:rPr>
          <w:sz w:val="24"/>
        </w:rPr>
        <w:t>типы</w:t>
      </w:r>
      <w:r>
        <w:rPr>
          <w:spacing w:val="79"/>
          <w:sz w:val="24"/>
        </w:rPr>
        <w:t xml:space="preserve">  </w:t>
      </w:r>
      <w:r>
        <w:rPr>
          <w:sz w:val="24"/>
        </w:rPr>
        <w:t>и</w:t>
      </w:r>
      <w:r>
        <w:rPr>
          <w:spacing w:val="80"/>
          <w:sz w:val="24"/>
        </w:rPr>
        <w:t xml:space="preserve">  </w:t>
      </w:r>
      <w:r>
        <w:rPr>
          <w:sz w:val="24"/>
        </w:rPr>
        <w:t>формы.</w:t>
      </w:r>
      <w:r>
        <w:rPr>
          <w:spacing w:val="79"/>
          <w:sz w:val="24"/>
        </w:rPr>
        <w:t xml:space="preserve">  </w:t>
      </w:r>
      <w:r>
        <w:rPr>
          <w:sz w:val="24"/>
        </w:rPr>
        <w:t>Понятие</w:t>
      </w:r>
      <w:r>
        <w:rPr>
          <w:spacing w:val="79"/>
          <w:sz w:val="24"/>
        </w:rPr>
        <w:t xml:space="preserve">  </w:t>
      </w:r>
      <w:r>
        <w:rPr>
          <w:sz w:val="24"/>
        </w:rPr>
        <w:t>об</w:t>
      </w:r>
      <w:r>
        <w:rPr>
          <w:spacing w:val="80"/>
          <w:sz w:val="24"/>
        </w:rPr>
        <w:t xml:space="preserve">  </w:t>
      </w:r>
      <w:r>
        <w:rPr>
          <w:sz w:val="24"/>
        </w:rPr>
        <w:t>урбанизации, её особенности в странах различных социально-экономических типов. Городские агломерации и мегалополисы мира.</w:t>
      </w:r>
    </w:p>
    <w:p w:rsidR="00E90468" w:rsidRDefault="00804528" w:rsidP="00713082">
      <w:pPr>
        <w:pStyle w:val="a3"/>
        <w:spacing w:line="276" w:lineRule="auto"/>
        <w:ind w:right="144"/>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90468" w:rsidRDefault="00804528" w:rsidP="00713082">
      <w:pPr>
        <w:pStyle w:val="a5"/>
        <w:numPr>
          <w:ilvl w:val="3"/>
          <w:numId w:val="96"/>
        </w:numPr>
        <w:tabs>
          <w:tab w:val="left" w:pos="1867"/>
          <w:tab w:val="left" w:pos="3440"/>
          <w:tab w:val="left" w:pos="4718"/>
          <w:tab w:val="left" w:pos="6452"/>
          <w:tab w:val="left" w:pos="8022"/>
          <w:tab w:val="left" w:pos="9300"/>
        </w:tabs>
        <w:spacing w:line="276" w:lineRule="auto"/>
        <w:ind w:right="146" w:firstLine="708"/>
        <w:rPr>
          <w:sz w:val="24"/>
        </w:rPr>
      </w:pPr>
      <w:r>
        <w:rPr>
          <w:spacing w:val="-2"/>
          <w:sz w:val="24"/>
        </w:rPr>
        <w:t>Качество</w:t>
      </w:r>
      <w:r>
        <w:rPr>
          <w:sz w:val="24"/>
        </w:rPr>
        <w:tab/>
      </w:r>
      <w:r>
        <w:rPr>
          <w:spacing w:val="-4"/>
          <w:sz w:val="24"/>
        </w:rPr>
        <w:t>жизни</w:t>
      </w:r>
      <w:r>
        <w:rPr>
          <w:sz w:val="24"/>
        </w:rPr>
        <w:tab/>
      </w:r>
      <w:r>
        <w:rPr>
          <w:spacing w:val="-2"/>
          <w:sz w:val="24"/>
        </w:rPr>
        <w:t>населения.</w:t>
      </w:r>
      <w:r>
        <w:rPr>
          <w:sz w:val="24"/>
        </w:rPr>
        <w:tab/>
      </w:r>
      <w:r>
        <w:rPr>
          <w:spacing w:val="-2"/>
          <w:sz w:val="24"/>
        </w:rPr>
        <w:t>Качество</w:t>
      </w:r>
      <w:r>
        <w:rPr>
          <w:sz w:val="24"/>
        </w:rPr>
        <w:tab/>
      </w:r>
      <w:r>
        <w:rPr>
          <w:spacing w:val="-2"/>
          <w:sz w:val="24"/>
        </w:rPr>
        <w:t>жизни</w:t>
      </w:r>
      <w:r>
        <w:rPr>
          <w:sz w:val="24"/>
        </w:rPr>
        <w:tab/>
      </w:r>
      <w:r>
        <w:rPr>
          <w:spacing w:val="-2"/>
          <w:sz w:val="24"/>
        </w:rPr>
        <w:t xml:space="preserve">населения </w:t>
      </w:r>
      <w:r>
        <w:rPr>
          <w:sz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90468" w:rsidRDefault="00804528" w:rsidP="00713082">
      <w:pPr>
        <w:pStyle w:val="a3"/>
        <w:spacing w:line="276" w:lineRule="auto"/>
        <w:ind w:right="148"/>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90468" w:rsidRDefault="00804528" w:rsidP="00713082">
      <w:pPr>
        <w:pStyle w:val="a5"/>
        <w:numPr>
          <w:ilvl w:val="2"/>
          <w:numId w:val="96"/>
        </w:numPr>
        <w:tabs>
          <w:tab w:val="left" w:pos="1688"/>
        </w:tabs>
        <w:spacing w:line="276" w:lineRule="auto"/>
        <w:ind w:left="1688" w:hanging="839"/>
        <w:rPr>
          <w:sz w:val="24"/>
        </w:rPr>
      </w:pPr>
      <w:r>
        <w:rPr>
          <w:sz w:val="24"/>
        </w:rPr>
        <w:t>Мировое</w:t>
      </w:r>
      <w:r>
        <w:rPr>
          <w:spacing w:val="-2"/>
          <w:sz w:val="24"/>
        </w:rPr>
        <w:t xml:space="preserve"> хозяйство.</w:t>
      </w:r>
    </w:p>
    <w:p w:rsidR="00E90468" w:rsidRDefault="00804528" w:rsidP="00713082">
      <w:pPr>
        <w:pStyle w:val="a5"/>
        <w:numPr>
          <w:ilvl w:val="3"/>
          <w:numId w:val="96"/>
        </w:numPr>
        <w:tabs>
          <w:tab w:val="left" w:pos="1867"/>
          <w:tab w:val="left" w:pos="2151"/>
          <w:tab w:val="left" w:pos="2661"/>
          <w:tab w:val="left" w:pos="4208"/>
          <w:tab w:val="left" w:pos="4481"/>
          <w:tab w:val="left" w:pos="5319"/>
          <w:tab w:val="left" w:pos="6770"/>
          <w:tab w:val="left" w:pos="6952"/>
          <w:tab w:val="left" w:pos="8171"/>
          <w:tab w:val="left" w:pos="9391"/>
          <w:tab w:val="left" w:pos="9509"/>
        </w:tabs>
        <w:spacing w:before="120" w:line="276" w:lineRule="auto"/>
        <w:ind w:right="137" w:firstLine="708"/>
        <w:rPr>
          <w:sz w:val="24"/>
        </w:rPr>
      </w:pPr>
      <w:r>
        <w:rPr>
          <w:sz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w:t>
      </w:r>
      <w:r>
        <w:rPr>
          <w:spacing w:val="-2"/>
          <w:sz w:val="24"/>
        </w:rPr>
        <w:lastRenderedPageBreak/>
        <w:t>Факторы</w:t>
      </w:r>
      <w:r>
        <w:rPr>
          <w:sz w:val="24"/>
        </w:rPr>
        <w:tab/>
      </w:r>
      <w:r>
        <w:rPr>
          <w:sz w:val="24"/>
        </w:rPr>
        <w:tab/>
      </w:r>
      <w:r>
        <w:rPr>
          <w:spacing w:val="-2"/>
          <w:sz w:val="24"/>
        </w:rPr>
        <w:t>размещения</w:t>
      </w:r>
      <w:r>
        <w:rPr>
          <w:sz w:val="24"/>
        </w:rPr>
        <w:tab/>
      </w:r>
      <w:r>
        <w:rPr>
          <w:sz w:val="24"/>
        </w:rPr>
        <w:tab/>
      </w:r>
      <w:r>
        <w:rPr>
          <w:spacing w:val="-2"/>
          <w:sz w:val="24"/>
        </w:rPr>
        <w:t>производства</w:t>
      </w:r>
      <w:r>
        <w:rPr>
          <w:sz w:val="24"/>
        </w:rPr>
        <w:tab/>
      </w:r>
      <w:r>
        <w:rPr>
          <w:sz w:val="24"/>
        </w:rPr>
        <w:tab/>
      </w:r>
      <w:r>
        <w:rPr>
          <w:spacing w:val="-10"/>
          <w:sz w:val="24"/>
        </w:rPr>
        <w:t>и</w:t>
      </w:r>
      <w:r>
        <w:rPr>
          <w:sz w:val="24"/>
        </w:rPr>
        <w:tab/>
      </w:r>
      <w:r>
        <w:rPr>
          <w:spacing w:val="-6"/>
          <w:sz w:val="24"/>
        </w:rPr>
        <w:t>их</w:t>
      </w:r>
      <w:r>
        <w:rPr>
          <w:sz w:val="24"/>
        </w:rPr>
        <w:tab/>
      </w:r>
      <w:r>
        <w:rPr>
          <w:sz w:val="24"/>
        </w:rPr>
        <w:tab/>
      </w:r>
      <w:r>
        <w:rPr>
          <w:spacing w:val="-2"/>
          <w:sz w:val="24"/>
        </w:rPr>
        <w:t xml:space="preserve">влияние </w:t>
      </w:r>
      <w:r>
        <w:rPr>
          <w:sz w:val="24"/>
        </w:rPr>
        <w:t>на</w:t>
      </w:r>
      <w:r>
        <w:rPr>
          <w:spacing w:val="80"/>
          <w:sz w:val="24"/>
        </w:rPr>
        <w:t xml:space="preserve">   </w:t>
      </w:r>
      <w:r>
        <w:rPr>
          <w:sz w:val="24"/>
        </w:rPr>
        <w:t>современное</w:t>
      </w:r>
      <w:r>
        <w:rPr>
          <w:spacing w:val="62"/>
          <w:w w:val="150"/>
          <w:sz w:val="24"/>
        </w:rPr>
        <w:t xml:space="preserve">   </w:t>
      </w:r>
      <w:r>
        <w:rPr>
          <w:sz w:val="24"/>
        </w:rPr>
        <w:t>развитие</w:t>
      </w:r>
      <w:r>
        <w:rPr>
          <w:spacing w:val="62"/>
          <w:w w:val="150"/>
          <w:sz w:val="24"/>
        </w:rPr>
        <w:t xml:space="preserve">   </w:t>
      </w:r>
      <w:r>
        <w:rPr>
          <w:sz w:val="24"/>
        </w:rPr>
        <w:t>мирового</w:t>
      </w:r>
      <w:r>
        <w:rPr>
          <w:spacing w:val="61"/>
          <w:w w:val="150"/>
          <w:sz w:val="24"/>
        </w:rPr>
        <w:t xml:space="preserve">   </w:t>
      </w:r>
      <w:r>
        <w:rPr>
          <w:sz w:val="24"/>
        </w:rPr>
        <w:t>хозяйства.</w:t>
      </w:r>
      <w:r>
        <w:rPr>
          <w:spacing w:val="80"/>
          <w:sz w:val="24"/>
        </w:rPr>
        <w:t xml:space="preserve">   </w:t>
      </w:r>
      <w:r>
        <w:rPr>
          <w:sz w:val="24"/>
        </w:rPr>
        <w:t>Отраслевая,</w:t>
      </w:r>
      <w:r>
        <w:rPr>
          <w:spacing w:val="61"/>
          <w:w w:val="150"/>
          <w:sz w:val="24"/>
        </w:rPr>
        <w:t xml:space="preserve">   </w:t>
      </w:r>
      <w:r>
        <w:rPr>
          <w:sz w:val="24"/>
        </w:rPr>
        <w:t xml:space="preserve">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Pr>
          <w:spacing w:val="-2"/>
          <w:sz w:val="24"/>
        </w:rPr>
        <w:t>специализации</w:t>
      </w:r>
      <w:r>
        <w:rPr>
          <w:sz w:val="24"/>
        </w:rPr>
        <w:tab/>
      </w:r>
      <w:r>
        <w:rPr>
          <w:sz w:val="24"/>
        </w:rPr>
        <w:tab/>
      </w:r>
      <w:r>
        <w:rPr>
          <w:sz w:val="24"/>
        </w:rPr>
        <w:tab/>
      </w:r>
      <w:r>
        <w:rPr>
          <w:spacing w:val="-2"/>
          <w:sz w:val="24"/>
        </w:rPr>
        <w:t>стран</w:t>
      </w:r>
      <w:r>
        <w:rPr>
          <w:sz w:val="24"/>
        </w:rPr>
        <w:tab/>
      </w:r>
      <w:r>
        <w:rPr>
          <w:spacing w:val="-10"/>
          <w:sz w:val="24"/>
        </w:rPr>
        <w:t>и</w:t>
      </w:r>
      <w:r>
        <w:rPr>
          <w:sz w:val="24"/>
        </w:rPr>
        <w:tab/>
      </w:r>
      <w:r>
        <w:rPr>
          <w:sz w:val="24"/>
        </w:rPr>
        <w:tab/>
      </w:r>
      <w:r>
        <w:rPr>
          <w:spacing w:val="-4"/>
          <w:sz w:val="24"/>
        </w:rPr>
        <w:t>роль</w:t>
      </w:r>
      <w:r>
        <w:rPr>
          <w:sz w:val="24"/>
        </w:rPr>
        <w:tab/>
      </w:r>
      <w:r>
        <w:rPr>
          <w:spacing w:val="-2"/>
          <w:sz w:val="24"/>
        </w:rPr>
        <w:t>географических</w:t>
      </w:r>
      <w:r>
        <w:rPr>
          <w:sz w:val="24"/>
        </w:rPr>
        <w:tab/>
      </w:r>
      <w:r>
        <w:rPr>
          <w:spacing w:val="-2"/>
          <w:sz w:val="24"/>
        </w:rPr>
        <w:t xml:space="preserve">факторов </w:t>
      </w:r>
      <w:r>
        <w:rPr>
          <w:sz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E90468" w:rsidRDefault="00804528" w:rsidP="00713082">
      <w:pPr>
        <w:pStyle w:val="a3"/>
        <w:spacing w:line="276" w:lineRule="auto"/>
        <w:ind w:right="147"/>
      </w:pPr>
      <w:r>
        <w:t>Практическая работа «Сравнение структуры экономики аграрных, индустриальных и постиндустриальных стран».</w:t>
      </w:r>
    </w:p>
    <w:p w:rsidR="00E90468" w:rsidRDefault="00804528" w:rsidP="00713082">
      <w:pPr>
        <w:pStyle w:val="a5"/>
        <w:numPr>
          <w:ilvl w:val="3"/>
          <w:numId w:val="96"/>
        </w:numPr>
        <w:tabs>
          <w:tab w:val="left" w:pos="1867"/>
        </w:tabs>
        <w:spacing w:before="2" w:line="276" w:lineRule="auto"/>
        <w:ind w:right="145" w:firstLine="708"/>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w:t>
      </w:r>
      <w:r>
        <w:rPr>
          <w:spacing w:val="-2"/>
          <w:sz w:val="24"/>
        </w:rPr>
        <w:t xml:space="preserve"> </w:t>
      </w:r>
      <w:r>
        <w:rPr>
          <w:sz w:val="24"/>
        </w:rPr>
        <w:t>хозяйство стран разных социально-экономических типов. Транснациональные корпорации (ТНК) и их роль</w:t>
      </w:r>
      <w:r>
        <w:rPr>
          <w:spacing w:val="80"/>
          <w:w w:val="150"/>
          <w:sz w:val="24"/>
        </w:rPr>
        <w:t xml:space="preserve"> </w:t>
      </w:r>
      <w:r>
        <w:rPr>
          <w:sz w:val="24"/>
        </w:rPr>
        <w:t>в глобализации мировой экономики.</w:t>
      </w:r>
    </w:p>
    <w:p w:rsidR="00E90468" w:rsidRDefault="00804528" w:rsidP="00713082">
      <w:pPr>
        <w:pStyle w:val="a5"/>
        <w:numPr>
          <w:ilvl w:val="3"/>
          <w:numId w:val="96"/>
        </w:numPr>
        <w:tabs>
          <w:tab w:val="left" w:pos="1868"/>
        </w:tabs>
        <w:spacing w:line="276" w:lineRule="auto"/>
        <w:ind w:left="1868" w:hanging="1019"/>
        <w:rPr>
          <w:sz w:val="24"/>
        </w:rPr>
      </w:pPr>
      <w:r>
        <w:rPr>
          <w:sz w:val="24"/>
        </w:rPr>
        <w:t>География</w:t>
      </w:r>
      <w:r>
        <w:rPr>
          <w:spacing w:val="-2"/>
          <w:sz w:val="24"/>
        </w:rPr>
        <w:t xml:space="preserve"> </w:t>
      </w:r>
      <w:r>
        <w:rPr>
          <w:sz w:val="24"/>
        </w:rPr>
        <w:t>главных</w:t>
      </w:r>
      <w:r>
        <w:rPr>
          <w:spacing w:val="-2"/>
          <w:sz w:val="24"/>
        </w:rPr>
        <w:t xml:space="preserve"> </w:t>
      </w:r>
      <w:r>
        <w:rPr>
          <w:sz w:val="24"/>
        </w:rPr>
        <w:t>отраслей</w:t>
      </w:r>
      <w:r>
        <w:rPr>
          <w:spacing w:val="-1"/>
          <w:sz w:val="24"/>
        </w:rPr>
        <w:t xml:space="preserve"> </w:t>
      </w:r>
      <w:r>
        <w:rPr>
          <w:sz w:val="24"/>
        </w:rPr>
        <w:t>мирового</w:t>
      </w:r>
      <w:r>
        <w:rPr>
          <w:spacing w:val="-2"/>
          <w:sz w:val="24"/>
        </w:rPr>
        <w:t xml:space="preserve"> хозяйства.</w:t>
      </w:r>
    </w:p>
    <w:p w:rsidR="00E90468" w:rsidRDefault="00804528" w:rsidP="00713082">
      <w:pPr>
        <w:pStyle w:val="a3"/>
        <w:spacing w:before="9" w:line="276" w:lineRule="auto"/>
        <w:ind w:right="134"/>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E90468" w:rsidRDefault="00804528" w:rsidP="00713082">
      <w:pPr>
        <w:pStyle w:val="a3"/>
        <w:spacing w:line="276" w:lineRule="auto"/>
        <w:ind w:right="137"/>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экспортёры и импортёры нефти, природного газа и угля. Организация стран-экспортёров нефти. Современные</w:t>
      </w:r>
      <w:r>
        <w:rPr>
          <w:spacing w:val="32"/>
        </w:rPr>
        <w:t xml:space="preserve"> </w:t>
      </w:r>
      <w:r>
        <w:t>тенденции</w:t>
      </w:r>
      <w:r>
        <w:rPr>
          <w:spacing w:val="35"/>
        </w:rPr>
        <w:t xml:space="preserve"> </w:t>
      </w:r>
      <w:r>
        <w:t>развития</w:t>
      </w:r>
      <w:r>
        <w:rPr>
          <w:spacing w:val="34"/>
        </w:rPr>
        <w:t xml:space="preserve"> </w:t>
      </w:r>
      <w:r>
        <w:t>отрасли,</w:t>
      </w:r>
      <w:r>
        <w:rPr>
          <w:spacing w:val="34"/>
        </w:rPr>
        <w:t xml:space="preserve"> </w:t>
      </w:r>
      <w:r>
        <w:t>изменяющие</w:t>
      </w:r>
      <w:r>
        <w:rPr>
          <w:spacing w:val="33"/>
        </w:rPr>
        <w:t xml:space="preserve"> </w:t>
      </w:r>
      <w:r>
        <w:t>её</w:t>
      </w:r>
      <w:r>
        <w:rPr>
          <w:spacing w:val="33"/>
        </w:rPr>
        <w:t xml:space="preserve"> </w:t>
      </w:r>
      <w:r>
        <w:t>географию,</w:t>
      </w:r>
      <w:r>
        <w:rPr>
          <w:spacing w:val="38"/>
        </w:rPr>
        <w:t xml:space="preserve"> </w:t>
      </w:r>
      <w:r>
        <w:t>«сланцевая</w:t>
      </w:r>
      <w:r>
        <w:rPr>
          <w:spacing w:val="34"/>
        </w:rPr>
        <w:t xml:space="preserve"> </w:t>
      </w:r>
      <w:r>
        <w:t>революция»,</w:t>
      </w:r>
    </w:p>
    <w:p w:rsidR="00E90468" w:rsidRDefault="00804528" w:rsidP="00713082">
      <w:pPr>
        <w:pStyle w:val="a3"/>
        <w:tabs>
          <w:tab w:val="left" w:pos="3927"/>
          <w:tab w:val="left" w:pos="6245"/>
          <w:tab w:val="left" w:pos="9435"/>
        </w:tabs>
        <w:spacing w:line="276" w:lineRule="auto"/>
        <w:ind w:right="134" w:firstLine="0"/>
      </w:pPr>
      <w:r>
        <w:t xml:space="preserve">«водородная»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w:t>
      </w:r>
      <w:r>
        <w:rPr>
          <w:spacing w:val="-2"/>
        </w:rPr>
        <w:t>энергетических</w:t>
      </w:r>
      <w:r>
        <w:tab/>
      </w:r>
      <w:r>
        <w:rPr>
          <w:spacing w:val="-10"/>
        </w:rPr>
        <w:t>и</w:t>
      </w:r>
      <w:r>
        <w:tab/>
      </w:r>
      <w:r>
        <w:rPr>
          <w:spacing w:val="-2"/>
        </w:rPr>
        <w:t>сырьевых</w:t>
      </w:r>
      <w:r>
        <w:tab/>
      </w:r>
      <w:r>
        <w:rPr>
          <w:spacing w:val="-2"/>
        </w:rPr>
        <w:t xml:space="preserve">ресурсов </w:t>
      </w:r>
      <w:r>
        <w:t>в мировой экономике.</w:t>
      </w:r>
    </w:p>
    <w:p w:rsidR="00E90468" w:rsidRDefault="00804528" w:rsidP="00713082">
      <w:pPr>
        <w:pStyle w:val="a3"/>
        <w:spacing w:line="276" w:lineRule="auto"/>
        <w:ind w:right="142"/>
      </w:pPr>
      <w:r>
        <w:t>Металлургия</w:t>
      </w:r>
      <w:r>
        <w:rPr>
          <w:spacing w:val="74"/>
        </w:rPr>
        <w:t xml:space="preserve">   </w:t>
      </w:r>
      <w:r>
        <w:t>мира.</w:t>
      </w:r>
      <w:r>
        <w:rPr>
          <w:spacing w:val="75"/>
        </w:rPr>
        <w:t xml:space="preserve">   </w:t>
      </w:r>
      <w:r>
        <w:t>Географические</w:t>
      </w:r>
      <w:r>
        <w:rPr>
          <w:spacing w:val="74"/>
        </w:rPr>
        <w:t xml:space="preserve">   </w:t>
      </w:r>
      <w:r>
        <w:t>особенности</w:t>
      </w:r>
      <w:r>
        <w:rPr>
          <w:spacing w:val="74"/>
        </w:rPr>
        <w:t xml:space="preserve">   </w:t>
      </w:r>
      <w:r>
        <w:t>сырьевой</w:t>
      </w:r>
      <w:r>
        <w:rPr>
          <w:spacing w:val="74"/>
        </w:rPr>
        <w:t xml:space="preserve">   </w:t>
      </w:r>
      <w:r>
        <w:t>базы</w:t>
      </w:r>
      <w:r>
        <w:rPr>
          <w:spacing w:val="74"/>
        </w:rPr>
        <w:t xml:space="preserve">   </w:t>
      </w:r>
      <w:r>
        <w:t>чёрной и</w:t>
      </w:r>
      <w:r>
        <w:rPr>
          <w:spacing w:val="73"/>
        </w:rPr>
        <w:t xml:space="preserve">  </w:t>
      </w:r>
      <w:r>
        <w:t>цветной</w:t>
      </w:r>
      <w:r>
        <w:rPr>
          <w:spacing w:val="73"/>
        </w:rPr>
        <w:t xml:space="preserve">  </w:t>
      </w:r>
      <w:r>
        <w:t>металлургии.</w:t>
      </w:r>
      <w:r>
        <w:rPr>
          <w:spacing w:val="72"/>
        </w:rPr>
        <w:t xml:space="preserve">  </w:t>
      </w:r>
      <w:r>
        <w:t>Ведущие</w:t>
      </w:r>
      <w:r>
        <w:rPr>
          <w:spacing w:val="72"/>
        </w:rPr>
        <w:t xml:space="preserve">  </w:t>
      </w:r>
      <w:r>
        <w:t>страны-производители</w:t>
      </w:r>
      <w:r>
        <w:rPr>
          <w:spacing w:val="72"/>
        </w:rPr>
        <w:t xml:space="preserve">  </w:t>
      </w:r>
      <w:r>
        <w:t>и</w:t>
      </w:r>
      <w:r>
        <w:rPr>
          <w:spacing w:val="72"/>
        </w:rPr>
        <w:t xml:space="preserve">  </w:t>
      </w:r>
      <w:r>
        <w:t>экспортёры</w:t>
      </w:r>
      <w:r>
        <w:rPr>
          <w:spacing w:val="72"/>
        </w:rPr>
        <w:t xml:space="preserve">  </w:t>
      </w:r>
      <w:r>
        <w:t>стали,</w:t>
      </w:r>
      <w:r>
        <w:rPr>
          <w:spacing w:val="72"/>
        </w:rPr>
        <w:t xml:space="preserve">  </w:t>
      </w:r>
      <w:r>
        <w:t>меди и</w:t>
      </w:r>
      <w:r>
        <w:rPr>
          <w:spacing w:val="80"/>
          <w:w w:val="150"/>
        </w:rPr>
        <w:t xml:space="preserve">  </w:t>
      </w:r>
      <w:r>
        <w:t>алюминия.</w:t>
      </w:r>
      <w:r>
        <w:rPr>
          <w:spacing w:val="80"/>
          <w:w w:val="150"/>
        </w:rPr>
        <w:t xml:space="preserve">  </w:t>
      </w:r>
      <w:r>
        <w:t>Современные</w:t>
      </w:r>
      <w:r>
        <w:rPr>
          <w:spacing w:val="80"/>
          <w:w w:val="150"/>
        </w:rPr>
        <w:t xml:space="preserve">  </w:t>
      </w:r>
      <w:r>
        <w:t>тенденции</w:t>
      </w:r>
      <w:r>
        <w:rPr>
          <w:spacing w:val="80"/>
          <w:w w:val="150"/>
        </w:rPr>
        <w:t xml:space="preserve">  </w:t>
      </w:r>
      <w:r>
        <w:t>развития</w:t>
      </w:r>
      <w:r>
        <w:rPr>
          <w:spacing w:val="80"/>
          <w:w w:val="150"/>
        </w:rPr>
        <w:t xml:space="preserve">  </w:t>
      </w:r>
      <w:r>
        <w:t>отрасли.</w:t>
      </w:r>
      <w:r>
        <w:rPr>
          <w:spacing w:val="80"/>
          <w:w w:val="150"/>
        </w:rPr>
        <w:t xml:space="preserve">  </w:t>
      </w:r>
      <w:r>
        <w:t>Влияние</w:t>
      </w:r>
      <w:r>
        <w:rPr>
          <w:spacing w:val="80"/>
          <w:w w:val="150"/>
        </w:rPr>
        <w:t xml:space="preserve">  </w:t>
      </w:r>
      <w:r>
        <w:t>металлургии на</w:t>
      </w:r>
      <w:r>
        <w:rPr>
          <w:spacing w:val="50"/>
        </w:rPr>
        <w:t xml:space="preserve">  </w:t>
      </w:r>
      <w:r>
        <w:t>окружающую</w:t>
      </w:r>
      <w:r>
        <w:rPr>
          <w:spacing w:val="52"/>
        </w:rPr>
        <w:t xml:space="preserve">  </w:t>
      </w:r>
      <w:r>
        <w:t>среду.</w:t>
      </w:r>
      <w:r>
        <w:rPr>
          <w:spacing w:val="50"/>
        </w:rPr>
        <w:t xml:space="preserve">  </w:t>
      </w:r>
      <w:r>
        <w:t>Место</w:t>
      </w:r>
      <w:r>
        <w:rPr>
          <w:spacing w:val="51"/>
        </w:rPr>
        <w:t xml:space="preserve">  </w:t>
      </w:r>
      <w:r>
        <w:t>России</w:t>
      </w:r>
      <w:r>
        <w:rPr>
          <w:spacing w:val="51"/>
        </w:rPr>
        <w:t xml:space="preserve">  </w:t>
      </w:r>
      <w:r>
        <w:t>в</w:t>
      </w:r>
      <w:r>
        <w:rPr>
          <w:spacing w:val="50"/>
        </w:rPr>
        <w:t xml:space="preserve">  </w:t>
      </w:r>
      <w:r>
        <w:t>мировом</w:t>
      </w:r>
      <w:r>
        <w:rPr>
          <w:spacing w:val="50"/>
        </w:rPr>
        <w:t xml:space="preserve">  </w:t>
      </w:r>
      <w:r>
        <w:t>производстве</w:t>
      </w:r>
      <w:r>
        <w:rPr>
          <w:spacing w:val="50"/>
        </w:rPr>
        <w:t xml:space="preserve">  </w:t>
      </w:r>
      <w:r>
        <w:t>и</w:t>
      </w:r>
      <w:r>
        <w:rPr>
          <w:spacing w:val="51"/>
        </w:rPr>
        <w:t xml:space="preserve">  </w:t>
      </w:r>
      <w:r>
        <w:t>экспорте</w:t>
      </w:r>
      <w:r>
        <w:rPr>
          <w:spacing w:val="50"/>
        </w:rPr>
        <w:t xml:space="preserve">  </w:t>
      </w:r>
      <w:r>
        <w:t>цветных и чёрных металлов.</w:t>
      </w:r>
    </w:p>
    <w:p w:rsidR="00E90468" w:rsidRDefault="00804528" w:rsidP="00713082">
      <w:pPr>
        <w:pStyle w:val="a3"/>
        <w:spacing w:line="276" w:lineRule="auto"/>
        <w:ind w:right="137"/>
      </w:pPr>
      <w:r>
        <w:t>Машиностроительный</w:t>
      </w:r>
      <w:r>
        <w:rPr>
          <w:spacing w:val="80"/>
        </w:rPr>
        <w:t xml:space="preserve">    </w:t>
      </w:r>
      <w:r>
        <w:t>комплекс</w:t>
      </w:r>
      <w:r>
        <w:rPr>
          <w:spacing w:val="80"/>
        </w:rPr>
        <w:t xml:space="preserve">    </w:t>
      </w:r>
      <w:r>
        <w:t>мира.</w:t>
      </w:r>
      <w:r>
        <w:rPr>
          <w:spacing w:val="80"/>
        </w:rPr>
        <w:t xml:space="preserve">    </w:t>
      </w:r>
      <w:r>
        <w:t>Ведущие</w:t>
      </w:r>
      <w:r>
        <w:rPr>
          <w:spacing w:val="80"/>
        </w:rPr>
        <w:t xml:space="preserve">    </w:t>
      </w:r>
      <w:r>
        <w:t>страны-производители и экспортёры продукции автомобилестроения, авиастроения и микроэлектроники.</w:t>
      </w:r>
    </w:p>
    <w:p w:rsidR="00E90468" w:rsidRDefault="00804528" w:rsidP="00713082">
      <w:pPr>
        <w:pStyle w:val="a3"/>
        <w:tabs>
          <w:tab w:val="left" w:pos="2739"/>
          <w:tab w:val="left" w:pos="6752"/>
          <w:tab w:val="left" w:pos="9255"/>
        </w:tabs>
        <w:spacing w:line="276" w:lineRule="auto"/>
        <w:ind w:right="137"/>
      </w:pPr>
      <w:r>
        <w:t xml:space="preserve">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w:t>
      </w:r>
      <w:r>
        <w:rPr>
          <w:spacing w:val="-2"/>
        </w:rPr>
        <w:t>Ведущие</w:t>
      </w:r>
      <w:r>
        <w:tab/>
      </w:r>
      <w:r>
        <w:rPr>
          <w:spacing w:val="-2"/>
        </w:rPr>
        <w:t>страны-производители</w:t>
      </w:r>
      <w:r>
        <w:tab/>
      </w:r>
      <w:r>
        <w:rPr>
          <w:spacing w:val="-2"/>
        </w:rPr>
        <w:t>деловой</w:t>
      </w:r>
      <w:r>
        <w:tab/>
      </w:r>
      <w:r>
        <w:rPr>
          <w:spacing w:val="-2"/>
        </w:rPr>
        <w:t xml:space="preserve">древесины </w:t>
      </w:r>
      <w:r>
        <w:t>и</w:t>
      </w:r>
      <w:r>
        <w:rPr>
          <w:spacing w:val="80"/>
          <w:w w:val="150"/>
        </w:rPr>
        <w:t xml:space="preserve">   </w:t>
      </w:r>
      <w:r>
        <w:t>продукции</w:t>
      </w:r>
      <w:r>
        <w:rPr>
          <w:spacing w:val="80"/>
          <w:w w:val="150"/>
        </w:rPr>
        <w:t xml:space="preserve">   </w:t>
      </w:r>
      <w:r>
        <w:t>целлюлозно-бумажной</w:t>
      </w:r>
      <w:r>
        <w:rPr>
          <w:spacing w:val="80"/>
          <w:w w:val="150"/>
        </w:rPr>
        <w:t xml:space="preserve">   </w:t>
      </w:r>
      <w:r>
        <w:t>промышленности.</w:t>
      </w:r>
      <w:r>
        <w:rPr>
          <w:spacing w:val="80"/>
          <w:w w:val="150"/>
        </w:rPr>
        <w:t xml:space="preserve">   </w:t>
      </w:r>
      <w:r>
        <w:t>Влияние</w:t>
      </w:r>
      <w:r>
        <w:rPr>
          <w:spacing w:val="80"/>
          <w:w w:val="150"/>
        </w:rPr>
        <w:t xml:space="preserve">   </w:t>
      </w:r>
      <w:r>
        <w:t>химической и лесной промышленности на окружающую среду.</w:t>
      </w:r>
    </w:p>
    <w:p w:rsidR="00E90468" w:rsidRDefault="00804528" w:rsidP="00713082">
      <w:pPr>
        <w:pStyle w:val="a3"/>
        <w:spacing w:line="276" w:lineRule="auto"/>
        <w:ind w:right="146"/>
      </w:pPr>
      <w:r>
        <w:t>Практическая работа. «Представление в виде диаграмм данных о динамике изменения объёмов и структуры производства электроэнергии в мире».</w:t>
      </w:r>
    </w:p>
    <w:p w:rsidR="00E90468" w:rsidRDefault="00804528" w:rsidP="00713082">
      <w:pPr>
        <w:pStyle w:val="a3"/>
        <w:spacing w:line="276" w:lineRule="auto"/>
        <w:ind w:right="142"/>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E90468" w:rsidRDefault="00804528" w:rsidP="00713082">
      <w:pPr>
        <w:pStyle w:val="a3"/>
        <w:spacing w:line="276" w:lineRule="auto"/>
        <w:ind w:left="849" w:firstLine="0"/>
      </w:pPr>
      <w:r>
        <w:lastRenderedPageBreak/>
        <w:t>Животноводство.</w:t>
      </w:r>
      <w:r>
        <w:rPr>
          <w:spacing w:val="62"/>
        </w:rPr>
        <w:t xml:space="preserve">  </w:t>
      </w:r>
      <w:r>
        <w:t>Ведущие</w:t>
      </w:r>
      <w:r>
        <w:rPr>
          <w:spacing w:val="61"/>
        </w:rPr>
        <w:t xml:space="preserve">  </w:t>
      </w:r>
      <w:r>
        <w:t>экспортёры</w:t>
      </w:r>
      <w:r>
        <w:rPr>
          <w:spacing w:val="62"/>
        </w:rPr>
        <w:t xml:space="preserve">  </w:t>
      </w:r>
      <w:r>
        <w:t>и</w:t>
      </w:r>
      <w:r>
        <w:rPr>
          <w:spacing w:val="62"/>
        </w:rPr>
        <w:t xml:space="preserve">  </w:t>
      </w:r>
      <w:r>
        <w:t>импортёры</w:t>
      </w:r>
      <w:r>
        <w:rPr>
          <w:spacing w:val="61"/>
        </w:rPr>
        <w:t xml:space="preserve">  </w:t>
      </w:r>
      <w:r>
        <w:t>продукции</w:t>
      </w:r>
      <w:r>
        <w:rPr>
          <w:spacing w:val="62"/>
        </w:rPr>
        <w:t xml:space="preserve">  </w:t>
      </w:r>
      <w:r>
        <w:rPr>
          <w:spacing w:val="-2"/>
        </w:rPr>
        <w:t>животноводства.</w:t>
      </w:r>
    </w:p>
    <w:p w:rsidR="00E90468" w:rsidRDefault="00804528" w:rsidP="00713082">
      <w:pPr>
        <w:pStyle w:val="a3"/>
        <w:spacing w:before="126" w:line="276" w:lineRule="auto"/>
        <w:ind w:firstLine="0"/>
      </w:pPr>
      <w:r>
        <w:t>Рыболовство</w:t>
      </w:r>
      <w:r>
        <w:rPr>
          <w:spacing w:val="-5"/>
        </w:rPr>
        <w:t xml:space="preserve"> </w:t>
      </w:r>
      <w:r>
        <w:t>и</w:t>
      </w:r>
      <w:r>
        <w:rPr>
          <w:spacing w:val="-2"/>
        </w:rPr>
        <w:t xml:space="preserve"> </w:t>
      </w:r>
      <w:r>
        <w:t>аквакультура:</w:t>
      </w:r>
      <w:r>
        <w:rPr>
          <w:spacing w:val="-3"/>
        </w:rPr>
        <w:t xml:space="preserve"> </w:t>
      </w:r>
      <w:r>
        <w:t>географические</w:t>
      </w:r>
      <w:r>
        <w:rPr>
          <w:spacing w:val="-3"/>
        </w:rPr>
        <w:t xml:space="preserve"> </w:t>
      </w:r>
      <w:r>
        <w:rPr>
          <w:spacing w:val="-2"/>
        </w:rPr>
        <w:t>особенности.</w:t>
      </w:r>
    </w:p>
    <w:p w:rsidR="00E90468" w:rsidRDefault="00804528" w:rsidP="00713082">
      <w:pPr>
        <w:pStyle w:val="a3"/>
        <w:spacing w:before="127" w:line="276" w:lineRule="auto"/>
        <w:ind w:left="849" w:right="146" w:firstLine="0"/>
      </w:pPr>
      <w:r>
        <w:t>Влияние сельского хозяйства и отдельных его отраслей на окружающую среду. Практическая</w:t>
      </w:r>
      <w:r>
        <w:rPr>
          <w:spacing w:val="33"/>
        </w:rPr>
        <w:t xml:space="preserve"> </w:t>
      </w:r>
      <w:r>
        <w:t>работа</w:t>
      </w:r>
      <w:r>
        <w:rPr>
          <w:spacing w:val="37"/>
        </w:rPr>
        <w:t xml:space="preserve"> </w:t>
      </w:r>
      <w:r>
        <w:t>«Определение</w:t>
      </w:r>
      <w:r>
        <w:rPr>
          <w:spacing w:val="33"/>
        </w:rPr>
        <w:t xml:space="preserve"> </w:t>
      </w:r>
      <w:r>
        <w:t>направления</w:t>
      </w:r>
      <w:r>
        <w:rPr>
          <w:spacing w:val="34"/>
        </w:rPr>
        <w:t xml:space="preserve"> </w:t>
      </w:r>
      <w:r>
        <w:t>грузопотоков</w:t>
      </w:r>
      <w:r>
        <w:rPr>
          <w:spacing w:val="32"/>
        </w:rPr>
        <w:t xml:space="preserve"> </w:t>
      </w:r>
      <w:r>
        <w:t>продовольствия</w:t>
      </w:r>
      <w:r>
        <w:rPr>
          <w:spacing w:val="34"/>
        </w:rPr>
        <w:t xml:space="preserve"> </w:t>
      </w:r>
      <w:r>
        <w:t>на</w:t>
      </w:r>
      <w:r>
        <w:rPr>
          <w:spacing w:val="33"/>
        </w:rPr>
        <w:t xml:space="preserve"> </w:t>
      </w:r>
      <w:r>
        <w:rPr>
          <w:spacing w:val="-2"/>
        </w:rPr>
        <w:t>основе</w:t>
      </w:r>
    </w:p>
    <w:p w:rsidR="00E90468" w:rsidRDefault="00804528" w:rsidP="00713082">
      <w:pPr>
        <w:pStyle w:val="a3"/>
        <w:spacing w:before="9" w:line="276" w:lineRule="auto"/>
        <w:ind w:right="140" w:firstLine="0"/>
      </w:pPr>
      <w:r>
        <w:t xml:space="preserve">анализа статистических материалов и создание карты «Основные экспортёры и импортёры </w:t>
      </w:r>
      <w:r>
        <w:rPr>
          <w:spacing w:val="-2"/>
        </w:rPr>
        <w:t>продовольствия».</w:t>
      </w:r>
    </w:p>
    <w:p w:rsidR="00E90468" w:rsidRDefault="00804528" w:rsidP="00713082">
      <w:pPr>
        <w:pStyle w:val="a3"/>
        <w:spacing w:before="4" w:line="276" w:lineRule="auto"/>
        <w:ind w:right="144"/>
      </w:pPr>
      <w:r>
        <w:t>Сфера</w:t>
      </w:r>
      <w:r>
        <w:rPr>
          <w:spacing w:val="67"/>
        </w:rPr>
        <w:t xml:space="preserve">   </w:t>
      </w:r>
      <w:r>
        <w:t>услуг.</w:t>
      </w:r>
      <w:r>
        <w:rPr>
          <w:spacing w:val="66"/>
        </w:rPr>
        <w:t xml:space="preserve">   </w:t>
      </w:r>
      <w:r>
        <w:t>Мировой</w:t>
      </w:r>
      <w:r>
        <w:rPr>
          <w:spacing w:val="66"/>
        </w:rPr>
        <w:t xml:space="preserve">   </w:t>
      </w:r>
      <w:r>
        <w:t>транспорт.</w:t>
      </w:r>
      <w:r>
        <w:rPr>
          <w:spacing w:val="66"/>
        </w:rPr>
        <w:t xml:space="preserve">   </w:t>
      </w:r>
      <w:r>
        <w:t>Основные</w:t>
      </w:r>
      <w:r>
        <w:rPr>
          <w:spacing w:val="66"/>
        </w:rPr>
        <w:t xml:space="preserve">   </w:t>
      </w:r>
      <w:r>
        <w:t>международные</w:t>
      </w:r>
      <w:r>
        <w:rPr>
          <w:spacing w:val="66"/>
        </w:rPr>
        <w:t xml:space="preserve">   </w:t>
      </w:r>
      <w:r>
        <w:t>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90468" w:rsidRDefault="00804528" w:rsidP="00713082">
      <w:pPr>
        <w:pStyle w:val="a5"/>
        <w:numPr>
          <w:ilvl w:val="1"/>
          <w:numId w:val="96"/>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96"/>
        </w:numPr>
        <w:tabs>
          <w:tab w:val="left" w:pos="1688"/>
        </w:tabs>
        <w:spacing w:before="128" w:line="276" w:lineRule="auto"/>
        <w:ind w:left="1688" w:hanging="839"/>
        <w:rPr>
          <w:sz w:val="24"/>
        </w:rPr>
      </w:pPr>
      <w:r>
        <w:rPr>
          <w:sz w:val="24"/>
        </w:rPr>
        <w:t>Регионы</w:t>
      </w:r>
      <w:r>
        <w:rPr>
          <w:spacing w:val="-2"/>
          <w:sz w:val="24"/>
        </w:rPr>
        <w:t xml:space="preserve"> </w:t>
      </w:r>
      <w:r>
        <w:rPr>
          <w:sz w:val="24"/>
        </w:rPr>
        <w:t>и</w:t>
      </w:r>
      <w:r>
        <w:rPr>
          <w:spacing w:val="-1"/>
          <w:sz w:val="24"/>
        </w:rPr>
        <w:t xml:space="preserve"> </w:t>
      </w:r>
      <w:r>
        <w:rPr>
          <w:spacing w:val="-2"/>
          <w:sz w:val="24"/>
        </w:rPr>
        <w:t>страны.</w:t>
      </w:r>
    </w:p>
    <w:p w:rsidR="00E90468" w:rsidRDefault="00804528" w:rsidP="00713082">
      <w:pPr>
        <w:pStyle w:val="a5"/>
        <w:numPr>
          <w:ilvl w:val="3"/>
          <w:numId w:val="96"/>
        </w:numPr>
        <w:tabs>
          <w:tab w:val="left" w:pos="1868"/>
        </w:tabs>
        <w:spacing w:before="124" w:line="276" w:lineRule="auto"/>
        <w:ind w:left="1868" w:hanging="1019"/>
        <w:rPr>
          <w:sz w:val="24"/>
        </w:rPr>
      </w:pPr>
      <w:r>
        <w:rPr>
          <w:sz w:val="24"/>
        </w:rPr>
        <w:t>Регионы</w:t>
      </w:r>
      <w:r>
        <w:rPr>
          <w:spacing w:val="-5"/>
          <w:sz w:val="24"/>
        </w:rPr>
        <w:t xml:space="preserve"> </w:t>
      </w:r>
      <w:r>
        <w:rPr>
          <w:sz w:val="24"/>
        </w:rPr>
        <w:t>мира.</w:t>
      </w:r>
      <w:r>
        <w:rPr>
          <w:spacing w:val="-5"/>
          <w:sz w:val="24"/>
        </w:rPr>
        <w:t xml:space="preserve"> </w:t>
      </w:r>
      <w:r>
        <w:rPr>
          <w:sz w:val="24"/>
        </w:rPr>
        <w:t>Зарубежная</w:t>
      </w:r>
      <w:r>
        <w:rPr>
          <w:spacing w:val="-5"/>
          <w:sz w:val="24"/>
        </w:rPr>
        <w:t xml:space="preserve"> </w:t>
      </w:r>
      <w:r>
        <w:rPr>
          <w:spacing w:val="-2"/>
          <w:sz w:val="24"/>
        </w:rPr>
        <w:t>Европа.</w:t>
      </w:r>
    </w:p>
    <w:p w:rsidR="00E90468" w:rsidRDefault="00804528" w:rsidP="00713082">
      <w:pPr>
        <w:pStyle w:val="a3"/>
        <w:spacing w:before="128" w:line="276" w:lineRule="auto"/>
        <w:ind w:right="148"/>
      </w:pPr>
      <w:r>
        <w:t>Многообразие подходов к выделению регионов мира. Регионы мира: зарубежная Европа, зарубежная Азия, Америка, Африка, Австралия и Океания.</w:t>
      </w:r>
    </w:p>
    <w:p w:rsidR="00E90468" w:rsidRDefault="00804528" w:rsidP="00713082">
      <w:pPr>
        <w:pStyle w:val="a3"/>
        <w:spacing w:line="276" w:lineRule="auto"/>
        <w:ind w:right="134"/>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E90468" w:rsidRDefault="00804528" w:rsidP="00713082">
      <w:pPr>
        <w:pStyle w:val="a3"/>
        <w:spacing w:line="276" w:lineRule="auto"/>
        <w:ind w:right="141"/>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90468" w:rsidRDefault="00804528" w:rsidP="00713082">
      <w:pPr>
        <w:pStyle w:val="a5"/>
        <w:numPr>
          <w:ilvl w:val="3"/>
          <w:numId w:val="96"/>
        </w:numPr>
        <w:tabs>
          <w:tab w:val="left" w:pos="1867"/>
        </w:tabs>
        <w:spacing w:line="276" w:lineRule="auto"/>
        <w:ind w:right="136" w:firstLine="708"/>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E90468" w:rsidRDefault="00804528" w:rsidP="00713082">
      <w:pPr>
        <w:pStyle w:val="a3"/>
        <w:tabs>
          <w:tab w:val="left" w:pos="3001"/>
          <w:tab w:val="left" w:pos="4421"/>
          <w:tab w:val="left" w:pos="6368"/>
          <w:tab w:val="left" w:pos="8743"/>
        </w:tabs>
        <w:spacing w:line="276" w:lineRule="auto"/>
        <w:ind w:right="144"/>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основных видов продукции».</w:t>
      </w:r>
    </w:p>
    <w:p w:rsidR="00E90468" w:rsidRDefault="00804528" w:rsidP="00713082">
      <w:pPr>
        <w:pStyle w:val="a5"/>
        <w:numPr>
          <w:ilvl w:val="3"/>
          <w:numId w:val="96"/>
        </w:numPr>
        <w:tabs>
          <w:tab w:val="left" w:pos="1867"/>
        </w:tabs>
        <w:spacing w:line="276" w:lineRule="auto"/>
        <w:ind w:right="134" w:firstLine="708"/>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E90468" w:rsidRDefault="00804528" w:rsidP="00713082">
      <w:pPr>
        <w:pStyle w:val="a3"/>
        <w:spacing w:line="276" w:lineRule="auto"/>
        <w:ind w:right="144"/>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E90468" w:rsidRDefault="00804528" w:rsidP="00713082">
      <w:pPr>
        <w:pStyle w:val="a5"/>
        <w:numPr>
          <w:ilvl w:val="3"/>
          <w:numId w:val="96"/>
        </w:numPr>
        <w:tabs>
          <w:tab w:val="left" w:pos="1867"/>
        </w:tabs>
        <w:spacing w:line="276" w:lineRule="auto"/>
        <w:ind w:right="136" w:firstLine="708"/>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w:t>
      </w:r>
      <w:r>
        <w:rPr>
          <w:spacing w:val="-1"/>
          <w:sz w:val="24"/>
        </w:rPr>
        <w:t xml:space="preserve"> </w:t>
      </w:r>
      <w:r>
        <w:rPr>
          <w:sz w:val="24"/>
        </w:rPr>
        <w:t>проблемы региона. Особенности экономико-географического положения, природно-</w:t>
      </w:r>
    </w:p>
    <w:p w:rsidR="00E90468" w:rsidRDefault="00804528" w:rsidP="00713082">
      <w:pPr>
        <w:pStyle w:val="a3"/>
        <w:spacing w:before="9" w:line="276" w:lineRule="auto"/>
        <w:ind w:firstLine="0"/>
      </w:pPr>
      <w:r>
        <w:t>ресурсного</w:t>
      </w:r>
      <w:r>
        <w:rPr>
          <w:spacing w:val="-6"/>
        </w:rPr>
        <w:t xml:space="preserve"> </w:t>
      </w:r>
      <w:r>
        <w:t>капитала,</w:t>
      </w:r>
      <w:r>
        <w:rPr>
          <w:spacing w:val="-3"/>
        </w:rPr>
        <w:t xml:space="preserve"> </w:t>
      </w:r>
      <w:r>
        <w:t>населения,</w:t>
      </w:r>
      <w:r>
        <w:rPr>
          <w:spacing w:val="-4"/>
        </w:rPr>
        <w:t xml:space="preserve"> </w:t>
      </w:r>
      <w:r>
        <w:t>хозяйства</w:t>
      </w:r>
      <w:r>
        <w:rPr>
          <w:spacing w:val="-4"/>
        </w:rPr>
        <w:t xml:space="preserve"> </w:t>
      </w:r>
      <w:r>
        <w:t>стран</w:t>
      </w:r>
      <w:r>
        <w:rPr>
          <w:spacing w:val="-3"/>
        </w:rPr>
        <w:t xml:space="preserve"> </w:t>
      </w:r>
      <w:r>
        <w:t>Африки</w:t>
      </w:r>
      <w:r>
        <w:rPr>
          <w:spacing w:val="1"/>
        </w:rPr>
        <w:t xml:space="preserve"> </w:t>
      </w:r>
      <w:r>
        <w:t>(ЮАР,</w:t>
      </w:r>
      <w:r>
        <w:rPr>
          <w:spacing w:val="-3"/>
        </w:rPr>
        <w:t xml:space="preserve"> </w:t>
      </w:r>
      <w:r>
        <w:t>Египет,</w:t>
      </w:r>
      <w:r>
        <w:rPr>
          <w:spacing w:val="-3"/>
        </w:rPr>
        <w:t xml:space="preserve"> </w:t>
      </w:r>
      <w:r>
        <w:rPr>
          <w:spacing w:val="-2"/>
        </w:rPr>
        <w:t>Алжир).</w:t>
      </w:r>
    </w:p>
    <w:p w:rsidR="00E90468" w:rsidRDefault="00804528" w:rsidP="00713082">
      <w:pPr>
        <w:pStyle w:val="a3"/>
        <w:spacing w:before="125" w:line="276" w:lineRule="auto"/>
        <w:ind w:right="147"/>
      </w:pPr>
      <w:r>
        <w:t>Практическая работа «Сравнение на основе анализа статистических данных роли сельского хозяйства в экономике Алжира и Эфиопии».</w:t>
      </w:r>
    </w:p>
    <w:p w:rsidR="00E90468" w:rsidRDefault="00804528" w:rsidP="00713082">
      <w:pPr>
        <w:pStyle w:val="a5"/>
        <w:numPr>
          <w:ilvl w:val="3"/>
          <w:numId w:val="96"/>
        </w:numPr>
        <w:tabs>
          <w:tab w:val="left" w:pos="1867"/>
          <w:tab w:val="left" w:pos="8705"/>
        </w:tabs>
        <w:spacing w:before="1" w:line="276" w:lineRule="auto"/>
        <w:ind w:right="140" w:firstLine="708"/>
        <w:rPr>
          <w:sz w:val="24"/>
        </w:rPr>
      </w:pPr>
      <w:r>
        <w:rPr>
          <w:sz w:val="24"/>
        </w:rPr>
        <w:t xml:space="preserve">Австралия и Океания. Австралия и Океания: особенности географического </w:t>
      </w:r>
      <w:r>
        <w:rPr>
          <w:sz w:val="24"/>
        </w:rPr>
        <w:lastRenderedPageBreak/>
        <w:t xml:space="preserve">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Pr>
          <w:spacing w:val="-2"/>
          <w:sz w:val="24"/>
        </w:rPr>
        <w:t>специализации.</w:t>
      </w:r>
      <w:r>
        <w:rPr>
          <w:sz w:val="24"/>
        </w:rPr>
        <w:tab/>
      </w:r>
      <w:r>
        <w:rPr>
          <w:sz w:val="24"/>
        </w:rPr>
        <w:tab/>
      </w:r>
      <w:r>
        <w:rPr>
          <w:spacing w:val="-2"/>
          <w:sz w:val="24"/>
        </w:rPr>
        <w:t>Географическая</w:t>
      </w:r>
    </w:p>
    <w:p w:rsidR="00E90468" w:rsidRDefault="00804528" w:rsidP="00713082">
      <w:pPr>
        <w:pStyle w:val="a3"/>
        <w:spacing w:line="276" w:lineRule="auto"/>
        <w:ind w:right="139" w:firstLine="0"/>
      </w:pPr>
      <w:r>
        <w:t>и товарная структура экспорта. Океания: особенности природных ресурсов, населения и</w:t>
      </w:r>
      <w:r>
        <w:rPr>
          <w:spacing w:val="80"/>
        </w:rPr>
        <w:t xml:space="preserve"> </w:t>
      </w:r>
      <w:r>
        <w:t>хозяйства. Место в международном географическом разделении труда.</w:t>
      </w:r>
    </w:p>
    <w:p w:rsidR="00E90468" w:rsidRDefault="00804528" w:rsidP="00713082">
      <w:pPr>
        <w:pStyle w:val="a5"/>
        <w:numPr>
          <w:ilvl w:val="3"/>
          <w:numId w:val="96"/>
        </w:numPr>
        <w:tabs>
          <w:tab w:val="left" w:pos="1867"/>
        </w:tabs>
        <w:spacing w:line="276" w:lineRule="auto"/>
        <w:ind w:right="143" w:firstLine="708"/>
        <w:rPr>
          <w:sz w:val="24"/>
        </w:rPr>
      </w:pPr>
      <w:r>
        <w:rPr>
          <w:sz w:val="24"/>
        </w:rPr>
        <w:t>Россия</w:t>
      </w:r>
      <w:r>
        <w:rPr>
          <w:spacing w:val="-2"/>
          <w:sz w:val="24"/>
        </w:rPr>
        <w:t xml:space="preserve"> </w:t>
      </w:r>
      <w:r>
        <w:rPr>
          <w:sz w:val="24"/>
        </w:rPr>
        <w:t>на</w:t>
      </w:r>
      <w:r>
        <w:rPr>
          <w:spacing w:val="-3"/>
          <w:sz w:val="24"/>
        </w:rPr>
        <w:t xml:space="preserve"> </w:t>
      </w:r>
      <w:r>
        <w:rPr>
          <w:sz w:val="24"/>
        </w:rPr>
        <w:t>геополитической,</w:t>
      </w:r>
      <w:r>
        <w:rPr>
          <w:spacing w:val="-2"/>
          <w:sz w:val="24"/>
        </w:rPr>
        <w:t xml:space="preserve"> </w:t>
      </w:r>
      <w:r>
        <w:rPr>
          <w:sz w:val="24"/>
        </w:rPr>
        <w:t>геоэкономической</w:t>
      </w:r>
      <w:r>
        <w:rPr>
          <w:spacing w:val="-1"/>
          <w:sz w:val="24"/>
        </w:rPr>
        <w:t xml:space="preserve"> </w:t>
      </w:r>
      <w:r>
        <w:rPr>
          <w:sz w:val="24"/>
        </w:rPr>
        <w:t>и</w:t>
      </w:r>
      <w:r>
        <w:rPr>
          <w:spacing w:val="-1"/>
          <w:sz w:val="24"/>
        </w:rPr>
        <w:t xml:space="preserve"> </w:t>
      </w:r>
      <w:r>
        <w:rPr>
          <w:sz w:val="24"/>
        </w:rPr>
        <w:t>геодемографической</w:t>
      </w:r>
      <w:r>
        <w:rPr>
          <w:spacing w:val="-1"/>
          <w:sz w:val="24"/>
        </w:rPr>
        <w:t xml:space="preserve"> </w:t>
      </w:r>
      <w:r>
        <w:rPr>
          <w:sz w:val="24"/>
        </w:rPr>
        <w:t>карте</w:t>
      </w:r>
      <w:r>
        <w:rPr>
          <w:spacing w:val="-2"/>
          <w:sz w:val="24"/>
        </w:rPr>
        <w:t xml:space="preserve"> </w:t>
      </w:r>
      <w:r>
        <w:rPr>
          <w:sz w:val="24"/>
        </w:rPr>
        <w:t>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90468" w:rsidRDefault="00804528" w:rsidP="00713082">
      <w:pPr>
        <w:pStyle w:val="a3"/>
        <w:spacing w:line="276" w:lineRule="auto"/>
        <w:ind w:right="144"/>
      </w:pPr>
      <w:r>
        <w:t>Практическая работа «Изменение направления международных экономических связей России в новых экономических условиях».</w:t>
      </w:r>
    </w:p>
    <w:p w:rsidR="00E90468" w:rsidRDefault="00804528" w:rsidP="00713082">
      <w:pPr>
        <w:pStyle w:val="a5"/>
        <w:numPr>
          <w:ilvl w:val="2"/>
          <w:numId w:val="96"/>
        </w:numPr>
        <w:tabs>
          <w:tab w:val="left" w:pos="1688"/>
        </w:tabs>
        <w:spacing w:line="276" w:lineRule="auto"/>
        <w:ind w:left="1688" w:hanging="839"/>
        <w:rPr>
          <w:sz w:val="24"/>
        </w:rPr>
      </w:pPr>
      <w:r>
        <w:rPr>
          <w:sz w:val="24"/>
        </w:rPr>
        <w:t>Глобальные</w:t>
      </w:r>
      <w:r>
        <w:rPr>
          <w:spacing w:val="-6"/>
          <w:sz w:val="24"/>
        </w:rPr>
        <w:t xml:space="preserve"> </w:t>
      </w:r>
      <w:r>
        <w:rPr>
          <w:sz w:val="24"/>
        </w:rPr>
        <w:t>проблемы</w:t>
      </w:r>
      <w:r>
        <w:rPr>
          <w:spacing w:val="-3"/>
          <w:sz w:val="24"/>
        </w:rPr>
        <w:t xml:space="preserve"> </w:t>
      </w:r>
      <w:r>
        <w:rPr>
          <w:spacing w:val="-2"/>
          <w:sz w:val="24"/>
        </w:rPr>
        <w:t>человечества.</w:t>
      </w:r>
    </w:p>
    <w:p w:rsidR="00E90468" w:rsidRDefault="00804528" w:rsidP="00713082">
      <w:pPr>
        <w:pStyle w:val="a3"/>
        <w:spacing w:before="123" w:line="276" w:lineRule="auto"/>
        <w:ind w:left="849" w:firstLine="0"/>
      </w:pPr>
      <w:r>
        <w:t>Группы</w:t>
      </w:r>
      <w:r>
        <w:rPr>
          <w:spacing w:val="-7"/>
        </w:rPr>
        <w:t xml:space="preserve"> </w:t>
      </w:r>
      <w:r>
        <w:t>глобальных</w:t>
      </w:r>
      <w:r>
        <w:rPr>
          <w:spacing w:val="-3"/>
        </w:rPr>
        <w:t xml:space="preserve"> </w:t>
      </w:r>
      <w:r>
        <w:t>проблем:</w:t>
      </w:r>
      <w:r>
        <w:rPr>
          <w:spacing w:val="-5"/>
        </w:rPr>
        <w:t xml:space="preserve"> </w:t>
      </w:r>
      <w:r>
        <w:t>геополитические,</w:t>
      </w:r>
      <w:r>
        <w:rPr>
          <w:spacing w:val="-4"/>
        </w:rPr>
        <w:t xml:space="preserve"> </w:t>
      </w:r>
      <w:r>
        <w:t>экологические,</w:t>
      </w:r>
      <w:r>
        <w:rPr>
          <w:spacing w:val="-4"/>
        </w:rPr>
        <w:t xml:space="preserve"> </w:t>
      </w:r>
      <w:r>
        <w:rPr>
          <w:spacing w:val="-2"/>
        </w:rPr>
        <w:t>демографические.</w:t>
      </w:r>
    </w:p>
    <w:p w:rsidR="00E90468" w:rsidRDefault="00804528" w:rsidP="00713082">
      <w:pPr>
        <w:pStyle w:val="a3"/>
        <w:spacing w:before="127" w:line="276" w:lineRule="auto"/>
        <w:ind w:right="136"/>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E90468" w:rsidRDefault="00804528" w:rsidP="00713082">
      <w:pPr>
        <w:pStyle w:val="a3"/>
        <w:spacing w:line="276" w:lineRule="auto"/>
        <w:ind w:right="137"/>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90468" w:rsidRDefault="00804528" w:rsidP="00713082">
      <w:pPr>
        <w:pStyle w:val="a3"/>
        <w:spacing w:line="276" w:lineRule="auto"/>
        <w:ind w:right="145"/>
      </w:pPr>
      <w:r>
        <w:t>Глобальные проблемы народонаселения: демографическая, продовольственная, роста городов, здоровья и долголетия человека.</w:t>
      </w:r>
    </w:p>
    <w:p w:rsidR="00E90468" w:rsidRDefault="00804528" w:rsidP="00713082">
      <w:pPr>
        <w:pStyle w:val="a3"/>
        <w:spacing w:line="276" w:lineRule="auto"/>
        <w:ind w:right="138"/>
      </w:pPr>
      <w:r>
        <w:t xml:space="preserve">Взаимосвязь глобальных геополитических, экологических проблем и проблем </w:t>
      </w:r>
      <w:r>
        <w:rPr>
          <w:spacing w:val="-2"/>
        </w:rPr>
        <w:t>народонаселения.</w:t>
      </w:r>
    </w:p>
    <w:p w:rsidR="00E90468" w:rsidRDefault="00804528" w:rsidP="00713082">
      <w:pPr>
        <w:pStyle w:val="a3"/>
        <w:spacing w:line="276" w:lineRule="auto"/>
        <w:ind w:right="144"/>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90468" w:rsidRDefault="00804528" w:rsidP="00713082">
      <w:pPr>
        <w:pStyle w:val="a3"/>
        <w:spacing w:line="276" w:lineRule="auto"/>
        <w:ind w:right="141"/>
      </w:pPr>
      <w:r>
        <w:t>Практическая работа. «Выявление примеров взаимосвязи глобальных проблем</w:t>
      </w:r>
      <w:r>
        <w:rPr>
          <w:spacing w:val="40"/>
        </w:rPr>
        <w:t xml:space="preserve"> </w:t>
      </w:r>
      <w:r>
        <w:t>человечества на основе анализа различных источников географической информации и участия России в их решении».</w:t>
      </w:r>
    </w:p>
    <w:p w:rsidR="00E90468" w:rsidRDefault="00804528" w:rsidP="00713082">
      <w:pPr>
        <w:pStyle w:val="a5"/>
        <w:numPr>
          <w:ilvl w:val="1"/>
          <w:numId w:val="96"/>
        </w:numPr>
        <w:tabs>
          <w:tab w:val="left" w:pos="1508"/>
        </w:tabs>
        <w:spacing w:before="9" w:line="276" w:lineRule="auto"/>
        <w:ind w:left="1508" w:hanging="659"/>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pacing w:val="-2"/>
          <w:sz w:val="24"/>
        </w:rPr>
        <w:t>географии.</w:t>
      </w:r>
    </w:p>
    <w:p w:rsidR="00E90468" w:rsidRDefault="00804528" w:rsidP="00713082">
      <w:pPr>
        <w:pStyle w:val="a5"/>
        <w:numPr>
          <w:ilvl w:val="2"/>
          <w:numId w:val="96"/>
        </w:numPr>
        <w:tabs>
          <w:tab w:val="left" w:pos="1687"/>
        </w:tabs>
        <w:spacing w:before="125" w:line="276" w:lineRule="auto"/>
        <w:ind w:right="136" w:firstLine="708"/>
        <w:rPr>
          <w:sz w:val="24"/>
        </w:rPr>
      </w:pPr>
      <w:r>
        <w:rPr>
          <w:sz w:val="24"/>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w:t>
      </w:r>
      <w:r>
        <w:rPr>
          <w:spacing w:val="-4"/>
          <w:sz w:val="24"/>
        </w:rPr>
        <w:t>числе</w:t>
      </w:r>
    </w:p>
    <w:p w:rsidR="00E90468" w:rsidRDefault="00804528" w:rsidP="00713082">
      <w:pPr>
        <w:pStyle w:val="a3"/>
        <w:spacing w:line="276" w:lineRule="auto"/>
        <w:ind w:firstLine="0"/>
      </w:pPr>
      <w:r>
        <w:t>в</w:t>
      </w:r>
      <w:r>
        <w:rPr>
          <w:spacing w:val="-1"/>
        </w:rPr>
        <w:t xml:space="preserve"> </w:t>
      </w:r>
      <w:r>
        <w:rPr>
          <w:spacing w:val="-2"/>
        </w:rPr>
        <w:t>части:</w:t>
      </w:r>
    </w:p>
    <w:p w:rsidR="00E90468" w:rsidRDefault="00804528" w:rsidP="00713082">
      <w:pPr>
        <w:pStyle w:val="a5"/>
        <w:numPr>
          <w:ilvl w:val="0"/>
          <w:numId w:val="92"/>
        </w:numPr>
        <w:tabs>
          <w:tab w:val="left" w:pos="1107"/>
        </w:tabs>
        <w:spacing w:before="127"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tabs>
          <w:tab w:val="left" w:pos="3288"/>
          <w:tab w:val="left" w:pos="5109"/>
          <w:tab w:val="left" w:pos="6469"/>
          <w:tab w:val="left" w:pos="8467"/>
          <w:tab w:val="left" w:pos="9308"/>
        </w:tabs>
        <w:spacing w:before="128" w:line="276" w:lineRule="auto"/>
        <w:ind w:right="14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90468" w:rsidRDefault="00804528" w:rsidP="00713082">
      <w:pPr>
        <w:pStyle w:val="a3"/>
        <w:tabs>
          <w:tab w:val="left" w:pos="2223"/>
          <w:tab w:val="left" w:pos="3146"/>
          <w:tab w:val="left" w:pos="5323"/>
          <w:tab w:val="left" w:pos="6122"/>
          <w:tab w:val="left" w:pos="6584"/>
          <w:tab w:val="left" w:pos="8357"/>
          <w:tab w:val="left" w:pos="9663"/>
        </w:tabs>
        <w:spacing w:line="276" w:lineRule="auto"/>
        <w:ind w:right="14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90468" w:rsidRDefault="00804528" w:rsidP="00713082">
      <w:pPr>
        <w:pStyle w:val="a3"/>
        <w:tabs>
          <w:tab w:val="left" w:pos="2256"/>
          <w:tab w:val="left" w:pos="4203"/>
          <w:tab w:val="left" w:pos="6201"/>
          <w:tab w:val="left" w:pos="8571"/>
        </w:tabs>
        <w:spacing w:line="276" w:lineRule="auto"/>
        <w:ind w:right="145"/>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90468" w:rsidRDefault="00804528" w:rsidP="00713082">
      <w:pPr>
        <w:pStyle w:val="a3"/>
        <w:tabs>
          <w:tab w:val="left" w:pos="2307"/>
          <w:tab w:val="left" w:pos="4130"/>
          <w:tab w:val="left" w:pos="5533"/>
          <w:tab w:val="left" w:pos="7212"/>
          <w:tab w:val="left" w:pos="9051"/>
        </w:tabs>
        <w:spacing w:before="3" w:line="276" w:lineRule="auto"/>
        <w:ind w:right="14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90468" w:rsidRDefault="00804528" w:rsidP="00713082">
      <w:pPr>
        <w:pStyle w:val="a3"/>
        <w:tabs>
          <w:tab w:val="left" w:pos="2211"/>
          <w:tab w:val="left" w:pos="3005"/>
          <w:tab w:val="left" w:pos="4473"/>
          <w:tab w:val="left" w:pos="6061"/>
          <w:tab w:val="left" w:pos="6409"/>
          <w:tab w:val="left" w:pos="7672"/>
          <w:tab w:val="left" w:pos="9316"/>
        </w:tabs>
        <w:spacing w:line="276" w:lineRule="auto"/>
        <w:ind w:right="146"/>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tabs>
          <w:tab w:val="left" w:pos="2009"/>
          <w:tab w:val="left" w:pos="4380"/>
          <w:tab w:val="left" w:pos="4907"/>
          <w:tab w:val="left" w:pos="6716"/>
          <w:tab w:val="left" w:pos="8447"/>
          <w:tab w:val="left" w:pos="8979"/>
        </w:tabs>
        <w:spacing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before="2" w:line="276" w:lineRule="auto"/>
        <w:ind w:left="84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92"/>
        </w:numPr>
        <w:tabs>
          <w:tab w:val="left" w:pos="1107"/>
        </w:tabs>
        <w:spacing w:before="128"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2897"/>
          <w:tab w:val="left" w:pos="4310"/>
          <w:tab w:val="left" w:pos="6641"/>
          <w:tab w:val="left" w:pos="7853"/>
        </w:tabs>
        <w:spacing w:before="127" w:line="276" w:lineRule="auto"/>
        <w:ind w:right="143"/>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rPr>
          <w:spacing w:val="-2"/>
        </w:rP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E90468" w:rsidRDefault="00804528" w:rsidP="00713082">
      <w:pPr>
        <w:pStyle w:val="a3"/>
        <w:spacing w:line="276" w:lineRule="auto"/>
        <w:ind w:right="136"/>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E90468" w:rsidRDefault="00804528" w:rsidP="00713082">
      <w:pPr>
        <w:pStyle w:val="a3"/>
        <w:spacing w:line="276" w:lineRule="auto"/>
        <w:ind w:right="148"/>
      </w:pPr>
      <w:r>
        <w:t xml:space="preserve">идейная убеждённость, готовность к служению и защите Отечества, ответственность за его </w:t>
      </w:r>
      <w:r>
        <w:rPr>
          <w:spacing w:val="-2"/>
        </w:rPr>
        <w:t>судьбу;</w:t>
      </w:r>
    </w:p>
    <w:p w:rsidR="00E90468" w:rsidRDefault="00804528" w:rsidP="00713082">
      <w:pPr>
        <w:pStyle w:val="a5"/>
        <w:numPr>
          <w:ilvl w:val="0"/>
          <w:numId w:val="92"/>
        </w:numPr>
        <w:tabs>
          <w:tab w:val="left" w:pos="1107"/>
        </w:tabs>
        <w:spacing w:line="276" w:lineRule="auto"/>
        <w:ind w:left="1107" w:hanging="258"/>
        <w:rPr>
          <w:sz w:val="24"/>
        </w:rPr>
      </w:pPr>
      <w:r>
        <w:rPr>
          <w:sz w:val="24"/>
        </w:rPr>
        <w:t>духовно-нравственного</w:t>
      </w:r>
      <w:r>
        <w:rPr>
          <w:spacing w:val="-8"/>
          <w:sz w:val="24"/>
        </w:rPr>
        <w:t xml:space="preserve"> </w:t>
      </w:r>
      <w:r>
        <w:rPr>
          <w:spacing w:val="-2"/>
          <w:sz w:val="24"/>
        </w:rPr>
        <w:t>воспитания:</w:t>
      </w:r>
    </w:p>
    <w:p w:rsidR="00E90468" w:rsidRDefault="00804528" w:rsidP="00713082">
      <w:pPr>
        <w:pStyle w:val="a3"/>
        <w:spacing w:before="120" w:line="276" w:lineRule="auto"/>
        <w:ind w:left="849" w:right="2727" w:firstLine="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before="1" w:line="276" w:lineRule="auto"/>
        <w:ind w:right="149"/>
      </w:pPr>
      <w:r>
        <w:t>способность оценивать ситуацию и принимать осознанные решения, ориентируясь на морально-нравственные нормы и ценности;</w:t>
      </w:r>
    </w:p>
    <w:p w:rsidR="00E90468" w:rsidRDefault="00804528" w:rsidP="00713082">
      <w:pPr>
        <w:pStyle w:val="a3"/>
        <w:spacing w:before="9" w:line="276" w:lineRule="auto"/>
        <w:ind w:right="145"/>
      </w:pPr>
      <w:r>
        <w:t>осознание личного вклада в построение устойчивого будущего на основе формирования элементов географической и экологической культуры;</w:t>
      </w:r>
    </w:p>
    <w:p w:rsidR="00E90468" w:rsidRDefault="00804528" w:rsidP="00713082">
      <w:pPr>
        <w:pStyle w:val="a3"/>
        <w:spacing w:before="4" w:line="276" w:lineRule="auto"/>
        <w:ind w:right="14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0468" w:rsidRDefault="00804528" w:rsidP="00713082">
      <w:pPr>
        <w:pStyle w:val="a5"/>
        <w:numPr>
          <w:ilvl w:val="0"/>
          <w:numId w:val="92"/>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spacing w:before="128" w:line="276" w:lineRule="auto"/>
        <w:ind w:right="142"/>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90468" w:rsidRDefault="00804528" w:rsidP="00713082">
      <w:pPr>
        <w:pStyle w:val="a3"/>
        <w:spacing w:line="276" w:lineRule="auto"/>
        <w:ind w:right="14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0468" w:rsidRDefault="00804528" w:rsidP="00713082">
      <w:pPr>
        <w:pStyle w:val="a3"/>
        <w:spacing w:line="276" w:lineRule="auto"/>
        <w:ind w:right="146"/>
      </w:pPr>
      <w:r>
        <w:t>убеждённость</w:t>
      </w:r>
      <w:r>
        <w:rPr>
          <w:spacing w:val="70"/>
        </w:rPr>
        <w:t xml:space="preserve">   </w:t>
      </w:r>
      <w:r>
        <w:t>в</w:t>
      </w:r>
      <w:r>
        <w:rPr>
          <w:spacing w:val="68"/>
        </w:rPr>
        <w:t xml:space="preserve">   </w:t>
      </w:r>
      <w:r>
        <w:t>значимости</w:t>
      </w:r>
      <w:r>
        <w:rPr>
          <w:spacing w:val="70"/>
        </w:rPr>
        <w:t xml:space="preserve">   </w:t>
      </w:r>
      <w:r>
        <w:t>для</w:t>
      </w:r>
      <w:r>
        <w:rPr>
          <w:spacing w:val="69"/>
        </w:rPr>
        <w:t xml:space="preserve">   </w:t>
      </w:r>
      <w:r>
        <w:t>личности</w:t>
      </w:r>
      <w:r>
        <w:rPr>
          <w:spacing w:val="69"/>
        </w:rPr>
        <w:t xml:space="preserve">   </w:t>
      </w:r>
      <w:r>
        <w:t>и</w:t>
      </w:r>
      <w:r>
        <w:rPr>
          <w:spacing w:val="70"/>
        </w:rPr>
        <w:t xml:space="preserve">   </w:t>
      </w:r>
      <w:r>
        <w:t>общества</w:t>
      </w:r>
      <w:r>
        <w:rPr>
          <w:spacing w:val="69"/>
        </w:rPr>
        <w:t xml:space="preserve">   </w:t>
      </w:r>
      <w:r>
        <w:t>отечественного и мирового искусства, этнических культурных традиций и народного творчества;</w:t>
      </w:r>
    </w:p>
    <w:p w:rsidR="00E90468" w:rsidRDefault="00804528" w:rsidP="00713082">
      <w:pPr>
        <w:pStyle w:val="a3"/>
        <w:spacing w:before="3" w:line="276" w:lineRule="auto"/>
        <w:ind w:right="147"/>
      </w:pPr>
      <w:r>
        <w:t>готовность к самовыражению в разных видах искусства, стремление проявлять качества творческой личности;</w:t>
      </w:r>
    </w:p>
    <w:p w:rsidR="00E90468" w:rsidRDefault="00804528" w:rsidP="00713082">
      <w:pPr>
        <w:pStyle w:val="a5"/>
        <w:numPr>
          <w:ilvl w:val="0"/>
          <w:numId w:val="92"/>
        </w:numPr>
        <w:tabs>
          <w:tab w:val="left" w:pos="1107"/>
        </w:tabs>
        <w:spacing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27" w:line="276" w:lineRule="auto"/>
        <w:ind w:right="142"/>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line="276" w:lineRule="auto"/>
        <w:ind w:right="13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90468" w:rsidRDefault="00804528" w:rsidP="00713082">
      <w:pPr>
        <w:pStyle w:val="a3"/>
        <w:spacing w:line="276" w:lineRule="auto"/>
        <w:ind w:right="149"/>
      </w:pPr>
      <w:r>
        <w:t xml:space="preserve">осознание ценности научной деятельности, готовность осуществлять проектную и </w:t>
      </w:r>
      <w:r>
        <w:lastRenderedPageBreak/>
        <w:t>исследовательскую деятельность в географических науках индивидуально и в группе.</w:t>
      </w:r>
    </w:p>
    <w:p w:rsidR="00E90468" w:rsidRDefault="00804528" w:rsidP="00713082">
      <w:pPr>
        <w:pStyle w:val="a5"/>
        <w:numPr>
          <w:ilvl w:val="0"/>
          <w:numId w:val="92"/>
        </w:numPr>
        <w:tabs>
          <w:tab w:val="left" w:pos="1106"/>
          <w:tab w:val="left" w:pos="3233"/>
          <w:tab w:val="left" w:pos="5301"/>
          <w:tab w:val="left" w:pos="7633"/>
          <w:tab w:val="left" w:pos="9431"/>
        </w:tabs>
        <w:spacing w:line="276" w:lineRule="auto"/>
        <w:ind w:left="140" w:right="144"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90468" w:rsidRDefault="00804528" w:rsidP="00713082">
      <w:pPr>
        <w:pStyle w:val="a3"/>
        <w:spacing w:before="2" w:line="276" w:lineRule="auto"/>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rsidR="00E90468" w:rsidRDefault="00804528" w:rsidP="00713082">
      <w:pPr>
        <w:pStyle w:val="a3"/>
        <w:spacing w:line="276"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E90468" w:rsidRDefault="00804528" w:rsidP="00713082">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E90468" w:rsidRDefault="00804528" w:rsidP="00713082">
      <w:pPr>
        <w:pStyle w:val="a5"/>
        <w:numPr>
          <w:ilvl w:val="0"/>
          <w:numId w:val="92"/>
        </w:numPr>
        <w:tabs>
          <w:tab w:val="left" w:pos="1107"/>
        </w:tabs>
        <w:spacing w:before="3"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27" w:line="276" w:lineRule="auto"/>
        <w:ind w:left="849" w:firstLine="0"/>
        <w:jc w:val="left"/>
      </w:pPr>
      <w:r>
        <w:t>готовность</w:t>
      </w:r>
      <w:r>
        <w:rPr>
          <w:spacing w:val="-4"/>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2"/>
        </w:rPr>
        <w:t xml:space="preserve"> трудолюбие;</w:t>
      </w:r>
    </w:p>
    <w:p w:rsidR="00E90468" w:rsidRDefault="00804528" w:rsidP="00713082">
      <w:pPr>
        <w:pStyle w:val="a3"/>
        <w:spacing w:before="125" w:line="276"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E90468" w:rsidRDefault="00804528" w:rsidP="00713082">
      <w:pPr>
        <w:pStyle w:val="a3"/>
        <w:tabs>
          <w:tab w:val="left" w:pos="1339"/>
          <w:tab w:val="left" w:pos="2745"/>
          <w:tab w:val="left" w:pos="4482"/>
          <w:tab w:val="left" w:pos="6372"/>
          <w:tab w:val="left" w:pos="7673"/>
          <w:tab w:val="left" w:pos="9241"/>
        </w:tabs>
        <w:spacing w:line="276" w:lineRule="auto"/>
        <w:ind w:right="140"/>
        <w:jc w:val="left"/>
      </w:pPr>
      <w:r>
        <w:t>интерес</w:t>
      </w:r>
      <w:r>
        <w:rPr>
          <w:spacing w:val="40"/>
        </w:rPr>
        <w:t xml:space="preserve"> </w:t>
      </w:r>
      <w:r>
        <w:t>к</w:t>
      </w:r>
      <w:r>
        <w:rPr>
          <w:spacing w:val="40"/>
        </w:rPr>
        <w:t xml:space="preserve"> </w:t>
      </w:r>
      <w:r>
        <w:t>различным</w:t>
      </w:r>
      <w:r>
        <w:rPr>
          <w:spacing w:val="37"/>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в</w:t>
      </w:r>
      <w:r>
        <w:rPr>
          <w:spacing w:val="40"/>
        </w:rPr>
        <w:t xml:space="preserve"> </w:t>
      </w:r>
      <w:r>
        <w:t>области</w:t>
      </w:r>
      <w:r>
        <w:rPr>
          <w:spacing w:val="40"/>
        </w:rPr>
        <w:t xml:space="preserve"> </w:t>
      </w:r>
      <w:r>
        <w:t xml:space="preserve">географических </w:t>
      </w:r>
      <w:r>
        <w:rPr>
          <w:spacing w:val="-2"/>
        </w:rPr>
        <w:t>наук,</w:t>
      </w:r>
      <w:r>
        <w:tab/>
      </w:r>
      <w:r>
        <w:rPr>
          <w:spacing w:val="-2"/>
        </w:rPr>
        <w:t>умение</w:t>
      </w:r>
      <w:r>
        <w:tab/>
      </w:r>
      <w:r>
        <w:rPr>
          <w:spacing w:val="-2"/>
        </w:rPr>
        <w:t>совершать</w:t>
      </w:r>
      <w:r>
        <w:tab/>
      </w:r>
      <w:r>
        <w:rPr>
          <w:spacing w:val="-2"/>
        </w:rPr>
        <w:t>осознанный</w:t>
      </w:r>
      <w:r>
        <w:tab/>
      </w:r>
      <w:r>
        <w:rPr>
          <w:spacing w:val="-2"/>
        </w:rPr>
        <w:t>выбор</w:t>
      </w:r>
      <w:r>
        <w:tab/>
      </w:r>
      <w:r>
        <w:rPr>
          <w:spacing w:val="-2"/>
        </w:rPr>
        <w:t>будущей</w:t>
      </w:r>
      <w:r>
        <w:tab/>
      </w:r>
      <w:r>
        <w:rPr>
          <w:spacing w:val="-2"/>
        </w:rPr>
        <w:t>профессии</w:t>
      </w:r>
    </w:p>
    <w:p w:rsidR="00E90468" w:rsidRDefault="00804528" w:rsidP="00713082">
      <w:pPr>
        <w:pStyle w:val="a3"/>
        <w:spacing w:before="9" w:line="276" w:lineRule="auto"/>
        <w:ind w:firstLine="0"/>
      </w:pPr>
      <w:r>
        <w:t>и</w:t>
      </w:r>
      <w:r>
        <w:rPr>
          <w:spacing w:val="-4"/>
        </w:rPr>
        <w:t xml:space="preserve"> </w:t>
      </w:r>
      <w:r>
        <w:t>реализовывать</w:t>
      </w:r>
      <w:r>
        <w:rPr>
          <w:spacing w:val="-2"/>
        </w:rPr>
        <w:t xml:space="preserve"> </w:t>
      </w:r>
      <w:r>
        <w:t>собственные</w:t>
      </w:r>
      <w:r>
        <w:rPr>
          <w:spacing w:val="-5"/>
        </w:rPr>
        <w:t xml:space="preserve"> </w:t>
      </w:r>
      <w:r>
        <w:t>жизненные</w:t>
      </w:r>
      <w:r>
        <w:rPr>
          <w:spacing w:val="-5"/>
        </w:rPr>
        <w:t xml:space="preserve"> </w:t>
      </w:r>
      <w:r>
        <w:rPr>
          <w:spacing w:val="-2"/>
        </w:rPr>
        <w:t>планы;</w:t>
      </w:r>
    </w:p>
    <w:p w:rsidR="00E90468" w:rsidRDefault="00804528" w:rsidP="00713082">
      <w:pPr>
        <w:pStyle w:val="a3"/>
        <w:spacing w:before="125" w:line="276" w:lineRule="auto"/>
        <w:ind w:left="84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92"/>
        </w:numPr>
        <w:tabs>
          <w:tab w:val="left" w:pos="1107"/>
        </w:tabs>
        <w:spacing w:before="128"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tabs>
          <w:tab w:val="left" w:pos="2813"/>
          <w:tab w:val="left" w:pos="4850"/>
          <w:tab w:val="left" w:pos="6146"/>
          <w:tab w:val="left" w:pos="8948"/>
        </w:tabs>
        <w:spacing w:before="127" w:line="276" w:lineRule="auto"/>
        <w:ind w:right="140"/>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Pr>
          <w:spacing w:val="-2"/>
        </w:rPr>
        <w:t>экологических</w:t>
      </w:r>
      <w:r>
        <w:tab/>
      </w:r>
      <w:r>
        <w:rPr>
          <w:spacing w:val="-2"/>
        </w:rPr>
        <w:t>проблем</w:t>
      </w:r>
      <w:r>
        <w:tab/>
      </w:r>
      <w:r>
        <w:rPr>
          <w:spacing w:val="-10"/>
        </w:rPr>
        <w:t>и</w:t>
      </w:r>
      <w:r>
        <w:tab/>
      </w:r>
      <w:r>
        <w:rPr>
          <w:spacing w:val="-2"/>
        </w:rPr>
        <w:t>географических</w:t>
      </w:r>
      <w:r>
        <w:tab/>
      </w:r>
      <w:r>
        <w:rPr>
          <w:spacing w:val="-2"/>
        </w:rPr>
        <w:t xml:space="preserve">особенностей </w:t>
      </w:r>
      <w:r>
        <w:t>их проявления;</w:t>
      </w:r>
    </w:p>
    <w:p w:rsidR="00E90468" w:rsidRDefault="00804528" w:rsidP="00713082">
      <w:pPr>
        <w:pStyle w:val="a3"/>
        <w:spacing w:line="276" w:lineRule="auto"/>
        <w:ind w:right="142"/>
      </w:pPr>
      <w:r>
        <w:t>планирование и осуществление действий в окружающей среде на основе знания целей устойчивого развития человечества;</w:t>
      </w:r>
    </w:p>
    <w:p w:rsidR="00E90468" w:rsidRDefault="00804528" w:rsidP="00713082">
      <w:pPr>
        <w:pStyle w:val="a3"/>
        <w:spacing w:line="276" w:lineRule="auto"/>
        <w:ind w:left="849"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E90468" w:rsidRDefault="00804528" w:rsidP="00713082">
      <w:pPr>
        <w:pStyle w:val="a3"/>
        <w:spacing w:before="124" w:line="276" w:lineRule="auto"/>
        <w:ind w:right="144"/>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90468" w:rsidRDefault="00804528" w:rsidP="00713082">
      <w:pPr>
        <w:pStyle w:val="a3"/>
        <w:spacing w:before="4" w:line="276" w:lineRule="auto"/>
        <w:ind w:left="84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90468" w:rsidRDefault="00804528" w:rsidP="00713082">
      <w:pPr>
        <w:pStyle w:val="a5"/>
        <w:numPr>
          <w:ilvl w:val="2"/>
          <w:numId w:val="96"/>
        </w:numPr>
        <w:tabs>
          <w:tab w:val="left" w:pos="1687"/>
        </w:tabs>
        <w:spacing w:before="128" w:line="276" w:lineRule="auto"/>
        <w:ind w:right="136" w:firstLine="708"/>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rsidR="00E90468" w:rsidRDefault="00804528" w:rsidP="00713082">
      <w:pPr>
        <w:pStyle w:val="a5"/>
        <w:numPr>
          <w:ilvl w:val="3"/>
          <w:numId w:val="96"/>
        </w:numPr>
        <w:tabs>
          <w:tab w:val="left" w:pos="1867"/>
        </w:tabs>
        <w:spacing w:line="276" w:lineRule="auto"/>
        <w:ind w:right="147" w:firstLine="708"/>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E90468" w:rsidRDefault="00804528" w:rsidP="00713082">
      <w:pPr>
        <w:pStyle w:val="a3"/>
        <w:tabs>
          <w:tab w:val="left" w:pos="1381"/>
          <w:tab w:val="left" w:pos="4180"/>
          <w:tab w:val="left" w:pos="6948"/>
          <w:tab w:val="left" w:pos="8860"/>
        </w:tabs>
        <w:spacing w:line="276" w:lineRule="auto"/>
        <w:ind w:right="145"/>
      </w:pPr>
      <w:r>
        <w:t>самостоятельно формулировать и актуализировать проблемы, которые могут быть решены</w:t>
      </w:r>
      <w:r>
        <w:rPr>
          <w:spacing w:val="40"/>
        </w:rPr>
        <w:t xml:space="preserve"> </w:t>
      </w:r>
      <w:r>
        <w:rPr>
          <w:spacing w:val="-10"/>
        </w:rPr>
        <w:t>с</w:t>
      </w:r>
      <w:r>
        <w:tab/>
      </w:r>
      <w:r>
        <w:rPr>
          <w:spacing w:val="-2"/>
        </w:rPr>
        <w:t>использованием</w:t>
      </w:r>
      <w:r>
        <w:tab/>
      </w:r>
      <w:r>
        <w:rPr>
          <w:spacing w:val="-2"/>
        </w:rPr>
        <w:t>географических</w:t>
      </w:r>
      <w:r>
        <w:tab/>
      </w:r>
      <w:r>
        <w:rPr>
          <w:spacing w:val="-2"/>
        </w:rPr>
        <w:t>знаний,</w:t>
      </w:r>
      <w:r>
        <w:tab/>
      </w:r>
      <w:r>
        <w:rPr>
          <w:spacing w:val="-2"/>
        </w:rPr>
        <w:t xml:space="preserve">рассматривать </w:t>
      </w:r>
      <w:r>
        <w:t>их всесторонне;</w:t>
      </w:r>
    </w:p>
    <w:p w:rsidR="00E90468" w:rsidRDefault="00804528" w:rsidP="00713082">
      <w:pPr>
        <w:pStyle w:val="a3"/>
        <w:spacing w:line="276" w:lineRule="auto"/>
        <w:ind w:right="148"/>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E90468" w:rsidRDefault="00804528" w:rsidP="00713082">
      <w:pPr>
        <w:pStyle w:val="a3"/>
        <w:spacing w:line="276" w:lineRule="auto"/>
        <w:ind w:left="849" w:right="144" w:firstLine="0"/>
      </w:pPr>
      <w:r>
        <w:t>определять цели деятельности, задавать параметры и критерии их достижения; разрабатывать</w:t>
      </w:r>
      <w:r>
        <w:rPr>
          <w:spacing w:val="30"/>
        </w:rPr>
        <w:t xml:space="preserve">  </w:t>
      </w:r>
      <w:r>
        <w:t>план</w:t>
      </w:r>
      <w:r>
        <w:rPr>
          <w:spacing w:val="32"/>
        </w:rPr>
        <w:t xml:space="preserve">  </w:t>
      </w:r>
      <w:r>
        <w:t>решения</w:t>
      </w:r>
      <w:r>
        <w:rPr>
          <w:spacing w:val="32"/>
        </w:rPr>
        <w:t xml:space="preserve">  </w:t>
      </w:r>
      <w:r>
        <w:t>географической</w:t>
      </w:r>
      <w:r>
        <w:rPr>
          <w:spacing w:val="32"/>
        </w:rPr>
        <w:t xml:space="preserve">  </w:t>
      </w:r>
      <w:r>
        <w:t>задачи</w:t>
      </w:r>
      <w:r>
        <w:rPr>
          <w:spacing w:val="32"/>
        </w:rPr>
        <w:t xml:space="preserve">  </w:t>
      </w:r>
      <w:r>
        <w:t>с</w:t>
      </w:r>
      <w:r>
        <w:rPr>
          <w:spacing w:val="33"/>
        </w:rPr>
        <w:t xml:space="preserve">  </w:t>
      </w:r>
      <w:r>
        <w:t>учётом</w:t>
      </w:r>
      <w:r>
        <w:rPr>
          <w:spacing w:val="33"/>
        </w:rPr>
        <w:t xml:space="preserve">  </w:t>
      </w:r>
      <w:r>
        <w:t>анализа</w:t>
      </w:r>
      <w:r>
        <w:rPr>
          <w:spacing w:val="32"/>
        </w:rPr>
        <w:t xml:space="preserve">  </w:t>
      </w:r>
      <w:r>
        <w:rPr>
          <w:spacing w:val="-2"/>
        </w:rPr>
        <w:t>имеющихся</w:t>
      </w:r>
    </w:p>
    <w:p w:rsidR="00E90468" w:rsidRDefault="00804528" w:rsidP="00713082">
      <w:pPr>
        <w:pStyle w:val="a3"/>
        <w:spacing w:line="276" w:lineRule="auto"/>
        <w:ind w:firstLine="0"/>
      </w:pPr>
      <w:r>
        <w:t>материальных</w:t>
      </w:r>
      <w:r>
        <w:rPr>
          <w:spacing w:val="-7"/>
        </w:rPr>
        <w:t xml:space="preserve"> </w:t>
      </w:r>
      <w:r>
        <w:t>и</w:t>
      </w:r>
      <w:r>
        <w:rPr>
          <w:spacing w:val="-6"/>
        </w:rPr>
        <w:t xml:space="preserve"> </w:t>
      </w:r>
      <w:r>
        <w:t>нематериальных</w:t>
      </w:r>
      <w:r>
        <w:rPr>
          <w:spacing w:val="-4"/>
        </w:rPr>
        <w:t xml:space="preserve"> </w:t>
      </w:r>
      <w:r>
        <w:rPr>
          <w:spacing w:val="-2"/>
        </w:rPr>
        <w:t>ресурсов;</w:t>
      </w:r>
    </w:p>
    <w:p w:rsidR="00E90468" w:rsidRDefault="00804528" w:rsidP="00713082">
      <w:pPr>
        <w:pStyle w:val="a3"/>
        <w:spacing w:before="119" w:line="276" w:lineRule="auto"/>
        <w:ind w:right="139"/>
      </w:pPr>
      <w:r>
        <w:t>выявлять</w:t>
      </w:r>
      <w:r>
        <w:rPr>
          <w:spacing w:val="77"/>
        </w:rPr>
        <w:t xml:space="preserve">   </w:t>
      </w:r>
      <w:r>
        <w:t>закономерности</w:t>
      </w:r>
      <w:r>
        <w:rPr>
          <w:spacing w:val="77"/>
        </w:rPr>
        <w:t xml:space="preserve">   </w:t>
      </w:r>
      <w:r>
        <w:t>и</w:t>
      </w:r>
      <w:r>
        <w:rPr>
          <w:spacing w:val="76"/>
        </w:rPr>
        <w:t xml:space="preserve">   </w:t>
      </w:r>
      <w:r>
        <w:t>противоречия</w:t>
      </w:r>
      <w:r>
        <w:rPr>
          <w:spacing w:val="76"/>
        </w:rPr>
        <w:t xml:space="preserve">   </w:t>
      </w:r>
      <w:r>
        <w:t>в</w:t>
      </w:r>
      <w:r>
        <w:rPr>
          <w:spacing w:val="76"/>
        </w:rPr>
        <w:t xml:space="preserve">   </w:t>
      </w:r>
      <w:r>
        <w:t>рассматриваемых</w:t>
      </w:r>
      <w:r>
        <w:rPr>
          <w:spacing w:val="77"/>
        </w:rPr>
        <w:t xml:space="preserve">   </w:t>
      </w:r>
      <w:r>
        <w:t>явлениях с учётом предложенной географической задачи;</w:t>
      </w:r>
    </w:p>
    <w:p w:rsidR="00E90468" w:rsidRDefault="00804528" w:rsidP="00713082">
      <w:pPr>
        <w:pStyle w:val="a3"/>
        <w:spacing w:before="1" w:line="276" w:lineRule="auto"/>
        <w:ind w:left="849" w:right="146" w:firstLine="0"/>
      </w:pPr>
      <w:r>
        <w:t xml:space="preserve">вносить коррективы в деятельность, оценивать соответствие результатов целям; </w:t>
      </w:r>
      <w:r>
        <w:lastRenderedPageBreak/>
        <w:t>координировать</w:t>
      </w:r>
      <w:r>
        <w:rPr>
          <w:spacing w:val="55"/>
        </w:rPr>
        <w:t xml:space="preserve">   </w:t>
      </w:r>
      <w:r>
        <w:t>и</w:t>
      </w:r>
      <w:r>
        <w:rPr>
          <w:spacing w:val="55"/>
        </w:rPr>
        <w:t xml:space="preserve">   </w:t>
      </w:r>
      <w:r>
        <w:t>выполнять</w:t>
      </w:r>
      <w:r>
        <w:rPr>
          <w:spacing w:val="56"/>
        </w:rPr>
        <w:t xml:space="preserve">   </w:t>
      </w:r>
      <w:r>
        <w:t>работу</w:t>
      </w:r>
      <w:r>
        <w:rPr>
          <w:spacing w:val="55"/>
        </w:rPr>
        <w:t xml:space="preserve">   </w:t>
      </w:r>
      <w:r>
        <w:t>при</w:t>
      </w:r>
      <w:r>
        <w:rPr>
          <w:spacing w:val="56"/>
        </w:rPr>
        <w:t xml:space="preserve">   </w:t>
      </w:r>
      <w:r>
        <w:t>решении</w:t>
      </w:r>
      <w:r>
        <w:rPr>
          <w:spacing w:val="56"/>
        </w:rPr>
        <w:t xml:space="preserve">   </w:t>
      </w:r>
      <w:r>
        <w:t>географических</w:t>
      </w:r>
      <w:r>
        <w:rPr>
          <w:spacing w:val="56"/>
        </w:rPr>
        <w:t xml:space="preserve">   </w:t>
      </w:r>
      <w:r>
        <w:rPr>
          <w:spacing w:val="-2"/>
        </w:rPr>
        <w:t>задач</w:t>
      </w:r>
    </w:p>
    <w:p w:rsidR="00E90468" w:rsidRDefault="00804528" w:rsidP="00713082">
      <w:pPr>
        <w:pStyle w:val="a3"/>
        <w:spacing w:before="4" w:line="276" w:lineRule="auto"/>
        <w:ind w:firstLine="0"/>
      </w:pPr>
      <w:r>
        <w:t>в</w:t>
      </w:r>
      <w:r>
        <w:rPr>
          <w:spacing w:val="-5"/>
        </w:rPr>
        <w:t xml:space="preserve"> </w:t>
      </w:r>
      <w:r>
        <w:t>условиях</w:t>
      </w:r>
      <w:r>
        <w:rPr>
          <w:spacing w:val="-2"/>
        </w:rPr>
        <w:t xml:space="preserve"> </w:t>
      </w:r>
      <w:r>
        <w:t>реального,</w:t>
      </w:r>
      <w:r>
        <w:rPr>
          <w:spacing w:val="-3"/>
        </w:rPr>
        <w:t xml:space="preserve"> </w:t>
      </w:r>
      <w:r>
        <w:t>виртуального</w:t>
      </w:r>
      <w:r>
        <w:rPr>
          <w:spacing w:val="-4"/>
        </w:rPr>
        <w:t xml:space="preserve"> </w:t>
      </w:r>
      <w:r>
        <w:t>и</w:t>
      </w:r>
      <w:r>
        <w:rPr>
          <w:spacing w:val="-3"/>
        </w:rPr>
        <w:t xml:space="preserve"> </w:t>
      </w:r>
      <w:r>
        <w:t>комбинированного</w:t>
      </w:r>
      <w:r>
        <w:rPr>
          <w:spacing w:val="-3"/>
        </w:rPr>
        <w:t xml:space="preserve"> </w:t>
      </w:r>
      <w:r>
        <w:rPr>
          <w:spacing w:val="-2"/>
        </w:rPr>
        <w:t>взаимодействия;</w:t>
      </w:r>
    </w:p>
    <w:p w:rsidR="00E90468" w:rsidRDefault="00804528" w:rsidP="00713082">
      <w:pPr>
        <w:pStyle w:val="a3"/>
        <w:tabs>
          <w:tab w:val="left" w:pos="2134"/>
          <w:tab w:val="left" w:pos="3254"/>
          <w:tab w:val="left" w:pos="3873"/>
          <w:tab w:val="left" w:pos="4817"/>
          <w:tab w:val="left" w:pos="5644"/>
          <w:tab w:val="left" w:pos="6769"/>
          <w:tab w:val="left" w:pos="8170"/>
          <w:tab w:val="left" w:pos="9338"/>
        </w:tabs>
        <w:spacing w:before="127" w:line="276" w:lineRule="auto"/>
        <w:ind w:right="148"/>
        <w:jc w:val="left"/>
      </w:pPr>
      <w:r>
        <w:rPr>
          <w:spacing w:val="-2"/>
        </w:rPr>
        <w:t>креативно</w:t>
      </w:r>
      <w:r>
        <w:tab/>
      </w:r>
      <w:r>
        <w:rPr>
          <w:spacing w:val="-2"/>
        </w:rPr>
        <w:t>мыслить</w:t>
      </w:r>
      <w:r>
        <w:tab/>
      </w:r>
      <w:r>
        <w:rPr>
          <w:spacing w:val="-4"/>
        </w:rPr>
        <w:t>при</w:t>
      </w:r>
      <w:r>
        <w:tab/>
      </w:r>
      <w:r>
        <w:rPr>
          <w:spacing w:val="-2"/>
        </w:rPr>
        <w:t>поиске</w:t>
      </w:r>
      <w:r>
        <w:tab/>
      </w:r>
      <w:r>
        <w:rPr>
          <w:spacing w:val="-2"/>
        </w:rPr>
        <w:t>путей</w:t>
      </w:r>
      <w:r>
        <w:tab/>
      </w:r>
      <w:r>
        <w:rPr>
          <w:spacing w:val="-2"/>
        </w:rPr>
        <w:t>решения</w:t>
      </w:r>
      <w:r>
        <w:tab/>
      </w:r>
      <w:r>
        <w:rPr>
          <w:spacing w:val="-2"/>
        </w:rPr>
        <w:t>жизненных</w:t>
      </w:r>
      <w:r>
        <w:tab/>
      </w:r>
      <w:r>
        <w:rPr>
          <w:spacing w:val="-2"/>
        </w:rPr>
        <w:t>проблем,</w:t>
      </w:r>
      <w:r>
        <w:tab/>
      </w:r>
      <w:r>
        <w:rPr>
          <w:spacing w:val="-2"/>
        </w:rPr>
        <w:t xml:space="preserve">имеющих </w:t>
      </w:r>
      <w:r>
        <w:t>географические аспекты.</w:t>
      </w:r>
    </w:p>
    <w:p w:rsidR="00E90468" w:rsidRDefault="00804528" w:rsidP="00713082">
      <w:pPr>
        <w:pStyle w:val="a5"/>
        <w:numPr>
          <w:ilvl w:val="3"/>
          <w:numId w:val="96"/>
        </w:numPr>
        <w:tabs>
          <w:tab w:val="left" w:pos="1867"/>
        </w:tabs>
        <w:spacing w:before="3" w:line="276" w:lineRule="auto"/>
        <w:ind w:right="146"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универсальных учебных познавательных действий:</w:t>
      </w:r>
    </w:p>
    <w:p w:rsidR="00E90468" w:rsidRDefault="00804528" w:rsidP="00713082">
      <w:pPr>
        <w:pStyle w:val="a3"/>
        <w:tabs>
          <w:tab w:val="left" w:pos="1852"/>
          <w:tab w:val="left" w:pos="3087"/>
          <w:tab w:val="left" w:pos="6044"/>
          <w:tab w:val="left" w:pos="6392"/>
          <w:tab w:val="left" w:pos="7685"/>
          <w:tab w:val="left" w:pos="9330"/>
        </w:tabs>
        <w:spacing w:before="1" w:line="276" w:lineRule="auto"/>
        <w:ind w:left="849" w:firstLine="0"/>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r>
        <w:tab/>
      </w:r>
      <w:r>
        <w:rPr>
          <w:spacing w:val="-2"/>
        </w:rPr>
        <w:t>навыками</w:t>
      </w:r>
    </w:p>
    <w:p w:rsidR="00E90468" w:rsidRDefault="00804528" w:rsidP="00713082">
      <w:pPr>
        <w:pStyle w:val="a3"/>
        <w:spacing w:before="9" w:line="276" w:lineRule="auto"/>
        <w:ind w:right="134" w:firstLine="0"/>
      </w:pPr>
      <w:r>
        <w:t xml:space="preserve">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w:t>
      </w:r>
      <w:r>
        <w:rPr>
          <w:spacing w:val="-2"/>
        </w:rPr>
        <w:t>социально-экономических</w:t>
      </w:r>
    </w:p>
    <w:p w:rsidR="00E90468" w:rsidRDefault="00804528" w:rsidP="00713082">
      <w:pPr>
        <w:pStyle w:val="a3"/>
        <w:spacing w:line="276" w:lineRule="auto"/>
        <w:ind w:firstLine="0"/>
      </w:pPr>
      <w:r>
        <w:t>и</w:t>
      </w:r>
      <w:r>
        <w:rPr>
          <w:spacing w:val="-4"/>
        </w:rPr>
        <w:t xml:space="preserve"> </w:t>
      </w:r>
      <w:r>
        <w:t>геоэкологических</w:t>
      </w:r>
      <w:r>
        <w:rPr>
          <w:spacing w:val="-2"/>
        </w:rPr>
        <w:t xml:space="preserve"> </w:t>
      </w:r>
      <w:r>
        <w:t>объектов,</w:t>
      </w:r>
      <w:r>
        <w:rPr>
          <w:spacing w:val="-3"/>
        </w:rPr>
        <w:t xml:space="preserve"> </w:t>
      </w:r>
      <w:r>
        <w:t>процессов</w:t>
      </w:r>
      <w:r>
        <w:rPr>
          <w:spacing w:val="-5"/>
        </w:rPr>
        <w:t xml:space="preserve"> </w:t>
      </w:r>
      <w:r>
        <w:t>и</w:t>
      </w:r>
      <w:r>
        <w:rPr>
          <w:spacing w:val="-3"/>
        </w:rPr>
        <w:t xml:space="preserve"> </w:t>
      </w:r>
      <w:r>
        <w:rPr>
          <w:spacing w:val="-2"/>
        </w:rPr>
        <w:t>явлений;</w:t>
      </w:r>
    </w:p>
    <w:p w:rsidR="00E90468" w:rsidRDefault="00804528" w:rsidP="00713082">
      <w:pPr>
        <w:pStyle w:val="a3"/>
        <w:spacing w:before="125" w:line="276" w:lineRule="auto"/>
        <w:ind w:right="147"/>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0468" w:rsidRDefault="00804528" w:rsidP="00713082">
      <w:pPr>
        <w:pStyle w:val="a3"/>
        <w:spacing w:line="276" w:lineRule="auto"/>
        <w:ind w:left="849" w:firstLine="0"/>
      </w:pPr>
      <w:r>
        <w:t>владеть</w:t>
      </w:r>
      <w:r>
        <w:rPr>
          <w:spacing w:val="-6"/>
        </w:rPr>
        <w:t xml:space="preserve"> </w:t>
      </w:r>
      <w:r>
        <w:t>научной</w:t>
      </w:r>
      <w:r>
        <w:rPr>
          <w:spacing w:val="-4"/>
        </w:rPr>
        <w:t xml:space="preserve"> </w:t>
      </w:r>
      <w:r>
        <w:t>терминологией,</w:t>
      </w:r>
      <w:r>
        <w:rPr>
          <w:spacing w:val="-6"/>
        </w:rPr>
        <w:t xml:space="preserve"> </w:t>
      </w:r>
      <w:r>
        <w:t>ключевыми</w:t>
      </w:r>
      <w:r>
        <w:rPr>
          <w:spacing w:val="-4"/>
        </w:rPr>
        <w:t xml:space="preserve"> </w:t>
      </w:r>
      <w:r>
        <w:t>понятиями</w:t>
      </w:r>
      <w:r>
        <w:rPr>
          <w:spacing w:val="-4"/>
        </w:rPr>
        <w:t xml:space="preserve"> </w:t>
      </w:r>
      <w:r>
        <w:t>и</w:t>
      </w:r>
      <w:r>
        <w:rPr>
          <w:spacing w:val="-4"/>
        </w:rPr>
        <w:t xml:space="preserve"> </w:t>
      </w:r>
      <w:r>
        <w:rPr>
          <w:spacing w:val="-2"/>
        </w:rPr>
        <w:t>методами;</w:t>
      </w:r>
    </w:p>
    <w:p w:rsidR="00E90468" w:rsidRDefault="00804528" w:rsidP="00713082">
      <w:pPr>
        <w:pStyle w:val="a3"/>
        <w:spacing w:before="127" w:line="276" w:lineRule="auto"/>
        <w:ind w:right="144"/>
      </w:pPr>
      <w:r>
        <w:t>формулировать</w:t>
      </w:r>
      <w:r>
        <w:rPr>
          <w:spacing w:val="80"/>
          <w:w w:val="150"/>
        </w:rPr>
        <w:t xml:space="preserve">   </w:t>
      </w:r>
      <w:r>
        <w:t>собственные</w:t>
      </w:r>
      <w:r>
        <w:rPr>
          <w:spacing w:val="80"/>
          <w:w w:val="150"/>
        </w:rPr>
        <w:t xml:space="preserve">   </w:t>
      </w:r>
      <w:r>
        <w:t>задачи</w:t>
      </w:r>
      <w:r>
        <w:rPr>
          <w:spacing w:val="80"/>
          <w:w w:val="150"/>
        </w:rPr>
        <w:t xml:space="preserve">   </w:t>
      </w:r>
      <w:r>
        <w:t>в</w:t>
      </w:r>
      <w:r>
        <w:rPr>
          <w:spacing w:val="80"/>
          <w:w w:val="150"/>
        </w:rPr>
        <w:t xml:space="preserve">   </w:t>
      </w:r>
      <w:r>
        <w:t>образовательной</w:t>
      </w:r>
      <w:r>
        <w:rPr>
          <w:spacing w:val="80"/>
          <w:w w:val="150"/>
        </w:rPr>
        <w:t xml:space="preserve">   </w:t>
      </w:r>
      <w:r>
        <w:t>деятельности</w:t>
      </w:r>
      <w:r>
        <w:rPr>
          <w:spacing w:val="40"/>
        </w:rPr>
        <w:t xml:space="preserve"> </w:t>
      </w:r>
      <w:r>
        <w:t>и жизненных ситуациях;</w:t>
      </w:r>
    </w:p>
    <w:p w:rsidR="00E90468" w:rsidRDefault="00804528" w:rsidP="00713082">
      <w:pPr>
        <w:pStyle w:val="a3"/>
        <w:spacing w:before="1" w:line="276" w:lineRule="auto"/>
        <w:ind w:right="1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0468" w:rsidRDefault="00804528" w:rsidP="00713082">
      <w:pPr>
        <w:pStyle w:val="a3"/>
        <w:spacing w:line="276" w:lineRule="auto"/>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before="3"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27" w:line="276" w:lineRule="auto"/>
        <w:ind w:left="849" w:right="482"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E90468" w:rsidRDefault="00804528" w:rsidP="00713082">
      <w:pPr>
        <w:pStyle w:val="a3"/>
        <w:spacing w:before="4" w:line="276" w:lineRule="auto"/>
        <w:ind w:right="141"/>
      </w:pPr>
      <w:r>
        <w:t>выдвигать новые идеи, предлагать оригинальные подходы и решения, ставить проблемы и задачи, допускающие альтернативные решения.</w:t>
      </w:r>
    </w:p>
    <w:p w:rsidR="00E90468" w:rsidRDefault="00804528" w:rsidP="00713082">
      <w:pPr>
        <w:pStyle w:val="a5"/>
        <w:numPr>
          <w:ilvl w:val="3"/>
          <w:numId w:val="96"/>
        </w:numPr>
        <w:tabs>
          <w:tab w:val="left" w:pos="1867"/>
        </w:tabs>
        <w:spacing w:line="276" w:lineRule="auto"/>
        <w:ind w:right="14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универсальных учебных познавательных действий:</w:t>
      </w:r>
    </w:p>
    <w:p w:rsidR="00E90468" w:rsidRDefault="00804528" w:rsidP="00713082">
      <w:pPr>
        <w:pStyle w:val="a3"/>
        <w:tabs>
          <w:tab w:val="left" w:pos="3229"/>
          <w:tab w:val="left" w:pos="5723"/>
          <w:tab w:val="left" w:pos="8715"/>
        </w:tabs>
        <w:spacing w:line="276" w:lineRule="auto"/>
        <w:ind w:right="139"/>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w:t>
      </w:r>
      <w:r>
        <w:rPr>
          <w:spacing w:val="-2"/>
        </w:rPr>
        <w:t>решения,</w:t>
      </w:r>
      <w:r>
        <w:tab/>
      </w:r>
      <w:r>
        <w:rPr>
          <w:spacing w:val="-4"/>
        </w:rPr>
        <w:t>для</w:t>
      </w:r>
      <w:r>
        <w:tab/>
      </w:r>
      <w:r>
        <w:rPr>
          <w:spacing w:val="-2"/>
        </w:rPr>
        <w:t>анализа,</w:t>
      </w:r>
      <w:r>
        <w:tab/>
      </w:r>
      <w:r>
        <w:rPr>
          <w:spacing w:val="-2"/>
        </w:rPr>
        <w:t xml:space="preserve">систематизации </w:t>
      </w:r>
      <w:r>
        <w:t>и интерпретации информации различных видов и форм представления;</w:t>
      </w:r>
    </w:p>
    <w:p w:rsidR="00E90468" w:rsidRDefault="00804528" w:rsidP="00713082">
      <w:pPr>
        <w:pStyle w:val="a3"/>
        <w:spacing w:line="276" w:lineRule="auto"/>
        <w:ind w:right="142"/>
      </w:pP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и</w:t>
      </w:r>
      <w:r>
        <w:rPr>
          <w:spacing w:val="80"/>
          <w:w w:val="150"/>
        </w:rPr>
        <w:t xml:space="preserve">  </w:t>
      </w:r>
      <w:r>
        <w:t>визуализации</w:t>
      </w:r>
      <w:r>
        <w:rPr>
          <w:spacing w:val="80"/>
          <w:w w:val="150"/>
        </w:rPr>
        <w:t xml:space="preserve">  </w:t>
      </w:r>
      <w:r>
        <w:t>информации с учётом её назначения (тексты, картосхемы, диаграммы и другие);</w:t>
      </w:r>
    </w:p>
    <w:p w:rsidR="00E90468" w:rsidRDefault="00804528" w:rsidP="00713082">
      <w:pPr>
        <w:pStyle w:val="a3"/>
        <w:spacing w:before="1" w:line="276" w:lineRule="auto"/>
        <w:ind w:left="849" w:firstLine="0"/>
      </w:pPr>
      <w:r>
        <w:t>оценивать</w:t>
      </w:r>
      <w:r>
        <w:rPr>
          <w:spacing w:val="-6"/>
        </w:rPr>
        <w:t xml:space="preserve"> </w:t>
      </w:r>
      <w:r>
        <w:t>достоверность</w:t>
      </w:r>
      <w:r>
        <w:rPr>
          <w:spacing w:val="-5"/>
        </w:rPr>
        <w:t xml:space="preserve"> </w:t>
      </w:r>
      <w:r>
        <w:rPr>
          <w:spacing w:val="-2"/>
        </w:rPr>
        <w:t>информации;</w:t>
      </w:r>
    </w:p>
    <w:p w:rsidR="00E90468" w:rsidRDefault="00804528" w:rsidP="00713082">
      <w:pPr>
        <w:pStyle w:val="a3"/>
        <w:spacing w:before="128" w:line="276" w:lineRule="auto"/>
        <w:ind w:right="140"/>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w:t>
      </w:r>
      <w:r>
        <w:rPr>
          <w:spacing w:val="66"/>
          <w:w w:val="150"/>
        </w:rPr>
        <w:t xml:space="preserve">   </w:t>
      </w:r>
      <w:r>
        <w:t>том</w:t>
      </w:r>
      <w:r>
        <w:rPr>
          <w:spacing w:val="66"/>
          <w:w w:val="150"/>
        </w:rPr>
        <w:t xml:space="preserve">   </w:t>
      </w:r>
      <w:r>
        <w:t>числе</w:t>
      </w:r>
      <w:r>
        <w:rPr>
          <w:spacing w:val="66"/>
          <w:w w:val="150"/>
        </w:rPr>
        <w:t xml:space="preserve">   </w:t>
      </w:r>
      <w:r>
        <w:t>и</w:t>
      </w:r>
      <w:r>
        <w:rPr>
          <w:spacing w:val="66"/>
          <w:w w:val="150"/>
        </w:rPr>
        <w:t xml:space="preserve">   </w:t>
      </w:r>
      <w:r>
        <w:t>ГИС)</w:t>
      </w:r>
      <w:r>
        <w:rPr>
          <w:spacing w:val="66"/>
          <w:w w:val="150"/>
        </w:rPr>
        <w:t xml:space="preserve">   </w:t>
      </w:r>
      <w:r>
        <w:t>при</w:t>
      </w:r>
      <w:r>
        <w:rPr>
          <w:spacing w:val="66"/>
          <w:w w:val="150"/>
        </w:rPr>
        <w:t xml:space="preserve">   </w:t>
      </w:r>
      <w:r>
        <w:t>решении</w:t>
      </w:r>
      <w:r>
        <w:rPr>
          <w:spacing w:val="66"/>
          <w:w w:val="150"/>
        </w:rPr>
        <w:t xml:space="preserve">   </w:t>
      </w:r>
      <w:r>
        <w:t>когнитивных,</w:t>
      </w:r>
      <w:r>
        <w:rPr>
          <w:spacing w:val="66"/>
          <w:w w:val="150"/>
        </w:rPr>
        <w:t xml:space="preserve">   </w:t>
      </w:r>
      <w:r>
        <w:t>коммуникативных и 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39"/>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5"/>
        <w:numPr>
          <w:ilvl w:val="3"/>
          <w:numId w:val="96"/>
        </w:numPr>
        <w:tabs>
          <w:tab w:val="left" w:pos="1867"/>
        </w:tabs>
        <w:spacing w:line="276" w:lineRule="auto"/>
        <w:ind w:right="148" w:firstLine="708"/>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9" w:line="276" w:lineRule="auto"/>
        <w:ind w:left="849" w:right="2157" w:firstLine="0"/>
      </w:pPr>
      <w:r>
        <w:lastRenderedPageBreak/>
        <w:t>владеть различными способами общения и взаимодействия; аргументированно</w:t>
      </w:r>
      <w:r>
        <w:rPr>
          <w:spacing w:val="-7"/>
        </w:rPr>
        <w:t xml:space="preserve"> </w:t>
      </w:r>
      <w:r>
        <w:t>вести</w:t>
      </w:r>
      <w:r>
        <w:rPr>
          <w:spacing w:val="-3"/>
        </w:rPr>
        <w:t xml:space="preserve"> </w:t>
      </w:r>
      <w:r>
        <w:t>диалог,</w:t>
      </w:r>
      <w:r>
        <w:rPr>
          <w:spacing w:val="-3"/>
        </w:rPr>
        <w:t xml:space="preserve"> </w:t>
      </w:r>
      <w:r>
        <w:t>уметь</w:t>
      </w:r>
      <w:r>
        <w:rPr>
          <w:spacing w:val="-3"/>
        </w:rPr>
        <w:t xml:space="preserve"> </w:t>
      </w:r>
      <w:r>
        <w:t>смягчать</w:t>
      </w:r>
      <w:r>
        <w:rPr>
          <w:spacing w:val="-3"/>
        </w:rPr>
        <w:t xml:space="preserve"> </w:t>
      </w:r>
      <w:r>
        <w:t>конфликтные</w:t>
      </w:r>
      <w:r>
        <w:rPr>
          <w:spacing w:val="-6"/>
        </w:rPr>
        <w:t xml:space="preserve"> </w:t>
      </w:r>
      <w:r>
        <w:rPr>
          <w:spacing w:val="-2"/>
        </w:rPr>
        <w:t>ситуации;</w:t>
      </w:r>
    </w:p>
    <w:p w:rsidR="00E90468" w:rsidRDefault="00804528" w:rsidP="00713082">
      <w:pPr>
        <w:pStyle w:val="a3"/>
        <w:spacing w:before="4" w:line="276" w:lineRule="auto"/>
        <w:ind w:right="146"/>
      </w:pPr>
      <w:r>
        <w:t>сопоставлять</w:t>
      </w:r>
      <w:r>
        <w:rPr>
          <w:spacing w:val="-3"/>
        </w:rPr>
        <w:t xml:space="preserve"> </w:t>
      </w:r>
      <w:r>
        <w:t>свои</w:t>
      </w:r>
      <w:r>
        <w:rPr>
          <w:spacing w:val="-3"/>
        </w:rPr>
        <w:t xml:space="preserve"> </w:t>
      </w:r>
      <w:r>
        <w:t>суждения</w:t>
      </w:r>
      <w:r>
        <w:rPr>
          <w:spacing w:val="-3"/>
        </w:rPr>
        <w:t xml:space="preserve"> </w:t>
      </w:r>
      <w:r>
        <w:t>по</w:t>
      </w:r>
      <w:r>
        <w:rPr>
          <w:spacing w:val="-3"/>
        </w:rPr>
        <w:t xml:space="preserve"> </w:t>
      </w:r>
      <w:r>
        <w:t>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 xml:space="preserve">других участников диалога, обнаруживать различие и сходство позиций, задавать вопросы по существу обсуждаемой </w:t>
      </w:r>
      <w:r>
        <w:rPr>
          <w:spacing w:val="-4"/>
        </w:rPr>
        <w:t>темы;</w:t>
      </w:r>
    </w:p>
    <w:p w:rsidR="00E90468" w:rsidRDefault="00804528" w:rsidP="00713082">
      <w:pPr>
        <w:pStyle w:val="a3"/>
        <w:spacing w:line="276" w:lineRule="auto"/>
        <w:ind w:right="143"/>
      </w:pPr>
      <w:r>
        <w:t>развёрнуто и логично излагать свою точку зрения по географическим аспектам различных вопросов с использованием языковых средств.</w:t>
      </w:r>
    </w:p>
    <w:p w:rsidR="00E90468" w:rsidRDefault="00804528" w:rsidP="00713082">
      <w:pPr>
        <w:pStyle w:val="a5"/>
        <w:numPr>
          <w:ilvl w:val="3"/>
          <w:numId w:val="96"/>
        </w:numPr>
        <w:tabs>
          <w:tab w:val="left" w:pos="1867"/>
        </w:tabs>
        <w:spacing w:line="276" w:lineRule="auto"/>
        <w:ind w:right="147" w:firstLine="708"/>
        <w:rPr>
          <w:sz w:val="24"/>
        </w:rPr>
      </w:pPr>
      <w:r>
        <w:rPr>
          <w:sz w:val="24"/>
        </w:rPr>
        <w:t>У обучающегося будут сформированы следующие умения совместной деятельности как часть универсальных учебных коммуникативных действий:</w:t>
      </w:r>
    </w:p>
    <w:p w:rsidR="00E90468" w:rsidRDefault="00804528" w:rsidP="00713082">
      <w:pPr>
        <w:pStyle w:val="a3"/>
        <w:spacing w:line="276" w:lineRule="auto"/>
        <w:ind w:left="849" w:firstLine="0"/>
      </w:pPr>
      <w:r>
        <w:t>использовать</w:t>
      </w:r>
      <w:r>
        <w:rPr>
          <w:spacing w:val="-7"/>
        </w:rPr>
        <w:t xml:space="preserve"> </w:t>
      </w:r>
      <w:r>
        <w:t>преимущества</w:t>
      </w:r>
      <w:r>
        <w:rPr>
          <w:spacing w:val="-7"/>
        </w:rPr>
        <w:t xml:space="preserve"> </w:t>
      </w:r>
      <w:r>
        <w:t>командной</w:t>
      </w:r>
      <w:r>
        <w:rPr>
          <w:spacing w:val="-6"/>
        </w:rPr>
        <w:t xml:space="preserve"> </w:t>
      </w:r>
      <w:r>
        <w:t>и</w:t>
      </w:r>
      <w:r>
        <w:rPr>
          <w:spacing w:val="-6"/>
        </w:rPr>
        <w:t xml:space="preserve"> </w:t>
      </w:r>
      <w:r>
        <w:t>индивидуальной</w:t>
      </w:r>
      <w:r>
        <w:rPr>
          <w:spacing w:val="-5"/>
        </w:rPr>
        <w:t xml:space="preserve"> </w:t>
      </w:r>
      <w:r>
        <w:rPr>
          <w:spacing w:val="-2"/>
        </w:rPr>
        <w:t>работы;</w:t>
      </w:r>
    </w:p>
    <w:p w:rsidR="00E90468" w:rsidRDefault="00804528" w:rsidP="00713082">
      <w:pPr>
        <w:pStyle w:val="a3"/>
        <w:spacing w:before="125"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before="4" w:line="276" w:lineRule="auto"/>
        <w:ind w:right="142"/>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40"/>
      </w:pPr>
      <w:r>
        <w:t>предлагать новые проекты, оценивать идеи с позиции новизны, оригинальности, практической значимости.</w:t>
      </w:r>
    </w:p>
    <w:p w:rsidR="00E90468" w:rsidRDefault="00804528" w:rsidP="00713082">
      <w:pPr>
        <w:pStyle w:val="a5"/>
        <w:numPr>
          <w:ilvl w:val="3"/>
          <w:numId w:val="96"/>
        </w:numPr>
        <w:tabs>
          <w:tab w:val="left" w:pos="1867"/>
        </w:tabs>
        <w:spacing w:line="276" w:lineRule="auto"/>
        <w:ind w:right="144" w:firstLine="708"/>
        <w:rPr>
          <w:sz w:val="24"/>
        </w:rPr>
      </w:pPr>
      <w:r>
        <w:rPr>
          <w:sz w:val="24"/>
        </w:rPr>
        <w:t>У обучающегося будут сформированы следующие умения самоорганизации как части универсальных учебных регулятивных действий:</w:t>
      </w:r>
    </w:p>
    <w:p w:rsidR="00E90468" w:rsidRDefault="00804528" w:rsidP="00713082">
      <w:pPr>
        <w:pStyle w:val="a3"/>
        <w:spacing w:before="1" w:line="276"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before="1"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E90468" w:rsidRDefault="00804528" w:rsidP="00713082">
      <w:pPr>
        <w:pStyle w:val="a3"/>
        <w:spacing w:before="3" w:line="276" w:lineRule="auto"/>
        <w:ind w:left="849"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28" w:line="276" w:lineRule="auto"/>
        <w:ind w:left="849"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4"/>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tabs>
          <w:tab w:val="left" w:pos="1943"/>
          <w:tab w:val="left" w:pos="3588"/>
          <w:tab w:val="left" w:pos="4709"/>
          <w:tab w:val="left" w:pos="6872"/>
          <w:tab w:val="left" w:pos="7681"/>
          <w:tab w:val="left" w:pos="8666"/>
        </w:tabs>
        <w:spacing w:before="124" w:line="276" w:lineRule="auto"/>
        <w:ind w:right="142"/>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90468" w:rsidRDefault="00804528" w:rsidP="00713082">
      <w:pPr>
        <w:pStyle w:val="a3"/>
        <w:spacing w:before="2"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24"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5"/>
        <w:numPr>
          <w:ilvl w:val="3"/>
          <w:numId w:val="96"/>
        </w:numPr>
        <w:tabs>
          <w:tab w:val="left" w:pos="1867"/>
        </w:tabs>
        <w:spacing w:before="1" w:line="276" w:lineRule="auto"/>
        <w:ind w:right="138"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w:t>
      </w:r>
      <w:r>
        <w:rPr>
          <w:spacing w:val="80"/>
          <w:sz w:val="24"/>
        </w:rPr>
        <w:t xml:space="preserve"> </w:t>
      </w:r>
      <w:r>
        <w:rPr>
          <w:sz w:val="24"/>
        </w:rPr>
        <w:t>части универсальных учебных регулятивных действий:</w:t>
      </w:r>
    </w:p>
    <w:p w:rsidR="00E90468" w:rsidRDefault="00804528" w:rsidP="00713082">
      <w:pPr>
        <w:pStyle w:val="a3"/>
        <w:spacing w:before="4" w:line="276" w:lineRule="auto"/>
        <w:ind w:left="849" w:firstLine="0"/>
        <w:jc w:val="left"/>
      </w:pPr>
      <w:r>
        <w:t>давать</w:t>
      </w:r>
      <w:r>
        <w:rPr>
          <w:spacing w:val="-5"/>
        </w:rPr>
        <w:t xml:space="preserve"> </w:t>
      </w:r>
      <w:r>
        <w:t>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2"/>
        </w:rPr>
        <w:t xml:space="preserve"> </w:t>
      </w:r>
      <w:r>
        <w:t>соответствие</w:t>
      </w:r>
      <w:r>
        <w:rPr>
          <w:spacing w:val="-4"/>
        </w:rPr>
        <w:t xml:space="preserve"> </w:t>
      </w:r>
      <w:r>
        <w:t>результатов</w:t>
      </w:r>
      <w:r>
        <w:rPr>
          <w:spacing w:val="-2"/>
        </w:rPr>
        <w:t xml:space="preserve"> целям;</w:t>
      </w:r>
    </w:p>
    <w:p w:rsidR="00E90468" w:rsidRDefault="00804528" w:rsidP="00713082">
      <w:pPr>
        <w:pStyle w:val="a3"/>
        <w:spacing w:before="127" w:line="276" w:lineRule="auto"/>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E90468" w:rsidRDefault="00804528" w:rsidP="00713082">
      <w:pPr>
        <w:pStyle w:val="a3"/>
        <w:spacing w:before="9" w:line="276" w:lineRule="auto"/>
        <w:ind w:left="849" w:right="1275" w:firstLine="0"/>
        <w:jc w:val="left"/>
      </w:pPr>
      <w:r>
        <w:t>оценивать риски и своевременно принимать решения по их снижению; 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принимать мотивы и аргументы других при анализе результатов деятельности;</w:t>
      </w:r>
    </w:p>
    <w:p w:rsidR="00E90468" w:rsidRDefault="00804528" w:rsidP="00713082">
      <w:pPr>
        <w:pStyle w:val="a3"/>
        <w:spacing w:line="276" w:lineRule="auto"/>
        <w:ind w:right="145"/>
      </w:pPr>
      <w:r>
        <w:t xml:space="preserve">132.5.2.8 У обучающегося будет развиваться эмоциональный интеллект, предполагающий </w:t>
      </w:r>
      <w:r>
        <w:rPr>
          <w:spacing w:val="-2"/>
        </w:rPr>
        <w:t>сформированность:</w:t>
      </w:r>
    </w:p>
    <w:p w:rsidR="00E90468" w:rsidRDefault="00804528" w:rsidP="00713082">
      <w:pPr>
        <w:pStyle w:val="a3"/>
        <w:spacing w:before="3" w:line="276" w:lineRule="auto"/>
        <w:ind w:right="14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0468" w:rsidRDefault="00804528" w:rsidP="00713082">
      <w:pPr>
        <w:pStyle w:val="a3"/>
        <w:spacing w:line="276" w:lineRule="auto"/>
        <w:ind w:right="141"/>
      </w:pPr>
      <w:r>
        <w:t>принимать</w:t>
      </w:r>
      <w:r>
        <w:rPr>
          <w:spacing w:val="80"/>
        </w:rPr>
        <w:t xml:space="preserve">  </w:t>
      </w:r>
      <w:r>
        <w:t>ответственность</w:t>
      </w:r>
      <w:r>
        <w:rPr>
          <w:spacing w:val="80"/>
        </w:rPr>
        <w:t xml:space="preserve">  </w:t>
      </w:r>
      <w:r>
        <w:t>за</w:t>
      </w:r>
      <w:r>
        <w:rPr>
          <w:spacing w:val="80"/>
        </w:rPr>
        <w:t xml:space="preserve">  </w:t>
      </w:r>
      <w:r>
        <w:t>свое</w:t>
      </w:r>
      <w:r>
        <w:rPr>
          <w:spacing w:val="80"/>
        </w:rPr>
        <w:t xml:space="preserve">  </w:t>
      </w:r>
      <w:r>
        <w:t>поведение,</w:t>
      </w:r>
      <w:r>
        <w:rPr>
          <w:spacing w:val="80"/>
        </w:rPr>
        <w:t xml:space="preserve">    </w:t>
      </w:r>
      <w:r>
        <w:t>способность</w:t>
      </w:r>
      <w:r>
        <w:rPr>
          <w:spacing w:val="80"/>
        </w:rPr>
        <w:t xml:space="preserve">  </w:t>
      </w:r>
      <w:r>
        <w:t>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45"/>
      </w:pPr>
      <w:r>
        <w:lastRenderedPageBreak/>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E90468" w:rsidRDefault="00804528" w:rsidP="00713082">
      <w:pPr>
        <w:pStyle w:val="a3"/>
        <w:tabs>
          <w:tab w:val="left" w:pos="1731"/>
          <w:tab w:val="left" w:pos="3377"/>
          <w:tab w:val="left" w:pos="6220"/>
          <w:tab w:val="left" w:pos="9075"/>
        </w:tabs>
        <w:spacing w:line="276" w:lineRule="auto"/>
        <w:ind w:right="141"/>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E90468" w:rsidRDefault="00804528" w:rsidP="00713082">
      <w:pPr>
        <w:pStyle w:val="a3"/>
        <w:spacing w:line="276" w:lineRule="auto"/>
        <w:ind w:right="144"/>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E90468" w:rsidRDefault="00804528" w:rsidP="00713082">
      <w:pPr>
        <w:pStyle w:val="a3"/>
        <w:spacing w:line="276" w:lineRule="auto"/>
        <w:ind w:right="141"/>
      </w:pPr>
      <w:r>
        <w:t>132.5.2.9. У обучающегося будут сформированы следующие умения принятия себя и</w:t>
      </w:r>
      <w:r>
        <w:rPr>
          <w:spacing w:val="40"/>
        </w:rPr>
        <w:t xml:space="preserve"> </w:t>
      </w:r>
      <w:r>
        <w:t>других как части универсальных учебных регулятивных действий:</w:t>
      </w:r>
    </w:p>
    <w:p w:rsidR="00E90468" w:rsidRDefault="00804528" w:rsidP="00713082">
      <w:pPr>
        <w:pStyle w:val="a3"/>
        <w:spacing w:line="276" w:lineRule="auto"/>
        <w:ind w:left="849" w:firstLine="0"/>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своё</w:t>
      </w:r>
      <w:r>
        <w:rPr>
          <w:spacing w:val="-4"/>
        </w:rPr>
        <w:t xml:space="preserve"> </w:t>
      </w:r>
      <w:r>
        <w:rPr>
          <w:spacing w:val="-2"/>
        </w:rPr>
        <w:t>поведение;</w:t>
      </w:r>
    </w:p>
    <w:p w:rsidR="00E90468" w:rsidRDefault="00804528" w:rsidP="00713082">
      <w:pPr>
        <w:pStyle w:val="a3"/>
        <w:spacing w:before="127" w:line="276" w:lineRule="auto"/>
        <w:ind w:left="849" w:right="658"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before="4" w:line="276" w:lineRule="auto"/>
        <w:ind w:left="849" w:firstLine="0"/>
        <w:jc w:val="left"/>
      </w:pPr>
      <w:r>
        <w:t>развивать</w:t>
      </w:r>
      <w:r>
        <w:rPr>
          <w:spacing w:val="-4"/>
        </w:rPr>
        <w:t xml:space="preserve"> </w:t>
      </w:r>
      <w:r>
        <w:t>способность</w:t>
      </w:r>
      <w:r>
        <w:rPr>
          <w:spacing w:val="-5"/>
        </w:rPr>
        <w:t xml:space="preserve"> </w:t>
      </w:r>
      <w:r>
        <w:t>понимать</w:t>
      </w:r>
      <w:r>
        <w:rPr>
          <w:spacing w:val="-3"/>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2"/>
          <w:numId w:val="96"/>
        </w:numPr>
        <w:tabs>
          <w:tab w:val="left" w:pos="1687"/>
        </w:tabs>
        <w:spacing w:before="127" w:line="276" w:lineRule="auto"/>
        <w:ind w:right="140" w:firstLine="708"/>
        <w:rPr>
          <w:sz w:val="24"/>
        </w:rPr>
      </w:pPr>
      <w:r>
        <w:rPr>
          <w:sz w:val="24"/>
        </w:rPr>
        <w:t>Предметные результаты освоения программы по географии на базовом уровне к концу 10 класса должны отражать:</w:t>
      </w:r>
    </w:p>
    <w:p w:rsidR="00E90468" w:rsidRDefault="00804528" w:rsidP="00713082">
      <w:pPr>
        <w:pStyle w:val="a5"/>
        <w:numPr>
          <w:ilvl w:val="0"/>
          <w:numId w:val="91"/>
        </w:numPr>
        <w:tabs>
          <w:tab w:val="left" w:pos="1166"/>
          <w:tab w:val="left" w:pos="3123"/>
          <w:tab w:val="left" w:pos="5143"/>
          <w:tab w:val="left" w:pos="6761"/>
          <w:tab w:val="left" w:pos="9583"/>
        </w:tabs>
        <w:spacing w:line="276" w:lineRule="auto"/>
        <w:ind w:right="141" w:firstLine="708"/>
        <w:rPr>
          <w:sz w:val="24"/>
        </w:rPr>
      </w:pPr>
      <w:r>
        <w:rPr>
          <w:sz w:val="24"/>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w:t>
      </w:r>
      <w:r>
        <w:rPr>
          <w:spacing w:val="-2"/>
          <w:sz w:val="24"/>
        </w:rPr>
        <w:t>географическая</w:t>
      </w:r>
      <w:r>
        <w:rPr>
          <w:sz w:val="24"/>
        </w:rPr>
        <w:tab/>
      </w:r>
      <w:r>
        <w:rPr>
          <w:spacing w:val="-2"/>
          <w:sz w:val="24"/>
        </w:rPr>
        <w:t>наука,</w:t>
      </w:r>
      <w:r>
        <w:rPr>
          <w:sz w:val="24"/>
        </w:rPr>
        <w:tab/>
      </w:r>
      <w:r>
        <w:rPr>
          <w:spacing w:val="-6"/>
          <w:sz w:val="24"/>
        </w:rPr>
        <w:t>на</w:t>
      </w:r>
      <w:r>
        <w:rPr>
          <w:sz w:val="24"/>
        </w:rPr>
        <w:tab/>
      </w:r>
      <w:r>
        <w:rPr>
          <w:spacing w:val="-2"/>
          <w:sz w:val="24"/>
        </w:rPr>
        <w:t>региональном</w:t>
      </w:r>
      <w:r>
        <w:rPr>
          <w:sz w:val="24"/>
        </w:rPr>
        <w:tab/>
      </w:r>
      <w:r>
        <w:rPr>
          <w:spacing w:val="-2"/>
          <w:sz w:val="24"/>
        </w:rPr>
        <w:t xml:space="preserve">уровне, </w:t>
      </w:r>
      <w:r>
        <w:rPr>
          <w:sz w:val="24"/>
        </w:rPr>
        <w:t>в разных странах, в том числе в России;</w:t>
      </w:r>
    </w:p>
    <w:p w:rsidR="00E90468" w:rsidRDefault="00804528" w:rsidP="00713082">
      <w:pPr>
        <w:pStyle w:val="a5"/>
        <w:numPr>
          <w:ilvl w:val="0"/>
          <w:numId w:val="91"/>
        </w:numPr>
        <w:tabs>
          <w:tab w:val="left" w:pos="1166"/>
          <w:tab w:val="left" w:pos="2731"/>
          <w:tab w:val="left" w:pos="4844"/>
          <w:tab w:val="left" w:pos="6569"/>
          <w:tab w:val="left" w:pos="7524"/>
          <w:tab w:val="left" w:pos="9379"/>
        </w:tabs>
        <w:spacing w:line="276" w:lineRule="auto"/>
        <w:ind w:right="142" w:firstLine="708"/>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rsidR="00E90468" w:rsidRDefault="00804528" w:rsidP="00713082">
      <w:pPr>
        <w:pStyle w:val="a3"/>
        <w:spacing w:line="276" w:lineRule="auto"/>
        <w:ind w:right="144"/>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90468" w:rsidRDefault="00804528" w:rsidP="00713082">
      <w:pPr>
        <w:pStyle w:val="a3"/>
        <w:spacing w:line="276" w:lineRule="auto"/>
        <w:ind w:left="849" w:firstLine="0"/>
      </w:pPr>
      <w:r>
        <w:t>приводить</w:t>
      </w:r>
      <w:r>
        <w:rPr>
          <w:spacing w:val="56"/>
        </w:rPr>
        <w:t xml:space="preserve">   </w:t>
      </w:r>
      <w:r>
        <w:t>примеры</w:t>
      </w:r>
      <w:r>
        <w:rPr>
          <w:spacing w:val="58"/>
        </w:rPr>
        <w:t xml:space="preserve">   </w:t>
      </w:r>
      <w:r>
        <w:t>наиболее</w:t>
      </w:r>
      <w:r>
        <w:rPr>
          <w:spacing w:val="58"/>
        </w:rPr>
        <w:t xml:space="preserve">   </w:t>
      </w:r>
      <w:r>
        <w:t>крупных</w:t>
      </w:r>
      <w:r>
        <w:rPr>
          <w:spacing w:val="59"/>
        </w:rPr>
        <w:t xml:space="preserve">   </w:t>
      </w:r>
      <w:r>
        <w:t>стран</w:t>
      </w:r>
      <w:r>
        <w:rPr>
          <w:spacing w:val="58"/>
        </w:rPr>
        <w:t xml:space="preserve">   </w:t>
      </w:r>
      <w:r>
        <w:t>по</w:t>
      </w:r>
      <w:r>
        <w:rPr>
          <w:spacing w:val="58"/>
        </w:rPr>
        <w:t xml:space="preserve">   </w:t>
      </w:r>
      <w:r>
        <w:t>численности</w:t>
      </w:r>
      <w:r>
        <w:rPr>
          <w:spacing w:val="59"/>
        </w:rPr>
        <w:t xml:space="preserve">   </w:t>
      </w:r>
      <w:r>
        <w:rPr>
          <w:spacing w:val="-2"/>
        </w:rPr>
        <w:t>населения</w:t>
      </w:r>
    </w:p>
    <w:p w:rsidR="00E90468" w:rsidRDefault="00804528" w:rsidP="00713082">
      <w:pPr>
        <w:pStyle w:val="a3"/>
        <w:spacing w:before="9" w:line="276" w:lineRule="auto"/>
        <w:ind w:right="137" w:firstLine="0"/>
      </w:pPr>
      <w: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90468" w:rsidRDefault="00804528" w:rsidP="00713082">
      <w:pPr>
        <w:pStyle w:val="a5"/>
        <w:numPr>
          <w:ilvl w:val="0"/>
          <w:numId w:val="91"/>
        </w:numPr>
        <w:tabs>
          <w:tab w:val="left" w:pos="1166"/>
        </w:tabs>
        <w:spacing w:line="276" w:lineRule="auto"/>
        <w:ind w:right="137" w:firstLine="708"/>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w:t>
      </w:r>
      <w:r>
        <w:rPr>
          <w:spacing w:val="-2"/>
          <w:sz w:val="24"/>
        </w:rPr>
        <w:t>проявления</w:t>
      </w:r>
    </w:p>
    <w:p w:rsidR="00E90468" w:rsidRDefault="00804528" w:rsidP="00713082">
      <w:pPr>
        <w:pStyle w:val="a3"/>
        <w:spacing w:line="276" w:lineRule="auto"/>
        <w:ind w:firstLine="0"/>
      </w:pPr>
      <w:r>
        <w:t>в</w:t>
      </w:r>
      <w:r>
        <w:rPr>
          <w:spacing w:val="-4"/>
        </w:rPr>
        <w:t xml:space="preserve"> </w:t>
      </w:r>
      <w:r>
        <w:t>повседневной</w:t>
      </w:r>
      <w:r>
        <w:rPr>
          <w:spacing w:val="-3"/>
        </w:rPr>
        <w:t xml:space="preserve"> </w:t>
      </w:r>
      <w:r>
        <w:rPr>
          <w:spacing w:val="-2"/>
        </w:rPr>
        <w:t>жизни;</w:t>
      </w:r>
    </w:p>
    <w:p w:rsidR="00E90468" w:rsidRDefault="00804528" w:rsidP="00713082">
      <w:pPr>
        <w:pStyle w:val="a3"/>
        <w:tabs>
          <w:tab w:val="left" w:pos="9343"/>
        </w:tabs>
        <w:spacing w:before="123" w:line="276" w:lineRule="auto"/>
        <w:ind w:right="138"/>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 для</w:t>
      </w:r>
      <w:r>
        <w:rPr>
          <w:spacing w:val="-2"/>
        </w:rPr>
        <w:t xml:space="preserve"> </w:t>
      </w:r>
      <w:r>
        <w:t>определения</w:t>
      </w:r>
      <w:r>
        <w:rPr>
          <w:spacing w:val="-2"/>
        </w:rPr>
        <w:t xml:space="preserve"> </w:t>
      </w:r>
      <w:r>
        <w:t>и</w:t>
      </w:r>
      <w:r>
        <w:rPr>
          <w:spacing w:val="-2"/>
        </w:rPr>
        <w:t xml:space="preserve"> </w:t>
      </w:r>
      <w:r>
        <w:t>сравнения</w:t>
      </w:r>
      <w:r>
        <w:rPr>
          <w:spacing w:val="-2"/>
        </w:rPr>
        <w:t xml:space="preserve"> </w:t>
      </w:r>
      <w:r>
        <w:t>свойств</w:t>
      </w:r>
      <w:r>
        <w:rPr>
          <w:spacing w:val="-3"/>
        </w:rPr>
        <w:t xml:space="preserve"> </w:t>
      </w:r>
      <w:r>
        <w:t>изученных</w:t>
      </w:r>
      <w:r>
        <w:rPr>
          <w:spacing w:val="-1"/>
        </w:rPr>
        <w:t xml:space="preserve"> </w:t>
      </w:r>
      <w:r>
        <w:t>географических объектов,</w:t>
      </w:r>
      <w:r>
        <w:rPr>
          <w:spacing w:val="-2"/>
        </w:rPr>
        <w:t xml:space="preserve"> </w:t>
      </w:r>
      <w:r>
        <w:t>процессов</w:t>
      </w:r>
      <w:r>
        <w:rPr>
          <w:spacing w:val="-3"/>
        </w:rPr>
        <w:t xml:space="preserve"> </w:t>
      </w:r>
      <w:r>
        <w:t>и</w:t>
      </w:r>
      <w:r>
        <w:rPr>
          <w:spacing w:val="-2"/>
        </w:rPr>
        <w:t xml:space="preserve"> </w:t>
      </w:r>
      <w:r>
        <w:t>явлений,</w:t>
      </w:r>
      <w:r>
        <w:rPr>
          <w:spacing w:val="-2"/>
        </w:rPr>
        <w:t xml:space="preserve"> </w:t>
      </w:r>
      <w:r>
        <w:t>в том числе: для определения и сравнения показателей уровня развития мирового хозяйства</w:t>
      </w:r>
      <w:r>
        <w:rPr>
          <w:spacing w:val="80"/>
        </w:rPr>
        <w:t xml:space="preserve"> </w:t>
      </w:r>
      <w:r>
        <w:t xml:space="preserve">(объёмы ВВП, промышленного, сельскохозяйственного производства и другие) и важнейших </w:t>
      </w:r>
      <w:r>
        <w:rPr>
          <w:spacing w:val="-2"/>
        </w:rPr>
        <w:t>отраслей</w:t>
      </w:r>
      <w:r>
        <w:tab/>
      </w:r>
      <w:r>
        <w:rPr>
          <w:spacing w:val="-2"/>
        </w:rPr>
        <w:t>хозяйства</w:t>
      </w:r>
    </w:p>
    <w:p w:rsidR="00E90468" w:rsidRDefault="00804528" w:rsidP="00713082">
      <w:pPr>
        <w:pStyle w:val="a3"/>
        <w:tabs>
          <w:tab w:val="left" w:pos="4920"/>
          <w:tab w:val="left" w:pos="9086"/>
        </w:tabs>
        <w:spacing w:line="276" w:lineRule="auto"/>
        <w:ind w:right="137" w:firstLine="0"/>
      </w:pPr>
      <w: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w:t>
      </w:r>
      <w:r>
        <w:lastRenderedPageBreak/>
        <w:t>индустриальных и постиндустриальных стран, регионов и стран по обеспеченности</w:t>
      </w:r>
      <w:r>
        <w:rPr>
          <w:spacing w:val="40"/>
        </w:rPr>
        <w:t xml:space="preserve"> </w:t>
      </w:r>
      <w:r>
        <w:rPr>
          <w:spacing w:val="-2"/>
        </w:rPr>
        <w:t>минеральными,</w:t>
      </w:r>
      <w:r>
        <w:tab/>
      </w:r>
      <w:r>
        <w:rPr>
          <w:spacing w:val="-2"/>
        </w:rPr>
        <w:t>водными,</w:t>
      </w:r>
      <w:r>
        <w:tab/>
      </w:r>
      <w:r>
        <w:rPr>
          <w:spacing w:val="-2"/>
        </w:rPr>
        <w:t xml:space="preserve">земельными </w:t>
      </w:r>
      <w: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w:t>
      </w:r>
      <w:r>
        <w:rPr>
          <w:spacing w:val="-2"/>
        </w:rPr>
        <w:t>классификации</w:t>
      </w:r>
      <w:r>
        <w:tab/>
      </w:r>
      <w:r>
        <w:tab/>
      </w:r>
      <w:r>
        <w:rPr>
          <w:spacing w:val="-2"/>
        </w:rPr>
        <w:t>ландшафтов</w:t>
      </w:r>
    </w:p>
    <w:p w:rsidR="00E90468" w:rsidRDefault="00804528" w:rsidP="00713082">
      <w:pPr>
        <w:pStyle w:val="a3"/>
        <w:spacing w:line="276" w:lineRule="auto"/>
        <w:ind w:firstLine="0"/>
      </w:pPr>
      <w:r>
        <w:t>с</w:t>
      </w:r>
      <w:r>
        <w:rPr>
          <w:spacing w:val="-9"/>
        </w:rPr>
        <w:t xml:space="preserve"> </w:t>
      </w:r>
      <w:r>
        <w:t>использованием</w:t>
      </w:r>
      <w:r>
        <w:rPr>
          <w:spacing w:val="-6"/>
        </w:rPr>
        <w:t xml:space="preserve"> </w:t>
      </w:r>
      <w:r>
        <w:t>источников</w:t>
      </w:r>
      <w:r>
        <w:rPr>
          <w:spacing w:val="-6"/>
        </w:rPr>
        <w:t xml:space="preserve"> </w:t>
      </w:r>
      <w:r>
        <w:t>географической</w:t>
      </w:r>
      <w:r>
        <w:rPr>
          <w:spacing w:val="-6"/>
        </w:rPr>
        <w:t xml:space="preserve"> </w:t>
      </w:r>
      <w:r>
        <w:rPr>
          <w:spacing w:val="-2"/>
        </w:rPr>
        <w:t>информации;</w:t>
      </w:r>
    </w:p>
    <w:p w:rsidR="00E90468" w:rsidRDefault="00804528" w:rsidP="00713082">
      <w:pPr>
        <w:pStyle w:val="a3"/>
        <w:tabs>
          <w:tab w:val="left" w:pos="3389"/>
          <w:tab w:val="left" w:pos="5730"/>
          <w:tab w:val="left" w:pos="7470"/>
        </w:tabs>
        <w:spacing w:before="124" w:line="276" w:lineRule="auto"/>
        <w:ind w:right="137"/>
      </w:pPr>
      <w:r>
        <w:rPr>
          <w:spacing w:val="-2"/>
        </w:rPr>
        <w:t>устанавливать</w:t>
      </w:r>
      <w:r>
        <w:tab/>
      </w:r>
      <w:r>
        <w:rPr>
          <w:spacing w:val="-2"/>
        </w:rPr>
        <w:t>взаимосвязи</w:t>
      </w:r>
      <w:r>
        <w:tab/>
      </w:r>
      <w:r>
        <w:rPr>
          <w:spacing w:val="-2"/>
        </w:rPr>
        <w:t>между</w:t>
      </w:r>
      <w:r>
        <w:tab/>
      </w:r>
      <w:r>
        <w:rPr>
          <w:spacing w:val="-2"/>
        </w:rPr>
        <w:t xml:space="preserve">социально-экономическими </w:t>
      </w:r>
      <w:r>
        <w:t>и</w:t>
      </w:r>
      <w:r>
        <w:rPr>
          <w:spacing w:val="80"/>
          <w:w w:val="150"/>
        </w:rPr>
        <w:t xml:space="preserve">  </w:t>
      </w:r>
      <w:r>
        <w:t>геоэкологическими</w:t>
      </w:r>
      <w:r>
        <w:rPr>
          <w:spacing w:val="80"/>
          <w:w w:val="150"/>
        </w:rPr>
        <w:t xml:space="preserve">  </w:t>
      </w:r>
      <w:r>
        <w:t>процессами</w:t>
      </w:r>
      <w:r>
        <w:rPr>
          <w:spacing w:val="80"/>
          <w:w w:val="150"/>
        </w:rPr>
        <w:t xml:space="preserve">  </w:t>
      </w:r>
      <w:r>
        <w:t>и</w:t>
      </w:r>
      <w:r>
        <w:rPr>
          <w:spacing w:val="80"/>
          <w:w w:val="150"/>
        </w:rPr>
        <w:t xml:space="preserve">  </w:t>
      </w:r>
      <w:r>
        <w:t>явлениями;</w:t>
      </w:r>
      <w:r>
        <w:rPr>
          <w:spacing w:val="80"/>
          <w:w w:val="150"/>
        </w:rPr>
        <w:t xml:space="preserve">  </w:t>
      </w:r>
      <w:r>
        <w:t>между</w:t>
      </w:r>
      <w:r>
        <w:rPr>
          <w:spacing w:val="80"/>
          <w:w w:val="150"/>
        </w:rPr>
        <w:t xml:space="preserve">  </w:t>
      </w:r>
      <w:r>
        <w:t>природными</w:t>
      </w:r>
      <w:r>
        <w:rPr>
          <w:spacing w:val="80"/>
          <w:w w:val="150"/>
        </w:rPr>
        <w:t xml:space="preserve">  </w:t>
      </w:r>
      <w:r>
        <w:t>условиями и</w:t>
      </w:r>
      <w:r>
        <w:rPr>
          <w:spacing w:val="80"/>
        </w:rPr>
        <w:t xml:space="preserve">  </w:t>
      </w:r>
      <w:r>
        <w:t>размещением</w:t>
      </w:r>
      <w:r>
        <w:rPr>
          <w:spacing w:val="80"/>
        </w:rPr>
        <w:t xml:space="preserve">  </w:t>
      </w:r>
      <w:r>
        <w:t>населения,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между</w:t>
      </w:r>
      <w:r>
        <w:rPr>
          <w:spacing w:val="78"/>
        </w:rPr>
        <w:t xml:space="preserve">  </w:t>
      </w:r>
      <w:r>
        <w:t>глобальным</w:t>
      </w:r>
      <w:r>
        <w:rPr>
          <w:spacing w:val="79"/>
        </w:rPr>
        <w:t xml:space="preserve">  </w:t>
      </w:r>
      <w:r>
        <w:t>изменением</w:t>
      </w:r>
      <w:r>
        <w:rPr>
          <w:spacing w:val="80"/>
        </w:rPr>
        <w:t xml:space="preserve">  </w:t>
      </w:r>
      <w:r>
        <w:t>климата и</w:t>
      </w:r>
      <w:r>
        <w:rPr>
          <w:spacing w:val="77"/>
        </w:rPr>
        <w:t xml:space="preserve">    </w:t>
      </w:r>
      <w:r>
        <w:t>изменением</w:t>
      </w:r>
      <w:r>
        <w:rPr>
          <w:spacing w:val="76"/>
        </w:rPr>
        <w:t xml:space="preserve">    </w:t>
      </w:r>
      <w:r>
        <w:t>уровня</w:t>
      </w:r>
      <w:r>
        <w:rPr>
          <w:spacing w:val="76"/>
        </w:rPr>
        <w:t xml:space="preserve">    </w:t>
      </w:r>
      <w:r>
        <w:t>Мирового</w:t>
      </w:r>
      <w:r>
        <w:rPr>
          <w:spacing w:val="76"/>
        </w:rPr>
        <w:t xml:space="preserve">    </w:t>
      </w:r>
      <w:r>
        <w:t>океана,</w:t>
      </w:r>
      <w:r>
        <w:rPr>
          <w:spacing w:val="76"/>
        </w:rPr>
        <w:t xml:space="preserve">    </w:t>
      </w:r>
      <w:r>
        <w:t>хозяйственной</w:t>
      </w:r>
      <w:r>
        <w:rPr>
          <w:spacing w:val="77"/>
        </w:rPr>
        <w:t xml:space="preserve">    </w:t>
      </w:r>
      <w:r>
        <w:t>деятельностью и</w:t>
      </w:r>
      <w:r>
        <w:rPr>
          <w:spacing w:val="70"/>
          <w:w w:val="150"/>
        </w:rPr>
        <w:t xml:space="preserve">  </w:t>
      </w:r>
      <w:r>
        <w:t>возможными</w:t>
      </w:r>
      <w:r>
        <w:rPr>
          <w:spacing w:val="69"/>
          <w:w w:val="150"/>
        </w:rPr>
        <w:t xml:space="preserve">  </w:t>
      </w:r>
      <w:r>
        <w:t>изменениями</w:t>
      </w:r>
      <w:r>
        <w:rPr>
          <w:spacing w:val="70"/>
          <w:w w:val="150"/>
        </w:rPr>
        <w:t xml:space="preserve">  </w:t>
      </w:r>
      <w:r>
        <w:t>в</w:t>
      </w:r>
      <w:r>
        <w:rPr>
          <w:spacing w:val="69"/>
          <w:w w:val="150"/>
        </w:rPr>
        <w:t xml:space="preserve">  </w:t>
      </w:r>
      <w:r>
        <w:t>размещении</w:t>
      </w:r>
      <w:r>
        <w:rPr>
          <w:spacing w:val="70"/>
          <w:w w:val="150"/>
        </w:rPr>
        <w:t xml:space="preserve">  </w:t>
      </w:r>
      <w:r>
        <w:t>населения,</w:t>
      </w:r>
      <w:r>
        <w:rPr>
          <w:spacing w:val="68"/>
          <w:w w:val="150"/>
        </w:rPr>
        <w:t xml:space="preserve">  </w:t>
      </w:r>
      <w:r>
        <w:t>между</w:t>
      </w:r>
      <w:r>
        <w:rPr>
          <w:spacing w:val="67"/>
          <w:w w:val="150"/>
        </w:rPr>
        <w:t xml:space="preserve">  </w:t>
      </w:r>
      <w:r>
        <w:t>развитием</w:t>
      </w:r>
      <w:r>
        <w:rPr>
          <w:spacing w:val="70"/>
          <w:w w:val="150"/>
        </w:rPr>
        <w:t xml:space="preserve">  </w:t>
      </w:r>
      <w:r>
        <w:t>науки и технологии и возможностями человека прогнозировать опасные природные явления и противостоять им;</w:t>
      </w:r>
    </w:p>
    <w:p w:rsidR="00E90468" w:rsidRDefault="00804528" w:rsidP="00713082">
      <w:pPr>
        <w:pStyle w:val="a3"/>
        <w:tabs>
          <w:tab w:val="left" w:pos="2461"/>
          <w:tab w:val="left" w:pos="4842"/>
          <w:tab w:val="left" w:pos="7256"/>
          <w:tab w:val="left" w:pos="8794"/>
        </w:tabs>
        <w:spacing w:line="276" w:lineRule="auto"/>
        <w:ind w:right="141"/>
      </w:pPr>
      <w: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w:t>
      </w:r>
      <w:r>
        <w:rPr>
          <w:spacing w:val="-2"/>
        </w:rPr>
        <w:t>отраслей</w:t>
      </w:r>
      <w:r>
        <w:tab/>
      </w:r>
      <w:r>
        <w:rPr>
          <w:spacing w:val="-2"/>
        </w:rPr>
        <w:t>мирового</w:t>
      </w:r>
      <w:r>
        <w:tab/>
      </w:r>
      <w:r>
        <w:rPr>
          <w:spacing w:val="-2"/>
        </w:rPr>
        <w:t>хозяйства</w:t>
      </w:r>
      <w:r>
        <w:tab/>
      </w:r>
      <w:r>
        <w:rPr>
          <w:spacing w:val="-10"/>
        </w:rPr>
        <w:t>и</w:t>
      </w:r>
      <w:r>
        <w:tab/>
      </w:r>
      <w:r>
        <w:rPr>
          <w:spacing w:val="-2"/>
        </w:rPr>
        <w:t>особенностями</w:t>
      </w:r>
    </w:p>
    <w:p w:rsidR="00E90468" w:rsidRDefault="00804528" w:rsidP="00713082">
      <w:pPr>
        <w:pStyle w:val="a3"/>
        <w:spacing w:before="9" w:line="276" w:lineRule="auto"/>
        <w:ind w:firstLine="0"/>
      </w:pPr>
      <w:r>
        <w:t>их</w:t>
      </w:r>
      <w:r>
        <w:rPr>
          <w:spacing w:val="-2"/>
        </w:rPr>
        <w:t xml:space="preserve"> </w:t>
      </w:r>
      <w:r>
        <w:t>влияния</w:t>
      </w:r>
      <w:r>
        <w:rPr>
          <w:spacing w:val="-4"/>
        </w:rPr>
        <w:t xml:space="preserve"> </w:t>
      </w:r>
      <w:r>
        <w:t>на</w:t>
      </w:r>
      <w:r>
        <w:rPr>
          <w:spacing w:val="-5"/>
        </w:rPr>
        <w:t xml:space="preserve"> </w:t>
      </w:r>
      <w:r>
        <w:t>окружающую</w:t>
      </w:r>
      <w:r>
        <w:rPr>
          <w:spacing w:val="-3"/>
        </w:rPr>
        <w:t xml:space="preserve"> </w:t>
      </w:r>
      <w:r>
        <w:rPr>
          <w:spacing w:val="-2"/>
        </w:rPr>
        <w:t>среду;</w:t>
      </w:r>
    </w:p>
    <w:p w:rsidR="00E90468" w:rsidRDefault="00804528" w:rsidP="00713082">
      <w:pPr>
        <w:pStyle w:val="a3"/>
        <w:spacing w:before="125" w:line="276" w:lineRule="auto"/>
        <w:ind w:right="147"/>
      </w:pPr>
      <w:r>
        <w:t xml:space="preserve">формулировать и (или) обосновывать выводы на основе использования географических </w:t>
      </w:r>
      <w:r>
        <w:rPr>
          <w:spacing w:val="-2"/>
        </w:rPr>
        <w:t>знаний;</w:t>
      </w:r>
    </w:p>
    <w:p w:rsidR="00E90468" w:rsidRDefault="00804528" w:rsidP="00713082">
      <w:pPr>
        <w:pStyle w:val="a5"/>
        <w:numPr>
          <w:ilvl w:val="0"/>
          <w:numId w:val="91"/>
        </w:numPr>
        <w:tabs>
          <w:tab w:val="left" w:pos="1166"/>
        </w:tabs>
        <w:spacing w:before="1" w:line="276" w:lineRule="auto"/>
        <w:ind w:right="136" w:firstLine="708"/>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40"/>
          <w:sz w:val="24"/>
        </w:rPr>
        <w:t xml:space="preserve"> </w:t>
      </w:r>
      <w:r>
        <w:rPr>
          <w:sz w:val="24"/>
        </w:rPr>
        <w:t>мирового</w:t>
      </w:r>
      <w:r>
        <w:rPr>
          <w:spacing w:val="40"/>
          <w:sz w:val="24"/>
        </w:rPr>
        <w:t xml:space="preserve"> </w:t>
      </w:r>
      <w:r>
        <w:rPr>
          <w:sz w:val="24"/>
        </w:rPr>
        <w:t>хозяйства,</w:t>
      </w:r>
      <w:r>
        <w:rPr>
          <w:spacing w:val="40"/>
          <w:sz w:val="24"/>
        </w:rPr>
        <w:t xml:space="preserve"> </w:t>
      </w:r>
      <w:r>
        <w:rPr>
          <w:sz w:val="24"/>
        </w:rPr>
        <w:t>транснациональные</w:t>
      </w:r>
      <w:r>
        <w:rPr>
          <w:spacing w:val="39"/>
          <w:sz w:val="24"/>
        </w:rPr>
        <w:t xml:space="preserve"> </w:t>
      </w:r>
      <w:r>
        <w:rPr>
          <w:sz w:val="24"/>
        </w:rPr>
        <w:t>корпорации</w:t>
      </w:r>
      <w:r>
        <w:rPr>
          <w:spacing w:val="40"/>
          <w:sz w:val="24"/>
        </w:rPr>
        <w:t xml:space="preserve"> </w:t>
      </w:r>
      <w:r>
        <w:rPr>
          <w:sz w:val="24"/>
        </w:rPr>
        <w:t>(ТНК),</w:t>
      </w:r>
      <w:r>
        <w:rPr>
          <w:spacing w:val="40"/>
          <w:sz w:val="24"/>
        </w:rPr>
        <w:t xml:space="preserve"> </w:t>
      </w:r>
      <w:r>
        <w:rPr>
          <w:sz w:val="24"/>
        </w:rPr>
        <w:t>«сланцевая</w:t>
      </w:r>
      <w:r>
        <w:rPr>
          <w:spacing w:val="40"/>
          <w:sz w:val="24"/>
        </w:rPr>
        <w:t xml:space="preserve"> </w:t>
      </w:r>
      <w:r>
        <w:rPr>
          <w:sz w:val="24"/>
        </w:rPr>
        <w:t>революция»,</w:t>
      </w:r>
    </w:p>
    <w:p w:rsidR="00E90468" w:rsidRDefault="00804528" w:rsidP="00713082">
      <w:pPr>
        <w:pStyle w:val="a3"/>
        <w:spacing w:line="276" w:lineRule="auto"/>
        <w:ind w:right="139" w:firstLine="0"/>
      </w:pPr>
      <w: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90468" w:rsidRDefault="00804528" w:rsidP="00713082">
      <w:pPr>
        <w:pStyle w:val="a5"/>
        <w:numPr>
          <w:ilvl w:val="0"/>
          <w:numId w:val="91"/>
        </w:numPr>
        <w:tabs>
          <w:tab w:val="left" w:pos="1166"/>
        </w:tabs>
        <w:spacing w:line="276" w:lineRule="auto"/>
        <w:ind w:right="137"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E90468" w:rsidRDefault="00804528" w:rsidP="00713082">
      <w:pPr>
        <w:pStyle w:val="a5"/>
        <w:numPr>
          <w:ilvl w:val="0"/>
          <w:numId w:val="91"/>
        </w:numPr>
        <w:tabs>
          <w:tab w:val="left" w:pos="1166"/>
        </w:tabs>
        <w:spacing w:line="276" w:lineRule="auto"/>
        <w:ind w:right="136" w:firstLine="708"/>
        <w:rPr>
          <w:sz w:val="24"/>
        </w:rPr>
      </w:pPr>
      <w:r>
        <w:rPr>
          <w:sz w:val="24"/>
        </w:rPr>
        <w:t>сформированность умений находить и использовать различные источники географической</w:t>
      </w:r>
      <w:r>
        <w:rPr>
          <w:spacing w:val="61"/>
          <w:w w:val="150"/>
          <w:sz w:val="24"/>
        </w:rPr>
        <w:t xml:space="preserve">   </w:t>
      </w:r>
      <w:r>
        <w:rPr>
          <w:sz w:val="24"/>
        </w:rPr>
        <w:t>информации</w:t>
      </w:r>
      <w:r>
        <w:rPr>
          <w:spacing w:val="61"/>
          <w:w w:val="150"/>
          <w:sz w:val="24"/>
        </w:rPr>
        <w:t xml:space="preserve">   </w:t>
      </w:r>
      <w:r>
        <w:rPr>
          <w:sz w:val="24"/>
        </w:rPr>
        <w:t>для</w:t>
      </w:r>
      <w:r>
        <w:rPr>
          <w:spacing w:val="61"/>
          <w:w w:val="150"/>
          <w:sz w:val="24"/>
        </w:rPr>
        <w:t xml:space="preserve">   </w:t>
      </w:r>
      <w:r>
        <w:rPr>
          <w:sz w:val="24"/>
        </w:rPr>
        <w:t>получения</w:t>
      </w:r>
      <w:r>
        <w:rPr>
          <w:spacing w:val="61"/>
          <w:w w:val="150"/>
          <w:sz w:val="24"/>
        </w:rPr>
        <w:t xml:space="preserve">   </w:t>
      </w:r>
      <w:r>
        <w:rPr>
          <w:sz w:val="24"/>
        </w:rPr>
        <w:t>новых</w:t>
      </w:r>
      <w:r>
        <w:rPr>
          <w:spacing w:val="61"/>
          <w:w w:val="150"/>
          <w:sz w:val="24"/>
        </w:rPr>
        <w:t xml:space="preserve">   </w:t>
      </w:r>
      <w:r>
        <w:rPr>
          <w:sz w:val="24"/>
        </w:rPr>
        <w:t>знаний</w:t>
      </w:r>
      <w:r>
        <w:rPr>
          <w:spacing w:val="61"/>
          <w:w w:val="150"/>
          <w:sz w:val="24"/>
        </w:rPr>
        <w:t xml:space="preserve">   </w:t>
      </w:r>
      <w:r>
        <w:rPr>
          <w:sz w:val="24"/>
        </w:rPr>
        <w:t>о</w:t>
      </w:r>
      <w:r>
        <w:rPr>
          <w:spacing w:val="61"/>
          <w:w w:val="150"/>
          <w:sz w:val="24"/>
        </w:rPr>
        <w:t xml:space="preserve">   </w:t>
      </w:r>
      <w:r>
        <w:rPr>
          <w:sz w:val="24"/>
        </w:rPr>
        <w:t>природных и</w:t>
      </w:r>
      <w:r>
        <w:rPr>
          <w:spacing w:val="68"/>
          <w:sz w:val="24"/>
        </w:rPr>
        <w:t xml:space="preserve">   </w:t>
      </w:r>
      <w:r>
        <w:rPr>
          <w:sz w:val="24"/>
        </w:rPr>
        <w:t>социально-экономических</w:t>
      </w:r>
      <w:r>
        <w:rPr>
          <w:spacing w:val="68"/>
          <w:sz w:val="24"/>
        </w:rPr>
        <w:t xml:space="preserve">   </w:t>
      </w:r>
      <w:r>
        <w:rPr>
          <w:sz w:val="24"/>
        </w:rPr>
        <w:t>процессах</w:t>
      </w:r>
      <w:r>
        <w:rPr>
          <w:spacing w:val="69"/>
          <w:sz w:val="24"/>
        </w:rPr>
        <w:t xml:space="preserve">   </w:t>
      </w:r>
      <w:r>
        <w:rPr>
          <w:sz w:val="24"/>
        </w:rPr>
        <w:t>и</w:t>
      </w:r>
      <w:r>
        <w:rPr>
          <w:spacing w:val="68"/>
          <w:sz w:val="24"/>
        </w:rPr>
        <w:t xml:space="preserve">   </w:t>
      </w:r>
      <w:r>
        <w:rPr>
          <w:sz w:val="24"/>
        </w:rPr>
        <w:t>явлениях,</w:t>
      </w:r>
      <w:r>
        <w:rPr>
          <w:spacing w:val="68"/>
          <w:sz w:val="24"/>
        </w:rPr>
        <w:t xml:space="preserve">   </w:t>
      </w:r>
      <w:r>
        <w:rPr>
          <w:sz w:val="24"/>
        </w:rPr>
        <w:t>выявления</w:t>
      </w:r>
      <w:r>
        <w:rPr>
          <w:spacing w:val="68"/>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90468" w:rsidRDefault="00804528" w:rsidP="00713082">
      <w:pPr>
        <w:pStyle w:val="a3"/>
        <w:spacing w:line="276" w:lineRule="auto"/>
        <w:ind w:right="136"/>
      </w:pPr>
      <w:r>
        <w:t>сопоставлять</w:t>
      </w:r>
      <w:r>
        <w:rPr>
          <w:spacing w:val="65"/>
        </w:rPr>
        <w:t xml:space="preserve">   </w:t>
      </w:r>
      <w:r>
        <w:t>и</w:t>
      </w:r>
      <w:r>
        <w:rPr>
          <w:spacing w:val="65"/>
        </w:rPr>
        <w:t xml:space="preserve">   </w:t>
      </w:r>
      <w:r>
        <w:t>анализировать</w:t>
      </w:r>
      <w:r>
        <w:rPr>
          <w:spacing w:val="65"/>
        </w:rPr>
        <w:t xml:space="preserve">   </w:t>
      </w:r>
      <w:r>
        <w:t>географические</w:t>
      </w:r>
      <w:r>
        <w:rPr>
          <w:spacing w:val="65"/>
        </w:rPr>
        <w:t xml:space="preserve">   </w:t>
      </w:r>
      <w:r>
        <w:t>карты</w:t>
      </w:r>
      <w:r>
        <w:rPr>
          <w:spacing w:val="64"/>
        </w:rPr>
        <w:t xml:space="preserve">   </w:t>
      </w:r>
      <w:r>
        <w:t>различной</w:t>
      </w:r>
      <w:r>
        <w:rPr>
          <w:spacing w:val="65"/>
        </w:rPr>
        <w:t xml:space="preserve">   </w:t>
      </w:r>
      <w:r>
        <w:t xml:space="preserve">тематики </w:t>
      </w:r>
      <w:r>
        <w:lastRenderedPageBreak/>
        <w:t>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E90468" w:rsidRDefault="00804528" w:rsidP="00713082">
      <w:pPr>
        <w:pStyle w:val="a3"/>
        <w:tabs>
          <w:tab w:val="left" w:pos="2920"/>
          <w:tab w:val="left" w:pos="4954"/>
          <w:tab w:val="left" w:pos="7511"/>
          <w:tab w:val="left" w:pos="9372"/>
        </w:tabs>
        <w:spacing w:line="276" w:lineRule="auto"/>
        <w:ind w:right="138"/>
      </w:pPr>
      <w:r>
        <w:t>определять</w:t>
      </w:r>
      <w:r>
        <w:rPr>
          <w:spacing w:val="80"/>
        </w:rPr>
        <w:t xml:space="preserve">  </w:t>
      </w:r>
      <w:r>
        <w:t>и</w:t>
      </w:r>
      <w:r>
        <w:rPr>
          <w:spacing w:val="80"/>
        </w:rPr>
        <w:t xml:space="preserve">  </w:t>
      </w:r>
      <w:r>
        <w:t>сравнивать</w:t>
      </w:r>
      <w:r>
        <w:rPr>
          <w:spacing w:val="80"/>
        </w:rPr>
        <w:t xml:space="preserve">  </w:t>
      </w:r>
      <w:r>
        <w:t>по</w:t>
      </w:r>
      <w:r>
        <w:rPr>
          <w:spacing w:val="80"/>
        </w:rPr>
        <w:t xml:space="preserve">  </w:t>
      </w:r>
      <w:r>
        <w:t>географическим</w:t>
      </w:r>
      <w:r>
        <w:rPr>
          <w:spacing w:val="80"/>
        </w:rPr>
        <w:t xml:space="preserve">  </w:t>
      </w:r>
      <w:r>
        <w:t>картам</w:t>
      </w:r>
      <w:r>
        <w:rPr>
          <w:spacing w:val="80"/>
        </w:rPr>
        <w:t xml:space="preserve">  </w:t>
      </w:r>
      <w:r>
        <w:t>различного</w:t>
      </w:r>
      <w:r>
        <w:rPr>
          <w:spacing w:val="80"/>
        </w:rPr>
        <w:t xml:space="preserve">  </w:t>
      </w:r>
      <w:r>
        <w:t xml:space="preserve">содержания и другим источникам географической информации качественные и количественные показатели, </w:t>
      </w:r>
      <w:r>
        <w:rPr>
          <w:spacing w:val="-2"/>
        </w:rPr>
        <w:t>характеризующие</w:t>
      </w:r>
      <w:r>
        <w:tab/>
      </w:r>
      <w:r>
        <w:rPr>
          <w:spacing w:val="-2"/>
        </w:rPr>
        <w:t>изученные</w:t>
      </w:r>
      <w:r>
        <w:tab/>
      </w:r>
      <w:r>
        <w:rPr>
          <w:spacing w:val="-2"/>
        </w:rPr>
        <w:t>географические</w:t>
      </w:r>
      <w:r>
        <w:tab/>
      </w:r>
      <w:r>
        <w:rPr>
          <w:spacing w:val="-2"/>
        </w:rPr>
        <w:t>объекты,</w:t>
      </w:r>
      <w:r>
        <w:tab/>
      </w:r>
      <w:r>
        <w:rPr>
          <w:spacing w:val="-2"/>
        </w:rPr>
        <w:t xml:space="preserve">процессы </w:t>
      </w:r>
      <w:r>
        <w:t>и явления;</w:t>
      </w:r>
    </w:p>
    <w:p w:rsidR="00E90468" w:rsidRDefault="00804528" w:rsidP="00713082">
      <w:pPr>
        <w:pStyle w:val="a3"/>
        <w:spacing w:line="276" w:lineRule="auto"/>
        <w:ind w:right="148"/>
      </w:pPr>
      <w:r>
        <w:t>прогнозировать изменения состава и структуры населения, в том числе возрастной структуры</w:t>
      </w:r>
      <w:r>
        <w:rPr>
          <w:spacing w:val="68"/>
        </w:rPr>
        <w:t xml:space="preserve">  </w:t>
      </w:r>
      <w:r>
        <w:t>населения</w:t>
      </w:r>
      <w:r>
        <w:rPr>
          <w:spacing w:val="68"/>
        </w:rPr>
        <w:t xml:space="preserve">  </w:t>
      </w:r>
      <w:r>
        <w:t>отдельных</w:t>
      </w:r>
      <w:r>
        <w:rPr>
          <w:spacing w:val="69"/>
        </w:rPr>
        <w:t xml:space="preserve">  </w:t>
      </w:r>
      <w:r>
        <w:t>стран</w:t>
      </w:r>
      <w:r>
        <w:rPr>
          <w:spacing w:val="66"/>
        </w:rPr>
        <w:t xml:space="preserve">  </w:t>
      </w:r>
      <w:r>
        <w:t>с</w:t>
      </w:r>
      <w:r>
        <w:rPr>
          <w:spacing w:val="68"/>
        </w:rPr>
        <w:t xml:space="preserve">  </w:t>
      </w:r>
      <w:r>
        <w:t>использованием</w:t>
      </w:r>
      <w:r>
        <w:rPr>
          <w:spacing w:val="68"/>
        </w:rPr>
        <w:t xml:space="preserve">  </w:t>
      </w:r>
      <w:r>
        <w:t>источников</w:t>
      </w:r>
      <w:r>
        <w:rPr>
          <w:spacing w:val="68"/>
        </w:rPr>
        <w:t xml:space="preserve">  </w:t>
      </w:r>
      <w:r>
        <w:t>географической</w:t>
      </w:r>
    </w:p>
    <w:p w:rsidR="00E90468" w:rsidRDefault="00804528" w:rsidP="00713082">
      <w:pPr>
        <w:pStyle w:val="a3"/>
        <w:spacing w:before="9" w:line="276" w:lineRule="auto"/>
        <w:ind w:firstLine="0"/>
        <w:jc w:val="left"/>
      </w:pPr>
      <w:r>
        <w:rPr>
          <w:spacing w:val="-2"/>
        </w:rPr>
        <w:t>информации;</w:t>
      </w:r>
    </w:p>
    <w:p w:rsidR="00E90468" w:rsidRDefault="00804528" w:rsidP="00713082">
      <w:pPr>
        <w:pStyle w:val="a3"/>
        <w:spacing w:before="125" w:line="276" w:lineRule="auto"/>
        <w:ind w:right="146"/>
      </w:pPr>
      <w:r>
        <w:t>определять</w:t>
      </w:r>
      <w:r>
        <w:rPr>
          <w:spacing w:val="77"/>
        </w:rPr>
        <w:t xml:space="preserve">    </w:t>
      </w:r>
      <w:r>
        <w:t>и</w:t>
      </w:r>
      <w:r>
        <w:rPr>
          <w:spacing w:val="77"/>
        </w:rPr>
        <w:t xml:space="preserve">    </w:t>
      </w:r>
      <w:r>
        <w:t>находить</w:t>
      </w:r>
      <w:r>
        <w:rPr>
          <w:spacing w:val="77"/>
        </w:rPr>
        <w:t xml:space="preserve">    </w:t>
      </w:r>
      <w:r>
        <w:t>в</w:t>
      </w:r>
      <w:r>
        <w:rPr>
          <w:spacing w:val="77"/>
        </w:rPr>
        <w:t xml:space="preserve">    </w:t>
      </w:r>
      <w:r>
        <w:t>комплексе</w:t>
      </w:r>
      <w:r>
        <w:rPr>
          <w:spacing w:val="77"/>
        </w:rPr>
        <w:t xml:space="preserve">    </w:t>
      </w:r>
      <w:r>
        <w:t>источников</w:t>
      </w:r>
      <w:r>
        <w:rPr>
          <w:spacing w:val="76"/>
        </w:rPr>
        <w:t xml:space="preserve">    </w:t>
      </w:r>
      <w:r>
        <w:t>недостоверную и</w:t>
      </w:r>
      <w:r>
        <w:rPr>
          <w:spacing w:val="80"/>
          <w:w w:val="150"/>
        </w:rPr>
        <w:t xml:space="preserve">   </w:t>
      </w:r>
      <w:r>
        <w:t>противоречивую</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40"/>
        </w:rPr>
        <w:t xml:space="preserve"> </w:t>
      </w:r>
      <w:r>
        <w:t>и (или) практико-ориентированных задач;</w:t>
      </w:r>
    </w:p>
    <w:p w:rsidR="00E90468" w:rsidRDefault="00804528" w:rsidP="00713082">
      <w:pPr>
        <w:pStyle w:val="a3"/>
        <w:spacing w:line="276" w:lineRule="auto"/>
        <w:ind w:right="144"/>
      </w:pPr>
      <w:r>
        <w:t>самостоятельно находить, отбирать и применять различные методы познания для решения практико-ориентированных задач;</w:t>
      </w:r>
    </w:p>
    <w:p w:rsidR="00E90468" w:rsidRDefault="00804528" w:rsidP="00713082">
      <w:pPr>
        <w:pStyle w:val="a5"/>
        <w:numPr>
          <w:ilvl w:val="0"/>
          <w:numId w:val="91"/>
        </w:numPr>
        <w:tabs>
          <w:tab w:val="left" w:pos="1166"/>
        </w:tabs>
        <w:spacing w:line="276" w:lineRule="auto"/>
        <w:ind w:right="140"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90468" w:rsidRDefault="00804528" w:rsidP="00713082">
      <w:pPr>
        <w:pStyle w:val="a3"/>
        <w:spacing w:line="276" w:lineRule="auto"/>
        <w:ind w:right="145"/>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90468" w:rsidRDefault="00804528" w:rsidP="00713082">
      <w:pPr>
        <w:pStyle w:val="a3"/>
        <w:spacing w:line="276" w:lineRule="auto"/>
        <w:ind w:right="147"/>
      </w:pPr>
      <w:r>
        <w:t>формулировать выводы и заключения на основе анализа и интерпретации информации из различных источников;</w:t>
      </w:r>
    </w:p>
    <w:p w:rsidR="00E90468" w:rsidRDefault="00804528" w:rsidP="00713082">
      <w:pPr>
        <w:pStyle w:val="a3"/>
        <w:spacing w:line="276" w:lineRule="auto"/>
        <w:ind w:right="148"/>
      </w:pPr>
      <w:r>
        <w:t>критически</w:t>
      </w:r>
      <w:r>
        <w:rPr>
          <w:spacing w:val="80"/>
          <w:w w:val="150"/>
        </w:rPr>
        <w:t xml:space="preserve">   </w:t>
      </w:r>
      <w:r>
        <w:t>оценивать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получаемую из различных источников;</w:t>
      </w:r>
    </w:p>
    <w:p w:rsidR="00E90468" w:rsidRDefault="00804528" w:rsidP="00713082">
      <w:pPr>
        <w:pStyle w:val="a3"/>
        <w:spacing w:line="276" w:lineRule="auto"/>
        <w:ind w:right="149"/>
      </w:pPr>
      <w:r>
        <w:t>использовать различные источники географической информации для решения учебных и (или) практико-ориентированных задач;</w:t>
      </w:r>
    </w:p>
    <w:p w:rsidR="00E90468" w:rsidRDefault="00804528" w:rsidP="00713082">
      <w:pPr>
        <w:pStyle w:val="a5"/>
        <w:numPr>
          <w:ilvl w:val="0"/>
          <w:numId w:val="91"/>
        </w:numPr>
        <w:tabs>
          <w:tab w:val="left" w:pos="1166"/>
          <w:tab w:val="left" w:pos="1330"/>
          <w:tab w:val="left" w:pos="2792"/>
          <w:tab w:val="left" w:pos="3879"/>
          <w:tab w:val="left" w:pos="4641"/>
          <w:tab w:val="left" w:pos="5406"/>
          <w:tab w:val="left" w:pos="6745"/>
          <w:tab w:val="left" w:pos="7263"/>
          <w:tab w:val="left" w:pos="9368"/>
          <w:tab w:val="left" w:pos="9648"/>
        </w:tabs>
        <w:spacing w:line="276" w:lineRule="auto"/>
        <w:ind w:right="135" w:firstLine="708"/>
        <w:rPr>
          <w:sz w:val="24"/>
        </w:rPr>
      </w:pPr>
      <w:r>
        <w:rPr>
          <w:spacing w:val="-2"/>
          <w:sz w:val="24"/>
        </w:rPr>
        <w:t>сформированность</w:t>
      </w:r>
      <w:r>
        <w:rPr>
          <w:sz w:val="24"/>
        </w:rPr>
        <w:tab/>
      </w:r>
      <w:r>
        <w:rPr>
          <w:spacing w:val="-2"/>
          <w:sz w:val="24"/>
        </w:rPr>
        <w:t>умений</w:t>
      </w:r>
      <w:r>
        <w:rPr>
          <w:sz w:val="24"/>
        </w:rPr>
        <w:tab/>
      </w:r>
      <w:r>
        <w:rPr>
          <w:sz w:val="24"/>
        </w:rPr>
        <w:tab/>
      </w:r>
      <w:r>
        <w:rPr>
          <w:spacing w:val="-2"/>
          <w:sz w:val="24"/>
        </w:rPr>
        <w:t>применять</w:t>
      </w:r>
      <w:r>
        <w:rPr>
          <w:sz w:val="24"/>
        </w:rPr>
        <w:tab/>
      </w:r>
      <w:r>
        <w:rPr>
          <w:sz w:val="24"/>
        </w:rPr>
        <w:tab/>
      </w:r>
      <w:r>
        <w:rPr>
          <w:spacing w:val="-2"/>
          <w:sz w:val="24"/>
        </w:rPr>
        <w:t>географические</w:t>
      </w:r>
      <w:r>
        <w:rPr>
          <w:sz w:val="24"/>
        </w:rPr>
        <w:tab/>
      </w:r>
      <w:r>
        <w:rPr>
          <w:sz w:val="24"/>
        </w:rPr>
        <w:tab/>
      </w:r>
      <w:r>
        <w:rPr>
          <w:spacing w:val="-2"/>
          <w:sz w:val="24"/>
        </w:rPr>
        <w:t xml:space="preserve">знания </w:t>
      </w:r>
      <w:r>
        <w:rPr>
          <w:sz w:val="24"/>
        </w:rPr>
        <w:t xml:space="preserve">для объяснения изученных социально-экономических и геоэкологических процессов и явлений, в </w:t>
      </w:r>
      <w:r>
        <w:rPr>
          <w:spacing w:val="-4"/>
          <w:sz w:val="24"/>
        </w:rPr>
        <w:t>том</w:t>
      </w:r>
      <w:r>
        <w:rPr>
          <w:sz w:val="24"/>
        </w:rPr>
        <w:tab/>
      </w:r>
      <w:r>
        <w:rPr>
          <w:sz w:val="24"/>
        </w:rPr>
        <w:tab/>
      </w:r>
      <w:r>
        <w:rPr>
          <w:spacing w:val="-2"/>
          <w:sz w:val="24"/>
        </w:rPr>
        <w:t>числе:</w:t>
      </w:r>
      <w:r>
        <w:rPr>
          <w:sz w:val="24"/>
        </w:rPr>
        <w:tab/>
      </w:r>
      <w:r>
        <w:rPr>
          <w:spacing w:val="-2"/>
          <w:sz w:val="24"/>
        </w:rPr>
        <w:t>объяснять</w:t>
      </w:r>
      <w:r>
        <w:rPr>
          <w:sz w:val="24"/>
        </w:rPr>
        <w:tab/>
      </w:r>
      <w:r>
        <w:rPr>
          <w:sz w:val="24"/>
        </w:rPr>
        <w:tab/>
      </w:r>
      <w:r>
        <w:rPr>
          <w:spacing w:val="-2"/>
          <w:sz w:val="24"/>
        </w:rPr>
        <w:t>особенности</w:t>
      </w:r>
      <w:r>
        <w:rPr>
          <w:sz w:val="24"/>
        </w:rPr>
        <w:tab/>
      </w:r>
      <w:r>
        <w:rPr>
          <w:spacing w:val="-2"/>
          <w:sz w:val="24"/>
        </w:rPr>
        <w:t>демографической</w:t>
      </w:r>
      <w:r>
        <w:rPr>
          <w:sz w:val="24"/>
        </w:rPr>
        <w:tab/>
      </w:r>
      <w:r>
        <w:rPr>
          <w:spacing w:val="-2"/>
          <w:sz w:val="24"/>
        </w:rPr>
        <w:t xml:space="preserve">политики </w:t>
      </w:r>
      <w:r>
        <w:rPr>
          <w:sz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 ресурсного капитала на формирование отраслевой структуры хозяйства отдельных стран;</w:t>
      </w:r>
    </w:p>
    <w:p w:rsidR="00E90468" w:rsidRDefault="00804528" w:rsidP="00713082">
      <w:pPr>
        <w:pStyle w:val="a3"/>
        <w:spacing w:line="276" w:lineRule="auto"/>
        <w:ind w:right="136"/>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E90468" w:rsidRDefault="00804528" w:rsidP="00713082">
      <w:pPr>
        <w:pStyle w:val="a5"/>
        <w:numPr>
          <w:ilvl w:val="0"/>
          <w:numId w:val="91"/>
        </w:numPr>
        <w:tabs>
          <w:tab w:val="left" w:pos="1166"/>
        </w:tabs>
        <w:spacing w:line="276" w:lineRule="auto"/>
        <w:ind w:right="149" w:firstLine="708"/>
        <w:rPr>
          <w:sz w:val="24"/>
        </w:rPr>
      </w:pPr>
      <w:r>
        <w:rPr>
          <w:sz w:val="24"/>
        </w:rPr>
        <w:t>сформированность умений</w:t>
      </w:r>
      <w:r>
        <w:rPr>
          <w:spacing w:val="-3"/>
          <w:sz w:val="24"/>
        </w:rPr>
        <w:t xml:space="preserve"> </w:t>
      </w:r>
      <w:r>
        <w:rPr>
          <w:sz w:val="24"/>
        </w:rPr>
        <w:t>применять</w:t>
      </w:r>
      <w:r>
        <w:rPr>
          <w:spacing w:val="-1"/>
          <w:sz w:val="24"/>
        </w:rPr>
        <w:t xml:space="preserve"> </w:t>
      </w:r>
      <w:r>
        <w:rPr>
          <w:sz w:val="24"/>
        </w:rPr>
        <w:t>географические</w:t>
      </w:r>
      <w:r>
        <w:rPr>
          <w:spacing w:val="-5"/>
          <w:sz w:val="24"/>
        </w:rPr>
        <w:t xml:space="preserve"> </w:t>
      </w:r>
      <w:r>
        <w:rPr>
          <w:sz w:val="24"/>
        </w:rPr>
        <w:t>знания</w:t>
      </w:r>
      <w:r>
        <w:rPr>
          <w:spacing w:val="-4"/>
          <w:sz w:val="24"/>
        </w:rPr>
        <w:t xml:space="preserve"> </w:t>
      </w:r>
      <w:r>
        <w:rPr>
          <w:sz w:val="24"/>
        </w:rPr>
        <w:t>для</w:t>
      </w:r>
      <w:r>
        <w:rPr>
          <w:spacing w:val="-4"/>
          <w:sz w:val="24"/>
        </w:rPr>
        <w:t xml:space="preserve"> </w:t>
      </w:r>
      <w:r>
        <w:rPr>
          <w:sz w:val="24"/>
        </w:rPr>
        <w:t>оценки</w:t>
      </w:r>
      <w:r>
        <w:rPr>
          <w:spacing w:val="-3"/>
          <w:sz w:val="24"/>
        </w:rPr>
        <w:t xml:space="preserve"> </w:t>
      </w:r>
      <w:r>
        <w:rPr>
          <w:sz w:val="24"/>
        </w:rPr>
        <w:t>разнообразных явлений и процессов:</w:t>
      </w:r>
    </w:p>
    <w:p w:rsidR="00E90468" w:rsidRDefault="00804528" w:rsidP="00713082">
      <w:pPr>
        <w:pStyle w:val="a3"/>
        <w:spacing w:line="276" w:lineRule="auto"/>
        <w:ind w:right="148"/>
      </w:pPr>
      <w:r>
        <w:t>оценивать географические факторы, определяющие сущность и динамику важнейших социально-экономических и геоэкологических процессов;</w:t>
      </w:r>
    </w:p>
    <w:p w:rsidR="00E90468" w:rsidRDefault="00804528" w:rsidP="00713082">
      <w:pPr>
        <w:pStyle w:val="a3"/>
        <w:spacing w:line="276" w:lineRule="auto"/>
        <w:ind w:right="142"/>
      </w:pPr>
      <w:r>
        <w:t>оценивать изученные социально-экономические и геоэкологические процессы и явления, в том</w:t>
      </w:r>
      <w:r>
        <w:rPr>
          <w:spacing w:val="75"/>
        </w:rPr>
        <w:t xml:space="preserve">    </w:t>
      </w:r>
      <w:r>
        <w:t>числе</w:t>
      </w:r>
      <w:r>
        <w:rPr>
          <w:spacing w:val="74"/>
        </w:rPr>
        <w:t xml:space="preserve">    </w:t>
      </w:r>
      <w:r>
        <w:t>оценивать</w:t>
      </w:r>
      <w:r>
        <w:rPr>
          <w:spacing w:val="75"/>
        </w:rPr>
        <w:t xml:space="preserve">    </w:t>
      </w:r>
      <w:r>
        <w:t>природно-ресурсный</w:t>
      </w:r>
      <w:r>
        <w:rPr>
          <w:spacing w:val="75"/>
        </w:rPr>
        <w:t xml:space="preserve">    </w:t>
      </w:r>
      <w:r>
        <w:t>капитал</w:t>
      </w:r>
      <w:r>
        <w:rPr>
          <w:spacing w:val="75"/>
        </w:rPr>
        <w:t xml:space="preserve">    </w:t>
      </w:r>
      <w:r>
        <w:t>одной</w:t>
      </w:r>
      <w:r>
        <w:rPr>
          <w:spacing w:val="75"/>
        </w:rPr>
        <w:t xml:space="preserve">    </w:t>
      </w:r>
      <w:r>
        <w:t>из</w:t>
      </w:r>
      <w:r>
        <w:rPr>
          <w:spacing w:val="74"/>
        </w:rPr>
        <w:t xml:space="preserve">    </w:t>
      </w:r>
      <w:r>
        <w:t>стран с использованием источников географической информации, влияние урбанизации на</w:t>
      </w:r>
      <w:r>
        <w:rPr>
          <w:spacing w:val="40"/>
        </w:rPr>
        <w:t xml:space="preserve"> </w:t>
      </w:r>
      <w:r>
        <w:t>окружающую среду, тенденции развития основных отраслей мирового хозяйства и изменения его</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2108"/>
          <w:tab w:val="left" w:pos="2192"/>
          <w:tab w:val="left" w:pos="3060"/>
          <w:tab w:val="left" w:pos="3295"/>
          <w:tab w:val="left" w:pos="4869"/>
          <w:tab w:val="left" w:pos="5648"/>
          <w:tab w:val="left" w:pos="7603"/>
          <w:tab w:val="left" w:pos="7736"/>
          <w:tab w:val="left" w:pos="9067"/>
          <w:tab w:val="left" w:pos="9505"/>
        </w:tabs>
        <w:spacing w:before="9" w:line="276" w:lineRule="auto"/>
        <w:ind w:right="146" w:firstLine="0"/>
      </w:pPr>
      <w:r>
        <w:rPr>
          <w:spacing w:val="-2"/>
        </w:rPr>
        <w:lastRenderedPageBreak/>
        <w:t>отраслевой</w:t>
      </w:r>
      <w:r>
        <w:tab/>
      </w:r>
      <w:r>
        <w:rPr>
          <w:spacing w:val="-10"/>
        </w:rPr>
        <w:t>и</w:t>
      </w:r>
      <w:r>
        <w:tab/>
      </w:r>
      <w:r>
        <w:rPr>
          <w:spacing w:val="-2"/>
        </w:rPr>
        <w:t>территориальной</w:t>
      </w:r>
      <w:r>
        <w:tab/>
      </w:r>
      <w:r>
        <w:tab/>
      </w:r>
      <w:r>
        <w:rPr>
          <w:spacing w:val="-2"/>
        </w:rPr>
        <w:t>структуры,</w:t>
      </w:r>
      <w:r>
        <w:tab/>
      </w:r>
      <w:r>
        <w:rPr>
          <w:spacing w:val="-2"/>
        </w:rPr>
        <w:t>изменение</w:t>
      </w:r>
      <w:r>
        <w:tab/>
      </w:r>
      <w:r>
        <w:tab/>
      </w:r>
      <w:r>
        <w:rPr>
          <w:spacing w:val="-2"/>
        </w:rPr>
        <w:t xml:space="preserve">климата </w:t>
      </w:r>
      <w:r>
        <w:t xml:space="preserve">и уровня Мирового океана для различных территорий, изменение содержания парниковых газов в </w:t>
      </w:r>
      <w:r>
        <w:rPr>
          <w:spacing w:val="-2"/>
        </w:rPr>
        <w:t>атмосфере</w:t>
      </w:r>
      <w:r>
        <w:tab/>
      </w:r>
      <w:r>
        <w:tab/>
      </w:r>
      <w:r>
        <w:rPr>
          <w:spacing w:val="-10"/>
        </w:rPr>
        <w:t>и</w:t>
      </w:r>
      <w:r>
        <w:tab/>
      </w:r>
      <w:r>
        <w:tab/>
      </w:r>
      <w:r>
        <w:rPr>
          <w:spacing w:val="-2"/>
        </w:rPr>
        <w:t>меры,</w:t>
      </w:r>
      <w:r>
        <w:tab/>
      </w:r>
      <w:r>
        <w:rPr>
          <w:spacing w:val="-2"/>
        </w:rPr>
        <w:t>предпринимаемые</w:t>
      </w:r>
      <w:r>
        <w:tab/>
      </w:r>
      <w:r>
        <w:tab/>
      </w:r>
      <w:r>
        <w:rPr>
          <w:spacing w:val="-4"/>
        </w:rPr>
        <w:t>для</w:t>
      </w:r>
      <w:r>
        <w:tab/>
      </w:r>
      <w:r>
        <w:rPr>
          <w:spacing w:val="-2"/>
        </w:rPr>
        <w:t xml:space="preserve">уменьшения </w:t>
      </w:r>
      <w:r>
        <w:t>их выбросов;</w:t>
      </w:r>
    </w:p>
    <w:p w:rsidR="00E90468" w:rsidRDefault="00804528" w:rsidP="00713082">
      <w:pPr>
        <w:pStyle w:val="a5"/>
        <w:numPr>
          <w:ilvl w:val="0"/>
          <w:numId w:val="91"/>
        </w:numPr>
        <w:tabs>
          <w:tab w:val="left" w:pos="1286"/>
        </w:tabs>
        <w:spacing w:line="276" w:lineRule="auto"/>
        <w:ind w:right="144"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w:t>
      </w:r>
      <w:r>
        <w:rPr>
          <w:spacing w:val="63"/>
          <w:sz w:val="24"/>
        </w:rPr>
        <w:t xml:space="preserve">   </w:t>
      </w:r>
      <w:r>
        <w:rPr>
          <w:sz w:val="24"/>
        </w:rPr>
        <w:t>парниковых</w:t>
      </w:r>
      <w:r>
        <w:rPr>
          <w:spacing w:val="64"/>
          <w:sz w:val="24"/>
        </w:rPr>
        <w:t xml:space="preserve">   </w:t>
      </w:r>
      <w:r>
        <w:rPr>
          <w:sz w:val="24"/>
        </w:rPr>
        <w:t>газов</w:t>
      </w:r>
      <w:r>
        <w:rPr>
          <w:spacing w:val="63"/>
          <w:sz w:val="24"/>
        </w:rPr>
        <w:t xml:space="preserve">   </w:t>
      </w:r>
      <w:r>
        <w:rPr>
          <w:sz w:val="24"/>
        </w:rPr>
        <w:t>в</w:t>
      </w:r>
      <w:r>
        <w:rPr>
          <w:spacing w:val="63"/>
          <w:sz w:val="24"/>
        </w:rPr>
        <w:t xml:space="preserve">   </w:t>
      </w:r>
      <w:r>
        <w:rPr>
          <w:sz w:val="24"/>
        </w:rPr>
        <w:t>разных</w:t>
      </w:r>
      <w:r>
        <w:rPr>
          <w:spacing w:val="63"/>
          <w:sz w:val="24"/>
        </w:rPr>
        <w:t xml:space="preserve">   </w:t>
      </w:r>
      <w:r>
        <w:rPr>
          <w:sz w:val="24"/>
        </w:rPr>
        <w:t>регионах</w:t>
      </w:r>
      <w:r>
        <w:rPr>
          <w:spacing w:val="64"/>
          <w:sz w:val="24"/>
        </w:rPr>
        <w:t xml:space="preserve">   </w:t>
      </w:r>
      <w:r>
        <w:rPr>
          <w:sz w:val="24"/>
        </w:rPr>
        <w:t>мира,</w:t>
      </w:r>
      <w:r>
        <w:rPr>
          <w:spacing w:val="63"/>
          <w:sz w:val="24"/>
        </w:rPr>
        <w:t xml:space="preserve">   </w:t>
      </w:r>
      <w:r>
        <w:rPr>
          <w:sz w:val="24"/>
        </w:rPr>
        <w:t>изменения</w:t>
      </w:r>
      <w:r>
        <w:rPr>
          <w:spacing w:val="63"/>
          <w:sz w:val="24"/>
        </w:rPr>
        <w:t xml:space="preserve">   </w:t>
      </w:r>
      <w:r>
        <w:rPr>
          <w:sz w:val="24"/>
        </w:rPr>
        <w:t>геосистем в результате природных и антропогенных воздействий на примере регионов и стран мира, на планетарном уровне.</w:t>
      </w:r>
    </w:p>
    <w:p w:rsidR="00E90468" w:rsidRDefault="00804528" w:rsidP="00713082">
      <w:pPr>
        <w:pStyle w:val="a5"/>
        <w:numPr>
          <w:ilvl w:val="2"/>
          <w:numId w:val="96"/>
        </w:numPr>
        <w:tabs>
          <w:tab w:val="left" w:pos="1780"/>
        </w:tabs>
        <w:spacing w:line="276" w:lineRule="auto"/>
        <w:ind w:right="140" w:firstLine="708"/>
        <w:rPr>
          <w:sz w:val="24"/>
        </w:rPr>
      </w:pPr>
      <w:r>
        <w:rPr>
          <w:sz w:val="24"/>
        </w:rPr>
        <w:t>Предметные результаты освоения программы по географии на базовом уровне к концу 11 класса должны отражать:</w:t>
      </w:r>
    </w:p>
    <w:p w:rsidR="00E90468" w:rsidRDefault="00804528" w:rsidP="00713082">
      <w:pPr>
        <w:pStyle w:val="a5"/>
        <w:numPr>
          <w:ilvl w:val="0"/>
          <w:numId w:val="90"/>
        </w:numPr>
        <w:tabs>
          <w:tab w:val="left" w:pos="1166"/>
        </w:tabs>
        <w:spacing w:line="276" w:lineRule="auto"/>
        <w:ind w:right="140" w:firstLine="708"/>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90468" w:rsidRDefault="00804528" w:rsidP="00713082">
      <w:pPr>
        <w:pStyle w:val="a5"/>
        <w:numPr>
          <w:ilvl w:val="0"/>
          <w:numId w:val="90"/>
        </w:numPr>
        <w:tabs>
          <w:tab w:val="left" w:pos="1166"/>
          <w:tab w:val="left" w:pos="2731"/>
          <w:tab w:val="left" w:pos="4844"/>
          <w:tab w:val="left" w:pos="6569"/>
          <w:tab w:val="left" w:pos="7524"/>
          <w:tab w:val="left" w:pos="9379"/>
        </w:tabs>
        <w:spacing w:line="276" w:lineRule="auto"/>
        <w:ind w:right="140" w:firstLine="708"/>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регионов и стран в пространстве;</w:t>
      </w:r>
    </w:p>
    <w:p w:rsidR="00E90468" w:rsidRDefault="00804528" w:rsidP="00713082">
      <w:pPr>
        <w:pStyle w:val="a3"/>
        <w:spacing w:line="276" w:lineRule="auto"/>
        <w:ind w:right="142"/>
      </w:pPr>
      <w:r>
        <w:t>описывать</w:t>
      </w:r>
      <w:r>
        <w:rPr>
          <w:spacing w:val="79"/>
        </w:rPr>
        <w:t xml:space="preserve">    </w:t>
      </w:r>
      <w:r>
        <w:t>положение</w:t>
      </w:r>
      <w:r>
        <w:rPr>
          <w:spacing w:val="78"/>
        </w:rPr>
        <w:t xml:space="preserve">    </w:t>
      </w:r>
      <w:r>
        <w:t>и</w:t>
      </w:r>
      <w:r>
        <w:rPr>
          <w:spacing w:val="78"/>
        </w:rPr>
        <w:t xml:space="preserve">    </w:t>
      </w:r>
      <w:r>
        <w:t>взаиморасположение</w:t>
      </w:r>
      <w:r>
        <w:rPr>
          <w:spacing w:val="78"/>
        </w:rPr>
        <w:t xml:space="preserve">    </w:t>
      </w:r>
      <w:r>
        <w:t>регионов</w:t>
      </w:r>
      <w:r>
        <w:rPr>
          <w:spacing w:val="78"/>
        </w:rPr>
        <w:t xml:space="preserve">    </w:t>
      </w:r>
      <w:r>
        <w:t>и</w:t>
      </w:r>
      <w:r>
        <w:rPr>
          <w:spacing w:val="79"/>
        </w:rPr>
        <w:t xml:space="preserve">    </w:t>
      </w:r>
      <w:r>
        <w:t>стран в пространстве, особенности природно-ресурсного капитала, населения и хозяйства регионов и изученных стран;</w:t>
      </w:r>
    </w:p>
    <w:p w:rsidR="00E90468" w:rsidRDefault="00804528" w:rsidP="00713082">
      <w:pPr>
        <w:pStyle w:val="a5"/>
        <w:numPr>
          <w:ilvl w:val="0"/>
          <w:numId w:val="90"/>
        </w:numPr>
        <w:tabs>
          <w:tab w:val="left" w:pos="1166"/>
        </w:tabs>
        <w:spacing w:line="276" w:lineRule="auto"/>
        <w:ind w:right="136"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E90468" w:rsidRDefault="00804528" w:rsidP="00713082">
      <w:pPr>
        <w:pStyle w:val="a3"/>
        <w:spacing w:line="276" w:lineRule="auto"/>
        <w:ind w:right="139"/>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 для определения географических факторов международной хозяйственной специализации изученных</w:t>
      </w:r>
      <w:r>
        <w:rPr>
          <w:spacing w:val="80"/>
        </w:rPr>
        <w:t xml:space="preserve">    </w:t>
      </w:r>
      <w:r>
        <w:t>стран;</w:t>
      </w:r>
      <w:r>
        <w:rPr>
          <w:spacing w:val="80"/>
        </w:rPr>
        <w:t xml:space="preserve">    </w:t>
      </w:r>
      <w:r>
        <w:t>сравнения</w:t>
      </w:r>
      <w:r>
        <w:rPr>
          <w:spacing w:val="80"/>
        </w:rPr>
        <w:t xml:space="preserve">    </w:t>
      </w:r>
      <w:r>
        <w:t>регионов</w:t>
      </w:r>
      <w:r>
        <w:rPr>
          <w:spacing w:val="80"/>
        </w:rPr>
        <w:t xml:space="preserve">    </w:t>
      </w:r>
      <w:r>
        <w:t>мира</w:t>
      </w:r>
      <w:r>
        <w:rPr>
          <w:spacing w:val="80"/>
        </w:rPr>
        <w:t xml:space="preserve">    </w:t>
      </w:r>
      <w:r>
        <w:t>и</w:t>
      </w:r>
      <w:r>
        <w:rPr>
          <w:spacing w:val="80"/>
        </w:rPr>
        <w:t xml:space="preserve">    </w:t>
      </w:r>
      <w:r>
        <w:t>изученных</w:t>
      </w:r>
      <w:r>
        <w:rPr>
          <w:spacing w:val="80"/>
        </w:rPr>
        <w:t xml:space="preserve">    </w:t>
      </w:r>
      <w:r>
        <w:t>стран по</w:t>
      </w:r>
      <w:r>
        <w:rPr>
          <w:spacing w:val="80"/>
          <w:w w:val="150"/>
        </w:rPr>
        <w:t xml:space="preserve">  </w:t>
      </w:r>
      <w:r>
        <w:t>уровню</w:t>
      </w:r>
      <w:r>
        <w:rPr>
          <w:spacing w:val="80"/>
          <w:w w:val="150"/>
        </w:rPr>
        <w:t xml:space="preserve">  </w:t>
      </w:r>
      <w:r>
        <w:t>социально-экономического</w:t>
      </w:r>
      <w:r>
        <w:rPr>
          <w:spacing w:val="80"/>
          <w:w w:val="150"/>
        </w:rPr>
        <w:t xml:space="preserve">  </w:t>
      </w:r>
      <w:r>
        <w:t>развития,</w:t>
      </w:r>
      <w:r>
        <w:rPr>
          <w:spacing w:val="80"/>
          <w:w w:val="150"/>
        </w:rPr>
        <w:t xml:space="preserve">  </w:t>
      </w:r>
      <w:r>
        <w:t>специализации</w:t>
      </w:r>
      <w:r>
        <w:rPr>
          <w:spacing w:val="80"/>
          <w:w w:val="150"/>
        </w:rPr>
        <w:t xml:space="preserve">  </w:t>
      </w:r>
      <w:r>
        <w:t>различных</w:t>
      </w:r>
      <w:r>
        <w:rPr>
          <w:spacing w:val="80"/>
          <w:w w:val="150"/>
        </w:rPr>
        <w:t xml:space="preserve">  </w:t>
      </w:r>
      <w:r>
        <w:t>стран</w:t>
      </w:r>
      <w:r>
        <w:rPr>
          <w:spacing w:val="40"/>
        </w:rPr>
        <w:t xml:space="preserve"> </w:t>
      </w:r>
      <w:r>
        <w:t>и</w:t>
      </w:r>
      <w:r>
        <w:rPr>
          <w:spacing w:val="79"/>
        </w:rPr>
        <w:t xml:space="preserve">  </w:t>
      </w:r>
      <w:r>
        <w:t>по</w:t>
      </w:r>
      <w:r>
        <w:rPr>
          <w:spacing w:val="78"/>
        </w:rPr>
        <w:t xml:space="preserve">  </w:t>
      </w:r>
      <w:r>
        <w:t>их</w:t>
      </w:r>
      <w:r>
        <w:rPr>
          <w:spacing w:val="79"/>
        </w:rPr>
        <w:t xml:space="preserve">  </w:t>
      </w:r>
      <w:r>
        <w:t>месту</w:t>
      </w:r>
      <w:r>
        <w:rPr>
          <w:spacing w:val="76"/>
        </w:rPr>
        <w:t xml:space="preserve">  </w:t>
      </w:r>
      <w:r>
        <w:t>в</w:t>
      </w:r>
      <w:r>
        <w:rPr>
          <w:spacing w:val="79"/>
        </w:rPr>
        <w:t xml:space="preserve">  </w:t>
      </w:r>
      <w:r>
        <w:t>МГРТ;</w:t>
      </w:r>
      <w:r>
        <w:rPr>
          <w:spacing w:val="78"/>
        </w:rPr>
        <w:t xml:space="preserve">  </w:t>
      </w:r>
      <w:r>
        <w:t>для</w:t>
      </w:r>
      <w:r>
        <w:rPr>
          <w:spacing w:val="79"/>
        </w:rPr>
        <w:t xml:space="preserve">  </w:t>
      </w:r>
      <w:r>
        <w:t>классификации</w:t>
      </w:r>
      <w:r>
        <w:rPr>
          <w:spacing w:val="79"/>
        </w:rPr>
        <w:t xml:space="preserve">  </w:t>
      </w:r>
      <w:r>
        <w:t>стран</w:t>
      </w:r>
      <w:r>
        <w:rPr>
          <w:spacing w:val="79"/>
        </w:rPr>
        <w:t xml:space="preserve">  </w:t>
      </w:r>
      <w:r>
        <w:t>отдельных</w:t>
      </w:r>
      <w:r>
        <w:rPr>
          <w:spacing w:val="79"/>
        </w:rPr>
        <w:t xml:space="preserve">  </w:t>
      </w:r>
      <w:r>
        <w:t>регионов</w:t>
      </w:r>
      <w:r>
        <w:rPr>
          <w:spacing w:val="77"/>
        </w:rPr>
        <w:t xml:space="preserve">  </w:t>
      </w:r>
      <w:r>
        <w:t>мира, в</w:t>
      </w:r>
      <w:r>
        <w:rPr>
          <w:spacing w:val="80"/>
          <w:w w:val="150"/>
        </w:rPr>
        <w:t xml:space="preserve">  </w:t>
      </w:r>
      <w:r>
        <w:t>том</w:t>
      </w:r>
      <w:r>
        <w:rPr>
          <w:spacing w:val="80"/>
          <w:w w:val="150"/>
        </w:rPr>
        <w:t xml:space="preserve">  </w:t>
      </w:r>
      <w:r>
        <w:t>числе</w:t>
      </w:r>
      <w:r>
        <w:rPr>
          <w:spacing w:val="80"/>
          <w:w w:val="150"/>
        </w:rPr>
        <w:t xml:space="preserve">  </w:t>
      </w:r>
      <w:r>
        <w:t>по</w:t>
      </w:r>
      <w:r>
        <w:rPr>
          <w:spacing w:val="80"/>
          <w:w w:val="150"/>
        </w:rPr>
        <w:t xml:space="preserve">  </w:t>
      </w:r>
      <w:r>
        <w:t>особенностям</w:t>
      </w:r>
      <w:r>
        <w:rPr>
          <w:spacing w:val="80"/>
          <w:w w:val="150"/>
        </w:rPr>
        <w:t xml:space="preserve">  </w:t>
      </w:r>
      <w:r>
        <w:t>географического</w:t>
      </w:r>
      <w:r>
        <w:rPr>
          <w:spacing w:val="80"/>
          <w:w w:val="150"/>
        </w:rPr>
        <w:t xml:space="preserve">  </w:t>
      </w:r>
      <w:r>
        <w:t>положения,</w:t>
      </w:r>
      <w:r>
        <w:rPr>
          <w:spacing w:val="80"/>
          <w:w w:val="150"/>
        </w:rPr>
        <w:t xml:space="preserve">  </w:t>
      </w:r>
      <w:r>
        <w:t>форме</w:t>
      </w:r>
      <w:r>
        <w:rPr>
          <w:spacing w:val="80"/>
          <w:w w:val="150"/>
        </w:rPr>
        <w:t xml:space="preserve">  </w:t>
      </w:r>
      <w:r>
        <w:t>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E90468" w:rsidRDefault="00804528" w:rsidP="00713082">
      <w:pPr>
        <w:pStyle w:val="a3"/>
        <w:tabs>
          <w:tab w:val="left" w:pos="3389"/>
          <w:tab w:val="left" w:pos="5730"/>
          <w:tab w:val="left" w:pos="7470"/>
        </w:tabs>
        <w:spacing w:line="276" w:lineRule="auto"/>
        <w:ind w:right="137"/>
      </w:pPr>
      <w:r>
        <w:rPr>
          <w:spacing w:val="-2"/>
        </w:rPr>
        <w:t>устанавливать</w:t>
      </w:r>
      <w:r>
        <w:tab/>
      </w:r>
      <w:r>
        <w:rPr>
          <w:spacing w:val="-2"/>
        </w:rPr>
        <w:t>взаимосвязи</w:t>
      </w:r>
      <w:r>
        <w:tab/>
      </w:r>
      <w:r>
        <w:rPr>
          <w:spacing w:val="-2"/>
        </w:rPr>
        <w:t>между</w:t>
      </w:r>
      <w:r>
        <w:tab/>
      </w:r>
      <w:r>
        <w:rPr>
          <w:spacing w:val="-2"/>
        </w:rPr>
        <w:t xml:space="preserve">социально-экономическими </w:t>
      </w:r>
      <w:r>
        <w:t>и</w:t>
      </w:r>
      <w:r>
        <w:rPr>
          <w:spacing w:val="39"/>
        </w:rPr>
        <w:t xml:space="preserve"> </w:t>
      </w:r>
      <w:r>
        <w:t>геоэкологическими</w:t>
      </w:r>
      <w:r>
        <w:rPr>
          <w:spacing w:val="39"/>
        </w:rPr>
        <w:t xml:space="preserve"> </w:t>
      </w:r>
      <w:r>
        <w:t>процессами</w:t>
      </w:r>
      <w:r>
        <w:rPr>
          <w:spacing w:val="39"/>
        </w:rPr>
        <w:t xml:space="preserve"> </w:t>
      </w:r>
      <w:r>
        <w:t>и</w:t>
      </w:r>
      <w:r>
        <w:rPr>
          <w:spacing w:val="39"/>
        </w:rPr>
        <w:t xml:space="preserve"> </w:t>
      </w:r>
      <w:r>
        <w:t>явлениями</w:t>
      </w:r>
      <w:r>
        <w:rPr>
          <w:spacing w:val="39"/>
        </w:rPr>
        <w:t xml:space="preserve"> </w:t>
      </w:r>
      <w:r>
        <w:t>в</w:t>
      </w:r>
      <w:r>
        <w:rPr>
          <w:spacing w:val="38"/>
        </w:rPr>
        <w:t xml:space="preserve"> </w:t>
      </w:r>
      <w:r>
        <w:t>изученных</w:t>
      </w:r>
      <w:r>
        <w:rPr>
          <w:spacing w:val="40"/>
        </w:rPr>
        <w:t xml:space="preserve"> </w:t>
      </w:r>
      <w:r>
        <w:t>странах;</w:t>
      </w:r>
      <w:r>
        <w:rPr>
          <w:spacing w:val="39"/>
        </w:rPr>
        <w:t xml:space="preserve"> </w:t>
      </w:r>
      <w:r>
        <w:t>природными</w:t>
      </w:r>
      <w:r>
        <w:rPr>
          <w:spacing w:val="40"/>
        </w:rPr>
        <w:t xml:space="preserve"> </w:t>
      </w:r>
      <w:r>
        <w:t>условиями</w:t>
      </w:r>
      <w:r>
        <w:rPr>
          <w:spacing w:val="39"/>
        </w:rPr>
        <w:t xml:space="preserve"> </w:t>
      </w:r>
      <w:r>
        <w:t>и</w:t>
      </w:r>
    </w:p>
    <w:p w:rsidR="00E90468" w:rsidRDefault="00804528" w:rsidP="00713082">
      <w:pPr>
        <w:pStyle w:val="a3"/>
        <w:spacing w:before="9" w:line="276" w:lineRule="auto"/>
        <w:ind w:right="138" w:firstLine="0"/>
      </w:pPr>
      <w:r>
        <w:t>размещением населения, природными условиями и природно-ресурсным капиталом и отраслевой структурой хозяйства изученных стран;</w:t>
      </w:r>
    </w:p>
    <w:p w:rsidR="00E90468" w:rsidRDefault="00804528" w:rsidP="00713082">
      <w:pPr>
        <w:pStyle w:val="a3"/>
        <w:spacing w:before="4" w:line="276" w:lineRule="auto"/>
        <w:ind w:right="15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90468" w:rsidRDefault="00804528" w:rsidP="00713082">
      <w:pPr>
        <w:pStyle w:val="a3"/>
        <w:spacing w:line="276" w:lineRule="auto"/>
        <w:ind w:right="147"/>
      </w:pPr>
      <w:r>
        <w:t xml:space="preserve">формулировать и (или) обосновывать выводы на основе использования географических </w:t>
      </w:r>
      <w:r>
        <w:rPr>
          <w:spacing w:val="-2"/>
        </w:rPr>
        <w:t>знаний;</w:t>
      </w:r>
    </w:p>
    <w:p w:rsidR="00E90468" w:rsidRDefault="00804528" w:rsidP="00713082">
      <w:pPr>
        <w:pStyle w:val="a5"/>
        <w:numPr>
          <w:ilvl w:val="0"/>
          <w:numId w:val="90"/>
        </w:numPr>
        <w:tabs>
          <w:tab w:val="left" w:pos="1166"/>
        </w:tabs>
        <w:spacing w:line="276" w:lineRule="auto"/>
        <w:ind w:right="139" w:firstLine="708"/>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80"/>
          <w:sz w:val="24"/>
        </w:rPr>
        <w:t xml:space="preserve"> </w:t>
      </w:r>
      <w:r>
        <w:rPr>
          <w:sz w:val="24"/>
        </w:rPr>
        <w:t xml:space="preserve">демографический кризис, старение населения, состав населения, структура населения, </w:t>
      </w:r>
      <w:r>
        <w:rPr>
          <w:sz w:val="24"/>
        </w:rPr>
        <w:lastRenderedPageBreak/>
        <w:t xml:space="preserve">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w:t>
      </w:r>
      <w:r>
        <w:rPr>
          <w:spacing w:val="-2"/>
          <w:sz w:val="24"/>
        </w:rPr>
        <w:t>экономики</w:t>
      </w:r>
    </w:p>
    <w:p w:rsidR="00E90468" w:rsidRDefault="00804528" w:rsidP="00713082">
      <w:pPr>
        <w:pStyle w:val="a3"/>
        <w:spacing w:line="276" w:lineRule="auto"/>
        <w:ind w:right="140" w:firstLine="0"/>
      </w:pPr>
      <w: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90468" w:rsidRDefault="00804528" w:rsidP="00713082">
      <w:pPr>
        <w:pStyle w:val="a5"/>
        <w:numPr>
          <w:ilvl w:val="0"/>
          <w:numId w:val="90"/>
        </w:numPr>
        <w:tabs>
          <w:tab w:val="left" w:pos="1166"/>
        </w:tabs>
        <w:spacing w:line="276" w:lineRule="auto"/>
        <w:ind w:right="138"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E90468" w:rsidRDefault="00804528" w:rsidP="00713082">
      <w:pPr>
        <w:pStyle w:val="a5"/>
        <w:numPr>
          <w:ilvl w:val="0"/>
          <w:numId w:val="90"/>
        </w:numPr>
        <w:tabs>
          <w:tab w:val="left" w:pos="1331"/>
        </w:tabs>
        <w:spacing w:line="276" w:lineRule="auto"/>
        <w:ind w:right="136" w:firstLine="708"/>
        <w:rPr>
          <w:sz w:val="24"/>
        </w:rPr>
      </w:pPr>
      <w:r>
        <w:rPr>
          <w:sz w:val="24"/>
        </w:rPr>
        <w:t>сформированность умений находить и использовать различные источники географической</w:t>
      </w:r>
      <w:r>
        <w:rPr>
          <w:spacing w:val="61"/>
          <w:w w:val="150"/>
          <w:sz w:val="24"/>
        </w:rPr>
        <w:t xml:space="preserve">   </w:t>
      </w:r>
      <w:r>
        <w:rPr>
          <w:sz w:val="24"/>
        </w:rPr>
        <w:t>информации</w:t>
      </w:r>
      <w:r>
        <w:rPr>
          <w:spacing w:val="61"/>
          <w:w w:val="150"/>
          <w:sz w:val="24"/>
        </w:rPr>
        <w:t xml:space="preserve">   </w:t>
      </w:r>
      <w:r>
        <w:rPr>
          <w:sz w:val="24"/>
        </w:rPr>
        <w:t>для</w:t>
      </w:r>
      <w:r>
        <w:rPr>
          <w:spacing w:val="61"/>
          <w:w w:val="150"/>
          <w:sz w:val="24"/>
        </w:rPr>
        <w:t xml:space="preserve">   </w:t>
      </w:r>
      <w:r>
        <w:rPr>
          <w:sz w:val="24"/>
        </w:rPr>
        <w:t>получения</w:t>
      </w:r>
      <w:r>
        <w:rPr>
          <w:spacing w:val="61"/>
          <w:w w:val="150"/>
          <w:sz w:val="24"/>
        </w:rPr>
        <w:t xml:space="preserve">   </w:t>
      </w:r>
      <w:r>
        <w:rPr>
          <w:sz w:val="24"/>
        </w:rPr>
        <w:t>новых</w:t>
      </w:r>
      <w:r>
        <w:rPr>
          <w:spacing w:val="61"/>
          <w:w w:val="150"/>
          <w:sz w:val="24"/>
        </w:rPr>
        <w:t xml:space="preserve">   </w:t>
      </w:r>
      <w:r>
        <w:rPr>
          <w:sz w:val="24"/>
        </w:rPr>
        <w:t>знаний</w:t>
      </w:r>
      <w:r>
        <w:rPr>
          <w:spacing w:val="61"/>
          <w:w w:val="150"/>
          <w:sz w:val="24"/>
        </w:rPr>
        <w:t xml:space="preserve">   </w:t>
      </w:r>
      <w:r>
        <w:rPr>
          <w:sz w:val="24"/>
        </w:rPr>
        <w:t>о</w:t>
      </w:r>
      <w:r>
        <w:rPr>
          <w:spacing w:val="61"/>
          <w:w w:val="150"/>
          <w:sz w:val="24"/>
        </w:rPr>
        <w:t xml:space="preserve">   </w:t>
      </w:r>
      <w:r>
        <w:rPr>
          <w:sz w:val="24"/>
        </w:rPr>
        <w:t>природных и</w:t>
      </w:r>
      <w:r>
        <w:rPr>
          <w:spacing w:val="68"/>
          <w:sz w:val="24"/>
        </w:rPr>
        <w:t xml:space="preserve">   </w:t>
      </w:r>
      <w:r>
        <w:rPr>
          <w:sz w:val="24"/>
        </w:rPr>
        <w:t>социально-экономических</w:t>
      </w:r>
      <w:r>
        <w:rPr>
          <w:spacing w:val="68"/>
          <w:sz w:val="24"/>
        </w:rPr>
        <w:t xml:space="preserve">   </w:t>
      </w:r>
      <w:r>
        <w:rPr>
          <w:sz w:val="24"/>
        </w:rPr>
        <w:t>процессах</w:t>
      </w:r>
      <w:r>
        <w:rPr>
          <w:spacing w:val="69"/>
          <w:sz w:val="24"/>
        </w:rPr>
        <w:t xml:space="preserve">   </w:t>
      </w:r>
      <w:r>
        <w:rPr>
          <w:sz w:val="24"/>
        </w:rPr>
        <w:t>и</w:t>
      </w:r>
      <w:r>
        <w:rPr>
          <w:spacing w:val="68"/>
          <w:sz w:val="24"/>
        </w:rPr>
        <w:t xml:space="preserve">   </w:t>
      </w:r>
      <w:r>
        <w:rPr>
          <w:sz w:val="24"/>
        </w:rPr>
        <w:t>явлениях,</w:t>
      </w:r>
      <w:r>
        <w:rPr>
          <w:spacing w:val="68"/>
          <w:sz w:val="24"/>
        </w:rPr>
        <w:t xml:space="preserve">   </w:t>
      </w:r>
      <w:r>
        <w:rPr>
          <w:sz w:val="24"/>
        </w:rPr>
        <w:t>выявления</w:t>
      </w:r>
      <w:r>
        <w:rPr>
          <w:spacing w:val="68"/>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90468" w:rsidRDefault="00804528" w:rsidP="00713082">
      <w:pPr>
        <w:pStyle w:val="a3"/>
        <w:tabs>
          <w:tab w:val="left" w:pos="4175"/>
          <w:tab w:val="left" w:pos="7067"/>
          <w:tab w:val="left" w:pos="8744"/>
          <w:tab w:val="left" w:pos="9504"/>
        </w:tabs>
        <w:spacing w:line="276" w:lineRule="auto"/>
        <w:ind w:right="136"/>
      </w:pPr>
      <w:r>
        <w:t>сопоставлять</w:t>
      </w:r>
      <w:r>
        <w:rPr>
          <w:spacing w:val="65"/>
        </w:rPr>
        <w:t xml:space="preserve">   </w:t>
      </w:r>
      <w:r>
        <w:t>и</w:t>
      </w:r>
      <w:r>
        <w:rPr>
          <w:spacing w:val="65"/>
        </w:rPr>
        <w:t xml:space="preserve">   </w:t>
      </w:r>
      <w:r>
        <w:t>анализировать</w:t>
      </w:r>
      <w:r>
        <w:rPr>
          <w:spacing w:val="65"/>
        </w:rPr>
        <w:t xml:space="preserve">   </w:t>
      </w:r>
      <w:r>
        <w:t>географические</w:t>
      </w:r>
      <w:r>
        <w:rPr>
          <w:spacing w:val="65"/>
        </w:rPr>
        <w:t xml:space="preserve">   </w:t>
      </w:r>
      <w:r>
        <w:t>карты</w:t>
      </w:r>
      <w:r>
        <w:rPr>
          <w:spacing w:val="64"/>
        </w:rPr>
        <w:t xml:space="preserve">   </w:t>
      </w:r>
      <w:r>
        <w:t>различной</w:t>
      </w:r>
      <w:r>
        <w:rPr>
          <w:spacing w:val="65"/>
        </w:rPr>
        <w:t xml:space="preserve">   </w:t>
      </w:r>
      <w:r>
        <w:t>тематики и другие источники географической информации для выявления закономерностей социально- экономических,</w:t>
      </w:r>
      <w:r>
        <w:rPr>
          <w:spacing w:val="80"/>
        </w:rPr>
        <w:t xml:space="preserve">   </w:t>
      </w:r>
      <w:r>
        <w:t>природных</w:t>
      </w:r>
      <w:r>
        <w:tab/>
        <w:t>и</w:t>
      </w:r>
      <w:r>
        <w:rPr>
          <w:spacing w:val="80"/>
        </w:rPr>
        <w:t xml:space="preserve">   </w:t>
      </w:r>
      <w:r>
        <w:t>экологических</w:t>
      </w:r>
      <w:r>
        <w:tab/>
      </w:r>
      <w:r>
        <w:rPr>
          <w:spacing w:val="-2"/>
        </w:rPr>
        <w:t>процессов</w:t>
      </w:r>
      <w:r>
        <w:tab/>
      </w:r>
      <w:r>
        <w:rPr>
          <w:spacing w:val="-10"/>
        </w:rPr>
        <w:t>и</w:t>
      </w:r>
      <w:r>
        <w:tab/>
      </w:r>
      <w:r>
        <w:rPr>
          <w:spacing w:val="-2"/>
        </w:rPr>
        <w:t xml:space="preserve">явлений </w:t>
      </w:r>
      <w:r>
        <w:t>на территории регионов мира и отдельных стран;</w:t>
      </w:r>
    </w:p>
    <w:p w:rsidR="00E90468" w:rsidRDefault="00804528" w:rsidP="00713082">
      <w:pPr>
        <w:pStyle w:val="a3"/>
        <w:spacing w:before="9" w:line="276" w:lineRule="auto"/>
        <w:ind w:right="137"/>
      </w:pPr>
      <w:r>
        <w:t>определять</w:t>
      </w:r>
      <w:r>
        <w:rPr>
          <w:spacing w:val="80"/>
          <w:w w:val="150"/>
        </w:rPr>
        <w:t xml:space="preserve">  </w:t>
      </w:r>
      <w:r>
        <w:t>и</w:t>
      </w:r>
      <w:r>
        <w:rPr>
          <w:spacing w:val="80"/>
          <w:w w:val="150"/>
        </w:rPr>
        <w:t xml:space="preserve">  </w:t>
      </w:r>
      <w:r>
        <w:t>сравнивать</w:t>
      </w:r>
      <w:r>
        <w:rPr>
          <w:spacing w:val="80"/>
          <w:w w:val="150"/>
        </w:rPr>
        <w:t xml:space="preserve">  </w:t>
      </w:r>
      <w:r>
        <w:t>по</w:t>
      </w:r>
      <w:r>
        <w:rPr>
          <w:spacing w:val="80"/>
          <w:w w:val="150"/>
        </w:rPr>
        <w:t xml:space="preserve">  </w:t>
      </w:r>
      <w:r>
        <w:t>географическим</w:t>
      </w:r>
      <w:r>
        <w:rPr>
          <w:spacing w:val="80"/>
          <w:w w:val="150"/>
        </w:rPr>
        <w:t xml:space="preserve">  </w:t>
      </w:r>
      <w:r>
        <w:t>картам</w:t>
      </w:r>
      <w:r>
        <w:rPr>
          <w:spacing w:val="80"/>
          <w:w w:val="150"/>
        </w:rPr>
        <w:t xml:space="preserve">  </w:t>
      </w:r>
      <w:r>
        <w:t>разного</w:t>
      </w:r>
      <w:r>
        <w:rPr>
          <w:spacing w:val="80"/>
          <w:w w:val="150"/>
        </w:rPr>
        <w:t xml:space="preserve">  </w:t>
      </w:r>
      <w:r>
        <w:t>содержания и другим источникам географической информации качественные и количественные показатели, характеризующие</w:t>
      </w:r>
      <w:r>
        <w:rPr>
          <w:spacing w:val="-3"/>
        </w:rPr>
        <w:t xml:space="preserve"> </w:t>
      </w:r>
      <w:r>
        <w:t>регионы</w:t>
      </w:r>
      <w:r>
        <w:rPr>
          <w:spacing w:val="-2"/>
        </w:rPr>
        <w:t xml:space="preserve"> </w:t>
      </w:r>
      <w:r>
        <w:t>и</w:t>
      </w:r>
      <w:r>
        <w:rPr>
          <w:spacing w:val="-2"/>
        </w:rPr>
        <w:t xml:space="preserve"> </w:t>
      </w:r>
      <w:r>
        <w:t>страны,</w:t>
      </w:r>
      <w:r>
        <w:rPr>
          <w:spacing w:val="-2"/>
        </w:rPr>
        <w:t xml:space="preserve"> </w:t>
      </w:r>
      <w:r>
        <w:t>а</w:t>
      </w:r>
      <w:r>
        <w:rPr>
          <w:spacing w:val="-4"/>
        </w:rPr>
        <w:t xml:space="preserve"> </w:t>
      </w:r>
      <w:r>
        <w:t>также</w:t>
      </w:r>
      <w:r>
        <w:rPr>
          <w:spacing w:val="-2"/>
        </w:rPr>
        <w:t xml:space="preserve"> </w:t>
      </w:r>
      <w:r>
        <w:t>географические</w:t>
      </w:r>
      <w:r>
        <w:rPr>
          <w:spacing w:val="-3"/>
        </w:rPr>
        <w:t xml:space="preserve"> </w:t>
      </w:r>
      <w:r>
        <w:t>процессы</w:t>
      </w:r>
      <w:r>
        <w:rPr>
          <w:spacing w:val="-2"/>
        </w:rPr>
        <w:t xml:space="preserve"> </w:t>
      </w:r>
      <w:r>
        <w:t>и</w:t>
      </w:r>
      <w:r>
        <w:rPr>
          <w:spacing w:val="-2"/>
        </w:rPr>
        <w:t xml:space="preserve"> </w:t>
      </w:r>
      <w:r>
        <w:t>явления,</w:t>
      </w:r>
      <w:r>
        <w:rPr>
          <w:spacing w:val="-2"/>
        </w:rPr>
        <w:t xml:space="preserve"> </w:t>
      </w:r>
      <w:r>
        <w:t>происходящие</w:t>
      </w:r>
      <w:r>
        <w:rPr>
          <w:spacing w:val="-3"/>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90468" w:rsidRDefault="00804528" w:rsidP="00713082">
      <w:pPr>
        <w:pStyle w:val="a3"/>
        <w:spacing w:line="276" w:lineRule="auto"/>
        <w:ind w:right="140"/>
      </w:pPr>
      <w:r>
        <w:t>определять</w:t>
      </w:r>
      <w:r>
        <w:rPr>
          <w:spacing w:val="77"/>
        </w:rPr>
        <w:t xml:space="preserve">    </w:t>
      </w:r>
      <w:r>
        <w:t>и</w:t>
      </w:r>
      <w:r>
        <w:rPr>
          <w:spacing w:val="77"/>
        </w:rPr>
        <w:t xml:space="preserve">    </w:t>
      </w:r>
      <w:r>
        <w:t>находить</w:t>
      </w:r>
      <w:r>
        <w:rPr>
          <w:spacing w:val="77"/>
        </w:rPr>
        <w:t xml:space="preserve">    </w:t>
      </w:r>
      <w:r>
        <w:t>в</w:t>
      </w:r>
      <w:r>
        <w:rPr>
          <w:spacing w:val="77"/>
        </w:rPr>
        <w:t xml:space="preserve">    </w:t>
      </w:r>
      <w:r>
        <w:t>комплексе</w:t>
      </w:r>
      <w:r>
        <w:rPr>
          <w:spacing w:val="77"/>
        </w:rPr>
        <w:t xml:space="preserve">    </w:t>
      </w:r>
      <w:r>
        <w:t>источников</w:t>
      </w:r>
      <w:r>
        <w:rPr>
          <w:spacing w:val="77"/>
        </w:rPr>
        <w:t xml:space="preserve">    </w:t>
      </w:r>
      <w:r>
        <w:t>недостоверную и</w:t>
      </w:r>
      <w:r>
        <w:rPr>
          <w:spacing w:val="80"/>
          <w:w w:val="150"/>
        </w:rPr>
        <w:t xml:space="preserve">  </w:t>
      </w:r>
      <w:r>
        <w:t>противоречивую</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о</w:t>
      </w:r>
      <w:r>
        <w:rPr>
          <w:spacing w:val="80"/>
          <w:w w:val="150"/>
        </w:rPr>
        <w:t xml:space="preserve">  </w:t>
      </w:r>
      <w:r>
        <w:t>регионах</w:t>
      </w:r>
      <w:r>
        <w:rPr>
          <w:spacing w:val="80"/>
          <w:w w:val="150"/>
        </w:rPr>
        <w:t xml:space="preserve">  </w:t>
      </w:r>
      <w:r>
        <w:t>мира</w:t>
      </w:r>
      <w:r>
        <w:rPr>
          <w:spacing w:val="80"/>
          <w:w w:val="150"/>
        </w:rPr>
        <w:t xml:space="preserve">  </w:t>
      </w:r>
      <w:r>
        <w:t>и</w:t>
      </w:r>
      <w:r>
        <w:rPr>
          <w:spacing w:val="80"/>
          <w:w w:val="150"/>
        </w:rPr>
        <w:t xml:space="preserve">  </w:t>
      </w:r>
      <w:r>
        <w:t>странах для решения учебных и (или) практико-ориентированных задач; самостоятельно находить, отбирать</w:t>
      </w:r>
      <w:r>
        <w:rPr>
          <w:spacing w:val="-2"/>
        </w:rPr>
        <w:t xml:space="preserve"> </w:t>
      </w:r>
      <w:r>
        <w:t>и</w:t>
      </w:r>
      <w:r>
        <w:rPr>
          <w:spacing w:val="-1"/>
        </w:rPr>
        <w:t xml:space="preserve"> </w:t>
      </w:r>
      <w:r>
        <w:t>применять различные</w:t>
      </w:r>
      <w:r>
        <w:rPr>
          <w:spacing w:val="-3"/>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4"/>
        </w:rPr>
        <w:t xml:space="preserve"> </w:t>
      </w:r>
      <w:r>
        <w:t>практико-ориентированных</w:t>
      </w:r>
      <w:r>
        <w:rPr>
          <w:spacing w:val="-2"/>
        </w:rPr>
        <w:t xml:space="preserve"> </w:t>
      </w:r>
      <w:r>
        <w:t>задач;</w:t>
      </w:r>
    </w:p>
    <w:p w:rsidR="00E90468" w:rsidRDefault="00804528" w:rsidP="00713082">
      <w:pPr>
        <w:pStyle w:val="a5"/>
        <w:numPr>
          <w:ilvl w:val="0"/>
          <w:numId w:val="90"/>
        </w:numPr>
        <w:tabs>
          <w:tab w:val="left" w:pos="1250"/>
          <w:tab w:val="left" w:pos="2563"/>
          <w:tab w:val="left" w:pos="4435"/>
          <w:tab w:val="left" w:pos="6886"/>
          <w:tab w:val="left" w:pos="8998"/>
        </w:tabs>
        <w:spacing w:line="276" w:lineRule="auto"/>
        <w:ind w:right="142"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w:t>
      </w:r>
      <w:r>
        <w:rPr>
          <w:spacing w:val="77"/>
          <w:sz w:val="24"/>
        </w:rPr>
        <w:t xml:space="preserve">    </w:t>
      </w:r>
      <w:r>
        <w:rPr>
          <w:sz w:val="24"/>
        </w:rPr>
        <w:t>регионов</w:t>
      </w:r>
      <w:r>
        <w:rPr>
          <w:spacing w:val="76"/>
          <w:sz w:val="24"/>
        </w:rPr>
        <w:t xml:space="preserve">    </w:t>
      </w:r>
      <w:r>
        <w:rPr>
          <w:sz w:val="24"/>
        </w:rPr>
        <w:t>мира</w:t>
      </w:r>
      <w:r>
        <w:rPr>
          <w:spacing w:val="77"/>
          <w:sz w:val="24"/>
        </w:rPr>
        <w:t xml:space="preserve">    </w:t>
      </w:r>
      <w:r>
        <w:rPr>
          <w:sz w:val="24"/>
        </w:rPr>
        <w:t>и</w:t>
      </w:r>
      <w:r>
        <w:rPr>
          <w:spacing w:val="77"/>
          <w:sz w:val="24"/>
        </w:rPr>
        <w:t xml:space="preserve">    </w:t>
      </w:r>
      <w:r>
        <w:rPr>
          <w:sz w:val="24"/>
        </w:rPr>
        <w:t>стран</w:t>
      </w:r>
      <w:r>
        <w:rPr>
          <w:spacing w:val="77"/>
          <w:sz w:val="24"/>
        </w:rPr>
        <w:t xml:space="preserve">    </w:t>
      </w:r>
      <w:r>
        <w:rPr>
          <w:sz w:val="24"/>
        </w:rPr>
        <w:t>(в</w:t>
      </w:r>
      <w:r>
        <w:rPr>
          <w:spacing w:val="77"/>
          <w:sz w:val="24"/>
        </w:rPr>
        <w:t xml:space="preserve">    </w:t>
      </w:r>
      <w:r>
        <w:rPr>
          <w:sz w:val="24"/>
        </w:rPr>
        <w:t>том</w:t>
      </w:r>
      <w:r>
        <w:rPr>
          <w:spacing w:val="77"/>
          <w:sz w:val="24"/>
        </w:rPr>
        <w:t xml:space="preserve">    </w:t>
      </w:r>
      <w:r>
        <w:rPr>
          <w:sz w:val="24"/>
        </w:rPr>
        <w:t>числе</w:t>
      </w:r>
      <w:r>
        <w:rPr>
          <w:spacing w:val="77"/>
          <w:sz w:val="24"/>
        </w:rPr>
        <w:t xml:space="preserve">    </w:t>
      </w:r>
      <w:r>
        <w:rPr>
          <w:sz w:val="24"/>
        </w:rPr>
        <w:t>и</w:t>
      </w:r>
      <w:r>
        <w:rPr>
          <w:spacing w:val="77"/>
          <w:sz w:val="24"/>
        </w:rPr>
        <w:t xml:space="preserve">    </w:t>
      </w:r>
      <w:r>
        <w:rPr>
          <w:sz w:val="24"/>
        </w:rPr>
        <w:t xml:space="preserve">России), их обеспеченности природными и человеческими ресурсами; для изучения хозяйственного </w:t>
      </w:r>
      <w:r>
        <w:rPr>
          <w:spacing w:val="-2"/>
          <w:sz w:val="24"/>
        </w:rPr>
        <w:t>потенциала</w:t>
      </w:r>
      <w:r>
        <w:rPr>
          <w:sz w:val="24"/>
        </w:rPr>
        <w:tab/>
      </w:r>
      <w:r>
        <w:rPr>
          <w:spacing w:val="-2"/>
          <w:sz w:val="24"/>
        </w:rPr>
        <w:t>стран,</w:t>
      </w:r>
      <w:r>
        <w:rPr>
          <w:sz w:val="24"/>
        </w:rPr>
        <w:tab/>
      </w:r>
      <w:r>
        <w:rPr>
          <w:spacing w:val="-2"/>
          <w:sz w:val="24"/>
        </w:rPr>
        <w:t>глобальных</w:t>
      </w:r>
      <w:r>
        <w:rPr>
          <w:sz w:val="24"/>
        </w:rPr>
        <w:tab/>
      </w:r>
      <w:r>
        <w:rPr>
          <w:spacing w:val="-2"/>
          <w:sz w:val="24"/>
        </w:rPr>
        <w:t>проблем</w:t>
      </w:r>
      <w:r>
        <w:rPr>
          <w:sz w:val="24"/>
        </w:rPr>
        <w:tab/>
      </w:r>
      <w:r>
        <w:rPr>
          <w:spacing w:val="-2"/>
          <w:sz w:val="24"/>
        </w:rPr>
        <w:t xml:space="preserve">человечества </w:t>
      </w:r>
      <w:r>
        <w:rPr>
          <w:sz w:val="24"/>
        </w:rPr>
        <w:t>и их проявления на территории (в том числе в России);</w:t>
      </w:r>
    </w:p>
    <w:p w:rsidR="00E90468" w:rsidRDefault="00804528" w:rsidP="00713082">
      <w:pPr>
        <w:pStyle w:val="a3"/>
        <w:tabs>
          <w:tab w:val="left" w:pos="1827"/>
          <w:tab w:val="left" w:pos="3127"/>
          <w:tab w:val="left" w:pos="5325"/>
          <w:tab w:val="left" w:pos="6508"/>
          <w:tab w:val="left" w:pos="9325"/>
        </w:tabs>
        <w:spacing w:line="276" w:lineRule="auto"/>
        <w:ind w:right="144"/>
      </w:pPr>
      <w: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w:t>
      </w:r>
      <w:r>
        <w:rPr>
          <w:spacing w:val="-2"/>
        </w:rPr>
        <w:t>стран;</w:t>
      </w:r>
      <w:r>
        <w:tab/>
      </w:r>
      <w:r>
        <w:rPr>
          <w:spacing w:val="-6"/>
        </w:rPr>
        <w:t>их</w:t>
      </w:r>
      <w:r>
        <w:tab/>
      </w:r>
      <w:r>
        <w:rPr>
          <w:spacing w:val="-2"/>
        </w:rPr>
        <w:t>отраслевой</w:t>
      </w:r>
      <w:r>
        <w:tab/>
      </w:r>
      <w:r>
        <w:rPr>
          <w:spacing w:val="-10"/>
        </w:rPr>
        <w:t>и</w:t>
      </w:r>
      <w:r>
        <w:tab/>
      </w:r>
      <w:r>
        <w:rPr>
          <w:spacing w:val="-2"/>
        </w:rPr>
        <w:t>территориальной</w:t>
      </w:r>
      <w:r>
        <w:tab/>
      </w:r>
      <w:r>
        <w:rPr>
          <w:spacing w:val="-2"/>
        </w:rPr>
        <w:t xml:space="preserve">структуре </w:t>
      </w:r>
      <w:r>
        <w:t>их хозяйств, географических особенностях развития отдельных отраслей;</w:t>
      </w:r>
    </w:p>
    <w:p w:rsidR="00E90468" w:rsidRDefault="00804528" w:rsidP="00713082">
      <w:pPr>
        <w:pStyle w:val="a3"/>
        <w:spacing w:line="276" w:lineRule="auto"/>
        <w:ind w:right="145"/>
      </w:pPr>
      <w:r>
        <w:t>формулировать выводы и заключения на основе анализа и</w:t>
      </w:r>
      <w:r>
        <w:rPr>
          <w:spacing w:val="40"/>
        </w:rPr>
        <w:t xml:space="preserve"> </w:t>
      </w:r>
      <w:r>
        <w:t>интерпретации информации из различных источников;</w:t>
      </w:r>
    </w:p>
    <w:p w:rsidR="00E90468" w:rsidRDefault="00804528" w:rsidP="00713082">
      <w:pPr>
        <w:pStyle w:val="a3"/>
        <w:spacing w:line="276" w:lineRule="auto"/>
        <w:ind w:right="148"/>
      </w:pPr>
      <w:r>
        <w:t>критически</w:t>
      </w:r>
      <w:r>
        <w:rPr>
          <w:spacing w:val="80"/>
          <w:w w:val="150"/>
        </w:rPr>
        <w:t xml:space="preserve">   </w:t>
      </w:r>
      <w:r>
        <w:t>оценивать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 xml:space="preserve">получаемую </w:t>
      </w:r>
      <w:r>
        <w:lastRenderedPageBreak/>
        <w:t>из различных источников;</w:t>
      </w:r>
    </w:p>
    <w:p w:rsidR="00E90468" w:rsidRDefault="00804528" w:rsidP="00713082">
      <w:pPr>
        <w:pStyle w:val="a3"/>
        <w:spacing w:line="276" w:lineRule="auto"/>
        <w:ind w:right="149"/>
      </w:pPr>
      <w:r>
        <w:t>использовать различные источники географической информации для решения учебных и (или) практико-ориентированных задач;</w:t>
      </w:r>
    </w:p>
    <w:p w:rsidR="00E90468" w:rsidRDefault="00804528" w:rsidP="00713082">
      <w:pPr>
        <w:pStyle w:val="a5"/>
        <w:numPr>
          <w:ilvl w:val="0"/>
          <w:numId w:val="90"/>
        </w:numPr>
        <w:tabs>
          <w:tab w:val="left" w:pos="1166"/>
          <w:tab w:val="left" w:pos="3879"/>
          <w:tab w:val="left" w:pos="5406"/>
          <w:tab w:val="left" w:pos="7263"/>
          <w:tab w:val="left" w:pos="7894"/>
          <w:tab w:val="left" w:pos="9648"/>
        </w:tabs>
        <w:spacing w:line="276" w:lineRule="auto"/>
        <w:ind w:right="140" w:firstLine="708"/>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w:t>
      </w:r>
      <w:r>
        <w:rPr>
          <w:spacing w:val="78"/>
          <w:w w:val="150"/>
          <w:sz w:val="24"/>
        </w:rPr>
        <w:t xml:space="preserve">  </w:t>
      </w:r>
      <w:r>
        <w:rPr>
          <w:sz w:val="24"/>
        </w:rPr>
        <w:t>объяснения</w:t>
      </w:r>
      <w:r>
        <w:rPr>
          <w:spacing w:val="77"/>
          <w:w w:val="150"/>
          <w:sz w:val="24"/>
        </w:rPr>
        <w:t xml:space="preserve">  </w:t>
      </w:r>
      <w:r>
        <w:rPr>
          <w:sz w:val="24"/>
        </w:rPr>
        <w:t>изученных</w:t>
      </w:r>
      <w:r>
        <w:rPr>
          <w:spacing w:val="78"/>
          <w:w w:val="150"/>
          <w:sz w:val="24"/>
        </w:rPr>
        <w:t xml:space="preserve">  </w:t>
      </w:r>
      <w:r>
        <w:rPr>
          <w:sz w:val="24"/>
        </w:rPr>
        <w:t>социально-экономических</w:t>
      </w:r>
      <w:r>
        <w:rPr>
          <w:spacing w:val="78"/>
          <w:w w:val="150"/>
          <w:sz w:val="24"/>
        </w:rPr>
        <w:t xml:space="preserve">  </w:t>
      </w:r>
      <w:r>
        <w:rPr>
          <w:sz w:val="24"/>
        </w:rPr>
        <w:t>и</w:t>
      </w:r>
      <w:r>
        <w:rPr>
          <w:spacing w:val="77"/>
          <w:w w:val="150"/>
          <w:sz w:val="24"/>
        </w:rPr>
        <w:t xml:space="preserve">  </w:t>
      </w:r>
      <w:r>
        <w:rPr>
          <w:sz w:val="24"/>
        </w:rPr>
        <w:t>геоэкологических</w:t>
      </w:r>
      <w:r>
        <w:rPr>
          <w:spacing w:val="78"/>
          <w:w w:val="150"/>
          <w:sz w:val="24"/>
        </w:rPr>
        <w:t xml:space="preserve">  </w:t>
      </w:r>
      <w:r>
        <w:rPr>
          <w:sz w:val="24"/>
        </w:rPr>
        <w:t>явлений и процессов в странах мира: объяснять географические особенности стран с разным уровнем социально-экономического</w:t>
      </w:r>
      <w:r>
        <w:rPr>
          <w:spacing w:val="80"/>
          <w:w w:val="150"/>
          <w:sz w:val="24"/>
        </w:rPr>
        <w:t xml:space="preserve">  </w:t>
      </w:r>
      <w:r>
        <w:rPr>
          <w:sz w:val="24"/>
        </w:rPr>
        <w:t>развития,</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z w:val="24"/>
        </w:rPr>
        <w:tab/>
      </w:r>
      <w:r>
        <w:rPr>
          <w:sz w:val="24"/>
        </w:rPr>
        <w:tab/>
        <w:t>объяснять</w:t>
      </w:r>
      <w:r>
        <w:rPr>
          <w:spacing w:val="80"/>
          <w:sz w:val="24"/>
        </w:rPr>
        <w:t xml:space="preserve">  </w:t>
      </w:r>
      <w:r>
        <w:rPr>
          <w:sz w:val="24"/>
        </w:rPr>
        <w:t>различие</w:t>
      </w:r>
      <w:r>
        <w:rPr>
          <w:spacing w:val="80"/>
          <w:w w:val="150"/>
          <w:sz w:val="24"/>
        </w:rPr>
        <w:t xml:space="preserve"> </w:t>
      </w:r>
      <w:r>
        <w:rPr>
          <w:sz w:val="24"/>
        </w:rPr>
        <w:t>в составе, структуре и размещении населения, в уровне и качестве жизни населения;</w:t>
      </w:r>
    </w:p>
    <w:p w:rsidR="00E90468" w:rsidRDefault="00804528" w:rsidP="00713082">
      <w:pPr>
        <w:pStyle w:val="a3"/>
        <w:tabs>
          <w:tab w:val="left" w:pos="2405"/>
          <w:tab w:val="left" w:pos="2661"/>
          <w:tab w:val="left" w:pos="4208"/>
          <w:tab w:val="left" w:pos="4758"/>
          <w:tab w:val="left" w:pos="5319"/>
          <w:tab w:val="left" w:pos="6649"/>
          <w:tab w:val="left" w:pos="6770"/>
          <w:tab w:val="left" w:pos="9202"/>
          <w:tab w:val="left" w:pos="9385"/>
        </w:tabs>
        <w:spacing w:line="276" w:lineRule="auto"/>
        <w:ind w:right="142"/>
      </w:pPr>
      <w:r>
        <w:t xml:space="preserve">объяснять влияние природно-ресурсного капитала на формирование отраслевой структуры </w:t>
      </w:r>
      <w:r>
        <w:rPr>
          <w:spacing w:val="-2"/>
        </w:rPr>
        <w:t>хозяйства</w:t>
      </w:r>
      <w:r>
        <w:tab/>
      </w:r>
      <w:r>
        <w:rPr>
          <w:spacing w:val="-2"/>
        </w:rPr>
        <w:t>отдельных</w:t>
      </w:r>
      <w:r>
        <w:tab/>
      </w:r>
      <w:r>
        <w:tab/>
      </w:r>
      <w:r>
        <w:rPr>
          <w:spacing w:val="-2"/>
        </w:rPr>
        <w:t>стран;</w:t>
      </w:r>
      <w:r>
        <w:tab/>
      </w:r>
      <w:r>
        <w:rPr>
          <w:spacing w:val="-2"/>
        </w:rPr>
        <w:t>особенности</w:t>
      </w:r>
      <w:r>
        <w:tab/>
      </w:r>
      <w:r>
        <w:rPr>
          <w:spacing w:val="-2"/>
        </w:rPr>
        <w:t xml:space="preserve">отраслевой </w:t>
      </w:r>
      <w:r>
        <w:t xml:space="preserve">и территориальной структуры хозяйства изученных стран, особенности международной </w:t>
      </w:r>
      <w:r>
        <w:rPr>
          <w:spacing w:val="-2"/>
        </w:rPr>
        <w:t>специализации</w:t>
      </w:r>
      <w:r>
        <w:tab/>
      </w:r>
      <w:r>
        <w:tab/>
      </w:r>
      <w:r>
        <w:rPr>
          <w:spacing w:val="-2"/>
        </w:rPr>
        <w:t>стран</w:t>
      </w:r>
      <w:r>
        <w:tab/>
      </w:r>
      <w:r>
        <w:rPr>
          <w:spacing w:val="-10"/>
        </w:rPr>
        <w:t>и</w:t>
      </w:r>
      <w:r>
        <w:tab/>
      </w:r>
      <w:r>
        <w:tab/>
      </w:r>
      <w:r>
        <w:rPr>
          <w:spacing w:val="-4"/>
        </w:rPr>
        <w:t>роль</w:t>
      </w:r>
      <w:r>
        <w:tab/>
      </w:r>
      <w:r>
        <w:tab/>
      </w:r>
      <w:r>
        <w:rPr>
          <w:spacing w:val="-2"/>
        </w:rPr>
        <w:t>географических</w:t>
      </w:r>
      <w:r>
        <w:tab/>
      </w:r>
      <w:r>
        <w:tab/>
      </w:r>
      <w:r>
        <w:rPr>
          <w:spacing w:val="-2"/>
        </w:rPr>
        <w:t xml:space="preserve">факторов </w:t>
      </w:r>
      <w:r>
        <w:t>в</w:t>
      </w:r>
      <w:r>
        <w:rPr>
          <w:spacing w:val="78"/>
          <w:w w:val="150"/>
        </w:rPr>
        <w:t xml:space="preserve">  </w:t>
      </w:r>
      <w:r>
        <w:t>её</w:t>
      </w:r>
      <w:r>
        <w:rPr>
          <w:spacing w:val="78"/>
          <w:w w:val="150"/>
        </w:rPr>
        <w:t xml:space="preserve">  </w:t>
      </w:r>
      <w:r>
        <w:t>формировании;</w:t>
      </w:r>
      <w:r>
        <w:rPr>
          <w:spacing w:val="79"/>
          <w:w w:val="150"/>
        </w:rPr>
        <w:t xml:space="preserve">  </w:t>
      </w:r>
      <w:r>
        <w:t>особенности</w:t>
      </w:r>
      <w:r>
        <w:rPr>
          <w:spacing w:val="78"/>
          <w:w w:val="150"/>
        </w:rPr>
        <w:t xml:space="preserve">  </w:t>
      </w:r>
      <w:r>
        <w:t>проявления</w:t>
      </w:r>
      <w:r>
        <w:rPr>
          <w:spacing w:val="78"/>
          <w:w w:val="150"/>
        </w:rPr>
        <w:t xml:space="preserve">  </w:t>
      </w:r>
      <w:r>
        <w:t>глобальных</w:t>
      </w:r>
      <w:r>
        <w:rPr>
          <w:spacing w:val="78"/>
          <w:w w:val="150"/>
        </w:rPr>
        <w:t xml:space="preserve">  </w:t>
      </w:r>
      <w:r>
        <w:t>проблем</w:t>
      </w:r>
      <w:r>
        <w:rPr>
          <w:spacing w:val="78"/>
          <w:w w:val="150"/>
        </w:rPr>
        <w:t xml:space="preserve">  </w:t>
      </w:r>
      <w:r>
        <w:t>человечества в различных странах с использованием источников географической информации;</w:t>
      </w:r>
    </w:p>
    <w:p w:rsidR="00E90468" w:rsidRDefault="00804528" w:rsidP="00713082">
      <w:pPr>
        <w:pStyle w:val="a5"/>
        <w:numPr>
          <w:ilvl w:val="0"/>
          <w:numId w:val="90"/>
        </w:numPr>
        <w:tabs>
          <w:tab w:val="left" w:pos="1167"/>
        </w:tabs>
        <w:spacing w:line="276" w:lineRule="auto"/>
        <w:ind w:left="1167" w:hanging="318"/>
        <w:rPr>
          <w:sz w:val="24"/>
        </w:rPr>
      </w:pPr>
      <w:r>
        <w:rPr>
          <w:sz w:val="24"/>
        </w:rPr>
        <w:t>сформированность</w:t>
      </w:r>
      <w:r>
        <w:rPr>
          <w:spacing w:val="1"/>
          <w:sz w:val="24"/>
        </w:rPr>
        <w:t xml:space="preserve"> </w:t>
      </w:r>
      <w:r>
        <w:rPr>
          <w:sz w:val="24"/>
        </w:rPr>
        <w:t>умений</w:t>
      </w:r>
      <w:r>
        <w:rPr>
          <w:spacing w:val="-2"/>
          <w:sz w:val="24"/>
        </w:rPr>
        <w:t xml:space="preserve"> </w:t>
      </w:r>
      <w:r>
        <w:rPr>
          <w:sz w:val="24"/>
        </w:rPr>
        <w:t>применять географические</w:t>
      </w:r>
      <w:r>
        <w:rPr>
          <w:spacing w:val="-3"/>
          <w:sz w:val="24"/>
        </w:rPr>
        <w:t xml:space="preserve"> </w:t>
      </w:r>
      <w:r>
        <w:rPr>
          <w:sz w:val="24"/>
        </w:rPr>
        <w:t>знания</w:t>
      </w:r>
      <w:r>
        <w:rPr>
          <w:spacing w:val="-2"/>
          <w:sz w:val="24"/>
        </w:rPr>
        <w:t xml:space="preserve"> </w:t>
      </w:r>
      <w:r>
        <w:rPr>
          <w:sz w:val="24"/>
        </w:rPr>
        <w:t>для</w:t>
      </w:r>
      <w:r>
        <w:rPr>
          <w:spacing w:val="-3"/>
          <w:sz w:val="24"/>
        </w:rPr>
        <w:t xml:space="preserve"> </w:t>
      </w:r>
      <w:r>
        <w:rPr>
          <w:sz w:val="24"/>
        </w:rPr>
        <w:t>оценки</w:t>
      </w:r>
      <w:r>
        <w:rPr>
          <w:spacing w:val="-1"/>
          <w:sz w:val="24"/>
        </w:rPr>
        <w:t xml:space="preserve"> </w:t>
      </w:r>
      <w:r>
        <w:rPr>
          <w:spacing w:val="-2"/>
          <w:sz w:val="24"/>
        </w:rPr>
        <w:t>разнообразных</w:t>
      </w:r>
    </w:p>
    <w:p w:rsidR="00E90468" w:rsidRDefault="00804528" w:rsidP="00713082">
      <w:pPr>
        <w:pStyle w:val="a3"/>
        <w:tabs>
          <w:tab w:val="left" w:pos="7633"/>
        </w:tabs>
        <w:spacing w:before="9" w:line="276" w:lineRule="auto"/>
        <w:ind w:right="138" w:firstLine="0"/>
      </w:pPr>
      <w:r>
        <w:t xml:space="preserve">явлений и процессов: оценивать географические факторы, определяющие сущность и динамику </w:t>
      </w:r>
      <w:r>
        <w:rPr>
          <w:spacing w:val="-2"/>
        </w:rPr>
        <w:t>важнейших</w:t>
      </w:r>
      <w:r>
        <w:tab/>
      </w:r>
      <w:r>
        <w:rPr>
          <w:spacing w:val="-2"/>
        </w:rPr>
        <w:t>социально-экономических</w:t>
      </w:r>
    </w:p>
    <w:p w:rsidR="00E90468" w:rsidRDefault="00804528" w:rsidP="00713082">
      <w:pPr>
        <w:pStyle w:val="a3"/>
        <w:tabs>
          <w:tab w:val="left" w:pos="1102"/>
          <w:tab w:val="left" w:pos="1841"/>
          <w:tab w:val="left" w:pos="3110"/>
          <w:tab w:val="left" w:pos="3765"/>
          <w:tab w:val="left" w:pos="3943"/>
          <w:tab w:val="left" w:pos="5437"/>
          <w:tab w:val="left" w:pos="5713"/>
          <w:tab w:val="left" w:pos="6981"/>
          <w:tab w:val="left" w:pos="7641"/>
          <w:tab w:val="left" w:pos="9355"/>
        </w:tabs>
        <w:spacing w:before="4" w:line="276" w:lineRule="auto"/>
        <w:ind w:right="137" w:firstLine="0"/>
      </w:pPr>
      <w:r>
        <w:rPr>
          <w:spacing w:val="-10"/>
        </w:rPr>
        <w:t>и</w:t>
      </w:r>
      <w:r>
        <w:tab/>
      </w:r>
      <w:r>
        <w:rPr>
          <w:spacing w:val="-2"/>
        </w:rPr>
        <w:t>геоэкологических</w:t>
      </w:r>
      <w:r>
        <w:tab/>
      </w:r>
      <w:r>
        <w:tab/>
      </w:r>
      <w:r>
        <w:rPr>
          <w:spacing w:val="-2"/>
        </w:rPr>
        <w:t>процессов;</w:t>
      </w:r>
      <w:r>
        <w:tab/>
      </w:r>
      <w:r>
        <w:tab/>
      </w:r>
      <w:r>
        <w:rPr>
          <w:spacing w:val="-2"/>
        </w:rPr>
        <w:t>изученные</w:t>
      </w:r>
      <w:r>
        <w:tab/>
      </w:r>
      <w:r>
        <w:tab/>
      </w:r>
      <w:r>
        <w:rPr>
          <w:spacing w:val="-2"/>
        </w:rPr>
        <w:t xml:space="preserve">социально-экономические </w:t>
      </w:r>
      <w:r>
        <w:t xml:space="preserve">и геоэкологические процессы и явления; политико-географическое положение изученных </w:t>
      </w:r>
      <w:r>
        <w:rPr>
          <w:spacing w:val="-2"/>
        </w:rPr>
        <w:t>регионов,</w:t>
      </w:r>
      <w:r>
        <w:tab/>
      </w:r>
      <w:r>
        <w:rPr>
          <w:spacing w:val="-4"/>
        </w:rPr>
        <w:t>стран</w:t>
      </w:r>
      <w:r>
        <w:tab/>
      </w:r>
      <w:r>
        <w:rPr>
          <w:spacing w:val="-10"/>
        </w:rPr>
        <w:t>и</w:t>
      </w:r>
      <w:r>
        <w:tab/>
      </w:r>
      <w:r>
        <w:tab/>
      </w:r>
      <w:r>
        <w:rPr>
          <w:spacing w:val="-2"/>
        </w:rPr>
        <w:t>России;</w:t>
      </w:r>
      <w:r>
        <w:tab/>
      </w:r>
      <w:r>
        <w:rPr>
          <w:spacing w:val="-2"/>
        </w:rPr>
        <w:t>влияние</w:t>
      </w:r>
      <w:r>
        <w:tab/>
      </w:r>
      <w:r>
        <w:rPr>
          <w:spacing w:val="-2"/>
        </w:rPr>
        <w:t>международных</w:t>
      </w:r>
      <w:r>
        <w:tab/>
      </w:r>
      <w:r>
        <w:rPr>
          <w:spacing w:val="-2"/>
        </w:rPr>
        <w:t xml:space="preserve">миграций </w:t>
      </w:r>
      <w:r>
        <w:t>на</w:t>
      </w:r>
      <w:r>
        <w:rPr>
          <w:spacing w:val="-4"/>
        </w:rPr>
        <w:t xml:space="preserve"> </w:t>
      </w:r>
      <w:r>
        <w:t>демографическую</w:t>
      </w:r>
      <w:r>
        <w:rPr>
          <w:spacing w:val="-3"/>
        </w:rPr>
        <w:t xml:space="preserve"> </w:t>
      </w:r>
      <w:r>
        <w:t>и</w:t>
      </w:r>
      <w:r>
        <w:rPr>
          <w:spacing w:val="-3"/>
        </w:rPr>
        <w:t xml:space="preserve"> </w:t>
      </w:r>
      <w:r>
        <w:t>социально-экономическую</w:t>
      </w:r>
      <w:r>
        <w:rPr>
          <w:spacing w:val="-1"/>
        </w:rPr>
        <w:t xml:space="preserve"> </w:t>
      </w:r>
      <w:r>
        <w:t>ситуацию</w:t>
      </w:r>
      <w:r>
        <w:rPr>
          <w:spacing w:val="-3"/>
        </w:rPr>
        <w:t xml:space="preserve"> </w:t>
      </w:r>
      <w:r>
        <w:t>в</w:t>
      </w:r>
      <w:r>
        <w:rPr>
          <w:spacing w:val="-4"/>
        </w:rPr>
        <w:t xml:space="preserve"> </w:t>
      </w:r>
      <w:r>
        <w:t>изученных</w:t>
      </w:r>
      <w:r>
        <w:rPr>
          <w:spacing w:val="-2"/>
        </w:rPr>
        <w:t xml:space="preserve"> </w:t>
      </w:r>
      <w:r>
        <w:t>странах;</w:t>
      </w:r>
      <w:r>
        <w:rPr>
          <w:spacing w:val="-3"/>
        </w:rPr>
        <w:t xml:space="preserve"> </w:t>
      </w:r>
      <w:r>
        <w:t>роль</w:t>
      </w:r>
      <w:r>
        <w:rPr>
          <w:spacing w:val="-5"/>
        </w:rPr>
        <w:t xml:space="preserve"> </w:t>
      </w:r>
      <w:r>
        <w:t>России</w:t>
      </w:r>
      <w:r>
        <w:rPr>
          <w:spacing w:val="-3"/>
        </w:rPr>
        <w:t xml:space="preserve"> </w:t>
      </w:r>
      <w:r>
        <w:t>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90468" w:rsidRDefault="00804528" w:rsidP="00713082">
      <w:pPr>
        <w:pStyle w:val="a5"/>
        <w:numPr>
          <w:ilvl w:val="0"/>
          <w:numId w:val="90"/>
        </w:numPr>
        <w:tabs>
          <w:tab w:val="left" w:pos="1286"/>
        </w:tabs>
        <w:spacing w:line="276" w:lineRule="auto"/>
        <w:ind w:right="139"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90468" w:rsidRDefault="00804528" w:rsidP="00713082">
      <w:pPr>
        <w:pStyle w:val="a3"/>
        <w:spacing w:line="276" w:lineRule="auto"/>
        <w:ind w:right="147"/>
      </w:pPr>
      <w:r>
        <w:t>приводить примеры взаимосвязи глобальных проблем; возможных путей решения глобальных проблем.</w:t>
      </w:r>
    </w:p>
    <w:p w:rsidR="00E90468" w:rsidRDefault="00804528" w:rsidP="00713082">
      <w:pPr>
        <w:pStyle w:val="a5"/>
        <w:numPr>
          <w:ilvl w:val="0"/>
          <w:numId w:val="96"/>
        </w:numPr>
        <w:tabs>
          <w:tab w:val="left" w:pos="1327"/>
        </w:tabs>
        <w:spacing w:before="3" w:line="276" w:lineRule="auto"/>
        <w:ind w:right="148" w:firstLine="708"/>
        <w:rPr>
          <w:sz w:val="24"/>
        </w:rPr>
      </w:pPr>
      <w:r>
        <w:rPr>
          <w:sz w:val="24"/>
        </w:rPr>
        <w:t xml:space="preserve">Федеральная рабочая программа по учебному предмету «География» (углублённый </w:t>
      </w:r>
      <w:r>
        <w:rPr>
          <w:spacing w:val="-2"/>
          <w:sz w:val="24"/>
        </w:rPr>
        <w:t>уровень).</w:t>
      </w:r>
    </w:p>
    <w:p w:rsidR="00E90468" w:rsidRDefault="00804528" w:rsidP="00713082">
      <w:pPr>
        <w:pStyle w:val="a5"/>
        <w:numPr>
          <w:ilvl w:val="1"/>
          <w:numId w:val="96"/>
        </w:numPr>
        <w:tabs>
          <w:tab w:val="left" w:pos="1507"/>
        </w:tabs>
        <w:spacing w:line="276" w:lineRule="auto"/>
        <w:ind w:right="137" w:firstLine="708"/>
        <w:rPr>
          <w:sz w:val="24"/>
        </w:rPr>
      </w:pPr>
      <w:r>
        <w:rPr>
          <w:sz w:val="24"/>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90468" w:rsidRDefault="00804528" w:rsidP="00713082">
      <w:pPr>
        <w:pStyle w:val="a5"/>
        <w:numPr>
          <w:ilvl w:val="1"/>
          <w:numId w:val="96"/>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96"/>
        </w:numPr>
        <w:tabs>
          <w:tab w:val="left" w:pos="1687"/>
        </w:tabs>
        <w:spacing w:before="137" w:line="276" w:lineRule="auto"/>
        <w:ind w:right="138" w:firstLine="708"/>
        <w:rPr>
          <w:sz w:val="24"/>
        </w:rPr>
      </w:pPr>
      <w:r>
        <w:rPr>
          <w:sz w:val="24"/>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i/>
          <w:sz w:val="24"/>
        </w:rPr>
        <w:t>личностным</w:t>
      </w:r>
      <w:r>
        <w:rPr>
          <w:sz w:val="24"/>
        </w:rPr>
        <w:t xml:space="preserve">, </w:t>
      </w:r>
      <w:r>
        <w:rPr>
          <w:i/>
          <w:sz w:val="24"/>
        </w:rPr>
        <w:t xml:space="preserve">метапредметным </w:t>
      </w:r>
      <w:r>
        <w:rPr>
          <w:sz w:val="24"/>
        </w:rPr>
        <w:t xml:space="preserve">и </w:t>
      </w:r>
      <w:r>
        <w:rPr>
          <w:i/>
          <w:sz w:val="24"/>
        </w:rPr>
        <w:t xml:space="preserve">предметным </w:t>
      </w:r>
      <w:r>
        <w:rPr>
          <w:sz w:val="24"/>
        </w:rPr>
        <w:t>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E90468" w:rsidRDefault="00804528" w:rsidP="00713082">
      <w:pPr>
        <w:pStyle w:val="a5"/>
        <w:numPr>
          <w:ilvl w:val="2"/>
          <w:numId w:val="96"/>
        </w:numPr>
        <w:tabs>
          <w:tab w:val="left" w:pos="1687"/>
        </w:tabs>
        <w:spacing w:before="2" w:line="276" w:lineRule="auto"/>
        <w:ind w:right="138" w:firstLine="708"/>
        <w:rPr>
          <w:sz w:val="24"/>
        </w:rPr>
      </w:pPr>
      <w:r>
        <w:rPr>
          <w:sz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w:t>
      </w:r>
      <w:r>
        <w:rPr>
          <w:spacing w:val="40"/>
          <w:sz w:val="24"/>
        </w:rPr>
        <w:t xml:space="preserve"> </w:t>
      </w:r>
      <w:r>
        <w:rPr>
          <w:sz w:val="24"/>
        </w:rPr>
        <w:t>на базовом уровне.</w:t>
      </w:r>
    </w:p>
    <w:p w:rsidR="00E90468" w:rsidRDefault="00804528" w:rsidP="00713082">
      <w:pPr>
        <w:pStyle w:val="a5"/>
        <w:numPr>
          <w:ilvl w:val="2"/>
          <w:numId w:val="96"/>
        </w:numPr>
        <w:tabs>
          <w:tab w:val="left" w:pos="1687"/>
        </w:tabs>
        <w:spacing w:line="276" w:lineRule="auto"/>
        <w:ind w:right="139" w:firstLine="708"/>
        <w:rPr>
          <w:sz w:val="24"/>
        </w:rPr>
      </w:pPr>
      <w:r>
        <w:rPr>
          <w:sz w:val="24"/>
        </w:rPr>
        <w:lastRenderedPageBreak/>
        <w:t>Согласно своему назначению, федеральная рабочая программа даёт представление</w:t>
      </w:r>
      <w:r>
        <w:rPr>
          <w:spacing w:val="40"/>
          <w:sz w:val="24"/>
        </w:rPr>
        <w:t xml:space="preserve"> </w:t>
      </w:r>
      <w:r>
        <w:rPr>
          <w:sz w:val="24"/>
        </w:rPr>
        <w:t>о</w:t>
      </w:r>
      <w:r>
        <w:rPr>
          <w:spacing w:val="38"/>
          <w:sz w:val="24"/>
        </w:rPr>
        <w:t xml:space="preserve">  </w:t>
      </w:r>
      <w:r>
        <w:rPr>
          <w:sz w:val="24"/>
        </w:rPr>
        <w:t>целях</w:t>
      </w:r>
      <w:r>
        <w:rPr>
          <w:spacing w:val="39"/>
          <w:sz w:val="24"/>
        </w:rPr>
        <w:t xml:space="preserve">  </w:t>
      </w:r>
      <w:r>
        <w:rPr>
          <w:sz w:val="24"/>
        </w:rPr>
        <w:t>обучения,</w:t>
      </w:r>
      <w:r>
        <w:rPr>
          <w:spacing w:val="38"/>
          <w:sz w:val="24"/>
        </w:rPr>
        <w:t xml:space="preserve">  </w:t>
      </w:r>
      <w:r>
        <w:rPr>
          <w:sz w:val="24"/>
        </w:rPr>
        <w:t>воспитания</w:t>
      </w:r>
      <w:r>
        <w:rPr>
          <w:spacing w:val="36"/>
          <w:sz w:val="24"/>
        </w:rPr>
        <w:t xml:space="preserve">  </w:t>
      </w:r>
      <w:r>
        <w:rPr>
          <w:sz w:val="24"/>
        </w:rPr>
        <w:t>и</w:t>
      </w:r>
      <w:r>
        <w:rPr>
          <w:spacing w:val="37"/>
          <w:sz w:val="24"/>
        </w:rPr>
        <w:t xml:space="preserve">  </w:t>
      </w:r>
      <w:r>
        <w:rPr>
          <w:sz w:val="24"/>
        </w:rPr>
        <w:t>развития</w:t>
      </w:r>
      <w:r>
        <w:rPr>
          <w:spacing w:val="38"/>
          <w:sz w:val="24"/>
        </w:rPr>
        <w:t xml:space="preserve">  </w:t>
      </w:r>
      <w:r>
        <w:rPr>
          <w:sz w:val="24"/>
        </w:rPr>
        <w:t>обучающихся</w:t>
      </w:r>
      <w:r>
        <w:rPr>
          <w:spacing w:val="38"/>
          <w:sz w:val="24"/>
        </w:rPr>
        <w:t xml:space="preserve">  </w:t>
      </w:r>
      <w:r>
        <w:rPr>
          <w:sz w:val="24"/>
        </w:rPr>
        <w:t>средствами</w:t>
      </w:r>
      <w:r>
        <w:rPr>
          <w:spacing w:val="39"/>
          <w:sz w:val="24"/>
        </w:rPr>
        <w:t xml:space="preserve">  </w:t>
      </w:r>
      <w:r>
        <w:rPr>
          <w:sz w:val="24"/>
        </w:rPr>
        <w:t>учебного</w:t>
      </w:r>
      <w:r>
        <w:rPr>
          <w:spacing w:val="38"/>
          <w:sz w:val="24"/>
        </w:rPr>
        <w:t xml:space="preserve">  </w:t>
      </w:r>
      <w:r>
        <w:rPr>
          <w:sz w:val="24"/>
        </w:rPr>
        <w:t>предмета</w:t>
      </w:r>
    </w:p>
    <w:p w:rsidR="00E90468" w:rsidRDefault="00804528" w:rsidP="00713082">
      <w:pPr>
        <w:pStyle w:val="a3"/>
        <w:spacing w:line="276" w:lineRule="auto"/>
        <w:ind w:right="137" w:firstLine="0"/>
      </w:pPr>
      <w:r>
        <w:t>«География», личностных, метапредметных и предметных результатах обучения. В программе отражены</w:t>
      </w:r>
      <w:r>
        <w:rPr>
          <w:spacing w:val="-2"/>
        </w:rPr>
        <w:t xml:space="preserve"> </w:t>
      </w:r>
      <w:r>
        <w:t>содержание, объём</w:t>
      </w:r>
      <w:r>
        <w:rPr>
          <w:spacing w:val="-3"/>
        </w:rPr>
        <w:t xml:space="preserve"> </w:t>
      </w:r>
      <w:r>
        <w:t>и</w:t>
      </w:r>
      <w:r>
        <w:rPr>
          <w:spacing w:val="-2"/>
        </w:rPr>
        <w:t xml:space="preserve"> </w:t>
      </w:r>
      <w:r>
        <w:t>порядок</w:t>
      </w:r>
      <w:r>
        <w:rPr>
          <w:spacing w:val="-1"/>
        </w:rPr>
        <w:t xml:space="preserve"> </w:t>
      </w:r>
      <w:r>
        <w:t>изучения</w:t>
      </w:r>
      <w:r>
        <w:rPr>
          <w:spacing w:val="-2"/>
        </w:rPr>
        <w:t xml:space="preserve"> </w:t>
      </w:r>
      <w:r>
        <w:t>курса</w:t>
      </w:r>
      <w:r>
        <w:rPr>
          <w:spacing w:val="-3"/>
        </w:rPr>
        <w:t xml:space="preserve"> </w:t>
      </w:r>
      <w:r>
        <w:t>географии</w:t>
      </w:r>
      <w:r>
        <w:rPr>
          <w:spacing w:val="-2"/>
        </w:rPr>
        <w:t xml:space="preserve"> </w:t>
      </w:r>
      <w:r>
        <w:t>на</w:t>
      </w:r>
      <w:r>
        <w:rPr>
          <w:spacing w:val="-1"/>
        </w:rPr>
        <w:t xml:space="preserve"> </w:t>
      </w:r>
      <w:r>
        <w:t>углублённом</w:t>
      </w:r>
      <w:r>
        <w:rPr>
          <w:spacing w:val="-1"/>
        </w:rPr>
        <w:t xml:space="preserve"> </w:t>
      </w:r>
      <w:r>
        <w:t>уровне</w:t>
      </w:r>
      <w:r>
        <w:rPr>
          <w:spacing w:val="-3"/>
        </w:rPr>
        <w:t xml:space="preserve"> </w:t>
      </w:r>
      <w:r>
        <w:t>с целью профессионального самоопределения.</w:t>
      </w:r>
    </w:p>
    <w:p w:rsidR="00E90468" w:rsidRDefault="00804528" w:rsidP="00713082">
      <w:pPr>
        <w:pStyle w:val="a5"/>
        <w:numPr>
          <w:ilvl w:val="2"/>
          <w:numId w:val="96"/>
        </w:numPr>
        <w:tabs>
          <w:tab w:val="left" w:pos="1687"/>
        </w:tabs>
        <w:spacing w:before="12" w:line="276" w:lineRule="auto"/>
        <w:ind w:right="135" w:firstLine="708"/>
        <w:rPr>
          <w:sz w:val="24"/>
        </w:rPr>
      </w:pPr>
      <w:r>
        <w:rPr>
          <w:sz w:val="24"/>
        </w:rPr>
        <w:t>При сохранении нацеленности программы на формирование базовых</w:t>
      </w:r>
      <w:r>
        <w:rPr>
          <w:spacing w:val="80"/>
          <w:sz w:val="24"/>
        </w:rPr>
        <w:t xml:space="preserve"> </w:t>
      </w:r>
      <w:r>
        <w:rPr>
          <w:sz w:val="24"/>
        </w:rPr>
        <w:t>теоретических знаний географических наук особое внимание уделено совершенствованию</w:t>
      </w:r>
      <w:r>
        <w:rPr>
          <w:spacing w:val="40"/>
          <w:sz w:val="24"/>
        </w:rPr>
        <w:t xml:space="preserve"> </w:t>
      </w:r>
      <w:r>
        <w:rPr>
          <w:sz w:val="24"/>
        </w:rPr>
        <w:t>навыков самостоятельной познавательной деятельности с</w:t>
      </w:r>
      <w:r>
        <w:rPr>
          <w:spacing w:val="-4"/>
          <w:sz w:val="24"/>
        </w:rPr>
        <w:t xml:space="preserve"> </w:t>
      </w:r>
      <w:r>
        <w:rPr>
          <w:sz w:val="24"/>
        </w:rPr>
        <w:t>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E90468" w:rsidRDefault="00804528" w:rsidP="00713082">
      <w:pPr>
        <w:pStyle w:val="a5"/>
        <w:numPr>
          <w:ilvl w:val="2"/>
          <w:numId w:val="96"/>
        </w:numPr>
        <w:tabs>
          <w:tab w:val="left" w:pos="1687"/>
        </w:tabs>
        <w:spacing w:line="276" w:lineRule="auto"/>
        <w:ind w:right="137" w:firstLine="708"/>
        <w:rPr>
          <w:sz w:val="24"/>
        </w:rPr>
      </w:pPr>
      <w:r>
        <w:rPr>
          <w:sz w:val="24"/>
        </w:rP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w:t>
      </w:r>
      <w:r>
        <w:rPr>
          <w:spacing w:val="-3"/>
          <w:sz w:val="24"/>
        </w:rPr>
        <w:t xml:space="preserve"> </w:t>
      </w:r>
      <w:r>
        <w:rPr>
          <w:sz w:val="24"/>
        </w:rPr>
        <w:t>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E90468" w:rsidRDefault="00804528" w:rsidP="00713082">
      <w:pPr>
        <w:pStyle w:val="a5"/>
        <w:numPr>
          <w:ilvl w:val="2"/>
          <w:numId w:val="96"/>
        </w:numPr>
        <w:tabs>
          <w:tab w:val="left" w:pos="1687"/>
        </w:tabs>
        <w:spacing w:line="276" w:lineRule="auto"/>
        <w:ind w:right="147" w:firstLine="708"/>
        <w:rPr>
          <w:sz w:val="24"/>
        </w:rPr>
      </w:pPr>
      <w:r>
        <w:rPr>
          <w:sz w:val="24"/>
        </w:rPr>
        <w:t>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E90468" w:rsidRDefault="00804528" w:rsidP="00713082">
      <w:pPr>
        <w:pStyle w:val="a5"/>
        <w:numPr>
          <w:ilvl w:val="2"/>
          <w:numId w:val="96"/>
        </w:numPr>
        <w:tabs>
          <w:tab w:val="left" w:pos="1687"/>
        </w:tabs>
        <w:spacing w:line="276" w:lineRule="auto"/>
        <w:ind w:right="142" w:firstLine="708"/>
        <w:rPr>
          <w:sz w:val="24"/>
        </w:rPr>
      </w:pPr>
      <w:r>
        <w:rPr>
          <w:sz w:val="24"/>
        </w:rPr>
        <w:t>В</w:t>
      </w:r>
      <w:r>
        <w:rPr>
          <w:spacing w:val="-3"/>
          <w:sz w:val="24"/>
        </w:rPr>
        <w:t xml:space="preserve"> </w:t>
      </w:r>
      <w:r>
        <w:rPr>
          <w:sz w:val="24"/>
        </w:rPr>
        <w:t>основу</w:t>
      </w:r>
      <w:r>
        <w:rPr>
          <w:spacing w:val="-6"/>
          <w:sz w:val="24"/>
        </w:rPr>
        <w:t xml:space="preserve"> </w:t>
      </w:r>
      <w:r>
        <w:rPr>
          <w:sz w:val="24"/>
        </w:rPr>
        <w:t>содержания учебного</w:t>
      </w:r>
      <w:r>
        <w:rPr>
          <w:spacing w:val="-2"/>
          <w:sz w:val="24"/>
        </w:rPr>
        <w:t xml:space="preserve"> </w:t>
      </w:r>
      <w:r>
        <w:rPr>
          <w:sz w:val="24"/>
        </w:rPr>
        <w:t>предмета</w:t>
      </w:r>
      <w:r>
        <w:rPr>
          <w:spacing w:val="-3"/>
          <w:sz w:val="24"/>
        </w:rPr>
        <w:t xml:space="preserve"> </w:t>
      </w:r>
      <w:r>
        <w:rPr>
          <w:sz w:val="24"/>
        </w:rPr>
        <w:t>положено</w:t>
      </w:r>
      <w:r>
        <w:rPr>
          <w:spacing w:val="-2"/>
          <w:sz w:val="24"/>
        </w:rPr>
        <w:t xml:space="preserve"> </w:t>
      </w:r>
      <w:r>
        <w:rPr>
          <w:sz w:val="24"/>
        </w:rPr>
        <w:t>изучение</w:t>
      </w:r>
      <w:r>
        <w:rPr>
          <w:spacing w:val="-3"/>
          <w:sz w:val="24"/>
        </w:rPr>
        <w:t xml:space="preserve"> </w:t>
      </w:r>
      <w:r>
        <w:rPr>
          <w:sz w:val="24"/>
        </w:rPr>
        <w:t>географической</w:t>
      </w:r>
      <w:r>
        <w:rPr>
          <w:spacing w:val="-1"/>
          <w:sz w:val="24"/>
        </w:rPr>
        <w:t xml:space="preserve"> </w:t>
      </w:r>
      <w:r>
        <w:rPr>
          <w:sz w:val="24"/>
        </w:rPr>
        <w:t>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E90468" w:rsidRDefault="00804528" w:rsidP="00713082">
      <w:pPr>
        <w:pStyle w:val="a5"/>
        <w:numPr>
          <w:ilvl w:val="2"/>
          <w:numId w:val="96"/>
        </w:numPr>
        <w:tabs>
          <w:tab w:val="left" w:pos="1687"/>
        </w:tabs>
        <w:spacing w:line="276" w:lineRule="auto"/>
        <w:ind w:right="139" w:firstLine="708"/>
        <w:rPr>
          <w:sz w:val="24"/>
        </w:rPr>
      </w:pPr>
      <w:r>
        <w:rPr>
          <w:sz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w:t>
      </w:r>
      <w:r>
        <w:rPr>
          <w:spacing w:val="40"/>
          <w:sz w:val="24"/>
        </w:rPr>
        <w:t xml:space="preserve"> </w:t>
      </w:r>
      <w:r>
        <w:rPr>
          <w:sz w:val="24"/>
        </w:rPr>
        <w:t xml:space="preserve">и процессов, возможность дальнейшей специализации обучающихся в области географических </w:t>
      </w:r>
      <w:r>
        <w:rPr>
          <w:spacing w:val="-2"/>
          <w:sz w:val="24"/>
        </w:rPr>
        <w:t>наук.</w:t>
      </w:r>
    </w:p>
    <w:p w:rsidR="00E90468" w:rsidRDefault="00804528" w:rsidP="00713082">
      <w:pPr>
        <w:pStyle w:val="a5"/>
        <w:numPr>
          <w:ilvl w:val="2"/>
          <w:numId w:val="96"/>
        </w:numPr>
        <w:tabs>
          <w:tab w:val="left" w:pos="1687"/>
        </w:tabs>
        <w:spacing w:before="2" w:line="276" w:lineRule="auto"/>
        <w:ind w:right="140" w:firstLine="708"/>
        <w:rPr>
          <w:sz w:val="24"/>
        </w:rPr>
      </w:pPr>
      <w:r>
        <w:rPr>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w:t>
      </w:r>
      <w:r>
        <w:rPr>
          <w:spacing w:val="80"/>
          <w:w w:val="150"/>
          <w:sz w:val="24"/>
        </w:rPr>
        <w:t xml:space="preserve"> </w:t>
      </w:r>
      <w:r>
        <w:rPr>
          <w:sz w:val="24"/>
        </w:rPr>
        <w:t>и</w:t>
      </w:r>
      <w:r>
        <w:rPr>
          <w:spacing w:val="80"/>
          <w:w w:val="150"/>
          <w:sz w:val="24"/>
        </w:rPr>
        <w:t xml:space="preserve"> </w:t>
      </w:r>
      <w:r>
        <w:rPr>
          <w:sz w:val="24"/>
        </w:rPr>
        <w:t>явлений,</w:t>
      </w:r>
      <w:r>
        <w:rPr>
          <w:spacing w:val="80"/>
          <w:w w:val="150"/>
          <w:sz w:val="24"/>
        </w:rPr>
        <w:t xml:space="preserve"> </w:t>
      </w:r>
      <w:r>
        <w:rPr>
          <w:sz w:val="24"/>
        </w:rPr>
        <w:t>ориентируется</w:t>
      </w:r>
      <w:r>
        <w:rPr>
          <w:spacing w:val="80"/>
          <w:w w:val="150"/>
          <w:sz w:val="24"/>
        </w:rPr>
        <w:t xml:space="preserve"> </w:t>
      </w:r>
      <w:r>
        <w:rPr>
          <w:sz w:val="24"/>
        </w:rPr>
        <w:t>на потребности</w:t>
      </w:r>
      <w:r>
        <w:rPr>
          <w:spacing w:val="80"/>
          <w:w w:val="150"/>
          <w:sz w:val="24"/>
        </w:rPr>
        <w:t xml:space="preserve"> </w:t>
      </w:r>
      <w:r>
        <w:rPr>
          <w:sz w:val="24"/>
        </w:rPr>
        <w:t>с</w:t>
      </w:r>
      <w:r>
        <w:rPr>
          <w:spacing w:val="80"/>
          <w:w w:val="150"/>
          <w:sz w:val="24"/>
        </w:rPr>
        <w:t xml:space="preserve"> </w:t>
      </w:r>
      <w:r>
        <w:rPr>
          <w:sz w:val="24"/>
        </w:rPr>
        <w:t>одной</w:t>
      </w:r>
      <w:r>
        <w:rPr>
          <w:spacing w:val="80"/>
          <w:w w:val="150"/>
          <w:sz w:val="24"/>
        </w:rPr>
        <w:t xml:space="preserve"> </w:t>
      </w:r>
      <w:r>
        <w:rPr>
          <w:sz w:val="24"/>
        </w:rPr>
        <w:t>стороны,</w:t>
      </w:r>
      <w:r>
        <w:rPr>
          <w:spacing w:val="80"/>
          <w:w w:val="150"/>
          <w:sz w:val="24"/>
        </w:rPr>
        <w:t xml:space="preserve"> </w:t>
      </w:r>
      <w:r>
        <w:rPr>
          <w:sz w:val="24"/>
        </w:rPr>
        <w:t>в</w:t>
      </w:r>
      <w:r>
        <w:rPr>
          <w:spacing w:val="80"/>
          <w:w w:val="150"/>
          <w:sz w:val="24"/>
        </w:rPr>
        <w:t xml:space="preserve"> </w:t>
      </w:r>
      <w:r>
        <w:rPr>
          <w:sz w:val="24"/>
        </w:rPr>
        <w:t>географической</w:t>
      </w:r>
    </w:p>
    <w:p w:rsidR="00E90468" w:rsidRDefault="00804528" w:rsidP="00713082">
      <w:pPr>
        <w:pStyle w:val="a3"/>
        <w:spacing w:before="12" w:line="276" w:lineRule="auto"/>
        <w:ind w:right="140" w:firstLine="0"/>
      </w:pPr>
      <w:r>
        <w:t>грамотности населения, с другой — в подготовке будущих специалистов различного географического профиля.</w:t>
      </w:r>
    </w:p>
    <w:p w:rsidR="00E90468" w:rsidRDefault="00804528" w:rsidP="00713082">
      <w:pPr>
        <w:pStyle w:val="a5"/>
        <w:numPr>
          <w:ilvl w:val="2"/>
          <w:numId w:val="96"/>
        </w:numPr>
        <w:tabs>
          <w:tab w:val="left" w:pos="1807"/>
        </w:tabs>
        <w:spacing w:line="276" w:lineRule="auto"/>
        <w:ind w:right="138" w:firstLine="708"/>
        <w:rPr>
          <w:sz w:val="24"/>
        </w:rPr>
      </w:pPr>
      <w:r>
        <w:rPr>
          <w:sz w:val="24"/>
        </w:rPr>
        <w:t>В программе предусмотрены актуализация и углубление знаний по</w:t>
      </w:r>
      <w:r>
        <w:rPr>
          <w:spacing w:val="-2"/>
          <w:sz w:val="24"/>
        </w:rPr>
        <w:t xml:space="preserve"> </w:t>
      </w:r>
      <w:r>
        <w:rPr>
          <w:sz w:val="24"/>
        </w:rPr>
        <w:t>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E90468" w:rsidRDefault="00804528" w:rsidP="00713082">
      <w:pPr>
        <w:pStyle w:val="a5"/>
        <w:numPr>
          <w:ilvl w:val="2"/>
          <w:numId w:val="96"/>
        </w:numPr>
        <w:tabs>
          <w:tab w:val="left" w:pos="1808"/>
        </w:tabs>
        <w:spacing w:line="276" w:lineRule="auto"/>
        <w:ind w:left="1808" w:hanging="959"/>
        <w:rPr>
          <w:sz w:val="24"/>
        </w:rPr>
      </w:pPr>
      <w:r>
        <w:rPr>
          <w:sz w:val="24"/>
        </w:rPr>
        <w:t>Углублённый</w:t>
      </w:r>
      <w:r>
        <w:rPr>
          <w:spacing w:val="-7"/>
          <w:sz w:val="24"/>
        </w:rPr>
        <w:t xml:space="preserve"> </w:t>
      </w:r>
      <w:r>
        <w:rPr>
          <w:sz w:val="24"/>
        </w:rPr>
        <w:t>уровень</w:t>
      </w:r>
      <w:r>
        <w:rPr>
          <w:spacing w:val="-4"/>
          <w:sz w:val="24"/>
        </w:rPr>
        <w:t xml:space="preserve"> </w:t>
      </w:r>
      <w:r>
        <w:rPr>
          <w:sz w:val="24"/>
        </w:rPr>
        <w:t>изучения</w:t>
      </w:r>
      <w:r>
        <w:rPr>
          <w:spacing w:val="-4"/>
          <w:sz w:val="24"/>
        </w:rPr>
        <w:t xml:space="preserve"> </w:t>
      </w:r>
      <w:r>
        <w:rPr>
          <w:sz w:val="24"/>
        </w:rPr>
        <w:t>предмета</w:t>
      </w:r>
      <w:r>
        <w:rPr>
          <w:spacing w:val="-5"/>
          <w:sz w:val="24"/>
        </w:rPr>
        <w:t xml:space="preserve"> </w:t>
      </w:r>
      <w:r>
        <w:rPr>
          <w:sz w:val="24"/>
        </w:rPr>
        <w:t>обеспечивается</w:t>
      </w:r>
      <w:r>
        <w:rPr>
          <w:spacing w:val="-4"/>
          <w:sz w:val="24"/>
        </w:rPr>
        <w:t xml:space="preserve"> </w:t>
      </w:r>
      <w:r>
        <w:rPr>
          <w:sz w:val="24"/>
        </w:rPr>
        <w:t>за</w:t>
      </w:r>
      <w:r>
        <w:rPr>
          <w:spacing w:val="-3"/>
          <w:sz w:val="24"/>
        </w:rPr>
        <w:t xml:space="preserve"> </w:t>
      </w:r>
      <w:r>
        <w:rPr>
          <w:spacing w:val="-2"/>
          <w:sz w:val="24"/>
        </w:rPr>
        <w:t>счёт:</w:t>
      </w:r>
    </w:p>
    <w:p w:rsidR="00E90468" w:rsidRDefault="00804528" w:rsidP="00713082">
      <w:pPr>
        <w:pStyle w:val="a3"/>
        <w:spacing w:before="139" w:line="276" w:lineRule="auto"/>
        <w:ind w:right="138"/>
      </w:pPr>
      <w:r>
        <w:lastRenderedPageBreak/>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E90468" w:rsidRDefault="00804528" w:rsidP="00713082">
      <w:pPr>
        <w:pStyle w:val="a3"/>
        <w:spacing w:line="276" w:lineRule="auto"/>
        <w:ind w:right="144"/>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E90468" w:rsidRDefault="00804528" w:rsidP="00713082">
      <w:pPr>
        <w:pStyle w:val="a3"/>
        <w:spacing w:line="276" w:lineRule="auto"/>
        <w:ind w:right="138"/>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E90468" w:rsidRDefault="00804528" w:rsidP="00713082">
      <w:pPr>
        <w:pStyle w:val="a3"/>
        <w:spacing w:before="1" w:line="276" w:lineRule="auto"/>
        <w:ind w:right="145"/>
      </w:pPr>
      <w:r>
        <w:t>включения новых активных видов деятельности, соответствующих целям изучения предмета «География».</w:t>
      </w:r>
    </w:p>
    <w:p w:rsidR="00E90468" w:rsidRDefault="00804528" w:rsidP="00713082">
      <w:pPr>
        <w:pStyle w:val="a5"/>
        <w:numPr>
          <w:ilvl w:val="2"/>
          <w:numId w:val="96"/>
        </w:numPr>
        <w:tabs>
          <w:tab w:val="left" w:pos="1807"/>
        </w:tabs>
        <w:spacing w:before="1" w:line="276" w:lineRule="auto"/>
        <w:ind w:right="139" w:firstLine="708"/>
        <w:rPr>
          <w:sz w:val="24"/>
        </w:rPr>
      </w:pPr>
      <w:r>
        <w:rPr>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w:t>
      </w:r>
      <w:r>
        <w:rPr>
          <w:spacing w:val="-4"/>
          <w:sz w:val="24"/>
        </w:rPr>
        <w:t xml:space="preserve"> </w:t>
      </w:r>
      <w:r>
        <w:rPr>
          <w:sz w:val="24"/>
        </w:rPr>
        <w:t>с</w:t>
      </w:r>
      <w:r>
        <w:rPr>
          <w:spacing w:val="-3"/>
          <w:sz w:val="24"/>
        </w:rPr>
        <w:t xml:space="preserve"> </w:t>
      </w:r>
      <w:r>
        <w:rPr>
          <w:sz w:val="24"/>
        </w:rPr>
        <w:t>физической</w:t>
      </w:r>
      <w:r>
        <w:rPr>
          <w:spacing w:val="-2"/>
          <w:sz w:val="24"/>
        </w:rPr>
        <w:t xml:space="preserve"> </w:t>
      </w:r>
      <w:r>
        <w:rPr>
          <w:sz w:val="24"/>
        </w:rPr>
        <w:t>географией,</w:t>
      </w:r>
      <w:r>
        <w:rPr>
          <w:spacing w:val="-2"/>
          <w:sz w:val="24"/>
        </w:rPr>
        <w:t xml:space="preserve"> </w:t>
      </w:r>
      <w:r>
        <w:rPr>
          <w:sz w:val="24"/>
        </w:rPr>
        <w:t>общественной</w:t>
      </w:r>
      <w:r>
        <w:rPr>
          <w:spacing w:val="-2"/>
          <w:sz w:val="24"/>
        </w:rPr>
        <w:t xml:space="preserve"> </w:t>
      </w:r>
      <w:r>
        <w:rPr>
          <w:sz w:val="24"/>
        </w:rPr>
        <w:t>географией,</w:t>
      </w:r>
      <w:r>
        <w:rPr>
          <w:spacing w:val="-2"/>
          <w:sz w:val="24"/>
        </w:rPr>
        <w:t xml:space="preserve"> </w:t>
      </w:r>
      <w:r>
        <w:rPr>
          <w:sz w:val="24"/>
        </w:rPr>
        <w:t>картографией,</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смежным</w:t>
      </w:r>
      <w:r>
        <w:rPr>
          <w:spacing w:val="-4"/>
          <w:sz w:val="24"/>
        </w:rPr>
        <w:t xml:space="preserve"> </w:t>
      </w:r>
      <w:r>
        <w:rPr>
          <w:sz w:val="24"/>
        </w:rPr>
        <w:t>с ними</w:t>
      </w:r>
      <w:r>
        <w:rPr>
          <w:spacing w:val="80"/>
          <w:sz w:val="24"/>
        </w:rPr>
        <w:t xml:space="preserve"> </w:t>
      </w:r>
      <w:r>
        <w:rPr>
          <w:sz w:val="24"/>
        </w:rPr>
        <w:t>(экология,</w:t>
      </w:r>
      <w:r>
        <w:rPr>
          <w:spacing w:val="80"/>
          <w:sz w:val="24"/>
        </w:rPr>
        <w:t xml:space="preserve"> </w:t>
      </w:r>
      <w:r>
        <w:rPr>
          <w:sz w:val="24"/>
        </w:rPr>
        <w:t>природопользование,</w:t>
      </w:r>
      <w:r>
        <w:rPr>
          <w:spacing w:val="80"/>
          <w:sz w:val="24"/>
        </w:rPr>
        <w:t xml:space="preserve"> </w:t>
      </w:r>
      <w:r>
        <w:rPr>
          <w:sz w:val="24"/>
        </w:rPr>
        <w:t>землеустройство,</w:t>
      </w:r>
      <w:r>
        <w:rPr>
          <w:spacing w:val="80"/>
          <w:sz w:val="24"/>
        </w:rPr>
        <w:t xml:space="preserve"> </w:t>
      </w:r>
      <w:r>
        <w:rPr>
          <w:sz w:val="24"/>
        </w:rPr>
        <w:t>геология,</w:t>
      </w:r>
      <w:r>
        <w:rPr>
          <w:spacing w:val="80"/>
          <w:sz w:val="24"/>
        </w:rPr>
        <w:t xml:space="preserve"> </w:t>
      </w:r>
      <w:r>
        <w:rPr>
          <w:sz w:val="24"/>
        </w:rPr>
        <w:t>демография,</w:t>
      </w:r>
      <w:r>
        <w:rPr>
          <w:spacing w:val="80"/>
          <w:sz w:val="24"/>
        </w:rPr>
        <w:t xml:space="preserve"> </w:t>
      </w:r>
      <w:r>
        <w:rPr>
          <w:sz w:val="24"/>
        </w:rPr>
        <w:t>урбанистика)</w:t>
      </w:r>
      <w:r>
        <w:rPr>
          <w:spacing w:val="80"/>
          <w:sz w:val="24"/>
        </w:rPr>
        <w:t xml:space="preserve"> </w:t>
      </w:r>
      <w:r>
        <w:rPr>
          <w:sz w:val="24"/>
        </w:rPr>
        <w:t>и другим профильным специальностям.</w:t>
      </w:r>
    </w:p>
    <w:p w:rsidR="00E90468" w:rsidRDefault="00804528" w:rsidP="00713082">
      <w:pPr>
        <w:pStyle w:val="a5"/>
        <w:numPr>
          <w:ilvl w:val="2"/>
          <w:numId w:val="96"/>
        </w:numPr>
        <w:tabs>
          <w:tab w:val="left" w:pos="1807"/>
        </w:tabs>
        <w:spacing w:line="276" w:lineRule="auto"/>
        <w:ind w:right="144" w:firstLine="708"/>
        <w:rPr>
          <w:sz w:val="24"/>
        </w:rPr>
      </w:pPr>
      <w:r>
        <w:rPr>
          <w:sz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E90468" w:rsidRDefault="00804528" w:rsidP="00713082">
      <w:pPr>
        <w:pStyle w:val="a5"/>
        <w:numPr>
          <w:ilvl w:val="2"/>
          <w:numId w:val="96"/>
        </w:numPr>
        <w:tabs>
          <w:tab w:val="left" w:pos="1807"/>
        </w:tabs>
        <w:spacing w:line="276" w:lineRule="auto"/>
        <w:ind w:right="147" w:firstLine="708"/>
        <w:rPr>
          <w:sz w:val="24"/>
        </w:rPr>
      </w:pPr>
      <w:r>
        <w:rPr>
          <w:sz w:val="24"/>
        </w:rPr>
        <w:t>Цели изучения географии на углублённом уровне на уровне среднего общего образования направлены на:</w:t>
      </w:r>
    </w:p>
    <w:p w:rsidR="00E90468" w:rsidRDefault="00804528" w:rsidP="00713082">
      <w:pPr>
        <w:pStyle w:val="a5"/>
        <w:numPr>
          <w:ilvl w:val="0"/>
          <w:numId w:val="89"/>
        </w:numPr>
        <w:tabs>
          <w:tab w:val="left" w:pos="1187"/>
        </w:tabs>
        <w:spacing w:before="1" w:line="276" w:lineRule="auto"/>
        <w:ind w:right="139" w:firstLine="708"/>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E90468" w:rsidRDefault="00804528" w:rsidP="00713082">
      <w:pPr>
        <w:pStyle w:val="a5"/>
        <w:numPr>
          <w:ilvl w:val="0"/>
          <w:numId w:val="89"/>
        </w:numPr>
        <w:tabs>
          <w:tab w:val="left" w:pos="1187"/>
        </w:tabs>
        <w:spacing w:line="276" w:lineRule="auto"/>
        <w:ind w:right="139" w:firstLine="708"/>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w:t>
      </w:r>
      <w:r>
        <w:rPr>
          <w:spacing w:val="66"/>
          <w:sz w:val="24"/>
        </w:rPr>
        <w:t xml:space="preserve">  </w:t>
      </w:r>
      <w:r>
        <w:rPr>
          <w:sz w:val="24"/>
        </w:rPr>
        <w:t>изучения</w:t>
      </w:r>
      <w:r>
        <w:rPr>
          <w:spacing w:val="66"/>
          <w:sz w:val="24"/>
        </w:rPr>
        <w:t xml:space="preserve">  </w:t>
      </w:r>
      <w:r>
        <w:rPr>
          <w:sz w:val="24"/>
        </w:rPr>
        <w:t>географического</w:t>
      </w:r>
      <w:r>
        <w:rPr>
          <w:spacing w:val="66"/>
          <w:sz w:val="24"/>
        </w:rPr>
        <w:t xml:space="preserve">  </w:t>
      </w:r>
      <w:r>
        <w:rPr>
          <w:sz w:val="24"/>
        </w:rPr>
        <w:t>пространства,</w:t>
      </w:r>
      <w:r>
        <w:rPr>
          <w:spacing w:val="66"/>
          <w:sz w:val="24"/>
        </w:rPr>
        <w:t xml:space="preserve">  </w:t>
      </w:r>
      <w:r>
        <w:rPr>
          <w:sz w:val="24"/>
        </w:rPr>
        <w:t>о</w:t>
      </w:r>
      <w:r>
        <w:rPr>
          <w:spacing w:val="66"/>
          <w:sz w:val="24"/>
        </w:rPr>
        <w:t xml:space="preserve">  </w:t>
      </w:r>
      <w:r>
        <w:rPr>
          <w:sz w:val="24"/>
        </w:rPr>
        <w:t>географических</w:t>
      </w:r>
      <w:r>
        <w:rPr>
          <w:spacing w:val="67"/>
          <w:sz w:val="24"/>
        </w:rPr>
        <w:t xml:space="preserve">  </w:t>
      </w:r>
      <w:r>
        <w:rPr>
          <w:sz w:val="24"/>
        </w:rPr>
        <w:t>аспектах</w:t>
      </w:r>
    </w:p>
    <w:p w:rsidR="00E90468" w:rsidRDefault="00804528" w:rsidP="00713082">
      <w:pPr>
        <w:pStyle w:val="a3"/>
        <w:spacing w:before="12" w:line="276" w:lineRule="auto"/>
        <w:ind w:right="139" w:firstLine="0"/>
      </w:pPr>
      <w:r>
        <w:t>экологических проблем человечества и путях их решения в мире и России с позиций устойчивого развития общества и</w:t>
      </w:r>
      <w:r>
        <w:rPr>
          <w:spacing w:val="-2"/>
        </w:rPr>
        <w:t xml:space="preserve"> </w:t>
      </w:r>
      <w:r>
        <w:t>формирования ценностного отношения к проблемам взаимодействия</w:t>
      </w:r>
      <w:r>
        <w:rPr>
          <w:spacing w:val="40"/>
        </w:rPr>
        <w:t xml:space="preserve"> </w:t>
      </w:r>
      <w:r>
        <w:t>человека и общества;</w:t>
      </w:r>
    </w:p>
    <w:p w:rsidR="00E90468" w:rsidRDefault="00804528" w:rsidP="00713082">
      <w:pPr>
        <w:pStyle w:val="a5"/>
        <w:numPr>
          <w:ilvl w:val="0"/>
          <w:numId w:val="89"/>
        </w:numPr>
        <w:tabs>
          <w:tab w:val="left" w:pos="1108"/>
        </w:tabs>
        <w:spacing w:line="276" w:lineRule="auto"/>
        <w:ind w:left="1108" w:hanging="259"/>
        <w:rPr>
          <w:sz w:val="24"/>
        </w:rPr>
      </w:pPr>
      <w:r>
        <w:rPr>
          <w:sz w:val="24"/>
        </w:rPr>
        <w:t>формирование</w:t>
      </w:r>
      <w:r>
        <w:rPr>
          <w:spacing w:val="-6"/>
          <w:sz w:val="24"/>
        </w:rPr>
        <w:t xml:space="preserve"> </w:t>
      </w:r>
      <w:r>
        <w:rPr>
          <w:sz w:val="24"/>
        </w:rPr>
        <w:t>в</w:t>
      </w:r>
      <w:r>
        <w:rPr>
          <w:spacing w:val="-3"/>
          <w:sz w:val="24"/>
        </w:rPr>
        <w:t xml:space="preserve"> </w:t>
      </w:r>
      <w:r>
        <w:rPr>
          <w:sz w:val="24"/>
        </w:rPr>
        <w:t>завершённом</w:t>
      </w:r>
      <w:r>
        <w:rPr>
          <w:spacing w:val="-4"/>
          <w:sz w:val="24"/>
        </w:rPr>
        <w:t xml:space="preserve"> </w:t>
      </w:r>
      <w:r>
        <w:rPr>
          <w:sz w:val="24"/>
        </w:rPr>
        <w:t>виде</w:t>
      </w:r>
      <w:r>
        <w:rPr>
          <w:spacing w:val="-3"/>
          <w:sz w:val="24"/>
        </w:rPr>
        <w:t xml:space="preserve"> </w:t>
      </w:r>
      <w:r>
        <w:rPr>
          <w:sz w:val="24"/>
        </w:rPr>
        <w:t>основ</w:t>
      </w:r>
      <w:r>
        <w:rPr>
          <w:spacing w:val="-4"/>
          <w:sz w:val="24"/>
        </w:rPr>
        <w:t xml:space="preserve"> </w:t>
      </w:r>
      <w:r>
        <w:rPr>
          <w:sz w:val="24"/>
        </w:rPr>
        <w:t>географической</w:t>
      </w:r>
      <w:r>
        <w:rPr>
          <w:spacing w:val="-2"/>
          <w:sz w:val="24"/>
        </w:rPr>
        <w:t xml:space="preserve"> культуры;</w:t>
      </w:r>
    </w:p>
    <w:p w:rsidR="00E90468" w:rsidRDefault="00804528" w:rsidP="00713082">
      <w:pPr>
        <w:pStyle w:val="a5"/>
        <w:numPr>
          <w:ilvl w:val="0"/>
          <w:numId w:val="89"/>
        </w:numPr>
        <w:tabs>
          <w:tab w:val="left" w:pos="1228"/>
        </w:tabs>
        <w:spacing w:before="139" w:line="276" w:lineRule="auto"/>
        <w:ind w:right="145" w:firstLine="708"/>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E90468" w:rsidRDefault="00804528" w:rsidP="00713082">
      <w:pPr>
        <w:pStyle w:val="a5"/>
        <w:numPr>
          <w:ilvl w:val="0"/>
          <w:numId w:val="89"/>
        </w:numPr>
        <w:tabs>
          <w:tab w:val="left" w:pos="1156"/>
        </w:tabs>
        <w:spacing w:line="276" w:lineRule="auto"/>
        <w:ind w:right="136" w:firstLine="708"/>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w:t>
      </w:r>
      <w:r>
        <w:rPr>
          <w:spacing w:val="40"/>
          <w:sz w:val="24"/>
        </w:rPr>
        <w:t xml:space="preserve"> </w:t>
      </w:r>
      <w:r>
        <w:rPr>
          <w:sz w:val="24"/>
        </w:rPr>
        <w:t>социально-экономических и геоэкологических явлений и процессов с учётом пространственно- временных</w:t>
      </w:r>
      <w:r>
        <w:rPr>
          <w:spacing w:val="80"/>
          <w:sz w:val="24"/>
        </w:rPr>
        <w:t xml:space="preserve"> </w:t>
      </w:r>
      <w:r>
        <w:rPr>
          <w:sz w:val="24"/>
        </w:rPr>
        <w:t>условий</w:t>
      </w:r>
      <w:r>
        <w:rPr>
          <w:spacing w:val="80"/>
          <w:sz w:val="24"/>
        </w:rPr>
        <w:t xml:space="preserve"> </w:t>
      </w:r>
      <w:r>
        <w:rPr>
          <w:sz w:val="24"/>
        </w:rPr>
        <w:t>и</w:t>
      </w:r>
      <w:r>
        <w:rPr>
          <w:spacing w:val="80"/>
          <w:sz w:val="24"/>
        </w:rPr>
        <w:t xml:space="preserve"> </w:t>
      </w:r>
      <w:r>
        <w:rPr>
          <w:sz w:val="24"/>
        </w:rPr>
        <w:t>факторов;</w:t>
      </w:r>
      <w:r>
        <w:rPr>
          <w:spacing w:val="80"/>
          <w:sz w:val="24"/>
        </w:rPr>
        <w:t xml:space="preserve"> </w:t>
      </w:r>
      <w:r>
        <w:rPr>
          <w:sz w:val="24"/>
        </w:rPr>
        <w:t>для</w:t>
      </w:r>
      <w:r>
        <w:rPr>
          <w:spacing w:val="80"/>
          <w:sz w:val="24"/>
        </w:rPr>
        <w:t xml:space="preserve"> </w:t>
      </w:r>
      <w:r>
        <w:rPr>
          <w:sz w:val="24"/>
        </w:rPr>
        <w:t>выявления</w:t>
      </w:r>
      <w:r>
        <w:rPr>
          <w:spacing w:val="80"/>
          <w:sz w:val="24"/>
        </w:rPr>
        <w:t xml:space="preserve"> </w:t>
      </w:r>
      <w:r>
        <w:rPr>
          <w:sz w:val="24"/>
        </w:rPr>
        <w:t>географической</w:t>
      </w:r>
      <w:r>
        <w:rPr>
          <w:spacing w:val="80"/>
          <w:sz w:val="24"/>
        </w:rPr>
        <w:t xml:space="preserve"> </w:t>
      </w:r>
      <w:r>
        <w:rPr>
          <w:sz w:val="24"/>
        </w:rPr>
        <w:t>специфики</w:t>
      </w:r>
      <w:r>
        <w:rPr>
          <w:spacing w:val="80"/>
          <w:sz w:val="24"/>
        </w:rPr>
        <w:t xml:space="preserve"> </w:t>
      </w:r>
      <w:r>
        <w:rPr>
          <w:sz w:val="24"/>
        </w:rPr>
        <w:t>и</w:t>
      </w:r>
      <w:r>
        <w:rPr>
          <w:spacing w:val="80"/>
          <w:sz w:val="24"/>
        </w:rPr>
        <w:t xml:space="preserve"> </w:t>
      </w:r>
      <w:r>
        <w:rPr>
          <w:sz w:val="24"/>
        </w:rPr>
        <w:t>роли</w:t>
      </w:r>
      <w:r>
        <w:rPr>
          <w:spacing w:val="80"/>
          <w:sz w:val="24"/>
        </w:rPr>
        <w:t xml:space="preserve"> </w:t>
      </w:r>
      <w:r>
        <w:rPr>
          <w:sz w:val="24"/>
        </w:rPr>
        <w:t>России</w:t>
      </w:r>
      <w:r>
        <w:rPr>
          <w:spacing w:val="40"/>
          <w:sz w:val="24"/>
        </w:rPr>
        <w:t xml:space="preserve"> </w:t>
      </w:r>
      <w:r>
        <w:rPr>
          <w:sz w:val="24"/>
        </w:rPr>
        <w:t>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E90468" w:rsidRDefault="00804528" w:rsidP="00713082">
      <w:pPr>
        <w:pStyle w:val="a5"/>
        <w:numPr>
          <w:ilvl w:val="0"/>
          <w:numId w:val="89"/>
        </w:numPr>
        <w:tabs>
          <w:tab w:val="left" w:pos="1142"/>
        </w:tabs>
        <w:spacing w:line="276" w:lineRule="auto"/>
        <w:ind w:right="136" w:firstLine="708"/>
        <w:rPr>
          <w:sz w:val="24"/>
        </w:rPr>
      </w:pPr>
      <w:r>
        <w:rPr>
          <w:sz w:val="24"/>
        </w:rPr>
        <w:t xml:space="preserve">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w:t>
      </w:r>
      <w:r>
        <w:rPr>
          <w:sz w:val="24"/>
        </w:rPr>
        <w:lastRenderedPageBreak/>
        <w:t>индивидуальной образовательной или профессиональной траектории в области географии.</w:t>
      </w:r>
    </w:p>
    <w:p w:rsidR="00E90468" w:rsidRDefault="00804528" w:rsidP="00713082">
      <w:pPr>
        <w:pStyle w:val="a5"/>
        <w:numPr>
          <w:ilvl w:val="2"/>
          <w:numId w:val="96"/>
        </w:numPr>
        <w:tabs>
          <w:tab w:val="left" w:pos="1807"/>
        </w:tabs>
        <w:spacing w:line="276" w:lineRule="auto"/>
        <w:ind w:right="147" w:firstLine="708"/>
        <w:rPr>
          <w:sz w:val="24"/>
        </w:rPr>
      </w:pPr>
      <w:r>
        <w:rPr>
          <w:sz w:val="24"/>
        </w:rPr>
        <w:t>Реализация в программе указанных целей предусматривает повторение курса географии за курс основного общего образования.</w:t>
      </w:r>
    </w:p>
    <w:p w:rsidR="00E90468" w:rsidRDefault="00804528" w:rsidP="00713082">
      <w:pPr>
        <w:pStyle w:val="a5"/>
        <w:numPr>
          <w:ilvl w:val="2"/>
          <w:numId w:val="96"/>
        </w:numPr>
        <w:tabs>
          <w:tab w:val="left" w:pos="1807"/>
        </w:tabs>
        <w:spacing w:line="276" w:lineRule="auto"/>
        <w:ind w:right="142" w:firstLine="708"/>
        <w:rPr>
          <w:sz w:val="24"/>
        </w:rPr>
      </w:pPr>
      <w:r>
        <w:rPr>
          <w:sz w:val="24"/>
        </w:rPr>
        <w:t>Изучение географии на углублённом уровне в 10—11 классах предусматривается</w:t>
      </w:r>
      <w:r>
        <w:rPr>
          <w:spacing w:val="40"/>
          <w:sz w:val="24"/>
        </w:rPr>
        <w:t xml:space="preserve"> </w:t>
      </w:r>
      <w:r>
        <w:rPr>
          <w:sz w:val="24"/>
        </w:rPr>
        <w:t>в социально-экономическом профиле.</w:t>
      </w:r>
    </w:p>
    <w:p w:rsidR="00E90468" w:rsidRDefault="00804528" w:rsidP="00713082">
      <w:pPr>
        <w:pStyle w:val="a5"/>
        <w:numPr>
          <w:ilvl w:val="2"/>
          <w:numId w:val="96"/>
        </w:numPr>
        <w:tabs>
          <w:tab w:val="left" w:pos="1852"/>
        </w:tabs>
        <w:spacing w:line="276" w:lineRule="auto"/>
        <w:ind w:right="140" w:firstLine="708"/>
        <w:rPr>
          <w:position w:val="1"/>
          <w:sz w:val="24"/>
        </w:rPr>
      </w:pPr>
      <w:r>
        <w:rPr>
          <w:sz w:val="24"/>
        </w:rPr>
        <w:t>Общее число часов, рекомендованных для изучения географии на углубленном уровне,</w:t>
      </w:r>
      <w:r>
        <w:rPr>
          <w:spacing w:val="-1"/>
          <w:sz w:val="24"/>
        </w:rPr>
        <w:t xml:space="preserve"> </w:t>
      </w:r>
      <w:r>
        <w:rPr>
          <w:sz w:val="24"/>
        </w:rPr>
        <w:t>-</w:t>
      </w:r>
      <w:r>
        <w:rPr>
          <w:spacing w:val="-3"/>
          <w:sz w:val="24"/>
        </w:rPr>
        <w:t xml:space="preserve"> </w:t>
      </w:r>
      <w:r>
        <w:rPr>
          <w:position w:val="1"/>
          <w:sz w:val="24"/>
        </w:rPr>
        <w:t>204 часа:</w:t>
      </w:r>
      <w:r>
        <w:rPr>
          <w:spacing w:val="-2"/>
          <w:position w:val="1"/>
          <w:sz w:val="24"/>
        </w:rPr>
        <w:t xml:space="preserve"> </w:t>
      </w:r>
      <w:r>
        <w:rPr>
          <w:position w:val="1"/>
          <w:sz w:val="24"/>
        </w:rPr>
        <w:t>в</w:t>
      </w:r>
      <w:r>
        <w:rPr>
          <w:spacing w:val="-3"/>
          <w:position w:val="1"/>
          <w:sz w:val="24"/>
        </w:rPr>
        <w:t xml:space="preserve"> </w:t>
      </w:r>
      <w:r>
        <w:rPr>
          <w:position w:val="1"/>
          <w:sz w:val="24"/>
        </w:rPr>
        <w:t>10 классе</w:t>
      </w:r>
      <w:r>
        <w:rPr>
          <w:spacing w:val="-2"/>
          <w:position w:val="1"/>
          <w:sz w:val="24"/>
        </w:rPr>
        <w:t xml:space="preserve"> </w:t>
      </w:r>
      <w:r>
        <w:rPr>
          <w:position w:val="1"/>
          <w:sz w:val="24"/>
        </w:rPr>
        <w:t>-</w:t>
      </w:r>
      <w:r>
        <w:rPr>
          <w:spacing w:val="-3"/>
          <w:position w:val="1"/>
          <w:sz w:val="24"/>
        </w:rPr>
        <w:t xml:space="preserve"> </w:t>
      </w:r>
      <w:r>
        <w:rPr>
          <w:position w:val="1"/>
          <w:sz w:val="24"/>
        </w:rPr>
        <w:t>102 часа</w:t>
      </w:r>
      <w:r>
        <w:rPr>
          <w:spacing w:val="-3"/>
          <w:position w:val="1"/>
          <w:sz w:val="24"/>
        </w:rPr>
        <w:t xml:space="preserve"> </w:t>
      </w:r>
      <w:r>
        <w:rPr>
          <w:position w:val="1"/>
          <w:sz w:val="24"/>
        </w:rPr>
        <w:t>(3</w:t>
      </w:r>
      <w:r>
        <w:rPr>
          <w:spacing w:val="-2"/>
          <w:position w:val="1"/>
          <w:sz w:val="24"/>
        </w:rPr>
        <w:t xml:space="preserve"> </w:t>
      </w:r>
      <w:r>
        <w:rPr>
          <w:position w:val="1"/>
          <w:sz w:val="24"/>
        </w:rPr>
        <w:t>часа</w:t>
      </w:r>
      <w:r>
        <w:rPr>
          <w:spacing w:val="-3"/>
          <w:position w:val="1"/>
          <w:sz w:val="24"/>
        </w:rPr>
        <w:t xml:space="preserve"> </w:t>
      </w:r>
      <w:r>
        <w:rPr>
          <w:position w:val="1"/>
          <w:sz w:val="24"/>
        </w:rPr>
        <w:t>в</w:t>
      </w:r>
      <w:r>
        <w:rPr>
          <w:spacing w:val="-3"/>
          <w:position w:val="1"/>
          <w:sz w:val="24"/>
        </w:rPr>
        <w:t xml:space="preserve"> </w:t>
      </w:r>
      <w:r>
        <w:rPr>
          <w:position w:val="1"/>
          <w:sz w:val="24"/>
        </w:rPr>
        <w:t>неделю),</w:t>
      </w:r>
      <w:r>
        <w:rPr>
          <w:spacing w:val="-2"/>
          <w:position w:val="1"/>
          <w:sz w:val="24"/>
        </w:rPr>
        <w:t xml:space="preserve"> </w:t>
      </w:r>
      <w:r>
        <w:rPr>
          <w:position w:val="1"/>
          <w:sz w:val="24"/>
        </w:rPr>
        <w:t>в</w:t>
      </w:r>
      <w:r>
        <w:rPr>
          <w:spacing w:val="-2"/>
          <w:position w:val="1"/>
          <w:sz w:val="24"/>
        </w:rPr>
        <w:t xml:space="preserve"> </w:t>
      </w:r>
      <w:r>
        <w:rPr>
          <w:position w:val="1"/>
          <w:sz w:val="24"/>
        </w:rPr>
        <w:t>11</w:t>
      </w:r>
      <w:r>
        <w:rPr>
          <w:spacing w:val="-2"/>
          <w:position w:val="1"/>
          <w:sz w:val="24"/>
        </w:rPr>
        <w:t xml:space="preserve"> </w:t>
      </w:r>
      <w:r>
        <w:rPr>
          <w:position w:val="1"/>
          <w:sz w:val="24"/>
        </w:rPr>
        <w:t>классе</w:t>
      </w:r>
      <w:r>
        <w:rPr>
          <w:spacing w:val="-1"/>
          <w:position w:val="1"/>
          <w:sz w:val="24"/>
        </w:rPr>
        <w:t xml:space="preserve"> </w:t>
      </w:r>
      <w:r>
        <w:rPr>
          <w:position w:val="1"/>
          <w:sz w:val="24"/>
        </w:rPr>
        <w:t>-</w:t>
      </w:r>
      <w:r>
        <w:rPr>
          <w:spacing w:val="-3"/>
          <w:position w:val="1"/>
          <w:sz w:val="24"/>
        </w:rPr>
        <w:t xml:space="preserve"> </w:t>
      </w:r>
      <w:r>
        <w:rPr>
          <w:position w:val="1"/>
          <w:sz w:val="24"/>
        </w:rPr>
        <w:t>102</w:t>
      </w:r>
      <w:r>
        <w:rPr>
          <w:spacing w:val="-2"/>
          <w:position w:val="1"/>
          <w:sz w:val="24"/>
        </w:rPr>
        <w:t xml:space="preserve"> </w:t>
      </w:r>
      <w:r>
        <w:rPr>
          <w:position w:val="1"/>
          <w:sz w:val="24"/>
        </w:rPr>
        <w:t>часа</w:t>
      </w:r>
      <w:r>
        <w:rPr>
          <w:spacing w:val="-3"/>
          <w:position w:val="1"/>
          <w:sz w:val="24"/>
        </w:rPr>
        <w:t xml:space="preserve"> </w:t>
      </w:r>
      <w:r>
        <w:rPr>
          <w:position w:val="1"/>
          <w:sz w:val="24"/>
        </w:rPr>
        <w:t>(3</w:t>
      </w:r>
      <w:r>
        <w:rPr>
          <w:spacing w:val="-2"/>
          <w:position w:val="1"/>
          <w:sz w:val="24"/>
        </w:rPr>
        <w:t xml:space="preserve"> </w:t>
      </w:r>
      <w:r>
        <w:rPr>
          <w:position w:val="1"/>
          <w:sz w:val="24"/>
        </w:rPr>
        <w:t>часа</w:t>
      </w:r>
      <w:r>
        <w:rPr>
          <w:spacing w:val="-3"/>
          <w:position w:val="1"/>
          <w:sz w:val="24"/>
        </w:rPr>
        <w:t xml:space="preserve"> </w:t>
      </w:r>
      <w:r>
        <w:rPr>
          <w:position w:val="1"/>
          <w:sz w:val="24"/>
        </w:rPr>
        <w:t>в</w:t>
      </w:r>
      <w:r>
        <w:rPr>
          <w:spacing w:val="-3"/>
          <w:position w:val="1"/>
          <w:sz w:val="24"/>
        </w:rPr>
        <w:t xml:space="preserve"> </w:t>
      </w:r>
      <w:r>
        <w:rPr>
          <w:position w:val="1"/>
          <w:sz w:val="24"/>
        </w:rPr>
        <w:t>неделю).</w:t>
      </w:r>
    </w:p>
    <w:p w:rsidR="00E90468" w:rsidRDefault="00804528" w:rsidP="00713082">
      <w:pPr>
        <w:pStyle w:val="a5"/>
        <w:numPr>
          <w:ilvl w:val="2"/>
          <w:numId w:val="96"/>
        </w:numPr>
        <w:tabs>
          <w:tab w:val="left" w:pos="1807"/>
        </w:tabs>
        <w:spacing w:before="6" w:line="276" w:lineRule="auto"/>
        <w:ind w:right="140" w:firstLine="708"/>
        <w:rPr>
          <w:sz w:val="24"/>
        </w:rPr>
      </w:pPr>
      <w:r>
        <w:rPr>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w:t>
      </w:r>
      <w:r>
        <w:rPr>
          <w:spacing w:val="40"/>
          <w:sz w:val="24"/>
        </w:rPr>
        <w:t xml:space="preserve"> </w:t>
      </w:r>
      <w:r>
        <w:rPr>
          <w:sz w:val="24"/>
        </w:rPr>
        <w:t>(инвариантная) часть содержания предмета, установленная федеральной рабочей программой, должна быть сохранена полностью.</w:t>
      </w:r>
    </w:p>
    <w:p w:rsidR="00E90468" w:rsidRDefault="00804528" w:rsidP="00713082">
      <w:pPr>
        <w:pStyle w:val="a5"/>
        <w:numPr>
          <w:ilvl w:val="2"/>
          <w:numId w:val="96"/>
        </w:numPr>
        <w:tabs>
          <w:tab w:val="left" w:pos="1807"/>
        </w:tabs>
        <w:spacing w:line="276" w:lineRule="auto"/>
        <w:ind w:right="142" w:firstLine="708"/>
        <w:rPr>
          <w:sz w:val="24"/>
        </w:rPr>
      </w:pPr>
      <w:r>
        <w:rPr>
          <w:sz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w:t>
      </w:r>
      <w:r>
        <w:rPr>
          <w:spacing w:val="40"/>
          <w:sz w:val="24"/>
        </w:rPr>
        <w:t xml:space="preserve"> </w:t>
      </w:r>
      <w:r>
        <w:rPr>
          <w:sz w:val="24"/>
        </w:rPr>
        <w:t xml:space="preserve">с выбранными разделами географических наук, проблемами, которые они решают в настоящее </w:t>
      </w:r>
      <w:r>
        <w:rPr>
          <w:spacing w:val="-2"/>
          <w:sz w:val="24"/>
        </w:rPr>
        <w:t>время.</w:t>
      </w:r>
    </w:p>
    <w:p w:rsidR="00E90468" w:rsidRDefault="00804528" w:rsidP="00713082">
      <w:pPr>
        <w:pStyle w:val="a5"/>
        <w:numPr>
          <w:ilvl w:val="1"/>
          <w:numId w:val="96"/>
        </w:numPr>
        <w:tabs>
          <w:tab w:val="left" w:pos="1507"/>
        </w:tabs>
        <w:spacing w:line="276" w:lineRule="auto"/>
        <w:ind w:right="139"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«География»</w:t>
      </w:r>
      <w:r>
        <w:rPr>
          <w:spacing w:val="80"/>
          <w:sz w:val="24"/>
        </w:rPr>
        <w:t xml:space="preserve"> </w:t>
      </w:r>
      <w:r>
        <w:rPr>
          <w:sz w:val="24"/>
        </w:rPr>
        <w:t>на уровне</w:t>
      </w:r>
      <w:r>
        <w:rPr>
          <w:spacing w:val="40"/>
          <w:sz w:val="24"/>
        </w:rPr>
        <w:t xml:space="preserve"> </w:t>
      </w:r>
      <w:r>
        <w:rPr>
          <w:sz w:val="24"/>
        </w:rPr>
        <w:t>среднего общего образования.</w:t>
      </w:r>
    </w:p>
    <w:p w:rsidR="00E90468" w:rsidRDefault="00804528" w:rsidP="00713082">
      <w:pPr>
        <w:pStyle w:val="a5"/>
        <w:numPr>
          <w:ilvl w:val="2"/>
          <w:numId w:val="96"/>
        </w:numPr>
        <w:tabs>
          <w:tab w:val="left" w:pos="1687"/>
        </w:tabs>
        <w:spacing w:before="12" w:line="276" w:lineRule="auto"/>
        <w:ind w:right="143" w:firstLine="708"/>
        <w:rPr>
          <w:sz w:val="24"/>
        </w:rPr>
      </w:pPr>
      <w:r>
        <w:rPr>
          <w:sz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90468" w:rsidRDefault="00804528" w:rsidP="00713082">
      <w:pPr>
        <w:pStyle w:val="a5"/>
        <w:numPr>
          <w:ilvl w:val="3"/>
          <w:numId w:val="96"/>
        </w:numPr>
        <w:tabs>
          <w:tab w:val="left" w:pos="1936"/>
        </w:tabs>
        <w:spacing w:line="276" w:lineRule="auto"/>
        <w:ind w:right="135" w:firstLine="708"/>
        <w:rPr>
          <w:sz w:val="24"/>
        </w:rPr>
      </w:pPr>
      <w:r>
        <w:rPr>
          <w:sz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E90468" w:rsidRDefault="00804528" w:rsidP="00713082">
      <w:pPr>
        <w:pStyle w:val="a5"/>
        <w:numPr>
          <w:ilvl w:val="0"/>
          <w:numId w:val="88"/>
        </w:numPr>
        <w:tabs>
          <w:tab w:val="left" w:pos="1108"/>
        </w:tabs>
        <w:spacing w:line="276" w:lineRule="auto"/>
        <w:ind w:left="1108" w:hanging="259"/>
        <w:rPr>
          <w:sz w:val="24"/>
        </w:rPr>
      </w:pPr>
      <w:r>
        <w:rPr>
          <w:sz w:val="24"/>
        </w:rPr>
        <w:t>гражданского</w:t>
      </w:r>
      <w:r>
        <w:rPr>
          <w:spacing w:val="-4"/>
          <w:sz w:val="24"/>
        </w:rPr>
        <w:t xml:space="preserve"> </w:t>
      </w:r>
      <w:r>
        <w:rPr>
          <w:spacing w:val="-2"/>
          <w:sz w:val="24"/>
        </w:rPr>
        <w:t>воспитания:</w:t>
      </w:r>
    </w:p>
    <w:p w:rsidR="00E90468" w:rsidRDefault="00804528" w:rsidP="00713082">
      <w:pPr>
        <w:pStyle w:val="a3"/>
        <w:spacing w:before="137" w:line="276" w:lineRule="auto"/>
        <w:ind w:right="137"/>
      </w:pPr>
      <w:r>
        <w:t>сформированность гражданской позиции обучающегося как активного и ответственного члена российского общества;</w:t>
      </w:r>
    </w:p>
    <w:p w:rsidR="00E90468" w:rsidRDefault="00804528" w:rsidP="00713082">
      <w:pPr>
        <w:pStyle w:val="a3"/>
        <w:spacing w:before="1" w:line="276" w:lineRule="auto"/>
        <w:ind w:left="849" w:right="145" w:firstLine="0"/>
      </w:pPr>
      <w:r>
        <w:t>осознание своих конституционных прав и обязанностей, уважение закона и правопорядка; 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p>
    <w:p w:rsidR="00E90468" w:rsidRDefault="00804528" w:rsidP="00713082">
      <w:pPr>
        <w:pStyle w:val="a3"/>
        <w:spacing w:line="276" w:lineRule="auto"/>
        <w:ind w:firstLine="0"/>
      </w:pPr>
      <w:r>
        <w:t>и</w:t>
      </w:r>
      <w:r>
        <w:rPr>
          <w:spacing w:val="-3"/>
        </w:rPr>
        <w:t xml:space="preserve"> </w:t>
      </w:r>
      <w:r>
        <w:t>демократических</w:t>
      </w:r>
      <w:r>
        <w:rPr>
          <w:spacing w:val="-2"/>
        </w:rPr>
        <w:t xml:space="preserve"> ценностей;</w:t>
      </w:r>
    </w:p>
    <w:p w:rsidR="00E90468" w:rsidRDefault="00804528" w:rsidP="00713082">
      <w:pPr>
        <w:pStyle w:val="a3"/>
        <w:tabs>
          <w:tab w:val="left" w:pos="2307"/>
          <w:tab w:val="left" w:pos="4130"/>
          <w:tab w:val="left" w:pos="5533"/>
          <w:tab w:val="left" w:pos="7212"/>
          <w:tab w:val="left" w:pos="9051"/>
        </w:tabs>
        <w:spacing w:before="137" w:line="276" w:lineRule="auto"/>
        <w:ind w:right="14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90468" w:rsidRDefault="00804528" w:rsidP="00713082">
      <w:pPr>
        <w:pStyle w:val="a3"/>
        <w:tabs>
          <w:tab w:val="left" w:pos="2211"/>
          <w:tab w:val="left" w:pos="3005"/>
          <w:tab w:val="left" w:pos="4473"/>
          <w:tab w:val="left" w:pos="6061"/>
          <w:tab w:val="left" w:pos="6409"/>
          <w:tab w:val="left" w:pos="7672"/>
          <w:tab w:val="left" w:pos="9316"/>
        </w:tabs>
        <w:spacing w:line="276" w:lineRule="auto"/>
        <w:ind w:right="146"/>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spacing w:line="276" w:lineRule="auto"/>
        <w:jc w:val="left"/>
      </w:pPr>
      <w:r>
        <w:t>умение</w:t>
      </w:r>
      <w:r>
        <w:rPr>
          <w:spacing w:val="30"/>
        </w:rPr>
        <w:t xml:space="preserve"> </w:t>
      </w:r>
      <w:r>
        <w:t>взаимодействовать</w:t>
      </w:r>
      <w:r>
        <w:rPr>
          <w:spacing w:val="30"/>
        </w:rPr>
        <w:t xml:space="preserve"> </w:t>
      </w:r>
      <w:r>
        <w:t>с</w:t>
      </w:r>
      <w:r>
        <w:rPr>
          <w:spacing w:val="28"/>
        </w:rPr>
        <w:t xml:space="preserve"> </w:t>
      </w:r>
      <w:r>
        <w:t>социальными</w:t>
      </w:r>
      <w:r>
        <w:rPr>
          <w:spacing w:val="30"/>
        </w:rPr>
        <w:t xml:space="preserve"> </w:t>
      </w:r>
      <w:r>
        <w:t>институтами</w:t>
      </w:r>
      <w:r>
        <w:rPr>
          <w:spacing w:val="30"/>
        </w:rPr>
        <w:t xml:space="preserve"> </w:t>
      </w:r>
      <w:r>
        <w:t>в</w:t>
      </w:r>
      <w:r>
        <w:rPr>
          <w:spacing w:val="31"/>
        </w:rPr>
        <w:t xml:space="preserve"> </w:t>
      </w:r>
      <w:r>
        <w:t>соответствии</w:t>
      </w:r>
      <w:r>
        <w:rPr>
          <w:spacing w:val="30"/>
        </w:rPr>
        <w:t xml:space="preserve"> </w:t>
      </w:r>
      <w:r>
        <w:t>с</w:t>
      </w:r>
      <w:r>
        <w:rPr>
          <w:spacing w:val="-3"/>
        </w:rPr>
        <w:t xml:space="preserve"> </w:t>
      </w:r>
      <w:r>
        <w:t>их</w:t>
      </w:r>
      <w:r>
        <w:rPr>
          <w:spacing w:val="-1"/>
        </w:rPr>
        <w:t xml:space="preserve"> </w:t>
      </w:r>
      <w:r>
        <w:t>функциями</w:t>
      </w:r>
      <w:r>
        <w:rPr>
          <w:spacing w:val="30"/>
        </w:rPr>
        <w:t xml:space="preserve"> </w:t>
      </w:r>
      <w:r>
        <w:t xml:space="preserve">и </w:t>
      </w:r>
      <w:r>
        <w:rPr>
          <w:spacing w:val="-2"/>
        </w:rPr>
        <w:t>назначением;</w:t>
      </w:r>
    </w:p>
    <w:p w:rsidR="00E90468" w:rsidRDefault="00804528" w:rsidP="00713082">
      <w:pPr>
        <w:pStyle w:val="a3"/>
        <w:spacing w:line="276" w:lineRule="auto"/>
        <w:ind w:left="849"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88"/>
        </w:numPr>
        <w:tabs>
          <w:tab w:val="left" w:pos="1108"/>
        </w:tabs>
        <w:spacing w:before="139" w:line="276" w:lineRule="auto"/>
        <w:ind w:left="1108" w:hanging="259"/>
        <w:rPr>
          <w:sz w:val="24"/>
        </w:rPr>
      </w:pPr>
      <w:r>
        <w:rPr>
          <w:sz w:val="24"/>
        </w:rPr>
        <w:t>патриотического</w:t>
      </w:r>
      <w:r>
        <w:rPr>
          <w:spacing w:val="-7"/>
          <w:sz w:val="24"/>
        </w:rPr>
        <w:t xml:space="preserve"> </w:t>
      </w:r>
      <w:r>
        <w:rPr>
          <w:spacing w:val="-2"/>
          <w:sz w:val="24"/>
        </w:rPr>
        <w:t>воспитания:</w:t>
      </w:r>
    </w:p>
    <w:p w:rsidR="00E90468" w:rsidRDefault="00804528" w:rsidP="00713082">
      <w:pPr>
        <w:pStyle w:val="a3"/>
        <w:spacing w:before="137" w:line="276" w:lineRule="auto"/>
        <w:ind w:right="143"/>
      </w:pPr>
      <w:r>
        <w:t>сформированность российской гражданской идентичности, патриотизма, уважения к</w:t>
      </w:r>
      <w:r>
        <w:rPr>
          <w:spacing w:val="40"/>
        </w:rPr>
        <w:t xml:space="preserve"> </w:t>
      </w:r>
      <w:r>
        <w:t>своему</w:t>
      </w:r>
      <w:r>
        <w:rPr>
          <w:spacing w:val="-3"/>
        </w:rPr>
        <w:t xml:space="preserve"> </w:t>
      </w:r>
      <w:r>
        <w:t>народу, чувства ответственности перед Родиной, гордости за</w:t>
      </w:r>
      <w:r>
        <w:rPr>
          <w:spacing w:val="-3"/>
        </w:rPr>
        <w:t xml:space="preserve"> </w:t>
      </w:r>
      <w:r>
        <w:t>свой край, свою Родину, свой язык и культуру, прошлое и настоящее многонационального народа России;</w:t>
      </w:r>
    </w:p>
    <w:p w:rsidR="00E90468" w:rsidRDefault="00804528" w:rsidP="00713082">
      <w:pPr>
        <w:pStyle w:val="a3"/>
        <w:spacing w:before="1" w:line="276" w:lineRule="auto"/>
        <w:ind w:right="133"/>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90468" w:rsidRDefault="00804528" w:rsidP="00713082">
      <w:pPr>
        <w:pStyle w:val="a3"/>
        <w:spacing w:line="276" w:lineRule="auto"/>
        <w:ind w:right="148"/>
      </w:pPr>
      <w:r>
        <w:lastRenderedPageBreak/>
        <w:t xml:space="preserve">идейная убеждённость, готовность к служению и защите Отечества, ответственность за его </w:t>
      </w:r>
      <w:r>
        <w:rPr>
          <w:spacing w:val="-2"/>
        </w:rPr>
        <w:t>судьбу.</w:t>
      </w:r>
    </w:p>
    <w:p w:rsidR="00E90468" w:rsidRDefault="00804528" w:rsidP="00713082">
      <w:pPr>
        <w:pStyle w:val="a5"/>
        <w:numPr>
          <w:ilvl w:val="0"/>
          <w:numId w:val="88"/>
        </w:numPr>
        <w:tabs>
          <w:tab w:val="left" w:pos="1108"/>
        </w:tabs>
        <w:spacing w:line="276" w:lineRule="auto"/>
        <w:ind w:left="1108" w:hanging="259"/>
        <w:rPr>
          <w:sz w:val="24"/>
        </w:rPr>
      </w:pPr>
      <w:r>
        <w:rPr>
          <w:sz w:val="24"/>
        </w:rPr>
        <w:t>духовно-нравственного</w:t>
      </w:r>
      <w:r>
        <w:rPr>
          <w:spacing w:val="-10"/>
          <w:sz w:val="24"/>
        </w:rPr>
        <w:t xml:space="preserve"> </w:t>
      </w:r>
      <w:r>
        <w:rPr>
          <w:spacing w:val="-2"/>
          <w:sz w:val="24"/>
        </w:rPr>
        <w:t>воспитания:</w:t>
      </w:r>
    </w:p>
    <w:p w:rsidR="00E90468" w:rsidRDefault="00804528" w:rsidP="00713082">
      <w:pPr>
        <w:pStyle w:val="a3"/>
        <w:spacing w:before="139" w:line="276" w:lineRule="auto"/>
        <w:ind w:left="849" w:right="2725" w:firstLine="0"/>
      </w:pPr>
      <w:r>
        <w:t>осознание духовных ценностей российского народа; сформированность</w:t>
      </w:r>
      <w:r>
        <w:rPr>
          <w:spacing w:val="-6"/>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line="276" w:lineRule="auto"/>
        <w:ind w:right="149"/>
      </w:pPr>
      <w:r>
        <w:t>способность оценивать ситуацию и принимать осознанные решения, ориентируясь на морально-нравственные нормы и ценности;</w:t>
      </w:r>
    </w:p>
    <w:p w:rsidR="00E90468" w:rsidRDefault="00804528" w:rsidP="00713082">
      <w:pPr>
        <w:pStyle w:val="a3"/>
        <w:spacing w:line="276" w:lineRule="auto"/>
        <w:ind w:left="849" w:firstLine="0"/>
      </w:pPr>
      <w:r>
        <w:t>осознание</w:t>
      </w:r>
      <w:r>
        <w:rPr>
          <w:spacing w:val="39"/>
        </w:rPr>
        <w:t xml:space="preserve"> </w:t>
      </w:r>
      <w:r>
        <w:t>личного</w:t>
      </w:r>
      <w:r>
        <w:rPr>
          <w:spacing w:val="42"/>
        </w:rPr>
        <w:t xml:space="preserve"> </w:t>
      </w:r>
      <w:r>
        <w:t>вклада</w:t>
      </w:r>
      <w:r>
        <w:rPr>
          <w:spacing w:val="41"/>
        </w:rPr>
        <w:t xml:space="preserve"> </w:t>
      </w:r>
      <w:r>
        <w:t>в</w:t>
      </w:r>
      <w:r>
        <w:rPr>
          <w:spacing w:val="41"/>
        </w:rPr>
        <w:t xml:space="preserve"> </w:t>
      </w:r>
      <w:r>
        <w:t>построение</w:t>
      </w:r>
      <w:r>
        <w:rPr>
          <w:spacing w:val="43"/>
        </w:rPr>
        <w:t xml:space="preserve"> </w:t>
      </w:r>
      <w:r>
        <w:t>устойчивого</w:t>
      </w:r>
      <w:r>
        <w:rPr>
          <w:spacing w:val="41"/>
        </w:rPr>
        <w:t xml:space="preserve"> </w:t>
      </w:r>
      <w:r>
        <w:t>будущего</w:t>
      </w:r>
      <w:r>
        <w:rPr>
          <w:spacing w:val="42"/>
        </w:rPr>
        <w:t xml:space="preserve"> </w:t>
      </w:r>
      <w:r>
        <w:t>на</w:t>
      </w:r>
      <w:r>
        <w:rPr>
          <w:spacing w:val="41"/>
        </w:rPr>
        <w:t xml:space="preserve"> </w:t>
      </w:r>
      <w:r>
        <w:t>основе</w:t>
      </w:r>
      <w:r>
        <w:rPr>
          <w:spacing w:val="41"/>
        </w:rPr>
        <w:t xml:space="preserve"> </w:t>
      </w:r>
      <w:r>
        <w:rPr>
          <w:spacing w:val="-2"/>
        </w:rPr>
        <w:t>формирования</w:t>
      </w:r>
    </w:p>
    <w:p w:rsidR="00E90468" w:rsidRDefault="00804528" w:rsidP="00713082">
      <w:pPr>
        <w:pStyle w:val="a3"/>
        <w:spacing w:before="12" w:line="276" w:lineRule="auto"/>
        <w:ind w:firstLine="0"/>
      </w:pPr>
      <w:r>
        <w:t>элементов</w:t>
      </w:r>
      <w:r>
        <w:rPr>
          <w:spacing w:val="-5"/>
        </w:rPr>
        <w:t xml:space="preserve"> </w:t>
      </w:r>
      <w:r>
        <w:t>географической</w:t>
      </w:r>
      <w:r>
        <w:rPr>
          <w:spacing w:val="-4"/>
        </w:rPr>
        <w:t xml:space="preserve"> </w:t>
      </w:r>
      <w:r>
        <w:t>и</w:t>
      </w:r>
      <w:r>
        <w:rPr>
          <w:spacing w:val="-4"/>
        </w:rPr>
        <w:t xml:space="preserve"> </w:t>
      </w:r>
      <w:r>
        <w:t>экологической</w:t>
      </w:r>
      <w:r>
        <w:rPr>
          <w:spacing w:val="-5"/>
        </w:rPr>
        <w:t xml:space="preserve"> </w:t>
      </w:r>
      <w:r>
        <w:rPr>
          <w:spacing w:val="-2"/>
        </w:rPr>
        <w:t>культуры;</w:t>
      </w:r>
    </w:p>
    <w:p w:rsidR="00E90468" w:rsidRDefault="00804528" w:rsidP="00713082">
      <w:pPr>
        <w:pStyle w:val="a3"/>
        <w:spacing w:before="137" w:line="276" w:lineRule="auto"/>
        <w:ind w:right="14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0468" w:rsidRDefault="00804528" w:rsidP="00713082">
      <w:pPr>
        <w:pStyle w:val="a5"/>
        <w:numPr>
          <w:ilvl w:val="0"/>
          <w:numId w:val="88"/>
        </w:numPr>
        <w:tabs>
          <w:tab w:val="left" w:pos="1108"/>
        </w:tabs>
        <w:spacing w:line="276" w:lineRule="auto"/>
        <w:ind w:left="1108" w:hanging="259"/>
        <w:rPr>
          <w:sz w:val="24"/>
        </w:rPr>
      </w:pPr>
      <w:r>
        <w:rPr>
          <w:sz w:val="24"/>
        </w:rPr>
        <w:t>эстетического</w:t>
      </w:r>
      <w:r>
        <w:rPr>
          <w:spacing w:val="-7"/>
          <w:sz w:val="24"/>
        </w:rPr>
        <w:t xml:space="preserve"> </w:t>
      </w:r>
      <w:r>
        <w:rPr>
          <w:spacing w:val="-2"/>
          <w:sz w:val="24"/>
        </w:rPr>
        <w:t>воспитания:</w:t>
      </w:r>
    </w:p>
    <w:p w:rsidR="00E90468" w:rsidRDefault="00804528" w:rsidP="00713082">
      <w:pPr>
        <w:pStyle w:val="a3"/>
        <w:spacing w:before="139" w:line="276" w:lineRule="auto"/>
        <w:ind w:right="142"/>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90468" w:rsidRDefault="00804528" w:rsidP="00713082">
      <w:pPr>
        <w:pStyle w:val="a3"/>
        <w:spacing w:line="276" w:lineRule="auto"/>
        <w:ind w:right="14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0468" w:rsidRDefault="00804528" w:rsidP="00713082">
      <w:pPr>
        <w:pStyle w:val="a3"/>
        <w:spacing w:line="276" w:lineRule="auto"/>
        <w:ind w:right="139"/>
      </w:pPr>
      <w:r>
        <w:t>убеждённость в значимости для личности и общества отечественного и мирового</w:t>
      </w:r>
      <w:r>
        <w:rPr>
          <w:spacing w:val="80"/>
        </w:rPr>
        <w:t xml:space="preserve"> </w:t>
      </w:r>
      <w:r>
        <w:t>искусства, этнических культурных традиций и народного творчества;</w:t>
      </w:r>
    </w:p>
    <w:p w:rsidR="00E90468" w:rsidRDefault="00804528" w:rsidP="00713082">
      <w:pPr>
        <w:pStyle w:val="a3"/>
        <w:spacing w:line="276" w:lineRule="auto"/>
        <w:ind w:right="140"/>
      </w:pPr>
      <w:r>
        <w:t>готовность к самовыражению в разных видах искусства, стремление проявлять качества творческой личности.</w:t>
      </w:r>
    </w:p>
    <w:p w:rsidR="00E90468" w:rsidRDefault="00804528" w:rsidP="00713082">
      <w:pPr>
        <w:pStyle w:val="a5"/>
        <w:numPr>
          <w:ilvl w:val="0"/>
          <w:numId w:val="88"/>
        </w:numPr>
        <w:tabs>
          <w:tab w:val="left" w:pos="1108"/>
        </w:tabs>
        <w:spacing w:line="276" w:lineRule="auto"/>
        <w:ind w:left="1108" w:hanging="259"/>
        <w:rPr>
          <w:sz w:val="24"/>
        </w:rPr>
      </w:pPr>
      <w:r>
        <w:rPr>
          <w:sz w:val="24"/>
        </w:rPr>
        <w:t>физического</w:t>
      </w:r>
      <w:r>
        <w:rPr>
          <w:spacing w:val="-4"/>
          <w:sz w:val="24"/>
        </w:rPr>
        <w:t xml:space="preserve"> </w:t>
      </w:r>
      <w:r>
        <w:rPr>
          <w:spacing w:val="-2"/>
          <w:sz w:val="24"/>
        </w:rPr>
        <w:t>воспитания:</w:t>
      </w:r>
    </w:p>
    <w:p w:rsidR="00E90468" w:rsidRDefault="00804528" w:rsidP="00713082">
      <w:pPr>
        <w:pStyle w:val="a3"/>
        <w:spacing w:before="136" w:line="276" w:lineRule="auto"/>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rsidR="00E90468" w:rsidRDefault="00804528" w:rsidP="00713082">
      <w:pPr>
        <w:pStyle w:val="a3"/>
        <w:spacing w:line="276"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E90468" w:rsidRDefault="00804528" w:rsidP="00713082">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E90468" w:rsidRDefault="00804528" w:rsidP="00713082">
      <w:pPr>
        <w:pStyle w:val="a5"/>
        <w:numPr>
          <w:ilvl w:val="0"/>
          <w:numId w:val="88"/>
        </w:numPr>
        <w:tabs>
          <w:tab w:val="left" w:pos="1108"/>
        </w:tabs>
        <w:spacing w:line="276" w:lineRule="auto"/>
        <w:ind w:left="1108" w:hanging="259"/>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40" w:line="276" w:lineRule="auto"/>
        <w:ind w:left="849"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90468" w:rsidRDefault="00804528" w:rsidP="00713082">
      <w:pPr>
        <w:pStyle w:val="a3"/>
        <w:spacing w:before="136" w:line="276" w:lineRule="auto"/>
        <w:ind w:right="14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0468" w:rsidRDefault="00804528" w:rsidP="00713082">
      <w:pPr>
        <w:pStyle w:val="a3"/>
        <w:spacing w:before="1" w:line="276" w:lineRule="auto"/>
        <w:ind w:right="137"/>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90468" w:rsidRDefault="00804528" w:rsidP="00713082">
      <w:pPr>
        <w:pStyle w:val="a3"/>
        <w:spacing w:before="1" w:line="276" w:lineRule="auto"/>
        <w:ind w:left="849"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88"/>
        </w:numPr>
        <w:tabs>
          <w:tab w:val="left" w:pos="1108"/>
        </w:tabs>
        <w:spacing w:before="137" w:line="276" w:lineRule="auto"/>
        <w:ind w:left="1108" w:hanging="259"/>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40" w:line="276" w:lineRule="auto"/>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90468" w:rsidRDefault="00804528" w:rsidP="00713082">
      <w:pPr>
        <w:pStyle w:val="a3"/>
        <w:spacing w:line="276" w:lineRule="auto"/>
        <w:ind w:right="147"/>
      </w:pPr>
      <w:r>
        <w:t>планирование и осуществление действий в окружающей среде на основе знания целей устойчивого развития человечества;</w:t>
      </w:r>
    </w:p>
    <w:p w:rsidR="00E90468" w:rsidRDefault="00804528" w:rsidP="00713082">
      <w:pPr>
        <w:pStyle w:val="a3"/>
        <w:spacing w:line="276" w:lineRule="auto"/>
        <w:ind w:right="144"/>
      </w:pPr>
      <w:r>
        <w:t>активное неприятие действий, приносящих вред окружающей среде; умение прогнозировать,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географических</w:t>
      </w:r>
      <w:r>
        <w:rPr>
          <w:spacing w:val="40"/>
        </w:rPr>
        <w:t xml:space="preserve"> </w:t>
      </w:r>
      <w:r>
        <w:t>знаний,</w:t>
      </w:r>
      <w:r>
        <w:rPr>
          <w:spacing w:val="40"/>
        </w:rPr>
        <w:t xml:space="preserve"> </w:t>
      </w:r>
      <w:r>
        <w:t>неблагоприятные</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left="849" w:right="2509" w:hanging="709"/>
      </w:pPr>
      <w:r>
        <w:lastRenderedPageBreak/>
        <w:t>экологические</w:t>
      </w:r>
      <w:r>
        <w:rPr>
          <w:spacing w:val="-7"/>
        </w:rPr>
        <w:t xml:space="preserve"> </w:t>
      </w:r>
      <w:r>
        <w:t>последствия</w:t>
      </w:r>
      <w:r>
        <w:rPr>
          <w:spacing w:val="-6"/>
        </w:rPr>
        <w:t xml:space="preserve"> </w:t>
      </w:r>
      <w:r>
        <w:t>предпринимаемых</w:t>
      </w:r>
      <w:r>
        <w:rPr>
          <w:spacing w:val="-5"/>
        </w:rPr>
        <w:t xml:space="preserve"> </w:t>
      </w:r>
      <w:r>
        <w:t>действий,</w:t>
      </w:r>
      <w:r>
        <w:rPr>
          <w:spacing w:val="-6"/>
        </w:rPr>
        <w:t xml:space="preserve"> </w:t>
      </w:r>
      <w:r>
        <w:t>предотвращать</w:t>
      </w:r>
      <w:r>
        <w:rPr>
          <w:spacing w:val="-5"/>
        </w:rPr>
        <w:t xml:space="preserve"> </w:t>
      </w:r>
      <w:r>
        <w:t>их; расширение опыта деятельности экологической направленности.</w:t>
      </w:r>
    </w:p>
    <w:p w:rsidR="00E90468" w:rsidRDefault="00804528" w:rsidP="00713082">
      <w:pPr>
        <w:pStyle w:val="a5"/>
        <w:numPr>
          <w:ilvl w:val="0"/>
          <w:numId w:val="88"/>
        </w:numPr>
        <w:tabs>
          <w:tab w:val="left" w:pos="1108"/>
        </w:tabs>
        <w:spacing w:line="276" w:lineRule="auto"/>
        <w:ind w:left="1108"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37" w:line="276" w:lineRule="auto"/>
        <w:ind w:right="142"/>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line="276" w:lineRule="auto"/>
        <w:ind w:right="143"/>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90468" w:rsidRDefault="00804528" w:rsidP="00713082">
      <w:pPr>
        <w:pStyle w:val="a3"/>
        <w:spacing w:line="276" w:lineRule="auto"/>
        <w:ind w:right="149"/>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90468" w:rsidRDefault="00804528" w:rsidP="00713082">
      <w:pPr>
        <w:pStyle w:val="a5"/>
        <w:numPr>
          <w:ilvl w:val="2"/>
          <w:numId w:val="96"/>
        </w:numPr>
        <w:tabs>
          <w:tab w:val="left" w:pos="1687"/>
        </w:tabs>
        <w:spacing w:before="1" w:line="276" w:lineRule="auto"/>
        <w:ind w:right="135" w:firstLine="708"/>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rsidR="00E90468" w:rsidRDefault="00804528" w:rsidP="00713082">
      <w:pPr>
        <w:pStyle w:val="a5"/>
        <w:numPr>
          <w:ilvl w:val="3"/>
          <w:numId w:val="96"/>
        </w:numPr>
        <w:tabs>
          <w:tab w:val="left" w:pos="1867"/>
        </w:tabs>
        <w:spacing w:line="276" w:lineRule="auto"/>
        <w:ind w:right="140" w:firstLine="708"/>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E90468" w:rsidRDefault="00804528" w:rsidP="00713082">
      <w:pPr>
        <w:pStyle w:val="a3"/>
        <w:spacing w:line="276" w:lineRule="auto"/>
        <w:ind w:right="149"/>
      </w:pPr>
      <w:r>
        <w:t>самостоятельно формулировать и актуализировать проблемы, которые могут быть решены</w:t>
      </w:r>
      <w:r>
        <w:rPr>
          <w:spacing w:val="40"/>
        </w:rPr>
        <w:t xml:space="preserve"> </w:t>
      </w:r>
      <w:r>
        <w:t>с использованием географических знаний, рассматривать их всесторонне;</w:t>
      </w:r>
    </w:p>
    <w:p w:rsidR="00E90468" w:rsidRDefault="00804528" w:rsidP="00713082">
      <w:pPr>
        <w:pStyle w:val="a3"/>
        <w:spacing w:before="1" w:line="276" w:lineRule="auto"/>
        <w:ind w:right="143"/>
      </w:pPr>
      <w:r>
        <w:t>устанавливать существенный признак или основания для сравнения, классификации географических объектов, процессов, явлений и обобщения;</w:t>
      </w:r>
    </w:p>
    <w:p w:rsidR="00E90468" w:rsidRDefault="00804528" w:rsidP="00713082">
      <w:pPr>
        <w:pStyle w:val="a3"/>
        <w:spacing w:line="276" w:lineRule="auto"/>
        <w:ind w:left="849" w:right="144" w:firstLine="0"/>
      </w:pPr>
      <w:r>
        <w:t>определять цели деятельности, задавать параметры и критерии их достижения; разрабатывать</w:t>
      </w:r>
      <w:r>
        <w:rPr>
          <w:spacing w:val="30"/>
        </w:rPr>
        <w:t xml:space="preserve">  </w:t>
      </w:r>
      <w:r>
        <w:t>план</w:t>
      </w:r>
      <w:r>
        <w:rPr>
          <w:spacing w:val="32"/>
        </w:rPr>
        <w:t xml:space="preserve">  </w:t>
      </w:r>
      <w:r>
        <w:t>решения</w:t>
      </w:r>
      <w:r>
        <w:rPr>
          <w:spacing w:val="32"/>
        </w:rPr>
        <w:t xml:space="preserve">  </w:t>
      </w:r>
      <w:r>
        <w:t>географической</w:t>
      </w:r>
      <w:r>
        <w:rPr>
          <w:spacing w:val="32"/>
        </w:rPr>
        <w:t xml:space="preserve">  </w:t>
      </w:r>
      <w:r>
        <w:t>задачи</w:t>
      </w:r>
      <w:r>
        <w:rPr>
          <w:spacing w:val="32"/>
        </w:rPr>
        <w:t xml:space="preserve">  </w:t>
      </w:r>
      <w:r>
        <w:t>с</w:t>
      </w:r>
      <w:r>
        <w:rPr>
          <w:spacing w:val="33"/>
        </w:rPr>
        <w:t xml:space="preserve">  </w:t>
      </w:r>
      <w:r>
        <w:t>учётом</w:t>
      </w:r>
      <w:r>
        <w:rPr>
          <w:spacing w:val="33"/>
        </w:rPr>
        <w:t xml:space="preserve">  </w:t>
      </w:r>
      <w:r>
        <w:t>анализа</w:t>
      </w:r>
      <w:r>
        <w:rPr>
          <w:spacing w:val="32"/>
        </w:rPr>
        <w:t xml:space="preserve">  </w:t>
      </w:r>
      <w:r>
        <w:rPr>
          <w:spacing w:val="-2"/>
        </w:rPr>
        <w:t>имеющихся</w:t>
      </w:r>
    </w:p>
    <w:p w:rsidR="00E90468" w:rsidRDefault="00804528" w:rsidP="00713082">
      <w:pPr>
        <w:pStyle w:val="a3"/>
        <w:spacing w:line="276" w:lineRule="auto"/>
        <w:ind w:firstLine="0"/>
      </w:pPr>
      <w:r>
        <w:t>материальных</w:t>
      </w:r>
      <w:r>
        <w:rPr>
          <w:spacing w:val="-6"/>
        </w:rPr>
        <w:t xml:space="preserve"> </w:t>
      </w:r>
      <w:r>
        <w:t>и</w:t>
      </w:r>
      <w:r>
        <w:rPr>
          <w:spacing w:val="-5"/>
        </w:rPr>
        <w:t xml:space="preserve"> </w:t>
      </w:r>
      <w:r>
        <w:t>нематериальных</w:t>
      </w:r>
      <w:r>
        <w:rPr>
          <w:spacing w:val="-3"/>
        </w:rPr>
        <w:t xml:space="preserve"> </w:t>
      </w:r>
      <w:r>
        <w:rPr>
          <w:spacing w:val="-2"/>
        </w:rPr>
        <w:t>ресурсов;</w:t>
      </w:r>
    </w:p>
    <w:p w:rsidR="00E90468" w:rsidRDefault="00804528" w:rsidP="00713082">
      <w:pPr>
        <w:pStyle w:val="a3"/>
        <w:spacing w:before="137" w:line="276" w:lineRule="auto"/>
        <w:ind w:right="142"/>
      </w:pPr>
      <w:r>
        <w:t>выявлять закономерности и противоречия в рассматриваемых явлениях с учётом предложенной географической задачи;</w:t>
      </w:r>
    </w:p>
    <w:p w:rsidR="00E90468" w:rsidRDefault="00804528" w:rsidP="00713082">
      <w:pPr>
        <w:pStyle w:val="a3"/>
        <w:spacing w:line="276" w:lineRule="auto"/>
        <w:ind w:left="849" w:right="140" w:firstLine="0"/>
      </w:pPr>
      <w:r>
        <w:t>вносить коррективы в деятельность, оценивать соответствие результатов целям; координировать</w:t>
      </w:r>
      <w:r>
        <w:rPr>
          <w:spacing w:val="74"/>
          <w:w w:val="150"/>
        </w:rPr>
        <w:t xml:space="preserve"> </w:t>
      </w:r>
      <w:r>
        <w:t>и</w:t>
      </w:r>
      <w:r>
        <w:rPr>
          <w:spacing w:val="75"/>
          <w:w w:val="150"/>
        </w:rPr>
        <w:t xml:space="preserve"> </w:t>
      </w:r>
      <w:r>
        <w:t>выполнять</w:t>
      </w:r>
      <w:r>
        <w:rPr>
          <w:spacing w:val="75"/>
          <w:w w:val="150"/>
        </w:rPr>
        <w:t xml:space="preserve"> </w:t>
      </w:r>
      <w:r>
        <w:t>работу</w:t>
      </w:r>
      <w:r>
        <w:rPr>
          <w:spacing w:val="72"/>
          <w:w w:val="150"/>
        </w:rPr>
        <w:t xml:space="preserve"> </w:t>
      </w:r>
      <w:r>
        <w:t>при</w:t>
      </w:r>
      <w:r>
        <w:rPr>
          <w:spacing w:val="78"/>
          <w:w w:val="150"/>
        </w:rPr>
        <w:t xml:space="preserve"> </w:t>
      </w:r>
      <w:r>
        <w:t>решении</w:t>
      </w:r>
      <w:r>
        <w:rPr>
          <w:spacing w:val="75"/>
          <w:w w:val="150"/>
        </w:rPr>
        <w:t xml:space="preserve"> </w:t>
      </w:r>
      <w:r>
        <w:t>географических</w:t>
      </w:r>
      <w:r>
        <w:rPr>
          <w:spacing w:val="74"/>
          <w:w w:val="150"/>
        </w:rPr>
        <w:t xml:space="preserve"> </w:t>
      </w:r>
      <w:r>
        <w:t>задач</w:t>
      </w:r>
      <w:r>
        <w:rPr>
          <w:spacing w:val="75"/>
          <w:w w:val="150"/>
        </w:rPr>
        <w:t xml:space="preserve"> </w:t>
      </w:r>
      <w:r>
        <w:t>в</w:t>
      </w:r>
      <w:r>
        <w:rPr>
          <w:spacing w:val="5"/>
        </w:rPr>
        <w:t xml:space="preserve"> </w:t>
      </w:r>
      <w:r>
        <w:rPr>
          <w:spacing w:val="-2"/>
        </w:rPr>
        <w:t>условиях</w:t>
      </w:r>
    </w:p>
    <w:p w:rsidR="00E90468" w:rsidRDefault="00804528" w:rsidP="00713082">
      <w:pPr>
        <w:pStyle w:val="a3"/>
        <w:spacing w:line="276" w:lineRule="auto"/>
        <w:ind w:firstLine="0"/>
      </w:pPr>
      <w:r>
        <w:t>реального,</w:t>
      </w:r>
      <w:r>
        <w:rPr>
          <w:spacing w:val="-6"/>
        </w:rPr>
        <w:t xml:space="preserve"> </w:t>
      </w:r>
      <w:r>
        <w:t>виртуального</w:t>
      </w:r>
      <w:r>
        <w:rPr>
          <w:spacing w:val="-3"/>
        </w:rPr>
        <w:t xml:space="preserve"> </w:t>
      </w:r>
      <w:r>
        <w:t>и</w:t>
      </w:r>
      <w:r>
        <w:rPr>
          <w:spacing w:val="-3"/>
        </w:rPr>
        <w:t xml:space="preserve"> </w:t>
      </w:r>
      <w:r>
        <w:t>комбинированного</w:t>
      </w:r>
      <w:r>
        <w:rPr>
          <w:spacing w:val="-5"/>
        </w:rPr>
        <w:t xml:space="preserve"> </w:t>
      </w:r>
      <w:r>
        <w:rPr>
          <w:spacing w:val="-2"/>
        </w:rPr>
        <w:t>взаимодействия;</w:t>
      </w:r>
    </w:p>
    <w:p w:rsidR="00E90468" w:rsidRDefault="00804528" w:rsidP="00713082">
      <w:pPr>
        <w:pStyle w:val="a3"/>
        <w:spacing w:before="140" w:line="276" w:lineRule="auto"/>
        <w:ind w:right="148"/>
      </w:pPr>
      <w:r>
        <w:t>креативно мыслить при поиске путей решения жизненных проблем, имеющих географические аспекты;</w:t>
      </w:r>
    </w:p>
    <w:p w:rsidR="00E90468" w:rsidRDefault="00804528" w:rsidP="00713082">
      <w:pPr>
        <w:pStyle w:val="a5"/>
        <w:numPr>
          <w:ilvl w:val="3"/>
          <w:numId w:val="96"/>
        </w:numPr>
        <w:tabs>
          <w:tab w:val="left" w:pos="1867"/>
        </w:tabs>
        <w:spacing w:line="276" w:lineRule="auto"/>
        <w:ind w:right="140" w:firstLine="708"/>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E90468" w:rsidRDefault="00804528" w:rsidP="00713082">
      <w:pPr>
        <w:pStyle w:val="a3"/>
        <w:spacing w:line="276" w:lineRule="auto"/>
        <w:ind w:right="144" w:firstLine="76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w:t>
      </w:r>
      <w:r>
        <w:rPr>
          <w:spacing w:val="80"/>
        </w:rPr>
        <w:t xml:space="preserve"> </w:t>
      </w:r>
      <w:r>
        <w:t>географических</w:t>
      </w:r>
      <w:r>
        <w:rPr>
          <w:spacing w:val="80"/>
        </w:rPr>
        <w:t xml:space="preserve"> </w:t>
      </w:r>
      <w:r>
        <w:t>задач,</w:t>
      </w:r>
      <w:r>
        <w:rPr>
          <w:spacing w:val="80"/>
        </w:rPr>
        <w:t xml:space="preserve"> </w:t>
      </w:r>
      <w:r>
        <w:t>применению</w:t>
      </w:r>
      <w:r>
        <w:rPr>
          <w:spacing w:val="80"/>
        </w:rPr>
        <w:t xml:space="preserve"> </w:t>
      </w:r>
      <w:r>
        <w:t>различных</w:t>
      </w:r>
      <w:r>
        <w:rPr>
          <w:spacing w:val="80"/>
        </w:rPr>
        <w:t xml:space="preserve"> </w:t>
      </w:r>
      <w:r>
        <w:t>методов</w:t>
      </w:r>
      <w:r>
        <w:rPr>
          <w:spacing w:val="80"/>
        </w:rPr>
        <w:t xml:space="preserve"> </w:t>
      </w:r>
      <w:r>
        <w:t>познания</w:t>
      </w:r>
      <w:r>
        <w:rPr>
          <w:spacing w:val="80"/>
        </w:rPr>
        <w:t xml:space="preserve"> </w:t>
      </w:r>
      <w:r>
        <w:t>природных,</w:t>
      </w:r>
    </w:p>
    <w:p w:rsidR="00E90468" w:rsidRDefault="00804528" w:rsidP="00713082">
      <w:pPr>
        <w:pStyle w:val="a3"/>
        <w:spacing w:before="12" w:line="276" w:lineRule="auto"/>
        <w:ind w:firstLine="0"/>
      </w:pPr>
      <w:r>
        <w:t>социально-экономических</w:t>
      </w:r>
      <w:r>
        <w:rPr>
          <w:spacing w:val="-4"/>
        </w:rPr>
        <w:t xml:space="preserve"> </w:t>
      </w:r>
      <w:r>
        <w:t>и</w:t>
      </w:r>
      <w:r>
        <w:rPr>
          <w:spacing w:val="-3"/>
        </w:rPr>
        <w:t xml:space="preserve"> </w:t>
      </w:r>
      <w:r>
        <w:t>геоэкологических</w:t>
      </w:r>
      <w:r>
        <w:rPr>
          <w:spacing w:val="-5"/>
        </w:rPr>
        <w:t xml:space="preserve"> </w:t>
      </w:r>
      <w:r>
        <w:t>объектов,</w:t>
      </w:r>
      <w:r>
        <w:rPr>
          <w:spacing w:val="-5"/>
        </w:rPr>
        <w:t xml:space="preserve"> </w:t>
      </w:r>
      <w:r>
        <w:t>процессов</w:t>
      </w:r>
      <w:r>
        <w:rPr>
          <w:spacing w:val="-6"/>
        </w:rPr>
        <w:t xml:space="preserve"> </w:t>
      </w:r>
      <w:r>
        <w:t>и</w:t>
      </w:r>
      <w:r>
        <w:rPr>
          <w:spacing w:val="-6"/>
        </w:rPr>
        <w:t xml:space="preserve"> </w:t>
      </w:r>
      <w:r>
        <w:rPr>
          <w:spacing w:val="-2"/>
        </w:rPr>
        <w:t>явлений;</w:t>
      </w:r>
    </w:p>
    <w:p w:rsidR="00E90468" w:rsidRDefault="00804528" w:rsidP="00713082">
      <w:pPr>
        <w:pStyle w:val="a3"/>
        <w:spacing w:before="137" w:line="276" w:lineRule="auto"/>
        <w:ind w:right="145"/>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0468" w:rsidRDefault="00804528" w:rsidP="00713082">
      <w:pPr>
        <w:pStyle w:val="a3"/>
        <w:spacing w:before="1" w:line="276" w:lineRule="auto"/>
        <w:ind w:right="147"/>
      </w:pPr>
      <w:r>
        <w:t xml:space="preserve">владеть научным типом мышления, научной терминологией, ключевыми понятиями и </w:t>
      </w:r>
      <w:r>
        <w:rPr>
          <w:spacing w:val="-2"/>
        </w:rPr>
        <w:t>методами;</w:t>
      </w:r>
    </w:p>
    <w:p w:rsidR="00E90468" w:rsidRDefault="00804528" w:rsidP="00713082">
      <w:pPr>
        <w:pStyle w:val="a3"/>
        <w:spacing w:line="276" w:lineRule="auto"/>
        <w:ind w:right="137"/>
      </w:pPr>
      <w:r>
        <w:t>формулировать собственные задачи в образовательной деятельности и</w:t>
      </w:r>
      <w:r>
        <w:rPr>
          <w:spacing w:val="-1"/>
        </w:rPr>
        <w:t xml:space="preserve"> </w:t>
      </w:r>
      <w:r>
        <w:t xml:space="preserve">жизненных </w:t>
      </w:r>
      <w:r>
        <w:rPr>
          <w:spacing w:val="-2"/>
        </w:rPr>
        <w:t>ситуациях;</w:t>
      </w:r>
    </w:p>
    <w:p w:rsidR="00E90468" w:rsidRDefault="00804528" w:rsidP="00713082">
      <w:pPr>
        <w:pStyle w:val="a3"/>
        <w:spacing w:line="276" w:lineRule="auto"/>
        <w:ind w:right="145"/>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r>
        <w:lastRenderedPageBreak/>
        <w:t>критерии решения;</w:t>
      </w:r>
    </w:p>
    <w:p w:rsidR="00E90468" w:rsidRDefault="00804528" w:rsidP="00713082">
      <w:pPr>
        <w:pStyle w:val="a3"/>
        <w:spacing w:line="276" w:lineRule="auto"/>
        <w:ind w:right="143"/>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E90468" w:rsidRDefault="00804528" w:rsidP="00713082">
      <w:pPr>
        <w:pStyle w:val="a3"/>
        <w:spacing w:line="276" w:lineRule="auto"/>
        <w:ind w:left="849" w:right="147" w:firstLine="0"/>
      </w:pPr>
      <w:r>
        <w:t>уметь переносить знания в познавательную и практическую области жизнедеятельности; осуществлять</w:t>
      </w:r>
      <w:r>
        <w:rPr>
          <w:spacing w:val="47"/>
        </w:rPr>
        <w:t xml:space="preserve">  </w:t>
      </w:r>
      <w:r>
        <w:t>целенаправленный</w:t>
      </w:r>
      <w:r>
        <w:rPr>
          <w:spacing w:val="47"/>
        </w:rPr>
        <w:t xml:space="preserve">  </w:t>
      </w:r>
      <w:r>
        <w:t>поиск</w:t>
      </w:r>
      <w:r>
        <w:rPr>
          <w:spacing w:val="48"/>
        </w:rPr>
        <w:t xml:space="preserve">  </w:t>
      </w:r>
      <w:r>
        <w:t>переноса</w:t>
      </w:r>
      <w:r>
        <w:rPr>
          <w:spacing w:val="47"/>
        </w:rPr>
        <w:t xml:space="preserve">  </w:t>
      </w:r>
      <w:r>
        <w:t>средств</w:t>
      </w:r>
      <w:r>
        <w:rPr>
          <w:spacing w:val="47"/>
        </w:rPr>
        <w:t xml:space="preserve">  </w:t>
      </w:r>
      <w:r>
        <w:t>и</w:t>
      </w:r>
      <w:r>
        <w:rPr>
          <w:spacing w:val="48"/>
        </w:rPr>
        <w:t xml:space="preserve">  </w:t>
      </w:r>
      <w:r>
        <w:t>способов</w:t>
      </w:r>
      <w:r>
        <w:rPr>
          <w:spacing w:val="47"/>
        </w:rPr>
        <w:t xml:space="preserve">  </w:t>
      </w:r>
      <w:r>
        <w:t>действия</w:t>
      </w:r>
      <w:r>
        <w:rPr>
          <w:spacing w:val="47"/>
        </w:rPr>
        <w:t xml:space="preserve">  </w:t>
      </w:r>
      <w:r>
        <w:rPr>
          <w:spacing w:val="-10"/>
        </w:rPr>
        <w:t>в</w:t>
      </w:r>
    </w:p>
    <w:p w:rsidR="00E90468" w:rsidRDefault="00804528" w:rsidP="00713082">
      <w:pPr>
        <w:pStyle w:val="a3"/>
        <w:spacing w:line="276" w:lineRule="auto"/>
        <w:ind w:firstLine="0"/>
      </w:pPr>
      <w:r>
        <w:t>профессиональную</w:t>
      </w:r>
      <w:r>
        <w:rPr>
          <w:spacing w:val="-11"/>
        </w:rPr>
        <w:t xml:space="preserve"> </w:t>
      </w:r>
      <w:r>
        <w:rPr>
          <w:spacing w:val="-2"/>
        </w:rPr>
        <w:t>среду;</w:t>
      </w:r>
    </w:p>
    <w:p w:rsidR="00E90468" w:rsidRDefault="00804528" w:rsidP="00713082">
      <w:pPr>
        <w:pStyle w:val="a3"/>
        <w:spacing w:before="138" w:line="276" w:lineRule="auto"/>
        <w:ind w:left="849"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E90468" w:rsidRDefault="00804528" w:rsidP="00713082">
      <w:pPr>
        <w:pStyle w:val="a3"/>
        <w:spacing w:before="137" w:line="276" w:lineRule="auto"/>
        <w:ind w:right="148"/>
      </w:pPr>
      <w:r>
        <w:t>выдвигать новые идеи, предлагать оригинальные подходы и решения; ставить проблемы и задачи, допускающие альтернативные решения;</w:t>
      </w:r>
    </w:p>
    <w:p w:rsidR="00E90468" w:rsidRDefault="00804528" w:rsidP="00713082">
      <w:pPr>
        <w:pStyle w:val="a5"/>
        <w:numPr>
          <w:ilvl w:val="3"/>
          <w:numId w:val="96"/>
        </w:numPr>
        <w:tabs>
          <w:tab w:val="left" w:pos="2135"/>
        </w:tabs>
        <w:spacing w:line="276" w:lineRule="auto"/>
        <w:ind w:right="145" w:firstLine="708"/>
        <w:rPr>
          <w:sz w:val="24"/>
        </w:rPr>
      </w:pPr>
      <w:r>
        <w:rPr>
          <w:sz w:val="24"/>
        </w:rPr>
        <w:t>У</w:t>
      </w:r>
      <w:r>
        <w:rPr>
          <w:spacing w:val="71"/>
          <w:sz w:val="24"/>
        </w:rPr>
        <w:t xml:space="preserve">  </w:t>
      </w:r>
      <w:r>
        <w:rPr>
          <w:sz w:val="24"/>
        </w:rPr>
        <w:t>обучающегося</w:t>
      </w:r>
      <w:r>
        <w:rPr>
          <w:spacing w:val="70"/>
          <w:sz w:val="24"/>
        </w:rPr>
        <w:t xml:space="preserve">  </w:t>
      </w:r>
      <w:r>
        <w:rPr>
          <w:sz w:val="24"/>
        </w:rPr>
        <w:t>будут</w:t>
      </w:r>
      <w:r>
        <w:rPr>
          <w:spacing w:val="71"/>
          <w:sz w:val="24"/>
        </w:rPr>
        <w:t xml:space="preserve">  </w:t>
      </w:r>
      <w:r>
        <w:rPr>
          <w:sz w:val="24"/>
        </w:rPr>
        <w:t>сформированы</w:t>
      </w:r>
      <w:r>
        <w:rPr>
          <w:spacing w:val="70"/>
          <w:sz w:val="24"/>
        </w:rPr>
        <w:t xml:space="preserve">  </w:t>
      </w:r>
      <w:r>
        <w:rPr>
          <w:sz w:val="24"/>
        </w:rPr>
        <w:t>следующие</w:t>
      </w:r>
      <w:r>
        <w:rPr>
          <w:spacing w:val="71"/>
          <w:sz w:val="24"/>
        </w:rPr>
        <w:t xml:space="preserve">  </w:t>
      </w:r>
      <w:r>
        <w:rPr>
          <w:sz w:val="24"/>
        </w:rPr>
        <w:t>умения</w:t>
      </w:r>
      <w:r>
        <w:rPr>
          <w:spacing w:val="70"/>
          <w:sz w:val="24"/>
        </w:rPr>
        <w:t xml:space="preserve">  </w:t>
      </w:r>
      <w:r>
        <w:rPr>
          <w:sz w:val="24"/>
        </w:rPr>
        <w:t>работать с информацией как часть универсальных учебных познавательных действий:</w:t>
      </w:r>
    </w:p>
    <w:p w:rsidR="00E90468" w:rsidRDefault="00804528" w:rsidP="00713082">
      <w:pPr>
        <w:pStyle w:val="a3"/>
        <w:spacing w:line="276" w:lineRule="auto"/>
        <w:ind w:right="144"/>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E90468" w:rsidRDefault="00804528" w:rsidP="00713082">
      <w:pPr>
        <w:pStyle w:val="a3"/>
        <w:spacing w:line="276" w:lineRule="auto"/>
        <w:ind w:right="141"/>
      </w:pPr>
      <w:r>
        <w:t>выбирать оптимальную форму представления и визуализации информации с учётом её назначения (тексты, картосхемы, диаграммы и т. д.);</w:t>
      </w:r>
    </w:p>
    <w:p w:rsidR="00E90468" w:rsidRDefault="00804528" w:rsidP="00713082">
      <w:pPr>
        <w:pStyle w:val="a3"/>
        <w:spacing w:line="276" w:lineRule="auto"/>
        <w:ind w:left="849" w:firstLine="0"/>
      </w:pPr>
      <w:r>
        <w:t>оценивать</w:t>
      </w:r>
      <w:r>
        <w:rPr>
          <w:spacing w:val="-6"/>
        </w:rPr>
        <w:t xml:space="preserve"> </w:t>
      </w:r>
      <w:r>
        <w:t>достоверность</w:t>
      </w:r>
      <w:r>
        <w:rPr>
          <w:spacing w:val="-5"/>
        </w:rPr>
        <w:t xml:space="preserve"> </w:t>
      </w:r>
      <w:r>
        <w:rPr>
          <w:spacing w:val="-2"/>
        </w:rPr>
        <w:t>информации;</w:t>
      </w:r>
    </w:p>
    <w:p w:rsidR="00E90468" w:rsidRDefault="00804528" w:rsidP="00713082">
      <w:pPr>
        <w:pStyle w:val="a3"/>
        <w:spacing w:before="135" w:line="276" w:lineRule="auto"/>
        <w:ind w:right="13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0468" w:rsidRDefault="00804528" w:rsidP="00713082">
      <w:pPr>
        <w:pStyle w:val="a3"/>
        <w:spacing w:line="276" w:lineRule="auto"/>
        <w:ind w:right="138"/>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w:t>
      </w:r>
      <w:r>
        <w:rPr>
          <w:spacing w:val="-2"/>
        </w:rPr>
        <w:t xml:space="preserve"> </w:t>
      </w:r>
      <w: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left="849" w:firstLine="0"/>
        <w:rPr>
          <w:spacing w:val="-2"/>
        </w:rPr>
      </w:pPr>
      <w:r>
        <w:t>владеть</w:t>
      </w:r>
      <w:r>
        <w:rPr>
          <w:spacing w:val="58"/>
        </w:rPr>
        <w:t xml:space="preserve"> </w:t>
      </w:r>
      <w:r>
        <w:t>навыками</w:t>
      </w:r>
      <w:r>
        <w:rPr>
          <w:spacing w:val="60"/>
        </w:rPr>
        <w:t xml:space="preserve"> </w:t>
      </w:r>
      <w:r>
        <w:t>распознавания</w:t>
      </w:r>
      <w:r>
        <w:rPr>
          <w:spacing w:val="56"/>
        </w:rPr>
        <w:t xml:space="preserve"> </w:t>
      </w:r>
      <w:r>
        <w:t>и</w:t>
      </w:r>
      <w:r>
        <w:rPr>
          <w:spacing w:val="60"/>
        </w:rPr>
        <w:t xml:space="preserve"> </w:t>
      </w:r>
      <w:r>
        <w:t>защиты</w:t>
      </w:r>
      <w:r>
        <w:rPr>
          <w:spacing w:val="57"/>
        </w:rPr>
        <w:t xml:space="preserve"> </w:t>
      </w:r>
      <w:r>
        <w:t>информации,</w:t>
      </w:r>
      <w:r>
        <w:rPr>
          <w:spacing w:val="59"/>
        </w:rPr>
        <w:t xml:space="preserve"> </w:t>
      </w:r>
      <w:r>
        <w:t>обеспечения</w:t>
      </w:r>
      <w:r>
        <w:rPr>
          <w:spacing w:val="60"/>
        </w:rPr>
        <w:t xml:space="preserve"> </w:t>
      </w:r>
      <w:r>
        <w:rPr>
          <w:spacing w:val="-2"/>
        </w:rPr>
        <w:t>информационной</w:t>
      </w:r>
    </w:p>
    <w:p w:rsidR="00E90468" w:rsidRDefault="00804528" w:rsidP="00713082">
      <w:pPr>
        <w:pStyle w:val="a3"/>
        <w:spacing w:before="12" w:line="276" w:lineRule="auto"/>
        <w:ind w:firstLine="0"/>
      </w:pPr>
      <w:r>
        <w:t>безопасности</w:t>
      </w:r>
      <w:r>
        <w:rPr>
          <w:spacing w:val="-5"/>
        </w:rPr>
        <w:t xml:space="preserve"> </w:t>
      </w:r>
      <w:r>
        <w:rPr>
          <w:spacing w:val="-2"/>
        </w:rPr>
        <w:t>личности.</w:t>
      </w:r>
    </w:p>
    <w:p w:rsidR="00E90468" w:rsidRDefault="00804528" w:rsidP="00713082">
      <w:pPr>
        <w:pStyle w:val="a5"/>
        <w:numPr>
          <w:ilvl w:val="3"/>
          <w:numId w:val="96"/>
        </w:numPr>
        <w:tabs>
          <w:tab w:val="left" w:pos="1867"/>
        </w:tabs>
        <w:spacing w:before="137" w:line="276" w:lineRule="auto"/>
        <w:ind w:right="143" w:firstLine="708"/>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E90468" w:rsidRDefault="00804528" w:rsidP="00713082">
      <w:pPr>
        <w:pStyle w:val="a3"/>
        <w:spacing w:line="276" w:lineRule="auto"/>
        <w:ind w:right="144"/>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90468" w:rsidRDefault="00804528" w:rsidP="00713082">
      <w:pPr>
        <w:pStyle w:val="a3"/>
        <w:spacing w:line="276" w:lineRule="auto"/>
        <w:ind w:right="148"/>
      </w:pPr>
      <w:r>
        <w:t>развёрнуто и логично излагать свою точку зрения по географическим аспектам различных вопросов с использованием языковых средств;</w:t>
      </w:r>
    </w:p>
    <w:p w:rsidR="00E90468" w:rsidRDefault="00804528" w:rsidP="00713082">
      <w:pPr>
        <w:pStyle w:val="a5"/>
        <w:numPr>
          <w:ilvl w:val="3"/>
          <w:numId w:val="96"/>
        </w:numPr>
        <w:tabs>
          <w:tab w:val="left" w:pos="2042"/>
        </w:tabs>
        <w:spacing w:line="276" w:lineRule="auto"/>
        <w:ind w:right="139" w:firstLine="708"/>
        <w:rPr>
          <w:sz w:val="24"/>
        </w:rPr>
      </w:pPr>
      <w:r>
        <w:rPr>
          <w:sz w:val="24"/>
        </w:rPr>
        <w:t>У обучающегося будут сформированы следующие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E90468" w:rsidRDefault="00804528" w:rsidP="00713082">
      <w:pPr>
        <w:pStyle w:val="a3"/>
        <w:spacing w:line="276" w:lineRule="auto"/>
        <w:ind w:right="142"/>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5"/>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line="276" w:lineRule="auto"/>
        <w:ind w:right="149"/>
      </w:pPr>
      <w:r>
        <w:t>оценивать качество своего вклада и каждого участника команды в общий результат по разработанным критериям;</w:t>
      </w:r>
    </w:p>
    <w:p w:rsidR="00E90468" w:rsidRDefault="00804528" w:rsidP="00713082">
      <w:pPr>
        <w:pStyle w:val="a3"/>
        <w:spacing w:line="276" w:lineRule="auto"/>
        <w:ind w:right="145"/>
      </w:pPr>
      <w:r>
        <w:t xml:space="preserve">предлагать новые проекты, оценивать идеи с позиции новизны, оригинальности, </w:t>
      </w:r>
      <w:r>
        <w:lastRenderedPageBreak/>
        <w:t>практической значимости.</w:t>
      </w:r>
    </w:p>
    <w:p w:rsidR="00E90468" w:rsidRDefault="00804528" w:rsidP="00713082">
      <w:pPr>
        <w:pStyle w:val="a5"/>
        <w:numPr>
          <w:ilvl w:val="3"/>
          <w:numId w:val="96"/>
        </w:numPr>
        <w:tabs>
          <w:tab w:val="left" w:pos="1867"/>
        </w:tabs>
        <w:spacing w:line="276" w:lineRule="auto"/>
        <w:ind w:right="141" w:firstLine="708"/>
        <w:rPr>
          <w:sz w:val="24"/>
        </w:rPr>
      </w:pPr>
      <w:r>
        <w:rPr>
          <w:sz w:val="24"/>
        </w:rPr>
        <w:t>У обучающегося будут сформированы следующие умения самоорганизации как часть универсальных учебных регулятивных действий:</w:t>
      </w:r>
    </w:p>
    <w:p w:rsidR="00E90468" w:rsidRDefault="00804528" w:rsidP="00713082">
      <w:pPr>
        <w:pStyle w:val="a3"/>
        <w:spacing w:line="276"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E90468" w:rsidRDefault="00804528" w:rsidP="00713082">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E90468" w:rsidRDefault="00804528" w:rsidP="00713082">
      <w:pPr>
        <w:pStyle w:val="a3"/>
        <w:spacing w:line="276" w:lineRule="auto"/>
        <w:ind w:left="849"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4" w:line="276" w:lineRule="auto"/>
        <w:ind w:left="849"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spacing w:before="139" w:line="276" w:lineRule="auto"/>
        <w:ind w:left="849" w:right="260" w:firstLine="0"/>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4"/>
        </w:rPr>
        <w:t xml:space="preserve"> </w:t>
      </w:r>
      <w:r>
        <w:t>решение; оценивать приобретённый опыт;</w:t>
      </w:r>
    </w:p>
    <w:p w:rsidR="00E90468" w:rsidRDefault="00804528" w:rsidP="00713082">
      <w:pPr>
        <w:pStyle w:val="a3"/>
        <w:spacing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E90468" w:rsidRDefault="00804528" w:rsidP="00713082">
      <w:pPr>
        <w:pStyle w:val="a5"/>
        <w:numPr>
          <w:ilvl w:val="3"/>
          <w:numId w:val="96"/>
        </w:numPr>
        <w:tabs>
          <w:tab w:val="left" w:pos="1941"/>
        </w:tabs>
        <w:spacing w:line="276" w:lineRule="auto"/>
        <w:ind w:right="143"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 часть универсальных учебных регулятивных действий:</w:t>
      </w:r>
    </w:p>
    <w:p w:rsidR="00E90468" w:rsidRDefault="00804528" w:rsidP="00713082">
      <w:pPr>
        <w:pStyle w:val="a3"/>
        <w:spacing w:line="276" w:lineRule="auto"/>
        <w:ind w:left="849"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2" w:line="276" w:lineRule="auto"/>
        <w:ind w:left="849" w:firstLine="0"/>
      </w:pP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3"/>
        </w:rPr>
        <w:t xml:space="preserve"> </w:t>
      </w:r>
      <w:r>
        <w:t>вносить</w:t>
      </w:r>
      <w:r>
        <w:rPr>
          <w:spacing w:val="-3"/>
        </w:rPr>
        <w:t xml:space="preserve"> </w:t>
      </w:r>
      <w:r>
        <w:t>коррективы</w:t>
      </w:r>
      <w:r>
        <w:rPr>
          <w:spacing w:val="-5"/>
        </w:rPr>
        <w:t xml:space="preserve"> </w:t>
      </w:r>
      <w:r>
        <w:t xml:space="preserve">в </w:t>
      </w:r>
      <w:r>
        <w:rPr>
          <w:spacing w:val="-2"/>
        </w:rPr>
        <w:t>деятельность;</w:t>
      </w:r>
    </w:p>
    <w:p w:rsidR="00E90468" w:rsidRDefault="00804528" w:rsidP="00713082">
      <w:pPr>
        <w:pStyle w:val="a3"/>
        <w:spacing w:before="137" w:line="276" w:lineRule="auto"/>
        <w:ind w:right="13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0468" w:rsidRDefault="00804528" w:rsidP="00713082">
      <w:pPr>
        <w:pStyle w:val="a3"/>
        <w:spacing w:before="1" w:line="276" w:lineRule="auto"/>
        <w:ind w:left="849" w:right="1511" w:firstLine="0"/>
      </w:pPr>
      <w:r>
        <w:t>оценивать риски и своевременно принимать решения для их снижения; принимать</w:t>
      </w:r>
      <w:r>
        <w:rPr>
          <w:spacing w:val="-5"/>
        </w:rPr>
        <w:t xml:space="preserve"> </w:t>
      </w:r>
      <w:r>
        <w:t>мотивы</w:t>
      </w:r>
      <w:r>
        <w:rPr>
          <w:spacing w:val="-5"/>
        </w:rPr>
        <w:t xml:space="preserve"> </w:t>
      </w:r>
      <w:r>
        <w:t>и</w:t>
      </w:r>
      <w:r>
        <w:rPr>
          <w:spacing w:val="-3"/>
        </w:rPr>
        <w:t xml:space="preserve"> </w:t>
      </w:r>
      <w:r>
        <w:t>аргументы</w:t>
      </w:r>
      <w:r>
        <w:rPr>
          <w:spacing w:val="-4"/>
        </w:rPr>
        <w:t xml:space="preserve"> </w:t>
      </w:r>
      <w:r>
        <w:t>других</w:t>
      </w:r>
      <w:r>
        <w:rPr>
          <w:spacing w:val="-2"/>
        </w:rPr>
        <w:t xml:space="preserve"> </w:t>
      </w:r>
      <w:r>
        <w:t>при</w:t>
      </w:r>
      <w:r>
        <w:rPr>
          <w:spacing w:val="-3"/>
        </w:rPr>
        <w:t xml:space="preserve"> </w:t>
      </w:r>
      <w:r>
        <w:t>анализе</w:t>
      </w:r>
      <w:r>
        <w:rPr>
          <w:spacing w:val="-5"/>
        </w:rPr>
        <w:t xml:space="preserve"> </w:t>
      </w:r>
      <w:r>
        <w:t>результатов</w:t>
      </w:r>
      <w:r>
        <w:rPr>
          <w:spacing w:val="-4"/>
        </w:rPr>
        <w:t xml:space="preserve"> </w:t>
      </w:r>
      <w:r>
        <w:rPr>
          <w:spacing w:val="-2"/>
        </w:rPr>
        <w:t>деятельности;</w:t>
      </w:r>
    </w:p>
    <w:p w:rsidR="00E90468" w:rsidRDefault="00804528" w:rsidP="00713082">
      <w:pPr>
        <w:pStyle w:val="a5"/>
        <w:numPr>
          <w:ilvl w:val="3"/>
          <w:numId w:val="96"/>
        </w:numPr>
        <w:tabs>
          <w:tab w:val="left" w:pos="1888"/>
        </w:tabs>
        <w:spacing w:line="276" w:lineRule="auto"/>
        <w:ind w:right="139" w:firstLine="708"/>
        <w:rPr>
          <w:sz w:val="24"/>
        </w:rPr>
      </w:pPr>
      <w:r>
        <w:rPr>
          <w:sz w:val="24"/>
        </w:rPr>
        <w:t xml:space="preserve">У обучающегося будет развиваться эмоциональный интеллект, предполагающий </w:t>
      </w:r>
      <w:r>
        <w:rPr>
          <w:spacing w:val="-2"/>
          <w:sz w:val="24"/>
        </w:rPr>
        <w:t>сформированность:</w:t>
      </w:r>
    </w:p>
    <w:p w:rsidR="00E90468" w:rsidRDefault="00804528" w:rsidP="00713082">
      <w:pPr>
        <w:pStyle w:val="a3"/>
        <w:spacing w:line="276" w:lineRule="auto"/>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0468" w:rsidRDefault="00804528" w:rsidP="00713082">
      <w:pPr>
        <w:pStyle w:val="a3"/>
        <w:spacing w:line="276" w:lineRule="auto"/>
        <w:ind w:right="14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0468" w:rsidRDefault="00804528" w:rsidP="00713082">
      <w:pPr>
        <w:pStyle w:val="a3"/>
        <w:spacing w:line="276" w:lineRule="auto"/>
        <w:ind w:right="13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0468" w:rsidRDefault="00804528" w:rsidP="00713082">
      <w:pPr>
        <w:pStyle w:val="a3"/>
        <w:spacing w:line="276" w:lineRule="auto"/>
        <w:ind w:right="147"/>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0468" w:rsidRDefault="00804528" w:rsidP="00713082">
      <w:pPr>
        <w:pStyle w:val="a3"/>
        <w:spacing w:line="276" w:lineRule="auto"/>
        <w:ind w:right="141"/>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rsidR="00E90468" w:rsidRDefault="00804528" w:rsidP="00713082">
      <w:pPr>
        <w:pStyle w:val="a5"/>
        <w:numPr>
          <w:ilvl w:val="3"/>
          <w:numId w:val="96"/>
        </w:numPr>
        <w:tabs>
          <w:tab w:val="left" w:pos="1951"/>
        </w:tabs>
        <w:spacing w:before="1" w:line="276" w:lineRule="auto"/>
        <w:ind w:right="140" w:firstLine="708"/>
        <w:rPr>
          <w:sz w:val="24"/>
        </w:rPr>
      </w:pPr>
      <w:r>
        <w:rPr>
          <w:sz w:val="24"/>
        </w:rPr>
        <w:t>У обучающегося будут сформированы следующие умения принятия себя и других как часть универсальных учебных регулятивных действий:</w:t>
      </w:r>
    </w:p>
    <w:p w:rsidR="00E90468" w:rsidRDefault="00804528" w:rsidP="00713082">
      <w:pPr>
        <w:pStyle w:val="a3"/>
        <w:spacing w:line="276" w:lineRule="auto"/>
        <w:ind w:left="849"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E90468" w:rsidRDefault="00804528" w:rsidP="00713082">
      <w:pPr>
        <w:pStyle w:val="a3"/>
        <w:spacing w:before="136" w:line="276" w:lineRule="auto"/>
        <w:ind w:left="849" w:right="658"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before="1" w:line="276" w:lineRule="auto"/>
        <w:ind w:left="849" w:firstLine="0"/>
        <w:jc w:val="left"/>
      </w:pPr>
      <w:r>
        <w:t>развивать</w:t>
      </w:r>
      <w:r>
        <w:rPr>
          <w:spacing w:val="-4"/>
        </w:rPr>
        <w:t xml:space="preserve"> </w:t>
      </w:r>
      <w:r>
        <w:t>способность</w:t>
      </w:r>
      <w:r>
        <w:rPr>
          <w:spacing w:val="-5"/>
        </w:rPr>
        <w:t xml:space="preserve"> </w:t>
      </w:r>
      <w:r>
        <w:t>понимать</w:t>
      </w:r>
      <w:r>
        <w:rPr>
          <w:spacing w:val="-3"/>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2"/>
          <w:numId w:val="96"/>
        </w:numPr>
        <w:tabs>
          <w:tab w:val="left" w:pos="1688"/>
        </w:tabs>
        <w:spacing w:before="139" w:line="276" w:lineRule="auto"/>
        <w:ind w:left="1688" w:hanging="839"/>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географии</w:t>
      </w:r>
      <w:r>
        <w:rPr>
          <w:spacing w:val="-3"/>
          <w:sz w:val="24"/>
        </w:rPr>
        <w:t xml:space="preserve"> </w:t>
      </w:r>
      <w:r>
        <w:rPr>
          <w:sz w:val="24"/>
        </w:rPr>
        <w:t>(углублённый</w:t>
      </w:r>
      <w:r>
        <w:rPr>
          <w:spacing w:val="-1"/>
          <w:sz w:val="24"/>
        </w:rPr>
        <w:t xml:space="preserve"> </w:t>
      </w:r>
      <w:r>
        <w:rPr>
          <w:spacing w:val="-2"/>
          <w:sz w:val="24"/>
        </w:rPr>
        <w:t>уровень).</w:t>
      </w:r>
    </w:p>
    <w:p w:rsidR="00E90468" w:rsidRDefault="00804528" w:rsidP="00713082">
      <w:pPr>
        <w:pStyle w:val="a5"/>
        <w:numPr>
          <w:ilvl w:val="3"/>
          <w:numId w:val="96"/>
        </w:numPr>
        <w:tabs>
          <w:tab w:val="left" w:pos="1972"/>
        </w:tabs>
        <w:spacing w:before="137" w:line="276" w:lineRule="auto"/>
        <w:ind w:right="138" w:firstLine="708"/>
        <w:rPr>
          <w:sz w:val="24"/>
        </w:rPr>
      </w:pPr>
      <w:r>
        <w:rPr>
          <w:sz w:val="24"/>
        </w:rPr>
        <w:t>К</w:t>
      </w:r>
      <w:r>
        <w:rPr>
          <w:spacing w:val="40"/>
          <w:sz w:val="24"/>
        </w:rPr>
        <w:t xml:space="preserve"> </w:t>
      </w:r>
      <w:r>
        <w:rPr>
          <w:sz w:val="24"/>
        </w:rPr>
        <w:t>концу</w:t>
      </w:r>
      <w:r>
        <w:rPr>
          <w:spacing w:val="35"/>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10</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 результаты по отдельным темам программы по</w:t>
      </w:r>
      <w:r>
        <w:rPr>
          <w:spacing w:val="40"/>
          <w:sz w:val="24"/>
        </w:rPr>
        <w:t xml:space="preserve"> </w:t>
      </w:r>
      <w:r>
        <w:rPr>
          <w:sz w:val="24"/>
        </w:rPr>
        <w:t>географии (углубленный уровень):</w:t>
      </w:r>
    </w:p>
    <w:p w:rsidR="00E90468" w:rsidRDefault="00804528" w:rsidP="00713082">
      <w:pPr>
        <w:pStyle w:val="a5"/>
        <w:numPr>
          <w:ilvl w:val="0"/>
          <w:numId w:val="87"/>
        </w:numPr>
        <w:tabs>
          <w:tab w:val="left" w:pos="1108"/>
        </w:tabs>
        <w:spacing w:line="276" w:lineRule="auto"/>
        <w:ind w:right="148" w:firstLine="708"/>
        <w:rPr>
          <w:sz w:val="24"/>
        </w:rPr>
      </w:pPr>
      <w:r>
        <w:rPr>
          <w:sz w:val="24"/>
        </w:rPr>
        <w:t>понимание</w:t>
      </w:r>
      <w:r>
        <w:rPr>
          <w:spacing w:val="-3"/>
          <w:sz w:val="24"/>
        </w:rPr>
        <w:t xml:space="preserve"> </w:t>
      </w:r>
      <w:r>
        <w:rPr>
          <w:sz w:val="24"/>
        </w:rPr>
        <w:t>роли</w:t>
      </w:r>
      <w:r>
        <w:rPr>
          <w:spacing w:val="-3"/>
          <w:sz w:val="24"/>
        </w:rPr>
        <w:t xml:space="preserve"> </w:t>
      </w:r>
      <w:r>
        <w:rPr>
          <w:sz w:val="24"/>
        </w:rPr>
        <w:t>и</w:t>
      </w:r>
      <w:r>
        <w:rPr>
          <w:spacing w:val="-1"/>
          <w:sz w:val="24"/>
        </w:rPr>
        <w:t xml:space="preserve"> </w:t>
      </w:r>
      <w:r>
        <w:rPr>
          <w:sz w:val="24"/>
        </w:rPr>
        <w:t>места</w:t>
      </w:r>
      <w:r>
        <w:rPr>
          <w:spacing w:val="-3"/>
          <w:sz w:val="24"/>
        </w:rPr>
        <w:t xml:space="preserve"> </w:t>
      </w:r>
      <w:r>
        <w:rPr>
          <w:sz w:val="24"/>
        </w:rPr>
        <w:t>комплекса</w:t>
      </w:r>
      <w:r>
        <w:rPr>
          <w:spacing w:val="-3"/>
          <w:sz w:val="24"/>
        </w:rPr>
        <w:t xml:space="preserve"> </w:t>
      </w:r>
      <w:r>
        <w:rPr>
          <w:sz w:val="24"/>
        </w:rPr>
        <w:t>географических</w:t>
      </w:r>
      <w:r>
        <w:rPr>
          <w:spacing w:val="-2"/>
          <w:sz w:val="24"/>
        </w:rPr>
        <w:t xml:space="preserve"> </w:t>
      </w:r>
      <w:r>
        <w:rPr>
          <w:sz w:val="24"/>
        </w:rPr>
        <w:t>наук</w:t>
      </w:r>
      <w:r>
        <w:rPr>
          <w:spacing w:val="-2"/>
          <w:sz w:val="24"/>
        </w:rPr>
        <w:t xml:space="preserve"> </w:t>
      </w:r>
      <w:r>
        <w:rPr>
          <w:sz w:val="24"/>
        </w:rPr>
        <w:t>в системе</w:t>
      </w:r>
      <w:r>
        <w:rPr>
          <w:spacing w:val="-1"/>
          <w:sz w:val="24"/>
        </w:rPr>
        <w:t xml:space="preserve"> </w:t>
      </w:r>
      <w:r>
        <w:rPr>
          <w:sz w:val="24"/>
        </w:rPr>
        <w:t>научных</w:t>
      </w:r>
      <w:r>
        <w:rPr>
          <w:spacing w:val="-1"/>
          <w:sz w:val="24"/>
        </w:rPr>
        <w:t xml:space="preserve"> </w:t>
      </w:r>
      <w:r>
        <w:rPr>
          <w:sz w:val="24"/>
        </w:rPr>
        <w:t>дисциплин</w:t>
      </w:r>
      <w:r>
        <w:rPr>
          <w:spacing w:val="-4"/>
          <w:sz w:val="24"/>
        </w:rPr>
        <w:t xml:space="preserve"> </w:t>
      </w:r>
      <w:r>
        <w:rPr>
          <w:sz w:val="24"/>
        </w:rPr>
        <w:t xml:space="preserve">и </w:t>
      </w:r>
      <w:r>
        <w:rPr>
          <w:sz w:val="24"/>
        </w:rPr>
        <w:lastRenderedPageBreak/>
        <w:t>в решении современных научных и практических задач:</w:t>
      </w:r>
    </w:p>
    <w:p w:rsidR="00E90468" w:rsidRDefault="00804528" w:rsidP="00713082">
      <w:pPr>
        <w:pStyle w:val="a3"/>
        <w:spacing w:line="276" w:lineRule="auto"/>
        <w:jc w:val="left"/>
      </w:pPr>
      <w:r>
        <w:t>приводить примеры, подтверждающие значимую роль географических наук в достижении целей устойчивого развития;</w:t>
      </w:r>
    </w:p>
    <w:p w:rsidR="00E90468" w:rsidRDefault="00804528" w:rsidP="00713082">
      <w:pPr>
        <w:pStyle w:val="a3"/>
        <w:spacing w:line="276" w:lineRule="auto"/>
        <w:jc w:val="left"/>
      </w:pPr>
      <w:r>
        <w:t>проявления</w:t>
      </w:r>
      <w:r>
        <w:rPr>
          <w:spacing w:val="80"/>
        </w:rPr>
        <w:t xml:space="preserve"> </w:t>
      </w:r>
      <w:r>
        <w:t>глобальных</w:t>
      </w:r>
      <w:r>
        <w:rPr>
          <w:spacing w:val="80"/>
        </w:rPr>
        <w:t xml:space="preserve"> </w:t>
      </w:r>
      <w:r>
        <w:t>проблем,</w:t>
      </w:r>
      <w:r>
        <w:rPr>
          <w:spacing w:val="80"/>
        </w:rPr>
        <w:t xml:space="preserve"> </w:t>
      </w:r>
      <w:r>
        <w:t>в решении</w:t>
      </w:r>
      <w:r>
        <w:rPr>
          <w:spacing w:val="80"/>
        </w:rPr>
        <w:t xml:space="preserve"> </w:t>
      </w:r>
      <w:r>
        <w:t>которых</w:t>
      </w:r>
      <w:r>
        <w:rPr>
          <w:spacing w:val="80"/>
        </w:rPr>
        <w:t xml:space="preserve"> </w:t>
      </w:r>
      <w:r>
        <w:t>принимает</w:t>
      </w:r>
      <w:r>
        <w:rPr>
          <w:spacing w:val="40"/>
        </w:rPr>
        <w:t xml:space="preserve"> </w:t>
      </w:r>
      <w:r>
        <w:t>участие</w:t>
      </w:r>
      <w:r>
        <w:rPr>
          <w:spacing w:val="80"/>
        </w:rPr>
        <w:t xml:space="preserve"> </w:t>
      </w:r>
      <w:r>
        <w:t>современная географическая наука на региональном уровне, в</w:t>
      </w:r>
      <w:r>
        <w:rPr>
          <w:spacing w:val="40"/>
        </w:rPr>
        <w:t xml:space="preserve"> </w:t>
      </w:r>
      <w:r>
        <w:t>странах мира, в том числе и России;</w:t>
      </w:r>
    </w:p>
    <w:p w:rsidR="00E90468" w:rsidRDefault="00804528" w:rsidP="00713082">
      <w:pPr>
        <w:pStyle w:val="a3"/>
        <w:tabs>
          <w:tab w:val="left" w:pos="2233"/>
          <w:tab w:val="left" w:pos="3206"/>
          <w:tab w:val="left" w:pos="4849"/>
          <w:tab w:val="left" w:pos="5462"/>
          <w:tab w:val="left" w:pos="6599"/>
          <w:tab w:val="left" w:pos="8000"/>
          <w:tab w:val="left" w:pos="9869"/>
        </w:tabs>
        <w:spacing w:line="276" w:lineRule="auto"/>
        <w:ind w:left="849" w:right="149" w:firstLine="0"/>
        <w:jc w:val="left"/>
      </w:pPr>
      <w:r>
        <w:t xml:space="preserve">приводить примеры географических прогнозов изменений геосистем разного ранга; </w:t>
      </w:r>
      <w:r>
        <w:rPr>
          <w:spacing w:val="-2"/>
        </w:rPr>
        <w:t>определять</w:t>
      </w:r>
      <w:r>
        <w:tab/>
      </w:r>
      <w:r>
        <w:rPr>
          <w:spacing w:val="-2"/>
        </w:rPr>
        <w:t>задачи,</w:t>
      </w:r>
      <w:r>
        <w:tab/>
      </w:r>
      <w:r>
        <w:rPr>
          <w:spacing w:val="-2"/>
        </w:rPr>
        <w:t>возникающие</w:t>
      </w:r>
      <w:r>
        <w:tab/>
      </w:r>
      <w:r>
        <w:rPr>
          <w:spacing w:val="-4"/>
        </w:rPr>
        <w:t>при</w:t>
      </w:r>
      <w:r>
        <w:tab/>
      </w:r>
      <w:r>
        <w:rPr>
          <w:spacing w:val="-2"/>
        </w:rPr>
        <w:t>решении</w:t>
      </w:r>
      <w:r>
        <w:tab/>
      </w:r>
      <w:r>
        <w:rPr>
          <w:spacing w:val="-2"/>
        </w:rPr>
        <w:t>средствами</w:t>
      </w:r>
      <w:r>
        <w:tab/>
      </w:r>
      <w:r>
        <w:rPr>
          <w:spacing w:val="-2"/>
        </w:rPr>
        <w:t>географических</w:t>
      </w:r>
      <w:r>
        <w:tab/>
      </w:r>
      <w:r>
        <w:rPr>
          <w:spacing w:val="-4"/>
        </w:rPr>
        <w:t>наук</w:t>
      </w:r>
    </w:p>
    <w:p w:rsidR="00E90468" w:rsidRDefault="00804528" w:rsidP="00713082">
      <w:pPr>
        <w:pStyle w:val="a3"/>
        <w:spacing w:before="12" w:line="276" w:lineRule="auto"/>
        <w:ind w:firstLine="0"/>
      </w:pPr>
      <w:r>
        <w:t>глобальных</w:t>
      </w:r>
      <w:r>
        <w:rPr>
          <w:spacing w:val="-6"/>
        </w:rPr>
        <w:t xml:space="preserve"> </w:t>
      </w:r>
      <w:r>
        <w:t>проблем,</w:t>
      </w:r>
      <w:r>
        <w:rPr>
          <w:spacing w:val="-5"/>
        </w:rPr>
        <w:t xml:space="preserve"> </w:t>
      </w:r>
      <w:r>
        <w:t>проявляющихся</w:t>
      </w:r>
      <w:r>
        <w:rPr>
          <w:spacing w:val="-4"/>
        </w:rPr>
        <w:t xml:space="preserve"> </w:t>
      </w:r>
      <w:r>
        <w:t>на</w:t>
      </w:r>
      <w:r>
        <w:rPr>
          <w:spacing w:val="-6"/>
        </w:rPr>
        <w:t xml:space="preserve"> </w:t>
      </w:r>
      <w:r>
        <w:t>различных</w:t>
      </w:r>
      <w:r>
        <w:rPr>
          <w:spacing w:val="-2"/>
        </w:rPr>
        <w:t xml:space="preserve"> уровнях;</w:t>
      </w:r>
    </w:p>
    <w:p w:rsidR="00E90468" w:rsidRDefault="00804528" w:rsidP="00713082">
      <w:pPr>
        <w:pStyle w:val="a3"/>
        <w:spacing w:before="137" w:line="276" w:lineRule="auto"/>
        <w:ind w:right="142"/>
      </w:pPr>
      <w:r>
        <w:t>оценивать возможности и роль географии в решении задач по достижению целей устойчивого развития.</w:t>
      </w:r>
    </w:p>
    <w:p w:rsidR="00E90468" w:rsidRDefault="00804528" w:rsidP="00713082">
      <w:pPr>
        <w:pStyle w:val="a5"/>
        <w:numPr>
          <w:ilvl w:val="0"/>
          <w:numId w:val="87"/>
        </w:numPr>
        <w:tabs>
          <w:tab w:val="left" w:pos="1137"/>
        </w:tabs>
        <w:spacing w:line="276" w:lineRule="auto"/>
        <w:ind w:right="138" w:firstLine="708"/>
        <w:rPr>
          <w:sz w:val="24"/>
        </w:rPr>
      </w:pPr>
      <w:r>
        <w:rPr>
          <w:sz w:val="24"/>
        </w:rPr>
        <w:t>освоение и применение системы знаний для вычленения и оценивания географических факторов,</w:t>
      </w:r>
      <w:r>
        <w:rPr>
          <w:spacing w:val="-4"/>
          <w:sz w:val="24"/>
        </w:rPr>
        <w:t xml:space="preserve"> </w:t>
      </w:r>
      <w:r>
        <w:rPr>
          <w:sz w:val="24"/>
        </w:rPr>
        <w:t>определяющих</w:t>
      </w:r>
      <w:r>
        <w:rPr>
          <w:spacing w:val="-3"/>
          <w:sz w:val="24"/>
        </w:rPr>
        <w:t xml:space="preserve"> </w:t>
      </w:r>
      <w:r>
        <w:rPr>
          <w:sz w:val="24"/>
        </w:rPr>
        <w:t>сущность</w:t>
      </w:r>
      <w:r>
        <w:rPr>
          <w:spacing w:val="-3"/>
          <w:sz w:val="24"/>
        </w:rPr>
        <w:t xml:space="preserve"> </w:t>
      </w:r>
      <w:r>
        <w:rPr>
          <w:sz w:val="24"/>
        </w:rPr>
        <w:t>и</w:t>
      </w:r>
      <w:r>
        <w:rPr>
          <w:spacing w:val="-4"/>
          <w:sz w:val="24"/>
        </w:rPr>
        <w:t xml:space="preserve"> </w:t>
      </w:r>
      <w:r>
        <w:rPr>
          <w:sz w:val="24"/>
        </w:rPr>
        <w:t>динамику</w:t>
      </w:r>
      <w:r>
        <w:rPr>
          <w:spacing w:val="-7"/>
          <w:sz w:val="24"/>
        </w:rPr>
        <w:t xml:space="preserve"> </w:t>
      </w:r>
      <w:r>
        <w:rPr>
          <w:sz w:val="24"/>
        </w:rPr>
        <w:t>важнейших</w:t>
      </w:r>
      <w:r>
        <w:rPr>
          <w:spacing w:val="-3"/>
          <w:sz w:val="24"/>
        </w:rPr>
        <w:t xml:space="preserve"> </w:t>
      </w:r>
      <w:r>
        <w:rPr>
          <w:sz w:val="24"/>
        </w:rPr>
        <w:t>природных,</w:t>
      </w:r>
      <w:r>
        <w:rPr>
          <w:spacing w:val="-4"/>
          <w:sz w:val="24"/>
        </w:rPr>
        <w:t xml:space="preserve"> </w:t>
      </w:r>
      <w:r>
        <w:rPr>
          <w:sz w:val="24"/>
        </w:rPr>
        <w:t>социально-экономических процессов и явлений;</w:t>
      </w:r>
    </w:p>
    <w:p w:rsidR="00E90468" w:rsidRDefault="00804528" w:rsidP="00713082">
      <w:pPr>
        <w:pStyle w:val="a3"/>
        <w:spacing w:line="276" w:lineRule="auto"/>
        <w:ind w:right="137"/>
      </w:pPr>
      <w:r>
        <w:t>описывать положение и взаиморасположение географических объектов в</w:t>
      </w:r>
      <w:r>
        <w:rPr>
          <w:spacing w:val="-1"/>
        </w:rPr>
        <w:t xml:space="preserve"> </w:t>
      </w:r>
      <w:r>
        <w:t>пространстве, новую многополярную модель политического мироустройства;</w:t>
      </w:r>
    </w:p>
    <w:p w:rsidR="00E90468" w:rsidRDefault="00804528" w:rsidP="00713082">
      <w:pPr>
        <w:pStyle w:val="a3"/>
        <w:spacing w:line="276" w:lineRule="auto"/>
        <w:ind w:left="849" w:firstLine="0"/>
      </w:pPr>
      <w:r>
        <w:t>называть</w:t>
      </w:r>
      <w:r>
        <w:rPr>
          <w:spacing w:val="-5"/>
        </w:rPr>
        <w:t xml:space="preserve"> </w:t>
      </w:r>
      <w:r>
        <w:t>цели</w:t>
      </w:r>
      <w:r>
        <w:rPr>
          <w:spacing w:val="-4"/>
        </w:rPr>
        <w:t xml:space="preserve"> </w:t>
      </w:r>
      <w:r>
        <w:t>устойчивого</w:t>
      </w:r>
      <w:r>
        <w:rPr>
          <w:spacing w:val="-5"/>
        </w:rPr>
        <w:t xml:space="preserve"> </w:t>
      </w:r>
      <w:r>
        <w:rPr>
          <w:spacing w:val="-2"/>
        </w:rPr>
        <w:t>развития;</w:t>
      </w:r>
    </w:p>
    <w:p w:rsidR="00E90468" w:rsidRDefault="00804528" w:rsidP="00713082">
      <w:pPr>
        <w:pStyle w:val="a3"/>
        <w:spacing w:before="133" w:line="276" w:lineRule="auto"/>
        <w:ind w:right="148"/>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E90468" w:rsidRDefault="00804528" w:rsidP="00713082">
      <w:pPr>
        <w:pStyle w:val="a3"/>
        <w:spacing w:line="276" w:lineRule="auto"/>
        <w:ind w:left="849" w:firstLine="0"/>
      </w:pPr>
      <w:r>
        <w:t>классифицировать</w:t>
      </w:r>
      <w:r>
        <w:rPr>
          <w:spacing w:val="-6"/>
        </w:rPr>
        <w:t xml:space="preserve"> </w:t>
      </w:r>
      <w:r>
        <w:t>стихийные</w:t>
      </w:r>
      <w:r>
        <w:rPr>
          <w:spacing w:val="-7"/>
        </w:rPr>
        <w:t xml:space="preserve"> </w:t>
      </w:r>
      <w:r>
        <w:t>природные</w:t>
      </w:r>
      <w:r>
        <w:rPr>
          <w:spacing w:val="-6"/>
        </w:rPr>
        <w:t xml:space="preserve"> </w:t>
      </w:r>
      <w:r>
        <w:rPr>
          <w:spacing w:val="-2"/>
        </w:rPr>
        <w:t>явления;</w:t>
      </w:r>
    </w:p>
    <w:p w:rsidR="00E90468" w:rsidRDefault="00804528" w:rsidP="00713082">
      <w:pPr>
        <w:pStyle w:val="a3"/>
        <w:spacing w:before="137" w:line="276" w:lineRule="auto"/>
        <w:ind w:right="140"/>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E90468" w:rsidRDefault="00804528" w:rsidP="00713082">
      <w:pPr>
        <w:pStyle w:val="a3"/>
        <w:spacing w:line="276" w:lineRule="auto"/>
        <w:ind w:right="142"/>
      </w:pPr>
      <w:r>
        <w:t>определять географические факторы, влияющие на сущность и динамику важнейших природных процессов, в</w:t>
      </w:r>
      <w:r>
        <w:rPr>
          <w:spacing w:val="-2"/>
        </w:rPr>
        <w:t xml:space="preserve"> </w:t>
      </w:r>
      <w:r>
        <w:t>том числе процессов рельефообразования, формирования и изменения климата,</w:t>
      </w:r>
      <w:r>
        <w:rPr>
          <w:spacing w:val="80"/>
        </w:rPr>
        <w:t xml:space="preserve"> </w:t>
      </w:r>
      <w:r>
        <w:t>изменения</w:t>
      </w:r>
      <w:r>
        <w:rPr>
          <w:spacing w:val="80"/>
        </w:rPr>
        <w:t xml:space="preserve"> </w:t>
      </w:r>
      <w:r>
        <w:t>уровня</w:t>
      </w:r>
      <w:r>
        <w:rPr>
          <w:spacing w:val="80"/>
        </w:rPr>
        <w:t xml:space="preserve"> </w:t>
      </w:r>
      <w:r>
        <w:t>Мирового</w:t>
      </w:r>
      <w:r>
        <w:rPr>
          <w:spacing w:val="80"/>
        </w:rPr>
        <w:t xml:space="preserve"> </w:t>
      </w:r>
      <w:r>
        <w:t>океана,</w:t>
      </w:r>
      <w:r>
        <w:rPr>
          <w:spacing w:val="80"/>
        </w:rPr>
        <w:t xml:space="preserve"> </w:t>
      </w:r>
      <w:r>
        <w:t>почвообразования,</w:t>
      </w:r>
      <w:r>
        <w:rPr>
          <w:spacing w:val="80"/>
        </w:rPr>
        <w:t xml:space="preserve"> </w:t>
      </w:r>
      <w:r>
        <w:t>формирования</w:t>
      </w:r>
      <w:r>
        <w:rPr>
          <w:spacing w:val="80"/>
        </w:rPr>
        <w:t xml:space="preserve"> </w:t>
      </w:r>
      <w:r>
        <w:t>зональных</w:t>
      </w:r>
      <w:r>
        <w:rPr>
          <w:spacing w:val="80"/>
          <w:w w:val="150"/>
        </w:rPr>
        <w:t xml:space="preserve"> </w:t>
      </w:r>
      <w:r>
        <w:t>и азональных природных комплексов;</w:t>
      </w:r>
    </w:p>
    <w:p w:rsidR="00E90468" w:rsidRDefault="00804528" w:rsidP="00713082">
      <w:pPr>
        <w:pStyle w:val="a3"/>
        <w:spacing w:line="276" w:lineRule="auto"/>
        <w:ind w:right="138"/>
      </w:pPr>
      <w:r>
        <w:t>освоение и применение системы знаний для выделения и оценивания географических факторов,</w:t>
      </w:r>
      <w:r>
        <w:rPr>
          <w:spacing w:val="-5"/>
        </w:rPr>
        <w:t xml:space="preserve"> </w:t>
      </w:r>
      <w:r>
        <w:t>определяющих</w:t>
      </w:r>
      <w:r>
        <w:rPr>
          <w:spacing w:val="-3"/>
        </w:rPr>
        <w:t xml:space="preserve"> </w:t>
      </w:r>
      <w:r>
        <w:t>сущность</w:t>
      </w:r>
      <w:r>
        <w:rPr>
          <w:spacing w:val="-4"/>
        </w:rPr>
        <w:t xml:space="preserve"> </w:t>
      </w:r>
      <w:r>
        <w:t>и</w:t>
      </w:r>
      <w:r>
        <w:rPr>
          <w:spacing w:val="-1"/>
        </w:rPr>
        <w:t xml:space="preserve"> </w:t>
      </w:r>
      <w:r>
        <w:t>динамику</w:t>
      </w:r>
      <w:r>
        <w:rPr>
          <w:spacing w:val="-8"/>
        </w:rPr>
        <w:t xml:space="preserve"> </w:t>
      </w:r>
      <w:r>
        <w:t>важнейших</w:t>
      </w:r>
      <w:r>
        <w:rPr>
          <w:spacing w:val="-3"/>
        </w:rPr>
        <w:t xml:space="preserve"> </w:t>
      </w:r>
      <w:r>
        <w:t>природных,</w:t>
      </w:r>
      <w:r>
        <w:rPr>
          <w:spacing w:val="-5"/>
        </w:rPr>
        <w:t xml:space="preserve"> </w:t>
      </w:r>
      <w:r>
        <w:t>социально-экономических объектов, процессов, явлений и экологических процессов:</w:t>
      </w:r>
    </w:p>
    <w:p w:rsidR="00E90468" w:rsidRDefault="00804528" w:rsidP="00713082">
      <w:pPr>
        <w:pStyle w:val="a3"/>
        <w:spacing w:before="2" w:line="276" w:lineRule="auto"/>
        <w:ind w:right="137"/>
      </w:pPr>
      <w:r>
        <w:t>описывать положение и взаиморасположение географических объектов в пространстве, ареалы распространения основных религий;</w:t>
      </w:r>
    </w:p>
    <w:p w:rsidR="00E90468" w:rsidRDefault="00804528" w:rsidP="00713082">
      <w:pPr>
        <w:pStyle w:val="a3"/>
        <w:spacing w:line="276" w:lineRule="auto"/>
        <w:ind w:right="140"/>
      </w:pPr>
      <w:r>
        <w:t>особенности отраслевой и территориальной структуры мирового хозяйства на разных этапах его развития;</w:t>
      </w:r>
    </w:p>
    <w:p w:rsidR="00E90468" w:rsidRDefault="00804528" w:rsidP="00713082">
      <w:pPr>
        <w:pStyle w:val="a3"/>
        <w:spacing w:line="276" w:lineRule="auto"/>
        <w:ind w:left="849" w:right="137" w:firstLine="0"/>
      </w:pPr>
      <w:r>
        <w:t>особенности природно-ресурсного капитала, населения и хозяйства изученных стран; называть</w:t>
      </w:r>
      <w:r>
        <w:rPr>
          <w:spacing w:val="46"/>
        </w:rPr>
        <w:t xml:space="preserve">  </w:t>
      </w:r>
      <w:r>
        <w:t>составные</w:t>
      </w:r>
      <w:r>
        <w:rPr>
          <w:spacing w:val="49"/>
        </w:rPr>
        <w:t xml:space="preserve">  </w:t>
      </w:r>
      <w:r>
        <w:t>элементы</w:t>
      </w:r>
      <w:r>
        <w:rPr>
          <w:spacing w:val="48"/>
        </w:rPr>
        <w:t xml:space="preserve">  </w:t>
      </w:r>
      <w:r>
        <w:t>мирового</w:t>
      </w:r>
      <w:r>
        <w:rPr>
          <w:spacing w:val="51"/>
        </w:rPr>
        <w:t xml:space="preserve">  </w:t>
      </w:r>
      <w:r>
        <w:t>хозяйства,</w:t>
      </w:r>
      <w:r>
        <w:rPr>
          <w:spacing w:val="48"/>
        </w:rPr>
        <w:t xml:space="preserve">  </w:t>
      </w:r>
      <w:r>
        <w:t>страны-лидеры</w:t>
      </w:r>
      <w:r>
        <w:rPr>
          <w:spacing w:val="48"/>
        </w:rPr>
        <w:t xml:space="preserve">  </w:t>
      </w:r>
      <w:r>
        <w:t>по</w:t>
      </w:r>
      <w:r>
        <w:rPr>
          <w:spacing w:val="1"/>
        </w:rPr>
        <w:t xml:space="preserve"> </w:t>
      </w:r>
      <w:r>
        <w:rPr>
          <w:spacing w:val="-2"/>
        </w:rPr>
        <w:t>численности</w:t>
      </w:r>
    </w:p>
    <w:p w:rsidR="00E90468" w:rsidRDefault="00804528" w:rsidP="00713082">
      <w:pPr>
        <w:pStyle w:val="a3"/>
        <w:spacing w:line="276" w:lineRule="auto"/>
        <w:ind w:right="138" w:firstLine="0"/>
      </w:pP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E90468" w:rsidRDefault="00804528" w:rsidP="00713082">
      <w:pPr>
        <w:pStyle w:val="a3"/>
        <w:spacing w:line="276" w:lineRule="auto"/>
        <w:ind w:left="849" w:right="140" w:firstLine="0"/>
      </w:pPr>
      <w:r>
        <w:t>классифицировать ландшафты по заданным основаниям, стихийные природные явления; вычленять</w:t>
      </w:r>
      <w:r>
        <w:rPr>
          <w:spacing w:val="35"/>
        </w:rPr>
        <w:t xml:space="preserve">  </w:t>
      </w:r>
      <w:r>
        <w:t>и</w:t>
      </w:r>
      <w:r>
        <w:rPr>
          <w:spacing w:val="37"/>
        </w:rPr>
        <w:t xml:space="preserve">  </w:t>
      </w:r>
      <w:r>
        <w:t>оценивать</w:t>
      </w:r>
      <w:r>
        <w:rPr>
          <w:spacing w:val="37"/>
        </w:rPr>
        <w:t xml:space="preserve">  </w:t>
      </w:r>
      <w:r>
        <w:t>географическую</w:t>
      </w:r>
      <w:r>
        <w:rPr>
          <w:spacing w:val="37"/>
        </w:rPr>
        <w:t xml:space="preserve">  </w:t>
      </w:r>
      <w:r>
        <w:t>информацию,</w:t>
      </w:r>
      <w:r>
        <w:rPr>
          <w:spacing w:val="36"/>
        </w:rPr>
        <w:t xml:space="preserve">  </w:t>
      </w:r>
      <w:r>
        <w:t>представленную</w:t>
      </w:r>
      <w:r>
        <w:rPr>
          <w:spacing w:val="37"/>
        </w:rPr>
        <w:t xml:space="preserve">  </w:t>
      </w:r>
      <w:r>
        <w:t>в</w:t>
      </w:r>
      <w:r>
        <w:rPr>
          <w:spacing w:val="5"/>
        </w:rPr>
        <w:t xml:space="preserve"> </w:t>
      </w:r>
      <w:r>
        <w:rPr>
          <w:spacing w:val="-2"/>
        </w:rPr>
        <w:t>различных</w:t>
      </w:r>
    </w:p>
    <w:p w:rsidR="00E90468" w:rsidRDefault="00804528" w:rsidP="00713082">
      <w:pPr>
        <w:pStyle w:val="a3"/>
        <w:spacing w:line="276" w:lineRule="auto"/>
        <w:ind w:firstLine="0"/>
      </w:pPr>
      <w:r>
        <w:t>источниках,</w:t>
      </w:r>
      <w:r>
        <w:rPr>
          <w:spacing w:val="-9"/>
        </w:rPr>
        <w:t xml:space="preserve"> </w:t>
      </w:r>
      <w:r>
        <w:t>необходимую</w:t>
      </w:r>
      <w:r>
        <w:rPr>
          <w:spacing w:val="-2"/>
        </w:rPr>
        <w:t xml:space="preserve"> </w:t>
      </w:r>
      <w:r>
        <w:t>для</w:t>
      </w:r>
      <w:r>
        <w:rPr>
          <w:spacing w:val="-4"/>
        </w:rPr>
        <w:t xml:space="preserve"> </w:t>
      </w:r>
      <w:r>
        <w:t>подтверждения</w:t>
      </w:r>
      <w:r>
        <w:rPr>
          <w:spacing w:val="-4"/>
        </w:rPr>
        <w:t xml:space="preserve"> </w:t>
      </w:r>
      <w:r>
        <w:t>тех</w:t>
      </w:r>
      <w:r>
        <w:rPr>
          <w:spacing w:val="-3"/>
        </w:rPr>
        <w:t xml:space="preserve"> </w:t>
      </w:r>
      <w:r>
        <w:t>или</w:t>
      </w:r>
      <w:r>
        <w:rPr>
          <w:spacing w:val="-4"/>
        </w:rPr>
        <w:t xml:space="preserve"> </w:t>
      </w:r>
      <w:r>
        <w:t>иных</w:t>
      </w:r>
      <w:r>
        <w:rPr>
          <w:spacing w:val="-1"/>
        </w:rPr>
        <w:t xml:space="preserve"> </w:t>
      </w:r>
      <w:r>
        <w:rPr>
          <w:spacing w:val="-2"/>
        </w:rPr>
        <w:t>тезисов;</w:t>
      </w:r>
    </w:p>
    <w:p w:rsidR="00E90468" w:rsidRDefault="00804528" w:rsidP="00713082">
      <w:pPr>
        <w:pStyle w:val="a3"/>
        <w:spacing w:before="139" w:line="276" w:lineRule="auto"/>
        <w:ind w:right="141"/>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9" w:firstLine="0"/>
      </w:pPr>
      <w:r>
        <w:lastRenderedPageBreak/>
        <w:t>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E90468" w:rsidRDefault="00804528" w:rsidP="00713082">
      <w:pPr>
        <w:pStyle w:val="a3"/>
        <w:spacing w:line="276" w:lineRule="auto"/>
        <w:ind w:right="137"/>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E90468" w:rsidRDefault="00804528" w:rsidP="00713082">
      <w:pPr>
        <w:pStyle w:val="a3"/>
        <w:spacing w:line="276" w:lineRule="auto"/>
        <w:ind w:left="849" w:right="143" w:firstLine="0"/>
      </w:pPr>
      <w:r>
        <w:t>объяснять распространение географических объектов, процессов и явлений:</w:t>
      </w:r>
      <w:r>
        <w:rPr>
          <w:spacing w:val="40"/>
        </w:rPr>
        <w:t xml:space="preserve"> </w:t>
      </w:r>
      <w:r>
        <w:t>географические</w:t>
      </w:r>
      <w:r>
        <w:rPr>
          <w:spacing w:val="2"/>
        </w:rPr>
        <w:t xml:space="preserve"> </w:t>
      </w:r>
      <w:r>
        <w:t>особенности</w:t>
      </w:r>
      <w:r>
        <w:rPr>
          <w:spacing w:val="3"/>
        </w:rPr>
        <w:t xml:space="preserve"> </w:t>
      </w:r>
      <w:r>
        <w:t>территориальной</w:t>
      </w:r>
      <w:r>
        <w:rPr>
          <w:spacing w:val="1"/>
        </w:rPr>
        <w:t xml:space="preserve"> </w:t>
      </w:r>
      <w:r>
        <w:t>структуры</w:t>
      </w:r>
      <w:r>
        <w:rPr>
          <w:spacing w:val="3"/>
        </w:rPr>
        <w:t xml:space="preserve"> </w:t>
      </w:r>
      <w:r>
        <w:t>хозяйства</w:t>
      </w:r>
      <w:r>
        <w:rPr>
          <w:spacing w:val="2"/>
        </w:rPr>
        <w:t xml:space="preserve"> </w:t>
      </w:r>
      <w:r>
        <w:t>отдельных</w:t>
      </w:r>
      <w:r>
        <w:rPr>
          <w:spacing w:val="4"/>
        </w:rPr>
        <w:t xml:space="preserve"> </w:t>
      </w:r>
      <w:r>
        <w:t>стран,</w:t>
      </w:r>
      <w:r>
        <w:rPr>
          <w:spacing w:val="2"/>
        </w:rPr>
        <w:t xml:space="preserve"> </w:t>
      </w:r>
      <w:r>
        <w:t>в</w:t>
      </w:r>
      <w:r>
        <w:rPr>
          <w:spacing w:val="1"/>
        </w:rPr>
        <w:t xml:space="preserve"> </w:t>
      </w:r>
      <w:r>
        <w:rPr>
          <w:spacing w:val="-5"/>
        </w:rPr>
        <w:t>том</w:t>
      </w:r>
    </w:p>
    <w:p w:rsidR="00E90468" w:rsidRDefault="00804528" w:rsidP="00713082">
      <w:pPr>
        <w:pStyle w:val="a3"/>
        <w:spacing w:line="276" w:lineRule="auto"/>
        <w:ind w:firstLine="0"/>
      </w:pPr>
      <w:r>
        <w:t>числе</w:t>
      </w:r>
      <w:r>
        <w:rPr>
          <w:spacing w:val="-4"/>
        </w:rPr>
        <w:t xml:space="preserve"> </w:t>
      </w:r>
      <w:r>
        <w:t>и</w:t>
      </w:r>
      <w:r>
        <w:rPr>
          <w:spacing w:val="-1"/>
        </w:rPr>
        <w:t xml:space="preserve"> </w:t>
      </w:r>
      <w:r>
        <w:rPr>
          <w:spacing w:val="-2"/>
        </w:rPr>
        <w:t>России;</w:t>
      </w:r>
    </w:p>
    <w:p w:rsidR="00E90468" w:rsidRDefault="00804528" w:rsidP="00713082">
      <w:pPr>
        <w:pStyle w:val="a3"/>
        <w:spacing w:before="137" w:line="276" w:lineRule="auto"/>
        <w:ind w:right="147"/>
      </w:pPr>
      <w:r>
        <w:t>причины этноконфессиональных конфликтов, особенности демографической ситуации в России и странах мира;</w:t>
      </w:r>
    </w:p>
    <w:p w:rsidR="00E90468" w:rsidRDefault="00804528" w:rsidP="00713082">
      <w:pPr>
        <w:pStyle w:val="a3"/>
        <w:spacing w:before="1" w:line="276" w:lineRule="auto"/>
        <w:ind w:right="136"/>
      </w:pPr>
      <w:r>
        <w:t>различия в темпах и уровне урбанизации в странах разных типов социально- экономического развития;</w:t>
      </w:r>
    </w:p>
    <w:p w:rsidR="00E90468" w:rsidRDefault="00804528" w:rsidP="00713082">
      <w:pPr>
        <w:pStyle w:val="a3"/>
        <w:spacing w:line="276" w:lineRule="auto"/>
        <w:ind w:left="849" w:firstLine="0"/>
        <w:jc w:val="left"/>
      </w:pPr>
      <w:r>
        <w:t>различия</w:t>
      </w:r>
      <w:r>
        <w:rPr>
          <w:spacing w:val="-4"/>
        </w:rPr>
        <w:t xml:space="preserve"> </w:t>
      </w:r>
      <w:r>
        <w:t>в</w:t>
      </w:r>
      <w:r>
        <w:rPr>
          <w:spacing w:val="-3"/>
        </w:rPr>
        <w:t xml:space="preserve"> </w:t>
      </w:r>
      <w:r>
        <w:t>уровне</w:t>
      </w:r>
      <w:r>
        <w:rPr>
          <w:spacing w:val="-5"/>
        </w:rPr>
        <w:t xml:space="preserve"> </w:t>
      </w:r>
      <w:r>
        <w:t>и</w:t>
      </w:r>
      <w:r>
        <w:rPr>
          <w:spacing w:val="-4"/>
        </w:rPr>
        <w:t xml:space="preserve"> </w:t>
      </w:r>
      <w:r>
        <w:t>качестве</w:t>
      </w:r>
      <w:r>
        <w:rPr>
          <w:spacing w:val="-5"/>
        </w:rPr>
        <w:t xml:space="preserve"> </w:t>
      </w:r>
      <w:r>
        <w:t>жизни</w:t>
      </w:r>
      <w:r>
        <w:rPr>
          <w:spacing w:val="-4"/>
        </w:rPr>
        <w:t xml:space="preserve"> </w:t>
      </w:r>
      <w:r>
        <w:t>населения</w:t>
      </w:r>
      <w:r>
        <w:rPr>
          <w:spacing w:val="-4"/>
        </w:rPr>
        <w:t xml:space="preserve"> </w:t>
      </w:r>
      <w:r>
        <w:t>в</w:t>
      </w:r>
      <w:r>
        <w:rPr>
          <w:spacing w:val="-5"/>
        </w:rPr>
        <w:t xml:space="preserve"> </w:t>
      </w:r>
      <w:r>
        <w:t>отдельных</w:t>
      </w:r>
      <w:r>
        <w:rPr>
          <w:spacing w:val="-2"/>
        </w:rPr>
        <w:t xml:space="preserve"> </w:t>
      </w:r>
      <w:r>
        <w:t>регионах</w:t>
      </w:r>
      <w:r>
        <w:rPr>
          <w:spacing w:val="-4"/>
        </w:rPr>
        <w:t xml:space="preserve"> </w:t>
      </w:r>
      <w:r>
        <w:t>и странах</w:t>
      </w:r>
      <w:r>
        <w:rPr>
          <w:spacing w:val="-2"/>
        </w:rPr>
        <w:t xml:space="preserve"> </w:t>
      </w:r>
      <w:r>
        <w:t>мира; направления международных миграций;</w:t>
      </w:r>
    </w:p>
    <w:p w:rsidR="00E90468" w:rsidRDefault="00804528" w:rsidP="00713082">
      <w:pPr>
        <w:pStyle w:val="a3"/>
        <w:spacing w:line="276" w:lineRule="auto"/>
        <w:ind w:left="849" w:right="2435" w:firstLine="0"/>
        <w:jc w:val="left"/>
      </w:pPr>
      <w:r>
        <w:t>особенности</w:t>
      </w:r>
      <w:r>
        <w:rPr>
          <w:spacing w:val="-5"/>
        </w:rPr>
        <w:t xml:space="preserve"> </w:t>
      </w:r>
      <w:r>
        <w:t>демографической</w:t>
      </w:r>
      <w:r>
        <w:rPr>
          <w:spacing w:val="-6"/>
        </w:rPr>
        <w:t xml:space="preserve"> </w:t>
      </w:r>
      <w:r>
        <w:t>политики</w:t>
      </w:r>
      <w:r>
        <w:rPr>
          <w:spacing w:val="-5"/>
        </w:rPr>
        <w:t xml:space="preserve"> </w:t>
      </w:r>
      <w:r>
        <w:t>в</w:t>
      </w:r>
      <w:r>
        <w:rPr>
          <w:spacing w:val="-7"/>
        </w:rPr>
        <w:t xml:space="preserve"> </w:t>
      </w:r>
      <w:r>
        <w:t>России</w:t>
      </w:r>
      <w:r>
        <w:rPr>
          <w:spacing w:val="-6"/>
        </w:rPr>
        <w:t xml:space="preserve"> </w:t>
      </w:r>
      <w:r>
        <w:t>и</w:t>
      </w:r>
      <w:r>
        <w:rPr>
          <w:spacing w:val="-6"/>
        </w:rPr>
        <w:t xml:space="preserve"> </w:t>
      </w:r>
      <w:r>
        <w:t>странах</w:t>
      </w:r>
      <w:r>
        <w:rPr>
          <w:spacing w:val="-4"/>
        </w:rPr>
        <w:t xml:space="preserve"> </w:t>
      </w:r>
      <w:r>
        <w:t>мира; особенности размещения населения отдельных стран; международную хозяйственную специализацию стран;</w:t>
      </w:r>
    </w:p>
    <w:p w:rsidR="00E90468" w:rsidRDefault="00804528" w:rsidP="00713082">
      <w:pPr>
        <w:pStyle w:val="a3"/>
        <w:spacing w:line="276" w:lineRule="auto"/>
        <w:ind w:right="137"/>
      </w:pPr>
      <w:r>
        <w:t>называть составные элементы мирового хозяйства, страны-лидеры по</w:t>
      </w:r>
      <w:r>
        <w:rPr>
          <w:spacing w:val="-1"/>
        </w:rPr>
        <w:t xml:space="preserve"> </w:t>
      </w:r>
      <w:r>
        <w:t>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E90468" w:rsidRDefault="00804528" w:rsidP="00713082">
      <w:pPr>
        <w:pStyle w:val="a3"/>
        <w:spacing w:before="1" w:line="276" w:lineRule="auto"/>
        <w:ind w:left="849" w:right="5536" w:firstLine="0"/>
        <w:jc w:val="left"/>
      </w:pPr>
      <w:r>
        <w:t>три</w:t>
      </w:r>
      <w:r>
        <w:rPr>
          <w:spacing w:val="-11"/>
        </w:rPr>
        <w:t xml:space="preserve"> </w:t>
      </w:r>
      <w:r>
        <w:t>сектора</w:t>
      </w:r>
      <w:r>
        <w:rPr>
          <w:spacing w:val="-12"/>
        </w:rPr>
        <w:t xml:space="preserve"> </w:t>
      </w:r>
      <w:r>
        <w:t>мирового</w:t>
      </w:r>
      <w:r>
        <w:rPr>
          <w:spacing w:val="-12"/>
        </w:rPr>
        <w:t xml:space="preserve"> </w:t>
      </w:r>
      <w:r>
        <w:t>хозяйства; сегменты мирового рынка;</w:t>
      </w:r>
    </w:p>
    <w:p w:rsidR="00E90468" w:rsidRDefault="00804528" w:rsidP="00713082">
      <w:pPr>
        <w:pStyle w:val="a3"/>
        <w:spacing w:line="276" w:lineRule="auto"/>
        <w:ind w:left="849" w:right="2821" w:firstLine="0"/>
        <w:jc w:val="left"/>
      </w:pPr>
      <w:r>
        <w:t>классифицировать</w:t>
      </w:r>
      <w:r>
        <w:rPr>
          <w:spacing w:val="-9"/>
        </w:rPr>
        <w:t xml:space="preserve"> </w:t>
      </w:r>
      <w:r>
        <w:t>ландшафты</w:t>
      </w:r>
      <w:r>
        <w:rPr>
          <w:spacing w:val="-9"/>
        </w:rPr>
        <w:t xml:space="preserve"> </w:t>
      </w:r>
      <w:r>
        <w:t>по</w:t>
      </w:r>
      <w:r>
        <w:rPr>
          <w:spacing w:val="-9"/>
        </w:rPr>
        <w:t xml:space="preserve"> </w:t>
      </w:r>
      <w:r>
        <w:t>заданным</w:t>
      </w:r>
      <w:r>
        <w:rPr>
          <w:spacing w:val="-11"/>
        </w:rPr>
        <w:t xml:space="preserve"> </w:t>
      </w:r>
      <w:r>
        <w:t>основаниям; стихийные природные явления;</w:t>
      </w:r>
    </w:p>
    <w:p w:rsidR="00E90468" w:rsidRDefault="00804528" w:rsidP="00713082">
      <w:pPr>
        <w:pStyle w:val="a3"/>
        <w:tabs>
          <w:tab w:val="left" w:pos="2122"/>
          <w:tab w:val="left" w:pos="3695"/>
          <w:tab w:val="left" w:pos="7186"/>
        </w:tabs>
        <w:spacing w:line="276" w:lineRule="auto"/>
        <w:ind w:right="141"/>
        <w:jc w:val="left"/>
      </w:pPr>
      <w:r>
        <w:rPr>
          <w:spacing w:val="-2"/>
        </w:rPr>
        <w:t>вычленять</w:t>
      </w:r>
      <w:r>
        <w:tab/>
        <w:t>и</w:t>
      </w:r>
      <w:r>
        <w:rPr>
          <w:spacing w:val="80"/>
        </w:rPr>
        <w:t xml:space="preserve"> </w:t>
      </w:r>
      <w:r>
        <w:t>оценивать</w:t>
      </w:r>
      <w:r>
        <w:tab/>
        <w:t>географическую</w:t>
      </w:r>
      <w:r>
        <w:rPr>
          <w:spacing w:val="80"/>
        </w:rPr>
        <w:t xml:space="preserve"> </w:t>
      </w:r>
      <w:r>
        <w:t>информацию,</w:t>
      </w:r>
      <w:r>
        <w:tab/>
        <w:t>представленную</w:t>
      </w:r>
      <w:r>
        <w:rPr>
          <w:spacing w:val="80"/>
        </w:rPr>
        <w:t xml:space="preserve"> </w:t>
      </w:r>
      <w:r>
        <w:t>в</w:t>
      </w:r>
      <w:r>
        <w:rPr>
          <w:spacing w:val="-8"/>
        </w:rPr>
        <w:t xml:space="preserve"> </w:t>
      </w:r>
      <w:r>
        <w:t>различных источниках, необходимую для подтверждения тех или иных тезисов;</w:t>
      </w:r>
    </w:p>
    <w:p w:rsidR="00E90468" w:rsidRDefault="00804528" w:rsidP="00713082">
      <w:pPr>
        <w:pStyle w:val="a3"/>
        <w:spacing w:line="276" w:lineRule="auto"/>
        <w:ind w:left="849" w:right="147" w:firstLine="0"/>
        <w:jc w:val="left"/>
      </w:pPr>
      <w:r>
        <w:t>оценивать географические факторы, определяющие международную специализацию стран; природно-ресурсный</w:t>
      </w:r>
      <w:r>
        <w:rPr>
          <w:spacing w:val="80"/>
        </w:rPr>
        <w:t xml:space="preserve"> </w:t>
      </w:r>
      <w:r>
        <w:t>капитал</w:t>
      </w:r>
      <w:r>
        <w:rPr>
          <w:spacing w:val="80"/>
        </w:rPr>
        <w:t xml:space="preserve"> </w:t>
      </w:r>
      <w:r>
        <w:t>как</w:t>
      </w:r>
      <w:r>
        <w:rPr>
          <w:spacing w:val="79"/>
        </w:rPr>
        <w:t xml:space="preserve"> </w:t>
      </w:r>
      <w:r>
        <w:t>фактор,</w:t>
      </w:r>
      <w:r>
        <w:rPr>
          <w:spacing w:val="80"/>
        </w:rPr>
        <w:t xml:space="preserve"> </w:t>
      </w:r>
      <w:r>
        <w:t>влияющий</w:t>
      </w:r>
      <w:r>
        <w:rPr>
          <w:spacing w:val="79"/>
        </w:rPr>
        <w:t xml:space="preserve"> </w:t>
      </w:r>
      <w:r>
        <w:t>на</w:t>
      </w:r>
      <w:r>
        <w:rPr>
          <w:spacing w:val="80"/>
        </w:rPr>
        <w:t xml:space="preserve"> </w:t>
      </w:r>
      <w:r>
        <w:t>развитие</w:t>
      </w:r>
      <w:r>
        <w:rPr>
          <w:spacing w:val="77"/>
        </w:rPr>
        <w:t xml:space="preserve"> </w:t>
      </w:r>
      <w:r>
        <w:t>отдельных</w:t>
      </w:r>
      <w:r>
        <w:rPr>
          <w:spacing w:val="80"/>
        </w:rPr>
        <w:t xml:space="preserve"> </w:t>
      </w:r>
      <w:r>
        <w:t>отраслей</w:t>
      </w:r>
    </w:p>
    <w:p w:rsidR="00E90468" w:rsidRDefault="00804528" w:rsidP="00713082">
      <w:pPr>
        <w:pStyle w:val="a3"/>
        <w:spacing w:before="1" w:line="276" w:lineRule="auto"/>
        <w:ind w:right="138" w:firstLine="0"/>
      </w:pPr>
      <w:r>
        <w:t>промышленности и сельского хозяйства, международные миграции как фактор, влияющий на демографическую и социально-экономическую ситуацию в</w:t>
      </w:r>
      <w:r>
        <w:rPr>
          <w:spacing w:val="-1"/>
        </w:rPr>
        <w:t xml:space="preserve"> </w:t>
      </w:r>
      <w:r>
        <w:t>отдельных странах, с использованием различных источников географической информации;</w:t>
      </w:r>
    </w:p>
    <w:p w:rsidR="00E90468" w:rsidRDefault="00804528" w:rsidP="00713082">
      <w:pPr>
        <w:pStyle w:val="a3"/>
        <w:spacing w:line="276" w:lineRule="auto"/>
        <w:ind w:right="139" w:firstLine="768"/>
      </w:pPr>
      <w:r>
        <w:t>изменения направления международных экономических связей России в новых геополитических условиях;</w:t>
      </w:r>
    </w:p>
    <w:p w:rsidR="00E90468" w:rsidRDefault="00804528" w:rsidP="00713082">
      <w:pPr>
        <w:pStyle w:val="a3"/>
        <w:spacing w:line="276" w:lineRule="auto"/>
        <w:ind w:right="137"/>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w:t>
      </w:r>
    </w:p>
    <w:p w:rsidR="00E90468" w:rsidRDefault="00804528" w:rsidP="00713082">
      <w:pPr>
        <w:pStyle w:val="a3"/>
        <w:spacing w:before="12" w:line="276" w:lineRule="auto"/>
        <w:ind w:right="143" w:firstLine="0"/>
      </w:pPr>
      <w:r>
        <w:t>о широтной зональности, свойств вод Мирового океана, вод суши, показателей гидроэнергетического потенциала рек;</w:t>
      </w:r>
    </w:p>
    <w:p w:rsidR="00E90468" w:rsidRDefault="00804528" w:rsidP="00713082">
      <w:pPr>
        <w:pStyle w:val="a3"/>
        <w:spacing w:line="276" w:lineRule="auto"/>
        <w:ind w:right="136"/>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E90468" w:rsidRDefault="00804528" w:rsidP="00713082">
      <w:pPr>
        <w:pStyle w:val="a3"/>
        <w:spacing w:line="276" w:lineRule="auto"/>
        <w:ind w:right="146"/>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E90468" w:rsidRDefault="00804528" w:rsidP="00713082">
      <w:pPr>
        <w:pStyle w:val="a3"/>
        <w:spacing w:line="276" w:lineRule="auto"/>
        <w:ind w:right="137"/>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E90468" w:rsidRDefault="00804528" w:rsidP="00713082">
      <w:pPr>
        <w:pStyle w:val="a3"/>
        <w:spacing w:line="276" w:lineRule="auto"/>
        <w:ind w:left="849" w:firstLine="0"/>
      </w:pPr>
      <w:r>
        <w:t>объяснять</w:t>
      </w:r>
      <w:r>
        <w:rPr>
          <w:spacing w:val="-4"/>
        </w:rPr>
        <w:t xml:space="preserve"> </w:t>
      </w:r>
      <w:r>
        <w:t>географические</w:t>
      </w:r>
      <w:r>
        <w:rPr>
          <w:spacing w:val="-6"/>
        </w:rPr>
        <w:t xml:space="preserve"> </w:t>
      </w:r>
      <w:r>
        <w:t>особенности</w:t>
      </w:r>
      <w:r>
        <w:rPr>
          <w:spacing w:val="-3"/>
        </w:rPr>
        <w:t xml:space="preserve"> </w:t>
      </w:r>
      <w:r>
        <w:rPr>
          <w:spacing w:val="-2"/>
        </w:rPr>
        <w:t>биоразнообразия;</w:t>
      </w:r>
    </w:p>
    <w:p w:rsidR="00E90468" w:rsidRDefault="00804528" w:rsidP="00713082">
      <w:pPr>
        <w:pStyle w:val="a3"/>
        <w:spacing w:before="139" w:line="276" w:lineRule="auto"/>
        <w:ind w:right="139"/>
      </w:pPr>
      <w:r>
        <w:lastRenderedPageBreak/>
        <w:t>особенности влияния эндогенных и экзогенных рельефообразующих процессов на рельеф отдельных территорий мира;</w:t>
      </w:r>
    </w:p>
    <w:p w:rsidR="00E90468" w:rsidRDefault="00804528" w:rsidP="00713082">
      <w:pPr>
        <w:pStyle w:val="a3"/>
        <w:spacing w:line="276" w:lineRule="auto"/>
        <w:ind w:left="849" w:firstLine="0"/>
      </w:pPr>
      <w:r>
        <w:t>свойства</w:t>
      </w:r>
      <w:r>
        <w:rPr>
          <w:spacing w:val="-5"/>
        </w:rPr>
        <w:t xml:space="preserve"> </w:t>
      </w:r>
      <w:r>
        <w:t>основных</w:t>
      </w:r>
      <w:r>
        <w:rPr>
          <w:spacing w:val="-4"/>
        </w:rPr>
        <w:t xml:space="preserve"> </w:t>
      </w:r>
      <w:r>
        <w:t>типов</w:t>
      </w:r>
      <w:r>
        <w:rPr>
          <w:spacing w:val="-4"/>
        </w:rPr>
        <w:t xml:space="preserve"> почв;</w:t>
      </w:r>
    </w:p>
    <w:p w:rsidR="00E90468" w:rsidRDefault="00804528" w:rsidP="00713082">
      <w:pPr>
        <w:pStyle w:val="a3"/>
        <w:spacing w:before="137" w:line="276" w:lineRule="auto"/>
        <w:ind w:right="147"/>
      </w:pPr>
      <w:r>
        <w:t>динамику изменения ресурсообеспеченности стран и регионов различными видами природных ресурсов;</w:t>
      </w:r>
    </w:p>
    <w:p w:rsidR="00E90468" w:rsidRDefault="00804528" w:rsidP="00713082">
      <w:pPr>
        <w:pStyle w:val="a3"/>
        <w:spacing w:line="276" w:lineRule="auto"/>
        <w:ind w:left="849" w:right="1794" w:firstLine="0"/>
      </w:pPr>
      <w:r>
        <w:t>географические</w:t>
      </w:r>
      <w:r>
        <w:rPr>
          <w:spacing w:val="-8"/>
        </w:rPr>
        <w:t xml:space="preserve"> </w:t>
      </w:r>
      <w:r>
        <w:t>особенности</w:t>
      </w:r>
      <w:r>
        <w:rPr>
          <w:spacing w:val="-6"/>
        </w:rPr>
        <w:t xml:space="preserve"> </w:t>
      </w:r>
      <w:r>
        <w:t>территориальной</w:t>
      </w:r>
      <w:r>
        <w:rPr>
          <w:spacing w:val="-9"/>
        </w:rPr>
        <w:t xml:space="preserve"> </w:t>
      </w:r>
      <w:r>
        <w:t>структуры</w:t>
      </w:r>
      <w:r>
        <w:rPr>
          <w:spacing w:val="-7"/>
        </w:rPr>
        <w:t xml:space="preserve"> </w:t>
      </w:r>
      <w:r>
        <w:t>хозяйства</w:t>
      </w:r>
      <w:r>
        <w:rPr>
          <w:spacing w:val="-8"/>
        </w:rPr>
        <w:t xml:space="preserve"> </w:t>
      </w:r>
      <w:r>
        <w:t>России; размещение предприятий;</w:t>
      </w:r>
    </w:p>
    <w:p w:rsidR="00E90468" w:rsidRDefault="00804528" w:rsidP="00713082">
      <w:pPr>
        <w:pStyle w:val="a3"/>
        <w:spacing w:line="276" w:lineRule="auto"/>
        <w:ind w:right="147"/>
      </w:pPr>
      <w:r>
        <w:t>оценивать природно-ресурсный капитал регионов России для развития отдельных отраслей промышленности и сельского хозяйства;</w:t>
      </w:r>
    </w:p>
    <w:p w:rsidR="00E90468" w:rsidRDefault="00804528" w:rsidP="00713082">
      <w:pPr>
        <w:pStyle w:val="a3"/>
        <w:spacing w:line="276" w:lineRule="auto"/>
        <w:ind w:left="849" w:firstLine="0"/>
        <w:jc w:val="left"/>
      </w:pPr>
      <w:r>
        <w:t>оценивать</w:t>
      </w:r>
      <w:r>
        <w:rPr>
          <w:spacing w:val="-7"/>
        </w:rPr>
        <w:t xml:space="preserve"> </w:t>
      </w:r>
      <w:r>
        <w:t>изменения</w:t>
      </w:r>
      <w:r>
        <w:rPr>
          <w:spacing w:val="-6"/>
        </w:rPr>
        <w:t xml:space="preserve"> </w:t>
      </w:r>
      <w:r>
        <w:t>отраслевой</w:t>
      </w:r>
      <w:r>
        <w:rPr>
          <w:spacing w:val="-6"/>
        </w:rPr>
        <w:t xml:space="preserve"> </w:t>
      </w:r>
      <w:r>
        <w:t>и</w:t>
      </w:r>
      <w:r>
        <w:rPr>
          <w:spacing w:val="-6"/>
        </w:rPr>
        <w:t xml:space="preserve"> </w:t>
      </w:r>
      <w:r>
        <w:t>территориальной</w:t>
      </w:r>
      <w:r>
        <w:rPr>
          <w:spacing w:val="-6"/>
        </w:rPr>
        <w:t xml:space="preserve"> </w:t>
      </w:r>
      <w:r>
        <w:t>структуры</w:t>
      </w:r>
      <w:r>
        <w:rPr>
          <w:spacing w:val="-6"/>
        </w:rPr>
        <w:t xml:space="preserve"> </w:t>
      </w:r>
      <w:r>
        <w:t>хозяйства</w:t>
      </w:r>
      <w:r>
        <w:rPr>
          <w:spacing w:val="-7"/>
        </w:rPr>
        <w:t xml:space="preserve"> </w:t>
      </w:r>
      <w:r>
        <w:t>России; возможности России в развитии прогрессивных технологий;</w:t>
      </w:r>
    </w:p>
    <w:p w:rsidR="00E90468" w:rsidRDefault="00804528" w:rsidP="00713082">
      <w:pPr>
        <w:pStyle w:val="a3"/>
        <w:spacing w:line="276" w:lineRule="auto"/>
        <w:ind w:left="849" w:right="2821" w:firstLine="0"/>
        <w:jc w:val="left"/>
      </w:pPr>
      <w:r>
        <w:t>характеризовать</w:t>
      </w:r>
      <w:r>
        <w:rPr>
          <w:spacing w:val="-10"/>
        </w:rPr>
        <w:t xml:space="preserve"> </w:t>
      </w:r>
      <w:r>
        <w:t>политико-географическое</w:t>
      </w:r>
      <w:r>
        <w:rPr>
          <w:spacing w:val="-12"/>
        </w:rPr>
        <w:t xml:space="preserve"> </w:t>
      </w:r>
      <w:r>
        <w:t>положение</w:t>
      </w:r>
      <w:r>
        <w:rPr>
          <w:spacing w:val="-12"/>
        </w:rPr>
        <w:t xml:space="preserve"> </w:t>
      </w:r>
      <w:r>
        <w:t>России; конкурентные преимущества экономики</w:t>
      </w:r>
      <w:r>
        <w:rPr>
          <w:spacing w:val="40"/>
        </w:rPr>
        <w:t xml:space="preserve"> </w:t>
      </w:r>
      <w:r>
        <w:t>России.</w:t>
      </w:r>
    </w:p>
    <w:p w:rsidR="00E90468" w:rsidRDefault="00804528" w:rsidP="00713082">
      <w:pPr>
        <w:pStyle w:val="a5"/>
        <w:numPr>
          <w:ilvl w:val="0"/>
          <w:numId w:val="87"/>
        </w:numPr>
        <w:tabs>
          <w:tab w:val="left" w:pos="1139"/>
        </w:tabs>
        <w:spacing w:line="276" w:lineRule="auto"/>
        <w:ind w:right="136" w:firstLine="708"/>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E90468" w:rsidRDefault="00804528" w:rsidP="00713082">
      <w:pPr>
        <w:pStyle w:val="a3"/>
        <w:spacing w:line="276" w:lineRule="auto"/>
        <w:ind w:right="140"/>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E90468" w:rsidRDefault="00804528" w:rsidP="00713082">
      <w:pPr>
        <w:pStyle w:val="a5"/>
        <w:numPr>
          <w:ilvl w:val="0"/>
          <w:numId w:val="87"/>
        </w:numPr>
        <w:tabs>
          <w:tab w:val="left" w:pos="1108"/>
        </w:tabs>
        <w:spacing w:line="276" w:lineRule="auto"/>
        <w:ind w:left="849" w:right="140" w:firstLine="0"/>
        <w:rPr>
          <w:sz w:val="24"/>
        </w:rPr>
      </w:pPr>
      <w:r>
        <w:rPr>
          <w:sz w:val="24"/>
        </w:rPr>
        <w:t>владение географической терминологией и системой географических понятий</w:t>
      </w:r>
      <w:r>
        <w:rPr>
          <w:b/>
          <w:sz w:val="24"/>
        </w:rPr>
        <w:t>:</w:t>
      </w:r>
      <w:r>
        <w:rPr>
          <w:b/>
          <w:spacing w:val="40"/>
          <w:sz w:val="24"/>
        </w:rPr>
        <w:t xml:space="preserve"> </w:t>
      </w:r>
      <w:r>
        <w:rPr>
          <w:sz w:val="24"/>
        </w:rPr>
        <w:t>применять</w:t>
      </w:r>
      <w:r>
        <w:rPr>
          <w:spacing w:val="40"/>
          <w:sz w:val="24"/>
        </w:rPr>
        <w:t xml:space="preserve"> </w:t>
      </w:r>
      <w:r>
        <w:rPr>
          <w:sz w:val="24"/>
        </w:rPr>
        <w:t>географические</w:t>
      </w:r>
      <w:r>
        <w:rPr>
          <w:spacing w:val="40"/>
          <w:sz w:val="24"/>
        </w:rPr>
        <w:t xml:space="preserve"> </w:t>
      </w:r>
      <w:r>
        <w:rPr>
          <w:sz w:val="24"/>
        </w:rPr>
        <w:t>понятия:</w:t>
      </w:r>
      <w:r>
        <w:rPr>
          <w:spacing w:val="40"/>
          <w:sz w:val="24"/>
        </w:rPr>
        <w:t xml:space="preserve"> </w:t>
      </w:r>
      <w:r>
        <w:rPr>
          <w:sz w:val="24"/>
        </w:rPr>
        <w:t>устойчивое</w:t>
      </w:r>
      <w:r>
        <w:rPr>
          <w:spacing w:val="40"/>
          <w:sz w:val="24"/>
        </w:rPr>
        <w:t xml:space="preserve"> </w:t>
      </w:r>
      <w:r>
        <w:rPr>
          <w:sz w:val="24"/>
        </w:rPr>
        <w:t>развитие,</w:t>
      </w:r>
      <w:r>
        <w:rPr>
          <w:spacing w:val="40"/>
          <w:sz w:val="24"/>
        </w:rPr>
        <w:t xml:space="preserve"> </w:t>
      </w:r>
      <w:r>
        <w:rPr>
          <w:sz w:val="24"/>
        </w:rPr>
        <w:t>геоинформационные</w:t>
      </w:r>
      <w:r>
        <w:rPr>
          <w:spacing w:val="40"/>
          <w:sz w:val="24"/>
        </w:rPr>
        <w:t xml:space="preserve"> </w:t>
      </w:r>
      <w:r>
        <w:rPr>
          <w:sz w:val="24"/>
        </w:rPr>
        <w:t>системы,</w:t>
      </w:r>
    </w:p>
    <w:p w:rsidR="00E90468" w:rsidRDefault="00804528" w:rsidP="00713082">
      <w:pPr>
        <w:pStyle w:val="a3"/>
        <w:spacing w:line="276" w:lineRule="auto"/>
        <w:ind w:firstLine="0"/>
      </w:pPr>
      <w:r>
        <w:t>ресурсообеспеченность,</w:t>
      </w:r>
      <w:r>
        <w:rPr>
          <w:spacing w:val="53"/>
          <w:w w:val="150"/>
        </w:rPr>
        <w:t xml:space="preserve"> </w:t>
      </w:r>
      <w:r>
        <w:t>денудация</w:t>
      </w:r>
      <w:r>
        <w:rPr>
          <w:spacing w:val="55"/>
          <w:w w:val="150"/>
        </w:rPr>
        <w:t xml:space="preserve"> </w:t>
      </w:r>
      <w:r>
        <w:t>и</w:t>
      </w:r>
      <w:r>
        <w:rPr>
          <w:spacing w:val="55"/>
          <w:w w:val="150"/>
        </w:rPr>
        <w:t xml:space="preserve"> </w:t>
      </w:r>
      <w:r>
        <w:t>аккумуляция,</w:t>
      </w:r>
      <w:r>
        <w:rPr>
          <w:spacing w:val="55"/>
          <w:w w:val="150"/>
        </w:rPr>
        <w:t xml:space="preserve"> </w:t>
      </w:r>
      <w:r>
        <w:t>мерзлотные,</w:t>
      </w:r>
      <w:r>
        <w:rPr>
          <w:spacing w:val="56"/>
          <w:w w:val="150"/>
        </w:rPr>
        <w:t xml:space="preserve"> </w:t>
      </w:r>
      <w:r>
        <w:t>ледниковые</w:t>
      </w:r>
      <w:r>
        <w:rPr>
          <w:spacing w:val="55"/>
          <w:w w:val="150"/>
        </w:rPr>
        <w:t xml:space="preserve"> </w:t>
      </w:r>
      <w:r>
        <w:t>формы</w:t>
      </w:r>
      <w:r>
        <w:rPr>
          <w:spacing w:val="56"/>
          <w:w w:val="150"/>
        </w:rPr>
        <w:t xml:space="preserve"> </w:t>
      </w:r>
      <w:r>
        <w:rPr>
          <w:spacing w:val="-2"/>
        </w:rPr>
        <w:t>рельефа,</w:t>
      </w:r>
    </w:p>
    <w:p w:rsidR="00E90468" w:rsidRDefault="00804528" w:rsidP="00713082">
      <w:pPr>
        <w:pStyle w:val="a3"/>
        <w:spacing w:before="12" w:line="276" w:lineRule="auto"/>
        <w:ind w:right="137" w:firstLine="0"/>
      </w:pPr>
      <w:r>
        <w:t>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w:t>
      </w:r>
      <w:r>
        <w:rPr>
          <w:spacing w:val="-1"/>
        </w:rPr>
        <w:t xml:space="preserve"> </w:t>
      </w:r>
      <w:r>
        <w:t>субурбанизация,</w:t>
      </w:r>
      <w:r>
        <w:rPr>
          <w:spacing w:val="-1"/>
        </w:rPr>
        <w:t xml:space="preserve"> </w:t>
      </w:r>
      <w:r>
        <w:t>ложная урбанизация,</w:t>
      </w:r>
      <w:r>
        <w:rPr>
          <w:spacing w:val="-1"/>
        </w:rPr>
        <w:t xml:space="preserve"> </w:t>
      </w:r>
      <w:r>
        <w:t>рурбанизация,</w:t>
      </w:r>
      <w:r>
        <w:rPr>
          <w:spacing w:val="-1"/>
        </w:rPr>
        <w:t xml:space="preserve"> </w:t>
      </w:r>
      <w:r>
        <w:t>мегалополисы,</w:t>
      </w:r>
      <w:r>
        <w:rPr>
          <w:spacing w:val="-2"/>
        </w:rPr>
        <w:t xml:space="preserve"> </w:t>
      </w:r>
      <w:r>
        <w:t>глобальные</w:t>
      </w:r>
      <w:r>
        <w:rPr>
          <w:spacing w:val="-3"/>
        </w:rPr>
        <w:t xml:space="preserve"> </w:t>
      </w:r>
      <w:r>
        <w:t>города, развитые и развивающиеся, новые индустриальные, нефтедобывающие страны, мировое</w:t>
      </w:r>
      <w:r>
        <w:rPr>
          <w:spacing w:val="40"/>
        </w:rPr>
        <w:t xml:space="preserve"> </w:t>
      </w:r>
      <w:r>
        <w:t>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Pr>
          <w:spacing w:val="40"/>
        </w:rPr>
        <w:t xml:space="preserve"> </w:t>
      </w:r>
      <w:r>
        <w:t>— для решения учебных и (или) практико-ориентированных задач.</w:t>
      </w:r>
    </w:p>
    <w:p w:rsidR="00E90468" w:rsidRDefault="00804528" w:rsidP="00713082">
      <w:pPr>
        <w:pStyle w:val="a5"/>
        <w:numPr>
          <w:ilvl w:val="0"/>
          <w:numId w:val="87"/>
        </w:numPr>
        <w:tabs>
          <w:tab w:val="left" w:pos="1382"/>
        </w:tabs>
        <w:spacing w:line="276" w:lineRule="auto"/>
        <w:ind w:right="134" w:firstLine="708"/>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3"/>
          <w:sz w:val="24"/>
        </w:rPr>
        <w:t xml:space="preserve"> </w:t>
      </w:r>
      <w:r>
        <w:rPr>
          <w:sz w:val="24"/>
        </w:rPr>
        <w:t>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p>
    <w:p w:rsidR="00E90468" w:rsidRDefault="00804528" w:rsidP="00713082">
      <w:pPr>
        <w:pStyle w:val="a3"/>
        <w:spacing w:line="276" w:lineRule="auto"/>
        <w:ind w:left="849" w:firstLine="0"/>
        <w:jc w:val="left"/>
      </w:pPr>
      <w:r>
        <w:t>самостоятельно</w:t>
      </w:r>
      <w:r>
        <w:rPr>
          <w:spacing w:val="-4"/>
        </w:rPr>
        <w:t xml:space="preserve"> </w:t>
      </w:r>
      <w:r>
        <w:t>выбирать</w:t>
      </w:r>
      <w:r>
        <w:rPr>
          <w:spacing w:val="-2"/>
        </w:rPr>
        <w:t xml:space="preserve"> </w:t>
      </w:r>
      <w:r>
        <w:rPr>
          <w:spacing w:val="-4"/>
        </w:rPr>
        <w:t>тему;</w:t>
      </w:r>
    </w:p>
    <w:p w:rsidR="00E90468" w:rsidRDefault="00804528" w:rsidP="00713082">
      <w:pPr>
        <w:pStyle w:val="a3"/>
        <w:spacing w:before="139" w:line="276" w:lineRule="auto"/>
        <w:jc w:val="left"/>
      </w:pPr>
      <w:r>
        <w:t>определять</w:t>
      </w:r>
      <w:r>
        <w:rPr>
          <w:spacing w:val="80"/>
        </w:rPr>
        <w:t xml:space="preserve"> </w:t>
      </w:r>
      <w:r>
        <w:t>проблему,</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наблюдения</w:t>
      </w:r>
      <w:r>
        <w:rPr>
          <w:spacing w:val="80"/>
        </w:rPr>
        <w:t xml:space="preserve"> </w:t>
      </w:r>
      <w:r>
        <w:t>или</w:t>
      </w:r>
      <w:r>
        <w:rPr>
          <w:spacing w:val="80"/>
        </w:rPr>
        <w:t xml:space="preserve"> </w:t>
      </w:r>
      <w:r>
        <w:t>исследования;</w:t>
      </w:r>
      <w:r>
        <w:rPr>
          <w:spacing w:val="80"/>
        </w:rPr>
        <w:t xml:space="preserve"> </w:t>
      </w:r>
      <w:r>
        <w:t xml:space="preserve">формулировать </w:t>
      </w:r>
      <w:r>
        <w:rPr>
          <w:spacing w:val="-2"/>
        </w:rPr>
        <w:lastRenderedPageBreak/>
        <w:t>гипотезу;</w:t>
      </w:r>
    </w:p>
    <w:p w:rsidR="00E90468" w:rsidRDefault="00804528" w:rsidP="00713082">
      <w:pPr>
        <w:pStyle w:val="a3"/>
        <w:spacing w:line="276" w:lineRule="auto"/>
        <w:ind w:left="849" w:firstLine="0"/>
        <w:jc w:val="left"/>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rsidR="00E90468" w:rsidRDefault="00804528" w:rsidP="00713082">
      <w:pPr>
        <w:pStyle w:val="a3"/>
        <w:spacing w:before="137" w:line="276" w:lineRule="auto"/>
        <w:jc w:val="left"/>
      </w:pPr>
      <w:r>
        <w:t>определять</w:t>
      </w:r>
      <w:r>
        <w:rPr>
          <w:spacing w:val="40"/>
        </w:rPr>
        <w:t xml:space="preserve"> </w:t>
      </w:r>
      <w:r>
        <w:t>инструментарий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инструменты</w:t>
      </w:r>
      <w:r>
        <w:rPr>
          <w:spacing w:val="40"/>
        </w:rPr>
        <w:t xml:space="preserve"> </w:t>
      </w:r>
      <w:r>
        <w:t>геоинформационных</w:t>
      </w:r>
      <w:r>
        <w:rPr>
          <w:spacing w:val="40"/>
        </w:rPr>
        <w:t xml:space="preserve"> </w:t>
      </w:r>
      <w:r>
        <w:t>систем)</w:t>
      </w:r>
      <w:r>
        <w:rPr>
          <w:spacing w:val="40"/>
        </w:rPr>
        <w:t xml:space="preserve"> </w:t>
      </w:r>
      <w:r>
        <w:t>для сбора материалов и обработки результатов наблюдения или исследования.</w:t>
      </w:r>
    </w:p>
    <w:p w:rsidR="00E90468" w:rsidRDefault="00804528" w:rsidP="00713082">
      <w:pPr>
        <w:pStyle w:val="a5"/>
        <w:numPr>
          <w:ilvl w:val="0"/>
          <w:numId w:val="87"/>
        </w:numPr>
        <w:tabs>
          <w:tab w:val="left" w:pos="1166"/>
        </w:tabs>
        <w:spacing w:line="276" w:lineRule="auto"/>
        <w:ind w:right="136" w:firstLine="708"/>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r>
        <w:rPr>
          <w:b/>
          <w:sz w:val="24"/>
        </w:rPr>
        <w:t xml:space="preserve">: </w:t>
      </w:r>
      <w:r>
        <w:rPr>
          <w:sz w:val="24"/>
        </w:rPr>
        <w:t xml:space="preserve">представлять информацию о природе Земли, населении и хозяйстве мира и России в виде карт, картограмм, </w:t>
      </w:r>
      <w:r>
        <w:rPr>
          <w:spacing w:val="-2"/>
          <w:sz w:val="24"/>
        </w:rPr>
        <w:t>картодиаграмм.</w:t>
      </w:r>
    </w:p>
    <w:p w:rsidR="00E90468" w:rsidRDefault="00804528" w:rsidP="00713082">
      <w:pPr>
        <w:pStyle w:val="a5"/>
        <w:numPr>
          <w:ilvl w:val="0"/>
          <w:numId w:val="87"/>
        </w:numPr>
        <w:tabs>
          <w:tab w:val="left" w:pos="1305"/>
        </w:tabs>
        <w:spacing w:line="276" w:lineRule="auto"/>
        <w:ind w:right="139" w:firstLine="708"/>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E90468" w:rsidRDefault="00804528" w:rsidP="00713082">
      <w:pPr>
        <w:pStyle w:val="a3"/>
        <w:spacing w:line="276" w:lineRule="auto"/>
        <w:ind w:right="146"/>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E90468" w:rsidRDefault="00804528" w:rsidP="00713082">
      <w:pPr>
        <w:pStyle w:val="a3"/>
        <w:spacing w:before="2" w:line="276" w:lineRule="auto"/>
        <w:ind w:left="849" w:firstLine="0"/>
      </w:pPr>
      <w:r>
        <w:t>работы</w:t>
      </w:r>
      <w:r>
        <w:rPr>
          <w:spacing w:val="-5"/>
        </w:rPr>
        <w:t xml:space="preserve"> </w:t>
      </w:r>
      <w:r>
        <w:t>с</w:t>
      </w:r>
      <w:r>
        <w:rPr>
          <w:spacing w:val="-4"/>
        </w:rPr>
        <w:t xml:space="preserve"> </w:t>
      </w:r>
      <w:r>
        <w:t>геоинформационными</w:t>
      </w:r>
      <w:r>
        <w:rPr>
          <w:spacing w:val="-3"/>
        </w:rPr>
        <w:t xml:space="preserve"> </w:t>
      </w:r>
      <w:r>
        <w:t>системами: определять</w:t>
      </w:r>
      <w:r>
        <w:rPr>
          <w:spacing w:val="-2"/>
        </w:rPr>
        <w:t xml:space="preserve"> </w:t>
      </w:r>
      <w:r>
        <w:t>и</w:t>
      </w:r>
      <w:r>
        <w:rPr>
          <w:spacing w:val="-3"/>
        </w:rPr>
        <w:t xml:space="preserve"> </w:t>
      </w:r>
      <w:r>
        <w:t>сравнивать</w:t>
      </w:r>
      <w:r>
        <w:rPr>
          <w:spacing w:val="1"/>
        </w:rPr>
        <w:t xml:space="preserve"> </w:t>
      </w:r>
      <w:r>
        <w:t>по</w:t>
      </w:r>
      <w:r>
        <w:rPr>
          <w:spacing w:val="-1"/>
        </w:rPr>
        <w:t xml:space="preserve"> </w:t>
      </w:r>
      <w:r>
        <w:t>разным</w:t>
      </w:r>
      <w:r>
        <w:rPr>
          <w:spacing w:val="-4"/>
        </w:rPr>
        <w:t xml:space="preserve"> </w:t>
      </w:r>
      <w:r>
        <w:rPr>
          <w:spacing w:val="-2"/>
        </w:rPr>
        <w:t>источникам</w:t>
      </w:r>
    </w:p>
    <w:p w:rsidR="00E90468" w:rsidRDefault="00804528" w:rsidP="00713082">
      <w:pPr>
        <w:pStyle w:val="a3"/>
        <w:spacing w:before="12" w:line="276" w:lineRule="auto"/>
        <w:ind w:right="136" w:firstLine="0"/>
      </w:pPr>
      <w:r>
        <w:t>информации географические аспекты и тенденции развития природных, социально- экономических и геоэкологических объектов, процессов и явлений;</w:t>
      </w:r>
    </w:p>
    <w:p w:rsidR="00E90468" w:rsidRDefault="00804528" w:rsidP="00713082">
      <w:pPr>
        <w:pStyle w:val="a3"/>
        <w:spacing w:line="276" w:lineRule="auto"/>
        <w:ind w:right="138"/>
      </w:pPr>
      <w:r>
        <w:t>анализировать и интерпретировать полученные данные, критически их оценивать, формулировать выводы;</w:t>
      </w:r>
    </w:p>
    <w:p w:rsidR="00E90468" w:rsidRDefault="00804528" w:rsidP="00713082">
      <w:pPr>
        <w:pStyle w:val="a3"/>
        <w:spacing w:line="276" w:lineRule="auto"/>
        <w:ind w:left="849" w:firstLine="0"/>
      </w:pPr>
      <w:r>
        <w:t>оценивать</w:t>
      </w:r>
      <w:r>
        <w:rPr>
          <w:spacing w:val="-9"/>
        </w:rPr>
        <w:t xml:space="preserve"> </w:t>
      </w:r>
      <w:r>
        <w:t>научность</w:t>
      </w:r>
      <w:r>
        <w:rPr>
          <w:spacing w:val="-5"/>
        </w:rPr>
        <w:t xml:space="preserve"> </w:t>
      </w:r>
      <w:r>
        <w:t>аргументации</w:t>
      </w:r>
      <w:r>
        <w:rPr>
          <w:spacing w:val="-6"/>
        </w:rPr>
        <w:t xml:space="preserve"> </w:t>
      </w:r>
      <w:r>
        <w:t>географических</w:t>
      </w:r>
      <w:r>
        <w:rPr>
          <w:spacing w:val="-3"/>
        </w:rPr>
        <w:t xml:space="preserve"> </w:t>
      </w:r>
      <w:r>
        <w:rPr>
          <w:spacing w:val="-2"/>
        </w:rPr>
        <w:t>прогнозов;</w:t>
      </w:r>
    </w:p>
    <w:p w:rsidR="00E90468" w:rsidRDefault="00804528" w:rsidP="00713082">
      <w:pPr>
        <w:pStyle w:val="a3"/>
        <w:spacing w:before="137" w:line="276" w:lineRule="auto"/>
        <w:ind w:right="139"/>
      </w:pPr>
      <w:r>
        <w:t>использовать геоинформационные системы как источник географической информации, необходимой для изучения особенностей природы Земли;</w:t>
      </w:r>
    </w:p>
    <w:p w:rsidR="00E90468" w:rsidRDefault="00804528" w:rsidP="00713082">
      <w:pPr>
        <w:pStyle w:val="a3"/>
        <w:spacing w:line="276" w:lineRule="auto"/>
        <w:ind w:left="849" w:firstLine="0"/>
      </w:pPr>
      <w:r>
        <w:t>природы,</w:t>
      </w:r>
      <w:r>
        <w:rPr>
          <w:spacing w:val="-3"/>
        </w:rPr>
        <w:t xml:space="preserve"> </w:t>
      </w:r>
      <w:r>
        <w:t>населения</w:t>
      </w:r>
      <w:r>
        <w:rPr>
          <w:spacing w:val="-2"/>
        </w:rPr>
        <w:t xml:space="preserve"> </w:t>
      </w:r>
      <w:r>
        <w:t>и</w:t>
      </w:r>
      <w:r>
        <w:rPr>
          <w:spacing w:val="-4"/>
        </w:rPr>
        <w:t xml:space="preserve"> </w:t>
      </w:r>
      <w:r>
        <w:t>хозяйства</w:t>
      </w:r>
      <w:r>
        <w:rPr>
          <w:spacing w:val="-3"/>
        </w:rPr>
        <w:t xml:space="preserve"> </w:t>
      </w:r>
      <w:r>
        <w:t>России,</w:t>
      </w:r>
      <w:r>
        <w:rPr>
          <w:spacing w:val="-2"/>
        </w:rPr>
        <w:t xml:space="preserve"> </w:t>
      </w:r>
      <w:r>
        <w:t>взаимосвязей</w:t>
      </w:r>
      <w:r>
        <w:rPr>
          <w:spacing w:val="-2"/>
        </w:rPr>
        <w:t xml:space="preserve"> </w:t>
      </w:r>
      <w:r>
        <w:t>между</w:t>
      </w:r>
      <w:r>
        <w:rPr>
          <w:spacing w:val="-6"/>
        </w:rPr>
        <w:t xml:space="preserve"> </w:t>
      </w:r>
      <w:r>
        <w:rPr>
          <w:spacing w:val="-2"/>
        </w:rPr>
        <w:t>ними;</w:t>
      </w:r>
    </w:p>
    <w:p w:rsidR="00E90468" w:rsidRDefault="00804528" w:rsidP="00713082">
      <w:pPr>
        <w:pStyle w:val="a3"/>
        <w:spacing w:before="137" w:line="276" w:lineRule="auto"/>
        <w:ind w:right="137"/>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E90468" w:rsidRDefault="00804528" w:rsidP="00713082">
      <w:pPr>
        <w:pStyle w:val="a3"/>
        <w:spacing w:before="2" w:line="276" w:lineRule="auto"/>
        <w:ind w:right="137"/>
      </w:pPr>
      <w: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w:t>
      </w:r>
      <w:r>
        <w:rPr>
          <w:spacing w:val="-2"/>
        </w:rPr>
        <w:t>продукции;</w:t>
      </w:r>
    </w:p>
    <w:p w:rsidR="00E90468" w:rsidRDefault="00804528" w:rsidP="00713082">
      <w:pPr>
        <w:pStyle w:val="a3"/>
        <w:spacing w:line="276" w:lineRule="auto"/>
        <w:ind w:right="136"/>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E90468" w:rsidRDefault="00804528" w:rsidP="00713082">
      <w:pPr>
        <w:pStyle w:val="a3"/>
        <w:spacing w:line="276" w:lineRule="auto"/>
        <w:ind w:left="849" w:firstLine="0"/>
      </w:pPr>
      <w:r>
        <w:t>сравнивать</w:t>
      </w:r>
      <w:r>
        <w:rPr>
          <w:spacing w:val="-7"/>
        </w:rPr>
        <w:t xml:space="preserve"> </w:t>
      </w:r>
      <w:r>
        <w:t>страны</w:t>
      </w:r>
      <w:r>
        <w:rPr>
          <w:spacing w:val="-5"/>
        </w:rPr>
        <w:t xml:space="preserve"> </w:t>
      </w:r>
      <w:r>
        <w:t>по</w:t>
      </w:r>
      <w:r>
        <w:rPr>
          <w:spacing w:val="-3"/>
        </w:rPr>
        <w:t xml:space="preserve"> </w:t>
      </w:r>
      <w:r>
        <w:t>уровню</w:t>
      </w:r>
      <w:r>
        <w:rPr>
          <w:spacing w:val="-5"/>
        </w:rPr>
        <w:t xml:space="preserve"> </w:t>
      </w:r>
      <w:r>
        <w:t>социально-экономического</w:t>
      </w:r>
      <w:r>
        <w:rPr>
          <w:spacing w:val="-5"/>
        </w:rPr>
        <w:t xml:space="preserve"> </w:t>
      </w:r>
      <w:r>
        <w:rPr>
          <w:spacing w:val="-2"/>
        </w:rPr>
        <w:t>развития;</w:t>
      </w:r>
    </w:p>
    <w:p w:rsidR="00E90468" w:rsidRDefault="00804528" w:rsidP="00713082">
      <w:pPr>
        <w:pStyle w:val="a3"/>
        <w:spacing w:before="139" w:line="276" w:lineRule="auto"/>
        <w:ind w:right="139"/>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E90468" w:rsidRDefault="00804528" w:rsidP="00713082">
      <w:pPr>
        <w:pStyle w:val="a3"/>
        <w:spacing w:line="276" w:lineRule="auto"/>
        <w:ind w:right="136"/>
      </w:pPr>
      <w:r>
        <w:t>оценивать влияние международных миграций на демографическую и социально- экономическую ситуацию в отдельных странах и регионах России;</w:t>
      </w:r>
    </w:p>
    <w:p w:rsidR="00E90468" w:rsidRDefault="00804528" w:rsidP="00713082">
      <w:pPr>
        <w:pStyle w:val="a3"/>
        <w:spacing w:line="276" w:lineRule="auto"/>
        <w:ind w:right="147"/>
      </w:pPr>
      <w:r>
        <w:t>условия отдельных территорий стран мира и России для размещения предприятий и различных производств;</w:t>
      </w:r>
    </w:p>
    <w:p w:rsidR="00E90468" w:rsidRDefault="00804528" w:rsidP="00713082">
      <w:pPr>
        <w:pStyle w:val="a3"/>
        <w:spacing w:line="276" w:lineRule="auto"/>
        <w:ind w:left="849" w:firstLine="0"/>
      </w:pPr>
      <w:r>
        <w:t>роль</w:t>
      </w:r>
      <w:r>
        <w:rPr>
          <w:spacing w:val="-6"/>
        </w:rPr>
        <w:t xml:space="preserve"> </w:t>
      </w:r>
      <w:r>
        <w:t>ТНК</w:t>
      </w:r>
      <w:r>
        <w:rPr>
          <w:spacing w:val="-3"/>
        </w:rPr>
        <w:t xml:space="preserve"> </w:t>
      </w:r>
      <w:r>
        <w:t>в</w:t>
      </w:r>
      <w:r>
        <w:rPr>
          <w:spacing w:val="-4"/>
        </w:rPr>
        <w:t xml:space="preserve"> </w:t>
      </w:r>
      <w:r>
        <w:t>формировании</w:t>
      </w:r>
      <w:r>
        <w:rPr>
          <w:spacing w:val="-4"/>
        </w:rPr>
        <w:t xml:space="preserve"> </w:t>
      </w:r>
      <w:r>
        <w:t>цепочек</w:t>
      </w:r>
      <w:r>
        <w:rPr>
          <w:spacing w:val="-3"/>
        </w:rPr>
        <w:t xml:space="preserve"> </w:t>
      </w:r>
      <w:r>
        <w:t>добавленной</w:t>
      </w:r>
      <w:r>
        <w:rPr>
          <w:spacing w:val="-3"/>
        </w:rPr>
        <w:t xml:space="preserve"> </w:t>
      </w:r>
      <w:r>
        <w:rPr>
          <w:spacing w:val="-2"/>
        </w:rPr>
        <w:t>стоимости;</w:t>
      </w:r>
    </w:p>
    <w:p w:rsidR="00E90468" w:rsidRDefault="00804528" w:rsidP="00713082">
      <w:pPr>
        <w:pStyle w:val="a3"/>
        <w:spacing w:before="138" w:line="276" w:lineRule="auto"/>
        <w:ind w:right="134"/>
      </w:pPr>
      <w:r>
        <w:t>влияние глобализации мировой экономики на хозяйство стран разных социально- экономических типов;</w:t>
      </w:r>
    </w:p>
    <w:p w:rsidR="00E90468" w:rsidRDefault="00804528" w:rsidP="00713082">
      <w:pPr>
        <w:pStyle w:val="a3"/>
        <w:spacing w:line="276" w:lineRule="auto"/>
        <w:ind w:left="849" w:firstLine="0"/>
      </w:pPr>
      <w:r>
        <w:t>объяснять</w:t>
      </w:r>
      <w:r>
        <w:rPr>
          <w:spacing w:val="-4"/>
        </w:rPr>
        <w:t xml:space="preserve"> </w:t>
      </w:r>
      <w:r>
        <w:t>особенности</w:t>
      </w:r>
      <w:r>
        <w:rPr>
          <w:spacing w:val="-7"/>
        </w:rPr>
        <w:t xml:space="preserve"> </w:t>
      </w:r>
      <w:r>
        <w:t>отраслевой</w:t>
      </w:r>
      <w:r>
        <w:rPr>
          <w:spacing w:val="-4"/>
        </w:rPr>
        <w:t xml:space="preserve"> </w:t>
      </w:r>
      <w:r>
        <w:t>структуры</w:t>
      </w:r>
      <w:r>
        <w:rPr>
          <w:spacing w:val="-4"/>
        </w:rPr>
        <w:t xml:space="preserve"> </w:t>
      </w:r>
      <w:r>
        <w:t>хозяйства</w:t>
      </w:r>
      <w:r>
        <w:rPr>
          <w:spacing w:val="-6"/>
        </w:rPr>
        <w:t xml:space="preserve"> </w:t>
      </w:r>
      <w:r>
        <w:t>изученных</w:t>
      </w:r>
      <w:r>
        <w:rPr>
          <w:spacing w:val="-3"/>
        </w:rPr>
        <w:t xml:space="preserve"> </w:t>
      </w:r>
      <w:r>
        <w:rPr>
          <w:spacing w:val="-2"/>
        </w:rPr>
        <w:t>стран;</w:t>
      </w:r>
    </w:p>
    <w:p w:rsidR="00E90468" w:rsidRDefault="00804528" w:rsidP="00713082">
      <w:pPr>
        <w:pStyle w:val="a3"/>
        <w:spacing w:before="137" w:line="276" w:lineRule="auto"/>
        <w:ind w:right="139"/>
      </w:pPr>
      <w:r>
        <w:t xml:space="preserve">использовать знания об ареалах распространения мировых религий и их современных </w:t>
      </w:r>
      <w:r>
        <w:lastRenderedPageBreak/>
        <w:t>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E90468" w:rsidRDefault="00804528" w:rsidP="00713082">
      <w:pPr>
        <w:pStyle w:val="a3"/>
        <w:spacing w:before="2" w:line="276" w:lineRule="auto"/>
        <w:ind w:right="139"/>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E90468" w:rsidRDefault="00804528" w:rsidP="00713082">
      <w:pPr>
        <w:pStyle w:val="a5"/>
        <w:numPr>
          <w:ilvl w:val="0"/>
          <w:numId w:val="87"/>
        </w:numPr>
        <w:tabs>
          <w:tab w:val="left" w:pos="1240"/>
        </w:tabs>
        <w:spacing w:before="12" w:line="276" w:lineRule="auto"/>
        <w:ind w:right="145" w:firstLine="708"/>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E90468" w:rsidRDefault="00804528" w:rsidP="00713082">
      <w:pPr>
        <w:pStyle w:val="a3"/>
        <w:spacing w:line="276" w:lineRule="auto"/>
        <w:ind w:right="144"/>
      </w:pPr>
      <w:r>
        <w:t>составлять прогноз изменения географической среды под воздействием природных факторов и деятельности человека.</w:t>
      </w:r>
    </w:p>
    <w:p w:rsidR="00E90468" w:rsidRDefault="00804528" w:rsidP="00713082">
      <w:pPr>
        <w:pStyle w:val="a5"/>
        <w:numPr>
          <w:ilvl w:val="0"/>
          <w:numId w:val="87"/>
        </w:numPr>
        <w:tabs>
          <w:tab w:val="left" w:pos="1276"/>
        </w:tabs>
        <w:spacing w:line="276" w:lineRule="auto"/>
        <w:ind w:right="139" w:firstLine="708"/>
        <w:rPr>
          <w:sz w:val="24"/>
        </w:rPr>
      </w:pPr>
      <w:r>
        <w:rPr>
          <w:sz w:val="24"/>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r>
        <w:rPr>
          <w:spacing w:val="-2"/>
          <w:sz w:val="24"/>
        </w:rPr>
        <w:t>России;</w:t>
      </w:r>
    </w:p>
    <w:p w:rsidR="00E90468" w:rsidRDefault="00804528" w:rsidP="00713082">
      <w:pPr>
        <w:pStyle w:val="a3"/>
        <w:spacing w:line="276" w:lineRule="auto"/>
        <w:ind w:right="138"/>
      </w:pPr>
      <w:r>
        <w:t xml:space="preserve">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w:t>
      </w:r>
      <w:r>
        <w:rPr>
          <w:spacing w:val="-2"/>
        </w:rPr>
        <w:t>России.</w:t>
      </w:r>
    </w:p>
    <w:p w:rsidR="00E90468" w:rsidRDefault="00804528" w:rsidP="00713082">
      <w:pPr>
        <w:pStyle w:val="a5"/>
        <w:numPr>
          <w:ilvl w:val="0"/>
          <w:numId w:val="87"/>
        </w:numPr>
        <w:tabs>
          <w:tab w:val="left" w:pos="1343"/>
        </w:tabs>
        <w:spacing w:line="276" w:lineRule="auto"/>
        <w:ind w:right="141" w:firstLine="708"/>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E90468" w:rsidRDefault="00804528" w:rsidP="00713082">
      <w:pPr>
        <w:pStyle w:val="a3"/>
        <w:spacing w:line="276" w:lineRule="auto"/>
        <w:ind w:left="849" w:firstLine="0"/>
      </w:pPr>
      <w:r>
        <w:t>называть</w:t>
      </w:r>
      <w:r>
        <w:rPr>
          <w:spacing w:val="-5"/>
        </w:rPr>
        <w:t xml:space="preserve"> </w:t>
      </w:r>
      <w:r>
        <w:t>цели</w:t>
      </w:r>
      <w:r>
        <w:rPr>
          <w:spacing w:val="-4"/>
        </w:rPr>
        <w:t xml:space="preserve"> </w:t>
      </w:r>
      <w:r>
        <w:t>устойчивого</w:t>
      </w:r>
      <w:r>
        <w:rPr>
          <w:spacing w:val="-5"/>
        </w:rPr>
        <w:t xml:space="preserve"> </w:t>
      </w:r>
      <w:r>
        <w:rPr>
          <w:spacing w:val="-2"/>
        </w:rPr>
        <w:t>развития;</w:t>
      </w:r>
    </w:p>
    <w:p w:rsidR="00E90468" w:rsidRDefault="00804528" w:rsidP="00713082">
      <w:pPr>
        <w:pStyle w:val="a3"/>
        <w:spacing w:before="138" w:line="276" w:lineRule="auto"/>
        <w:ind w:right="138"/>
      </w:pPr>
      <w:r>
        <w:t xml:space="preserve">приводить примеры изменений геосистем в результате природных и антропогенных </w:t>
      </w:r>
      <w:r>
        <w:rPr>
          <w:spacing w:val="-2"/>
        </w:rPr>
        <w:t>воздействий;</w:t>
      </w:r>
    </w:p>
    <w:p w:rsidR="00E90468" w:rsidRDefault="00804528" w:rsidP="00713082">
      <w:pPr>
        <w:pStyle w:val="a3"/>
        <w:spacing w:before="1" w:line="276" w:lineRule="auto"/>
        <w:ind w:right="142"/>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E90468" w:rsidRDefault="00804528" w:rsidP="00713082">
      <w:pPr>
        <w:pStyle w:val="a3"/>
        <w:spacing w:line="276" w:lineRule="auto"/>
        <w:ind w:left="849" w:firstLine="0"/>
      </w:pPr>
      <w:r>
        <w:t>оценивать</w:t>
      </w:r>
      <w:r>
        <w:rPr>
          <w:spacing w:val="-5"/>
        </w:rPr>
        <w:t xml:space="preserve"> </w:t>
      </w:r>
      <w:r>
        <w:t>различные</w:t>
      </w:r>
      <w:r>
        <w:rPr>
          <w:spacing w:val="-6"/>
        </w:rPr>
        <w:t xml:space="preserve"> </w:t>
      </w:r>
      <w:r>
        <w:t>подходы</w:t>
      </w:r>
      <w:r>
        <w:rPr>
          <w:spacing w:val="-3"/>
        </w:rPr>
        <w:t xml:space="preserve"> </w:t>
      </w:r>
      <w:r>
        <w:t>к</w:t>
      </w:r>
      <w:r>
        <w:rPr>
          <w:spacing w:val="-4"/>
        </w:rPr>
        <w:t xml:space="preserve"> </w:t>
      </w:r>
      <w:r>
        <w:t>решению</w:t>
      </w:r>
      <w:r>
        <w:rPr>
          <w:spacing w:val="-4"/>
        </w:rPr>
        <w:t xml:space="preserve"> </w:t>
      </w:r>
      <w:r>
        <w:t>геоэкологических</w:t>
      </w:r>
      <w:r>
        <w:rPr>
          <w:spacing w:val="-1"/>
        </w:rPr>
        <w:t xml:space="preserve"> </w:t>
      </w:r>
      <w:r>
        <w:rPr>
          <w:spacing w:val="-2"/>
        </w:rPr>
        <w:t>проблем;</w:t>
      </w:r>
    </w:p>
    <w:p w:rsidR="00E90468" w:rsidRDefault="00804528" w:rsidP="00713082">
      <w:pPr>
        <w:pStyle w:val="a3"/>
        <w:spacing w:before="136" w:line="276" w:lineRule="auto"/>
        <w:ind w:right="137"/>
      </w:pPr>
      <w:r>
        <w:t>интегрировать и использовать географические знания и сведения из источников географической информации для составления</w:t>
      </w:r>
      <w:r>
        <w:rPr>
          <w:spacing w:val="-2"/>
        </w:rPr>
        <w:t xml:space="preserve"> </w:t>
      </w:r>
      <w:r>
        <w:t>географических прогнозов изменения геосистем</w:t>
      </w:r>
      <w:r>
        <w:rPr>
          <w:spacing w:val="-1"/>
        </w:rPr>
        <w:t xml:space="preserve"> </w:t>
      </w:r>
      <w:r>
        <w:t>под влиянием природных и антропогенных факторов, положительных и отрицательных эффектов изменения климата на</w:t>
      </w:r>
      <w:r>
        <w:rPr>
          <w:spacing w:val="-1"/>
        </w:rPr>
        <w:t xml:space="preserve"> </w:t>
      </w:r>
      <w:r>
        <w:t>территории России, для решения проблем, имеющих географические аспекты, и для решения учебных и (или) практико-ориентированных задач.</w:t>
      </w:r>
    </w:p>
    <w:p w:rsidR="00E90468" w:rsidRDefault="00804528" w:rsidP="00713082">
      <w:pPr>
        <w:pStyle w:val="a5"/>
        <w:numPr>
          <w:ilvl w:val="3"/>
          <w:numId w:val="96"/>
        </w:numPr>
        <w:tabs>
          <w:tab w:val="left" w:pos="1917"/>
        </w:tabs>
        <w:spacing w:before="2" w:line="276" w:lineRule="auto"/>
        <w:ind w:right="138" w:firstLine="708"/>
        <w:rPr>
          <w:sz w:val="24"/>
        </w:rPr>
      </w:pPr>
      <w:r>
        <w:rPr>
          <w:sz w:val="24"/>
        </w:rPr>
        <w:t>К концу 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географии (углубленный уровень):</w:t>
      </w:r>
    </w:p>
    <w:p w:rsidR="00E90468" w:rsidRDefault="00804528" w:rsidP="00713082">
      <w:pPr>
        <w:pStyle w:val="a5"/>
        <w:numPr>
          <w:ilvl w:val="0"/>
          <w:numId w:val="86"/>
        </w:numPr>
        <w:tabs>
          <w:tab w:val="left" w:pos="1108"/>
        </w:tabs>
        <w:spacing w:before="1" w:line="276" w:lineRule="auto"/>
        <w:ind w:right="148" w:firstLine="708"/>
        <w:rPr>
          <w:sz w:val="24"/>
        </w:rPr>
      </w:pPr>
      <w:r>
        <w:rPr>
          <w:sz w:val="24"/>
        </w:rPr>
        <w:t>понимание</w:t>
      </w:r>
      <w:r>
        <w:rPr>
          <w:spacing w:val="-3"/>
          <w:sz w:val="24"/>
        </w:rPr>
        <w:t xml:space="preserve"> </w:t>
      </w:r>
      <w:r>
        <w:rPr>
          <w:sz w:val="24"/>
        </w:rPr>
        <w:t>роли</w:t>
      </w:r>
      <w:r>
        <w:rPr>
          <w:spacing w:val="-3"/>
          <w:sz w:val="24"/>
        </w:rPr>
        <w:t xml:space="preserve"> </w:t>
      </w:r>
      <w:r>
        <w:rPr>
          <w:sz w:val="24"/>
        </w:rPr>
        <w:t>и</w:t>
      </w:r>
      <w:r>
        <w:rPr>
          <w:spacing w:val="-1"/>
          <w:sz w:val="24"/>
        </w:rPr>
        <w:t xml:space="preserve"> </w:t>
      </w:r>
      <w:r>
        <w:rPr>
          <w:sz w:val="24"/>
        </w:rPr>
        <w:t>места</w:t>
      </w:r>
      <w:r>
        <w:rPr>
          <w:spacing w:val="-3"/>
          <w:sz w:val="24"/>
        </w:rPr>
        <w:t xml:space="preserve"> </w:t>
      </w:r>
      <w:r>
        <w:rPr>
          <w:sz w:val="24"/>
        </w:rPr>
        <w:t>комплекса</w:t>
      </w:r>
      <w:r>
        <w:rPr>
          <w:spacing w:val="-3"/>
          <w:sz w:val="24"/>
        </w:rPr>
        <w:t xml:space="preserve"> </w:t>
      </w:r>
      <w:r>
        <w:rPr>
          <w:sz w:val="24"/>
        </w:rPr>
        <w:t>географических</w:t>
      </w:r>
      <w:r>
        <w:rPr>
          <w:spacing w:val="-2"/>
          <w:sz w:val="24"/>
        </w:rPr>
        <w:t xml:space="preserve"> </w:t>
      </w:r>
      <w:r>
        <w:rPr>
          <w:sz w:val="24"/>
        </w:rPr>
        <w:t>наук</w:t>
      </w:r>
      <w:r>
        <w:rPr>
          <w:spacing w:val="-2"/>
          <w:sz w:val="24"/>
        </w:rPr>
        <w:t xml:space="preserve"> </w:t>
      </w:r>
      <w:r>
        <w:rPr>
          <w:sz w:val="24"/>
        </w:rPr>
        <w:t>в системе</w:t>
      </w:r>
      <w:r>
        <w:rPr>
          <w:spacing w:val="-1"/>
          <w:sz w:val="24"/>
        </w:rPr>
        <w:t xml:space="preserve"> </w:t>
      </w:r>
      <w:r>
        <w:rPr>
          <w:sz w:val="24"/>
        </w:rPr>
        <w:t>научных</w:t>
      </w:r>
      <w:r>
        <w:rPr>
          <w:spacing w:val="-1"/>
          <w:sz w:val="24"/>
        </w:rPr>
        <w:t xml:space="preserve"> </w:t>
      </w:r>
      <w:r>
        <w:rPr>
          <w:sz w:val="24"/>
        </w:rPr>
        <w:t>дисциплин</w:t>
      </w:r>
      <w:r>
        <w:rPr>
          <w:spacing w:val="-4"/>
          <w:sz w:val="24"/>
        </w:rPr>
        <w:t xml:space="preserve"> </w:t>
      </w:r>
      <w:r>
        <w:rPr>
          <w:sz w:val="24"/>
        </w:rPr>
        <w:t>и в решении современных научных и практических задач:</w:t>
      </w:r>
    </w:p>
    <w:p w:rsidR="00E90468" w:rsidRDefault="00804528" w:rsidP="00713082">
      <w:pPr>
        <w:pStyle w:val="a3"/>
        <w:spacing w:line="276" w:lineRule="auto"/>
        <w:ind w:right="142"/>
      </w:pPr>
      <w:r>
        <w:t>определять аспекты глобальных проблем на региональном и локальном уровнях, которые могут быть решены средствами географических наук;</w:t>
      </w:r>
    </w:p>
    <w:p w:rsidR="00E90468" w:rsidRDefault="00804528" w:rsidP="00713082">
      <w:pPr>
        <w:pStyle w:val="a3"/>
        <w:spacing w:line="276" w:lineRule="auto"/>
        <w:ind w:right="147"/>
      </w:pPr>
      <w:r>
        <w:t>оценивать возможности и роль географии в решении проблем на примере отдельных стран и регионов мира.</w:t>
      </w:r>
    </w:p>
    <w:p w:rsidR="00E90468" w:rsidRDefault="00804528" w:rsidP="00713082">
      <w:pPr>
        <w:pStyle w:val="a5"/>
        <w:numPr>
          <w:ilvl w:val="0"/>
          <w:numId w:val="86"/>
        </w:numPr>
        <w:tabs>
          <w:tab w:val="left" w:pos="1135"/>
        </w:tabs>
        <w:spacing w:line="276" w:lineRule="auto"/>
        <w:ind w:left="1135" w:hanging="286"/>
        <w:rPr>
          <w:sz w:val="24"/>
        </w:rPr>
      </w:pPr>
      <w:r>
        <w:rPr>
          <w:sz w:val="24"/>
        </w:rPr>
        <w:t>освоение</w:t>
      </w:r>
      <w:r>
        <w:rPr>
          <w:spacing w:val="22"/>
          <w:sz w:val="24"/>
        </w:rPr>
        <w:t xml:space="preserve"> </w:t>
      </w:r>
      <w:r>
        <w:rPr>
          <w:sz w:val="24"/>
        </w:rPr>
        <w:t>и</w:t>
      </w:r>
      <w:r>
        <w:rPr>
          <w:spacing w:val="26"/>
          <w:sz w:val="24"/>
        </w:rPr>
        <w:t xml:space="preserve"> </w:t>
      </w:r>
      <w:r>
        <w:rPr>
          <w:sz w:val="24"/>
        </w:rPr>
        <w:t>применение</w:t>
      </w:r>
      <w:r>
        <w:rPr>
          <w:spacing w:val="24"/>
          <w:sz w:val="24"/>
        </w:rPr>
        <w:t xml:space="preserve"> </w:t>
      </w:r>
      <w:r>
        <w:rPr>
          <w:sz w:val="24"/>
        </w:rPr>
        <w:t>системы</w:t>
      </w:r>
      <w:r>
        <w:rPr>
          <w:spacing w:val="26"/>
          <w:sz w:val="24"/>
        </w:rPr>
        <w:t xml:space="preserve"> </w:t>
      </w:r>
      <w:r>
        <w:rPr>
          <w:sz w:val="24"/>
        </w:rPr>
        <w:t>знаний</w:t>
      </w:r>
      <w:r>
        <w:rPr>
          <w:spacing w:val="26"/>
          <w:sz w:val="24"/>
        </w:rPr>
        <w:t xml:space="preserve"> </w:t>
      </w:r>
      <w:r>
        <w:rPr>
          <w:sz w:val="24"/>
        </w:rPr>
        <w:t>для</w:t>
      </w:r>
      <w:r>
        <w:rPr>
          <w:spacing w:val="25"/>
          <w:sz w:val="24"/>
        </w:rPr>
        <w:t xml:space="preserve"> </w:t>
      </w:r>
      <w:r>
        <w:rPr>
          <w:sz w:val="24"/>
        </w:rPr>
        <w:t>вычленения</w:t>
      </w:r>
      <w:r>
        <w:rPr>
          <w:spacing w:val="25"/>
          <w:sz w:val="24"/>
        </w:rPr>
        <w:t xml:space="preserve"> </w:t>
      </w:r>
      <w:r>
        <w:rPr>
          <w:sz w:val="24"/>
        </w:rPr>
        <w:t>и</w:t>
      </w:r>
      <w:r>
        <w:rPr>
          <w:spacing w:val="27"/>
          <w:sz w:val="24"/>
        </w:rPr>
        <w:t xml:space="preserve"> </w:t>
      </w:r>
      <w:r>
        <w:rPr>
          <w:sz w:val="24"/>
        </w:rPr>
        <w:t>оценивания</w:t>
      </w:r>
      <w:r>
        <w:rPr>
          <w:spacing w:val="34"/>
          <w:sz w:val="24"/>
        </w:rPr>
        <w:t xml:space="preserve"> </w:t>
      </w:r>
      <w:r>
        <w:rPr>
          <w:spacing w:val="-2"/>
          <w:sz w:val="24"/>
        </w:rPr>
        <w:t>географических</w:t>
      </w:r>
    </w:p>
    <w:p w:rsidR="00E90468" w:rsidRDefault="00804528" w:rsidP="00713082">
      <w:pPr>
        <w:pStyle w:val="a3"/>
        <w:spacing w:before="12" w:line="276" w:lineRule="auto"/>
        <w:ind w:right="138" w:firstLine="0"/>
      </w:pPr>
      <w:r>
        <w:t>факторов,</w:t>
      </w:r>
      <w:r>
        <w:rPr>
          <w:spacing w:val="-4"/>
        </w:rPr>
        <w:t xml:space="preserve"> </w:t>
      </w:r>
      <w:r>
        <w:t>определяющих</w:t>
      </w:r>
      <w:r>
        <w:rPr>
          <w:spacing w:val="-3"/>
        </w:rPr>
        <w:t xml:space="preserve"> </w:t>
      </w:r>
      <w:r>
        <w:t>сущность</w:t>
      </w:r>
      <w:r>
        <w:rPr>
          <w:spacing w:val="-3"/>
        </w:rPr>
        <w:t xml:space="preserve"> </w:t>
      </w:r>
      <w:r>
        <w:t>и</w:t>
      </w:r>
      <w:r>
        <w:rPr>
          <w:spacing w:val="-4"/>
        </w:rPr>
        <w:t xml:space="preserve"> </w:t>
      </w:r>
      <w:r>
        <w:t>динамику</w:t>
      </w:r>
      <w:r>
        <w:rPr>
          <w:spacing w:val="-7"/>
        </w:rPr>
        <w:t xml:space="preserve"> </w:t>
      </w:r>
      <w:r>
        <w:t>важнейших</w:t>
      </w:r>
      <w:r>
        <w:rPr>
          <w:spacing w:val="-3"/>
        </w:rPr>
        <w:t xml:space="preserve"> </w:t>
      </w:r>
      <w:r>
        <w:t>природных,</w:t>
      </w:r>
      <w:r>
        <w:rPr>
          <w:spacing w:val="-4"/>
        </w:rPr>
        <w:t xml:space="preserve"> </w:t>
      </w:r>
      <w:r>
        <w:t>социально-экономических объектов, процессов, явлений:</w:t>
      </w:r>
    </w:p>
    <w:p w:rsidR="00E90468" w:rsidRDefault="00804528" w:rsidP="00713082">
      <w:pPr>
        <w:pStyle w:val="a3"/>
        <w:spacing w:line="276" w:lineRule="auto"/>
        <w:ind w:right="135"/>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E90468" w:rsidRDefault="00804528" w:rsidP="00713082">
      <w:pPr>
        <w:pStyle w:val="a3"/>
        <w:spacing w:line="276" w:lineRule="auto"/>
        <w:ind w:right="133"/>
      </w:pPr>
      <w:r>
        <w:lastRenderedPageBreak/>
        <w:t>называть страны-лидеры</w:t>
      </w:r>
      <w:r>
        <w:rPr>
          <w:spacing w:val="-2"/>
        </w:rPr>
        <w:t xml:space="preserve"> </w:t>
      </w:r>
      <w:r>
        <w:t>в</w:t>
      </w:r>
      <w:r>
        <w:rPr>
          <w:spacing w:val="-2"/>
        </w:rPr>
        <w:t xml:space="preserve"> </w:t>
      </w:r>
      <w:r>
        <w:t>изучаемых регионах по</w:t>
      </w:r>
      <w:r>
        <w:rPr>
          <w:spacing w:val="-1"/>
        </w:rPr>
        <w:t xml:space="preserve"> </w:t>
      </w:r>
      <w:r>
        <w:t>численности населения,</w:t>
      </w:r>
      <w:r>
        <w:rPr>
          <w:spacing w:val="-1"/>
        </w:rPr>
        <w:t xml:space="preserve"> </w:t>
      </w:r>
      <w:r>
        <w:t>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E90468" w:rsidRDefault="00804528" w:rsidP="00713082">
      <w:pPr>
        <w:pStyle w:val="a3"/>
        <w:spacing w:line="276" w:lineRule="auto"/>
        <w:ind w:right="136"/>
      </w:pPr>
      <w:r>
        <w:t>классифицировать</w:t>
      </w:r>
      <w:r>
        <w:rPr>
          <w:spacing w:val="-1"/>
        </w:rPr>
        <w:t xml:space="preserve"> </w:t>
      </w:r>
      <w:r>
        <w:t>различные</w:t>
      </w:r>
      <w:r>
        <w:rPr>
          <w:spacing w:val="-3"/>
        </w:rPr>
        <w:t xml:space="preserve"> </w:t>
      </w:r>
      <w:r>
        <w:t>природные</w:t>
      </w:r>
      <w:r>
        <w:rPr>
          <w:spacing w:val="-3"/>
        </w:rPr>
        <w:t xml:space="preserve"> </w:t>
      </w:r>
      <w:r>
        <w:t>и социально-экономические</w:t>
      </w:r>
      <w:r>
        <w:rPr>
          <w:spacing w:val="-2"/>
        </w:rPr>
        <w:t xml:space="preserve"> </w:t>
      </w:r>
      <w:r>
        <w:t>объекты</w:t>
      </w:r>
      <w:r>
        <w:rPr>
          <w:spacing w:val="-2"/>
        </w:rPr>
        <w:t xml:space="preserve"> </w:t>
      </w:r>
      <w:r>
        <w:t>и явления</w:t>
      </w:r>
      <w:r>
        <w:rPr>
          <w:spacing w:val="-1"/>
        </w:rPr>
        <w:t xml:space="preserve"> </w:t>
      </w:r>
      <w:r>
        <w:t>по заданным критериям;</w:t>
      </w:r>
    </w:p>
    <w:p w:rsidR="00E90468" w:rsidRDefault="00804528" w:rsidP="00713082">
      <w:pPr>
        <w:pStyle w:val="a3"/>
        <w:spacing w:line="276" w:lineRule="auto"/>
        <w:ind w:right="140"/>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E90468" w:rsidRDefault="00804528" w:rsidP="00713082">
      <w:pPr>
        <w:pStyle w:val="a3"/>
        <w:spacing w:line="276" w:lineRule="auto"/>
        <w:ind w:right="145"/>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E90468" w:rsidRDefault="00804528" w:rsidP="00713082">
      <w:pPr>
        <w:pStyle w:val="a3"/>
        <w:spacing w:line="276" w:lineRule="auto"/>
        <w:ind w:right="134"/>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rsidR="00E90468" w:rsidRDefault="00804528" w:rsidP="00713082">
      <w:pPr>
        <w:pStyle w:val="a3"/>
        <w:spacing w:before="1" w:line="276" w:lineRule="auto"/>
        <w:ind w:right="143"/>
      </w:pPr>
      <w:r>
        <w:t>объяснять распространение географических объектов, процессов и явлений:</w:t>
      </w:r>
      <w:r>
        <w:rPr>
          <w:spacing w:val="40"/>
        </w:rPr>
        <w:t xml:space="preserve"> </w:t>
      </w:r>
      <w:r>
        <w:t xml:space="preserve">географические особенности территориальной структуры хозяйства отдельных стран и регионов </w:t>
      </w:r>
      <w:r>
        <w:rPr>
          <w:spacing w:val="-2"/>
        </w:rPr>
        <w:t>мира;</w:t>
      </w:r>
    </w:p>
    <w:p w:rsidR="00E90468" w:rsidRDefault="00804528" w:rsidP="00713082">
      <w:pPr>
        <w:pStyle w:val="a3"/>
        <w:spacing w:line="276" w:lineRule="auto"/>
        <w:ind w:right="147"/>
      </w:pPr>
      <w:r>
        <w:t>причины этноконфессиональных конфликтов, особенности демографической ситуации в отдельных странах и регионах мира;</w:t>
      </w:r>
    </w:p>
    <w:p w:rsidR="00E90468" w:rsidRDefault="00804528" w:rsidP="00713082">
      <w:pPr>
        <w:pStyle w:val="a3"/>
        <w:spacing w:line="276" w:lineRule="auto"/>
        <w:ind w:left="849" w:firstLine="0"/>
      </w:pPr>
      <w:r>
        <w:t>различия</w:t>
      </w:r>
      <w:r>
        <w:rPr>
          <w:spacing w:val="-6"/>
        </w:rPr>
        <w:t xml:space="preserve"> </w:t>
      </w:r>
      <w:r>
        <w:t>в</w:t>
      </w:r>
      <w:r>
        <w:rPr>
          <w:spacing w:val="-4"/>
        </w:rPr>
        <w:t xml:space="preserve"> </w:t>
      </w:r>
      <w:r>
        <w:t>темпах</w:t>
      </w:r>
      <w:r>
        <w:rPr>
          <w:spacing w:val="-5"/>
        </w:rPr>
        <w:t xml:space="preserve"> </w:t>
      </w:r>
      <w:r>
        <w:t>и</w:t>
      </w:r>
      <w:r>
        <w:rPr>
          <w:spacing w:val="-1"/>
        </w:rPr>
        <w:t xml:space="preserve"> </w:t>
      </w:r>
      <w:r>
        <w:t>уровне</w:t>
      </w:r>
      <w:r>
        <w:rPr>
          <w:spacing w:val="-2"/>
        </w:rPr>
        <w:t xml:space="preserve"> </w:t>
      </w:r>
      <w:r>
        <w:t>урбанизации</w:t>
      </w:r>
      <w:r>
        <w:rPr>
          <w:spacing w:val="-4"/>
        </w:rPr>
        <w:t xml:space="preserve"> </w:t>
      </w:r>
      <w:r>
        <w:t>в</w:t>
      </w:r>
      <w:r>
        <w:rPr>
          <w:spacing w:val="-4"/>
        </w:rPr>
        <w:t xml:space="preserve"> </w:t>
      </w:r>
      <w:r>
        <w:t>странах</w:t>
      </w:r>
      <w:r>
        <w:rPr>
          <w:spacing w:val="-2"/>
        </w:rPr>
        <w:t xml:space="preserve"> </w:t>
      </w:r>
      <w:r>
        <w:t>изучаемых</w:t>
      </w:r>
      <w:r>
        <w:rPr>
          <w:spacing w:val="-2"/>
        </w:rPr>
        <w:t xml:space="preserve"> регионов;</w:t>
      </w:r>
    </w:p>
    <w:p w:rsidR="00E90468" w:rsidRDefault="00804528" w:rsidP="00713082">
      <w:pPr>
        <w:pStyle w:val="a3"/>
        <w:spacing w:before="138" w:line="276" w:lineRule="auto"/>
        <w:ind w:left="849" w:right="836" w:firstLine="0"/>
      </w:pPr>
      <w:r>
        <w:t>различия</w:t>
      </w:r>
      <w:r>
        <w:rPr>
          <w:spacing w:val="-4"/>
        </w:rPr>
        <w:t xml:space="preserve"> </w:t>
      </w:r>
      <w:r>
        <w:t>в</w:t>
      </w:r>
      <w:r>
        <w:rPr>
          <w:spacing w:val="-3"/>
        </w:rPr>
        <w:t xml:space="preserve"> </w:t>
      </w:r>
      <w:r>
        <w:t>уровне</w:t>
      </w:r>
      <w:r>
        <w:rPr>
          <w:spacing w:val="-5"/>
        </w:rPr>
        <w:t xml:space="preserve"> </w:t>
      </w:r>
      <w:r>
        <w:t>и</w:t>
      </w:r>
      <w:r>
        <w:rPr>
          <w:spacing w:val="-4"/>
        </w:rPr>
        <w:t xml:space="preserve"> </w:t>
      </w:r>
      <w:r>
        <w:t>качестве</w:t>
      </w:r>
      <w:r>
        <w:rPr>
          <w:spacing w:val="-5"/>
        </w:rPr>
        <w:t xml:space="preserve"> </w:t>
      </w:r>
      <w:r>
        <w:t>жизни</w:t>
      </w:r>
      <w:r>
        <w:rPr>
          <w:spacing w:val="-4"/>
        </w:rPr>
        <w:t xml:space="preserve"> </w:t>
      </w:r>
      <w:r>
        <w:t>населения</w:t>
      </w:r>
      <w:r>
        <w:rPr>
          <w:spacing w:val="-4"/>
        </w:rPr>
        <w:t xml:space="preserve"> </w:t>
      </w:r>
      <w:r>
        <w:t>в</w:t>
      </w:r>
      <w:r>
        <w:rPr>
          <w:spacing w:val="-5"/>
        </w:rPr>
        <w:t xml:space="preserve"> </w:t>
      </w:r>
      <w:r>
        <w:t>отдельных</w:t>
      </w:r>
      <w:r>
        <w:rPr>
          <w:spacing w:val="-2"/>
        </w:rPr>
        <w:t xml:space="preserve"> </w:t>
      </w:r>
      <w:r>
        <w:t>регионах</w:t>
      </w:r>
      <w:r>
        <w:rPr>
          <w:spacing w:val="-4"/>
        </w:rPr>
        <w:t xml:space="preserve"> </w:t>
      </w:r>
      <w:r>
        <w:t>и странах</w:t>
      </w:r>
      <w:r>
        <w:rPr>
          <w:spacing w:val="-2"/>
        </w:rPr>
        <w:t xml:space="preserve"> </w:t>
      </w:r>
      <w:r>
        <w:t>мира; направления международных миграций;</w:t>
      </w:r>
    </w:p>
    <w:p w:rsidR="00E90468" w:rsidRDefault="00804528" w:rsidP="00713082">
      <w:pPr>
        <w:pStyle w:val="a3"/>
        <w:spacing w:line="276" w:lineRule="auto"/>
        <w:ind w:left="849" w:firstLine="0"/>
      </w:pPr>
      <w:r>
        <w:t>особенности</w:t>
      </w:r>
      <w:r>
        <w:rPr>
          <w:spacing w:val="-5"/>
        </w:rPr>
        <w:t xml:space="preserve"> </w:t>
      </w:r>
      <w:r>
        <w:t>демографической</w:t>
      </w:r>
      <w:r>
        <w:rPr>
          <w:spacing w:val="-4"/>
        </w:rPr>
        <w:t xml:space="preserve"> </w:t>
      </w:r>
      <w:r>
        <w:t>политики</w:t>
      </w:r>
      <w:r>
        <w:rPr>
          <w:spacing w:val="-3"/>
        </w:rPr>
        <w:t xml:space="preserve"> </w:t>
      </w:r>
      <w:r>
        <w:t>в</w:t>
      </w:r>
      <w:r>
        <w:rPr>
          <w:spacing w:val="-5"/>
        </w:rPr>
        <w:t xml:space="preserve"> </w:t>
      </w:r>
      <w:r>
        <w:t>изученных</w:t>
      </w:r>
      <w:r>
        <w:rPr>
          <w:spacing w:val="-3"/>
        </w:rPr>
        <w:t xml:space="preserve"> </w:t>
      </w:r>
      <w:r>
        <w:t>странах</w:t>
      </w:r>
      <w:r>
        <w:rPr>
          <w:spacing w:val="-2"/>
        </w:rPr>
        <w:t xml:space="preserve"> </w:t>
      </w:r>
      <w:r>
        <w:t>и</w:t>
      </w:r>
      <w:r>
        <w:rPr>
          <w:spacing w:val="-4"/>
        </w:rPr>
        <w:t xml:space="preserve"> </w:t>
      </w:r>
      <w:r>
        <w:t>в</w:t>
      </w:r>
      <w:r>
        <w:rPr>
          <w:spacing w:val="-4"/>
        </w:rPr>
        <w:t xml:space="preserve"> </w:t>
      </w:r>
      <w:r>
        <w:rPr>
          <w:spacing w:val="-2"/>
        </w:rPr>
        <w:t>России;</w:t>
      </w:r>
    </w:p>
    <w:p w:rsidR="00E90468" w:rsidRDefault="00804528" w:rsidP="00713082">
      <w:pPr>
        <w:pStyle w:val="a3"/>
        <w:spacing w:before="137" w:line="276" w:lineRule="auto"/>
        <w:ind w:right="148"/>
      </w:pPr>
      <w:r>
        <w:t>особенности размещения населения отдельных стран; международную хозяйственную специализацию изученных стран;</w:t>
      </w:r>
    </w:p>
    <w:p w:rsidR="00E90468" w:rsidRDefault="00804528" w:rsidP="00713082">
      <w:pPr>
        <w:pStyle w:val="a3"/>
        <w:spacing w:line="276" w:lineRule="auto"/>
        <w:ind w:left="849" w:right="146" w:firstLine="0"/>
      </w:pPr>
      <w:r>
        <w:t>оценивать географические факторы, определяющие международную специализацию стран; оценивать</w:t>
      </w:r>
      <w:r>
        <w:rPr>
          <w:spacing w:val="40"/>
        </w:rPr>
        <w:t xml:space="preserve"> </w:t>
      </w:r>
      <w:r>
        <w:t>природно-ресурсный</w:t>
      </w:r>
      <w:r>
        <w:rPr>
          <w:spacing w:val="40"/>
        </w:rPr>
        <w:t xml:space="preserve"> </w:t>
      </w:r>
      <w:r>
        <w:t>капитал</w:t>
      </w:r>
      <w:r>
        <w:rPr>
          <w:spacing w:val="40"/>
        </w:rPr>
        <w:t xml:space="preserve"> </w:t>
      </w:r>
      <w:r>
        <w:t>как</w:t>
      </w:r>
      <w:r>
        <w:rPr>
          <w:spacing w:val="40"/>
        </w:rPr>
        <w:t xml:space="preserve"> </w:t>
      </w:r>
      <w:r>
        <w:t>фактор,</w:t>
      </w:r>
      <w:r>
        <w:rPr>
          <w:spacing w:val="40"/>
        </w:rPr>
        <w:t xml:space="preserve"> </w:t>
      </w:r>
      <w:r>
        <w:t>влияющий</w:t>
      </w:r>
      <w:r>
        <w:rPr>
          <w:spacing w:val="40"/>
        </w:rPr>
        <w:t xml:space="preserve"> </w:t>
      </w:r>
      <w:r>
        <w:t>на</w:t>
      </w:r>
      <w:r>
        <w:rPr>
          <w:spacing w:val="40"/>
        </w:rPr>
        <w:t xml:space="preserve"> </w:t>
      </w:r>
      <w:r>
        <w:t>развитие</w:t>
      </w:r>
      <w:r>
        <w:rPr>
          <w:spacing w:val="40"/>
        </w:rPr>
        <w:t xml:space="preserve"> </w:t>
      </w:r>
      <w:r>
        <w:t>отдельных</w:t>
      </w:r>
    </w:p>
    <w:p w:rsidR="00E90468" w:rsidRDefault="00804528" w:rsidP="00713082">
      <w:pPr>
        <w:pStyle w:val="a3"/>
        <w:spacing w:line="276" w:lineRule="auto"/>
        <w:ind w:right="139" w:firstLine="0"/>
      </w:pPr>
      <w:r>
        <w:t>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90468" w:rsidRPr="000A15B3" w:rsidRDefault="00804528" w:rsidP="00713082">
      <w:pPr>
        <w:pStyle w:val="a5"/>
        <w:numPr>
          <w:ilvl w:val="0"/>
          <w:numId w:val="86"/>
        </w:numPr>
        <w:tabs>
          <w:tab w:val="left" w:pos="1140"/>
        </w:tabs>
        <w:spacing w:before="2" w:line="276" w:lineRule="auto"/>
        <w:ind w:left="1140" w:hanging="291"/>
        <w:rPr>
          <w:sz w:val="24"/>
        </w:rPr>
      </w:pPr>
      <w:r>
        <w:rPr>
          <w:sz w:val="24"/>
        </w:rPr>
        <w:t>сформированность</w:t>
      </w:r>
      <w:r>
        <w:rPr>
          <w:spacing w:val="29"/>
          <w:sz w:val="24"/>
        </w:rPr>
        <w:t xml:space="preserve"> </w:t>
      </w:r>
      <w:r>
        <w:rPr>
          <w:sz w:val="24"/>
        </w:rPr>
        <w:t>комплекса</w:t>
      </w:r>
      <w:r>
        <w:rPr>
          <w:spacing w:val="27"/>
          <w:sz w:val="24"/>
        </w:rPr>
        <w:t xml:space="preserve"> </w:t>
      </w:r>
      <w:r>
        <w:rPr>
          <w:sz w:val="24"/>
        </w:rPr>
        <w:t>знаний</w:t>
      </w:r>
      <w:r>
        <w:rPr>
          <w:spacing w:val="29"/>
          <w:sz w:val="24"/>
        </w:rPr>
        <w:t xml:space="preserve"> </w:t>
      </w:r>
      <w:r>
        <w:rPr>
          <w:sz w:val="24"/>
        </w:rPr>
        <w:t>о</w:t>
      </w:r>
      <w:r>
        <w:rPr>
          <w:spacing w:val="28"/>
          <w:sz w:val="24"/>
        </w:rPr>
        <w:t xml:space="preserve"> </w:t>
      </w:r>
      <w:r>
        <w:rPr>
          <w:sz w:val="24"/>
        </w:rPr>
        <w:t>целостности</w:t>
      </w:r>
      <w:r>
        <w:rPr>
          <w:spacing w:val="30"/>
          <w:sz w:val="24"/>
        </w:rPr>
        <w:t xml:space="preserve"> </w:t>
      </w:r>
      <w:r>
        <w:rPr>
          <w:sz w:val="24"/>
        </w:rPr>
        <w:t>географического</w:t>
      </w:r>
      <w:r>
        <w:rPr>
          <w:spacing w:val="28"/>
          <w:sz w:val="24"/>
        </w:rPr>
        <w:t xml:space="preserve"> </w:t>
      </w:r>
      <w:r>
        <w:rPr>
          <w:sz w:val="24"/>
        </w:rPr>
        <w:t>пространства</w:t>
      </w:r>
      <w:r>
        <w:rPr>
          <w:spacing w:val="28"/>
          <w:sz w:val="24"/>
        </w:rPr>
        <w:t xml:space="preserve"> </w:t>
      </w:r>
      <w:r>
        <w:rPr>
          <w:spacing w:val="-5"/>
          <w:sz w:val="24"/>
        </w:rPr>
        <w:t>как</w:t>
      </w:r>
    </w:p>
    <w:p w:rsidR="00E90468" w:rsidRDefault="00804528" w:rsidP="00713082">
      <w:pPr>
        <w:pStyle w:val="a3"/>
        <w:spacing w:before="12" w:line="276" w:lineRule="auto"/>
        <w:ind w:firstLine="0"/>
      </w:pPr>
      <w:r>
        <w:t>иерархии</w:t>
      </w:r>
      <w:r>
        <w:rPr>
          <w:spacing w:val="-8"/>
        </w:rPr>
        <w:t xml:space="preserve"> </w:t>
      </w:r>
      <w:r>
        <w:t>взаимосвязанных</w:t>
      </w:r>
      <w:r>
        <w:rPr>
          <w:spacing w:val="-7"/>
        </w:rPr>
        <w:t xml:space="preserve"> </w:t>
      </w:r>
      <w:r>
        <w:t>природно-общественных</w:t>
      </w:r>
      <w:r>
        <w:rPr>
          <w:spacing w:val="-7"/>
        </w:rPr>
        <w:t xml:space="preserve"> </w:t>
      </w:r>
      <w:r>
        <w:t>территориальных</w:t>
      </w:r>
      <w:r>
        <w:rPr>
          <w:spacing w:val="-4"/>
        </w:rPr>
        <w:t xml:space="preserve"> </w:t>
      </w:r>
      <w:r>
        <w:rPr>
          <w:spacing w:val="-2"/>
        </w:rPr>
        <w:t>систем:</w:t>
      </w:r>
    </w:p>
    <w:p w:rsidR="00E90468" w:rsidRDefault="00804528" w:rsidP="00713082">
      <w:pPr>
        <w:pStyle w:val="a3"/>
        <w:spacing w:before="137" w:line="276" w:lineRule="auto"/>
        <w:ind w:right="136"/>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w:t>
      </w:r>
      <w:r>
        <w:rPr>
          <w:spacing w:val="-3"/>
        </w:rPr>
        <w:t xml:space="preserve"> </w:t>
      </w:r>
      <w:r>
        <w:t>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E90468" w:rsidRDefault="00804528" w:rsidP="00713082">
      <w:pPr>
        <w:pStyle w:val="a3"/>
        <w:spacing w:line="276" w:lineRule="auto"/>
        <w:ind w:right="145"/>
      </w:pPr>
      <w:r>
        <w:t>выделения факторов, определяющих географическое проявление глобальных проблем человечества на региональном и локальном уровнях;</w:t>
      </w:r>
    </w:p>
    <w:p w:rsidR="00E90468" w:rsidRDefault="00804528" w:rsidP="00713082">
      <w:pPr>
        <w:pStyle w:val="a3"/>
        <w:spacing w:line="276" w:lineRule="auto"/>
        <w:ind w:left="849" w:right="1096" w:firstLine="0"/>
      </w:pPr>
      <w:r>
        <w:t>составления</w:t>
      </w:r>
      <w:r>
        <w:rPr>
          <w:spacing w:val="-6"/>
        </w:rPr>
        <w:t xml:space="preserve"> </w:t>
      </w:r>
      <w:r>
        <w:t>сравнительных</w:t>
      </w:r>
      <w:r>
        <w:rPr>
          <w:spacing w:val="-5"/>
        </w:rPr>
        <w:t xml:space="preserve"> </w:t>
      </w:r>
      <w:r>
        <w:t>географических</w:t>
      </w:r>
      <w:r>
        <w:rPr>
          <w:spacing w:val="-7"/>
        </w:rPr>
        <w:t xml:space="preserve"> </w:t>
      </w:r>
      <w:r>
        <w:t>характеристик</w:t>
      </w:r>
      <w:r>
        <w:rPr>
          <w:spacing w:val="-6"/>
        </w:rPr>
        <w:t xml:space="preserve"> </w:t>
      </w:r>
      <w:r>
        <w:t>регионов</w:t>
      </w:r>
      <w:r>
        <w:rPr>
          <w:spacing w:val="-7"/>
        </w:rPr>
        <w:t xml:space="preserve"> </w:t>
      </w:r>
      <w:r>
        <w:t>и</w:t>
      </w:r>
      <w:r>
        <w:rPr>
          <w:spacing w:val="-8"/>
        </w:rPr>
        <w:t xml:space="preserve"> </w:t>
      </w:r>
      <w:r>
        <w:t>стран</w:t>
      </w:r>
      <w:r>
        <w:rPr>
          <w:spacing w:val="-6"/>
        </w:rPr>
        <w:t xml:space="preserve"> </w:t>
      </w:r>
      <w:r>
        <w:t>мира; классификации стран по заданным основаниям;</w:t>
      </w:r>
    </w:p>
    <w:p w:rsidR="00E90468" w:rsidRDefault="00804528" w:rsidP="00713082">
      <w:pPr>
        <w:pStyle w:val="a3"/>
        <w:spacing w:line="276" w:lineRule="auto"/>
        <w:ind w:right="136"/>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E90468" w:rsidRDefault="00804528" w:rsidP="00713082">
      <w:pPr>
        <w:pStyle w:val="a3"/>
        <w:spacing w:line="276" w:lineRule="auto"/>
        <w:ind w:left="849" w:right="1723" w:firstLine="0"/>
      </w:pPr>
      <w:r>
        <w:t>объяснения</w:t>
      </w:r>
      <w:r>
        <w:rPr>
          <w:spacing w:val="-7"/>
        </w:rPr>
        <w:t xml:space="preserve"> </w:t>
      </w:r>
      <w:r>
        <w:t>международной</w:t>
      </w:r>
      <w:r>
        <w:rPr>
          <w:spacing w:val="-9"/>
        </w:rPr>
        <w:t xml:space="preserve"> </w:t>
      </w:r>
      <w:r>
        <w:t>хозяйственной</w:t>
      </w:r>
      <w:r>
        <w:rPr>
          <w:spacing w:val="-7"/>
        </w:rPr>
        <w:t xml:space="preserve"> </w:t>
      </w:r>
      <w:r>
        <w:t>специализации</w:t>
      </w:r>
      <w:r>
        <w:rPr>
          <w:spacing w:val="-9"/>
        </w:rPr>
        <w:t xml:space="preserve"> </w:t>
      </w:r>
      <w:r>
        <w:t>изученных</w:t>
      </w:r>
      <w:r>
        <w:rPr>
          <w:spacing w:val="-6"/>
        </w:rPr>
        <w:t xml:space="preserve"> </w:t>
      </w:r>
      <w:r>
        <w:t>стран; места России в международном географическом разделении труда;</w:t>
      </w:r>
    </w:p>
    <w:p w:rsidR="00E90468" w:rsidRDefault="00804528" w:rsidP="00713082">
      <w:pPr>
        <w:pStyle w:val="a3"/>
        <w:spacing w:line="276" w:lineRule="auto"/>
        <w:ind w:right="139"/>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E90468" w:rsidRDefault="00804528" w:rsidP="00713082">
      <w:pPr>
        <w:pStyle w:val="a5"/>
        <w:numPr>
          <w:ilvl w:val="0"/>
          <w:numId w:val="86"/>
        </w:numPr>
        <w:tabs>
          <w:tab w:val="left" w:pos="1108"/>
        </w:tabs>
        <w:spacing w:line="276" w:lineRule="auto"/>
        <w:ind w:left="849" w:right="149" w:firstLine="0"/>
        <w:rPr>
          <w:sz w:val="24"/>
        </w:rPr>
      </w:pPr>
      <w:r>
        <w:rPr>
          <w:sz w:val="24"/>
        </w:rPr>
        <w:lastRenderedPageBreak/>
        <w:t>владение географической терминологией и системой географических понятий:</w:t>
      </w:r>
      <w:r>
        <w:rPr>
          <w:spacing w:val="40"/>
          <w:sz w:val="24"/>
        </w:rPr>
        <w:t xml:space="preserve"> </w:t>
      </w:r>
      <w:r>
        <w:rPr>
          <w:sz w:val="24"/>
        </w:rPr>
        <w:t>применять</w:t>
      </w:r>
      <w:r>
        <w:rPr>
          <w:spacing w:val="-2"/>
          <w:sz w:val="24"/>
        </w:rPr>
        <w:t xml:space="preserve"> </w:t>
      </w:r>
      <w:r>
        <w:rPr>
          <w:sz w:val="24"/>
        </w:rPr>
        <w:t>географические</w:t>
      </w:r>
      <w:r>
        <w:rPr>
          <w:spacing w:val="-4"/>
          <w:sz w:val="24"/>
        </w:rPr>
        <w:t xml:space="preserve"> </w:t>
      </w:r>
      <w:r>
        <w:rPr>
          <w:sz w:val="24"/>
        </w:rPr>
        <w:t>понятия:</w:t>
      </w:r>
      <w:r>
        <w:rPr>
          <w:spacing w:val="-3"/>
          <w:sz w:val="24"/>
        </w:rPr>
        <w:t xml:space="preserve"> </w:t>
      </w:r>
      <w:r>
        <w:rPr>
          <w:sz w:val="24"/>
        </w:rPr>
        <w:t>суммарный</w:t>
      </w:r>
      <w:r>
        <w:rPr>
          <w:spacing w:val="-3"/>
          <w:sz w:val="24"/>
        </w:rPr>
        <w:t xml:space="preserve"> </w:t>
      </w:r>
      <w:r>
        <w:rPr>
          <w:sz w:val="24"/>
        </w:rPr>
        <w:t>коэффициент</w:t>
      </w:r>
      <w:r>
        <w:rPr>
          <w:spacing w:val="-3"/>
          <w:sz w:val="24"/>
        </w:rPr>
        <w:t xml:space="preserve"> </w:t>
      </w:r>
      <w:r>
        <w:rPr>
          <w:sz w:val="24"/>
        </w:rPr>
        <w:t>рождаемости,</w:t>
      </w:r>
      <w:r>
        <w:rPr>
          <w:spacing w:val="-3"/>
          <w:sz w:val="24"/>
        </w:rPr>
        <w:t xml:space="preserve"> </w:t>
      </w:r>
      <w:r>
        <w:rPr>
          <w:sz w:val="24"/>
        </w:rPr>
        <w:t>расширенное</w:t>
      </w:r>
      <w:r>
        <w:rPr>
          <w:spacing w:val="-2"/>
          <w:sz w:val="24"/>
        </w:rPr>
        <w:t xml:space="preserve"> </w:t>
      </w:r>
      <w:r>
        <w:rPr>
          <w:sz w:val="24"/>
        </w:rPr>
        <w:t>и</w:t>
      </w:r>
    </w:p>
    <w:p w:rsidR="00E90468" w:rsidRDefault="00804528" w:rsidP="00713082">
      <w:pPr>
        <w:pStyle w:val="a3"/>
        <w:spacing w:line="276" w:lineRule="auto"/>
        <w:ind w:right="135" w:firstLine="0"/>
      </w:pPr>
      <w:r>
        <w:t>суженное</w:t>
      </w:r>
      <w:r>
        <w:rPr>
          <w:spacing w:val="-2"/>
        </w:rPr>
        <w:t xml:space="preserve"> </w:t>
      </w:r>
      <w:r>
        <w:t>воспроизводство</w:t>
      </w:r>
      <w:r>
        <w:rPr>
          <w:spacing w:val="-1"/>
        </w:rPr>
        <w:t xml:space="preserve"> </w:t>
      </w:r>
      <w:r>
        <w:t>населения,</w:t>
      </w:r>
      <w:r>
        <w:rPr>
          <w:spacing w:val="-1"/>
        </w:rPr>
        <w:t xml:space="preserve"> </w:t>
      </w:r>
      <w:r>
        <w:t>старение</w:t>
      </w:r>
      <w:r>
        <w:rPr>
          <w:spacing w:val="-2"/>
        </w:rPr>
        <w:t xml:space="preserve"> </w:t>
      </w:r>
      <w:r>
        <w:t>населения,</w:t>
      </w:r>
      <w:r>
        <w:rPr>
          <w:spacing w:val="-1"/>
        </w:rPr>
        <w:t xml:space="preserve"> </w:t>
      </w:r>
      <w:r>
        <w:t>состав</w:t>
      </w:r>
      <w:r>
        <w:rPr>
          <w:spacing w:val="-2"/>
        </w:rPr>
        <w:t xml:space="preserve"> </w:t>
      </w:r>
      <w:r>
        <w:t>населения,</w:t>
      </w:r>
      <w:r>
        <w:rPr>
          <w:spacing w:val="-1"/>
        </w:rPr>
        <w:t xml:space="preserve"> </w:t>
      </w:r>
      <w:r>
        <w:t>структура</w:t>
      </w:r>
      <w:r>
        <w:rPr>
          <w:spacing w:val="-2"/>
        </w:rPr>
        <w:t xml:space="preserve"> </w:t>
      </w:r>
      <w:r>
        <w:t>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E90468" w:rsidRDefault="00804528" w:rsidP="00713082">
      <w:pPr>
        <w:pStyle w:val="a5"/>
        <w:numPr>
          <w:ilvl w:val="0"/>
          <w:numId w:val="86"/>
        </w:numPr>
        <w:tabs>
          <w:tab w:val="left" w:pos="1336"/>
        </w:tabs>
        <w:spacing w:line="276" w:lineRule="auto"/>
        <w:ind w:right="136" w:firstLine="708"/>
        <w:rPr>
          <w:b/>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3"/>
          <w:sz w:val="24"/>
        </w:rPr>
        <w:t xml:space="preserve"> </w:t>
      </w:r>
      <w:r>
        <w:rPr>
          <w:sz w:val="24"/>
        </w:rPr>
        <w:t>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r>
        <w:rPr>
          <w:b/>
          <w:sz w:val="24"/>
        </w:rPr>
        <w:t>:</w:t>
      </w:r>
    </w:p>
    <w:p w:rsidR="00E90468" w:rsidRDefault="00804528" w:rsidP="00713082">
      <w:pPr>
        <w:pStyle w:val="a3"/>
        <w:spacing w:line="276" w:lineRule="auto"/>
        <w:ind w:left="849" w:firstLine="0"/>
        <w:jc w:val="left"/>
      </w:pPr>
      <w:r>
        <w:t>самостоятельно</w:t>
      </w:r>
      <w:r>
        <w:rPr>
          <w:spacing w:val="-3"/>
        </w:rPr>
        <w:t xml:space="preserve"> </w:t>
      </w:r>
      <w:r>
        <w:t>выбирать</w:t>
      </w:r>
      <w:r>
        <w:rPr>
          <w:spacing w:val="-2"/>
        </w:rPr>
        <w:t xml:space="preserve"> </w:t>
      </w:r>
      <w:r>
        <w:rPr>
          <w:spacing w:val="-4"/>
        </w:rPr>
        <w:t>тему;</w:t>
      </w:r>
    </w:p>
    <w:p w:rsidR="00E90468" w:rsidRDefault="00804528" w:rsidP="00713082">
      <w:pPr>
        <w:pStyle w:val="a3"/>
        <w:spacing w:before="135" w:line="276" w:lineRule="auto"/>
        <w:ind w:left="849" w:right="1275" w:firstLine="0"/>
        <w:jc w:val="left"/>
      </w:pPr>
      <w:r>
        <w:t>определять</w:t>
      </w:r>
      <w:r>
        <w:rPr>
          <w:spacing w:val="-6"/>
        </w:rPr>
        <w:t xml:space="preserve"> </w:t>
      </w:r>
      <w:r>
        <w:t>проблему,</w:t>
      </w:r>
      <w:r>
        <w:rPr>
          <w:spacing w:val="-6"/>
        </w:rPr>
        <w:t xml:space="preserve"> </w:t>
      </w:r>
      <w:r>
        <w:t>цели</w:t>
      </w:r>
      <w:r>
        <w:rPr>
          <w:spacing w:val="-5"/>
        </w:rPr>
        <w:t xml:space="preserve"> </w:t>
      </w:r>
      <w:r>
        <w:t>и</w:t>
      </w:r>
      <w:r>
        <w:rPr>
          <w:spacing w:val="-6"/>
        </w:rPr>
        <w:t xml:space="preserve"> </w:t>
      </w:r>
      <w:r>
        <w:t>задачи</w:t>
      </w:r>
      <w:r>
        <w:rPr>
          <w:spacing w:val="-6"/>
        </w:rPr>
        <w:t xml:space="preserve"> </w:t>
      </w:r>
      <w:r>
        <w:t>наблюдения</w:t>
      </w:r>
      <w:r>
        <w:rPr>
          <w:spacing w:val="-6"/>
        </w:rPr>
        <w:t xml:space="preserve"> </w:t>
      </w:r>
      <w:r>
        <w:t>или</w:t>
      </w:r>
      <w:r>
        <w:rPr>
          <w:spacing w:val="-6"/>
        </w:rPr>
        <w:t xml:space="preserve"> </w:t>
      </w:r>
      <w:r>
        <w:t>исследования; формулировать гипотезу;</w:t>
      </w:r>
    </w:p>
    <w:p w:rsidR="00E90468" w:rsidRDefault="00804528" w:rsidP="00713082">
      <w:pPr>
        <w:pStyle w:val="a3"/>
        <w:spacing w:line="276" w:lineRule="auto"/>
        <w:ind w:left="849" w:firstLine="0"/>
        <w:jc w:val="left"/>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rsidR="00E90468" w:rsidRDefault="00804528" w:rsidP="00713082">
      <w:pPr>
        <w:pStyle w:val="a3"/>
        <w:spacing w:before="12" w:line="276" w:lineRule="auto"/>
        <w:ind w:right="143"/>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E90468" w:rsidRDefault="00804528" w:rsidP="00713082">
      <w:pPr>
        <w:pStyle w:val="a5"/>
        <w:numPr>
          <w:ilvl w:val="0"/>
          <w:numId w:val="86"/>
        </w:numPr>
        <w:tabs>
          <w:tab w:val="left" w:pos="1166"/>
        </w:tabs>
        <w:spacing w:line="276" w:lineRule="auto"/>
        <w:ind w:right="136" w:firstLine="708"/>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rsidR="00E90468" w:rsidRDefault="00804528" w:rsidP="00713082">
      <w:pPr>
        <w:pStyle w:val="a3"/>
        <w:spacing w:line="276" w:lineRule="auto"/>
        <w:ind w:right="135"/>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w:t>
      </w:r>
      <w:r>
        <w:rPr>
          <w:spacing w:val="80"/>
        </w:rPr>
        <w:t xml:space="preserve"> </w:t>
      </w:r>
      <w:r>
        <w:t>различных стихийных бедствий, о последствиях глобального изменения климата, опустынивания территории в виде карт, картограмм, картодиаграмм.</w:t>
      </w:r>
    </w:p>
    <w:p w:rsidR="00E90468" w:rsidRDefault="00804528" w:rsidP="00713082">
      <w:pPr>
        <w:pStyle w:val="a5"/>
        <w:numPr>
          <w:ilvl w:val="0"/>
          <w:numId w:val="86"/>
        </w:numPr>
        <w:tabs>
          <w:tab w:val="left" w:pos="1305"/>
        </w:tabs>
        <w:spacing w:line="276" w:lineRule="auto"/>
        <w:ind w:right="139" w:firstLine="708"/>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E90468" w:rsidRDefault="00804528" w:rsidP="00713082">
      <w:pPr>
        <w:pStyle w:val="a3"/>
        <w:spacing w:line="276" w:lineRule="auto"/>
        <w:ind w:right="143"/>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E90468" w:rsidRDefault="00804528" w:rsidP="00713082">
      <w:pPr>
        <w:pStyle w:val="a3"/>
        <w:spacing w:line="276" w:lineRule="auto"/>
        <w:ind w:left="849" w:firstLine="0"/>
      </w:pPr>
      <w:r>
        <w:t>работы</w:t>
      </w:r>
      <w:r>
        <w:rPr>
          <w:spacing w:val="-3"/>
        </w:rPr>
        <w:t xml:space="preserve"> </w:t>
      </w:r>
      <w:r>
        <w:t>с</w:t>
      </w:r>
      <w:r>
        <w:rPr>
          <w:spacing w:val="-5"/>
        </w:rPr>
        <w:t xml:space="preserve"> </w:t>
      </w:r>
      <w:r>
        <w:t>геоинформационными</w:t>
      </w:r>
      <w:r>
        <w:rPr>
          <w:spacing w:val="-2"/>
        </w:rPr>
        <w:t xml:space="preserve"> системами:</w:t>
      </w:r>
    </w:p>
    <w:p w:rsidR="00E90468" w:rsidRDefault="00804528" w:rsidP="00713082">
      <w:pPr>
        <w:pStyle w:val="a3"/>
        <w:spacing w:before="137" w:line="276" w:lineRule="auto"/>
        <w:ind w:right="142"/>
      </w:pPr>
      <w:r>
        <w:t>определять и сравнивать по разным источникам информации географические аспекты и тенденции развития природных, социально-экономических и</w:t>
      </w:r>
      <w:r>
        <w:rPr>
          <w:spacing w:val="-2"/>
        </w:rPr>
        <w:t xml:space="preserve"> </w:t>
      </w:r>
      <w:r>
        <w:t>геоэкологических объектов, процессов и явлений;</w:t>
      </w:r>
    </w:p>
    <w:p w:rsidR="00E90468" w:rsidRDefault="00804528" w:rsidP="00713082">
      <w:pPr>
        <w:pStyle w:val="a3"/>
        <w:spacing w:before="1" w:line="276" w:lineRule="auto"/>
        <w:ind w:right="138"/>
      </w:pPr>
      <w:r>
        <w:t>анализировать и интерпретировать полученные данные, критически их оценивать, формулировать выводы;</w:t>
      </w:r>
    </w:p>
    <w:p w:rsidR="00E90468" w:rsidRDefault="00804528" w:rsidP="00713082">
      <w:pPr>
        <w:pStyle w:val="a3"/>
        <w:spacing w:before="1" w:line="276" w:lineRule="auto"/>
        <w:ind w:right="135"/>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w:t>
      </w:r>
      <w:r>
        <w:rPr>
          <w:spacing w:val="-4"/>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w:t>
      </w:r>
      <w:r>
        <w:rPr>
          <w:spacing w:val="4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географической</w:t>
      </w:r>
      <w:r>
        <w:rPr>
          <w:spacing w:val="80"/>
        </w:rPr>
        <w:t xml:space="preserve"> </w:t>
      </w:r>
      <w:r>
        <w:t>информации,</w:t>
      </w:r>
      <w:r>
        <w:rPr>
          <w:spacing w:val="80"/>
        </w:rPr>
        <w:t xml:space="preserve"> </w:t>
      </w:r>
      <w:r>
        <w:t>ведущих</w:t>
      </w:r>
      <w:r>
        <w:rPr>
          <w:spacing w:val="80"/>
        </w:rPr>
        <w:t xml:space="preserve"> </w:t>
      </w:r>
      <w:r>
        <w:t>поставщиков</w:t>
      </w:r>
      <w:r>
        <w:rPr>
          <w:spacing w:val="80"/>
        </w:rPr>
        <w:t xml:space="preserve"> </w:t>
      </w:r>
      <w:r>
        <w:t>и потребителей</w:t>
      </w:r>
      <w:r>
        <w:rPr>
          <w:spacing w:val="62"/>
        </w:rPr>
        <w:t xml:space="preserve">   </w:t>
      </w:r>
      <w:r>
        <w:t>в</w:t>
      </w:r>
      <w:r>
        <w:rPr>
          <w:spacing w:val="80"/>
          <w:w w:val="150"/>
        </w:rPr>
        <w:t xml:space="preserve">  </w:t>
      </w:r>
      <w:r>
        <w:t>странах</w:t>
      </w:r>
      <w:r>
        <w:rPr>
          <w:spacing w:val="62"/>
        </w:rPr>
        <w:t xml:space="preserve">   </w:t>
      </w:r>
      <w:r>
        <w:t>и</w:t>
      </w:r>
      <w:r>
        <w:rPr>
          <w:spacing w:val="62"/>
        </w:rPr>
        <w:t xml:space="preserve">   </w:t>
      </w:r>
      <w:r>
        <w:t>регионах</w:t>
      </w:r>
      <w:r>
        <w:rPr>
          <w:spacing w:val="62"/>
        </w:rPr>
        <w:t xml:space="preserve">   </w:t>
      </w:r>
      <w:r>
        <w:t>мира</w:t>
      </w:r>
      <w:r>
        <w:rPr>
          <w:spacing w:val="80"/>
          <w:w w:val="150"/>
        </w:rPr>
        <w:t xml:space="preserve">  </w:t>
      </w:r>
      <w:r>
        <w:t>основных</w:t>
      </w:r>
      <w:r>
        <w:rPr>
          <w:spacing w:val="62"/>
        </w:rPr>
        <w:t xml:space="preserve">   </w:t>
      </w:r>
      <w:r>
        <w:t>видов</w:t>
      </w:r>
      <w:r>
        <w:rPr>
          <w:spacing w:val="80"/>
          <w:w w:val="150"/>
        </w:rPr>
        <w:t xml:space="preserve">  </w:t>
      </w:r>
      <w:r>
        <w:t xml:space="preserve">промышленной </w:t>
      </w:r>
      <w:r>
        <w:lastRenderedPageBreak/>
        <w:t>и сельскохозяйственной продукции и услуг на</w:t>
      </w:r>
      <w:r>
        <w:rPr>
          <w:spacing w:val="40"/>
        </w:rPr>
        <w:t xml:space="preserve"> </w:t>
      </w:r>
      <w:r>
        <w:t>мировом рынке;</w:t>
      </w:r>
    </w:p>
    <w:p w:rsidR="00E90468" w:rsidRDefault="00804528" w:rsidP="00713082">
      <w:pPr>
        <w:pStyle w:val="a3"/>
        <w:spacing w:line="276" w:lineRule="auto"/>
        <w:ind w:right="148"/>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E90468" w:rsidRDefault="00804528" w:rsidP="00713082">
      <w:pPr>
        <w:pStyle w:val="a3"/>
        <w:spacing w:line="276" w:lineRule="auto"/>
        <w:ind w:right="136"/>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E90468" w:rsidRDefault="00804528" w:rsidP="00713082">
      <w:pPr>
        <w:pStyle w:val="a3"/>
        <w:spacing w:before="1" w:line="276" w:lineRule="auto"/>
        <w:ind w:right="137"/>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E90468" w:rsidRDefault="00804528" w:rsidP="00713082">
      <w:pPr>
        <w:pStyle w:val="a3"/>
        <w:spacing w:before="12" w:line="276" w:lineRule="auto"/>
        <w:ind w:right="136"/>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E90468" w:rsidRDefault="00804528" w:rsidP="00713082">
      <w:pPr>
        <w:pStyle w:val="a3"/>
        <w:spacing w:line="276" w:lineRule="auto"/>
        <w:ind w:left="849" w:firstLine="0"/>
      </w:pPr>
      <w:r>
        <w:t>объяснять</w:t>
      </w:r>
      <w:r>
        <w:rPr>
          <w:spacing w:val="-4"/>
        </w:rPr>
        <w:t xml:space="preserve"> </w:t>
      </w:r>
      <w:r>
        <w:t>особенности</w:t>
      </w:r>
      <w:r>
        <w:rPr>
          <w:spacing w:val="-7"/>
        </w:rPr>
        <w:t xml:space="preserve"> </w:t>
      </w:r>
      <w:r>
        <w:t>отраслевой</w:t>
      </w:r>
      <w:r>
        <w:rPr>
          <w:spacing w:val="-4"/>
        </w:rPr>
        <w:t xml:space="preserve"> </w:t>
      </w:r>
      <w:r>
        <w:t>структуры</w:t>
      </w:r>
      <w:r>
        <w:rPr>
          <w:spacing w:val="-4"/>
        </w:rPr>
        <w:t xml:space="preserve"> </w:t>
      </w:r>
      <w:r>
        <w:t>хозяйства</w:t>
      </w:r>
      <w:r>
        <w:rPr>
          <w:spacing w:val="-6"/>
        </w:rPr>
        <w:t xml:space="preserve"> </w:t>
      </w:r>
      <w:r>
        <w:t>изученных</w:t>
      </w:r>
      <w:r>
        <w:rPr>
          <w:spacing w:val="-3"/>
        </w:rPr>
        <w:t xml:space="preserve"> </w:t>
      </w:r>
      <w:r>
        <w:rPr>
          <w:spacing w:val="-2"/>
        </w:rPr>
        <w:t>стран;</w:t>
      </w:r>
    </w:p>
    <w:p w:rsidR="00E90468" w:rsidRDefault="00804528" w:rsidP="00713082">
      <w:pPr>
        <w:pStyle w:val="a3"/>
        <w:spacing w:before="137" w:line="276" w:lineRule="auto"/>
        <w:ind w:right="139"/>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E90468" w:rsidRDefault="00804528" w:rsidP="00713082">
      <w:pPr>
        <w:pStyle w:val="a3"/>
        <w:spacing w:before="1" w:line="276" w:lineRule="auto"/>
        <w:ind w:right="137"/>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E90468" w:rsidRDefault="00804528" w:rsidP="00713082">
      <w:pPr>
        <w:pStyle w:val="a5"/>
        <w:numPr>
          <w:ilvl w:val="0"/>
          <w:numId w:val="86"/>
        </w:numPr>
        <w:tabs>
          <w:tab w:val="left" w:pos="1240"/>
        </w:tabs>
        <w:spacing w:line="276" w:lineRule="auto"/>
        <w:ind w:right="145" w:firstLine="708"/>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rsidR="00E90468" w:rsidRDefault="00804528" w:rsidP="00713082">
      <w:pPr>
        <w:pStyle w:val="a3"/>
        <w:spacing w:line="276" w:lineRule="auto"/>
        <w:ind w:right="145"/>
      </w:pPr>
      <w:r>
        <w:t>оценивать современное состояние окружающей среды в странах и регионах мира,</w:t>
      </w:r>
      <w:r>
        <w:rPr>
          <w:spacing w:val="40"/>
        </w:rPr>
        <w:t xml:space="preserve"> </w:t>
      </w:r>
      <w:r>
        <w:t>научность аргументации географических прогнозов;</w:t>
      </w:r>
    </w:p>
    <w:p w:rsidR="00E90468" w:rsidRDefault="00804528" w:rsidP="00713082">
      <w:pPr>
        <w:pStyle w:val="a3"/>
        <w:spacing w:line="276" w:lineRule="auto"/>
        <w:ind w:right="136"/>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E90468" w:rsidRDefault="00804528" w:rsidP="00713082">
      <w:pPr>
        <w:pStyle w:val="a3"/>
        <w:spacing w:before="1" w:line="276" w:lineRule="auto"/>
        <w:ind w:right="138"/>
      </w:pPr>
      <w:r>
        <w:t>социально-экономические и экологические последствия урбанизации в странах различных социально-экономических типов;</w:t>
      </w:r>
    </w:p>
    <w:p w:rsidR="00E90468" w:rsidRDefault="00804528" w:rsidP="00713082">
      <w:pPr>
        <w:pStyle w:val="a3"/>
        <w:spacing w:line="276" w:lineRule="auto"/>
        <w:ind w:right="143"/>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E90468" w:rsidRDefault="00804528" w:rsidP="00713082">
      <w:pPr>
        <w:pStyle w:val="a5"/>
        <w:numPr>
          <w:ilvl w:val="0"/>
          <w:numId w:val="86"/>
        </w:numPr>
        <w:tabs>
          <w:tab w:val="left" w:pos="1276"/>
        </w:tabs>
        <w:spacing w:line="276" w:lineRule="auto"/>
        <w:ind w:right="148" w:firstLine="708"/>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E90468" w:rsidRDefault="00804528" w:rsidP="00713082">
      <w:pPr>
        <w:pStyle w:val="a3"/>
        <w:spacing w:line="276" w:lineRule="auto"/>
        <w:ind w:right="139"/>
      </w:pPr>
      <w:r>
        <w:t>прогнозировать влияние последствий изменений в окружающей среде на различные сферы человеческой деятельности на региональном уровне;</w:t>
      </w:r>
    </w:p>
    <w:p w:rsidR="00E90468" w:rsidRDefault="00804528" w:rsidP="00713082">
      <w:pPr>
        <w:pStyle w:val="a3"/>
        <w:spacing w:line="276" w:lineRule="auto"/>
        <w:ind w:right="136"/>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E90468" w:rsidRDefault="00804528" w:rsidP="00713082">
      <w:pPr>
        <w:pStyle w:val="a5"/>
        <w:numPr>
          <w:ilvl w:val="0"/>
          <w:numId w:val="86"/>
        </w:numPr>
        <w:tabs>
          <w:tab w:val="left" w:pos="1343"/>
        </w:tabs>
        <w:spacing w:line="276" w:lineRule="auto"/>
        <w:ind w:right="139" w:firstLine="708"/>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0"/>
      </w:pPr>
      <w:r>
        <w:lastRenderedPageBreak/>
        <w:t>определять проблемы взаимодействия географической среды и общества в</w:t>
      </w:r>
      <w:r>
        <w:rPr>
          <w:spacing w:val="-1"/>
        </w:rPr>
        <w:t xml:space="preserve"> </w:t>
      </w:r>
      <w:r>
        <w:t>различных регионах и странах мира;</w:t>
      </w:r>
    </w:p>
    <w:p w:rsidR="00E90468" w:rsidRDefault="00804528" w:rsidP="00713082">
      <w:pPr>
        <w:pStyle w:val="a3"/>
        <w:spacing w:line="276" w:lineRule="auto"/>
        <w:ind w:right="137"/>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E90468" w:rsidRDefault="00804528" w:rsidP="00713082">
      <w:pPr>
        <w:pStyle w:val="a3"/>
        <w:spacing w:line="276" w:lineRule="auto"/>
        <w:ind w:right="138"/>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E90468" w:rsidRDefault="00804528" w:rsidP="00713082">
      <w:pPr>
        <w:pStyle w:val="a3"/>
        <w:spacing w:line="276" w:lineRule="auto"/>
        <w:ind w:right="148"/>
      </w:pPr>
      <w:r>
        <w:t>изменения демографической ситуации в странах, находящихся на разных этапах демографического перехода.</w:t>
      </w:r>
    </w:p>
    <w:p w:rsidR="00E90468" w:rsidRDefault="00804528" w:rsidP="00713082">
      <w:pPr>
        <w:pStyle w:val="a5"/>
        <w:numPr>
          <w:ilvl w:val="1"/>
          <w:numId w:val="96"/>
        </w:numPr>
        <w:tabs>
          <w:tab w:val="left" w:pos="1507"/>
        </w:tabs>
        <w:spacing w:line="276" w:lineRule="auto"/>
        <w:ind w:right="139" w:firstLine="708"/>
        <w:rPr>
          <w:sz w:val="24"/>
        </w:rPr>
      </w:pPr>
      <w:r>
        <w:rPr>
          <w:sz w:val="24"/>
        </w:rPr>
        <w:t>Содержание</w:t>
      </w:r>
      <w:r>
        <w:rPr>
          <w:spacing w:val="70"/>
          <w:w w:val="150"/>
          <w:sz w:val="24"/>
        </w:rPr>
        <w:t xml:space="preserve">  </w:t>
      </w:r>
      <w:r>
        <w:rPr>
          <w:sz w:val="24"/>
        </w:rPr>
        <w:t>учебного</w:t>
      </w:r>
      <w:r>
        <w:rPr>
          <w:spacing w:val="69"/>
          <w:w w:val="150"/>
          <w:sz w:val="24"/>
        </w:rPr>
        <w:t xml:space="preserve">  </w:t>
      </w:r>
      <w:r>
        <w:rPr>
          <w:sz w:val="24"/>
        </w:rPr>
        <w:t>предмета</w:t>
      </w:r>
      <w:r>
        <w:rPr>
          <w:spacing w:val="70"/>
          <w:w w:val="150"/>
          <w:sz w:val="24"/>
        </w:rPr>
        <w:t xml:space="preserve">  </w:t>
      </w:r>
      <w:r>
        <w:rPr>
          <w:sz w:val="24"/>
        </w:rPr>
        <w:t>«География»</w:t>
      </w:r>
      <w:r>
        <w:rPr>
          <w:spacing w:val="66"/>
          <w:w w:val="150"/>
          <w:sz w:val="24"/>
        </w:rPr>
        <w:t xml:space="preserve">  </w:t>
      </w:r>
      <w:r>
        <w:rPr>
          <w:sz w:val="24"/>
        </w:rPr>
        <w:t>в</w:t>
      </w:r>
      <w:r>
        <w:rPr>
          <w:spacing w:val="69"/>
          <w:w w:val="150"/>
          <w:sz w:val="24"/>
        </w:rPr>
        <w:t xml:space="preserve">  </w:t>
      </w:r>
      <w:r>
        <w:rPr>
          <w:sz w:val="24"/>
        </w:rPr>
        <w:t>10</w:t>
      </w:r>
      <w:r>
        <w:rPr>
          <w:spacing w:val="70"/>
          <w:w w:val="150"/>
          <w:sz w:val="24"/>
        </w:rPr>
        <w:t xml:space="preserve">  </w:t>
      </w:r>
      <w:r>
        <w:rPr>
          <w:sz w:val="24"/>
        </w:rPr>
        <w:t>классе.</w:t>
      </w:r>
      <w:r>
        <w:rPr>
          <w:spacing w:val="72"/>
          <w:w w:val="150"/>
          <w:sz w:val="24"/>
        </w:rPr>
        <w:t xml:space="preserve">  </w:t>
      </w:r>
      <w:r>
        <w:rPr>
          <w:sz w:val="24"/>
        </w:rPr>
        <w:t>Курсивом в содержании программы выделяется материал, который не является обязательным при изучении</w:t>
      </w:r>
      <w:r>
        <w:rPr>
          <w:spacing w:val="40"/>
          <w:sz w:val="24"/>
        </w:rPr>
        <w:t xml:space="preserve"> </w:t>
      </w:r>
      <w:r>
        <w:rPr>
          <w:sz w:val="24"/>
        </w:rPr>
        <w:t>и</w:t>
      </w:r>
      <w:r>
        <w:rPr>
          <w:spacing w:val="64"/>
          <w:w w:val="150"/>
          <w:sz w:val="24"/>
        </w:rPr>
        <w:t xml:space="preserve">   </w:t>
      </w:r>
      <w:r>
        <w:rPr>
          <w:sz w:val="24"/>
        </w:rPr>
        <w:t>не</w:t>
      </w:r>
      <w:r>
        <w:rPr>
          <w:spacing w:val="64"/>
          <w:w w:val="150"/>
          <w:sz w:val="24"/>
        </w:rPr>
        <w:t xml:space="preserve">   </w:t>
      </w:r>
      <w:r>
        <w:rPr>
          <w:sz w:val="24"/>
        </w:rPr>
        <w:t>входит</w:t>
      </w:r>
      <w:r>
        <w:rPr>
          <w:spacing w:val="64"/>
          <w:w w:val="150"/>
          <w:sz w:val="24"/>
        </w:rPr>
        <w:t xml:space="preserve">   </w:t>
      </w:r>
      <w:r>
        <w:rPr>
          <w:sz w:val="24"/>
        </w:rPr>
        <w:t>в</w:t>
      </w:r>
      <w:r>
        <w:rPr>
          <w:spacing w:val="64"/>
          <w:w w:val="150"/>
          <w:sz w:val="24"/>
        </w:rPr>
        <w:t xml:space="preserve">   </w:t>
      </w:r>
      <w:r>
        <w:rPr>
          <w:sz w:val="24"/>
        </w:rPr>
        <w:t>содержание</w:t>
      </w:r>
      <w:r>
        <w:rPr>
          <w:spacing w:val="64"/>
          <w:w w:val="150"/>
          <w:sz w:val="24"/>
        </w:rPr>
        <w:t xml:space="preserve">   </w:t>
      </w:r>
      <w:r>
        <w:rPr>
          <w:sz w:val="24"/>
        </w:rPr>
        <w:t>промежуточной</w:t>
      </w:r>
      <w:r>
        <w:rPr>
          <w:spacing w:val="64"/>
          <w:w w:val="150"/>
          <w:sz w:val="24"/>
        </w:rPr>
        <w:t xml:space="preserve">   </w:t>
      </w:r>
      <w:r>
        <w:rPr>
          <w:sz w:val="24"/>
        </w:rPr>
        <w:t>или</w:t>
      </w:r>
      <w:r>
        <w:rPr>
          <w:spacing w:val="64"/>
          <w:w w:val="150"/>
          <w:sz w:val="24"/>
        </w:rPr>
        <w:t xml:space="preserve">   </w:t>
      </w:r>
      <w:r>
        <w:rPr>
          <w:sz w:val="24"/>
        </w:rPr>
        <w:t>итоговой</w:t>
      </w:r>
      <w:r>
        <w:rPr>
          <w:spacing w:val="64"/>
          <w:w w:val="150"/>
          <w:sz w:val="24"/>
        </w:rPr>
        <w:t xml:space="preserve">   </w:t>
      </w:r>
      <w:r>
        <w:rPr>
          <w:sz w:val="24"/>
        </w:rPr>
        <w:t>аттестации по предмету.</w:t>
      </w:r>
    </w:p>
    <w:p w:rsidR="00E90468" w:rsidRDefault="00804528" w:rsidP="00713082">
      <w:pPr>
        <w:pStyle w:val="a5"/>
        <w:numPr>
          <w:ilvl w:val="2"/>
          <w:numId w:val="96"/>
        </w:numPr>
        <w:tabs>
          <w:tab w:val="left" w:pos="1688"/>
        </w:tabs>
        <w:spacing w:line="276" w:lineRule="auto"/>
        <w:ind w:left="1688" w:hanging="839"/>
        <w:rPr>
          <w:sz w:val="24"/>
        </w:rPr>
      </w:pPr>
      <w:r>
        <w:rPr>
          <w:sz w:val="24"/>
        </w:rPr>
        <w:t>Раздел</w:t>
      </w:r>
      <w:r>
        <w:rPr>
          <w:spacing w:val="-2"/>
          <w:sz w:val="24"/>
        </w:rPr>
        <w:t xml:space="preserve"> </w:t>
      </w:r>
      <w:r>
        <w:rPr>
          <w:sz w:val="24"/>
        </w:rPr>
        <w:t>1.</w:t>
      </w:r>
      <w:r>
        <w:rPr>
          <w:spacing w:val="-2"/>
          <w:sz w:val="24"/>
        </w:rPr>
        <w:t xml:space="preserve"> </w:t>
      </w:r>
      <w:r>
        <w:rPr>
          <w:sz w:val="24"/>
        </w:rPr>
        <w:t>География</w:t>
      </w:r>
      <w:r>
        <w:rPr>
          <w:spacing w:val="-1"/>
          <w:sz w:val="24"/>
        </w:rPr>
        <w:t xml:space="preserve"> </w:t>
      </w:r>
      <w:r>
        <w:rPr>
          <w:sz w:val="24"/>
        </w:rPr>
        <w:t>в</w:t>
      </w:r>
      <w:r>
        <w:rPr>
          <w:spacing w:val="-3"/>
          <w:sz w:val="24"/>
        </w:rPr>
        <w:t xml:space="preserve"> </w:t>
      </w:r>
      <w:r>
        <w:rPr>
          <w:sz w:val="24"/>
        </w:rPr>
        <w:t>современном</w:t>
      </w:r>
      <w:r>
        <w:rPr>
          <w:spacing w:val="-2"/>
          <w:sz w:val="24"/>
        </w:rPr>
        <w:t xml:space="preserve"> </w:t>
      </w:r>
      <w:r>
        <w:rPr>
          <w:spacing w:val="-4"/>
          <w:sz w:val="24"/>
        </w:rPr>
        <w:t>мире.</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2"/>
          <w:sz w:val="24"/>
        </w:rPr>
        <w:t xml:space="preserve"> </w:t>
      </w:r>
      <w:r>
        <w:rPr>
          <w:sz w:val="24"/>
        </w:rPr>
        <w:t>1.</w:t>
      </w:r>
      <w:r>
        <w:rPr>
          <w:spacing w:val="-1"/>
          <w:sz w:val="24"/>
        </w:rPr>
        <w:t xml:space="preserve"> </w:t>
      </w:r>
      <w:r>
        <w:rPr>
          <w:sz w:val="24"/>
        </w:rPr>
        <w:t>География</w:t>
      </w:r>
      <w:r>
        <w:rPr>
          <w:spacing w:val="-1"/>
          <w:sz w:val="24"/>
        </w:rPr>
        <w:t xml:space="preserve"> </w:t>
      </w:r>
      <w:r>
        <w:rPr>
          <w:sz w:val="24"/>
        </w:rPr>
        <w:t>как</w:t>
      </w:r>
      <w:r>
        <w:rPr>
          <w:spacing w:val="-1"/>
          <w:sz w:val="24"/>
        </w:rPr>
        <w:t xml:space="preserve"> </w:t>
      </w:r>
      <w:r>
        <w:rPr>
          <w:spacing w:val="-2"/>
          <w:sz w:val="24"/>
        </w:rPr>
        <w:t>наука.</w:t>
      </w:r>
    </w:p>
    <w:p w:rsidR="00E90468" w:rsidRDefault="00804528" w:rsidP="00713082">
      <w:pPr>
        <w:pStyle w:val="a3"/>
        <w:spacing w:before="136" w:line="276" w:lineRule="auto"/>
        <w:ind w:right="144"/>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E90468" w:rsidRDefault="00804528" w:rsidP="00713082">
      <w:pPr>
        <w:spacing w:before="1" w:line="276" w:lineRule="auto"/>
        <w:ind w:left="140" w:right="139" w:firstLine="708"/>
        <w:jc w:val="both"/>
        <w:rPr>
          <w:i/>
          <w:sz w:val="24"/>
        </w:rPr>
      </w:pPr>
      <w:r>
        <w:rPr>
          <w:sz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w:t>
      </w:r>
      <w:r>
        <w:rPr>
          <w:spacing w:val="-4"/>
          <w:sz w:val="24"/>
        </w:rPr>
        <w:t xml:space="preserve"> </w:t>
      </w:r>
      <w:r>
        <w:rPr>
          <w:sz w:val="24"/>
        </w:rPr>
        <w:t>и</w:t>
      </w:r>
      <w:r>
        <w:rPr>
          <w:spacing w:val="-3"/>
          <w:sz w:val="24"/>
        </w:rPr>
        <w:t xml:space="preserve"> </w:t>
      </w:r>
      <w:r>
        <w:rPr>
          <w:sz w:val="24"/>
        </w:rPr>
        <w:t>явлений.</w:t>
      </w:r>
      <w:r>
        <w:rPr>
          <w:spacing w:val="-4"/>
          <w:sz w:val="24"/>
        </w:rPr>
        <w:t xml:space="preserve"> </w:t>
      </w:r>
      <w:r>
        <w:rPr>
          <w:sz w:val="24"/>
        </w:rPr>
        <w:t>Природно-общественные</w:t>
      </w:r>
      <w:r>
        <w:rPr>
          <w:spacing w:val="-5"/>
          <w:sz w:val="24"/>
        </w:rPr>
        <w:t xml:space="preserve"> </w:t>
      </w:r>
      <w:r>
        <w:rPr>
          <w:sz w:val="24"/>
        </w:rPr>
        <w:t>территориальные</w:t>
      </w:r>
      <w:r>
        <w:rPr>
          <w:spacing w:val="-5"/>
          <w:sz w:val="24"/>
        </w:rPr>
        <w:t xml:space="preserve"> </w:t>
      </w:r>
      <w:r>
        <w:rPr>
          <w:sz w:val="24"/>
        </w:rPr>
        <w:t>системы</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иерархия.</w:t>
      </w:r>
      <w:r>
        <w:rPr>
          <w:spacing w:val="-4"/>
          <w:sz w:val="24"/>
        </w:rPr>
        <w:t xml:space="preserve"> </w:t>
      </w:r>
      <w:r>
        <w:rPr>
          <w:sz w:val="24"/>
        </w:rPr>
        <w:t xml:space="preserve">География как наука о взаимосвязи природно-общественных территориальных систем. </w:t>
      </w:r>
      <w:r>
        <w:rPr>
          <w:i/>
          <w:sz w:val="24"/>
        </w:rPr>
        <w:t>Пространственные модели в географии (концепция поляризованного ландшафта Б. Б. Родомана).</w:t>
      </w:r>
    </w:p>
    <w:p w:rsidR="00E90468" w:rsidRDefault="00804528" w:rsidP="00713082">
      <w:pPr>
        <w:pStyle w:val="a3"/>
        <w:spacing w:before="2" w:line="276" w:lineRule="auto"/>
        <w:ind w:right="139"/>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85"/>
        </w:numPr>
        <w:tabs>
          <w:tab w:val="left" w:pos="1087"/>
        </w:tabs>
        <w:spacing w:before="136" w:line="276" w:lineRule="auto"/>
        <w:ind w:right="146" w:firstLine="708"/>
        <w:rPr>
          <w:sz w:val="24"/>
        </w:rPr>
      </w:pPr>
      <w:r>
        <w:rPr>
          <w:sz w:val="24"/>
        </w:rPr>
        <w:t>Групповая работа по формулировке целей и задач учебного исследования (на примере одного</w:t>
      </w:r>
      <w:r>
        <w:rPr>
          <w:spacing w:val="80"/>
          <w:w w:val="150"/>
          <w:sz w:val="24"/>
        </w:rPr>
        <w:t xml:space="preserve"> </w:t>
      </w:r>
      <w:r>
        <w:rPr>
          <w:sz w:val="24"/>
        </w:rPr>
        <w:t>из</w:t>
      </w:r>
      <w:r>
        <w:rPr>
          <w:spacing w:val="80"/>
          <w:w w:val="150"/>
          <w:sz w:val="24"/>
        </w:rPr>
        <w:t xml:space="preserve"> </w:t>
      </w:r>
      <w:r>
        <w:rPr>
          <w:sz w:val="24"/>
        </w:rPr>
        <w:t>природных</w:t>
      </w:r>
      <w:r>
        <w:rPr>
          <w:spacing w:val="80"/>
          <w:w w:val="150"/>
          <w:sz w:val="24"/>
        </w:rPr>
        <w:t xml:space="preserve"> </w:t>
      </w:r>
      <w:r>
        <w:rPr>
          <w:sz w:val="24"/>
        </w:rPr>
        <w:t>или</w:t>
      </w:r>
      <w:r>
        <w:rPr>
          <w:spacing w:val="80"/>
          <w:w w:val="150"/>
          <w:sz w:val="24"/>
        </w:rPr>
        <w:t xml:space="preserve"> </w:t>
      </w:r>
      <w:r>
        <w:rPr>
          <w:sz w:val="24"/>
        </w:rPr>
        <w:t>социальных</w:t>
      </w:r>
      <w:r>
        <w:rPr>
          <w:spacing w:val="80"/>
          <w:w w:val="150"/>
          <w:sz w:val="24"/>
        </w:rPr>
        <w:t xml:space="preserve"> </w:t>
      </w:r>
      <w:r>
        <w:rPr>
          <w:sz w:val="24"/>
        </w:rPr>
        <w:t>процессов</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обучающихся),</w:t>
      </w:r>
      <w:r>
        <w:rPr>
          <w:spacing w:val="80"/>
          <w:w w:val="150"/>
          <w:sz w:val="24"/>
        </w:rPr>
        <w:t xml:space="preserve"> </w:t>
      </w:r>
      <w:r>
        <w:rPr>
          <w:sz w:val="24"/>
        </w:rPr>
        <w:t>определение</w:t>
      </w:r>
    </w:p>
    <w:p w:rsidR="00E90468" w:rsidRDefault="00804528" w:rsidP="00713082">
      <w:pPr>
        <w:pStyle w:val="a3"/>
        <w:spacing w:before="12" w:line="276" w:lineRule="auto"/>
        <w:ind w:firstLine="0"/>
      </w:pPr>
      <w:r>
        <w:t>возможных</w:t>
      </w:r>
      <w:r>
        <w:rPr>
          <w:spacing w:val="-7"/>
        </w:rPr>
        <w:t xml:space="preserve"> </w:t>
      </w:r>
      <w:r>
        <w:t>источников</w:t>
      </w:r>
      <w:r>
        <w:rPr>
          <w:spacing w:val="-5"/>
        </w:rPr>
        <w:t xml:space="preserve"> </w:t>
      </w:r>
      <w:r>
        <w:t>информации</w:t>
      </w:r>
      <w:r>
        <w:rPr>
          <w:spacing w:val="-3"/>
        </w:rPr>
        <w:t xml:space="preserve"> </w:t>
      </w:r>
      <w:r>
        <w:t>и</w:t>
      </w:r>
      <w:r>
        <w:rPr>
          <w:spacing w:val="-6"/>
        </w:rPr>
        <w:t xml:space="preserve"> </w:t>
      </w:r>
      <w:r>
        <w:t>форм</w:t>
      </w:r>
      <w:r>
        <w:rPr>
          <w:spacing w:val="-4"/>
        </w:rPr>
        <w:t xml:space="preserve"> </w:t>
      </w:r>
      <w:r>
        <w:t>представления</w:t>
      </w:r>
      <w:r>
        <w:rPr>
          <w:spacing w:val="-3"/>
        </w:rPr>
        <w:t xml:space="preserve"> </w:t>
      </w:r>
      <w:r>
        <w:rPr>
          <w:spacing w:val="-2"/>
        </w:rPr>
        <w:t>результатов.</w:t>
      </w:r>
    </w:p>
    <w:p w:rsidR="00E90468" w:rsidRDefault="00804528" w:rsidP="00713082">
      <w:pPr>
        <w:pStyle w:val="a5"/>
        <w:numPr>
          <w:ilvl w:val="0"/>
          <w:numId w:val="85"/>
        </w:numPr>
        <w:tabs>
          <w:tab w:val="left" w:pos="1087"/>
        </w:tabs>
        <w:spacing w:before="137" w:line="276" w:lineRule="auto"/>
        <w:ind w:right="145" w:firstLine="708"/>
        <w:rPr>
          <w:sz w:val="24"/>
        </w:rPr>
      </w:pPr>
      <w:r>
        <w:rPr>
          <w:sz w:val="24"/>
        </w:rPr>
        <w:t xml:space="preserve">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w:t>
      </w:r>
      <w:r>
        <w:rPr>
          <w:spacing w:val="-2"/>
          <w:sz w:val="24"/>
        </w:rPr>
        <w:t>взаимодействия.</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4"/>
          <w:sz w:val="24"/>
        </w:rPr>
        <w:t xml:space="preserve"> </w:t>
      </w:r>
      <w:r>
        <w:rPr>
          <w:sz w:val="24"/>
        </w:rPr>
        <w:t>2.</w:t>
      </w:r>
      <w:r>
        <w:rPr>
          <w:spacing w:val="-2"/>
          <w:sz w:val="24"/>
        </w:rPr>
        <w:t xml:space="preserve"> </w:t>
      </w:r>
      <w:r>
        <w:rPr>
          <w:sz w:val="24"/>
        </w:rPr>
        <w:t>Картографический</w:t>
      </w:r>
      <w:r>
        <w:rPr>
          <w:spacing w:val="-2"/>
          <w:sz w:val="24"/>
        </w:rPr>
        <w:t xml:space="preserve"> </w:t>
      </w:r>
      <w:r>
        <w:rPr>
          <w:sz w:val="24"/>
        </w:rPr>
        <w:t>метод</w:t>
      </w:r>
      <w:r>
        <w:rPr>
          <w:spacing w:val="-2"/>
          <w:sz w:val="24"/>
        </w:rPr>
        <w:t xml:space="preserve"> </w:t>
      </w:r>
      <w:r>
        <w:rPr>
          <w:sz w:val="24"/>
        </w:rPr>
        <w:t>исследования</w:t>
      </w:r>
      <w:r>
        <w:rPr>
          <w:spacing w:val="-2"/>
          <w:sz w:val="24"/>
        </w:rPr>
        <w:t xml:space="preserve"> </w:t>
      </w:r>
      <w:r>
        <w:rPr>
          <w:sz w:val="24"/>
        </w:rPr>
        <w:t>в</w:t>
      </w:r>
      <w:r>
        <w:rPr>
          <w:spacing w:val="-3"/>
          <w:sz w:val="24"/>
        </w:rPr>
        <w:t xml:space="preserve"> </w:t>
      </w:r>
      <w:r>
        <w:rPr>
          <w:spacing w:val="-2"/>
          <w:sz w:val="24"/>
        </w:rPr>
        <w:t>географии.</w:t>
      </w:r>
    </w:p>
    <w:p w:rsidR="00E90468" w:rsidRDefault="00804528" w:rsidP="00713082">
      <w:pPr>
        <w:pStyle w:val="a3"/>
        <w:spacing w:before="137" w:line="276" w:lineRule="auto"/>
        <w:ind w:right="142"/>
        <w:rPr>
          <w:i/>
        </w:rPr>
      </w:pPr>
      <w: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w:t>
      </w:r>
      <w:r>
        <w:lastRenderedPageBreak/>
        <w:t xml:space="preserve">систем (ГИС) в современной географии. </w:t>
      </w:r>
      <w:r>
        <w:rPr>
          <w:i/>
        </w:rPr>
        <w:t>Геоинформатика и геоинформационные технологии.</w:t>
      </w:r>
    </w:p>
    <w:p w:rsidR="00E90468" w:rsidRDefault="00804528" w:rsidP="00713082">
      <w:pPr>
        <w:pStyle w:val="a3"/>
        <w:spacing w:before="2"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left="849" w:firstLine="0"/>
      </w:pPr>
      <w:r>
        <w:t>1.</w:t>
      </w:r>
      <w:r>
        <w:rPr>
          <w:spacing w:val="-4"/>
        </w:rPr>
        <w:t xml:space="preserve"> </w:t>
      </w:r>
      <w:r>
        <w:t>Определение</w:t>
      </w:r>
      <w:r>
        <w:rPr>
          <w:spacing w:val="-4"/>
        </w:rPr>
        <w:t xml:space="preserve"> </w:t>
      </w:r>
      <w:r>
        <w:t>количественных</w:t>
      </w:r>
      <w:r>
        <w:rPr>
          <w:spacing w:val="-5"/>
        </w:rPr>
        <w:t xml:space="preserve"> </w:t>
      </w:r>
      <w:r>
        <w:t>и</w:t>
      </w:r>
      <w:r>
        <w:rPr>
          <w:spacing w:val="-3"/>
        </w:rPr>
        <w:t xml:space="preserve"> </w:t>
      </w:r>
      <w:r>
        <w:t>качественных</w:t>
      </w:r>
      <w:r>
        <w:rPr>
          <w:spacing w:val="-3"/>
        </w:rPr>
        <w:t xml:space="preserve"> </w:t>
      </w:r>
      <w:r>
        <w:t>показателей</w:t>
      </w:r>
      <w:r>
        <w:rPr>
          <w:spacing w:val="-3"/>
        </w:rPr>
        <w:t xml:space="preserve"> </w:t>
      </w:r>
      <w:r>
        <w:t>с</w:t>
      </w:r>
      <w:r>
        <w:rPr>
          <w:spacing w:val="-4"/>
        </w:rPr>
        <w:t xml:space="preserve"> </w:t>
      </w:r>
      <w:r>
        <w:t>помощью</w:t>
      </w:r>
      <w:r>
        <w:rPr>
          <w:spacing w:val="-4"/>
        </w:rPr>
        <w:t xml:space="preserve"> </w:t>
      </w:r>
      <w:r>
        <w:t>простейших</w:t>
      </w:r>
      <w:r>
        <w:rPr>
          <w:spacing w:val="-1"/>
        </w:rPr>
        <w:t xml:space="preserve"> </w:t>
      </w:r>
      <w:r>
        <w:rPr>
          <w:spacing w:val="-4"/>
        </w:rPr>
        <w:t>ГИС.</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6"/>
          <w:sz w:val="24"/>
        </w:rPr>
        <w:t xml:space="preserve"> </w:t>
      </w:r>
      <w:r>
        <w:rPr>
          <w:sz w:val="24"/>
        </w:rPr>
        <w:t>3.</w:t>
      </w:r>
      <w:r>
        <w:rPr>
          <w:spacing w:val="-2"/>
          <w:sz w:val="24"/>
        </w:rPr>
        <w:t xml:space="preserve"> </w:t>
      </w:r>
      <w:r>
        <w:rPr>
          <w:sz w:val="24"/>
        </w:rPr>
        <w:t>Районирование</w:t>
      </w:r>
      <w:r>
        <w:rPr>
          <w:spacing w:val="-4"/>
          <w:sz w:val="24"/>
        </w:rPr>
        <w:t xml:space="preserve"> </w:t>
      </w:r>
      <w:r>
        <w:rPr>
          <w:sz w:val="24"/>
        </w:rPr>
        <w:t>как</w:t>
      </w:r>
      <w:r>
        <w:rPr>
          <w:spacing w:val="-2"/>
          <w:sz w:val="24"/>
        </w:rPr>
        <w:t xml:space="preserve"> </w:t>
      </w:r>
      <w:r>
        <w:rPr>
          <w:sz w:val="24"/>
        </w:rPr>
        <w:t>метод</w:t>
      </w:r>
      <w:r>
        <w:rPr>
          <w:spacing w:val="-3"/>
          <w:sz w:val="24"/>
        </w:rPr>
        <w:t xml:space="preserve"> </w:t>
      </w:r>
      <w:r>
        <w:rPr>
          <w:sz w:val="24"/>
        </w:rPr>
        <w:t>географических</w:t>
      </w:r>
      <w:r>
        <w:rPr>
          <w:spacing w:val="-3"/>
          <w:sz w:val="24"/>
        </w:rPr>
        <w:t xml:space="preserve"> </w:t>
      </w:r>
      <w:r>
        <w:rPr>
          <w:spacing w:val="-2"/>
          <w:sz w:val="24"/>
        </w:rPr>
        <w:t>исследований.</w:t>
      </w:r>
    </w:p>
    <w:p w:rsidR="00E90468" w:rsidRDefault="00804528" w:rsidP="00713082">
      <w:pPr>
        <w:pStyle w:val="a3"/>
        <w:spacing w:before="137" w:line="276" w:lineRule="auto"/>
        <w:ind w:right="142"/>
        <w:rPr>
          <w:i/>
        </w:rPr>
      </w:pPr>
      <w: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Pr>
          <w:i/>
        </w:rPr>
        <w:t>Иерархия природно-хозяйственных систем.</w:t>
      </w:r>
    </w:p>
    <w:p w:rsidR="00E90468" w:rsidRDefault="00804528" w:rsidP="00713082">
      <w:pPr>
        <w:spacing w:line="276" w:lineRule="auto"/>
        <w:ind w:left="140" w:right="135" w:firstLine="708"/>
        <w:jc w:val="both"/>
        <w:rPr>
          <w:i/>
          <w:sz w:val="24"/>
        </w:rPr>
      </w:pPr>
      <w:r>
        <w:rPr>
          <w:sz w:val="24"/>
        </w:rP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r>
        <w:rPr>
          <w:i/>
          <w:sz w:val="24"/>
        </w:rPr>
        <w:t>Физико- географическое районирование территории (А.</w:t>
      </w:r>
      <w:r>
        <w:rPr>
          <w:i/>
          <w:spacing w:val="-7"/>
          <w:sz w:val="24"/>
        </w:rPr>
        <w:t xml:space="preserve"> </w:t>
      </w:r>
      <w:r>
        <w:rPr>
          <w:i/>
          <w:sz w:val="24"/>
        </w:rPr>
        <w:t>Н. Радищев, Х.А.</w:t>
      </w:r>
      <w:r>
        <w:rPr>
          <w:i/>
          <w:spacing w:val="-2"/>
          <w:sz w:val="24"/>
        </w:rPr>
        <w:t xml:space="preserve"> </w:t>
      </w:r>
      <w:r>
        <w:rPr>
          <w:i/>
          <w:sz w:val="24"/>
        </w:rPr>
        <w:t>Чеботарёв, А.</w:t>
      </w:r>
      <w:r>
        <w:rPr>
          <w:i/>
          <w:spacing w:val="-7"/>
          <w:sz w:val="24"/>
        </w:rPr>
        <w:t xml:space="preserve"> </w:t>
      </w:r>
      <w:r>
        <w:rPr>
          <w:i/>
          <w:sz w:val="24"/>
        </w:rPr>
        <w:t>И. Воейков, Л.</w:t>
      </w:r>
      <w:r>
        <w:rPr>
          <w:i/>
          <w:spacing w:val="-9"/>
          <w:sz w:val="24"/>
        </w:rPr>
        <w:t xml:space="preserve"> </w:t>
      </w:r>
      <w:r>
        <w:rPr>
          <w:i/>
          <w:sz w:val="24"/>
        </w:rPr>
        <w:t>С. Берг, В. В. Докучаев, В. П. Семёнов-Тян-Шанский, Ф. Н. Мильков, Н. А. Солнцев и др.).</w:t>
      </w:r>
    </w:p>
    <w:p w:rsidR="00E90468" w:rsidRDefault="00804528" w:rsidP="00713082">
      <w:pPr>
        <w:spacing w:line="276" w:lineRule="auto"/>
        <w:ind w:left="140" w:right="137" w:firstLine="708"/>
        <w:jc w:val="both"/>
        <w:rPr>
          <w:i/>
          <w:sz w:val="24"/>
        </w:rPr>
      </w:pPr>
      <w:r>
        <w:rPr>
          <w:i/>
          <w:sz w:val="24"/>
        </w:rPr>
        <w:t>Теория</w:t>
      </w:r>
      <w:r>
        <w:rPr>
          <w:i/>
          <w:spacing w:val="80"/>
          <w:sz w:val="24"/>
        </w:rPr>
        <w:t xml:space="preserve">  </w:t>
      </w:r>
      <w:r>
        <w:rPr>
          <w:i/>
          <w:sz w:val="24"/>
        </w:rPr>
        <w:t>экономического</w:t>
      </w:r>
      <w:r>
        <w:rPr>
          <w:i/>
          <w:spacing w:val="80"/>
          <w:sz w:val="24"/>
        </w:rPr>
        <w:t xml:space="preserve">  </w:t>
      </w:r>
      <w:r>
        <w:rPr>
          <w:i/>
          <w:sz w:val="24"/>
        </w:rPr>
        <w:t>районирования</w:t>
      </w:r>
      <w:r>
        <w:rPr>
          <w:i/>
          <w:spacing w:val="80"/>
          <w:sz w:val="24"/>
        </w:rPr>
        <w:t xml:space="preserve">  </w:t>
      </w:r>
      <w:r>
        <w:rPr>
          <w:i/>
          <w:sz w:val="24"/>
        </w:rPr>
        <w:t>(Н.</w:t>
      </w:r>
      <w:r>
        <w:rPr>
          <w:i/>
          <w:spacing w:val="-4"/>
          <w:sz w:val="24"/>
        </w:rPr>
        <w:t xml:space="preserve"> </w:t>
      </w:r>
      <w:r>
        <w:rPr>
          <w:i/>
          <w:sz w:val="24"/>
        </w:rPr>
        <w:t>Н.</w:t>
      </w:r>
      <w:r>
        <w:rPr>
          <w:i/>
          <w:spacing w:val="80"/>
          <w:sz w:val="24"/>
        </w:rPr>
        <w:t xml:space="preserve">  </w:t>
      </w:r>
      <w:r>
        <w:rPr>
          <w:i/>
          <w:sz w:val="24"/>
        </w:rPr>
        <w:t>Колосовский,</w:t>
      </w:r>
      <w:r>
        <w:rPr>
          <w:i/>
          <w:spacing w:val="80"/>
          <w:sz w:val="24"/>
        </w:rPr>
        <w:t xml:space="preserve">  </w:t>
      </w:r>
      <w:r>
        <w:rPr>
          <w:i/>
          <w:sz w:val="24"/>
        </w:rPr>
        <w:t>Н.</w:t>
      </w:r>
      <w:r>
        <w:rPr>
          <w:i/>
          <w:spacing w:val="-7"/>
          <w:sz w:val="24"/>
        </w:rPr>
        <w:t xml:space="preserve"> </w:t>
      </w:r>
      <w:r>
        <w:rPr>
          <w:i/>
          <w:sz w:val="24"/>
        </w:rPr>
        <w:t>Н.</w:t>
      </w:r>
      <w:r>
        <w:rPr>
          <w:i/>
          <w:spacing w:val="80"/>
          <w:sz w:val="24"/>
        </w:rPr>
        <w:t xml:space="preserve">  </w:t>
      </w:r>
      <w:r>
        <w:rPr>
          <w:i/>
          <w:sz w:val="24"/>
        </w:rPr>
        <w:t>Баранский, И.Г.</w:t>
      </w:r>
      <w:r>
        <w:rPr>
          <w:i/>
          <w:spacing w:val="-2"/>
          <w:sz w:val="24"/>
        </w:rPr>
        <w:t xml:space="preserve"> </w:t>
      </w:r>
      <w:r>
        <w:rPr>
          <w:i/>
          <w:sz w:val="24"/>
        </w:rPr>
        <w:t>Александров, Г.</w:t>
      </w:r>
      <w:r>
        <w:rPr>
          <w:i/>
          <w:spacing w:val="-9"/>
          <w:sz w:val="24"/>
        </w:rPr>
        <w:t xml:space="preserve"> </w:t>
      </w:r>
      <w:r>
        <w:rPr>
          <w:i/>
          <w:sz w:val="24"/>
        </w:rPr>
        <w:t>М. Кржижановский). Эволюция районирования России как результат экономического и социального развития страны.</w:t>
      </w:r>
    </w:p>
    <w:p w:rsidR="00E90468" w:rsidRDefault="00804528" w:rsidP="00713082">
      <w:pPr>
        <w:spacing w:before="2" w:line="276" w:lineRule="auto"/>
        <w:ind w:left="140" w:right="138" w:firstLine="708"/>
        <w:jc w:val="both"/>
        <w:rPr>
          <w:i/>
          <w:sz w:val="24"/>
        </w:rPr>
      </w:pPr>
      <w:r>
        <w:rPr>
          <w:sz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Pr>
          <w:i/>
          <w:sz w:val="24"/>
        </w:rPr>
        <w:t>цивилизационный С. Хантингтона и В.В. Вольского, исторический Н.</w:t>
      </w:r>
      <w:r>
        <w:rPr>
          <w:i/>
          <w:spacing w:val="-4"/>
          <w:sz w:val="24"/>
        </w:rPr>
        <w:t xml:space="preserve"> </w:t>
      </w:r>
      <w:r>
        <w:rPr>
          <w:i/>
          <w:sz w:val="24"/>
        </w:rPr>
        <w:t>Я. Данилевского, О. Шпенглера. А. Тойнби).</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38"/>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w:t>
      </w:r>
      <w:r>
        <w:rPr>
          <w:spacing w:val="-3"/>
        </w:rPr>
        <w:t xml:space="preserve"> </w:t>
      </w:r>
      <w:r>
        <w:t>Европы,</w:t>
      </w:r>
      <w:r>
        <w:rPr>
          <w:spacing w:val="-5"/>
        </w:rPr>
        <w:t xml:space="preserve"> </w:t>
      </w:r>
      <w:r>
        <w:t>культурно-исторического</w:t>
      </w:r>
      <w:r>
        <w:rPr>
          <w:spacing w:val="-2"/>
        </w:rPr>
        <w:t xml:space="preserve"> </w:t>
      </w:r>
      <w:r>
        <w:t>районирования</w:t>
      </w:r>
      <w:r>
        <w:rPr>
          <w:spacing w:val="-4"/>
        </w:rPr>
        <w:t xml:space="preserve"> </w:t>
      </w:r>
      <w:r>
        <w:t>Азии,</w:t>
      </w:r>
      <w:r>
        <w:rPr>
          <w:spacing w:val="-6"/>
        </w:rPr>
        <w:t xml:space="preserve"> </w:t>
      </w:r>
      <w:r>
        <w:t>комплексного</w:t>
      </w:r>
      <w:r>
        <w:rPr>
          <w:spacing w:val="-4"/>
        </w:rPr>
        <w:t xml:space="preserve"> </w:t>
      </w:r>
      <w:r>
        <w:t xml:space="preserve">районирования </w:t>
      </w:r>
      <w:r>
        <w:rPr>
          <w:spacing w:val="-2"/>
        </w:rPr>
        <w:t>России).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3"/>
          <w:sz w:val="24"/>
        </w:rPr>
        <w:t xml:space="preserve"> </w:t>
      </w:r>
      <w:r>
        <w:rPr>
          <w:sz w:val="24"/>
        </w:rPr>
        <w:t>4.</w:t>
      </w:r>
      <w:r>
        <w:rPr>
          <w:spacing w:val="-2"/>
          <w:sz w:val="24"/>
        </w:rPr>
        <w:t xml:space="preserve"> </w:t>
      </w:r>
      <w:r>
        <w:rPr>
          <w:sz w:val="24"/>
        </w:rPr>
        <w:t>Географическая</w:t>
      </w:r>
      <w:r>
        <w:rPr>
          <w:spacing w:val="-2"/>
          <w:sz w:val="24"/>
        </w:rPr>
        <w:t xml:space="preserve"> </w:t>
      </w:r>
      <w:r>
        <w:rPr>
          <w:sz w:val="24"/>
        </w:rPr>
        <w:t>экспертиза</w:t>
      </w:r>
      <w:r>
        <w:rPr>
          <w:spacing w:val="-3"/>
          <w:sz w:val="24"/>
        </w:rPr>
        <w:t xml:space="preserve"> </w:t>
      </w:r>
      <w:r>
        <w:rPr>
          <w:sz w:val="24"/>
        </w:rPr>
        <w:t>и</w:t>
      </w:r>
      <w:r>
        <w:rPr>
          <w:spacing w:val="-3"/>
          <w:sz w:val="24"/>
        </w:rPr>
        <w:t xml:space="preserve"> </w:t>
      </w:r>
      <w:r>
        <w:rPr>
          <w:spacing w:val="-2"/>
          <w:sz w:val="24"/>
        </w:rPr>
        <w:t>мониторинг.</w:t>
      </w:r>
    </w:p>
    <w:p w:rsidR="00E90468" w:rsidRDefault="00804528" w:rsidP="00713082">
      <w:pPr>
        <w:pStyle w:val="a3"/>
        <w:spacing w:before="140" w:line="276" w:lineRule="auto"/>
        <w:ind w:left="849" w:firstLine="0"/>
        <w:jc w:val="left"/>
      </w:pPr>
      <w:r>
        <w:t>Географическая</w:t>
      </w:r>
      <w:r>
        <w:rPr>
          <w:spacing w:val="5"/>
        </w:rPr>
        <w:t xml:space="preserve"> </w:t>
      </w:r>
      <w:r>
        <w:t>и</w:t>
      </w:r>
      <w:r>
        <w:rPr>
          <w:spacing w:val="7"/>
        </w:rPr>
        <w:t xml:space="preserve"> </w:t>
      </w:r>
      <w:r>
        <w:t>экологическая</w:t>
      </w:r>
      <w:r>
        <w:rPr>
          <w:spacing w:val="8"/>
        </w:rPr>
        <w:t xml:space="preserve"> </w:t>
      </w:r>
      <w:r>
        <w:t>экспертизы,</w:t>
      </w:r>
      <w:r>
        <w:rPr>
          <w:spacing w:val="6"/>
        </w:rPr>
        <w:t xml:space="preserve"> </w:t>
      </w:r>
      <w:r>
        <w:t>их</w:t>
      </w:r>
      <w:r>
        <w:rPr>
          <w:spacing w:val="8"/>
        </w:rPr>
        <w:t xml:space="preserve"> </w:t>
      </w:r>
      <w:r>
        <w:t>методы.</w:t>
      </w:r>
      <w:r>
        <w:rPr>
          <w:spacing w:val="74"/>
        </w:rPr>
        <w:t xml:space="preserve"> </w:t>
      </w:r>
      <w:r>
        <w:t>Географический</w:t>
      </w:r>
      <w:r>
        <w:rPr>
          <w:spacing w:val="8"/>
        </w:rPr>
        <w:t xml:space="preserve"> </w:t>
      </w:r>
      <w:r>
        <w:t>и</w:t>
      </w:r>
      <w:r>
        <w:rPr>
          <w:spacing w:val="7"/>
        </w:rPr>
        <w:t xml:space="preserve"> </w:t>
      </w:r>
      <w:r>
        <w:rPr>
          <w:spacing w:val="-2"/>
        </w:rPr>
        <w:t>экологический</w:t>
      </w:r>
    </w:p>
    <w:p w:rsidR="00E90468" w:rsidRDefault="00804528" w:rsidP="00713082">
      <w:pPr>
        <w:pStyle w:val="a3"/>
        <w:spacing w:before="12" w:line="276" w:lineRule="auto"/>
        <w:ind w:right="140" w:firstLine="0"/>
      </w:pPr>
      <w:r>
        <w:t>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36"/>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E90468" w:rsidRDefault="00804528" w:rsidP="00713082">
      <w:pPr>
        <w:pStyle w:val="a5"/>
        <w:numPr>
          <w:ilvl w:val="2"/>
          <w:numId w:val="96"/>
        </w:numPr>
        <w:tabs>
          <w:tab w:val="left" w:pos="1688"/>
        </w:tabs>
        <w:spacing w:line="276" w:lineRule="auto"/>
        <w:ind w:left="1688" w:hanging="839"/>
        <w:rPr>
          <w:sz w:val="24"/>
        </w:rPr>
      </w:pPr>
      <w:r>
        <w:rPr>
          <w:sz w:val="24"/>
        </w:rPr>
        <w:t>Раздел</w:t>
      </w:r>
      <w:r>
        <w:rPr>
          <w:spacing w:val="-2"/>
          <w:sz w:val="24"/>
        </w:rPr>
        <w:t xml:space="preserve"> </w:t>
      </w:r>
      <w:r>
        <w:rPr>
          <w:sz w:val="24"/>
        </w:rPr>
        <w:t>2.</w:t>
      </w:r>
      <w:r>
        <w:rPr>
          <w:spacing w:val="-2"/>
          <w:sz w:val="24"/>
        </w:rPr>
        <w:t xml:space="preserve"> </w:t>
      </w:r>
      <w:r>
        <w:rPr>
          <w:sz w:val="24"/>
        </w:rPr>
        <w:t>Глобальные</w:t>
      </w:r>
      <w:r>
        <w:rPr>
          <w:spacing w:val="-3"/>
          <w:sz w:val="24"/>
        </w:rPr>
        <w:t xml:space="preserve"> </w:t>
      </w:r>
      <w:r>
        <w:rPr>
          <w:sz w:val="24"/>
        </w:rPr>
        <w:t>проблемы</w:t>
      </w:r>
      <w:r>
        <w:rPr>
          <w:spacing w:val="-2"/>
          <w:sz w:val="24"/>
        </w:rPr>
        <w:t xml:space="preserve"> </w:t>
      </w:r>
      <w:r>
        <w:rPr>
          <w:sz w:val="24"/>
        </w:rPr>
        <w:t>мирового</w:t>
      </w:r>
      <w:r>
        <w:rPr>
          <w:spacing w:val="-1"/>
          <w:sz w:val="24"/>
        </w:rPr>
        <w:t xml:space="preserve"> </w:t>
      </w:r>
      <w:r>
        <w:rPr>
          <w:spacing w:val="-2"/>
          <w:sz w:val="24"/>
        </w:rPr>
        <w:t>развития.</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3"/>
          <w:sz w:val="24"/>
        </w:rPr>
        <w:t xml:space="preserve"> </w:t>
      </w:r>
      <w:r>
        <w:rPr>
          <w:sz w:val="24"/>
        </w:rPr>
        <w:t>1.</w:t>
      </w:r>
      <w:r>
        <w:rPr>
          <w:spacing w:val="-2"/>
          <w:sz w:val="24"/>
        </w:rPr>
        <w:t xml:space="preserve"> </w:t>
      </w:r>
      <w:r>
        <w:rPr>
          <w:sz w:val="24"/>
        </w:rPr>
        <w:t>Понятие</w:t>
      </w:r>
      <w:r>
        <w:rPr>
          <w:spacing w:val="-3"/>
          <w:sz w:val="24"/>
        </w:rPr>
        <w:t xml:space="preserve"> </w:t>
      </w:r>
      <w:r>
        <w:rPr>
          <w:sz w:val="24"/>
        </w:rPr>
        <w:t>о</w:t>
      </w:r>
      <w:r>
        <w:rPr>
          <w:spacing w:val="-2"/>
          <w:sz w:val="24"/>
        </w:rPr>
        <w:t xml:space="preserve"> </w:t>
      </w:r>
      <w:r>
        <w:rPr>
          <w:sz w:val="24"/>
        </w:rPr>
        <w:t xml:space="preserve">глобальных </w:t>
      </w:r>
      <w:r>
        <w:rPr>
          <w:spacing w:val="-2"/>
          <w:sz w:val="24"/>
        </w:rPr>
        <w:t>проблемах.</w:t>
      </w:r>
    </w:p>
    <w:p w:rsidR="00E90468" w:rsidRDefault="00804528" w:rsidP="00713082">
      <w:pPr>
        <w:pStyle w:val="a3"/>
        <w:spacing w:before="137" w:line="276" w:lineRule="auto"/>
        <w:ind w:right="136"/>
        <w:rPr>
          <w:i/>
        </w:rPr>
      </w:pPr>
      <w: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 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Pr>
          <w:i/>
        </w:rPr>
        <w:t>Выявление территориальных различий в проявлении глобальных проблем на территории нашей страны.</w:t>
      </w:r>
    </w:p>
    <w:p w:rsidR="00E90468" w:rsidRDefault="00804528" w:rsidP="00713082">
      <w:pPr>
        <w:pStyle w:val="a3"/>
        <w:spacing w:before="1"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9" w:line="276" w:lineRule="auto"/>
        <w:ind w:right="150"/>
      </w:pPr>
      <w:r>
        <w:t xml:space="preserve">1. Организация групповой дискуссии по выявлению факторов обострения одной из групп </w:t>
      </w:r>
      <w:r>
        <w:lastRenderedPageBreak/>
        <w:t>глобальных проблем человечества и возможных путей их разрешения.</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Тема</w:t>
      </w:r>
      <w:r>
        <w:rPr>
          <w:spacing w:val="-5"/>
          <w:sz w:val="24"/>
        </w:rPr>
        <w:t xml:space="preserve"> </w:t>
      </w:r>
      <w:r>
        <w:rPr>
          <w:sz w:val="24"/>
        </w:rPr>
        <w:t>2.</w:t>
      </w:r>
      <w:r>
        <w:rPr>
          <w:spacing w:val="-4"/>
          <w:sz w:val="24"/>
        </w:rPr>
        <w:t xml:space="preserve"> </w:t>
      </w:r>
      <w:r>
        <w:rPr>
          <w:sz w:val="24"/>
        </w:rPr>
        <w:t>Концепция</w:t>
      </w:r>
      <w:r>
        <w:rPr>
          <w:spacing w:val="-3"/>
          <w:sz w:val="24"/>
        </w:rPr>
        <w:t xml:space="preserve"> </w:t>
      </w:r>
      <w:r>
        <w:rPr>
          <w:sz w:val="24"/>
        </w:rPr>
        <w:t>устойчивого</w:t>
      </w:r>
      <w:r>
        <w:rPr>
          <w:spacing w:val="-3"/>
          <w:sz w:val="24"/>
        </w:rPr>
        <w:t xml:space="preserve"> </w:t>
      </w:r>
      <w:r>
        <w:rPr>
          <w:spacing w:val="-2"/>
          <w:sz w:val="24"/>
        </w:rPr>
        <w:t>развития.</w:t>
      </w:r>
    </w:p>
    <w:p w:rsidR="00E90468" w:rsidRDefault="00804528" w:rsidP="00713082">
      <w:pPr>
        <w:spacing w:before="136" w:line="276" w:lineRule="auto"/>
        <w:ind w:left="140" w:right="139" w:firstLine="708"/>
        <w:jc w:val="both"/>
        <w:rPr>
          <w:i/>
          <w:sz w:val="24"/>
        </w:rPr>
      </w:pPr>
      <w:r>
        <w:rPr>
          <w:sz w:val="24"/>
        </w:rPr>
        <w:t xml:space="preserve">Географический прогноз. Многообразие прогнозов развития человечества. </w:t>
      </w:r>
      <w:r>
        <w:rPr>
          <w:i/>
          <w:sz w:val="24"/>
        </w:rPr>
        <w:t>Гипотеза о пределах экономического роста (Д. H. Медоуз, Й. Рандерс, В. Беренс, Р. Слоу).</w:t>
      </w:r>
    </w:p>
    <w:p w:rsidR="00E90468" w:rsidRDefault="00804528" w:rsidP="00713082">
      <w:pPr>
        <w:spacing w:before="1" w:line="276" w:lineRule="auto"/>
        <w:ind w:left="140" w:right="139" w:firstLine="708"/>
        <w:jc w:val="both"/>
        <w:rPr>
          <w:i/>
          <w:sz w:val="24"/>
        </w:rPr>
      </w:pPr>
      <w:r>
        <w:rPr>
          <w:sz w:val="24"/>
        </w:rP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w:t>
      </w:r>
      <w:r>
        <w:rPr>
          <w:i/>
          <w:sz w:val="24"/>
        </w:rPr>
        <w:t>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E90468" w:rsidRDefault="00804528" w:rsidP="00713082">
      <w:pPr>
        <w:spacing w:line="276" w:lineRule="auto"/>
        <w:ind w:left="140" w:right="136" w:firstLine="708"/>
        <w:jc w:val="both"/>
        <w:rPr>
          <w:i/>
          <w:sz w:val="24"/>
        </w:rPr>
      </w:pPr>
      <w:r>
        <w:rPr>
          <w:sz w:val="24"/>
        </w:rPr>
        <w:t xml:space="preserve">Национальные проекты и перспективы устойчивого развития для России. </w:t>
      </w:r>
      <w:r>
        <w:rPr>
          <w:i/>
          <w:sz w:val="24"/>
        </w:rPr>
        <w:t>Отечественная школа географии устойчивого развития (К.</w:t>
      </w:r>
      <w:r>
        <w:rPr>
          <w:i/>
          <w:spacing w:val="-7"/>
          <w:sz w:val="24"/>
        </w:rPr>
        <w:t xml:space="preserve"> </w:t>
      </w:r>
      <w:r>
        <w:rPr>
          <w:i/>
          <w:sz w:val="24"/>
        </w:rPr>
        <w:t>Я. Кондратьев, Н.</w:t>
      </w:r>
      <w:r>
        <w:rPr>
          <w:i/>
          <w:spacing w:val="-1"/>
          <w:sz w:val="24"/>
        </w:rPr>
        <w:t xml:space="preserve"> </w:t>
      </w:r>
      <w:r>
        <w:rPr>
          <w:i/>
          <w:sz w:val="24"/>
        </w:rPr>
        <w:t>Ф.</w:t>
      </w:r>
      <w:r>
        <w:rPr>
          <w:i/>
          <w:spacing w:val="-3"/>
          <w:sz w:val="24"/>
        </w:rPr>
        <w:t xml:space="preserve"> </w:t>
      </w:r>
      <w:r>
        <w:rPr>
          <w:i/>
          <w:sz w:val="24"/>
        </w:rPr>
        <w:t>Глазовский, В.</w:t>
      </w:r>
      <w:r>
        <w:rPr>
          <w:i/>
          <w:spacing w:val="-9"/>
          <w:sz w:val="24"/>
        </w:rPr>
        <w:t xml:space="preserve"> </w:t>
      </w:r>
      <w:r>
        <w:rPr>
          <w:i/>
          <w:sz w:val="24"/>
        </w:rPr>
        <w:t>В. Данилов- Данильян, Н. Ф. Реймерс, К. С. Лосев, С. Б. Лавров, В. М. Котляков).</w:t>
      </w:r>
    </w:p>
    <w:p w:rsidR="00E90468" w:rsidRDefault="00804528" w:rsidP="00713082">
      <w:pPr>
        <w:pStyle w:val="a3"/>
        <w:spacing w:before="2"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84"/>
        </w:numPr>
        <w:tabs>
          <w:tab w:val="left" w:pos="1087"/>
        </w:tabs>
        <w:spacing w:before="136" w:line="276" w:lineRule="auto"/>
        <w:ind w:right="141" w:firstLine="708"/>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E90468" w:rsidRDefault="00804528" w:rsidP="00713082">
      <w:pPr>
        <w:pStyle w:val="a5"/>
        <w:numPr>
          <w:ilvl w:val="0"/>
          <w:numId w:val="84"/>
        </w:numPr>
        <w:tabs>
          <w:tab w:val="left" w:pos="1088"/>
        </w:tabs>
        <w:spacing w:before="2" w:line="276" w:lineRule="auto"/>
        <w:ind w:left="1088" w:hanging="239"/>
        <w:rPr>
          <w:sz w:val="24"/>
        </w:rPr>
      </w:pPr>
      <w:r>
        <w:rPr>
          <w:sz w:val="24"/>
        </w:rPr>
        <w:t>Контент-анализ</w:t>
      </w:r>
      <w:r>
        <w:rPr>
          <w:spacing w:val="49"/>
          <w:w w:val="150"/>
          <w:sz w:val="24"/>
        </w:rPr>
        <w:t xml:space="preserve">  </w:t>
      </w:r>
      <w:r>
        <w:rPr>
          <w:sz w:val="24"/>
        </w:rPr>
        <w:t>текста</w:t>
      </w:r>
      <w:r>
        <w:rPr>
          <w:spacing w:val="52"/>
          <w:w w:val="150"/>
          <w:sz w:val="24"/>
        </w:rPr>
        <w:t xml:space="preserve">  </w:t>
      </w:r>
      <w:r>
        <w:rPr>
          <w:sz w:val="24"/>
        </w:rPr>
        <w:t>национальных</w:t>
      </w:r>
      <w:r>
        <w:rPr>
          <w:spacing w:val="51"/>
          <w:w w:val="150"/>
          <w:sz w:val="24"/>
        </w:rPr>
        <w:t xml:space="preserve">  </w:t>
      </w:r>
      <w:r>
        <w:rPr>
          <w:sz w:val="24"/>
        </w:rPr>
        <w:t>проектов</w:t>
      </w:r>
      <w:r>
        <w:rPr>
          <w:spacing w:val="52"/>
          <w:w w:val="150"/>
          <w:sz w:val="24"/>
        </w:rPr>
        <w:t xml:space="preserve">  </w:t>
      </w:r>
      <w:r>
        <w:rPr>
          <w:sz w:val="24"/>
        </w:rPr>
        <w:t>России</w:t>
      </w:r>
      <w:r>
        <w:rPr>
          <w:spacing w:val="51"/>
          <w:w w:val="150"/>
          <w:sz w:val="24"/>
        </w:rPr>
        <w:t xml:space="preserve">  </w:t>
      </w:r>
      <w:r>
        <w:rPr>
          <w:sz w:val="24"/>
        </w:rPr>
        <w:t>с</w:t>
      </w:r>
      <w:r>
        <w:rPr>
          <w:spacing w:val="51"/>
          <w:w w:val="150"/>
          <w:sz w:val="24"/>
        </w:rPr>
        <w:t xml:space="preserve">  </w:t>
      </w:r>
      <w:r>
        <w:rPr>
          <w:sz w:val="24"/>
        </w:rPr>
        <w:t>целью</w:t>
      </w:r>
      <w:r>
        <w:rPr>
          <w:spacing w:val="52"/>
          <w:w w:val="150"/>
          <w:sz w:val="24"/>
        </w:rPr>
        <w:t xml:space="preserve">  </w:t>
      </w:r>
      <w:r>
        <w:rPr>
          <w:spacing w:val="-2"/>
          <w:sz w:val="24"/>
        </w:rPr>
        <w:t>выявления</w:t>
      </w:r>
    </w:p>
    <w:p w:rsidR="00E90468" w:rsidRDefault="00804528" w:rsidP="00713082">
      <w:pPr>
        <w:pStyle w:val="a3"/>
        <w:spacing w:before="12" w:line="276" w:lineRule="auto"/>
        <w:ind w:right="135" w:firstLine="0"/>
      </w:pPr>
      <w:r>
        <w:t>потенциального вклада географии в реализацию целей устойчивого развития для нашей страны</w:t>
      </w:r>
      <w:r>
        <w:rPr>
          <w:spacing w:val="40"/>
        </w:rPr>
        <w:t xml:space="preserve"> </w:t>
      </w:r>
      <w:r>
        <w:t>(по выбору учителя).</w:t>
      </w:r>
    </w:p>
    <w:p w:rsidR="00E90468" w:rsidRDefault="00804528" w:rsidP="00713082">
      <w:pPr>
        <w:pStyle w:val="a5"/>
        <w:numPr>
          <w:ilvl w:val="2"/>
          <w:numId w:val="96"/>
        </w:numPr>
        <w:tabs>
          <w:tab w:val="left" w:pos="1688"/>
        </w:tabs>
        <w:spacing w:line="276" w:lineRule="auto"/>
        <w:ind w:left="1688" w:hanging="839"/>
        <w:rPr>
          <w:sz w:val="24"/>
        </w:rPr>
      </w:pPr>
      <w:r>
        <w:rPr>
          <w:sz w:val="24"/>
        </w:rPr>
        <w:t>Раздел</w:t>
      </w:r>
      <w:r>
        <w:rPr>
          <w:spacing w:val="-6"/>
          <w:sz w:val="24"/>
        </w:rPr>
        <w:t xml:space="preserve"> </w:t>
      </w:r>
      <w:r>
        <w:rPr>
          <w:sz w:val="24"/>
        </w:rPr>
        <w:t>3.</w:t>
      </w:r>
      <w:r>
        <w:rPr>
          <w:spacing w:val="-3"/>
          <w:sz w:val="24"/>
        </w:rPr>
        <w:t xml:space="preserve"> </w:t>
      </w:r>
      <w:r>
        <w:rPr>
          <w:sz w:val="24"/>
        </w:rPr>
        <w:t>Геополитические</w:t>
      </w:r>
      <w:r>
        <w:rPr>
          <w:spacing w:val="-5"/>
          <w:sz w:val="24"/>
        </w:rPr>
        <w:t xml:space="preserve"> </w:t>
      </w:r>
      <w:r>
        <w:rPr>
          <w:sz w:val="24"/>
        </w:rPr>
        <w:t>проблемы</w:t>
      </w:r>
      <w:r>
        <w:rPr>
          <w:spacing w:val="-3"/>
          <w:sz w:val="24"/>
        </w:rPr>
        <w:t xml:space="preserve"> </w:t>
      </w:r>
      <w:r>
        <w:rPr>
          <w:sz w:val="24"/>
        </w:rPr>
        <w:t>современного</w:t>
      </w:r>
      <w:r>
        <w:rPr>
          <w:spacing w:val="-3"/>
          <w:sz w:val="24"/>
        </w:rPr>
        <w:t xml:space="preserve"> </w:t>
      </w:r>
      <w:r>
        <w:rPr>
          <w:spacing w:val="-2"/>
          <w:sz w:val="24"/>
        </w:rPr>
        <w:t>мира.</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4"/>
          <w:sz w:val="24"/>
        </w:rPr>
        <w:t xml:space="preserve"> </w:t>
      </w:r>
      <w:r>
        <w:rPr>
          <w:sz w:val="24"/>
        </w:rPr>
        <w:t>1.</w:t>
      </w:r>
      <w:r>
        <w:rPr>
          <w:spacing w:val="-3"/>
          <w:sz w:val="24"/>
        </w:rPr>
        <w:t xml:space="preserve"> </w:t>
      </w:r>
      <w:r>
        <w:rPr>
          <w:sz w:val="24"/>
        </w:rPr>
        <w:t>Геополитическая</w:t>
      </w:r>
      <w:r>
        <w:rPr>
          <w:spacing w:val="-3"/>
          <w:sz w:val="24"/>
        </w:rPr>
        <w:t xml:space="preserve"> </w:t>
      </w:r>
      <w:r>
        <w:rPr>
          <w:sz w:val="24"/>
        </w:rPr>
        <w:t>структура</w:t>
      </w:r>
      <w:r>
        <w:rPr>
          <w:spacing w:val="-2"/>
          <w:sz w:val="24"/>
        </w:rPr>
        <w:t xml:space="preserve"> </w:t>
      </w:r>
      <w:r>
        <w:rPr>
          <w:spacing w:val="-4"/>
          <w:sz w:val="24"/>
        </w:rPr>
        <w:t>мира.</w:t>
      </w:r>
    </w:p>
    <w:p w:rsidR="00E90468" w:rsidRDefault="00804528" w:rsidP="00713082">
      <w:pPr>
        <w:spacing w:before="139" w:line="276" w:lineRule="auto"/>
        <w:ind w:left="140" w:right="139" w:firstLine="708"/>
        <w:jc w:val="both"/>
        <w:rPr>
          <w:i/>
          <w:sz w:val="24"/>
        </w:rPr>
      </w:pPr>
      <w:r>
        <w:rPr>
          <w:sz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Pr>
          <w:i/>
          <w:sz w:val="24"/>
        </w:rPr>
        <w:t>Важнейшие</w:t>
      </w:r>
      <w:r>
        <w:rPr>
          <w:i/>
          <w:spacing w:val="80"/>
          <w:sz w:val="24"/>
        </w:rPr>
        <w:t xml:space="preserve"> </w:t>
      </w:r>
      <w:r>
        <w:rPr>
          <w:i/>
          <w:sz w:val="24"/>
        </w:rPr>
        <w:t>геополитические теории ХХ в. (К. Хаусхофер, Х. Маккиндер, Н. Спикмен, С. Коэн, С.</w:t>
      </w:r>
      <w:r>
        <w:rPr>
          <w:i/>
          <w:spacing w:val="80"/>
          <w:sz w:val="24"/>
        </w:rPr>
        <w:t xml:space="preserve"> </w:t>
      </w:r>
      <w:r>
        <w:rPr>
          <w:i/>
          <w:spacing w:val="-2"/>
          <w:sz w:val="24"/>
        </w:rPr>
        <w:t>Хантингтон).</w:t>
      </w:r>
    </w:p>
    <w:p w:rsidR="00E90468" w:rsidRDefault="00804528" w:rsidP="00713082">
      <w:pPr>
        <w:spacing w:line="276" w:lineRule="auto"/>
        <w:ind w:left="140" w:right="139" w:firstLine="708"/>
        <w:jc w:val="both"/>
        <w:rPr>
          <w:i/>
          <w:sz w:val="24"/>
        </w:rPr>
      </w:pPr>
      <w:r>
        <w:rPr>
          <w:sz w:val="24"/>
        </w:rPr>
        <w:t xml:space="preserve">Политико-географическое и геополитическое положение. Место России на политической карте. </w:t>
      </w:r>
      <w:r>
        <w:rPr>
          <w:i/>
          <w:sz w:val="24"/>
        </w:rPr>
        <w:t>Важнейшие представители отечественной школы политической географии (С.</w:t>
      </w:r>
      <w:r>
        <w:rPr>
          <w:i/>
          <w:spacing w:val="-5"/>
          <w:sz w:val="24"/>
        </w:rPr>
        <w:t xml:space="preserve"> </w:t>
      </w:r>
      <w:r>
        <w:rPr>
          <w:i/>
          <w:sz w:val="24"/>
        </w:rPr>
        <w:t>Б. Лавров, Н.</w:t>
      </w:r>
      <w:r>
        <w:rPr>
          <w:i/>
          <w:spacing w:val="-9"/>
          <w:sz w:val="24"/>
        </w:rPr>
        <w:t xml:space="preserve"> </w:t>
      </w:r>
      <w:r>
        <w:rPr>
          <w:i/>
          <w:sz w:val="24"/>
        </w:rPr>
        <w:t>С. Мироненко, Я.</w:t>
      </w:r>
      <w:r>
        <w:rPr>
          <w:i/>
          <w:spacing w:val="-9"/>
          <w:sz w:val="24"/>
        </w:rPr>
        <w:t xml:space="preserve"> </w:t>
      </w:r>
      <w:r>
        <w:rPr>
          <w:i/>
          <w:sz w:val="24"/>
        </w:rPr>
        <w:t>Г. Машбиц, О.В.</w:t>
      </w:r>
      <w:r>
        <w:rPr>
          <w:i/>
          <w:spacing w:val="-2"/>
          <w:sz w:val="24"/>
        </w:rPr>
        <w:t xml:space="preserve"> </w:t>
      </w:r>
      <w:r>
        <w:rPr>
          <w:i/>
          <w:sz w:val="24"/>
        </w:rPr>
        <w:t>Витковский, Л.</w:t>
      </w:r>
      <w:r>
        <w:rPr>
          <w:i/>
          <w:spacing w:val="-8"/>
          <w:sz w:val="24"/>
        </w:rPr>
        <w:t xml:space="preserve"> </w:t>
      </w:r>
      <w:r>
        <w:rPr>
          <w:i/>
          <w:sz w:val="24"/>
        </w:rPr>
        <w:t>В. Смирнягин, В.</w:t>
      </w:r>
      <w:r>
        <w:rPr>
          <w:i/>
          <w:spacing w:val="-8"/>
          <w:sz w:val="24"/>
        </w:rPr>
        <w:t xml:space="preserve"> </w:t>
      </w:r>
      <w:r>
        <w:rPr>
          <w:i/>
          <w:sz w:val="24"/>
        </w:rPr>
        <w:t>С. Ягья, В.</w:t>
      </w:r>
      <w:r>
        <w:rPr>
          <w:i/>
          <w:spacing w:val="-8"/>
          <w:sz w:val="24"/>
        </w:rPr>
        <w:t xml:space="preserve"> </w:t>
      </w:r>
      <w:r>
        <w:rPr>
          <w:i/>
          <w:sz w:val="24"/>
        </w:rPr>
        <w:t>А. Колосов, М.</w:t>
      </w:r>
      <w:r>
        <w:rPr>
          <w:i/>
          <w:spacing w:val="-9"/>
          <w:sz w:val="24"/>
        </w:rPr>
        <w:t xml:space="preserve"> </w:t>
      </w:r>
      <w:r>
        <w:rPr>
          <w:i/>
          <w:sz w:val="24"/>
        </w:rPr>
        <w:t>М. Голубчик, Н.В. Каледин). Специалист в области политической географии.</w:t>
      </w:r>
    </w:p>
    <w:p w:rsidR="00E90468" w:rsidRDefault="00804528" w:rsidP="00713082">
      <w:pPr>
        <w:pStyle w:val="a3"/>
        <w:spacing w:line="276" w:lineRule="auto"/>
        <w:ind w:left="849" w:firstLine="0"/>
      </w:pPr>
      <w:r>
        <w:t>Проблемы</w:t>
      </w:r>
      <w:r>
        <w:rPr>
          <w:spacing w:val="53"/>
        </w:rPr>
        <w:t xml:space="preserve"> </w:t>
      </w:r>
      <w:r>
        <w:t>перехода</w:t>
      </w:r>
      <w:r>
        <w:rPr>
          <w:spacing w:val="55"/>
        </w:rPr>
        <w:t xml:space="preserve"> </w:t>
      </w:r>
      <w:r>
        <w:t>от</w:t>
      </w:r>
      <w:r>
        <w:rPr>
          <w:spacing w:val="57"/>
        </w:rPr>
        <w:t xml:space="preserve"> </w:t>
      </w:r>
      <w:r>
        <w:t>моноцентрической</w:t>
      </w:r>
      <w:r>
        <w:rPr>
          <w:spacing w:val="56"/>
        </w:rPr>
        <w:t xml:space="preserve"> </w:t>
      </w:r>
      <w:r>
        <w:t>к</w:t>
      </w:r>
      <w:r>
        <w:rPr>
          <w:spacing w:val="55"/>
        </w:rPr>
        <w:t xml:space="preserve"> </w:t>
      </w:r>
      <w:r>
        <w:t>полицентрической</w:t>
      </w:r>
      <w:r>
        <w:rPr>
          <w:spacing w:val="56"/>
        </w:rPr>
        <w:t xml:space="preserve"> </w:t>
      </w:r>
      <w:r>
        <w:t>модели</w:t>
      </w:r>
      <w:r>
        <w:rPr>
          <w:spacing w:val="57"/>
        </w:rPr>
        <w:t xml:space="preserve"> </w:t>
      </w:r>
      <w:r>
        <w:rPr>
          <w:spacing w:val="-2"/>
        </w:rPr>
        <w:t>мироустройства.</w:t>
      </w:r>
    </w:p>
    <w:p w:rsidR="00E90468" w:rsidRDefault="00804528" w:rsidP="00713082">
      <w:pPr>
        <w:pStyle w:val="a3"/>
        <w:spacing w:before="138" w:line="276" w:lineRule="auto"/>
        <w:ind w:firstLine="0"/>
      </w:pPr>
      <w:r>
        <w:t>Геополитические</w:t>
      </w:r>
      <w:r>
        <w:rPr>
          <w:spacing w:val="-4"/>
        </w:rPr>
        <w:t xml:space="preserve"> </w:t>
      </w:r>
      <w:r>
        <w:t>регионы</w:t>
      </w:r>
      <w:r>
        <w:rPr>
          <w:spacing w:val="-4"/>
        </w:rPr>
        <w:t xml:space="preserve"> мира.</w:t>
      </w:r>
    </w:p>
    <w:p w:rsidR="00E90468" w:rsidRDefault="00804528" w:rsidP="00713082">
      <w:pPr>
        <w:pStyle w:val="a3"/>
        <w:spacing w:before="137"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9" w:line="276" w:lineRule="auto"/>
        <w:ind w:right="139"/>
      </w:pPr>
      <w: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w:t>
      </w:r>
      <w:r>
        <w:rPr>
          <w:spacing w:val="-2"/>
        </w:rPr>
        <w:t>регионов).</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4"/>
          <w:sz w:val="24"/>
        </w:rPr>
        <w:t xml:space="preserve"> </w:t>
      </w:r>
      <w:r>
        <w:rPr>
          <w:sz w:val="24"/>
        </w:rPr>
        <w:t>2.</w:t>
      </w:r>
      <w:r>
        <w:rPr>
          <w:spacing w:val="-1"/>
          <w:sz w:val="24"/>
        </w:rPr>
        <w:t xml:space="preserve"> </w:t>
      </w:r>
      <w:r>
        <w:rPr>
          <w:sz w:val="24"/>
        </w:rPr>
        <w:t>География</w:t>
      </w:r>
      <w:r>
        <w:rPr>
          <w:spacing w:val="-1"/>
          <w:sz w:val="24"/>
        </w:rPr>
        <w:t xml:space="preserve"> </w:t>
      </w:r>
      <w:r>
        <w:rPr>
          <w:sz w:val="24"/>
        </w:rPr>
        <w:t>форм</w:t>
      </w:r>
      <w:r>
        <w:rPr>
          <w:spacing w:val="-1"/>
          <w:sz w:val="24"/>
        </w:rPr>
        <w:t xml:space="preserve"> </w:t>
      </w:r>
      <w:r>
        <w:rPr>
          <w:sz w:val="24"/>
        </w:rPr>
        <w:t>государственного</w:t>
      </w:r>
      <w:r>
        <w:rPr>
          <w:spacing w:val="1"/>
          <w:sz w:val="24"/>
        </w:rPr>
        <w:t xml:space="preserve"> </w:t>
      </w:r>
      <w:r>
        <w:rPr>
          <w:spacing w:val="-2"/>
          <w:sz w:val="24"/>
        </w:rPr>
        <w:t>устройства.</w:t>
      </w:r>
    </w:p>
    <w:p w:rsidR="00E90468" w:rsidRDefault="00804528" w:rsidP="00713082">
      <w:pPr>
        <w:spacing w:before="140" w:line="276" w:lineRule="auto"/>
        <w:ind w:left="140" w:right="138" w:firstLine="708"/>
        <w:jc w:val="both"/>
        <w:rPr>
          <w:sz w:val="24"/>
        </w:rPr>
      </w:pPr>
      <w:r>
        <w:rPr>
          <w:sz w:val="24"/>
        </w:rPr>
        <w:t>Формы правления стран мира, особенности их пространственного размещения. Формы государственного устройства (унитарная, федеративная) и их</w:t>
      </w:r>
      <w:r>
        <w:rPr>
          <w:spacing w:val="-2"/>
          <w:sz w:val="24"/>
        </w:rPr>
        <w:t xml:space="preserve"> </w:t>
      </w:r>
      <w:r>
        <w:rPr>
          <w:sz w:val="24"/>
        </w:rPr>
        <w:t xml:space="preserve">распространение в мире. </w:t>
      </w:r>
      <w:r>
        <w:rPr>
          <w:i/>
          <w:sz w:val="24"/>
        </w:rPr>
        <w:t>Принципы федерализма. Роль столицы в</w:t>
      </w:r>
      <w:r>
        <w:rPr>
          <w:i/>
          <w:spacing w:val="-1"/>
          <w:sz w:val="24"/>
        </w:rPr>
        <w:t xml:space="preserve"> </w:t>
      </w:r>
      <w:r>
        <w:rPr>
          <w:i/>
          <w:sz w:val="24"/>
        </w:rPr>
        <w:t xml:space="preserve">федеративных государствах. Географические типы федераций. Конфедерация. </w:t>
      </w:r>
      <w:r>
        <w:rPr>
          <w:sz w:val="24"/>
        </w:rPr>
        <w:t>Политическое устройство России и соседних с ней государств.</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47"/>
      </w:pPr>
      <w:r>
        <w:t xml:space="preserve">1. Выполнение задания на контурной карте по отражению размещения монархий и </w:t>
      </w:r>
      <w:r>
        <w:rPr>
          <w:spacing w:val="-2"/>
        </w:rPr>
        <w:t>федераций.</w:t>
      </w:r>
    </w:p>
    <w:p w:rsidR="00E90468" w:rsidRDefault="00804528" w:rsidP="00713082">
      <w:pPr>
        <w:pStyle w:val="a5"/>
        <w:numPr>
          <w:ilvl w:val="3"/>
          <w:numId w:val="96"/>
        </w:numPr>
        <w:tabs>
          <w:tab w:val="left" w:pos="1868"/>
        </w:tabs>
        <w:spacing w:line="276" w:lineRule="auto"/>
        <w:ind w:left="1868" w:hanging="1019"/>
        <w:rPr>
          <w:sz w:val="24"/>
        </w:rPr>
      </w:pPr>
      <w:r>
        <w:rPr>
          <w:sz w:val="24"/>
        </w:rPr>
        <w:lastRenderedPageBreak/>
        <w:t>Тема</w:t>
      </w:r>
      <w:r>
        <w:rPr>
          <w:spacing w:val="-3"/>
          <w:sz w:val="24"/>
        </w:rPr>
        <w:t xml:space="preserve"> </w:t>
      </w:r>
      <w:r>
        <w:rPr>
          <w:sz w:val="24"/>
        </w:rPr>
        <w:t>3.</w:t>
      </w:r>
      <w:r>
        <w:rPr>
          <w:spacing w:val="-1"/>
          <w:sz w:val="24"/>
        </w:rPr>
        <w:t xml:space="preserve"> </w:t>
      </w:r>
      <w:r>
        <w:rPr>
          <w:sz w:val="24"/>
        </w:rPr>
        <w:t>Глобальная</w:t>
      </w:r>
      <w:r>
        <w:rPr>
          <w:spacing w:val="-2"/>
          <w:sz w:val="24"/>
        </w:rPr>
        <w:t xml:space="preserve"> </w:t>
      </w:r>
      <w:r>
        <w:rPr>
          <w:sz w:val="24"/>
        </w:rPr>
        <w:t>проблема</w:t>
      </w:r>
      <w:r>
        <w:rPr>
          <w:spacing w:val="-2"/>
          <w:sz w:val="24"/>
        </w:rPr>
        <w:t xml:space="preserve"> </w:t>
      </w:r>
      <w:r>
        <w:rPr>
          <w:sz w:val="24"/>
        </w:rPr>
        <w:t>роста</w:t>
      </w:r>
      <w:r>
        <w:rPr>
          <w:spacing w:val="-1"/>
          <w:sz w:val="24"/>
        </w:rPr>
        <w:t xml:space="preserve"> </w:t>
      </w:r>
      <w:r>
        <w:rPr>
          <w:spacing w:val="-2"/>
          <w:sz w:val="24"/>
        </w:rPr>
        <w:t>вооружений.</w:t>
      </w:r>
    </w:p>
    <w:p w:rsidR="00E90468" w:rsidRDefault="00804528" w:rsidP="00713082">
      <w:pPr>
        <w:spacing w:before="139" w:line="276" w:lineRule="auto"/>
        <w:ind w:left="140" w:right="138" w:firstLine="708"/>
        <w:jc w:val="both"/>
        <w:rPr>
          <w:i/>
          <w:sz w:val="24"/>
        </w:rPr>
      </w:pPr>
      <w:r>
        <w:rPr>
          <w:sz w:val="24"/>
        </w:rPr>
        <w:t>Гонка вооружений в современном мире — результат политической нестабильности</w:t>
      </w:r>
      <w:r>
        <w:rPr>
          <w:spacing w:val="40"/>
          <w:sz w:val="24"/>
        </w:rPr>
        <w:t xml:space="preserve"> </w:t>
      </w:r>
      <w:r>
        <w:rPr>
          <w:sz w:val="24"/>
        </w:rPr>
        <w:t>мировой</w:t>
      </w:r>
      <w:r>
        <w:rPr>
          <w:spacing w:val="-1"/>
          <w:sz w:val="24"/>
        </w:rPr>
        <w:t xml:space="preserve"> </w:t>
      </w:r>
      <w:r>
        <w:rPr>
          <w:sz w:val="24"/>
        </w:rPr>
        <w:t>системы</w:t>
      </w:r>
      <w:r>
        <w:rPr>
          <w:spacing w:val="-2"/>
          <w:sz w:val="24"/>
        </w:rPr>
        <w:t xml:space="preserve"> </w:t>
      </w:r>
      <w:r>
        <w:rPr>
          <w:sz w:val="24"/>
        </w:rPr>
        <w:t>государств.</w:t>
      </w:r>
      <w:r>
        <w:rPr>
          <w:spacing w:val="-1"/>
          <w:sz w:val="24"/>
        </w:rPr>
        <w:t xml:space="preserve"> </w:t>
      </w:r>
      <w:r>
        <w:rPr>
          <w:sz w:val="24"/>
        </w:rPr>
        <w:t>Рост</w:t>
      </w:r>
      <w:r>
        <w:rPr>
          <w:spacing w:val="-1"/>
          <w:sz w:val="24"/>
        </w:rPr>
        <w:t xml:space="preserve"> </w:t>
      </w:r>
      <w:r>
        <w:rPr>
          <w:sz w:val="24"/>
        </w:rPr>
        <w:t>военных расходов</w:t>
      </w:r>
      <w:r>
        <w:rPr>
          <w:spacing w:val="-2"/>
          <w:sz w:val="24"/>
        </w:rPr>
        <w:t xml:space="preserve"> </w:t>
      </w:r>
      <w:r>
        <w:rPr>
          <w:sz w:val="24"/>
        </w:rPr>
        <w:t>в</w:t>
      </w:r>
      <w:r>
        <w:rPr>
          <w:spacing w:val="-2"/>
          <w:sz w:val="24"/>
        </w:rPr>
        <w:t xml:space="preserve"> </w:t>
      </w:r>
      <w:r>
        <w:rPr>
          <w:sz w:val="24"/>
        </w:rPr>
        <w:t>странах мира</w:t>
      </w:r>
      <w:r>
        <w:rPr>
          <w:spacing w:val="-4"/>
          <w:sz w:val="24"/>
        </w:rPr>
        <w:t xml:space="preserve"> </w:t>
      </w:r>
      <w:r>
        <w:rPr>
          <w:sz w:val="24"/>
        </w:rPr>
        <w:t>как</w:t>
      </w:r>
      <w:r>
        <w:rPr>
          <w:spacing w:val="-1"/>
          <w:sz w:val="24"/>
        </w:rPr>
        <w:t xml:space="preserve"> </w:t>
      </w:r>
      <w:r>
        <w:rPr>
          <w:sz w:val="24"/>
        </w:rPr>
        <w:t>экономическая</w:t>
      </w:r>
      <w:r>
        <w:rPr>
          <w:spacing w:val="-1"/>
          <w:sz w:val="24"/>
        </w:rPr>
        <w:t xml:space="preserve"> </w:t>
      </w:r>
      <w:r>
        <w:rPr>
          <w:sz w:val="24"/>
        </w:rPr>
        <w:t xml:space="preserve">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 </w:t>
      </w:r>
      <w:r>
        <w:rPr>
          <w:i/>
          <w:sz w:val="24"/>
        </w:rPr>
        <w:t>География мест испытания ядерного оружия и связанные с ними экологические проблемы. Безъядерный статус стран и регионов мира.</w:t>
      </w:r>
    </w:p>
    <w:p w:rsidR="00E90468" w:rsidRDefault="00804528" w:rsidP="00713082">
      <w:pPr>
        <w:pStyle w:val="a3"/>
        <w:spacing w:before="1"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6" w:line="276" w:lineRule="auto"/>
        <w:ind w:right="148"/>
      </w:pPr>
      <w:r>
        <w:t xml:space="preserve">1. Составление таблицы «Страны „ядерного клуба“ на основе использования источников </w:t>
      </w:r>
      <w:r>
        <w:rPr>
          <w:spacing w:val="-2"/>
        </w:rPr>
        <w:t>информации.</w:t>
      </w:r>
    </w:p>
    <w:p w:rsidR="00E90468" w:rsidRDefault="00804528" w:rsidP="00713082">
      <w:pPr>
        <w:pStyle w:val="a5"/>
        <w:numPr>
          <w:ilvl w:val="3"/>
          <w:numId w:val="96"/>
        </w:numPr>
        <w:tabs>
          <w:tab w:val="left" w:pos="1868"/>
        </w:tabs>
        <w:spacing w:before="12" w:line="276" w:lineRule="auto"/>
        <w:ind w:left="1868" w:hanging="1019"/>
        <w:rPr>
          <w:sz w:val="24"/>
        </w:rPr>
      </w:pPr>
      <w:r>
        <w:rPr>
          <w:sz w:val="24"/>
        </w:rPr>
        <w:t>Тема</w:t>
      </w:r>
      <w:r>
        <w:rPr>
          <w:spacing w:val="-3"/>
          <w:sz w:val="24"/>
        </w:rPr>
        <w:t xml:space="preserve"> </w:t>
      </w:r>
      <w:r>
        <w:rPr>
          <w:sz w:val="24"/>
        </w:rPr>
        <w:t>4.</w:t>
      </w:r>
      <w:r>
        <w:rPr>
          <w:spacing w:val="-2"/>
          <w:sz w:val="24"/>
        </w:rPr>
        <w:t xml:space="preserve"> </w:t>
      </w:r>
      <w:r>
        <w:rPr>
          <w:sz w:val="24"/>
        </w:rPr>
        <w:t>Государственные</w:t>
      </w:r>
      <w:r>
        <w:rPr>
          <w:spacing w:val="-3"/>
          <w:sz w:val="24"/>
        </w:rPr>
        <w:t xml:space="preserve"> </w:t>
      </w:r>
      <w:r>
        <w:rPr>
          <w:spacing w:val="-2"/>
          <w:sz w:val="24"/>
        </w:rPr>
        <w:t>границы.</w:t>
      </w:r>
    </w:p>
    <w:p w:rsidR="00E90468" w:rsidRDefault="00804528" w:rsidP="00713082">
      <w:pPr>
        <w:pStyle w:val="a3"/>
        <w:spacing w:before="137" w:line="276" w:lineRule="auto"/>
        <w:ind w:right="140"/>
        <w:rPr>
          <w:i/>
        </w:rPr>
      </w:pPr>
      <w:r>
        <w:t>Особенности конфигурации территории государств, обособленные части государственной территории</w:t>
      </w:r>
      <w:r>
        <w:rPr>
          <w:spacing w:val="-2"/>
        </w:rPr>
        <w:t xml:space="preserve"> </w:t>
      </w:r>
      <w:r>
        <w:t>(анклавы,</w:t>
      </w:r>
      <w:r>
        <w:rPr>
          <w:spacing w:val="-2"/>
        </w:rPr>
        <w:t xml:space="preserve"> </w:t>
      </w:r>
      <w:r>
        <w:t>эксклавы,</w:t>
      </w:r>
      <w:r>
        <w:rPr>
          <w:spacing w:val="-2"/>
        </w:rPr>
        <w:t xml:space="preserve"> </w:t>
      </w:r>
      <w:r>
        <w:t>полуанклавы, полуэксклавы).</w:t>
      </w:r>
      <w:r>
        <w:rPr>
          <w:spacing w:val="-2"/>
        </w:rPr>
        <w:t xml:space="preserve"> </w:t>
      </w:r>
      <w:r>
        <w:t>Многообразие</w:t>
      </w:r>
      <w:r>
        <w:rPr>
          <w:spacing w:val="-3"/>
        </w:rPr>
        <w:t xml:space="preserve"> </w:t>
      </w:r>
      <w:r>
        <w:t>современных</w:t>
      </w:r>
      <w:r>
        <w:rPr>
          <w:spacing w:val="-1"/>
        </w:rPr>
        <w:t xml:space="preserve"> </w:t>
      </w:r>
      <w:r>
        <w:t>границ. Классификация</w:t>
      </w:r>
      <w:r>
        <w:rPr>
          <w:spacing w:val="-3"/>
        </w:rPr>
        <w:t xml:space="preserve"> </w:t>
      </w:r>
      <w:r>
        <w:t>государственных границ.</w:t>
      </w:r>
      <w:r>
        <w:rPr>
          <w:spacing w:val="-1"/>
        </w:rPr>
        <w:t xml:space="preserve"> </w:t>
      </w:r>
      <w:r>
        <w:t>Правила установления</w:t>
      </w:r>
      <w:r>
        <w:rPr>
          <w:spacing w:val="-1"/>
        </w:rPr>
        <w:t xml:space="preserve"> </w:t>
      </w:r>
      <w:r>
        <w:t>государственных границ</w:t>
      </w:r>
      <w:r>
        <w:rPr>
          <w:spacing w:val="-2"/>
        </w:rPr>
        <w:t xml:space="preserve"> </w:t>
      </w:r>
      <w:r>
        <w:t>по</w:t>
      </w:r>
      <w:r>
        <w:rPr>
          <w:spacing w:val="-3"/>
        </w:rPr>
        <w:t xml:space="preserve"> </w:t>
      </w:r>
      <w:r>
        <w:t xml:space="preserve">суше, на море и во внутренних водах. Проблемы разграничения территории в полярных областях (Арктика, Антарктика). </w:t>
      </w:r>
      <w:r>
        <w:rPr>
          <w:i/>
        </w:rPr>
        <w:t>Лимология.</w:t>
      </w:r>
    </w:p>
    <w:p w:rsidR="00E90468" w:rsidRDefault="00804528" w:rsidP="00713082">
      <w:pPr>
        <w:spacing w:line="276" w:lineRule="auto"/>
        <w:ind w:left="140" w:right="143" w:firstLine="708"/>
        <w:jc w:val="both"/>
        <w:rPr>
          <w:i/>
          <w:sz w:val="24"/>
        </w:rPr>
      </w:pPr>
      <w:r>
        <w:rPr>
          <w:sz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i/>
          <w:sz w:val="24"/>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E90468" w:rsidRDefault="00804528" w:rsidP="00713082">
      <w:pPr>
        <w:pStyle w:val="a3"/>
        <w:spacing w:before="1"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42"/>
      </w:pPr>
      <w:r>
        <w:t>1.</w:t>
      </w:r>
      <w:r>
        <w:rPr>
          <w:spacing w:val="-13"/>
        </w:rPr>
        <w:t xml:space="preserve"> </w:t>
      </w:r>
      <w:r>
        <w:t>Анализ</w:t>
      </w:r>
      <w:r>
        <w:rPr>
          <w:spacing w:val="71"/>
          <w:w w:val="150"/>
        </w:rPr>
        <w:t xml:space="preserve">  </w:t>
      </w:r>
      <w:r>
        <w:t>различных</w:t>
      </w:r>
      <w:r>
        <w:rPr>
          <w:spacing w:val="70"/>
          <w:w w:val="150"/>
        </w:rPr>
        <w:t xml:space="preserve">  </w:t>
      </w:r>
      <w:r>
        <w:t>точек</w:t>
      </w:r>
      <w:r>
        <w:rPr>
          <w:spacing w:val="70"/>
          <w:w w:val="150"/>
        </w:rPr>
        <w:t xml:space="preserve">  </w:t>
      </w:r>
      <w:r>
        <w:t>зрения</w:t>
      </w:r>
      <w:r>
        <w:rPr>
          <w:spacing w:val="69"/>
          <w:w w:val="150"/>
        </w:rPr>
        <w:t xml:space="preserve">  </w:t>
      </w:r>
      <w:r>
        <w:t>на</w:t>
      </w:r>
      <w:r>
        <w:rPr>
          <w:spacing w:val="70"/>
          <w:w w:val="150"/>
        </w:rPr>
        <w:t xml:space="preserve">  </w:t>
      </w:r>
      <w:r>
        <w:t>разграничение</w:t>
      </w:r>
      <w:r>
        <w:rPr>
          <w:spacing w:val="70"/>
          <w:w w:val="150"/>
        </w:rPr>
        <w:t xml:space="preserve">  </w:t>
      </w:r>
      <w:r>
        <w:t>территориальных</w:t>
      </w:r>
      <w:r>
        <w:rPr>
          <w:spacing w:val="70"/>
          <w:w w:val="150"/>
        </w:rPr>
        <w:t xml:space="preserve">  </w:t>
      </w:r>
      <w:r>
        <w:t>вод и</w:t>
      </w:r>
      <w:r>
        <w:rPr>
          <w:spacing w:val="-1"/>
        </w:rPr>
        <w:t xml:space="preserve"> </w:t>
      </w:r>
      <w:r>
        <w:t>исключительной экономической зоны России на основе самостоятельно подобранных источников информации.</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Тема</w:t>
      </w:r>
      <w:r>
        <w:rPr>
          <w:spacing w:val="-7"/>
          <w:sz w:val="24"/>
        </w:rPr>
        <w:t xml:space="preserve"> </w:t>
      </w:r>
      <w:r>
        <w:rPr>
          <w:sz w:val="24"/>
        </w:rPr>
        <w:t>5.</w:t>
      </w:r>
      <w:r>
        <w:rPr>
          <w:spacing w:val="-3"/>
          <w:sz w:val="24"/>
        </w:rPr>
        <w:t xml:space="preserve"> </w:t>
      </w:r>
      <w:r>
        <w:rPr>
          <w:sz w:val="24"/>
        </w:rPr>
        <w:t>Территориальные</w:t>
      </w:r>
      <w:r>
        <w:rPr>
          <w:spacing w:val="-5"/>
          <w:sz w:val="24"/>
        </w:rPr>
        <w:t xml:space="preserve"> </w:t>
      </w:r>
      <w:r>
        <w:rPr>
          <w:sz w:val="24"/>
        </w:rPr>
        <w:t>конфликты</w:t>
      </w:r>
      <w:r>
        <w:rPr>
          <w:spacing w:val="-5"/>
          <w:sz w:val="24"/>
        </w:rPr>
        <w:t xml:space="preserve"> </w:t>
      </w:r>
      <w:r>
        <w:rPr>
          <w:sz w:val="24"/>
        </w:rPr>
        <w:t>в</w:t>
      </w:r>
      <w:r>
        <w:rPr>
          <w:spacing w:val="-4"/>
          <w:sz w:val="24"/>
        </w:rPr>
        <w:t xml:space="preserve"> </w:t>
      </w:r>
      <w:r>
        <w:rPr>
          <w:sz w:val="24"/>
        </w:rPr>
        <w:t>современном</w:t>
      </w:r>
      <w:r>
        <w:rPr>
          <w:spacing w:val="-4"/>
          <w:sz w:val="24"/>
        </w:rPr>
        <w:t xml:space="preserve"> </w:t>
      </w:r>
      <w:r>
        <w:rPr>
          <w:spacing w:val="-2"/>
          <w:sz w:val="24"/>
        </w:rPr>
        <w:t>мире.</w:t>
      </w:r>
    </w:p>
    <w:p w:rsidR="00E90468" w:rsidRDefault="00804528" w:rsidP="00713082">
      <w:pPr>
        <w:spacing w:before="137" w:line="276" w:lineRule="auto"/>
        <w:ind w:left="140" w:right="139" w:firstLine="708"/>
        <w:jc w:val="both"/>
        <w:rPr>
          <w:i/>
          <w:sz w:val="24"/>
        </w:rPr>
      </w:pPr>
      <w:r>
        <w:rPr>
          <w:sz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Pr>
          <w:i/>
          <w:sz w:val="24"/>
        </w:rPr>
        <w:t xml:space="preserve">Конфликтология. </w:t>
      </w:r>
      <w:r>
        <w:rPr>
          <w:sz w:val="24"/>
        </w:rPr>
        <w:t xml:space="preserve">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Pr>
          <w:i/>
          <w:sz w:val="24"/>
        </w:rPr>
        <w:t>География непризнанных и частично признанных государств современного мира. Сепаратизм и сецессионизм.</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40" w:line="276" w:lineRule="auto"/>
        <w:ind w:right="146"/>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6"/>
          <w:sz w:val="24"/>
        </w:rPr>
        <w:t xml:space="preserve"> </w:t>
      </w:r>
      <w:r>
        <w:rPr>
          <w:sz w:val="24"/>
        </w:rPr>
        <w:t>6.</w:t>
      </w:r>
      <w:r>
        <w:rPr>
          <w:spacing w:val="-2"/>
          <w:sz w:val="24"/>
        </w:rPr>
        <w:t xml:space="preserve"> </w:t>
      </w:r>
      <w:r>
        <w:rPr>
          <w:sz w:val="24"/>
        </w:rPr>
        <w:t>Глобальная</w:t>
      </w:r>
      <w:r>
        <w:rPr>
          <w:spacing w:val="-3"/>
          <w:sz w:val="24"/>
        </w:rPr>
        <w:t xml:space="preserve"> </w:t>
      </w:r>
      <w:r>
        <w:rPr>
          <w:sz w:val="24"/>
        </w:rPr>
        <w:t>проблема</w:t>
      </w:r>
      <w:r>
        <w:rPr>
          <w:spacing w:val="-3"/>
          <w:sz w:val="24"/>
        </w:rPr>
        <w:t xml:space="preserve"> </w:t>
      </w:r>
      <w:r>
        <w:rPr>
          <w:sz w:val="24"/>
        </w:rPr>
        <w:t>международного</w:t>
      </w:r>
      <w:r>
        <w:rPr>
          <w:spacing w:val="-2"/>
          <w:sz w:val="24"/>
        </w:rPr>
        <w:t xml:space="preserve"> терроризма.</w:t>
      </w:r>
    </w:p>
    <w:p w:rsidR="00E90468" w:rsidRDefault="00804528" w:rsidP="00713082">
      <w:pPr>
        <w:spacing w:before="137" w:line="276" w:lineRule="auto"/>
        <w:ind w:left="140" w:right="139" w:firstLine="708"/>
        <w:jc w:val="both"/>
        <w:rPr>
          <w:sz w:val="24"/>
        </w:rPr>
      </w:pPr>
      <w:r>
        <w:rPr>
          <w:sz w:val="24"/>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Pr>
          <w:i/>
          <w:sz w:val="24"/>
        </w:rPr>
        <w:t xml:space="preserve">Опыт России в борьбе с исламским терроризмом в Сирии. Риски террористической угрозы в различных типах стран мира. </w:t>
      </w:r>
      <w:r>
        <w:rPr>
          <w:sz w:val="24"/>
        </w:rPr>
        <w:t>Сотрудничество стран мира в борьбе с международным терроризмом и экстремизмом.</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40" w:line="276" w:lineRule="auto"/>
        <w:ind w:right="144"/>
      </w:pPr>
      <w:r>
        <w:t>1.</w:t>
      </w:r>
      <w:r>
        <w:rPr>
          <w:spacing w:val="-4"/>
        </w:rPr>
        <w:t xml:space="preserve"> </w:t>
      </w:r>
      <w:r>
        <w:t>Анализ</w:t>
      </w:r>
      <w:r>
        <w:rPr>
          <w:spacing w:val="-4"/>
        </w:rPr>
        <w:t xml:space="preserve"> </w:t>
      </w:r>
      <w:r>
        <w:t>факторов</w:t>
      </w:r>
      <w:r>
        <w:rPr>
          <w:spacing w:val="-5"/>
        </w:rPr>
        <w:t xml:space="preserve"> </w:t>
      </w:r>
      <w:r>
        <w:t>формирования</w:t>
      </w:r>
      <w:r>
        <w:rPr>
          <w:spacing w:val="-4"/>
        </w:rPr>
        <w:t xml:space="preserve"> </w:t>
      </w:r>
      <w:r>
        <w:t>террористической</w:t>
      </w:r>
      <w:r>
        <w:rPr>
          <w:spacing w:val="-2"/>
        </w:rPr>
        <w:t xml:space="preserve"> </w:t>
      </w:r>
      <w:r>
        <w:t>угрозы</w:t>
      </w:r>
      <w:r>
        <w:rPr>
          <w:spacing w:val="-4"/>
        </w:rPr>
        <w:t xml:space="preserve"> </w:t>
      </w:r>
      <w:r>
        <w:t>в</w:t>
      </w:r>
      <w:r>
        <w:rPr>
          <w:spacing w:val="-3"/>
        </w:rPr>
        <w:t xml:space="preserve"> </w:t>
      </w:r>
      <w:r>
        <w:t>странах</w:t>
      </w:r>
      <w:r>
        <w:rPr>
          <w:spacing w:val="-2"/>
        </w:rPr>
        <w:t xml:space="preserve"> </w:t>
      </w:r>
      <w:r>
        <w:t>различных</w:t>
      </w:r>
      <w:r>
        <w:rPr>
          <w:spacing w:val="-2"/>
        </w:rPr>
        <w:t xml:space="preserve"> </w:t>
      </w:r>
      <w:r>
        <w:t>типов</w:t>
      </w:r>
      <w:r>
        <w:rPr>
          <w:spacing w:val="-5"/>
        </w:rPr>
        <w:t xml:space="preserve"> </w:t>
      </w:r>
      <w:r>
        <w:t xml:space="preserve">(по </w:t>
      </w:r>
      <w:r>
        <w:lastRenderedPageBreak/>
        <w:t>выбору учителя) на основе источников 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6"/>
          <w:sz w:val="24"/>
        </w:rPr>
        <w:t xml:space="preserve"> </w:t>
      </w:r>
      <w:r>
        <w:rPr>
          <w:sz w:val="24"/>
        </w:rPr>
        <w:t>7.</w:t>
      </w:r>
      <w:r>
        <w:rPr>
          <w:spacing w:val="-2"/>
          <w:sz w:val="24"/>
        </w:rPr>
        <w:t xml:space="preserve"> </w:t>
      </w:r>
      <w:r>
        <w:rPr>
          <w:sz w:val="24"/>
        </w:rPr>
        <w:t>Россия</w:t>
      </w:r>
      <w:r>
        <w:rPr>
          <w:spacing w:val="-2"/>
          <w:sz w:val="24"/>
        </w:rPr>
        <w:t xml:space="preserve"> </w:t>
      </w:r>
      <w:r>
        <w:rPr>
          <w:sz w:val="24"/>
        </w:rPr>
        <w:t>в</w:t>
      </w:r>
      <w:r>
        <w:rPr>
          <w:spacing w:val="-4"/>
          <w:sz w:val="24"/>
        </w:rPr>
        <w:t xml:space="preserve"> </w:t>
      </w:r>
      <w:r>
        <w:rPr>
          <w:sz w:val="24"/>
        </w:rPr>
        <w:t>мировой</w:t>
      </w:r>
      <w:r>
        <w:rPr>
          <w:spacing w:val="-2"/>
          <w:sz w:val="24"/>
        </w:rPr>
        <w:t xml:space="preserve"> </w:t>
      </w:r>
      <w:r>
        <w:rPr>
          <w:sz w:val="24"/>
        </w:rPr>
        <w:t>системе</w:t>
      </w:r>
      <w:r>
        <w:rPr>
          <w:spacing w:val="-1"/>
          <w:sz w:val="24"/>
        </w:rPr>
        <w:t xml:space="preserve"> </w:t>
      </w:r>
      <w:r>
        <w:rPr>
          <w:sz w:val="24"/>
        </w:rPr>
        <w:t>международных</w:t>
      </w:r>
      <w:r>
        <w:rPr>
          <w:spacing w:val="-1"/>
          <w:sz w:val="24"/>
        </w:rPr>
        <w:t xml:space="preserve"> </w:t>
      </w:r>
      <w:r>
        <w:rPr>
          <w:spacing w:val="-2"/>
          <w:sz w:val="24"/>
        </w:rPr>
        <w:t>отношений.</w:t>
      </w:r>
    </w:p>
    <w:p w:rsidR="00E90468" w:rsidRDefault="00804528" w:rsidP="00713082">
      <w:pPr>
        <w:pStyle w:val="a3"/>
        <w:spacing w:before="12" w:line="276" w:lineRule="auto"/>
        <w:ind w:right="140"/>
      </w:pPr>
      <w:r>
        <w:t>Геополитическое положение современной России, его изменения на различных исторических</w:t>
      </w:r>
      <w:r>
        <w:rPr>
          <w:spacing w:val="-1"/>
        </w:rPr>
        <w:t xml:space="preserve"> </w:t>
      </w:r>
      <w:r>
        <w:t>этапах.</w:t>
      </w:r>
      <w:r>
        <w:rPr>
          <w:spacing w:val="-6"/>
        </w:rPr>
        <w:t xml:space="preserve"> </w:t>
      </w:r>
      <w:r>
        <w:t>Роль</w:t>
      </w:r>
      <w:r>
        <w:rPr>
          <w:spacing w:val="-3"/>
        </w:rPr>
        <w:t xml:space="preserve"> </w:t>
      </w:r>
      <w:r>
        <w:t>и</w:t>
      </w:r>
      <w:r>
        <w:rPr>
          <w:spacing w:val="-3"/>
        </w:rPr>
        <w:t xml:space="preserve"> </w:t>
      </w:r>
      <w:r>
        <w:t>место</w:t>
      </w:r>
      <w:r>
        <w:rPr>
          <w:spacing w:val="-3"/>
        </w:rPr>
        <w:t xml:space="preserve"> </w:t>
      </w:r>
      <w:r>
        <w:t>России</w:t>
      </w:r>
      <w:r>
        <w:rPr>
          <w:spacing w:val="-3"/>
        </w:rPr>
        <w:t xml:space="preserve"> </w:t>
      </w:r>
      <w:r>
        <w:t>в</w:t>
      </w:r>
      <w:r>
        <w:rPr>
          <w:spacing w:val="-4"/>
        </w:rPr>
        <w:t xml:space="preserve"> </w:t>
      </w:r>
      <w:r>
        <w:t>системе</w:t>
      </w:r>
      <w:r>
        <w:rPr>
          <w:spacing w:val="-2"/>
        </w:rPr>
        <w:t xml:space="preserve"> </w:t>
      </w:r>
      <w:r>
        <w:t>международных</w:t>
      </w:r>
      <w:r>
        <w:rPr>
          <w:spacing w:val="-2"/>
        </w:rPr>
        <w:t xml:space="preserve"> </w:t>
      </w:r>
      <w:r>
        <w:t>политических</w:t>
      </w:r>
      <w:r>
        <w:rPr>
          <w:spacing w:val="-1"/>
        </w:rPr>
        <w:t xml:space="preserve"> </w:t>
      </w:r>
      <w:r>
        <w:t>отношений</w:t>
      </w:r>
      <w:r>
        <w:rPr>
          <w:spacing w:val="-3"/>
        </w:rPr>
        <w:t xml:space="preserve"> </w:t>
      </w:r>
      <w:r>
        <w:t>и</w:t>
      </w:r>
      <w:r>
        <w:rPr>
          <w:spacing w:val="-3"/>
        </w:rPr>
        <w:t xml:space="preserve"> </w:t>
      </w:r>
      <w:r>
        <w:t>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E90468" w:rsidRDefault="00804528" w:rsidP="00713082">
      <w:pPr>
        <w:spacing w:line="276" w:lineRule="auto"/>
        <w:ind w:left="140" w:right="140" w:firstLine="708"/>
        <w:jc w:val="both"/>
        <w:rPr>
          <w:i/>
          <w:sz w:val="24"/>
        </w:rPr>
      </w:pPr>
      <w:r>
        <w:rPr>
          <w:i/>
          <w:sz w:val="24"/>
        </w:rPr>
        <w:t xml:space="preserve">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w:t>
      </w:r>
      <w:r>
        <w:rPr>
          <w:i/>
          <w:spacing w:val="-2"/>
          <w:sz w:val="24"/>
        </w:rPr>
        <w:t>БРИКС.</w:t>
      </w:r>
    </w:p>
    <w:p w:rsidR="00E90468" w:rsidRDefault="00804528" w:rsidP="00713082">
      <w:pPr>
        <w:pStyle w:val="a3"/>
        <w:spacing w:line="276" w:lineRule="auto"/>
        <w:ind w:left="849" w:firstLine="0"/>
        <w:jc w:val="left"/>
      </w:pPr>
      <w:r>
        <w:t>Практическая</w:t>
      </w:r>
      <w:r>
        <w:rPr>
          <w:spacing w:val="-6"/>
        </w:rPr>
        <w:t xml:space="preserve"> </w:t>
      </w:r>
      <w:r>
        <w:rPr>
          <w:spacing w:val="-2"/>
        </w:rPr>
        <w:t>работа.</w:t>
      </w:r>
    </w:p>
    <w:p w:rsidR="00E90468" w:rsidRDefault="00804528" w:rsidP="00713082">
      <w:pPr>
        <w:pStyle w:val="a3"/>
        <w:spacing w:before="137" w:line="276" w:lineRule="auto"/>
        <w:jc w:val="left"/>
      </w:pPr>
      <w:r>
        <w:t>1.</w:t>
      </w:r>
      <w:r>
        <w:rPr>
          <w:spacing w:val="40"/>
        </w:rPr>
        <w:t xml:space="preserve"> </w:t>
      </w:r>
      <w:r>
        <w:t>Составление</w:t>
      </w:r>
      <w:r>
        <w:rPr>
          <w:spacing w:val="40"/>
        </w:rPr>
        <w:t xml:space="preserve"> </w:t>
      </w:r>
      <w:r>
        <w:t>схемы</w:t>
      </w:r>
      <w:r>
        <w:rPr>
          <w:spacing w:val="40"/>
        </w:rPr>
        <w:t xml:space="preserve"> </w:t>
      </w:r>
      <w:r>
        <w:t>«Роль</w:t>
      </w:r>
      <w:r>
        <w:rPr>
          <w:spacing w:val="40"/>
        </w:rPr>
        <w:t xml:space="preserve"> </w:t>
      </w:r>
      <w:r>
        <w:t>России</w:t>
      </w:r>
      <w:r>
        <w:rPr>
          <w:spacing w:val="40"/>
        </w:rPr>
        <w:t xml:space="preserve"> </w:t>
      </w:r>
      <w:r>
        <w:t>в</w:t>
      </w:r>
      <w:r>
        <w:rPr>
          <w:spacing w:val="40"/>
        </w:rPr>
        <w:t xml:space="preserve"> </w:t>
      </w:r>
      <w:r>
        <w:t>системе</w:t>
      </w:r>
      <w:r>
        <w:rPr>
          <w:spacing w:val="40"/>
        </w:rPr>
        <w:t xml:space="preserve"> </w:t>
      </w:r>
      <w:r>
        <w:t>международных</w:t>
      </w:r>
      <w:r>
        <w:rPr>
          <w:spacing w:val="40"/>
        </w:rPr>
        <w:t xml:space="preserve"> </w:t>
      </w:r>
      <w:r>
        <w:t>отношений»</w:t>
      </w:r>
      <w:r>
        <w:rPr>
          <w:spacing w:val="40"/>
        </w:rPr>
        <w:t xml:space="preserve"> </w:t>
      </w:r>
      <w:r>
        <w:t>на основе</w:t>
      </w:r>
      <w:r>
        <w:rPr>
          <w:spacing w:val="40"/>
        </w:rPr>
        <w:t xml:space="preserve"> </w:t>
      </w:r>
      <w:r>
        <w:t>использования источников информации.</w:t>
      </w:r>
    </w:p>
    <w:p w:rsidR="00E90468" w:rsidRDefault="00804528" w:rsidP="00713082">
      <w:pPr>
        <w:pStyle w:val="a5"/>
        <w:numPr>
          <w:ilvl w:val="2"/>
          <w:numId w:val="96"/>
        </w:numPr>
        <w:tabs>
          <w:tab w:val="left" w:pos="1688"/>
        </w:tabs>
        <w:spacing w:line="276" w:lineRule="auto"/>
        <w:ind w:left="1688" w:hanging="839"/>
        <w:rPr>
          <w:sz w:val="24"/>
        </w:rPr>
      </w:pPr>
      <w:r>
        <w:rPr>
          <w:sz w:val="24"/>
        </w:rPr>
        <w:t>Раздел</w:t>
      </w:r>
      <w:r>
        <w:rPr>
          <w:spacing w:val="-4"/>
          <w:sz w:val="24"/>
        </w:rPr>
        <w:t xml:space="preserve"> </w:t>
      </w:r>
      <w:r>
        <w:rPr>
          <w:sz w:val="24"/>
        </w:rPr>
        <w:t>4.</w:t>
      </w:r>
      <w:r>
        <w:rPr>
          <w:spacing w:val="-2"/>
          <w:sz w:val="24"/>
        </w:rPr>
        <w:t xml:space="preserve"> </w:t>
      </w:r>
      <w:r>
        <w:rPr>
          <w:sz w:val="24"/>
        </w:rPr>
        <w:t>Географическая</w:t>
      </w:r>
      <w:r>
        <w:rPr>
          <w:spacing w:val="-2"/>
          <w:sz w:val="24"/>
        </w:rPr>
        <w:t xml:space="preserve"> </w:t>
      </w:r>
      <w:r>
        <w:rPr>
          <w:sz w:val="24"/>
        </w:rPr>
        <w:t>среда</w:t>
      </w:r>
      <w:r>
        <w:rPr>
          <w:spacing w:val="-3"/>
          <w:sz w:val="24"/>
        </w:rPr>
        <w:t xml:space="preserve"> </w:t>
      </w:r>
      <w:r>
        <w:rPr>
          <w:sz w:val="24"/>
        </w:rPr>
        <w:t>как</w:t>
      </w:r>
      <w:r>
        <w:rPr>
          <w:spacing w:val="-1"/>
          <w:sz w:val="24"/>
        </w:rPr>
        <w:t xml:space="preserve"> </w:t>
      </w:r>
      <w:r>
        <w:rPr>
          <w:sz w:val="24"/>
        </w:rPr>
        <w:t>сфера</w:t>
      </w:r>
      <w:r>
        <w:rPr>
          <w:spacing w:val="-3"/>
          <w:sz w:val="24"/>
        </w:rPr>
        <w:t xml:space="preserve"> </w:t>
      </w:r>
      <w:r>
        <w:rPr>
          <w:sz w:val="24"/>
        </w:rPr>
        <w:t>взаимодействия</w:t>
      </w:r>
      <w:r>
        <w:rPr>
          <w:spacing w:val="-2"/>
          <w:sz w:val="24"/>
        </w:rPr>
        <w:t xml:space="preserve"> </w:t>
      </w:r>
      <w:r>
        <w:rPr>
          <w:sz w:val="24"/>
        </w:rPr>
        <w:t>общества</w:t>
      </w:r>
      <w:r>
        <w:rPr>
          <w:spacing w:val="-3"/>
          <w:sz w:val="24"/>
        </w:rPr>
        <w:t xml:space="preserve"> </w:t>
      </w:r>
      <w:r>
        <w:rPr>
          <w:sz w:val="24"/>
        </w:rPr>
        <w:t>и</w:t>
      </w:r>
      <w:r>
        <w:rPr>
          <w:spacing w:val="4"/>
          <w:sz w:val="24"/>
        </w:rPr>
        <w:t xml:space="preserve"> </w:t>
      </w:r>
      <w:r>
        <w:rPr>
          <w:spacing w:val="-2"/>
          <w:sz w:val="24"/>
        </w:rPr>
        <w:t>природы.</w:t>
      </w:r>
    </w:p>
    <w:p w:rsidR="00E90468" w:rsidRDefault="00804528" w:rsidP="00713082">
      <w:pPr>
        <w:pStyle w:val="a5"/>
        <w:numPr>
          <w:ilvl w:val="3"/>
          <w:numId w:val="96"/>
        </w:numPr>
        <w:tabs>
          <w:tab w:val="left" w:pos="1868"/>
        </w:tabs>
        <w:spacing w:before="140" w:line="276" w:lineRule="auto"/>
        <w:ind w:left="1868" w:hanging="1019"/>
        <w:rPr>
          <w:sz w:val="24"/>
        </w:rPr>
      </w:pPr>
      <w:r>
        <w:rPr>
          <w:sz w:val="24"/>
        </w:rPr>
        <w:t>Тема</w:t>
      </w:r>
      <w:r>
        <w:rPr>
          <w:spacing w:val="-5"/>
          <w:sz w:val="24"/>
        </w:rPr>
        <w:t xml:space="preserve"> </w:t>
      </w:r>
      <w:r>
        <w:rPr>
          <w:sz w:val="24"/>
        </w:rPr>
        <w:t>1.</w:t>
      </w:r>
      <w:r>
        <w:rPr>
          <w:spacing w:val="-2"/>
          <w:sz w:val="24"/>
        </w:rPr>
        <w:t xml:space="preserve"> </w:t>
      </w:r>
      <w:r>
        <w:rPr>
          <w:sz w:val="24"/>
        </w:rPr>
        <w:t>Роль</w:t>
      </w:r>
      <w:r>
        <w:rPr>
          <w:spacing w:val="-2"/>
          <w:sz w:val="24"/>
        </w:rPr>
        <w:t xml:space="preserve"> </w:t>
      </w:r>
      <w:r>
        <w:rPr>
          <w:sz w:val="24"/>
        </w:rPr>
        <w:t>географической</w:t>
      </w:r>
      <w:r>
        <w:rPr>
          <w:spacing w:val="-2"/>
          <w:sz w:val="24"/>
        </w:rPr>
        <w:t xml:space="preserve"> </w:t>
      </w:r>
      <w:r>
        <w:rPr>
          <w:sz w:val="24"/>
        </w:rPr>
        <w:t>среды</w:t>
      </w:r>
      <w:r>
        <w:rPr>
          <w:spacing w:val="-2"/>
          <w:sz w:val="24"/>
        </w:rPr>
        <w:t xml:space="preserve"> </w:t>
      </w:r>
      <w:r>
        <w:rPr>
          <w:sz w:val="24"/>
        </w:rPr>
        <w:t>в</w:t>
      </w:r>
      <w:r>
        <w:rPr>
          <w:spacing w:val="-2"/>
          <w:sz w:val="24"/>
        </w:rPr>
        <w:t xml:space="preserve"> </w:t>
      </w:r>
      <w:r>
        <w:rPr>
          <w:sz w:val="24"/>
        </w:rPr>
        <w:t>жизни</w:t>
      </w:r>
      <w:r>
        <w:rPr>
          <w:spacing w:val="-2"/>
          <w:sz w:val="24"/>
        </w:rPr>
        <w:t xml:space="preserve"> общества.</w:t>
      </w:r>
    </w:p>
    <w:p w:rsidR="00E90468" w:rsidRDefault="00804528" w:rsidP="00713082">
      <w:pPr>
        <w:spacing w:before="137" w:line="276" w:lineRule="auto"/>
        <w:ind w:left="140" w:right="137" w:firstLine="708"/>
        <w:jc w:val="both"/>
        <w:rPr>
          <w:i/>
          <w:sz w:val="24"/>
        </w:rPr>
      </w:pPr>
      <w:r>
        <w:rPr>
          <w:sz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Pr>
          <w:i/>
          <w:sz w:val="24"/>
        </w:rPr>
        <w:t>Эволюция взглядов на роль географической среды в жизни общества. Теории природного детерминизма и нигилизма (Ш.</w:t>
      </w:r>
      <w:r>
        <w:rPr>
          <w:i/>
          <w:spacing w:val="-8"/>
          <w:sz w:val="24"/>
        </w:rPr>
        <w:t xml:space="preserve"> </w:t>
      </w:r>
      <w:r>
        <w:rPr>
          <w:i/>
          <w:sz w:val="24"/>
        </w:rPr>
        <w:t>Л. Монтескьё,</w:t>
      </w:r>
      <w:r>
        <w:rPr>
          <w:i/>
          <w:spacing w:val="40"/>
          <w:sz w:val="24"/>
        </w:rPr>
        <w:t xml:space="preserve"> </w:t>
      </w:r>
      <w:r>
        <w:rPr>
          <w:i/>
          <w:sz w:val="24"/>
        </w:rPr>
        <w:t>К.</w:t>
      </w:r>
      <w:r>
        <w:rPr>
          <w:i/>
          <w:spacing w:val="40"/>
          <w:sz w:val="24"/>
        </w:rPr>
        <w:t xml:space="preserve"> </w:t>
      </w:r>
      <w:r>
        <w:rPr>
          <w:i/>
          <w:sz w:val="24"/>
        </w:rPr>
        <w:t>Риттер,</w:t>
      </w:r>
      <w:r>
        <w:rPr>
          <w:i/>
          <w:spacing w:val="40"/>
          <w:sz w:val="24"/>
        </w:rPr>
        <w:t xml:space="preserve"> </w:t>
      </w:r>
      <w:r>
        <w:rPr>
          <w:i/>
          <w:sz w:val="24"/>
        </w:rPr>
        <w:t>Ф.</w:t>
      </w:r>
      <w:r>
        <w:rPr>
          <w:i/>
          <w:spacing w:val="40"/>
          <w:sz w:val="24"/>
        </w:rPr>
        <w:t xml:space="preserve"> </w:t>
      </w:r>
      <w:r>
        <w:rPr>
          <w:i/>
          <w:sz w:val="24"/>
        </w:rPr>
        <w:t>Ратцель,</w:t>
      </w:r>
      <w:r>
        <w:rPr>
          <w:i/>
          <w:spacing w:val="40"/>
          <w:sz w:val="24"/>
        </w:rPr>
        <w:t xml:space="preserve"> </w:t>
      </w:r>
      <w:r>
        <w:rPr>
          <w:i/>
          <w:sz w:val="24"/>
        </w:rPr>
        <w:t>Э.</w:t>
      </w:r>
      <w:r>
        <w:rPr>
          <w:i/>
          <w:spacing w:val="40"/>
          <w:sz w:val="24"/>
        </w:rPr>
        <w:t xml:space="preserve"> </w:t>
      </w:r>
      <w:r>
        <w:rPr>
          <w:i/>
          <w:sz w:val="24"/>
        </w:rPr>
        <w:t>Реклю,</w:t>
      </w:r>
      <w:r>
        <w:rPr>
          <w:i/>
          <w:spacing w:val="40"/>
          <w:sz w:val="24"/>
        </w:rPr>
        <w:t xml:space="preserve"> </w:t>
      </w:r>
      <w:r>
        <w:rPr>
          <w:i/>
          <w:sz w:val="24"/>
        </w:rPr>
        <w:t>К.</w:t>
      </w:r>
      <w:r>
        <w:rPr>
          <w:i/>
          <w:spacing w:val="-8"/>
          <w:sz w:val="24"/>
        </w:rPr>
        <w:t xml:space="preserve"> </w:t>
      </w:r>
      <w:r>
        <w:rPr>
          <w:i/>
          <w:sz w:val="24"/>
        </w:rPr>
        <w:t>М.</w:t>
      </w:r>
      <w:r>
        <w:rPr>
          <w:i/>
          <w:spacing w:val="40"/>
          <w:sz w:val="24"/>
        </w:rPr>
        <w:t xml:space="preserve"> </w:t>
      </w:r>
      <w:r>
        <w:rPr>
          <w:i/>
          <w:sz w:val="24"/>
        </w:rPr>
        <w:t>Бэр,</w:t>
      </w:r>
      <w:r>
        <w:rPr>
          <w:i/>
          <w:spacing w:val="40"/>
          <w:sz w:val="24"/>
        </w:rPr>
        <w:t xml:space="preserve"> </w:t>
      </w:r>
      <w:r>
        <w:rPr>
          <w:i/>
          <w:sz w:val="24"/>
        </w:rPr>
        <w:t>Л. И.</w:t>
      </w:r>
      <w:r>
        <w:rPr>
          <w:i/>
          <w:spacing w:val="-2"/>
          <w:sz w:val="24"/>
        </w:rPr>
        <w:t xml:space="preserve"> </w:t>
      </w:r>
      <w:r>
        <w:rPr>
          <w:i/>
          <w:sz w:val="24"/>
        </w:rPr>
        <w:t>Мечников,</w:t>
      </w:r>
      <w:r>
        <w:rPr>
          <w:i/>
          <w:spacing w:val="40"/>
          <w:sz w:val="24"/>
        </w:rPr>
        <w:t xml:space="preserve"> </w:t>
      </w:r>
      <w:r>
        <w:rPr>
          <w:i/>
          <w:sz w:val="24"/>
        </w:rPr>
        <w:t>В.</w:t>
      </w:r>
      <w:r>
        <w:rPr>
          <w:i/>
          <w:spacing w:val="-8"/>
          <w:sz w:val="24"/>
        </w:rPr>
        <w:t xml:space="preserve"> </w:t>
      </w:r>
      <w:r>
        <w:rPr>
          <w:i/>
          <w:sz w:val="24"/>
        </w:rPr>
        <w:t>И. Вернадский, Л.</w:t>
      </w:r>
      <w:r>
        <w:rPr>
          <w:i/>
          <w:spacing w:val="-8"/>
          <w:sz w:val="24"/>
        </w:rPr>
        <w:t xml:space="preserve"> </w:t>
      </w:r>
      <w:r>
        <w:rPr>
          <w:i/>
          <w:sz w:val="24"/>
        </w:rPr>
        <w:t>Н. Гумилёв, С.</w:t>
      </w:r>
      <w:r>
        <w:rPr>
          <w:i/>
          <w:spacing w:val="-8"/>
          <w:sz w:val="24"/>
        </w:rPr>
        <w:t xml:space="preserve"> </w:t>
      </w:r>
      <w:r>
        <w:rPr>
          <w:i/>
          <w:sz w:val="24"/>
        </w:rPr>
        <w:t>В. Калесник). Теории поссибилизма (В. де ла Блаш, Ж. Брюн), пробабилизма и инвайронментализма.</w:t>
      </w:r>
    </w:p>
    <w:p w:rsidR="00E90468" w:rsidRDefault="00804528" w:rsidP="00713082">
      <w:pPr>
        <w:pStyle w:val="a3"/>
        <w:spacing w:line="276" w:lineRule="auto"/>
        <w:ind w:right="139"/>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E90468" w:rsidRDefault="00804528" w:rsidP="00713082">
      <w:pPr>
        <w:pStyle w:val="a3"/>
        <w:spacing w:before="2"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40"/>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5"/>
          <w:sz w:val="24"/>
        </w:rPr>
        <w:t xml:space="preserve"> </w:t>
      </w:r>
      <w:r>
        <w:rPr>
          <w:sz w:val="24"/>
        </w:rPr>
        <w:t>2.</w:t>
      </w:r>
      <w:r>
        <w:rPr>
          <w:spacing w:val="-2"/>
          <w:sz w:val="24"/>
        </w:rPr>
        <w:t xml:space="preserve"> </w:t>
      </w:r>
      <w:r>
        <w:rPr>
          <w:sz w:val="24"/>
        </w:rPr>
        <w:t>Природные</w:t>
      </w:r>
      <w:r>
        <w:rPr>
          <w:spacing w:val="-2"/>
          <w:sz w:val="24"/>
        </w:rPr>
        <w:t xml:space="preserve"> </w:t>
      </w:r>
      <w:r>
        <w:rPr>
          <w:sz w:val="24"/>
        </w:rPr>
        <w:t>условия</w:t>
      </w:r>
      <w:r>
        <w:rPr>
          <w:spacing w:val="-2"/>
          <w:sz w:val="24"/>
        </w:rPr>
        <w:t xml:space="preserve"> </w:t>
      </w:r>
      <w:r>
        <w:rPr>
          <w:sz w:val="24"/>
        </w:rPr>
        <w:t>и</w:t>
      </w:r>
      <w:r>
        <w:rPr>
          <w:spacing w:val="-2"/>
          <w:sz w:val="24"/>
        </w:rPr>
        <w:t xml:space="preserve"> </w:t>
      </w:r>
      <w:r>
        <w:rPr>
          <w:sz w:val="24"/>
        </w:rPr>
        <w:t>ресурсы.</w:t>
      </w:r>
      <w:r>
        <w:rPr>
          <w:spacing w:val="-1"/>
          <w:sz w:val="24"/>
        </w:rPr>
        <w:t xml:space="preserve"> </w:t>
      </w:r>
      <w:r>
        <w:rPr>
          <w:spacing w:val="-2"/>
          <w:sz w:val="24"/>
        </w:rPr>
        <w:t>Природопользование.</w:t>
      </w:r>
    </w:p>
    <w:p w:rsidR="00E90468" w:rsidRDefault="00804528" w:rsidP="00713082">
      <w:pPr>
        <w:spacing w:before="139" w:line="276" w:lineRule="auto"/>
        <w:ind w:left="140" w:right="136" w:firstLine="708"/>
        <w:jc w:val="both"/>
        <w:rPr>
          <w:sz w:val="24"/>
        </w:rPr>
      </w:pPr>
      <w:r>
        <w:rPr>
          <w:sz w:val="24"/>
        </w:rPr>
        <w:t>Понятие о природных ресурсах. Классификация природных ресурсов. Изменение значения отдельных видов</w:t>
      </w:r>
      <w:r>
        <w:rPr>
          <w:spacing w:val="-4"/>
          <w:sz w:val="24"/>
        </w:rPr>
        <w:t xml:space="preserve"> </w:t>
      </w:r>
      <w:r>
        <w:rPr>
          <w:sz w:val="24"/>
        </w:rPr>
        <w:t>природных</w:t>
      </w:r>
      <w:r>
        <w:rPr>
          <w:spacing w:val="-3"/>
          <w:sz w:val="24"/>
        </w:rPr>
        <w:t xml:space="preserve"> </w:t>
      </w:r>
      <w:r>
        <w:rPr>
          <w:sz w:val="24"/>
        </w:rPr>
        <w:t>ресурсов</w:t>
      </w:r>
      <w:r>
        <w:rPr>
          <w:spacing w:val="-3"/>
          <w:sz w:val="24"/>
        </w:rPr>
        <w:t xml:space="preserve"> </w:t>
      </w:r>
      <w:r>
        <w:rPr>
          <w:sz w:val="24"/>
        </w:rPr>
        <w:t>на</w:t>
      </w:r>
      <w:r>
        <w:rPr>
          <w:spacing w:val="-3"/>
          <w:sz w:val="24"/>
        </w:rPr>
        <w:t xml:space="preserve"> </w:t>
      </w:r>
      <w:r>
        <w:rPr>
          <w:sz w:val="24"/>
        </w:rPr>
        <w:t>различных</w:t>
      </w:r>
      <w:r>
        <w:rPr>
          <w:spacing w:val="-3"/>
          <w:sz w:val="24"/>
        </w:rPr>
        <w:t xml:space="preserve"> </w:t>
      </w:r>
      <w:r>
        <w:rPr>
          <w:sz w:val="24"/>
        </w:rPr>
        <w:t>исторических этапах.</w:t>
      </w:r>
      <w:r>
        <w:rPr>
          <w:spacing w:val="-4"/>
          <w:sz w:val="24"/>
        </w:rPr>
        <w:t xml:space="preserve"> </w:t>
      </w:r>
      <w:r>
        <w:rPr>
          <w:sz w:val="24"/>
        </w:rPr>
        <w:t xml:space="preserve">Ресурсообеспеченность. </w:t>
      </w:r>
      <w:r>
        <w:rPr>
          <w:i/>
          <w:sz w:val="24"/>
        </w:rPr>
        <w:t>Методы оценки природных ресурсов. Концепция природно-ресурсного потенциала (А.</w:t>
      </w:r>
      <w:r>
        <w:rPr>
          <w:i/>
          <w:spacing w:val="-8"/>
          <w:sz w:val="24"/>
        </w:rPr>
        <w:t xml:space="preserve"> </w:t>
      </w:r>
      <w:r>
        <w:rPr>
          <w:i/>
          <w:sz w:val="24"/>
        </w:rPr>
        <w:t>А. Минц, Ю. Д. Дмитревский). Концепция ресурсных циклов (И.</w:t>
      </w:r>
      <w:r>
        <w:rPr>
          <w:i/>
          <w:spacing w:val="-3"/>
          <w:sz w:val="24"/>
        </w:rPr>
        <w:t xml:space="preserve"> </w:t>
      </w:r>
      <w:r>
        <w:rPr>
          <w:i/>
          <w:sz w:val="24"/>
        </w:rPr>
        <w:t xml:space="preserve">В. Комар). Ресурсоведение. </w:t>
      </w:r>
      <w:r>
        <w:rPr>
          <w:sz w:val="24"/>
        </w:rPr>
        <w:t>Природно- ресурсный потенциал России и его составные части. Проблемы рационального использования природных ресурсов России.</w:t>
      </w:r>
    </w:p>
    <w:p w:rsidR="00E90468" w:rsidRDefault="00804528" w:rsidP="00713082">
      <w:pPr>
        <w:pStyle w:val="a3"/>
        <w:spacing w:before="1" w:line="276" w:lineRule="auto"/>
        <w:ind w:right="139"/>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w:t>
      </w:r>
      <w:r>
        <w:rPr>
          <w:spacing w:val="80"/>
          <w:w w:val="150"/>
        </w:rPr>
        <w:t xml:space="preserve"> </w:t>
      </w:r>
      <w:r>
        <w:t>технологии</w:t>
      </w:r>
      <w:r>
        <w:rPr>
          <w:spacing w:val="80"/>
          <w:w w:val="150"/>
        </w:rPr>
        <w:t xml:space="preserve"> </w:t>
      </w:r>
      <w:r>
        <w:t>и возможности</w:t>
      </w:r>
      <w:r>
        <w:rPr>
          <w:spacing w:val="80"/>
          <w:w w:val="150"/>
        </w:rPr>
        <w:t xml:space="preserve"> </w:t>
      </w:r>
      <w:r>
        <w:t>их</w:t>
      </w:r>
      <w:r>
        <w:rPr>
          <w:spacing w:val="80"/>
          <w:w w:val="150"/>
        </w:rPr>
        <w:t xml:space="preserve"> </w:t>
      </w:r>
      <w:r>
        <w:t>применения</w:t>
      </w:r>
      <w:r>
        <w:rPr>
          <w:spacing w:val="80"/>
          <w:w w:val="150"/>
        </w:rPr>
        <w:t xml:space="preserve"> </w:t>
      </w:r>
      <w:r>
        <w:t>в</w:t>
      </w:r>
      <w:r>
        <w:rPr>
          <w:spacing w:val="80"/>
          <w:w w:val="150"/>
        </w:rPr>
        <w:t xml:space="preserve"> </w:t>
      </w:r>
      <w:r>
        <w:t>странах</w:t>
      </w:r>
      <w:r>
        <w:rPr>
          <w:spacing w:val="80"/>
          <w:w w:val="150"/>
        </w:rPr>
        <w:t xml:space="preserve"> </w:t>
      </w:r>
      <w:r>
        <w:t>разного</w:t>
      </w:r>
      <w:r>
        <w:rPr>
          <w:spacing w:val="80"/>
          <w:w w:val="150"/>
        </w:rPr>
        <w:t xml:space="preserve"> </w:t>
      </w:r>
      <w:r>
        <w:t>уровня</w:t>
      </w:r>
    </w:p>
    <w:p w:rsidR="00E90468" w:rsidRDefault="00804528" w:rsidP="00713082">
      <w:pPr>
        <w:pStyle w:val="a3"/>
        <w:spacing w:before="12" w:line="276" w:lineRule="auto"/>
        <w:ind w:right="145" w:firstLine="0"/>
      </w:pPr>
      <w:r>
        <w:t>социально-экономического развития. Понятие о природных условиях как о факторах экономического развития.</w:t>
      </w:r>
    </w:p>
    <w:p w:rsidR="00E90468" w:rsidRDefault="00804528" w:rsidP="00713082">
      <w:pPr>
        <w:pStyle w:val="a3"/>
        <w:spacing w:line="276" w:lineRule="auto"/>
        <w:ind w:left="849" w:firstLine="0"/>
        <w:rPr>
          <w:b/>
        </w:rPr>
      </w:pPr>
      <w:r>
        <w:t>Практические</w:t>
      </w:r>
      <w:r>
        <w:rPr>
          <w:spacing w:val="-6"/>
        </w:rPr>
        <w:t xml:space="preserve"> </w:t>
      </w:r>
      <w:r>
        <w:rPr>
          <w:spacing w:val="-2"/>
        </w:rPr>
        <w:t>работы</w:t>
      </w:r>
      <w:r>
        <w:rPr>
          <w:b/>
          <w:spacing w:val="-2"/>
        </w:rPr>
        <w:t>.</w:t>
      </w:r>
    </w:p>
    <w:p w:rsidR="00E90468" w:rsidRDefault="00804528" w:rsidP="00713082">
      <w:pPr>
        <w:pStyle w:val="a5"/>
        <w:numPr>
          <w:ilvl w:val="0"/>
          <w:numId w:val="83"/>
        </w:numPr>
        <w:tabs>
          <w:tab w:val="left" w:pos="1087"/>
        </w:tabs>
        <w:spacing w:before="137" w:line="276" w:lineRule="auto"/>
        <w:ind w:right="143" w:firstLine="708"/>
        <w:rPr>
          <w:sz w:val="24"/>
        </w:rPr>
      </w:pPr>
      <w:r>
        <w:rPr>
          <w:sz w:val="24"/>
        </w:rPr>
        <w:t>Определение и объяснение динамики изменения ресурсообеспеченности стран и</w:t>
      </w:r>
      <w:r>
        <w:rPr>
          <w:spacing w:val="40"/>
          <w:sz w:val="24"/>
        </w:rPr>
        <w:t xml:space="preserve"> </w:t>
      </w:r>
      <w:r>
        <w:rPr>
          <w:sz w:val="24"/>
        </w:rPr>
        <w:t xml:space="preserve">регионов различными видами природных ресурсов с использованием различных источников </w:t>
      </w:r>
      <w:r>
        <w:rPr>
          <w:spacing w:val="-2"/>
          <w:sz w:val="24"/>
        </w:rPr>
        <w:t>информации.</w:t>
      </w:r>
    </w:p>
    <w:p w:rsidR="00E90468" w:rsidRDefault="00804528" w:rsidP="00713082">
      <w:pPr>
        <w:pStyle w:val="a5"/>
        <w:numPr>
          <w:ilvl w:val="0"/>
          <w:numId w:val="83"/>
        </w:numPr>
        <w:tabs>
          <w:tab w:val="left" w:pos="1087"/>
        </w:tabs>
        <w:spacing w:line="276" w:lineRule="auto"/>
        <w:ind w:right="140" w:firstLine="708"/>
        <w:rPr>
          <w:sz w:val="24"/>
        </w:rPr>
      </w:pPr>
      <w:r>
        <w:rPr>
          <w:sz w:val="24"/>
        </w:rPr>
        <w:t xml:space="preserve">Оценка природно-ресурсного потенциала и природных условий для развития экономики </w:t>
      </w:r>
      <w:r>
        <w:rPr>
          <w:sz w:val="24"/>
        </w:rPr>
        <w:lastRenderedPageBreak/>
        <w:t>России на основе источников географической 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5"/>
          <w:sz w:val="24"/>
        </w:rPr>
        <w:t xml:space="preserve"> </w:t>
      </w:r>
      <w:r>
        <w:rPr>
          <w:sz w:val="24"/>
        </w:rPr>
        <w:t>3.</w:t>
      </w:r>
      <w:r>
        <w:rPr>
          <w:spacing w:val="-2"/>
          <w:sz w:val="24"/>
        </w:rPr>
        <w:t xml:space="preserve"> </w:t>
      </w:r>
      <w:r>
        <w:rPr>
          <w:sz w:val="24"/>
        </w:rPr>
        <w:t>Формирование</w:t>
      </w:r>
      <w:r>
        <w:rPr>
          <w:spacing w:val="-2"/>
          <w:sz w:val="24"/>
        </w:rPr>
        <w:t xml:space="preserve"> </w:t>
      </w:r>
      <w:r>
        <w:rPr>
          <w:sz w:val="24"/>
        </w:rPr>
        <w:t>земной</w:t>
      </w:r>
      <w:r>
        <w:rPr>
          <w:spacing w:val="-2"/>
          <w:sz w:val="24"/>
        </w:rPr>
        <w:t xml:space="preserve"> </w:t>
      </w:r>
      <w:r>
        <w:rPr>
          <w:sz w:val="24"/>
        </w:rPr>
        <w:t>коры</w:t>
      </w:r>
      <w:r>
        <w:rPr>
          <w:spacing w:val="-1"/>
          <w:sz w:val="24"/>
        </w:rPr>
        <w:t xml:space="preserve"> </w:t>
      </w:r>
      <w:r>
        <w:rPr>
          <w:sz w:val="24"/>
        </w:rPr>
        <w:t>и</w:t>
      </w:r>
      <w:r>
        <w:rPr>
          <w:spacing w:val="-2"/>
          <w:sz w:val="24"/>
        </w:rPr>
        <w:t xml:space="preserve"> </w:t>
      </w:r>
      <w:r>
        <w:rPr>
          <w:sz w:val="24"/>
        </w:rPr>
        <w:t>минеральные</w:t>
      </w:r>
      <w:r>
        <w:rPr>
          <w:spacing w:val="-3"/>
          <w:sz w:val="24"/>
        </w:rPr>
        <w:t xml:space="preserve"> </w:t>
      </w:r>
      <w:r>
        <w:rPr>
          <w:spacing w:val="-2"/>
          <w:sz w:val="24"/>
        </w:rPr>
        <w:t>ресурсы.</w:t>
      </w:r>
    </w:p>
    <w:p w:rsidR="00E90468" w:rsidRDefault="00804528" w:rsidP="00713082">
      <w:pPr>
        <w:pStyle w:val="a3"/>
        <w:spacing w:before="138" w:line="276" w:lineRule="auto"/>
        <w:ind w:right="139"/>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w:t>
      </w:r>
      <w:r>
        <w:rPr>
          <w:spacing w:val="-1"/>
        </w:rPr>
        <w:t xml:space="preserve"> </w:t>
      </w:r>
      <w:r>
        <w:t>и форм</w:t>
      </w:r>
      <w:r>
        <w:rPr>
          <w:spacing w:val="-1"/>
        </w:rPr>
        <w:t xml:space="preserve"> </w:t>
      </w:r>
      <w:r>
        <w:t>рельефа.</w:t>
      </w:r>
      <w:r>
        <w:rPr>
          <w:spacing w:val="-1"/>
        </w:rPr>
        <w:t xml:space="preserve"> </w:t>
      </w:r>
      <w:r>
        <w:t>Закономерности распространения</w:t>
      </w:r>
      <w:r>
        <w:rPr>
          <w:spacing w:val="-3"/>
        </w:rPr>
        <w:t xml:space="preserve"> </w:t>
      </w:r>
      <w:r>
        <w:t xml:space="preserve">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Pr>
          <w:i/>
        </w:rPr>
        <w:t>Геология. Минералогия. Геоморфология.</w:t>
      </w:r>
    </w:p>
    <w:p w:rsidR="00E90468" w:rsidRDefault="00804528" w:rsidP="00713082">
      <w:pPr>
        <w:pStyle w:val="a3"/>
        <w:spacing w:before="1" w:line="276" w:lineRule="auto"/>
        <w:ind w:right="139"/>
      </w:pPr>
      <w:r>
        <w:t>Географические особенности планетарного размещения основных видов минеральных ресурсов. Важнейшие</w:t>
      </w:r>
      <w:r>
        <w:rPr>
          <w:spacing w:val="-2"/>
        </w:rPr>
        <w:t xml:space="preserve"> </w:t>
      </w:r>
      <w:r>
        <w:t>районы</w:t>
      </w:r>
      <w:r>
        <w:rPr>
          <w:spacing w:val="-2"/>
        </w:rPr>
        <w:t xml:space="preserve"> </w:t>
      </w:r>
      <w:r>
        <w:t>распространения</w:t>
      </w:r>
      <w:r>
        <w:rPr>
          <w:spacing w:val="-1"/>
        </w:rPr>
        <w:t xml:space="preserve"> </w:t>
      </w:r>
      <w:r>
        <w:t>минерального</w:t>
      </w:r>
      <w:r>
        <w:rPr>
          <w:spacing w:val="-1"/>
        </w:rPr>
        <w:t xml:space="preserve"> </w:t>
      </w:r>
      <w:r>
        <w:t>сырья.</w:t>
      </w:r>
      <w:r>
        <w:rPr>
          <w:spacing w:val="-1"/>
        </w:rPr>
        <w:t xml:space="preserve"> </w:t>
      </w:r>
      <w:r>
        <w:t>Страны</w:t>
      </w:r>
      <w:r>
        <w:rPr>
          <w:spacing w:val="-2"/>
        </w:rPr>
        <w:t xml:space="preserve"> </w:t>
      </w:r>
      <w:r>
        <w:t>и регионы —</w:t>
      </w:r>
      <w:r>
        <w:rPr>
          <w:spacing w:val="-1"/>
        </w:rPr>
        <w:t xml:space="preserve"> </w:t>
      </w:r>
      <w: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w:t>
      </w:r>
      <w:r>
        <w:rPr>
          <w:spacing w:val="-1"/>
        </w:rPr>
        <w:t xml:space="preserve"> </w:t>
      </w:r>
      <w:r>
        <w:t>исчерпания минеральных ресурсов. Пути решения сырьевой проблемы. Проблема сохранения</w:t>
      </w:r>
      <w:r>
        <w:rPr>
          <w:spacing w:val="40"/>
        </w:rPr>
        <w:t xml:space="preserve"> </w:t>
      </w:r>
      <w:r>
        <w:t>невозобновимых ресурсов.</w:t>
      </w:r>
    </w:p>
    <w:p w:rsidR="00E90468" w:rsidRDefault="00804528" w:rsidP="00713082">
      <w:pPr>
        <w:pStyle w:val="a3"/>
        <w:spacing w:before="1" w:line="276" w:lineRule="auto"/>
        <w:ind w:right="140"/>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E90468" w:rsidRDefault="00804528" w:rsidP="00713082">
      <w:pPr>
        <w:spacing w:line="276" w:lineRule="auto"/>
        <w:ind w:left="140" w:right="139" w:firstLine="708"/>
        <w:jc w:val="both"/>
        <w:rPr>
          <w:i/>
          <w:sz w:val="24"/>
        </w:rPr>
      </w:pPr>
      <w:r>
        <w:rPr>
          <w:sz w:val="24"/>
        </w:rPr>
        <w:t xml:space="preserve">Глобальная энергетическая проблема и основные пути её решения в странах различных типов (энергоизбыточные и энергодефицитные). </w:t>
      </w:r>
      <w:r>
        <w:rPr>
          <w:i/>
          <w:sz w:val="24"/>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E90468" w:rsidRDefault="00804528" w:rsidP="00713082">
      <w:pPr>
        <w:spacing w:line="276" w:lineRule="auto"/>
        <w:ind w:left="140" w:right="140" w:firstLine="708"/>
        <w:jc w:val="both"/>
        <w:rPr>
          <w:i/>
          <w:sz w:val="24"/>
        </w:rPr>
      </w:pPr>
      <w:r>
        <w:rPr>
          <w:sz w:val="24"/>
        </w:rP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r>
        <w:rPr>
          <w:i/>
          <w:sz w:val="24"/>
        </w:rPr>
        <w:t>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82"/>
        </w:numPr>
        <w:tabs>
          <w:tab w:val="left" w:pos="1087"/>
          <w:tab w:val="left" w:pos="2587"/>
          <w:tab w:val="left" w:pos="3613"/>
          <w:tab w:val="left" w:pos="4059"/>
          <w:tab w:val="left" w:pos="5362"/>
          <w:tab w:val="left" w:pos="6127"/>
          <w:tab w:val="left" w:pos="6587"/>
          <w:tab w:val="left" w:pos="8199"/>
          <w:tab w:val="left" w:pos="9410"/>
        </w:tabs>
        <w:spacing w:before="12" w:line="276" w:lineRule="auto"/>
        <w:ind w:right="140" w:firstLine="708"/>
        <w:rPr>
          <w:sz w:val="24"/>
        </w:rPr>
      </w:pPr>
      <w:r>
        <w:rPr>
          <w:spacing w:val="-2"/>
          <w:sz w:val="24"/>
        </w:rPr>
        <w:t>Выполнение</w:t>
      </w:r>
      <w:r>
        <w:rPr>
          <w:sz w:val="24"/>
        </w:rPr>
        <w:tab/>
      </w:r>
      <w:r>
        <w:rPr>
          <w:spacing w:val="-2"/>
          <w:sz w:val="24"/>
        </w:rPr>
        <w:t>заданий</w:t>
      </w:r>
      <w:r>
        <w:rPr>
          <w:sz w:val="24"/>
        </w:rPr>
        <w:tab/>
      </w:r>
      <w:r>
        <w:rPr>
          <w:spacing w:val="-6"/>
          <w:sz w:val="24"/>
        </w:rPr>
        <w:t>на</w:t>
      </w:r>
      <w:r>
        <w:rPr>
          <w:sz w:val="24"/>
        </w:rPr>
        <w:tab/>
      </w:r>
      <w:r>
        <w:rPr>
          <w:spacing w:val="-2"/>
          <w:sz w:val="24"/>
        </w:rPr>
        <w:t>контурной</w:t>
      </w:r>
      <w:r>
        <w:rPr>
          <w:sz w:val="24"/>
        </w:rPr>
        <w:tab/>
      </w:r>
      <w:r>
        <w:rPr>
          <w:spacing w:val="-2"/>
          <w:sz w:val="24"/>
        </w:rPr>
        <w:t>карте</w:t>
      </w:r>
      <w:r>
        <w:rPr>
          <w:sz w:val="24"/>
        </w:rPr>
        <w:tab/>
      </w:r>
      <w:r>
        <w:rPr>
          <w:spacing w:val="-6"/>
          <w:sz w:val="24"/>
        </w:rPr>
        <w:t>по</w:t>
      </w:r>
      <w:r>
        <w:rPr>
          <w:sz w:val="24"/>
        </w:rPr>
        <w:tab/>
      </w:r>
      <w:r>
        <w:rPr>
          <w:spacing w:val="-2"/>
          <w:sz w:val="24"/>
        </w:rPr>
        <w:t>отображению</w:t>
      </w:r>
      <w:r>
        <w:rPr>
          <w:sz w:val="24"/>
        </w:rPr>
        <w:tab/>
      </w:r>
      <w:r>
        <w:rPr>
          <w:spacing w:val="-2"/>
          <w:sz w:val="24"/>
        </w:rPr>
        <w:t>основных</w:t>
      </w:r>
      <w:r>
        <w:rPr>
          <w:sz w:val="24"/>
        </w:rPr>
        <w:tab/>
      </w:r>
      <w:r>
        <w:rPr>
          <w:spacing w:val="-2"/>
          <w:sz w:val="24"/>
        </w:rPr>
        <w:t xml:space="preserve">регионов </w:t>
      </w:r>
      <w:r>
        <w:rPr>
          <w:sz w:val="24"/>
        </w:rPr>
        <w:t>распространения минерального сырья.</w:t>
      </w:r>
    </w:p>
    <w:p w:rsidR="00E90468" w:rsidRDefault="00804528" w:rsidP="00713082">
      <w:pPr>
        <w:pStyle w:val="a5"/>
        <w:numPr>
          <w:ilvl w:val="0"/>
          <w:numId w:val="82"/>
        </w:numPr>
        <w:tabs>
          <w:tab w:val="left" w:pos="1087"/>
        </w:tabs>
        <w:spacing w:line="276" w:lineRule="auto"/>
        <w:ind w:right="147" w:firstLine="708"/>
        <w:rPr>
          <w:sz w:val="24"/>
        </w:rPr>
      </w:pPr>
      <w:r>
        <w:rPr>
          <w:sz w:val="24"/>
        </w:rPr>
        <w:t>Анализ статистических материалов с</w:t>
      </w:r>
      <w:r>
        <w:rPr>
          <w:spacing w:val="-1"/>
          <w:sz w:val="24"/>
        </w:rPr>
        <w:t xml:space="preserve"> </w:t>
      </w:r>
      <w:r>
        <w:rPr>
          <w:sz w:val="24"/>
        </w:rPr>
        <w:t>целью объяснения тенденций</w:t>
      </w:r>
      <w:r>
        <w:rPr>
          <w:spacing w:val="-1"/>
          <w:sz w:val="24"/>
        </w:rPr>
        <w:t xml:space="preserve"> </w:t>
      </w:r>
      <w:r>
        <w:rPr>
          <w:sz w:val="24"/>
        </w:rPr>
        <w:t>изменения</w:t>
      </w:r>
      <w:r>
        <w:rPr>
          <w:spacing w:val="-2"/>
          <w:sz w:val="24"/>
        </w:rPr>
        <w:t xml:space="preserve"> </w:t>
      </w:r>
      <w:r>
        <w:rPr>
          <w:sz w:val="24"/>
        </w:rPr>
        <w:t>показателя ресурсообеспеченности стран отдельными видами минеральных ресурсов (по выбору учителя).</w:t>
      </w:r>
    </w:p>
    <w:p w:rsidR="00E90468" w:rsidRDefault="00804528" w:rsidP="00713082">
      <w:pPr>
        <w:pStyle w:val="a5"/>
        <w:numPr>
          <w:ilvl w:val="0"/>
          <w:numId w:val="82"/>
        </w:numPr>
        <w:tabs>
          <w:tab w:val="left" w:pos="1087"/>
        </w:tabs>
        <w:spacing w:line="276" w:lineRule="auto"/>
        <w:ind w:right="145" w:firstLine="708"/>
        <w:rPr>
          <w:sz w:val="24"/>
        </w:rPr>
      </w:pPr>
      <w:r>
        <w:rPr>
          <w:sz w:val="24"/>
        </w:rPr>
        <w:t>Расчёт</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видами</w:t>
      </w:r>
      <w:r>
        <w:rPr>
          <w:spacing w:val="40"/>
          <w:sz w:val="24"/>
        </w:rPr>
        <w:t xml:space="preserve"> </w:t>
      </w:r>
      <w:r>
        <w:rPr>
          <w:sz w:val="24"/>
        </w:rPr>
        <w:t>топливных</w:t>
      </w:r>
      <w:r>
        <w:rPr>
          <w:spacing w:val="40"/>
          <w:sz w:val="24"/>
        </w:rPr>
        <w:t xml:space="preserve"> </w:t>
      </w:r>
      <w:r>
        <w:rPr>
          <w:sz w:val="24"/>
        </w:rPr>
        <w:t>ресурсов</w:t>
      </w:r>
      <w:r>
        <w:rPr>
          <w:spacing w:val="40"/>
          <w:sz w:val="24"/>
        </w:rPr>
        <w:t xml:space="preserve"> </w:t>
      </w:r>
      <w:r>
        <w:rPr>
          <w:sz w:val="24"/>
        </w:rPr>
        <w:t>отдельных</w:t>
      </w:r>
      <w:r>
        <w:rPr>
          <w:spacing w:val="40"/>
          <w:sz w:val="24"/>
        </w:rPr>
        <w:t xml:space="preserve"> </w:t>
      </w:r>
      <w:r>
        <w:rPr>
          <w:sz w:val="24"/>
        </w:rPr>
        <w:t>регионов мира (по выбору учителя).</w:t>
      </w:r>
    </w:p>
    <w:p w:rsidR="00E90468" w:rsidRDefault="00804528" w:rsidP="00713082">
      <w:pPr>
        <w:pStyle w:val="a5"/>
        <w:numPr>
          <w:ilvl w:val="0"/>
          <w:numId w:val="82"/>
        </w:numPr>
        <w:tabs>
          <w:tab w:val="left" w:pos="1087"/>
          <w:tab w:val="left" w:pos="2524"/>
          <w:tab w:val="left" w:pos="4044"/>
          <w:tab w:val="left" w:pos="4533"/>
          <w:tab w:val="left" w:pos="6186"/>
          <w:tab w:val="left" w:pos="7334"/>
          <w:tab w:val="left" w:pos="9200"/>
        </w:tabs>
        <w:spacing w:line="276" w:lineRule="auto"/>
        <w:ind w:right="146" w:firstLine="708"/>
        <w:rPr>
          <w:sz w:val="24"/>
        </w:rPr>
      </w:pPr>
      <w:r>
        <w:rPr>
          <w:spacing w:val="-2"/>
          <w:sz w:val="24"/>
        </w:rPr>
        <w:t>Подготовка</w:t>
      </w:r>
      <w:r>
        <w:rPr>
          <w:sz w:val="24"/>
        </w:rPr>
        <w:tab/>
      </w:r>
      <w:r>
        <w:rPr>
          <w:spacing w:val="-2"/>
          <w:sz w:val="24"/>
        </w:rPr>
        <w:t>презентации</w:t>
      </w:r>
      <w:r>
        <w:rPr>
          <w:sz w:val="24"/>
        </w:rPr>
        <w:tab/>
      </w:r>
      <w:r>
        <w:rPr>
          <w:spacing w:val="-6"/>
          <w:sz w:val="24"/>
        </w:rPr>
        <w:t>по</w:t>
      </w:r>
      <w:r>
        <w:rPr>
          <w:sz w:val="24"/>
        </w:rPr>
        <w:tab/>
      </w:r>
      <w:r>
        <w:rPr>
          <w:spacing w:val="-2"/>
          <w:sz w:val="24"/>
        </w:rPr>
        <w:t>перспективам</w:t>
      </w:r>
      <w:r>
        <w:rPr>
          <w:sz w:val="24"/>
        </w:rPr>
        <w:tab/>
      </w:r>
      <w:r>
        <w:rPr>
          <w:spacing w:val="-2"/>
          <w:sz w:val="24"/>
        </w:rPr>
        <w:t>развития</w:t>
      </w:r>
      <w:r>
        <w:rPr>
          <w:sz w:val="24"/>
        </w:rPr>
        <w:tab/>
      </w:r>
      <w:r>
        <w:rPr>
          <w:spacing w:val="-2"/>
          <w:sz w:val="24"/>
        </w:rPr>
        <w:t>альтернативной</w:t>
      </w:r>
      <w:r>
        <w:rPr>
          <w:sz w:val="24"/>
        </w:rPr>
        <w:tab/>
      </w:r>
      <w:r>
        <w:rPr>
          <w:spacing w:val="-2"/>
          <w:sz w:val="24"/>
        </w:rPr>
        <w:t xml:space="preserve">энергетики </w:t>
      </w:r>
      <w:r>
        <w:rPr>
          <w:sz w:val="24"/>
        </w:rPr>
        <w:t>отдельных стран мира (по выбору учащихся).</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5"/>
          <w:sz w:val="24"/>
        </w:rPr>
        <w:t xml:space="preserve"> </w:t>
      </w:r>
      <w:r>
        <w:rPr>
          <w:sz w:val="24"/>
        </w:rPr>
        <w:t>4.</w:t>
      </w:r>
      <w:r>
        <w:rPr>
          <w:spacing w:val="-1"/>
          <w:sz w:val="24"/>
        </w:rPr>
        <w:t xml:space="preserve"> </w:t>
      </w:r>
      <w:r>
        <w:rPr>
          <w:sz w:val="24"/>
        </w:rPr>
        <w:t>Атмосфера</w:t>
      </w:r>
      <w:r>
        <w:rPr>
          <w:spacing w:val="-4"/>
          <w:sz w:val="24"/>
        </w:rPr>
        <w:t xml:space="preserve"> </w:t>
      </w:r>
      <w:r>
        <w:rPr>
          <w:sz w:val="24"/>
        </w:rPr>
        <w:t>и</w:t>
      </w:r>
      <w:r>
        <w:rPr>
          <w:spacing w:val="-1"/>
          <w:sz w:val="24"/>
        </w:rPr>
        <w:t xml:space="preserve"> </w:t>
      </w:r>
      <w:r>
        <w:rPr>
          <w:sz w:val="24"/>
        </w:rPr>
        <w:t>климат</w:t>
      </w:r>
      <w:r>
        <w:rPr>
          <w:spacing w:val="-1"/>
          <w:sz w:val="24"/>
        </w:rPr>
        <w:t xml:space="preserve"> </w:t>
      </w:r>
      <w:r>
        <w:rPr>
          <w:sz w:val="24"/>
        </w:rPr>
        <w:t>Земли.</w:t>
      </w:r>
      <w:r>
        <w:rPr>
          <w:spacing w:val="-2"/>
          <w:sz w:val="24"/>
        </w:rPr>
        <w:t xml:space="preserve"> </w:t>
      </w:r>
      <w:r>
        <w:rPr>
          <w:sz w:val="24"/>
        </w:rPr>
        <w:t>Агроклиматические</w:t>
      </w:r>
      <w:r>
        <w:rPr>
          <w:spacing w:val="57"/>
          <w:sz w:val="24"/>
        </w:rPr>
        <w:t xml:space="preserve"> </w:t>
      </w:r>
      <w:r>
        <w:rPr>
          <w:spacing w:val="-2"/>
          <w:sz w:val="24"/>
        </w:rPr>
        <w:t>ресурсы.</w:t>
      </w:r>
    </w:p>
    <w:p w:rsidR="00E90468" w:rsidRDefault="00804528" w:rsidP="00713082">
      <w:pPr>
        <w:spacing w:before="137" w:line="276" w:lineRule="auto"/>
        <w:ind w:left="140" w:right="140" w:firstLine="708"/>
        <w:jc w:val="both"/>
        <w:rPr>
          <w:i/>
          <w:sz w:val="24"/>
        </w:rPr>
      </w:pPr>
      <w:r>
        <w:rPr>
          <w:sz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Pr>
          <w:i/>
          <w:sz w:val="24"/>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E90468" w:rsidRDefault="00804528" w:rsidP="00713082">
      <w:pPr>
        <w:pStyle w:val="a3"/>
        <w:spacing w:line="276" w:lineRule="auto"/>
        <w:ind w:right="138"/>
        <w:rPr>
          <w:i/>
        </w:rPr>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w:t>
      </w:r>
      <w:r>
        <w:lastRenderedPageBreak/>
        <w:t xml:space="preserve">Основные типы погоды. Современные методы прогнозирования погоды. </w:t>
      </w:r>
      <w:r>
        <w:rPr>
          <w:i/>
        </w:rPr>
        <w:t>Метеорология.</w:t>
      </w:r>
    </w:p>
    <w:p w:rsidR="00E90468" w:rsidRDefault="00804528" w:rsidP="00713082">
      <w:pPr>
        <w:pStyle w:val="a3"/>
        <w:spacing w:before="2" w:line="276" w:lineRule="auto"/>
        <w:ind w:right="134"/>
        <w:rPr>
          <w:i/>
        </w:rPr>
      </w:pPr>
      <w:r>
        <w:t xml:space="preserve">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Pr>
          <w:i/>
        </w:rPr>
        <w:t>Климатология.</w:t>
      </w:r>
    </w:p>
    <w:p w:rsidR="00E90468" w:rsidRDefault="00804528" w:rsidP="00713082">
      <w:pPr>
        <w:pStyle w:val="a3"/>
        <w:spacing w:line="276" w:lineRule="auto"/>
        <w:ind w:right="143"/>
      </w:pPr>
      <w:r>
        <w:t>Парниковый эффект, парниковые газы, антропогенные и природные факторы увеличения</w:t>
      </w:r>
      <w:r>
        <w:rPr>
          <w:spacing w:val="40"/>
        </w:rPr>
        <w:t xml:space="preserve"> </w:t>
      </w:r>
      <w:r>
        <w:t>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E90468" w:rsidRDefault="00804528" w:rsidP="00713082">
      <w:pPr>
        <w:pStyle w:val="a3"/>
        <w:spacing w:line="276" w:lineRule="auto"/>
        <w:ind w:right="144"/>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E90468" w:rsidRDefault="00804528" w:rsidP="00713082">
      <w:pPr>
        <w:spacing w:line="276" w:lineRule="auto"/>
        <w:ind w:left="140" w:right="139" w:firstLine="708"/>
        <w:jc w:val="both"/>
        <w:rPr>
          <w:i/>
          <w:sz w:val="24"/>
        </w:rPr>
      </w:pPr>
      <w:r>
        <w:rPr>
          <w:i/>
          <w:sz w:val="24"/>
        </w:rPr>
        <w:t>Киотский протокол и Парижское соглашение. Принятие срочных мер по</w:t>
      </w:r>
      <w:r>
        <w:rPr>
          <w:i/>
          <w:spacing w:val="-2"/>
          <w:sz w:val="24"/>
        </w:rPr>
        <w:t xml:space="preserve"> </w:t>
      </w:r>
      <w:r>
        <w:rPr>
          <w:i/>
          <w:sz w:val="24"/>
        </w:rPr>
        <w:t>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E90468" w:rsidRDefault="00804528" w:rsidP="00713082">
      <w:pPr>
        <w:spacing w:line="276" w:lineRule="auto"/>
        <w:ind w:left="140" w:right="142" w:firstLine="708"/>
        <w:jc w:val="both"/>
        <w:rPr>
          <w:i/>
          <w:sz w:val="24"/>
        </w:rPr>
      </w:pPr>
      <w:r>
        <w:rPr>
          <w:i/>
          <w:sz w:val="24"/>
        </w:rPr>
        <w:t>Зона Сахеля как ареал экологического бедствия по причине климатических изменений и антропогенного воздействия.</w:t>
      </w:r>
    </w:p>
    <w:p w:rsidR="00E90468" w:rsidRDefault="00804528" w:rsidP="00713082">
      <w:pPr>
        <w:pStyle w:val="a3"/>
        <w:spacing w:before="12"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81"/>
        </w:numPr>
        <w:tabs>
          <w:tab w:val="left" w:pos="1087"/>
        </w:tabs>
        <w:spacing w:before="137" w:line="276" w:lineRule="auto"/>
        <w:ind w:right="146" w:firstLine="708"/>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E90468" w:rsidRDefault="00804528" w:rsidP="00713082">
      <w:pPr>
        <w:pStyle w:val="a5"/>
        <w:numPr>
          <w:ilvl w:val="0"/>
          <w:numId w:val="81"/>
        </w:numPr>
        <w:tabs>
          <w:tab w:val="left" w:pos="1087"/>
        </w:tabs>
        <w:spacing w:line="276" w:lineRule="auto"/>
        <w:ind w:right="139" w:firstLine="708"/>
        <w:rPr>
          <w:sz w:val="24"/>
        </w:rPr>
      </w:pPr>
      <w:r>
        <w:rPr>
          <w:sz w:val="24"/>
        </w:rPr>
        <w:t>Сравнение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использования</w:t>
      </w:r>
      <w:r>
        <w:rPr>
          <w:spacing w:val="40"/>
          <w:sz w:val="24"/>
        </w:rPr>
        <w:t xml:space="preserve"> </w:t>
      </w:r>
      <w:r>
        <w:rPr>
          <w:sz w:val="24"/>
        </w:rPr>
        <w:t>источников</w:t>
      </w:r>
      <w:r>
        <w:rPr>
          <w:spacing w:val="40"/>
          <w:sz w:val="24"/>
        </w:rPr>
        <w:t xml:space="preserve"> </w:t>
      </w:r>
      <w:r>
        <w:rPr>
          <w:sz w:val="24"/>
        </w:rPr>
        <w:t>информации</w:t>
      </w:r>
      <w:r>
        <w:rPr>
          <w:spacing w:val="40"/>
          <w:sz w:val="24"/>
        </w:rPr>
        <w:t xml:space="preserve"> </w:t>
      </w:r>
      <w:r>
        <w:rPr>
          <w:sz w:val="24"/>
        </w:rPr>
        <w:t>энергетических</w:t>
      </w:r>
      <w:r>
        <w:rPr>
          <w:spacing w:val="40"/>
          <w:sz w:val="24"/>
        </w:rPr>
        <w:t xml:space="preserve"> </w:t>
      </w:r>
      <w:r>
        <w:rPr>
          <w:sz w:val="24"/>
        </w:rPr>
        <w:t>затрат</w:t>
      </w:r>
      <w:r>
        <w:rPr>
          <w:spacing w:val="40"/>
          <w:sz w:val="24"/>
        </w:rPr>
        <w:t xml:space="preserve"> </w:t>
      </w:r>
      <w:r>
        <w:rPr>
          <w:sz w:val="24"/>
        </w:rPr>
        <w:t>в различных регионах России в связи с продолжительностью освещения и отопительного периода.</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3"/>
          <w:sz w:val="24"/>
        </w:rPr>
        <w:t xml:space="preserve"> </w:t>
      </w:r>
      <w:r>
        <w:rPr>
          <w:sz w:val="24"/>
        </w:rPr>
        <w:t>5.</w:t>
      </w:r>
      <w:r>
        <w:rPr>
          <w:spacing w:val="-1"/>
          <w:sz w:val="24"/>
        </w:rPr>
        <w:t xml:space="preserve"> </w:t>
      </w:r>
      <w:r>
        <w:rPr>
          <w:sz w:val="24"/>
        </w:rPr>
        <w:t>Гидросфера</w:t>
      </w:r>
      <w:r>
        <w:rPr>
          <w:spacing w:val="-4"/>
          <w:sz w:val="24"/>
        </w:rPr>
        <w:t xml:space="preserve"> </w:t>
      </w:r>
      <w:r>
        <w:rPr>
          <w:sz w:val="24"/>
        </w:rPr>
        <w:t>и</w:t>
      </w:r>
      <w:r>
        <w:rPr>
          <w:spacing w:val="-1"/>
          <w:sz w:val="24"/>
        </w:rPr>
        <w:t xml:space="preserve"> </w:t>
      </w:r>
      <w:r>
        <w:rPr>
          <w:sz w:val="24"/>
        </w:rPr>
        <w:t>водные</w:t>
      </w:r>
      <w:r>
        <w:rPr>
          <w:spacing w:val="-3"/>
          <w:sz w:val="24"/>
        </w:rPr>
        <w:t xml:space="preserve"> </w:t>
      </w:r>
      <w:r>
        <w:rPr>
          <w:spacing w:val="-2"/>
          <w:sz w:val="24"/>
        </w:rPr>
        <w:t>ресурсы.</w:t>
      </w:r>
    </w:p>
    <w:p w:rsidR="00E90468" w:rsidRDefault="00804528" w:rsidP="00713082">
      <w:pPr>
        <w:pStyle w:val="a3"/>
        <w:spacing w:before="131" w:line="276" w:lineRule="auto"/>
        <w:ind w:right="138"/>
        <w:rPr>
          <w:i/>
        </w:rPr>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w:t>
      </w:r>
      <w:r>
        <w:rPr>
          <w:spacing w:val="-1"/>
        </w:rPr>
        <w:t xml:space="preserve"> </w:t>
      </w:r>
      <w:r>
        <w:t>деятельности.</w:t>
      </w:r>
      <w:r>
        <w:rPr>
          <w:spacing w:val="-2"/>
        </w:rPr>
        <w:t xml:space="preserve"> </w:t>
      </w:r>
      <w:r>
        <w:t>Каналы</w:t>
      </w:r>
      <w:r>
        <w:rPr>
          <w:spacing w:val="-3"/>
        </w:rPr>
        <w:t xml:space="preserve"> </w:t>
      </w:r>
      <w:r>
        <w:t>и водохранилища</w:t>
      </w:r>
      <w:r>
        <w:rPr>
          <w:spacing w:val="-2"/>
        </w:rPr>
        <w:t xml:space="preserve"> </w:t>
      </w:r>
      <w:r>
        <w:t>—</w:t>
      </w:r>
      <w:r>
        <w:rPr>
          <w:spacing w:val="-2"/>
        </w:rPr>
        <w:t xml:space="preserve"> </w:t>
      </w:r>
      <w:r>
        <w:t>антропогенные</w:t>
      </w:r>
      <w:r>
        <w:rPr>
          <w:spacing w:val="-4"/>
        </w:rPr>
        <w:t xml:space="preserve"> </w:t>
      </w:r>
      <w:r>
        <w:t>водные</w:t>
      </w:r>
      <w:r>
        <w:rPr>
          <w:spacing w:val="-4"/>
        </w:rPr>
        <w:t xml:space="preserve"> </w:t>
      </w:r>
      <w:r>
        <w:t>системы.</w:t>
      </w:r>
      <w:r>
        <w:rPr>
          <w:spacing w:val="-3"/>
        </w:rPr>
        <w:t xml:space="preserve"> </w:t>
      </w:r>
      <w:r>
        <w:t xml:space="preserve">Болота мира. Проблема сохранения водно-болотных ландшафтов. Основные источники загрязнения гидросферы. </w:t>
      </w:r>
      <w:r>
        <w:rPr>
          <w:i/>
        </w:rPr>
        <w:t>Трансграничные реки и перенос загрязнений внутренних вод. Гидрология.</w:t>
      </w:r>
      <w:r>
        <w:rPr>
          <w:i/>
          <w:spacing w:val="40"/>
        </w:rPr>
        <w:t xml:space="preserve"> </w:t>
      </w:r>
      <w:r>
        <w:rPr>
          <w:i/>
        </w:rPr>
        <w:t>Лимнология. Болотоведение.</w:t>
      </w:r>
    </w:p>
    <w:p w:rsidR="00E90468" w:rsidRDefault="00804528" w:rsidP="00713082">
      <w:pPr>
        <w:pStyle w:val="a3"/>
        <w:spacing w:before="1" w:line="276" w:lineRule="auto"/>
        <w:ind w:right="146"/>
        <w:rPr>
          <w:i/>
        </w:rPr>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Pr>
          <w:i/>
        </w:rPr>
        <w:t>Геокриология (мерзлотоведение).</w:t>
      </w:r>
    </w:p>
    <w:p w:rsidR="00E90468" w:rsidRDefault="00804528" w:rsidP="00713082">
      <w:pPr>
        <w:spacing w:before="2" w:line="276" w:lineRule="auto"/>
        <w:ind w:left="140" w:right="140" w:firstLine="708"/>
        <w:jc w:val="both"/>
        <w:rPr>
          <w:i/>
          <w:sz w:val="24"/>
        </w:rPr>
      </w:pPr>
      <w:r>
        <w:rPr>
          <w:sz w:val="24"/>
        </w:rPr>
        <w:t xml:space="preserve">Прогнозы сокращения площади ледников под влиянием изменений климата. </w:t>
      </w:r>
      <w:r>
        <w:rPr>
          <w:i/>
          <w:sz w:val="24"/>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E90468" w:rsidRDefault="00804528" w:rsidP="00713082">
      <w:pPr>
        <w:pStyle w:val="a3"/>
        <w:spacing w:line="276" w:lineRule="auto"/>
        <w:ind w:right="144"/>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w:t>
      </w:r>
      <w:r>
        <w:rPr>
          <w:spacing w:val="40"/>
        </w:rPr>
        <w:t xml:space="preserve"> </w:t>
      </w:r>
      <w:r>
        <w:t>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E90468" w:rsidRDefault="00804528" w:rsidP="00713082">
      <w:pPr>
        <w:spacing w:line="276" w:lineRule="auto"/>
        <w:ind w:left="140" w:right="138" w:firstLine="708"/>
        <w:jc w:val="both"/>
        <w:rPr>
          <w:i/>
          <w:sz w:val="24"/>
        </w:rPr>
      </w:pPr>
      <w:r>
        <w:rPr>
          <w:i/>
          <w:sz w:val="24"/>
        </w:rPr>
        <w:t xml:space="preserve">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w:t>
      </w:r>
      <w:r>
        <w:rPr>
          <w:i/>
          <w:sz w:val="24"/>
        </w:rPr>
        <w:lastRenderedPageBreak/>
        <w:t>водной среды. Прогнозируемые в связи с</w:t>
      </w:r>
      <w:r>
        <w:rPr>
          <w:i/>
          <w:spacing w:val="-2"/>
          <w:sz w:val="24"/>
        </w:rPr>
        <w:t xml:space="preserve"> </w:t>
      </w:r>
      <w:r>
        <w:rPr>
          <w:i/>
          <w:sz w:val="24"/>
        </w:rPr>
        <w:t>глобальными изменениями климата проблемы обеспеченности</w:t>
      </w:r>
      <w:r>
        <w:rPr>
          <w:i/>
          <w:spacing w:val="-3"/>
          <w:sz w:val="24"/>
        </w:rPr>
        <w:t xml:space="preserve"> </w:t>
      </w:r>
      <w:r>
        <w:rPr>
          <w:i/>
          <w:sz w:val="24"/>
        </w:rPr>
        <w:t>водными</w:t>
      </w:r>
      <w:r>
        <w:rPr>
          <w:i/>
          <w:spacing w:val="-2"/>
          <w:sz w:val="24"/>
        </w:rPr>
        <w:t xml:space="preserve"> </w:t>
      </w:r>
      <w:r>
        <w:rPr>
          <w:i/>
          <w:sz w:val="24"/>
        </w:rPr>
        <w:t>ресурсами</w:t>
      </w:r>
      <w:r>
        <w:rPr>
          <w:i/>
          <w:spacing w:val="-2"/>
          <w:sz w:val="24"/>
        </w:rPr>
        <w:t xml:space="preserve"> </w:t>
      </w:r>
      <w:r>
        <w:rPr>
          <w:i/>
          <w:sz w:val="24"/>
        </w:rPr>
        <w:t>отдельных</w:t>
      </w:r>
      <w:r>
        <w:rPr>
          <w:i/>
          <w:spacing w:val="-3"/>
          <w:sz w:val="24"/>
        </w:rPr>
        <w:t xml:space="preserve"> </w:t>
      </w:r>
      <w:r>
        <w:rPr>
          <w:i/>
          <w:sz w:val="24"/>
        </w:rPr>
        <w:t>регионов</w:t>
      </w:r>
      <w:r>
        <w:rPr>
          <w:i/>
          <w:spacing w:val="-3"/>
          <w:sz w:val="24"/>
        </w:rPr>
        <w:t xml:space="preserve"> </w:t>
      </w:r>
      <w:r>
        <w:rPr>
          <w:i/>
          <w:sz w:val="24"/>
        </w:rPr>
        <w:t>мира.</w:t>
      </w:r>
      <w:r>
        <w:rPr>
          <w:i/>
          <w:spacing w:val="-2"/>
          <w:sz w:val="24"/>
        </w:rPr>
        <w:t xml:space="preserve"> </w:t>
      </w:r>
      <w:r>
        <w:rPr>
          <w:i/>
          <w:sz w:val="24"/>
        </w:rPr>
        <w:t>Связь</w:t>
      </w:r>
      <w:r>
        <w:rPr>
          <w:i/>
          <w:spacing w:val="-1"/>
          <w:sz w:val="24"/>
        </w:rPr>
        <w:t xml:space="preserve"> </w:t>
      </w:r>
      <w:r>
        <w:rPr>
          <w:i/>
          <w:sz w:val="24"/>
        </w:rPr>
        <w:t>дефицита</w:t>
      </w:r>
      <w:r>
        <w:rPr>
          <w:i/>
          <w:spacing w:val="-3"/>
          <w:sz w:val="24"/>
        </w:rPr>
        <w:t xml:space="preserve"> </w:t>
      </w:r>
      <w:r>
        <w:rPr>
          <w:i/>
          <w:sz w:val="24"/>
        </w:rPr>
        <w:t>водных</w:t>
      </w:r>
      <w:r>
        <w:rPr>
          <w:i/>
          <w:spacing w:val="-3"/>
          <w:sz w:val="24"/>
        </w:rPr>
        <w:t xml:space="preserve"> </w:t>
      </w:r>
      <w:r>
        <w:rPr>
          <w:i/>
          <w:sz w:val="24"/>
        </w:rPr>
        <w:t>ресурсов</w:t>
      </w:r>
      <w:r>
        <w:rPr>
          <w:i/>
          <w:spacing w:val="-3"/>
          <w:sz w:val="24"/>
        </w:rPr>
        <w:t xml:space="preserve"> </w:t>
      </w:r>
      <w:r>
        <w:rPr>
          <w:i/>
          <w:sz w:val="24"/>
        </w:rPr>
        <w:t>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E90468" w:rsidRDefault="00804528" w:rsidP="00713082">
      <w:pPr>
        <w:spacing w:line="276" w:lineRule="auto"/>
        <w:ind w:left="140" w:right="139" w:firstLine="708"/>
        <w:jc w:val="both"/>
        <w:rPr>
          <w:i/>
          <w:sz w:val="24"/>
        </w:rPr>
      </w:pPr>
      <w:r>
        <w:rPr>
          <w:i/>
          <w:sz w:val="24"/>
        </w:rPr>
        <w:t>Охрана водных ресурсов Байкала, рек бассейна Аральского моря, рек Ближнего Востока и Северной</w:t>
      </w:r>
      <w:r>
        <w:rPr>
          <w:i/>
          <w:spacing w:val="34"/>
          <w:sz w:val="24"/>
        </w:rPr>
        <w:t xml:space="preserve">  </w:t>
      </w:r>
      <w:r>
        <w:rPr>
          <w:i/>
          <w:sz w:val="24"/>
        </w:rPr>
        <w:t>Африки.</w:t>
      </w:r>
      <w:r>
        <w:rPr>
          <w:i/>
          <w:spacing w:val="35"/>
          <w:sz w:val="24"/>
        </w:rPr>
        <w:t xml:space="preserve">  </w:t>
      </w:r>
      <w:r>
        <w:rPr>
          <w:i/>
          <w:sz w:val="24"/>
        </w:rPr>
        <w:t>Проблема</w:t>
      </w:r>
      <w:r>
        <w:rPr>
          <w:i/>
          <w:spacing w:val="35"/>
          <w:sz w:val="24"/>
        </w:rPr>
        <w:t xml:space="preserve">  </w:t>
      </w:r>
      <w:r>
        <w:rPr>
          <w:i/>
          <w:sz w:val="24"/>
        </w:rPr>
        <w:t>судоходства</w:t>
      </w:r>
      <w:r>
        <w:rPr>
          <w:i/>
          <w:spacing w:val="36"/>
          <w:sz w:val="24"/>
        </w:rPr>
        <w:t xml:space="preserve">  </w:t>
      </w:r>
      <w:r>
        <w:rPr>
          <w:i/>
          <w:sz w:val="24"/>
        </w:rPr>
        <w:t>по</w:t>
      </w:r>
      <w:r>
        <w:rPr>
          <w:i/>
          <w:spacing w:val="34"/>
          <w:sz w:val="24"/>
        </w:rPr>
        <w:t xml:space="preserve">  </w:t>
      </w:r>
      <w:r>
        <w:rPr>
          <w:i/>
          <w:sz w:val="24"/>
        </w:rPr>
        <w:t>Волго-Камской</w:t>
      </w:r>
      <w:r>
        <w:rPr>
          <w:i/>
          <w:spacing w:val="34"/>
          <w:sz w:val="24"/>
        </w:rPr>
        <w:t xml:space="preserve">  </w:t>
      </w:r>
      <w:r>
        <w:rPr>
          <w:i/>
          <w:sz w:val="24"/>
        </w:rPr>
        <w:t>водной</w:t>
      </w:r>
      <w:r>
        <w:rPr>
          <w:i/>
          <w:spacing w:val="35"/>
          <w:sz w:val="24"/>
        </w:rPr>
        <w:t xml:space="preserve">  </w:t>
      </w:r>
      <w:r>
        <w:rPr>
          <w:i/>
          <w:sz w:val="24"/>
        </w:rPr>
        <w:t>системе</w:t>
      </w:r>
      <w:r>
        <w:rPr>
          <w:i/>
          <w:spacing w:val="35"/>
          <w:sz w:val="24"/>
        </w:rPr>
        <w:t xml:space="preserve">  </w:t>
      </w:r>
      <w:r>
        <w:rPr>
          <w:i/>
          <w:sz w:val="24"/>
        </w:rPr>
        <w:t>в</w:t>
      </w:r>
      <w:r>
        <w:rPr>
          <w:i/>
          <w:spacing w:val="34"/>
          <w:sz w:val="24"/>
        </w:rPr>
        <w:t xml:space="preserve">  </w:t>
      </w:r>
      <w:r>
        <w:rPr>
          <w:i/>
          <w:spacing w:val="-2"/>
          <w:sz w:val="24"/>
        </w:rPr>
        <w:t>условиях</w:t>
      </w:r>
    </w:p>
    <w:p w:rsidR="00E90468" w:rsidRDefault="00804528" w:rsidP="00713082">
      <w:pPr>
        <w:spacing w:before="12" w:line="276" w:lineRule="auto"/>
        <w:ind w:left="140" w:right="144"/>
        <w:jc w:val="both"/>
        <w:rPr>
          <w:i/>
          <w:sz w:val="24"/>
        </w:rPr>
      </w:pPr>
      <w:r>
        <w:rPr>
          <w:i/>
          <w:sz w:val="24"/>
        </w:rPr>
        <w:t>сокращения величины водных ресурсов. Снижение водоёмкости в промышленности и сельском хозяйстве, переход на водо-экономные технологии.</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80"/>
        </w:numPr>
        <w:tabs>
          <w:tab w:val="left" w:pos="1087"/>
        </w:tabs>
        <w:spacing w:before="137" w:line="276" w:lineRule="auto"/>
        <w:ind w:right="135" w:firstLine="708"/>
        <w:rPr>
          <w:sz w:val="24"/>
        </w:rPr>
      </w:pPr>
      <w:r>
        <w:rPr>
          <w:sz w:val="24"/>
        </w:rPr>
        <w:t xml:space="preserve">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w:t>
      </w:r>
      <w:r>
        <w:rPr>
          <w:spacing w:val="-2"/>
          <w:sz w:val="24"/>
        </w:rPr>
        <w:t>источников.</w:t>
      </w:r>
    </w:p>
    <w:p w:rsidR="00E90468" w:rsidRDefault="00804528" w:rsidP="00713082">
      <w:pPr>
        <w:pStyle w:val="a5"/>
        <w:numPr>
          <w:ilvl w:val="0"/>
          <w:numId w:val="80"/>
        </w:numPr>
        <w:tabs>
          <w:tab w:val="left" w:pos="1087"/>
        </w:tabs>
        <w:spacing w:line="276" w:lineRule="auto"/>
        <w:ind w:right="139" w:firstLine="708"/>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E90468" w:rsidRDefault="00804528" w:rsidP="00713082">
      <w:pPr>
        <w:pStyle w:val="a5"/>
        <w:numPr>
          <w:ilvl w:val="3"/>
          <w:numId w:val="96"/>
        </w:numPr>
        <w:tabs>
          <w:tab w:val="left" w:pos="1868"/>
        </w:tabs>
        <w:spacing w:line="276" w:lineRule="auto"/>
        <w:ind w:left="849" w:right="147" w:firstLine="0"/>
        <w:rPr>
          <w:sz w:val="24"/>
        </w:rPr>
      </w:pPr>
      <w:r>
        <w:rPr>
          <w:sz w:val="24"/>
        </w:rPr>
        <w:t>Тема 6. Мировой океан как часть гидросферы. Ресурсы Мирового океана. Мировой океан как часть гидросферы. Части Мирового океана. Значение Мирового океана.</w:t>
      </w:r>
    </w:p>
    <w:p w:rsidR="00E90468" w:rsidRDefault="00804528" w:rsidP="00713082">
      <w:pPr>
        <w:pStyle w:val="a3"/>
        <w:spacing w:line="276" w:lineRule="auto"/>
        <w:ind w:right="149" w:firstLine="0"/>
        <w:rPr>
          <w:i/>
        </w:rPr>
      </w:pPr>
      <w:r>
        <w:t xml:space="preserve">Строение дна Мирового океана, основные тектонические структуры, особенности их геологического развития. </w:t>
      </w:r>
      <w:r>
        <w:rPr>
          <w:i/>
        </w:rPr>
        <w:t>Гидрогеология.</w:t>
      </w:r>
    </w:p>
    <w:p w:rsidR="00E90468" w:rsidRDefault="00804528" w:rsidP="00713082">
      <w:pPr>
        <w:spacing w:line="276" w:lineRule="auto"/>
        <w:ind w:left="140" w:right="137" w:firstLine="708"/>
        <w:jc w:val="both"/>
        <w:rPr>
          <w:i/>
          <w:sz w:val="24"/>
        </w:rPr>
      </w:pPr>
      <w:r>
        <w:rPr>
          <w:sz w:val="24"/>
        </w:rPr>
        <w:t>Зональные</w:t>
      </w:r>
      <w:r>
        <w:rPr>
          <w:spacing w:val="-1"/>
          <w:sz w:val="24"/>
        </w:rPr>
        <w:t xml:space="preserve"> </w:t>
      </w:r>
      <w:r>
        <w:rPr>
          <w:sz w:val="24"/>
        </w:rPr>
        <w:t>и азональные</w:t>
      </w:r>
      <w:r>
        <w:rPr>
          <w:spacing w:val="-1"/>
          <w:sz w:val="24"/>
        </w:rPr>
        <w:t xml:space="preserve"> </w:t>
      </w:r>
      <w:r>
        <w:rPr>
          <w:sz w:val="24"/>
        </w:rPr>
        <w:t xml:space="preserve">факторы изменения физико-химических свойств океанических вод (температура и солёность). Система течений Мирового океана. Явление Эль-Ниньо. </w:t>
      </w:r>
      <w:r>
        <w:rPr>
          <w:i/>
          <w:sz w:val="24"/>
        </w:rPr>
        <w:t xml:space="preserve">Негативный эффект явления Эль-Ниньо для развития хозяйства стран Западного полушария. Трансграничный перенос загрязнений течениями Мирового океана. </w:t>
      </w:r>
      <w:r>
        <w:rPr>
          <w:sz w:val="24"/>
        </w:rPr>
        <w:t xml:space="preserve">Проблема загрязнения вод океана и пути её решения. </w:t>
      </w:r>
      <w:r>
        <w:rPr>
          <w:i/>
          <w:sz w:val="24"/>
        </w:rPr>
        <w:t>Океанология. «Мусорные острова» в Мировом океане.</w:t>
      </w:r>
    </w:p>
    <w:p w:rsidR="00E90468" w:rsidRDefault="00804528" w:rsidP="00713082">
      <w:pPr>
        <w:spacing w:line="276" w:lineRule="auto"/>
        <w:ind w:left="140" w:right="136" w:firstLine="708"/>
        <w:jc w:val="both"/>
        <w:rPr>
          <w:i/>
          <w:sz w:val="24"/>
        </w:rPr>
      </w:pPr>
      <w:r>
        <w:rPr>
          <w:sz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i/>
          <w:sz w:val="24"/>
        </w:rPr>
        <w:t>Морская геология. Акватории Персидского и Мексиканского заливов как районы наиболее интенсивной шельфовой добычи углеводородов.</w:t>
      </w:r>
    </w:p>
    <w:p w:rsidR="00E90468" w:rsidRDefault="00804528" w:rsidP="00713082">
      <w:pPr>
        <w:pStyle w:val="a3"/>
        <w:spacing w:line="276" w:lineRule="auto"/>
        <w:ind w:right="134"/>
      </w:pPr>
      <w:r>
        <w:t xml:space="preserve">Мировой океан как источник биоресурсов. Биологические ресурсы океана. Современные масштабы мирового рыболовства. </w:t>
      </w:r>
      <w:r>
        <w:rPr>
          <w:i/>
        </w:rPr>
        <w:t xml:space="preserve">Марикультура в странах Восточной и Юго-Восточной Азии. </w:t>
      </w:r>
      <w:r>
        <w:t>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3" w:line="276" w:lineRule="auto"/>
        <w:ind w:right="143"/>
      </w:pPr>
      <w:r>
        <w:t>1. Характеристика явления Эль-Ниньо и его воздействия на различные компоненты природной среды и хозяйства.</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Тема</w:t>
      </w:r>
      <w:r>
        <w:rPr>
          <w:spacing w:val="-5"/>
          <w:sz w:val="24"/>
        </w:rPr>
        <w:t xml:space="preserve"> </w:t>
      </w:r>
      <w:r>
        <w:rPr>
          <w:sz w:val="24"/>
        </w:rPr>
        <w:t>7.</w:t>
      </w:r>
      <w:r>
        <w:rPr>
          <w:spacing w:val="-1"/>
          <w:sz w:val="24"/>
        </w:rPr>
        <w:t xml:space="preserve"> </w:t>
      </w:r>
      <w:r>
        <w:rPr>
          <w:sz w:val="24"/>
        </w:rPr>
        <w:t>Почвы</w:t>
      </w:r>
      <w:r>
        <w:rPr>
          <w:spacing w:val="-1"/>
          <w:sz w:val="24"/>
        </w:rPr>
        <w:t xml:space="preserve"> </w:t>
      </w:r>
      <w:r>
        <w:rPr>
          <w:sz w:val="24"/>
        </w:rPr>
        <w:t>и</w:t>
      </w:r>
      <w:r>
        <w:rPr>
          <w:spacing w:val="-2"/>
          <w:sz w:val="24"/>
        </w:rPr>
        <w:t xml:space="preserve"> </w:t>
      </w:r>
      <w:r>
        <w:rPr>
          <w:sz w:val="24"/>
        </w:rPr>
        <w:t>земельные</w:t>
      </w:r>
      <w:r>
        <w:rPr>
          <w:spacing w:val="-3"/>
          <w:sz w:val="24"/>
        </w:rPr>
        <w:t xml:space="preserve"> </w:t>
      </w:r>
      <w:r>
        <w:rPr>
          <w:sz w:val="24"/>
        </w:rPr>
        <w:t xml:space="preserve">ресурсы </w:t>
      </w:r>
      <w:r>
        <w:rPr>
          <w:spacing w:val="-4"/>
          <w:sz w:val="24"/>
        </w:rPr>
        <w:t>мира.</w:t>
      </w:r>
    </w:p>
    <w:p w:rsidR="00E90468" w:rsidRDefault="00804528" w:rsidP="00713082">
      <w:pPr>
        <w:pStyle w:val="a3"/>
        <w:spacing w:before="139" w:line="276" w:lineRule="auto"/>
        <w:ind w:right="139"/>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w:t>
      </w:r>
      <w:r>
        <w:rPr>
          <w:spacing w:val="-1"/>
        </w:rPr>
        <w:t xml:space="preserve"> </w:t>
      </w:r>
      <w:r>
        <w:t>их влияние</w:t>
      </w:r>
      <w:r>
        <w:rPr>
          <w:spacing w:val="-2"/>
        </w:rPr>
        <w:t xml:space="preserve"> </w:t>
      </w:r>
      <w:r>
        <w:t>на</w:t>
      </w:r>
      <w:r>
        <w:rPr>
          <w:spacing w:val="-2"/>
        </w:rPr>
        <w:t xml:space="preserve"> </w:t>
      </w:r>
      <w:r>
        <w:t>механический состав</w:t>
      </w:r>
      <w:r>
        <w:rPr>
          <w:spacing w:val="-2"/>
        </w:rPr>
        <w:t xml:space="preserve"> </w:t>
      </w:r>
      <w:r>
        <w:t>и свойства почв. Разнообразие</w:t>
      </w:r>
      <w:r>
        <w:rPr>
          <w:spacing w:val="-2"/>
        </w:rPr>
        <w:t xml:space="preserve"> </w:t>
      </w:r>
      <w:r>
        <w:t>почв,</w:t>
      </w:r>
      <w:r>
        <w:rPr>
          <w:spacing w:val="-1"/>
        </w:rPr>
        <w:t xml:space="preserve"> </w:t>
      </w:r>
      <w:r>
        <w:t xml:space="preserve">зональный характер смены типов почв. </w:t>
      </w:r>
      <w:r>
        <w:rPr>
          <w:i/>
        </w:rPr>
        <w:t>В.</w:t>
      </w:r>
      <w:r>
        <w:rPr>
          <w:i/>
          <w:spacing w:val="-2"/>
        </w:rPr>
        <w:t xml:space="preserve"> </w:t>
      </w:r>
      <w:r>
        <w:rPr>
          <w:i/>
        </w:rPr>
        <w:t>В.</w:t>
      </w:r>
      <w:r>
        <w:rPr>
          <w:i/>
          <w:spacing w:val="-2"/>
        </w:rPr>
        <w:t xml:space="preserve"> </w:t>
      </w:r>
      <w:r>
        <w:rPr>
          <w:i/>
        </w:rPr>
        <w:t xml:space="preserve">Докучаев и учение о почвах. </w:t>
      </w:r>
      <w:r>
        <w:t>Влияние соотношения тепла и влаги на</w:t>
      </w:r>
      <w:r>
        <w:rPr>
          <w:spacing w:val="-3"/>
        </w:rPr>
        <w:t xml:space="preserve"> </w:t>
      </w:r>
      <w:r>
        <w:t xml:space="preserve">естественное плодородие почвы. География основных типов почв мира. Почвы России. </w:t>
      </w:r>
      <w:r>
        <w:rPr>
          <w:i/>
          <w:spacing w:val="-2"/>
        </w:rPr>
        <w:t>Почвоведение.</w:t>
      </w:r>
    </w:p>
    <w:p w:rsidR="00E90468" w:rsidRDefault="00804528" w:rsidP="00713082">
      <w:pPr>
        <w:pStyle w:val="a3"/>
        <w:spacing w:line="276" w:lineRule="auto"/>
        <w:ind w:left="849" w:firstLine="0"/>
      </w:pPr>
      <w:r>
        <w:t>Почвенные</w:t>
      </w:r>
      <w:r>
        <w:rPr>
          <w:spacing w:val="60"/>
          <w:w w:val="150"/>
        </w:rPr>
        <w:t xml:space="preserve"> </w:t>
      </w:r>
      <w:r>
        <w:t>и</w:t>
      </w:r>
      <w:r>
        <w:rPr>
          <w:spacing w:val="64"/>
          <w:w w:val="150"/>
        </w:rPr>
        <w:t xml:space="preserve"> </w:t>
      </w:r>
      <w:r>
        <w:t>земельные</w:t>
      </w:r>
      <w:r>
        <w:rPr>
          <w:spacing w:val="62"/>
          <w:w w:val="150"/>
        </w:rPr>
        <w:t xml:space="preserve"> </w:t>
      </w:r>
      <w:r>
        <w:t>ресурсы.</w:t>
      </w:r>
      <w:r>
        <w:rPr>
          <w:spacing w:val="66"/>
          <w:w w:val="150"/>
        </w:rPr>
        <w:t xml:space="preserve"> </w:t>
      </w:r>
      <w:r>
        <w:t>Земельный</w:t>
      </w:r>
      <w:r>
        <w:rPr>
          <w:spacing w:val="64"/>
          <w:w w:val="150"/>
        </w:rPr>
        <w:t xml:space="preserve"> </w:t>
      </w:r>
      <w:r>
        <w:t>фонд</w:t>
      </w:r>
      <w:r>
        <w:rPr>
          <w:spacing w:val="64"/>
          <w:w w:val="150"/>
        </w:rPr>
        <w:t xml:space="preserve"> </w:t>
      </w:r>
      <w:r>
        <w:t>мира</w:t>
      </w:r>
      <w:r>
        <w:rPr>
          <w:spacing w:val="70"/>
          <w:w w:val="150"/>
        </w:rPr>
        <w:t xml:space="preserve"> </w:t>
      </w:r>
      <w:r>
        <w:t>и</w:t>
      </w:r>
      <w:r>
        <w:rPr>
          <w:spacing w:val="64"/>
          <w:w w:val="150"/>
        </w:rPr>
        <w:t xml:space="preserve"> </w:t>
      </w:r>
      <w:r>
        <w:t>динамика</w:t>
      </w:r>
      <w:r>
        <w:rPr>
          <w:spacing w:val="62"/>
          <w:w w:val="150"/>
        </w:rPr>
        <w:t xml:space="preserve"> </w:t>
      </w:r>
      <w:r>
        <w:t>его</w:t>
      </w:r>
      <w:r>
        <w:rPr>
          <w:spacing w:val="2"/>
        </w:rPr>
        <w:t xml:space="preserve"> </w:t>
      </w:r>
      <w:r>
        <w:rPr>
          <w:spacing w:val="-2"/>
        </w:rPr>
        <w:t>изменения.</w:t>
      </w:r>
    </w:p>
    <w:p w:rsidR="00E90468" w:rsidRDefault="00804528" w:rsidP="00713082">
      <w:pPr>
        <w:pStyle w:val="a3"/>
        <w:spacing w:before="12" w:line="276" w:lineRule="auto"/>
        <w:ind w:right="148" w:firstLine="0"/>
      </w:pPr>
      <w:r>
        <w:t>Обеспеченность пахотными землями стран мира. Дефицит земельных ресурсов как проблема развития сельского хозяйства в ряде регионов мира.</w:t>
      </w:r>
    </w:p>
    <w:p w:rsidR="00E90468" w:rsidRDefault="00804528" w:rsidP="00713082">
      <w:pPr>
        <w:pStyle w:val="a3"/>
        <w:spacing w:line="276" w:lineRule="auto"/>
        <w:ind w:right="147"/>
      </w:pPr>
      <w:r>
        <w:t>Сущность</w:t>
      </w:r>
      <w:r>
        <w:rPr>
          <w:spacing w:val="-1"/>
        </w:rPr>
        <w:t xml:space="preserve"> </w:t>
      </w:r>
      <w:r>
        <w:t>проблемы</w:t>
      </w:r>
      <w:r>
        <w:rPr>
          <w:spacing w:val="-2"/>
        </w:rPr>
        <w:t xml:space="preserve"> </w:t>
      </w:r>
      <w:r>
        <w:t>опустынивания.</w:t>
      </w:r>
      <w:r>
        <w:rPr>
          <w:spacing w:val="-2"/>
        </w:rPr>
        <w:t xml:space="preserve"> </w:t>
      </w:r>
      <w:r>
        <w:t>Природные</w:t>
      </w:r>
      <w:r>
        <w:rPr>
          <w:spacing w:val="-3"/>
        </w:rPr>
        <w:t xml:space="preserve"> </w:t>
      </w:r>
      <w:r>
        <w:t>и</w:t>
      </w:r>
      <w:r>
        <w:rPr>
          <w:spacing w:val="-1"/>
        </w:rPr>
        <w:t xml:space="preserve"> </w:t>
      </w:r>
      <w:r>
        <w:t>антропогенные</w:t>
      </w:r>
      <w:r>
        <w:rPr>
          <w:spacing w:val="-3"/>
        </w:rPr>
        <w:t xml:space="preserve"> </w:t>
      </w:r>
      <w:r>
        <w:t>факторы</w:t>
      </w:r>
      <w:r>
        <w:rPr>
          <w:spacing w:val="-2"/>
        </w:rPr>
        <w:t xml:space="preserve"> </w:t>
      </w:r>
      <w:r>
        <w:t xml:space="preserve">опустынивания </w:t>
      </w:r>
      <w:r>
        <w:lastRenderedPageBreak/>
        <w:t>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E90468" w:rsidRDefault="00804528" w:rsidP="00713082">
      <w:pPr>
        <w:spacing w:line="276" w:lineRule="auto"/>
        <w:ind w:left="140" w:right="137" w:firstLine="708"/>
        <w:jc w:val="both"/>
        <w:rPr>
          <w:i/>
          <w:sz w:val="24"/>
        </w:rPr>
      </w:pPr>
      <w:r>
        <w:rPr>
          <w:i/>
          <w:sz w:val="24"/>
        </w:rPr>
        <w:t>Мелиорация земель. Связь проблемы опустынивания и деградации земель с проблемами глобальных</w:t>
      </w:r>
      <w:r>
        <w:rPr>
          <w:i/>
          <w:spacing w:val="21"/>
          <w:sz w:val="24"/>
        </w:rPr>
        <w:t xml:space="preserve"> </w:t>
      </w:r>
      <w:r>
        <w:rPr>
          <w:i/>
          <w:sz w:val="24"/>
        </w:rPr>
        <w:t>изменений</w:t>
      </w:r>
      <w:r>
        <w:rPr>
          <w:i/>
          <w:spacing w:val="23"/>
          <w:sz w:val="24"/>
        </w:rPr>
        <w:t xml:space="preserve"> </w:t>
      </w:r>
      <w:r>
        <w:rPr>
          <w:i/>
          <w:sz w:val="24"/>
        </w:rPr>
        <w:t>климата</w:t>
      </w:r>
      <w:r>
        <w:rPr>
          <w:i/>
          <w:spacing w:val="22"/>
          <w:sz w:val="24"/>
        </w:rPr>
        <w:t xml:space="preserve"> </w:t>
      </w:r>
      <w:r>
        <w:rPr>
          <w:i/>
          <w:sz w:val="24"/>
        </w:rPr>
        <w:t>и</w:t>
      </w:r>
      <w:r>
        <w:rPr>
          <w:i/>
          <w:spacing w:val="22"/>
          <w:sz w:val="24"/>
        </w:rPr>
        <w:t xml:space="preserve"> </w:t>
      </w:r>
      <w:r>
        <w:rPr>
          <w:i/>
          <w:sz w:val="24"/>
        </w:rPr>
        <w:t>дефицита</w:t>
      </w:r>
      <w:r>
        <w:rPr>
          <w:i/>
          <w:spacing w:val="22"/>
          <w:sz w:val="24"/>
        </w:rPr>
        <w:t xml:space="preserve"> </w:t>
      </w:r>
      <w:r>
        <w:rPr>
          <w:i/>
          <w:sz w:val="24"/>
        </w:rPr>
        <w:t>водных</w:t>
      </w:r>
      <w:r>
        <w:rPr>
          <w:i/>
          <w:spacing w:val="21"/>
          <w:sz w:val="24"/>
        </w:rPr>
        <w:t xml:space="preserve"> </w:t>
      </w:r>
      <w:r>
        <w:rPr>
          <w:i/>
          <w:sz w:val="24"/>
        </w:rPr>
        <w:t>ресурсов.</w:t>
      </w:r>
      <w:r>
        <w:rPr>
          <w:i/>
          <w:spacing w:val="24"/>
          <w:sz w:val="24"/>
        </w:rPr>
        <w:t xml:space="preserve"> </w:t>
      </w:r>
      <w:r>
        <w:rPr>
          <w:i/>
          <w:sz w:val="24"/>
        </w:rPr>
        <w:t>Опустынивание</w:t>
      </w:r>
      <w:r>
        <w:rPr>
          <w:i/>
          <w:spacing w:val="21"/>
          <w:sz w:val="24"/>
        </w:rPr>
        <w:t xml:space="preserve"> </w:t>
      </w:r>
      <w:r>
        <w:rPr>
          <w:i/>
          <w:sz w:val="24"/>
        </w:rPr>
        <w:t>и</w:t>
      </w:r>
      <w:r>
        <w:rPr>
          <w:i/>
          <w:spacing w:val="22"/>
          <w:sz w:val="24"/>
        </w:rPr>
        <w:t xml:space="preserve"> </w:t>
      </w:r>
      <w:r>
        <w:rPr>
          <w:i/>
          <w:sz w:val="24"/>
        </w:rPr>
        <w:t>деградация</w:t>
      </w:r>
      <w:r>
        <w:rPr>
          <w:i/>
          <w:spacing w:val="22"/>
          <w:sz w:val="24"/>
        </w:rPr>
        <w:t xml:space="preserve"> </w:t>
      </w:r>
      <w:r>
        <w:rPr>
          <w:i/>
          <w:spacing w:val="-4"/>
          <w:sz w:val="24"/>
        </w:rPr>
        <w:t>почв</w:t>
      </w:r>
    </w:p>
    <w:p w:rsidR="00E90468" w:rsidRDefault="00804528" w:rsidP="00713082">
      <w:pPr>
        <w:pStyle w:val="a5"/>
        <w:numPr>
          <w:ilvl w:val="0"/>
          <w:numId w:val="79"/>
        </w:numPr>
        <w:tabs>
          <w:tab w:val="left" w:pos="492"/>
        </w:tabs>
        <w:spacing w:line="276" w:lineRule="auto"/>
        <w:ind w:right="140" w:firstLine="0"/>
        <w:rPr>
          <w:i/>
          <w:sz w:val="24"/>
        </w:rPr>
      </w:pPr>
      <w:r>
        <w:rPr>
          <w:i/>
          <w:sz w:val="24"/>
        </w:rPr>
        <w:t>глобальные экологические проблемы, подходы к их решению. Проблема опустынивания в Африке. Проблема охраны почв террасных ландшафтов Азии.</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1"/>
          <w:numId w:val="79"/>
        </w:numPr>
        <w:tabs>
          <w:tab w:val="left" w:pos="1087"/>
        </w:tabs>
        <w:spacing w:before="136" w:line="276" w:lineRule="auto"/>
        <w:ind w:right="141" w:firstLine="708"/>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изменения</w:t>
      </w:r>
      <w:r>
        <w:rPr>
          <w:spacing w:val="40"/>
          <w:sz w:val="24"/>
        </w:rPr>
        <w:t xml:space="preserve"> </w:t>
      </w:r>
      <w:r>
        <w:rPr>
          <w:sz w:val="24"/>
        </w:rPr>
        <w:t>структуры</w:t>
      </w:r>
      <w:r>
        <w:rPr>
          <w:spacing w:val="40"/>
          <w:sz w:val="24"/>
        </w:rPr>
        <w:t xml:space="preserve"> </w:t>
      </w:r>
      <w:r>
        <w:rPr>
          <w:sz w:val="24"/>
        </w:rPr>
        <w:t>земельного</w:t>
      </w:r>
      <w:r>
        <w:rPr>
          <w:spacing w:val="40"/>
          <w:sz w:val="24"/>
        </w:rPr>
        <w:t xml:space="preserve"> </w:t>
      </w:r>
      <w:r>
        <w:rPr>
          <w:sz w:val="24"/>
        </w:rPr>
        <w:t>фонда</w:t>
      </w:r>
      <w:r>
        <w:rPr>
          <w:spacing w:val="40"/>
          <w:sz w:val="24"/>
        </w:rPr>
        <w:t xml:space="preserve"> </w:t>
      </w:r>
      <w:r>
        <w:rPr>
          <w:sz w:val="24"/>
        </w:rPr>
        <w:t>в различных</w:t>
      </w:r>
      <w:r>
        <w:rPr>
          <w:spacing w:val="40"/>
          <w:sz w:val="24"/>
        </w:rPr>
        <w:t xml:space="preserve"> </w:t>
      </w:r>
      <w:r>
        <w:rPr>
          <w:sz w:val="24"/>
        </w:rPr>
        <w:t>регионах мира с помощью статистических материалов.</w:t>
      </w:r>
    </w:p>
    <w:p w:rsidR="00E90468" w:rsidRDefault="00804528" w:rsidP="00713082">
      <w:pPr>
        <w:pStyle w:val="a5"/>
        <w:numPr>
          <w:ilvl w:val="1"/>
          <w:numId w:val="79"/>
        </w:numPr>
        <w:tabs>
          <w:tab w:val="left" w:pos="1087"/>
        </w:tabs>
        <w:spacing w:line="276" w:lineRule="auto"/>
        <w:ind w:right="140" w:firstLine="708"/>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E90468" w:rsidRDefault="00804528" w:rsidP="00713082">
      <w:pPr>
        <w:pStyle w:val="a5"/>
        <w:numPr>
          <w:ilvl w:val="1"/>
          <w:numId w:val="79"/>
        </w:numPr>
        <w:tabs>
          <w:tab w:val="left" w:pos="1557"/>
        </w:tabs>
        <w:spacing w:line="276" w:lineRule="auto"/>
        <w:ind w:right="144" w:firstLine="708"/>
        <w:rPr>
          <w:sz w:val="24"/>
        </w:rPr>
      </w:pPr>
      <w:r>
        <w:rPr>
          <w:sz w:val="24"/>
        </w:rPr>
        <w:t>Составление</w:t>
      </w:r>
      <w:r>
        <w:rPr>
          <w:spacing w:val="80"/>
          <w:sz w:val="24"/>
        </w:rPr>
        <w:t xml:space="preserve"> </w:t>
      </w:r>
      <w:r>
        <w:rPr>
          <w:sz w:val="24"/>
        </w:rPr>
        <w:t>структурной</w:t>
      </w:r>
      <w:r>
        <w:rPr>
          <w:spacing w:val="80"/>
          <w:sz w:val="24"/>
        </w:rPr>
        <w:t xml:space="preserve"> </w:t>
      </w:r>
      <w:r>
        <w:rPr>
          <w:sz w:val="24"/>
        </w:rPr>
        <w:t>схемы</w:t>
      </w:r>
      <w:r>
        <w:rPr>
          <w:spacing w:val="80"/>
          <w:sz w:val="24"/>
        </w:rPr>
        <w:t xml:space="preserve"> </w:t>
      </w:r>
      <w:r>
        <w:rPr>
          <w:sz w:val="24"/>
        </w:rPr>
        <w:t>«Факторы</w:t>
      </w:r>
      <w:r>
        <w:rPr>
          <w:spacing w:val="80"/>
          <w:sz w:val="24"/>
        </w:rPr>
        <w:t xml:space="preserve"> </w:t>
      </w:r>
      <w:r>
        <w:rPr>
          <w:sz w:val="24"/>
        </w:rPr>
        <w:t>опустынивания»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анализа текстовых источников 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4"/>
          <w:sz w:val="24"/>
        </w:rPr>
        <w:t xml:space="preserve"> </w:t>
      </w:r>
      <w:r>
        <w:rPr>
          <w:sz w:val="24"/>
        </w:rPr>
        <w:t>8. Биосфера</w:t>
      </w:r>
      <w:r>
        <w:rPr>
          <w:spacing w:val="-4"/>
          <w:sz w:val="24"/>
        </w:rPr>
        <w:t xml:space="preserve"> </w:t>
      </w:r>
      <w:r>
        <w:rPr>
          <w:sz w:val="24"/>
        </w:rPr>
        <w:t>и</w:t>
      </w:r>
      <w:r>
        <w:rPr>
          <w:spacing w:val="-3"/>
          <w:sz w:val="24"/>
        </w:rPr>
        <w:t xml:space="preserve"> </w:t>
      </w:r>
      <w:r>
        <w:rPr>
          <w:sz w:val="24"/>
        </w:rPr>
        <w:t>биологические</w:t>
      </w:r>
      <w:r>
        <w:rPr>
          <w:spacing w:val="-3"/>
          <w:sz w:val="24"/>
        </w:rPr>
        <w:t xml:space="preserve"> </w:t>
      </w:r>
      <w:r>
        <w:rPr>
          <w:sz w:val="24"/>
        </w:rPr>
        <w:t>ресурсы</w:t>
      </w:r>
      <w:r>
        <w:rPr>
          <w:spacing w:val="-1"/>
          <w:sz w:val="24"/>
        </w:rPr>
        <w:t xml:space="preserve"> </w:t>
      </w:r>
      <w:r>
        <w:rPr>
          <w:spacing w:val="-4"/>
          <w:sz w:val="24"/>
        </w:rPr>
        <w:t>мира.</w:t>
      </w:r>
    </w:p>
    <w:p w:rsidR="00E90468" w:rsidRDefault="00804528" w:rsidP="00713082">
      <w:pPr>
        <w:pStyle w:val="a3"/>
        <w:spacing w:before="135" w:line="276" w:lineRule="auto"/>
        <w:ind w:right="143"/>
        <w:rPr>
          <w:i/>
        </w:rPr>
      </w:pPr>
      <w:r>
        <w:t>Биосфера — оболочка жизни. Границы и значение биосферы. Разнообразие растительного</w:t>
      </w:r>
      <w:r>
        <w:rPr>
          <w:spacing w:val="80"/>
        </w:rPr>
        <w:t xml:space="preserve"> </w:t>
      </w:r>
      <w:r>
        <w:t>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w:t>
      </w:r>
      <w:r>
        <w:rPr>
          <w:spacing w:val="40"/>
        </w:rPr>
        <w:t xml:space="preserve"> </w:t>
      </w:r>
      <w:r>
        <w:t>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w:t>
      </w:r>
      <w:r>
        <w:rPr>
          <w:spacing w:val="26"/>
        </w:rPr>
        <w:t xml:space="preserve"> </w:t>
      </w:r>
      <w:r>
        <w:t>Проблема</w:t>
      </w:r>
      <w:r>
        <w:rPr>
          <w:spacing w:val="26"/>
        </w:rPr>
        <w:t xml:space="preserve"> </w:t>
      </w:r>
      <w:r>
        <w:t>деградации</w:t>
      </w:r>
      <w:r>
        <w:rPr>
          <w:spacing w:val="27"/>
        </w:rPr>
        <w:t xml:space="preserve"> </w:t>
      </w:r>
      <w:r>
        <w:t>природных</w:t>
      </w:r>
      <w:r>
        <w:rPr>
          <w:spacing w:val="28"/>
        </w:rPr>
        <w:t xml:space="preserve"> </w:t>
      </w:r>
      <w:r>
        <w:t>ландшафтов</w:t>
      </w:r>
      <w:r>
        <w:rPr>
          <w:spacing w:val="24"/>
        </w:rPr>
        <w:t xml:space="preserve"> </w:t>
      </w:r>
      <w:r>
        <w:t>планеты.</w:t>
      </w:r>
      <w:r>
        <w:rPr>
          <w:spacing w:val="26"/>
        </w:rPr>
        <w:t xml:space="preserve"> </w:t>
      </w:r>
      <w:r>
        <w:t>Основные</w:t>
      </w:r>
      <w:r>
        <w:rPr>
          <w:spacing w:val="25"/>
        </w:rPr>
        <w:t xml:space="preserve"> </w:t>
      </w:r>
      <w:r>
        <w:t>меры</w:t>
      </w:r>
      <w:r>
        <w:rPr>
          <w:spacing w:val="26"/>
        </w:rPr>
        <w:t xml:space="preserve"> </w:t>
      </w:r>
      <w:r>
        <w:t>по</w:t>
      </w:r>
      <w:r>
        <w:rPr>
          <w:spacing w:val="26"/>
        </w:rPr>
        <w:t xml:space="preserve"> </w:t>
      </w:r>
      <w:r>
        <w:t>борьбе с</w:t>
      </w:r>
      <w:r>
        <w:rPr>
          <w:spacing w:val="-3"/>
        </w:rPr>
        <w:t xml:space="preserve"> </w:t>
      </w:r>
      <w:r>
        <w:t xml:space="preserve">деградацией природных ландшафтов Земли. Защита, восстановление экосистем суши и содействие их рациональному использованию. </w:t>
      </w:r>
      <w:r>
        <w:rPr>
          <w:i/>
        </w:rPr>
        <w:t>Ландшафтоведение.</w:t>
      </w:r>
    </w:p>
    <w:p w:rsidR="00E90468" w:rsidRDefault="00804528" w:rsidP="00713082">
      <w:pPr>
        <w:pStyle w:val="a3"/>
        <w:spacing w:line="276" w:lineRule="auto"/>
        <w:ind w:right="136"/>
        <w:rPr>
          <w:i/>
        </w:rPr>
      </w:pPr>
      <w:r>
        <w:t>Биоразнообразие. Очаги биоразнообразия. Природные и антропогенные факторы,</w:t>
      </w:r>
      <w:r>
        <w:rPr>
          <w:spacing w:val="40"/>
        </w:rPr>
        <w:t xml:space="preserve"> </w:t>
      </w:r>
      <w:r>
        <w:t>влияющие на биоразнообразие. Деятельность человека по сохранению биоразнообразия.</w:t>
      </w:r>
      <w:r>
        <w:rPr>
          <w:spacing w:val="80"/>
        </w:rPr>
        <w:t xml:space="preserve"> </w:t>
      </w:r>
      <w:r>
        <w:t xml:space="preserve">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Pr>
          <w:i/>
        </w:rPr>
        <w:t>Проблема исчерпания биоразнообразия Амазонской низменности. Биогеография.</w:t>
      </w:r>
    </w:p>
    <w:p w:rsidR="00E90468" w:rsidRDefault="00804528" w:rsidP="00713082">
      <w:pPr>
        <w:spacing w:line="276" w:lineRule="auto"/>
        <w:ind w:left="140" w:right="137" w:firstLine="708"/>
        <w:jc w:val="both"/>
        <w:rPr>
          <w:i/>
          <w:sz w:val="24"/>
        </w:rPr>
      </w:pPr>
      <w:r>
        <w:rPr>
          <w:sz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Pr>
          <w:i/>
          <w:sz w:val="24"/>
        </w:rPr>
        <w:t>Примеры решения проблемы сохранения биологических ресурсов в Канаде и Австралии.</w:t>
      </w:r>
    </w:p>
    <w:p w:rsidR="00E90468" w:rsidRDefault="00804528" w:rsidP="00713082">
      <w:pPr>
        <w:pStyle w:val="a3"/>
        <w:spacing w:before="1" w:line="276" w:lineRule="auto"/>
        <w:ind w:left="849" w:firstLine="0"/>
      </w:pPr>
      <w:r>
        <w:t>Особо</w:t>
      </w:r>
      <w:r>
        <w:rPr>
          <w:spacing w:val="47"/>
        </w:rPr>
        <w:t xml:space="preserve"> </w:t>
      </w:r>
      <w:r>
        <w:t>охраняемые</w:t>
      </w:r>
      <w:r>
        <w:rPr>
          <w:spacing w:val="49"/>
        </w:rPr>
        <w:t xml:space="preserve"> </w:t>
      </w:r>
      <w:r>
        <w:t>природные</w:t>
      </w:r>
      <w:r>
        <w:rPr>
          <w:spacing w:val="48"/>
        </w:rPr>
        <w:t xml:space="preserve"> </w:t>
      </w:r>
      <w:r>
        <w:t>территории</w:t>
      </w:r>
      <w:r>
        <w:rPr>
          <w:spacing w:val="49"/>
        </w:rPr>
        <w:t xml:space="preserve"> </w:t>
      </w:r>
      <w:r>
        <w:t>(ООПТ)</w:t>
      </w:r>
      <w:r>
        <w:rPr>
          <w:spacing w:val="48"/>
        </w:rPr>
        <w:t xml:space="preserve"> </w:t>
      </w:r>
      <w:r>
        <w:t>мира</w:t>
      </w:r>
      <w:r>
        <w:rPr>
          <w:spacing w:val="54"/>
        </w:rPr>
        <w:t xml:space="preserve"> </w:t>
      </w:r>
      <w:r>
        <w:t>—</w:t>
      </w:r>
      <w:r>
        <w:rPr>
          <w:spacing w:val="49"/>
        </w:rPr>
        <w:t xml:space="preserve"> </w:t>
      </w:r>
      <w:r>
        <w:t>резерваты</w:t>
      </w:r>
      <w:r>
        <w:rPr>
          <w:spacing w:val="50"/>
        </w:rPr>
        <w:t xml:space="preserve"> </w:t>
      </w:r>
      <w:r>
        <w:rPr>
          <w:spacing w:val="-2"/>
        </w:rPr>
        <w:t>биоразнообразия.</w:t>
      </w:r>
    </w:p>
    <w:p w:rsidR="00E90468" w:rsidRDefault="00804528" w:rsidP="00713082">
      <w:pPr>
        <w:pStyle w:val="a3"/>
        <w:spacing w:before="12" w:line="276" w:lineRule="auto"/>
        <w:ind w:right="146" w:firstLine="0"/>
      </w:pPr>
      <w:r>
        <w:t>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78"/>
        </w:numPr>
        <w:tabs>
          <w:tab w:val="left" w:pos="1087"/>
        </w:tabs>
        <w:spacing w:before="137" w:line="276" w:lineRule="auto"/>
        <w:ind w:right="145" w:firstLine="708"/>
        <w:rPr>
          <w:sz w:val="24"/>
        </w:rPr>
      </w:pPr>
      <w:r>
        <w:rPr>
          <w:sz w:val="24"/>
        </w:rPr>
        <w:t>Анализ причин биоразнообразия природных комплексов в пределах одной природной зоны (по выбору учителя) на основе источников информации.</w:t>
      </w:r>
    </w:p>
    <w:p w:rsidR="00E90468" w:rsidRDefault="00804528" w:rsidP="00713082">
      <w:pPr>
        <w:pStyle w:val="a5"/>
        <w:numPr>
          <w:ilvl w:val="0"/>
          <w:numId w:val="78"/>
        </w:numPr>
        <w:tabs>
          <w:tab w:val="left" w:pos="1087"/>
        </w:tabs>
        <w:spacing w:line="276" w:lineRule="auto"/>
        <w:ind w:right="137" w:firstLine="708"/>
        <w:rPr>
          <w:sz w:val="24"/>
        </w:rPr>
      </w:pPr>
      <w:r>
        <w:rPr>
          <w:sz w:val="24"/>
        </w:rPr>
        <w:t xml:space="preserve">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w:t>
      </w:r>
      <w:r>
        <w:rPr>
          <w:spacing w:val="-2"/>
          <w:sz w:val="24"/>
        </w:rPr>
        <w:t>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4"/>
          <w:sz w:val="24"/>
        </w:rPr>
        <w:t xml:space="preserve"> </w:t>
      </w:r>
      <w:r>
        <w:rPr>
          <w:sz w:val="24"/>
        </w:rPr>
        <w:t>9.</w:t>
      </w:r>
      <w:r>
        <w:rPr>
          <w:spacing w:val="-2"/>
          <w:sz w:val="24"/>
        </w:rPr>
        <w:t xml:space="preserve"> </w:t>
      </w:r>
      <w:r>
        <w:rPr>
          <w:sz w:val="24"/>
        </w:rPr>
        <w:t>География</w:t>
      </w:r>
      <w:r>
        <w:rPr>
          <w:spacing w:val="-3"/>
          <w:sz w:val="24"/>
        </w:rPr>
        <w:t xml:space="preserve"> </w:t>
      </w:r>
      <w:r>
        <w:rPr>
          <w:sz w:val="24"/>
        </w:rPr>
        <w:t xml:space="preserve">природных </w:t>
      </w:r>
      <w:r>
        <w:rPr>
          <w:spacing w:val="-2"/>
          <w:sz w:val="24"/>
        </w:rPr>
        <w:t>рисков.</w:t>
      </w:r>
    </w:p>
    <w:p w:rsidR="00E90468" w:rsidRDefault="00804528" w:rsidP="00713082">
      <w:pPr>
        <w:pStyle w:val="a3"/>
        <w:spacing w:before="139" w:line="276" w:lineRule="auto"/>
        <w:ind w:right="142"/>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E90468" w:rsidRDefault="00804528" w:rsidP="00713082">
      <w:pPr>
        <w:spacing w:line="276" w:lineRule="auto"/>
        <w:ind w:left="140" w:right="139" w:firstLine="708"/>
        <w:jc w:val="both"/>
        <w:rPr>
          <w:i/>
          <w:sz w:val="24"/>
        </w:rPr>
      </w:pPr>
      <w:r>
        <w:rPr>
          <w:sz w:val="24"/>
        </w:rPr>
        <w:t xml:space="preserve">Землетрясения, извержения вулканов, оценка их интенсивности и прогноз возможных </w:t>
      </w:r>
      <w:r>
        <w:rPr>
          <w:sz w:val="24"/>
        </w:rPr>
        <w:lastRenderedPageBreak/>
        <w:t xml:space="preserve">последствий в странах с различным уровнем социально-экономического развития. </w:t>
      </w:r>
      <w:r>
        <w:rPr>
          <w:i/>
          <w:sz w:val="24"/>
        </w:rPr>
        <w:t>Землетрясение на Гаити (2010 г.) и в Японии (2011 г.), их экологические и экономические последствия.</w:t>
      </w:r>
    </w:p>
    <w:p w:rsidR="00E90468" w:rsidRDefault="00804528" w:rsidP="00713082">
      <w:pPr>
        <w:spacing w:before="1" w:line="276" w:lineRule="auto"/>
        <w:ind w:left="140" w:right="138" w:firstLine="708"/>
        <w:jc w:val="both"/>
        <w:rPr>
          <w:i/>
          <w:sz w:val="24"/>
        </w:rPr>
      </w:pPr>
      <w:r>
        <w:rPr>
          <w:sz w:val="24"/>
        </w:rPr>
        <w:t xml:space="preserve">Штормы и цунами как факторы риска в развитии прибрежных территорий. </w:t>
      </w:r>
      <w:r>
        <w:rPr>
          <w:i/>
          <w:sz w:val="24"/>
        </w:rPr>
        <w:t>Последствия цунами на Суматре (Индонезия, 2004 г.).</w:t>
      </w:r>
    </w:p>
    <w:p w:rsidR="00E90468" w:rsidRDefault="00804528" w:rsidP="00713082">
      <w:pPr>
        <w:pStyle w:val="a3"/>
        <w:spacing w:line="276" w:lineRule="auto"/>
        <w:ind w:right="138"/>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77"/>
        </w:numPr>
        <w:tabs>
          <w:tab w:val="left" w:pos="1087"/>
        </w:tabs>
        <w:spacing w:before="137" w:line="276" w:lineRule="auto"/>
        <w:ind w:right="138" w:firstLine="708"/>
        <w:rPr>
          <w:sz w:val="24"/>
        </w:rPr>
      </w:pPr>
      <w:r>
        <w:rPr>
          <w:sz w:val="24"/>
        </w:rPr>
        <w:t>Оценка последствий различных стихийных бедствий в странах и регионах мира на</w:t>
      </w:r>
      <w:r>
        <w:rPr>
          <w:spacing w:val="80"/>
          <w:sz w:val="24"/>
        </w:rPr>
        <w:t xml:space="preserve"> </w:t>
      </w:r>
      <w:r>
        <w:rPr>
          <w:sz w:val="24"/>
        </w:rPr>
        <w:t>основе анализа сообщений СМИ (по выбору обучающихся).</w:t>
      </w:r>
    </w:p>
    <w:p w:rsidR="00E90468" w:rsidRDefault="00804528" w:rsidP="00713082">
      <w:pPr>
        <w:pStyle w:val="a5"/>
        <w:numPr>
          <w:ilvl w:val="0"/>
          <w:numId w:val="77"/>
        </w:numPr>
        <w:tabs>
          <w:tab w:val="left" w:pos="1087"/>
        </w:tabs>
        <w:spacing w:line="276" w:lineRule="auto"/>
        <w:ind w:right="136" w:firstLine="708"/>
        <w:rPr>
          <w:sz w:val="24"/>
        </w:rPr>
      </w:pPr>
      <w:r>
        <w:rPr>
          <w:sz w:val="24"/>
        </w:rPr>
        <w:t>Сравнительная оценка природных рисков для двух стран на основе анализа интернет- источников (по выбору учителя).</w:t>
      </w:r>
    </w:p>
    <w:p w:rsidR="00E90468" w:rsidRDefault="00804528" w:rsidP="00713082">
      <w:pPr>
        <w:pStyle w:val="a5"/>
        <w:numPr>
          <w:ilvl w:val="3"/>
          <w:numId w:val="96"/>
        </w:numPr>
        <w:tabs>
          <w:tab w:val="left" w:pos="1988"/>
        </w:tabs>
        <w:spacing w:line="276" w:lineRule="auto"/>
        <w:ind w:left="1988" w:hanging="1139"/>
        <w:rPr>
          <w:sz w:val="24"/>
        </w:rPr>
      </w:pPr>
      <w:r>
        <w:rPr>
          <w:sz w:val="24"/>
        </w:rPr>
        <w:t>Тема</w:t>
      </w:r>
      <w:r>
        <w:rPr>
          <w:spacing w:val="-4"/>
          <w:sz w:val="24"/>
        </w:rPr>
        <w:t xml:space="preserve"> </w:t>
      </w:r>
      <w:r>
        <w:rPr>
          <w:sz w:val="24"/>
        </w:rPr>
        <w:t>10.</w:t>
      </w:r>
      <w:r>
        <w:rPr>
          <w:spacing w:val="-2"/>
          <w:sz w:val="24"/>
        </w:rPr>
        <w:t xml:space="preserve"> </w:t>
      </w:r>
      <w:r>
        <w:rPr>
          <w:sz w:val="24"/>
        </w:rPr>
        <w:t>Глобальная</w:t>
      </w:r>
      <w:r>
        <w:rPr>
          <w:spacing w:val="-3"/>
          <w:sz w:val="24"/>
        </w:rPr>
        <w:t xml:space="preserve"> </w:t>
      </w:r>
      <w:r>
        <w:rPr>
          <w:sz w:val="24"/>
        </w:rPr>
        <w:t>экологическая</w:t>
      </w:r>
      <w:r>
        <w:rPr>
          <w:spacing w:val="-2"/>
          <w:sz w:val="24"/>
        </w:rPr>
        <w:t xml:space="preserve"> проблема.</w:t>
      </w:r>
    </w:p>
    <w:p w:rsidR="00E90468" w:rsidRDefault="00804528" w:rsidP="00713082">
      <w:pPr>
        <w:pStyle w:val="a3"/>
        <w:spacing w:before="139" w:line="276" w:lineRule="auto"/>
        <w:ind w:right="137"/>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w:t>
      </w:r>
      <w:r>
        <w:rPr>
          <w:spacing w:val="80"/>
        </w:rPr>
        <w:t xml:space="preserve"> </w:t>
      </w:r>
      <w:r>
        <w:t>утилизации</w:t>
      </w:r>
      <w:r>
        <w:rPr>
          <w:spacing w:val="80"/>
        </w:rPr>
        <w:t xml:space="preserve"> </w:t>
      </w:r>
      <w:r>
        <w:t>промышленных</w:t>
      </w:r>
      <w:r>
        <w:rPr>
          <w:spacing w:val="80"/>
        </w:rPr>
        <w:t xml:space="preserve"> </w:t>
      </w:r>
      <w:r>
        <w:t>и</w:t>
      </w:r>
      <w:r>
        <w:rPr>
          <w:spacing w:val="80"/>
        </w:rPr>
        <w:t xml:space="preserve"> </w:t>
      </w:r>
      <w:r>
        <w:t>коммунальных</w:t>
      </w:r>
      <w:r>
        <w:rPr>
          <w:spacing w:val="80"/>
        </w:rPr>
        <w:t xml:space="preserve"> </w:t>
      </w:r>
      <w:r>
        <w:t>отходов.</w:t>
      </w:r>
      <w:r>
        <w:rPr>
          <w:spacing w:val="80"/>
        </w:rPr>
        <w:t xml:space="preserve"> </w:t>
      </w:r>
      <w:r>
        <w:t>Радиоактивное</w:t>
      </w:r>
      <w:r>
        <w:rPr>
          <w:spacing w:val="80"/>
        </w:rPr>
        <w:t xml:space="preserve"> </w:t>
      </w:r>
      <w:r>
        <w:t>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76"/>
        </w:numPr>
        <w:tabs>
          <w:tab w:val="left" w:pos="1087"/>
        </w:tabs>
        <w:spacing w:before="12" w:line="276" w:lineRule="auto"/>
        <w:ind w:right="142" w:firstLine="708"/>
        <w:rPr>
          <w:sz w:val="24"/>
        </w:rPr>
      </w:pPr>
      <w:r>
        <w:rPr>
          <w:sz w:val="24"/>
        </w:rPr>
        <w:t>Составление</w:t>
      </w:r>
      <w:r>
        <w:rPr>
          <w:spacing w:val="-3"/>
          <w:sz w:val="24"/>
        </w:rPr>
        <w:t xml:space="preserve"> </w:t>
      </w:r>
      <w:r>
        <w:rPr>
          <w:sz w:val="24"/>
        </w:rPr>
        <w:t>структурной</w:t>
      </w:r>
      <w:r>
        <w:rPr>
          <w:spacing w:val="-2"/>
          <w:sz w:val="24"/>
        </w:rPr>
        <w:t xml:space="preserve"> </w:t>
      </w:r>
      <w:r>
        <w:rPr>
          <w:sz w:val="24"/>
        </w:rPr>
        <w:t>схемы «Взаимосвязь</w:t>
      </w:r>
      <w:r>
        <w:rPr>
          <w:spacing w:val="-2"/>
          <w:sz w:val="24"/>
        </w:rPr>
        <w:t xml:space="preserve"> </w:t>
      </w:r>
      <w:r>
        <w:rPr>
          <w:sz w:val="24"/>
        </w:rPr>
        <w:t>глобальных</w:t>
      </w:r>
      <w:r>
        <w:rPr>
          <w:spacing w:val="-1"/>
          <w:sz w:val="24"/>
        </w:rPr>
        <w:t xml:space="preserve"> </w:t>
      </w:r>
      <w:r>
        <w:rPr>
          <w:sz w:val="24"/>
        </w:rPr>
        <w:t>проблем</w:t>
      </w:r>
      <w:r>
        <w:rPr>
          <w:spacing w:val="-3"/>
          <w:sz w:val="24"/>
        </w:rPr>
        <w:t xml:space="preserve"> </w:t>
      </w:r>
      <w:r>
        <w:rPr>
          <w:sz w:val="24"/>
        </w:rPr>
        <w:t>окружающей</w:t>
      </w:r>
      <w:r>
        <w:rPr>
          <w:spacing w:val="-2"/>
          <w:sz w:val="24"/>
        </w:rPr>
        <w:t xml:space="preserve"> </w:t>
      </w:r>
      <w:r>
        <w:rPr>
          <w:sz w:val="24"/>
        </w:rPr>
        <w:t>среды» на основе анализа сообщений СМИ.</w:t>
      </w:r>
    </w:p>
    <w:p w:rsidR="00E90468" w:rsidRDefault="00804528" w:rsidP="00713082">
      <w:pPr>
        <w:pStyle w:val="a5"/>
        <w:numPr>
          <w:ilvl w:val="0"/>
          <w:numId w:val="76"/>
        </w:numPr>
        <w:tabs>
          <w:tab w:val="left" w:pos="1088"/>
        </w:tabs>
        <w:spacing w:line="276" w:lineRule="auto"/>
        <w:ind w:left="1088" w:hanging="239"/>
        <w:rPr>
          <w:sz w:val="24"/>
        </w:rPr>
      </w:pPr>
      <w:r>
        <w:rPr>
          <w:sz w:val="24"/>
        </w:rPr>
        <w:t>Организация</w:t>
      </w:r>
      <w:r>
        <w:rPr>
          <w:spacing w:val="36"/>
          <w:sz w:val="24"/>
        </w:rPr>
        <w:t xml:space="preserve"> </w:t>
      </w:r>
      <w:r>
        <w:rPr>
          <w:sz w:val="24"/>
        </w:rPr>
        <w:t>дискуссии</w:t>
      </w:r>
      <w:r>
        <w:rPr>
          <w:spacing w:val="38"/>
          <w:sz w:val="24"/>
        </w:rPr>
        <w:t xml:space="preserve"> </w:t>
      </w:r>
      <w:r>
        <w:rPr>
          <w:sz w:val="24"/>
        </w:rPr>
        <w:t>о</w:t>
      </w:r>
      <w:r>
        <w:rPr>
          <w:spacing w:val="37"/>
          <w:sz w:val="24"/>
        </w:rPr>
        <w:t xml:space="preserve"> </w:t>
      </w:r>
      <w:r>
        <w:rPr>
          <w:sz w:val="24"/>
        </w:rPr>
        <w:t>геоэкологической</w:t>
      </w:r>
      <w:r>
        <w:rPr>
          <w:spacing w:val="37"/>
          <w:sz w:val="24"/>
        </w:rPr>
        <w:t xml:space="preserve"> </w:t>
      </w:r>
      <w:r>
        <w:rPr>
          <w:sz w:val="24"/>
        </w:rPr>
        <w:t>ситуации</w:t>
      </w:r>
      <w:r>
        <w:rPr>
          <w:spacing w:val="38"/>
          <w:sz w:val="24"/>
        </w:rPr>
        <w:t xml:space="preserve"> </w:t>
      </w:r>
      <w:r>
        <w:rPr>
          <w:sz w:val="24"/>
        </w:rPr>
        <w:t>в</w:t>
      </w:r>
      <w:r>
        <w:rPr>
          <w:spacing w:val="37"/>
          <w:sz w:val="24"/>
        </w:rPr>
        <w:t xml:space="preserve"> </w:t>
      </w:r>
      <w:r>
        <w:rPr>
          <w:sz w:val="24"/>
        </w:rPr>
        <w:t>отдельных</w:t>
      </w:r>
      <w:r>
        <w:rPr>
          <w:spacing w:val="38"/>
          <w:sz w:val="24"/>
        </w:rPr>
        <w:t xml:space="preserve"> </w:t>
      </w:r>
      <w:r>
        <w:rPr>
          <w:sz w:val="24"/>
        </w:rPr>
        <w:t>странах</w:t>
      </w:r>
      <w:r>
        <w:rPr>
          <w:spacing w:val="39"/>
          <w:sz w:val="24"/>
        </w:rPr>
        <w:t xml:space="preserve"> </w:t>
      </w:r>
      <w:r>
        <w:rPr>
          <w:sz w:val="24"/>
        </w:rPr>
        <w:t>и</w:t>
      </w:r>
      <w:r>
        <w:rPr>
          <w:spacing w:val="38"/>
          <w:sz w:val="24"/>
        </w:rPr>
        <w:t xml:space="preserve"> </w:t>
      </w:r>
      <w:r>
        <w:rPr>
          <w:spacing w:val="-2"/>
          <w:sz w:val="24"/>
        </w:rPr>
        <w:t>регионах</w:t>
      </w:r>
    </w:p>
    <w:p w:rsidR="00E90468" w:rsidRDefault="00804528" w:rsidP="00713082">
      <w:pPr>
        <w:pStyle w:val="a3"/>
        <w:spacing w:before="137" w:line="276" w:lineRule="auto"/>
        <w:ind w:firstLine="0"/>
        <w:jc w:val="left"/>
      </w:pPr>
      <w:r>
        <w:rPr>
          <w:spacing w:val="-2"/>
        </w:rPr>
        <w:t>мира.</w:t>
      </w:r>
    </w:p>
    <w:p w:rsidR="00E90468" w:rsidRDefault="00804528" w:rsidP="00713082">
      <w:pPr>
        <w:pStyle w:val="a5"/>
        <w:numPr>
          <w:ilvl w:val="0"/>
          <w:numId w:val="76"/>
        </w:numPr>
        <w:tabs>
          <w:tab w:val="left" w:pos="1088"/>
        </w:tabs>
        <w:spacing w:before="139" w:line="276" w:lineRule="auto"/>
        <w:ind w:left="1088" w:hanging="239"/>
        <w:rPr>
          <w:sz w:val="24"/>
        </w:rPr>
      </w:pPr>
      <w:r>
        <w:rPr>
          <w:sz w:val="24"/>
        </w:rPr>
        <w:t>Анализ</w:t>
      </w:r>
      <w:r>
        <w:rPr>
          <w:spacing w:val="-2"/>
          <w:sz w:val="24"/>
        </w:rPr>
        <w:t xml:space="preserve"> </w:t>
      </w:r>
      <w:r>
        <w:rPr>
          <w:sz w:val="24"/>
        </w:rPr>
        <w:t>текста</w:t>
      </w:r>
      <w:r>
        <w:rPr>
          <w:spacing w:val="4"/>
          <w:sz w:val="24"/>
        </w:rPr>
        <w:t xml:space="preserve"> </w:t>
      </w:r>
      <w:r>
        <w:rPr>
          <w:sz w:val="24"/>
        </w:rPr>
        <w:t>«Стратегия</w:t>
      </w:r>
      <w:r>
        <w:rPr>
          <w:spacing w:val="2"/>
          <w:sz w:val="24"/>
        </w:rPr>
        <w:t xml:space="preserve"> </w:t>
      </w:r>
      <w:r>
        <w:rPr>
          <w:sz w:val="24"/>
        </w:rPr>
        <w:t>экологической</w:t>
      </w:r>
      <w:r>
        <w:rPr>
          <w:spacing w:val="2"/>
          <w:sz w:val="24"/>
        </w:rPr>
        <w:t xml:space="preserve"> </w:t>
      </w:r>
      <w:r>
        <w:rPr>
          <w:sz w:val="24"/>
        </w:rPr>
        <w:t>безопасности</w:t>
      </w:r>
      <w:r>
        <w:rPr>
          <w:spacing w:val="2"/>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w:t>
      </w:r>
      <w:r>
        <w:rPr>
          <w:spacing w:val="2"/>
          <w:sz w:val="24"/>
        </w:rPr>
        <w:t xml:space="preserve"> </w:t>
      </w:r>
      <w:r>
        <w:rPr>
          <w:spacing w:val="-2"/>
          <w:sz w:val="24"/>
        </w:rPr>
        <w:t>период</w:t>
      </w:r>
    </w:p>
    <w:p w:rsidR="00E90468" w:rsidRDefault="00804528" w:rsidP="00713082">
      <w:pPr>
        <w:pStyle w:val="a3"/>
        <w:spacing w:before="137" w:line="276" w:lineRule="auto"/>
        <w:ind w:right="147" w:firstLine="0"/>
      </w:pPr>
      <w:r>
        <w:t>до 2025 года» с целью выявления потенциального вклада географии в обеспечение экологической безопасности России.</w:t>
      </w:r>
    </w:p>
    <w:p w:rsidR="00E90468" w:rsidRDefault="00804528" w:rsidP="00713082">
      <w:pPr>
        <w:pStyle w:val="a5"/>
        <w:numPr>
          <w:ilvl w:val="0"/>
          <w:numId w:val="76"/>
        </w:numPr>
        <w:tabs>
          <w:tab w:val="left" w:pos="1087"/>
        </w:tabs>
        <w:spacing w:line="276" w:lineRule="auto"/>
        <w:ind w:right="141" w:firstLine="708"/>
        <w:rPr>
          <w:sz w:val="24"/>
        </w:rPr>
      </w:pPr>
      <w:r>
        <w:rPr>
          <w:sz w:val="24"/>
        </w:rPr>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rsidR="00E90468" w:rsidRDefault="00804528" w:rsidP="00713082">
      <w:pPr>
        <w:pStyle w:val="a5"/>
        <w:numPr>
          <w:ilvl w:val="2"/>
          <w:numId w:val="96"/>
        </w:numPr>
        <w:tabs>
          <w:tab w:val="left" w:pos="1688"/>
        </w:tabs>
        <w:spacing w:line="276" w:lineRule="auto"/>
        <w:ind w:left="1688" w:hanging="839"/>
        <w:rPr>
          <w:sz w:val="24"/>
        </w:rPr>
      </w:pPr>
      <w:r>
        <w:rPr>
          <w:sz w:val="24"/>
        </w:rPr>
        <w:t>Раздел</w:t>
      </w:r>
      <w:r>
        <w:rPr>
          <w:spacing w:val="-5"/>
          <w:sz w:val="24"/>
        </w:rPr>
        <w:t xml:space="preserve"> </w:t>
      </w:r>
      <w:r>
        <w:rPr>
          <w:sz w:val="24"/>
        </w:rPr>
        <w:t>5.</w:t>
      </w:r>
      <w:r>
        <w:rPr>
          <w:spacing w:val="-3"/>
          <w:sz w:val="24"/>
        </w:rPr>
        <w:t xml:space="preserve"> </w:t>
      </w:r>
      <w:r>
        <w:rPr>
          <w:sz w:val="24"/>
        </w:rPr>
        <w:t>Человеческий</w:t>
      </w:r>
      <w:r>
        <w:rPr>
          <w:spacing w:val="-2"/>
          <w:sz w:val="24"/>
        </w:rPr>
        <w:t xml:space="preserve"> </w:t>
      </w:r>
      <w:r>
        <w:rPr>
          <w:sz w:val="24"/>
        </w:rPr>
        <w:t>капитал</w:t>
      </w:r>
      <w:r>
        <w:rPr>
          <w:spacing w:val="-3"/>
          <w:sz w:val="24"/>
        </w:rPr>
        <w:t xml:space="preserve"> </w:t>
      </w:r>
      <w:r>
        <w:rPr>
          <w:sz w:val="24"/>
        </w:rPr>
        <w:t>в</w:t>
      </w:r>
      <w:r>
        <w:rPr>
          <w:spacing w:val="-3"/>
          <w:sz w:val="24"/>
        </w:rPr>
        <w:t xml:space="preserve"> </w:t>
      </w:r>
      <w:r>
        <w:rPr>
          <w:sz w:val="24"/>
        </w:rPr>
        <w:t>современном</w:t>
      </w:r>
      <w:r>
        <w:rPr>
          <w:spacing w:val="-3"/>
          <w:sz w:val="24"/>
        </w:rPr>
        <w:t xml:space="preserve"> </w:t>
      </w:r>
      <w:r>
        <w:rPr>
          <w:spacing w:val="-2"/>
          <w:sz w:val="24"/>
        </w:rPr>
        <w:t>мире.</w:t>
      </w:r>
    </w:p>
    <w:p w:rsidR="00E90468" w:rsidRDefault="00804528" w:rsidP="00713082">
      <w:pPr>
        <w:pStyle w:val="a5"/>
        <w:numPr>
          <w:ilvl w:val="3"/>
          <w:numId w:val="96"/>
        </w:numPr>
        <w:tabs>
          <w:tab w:val="left" w:pos="1868"/>
        </w:tabs>
        <w:spacing w:before="140" w:line="276" w:lineRule="auto"/>
        <w:ind w:left="1868" w:hanging="1019"/>
        <w:rPr>
          <w:sz w:val="24"/>
        </w:rPr>
      </w:pPr>
      <w:r>
        <w:rPr>
          <w:sz w:val="24"/>
        </w:rPr>
        <w:t>Тема</w:t>
      </w:r>
      <w:r>
        <w:rPr>
          <w:spacing w:val="-6"/>
          <w:sz w:val="24"/>
        </w:rPr>
        <w:t xml:space="preserve"> </w:t>
      </w:r>
      <w:r>
        <w:rPr>
          <w:sz w:val="24"/>
        </w:rPr>
        <w:t>1.</w:t>
      </w:r>
      <w:r>
        <w:rPr>
          <w:spacing w:val="-3"/>
          <w:sz w:val="24"/>
        </w:rPr>
        <w:t xml:space="preserve"> </w:t>
      </w:r>
      <w:r>
        <w:rPr>
          <w:sz w:val="24"/>
        </w:rPr>
        <w:t>Демографическая</w:t>
      </w:r>
      <w:r>
        <w:rPr>
          <w:spacing w:val="-4"/>
          <w:sz w:val="24"/>
        </w:rPr>
        <w:t xml:space="preserve"> </w:t>
      </w:r>
      <w:r>
        <w:rPr>
          <w:sz w:val="24"/>
        </w:rPr>
        <w:t>характеристика</w:t>
      </w:r>
      <w:r>
        <w:rPr>
          <w:spacing w:val="-3"/>
          <w:sz w:val="24"/>
        </w:rPr>
        <w:t xml:space="preserve"> </w:t>
      </w:r>
      <w:r>
        <w:rPr>
          <w:sz w:val="24"/>
        </w:rPr>
        <w:t>населения</w:t>
      </w:r>
      <w:r>
        <w:rPr>
          <w:spacing w:val="-3"/>
          <w:sz w:val="24"/>
        </w:rPr>
        <w:t xml:space="preserve"> </w:t>
      </w:r>
      <w:r>
        <w:rPr>
          <w:spacing w:val="-2"/>
          <w:sz w:val="24"/>
        </w:rPr>
        <w:t>мира.</w:t>
      </w:r>
    </w:p>
    <w:p w:rsidR="00E90468" w:rsidRDefault="00804528" w:rsidP="00713082">
      <w:pPr>
        <w:pStyle w:val="a3"/>
        <w:spacing w:before="137" w:line="276" w:lineRule="auto"/>
        <w:ind w:right="139"/>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w:t>
      </w:r>
      <w:r>
        <w:rPr>
          <w:spacing w:val="55"/>
        </w:rPr>
        <w:t xml:space="preserve">  </w:t>
      </w:r>
      <w:r>
        <w:t>динамики</w:t>
      </w:r>
      <w:r>
        <w:rPr>
          <w:spacing w:val="55"/>
        </w:rPr>
        <w:t xml:space="preserve">  </w:t>
      </w:r>
      <w:r>
        <w:t>численности</w:t>
      </w:r>
      <w:r>
        <w:rPr>
          <w:spacing w:val="56"/>
        </w:rPr>
        <w:t xml:space="preserve">  </w:t>
      </w:r>
      <w:r>
        <w:t>населения</w:t>
      </w:r>
      <w:r>
        <w:rPr>
          <w:spacing w:val="55"/>
        </w:rPr>
        <w:t xml:space="preserve">  </w:t>
      </w:r>
      <w:r>
        <w:t>в</w:t>
      </w:r>
      <w:r>
        <w:rPr>
          <w:spacing w:val="55"/>
        </w:rPr>
        <w:t xml:space="preserve">  </w:t>
      </w:r>
      <w:r>
        <w:t>регионах</w:t>
      </w:r>
      <w:r>
        <w:rPr>
          <w:spacing w:val="57"/>
        </w:rPr>
        <w:t xml:space="preserve">  </w:t>
      </w:r>
      <w:r>
        <w:t>мира.</w:t>
      </w:r>
      <w:r>
        <w:rPr>
          <w:spacing w:val="55"/>
        </w:rPr>
        <w:t xml:space="preserve">  </w:t>
      </w:r>
      <w:r>
        <w:t>Причины</w:t>
      </w:r>
      <w:r>
        <w:rPr>
          <w:spacing w:val="55"/>
        </w:rPr>
        <w:t xml:space="preserve">  </w:t>
      </w:r>
      <w:r>
        <w:t>и</w:t>
      </w:r>
      <w:r>
        <w:rPr>
          <w:spacing w:val="56"/>
        </w:rPr>
        <w:t xml:space="preserve">  </w:t>
      </w:r>
      <w:r>
        <w:t>следствия</w:t>
      </w:r>
    </w:p>
    <w:p w:rsidR="00E90468" w:rsidRDefault="00804528" w:rsidP="00713082">
      <w:pPr>
        <w:pStyle w:val="a3"/>
        <w:spacing w:before="1" w:line="276" w:lineRule="auto"/>
        <w:ind w:right="140" w:firstLine="0"/>
      </w:pPr>
      <w: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E90468" w:rsidRDefault="00804528" w:rsidP="00713082">
      <w:pPr>
        <w:pStyle w:val="a3"/>
        <w:spacing w:before="1" w:line="276" w:lineRule="auto"/>
        <w:ind w:left="849" w:firstLine="0"/>
      </w:pPr>
      <w:r>
        <w:t>Возрастно-половая</w:t>
      </w:r>
      <w:r>
        <w:rPr>
          <w:spacing w:val="54"/>
          <w:w w:val="150"/>
        </w:rPr>
        <w:t xml:space="preserve"> </w:t>
      </w:r>
      <w:r>
        <w:t>структура</w:t>
      </w:r>
      <w:r>
        <w:rPr>
          <w:spacing w:val="57"/>
          <w:w w:val="150"/>
        </w:rPr>
        <w:t xml:space="preserve"> </w:t>
      </w:r>
      <w:r>
        <w:t>населения</w:t>
      </w:r>
      <w:r>
        <w:rPr>
          <w:spacing w:val="56"/>
          <w:w w:val="150"/>
        </w:rPr>
        <w:t xml:space="preserve"> </w:t>
      </w:r>
      <w:r>
        <w:t>мира</w:t>
      </w:r>
      <w:r>
        <w:rPr>
          <w:spacing w:val="57"/>
          <w:w w:val="150"/>
        </w:rPr>
        <w:t xml:space="preserve"> </w:t>
      </w:r>
      <w:r>
        <w:t>и</w:t>
      </w:r>
      <w:r>
        <w:rPr>
          <w:spacing w:val="58"/>
          <w:w w:val="150"/>
        </w:rPr>
        <w:t xml:space="preserve"> </w:t>
      </w:r>
      <w:r>
        <w:t>отдельных</w:t>
      </w:r>
      <w:r>
        <w:rPr>
          <w:spacing w:val="59"/>
          <w:w w:val="150"/>
        </w:rPr>
        <w:t xml:space="preserve"> </w:t>
      </w:r>
      <w:r>
        <w:t>стран.</w:t>
      </w:r>
      <w:r>
        <w:rPr>
          <w:spacing w:val="55"/>
          <w:w w:val="150"/>
        </w:rPr>
        <w:t xml:space="preserve"> </w:t>
      </w:r>
      <w:r>
        <w:t>Трудовые</w:t>
      </w:r>
      <w:r>
        <w:rPr>
          <w:spacing w:val="56"/>
          <w:w w:val="150"/>
        </w:rPr>
        <w:t xml:space="preserve"> </w:t>
      </w:r>
      <w:r>
        <w:rPr>
          <w:spacing w:val="-2"/>
        </w:rPr>
        <w:t>ресурсы.</w:t>
      </w:r>
    </w:p>
    <w:p w:rsidR="00E90468" w:rsidRDefault="00804528" w:rsidP="00713082">
      <w:pPr>
        <w:pStyle w:val="a3"/>
        <w:spacing w:before="136" w:line="276" w:lineRule="auto"/>
        <w:ind w:firstLine="0"/>
      </w:pPr>
      <w:r>
        <w:t>Экономически</w:t>
      </w:r>
      <w:r>
        <w:rPr>
          <w:spacing w:val="-7"/>
        </w:rPr>
        <w:t xml:space="preserve"> </w:t>
      </w:r>
      <w:r>
        <w:t>активное</w:t>
      </w:r>
      <w:r>
        <w:rPr>
          <w:spacing w:val="-6"/>
        </w:rPr>
        <w:t xml:space="preserve"> </w:t>
      </w:r>
      <w:r>
        <w:rPr>
          <w:spacing w:val="-2"/>
        </w:rPr>
        <w:t>население.</w:t>
      </w:r>
    </w:p>
    <w:p w:rsidR="00E90468" w:rsidRDefault="00804528" w:rsidP="00713082">
      <w:pPr>
        <w:spacing w:before="140" w:line="276" w:lineRule="auto"/>
        <w:ind w:left="140" w:right="140" w:firstLine="708"/>
        <w:jc w:val="both"/>
        <w:rPr>
          <w:i/>
          <w:sz w:val="24"/>
        </w:rPr>
      </w:pPr>
      <w:r>
        <w:rPr>
          <w:sz w:val="24"/>
        </w:rPr>
        <w:lastRenderedPageBreak/>
        <w:t xml:space="preserve">Сущность глобальной демографической проблемы. </w:t>
      </w:r>
      <w:r>
        <w:rPr>
          <w:i/>
          <w:sz w:val="24"/>
        </w:rPr>
        <w:t>Теория демографического перехода (А. Ландри,</w:t>
      </w:r>
      <w:r>
        <w:rPr>
          <w:i/>
          <w:spacing w:val="-1"/>
          <w:sz w:val="24"/>
        </w:rPr>
        <w:t xml:space="preserve"> </w:t>
      </w:r>
      <w:r>
        <w:rPr>
          <w:i/>
          <w:sz w:val="24"/>
        </w:rPr>
        <w:t>Ф.</w:t>
      </w:r>
      <w:r>
        <w:rPr>
          <w:i/>
          <w:spacing w:val="-1"/>
          <w:sz w:val="24"/>
        </w:rPr>
        <w:t xml:space="preserve"> </w:t>
      </w:r>
      <w:r>
        <w:rPr>
          <w:i/>
          <w:sz w:val="24"/>
        </w:rPr>
        <w:t xml:space="preserve">Ноутстейн). </w:t>
      </w:r>
      <w:r>
        <w:rPr>
          <w:sz w:val="24"/>
        </w:rPr>
        <w:t>«Старение</w:t>
      </w:r>
      <w:r>
        <w:rPr>
          <w:spacing w:val="-2"/>
          <w:sz w:val="24"/>
        </w:rPr>
        <w:t xml:space="preserve"> </w:t>
      </w:r>
      <w:r>
        <w:rPr>
          <w:sz w:val="24"/>
        </w:rPr>
        <w:t>наций».</w:t>
      </w:r>
      <w:r>
        <w:rPr>
          <w:spacing w:val="-1"/>
          <w:sz w:val="24"/>
        </w:rPr>
        <w:t xml:space="preserve"> </w:t>
      </w:r>
      <w:r>
        <w:rPr>
          <w:sz w:val="24"/>
        </w:rPr>
        <w:t>Демографическая</w:t>
      </w:r>
      <w:r>
        <w:rPr>
          <w:spacing w:val="-1"/>
          <w:sz w:val="24"/>
        </w:rPr>
        <w:t xml:space="preserve"> </w:t>
      </w:r>
      <w:r>
        <w:rPr>
          <w:sz w:val="24"/>
        </w:rPr>
        <w:t>политика</w:t>
      </w:r>
      <w:r>
        <w:rPr>
          <w:spacing w:val="-2"/>
          <w:sz w:val="24"/>
        </w:rPr>
        <w:t xml:space="preserve"> </w:t>
      </w:r>
      <w:r>
        <w:rPr>
          <w:sz w:val="24"/>
        </w:rPr>
        <w:t>как способ</w:t>
      </w:r>
      <w:r>
        <w:rPr>
          <w:spacing w:val="-1"/>
          <w:sz w:val="24"/>
        </w:rPr>
        <w:t xml:space="preserve"> </w:t>
      </w:r>
      <w:r>
        <w:rPr>
          <w:sz w:val="24"/>
        </w:rPr>
        <w:t xml:space="preserve">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Pr>
          <w:i/>
          <w:sz w:val="24"/>
        </w:rPr>
        <w:t>Демографическая проблема в современной Германии. Сравнение демографической политики в Индии и Китае.</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75"/>
        </w:numPr>
        <w:tabs>
          <w:tab w:val="left" w:pos="1087"/>
        </w:tabs>
        <w:spacing w:before="137" w:line="276" w:lineRule="auto"/>
        <w:ind w:right="137" w:firstLine="708"/>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w:t>
      </w:r>
      <w:r>
        <w:rPr>
          <w:spacing w:val="-1"/>
          <w:sz w:val="24"/>
        </w:rPr>
        <w:t xml:space="preserve"> </w:t>
      </w:r>
      <w:r>
        <w:rPr>
          <w:sz w:val="24"/>
        </w:rPr>
        <w:t>основе анализа</w:t>
      </w:r>
      <w:r>
        <w:rPr>
          <w:spacing w:val="40"/>
          <w:sz w:val="24"/>
        </w:rPr>
        <w:t xml:space="preserve"> </w:t>
      </w:r>
      <w:r>
        <w:rPr>
          <w:sz w:val="24"/>
        </w:rPr>
        <w:t>статистических данных.</w:t>
      </w:r>
    </w:p>
    <w:p w:rsidR="00E90468" w:rsidRDefault="00804528" w:rsidP="00713082">
      <w:pPr>
        <w:pStyle w:val="a5"/>
        <w:numPr>
          <w:ilvl w:val="0"/>
          <w:numId w:val="75"/>
        </w:numPr>
        <w:tabs>
          <w:tab w:val="left" w:pos="1087"/>
        </w:tabs>
        <w:spacing w:before="2" w:line="276" w:lineRule="auto"/>
        <w:ind w:right="137" w:firstLine="708"/>
        <w:rPr>
          <w:sz w:val="24"/>
        </w:rPr>
      </w:pPr>
      <w:r>
        <w:rPr>
          <w:sz w:val="24"/>
        </w:rPr>
        <w:t>Выявление тенденций изменения демографической ситуации одного из регионов России</w:t>
      </w:r>
      <w:r>
        <w:rPr>
          <w:spacing w:val="40"/>
          <w:sz w:val="24"/>
        </w:rPr>
        <w:t xml:space="preserve"> </w:t>
      </w:r>
      <w:r>
        <w:rPr>
          <w:sz w:val="24"/>
        </w:rPr>
        <w:t>с использованием ГИС (Росстат).</w:t>
      </w:r>
    </w:p>
    <w:p w:rsidR="00E90468" w:rsidRDefault="00804528" w:rsidP="00713082">
      <w:pPr>
        <w:pStyle w:val="a5"/>
        <w:numPr>
          <w:ilvl w:val="0"/>
          <w:numId w:val="75"/>
        </w:numPr>
        <w:tabs>
          <w:tab w:val="left" w:pos="1087"/>
        </w:tabs>
        <w:spacing w:line="276" w:lineRule="auto"/>
        <w:ind w:right="139" w:firstLine="708"/>
        <w:rPr>
          <w:sz w:val="24"/>
        </w:rPr>
      </w:pPr>
      <w:r>
        <w:rPr>
          <w:sz w:val="24"/>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E90468" w:rsidRDefault="00804528" w:rsidP="00713082">
      <w:pPr>
        <w:pStyle w:val="a5"/>
        <w:numPr>
          <w:ilvl w:val="0"/>
          <w:numId w:val="75"/>
        </w:numPr>
        <w:tabs>
          <w:tab w:val="left" w:pos="1556"/>
        </w:tabs>
        <w:spacing w:line="276" w:lineRule="auto"/>
        <w:ind w:left="1556" w:hanging="707"/>
        <w:rPr>
          <w:sz w:val="24"/>
        </w:rPr>
      </w:pPr>
      <w:r>
        <w:rPr>
          <w:sz w:val="24"/>
        </w:rPr>
        <w:t>Исследование</w:t>
      </w:r>
      <w:r>
        <w:rPr>
          <w:spacing w:val="35"/>
          <w:sz w:val="24"/>
        </w:rPr>
        <w:t xml:space="preserve"> </w:t>
      </w:r>
      <w:r>
        <w:rPr>
          <w:sz w:val="24"/>
        </w:rPr>
        <w:t>влияния</w:t>
      </w:r>
      <w:r>
        <w:rPr>
          <w:spacing w:val="36"/>
          <w:sz w:val="24"/>
        </w:rPr>
        <w:t xml:space="preserve"> </w:t>
      </w:r>
      <w:r>
        <w:rPr>
          <w:sz w:val="24"/>
        </w:rPr>
        <w:t>рынков</w:t>
      </w:r>
      <w:r>
        <w:rPr>
          <w:spacing w:val="37"/>
          <w:sz w:val="24"/>
        </w:rPr>
        <w:t xml:space="preserve"> </w:t>
      </w:r>
      <w:r>
        <w:rPr>
          <w:sz w:val="24"/>
        </w:rPr>
        <w:t>труда</w:t>
      </w:r>
      <w:r>
        <w:rPr>
          <w:spacing w:val="38"/>
          <w:sz w:val="24"/>
        </w:rPr>
        <w:t xml:space="preserve"> </w:t>
      </w:r>
      <w:r>
        <w:rPr>
          <w:sz w:val="24"/>
        </w:rPr>
        <w:t>на</w:t>
      </w:r>
      <w:r>
        <w:rPr>
          <w:spacing w:val="38"/>
          <w:sz w:val="24"/>
        </w:rPr>
        <w:t xml:space="preserve"> </w:t>
      </w:r>
      <w:r>
        <w:rPr>
          <w:sz w:val="24"/>
        </w:rPr>
        <w:t>размещение</w:t>
      </w:r>
      <w:r>
        <w:rPr>
          <w:spacing w:val="37"/>
          <w:sz w:val="24"/>
        </w:rPr>
        <w:t xml:space="preserve"> </w:t>
      </w:r>
      <w:r>
        <w:rPr>
          <w:sz w:val="24"/>
        </w:rPr>
        <w:t>предприятий</w:t>
      </w:r>
      <w:r>
        <w:rPr>
          <w:spacing w:val="39"/>
          <w:sz w:val="24"/>
        </w:rPr>
        <w:t xml:space="preserve"> </w:t>
      </w:r>
      <w:r>
        <w:rPr>
          <w:sz w:val="24"/>
        </w:rPr>
        <w:t>материальной</w:t>
      </w:r>
      <w:r>
        <w:rPr>
          <w:spacing w:val="37"/>
          <w:sz w:val="24"/>
        </w:rPr>
        <w:t xml:space="preserve"> </w:t>
      </w:r>
      <w:r>
        <w:rPr>
          <w:spacing w:val="-10"/>
          <w:sz w:val="24"/>
        </w:rPr>
        <w:t>и</w:t>
      </w:r>
    </w:p>
    <w:p w:rsidR="00E90468" w:rsidRDefault="00804528" w:rsidP="00713082">
      <w:pPr>
        <w:pStyle w:val="a3"/>
        <w:spacing w:before="12" w:line="276" w:lineRule="auto"/>
        <w:ind w:firstLine="0"/>
      </w:pPr>
      <w:r>
        <w:t>нематериальной</w:t>
      </w:r>
      <w:r>
        <w:rPr>
          <w:spacing w:val="-5"/>
        </w:rPr>
        <w:t xml:space="preserve"> </w:t>
      </w:r>
      <w:r>
        <w:t>сферы</w:t>
      </w:r>
      <w:r>
        <w:rPr>
          <w:spacing w:val="-3"/>
        </w:rPr>
        <w:t xml:space="preserve"> </w:t>
      </w:r>
      <w:r>
        <w:t>(на</w:t>
      </w:r>
      <w:r>
        <w:rPr>
          <w:spacing w:val="-2"/>
        </w:rPr>
        <w:t xml:space="preserve"> </w:t>
      </w:r>
      <w:r>
        <w:t>примере</w:t>
      </w:r>
      <w:r>
        <w:rPr>
          <w:spacing w:val="-4"/>
        </w:rPr>
        <w:t xml:space="preserve"> </w:t>
      </w:r>
      <w:r>
        <w:t>своего</w:t>
      </w:r>
      <w:r>
        <w:rPr>
          <w:spacing w:val="-2"/>
        </w:rPr>
        <w:t xml:space="preserve"> </w:t>
      </w:r>
      <w:r>
        <w:t>региона)</w:t>
      </w:r>
      <w:r>
        <w:rPr>
          <w:spacing w:val="-2"/>
        </w:rPr>
        <w:t xml:space="preserve"> </w:t>
      </w:r>
      <w:r>
        <w:t>на</w:t>
      </w:r>
      <w:r>
        <w:rPr>
          <w:spacing w:val="-3"/>
        </w:rPr>
        <w:t xml:space="preserve"> </w:t>
      </w:r>
      <w:r>
        <w:t>основе</w:t>
      </w:r>
      <w:r>
        <w:rPr>
          <w:spacing w:val="-4"/>
        </w:rPr>
        <w:t xml:space="preserve"> </w:t>
      </w:r>
      <w:r>
        <w:t>анализа</w:t>
      </w:r>
      <w:r>
        <w:rPr>
          <w:spacing w:val="-3"/>
        </w:rPr>
        <w:t xml:space="preserve"> </w:t>
      </w:r>
      <w:r>
        <w:t>различных</w:t>
      </w:r>
      <w:r>
        <w:rPr>
          <w:spacing w:val="-3"/>
        </w:rPr>
        <w:t xml:space="preserve"> </w:t>
      </w:r>
      <w:r>
        <w:rPr>
          <w:spacing w:val="-2"/>
        </w:rPr>
        <w:t>источников.</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3"/>
          <w:sz w:val="24"/>
        </w:rPr>
        <w:t xml:space="preserve"> </w:t>
      </w:r>
      <w:r>
        <w:rPr>
          <w:sz w:val="24"/>
        </w:rPr>
        <w:t>2.</w:t>
      </w:r>
      <w:r>
        <w:rPr>
          <w:spacing w:val="-2"/>
          <w:sz w:val="24"/>
        </w:rPr>
        <w:t xml:space="preserve"> </w:t>
      </w:r>
      <w:r>
        <w:rPr>
          <w:sz w:val="24"/>
        </w:rPr>
        <w:t>Проблема</w:t>
      </w:r>
      <w:r>
        <w:rPr>
          <w:spacing w:val="-3"/>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долголетия</w:t>
      </w:r>
      <w:r>
        <w:rPr>
          <w:spacing w:val="-2"/>
          <w:sz w:val="24"/>
        </w:rPr>
        <w:t xml:space="preserve"> человека.</w:t>
      </w:r>
    </w:p>
    <w:p w:rsidR="00E90468" w:rsidRDefault="00804528" w:rsidP="00713082">
      <w:pPr>
        <w:spacing w:before="139" w:line="276" w:lineRule="auto"/>
        <w:ind w:left="140" w:right="137" w:firstLine="708"/>
        <w:jc w:val="both"/>
        <w:rPr>
          <w:i/>
          <w:sz w:val="24"/>
        </w:rPr>
      </w:pPr>
      <w:r>
        <w:rPr>
          <w:sz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w:t>
      </w:r>
      <w:r>
        <w:rPr>
          <w:spacing w:val="40"/>
          <w:sz w:val="24"/>
        </w:rPr>
        <w:t xml:space="preserve"> </w:t>
      </w:r>
      <w:r>
        <w:rPr>
          <w:sz w:val="24"/>
        </w:rPr>
        <w:t xml:space="preserve">и её различия по странам мира. Природные и социальные факторы, способствующие долголетию. </w:t>
      </w:r>
      <w:r>
        <w:rPr>
          <w:i/>
          <w:sz w:val="24"/>
        </w:rPr>
        <w:t>Медицинская география. Пространственные аспекты распространения пандемии COVID-19. 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w:t>
      </w:r>
      <w:r>
        <w:rPr>
          <w:i/>
          <w:spacing w:val="40"/>
          <w:sz w:val="24"/>
        </w:rPr>
        <w:t xml:space="preserve"> </w:t>
      </w:r>
      <w:r>
        <w:rPr>
          <w:i/>
          <w:spacing w:val="-2"/>
          <w:sz w:val="24"/>
        </w:rPr>
        <w:t>развития.</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41"/>
      </w:pPr>
      <w:r>
        <w:t>1.</w:t>
      </w:r>
      <w:r>
        <w:rPr>
          <w:spacing w:val="-4"/>
        </w:rPr>
        <w:t xml:space="preserve"> </w:t>
      </w:r>
      <w: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2"/>
          <w:sz w:val="24"/>
        </w:rPr>
        <w:t xml:space="preserve"> </w:t>
      </w:r>
      <w:r>
        <w:rPr>
          <w:sz w:val="24"/>
        </w:rPr>
        <w:t>3.</w:t>
      </w:r>
      <w:r>
        <w:rPr>
          <w:spacing w:val="-1"/>
          <w:sz w:val="24"/>
        </w:rPr>
        <w:t xml:space="preserve"> </w:t>
      </w:r>
      <w:r>
        <w:rPr>
          <w:sz w:val="24"/>
        </w:rPr>
        <w:t>Миграции</w:t>
      </w:r>
      <w:r>
        <w:rPr>
          <w:spacing w:val="-2"/>
          <w:sz w:val="24"/>
        </w:rPr>
        <w:t xml:space="preserve"> населения.</w:t>
      </w:r>
    </w:p>
    <w:p w:rsidR="00E90468" w:rsidRDefault="00804528" w:rsidP="00713082">
      <w:pPr>
        <w:spacing w:before="139" w:line="276" w:lineRule="auto"/>
        <w:ind w:left="140" w:right="137" w:firstLine="708"/>
        <w:jc w:val="both"/>
        <w:rPr>
          <w:i/>
          <w:sz w:val="24"/>
        </w:rPr>
      </w:pPr>
      <w:r>
        <w:rPr>
          <w:sz w:val="24"/>
        </w:rPr>
        <w:t>Глобальные</w:t>
      </w:r>
      <w:r>
        <w:rPr>
          <w:spacing w:val="71"/>
          <w:w w:val="150"/>
          <w:sz w:val="24"/>
        </w:rPr>
        <w:t xml:space="preserve">  </w:t>
      </w:r>
      <w:r>
        <w:rPr>
          <w:sz w:val="24"/>
        </w:rPr>
        <w:t>миграции</w:t>
      </w:r>
      <w:r>
        <w:rPr>
          <w:spacing w:val="72"/>
          <w:w w:val="150"/>
          <w:sz w:val="24"/>
        </w:rPr>
        <w:t xml:space="preserve">  </w:t>
      </w:r>
      <w:r>
        <w:rPr>
          <w:sz w:val="24"/>
        </w:rPr>
        <w:t>населения</w:t>
      </w:r>
      <w:r>
        <w:rPr>
          <w:spacing w:val="72"/>
          <w:w w:val="150"/>
          <w:sz w:val="24"/>
        </w:rPr>
        <w:t xml:space="preserve">  </w:t>
      </w:r>
      <w:r>
        <w:rPr>
          <w:sz w:val="24"/>
        </w:rPr>
        <w:t>как</w:t>
      </w:r>
      <w:r>
        <w:rPr>
          <w:spacing w:val="72"/>
          <w:w w:val="150"/>
          <w:sz w:val="24"/>
        </w:rPr>
        <w:t xml:space="preserve">  </w:t>
      </w:r>
      <w:r>
        <w:rPr>
          <w:sz w:val="24"/>
        </w:rPr>
        <w:t>следствие</w:t>
      </w:r>
      <w:r>
        <w:rPr>
          <w:spacing w:val="72"/>
          <w:w w:val="150"/>
          <w:sz w:val="24"/>
        </w:rPr>
        <w:t xml:space="preserve">  </w:t>
      </w:r>
      <w:r>
        <w:rPr>
          <w:sz w:val="24"/>
        </w:rPr>
        <w:t>экономического</w:t>
      </w:r>
      <w:r>
        <w:rPr>
          <w:spacing w:val="72"/>
          <w:w w:val="150"/>
          <w:sz w:val="24"/>
        </w:rPr>
        <w:t xml:space="preserve">  </w:t>
      </w:r>
      <w:r>
        <w:rPr>
          <w:sz w:val="24"/>
        </w:rPr>
        <w:t>неравенства и</w:t>
      </w:r>
      <w:r>
        <w:rPr>
          <w:spacing w:val="-2"/>
          <w:sz w:val="24"/>
        </w:rPr>
        <w:t xml:space="preserve"> </w:t>
      </w:r>
      <w:r>
        <w:rPr>
          <w:sz w:val="24"/>
        </w:rPr>
        <w:t xml:space="preserve">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i/>
          <w:sz w:val="24"/>
        </w:rPr>
        <w:t>Отечественная школа исследования</w:t>
      </w:r>
      <w:r>
        <w:rPr>
          <w:i/>
          <w:spacing w:val="40"/>
          <w:sz w:val="24"/>
        </w:rPr>
        <w:t xml:space="preserve"> </w:t>
      </w:r>
      <w:r>
        <w:rPr>
          <w:i/>
          <w:sz w:val="24"/>
        </w:rPr>
        <w:t>миграций</w:t>
      </w:r>
      <w:r>
        <w:rPr>
          <w:i/>
          <w:spacing w:val="40"/>
          <w:sz w:val="24"/>
        </w:rPr>
        <w:t xml:space="preserve"> </w:t>
      </w:r>
      <w:r>
        <w:rPr>
          <w:i/>
          <w:sz w:val="24"/>
        </w:rPr>
        <w:t>(В.</w:t>
      </w:r>
      <w:r>
        <w:rPr>
          <w:i/>
          <w:spacing w:val="-6"/>
          <w:sz w:val="24"/>
        </w:rPr>
        <w:t xml:space="preserve"> </w:t>
      </w:r>
      <w:r>
        <w:rPr>
          <w:i/>
          <w:sz w:val="24"/>
        </w:rPr>
        <w:t>В.</w:t>
      </w:r>
      <w:r>
        <w:rPr>
          <w:i/>
          <w:spacing w:val="40"/>
          <w:sz w:val="24"/>
        </w:rPr>
        <w:t xml:space="preserve"> </w:t>
      </w:r>
      <w:r>
        <w:rPr>
          <w:i/>
          <w:sz w:val="24"/>
        </w:rPr>
        <w:t>Покшишевский,</w:t>
      </w:r>
      <w:r>
        <w:rPr>
          <w:i/>
          <w:spacing w:val="40"/>
          <w:sz w:val="24"/>
        </w:rPr>
        <w:t xml:space="preserve"> </w:t>
      </w:r>
      <w:r>
        <w:rPr>
          <w:i/>
          <w:sz w:val="24"/>
        </w:rPr>
        <w:t>В.</w:t>
      </w:r>
      <w:r>
        <w:rPr>
          <w:i/>
          <w:spacing w:val="-8"/>
          <w:sz w:val="24"/>
        </w:rPr>
        <w:t xml:space="preserve"> </w:t>
      </w:r>
      <w:r>
        <w:rPr>
          <w:i/>
          <w:sz w:val="24"/>
        </w:rPr>
        <w:t>И.</w:t>
      </w:r>
      <w:r>
        <w:rPr>
          <w:i/>
          <w:spacing w:val="40"/>
          <w:sz w:val="24"/>
        </w:rPr>
        <w:t xml:space="preserve"> </w:t>
      </w:r>
      <w:r>
        <w:rPr>
          <w:i/>
          <w:sz w:val="24"/>
        </w:rPr>
        <w:t>Переведенцев,</w:t>
      </w:r>
      <w:r>
        <w:rPr>
          <w:i/>
          <w:spacing w:val="40"/>
          <w:sz w:val="24"/>
        </w:rPr>
        <w:t xml:space="preserve"> </w:t>
      </w:r>
      <w:r>
        <w:rPr>
          <w:i/>
          <w:sz w:val="24"/>
        </w:rPr>
        <w:t>Ж. А.</w:t>
      </w:r>
      <w:r>
        <w:rPr>
          <w:i/>
          <w:spacing w:val="-2"/>
          <w:sz w:val="24"/>
        </w:rPr>
        <w:t xml:space="preserve"> </w:t>
      </w:r>
      <w:r>
        <w:rPr>
          <w:i/>
          <w:sz w:val="24"/>
        </w:rPr>
        <w:t>Зайончковская,</w:t>
      </w:r>
      <w:r>
        <w:rPr>
          <w:i/>
          <w:spacing w:val="40"/>
          <w:sz w:val="24"/>
        </w:rPr>
        <w:t xml:space="preserve"> </w:t>
      </w:r>
      <w:r>
        <w:rPr>
          <w:i/>
          <w:sz w:val="24"/>
        </w:rPr>
        <w:t>Б.</w:t>
      </w:r>
      <w:r>
        <w:rPr>
          <w:i/>
          <w:spacing w:val="-9"/>
          <w:sz w:val="24"/>
        </w:rPr>
        <w:t xml:space="preserve"> </w:t>
      </w:r>
      <w:r>
        <w:rPr>
          <w:i/>
          <w:sz w:val="24"/>
        </w:rPr>
        <w:t>С. Хорев). Основные направления движения мигрантов в страны Европы. Современная</w:t>
      </w:r>
      <w:r>
        <w:rPr>
          <w:i/>
          <w:spacing w:val="40"/>
          <w:sz w:val="24"/>
        </w:rPr>
        <w:t xml:space="preserve"> </w:t>
      </w:r>
      <w:r>
        <w:rPr>
          <w:i/>
          <w:sz w:val="24"/>
        </w:rPr>
        <w:t>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w:t>
      </w:r>
      <w:r>
        <w:rPr>
          <w:i/>
          <w:spacing w:val="80"/>
          <w:sz w:val="24"/>
        </w:rPr>
        <w:t xml:space="preserve"> </w:t>
      </w:r>
      <w:r>
        <w:rPr>
          <w:i/>
          <w:sz w:val="24"/>
        </w:rPr>
        <w:t>сохранения мультикультурализма в отношении к мигрантам.</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74"/>
        </w:numPr>
        <w:tabs>
          <w:tab w:val="left" w:pos="1087"/>
        </w:tabs>
        <w:spacing w:before="138" w:line="276" w:lineRule="auto"/>
        <w:ind w:right="136" w:firstLine="708"/>
        <w:rPr>
          <w:sz w:val="24"/>
        </w:rPr>
      </w:pPr>
      <w:r>
        <w:rPr>
          <w:sz w:val="24"/>
        </w:rPr>
        <w:t>Выявление</w:t>
      </w:r>
      <w:r>
        <w:rPr>
          <w:spacing w:val="35"/>
          <w:sz w:val="24"/>
        </w:rPr>
        <w:t xml:space="preserve"> </w:t>
      </w:r>
      <w:r>
        <w:rPr>
          <w:sz w:val="24"/>
        </w:rPr>
        <w:t>основных</w:t>
      </w:r>
      <w:r>
        <w:rPr>
          <w:spacing w:val="36"/>
          <w:sz w:val="24"/>
        </w:rPr>
        <w:t xml:space="preserve"> </w:t>
      </w:r>
      <w:r>
        <w:rPr>
          <w:sz w:val="24"/>
        </w:rPr>
        <w:t>направлений</w:t>
      </w:r>
      <w:r>
        <w:rPr>
          <w:spacing w:val="37"/>
          <w:sz w:val="24"/>
        </w:rPr>
        <w:t xml:space="preserve"> </w:t>
      </w:r>
      <w:r>
        <w:rPr>
          <w:sz w:val="24"/>
        </w:rPr>
        <w:t>современных</w:t>
      </w:r>
      <w:r>
        <w:rPr>
          <w:spacing w:val="38"/>
          <w:sz w:val="24"/>
        </w:rPr>
        <w:t xml:space="preserve"> </w:t>
      </w:r>
      <w:r>
        <w:rPr>
          <w:sz w:val="24"/>
        </w:rPr>
        <w:t>миграций</w:t>
      </w:r>
      <w:r>
        <w:rPr>
          <w:spacing w:val="37"/>
          <w:sz w:val="24"/>
        </w:rPr>
        <w:t xml:space="preserve"> </w:t>
      </w:r>
      <w:r>
        <w:rPr>
          <w:sz w:val="24"/>
        </w:rPr>
        <w:t>населения</w:t>
      </w:r>
      <w:r>
        <w:rPr>
          <w:spacing w:val="36"/>
          <w:sz w:val="24"/>
        </w:rPr>
        <w:t xml:space="preserve"> </w:t>
      </w:r>
      <w:r>
        <w:rPr>
          <w:sz w:val="24"/>
        </w:rPr>
        <w:t>в мире</w:t>
      </w:r>
      <w:r>
        <w:rPr>
          <w:spacing w:val="35"/>
          <w:sz w:val="24"/>
        </w:rPr>
        <w:t xml:space="preserve"> </w:t>
      </w:r>
      <w:r>
        <w:rPr>
          <w:sz w:val="24"/>
        </w:rPr>
        <w:t>на</w:t>
      </w:r>
      <w:r>
        <w:rPr>
          <w:spacing w:val="35"/>
          <w:sz w:val="24"/>
        </w:rPr>
        <w:t xml:space="preserve"> </w:t>
      </w:r>
      <w:r>
        <w:rPr>
          <w:sz w:val="24"/>
        </w:rPr>
        <w:t>основе анализа статистической информации.</w:t>
      </w:r>
    </w:p>
    <w:p w:rsidR="00E90468" w:rsidRDefault="00804528" w:rsidP="00713082">
      <w:pPr>
        <w:pStyle w:val="a5"/>
        <w:numPr>
          <w:ilvl w:val="0"/>
          <w:numId w:val="74"/>
        </w:numPr>
        <w:tabs>
          <w:tab w:val="left" w:pos="1088"/>
        </w:tabs>
        <w:spacing w:line="276" w:lineRule="auto"/>
        <w:ind w:left="1088" w:hanging="239"/>
        <w:rPr>
          <w:sz w:val="24"/>
        </w:rPr>
      </w:pPr>
      <w:r>
        <w:rPr>
          <w:sz w:val="24"/>
        </w:rPr>
        <w:lastRenderedPageBreak/>
        <w:t>Определение</w:t>
      </w:r>
      <w:r>
        <w:rPr>
          <w:spacing w:val="-6"/>
          <w:sz w:val="24"/>
        </w:rPr>
        <w:t xml:space="preserve"> </w:t>
      </w:r>
      <w:r>
        <w:rPr>
          <w:sz w:val="24"/>
        </w:rPr>
        <w:t>перечня</w:t>
      </w:r>
      <w:r>
        <w:rPr>
          <w:spacing w:val="-3"/>
          <w:sz w:val="24"/>
        </w:rPr>
        <w:t xml:space="preserve"> </w:t>
      </w:r>
      <w:r>
        <w:rPr>
          <w:sz w:val="24"/>
        </w:rPr>
        <w:t>стран</w:t>
      </w:r>
      <w:r>
        <w:rPr>
          <w:spacing w:val="-3"/>
          <w:sz w:val="24"/>
        </w:rPr>
        <w:t xml:space="preserve"> </w:t>
      </w:r>
      <w:r>
        <w:rPr>
          <w:sz w:val="24"/>
        </w:rPr>
        <w:t>мира</w:t>
      </w:r>
      <w:r>
        <w:rPr>
          <w:spacing w:val="-4"/>
          <w:sz w:val="24"/>
        </w:rPr>
        <w:t xml:space="preserve"> </w:t>
      </w:r>
      <w:r>
        <w:rPr>
          <w:sz w:val="24"/>
        </w:rPr>
        <w:t>с</w:t>
      </w:r>
      <w:r>
        <w:rPr>
          <w:spacing w:val="-4"/>
          <w:sz w:val="24"/>
        </w:rPr>
        <w:t xml:space="preserve"> </w:t>
      </w:r>
      <w:r>
        <w:rPr>
          <w:sz w:val="24"/>
        </w:rPr>
        <w:t>наибольшей</w:t>
      </w:r>
      <w:r>
        <w:rPr>
          <w:spacing w:val="-3"/>
          <w:sz w:val="24"/>
        </w:rPr>
        <w:t xml:space="preserve"> </w:t>
      </w:r>
      <w:r>
        <w:rPr>
          <w:sz w:val="24"/>
        </w:rPr>
        <w:t>долей</w:t>
      </w:r>
      <w:r>
        <w:rPr>
          <w:spacing w:val="-4"/>
          <w:sz w:val="24"/>
        </w:rPr>
        <w:t xml:space="preserve"> </w:t>
      </w:r>
      <w:r>
        <w:rPr>
          <w:sz w:val="24"/>
        </w:rPr>
        <w:t>иммигрантов</w:t>
      </w:r>
      <w:r>
        <w:rPr>
          <w:spacing w:val="-3"/>
          <w:sz w:val="24"/>
        </w:rPr>
        <w:t xml:space="preserve"> </w:t>
      </w:r>
      <w:r>
        <w:rPr>
          <w:sz w:val="24"/>
        </w:rPr>
        <w:t xml:space="preserve">в </w:t>
      </w:r>
      <w:r>
        <w:rPr>
          <w:spacing w:val="-2"/>
          <w:sz w:val="24"/>
        </w:rPr>
        <w:t>населении.</w:t>
      </w:r>
    </w:p>
    <w:p w:rsidR="00E90468" w:rsidRDefault="00804528" w:rsidP="00713082">
      <w:pPr>
        <w:pStyle w:val="a5"/>
        <w:numPr>
          <w:ilvl w:val="3"/>
          <w:numId w:val="96"/>
        </w:numPr>
        <w:tabs>
          <w:tab w:val="left" w:pos="1867"/>
          <w:tab w:val="left" w:pos="2579"/>
        </w:tabs>
        <w:spacing w:before="139" w:line="276" w:lineRule="auto"/>
        <w:ind w:right="141" w:firstLine="708"/>
        <w:rPr>
          <w:sz w:val="24"/>
        </w:rPr>
      </w:pPr>
      <w:r>
        <w:rPr>
          <w:spacing w:val="-4"/>
          <w:sz w:val="24"/>
        </w:rPr>
        <w:t>Тема</w:t>
      </w:r>
      <w:r>
        <w:rPr>
          <w:sz w:val="24"/>
        </w:rPr>
        <w:tab/>
        <w:t>4.</w:t>
      </w:r>
      <w:r>
        <w:rPr>
          <w:spacing w:val="80"/>
          <w:sz w:val="24"/>
        </w:rPr>
        <w:t xml:space="preserve"> </w:t>
      </w:r>
      <w:r>
        <w:rPr>
          <w:sz w:val="24"/>
        </w:rPr>
        <w:t>Многоликое</w:t>
      </w:r>
      <w:r>
        <w:rPr>
          <w:spacing w:val="80"/>
          <w:sz w:val="24"/>
        </w:rPr>
        <w:t xml:space="preserve"> </w:t>
      </w:r>
      <w:r>
        <w:rPr>
          <w:sz w:val="24"/>
        </w:rPr>
        <w:t>человечество:</w:t>
      </w:r>
      <w:r>
        <w:rPr>
          <w:spacing w:val="80"/>
          <w:sz w:val="24"/>
        </w:rPr>
        <w:t xml:space="preserve"> </w:t>
      </w:r>
      <w:r>
        <w:rPr>
          <w:sz w:val="24"/>
        </w:rPr>
        <w:t>расовая,</w:t>
      </w:r>
      <w:r>
        <w:rPr>
          <w:spacing w:val="80"/>
          <w:sz w:val="24"/>
        </w:rPr>
        <w:t xml:space="preserve"> </w:t>
      </w:r>
      <w:r>
        <w:rPr>
          <w:sz w:val="24"/>
        </w:rPr>
        <w:t>этническая</w:t>
      </w:r>
      <w:r>
        <w:rPr>
          <w:spacing w:val="80"/>
          <w:sz w:val="24"/>
        </w:rPr>
        <w:t xml:space="preserve"> </w:t>
      </w:r>
      <w:r>
        <w:rPr>
          <w:sz w:val="24"/>
        </w:rPr>
        <w:t>и лингвистическая</w:t>
      </w:r>
      <w:r>
        <w:rPr>
          <w:spacing w:val="80"/>
          <w:sz w:val="24"/>
        </w:rPr>
        <w:t xml:space="preserve"> </w:t>
      </w:r>
      <w:r>
        <w:rPr>
          <w:sz w:val="24"/>
        </w:rPr>
        <w:t>структура населения мира.</w:t>
      </w:r>
    </w:p>
    <w:p w:rsidR="00E90468" w:rsidRDefault="00804528" w:rsidP="00713082">
      <w:pPr>
        <w:pStyle w:val="a3"/>
        <w:spacing w:line="276" w:lineRule="auto"/>
        <w:ind w:right="137"/>
      </w:pPr>
      <w:r>
        <w:t>Теория образования человеческих рас. География крупнейших расовых типов, смешанные</w:t>
      </w:r>
      <w:r>
        <w:rPr>
          <w:spacing w:val="80"/>
        </w:rPr>
        <w:t xml:space="preserve"> </w:t>
      </w:r>
      <w:r>
        <w:t xml:space="preserve">и переходные расы. География межрасовых конфликтов. </w:t>
      </w:r>
      <w:r>
        <w:rPr>
          <w:i/>
        </w:rPr>
        <w:t xml:space="preserve">Этнология. </w:t>
      </w:r>
      <w:r>
        <w:t>Наиболее многочисленные народы</w:t>
      </w:r>
      <w:r>
        <w:rPr>
          <w:spacing w:val="34"/>
        </w:rPr>
        <w:t xml:space="preserve"> </w:t>
      </w:r>
      <w:r>
        <w:t>(этносы)</w:t>
      </w:r>
      <w:r>
        <w:rPr>
          <w:spacing w:val="33"/>
        </w:rPr>
        <w:t xml:space="preserve"> </w:t>
      </w:r>
      <w:r>
        <w:t>мира</w:t>
      </w:r>
      <w:r>
        <w:rPr>
          <w:spacing w:val="36"/>
        </w:rPr>
        <w:t xml:space="preserve"> </w:t>
      </w:r>
      <w:r>
        <w:t>и</w:t>
      </w:r>
      <w:r>
        <w:rPr>
          <w:spacing w:val="36"/>
        </w:rPr>
        <w:t xml:space="preserve"> </w:t>
      </w:r>
      <w:r>
        <w:t>страны</w:t>
      </w:r>
      <w:r>
        <w:rPr>
          <w:spacing w:val="34"/>
        </w:rPr>
        <w:t xml:space="preserve"> </w:t>
      </w:r>
      <w:r>
        <w:t>их</w:t>
      </w:r>
      <w:r>
        <w:rPr>
          <w:spacing w:val="37"/>
        </w:rPr>
        <w:t xml:space="preserve"> </w:t>
      </w:r>
      <w:r>
        <w:t>проживания.</w:t>
      </w:r>
      <w:r>
        <w:rPr>
          <w:spacing w:val="35"/>
        </w:rPr>
        <w:t xml:space="preserve"> </w:t>
      </w:r>
      <w:r>
        <w:t>Феномен</w:t>
      </w:r>
      <w:r>
        <w:rPr>
          <w:spacing w:val="36"/>
        </w:rPr>
        <w:t xml:space="preserve"> </w:t>
      </w:r>
      <w:r>
        <w:t>мультикультурализма</w:t>
      </w:r>
      <w:r>
        <w:rPr>
          <w:spacing w:val="34"/>
        </w:rPr>
        <w:t xml:space="preserve"> </w:t>
      </w:r>
      <w:r>
        <w:t>и</w:t>
      </w:r>
      <w:r>
        <w:rPr>
          <w:spacing w:val="36"/>
        </w:rPr>
        <w:t xml:space="preserve"> </w:t>
      </w:r>
      <w:r>
        <w:t>комплексной</w:t>
      </w:r>
    </w:p>
    <w:p w:rsidR="00E90468" w:rsidRDefault="00804528" w:rsidP="00713082">
      <w:pPr>
        <w:spacing w:before="12" w:line="276" w:lineRule="auto"/>
        <w:ind w:left="140" w:right="137"/>
        <w:jc w:val="both"/>
        <w:rPr>
          <w:i/>
          <w:sz w:val="24"/>
        </w:rPr>
      </w:pPr>
      <w:r>
        <w:rPr>
          <w:sz w:val="24"/>
        </w:rPr>
        <w:t xml:space="preserve">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Pr>
          <w:i/>
          <w:sz w:val="24"/>
        </w:rPr>
        <w:t>Этнодифференциирующие и этноинтеграционные процессы в</w:t>
      </w:r>
      <w:r>
        <w:rPr>
          <w:i/>
          <w:spacing w:val="-3"/>
          <w:sz w:val="24"/>
        </w:rPr>
        <w:t xml:space="preserve"> </w:t>
      </w:r>
      <w:r>
        <w:rPr>
          <w:i/>
          <w:sz w:val="24"/>
        </w:rPr>
        <w:t>современном мире. Отечественная школа этногеографических исследований и её</w:t>
      </w:r>
      <w:r>
        <w:rPr>
          <w:i/>
          <w:spacing w:val="-1"/>
          <w:sz w:val="24"/>
        </w:rPr>
        <w:t xml:space="preserve"> </w:t>
      </w:r>
      <w:r>
        <w:rPr>
          <w:i/>
          <w:sz w:val="24"/>
        </w:rPr>
        <w:t>видные представители</w:t>
      </w:r>
      <w:r>
        <w:rPr>
          <w:i/>
          <w:spacing w:val="40"/>
          <w:sz w:val="24"/>
        </w:rPr>
        <w:t xml:space="preserve"> </w:t>
      </w:r>
      <w:r>
        <w:rPr>
          <w:i/>
          <w:sz w:val="24"/>
        </w:rPr>
        <w:t>(С.</w:t>
      </w:r>
      <w:r>
        <w:rPr>
          <w:i/>
          <w:spacing w:val="-7"/>
          <w:sz w:val="24"/>
        </w:rPr>
        <w:t xml:space="preserve"> </w:t>
      </w:r>
      <w:r>
        <w:rPr>
          <w:i/>
          <w:sz w:val="24"/>
        </w:rPr>
        <w:t>М.</w:t>
      </w:r>
      <w:r>
        <w:rPr>
          <w:i/>
          <w:spacing w:val="40"/>
          <w:sz w:val="24"/>
        </w:rPr>
        <w:t xml:space="preserve"> </w:t>
      </w:r>
      <w:r>
        <w:rPr>
          <w:i/>
          <w:sz w:val="24"/>
        </w:rPr>
        <w:t>Широкогоров,</w:t>
      </w:r>
      <w:r>
        <w:rPr>
          <w:i/>
          <w:spacing w:val="40"/>
          <w:sz w:val="24"/>
        </w:rPr>
        <w:t xml:space="preserve"> </w:t>
      </w:r>
      <w:r>
        <w:rPr>
          <w:i/>
          <w:sz w:val="24"/>
        </w:rPr>
        <w:t>Ю.</w:t>
      </w:r>
      <w:r>
        <w:rPr>
          <w:i/>
          <w:spacing w:val="-8"/>
          <w:sz w:val="24"/>
        </w:rPr>
        <w:t xml:space="preserve"> </w:t>
      </w:r>
      <w:r>
        <w:rPr>
          <w:i/>
          <w:sz w:val="24"/>
        </w:rPr>
        <w:t>В.</w:t>
      </w:r>
      <w:r>
        <w:rPr>
          <w:i/>
          <w:spacing w:val="40"/>
          <w:sz w:val="24"/>
        </w:rPr>
        <w:t xml:space="preserve"> </w:t>
      </w:r>
      <w:r>
        <w:rPr>
          <w:i/>
          <w:sz w:val="24"/>
        </w:rPr>
        <w:t>Бромлей,</w:t>
      </w:r>
      <w:r>
        <w:rPr>
          <w:i/>
          <w:spacing w:val="40"/>
          <w:sz w:val="24"/>
        </w:rPr>
        <w:t xml:space="preserve"> </w:t>
      </w:r>
      <w:r>
        <w:rPr>
          <w:i/>
          <w:sz w:val="24"/>
        </w:rPr>
        <w:t>С.</w:t>
      </w:r>
      <w:r>
        <w:rPr>
          <w:i/>
          <w:spacing w:val="-7"/>
          <w:sz w:val="24"/>
        </w:rPr>
        <w:t xml:space="preserve"> </w:t>
      </w:r>
      <w:r>
        <w:rPr>
          <w:i/>
          <w:sz w:val="24"/>
        </w:rPr>
        <w:t>А.</w:t>
      </w:r>
      <w:r>
        <w:rPr>
          <w:i/>
          <w:spacing w:val="40"/>
          <w:sz w:val="24"/>
        </w:rPr>
        <w:t xml:space="preserve"> </w:t>
      </w:r>
      <w:r>
        <w:rPr>
          <w:i/>
          <w:sz w:val="24"/>
        </w:rPr>
        <w:t>Токарев,</w:t>
      </w:r>
      <w:r>
        <w:rPr>
          <w:i/>
          <w:spacing w:val="40"/>
          <w:sz w:val="24"/>
        </w:rPr>
        <w:t xml:space="preserve"> </w:t>
      </w:r>
      <w:r>
        <w:rPr>
          <w:i/>
          <w:sz w:val="24"/>
        </w:rPr>
        <w:t>Н.</w:t>
      </w:r>
      <w:r>
        <w:rPr>
          <w:i/>
          <w:spacing w:val="-2"/>
          <w:sz w:val="24"/>
        </w:rPr>
        <w:t xml:space="preserve"> </w:t>
      </w:r>
      <w:r>
        <w:rPr>
          <w:i/>
          <w:sz w:val="24"/>
        </w:rPr>
        <w:t>Н.</w:t>
      </w:r>
      <w:r>
        <w:rPr>
          <w:i/>
          <w:spacing w:val="-3"/>
          <w:sz w:val="24"/>
        </w:rPr>
        <w:t xml:space="preserve"> </w:t>
      </w:r>
      <w:r>
        <w:rPr>
          <w:i/>
          <w:sz w:val="24"/>
        </w:rPr>
        <w:t>Чебоксаров,</w:t>
      </w:r>
      <w:r>
        <w:rPr>
          <w:i/>
          <w:spacing w:val="40"/>
          <w:sz w:val="24"/>
        </w:rPr>
        <w:t xml:space="preserve"> </w:t>
      </w:r>
      <w:r>
        <w:rPr>
          <w:i/>
          <w:sz w:val="24"/>
        </w:rPr>
        <w:t>Б.</w:t>
      </w:r>
      <w:r>
        <w:rPr>
          <w:i/>
          <w:spacing w:val="-8"/>
          <w:sz w:val="24"/>
        </w:rPr>
        <w:t xml:space="preserve"> </w:t>
      </w:r>
      <w:r>
        <w:rPr>
          <w:i/>
          <w:sz w:val="24"/>
        </w:rPr>
        <w:t>В. Андрианов, В.</w:t>
      </w:r>
      <w:r>
        <w:rPr>
          <w:i/>
          <w:spacing w:val="-8"/>
          <w:sz w:val="24"/>
        </w:rPr>
        <w:t xml:space="preserve"> </w:t>
      </w:r>
      <w:r>
        <w:rPr>
          <w:i/>
          <w:sz w:val="24"/>
        </w:rPr>
        <w:t>В. Покшишевский, П.</w:t>
      </w:r>
      <w:r>
        <w:rPr>
          <w:i/>
          <w:spacing w:val="-9"/>
          <w:sz w:val="24"/>
        </w:rPr>
        <w:t xml:space="preserve"> </w:t>
      </w:r>
      <w:r>
        <w:rPr>
          <w:i/>
          <w:sz w:val="24"/>
        </w:rPr>
        <w:t>И. Пучков, С.</w:t>
      </w:r>
      <w:r>
        <w:rPr>
          <w:i/>
          <w:spacing w:val="-8"/>
          <w:sz w:val="24"/>
        </w:rPr>
        <w:t xml:space="preserve"> </w:t>
      </w:r>
      <w:r>
        <w:rPr>
          <w:i/>
          <w:sz w:val="24"/>
        </w:rPr>
        <w:t>И. Брук, В.</w:t>
      </w:r>
      <w:r>
        <w:rPr>
          <w:i/>
          <w:spacing w:val="-2"/>
          <w:sz w:val="24"/>
        </w:rPr>
        <w:t xml:space="preserve"> </w:t>
      </w:r>
      <w:r>
        <w:rPr>
          <w:i/>
          <w:sz w:val="24"/>
        </w:rPr>
        <w:t>А.</w:t>
      </w:r>
      <w:r>
        <w:rPr>
          <w:i/>
          <w:spacing w:val="-2"/>
          <w:sz w:val="24"/>
        </w:rPr>
        <w:t xml:space="preserve"> </w:t>
      </w:r>
      <w:r>
        <w:rPr>
          <w:i/>
          <w:sz w:val="24"/>
        </w:rPr>
        <w:t>Тишков). Пассионарная теория этногенеза Л.</w:t>
      </w:r>
      <w:r>
        <w:rPr>
          <w:i/>
          <w:spacing w:val="-8"/>
          <w:sz w:val="24"/>
        </w:rPr>
        <w:t xml:space="preserve"> </w:t>
      </w:r>
      <w:r>
        <w:rPr>
          <w:i/>
          <w:sz w:val="24"/>
        </w:rPr>
        <w:t xml:space="preserve">Н. Гумилёва. Этногеография. </w:t>
      </w:r>
      <w:r>
        <w:rPr>
          <w:sz w:val="24"/>
        </w:rPr>
        <w:t>География распространения крупнейших мировых языков.</w:t>
      </w:r>
      <w:r>
        <w:rPr>
          <w:spacing w:val="-1"/>
          <w:sz w:val="24"/>
        </w:rPr>
        <w:t xml:space="preserve"> </w:t>
      </w:r>
      <w:r>
        <w:rPr>
          <w:sz w:val="24"/>
        </w:rPr>
        <w:t>Языковые</w:t>
      </w:r>
      <w:r>
        <w:rPr>
          <w:spacing w:val="-3"/>
          <w:sz w:val="24"/>
        </w:rPr>
        <w:t xml:space="preserve"> </w:t>
      </w:r>
      <w:r>
        <w:rPr>
          <w:sz w:val="24"/>
        </w:rPr>
        <w:t>пространства</w:t>
      </w:r>
      <w:r>
        <w:rPr>
          <w:spacing w:val="-2"/>
          <w:sz w:val="24"/>
        </w:rPr>
        <w:t xml:space="preserve"> </w:t>
      </w:r>
      <w:r>
        <w:rPr>
          <w:sz w:val="24"/>
        </w:rPr>
        <w:t>на</w:t>
      </w:r>
      <w:r>
        <w:rPr>
          <w:spacing w:val="-2"/>
          <w:sz w:val="24"/>
        </w:rPr>
        <w:t xml:space="preserve"> </w:t>
      </w:r>
      <w:r>
        <w:rPr>
          <w:sz w:val="24"/>
        </w:rPr>
        <w:t>территории</w:t>
      </w:r>
      <w:r>
        <w:rPr>
          <w:spacing w:val="-3"/>
          <w:sz w:val="24"/>
        </w:rPr>
        <w:t xml:space="preserve"> </w:t>
      </w:r>
      <w:r>
        <w:rPr>
          <w:sz w:val="24"/>
        </w:rPr>
        <w:t>России.</w:t>
      </w:r>
      <w:r>
        <w:rPr>
          <w:spacing w:val="-1"/>
          <w:sz w:val="24"/>
        </w:rPr>
        <w:t xml:space="preserve"> </w:t>
      </w:r>
      <w:r>
        <w:rPr>
          <w:sz w:val="24"/>
        </w:rPr>
        <w:t>Страны</w:t>
      </w:r>
      <w:r>
        <w:rPr>
          <w:spacing w:val="-2"/>
          <w:sz w:val="24"/>
        </w:rPr>
        <w:t xml:space="preserve"> </w:t>
      </w:r>
      <w:r>
        <w:rPr>
          <w:sz w:val="24"/>
        </w:rPr>
        <w:t>с</w:t>
      </w:r>
      <w:r>
        <w:rPr>
          <w:spacing w:val="-2"/>
          <w:sz w:val="24"/>
        </w:rPr>
        <w:t xml:space="preserve"> </w:t>
      </w:r>
      <w:r>
        <w:rPr>
          <w:sz w:val="24"/>
        </w:rPr>
        <w:t>множественностью</w:t>
      </w:r>
      <w:r>
        <w:rPr>
          <w:spacing w:val="-1"/>
          <w:sz w:val="24"/>
        </w:rPr>
        <w:t xml:space="preserve"> </w:t>
      </w:r>
      <w:r>
        <w:rPr>
          <w:sz w:val="24"/>
        </w:rPr>
        <w:t>официальных языков.</w:t>
      </w:r>
      <w:r>
        <w:rPr>
          <w:spacing w:val="40"/>
          <w:sz w:val="24"/>
        </w:rPr>
        <w:t xml:space="preserve"> </w:t>
      </w:r>
      <w:r>
        <w:rPr>
          <w:i/>
          <w:sz w:val="24"/>
        </w:rPr>
        <w:t>Языки-изоляты</w:t>
      </w:r>
      <w:r>
        <w:rPr>
          <w:i/>
          <w:spacing w:val="40"/>
          <w:sz w:val="24"/>
        </w:rPr>
        <w:t xml:space="preserve"> </w:t>
      </w:r>
      <w:r>
        <w:rPr>
          <w:i/>
          <w:sz w:val="24"/>
        </w:rPr>
        <w:t>на</w:t>
      </w:r>
      <w:r>
        <w:rPr>
          <w:i/>
          <w:spacing w:val="40"/>
          <w:sz w:val="24"/>
        </w:rPr>
        <w:t xml:space="preserve"> </w:t>
      </w:r>
      <w:r>
        <w:rPr>
          <w:i/>
          <w:sz w:val="24"/>
        </w:rPr>
        <w:t>современной</w:t>
      </w:r>
      <w:r>
        <w:rPr>
          <w:i/>
          <w:spacing w:val="40"/>
          <w:sz w:val="24"/>
        </w:rPr>
        <w:t xml:space="preserve"> </w:t>
      </w:r>
      <w:r>
        <w:rPr>
          <w:i/>
          <w:sz w:val="24"/>
        </w:rPr>
        <w:t>лингвистической</w:t>
      </w:r>
      <w:r>
        <w:rPr>
          <w:i/>
          <w:spacing w:val="40"/>
          <w:sz w:val="24"/>
        </w:rPr>
        <w:t xml:space="preserve"> </w:t>
      </w:r>
      <w:r>
        <w:rPr>
          <w:i/>
          <w:sz w:val="24"/>
        </w:rPr>
        <w:t>карте</w:t>
      </w:r>
      <w:r>
        <w:rPr>
          <w:i/>
          <w:spacing w:val="40"/>
          <w:sz w:val="24"/>
        </w:rPr>
        <w:t xml:space="preserve"> </w:t>
      </w:r>
      <w:r>
        <w:rPr>
          <w:i/>
          <w:sz w:val="24"/>
        </w:rPr>
        <w:t>мира.</w:t>
      </w:r>
      <w:r>
        <w:rPr>
          <w:i/>
          <w:spacing w:val="40"/>
          <w:sz w:val="24"/>
        </w:rPr>
        <w:t xml:space="preserve"> </w:t>
      </w:r>
      <w:r>
        <w:rPr>
          <w:i/>
          <w:sz w:val="24"/>
        </w:rPr>
        <w:t>Системы</w:t>
      </w:r>
      <w:r>
        <w:rPr>
          <w:i/>
          <w:spacing w:val="40"/>
          <w:sz w:val="24"/>
        </w:rPr>
        <w:t xml:space="preserve"> </w:t>
      </w:r>
      <w:r>
        <w:rPr>
          <w:i/>
          <w:sz w:val="24"/>
        </w:rPr>
        <w:t>письменности и их распространение. Этнолингвистика.</w:t>
      </w:r>
    </w:p>
    <w:p w:rsidR="00E90468" w:rsidRDefault="00804528" w:rsidP="00713082">
      <w:pPr>
        <w:pStyle w:val="a3"/>
        <w:spacing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73"/>
        </w:numPr>
        <w:tabs>
          <w:tab w:val="left" w:pos="1087"/>
        </w:tabs>
        <w:spacing w:before="140" w:line="276" w:lineRule="auto"/>
        <w:ind w:right="147" w:firstLine="708"/>
        <w:rPr>
          <w:sz w:val="24"/>
        </w:rPr>
      </w:pPr>
      <w:r>
        <w:rPr>
          <w:sz w:val="24"/>
        </w:rPr>
        <w:t>Выполнение</w:t>
      </w:r>
      <w:r>
        <w:rPr>
          <w:spacing w:val="40"/>
          <w:sz w:val="24"/>
        </w:rPr>
        <w:t xml:space="preserve"> </w:t>
      </w:r>
      <w:r>
        <w:rPr>
          <w:sz w:val="24"/>
        </w:rPr>
        <w:t>заданий</w:t>
      </w:r>
      <w:r>
        <w:rPr>
          <w:spacing w:val="76"/>
          <w:sz w:val="24"/>
        </w:rPr>
        <w:t xml:space="preserve"> </w:t>
      </w:r>
      <w:r>
        <w:rPr>
          <w:sz w:val="24"/>
        </w:rPr>
        <w:t>на</w:t>
      </w:r>
      <w:r>
        <w:rPr>
          <w:spacing w:val="40"/>
          <w:sz w:val="24"/>
        </w:rPr>
        <w:t xml:space="preserve"> </w:t>
      </w:r>
      <w:r>
        <w:rPr>
          <w:sz w:val="24"/>
        </w:rPr>
        <w:t>контурной</w:t>
      </w:r>
      <w:r>
        <w:rPr>
          <w:spacing w:val="76"/>
          <w:sz w:val="24"/>
        </w:rPr>
        <w:t xml:space="preserve"> </w:t>
      </w:r>
      <w:r>
        <w:rPr>
          <w:sz w:val="24"/>
        </w:rPr>
        <w:t>карте</w:t>
      </w:r>
      <w:r>
        <w:rPr>
          <w:spacing w:val="40"/>
          <w:sz w:val="24"/>
        </w:rPr>
        <w:t xml:space="preserve"> </w:t>
      </w:r>
      <w:r>
        <w:rPr>
          <w:sz w:val="24"/>
        </w:rPr>
        <w:t>по</w:t>
      </w:r>
      <w:r>
        <w:rPr>
          <w:spacing w:val="40"/>
          <w:sz w:val="24"/>
        </w:rPr>
        <w:t xml:space="preserve"> </w:t>
      </w:r>
      <w:r>
        <w:rPr>
          <w:sz w:val="24"/>
        </w:rPr>
        <w:t>особенностям</w:t>
      </w:r>
      <w:r>
        <w:rPr>
          <w:spacing w:val="76"/>
          <w:sz w:val="24"/>
        </w:rPr>
        <w:t xml:space="preserve"> </w:t>
      </w:r>
      <w:r>
        <w:rPr>
          <w:sz w:val="24"/>
        </w:rPr>
        <w:t>расового,</w:t>
      </w:r>
      <w:r>
        <w:rPr>
          <w:spacing w:val="40"/>
          <w:sz w:val="24"/>
        </w:rPr>
        <w:t xml:space="preserve"> </w:t>
      </w:r>
      <w:r>
        <w:rPr>
          <w:sz w:val="24"/>
        </w:rPr>
        <w:t>этнического</w:t>
      </w:r>
      <w:r>
        <w:rPr>
          <w:spacing w:val="40"/>
          <w:sz w:val="24"/>
        </w:rPr>
        <w:t xml:space="preserve"> </w:t>
      </w:r>
      <w:r>
        <w:rPr>
          <w:sz w:val="24"/>
        </w:rPr>
        <w:t>и лингвистического состава населения стран мира.</w:t>
      </w:r>
    </w:p>
    <w:p w:rsidR="00E90468" w:rsidRDefault="00804528" w:rsidP="00713082">
      <w:pPr>
        <w:pStyle w:val="a5"/>
        <w:numPr>
          <w:ilvl w:val="0"/>
          <w:numId w:val="73"/>
        </w:numPr>
        <w:tabs>
          <w:tab w:val="left" w:pos="1087"/>
          <w:tab w:val="left" w:pos="2719"/>
          <w:tab w:val="left" w:pos="4103"/>
          <w:tab w:val="left" w:pos="5142"/>
          <w:tab w:val="left" w:pos="5696"/>
          <w:tab w:val="left" w:pos="7164"/>
          <w:tab w:val="left" w:pos="9054"/>
          <w:tab w:val="left" w:pos="10227"/>
        </w:tabs>
        <w:spacing w:line="276" w:lineRule="auto"/>
        <w:ind w:right="146" w:firstLine="708"/>
        <w:rPr>
          <w:sz w:val="24"/>
        </w:rPr>
      </w:pPr>
      <w:r>
        <w:rPr>
          <w:spacing w:val="-2"/>
          <w:sz w:val="24"/>
        </w:rPr>
        <w:t>Организация</w:t>
      </w:r>
      <w:r>
        <w:rPr>
          <w:sz w:val="24"/>
        </w:rPr>
        <w:tab/>
      </w:r>
      <w:r>
        <w:rPr>
          <w:spacing w:val="-2"/>
          <w:sz w:val="24"/>
        </w:rPr>
        <w:t>групповой</w:t>
      </w:r>
      <w:r>
        <w:rPr>
          <w:sz w:val="24"/>
        </w:rPr>
        <w:tab/>
      </w:r>
      <w:r>
        <w:rPr>
          <w:spacing w:val="-2"/>
          <w:sz w:val="24"/>
        </w:rPr>
        <w:t>работы</w:t>
      </w:r>
      <w:r>
        <w:rPr>
          <w:sz w:val="24"/>
        </w:rPr>
        <w:tab/>
      </w:r>
      <w:r>
        <w:rPr>
          <w:spacing w:val="-6"/>
          <w:sz w:val="24"/>
        </w:rPr>
        <w:t>по</w:t>
      </w:r>
      <w:r>
        <w:rPr>
          <w:sz w:val="24"/>
        </w:rPr>
        <w:tab/>
      </w:r>
      <w:r>
        <w:rPr>
          <w:spacing w:val="-2"/>
          <w:sz w:val="24"/>
        </w:rPr>
        <w:t>выявлению</w:t>
      </w:r>
      <w:r>
        <w:rPr>
          <w:sz w:val="24"/>
        </w:rPr>
        <w:tab/>
      </w:r>
      <w:r>
        <w:rPr>
          <w:spacing w:val="-2"/>
          <w:sz w:val="24"/>
        </w:rPr>
        <w:t>межэтнических</w:t>
      </w:r>
      <w:r>
        <w:rPr>
          <w:sz w:val="24"/>
        </w:rPr>
        <w:tab/>
      </w:r>
      <w:r>
        <w:rPr>
          <w:spacing w:val="-2"/>
          <w:sz w:val="24"/>
        </w:rPr>
        <w:t>проблем</w:t>
      </w:r>
      <w:r>
        <w:rPr>
          <w:sz w:val="24"/>
        </w:rPr>
        <w:tab/>
      </w:r>
      <w:r>
        <w:rPr>
          <w:spacing w:val="-10"/>
          <w:sz w:val="24"/>
        </w:rPr>
        <w:t xml:space="preserve">в </w:t>
      </w:r>
      <w:r>
        <w:rPr>
          <w:sz w:val="24"/>
        </w:rPr>
        <w:t>многонациональных государствах современного мира (по выбору учителя).</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3"/>
          <w:sz w:val="24"/>
        </w:rPr>
        <w:t xml:space="preserve"> </w:t>
      </w:r>
      <w:r>
        <w:rPr>
          <w:sz w:val="24"/>
        </w:rPr>
        <w:t>5.</w:t>
      </w:r>
      <w:r>
        <w:rPr>
          <w:spacing w:val="-2"/>
          <w:sz w:val="24"/>
        </w:rPr>
        <w:t xml:space="preserve"> </w:t>
      </w:r>
      <w:r>
        <w:rPr>
          <w:sz w:val="24"/>
        </w:rPr>
        <w:t>География</w:t>
      </w:r>
      <w:r>
        <w:rPr>
          <w:spacing w:val="-2"/>
          <w:sz w:val="24"/>
        </w:rPr>
        <w:t xml:space="preserve"> </w:t>
      </w:r>
      <w:r>
        <w:rPr>
          <w:sz w:val="24"/>
        </w:rPr>
        <w:t>религий</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мире.</w:t>
      </w:r>
    </w:p>
    <w:p w:rsidR="00E90468" w:rsidRDefault="00804528" w:rsidP="00713082">
      <w:pPr>
        <w:spacing w:before="137" w:line="276" w:lineRule="auto"/>
        <w:ind w:left="140" w:right="136" w:firstLine="708"/>
        <w:jc w:val="both"/>
        <w:rPr>
          <w:i/>
          <w:sz w:val="24"/>
        </w:rPr>
      </w:pPr>
      <w:r>
        <w:rPr>
          <w:sz w:val="24"/>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r>
        <w:rPr>
          <w:i/>
          <w:sz w:val="24"/>
        </w:rPr>
        <w:t>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w:t>
      </w:r>
      <w:r>
        <w:rPr>
          <w:i/>
          <w:spacing w:val="-11"/>
          <w:sz w:val="24"/>
        </w:rPr>
        <w:t xml:space="preserve"> </w:t>
      </w:r>
      <w:r>
        <w:rPr>
          <w:i/>
          <w:sz w:val="24"/>
        </w:rPr>
        <w:t>И. Пучков, С.</w:t>
      </w:r>
      <w:r>
        <w:rPr>
          <w:i/>
          <w:spacing w:val="-9"/>
          <w:sz w:val="24"/>
        </w:rPr>
        <w:t xml:space="preserve"> </w:t>
      </w:r>
      <w:r>
        <w:rPr>
          <w:i/>
          <w:sz w:val="24"/>
        </w:rPr>
        <w:t>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E90468" w:rsidRDefault="00804528" w:rsidP="00713082">
      <w:pPr>
        <w:pStyle w:val="a3"/>
        <w:spacing w:before="1"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8" w:line="276" w:lineRule="auto"/>
        <w:ind w:right="151"/>
      </w:pPr>
      <w:r>
        <w:t>1.</w:t>
      </w:r>
      <w:r>
        <w:rPr>
          <w:spacing w:val="-3"/>
        </w:rPr>
        <w:t xml:space="preserve"> </w:t>
      </w:r>
      <w:r>
        <w:t>Выполнение заданий на контурной карте по географии распространения важнейших мировых религий на основе источников 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6"/>
          <w:sz w:val="24"/>
        </w:rPr>
        <w:t xml:space="preserve"> </w:t>
      </w:r>
      <w:r>
        <w:rPr>
          <w:sz w:val="24"/>
        </w:rPr>
        <w:t>6.</w:t>
      </w:r>
      <w:r>
        <w:rPr>
          <w:spacing w:val="-2"/>
          <w:sz w:val="24"/>
        </w:rPr>
        <w:t xml:space="preserve"> </w:t>
      </w:r>
      <w:r>
        <w:rPr>
          <w:sz w:val="24"/>
        </w:rPr>
        <w:t>Проблема</w:t>
      </w:r>
      <w:r>
        <w:rPr>
          <w:spacing w:val="-3"/>
          <w:sz w:val="24"/>
        </w:rPr>
        <w:t xml:space="preserve"> </w:t>
      </w:r>
      <w:r>
        <w:rPr>
          <w:sz w:val="24"/>
        </w:rPr>
        <w:t>охраны</w:t>
      </w:r>
      <w:r>
        <w:rPr>
          <w:spacing w:val="-2"/>
          <w:sz w:val="24"/>
        </w:rPr>
        <w:t xml:space="preserve"> </w:t>
      </w:r>
      <w:r>
        <w:rPr>
          <w:sz w:val="24"/>
        </w:rPr>
        <w:t>мирового</w:t>
      </w:r>
      <w:r>
        <w:rPr>
          <w:spacing w:val="-2"/>
          <w:sz w:val="24"/>
        </w:rPr>
        <w:t xml:space="preserve"> </w:t>
      </w:r>
      <w:r>
        <w:rPr>
          <w:sz w:val="24"/>
        </w:rPr>
        <w:t>культурного</w:t>
      </w:r>
      <w:r>
        <w:rPr>
          <w:spacing w:val="-2"/>
          <w:sz w:val="24"/>
        </w:rPr>
        <w:t xml:space="preserve"> наследия.</w:t>
      </w:r>
    </w:p>
    <w:p w:rsidR="00E90468" w:rsidRDefault="00804528" w:rsidP="00713082">
      <w:pPr>
        <w:spacing w:before="139" w:line="276" w:lineRule="auto"/>
        <w:ind w:left="140" w:right="136" w:firstLine="708"/>
        <w:jc w:val="both"/>
        <w:rPr>
          <w:sz w:val="24"/>
        </w:rPr>
      </w:pPr>
      <w:r>
        <w:rPr>
          <w:sz w:val="24"/>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Pr>
          <w:i/>
          <w:sz w:val="24"/>
        </w:rPr>
        <w:t>Культурная география. Ведущие направления исследований в культурной географии (К. Зауэр, Р. Хартсхорн, В.</w:t>
      </w:r>
      <w:r>
        <w:rPr>
          <w:i/>
          <w:spacing w:val="-3"/>
          <w:sz w:val="24"/>
        </w:rPr>
        <w:t xml:space="preserve"> </w:t>
      </w:r>
      <w:r>
        <w:rPr>
          <w:i/>
          <w:sz w:val="24"/>
        </w:rPr>
        <w:t>Н. Калуцков, В.</w:t>
      </w:r>
      <w:r>
        <w:rPr>
          <w:i/>
          <w:spacing w:val="-9"/>
          <w:sz w:val="24"/>
        </w:rPr>
        <w:t xml:space="preserve"> </w:t>
      </w:r>
      <w:r>
        <w:rPr>
          <w:i/>
          <w:sz w:val="24"/>
        </w:rPr>
        <w:t>Н. Стрелецкий, Д.</w:t>
      </w:r>
      <w:r>
        <w:rPr>
          <w:i/>
          <w:spacing w:val="-9"/>
          <w:sz w:val="24"/>
        </w:rPr>
        <w:t xml:space="preserve"> </w:t>
      </w:r>
      <w:r>
        <w:rPr>
          <w:i/>
          <w:sz w:val="24"/>
        </w:rPr>
        <w:t xml:space="preserve">Н. Замятин). Топонимика. Топонимы как маркеры геокультурных пространств. </w:t>
      </w:r>
      <w:r>
        <w:rPr>
          <w:sz w:val="24"/>
        </w:rPr>
        <w:t>Цивилизационная</w:t>
      </w:r>
      <w:r>
        <w:rPr>
          <w:spacing w:val="61"/>
          <w:sz w:val="24"/>
        </w:rPr>
        <w:t xml:space="preserve">  </w:t>
      </w:r>
      <w:r>
        <w:rPr>
          <w:sz w:val="24"/>
        </w:rPr>
        <w:t>структура</w:t>
      </w:r>
      <w:r>
        <w:rPr>
          <w:spacing w:val="61"/>
          <w:sz w:val="24"/>
        </w:rPr>
        <w:t xml:space="preserve">  </w:t>
      </w:r>
      <w:r>
        <w:rPr>
          <w:sz w:val="24"/>
        </w:rPr>
        <w:t>современного</w:t>
      </w:r>
      <w:r>
        <w:rPr>
          <w:spacing w:val="61"/>
          <w:sz w:val="24"/>
        </w:rPr>
        <w:t xml:space="preserve">  </w:t>
      </w:r>
      <w:r>
        <w:rPr>
          <w:sz w:val="24"/>
        </w:rPr>
        <w:t>мира.</w:t>
      </w:r>
      <w:r>
        <w:rPr>
          <w:spacing w:val="61"/>
          <w:sz w:val="24"/>
        </w:rPr>
        <w:t xml:space="preserve">  </w:t>
      </w:r>
      <w:r>
        <w:rPr>
          <w:sz w:val="24"/>
        </w:rPr>
        <w:t>Россия</w:t>
      </w:r>
      <w:r>
        <w:rPr>
          <w:spacing w:val="61"/>
          <w:sz w:val="24"/>
        </w:rPr>
        <w:t xml:space="preserve">  </w:t>
      </w:r>
      <w:r>
        <w:rPr>
          <w:sz w:val="24"/>
        </w:rPr>
        <w:t>на</w:t>
      </w:r>
      <w:r>
        <w:rPr>
          <w:spacing w:val="62"/>
          <w:sz w:val="24"/>
        </w:rPr>
        <w:t xml:space="preserve">  </w:t>
      </w:r>
      <w:r>
        <w:rPr>
          <w:sz w:val="24"/>
        </w:rPr>
        <w:t>границе</w:t>
      </w:r>
      <w:r>
        <w:rPr>
          <w:spacing w:val="61"/>
          <w:sz w:val="24"/>
        </w:rPr>
        <w:t xml:space="preserve">  </w:t>
      </w:r>
      <w:r>
        <w:rPr>
          <w:sz w:val="24"/>
        </w:rPr>
        <w:t>цивилизационных</w:t>
      </w:r>
    </w:p>
    <w:p w:rsidR="00E90468" w:rsidRDefault="00E90468" w:rsidP="00713082">
      <w:pPr>
        <w:spacing w:line="276" w:lineRule="auto"/>
        <w:jc w:val="both"/>
        <w:rPr>
          <w:sz w:val="24"/>
        </w:rPr>
        <w:sectPr w:rsidR="00E90468">
          <w:pgSz w:w="11910" w:h="16850"/>
          <w:pgMar w:top="820" w:right="425" w:bottom="740" w:left="992" w:header="569" w:footer="548" w:gutter="0"/>
          <w:cols w:space="720"/>
        </w:sectPr>
      </w:pPr>
    </w:p>
    <w:p w:rsidR="00E90468" w:rsidRDefault="00804528" w:rsidP="00713082">
      <w:pPr>
        <w:spacing w:before="12" w:line="276" w:lineRule="auto"/>
        <w:ind w:left="140" w:right="138"/>
        <w:jc w:val="both"/>
        <w:rPr>
          <w:sz w:val="24"/>
        </w:rPr>
      </w:pPr>
      <w:r>
        <w:rPr>
          <w:sz w:val="24"/>
        </w:rPr>
        <w:lastRenderedPageBreak/>
        <w:t xml:space="preserve">пространств Европы и Азии. Глобальная проблема утраты этнической культуры и ассимиляции. </w:t>
      </w:r>
      <w:r>
        <w:rPr>
          <w:i/>
          <w:sz w:val="24"/>
        </w:rPr>
        <w:t xml:space="preserve">Охрана культуры коренных малочисленных народов Севера России. Проблема сохранения культурного наследия австралийских аборигенов и тасманийцев. </w:t>
      </w:r>
      <w:r>
        <w:rPr>
          <w:sz w:val="24"/>
        </w:rPr>
        <w:t>География объектов Всемирного культурного наследия ЮНЕСКО. Памятники Всемирного наследия на территории России.</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48"/>
      </w:pPr>
      <w:r>
        <w:t>1.</w:t>
      </w:r>
      <w:r>
        <w:rPr>
          <w:spacing w:val="-3"/>
        </w:rPr>
        <w:t xml:space="preserve"> </w:t>
      </w:r>
      <w: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5"/>
          <w:sz w:val="24"/>
        </w:rPr>
        <w:t xml:space="preserve"> </w:t>
      </w:r>
      <w:r>
        <w:rPr>
          <w:sz w:val="24"/>
        </w:rPr>
        <w:t>7.</w:t>
      </w:r>
      <w:r>
        <w:rPr>
          <w:spacing w:val="-1"/>
          <w:sz w:val="24"/>
        </w:rPr>
        <w:t xml:space="preserve"> </w:t>
      </w:r>
      <w:r>
        <w:rPr>
          <w:sz w:val="24"/>
        </w:rPr>
        <w:t>Качество</w:t>
      </w:r>
      <w:r>
        <w:rPr>
          <w:spacing w:val="-2"/>
          <w:sz w:val="24"/>
        </w:rPr>
        <w:t xml:space="preserve"> </w:t>
      </w:r>
      <w:r>
        <w:rPr>
          <w:sz w:val="24"/>
        </w:rPr>
        <w:t>жизни</w:t>
      </w:r>
      <w:r>
        <w:rPr>
          <w:spacing w:val="-1"/>
          <w:sz w:val="24"/>
        </w:rPr>
        <w:t xml:space="preserve"> </w:t>
      </w:r>
      <w:r>
        <w:rPr>
          <w:spacing w:val="-2"/>
          <w:sz w:val="24"/>
        </w:rPr>
        <w:t>населения.</w:t>
      </w:r>
    </w:p>
    <w:p w:rsidR="00E90468" w:rsidRDefault="00804528" w:rsidP="00713082">
      <w:pPr>
        <w:pStyle w:val="a3"/>
        <w:spacing w:before="137" w:line="276" w:lineRule="auto"/>
        <w:ind w:right="138"/>
        <w:rPr>
          <w:i/>
        </w:rPr>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w:t>
      </w:r>
      <w:r>
        <w:rPr>
          <w:spacing w:val="-1"/>
        </w:rPr>
        <w:t xml:space="preserve"> </w:t>
      </w:r>
      <w:r>
        <w:t>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w:t>
      </w:r>
      <w:r>
        <w:rPr>
          <w:spacing w:val="40"/>
        </w:rPr>
        <w:t xml:space="preserve"> </w:t>
      </w:r>
      <w:r>
        <w:t xml:space="preserve">развития политических свобод. Показатели гендерного неравенства. Динамика качества жизни населения в странах разного типа. </w:t>
      </w:r>
      <w:r>
        <w:rPr>
          <w:i/>
        </w:rPr>
        <w:t>Высокие стандарты качества жизни в Скандинавских</w:t>
      </w:r>
      <w:r>
        <w:rPr>
          <w:i/>
          <w:spacing w:val="40"/>
        </w:rPr>
        <w:t xml:space="preserve"> </w:t>
      </w:r>
      <w:r>
        <w:rPr>
          <w:i/>
        </w:rPr>
        <w:t>странах. Контрасты ИЧР в странах арабского мира.</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72"/>
        </w:numPr>
        <w:tabs>
          <w:tab w:val="left" w:pos="1087"/>
        </w:tabs>
        <w:spacing w:before="140" w:line="276" w:lineRule="auto"/>
        <w:ind w:right="147" w:firstLine="708"/>
        <w:rPr>
          <w:sz w:val="24"/>
        </w:rPr>
      </w:pPr>
      <w:r>
        <w:rPr>
          <w:sz w:val="24"/>
        </w:rPr>
        <w:t>Сравнение</w:t>
      </w:r>
      <w:r>
        <w:rPr>
          <w:spacing w:val="-3"/>
          <w:sz w:val="24"/>
        </w:rPr>
        <w:t xml:space="preserve"> </w:t>
      </w:r>
      <w:r>
        <w:rPr>
          <w:sz w:val="24"/>
        </w:rPr>
        <w:t>показателей</w:t>
      </w:r>
      <w:r>
        <w:rPr>
          <w:spacing w:val="-1"/>
          <w:sz w:val="24"/>
        </w:rPr>
        <w:t xml:space="preserve"> </w:t>
      </w:r>
      <w:r>
        <w:rPr>
          <w:sz w:val="24"/>
        </w:rPr>
        <w:t>ИЧР</w:t>
      </w:r>
      <w:r>
        <w:rPr>
          <w:spacing w:val="-2"/>
          <w:sz w:val="24"/>
        </w:rPr>
        <w:t xml:space="preserve"> </w:t>
      </w:r>
      <w:r>
        <w:rPr>
          <w:sz w:val="24"/>
        </w:rPr>
        <w:t>двух стран</w:t>
      </w:r>
      <w:r>
        <w:rPr>
          <w:spacing w:val="-2"/>
          <w:sz w:val="24"/>
        </w:rPr>
        <w:t xml:space="preserve"> </w:t>
      </w:r>
      <w:r>
        <w:rPr>
          <w:sz w:val="24"/>
        </w:rPr>
        <w:t>в</w:t>
      </w:r>
      <w:r>
        <w:rPr>
          <w:spacing w:val="-3"/>
          <w:sz w:val="24"/>
        </w:rPr>
        <w:t xml:space="preserve"> </w:t>
      </w:r>
      <w:r>
        <w:rPr>
          <w:sz w:val="24"/>
        </w:rPr>
        <w:t>разных регионах</w:t>
      </w:r>
      <w:r>
        <w:rPr>
          <w:spacing w:val="-2"/>
          <w:sz w:val="24"/>
        </w:rPr>
        <w:t xml:space="preserve"> </w:t>
      </w:r>
      <w:r>
        <w:rPr>
          <w:sz w:val="24"/>
        </w:rPr>
        <w:t>(по</w:t>
      </w:r>
      <w:r>
        <w:rPr>
          <w:spacing w:val="-2"/>
          <w:sz w:val="24"/>
        </w:rPr>
        <w:t xml:space="preserve"> </w:t>
      </w:r>
      <w:r>
        <w:rPr>
          <w:sz w:val="24"/>
        </w:rPr>
        <w:t>выбору</w:t>
      </w:r>
      <w:r>
        <w:rPr>
          <w:spacing w:val="-2"/>
          <w:sz w:val="24"/>
        </w:rPr>
        <w:t xml:space="preserve"> </w:t>
      </w:r>
      <w:r>
        <w:rPr>
          <w:sz w:val="24"/>
        </w:rPr>
        <w:t>учителя)</w:t>
      </w:r>
      <w:r>
        <w:rPr>
          <w:spacing w:val="-3"/>
          <w:sz w:val="24"/>
        </w:rPr>
        <w:t xml:space="preserve"> </w:t>
      </w:r>
      <w:r>
        <w:rPr>
          <w:sz w:val="24"/>
        </w:rPr>
        <w:t>на</w:t>
      </w:r>
      <w:r>
        <w:rPr>
          <w:spacing w:val="-3"/>
          <w:sz w:val="24"/>
        </w:rPr>
        <w:t xml:space="preserve"> </w:t>
      </w:r>
      <w:r>
        <w:rPr>
          <w:sz w:val="24"/>
        </w:rPr>
        <w:t>основе анализа статистических данных.</w:t>
      </w:r>
    </w:p>
    <w:p w:rsidR="00E90468" w:rsidRDefault="00804528" w:rsidP="00713082">
      <w:pPr>
        <w:pStyle w:val="a5"/>
        <w:numPr>
          <w:ilvl w:val="0"/>
          <w:numId w:val="72"/>
        </w:numPr>
        <w:tabs>
          <w:tab w:val="left" w:pos="1087"/>
        </w:tabs>
        <w:spacing w:line="276" w:lineRule="auto"/>
        <w:ind w:right="150" w:firstLine="708"/>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5"/>
          <w:sz w:val="24"/>
        </w:rPr>
        <w:t xml:space="preserve"> </w:t>
      </w:r>
      <w:r>
        <w:rPr>
          <w:sz w:val="24"/>
        </w:rPr>
        <w:t>8.</w:t>
      </w:r>
      <w:r>
        <w:rPr>
          <w:spacing w:val="-1"/>
          <w:sz w:val="24"/>
        </w:rPr>
        <w:t xml:space="preserve"> </w:t>
      </w:r>
      <w:r>
        <w:rPr>
          <w:sz w:val="24"/>
        </w:rPr>
        <w:t>Расселение</w:t>
      </w:r>
      <w:r>
        <w:rPr>
          <w:spacing w:val="-3"/>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Города</w:t>
      </w:r>
      <w:r>
        <w:rPr>
          <w:spacing w:val="-2"/>
          <w:sz w:val="24"/>
        </w:rPr>
        <w:t xml:space="preserve"> </w:t>
      </w:r>
      <w:r>
        <w:rPr>
          <w:sz w:val="24"/>
        </w:rPr>
        <w:t>мира</w:t>
      </w:r>
      <w:r>
        <w:rPr>
          <w:spacing w:val="-2"/>
          <w:sz w:val="24"/>
        </w:rPr>
        <w:t xml:space="preserve"> </w:t>
      </w:r>
      <w:r>
        <w:rPr>
          <w:sz w:val="24"/>
        </w:rPr>
        <w:t>и</w:t>
      </w:r>
      <w:r>
        <w:rPr>
          <w:spacing w:val="2"/>
          <w:sz w:val="24"/>
        </w:rPr>
        <w:t xml:space="preserve"> </w:t>
      </w:r>
      <w:r>
        <w:rPr>
          <w:spacing w:val="-2"/>
          <w:sz w:val="24"/>
        </w:rPr>
        <w:t>урбанизация.</w:t>
      </w:r>
    </w:p>
    <w:p w:rsidR="00E90468" w:rsidRDefault="00804528" w:rsidP="00713082">
      <w:pPr>
        <w:spacing w:before="137" w:line="276" w:lineRule="auto"/>
        <w:ind w:left="140" w:right="140" w:firstLine="708"/>
        <w:jc w:val="both"/>
        <w:rPr>
          <w:i/>
          <w:sz w:val="24"/>
        </w:rPr>
      </w:pPr>
      <w:r>
        <w:rPr>
          <w:sz w:val="24"/>
        </w:rPr>
        <w:t>Размещение и плотность населения. Факторы,</w:t>
      </w:r>
      <w:r>
        <w:rPr>
          <w:spacing w:val="-1"/>
          <w:sz w:val="24"/>
        </w:rPr>
        <w:t xml:space="preserve"> </w:t>
      </w:r>
      <w:r>
        <w:rPr>
          <w:sz w:val="24"/>
        </w:rPr>
        <w:t xml:space="preserve">влияющие на размещение населения. Типы и формы расселения населения. Городское и сельское расселение. </w:t>
      </w:r>
      <w:r>
        <w:rPr>
          <w:i/>
          <w:sz w:val="24"/>
        </w:rPr>
        <w:t>Теория расселения населения (Н. Н. Баранский, О. А. Константинов, В. В. Покшишевский, С. А. Ковалёв, В. Г. Давидович).</w:t>
      </w:r>
    </w:p>
    <w:p w:rsidR="00E90468" w:rsidRDefault="00804528" w:rsidP="00713082">
      <w:pPr>
        <w:pStyle w:val="a3"/>
        <w:spacing w:before="1" w:line="276" w:lineRule="auto"/>
        <w:ind w:right="135"/>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w:t>
      </w:r>
      <w:r>
        <w:rPr>
          <w:spacing w:val="-2"/>
        </w:rPr>
        <w:t xml:space="preserve"> </w:t>
      </w:r>
      <w:r>
        <w:t>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w:t>
      </w:r>
      <w:r>
        <w:rPr>
          <w:spacing w:val="80"/>
          <w:w w:val="150"/>
        </w:rPr>
        <w:t xml:space="preserve"> </w:t>
      </w:r>
      <w:r>
        <w:t>и</w:t>
      </w:r>
      <w:r>
        <w:rPr>
          <w:spacing w:val="80"/>
          <w:w w:val="150"/>
        </w:rPr>
        <w:t xml:space="preserve"> </w:t>
      </w:r>
      <w:r>
        <w:t>структура</w:t>
      </w:r>
      <w:r>
        <w:rPr>
          <w:spacing w:val="80"/>
          <w:w w:val="150"/>
        </w:rPr>
        <w:t xml:space="preserve"> </w:t>
      </w:r>
      <w:r>
        <w:t>в</w:t>
      </w:r>
      <w:r>
        <w:rPr>
          <w:spacing w:val="80"/>
          <w:w w:val="150"/>
        </w:rPr>
        <w:t xml:space="preserve"> </w:t>
      </w:r>
      <w:r>
        <w:t>разных</w:t>
      </w:r>
      <w:r>
        <w:rPr>
          <w:spacing w:val="80"/>
          <w:w w:val="150"/>
        </w:rPr>
        <w:t xml:space="preserve"> </w:t>
      </w:r>
      <w:r>
        <w:t>регионах.</w:t>
      </w:r>
      <w:r>
        <w:rPr>
          <w:spacing w:val="80"/>
          <w:w w:val="150"/>
        </w:rPr>
        <w:t xml:space="preserve"> </w:t>
      </w:r>
      <w:r>
        <w:t>Современные</w:t>
      </w:r>
      <w:r>
        <w:rPr>
          <w:spacing w:val="80"/>
          <w:w w:val="150"/>
        </w:rPr>
        <w:t xml:space="preserve"> </w:t>
      </w:r>
      <w:r>
        <w:t>тенденции</w:t>
      </w:r>
      <w:r>
        <w:rPr>
          <w:spacing w:val="80"/>
          <w:w w:val="150"/>
        </w:rPr>
        <w:t xml:space="preserve"> </w:t>
      </w:r>
      <w:r>
        <w:t>отхода</w:t>
      </w:r>
      <w:r>
        <w:rPr>
          <w:spacing w:val="80"/>
          <w:w w:val="150"/>
        </w:rPr>
        <w:t xml:space="preserve"> </w:t>
      </w:r>
      <w:r>
        <w:t>от</w:t>
      </w:r>
      <w:r>
        <w:rPr>
          <w:spacing w:val="35"/>
        </w:rPr>
        <w:t xml:space="preserve">  </w:t>
      </w:r>
      <w:r>
        <w:t>урбанизации:</w:t>
      </w:r>
    </w:p>
    <w:p w:rsidR="00E90468" w:rsidRDefault="00804528" w:rsidP="00713082">
      <w:pPr>
        <w:spacing w:before="12" w:line="276" w:lineRule="auto"/>
        <w:ind w:left="140" w:right="135"/>
        <w:jc w:val="both"/>
        <w:rPr>
          <w:i/>
          <w:sz w:val="24"/>
        </w:rPr>
      </w:pPr>
      <w:r>
        <w:rPr>
          <w:sz w:val="24"/>
        </w:rPr>
        <w:t xml:space="preserve">субурбанизация, рурализация, дезурбанизация. </w:t>
      </w:r>
      <w:r>
        <w:rPr>
          <w:i/>
          <w:sz w:val="24"/>
        </w:rPr>
        <w:t>Проблемы урбанизации в Африке. Субурбанизация</w:t>
      </w:r>
      <w:r>
        <w:rPr>
          <w:i/>
          <w:spacing w:val="40"/>
          <w:sz w:val="24"/>
        </w:rPr>
        <w:t xml:space="preserve"> </w:t>
      </w:r>
      <w:r>
        <w:rPr>
          <w:i/>
          <w:sz w:val="24"/>
        </w:rPr>
        <w:t>в</w:t>
      </w:r>
      <w:r>
        <w:rPr>
          <w:i/>
          <w:spacing w:val="-1"/>
          <w:sz w:val="24"/>
        </w:rPr>
        <w:t xml:space="preserve"> </w:t>
      </w:r>
      <w:r>
        <w:rPr>
          <w:i/>
          <w:sz w:val="24"/>
        </w:rPr>
        <w:t>развитых странах</w:t>
      </w:r>
      <w:r>
        <w:rPr>
          <w:i/>
          <w:spacing w:val="-1"/>
          <w:sz w:val="24"/>
        </w:rPr>
        <w:t xml:space="preserve"> </w:t>
      </w:r>
      <w:r>
        <w:rPr>
          <w:i/>
          <w:sz w:val="24"/>
        </w:rPr>
        <w:t>мира. Геоурбанистика. Отечественная школа географии городов</w:t>
      </w:r>
      <w:r>
        <w:rPr>
          <w:i/>
          <w:spacing w:val="-1"/>
          <w:sz w:val="24"/>
        </w:rPr>
        <w:t xml:space="preserve"> </w:t>
      </w:r>
      <w:r>
        <w:rPr>
          <w:i/>
          <w:sz w:val="24"/>
        </w:rPr>
        <w:t>и её видные представители</w:t>
      </w:r>
      <w:r>
        <w:rPr>
          <w:i/>
          <w:spacing w:val="80"/>
          <w:sz w:val="24"/>
        </w:rPr>
        <w:t xml:space="preserve">   </w:t>
      </w:r>
      <w:r>
        <w:rPr>
          <w:i/>
          <w:sz w:val="24"/>
        </w:rPr>
        <w:t>(Д. И.</w:t>
      </w:r>
      <w:r>
        <w:rPr>
          <w:i/>
          <w:spacing w:val="-1"/>
          <w:sz w:val="24"/>
        </w:rPr>
        <w:t xml:space="preserve"> </w:t>
      </w:r>
      <w:r>
        <w:rPr>
          <w:i/>
          <w:sz w:val="24"/>
        </w:rPr>
        <w:t>Богорад,</w:t>
      </w:r>
      <w:r>
        <w:rPr>
          <w:i/>
          <w:spacing w:val="80"/>
          <w:sz w:val="24"/>
        </w:rPr>
        <w:t xml:space="preserve">   </w:t>
      </w:r>
      <w:r>
        <w:rPr>
          <w:i/>
          <w:sz w:val="24"/>
        </w:rPr>
        <w:t>Е.</w:t>
      </w:r>
      <w:r>
        <w:rPr>
          <w:i/>
          <w:spacing w:val="-9"/>
          <w:sz w:val="24"/>
        </w:rPr>
        <w:t xml:space="preserve"> </w:t>
      </w:r>
      <w:r>
        <w:rPr>
          <w:i/>
          <w:sz w:val="24"/>
        </w:rPr>
        <w:t>Н.</w:t>
      </w:r>
      <w:r>
        <w:rPr>
          <w:i/>
          <w:spacing w:val="80"/>
          <w:sz w:val="24"/>
        </w:rPr>
        <w:t xml:space="preserve">   </w:t>
      </w:r>
      <w:r>
        <w:rPr>
          <w:i/>
          <w:sz w:val="24"/>
        </w:rPr>
        <w:t>Перцик,</w:t>
      </w:r>
      <w:r>
        <w:rPr>
          <w:i/>
          <w:spacing w:val="80"/>
          <w:sz w:val="24"/>
        </w:rPr>
        <w:t xml:space="preserve">   </w:t>
      </w:r>
      <w:r>
        <w:rPr>
          <w:i/>
          <w:sz w:val="24"/>
        </w:rPr>
        <w:t>Е.</w:t>
      </w:r>
      <w:r>
        <w:rPr>
          <w:i/>
          <w:spacing w:val="-1"/>
          <w:sz w:val="24"/>
        </w:rPr>
        <w:t xml:space="preserve"> </w:t>
      </w:r>
      <w:r>
        <w:rPr>
          <w:i/>
          <w:sz w:val="24"/>
        </w:rPr>
        <w:t>Е.</w:t>
      </w:r>
      <w:r>
        <w:rPr>
          <w:i/>
          <w:spacing w:val="-1"/>
          <w:sz w:val="24"/>
        </w:rPr>
        <w:t xml:space="preserve"> </w:t>
      </w:r>
      <w:r>
        <w:rPr>
          <w:i/>
          <w:sz w:val="24"/>
        </w:rPr>
        <w:t>Лейзерович,</w:t>
      </w:r>
      <w:r>
        <w:rPr>
          <w:i/>
          <w:spacing w:val="80"/>
          <w:sz w:val="24"/>
        </w:rPr>
        <w:t xml:space="preserve">   </w:t>
      </w:r>
      <w:r>
        <w:rPr>
          <w:i/>
          <w:sz w:val="24"/>
        </w:rPr>
        <w:t>Г.</w:t>
      </w:r>
      <w:r>
        <w:rPr>
          <w:i/>
          <w:spacing w:val="-7"/>
          <w:sz w:val="24"/>
        </w:rPr>
        <w:t xml:space="preserve"> </w:t>
      </w:r>
      <w:r>
        <w:rPr>
          <w:i/>
          <w:sz w:val="24"/>
        </w:rPr>
        <w:t>М.</w:t>
      </w:r>
      <w:r>
        <w:rPr>
          <w:i/>
          <w:spacing w:val="64"/>
          <w:w w:val="150"/>
          <w:sz w:val="24"/>
        </w:rPr>
        <w:t xml:space="preserve">   </w:t>
      </w:r>
      <w:r>
        <w:rPr>
          <w:i/>
          <w:sz w:val="24"/>
        </w:rPr>
        <w:t>Лаппо,</w:t>
      </w:r>
      <w:r>
        <w:rPr>
          <w:i/>
          <w:spacing w:val="40"/>
          <w:sz w:val="24"/>
        </w:rPr>
        <w:t xml:space="preserve"> </w:t>
      </w:r>
      <w:r>
        <w:rPr>
          <w:i/>
          <w:sz w:val="24"/>
        </w:rPr>
        <w:t>Б.</w:t>
      </w:r>
      <w:r>
        <w:rPr>
          <w:i/>
          <w:spacing w:val="-8"/>
          <w:sz w:val="24"/>
        </w:rPr>
        <w:t xml:space="preserve"> </w:t>
      </w:r>
      <w:r>
        <w:rPr>
          <w:i/>
          <w:sz w:val="24"/>
        </w:rPr>
        <w:t>С. Хорев, В.</w:t>
      </w:r>
      <w:r>
        <w:rPr>
          <w:i/>
          <w:spacing w:val="-2"/>
          <w:sz w:val="24"/>
        </w:rPr>
        <w:t xml:space="preserve"> </w:t>
      </w:r>
      <w:r>
        <w:rPr>
          <w:i/>
          <w:sz w:val="24"/>
        </w:rPr>
        <w:t>Я.</w:t>
      </w:r>
      <w:r>
        <w:rPr>
          <w:i/>
          <w:spacing w:val="-3"/>
          <w:sz w:val="24"/>
        </w:rPr>
        <w:t xml:space="preserve"> </w:t>
      </w:r>
      <w:r>
        <w:rPr>
          <w:i/>
          <w:sz w:val="24"/>
        </w:rPr>
        <w:t>Любовный). Теория центральных мест (В. Кристаллер, А. Лёш, Ю. Г.</w:t>
      </w:r>
      <w:r>
        <w:rPr>
          <w:i/>
          <w:spacing w:val="-2"/>
          <w:sz w:val="24"/>
        </w:rPr>
        <w:t xml:space="preserve"> </w:t>
      </w:r>
      <w:r>
        <w:rPr>
          <w:i/>
          <w:sz w:val="24"/>
        </w:rPr>
        <w:t>Саушкин, Б. Н. Семевский, В. А. Шупер).</w:t>
      </w:r>
    </w:p>
    <w:p w:rsidR="00E90468" w:rsidRDefault="00804528" w:rsidP="00713082">
      <w:pPr>
        <w:pStyle w:val="a3"/>
        <w:spacing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71"/>
        </w:numPr>
        <w:tabs>
          <w:tab w:val="left" w:pos="1087"/>
        </w:tabs>
        <w:spacing w:before="137" w:line="276" w:lineRule="auto"/>
        <w:ind w:right="142" w:firstLine="708"/>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в</w:t>
      </w:r>
      <w:r>
        <w:rPr>
          <w:spacing w:val="40"/>
          <w:sz w:val="24"/>
        </w:rPr>
        <w:t xml:space="preserve"> </w:t>
      </w:r>
      <w:r>
        <w:rPr>
          <w:sz w:val="24"/>
        </w:rPr>
        <w:t>изменении</w:t>
      </w:r>
      <w:r>
        <w:rPr>
          <w:spacing w:val="40"/>
          <w:sz w:val="24"/>
        </w:rPr>
        <w:t xml:space="preserve"> </w:t>
      </w:r>
      <w:r>
        <w:rPr>
          <w:sz w:val="24"/>
        </w:rPr>
        <w:t>численности</w:t>
      </w:r>
      <w:r>
        <w:rPr>
          <w:spacing w:val="40"/>
          <w:sz w:val="24"/>
        </w:rPr>
        <w:t xml:space="preserve"> </w:t>
      </w:r>
      <w:r>
        <w:rPr>
          <w:sz w:val="24"/>
        </w:rPr>
        <w:t>населения</w:t>
      </w:r>
      <w:r>
        <w:rPr>
          <w:spacing w:val="40"/>
          <w:sz w:val="24"/>
        </w:rPr>
        <w:t xml:space="preserve"> </w:t>
      </w:r>
      <w:r>
        <w:rPr>
          <w:sz w:val="24"/>
        </w:rPr>
        <w:t>крупнейших</w:t>
      </w:r>
      <w:r>
        <w:rPr>
          <w:spacing w:val="40"/>
          <w:sz w:val="24"/>
        </w:rPr>
        <w:t xml:space="preserve"> </w:t>
      </w:r>
      <w:r>
        <w:rPr>
          <w:sz w:val="24"/>
        </w:rPr>
        <w:t>агломераций мира на основе анализа статистических данных.</w:t>
      </w:r>
    </w:p>
    <w:p w:rsidR="00E90468" w:rsidRDefault="00804528" w:rsidP="00713082">
      <w:pPr>
        <w:pStyle w:val="a5"/>
        <w:numPr>
          <w:ilvl w:val="0"/>
          <w:numId w:val="71"/>
        </w:numPr>
        <w:tabs>
          <w:tab w:val="left" w:pos="1087"/>
        </w:tabs>
        <w:spacing w:line="276" w:lineRule="auto"/>
        <w:ind w:right="139" w:firstLine="708"/>
        <w:rPr>
          <w:sz w:val="24"/>
        </w:rPr>
      </w:pPr>
      <w:r>
        <w:rPr>
          <w:sz w:val="24"/>
        </w:rPr>
        <w:t>Определение</w:t>
      </w:r>
      <w:r>
        <w:rPr>
          <w:spacing w:val="39"/>
          <w:sz w:val="24"/>
        </w:rPr>
        <w:t xml:space="preserve"> </w:t>
      </w:r>
      <w:r>
        <w:rPr>
          <w:sz w:val="24"/>
        </w:rPr>
        <w:t>различий</w:t>
      </w:r>
      <w:r>
        <w:rPr>
          <w:spacing w:val="38"/>
          <w:sz w:val="24"/>
        </w:rPr>
        <w:t xml:space="preserve"> </w:t>
      </w:r>
      <w:r>
        <w:rPr>
          <w:sz w:val="24"/>
        </w:rPr>
        <w:t>процесса</w:t>
      </w:r>
      <w:r>
        <w:rPr>
          <w:spacing w:val="40"/>
          <w:sz w:val="24"/>
        </w:rPr>
        <w:t xml:space="preserve"> </w:t>
      </w:r>
      <w:r>
        <w:rPr>
          <w:sz w:val="24"/>
        </w:rPr>
        <w:t>урбанизации</w:t>
      </w:r>
      <w:r>
        <w:rPr>
          <w:spacing w:val="40"/>
          <w:sz w:val="24"/>
        </w:rPr>
        <w:t xml:space="preserve"> </w:t>
      </w:r>
      <w:r>
        <w:rPr>
          <w:sz w:val="24"/>
        </w:rPr>
        <w:t>в</w:t>
      </w:r>
      <w:r>
        <w:rPr>
          <w:spacing w:val="37"/>
          <w:sz w:val="24"/>
        </w:rPr>
        <w:t xml:space="preserve"> </w:t>
      </w:r>
      <w:r>
        <w:rPr>
          <w:sz w:val="24"/>
        </w:rPr>
        <w:t>развитых</w:t>
      </w:r>
      <w:r>
        <w:rPr>
          <w:spacing w:val="40"/>
          <w:sz w:val="24"/>
        </w:rPr>
        <w:t xml:space="preserve"> </w:t>
      </w:r>
      <w:r>
        <w:rPr>
          <w:sz w:val="24"/>
        </w:rPr>
        <w:t>и развивающихся</w:t>
      </w:r>
      <w:r>
        <w:rPr>
          <w:spacing w:val="40"/>
          <w:sz w:val="24"/>
        </w:rPr>
        <w:t xml:space="preserve"> </w:t>
      </w:r>
      <w:r>
        <w:rPr>
          <w:sz w:val="24"/>
        </w:rPr>
        <w:t>странах</w:t>
      </w:r>
      <w:r>
        <w:rPr>
          <w:spacing w:val="40"/>
          <w:sz w:val="24"/>
        </w:rPr>
        <w:t xml:space="preserve"> </w:t>
      </w:r>
      <w:r>
        <w:rPr>
          <w:sz w:val="24"/>
        </w:rPr>
        <w:t>на основе анализа картографических, статистических, текстовых материалов.</w:t>
      </w:r>
    </w:p>
    <w:p w:rsidR="00E90468" w:rsidRDefault="00804528" w:rsidP="00713082">
      <w:pPr>
        <w:pStyle w:val="a5"/>
        <w:numPr>
          <w:ilvl w:val="3"/>
          <w:numId w:val="96"/>
        </w:numPr>
        <w:tabs>
          <w:tab w:val="left" w:pos="1868"/>
        </w:tabs>
        <w:spacing w:line="276" w:lineRule="auto"/>
        <w:ind w:left="1868" w:hanging="1019"/>
        <w:rPr>
          <w:sz w:val="24"/>
        </w:rPr>
      </w:pPr>
      <w:r>
        <w:rPr>
          <w:sz w:val="24"/>
        </w:rPr>
        <w:lastRenderedPageBreak/>
        <w:t>Тема</w:t>
      </w:r>
      <w:r>
        <w:rPr>
          <w:spacing w:val="-2"/>
          <w:sz w:val="24"/>
        </w:rPr>
        <w:t xml:space="preserve"> </w:t>
      </w:r>
      <w:r>
        <w:rPr>
          <w:sz w:val="24"/>
        </w:rPr>
        <w:t>9.</w:t>
      </w:r>
      <w:r>
        <w:rPr>
          <w:spacing w:val="-1"/>
          <w:sz w:val="24"/>
        </w:rPr>
        <w:t xml:space="preserve"> </w:t>
      </w:r>
      <w:r>
        <w:rPr>
          <w:sz w:val="24"/>
        </w:rPr>
        <w:t>Глобальные</w:t>
      </w:r>
      <w:r>
        <w:rPr>
          <w:spacing w:val="-2"/>
          <w:sz w:val="24"/>
        </w:rPr>
        <w:t xml:space="preserve"> </w:t>
      </w:r>
      <w:r>
        <w:rPr>
          <w:sz w:val="24"/>
        </w:rPr>
        <w:t>города</w:t>
      </w:r>
      <w:r>
        <w:rPr>
          <w:spacing w:val="-2"/>
          <w:sz w:val="24"/>
        </w:rPr>
        <w:t xml:space="preserve"> </w:t>
      </w:r>
      <w:r>
        <w:rPr>
          <w:sz w:val="24"/>
        </w:rPr>
        <w:t>как</w:t>
      </w:r>
      <w:r>
        <w:rPr>
          <w:spacing w:val="-1"/>
          <w:sz w:val="24"/>
        </w:rPr>
        <w:t xml:space="preserve"> </w:t>
      </w:r>
      <w:r>
        <w:rPr>
          <w:sz w:val="24"/>
        </w:rPr>
        <w:t>ядра</w:t>
      </w:r>
      <w:r>
        <w:rPr>
          <w:spacing w:val="-1"/>
          <w:sz w:val="24"/>
        </w:rPr>
        <w:t xml:space="preserve"> </w:t>
      </w:r>
      <w:r>
        <w:rPr>
          <w:spacing w:val="-2"/>
          <w:sz w:val="24"/>
        </w:rPr>
        <w:t>развития.</w:t>
      </w:r>
    </w:p>
    <w:p w:rsidR="00E90468" w:rsidRDefault="00804528" w:rsidP="00713082">
      <w:pPr>
        <w:spacing w:before="140" w:line="276" w:lineRule="auto"/>
        <w:ind w:left="140" w:right="138" w:firstLine="708"/>
        <w:jc w:val="both"/>
        <w:rPr>
          <w:i/>
          <w:sz w:val="24"/>
        </w:rPr>
      </w:pPr>
      <w:r>
        <w:rPr>
          <w:sz w:val="24"/>
        </w:rPr>
        <w:t xml:space="preserve">Критерии глобального города. Иерархия (уровни) глобальных городов. </w:t>
      </w:r>
      <w:r>
        <w:rPr>
          <w:i/>
          <w:sz w:val="24"/>
        </w:rPr>
        <w:t xml:space="preserve">Теории мировых городов и их авторы (Дж. Фридман, П. Хопп, С. Хаймер, С. Сассен, П. Тейлор). </w:t>
      </w:r>
      <w:r>
        <w:rPr>
          <w:sz w:val="24"/>
        </w:rPr>
        <w:t xml:space="preserve">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r>
        <w:rPr>
          <w:i/>
          <w:sz w:val="24"/>
        </w:rPr>
        <w:t>Культурный и</w:t>
      </w:r>
      <w:r>
        <w:rPr>
          <w:i/>
          <w:spacing w:val="-1"/>
          <w:sz w:val="24"/>
        </w:rPr>
        <w:t xml:space="preserve"> </w:t>
      </w:r>
      <w:r>
        <w:rPr>
          <w:i/>
          <w:sz w:val="24"/>
        </w:rPr>
        <w:t>туристский потенциал глобальных городов. Демографическо- миграционный</w:t>
      </w:r>
      <w:r>
        <w:rPr>
          <w:i/>
          <w:spacing w:val="78"/>
          <w:sz w:val="24"/>
        </w:rPr>
        <w:t xml:space="preserve"> </w:t>
      </w:r>
      <w:r>
        <w:rPr>
          <w:i/>
          <w:sz w:val="24"/>
        </w:rPr>
        <w:t>аспект</w:t>
      </w:r>
      <w:r>
        <w:rPr>
          <w:i/>
          <w:spacing w:val="80"/>
          <w:sz w:val="24"/>
        </w:rPr>
        <w:t xml:space="preserve"> </w:t>
      </w:r>
      <w:r>
        <w:rPr>
          <w:i/>
          <w:sz w:val="24"/>
        </w:rPr>
        <w:t>в</w:t>
      </w:r>
      <w:r>
        <w:rPr>
          <w:i/>
          <w:spacing w:val="79"/>
          <w:sz w:val="24"/>
        </w:rPr>
        <w:t xml:space="preserve"> </w:t>
      </w:r>
      <w:r>
        <w:rPr>
          <w:i/>
          <w:sz w:val="24"/>
        </w:rPr>
        <w:t>жизни</w:t>
      </w:r>
      <w:r>
        <w:rPr>
          <w:i/>
          <w:spacing w:val="80"/>
          <w:sz w:val="24"/>
        </w:rPr>
        <w:t xml:space="preserve"> </w:t>
      </w:r>
      <w:r>
        <w:rPr>
          <w:i/>
          <w:sz w:val="24"/>
        </w:rPr>
        <w:t>глобальных</w:t>
      </w:r>
      <w:r>
        <w:rPr>
          <w:i/>
          <w:spacing w:val="79"/>
          <w:sz w:val="24"/>
        </w:rPr>
        <w:t xml:space="preserve"> </w:t>
      </w:r>
      <w:r>
        <w:rPr>
          <w:i/>
          <w:sz w:val="24"/>
        </w:rPr>
        <w:t>городов.</w:t>
      </w:r>
      <w:r>
        <w:rPr>
          <w:i/>
          <w:spacing w:val="80"/>
          <w:sz w:val="24"/>
        </w:rPr>
        <w:t xml:space="preserve"> </w:t>
      </w:r>
      <w:r>
        <w:rPr>
          <w:i/>
          <w:sz w:val="24"/>
        </w:rPr>
        <w:t>Различия</w:t>
      </w:r>
      <w:r>
        <w:rPr>
          <w:i/>
          <w:spacing w:val="79"/>
          <w:sz w:val="24"/>
        </w:rPr>
        <w:t xml:space="preserve"> </w:t>
      </w:r>
      <w:r>
        <w:rPr>
          <w:i/>
          <w:sz w:val="24"/>
        </w:rPr>
        <w:t>глобальных</w:t>
      </w:r>
      <w:r>
        <w:rPr>
          <w:i/>
          <w:spacing w:val="79"/>
          <w:sz w:val="24"/>
        </w:rPr>
        <w:t xml:space="preserve"> </w:t>
      </w:r>
      <w:r>
        <w:rPr>
          <w:i/>
          <w:sz w:val="24"/>
        </w:rPr>
        <w:t>городов</w:t>
      </w:r>
      <w:r>
        <w:rPr>
          <w:i/>
          <w:spacing w:val="79"/>
          <w:sz w:val="24"/>
        </w:rPr>
        <w:t xml:space="preserve"> </w:t>
      </w:r>
      <w:r>
        <w:rPr>
          <w:i/>
          <w:sz w:val="24"/>
        </w:rPr>
        <w:t>развитых и развивающихся стран.</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36"/>
      </w:pPr>
      <w:r>
        <w:t>1.</w:t>
      </w:r>
      <w:r>
        <w:rPr>
          <w:spacing w:val="-3"/>
        </w:rPr>
        <w:t xml:space="preserve"> </w:t>
      </w:r>
      <w:r>
        <w:t>Сравнительная характеристика ведущих глобальных городов: Лондона, Нью-Йорка, Парижа, Токио, Шанхая — на основе различных рейтингов.</w:t>
      </w:r>
    </w:p>
    <w:p w:rsidR="00E90468" w:rsidRDefault="00804528" w:rsidP="00713082">
      <w:pPr>
        <w:pStyle w:val="a5"/>
        <w:numPr>
          <w:ilvl w:val="2"/>
          <w:numId w:val="96"/>
        </w:numPr>
        <w:tabs>
          <w:tab w:val="left" w:pos="1688"/>
        </w:tabs>
        <w:spacing w:line="276" w:lineRule="auto"/>
        <w:ind w:left="1688" w:hanging="839"/>
        <w:rPr>
          <w:sz w:val="24"/>
        </w:rPr>
      </w:pPr>
      <w:r>
        <w:rPr>
          <w:sz w:val="24"/>
        </w:rPr>
        <w:t>Раздел</w:t>
      </w:r>
      <w:r>
        <w:rPr>
          <w:spacing w:val="-5"/>
          <w:sz w:val="24"/>
        </w:rPr>
        <w:t xml:space="preserve"> </w:t>
      </w:r>
      <w:r>
        <w:rPr>
          <w:sz w:val="24"/>
        </w:rPr>
        <w:t>6.</w:t>
      </w:r>
      <w:r>
        <w:rPr>
          <w:spacing w:val="-2"/>
          <w:sz w:val="24"/>
        </w:rPr>
        <w:t xml:space="preserve"> </w:t>
      </w:r>
      <w:r>
        <w:rPr>
          <w:sz w:val="24"/>
        </w:rPr>
        <w:t>Проблемы</w:t>
      </w:r>
      <w:r>
        <w:rPr>
          <w:spacing w:val="-2"/>
          <w:sz w:val="24"/>
        </w:rPr>
        <w:t xml:space="preserve"> </w:t>
      </w:r>
      <w:r>
        <w:rPr>
          <w:sz w:val="24"/>
        </w:rPr>
        <w:t>мирового</w:t>
      </w:r>
      <w:r>
        <w:rPr>
          <w:spacing w:val="-2"/>
          <w:sz w:val="24"/>
        </w:rPr>
        <w:t xml:space="preserve"> </w:t>
      </w:r>
      <w:r>
        <w:rPr>
          <w:sz w:val="24"/>
        </w:rPr>
        <w:t>экономического</w:t>
      </w:r>
      <w:r>
        <w:rPr>
          <w:spacing w:val="-2"/>
          <w:sz w:val="24"/>
        </w:rPr>
        <w:t xml:space="preserve"> развития.</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2"/>
          <w:sz w:val="24"/>
        </w:rPr>
        <w:t xml:space="preserve"> </w:t>
      </w:r>
      <w:r>
        <w:rPr>
          <w:sz w:val="24"/>
        </w:rPr>
        <w:t>1. Мировое</w:t>
      </w:r>
      <w:r>
        <w:rPr>
          <w:spacing w:val="-2"/>
          <w:sz w:val="24"/>
        </w:rPr>
        <w:t xml:space="preserve"> </w:t>
      </w:r>
      <w:r>
        <w:rPr>
          <w:sz w:val="24"/>
        </w:rPr>
        <w:t xml:space="preserve">хозяйство как </w:t>
      </w:r>
      <w:r>
        <w:rPr>
          <w:spacing w:val="-2"/>
          <w:sz w:val="24"/>
        </w:rPr>
        <w:t>система.</w:t>
      </w:r>
    </w:p>
    <w:p w:rsidR="00E90468" w:rsidRDefault="00804528" w:rsidP="00713082">
      <w:pPr>
        <w:spacing w:before="137" w:line="276" w:lineRule="auto"/>
        <w:ind w:left="140" w:right="135" w:firstLine="708"/>
        <w:jc w:val="both"/>
        <w:rPr>
          <w:i/>
          <w:sz w:val="24"/>
        </w:rPr>
      </w:pPr>
      <w:r>
        <w:rPr>
          <w:sz w:val="24"/>
        </w:rPr>
        <w:t>Теории международного географического разделения труда. Условия формирования международной специализации стран</w:t>
      </w:r>
      <w:r>
        <w:rPr>
          <w:spacing w:val="-3"/>
          <w:sz w:val="24"/>
        </w:rPr>
        <w:t xml:space="preserve"> </w:t>
      </w:r>
      <w:r>
        <w:rPr>
          <w:sz w:val="24"/>
        </w:rPr>
        <w:t>и роль</w:t>
      </w:r>
      <w:r>
        <w:rPr>
          <w:spacing w:val="-1"/>
          <w:sz w:val="24"/>
        </w:rPr>
        <w:t xml:space="preserve"> </w:t>
      </w:r>
      <w:r>
        <w:rPr>
          <w:sz w:val="24"/>
        </w:rPr>
        <w:t>в</w:t>
      </w:r>
      <w:r>
        <w:rPr>
          <w:spacing w:val="-4"/>
          <w:sz w:val="24"/>
        </w:rPr>
        <w:t xml:space="preserve"> </w:t>
      </w:r>
      <w:r>
        <w:rPr>
          <w:sz w:val="24"/>
        </w:rPr>
        <w:t>этом</w:t>
      </w:r>
      <w:r>
        <w:rPr>
          <w:spacing w:val="-2"/>
          <w:sz w:val="24"/>
        </w:rPr>
        <w:t xml:space="preserve"> </w:t>
      </w:r>
      <w:r>
        <w:rPr>
          <w:sz w:val="24"/>
        </w:rPr>
        <w:t>географических факторов.</w:t>
      </w:r>
      <w:r>
        <w:rPr>
          <w:spacing w:val="-1"/>
          <w:sz w:val="24"/>
        </w:rPr>
        <w:t xml:space="preserve"> </w:t>
      </w:r>
      <w:r>
        <w:rPr>
          <w:sz w:val="24"/>
        </w:rPr>
        <w:t>Основные</w:t>
      </w:r>
      <w:r>
        <w:rPr>
          <w:spacing w:val="-3"/>
          <w:sz w:val="24"/>
        </w:rPr>
        <w:t xml:space="preserve"> </w:t>
      </w:r>
      <w:r>
        <w:rPr>
          <w:sz w:val="24"/>
        </w:rPr>
        <w:t xml:space="preserve">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Pr>
          <w:i/>
          <w:sz w:val="24"/>
        </w:rPr>
        <w:t>География мирового хозяйства. Учение о географическом разделении труда в работах отечественных географов Н.</w:t>
      </w:r>
      <w:r>
        <w:rPr>
          <w:i/>
          <w:spacing w:val="-9"/>
          <w:sz w:val="24"/>
        </w:rPr>
        <w:t xml:space="preserve"> </w:t>
      </w:r>
      <w:r>
        <w:rPr>
          <w:i/>
          <w:sz w:val="24"/>
        </w:rPr>
        <w:t>Н. Баранского, И.</w:t>
      </w:r>
      <w:r>
        <w:rPr>
          <w:i/>
          <w:spacing w:val="-9"/>
          <w:sz w:val="24"/>
        </w:rPr>
        <w:t xml:space="preserve"> </w:t>
      </w:r>
      <w:r>
        <w:rPr>
          <w:i/>
          <w:sz w:val="24"/>
        </w:rPr>
        <w:t>А. Витвера, Н.</w:t>
      </w:r>
      <w:r>
        <w:rPr>
          <w:i/>
          <w:spacing w:val="-9"/>
          <w:sz w:val="24"/>
        </w:rPr>
        <w:t xml:space="preserve"> </w:t>
      </w:r>
      <w:r>
        <w:rPr>
          <w:i/>
          <w:sz w:val="24"/>
        </w:rPr>
        <w:t>Н. Колосовского, Ю.</w:t>
      </w:r>
      <w:r>
        <w:rPr>
          <w:i/>
          <w:spacing w:val="-1"/>
          <w:sz w:val="24"/>
        </w:rPr>
        <w:t xml:space="preserve"> </w:t>
      </w:r>
      <w:r>
        <w:rPr>
          <w:i/>
          <w:sz w:val="24"/>
        </w:rPr>
        <w:t>Г.</w:t>
      </w:r>
      <w:r>
        <w:rPr>
          <w:i/>
          <w:spacing w:val="-2"/>
          <w:sz w:val="24"/>
        </w:rPr>
        <w:t xml:space="preserve"> </w:t>
      </w:r>
      <w:r>
        <w:rPr>
          <w:i/>
          <w:sz w:val="24"/>
        </w:rPr>
        <w:t>Саушкина, И. М. Маергойза, Э. Б. Алаева.</w:t>
      </w:r>
    </w:p>
    <w:p w:rsidR="00E90468" w:rsidRDefault="00804528" w:rsidP="00713082">
      <w:pPr>
        <w:spacing w:before="12" w:line="276" w:lineRule="auto"/>
        <w:ind w:left="140" w:right="137" w:firstLine="708"/>
        <w:jc w:val="both"/>
        <w:rPr>
          <w:sz w:val="24"/>
        </w:rPr>
      </w:pPr>
      <w:r>
        <w:rPr>
          <w:sz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w:t>
      </w:r>
      <w:r>
        <w:rPr>
          <w:spacing w:val="40"/>
          <w:sz w:val="24"/>
        </w:rPr>
        <w:t xml:space="preserve"> </w:t>
      </w:r>
      <w:r>
        <w:rPr>
          <w:sz w:val="24"/>
        </w:rPr>
        <w:t>развитых и развивающихся стран. Международная специализация и кооперирование</w:t>
      </w:r>
      <w:r>
        <w:rPr>
          <w:spacing w:val="40"/>
          <w:sz w:val="24"/>
        </w:rPr>
        <w:t xml:space="preserve"> </w:t>
      </w:r>
      <w:r>
        <w:rPr>
          <w:sz w:val="24"/>
        </w:rPr>
        <w:t xml:space="preserve">производства. Территориальная структура хозяйства (ТСХ) и её составные части. </w:t>
      </w:r>
      <w:r>
        <w:rPr>
          <w:i/>
          <w:sz w:val="24"/>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Pr>
          <w:sz w:val="24"/>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70"/>
        </w:numPr>
        <w:tabs>
          <w:tab w:val="left" w:pos="1087"/>
        </w:tabs>
        <w:spacing w:before="140" w:line="276" w:lineRule="auto"/>
        <w:ind w:right="137" w:firstLine="708"/>
        <w:rPr>
          <w:sz w:val="24"/>
        </w:rPr>
      </w:pPr>
      <w:r>
        <w:rPr>
          <w:sz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E90468" w:rsidRDefault="00804528" w:rsidP="00713082">
      <w:pPr>
        <w:pStyle w:val="a5"/>
        <w:numPr>
          <w:ilvl w:val="0"/>
          <w:numId w:val="70"/>
        </w:numPr>
        <w:tabs>
          <w:tab w:val="left" w:pos="1088"/>
        </w:tabs>
        <w:spacing w:line="276" w:lineRule="auto"/>
        <w:ind w:left="1088" w:hanging="239"/>
        <w:rPr>
          <w:sz w:val="24"/>
        </w:rPr>
      </w:pPr>
      <w:r>
        <w:rPr>
          <w:sz w:val="24"/>
        </w:rPr>
        <w:t>Анализ</w:t>
      </w:r>
      <w:r>
        <w:rPr>
          <w:spacing w:val="46"/>
          <w:sz w:val="24"/>
        </w:rPr>
        <w:t xml:space="preserve"> </w:t>
      </w:r>
      <w:r>
        <w:rPr>
          <w:sz w:val="24"/>
        </w:rPr>
        <w:t>участия</w:t>
      </w:r>
      <w:r>
        <w:rPr>
          <w:spacing w:val="44"/>
          <w:sz w:val="24"/>
        </w:rPr>
        <w:t xml:space="preserve"> </w:t>
      </w:r>
      <w:r>
        <w:rPr>
          <w:sz w:val="24"/>
        </w:rPr>
        <w:t>стран</w:t>
      </w:r>
      <w:r>
        <w:rPr>
          <w:spacing w:val="45"/>
          <w:sz w:val="24"/>
        </w:rPr>
        <w:t xml:space="preserve"> </w:t>
      </w:r>
      <w:r>
        <w:rPr>
          <w:sz w:val="24"/>
        </w:rPr>
        <w:t>и</w:t>
      </w:r>
      <w:r>
        <w:rPr>
          <w:spacing w:val="46"/>
          <w:sz w:val="24"/>
        </w:rPr>
        <w:t xml:space="preserve"> </w:t>
      </w:r>
      <w:r>
        <w:rPr>
          <w:sz w:val="24"/>
        </w:rPr>
        <w:t>регионов</w:t>
      </w:r>
      <w:r>
        <w:rPr>
          <w:spacing w:val="44"/>
          <w:sz w:val="24"/>
        </w:rPr>
        <w:t xml:space="preserve"> </w:t>
      </w:r>
      <w:r>
        <w:rPr>
          <w:sz w:val="24"/>
        </w:rPr>
        <w:t>мира</w:t>
      </w:r>
      <w:r>
        <w:rPr>
          <w:spacing w:val="43"/>
          <w:sz w:val="24"/>
        </w:rPr>
        <w:t xml:space="preserve"> </w:t>
      </w:r>
      <w:r>
        <w:rPr>
          <w:sz w:val="24"/>
        </w:rPr>
        <w:t>в</w:t>
      </w:r>
      <w:r>
        <w:rPr>
          <w:spacing w:val="45"/>
          <w:sz w:val="24"/>
        </w:rPr>
        <w:t xml:space="preserve"> </w:t>
      </w:r>
      <w:r>
        <w:rPr>
          <w:sz w:val="24"/>
        </w:rPr>
        <w:t>международном</w:t>
      </w:r>
      <w:r>
        <w:rPr>
          <w:spacing w:val="44"/>
          <w:sz w:val="24"/>
        </w:rPr>
        <w:t xml:space="preserve"> </w:t>
      </w:r>
      <w:r>
        <w:rPr>
          <w:sz w:val="24"/>
        </w:rPr>
        <w:t>географическом</w:t>
      </w:r>
      <w:r>
        <w:rPr>
          <w:spacing w:val="45"/>
          <w:sz w:val="24"/>
        </w:rPr>
        <w:t xml:space="preserve"> </w:t>
      </w:r>
      <w:r>
        <w:rPr>
          <w:spacing w:val="-2"/>
          <w:sz w:val="24"/>
        </w:rPr>
        <w:t>разделении</w:t>
      </w:r>
    </w:p>
    <w:p w:rsidR="00E90468" w:rsidRDefault="00804528" w:rsidP="00713082">
      <w:pPr>
        <w:pStyle w:val="a3"/>
        <w:spacing w:before="136" w:line="276" w:lineRule="auto"/>
        <w:ind w:firstLine="0"/>
        <w:jc w:val="left"/>
      </w:pPr>
      <w:r>
        <w:rPr>
          <w:spacing w:val="-2"/>
        </w:rPr>
        <w:t>труда.</w:t>
      </w:r>
    </w:p>
    <w:p w:rsidR="00E90468" w:rsidRDefault="00804528" w:rsidP="00713082">
      <w:pPr>
        <w:pStyle w:val="a5"/>
        <w:numPr>
          <w:ilvl w:val="0"/>
          <w:numId w:val="70"/>
        </w:numPr>
        <w:tabs>
          <w:tab w:val="left" w:pos="1088"/>
        </w:tabs>
        <w:spacing w:before="140" w:line="276" w:lineRule="auto"/>
        <w:ind w:left="1088" w:hanging="239"/>
        <w:rPr>
          <w:sz w:val="24"/>
        </w:rPr>
      </w:pPr>
      <w:r>
        <w:rPr>
          <w:sz w:val="24"/>
        </w:rPr>
        <w:t>Классификация</w:t>
      </w:r>
      <w:r>
        <w:rPr>
          <w:spacing w:val="29"/>
          <w:sz w:val="24"/>
        </w:rPr>
        <w:t xml:space="preserve"> </w:t>
      </w:r>
      <w:r>
        <w:rPr>
          <w:sz w:val="24"/>
        </w:rPr>
        <w:t>стран</w:t>
      </w:r>
      <w:r>
        <w:rPr>
          <w:spacing w:val="35"/>
          <w:sz w:val="24"/>
        </w:rPr>
        <w:t xml:space="preserve"> </w:t>
      </w:r>
      <w:r>
        <w:rPr>
          <w:sz w:val="24"/>
        </w:rPr>
        <w:t>по</w:t>
      </w:r>
      <w:r>
        <w:rPr>
          <w:spacing w:val="34"/>
          <w:sz w:val="24"/>
        </w:rPr>
        <w:t xml:space="preserve"> </w:t>
      </w:r>
      <w:r>
        <w:rPr>
          <w:sz w:val="24"/>
        </w:rPr>
        <w:t>особенностям</w:t>
      </w:r>
      <w:r>
        <w:rPr>
          <w:spacing w:val="34"/>
          <w:sz w:val="24"/>
        </w:rPr>
        <w:t xml:space="preserve"> </w:t>
      </w:r>
      <w:r>
        <w:rPr>
          <w:sz w:val="24"/>
        </w:rPr>
        <w:t>отраслевой</w:t>
      </w:r>
      <w:r>
        <w:rPr>
          <w:spacing w:val="35"/>
          <w:sz w:val="24"/>
        </w:rPr>
        <w:t xml:space="preserve"> </w:t>
      </w:r>
      <w:r>
        <w:rPr>
          <w:sz w:val="24"/>
        </w:rPr>
        <w:t>структуры</w:t>
      </w:r>
      <w:r>
        <w:rPr>
          <w:spacing w:val="33"/>
          <w:sz w:val="24"/>
        </w:rPr>
        <w:t xml:space="preserve"> </w:t>
      </w:r>
      <w:r>
        <w:rPr>
          <w:sz w:val="24"/>
        </w:rPr>
        <w:t>их</w:t>
      </w:r>
      <w:r>
        <w:rPr>
          <w:spacing w:val="4"/>
          <w:sz w:val="24"/>
        </w:rPr>
        <w:t xml:space="preserve"> </w:t>
      </w:r>
      <w:r>
        <w:rPr>
          <w:sz w:val="24"/>
        </w:rPr>
        <w:t>экономики</w:t>
      </w:r>
      <w:r>
        <w:rPr>
          <w:spacing w:val="36"/>
          <w:sz w:val="24"/>
        </w:rPr>
        <w:t xml:space="preserve"> </w:t>
      </w:r>
      <w:r>
        <w:rPr>
          <w:spacing w:val="-2"/>
          <w:sz w:val="24"/>
        </w:rPr>
        <w:t>(аграрные,</w:t>
      </w:r>
    </w:p>
    <w:p w:rsidR="00E90468" w:rsidRDefault="00804528" w:rsidP="00713082">
      <w:pPr>
        <w:pStyle w:val="a3"/>
        <w:spacing w:before="136" w:line="276" w:lineRule="auto"/>
        <w:ind w:firstLine="0"/>
        <w:jc w:val="left"/>
      </w:pPr>
      <w:r>
        <w:t>индустриальные,</w:t>
      </w:r>
      <w:r>
        <w:rPr>
          <w:spacing w:val="-12"/>
        </w:rPr>
        <w:t xml:space="preserve"> </w:t>
      </w:r>
      <w:r>
        <w:rPr>
          <w:spacing w:val="-2"/>
        </w:rPr>
        <w:t>постиндустриальные).</w:t>
      </w:r>
    </w:p>
    <w:p w:rsidR="00E90468" w:rsidRDefault="00804528" w:rsidP="00713082">
      <w:pPr>
        <w:pStyle w:val="a5"/>
        <w:numPr>
          <w:ilvl w:val="3"/>
          <w:numId w:val="96"/>
        </w:numPr>
        <w:tabs>
          <w:tab w:val="left" w:pos="1868"/>
        </w:tabs>
        <w:spacing w:before="140" w:line="276" w:lineRule="auto"/>
        <w:ind w:left="1868" w:hanging="1019"/>
        <w:rPr>
          <w:sz w:val="24"/>
        </w:rPr>
      </w:pPr>
      <w:r>
        <w:rPr>
          <w:sz w:val="24"/>
        </w:rPr>
        <w:t>Тема</w:t>
      </w:r>
      <w:r>
        <w:rPr>
          <w:spacing w:val="-5"/>
          <w:sz w:val="24"/>
        </w:rPr>
        <w:t xml:space="preserve"> </w:t>
      </w:r>
      <w:r>
        <w:rPr>
          <w:sz w:val="24"/>
        </w:rPr>
        <w:t>2.</w:t>
      </w:r>
      <w:r>
        <w:rPr>
          <w:spacing w:val="-3"/>
          <w:sz w:val="24"/>
        </w:rPr>
        <w:t xml:space="preserve"> </w:t>
      </w:r>
      <w:r>
        <w:rPr>
          <w:sz w:val="24"/>
        </w:rPr>
        <w:t>Научно-технический</w:t>
      </w:r>
      <w:r>
        <w:rPr>
          <w:spacing w:val="-3"/>
          <w:sz w:val="24"/>
        </w:rPr>
        <w:t xml:space="preserve"> </w:t>
      </w:r>
      <w:r>
        <w:rPr>
          <w:sz w:val="24"/>
        </w:rPr>
        <w:t>прогресс</w:t>
      </w:r>
      <w:r>
        <w:rPr>
          <w:spacing w:val="-3"/>
          <w:sz w:val="24"/>
        </w:rPr>
        <w:t xml:space="preserve"> </w:t>
      </w:r>
      <w:r>
        <w:rPr>
          <w:sz w:val="24"/>
        </w:rPr>
        <w:t>и</w:t>
      </w:r>
      <w:r>
        <w:rPr>
          <w:spacing w:val="-3"/>
          <w:sz w:val="24"/>
        </w:rPr>
        <w:t xml:space="preserve"> </w:t>
      </w:r>
      <w:r>
        <w:rPr>
          <w:sz w:val="24"/>
        </w:rPr>
        <w:t>мировое</w:t>
      </w:r>
      <w:r>
        <w:rPr>
          <w:spacing w:val="-3"/>
          <w:sz w:val="24"/>
        </w:rPr>
        <w:t xml:space="preserve"> </w:t>
      </w:r>
      <w:r>
        <w:rPr>
          <w:spacing w:val="-2"/>
          <w:sz w:val="24"/>
        </w:rPr>
        <w:t>хозяйство.</w:t>
      </w:r>
    </w:p>
    <w:p w:rsidR="00E90468" w:rsidRDefault="00804528" w:rsidP="00713082">
      <w:pPr>
        <w:spacing w:before="137" w:line="276" w:lineRule="auto"/>
        <w:ind w:left="140" w:right="136" w:firstLine="708"/>
        <w:jc w:val="both"/>
        <w:rPr>
          <w:i/>
          <w:sz w:val="24"/>
        </w:rPr>
      </w:pPr>
      <w:r>
        <w:rPr>
          <w:sz w:val="24"/>
        </w:rPr>
        <w:lastRenderedPageBreak/>
        <w:t>Понятия «научно-технический прогресс» и «научно-техническая революция».</w:t>
      </w:r>
      <w:r>
        <w:rPr>
          <w:spacing w:val="40"/>
          <w:sz w:val="24"/>
        </w:rPr>
        <w:t xml:space="preserve"> </w:t>
      </w:r>
      <w:r>
        <w:rPr>
          <w:sz w:val="24"/>
        </w:rPr>
        <w:t>Исторические этапы научно-технического развития. Первая, вторая, третья и</w:t>
      </w:r>
      <w:r>
        <w:rPr>
          <w:spacing w:val="-1"/>
          <w:sz w:val="24"/>
        </w:rPr>
        <w:t xml:space="preserve"> </w:t>
      </w:r>
      <w:r>
        <w:rPr>
          <w:sz w:val="24"/>
        </w:rPr>
        <w:t xml:space="preserve">ожидаемая четвёртая промышленные революции. Пространственные аспекты научно-исследовательских и опытно- конструкторских работ (НИОКР). </w:t>
      </w:r>
      <w:r>
        <w:rPr>
          <w:i/>
          <w:sz w:val="24"/>
        </w:rPr>
        <w:t>Концепция больших циклов развития экономики (Н.</w:t>
      </w:r>
      <w:r>
        <w:rPr>
          <w:i/>
          <w:spacing w:val="-6"/>
          <w:sz w:val="24"/>
        </w:rPr>
        <w:t xml:space="preserve"> </w:t>
      </w:r>
      <w:r>
        <w:rPr>
          <w:i/>
          <w:sz w:val="24"/>
        </w:rPr>
        <w:t>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 инкубатор, технопарк, технополис). Направления трансфера технологий в</w:t>
      </w:r>
      <w:r>
        <w:rPr>
          <w:i/>
          <w:spacing w:val="-3"/>
          <w:sz w:val="24"/>
        </w:rPr>
        <w:t xml:space="preserve"> </w:t>
      </w:r>
      <w:r>
        <w:rPr>
          <w:i/>
          <w:sz w:val="24"/>
        </w:rPr>
        <w:t>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w:t>
      </w:r>
    </w:p>
    <w:p w:rsidR="00E90468" w:rsidRDefault="00804528" w:rsidP="00713082">
      <w:pPr>
        <w:pStyle w:val="a3"/>
        <w:spacing w:before="1"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9" w:line="276" w:lineRule="auto"/>
        <w:ind w:right="138"/>
      </w:pPr>
      <w:r>
        <w:t>1.</w:t>
      </w:r>
      <w:r>
        <w:rPr>
          <w:spacing w:val="-4"/>
        </w:rPr>
        <w:t xml:space="preserve"> </w:t>
      </w:r>
      <w: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5"/>
          <w:sz w:val="24"/>
        </w:rPr>
        <w:t xml:space="preserve"> </w:t>
      </w:r>
      <w:r>
        <w:rPr>
          <w:sz w:val="24"/>
        </w:rPr>
        <w:t>3.</w:t>
      </w:r>
      <w:r>
        <w:rPr>
          <w:spacing w:val="-3"/>
          <w:sz w:val="24"/>
        </w:rPr>
        <w:t xml:space="preserve"> </w:t>
      </w:r>
      <w:r>
        <w:rPr>
          <w:sz w:val="24"/>
        </w:rPr>
        <w:t>Социально-экономические</w:t>
      </w:r>
      <w:r>
        <w:rPr>
          <w:spacing w:val="-5"/>
          <w:sz w:val="24"/>
        </w:rPr>
        <w:t xml:space="preserve"> </w:t>
      </w:r>
      <w:r>
        <w:rPr>
          <w:sz w:val="24"/>
        </w:rPr>
        <w:t>типы</w:t>
      </w:r>
      <w:r>
        <w:rPr>
          <w:spacing w:val="-3"/>
          <w:sz w:val="24"/>
        </w:rPr>
        <w:t xml:space="preserve"> </w:t>
      </w:r>
      <w:r>
        <w:rPr>
          <w:sz w:val="24"/>
        </w:rPr>
        <w:t>стран</w:t>
      </w:r>
      <w:r>
        <w:rPr>
          <w:spacing w:val="-3"/>
          <w:sz w:val="24"/>
        </w:rPr>
        <w:t xml:space="preserve"> </w:t>
      </w:r>
      <w:r>
        <w:rPr>
          <w:spacing w:val="-2"/>
          <w:sz w:val="24"/>
        </w:rPr>
        <w:t>мира.</w:t>
      </w:r>
    </w:p>
    <w:p w:rsidR="00E90468" w:rsidRDefault="00804528" w:rsidP="00713082">
      <w:pPr>
        <w:pStyle w:val="a3"/>
        <w:spacing w:before="139" w:line="276" w:lineRule="auto"/>
        <w:ind w:right="146"/>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w:t>
      </w:r>
      <w:r>
        <w:rPr>
          <w:spacing w:val="64"/>
        </w:rPr>
        <w:t xml:space="preserve"> </w:t>
      </w:r>
      <w:r>
        <w:t>объём</w:t>
      </w:r>
      <w:r>
        <w:rPr>
          <w:spacing w:val="64"/>
        </w:rPr>
        <w:t xml:space="preserve"> </w:t>
      </w:r>
      <w:r>
        <w:t>ВВП,</w:t>
      </w:r>
      <w:r>
        <w:rPr>
          <w:spacing w:val="64"/>
        </w:rPr>
        <w:t xml:space="preserve"> </w:t>
      </w:r>
      <w:r>
        <w:t>объём</w:t>
      </w:r>
      <w:r>
        <w:rPr>
          <w:spacing w:val="64"/>
        </w:rPr>
        <w:t xml:space="preserve"> </w:t>
      </w:r>
      <w:r>
        <w:t>ВВП</w:t>
      </w:r>
      <w:r>
        <w:rPr>
          <w:spacing w:val="64"/>
        </w:rPr>
        <w:t xml:space="preserve"> </w:t>
      </w:r>
      <w:r>
        <w:t>на</w:t>
      </w:r>
      <w:r>
        <w:rPr>
          <w:spacing w:val="64"/>
        </w:rPr>
        <w:t xml:space="preserve"> </w:t>
      </w:r>
      <w:r>
        <w:t>душу</w:t>
      </w:r>
      <w:r>
        <w:rPr>
          <w:spacing w:val="60"/>
        </w:rPr>
        <w:t xml:space="preserve"> </w:t>
      </w:r>
      <w:r>
        <w:t>населения.</w:t>
      </w:r>
      <w:r>
        <w:rPr>
          <w:spacing w:val="65"/>
        </w:rPr>
        <w:t xml:space="preserve"> </w:t>
      </w:r>
      <w:r>
        <w:t>Неравномерность</w:t>
      </w:r>
      <w:r>
        <w:rPr>
          <w:spacing w:val="66"/>
        </w:rPr>
        <w:t xml:space="preserve"> </w:t>
      </w:r>
      <w:r>
        <w:t>внутреннего</w:t>
      </w:r>
      <w:r>
        <w:rPr>
          <w:spacing w:val="65"/>
        </w:rPr>
        <w:t xml:space="preserve"> </w:t>
      </w:r>
      <w:r>
        <w:t>развития.</w:t>
      </w:r>
    </w:p>
    <w:p w:rsidR="00E90468" w:rsidRDefault="00804528" w:rsidP="00713082">
      <w:pPr>
        <w:pStyle w:val="a3"/>
        <w:spacing w:before="12" w:line="276" w:lineRule="auto"/>
        <w:ind w:right="135" w:firstLine="0"/>
      </w:pPr>
      <w:r>
        <w:rPr>
          <w:i/>
        </w:rPr>
        <w:t xml:space="preserve">Типология стран мира В.В. Вольского. </w:t>
      </w:r>
      <w:r>
        <w:t>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w:t>
      </w:r>
      <w:r>
        <w:rPr>
          <w:spacing w:val="40"/>
        </w:rPr>
        <w:t xml:space="preserve"> </w:t>
      </w:r>
      <w:r>
        <w:t>(включая</w:t>
      </w:r>
      <w:r>
        <w:rPr>
          <w:spacing w:val="40"/>
        </w:rPr>
        <w:t xml:space="preserve"> </w:t>
      </w:r>
      <w:r>
        <w:t>страны</w:t>
      </w:r>
      <w:r>
        <w:rPr>
          <w:spacing w:val="40"/>
        </w:rPr>
        <w:t xml:space="preserve"> </w:t>
      </w:r>
      <w:r>
        <w:t>ОПЕК</w:t>
      </w:r>
      <w:r>
        <w:rPr>
          <w:spacing w:val="40"/>
        </w:rPr>
        <w:t xml:space="preserve"> </w:t>
      </w:r>
      <w:r>
        <w:t>—</w:t>
      </w:r>
      <w:r>
        <w:rPr>
          <w:spacing w:val="40"/>
        </w:rPr>
        <w:t xml:space="preserve"> </w:t>
      </w:r>
      <w:r>
        <w:t>Организации</w:t>
      </w:r>
      <w:r>
        <w:rPr>
          <w:spacing w:val="40"/>
        </w:rPr>
        <w:t xml:space="preserve"> </w:t>
      </w:r>
      <w:r>
        <w:t>стран</w:t>
      </w:r>
      <w:r>
        <w:rPr>
          <w:spacing w:val="40"/>
        </w:rPr>
        <w:t xml:space="preserve"> </w:t>
      </w:r>
      <w:r>
        <w:t>—</w:t>
      </w:r>
      <w:r>
        <w:rPr>
          <w:spacing w:val="40"/>
        </w:rPr>
        <w:t xml:space="preserve"> </w:t>
      </w:r>
      <w:r>
        <w:t>экспортёров</w:t>
      </w:r>
      <w:r>
        <w:rPr>
          <w:spacing w:val="40"/>
        </w:rPr>
        <w:t xml:space="preserve"> </w:t>
      </w:r>
      <w:r>
        <w:t>нефти).</w:t>
      </w:r>
      <w:r>
        <w:rPr>
          <w:spacing w:val="40"/>
        </w:rPr>
        <w:t xml:space="preserve"> </w:t>
      </w:r>
      <w:r>
        <w:t>Страны-</w:t>
      </w:r>
    </w:p>
    <w:p w:rsidR="00E90468" w:rsidRDefault="00804528" w:rsidP="00713082">
      <w:pPr>
        <w:spacing w:line="276" w:lineRule="auto"/>
        <w:ind w:left="140" w:right="137"/>
        <w:jc w:val="both"/>
        <w:rPr>
          <w:i/>
          <w:sz w:val="24"/>
        </w:rPr>
      </w:pPr>
      <w:r>
        <w:rPr>
          <w:sz w:val="24"/>
        </w:rPr>
        <w:t xml:space="preserve">«квартиросдатчики» (офшоры) и специфичность их экономического развития. Наименее развитые страны — аутсайдеры экономического развития. </w:t>
      </w:r>
      <w:r>
        <w:rPr>
          <w:i/>
          <w:sz w:val="24"/>
        </w:rPr>
        <w:t>Офшорные государства Вест-Индии — налоговые «гавани» для мировой экономики.</w:t>
      </w:r>
    </w:p>
    <w:p w:rsidR="00E90468" w:rsidRDefault="00804528" w:rsidP="00713082">
      <w:pPr>
        <w:pStyle w:val="a3"/>
        <w:spacing w:line="276" w:lineRule="auto"/>
        <w:ind w:left="849" w:firstLine="0"/>
        <w:jc w:val="left"/>
      </w:pPr>
      <w:r>
        <w:t>Практические</w:t>
      </w:r>
      <w:r>
        <w:rPr>
          <w:spacing w:val="-7"/>
        </w:rPr>
        <w:t xml:space="preserve"> </w:t>
      </w:r>
      <w:r>
        <w:rPr>
          <w:spacing w:val="-2"/>
        </w:rPr>
        <w:t>работы.</w:t>
      </w:r>
    </w:p>
    <w:p w:rsidR="00E90468" w:rsidRDefault="00804528" w:rsidP="00713082">
      <w:pPr>
        <w:pStyle w:val="a5"/>
        <w:numPr>
          <w:ilvl w:val="0"/>
          <w:numId w:val="69"/>
        </w:numPr>
        <w:tabs>
          <w:tab w:val="left" w:pos="1087"/>
        </w:tabs>
        <w:spacing w:before="137" w:line="276" w:lineRule="auto"/>
        <w:ind w:right="145" w:firstLine="708"/>
        <w:rPr>
          <w:sz w:val="24"/>
        </w:rPr>
      </w:pPr>
      <w:r>
        <w:rPr>
          <w:sz w:val="24"/>
        </w:rPr>
        <w:t>Сравнительная</w:t>
      </w:r>
      <w:r>
        <w:rPr>
          <w:spacing w:val="28"/>
          <w:sz w:val="24"/>
        </w:rPr>
        <w:t xml:space="preserve"> </w:t>
      </w:r>
      <w:r>
        <w:rPr>
          <w:sz w:val="24"/>
        </w:rPr>
        <w:t>характеристика стран</w:t>
      </w:r>
      <w:r>
        <w:rPr>
          <w:spacing w:val="29"/>
          <w:sz w:val="24"/>
        </w:rPr>
        <w:t xml:space="preserve"> </w:t>
      </w:r>
      <w:r>
        <w:rPr>
          <w:sz w:val="24"/>
        </w:rPr>
        <w:t>разных</w:t>
      </w:r>
      <w:r>
        <w:rPr>
          <w:spacing w:val="28"/>
          <w:sz w:val="24"/>
        </w:rPr>
        <w:t xml:space="preserve"> </w:t>
      </w:r>
      <w:r>
        <w:rPr>
          <w:sz w:val="24"/>
        </w:rPr>
        <w:t>типов с использованием статистических</w:t>
      </w:r>
      <w:r>
        <w:rPr>
          <w:spacing w:val="30"/>
          <w:sz w:val="24"/>
        </w:rPr>
        <w:t xml:space="preserve"> </w:t>
      </w:r>
      <w:r>
        <w:rPr>
          <w:sz w:val="24"/>
        </w:rPr>
        <w:t>и картографических материалов.</w:t>
      </w:r>
    </w:p>
    <w:p w:rsidR="00E90468" w:rsidRDefault="00804528" w:rsidP="00713082">
      <w:pPr>
        <w:pStyle w:val="a5"/>
        <w:numPr>
          <w:ilvl w:val="0"/>
          <w:numId w:val="69"/>
        </w:numPr>
        <w:tabs>
          <w:tab w:val="left" w:pos="1087"/>
        </w:tabs>
        <w:spacing w:line="276" w:lineRule="auto"/>
        <w:ind w:right="137" w:firstLine="708"/>
        <w:rPr>
          <w:sz w:val="24"/>
        </w:rPr>
      </w:pPr>
      <w:r>
        <w:rPr>
          <w:sz w:val="24"/>
        </w:rPr>
        <w:t>Сравнение</w:t>
      </w:r>
      <w:r>
        <w:rPr>
          <w:spacing w:val="40"/>
          <w:sz w:val="24"/>
        </w:rPr>
        <w:t xml:space="preserve"> </w:t>
      </w:r>
      <w:r>
        <w:rPr>
          <w:sz w:val="24"/>
        </w:rPr>
        <w:t>структуры</w:t>
      </w:r>
      <w:r>
        <w:rPr>
          <w:spacing w:val="40"/>
          <w:sz w:val="24"/>
        </w:rPr>
        <w:t xml:space="preserve"> </w:t>
      </w:r>
      <w:r>
        <w:rPr>
          <w:sz w:val="24"/>
        </w:rPr>
        <w:t>экономики</w:t>
      </w:r>
      <w:r>
        <w:rPr>
          <w:spacing w:val="40"/>
          <w:sz w:val="24"/>
        </w:rPr>
        <w:t xml:space="preserve"> </w:t>
      </w:r>
      <w:r>
        <w:rPr>
          <w:sz w:val="24"/>
        </w:rPr>
        <w:t>развитых</w:t>
      </w:r>
      <w:r>
        <w:rPr>
          <w:spacing w:val="40"/>
          <w:sz w:val="24"/>
        </w:rPr>
        <w:t xml:space="preserve"> </w:t>
      </w:r>
      <w:r>
        <w:rPr>
          <w:sz w:val="24"/>
        </w:rPr>
        <w:t>и</w:t>
      </w:r>
      <w:r>
        <w:rPr>
          <w:spacing w:val="40"/>
          <w:sz w:val="24"/>
        </w:rPr>
        <w:t xml:space="preserve"> </w:t>
      </w:r>
      <w:r>
        <w:rPr>
          <w:sz w:val="24"/>
        </w:rPr>
        <w:t>развивающихся</w:t>
      </w:r>
      <w:r>
        <w:rPr>
          <w:spacing w:val="40"/>
          <w:sz w:val="24"/>
        </w:rPr>
        <w:t xml:space="preserve"> </w:t>
      </w:r>
      <w:r>
        <w:rPr>
          <w:sz w:val="24"/>
        </w:rPr>
        <w:t>стран</w:t>
      </w:r>
      <w:r>
        <w:rPr>
          <w:spacing w:val="40"/>
          <w:sz w:val="24"/>
        </w:rPr>
        <w:t xml:space="preserve"> </w:t>
      </w:r>
      <w:r>
        <w:rPr>
          <w:sz w:val="24"/>
        </w:rPr>
        <w:t>на основе</w:t>
      </w:r>
      <w:r>
        <w:rPr>
          <w:spacing w:val="40"/>
          <w:sz w:val="24"/>
        </w:rPr>
        <w:t xml:space="preserve"> </w:t>
      </w:r>
      <w:r>
        <w:rPr>
          <w:sz w:val="24"/>
        </w:rPr>
        <w:t>анализа структуры ВВП и занятости двух стран (по выбору учителя).</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7"/>
          <w:sz w:val="24"/>
        </w:rPr>
        <w:t xml:space="preserve"> </w:t>
      </w:r>
      <w:r>
        <w:rPr>
          <w:sz w:val="24"/>
        </w:rPr>
        <w:t>4.</w:t>
      </w:r>
      <w:r>
        <w:rPr>
          <w:spacing w:val="-3"/>
          <w:sz w:val="24"/>
        </w:rPr>
        <w:t xml:space="preserve"> </w:t>
      </w:r>
      <w:r>
        <w:rPr>
          <w:sz w:val="24"/>
        </w:rPr>
        <w:t>Экономическое</w:t>
      </w:r>
      <w:r>
        <w:rPr>
          <w:spacing w:val="-4"/>
          <w:sz w:val="24"/>
        </w:rPr>
        <w:t xml:space="preserve"> </w:t>
      </w:r>
      <w:r>
        <w:rPr>
          <w:sz w:val="24"/>
        </w:rPr>
        <w:t>развитие</w:t>
      </w:r>
      <w:r>
        <w:rPr>
          <w:spacing w:val="-4"/>
          <w:sz w:val="24"/>
        </w:rPr>
        <w:t xml:space="preserve"> </w:t>
      </w:r>
      <w:r>
        <w:rPr>
          <w:sz w:val="24"/>
        </w:rPr>
        <w:t>стран</w:t>
      </w:r>
      <w:r>
        <w:rPr>
          <w:spacing w:val="-3"/>
          <w:sz w:val="24"/>
        </w:rPr>
        <w:t xml:space="preserve"> </w:t>
      </w:r>
      <w:r>
        <w:rPr>
          <w:sz w:val="24"/>
        </w:rPr>
        <w:t>глобального</w:t>
      </w:r>
      <w:r>
        <w:rPr>
          <w:spacing w:val="-4"/>
          <w:sz w:val="24"/>
        </w:rPr>
        <w:t xml:space="preserve"> </w:t>
      </w:r>
      <w:r>
        <w:rPr>
          <w:sz w:val="24"/>
        </w:rPr>
        <w:t>Севера</w:t>
      </w:r>
      <w:r>
        <w:rPr>
          <w:spacing w:val="-4"/>
          <w:sz w:val="24"/>
        </w:rPr>
        <w:t xml:space="preserve"> </w:t>
      </w:r>
      <w:r>
        <w:rPr>
          <w:sz w:val="24"/>
        </w:rPr>
        <w:t>и</w:t>
      </w:r>
      <w:r>
        <w:rPr>
          <w:spacing w:val="2"/>
          <w:sz w:val="24"/>
        </w:rPr>
        <w:t xml:space="preserve"> </w:t>
      </w:r>
      <w:r>
        <w:rPr>
          <w:sz w:val="24"/>
        </w:rPr>
        <w:t>глобального</w:t>
      </w:r>
      <w:r>
        <w:rPr>
          <w:spacing w:val="-3"/>
          <w:sz w:val="24"/>
        </w:rPr>
        <w:t xml:space="preserve"> </w:t>
      </w:r>
      <w:r>
        <w:rPr>
          <w:spacing w:val="-4"/>
          <w:sz w:val="24"/>
        </w:rPr>
        <w:t>Юга.</w:t>
      </w:r>
    </w:p>
    <w:p w:rsidR="00E90468" w:rsidRDefault="00804528" w:rsidP="00713082">
      <w:pPr>
        <w:spacing w:before="139" w:line="276" w:lineRule="auto"/>
        <w:ind w:left="140" w:right="140" w:firstLine="708"/>
        <w:jc w:val="both"/>
        <w:rPr>
          <w:sz w:val="24"/>
        </w:rPr>
      </w:pPr>
      <w:r>
        <w:rPr>
          <w:sz w:val="24"/>
        </w:rPr>
        <w:t xml:space="preserve">Понятие «страны Севера» и «страны Юга». </w:t>
      </w:r>
      <w:r>
        <w:rPr>
          <w:i/>
          <w:sz w:val="24"/>
        </w:rPr>
        <w:t>Линия В. Брандта, разделяющая развитые страны</w:t>
      </w:r>
      <w:r>
        <w:rPr>
          <w:i/>
          <w:spacing w:val="75"/>
          <w:sz w:val="24"/>
        </w:rPr>
        <w:t xml:space="preserve"> </w:t>
      </w:r>
      <w:r>
        <w:rPr>
          <w:i/>
          <w:sz w:val="24"/>
        </w:rPr>
        <w:t>Севера</w:t>
      </w:r>
      <w:r>
        <w:rPr>
          <w:i/>
          <w:spacing w:val="74"/>
          <w:sz w:val="24"/>
        </w:rPr>
        <w:t xml:space="preserve"> </w:t>
      </w:r>
      <w:r>
        <w:rPr>
          <w:i/>
          <w:sz w:val="24"/>
        </w:rPr>
        <w:t>и</w:t>
      </w:r>
      <w:r>
        <w:rPr>
          <w:i/>
          <w:spacing w:val="74"/>
          <w:sz w:val="24"/>
        </w:rPr>
        <w:t xml:space="preserve"> </w:t>
      </w:r>
      <w:r>
        <w:rPr>
          <w:i/>
          <w:sz w:val="24"/>
        </w:rPr>
        <w:t>развивающиеся</w:t>
      </w:r>
      <w:r>
        <w:rPr>
          <w:i/>
          <w:spacing w:val="76"/>
          <w:sz w:val="24"/>
        </w:rPr>
        <w:t xml:space="preserve"> </w:t>
      </w:r>
      <w:r>
        <w:rPr>
          <w:i/>
          <w:sz w:val="24"/>
        </w:rPr>
        <w:t>страны</w:t>
      </w:r>
      <w:r>
        <w:rPr>
          <w:i/>
          <w:spacing w:val="75"/>
          <w:sz w:val="24"/>
        </w:rPr>
        <w:t xml:space="preserve"> </w:t>
      </w:r>
      <w:r>
        <w:rPr>
          <w:i/>
          <w:sz w:val="24"/>
        </w:rPr>
        <w:t>Юга.</w:t>
      </w:r>
      <w:r>
        <w:rPr>
          <w:i/>
          <w:spacing w:val="79"/>
          <w:sz w:val="24"/>
        </w:rPr>
        <w:t xml:space="preserve"> </w:t>
      </w:r>
      <w:r>
        <w:rPr>
          <w:sz w:val="24"/>
        </w:rPr>
        <w:t>Критерии</w:t>
      </w:r>
      <w:r>
        <w:rPr>
          <w:spacing w:val="75"/>
          <w:sz w:val="24"/>
        </w:rPr>
        <w:t xml:space="preserve"> </w:t>
      </w:r>
      <w:r>
        <w:rPr>
          <w:sz w:val="24"/>
        </w:rPr>
        <w:t>отсталости,</w:t>
      </w:r>
      <w:r>
        <w:rPr>
          <w:spacing w:val="74"/>
          <w:sz w:val="24"/>
        </w:rPr>
        <w:t xml:space="preserve"> </w:t>
      </w:r>
      <w:r>
        <w:rPr>
          <w:sz w:val="24"/>
        </w:rPr>
        <w:t>применяемые</w:t>
      </w:r>
      <w:r>
        <w:rPr>
          <w:spacing w:val="76"/>
          <w:sz w:val="24"/>
        </w:rPr>
        <w:t xml:space="preserve"> </w:t>
      </w:r>
      <w:r>
        <w:rPr>
          <w:sz w:val="24"/>
        </w:rPr>
        <w:t>в</w:t>
      </w:r>
      <w:r>
        <w:rPr>
          <w:spacing w:val="74"/>
          <w:sz w:val="24"/>
        </w:rPr>
        <w:t xml:space="preserve"> </w:t>
      </w:r>
      <w:r>
        <w:rPr>
          <w:sz w:val="24"/>
        </w:rPr>
        <w:t>ООН.</w:t>
      </w:r>
    </w:p>
    <w:p w:rsidR="00E90468" w:rsidRDefault="00804528" w:rsidP="00713082">
      <w:pPr>
        <w:pStyle w:val="a3"/>
        <w:spacing w:line="276" w:lineRule="auto"/>
        <w:ind w:right="139" w:firstLine="0"/>
        <w:rPr>
          <w:i/>
        </w:rPr>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w:t>
      </w:r>
      <w:r>
        <w:rPr>
          <w:spacing w:val="32"/>
        </w:rPr>
        <w:t xml:space="preserve"> </w:t>
      </w:r>
      <w:r>
        <w:t>росту</w:t>
      </w:r>
      <w:r>
        <w:rPr>
          <w:spacing w:val="35"/>
        </w:rPr>
        <w:t xml:space="preserve"> </w:t>
      </w:r>
      <w:r>
        <w:t>развивающихся</w:t>
      </w:r>
      <w:r>
        <w:rPr>
          <w:spacing w:val="36"/>
        </w:rPr>
        <w:t xml:space="preserve"> </w:t>
      </w:r>
      <w:r>
        <w:t>стран.</w:t>
      </w:r>
      <w:r>
        <w:rPr>
          <w:spacing w:val="35"/>
        </w:rPr>
        <w:t xml:space="preserve"> </w:t>
      </w:r>
      <w:r>
        <w:t>Помощь</w:t>
      </w:r>
      <w:r>
        <w:rPr>
          <w:spacing w:val="37"/>
        </w:rPr>
        <w:t xml:space="preserve"> </w:t>
      </w:r>
      <w:r>
        <w:t>России</w:t>
      </w:r>
      <w:r>
        <w:rPr>
          <w:spacing w:val="37"/>
        </w:rPr>
        <w:t xml:space="preserve"> </w:t>
      </w:r>
      <w:r>
        <w:t>развивающимся</w:t>
      </w:r>
      <w:r>
        <w:rPr>
          <w:spacing w:val="36"/>
        </w:rPr>
        <w:t xml:space="preserve"> </w:t>
      </w:r>
      <w:r>
        <w:t>странам.</w:t>
      </w:r>
      <w:r>
        <w:rPr>
          <w:spacing w:val="40"/>
        </w:rPr>
        <w:t xml:space="preserve"> </w:t>
      </w:r>
      <w:r>
        <w:rPr>
          <w:i/>
        </w:rPr>
        <w:t>Модель</w:t>
      </w:r>
    </w:p>
    <w:p w:rsidR="00E90468" w:rsidRDefault="00804528" w:rsidP="00713082">
      <w:pPr>
        <w:spacing w:before="1" w:line="276" w:lineRule="auto"/>
        <w:ind w:left="140" w:right="140"/>
        <w:jc w:val="both"/>
        <w:rPr>
          <w:i/>
          <w:sz w:val="24"/>
        </w:rPr>
      </w:pPr>
      <w:r>
        <w:rPr>
          <w:i/>
          <w:sz w:val="24"/>
        </w:rPr>
        <w:t>«центр — периферия» как объяснение феномена догоняющего развития ряда стран мира. Наиболее</w:t>
      </w:r>
      <w:r>
        <w:rPr>
          <w:i/>
          <w:spacing w:val="-2"/>
          <w:sz w:val="24"/>
        </w:rPr>
        <w:t xml:space="preserve"> </w:t>
      </w:r>
      <w:r>
        <w:rPr>
          <w:i/>
          <w:sz w:val="24"/>
        </w:rPr>
        <w:t>успешные</w:t>
      </w:r>
      <w:r>
        <w:rPr>
          <w:i/>
          <w:spacing w:val="-4"/>
          <w:sz w:val="24"/>
        </w:rPr>
        <w:t xml:space="preserve"> </w:t>
      </w:r>
      <w:r>
        <w:rPr>
          <w:i/>
          <w:sz w:val="24"/>
        </w:rPr>
        <w:t>примеры</w:t>
      </w:r>
      <w:r>
        <w:rPr>
          <w:i/>
          <w:spacing w:val="-4"/>
          <w:sz w:val="24"/>
        </w:rPr>
        <w:t xml:space="preserve"> </w:t>
      </w:r>
      <w:r>
        <w:rPr>
          <w:i/>
          <w:sz w:val="24"/>
        </w:rPr>
        <w:t>догоняющего</w:t>
      </w:r>
      <w:r>
        <w:rPr>
          <w:i/>
          <w:spacing w:val="-3"/>
          <w:sz w:val="24"/>
        </w:rPr>
        <w:t xml:space="preserve"> </w:t>
      </w:r>
      <w:r>
        <w:rPr>
          <w:i/>
          <w:sz w:val="24"/>
        </w:rPr>
        <w:t>развития</w:t>
      </w:r>
      <w:r>
        <w:rPr>
          <w:i/>
          <w:spacing w:val="-5"/>
          <w:sz w:val="24"/>
        </w:rPr>
        <w:t xml:space="preserve"> </w:t>
      </w:r>
      <w:r>
        <w:rPr>
          <w:i/>
          <w:sz w:val="24"/>
        </w:rPr>
        <w:t>и</w:t>
      </w:r>
      <w:r>
        <w:rPr>
          <w:i/>
          <w:spacing w:val="-1"/>
          <w:sz w:val="24"/>
        </w:rPr>
        <w:t xml:space="preserve"> </w:t>
      </w:r>
      <w:r>
        <w:rPr>
          <w:i/>
          <w:sz w:val="24"/>
        </w:rPr>
        <w:t>их</w:t>
      </w:r>
      <w:r>
        <w:rPr>
          <w:i/>
          <w:spacing w:val="-4"/>
          <w:sz w:val="24"/>
        </w:rPr>
        <w:t xml:space="preserve"> </w:t>
      </w:r>
      <w:r>
        <w:rPr>
          <w:i/>
          <w:sz w:val="24"/>
        </w:rPr>
        <w:t>объяснение.</w:t>
      </w:r>
      <w:r>
        <w:rPr>
          <w:i/>
          <w:spacing w:val="-3"/>
          <w:sz w:val="24"/>
        </w:rPr>
        <w:t xml:space="preserve"> </w:t>
      </w:r>
      <w:r>
        <w:rPr>
          <w:i/>
          <w:sz w:val="24"/>
        </w:rPr>
        <w:t>Австралия</w:t>
      </w:r>
      <w:r>
        <w:rPr>
          <w:i/>
          <w:spacing w:val="-2"/>
          <w:sz w:val="24"/>
        </w:rPr>
        <w:t xml:space="preserve"> </w:t>
      </w:r>
      <w:r>
        <w:rPr>
          <w:i/>
          <w:sz w:val="24"/>
        </w:rPr>
        <w:t>и</w:t>
      </w:r>
      <w:r>
        <w:rPr>
          <w:i/>
          <w:spacing w:val="-3"/>
          <w:sz w:val="24"/>
        </w:rPr>
        <w:t xml:space="preserve"> </w:t>
      </w:r>
      <w:r>
        <w:rPr>
          <w:i/>
          <w:sz w:val="24"/>
        </w:rPr>
        <w:t>Новая</w:t>
      </w:r>
      <w:r>
        <w:rPr>
          <w:i/>
          <w:spacing w:val="-5"/>
          <w:sz w:val="24"/>
        </w:rPr>
        <w:t xml:space="preserve"> </w:t>
      </w:r>
      <w:r>
        <w:rPr>
          <w:i/>
          <w:sz w:val="24"/>
        </w:rPr>
        <w:t>Зеландия</w:t>
      </w:r>
    </w:p>
    <w:p w:rsidR="00E90468" w:rsidRDefault="00804528" w:rsidP="00713082">
      <w:pPr>
        <w:pStyle w:val="a5"/>
        <w:numPr>
          <w:ilvl w:val="0"/>
          <w:numId w:val="68"/>
        </w:numPr>
        <w:tabs>
          <w:tab w:val="left" w:pos="413"/>
        </w:tabs>
        <w:spacing w:line="276" w:lineRule="auto"/>
        <w:ind w:left="413" w:hanging="273"/>
        <w:rPr>
          <w:i/>
          <w:sz w:val="24"/>
        </w:rPr>
      </w:pPr>
      <w:r>
        <w:rPr>
          <w:i/>
          <w:sz w:val="24"/>
        </w:rPr>
        <w:t>страны</w:t>
      </w:r>
      <w:r>
        <w:rPr>
          <w:i/>
          <w:spacing w:val="-5"/>
          <w:sz w:val="24"/>
        </w:rPr>
        <w:t xml:space="preserve"> </w:t>
      </w:r>
      <w:r>
        <w:rPr>
          <w:i/>
          <w:sz w:val="24"/>
        </w:rPr>
        <w:t>глобального</w:t>
      </w:r>
      <w:r>
        <w:rPr>
          <w:i/>
          <w:spacing w:val="-5"/>
          <w:sz w:val="24"/>
        </w:rPr>
        <w:t xml:space="preserve"> </w:t>
      </w:r>
      <w:r>
        <w:rPr>
          <w:i/>
          <w:sz w:val="24"/>
        </w:rPr>
        <w:t>Севера,</w:t>
      </w:r>
      <w:r>
        <w:rPr>
          <w:i/>
          <w:spacing w:val="-3"/>
          <w:sz w:val="24"/>
        </w:rPr>
        <w:t xml:space="preserve"> </w:t>
      </w:r>
      <w:r>
        <w:rPr>
          <w:i/>
          <w:sz w:val="24"/>
        </w:rPr>
        <w:t>расположенные</w:t>
      </w:r>
      <w:r>
        <w:rPr>
          <w:i/>
          <w:spacing w:val="-3"/>
          <w:sz w:val="24"/>
        </w:rPr>
        <w:t xml:space="preserve"> </w:t>
      </w:r>
      <w:r>
        <w:rPr>
          <w:i/>
          <w:sz w:val="24"/>
        </w:rPr>
        <w:t>в</w:t>
      </w:r>
      <w:r>
        <w:rPr>
          <w:i/>
          <w:spacing w:val="-4"/>
          <w:sz w:val="24"/>
        </w:rPr>
        <w:t xml:space="preserve"> </w:t>
      </w:r>
      <w:r>
        <w:rPr>
          <w:i/>
          <w:sz w:val="24"/>
        </w:rPr>
        <w:t>Южном</w:t>
      </w:r>
      <w:r>
        <w:rPr>
          <w:i/>
          <w:spacing w:val="-2"/>
          <w:sz w:val="24"/>
        </w:rPr>
        <w:t xml:space="preserve"> полушарии.</w:t>
      </w:r>
    </w:p>
    <w:p w:rsidR="00E90468" w:rsidRDefault="00804528" w:rsidP="00713082">
      <w:pPr>
        <w:pStyle w:val="a3"/>
        <w:spacing w:before="137" w:line="276" w:lineRule="auto"/>
        <w:ind w:left="849" w:firstLine="0"/>
      </w:pPr>
      <w:r>
        <w:t>Практическая</w:t>
      </w:r>
      <w:r>
        <w:rPr>
          <w:spacing w:val="-6"/>
        </w:rPr>
        <w:t xml:space="preserve"> </w:t>
      </w:r>
      <w:r>
        <w:rPr>
          <w:spacing w:val="-2"/>
        </w:rPr>
        <w:t>работа.</w:t>
      </w:r>
    </w:p>
    <w:p w:rsidR="00E90468" w:rsidRDefault="00804528" w:rsidP="00713082">
      <w:pPr>
        <w:pStyle w:val="a5"/>
        <w:numPr>
          <w:ilvl w:val="1"/>
          <w:numId w:val="68"/>
        </w:numPr>
        <w:tabs>
          <w:tab w:val="left" w:pos="1087"/>
        </w:tabs>
        <w:spacing w:before="139" w:line="276" w:lineRule="auto"/>
        <w:ind w:right="136" w:firstLine="708"/>
        <w:rPr>
          <w:sz w:val="24"/>
        </w:rPr>
      </w:pPr>
      <w:r>
        <w:rPr>
          <w:sz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E90468" w:rsidRDefault="00804528" w:rsidP="00713082">
      <w:pPr>
        <w:pStyle w:val="a5"/>
        <w:numPr>
          <w:ilvl w:val="3"/>
          <w:numId w:val="96"/>
        </w:numPr>
        <w:tabs>
          <w:tab w:val="left" w:pos="1868"/>
        </w:tabs>
        <w:spacing w:line="276" w:lineRule="auto"/>
        <w:ind w:left="1868" w:hanging="1019"/>
        <w:rPr>
          <w:sz w:val="24"/>
        </w:rPr>
      </w:pPr>
      <w:r>
        <w:rPr>
          <w:sz w:val="24"/>
        </w:rPr>
        <w:lastRenderedPageBreak/>
        <w:t>Тема</w:t>
      </w:r>
      <w:r>
        <w:rPr>
          <w:spacing w:val="-6"/>
          <w:sz w:val="24"/>
        </w:rPr>
        <w:t xml:space="preserve"> </w:t>
      </w:r>
      <w:r>
        <w:rPr>
          <w:sz w:val="24"/>
        </w:rPr>
        <w:t>5.</w:t>
      </w:r>
      <w:r>
        <w:rPr>
          <w:spacing w:val="-2"/>
          <w:sz w:val="24"/>
        </w:rPr>
        <w:t xml:space="preserve"> </w:t>
      </w:r>
      <w:r>
        <w:rPr>
          <w:sz w:val="24"/>
        </w:rPr>
        <w:t>Мировое</w:t>
      </w:r>
      <w:r>
        <w:rPr>
          <w:spacing w:val="-4"/>
          <w:sz w:val="24"/>
        </w:rPr>
        <w:t xml:space="preserve"> </w:t>
      </w:r>
      <w:r>
        <w:rPr>
          <w:sz w:val="24"/>
        </w:rPr>
        <w:t>сельское</w:t>
      </w:r>
      <w:r>
        <w:rPr>
          <w:spacing w:val="-3"/>
          <w:sz w:val="24"/>
        </w:rPr>
        <w:t xml:space="preserve"> </w:t>
      </w:r>
      <w:r>
        <w:rPr>
          <w:sz w:val="24"/>
        </w:rPr>
        <w:t>хозяйство</w:t>
      </w:r>
      <w:r>
        <w:rPr>
          <w:spacing w:val="-3"/>
          <w:sz w:val="24"/>
        </w:rPr>
        <w:t xml:space="preserve"> </w:t>
      </w:r>
      <w:r>
        <w:rPr>
          <w:sz w:val="24"/>
        </w:rPr>
        <w:t>и</w:t>
      </w:r>
      <w:r>
        <w:rPr>
          <w:spacing w:val="-1"/>
          <w:sz w:val="24"/>
        </w:rPr>
        <w:t xml:space="preserve"> </w:t>
      </w:r>
      <w:r>
        <w:rPr>
          <w:sz w:val="24"/>
        </w:rPr>
        <w:t>глобальная</w:t>
      </w:r>
      <w:r>
        <w:rPr>
          <w:spacing w:val="-2"/>
          <w:sz w:val="24"/>
        </w:rPr>
        <w:t xml:space="preserve"> </w:t>
      </w:r>
      <w:r>
        <w:rPr>
          <w:sz w:val="24"/>
        </w:rPr>
        <w:t>продовольственная</w:t>
      </w:r>
      <w:r>
        <w:rPr>
          <w:spacing w:val="-2"/>
          <w:sz w:val="24"/>
        </w:rPr>
        <w:t xml:space="preserve"> проблема.</w:t>
      </w:r>
    </w:p>
    <w:p w:rsidR="00E90468" w:rsidRDefault="00804528" w:rsidP="00713082">
      <w:pPr>
        <w:spacing w:before="138" w:line="276" w:lineRule="auto"/>
        <w:ind w:left="140" w:right="137" w:firstLine="708"/>
        <w:jc w:val="both"/>
        <w:rPr>
          <w:i/>
          <w:sz w:val="24"/>
        </w:rPr>
      </w:pPr>
      <w:r>
        <w:rPr>
          <w:sz w:val="24"/>
        </w:rPr>
        <w:t>Место сельского хозяйства в структуре ВВП и занятости населения мира и отдельных</w:t>
      </w:r>
      <w:r>
        <w:rPr>
          <w:spacing w:val="40"/>
          <w:sz w:val="24"/>
        </w:rPr>
        <w:t xml:space="preserve"> </w:t>
      </w:r>
      <w:r>
        <w:rPr>
          <w:sz w:val="24"/>
        </w:rPr>
        <w:t xml:space="preserve">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Pr>
          <w:i/>
          <w:sz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w:t>
      </w:r>
      <w:r>
        <w:rPr>
          <w:i/>
          <w:spacing w:val="15"/>
          <w:sz w:val="24"/>
        </w:rPr>
        <w:t xml:space="preserve"> </w:t>
      </w:r>
      <w:r>
        <w:rPr>
          <w:i/>
          <w:sz w:val="24"/>
        </w:rPr>
        <w:t>(А.</w:t>
      </w:r>
      <w:r>
        <w:rPr>
          <w:i/>
          <w:spacing w:val="-9"/>
          <w:sz w:val="24"/>
        </w:rPr>
        <w:t xml:space="preserve"> </w:t>
      </w:r>
      <w:r>
        <w:rPr>
          <w:i/>
          <w:sz w:val="24"/>
        </w:rPr>
        <w:t>Н. Ракитников, К.</w:t>
      </w:r>
      <w:r>
        <w:rPr>
          <w:i/>
          <w:spacing w:val="-8"/>
          <w:sz w:val="24"/>
        </w:rPr>
        <w:t xml:space="preserve"> </w:t>
      </w:r>
      <w:r>
        <w:rPr>
          <w:i/>
          <w:sz w:val="24"/>
        </w:rPr>
        <w:t>И. Иванов, К.</w:t>
      </w:r>
      <w:r>
        <w:rPr>
          <w:i/>
          <w:spacing w:val="-7"/>
          <w:sz w:val="24"/>
        </w:rPr>
        <w:t xml:space="preserve"> </w:t>
      </w:r>
      <w:r>
        <w:rPr>
          <w:i/>
          <w:sz w:val="24"/>
        </w:rPr>
        <w:t>В. Зворыкин, И.</w:t>
      </w:r>
      <w:r>
        <w:rPr>
          <w:i/>
          <w:spacing w:val="-8"/>
          <w:sz w:val="24"/>
        </w:rPr>
        <w:t xml:space="preserve"> </w:t>
      </w:r>
      <w:r>
        <w:rPr>
          <w:i/>
          <w:sz w:val="24"/>
        </w:rPr>
        <w:t>М. Кузина). «Зелёная революция» в</w:t>
      </w:r>
    </w:p>
    <w:p w:rsidR="00E90468" w:rsidRDefault="00804528" w:rsidP="00713082">
      <w:pPr>
        <w:spacing w:before="12" w:line="276" w:lineRule="auto"/>
        <w:ind w:left="140"/>
        <w:jc w:val="both"/>
        <w:rPr>
          <w:i/>
          <w:sz w:val="24"/>
        </w:rPr>
      </w:pPr>
      <w:r>
        <w:rPr>
          <w:i/>
          <w:sz w:val="24"/>
        </w:rPr>
        <w:t>странах</w:t>
      </w:r>
      <w:r>
        <w:rPr>
          <w:i/>
          <w:spacing w:val="-4"/>
          <w:sz w:val="24"/>
        </w:rPr>
        <w:t xml:space="preserve"> </w:t>
      </w:r>
      <w:r>
        <w:rPr>
          <w:i/>
          <w:sz w:val="24"/>
        </w:rPr>
        <w:t>Южной</w:t>
      </w:r>
      <w:r>
        <w:rPr>
          <w:i/>
          <w:spacing w:val="-2"/>
          <w:sz w:val="24"/>
        </w:rPr>
        <w:t xml:space="preserve"> Азии.</w:t>
      </w:r>
    </w:p>
    <w:p w:rsidR="00E90468" w:rsidRDefault="00804528" w:rsidP="00713082">
      <w:pPr>
        <w:pStyle w:val="a3"/>
        <w:spacing w:before="137" w:line="276" w:lineRule="auto"/>
        <w:ind w:right="137"/>
        <w:rPr>
          <w:i/>
        </w:rPr>
      </w:pPr>
      <w:r>
        <w:t>Растениеводство. География и объёмы производства основных зерновых продовольственных культур: кукурузы, пшеницы, риса. Географические различия в</w:t>
      </w:r>
      <w:r>
        <w:rPr>
          <w:spacing w:val="-3"/>
        </w:rPr>
        <w:t xml:space="preserve"> </w:t>
      </w:r>
      <w:r>
        <w:t xml:space="preserve">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w:t>
      </w:r>
      <w:r>
        <w:rPr>
          <w:i/>
        </w:rPr>
        <w:t>Производство биотоплива из растительного сырья в Бразилии.</w:t>
      </w:r>
    </w:p>
    <w:p w:rsidR="00E90468" w:rsidRDefault="00804528" w:rsidP="00713082">
      <w:pPr>
        <w:pStyle w:val="a3"/>
        <w:spacing w:line="276" w:lineRule="auto"/>
        <w:ind w:right="140"/>
        <w:rPr>
          <w:i/>
        </w:rPr>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Pr>
          <w:i/>
        </w:rPr>
        <w:t>Интенсивное пригородное животноводство в странах Центральной Европы.</w:t>
      </w:r>
    </w:p>
    <w:p w:rsidR="00E90468" w:rsidRDefault="00804528" w:rsidP="00713082">
      <w:pPr>
        <w:spacing w:before="1" w:line="276" w:lineRule="auto"/>
        <w:ind w:left="140" w:right="137" w:firstLine="708"/>
        <w:jc w:val="both"/>
        <w:rPr>
          <w:i/>
          <w:sz w:val="24"/>
        </w:rPr>
      </w:pPr>
      <w:r>
        <w:rPr>
          <w:sz w:val="24"/>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w:t>
      </w:r>
      <w:r>
        <w:rPr>
          <w:spacing w:val="-4"/>
          <w:sz w:val="24"/>
        </w:rPr>
        <w:t xml:space="preserve"> </w:t>
      </w:r>
      <w:r>
        <w:rPr>
          <w:sz w:val="24"/>
        </w:rPr>
        <w:t>Географические</w:t>
      </w:r>
      <w:r>
        <w:rPr>
          <w:spacing w:val="-5"/>
          <w:sz w:val="24"/>
        </w:rPr>
        <w:t xml:space="preserve"> </w:t>
      </w:r>
      <w:r>
        <w:rPr>
          <w:sz w:val="24"/>
        </w:rPr>
        <w:t>особенности</w:t>
      </w:r>
      <w:r>
        <w:rPr>
          <w:spacing w:val="-3"/>
          <w:sz w:val="24"/>
        </w:rPr>
        <w:t xml:space="preserve"> </w:t>
      </w:r>
      <w:r>
        <w:rPr>
          <w:sz w:val="24"/>
        </w:rPr>
        <w:t>проявления</w:t>
      </w:r>
      <w:r>
        <w:rPr>
          <w:spacing w:val="-4"/>
          <w:sz w:val="24"/>
        </w:rPr>
        <w:t xml:space="preserve"> </w:t>
      </w:r>
      <w:r>
        <w:rPr>
          <w:sz w:val="24"/>
        </w:rPr>
        <w:t>продовольственной</w:t>
      </w:r>
      <w:r>
        <w:rPr>
          <w:spacing w:val="-4"/>
          <w:sz w:val="24"/>
        </w:rPr>
        <w:t xml:space="preserve"> </w:t>
      </w:r>
      <w:r>
        <w:rPr>
          <w:sz w:val="24"/>
        </w:rPr>
        <w:t>проблемы</w:t>
      </w:r>
      <w:r>
        <w:rPr>
          <w:spacing w:val="-4"/>
          <w:sz w:val="24"/>
        </w:rPr>
        <w:t xml:space="preserve"> </w:t>
      </w:r>
      <w:r>
        <w:rPr>
          <w:sz w:val="24"/>
        </w:rPr>
        <w:t>в</w:t>
      </w:r>
      <w:r>
        <w:rPr>
          <w:spacing w:val="-5"/>
          <w:sz w:val="24"/>
        </w:rPr>
        <w:t xml:space="preserve"> </w:t>
      </w:r>
      <w:r>
        <w:rPr>
          <w:sz w:val="24"/>
        </w:rPr>
        <w:t xml:space="preserve">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Pr>
          <w:i/>
          <w:sz w:val="24"/>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67"/>
        </w:numPr>
        <w:tabs>
          <w:tab w:val="left" w:pos="1087"/>
        </w:tabs>
        <w:spacing w:before="139" w:line="276" w:lineRule="auto"/>
        <w:ind w:right="138" w:firstLine="708"/>
        <w:rPr>
          <w:sz w:val="24"/>
        </w:rPr>
      </w:pPr>
      <w:r>
        <w:rPr>
          <w:sz w:val="24"/>
        </w:rPr>
        <w:t>Сравнение роли сельского хозяйства в странах разных типов на основе анализа статистических данных</w:t>
      </w:r>
      <w:r>
        <w:rPr>
          <w:spacing w:val="-1"/>
          <w:sz w:val="24"/>
        </w:rPr>
        <w:t xml:space="preserve"> </w:t>
      </w:r>
      <w:r>
        <w:rPr>
          <w:sz w:val="24"/>
        </w:rPr>
        <w:t>о доле сельского хозяйства</w:t>
      </w:r>
      <w:r>
        <w:rPr>
          <w:spacing w:val="-1"/>
          <w:sz w:val="24"/>
        </w:rPr>
        <w:t xml:space="preserve"> </w:t>
      </w:r>
      <w:r>
        <w:rPr>
          <w:sz w:val="24"/>
        </w:rPr>
        <w:t>в ВВП,</w:t>
      </w:r>
      <w:r>
        <w:rPr>
          <w:spacing w:val="-1"/>
          <w:sz w:val="24"/>
        </w:rPr>
        <w:t xml:space="preserve"> </w:t>
      </w:r>
      <w:r>
        <w:rPr>
          <w:sz w:val="24"/>
        </w:rPr>
        <w:t>в общей численности занятых, в</w:t>
      </w:r>
      <w:r>
        <w:rPr>
          <w:spacing w:val="-1"/>
          <w:sz w:val="24"/>
        </w:rPr>
        <w:t xml:space="preserve"> </w:t>
      </w:r>
      <w:r>
        <w:rPr>
          <w:sz w:val="24"/>
        </w:rPr>
        <w:t>общем объёме экспорта.</w:t>
      </w:r>
    </w:p>
    <w:p w:rsidR="00E90468" w:rsidRDefault="00804528" w:rsidP="00713082">
      <w:pPr>
        <w:pStyle w:val="a5"/>
        <w:numPr>
          <w:ilvl w:val="0"/>
          <w:numId w:val="67"/>
        </w:numPr>
        <w:tabs>
          <w:tab w:val="left" w:pos="1087"/>
        </w:tabs>
        <w:spacing w:line="276" w:lineRule="auto"/>
        <w:ind w:right="139" w:firstLine="708"/>
        <w:rPr>
          <w:sz w:val="24"/>
        </w:rPr>
      </w:pPr>
      <w:r>
        <w:rPr>
          <w:sz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E90468" w:rsidRDefault="00804528" w:rsidP="00713082">
      <w:pPr>
        <w:pStyle w:val="a5"/>
        <w:numPr>
          <w:ilvl w:val="0"/>
          <w:numId w:val="67"/>
        </w:numPr>
        <w:tabs>
          <w:tab w:val="left" w:pos="1087"/>
        </w:tabs>
        <w:spacing w:line="276" w:lineRule="auto"/>
        <w:ind w:right="139" w:firstLine="708"/>
        <w:rPr>
          <w:sz w:val="24"/>
        </w:rPr>
      </w:pPr>
      <w:r>
        <w:rPr>
          <w:sz w:val="24"/>
        </w:rPr>
        <w:t>Анализ</w:t>
      </w:r>
      <w:r>
        <w:rPr>
          <w:spacing w:val="80"/>
          <w:w w:val="150"/>
          <w:sz w:val="24"/>
        </w:rPr>
        <w:t xml:space="preserve">  </w:t>
      </w:r>
      <w:r>
        <w:rPr>
          <w:sz w:val="24"/>
        </w:rPr>
        <w:t>географических</w:t>
      </w:r>
      <w:r>
        <w:rPr>
          <w:spacing w:val="80"/>
          <w:w w:val="150"/>
          <w:sz w:val="24"/>
        </w:rPr>
        <w:t xml:space="preserve">  </w:t>
      </w:r>
      <w:r>
        <w:rPr>
          <w:sz w:val="24"/>
        </w:rPr>
        <w:t>карт</w:t>
      </w:r>
      <w:r>
        <w:rPr>
          <w:spacing w:val="80"/>
          <w:w w:val="150"/>
          <w:sz w:val="24"/>
        </w:rPr>
        <w:t xml:space="preserve">  </w:t>
      </w:r>
      <w:r>
        <w:rPr>
          <w:sz w:val="24"/>
        </w:rPr>
        <w:t>и</w:t>
      </w:r>
      <w:r>
        <w:rPr>
          <w:spacing w:val="80"/>
          <w:w w:val="150"/>
          <w:sz w:val="24"/>
        </w:rPr>
        <w:t xml:space="preserve">  </w:t>
      </w:r>
      <w:r>
        <w:rPr>
          <w:sz w:val="24"/>
        </w:rPr>
        <w:t>статистических</w:t>
      </w:r>
      <w:r>
        <w:rPr>
          <w:spacing w:val="80"/>
          <w:w w:val="150"/>
          <w:sz w:val="24"/>
        </w:rPr>
        <w:t xml:space="preserve">  </w:t>
      </w:r>
      <w:r>
        <w:rPr>
          <w:sz w:val="24"/>
        </w:rPr>
        <w:t>источников</w:t>
      </w:r>
      <w:r>
        <w:rPr>
          <w:spacing w:val="80"/>
          <w:w w:val="150"/>
          <w:sz w:val="24"/>
        </w:rPr>
        <w:t xml:space="preserve">  </w:t>
      </w:r>
      <w:r>
        <w:rPr>
          <w:sz w:val="24"/>
        </w:rPr>
        <w:t>информации</w:t>
      </w:r>
      <w:r>
        <w:rPr>
          <w:spacing w:val="80"/>
          <w:sz w:val="24"/>
        </w:rPr>
        <w:t xml:space="preserve"> </w:t>
      </w:r>
      <w:r>
        <w:rPr>
          <w:sz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Тема</w:t>
      </w:r>
      <w:r>
        <w:rPr>
          <w:spacing w:val="-6"/>
          <w:sz w:val="24"/>
        </w:rPr>
        <w:t xml:space="preserve"> </w:t>
      </w:r>
      <w:r>
        <w:rPr>
          <w:sz w:val="24"/>
        </w:rPr>
        <w:t>6.</w:t>
      </w:r>
      <w:r>
        <w:rPr>
          <w:spacing w:val="-3"/>
          <w:sz w:val="24"/>
        </w:rPr>
        <w:t xml:space="preserve"> </w:t>
      </w:r>
      <w:r>
        <w:rPr>
          <w:sz w:val="24"/>
        </w:rPr>
        <w:t>География</w:t>
      </w:r>
      <w:r>
        <w:rPr>
          <w:spacing w:val="-3"/>
          <w:sz w:val="24"/>
        </w:rPr>
        <w:t xml:space="preserve"> </w:t>
      </w:r>
      <w:r>
        <w:rPr>
          <w:sz w:val="24"/>
        </w:rPr>
        <w:t>ведущих</w:t>
      </w:r>
      <w:r>
        <w:rPr>
          <w:spacing w:val="-1"/>
          <w:sz w:val="24"/>
        </w:rPr>
        <w:t xml:space="preserve"> </w:t>
      </w:r>
      <w:r>
        <w:rPr>
          <w:sz w:val="24"/>
        </w:rPr>
        <w:t>отраслей</w:t>
      </w:r>
      <w:r>
        <w:rPr>
          <w:spacing w:val="-3"/>
          <w:sz w:val="24"/>
        </w:rPr>
        <w:t xml:space="preserve"> </w:t>
      </w:r>
      <w:r>
        <w:rPr>
          <w:sz w:val="24"/>
        </w:rPr>
        <w:t>промышленности</w:t>
      </w:r>
      <w:r>
        <w:rPr>
          <w:spacing w:val="-1"/>
          <w:sz w:val="24"/>
        </w:rPr>
        <w:t xml:space="preserve"> </w:t>
      </w:r>
      <w:r>
        <w:rPr>
          <w:spacing w:val="-2"/>
          <w:sz w:val="24"/>
        </w:rPr>
        <w:t>мира.</w:t>
      </w:r>
    </w:p>
    <w:p w:rsidR="00E90468" w:rsidRDefault="00804528" w:rsidP="00713082">
      <w:pPr>
        <w:pStyle w:val="a3"/>
        <w:spacing w:before="137" w:line="276" w:lineRule="auto"/>
        <w:ind w:right="140"/>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w:t>
      </w:r>
      <w:r>
        <w:rPr>
          <w:spacing w:val="76"/>
        </w:rPr>
        <w:t xml:space="preserve"> </w:t>
      </w:r>
      <w:r>
        <w:t>ресурсов,</w:t>
      </w:r>
      <w:r>
        <w:rPr>
          <w:spacing w:val="76"/>
        </w:rPr>
        <w:t xml:space="preserve"> </w:t>
      </w:r>
      <w:r>
        <w:t>наукоёмкости,</w:t>
      </w:r>
      <w:r>
        <w:rPr>
          <w:spacing w:val="75"/>
        </w:rPr>
        <w:t xml:space="preserve"> </w:t>
      </w:r>
      <w:r>
        <w:t>военно-стратегический</w:t>
      </w:r>
      <w:r>
        <w:rPr>
          <w:spacing w:val="77"/>
        </w:rPr>
        <w:t xml:space="preserve"> </w:t>
      </w:r>
      <w:r>
        <w:t>и</w:t>
      </w:r>
      <w:r>
        <w:rPr>
          <w:spacing w:val="76"/>
        </w:rPr>
        <w:t xml:space="preserve"> </w:t>
      </w:r>
      <w:r>
        <w:t>др.).</w:t>
      </w:r>
      <w:r>
        <w:rPr>
          <w:spacing w:val="76"/>
        </w:rPr>
        <w:t xml:space="preserve"> </w:t>
      </w:r>
      <w:r>
        <w:t>Важнейшие</w:t>
      </w:r>
      <w:r>
        <w:rPr>
          <w:spacing w:val="76"/>
        </w:rPr>
        <w:t xml:space="preserve"> </w:t>
      </w:r>
      <w:r>
        <w:rPr>
          <w:spacing w:val="-2"/>
        </w:rPr>
        <w:t>промышленные</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spacing w:before="12" w:line="276" w:lineRule="auto"/>
        <w:ind w:left="140" w:right="136"/>
        <w:jc w:val="both"/>
        <w:rPr>
          <w:i/>
          <w:sz w:val="24"/>
        </w:rPr>
      </w:pPr>
      <w:r>
        <w:rPr>
          <w:sz w:val="24"/>
        </w:rPr>
        <w:lastRenderedPageBreak/>
        <w:t xml:space="preserve">районы мира. Специализация и особенности промышленного производства в России. </w:t>
      </w:r>
      <w:r>
        <w:rPr>
          <w:i/>
          <w:sz w:val="24"/>
        </w:rPr>
        <w:t>География промышленности. Отечественные географы, разрабатывавшие теории и методы географии промышленности (А.</w:t>
      </w:r>
      <w:r>
        <w:rPr>
          <w:i/>
          <w:spacing w:val="-8"/>
          <w:sz w:val="24"/>
        </w:rPr>
        <w:t xml:space="preserve"> </w:t>
      </w:r>
      <w:r>
        <w:rPr>
          <w:i/>
          <w:sz w:val="24"/>
        </w:rPr>
        <w:t>Е. Пробст, П.</w:t>
      </w:r>
      <w:r>
        <w:rPr>
          <w:i/>
          <w:spacing w:val="-9"/>
          <w:sz w:val="24"/>
        </w:rPr>
        <w:t xml:space="preserve"> </w:t>
      </w:r>
      <w:r>
        <w:rPr>
          <w:i/>
          <w:sz w:val="24"/>
        </w:rPr>
        <w:t>Н. Степанов, И.</w:t>
      </w:r>
      <w:r>
        <w:rPr>
          <w:i/>
          <w:spacing w:val="-10"/>
          <w:sz w:val="24"/>
        </w:rPr>
        <w:t xml:space="preserve"> </w:t>
      </w:r>
      <w:r>
        <w:rPr>
          <w:i/>
          <w:sz w:val="24"/>
        </w:rPr>
        <w:t>М. Маергойз, А. Т.</w:t>
      </w:r>
      <w:r>
        <w:rPr>
          <w:i/>
          <w:spacing w:val="-3"/>
          <w:sz w:val="24"/>
        </w:rPr>
        <w:t xml:space="preserve"> </w:t>
      </w:r>
      <w:r>
        <w:rPr>
          <w:i/>
          <w:sz w:val="24"/>
        </w:rPr>
        <w:t>Хрущёв, Н.</w:t>
      </w:r>
      <w:r>
        <w:rPr>
          <w:i/>
          <w:spacing w:val="-7"/>
          <w:sz w:val="24"/>
        </w:rPr>
        <w:t xml:space="preserve"> </w:t>
      </w:r>
      <w:r>
        <w:rPr>
          <w:i/>
          <w:sz w:val="24"/>
        </w:rPr>
        <w:t>В. Алисов, Б.</w:t>
      </w:r>
      <w:r>
        <w:rPr>
          <w:i/>
          <w:spacing w:val="-9"/>
          <w:sz w:val="24"/>
        </w:rPr>
        <w:t xml:space="preserve"> </w:t>
      </w:r>
      <w:r>
        <w:rPr>
          <w:i/>
          <w:sz w:val="24"/>
        </w:rPr>
        <w:t>Н. Зимин, А.</w:t>
      </w:r>
      <w:r>
        <w:rPr>
          <w:i/>
          <w:spacing w:val="-8"/>
          <w:sz w:val="24"/>
        </w:rPr>
        <w:t xml:space="preserve"> </w:t>
      </w:r>
      <w:r>
        <w:rPr>
          <w:i/>
          <w:sz w:val="24"/>
        </w:rPr>
        <w:t>П. Горкин). Теории размещения промышленности (А. Вебер, А. Лёш, И. Тюнен). Концепция энергопроизводственных циклов (Н. Н. Колосовский).</w:t>
      </w:r>
    </w:p>
    <w:p w:rsidR="00E90468" w:rsidRDefault="00804528" w:rsidP="00713082">
      <w:pPr>
        <w:pStyle w:val="a3"/>
        <w:spacing w:line="276" w:lineRule="auto"/>
        <w:ind w:right="138"/>
        <w:rPr>
          <w:i/>
        </w:rPr>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w:t>
      </w:r>
      <w:r>
        <w:rPr>
          <w:spacing w:val="40"/>
        </w:rPr>
        <w:t xml:space="preserve"> </w:t>
      </w:r>
      <w:r>
        <w:t>добыче и потреблению природного газа. Крупнейшие экспортёры и</w:t>
      </w:r>
      <w:r>
        <w:rPr>
          <w:spacing w:val="-1"/>
        </w:rPr>
        <w:t xml:space="preserve"> </w:t>
      </w:r>
      <w:r>
        <w:t>импортёры природного газа. Угольная</w:t>
      </w:r>
      <w:r>
        <w:rPr>
          <w:spacing w:val="-4"/>
        </w:rPr>
        <w:t xml:space="preserve"> </w:t>
      </w:r>
      <w:r>
        <w:t>промышленность.</w:t>
      </w:r>
      <w:r>
        <w:rPr>
          <w:spacing w:val="-4"/>
        </w:rPr>
        <w:t xml:space="preserve"> </w:t>
      </w:r>
      <w:r>
        <w:t>Ведущие</w:t>
      </w:r>
      <w:r>
        <w:rPr>
          <w:spacing w:val="-3"/>
        </w:rPr>
        <w:t xml:space="preserve"> </w:t>
      </w:r>
      <w:r>
        <w:t>страны</w:t>
      </w:r>
      <w:r>
        <w:rPr>
          <w:spacing w:val="-3"/>
        </w:rPr>
        <w:t xml:space="preserve"> </w:t>
      </w:r>
      <w:r>
        <w:t>по</w:t>
      </w:r>
      <w:r>
        <w:rPr>
          <w:spacing w:val="-1"/>
        </w:rPr>
        <w:t xml:space="preserve"> </w:t>
      </w:r>
      <w:r>
        <w:t>запасам,</w:t>
      </w:r>
      <w:r>
        <w:rPr>
          <w:spacing w:val="-4"/>
        </w:rPr>
        <w:t xml:space="preserve"> </w:t>
      </w:r>
      <w:r>
        <w:t>добыче</w:t>
      </w:r>
      <w:r>
        <w:rPr>
          <w:spacing w:val="-3"/>
        </w:rPr>
        <w:t xml:space="preserve"> </w:t>
      </w:r>
      <w:r>
        <w:t>и</w:t>
      </w:r>
      <w:r>
        <w:rPr>
          <w:spacing w:val="-4"/>
        </w:rPr>
        <w:t xml:space="preserve"> </w:t>
      </w:r>
      <w:r>
        <w:t>потреблению</w:t>
      </w:r>
      <w:r>
        <w:rPr>
          <w:spacing w:val="-2"/>
        </w:rPr>
        <w:t xml:space="preserve"> </w:t>
      </w:r>
      <w:r>
        <w:t>угля.</w:t>
      </w:r>
      <w:r>
        <w:rPr>
          <w:spacing w:val="-2"/>
        </w:rPr>
        <w:t xml:space="preserve"> </w:t>
      </w:r>
      <w:r>
        <w:t>Роль</w:t>
      </w:r>
      <w:r>
        <w:rPr>
          <w:spacing w:val="-4"/>
        </w:rPr>
        <w:t xml:space="preserve"> </w:t>
      </w:r>
      <w:r>
        <w:t xml:space="preserve">России на мировом рынке энергоресурсов. </w:t>
      </w:r>
      <w:r>
        <w:rPr>
          <w:i/>
        </w:rPr>
        <w:t>Современные тенденции развития топливной промышленности, изменяющие её географию, «сланцевая революция», водородная энергетика.</w:t>
      </w:r>
    </w:p>
    <w:p w:rsidR="00E90468" w:rsidRDefault="00804528" w:rsidP="00713082">
      <w:pPr>
        <w:spacing w:line="276" w:lineRule="auto"/>
        <w:ind w:left="140" w:right="137" w:firstLine="708"/>
        <w:jc w:val="both"/>
        <w:rPr>
          <w:i/>
          <w:sz w:val="24"/>
        </w:rPr>
      </w:pPr>
      <w:r>
        <w:rPr>
          <w:sz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w:t>
      </w:r>
      <w:r>
        <w:rPr>
          <w:spacing w:val="-2"/>
          <w:sz w:val="24"/>
        </w:rPr>
        <w:t xml:space="preserve"> </w:t>
      </w:r>
      <w:r>
        <w:rPr>
          <w:sz w:val="24"/>
        </w:rPr>
        <w:t xml:space="preserve">использованием возобновимых источников энергии (ВИЭ). Сравнительная эффективность различных ВИЭ. </w:t>
      </w:r>
      <w:r>
        <w:rPr>
          <w:i/>
          <w:sz w:val="24"/>
        </w:rPr>
        <w:t xml:space="preserve">Страны-лидеры по развитию возобновляемой энергетики. Воздействие на окружающую среду топливной промышленности и различных типов </w:t>
      </w:r>
      <w:r>
        <w:rPr>
          <w:i/>
          <w:spacing w:val="-2"/>
          <w:sz w:val="24"/>
        </w:rPr>
        <w:t>электростанций.</w:t>
      </w:r>
    </w:p>
    <w:p w:rsidR="00E90468" w:rsidRDefault="00804528" w:rsidP="00713082">
      <w:pPr>
        <w:pStyle w:val="a3"/>
        <w:spacing w:line="276" w:lineRule="auto"/>
        <w:ind w:right="138"/>
      </w:pPr>
      <w:r>
        <w:t>Металлургия мира. Чёрная металлургия. Особенности географии сырьевой базы (коксующегося угля и железной руды). Ведущие страны — экспортёры и</w:t>
      </w:r>
      <w:r>
        <w:rPr>
          <w:spacing w:val="-1"/>
        </w:rPr>
        <w:t xml:space="preserve"> </w:t>
      </w:r>
      <w:r>
        <w:t>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E90468" w:rsidRDefault="00804528" w:rsidP="00713082">
      <w:pPr>
        <w:pStyle w:val="a3"/>
        <w:spacing w:before="2" w:line="276" w:lineRule="auto"/>
        <w:ind w:right="141"/>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w:t>
      </w:r>
      <w:r>
        <w:rPr>
          <w:spacing w:val="80"/>
        </w:rPr>
        <w:t xml:space="preserve">   </w:t>
      </w:r>
      <w:r>
        <w:t>станкостроение,</w:t>
      </w:r>
      <w:r>
        <w:rPr>
          <w:spacing w:val="80"/>
        </w:rPr>
        <w:t xml:space="preserve">   </w:t>
      </w:r>
      <w:r>
        <w:t>транспортное</w:t>
      </w:r>
      <w:r>
        <w:rPr>
          <w:spacing w:val="80"/>
        </w:rPr>
        <w:t xml:space="preserve">   </w:t>
      </w:r>
      <w:r>
        <w:t>машиностроение,</w:t>
      </w:r>
      <w:r>
        <w:rPr>
          <w:spacing w:val="80"/>
        </w:rPr>
        <w:t xml:space="preserve">   </w:t>
      </w:r>
      <w:r>
        <w:t>электронная</w:t>
      </w:r>
      <w:r>
        <w:rPr>
          <w:spacing w:val="80"/>
        </w:rPr>
        <w:t xml:space="preserve">   </w:t>
      </w:r>
      <w:r>
        <w:t>и</w:t>
      </w:r>
    </w:p>
    <w:p w:rsidR="00E90468" w:rsidRDefault="00804528" w:rsidP="00713082">
      <w:pPr>
        <w:pStyle w:val="a3"/>
        <w:spacing w:before="12" w:line="276" w:lineRule="auto"/>
        <w:ind w:right="134" w:firstLine="0"/>
      </w:pPr>
      <w:r>
        <w:t xml:space="preserve">электротехническая. Автомобилестроение мира. </w:t>
      </w:r>
      <w:r>
        <w:rPr>
          <w:i/>
        </w:rPr>
        <w:t xml:space="preserve">Крупнейшие автомобилестроительные ТНК. </w:t>
      </w:r>
      <w:r>
        <w:t>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w:t>
      </w:r>
      <w:r>
        <w:rPr>
          <w:spacing w:val="-1"/>
        </w:rPr>
        <w:t xml:space="preserve"> </w:t>
      </w:r>
      <w:r>
        <w:t xml:space="preserve">странах Азии. Электроника и электротехника. Территориальная структура производства микропроцессоров, компьютеров и бытовой техники. </w:t>
      </w:r>
      <w:r>
        <w:rPr>
          <w:i/>
        </w:rPr>
        <w:t xml:space="preserve">Мировой оборонно- промышленный комплекс. </w:t>
      </w:r>
      <w:r>
        <w:t>Роль и место России в мировом оборонно-промышленном комплексе.</w:t>
      </w:r>
    </w:p>
    <w:p w:rsidR="00E90468" w:rsidRDefault="00804528" w:rsidP="00713082">
      <w:pPr>
        <w:pStyle w:val="a3"/>
        <w:spacing w:line="276" w:lineRule="auto"/>
        <w:ind w:right="136"/>
      </w:pPr>
      <w:r>
        <w:t>Химический</w:t>
      </w:r>
      <w:r>
        <w:rPr>
          <w:spacing w:val="-1"/>
        </w:rPr>
        <w:t xml:space="preserve"> </w:t>
      </w:r>
      <w:r>
        <w:t>комплекс</w:t>
      </w:r>
      <w:r>
        <w:rPr>
          <w:spacing w:val="-5"/>
        </w:rPr>
        <w:t xml:space="preserve"> </w:t>
      </w:r>
      <w:r>
        <w:t>мира.</w:t>
      </w:r>
      <w:r>
        <w:rPr>
          <w:spacing w:val="-2"/>
        </w:rPr>
        <w:t xml:space="preserve"> </w:t>
      </w:r>
      <w:r>
        <w:t>География</w:t>
      </w:r>
      <w:r>
        <w:rPr>
          <w:spacing w:val="-2"/>
        </w:rPr>
        <w:t xml:space="preserve"> </w:t>
      </w:r>
      <w:r>
        <w:t>производства</w:t>
      </w:r>
      <w:r>
        <w:rPr>
          <w:spacing w:val="-3"/>
        </w:rPr>
        <w:t xml:space="preserve"> </w:t>
      </w:r>
      <w:r>
        <w:t>минеральных удобрений</w:t>
      </w:r>
      <w:r>
        <w:rPr>
          <w:spacing w:val="-4"/>
        </w:rPr>
        <w:t xml:space="preserve"> </w:t>
      </w:r>
      <w:r>
        <w:t>и</w:t>
      </w:r>
      <w:r>
        <w:rPr>
          <w:spacing w:val="-4"/>
        </w:rPr>
        <w:t xml:space="preserve"> </w:t>
      </w:r>
      <w:r>
        <w:t>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E90468" w:rsidRDefault="00804528" w:rsidP="00713082">
      <w:pPr>
        <w:pStyle w:val="a3"/>
        <w:spacing w:line="276" w:lineRule="auto"/>
        <w:ind w:right="139"/>
      </w:pPr>
      <w:r>
        <w:t>Лесопромышленный комплекс мира. Различия в обеспеченности лесными ресурсами стран мира.</w:t>
      </w:r>
      <w:r>
        <w:rPr>
          <w:spacing w:val="-1"/>
        </w:rPr>
        <w:t xml:space="preserve"> </w:t>
      </w:r>
      <w:r>
        <w:t>Региональные</w:t>
      </w:r>
      <w:r>
        <w:rPr>
          <w:spacing w:val="-3"/>
        </w:rPr>
        <w:t xml:space="preserve"> </w:t>
      </w:r>
      <w:r>
        <w:t>различия</w:t>
      </w:r>
      <w:r>
        <w:rPr>
          <w:spacing w:val="-1"/>
        </w:rPr>
        <w:t xml:space="preserve"> </w:t>
      </w:r>
      <w:r>
        <w:t>в</w:t>
      </w:r>
      <w:r>
        <w:rPr>
          <w:spacing w:val="-2"/>
        </w:rPr>
        <w:t xml:space="preserve"> </w:t>
      </w:r>
      <w:r>
        <w:t>производстве</w:t>
      </w:r>
      <w:r>
        <w:rPr>
          <w:spacing w:val="-2"/>
        </w:rPr>
        <w:t xml:space="preserve"> </w:t>
      </w:r>
      <w:r>
        <w:t>продукции лесопромышленного</w:t>
      </w:r>
      <w:r>
        <w:rPr>
          <w:spacing w:val="-1"/>
        </w:rPr>
        <w:t xml:space="preserve"> </w:t>
      </w:r>
      <w:r>
        <w:t>комплекса.</w:t>
      </w:r>
      <w:r>
        <w:rPr>
          <w:spacing w:val="-1"/>
        </w:rPr>
        <w:t xml:space="preserve"> </w:t>
      </w:r>
      <w:r>
        <w:t xml:space="preserve">Влияние </w:t>
      </w:r>
      <w:r>
        <w:lastRenderedPageBreak/>
        <w:t>отраслей лесопромышленного комплекса на окружающую среду. Лесозаготовительная, деревообрабатывающая и</w:t>
      </w:r>
      <w:r>
        <w:rPr>
          <w:spacing w:val="-2"/>
        </w:rPr>
        <w:t xml:space="preserve"> </w:t>
      </w:r>
      <w:r>
        <w:t xml:space="preserve">целлюлозно-бумажная промышленность России, их место в экономике </w:t>
      </w:r>
      <w:r>
        <w:rPr>
          <w:spacing w:val="-2"/>
        </w:rPr>
        <w:t>страны.</w:t>
      </w:r>
    </w:p>
    <w:p w:rsidR="00E90468" w:rsidRDefault="00804528" w:rsidP="00713082">
      <w:pPr>
        <w:pStyle w:val="a3"/>
        <w:spacing w:line="276" w:lineRule="auto"/>
        <w:ind w:right="139"/>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66"/>
        </w:numPr>
        <w:tabs>
          <w:tab w:val="left" w:pos="1087"/>
        </w:tabs>
        <w:spacing w:before="136" w:line="276" w:lineRule="auto"/>
        <w:ind w:right="144" w:firstLine="708"/>
        <w:rPr>
          <w:sz w:val="24"/>
        </w:rPr>
      </w:pPr>
      <w:r>
        <w:rPr>
          <w:sz w:val="24"/>
        </w:rPr>
        <w:t>Сравнение</w:t>
      </w:r>
      <w:r>
        <w:rPr>
          <w:spacing w:val="77"/>
          <w:sz w:val="24"/>
        </w:rPr>
        <w:t xml:space="preserve"> </w:t>
      </w:r>
      <w:r>
        <w:rPr>
          <w:sz w:val="24"/>
        </w:rPr>
        <w:t>эффективности</w:t>
      </w:r>
      <w:r>
        <w:rPr>
          <w:spacing w:val="79"/>
          <w:sz w:val="24"/>
        </w:rPr>
        <w:t xml:space="preserve"> </w:t>
      </w:r>
      <w:r>
        <w:rPr>
          <w:sz w:val="24"/>
        </w:rPr>
        <w:t>различных</w:t>
      </w:r>
      <w:r>
        <w:rPr>
          <w:spacing w:val="80"/>
          <w:sz w:val="24"/>
        </w:rPr>
        <w:t xml:space="preserve"> </w:t>
      </w:r>
      <w:r>
        <w:rPr>
          <w:sz w:val="24"/>
        </w:rPr>
        <w:t>типов</w:t>
      </w:r>
      <w:r>
        <w:rPr>
          <w:spacing w:val="77"/>
          <w:sz w:val="24"/>
        </w:rPr>
        <w:t xml:space="preserve"> </w:t>
      </w:r>
      <w:r>
        <w:rPr>
          <w:sz w:val="24"/>
        </w:rPr>
        <w:t>ВИЭ</w:t>
      </w:r>
      <w:r>
        <w:rPr>
          <w:spacing w:val="80"/>
          <w:sz w:val="24"/>
        </w:rPr>
        <w:t xml:space="preserve"> </w:t>
      </w:r>
      <w:r>
        <w:rPr>
          <w:sz w:val="24"/>
        </w:rPr>
        <w:t>на</w:t>
      </w:r>
      <w:r>
        <w:rPr>
          <w:spacing w:val="77"/>
          <w:sz w:val="24"/>
        </w:rPr>
        <w:t xml:space="preserve"> </w:t>
      </w:r>
      <w:r>
        <w:rPr>
          <w:sz w:val="24"/>
        </w:rPr>
        <w:t>основе</w:t>
      </w:r>
      <w:r>
        <w:rPr>
          <w:spacing w:val="79"/>
          <w:sz w:val="24"/>
        </w:rPr>
        <w:t xml:space="preserve"> </w:t>
      </w:r>
      <w:r>
        <w:rPr>
          <w:sz w:val="24"/>
        </w:rPr>
        <w:t>анализа</w:t>
      </w:r>
      <w:r>
        <w:rPr>
          <w:spacing w:val="77"/>
          <w:sz w:val="24"/>
        </w:rPr>
        <w:t xml:space="preserve"> </w:t>
      </w:r>
      <w:r>
        <w:rPr>
          <w:sz w:val="24"/>
        </w:rPr>
        <w:t>данных</w:t>
      </w:r>
      <w:r>
        <w:rPr>
          <w:spacing w:val="80"/>
          <w:sz w:val="24"/>
        </w:rPr>
        <w:t xml:space="preserve"> </w:t>
      </w:r>
      <w:r>
        <w:rPr>
          <w:sz w:val="24"/>
        </w:rPr>
        <w:t>об</w:t>
      </w:r>
      <w:r>
        <w:rPr>
          <w:spacing w:val="78"/>
          <w:sz w:val="24"/>
        </w:rPr>
        <w:t xml:space="preserve"> </w:t>
      </w:r>
      <w:r>
        <w:rPr>
          <w:sz w:val="24"/>
        </w:rPr>
        <w:t>их энергетической и экономической рентабельности.</w:t>
      </w:r>
    </w:p>
    <w:p w:rsidR="00E90468" w:rsidRDefault="00804528" w:rsidP="00713082">
      <w:pPr>
        <w:pStyle w:val="a5"/>
        <w:numPr>
          <w:ilvl w:val="0"/>
          <w:numId w:val="66"/>
        </w:numPr>
        <w:tabs>
          <w:tab w:val="left" w:pos="1088"/>
        </w:tabs>
        <w:spacing w:line="276" w:lineRule="auto"/>
        <w:ind w:left="1088" w:hanging="239"/>
        <w:rPr>
          <w:sz w:val="24"/>
        </w:rPr>
      </w:pPr>
      <w:r>
        <w:rPr>
          <w:sz w:val="24"/>
        </w:rPr>
        <w:t>Подготовка</w:t>
      </w:r>
      <w:r>
        <w:rPr>
          <w:spacing w:val="-2"/>
          <w:sz w:val="24"/>
        </w:rPr>
        <w:t xml:space="preserve"> </w:t>
      </w:r>
      <w:r>
        <w:rPr>
          <w:sz w:val="24"/>
        </w:rPr>
        <w:t>эссе</w:t>
      </w:r>
      <w:r>
        <w:rPr>
          <w:spacing w:val="-2"/>
          <w:sz w:val="24"/>
        </w:rPr>
        <w:t xml:space="preserve"> </w:t>
      </w:r>
      <w:r>
        <w:rPr>
          <w:sz w:val="24"/>
        </w:rPr>
        <w:t>на</w:t>
      </w:r>
      <w:r>
        <w:rPr>
          <w:spacing w:val="-2"/>
          <w:sz w:val="24"/>
        </w:rPr>
        <w:t xml:space="preserve"> </w:t>
      </w:r>
      <w:r>
        <w:rPr>
          <w:sz w:val="24"/>
        </w:rPr>
        <w:t>тему</w:t>
      </w:r>
      <w:r>
        <w:rPr>
          <w:spacing w:val="-2"/>
          <w:sz w:val="24"/>
        </w:rPr>
        <w:t xml:space="preserve"> </w:t>
      </w:r>
      <w:r>
        <w:rPr>
          <w:sz w:val="24"/>
        </w:rPr>
        <w:t>«Не</w:t>
      </w:r>
      <w:r>
        <w:rPr>
          <w:spacing w:val="-1"/>
          <w:sz w:val="24"/>
        </w:rPr>
        <w:t xml:space="preserve"> </w:t>
      </w:r>
      <w:r>
        <w:rPr>
          <w:sz w:val="24"/>
        </w:rPr>
        <w:t>слишком</w:t>
      </w:r>
      <w:r>
        <w:rPr>
          <w:spacing w:val="-1"/>
          <w:sz w:val="24"/>
        </w:rPr>
        <w:t xml:space="preserve"> </w:t>
      </w:r>
      <w:r>
        <w:rPr>
          <w:sz w:val="24"/>
        </w:rPr>
        <w:t>ли</w:t>
      </w:r>
      <w:r>
        <w:rPr>
          <w:spacing w:val="-1"/>
          <w:sz w:val="24"/>
        </w:rPr>
        <w:t xml:space="preserve"> </w:t>
      </w:r>
      <w:r>
        <w:rPr>
          <w:sz w:val="24"/>
        </w:rPr>
        <w:t>высокую</w:t>
      </w:r>
      <w:r>
        <w:rPr>
          <w:spacing w:val="-1"/>
          <w:sz w:val="24"/>
        </w:rPr>
        <w:t xml:space="preserve"> </w:t>
      </w:r>
      <w:r>
        <w:rPr>
          <w:sz w:val="24"/>
        </w:rPr>
        <w:t>цену</w:t>
      </w:r>
      <w:r>
        <w:rPr>
          <w:spacing w:val="-4"/>
          <w:sz w:val="24"/>
        </w:rPr>
        <w:t xml:space="preserve"> </w:t>
      </w:r>
      <w:r>
        <w:rPr>
          <w:sz w:val="24"/>
        </w:rPr>
        <w:t>человечество</w:t>
      </w:r>
      <w:r>
        <w:rPr>
          <w:spacing w:val="-1"/>
          <w:sz w:val="24"/>
        </w:rPr>
        <w:t xml:space="preserve"> </w:t>
      </w:r>
      <w:r>
        <w:rPr>
          <w:sz w:val="24"/>
        </w:rPr>
        <w:t>платит</w:t>
      </w:r>
      <w:r>
        <w:rPr>
          <w:spacing w:val="-2"/>
          <w:sz w:val="24"/>
        </w:rPr>
        <w:t xml:space="preserve"> </w:t>
      </w:r>
      <w:r>
        <w:rPr>
          <w:sz w:val="24"/>
        </w:rPr>
        <w:t>за</w:t>
      </w:r>
      <w:r>
        <w:rPr>
          <w:spacing w:val="-2"/>
          <w:sz w:val="24"/>
        </w:rPr>
        <w:t xml:space="preserve"> нефть?».</w:t>
      </w:r>
    </w:p>
    <w:p w:rsidR="00E90468" w:rsidRDefault="00804528" w:rsidP="00713082">
      <w:pPr>
        <w:pStyle w:val="a5"/>
        <w:numPr>
          <w:ilvl w:val="0"/>
          <w:numId w:val="66"/>
        </w:numPr>
        <w:tabs>
          <w:tab w:val="left" w:pos="1087"/>
        </w:tabs>
        <w:spacing w:before="140" w:line="276" w:lineRule="auto"/>
        <w:ind w:right="138" w:firstLine="708"/>
        <w:rPr>
          <w:sz w:val="24"/>
        </w:rPr>
      </w:pPr>
      <w:r>
        <w:rPr>
          <w:sz w:val="24"/>
        </w:rPr>
        <w:t>Определение</w:t>
      </w:r>
      <w:r>
        <w:rPr>
          <w:spacing w:val="40"/>
          <w:sz w:val="24"/>
        </w:rPr>
        <w:t xml:space="preserve"> </w:t>
      </w:r>
      <w:r>
        <w:rPr>
          <w:sz w:val="24"/>
        </w:rPr>
        <w:t>специализации</w:t>
      </w:r>
      <w:r>
        <w:rPr>
          <w:spacing w:val="40"/>
          <w:sz w:val="24"/>
        </w:rPr>
        <w:t xml:space="preserve"> </w:t>
      </w:r>
      <w:r>
        <w:rPr>
          <w:sz w:val="24"/>
        </w:rPr>
        <w:t>отдельных</w:t>
      </w:r>
      <w:r>
        <w:rPr>
          <w:spacing w:val="40"/>
          <w:sz w:val="24"/>
        </w:rPr>
        <w:t xml:space="preserve"> </w:t>
      </w:r>
      <w:r>
        <w:rPr>
          <w:sz w:val="24"/>
        </w:rPr>
        <w:t>стран</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отраслях</w:t>
      </w:r>
      <w:r>
        <w:rPr>
          <w:spacing w:val="40"/>
          <w:sz w:val="24"/>
        </w:rPr>
        <w:t xml:space="preserve"> </w:t>
      </w:r>
      <w:r>
        <w:rPr>
          <w:sz w:val="24"/>
        </w:rPr>
        <w:t>промышленности</w:t>
      </w:r>
      <w:r>
        <w:rPr>
          <w:spacing w:val="40"/>
          <w:sz w:val="24"/>
        </w:rPr>
        <w:t xml:space="preserve"> </w:t>
      </w:r>
      <w:r>
        <w:rPr>
          <w:sz w:val="24"/>
        </w:rPr>
        <w:t>по данным их производственной статистики и структуры товарного экспорта (по выбору учителя).</w:t>
      </w:r>
    </w:p>
    <w:p w:rsidR="00E90468" w:rsidRDefault="00804528" w:rsidP="00713082">
      <w:pPr>
        <w:pStyle w:val="a5"/>
        <w:numPr>
          <w:ilvl w:val="0"/>
          <w:numId w:val="66"/>
        </w:numPr>
        <w:tabs>
          <w:tab w:val="left" w:pos="1557"/>
        </w:tabs>
        <w:spacing w:line="276" w:lineRule="auto"/>
        <w:ind w:right="138" w:firstLine="708"/>
        <w:rPr>
          <w:sz w:val="24"/>
        </w:rPr>
      </w:pPr>
      <w:r>
        <w:rPr>
          <w:sz w:val="24"/>
        </w:rPr>
        <w:t>Составление экономико-географической характеристики одной из</w:t>
      </w:r>
      <w:r>
        <w:rPr>
          <w:spacing w:val="-1"/>
          <w:sz w:val="24"/>
        </w:rPr>
        <w:t xml:space="preserve"> </w:t>
      </w:r>
      <w:r>
        <w:rPr>
          <w:sz w:val="24"/>
        </w:rPr>
        <w:t>отраслей мировой промышленности (по выбору учителя).</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4"/>
          <w:sz w:val="24"/>
        </w:rPr>
        <w:t xml:space="preserve"> </w:t>
      </w:r>
      <w:r>
        <w:rPr>
          <w:sz w:val="24"/>
        </w:rPr>
        <w:t>7.</w:t>
      </w:r>
      <w:r>
        <w:rPr>
          <w:spacing w:val="-2"/>
          <w:sz w:val="24"/>
        </w:rPr>
        <w:t xml:space="preserve"> </w:t>
      </w:r>
      <w:r>
        <w:rPr>
          <w:sz w:val="24"/>
        </w:rPr>
        <w:t>Глобальный</w:t>
      </w:r>
      <w:r>
        <w:rPr>
          <w:spacing w:val="-3"/>
          <w:sz w:val="24"/>
        </w:rPr>
        <w:t xml:space="preserve"> </w:t>
      </w:r>
      <w:r>
        <w:rPr>
          <w:sz w:val="24"/>
        </w:rPr>
        <w:t>рынок</w:t>
      </w:r>
      <w:r>
        <w:rPr>
          <w:spacing w:val="-1"/>
          <w:sz w:val="24"/>
        </w:rPr>
        <w:t xml:space="preserve"> </w:t>
      </w:r>
      <w:r>
        <w:rPr>
          <w:sz w:val="24"/>
        </w:rPr>
        <w:t>услуг</w:t>
      </w:r>
      <w:r>
        <w:rPr>
          <w:spacing w:val="-3"/>
          <w:sz w:val="24"/>
        </w:rPr>
        <w:t xml:space="preserve"> </w:t>
      </w:r>
      <w:r>
        <w:rPr>
          <w:sz w:val="24"/>
        </w:rPr>
        <w:t>и</w:t>
      </w:r>
      <w:r>
        <w:rPr>
          <w:spacing w:val="-2"/>
          <w:sz w:val="24"/>
        </w:rPr>
        <w:t xml:space="preserve"> технологий.</w:t>
      </w:r>
    </w:p>
    <w:p w:rsidR="00E90468" w:rsidRDefault="00804528" w:rsidP="00713082">
      <w:pPr>
        <w:pStyle w:val="a3"/>
        <w:spacing w:before="137" w:line="276" w:lineRule="auto"/>
        <w:ind w:right="148"/>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w:t>
      </w:r>
      <w:r>
        <w:rPr>
          <w:spacing w:val="-1"/>
        </w:rPr>
        <w:t xml:space="preserve"> </w:t>
      </w:r>
      <w:r>
        <w:t>и импорту услуг. Особые экономические зоны.</w:t>
      </w:r>
    </w:p>
    <w:p w:rsidR="00E90468" w:rsidRDefault="00804528" w:rsidP="00713082">
      <w:pPr>
        <w:spacing w:before="2" w:line="276" w:lineRule="auto"/>
        <w:ind w:left="140" w:right="136" w:firstLine="708"/>
        <w:jc w:val="both"/>
        <w:rPr>
          <w:i/>
          <w:sz w:val="24"/>
        </w:rPr>
      </w:pPr>
      <w:r>
        <w:rPr>
          <w:sz w:val="24"/>
        </w:rPr>
        <w:t xml:space="preserve">Международный туризм, ведущие страны и регионы по развитию туризма. Туристско- рекреационный потенциал регионов мира. </w:t>
      </w:r>
      <w:r>
        <w:rPr>
          <w:i/>
          <w:sz w:val="24"/>
        </w:rPr>
        <w:t>Рекреационная география. Отечественная школа рекреационной</w:t>
      </w:r>
      <w:r>
        <w:rPr>
          <w:i/>
          <w:spacing w:val="40"/>
          <w:sz w:val="24"/>
        </w:rPr>
        <w:t xml:space="preserve"> </w:t>
      </w:r>
      <w:r>
        <w:rPr>
          <w:i/>
          <w:sz w:val="24"/>
        </w:rPr>
        <w:t>географии</w:t>
      </w:r>
      <w:r>
        <w:rPr>
          <w:i/>
          <w:spacing w:val="40"/>
          <w:sz w:val="24"/>
        </w:rPr>
        <w:t xml:space="preserve"> </w:t>
      </w:r>
      <w:r>
        <w:rPr>
          <w:i/>
          <w:sz w:val="24"/>
        </w:rPr>
        <w:t>(В.</w:t>
      </w:r>
      <w:r>
        <w:rPr>
          <w:i/>
          <w:spacing w:val="-5"/>
          <w:sz w:val="24"/>
        </w:rPr>
        <w:t xml:space="preserve"> </w:t>
      </w:r>
      <w:r>
        <w:rPr>
          <w:i/>
          <w:sz w:val="24"/>
        </w:rPr>
        <w:t>С.</w:t>
      </w:r>
      <w:r>
        <w:rPr>
          <w:i/>
          <w:spacing w:val="40"/>
          <w:sz w:val="24"/>
        </w:rPr>
        <w:t xml:space="preserve"> </w:t>
      </w:r>
      <w:r>
        <w:rPr>
          <w:i/>
          <w:sz w:val="24"/>
        </w:rPr>
        <w:t>Преображенский,</w:t>
      </w:r>
      <w:r>
        <w:rPr>
          <w:i/>
          <w:spacing w:val="40"/>
          <w:sz w:val="24"/>
        </w:rPr>
        <w:t xml:space="preserve"> </w:t>
      </w:r>
      <w:r>
        <w:rPr>
          <w:i/>
          <w:sz w:val="24"/>
        </w:rPr>
        <w:t>Ю.</w:t>
      </w:r>
      <w:r>
        <w:rPr>
          <w:i/>
          <w:spacing w:val="-1"/>
          <w:sz w:val="24"/>
        </w:rPr>
        <w:t xml:space="preserve"> </w:t>
      </w:r>
      <w:r>
        <w:rPr>
          <w:i/>
          <w:sz w:val="24"/>
        </w:rPr>
        <w:t>А.</w:t>
      </w:r>
      <w:r>
        <w:rPr>
          <w:i/>
          <w:spacing w:val="-1"/>
          <w:sz w:val="24"/>
        </w:rPr>
        <w:t xml:space="preserve"> </w:t>
      </w:r>
      <w:r>
        <w:rPr>
          <w:i/>
          <w:sz w:val="24"/>
        </w:rPr>
        <w:t>Веденин,</w:t>
      </w:r>
      <w:r>
        <w:rPr>
          <w:i/>
          <w:spacing w:val="40"/>
          <w:sz w:val="24"/>
        </w:rPr>
        <w:t xml:space="preserve"> </w:t>
      </w:r>
      <w:r>
        <w:rPr>
          <w:i/>
          <w:sz w:val="24"/>
        </w:rPr>
        <w:t>Н.</w:t>
      </w:r>
      <w:r>
        <w:rPr>
          <w:i/>
          <w:spacing w:val="-8"/>
          <w:sz w:val="24"/>
        </w:rPr>
        <w:t xml:space="preserve"> </w:t>
      </w:r>
      <w:r>
        <w:rPr>
          <w:i/>
          <w:sz w:val="24"/>
        </w:rPr>
        <w:t>С.</w:t>
      </w:r>
      <w:r>
        <w:rPr>
          <w:i/>
          <w:spacing w:val="40"/>
          <w:sz w:val="24"/>
        </w:rPr>
        <w:t xml:space="preserve"> </w:t>
      </w:r>
      <w:r>
        <w:rPr>
          <w:i/>
          <w:sz w:val="24"/>
        </w:rPr>
        <w:t>Мироненко,</w:t>
      </w:r>
      <w:r>
        <w:rPr>
          <w:i/>
          <w:spacing w:val="40"/>
          <w:sz w:val="24"/>
        </w:rPr>
        <w:t xml:space="preserve"> </w:t>
      </w:r>
      <w:r>
        <w:rPr>
          <w:i/>
          <w:sz w:val="24"/>
        </w:rPr>
        <w:t>В.</w:t>
      </w:r>
      <w:r>
        <w:rPr>
          <w:i/>
          <w:spacing w:val="-15"/>
          <w:sz w:val="24"/>
        </w:rPr>
        <w:t xml:space="preserve"> </w:t>
      </w:r>
      <w:r>
        <w:rPr>
          <w:i/>
          <w:sz w:val="24"/>
        </w:rPr>
        <w:t>И. Кружалин). Роль туристической отрасли в</w:t>
      </w:r>
      <w:r>
        <w:rPr>
          <w:i/>
          <w:spacing w:val="-3"/>
          <w:sz w:val="24"/>
        </w:rPr>
        <w:t xml:space="preserve"> </w:t>
      </w:r>
      <w:r>
        <w:rPr>
          <w:i/>
          <w:sz w:val="24"/>
        </w:rPr>
        <w:t>экономике Турции и Египта. Перспективы развития внутреннего туризма в России.</w:t>
      </w:r>
    </w:p>
    <w:p w:rsidR="00E90468" w:rsidRDefault="00804528" w:rsidP="00713082">
      <w:pPr>
        <w:spacing w:before="12" w:line="276" w:lineRule="auto"/>
        <w:ind w:left="140" w:right="140" w:firstLine="708"/>
        <w:jc w:val="both"/>
        <w:rPr>
          <w:i/>
          <w:sz w:val="24"/>
        </w:rPr>
      </w:pPr>
      <w:r>
        <w:rPr>
          <w:sz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w:t>
      </w:r>
      <w:r>
        <w:rPr>
          <w:spacing w:val="40"/>
          <w:sz w:val="24"/>
        </w:rPr>
        <w:t xml:space="preserve"> </w:t>
      </w:r>
      <w:r>
        <w:rPr>
          <w:sz w:val="24"/>
        </w:rPr>
        <w:t xml:space="preserve">Роль России как мировой космической державы. Создание инфраструктуры, обеспечивающей индустриализацию и внедрение инноваций. </w:t>
      </w:r>
      <w:r>
        <w:rPr>
          <w:i/>
          <w:sz w:val="24"/>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E90468" w:rsidRDefault="00804528" w:rsidP="00713082">
      <w:pPr>
        <w:spacing w:line="276" w:lineRule="auto"/>
        <w:ind w:left="140" w:right="144" w:firstLine="708"/>
        <w:jc w:val="both"/>
        <w:rPr>
          <w:sz w:val="24"/>
        </w:rPr>
      </w:pPr>
      <w:r>
        <w:rPr>
          <w:sz w:val="24"/>
        </w:rPr>
        <w:t xml:space="preserve">Глобальные системы науки и образования. Международные образовательные услуги. Проблема «утечки мозгов». </w:t>
      </w:r>
      <w:r>
        <w:rPr>
          <w:i/>
          <w:sz w:val="24"/>
        </w:rPr>
        <w:t xml:space="preserve">Доступность образования в развивающихся странах Тропической </w:t>
      </w:r>
      <w:r>
        <w:rPr>
          <w:i/>
          <w:spacing w:val="-2"/>
          <w:sz w:val="24"/>
        </w:rPr>
        <w:t>Африки</w:t>
      </w:r>
      <w:r>
        <w:rPr>
          <w:spacing w:val="-2"/>
          <w:sz w:val="24"/>
        </w:rPr>
        <w:t>.</w:t>
      </w:r>
    </w:p>
    <w:p w:rsidR="00E90468" w:rsidRDefault="00804528" w:rsidP="00713082">
      <w:pPr>
        <w:spacing w:line="276" w:lineRule="auto"/>
        <w:ind w:left="140" w:right="143" w:firstLine="708"/>
        <w:jc w:val="both"/>
        <w:rPr>
          <w:i/>
          <w:sz w:val="24"/>
        </w:rPr>
      </w:pPr>
      <w:r>
        <w:rPr>
          <w:sz w:val="24"/>
        </w:rPr>
        <w:t xml:space="preserve">География мировой торговли. </w:t>
      </w:r>
      <w:r>
        <w:rPr>
          <w:i/>
          <w:sz w:val="24"/>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65"/>
        </w:numPr>
        <w:tabs>
          <w:tab w:val="left" w:pos="1087"/>
        </w:tabs>
        <w:spacing w:before="137" w:line="276" w:lineRule="auto"/>
        <w:ind w:right="140" w:firstLine="708"/>
        <w:rPr>
          <w:sz w:val="24"/>
        </w:rPr>
      </w:pPr>
      <w:r>
        <w:rPr>
          <w:sz w:val="24"/>
        </w:rPr>
        <w:t>Создание структурной схемы «Формы участия стран и регионов мира в международном географическом разделении труда».</w:t>
      </w:r>
    </w:p>
    <w:p w:rsidR="00E90468" w:rsidRDefault="00804528" w:rsidP="00713082">
      <w:pPr>
        <w:pStyle w:val="a5"/>
        <w:numPr>
          <w:ilvl w:val="0"/>
          <w:numId w:val="65"/>
        </w:numPr>
        <w:tabs>
          <w:tab w:val="left" w:pos="1087"/>
        </w:tabs>
        <w:spacing w:line="276" w:lineRule="auto"/>
        <w:ind w:right="146" w:firstLine="708"/>
        <w:rPr>
          <w:sz w:val="24"/>
        </w:rPr>
      </w:pPr>
      <w:r>
        <w:rPr>
          <w:sz w:val="24"/>
        </w:rPr>
        <w:t>Определение международной</w:t>
      </w:r>
      <w:r>
        <w:rPr>
          <w:spacing w:val="29"/>
          <w:sz w:val="24"/>
        </w:rPr>
        <w:t xml:space="preserve"> </w:t>
      </w:r>
      <w:r>
        <w:rPr>
          <w:sz w:val="24"/>
        </w:rPr>
        <w:t>специализации</w:t>
      </w:r>
      <w:r>
        <w:rPr>
          <w:spacing w:val="29"/>
          <w:sz w:val="24"/>
        </w:rPr>
        <w:t xml:space="preserve"> </w:t>
      </w:r>
      <w:r>
        <w:rPr>
          <w:sz w:val="24"/>
        </w:rPr>
        <w:t>одного</w:t>
      </w:r>
      <w:r>
        <w:rPr>
          <w:spacing w:val="28"/>
          <w:sz w:val="24"/>
        </w:rPr>
        <w:t xml:space="preserve"> </w:t>
      </w:r>
      <w:r>
        <w:rPr>
          <w:sz w:val="24"/>
        </w:rPr>
        <w:t>из</w:t>
      </w:r>
      <w:r>
        <w:rPr>
          <w:spacing w:val="29"/>
          <w:sz w:val="24"/>
        </w:rPr>
        <w:t xml:space="preserve"> </w:t>
      </w:r>
      <w:r>
        <w:rPr>
          <w:sz w:val="24"/>
        </w:rPr>
        <w:t>крупнейших</w:t>
      </w:r>
      <w:r>
        <w:rPr>
          <w:spacing w:val="28"/>
          <w:sz w:val="24"/>
        </w:rPr>
        <w:t xml:space="preserve"> </w:t>
      </w:r>
      <w:r>
        <w:rPr>
          <w:sz w:val="24"/>
        </w:rPr>
        <w:t>регионов мира (по выбору учителя) на основе анализа статистических данных.</w:t>
      </w:r>
    </w:p>
    <w:p w:rsidR="00E90468" w:rsidRDefault="00804528" w:rsidP="00713082">
      <w:pPr>
        <w:pStyle w:val="a5"/>
        <w:numPr>
          <w:ilvl w:val="0"/>
          <w:numId w:val="65"/>
        </w:numPr>
        <w:tabs>
          <w:tab w:val="left" w:pos="1087"/>
        </w:tabs>
        <w:spacing w:line="276" w:lineRule="auto"/>
        <w:ind w:right="144" w:firstLine="708"/>
        <w:rPr>
          <w:sz w:val="24"/>
        </w:rPr>
      </w:pPr>
      <w:r>
        <w:rPr>
          <w:sz w:val="24"/>
        </w:rPr>
        <w:t>Создание</w:t>
      </w:r>
      <w:r>
        <w:rPr>
          <w:spacing w:val="39"/>
          <w:sz w:val="24"/>
        </w:rPr>
        <w:t xml:space="preserve"> </w:t>
      </w:r>
      <w:r>
        <w:rPr>
          <w:sz w:val="24"/>
        </w:rPr>
        <w:t>рекламного</w:t>
      </w:r>
      <w:r>
        <w:rPr>
          <w:spacing w:val="39"/>
          <w:sz w:val="24"/>
        </w:rPr>
        <w:t xml:space="preserve"> </w:t>
      </w:r>
      <w:r>
        <w:rPr>
          <w:sz w:val="24"/>
        </w:rPr>
        <w:t>постера</w:t>
      </w:r>
      <w:r>
        <w:rPr>
          <w:spacing w:val="38"/>
          <w:sz w:val="24"/>
        </w:rPr>
        <w:t xml:space="preserve"> </w:t>
      </w:r>
      <w:r>
        <w:rPr>
          <w:sz w:val="24"/>
        </w:rPr>
        <w:t>по</w:t>
      </w:r>
      <w:r>
        <w:rPr>
          <w:spacing w:val="39"/>
          <w:sz w:val="24"/>
        </w:rPr>
        <w:t xml:space="preserve"> </w:t>
      </w:r>
      <w:r>
        <w:rPr>
          <w:sz w:val="24"/>
        </w:rPr>
        <w:t>одному</w:t>
      </w:r>
      <w:r>
        <w:rPr>
          <w:spacing w:val="37"/>
          <w:sz w:val="24"/>
        </w:rPr>
        <w:t xml:space="preserve"> </w:t>
      </w:r>
      <w:r>
        <w:rPr>
          <w:sz w:val="24"/>
        </w:rPr>
        <w:t>из</w:t>
      </w:r>
      <w:r>
        <w:rPr>
          <w:spacing w:val="40"/>
          <w:sz w:val="24"/>
        </w:rPr>
        <w:t xml:space="preserve"> </w:t>
      </w:r>
      <w:r>
        <w:rPr>
          <w:sz w:val="24"/>
        </w:rPr>
        <w:t>туристических</w:t>
      </w:r>
      <w:r>
        <w:rPr>
          <w:spacing w:val="40"/>
          <w:sz w:val="24"/>
        </w:rPr>
        <w:t xml:space="preserve"> </w:t>
      </w:r>
      <w:r>
        <w:rPr>
          <w:sz w:val="24"/>
        </w:rPr>
        <w:t>регионов</w:t>
      </w:r>
      <w:r>
        <w:rPr>
          <w:spacing w:val="39"/>
          <w:sz w:val="24"/>
        </w:rPr>
        <w:t xml:space="preserve"> </w:t>
      </w:r>
      <w:r>
        <w:rPr>
          <w:sz w:val="24"/>
        </w:rPr>
        <w:t>мира</w:t>
      </w:r>
      <w:r>
        <w:rPr>
          <w:spacing w:val="39"/>
          <w:sz w:val="24"/>
        </w:rPr>
        <w:t xml:space="preserve"> </w:t>
      </w:r>
      <w:r>
        <w:rPr>
          <w:sz w:val="24"/>
        </w:rPr>
        <w:t>(по</w:t>
      </w:r>
      <w:r>
        <w:rPr>
          <w:spacing w:val="40"/>
          <w:sz w:val="24"/>
        </w:rPr>
        <w:t xml:space="preserve"> </w:t>
      </w:r>
      <w:r>
        <w:rPr>
          <w:sz w:val="24"/>
        </w:rPr>
        <w:t>выбору обучающихся) на основе источников информации.</w:t>
      </w:r>
    </w:p>
    <w:p w:rsidR="00E90468" w:rsidRDefault="00804528" w:rsidP="00713082">
      <w:pPr>
        <w:pStyle w:val="a5"/>
        <w:numPr>
          <w:ilvl w:val="0"/>
          <w:numId w:val="65"/>
        </w:numPr>
        <w:tabs>
          <w:tab w:val="left" w:pos="1087"/>
        </w:tabs>
        <w:spacing w:before="1" w:line="276" w:lineRule="auto"/>
        <w:ind w:right="139" w:firstLine="708"/>
        <w:rPr>
          <w:sz w:val="24"/>
        </w:rPr>
      </w:pPr>
      <w:r>
        <w:rPr>
          <w:sz w:val="24"/>
        </w:rPr>
        <w:t>Составление</w:t>
      </w:r>
      <w:r>
        <w:rPr>
          <w:spacing w:val="80"/>
          <w:sz w:val="24"/>
        </w:rPr>
        <w:t xml:space="preserve"> </w:t>
      </w:r>
      <w:r>
        <w:rPr>
          <w:sz w:val="24"/>
        </w:rPr>
        <w:t>картосхемы</w:t>
      </w:r>
      <w:r>
        <w:rPr>
          <w:spacing w:val="80"/>
          <w:sz w:val="24"/>
        </w:rPr>
        <w:t xml:space="preserve"> </w:t>
      </w:r>
      <w:r>
        <w:rPr>
          <w:sz w:val="24"/>
        </w:rPr>
        <w:t>одного</w:t>
      </w:r>
      <w:r>
        <w:rPr>
          <w:spacing w:val="80"/>
          <w:sz w:val="24"/>
        </w:rPr>
        <w:t xml:space="preserve"> </w:t>
      </w:r>
      <w:r>
        <w:rPr>
          <w:sz w:val="24"/>
        </w:rPr>
        <w:t>из</w:t>
      </w:r>
      <w:r>
        <w:rPr>
          <w:spacing w:val="80"/>
          <w:sz w:val="24"/>
        </w:rPr>
        <w:t xml:space="preserve"> </w:t>
      </w:r>
      <w:r>
        <w:rPr>
          <w:sz w:val="24"/>
        </w:rPr>
        <w:t>санаторно-курортных</w:t>
      </w:r>
      <w:r>
        <w:rPr>
          <w:spacing w:val="80"/>
          <w:sz w:val="24"/>
        </w:rPr>
        <w:t xml:space="preserve"> </w:t>
      </w:r>
      <w:r>
        <w:rPr>
          <w:sz w:val="24"/>
        </w:rPr>
        <w:t>и рекреационных</w:t>
      </w:r>
      <w:r>
        <w:rPr>
          <w:spacing w:val="80"/>
          <w:sz w:val="24"/>
        </w:rPr>
        <w:t xml:space="preserve"> </w:t>
      </w:r>
      <w:r>
        <w:rPr>
          <w:sz w:val="24"/>
        </w:rPr>
        <w:t>районов России (по выбору учителя) с использованием различных источников информации.</w:t>
      </w:r>
    </w:p>
    <w:p w:rsidR="00E90468" w:rsidRDefault="00804528" w:rsidP="00713082">
      <w:pPr>
        <w:pStyle w:val="a5"/>
        <w:numPr>
          <w:ilvl w:val="0"/>
          <w:numId w:val="65"/>
        </w:numPr>
        <w:tabs>
          <w:tab w:val="left" w:pos="1087"/>
        </w:tabs>
        <w:spacing w:line="276" w:lineRule="auto"/>
        <w:ind w:right="146" w:firstLine="708"/>
        <w:rPr>
          <w:sz w:val="24"/>
        </w:rPr>
      </w:pPr>
      <w:r>
        <w:rPr>
          <w:sz w:val="24"/>
        </w:rPr>
        <w:t>Отображение</w:t>
      </w:r>
      <w:r>
        <w:rPr>
          <w:spacing w:val="40"/>
          <w:sz w:val="24"/>
        </w:rPr>
        <w:t xml:space="preserve"> </w:t>
      </w:r>
      <w:r>
        <w:rPr>
          <w:sz w:val="24"/>
        </w:rPr>
        <w:t>статистических</w:t>
      </w:r>
      <w:r>
        <w:rPr>
          <w:spacing w:val="40"/>
          <w:sz w:val="24"/>
        </w:rPr>
        <w:t xml:space="preserve"> </w:t>
      </w:r>
      <w:r>
        <w:rPr>
          <w:sz w:val="24"/>
        </w:rPr>
        <w:t>данных</w:t>
      </w:r>
      <w:r>
        <w:rPr>
          <w:spacing w:val="40"/>
          <w:sz w:val="24"/>
        </w:rPr>
        <w:t xml:space="preserve"> </w:t>
      </w:r>
      <w:r>
        <w:rPr>
          <w:sz w:val="24"/>
        </w:rPr>
        <w:t>по</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 xml:space="preserve">предприятиями </w:t>
      </w:r>
      <w:r>
        <w:rPr>
          <w:sz w:val="24"/>
        </w:rPr>
        <w:lastRenderedPageBreak/>
        <w:t>сферы услуг на примере своего города (области).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4"/>
          <w:sz w:val="24"/>
        </w:rPr>
        <w:t xml:space="preserve"> </w:t>
      </w:r>
      <w:r>
        <w:rPr>
          <w:sz w:val="24"/>
        </w:rPr>
        <w:t>8.</w:t>
      </w:r>
      <w:r>
        <w:rPr>
          <w:spacing w:val="-2"/>
          <w:sz w:val="24"/>
        </w:rPr>
        <w:t xml:space="preserve"> </w:t>
      </w:r>
      <w:r>
        <w:rPr>
          <w:sz w:val="24"/>
        </w:rPr>
        <w:t>Мировая</w:t>
      </w:r>
      <w:r>
        <w:rPr>
          <w:spacing w:val="-3"/>
          <w:sz w:val="24"/>
        </w:rPr>
        <w:t xml:space="preserve"> </w:t>
      </w:r>
      <w:r>
        <w:rPr>
          <w:sz w:val="24"/>
        </w:rPr>
        <w:t>транспортная</w:t>
      </w:r>
      <w:r>
        <w:rPr>
          <w:spacing w:val="-2"/>
          <w:sz w:val="24"/>
        </w:rPr>
        <w:t xml:space="preserve"> система.</w:t>
      </w:r>
    </w:p>
    <w:p w:rsidR="00E90468" w:rsidRDefault="00804528" w:rsidP="00713082">
      <w:pPr>
        <w:pStyle w:val="a3"/>
        <w:spacing w:before="137" w:line="276" w:lineRule="auto"/>
        <w:ind w:right="139"/>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w:t>
      </w:r>
      <w:r>
        <w:rPr>
          <w:spacing w:val="-3"/>
        </w:rPr>
        <w:t xml:space="preserve"> </w:t>
      </w:r>
      <w:r>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E90468" w:rsidRDefault="00804528" w:rsidP="00713082">
      <w:pPr>
        <w:spacing w:before="2" w:line="276" w:lineRule="auto"/>
        <w:ind w:left="140" w:right="136" w:firstLine="708"/>
        <w:jc w:val="both"/>
        <w:rPr>
          <w:i/>
          <w:sz w:val="24"/>
        </w:rPr>
      </w:pPr>
      <w:r>
        <w:rPr>
          <w:sz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r>
        <w:rPr>
          <w:spacing w:val="40"/>
          <w:sz w:val="24"/>
        </w:rPr>
        <w:t xml:space="preserve"> </w:t>
      </w:r>
      <w:r>
        <w:rPr>
          <w:i/>
          <w:sz w:val="24"/>
        </w:rPr>
        <w:t xml:space="preserve">Панамериканская и Транссибирская магистрали. </w:t>
      </w:r>
      <w:r>
        <w:rPr>
          <w:sz w:val="24"/>
        </w:rPr>
        <w:t xml:space="preserve">Трубопроводный транспорт. </w:t>
      </w:r>
      <w:r>
        <w:rPr>
          <w:i/>
          <w:sz w:val="24"/>
        </w:rPr>
        <w:t>Расширение строительства магистральных трубопроводов с конца ХХ в. Роль газотранспортной системы России в экономике стран Европы и Азии.</w:t>
      </w:r>
    </w:p>
    <w:p w:rsidR="00E90468" w:rsidRDefault="00804528" w:rsidP="00713082">
      <w:pPr>
        <w:pStyle w:val="a3"/>
        <w:spacing w:line="276" w:lineRule="auto"/>
        <w:ind w:left="849" w:firstLine="0"/>
      </w:pPr>
      <w:r>
        <w:t>Мировой</w:t>
      </w:r>
      <w:r>
        <w:rPr>
          <w:spacing w:val="46"/>
        </w:rPr>
        <w:t xml:space="preserve">  </w:t>
      </w:r>
      <w:r>
        <w:t>морской</w:t>
      </w:r>
      <w:r>
        <w:rPr>
          <w:spacing w:val="47"/>
        </w:rPr>
        <w:t xml:space="preserve">  </w:t>
      </w:r>
      <w:r>
        <w:t>транспорт.</w:t>
      </w:r>
      <w:r>
        <w:rPr>
          <w:spacing w:val="47"/>
        </w:rPr>
        <w:t xml:space="preserve">  </w:t>
      </w:r>
      <w:r>
        <w:t>Структура</w:t>
      </w:r>
      <w:r>
        <w:rPr>
          <w:spacing w:val="48"/>
        </w:rPr>
        <w:t xml:space="preserve">  </w:t>
      </w:r>
      <w:r>
        <w:t>мирового</w:t>
      </w:r>
      <w:r>
        <w:rPr>
          <w:spacing w:val="46"/>
        </w:rPr>
        <w:t xml:space="preserve">  </w:t>
      </w:r>
      <w:r>
        <w:t>гражданского</w:t>
      </w:r>
      <w:r>
        <w:rPr>
          <w:spacing w:val="47"/>
        </w:rPr>
        <w:t xml:space="preserve">  </w:t>
      </w:r>
      <w:r>
        <w:t>морского</w:t>
      </w:r>
      <w:r>
        <w:rPr>
          <w:spacing w:val="46"/>
        </w:rPr>
        <w:t xml:space="preserve">  </w:t>
      </w:r>
      <w:r>
        <w:rPr>
          <w:spacing w:val="-2"/>
        </w:rPr>
        <w:t>флота.</w:t>
      </w:r>
    </w:p>
    <w:p w:rsidR="00E90468" w:rsidRDefault="00804528" w:rsidP="00713082">
      <w:pPr>
        <w:spacing w:before="139" w:line="276" w:lineRule="auto"/>
        <w:ind w:left="140"/>
        <w:rPr>
          <w:i/>
          <w:sz w:val="24"/>
        </w:rPr>
      </w:pPr>
      <w:r>
        <w:rPr>
          <w:i/>
          <w:sz w:val="24"/>
        </w:rPr>
        <w:t>Крупнейшие</w:t>
      </w:r>
      <w:r>
        <w:rPr>
          <w:i/>
          <w:spacing w:val="75"/>
          <w:sz w:val="24"/>
        </w:rPr>
        <w:t xml:space="preserve"> </w:t>
      </w:r>
      <w:r>
        <w:rPr>
          <w:i/>
          <w:sz w:val="24"/>
        </w:rPr>
        <w:t>морские</w:t>
      </w:r>
      <w:r>
        <w:rPr>
          <w:i/>
          <w:spacing w:val="79"/>
          <w:sz w:val="24"/>
        </w:rPr>
        <w:t xml:space="preserve"> </w:t>
      </w:r>
      <w:r>
        <w:rPr>
          <w:i/>
          <w:sz w:val="24"/>
        </w:rPr>
        <w:t>порты.</w:t>
      </w:r>
      <w:r>
        <w:rPr>
          <w:i/>
          <w:spacing w:val="78"/>
          <w:sz w:val="24"/>
        </w:rPr>
        <w:t xml:space="preserve"> </w:t>
      </w:r>
      <w:r>
        <w:rPr>
          <w:i/>
          <w:sz w:val="24"/>
        </w:rPr>
        <w:t>Важнейшие</w:t>
      </w:r>
      <w:r>
        <w:rPr>
          <w:i/>
          <w:spacing w:val="77"/>
          <w:sz w:val="24"/>
        </w:rPr>
        <w:t xml:space="preserve"> </w:t>
      </w:r>
      <w:r>
        <w:rPr>
          <w:i/>
          <w:sz w:val="24"/>
        </w:rPr>
        <w:t>контейнерные</w:t>
      </w:r>
      <w:r>
        <w:rPr>
          <w:i/>
          <w:spacing w:val="77"/>
          <w:sz w:val="24"/>
        </w:rPr>
        <w:t xml:space="preserve"> </w:t>
      </w:r>
      <w:r>
        <w:rPr>
          <w:i/>
          <w:sz w:val="24"/>
        </w:rPr>
        <w:t>мосты.</w:t>
      </w:r>
      <w:r>
        <w:rPr>
          <w:i/>
          <w:spacing w:val="78"/>
          <w:sz w:val="24"/>
        </w:rPr>
        <w:t xml:space="preserve"> </w:t>
      </w:r>
      <w:r>
        <w:rPr>
          <w:i/>
          <w:sz w:val="24"/>
        </w:rPr>
        <w:t>Страны</w:t>
      </w:r>
      <w:r>
        <w:rPr>
          <w:i/>
          <w:spacing w:val="79"/>
          <w:sz w:val="24"/>
        </w:rPr>
        <w:t xml:space="preserve"> </w:t>
      </w:r>
      <w:r>
        <w:rPr>
          <w:i/>
          <w:sz w:val="24"/>
        </w:rPr>
        <w:t>«дешёвого</w:t>
      </w:r>
      <w:r>
        <w:rPr>
          <w:i/>
          <w:spacing w:val="79"/>
          <w:sz w:val="24"/>
        </w:rPr>
        <w:t xml:space="preserve"> </w:t>
      </w:r>
      <w:r>
        <w:rPr>
          <w:i/>
          <w:spacing w:val="-2"/>
          <w:sz w:val="24"/>
        </w:rPr>
        <w:t>флага».</w:t>
      </w:r>
    </w:p>
    <w:p w:rsidR="00E90468" w:rsidRDefault="00804528" w:rsidP="00713082">
      <w:pPr>
        <w:spacing w:before="12" w:line="276" w:lineRule="auto"/>
        <w:ind w:left="140" w:right="136"/>
        <w:jc w:val="both"/>
        <w:rPr>
          <w:i/>
          <w:sz w:val="24"/>
        </w:rPr>
      </w:pPr>
      <w:r>
        <w:rPr>
          <w:i/>
          <w:sz w:val="24"/>
        </w:rPr>
        <w:t xml:space="preserve">Северный морской путь — самая протяжённая каботажная трасса в мире, её роль в международных перевозках. </w:t>
      </w:r>
      <w:r>
        <w:rPr>
          <w:sz w:val="24"/>
        </w:rPr>
        <w:t xml:space="preserve">Важнейшие водные пути, каналы и судоходные реки мира. </w:t>
      </w:r>
      <w:r>
        <w:rPr>
          <w:i/>
          <w:sz w:val="24"/>
        </w:rPr>
        <w:t xml:space="preserve">Единая речная система стран Европы. Единая глубоководная система России. </w:t>
      </w:r>
      <w:r>
        <w:rPr>
          <w:sz w:val="24"/>
        </w:rPr>
        <w:t xml:space="preserve">Воздушный транспорт. </w:t>
      </w:r>
      <w:r>
        <w:rPr>
          <w:i/>
          <w:sz w:val="24"/>
        </w:rPr>
        <w:t>Важнейшие авиакомпании мира. Самые крупные аэропорты по числу обслуживаемых пассажиров.</w:t>
      </w:r>
      <w:r>
        <w:rPr>
          <w:i/>
          <w:spacing w:val="40"/>
          <w:sz w:val="24"/>
        </w:rPr>
        <w:t xml:space="preserve"> </w:t>
      </w:r>
      <w:r>
        <w:rPr>
          <w:i/>
          <w:sz w:val="24"/>
        </w:rPr>
        <w:t>География</w:t>
      </w:r>
      <w:r>
        <w:rPr>
          <w:i/>
          <w:spacing w:val="40"/>
          <w:sz w:val="24"/>
        </w:rPr>
        <w:t xml:space="preserve"> </w:t>
      </w:r>
      <w:r>
        <w:rPr>
          <w:i/>
          <w:sz w:val="24"/>
        </w:rPr>
        <w:t>транспорта.</w:t>
      </w:r>
      <w:r>
        <w:rPr>
          <w:i/>
          <w:spacing w:val="40"/>
          <w:sz w:val="24"/>
        </w:rPr>
        <w:t xml:space="preserve"> </w:t>
      </w:r>
      <w:r>
        <w:rPr>
          <w:i/>
          <w:sz w:val="24"/>
        </w:rPr>
        <w:t>Отечественные</w:t>
      </w:r>
      <w:r>
        <w:rPr>
          <w:i/>
          <w:spacing w:val="40"/>
          <w:sz w:val="24"/>
        </w:rPr>
        <w:t xml:space="preserve"> </w:t>
      </w:r>
      <w:r>
        <w:rPr>
          <w:i/>
          <w:sz w:val="24"/>
        </w:rPr>
        <w:t>исследователи</w:t>
      </w:r>
      <w:r>
        <w:rPr>
          <w:i/>
          <w:spacing w:val="40"/>
          <w:sz w:val="24"/>
        </w:rPr>
        <w:t xml:space="preserve"> </w:t>
      </w:r>
      <w:r>
        <w:rPr>
          <w:i/>
          <w:sz w:val="24"/>
        </w:rPr>
        <w:t>географии</w:t>
      </w:r>
      <w:r>
        <w:rPr>
          <w:i/>
          <w:spacing w:val="40"/>
          <w:sz w:val="24"/>
        </w:rPr>
        <w:t xml:space="preserve"> </w:t>
      </w:r>
      <w:r>
        <w:rPr>
          <w:i/>
          <w:sz w:val="24"/>
        </w:rPr>
        <w:t>транспорта (С.</w:t>
      </w:r>
      <w:r>
        <w:rPr>
          <w:i/>
          <w:spacing w:val="-2"/>
          <w:sz w:val="24"/>
        </w:rPr>
        <w:t xml:space="preserve"> </w:t>
      </w:r>
      <w:r>
        <w:rPr>
          <w:i/>
          <w:sz w:val="24"/>
        </w:rPr>
        <w:t>В.</w:t>
      </w:r>
      <w:r>
        <w:rPr>
          <w:i/>
          <w:spacing w:val="-2"/>
          <w:sz w:val="24"/>
        </w:rPr>
        <w:t xml:space="preserve"> </w:t>
      </w:r>
      <w:r>
        <w:rPr>
          <w:i/>
          <w:sz w:val="24"/>
        </w:rPr>
        <w:t>Бернштейн-Коган, Н.</w:t>
      </w:r>
      <w:r>
        <w:rPr>
          <w:i/>
          <w:spacing w:val="-9"/>
          <w:sz w:val="24"/>
        </w:rPr>
        <w:t xml:space="preserve"> </w:t>
      </w:r>
      <w:r>
        <w:rPr>
          <w:i/>
          <w:sz w:val="24"/>
        </w:rPr>
        <w:t>Н.</w:t>
      </w:r>
      <w:r>
        <w:rPr>
          <w:i/>
          <w:spacing w:val="-1"/>
          <w:sz w:val="24"/>
        </w:rPr>
        <w:t xml:space="preserve"> </w:t>
      </w:r>
      <w:r>
        <w:rPr>
          <w:i/>
          <w:sz w:val="24"/>
        </w:rPr>
        <w:t>Колосовский, Т.</w:t>
      </w:r>
      <w:r>
        <w:rPr>
          <w:i/>
          <w:spacing w:val="-6"/>
          <w:sz w:val="24"/>
        </w:rPr>
        <w:t xml:space="preserve"> </w:t>
      </w:r>
      <w:r>
        <w:rPr>
          <w:i/>
          <w:sz w:val="24"/>
        </w:rPr>
        <w:t>С. Хачатуров, И.</w:t>
      </w:r>
      <w:r>
        <w:rPr>
          <w:i/>
          <w:spacing w:val="-9"/>
          <w:sz w:val="24"/>
        </w:rPr>
        <w:t xml:space="preserve"> </w:t>
      </w:r>
      <w:r>
        <w:rPr>
          <w:i/>
          <w:sz w:val="24"/>
        </w:rPr>
        <w:t>В.</w:t>
      </w:r>
      <w:r>
        <w:rPr>
          <w:i/>
          <w:spacing w:val="-1"/>
          <w:sz w:val="24"/>
        </w:rPr>
        <w:t xml:space="preserve"> </w:t>
      </w:r>
      <w:r>
        <w:rPr>
          <w:i/>
          <w:sz w:val="24"/>
        </w:rPr>
        <w:t>Никольский, С. Б.</w:t>
      </w:r>
      <w:r>
        <w:rPr>
          <w:i/>
          <w:spacing w:val="40"/>
          <w:sz w:val="24"/>
        </w:rPr>
        <w:t xml:space="preserve"> </w:t>
      </w:r>
      <w:r>
        <w:rPr>
          <w:i/>
          <w:sz w:val="24"/>
        </w:rPr>
        <w:t>Шлихтер, С. А. Тархов).</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64"/>
        </w:numPr>
        <w:tabs>
          <w:tab w:val="left" w:pos="1087"/>
        </w:tabs>
        <w:spacing w:before="137" w:line="276" w:lineRule="auto"/>
        <w:ind w:right="138" w:firstLine="708"/>
        <w:rPr>
          <w:sz w:val="24"/>
        </w:rPr>
      </w:pPr>
      <w:r>
        <w:rPr>
          <w:sz w:val="24"/>
        </w:rPr>
        <w:t xml:space="preserve">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w:t>
      </w:r>
      <w:r>
        <w:rPr>
          <w:spacing w:val="-2"/>
          <w:sz w:val="24"/>
        </w:rPr>
        <w:t>учителя).</w:t>
      </w:r>
    </w:p>
    <w:p w:rsidR="00E90468" w:rsidRDefault="00804528" w:rsidP="00713082">
      <w:pPr>
        <w:pStyle w:val="a5"/>
        <w:numPr>
          <w:ilvl w:val="0"/>
          <w:numId w:val="64"/>
        </w:numPr>
        <w:tabs>
          <w:tab w:val="left" w:pos="1087"/>
        </w:tabs>
        <w:spacing w:before="1" w:line="276" w:lineRule="auto"/>
        <w:ind w:right="144" w:firstLine="708"/>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E90468" w:rsidRDefault="00804528" w:rsidP="00713082">
      <w:pPr>
        <w:pStyle w:val="a5"/>
        <w:numPr>
          <w:ilvl w:val="0"/>
          <w:numId w:val="64"/>
        </w:numPr>
        <w:tabs>
          <w:tab w:val="left" w:pos="1087"/>
        </w:tabs>
        <w:spacing w:before="1" w:line="276" w:lineRule="auto"/>
        <w:ind w:right="139" w:firstLine="708"/>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4"/>
          <w:sz w:val="24"/>
        </w:rPr>
        <w:t xml:space="preserve"> </w:t>
      </w:r>
      <w:r>
        <w:rPr>
          <w:sz w:val="24"/>
        </w:rPr>
        <w:t>9.</w:t>
      </w:r>
      <w:r>
        <w:rPr>
          <w:spacing w:val="-3"/>
          <w:sz w:val="24"/>
        </w:rPr>
        <w:t xml:space="preserve"> </w:t>
      </w:r>
      <w:r>
        <w:rPr>
          <w:sz w:val="24"/>
        </w:rPr>
        <w:t>Глобальные</w:t>
      </w:r>
      <w:r>
        <w:rPr>
          <w:spacing w:val="-5"/>
          <w:sz w:val="24"/>
        </w:rPr>
        <w:t xml:space="preserve"> </w:t>
      </w:r>
      <w:r>
        <w:rPr>
          <w:sz w:val="24"/>
        </w:rPr>
        <w:t>валютно-финансовые</w:t>
      </w:r>
      <w:r>
        <w:rPr>
          <w:spacing w:val="-3"/>
          <w:sz w:val="24"/>
        </w:rPr>
        <w:t xml:space="preserve"> </w:t>
      </w:r>
      <w:r>
        <w:rPr>
          <w:spacing w:val="-2"/>
          <w:sz w:val="24"/>
        </w:rPr>
        <w:t>отношения.</w:t>
      </w:r>
    </w:p>
    <w:p w:rsidR="00E90468" w:rsidRDefault="00804528" w:rsidP="00713082">
      <w:pPr>
        <w:spacing w:before="136" w:line="276" w:lineRule="auto"/>
        <w:ind w:left="140" w:right="136" w:firstLine="708"/>
        <w:jc w:val="both"/>
        <w:rPr>
          <w:sz w:val="24"/>
        </w:rPr>
      </w:pPr>
      <w:r>
        <w:rPr>
          <w:sz w:val="24"/>
        </w:rPr>
        <w:t xml:space="preserve">Сущность мировых валютно-финансовых отношений. Элементы глобальной валютно- финансовой системы. Формы движения капитала. Ведущие финансовые центры мира. </w:t>
      </w:r>
      <w:r>
        <w:rPr>
          <w:i/>
          <w:sz w:val="24"/>
        </w:rPr>
        <w:t>География размещения крупнейших банков и бирж в мире</w:t>
      </w:r>
      <w:r>
        <w:rPr>
          <w:sz w:val="24"/>
        </w:rPr>
        <w:t xml:space="preserve">. </w:t>
      </w:r>
      <w:r>
        <w:rPr>
          <w:i/>
          <w:sz w:val="24"/>
        </w:rPr>
        <w:t xml:space="preserve">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 Валютные союзы современного мира. </w:t>
      </w:r>
      <w:r>
        <w:rPr>
          <w:sz w:val="24"/>
        </w:rPr>
        <w:t xml:space="preserve">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w:t>
      </w:r>
      <w:r>
        <w:rPr>
          <w:spacing w:val="-2"/>
          <w:sz w:val="24"/>
        </w:rPr>
        <w:t>нестабильности.</w:t>
      </w:r>
    </w:p>
    <w:p w:rsidR="00E90468" w:rsidRDefault="00804528" w:rsidP="00713082">
      <w:pPr>
        <w:pStyle w:val="a3"/>
        <w:spacing w:before="1"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9" w:line="276" w:lineRule="auto"/>
        <w:ind w:right="146"/>
      </w:pPr>
      <w:r>
        <w:t>1.</w:t>
      </w:r>
      <w:r>
        <w:rPr>
          <w:spacing w:val="-3"/>
        </w:rPr>
        <w:t xml:space="preserve"> </w:t>
      </w:r>
      <w:r>
        <w:t>Подготовка дискуссии на тему «Возможно ли преодоление финансовой задолженности развивающимися странами?».</w:t>
      </w:r>
    </w:p>
    <w:p w:rsidR="00E90468" w:rsidRDefault="00804528" w:rsidP="00713082">
      <w:pPr>
        <w:pStyle w:val="a5"/>
        <w:numPr>
          <w:ilvl w:val="3"/>
          <w:numId w:val="96"/>
        </w:numPr>
        <w:tabs>
          <w:tab w:val="left" w:pos="1987"/>
        </w:tabs>
        <w:spacing w:before="1" w:line="276" w:lineRule="auto"/>
        <w:ind w:right="141" w:firstLine="708"/>
        <w:rPr>
          <w:i/>
          <w:sz w:val="24"/>
        </w:rPr>
      </w:pPr>
      <w:r>
        <w:rPr>
          <w:sz w:val="24"/>
        </w:rPr>
        <w:t xml:space="preserve">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w:t>
      </w:r>
      <w:r>
        <w:rPr>
          <w:sz w:val="24"/>
        </w:rPr>
        <w:lastRenderedPageBreak/>
        <w:t>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w:t>
      </w:r>
      <w:r>
        <w:rPr>
          <w:spacing w:val="-2"/>
          <w:sz w:val="24"/>
        </w:rPr>
        <w:t xml:space="preserve"> </w:t>
      </w:r>
      <w:r>
        <w:rPr>
          <w:sz w:val="24"/>
        </w:rPr>
        <w:t>АТЭС),</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перспективы</w:t>
      </w:r>
      <w:r>
        <w:rPr>
          <w:spacing w:val="-3"/>
          <w:sz w:val="24"/>
        </w:rPr>
        <w:t xml:space="preserve"> </w:t>
      </w:r>
      <w:r>
        <w:rPr>
          <w:sz w:val="24"/>
        </w:rPr>
        <w:t>их</w:t>
      </w:r>
      <w:r>
        <w:rPr>
          <w:spacing w:val="-1"/>
          <w:sz w:val="24"/>
        </w:rPr>
        <w:t xml:space="preserve"> </w:t>
      </w:r>
      <w:r>
        <w:rPr>
          <w:sz w:val="24"/>
        </w:rPr>
        <w:t xml:space="preserve">развития. </w:t>
      </w:r>
      <w:r>
        <w:rPr>
          <w:i/>
          <w:sz w:val="24"/>
        </w:rPr>
        <w:t>Концепция</w:t>
      </w:r>
      <w:r>
        <w:rPr>
          <w:i/>
          <w:spacing w:val="-3"/>
          <w:sz w:val="24"/>
        </w:rPr>
        <w:t xml:space="preserve"> </w:t>
      </w:r>
      <w:r>
        <w:rPr>
          <w:i/>
          <w:sz w:val="24"/>
        </w:rPr>
        <w:t>ограничения</w:t>
      </w:r>
      <w:r>
        <w:rPr>
          <w:i/>
          <w:spacing w:val="-3"/>
          <w:sz w:val="24"/>
        </w:rPr>
        <w:t xml:space="preserve"> </w:t>
      </w:r>
      <w:r>
        <w:rPr>
          <w:i/>
          <w:sz w:val="24"/>
        </w:rPr>
        <w:t>суверенитета государств.</w:t>
      </w:r>
      <w:r>
        <w:rPr>
          <w:i/>
          <w:spacing w:val="77"/>
          <w:sz w:val="24"/>
        </w:rPr>
        <w:t xml:space="preserve"> </w:t>
      </w:r>
      <w:r>
        <w:rPr>
          <w:i/>
          <w:sz w:val="24"/>
        </w:rPr>
        <w:t>Укрепление</w:t>
      </w:r>
      <w:r>
        <w:rPr>
          <w:i/>
          <w:spacing w:val="76"/>
          <w:sz w:val="24"/>
        </w:rPr>
        <w:t xml:space="preserve"> </w:t>
      </w:r>
      <w:r>
        <w:rPr>
          <w:i/>
          <w:sz w:val="24"/>
        </w:rPr>
        <w:t>средств</w:t>
      </w:r>
      <w:r>
        <w:rPr>
          <w:i/>
          <w:spacing w:val="75"/>
          <w:sz w:val="24"/>
        </w:rPr>
        <w:t xml:space="preserve"> </w:t>
      </w:r>
      <w:r>
        <w:rPr>
          <w:i/>
          <w:sz w:val="24"/>
        </w:rPr>
        <w:t>достижения</w:t>
      </w:r>
      <w:r>
        <w:rPr>
          <w:i/>
          <w:spacing w:val="76"/>
          <w:sz w:val="24"/>
        </w:rPr>
        <w:t xml:space="preserve"> </w:t>
      </w:r>
      <w:r>
        <w:rPr>
          <w:i/>
          <w:sz w:val="24"/>
        </w:rPr>
        <w:t>устойчивого</w:t>
      </w:r>
      <w:r>
        <w:rPr>
          <w:i/>
          <w:spacing w:val="76"/>
          <w:sz w:val="24"/>
        </w:rPr>
        <w:t xml:space="preserve"> </w:t>
      </w:r>
      <w:r>
        <w:rPr>
          <w:i/>
          <w:sz w:val="24"/>
        </w:rPr>
        <w:t>развития</w:t>
      </w:r>
      <w:r>
        <w:rPr>
          <w:i/>
          <w:spacing w:val="76"/>
          <w:sz w:val="24"/>
        </w:rPr>
        <w:t xml:space="preserve"> </w:t>
      </w:r>
      <w:r>
        <w:rPr>
          <w:i/>
          <w:sz w:val="24"/>
        </w:rPr>
        <w:t>и</w:t>
      </w:r>
      <w:r>
        <w:rPr>
          <w:i/>
          <w:spacing w:val="77"/>
          <w:sz w:val="24"/>
        </w:rPr>
        <w:t xml:space="preserve"> </w:t>
      </w:r>
      <w:r>
        <w:rPr>
          <w:i/>
          <w:sz w:val="24"/>
        </w:rPr>
        <w:t>активизация</w:t>
      </w:r>
      <w:r>
        <w:rPr>
          <w:i/>
          <w:spacing w:val="76"/>
          <w:sz w:val="24"/>
        </w:rPr>
        <w:t xml:space="preserve"> </w:t>
      </w:r>
      <w:r>
        <w:rPr>
          <w:i/>
          <w:sz w:val="24"/>
        </w:rPr>
        <w:t>работы</w:t>
      </w:r>
    </w:p>
    <w:p w:rsidR="00E90468" w:rsidRDefault="00804528" w:rsidP="00713082">
      <w:pPr>
        <w:spacing w:before="12" w:line="276" w:lineRule="auto"/>
        <w:ind w:left="140" w:right="136"/>
        <w:jc w:val="both"/>
        <w:rPr>
          <w:i/>
          <w:sz w:val="24"/>
        </w:rPr>
      </w:pPr>
      <w:r>
        <w:rPr>
          <w:i/>
          <w:sz w:val="24"/>
        </w:rPr>
        <w:t xml:space="preserve">механизмов глобального партнёрства. Основные этапы расширения ЕС. </w:t>
      </w:r>
      <w:r>
        <w:rPr>
          <w:sz w:val="24"/>
        </w:rPr>
        <w:t>Россия в</w:t>
      </w:r>
      <w:r>
        <w:rPr>
          <w:spacing w:val="-2"/>
          <w:sz w:val="24"/>
        </w:rPr>
        <w:t xml:space="preserve"> </w:t>
      </w:r>
      <w:r>
        <w:rPr>
          <w:sz w:val="24"/>
        </w:rPr>
        <w:t xml:space="preserve">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Pr>
          <w:i/>
          <w:sz w:val="24"/>
        </w:rPr>
        <w:t>Экономическая интеграция Россия — Белоруссия.</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63"/>
        </w:numPr>
        <w:tabs>
          <w:tab w:val="left" w:pos="1087"/>
        </w:tabs>
        <w:spacing w:before="137" w:line="276" w:lineRule="auto"/>
        <w:ind w:right="142" w:firstLine="708"/>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E90468" w:rsidRDefault="00804528" w:rsidP="00713082">
      <w:pPr>
        <w:pStyle w:val="a5"/>
        <w:numPr>
          <w:ilvl w:val="0"/>
          <w:numId w:val="63"/>
        </w:numPr>
        <w:tabs>
          <w:tab w:val="left" w:pos="1087"/>
        </w:tabs>
        <w:spacing w:line="276" w:lineRule="auto"/>
        <w:ind w:right="133" w:firstLine="708"/>
        <w:rPr>
          <w:sz w:val="24"/>
        </w:rPr>
      </w:pPr>
      <w:r>
        <w:rPr>
          <w:sz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E90468" w:rsidRDefault="00804528" w:rsidP="00713082">
      <w:pPr>
        <w:pStyle w:val="a5"/>
        <w:numPr>
          <w:ilvl w:val="1"/>
          <w:numId w:val="96"/>
        </w:numPr>
        <w:tabs>
          <w:tab w:val="left" w:pos="1568"/>
        </w:tabs>
        <w:spacing w:line="276" w:lineRule="auto"/>
        <w:ind w:left="1568" w:hanging="719"/>
        <w:rPr>
          <w:sz w:val="24"/>
        </w:rPr>
      </w:pPr>
      <w:r>
        <w:rPr>
          <w:sz w:val="24"/>
        </w:rPr>
        <w:t>Содержание</w:t>
      </w:r>
      <w:r>
        <w:rPr>
          <w:spacing w:val="-4"/>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«География»</w:t>
      </w:r>
      <w:r>
        <w:rPr>
          <w:spacing w:val="-10"/>
          <w:sz w:val="24"/>
        </w:rPr>
        <w:t xml:space="preserve"> </w:t>
      </w:r>
      <w:r>
        <w:rPr>
          <w:sz w:val="24"/>
        </w:rPr>
        <w:t>в</w:t>
      </w:r>
      <w:r>
        <w:rPr>
          <w:spacing w:val="-3"/>
          <w:sz w:val="24"/>
        </w:rPr>
        <w:t xml:space="preserve"> </w:t>
      </w:r>
      <w:r>
        <w:rPr>
          <w:sz w:val="24"/>
        </w:rPr>
        <w:t>11</w:t>
      </w:r>
      <w:r>
        <w:rPr>
          <w:spacing w:val="-2"/>
          <w:sz w:val="24"/>
        </w:rPr>
        <w:t xml:space="preserve"> классе.</w:t>
      </w:r>
    </w:p>
    <w:p w:rsidR="00E90468" w:rsidRDefault="00804528" w:rsidP="00713082">
      <w:pPr>
        <w:pStyle w:val="a5"/>
        <w:numPr>
          <w:ilvl w:val="2"/>
          <w:numId w:val="96"/>
        </w:numPr>
        <w:tabs>
          <w:tab w:val="left" w:pos="1688"/>
        </w:tabs>
        <w:spacing w:before="139" w:line="276" w:lineRule="auto"/>
        <w:ind w:left="1688" w:hanging="839"/>
        <w:rPr>
          <w:sz w:val="24"/>
        </w:rPr>
      </w:pPr>
      <w:r>
        <w:rPr>
          <w:sz w:val="24"/>
        </w:rPr>
        <w:t>Раздел</w:t>
      </w:r>
      <w:r>
        <w:rPr>
          <w:spacing w:val="-3"/>
          <w:sz w:val="24"/>
        </w:rPr>
        <w:t xml:space="preserve"> </w:t>
      </w:r>
      <w:r>
        <w:rPr>
          <w:sz w:val="24"/>
        </w:rPr>
        <w:t>7.</w:t>
      </w:r>
      <w:r>
        <w:rPr>
          <w:spacing w:val="-2"/>
          <w:sz w:val="24"/>
        </w:rPr>
        <w:t xml:space="preserve"> </w:t>
      </w:r>
      <w:r>
        <w:rPr>
          <w:sz w:val="24"/>
        </w:rPr>
        <w:t>Зарубежная</w:t>
      </w:r>
      <w:r>
        <w:rPr>
          <w:spacing w:val="-2"/>
          <w:sz w:val="24"/>
        </w:rPr>
        <w:t xml:space="preserve"> Европа.</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6"/>
          <w:sz w:val="24"/>
        </w:rPr>
        <w:t xml:space="preserve"> </w:t>
      </w:r>
      <w:r>
        <w:rPr>
          <w:sz w:val="24"/>
        </w:rPr>
        <w:t>1.</w:t>
      </w:r>
      <w:r>
        <w:rPr>
          <w:spacing w:val="-2"/>
          <w:sz w:val="24"/>
        </w:rPr>
        <w:t xml:space="preserve"> </w:t>
      </w:r>
      <w:r>
        <w:rPr>
          <w:sz w:val="24"/>
        </w:rPr>
        <w:t>Географическое</w:t>
      </w:r>
      <w:r>
        <w:rPr>
          <w:spacing w:val="-4"/>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политическая</w:t>
      </w:r>
      <w:r>
        <w:rPr>
          <w:spacing w:val="-3"/>
          <w:sz w:val="24"/>
        </w:rPr>
        <w:t xml:space="preserve"> </w:t>
      </w:r>
      <w:r>
        <w:rPr>
          <w:sz w:val="24"/>
        </w:rPr>
        <w:t>карта</w:t>
      </w:r>
      <w:r>
        <w:rPr>
          <w:spacing w:val="-2"/>
          <w:sz w:val="24"/>
        </w:rPr>
        <w:t xml:space="preserve"> </w:t>
      </w:r>
      <w:r>
        <w:rPr>
          <w:sz w:val="24"/>
        </w:rPr>
        <w:t>зарубежной</w:t>
      </w:r>
      <w:r>
        <w:rPr>
          <w:spacing w:val="-2"/>
          <w:sz w:val="24"/>
        </w:rPr>
        <w:t xml:space="preserve"> Европы.</w:t>
      </w:r>
    </w:p>
    <w:p w:rsidR="00E90468" w:rsidRDefault="00804528" w:rsidP="00713082">
      <w:pPr>
        <w:spacing w:before="139" w:line="276" w:lineRule="auto"/>
        <w:ind w:left="140" w:right="139" w:firstLine="708"/>
        <w:jc w:val="both"/>
        <w:rPr>
          <w:sz w:val="24"/>
        </w:rPr>
      </w:pPr>
      <w:r>
        <w:rPr>
          <w:sz w:val="24"/>
        </w:rPr>
        <w:t xml:space="preserve">Политико- и экономико-географическое положение Европы. Размеры территории и численность населения, доля в мировом населении. </w:t>
      </w:r>
      <w:r>
        <w:rPr>
          <w:i/>
          <w:sz w:val="24"/>
        </w:rPr>
        <w:t xml:space="preserve">Историко-географические этапы политического и социально-экономического развития. </w:t>
      </w:r>
      <w:r>
        <w:rPr>
          <w:sz w:val="24"/>
        </w:rPr>
        <w:t>Большое значение выхода к морям Атлантического океана.</w:t>
      </w:r>
    </w:p>
    <w:p w:rsidR="00E90468" w:rsidRDefault="00804528" w:rsidP="00713082">
      <w:pPr>
        <w:spacing w:line="276" w:lineRule="auto"/>
        <w:ind w:left="140" w:right="136" w:firstLine="708"/>
        <w:jc w:val="both"/>
        <w:rPr>
          <w:sz w:val="24"/>
        </w:rPr>
      </w:pPr>
      <w:r>
        <w:rPr>
          <w:sz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Pr>
          <w:i/>
          <w:sz w:val="24"/>
        </w:rPr>
        <w:t xml:space="preserve">Коренные политические и социально-экономические изменения в странах Восточной Европы. </w:t>
      </w:r>
      <w:r>
        <w:rPr>
          <w:sz w:val="24"/>
        </w:rPr>
        <w:t xml:space="preserve">Формы государственного устройства стран региона. </w:t>
      </w:r>
      <w:r>
        <w:rPr>
          <w:i/>
          <w:sz w:val="24"/>
        </w:rPr>
        <w:t xml:space="preserve">Государственно-политическое устройство Боснии и Герцеговины как страны, пережившей широкомасштабный межэтнический конфликт. </w:t>
      </w:r>
      <w:r>
        <w:rPr>
          <w:sz w:val="24"/>
        </w:rPr>
        <w:t>Место и</w:t>
      </w:r>
      <w:r>
        <w:rPr>
          <w:spacing w:val="-3"/>
          <w:sz w:val="24"/>
        </w:rPr>
        <w:t xml:space="preserve"> </w:t>
      </w:r>
      <w:r>
        <w:rPr>
          <w:sz w:val="24"/>
        </w:rPr>
        <w:t>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E90468" w:rsidRDefault="00804528" w:rsidP="00713082">
      <w:pPr>
        <w:pStyle w:val="a3"/>
        <w:spacing w:before="1" w:line="276" w:lineRule="auto"/>
        <w:ind w:right="138"/>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9" w:line="276" w:lineRule="auto"/>
        <w:ind w:right="145"/>
      </w:pPr>
      <w:r>
        <w:t>1.</w:t>
      </w:r>
      <w:r>
        <w:rPr>
          <w:spacing w:val="-3"/>
        </w:rPr>
        <w:t xml:space="preserve"> </w:t>
      </w:r>
      <w:r>
        <w:t>Сравнительная характеристика региональных организаций зарубежной Европы (ЕС, ЕАСТ, Евратом, Европейское космическое агентство).</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6"/>
          <w:sz w:val="24"/>
        </w:rPr>
        <w:t xml:space="preserve"> </w:t>
      </w:r>
      <w:r>
        <w:rPr>
          <w:sz w:val="24"/>
        </w:rPr>
        <w:t>2.</w:t>
      </w:r>
      <w:r>
        <w:rPr>
          <w:spacing w:val="-2"/>
          <w:sz w:val="24"/>
        </w:rPr>
        <w:t xml:space="preserve"> </w:t>
      </w:r>
      <w:r>
        <w:rPr>
          <w:sz w:val="24"/>
        </w:rPr>
        <w:t>Природные</w:t>
      </w:r>
      <w:r>
        <w:rPr>
          <w:spacing w:val="-2"/>
          <w:sz w:val="24"/>
        </w:rPr>
        <w:t xml:space="preserve"> </w:t>
      </w:r>
      <w:r>
        <w:rPr>
          <w:sz w:val="24"/>
        </w:rPr>
        <w:t>условия</w:t>
      </w:r>
      <w:r>
        <w:rPr>
          <w:spacing w:val="-3"/>
          <w:sz w:val="24"/>
        </w:rPr>
        <w:t xml:space="preserve"> </w:t>
      </w:r>
      <w:r>
        <w:rPr>
          <w:sz w:val="24"/>
        </w:rPr>
        <w:t>и</w:t>
      </w:r>
      <w:r>
        <w:rPr>
          <w:spacing w:val="-2"/>
          <w:sz w:val="24"/>
        </w:rPr>
        <w:t xml:space="preserve"> </w:t>
      </w:r>
      <w:r>
        <w:rPr>
          <w:sz w:val="24"/>
        </w:rPr>
        <w:t>ресурсы</w:t>
      </w:r>
      <w:r>
        <w:rPr>
          <w:spacing w:val="-2"/>
          <w:sz w:val="24"/>
        </w:rPr>
        <w:t xml:space="preserve"> </w:t>
      </w:r>
      <w:r>
        <w:rPr>
          <w:sz w:val="24"/>
        </w:rPr>
        <w:t>зарубежной</w:t>
      </w:r>
      <w:r>
        <w:rPr>
          <w:spacing w:val="-2"/>
          <w:sz w:val="24"/>
        </w:rPr>
        <w:t xml:space="preserve"> Европы.</w:t>
      </w:r>
    </w:p>
    <w:p w:rsidR="00E90468" w:rsidRDefault="00804528" w:rsidP="00713082">
      <w:pPr>
        <w:pStyle w:val="a3"/>
        <w:spacing w:before="137" w:line="276" w:lineRule="auto"/>
        <w:ind w:right="136"/>
      </w:pPr>
      <w:r>
        <w:t>Разнообразие природных условий и ресурсов в зарубежной Европе, их территориальные различия.</w:t>
      </w:r>
      <w:r>
        <w:rPr>
          <w:spacing w:val="-4"/>
        </w:rPr>
        <w:t xml:space="preserve"> </w:t>
      </w:r>
      <w:r>
        <w:t>Обеспеченность</w:t>
      </w:r>
      <w:r>
        <w:rPr>
          <w:spacing w:val="-3"/>
        </w:rPr>
        <w:t xml:space="preserve"> </w:t>
      </w:r>
      <w:r>
        <w:t>региона</w:t>
      </w:r>
      <w:r>
        <w:rPr>
          <w:spacing w:val="-5"/>
        </w:rPr>
        <w:t xml:space="preserve"> </w:t>
      </w:r>
      <w:r>
        <w:t>отдельными</w:t>
      </w:r>
      <w:r>
        <w:rPr>
          <w:spacing w:val="-4"/>
        </w:rPr>
        <w:t xml:space="preserve"> </w:t>
      </w:r>
      <w:r>
        <w:t>видами</w:t>
      </w:r>
      <w:r>
        <w:rPr>
          <w:spacing w:val="-4"/>
        </w:rPr>
        <w:t xml:space="preserve"> </w:t>
      </w:r>
      <w:r>
        <w:t>природных</w:t>
      </w:r>
      <w:r>
        <w:rPr>
          <w:spacing w:val="-2"/>
        </w:rPr>
        <w:t xml:space="preserve"> </w:t>
      </w:r>
      <w:r>
        <w:t>ресурсов.</w:t>
      </w:r>
      <w:r>
        <w:rPr>
          <w:spacing w:val="-3"/>
        </w:rPr>
        <w:t xml:space="preserve"> </w:t>
      </w:r>
      <w:r>
        <w:t>Природно-ресурсные</w:t>
      </w:r>
    </w:p>
    <w:p w:rsidR="00E90468" w:rsidRDefault="00804528" w:rsidP="00713082">
      <w:pPr>
        <w:spacing w:before="12" w:line="276" w:lineRule="auto"/>
        <w:ind w:left="140" w:right="136"/>
        <w:jc w:val="both"/>
        <w:rPr>
          <w:i/>
          <w:sz w:val="24"/>
        </w:rPr>
      </w:pPr>
      <w:r>
        <w:rPr>
          <w:sz w:val="24"/>
        </w:rPr>
        <w:t>предпосылки для развития промышленности, сельского и лесного хозяйства, транспорта, туризма</w:t>
      </w:r>
      <w:r>
        <w:rPr>
          <w:spacing w:val="40"/>
          <w:sz w:val="24"/>
        </w:rPr>
        <w:t xml:space="preserve"> </w:t>
      </w:r>
      <w:r>
        <w:rPr>
          <w:sz w:val="24"/>
        </w:rPr>
        <w:t xml:space="preserve">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Pr>
          <w:i/>
          <w:sz w:val="24"/>
        </w:rPr>
        <w:t xml:space="preserve">Нефтегазовый бассейн Северного моря: история эксплуатации, запасы, перспективы добычи. Лесные ресурсы </w:t>
      </w:r>
      <w:r>
        <w:rPr>
          <w:i/>
          <w:sz w:val="24"/>
        </w:rPr>
        <w:lastRenderedPageBreak/>
        <w:t>стран Северной Европы.</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62"/>
        </w:numPr>
        <w:tabs>
          <w:tab w:val="left" w:pos="1088"/>
        </w:tabs>
        <w:spacing w:before="139" w:line="276" w:lineRule="auto"/>
        <w:ind w:left="1088" w:hanging="239"/>
        <w:rPr>
          <w:sz w:val="24"/>
        </w:rPr>
      </w:pPr>
      <w:r>
        <w:rPr>
          <w:sz w:val="24"/>
        </w:rPr>
        <w:t>Оценка</w:t>
      </w:r>
      <w:r>
        <w:rPr>
          <w:spacing w:val="-9"/>
          <w:sz w:val="24"/>
        </w:rPr>
        <w:t xml:space="preserve"> </w:t>
      </w:r>
      <w:r>
        <w:rPr>
          <w:sz w:val="24"/>
        </w:rPr>
        <w:t>обеспеченности</w:t>
      </w:r>
      <w:r>
        <w:rPr>
          <w:spacing w:val="-5"/>
          <w:sz w:val="24"/>
        </w:rPr>
        <w:t xml:space="preserve"> </w:t>
      </w:r>
      <w:r>
        <w:rPr>
          <w:sz w:val="24"/>
        </w:rPr>
        <w:t>природными</w:t>
      </w:r>
      <w:r>
        <w:rPr>
          <w:spacing w:val="-5"/>
          <w:sz w:val="24"/>
        </w:rPr>
        <w:t xml:space="preserve"> </w:t>
      </w:r>
      <w:r>
        <w:rPr>
          <w:sz w:val="24"/>
        </w:rPr>
        <w:t>ресурсами</w:t>
      </w:r>
      <w:r>
        <w:rPr>
          <w:spacing w:val="-6"/>
          <w:sz w:val="24"/>
        </w:rPr>
        <w:t xml:space="preserve"> </w:t>
      </w:r>
      <w:r>
        <w:rPr>
          <w:sz w:val="24"/>
        </w:rPr>
        <w:t>субрегионов</w:t>
      </w:r>
      <w:r>
        <w:rPr>
          <w:spacing w:val="-6"/>
          <w:sz w:val="24"/>
        </w:rPr>
        <w:t xml:space="preserve"> </w:t>
      </w:r>
      <w:r>
        <w:rPr>
          <w:sz w:val="24"/>
        </w:rPr>
        <w:t>зарубежной</w:t>
      </w:r>
      <w:r>
        <w:rPr>
          <w:spacing w:val="-5"/>
          <w:sz w:val="24"/>
        </w:rPr>
        <w:t xml:space="preserve"> </w:t>
      </w:r>
      <w:r>
        <w:rPr>
          <w:spacing w:val="-2"/>
          <w:sz w:val="24"/>
        </w:rPr>
        <w:t>Европы.</w:t>
      </w:r>
    </w:p>
    <w:p w:rsidR="00E90468" w:rsidRDefault="00804528" w:rsidP="00713082">
      <w:pPr>
        <w:pStyle w:val="a5"/>
        <w:numPr>
          <w:ilvl w:val="0"/>
          <w:numId w:val="62"/>
        </w:numPr>
        <w:tabs>
          <w:tab w:val="left" w:pos="1087"/>
          <w:tab w:val="left" w:pos="3017"/>
          <w:tab w:val="left" w:pos="5185"/>
          <w:tab w:val="left" w:pos="7974"/>
          <w:tab w:val="left" w:pos="9727"/>
        </w:tabs>
        <w:spacing w:before="137" w:line="276" w:lineRule="auto"/>
        <w:ind w:left="140" w:right="139" w:firstLine="708"/>
        <w:rPr>
          <w:sz w:val="24"/>
        </w:rPr>
      </w:pPr>
      <w:r>
        <w:rPr>
          <w:spacing w:val="-2"/>
          <w:sz w:val="24"/>
        </w:rPr>
        <w:t>Комплексная</w:t>
      </w:r>
      <w:r>
        <w:rPr>
          <w:sz w:val="24"/>
        </w:rPr>
        <w:tab/>
      </w:r>
      <w:r>
        <w:rPr>
          <w:spacing w:val="-2"/>
          <w:sz w:val="24"/>
        </w:rPr>
        <w:t>характеристика</w:t>
      </w:r>
      <w:r>
        <w:rPr>
          <w:sz w:val="24"/>
        </w:rPr>
        <w:tab/>
      </w:r>
      <w:r>
        <w:rPr>
          <w:spacing w:val="-2"/>
          <w:sz w:val="24"/>
        </w:rPr>
        <w:t>природно-ресурсного</w:t>
      </w:r>
      <w:r>
        <w:rPr>
          <w:sz w:val="24"/>
        </w:rPr>
        <w:tab/>
      </w:r>
      <w:r>
        <w:rPr>
          <w:spacing w:val="-2"/>
          <w:sz w:val="24"/>
        </w:rPr>
        <w:t>потенциала</w:t>
      </w:r>
      <w:r>
        <w:rPr>
          <w:sz w:val="24"/>
        </w:rPr>
        <w:tab/>
      </w:r>
      <w:r>
        <w:rPr>
          <w:spacing w:val="-2"/>
          <w:sz w:val="24"/>
        </w:rPr>
        <w:t xml:space="preserve">одной </w:t>
      </w:r>
      <w:r>
        <w:rPr>
          <w:sz w:val="24"/>
        </w:rPr>
        <w:t>из стран зарубежной Европы (по выбору).</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4"/>
          <w:sz w:val="24"/>
        </w:rPr>
        <w:t xml:space="preserve"> </w:t>
      </w:r>
      <w:r>
        <w:rPr>
          <w:sz w:val="24"/>
        </w:rPr>
        <w:t>3.</w:t>
      </w:r>
      <w:r>
        <w:rPr>
          <w:spacing w:val="-3"/>
          <w:sz w:val="24"/>
        </w:rPr>
        <w:t xml:space="preserve"> </w:t>
      </w:r>
      <w:r>
        <w:rPr>
          <w:sz w:val="24"/>
        </w:rPr>
        <w:t>Население</w:t>
      </w:r>
      <w:r>
        <w:rPr>
          <w:spacing w:val="-4"/>
          <w:sz w:val="24"/>
        </w:rPr>
        <w:t xml:space="preserve"> </w:t>
      </w:r>
      <w:r>
        <w:rPr>
          <w:sz w:val="24"/>
        </w:rPr>
        <w:t>зарубежной</w:t>
      </w:r>
      <w:r>
        <w:rPr>
          <w:spacing w:val="-2"/>
          <w:sz w:val="24"/>
        </w:rPr>
        <w:t xml:space="preserve"> Европы.</w:t>
      </w:r>
    </w:p>
    <w:p w:rsidR="00E90468" w:rsidRDefault="00804528" w:rsidP="00713082">
      <w:pPr>
        <w:spacing w:before="140" w:line="276" w:lineRule="auto"/>
        <w:ind w:left="140" w:right="138" w:firstLine="708"/>
        <w:jc w:val="both"/>
        <w:rPr>
          <w:i/>
          <w:sz w:val="24"/>
        </w:rPr>
      </w:pPr>
      <w:r>
        <w:rPr>
          <w:sz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w:t>
      </w:r>
      <w:r>
        <w:rPr>
          <w:spacing w:val="40"/>
          <w:sz w:val="24"/>
        </w:rPr>
        <w:t xml:space="preserve"> </w:t>
      </w:r>
      <w:r>
        <w:rPr>
          <w:sz w:val="24"/>
        </w:rPr>
        <w:t xml:space="preserve">гг., его причины и последствия. </w:t>
      </w:r>
      <w:r>
        <w:rPr>
          <w:i/>
          <w:sz w:val="24"/>
        </w:rPr>
        <w:t xml:space="preserve">Проблема сепаратизма в странах региона. Острейшие межэтнические конфликты (страны бывшей Югославии, Северная Ирландия, Страна Басков, Каталония). </w:t>
      </w:r>
      <w:r>
        <w:rPr>
          <w:sz w:val="24"/>
        </w:rPr>
        <w:t xml:space="preserve">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Pr>
          <w:i/>
          <w:sz w:val="24"/>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61"/>
        </w:numPr>
        <w:tabs>
          <w:tab w:val="left" w:pos="1088"/>
        </w:tabs>
        <w:spacing w:before="139" w:line="276" w:lineRule="auto"/>
        <w:ind w:left="1088" w:hanging="239"/>
        <w:rPr>
          <w:sz w:val="24"/>
        </w:rPr>
      </w:pPr>
      <w:r>
        <w:rPr>
          <w:sz w:val="24"/>
        </w:rPr>
        <w:t>Группировка</w:t>
      </w:r>
      <w:r>
        <w:rPr>
          <w:spacing w:val="-4"/>
          <w:sz w:val="24"/>
        </w:rPr>
        <w:t xml:space="preserve"> </w:t>
      </w:r>
      <w:r>
        <w:rPr>
          <w:sz w:val="24"/>
        </w:rPr>
        <w:t>стран</w:t>
      </w:r>
      <w:r>
        <w:rPr>
          <w:spacing w:val="-4"/>
          <w:sz w:val="24"/>
        </w:rPr>
        <w:t xml:space="preserve"> </w:t>
      </w:r>
      <w:r>
        <w:rPr>
          <w:sz w:val="24"/>
        </w:rPr>
        <w:t>зарубежной</w:t>
      </w:r>
      <w:r>
        <w:rPr>
          <w:spacing w:val="-4"/>
          <w:sz w:val="24"/>
        </w:rPr>
        <w:t xml:space="preserve"> </w:t>
      </w:r>
      <w:r>
        <w:rPr>
          <w:sz w:val="24"/>
        </w:rPr>
        <w:t>Европы</w:t>
      </w:r>
      <w:r>
        <w:rPr>
          <w:spacing w:val="-4"/>
          <w:sz w:val="24"/>
        </w:rPr>
        <w:t xml:space="preserve"> </w:t>
      </w:r>
      <w:r>
        <w:rPr>
          <w:sz w:val="24"/>
        </w:rPr>
        <w:t>по</w:t>
      </w:r>
      <w:r>
        <w:rPr>
          <w:spacing w:val="-2"/>
          <w:sz w:val="24"/>
        </w:rPr>
        <w:t xml:space="preserve"> </w:t>
      </w:r>
      <w:r>
        <w:rPr>
          <w:sz w:val="24"/>
        </w:rPr>
        <w:t>этнической</w:t>
      </w:r>
      <w:r>
        <w:rPr>
          <w:spacing w:val="-3"/>
          <w:sz w:val="24"/>
        </w:rPr>
        <w:t xml:space="preserve"> </w:t>
      </w:r>
      <w:r>
        <w:rPr>
          <w:sz w:val="24"/>
        </w:rPr>
        <w:t>структуре</w:t>
      </w:r>
      <w:r>
        <w:rPr>
          <w:spacing w:val="-5"/>
          <w:sz w:val="24"/>
        </w:rPr>
        <w:t xml:space="preserve"> </w:t>
      </w:r>
      <w:r>
        <w:rPr>
          <w:sz w:val="24"/>
        </w:rPr>
        <w:t>их</w:t>
      </w:r>
      <w:r>
        <w:rPr>
          <w:spacing w:val="-2"/>
          <w:sz w:val="24"/>
        </w:rPr>
        <w:t xml:space="preserve"> населения.</w:t>
      </w:r>
    </w:p>
    <w:p w:rsidR="00E90468" w:rsidRDefault="00804528" w:rsidP="00713082">
      <w:pPr>
        <w:pStyle w:val="a5"/>
        <w:numPr>
          <w:ilvl w:val="0"/>
          <w:numId w:val="61"/>
        </w:numPr>
        <w:tabs>
          <w:tab w:val="left" w:pos="1087"/>
        </w:tabs>
        <w:spacing w:before="137" w:line="276" w:lineRule="auto"/>
        <w:ind w:left="140" w:right="147" w:firstLine="708"/>
        <w:rPr>
          <w:sz w:val="24"/>
        </w:rPr>
      </w:pPr>
      <w:r>
        <w:rPr>
          <w:sz w:val="24"/>
        </w:rPr>
        <w:t>Выявление</w:t>
      </w:r>
      <w:r>
        <w:rPr>
          <w:spacing w:val="40"/>
          <w:sz w:val="24"/>
        </w:rPr>
        <w:t xml:space="preserve"> </w:t>
      </w:r>
      <w:r>
        <w:rPr>
          <w:sz w:val="24"/>
        </w:rPr>
        <w:t>основных</w:t>
      </w:r>
      <w:r>
        <w:rPr>
          <w:spacing w:val="40"/>
          <w:sz w:val="24"/>
        </w:rPr>
        <w:t xml:space="preserve"> </w:t>
      </w:r>
      <w:r>
        <w:rPr>
          <w:sz w:val="24"/>
        </w:rPr>
        <w:t>закономерностей</w:t>
      </w:r>
      <w:r>
        <w:rPr>
          <w:spacing w:val="40"/>
          <w:sz w:val="24"/>
        </w:rPr>
        <w:t xml:space="preserve"> </w:t>
      </w:r>
      <w:r>
        <w:rPr>
          <w:sz w:val="24"/>
        </w:rPr>
        <w:t>расселения</w:t>
      </w:r>
      <w:r>
        <w:rPr>
          <w:spacing w:val="40"/>
          <w:sz w:val="24"/>
        </w:rPr>
        <w:t xml:space="preserve"> </w:t>
      </w:r>
      <w:r>
        <w:rPr>
          <w:sz w:val="24"/>
        </w:rPr>
        <w:t>населения</w:t>
      </w:r>
      <w:r>
        <w:rPr>
          <w:spacing w:val="40"/>
          <w:sz w:val="24"/>
        </w:rPr>
        <w:t xml:space="preserve"> </w:t>
      </w:r>
      <w:r>
        <w:rPr>
          <w:sz w:val="24"/>
        </w:rPr>
        <w:t>зарубежной</w:t>
      </w:r>
      <w:r>
        <w:rPr>
          <w:spacing w:val="40"/>
          <w:sz w:val="24"/>
        </w:rPr>
        <w:t xml:space="preserve"> </w:t>
      </w:r>
      <w:r>
        <w:rPr>
          <w:sz w:val="24"/>
        </w:rPr>
        <w:t>Европы</w:t>
      </w:r>
      <w:r>
        <w:rPr>
          <w:spacing w:val="40"/>
          <w:sz w:val="24"/>
        </w:rPr>
        <w:t xml:space="preserve"> </w:t>
      </w:r>
      <w:r>
        <w:rPr>
          <w:sz w:val="24"/>
        </w:rPr>
        <w:t>на основе анализа физической карты и тематических карт.</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5"/>
          <w:sz w:val="24"/>
        </w:rPr>
        <w:t xml:space="preserve"> </w:t>
      </w:r>
      <w:r>
        <w:rPr>
          <w:sz w:val="24"/>
        </w:rPr>
        <w:t>4.</w:t>
      </w:r>
      <w:r>
        <w:rPr>
          <w:spacing w:val="-2"/>
          <w:sz w:val="24"/>
        </w:rPr>
        <w:t xml:space="preserve"> </w:t>
      </w:r>
      <w:r>
        <w:rPr>
          <w:sz w:val="24"/>
        </w:rPr>
        <w:t>Хозяйство</w:t>
      </w:r>
      <w:r>
        <w:rPr>
          <w:spacing w:val="-2"/>
          <w:sz w:val="24"/>
        </w:rPr>
        <w:t xml:space="preserve"> </w:t>
      </w:r>
      <w:r>
        <w:rPr>
          <w:sz w:val="24"/>
        </w:rPr>
        <w:t>зарубежной</w:t>
      </w:r>
      <w:r>
        <w:rPr>
          <w:spacing w:val="-2"/>
          <w:sz w:val="24"/>
        </w:rPr>
        <w:t xml:space="preserve"> Европы.</w:t>
      </w:r>
    </w:p>
    <w:p w:rsidR="00E90468" w:rsidRDefault="00804528" w:rsidP="00713082">
      <w:pPr>
        <w:spacing w:before="140" w:line="276" w:lineRule="auto"/>
        <w:ind w:left="140" w:right="136" w:firstLine="708"/>
        <w:jc w:val="both"/>
        <w:rPr>
          <w:i/>
          <w:sz w:val="24"/>
        </w:rPr>
      </w:pPr>
      <w:r>
        <w:rPr>
          <w:sz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Pr>
          <w:i/>
          <w:sz w:val="24"/>
        </w:rPr>
        <w:t>Кризис</w:t>
      </w:r>
      <w:r>
        <w:rPr>
          <w:i/>
          <w:spacing w:val="40"/>
          <w:sz w:val="24"/>
        </w:rPr>
        <w:t xml:space="preserve"> </w:t>
      </w:r>
      <w:r>
        <w:rPr>
          <w:i/>
          <w:sz w:val="24"/>
        </w:rPr>
        <w:t>отстающих отраслей промышленности и депрессивных старопромышленных районов, прежде всего угольно-металлургических и текстильных.</w:t>
      </w:r>
    </w:p>
    <w:p w:rsidR="00E90468" w:rsidRDefault="00804528" w:rsidP="00713082">
      <w:pPr>
        <w:pStyle w:val="a3"/>
        <w:spacing w:line="276" w:lineRule="auto"/>
        <w:ind w:right="140"/>
      </w:pPr>
      <w:r>
        <w:t>Состав и география европейских межотраслевых промышленно-территориальных сочетаний:</w:t>
      </w:r>
      <w:r>
        <w:rPr>
          <w:spacing w:val="40"/>
        </w:rPr>
        <w:t xml:space="preserve"> </w:t>
      </w:r>
      <w:r>
        <w:t>топливно-энергетического,</w:t>
      </w:r>
      <w:r>
        <w:rPr>
          <w:spacing w:val="40"/>
        </w:rPr>
        <w:t xml:space="preserve"> </w:t>
      </w:r>
      <w:r>
        <w:t>машиностроительного,</w:t>
      </w:r>
      <w:r>
        <w:rPr>
          <w:spacing w:val="40"/>
        </w:rPr>
        <w:t xml:space="preserve"> </w:t>
      </w:r>
      <w:r>
        <w:t>конструкционных</w:t>
      </w:r>
      <w:r>
        <w:rPr>
          <w:spacing w:val="40"/>
        </w:rPr>
        <w:t xml:space="preserve"> </w:t>
      </w:r>
      <w:r>
        <w:t>материалов,</w:t>
      </w:r>
      <w:r>
        <w:rPr>
          <w:spacing w:val="40"/>
        </w:rPr>
        <w:t xml:space="preserve"> </w:t>
      </w:r>
      <w:r>
        <w:t>по</w:t>
      </w:r>
    </w:p>
    <w:p w:rsidR="00E90468" w:rsidRDefault="00804528" w:rsidP="00713082">
      <w:pPr>
        <w:spacing w:before="12" w:line="276" w:lineRule="auto"/>
        <w:ind w:left="140" w:right="134"/>
        <w:jc w:val="both"/>
        <w:rPr>
          <w:sz w:val="24"/>
        </w:rPr>
      </w:pPr>
      <w:r>
        <w:rPr>
          <w:sz w:val="24"/>
        </w:rPr>
        <w:t xml:space="preserve">производству потребительских товаров. </w:t>
      </w:r>
      <w:r>
        <w:rPr>
          <w:i/>
          <w:sz w:val="24"/>
        </w:rPr>
        <w:t xml:space="preserve">Энергетический кризис в зарубежной Европе и меры по выходу из него. Роль оборонно-промышленных комплексов в главных странах региона. </w:t>
      </w:r>
      <w:r>
        <w:rPr>
          <w:sz w:val="24"/>
        </w:rPr>
        <w:t>Важнейшие промышленные центры, ТНК и промышленные районы зарубежной Европы.</w:t>
      </w:r>
    </w:p>
    <w:p w:rsidR="00E90468" w:rsidRDefault="00804528" w:rsidP="00713082">
      <w:pPr>
        <w:spacing w:line="276" w:lineRule="auto"/>
        <w:ind w:left="140" w:right="139" w:firstLine="708"/>
        <w:jc w:val="both"/>
        <w:rPr>
          <w:sz w:val="24"/>
        </w:rPr>
      </w:pPr>
      <w:r>
        <w:rPr>
          <w:sz w:val="24"/>
        </w:rPr>
        <w:t xml:space="preserve">Развитость сельского хозяйства зарубежной Европы. </w:t>
      </w:r>
      <w:r>
        <w:rPr>
          <w:i/>
          <w:sz w:val="24"/>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Pr>
          <w:sz w:val="24"/>
        </w:rPr>
        <w:t>Значительные территориальные различия природных условий, аграрных отношений, отраслевой</w:t>
      </w:r>
      <w:r>
        <w:rPr>
          <w:spacing w:val="80"/>
          <w:sz w:val="24"/>
        </w:rPr>
        <w:t xml:space="preserve"> </w:t>
      </w:r>
      <w:r>
        <w:rPr>
          <w:sz w:val="24"/>
        </w:rPr>
        <w:t>структуры</w:t>
      </w:r>
      <w:r>
        <w:rPr>
          <w:spacing w:val="80"/>
          <w:sz w:val="24"/>
        </w:rPr>
        <w:t xml:space="preserve"> </w:t>
      </w:r>
      <w:r>
        <w:rPr>
          <w:sz w:val="24"/>
        </w:rPr>
        <w:t>производства,</w:t>
      </w:r>
      <w:r>
        <w:rPr>
          <w:spacing w:val="80"/>
          <w:sz w:val="24"/>
        </w:rPr>
        <w:t xml:space="preserve"> </w:t>
      </w:r>
      <w:r>
        <w:rPr>
          <w:sz w:val="24"/>
        </w:rPr>
        <w:t>специализации</w:t>
      </w:r>
      <w:r>
        <w:rPr>
          <w:spacing w:val="80"/>
          <w:sz w:val="24"/>
        </w:rPr>
        <w:t xml:space="preserve"> </w:t>
      </w:r>
      <w:r>
        <w:rPr>
          <w:sz w:val="24"/>
        </w:rPr>
        <w:t>и</w:t>
      </w:r>
      <w:r>
        <w:rPr>
          <w:spacing w:val="80"/>
          <w:sz w:val="24"/>
        </w:rPr>
        <w:t xml:space="preserve"> </w:t>
      </w:r>
      <w:r>
        <w:rPr>
          <w:sz w:val="24"/>
        </w:rPr>
        <w:t>продуктивности</w:t>
      </w:r>
      <w:r>
        <w:rPr>
          <w:spacing w:val="80"/>
          <w:sz w:val="24"/>
        </w:rPr>
        <w:t xml:space="preserve"> </w:t>
      </w:r>
      <w:r>
        <w:rPr>
          <w:sz w:val="24"/>
        </w:rPr>
        <w:t>сельского</w:t>
      </w:r>
      <w:r>
        <w:rPr>
          <w:spacing w:val="80"/>
          <w:sz w:val="24"/>
        </w:rPr>
        <w:t xml:space="preserve"> </w:t>
      </w:r>
      <w:r>
        <w:rPr>
          <w:sz w:val="24"/>
        </w:rPr>
        <w:t>хозяйства по субрегионам и отдельным странам.</w:t>
      </w:r>
    </w:p>
    <w:p w:rsidR="00E90468" w:rsidRDefault="00804528" w:rsidP="00713082">
      <w:pPr>
        <w:pStyle w:val="a3"/>
        <w:spacing w:line="276" w:lineRule="auto"/>
        <w:ind w:right="139"/>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E90468" w:rsidRDefault="00804528" w:rsidP="00713082">
      <w:pPr>
        <w:spacing w:line="276" w:lineRule="auto"/>
        <w:ind w:left="140" w:right="138" w:firstLine="708"/>
        <w:jc w:val="both"/>
        <w:rPr>
          <w:i/>
          <w:sz w:val="24"/>
        </w:rPr>
      </w:pPr>
      <w:r>
        <w:rPr>
          <w:sz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Pr>
          <w:i/>
          <w:sz w:val="24"/>
        </w:rPr>
        <w:t>Важное значение международного туризма для</w:t>
      </w:r>
      <w:r>
        <w:rPr>
          <w:i/>
          <w:spacing w:val="-1"/>
          <w:sz w:val="24"/>
        </w:rPr>
        <w:t xml:space="preserve"> </w:t>
      </w:r>
      <w:r>
        <w:rPr>
          <w:i/>
          <w:sz w:val="24"/>
        </w:rPr>
        <w:t xml:space="preserve">экономики и культуры; актуальность </w:t>
      </w:r>
      <w:r>
        <w:rPr>
          <w:i/>
          <w:sz w:val="24"/>
        </w:rPr>
        <w:lastRenderedPageBreak/>
        <w:t>охраны природы и ценностей культуры региона.</w:t>
      </w:r>
    </w:p>
    <w:p w:rsidR="00E90468" w:rsidRDefault="00804528" w:rsidP="00713082">
      <w:pPr>
        <w:pStyle w:val="a3"/>
        <w:spacing w:line="276" w:lineRule="auto"/>
        <w:ind w:right="135"/>
        <w:rPr>
          <w:i/>
        </w:rPr>
      </w:pPr>
      <w: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Pr>
          <w:i/>
        </w:rPr>
        <w:t>Высокоскоростные железнодорожные магистрали.</w:t>
      </w:r>
    </w:p>
    <w:p w:rsidR="00E90468" w:rsidRDefault="00804528" w:rsidP="00713082">
      <w:pPr>
        <w:spacing w:before="1" w:line="276" w:lineRule="auto"/>
        <w:ind w:left="140" w:right="140" w:firstLine="708"/>
        <w:jc w:val="both"/>
        <w:rPr>
          <w:i/>
          <w:sz w:val="24"/>
        </w:rPr>
      </w:pPr>
      <w:r>
        <w:rPr>
          <w:sz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Pr>
          <w:i/>
          <w:sz w:val="24"/>
        </w:rPr>
        <w:t xml:space="preserve">Контрасты развития в зарубежной Европе: различия между наиболее богатыми и бедными странами и </w:t>
      </w:r>
      <w:r>
        <w:rPr>
          <w:i/>
          <w:spacing w:val="-2"/>
          <w:sz w:val="24"/>
        </w:rPr>
        <w:t>регионами.</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60"/>
        </w:numPr>
        <w:tabs>
          <w:tab w:val="left" w:pos="1087"/>
          <w:tab w:val="left" w:pos="2434"/>
          <w:tab w:val="left" w:pos="3559"/>
          <w:tab w:val="left" w:pos="5309"/>
          <w:tab w:val="left" w:pos="6081"/>
          <w:tab w:val="left" w:pos="7503"/>
          <w:tab w:val="left" w:pos="8501"/>
        </w:tabs>
        <w:spacing w:before="137" w:line="276" w:lineRule="auto"/>
        <w:ind w:right="139" w:firstLine="708"/>
        <w:rPr>
          <w:sz w:val="24"/>
        </w:rPr>
      </w:pPr>
      <w:r>
        <w:rPr>
          <w:spacing w:val="-2"/>
          <w:sz w:val="24"/>
        </w:rPr>
        <w:t>Выделение</w:t>
      </w:r>
      <w:r>
        <w:rPr>
          <w:sz w:val="24"/>
        </w:rPr>
        <w:tab/>
      </w:r>
      <w:r>
        <w:rPr>
          <w:spacing w:val="-2"/>
          <w:sz w:val="24"/>
        </w:rPr>
        <w:t>отраслей</w:t>
      </w:r>
      <w:r>
        <w:rPr>
          <w:sz w:val="24"/>
        </w:rPr>
        <w:tab/>
      </w:r>
      <w:r>
        <w:rPr>
          <w:spacing w:val="-2"/>
          <w:sz w:val="24"/>
        </w:rPr>
        <w:t>специализации</w:t>
      </w:r>
      <w:r>
        <w:rPr>
          <w:sz w:val="24"/>
        </w:rPr>
        <w:tab/>
      </w:r>
      <w:r>
        <w:rPr>
          <w:spacing w:val="-2"/>
          <w:sz w:val="24"/>
        </w:rPr>
        <w:t>стран</w:t>
      </w:r>
      <w:r>
        <w:rPr>
          <w:sz w:val="24"/>
        </w:rPr>
        <w:tab/>
      </w:r>
      <w:r>
        <w:rPr>
          <w:spacing w:val="-2"/>
          <w:sz w:val="24"/>
        </w:rPr>
        <w:t>зарубежной</w:t>
      </w:r>
      <w:r>
        <w:rPr>
          <w:sz w:val="24"/>
        </w:rPr>
        <w:tab/>
      </w:r>
      <w:r>
        <w:rPr>
          <w:spacing w:val="-2"/>
          <w:sz w:val="24"/>
        </w:rPr>
        <w:t>Европы</w:t>
      </w:r>
      <w:r>
        <w:rPr>
          <w:sz w:val="24"/>
        </w:rPr>
        <w:tab/>
        <w:t>в</w:t>
      </w:r>
      <w:r>
        <w:rPr>
          <w:spacing w:val="-15"/>
          <w:sz w:val="24"/>
        </w:rPr>
        <w:t xml:space="preserve"> </w:t>
      </w:r>
      <w:r>
        <w:rPr>
          <w:sz w:val="24"/>
        </w:rPr>
        <w:t>международном разделении труда.</w:t>
      </w:r>
    </w:p>
    <w:p w:rsidR="00E90468" w:rsidRDefault="00804528" w:rsidP="00713082">
      <w:pPr>
        <w:pStyle w:val="a5"/>
        <w:numPr>
          <w:ilvl w:val="0"/>
          <w:numId w:val="60"/>
        </w:numPr>
        <w:tabs>
          <w:tab w:val="left" w:pos="1088"/>
        </w:tabs>
        <w:spacing w:line="276" w:lineRule="auto"/>
        <w:ind w:left="1088" w:hanging="239"/>
        <w:rPr>
          <w:sz w:val="24"/>
        </w:rPr>
      </w:pPr>
      <w:r>
        <w:rPr>
          <w:sz w:val="24"/>
        </w:rPr>
        <w:t>Характеристика</w:t>
      </w:r>
      <w:r>
        <w:rPr>
          <w:spacing w:val="-9"/>
          <w:sz w:val="24"/>
        </w:rPr>
        <w:t xml:space="preserve"> </w:t>
      </w:r>
      <w:r>
        <w:rPr>
          <w:sz w:val="24"/>
        </w:rPr>
        <w:t>крупнейших</w:t>
      </w:r>
      <w:r>
        <w:rPr>
          <w:spacing w:val="-3"/>
          <w:sz w:val="24"/>
        </w:rPr>
        <w:t xml:space="preserve"> </w:t>
      </w:r>
      <w:r>
        <w:rPr>
          <w:sz w:val="24"/>
        </w:rPr>
        <w:t>ТНК</w:t>
      </w:r>
      <w:r>
        <w:rPr>
          <w:spacing w:val="-6"/>
          <w:sz w:val="24"/>
        </w:rPr>
        <w:t xml:space="preserve"> </w:t>
      </w:r>
      <w:r>
        <w:rPr>
          <w:sz w:val="24"/>
        </w:rPr>
        <w:t>стран</w:t>
      </w:r>
      <w:r>
        <w:rPr>
          <w:spacing w:val="-7"/>
          <w:sz w:val="24"/>
        </w:rPr>
        <w:t xml:space="preserve"> </w:t>
      </w:r>
      <w:r>
        <w:rPr>
          <w:sz w:val="24"/>
        </w:rPr>
        <w:t>зарубежной</w:t>
      </w:r>
      <w:r>
        <w:rPr>
          <w:spacing w:val="-5"/>
          <w:sz w:val="24"/>
        </w:rPr>
        <w:t xml:space="preserve"> </w:t>
      </w:r>
      <w:r>
        <w:rPr>
          <w:spacing w:val="-2"/>
          <w:sz w:val="24"/>
        </w:rPr>
        <w:t>Европы.</w:t>
      </w:r>
    </w:p>
    <w:p w:rsidR="00E90468" w:rsidRDefault="00804528" w:rsidP="00713082">
      <w:pPr>
        <w:pStyle w:val="a5"/>
        <w:numPr>
          <w:ilvl w:val="0"/>
          <w:numId w:val="60"/>
        </w:numPr>
        <w:tabs>
          <w:tab w:val="left" w:pos="1087"/>
        </w:tabs>
        <w:spacing w:before="139" w:line="276" w:lineRule="auto"/>
        <w:ind w:right="148" w:firstLine="708"/>
        <w:rPr>
          <w:sz w:val="24"/>
        </w:rPr>
      </w:pPr>
      <w:r>
        <w:rPr>
          <w:sz w:val="24"/>
        </w:rPr>
        <w:t>Комплексная характеристика одной из отраслей промышленности, сельского хозяйства, сектора услуг зарубежной Европы.</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Тема</w:t>
      </w:r>
      <w:r>
        <w:rPr>
          <w:spacing w:val="-5"/>
          <w:sz w:val="24"/>
        </w:rPr>
        <w:t xml:space="preserve"> </w:t>
      </w:r>
      <w:r>
        <w:rPr>
          <w:sz w:val="24"/>
        </w:rPr>
        <w:t>5.</w:t>
      </w:r>
      <w:r>
        <w:rPr>
          <w:spacing w:val="-1"/>
          <w:sz w:val="24"/>
        </w:rPr>
        <w:t xml:space="preserve"> </w:t>
      </w:r>
      <w:r>
        <w:rPr>
          <w:spacing w:val="-2"/>
          <w:sz w:val="24"/>
        </w:rPr>
        <w:t>Германия.</w:t>
      </w:r>
    </w:p>
    <w:p w:rsidR="00E90468" w:rsidRDefault="00804528" w:rsidP="00713082">
      <w:pPr>
        <w:pStyle w:val="a3"/>
        <w:spacing w:before="136" w:line="276" w:lineRule="auto"/>
        <w:ind w:right="137"/>
      </w:pPr>
      <w: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Pr>
          <w:i/>
        </w:rPr>
        <w:t xml:space="preserve">Историческая судьба Берлина как столицы государства. </w:t>
      </w:r>
      <w:r>
        <w:t>Форма правления и административно- территориального устройства.</w:t>
      </w:r>
    </w:p>
    <w:p w:rsidR="00E90468" w:rsidRDefault="00804528" w:rsidP="00713082">
      <w:pPr>
        <w:pStyle w:val="a3"/>
        <w:spacing w:before="12" w:line="276" w:lineRule="auto"/>
        <w:ind w:right="140"/>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rsidR="00E90468" w:rsidRDefault="00804528" w:rsidP="00713082">
      <w:pPr>
        <w:spacing w:line="276" w:lineRule="auto"/>
        <w:ind w:left="140" w:right="137" w:firstLine="708"/>
        <w:jc w:val="both"/>
        <w:rPr>
          <w:sz w:val="24"/>
        </w:rPr>
      </w:pPr>
      <w:r>
        <w:rPr>
          <w:sz w:val="24"/>
        </w:rPr>
        <w:t xml:space="preserve">Германия — лидер по численности населения в зарубежной Европе. </w:t>
      </w:r>
      <w:r>
        <w:rPr>
          <w:i/>
          <w:sz w:val="24"/>
        </w:rPr>
        <w:t xml:space="preserve">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 </w:t>
      </w:r>
      <w:r>
        <w:rPr>
          <w:sz w:val="24"/>
        </w:rPr>
        <w:t xml:space="preserve">Демографическая ситуация в Германии; демографическая политика в восточной и западной частях страны. </w:t>
      </w:r>
      <w:r>
        <w:rPr>
          <w:i/>
          <w:sz w:val="24"/>
        </w:rPr>
        <w:t>Проблема интеграции «гастарбайтеров» в</w:t>
      </w:r>
      <w:r>
        <w:rPr>
          <w:i/>
          <w:spacing w:val="-3"/>
          <w:sz w:val="24"/>
        </w:rPr>
        <w:t xml:space="preserve"> </w:t>
      </w:r>
      <w:r>
        <w:rPr>
          <w:i/>
          <w:sz w:val="24"/>
        </w:rPr>
        <w:t xml:space="preserve">германское общество. </w:t>
      </w:r>
      <w:r>
        <w:rPr>
          <w:sz w:val="24"/>
        </w:rPr>
        <w:t>Высокая плотность населения, главные районы его концентрации. Германия как городская страна.</w:t>
      </w:r>
    </w:p>
    <w:p w:rsidR="00E90468" w:rsidRDefault="00804528" w:rsidP="00713082">
      <w:pPr>
        <w:pStyle w:val="a3"/>
        <w:spacing w:line="276" w:lineRule="auto"/>
        <w:ind w:right="137"/>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w:t>
      </w:r>
      <w:r>
        <w:rPr>
          <w:spacing w:val="-2"/>
        </w:rPr>
        <w:t xml:space="preserve"> </w:t>
      </w:r>
      <w:r>
        <w:t xml:space="preserve">диверсификации электроэнергетики страны. </w:t>
      </w:r>
      <w:r>
        <w:rPr>
          <w:i/>
        </w:rPr>
        <w:t>Перспективы развития атомной и</w:t>
      </w:r>
      <w:r>
        <w:rPr>
          <w:i/>
          <w:spacing w:val="-1"/>
        </w:rPr>
        <w:t xml:space="preserve"> </w:t>
      </w:r>
      <w:r>
        <w:rPr>
          <w:i/>
        </w:rPr>
        <w:t xml:space="preserve">альтернативной энергетики в Германии. </w:t>
      </w:r>
      <w: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E90468" w:rsidRDefault="00804528" w:rsidP="00713082">
      <w:pPr>
        <w:spacing w:before="1" w:line="276" w:lineRule="auto"/>
        <w:ind w:left="140" w:right="136" w:firstLine="708"/>
        <w:jc w:val="both"/>
        <w:rPr>
          <w:sz w:val="24"/>
        </w:rPr>
      </w:pPr>
      <w:r>
        <w:rPr>
          <w:sz w:val="24"/>
        </w:rPr>
        <w:t xml:space="preserve">Территориальная структура хозяйства. </w:t>
      </w:r>
      <w:r>
        <w:rPr>
          <w:i/>
          <w:sz w:val="24"/>
        </w:rPr>
        <w:t xml:space="preserve">Рурский индустриальный район. География транспортной сети, ведущие портово-промышленные комплексы. Территориальные социально- 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Pr>
          <w:sz w:val="24"/>
        </w:rPr>
        <w:t xml:space="preserve">Региональная политика, меры по подъёму отстающих районов. Экономическое районирование Германии. </w:t>
      </w:r>
      <w:r>
        <w:rPr>
          <w:sz w:val="24"/>
        </w:rPr>
        <w:lastRenderedPageBreak/>
        <w:t>Взаимоотношения с Россией.</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59"/>
        </w:numPr>
        <w:tabs>
          <w:tab w:val="left" w:pos="1089"/>
        </w:tabs>
        <w:spacing w:before="137" w:line="276" w:lineRule="auto"/>
        <w:rPr>
          <w:sz w:val="24"/>
        </w:rPr>
      </w:pPr>
      <w:r>
        <w:rPr>
          <w:sz w:val="24"/>
        </w:rPr>
        <w:t>Комплексная</w:t>
      </w:r>
      <w:r>
        <w:rPr>
          <w:spacing w:val="-6"/>
          <w:sz w:val="24"/>
        </w:rPr>
        <w:t xml:space="preserve"> </w:t>
      </w:r>
      <w:r>
        <w:rPr>
          <w:sz w:val="24"/>
        </w:rPr>
        <w:t>характеристика</w:t>
      </w:r>
      <w:r>
        <w:rPr>
          <w:spacing w:val="-6"/>
          <w:sz w:val="24"/>
        </w:rPr>
        <w:t xml:space="preserve"> </w:t>
      </w:r>
      <w:r>
        <w:rPr>
          <w:sz w:val="24"/>
        </w:rPr>
        <w:t>федеральных</w:t>
      </w:r>
      <w:r>
        <w:rPr>
          <w:spacing w:val="-4"/>
          <w:sz w:val="24"/>
        </w:rPr>
        <w:t xml:space="preserve"> </w:t>
      </w:r>
      <w:r>
        <w:rPr>
          <w:sz w:val="24"/>
        </w:rPr>
        <w:t>земель</w:t>
      </w:r>
      <w:r>
        <w:rPr>
          <w:spacing w:val="-5"/>
          <w:sz w:val="24"/>
        </w:rPr>
        <w:t xml:space="preserve"> </w:t>
      </w:r>
      <w:r>
        <w:rPr>
          <w:spacing w:val="-2"/>
          <w:sz w:val="24"/>
        </w:rPr>
        <w:t>Германии.</w:t>
      </w:r>
    </w:p>
    <w:p w:rsidR="00E90468" w:rsidRDefault="00804528" w:rsidP="00713082">
      <w:pPr>
        <w:pStyle w:val="a5"/>
        <w:numPr>
          <w:ilvl w:val="0"/>
          <w:numId w:val="59"/>
        </w:numPr>
        <w:tabs>
          <w:tab w:val="left" w:pos="1089"/>
        </w:tabs>
        <w:spacing w:before="139" w:line="276" w:lineRule="auto"/>
        <w:rPr>
          <w:sz w:val="24"/>
        </w:rPr>
      </w:pPr>
      <w:r>
        <w:rPr>
          <w:sz w:val="24"/>
        </w:rPr>
        <w:t>Анализ</w:t>
      </w:r>
      <w:r>
        <w:rPr>
          <w:spacing w:val="-3"/>
          <w:sz w:val="24"/>
        </w:rPr>
        <w:t xml:space="preserve"> </w:t>
      </w:r>
      <w:r>
        <w:rPr>
          <w:sz w:val="24"/>
        </w:rPr>
        <w:t>места</w:t>
      </w:r>
      <w:r>
        <w:rPr>
          <w:spacing w:val="-2"/>
          <w:sz w:val="24"/>
        </w:rPr>
        <w:t xml:space="preserve"> </w:t>
      </w:r>
      <w:r>
        <w:rPr>
          <w:sz w:val="24"/>
        </w:rPr>
        <w:t>ТНК</w:t>
      </w:r>
      <w:r>
        <w:rPr>
          <w:spacing w:val="-2"/>
          <w:sz w:val="24"/>
        </w:rPr>
        <w:t xml:space="preserve"> </w:t>
      </w:r>
      <w:r>
        <w:rPr>
          <w:sz w:val="24"/>
        </w:rPr>
        <w:t>Германии</w:t>
      </w:r>
      <w:r>
        <w:rPr>
          <w:spacing w:val="-2"/>
          <w:sz w:val="24"/>
        </w:rPr>
        <w:t xml:space="preserve"> </w:t>
      </w:r>
      <w:r>
        <w:rPr>
          <w:sz w:val="24"/>
        </w:rPr>
        <w:t>в</w:t>
      </w:r>
      <w:r>
        <w:rPr>
          <w:spacing w:val="-3"/>
          <w:sz w:val="24"/>
        </w:rPr>
        <w:t xml:space="preserve"> </w:t>
      </w:r>
      <w:r>
        <w:rPr>
          <w:sz w:val="24"/>
        </w:rPr>
        <w:t xml:space="preserve">мировых </w:t>
      </w:r>
      <w:r>
        <w:rPr>
          <w:spacing w:val="-2"/>
          <w:sz w:val="24"/>
        </w:rPr>
        <w:t>рейтингах.</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5"/>
          <w:sz w:val="24"/>
        </w:rPr>
        <w:t xml:space="preserve"> </w:t>
      </w:r>
      <w:r>
        <w:rPr>
          <w:sz w:val="24"/>
        </w:rPr>
        <w:t>6.</w:t>
      </w:r>
      <w:r>
        <w:rPr>
          <w:spacing w:val="-1"/>
          <w:sz w:val="24"/>
        </w:rPr>
        <w:t xml:space="preserve"> </w:t>
      </w:r>
      <w:r>
        <w:rPr>
          <w:spacing w:val="-2"/>
          <w:sz w:val="24"/>
        </w:rPr>
        <w:t>Франция.</w:t>
      </w:r>
    </w:p>
    <w:p w:rsidR="00E90468" w:rsidRDefault="00804528" w:rsidP="00713082">
      <w:pPr>
        <w:pStyle w:val="a3"/>
        <w:spacing w:before="139" w:line="276" w:lineRule="auto"/>
        <w:ind w:right="138"/>
      </w:pPr>
      <w:r>
        <w:t>Политико- и экономико-географическое положение. Франция — одна из</w:t>
      </w:r>
      <w:r>
        <w:rPr>
          <w:spacing w:val="-1"/>
        </w:rPr>
        <w:t xml:space="preserve"> </w:t>
      </w:r>
      <w:r>
        <w:t>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E90468" w:rsidRDefault="00804528" w:rsidP="00713082">
      <w:pPr>
        <w:pStyle w:val="a3"/>
        <w:spacing w:line="276" w:lineRule="auto"/>
        <w:ind w:right="138"/>
      </w:pPr>
      <w:r>
        <w:t xml:space="preserve">Разнообразие природных условий и ресурсов страны, их хозяйственная оценка. </w:t>
      </w:r>
      <w:r>
        <w:rPr>
          <w:i/>
        </w:rPr>
        <w:t xml:space="preserve">Слабость топливно-энергетической базы. </w:t>
      </w:r>
      <w:r>
        <w:t>Природные предпосылки для развития сельского хозяйства, туризма и рекреации. Проблемы природопользования.</w:t>
      </w:r>
    </w:p>
    <w:p w:rsidR="00E90468" w:rsidRDefault="00804528" w:rsidP="00713082">
      <w:pPr>
        <w:pStyle w:val="a3"/>
        <w:spacing w:before="1" w:line="276" w:lineRule="auto"/>
        <w:ind w:left="849" w:firstLine="0"/>
      </w:pPr>
      <w:r>
        <w:t>Население.</w:t>
      </w:r>
      <w:r>
        <w:rPr>
          <w:spacing w:val="57"/>
          <w:w w:val="150"/>
        </w:rPr>
        <w:t xml:space="preserve"> </w:t>
      </w:r>
      <w:r>
        <w:t>Демографическая</w:t>
      </w:r>
      <w:r>
        <w:rPr>
          <w:spacing w:val="59"/>
          <w:w w:val="150"/>
        </w:rPr>
        <w:t xml:space="preserve"> </w:t>
      </w:r>
      <w:r>
        <w:t>характеристика.</w:t>
      </w:r>
      <w:r>
        <w:rPr>
          <w:spacing w:val="60"/>
          <w:w w:val="150"/>
        </w:rPr>
        <w:t xml:space="preserve"> </w:t>
      </w:r>
      <w:r>
        <w:t>Изменения</w:t>
      </w:r>
      <w:r>
        <w:rPr>
          <w:spacing w:val="57"/>
          <w:w w:val="150"/>
        </w:rPr>
        <w:t xml:space="preserve"> </w:t>
      </w:r>
      <w:r>
        <w:t>этнического,</w:t>
      </w:r>
      <w:r>
        <w:rPr>
          <w:spacing w:val="60"/>
          <w:w w:val="150"/>
        </w:rPr>
        <w:t xml:space="preserve"> </w:t>
      </w:r>
      <w:r>
        <w:t>религиозного</w:t>
      </w:r>
      <w:r>
        <w:rPr>
          <w:spacing w:val="58"/>
          <w:w w:val="150"/>
        </w:rPr>
        <w:t xml:space="preserve"> </w:t>
      </w:r>
      <w:r>
        <w:rPr>
          <w:spacing w:val="-10"/>
        </w:rPr>
        <w:t>и</w:t>
      </w:r>
    </w:p>
    <w:p w:rsidR="00E90468" w:rsidRDefault="00804528" w:rsidP="00713082">
      <w:pPr>
        <w:pStyle w:val="a3"/>
        <w:spacing w:before="12" w:line="276" w:lineRule="auto"/>
        <w:ind w:firstLine="0"/>
      </w:pPr>
      <w:r>
        <w:t>возрастного</w:t>
      </w:r>
      <w:r>
        <w:rPr>
          <w:spacing w:val="4"/>
        </w:rPr>
        <w:t xml:space="preserve"> </w:t>
      </w:r>
      <w:r>
        <w:t>состава</w:t>
      </w:r>
      <w:r>
        <w:rPr>
          <w:spacing w:val="5"/>
        </w:rPr>
        <w:t xml:space="preserve"> </w:t>
      </w:r>
      <w:r>
        <w:t>населения</w:t>
      </w:r>
      <w:r>
        <w:rPr>
          <w:spacing w:val="7"/>
        </w:rPr>
        <w:t xml:space="preserve"> </w:t>
      </w:r>
      <w:r>
        <w:t>за</w:t>
      </w:r>
      <w:r>
        <w:rPr>
          <w:spacing w:val="5"/>
        </w:rPr>
        <w:t xml:space="preserve"> </w:t>
      </w:r>
      <w:r>
        <w:t>последние</w:t>
      </w:r>
      <w:r>
        <w:rPr>
          <w:spacing w:val="6"/>
        </w:rPr>
        <w:t xml:space="preserve"> </w:t>
      </w:r>
      <w:r>
        <w:t>десятилетия.</w:t>
      </w:r>
      <w:r>
        <w:rPr>
          <w:spacing w:val="6"/>
        </w:rPr>
        <w:t xml:space="preserve"> </w:t>
      </w:r>
      <w:r>
        <w:t>Особенности</w:t>
      </w:r>
      <w:r>
        <w:rPr>
          <w:spacing w:val="9"/>
        </w:rPr>
        <w:t xml:space="preserve"> </w:t>
      </w:r>
      <w:r>
        <w:t>расселения</w:t>
      </w:r>
      <w:r>
        <w:rPr>
          <w:spacing w:val="6"/>
        </w:rPr>
        <w:t xml:space="preserve"> </w:t>
      </w:r>
      <w:r>
        <w:t>и</w:t>
      </w:r>
      <w:r>
        <w:rPr>
          <w:spacing w:val="10"/>
        </w:rPr>
        <w:t xml:space="preserve"> </w:t>
      </w:r>
      <w:r>
        <w:rPr>
          <w:spacing w:val="-2"/>
        </w:rPr>
        <w:t>урбанизация.</w:t>
      </w:r>
    </w:p>
    <w:p w:rsidR="00E90468" w:rsidRDefault="00804528" w:rsidP="00713082">
      <w:pPr>
        <w:spacing w:before="137" w:line="276" w:lineRule="auto"/>
        <w:ind w:left="140"/>
        <w:jc w:val="both"/>
        <w:rPr>
          <w:i/>
          <w:sz w:val="24"/>
        </w:rPr>
      </w:pPr>
      <w:r>
        <w:rPr>
          <w:i/>
          <w:sz w:val="24"/>
        </w:rPr>
        <w:t>Резкое</w:t>
      </w:r>
      <w:r>
        <w:rPr>
          <w:i/>
          <w:spacing w:val="-4"/>
          <w:sz w:val="24"/>
        </w:rPr>
        <w:t xml:space="preserve"> </w:t>
      </w:r>
      <w:r>
        <w:rPr>
          <w:i/>
          <w:sz w:val="24"/>
        </w:rPr>
        <w:t>доминирование</w:t>
      </w:r>
      <w:r>
        <w:rPr>
          <w:i/>
          <w:spacing w:val="-2"/>
          <w:sz w:val="24"/>
        </w:rPr>
        <w:t xml:space="preserve"> </w:t>
      </w:r>
      <w:r>
        <w:rPr>
          <w:i/>
          <w:sz w:val="24"/>
        </w:rPr>
        <w:t>Парижа</w:t>
      </w:r>
      <w:r>
        <w:rPr>
          <w:i/>
          <w:spacing w:val="-2"/>
          <w:sz w:val="24"/>
        </w:rPr>
        <w:t xml:space="preserve"> </w:t>
      </w:r>
      <w:r>
        <w:rPr>
          <w:i/>
          <w:sz w:val="24"/>
        </w:rPr>
        <w:t>и</w:t>
      </w:r>
      <w:r>
        <w:rPr>
          <w:i/>
          <w:spacing w:val="-1"/>
          <w:sz w:val="24"/>
        </w:rPr>
        <w:t xml:space="preserve"> </w:t>
      </w:r>
      <w:r>
        <w:rPr>
          <w:i/>
          <w:sz w:val="24"/>
        </w:rPr>
        <w:t>его</w:t>
      </w:r>
      <w:r>
        <w:rPr>
          <w:i/>
          <w:spacing w:val="-2"/>
          <w:sz w:val="24"/>
        </w:rPr>
        <w:t xml:space="preserve"> </w:t>
      </w:r>
      <w:r>
        <w:rPr>
          <w:i/>
          <w:sz w:val="24"/>
        </w:rPr>
        <w:t>агломерации</w:t>
      </w:r>
      <w:r>
        <w:rPr>
          <w:i/>
          <w:spacing w:val="-2"/>
          <w:sz w:val="24"/>
        </w:rPr>
        <w:t xml:space="preserve"> </w:t>
      </w:r>
      <w:r>
        <w:rPr>
          <w:i/>
          <w:sz w:val="24"/>
        </w:rPr>
        <w:t>в</w:t>
      </w:r>
      <w:r>
        <w:rPr>
          <w:i/>
          <w:spacing w:val="-2"/>
          <w:sz w:val="24"/>
        </w:rPr>
        <w:t xml:space="preserve"> </w:t>
      </w:r>
      <w:r>
        <w:rPr>
          <w:i/>
          <w:sz w:val="24"/>
        </w:rPr>
        <w:t>системе</w:t>
      </w:r>
      <w:r>
        <w:rPr>
          <w:i/>
          <w:spacing w:val="-1"/>
          <w:sz w:val="24"/>
        </w:rPr>
        <w:t xml:space="preserve"> </w:t>
      </w:r>
      <w:r>
        <w:rPr>
          <w:i/>
          <w:spacing w:val="-2"/>
          <w:sz w:val="24"/>
        </w:rPr>
        <w:t>расселения.</w:t>
      </w:r>
    </w:p>
    <w:p w:rsidR="00E90468" w:rsidRDefault="00804528" w:rsidP="00713082">
      <w:pPr>
        <w:spacing w:before="139" w:line="276" w:lineRule="auto"/>
        <w:ind w:left="140" w:right="138" w:firstLine="708"/>
        <w:jc w:val="both"/>
        <w:rPr>
          <w:sz w:val="24"/>
        </w:rPr>
      </w:pPr>
      <w:r>
        <w:rPr>
          <w:sz w:val="24"/>
        </w:rPr>
        <w:t xml:space="preserve">Своеобразие путей экономического развития Франции после Второй мировой войны, соперничество с Великобританией и Германией. </w:t>
      </w:r>
      <w:r>
        <w:rPr>
          <w:i/>
          <w:sz w:val="24"/>
        </w:rPr>
        <w:t xml:space="preserve">Достижение высокого уровня развития экономики при большой доле мелкого и среднего производства. Место Франции в европейской экономической интеграции. </w:t>
      </w:r>
      <w:r>
        <w:rPr>
          <w:sz w:val="24"/>
        </w:rPr>
        <w:t xml:space="preserve">Ведущие ТНК Франции. Промышленность Франции, её отраслевая структура. Быстрое развитие наукоёмких отраслей, в том числе ОПК. </w:t>
      </w:r>
      <w:r>
        <w:rPr>
          <w:i/>
          <w:sz w:val="24"/>
        </w:rPr>
        <w:t>Кризис металлургии. Фармацевтическая и</w:t>
      </w:r>
      <w:r>
        <w:rPr>
          <w:i/>
          <w:spacing w:val="-3"/>
          <w:sz w:val="24"/>
        </w:rPr>
        <w:t xml:space="preserve"> </w:t>
      </w:r>
      <w:r>
        <w:rPr>
          <w:i/>
          <w:sz w:val="24"/>
        </w:rPr>
        <w:t xml:space="preserve">парфюмерная промышленность Франции. Предпосылки развития атомной энергетики Франции. </w:t>
      </w:r>
      <w:r>
        <w:rPr>
          <w:sz w:val="24"/>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E90468" w:rsidRDefault="00804528" w:rsidP="00713082">
      <w:pPr>
        <w:spacing w:line="276" w:lineRule="auto"/>
        <w:ind w:left="140" w:right="139" w:firstLine="708"/>
        <w:jc w:val="both"/>
        <w:rPr>
          <w:sz w:val="24"/>
        </w:rPr>
      </w:pPr>
      <w:r>
        <w:rPr>
          <w:i/>
          <w:sz w:val="24"/>
        </w:rPr>
        <w:t xml:space="preserve">Основные черты географии транспорта, развитие всех видов современного транспорта. </w:t>
      </w:r>
      <w:r>
        <w:rPr>
          <w:sz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w:t>
      </w:r>
      <w:r>
        <w:rPr>
          <w:spacing w:val="40"/>
          <w:sz w:val="24"/>
        </w:rPr>
        <w:t xml:space="preserve"> </w:t>
      </w:r>
      <w:r>
        <w:rPr>
          <w:sz w:val="24"/>
        </w:rPr>
        <w:t>туризма. Франция — одна из важнейших туристских держав мира. Радиальный рисунок размещения</w:t>
      </w:r>
      <w:r>
        <w:rPr>
          <w:spacing w:val="77"/>
          <w:sz w:val="24"/>
        </w:rPr>
        <w:t xml:space="preserve"> </w:t>
      </w:r>
      <w:r>
        <w:rPr>
          <w:sz w:val="24"/>
        </w:rPr>
        <w:t>населения</w:t>
      </w:r>
      <w:r>
        <w:rPr>
          <w:spacing w:val="77"/>
          <w:sz w:val="24"/>
        </w:rPr>
        <w:t xml:space="preserve"> </w:t>
      </w:r>
      <w:r>
        <w:rPr>
          <w:sz w:val="24"/>
        </w:rPr>
        <w:t>и</w:t>
      </w:r>
      <w:r>
        <w:rPr>
          <w:spacing w:val="75"/>
          <w:sz w:val="24"/>
        </w:rPr>
        <w:t xml:space="preserve"> </w:t>
      </w:r>
      <w:r>
        <w:rPr>
          <w:sz w:val="24"/>
        </w:rPr>
        <w:t>хозяйства</w:t>
      </w:r>
      <w:r>
        <w:rPr>
          <w:spacing w:val="76"/>
          <w:sz w:val="24"/>
        </w:rPr>
        <w:t xml:space="preserve"> </w:t>
      </w:r>
      <w:r>
        <w:rPr>
          <w:sz w:val="24"/>
        </w:rPr>
        <w:t>Франции</w:t>
      </w:r>
      <w:r>
        <w:rPr>
          <w:spacing w:val="78"/>
          <w:sz w:val="24"/>
        </w:rPr>
        <w:t xml:space="preserve"> </w:t>
      </w:r>
      <w:r>
        <w:rPr>
          <w:sz w:val="24"/>
        </w:rPr>
        <w:t>с</w:t>
      </w:r>
      <w:r>
        <w:rPr>
          <w:spacing w:val="76"/>
          <w:sz w:val="24"/>
        </w:rPr>
        <w:t xml:space="preserve"> </w:t>
      </w:r>
      <w:r>
        <w:rPr>
          <w:sz w:val="24"/>
        </w:rPr>
        <w:t>центром</w:t>
      </w:r>
      <w:r>
        <w:rPr>
          <w:spacing w:val="77"/>
          <w:sz w:val="24"/>
        </w:rPr>
        <w:t xml:space="preserve"> </w:t>
      </w:r>
      <w:r>
        <w:rPr>
          <w:sz w:val="24"/>
        </w:rPr>
        <w:t>в</w:t>
      </w:r>
      <w:r>
        <w:rPr>
          <w:spacing w:val="76"/>
          <w:sz w:val="24"/>
        </w:rPr>
        <w:t xml:space="preserve"> </w:t>
      </w:r>
      <w:r>
        <w:rPr>
          <w:sz w:val="24"/>
        </w:rPr>
        <w:t>Парижской</w:t>
      </w:r>
      <w:r>
        <w:rPr>
          <w:spacing w:val="78"/>
          <w:sz w:val="24"/>
        </w:rPr>
        <w:t xml:space="preserve"> </w:t>
      </w:r>
      <w:r>
        <w:rPr>
          <w:sz w:val="24"/>
        </w:rPr>
        <w:t>агломерации.</w:t>
      </w:r>
      <w:r>
        <w:rPr>
          <w:spacing w:val="80"/>
          <w:sz w:val="24"/>
        </w:rPr>
        <w:t xml:space="preserve"> </w:t>
      </w:r>
      <w:r>
        <w:rPr>
          <w:i/>
          <w:sz w:val="24"/>
        </w:rPr>
        <w:t>Влияние на</w:t>
      </w:r>
      <w:r>
        <w:rPr>
          <w:i/>
          <w:spacing w:val="-2"/>
          <w:sz w:val="24"/>
        </w:rPr>
        <w:t xml:space="preserve"> </w:t>
      </w:r>
      <w:r>
        <w:rPr>
          <w:i/>
          <w:sz w:val="24"/>
        </w:rPr>
        <w:t>территориальную структуру страны технополисов и туристско-рекреационных районов. Радиальный</w:t>
      </w:r>
      <w:r>
        <w:rPr>
          <w:i/>
          <w:spacing w:val="-3"/>
          <w:sz w:val="24"/>
        </w:rPr>
        <w:t xml:space="preserve"> </w:t>
      </w:r>
      <w:r>
        <w:rPr>
          <w:i/>
          <w:sz w:val="24"/>
        </w:rPr>
        <w:t>характер</w:t>
      </w:r>
      <w:r>
        <w:rPr>
          <w:i/>
          <w:spacing w:val="-1"/>
          <w:sz w:val="24"/>
        </w:rPr>
        <w:t xml:space="preserve"> </w:t>
      </w:r>
      <w:r>
        <w:rPr>
          <w:i/>
          <w:sz w:val="24"/>
        </w:rPr>
        <w:t>транспортной</w:t>
      </w:r>
      <w:r>
        <w:rPr>
          <w:i/>
          <w:spacing w:val="-3"/>
          <w:sz w:val="24"/>
        </w:rPr>
        <w:t xml:space="preserve"> </w:t>
      </w:r>
      <w:r>
        <w:rPr>
          <w:i/>
          <w:sz w:val="24"/>
        </w:rPr>
        <w:t>сети</w:t>
      </w:r>
      <w:r>
        <w:rPr>
          <w:i/>
          <w:spacing w:val="-2"/>
          <w:sz w:val="24"/>
        </w:rPr>
        <w:t xml:space="preserve"> </w:t>
      </w:r>
      <w:r>
        <w:rPr>
          <w:i/>
          <w:sz w:val="24"/>
        </w:rPr>
        <w:t>Франции</w:t>
      </w:r>
      <w:r>
        <w:rPr>
          <w:i/>
          <w:spacing w:val="-3"/>
          <w:sz w:val="24"/>
        </w:rPr>
        <w:t xml:space="preserve"> </w:t>
      </w:r>
      <w:r>
        <w:rPr>
          <w:i/>
          <w:sz w:val="24"/>
        </w:rPr>
        <w:t>с</w:t>
      </w:r>
      <w:r>
        <w:rPr>
          <w:i/>
          <w:spacing w:val="-4"/>
          <w:sz w:val="24"/>
        </w:rPr>
        <w:t xml:space="preserve"> </w:t>
      </w:r>
      <w:r>
        <w:rPr>
          <w:i/>
          <w:sz w:val="24"/>
        </w:rPr>
        <w:t>центром</w:t>
      </w:r>
      <w:r>
        <w:rPr>
          <w:i/>
          <w:spacing w:val="-4"/>
          <w:sz w:val="24"/>
        </w:rPr>
        <w:t xml:space="preserve"> </w:t>
      </w:r>
      <w:r>
        <w:rPr>
          <w:i/>
          <w:sz w:val="24"/>
        </w:rPr>
        <w:t>в</w:t>
      </w:r>
      <w:r>
        <w:rPr>
          <w:i/>
          <w:spacing w:val="-2"/>
          <w:sz w:val="24"/>
        </w:rPr>
        <w:t xml:space="preserve"> </w:t>
      </w:r>
      <w:r>
        <w:rPr>
          <w:i/>
          <w:sz w:val="24"/>
        </w:rPr>
        <w:t>Париже.</w:t>
      </w:r>
      <w:r>
        <w:rPr>
          <w:i/>
          <w:spacing w:val="-3"/>
          <w:sz w:val="24"/>
        </w:rPr>
        <w:t xml:space="preserve"> </w:t>
      </w:r>
      <w:r>
        <w:rPr>
          <w:i/>
          <w:sz w:val="24"/>
        </w:rPr>
        <w:t>Региональная</w:t>
      </w:r>
      <w:r>
        <w:rPr>
          <w:i/>
          <w:spacing w:val="-5"/>
          <w:sz w:val="24"/>
        </w:rPr>
        <w:t xml:space="preserve"> </w:t>
      </w:r>
      <w:r>
        <w:rPr>
          <w:i/>
          <w:sz w:val="24"/>
        </w:rPr>
        <w:t xml:space="preserve">политика во Франции. Попытки сгладить региональные диспропорции, уменьшить господство Парижа. </w:t>
      </w:r>
      <w:r>
        <w:rPr>
          <w:sz w:val="24"/>
        </w:rPr>
        <w:t>Экономическое районирование Франции. Взаимоотношения с Россией.</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58"/>
        </w:numPr>
        <w:tabs>
          <w:tab w:val="left" w:pos="1088"/>
        </w:tabs>
        <w:spacing w:before="139" w:line="276" w:lineRule="auto"/>
        <w:ind w:left="1088" w:hanging="239"/>
        <w:rPr>
          <w:sz w:val="24"/>
        </w:rPr>
      </w:pPr>
      <w:r>
        <w:rPr>
          <w:sz w:val="24"/>
        </w:rPr>
        <w:t>Выявление</w:t>
      </w:r>
      <w:r>
        <w:rPr>
          <w:spacing w:val="-6"/>
          <w:sz w:val="24"/>
        </w:rPr>
        <w:t xml:space="preserve"> </w:t>
      </w:r>
      <w:r>
        <w:rPr>
          <w:sz w:val="24"/>
        </w:rPr>
        <w:t>перспектив</w:t>
      </w:r>
      <w:r>
        <w:rPr>
          <w:spacing w:val="-5"/>
          <w:sz w:val="24"/>
        </w:rPr>
        <w:t xml:space="preserve"> </w:t>
      </w:r>
      <w:r>
        <w:rPr>
          <w:sz w:val="24"/>
        </w:rPr>
        <w:t>развития</w:t>
      </w:r>
      <w:r>
        <w:rPr>
          <w:spacing w:val="-4"/>
          <w:sz w:val="24"/>
        </w:rPr>
        <w:t xml:space="preserve"> </w:t>
      </w:r>
      <w:r>
        <w:rPr>
          <w:sz w:val="24"/>
        </w:rPr>
        <w:t>отдельных</w:t>
      </w:r>
      <w:r>
        <w:rPr>
          <w:spacing w:val="-5"/>
          <w:sz w:val="24"/>
        </w:rPr>
        <w:t xml:space="preserve"> </w:t>
      </w:r>
      <w:r>
        <w:rPr>
          <w:sz w:val="24"/>
        </w:rPr>
        <w:t>отраслей</w:t>
      </w:r>
      <w:r>
        <w:rPr>
          <w:spacing w:val="-4"/>
          <w:sz w:val="24"/>
        </w:rPr>
        <w:t xml:space="preserve"> </w:t>
      </w:r>
      <w:r>
        <w:rPr>
          <w:sz w:val="24"/>
        </w:rPr>
        <w:t>хозяйства</w:t>
      </w:r>
      <w:r>
        <w:rPr>
          <w:spacing w:val="-5"/>
          <w:sz w:val="24"/>
        </w:rPr>
        <w:t xml:space="preserve"> </w:t>
      </w:r>
      <w:r>
        <w:rPr>
          <w:spacing w:val="-2"/>
          <w:sz w:val="24"/>
        </w:rPr>
        <w:t>Франции.</w:t>
      </w:r>
    </w:p>
    <w:p w:rsidR="00E90468" w:rsidRDefault="00804528" w:rsidP="00713082">
      <w:pPr>
        <w:pStyle w:val="a5"/>
        <w:numPr>
          <w:ilvl w:val="0"/>
          <w:numId w:val="58"/>
        </w:numPr>
        <w:tabs>
          <w:tab w:val="left" w:pos="1088"/>
        </w:tabs>
        <w:spacing w:before="137" w:line="276" w:lineRule="auto"/>
        <w:ind w:left="1088" w:hanging="239"/>
        <w:rPr>
          <w:sz w:val="24"/>
        </w:rPr>
      </w:pPr>
      <w:r>
        <w:rPr>
          <w:sz w:val="24"/>
        </w:rPr>
        <w:t>Расчёт</w:t>
      </w:r>
      <w:r>
        <w:rPr>
          <w:spacing w:val="-6"/>
          <w:sz w:val="24"/>
        </w:rPr>
        <w:t xml:space="preserve"> </w:t>
      </w:r>
      <w:r>
        <w:rPr>
          <w:sz w:val="24"/>
        </w:rPr>
        <w:t>доли</w:t>
      </w:r>
      <w:r>
        <w:rPr>
          <w:spacing w:val="-2"/>
          <w:sz w:val="24"/>
        </w:rPr>
        <w:t xml:space="preserve"> </w:t>
      </w:r>
      <w:r>
        <w:rPr>
          <w:sz w:val="24"/>
        </w:rPr>
        <w:t>Франции</w:t>
      </w:r>
      <w:r>
        <w:rPr>
          <w:spacing w:val="-3"/>
          <w:sz w:val="24"/>
        </w:rPr>
        <w:t xml:space="preserve"> </w:t>
      </w:r>
      <w:r>
        <w:rPr>
          <w:sz w:val="24"/>
        </w:rPr>
        <w:t>в</w:t>
      </w:r>
      <w:r>
        <w:rPr>
          <w:spacing w:val="-4"/>
          <w:sz w:val="24"/>
        </w:rPr>
        <w:t xml:space="preserve"> </w:t>
      </w:r>
      <w:r>
        <w:rPr>
          <w:sz w:val="24"/>
        </w:rPr>
        <w:t>важнейших</w:t>
      </w:r>
      <w:r>
        <w:rPr>
          <w:spacing w:val="-1"/>
          <w:sz w:val="24"/>
        </w:rPr>
        <w:t xml:space="preserve"> </w:t>
      </w:r>
      <w:r>
        <w:rPr>
          <w:sz w:val="24"/>
        </w:rPr>
        <w:t>общемировых</w:t>
      </w:r>
      <w:r>
        <w:rPr>
          <w:spacing w:val="-1"/>
          <w:sz w:val="24"/>
        </w:rPr>
        <w:t xml:space="preserve"> </w:t>
      </w:r>
      <w:r>
        <w:rPr>
          <w:spacing w:val="-2"/>
          <w:sz w:val="24"/>
        </w:rPr>
        <w:t>показателях.</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3"/>
          <w:sz w:val="24"/>
        </w:rPr>
        <w:t xml:space="preserve"> </w:t>
      </w:r>
      <w:r>
        <w:rPr>
          <w:sz w:val="24"/>
        </w:rPr>
        <w:t>7.</w:t>
      </w:r>
      <w:r>
        <w:rPr>
          <w:spacing w:val="1"/>
          <w:sz w:val="24"/>
        </w:rPr>
        <w:t xml:space="preserve"> </w:t>
      </w:r>
      <w:r>
        <w:rPr>
          <w:spacing w:val="-2"/>
          <w:sz w:val="24"/>
        </w:rPr>
        <w:t>Великобритания.</w:t>
      </w:r>
    </w:p>
    <w:p w:rsidR="00E90468" w:rsidRDefault="00804528" w:rsidP="00713082">
      <w:pPr>
        <w:spacing w:before="137" w:line="276" w:lineRule="auto"/>
        <w:ind w:left="140" w:right="136" w:firstLine="708"/>
        <w:jc w:val="both"/>
        <w:rPr>
          <w:sz w:val="24"/>
        </w:rPr>
      </w:pPr>
      <w:r>
        <w:rPr>
          <w:sz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Pr>
          <w:i/>
          <w:sz w:val="24"/>
        </w:rPr>
        <w:t>Последствия «брекзита» — выхода Великобритании из Европейского союза — для политического и</w:t>
      </w:r>
      <w:r>
        <w:rPr>
          <w:i/>
          <w:spacing w:val="40"/>
          <w:sz w:val="24"/>
        </w:rPr>
        <w:t xml:space="preserve"> </w:t>
      </w:r>
      <w:r>
        <w:rPr>
          <w:i/>
          <w:sz w:val="24"/>
        </w:rPr>
        <w:t xml:space="preserve">экономического положения страны. </w:t>
      </w:r>
      <w:r>
        <w:rPr>
          <w:sz w:val="24"/>
        </w:rPr>
        <w:t>Состав территории Великобритании, национально- культурная</w:t>
      </w:r>
      <w:r>
        <w:rPr>
          <w:spacing w:val="80"/>
          <w:w w:val="150"/>
          <w:sz w:val="24"/>
        </w:rPr>
        <w:t xml:space="preserve">  </w:t>
      </w:r>
      <w:r>
        <w:rPr>
          <w:sz w:val="24"/>
        </w:rPr>
        <w:t>самобытность</w:t>
      </w:r>
      <w:r>
        <w:rPr>
          <w:spacing w:val="80"/>
          <w:w w:val="150"/>
          <w:sz w:val="24"/>
        </w:rPr>
        <w:t xml:space="preserve">  </w:t>
      </w:r>
      <w:r>
        <w:rPr>
          <w:sz w:val="24"/>
        </w:rPr>
        <w:t>её</w:t>
      </w:r>
      <w:r>
        <w:rPr>
          <w:spacing w:val="80"/>
          <w:w w:val="150"/>
          <w:sz w:val="24"/>
        </w:rPr>
        <w:t xml:space="preserve">  </w:t>
      </w:r>
      <w:r>
        <w:rPr>
          <w:sz w:val="24"/>
        </w:rPr>
        <w:t>историко-географических</w:t>
      </w:r>
      <w:r>
        <w:rPr>
          <w:spacing w:val="80"/>
          <w:w w:val="150"/>
          <w:sz w:val="24"/>
        </w:rPr>
        <w:t xml:space="preserve">  </w:t>
      </w:r>
      <w:r>
        <w:rPr>
          <w:sz w:val="24"/>
        </w:rPr>
        <w:t>частей.</w:t>
      </w:r>
      <w:r>
        <w:rPr>
          <w:spacing w:val="80"/>
          <w:w w:val="150"/>
          <w:sz w:val="24"/>
        </w:rPr>
        <w:t xml:space="preserve">  </w:t>
      </w:r>
      <w:r>
        <w:rPr>
          <w:sz w:val="24"/>
        </w:rPr>
        <w:t>Форма</w:t>
      </w:r>
      <w:r>
        <w:rPr>
          <w:spacing w:val="80"/>
          <w:w w:val="150"/>
          <w:sz w:val="24"/>
        </w:rPr>
        <w:t xml:space="preserve">  </w:t>
      </w:r>
      <w:r>
        <w:rPr>
          <w:sz w:val="24"/>
        </w:rPr>
        <w:t>правления</w:t>
      </w:r>
      <w:r>
        <w:rPr>
          <w:spacing w:val="80"/>
          <w:sz w:val="24"/>
        </w:rPr>
        <w:t xml:space="preserve"> </w:t>
      </w:r>
      <w:r>
        <w:rPr>
          <w:sz w:val="24"/>
        </w:rPr>
        <w:t>и административно-территориальное устройство.</w:t>
      </w:r>
    </w:p>
    <w:p w:rsidR="00E90468" w:rsidRDefault="00804528" w:rsidP="00713082">
      <w:pPr>
        <w:pStyle w:val="a3"/>
        <w:spacing w:before="2" w:line="276" w:lineRule="auto"/>
        <w:ind w:right="138"/>
      </w:pPr>
      <w:r>
        <w:lastRenderedPageBreak/>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E90468" w:rsidRDefault="00804528" w:rsidP="00713082">
      <w:pPr>
        <w:pStyle w:val="a3"/>
        <w:spacing w:line="276" w:lineRule="auto"/>
        <w:ind w:right="146"/>
      </w:pPr>
      <w:r>
        <w:t>Особенности этнического состава, нерешённость национальных проблем, особенно в Северной</w:t>
      </w:r>
      <w:r>
        <w:rPr>
          <w:spacing w:val="64"/>
        </w:rPr>
        <w:t xml:space="preserve"> </w:t>
      </w:r>
      <w:r>
        <w:t>Ирландии</w:t>
      </w:r>
      <w:r>
        <w:rPr>
          <w:spacing w:val="64"/>
        </w:rPr>
        <w:t xml:space="preserve"> </w:t>
      </w:r>
      <w:r>
        <w:t>и</w:t>
      </w:r>
      <w:r>
        <w:rPr>
          <w:spacing w:val="64"/>
        </w:rPr>
        <w:t xml:space="preserve"> </w:t>
      </w:r>
      <w:r>
        <w:t>Шотландии.</w:t>
      </w:r>
      <w:r>
        <w:rPr>
          <w:spacing w:val="65"/>
        </w:rPr>
        <w:t xml:space="preserve"> </w:t>
      </w:r>
      <w:r>
        <w:t>Современная</w:t>
      </w:r>
      <w:r>
        <w:rPr>
          <w:spacing w:val="65"/>
        </w:rPr>
        <w:t xml:space="preserve"> </w:t>
      </w:r>
      <w:r>
        <w:t>демографическая</w:t>
      </w:r>
      <w:r>
        <w:rPr>
          <w:spacing w:val="67"/>
        </w:rPr>
        <w:t xml:space="preserve"> </w:t>
      </w:r>
      <w:r>
        <w:t>ситуация.</w:t>
      </w:r>
      <w:r>
        <w:rPr>
          <w:spacing w:val="65"/>
        </w:rPr>
        <w:t xml:space="preserve"> </w:t>
      </w:r>
      <w:r>
        <w:t>Основные</w:t>
      </w:r>
      <w:r>
        <w:rPr>
          <w:spacing w:val="64"/>
        </w:rPr>
        <w:t xml:space="preserve"> </w:t>
      </w:r>
      <w:r>
        <w:rPr>
          <w:spacing w:val="-2"/>
        </w:rPr>
        <w:t>черты</w:t>
      </w:r>
    </w:p>
    <w:p w:rsidR="00E90468" w:rsidRDefault="00804528" w:rsidP="00713082">
      <w:pPr>
        <w:spacing w:before="12" w:line="276" w:lineRule="auto"/>
        <w:ind w:left="140" w:right="141"/>
        <w:jc w:val="both"/>
        <w:rPr>
          <w:i/>
          <w:sz w:val="24"/>
        </w:rPr>
      </w:pPr>
      <w:r>
        <w:rPr>
          <w:sz w:val="24"/>
        </w:rPr>
        <w:t xml:space="preserve">сельского и городского расселения и урбанизация. </w:t>
      </w:r>
      <w:r>
        <w:rPr>
          <w:i/>
          <w:sz w:val="24"/>
        </w:rPr>
        <w:t xml:space="preserve">Важное место приморских городов, нарастание субурбанизации. </w:t>
      </w:r>
      <w:r>
        <w:rPr>
          <w:sz w:val="24"/>
        </w:rPr>
        <w:t xml:space="preserve">Значение Лондона для Великобритании и в международной жизни. </w:t>
      </w:r>
      <w:r>
        <w:rPr>
          <w:i/>
          <w:sz w:val="24"/>
        </w:rPr>
        <w:t>Проблемы развития Лондона как глобального города после выхода Великобритании из ЕС.</w:t>
      </w:r>
    </w:p>
    <w:p w:rsidR="00E90468" w:rsidRDefault="00804528" w:rsidP="00713082">
      <w:pPr>
        <w:pStyle w:val="a3"/>
        <w:spacing w:line="276" w:lineRule="auto"/>
        <w:ind w:right="139"/>
      </w:pPr>
      <w:r>
        <w:t xml:space="preserve">Структура экономики, соотношение производственной и непроизводственной сфер. </w:t>
      </w:r>
      <w:r>
        <w:rPr>
          <w:i/>
        </w:rPr>
        <w:t xml:space="preserve">Инновационная экономика Великобритании. </w:t>
      </w:r>
      <w:r>
        <w:t xml:space="preserve">Промышленность Великобритании. Старые, новые и новейшие отрасли, особенности их развития. Особенности отраслевой структуры промышленности. </w:t>
      </w:r>
      <w:r>
        <w:rPr>
          <w:i/>
        </w:rPr>
        <w:t xml:space="preserve">Создание новейших наукоёмких отраслей. Упадок текстильной промышленности. </w:t>
      </w:r>
      <w:r>
        <w:t xml:space="preserve">Основные черты структуры и географии транспорта Великобритании. </w:t>
      </w:r>
      <w:r>
        <w:rPr>
          <w:i/>
        </w:rPr>
        <w:t>Значение сооружения</w:t>
      </w:r>
      <w:r>
        <w:rPr>
          <w:i/>
          <w:spacing w:val="-3"/>
        </w:rPr>
        <w:t xml:space="preserve"> </w:t>
      </w:r>
      <w:r>
        <w:rPr>
          <w:i/>
        </w:rPr>
        <w:t>Евротоннеля.</w:t>
      </w:r>
      <w:r>
        <w:rPr>
          <w:i/>
          <w:spacing w:val="-2"/>
        </w:rPr>
        <w:t xml:space="preserve"> </w:t>
      </w:r>
      <w:r>
        <w:t>Развитие</w:t>
      </w:r>
      <w:r>
        <w:rPr>
          <w:spacing w:val="-4"/>
        </w:rPr>
        <w:t xml:space="preserve"> </w:t>
      </w:r>
      <w:r>
        <w:t>и</w:t>
      </w:r>
      <w:r>
        <w:rPr>
          <w:spacing w:val="-3"/>
        </w:rPr>
        <w:t xml:space="preserve"> </w:t>
      </w:r>
      <w:r>
        <w:t>размещение</w:t>
      </w:r>
      <w:r>
        <w:rPr>
          <w:spacing w:val="-4"/>
        </w:rPr>
        <w:t xml:space="preserve"> </w:t>
      </w:r>
      <w:r>
        <w:t>отраслей</w:t>
      </w:r>
      <w:r>
        <w:rPr>
          <w:spacing w:val="-3"/>
        </w:rPr>
        <w:t xml:space="preserve"> </w:t>
      </w:r>
      <w:r>
        <w:t>непроизводственной</w:t>
      </w:r>
      <w:r>
        <w:rPr>
          <w:spacing w:val="-3"/>
        </w:rPr>
        <w:t xml:space="preserve"> </w:t>
      </w:r>
      <w:r>
        <w:t>сферы.</w:t>
      </w:r>
      <w:r>
        <w:rPr>
          <w:spacing w:val="-3"/>
        </w:rPr>
        <w:t xml:space="preserve"> </w:t>
      </w:r>
      <w:r>
        <w:t xml:space="preserve">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w:t>
      </w:r>
      <w:r>
        <w:rPr>
          <w:spacing w:val="-2"/>
        </w:rPr>
        <w:t>Россией.</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57"/>
        </w:numPr>
        <w:tabs>
          <w:tab w:val="left" w:pos="1088"/>
        </w:tabs>
        <w:spacing w:before="137" w:line="276" w:lineRule="auto"/>
        <w:ind w:left="1088" w:hanging="239"/>
        <w:rPr>
          <w:sz w:val="24"/>
        </w:rPr>
      </w:pPr>
      <w:r>
        <w:rPr>
          <w:sz w:val="24"/>
        </w:rPr>
        <w:t>Характеристика</w:t>
      </w:r>
      <w:r>
        <w:rPr>
          <w:spacing w:val="-8"/>
          <w:sz w:val="24"/>
        </w:rPr>
        <w:t xml:space="preserve"> </w:t>
      </w:r>
      <w:r>
        <w:rPr>
          <w:sz w:val="24"/>
        </w:rPr>
        <w:t>структуры</w:t>
      </w:r>
      <w:r>
        <w:rPr>
          <w:spacing w:val="-4"/>
          <w:sz w:val="24"/>
        </w:rPr>
        <w:t xml:space="preserve"> </w:t>
      </w:r>
      <w:r>
        <w:rPr>
          <w:sz w:val="24"/>
        </w:rPr>
        <w:t>и</w:t>
      </w:r>
      <w:r>
        <w:rPr>
          <w:spacing w:val="-5"/>
          <w:sz w:val="24"/>
        </w:rPr>
        <w:t xml:space="preserve"> </w:t>
      </w:r>
      <w:r>
        <w:rPr>
          <w:sz w:val="24"/>
        </w:rPr>
        <w:t>динамики</w:t>
      </w:r>
      <w:r>
        <w:rPr>
          <w:spacing w:val="-4"/>
          <w:sz w:val="24"/>
        </w:rPr>
        <w:t xml:space="preserve"> </w:t>
      </w:r>
      <w:r>
        <w:rPr>
          <w:sz w:val="24"/>
        </w:rPr>
        <w:t>развития</w:t>
      </w:r>
      <w:r>
        <w:rPr>
          <w:spacing w:val="-7"/>
          <w:sz w:val="24"/>
        </w:rPr>
        <w:t xml:space="preserve"> </w:t>
      </w:r>
      <w:r>
        <w:rPr>
          <w:sz w:val="24"/>
        </w:rPr>
        <w:t>промышленности</w:t>
      </w:r>
      <w:r>
        <w:rPr>
          <w:spacing w:val="-5"/>
          <w:sz w:val="24"/>
        </w:rPr>
        <w:t xml:space="preserve"> </w:t>
      </w:r>
      <w:r>
        <w:rPr>
          <w:spacing w:val="-2"/>
          <w:sz w:val="24"/>
        </w:rPr>
        <w:t>Великобритании.</w:t>
      </w:r>
    </w:p>
    <w:p w:rsidR="00E90468" w:rsidRDefault="00804528" w:rsidP="00713082">
      <w:pPr>
        <w:pStyle w:val="a5"/>
        <w:numPr>
          <w:ilvl w:val="0"/>
          <w:numId w:val="57"/>
        </w:numPr>
        <w:tabs>
          <w:tab w:val="left" w:pos="1088"/>
        </w:tabs>
        <w:spacing w:before="139" w:line="276" w:lineRule="auto"/>
        <w:ind w:left="1088" w:hanging="239"/>
        <w:rPr>
          <w:sz w:val="24"/>
        </w:rPr>
      </w:pPr>
      <w:r>
        <w:rPr>
          <w:sz w:val="24"/>
        </w:rPr>
        <w:t>Определение</w:t>
      </w:r>
      <w:r>
        <w:rPr>
          <w:spacing w:val="-10"/>
          <w:sz w:val="24"/>
        </w:rPr>
        <w:t xml:space="preserve"> </w:t>
      </w:r>
      <w:r>
        <w:rPr>
          <w:sz w:val="24"/>
        </w:rPr>
        <w:t>специализации</w:t>
      </w:r>
      <w:r>
        <w:rPr>
          <w:spacing w:val="-8"/>
          <w:sz w:val="24"/>
        </w:rPr>
        <w:t xml:space="preserve"> </w:t>
      </w:r>
      <w:r>
        <w:rPr>
          <w:sz w:val="24"/>
        </w:rPr>
        <w:t>крупнейших</w:t>
      </w:r>
      <w:r>
        <w:rPr>
          <w:spacing w:val="-8"/>
          <w:sz w:val="24"/>
        </w:rPr>
        <w:t xml:space="preserve"> </w:t>
      </w:r>
      <w:r>
        <w:rPr>
          <w:sz w:val="24"/>
        </w:rPr>
        <w:t>промышленных</w:t>
      </w:r>
      <w:r>
        <w:rPr>
          <w:spacing w:val="-4"/>
          <w:sz w:val="24"/>
        </w:rPr>
        <w:t xml:space="preserve"> </w:t>
      </w:r>
      <w:r>
        <w:rPr>
          <w:sz w:val="24"/>
        </w:rPr>
        <w:t>узлов</w:t>
      </w:r>
      <w:r>
        <w:rPr>
          <w:spacing w:val="-7"/>
          <w:sz w:val="24"/>
        </w:rPr>
        <w:t xml:space="preserve"> </w:t>
      </w:r>
      <w:r>
        <w:rPr>
          <w:spacing w:val="-2"/>
          <w:sz w:val="24"/>
        </w:rPr>
        <w:t>Великобритании.</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5"/>
          <w:sz w:val="24"/>
        </w:rPr>
        <w:t xml:space="preserve"> </w:t>
      </w:r>
      <w:r>
        <w:rPr>
          <w:sz w:val="24"/>
        </w:rPr>
        <w:t>8.</w:t>
      </w:r>
      <w:r>
        <w:rPr>
          <w:spacing w:val="-1"/>
          <w:sz w:val="24"/>
        </w:rPr>
        <w:t xml:space="preserve"> </w:t>
      </w:r>
      <w:r>
        <w:rPr>
          <w:sz w:val="24"/>
        </w:rPr>
        <w:t>Страны</w:t>
      </w:r>
      <w:r>
        <w:rPr>
          <w:spacing w:val="-2"/>
          <w:sz w:val="24"/>
        </w:rPr>
        <w:t xml:space="preserve"> </w:t>
      </w:r>
      <w:r>
        <w:rPr>
          <w:sz w:val="24"/>
        </w:rPr>
        <w:t>Южной</w:t>
      </w:r>
      <w:r>
        <w:rPr>
          <w:spacing w:val="-1"/>
          <w:sz w:val="24"/>
        </w:rPr>
        <w:t xml:space="preserve"> </w:t>
      </w:r>
      <w:r>
        <w:rPr>
          <w:spacing w:val="-2"/>
          <w:sz w:val="24"/>
        </w:rPr>
        <w:t>Европы.</w:t>
      </w:r>
    </w:p>
    <w:p w:rsidR="00E90468" w:rsidRDefault="00804528" w:rsidP="00713082">
      <w:pPr>
        <w:spacing w:before="139" w:line="276" w:lineRule="auto"/>
        <w:ind w:left="140" w:right="139" w:firstLine="708"/>
        <w:jc w:val="both"/>
        <w:rPr>
          <w:i/>
          <w:sz w:val="24"/>
        </w:rPr>
      </w:pPr>
      <w:r>
        <w:rPr>
          <w:sz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i/>
          <w:sz w:val="24"/>
        </w:rPr>
        <w:t>Решающее участие стран Южной Европы в колонизации Латинской Америки, многосторонние традиционные связи с ней. Тесные отношения с соседним арабским миром с древности и поныне.</w:t>
      </w:r>
    </w:p>
    <w:p w:rsidR="00E90468" w:rsidRDefault="00804528" w:rsidP="00713082">
      <w:pPr>
        <w:pStyle w:val="a3"/>
        <w:spacing w:line="276" w:lineRule="auto"/>
        <w:ind w:right="137"/>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w:t>
      </w:r>
      <w:r>
        <w:rPr>
          <w:spacing w:val="80"/>
        </w:rPr>
        <w:t xml:space="preserve"> </w:t>
      </w:r>
      <w:r>
        <w:rPr>
          <w:spacing w:val="-2"/>
        </w:rPr>
        <w:t>туризма.</w:t>
      </w:r>
    </w:p>
    <w:p w:rsidR="00E90468" w:rsidRDefault="00804528" w:rsidP="00713082">
      <w:pPr>
        <w:pStyle w:val="a3"/>
        <w:spacing w:before="1" w:line="276" w:lineRule="auto"/>
        <w:ind w:right="143"/>
      </w:pPr>
      <w:r>
        <w:t>Сложность</w:t>
      </w:r>
      <w:r>
        <w:rPr>
          <w:spacing w:val="80"/>
          <w:w w:val="150"/>
        </w:rPr>
        <w:t xml:space="preserve">  </w:t>
      </w:r>
      <w:r>
        <w:t>этнического</w:t>
      </w:r>
      <w:r>
        <w:rPr>
          <w:spacing w:val="80"/>
          <w:w w:val="150"/>
        </w:rPr>
        <w:t xml:space="preserve">  </w:t>
      </w:r>
      <w:r>
        <w:t>состава.</w:t>
      </w:r>
      <w:r>
        <w:rPr>
          <w:spacing w:val="80"/>
          <w:w w:val="150"/>
        </w:rPr>
        <w:t xml:space="preserve">  </w:t>
      </w:r>
      <w:r>
        <w:t>Демографическая</w:t>
      </w:r>
      <w:r>
        <w:rPr>
          <w:spacing w:val="80"/>
          <w:w w:val="150"/>
        </w:rPr>
        <w:t xml:space="preserve">  </w:t>
      </w:r>
      <w:r>
        <w:t>ситуация:</w:t>
      </w:r>
      <w:r>
        <w:rPr>
          <w:spacing w:val="80"/>
          <w:w w:val="150"/>
        </w:rPr>
        <w:t xml:space="preserve">  </w:t>
      </w:r>
      <w:r>
        <w:t>выравнивание</w:t>
      </w:r>
      <w:r>
        <w:rPr>
          <w:spacing w:val="80"/>
        </w:rPr>
        <w:t xml:space="preserve"> </w:t>
      </w:r>
      <w:r>
        <w:t>до</w:t>
      </w:r>
      <w:r>
        <w:rPr>
          <w:spacing w:val="-4"/>
        </w:rPr>
        <w:t xml:space="preserve"> </w:t>
      </w:r>
      <w:r>
        <w:t>западноевропейского уровня. Особенности расселения, концентрация населения в приморских</w:t>
      </w:r>
      <w:r>
        <w:rPr>
          <w:spacing w:val="40"/>
        </w:rPr>
        <w:t xml:space="preserve"> </w:t>
      </w:r>
      <w:r>
        <w:t>и столичных районах. Древняя городская культура Средиземноморья.</w:t>
      </w:r>
    </w:p>
    <w:p w:rsidR="00E90468" w:rsidRDefault="00804528" w:rsidP="00713082">
      <w:pPr>
        <w:spacing w:line="276" w:lineRule="auto"/>
        <w:ind w:left="140" w:right="137" w:firstLine="708"/>
        <w:jc w:val="both"/>
        <w:rPr>
          <w:i/>
          <w:sz w:val="24"/>
        </w:rPr>
      </w:pPr>
      <w:r>
        <w:rPr>
          <w:sz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Pr>
          <w:i/>
          <w:sz w:val="24"/>
        </w:rPr>
        <w:t xml:space="preserve">Проблемы участия стран Южной Европы в европейской экономической интеграции. </w:t>
      </w:r>
      <w:r>
        <w:rPr>
          <w:sz w:val="24"/>
        </w:rPr>
        <w:t>Общность многих экологических проблем, особенно приморских районов: загрязнение</w:t>
      </w:r>
      <w:r>
        <w:rPr>
          <w:spacing w:val="49"/>
          <w:sz w:val="24"/>
        </w:rPr>
        <w:t xml:space="preserve"> </w:t>
      </w:r>
      <w:r>
        <w:rPr>
          <w:sz w:val="24"/>
        </w:rPr>
        <w:t>морей</w:t>
      </w:r>
      <w:r>
        <w:rPr>
          <w:spacing w:val="52"/>
          <w:sz w:val="24"/>
        </w:rPr>
        <w:t xml:space="preserve"> </w:t>
      </w:r>
      <w:r>
        <w:rPr>
          <w:sz w:val="24"/>
        </w:rPr>
        <w:t>и</w:t>
      </w:r>
      <w:r>
        <w:rPr>
          <w:spacing w:val="52"/>
          <w:sz w:val="24"/>
        </w:rPr>
        <w:t xml:space="preserve"> </w:t>
      </w:r>
      <w:r>
        <w:rPr>
          <w:sz w:val="24"/>
        </w:rPr>
        <w:t>пляжей,</w:t>
      </w:r>
      <w:r>
        <w:rPr>
          <w:spacing w:val="52"/>
          <w:sz w:val="24"/>
        </w:rPr>
        <w:t xml:space="preserve"> </w:t>
      </w:r>
      <w:r>
        <w:rPr>
          <w:sz w:val="24"/>
        </w:rPr>
        <w:t>задымлённость,</w:t>
      </w:r>
      <w:r>
        <w:rPr>
          <w:spacing w:val="51"/>
          <w:sz w:val="24"/>
        </w:rPr>
        <w:t xml:space="preserve"> </w:t>
      </w:r>
      <w:r>
        <w:rPr>
          <w:sz w:val="24"/>
        </w:rPr>
        <w:t>ущерб</w:t>
      </w:r>
      <w:r>
        <w:rPr>
          <w:spacing w:val="52"/>
          <w:sz w:val="24"/>
        </w:rPr>
        <w:t xml:space="preserve"> </w:t>
      </w:r>
      <w:r>
        <w:rPr>
          <w:sz w:val="24"/>
        </w:rPr>
        <w:t>от</w:t>
      </w:r>
      <w:r>
        <w:rPr>
          <w:spacing w:val="53"/>
          <w:sz w:val="24"/>
        </w:rPr>
        <w:t xml:space="preserve"> </w:t>
      </w:r>
      <w:r>
        <w:rPr>
          <w:sz w:val="24"/>
        </w:rPr>
        <w:t>пожаров.</w:t>
      </w:r>
      <w:r>
        <w:rPr>
          <w:spacing w:val="59"/>
          <w:sz w:val="24"/>
        </w:rPr>
        <w:t xml:space="preserve"> </w:t>
      </w:r>
      <w:r>
        <w:rPr>
          <w:i/>
          <w:sz w:val="24"/>
        </w:rPr>
        <w:t>Экономические</w:t>
      </w:r>
      <w:r>
        <w:rPr>
          <w:i/>
          <w:spacing w:val="51"/>
          <w:sz w:val="24"/>
        </w:rPr>
        <w:t xml:space="preserve"> </w:t>
      </w:r>
      <w:r>
        <w:rPr>
          <w:i/>
          <w:sz w:val="24"/>
        </w:rPr>
        <w:t xml:space="preserve">и </w:t>
      </w:r>
      <w:r>
        <w:rPr>
          <w:i/>
          <w:spacing w:val="-2"/>
          <w:sz w:val="24"/>
        </w:rPr>
        <w:t>социальные</w:t>
      </w:r>
    </w:p>
    <w:p w:rsidR="00E90468" w:rsidRDefault="00804528" w:rsidP="00713082">
      <w:pPr>
        <w:spacing w:before="12" w:line="276" w:lineRule="auto"/>
        <w:ind w:left="140"/>
        <w:jc w:val="both"/>
        <w:rPr>
          <w:i/>
          <w:sz w:val="24"/>
        </w:rPr>
      </w:pPr>
      <w:r>
        <w:rPr>
          <w:i/>
          <w:sz w:val="24"/>
        </w:rPr>
        <w:t>контрасты</w:t>
      </w:r>
      <w:r>
        <w:rPr>
          <w:i/>
          <w:spacing w:val="-5"/>
          <w:sz w:val="24"/>
        </w:rPr>
        <w:t xml:space="preserve"> </w:t>
      </w:r>
      <w:r>
        <w:rPr>
          <w:i/>
          <w:sz w:val="24"/>
        </w:rPr>
        <w:t>между</w:t>
      </w:r>
      <w:r>
        <w:rPr>
          <w:i/>
          <w:spacing w:val="-3"/>
          <w:sz w:val="24"/>
        </w:rPr>
        <w:t xml:space="preserve"> </w:t>
      </w:r>
      <w:r>
        <w:rPr>
          <w:i/>
          <w:sz w:val="24"/>
        </w:rPr>
        <w:t>Севером</w:t>
      </w:r>
      <w:r>
        <w:rPr>
          <w:i/>
          <w:spacing w:val="-2"/>
          <w:sz w:val="24"/>
        </w:rPr>
        <w:t xml:space="preserve"> </w:t>
      </w:r>
      <w:r>
        <w:rPr>
          <w:i/>
          <w:sz w:val="24"/>
        </w:rPr>
        <w:t>и</w:t>
      </w:r>
      <w:r>
        <w:rPr>
          <w:i/>
          <w:spacing w:val="-2"/>
          <w:sz w:val="24"/>
        </w:rPr>
        <w:t xml:space="preserve"> </w:t>
      </w:r>
      <w:r>
        <w:rPr>
          <w:i/>
          <w:sz w:val="24"/>
        </w:rPr>
        <w:t>Югом</w:t>
      </w:r>
      <w:r>
        <w:rPr>
          <w:i/>
          <w:spacing w:val="-3"/>
          <w:sz w:val="24"/>
        </w:rPr>
        <w:t xml:space="preserve"> </w:t>
      </w:r>
      <w:r>
        <w:rPr>
          <w:i/>
          <w:sz w:val="24"/>
        </w:rPr>
        <w:t>в</w:t>
      </w:r>
      <w:r>
        <w:rPr>
          <w:i/>
          <w:spacing w:val="-2"/>
          <w:sz w:val="24"/>
        </w:rPr>
        <w:t xml:space="preserve"> </w:t>
      </w:r>
      <w:r>
        <w:rPr>
          <w:i/>
          <w:sz w:val="24"/>
        </w:rPr>
        <w:t>современной</w:t>
      </w:r>
      <w:r>
        <w:rPr>
          <w:i/>
          <w:spacing w:val="-2"/>
          <w:sz w:val="24"/>
        </w:rPr>
        <w:t xml:space="preserve"> </w:t>
      </w:r>
      <w:r>
        <w:rPr>
          <w:i/>
          <w:sz w:val="24"/>
        </w:rPr>
        <w:t>Италии.</w:t>
      </w:r>
      <w:r>
        <w:rPr>
          <w:i/>
          <w:spacing w:val="-2"/>
          <w:sz w:val="24"/>
        </w:rPr>
        <w:t xml:space="preserve"> </w:t>
      </w:r>
      <w:r>
        <w:rPr>
          <w:i/>
          <w:sz w:val="24"/>
        </w:rPr>
        <w:t>Проблема</w:t>
      </w:r>
      <w:r>
        <w:rPr>
          <w:i/>
          <w:spacing w:val="-1"/>
          <w:sz w:val="24"/>
        </w:rPr>
        <w:t xml:space="preserve"> </w:t>
      </w:r>
      <w:r>
        <w:rPr>
          <w:i/>
          <w:sz w:val="24"/>
        </w:rPr>
        <w:t>сепаратизма</w:t>
      </w:r>
      <w:r>
        <w:rPr>
          <w:i/>
          <w:spacing w:val="-2"/>
          <w:sz w:val="24"/>
        </w:rPr>
        <w:t xml:space="preserve"> </w:t>
      </w:r>
      <w:r>
        <w:rPr>
          <w:i/>
          <w:sz w:val="24"/>
        </w:rPr>
        <w:t xml:space="preserve">в </w:t>
      </w:r>
      <w:r>
        <w:rPr>
          <w:i/>
          <w:spacing w:val="-2"/>
          <w:sz w:val="24"/>
        </w:rPr>
        <w:t>Испании.</w:t>
      </w:r>
    </w:p>
    <w:p w:rsidR="00E90468" w:rsidRDefault="00804528" w:rsidP="00713082">
      <w:pPr>
        <w:pStyle w:val="a3"/>
        <w:spacing w:before="137"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56"/>
        </w:numPr>
        <w:tabs>
          <w:tab w:val="left" w:pos="1088"/>
        </w:tabs>
        <w:spacing w:before="139" w:line="276" w:lineRule="auto"/>
        <w:ind w:left="1088" w:hanging="239"/>
        <w:rPr>
          <w:sz w:val="24"/>
        </w:rPr>
      </w:pPr>
      <w:r>
        <w:rPr>
          <w:sz w:val="24"/>
        </w:rPr>
        <w:t>Сравнительная</w:t>
      </w:r>
      <w:r>
        <w:rPr>
          <w:spacing w:val="-8"/>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z w:val="24"/>
        </w:rPr>
        <w:t>Южной</w:t>
      </w:r>
      <w:r>
        <w:rPr>
          <w:spacing w:val="-5"/>
          <w:sz w:val="24"/>
        </w:rPr>
        <w:t xml:space="preserve"> </w:t>
      </w:r>
      <w:r>
        <w:rPr>
          <w:spacing w:val="-2"/>
          <w:sz w:val="24"/>
        </w:rPr>
        <w:t>Европы.</w:t>
      </w:r>
    </w:p>
    <w:p w:rsidR="00E90468" w:rsidRDefault="00804528" w:rsidP="00713082">
      <w:pPr>
        <w:pStyle w:val="a5"/>
        <w:numPr>
          <w:ilvl w:val="0"/>
          <w:numId w:val="56"/>
        </w:numPr>
        <w:tabs>
          <w:tab w:val="left" w:pos="1088"/>
        </w:tabs>
        <w:spacing w:before="137" w:line="276" w:lineRule="auto"/>
        <w:ind w:left="1088" w:hanging="239"/>
        <w:rPr>
          <w:sz w:val="24"/>
        </w:rPr>
      </w:pPr>
      <w:r>
        <w:rPr>
          <w:sz w:val="24"/>
        </w:rPr>
        <w:t>Характеристика</w:t>
      </w:r>
      <w:r>
        <w:rPr>
          <w:spacing w:val="-7"/>
          <w:sz w:val="24"/>
        </w:rPr>
        <w:t xml:space="preserve"> </w:t>
      </w:r>
      <w:r>
        <w:rPr>
          <w:sz w:val="24"/>
        </w:rPr>
        <w:t>крупнейших</w:t>
      </w:r>
      <w:r>
        <w:rPr>
          <w:spacing w:val="-3"/>
          <w:sz w:val="24"/>
        </w:rPr>
        <w:t xml:space="preserve"> </w:t>
      </w:r>
      <w:r>
        <w:rPr>
          <w:sz w:val="24"/>
        </w:rPr>
        <w:t>ТНК</w:t>
      </w:r>
      <w:r>
        <w:rPr>
          <w:spacing w:val="-5"/>
          <w:sz w:val="24"/>
        </w:rPr>
        <w:t xml:space="preserve"> </w:t>
      </w:r>
      <w:r>
        <w:rPr>
          <w:spacing w:val="-2"/>
          <w:sz w:val="24"/>
        </w:rPr>
        <w:t>Италии.</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lastRenderedPageBreak/>
        <w:t>Тема</w:t>
      </w:r>
      <w:r>
        <w:rPr>
          <w:spacing w:val="-2"/>
          <w:sz w:val="24"/>
        </w:rPr>
        <w:t xml:space="preserve"> </w:t>
      </w:r>
      <w:r>
        <w:rPr>
          <w:sz w:val="24"/>
        </w:rPr>
        <w:t>9.</w:t>
      </w:r>
      <w:r>
        <w:rPr>
          <w:spacing w:val="-1"/>
          <w:sz w:val="24"/>
        </w:rPr>
        <w:t xml:space="preserve"> </w:t>
      </w:r>
      <w:r>
        <w:rPr>
          <w:sz w:val="24"/>
        </w:rPr>
        <w:t>Северная</w:t>
      </w:r>
      <w:r>
        <w:rPr>
          <w:spacing w:val="-1"/>
          <w:sz w:val="24"/>
        </w:rPr>
        <w:t xml:space="preserve"> </w:t>
      </w:r>
      <w:r>
        <w:rPr>
          <w:spacing w:val="-2"/>
          <w:sz w:val="24"/>
        </w:rPr>
        <w:t>Европа.</w:t>
      </w:r>
    </w:p>
    <w:p w:rsidR="00E90468" w:rsidRDefault="00804528" w:rsidP="00713082">
      <w:pPr>
        <w:spacing w:before="137" w:line="276" w:lineRule="auto"/>
        <w:ind w:left="140" w:right="139" w:firstLine="708"/>
        <w:jc w:val="both"/>
        <w:rPr>
          <w:i/>
          <w:sz w:val="24"/>
        </w:rPr>
      </w:pPr>
      <w:r>
        <w:rPr>
          <w:sz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Pr>
          <w:i/>
          <w:sz w:val="24"/>
        </w:rPr>
        <w:t>Широкие связи как с Западной Европой, так и с США и Канадой.</w:t>
      </w:r>
    </w:p>
    <w:p w:rsidR="00E90468" w:rsidRDefault="00804528" w:rsidP="00713082">
      <w:pPr>
        <w:spacing w:line="276" w:lineRule="auto"/>
        <w:ind w:left="140" w:right="140" w:firstLine="708"/>
        <w:jc w:val="both"/>
        <w:rPr>
          <w:sz w:val="24"/>
        </w:rPr>
      </w:pPr>
      <w:r>
        <w:rPr>
          <w:sz w:val="24"/>
        </w:rPr>
        <w:t xml:space="preserve">Положение региона в северных широтах, широкий выход к морям, горный рельеф. </w:t>
      </w:r>
      <w:r>
        <w:rPr>
          <w:i/>
          <w:sz w:val="24"/>
        </w:rPr>
        <w:t xml:space="preserve">Смягчающее воздействие тёплого Северо-Атлантического течения на климат Норвегии. </w:t>
      </w:r>
      <w:r>
        <w:rPr>
          <w:sz w:val="24"/>
        </w:rPr>
        <w:t>Богатство недр рудами металлов. Значение добычи нефти и газа в Северном море. Крупный</w:t>
      </w:r>
      <w:r>
        <w:rPr>
          <w:spacing w:val="40"/>
          <w:sz w:val="24"/>
        </w:rPr>
        <w:t xml:space="preserve"> </w:t>
      </w:r>
      <w:r>
        <w:rPr>
          <w:sz w:val="24"/>
        </w:rPr>
        <w:t>лесной фонд у Швеции и Финляндии. Высокая обеспеченность водными ресурсами, гидроэнергоресурсы. Проблемы природопользования.</w:t>
      </w:r>
    </w:p>
    <w:p w:rsidR="00E90468" w:rsidRDefault="00804528" w:rsidP="00713082">
      <w:pPr>
        <w:pStyle w:val="a3"/>
        <w:spacing w:line="276" w:lineRule="auto"/>
        <w:ind w:right="140"/>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E90468" w:rsidRDefault="00804528" w:rsidP="00713082">
      <w:pPr>
        <w:spacing w:line="276" w:lineRule="auto"/>
        <w:ind w:left="140" w:right="137" w:firstLine="708"/>
        <w:jc w:val="both"/>
        <w:rPr>
          <w:sz w:val="24"/>
        </w:rPr>
      </w:pPr>
      <w:r>
        <w:rPr>
          <w:sz w:val="24"/>
        </w:rPr>
        <w:t>Место и роль Северной Европы в мировой экономике (крупнейшие ТНК), политике, культуре.</w:t>
      </w:r>
      <w:r>
        <w:rPr>
          <w:spacing w:val="-1"/>
          <w:sz w:val="24"/>
        </w:rPr>
        <w:t xml:space="preserve"> </w:t>
      </w:r>
      <w:r>
        <w:rPr>
          <w:sz w:val="24"/>
        </w:rPr>
        <w:t>Высокий уровень</w:t>
      </w:r>
      <w:r>
        <w:rPr>
          <w:spacing w:val="-3"/>
          <w:sz w:val="24"/>
        </w:rPr>
        <w:t xml:space="preserve"> </w:t>
      </w:r>
      <w:r>
        <w:rPr>
          <w:sz w:val="24"/>
        </w:rPr>
        <w:t>развития,</w:t>
      </w:r>
      <w:r>
        <w:rPr>
          <w:spacing w:val="-3"/>
          <w:sz w:val="24"/>
        </w:rPr>
        <w:t xml:space="preserve"> </w:t>
      </w:r>
      <w:r>
        <w:rPr>
          <w:sz w:val="24"/>
        </w:rPr>
        <w:t>страны</w:t>
      </w:r>
      <w:r>
        <w:rPr>
          <w:spacing w:val="-3"/>
          <w:sz w:val="24"/>
        </w:rPr>
        <w:t xml:space="preserve"> </w:t>
      </w:r>
      <w:r>
        <w:rPr>
          <w:sz w:val="24"/>
        </w:rPr>
        <w:t>субрегиона —</w:t>
      </w:r>
      <w:r>
        <w:rPr>
          <w:spacing w:val="-3"/>
          <w:sz w:val="24"/>
        </w:rPr>
        <w:t xml:space="preserve"> </w:t>
      </w:r>
      <w:r>
        <w:rPr>
          <w:sz w:val="24"/>
        </w:rPr>
        <w:t>среди</w:t>
      </w:r>
      <w:r>
        <w:rPr>
          <w:spacing w:val="-2"/>
          <w:sz w:val="24"/>
        </w:rPr>
        <w:t xml:space="preserve"> </w:t>
      </w:r>
      <w:r>
        <w:rPr>
          <w:sz w:val="24"/>
        </w:rPr>
        <w:t>лидеров</w:t>
      </w:r>
      <w:r>
        <w:rPr>
          <w:spacing w:val="-4"/>
          <w:sz w:val="24"/>
        </w:rPr>
        <w:t xml:space="preserve"> </w:t>
      </w:r>
      <w:r>
        <w:rPr>
          <w:sz w:val="24"/>
        </w:rPr>
        <w:t>в</w:t>
      </w:r>
      <w:r>
        <w:rPr>
          <w:spacing w:val="-4"/>
          <w:sz w:val="24"/>
        </w:rPr>
        <w:t xml:space="preserve"> </w:t>
      </w:r>
      <w:r>
        <w:rPr>
          <w:sz w:val="24"/>
        </w:rPr>
        <w:t>мире</w:t>
      </w:r>
      <w:r>
        <w:rPr>
          <w:spacing w:val="-4"/>
          <w:sz w:val="24"/>
        </w:rPr>
        <w:t xml:space="preserve"> </w:t>
      </w:r>
      <w:r>
        <w:rPr>
          <w:sz w:val="24"/>
        </w:rPr>
        <w:t>по</w:t>
      </w:r>
      <w:r>
        <w:rPr>
          <w:spacing w:val="-3"/>
          <w:sz w:val="24"/>
        </w:rPr>
        <w:t xml:space="preserve"> </w:t>
      </w:r>
      <w:r>
        <w:rPr>
          <w:sz w:val="24"/>
        </w:rPr>
        <w:t>ВВП</w:t>
      </w:r>
      <w:r>
        <w:rPr>
          <w:spacing w:val="-4"/>
          <w:sz w:val="24"/>
        </w:rPr>
        <w:t xml:space="preserve"> </w:t>
      </w:r>
      <w:r>
        <w:rPr>
          <w:sz w:val="24"/>
        </w:rPr>
        <w:t>на</w:t>
      </w:r>
      <w:r>
        <w:rPr>
          <w:spacing w:val="-2"/>
          <w:sz w:val="24"/>
        </w:rPr>
        <w:t xml:space="preserve"> </w:t>
      </w:r>
      <w:r>
        <w:rPr>
          <w:sz w:val="24"/>
        </w:rPr>
        <w:t>душу населения, возглавляют рейтинг по индексу человеческого развития. Участие Северной Европы в международном</w:t>
      </w:r>
      <w:r>
        <w:rPr>
          <w:spacing w:val="80"/>
          <w:w w:val="150"/>
          <w:sz w:val="24"/>
        </w:rPr>
        <w:t xml:space="preserve"> </w:t>
      </w:r>
      <w:r>
        <w:rPr>
          <w:sz w:val="24"/>
        </w:rPr>
        <w:t>географическом</w:t>
      </w:r>
      <w:r>
        <w:rPr>
          <w:spacing w:val="80"/>
          <w:w w:val="150"/>
          <w:sz w:val="24"/>
        </w:rPr>
        <w:t xml:space="preserve"> </w:t>
      </w:r>
      <w:r>
        <w:rPr>
          <w:sz w:val="24"/>
        </w:rPr>
        <w:t>разделении</w:t>
      </w:r>
      <w:r>
        <w:rPr>
          <w:spacing w:val="79"/>
          <w:w w:val="150"/>
          <w:sz w:val="24"/>
        </w:rPr>
        <w:t xml:space="preserve"> </w:t>
      </w:r>
      <w:r>
        <w:rPr>
          <w:sz w:val="24"/>
        </w:rPr>
        <w:t>труда.</w:t>
      </w:r>
      <w:r>
        <w:rPr>
          <w:spacing w:val="80"/>
          <w:w w:val="150"/>
          <w:sz w:val="24"/>
        </w:rPr>
        <w:t xml:space="preserve"> </w:t>
      </w:r>
      <w:r>
        <w:rPr>
          <w:i/>
          <w:sz w:val="24"/>
        </w:rPr>
        <w:t>Структурные</w:t>
      </w:r>
      <w:r>
        <w:rPr>
          <w:i/>
          <w:spacing w:val="80"/>
          <w:w w:val="150"/>
          <w:sz w:val="24"/>
        </w:rPr>
        <w:t xml:space="preserve"> </w:t>
      </w:r>
      <w:r>
        <w:rPr>
          <w:i/>
          <w:sz w:val="24"/>
        </w:rPr>
        <w:t>и</w:t>
      </w:r>
      <w:r>
        <w:rPr>
          <w:i/>
          <w:spacing w:val="80"/>
          <w:w w:val="150"/>
          <w:sz w:val="24"/>
        </w:rPr>
        <w:t xml:space="preserve"> </w:t>
      </w:r>
      <w:r>
        <w:rPr>
          <w:i/>
          <w:sz w:val="24"/>
        </w:rPr>
        <w:t>географические</w:t>
      </w:r>
      <w:r>
        <w:rPr>
          <w:i/>
          <w:spacing w:val="80"/>
          <w:w w:val="150"/>
          <w:sz w:val="24"/>
        </w:rPr>
        <w:t xml:space="preserve"> </w:t>
      </w:r>
      <w:r>
        <w:rPr>
          <w:i/>
          <w:sz w:val="24"/>
        </w:rPr>
        <w:t>сдвиги в</w:t>
      </w:r>
      <w:r>
        <w:rPr>
          <w:i/>
          <w:spacing w:val="-3"/>
          <w:sz w:val="24"/>
        </w:rPr>
        <w:t xml:space="preserve"> </w:t>
      </w:r>
      <w:r>
        <w:rPr>
          <w:i/>
          <w:sz w:val="24"/>
        </w:rPr>
        <w:t>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w:t>
      </w:r>
      <w:r>
        <w:rPr>
          <w:i/>
          <w:spacing w:val="-1"/>
          <w:sz w:val="24"/>
        </w:rPr>
        <w:t xml:space="preserve"> </w:t>
      </w:r>
      <w:r>
        <w:rPr>
          <w:i/>
          <w:sz w:val="24"/>
        </w:rPr>
        <w:t xml:space="preserve">жизни Северной Европы. </w:t>
      </w:r>
      <w:r>
        <w:rPr>
          <w:sz w:val="24"/>
        </w:rPr>
        <w:t>Особенности географии транспортной системы субрегиона, паромные переправы между странами. Размещение хозяйства</w:t>
      </w:r>
      <w:r>
        <w:rPr>
          <w:spacing w:val="80"/>
          <w:sz w:val="24"/>
        </w:rPr>
        <w:t xml:space="preserve"> </w:t>
      </w:r>
      <w:r>
        <w:rPr>
          <w:sz w:val="24"/>
        </w:rPr>
        <w:t>и</w:t>
      </w:r>
      <w:r>
        <w:rPr>
          <w:spacing w:val="-3"/>
          <w:sz w:val="24"/>
        </w:rPr>
        <w:t xml:space="preserve"> </w:t>
      </w:r>
      <w:r>
        <w:rPr>
          <w:sz w:val="24"/>
        </w:rPr>
        <w:t>населения</w:t>
      </w:r>
      <w:r>
        <w:rPr>
          <w:spacing w:val="14"/>
          <w:sz w:val="24"/>
        </w:rPr>
        <w:t xml:space="preserve"> </w:t>
      </w:r>
      <w:r>
        <w:rPr>
          <w:sz w:val="24"/>
        </w:rPr>
        <w:t>в</w:t>
      </w:r>
      <w:r>
        <w:rPr>
          <w:spacing w:val="14"/>
          <w:sz w:val="24"/>
        </w:rPr>
        <w:t xml:space="preserve"> </w:t>
      </w:r>
      <w:r>
        <w:rPr>
          <w:sz w:val="24"/>
        </w:rPr>
        <w:t>южных</w:t>
      </w:r>
      <w:r>
        <w:rPr>
          <w:spacing w:val="17"/>
          <w:sz w:val="24"/>
        </w:rPr>
        <w:t xml:space="preserve"> </w:t>
      </w:r>
      <w:r>
        <w:rPr>
          <w:sz w:val="24"/>
        </w:rPr>
        <w:t>частях</w:t>
      </w:r>
      <w:r>
        <w:rPr>
          <w:spacing w:val="17"/>
          <w:sz w:val="24"/>
        </w:rPr>
        <w:t xml:space="preserve"> </w:t>
      </w:r>
      <w:r>
        <w:rPr>
          <w:sz w:val="24"/>
        </w:rPr>
        <w:t>территории.</w:t>
      </w:r>
      <w:r>
        <w:rPr>
          <w:spacing w:val="15"/>
          <w:sz w:val="24"/>
        </w:rPr>
        <w:t xml:space="preserve"> </w:t>
      </w:r>
      <w:r>
        <w:rPr>
          <w:sz w:val="24"/>
        </w:rPr>
        <w:t>Формирование</w:t>
      </w:r>
      <w:r>
        <w:rPr>
          <w:spacing w:val="13"/>
          <w:sz w:val="24"/>
        </w:rPr>
        <w:t xml:space="preserve"> </w:t>
      </w:r>
      <w:r>
        <w:rPr>
          <w:sz w:val="24"/>
        </w:rPr>
        <w:t>международной</w:t>
      </w:r>
      <w:r>
        <w:rPr>
          <w:spacing w:val="15"/>
          <w:sz w:val="24"/>
        </w:rPr>
        <w:t xml:space="preserve"> </w:t>
      </w:r>
      <w:r>
        <w:rPr>
          <w:sz w:val="24"/>
        </w:rPr>
        <w:t>конурбации</w:t>
      </w:r>
      <w:r>
        <w:rPr>
          <w:spacing w:val="16"/>
          <w:sz w:val="24"/>
        </w:rPr>
        <w:t xml:space="preserve"> </w:t>
      </w:r>
      <w:r>
        <w:rPr>
          <w:spacing w:val="-2"/>
          <w:sz w:val="24"/>
        </w:rPr>
        <w:t>Копенгаген</w:t>
      </w:r>
    </w:p>
    <w:p w:rsidR="00E90468" w:rsidRDefault="00804528" w:rsidP="00713082">
      <w:pPr>
        <w:pStyle w:val="a5"/>
        <w:numPr>
          <w:ilvl w:val="0"/>
          <w:numId w:val="55"/>
        </w:numPr>
        <w:tabs>
          <w:tab w:val="left" w:pos="447"/>
        </w:tabs>
        <w:spacing w:before="1" w:line="276" w:lineRule="auto"/>
        <w:ind w:right="140" w:firstLine="0"/>
        <w:rPr>
          <w:sz w:val="24"/>
        </w:rPr>
      </w:pPr>
      <w:r>
        <w:rPr>
          <w:sz w:val="24"/>
        </w:rPr>
        <w:t xml:space="preserve">Мальмё по берегам пролива Эресунн. </w:t>
      </w:r>
      <w:r>
        <w:rPr>
          <w:i/>
          <w:sz w:val="24"/>
        </w:rPr>
        <w:t xml:space="preserve">Стратегия стран Северной Европы в освоении полярных районов. Геотермальные ресурсы Исландии и их использование. </w:t>
      </w:r>
      <w:r>
        <w:rPr>
          <w:sz w:val="24"/>
        </w:rPr>
        <w:t>Взаимоотношения стран субрегиона с Россией.</w:t>
      </w:r>
    </w:p>
    <w:p w:rsidR="00E90468" w:rsidRDefault="00804528" w:rsidP="00713082">
      <w:pPr>
        <w:pStyle w:val="a3"/>
        <w:spacing w:before="2"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1"/>
          <w:numId w:val="55"/>
        </w:numPr>
        <w:tabs>
          <w:tab w:val="left" w:pos="1088"/>
        </w:tabs>
        <w:spacing w:before="136" w:line="276" w:lineRule="auto"/>
        <w:ind w:left="1088" w:hanging="239"/>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6"/>
          <w:sz w:val="24"/>
        </w:rPr>
        <w:t xml:space="preserve"> </w:t>
      </w:r>
      <w:r>
        <w:rPr>
          <w:sz w:val="24"/>
        </w:rPr>
        <w:t>стран</w:t>
      </w:r>
      <w:r>
        <w:rPr>
          <w:spacing w:val="-6"/>
          <w:sz w:val="24"/>
        </w:rPr>
        <w:t xml:space="preserve"> </w:t>
      </w:r>
      <w:r>
        <w:rPr>
          <w:sz w:val="24"/>
        </w:rPr>
        <w:t>Северной</w:t>
      </w:r>
      <w:r>
        <w:rPr>
          <w:spacing w:val="-6"/>
          <w:sz w:val="24"/>
        </w:rPr>
        <w:t xml:space="preserve"> </w:t>
      </w:r>
      <w:r>
        <w:rPr>
          <w:spacing w:val="-2"/>
          <w:sz w:val="24"/>
        </w:rPr>
        <w:t>Европы.</w:t>
      </w:r>
    </w:p>
    <w:p w:rsidR="00E90468" w:rsidRDefault="00804528" w:rsidP="00713082">
      <w:pPr>
        <w:pStyle w:val="a5"/>
        <w:numPr>
          <w:ilvl w:val="1"/>
          <w:numId w:val="55"/>
        </w:numPr>
        <w:tabs>
          <w:tab w:val="left" w:pos="1088"/>
        </w:tabs>
        <w:spacing w:before="140" w:line="276" w:lineRule="auto"/>
        <w:ind w:left="1088" w:hanging="239"/>
        <w:rPr>
          <w:sz w:val="24"/>
        </w:rPr>
      </w:pPr>
      <w:r>
        <w:rPr>
          <w:sz w:val="24"/>
        </w:rPr>
        <w:t>Характеристика</w:t>
      </w:r>
      <w:r>
        <w:rPr>
          <w:spacing w:val="-7"/>
          <w:sz w:val="24"/>
        </w:rPr>
        <w:t xml:space="preserve"> </w:t>
      </w:r>
      <w:r>
        <w:rPr>
          <w:sz w:val="24"/>
        </w:rPr>
        <w:t>крупнейших</w:t>
      </w:r>
      <w:r>
        <w:rPr>
          <w:spacing w:val="-3"/>
          <w:sz w:val="24"/>
        </w:rPr>
        <w:t xml:space="preserve"> </w:t>
      </w:r>
      <w:r>
        <w:rPr>
          <w:sz w:val="24"/>
        </w:rPr>
        <w:t>ТНК</w:t>
      </w:r>
      <w:r>
        <w:rPr>
          <w:spacing w:val="-5"/>
          <w:sz w:val="24"/>
        </w:rPr>
        <w:t xml:space="preserve"> </w:t>
      </w:r>
      <w:r>
        <w:rPr>
          <w:sz w:val="24"/>
        </w:rPr>
        <w:t>Северной</w:t>
      </w:r>
      <w:r>
        <w:rPr>
          <w:spacing w:val="-7"/>
          <w:sz w:val="24"/>
        </w:rPr>
        <w:t xml:space="preserve"> </w:t>
      </w:r>
      <w:r>
        <w:rPr>
          <w:spacing w:val="-2"/>
          <w:sz w:val="24"/>
        </w:rPr>
        <w:t>Европы.</w:t>
      </w:r>
    </w:p>
    <w:p w:rsidR="00E90468" w:rsidRDefault="00804528" w:rsidP="00713082">
      <w:pPr>
        <w:pStyle w:val="a5"/>
        <w:numPr>
          <w:ilvl w:val="1"/>
          <w:numId w:val="55"/>
        </w:numPr>
        <w:tabs>
          <w:tab w:val="left" w:pos="1087"/>
        </w:tabs>
        <w:spacing w:before="136" w:line="276" w:lineRule="auto"/>
        <w:ind w:left="140" w:right="139" w:firstLine="708"/>
        <w:rPr>
          <w:sz w:val="24"/>
        </w:rPr>
      </w:pPr>
      <w:r>
        <w:rPr>
          <w:sz w:val="24"/>
        </w:rPr>
        <w:t>Анализ территориальной структуры хозяйства Северной Европы, выявление городов</w:t>
      </w:r>
      <w:r>
        <w:rPr>
          <w:spacing w:val="29"/>
          <w:sz w:val="24"/>
        </w:rPr>
        <w:t xml:space="preserve"> </w:t>
      </w:r>
      <w:r>
        <w:rPr>
          <w:sz w:val="24"/>
        </w:rPr>
        <w:t>— фокусов развития для районов нового освоения.</w:t>
      </w:r>
    </w:p>
    <w:p w:rsidR="00E90468" w:rsidRDefault="00804528" w:rsidP="00713082">
      <w:pPr>
        <w:pStyle w:val="a5"/>
        <w:numPr>
          <w:ilvl w:val="3"/>
          <w:numId w:val="96"/>
        </w:numPr>
        <w:tabs>
          <w:tab w:val="left" w:pos="1988"/>
        </w:tabs>
        <w:spacing w:before="12" w:line="276" w:lineRule="auto"/>
        <w:ind w:left="1988" w:hanging="1139"/>
        <w:rPr>
          <w:sz w:val="24"/>
        </w:rPr>
      </w:pPr>
      <w:r>
        <w:rPr>
          <w:sz w:val="24"/>
        </w:rPr>
        <w:t>Тема</w:t>
      </w:r>
      <w:r>
        <w:rPr>
          <w:spacing w:val="-4"/>
          <w:sz w:val="24"/>
        </w:rPr>
        <w:t xml:space="preserve"> </w:t>
      </w:r>
      <w:r>
        <w:rPr>
          <w:sz w:val="24"/>
        </w:rPr>
        <w:t>10. Восточная</w:t>
      </w:r>
      <w:r>
        <w:rPr>
          <w:spacing w:val="-2"/>
          <w:sz w:val="24"/>
        </w:rPr>
        <w:t xml:space="preserve"> Европа.</w:t>
      </w:r>
    </w:p>
    <w:p w:rsidR="00E90468" w:rsidRDefault="00804528" w:rsidP="00713082">
      <w:pPr>
        <w:pStyle w:val="a3"/>
        <w:spacing w:before="137" w:line="276" w:lineRule="auto"/>
        <w:ind w:right="139"/>
        <w:rPr>
          <w:i/>
        </w:rPr>
      </w:pPr>
      <w: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Pr>
          <w:i/>
        </w:rPr>
        <w:t>Сдвиги в экономическом развитии после вхождения ряда стран субрегиона в ЕС.</w:t>
      </w:r>
    </w:p>
    <w:p w:rsidR="00E90468" w:rsidRDefault="00804528" w:rsidP="00713082">
      <w:pPr>
        <w:pStyle w:val="a3"/>
        <w:spacing w:line="276" w:lineRule="auto"/>
        <w:ind w:right="140"/>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E90468" w:rsidRDefault="00804528" w:rsidP="00713082">
      <w:pPr>
        <w:spacing w:before="1" w:line="276" w:lineRule="auto"/>
        <w:ind w:left="140" w:right="138" w:firstLine="708"/>
        <w:jc w:val="both"/>
        <w:rPr>
          <w:sz w:val="24"/>
        </w:rPr>
      </w:pPr>
      <w:r>
        <w:rPr>
          <w:sz w:val="24"/>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w:t>
      </w:r>
      <w:r>
        <w:rPr>
          <w:sz w:val="24"/>
        </w:rPr>
        <w:lastRenderedPageBreak/>
        <w:t xml:space="preserve">количество и качество трудовых ресурсов. Этническая структура населения, основные языки и языковые группы. </w:t>
      </w:r>
      <w:r>
        <w:rPr>
          <w:i/>
          <w:sz w:val="24"/>
        </w:rPr>
        <w:t>Обострение межнациональных отношений в странах бывшей Югославии, его причины и</w:t>
      </w:r>
      <w:r>
        <w:rPr>
          <w:i/>
          <w:spacing w:val="-3"/>
          <w:sz w:val="24"/>
        </w:rPr>
        <w:t xml:space="preserve"> </w:t>
      </w:r>
      <w:r>
        <w:rPr>
          <w:i/>
          <w:sz w:val="24"/>
        </w:rPr>
        <w:t xml:space="preserve">последствия. Основные черты географии религий. </w:t>
      </w:r>
      <w:r>
        <w:rPr>
          <w:sz w:val="24"/>
        </w:rPr>
        <w:t>Особенности размещения населения Восточной Европы. Масштабы и характер урбанизации.</w:t>
      </w:r>
    </w:p>
    <w:p w:rsidR="00E90468" w:rsidRDefault="00804528" w:rsidP="00713082">
      <w:pPr>
        <w:spacing w:line="276" w:lineRule="auto"/>
        <w:ind w:left="140" w:right="131" w:firstLine="708"/>
        <w:jc w:val="both"/>
        <w:rPr>
          <w:sz w:val="24"/>
        </w:rPr>
      </w:pPr>
      <w:r>
        <w:rPr>
          <w:sz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 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Pr>
          <w:i/>
          <w:sz w:val="24"/>
        </w:rPr>
        <w:t>Общее отставание</w:t>
      </w:r>
      <w:r>
        <w:rPr>
          <w:i/>
          <w:spacing w:val="30"/>
          <w:sz w:val="24"/>
        </w:rPr>
        <w:t xml:space="preserve"> </w:t>
      </w:r>
      <w:r>
        <w:rPr>
          <w:i/>
          <w:sz w:val="24"/>
        </w:rPr>
        <w:t>непроизводственной</w:t>
      </w:r>
      <w:r>
        <w:rPr>
          <w:i/>
          <w:spacing w:val="28"/>
          <w:sz w:val="24"/>
        </w:rPr>
        <w:t xml:space="preserve"> </w:t>
      </w:r>
      <w:r>
        <w:rPr>
          <w:i/>
          <w:sz w:val="24"/>
        </w:rPr>
        <w:t>сферы</w:t>
      </w:r>
      <w:r>
        <w:rPr>
          <w:i/>
          <w:spacing w:val="29"/>
          <w:sz w:val="24"/>
        </w:rPr>
        <w:t xml:space="preserve"> </w:t>
      </w:r>
      <w:r>
        <w:rPr>
          <w:i/>
          <w:sz w:val="24"/>
        </w:rPr>
        <w:t>от</w:t>
      </w:r>
      <w:r>
        <w:rPr>
          <w:i/>
          <w:spacing w:val="28"/>
          <w:sz w:val="24"/>
        </w:rPr>
        <w:t xml:space="preserve"> </w:t>
      </w:r>
      <w:r>
        <w:rPr>
          <w:i/>
          <w:sz w:val="24"/>
        </w:rPr>
        <w:t>других</w:t>
      </w:r>
      <w:r>
        <w:rPr>
          <w:i/>
          <w:spacing w:val="30"/>
          <w:sz w:val="24"/>
        </w:rPr>
        <w:t xml:space="preserve"> </w:t>
      </w:r>
      <w:r>
        <w:rPr>
          <w:i/>
          <w:sz w:val="24"/>
        </w:rPr>
        <w:t>стран</w:t>
      </w:r>
      <w:r>
        <w:rPr>
          <w:i/>
          <w:spacing w:val="29"/>
          <w:sz w:val="24"/>
        </w:rPr>
        <w:t xml:space="preserve"> </w:t>
      </w:r>
      <w:r>
        <w:rPr>
          <w:i/>
          <w:sz w:val="24"/>
        </w:rPr>
        <w:t>ЕС,</w:t>
      </w:r>
      <w:r>
        <w:rPr>
          <w:i/>
          <w:spacing w:val="29"/>
          <w:sz w:val="24"/>
        </w:rPr>
        <w:t xml:space="preserve"> </w:t>
      </w:r>
      <w:r>
        <w:rPr>
          <w:i/>
          <w:sz w:val="24"/>
        </w:rPr>
        <w:t>основные</w:t>
      </w:r>
      <w:r>
        <w:rPr>
          <w:i/>
          <w:spacing w:val="28"/>
          <w:sz w:val="24"/>
        </w:rPr>
        <w:t xml:space="preserve"> </w:t>
      </w:r>
      <w:r>
        <w:rPr>
          <w:i/>
          <w:sz w:val="24"/>
        </w:rPr>
        <w:t>черты</w:t>
      </w:r>
      <w:r>
        <w:rPr>
          <w:i/>
          <w:spacing w:val="29"/>
          <w:sz w:val="24"/>
        </w:rPr>
        <w:t xml:space="preserve"> </w:t>
      </w:r>
      <w:r>
        <w:rPr>
          <w:i/>
          <w:sz w:val="24"/>
        </w:rPr>
        <w:t>географии</w:t>
      </w:r>
      <w:r>
        <w:rPr>
          <w:i/>
          <w:spacing w:val="31"/>
          <w:sz w:val="24"/>
        </w:rPr>
        <w:t xml:space="preserve"> </w:t>
      </w:r>
      <w:r>
        <w:rPr>
          <w:i/>
          <w:sz w:val="24"/>
        </w:rPr>
        <w:t>науки и</w:t>
      </w:r>
      <w:r>
        <w:rPr>
          <w:i/>
          <w:spacing w:val="-3"/>
          <w:sz w:val="24"/>
        </w:rPr>
        <w:t xml:space="preserve"> </w:t>
      </w:r>
      <w:r>
        <w:rPr>
          <w:i/>
          <w:sz w:val="24"/>
        </w:rPr>
        <w:t xml:space="preserve">культуры. Роль старопромышленных районов и узлов, их основные типы — столичные, угольно- металлургические, лёгкой промышленности. </w:t>
      </w:r>
      <w:r>
        <w:rPr>
          <w:sz w:val="24"/>
        </w:rPr>
        <w:t>Примеры высокоразвитых и депрессивных районов.</w:t>
      </w:r>
    </w:p>
    <w:p w:rsidR="00E90468" w:rsidRDefault="00804528" w:rsidP="00713082">
      <w:pPr>
        <w:spacing w:line="276" w:lineRule="auto"/>
        <w:ind w:left="140" w:right="137" w:firstLine="708"/>
        <w:jc w:val="both"/>
        <w:rPr>
          <w:sz w:val="24"/>
        </w:rPr>
      </w:pPr>
      <w:r>
        <w:rPr>
          <w:sz w:val="24"/>
        </w:rPr>
        <w:t>Влияние производственной и непроизводственной деятельности на</w:t>
      </w:r>
      <w:r>
        <w:rPr>
          <w:spacing w:val="-1"/>
          <w:sz w:val="24"/>
        </w:rPr>
        <w:t xml:space="preserve"> </w:t>
      </w:r>
      <w:r>
        <w:rPr>
          <w:sz w:val="24"/>
        </w:rPr>
        <w:t xml:space="preserve">окружающую среду. Уровень антропогенного загрязнения. </w:t>
      </w:r>
      <w:r>
        <w:rPr>
          <w:i/>
          <w:sz w:val="24"/>
        </w:rPr>
        <w:t xml:space="preserve">Специфические черты территориальной структуры хозяйства отдельных стран Восточной Европы. </w:t>
      </w:r>
      <w:r>
        <w:rPr>
          <w:sz w:val="24"/>
        </w:rPr>
        <w:t xml:space="preserve">Страны с моноцентрической, полицентрической, смешанной территориальной структурой хозяйства. </w:t>
      </w:r>
      <w:r>
        <w:rPr>
          <w:i/>
          <w:sz w:val="24"/>
        </w:rPr>
        <w:t>Угольная промышленность Польши: экономические и</w:t>
      </w:r>
      <w:r>
        <w:rPr>
          <w:i/>
          <w:spacing w:val="-3"/>
          <w:sz w:val="24"/>
        </w:rPr>
        <w:t xml:space="preserve"> </w:t>
      </w:r>
      <w:r>
        <w:rPr>
          <w:i/>
          <w:sz w:val="24"/>
        </w:rPr>
        <w:t xml:space="preserve">экологические проблемы. Дунайский водный путь — стержень территориальной структуры хозяйства субрегиона. </w:t>
      </w:r>
      <w:r>
        <w:rPr>
          <w:sz w:val="24"/>
        </w:rPr>
        <w:t>Взаимоотношения стран субрегиона с Россией.</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54"/>
        </w:numPr>
        <w:tabs>
          <w:tab w:val="left" w:pos="1088"/>
        </w:tabs>
        <w:spacing w:before="140" w:line="276" w:lineRule="auto"/>
        <w:ind w:left="1088" w:hanging="239"/>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8"/>
          <w:sz w:val="24"/>
        </w:rPr>
        <w:t xml:space="preserve"> </w:t>
      </w:r>
      <w:r>
        <w:rPr>
          <w:sz w:val="24"/>
        </w:rPr>
        <w:t>стран</w:t>
      </w:r>
      <w:r>
        <w:rPr>
          <w:spacing w:val="-6"/>
          <w:sz w:val="24"/>
        </w:rPr>
        <w:t xml:space="preserve"> </w:t>
      </w:r>
      <w:r>
        <w:rPr>
          <w:sz w:val="24"/>
        </w:rPr>
        <w:t>Восточной</w:t>
      </w:r>
      <w:r>
        <w:rPr>
          <w:spacing w:val="-6"/>
          <w:sz w:val="24"/>
        </w:rPr>
        <w:t xml:space="preserve"> </w:t>
      </w:r>
      <w:r>
        <w:rPr>
          <w:spacing w:val="-2"/>
          <w:sz w:val="24"/>
        </w:rPr>
        <w:t>Европы.</w:t>
      </w:r>
    </w:p>
    <w:p w:rsidR="00E90468" w:rsidRDefault="00804528" w:rsidP="00713082">
      <w:pPr>
        <w:pStyle w:val="a5"/>
        <w:numPr>
          <w:ilvl w:val="0"/>
          <w:numId w:val="54"/>
        </w:numPr>
        <w:tabs>
          <w:tab w:val="left" w:pos="1087"/>
        </w:tabs>
        <w:spacing w:before="136" w:line="276" w:lineRule="auto"/>
        <w:ind w:left="140" w:right="144" w:firstLine="708"/>
        <w:rPr>
          <w:sz w:val="24"/>
        </w:rPr>
      </w:pPr>
      <w:r>
        <w:rPr>
          <w:sz w:val="24"/>
        </w:rPr>
        <w:t>Расчёт контрастов</w:t>
      </w:r>
      <w:r>
        <w:rPr>
          <w:spacing w:val="-1"/>
          <w:sz w:val="24"/>
        </w:rPr>
        <w:t xml:space="preserve"> </w:t>
      </w:r>
      <w:r>
        <w:rPr>
          <w:sz w:val="24"/>
        </w:rPr>
        <w:t>в</w:t>
      </w:r>
      <w:r>
        <w:rPr>
          <w:spacing w:val="-1"/>
          <w:sz w:val="24"/>
        </w:rPr>
        <w:t xml:space="preserve"> </w:t>
      </w:r>
      <w:r>
        <w:rPr>
          <w:sz w:val="24"/>
        </w:rPr>
        <w:t>социально-экономических</w:t>
      </w:r>
      <w:r>
        <w:rPr>
          <w:spacing w:val="-1"/>
          <w:sz w:val="24"/>
        </w:rPr>
        <w:t xml:space="preserve"> </w:t>
      </w:r>
      <w:r>
        <w:rPr>
          <w:sz w:val="24"/>
        </w:rPr>
        <w:t>показателях между</w:t>
      </w:r>
      <w:r>
        <w:rPr>
          <w:spacing w:val="-6"/>
          <w:sz w:val="24"/>
        </w:rPr>
        <w:t xml:space="preserve"> </w:t>
      </w:r>
      <w:r>
        <w:rPr>
          <w:sz w:val="24"/>
        </w:rPr>
        <w:t>столичными районами и периферией стран Восточной Европы.</w:t>
      </w:r>
    </w:p>
    <w:p w:rsidR="00E90468" w:rsidRDefault="00804528" w:rsidP="00713082">
      <w:pPr>
        <w:pStyle w:val="a5"/>
        <w:numPr>
          <w:ilvl w:val="2"/>
          <w:numId w:val="96"/>
        </w:numPr>
        <w:tabs>
          <w:tab w:val="left" w:pos="1688"/>
        </w:tabs>
        <w:spacing w:before="12" w:line="276" w:lineRule="auto"/>
        <w:ind w:left="1688" w:hanging="839"/>
        <w:rPr>
          <w:sz w:val="24"/>
        </w:rPr>
      </w:pPr>
      <w:r>
        <w:rPr>
          <w:sz w:val="24"/>
        </w:rPr>
        <w:t>Раздел</w:t>
      </w:r>
      <w:r>
        <w:rPr>
          <w:spacing w:val="-3"/>
          <w:sz w:val="24"/>
        </w:rPr>
        <w:t xml:space="preserve"> </w:t>
      </w:r>
      <w:r>
        <w:rPr>
          <w:sz w:val="24"/>
        </w:rPr>
        <w:t>8.</w:t>
      </w:r>
      <w:r>
        <w:rPr>
          <w:spacing w:val="-2"/>
          <w:sz w:val="24"/>
        </w:rPr>
        <w:t xml:space="preserve"> </w:t>
      </w:r>
      <w:r>
        <w:rPr>
          <w:sz w:val="24"/>
        </w:rPr>
        <w:t>Северная</w:t>
      </w:r>
      <w:r>
        <w:rPr>
          <w:spacing w:val="-2"/>
          <w:sz w:val="24"/>
        </w:rPr>
        <w:t xml:space="preserve"> Америка.</w:t>
      </w:r>
    </w:p>
    <w:p w:rsidR="00E90468" w:rsidRDefault="00804528" w:rsidP="00713082">
      <w:pPr>
        <w:pStyle w:val="a5"/>
        <w:numPr>
          <w:ilvl w:val="3"/>
          <w:numId w:val="96"/>
        </w:numPr>
        <w:tabs>
          <w:tab w:val="left" w:pos="1868"/>
        </w:tabs>
        <w:spacing w:before="137" w:line="276" w:lineRule="auto"/>
        <w:ind w:left="849" w:right="148" w:firstLine="0"/>
        <w:rPr>
          <w:sz w:val="24"/>
        </w:rPr>
      </w:pPr>
      <w:r>
        <w:rPr>
          <w:sz w:val="24"/>
        </w:rPr>
        <w:t>Тема 1. Политико- и экономико-географическое положение США и Канады. Североамериканский</w:t>
      </w:r>
      <w:r>
        <w:rPr>
          <w:spacing w:val="80"/>
          <w:sz w:val="24"/>
        </w:rPr>
        <w:t xml:space="preserve"> </w:t>
      </w:r>
      <w:r>
        <w:rPr>
          <w:sz w:val="24"/>
        </w:rPr>
        <w:t>регион:</w:t>
      </w:r>
      <w:r>
        <w:rPr>
          <w:spacing w:val="80"/>
          <w:sz w:val="24"/>
        </w:rPr>
        <w:t xml:space="preserve"> </w:t>
      </w:r>
      <w:r>
        <w:rPr>
          <w:sz w:val="24"/>
        </w:rPr>
        <w:t>географические,</w:t>
      </w:r>
      <w:r>
        <w:rPr>
          <w:spacing w:val="80"/>
          <w:sz w:val="24"/>
        </w:rPr>
        <w:t xml:space="preserve"> </w:t>
      </w:r>
      <w:r>
        <w:rPr>
          <w:sz w:val="24"/>
        </w:rPr>
        <w:t>исторические,</w:t>
      </w:r>
      <w:r>
        <w:rPr>
          <w:spacing w:val="80"/>
          <w:sz w:val="24"/>
        </w:rPr>
        <w:t xml:space="preserve"> </w:t>
      </w:r>
      <w:r>
        <w:rPr>
          <w:sz w:val="24"/>
        </w:rPr>
        <w:t>культурные,</w:t>
      </w:r>
      <w:r>
        <w:rPr>
          <w:spacing w:val="80"/>
          <w:sz w:val="24"/>
        </w:rPr>
        <w:t xml:space="preserve"> </w:t>
      </w:r>
      <w:r>
        <w:rPr>
          <w:sz w:val="24"/>
        </w:rPr>
        <w:t>социальные,</w:t>
      </w:r>
    </w:p>
    <w:p w:rsidR="00E90468" w:rsidRDefault="00804528" w:rsidP="00713082">
      <w:pPr>
        <w:pStyle w:val="a3"/>
        <w:spacing w:line="276" w:lineRule="auto"/>
        <w:ind w:right="144" w:firstLine="0"/>
      </w:pPr>
      <w:r>
        <w:t>этнические и политико-экономические основания его выделения. Северная Америка как один</w:t>
      </w:r>
      <w:r>
        <w:rPr>
          <w:spacing w:val="40"/>
        </w:rPr>
        <w:t xml:space="preserve"> </w:t>
      </w:r>
      <w:r>
        <w:t>из трёх важнейших центров современного экономического развития.</w:t>
      </w:r>
    </w:p>
    <w:p w:rsidR="00E90468" w:rsidRDefault="00804528" w:rsidP="00713082">
      <w:pPr>
        <w:spacing w:line="276" w:lineRule="auto"/>
        <w:ind w:left="140" w:right="138" w:firstLine="708"/>
        <w:jc w:val="both"/>
        <w:rPr>
          <w:sz w:val="24"/>
        </w:rPr>
      </w:pPr>
      <w:r>
        <w:rPr>
          <w:sz w:val="24"/>
        </w:rPr>
        <w:t xml:space="preserve">США: состав и размеры территории, численность населения. </w:t>
      </w:r>
      <w:r>
        <w:rPr>
          <w:i/>
          <w:sz w:val="24"/>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 Характеристика сухопутных границ, обеспечивающих удобство экономических связей</w:t>
      </w:r>
      <w:r>
        <w:rPr>
          <w:i/>
          <w:spacing w:val="80"/>
          <w:sz w:val="24"/>
        </w:rPr>
        <w:t xml:space="preserve"> </w:t>
      </w:r>
      <w:r>
        <w:rPr>
          <w:i/>
          <w:sz w:val="24"/>
        </w:rPr>
        <w:t xml:space="preserve">с Канадой и Мексикой. Особенности политической географии США. </w:t>
      </w:r>
      <w:r>
        <w:rPr>
          <w:sz w:val="24"/>
        </w:rPr>
        <w:t>Государственное устройство США, административно-территориальное деление. Проблема взаимоотношений США с Россией.</w:t>
      </w:r>
    </w:p>
    <w:p w:rsidR="00E90468" w:rsidRDefault="00804528" w:rsidP="00713082">
      <w:pPr>
        <w:spacing w:line="276" w:lineRule="auto"/>
        <w:ind w:left="140" w:right="136" w:firstLine="708"/>
        <w:jc w:val="both"/>
        <w:rPr>
          <w:i/>
          <w:sz w:val="24"/>
        </w:rPr>
      </w:pPr>
      <w:r>
        <w:rPr>
          <w:sz w:val="24"/>
        </w:rPr>
        <w:t>Политико- и экономико-географическое положение Канады — одной из</w:t>
      </w:r>
      <w:r>
        <w:rPr>
          <w:spacing w:val="-2"/>
          <w:sz w:val="24"/>
        </w:rPr>
        <w:t xml:space="preserve"> </w:t>
      </w:r>
      <w:r>
        <w:rPr>
          <w:sz w:val="24"/>
        </w:rPr>
        <w:t xml:space="preserve">наиболее экономически развитых стран мира, члена группы G7. Состав и размеры территории, численность населения. </w:t>
      </w:r>
      <w:r>
        <w:rPr>
          <w:i/>
          <w:sz w:val="24"/>
        </w:rPr>
        <w:t>Исторические особенности формирования территории, государственного, политико- административного устройства и населения современной Канады. Канада как страна Содружества, формально возглавляемая британским монархом.</w:t>
      </w:r>
    </w:p>
    <w:p w:rsidR="00E90468" w:rsidRDefault="00804528" w:rsidP="00713082">
      <w:pPr>
        <w:pStyle w:val="a3"/>
        <w:spacing w:line="276" w:lineRule="auto"/>
        <w:ind w:right="139"/>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53"/>
        </w:numPr>
        <w:tabs>
          <w:tab w:val="left" w:pos="1087"/>
        </w:tabs>
        <w:spacing w:before="134" w:line="276" w:lineRule="auto"/>
        <w:ind w:right="137" w:firstLine="708"/>
        <w:rPr>
          <w:sz w:val="24"/>
        </w:rPr>
      </w:pPr>
      <w:r>
        <w:rPr>
          <w:sz w:val="24"/>
        </w:rPr>
        <w:t>Определение</w:t>
      </w:r>
      <w:r>
        <w:rPr>
          <w:spacing w:val="80"/>
          <w:sz w:val="24"/>
        </w:rPr>
        <w:t xml:space="preserve"> </w:t>
      </w:r>
      <w:r>
        <w:rPr>
          <w:sz w:val="24"/>
        </w:rPr>
        <w:t>штатов</w:t>
      </w:r>
      <w:r>
        <w:rPr>
          <w:spacing w:val="80"/>
          <w:sz w:val="24"/>
        </w:rPr>
        <w:t xml:space="preserve"> </w:t>
      </w:r>
      <w:r>
        <w:rPr>
          <w:sz w:val="24"/>
        </w:rPr>
        <w:t>США</w:t>
      </w:r>
      <w:r>
        <w:rPr>
          <w:spacing w:val="80"/>
          <w:sz w:val="24"/>
        </w:rPr>
        <w:t xml:space="preserve"> </w:t>
      </w:r>
      <w:r>
        <w:rPr>
          <w:sz w:val="24"/>
        </w:rPr>
        <w:t>с</w:t>
      </w:r>
      <w:r>
        <w:rPr>
          <w:spacing w:val="80"/>
          <w:sz w:val="24"/>
        </w:rPr>
        <w:t xml:space="preserve"> </w:t>
      </w:r>
      <w:r>
        <w:rPr>
          <w:sz w:val="24"/>
        </w:rPr>
        <w:t>наиболее</w:t>
      </w:r>
      <w:r>
        <w:rPr>
          <w:spacing w:val="80"/>
          <w:sz w:val="24"/>
        </w:rPr>
        <w:t xml:space="preserve"> </w:t>
      </w:r>
      <w:r>
        <w:rPr>
          <w:sz w:val="24"/>
        </w:rPr>
        <w:t>благоприятным</w:t>
      </w:r>
      <w:r>
        <w:rPr>
          <w:spacing w:val="80"/>
          <w:sz w:val="24"/>
        </w:rPr>
        <w:t xml:space="preserve"> </w:t>
      </w:r>
      <w:r>
        <w:rPr>
          <w:sz w:val="24"/>
        </w:rPr>
        <w:t>экономико-географическим</w:t>
      </w:r>
      <w:r>
        <w:rPr>
          <w:spacing w:val="40"/>
          <w:sz w:val="24"/>
        </w:rPr>
        <w:t xml:space="preserve"> </w:t>
      </w:r>
      <w:r>
        <w:rPr>
          <w:spacing w:val="-2"/>
          <w:sz w:val="24"/>
        </w:rPr>
        <w:t>положением.</w:t>
      </w:r>
    </w:p>
    <w:p w:rsidR="00E90468" w:rsidRDefault="00804528" w:rsidP="00713082">
      <w:pPr>
        <w:pStyle w:val="a5"/>
        <w:numPr>
          <w:ilvl w:val="0"/>
          <w:numId w:val="53"/>
        </w:numPr>
        <w:tabs>
          <w:tab w:val="left" w:pos="1088"/>
        </w:tabs>
        <w:spacing w:line="276" w:lineRule="auto"/>
        <w:ind w:left="1088" w:hanging="239"/>
        <w:rPr>
          <w:sz w:val="24"/>
        </w:rPr>
      </w:pPr>
      <w:r>
        <w:rPr>
          <w:sz w:val="24"/>
        </w:rPr>
        <w:t>Комплексная</w:t>
      </w:r>
      <w:r>
        <w:rPr>
          <w:spacing w:val="-7"/>
          <w:sz w:val="24"/>
        </w:rPr>
        <w:t xml:space="preserve"> </w:t>
      </w:r>
      <w:r>
        <w:rPr>
          <w:sz w:val="24"/>
        </w:rPr>
        <w:t>характеристика</w:t>
      </w:r>
      <w:r>
        <w:rPr>
          <w:spacing w:val="-6"/>
          <w:sz w:val="24"/>
        </w:rPr>
        <w:t xml:space="preserve"> </w:t>
      </w:r>
      <w:r>
        <w:rPr>
          <w:sz w:val="24"/>
        </w:rPr>
        <w:t>экономико-географического</w:t>
      </w:r>
      <w:r>
        <w:rPr>
          <w:spacing w:val="-5"/>
          <w:sz w:val="24"/>
        </w:rPr>
        <w:t xml:space="preserve"> </w:t>
      </w:r>
      <w:r>
        <w:rPr>
          <w:sz w:val="24"/>
        </w:rPr>
        <w:t>положения</w:t>
      </w:r>
      <w:r>
        <w:rPr>
          <w:spacing w:val="-4"/>
          <w:sz w:val="24"/>
        </w:rPr>
        <w:t xml:space="preserve"> </w:t>
      </w:r>
      <w:r>
        <w:rPr>
          <w:spacing w:val="-2"/>
          <w:sz w:val="24"/>
        </w:rPr>
        <w:t>Канады.</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lastRenderedPageBreak/>
        <w:t>Тема</w:t>
      </w:r>
      <w:r>
        <w:rPr>
          <w:spacing w:val="-7"/>
          <w:sz w:val="24"/>
        </w:rPr>
        <w:t xml:space="preserve"> </w:t>
      </w:r>
      <w:r>
        <w:rPr>
          <w:sz w:val="24"/>
        </w:rPr>
        <w:t>2.</w:t>
      </w:r>
      <w:r>
        <w:rPr>
          <w:spacing w:val="-3"/>
          <w:sz w:val="24"/>
        </w:rPr>
        <w:t xml:space="preserve"> </w:t>
      </w:r>
      <w:r>
        <w:rPr>
          <w:sz w:val="24"/>
        </w:rPr>
        <w:t>Природно-ресурсный</w:t>
      </w:r>
      <w:r>
        <w:rPr>
          <w:spacing w:val="-3"/>
          <w:sz w:val="24"/>
        </w:rPr>
        <w:t xml:space="preserve"> </w:t>
      </w:r>
      <w:r>
        <w:rPr>
          <w:sz w:val="24"/>
        </w:rPr>
        <w:t>потенциал</w:t>
      </w:r>
      <w:r>
        <w:rPr>
          <w:spacing w:val="-3"/>
          <w:sz w:val="24"/>
        </w:rPr>
        <w:t xml:space="preserve"> </w:t>
      </w:r>
      <w:r>
        <w:rPr>
          <w:spacing w:val="-4"/>
          <w:sz w:val="24"/>
        </w:rPr>
        <w:t>США.</w:t>
      </w:r>
    </w:p>
    <w:p w:rsidR="00E90468" w:rsidRDefault="00804528" w:rsidP="00713082">
      <w:pPr>
        <w:pStyle w:val="a3"/>
        <w:spacing w:before="139" w:line="276" w:lineRule="auto"/>
        <w:ind w:right="139"/>
        <w:rPr>
          <w:i/>
        </w:rPr>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w:t>
      </w:r>
      <w:r>
        <w:rPr>
          <w:spacing w:val="30"/>
        </w:rPr>
        <w:t xml:space="preserve">  </w:t>
      </w:r>
      <w:r>
        <w:t>в</w:t>
      </w:r>
      <w:r>
        <w:rPr>
          <w:spacing w:val="32"/>
        </w:rPr>
        <w:t xml:space="preserve">  </w:t>
      </w:r>
      <w:r>
        <w:t>США</w:t>
      </w:r>
      <w:r>
        <w:rPr>
          <w:spacing w:val="34"/>
        </w:rPr>
        <w:t xml:space="preserve">  </w:t>
      </w:r>
      <w:r>
        <w:t>—</w:t>
      </w:r>
      <w:r>
        <w:rPr>
          <w:spacing w:val="36"/>
        </w:rPr>
        <w:t xml:space="preserve">  </w:t>
      </w:r>
      <w:r>
        <w:t>«сланцевая</w:t>
      </w:r>
      <w:r>
        <w:rPr>
          <w:spacing w:val="33"/>
        </w:rPr>
        <w:t xml:space="preserve">  </w:t>
      </w:r>
      <w:r>
        <w:t>революция»,</w:t>
      </w:r>
      <w:r>
        <w:rPr>
          <w:spacing w:val="33"/>
        </w:rPr>
        <w:t xml:space="preserve">  </w:t>
      </w:r>
      <w:r>
        <w:t>её</w:t>
      </w:r>
      <w:r>
        <w:rPr>
          <w:spacing w:val="35"/>
        </w:rPr>
        <w:t xml:space="preserve">  </w:t>
      </w:r>
      <w:r>
        <w:t>успехи</w:t>
      </w:r>
      <w:r>
        <w:rPr>
          <w:spacing w:val="33"/>
        </w:rPr>
        <w:t xml:space="preserve">  </w:t>
      </w:r>
      <w:r>
        <w:t>и</w:t>
      </w:r>
      <w:r>
        <w:rPr>
          <w:spacing w:val="2"/>
        </w:rPr>
        <w:t xml:space="preserve"> </w:t>
      </w:r>
      <w:r>
        <w:t>неудачи.</w:t>
      </w:r>
      <w:r>
        <w:rPr>
          <w:spacing w:val="33"/>
        </w:rPr>
        <w:t xml:space="preserve">  </w:t>
      </w:r>
      <w:r>
        <w:rPr>
          <w:i/>
        </w:rPr>
        <w:t>Технология</w:t>
      </w:r>
      <w:r>
        <w:rPr>
          <w:i/>
          <w:spacing w:val="34"/>
        </w:rPr>
        <w:t xml:space="preserve">  </w:t>
      </w:r>
      <w:r>
        <w:rPr>
          <w:i/>
          <w:spacing w:val="-2"/>
        </w:rPr>
        <w:t>добычи</w:t>
      </w:r>
    </w:p>
    <w:p w:rsidR="00E90468" w:rsidRDefault="00804528" w:rsidP="00713082">
      <w:pPr>
        <w:spacing w:line="276" w:lineRule="auto"/>
        <w:ind w:left="140" w:right="139"/>
        <w:jc w:val="both"/>
        <w:rPr>
          <w:i/>
          <w:sz w:val="24"/>
        </w:rPr>
      </w:pPr>
      <w:r>
        <w:rPr>
          <w:i/>
          <w:sz w:val="24"/>
        </w:rPr>
        <w:t xml:space="preserve">«сланцевых» нефти и газа — революция в повышении ресурсообеспеченности США углеводородным сырьём. </w:t>
      </w:r>
      <w:r>
        <w:rPr>
          <w:sz w:val="24"/>
        </w:rPr>
        <w:t>Разнообразие природных условий и ресурсов США — естественная база для развития многоотраслевого хозяйства.</w:t>
      </w:r>
      <w:r>
        <w:rPr>
          <w:spacing w:val="40"/>
          <w:sz w:val="24"/>
        </w:rPr>
        <w:t xml:space="preserve"> </w:t>
      </w:r>
      <w:r>
        <w:rPr>
          <w:sz w:val="24"/>
        </w:rPr>
        <w:t xml:space="preserve">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w:t>
      </w:r>
      <w:r>
        <w:rPr>
          <w:i/>
          <w:sz w:val="24"/>
        </w:rPr>
        <w:t xml:space="preserve">Обширный земельный фонд, особенности его структуры по природным районам. Биологические ресурсы суши и моря. </w:t>
      </w:r>
      <w:r>
        <w:rPr>
          <w:sz w:val="24"/>
        </w:rPr>
        <w:t xml:space="preserve">Рекреационные ресурсы США. </w:t>
      </w:r>
      <w:r>
        <w:rPr>
          <w:i/>
          <w:sz w:val="24"/>
        </w:rPr>
        <w:t>Нерациональное в течение длительного времени использование природных богатств и последствия</w:t>
      </w:r>
      <w:r>
        <w:rPr>
          <w:i/>
          <w:spacing w:val="44"/>
          <w:sz w:val="24"/>
        </w:rPr>
        <w:t xml:space="preserve">  </w:t>
      </w:r>
      <w:r>
        <w:rPr>
          <w:i/>
          <w:sz w:val="24"/>
        </w:rPr>
        <w:t>этого.</w:t>
      </w:r>
      <w:r>
        <w:rPr>
          <w:i/>
          <w:spacing w:val="46"/>
          <w:sz w:val="24"/>
        </w:rPr>
        <w:t xml:space="preserve">  </w:t>
      </w:r>
      <w:r>
        <w:rPr>
          <w:i/>
          <w:sz w:val="24"/>
        </w:rPr>
        <w:t>Государственные</w:t>
      </w:r>
      <w:r>
        <w:rPr>
          <w:i/>
          <w:spacing w:val="44"/>
          <w:sz w:val="24"/>
        </w:rPr>
        <w:t xml:space="preserve">  </w:t>
      </w:r>
      <w:r>
        <w:rPr>
          <w:i/>
          <w:sz w:val="24"/>
        </w:rPr>
        <w:t>мероприятия</w:t>
      </w:r>
      <w:r>
        <w:rPr>
          <w:i/>
          <w:spacing w:val="46"/>
          <w:sz w:val="24"/>
        </w:rPr>
        <w:t xml:space="preserve">  </w:t>
      </w:r>
      <w:r>
        <w:rPr>
          <w:i/>
          <w:sz w:val="24"/>
        </w:rPr>
        <w:t>по</w:t>
      </w:r>
      <w:r>
        <w:rPr>
          <w:i/>
          <w:spacing w:val="-1"/>
          <w:sz w:val="24"/>
        </w:rPr>
        <w:t xml:space="preserve"> </w:t>
      </w:r>
      <w:r>
        <w:rPr>
          <w:i/>
          <w:sz w:val="24"/>
        </w:rPr>
        <w:t>регулированию</w:t>
      </w:r>
      <w:r>
        <w:rPr>
          <w:i/>
          <w:spacing w:val="45"/>
          <w:sz w:val="24"/>
        </w:rPr>
        <w:t xml:space="preserve">  </w:t>
      </w:r>
      <w:r>
        <w:rPr>
          <w:i/>
          <w:spacing w:val="-2"/>
          <w:sz w:val="24"/>
        </w:rPr>
        <w:t>природопользования.</w:t>
      </w:r>
    </w:p>
    <w:p w:rsidR="00E90468" w:rsidRDefault="00804528" w:rsidP="00713082">
      <w:pPr>
        <w:pStyle w:val="a3"/>
        <w:spacing w:before="12" w:line="276" w:lineRule="auto"/>
        <w:ind w:left="849" w:right="5536" w:hanging="709"/>
        <w:jc w:val="left"/>
      </w:pPr>
      <w:r>
        <w:t>Природно-ресурсные</w:t>
      </w:r>
      <w:r>
        <w:rPr>
          <w:spacing w:val="-15"/>
        </w:rPr>
        <w:t xml:space="preserve"> </w:t>
      </w:r>
      <w:r>
        <w:t>районы</w:t>
      </w:r>
      <w:r>
        <w:rPr>
          <w:spacing w:val="-15"/>
        </w:rPr>
        <w:t xml:space="preserve"> </w:t>
      </w:r>
      <w:r>
        <w:t>США. Практические работы.</w:t>
      </w:r>
    </w:p>
    <w:p w:rsidR="00E90468" w:rsidRDefault="00804528" w:rsidP="00713082">
      <w:pPr>
        <w:pStyle w:val="a5"/>
        <w:numPr>
          <w:ilvl w:val="0"/>
          <w:numId w:val="52"/>
        </w:numPr>
        <w:tabs>
          <w:tab w:val="left" w:pos="1087"/>
        </w:tabs>
        <w:spacing w:line="276" w:lineRule="auto"/>
        <w:ind w:right="145" w:firstLine="708"/>
        <w:rPr>
          <w:sz w:val="24"/>
        </w:rPr>
      </w:pPr>
      <w:r>
        <w:rPr>
          <w:sz w:val="24"/>
        </w:rPr>
        <w:t>Хозяйственная</w:t>
      </w:r>
      <w:r>
        <w:rPr>
          <w:spacing w:val="40"/>
          <w:sz w:val="24"/>
        </w:rPr>
        <w:t xml:space="preserve"> </w:t>
      </w:r>
      <w:r>
        <w:rPr>
          <w:sz w:val="24"/>
        </w:rPr>
        <w:t>оценка</w:t>
      </w:r>
      <w:r>
        <w:rPr>
          <w:spacing w:val="40"/>
          <w:sz w:val="24"/>
        </w:rPr>
        <w:t xml:space="preserve"> </w:t>
      </w:r>
      <w:r>
        <w:rPr>
          <w:sz w:val="24"/>
        </w:rPr>
        <w:t>природных</w:t>
      </w:r>
      <w:r>
        <w:rPr>
          <w:spacing w:val="40"/>
          <w:sz w:val="24"/>
        </w:rPr>
        <w:t xml:space="preserve"> </w:t>
      </w:r>
      <w:r>
        <w:rPr>
          <w:sz w:val="24"/>
        </w:rPr>
        <w:t>условий</w:t>
      </w:r>
      <w:r>
        <w:rPr>
          <w:spacing w:val="40"/>
          <w:sz w:val="24"/>
        </w:rPr>
        <w:t xml:space="preserve"> </w:t>
      </w:r>
      <w:r>
        <w:rPr>
          <w:sz w:val="24"/>
        </w:rPr>
        <w:t>и</w:t>
      </w:r>
      <w:r>
        <w:rPr>
          <w:spacing w:val="40"/>
          <w:sz w:val="24"/>
        </w:rPr>
        <w:t xml:space="preserve"> </w:t>
      </w:r>
      <w:r>
        <w:rPr>
          <w:sz w:val="24"/>
        </w:rPr>
        <w:t>ресурсов</w:t>
      </w:r>
      <w:r>
        <w:rPr>
          <w:spacing w:val="40"/>
          <w:sz w:val="24"/>
        </w:rPr>
        <w:t xml:space="preserve"> </w:t>
      </w:r>
      <w:r>
        <w:rPr>
          <w:sz w:val="24"/>
        </w:rPr>
        <w:t>США</w:t>
      </w:r>
      <w:r>
        <w:rPr>
          <w:spacing w:val="40"/>
          <w:sz w:val="24"/>
        </w:rPr>
        <w:t xml:space="preserve"> </w:t>
      </w:r>
      <w:r>
        <w:rPr>
          <w:sz w:val="24"/>
        </w:rPr>
        <w:t>по</w:t>
      </w:r>
      <w:r>
        <w:rPr>
          <w:spacing w:val="40"/>
          <w:sz w:val="24"/>
        </w:rPr>
        <w:t xml:space="preserve"> </w:t>
      </w:r>
      <w:r>
        <w:rPr>
          <w:sz w:val="24"/>
        </w:rPr>
        <w:t>отдельным</w:t>
      </w:r>
      <w:r>
        <w:rPr>
          <w:spacing w:val="40"/>
          <w:sz w:val="24"/>
        </w:rPr>
        <w:t xml:space="preserve"> </w:t>
      </w:r>
      <w:r>
        <w:rPr>
          <w:sz w:val="24"/>
        </w:rPr>
        <w:t>районам</w:t>
      </w:r>
      <w:r>
        <w:rPr>
          <w:spacing w:val="40"/>
          <w:sz w:val="24"/>
        </w:rPr>
        <w:t xml:space="preserve"> </w:t>
      </w:r>
      <w:r>
        <w:rPr>
          <w:spacing w:val="-2"/>
          <w:sz w:val="24"/>
        </w:rPr>
        <w:t>страны.</w:t>
      </w:r>
    </w:p>
    <w:p w:rsidR="00E90468" w:rsidRDefault="00804528" w:rsidP="00713082">
      <w:pPr>
        <w:pStyle w:val="a5"/>
        <w:numPr>
          <w:ilvl w:val="0"/>
          <w:numId w:val="52"/>
        </w:numPr>
        <w:tabs>
          <w:tab w:val="left" w:pos="1088"/>
        </w:tabs>
        <w:spacing w:line="276" w:lineRule="auto"/>
        <w:ind w:left="1088" w:hanging="239"/>
        <w:rPr>
          <w:sz w:val="24"/>
        </w:rPr>
      </w:pPr>
      <w:r>
        <w:rPr>
          <w:sz w:val="24"/>
        </w:rPr>
        <w:t>Выявление</w:t>
      </w:r>
      <w:r>
        <w:rPr>
          <w:spacing w:val="-6"/>
          <w:sz w:val="24"/>
        </w:rPr>
        <w:t xml:space="preserve"> </w:t>
      </w:r>
      <w:r>
        <w:rPr>
          <w:sz w:val="24"/>
        </w:rPr>
        <w:t>оптимальных</w:t>
      </w:r>
      <w:r>
        <w:rPr>
          <w:spacing w:val="-4"/>
          <w:sz w:val="24"/>
        </w:rPr>
        <w:t xml:space="preserve"> </w:t>
      </w:r>
      <w:r>
        <w:rPr>
          <w:sz w:val="24"/>
        </w:rPr>
        <w:t>сочетаний</w:t>
      </w:r>
      <w:r>
        <w:rPr>
          <w:spacing w:val="-5"/>
          <w:sz w:val="24"/>
        </w:rPr>
        <w:t xml:space="preserve"> </w:t>
      </w:r>
      <w:r>
        <w:rPr>
          <w:sz w:val="24"/>
        </w:rPr>
        <w:t>природных</w:t>
      </w:r>
      <w:r>
        <w:rPr>
          <w:spacing w:val="-4"/>
          <w:sz w:val="24"/>
        </w:rPr>
        <w:t xml:space="preserve"> </w:t>
      </w:r>
      <w:r>
        <w:rPr>
          <w:sz w:val="24"/>
        </w:rPr>
        <w:t>ресурсов</w:t>
      </w:r>
      <w:r>
        <w:rPr>
          <w:spacing w:val="-6"/>
          <w:sz w:val="24"/>
        </w:rPr>
        <w:t xml:space="preserve"> </w:t>
      </w:r>
      <w:r>
        <w:rPr>
          <w:sz w:val="24"/>
        </w:rPr>
        <w:t>на</w:t>
      </w:r>
      <w:r>
        <w:rPr>
          <w:spacing w:val="-6"/>
          <w:sz w:val="24"/>
        </w:rPr>
        <w:t xml:space="preserve"> </w:t>
      </w:r>
      <w:r>
        <w:rPr>
          <w:sz w:val="24"/>
        </w:rPr>
        <w:t>территории</w:t>
      </w:r>
      <w:r>
        <w:rPr>
          <w:spacing w:val="-4"/>
          <w:sz w:val="24"/>
        </w:rPr>
        <w:t xml:space="preserve"> США.</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5"/>
          <w:sz w:val="24"/>
        </w:rPr>
        <w:t xml:space="preserve"> </w:t>
      </w:r>
      <w:r>
        <w:rPr>
          <w:sz w:val="24"/>
        </w:rPr>
        <w:t>3.</w:t>
      </w:r>
      <w:r>
        <w:rPr>
          <w:spacing w:val="-1"/>
          <w:sz w:val="24"/>
        </w:rPr>
        <w:t xml:space="preserve"> </w:t>
      </w:r>
      <w:r>
        <w:rPr>
          <w:sz w:val="24"/>
        </w:rPr>
        <w:t>Население</w:t>
      </w:r>
      <w:r>
        <w:rPr>
          <w:spacing w:val="-2"/>
          <w:sz w:val="24"/>
        </w:rPr>
        <w:t xml:space="preserve"> </w:t>
      </w:r>
      <w:r>
        <w:rPr>
          <w:spacing w:val="-4"/>
          <w:sz w:val="24"/>
        </w:rPr>
        <w:t>США.</w:t>
      </w:r>
    </w:p>
    <w:p w:rsidR="00E90468" w:rsidRDefault="00804528" w:rsidP="00713082">
      <w:pPr>
        <w:spacing w:before="137" w:line="276" w:lineRule="auto"/>
        <w:ind w:left="140" w:right="135" w:firstLine="708"/>
        <w:jc w:val="both"/>
        <w:rPr>
          <w:sz w:val="24"/>
        </w:rPr>
      </w:pPr>
      <w:r>
        <w:rPr>
          <w:sz w:val="24"/>
        </w:rPr>
        <w:t xml:space="preserve">Основные этапы формирования населения США в результате концентрации миграционных потоков из многих регионов мира. </w:t>
      </w:r>
      <w:r>
        <w:rPr>
          <w:i/>
          <w:sz w:val="24"/>
        </w:rPr>
        <w:t xml:space="preserve">Изменения в иммиграционной политике США в XX в. </w:t>
      </w:r>
      <w:r>
        <w:rPr>
          <w:sz w:val="24"/>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Pr>
          <w:i/>
          <w:sz w:val="24"/>
        </w:rPr>
        <w:t xml:space="preserve">Современные формы расселения коренного населения США. Сокращение доли белого населения, связанные с этим социальные, политические и культурные проблемы. </w:t>
      </w:r>
      <w:r>
        <w:rPr>
          <w:sz w:val="24"/>
        </w:rPr>
        <w:t>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w:t>
      </w:r>
      <w:r>
        <w:rPr>
          <w:spacing w:val="40"/>
          <w:sz w:val="24"/>
        </w:rPr>
        <w:t xml:space="preserve"> </w:t>
      </w:r>
      <w:r>
        <w:rPr>
          <w:sz w:val="24"/>
        </w:rPr>
        <w:t xml:space="preserve">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Pr>
          <w:i/>
          <w:sz w:val="24"/>
        </w:rPr>
        <w:t>Американский город, его планировка, социальная и этническая структура</w:t>
      </w:r>
      <w:r>
        <w:rPr>
          <w:sz w:val="24"/>
        </w:rPr>
        <w:t>. Преобладающие</w:t>
      </w:r>
      <w:r>
        <w:rPr>
          <w:spacing w:val="40"/>
          <w:sz w:val="24"/>
        </w:rPr>
        <w:t xml:space="preserve"> </w:t>
      </w:r>
      <w:r>
        <w:rPr>
          <w:sz w:val="24"/>
        </w:rPr>
        <w:t xml:space="preserve">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Pr>
          <w:i/>
          <w:sz w:val="24"/>
        </w:rPr>
        <w:t xml:space="preserve">Возрастание роли малых и средних городов. Типы сельского расселения в различных районах страны. </w:t>
      </w:r>
      <w:r>
        <w:rPr>
          <w:sz w:val="24"/>
        </w:rPr>
        <w:t>Качество населения США, жизненные стандарты.</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51"/>
        </w:numPr>
        <w:tabs>
          <w:tab w:val="left" w:pos="1088"/>
        </w:tabs>
        <w:spacing w:before="140" w:line="276" w:lineRule="auto"/>
        <w:ind w:left="1088" w:hanging="239"/>
        <w:rPr>
          <w:sz w:val="24"/>
        </w:rPr>
      </w:pPr>
      <w:r>
        <w:rPr>
          <w:sz w:val="24"/>
        </w:rPr>
        <w:t>Характеристика</w:t>
      </w:r>
      <w:r>
        <w:rPr>
          <w:spacing w:val="-6"/>
          <w:sz w:val="24"/>
        </w:rPr>
        <w:t xml:space="preserve"> </w:t>
      </w:r>
      <w:r>
        <w:rPr>
          <w:sz w:val="24"/>
        </w:rPr>
        <w:t>отдельных</w:t>
      </w:r>
      <w:r>
        <w:rPr>
          <w:spacing w:val="-3"/>
          <w:sz w:val="24"/>
        </w:rPr>
        <w:t xml:space="preserve"> </w:t>
      </w:r>
      <w:r>
        <w:rPr>
          <w:sz w:val="24"/>
        </w:rPr>
        <w:t>расовых</w:t>
      </w:r>
      <w:r>
        <w:rPr>
          <w:spacing w:val="-3"/>
          <w:sz w:val="24"/>
        </w:rPr>
        <w:t xml:space="preserve"> </w:t>
      </w:r>
      <w:r>
        <w:rPr>
          <w:sz w:val="24"/>
        </w:rPr>
        <w:t>и</w:t>
      </w:r>
      <w:r>
        <w:rPr>
          <w:spacing w:val="-4"/>
          <w:sz w:val="24"/>
        </w:rPr>
        <w:t xml:space="preserve"> </w:t>
      </w:r>
      <w:r>
        <w:rPr>
          <w:sz w:val="24"/>
        </w:rPr>
        <w:t>этнических</w:t>
      </w:r>
      <w:r>
        <w:rPr>
          <w:spacing w:val="-3"/>
          <w:sz w:val="24"/>
        </w:rPr>
        <w:t xml:space="preserve"> </w:t>
      </w:r>
      <w:r>
        <w:rPr>
          <w:sz w:val="24"/>
        </w:rPr>
        <w:t>групп</w:t>
      </w:r>
      <w:r>
        <w:rPr>
          <w:spacing w:val="-5"/>
          <w:sz w:val="24"/>
        </w:rPr>
        <w:t xml:space="preserve"> </w:t>
      </w:r>
      <w:r>
        <w:rPr>
          <w:sz w:val="24"/>
        </w:rPr>
        <w:t>населения</w:t>
      </w:r>
      <w:r>
        <w:rPr>
          <w:spacing w:val="-4"/>
          <w:sz w:val="24"/>
        </w:rPr>
        <w:t xml:space="preserve"> США.</w:t>
      </w:r>
    </w:p>
    <w:p w:rsidR="00E90468" w:rsidRDefault="00804528" w:rsidP="00713082">
      <w:pPr>
        <w:pStyle w:val="a5"/>
        <w:numPr>
          <w:ilvl w:val="0"/>
          <w:numId w:val="51"/>
        </w:numPr>
        <w:tabs>
          <w:tab w:val="left" w:pos="1088"/>
        </w:tabs>
        <w:spacing w:before="137" w:line="276" w:lineRule="auto"/>
        <w:ind w:left="1088" w:hanging="239"/>
        <w:rPr>
          <w:sz w:val="24"/>
        </w:rPr>
      </w:pPr>
      <w:r>
        <w:rPr>
          <w:sz w:val="24"/>
        </w:rPr>
        <w:t>Анализ</w:t>
      </w:r>
      <w:r>
        <w:rPr>
          <w:spacing w:val="-7"/>
          <w:sz w:val="24"/>
        </w:rPr>
        <w:t xml:space="preserve"> </w:t>
      </w:r>
      <w:r>
        <w:rPr>
          <w:sz w:val="24"/>
        </w:rPr>
        <w:t>размещения</w:t>
      </w:r>
      <w:r>
        <w:rPr>
          <w:spacing w:val="-7"/>
          <w:sz w:val="24"/>
        </w:rPr>
        <w:t xml:space="preserve"> </w:t>
      </w:r>
      <w:r>
        <w:rPr>
          <w:sz w:val="24"/>
        </w:rPr>
        <w:t>крупнейших</w:t>
      </w:r>
      <w:r>
        <w:rPr>
          <w:spacing w:val="-3"/>
          <w:sz w:val="24"/>
        </w:rPr>
        <w:t xml:space="preserve"> </w:t>
      </w:r>
      <w:r>
        <w:rPr>
          <w:sz w:val="24"/>
        </w:rPr>
        <w:t>городских</w:t>
      </w:r>
      <w:r>
        <w:rPr>
          <w:spacing w:val="-5"/>
          <w:sz w:val="24"/>
        </w:rPr>
        <w:t xml:space="preserve"> </w:t>
      </w:r>
      <w:r>
        <w:rPr>
          <w:sz w:val="24"/>
        </w:rPr>
        <w:t>агломераций</w:t>
      </w:r>
      <w:r>
        <w:rPr>
          <w:spacing w:val="-5"/>
          <w:sz w:val="24"/>
        </w:rPr>
        <w:t xml:space="preserve"> </w:t>
      </w:r>
      <w:r>
        <w:rPr>
          <w:sz w:val="24"/>
        </w:rPr>
        <w:t>по</w:t>
      </w:r>
      <w:r>
        <w:rPr>
          <w:spacing w:val="-4"/>
          <w:sz w:val="24"/>
        </w:rPr>
        <w:t xml:space="preserve"> </w:t>
      </w:r>
      <w:r>
        <w:rPr>
          <w:sz w:val="24"/>
        </w:rPr>
        <w:t>территории</w:t>
      </w:r>
      <w:r>
        <w:rPr>
          <w:spacing w:val="-4"/>
          <w:sz w:val="24"/>
        </w:rPr>
        <w:t xml:space="preserve"> США.</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2"/>
          <w:sz w:val="24"/>
        </w:rPr>
        <w:t xml:space="preserve"> </w:t>
      </w:r>
      <w:r>
        <w:rPr>
          <w:sz w:val="24"/>
        </w:rPr>
        <w:t>4.</w:t>
      </w:r>
      <w:r>
        <w:rPr>
          <w:spacing w:val="-1"/>
          <w:sz w:val="24"/>
        </w:rPr>
        <w:t xml:space="preserve"> </w:t>
      </w:r>
      <w:r>
        <w:rPr>
          <w:sz w:val="24"/>
        </w:rPr>
        <w:t xml:space="preserve">Хозяйство </w:t>
      </w:r>
      <w:r>
        <w:rPr>
          <w:spacing w:val="-4"/>
          <w:sz w:val="24"/>
        </w:rPr>
        <w:t>США.</w:t>
      </w:r>
    </w:p>
    <w:p w:rsidR="00E90468" w:rsidRDefault="00804528" w:rsidP="00713082">
      <w:pPr>
        <w:spacing w:before="137" w:line="276" w:lineRule="auto"/>
        <w:ind w:left="140" w:right="138" w:firstLine="708"/>
        <w:jc w:val="both"/>
        <w:rPr>
          <w:i/>
          <w:sz w:val="24"/>
        </w:rPr>
      </w:pPr>
      <w:r>
        <w:rPr>
          <w:sz w:val="24"/>
        </w:rPr>
        <w:t xml:space="preserve">Место США в мировой экономике. Макроэкономические показатели развития США и их динамика. </w:t>
      </w:r>
      <w:r>
        <w:rPr>
          <w:i/>
          <w:sz w:val="24"/>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 Конкуренция США на мировых рынках, «торговые войны» США с Китаем.</w:t>
      </w:r>
    </w:p>
    <w:p w:rsidR="00E90468" w:rsidRDefault="00804528" w:rsidP="00713082">
      <w:pPr>
        <w:spacing w:before="2" w:line="276" w:lineRule="auto"/>
        <w:ind w:left="140" w:right="136" w:firstLine="708"/>
        <w:jc w:val="both"/>
        <w:rPr>
          <w:i/>
          <w:sz w:val="24"/>
        </w:rPr>
      </w:pPr>
      <w:r>
        <w:rPr>
          <w:sz w:val="24"/>
        </w:rPr>
        <w:t xml:space="preserve">Корпоративная география США, особенности размещения штаб-квартир крупнейших ТНК по территории страны. </w:t>
      </w:r>
      <w:r>
        <w:rPr>
          <w:i/>
          <w:sz w:val="24"/>
        </w:rPr>
        <w:t xml:space="preserve">Гиперспециализация отдельных промышленных и сельскохозяйственных </w:t>
      </w:r>
      <w:r>
        <w:rPr>
          <w:i/>
          <w:sz w:val="24"/>
        </w:rPr>
        <w:lastRenderedPageBreak/>
        <w:t xml:space="preserve">ареалов как одна из характерных черт экономики США. </w:t>
      </w:r>
      <w:r>
        <w:rPr>
          <w:sz w:val="24"/>
        </w:rPr>
        <w:t xml:space="preserve">Наукоёмкость и инновационность хозяйства страны, география высокотехнологичных производств («хай-тек»). </w:t>
      </w:r>
      <w:r>
        <w:rPr>
          <w:i/>
          <w:sz w:val="24"/>
        </w:rPr>
        <w:t>Постфордизм (тойотизм)</w:t>
      </w:r>
      <w:r>
        <w:rPr>
          <w:i/>
          <w:spacing w:val="68"/>
          <w:sz w:val="24"/>
        </w:rPr>
        <w:t xml:space="preserve"> </w:t>
      </w:r>
      <w:r>
        <w:rPr>
          <w:i/>
          <w:sz w:val="24"/>
        </w:rPr>
        <w:t>как</w:t>
      </w:r>
      <w:r>
        <w:rPr>
          <w:i/>
          <w:spacing w:val="71"/>
          <w:sz w:val="24"/>
        </w:rPr>
        <w:t xml:space="preserve"> </w:t>
      </w:r>
      <w:r>
        <w:rPr>
          <w:i/>
          <w:sz w:val="24"/>
        </w:rPr>
        <w:t>преобладающая</w:t>
      </w:r>
      <w:r>
        <w:rPr>
          <w:i/>
          <w:spacing w:val="72"/>
          <w:sz w:val="24"/>
        </w:rPr>
        <w:t xml:space="preserve"> </w:t>
      </w:r>
      <w:r>
        <w:rPr>
          <w:i/>
          <w:sz w:val="24"/>
        </w:rPr>
        <w:t>стратегия</w:t>
      </w:r>
      <w:r>
        <w:rPr>
          <w:i/>
          <w:spacing w:val="71"/>
          <w:sz w:val="24"/>
        </w:rPr>
        <w:t xml:space="preserve"> </w:t>
      </w:r>
      <w:r>
        <w:rPr>
          <w:i/>
          <w:sz w:val="24"/>
        </w:rPr>
        <w:t>развития</w:t>
      </w:r>
      <w:r>
        <w:rPr>
          <w:i/>
          <w:spacing w:val="71"/>
          <w:sz w:val="24"/>
        </w:rPr>
        <w:t xml:space="preserve"> </w:t>
      </w:r>
      <w:r>
        <w:rPr>
          <w:i/>
          <w:sz w:val="24"/>
        </w:rPr>
        <w:t>хозяйства</w:t>
      </w:r>
      <w:r>
        <w:rPr>
          <w:i/>
          <w:spacing w:val="71"/>
          <w:sz w:val="24"/>
        </w:rPr>
        <w:t xml:space="preserve"> </w:t>
      </w:r>
      <w:r>
        <w:rPr>
          <w:i/>
          <w:sz w:val="24"/>
        </w:rPr>
        <w:t>США.</w:t>
      </w:r>
      <w:r>
        <w:rPr>
          <w:i/>
          <w:spacing w:val="70"/>
          <w:sz w:val="24"/>
        </w:rPr>
        <w:t xml:space="preserve"> </w:t>
      </w:r>
      <w:r>
        <w:rPr>
          <w:i/>
          <w:sz w:val="24"/>
        </w:rPr>
        <w:t>Усиление</w:t>
      </w:r>
      <w:r>
        <w:rPr>
          <w:i/>
          <w:spacing w:val="70"/>
          <w:sz w:val="24"/>
        </w:rPr>
        <w:t xml:space="preserve"> </w:t>
      </w:r>
      <w:r>
        <w:rPr>
          <w:i/>
          <w:sz w:val="24"/>
        </w:rPr>
        <w:t>интеграции</w:t>
      </w:r>
    </w:p>
    <w:p w:rsidR="00E90468" w:rsidRDefault="00804528" w:rsidP="00713082">
      <w:pPr>
        <w:spacing w:before="12" w:line="276" w:lineRule="auto"/>
        <w:ind w:left="140"/>
        <w:jc w:val="both"/>
        <w:rPr>
          <w:i/>
          <w:sz w:val="24"/>
        </w:rPr>
      </w:pPr>
      <w:r>
        <w:rPr>
          <w:i/>
          <w:sz w:val="24"/>
        </w:rPr>
        <w:t>США</w:t>
      </w:r>
      <w:r>
        <w:rPr>
          <w:i/>
          <w:spacing w:val="-4"/>
          <w:sz w:val="24"/>
        </w:rPr>
        <w:t xml:space="preserve"> </w:t>
      </w:r>
      <w:r>
        <w:rPr>
          <w:i/>
          <w:sz w:val="24"/>
        </w:rPr>
        <w:t>в</w:t>
      </w:r>
      <w:r>
        <w:rPr>
          <w:i/>
          <w:spacing w:val="-3"/>
          <w:sz w:val="24"/>
        </w:rPr>
        <w:t xml:space="preserve"> </w:t>
      </w:r>
      <w:r>
        <w:rPr>
          <w:i/>
          <w:sz w:val="24"/>
        </w:rPr>
        <w:t>мировую</w:t>
      </w:r>
      <w:r>
        <w:rPr>
          <w:i/>
          <w:spacing w:val="-2"/>
          <w:sz w:val="24"/>
        </w:rPr>
        <w:t xml:space="preserve"> </w:t>
      </w:r>
      <w:r>
        <w:rPr>
          <w:i/>
          <w:sz w:val="24"/>
        </w:rPr>
        <w:t>экономику,</w:t>
      </w:r>
      <w:r>
        <w:rPr>
          <w:i/>
          <w:spacing w:val="-2"/>
          <w:sz w:val="24"/>
        </w:rPr>
        <w:t xml:space="preserve"> </w:t>
      </w:r>
      <w:r>
        <w:rPr>
          <w:i/>
          <w:sz w:val="24"/>
        </w:rPr>
        <w:t>интенсификация</w:t>
      </w:r>
      <w:r>
        <w:rPr>
          <w:i/>
          <w:spacing w:val="-1"/>
          <w:sz w:val="24"/>
        </w:rPr>
        <w:t xml:space="preserve"> </w:t>
      </w:r>
      <w:r>
        <w:rPr>
          <w:i/>
          <w:sz w:val="24"/>
        </w:rPr>
        <w:t>обмена</w:t>
      </w:r>
      <w:r>
        <w:rPr>
          <w:i/>
          <w:spacing w:val="-2"/>
          <w:sz w:val="24"/>
        </w:rPr>
        <w:t xml:space="preserve"> инвестициями.</w:t>
      </w:r>
    </w:p>
    <w:p w:rsidR="00E90468" w:rsidRDefault="00804528" w:rsidP="00713082">
      <w:pPr>
        <w:pStyle w:val="a3"/>
        <w:spacing w:before="137" w:line="276" w:lineRule="auto"/>
        <w:ind w:right="136"/>
      </w:pPr>
      <w:r>
        <w:t>Особенности отраслевой структуры экономики США, формирование межотраслевых комплексов</w:t>
      </w:r>
      <w:r>
        <w:rPr>
          <w:spacing w:val="-2"/>
        </w:rPr>
        <w:t xml:space="preserve"> </w:t>
      </w:r>
      <w:r>
        <w:t>на</w:t>
      </w:r>
      <w:r>
        <w:rPr>
          <w:spacing w:val="-2"/>
        </w:rPr>
        <w:t xml:space="preserve"> </w:t>
      </w:r>
      <w:r>
        <w:t>разных</w:t>
      </w:r>
      <w:r>
        <w:rPr>
          <w:spacing w:val="-1"/>
        </w:rPr>
        <w:t xml:space="preserve"> </w:t>
      </w:r>
      <w:r>
        <w:t>пространственных уровнях.</w:t>
      </w:r>
      <w:r>
        <w:rPr>
          <w:spacing w:val="-4"/>
        </w:rPr>
        <w:t xml:space="preserve"> </w:t>
      </w:r>
      <w:r>
        <w:t>Роль</w:t>
      </w:r>
      <w:r>
        <w:rPr>
          <w:spacing w:val="-1"/>
        </w:rPr>
        <w:t xml:space="preserve"> </w:t>
      </w:r>
      <w:r>
        <w:t>отраслей первичного</w:t>
      </w:r>
      <w:r>
        <w:rPr>
          <w:spacing w:val="-1"/>
        </w:rPr>
        <w:t xml:space="preserve"> </w:t>
      </w:r>
      <w:r>
        <w:t>сектора</w:t>
      </w:r>
      <w:r>
        <w:rPr>
          <w:spacing w:val="-2"/>
        </w:rPr>
        <w:t xml:space="preserve"> </w:t>
      </w:r>
      <w:r>
        <w:t>в</w:t>
      </w:r>
      <w:r>
        <w:rPr>
          <w:spacing w:val="-2"/>
        </w:rPr>
        <w:t xml:space="preserve"> </w:t>
      </w:r>
      <w:r>
        <w:t xml:space="preserve">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Pr>
          <w:i/>
        </w:rPr>
        <w:t xml:space="preserve">Динамика площади сельскохозяйственных угодий. </w:t>
      </w:r>
      <w: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E90468" w:rsidRDefault="00804528" w:rsidP="00713082">
      <w:pPr>
        <w:pStyle w:val="a3"/>
        <w:spacing w:line="276" w:lineRule="auto"/>
        <w:ind w:right="143"/>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w:t>
      </w:r>
      <w:r>
        <w:rPr>
          <w:spacing w:val="40"/>
        </w:rPr>
        <w:t xml:space="preserve"> </w:t>
      </w:r>
      <w:r>
        <w:t>страны и её внешнеторговых связей.</w:t>
      </w:r>
    </w:p>
    <w:p w:rsidR="00E90468" w:rsidRDefault="00804528" w:rsidP="00713082">
      <w:pPr>
        <w:spacing w:before="1" w:line="276" w:lineRule="auto"/>
        <w:ind w:left="140" w:right="140" w:firstLine="708"/>
        <w:jc w:val="both"/>
        <w:rPr>
          <w:sz w:val="24"/>
        </w:rPr>
      </w:pPr>
      <w:r>
        <w:rPr>
          <w:sz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w:t>
      </w:r>
      <w:r>
        <w:rPr>
          <w:spacing w:val="-2"/>
          <w:sz w:val="24"/>
        </w:rPr>
        <w:t xml:space="preserve"> </w:t>
      </w:r>
      <w:r>
        <w:rPr>
          <w:sz w:val="24"/>
        </w:rPr>
        <w:t xml:space="preserve">пищевой. </w:t>
      </w:r>
      <w:r>
        <w:rPr>
          <w:i/>
          <w:sz w:val="24"/>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Pr>
          <w:sz w:val="24"/>
        </w:rPr>
        <w:t>Ведущие промышленные районы и центры</w:t>
      </w:r>
      <w:r>
        <w:rPr>
          <w:spacing w:val="40"/>
          <w:sz w:val="24"/>
        </w:rPr>
        <w:t xml:space="preserve"> </w:t>
      </w:r>
      <w:r>
        <w:rPr>
          <w:sz w:val="24"/>
        </w:rPr>
        <w:t>обрабатывающей промышленности.</w:t>
      </w:r>
    </w:p>
    <w:p w:rsidR="00E90468" w:rsidRDefault="00804528" w:rsidP="00713082">
      <w:pPr>
        <w:spacing w:line="276" w:lineRule="auto"/>
        <w:ind w:left="140" w:right="142" w:firstLine="708"/>
        <w:jc w:val="both"/>
        <w:rPr>
          <w:sz w:val="24"/>
        </w:rPr>
      </w:pPr>
      <w:r>
        <w:rPr>
          <w:sz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w:t>
      </w:r>
      <w:r>
        <w:rPr>
          <w:spacing w:val="40"/>
          <w:sz w:val="24"/>
        </w:rPr>
        <w:t xml:space="preserve"> </w:t>
      </w:r>
      <w:r>
        <w:rPr>
          <w:sz w:val="24"/>
        </w:rPr>
        <w:t xml:space="preserve">морских путей. </w:t>
      </w:r>
      <w:r>
        <w:rPr>
          <w:i/>
          <w:sz w:val="24"/>
        </w:rPr>
        <w:t xml:space="preserve">Трансконтинентальные магистрали и их роль в формировании опорного каркаса территории страны. </w:t>
      </w:r>
      <w:r>
        <w:rPr>
          <w:sz w:val="24"/>
        </w:rPr>
        <w:t>Воздушный транспорт США: ведущие аэропорты, авиакомпании, направления авиаперевозок.</w:t>
      </w:r>
    </w:p>
    <w:p w:rsidR="00E90468" w:rsidRDefault="00804528" w:rsidP="00713082">
      <w:pPr>
        <w:spacing w:before="1" w:line="276" w:lineRule="auto"/>
        <w:ind w:left="140" w:right="138" w:firstLine="708"/>
        <w:jc w:val="both"/>
        <w:rPr>
          <w:sz w:val="24"/>
        </w:rPr>
      </w:pPr>
      <w:r>
        <w:rPr>
          <w:sz w:val="24"/>
        </w:rPr>
        <w:t xml:space="preserve">Сектор финансовых услуг США. </w:t>
      </w:r>
      <w:r>
        <w:rPr>
          <w:i/>
          <w:sz w:val="24"/>
        </w:rPr>
        <w:t>География размещения фондовых бирж и</w:t>
      </w:r>
      <w:r>
        <w:rPr>
          <w:i/>
          <w:spacing w:val="-1"/>
          <w:sz w:val="24"/>
        </w:rPr>
        <w:t xml:space="preserve"> </w:t>
      </w:r>
      <w:r>
        <w:rPr>
          <w:i/>
          <w:sz w:val="24"/>
        </w:rPr>
        <w:t xml:space="preserve">крупнейших коммерческих банков. Сектор профессиональных и деловых услуг. География розничной торговли. </w:t>
      </w:r>
      <w:r>
        <w:rPr>
          <w:sz w:val="24"/>
        </w:rPr>
        <w:t>Внешняя торговля США, место страны в</w:t>
      </w:r>
      <w:r>
        <w:rPr>
          <w:spacing w:val="-1"/>
          <w:sz w:val="24"/>
        </w:rPr>
        <w:t xml:space="preserve"> </w:t>
      </w:r>
      <w:r>
        <w:rPr>
          <w:sz w:val="24"/>
        </w:rPr>
        <w:t>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E90468" w:rsidRDefault="00804528" w:rsidP="00713082">
      <w:pPr>
        <w:spacing w:line="276" w:lineRule="auto"/>
        <w:ind w:left="140" w:right="138" w:firstLine="708"/>
        <w:jc w:val="both"/>
        <w:rPr>
          <w:sz w:val="24"/>
        </w:rPr>
      </w:pPr>
      <w:r>
        <w:rPr>
          <w:sz w:val="24"/>
        </w:rPr>
        <w:t xml:space="preserve">Основные черты размещения науки и образования в стране. География технополисов и технопарков США. </w:t>
      </w:r>
      <w:r>
        <w:rPr>
          <w:i/>
          <w:sz w:val="24"/>
        </w:rPr>
        <w:t xml:space="preserve">Кремниевая долина в Калифорнии как удачный пример инновационной деятельности. </w:t>
      </w:r>
      <w:r>
        <w:rPr>
          <w:sz w:val="24"/>
        </w:rPr>
        <w:t xml:space="preserve">Роль и место США в мировых научных исследованиях. Космическая программа США. </w:t>
      </w:r>
      <w:r>
        <w:rPr>
          <w:i/>
          <w:sz w:val="24"/>
        </w:rPr>
        <w:t>Ареалы концентрации наиболее передовых и престижных университетов страны. Развитие информационно-коммуникационных технологий (ИКТ). США — родина Интернета и социальных сетей</w:t>
      </w:r>
      <w:r>
        <w:rPr>
          <w:sz w:val="24"/>
        </w:rPr>
        <w:t>.</w:t>
      </w:r>
    </w:p>
    <w:p w:rsidR="00E90468" w:rsidRDefault="00804528" w:rsidP="00713082">
      <w:pPr>
        <w:pStyle w:val="a3"/>
        <w:spacing w:before="12" w:line="276" w:lineRule="auto"/>
        <w:ind w:right="138"/>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50"/>
        </w:numPr>
        <w:tabs>
          <w:tab w:val="left" w:pos="1087"/>
        </w:tabs>
        <w:spacing w:before="139" w:line="276" w:lineRule="auto"/>
        <w:ind w:right="143" w:firstLine="708"/>
        <w:rPr>
          <w:sz w:val="24"/>
        </w:rPr>
      </w:pPr>
      <w:r>
        <w:rPr>
          <w:sz w:val="24"/>
        </w:rPr>
        <w:t>Характеристика</w:t>
      </w:r>
      <w:r>
        <w:rPr>
          <w:spacing w:val="80"/>
          <w:w w:val="150"/>
          <w:sz w:val="24"/>
        </w:rPr>
        <w:t xml:space="preserve"> </w:t>
      </w:r>
      <w:r>
        <w:rPr>
          <w:sz w:val="24"/>
        </w:rPr>
        <w:t>отдельных</w:t>
      </w:r>
      <w:r>
        <w:rPr>
          <w:spacing w:val="80"/>
          <w:w w:val="150"/>
          <w:sz w:val="24"/>
        </w:rPr>
        <w:t xml:space="preserve"> </w:t>
      </w:r>
      <w:r>
        <w:rPr>
          <w:sz w:val="24"/>
        </w:rPr>
        <w:t>отраслей</w:t>
      </w:r>
      <w:r>
        <w:rPr>
          <w:spacing w:val="80"/>
          <w:w w:val="150"/>
          <w:sz w:val="24"/>
        </w:rPr>
        <w:t xml:space="preserve"> </w:t>
      </w:r>
      <w:r>
        <w:rPr>
          <w:sz w:val="24"/>
        </w:rPr>
        <w:t>обрабатывающей</w:t>
      </w:r>
      <w:r>
        <w:rPr>
          <w:spacing w:val="80"/>
          <w:w w:val="150"/>
          <w:sz w:val="24"/>
        </w:rPr>
        <w:t xml:space="preserve"> </w:t>
      </w:r>
      <w:r>
        <w:rPr>
          <w:sz w:val="24"/>
        </w:rPr>
        <w:t>промышленности</w:t>
      </w:r>
      <w:r>
        <w:rPr>
          <w:spacing w:val="80"/>
          <w:w w:val="150"/>
          <w:sz w:val="24"/>
        </w:rPr>
        <w:t xml:space="preserve"> </w:t>
      </w:r>
      <w:r>
        <w:rPr>
          <w:sz w:val="24"/>
        </w:rPr>
        <w:t>США</w:t>
      </w:r>
      <w:r>
        <w:rPr>
          <w:spacing w:val="80"/>
          <w:w w:val="150"/>
          <w:sz w:val="24"/>
        </w:rPr>
        <w:t xml:space="preserve"> </w:t>
      </w:r>
      <w:r>
        <w:rPr>
          <w:sz w:val="24"/>
        </w:rPr>
        <w:t>по материалам учебной литературы и Интернета.</w:t>
      </w:r>
    </w:p>
    <w:p w:rsidR="00E90468" w:rsidRDefault="00804528" w:rsidP="00713082">
      <w:pPr>
        <w:pStyle w:val="a5"/>
        <w:numPr>
          <w:ilvl w:val="0"/>
          <w:numId w:val="50"/>
        </w:numPr>
        <w:tabs>
          <w:tab w:val="left" w:pos="1087"/>
          <w:tab w:val="left" w:pos="4168"/>
          <w:tab w:val="left" w:pos="6000"/>
          <w:tab w:val="left" w:pos="6950"/>
          <w:tab w:val="left" w:pos="7412"/>
          <w:tab w:val="left" w:pos="8388"/>
          <w:tab w:val="left" w:pos="9203"/>
        </w:tabs>
        <w:spacing w:line="276" w:lineRule="auto"/>
        <w:ind w:right="135" w:firstLine="708"/>
        <w:rPr>
          <w:sz w:val="24"/>
        </w:rPr>
      </w:pPr>
      <w:r>
        <w:rPr>
          <w:spacing w:val="-2"/>
          <w:sz w:val="24"/>
        </w:rPr>
        <w:t>Экономико-географическая</w:t>
      </w:r>
      <w:r>
        <w:rPr>
          <w:sz w:val="24"/>
        </w:rPr>
        <w:tab/>
      </w:r>
      <w:r>
        <w:rPr>
          <w:spacing w:val="-2"/>
          <w:sz w:val="24"/>
        </w:rPr>
        <w:t>характеристика</w:t>
      </w:r>
      <w:r>
        <w:rPr>
          <w:sz w:val="24"/>
        </w:rPr>
        <w:tab/>
      </w:r>
      <w:r>
        <w:rPr>
          <w:spacing w:val="-2"/>
          <w:sz w:val="24"/>
        </w:rPr>
        <w:t>одного</w:t>
      </w:r>
      <w:r>
        <w:rPr>
          <w:sz w:val="24"/>
        </w:rPr>
        <w:tab/>
      </w:r>
      <w:r>
        <w:rPr>
          <w:spacing w:val="-6"/>
          <w:sz w:val="24"/>
        </w:rPr>
        <w:t>из</w:t>
      </w:r>
      <w:r>
        <w:rPr>
          <w:sz w:val="24"/>
        </w:rPr>
        <w:tab/>
      </w:r>
      <w:r>
        <w:rPr>
          <w:spacing w:val="-2"/>
          <w:sz w:val="24"/>
        </w:rPr>
        <w:t>штатов</w:t>
      </w:r>
      <w:r>
        <w:rPr>
          <w:sz w:val="24"/>
        </w:rPr>
        <w:tab/>
      </w:r>
      <w:r>
        <w:rPr>
          <w:spacing w:val="-4"/>
          <w:sz w:val="24"/>
        </w:rPr>
        <w:t>США</w:t>
      </w:r>
      <w:r>
        <w:rPr>
          <w:sz w:val="24"/>
        </w:rPr>
        <w:tab/>
        <w:t>(по</w:t>
      </w:r>
      <w:r>
        <w:rPr>
          <w:spacing w:val="-15"/>
          <w:sz w:val="24"/>
        </w:rPr>
        <w:t xml:space="preserve"> </w:t>
      </w:r>
      <w:r>
        <w:rPr>
          <w:sz w:val="24"/>
        </w:rPr>
        <w:t xml:space="preserve">выбору </w:t>
      </w:r>
      <w:r>
        <w:rPr>
          <w:spacing w:val="-2"/>
          <w:sz w:val="24"/>
        </w:rPr>
        <w:t>учащегося).</w:t>
      </w:r>
    </w:p>
    <w:p w:rsidR="00E90468" w:rsidRDefault="00804528" w:rsidP="00713082">
      <w:pPr>
        <w:pStyle w:val="a5"/>
        <w:numPr>
          <w:ilvl w:val="0"/>
          <w:numId w:val="50"/>
        </w:numPr>
        <w:tabs>
          <w:tab w:val="left" w:pos="1088"/>
        </w:tabs>
        <w:spacing w:line="276" w:lineRule="auto"/>
        <w:ind w:left="1088" w:hanging="239"/>
        <w:rPr>
          <w:sz w:val="24"/>
        </w:rPr>
      </w:pPr>
      <w:r>
        <w:rPr>
          <w:sz w:val="24"/>
        </w:rPr>
        <w:lastRenderedPageBreak/>
        <w:t>Расчёт</w:t>
      </w:r>
      <w:r>
        <w:rPr>
          <w:spacing w:val="-5"/>
          <w:sz w:val="24"/>
        </w:rPr>
        <w:t xml:space="preserve"> </w:t>
      </w:r>
      <w:r>
        <w:rPr>
          <w:sz w:val="24"/>
        </w:rPr>
        <w:t>доли</w:t>
      </w:r>
      <w:r>
        <w:rPr>
          <w:spacing w:val="-1"/>
          <w:sz w:val="24"/>
        </w:rPr>
        <w:t xml:space="preserve"> </w:t>
      </w:r>
      <w:r>
        <w:rPr>
          <w:sz w:val="24"/>
        </w:rPr>
        <w:t>США</w:t>
      </w:r>
      <w:r>
        <w:rPr>
          <w:spacing w:val="-3"/>
          <w:sz w:val="24"/>
        </w:rPr>
        <w:t xml:space="preserve"> </w:t>
      </w:r>
      <w:r>
        <w:rPr>
          <w:sz w:val="24"/>
        </w:rPr>
        <w:t>в</w:t>
      </w:r>
      <w:r>
        <w:rPr>
          <w:spacing w:val="-3"/>
          <w:sz w:val="24"/>
        </w:rPr>
        <w:t xml:space="preserve"> </w:t>
      </w:r>
      <w:r>
        <w:rPr>
          <w:sz w:val="24"/>
        </w:rPr>
        <w:t>общемировых</w:t>
      </w:r>
      <w:r>
        <w:rPr>
          <w:spacing w:val="-1"/>
          <w:sz w:val="24"/>
        </w:rPr>
        <w:t xml:space="preserve"> </w:t>
      </w:r>
      <w:r>
        <w:rPr>
          <w:sz w:val="24"/>
        </w:rPr>
        <w:t>показателях ряда</w:t>
      </w:r>
      <w:r>
        <w:rPr>
          <w:spacing w:val="-3"/>
          <w:sz w:val="24"/>
        </w:rPr>
        <w:t xml:space="preserve"> </w:t>
      </w:r>
      <w:r>
        <w:rPr>
          <w:sz w:val="24"/>
        </w:rPr>
        <w:t>отраслей</w:t>
      </w:r>
      <w:r>
        <w:rPr>
          <w:spacing w:val="-4"/>
          <w:sz w:val="24"/>
        </w:rPr>
        <w:t xml:space="preserve"> </w:t>
      </w:r>
      <w:r>
        <w:rPr>
          <w:spacing w:val="-2"/>
          <w:sz w:val="24"/>
        </w:rPr>
        <w:t>хозяйства.</w:t>
      </w:r>
    </w:p>
    <w:p w:rsidR="00E90468" w:rsidRDefault="00804528" w:rsidP="00713082">
      <w:pPr>
        <w:pStyle w:val="a5"/>
        <w:numPr>
          <w:ilvl w:val="3"/>
          <w:numId w:val="96"/>
        </w:numPr>
        <w:tabs>
          <w:tab w:val="left" w:pos="1868"/>
        </w:tabs>
        <w:spacing w:before="137" w:line="276" w:lineRule="auto"/>
        <w:ind w:left="1868" w:hanging="1019"/>
        <w:rPr>
          <w:b/>
          <w:sz w:val="24"/>
        </w:rPr>
      </w:pPr>
      <w:r>
        <w:rPr>
          <w:sz w:val="24"/>
        </w:rPr>
        <w:t>Тема</w:t>
      </w:r>
      <w:r>
        <w:rPr>
          <w:spacing w:val="-6"/>
          <w:sz w:val="24"/>
        </w:rPr>
        <w:t xml:space="preserve"> </w:t>
      </w:r>
      <w:r>
        <w:rPr>
          <w:sz w:val="24"/>
        </w:rPr>
        <w:t>5.</w:t>
      </w:r>
      <w:r>
        <w:rPr>
          <w:spacing w:val="-2"/>
          <w:sz w:val="24"/>
        </w:rPr>
        <w:t xml:space="preserve"> </w:t>
      </w:r>
      <w:r>
        <w:rPr>
          <w:sz w:val="24"/>
        </w:rPr>
        <w:t>Экономические</w:t>
      </w:r>
      <w:r>
        <w:rPr>
          <w:spacing w:val="-4"/>
          <w:sz w:val="24"/>
        </w:rPr>
        <w:t xml:space="preserve"> </w:t>
      </w:r>
      <w:r>
        <w:rPr>
          <w:sz w:val="24"/>
        </w:rPr>
        <w:t>районы</w:t>
      </w:r>
      <w:r>
        <w:rPr>
          <w:spacing w:val="-2"/>
          <w:sz w:val="24"/>
        </w:rPr>
        <w:t xml:space="preserve"> </w:t>
      </w:r>
      <w:r>
        <w:rPr>
          <w:spacing w:val="-4"/>
          <w:sz w:val="24"/>
        </w:rPr>
        <w:t>США</w:t>
      </w:r>
      <w:r>
        <w:rPr>
          <w:b/>
          <w:spacing w:val="-4"/>
          <w:sz w:val="24"/>
        </w:rPr>
        <w:t>.</w:t>
      </w:r>
    </w:p>
    <w:p w:rsidR="00E90468" w:rsidRDefault="00804528" w:rsidP="00713082">
      <w:pPr>
        <w:pStyle w:val="a3"/>
        <w:spacing w:before="137" w:line="276" w:lineRule="auto"/>
        <w:ind w:right="146"/>
      </w:pPr>
      <w:r>
        <w:t>Полицентричность территориальной структуры хозяйства США. Экономическое районирование США: Северо-Восток, Средний Запад, Юг, Запад.</w:t>
      </w:r>
    </w:p>
    <w:p w:rsidR="00E90468" w:rsidRDefault="00804528" w:rsidP="00713082">
      <w:pPr>
        <w:spacing w:line="276" w:lineRule="auto"/>
        <w:ind w:left="140" w:right="137" w:firstLine="708"/>
        <w:jc w:val="both"/>
        <w:rPr>
          <w:i/>
          <w:sz w:val="24"/>
        </w:rPr>
      </w:pPr>
      <w:r>
        <w:rPr>
          <w:sz w:val="24"/>
        </w:rPr>
        <w:t xml:space="preserve">Северо-Восток — историческое ядро государства, основные «ворота» иммиграции и внешнеторговой деятельности. </w:t>
      </w:r>
      <w:r>
        <w:rPr>
          <w:i/>
          <w:sz w:val="24"/>
        </w:rPr>
        <w:t xml:space="preserve">Сосредоточение разнообразной экономической и деловой деятельности в Приатлантическом мегалополисе. </w:t>
      </w:r>
      <w:r>
        <w:rPr>
          <w:sz w:val="24"/>
        </w:rPr>
        <w:t>Нью-Йорк как ведущий финансовый, политический,</w:t>
      </w:r>
      <w:r>
        <w:rPr>
          <w:spacing w:val="-1"/>
          <w:sz w:val="24"/>
        </w:rPr>
        <w:t xml:space="preserve"> </w:t>
      </w:r>
      <w:r>
        <w:rPr>
          <w:sz w:val="24"/>
        </w:rPr>
        <w:t xml:space="preserve">культурный и научный центр. </w:t>
      </w:r>
      <w:r>
        <w:rPr>
          <w:i/>
          <w:sz w:val="24"/>
        </w:rPr>
        <w:t>Другие крупные города этого мегалополиса: Бостон, Филадельфия, Вашингтон.</w:t>
      </w:r>
    </w:p>
    <w:p w:rsidR="00E90468" w:rsidRDefault="00804528" w:rsidP="00713082">
      <w:pPr>
        <w:pStyle w:val="a3"/>
        <w:spacing w:line="276" w:lineRule="auto"/>
        <w:ind w:right="137"/>
      </w:pPr>
      <w:r>
        <w:t>Средний Запад. Особенности экономико-географического положения, его</w:t>
      </w:r>
      <w:r>
        <w:rPr>
          <w:spacing w:val="-1"/>
        </w:rPr>
        <w:t xml:space="preserve"> </w:t>
      </w:r>
      <w:r>
        <w:t>влияние на специализацию района и рисунок размещения населения, промышленности и транспортной сети. Чикаго как культурный и научный центр.</w:t>
      </w:r>
    </w:p>
    <w:p w:rsidR="00E90468" w:rsidRDefault="00804528" w:rsidP="00713082">
      <w:pPr>
        <w:pStyle w:val="a3"/>
        <w:spacing w:line="276" w:lineRule="auto"/>
        <w:ind w:right="140"/>
        <w:rPr>
          <w:i/>
        </w:rPr>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Pr>
          <w:i/>
        </w:rPr>
        <w:t>Курортное хозяйство Флориды.</w:t>
      </w:r>
    </w:p>
    <w:p w:rsidR="00E90468" w:rsidRDefault="00804528" w:rsidP="00713082">
      <w:pPr>
        <w:spacing w:line="276" w:lineRule="auto"/>
        <w:ind w:left="140" w:right="139" w:firstLine="708"/>
        <w:jc w:val="both"/>
        <w:rPr>
          <w:i/>
          <w:sz w:val="24"/>
        </w:rPr>
      </w:pPr>
      <w:r>
        <w:rPr>
          <w:sz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Pr>
          <w:i/>
          <w:sz w:val="24"/>
        </w:rPr>
        <w:t xml:space="preserve">Мексикано-американская пограничная зона. </w:t>
      </w:r>
      <w:r>
        <w:rPr>
          <w:sz w:val="24"/>
        </w:rPr>
        <w:t>Тихоокеанский мегалополис и</w:t>
      </w:r>
      <w:r>
        <w:rPr>
          <w:spacing w:val="-1"/>
          <w:sz w:val="24"/>
        </w:rPr>
        <w:t xml:space="preserve"> </w:t>
      </w:r>
      <w:r>
        <w:rPr>
          <w:sz w:val="24"/>
        </w:rPr>
        <w:t>его</w:t>
      </w:r>
      <w:r>
        <w:rPr>
          <w:spacing w:val="-3"/>
          <w:sz w:val="24"/>
        </w:rPr>
        <w:t xml:space="preserve"> </w:t>
      </w:r>
      <w:r>
        <w:rPr>
          <w:sz w:val="24"/>
        </w:rPr>
        <w:t xml:space="preserve">крупнейшие центры. </w:t>
      </w:r>
      <w:r>
        <w:rPr>
          <w:i/>
          <w:sz w:val="24"/>
        </w:rPr>
        <w:t>Туристические потоки</w:t>
      </w:r>
      <w:r>
        <w:rPr>
          <w:i/>
          <w:spacing w:val="80"/>
          <w:sz w:val="24"/>
        </w:rPr>
        <w:t xml:space="preserve"> </w:t>
      </w:r>
      <w:r>
        <w:rPr>
          <w:i/>
          <w:sz w:val="24"/>
        </w:rPr>
        <w:t>в национальные парки Запада США.</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49"/>
        </w:numPr>
        <w:tabs>
          <w:tab w:val="left" w:pos="1088"/>
        </w:tabs>
        <w:spacing w:before="134" w:line="276" w:lineRule="auto"/>
        <w:ind w:left="1088" w:hanging="239"/>
        <w:rPr>
          <w:sz w:val="24"/>
        </w:rPr>
      </w:pPr>
      <w:r>
        <w:rPr>
          <w:sz w:val="24"/>
        </w:rPr>
        <w:t>Комплексная</w:t>
      </w:r>
      <w:r>
        <w:rPr>
          <w:spacing w:val="-6"/>
          <w:sz w:val="24"/>
        </w:rPr>
        <w:t xml:space="preserve"> </w:t>
      </w:r>
      <w:r>
        <w:rPr>
          <w:sz w:val="24"/>
        </w:rPr>
        <w:t>характеристика</w:t>
      </w:r>
      <w:r>
        <w:rPr>
          <w:spacing w:val="-5"/>
          <w:sz w:val="24"/>
        </w:rPr>
        <w:t xml:space="preserve"> </w:t>
      </w:r>
      <w:r>
        <w:rPr>
          <w:sz w:val="24"/>
        </w:rPr>
        <w:t>экономических</w:t>
      </w:r>
      <w:r>
        <w:rPr>
          <w:spacing w:val="-6"/>
          <w:sz w:val="24"/>
        </w:rPr>
        <w:t xml:space="preserve"> </w:t>
      </w:r>
      <w:r>
        <w:rPr>
          <w:sz w:val="24"/>
        </w:rPr>
        <w:t>районов</w:t>
      </w:r>
      <w:r>
        <w:rPr>
          <w:spacing w:val="-5"/>
          <w:sz w:val="24"/>
        </w:rPr>
        <w:t xml:space="preserve"> </w:t>
      </w:r>
      <w:r>
        <w:rPr>
          <w:spacing w:val="-4"/>
          <w:sz w:val="24"/>
        </w:rPr>
        <w:t>США.</w:t>
      </w:r>
    </w:p>
    <w:p w:rsidR="00E90468" w:rsidRDefault="00804528" w:rsidP="00713082">
      <w:pPr>
        <w:pStyle w:val="a5"/>
        <w:numPr>
          <w:ilvl w:val="0"/>
          <w:numId w:val="49"/>
        </w:numPr>
        <w:tabs>
          <w:tab w:val="left" w:pos="1087"/>
        </w:tabs>
        <w:spacing w:before="140" w:line="276" w:lineRule="auto"/>
        <w:ind w:left="140" w:right="147" w:firstLine="708"/>
        <w:rPr>
          <w:sz w:val="24"/>
        </w:rPr>
      </w:pPr>
      <w:r>
        <w:rPr>
          <w:sz w:val="24"/>
        </w:rPr>
        <w:t>Расчёт доли экономических</w:t>
      </w:r>
      <w:r>
        <w:rPr>
          <w:spacing w:val="29"/>
          <w:sz w:val="24"/>
        </w:rPr>
        <w:t xml:space="preserve"> </w:t>
      </w:r>
      <w:r>
        <w:rPr>
          <w:sz w:val="24"/>
        </w:rPr>
        <w:t>районов США по ряду демографических, экономических</w:t>
      </w:r>
      <w:r>
        <w:rPr>
          <w:spacing w:val="29"/>
          <w:sz w:val="24"/>
        </w:rPr>
        <w:t xml:space="preserve"> </w:t>
      </w:r>
      <w:r>
        <w:rPr>
          <w:sz w:val="24"/>
        </w:rPr>
        <w:t>и социальных показателей.</w:t>
      </w:r>
    </w:p>
    <w:p w:rsidR="00E90468" w:rsidRDefault="00804528" w:rsidP="00713082">
      <w:pPr>
        <w:pStyle w:val="a5"/>
        <w:numPr>
          <w:ilvl w:val="3"/>
          <w:numId w:val="96"/>
        </w:numPr>
        <w:tabs>
          <w:tab w:val="left" w:pos="1868"/>
        </w:tabs>
        <w:spacing w:line="276" w:lineRule="auto"/>
        <w:ind w:left="1868" w:hanging="1019"/>
        <w:rPr>
          <w:sz w:val="24"/>
        </w:rPr>
      </w:pPr>
      <w:r>
        <w:rPr>
          <w:sz w:val="24"/>
        </w:rPr>
        <w:t>Тема</w:t>
      </w:r>
      <w:r>
        <w:rPr>
          <w:spacing w:val="-3"/>
          <w:sz w:val="24"/>
        </w:rPr>
        <w:t xml:space="preserve"> </w:t>
      </w:r>
      <w:r>
        <w:rPr>
          <w:sz w:val="24"/>
        </w:rPr>
        <w:t>6.</w:t>
      </w:r>
      <w:r>
        <w:rPr>
          <w:spacing w:val="-1"/>
          <w:sz w:val="24"/>
        </w:rPr>
        <w:t xml:space="preserve"> </w:t>
      </w:r>
      <w:r>
        <w:rPr>
          <w:spacing w:val="-2"/>
          <w:sz w:val="24"/>
        </w:rPr>
        <w:t>Канада.</w:t>
      </w:r>
    </w:p>
    <w:p w:rsidR="00E90468" w:rsidRDefault="00804528" w:rsidP="00713082">
      <w:pPr>
        <w:spacing w:before="137" w:line="276" w:lineRule="auto"/>
        <w:ind w:left="140" w:right="139" w:firstLine="708"/>
        <w:jc w:val="both"/>
        <w:rPr>
          <w:sz w:val="24"/>
        </w:rPr>
      </w:pPr>
      <w:r>
        <w:rPr>
          <w:sz w:val="24"/>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Pr>
          <w:i/>
          <w:sz w:val="24"/>
        </w:rPr>
        <w:t xml:space="preserve">Недостаточная освоенность природных ресурсов из-за их малой доступности. </w:t>
      </w:r>
      <w:r>
        <w:rPr>
          <w:sz w:val="24"/>
        </w:rPr>
        <w:t>Ведущие</w:t>
      </w:r>
      <w:r>
        <w:rPr>
          <w:spacing w:val="-2"/>
          <w:sz w:val="24"/>
        </w:rPr>
        <w:t xml:space="preserve"> </w:t>
      </w:r>
      <w:r>
        <w:rPr>
          <w:sz w:val="24"/>
        </w:rPr>
        <w:t>позиции</w:t>
      </w:r>
      <w:r>
        <w:rPr>
          <w:spacing w:val="-3"/>
          <w:sz w:val="24"/>
        </w:rPr>
        <w:t xml:space="preserve"> </w:t>
      </w:r>
      <w:r>
        <w:rPr>
          <w:sz w:val="24"/>
        </w:rPr>
        <w:t>Канады</w:t>
      </w:r>
      <w:r>
        <w:rPr>
          <w:spacing w:val="-2"/>
          <w:sz w:val="24"/>
        </w:rPr>
        <w:t xml:space="preserve"> </w:t>
      </w:r>
      <w:r>
        <w:rPr>
          <w:sz w:val="24"/>
        </w:rPr>
        <w:t>по</w:t>
      </w:r>
      <w:r>
        <w:rPr>
          <w:spacing w:val="-1"/>
          <w:sz w:val="24"/>
        </w:rPr>
        <w:t xml:space="preserve"> </w:t>
      </w:r>
      <w:r>
        <w:rPr>
          <w:sz w:val="24"/>
        </w:rPr>
        <w:t>запасам</w:t>
      </w:r>
      <w:r>
        <w:rPr>
          <w:spacing w:val="-2"/>
          <w:sz w:val="24"/>
        </w:rPr>
        <w:t xml:space="preserve"> </w:t>
      </w:r>
      <w:r>
        <w:rPr>
          <w:sz w:val="24"/>
        </w:rPr>
        <w:t>руд</w:t>
      </w:r>
      <w:r>
        <w:rPr>
          <w:spacing w:val="-1"/>
          <w:sz w:val="24"/>
        </w:rPr>
        <w:t xml:space="preserve"> </w:t>
      </w:r>
      <w:r>
        <w:rPr>
          <w:sz w:val="24"/>
        </w:rPr>
        <w:t>чёрных и цветных металлов, угля,</w:t>
      </w:r>
      <w:r>
        <w:rPr>
          <w:spacing w:val="-1"/>
          <w:sz w:val="24"/>
        </w:rPr>
        <w:t xml:space="preserve"> </w:t>
      </w:r>
      <w:r>
        <w:rPr>
          <w:sz w:val="24"/>
        </w:rPr>
        <w:t>нефти,</w:t>
      </w:r>
      <w:r>
        <w:rPr>
          <w:spacing w:val="-1"/>
          <w:sz w:val="24"/>
        </w:rPr>
        <w:t xml:space="preserve"> </w:t>
      </w:r>
      <w:r>
        <w:rPr>
          <w:sz w:val="24"/>
        </w:rPr>
        <w:t>газа,</w:t>
      </w:r>
      <w:r>
        <w:rPr>
          <w:spacing w:val="-1"/>
          <w:sz w:val="24"/>
        </w:rPr>
        <w:t xml:space="preserve"> </w:t>
      </w:r>
      <w:r>
        <w:rPr>
          <w:sz w:val="24"/>
        </w:rPr>
        <w:t>калийных</w:t>
      </w:r>
    </w:p>
    <w:p w:rsidR="00E90468" w:rsidRDefault="00804528" w:rsidP="00713082">
      <w:pPr>
        <w:pStyle w:val="a3"/>
        <w:spacing w:before="12" w:line="276" w:lineRule="auto"/>
        <w:ind w:right="137" w:firstLine="0"/>
      </w:pPr>
      <w:r>
        <w:t>солей, алмазов, их основные территориальные сочетания. Богатейший гидроэнергетический потенциал.</w:t>
      </w:r>
      <w:r>
        <w:rPr>
          <w:spacing w:val="40"/>
        </w:rPr>
        <w:t xml:space="preserve">  </w:t>
      </w:r>
      <w:r>
        <w:t>Земельные,</w:t>
      </w:r>
      <w:r>
        <w:rPr>
          <w:spacing w:val="40"/>
        </w:rPr>
        <w:t xml:space="preserve">  </w:t>
      </w:r>
      <w:r>
        <w:t>лесные,</w:t>
      </w:r>
      <w:r>
        <w:rPr>
          <w:spacing w:val="40"/>
        </w:rPr>
        <w:t xml:space="preserve">  </w:t>
      </w:r>
      <w:r>
        <w:t>водные</w:t>
      </w:r>
      <w:r>
        <w:rPr>
          <w:spacing w:val="40"/>
        </w:rPr>
        <w:t xml:space="preserve">  </w:t>
      </w:r>
      <w:r>
        <w:t>и</w:t>
      </w:r>
      <w:r>
        <w:rPr>
          <w:spacing w:val="40"/>
        </w:rPr>
        <w:t xml:space="preserve">  </w:t>
      </w:r>
      <w:r>
        <w:t>агроклиматические</w:t>
      </w:r>
      <w:r>
        <w:rPr>
          <w:spacing w:val="40"/>
        </w:rPr>
        <w:t xml:space="preserve">  </w:t>
      </w:r>
      <w:r>
        <w:t>ресурсы,</w:t>
      </w:r>
      <w:r>
        <w:rPr>
          <w:spacing w:val="40"/>
        </w:rPr>
        <w:t xml:space="preserve">  </w:t>
      </w:r>
      <w:r>
        <w:t xml:space="preserve">неравномерность их размещения по территории страны. Состояние окружающей среды и проблемы </w:t>
      </w:r>
      <w:r>
        <w:rPr>
          <w:spacing w:val="-2"/>
        </w:rPr>
        <w:t>природопользования.</w:t>
      </w:r>
    </w:p>
    <w:p w:rsidR="00E90468" w:rsidRDefault="00804528" w:rsidP="00713082">
      <w:pPr>
        <w:spacing w:line="276" w:lineRule="auto"/>
        <w:ind w:left="140" w:right="137" w:firstLine="708"/>
        <w:jc w:val="both"/>
        <w:rPr>
          <w:i/>
          <w:sz w:val="24"/>
        </w:rPr>
      </w:pPr>
      <w:r>
        <w:rPr>
          <w:sz w:val="24"/>
        </w:rPr>
        <w:t xml:space="preserve">Этнический состав населения как отражение истории формирования страны. </w:t>
      </w:r>
      <w:r>
        <w:rPr>
          <w:i/>
          <w:sz w:val="24"/>
        </w:rPr>
        <w:t xml:space="preserve">Сохранение высокой доли иммиграции в общем приросте населения. </w:t>
      </w:r>
      <w:r>
        <w:rPr>
          <w:sz w:val="24"/>
        </w:rPr>
        <w:t xml:space="preserve">Контрасты между главной полосой расселения и Канадским Севером. </w:t>
      </w:r>
      <w:r>
        <w:rPr>
          <w:i/>
          <w:sz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E90468" w:rsidRDefault="00804528" w:rsidP="00713082">
      <w:pPr>
        <w:spacing w:line="276" w:lineRule="auto"/>
        <w:ind w:left="140" w:right="134" w:firstLine="708"/>
        <w:jc w:val="both"/>
        <w:rPr>
          <w:i/>
          <w:sz w:val="24"/>
        </w:rPr>
      </w:pPr>
      <w:r>
        <w:rPr>
          <w:sz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Pr>
          <w:i/>
          <w:sz w:val="24"/>
        </w:rPr>
        <w:t xml:space="preserve">Влияние американского капитала на хозяйство Канады. Высокая доля сырьевых отраслей в экономике. </w:t>
      </w:r>
      <w:r>
        <w:rPr>
          <w:sz w:val="24"/>
        </w:rPr>
        <w:t xml:space="preserve">Структурные сдвиги в канадской экономике, рост доли третичного сектора. Топливно- 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Pr>
          <w:i/>
          <w:sz w:val="24"/>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Pr>
          <w:sz w:val="24"/>
        </w:rPr>
        <w:t xml:space="preserve">Высокий уровень развития сельского хозяйства и агробизнеса. Структурные сдвиги в </w:t>
      </w:r>
      <w:r>
        <w:rPr>
          <w:sz w:val="24"/>
        </w:rPr>
        <w:lastRenderedPageBreak/>
        <w:t xml:space="preserve">сельском хозяйстве. Уровень развития транспорта. Особенности конфигурации транспортной сети страны, её преимущественно широтное простирание. </w:t>
      </w:r>
      <w:r>
        <w:rPr>
          <w:i/>
          <w:sz w:val="24"/>
        </w:rPr>
        <w:t>Глубоководный водный путь по реке</w:t>
      </w:r>
      <w:r>
        <w:rPr>
          <w:i/>
          <w:spacing w:val="80"/>
          <w:sz w:val="24"/>
        </w:rPr>
        <w:t xml:space="preserve"> </w:t>
      </w:r>
      <w:r>
        <w:rPr>
          <w:i/>
          <w:sz w:val="24"/>
        </w:rPr>
        <w:t>Святого Лаврентия.</w:t>
      </w:r>
    </w:p>
    <w:p w:rsidR="00E90468" w:rsidRDefault="00804528" w:rsidP="00713082">
      <w:pPr>
        <w:pStyle w:val="a3"/>
        <w:spacing w:before="1" w:line="276" w:lineRule="auto"/>
        <w:ind w:right="138"/>
        <w:rPr>
          <w:i/>
        </w:rPr>
      </w:pPr>
      <w:r>
        <w:t xml:space="preserve">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 </w:t>
      </w:r>
      <w:r>
        <w:rPr>
          <w:i/>
        </w:rPr>
        <w:t>Стратегия и проблемы освоения Зоны Севера в Канаде.</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48"/>
        </w:numPr>
        <w:tabs>
          <w:tab w:val="left" w:pos="1088"/>
        </w:tabs>
        <w:spacing w:before="137" w:line="276" w:lineRule="auto"/>
        <w:ind w:left="1088" w:hanging="239"/>
        <w:rPr>
          <w:sz w:val="24"/>
        </w:rPr>
      </w:pPr>
      <w:r>
        <w:rPr>
          <w:sz w:val="24"/>
        </w:rPr>
        <w:t>Хозяйственная</w:t>
      </w:r>
      <w:r>
        <w:rPr>
          <w:spacing w:val="-8"/>
          <w:sz w:val="24"/>
        </w:rPr>
        <w:t xml:space="preserve"> </w:t>
      </w:r>
      <w:r>
        <w:rPr>
          <w:sz w:val="24"/>
        </w:rPr>
        <w:t>оценка</w:t>
      </w:r>
      <w:r>
        <w:rPr>
          <w:spacing w:val="-6"/>
          <w:sz w:val="24"/>
        </w:rPr>
        <w:t xml:space="preserve"> </w:t>
      </w:r>
      <w:r>
        <w:rPr>
          <w:sz w:val="24"/>
        </w:rPr>
        <w:t>природно-ресурсного</w:t>
      </w:r>
      <w:r>
        <w:rPr>
          <w:spacing w:val="-3"/>
          <w:sz w:val="24"/>
        </w:rPr>
        <w:t xml:space="preserve"> </w:t>
      </w:r>
      <w:r>
        <w:rPr>
          <w:sz w:val="24"/>
        </w:rPr>
        <w:t>потенциала</w:t>
      </w:r>
      <w:r>
        <w:rPr>
          <w:spacing w:val="-6"/>
          <w:sz w:val="24"/>
        </w:rPr>
        <w:t xml:space="preserve"> </w:t>
      </w:r>
      <w:r>
        <w:rPr>
          <w:spacing w:val="-2"/>
          <w:sz w:val="24"/>
        </w:rPr>
        <w:t>Канады.</w:t>
      </w:r>
    </w:p>
    <w:p w:rsidR="00E90468" w:rsidRDefault="00804528" w:rsidP="00713082">
      <w:pPr>
        <w:pStyle w:val="a5"/>
        <w:numPr>
          <w:ilvl w:val="0"/>
          <w:numId w:val="48"/>
        </w:numPr>
        <w:tabs>
          <w:tab w:val="left" w:pos="1083"/>
        </w:tabs>
        <w:spacing w:before="148" w:line="276" w:lineRule="auto"/>
        <w:ind w:left="140" w:right="144" w:firstLine="708"/>
        <w:rPr>
          <w:sz w:val="24"/>
        </w:rPr>
      </w:pPr>
      <w:r>
        <w:rPr>
          <w:sz w:val="24"/>
        </w:rPr>
        <w:t>Географическая</w:t>
      </w:r>
      <w:r>
        <w:rPr>
          <w:spacing w:val="80"/>
          <w:sz w:val="24"/>
        </w:rPr>
        <w:t xml:space="preserve"> </w:t>
      </w:r>
      <w:r>
        <w:rPr>
          <w:sz w:val="24"/>
        </w:rPr>
        <w:t>характеристика</w:t>
      </w:r>
      <w:r>
        <w:rPr>
          <w:spacing w:val="80"/>
          <w:sz w:val="24"/>
        </w:rPr>
        <w:t xml:space="preserve"> </w:t>
      </w:r>
      <w:r>
        <w:rPr>
          <w:sz w:val="24"/>
        </w:rPr>
        <w:t>одной</w:t>
      </w:r>
      <w:r>
        <w:rPr>
          <w:spacing w:val="80"/>
          <w:sz w:val="24"/>
        </w:rPr>
        <w:t xml:space="preserve"> </w:t>
      </w:r>
      <w:r>
        <w:rPr>
          <w:sz w:val="24"/>
        </w:rPr>
        <w:t>из</w:t>
      </w:r>
      <w:r>
        <w:rPr>
          <w:spacing w:val="80"/>
          <w:sz w:val="24"/>
        </w:rPr>
        <w:t xml:space="preserve"> </w:t>
      </w:r>
      <w:r>
        <w:rPr>
          <w:sz w:val="24"/>
        </w:rPr>
        <w:t>отраслей</w:t>
      </w:r>
      <w:r>
        <w:rPr>
          <w:spacing w:val="80"/>
          <w:sz w:val="24"/>
        </w:rPr>
        <w:t xml:space="preserve"> </w:t>
      </w:r>
      <w:r>
        <w:rPr>
          <w:sz w:val="24"/>
        </w:rPr>
        <w:t>международной</w:t>
      </w:r>
      <w:r>
        <w:rPr>
          <w:spacing w:val="80"/>
          <w:sz w:val="24"/>
        </w:rPr>
        <w:t xml:space="preserve"> </w:t>
      </w:r>
      <w:r>
        <w:rPr>
          <w:sz w:val="24"/>
        </w:rPr>
        <w:t>специализации</w:t>
      </w:r>
      <w:r>
        <w:rPr>
          <w:spacing w:val="40"/>
          <w:sz w:val="24"/>
        </w:rPr>
        <w:t xml:space="preserve"> </w:t>
      </w:r>
      <w:r>
        <w:rPr>
          <w:spacing w:val="-2"/>
          <w:sz w:val="24"/>
        </w:rPr>
        <w:t>Канады.</w:t>
      </w:r>
    </w:p>
    <w:p w:rsidR="00E90468" w:rsidRDefault="00804528" w:rsidP="00713082">
      <w:pPr>
        <w:pStyle w:val="a5"/>
        <w:numPr>
          <w:ilvl w:val="2"/>
          <w:numId w:val="96"/>
        </w:numPr>
        <w:tabs>
          <w:tab w:val="left" w:pos="1688"/>
        </w:tabs>
        <w:spacing w:line="276" w:lineRule="auto"/>
        <w:ind w:left="1688" w:hanging="839"/>
        <w:rPr>
          <w:sz w:val="24"/>
        </w:rPr>
      </w:pPr>
      <w:r>
        <w:rPr>
          <w:sz w:val="24"/>
        </w:rPr>
        <w:t>Раздел</w:t>
      </w:r>
      <w:r>
        <w:rPr>
          <w:spacing w:val="-3"/>
          <w:sz w:val="24"/>
        </w:rPr>
        <w:t xml:space="preserve"> </w:t>
      </w:r>
      <w:r>
        <w:rPr>
          <w:sz w:val="24"/>
        </w:rPr>
        <w:t>9.</w:t>
      </w:r>
      <w:r>
        <w:rPr>
          <w:spacing w:val="-2"/>
          <w:sz w:val="24"/>
        </w:rPr>
        <w:t xml:space="preserve"> </w:t>
      </w:r>
      <w:r>
        <w:rPr>
          <w:sz w:val="24"/>
        </w:rPr>
        <w:t>Латинская</w:t>
      </w:r>
      <w:r>
        <w:rPr>
          <w:spacing w:val="-2"/>
          <w:sz w:val="24"/>
        </w:rPr>
        <w:t xml:space="preserve"> Америка.</w:t>
      </w:r>
    </w:p>
    <w:p w:rsidR="00E90468" w:rsidRDefault="00804528" w:rsidP="00713082">
      <w:pPr>
        <w:pStyle w:val="a5"/>
        <w:numPr>
          <w:ilvl w:val="3"/>
          <w:numId w:val="96"/>
        </w:numPr>
        <w:tabs>
          <w:tab w:val="left" w:pos="1868"/>
        </w:tabs>
        <w:spacing w:before="140" w:line="276" w:lineRule="auto"/>
        <w:ind w:left="849" w:right="143" w:firstLine="0"/>
        <w:rPr>
          <w:sz w:val="24"/>
        </w:rPr>
      </w:pPr>
      <w:r>
        <w:rPr>
          <w:sz w:val="24"/>
        </w:rPr>
        <w:t>Тема 1. Географическое положение и политическая карта Латинской Америки. Специфические</w:t>
      </w:r>
      <w:r>
        <w:rPr>
          <w:spacing w:val="29"/>
          <w:sz w:val="24"/>
        </w:rPr>
        <w:t xml:space="preserve"> </w:t>
      </w:r>
      <w:r>
        <w:rPr>
          <w:sz w:val="24"/>
        </w:rPr>
        <w:t>черты</w:t>
      </w:r>
      <w:r>
        <w:rPr>
          <w:spacing w:val="33"/>
          <w:sz w:val="24"/>
        </w:rPr>
        <w:t xml:space="preserve"> </w:t>
      </w:r>
      <w:r>
        <w:rPr>
          <w:sz w:val="24"/>
        </w:rPr>
        <w:t>социально-культурного</w:t>
      </w:r>
      <w:r>
        <w:rPr>
          <w:spacing w:val="32"/>
          <w:sz w:val="24"/>
        </w:rPr>
        <w:t xml:space="preserve"> </w:t>
      </w:r>
      <w:r>
        <w:rPr>
          <w:sz w:val="24"/>
        </w:rPr>
        <w:t>и</w:t>
      </w:r>
      <w:r>
        <w:rPr>
          <w:spacing w:val="31"/>
          <w:sz w:val="24"/>
        </w:rPr>
        <w:t xml:space="preserve"> </w:t>
      </w:r>
      <w:r>
        <w:rPr>
          <w:sz w:val="24"/>
        </w:rPr>
        <w:t>экономического</w:t>
      </w:r>
      <w:r>
        <w:rPr>
          <w:spacing w:val="30"/>
          <w:sz w:val="24"/>
        </w:rPr>
        <w:t xml:space="preserve"> </w:t>
      </w:r>
      <w:r>
        <w:rPr>
          <w:sz w:val="24"/>
        </w:rPr>
        <w:t>пространства</w:t>
      </w:r>
      <w:r>
        <w:rPr>
          <w:spacing w:val="30"/>
          <w:sz w:val="24"/>
        </w:rPr>
        <w:t xml:space="preserve"> </w:t>
      </w:r>
      <w:r>
        <w:rPr>
          <w:sz w:val="24"/>
        </w:rPr>
        <w:t>Латинской</w:t>
      </w:r>
    </w:p>
    <w:p w:rsidR="00E90468" w:rsidRDefault="00804528" w:rsidP="00713082">
      <w:pPr>
        <w:pStyle w:val="a3"/>
        <w:spacing w:line="276" w:lineRule="auto"/>
        <w:ind w:right="140" w:firstLine="0"/>
        <w:rPr>
          <w:i/>
        </w:rPr>
      </w:pPr>
      <w:r>
        <w:t xml:space="preserve">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Pr>
          <w:i/>
        </w:rPr>
        <w:t>Латиноамериканский культурный мир, его главные черты.</w:t>
      </w:r>
    </w:p>
    <w:p w:rsidR="00E90468" w:rsidRDefault="00804528" w:rsidP="00713082">
      <w:pPr>
        <w:spacing w:before="12" w:line="276" w:lineRule="auto"/>
        <w:ind w:left="140" w:right="138" w:firstLine="708"/>
        <w:jc w:val="both"/>
        <w:rPr>
          <w:i/>
          <w:sz w:val="24"/>
        </w:rPr>
      </w:pPr>
      <w:r>
        <w:rPr>
          <w:sz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Pr>
          <w:i/>
          <w:sz w:val="24"/>
        </w:rPr>
        <w:t xml:space="preserve">Колониальные и зависимые страны в субрегионе Вест-Индия. </w:t>
      </w:r>
      <w:r>
        <w:rPr>
          <w:sz w:val="24"/>
        </w:rPr>
        <w:t xml:space="preserve">Место Латиноамериканского региона в политической и экономической жизни современного мира. </w:t>
      </w:r>
      <w:r>
        <w:rPr>
          <w:i/>
          <w:sz w:val="24"/>
        </w:rPr>
        <w:t>Проблема политической нестабильности латиноамериканских стран, особый путь построения</w:t>
      </w:r>
      <w:r>
        <w:rPr>
          <w:i/>
          <w:spacing w:val="40"/>
          <w:sz w:val="24"/>
        </w:rPr>
        <w:t xml:space="preserve"> </w:t>
      </w:r>
      <w:r>
        <w:rPr>
          <w:i/>
          <w:sz w:val="24"/>
        </w:rPr>
        <w:t>их</w:t>
      </w:r>
      <w:r>
        <w:rPr>
          <w:i/>
          <w:spacing w:val="-4"/>
          <w:sz w:val="24"/>
        </w:rPr>
        <w:t xml:space="preserve"> </w:t>
      </w:r>
      <w:r>
        <w:rPr>
          <w:i/>
          <w:sz w:val="24"/>
        </w:rPr>
        <w:t>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47"/>
        </w:numPr>
        <w:tabs>
          <w:tab w:val="left" w:pos="1088"/>
        </w:tabs>
        <w:spacing w:before="137" w:line="276" w:lineRule="auto"/>
        <w:ind w:left="1088" w:hanging="239"/>
        <w:rPr>
          <w:sz w:val="24"/>
        </w:rPr>
      </w:pPr>
      <w:r>
        <w:rPr>
          <w:sz w:val="24"/>
        </w:rPr>
        <w:t>Характеристика</w:t>
      </w:r>
      <w:r>
        <w:rPr>
          <w:spacing w:val="-6"/>
          <w:sz w:val="24"/>
        </w:rPr>
        <w:t xml:space="preserve"> </w:t>
      </w:r>
      <w:r>
        <w:rPr>
          <w:sz w:val="24"/>
        </w:rPr>
        <w:t>политической</w:t>
      </w:r>
      <w:r>
        <w:rPr>
          <w:spacing w:val="-5"/>
          <w:sz w:val="24"/>
        </w:rPr>
        <w:t xml:space="preserve"> </w:t>
      </w:r>
      <w:r>
        <w:rPr>
          <w:sz w:val="24"/>
        </w:rPr>
        <w:t>карты</w:t>
      </w:r>
      <w:r>
        <w:rPr>
          <w:spacing w:val="-5"/>
          <w:sz w:val="24"/>
        </w:rPr>
        <w:t xml:space="preserve"> </w:t>
      </w:r>
      <w:r>
        <w:rPr>
          <w:sz w:val="24"/>
        </w:rPr>
        <w:t>Латинской</w:t>
      </w:r>
      <w:r>
        <w:rPr>
          <w:spacing w:val="-5"/>
          <w:sz w:val="24"/>
        </w:rPr>
        <w:t xml:space="preserve"> </w:t>
      </w:r>
      <w:r>
        <w:rPr>
          <w:spacing w:val="-2"/>
          <w:sz w:val="24"/>
        </w:rPr>
        <w:t>Америки.</w:t>
      </w:r>
    </w:p>
    <w:p w:rsidR="00E90468" w:rsidRDefault="00804528" w:rsidP="00713082">
      <w:pPr>
        <w:pStyle w:val="a5"/>
        <w:numPr>
          <w:ilvl w:val="0"/>
          <w:numId w:val="47"/>
        </w:numPr>
        <w:tabs>
          <w:tab w:val="left" w:pos="1088"/>
        </w:tabs>
        <w:spacing w:before="139" w:line="276" w:lineRule="auto"/>
        <w:ind w:left="1088" w:hanging="239"/>
        <w:rPr>
          <w:sz w:val="24"/>
        </w:rPr>
      </w:pPr>
      <w:r>
        <w:rPr>
          <w:sz w:val="24"/>
        </w:rPr>
        <w:t>Построение</w:t>
      </w:r>
      <w:r>
        <w:rPr>
          <w:spacing w:val="-4"/>
          <w:sz w:val="24"/>
        </w:rPr>
        <w:t xml:space="preserve"> </w:t>
      </w:r>
      <w:r>
        <w:rPr>
          <w:sz w:val="24"/>
        </w:rPr>
        <w:t>графа,</w:t>
      </w:r>
      <w:r>
        <w:rPr>
          <w:spacing w:val="-3"/>
          <w:sz w:val="24"/>
        </w:rPr>
        <w:t xml:space="preserve"> </w:t>
      </w:r>
      <w:r>
        <w:rPr>
          <w:sz w:val="24"/>
        </w:rPr>
        <w:t>отражающего</w:t>
      </w:r>
      <w:r>
        <w:rPr>
          <w:spacing w:val="-3"/>
          <w:sz w:val="24"/>
        </w:rPr>
        <w:t xml:space="preserve"> </w:t>
      </w:r>
      <w:r>
        <w:rPr>
          <w:sz w:val="24"/>
        </w:rPr>
        <w:t>соседство</w:t>
      </w:r>
      <w:r>
        <w:rPr>
          <w:spacing w:val="-1"/>
          <w:sz w:val="24"/>
        </w:rPr>
        <w:t xml:space="preserve"> </w:t>
      </w:r>
      <w:r>
        <w:rPr>
          <w:sz w:val="24"/>
        </w:rPr>
        <w:t>стран</w:t>
      </w:r>
      <w:r>
        <w:rPr>
          <w:spacing w:val="-3"/>
          <w:sz w:val="24"/>
        </w:rPr>
        <w:t xml:space="preserve"> </w:t>
      </w:r>
      <w:r>
        <w:rPr>
          <w:sz w:val="24"/>
        </w:rPr>
        <w:t>Латинской</w:t>
      </w:r>
      <w:r>
        <w:rPr>
          <w:spacing w:val="-2"/>
          <w:sz w:val="24"/>
        </w:rPr>
        <w:t xml:space="preserve"> Америки.</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7"/>
          <w:sz w:val="24"/>
        </w:rPr>
        <w:t xml:space="preserve"> </w:t>
      </w:r>
      <w:r>
        <w:rPr>
          <w:sz w:val="24"/>
        </w:rPr>
        <w:t>2.</w:t>
      </w:r>
      <w:r>
        <w:rPr>
          <w:spacing w:val="-4"/>
          <w:sz w:val="24"/>
        </w:rPr>
        <w:t xml:space="preserve"> </w:t>
      </w:r>
      <w:r>
        <w:rPr>
          <w:sz w:val="24"/>
        </w:rPr>
        <w:t>Природно-ресурсный</w:t>
      </w:r>
      <w:r>
        <w:rPr>
          <w:spacing w:val="-3"/>
          <w:sz w:val="24"/>
        </w:rPr>
        <w:t xml:space="preserve"> </w:t>
      </w:r>
      <w:r>
        <w:rPr>
          <w:sz w:val="24"/>
        </w:rPr>
        <w:t>потенциал</w:t>
      </w:r>
      <w:r>
        <w:rPr>
          <w:spacing w:val="-4"/>
          <w:sz w:val="24"/>
        </w:rPr>
        <w:t xml:space="preserve"> </w:t>
      </w:r>
      <w:r>
        <w:rPr>
          <w:sz w:val="24"/>
        </w:rPr>
        <w:t>Латинской</w:t>
      </w:r>
      <w:r>
        <w:rPr>
          <w:spacing w:val="-3"/>
          <w:sz w:val="24"/>
        </w:rPr>
        <w:t xml:space="preserve"> </w:t>
      </w:r>
      <w:r>
        <w:rPr>
          <w:spacing w:val="-2"/>
          <w:sz w:val="24"/>
        </w:rPr>
        <w:t>Америки.</w:t>
      </w:r>
    </w:p>
    <w:p w:rsidR="00E90468" w:rsidRDefault="00804528" w:rsidP="00713082">
      <w:pPr>
        <w:spacing w:before="139" w:line="276" w:lineRule="auto"/>
        <w:ind w:left="140" w:right="136" w:firstLine="708"/>
        <w:jc w:val="both"/>
        <w:rPr>
          <w:i/>
          <w:sz w:val="24"/>
        </w:rPr>
      </w:pPr>
      <w:r>
        <w:rPr>
          <w:sz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Pr>
          <w:i/>
          <w:sz w:val="24"/>
        </w:rPr>
        <w:t xml:space="preserve">Агроклиматический потенциал, его различия в пределах региона. </w:t>
      </w:r>
      <w:r>
        <w:rPr>
          <w:sz w:val="24"/>
        </w:rPr>
        <w:t xml:space="preserve">Минеральные и энергетические ресурсы, их недостаточная изученность и неравномерное размещение. </w:t>
      </w:r>
      <w:r>
        <w:rPr>
          <w:i/>
          <w:sz w:val="24"/>
        </w:rPr>
        <w:t>Важнейшие нефтегазоносные районы (шельф Мексиканского залива, озеро Маракайбо, морской шельф Бразилии, Эквадор, Аргентина).</w:t>
      </w:r>
      <w:r>
        <w:rPr>
          <w:i/>
          <w:spacing w:val="40"/>
          <w:sz w:val="24"/>
        </w:rPr>
        <w:t xml:space="preserve"> </w:t>
      </w:r>
      <w:r>
        <w:rPr>
          <w:sz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Pr>
          <w:i/>
          <w:sz w:val="24"/>
        </w:rPr>
        <w:t xml:space="preserve">Природно-рекреационные ресурсы. </w:t>
      </w:r>
      <w:r>
        <w:rPr>
          <w:sz w:val="24"/>
        </w:rPr>
        <w:t xml:space="preserve">Проблемы природопользования в регионе. </w:t>
      </w:r>
      <w:r>
        <w:rPr>
          <w:i/>
          <w:sz w:val="24"/>
        </w:rPr>
        <w:t>Проблема сохранения уникальных ландшафтов Амазонской низменности. Проблема затопления плодородных земель водохранилищами ГЭС.</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46"/>
        </w:numPr>
        <w:tabs>
          <w:tab w:val="left" w:pos="1087"/>
          <w:tab w:val="left" w:pos="2844"/>
          <w:tab w:val="left" w:pos="4650"/>
          <w:tab w:val="left" w:pos="7079"/>
          <w:tab w:val="left" w:pos="8470"/>
          <w:tab w:val="left" w:pos="9779"/>
        </w:tabs>
        <w:spacing w:before="140" w:line="276" w:lineRule="auto"/>
        <w:ind w:right="142" w:firstLine="708"/>
        <w:rPr>
          <w:sz w:val="24"/>
        </w:rPr>
      </w:pPr>
      <w:r>
        <w:rPr>
          <w:spacing w:val="-2"/>
          <w:sz w:val="24"/>
        </w:rPr>
        <w:t>Сравнительная</w:t>
      </w:r>
      <w:r>
        <w:rPr>
          <w:sz w:val="24"/>
        </w:rPr>
        <w:tab/>
      </w:r>
      <w:r>
        <w:rPr>
          <w:spacing w:val="-2"/>
          <w:sz w:val="24"/>
        </w:rPr>
        <w:t>характеристика</w:t>
      </w:r>
      <w:r>
        <w:rPr>
          <w:sz w:val="24"/>
        </w:rPr>
        <w:tab/>
      </w:r>
      <w:r>
        <w:rPr>
          <w:spacing w:val="-2"/>
          <w:sz w:val="24"/>
        </w:rPr>
        <w:t>природно-ресурсного</w:t>
      </w:r>
      <w:r>
        <w:rPr>
          <w:sz w:val="24"/>
        </w:rPr>
        <w:tab/>
      </w:r>
      <w:r>
        <w:rPr>
          <w:spacing w:val="-2"/>
          <w:sz w:val="24"/>
        </w:rPr>
        <w:t>потенциала</w:t>
      </w:r>
      <w:r>
        <w:rPr>
          <w:sz w:val="24"/>
        </w:rPr>
        <w:tab/>
      </w:r>
      <w:r>
        <w:rPr>
          <w:spacing w:val="-2"/>
          <w:sz w:val="24"/>
        </w:rPr>
        <w:t>отдельных</w:t>
      </w:r>
      <w:r>
        <w:rPr>
          <w:sz w:val="24"/>
        </w:rPr>
        <w:tab/>
      </w:r>
      <w:r>
        <w:rPr>
          <w:spacing w:val="-2"/>
          <w:sz w:val="24"/>
        </w:rPr>
        <w:t xml:space="preserve">стран </w:t>
      </w:r>
      <w:r>
        <w:rPr>
          <w:sz w:val="24"/>
        </w:rPr>
        <w:t>Латинской Америки.</w:t>
      </w:r>
    </w:p>
    <w:p w:rsidR="00E90468" w:rsidRDefault="00804528" w:rsidP="00713082">
      <w:pPr>
        <w:pStyle w:val="a5"/>
        <w:numPr>
          <w:ilvl w:val="0"/>
          <w:numId w:val="46"/>
        </w:numPr>
        <w:tabs>
          <w:tab w:val="left" w:pos="1088"/>
        </w:tabs>
        <w:spacing w:line="276" w:lineRule="auto"/>
        <w:ind w:left="1088" w:hanging="239"/>
        <w:rPr>
          <w:sz w:val="24"/>
        </w:rPr>
      </w:pPr>
      <w:r>
        <w:rPr>
          <w:sz w:val="24"/>
        </w:rPr>
        <w:t>Расчёт</w:t>
      </w:r>
      <w:r>
        <w:rPr>
          <w:spacing w:val="-6"/>
          <w:sz w:val="24"/>
        </w:rPr>
        <w:t xml:space="preserve"> </w:t>
      </w:r>
      <w:r>
        <w:rPr>
          <w:sz w:val="24"/>
        </w:rPr>
        <w:t>доли</w:t>
      </w:r>
      <w:r>
        <w:rPr>
          <w:spacing w:val="-3"/>
          <w:sz w:val="24"/>
        </w:rPr>
        <w:t xml:space="preserve"> </w:t>
      </w:r>
      <w:r>
        <w:rPr>
          <w:sz w:val="24"/>
        </w:rPr>
        <w:t>Латинской</w:t>
      </w:r>
      <w:r>
        <w:rPr>
          <w:spacing w:val="-4"/>
          <w:sz w:val="24"/>
        </w:rPr>
        <w:t xml:space="preserve"> </w:t>
      </w:r>
      <w:r>
        <w:rPr>
          <w:sz w:val="24"/>
        </w:rPr>
        <w:t>Америки</w:t>
      </w:r>
      <w:r>
        <w:rPr>
          <w:spacing w:val="-4"/>
          <w:sz w:val="24"/>
        </w:rPr>
        <w:t xml:space="preserve"> </w:t>
      </w:r>
      <w:r>
        <w:rPr>
          <w:sz w:val="24"/>
        </w:rPr>
        <w:t>в</w:t>
      </w:r>
      <w:r>
        <w:rPr>
          <w:spacing w:val="-4"/>
          <w:sz w:val="24"/>
        </w:rPr>
        <w:t xml:space="preserve"> </w:t>
      </w:r>
      <w:r>
        <w:rPr>
          <w:sz w:val="24"/>
        </w:rPr>
        <w:t>запасах</w:t>
      </w:r>
      <w:r>
        <w:rPr>
          <w:spacing w:val="-2"/>
          <w:sz w:val="24"/>
        </w:rPr>
        <w:t xml:space="preserve"> </w:t>
      </w:r>
      <w:r>
        <w:rPr>
          <w:sz w:val="24"/>
        </w:rPr>
        <w:t>ряда</w:t>
      </w:r>
      <w:r>
        <w:rPr>
          <w:spacing w:val="-5"/>
          <w:sz w:val="24"/>
        </w:rPr>
        <w:t xml:space="preserve"> </w:t>
      </w:r>
      <w:r>
        <w:rPr>
          <w:sz w:val="24"/>
        </w:rPr>
        <w:t>видов</w:t>
      </w:r>
      <w:r>
        <w:rPr>
          <w:spacing w:val="-5"/>
          <w:sz w:val="24"/>
        </w:rPr>
        <w:t xml:space="preserve"> </w:t>
      </w:r>
      <w:r>
        <w:rPr>
          <w:sz w:val="24"/>
        </w:rPr>
        <w:t>минерального</w:t>
      </w:r>
      <w:r>
        <w:rPr>
          <w:spacing w:val="-3"/>
          <w:sz w:val="24"/>
        </w:rPr>
        <w:t xml:space="preserve"> </w:t>
      </w:r>
      <w:r>
        <w:rPr>
          <w:spacing w:val="-2"/>
          <w:sz w:val="24"/>
        </w:rPr>
        <w:t>сырья.</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lastRenderedPageBreak/>
        <w:t>Тема</w:t>
      </w:r>
      <w:r>
        <w:rPr>
          <w:spacing w:val="-6"/>
          <w:sz w:val="24"/>
        </w:rPr>
        <w:t xml:space="preserve"> </w:t>
      </w:r>
      <w:r>
        <w:rPr>
          <w:sz w:val="24"/>
        </w:rPr>
        <w:t>3.</w:t>
      </w:r>
      <w:r>
        <w:rPr>
          <w:spacing w:val="-2"/>
          <w:sz w:val="24"/>
        </w:rPr>
        <w:t xml:space="preserve"> </w:t>
      </w:r>
      <w:r>
        <w:rPr>
          <w:sz w:val="24"/>
        </w:rPr>
        <w:t>Население</w:t>
      </w:r>
      <w:r>
        <w:rPr>
          <w:spacing w:val="-4"/>
          <w:sz w:val="24"/>
        </w:rPr>
        <w:t xml:space="preserve"> </w:t>
      </w:r>
      <w:r>
        <w:rPr>
          <w:sz w:val="24"/>
        </w:rPr>
        <w:t>Латинской</w:t>
      </w:r>
      <w:r>
        <w:rPr>
          <w:spacing w:val="-2"/>
          <w:sz w:val="24"/>
        </w:rPr>
        <w:t xml:space="preserve"> Америки.</w:t>
      </w:r>
    </w:p>
    <w:p w:rsidR="00E90468" w:rsidRDefault="00804528" w:rsidP="00713082">
      <w:pPr>
        <w:spacing w:before="139" w:line="276" w:lineRule="auto"/>
        <w:ind w:left="140" w:right="136" w:firstLine="708"/>
        <w:jc w:val="both"/>
        <w:rPr>
          <w:sz w:val="24"/>
        </w:rPr>
      </w:pPr>
      <w:r>
        <w:rPr>
          <w:sz w:val="24"/>
        </w:rPr>
        <w:t xml:space="preserve">Особенности формирования современных латиноамериканских наций. </w:t>
      </w:r>
      <w:r>
        <w:rPr>
          <w:i/>
          <w:sz w:val="24"/>
        </w:rPr>
        <w:t xml:space="preserve">Основные этапы иммиграции в регион. </w:t>
      </w:r>
      <w:r>
        <w:rPr>
          <w:sz w:val="24"/>
        </w:rPr>
        <w:t xml:space="preserve">Расовый, этнический, языковой и конфессиональный состав населения региона и отдельных стран. </w:t>
      </w:r>
      <w:r>
        <w:rPr>
          <w:i/>
          <w:sz w:val="24"/>
        </w:rPr>
        <w:t>Коренные народы: их роль в этническом составе населения</w:t>
      </w:r>
      <w:r>
        <w:rPr>
          <w:i/>
          <w:spacing w:val="40"/>
          <w:sz w:val="24"/>
        </w:rPr>
        <w:t xml:space="preserve"> </w:t>
      </w:r>
      <w:r>
        <w:rPr>
          <w:i/>
          <w:sz w:val="24"/>
        </w:rPr>
        <w:t xml:space="preserve">отдельных стран. Кечуа и аймара как коренное население Андских государств. Культурное наследие и своеобразие Латинской Америки. </w:t>
      </w:r>
      <w:r>
        <w:rPr>
          <w:sz w:val="24"/>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 половой состав населения отдельных стран. </w:t>
      </w:r>
      <w:r>
        <w:rPr>
          <w:i/>
          <w:sz w:val="24"/>
        </w:rPr>
        <w:t>Трудовые ресурсы и экономически активное</w:t>
      </w:r>
      <w:r>
        <w:rPr>
          <w:i/>
          <w:spacing w:val="40"/>
          <w:sz w:val="24"/>
        </w:rPr>
        <w:t xml:space="preserve"> </w:t>
      </w:r>
      <w:r>
        <w:rPr>
          <w:i/>
          <w:sz w:val="24"/>
        </w:rPr>
        <w:t>население.</w:t>
      </w:r>
      <w:r>
        <w:rPr>
          <w:i/>
          <w:spacing w:val="36"/>
          <w:sz w:val="24"/>
        </w:rPr>
        <w:t xml:space="preserve"> </w:t>
      </w:r>
      <w:r>
        <w:rPr>
          <w:sz w:val="24"/>
        </w:rPr>
        <w:t>Особенности</w:t>
      </w:r>
      <w:r>
        <w:rPr>
          <w:spacing w:val="36"/>
          <w:sz w:val="24"/>
        </w:rPr>
        <w:t xml:space="preserve"> </w:t>
      </w:r>
      <w:r>
        <w:rPr>
          <w:sz w:val="24"/>
        </w:rPr>
        <w:t>размещения</w:t>
      </w:r>
      <w:r>
        <w:rPr>
          <w:spacing w:val="35"/>
          <w:sz w:val="24"/>
        </w:rPr>
        <w:t xml:space="preserve"> </w:t>
      </w:r>
      <w:r>
        <w:rPr>
          <w:sz w:val="24"/>
        </w:rPr>
        <w:t>населения.</w:t>
      </w:r>
      <w:r>
        <w:rPr>
          <w:spacing w:val="35"/>
          <w:sz w:val="24"/>
        </w:rPr>
        <w:t xml:space="preserve"> </w:t>
      </w:r>
      <w:r>
        <w:rPr>
          <w:sz w:val="24"/>
        </w:rPr>
        <w:t>Его</w:t>
      </w:r>
      <w:r>
        <w:rPr>
          <w:spacing w:val="34"/>
          <w:sz w:val="24"/>
        </w:rPr>
        <w:t xml:space="preserve"> </w:t>
      </w:r>
      <w:r>
        <w:rPr>
          <w:sz w:val="24"/>
        </w:rPr>
        <w:t>концентрация</w:t>
      </w:r>
      <w:r>
        <w:rPr>
          <w:spacing w:val="32"/>
          <w:sz w:val="24"/>
        </w:rPr>
        <w:t xml:space="preserve"> </w:t>
      </w:r>
      <w:r>
        <w:rPr>
          <w:sz w:val="24"/>
        </w:rPr>
        <w:t>в</w:t>
      </w:r>
      <w:r>
        <w:rPr>
          <w:spacing w:val="34"/>
          <w:sz w:val="24"/>
        </w:rPr>
        <w:t xml:space="preserve"> </w:t>
      </w:r>
      <w:r>
        <w:rPr>
          <w:sz w:val="24"/>
        </w:rPr>
        <w:t>приморской</w:t>
      </w:r>
      <w:r>
        <w:rPr>
          <w:spacing w:val="33"/>
          <w:sz w:val="24"/>
        </w:rPr>
        <w:t xml:space="preserve"> </w:t>
      </w:r>
      <w:r>
        <w:rPr>
          <w:sz w:val="24"/>
        </w:rPr>
        <w:t>зоне</w:t>
      </w:r>
      <w:r>
        <w:rPr>
          <w:spacing w:val="31"/>
          <w:sz w:val="24"/>
        </w:rPr>
        <w:t xml:space="preserve"> </w:t>
      </w:r>
      <w:r>
        <w:rPr>
          <w:sz w:val="24"/>
        </w:rPr>
        <w:t>и</w:t>
      </w:r>
      <w:r>
        <w:rPr>
          <w:spacing w:val="36"/>
          <w:sz w:val="24"/>
        </w:rPr>
        <w:t xml:space="preserve"> </w:t>
      </w:r>
      <w:r>
        <w:rPr>
          <w:sz w:val="24"/>
        </w:rPr>
        <w:t>горных</w:t>
      </w:r>
    </w:p>
    <w:p w:rsidR="00E90468" w:rsidRDefault="00804528" w:rsidP="00713082">
      <w:pPr>
        <w:spacing w:before="12" w:line="276" w:lineRule="auto"/>
        <w:ind w:left="140" w:right="138"/>
        <w:jc w:val="both"/>
        <w:rPr>
          <w:i/>
          <w:sz w:val="24"/>
        </w:rPr>
      </w:pPr>
      <w:r>
        <w:rPr>
          <w:sz w:val="24"/>
        </w:rPr>
        <w:t xml:space="preserve">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Pr>
          <w:i/>
          <w:sz w:val="24"/>
        </w:rPr>
        <w:t xml:space="preserve">Типичность гипертрофированного преобладания одного города в стране. </w:t>
      </w:r>
      <w:r>
        <w:rPr>
          <w:sz w:val="24"/>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Pr>
          <w:i/>
          <w:sz w:val="24"/>
        </w:rPr>
        <w:t>Феномен трущобных районов в странах региона. Фавелы Рио-де-Жанейро — зона социального бедствия. Особенности сельского расселения.</w:t>
      </w:r>
    </w:p>
    <w:p w:rsidR="00E90468" w:rsidRDefault="00804528" w:rsidP="00713082">
      <w:pPr>
        <w:pStyle w:val="a3"/>
        <w:spacing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45"/>
        </w:numPr>
        <w:tabs>
          <w:tab w:val="left" w:pos="1087"/>
          <w:tab w:val="left" w:pos="2043"/>
          <w:tab w:val="left" w:pos="3062"/>
          <w:tab w:val="left" w:pos="4739"/>
          <w:tab w:val="left" w:pos="5849"/>
          <w:tab w:val="left" w:pos="6619"/>
          <w:tab w:val="left" w:pos="7924"/>
          <w:tab w:val="left" w:pos="9108"/>
        </w:tabs>
        <w:spacing w:before="137" w:line="276" w:lineRule="auto"/>
        <w:ind w:right="144" w:firstLine="708"/>
        <w:rPr>
          <w:sz w:val="24"/>
        </w:rPr>
      </w:pPr>
      <w:r>
        <w:rPr>
          <w:spacing w:val="-2"/>
          <w:sz w:val="24"/>
        </w:rPr>
        <w:t>Анализ</w:t>
      </w:r>
      <w:r>
        <w:rPr>
          <w:sz w:val="24"/>
        </w:rPr>
        <w:tab/>
      </w:r>
      <w:r>
        <w:rPr>
          <w:spacing w:val="-2"/>
          <w:sz w:val="24"/>
        </w:rPr>
        <w:t>индекса</w:t>
      </w:r>
      <w:r>
        <w:rPr>
          <w:sz w:val="24"/>
        </w:rPr>
        <w:tab/>
      </w:r>
      <w:r>
        <w:rPr>
          <w:spacing w:val="-2"/>
          <w:sz w:val="24"/>
        </w:rPr>
        <w:t>человеческого</w:t>
      </w:r>
      <w:r>
        <w:rPr>
          <w:sz w:val="24"/>
        </w:rPr>
        <w:tab/>
      </w:r>
      <w:r>
        <w:rPr>
          <w:spacing w:val="-2"/>
          <w:sz w:val="24"/>
        </w:rPr>
        <w:t>развития</w:t>
      </w:r>
      <w:r>
        <w:rPr>
          <w:sz w:val="24"/>
        </w:rPr>
        <w:tab/>
      </w:r>
      <w:r>
        <w:rPr>
          <w:spacing w:val="-2"/>
          <w:sz w:val="24"/>
        </w:rPr>
        <w:t>стран</w:t>
      </w:r>
      <w:r>
        <w:rPr>
          <w:sz w:val="24"/>
        </w:rPr>
        <w:tab/>
      </w:r>
      <w:r>
        <w:rPr>
          <w:spacing w:val="-2"/>
          <w:sz w:val="24"/>
        </w:rPr>
        <w:t>Латинской</w:t>
      </w:r>
      <w:r>
        <w:rPr>
          <w:sz w:val="24"/>
        </w:rPr>
        <w:tab/>
      </w:r>
      <w:r>
        <w:rPr>
          <w:spacing w:val="-2"/>
          <w:sz w:val="24"/>
        </w:rPr>
        <w:t>Америки,</w:t>
      </w:r>
      <w:r>
        <w:rPr>
          <w:sz w:val="24"/>
        </w:rPr>
        <w:tab/>
      </w:r>
      <w:r>
        <w:rPr>
          <w:spacing w:val="-2"/>
          <w:sz w:val="24"/>
        </w:rPr>
        <w:t xml:space="preserve">нахождение </w:t>
      </w:r>
      <w:r>
        <w:rPr>
          <w:sz w:val="24"/>
        </w:rPr>
        <w:t>градиентов наибольших различий этого показателя между пограничными странами.</w:t>
      </w:r>
    </w:p>
    <w:p w:rsidR="00E90468" w:rsidRDefault="00804528" w:rsidP="00713082">
      <w:pPr>
        <w:pStyle w:val="a5"/>
        <w:numPr>
          <w:ilvl w:val="0"/>
          <w:numId w:val="45"/>
        </w:numPr>
        <w:tabs>
          <w:tab w:val="left" w:pos="1088"/>
        </w:tabs>
        <w:spacing w:line="276" w:lineRule="auto"/>
        <w:ind w:left="1088" w:hanging="239"/>
        <w:rPr>
          <w:sz w:val="24"/>
        </w:rPr>
      </w:pPr>
      <w:r>
        <w:rPr>
          <w:sz w:val="24"/>
        </w:rPr>
        <w:t>Определение</w:t>
      </w:r>
      <w:r>
        <w:rPr>
          <w:spacing w:val="-8"/>
          <w:sz w:val="24"/>
        </w:rPr>
        <w:t xml:space="preserve"> </w:t>
      </w:r>
      <w:r>
        <w:rPr>
          <w:sz w:val="24"/>
        </w:rPr>
        <w:t>динамики</w:t>
      </w:r>
      <w:r>
        <w:rPr>
          <w:spacing w:val="-5"/>
          <w:sz w:val="24"/>
        </w:rPr>
        <w:t xml:space="preserve"> </w:t>
      </w:r>
      <w:r>
        <w:rPr>
          <w:sz w:val="24"/>
        </w:rPr>
        <w:t>роста</w:t>
      </w:r>
      <w:r>
        <w:rPr>
          <w:spacing w:val="-5"/>
          <w:sz w:val="24"/>
        </w:rPr>
        <w:t xml:space="preserve"> </w:t>
      </w:r>
      <w:r>
        <w:rPr>
          <w:sz w:val="24"/>
        </w:rPr>
        <w:t>крупнейших</w:t>
      </w:r>
      <w:r>
        <w:rPr>
          <w:spacing w:val="-2"/>
          <w:sz w:val="24"/>
        </w:rPr>
        <w:t xml:space="preserve"> </w:t>
      </w:r>
      <w:r>
        <w:rPr>
          <w:sz w:val="24"/>
        </w:rPr>
        <w:t>городских</w:t>
      </w:r>
      <w:r>
        <w:rPr>
          <w:spacing w:val="-3"/>
          <w:sz w:val="24"/>
        </w:rPr>
        <w:t xml:space="preserve"> </w:t>
      </w:r>
      <w:r>
        <w:rPr>
          <w:sz w:val="24"/>
        </w:rPr>
        <w:t>агломераций</w:t>
      </w:r>
      <w:r>
        <w:rPr>
          <w:spacing w:val="-7"/>
          <w:sz w:val="24"/>
        </w:rPr>
        <w:t xml:space="preserve"> </w:t>
      </w:r>
      <w:r>
        <w:rPr>
          <w:sz w:val="24"/>
        </w:rPr>
        <w:t>Латинской</w:t>
      </w:r>
      <w:r>
        <w:rPr>
          <w:spacing w:val="-4"/>
          <w:sz w:val="24"/>
        </w:rPr>
        <w:t xml:space="preserve"> </w:t>
      </w:r>
      <w:r>
        <w:rPr>
          <w:spacing w:val="-2"/>
          <w:sz w:val="24"/>
        </w:rPr>
        <w:t>Америки.</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3"/>
          <w:sz w:val="24"/>
        </w:rPr>
        <w:t xml:space="preserve"> </w:t>
      </w:r>
      <w:r>
        <w:rPr>
          <w:sz w:val="24"/>
        </w:rPr>
        <w:t>4.</w:t>
      </w:r>
      <w:r>
        <w:rPr>
          <w:spacing w:val="-2"/>
          <w:sz w:val="24"/>
        </w:rPr>
        <w:t xml:space="preserve"> </w:t>
      </w:r>
      <w:r>
        <w:rPr>
          <w:sz w:val="24"/>
        </w:rPr>
        <w:t>Хозяйство</w:t>
      </w:r>
      <w:r>
        <w:rPr>
          <w:spacing w:val="-2"/>
          <w:sz w:val="24"/>
        </w:rPr>
        <w:t xml:space="preserve"> </w:t>
      </w:r>
      <w:r>
        <w:rPr>
          <w:sz w:val="24"/>
        </w:rPr>
        <w:t>Латинской</w:t>
      </w:r>
      <w:r>
        <w:rPr>
          <w:spacing w:val="-1"/>
          <w:sz w:val="24"/>
        </w:rPr>
        <w:t xml:space="preserve"> </w:t>
      </w:r>
      <w:r>
        <w:rPr>
          <w:spacing w:val="-2"/>
          <w:sz w:val="24"/>
        </w:rPr>
        <w:t>Америки.</w:t>
      </w:r>
    </w:p>
    <w:p w:rsidR="00E90468" w:rsidRDefault="00804528" w:rsidP="00713082">
      <w:pPr>
        <w:spacing w:before="137" w:line="276" w:lineRule="auto"/>
        <w:ind w:left="140" w:right="139" w:firstLine="708"/>
        <w:jc w:val="both"/>
        <w:rPr>
          <w:sz w:val="24"/>
        </w:rPr>
      </w:pPr>
      <w:r>
        <w:rPr>
          <w:sz w:val="24"/>
        </w:rPr>
        <w:t>Место стран региона в</w:t>
      </w:r>
      <w:r>
        <w:rPr>
          <w:spacing w:val="-2"/>
          <w:sz w:val="24"/>
        </w:rPr>
        <w:t xml:space="preserve"> </w:t>
      </w:r>
      <w:r>
        <w:rPr>
          <w:sz w:val="24"/>
        </w:rPr>
        <w:t>международном географическом</w:t>
      </w:r>
      <w:r>
        <w:rPr>
          <w:spacing w:val="-1"/>
          <w:sz w:val="24"/>
        </w:rPr>
        <w:t xml:space="preserve"> </w:t>
      </w:r>
      <w:r>
        <w:rPr>
          <w:sz w:val="24"/>
        </w:rPr>
        <w:t xml:space="preserve">разделении труда, проблема отхода от узкой специализации экономики. </w:t>
      </w:r>
      <w:r>
        <w:rPr>
          <w:i/>
          <w:sz w:val="24"/>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w:t>
      </w:r>
      <w:r>
        <w:rPr>
          <w:i/>
          <w:spacing w:val="80"/>
          <w:w w:val="150"/>
          <w:sz w:val="24"/>
        </w:rPr>
        <w:t xml:space="preserve"> </w:t>
      </w:r>
      <w:r>
        <w:rPr>
          <w:i/>
          <w:sz w:val="24"/>
        </w:rPr>
        <w:t>культур</w:t>
      </w:r>
      <w:r>
        <w:rPr>
          <w:i/>
          <w:spacing w:val="80"/>
          <w:w w:val="150"/>
          <w:sz w:val="24"/>
        </w:rPr>
        <w:t xml:space="preserve"> </w:t>
      </w:r>
      <w:r>
        <w:rPr>
          <w:i/>
          <w:sz w:val="24"/>
        </w:rPr>
        <w:t>в</w:t>
      </w:r>
      <w:r>
        <w:rPr>
          <w:i/>
          <w:spacing w:val="-2"/>
          <w:sz w:val="24"/>
        </w:rPr>
        <w:t xml:space="preserve"> </w:t>
      </w:r>
      <w:r>
        <w:rPr>
          <w:i/>
          <w:sz w:val="24"/>
        </w:rPr>
        <w:t>колониальный</w:t>
      </w:r>
      <w:r>
        <w:rPr>
          <w:i/>
          <w:spacing w:val="80"/>
          <w:w w:val="150"/>
          <w:sz w:val="24"/>
        </w:rPr>
        <w:t xml:space="preserve"> </w:t>
      </w:r>
      <w:r>
        <w:rPr>
          <w:i/>
          <w:sz w:val="24"/>
        </w:rPr>
        <w:t>период.</w:t>
      </w:r>
      <w:r>
        <w:rPr>
          <w:i/>
          <w:spacing w:val="80"/>
          <w:w w:val="150"/>
          <w:sz w:val="24"/>
        </w:rPr>
        <w:t xml:space="preserve"> </w:t>
      </w:r>
      <w:r>
        <w:rPr>
          <w:sz w:val="24"/>
        </w:rPr>
        <w:t>Современная</w:t>
      </w:r>
      <w:r>
        <w:rPr>
          <w:spacing w:val="80"/>
          <w:w w:val="150"/>
          <w:sz w:val="24"/>
        </w:rPr>
        <w:t xml:space="preserve"> </w:t>
      </w:r>
      <w:r>
        <w:rPr>
          <w:sz w:val="24"/>
        </w:rPr>
        <w:t>структура</w:t>
      </w:r>
      <w:r>
        <w:rPr>
          <w:spacing w:val="80"/>
          <w:w w:val="150"/>
          <w:sz w:val="24"/>
        </w:rPr>
        <w:t xml:space="preserve"> </w:t>
      </w:r>
      <w:r>
        <w:rPr>
          <w:sz w:val="24"/>
        </w:rPr>
        <w:t>экономики</w:t>
      </w:r>
      <w:r>
        <w:rPr>
          <w:spacing w:val="80"/>
          <w:w w:val="150"/>
          <w:sz w:val="24"/>
        </w:rPr>
        <w:t xml:space="preserve"> </w:t>
      </w:r>
      <w:r>
        <w:rPr>
          <w:sz w:val="24"/>
        </w:rPr>
        <w:t>региона, её многоукладность. Разнообразие форм собственности.</w:t>
      </w:r>
    </w:p>
    <w:p w:rsidR="00E90468" w:rsidRDefault="00804528" w:rsidP="00713082">
      <w:pPr>
        <w:spacing w:before="2" w:line="276" w:lineRule="auto"/>
        <w:ind w:left="140" w:right="137" w:firstLine="708"/>
        <w:jc w:val="both"/>
        <w:rPr>
          <w:i/>
          <w:sz w:val="24"/>
        </w:rPr>
      </w:pPr>
      <w:r>
        <w:rPr>
          <w:sz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Pr>
          <w:i/>
          <w:sz w:val="24"/>
        </w:rPr>
        <w:t>Горнодобывающий район мирового значения</w:t>
      </w:r>
      <w:r>
        <w:rPr>
          <w:i/>
          <w:spacing w:val="-4"/>
          <w:sz w:val="24"/>
        </w:rPr>
        <w:t xml:space="preserve"> </w:t>
      </w:r>
      <w:r>
        <w:rPr>
          <w:i/>
          <w:sz w:val="24"/>
        </w:rPr>
        <w:t>Серра-дус-Каражас.</w:t>
      </w:r>
      <w:r>
        <w:rPr>
          <w:i/>
          <w:spacing w:val="-3"/>
          <w:sz w:val="24"/>
        </w:rPr>
        <w:t xml:space="preserve"> </w:t>
      </w:r>
      <w:r>
        <w:rPr>
          <w:i/>
          <w:sz w:val="24"/>
        </w:rPr>
        <w:t>Структура</w:t>
      </w:r>
      <w:r>
        <w:rPr>
          <w:i/>
          <w:spacing w:val="-3"/>
          <w:sz w:val="24"/>
        </w:rPr>
        <w:t xml:space="preserve"> </w:t>
      </w:r>
      <w:r>
        <w:rPr>
          <w:i/>
          <w:sz w:val="24"/>
        </w:rPr>
        <w:t>топливно-энергетического</w:t>
      </w:r>
      <w:r>
        <w:rPr>
          <w:i/>
          <w:spacing w:val="-3"/>
          <w:sz w:val="24"/>
        </w:rPr>
        <w:t xml:space="preserve"> </w:t>
      </w:r>
      <w:r>
        <w:rPr>
          <w:i/>
          <w:sz w:val="24"/>
        </w:rPr>
        <w:t>баланса,</w:t>
      </w:r>
      <w:r>
        <w:rPr>
          <w:i/>
          <w:spacing w:val="-3"/>
          <w:sz w:val="24"/>
        </w:rPr>
        <w:t xml:space="preserve"> </w:t>
      </w:r>
      <w:r>
        <w:rPr>
          <w:i/>
          <w:sz w:val="24"/>
        </w:rPr>
        <w:t>его</w:t>
      </w:r>
      <w:r>
        <w:rPr>
          <w:i/>
          <w:spacing w:val="-3"/>
          <w:sz w:val="24"/>
        </w:rPr>
        <w:t xml:space="preserve"> </w:t>
      </w:r>
      <w:r>
        <w:rPr>
          <w:i/>
          <w:sz w:val="24"/>
        </w:rPr>
        <w:t xml:space="preserve">географическая дифференциация. </w:t>
      </w:r>
      <w:r>
        <w:rPr>
          <w:sz w:val="24"/>
        </w:rPr>
        <w:t>Рост освоенности гидроэнергетического потенциала, сооружение крупных ГЭС</w:t>
      </w:r>
      <w:r>
        <w:rPr>
          <w:spacing w:val="40"/>
          <w:sz w:val="24"/>
        </w:rPr>
        <w:t xml:space="preserve"> </w:t>
      </w:r>
      <w:r>
        <w:rPr>
          <w:sz w:val="24"/>
        </w:rPr>
        <w:t>в</w:t>
      </w:r>
      <w:r>
        <w:rPr>
          <w:spacing w:val="-4"/>
          <w:sz w:val="24"/>
        </w:rPr>
        <w:t xml:space="preserve"> </w:t>
      </w:r>
      <w:r>
        <w:rPr>
          <w:sz w:val="24"/>
        </w:rPr>
        <w:t>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w:t>
      </w:r>
      <w:r>
        <w:rPr>
          <w:spacing w:val="-1"/>
          <w:sz w:val="24"/>
        </w:rPr>
        <w:t xml:space="preserve"> </w:t>
      </w:r>
      <w:r>
        <w:rPr>
          <w:sz w:val="24"/>
        </w:rPr>
        <w:t xml:space="preserve">Аргентине. </w:t>
      </w:r>
      <w:r>
        <w:rPr>
          <w:i/>
          <w:sz w:val="24"/>
        </w:rPr>
        <w:t xml:space="preserve">Роль иностранного капитала в развитии машиностроения региона, экспортная ориентация производств. </w:t>
      </w:r>
      <w:r>
        <w:rPr>
          <w:sz w:val="24"/>
        </w:rPr>
        <w:t>Слабое использование земельных ресурсов региона.</w:t>
      </w:r>
      <w:r>
        <w:rPr>
          <w:spacing w:val="-1"/>
          <w:sz w:val="24"/>
        </w:rPr>
        <w:t xml:space="preserve"> </w:t>
      </w:r>
      <w:r>
        <w:rPr>
          <w:sz w:val="24"/>
        </w:rPr>
        <w:t>Проблема освоения</w:t>
      </w:r>
      <w:r>
        <w:rPr>
          <w:spacing w:val="-1"/>
          <w:sz w:val="24"/>
        </w:rPr>
        <w:t xml:space="preserve"> </w:t>
      </w:r>
      <w:r>
        <w:rPr>
          <w:sz w:val="24"/>
        </w:rPr>
        <w:t>новых земель.</w:t>
      </w:r>
      <w:r>
        <w:rPr>
          <w:spacing w:val="-1"/>
          <w:sz w:val="24"/>
        </w:rPr>
        <w:t xml:space="preserve"> </w:t>
      </w:r>
      <w:r>
        <w:rPr>
          <w:sz w:val="24"/>
        </w:rPr>
        <w:t>Характер</w:t>
      </w:r>
      <w:r>
        <w:rPr>
          <w:spacing w:val="-2"/>
          <w:sz w:val="24"/>
        </w:rPr>
        <w:t xml:space="preserve"> </w:t>
      </w:r>
      <w:r>
        <w:rPr>
          <w:sz w:val="24"/>
        </w:rPr>
        <w:t>землевладения</w:t>
      </w:r>
      <w:r>
        <w:rPr>
          <w:spacing w:val="-1"/>
          <w:sz w:val="24"/>
        </w:rPr>
        <w:t xml:space="preserve"> </w:t>
      </w:r>
      <w:r>
        <w:rPr>
          <w:sz w:val="24"/>
        </w:rPr>
        <w:t>и землепользования</w:t>
      </w:r>
      <w:r>
        <w:rPr>
          <w:spacing w:val="-1"/>
          <w:sz w:val="24"/>
        </w:rPr>
        <w:t xml:space="preserve"> </w:t>
      </w:r>
      <w:r>
        <w:rPr>
          <w:sz w:val="24"/>
        </w:rPr>
        <w:t>в</w:t>
      </w:r>
      <w:r>
        <w:rPr>
          <w:spacing w:val="-2"/>
          <w:sz w:val="24"/>
        </w:rPr>
        <w:t xml:space="preserve"> </w:t>
      </w:r>
      <w:r>
        <w:rPr>
          <w:sz w:val="24"/>
        </w:rPr>
        <w:t>странах Латинской Америки: латифундизм и минифундизм. Растениеводство — ведущая отрасль</w:t>
      </w:r>
      <w:r>
        <w:rPr>
          <w:spacing w:val="40"/>
          <w:sz w:val="24"/>
        </w:rPr>
        <w:t xml:space="preserve"> </w:t>
      </w:r>
      <w:r>
        <w:rPr>
          <w:sz w:val="24"/>
        </w:rPr>
        <w:t>сельского</w:t>
      </w:r>
      <w:r>
        <w:rPr>
          <w:spacing w:val="-4"/>
          <w:sz w:val="24"/>
        </w:rPr>
        <w:t xml:space="preserve"> </w:t>
      </w:r>
      <w:r>
        <w:rPr>
          <w:sz w:val="24"/>
        </w:rPr>
        <w:t>хозяйства</w:t>
      </w:r>
      <w:r>
        <w:rPr>
          <w:spacing w:val="-5"/>
          <w:sz w:val="24"/>
        </w:rPr>
        <w:t xml:space="preserve"> </w:t>
      </w:r>
      <w:r>
        <w:rPr>
          <w:sz w:val="24"/>
        </w:rPr>
        <w:t>в</w:t>
      </w:r>
      <w:r>
        <w:rPr>
          <w:spacing w:val="-5"/>
          <w:sz w:val="24"/>
        </w:rPr>
        <w:t xml:space="preserve"> </w:t>
      </w:r>
      <w:r>
        <w:rPr>
          <w:sz w:val="24"/>
        </w:rPr>
        <w:t>большинстве</w:t>
      </w:r>
      <w:r>
        <w:rPr>
          <w:spacing w:val="-5"/>
          <w:sz w:val="24"/>
        </w:rPr>
        <w:t xml:space="preserve"> </w:t>
      </w:r>
      <w:r>
        <w:rPr>
          <w:sz w:val="24"/>
        </w:rPr>
        <w:t>стран</w:t>
      </w:r>
      <w:r>
        <w:rPr>
          <w:spacing w:val="-4"/>
          <w:sz w:val="24"/>
        </w:rPr>
        <w:t xml:space="preserve"> </w:t>
      </w:r>
      <w:r>
        <w:rPr>
          <w:sz w:val="24"/>
        </w:rPr>
        <w:t>региона.</w:t>
      </w:r>
      <w:r>
        <w:rPr>
          <w:spacing w:val="-4"/>
          <w:sz w:val="24"/>
        </w:rPr>
        <w:t xml:space="preserve"> </w:t>
      </w:r>
      <w:r>
        <w:rPr>
          <w:sz w:val="24"/>
        </w:rPr>
        <w:t>Высокая</w:t>
      </w:r>
      <w:r>
        <w:rPr>
          <w:spacing w:val="-4"/>
          <w:sz w:val="24"/>
        </w:rPr>
        <w:t xml:space="preserve"> </w:t>
      </w:r>
      <w:r>
        <w:rPr>
          <w:sz w:val="24"/>
        </w:rPr>
        <w:t>трудоёмкость</w:t>
      </w:r>
      <w:r>
        <w:rPr>
          <w:spacing w:val="-3"/>
          <w:sz w:val="24"/>
        </w:rPr>
        <w:t xml:space="preserve"> </w:t>
      </w:r>
      <w:r>
        <w:rPr>
          <w:sz w:val="24"/>
        </w:rPr>
        <w:t>плантационных</w:t>
      </w:r>
      <w:r>
        <w:rPr>
          <w:spacing w:val="-2"/>
          <w:sz w:val="24"/>
        </w:rPr>
        <w:t xml:space="preserve"> </w:t>
      </w:r>
      <w:r>
        <w:rPr>
          <w:sz w:val="24"/>
        </w:rPr>
        <w:t xml:space="preserve">культур. Преобладание экстенсивного мясного скотоводства. </w:t>
      </w:r>
      <w:r>
        <w:rPr>
          <w:i/>
          <w:sz w:val="24"/>
        </w:rPr>
        <w:t xml:space="preserve">Рост населения и обострение продовольственной проблемы в странах Латинской Америки. </w:t>
      </w:r>
      <w:r>
        <w:rPr>
          <w:sz w:val="24"/>
        </w:rPr>
        <w:t xml:space="preserve">Важнейшие сельскохозяйственные районы. Рост сферы нематериального производства, специфика её развития. </w:t>
      </w:r>
      <w:r>
        <w:rPr>
          <w:i/>
          <w:sz w:val="24"/>
        </w:rPr>
        <w:t xml:space="preserve">Низкий уровень развития транспорта — одно из главных препятствий на пути социально-экономического </w:t>
      </w:r>
      <w:r>
        <w:rPr>
          <w:i/>
          <w:spacing w:val="-2"/>
          <w:sz w:val="24"/>
        </w:rPr>
        <w:t>развития.</w:t>
      </w:r>
    </w:p>
    <w:p w:rsidR="00E90468" w:rsidRDefault="00804528" w:rsidP="00713082">
      <w:pPr>
        <w:spacing w:line="276" w:lineRule="auto"/>
        <w:ind w:left="140" w:right="136" w:firstLine="708"/>
        <w:jc w:val="both"/>
        <w:rPr>
          <w:sz w:val="24"/>
        </w:rPr>
      </w:pPr>
      <w:r>
        <w:rPr>
          <w:sz w:val="24"/>
        </w:rPr>
        <w:t xml:space="preserve">Внешнеэкономические связи, их структура и география. </w:t>
      </w:r>
      <w:r>
        <w:rPr>
          <w:i/>
          <w:sz w:val="24"/>
        </w:rPr>
        <w:t>Слабость внутрирегиональных экономических связей.</w:t>
      </w:r>
      <w:r>
        <w:rPr>
          <w:i/>
          <w:spacing w:val="33"/>
          <w:sz w:val="24"/>
        </w:rPr>
        <w:t xml:space="preserve"> </w:t>
      </w:r>
      <w:r>
        <w:rPr>
          <w:sz w:val="24"/>
        </w:rPr>
        <w:t>Интеграционные группировки</w:t>
      </w:r>
      <w:r>
        <w:rPr>
          <w:spacing w:val="30"/>
          <w:sz w:val="24"/>
        </w:rPr>
        <w:t xml:space="preserve"> </w:t>
      </w:r>
      <w:r>
        <w:rPr>
          <w:sz w:val="24"/>
        </w:rPr>
        <w:t>стран</w:t>
      </w:r>
      <w:r>
        <w:rPr>
          <w:spacing w:val="30"/>
          <w:sz w:val="24"/>
        </w:rPr>
        <w:t xml:space="preserve"> </w:t>
      </w:r>
      <w:r>
        <w:rPr>
          <w:sz w:val="24"/>
        </w:rPr>
        <w:t>Латинской</w:t>
      </w:r>
      <w:r>
        <w:rPr>
          <w:spacing w:val="30"/>
          <w:sz w:val="24"/>
        </w:rPr>
        <w:t xml:space="preserve"> </w:t>
      </w:r>
      <w:r>
        <w:rPr>
          <w:sz w:val="24"/>
        </w:rPr>
        <w:t>Америки.</w:t>
      </w:r>
      <w:r>
        <w:rPr>
          <w:spacing w:val="29"/>
          <w:sz w:val="24"/>
        </w:rPr>
        <w:t xml:space="preserve"> </w:t>
      </w:r>
      <w:r>
        <w:rPr>
          <w:sz w:val="24"/>
        </w:rPr>
        <w:t>Экономические</w:t>
      </w:r>
    </w:p>
    <w:p w:rsidR="00E90468" w:rsidRDefault="00E90468" w:rsidP="00713082">
      <w:pPr>
        <w:spacing w:line="276" w:lineRule="auto"/>
        <w:jc w:val="both"/>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firstLine="0"/>
        <w:jc w:val="left"/>
      </w:pPr>
      <w:r>
        <w:lastRenderedPageBreak/>
        <w:t>взаимоотношения</w:t>
      </w:r>
      <w:r>
        <w:rPr>
          <w:spacing w:val="-6"/>
        </w:rPr>
        <w:t xml:space="preserve"> </w:t>
      </w:r>
      <w:r>
        <w:t>стран</w:t>
      </w:r>
      <w:r>
        <w:rPr>
          <w:spacing w:val="-3"/>
        </w:rPr>
        <w:t xml:space="preserve"> </w:t>
      </w:r>
      <w:r>
        <w:t>региона</w:t>
      </w:r>
      <w:r>
        <w:rPr>
          <w:spacing w:val="-4"/>
        </w:rPr>
        <w:t xml:space="preserve"> </w:t>
      </w:r>
      <w:r>
        <w:t>с</w:t>
      </w:r>
      <w:r>
        <w:rPr>
          <w:spacing w:val="-4"/>
        </w:rPr>
        <w:t xml:space="preserve"> </w:t>
      </w:r>
      <w:r>
        <w:t>Российской</w:t>
      </w:r>
      <w:r>
        <w:rPr>
          <w:spacing w:val="-5"/>
        </w:rPr>
        <w:t xml:space="preserve"> </w:t>
      </w:r>
      <w:r>
        <w:rPr>
          <w:spacing w:val="-2"/>
        </w:rPr>
        <w:t>Федерацией.</w:t>
      </w:r>
    </w:p>
    <w:p w:rsidR="00E90468" w:rsidRDefault="00804528" w:rsidP="00713082">
      <w:pPr>
        <w:pStyle w:val="a3"/>
        <w:spacing w:before="137"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44"/>
        </w:numPr>
        <w:tabs>
          <w:tab w:val="left" w:pos="1088"/>
        </w:tabs>
        <w:spacing w:before="139" w:line="276" w:lineRule="auto"/>
        <w:ind w:left="1088" w:hanging="239"/>
        <w:rPr>
          <w:sz w:val="24"/>
        </w:rPr>
      </w:pPr>
      <w:r>
        <w:rPr>
          <w:sz w:val="24"/>
        </w:rPr>
        <w:t>Расчёт</w:t>
      </w:r>
      <w:r>
        <w:rPr>
          <w:spacing w:val="-4"/>
          <w:sz w:val="24"/>
        </w:rPr>
        <w:t xml:space="preserve"> </w:t>
      </w:r>
      <w:r>
        <w:rPr>
          <w:sz w:val="24"/>
        </w:rPr>
        <w:t>величины</w:t>
      </w:r>
      <w:r>
        <w:rPr>
          <w:spacing w:val="-3"/>
          <w:sz w:val="24"/>
        </w:rPr>
        <w:t xml:space="preserve"> </w:t>
      </w:r>
      <w:r>
        <w:rPr>
          <w:sz w:val="24"/>
        </w:rPr>
        <w:t>экспортной</w:t>
      </w:r>
      <w:r>
        <w:rPr>
          <w:spacing w:val="-3"/>
          <w:sz w:val="24"/>
        </w:rPr>
        <w:t xml:space="preserve"> </w:t>
      </w:r>
      <w:r>
        <w:rPr>
          <w:sz w:val="24"/>
        </w:rPr>
        <w:t>квоты</w:t>
      </w:r>
      <w:r>
        <w:rPr>
          <w:spacing w:val="-3"/>
          <w:sz w:val="24"/>
        </w:rPr>
        <w:t xml:space="preserve"> </w:t>
      </w:r>
      <w:r>
        <w:rPr>
          <w:sz w:val="24"/>
        </w:rPr>
        <w:t>для</w:t>
      </w:r>
      <w:r>
        <w:rPr>
          <w:spacing w:val="-3"/>
          <w:sz w:val="24"/>
        </w:rPr>
        <w:t xml:space="preserve"> </w:t>
      </w:r>
      <w:r>
        <w:rPr>
          <w:sz w:val="24"/>
        </w:rPr>
        <w:t>стран</w:t>
      </w:r>
      <w:r>
        <w:rPr>
          <w:spacing w:val="-3"/>
          <w:sz w:val="24"/>
        </w:rPr>
        <w:t xml:space="preserve"> </w:t>
      </w:r>
      <w:r>
        <w:rPr>
          <w:sz w:val="24"/>
        </w:rPr>
        <w:t>Латинской</w:t>
      </w:r>
      <w:r>
        <w:rPr>
          <w:spacing w:val="-3"/>
          <w:sz w:val="24"/>
        </w:rPr>
        <w:t xml:space="preserve"> </w:t>
      </w:r>
      <w:r>
        <w:rPr>
          <w:spacing w:val="-2"/>
          <w:sz w:val="24"/>
        </w:rPr>
        <w:t>Америки.</w:t>
      </w:r>
    </w:p>
    <w:p w:rsidR="00E90468" w:rsidRDefault="00804528" w:rsidP="00713082">
      <w:pPr>
        <w:pStyle w:val="a5"/>
        <w:numPr>
          <w:ilvl w:val="0"/>
          <w:numId w:val="44"/>
        </w:numPr>
        <w:tabs>
          <w:tab w:val="left" w:pos="1087"/>
          <w:tab w:val="left" w:pos="2437"/>
          <w:tab w:val="left" w:pos="3408"/>
          <w:tab w:val="left" w:pos="5413"/>
          <w:tab w:val="left" w:pos="7231"/>
          <w:tab w:val="left" w:pos="8378"/>
          <w:tab w:val="left" w:pos="9776"/>
        </w:tabs>
        <w:spacing w:before="137" w:line="276" w:lineRule="auto"/>
        <w:ind w:left="140" w:right="145" w:firstLine="708"/>
        <w:rPr>
          <w:sz w:val="24"/>
        </w:rPr>
      </w:pPr>
      <w:r>
        <w:rPr>
          <w:spacing w:val="-2"/>
          <w:sz w:val="24"/>
        </w:rPr>
        <w:t>Выявление</w:t>
      </w:r>
      <w:r>
        <w:rPr>
          <w:sz w:val="24"/>
        </w:rPr>
        <w:tab/>
      </w:r>
      <w:r>
        <w:rPr>
          <w:spacing w:val="-2"/>
          <w:sz w:val="24"/>
        </w:rPr>
        <w:t>причин</w:t>
      </w:r>
      <w:r>
        <w:rPr>
          <w:sz w:val="24"/>
        </w:rPr>
        <w:tab/>
      </w:r>
      <w:r>
        <w:rPr>
          <w:spacing w:val="-2"/>
          <w:sz w:val="24"/>
        </w:rPr>
        <w:t>неравномерности</w:t>
      </w:r>
      <w:r>
        <w:rPr>
          <w:sz w:val="24"/>
        </w:rPr>
        <w:tab/>
      </w:r>
      <w:r>
        <w:rPr>
          <w:spacing w:val="-2"/>
          <w:sz w:val="24"/>
        </w:rPr>
        <w:t>хозяйственного</w:t>
      </w:r>
      <w:r>
        <w:rPr>
          <w:sz w:val="24"/>
        </w:rPr>
        <w:tab/>
      </w:r>
      <w:r>
        <w:rPr>
          <w:spacing w:val="-2"/>
          <w:sz w:val="24"/>
        </w:rPr>
        <w:t>освоения</w:t>
      </w:r>
      <w:r>
        <w:rPr>
          <w:sz w:val="24"/>
        </w:rPr>
        <w:tab/>
      </w:r>
      <w:r>
        <w:rPr>
          <w:spacing w:val="-2"/>
          <w:sz w:val="24"/>
        </w:rPr>
        <w:t>территорий</w:t>
      </w:r>
      <w:r>
        <w:rPr>
          <w:sz w:val="24"/>
        </w:rPr>
        <w:tab/>
      </w:r>
      <w:r>
        <w:rPr>
          <w:spacing w:val="-2"/>
          <w:sz w:val="24"/>
        </w:rPr>
        <w:t xml:space="preserve">стран </w:t>
      </w:r>
      <w:r>
        <w:rPr>
          <w:sz w:val="24"/>
        </w:rPr>
        <w:t>Латинской Америки (Бразилии, Мексики, Аргентины, Венесуэлы, Перу).</w:t>
      </w:r>
    </w:p>
    <w:p w:rsidR="00E90468" w:rsidRDefault="00804528" w:rsidP="00713082">
      <w:pPr>
        <w:pStyle w:val="a5"/>
        <w:numPr>
          <w:ilvl w:val="0"/>
          <w:numId w:val="44"/>
        </w:numPr>
        <w:tabs>
          <w:tab w:val="left" w:pos="1088"/>
        </w:tabs>
        <w:spacing w:line="276" w:lineRule="auto"/>
        <w:ind w:left="1088" w:hanging="239"/>
        <w:rPr>
          <w:sz w:val="24"/>
        </w:rPr>
      </w:pPr>
      <w:r>
        <w:rPr>
          <w:sz w:val="24"/>
        </w:rPr>
        <w:t>Определение</w:t>
      </w:r>
      <w:r>
        <w:rPr>
          <w:spacing w:val="-6"/>
          <w:sz w:val="24"/>
        </w:rPr>
        <w:t xml:space="preserve"> </w:t>
      </w:r>
      <w:r>
        <w:rPr>
          <w:sz w:val="24"/>
        </w:rPr>
        <w:t>международной</w:t>
      </w:r>
      <w:r>
        <w:rPr>
          <w:spacing w:val="-5"/>
          <w:sz w:val="24"/>
        </w:rPr>
        <w:t xml:space="preserve"> </w:t>
      </w:r>
      <w:r>
        <w:rPr>
          <w:sz w:val="24"/>
        </w:rPr>
        <w:t>специализации</w:t>
      </w:r>
      <w:r>
        <w:rPr>
          <w:spacing w:val="-6"/>
          <w:sz w:val="24"/>
        </w:rPr>
        <w:t xml:space="preserve"> </w:t>
      </w:r>
      <w:r>
        <w:rPr>
          <w:sz w:val="24"/>
        </w:rPr>
        <w:t>ряда</w:t>
      </w:r>
      <w:r>
        <w:rPr>
          <w:spacing w:val="-6"/>
          <w:sz w:val="24"/>
        </w:rPr>
        <w:t xml:space="preserve"> </w:t>
      </w:r>
      <w:r>
        <w:rPr>
          <w:sz w:val="24"/>
        </w:rPr>
        <w:t>стран</w:t>
      </w:r>
      <w:r>
        <w:rPr>
          <w:spacing w:val="-5"/>
          <w:sz w:val="24"/>
        </w:rPr>
        <w:t xml:space="preserve"> </w:t>
      </w:r>
      <w:r>
        <w:rPr>
          <w:sz w:val="24"/>
        </w:rPr>
        <w:t>Латинской</w:t>
      </w:r>
      <w:r>
        <w:rPr>
          <w:spacing w:val="-6"/>
          <w:sz w:val="24"/>
        </w:rPr>
        <w:t xml:space="preserve"> </w:t>
      </w:r>
      <w:r>
        <w:rPr>
          <w:spacing w:val="-2"/>
          <w:sz w:val="24"/>
        </w:rPr>
        <w:t>Америки.</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3"/>
          <w:sz w:val="24"/>
        </w:rPr>
        <w:t xml:space="preserve"> </w:t>
      </w:r>
      <w:r>
        <w:rPr>
          <w:sz w:val="24"/>
        </w:rPr>
        <w:t>5.</w:t>
      </w:r>
      <w:r>
        <w:rPr>
          <w:spacing w:val="1"/>
          <w:sz w:val="24"/>
        </w:rPr>
        <w:t xml:space="preserve"> </w:t>
      </w:r>
      <w:r>
        <w:rPr>
          <w:spacing w:val="-2"/>
          <w:sz w:val="24"/>
        </w:rPr>
        <w:t>Бразилия.</w:t>
      </w:r>
    </w:p>
    <w:p w:rsidR="00E90468" w:rsidRDefault="00804528" w:rsidP="00713082">
      <w:pPr>
        <w:pStyle w:val="a3"/>
        <w:spacing w:before="139" w:line="276" w:lineRule="auto"/>
        <w:ind w:right="137"/>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E90468" w:rsidRDefault="00804528" w:rsidP="00713082">
      <w:pPr>
        <w:pStyle w:val="a3"/>
        <w:spacing w:line="276" w:lineRule="auto"/>
        <w:ind w:right="139"/>
      </w:pPr>
      <w:r>
        <w:t xml:space="preserve">Природные условия и ресурсы. Месторождения железных и марганцевых руд, бокситов, нефти, газа. Гидроэнергетический потенциал. </w:t>
      </w:r>
      <w:r>
        <w:rPr>
          <w:i/>
        </w:rPr>
        <w:t xml:space="preserve">Разнообразие территориальных сочетаний природных ресурсов. </w:t>
      </w:r>
      <w:r>
        <w:t>Лесные ресурсы мирового значения. Амазония — уникальный природный комплекс. Проблемы природопользования и охраны природы.</w:t>
      </w:r>
    </w:p>
    <w:p w:rsidR="00E90468" w:rsidRDefault="00804528" w:rsidP="00713082">
      <w:pPr>
        <w:pStyle w:val="a3"/>
        <w:spacing w:line="276" w:lineRule="auto"/>
        <w:ind w:right="140"/>
      </w:pPr>
      <w:r>
        <w:t xml:space="preserve">Особенности формирования населения Бразилии. </w:t>
      </w:r>
      <w:r>
        <w:rPr>
          <w:i/>
        </w:rPr>
        <w:t>Иммиграция в страну в</w:t>
      </w:r>
      <w:r>
        <w:rPr>
          <w:i/>
          <w:spacing w:val="-3"/>
        </w:rPr>
        <w:t xml:space="preserve"> </w:t>
      </w:r>
      <w:r>
        <w:rPr>
          <w:i/>
        </w:rPr>
        <w:t xml:space="preserve">XIX—XX вв. </w:t>
      </w:r>
      <w: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E90468" w:rsidRDefault="00804528" w:rsidP="00713082">
      <w:pPr>
        <w:spacing w:before="2" w:line="276" w:lineRule="auto"/>
        <w:ind w:left="140" w:right="140" w:firstLine="708"/>
        <w:jc w:val="both"/>
        <w:rPr>
          <w:sz w:val="24"/>
        </w:rPr>
      </w:pPr>
      <w:r>
        <w:rPr>
          <w:sz w:val="24"/>
        </w:rPr>
        <w:t xml:space="preserve">Хозяйство Бразилии как латиноамериканской страны: общие и специфические черты. </w:t>
      </w:r>
      <w:r>
        <w:rPr>
          <w:i/>
          <w:sz w:val="24"/>
        </w:rPr>
        <w:t xml:space="preserve">Бразильская модель развития. Диверсификация промышленного производства и его рост за счёт иностранных инвестиций. </w:t>
      </w:r>
      <w:r>
        <w:rPr>
          <w:sz w:val="24"/>
        </w:rPr>
        <w:t xml:space="preserve">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Pr>
          <w:i/>
          <w:sz w:val="24"/>
        </w:rPr>
        <w:t xml:space="preserve">Динамичное развитие разнообразной химической и нефтехимической промышленности. </w:t>
      </w:r>
      <w:r>
        <w:rPr>
          <w:sz w:val="24"/>
        </w:rPr>
        <w:t xml:space="preserve">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Pr>
          <w:i/>
          <w:sz w:val="24"/>
        </w:rPr>
        <w:t xml:space="preserve">Лесное хозяйство: использование ценных древесных пород. </w:t>
      </w:r>
      <w:r>
        <w:rPr>
          <w:sz w:val="24"/>
        </w:rPr>
        <w:t>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E90468" w:rsidRDefault="00804528" w:rsidP="00713082">
      <w:pPr>
        <w:spacing w:line="276" w:lineRule="auto"/>
        <w:ind w:left="140" w:right="137" w:firstLine="708"/>
        <w:jc w:val="both"/>
        <w:rPr>
          <w:i/>
          <w:sz w:val="24"/>
        </w:rPr>
      </w:pPr>
      <w:r>
        <w:rPr>
          <w:sz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Pr>
          <w:i/>
          <w:sz w:val="24"/>
        </w:rPr>
        <w:t>Крупные городские</w:t>
      </w:r>
      <w:r>
        <w:rPr>
          <w:i/>
          <w:spacing w:val="80"/>
          <w:sz w:val="24"/>
        </w:rPr>
        <w:t xml:space="preserve"> </w:t>
      </w:r>
      <w:r>
        <w:rPr>
          <w:i/>
          <w:sz w:val="24"/>
        </w:rPr>
        <w:t>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w:t>
      </w:r>
      <w:r>
        <w:rPr>
          <w:i/>
          <w:spacing w:val="40"/>
          <w:sz w:val="24"/>
        </w:rPr>
        <w:t xml:space="preserve"> </w:t>
      </w:r>
      <w:r>
        <w:rPr>
          <w:i/>
          <w:sz w:val="24"/>
        </w:rPr>
        <w:t>Бразилии вглубь страны как реализация государственной программы освоения глубинных районов. Концентрация</w:t>
      </w:r>
      <w:r>
        <w:rPr>
          <w:i/>
          <w:spacing w:val="-1"/>
          <w:sz w:val="24"/>
        </w:rPr>
        <w:t xml:space="preserve"> </w:t>
      </w:r>
      <w:r>
        <w:rPr>
          <w:i/>
          <w:sz w:val="24"/>
        </w:rPr>
        <w:t>промышленности в</w:t>
      </w:r>
      <w:r>
        <w:rPr>
          <w:i/>
          <w:spacing w:val="-1"/>
          <w:sz w:val="24"/>
        </w:rPr>
        <w:t xml:space="preserve"> </w:t>
      </w:r>
      <w:r>
        <w:rPr>
          <w:i/>
          <w:sz w:val="24"/>
        </w:rPr>
        <w:t>треугольнике Сан-Паулу — Рио-де-Жанейро — Белу-Оризонти.</w:t>
      </w:r>
    </w:p>
    <w:p w:rsidR="00E90468" w:rsidRDefault="00804528" w:rsidP="00713082">
      <w:pPr>
        <w:pStyle w:val="a3"/>
        <w:spacing w:before="12"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left="849" w:firstLine="0"/>
      </w:pPr>
      <w:r>
        <w:t>1.</w:t>
      </w:r>
      <w:r>
        <w:rPr>
          <w:spacing w:val="-5"/>
        </w:rPr>
        <w:t xml:space="preserve"> </w:t>
      </w:r>
      <w:r>
        <w:t>Построение</w:t>
      </w:r>
      <w:r>
        <w:rPr>
          <w:spacing w:val="-2"/>
        </w:rPr>
        <w:t xml:space="preserve"> </w:t>
      </w:r>
      <w:r>
        <w:t>и</w:t>
      </w:r>
      <w:r>
        <w:rPr>
          <w:spacing w:val="-1"/>
        </w:rPr>
        <w:t xml:space="preserve"> </w:t>
      </w:r>
      <w:r>
        <w:t>анализ</w:t>
      </w:r>
      <w:r>
        <w:rPr>
          <w:spacing w:val="-4"/>
        </w:rPr>
        <w:t xml:space="preserve"> </w:t>
      </w:r>
      <w:r>
        <w:t>диаграмм</w:t>
      </w:r>
      <w:r>
        <w:rPr>
          <w:spacing w:val="-2"/>
        </w:rPr>
        <w:t xml:space="preserve"> </w:t>
      </w:r>
      <w:r>
        <w:t>товарного</w:t>
      </w:r>
      <w:r>
        <w:rPr>
          <w:spacing w:val="-1"/>
        </w:rPr>
        <w:t xml:space="preserve"> </w:t>
      </w:r>
      <w:r>
        <w:t>экспорта</w:t>
      </w:r>
      <w:r>
        <w:rPr>
          <w:spacing w:val="-2"/>
        </w:rPr>
        <w:t xml:space="preserve"> </w:t>
      </w:r>
      <w:r>
        <w:t>и</w:t>
      </w:r>
      <w:r>
        <w:rPr>
          <w:spacing w:val="-1"/>
        </w:rPr>
        <w:t xml:space="preserve"> </w:t>
      </w:r>
      <w:r>
        <w:t>импорта</w:t>
      </w:r>
      <w:r>
        <w:rPr>
          <w:spacing w:val="-1"/>
        </w:rPr>
        <w:t xml:space="preserve"> </w:t>
      </w:r>
      <w:r>
        <w:rPr>
          <w:spacing w:val="-2"/>
        </w:rPr>
        <w:t>Бразилии.</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3"/>
          <w:sz w:val="24"/>
        </w:rPr>
        <w:t xml:space="preserve"> </w:t>
      </w:r>
      <w:r>
        <w:rPr>
          <w:sz w:val="24"/>
        </w:rPr>
        <w:t>6.</w:t>
      </w:r>
      <w:r>
        <w:rPr>
          <w:spacing w:val="-1"/>
          <w:sz w:val="24"/>
        </w:rPr>
        <w:t xml:space="preserve"> </w:t>
      </w:r>
      <w:r>
        <w:rPr>
          <w:spacing w:val="-2"/>
          <w:sz w:val="24"/>
        </w:rPr>
        <w:t>Мексика.</w:t>
      </w:r>
    </w:p>
    <w:p w:rsidR="00E90468" w:rsidRDefault="00804528" w:rsidP="00713082">
      <w:pPr>
        <w:pStyle w:val="a3"/>
        <w:spacing w:before="137" w:line="276" w:lineRule="auto"/>
        <w:ind w:right="134"/>
      </w:pPr>
      <w:r>
        <w:t xml:space="preserve">Мексика — вторая по численности населения и экономическому потенциалу страна Латинской Америки. </w:t>
      </w:r>
      <w:r>
        <w:rPr>
          <w:i/>
        </w:rPr>
        <w:t xml:space="preserve">Историко-географические особенности формирования территории и её развитие в ХIХ—ХХ вв. </w:t>
      </w:r>
      <w:r>
        <w:t xml:space="preserve">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w:t>
      </w:r>
      <w:r>
        <w:lastRenderedPageBreak/>
        <w:t>границы с США, близости к странам Латинской Америки и выхода к двум океанам.</w:t>
      </w:r>
    </w:p>
    <w:p w:rsidR="00E90468" w:rsidRDefault="00804528" w:rsidP="00713082">
      <w:pPr>
        <w:pStyle w:val="a3"/>
        <w:spacing w:line="276" w:lineRule="auto"/>
        <w:ind w:right="139"/>
      </w:pPr>
      <w:r>
        <w:t>Богатый и разнообразный природно-ресурсный потенциал. Месторождения</w:t>
      </w:r>
      <w:r>
        <w:rPr>
          <w:spacing w:val="80"/>
        </w:rPr>
        <w:t xml:space="preserve"> </w:t>
      </w:r>
      <w:r>
        <w:t xml:space="preserve">Тихоокеанского рудного пояса (сера, ртуть, серебро, медь). Топливно-энергетические ресурсы (нефть, газ). </w:t>
      </w:r>
      <w:r>
        <w:rPr>
          <w:i/>
        </w:rPr>
        <w:t xml:space="preserve">Важнейшие территориальные сочетания полезных ископаемых. </w:t>
      </w:r>
      <w:r>
        <w:t>Агроклиматический потенциал; недостаток увлажнения. Рекреационные ресурсы мирового значения. Главные проблемы природопользования.</w:t>
      </w:r>
    </w:p>
    <w:p w:rsidR="00E90468" w:rsidRDefault="00804528" w:rsidP="00713082">
      <w:pPr>
        <w:spacing w:line="276" w:lineRule="auto"/>
        <w:ind w:left="140" w:right="139" w:firstLine="708"/>
        <w:jc w:val="both"/>
        <w:rPr>
          <w:sz w:val="24"/>
        </w:rPr>
      </w:pPr>
      <w:r>
        <w:rPr>
          <w:sz w:val="24"/>
        </w:rPr>
        <w:t xml:space="preserve">Особенности этнического состава населения, история его формирования. </w:t>
      </w:r>
      <w:r>
        <w:rPr>
          <w:i/>
          <w:sz w:val="24"/>
        </w:rPr>
        <w:t xml:space="preserve">Индейское население, его размещение. </w:t>
      </w:r>
      <w:r>
        <w:rPr>
          <w:sz w:val="24"/>
        </w:rPr>
        <w:t xml:space="preserve">Высокие, но снижающиеся темпы естественного прироста населения. </w:t>
      </w:r>
      <w:r>
        <w:rPr>
          <w:i/>
          <w:sz w:val="24"/>
        </w:rPr>
        <w:t xml:space="preserve">Эмиграция как следствие перенаселённости сельской местности и безработицы в городах, основные направления внутренних и внешних миграций. </w:t>
      </w:r>
      <w:r>
        <w:rPr>
          <w:sz w:val="24"/>
        </w:rPr>
        <w:t>Особенности размещения населения, важные районы его концентрации. Урбанизация. Крупнейшие города.</w:t>
      </w:r>
    </w:p>
    <w:p w:rsidR="00E90468" w:rsidRDefault="00804528" w:rsidP="00713082">
      <w:pPr>
        <w:spacing w:before="2" w:line="276" w:lineRule="auto"/>
        <w:ind w:left="140" w:right="139" w:firstLine="708"/>
        <w:jc w:val="both"/>
        <w:rPr>
          <w:i/>
          <w:sz w:val="24"/>
        </w:rPr>
      </w:pPr>
      <w:r>
        <w:rPr>
          <w:sz w:val="24"/>
        </w:rPr>
        <w:t>Хозяйство Мексики как латиноамериканской страны: общие и специфические черты. Особенности отраслевой структуры хозяйства. Влияние</w:t>
      </w:r>
      <w:r>
        <w:rPr>
          <w:spacing w:val="-1"/>
          <w:sz w:val="24"/>
        </w:rPr>
        <w:t xml:space="preserve"> </w:t>
      </w:r>
      <w:r>
        <w:rPr>
          <w:sz w:val="24"/>
        </w:rPr>
        <w:t xml:space="preserve">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Pr>
          <w:i/>
          <w:sz w:val="24"/>
        </w:rPr>
        <w:t xml:space="preserve">Преобладание автомобильного транспорта во внутренних перевозках, морского — во внешних. </w:t>
      </w:r>
      <w:r>
        <w:rPr>
          <w:sz w:val="24"/>
        </w:rPr>
        <w:t xml:space="preserve">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Pr>
          <w:i/>
          <w:sz w:val="24"/>
        </w:rPr>
        <w:t>Штат Чьяпас как зона крупного социально-политического конфликта.</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43"/>
        </w:numPr>
        <w:tabs>
          <w:tab w:val="left" w:pos="1088"/>
        </w:tabs>
        <w:spacing w:before="137" w:line="276" w:lineRule="auto"/>
        <w:ind w:left="1088" w:hanging="239"/>
        <w:rPr>
          <w:sz w:val="24"/>
        </w:rPr>
      </w:pPr>
      <w:r>
        <w:rPr>
          <w:sz w:val="24"/>
        </w:rPr>
        <w:t>Хозяйственная</w:t>
      </w:r>
      <w:r>
        <w:rPr>
          <w:spacing w:val="-8"/>
          <w:sz w:val="24"/>
        </w:rPr>
        <w:t xml:space="preserve"> </w:t>
      </w:r>
      <w:r>
        <w:rPr>
          <w:sz w:val="24"/>
        </w:rPr>
        <w:t>оценка</w:t>
      </w:r>
      <w:r>
        <w:rPr>
          <w:spacing w:val="-7"/>
          <w:sz w:val="24"/>
        </w:rPr>
        <w:t xml:space="preserve"> </w:t>
      </w:r>
      <w:r>
        <w:rPr>
          <w:sz w:val="24"/>
        </w:rPr>
        <w:t>природно-ресурсного</w:t>
      </w:r>
      <w:r>
        <w:rPr>
          <w:spacing w:val="-5"/>
          <w:sz w:val="24"/>
        </w:rPr>
        <w:t xml:space="preserve"> </w:t>
      </w:r>
      <w:r>
        <w:rPr>
          <w:sz w:val="24"/>
        </w:rPr>
        <w:t>потенциала</w:t>
      </w:r>
      <w:r>
        <w:rPr>
          <w:spacing w:val="-6"/>
          <w:sz w:val="24"/>
        </w:rPr>
        <w:t xml:space="preserve"> </w:t>
      </w:r>
      <w:r>
        <w:rPr>
          <w:spacing w:val="-2"/>
          <w:sz w:val="24"/>
        </w:rPr>
        <w:t>Мексики.</w:t>
      </w:r>
    </w:p>
    <w:p w:rsidR="00E90468" w:rsidRDefault="00804528" w:rsidP="00713082">
      <w:pPr>
        <w:pStyle w:val="a5"/>
        <w:numPr>
          <w:ilvl w:val="0"/>
          <w:numId w:val="43"/>
        </w:numPr>
        <w:tabs>
          <w:tab w:val="left" w:pos="1089"/>
        </w:tabs>
        <w:spacing w:before="139" w:line="276" w:lineRule="auto"/>
        <w:rPr>
          <w:sz w:val="24"/>
        </w:rPr>
      </w:pPr>
      <w:r>
        <w:rPr>
          <w:sz w:val="24"/>
        </w:rPr>
        <w:t>Построение</w:t>
      </w:r>
      <w:r>
        <w:rPr>
          <w:spacing w:val="-3"/>
          <w:sz w:val="24"/>
        </w:rPr>
        <w:t xml:space="preserve"> </w:t>
      </w:r>
      <w:r>
        <w:rPr>
          <w:sz w:val="24"/>
        </w:rPr>
        <w:t>и</w:t>
      </w:r>
      <w:r>
        <w:rPr>
          <w:spacing w:val="-2"/>
          <w:sz w:val="24"/>
        </w:rPr>
        <w:t xml:space="preserve"> </w:t>
      </w:r>
      <w:r>
        <w:rPr>
          <w:sz w:val="24"/>
        </w:rPr>
        <w:t>анализ</w:t>
      </w:r>
      <w:r>
        <w:rPr>
          <w:spacing w:val="-4"/>
          <w:sz w:val="24"/>
        </w:rPr>
        <w:t xml:space="preserve"> </w:t>
      </w:r>
      <w:r>
        <w:rPr>
          <w:sz w:val="24"/>
        </w:rPr>
        <w:t>диаграмм</w:t>
      </w:r>
      <w:r>
        <w:rPr>
          <w:spacing w:val="-2"/>
          <w:sz w:val="24"/>
        </w:rPr>
        <w:t xml:space="preserve"> </w:t>
      </w:r>
      <w:r>
        <w:rPr>
          <w:sz w:val="24"/>
        </w:rPr>
        <w:t>товарного</w:t>
      </w:r>
      <w:r>
        <w:rPr>
          <w:spacing w:val="-2"/>
          <w:sz w:val="24"/>
        </w:rPr>
        <w:t xml:space="preserve"> </w:t>
      </w:r>
      <w:r>
        <w:rPr>
          <w:sz w:val="24"/>
        </w:rPr>
        <w:t>экспорта</w:t>
      </w:r>
      <w:r>
        <w:rPr>
          <w:spacing w:val="-2"/>
          <w:sz w:val="24"/>
        </w:rPr>
        <w:t xml:space="preserve"> </w:t>
      </w:r>
      <w:r>
        <w:rPr>
          <w:sz w:val="24"/>
        </w:rPr>
        <w:t>и</w:t>
      </w:r>
      <w:r>
        <w:rPr>
          <w:spacing w:val="-2"/>
          <w:sz w:val="24"/>
        </w:rPr>
        <w:t xml:space="preserve"> </w:t>
      </w:r>
      <w:r>
        <w:rPr>
          <w:sz w:val="24"/>
        </w:rPr>
        <w:t>импорта</w:t>
      </w:r>
      <w:r>
        <w:rPr>
          <w:spacing w:val="-1"/>
          <w:sz w:val="24"/>
        </w:rPr>
        <w:t xml:space="preserve"> </w:t>
      </w:r>
      <w:r>
        <w:rPr>
          <w:spacing w:val="-2"/>
          <w:sz w:val="24"/>
        </w:rPr>
        <w:t>Мексики.</w:t>
      </w:r>
    </w:p>
    <w:p w:rsidR="00E90468" w:rsidRDefault="00804528" w:rsidP="00713082">
      <w:pPr>
        <w:pStyle w:val="a5"/>
        <w:numPr>
          <w:ilvl w:val="2"/>
          <w:numId w:val="96"/>
        </w:numPr>
        <w:tabs>
          <w:tab w:val="left" w:pos="1688"/>
        </w:tabs>
        <w:spacing w:before="137" w:line="276" w:lineRule="auto"/>
        <w:ind w:left="1688" w:hanging="839"/>
        <w:rPr>
          <w:sz w:val="24"/>
        </w:rPr>
      </w:pPr>
      <w:r>
        <w:rPr>
          <w:sz w:val="24"/>
        </w:rPr>
        <w:t>Раздел</w:t>
      </w:r>
      <w:r>
        <w:rPr>
          <w:spacing w:val="-3"/>
          <w:sz w:val="24"/>
        </w:rPr>
        <w:t xml:space="preserve"> </w:t>
      </w:r>
      <w:r>
        <w:rPr>
          <w:sz w:val="24"/>
        </w:rPr>
        <w:t>10.</w:t>
      </w:r>
      <w:r>
        <w:rPr>
          <w:spacing w:val="-2"/>
          <w:sz w:val="24"/>
        </w:rPr>
        <w:t xml:space="preserve"> </w:t>
      </w:r>
      <w:r>
        <w:rPr>
          <w:sz w:val="24"/>
        </w:rPr>
        <w:t>Австралия</w:t>
      </w:r>
      <w:r>
        <w:rPr>
          <w:spacing w:val="-2"/>
          <w:sz w:val="24"/>
        </w:rPr>
        <w:t xml:space="preserve"> </w:t>
      </w:r>
      <w:r>
        <w:rPr>
          <w:sz w:val="24"/>
        </w:rPr>
        <w:t>и</w:t>
      </w:r>
      <w:r>
        <w:rPr>
          <w:spacing w:val="-2"/>
          <w:sz w:val="24"/>
        </w:rPr>
        <w:t xml:space="preserve"> Океания.</w:t>
      </w:r>
    </w:p>
    <w:p w:rsidR="00E90468" w:rsidRDefault="00804528" w:rsidP="00713082">
      <w:pPr>
        <w:pStyle w:val="a5"/>
        <w:numPr>
          <w:ilvl w:val="3"/>
          <w:numId w:val="96"/>
        </w:numPr>
        <w:tabs>
          <w:tab w:val="left" w:pos="1868"/>
        </w:tabs>
        <w:spacing w:before="140" w:line="276" w:lineRule="auto"/>
        <w:ind w:left="1868" w:hanging="1019"/>
        <w:rPr>
          <w:sz w:val="24"/>
        </w:rPr>
      </w:pPr>
      <w:r>
        <w:rPr>
          <w:sz w:val="24"/>
        </w:rPr>
        <w:t>Тема</w:t>
      </w:r>
      <w:r>
        <w:rPr>
          <w:spacing w:val="-5"/>
          <w:sz w:val="24"/>
        </w:rPr>
        <w:t xml:space="preserve"> </w:t>
      </w:r>
      <w:r>
        <w:rPr>
          <w:sz w:val="24"/>
        </w:rPr>
        <w:t>1.</w:t>
      </w:r>
      <w:r>
        <w:rPr>
          <w:spacing w:val="-1"/>
          <w:sz w:val="24"/>
        </w:rPr>
        <w:t xml:space="preserve"> </w:t>
      </w:r>
      <w:r>
        <w:rPr>
          <w:spacing w:val="-2"/>
          <w:sz w:val="24"/>
        </w:rPr>
        <w:t>Австралия.</w:t>
      </w:r>
    </w:p>
    <w:p w:rsidR="00E90468" w:rsidRDefault="00804528" w:rsidP="00713082">
      <w:pPr>
        <w:pStyle w:val="a3"/>
        <w:spacing w:before="136" w:line="276" w:lineRule="auto"/>
        <w:ind w:right="135"/>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E90468" w:rsidRDefault="00804528" w:rsidP="00713082">
      <w:pPr>
        <w:spacing w:before="2" w:line="276" w:lineRule="auto"/>
        <w:ind w:left="849"/>
        <w:jc w:val="both"/>
        <w:rPr>
          <w:i/>
          <w:sz w:val="24"/>
        </w:rPr>
      </w:pPr>
      <w:r>
        <w:rPr>
          <w:sz w:val="24"/>
        </w:rPr>
        <w:t>Природные</w:t>
      </w:r>
      <w:r>
        <w:rPr>
          <w:spacing w:val="37"/>
          <w:sz w:val="24"/>
        </w:rPr>
        <w:t xml:space="preserve"> </w:t>
      </w:r>
      <w:r>
        <w:rPr>
          <w:sz w:val="24"/>
        </w:rPr>
        <w:t>условия</w:t>
      </w:r>
      <w:r>
        <w:rPr>
          <w:spacing w:val="39"/>
          <w:sz w:val="24"/>
        </w:rPr>
        <w:t xml:space="preserve"> </w:t>
      </w:r>
      <w:r>
        <w:rPr>
          <w:sz w:val="24"/>
        </w:rPr>
        <w:t>и</w:t>
      </w:r>
      <w:r>
        <w:rPr>
          <w:spacing w:val="37"/>
          <w:sz w:val="24"/>
        </w:rPr>
        <w:t xml:space="preserve"> </w:t>
      </w:r>
      <w:r>
        <w:rPr>
          <w:sz w:val="24"/>
        </w:rPr>
        <w:t>ресурсы</w:t>
      </w:r>
      <w:r>
        <w:rPr>
          <w:spacing w:val="39"/>
          <w:sz w:val="24"/>
        </w:rPr>
        <w:t xml:space="preserve"> </w:t>
      </w:r>
      <w:r>
        <w:rPr>
          <w:sz w:val="24"/>
        </w:rPr>
        <w:t>Австралии.</w:t>
      </w:r>
      <w:r>
        <w:rPr>
          <w:spacing w:val="43"/>
          <w:sz w:val="24"/>
        </w:rPr>
        <w:t xml:space="preserve"> </w:t>
      </w:r>
      <w:r>
        <w:rPr>
          <w:i/>
          <w:sz w:val="24"/>
        </w:rPr>
        <w:t>Слабая</w:t>
      </w:r>
      <w:r>
        <w:rPr>
          <w:i/>
          <w:spacing w:val="38"/>
          <w:sz w:val="24"/>
        </w:rPr>
        <w:t xml:space="preserve"> </w:t>
      </w:r>
      <w:r>
        <w:rPr>
          <w:i/>
          <w:sz w:val="24"/>
        </w:rPr>
        <w:t>расчленённость</w:t>
      </w:r>
      <w:r>
        <w:rPr>
          <w:i/>
          <w:spacing w:val="37"/>
          <w:sz w:val="24"/>
        </w:rPr>
        <w:t xml:space="preserve"> </w:t>
      </w:r>
      <w:r>
        <w:rPr>
          <w:i/>
          <w:sz w:val="24"/>
        </w:rPr>
        <w:t>берегов</w:t>
      </w:r>
      <w:r>
        <w:rPr>
          <w:i/>
          <w:spacing w:val="38"/>
          <w:sz w:val="24"/>
        </w:rPr>
        <w:t xml:space="preserve"> </w:t>
      </w:r>
      <w:r>
        <w:rPr>
          <w:i/>
          <w:sz w:val="24"/>
        </w:rPr>
        <w:t xml:space="preserve">и </w:t>
      </w:r>
      <w:r>
        <w:rPr>
          <w:i/>
          <w:spacing w:val="-2"/>
          <w:sz w:val="24"/>
        </w:rPr>
        <w:t>мелководье,</w:t>
      </w:r>
    </w:p>
    <w:p w:rsidR="00E90468" w:rsidRDefault="00804528" w:rsidP="00713082">
      <w:pPr>
        <w:spacing w:before="12" w:line="276" w:lineRule="auto"/>
        <w:ind w:left="140" w:right="133"/>
        <w:jc w:val="both"/>
        <w:rPr>
          <w:sz w:val="24"/>
        </w:rPr>
      </w:pPr>
      <w:r>
        <w:rPr>
          <w:i/>
          <w:sz w:val="24"/>
        </w:rPr>
        <w:t xml:space="preserve">затрудняющие судоходство и строительство портов. </w:t>
      </w:r>
      <w:r>
        <w:rPr>
          <w:sz w:val="24"/>
        </w:rPr>
        <w:t xml:space="preserve">Богатство разнообразными видами минерального сырья, мировые запасы железных, медных, марганцевых и урановых руд, бокситов, золота, алмазов, угля, газа. </w:t>
      </w:r>
      <w:r>
        <w:rPr>
          <w:i/>
          <w:sz w:val="24"/>
        </w:rPr>
        <w:t xml:space="preserve">Благоприятные территориальные сочетания природных ресурсов. </w:t>
      </w:r>
      <w:r>
        <w:rPr>
          <w:sz w:val="24"/>
        </w:rPr>
        <w:t>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E90468" w:rsidRDefault="00804528" w:rsidP="00713082">
      <w:pPr>
        <w:spacing w:line="276" w:lineRule="auto"/>
        <w:ind w:left="140" w:right="139" w:firstLine="708"/>
        <w:jc w:val="both"/>
        <w:rPr>
          <w:sz w:val="24"/>
        </w:rPr>
      </w:pPr>
      <w:r>
        <w:rPr>
          <w:i/>
          <w:sz w:val="24"/>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w:t>
      </w:r>
      <w:r>
        <w:rPr>
          <w:i/>
          <w:spacing w:val="40"/>
          <w:sz w:val="24"/>
        </w:rPr>
        <w:t xml:space="preserve"> </w:t>
      </w:r>
      <w:r>
        <w:rPr>
          <w:i/>
          <w:sz w:val="24"/>
        </w:rPr>
        <w:t>и «золотая лихорадка» как главные факторы интенсификации развития в XIX в. Превращение страны в поставщика шерсти для</w:t>
      </w:r>
      <w:r>
        <w:rPr>
          <w:i/>
          <w:spacing w:val="-2"/>
          <w:sz w:val="24"/>
        </w:rPr>
        <w:t xml:space="preserve"> </w:t>
      </w:r>
      <w:r>
        <w:rPr>
          <w:i/>
          <w:sz w:val="24"/>
        </w:rPr>
        <w:t xml:space="preserve">текстильной промышленности Великобритании. </w:t>
      </w:r>
      <w:r>
        <w:rPr>
          <w:sz w:val="24"/>
        </w:rPr>
        <w:t>Образование доминиона и ускорение хозяйственного развития в первой половине XX в. Новые условия развития после Второй мировой войны.</w:t>
      </w:r>
    </w:p>
    <w:p w:rsidR="00E90468" w:rsidRDefault="00804528" w:rsidP="00713082">
      <w:pPr>
        <w:pStyle w:val="a3"/>
        <w:spacing w:line="276" w:lineRule="auto"/>
        <w:ind w:right="145"/>
      </w:pPr>
      <w:r>
        <w:t>Особенности формирования населения. Численность и расселение коренных жителей Австралии.</w:t>
      </w:r>
      <w:r>
        <w:rPr>
          <w:spacing w:val="-2"/>
        </w:rPr>
        <w:t xml:space="preserve"> </w:t>
      </w:r>
      <w:r>
        <w:t>Роль</w:t>
      </w:r>
      <w:r>
        <w:rPr>
          <w:spacing w:val="-2"/>
        </w:rPr>
        <w:t xml:space="preserve"> </w:t>
      </w:r>
      <w:r>
        <w:t>иммиграции</w:t>
      </w:r>
      <w:r>
        <w:rPr>
          <w:spacing w:val="-1"/>
        </w:rPr>
        <w:t xml:space="preserve"> </w:t>
      </w:r>
      <w:r>
        <w:t>в</w:t>
      </w:r>
      <w:r>
        <w:rPr>
          <w:spacing w:val="-5"/>
        </w:rPr>
        <w:t xml:space="preserve"> </w:t>
      </w:r>
      <w:r>
        <w:t>формировании</w:t>
      </w:r>
      <w:r>
        <w:rPr>
          <w:spacing w:val="-4"/>
        </w:rPr>
        <w:t xml:space="preserve"> </w:t>
      </w:r>
      <w:r>
        <w:t>населения</w:t>
      </w:r>
      <w:r>
        <w:rPr>
          <w:spacing w:val="-2"/>
        </w:rPr>
        <w:t xml:space="preserve"> </w:t>
      </w:r>
      <w:r>
        <w:t>страны;</w:t>
      </w:r>
      <w:r>
        <w:rPr>
          <w:spacing w:val="-2"/>
        </w:rPr>
        <w:t xml:space="preserve"> </w:t>
      </w:r>
      <w:r>
        <w:t>основные</w:t>
      </w:r>
      <w:r>
        <w:rPr>
          <w:spacing w:val="-4"/>
        </w:rPr>
        <w:t xml:space="preserve"> </w:t>
      </w:r>
      <w:r>
        <w:t>волны</w:t>
      </w:r>
      <w:r>
        <w:rPr>
          <w:spacing w:val="-3"/>
        </w:rPr>
        <w:t xml:space="preserve"> </w:t>
      </w:r>
      <w:r>
        <w:t>иммиграции,</w:t>
      </w:r>
      <w:r>
        <w:rPr>
          <w:spacing w:val="-2"/>
        </w:rPr>
        <w:t xml:space="preserve"> </w:t>
      </w:r>
      <w:r>
        <w:t>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E90468" w:rsidRDefault="00804528" w:rsidP="00713082">
      <w:pPr>
        <w:spacing w:line="276" w:lineRule="auto"/>
        <w:ind w:left="140" w:right="137" w:firstLine="708"/>
        <w:jc w:val="both"/>
        <w:rPr>
          <w:sz w:val="24"/>
        </w:rPr>
      </w:pPr>
      <w:r>
        <w:rPr>
          <w:sz w:val="24"/>
        </w:rPr>
        <w:t>Возрастающая роль страны в мировом хозяйстве. Сходство отраслевой структуры</w:t>
      </w:r>
      <w:r>
        <w:rPr>
          <w:spacing w:val="40"/>
          <w:sz w:val="24"/>
        </w:rPr>
        <w:t xml:space="preserve"> </w:t>
      </w:r>
      <w:r>
        <w:rPr>
          <w:sz w:val="24"/>
        </w:rPr>
        <w:lastRenderedPageBreak/>
        <w:t>хозяйства с другими развитыми странами при повышенном значении отраслей первичного</w:t>
      </w:r>
      <w:r>
        <w:rPr>
          <w:spacing w:val="40"/>
          <w:sz w:val="24"/>
        </w:rPr>
        <w:t xml:space="preserve"> </w:t>
      </w:r>
      <w:r>
        <w:rPr>
          <w:sz w:val="24"/>
        </w:rPr>
        <w:t xml:space="preserve">сектора. Специализация Австралии на добывающей промышленности и первичной переработке минерального сырья. </w:t>
      </w:r>
      <w:r>
        <w:rPr>
          <w:i/>
          <w:sz w:val="24"/>
        </w:rPr>
        <w:t>Развитие в</w:t>
      </w:r>
      <w:r>
        <w:rPr>
          <w:i/>
          <w:spacing w:val="-3"/>
          <w:sz w:val="24"/>
        </w:rPr>
        <w:t xml:space="preserve"> </w:t>
      </w:r>
      <w:r>
        <w:rPr>
          <w:i/>
          <w:sz w:val="24"/>
        </w:rPr>
        <w:t xml:space="preserve">последние десятилетия обрабатывающей промышленности и превращение Австралии в многоотраслевую по типу хозяйства страну. </w:t>
      </w:r>
      <w:r>
        <w:rPr>
          <w:sz w:val="24"/>
        </w:rPr>
        <w:t xml:space="preserve">Высокая степень концентрации сельскохозяйственного производства на Юго-Востоке и Востоке; сельскохозяйственные районы Австралии. </w:t>
      </w:r>
      <w:r>
        <w:rPr>
          <w:i/>
          <w:sz w:val="24"/>
        </w:rPr>
        <w:t xml:space="preserve">Специфический рисунок транспортной сети. </w:t>
      </w:r>
      <w:r>
        <w:rPr>
          <w:sz w:val="24"/>
        </w:rPr>
        <w:t>Внешняя торговля:</w:t>
      </w:r>
      <w:r>
        <w:rPr>
          <w:spacing w:val="-1"/>
          <w:sz w:val="24"/>
        </w:rPr>
        <w:t xml:space="preserve"> </w:t>
      </w:r>
      <w:r>
        <w:rPr>
          <w:sz w:val="24"/>
        </w:rPr>
        <w:t>структура</w:t>
      </w:r>
      <w:r>
        <w:rPr>
          <w:spacing w:val="-2"/>
          <w:sz w:val="24"/>
        </w:rPr>
        <w:t xml:space="preserve"> </w:t>
      </w:r>
      <w:r>
        <w:rPr>
          <w:sz w:val="24"/>
        </w:rPr>
        <w:t>и основные</w:t>
      </w:r>
      <w:r>
        <w:rPr>
          <w:spacing w:val="-3"/>
          <w:sz w:val="24"/>
        </w:rPr>
        <w:t xml:space="preserve"> </w:t>
      </w:r>
      <w:r>
        <w:rPr>
          <w:sz w:val="24"/>
        </w:rPr>
        <w:t>направления</w:t>
      </w:r>
      <w:r>
        <w:rPr>
          <w:spacing w:val="-1"/>
          <w:sz w:val="24"/>
        </w:rPr>
        <w:t xml:space="preserve"> </w:t>
      </w:r>
      <w:r>
        <w:rPr>
          <w:sz w:val="24"/>
        </w:rPr>
        <w:t>экспорта</w:t>
      </w:r>
      <w:r>
        <w:rPr>
          <w:spacing w:val="-2"/>
          <w:sz w:val="24"/>
        </w:rPr>
        <w:t xml:space="preserve"> </w:t>
      </w:r>
      <w:r>
        <w:rPr>
          <w:sz w:val="24"/>
        </w:rPr>
        <w:t xml:space="preserve">и импорта. </w:t>
      </w:r>
      <w:r>
        <w:rPr>
          <w:i/>
          <w:sz w:val="24"/>
        </w:rPr>
        <w:t>Экономические</w:t>
      </w:r>
      <w:r>
        <w:rPr>
          <w:i/>
          <w:spacing w:val="-2"/>
          <w:sz w:val="24"/>
        </w:rPr>
        <w:t xml:space="preserve"> </w:t>
      </w:r>
      <w:r>
        <w:rPr>
          <w:i/>
          <w:sz w:val="24"/>
        </w:rPr>
        <w:t>связи</w:t>
      </w:r>
      <w:r>
        <w:rPr>
          <w:i/>
          <w:spacing w:val="-1"/>
          <w:sz w:val="24"/>
        </w:rPr>
        <w:t xml:space="preserve"> </w:t>
      </w:r>
      <w:r>
        <w:rPr>
          <w:i/>
          <w:sz w:val="24"/>
        </w:rPr>
        <w:t xml:space="preserve">Австралии и Китая. Австралия как один из главных поставщиков сжиженного природного газа на мировой рынок. </w:t>
      </w:r>
      <w:r>
        <w:rPr>
          <w:sz w:val="24"/>
        </w:rPr>
        <w:t>Расширение международного туризма.</w:t>
      </w:r>
    </w:p>
    <w:p w:rsidR="00E90468" w:rsidRDefault="00804528" w:rsidP="00713082">
      <w:pPr>
        <w:spacing w:before="1" w:line="276" w:lineRule="auto"/>
        <w:ind w:left="140" w:right="139" w:firstLine="708"/>
        <w:jc w:val="both"/>
        <w:rPr>
          <w:sz w:val="24"/>
        </w:rPr>
      </w:pPr>
      <w:r>
        <w:rPr>
          <w:sz w:val="24"/>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Pr>
          <w:i/>
          <w:sz w:val="24"/>
        </w:rPr>
        <w:t xml:space="preserve">Ухудшение экологической обстановки в наиболее обжитых районах Австралии и местах разработки минерального сырья. </w:t>
      </w:r>
      <w:r>
        <w:rPr>
          <w:sz w:val="24"/>
        </w:rPr>
        <w:t>Экономические районы Австралии. Взаимоотношения Австралии и России.</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42"/>
        </w:numPr>
        <w:tabs>
          <w:tab w:val="left" w:pos="1088"/>
        </w:tabs>
        <w:spacing w:before="136" w:line="276" w:lineRule="auto"/>
        <w:ind w:left="1088" w:hanging="239"/>
        <w:rPr>
          <w:sz w:val="24"/>
        </w:rPr>
      </w:pPr>
      <w:r>
        <w:rPr>
          <w:sz w:val="24"/>
        </w:rPr>
        <w:t>Анализ</w:t>
      </w:r>
      <w:r>
        <w:rPr>
          <w:spacing w:val="-6"/>
          <w:sz w:val="24"/>
        </w:rPr>
        <w:t xml:space="preserve"> </w:t>
      </w:r>
      <w:r>
        <w:rPr>
          <w:sz w:val="24"/>
        </w:rPr>
        <w:t>товарной</w:t>
      </w:r>
      <w:r>
        <w:rPr>
          <w:spacing w:val="-4"/>
          <w:sz w:val="24"/>
        </w:rPr>
        <w:t xml:space="preserve"> </w:t>
      </w:r>
      <w:r>
        <w:rPr>
          <w:sz w:val="24"/>
        </w:rPr>
        <w:t>и</w:t>
      </w:r>
      <w:r>
        <w:rPr>
          <w:spacing w:val="-3"/>
          <w:sz w:val="24"/>
        </w:rPr>
        <w:t xml:space="preserve"> </w:t>
      </w:r>
      <w:r>
        <w:rPr>
          <w:sz w:val="24"/>
        </w:rPr>
        <w:t>географической</w:t>
      </w:r>
      <w:r>
        <w:rPr>
          <w:spacing w:val="-4"/>
          <w:sz w:val="24"/>
        </w:rPr>
        <w:t xml:space="preserve"> </w:t>
      </w:r>
      <w:r>
        <w:rPr>
          <w:sz w:val="24"/>
        </w:rPr>
        <w:t>структуры</w:t>
      </w:r>
      <w:r>
        <w:rPr>
          <w:spacing w:val="-4"/>
          <w:sz w:val="24"/>
        </w:rPr>
        <w:t xml:space="preserve"> </w:t>
      </w:r>
      <w:r>
        <w:rPr>
          <w:sz w:val="24"/>
        </w:rPr>
        <w:t>экспорта</w:t>
      </w:r>
      <w:r>
        <w:rPr>
          <w:spacing w:val="-3"/>
          <w:sz w:val="24"/>
        </w:rPr>
        <w:t xml:space="preserve"> </w:t>
      </w:r>
      <w:r>
        <w:rPr>
          <w:spacing w:val="-2"/>
          <w:sz w:val="24"/>
        </w:rPr>
        <w:t>Австралии.</w:t>
      </w:r>
    </w:p>
    <w:p w:rsidR="00E90468" w:rsidRDefault="00804528" w:rsidP="00713082">
      <w:pPr>
        <w:pStyle w:val="a5"/>
        <w:numPr>
          <w:ilvl w:val="0"/>
          <w:numId w:val="42"/>
        </w:numPr>
        <w:tabs>
          <w:tab w:val="left" w:pos="1088"/>
        </w:tabs>
        <w:spacing w:before="140" w:line="276" w:lineRule="auto"/>
        <w:ind w:left="1088" w:hanging="239"/>
        <w:rPr>
          <w:sz w:val="24"/>
        </w:rPr>
      </w:pPr>
      <w:r>
        <w:rPr>
          <w:sz w:val="24"/>
        </w:rPr>
        <w:t>Расчёт</w:t>
      </w:r>
      <w:r>
        <w:rPr>
          <w:spacing w:val="-5"/>
          <w:sz w:val="24"/>
        </w:rPr>
        <w:t xml:space="preserve"> </w:t>
      </w:r>
      <w:r>
        <w:rPr>
          <w:sz w:val="24"/>
        </w:rPr>
        <w:t>доли</w:t>
      </w:r>
      <w:r>
        <w:rPr>
          <w:spacing w:val="-2"/>
          <w:sz w:val="24"/>
        </w:rPr>
        <w:t xml:space="preserve"> </w:t>
      </w:r>
      <w:r>
        <w:rPr>
          <w:sz w:val="24"/>
        </w:rPr>
        <w:t>Австралии</w:t>
      </w:r>
      <w:r>
        <w:rPr>
          <w:spacing w:val="-3"/>
          <w:sz w:val="24"/>
        </w:rPr>
        <w:t xml:space="preserve"> </w:t>
      </w:r>
      <w:r>
        <w:rPr>
          <w:sz w:val="24"/>
        </w:rPr>
        <w:t>в</w:t>
      </w:r>
      <w:r>
        <w:rPr>
          <w:spacing w:val="-4"/>
          <w:sz w:val="24"/>
        </w:rPr>
        <w:t xml:space="preserve"> </w:t>
      </w:r>
      <w:r>
        <w:rPr>
          <w:sz w:val="24"/>
        </w:rPr>
        <w:t>мировой</w:t>
      </w:r>
      <w:r>
        <w:rPr>
          <w:spacing w:val="-3"/>
          <w:sz w:val="24"/>
        </w:rPr>
        <w:t xml:space="preserve"> </w:t>
      </w:r>
      <w:r>
        <w:rPr>
          <w:sz w:val="24"/>
        </w:rPr>
        <w:t>добыче</w:t>
      </w:r>
      <w:r>
        <w:rPr>
          <w:spacing w:val="-4"/>
          <w:sz w:val="24"/>
        </w:rPr>
        <w:t xml:space="preserve"> </w:t>
      </w:r>
      <w:r>
        <w:rPr>
          <w:sz w:val="24"/>
        </w:rPr>
        <w:t>ряда</w:t>
      </w:r>
      <w:r>
        <w:rPr>
          <w:spacing w:val="-4"/>
          <w:sz w:val="24"/>
        </w:rPr>
        <w:t xml:space="preserve"> </w:t>
      </w:r>
      <w:r>
        <w:rPr>
          <w:sz w:val="24"/>
        </w:rPr>
        <w:t>видов</w:t>
      </w:r>
      <w:r>
        <w:rPr>
          <w:spacing w:val="-4"/>
          <w:sz w:val="24"/>
        </w:rPr>
        <w:t xml:space="preserve"> </w:t>
      </w:r>
      <w:r>
        <w:rPr>
          <w:sz w:val="24"/>
        </w:rPr>
        <w:t>минерального</w:t>
      </w:r>
      <w:r>
        <w:rPr>
          <w:spacing w:val="-2"/>
          <w:sz w:val="24"/>
        </w:rPr>
        <w:t xml:space="preserve"> сырья.</w:t>
      </w:r>
    </w:p>
    <w:p w:rsidR="00E90468" w:rsidRDefault="00804528" w:rsidP="00713082">
      <w:pPr>
        <w:pStyle w:val="a5"/>
        <w:numPr>
          <w:ilvl w:val="3"/>
          <w:numId w:val="96"/>
        </w:numPr>
        <w:tabs>
          <w:tab w:val="left" w:pos="1868"/>
        </w:tabs>
        <w:spacing w:before="136" w:line="276" w:lineRule="auto"/>
        <w:ind w:left="1868" w:hanging="1019"/>
        <w:rPr>
          <w:sz w:val="24"/>
        </w:rPr>
      </w:pPr>
      <w:r>
        <w:rPr>
          <w:sz w:val="24"/>
        </w:rPr>
        <w:t>Тема</w:t>
      </w:r>
      <w:r>
        <w:rPr>
          <w:spacing w:val="-3"/>
          <w:sz w:val="24"/>
        </w:rPr>
        <w:t xml:space="preserve"> </w:t>
      </w:r>
      <w:r>
        <w:rPr>
          <w:sz w:val="24"/>
        </w:rPr>
        <w:t>2.</w:t>
      </w:r>
      <w:r>
        <w:rPr>
          <w:spacing w:val="-1"/>
          <w:sz w:val="24"/>
        </w:rPr>
        <w:t xml:space="preserve"> </w:t>
      </w:r>
      <w:r>
        <w:rPr>
          <w:sz w:val="24"/>
        </w:rPr>
        <w:t>Новая Зеландия</w:t>
      </w:r>
      <w:r>
        <w:rPr>
          <w:spacing w:val="-1"/>
          <w:sz w:val="24"/>
        </w:rPr>
        <w:t xml:space="preserve"> </w:t>
      </w:r>
      <w:r>
        <w:rPr>
          <w:sz w:val="24"/>
        </w:rPr>
        <w:t>и</w:t>
      </w:r>
      <w:r>
        <w:rPr>
          <w:spacing w:val="-1"/>
          <w:sz w:val="24"/>
        </w:rPr>
        <w:t xml:space="preserve"> </w:t>
      </w:r>
      <w:r>
        <w:rPr>
          <w:spacing w:val="-2"/>
          <w:sz w:val="24"/>
        </w:rPr>
        <w:t>Океания.</w:t>
      </w:r>
    </w:p>
    <w:p w:rsidR="00E90468" w:rsidRDefault="00804528" w:rsidP="00713082">
      <w:pPr>
        <w:pStyle w:val="a3"/>
        <w:spacing w:before="140" w:line="276" w:lineRule="auto"/>
        <w:ind w:left="849" w:firstLine="0"/>
      </w:pPr>
      <w:r>
        <w:t>Проблема</w:t>
      </w:r>
      <w:r>
        <w:rPr>
          <w:spacing w:val="17"/>
        </w:rPr>
        <w:t xml:space="preserve"> </w:t>
      </w:r>
      <w:r>
        <w:t>сохранения</w:t>
      </w:r>
      <w:r>
        <w:rPr>
          <w:spacing w:val="18"/>
        </w:rPr>
        <w:t xml:space="preserve"> </w:t>
      </w:r>
      <w:r>
        <w:t>окружающей</w:t>
      </w:r>
      <w:r>
        <w:rPr>
          <w:spacing w:val="22"/>
        </w:rPr>
        <w:t xml:space="preserve"> </w:t>
      </w:r>
      <w:r>
        <w:t>среды</w:t>
      </w:r>
      <w:r>
        <w:rPr>
          <w:spacing w:val="20"/>
        </w:rPr>
        <w:t xml:space="preserve"> </w:t>
      </w:r>
      <w:r>
        <w:t>в</w:t>
      </w:r>
      <w:r>
        <w:rPr>
          <w:spacing w:val="22"/>
        </w:rPr>
        <w:t xml:space="preserve"> </w:t>
      </w:r>
      <w:r>
        <w:t>странах</w:t>
      </w:r>
      <w:r>
        <w:rPr>
          <w:spacing w:val="23"/>
        </w:rPr>
        <w:t xml:space="preserve"> </w:t>
      </w:r>
      <w:r>
        <w:t>региона</w:t>
      </w:r>
      <w:r>
        <w:rPr>
          <w:spacing w:val="19"/>
        </w:rPr>
        <w:t xml:space="preserve"> </w:t>
      </w:r>
      <w:r>
        <w:t>перед</w:t>
      </w:r>
      <w:r>
        <w:rPr>
          <w:spacing w:val="21"/>
        </w:rPr>
        <w:t xml:space="preserve"> </w:t>
      </w:r>
      <w:r>
        <w:t>лицом</w:t>
      </w:r>
      <w:r>
        <w:rPr>
          <w:spacing w:val="23"/>
        </w:rPr>
        <w:t xml:space="preserve"> </w:t>
      </w:r>
      <w:r>
        <w:rPr>
          <w:spacing w:val="-2"/>
        </w:rPr>
        <w:t>усиливающейся</w:t>
      </w:r>
    </w:p>
    <w:p w:rsidR="00E90468" w:rsidRDefault="00804528" w:rsidP="00713082">
      <w:pPr>
        <w:spacing w:before="12" w:line="276" w:lineRule="auto"/>
        <w:ind w:left="140" w:right="136"/>
        <w:jc w:val="both"/>
        <w:rPr>
          <w:i/>
          <w:sz w:val="24"/>
        </w:rPr>
      </w:pPr>
      <w:r>
        <w:rPr>
          <w:sz w:val="24"/>
        </w:rPr>
        <w:t xml:space="preserve">интеграции в мировую экономическую систему. </w:t>
      </w:r>
      <w:r>
        <w:rPr>
          <w:i/>
          <w:sz w:val="24"/>
        </w:rPr>
        <w:t>Политическая карта региона и её</w:t>
      </w:r>
      <w:r>
        <w:rPr>
          <w:i/>
          <w:spacing w:val="40"/>
          <w:sz w:val="24"/>
        </w:rPr>
        <w:t xml:space="preserve"> </w:t>
      </w:r>
      <w:r>
        <w:rPr>
          <w:i/>
          <w:sz w:val="24"/>
        </w:rPr>
        <w:t xml:space="preserve">специфичность. </w:t>
      </w:r>
      <w:r>
        <w:rPr>
          <w:sz w:val="24"/>
        </w:rPr>
        <w:t xml:space="preserve">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Pr>
          <w:i/>
          <w:sz w:val="24"/>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Pr>
          <w:sz w:val="24"/>
        </w:rPr>
        <w:t xml:space="preserve">Особенности природно- ресурсного потенциала, населения и хозяйства стран Океании. Моноспециализация большинства стран региона. </w:t>
      </w:r>
      <w:r>
        <w:rPr>
          <w:i/>
          <w:sz w:val="24"/>
        </w:rPr>
        <w:t>Острый экологический кризис в государстве Науру.</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right="144"/>
      </w:pPr>
      <w:r>
        <w:t xml:space="preserve">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w:t>
      </w:r>
      <w:r>
        <w:rPr>
          <w:spacing w:val="-2"/>
        </w:rPr>
        <w:t>информации.</w:t>
      </w:r>
    </w:p>
    <w:p w:rsidR="00E90468" w:rsidRDefault="00804528" w:rsidP="00713082">
      <w:pPr>
        <w:pStyle w:val="a5"/>
        <w:numPr>
          <w:ilvl w:val="2"/>
          <w:numId w:val="96"/>
        </w:numPr>
        <w:tabs>
          <w:tab w:val="left" w:pos="1688"/>
        </w:tabs>
        <w:spacing w:before="1" w:line="276" w:lineRule="auto"/>
        <w:ind w:left="1688" w:hanging="839"/>
        <w:rPr>
          <w:sz w:val="24"/>
        </w:rPr>
      </w:pPr>
      <w:r>
        <w:rPr>
          <w:sz w:val="24"/>
        </w:rPr>
        <w:t>Раздел</w:t>
      </w:r>
      <w:r>
        <w:rPr>
          <w:spacing w:val="-5"/>
          <w:sz w:val="24"/>
        </w:rPr>
        <w:t xml:space="preserve"> </w:t>
      </w:r>
      <w:r>
        <w:rPr>
          <w:sz w:val="24"/>
        </w:rPr>
        <w:t>11.</w:t>
      </w:r>
      <w:r>
        <w:rPr>
          <w:spacing w:val="-2"/>
          <w:sz w:val="24"/>
        </w:rPr>
        <w:t xml:space="preserve"> </w:t>
      </w:r>
      <w:r>
        <w:rPr>
          <w:sz w:val="24"/>
        </w:rPr>
        <w:t>Зарубежная</w:t>
      </w:r>
      <w:r>
        <w:rPr>
          <w:spacing w:val="-2"/>
          <w:sz w:val="24"/>
        </w:rPr>
        <w:t xml:space="preserve"> Азия.</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4"/>
          <w:sz w:val="24"/>
        </w:rPr>
        <w:t xml:space="preserve"> </w:t>
      </w:r>
      <w:r>
        <w:rPr>
          <w:sz w:val="24"/>
        </w:rPr>
        <w:t>1.</w:t>
      </w:r>
      <w:r>
        <w:rPr>
          <w:spacing w:val="-3"/>
          <w:sz w:val="24"/>
        </w:rPr>
        <w:t xml:space="preserve"> </w:t>
      </w:r>
      <w:r>
        <w:rPr>
          <w:sz w:val="24"/>
        </w:rPr>
        <w:t>Географическое</w:t>
      </w:r>
      <w:r>
        <w:rPr>
          <w:spacing w:val="-4"/>
          <w:sz w:val="24"/>
        </w:rPr>
        <w:t xml:space="preserve"> </w:t>
      </w:r>
      <w:r>
        <w:rPr>
          <w:sz w:val="24"/>
        </w:rPr>
        <w:t>положение</w:t>
      </w:r>
      <w:r>
        <w:rPr>
          <w:spacing w:val="-3"/>
          <w:sz w:val="24"/>
        </w:rPr>
        <w:t xml:space="preserve"> </w:t>
      </w:r>
      <w:r>
        <w:rPr>
          <w:sz w:val="24"/>
        </w:rPr>
        <w:t>и</w:t>
      </w:r>
      <w:r>
        <w:rPr>
          <w:spacing w:val="-3"/>
          <w:sz w:val="24"/>
        </w:rPr>
        <w:t xml:space="preserve"> </w:t>
      </w:r>
      <w:r>
        <w:rPr>
          <w:sz w:val="24"/>
        </w:rPr>
        <w:t>политическая</w:t>
      </w:r>
      <w:r>
        <w:rPr>
          <w:spacing w:val="-3"/>
          <w:sz w:val="24"/>
        </w:rPr>
        <w:t xml:space="preserve"> </w:t>
      </w:r>
      <w:r>
        <w:rPr>
          <w:sz w:val="24"/>
        </w:rPr>
        <w:t>карта</w:t>
      </w:r>
      <w:r>
        <w:rPr>
          <w:spacing w:val="-3"/>
          <w:sz w:val="24"/>
        </w:rPr>
        <w:t xml:space="preserve"> </w:t>
      </w:r>
      <w:r>
        <w:rPr>
          <w:sz w:val="24"/>
        </w:rPr>
        <w:t>зарубежной</w:t>
      </w:r>
      <w:r>
        <w:rPr>
          <w:spacing w:val="-2"/>
          <w:sz w:val="24"/>
        </w:rPr>
        <w:t xml:space="preserve"> Азии.</w:t>
      </w:r>
    </w:p>
    <w:p w:rsidR="00E90468" w:rsidRDefault="00804528" w:rsidP="00713082">
      <w:pPr>
        <w:tabs>
          <w:tab w:val="left" w:pos="5876"/>
          <w:tab w:val="left" w:pos="9735"/>
        </w:tabs>
        <w:spacing w:before="139" w:line="276" w:lineRule="auto"/>
        <w:ind w:left="140" w:right="136" w:firstLine="708"/>
        <w:jc w:val="both"/>
        <w:rPr>
          <w:sz w:val="24"/>
        </w:rPr>
      </w:pPr>
      <w:r>
        <w:rPr>
          <w:sz w:val="24"/>
        </w:rPr>
        <w:t xml:space="preserve">Площадь, размеры и состав территории региона. </w:t>
      </w:r>
      <w:r>
        <w:rPr>
          <w:i/>
          <w:sz w:val="24"/>
        </w:rPr>
        <w:t>Историко-географические этапы политического и социально-экономического развития. Древнейшие цивилизации Азии, их</w:t>
      </w:r>
      <w:r>
        <w:rPr>
          <w:i/>
          <w:spacing w:val="40"/>
          <w:sz w:val="24"/>
        </w:rPr>
        <w:t xml:space="preserve"> </w:t>
      </w:r>
      <w:r>
        <w:rPr>
          <w:i/>
          <w:sz w:val="24"/>
        </w:rPr>
        <w:t xml:space="preserve">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 </w:t>
      </w:r>
      <w:r>
        <w:rPr>
          <w:sz w:val="24"/>
        </w:rPr>
        <w:t>Политическая</w:t>
      </w:r>
      <w:r>
        <w:rPr>
          <w:spacing w:val="26"/>
          <w:sz w:val="24"/>
        </w:rPr>
        <w:t xml:space="preserve"> </w:t>
      </w:r>
      <w:r>
        <w:rPr>
          <w:sz w:val="24"/>
        </w:rPr>
        <w:t>карта</w:t>
      </w:r>
      <w:r>
        <w:rPr>
          <w:spacing w:val="26"/>
          <w:sz w:val="24"/>
        </w:rPr>
        <w:t xml:space="preserve"> </w:t>
      </w:r>
      <w:r>
        <w:rPr>
          <w:sz w:val="24"/>
        </w:rPr>
        <w:t>зарубежной</w:t>
      </w:r>
      <w:r>
        <w:rPr>
          <w:spacing w:val="27"/>
          <w:sz w:val="24"/>
        </w:rPr>
        <w:t xml:space="preserve"> </w:t>
      </w:r>
      <w:r>
        <w:rPr>
          <w:sz w:val="24"/>
        </w:rPr>
        <w:t>Азии.</w:t>
      </w:r>
      <w:r>
        <w:rPr>
          <w:spacing w:val="26"/>
          <w:sz w:val="24"/>
        </w:rPr>
        <w:t xml:space="preserve"> </w:t>
      </w:r>
      <w:r>
        <w:rPr>
          <w:sz w:val="24"/>
        </w:rPr>
        <w:t>Изменения</w:t>
      </w:r>
      <w:r>
        <w:rPr>
          <w:spacing w:val="26"/>
          <w:sz w:val="24"/>
        </w:rPr>
        <w:t xml:space="preserve"> </w:t>
      </w:r>
      <w:r>
        <w:rPr>
          <w:sz w:val="24"/>
        </w:rPr>
        <w:t>на</w:t>
      </w:r>
      <w:r>
        <w:rPr>
          <w:spacing w:val="25"/>
          <w:sz w:val="24"/>
        </w:rPr>
        <w:t xml:space="preserve"> </w:t>
      </w:r>
      <w:r>
        <w:rPr>
          <w:sz w:val="24"/>
        </w:rPr>
        <w:t>политической</w:t>
      </w:r>
      <w:r>
        <w:rPr>
          <w:spacing w:val="25"/>
          <w:sz w:val="24"/>
        </w:rPr>
        <w:t xml:space="preserve"> </w:t>
      </w:r>
      <w:r>
        <w:rPr>
          <w:sz w:val="24"/>
        </w:rPr>
        <w:t>карте</w:t>
      </w:r>
      <w:r>
        <w:rPr>
          <w:spacing w:val="26"/>
          <w:sz w:val="24"/>
        </w:rPr>
        <w:t xml:space="preserve"> </w:t>
      </w:r>
      <w:r>
        <w:rPr>
          <w:sz w:val="24"/>
        </w:rPr>
        <w:t>в</w:t>
      </w:r>
      <w:r>
        <w:rPr>
          <w:spacing w:val="26"/>
          <w:sz w:val="24"/>
        </w:rPr>
        <w:t xml:space="preserve"> </w:t>
      </w:r>
      <w:r>
        <w:rPr>
          <w:sz w:val="24"/>
        </w:rPr>
        <w:t>ХX</w:t>
      </w:r>
      <w:r>
        <w:rPr>
          <w:spacing w:val="25"/>
          <w:sz w:val="24"/>
        </w:rPr>
        <w:t xml:space="preserve"> </w:t>
      </w:r>
      <w:r>
        <w:rPr>
          <w:sz w:val="24"/>
        </w:rPr>
        <w:t>в.</w:t>
      </w:r>
      <w:r>
        <w:rPr>
          <w:spacing w:val="28"/>
          <w:sz w:val="24"/>
        </w:rPr>
        <w:t xml:space="preserve"> </w:t>
      </w:r>
      <w:r>
        <w:rPr>
          <w:sz w:val="24"/>
        </w:rPr>
        <w:t xml:space="preserve">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Pr>
          <w:i/>
          <w:sz w:val="24"/>
        </w:rPr>
        <w:t xml:space="preserve">Специфичность государственного устройства монархий Персидского залива. Малайзия и Объединённые Арабские Эмираты — монархии-федерации. </w:t>
      </w:r>
      <w:r>
        <w:rPr>
          <w:sz w:val="24"/>
        </w:rPr>
        <w:t xml:space="preserve">Основные типы стран зарубежной Азии. Территориальные конфликты в зарубежной Азии — угрозы региональной </w:t>
      </w:r>
      <w:r>
        <w:rPr>
          <w:sz w:val="24"/>
        </w:rPr>
        <w:lastRenderedPageBreak/>
        <w:t xml:space="preserve">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w:t>
      </w:r>
      <w:r>
        <w:rPr>
          <w:spacing w:val="-2"/>
          <w:sz w:val="24"/>
        </w:rPr>
        <w:t>Азиатско-Тихоокеанского</w:t>
      </w:r>
      <w:r>
        <w:rPr>
          <w:sz w:val="24"/>
        </w:rPr>
        <w:tab/>
      </w:r>
      <w:r>
        <w:rPr>
          <w:spacing w:val="-2"/>
          <w:sz w:val="24"/>
        </w:rPr>
        <w:t>региона</w:t>
      </w:r>
      <w:r>
        <w:rPr>
          <w:sz w:val="24"/>
        </w:rPr>
        <w:tab/>
      </w:r>
      <w:r>
        <w:rPr>
          <w:spacing w:val="-2"/>
          <w:sz w:val="24"/>
        </w:rPr>
        <w:t xml:space="preserve">(АТР) </w:t>
      </w:r>
      <w:r>
        <w:rPr>
          <w:sz w:val="24"/>
        </w:rPr>
        <w:t>на современном этапе. Ключевые проблемы взаимоотношений России со странами Азии: партнёрство в отношениях с Китаем и Индией, сотрудничество и</w:t>
      </w:r>
      <w:r>
        <w:rPr>
          <w:spacing w:val="-2"/>
          <w:sz w:val="24"/>
        </w:rPr>
        <w:t xml:space="preserve"> </w:t>
      </w:r>
      <w:r>
        <w:rPr>
          <w:sz w:val="24"/>
        </w:rPr>
        <w:t>добрососедство с республиками постсоветского пространства, поддержание региональной стабильности в странах Ближнего и Среднего Востока.</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41"/>
        </w:numPr>
        <w:tabs>
          <w:tab w:val="left" w:pos="1088"/>
        </w:tabs>
        <w:spacing w:before="139" w:line="276" w:lineRule="auto"/>
        <w:ind w:left="1088" w:hanging="239"/>
        <w:rPr>
          <w:sz w:val="24"/>
        </w:rPr>
      </w:pPr>
      <w:r>
        <w:rPr>
          <w:sz w:val="24"/>
        </w:rPr>
        <w:t>Построение</w:t>
      </w:r>
      <w:r>
        <w:rPr>
          <w:spacing w:val="-7"/>
          <w:sz w:val="24"/>
        </w:rPr>
        <w:t xml:space="preserve"> </w:t>
      </w:r>
      <w:r>
        <w:rPr>
          <w:sz w:val="24"/>
        </w:rPr>
        <w:t>графа,</w:t>
      </w:r>
      <w:r>
        <w:rPr>
          <w:spacing w:val="-4"/>
          <w:sz w:val="24"/>
        </w:rPr>
        <w:t xml:space="preserve"> </w:t>
      </w:r>
      <w:r>
        <w:rPr>
          <w:sz w:val="24"/>
        </w:rPr>
        <w:t>отражающего</w:t>
      </w:r>
      <w:r>
        <w:rPr>
          <w:spacing w:val="-3"/>
          <w:sz w:val="24"/>
        </w:rPr>
        <w:t xml:space="preserve"> </w:t>
      </w:r>
      <w:r>
        <w:rPr>
          <w:sz w:val="24"/>
        </w:rPr>
        <w:t>соседство</w:t>
      </w:r>
      <w:r>
        <w:rPr>
          <w:spacing w:val="-2"/>
          <w:sz w:val="24"/>
        </w:rPr>
        <w:t xml:space="preserve"> </w:t>
      </w:r>
      <w:r>
        <w:rPr>
          <w:sz w:val="24"/>
        </w:rPr>
        <w:t>стран</w:t>
      </w:r>
      <w:r>
        <w:rPr>
          <w:spacing w:val="-4"/>
          <w:sz w:val="24"/>
        </w:rPr>
        <w:t xml:space="preserve"> </w:t>
      </w:r>
      <w:r>
        <w:rPr>
          <w:sz w:val="24"/>
        </w:rPr>
        <w:t>зарубежной</w:t>
      </w:r>
      <w:r>
        <w:rPr>
          <w:spacing w:val="-3"/>
          <w:sz w:val="24"/>
        </w:rPr>
        <w:t xml:space="preserve"> </w:t>
      </w:r>
      <w:r>
        <w:rPr>
          <w:spacing w:val="-2"/>
          <w:sz w:val="24"/>
        </w:rPr>
        <w:t>Азии.</w:t>
      </w:r>
    </w:p>
    <w:p w:rsidR="00E90468" w:rsidRDefault="00804528" w:rsidP="00713082">
      <w:pPr>
        <w:pStyle w:val="a5"/>
        <w:numPr>
          <w:ilvl w:val="0"/>
          <w:numId w:val="41"/>
        </w:numPr>
        <w:tabs>
          <w:tab w:val="left" w:pos="1088"/>
        </w:tabs>
        <w:spacing w:before="12" w:line="276" w:lineRule="auto"/>
        <w:ind w:left="1088" w:hanging="239"/>
        <w:rPr>
          <w:sz w:val="24"/>
        </w:rPr>
      </w:pPr>
      <w:r>
        <w:rPr>
          <w:sz w:val="24"/>
        </w:rPr>
        <w:t>Нанесение</w:t>
      </w:r>
      <w:r>
        <w:rPr>
          <w:spacing w:val="-7"/>
          <w:sz w:val="24"/>
        </w:rPr>
        <w:t xml:space="preserve"> </w:t>
      </w:r>
      <w:r>
        <w:rPr>
          <w:sz w:val="24"/>
        </w:rPr>
        <w:t>на</w:t>
      </w:r>
      <w:r>
        <w:rPr>
          <w:spacing w:val="-4"/>
          <w:sz w:val="24"/>
        </w:rPr>
        <w:t xml:space="preserve"> </w:t>
      </w:r>
      <w:r>
        <w:rPr>
          <w:sz w:val="24"/>
        </w:rPr>
        <w:t>карту</w:t>
      </w:r>
      <w:r>
        <w:rPr>
          <w:spacing w:val="-8"/>
          <w:sz w:val="24"/>
        </w:rPr>
        <w:t xml:space="preserve"> </w:t>
      </w:r>
      <w:r>
        <w:rPr>
          <w:sz w:val="24"/>
        </w:rPr>
        <w:t>зарубежной</w:t>
      </w:r>
      <w:r>
        <w:rPr>
          <w:spacing w:val="-3"/>
          <w:sz w:val="24"/>
        </w:rPr>
        <w:t xml:space="preserve"> </w:t>
      </w:r>
      <w:r>
        <w:rPr>
          <w:sz w:val="24"/>
        </w:rPr>
        <w:t>Азии</w:t>
      </w:r>
      <w:r>
        <w:rPr>
          <w:spacing w:val="-5"/>
          <w:sz w:val="24"/>
        </w:rPr>
        <w:t xml:space="preserve"> </w:t>
      </w:r>
      <w:r>
        <w:rPr>
          <w:sz w:val="24"/>
        </w:rPr>
        <w:t>зон</w:t>
      </w:r>
      <w:r>
        <w:rPr>
          <w:spacing w:val="-3"/>
          <w:sz w:val="24"/>
        </w:rPr>
        <w:t xml:space="preserve"> </w:t>
      </w:r>
      <w:r>
        <w:rPr>
          <w:sz w:val="24"/>
        </w:rPr>
        <w:t>важнейших</w:t>
      </w:r>
      <w:r>
        <w:rPr>
          <w:spacing w:val="-1"/>
          <w:sz w:val="24"/>
        </w:rPr>
        <w:t xml:space="preserve"> </w:t>
      </w:r>
      <w:r>
        <w:rPr>
          <w:sz w:val="24"/>
        </w:rPr>
        <w:t>территориальных</w:t>
      </w:r>
      <w:r>
        <w:rPr>
          <w:spacing w:val="-4"/>
          <w:sz w:val="24"/>
        </w:rPr>
        <w:t xml:space="preserve"> </w:t>
      </w:r>
      <w:r>
        <w:rPr>
          <w:spacing w:val="-2"/>
          <w:sz w:val="24"/>
        </w:rPr>
        <w:t>конфликтов.</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7"/>
          <w:sz w:val="24"/>
        </w:rPr>
        <w:t xml:space="preserve"> </w:t>
      </w:r>
      <w:r>
        <w:rPr>
          <w:sz w:val="24"/>
        </w:rPr>
        <w:t>2.</w:t>
      </w:r>
      <w:r>
        <w:rPr>
          <w:spacing w:val="-4"/>
          <w:sz w:val="24"/>
        </w:rPr>
        <w:t xml:space="preserve"> </w:t>
      </w:r>
      <w:r>
        <w:rPr>
          <w:sz w:val="24"/>
        </w:rPr>
        <w:t>Природно-ресурсный</w:t>
      </w:r>
      <w:r>
        <w:rPr>
          <w:spacing w:val="-4"/>
          <w:sz w:val="24"/>
        </w:rPr>
        <w:t xml:space="preserve"> </w:t>
      </w:r>
      <w:r>
        <w:rPr>
          <w:sz w:val="24"/>
        </w:rPr>
        <w:t>потенциал</w:t>
      </w:r>
      <w:r>
        <w:rPr>
          <w:spacing w:val="-4"/>
          <w:sz w:val="24"/>
        </w:rPr>
        <w:t xml:space="preserve"> </w:t>
      </w:r>
      <w:r>
        <w:rPr>
          <w:sz w:val="24"/>
        </w:rPr>
        <w:t>зарубежной</w:t>
      </w:r>
      <w:r>
        <w:rPr>
          <w:spacing w:val="-3"/>
          <w:sz w:val="24"/>
        </w:rPr>
        <w:t xml:space="preserve"> </w:t>
      </w:r>
      <w:r>
        <w:rPr>
          <w:spacing w:val="-2"/>
          <w:sz w:val="24"/>
        </w:rPr>
        <w:t>Азии.</w:t>
      </w:r>
    </w:p>
    <w:p w:rsidR="00E90468" w:rsidRDefault="00804528" w:rsidP="00713082">
      <w:pPr>
        <w:spacing w:before="139" w:line="276" w:lineRule="auto"/>
        <w:ind w:left="140" w:right="136" w:firstLine="708"/>
        <w:jc w:val="both"/>
        <w:rPr>
          <w:i/>
          <w:sz w:val="24"/>
        </w:rPr>
      </w:pPr>
      <w:r>
        <w:rPr>
          <w:sz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Pr>
          <w:i/>
          <w:sz w:val="24"/>
        </w:rPr>
        <w:t>Проблемы использования энергетических ресурсов, включая ресурсы возобновимой энергетики (солнечной, ветровой).</w:t>
      </w:r>
      <w:r>
        <w:rPr>
          <w:i/>
          <w:spacing w:val="-1"/>
          <w:sz w:val="24"/>
        </w:rPr>
        <w:t xml:space="preserve"> </w:t>
      </w:r>
      <w:r>
        <w:rPr>
          <w:sz w:val="24"/>
        </w:rPr>
        <w:t>Проблемы</w:t>
      </w:r>
      <w:r>
        <w:rPr>
          <w:spacing w:val="-2"/>
          <w:sz w:val="24"/>
        </w:rPr>
        <w:t xml:space="preserve"> </w:t>
      </w:r>
      <w:r>
        <w:rPr>
          <w:sz w:val="24"/>
        </w:rPr>
        <w:t>природопользования</w:t>
      </w:r>
      <w:r>
        <w:rPr>
          <w:spacing w:val="-3"/>
          <w:sz w:val="24"/>
        </w:rPr>
        <w:t xml:space="preserve"> </w:t>
      </w:r>
      <w:r>
        <w:rPr>
          <w:sz w:val="24"/>
        </w:rPr>
        <w:t>и охрана</w:t>
      </w:r>
      <w:r>
        <w:rPr>
          <w:spacing w:val="-2"/>
          <w:sz w:val="24"/>
        </w:rPr>
        <w:t xml:space="preserve"> </w:t>
      </w:r>
      <w:r>
        <w:rPr>
          <w:sz w:val="24"/>
        </w:rPr>
        <w:t>природы.</w:t>
      </w:r>
      <w:r>
        <w:rPr>
          <w:spacing w:val="-2"/>
          <w:sz w:val="24"/>
        </w:rPr>
        <w:t xml:space="preserve"> </w:t>
      </w:r>
      <w:r>
        <w:rPr>
          <w:sz w:val="24"/>
        </w:rPr>
        <w:t>Обострение</w:t>
      </w:r>
      <w:r>
        <w:rPr>
          <w:spacing w:val="-2"/>
          <w:sz w:val="24"/>
        </w:rPr>
        <w:t xml:space="preserve"> </w:t>
      </w:r>
      <w:r>
        <w:rPr>
          <w:sz w:val="24"/>
        </w:rPr>
        <w:t xml:space="preserve">экологических проблем в странах региона, направления их рационального решения. </w:t>
      </w:r>
      <w:r>
        <w:rPr>
          <w:i/>
          <w:sz w:val="24"/>
        </w:rPr>
        <w:t>Природно-ресурсный потенциал Средней Азии и Казахстана, примеры и перспективы его использования экономикой России.</w:t>
      </w:r>
    </w:p>
    <w:p w:rsidR="00E90468" w:rsidRDefault="00804528" w:rsidP="00713082">
      <w:pPr>
        <w:pStyle w:val="a3"/>
        <w:spacing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7" w:line="276" w:lineRule="auto"/>
        <w:ind w:left="849" w:firstLine="0"/>
      </w:pPr>
      <w:r>
        <w:t>1.</w:t>
      </w:r>
      <w:r>
        <w:rPr>
          <w:spacing w:val="-7"/>
        </w:rPr>
        <w:t xml:space="preserve"> </w:t>
      </w:r>
      <w:r>
        <w:t>Вычисление</w:t>
      </w:r>
      <w:r>
        <w:rPr>
          <w:spacing w:val="-4"/>
        </w:rPr>
        <w:t xml:space="preserve"> </w:t>
      </w:r>
      <w:r>
        <w:t>доли</w:t>
      </w:r>
      <w:r>
        <w:rPr>
          <w:spacing w:val="-2"/>
        </w:rPr>
        <w:t xml:space="preserve"> </w:t>
      </w:r>
      <w:r>
        <w:t>зарубежной</w:t>
      </w:r>
      <w:r>
        <w:rPr>
          <w:spacing w:val="-3"/>
        </w:rPr>
        <w:t xml:space="preserve"> </w:t>
      </w:r>
      <w:r>
        <w:t>Азии</w:t>
      </w:r>
      <w:r>
        <w:rPr>
          <w:spacing w:val="-3"/>
        </w:rPr>
        <w:t xml:space="preserve"> </w:t>
      </w:r>
      <w:r>
        <w:t>в</w:t>
      </w:r>
      <w:r>
        <w:rPr>
          <w:spacing w:val="-4"/>
        </w:rPr>
        <w:t xml:space="preserve"> </w:t>
      </w:r>
      <w:r>
        <w:t>мировых</w:t>
      </w:r>
      <w:r>
        <w:rPr>
          <w:spacing w:val="-2"/>
        </w:rPr>
        <w:t xml:space="preserve"> </w:t>
      </w:r>
      <w:r>
        <w:t>запасах угля,</w:t>
      </w:r>
      <w:r>
        <w:rPr>
          <w:spacing w:val="-3"/>
        </w:rPr>
        <w:t xml:space="preserve"> </w:t>
      </w:r>
      <w:r>
        <w:t>нефти</w:t>
      </w:r>
      <w:r>
        <w:rPr>
          <w:spacing w:val="-3"/>
        </w:rPr>
        <w:t xml:space="preserve"> </w:t>
      </w:r>
      <w:r>
        <w:t>и</w:t>
      </w:r>
      <w:r>
        <w:rPr>
          <w:spacing w:val="4"/>
        </w:rPr>
        <w:t xml:space="preserve"> </w:t>
      </w:r>
      <w:r>
        <w:rPr>
          <w:spacing w:val="-2"/>
        </w:rPr>
        <w:t>газа.</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3"/>
          <w:sz w:val="24"/>
        </w:rPr>
        <w:t xml:space="preserve"> </w:t>
      </w:r>
      <w:r>
        <w:rPr>
          <w:sz w:val="24"/>
        </w:rPr>
        <w:t>3.</w:t>
      </w:r>
      <w:r>
        <w:rPr>
          <w:spacing w:val="-2"/>
          <w:sz w:val="24"/>
        </w:rPr>
        <w:t xml:space="preserve"> </w:t>
      </w:r>
      <w:r>
        <w:rPr>
          <w:sz w:val="24"/>
        </w:rPr>
        <w:t>Население</w:t>
      </w:r>
      <w:r>
        <w:rPr>
          <w:spacing w:val="-3"/>
          <w:sz w:val="24"/>
        </w:rPr>
        <w:t xml:space="preserve"> </w:t>
      </w:r>
      <w:r>
        <w:rPr>
          <w:sz w:val="24"/>
        </w:rPr>
        <w:t>зарубежной</w:t>
      </w:r>
      <w:r>
        <w:rPr>
          <w:spacing w:val="-2"/>
          <w:sz w:val="24"/>
        </w:rPr>
        <w:t xml:space="preserve"> Азии.</w:t>
      </w:r>
    </w:p>
    <w:p w:rsidR="00E90468" w:rsidRDefault="00804528" w:rsidP="00713082">
      <w:pPr>
        <w:spacing w:before="137" w:line="276" w:lineRule="auto"/>
        <w:ind w:left="140" w:right="137" w:firstLine="708"/>
        <w:jc w:val="both"/>
        <w:rPr>
          <w:i/>
          <w:sz w:val="24"/>
        </w:rPr>
      </w:pPr>
      <w:r>
        <w:rPr>
          <w:sz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w:t>
      </w:r>
      <w:r>
        <w:rPr>
          <w:i/>
          <w:sz w:val="24"/>
        </w:rPr>
        <w:t xml:space="preserve">Направления международных миграций в странах зарубежной Азии. </w:t>
      </w:r>
      <w:r>
        <w:rPr>
          <w:sz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Pr>
          <w:i/>
          <w:sz w:val="24"/>
        </w:rPr>
        <w:t xml:space="preserve">Влияние культурно-религиозного аспекта на образ жизни населения, демографическую ситуацию, культуру и политику стран региона. </w:t>
      </w:r>
      <w:r>
        <w:rPr>
          <w:sz w:val="24"/>
        </w:rPr>
        <w:t xml:space="preserve">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Pr>
          <w:i/>
          <w:sz w:val="24"/>
        </w:rPr>
        <w:t>Проблемы крупнейших городов зарубежной Азии.</w:t>
      </w:r>
    </w:p>
    <w:p w:rsidR="00E90468" w:rsidRDefault="00804528" w:rsidP="00713082">
      <w:pPr>
        <w:pStyle w:val="a3"/>
        <w:spacing w:before="2"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40"/>
        </w:numPr>
        <w:tabs>
          <w:tab w:val="left" w:pos="1087"/>
        </w:tabs>
        <w:spacing w:before="137" w:line="276" w:lineRule="auto"/>
        <w:ind w:right="137" w:firstLine="708"/>
        <w:rPr>
          <w:sz w:val="24"/>
        </w:rPr>
      </w:pPr>
      <w:r>
        <w:rPr>
          <w:sz w:val="24"/>
        </w:rPr>
        <w:t>Определение динамики численности населения крупнейших городских агломераций зарубежной Азии.</w:t>
      </w:r>
    </w:p>
    <w:p w:rsidR="00E90468" w:rsidRDefault="00804528" w:rsidP="00713082">
      <w:pPr>
        <w:pStyle w:val="a5"/>
        <w:numPr>
          <w:ilvl w:val="0"/>
          <w:numId w:val="40"/>
        </w:numPr>
        <w:tabs>
          <w:tab w:val="left" w:pos="1088"/>
        </w:tabs>
        <w:spacing w:before="1" w:line="276" w:lineRule="auto"/>
        <w:ind w:left="1088" w:hanging="239"/>
        <w:rPr>
          <w:sz w:val="24"/>
        </w:rPr>
      </w:pPr>
      <w:r>
        <w:rPr>
          <w:sz w:val="24"/>
        </w:rPr>
        <w:t>Сравнительная</w:t>
      </w:r>
      <w:r>
        <w:rPr>
          <w:spacing w:val="-7"/>
          <w:sz w:val="24"/>
        </w:rPr>
        <w:t xml:space="preserve"> </w:t>
      </w:r>
      <w:r>
        <w:rPr>
          <w:sz w:val="24"/>
        </w:rPr>
        <w:t>характеристика</w:t>
      </w:r>
      <w:r>
        <w:rPr>
          <w:spacing w:val="-7"/>
          <w:sz w:val="24"/>
        </w:rPr>
        <w:t xml:space="preserve"> </w:t>
      </w:r>
      <w:r>
        <w:rPr>
          <w:sz w:val="24"/>
        </w:rPr>
        <w:t>крупнейших</w:t>
      </w:r>
      <w:r>
        <w:rPr>
          <w:spacing w:val="-7"/>
          <w:sz w:val="24"/>
        </w:rPr>
        <w:t xml:space="preserve"> </w:t>
      </w:r>
      <w:r>
        <w:rPr>
          <w:sz w:val="24"/>
        </w:rPr>
        <w:t>по</w:t>
      </w:r>
      <w:r>
        <w:rPr>
          <w:spacing w:val="-6"/>
          <w:sz w:val="24"/>
        </w:rPr>
        <w:t xml:space="preserve"> </w:t>
      </w:r>
      <w:r>
        <w:rPr>
          <w:sz w:val="24"/>
        </w:rPr>
        <w:t>численности</w:t>
      </w:r>
      <w:r>
        <w:rPr>
          <w:spacing w:val="-5"/>
          <w:sz w:val="24"/>
        </w:rPr>
        <w:t xml:space="preserve"> </w:t>
      </w:r>
      <w:r>
        <w:rPr>
          <w:sz w:val="24"/>
        </w:rPr>
        <w:t>этносов</w:t>
      </w:r>
      <w:r>
        <w:rPr>
          <w:spacing w:val="-7"/>
          <w:sz w:val="24"/>
        </w:rPr>
        <w:t xml:space="preserve"> </w:t>
      </w:r>
      <w:r>
        <w:rPr>
          <w:sz w:val="24"/>
        </w:rPr>
        <w:t>зарубежной</w:t>
      </w:r>
      <w:r>
        <w:rPr>
          <w:spacing w:val="-6"/>
          <w:sz w:val="24"/>
        </w:rPr>
        <w:t xml:space="preserve"> </w:t>
      </w:r>
      <w:r>
        <w:rPr>
          <w:spacing w:val="-2"/>
          <w:sz w:val="24"/>
        </w:rPr>
        <w:t>Азии.</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Тема</w:t>
      </w:r>
      <w:r>
        <w:rPr>
          <w:spacing w:val="-5"/>
          <w:sz w:val="24"/>
        </w:rPr>
        <w:t xml:space="preserve"> </w:t>
      </w:r>
      <w:r>
        <w:rPr>
          <w:sz w:val="24"/>
        </w:rPr>
        <w:t>4.</w:t>
      </w:r>
      <w:r>
        <w:rPr>
          <w:spacing w:val="-2"/>
          <w:sz w:val="24"/>
        </w:rPr>
        <w:t xml:space="preserve"> </w:t>
      </w:r>
      <w:r>
        <w:rPr>
          <w:sz w:val="24"/>
        </w:rPr>
        <w:t>Хозяйство</w:t>
      </w:r>
      <w:r>
        <w:rPr>
          <w:spacing w:val="-2"/>
          <w:sz w:val="24"/>
        </w:rPr>
        <w:t xml:space="preserve"> </w:t>
      </w:r>
      <w:r>
        <w:rPr>
          <w:sz w:val="24"/>
        </w:rPr>
        <w:t>зарубежной</w:t>
      </w:r>
      <w:r>
        <w:rPr>
          <w:spacing w:val="-2"/>
          <w:sz w:val="24"/>
        </w:rPr>
        <w:t xml:space="preserve"> Азии.</w:t>
      </w:r>
    </w:p>
    <w:p w:rsidR="00E90468" w:rsidRDefault="00804528" w:rsidP="00713082">
      <w:pPr>
        <w:pStyle w:val="a3"/>
        <w:spacing w:before="137" w:line="276" w:lineRule="auto"/>
        <w:ind w:right="137"/>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w:t>
      </w:r>
      <w:r>
        <w:rPr>
          <w:spacing w:val="40"/>
        </w:rPr>
        <w:t xml:space="preserve">  </w:t>
      </w:r>
      <w:r>
        <w:t>глобализации</w:t>
      </w:r>
      <w:r>
        <w:rPr>
          <w:spacing w:val="40"/>
        </w:rPr>
        <w:t xml:space="preserve">  </w:t>
      </w:r>
      <w:r>
        <w:t>и</w:t>
      </w:r>
      <w:r>
        <w:rPr>
          <w:spacing w:val="40"/>
        </w:rPr>
        <w:t xml:space="preserve">  </w:t>
      </w:r>
      <w:r>
        <w:t>транснационализации.</w:t>
      </w:r>
      <w:r>
        <w:rPr>
          <w:spacing w:val="40"/>
        </w:rPr>
        <w:t xml:space="preserve">  </w:t>
      </w:r>
      <w:r>
        <w:t>Ключевые</w:t>
      </w:r>
      <w:r>
        <w:rPr>
          <w:spacing w:val="40"/>
        </w:rPr>
        <w:t xml:space="preserve">  </w:t>
      </w:r>
      <w:r>
        <w:t>проблемы</w:t>
      </w:r>
      <w:r>
        <w:rPr>
          <w:spacing w:val="40"/>
        </w:rPr>
        <w:t xml:space="preserve">  </w:t>
      </w:r>
      <w:r>
        <w:t>Китая</w:t>
      </w:r>
      <w:r>
        <w:rPr>
          <w:spacing w:val="40"/>
        </w:rPr>
        <w:t xml:space="preserve">  </w:t>
      </w:r>
      <w:r>
        <w:t>—</w:t>
      </w:r>
      <w:r>
        <w:rPr>
          <w:spacing w:val="40"/>
        </w:rPr>
        <w:t xml:space="preserve">  </w:t>
      </w:r>
      <w:r>
        <w:t>нового</w:t>
      </w:r>
    </w:p>
    <w:p w:rsidR="00E90468" w:rsidRDefault="00804528" w:rsidP="00713082">
      <w:pPr>
        <w:pStyle w:val="a3"/>
        <w:spacing w:before="1" w:line="276" w:lineRule="auto"/>
        <w:ind w:right="142" w:firstLine="0"/>
      </w:pPr>
      <w:r>
        <w:t xml:space="preserve">«локомотива»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w:t>
      </w:r>
      <w:r>
        <w:lastRenderedPageBreak/>
        <w:t>индустриальных стран Азии. Экономические и социальные проблемы современной Южной Азии.</w:t>
      </w:r>
    </w:p>
    <w:p w:rsidR="00E90468" w:rsidRDefault="00804528" w:rsidP="00713082">
      <w:pPr>
        <w:spacing w:before="12" w:line="276" w:lineRule="auto"/>
        <w:ind w:left="140" w:right="134"/>
        <w:jc w:val="both"/>
        <w:rPr>
          <w:i/>
          <w:sz w:val="24"/>
        </w:rPr>
      </w:pPr>
      <w:r>
        <w:rPr>
          <w:sz w:val="24"/>
        </w:rPr>
        <w:t xml:space="preserve">Проблема зависимости нефтегазодобывающих стран Персидского залива от их природно- сырьевого потенциала, стратегии ухода от моноспециализации на отраслях топливно- энергетического комплекса. </w:t>
      </w:r>
      <w:r>
        <w:rPr>
          <w:i/>
          <w:sz w:val="24"/>
        </w:rPr>
        <w:t>Проблемы догоняющего экономического развития новых индустриальных стран Азии.</w:t>
      </w:r>
    </w:p>
    <w:p w:rsidR="00E90468" w:rsidRDefault="00804528" w:rsidP="00713082">
      <w:pPr>
        <w:pStyle w:val="a3"/>
        <w:spacing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39"/>
        </w:numPr>
        <w:tabs>
          <w:tab w:val="left" w:pos="1087"/>
          <w:tab w:val="left" w:pos="2943"/>
          <w:tab w:val="left" w:pos="4932"/>
          <w:tab w:val="left" w:pos="5934"/>
          <w:tab w:val="left" w:pos="6272"/>
          <w:tab w:val="left" w:pos="7541"/>
          <w:tab w:val="left" w:pos="8644"/>
          <w:tab w:val="left" w:pos="9777"/>
        </w:tabs>
        <w:spacing w:before="137" w:line="276" w:lineRule="auto"/>
        <w:ind w:right="144" w:firstLine="708"/>
        <w:rPr>
          <w:sz w:val="24"/>
        </w:rPr>
      </w:pPr>
      <w:r>
        <w:rPr>
          <w:spacing w:val="-2"/>
          <w:sz w:val="24"/>
        </w:rPr>
        <w:t>Характеристика</w:t>
      </w:r>
      <w:r>
        <w:rPr>
          <w:sz w:val="24"/>
        </w:rPr>
        <w:tab/>
      </w:r>
      <w:r>
        <w:rPr>
          <w:spacing w:val="-2"/>
          <w:sz w:val="24"/>
        </w:rPr>
        <w:t>внешнеторгового</w:t>
      </w:r>
      <w:r>
        <w:rPr>
          <w:sz w:val="24"/>
        </w:rPr>
        <w:tab/>
      </w:r>
      <w:r>
        <w:rPr>
          <w:spacing w:val="-2"/>
          <w:sz w:val="24"/>
        </w:rPr>
        <w:t>баланса</w:t>
      </w:r>
      <w:r>
        <w:rPr>
          <w:sz w:val="24"/>
        </w:rPr>
        <w:tab/>
      </w:r>
      <w:r>
        <w:rPr>
          <w:spacing w:val="-10"/>
          <w:sz w:val="24"/>
        </w:rPr>
        <w:t>и</w:t>
      </w:r>
      <w:r>
        <w:rPr>
          <w:sz w:val="24"/>
        </w:rPr>
        <w:tab/>
      </w:r>
      <w:r>
        <w:rPr>
          <w:spacing w:val="-2"/>
          <w:sz w:val="24"/>
        </w:rPr>
        <w:t>географии</w:t>
      </w:r>
      <w:r>
        <w:rPr>
          <w:sz w:val="24"/>
        </w:rPr>
        <w:tab/>
      </w:r>
      <w:r>
        <w:rPr>
          <w:spacing w:val="-2"/>
          <w:sz w:val="24"/>
        </w:rPr>
        <w:t>внешней</w:t>
      </w:r>
      <w:r>
        <w:rPr>
          <w:sz w:val="24"/>
        </w:rPr>
        <w:tab/>
      </w:r>
      <w:r>
        <w:rPr>
          <w:spacing w:val="-2"/>
          <w:sz w:val="24"/>
        </w:rPr>
        <w:t>торговли</w:t>
      </w:r>
      <w:r>
        <w:rPr>
          <w:sz w:val="24"/>
        </w:rPr>
        <w:tab/>
      </w:r>
      <w:r>
        <w:rPr>
          <w:spacing w:val="-2"/>
          <w:sz w:val="24"/>
        </w:rPr>
        <w:t xml:space="preserve">стран </w:t>
      </w:r>
      <w:r>
        <w:rPr>
          <w:sz w:val="24"/>
        </w:rPr>
        <w:t>зарубежной Азии.</w:t>
      </w:r>
    </w:p>
    <w:p w:rsidR="00E90468" w:rsidRDefault="00804528" w:rsidP="00713082">
      <w:pPr>
        <w:pStyle w:val="a5"/>
        <w:numPr>
          <w:ilvl w:val="0"/>
          <w:numId w:val="39"/>
        </w:numPr>
        <w:tabs>
          <w:tab w:val="left" w:pos="1087"/>
        </w:tabs>
        <w:spacing w:line="276" w:lineRule="auto"/>
        <w:ind w:right="140" w:firstLine="708"/>
        <w:rPr>
          <w:sz w:val="24"/>
        </w:rPr>
      </w:pPr>
      <w:r>
        <w:rPr>
          <w:sz w:val="24"/>
        </w:rPr>
        <w:t>Объяснение</w:t>
      </w:r>
      <w:r>
        <w:rPr>
          <w:spacing w:val="40"/>
          <w:sz w:val="24"/>
        </w:rPr>
        <w:t xml:space="preserve"> </w:t>
      </w:r>
      <w:r>
        <w:rPr>
          <w:sz w:val="24"/>
        </w:rPr>
        <w:t>географических</w:t>
      </w:r>
      <w:r>
        <w:rPr>
          <w:spacing w:val="40"/>
          <w:sz w:val="24"/>
        </w:rPr>
        <w:t xml:space="preserve"> </w:t>
      </w:r>
      <w:r>
        <w:rPr>
          <w:sz w:val="24"/>
        </w:rPr>
        <w:t>особенностей</w:t>
      </w:r>
      <w:r>
        <w:rPr>
          <w:spacing w:val="40"/>
          <w:sz w:val="24"/>
        </w:rPr>
        <w:t xml:space="preserve"> </w:t>
      </w:r>
      <w:r>
        <w:rPr>
          <w:sz w:val="24"/>
        </w:rPr>
        <w:t>стран</w:t>
      </w:r>
      <w:r>
        <w:rPr>
          <w:spacing w:val="40"/>
          <w:sz w:val="24"/>
        </w:rPr>
        <w:t xml:space="preserve"> </w:t>
      </w:r>
      <w:r>
        <w:rPr>
          <w:sz w:val="24"/>
        </w:rPr>
        <w:t>зарубежной</w:t>
      </w:r>
      <w:r>
        <w:rPr>
          <w:spacing w:val="40"/>
          <w:sz w:val="24"/>
        </w:rPr>
        <w:t xml:space="preserve"> </w:t>
      </w:r>
      <w:r>
        <w:rPr>
          <w:sz w:val="24"/>
        </w:rPr>
        <w:t>Азии</w:t>
      </w:r>
      <w:r>
        <w:rPr>
          <w:spacing w:val="40"/>
          <w:sz w:val="24"/>
        </w:rPr>
        <w:t xml:space="preserve"> </w:t>
      </w:r>
      <w:r>
        <w:rPr>
          <w:sz w:val="24"/>
        </w:rPr>
        <w:t>с разным</w:t>
      </w:r>
      <w:r>
        <w:rPr>
          <w:spacing w:val="40"/>
          <w:sz w:val="24"/>
        </w:rPr>
        <w:t xml:space="preserve"> </w:t>
      </w:r>
      <w:r>
        <w:rPr>
          <w:sz w:val="24"/>
        </w:rPr>
        <w:t>уровнем социально-экономического развития (Саудовская Аравия и Бангладеш).</w:t>
      </w:r>
    </w:p>
    <w:p w:rsidR="00E90468" w:rsidRDefault="00804528" w:rsidP="00713082">
      <w:pPr>
        <w:pStyle w:val="a5"/>
        <w:numPr>
          <w:ilvl w:val="0"/>
          <w:numId w:val="39"/>
        </w:numPr>
        <w:tabs>
          <w:tab w:val="left" w:pos="1088"/>
        </w:tabs>
        <w:spacing w:line="276" w:lineRule="auto"/>
        <w:ind w:left="1088" w:hanging="239"/>
        <w:rPr>
          <w:sz w:val="24"/>
        </w:rPr>
      </w:pPr>
      <w:r>
        <w:rPr>
          <w:sz w:val="24"/>
        </w:rPr>
        <w:t>Сравнение</w:t>
      </w:r>
      <w:r>
        <w:rPr>
          <w:spacing w:val="-5"/>
          <w:sz w:val="24"/>
        </w:rPr>
        <w:t xml:space="preserve"> </w:t>
      </w:r>
      <w:r>
        <w:rPr>
          <w:sz w:val="24"/>
        </w:rPr>
        <w:t>международной</w:t>
      </w:r>
      <w:r>
        <w:rPr>
          <w:spacing w:val="-4"/>
          <w:sz w:val="24"/>
        </w:rPr>
        <w:t xml:space="preserve"> </w:t>
      </w:r>
      <w:r>
        <w:rPr>
          <w:sz w:val="24"/>
        </w:rPr>
        <w:t>специализации</w:t>
      </w:r>
      <w:r>
        <w:rPr>
          <w:spacing w:val="-6"/>
          <w:sz w:val="24"/>
        </w:rPr>
        <w:t xml:space="preserve"> </w:t>
      </w:r>
      <w:r>
        <w:rPr>
          <w:sz w:val="24"/>
        </w:rPr>
        <w:t>Японии</w:t>
      </w:r>
      <w:r>
        <w:rPr>
          <w:spacing w:val="-4"/>
          <w:sz w:val="24"/>
        </w:rPr>
        <w:t xml:space="preserve"> </w:t>
      </w:r>
      <w:r>
        <w:rPr>
          <w:sz w:val="24"/>
        </w:rPr>
        <w:t>и</w:t>
      </w:r>
      <w:r>
        <w:rPr>
          <w:spacing w:val="53"/>
          <w:sz w:val="24"/>
        </w:rPr>
        <w:t xml:space="preserve"> </w:t>
      </w:r>
      <w:r>
        <w:rPr>
          <w:spacing w:val="-2"/>
          <w:sz w:val="24"/>
        </w:rPr>
        <w:t>Индии.</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5"/>
          <w:sz w:val="24"/>
        </w:rPr>
        <w:t xml:space="preserve"> </w:t>
      </w:r>
      <w:r>
        <w:rPr>
          <w:sz w:val="24"/>
        </w:rPr>
        <w:t>5.</w:t>
      </w:r>
      <w:r>
        <w:rPr>
          <w:spacing w:val="-1"/>
          <w:sz w:val="24"/>
        </w:rPr>
        <w:t xml:space="preserve"> </w:t>
      </w:r>
      <w:r>
        <w:rPr>
          <w:spacing w:val="-2"/>
          <w:sz w:val="24"/>
        </w:rPr>
        <w:t>Китай.</w:t>
      </w:r>
    </w:p>
    <w:p w:rsidR="00E90468" w:rsidRDefault="00804528" w:rsidP="00713082">
      <w:pPr>
        <w:spacing w:before="140" w:line="276" w:lineRule="auto"/>
        <w:ind w:left="140" w:right="135" w:firstLine="708"/>
        <w:jc w:val="both"/>
        <w:rPr>
          <w:sz w:val="24"/>
        </w:rPr>
      </w:pPr>
      <w:r>
        <w:rPr>
          <w:sz w:val="24"/>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Pr>
          <w:i/>
          <w:sz w:val="24"/>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Pr>
          <w:sz w:val="24"/>
        </w:rPr>
        <w:t xml:space="preserve">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w:t>
      </w:r>
      <w:r>
        <w:rPr>
          <w:spacing w:val="-2"/>
          <w:sz w:val="24"/>
        </w:rPr>
        <w:t>БРИКС.</w:t>
      </w:r>
    </w:p>
    <w:p w:rsidR="00E90468" w:rsidRDefault="00804528" w:rsidP="00713082">
      <w:pPr>
        <w:pStyle w:val="a3"/>
        <w:spacing w:before="1" w:line="276" w:lineRule="auto"/>
        <w:ind w:right="137"/>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w:t>
      </w:r>
      <w:r>
        <w:rPr>
          <w:spacing w:val="40"/>
        </w:rPr>
        <w:t xml:space="preserve"> </w:t>
      </w:r>
      <w:r>
        <w:t>земельных. Низкая обеспеченность в расчёте на душу населения пашней, лесами, пресной водой. Лидерство КНР по</w:t>
      </w:r>
      <w:r>
        <w:rPr>
          <w:spacing w:val="-2"/>
        </w:rPr>
        <w:t xml:space="preserve"> </w:t>
      </w:r>
      <w:r>
        <w:t>гидроэнергопотенциалу. Богатство минеральным сырьём, основные бассейны полезных ископаемых. Проблемы природопользования.</w:t>
      </w:r>
    </w:p>
    <w:p w:rsidR="00E90468" w:rsidRDefault="00804528" w:rsidP="00713082">
      <w:pPr>
        <w:spacing w:line="276" w:lineRule="auto"/>
        <w:ind w:left="140" w:right="138" w:firstLine="708"/>
        <w:jc w:val="both"/>
        <w:rPr>
          <w:sz w:val="24"/>
        </w:rPr>
      </w:pPr>
      <w:r>
        <w:rPr>
          <w:sz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Pr>
          <w:i/>
          <w:sz w:val="24"/>
        </w:rPr>
        <w:t xml:space="preserve">Особенности административно-национального устройства КНР (автономные районы в ареалах проживания национальных меньшинств). </w:t>
      </w:r>
      <w:r>
        <w:rPr>
          <w:sz w:val="24"/>
        </w:rPr>
        <w:t xml:space="preserve">Городское и сельское население. Своеобразие урбанизации в Китае. </w:t>
      </w:r>
      <w:r>
        <w:rPr>
          <w:i/>
          <w:sz w:val="24"/>
        </w:rPr>
        <w:t>Особая роль Пекина, Шанхая, Тяньцзиня и Чунцина как городов центрального</w:t>
      </w:r>
      <w:r>
        <w:rPr>
          <w:i/>
          <w:spacing w:val="40"/>
          <w:sz w:val="24"/>
        </w:rPr>
        <w:t xml:space="preserve"> </w:t>
      </w:r>
      <w:r>
        <w:rPr>
          <w:i/>
          <w:sz w:val="24"/>
        </w:rPr>
        <w:t>подчинения.</w:t>
      </w:r>
      <w:r>
        <w:rPr>
          <w:i/>
          <w:spacing w:val="40"/>
          <w:sz w:val="24"/>
        </w:rPr>
        <w:t xml:space="preserve"> </w:t>
      </w:r>
      <w:r>
        <w:rPr>
          <w:sz w:val="24"/>
        </w:rPr>
        <w:t>Китайская</w:t>
      </w:r>
      <w:r>
        <w:rPr>
          <w:spacing w:val="40"/>
          <w:sz w:val="24"/>
        </w:rPr>
        <w:t xml:space="preserve"> </w:t>
      </w:r>
      <w:r>
        <w:rPr>
          <w:sz w:val="24"/>
        </w:rPr>
        <w:t>диаспора</w:t>
      </w:r>
      <w:r>
        <w:rPr>
          <w:spacing w:val="40"/>
          <w:sz w:val="24"/>
        </w:rPr>
        <w:t xml:space="preserve"> </w:t>
      </w:r>
      <w:r>
        <w:rPr>
          <w:sz w:val="24"/>
        </w:rPr>
        <w:t>за</w:t>
      </w:r>
      <w:r>
        <w:rPr>
          <w:spacing w:val="40"/>
          <w:sz w:val="24"/>
        </w:rPr>
        <w:t xml:space="preserve"> </w:t>
      </w:r>
      <w:r>
        <w:rPr>
          <w:sz w:val="24"/>
        </w:rPr>
        <w:t>рубежом</w:t>
      </w:r>
      <w:r>
        <w:rPr>
          <w:spacing w:val="40"/>
          <w:sz w:val="24"/>
        </w:rPr>
        <w:t xml:space="preserve"> </w:t>
      </w:r>
      <w:r>
        <w:rPr>
          <w:sz w:val="24"/>
        </w:rPr>
        <w:t>(хуацяо),</w:t>
      </w:r>
      <w:r>
        <w:rPr>
          <w:spacing w:val="40"/>
          <w:sz w:val="24"/>
        </w:rPr>
        <w:t xml:space="preserve"> </w:t>
      </w:r>
      <w:r>
        <w:rPr>
          <w:sz w:val="24"/>
        </w:rPr>
        <w:t>её</w:t>
      </w:r>
      <w:r>
        <w:rPr>
          <w:spacing w:val="40"/>
          <w:sz w:val="24"/>
        </w:rPr>
        <w:t xml:space="preserve"> </w:t>
      </w:r>
      <w:r>
        <w:rPr>
          <w:sz w:val="24"/>
        </w:rPr>
        <w:t>роль</w:t>
      </w:r>
      <w:r>
        <w:rPr>
          <w:spacing w:val="40"/>
          <w:sz w:val="24"/>
        </w:rPr>
        <w:t xml:space="preserve"> </w:t>
      </w:r>
      <w:r>
        <w:rPr>
          <w:sz w:val="24"/>
        </w:rPr>
        <w:t>в</w:t>
      </w:r>
      <w:r>
        <w:rPr>
          <w:spacing w:val="40"/>
          <w:sz w:val="24"/>
        </w:rPr>
        <w:t xml:space="preserve"> </w:t>
      </w:r>
      <w:r>
        <w:rPr>
          <w:sz w:val="24"/>
        </w:rPr>
        <w:t>экономической</w:t>
      </w:r>
      <w:r>
        <w:rPr>
          <w:spacing w:val="40"/>
          <w:sz w:val="24"/>
        </w:rPr>
        <w:t xml:space="preserve"> </w:t>
      </w:r>
      <w:r>
        <w:rPr>
          <w:sz w:val="24"/>
        </w:rPr>
        <w:t>и политической жизни Китая.</w:t>
      </w:r>
    </w:p>
    <w:p w:rsidR="00E90468" w:rsidRDefault="00804528" w:rsidP="00713082">
      <w:pPr>
        <w:pStyle w:val="a3"/>
        <w:spacing w:before="1" w:line="276" w:lineRule="auto"/>
        <w:ind w:right="142"/>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w:t>
      </w:r>
      <w:r>
        <w:rPr>
          <w:spacing w:val="57"/>
        </w:rPr>
        <w:t xml:space="preserve"> </w:t>
      </w:r>
      <w:r>
        <w:t>сектора</w:t>
      </w:r>
      <w:r>
        <w:rPr>
          <w:spacing w:val="62"/>
        </w:rPr>
        <w:t xml:space="preserve"> </w:t>
      </w:r>
      <w:r>
        <w:t>услуг.</w:t>
      </w:r>
      <w:r>
        <w:rPr>
          <w:spacing w:val="59"/>
        </w:rPr>
        <w:t xml:space="preserve"> </w:t>
      </w:r>
      <w:r>
        <w:t>Государственное</w:t>
      </w:r>
      <w:r>
        <w:rPr>
          <w:spacing w:val="59"/>
        </w:rPr>
        <w:t xml:space="preserve"> </w:t>
      </w:r>
      <w:r>
        <w:t>регулирование</w:t>
      </w:r>
      <w:r>
        <w:rPr>
          <w:spacing w:val="58"/>
        </w:rPr>
        <w:t xml:space="preserve"> </w:t>
      </w:r>
      <w:r>
        <w:t>экономики.</w:t>
      </w:r>
      <w:r>
        <w:rPr>
          <w:spacing w:val="60"/>
        </w:rPr>
        <w:t xml:space="preserve"> </w:t>
      </w:r>
      <w:r>
        <w:t>Ввоз</w:t>
      </w:r>
      <w:r>
        <w:rPr>
          <w:spacing w:val="59"/>
        </w:rPr>
        <w:t xml:space="preserve"> </w:t>
      </w:r>
      <w:r>
        <w:t>и</w:t>
      </w:r>
      <w:r>
        <w:rPr>
          <w:spacing w:val="61"/>
        </w:rPr>
        <w:t xml:space="preserve"> </w:t>
      </w:r>
      <w:r>
        <w:t>вывоз</w:t>
      </w:r>
      <w:r>
        <w:rPr>
          <w:spacing w:val="60"/>
        </w:rPr>
        <w:t xml:space="preserve"> </w:t>
      </w:r>
      <w:r>
        <w:rPr>
          <w:spacing w:val="-2"/>
        </w:rPr>
        <w:t>капитала.</w:t>
      </w:r>
    </w:p>
    <w:p w:rsidR="00E90468" w:rsidRDefault="00804528" w:rsidP="00713082">
      <w:pPr>
        <w:spacing w:before="12" w:line="276" w:lineRule="auto"/>
        <w:ind w:left="140" w:right="136"/>
        <w:jc w:val="both"/>
        <w:rPr>
          <w:i/>
          <w:sz w:val="24"/>
        </w:rPr>
      </w:pPr>
      <w:r>
        <w:rPr>
          <w:sz w:val="24"/>
        </w:rPr>
        <w:t xml:space="preserve">Специальные экономические зоны (СЭЗ), их роль в подъёме хозяйства страны. </w:t>
      </w:r>
      <w:r>
        <w:rPr>
          <w:i/>
          <w:sz w:val="24"/>
        </w:rPr>
        <w:t>Кардинальные изменения в</w:t>
      </w:r>
      <w:r>
        <w:rPr>
          <w:i/>
          <w:spacing w:val="-2"/>
          <w:sz w:val="24"/>
        </w:rPr>
        <w:t xml:space="preserve"> </w:t>
      </w:r>
      <w:r>
        <w:rPr>
          <w:i/>
          <w:sz w:val="24"/>
        </w:rPr>
        <w:t xml:space="preserve">структуре экономики Китая и сдвиги в географии производства за последние десятилетия. </w:t>
      </w:r>
      <w:r>
        <w:rPr>
          <w:sz w:val="24"/>
        </w:rPr>
        <w:t xml:space="preserve">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w:t>
      </w:r>
      <w:r>
        <w:rPr>
          <w:sz w:val="24"/>
        </w:rPr>
        <w:lastRenderedPageBreak/>
        <w:t xml:space="preserve">электроэнергетика. </w:t>
      </w:r>
      <w:r>
        <w:rPr>
          <w:i/>
          <w:sz w:val="24"/>
        </w:rPr>
        <w:t xml:space="preserve">ГЭС «Санься», крупнейшая в мире. </w:t>
      </w:r>
      <w:r>
        <w:rPr>
          <w:sz w:val="24"/>
        </w:rPr>
        <w:t xml:space="preserve">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Pr>
          <w:i/>
          <w:sz w:val="24"/>
        </w:rPr>
        <w:t xml:space="preserve">Бум строительства магистральных автодорог и высокоскоростных железнодорожных магистралей. </w:t>
      </w:r>
      <w:r>
        <w:rPr>
          <w:sz w:val="24"/>
        </w:rPr>
        <w:t>Морские порты Китая — лидеры в мире по грузообороту. Внешние экономические связи</w:t>
      </w:r>
      <w:r>
        <w:rPr>
          <w:spacing w:val="63"/>
          <w:sz w:val="24"/>
        </w:rPr>
        <w:t xml:space="preserve"> </w:t>
      </w:r>
      <w:r>
        <w:rPr>
          <w:sz w:val="24"/>
        </w:rPr>
        <w:t>КНР.</w:t>
      </w:r>
      <w:r>
        <w:rPr>
          <w:spacing w:val="62"/>
          <w:sz w:val="24"/>
        </w:rPr>
        <w:t xml:space="preserve"> </w:t>
      </w:r>
      <w:r>
        <w:rPr>
          <w:i/>
          <w:sz w:val="24"/>
        </w:rPr>
        <w:t>Их</w:t>
      </w:r>
      <w:r>
        <w:rPr>
          <w:i/>
          <w:spacing w:val="61"/>
          <w:sz w:val="24"/>
        </w:rPr>
        <w:t xml:space="preserve"> </w:t>
      </w:r>
      <w:r>
        <w:rPr>
          <w:i/>
          <w:sz w:val="24"/>
        </w:rPr>
        <w:t>изменения</w:t>
      </w:r>
      <w:r>
        <w:rPr>
          <w:i/>
          <w:spacing w:val="62"/>
          <w:sz w:val="24"/>
        </w:rPr>
        <w:t xml:space="preserve"> </w:t>
      </w:r>
      <w:r>
        <w:rPr>
          <w:i/>
          <w:sz w:val="24"/>
        </w:rPr>
        <w:t>на</w:t>
      </w:r>
      <w:r>
        <w:rPr>
          <w:i/>
          <w:spacing w:val="62"/>
          <w:sz w:val="24"/>
        </w:rPr>
        <w:t xml:space="preserve"> </w:t>
      </w:r>
      <w:r>
        <w:rPr>
          <w:i/>
          <w:sz w:val="24"/>
        </w:rPr>
        <w:t>различных</w:t>
      </w:r>
      <w:r>
        <w:rPr>
          <w:i/>
          <w:spacing w:val="62"/>
          <w:sz w:val="24"/>
        </w:rPr>
        <w:t xml:space="preserve"> </w:t>
      </w:r>
      <w:r>
        <w:rPr>
          <w:i/>
          <w:sz w:val="24"/>
        </w:rPr>
        <w:t>этапах</w:t>
      </w:r>
      <w:r>
        <w:rPr>
          <w:i/>
          <w:spacing w:val="62"/>
          <w:sz w:val="24"/>
        </w:rPr>
        <w:t xml:space="preserve"> </w:t>
      </w:r>
      <w:r>
        <w:rPr>
          <w:i/>
          <w:sz w:val="24"/>
        </w:rPr>
        <w:t>развития</w:t>
      </w:r>
      <w:r>
        <w:rPr>
          <w:i/>
          <w:spacing w:val="61"/>
          <w:sz w:val="24"/>
        </w:rPr>
        <w:t xml:space="preserve"> </w:t>
      </w:r>
      <w:r>
        <w:rPr>
          <w:i/>
          <w:sz w:val="24"/>
        </w:rPr>
        <w:t>страны.</w:t>
      </w:r>
      <w:r>
        <w:rPr>
          <w:i/>
          <w:spacing w:val="65"/>
          <w:sz w:val="24"/>
        </w:rPr>
        <w:t xml:space="preserve"> </w:t>
      </w:r>
      <w:r>
        <w:rPr>
          <w:i/>
          <w:sz w:val="24"/>
        </w:rPr>
        <w:t>Политика</w:t>
      </w:r>
      <w:r>
        <w:rPr>
          <w:i/>
          <w:spacing w:val="63"/>
          <w:sz w:val="24"/>
        </w:rPr>
        <w:t xml:space="preserve"> </w:t>
      </w:r>
      <w:r>
        <w:rPr>
          <w:i/>
          <w:sz w:val="24"/>
        </w:rPr>
        <w:t>«открытости» и диверсификации форм этих связей в 1980—1990-х гг.</w:t>
      </w:r>
    </w:p>
    <w:p w:rsidR="00E90468" w:rsidRDefault="00804528" w:rsidP="00713082">
      <w:pPr>
        <w:pStyle w:val="a3"/>
        <w:spacing w:line="276" w:lineRule="auto"/>
        <w:ind w:right="139"/>
        <w:rPr>
          <w:i/>
        </w:rPr>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w:t>
      </w:r>
      <w:r>
        <w:rPr>
          <w:spacing w:val="40"/>
        </w:rPr>
        <w:t xml:space="preserve"> </w:t>
      </w:r>
      <w:r>
        <w:t xml:space="preserve">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Pr>
          <w:i/>
        </w:rPr>
        <w:t>Экономическая</w:t>
      </w:r>
      <w:r>
        <w:rPr>
          <w:i/>
          <w:spacing w:val="40"/>
        </w:rPr>
        <w:t xml:space="preserve"> </w:t>
      </w:r>
      <w:r>
        <w:rPr>
          <w:i/>
        </w:rPr>
        <w:t>роль Сянгана (Гонконга) и Аомыня (Макао) как шлюзов для связей со странами Запада.</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38"/>
        </w:numPr>
        <w:tabs>
          <w:tab w:val="left" w:pos="1088"/>
        </w:tabs>
        <w:spacing w:before="137" w:line="276" w:lineRule="auto"/>
        <w:ind w:left="1088" w:hanging="239"/>
        <w:jc w:val="both"/>
        <w:rPr>
          <w:sz w:val="24"/>
        </w:rPr>
      </w:pPr>
      <w:r>
        <w:rPr>
          <w:sz w:val="24"/>
        </w:rPr>
        <w:t>Построение</w:t>
      </w:r>
      <w:r>
        <w:rPr>
          <w:spacing w:val="65"/>
          <w:w w:val="150"/>
          <w:sz w:val="24"/>
        </w:rPr>
        <w:t xml:space="preserve"> </w:t>
      </w:r>
      <w:r>
        <w:rPr>
          <w:sz w:val="24"/>
        </w:rPr>
        <w:t>картограммы</w:t>
      </w:r>
      <w:r>
        <w:rPr>
          <w:spacing w:val="68"/>
          <w:w w:val="150"/>
          <w:sz w:val="24"/>
        </w:rPr>
        <w:t xml:space="preserve"> </w:t>
      </w:r>
      <w:r>
        <w:rPr>
          <w:sz w:val="24"/>
        </w:rPr>
        <w:t>по</w:t>
      </w:r>
      <w:r>
        <w:rPr>
          <w:spacing w:val="68"/>
          <w:w w:val="150"/>
          <w:sz w:val="24"/>
        </w:rPr>
        <w:t xml:space="preserve"> </w:t>
      </w:r>
      <w:r>
        <w:rPr>
          <w:sz w:val="24"/>
        </w:rPr>
        <w:t>основным</w:t>
      </w:r>
      <w:r>
        <w:rPr>
          <w:spacing w:val="67"/>
          <w:w w:val="150"/>
          <w:sz w:val="24"/>
        </w:rPr>
        <w:t xml:space="preserve"> </w:t>
      </w:r>
      <w:r>
        <w:rPr>
          <w:sz w:val="24"/>
        </w:rPr>
        <w:t>показателям</w:t>
      </w:r>
      <w:r>
        <w:rPr>
          <w:spacing w:val="68"/>
          <w:w w:val="150"/>
          <w:sz w:val="24"/>
        </w:rPr>
        <w:t xml:space="preserve"> </w:t>
      </w:r>
      <w:r>
        <w:rPr>
          <w:sz w:val="24"/>
        </w:rPr>
        <w:t>сельскохозяйственных</w:t>
      </w:r>
      <w:r>
        <w:rPr>
          <w:spacing w:val="71"/>
          <w:w w:val="150"/>
          <w:sz w:val="24"/>
        </w:rPr>
        <w:t xml:space="preserve"> </w:t>
      </w:r>
      <w:r>
        <w:rPr>
          <w:spacing w:val="-2"/>
          <w:sz w:val="24"/>
        </w:rPr>
        <w:t>районов</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139" w:line="276" w:lineRule="auto"/>
        <w:ind w:firstLine="0"/>
        <w:jc w:val="left"/>
      </w:pPr>
      <w:r>
        <w:rPr>
          <w:spacing w:val="-2"/>
        </w:rPr>
        <w:lastRenderedPageBreak/>
        <w:t>Китая.</w:t>
      </w:r>
    </w:p>
    <w:p w:rsidR="00E90468" w:rsidRDefault="00804528" w:rsidP="00713082">
      <w:pPr>
        <w:spacing w:before="275" w:line="276" w:lineRule="auto"/>
        <w:rPr>
          <w:sz w:val="24"/>
        </w:rPr>
      </w:pPr>
      <w:r>
        <w:br w:type="column"/>
      </w:r>
    </w:p>
    <w:p w:rsidR="00E90468" w:rsidRDefault="00804528" w:rsidP="00713082">
      <w:pPr>
        <w:pStyle w:val="a5"/>
        <w:numPr>
          <w:ilvl w:val="0"/>
          <w:numId w:val="38"/>
        </w:numPr>
        <w:tabs>
          <w:tab w:val="left" w:pos="239"/>
        </w:tabs>
        <w:spacing w:before="1" w:line="276" w:lineRule="auto"/>
        <w:ind w:left="239" w:hanging="239"/>
        <w:jc w:val="left"/>
        <w:rPr>
          <w:sz w:val="24"/>
        </w:rPr>
      </w:pPr>
      <w:r>
        <w:rPr>
          <w:sz w:val="24"/>
        </w:rPr>
        <w:t>Анализ</w:t>
      </w:r>
      <w:r>
        <w:rPr>
          <w:spacing w:val="-3"/>
          <w:sz w:val="24"/>
        </w:rPr>
        <w:t xml:space="preserve"> </w:t>
      </w:r>
      <w:r>
        <w:rPr>
          <w:sz w:val="24"/>
        </w:rPr>
        <w:t>факторов</w:t>
      </w:r>
      <w:r>
        <w:rPr>
          <w:spacing w:val="-4"/>
          <w:sz w:val="24"/>
        </w:rPr>
        <w:t xml:space="preserve"> </w:t>
      </w:r>
      <w:r>
        <w:rPr>
          <w:sz w:val="24"/>
        </w:rPr>
        <w:t>бурного</w:t>
      </w:r>
      <w:r>
        <w:rPr>
          <w:spacing w:val="-2"/>
          <w:sz w:val="24"/>
        </w:rPr>
        <w:t xml:space="preserve"> </w:t>
      </w:r>
      <w:r>
        <w:rPr>
          <w:sz w:val="24"/>
        </w:rPr>
        <w:t>экономического</w:t>
      </w:r>
      <w:r>
        <w:rPr>
          <w:spacing w:val="-3"/>
          <w:sz w:val="24"/>
        </w:rPr>
        <w:t xml:space="preserve"> </w:t>
      </w:r>
      <w:r>
        <w:rPr>
          <w:sz w:val="24"/>
        </w:rPr>
        <w:t>развития</w:t>
      </w:r>
      <w:r>
        <w:rPr>
          <w:spacing w:val="-2"/>
          <w:sz w:val="24"/>
        </w:rPr>
        <w:t xml:space="preserve"> </w:t>
      </w:r>
      <w:r>
        <w:rPr>
          <w:sz w:val="24"/>
        </w:rPr>
        <w:t>КНР</w:t>
      </w:r>
      <w:r>
        <w:rPr>
          <w:spacing w:val="-3"/>
          <w:sz w:val="24"/>
        </w:rPr>
        <w:t xml:space="preserve"> </w:t>
      </w:r>
      <w:r>
        <w:rPr>
          <w:sz w:val="24"/>
        </w:rPr>
        <w:t>на</w:t>
      </w:r>
      <w:r>
        <w:rPr>
          <w:spacing w:val="-3"/>
          <w:sz w:val="24"/>
        </w:rPr>
        <w:t xml:space="preserve"> </w:t>
      </w:r>
      <w:r>
        <w:rPr>
          <w:sz w:val="24"/>
        </w:rPr>
        <w:t>рубеже</w:t>
      </w:r>
      <w:r>
        <w:rPr>
          <w:spacing w:val="-2"/>
          <w:sz w:val="24"/>
        </w:rPr>
        <w:t xml:space="preserve"> </w:t>
      </w:r>
      <w:r>
        <w:rPr>
          <w:sz w:val="24"/>
        </w:rPr>
        <w:t>XX</w:t>
      </w:r>
      <w:r>
        <w:rPr>
          <w:spacing w:val="-4"/>
          <w:sz w:val="24"/>
        </w:rPr>
        <w:t xml:space="preserve"> </w:t>
      </w:r>
      <w:r>
        <w:rPr>
          <w:sz w:val="24"/>
        </w:rPr>
        <w:t>и</w:t>
      </w:r>
      <w:r>
        <w:rPr>
          <w:spacing w:val="-2"/>
          <w:sz w:val="24"/>
        </w:rPr>
        <w:t xml:space="preserve"> </w:t>
      </w:r>
      <w:r>
        <w:rPr>
          <w:sz w:val="24"/>
        </w:rPr>
        <w:t>XXI</w:t>
      </w:r>
      <w:r>
        <w:rPr>
          <w:spacing w:val="-6"/>
          <w:sz w:val="24"/>
        </w:rPr>
        <w:t xml:space="preserve"> </w:t>
      </w:r>
      <w:r>
        <w:rPr>
          <w:spacing w:val="-5"/>
          <w:sz w:val="24"/>
        </w:rPr>
        <w:t>вв.</w:t>
      </w:r>
    </w:p>
    <w:p w:rsidR="00E90468" w:rsidRDefault="00804528" w:rsidP="00713082">
      <w:pPr>
        <w:pStyle w:val="a5"/>
        <w:numPr>
          <w:ilvl w:val="0"/>
          <w:numId w:val="38"/>
        </w:numPr>
        <w:tabs>
          <w:tab w:val="left" w:pos="239"/>
        </w:tabs>
        <w:spacing w:before="139" w:line="276" w:lineRule="auto"/>
        <w:ind w:left="239" w:hanging="239"/>
        <w:jc w:val="left"/>
        <w:rPr>
          <w:sz w:val="24"/>
        </w:rPr>
      </w:pPr>
      <w:r>
        <w:rPr>
          <w:sz w:val="24"/>
        </w:rPr>
        <w:t>Характеристика</w:t>
      </w:r>
      <w:r>
        <w:rPr>
          <w:spacing w:val="-8"/>
          <w:sz w:val="24"/>
        </w:rPr>
        <w:t xml:space="preserve"> </w:t>
      </w:r>
      <w:r>
        <w:rPr>
          <w:sz w:val="24"/>
        </w:rPr>
        <w:t>основных</w:t>
      </w:r>
      <w:r>
        <w:rPr>
          <w:spacing w:val="-4"/>
          <w:sz w:val="24"/>
        </w:rPr>
        <w:t xml:space="preserve"> </w:t>
      </w:r>
      <w:r>
        <w:rPr>
          <w:sz w:val="24"/>
        </w:rPr>
        <w:t>отраслей</w:t>
      </w:r>
      <w:r>
        <w:rPr>
          <w:spacing w:val="-5"/>
          <w:sz w:val="24"/>
        </w:rPr>
        <w:t xml:space="preserve"> </w:t>
      </w:r>
      <w:r>
        <w:rPr>
          <w:sz w:val="24"/>
        </w:rPr>
        <w:t>горнодобывающей</w:t>
      </w:r>
      <w:r>
        <w:rPr>
          <w:spacing w:val="-5"/>
          <w:sz w:val="24"/>
        </w:rPr>
        <w:t xml:space="preserve"> </w:t>
      </w:r>
      <w:r>
        <w:rPr>
          <w:sz w:val="24"/>
        </w:rPr>
        <w:t>промышленности</w:t>
      </w:r>
      <w:r>
        <w:rPr>
          <w:spacing w:val="-3"/>
          <w:sz w:val="24"/>
        </w:rPr>
        <w:t xml:space="preserve"> </w:t>
      </w:r>
      <w:r>
        <w:rPr>
          <w:spacing w:val="-2"/>
          <w:sz w:val="24"/>
        </w:rPr>
        <w:t>Китая.</w:t>
      </w:r>
    </w:p>
    <w:p w:rsidR="00E90468" w:rsidRDefault="00804528" w:rsidP="00713082">
      <w:pPr>
        <w:pStyle w:val="a5"/>
        <w:numPr>
          <w:ilvl w:val="3"/>
          <w:numId w:val="96"/>
        </w:numPr>
        <w:tabs>
          <w:tab w:val="left" w:pos="1019"/>
        </w:tabs>
        <w:spacing w:before="137" w:line="276" w:lineRule="auto"/>
        <w:ind w:left="1019" w:hanging="1019"/>
        <w:rPr>
          <w:sz w:val="24"/>
        </w:rPr>
      </w:pPr>
      <w:r>
        <w:rPr>
          <w:sz w:val="24"/>
        </w:rPr>
        <w:t>Тема</w:t>
      </w:r>
      <w:r>
        <w:rPr>
          <w:spacing w:val="-5"/>
          <w:sz w:val="24"/>
        </w:rPr>
        <w:t xml:space="preserve"> </w:t>
      </w:r>
      <w:r>
        <w:rPr>
          <w:sz w:val="24"/>
        </w:rPr>
        <w:t>6.</w:t>
      </w:r>
      <w:r>
        <w:rPr>
          <w:spacing w:val="-1"/>
          <w:sz w:val="24"/>
        </w:rPr>
        <w:t xml:space="preserve"> </w:t>
      </w:r>
      <w:r>
        <w:rPr>
          <w:spacing w:val="-2"/>
          <w:sz w:val="24"/>
        </w:rPr>
        <w:t>Индия.</w:t>
      </w:r>
    </w:p>
    <w:p w:rsidR="00E90468" w:rsidRDefault="00804528" w:rsidP="00713082">
      <w:pPr>
        <w:pStyle w:val="a3"/>
        <w:tabs>
          <w:tab w:val="left" w:pos="966"/>
          <w:tab w:val="left" w:pos="1608"/>
          <w:tab w:val="left" w:pos="3390"/>
          <w:tab w:val="left" w:pos="4784"/>
          <w:tab w:val="left" w:pos="5215"/>
          <w:tab w:val="left" w:pos="8311"/>
        </w:tabs>
        <w:spacing w:before="139" w:line="276" w:lineRule="auto"/>
        <w:ind w:left="0" w:firstLine="0"/>
        <w:jc w:val="left"/>
      </w:pPr>
      <w:r>
        <w:rPr>
          <w:spacing w:val="-2"/>
        </w:rPr>
        <w:t>Индия</w:t>
      </w:r>
      <w:r>
        <w:tab/>
      </w:r>
      <w:r>
        <w:rPr>
          <w:spacing w:val="-5"/>
        </w:rPr>
        <w:t>как</w:t>
      </w:r>
      <w:r>
        <w:tab/>
      </w:r>
      <w:r>
        <w:rPr>
          <w:spacing w:val="-2"/>
        </w:rPr>
        <w:t>страна-гигант.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rsidR="00E90468" w:rsidRDefault="00E90468" w:rsidP="00713082">
      <w:pPr>
        <w:pStyle w:val="a3"/>
        <w:spacing w:line="276" w:lineRule="auto"/>
        <w:jc w:val="left"/>
        <w:sectPr w:rsidR="00E90468">
          <w:type w:val="continuous"/>
          <w:pgSz w:w="11910" w:h="16850"/>
          <w:pgMar w:top="1940" w:right="425" w:bottom="740" w:left="992" w:header="569" w:footer="548" w:gutter="0"/>
          <w:cols w:num="2" w:space="720" w:equalWidth="0">
            <w:col w:w="813" w:space="36"/>
            <w:col w:w="9644"/>
          </w:cols>
        </w:sectPr>
      </w:pPr>
    </w:p>
    <w:p w:rsidR="00E90468" w:rsidRDefault="00804528" w:rsidP="00713082">
      <w:pPr>
        <w:spacing w:before="137" w:line="276" w:lineRule="auto"/>
        <w:ind w:left="140" w:right="136"/>
        <w:jc w:val="both"/>
        <w:rPr>
          <w:sz w:val="24"/>
        </w:rPr>
      </w:pPr>
      <w:r>
        <w:rPr>
          <w:i/>
          <w:sz w:val="24"/>
        </w:rPr>
        <w:lastRenderedPageBreak/>
        <w:t xml:space="preserve">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 </w:t>
      </w:r>
      <w:r>
        <w:rPr>
          <w:sz w:val="24"/>
        </w:rPr>
        <w:t>Государственный строй. Индия как федерация штатов и союзных территорий.</w:t>
      </w:r>
    </w:p>
    <w:p w:rsidR="00E90468" w:rsidRDefault="00804528" w:rsidP="00713082">
      <w:pPr>
        <w:pStyle w:val="a3"/>
        <w:spacing w:before="2" w:line="276" w:lineRule="auto"/>
        <w:ind w:right="141"/>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w:t>
      </w:r>
      <w:r>
        <w:rPr>
          <w:spacing w:val="40"/>
        </w:rPr>
        <w:t xml:space="preserve"> </w:t>
      </w:r>
      <w:r>
        <w:t>Декан,</w:t>
      </w:r>
      <w:r>
        <w:rPr>
          <w:spacing w:val="40"/>
        </w:rPr>
        <w:t xml:space="preserve"> </w:t>
      </w:r>
      <w:r>
        <w:t>благоприятные</w:t>
      </w:r>
      <w:r>
        <w:rPr>
          <w:spacing w:val="40"/>
        </w:rPr>
        <w:t xml:space="preserve"> </w:t>
      </w:r>
      <w:r>
        <w:t>территориальные</w:t>
      </w:r>
      <w:r>
        <w:rPr>
          <w:spacing w:val="40"/>
        </w:rPr>
        <w:t xml:space="preserve"> </w:t>
      </w:r>
      <w:r>
        <w:t>сочетания</w:t>
      </w:r>
      <w:r>
        <w:rPr>
          <w:spacing w:val="40"/>
        </w:rPr>
        <w:t xml:space="preserve"> </w:t>
      </w:r>
      <w:r>
        <w:t>угольных</w:t>
      </w:r>
      <w:r>
        <w:rPr>
          <w:spacing w:val="40"/>
        </w:rPr>
        <w:t xml:space="preserve"> </w:t>
      </w:r>
      <w:r>
        <w:t>и</w:t>
      </w:r>
      <w:r>
        <w:rPr>
          <w:spacing w:val="40"/>
        </w:rPr>
        <w:t xml:space="preserve"> </w:t>
      </w:r>
      <w:r>
        <w:t>рудных</w:t>
      </w:r>
      <w:r>
        <w:rPr>
          <w:spacing w:val="40"/>
        </w:rPr>
        <w:t xml:space="preserve"> </w:t>
      </w:r>
      <w:r>
        <w:t>ресурсов.</w:t>
      </w:r>
    </w:p>
    <w:p w:rsidR="00E90468" w:rsidRDefault="00E90468" w:rsidP="00713082">
      <w:pPr>
        <w:pStyle w:val="a3"/>
        <w:spacing w:line="276" w:lineRule="auto"/>
      </w:pPr>
    </w:p>
    <w:p w:rsidR="00836225" w:rsidRDefault="00836225" w:rsidP="00713082">
      <w:pPr>
        <w:pStyle w:val="a3"/>
        <w:spacing w:line="276" w:lineRule="auto"/>
        <w:sectPr w:rsidR="00836225">
          <w:type w:val="continuous"/>
          <w:pgSz w:w="11910" w:h="16850"/>
          <w:pgMar w:top="1940" w:right="425" w:bottom="740" w:left="992" w:header="569" w:footer="548" w:gutter="0"/>
          <w:cols w:space="720"/>
        </w:sectPr>
      </w:pPr>
    </w:p>
    <w:p w:rsidR="00E90468" w:rsidRDefault="00804528" w:rsidP="00713082">
      <w:pPr>
        <w:spacing w:before="12" w:line="276" w:lineRule="auto"/>
        <w:ind w:left="140" w:right="141"/>
        <w:jc w:val="both"/>
        <w:rPr>
          <w:sz w:val="24"/>
        </w:rPr>
      </w:pPr>
      <w:r>
        <w:rPr>
          <w:sz w:val="24"/>
        </w:rPr>
        <w:lastRenderedPageBreak/>
        <w:t xml:space="preserve">Климатические особенности, позволяющие на большей части территории выращивать культуры круглый год. </w:t>
      </w:r>
      <w:r>
        <w:rPr>
          <w:i/>
          <w:sz w:val="24"/>
        </w:rPr>
        <w:t>Обеспеченность влагой различных природных районов, задачи создания единой водной системы и</w:t>
      </w:r>
      <w:r>
        <w:rPr>
          <w:i/>
          <w:spacing w:val="-1"/>
          <w:sz w:val="24"/>
        </w:rPr>
        <w:t xml:space="preserve"> </w:t>
      </w:r>
      <w:r>
        <w:rPr>
          <w:i/>
          <w:sz w:val="24"/>
        </w:rPr>
        <w:t xml:space="preserve">комплексного использования рек. Влияние антропогенного фактора на природные ландшафты Индо-Гангской низменности. Значительное истощение лесных ресурсов. </w:t>
      </w:r>
      <w:r>
        <w:rPr>
          <w:sz w:val="24"/>
        </w:rPr>
        <w:t>Разносторонние</w:t>
      </w:r>
      <w:r>
        <w:rPr>
          <w:spacing w:val="-1"/>
          <w:sz w:val="24"/>
        </w:rPr>
        <w:t xml:space="preserve"> </w:t>
      </w:r>
      <w:r>
        <w:rPr>
          <w:sz w:val="24"/>
        </w:rPr>
        <w:t>природно-рекреационные</w:t>
      </w:r>
      <w:r>
        <w:rPr>
          <w:spacing w:val="-1"/>
          <w:sz w:val="24"/>
        </w:rPr>
        <w:t xml:space="preserve"> </w:t>
      </w:r>
      <w:r>
        <w:rPr>
          <w:sz w:val="24"/>
        </w:rPr>
        <w:t>ресурсы, особенно морских побережий и высокогорных территорий. Актуальность организации рационального природопользования.</w:t>
      </w:r>
    </w:p>
    <w:p w:rsidR="00E90468" w:rsidRDefault="00804528" w:rsidP="00713082">
      <w:pPr>
        <w:spacing w:line="276" w:lineRule="auto"/>
        <w:ind w:left="140" w:right="135" w:firstLine="708"/>
        <w:jc w:val="both"/>
        <w:rPr>
          <w:i/>
          <w:sz w:val="24"/>
        </w:rPr>
      </w:pPr>
      <w:r>
        <w:rPr>
          <w:sz w:val="24"/>
        </w:rPr>
        <w:t>Изменение демографической ситуации за годы независимости. Снижение рождаемости и уменьшение естественного прироста в результате урбанизации и</w:t>
      </w:r>
      <w:r>
        <w:rPr>
          <w:spacing w:val="-4"/>
          <w:sz w:val="24"/>
        </w:rPr>
        <w:t xml:space="preserve"> </w:t>
      </w:r>
      <w:r>
        <w:rPr>
          <w:sz w:val="24"/>
        </w:rPr>
        <w:t>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w:t>
      </w:r>
      <w:r>
        <w:rPr>
          <w:spacing w:val="-2"/>
          <w:sz w:val="24"/>
        </w:rPr>
        <w:t xml:space="preserve"> </w:t>
      </w:r>
      <w:r>
        <w:rPr>
          <w:sz w:val="24"/>
        </w:rPr>
        <w:t xml:space="preserve">конфессиональных групп, его отражение в административно-территориальном делении. </w:t>
      </w:r>
      <w:r>
        <w:rPr>
          <w:i/>
          <w:sz w:val="24"/>
        </w:rPr>
        <w:t xml:space="preserve">Роль кастовой системы в современной жизни общества. Влияние межнациональной и межрелигиозной розни на экономическую и политическую жизнь страны. Проблемы межэтнических и межконфессиональных конфликтов в Индии. </w:t>
      </w:r>
      <w:r>
        <w:rPr>
          <w:sz w:val="24"/>
        </w:rPr>
        <w:t>Преобладание сельских форм расселения при опережающем росте городов и численности горожан. Высокие темпы</w:t>
      </w:r>
      <w:r>
        <w:rPr>
          <w:spacing w:val="40"/>
          <w:sz w:val="24"/>
        </w:rPr>
        <w:t xml:space="preserve"> </w:t>
      </w:r>
      <w:r>
        <w:rPr>
          <w:sz w:val="24"/>
        </w:rPr>
        <w:t xml:space="preserve">урбанизации, формирование крупных городских агломераций. </w:t>
      </w:r>
      <w:r>
        <w:rPr>
          <w:i/>
          <w:sz w:val="24"/>
        </w:rPr>
        <w:t>Контрасты уровня жизни в крупнейших городах Индии.</w:t>
      </w:r>
    </w:p>
    <w:p w:rsidR="00E90468" w:rsidRDefault="00804528" w:rsidP="00713082">
      <w:pPr>
        <w:spacing w:line="276" w:lineRule="auto"/>
        <w:ind w:left="140" w:right="139" w:firstLine="708"/>
        <w:jc w:val="both"/>
        <w:rPr>
          <w:sz w:val="24"/>
        </w:rPr>
      </w:pPr>
      <w:r>
        <w:rPr>
          <w:sz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i/>
          <w:sz w:val="24"/>
        </w:rPr>
        <w:t xml:space="preserve">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 </w:t>
      </w:r>
      <w:r>
        <w:rPr>
          <w:sz w:val="24"/>
        </w:rPr>
        <w:t>Опережающие темпы развития промышленности при сохранении ведущего положения сельского хозяйства. Главные промышленные районы и центры.</w:t>
      </w:r>
    </w:p>
    <w:p w:rsidR="00E90468" w:rsidRDefault="00804528" w:rsidP="00713082">
      <w:pPr>
        <w:spacing w:line="276" w:lineRule="auto"/>
        <w:ind w:left="140" w:right="139" w:firstLine="708"/>
        <w:jc w:val="both"/>
        <w:rPr>
          <w:i/>
          <w:sz w:val="24"/>
        </w:rPr>
      </w:pPr>
      <w:r>
        <w:rPr>
          <w:sz w:val="24"/>
        </w:rPr>
        <w:t xml:space="preserve">Социально-экономические условия развития сельского хозяйства. </w:t>
      </w:r>
      <w:r>
        <w:rPr>
          <w:i/>
          <w:sz w:val="24"/>
        </w:rPr>
        <w:t xml:space="preserve">Аграрная реформа, сохранение малоземелья. </w:t>
      </w:r>
      <w:r>
        <w:rPr>
          <w:sz w:val="24"/>
        </w:rPr>
        <w:t>Нерациональная отраслевая структура сельского хозяйства: резкое преобладание</w:t>
      </w:r>
      <w:r>
        <w:rPr>
          <w:spacing w:val="-4"/>
          <w:sz w:val="24"/>
        </w:rPr>
        <w:t xml:space="preserve"> </w:t>
      </w:r>
      <w:r>
        <w:rPr>
          <w:sz w:val="24"/>
        </w:rPr>
        <w:t>земледелия</w:t>
      </w:r>
      <w:r>
        <w:rPr>
          <w:spacing w:val="-3"/>
          <w:sz w:val="24"/>
        </w:rPr>
        <w:t xml:space="preserve"> </w:t>
      </w:r>
      <w:r>
        <w:rPr>
          <w:sz w:val="24"/>
        </w:rPr>
        <w:t>при</w:t>
      </w:r>
      <w:r>
        <w:rPr>
          <w:spacing w:val="-2"/>
          <w:sz w:val="24"/>
        </w:rPr>
        <w:t xml:space="preserve"> </w:t>
      </w:r>
      <w:r>
        <w:rPr>
          <w:sz w:val="24"/>
        </w:rPr>
        <w:t>наличии</w:t>
      </w:r>
      <w:r>
        <w:rPr>
          <w:spacing w:val="-2"/>
          <w:sz w:val="24"/>
        </w:rPr>
        <w:t xml:space="preserve"> </w:t>
      </w:r>
      <w:r>
        <w:rPr>
          <w:sz w:val="24"/>
        </w:rPr>
        <w:t>огромного</w:t>
      </w:r>
      <w:r>
        <w:rPr>
          <w:spacing w:val="-3"/>
          <w:sz w:val="24"/>
        </w:rPr>
        <w:t xml:space="preserve"> </w:t>
      </w:r>
      <w:r>
        <w:rPr>
          <w:sz w:val="24"/>
        </w:rPr>
        <w:t>поголовья</w:t>
      </w:r>
      <w:r>
        <w:rPr>
          <w:spacing w:val="-3"/>
          <w:sz w:val="24"/>
        </w:rPr>
        <w:t xml:space="preserve"> </w:t>
      </w:r>
      <w:r>
        <w:rPr>
          <w:sz w:val="24"/>
        </w:rPr>
        <w:t>крупного</w:t>
      </w:r>
      <w:r>
        <w:rPr>
          <w:spacing w:val="-3"/>
          <w:sz w:val="24"/>
        </w:rPr>
        <w:t xml:space="preserve"> </w:t>
      </w:r>
      <w:r>
        <w:rPr>
          <w:sz w:val="24"/>
        </w:rPr>
        <w:t>рогатого</w:t>
      </w:r>
      <w:r>
        <w:rPr>
          <w:spacing w:val="-3"/>
          <w:sz w:val="24"/>
        </w:rPr>
        <w:t xml:space="preserve"> </w:t>
      </w:r>
      <w:r>
        <w:rPr>
          <w:sz w:val="24"/>
        </w:rPr>
        <w:t xml:space="preserve">скота. </w:t>
      </w:r>
      <w:r>
        <w:rPr>
          <w:i/>
          <w:sz w:val="24"/>
        </w:rPr>
        <w:t>Техническая отсталость, пути интенсификации сельского хозяйства: строительство гидротехнических сооружений</w:t>
      </w:r>
      <w:r>
        <w:rPr>
          <w:i/>
          <w:spacing w:val="74"/>
          <w:sz w:val="24"/>
        </w:rPr>
        <w:t xml:space="preserve"> </w:t>
      </w:r>
      <w:r>
        <w:rPr>
          <w:i/>
          <w:sz w:val="24"/>
        </w:rPr>
        <w:t>и</w:t>
      </w:r>
      <w:r>
        <w:rPr>
          <w:i/>
          <w:spacing w:val="50"/>
          <w:w w:val="150"/>
          <w:sz w:val="24"/>
        </w:rPr>
        <w:t xml:space="preserve"> </w:t>
      </w:r>
      <w:r>
        <w:rPr>
          <w:i/>
          <w:sz w:val="24"/>
        </w:rPr>
        <w:t>расширение</w:t>
      </w:r>
      <w:r>
        <w:rPr>
          <w:i/>
          <w:spacing w:val="77"/>
          <w:sz w:val="24"/>
        </w:rPr>
        <w:t xml:space="preserve"> </w:t>
      </w:r>
      <w:r>
        <w:rPr>
          <w:i/>
          <w:sz w:val="24"/>
        </w:rPr>
        <w:t>площади</w:t>
      </w:r>
      <w:r>
        <w:rPr>
          <w:i/>
          <w:spacing w:val="77"/>
          <w:sz w:val="24"/>
        </w:rPr>
        <w:t xml:space="preserve"> </w:t>
      </w:r>
      <w:r>
        <w:rPr>
          <w:i/>
          <w:sz w:val="24"/>
        </w:rPr>
        <w:t>поливных</w:t>
      </w:r>
      <w:r>
        <w:rPr>
          <w:i/>
          <w:spacing w:val="76"/>
          <w:sz w:val="24"/>
        </w:rPr>
        <w:t xml:space="preserve"> </w:t>
      </w:r>
      <w:r>
        <w:rPr>
          <w:i/>
          <w:sz w:val="24"/>
        </w:rPr>
        <w:t>земель,</w:t>
      </w:r>
      <w:r>
        <w:rPr>
          <w:i/>
          <w:spacing w:val="77"/>
          <w:sz w:val="24"/>
        </w:rPr>
        <w:t xml:space="preserve"> </w:t>
      </w:r>
      <w:r>
        <w:rPr>
          <w:i/>
          <w:sz w:val="24"/>
        </w:rPr>
        <w:t>механизация</w:t>
      </w:r>
      <w:r>
        <w:rPr>
          <w:i/>
          <w:spacing w:val="76"/>
          <w:sz w:val="24"/>
        </w:rPr>
        <w:t xml:space="preserve"> </w:t>
      </w:r>
      <w:r>
        <w:rPr>
          <w:i/>
          <w:sz w:val="24"/>
        </w:rPr>
        <w:t>и</w:t>
      </w:r>
      <w:r>
        <w:rPr>
          <w:i/>
          <w:spacing w:val="50"/>
          <w:w w:val="150"/>
          <w:sz w:val="24"/>
        </w:rPr>
        <w:t xml:space="preserve"> </w:t>
      </w:r>
      <w:r>
        <w:rPr>
          <w:i/>
          <w:sz w:val="24"/>
        </w:rPr>
        <w:t>внедрение</w:t>
      </w:r>
      <w:r>
        <w:rPr>
          <w:i/>
          <w:spacing w:val="77"/>
          <w:sz w:val="24"/>
        </w:rPr>
        <w:t xml:space="preserve"> </w:t>
      </w:r>
      <w:r>
        <w:rPr>
          <w:i/>
          <w:spacing w:val="-2"/>
          <w:sz w:val="24"/>
        </w:rPr>
        <w:t>достижений</w:t>
      </w:r>
    </w:p>
    <w:p w:rsidR="00E90468" w:rsidRDefault="00804528" w:rsidP="00713082">
      <w:pPr>
        <w:spacing w:before="2" w:line="276" w:lineRule="auto"/>
        <w:ind w:left="140" w:right="145"/>
        <w:jc w:val="both"/>
        <w:rPr>
          <w:sz w:val="24"/>
        </w:rPr>
      </w:pPr>
      <w:r>
        <w:rPr>
          <w:i/>
          <w:sz w:val="24"/>
        </w:rPr>
        <w:t xml:space="preserve">«зелёной революции». </w:t>
      </w:r>
      <w:r>
        <w:rPr>
          <w:sz w:val="24"/>
        </w:rPr>
        <w:t>Размещение районов выращивания основных продовольственных и экспортных культур.</w:t>
      </w:r>
    </w:p>
    <w:p w:rsidR="00E90468" w:rsidRDefault="00804528" w:rsidP="00713082">
      <w:pPr>
        <w:pStyle w:val="a3"/>
        <w:spacing w:line="276" w:lineRule="auto"/>
        <w:ind w:right="135"/>
      </w:pPr>
      <w: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Pr>
          <w:i/>
        </w:rPr>
        <w:t xml:space="preserve">«Болливуд» — индийская киноиндустрия. </w:t>
      </w:r>
      <w: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w:t>
      </w:r>
      <w:r>
        <w:rPr>
          <w:spacing w:val="40"/>
        </w:rPr>
        <w:t xml:space="preserve"> </w:t>
      </w:r>
      <w:r>
        <w:t>проблемы</w:t>
      </w:r>
      <w:r>
        <w:rPr>
          <w:spacing w:val="40"/>
        </w:rPr>
        <w:t xml:space="preserve"> </w:t>
      </w:r>
      <w:r>
        <w:t>крупных</w:t>
      </w:r>
      <w:r>
        <w:rPr>
          <w:spacing w:val="40"/>
        </w:rPr>
        <w:t xml:space="preserve"> </w:t>
      </w:r>
      <w:r>
        <w:t>городских</w:t>
      </w:r>
      <w:r>
        <w:rPr>
          <w:spacing w:val="40"/>
        </w:rPr>
        <w:t xml:space="preserve"> </w:t>
      </w:r>
      <w:r>
        <w:t>агломераций.</w:t>
      </w:r>
      <w:r>
        <w:rPr>
          <w:spacing w:val="40"/>
        </w:rPr>
        <w:t xml:space="preserve"> </w:t>
      </w:r>
      <w:r>
        <w:t>Состояние</w:t>
      </w:r>
      <w:r>
        <w:rPr>
          <w:spacing w:val="40"/>
        </w:rPr>
        <w:t xml:space="preserve"> </w:t>
      </w:r>
      <w:r>
        <w:t>и</w:t>
      </w:r>
      <w:r>
        <w:rPr>
          <w:spacing w:val="40"/>
        </w:rPr>
        <w:t xml:space="preserve"> </w:t>
      </w:r>
      <w:r>
        <w:t>перспективы</w:t>
      </w:r>
      <w:r>
        <w:rPr>
          <w:spacing w:val="40"/>
        </w:rPr>
        <w:t xml:space="preserve"> </w:t>
      </w:r>
      <w:r>
        <w:t>развития</w:t>
      </w:r>
    </w:p>
    <w:p w:rsidR="00E90468" w:rsidRDefault="00804528" w:rsidP="00713082">
      <w:pPr>
        <w:spacing w:before="12" w:line="276" w:lineRule="auto"/>
        <w:ind w:left="140"/>
        <w:rPr>
          <w:i/>
          <w:sz w:val="24"/>
        </w:rPr>
      </w:pPr>
      <w:r>
        <w:rPr>
          <w:sz w:val="24"/>
        </w:rPr>
        <w:t xml:space="preserve">российско-индийских связей. Индия — участник группировок ШОС и БРИКС. </w:t>
      </w:r>
      <w:r>
        <w:rPr>
          <w:i/>
          <w:sz w:val="24"/>
        </w:rPr>
        <w:t>Крупнейшие ТНК Индии, их роль в мире.</w:t>
      </w:r>
    </w:p>
    <w:p w:rsidR="00E90468" w:rsidRDefault="00804528" w:rsidP="00713082">
      <w:pPr>
        <w:pStyle w:val="a3"/>
        <w:spacing w:line="276" w:lineRule="auto"/>
        <w:ind w:left="849" w:firstLine="0"/>
        <w:jc w:val="left"/>
      </w:pPr>
      <w:r>
        <w:t>Территориальная</w:t>
      </w:r>
      <w:r>
        <w:rPr>
          <w:spacing w:val="-5"/>
        </w:rPr>
        <w:t xml:space="preserve"> </w:t>
      </w:r>
      <w:r>
        <w:t>структура</w:t>
      </w:r>
      <w:r>
        <w:rPr>
          <w:spacing w:val="-1"/>
        </w:rPr>
        <w:t xml:space="preserve"> </w:t>
      </w:r>
      <w:r>
        <w:t>хозяйства.</w:t>
      </w:r>
      <w:r>
        <w:rPr>
          <w:spacing w:val="-3"/>
        </w:rPr>
        <w:t xml:space="preserve"> </w:t>
      </w:r>
      <w:r>
        <w:t>Расширение</w:t>
      </w:r>
      <w:r>
        <w:rPr>
          <w:spacing w:val="-3"/>
        </w:rPr>
        <w:t xml:space="preserve"> </w:t>
      </w:r>
      <w:r>
        <w:t>и усложнение</w:t>
      </w:r>
      <w:r>
        <w:rPr>
          <w:spacing w:val="-3"/>
        </w:rPr>
        <w:t xml:space="preserve"> </w:t>
      </w:r>
      <w:r>
        <w:t>хозяйственной</w:t>
      </w:r>
      <w:r>
        <w:rPr>
          <w:spacing w:val="-1"/>
        </w:rPr>
        <w:t xml:space="preserve"> </w:t>
      </w:r>
      <w:r>
        <w:rPr>
          <w:spacing w:val="-2"/>
        </w:rPr>
        <w:t>структуры</w:t>
      </w:r>
    </w:p>
    <w:p w:rsidR="00E90468" w:rsidRDefault="00804528" w:rsidP="00713082">
      <w:pPr>
        <w:pStyle w:val="a3"/>
        <w:spacing w:before="137" w:line="276" w:lineRule="auto"/>
        <w:ind w:firstLine="0"/>
        <w:jc w:val="left"/>
      </w:pPr>
      <w:r>
        <w:t>«коридоров</w:t>
      </w:r>
      <w:r>
        <w:rPr>
          <w:spacing w:val="40"/>
        </w:rPr>
        <w:t xml:space="preserve"> </w:t>
      </w:r>
      <w:r>
        <w:t>роста»</w:t>
      </w:r>
      <w:r>
        <w:rPr>
          <w:spacing w:val="40"/>
        </w:rPr>
        <w:t xml:space="preserve"> </w:t>
      </w:r>
      <w:r>
        <w:t>между</w:t>
      </w:r>
      <w:r>
        <w:rPr>
          <w:spacing w:val="40"/>
        </w:rPr>
        <w:t xml:space="preserve"> </w:t>
      </w:r>
      <w:r>
        <w:t>крупнейшими</w:t>
      </w:r>
      <w:r>
        <w:rPr>
          <w:spacing w:val="40"/>
        </w:rPr>
        <w:t xml:space="preserve"> </w:t>
      </w:r>
      <w:r>
        <w:t>городскими</w:t>
      </w:r>
      <w:r>
        <w:rPr>
          <w:spacing w:val="40"/>
        </w:rPr>
        <w:t xml:space="preserve"> </w:t>
      </w:r>
      <w:r>
        <w:t>агломерациями.</w:t>
      </w:r>
      <w:r>
        <w:rPr>
          <w:spacing w:val="40"/>
        </w:rPr>
        <w:t xml:space="preserve"> </w:t>
      </w:r>
      <w:r>
        <w:t>Экономические</w:t>
      </w:r>
      <w:r>
        <w:rPr>
          <w:spacing w:val="40"/>
        </w:rPr>
        <w:t xml:space="preserve"> </w:t>
      </w:r>
      <w:r>
        <w:t>районы</w:t>
      </w:r>
      <w:r>
        <w:rPr>
          <w:spacing w:val="40"/>
        </w:rPr>
        <w:t xml:space="preserve"> </w:t>
      </w:r>
      <w:r>
        <w:rPr>
          <w:spacing w:val="-2"/>
        </w:rPr>
        <w:t>Индии.</w:t>
      </w:r>
    </w:p>
    <w:p w:rsidR="00E90468" w:rsidRDefault="00804528" w:rsidP="00713082">
      <w:pPr>
        <w:pStyle w:val="a3"/>
        <w:spacing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23"/>
        </w:numPr>
        <w:tabs>
          <w:tab w:val="left" w:pos="1088"/>
        </w:tabs>
        <w:spacing w:before="137" w:line="276" w:lineRule="auto"/>
        <w:ind w:left="1088" w:hanging="239"/>
        <w:rPr>
          <w:sz w:val="24"/>
        </w:rPr>
      </w:pPr>
      <w:r>
        <w:rPr>
          <w:sz w:val="24"/>
        </w:rPr>
        <w:t>Сопоставление</w:t>
      </w:r>
      <w:r>
        <w:rPr>
          <w:spacing w:val="-8"/>
          <w:sz w:val="24"/>
        </w:rPr>
        <w:t xml:space="preserve"> </w:t>
      </w:r>
      <w:r>
        <w:rPr>
          <w:sz w:val="24"/>
        </w:rPr>
        <w:t>этнических</w:t>
      </w:r>
      <w:r>
        <w:rPr>
          <w:spacing w:val="-5"/>
          <w:sz w:val="24"/>
        </w:rPr>
        <w:t xml:space="preserve"> </w:t>
      </w:r>
      <w:r>
        <w:rPr>
          <w:sz w:val="24"/>
        </w:rPr>
        <w:t>ареалов</w:t>
      </w:r>
      <w:r>
        <w:rPr>
          <w:spacing w:val="-7"/>
          <w:sz w:val="24"/>
        </w:rPr>
        <w:t xml:space="preserve"> </w:t>
      </w:r>
      <w:r>
        <w:rPr>
          <w:sz w:val="24"/>
        </w:rPr>
        <w:t>и</w:t>
      </w:r>
      <w:r>
        <w:rPr>
          <w:spacing w:val="-6"/>
          <w:sz w:val="24"/>
        </w:rPr>
        <w:t xml:space="preserve"> </w:t>
      </w:r>
      <w:r>
        <w:rPr>
          <w:sz w:val="24"/>
        </w:rPr>
        <w:t>административно-территориальных</w:t>
      </w:r>
      <w:r>
        <w:rPr>
          <w:spacing w:val="-5"/>
          <w:sz w:val="24"/>
        </w:rPr>
        <w:t xml:space="preserve"> </w:t>
      </w:r>
      <w:r>
        <w:rPr>
          <w:sz w:val="24"/>
        </w:rPr>
        <w:t>единиц</w:t>
      </w:r>
      <w:r>
        <w:rPr>
          <w:spacing w:val="-6"/>
          <w:sz w:val="24"/>
        </w:rPr>
        <w:t xml:space="preserve"> </w:t>
      </w:r>
      <w:r>
        <w:rPr>
          <w:spacing w:val="-2"/>
          <w:sz w:val="24"/>
        </w:rPr>
        <w:t>Индии.</w:t>
      </w:r>
    </w:p>
    <w:p w:rsidR="00E90468" w:rsidRDefault="00804528" w:rsidP="00713082">
      <w:pPr>
        <w:pStyle w:val="a5"/>
        <w:numPr>
          <w:ilvl w:val="0"/>
          <w:numId w:val="23"/>
        </w:numPr>
        <w:tabs>
          <w:tab w:val="left" w:pos="1088"/>
        </w:tabs>
        <w:spacing w:before="139" w:line="276" w:lineRule="auto"/>
        <w:ind w:left="1088" w:hanging="239"/>
        <w:rPr>
          <w:sz w:val="24"/>
        </w:rPr>
      </w:pPr>
      <w:r>
        <w:rPr>
          <w:sz w:val="24"/>
        </w:rPr>
        <w:t>Анализ</w:t>
      </w:r>
      <w:r>
        <w:rPr>
          <w:spacing w:val="-6"/>
          <w:sz w:val="24"/>
        </w:rPr>
        <w:t xml:space="preserve"> </w:t>
      </w:r>
      <w:r>
        <w:rPr>
          <w:sz w:val="24"/>
        </w:rPr>
        <w:t>динамики</w:t>
      </w:r>
      <w:r>
        <w:rPr>
          <w:spacing w:val="-3"/>
          <w:sz w:val="24"/>
        </w:rPr>
        <w:t xml:space="preserve"> </w:t>
      </w:r>
      <w:r>
        <w:rPr>
          <w:sz w:val="24"/>
        </w:rPr>
        <w:t>численности</w:t>
      </w:r>
      <w:r>
        <w:rPr>
          <w:spacing w:val="-2"/>
          <w:sz w:val="24"/>
        </w:rPr>
        <w:t xml:space="preserve"> </w:t>
      </w:r>
      <w:r>
        <w:rPr>
          <w:sz w:val="24"/>
        </w:rPr>
        <w:t>населения</w:t>
      </w:r>
      <w:r>
        <w:rPr>
          <w:spacing w:val="-4"/>
          <w:sz w:val="24"/>
        </w:rPr>
        <w:t xml:space="preserve"> </w:t>
      </w:r>
      <w:r>
        <w:rPr>
          <w:sz w:val="24"/>
        </w:rPr>
        <w:t>Индии</w:t>
      </w:r>
      <w:r>
        <w:rPr>
          <w:spacing w:val="-3"/>
          <w:sz w:val="24"/>
        </w:rPr>
        <w:t xml:space="preserve"> </w:t>
      </w:r>
      <w:r>
        <w:rPr>
          <w:sz w:val="24"/>
        </w:rPr>
        <w:t>с</w:t>
      </w:r>
      <w:r>
        <w:rPr>
          <w:spacing w:val="-4"/>
          <w:sz w:val="24"/>
        </w:rPr>
        <w:t xml:space="preserve"> </w:t>
      </w:r>
      <w:r>
        <w:rPr>
          <w:sz w:val="24"/>
        </w:rPr>
        <w:t>1901</w:t>
      </w:r>
      <w:r>
        <w:rPr>
          <w:spacing w:val="-3"/>
          <w:sz w:val="24"/>
        </w:rPr>
        <w:t xml:space="preserve"> </w:t>
      </w:r>
      <w:r>
        <w:rPr>
          <w:spacing w:val="-5"/>
          <w:sz w:val="24"/>
        </w:rPr>
        <w:t>г.</w:t>
      </w:r>
    </w:p>
    <w:p w:rsidR="00E90468" w:rsidRDefault="00804528" w:rsidP="00713082">
      <w:pPr>
        <w:pStyle w:val="a5"/>
        <w:numPr>
          <w:ilvl w:val="0"/>
          <w:numId w:val="23"/>
        </w:numPr>
        <w:tabs>
          <w:tab w:val="left" w:pos="1088"/>
        </w:tabs>
        <w:spacing w:before="137" w:line="276" w:lineRule="auto"/>
        <w:ind w:left="1088" w:hanging="239"/>
        <w:rPr>
          <w:sz w:val="24"/>
        </w:rPr>
      </w:pPr>
      <w:r>
        <w:rPr>
          <w:sz w:val="24"/>
        </w:rPr>
        <w:t>Характеристика</w:t>
      </w:r>
      <w:r>
        <w:rPr>
          <w:spacing w:val="-9"/>
          <w:sz w:val="24"/>
        </w:rPr>
        <w:t xml:space="preserve"> </w:t>
      </w:r>
      <w:r>
        <w:rPr>
          <w:sz w:val="24"/>
        </w:rPr>
        <w:t>сельскохозяйственных</w:t>
      </w:r>
      <w:r>
        <w:rPr>
          <w:spacing w:val="-6"/>
          <w:sz w:val="24"/>
        </w:rPr>
        <w:t xml:space="preserve"> </w:t>
      </w:r>
      <w:r>
        <w:rPr>
          <w:sz w:val="24"/>
        </w:rPr>
        <w:t>районов</w:t>
      </w:r>
      <w:r>
        <w:rPr>
          <w:spacing w:val="-8"/>
          <w:sz w:val="24"/>
        </w:rPr>
        <w:t xml:space="preserve"> </w:t>
      </w:r>
      <w:r>
        <w:rPr>
          <w:spacing w:val="-2"/>
          <w:sz w:val="24"/>
        </w:rPr>
        <w:t>Индии.</w:t>
      </w:r>
    </w:p>
    <w:p w:rsidR="00E90468" w:rsidRDefault="00804528" w:rsidP="00713082">
      <w:pPr>
        <w:pStyle w:val="a5"/>
        <w:numPr>
          <w:ilvl w:val="0"/>
          <w:numId w:val="23"/>
        </w:numPr>
        <w:tabs>
          <w:tab w:val="left" w:pos="1088"/>
        </w:tabs>
        <w:spacing w:before="139" w:line="276" w:lineRule="auto"/>
        <w:ind w:left="1088" w:hanging="239"/>
        <w:rPr>
          <w:sz w:val="24"/>
        </w:rPr>
      </w:pPr>
      <w:r>
        <w:rPr>
          <w:sz w:val="24"/>
        </w:rPr>
        <w:t>Сравнение</w:t>
      </w:r>
      <w:r>
        <w:rPr>
          <w:spacing w:val="-4"/>
          <w:sz w:val="24"/>
        </w:rPr>
        <w:t xml:space="preserve"> </w:t>
      </w:r>
      <w:r>
        <w:rPr>
          <w:sz w:val="24"/>
        </w:rPr>
        <w:t>товарной</w:t>
      </w:r>
      <w:r>
        <w:rPr>
          <w:spacing w:val="-5"/>
          <w:sz w:val="24"/>
        </w:rPr>
        <w:t xml:space="preserve"> </w:t>
      </w:r>
      <w:r>
        <w:rPr>
          <w:sz w:val="24"/>
        </w:rPr>
        <w:t>и</w:t>
      </w:r>
      <w:r>
        <w:rPr>
          <w:spacing w:val="-2"/>
          <w:sz w:val="24"/>
        </w:rPr>
        <w:t xml:space="preserve"> </w:t>
      </w:r>
      <w:r>
        <w:rPr>
          <w:sz w:val="24"/>
        </w:rPr>
        <w:t>географической</w:t>
      </w:r>
      <w:r>
        <w:rPr>
          <w:spacing w:val="-3"/>
          <w:sz w:val="24"/>
        </w:rPr>
        <w:t xml:space="preserve"> </w:t>
      </w:r>
      <w:r>
        <w:rPr>
          <w:sz w:val="24"/>
        </w:rPr>
        <w:t>структуры</w:t>
      </w:r>
      <w:r>
        <w:rPr>
          <w:spacing w:val="-3"/>
          <w:sz w:val="24"/>
        </w:rPr>
        <w:t xml:space="preserve"> </w:t>
      </w:r>
      <w:r>
        <w:rPr>
          <w:sz w:val="24"/>
        </w:rPr>
        <w:t>экспорта</w:t>
      </w:r>
      <w:r>
        <w:rPr>
          <w:spacing w:val="-2"/>
          <w:sz w:val="24"/>
        </w:rPr>
        <w:t xml:space="preserve"> </w:t>
      </w:r>
      <w:r>
        <w:rPr>
          <w:sz w:val="24"/>
        </w:rPr>
        <w:t>и</w:t>
      </w:r>
      <w:r>
        <w:rPr>
          <w:spacing w:val="-3"/>
          <w:sz w:val="24"/>
        </w:rPr>
        <w:t xml:space="preserve"> </w:t>
      </w:r>
      <w:r>
        <w:rPr>
          <w:sz w:val="24"/>
        </w:rPr>
        <w:t>импорта</w:t>
      </w:r>
      <w:r>
        <w:rPr>
          <w:spacing w:val="-2"/>
          <w:sz w:val="24"/>
        </w:rPr>
        <w:t xml:space="preserve"> Индии.</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lastRenderedPageBreak/>
        <w:t>Тема</w:t>
      </w:r>
      <w:r>
        <w:rPr>
          <w:spacing w:val="-5"/>
          <w:sz w:val="24"/>
        </w:rPr>
        <w:t xml:space="preserve"> </w:t>
      </w:r>
      <w:r>
        <w:rPr>
          <w:sz w:val="24"/>
        </w:rPr>
        <w:t>7.</w:t>
      </w:r>
      <w:r>
        <w:rPr>
          <w:spacing w:val="-1"/>
          <w:sz w:val="24"/>
        </w:rPr>
        <w:t xml:space="preserve"> </w:t>
      </w:r>
      <w:r>
        <w:rPr>
          <w:spacing w:val="-2"/>
          <w:sz w:val="24"/>
        </w:rPr>
        <w:t>Япония.</w:t>
      </w:r>
    </w:p>
    <w:p w:rsidR="00E90468" w:rsidRDefault="00804528" w:rsidP="00713082">
      <w:pPr>
        <w:pStyle w:val="a3"/>
        <w:spacing w:before="140" w:line="276" w:lineRule="auto"/>
        <w:ind w:right="137"/>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E90468" w:rsidRDefault="00804528" w:rsidP="00713082">
      <w:pPr>
        <w:spacing w:line="276" w:lineRule="auto"/>
        <w:ind w:left="140" w:right="138" w:firstLine="708"/>
        <w:jc w:val="both"/>
        <w:rPr>
          <w:i/>
          <w:sz w:val="24"/>
        </w:rPr>
      </w:pPr>
      <w:r>
        <w:rPr>
          <w:sz w:val="24"/>
        </w:rPr>
        <w:t xml:space="preserve">Природные условия и ресурсы. Зависимость от импорта минерального сырья. </w:t>
      </w:r>
      <w:r>
        <w:rPr>
          <w:i/>
          <w:sz w:val="24"/>
        </w:rPr>
        <w:t xml:space="preserve">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 </w:t>
      </w:r>
      <w:r>
        <w:rPr>
          <w:sz w:val="24"/>
        </w:rPr>
        <w:t xml:space="preserve">Проблемы природопользования. </w:t>
      </w:r>
      <w:r>
        <w:rPr>
          <w:i/>
          <w:sz w:val="24"/>
        </w:rPr>
        <w:t>Экологические и экономические последствия аварии на АЭС «Фукусима» в 2011 г.</w:t>
      </w:r>
    </w:p>
    <w:p w:rsidR="00E90468" w:rsidRDefault="00804528" w:rsidP="00713082">
      <w:pPr>
        <w:spacing w:line="276" w:lineRule="auto"/>
        <w:ind w:left="140" w:right="139" w:firstLine="708"/>
        <w:jc w:val="both"/>
        <w:rPr>
          <w:i/>
          <w:sz w:val="24"/>
        </w:rPr>
      </w:pPr>
      <w:r>
        <w:rPr>
          <w:sz w:val="24"/>
        </w:rPr>
        <w:t xml:space="preserve">Историко-географические особенности развития. </w:t>
      </w:r>
      <w:r>
        <w:rPr>
          <w:i/>
          <w:sz w:val="24"/>
        </w:rPr>
        <w:t xml:space="preserve">Длительный период развития страны в изоляции. </w:t>
      </w:r>
      <w:r>
        <w:rPr>
          <w:sz w:val="24"/>
        </w:rPr>
        <w:t xml:space="preserve">Экономический взлёт после Второй мировой войны («японское экономическое чудо»). </w:t>
      </w:r>
      <w:r>
        <w:rPr>
          <w:i/>
          <w:sz w:val="24"/>
        </w:rPr>
        <w:t>Проблема замедления экономического развития Японии в начале XXI в. Ведущие ТНК Японии, их роль в мировой экономике.</w:t>
      </w:r>
    </w:p>
    <w:p w:rsidR="00E90468" w:rsidRDefault="00804528" w:rsidP="00713082">
      <w:pPr>
        <w:pStyle w:val="a3"/>
        <w:spacing w:line="276" w:lineRule="auto"/>
        <w:ind w:right="135"/>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w:t>
      </w:r>
      <w:r>
        <w:rPr>
          <w:spacing w:val="-1"/>
        </w:rPr>
        <w:t xml:space="preserve"> </w:t>
      </w:r>
      <w:r>
        <w:t>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E90468" w:rsidRDefault="00804528" w:rsidP="00713082">
      <w:pPr>
        <w:spacing w:before="2" w:line="276" w:lineRule="auto"/>
        <w:ind w:left="140" w:right="136" w:firstLine="708"/>
        <w:jc w:val="both"/>
        <w:rPr>
          <w:sz w:val="24"/>
        </w:rPr>
      </w:pPr>
      <w:r>
        <w:rPr>
          <w:i/>
          <w:sz w:val="24"/>
        </w:rPr>
        <w:t xml:space="preserve">Условия развития хозяйства Японии после Второй мировой войны: аграрная реформа, превращение национальных монополий в ТНК. </w:t>
      </w:r>
      <w:r>
        <w:rPr>
          <w:sz w:val="24"/>
        </w:rPr>
        <w:t>Решающее значение государства в хозяйственном строительстве,</w:t>
      </w:r>
      <w:r>
        <w:rPr>
          <w:spacing w:val="80"/>
          <w:w w:val="150"/>
          <w:sz w:val="24"/>
        </w:rPr>
        <w:t xml:space="preserve"> </w:t>
      </w:r>
      <w:r>
        <w:rPr>
          <w:sz w:val="24"/>
        </w:rPr>
        <w:t>модернизация</w:t>
      </w:r>
      <w:r>
        <w:rPr>
          <w:spacing w:val="80"/>
          <w:w w:val="150"/>
          <w:sz w:val="24"/>
        </w:rPr>
        <w:t xml:space="preserve"> </w:t>
      </w:r>
      <w:r>
        <w:rPr>
          <w:sz w:val="24"/>
        </w:rPr>
        <w:t>промышленности</w:t>
      </w:r>
      <w:r>
        <w:rPr>
          <w:spacing w:val="80"/>
          <w:w w:val="150"/>
          <w:sz w:val="24"/>
        </w:rPr>
        <w:t xml:space="preserve"> </w:t>
      </w:r>
      <w:r>
        <w:rPr>
          <w:sz w:val="24"/>
        </w:rPr>
        <w:t>и инфраструктуры,</w:t>
      </w:r>
      <w:r>
        <w:rPr>
          <w:spacing w:val="80"/>
          <w:w w:val="150"/>
          <w:sz w:val="24"/>
        </w:rPr>
        <w:t xml:space="preserve"> </w:t>
      </w:r>
      <w:r>
        <w:rPr>
          <w:sz w:val="24"/>
        </w:rPr>
        <w:t>создание</w:t>
      </w:r>
      <w:r>
        <w:rPr>
          <w:spacing w:val="80"/>
          <w:w w:val="150"/>
          <w:sz w:val="24"/>
        </w:rPr>
        <w:t xml:space="preserve"> </w:t>
      </w:r>
      <w:r>
        <w:rPr>
          <w:sz w:val="24"/>
        </w:rPr>
        <w:t>своей</w:t>
      </w:r>
      <w:r>
        <w:rPr>
          <w:spacing w:val="80"/>
          <w:w w:val="150"/>
          <w:sz w:val="24"/>
        </w:rPr>
        <w:t xml:space="preserve"> </w:t>
      </w:r>
      <w:r>
        <w:rPr>
          <w:sz w:val="24"/>
        </w:rPr>
        <w:t>научно-</w:t>
      </w:r>
    </w:p>
    <w:p w:rsidR="00E90468" w:rsidRDefault="00804528" w:rsidP="00713082">
      <w:pPr>
        <w:spacing w:before="12" w:line="276" w:lineRule="auto"/>
        <w:ind w:left="140" w:right="134"/>
        <w:jc w:val="both"/>
        <w:rPr>
          <w:sz w:val="24"/>
        </w:rPr>
      </w:pPr>
      <w:r>
        <w:rPr>
          <w:sz w:val="24"/>
        </w:rPr>
        <w:t xml:space="preserve">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Pr>
          <w:i/>
          <w:sz w:val="24"/>
        </w:rPr>
        <w:t>Специфика размещения большинства отраслей обрабатывающей промышленности в приморских районах в связи с</w:t>
      </w:r>
      <w:r>
        <w:rPr>
          <w:i/>
          <w:spacing w:val="-2"/>
          <w:sz w:val="24"/>
        </w:rPr>
        <w:t xml:space="preserve"> </w:t>
      </w:r>
      <w:r>
        <w:rPr>
          <w:i/>
          <w:sz w:val="24"/>
        </w:rPr>
        <w:t>ориентацией на импорт сырья. Особенности структуры земельного фонда, земледельческая направленность сельского хозяйства, своеобразие сельскохозяйственной</w:t>
      </w:r>
      <w:r>
        <w:rPr>
          <w:i/>
          <w:spacing w:val="40"/>
          <w:sz w:val="24"/>
        </w:rPr>
        <w:t xml:space="preserve"> </w:t>
      </w:r>
      <w:r>
        <w:rPr>
          <w:i/>
          <w:sz w:val="24"/>
        </w:rPr>
        <w:t xml:space="preserve">техники, учитывающей малые земельные наделы и террасный тип земледелия. </w:t>
      </w:r>
      <w:r>
        <w:rPr>
          <w:sz w:val="24"/>
        </w:rP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E90468" w:rsidRDefault="00804528" w:rsidP="00713082">
      <w:pPr>
        <w:pStyle w:val="a3"/>
        <w:spacing w:line="276" w:lineRule="auto"/>
        <w:ind w:left="849" w:firstLine="0"/>
      </w:pPr>
      <w:r>
        <w:t>Территориальная</w:t>
      </w:r>
      <w:r>
        <w:rPr>
          <w:spacing w:val="69"/>
          <w:w w:val="150"/>
        </w:rPr>
        <w:t xml:space="preserve">  </w:t>
      </w:r>
      <w:r>
        <w:t>структура</w:t>
      </w:r>
      <w:r>
        <w:rPr>
          <w:spacing w:val="71"/>
          <w:w w:val="150"/>
        </w:rPr>
        <w:t xml:space="preserve">  </w:t>
      </w:r>
      <w:r>
        <w:t>хозяйства.</w:t>
      </w:r>
      <w:r>
        <w:rPr>
          <w:spacing w:val="71"/>
          <w:w w:val="150"/>
        </w:rPr>
        <w:t xml:space="preserve">  </w:t>
      </w:r>
      <w:r>
        <w:t>Ведущая</w:t>
      </w:r>
      <w:r>
        <w:rPr>
          <w:spacing w:val="72"/>
          <w:w w:val="150"/>
        </w:rPr>
        <w:t xml:space="preserve">  </w:t>
      </w:r>
      <w:r>
        <w:t>роль</w:t>
      </w:r>
      <w:r>
        <w:rPr>
          <w:spacing w:val="72"/>
          <w:w w:val="150"/>
        </w:rPr>
        <w:t xml:space="preserve">  </w:t>
      </w:r>
      <w:r>
        <w:t>Тихоокеанского</w:t>
      </w:r>
      <w:r>
        <w:rPr>
          <w:spacing w:val="72"/>
          <w:w w:val="150"/>
        </w:rPr>
        <w:t xml:space="preserve">  </w:t>
      </w:r>
      <w:r>
        <w:rPr>
          <w:spacing w:val="-2"/>
        </w:rPr>
        <w:t>пояса.</w:t>
      </w:r>
    </w:p>
    <w:p w:rsidR="00E90468" w:rsidRDefault="00804528" w:rsidP="00713082">
      <w:pPr>
        <w:pStyle w:val="a3"/>
        <w:spacing w:before="139" w:line="276" w:lineRule="auto"/>
        <w:ind w:firstLine="0"/>
        <w:jc w:val="left"/>
      </w:pPr>
      <w:r>
        <w:t>Районирование</w:t>
      </w:r>
      <w:r>
        <w:rPr>
          <w:spacing w:val="-5"/>
        </w:rPr>
        <w:t xml:space="preserve"> </w:t>
      </w:r>
      <w:r>
        <w:rPr>
          <w:spacing w:val="-2"/>
        </w:rPr>
        <w:t>Японии.</w:t>
      </w:r>
    </w:p>
    <w:p w:rsidR="00E90468" w:rsidRDefault="00804528" w:rsidP="00713082">
      <w:pPr>
        <w:pStyle w:val="a3"/>
        <w:spacing w:before="137"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37"/>
        </w:numPr>
        <w:tabs>
          <w:tab w:val="left" w:pos="1087"/>
          <w:tab w:val="left" w:pos="2959"/>
          <w:tab w:val="left" w:pos="3758"/>
          <w:tab w:val="left" w:pos="5077"/>
          <w:tab w:val="left" w:pos="6212"/>
          <w:tab w:val="left" w:pos="8244"/>
          <w:tab w:val="left" w:pos="9263"/>
        </w:tabs>
        <w:spacing w:before="139" w:line="276" w:lineRule="auto"/>
        <w:ind w:right="138" w:firstLine="708"/>
        <w:rPr>
          <w:sz w:val="24"/>
        </w:rPr>
      </w:pPr>
      <w:r>
        <w:rPr>
          <w:spacing w:val="-2"/>
          <w:sz w:val="24"/>
        </w:rPr>
        <w:t>Характеристика</w:t>
      </w:r>
      <w:r>
        <w:rPr>
          <w:sz w:val="24"/>
        </w:rPr>
        <w:tab/>
      </w:r>
      <w:r>
        <w:rPr>
          <w:spacing w:val="-2"/>
          <w:sz w:val="24"/>
        </w:rPr>
        <w:t>места</w:t>
      </w:r>
      <w:r>
        <w:rPr>
          <w:sz w:val="24"/>
        </w:rPr>
        <w:tab/>
      </w:r>
      <w:r>
        <w:rPr>
          <w:spacing w:val="-2"/>
          <w:sz w:val="24"/>
        </w:rPr>
        <w:t>отдельных</w:t>
      </w:r>
      <w:r>
        <w:rPr>
          <w:sz w:val="24"/>
        </w:rPr>
        <w:tab/>
      </w:r>
      <w:r>
        <w:rPr>
          <w:spacing w:val="-2"/>
          <w:sz w:val="24"/>
        </w:rPr>
        <w:t>отраслей</w:t>
      </w:r>
      <w:r>
        <w:rPr>
          <w:sz w:val="24"/>
        </w:rPr>
        <w:tab/>
      </w:r>
      <w:r>
        <w:rPr>
          <w:spacing w:val="-2"/>
          <w:sz w:val="24"/>
        </w:rPr>
        <w:t>промышленности</w:t>
      </w:r>
      <w:r>
        <w:rPr>
          <w:sz w:val="24"/>
        </w:rPr>
        <w:tab/>
      </w:r>
      <w:r>
        <w:rPr>
          <w:spacing w:val="-2"/>
          <w:sz w:val="24"/>
        </w:rPr>
        <w:t>Японии</w:t>
      </w:r>
      <w:r>
        <w:rPr>
          <w:sz w:val="24"/>
        </w:rPr>
        <w:tab/>
        <w:t>в</w:t>
      </w:r>
      <w:r>
        <w:rPr>
          <w:spacing w:val="-15"/>
          <w:sz w:val="24"/>
        </w:rPr>
        <w:t xml:space="preserve"> </w:t>
      </w:r>
      <w:r>
        <w:rPr>
          <w:sz w:val="24"/>
        </w:rPr>
        <w:t xml:space="preserve">мировом </w:t>
      </w:r>
      <w:r>
        <w:rPr>
          <w:spacing w:val="-2"/>
          <w:sz w:val="24"/>
        </w:rPr>
        <w:t>хозяйстве.</w:t>
      </w:r>
    </w:p>
    <w:p w:rsidR="00E90468" w:rsidRDefault="00804528" w:rsidP="00713082">
      <w:pPr>
        <w:pStyle w:val="a5"/>
        <w:numPr>
          <w:ilvl w:val="0"/>
          <w:numId w:val="37"/>
        </w:numPr>
        <w:tabs>
          <w:tab w:val="left" w:pos="1088"/>
        </w:tabs>
        <w:spacing w:line="276" w:lineRule="auto"/>
        <w:ind w:left="1088" w:hanging="239"/>
        <w:rPr>
          <w:sz w:val="24"/>
        </w:rPr>
      </w:pPr>
      <w:r>
        <w:rPr>
          <w:sz w:val="24"/>
        </w:rPr>
        <w:t>Сравнительная</w:t>
      </w:r>
      <w:r>
        <w:rPr>
          <w:spacing w:val="-6"/>
          <w:sz w:val="24"/>
        </w:rPr>
        <w:t xml:space="preserve"> </w:t>
      </w:r>
      <w:r>
        <w:rPr>
          <w:sz w:val="24"/>
        </w:rPr>
        <w:t>характеристика</w:t>
      </w:r>
      <w:r>
        <w:rPr>
          <w:spacing w:val="-7"/>
          <w:sz w:val="24"/>
        </w:rPr>
        <w:t xml:space="preserve"> </w:t>
      </w:r>
      <w:r>
        <w:rPr>
          <w:sz w:val="24"/>
        </w:rPr>
        <w:t>районов</w:t>
      </w:r>
      <w:r>
        <w:rPr>
          <w:spacing w:val="-6"/>
          <w:sz w:val="24"/>
        </w:rPr>
        <w:t xml:space="preserve"> </w:t>
      </w:r>
      <w:r>
        <w:rPr>
          <w:spacing w:val="-2"/>
          <w:sz w:val="24"/>
        </w:rPr>
        <w:t>Японии.</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Тема</w:t>
      </w:r>
      <w:r>
        <w:rPr>
          <w:spacing w:val="-3"/>
          <w:sz w:val="24"/>
        </w:rPr>
        <w:t xml:space="preserve"> </w:t>
      </w:r>
      <w:r>
        <w:rPr>
          <w:sz w:val="24"/>
        </w:rPr>
        <w:t>8.</w:t>
      </w:r>
      <w:r>
        <w:rPr>
          <w:spacing w:val="-1"/>
          <w:sz w:val="24"/>
        </w:rPr>
        <w:t xml:space="preserve"> </w:t>
      </w:r>
      <w:r>
        <w:rPr>
          <w:sz w:val="24"/>
        </w:rPr>
        <w:t>Республика</w:t>
      </w:r>
      <w:r>
        <w:rPr>
          <w:spacing w:val="-2"/>
          <w:sz w:val="24"/>
        </w:rPr>
        <w:t xml:space="preserve"> Корея.</w:t>
      </w:r>
    </w:p>
    <w:p w:rsidR="00E90468" w:rsidRDefault="00804528" w:rsidP="00713082">
      <w:pPr>
        <w:spacing w:before="140" w:line="276" w:lineRule="auto"/>
        <w:ind w:left="140" w:right="137" w:firstLine="708"/>
        <w:jc w:val="both"/>
        <w:rPr>
          <w:sz w:val="24"/>
        </w:rPr>
      </w:pPr>
      <w:r>
        <w:rPr>
          <w:sz w:val="24"/>
        </w:rPr>
        <w:lastRenderedPageBreak/>
        <w:t>Политико- и экономико-географическое положение страны. Отношения с</w:t>
      </w:r>
      <w:r>
        <w:rPr>
          <w:spacing w:val="-2"/>
          <w:sz w:val="24"/>
        </w:rPr>
        <w:t xml:space="preserve"> </w:t>
      </w:r>
      <w:r>
        <w:rPr>
          <w:sz w:val="24"/>
        </w:rPr>
        <w:t xml:space="preserve">соседями — КНДР, КНР, Японией. </w:t>
      </w:r>
      <w:r>
        <w:rPr>
          <w:i/>
          <w:sz w:val="24"/>
        </w:rPr>
        <w:t xml:space="preserve">Неурегулированность территориального конфликта на Корейском полуострове. Политический строй Республики Корея. </w:t>
      </w:r>
      <w:r>
        <w:rPr>
          <w:sz w:val="24"/>
        </w:rPr>
        <w:t>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w:t>
      </w:r>
      <w:r>
        <w:rPr>
          <w:spacing w:val="-3"/>
          <w:sz w:val="24"/>
        </w:rPr>
        <w:t xml:space="preserve"> </w:t>
      </w:r>
      <w:r>
        <w:rPr>
          <w:sz w:val="24"/>
        </w:rPr>
        <w:t>конца ХХ в. Место страны в международном разделении труда и глобальных цепочках создания</w:t>
      </w:r>
      <w:r>
        <w:rPr>
          <w:spacing w:val="40"/>
          <w:sz w:val="24"/>
        </w:rPr>
        <w:t xml:space="preserve"> </w:t>
      </w:r>
      <w:r>
        <w:rPr>
          <w:sz w:val="24"/>
        </w:rPr>
        <w:t xml:space="preserve">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Pr>
          <w:i/>
          <w:sz w:val="24"/>
        </w:rPr>
        <w:t xml:space="preserve">Чеболи — южнокорейская форма финансово-промышленных групп. Крупнейшие ТНК Республики Корея. </w:t>
      </w:r>
      <w:r>
        <w:rPr>
          <w:sz w:val="24"/>
        </w:rPr>
        <w:t>Взаимоотношения Республики Корея и Российской Федерации.</w:t>
      </w:r>
    </w:p>
    <w:p w:rsidR="00E90468" w:rsidRDefault="00804528" w:rsidP="00713082">
      <w:pPr>
        <w:pStyle w:val="a3"/>
        <w:spacing w:before="1" w:line="276" w:lineRule="auto"/>
        <w:ind w:left="849" w:firstLine="0"/>
      </w:pPr>
      <w:r>
        <w:t>Практическая</w:t>
      </w:r>
      <w:r>
        <w:rPr>
          <w:spacing w:val="-6"/>
        </w:rPr>
        <w:t xml:space="preserve"> </w:t>
      </w:r>
      <w:r>
        <w:rPr>
          <w:spacing w:val="-2"/>
        </w:rPr>
        <w:t>работа.</w:t>
      </w:r>
    </w:p>
    <w:p w:rsidR="00E90468" w:rsidRDefault="00804528" w:rsidP="00713082">
      <w:pPr>
        <w:pStyle w:val="a3"/>
        <w:spacing w:before="136" w:line="276" w:lineRule="auto"/>
        <w:ind w:left="849" w:firstLine="0"/>
      </w:pPr>
      <w:r>
        <w:t>1.</w:t>
      </w:r>
      <w:r>
        <w:rPr>
          <w:spacing w:val="-6"/>
        </w:rPr>
        <w:t xml:space="preserve"> </w:t>
      </w:r>
      <w:r>
        <w:t>Место</w:t>
      </w:r>
      <w:r>
        <w:rPr>
          <w:spacing w:val="-4"/>
        </w:rPr>
        <w:t xml:space="preserve"> </w:t>
      </w:r>
      <w:r>
        <w:t>автомобилестроения</w:t>
      </w:r>
      <w:r>
        <w:rPr>
          <w:spacing w:val="-3"/>
        </w:rPr>
        <w:t xml:space="preserve"> </w:t>
      </w:r>
      <w:r>
        <w:t>Республики</w:t>
      </w:r>
      <w:r>
        <w:rPr>
          <w:spacing w:val="-4"/>
        </w:rPr>
        <w:t xml:space="preserve"> </w:t>
      </w:r>
      <w:r>
        <w:t>Корея</w:t>
      </w:r>
      <w:r>
        <w:rPr>
          <w:spacing w:val="-3"/>
        </w:rPr>
        <w:t xml:space="preserve"> </w:t>
      </w:r>
      <w:r>
        <w:t>в</w:t>
      </w:r>
      <w:r>
        <w:rPr>
          <w:spacing w:val="-4"/>
        </w:rPr>
        <w:t xml:space="preserve"> </w:t>
      </w:r>
      <w:r>
        <w:rPr>
          <w:spacing w:val="-2"/>
        </w:rPr>
        <w:t>мире.</w:t>
      </w:r>
    </w:p>
    <w:p w:rsidR="00E90468" w:rsidRDefault="00804528" w:rsidP="00713082">
      <w:pPr>
        <w:pStyle w:val="a5"/>
        <w:numPr>
          <w:ilvl w:val="3"/>
          <w:numId w:val="96"/>
        </w:numPr>
        <w:tabs>
          <w:tab w:val="left" w:pos="1868"/>
        </w:tabs>
        <w:spacing w:before="140" w:line="276" w:lineRule="auto"/>
        <w:ind w:left="1868" w:hanging="1019"/>
        <w:rPr>
          <w:sz w:val="24"/>
        </w:rPr>
      </w:pPr>
      <w:r>
        <w:rPr>
          <w:sz w:val="24"/>
        </w:rPr>
        <w:t>Тема</w:t>
      </w:r>
      <w:r>
        <w:rPr>
          <w:spacing w:val="-4"/>
          <w:sz w:val="24"/>
        </w:rPr>
        <w:t xml:space="preserve"> </w:t>
      </w:r>
      <w:r>
        <w:rPr>
          <w:sz w:val="24"/>
        </w:rPr>
        <w:t>9.</w:t>
      </w:r>
      <w:r>
        <w:rPr>
          <w:spacing w:val="-3"/>
          <w:sz w:val="24"/>
        </w:rPr>
        <w:t xml:space="preserve"> </w:t>
      </w:r>
      <w:r>
        <w:rPr>
          <w:sz w:val="24"/>
        </w:rPr>
        <w:t>Юго-Восточная</w:t>
      </w:r>
      <w:r>
        <w:rPr>
          <w:spacing w:val="-2"/>
          <w:sz w:val="24"/>
        </w:rPr>
        <w:t xml:space="preserve"> Азия.</w:t>
      </w:r>
    </w:p>
    <w:p w:rsidR="00E90468" w:rsidRDefault="00804528" w:rsidP="00713082">
      <w:pPr>
        <w:pStyle w:val="a3"/>
        <w:spacing w:before="136" w:line="276" w:lineRule="auto"/>
        <w:ind w:right="142"/>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w:t>
      </w:r>
    </w:p>
    <w:p w:rsidR="00E90468" w:rsidRDefault="00804528" w:rsidP="00713082">
      <w:pPr>
        <w:spacing w:before="12" w:line="276" w:lineRule="auto"/>
        <w:ind w:left="140" w:right="135"/>
        <w:jc w:val="both"/>
        <w:rPr>
          <w:sz w:val="24"/>
        </w:rPr>
      </w:pPr>
      <w:r>
        <w:rPr>
          <w:sz w:val="24"/>
        </w:rPr>
        <w:t xml:space="preserve">черты географического положения субрегиона. </w:t>
      </w:r>
      <w:r>
        <w:rPr>
          <w:i/>
          <w:sz w:val="24"/>
        </w:rPr>
        <w:t xml:space="preserve">Главные историко-географические этапы политического и социально-экономического развития. </w:t>
      </w:r>
      <w:r>
        <w:rPr>
          <w:sz w:val="24"/>
        </w:rPr>
        <w:t>Современная политическая ситуация и новейшие изменения на</w:t>
      </w:r>
      <w:r>
        <w:rPr>
          <w:spacing w:val="-1"/>
          <w:sz w:val="24"/>
        </w:rPr>
        <w:t xml:space="preserve"> </w:t>
      </w:r>
      <w:r>
        <w:rPr>
          <w:sz w:val="24"/>
        </w:rPr>
        <w:t xml:space="preserve">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w:t>
      </w:r>
      <w:r>
        <w:rPr>
          <w:spacing w:val="-2"/>
          <w:sz w:val="24"/>
        </w:rPr>
        <w:t>субрегиона.</w:t>
      </w:r>
    </w:p>
    <w:p w:rsidR="00E90468" w:rsidRDefault="00804528" w:rsidP="00713082">
      <w:pPr>
        <w:pStyle w:val="a3"/>
        <w:spacing w:line="276" w:lineRule="auto"/>
        <w:ind w:right="140"/>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w:t>
      </w:r>
      <w:r>
        <w:rPr>
          <w:spacing w:val="-3"/>
        </w:rPr>
        <w:t xml:space="preserve"> </w:t>
      </w:r>
      <w:r>
        <w:t>различия в странах субрегиона. Ограниченность земельных ресурсов. Проблемы природопользования.</w:t>
      </w:r>
    </w:p>
    <w:p w:rsidR="00E90468" w:rsidRDefault="00804528" w:rsidP="00713082">
      <w:pPr>
        <w:spacing w:line="276" w:lineRule="auto"/>
        <w:ind w:left="140" w:right="137" w:firstLine="708"/>
        <w:jc w:val="both"/>
        <w:rPr>
          <w:sz w:val="24"/>
        </w:rPr>
      </w:pPr>
      <w:r>
        <w:rPr>
          <w:sz w:val="24"/>
        </w:rPr>
        <w:t xml:space="preserve">Численность и воспроизводство населения: различия в отдельных странах. </w:t>
      </w:r>
      <w:r>
        <w:rPr>
          <w:i/>
          <w:sz w:val="24"/>
        </w:rPr>
        <w:t xml:space="preserve">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 </w:t>
      </w:r>
      <w:r>
        <w:rPr>
          <w:sz w:val="24"/>
        </w:rPr>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w:t>
      </w:r>
      <w:r>
        <w:rPr>
          <w:spacing w:val="-1"/>
          <w:sz w:val="24"/>
        </w:rPr>
        <w:t xml:space="preserve"> </w:t>
      </w:r>
      <w:r>
        <w:rPr>
          <w:sz w:val="24"/>
        </w:rPr>
        <w:t>Пестрота</w:t>
      </w:r>
      <w:r>
        <w:rPr>
          <w:spacing w:val="-2"/>
          <w:sz w:val="24"/>
        </w:rPr>
        <w:t xml:space="preserve"> </w:t>
      </w:r>
      <w:r>
        <w:rPr>
          <w:sz w:val="24"/>
        </w:rPr>
        <w:t>этнического</w:t>
      </w:r>
      <w:r>
        <w:rPr>
          <w:spacing w:val="-1"/>
          <w:sz w:val="24"/>
        </w:rPr>
        <w:t xml:space="preserve"> </w:t>
      </w:r>
      <w:r>
        <w:rPr>
          <w:sz w:val="24"/>
        </w:rPr>
        <w:t>состава,</w:t>
      </w:r>
      <w:r>
        <w:rPr>
          <w:spacing w:val="-1"/>
          <w:sz w:val="24"/>
        </w:rPr>
        <w:t xml:space="preserve"> </w:t>
      </w:r>
      <w:r>
        <w:rPr>
          <w:sz w:val="24"/>
        </w:rPr>
        <w:t>важнейшие</w:t>
      </w:r>
      <w:r>
        <w:rPr>
          <w:spacing w:val="-2"/>
          <w:sz w:val="24"/>
        </w:rPr>
        <w:t xml:space="preserve"> </w:t>
      </w:r>
      <w:r>
        <w:rPr>
          <w:sz w:val="24"/>
        </w:rPr>
        <w:t>народы.</w:t>
      </w:r>
      <w:r>
        <w:rPr>
          <w:spacing w:val="-2"/>
          <w:sz w:val="24"/>
        </w:rPr>
        <w:t xml:space="preserve"> </w:t>
      </w:r>
      <w:r>
        <w:rPr>
          <w:sz w:val="24"/>
        </w:rPr>
        <w:t>Роль</w:t>
      </w:r>
      <w:r>
        <w:rPr>
          <w:spacing w:val="-3"/>
          <w:sz w:val="24"/>
        </w:rPr>
        <w:t xml:space="preserve"> </w:t>
      </w:r>
      <w:r>
        <w:rPr>
          <w:sz w:val="24"/>
        </w:rPr>
        <w:t>этнических</w:t>
      </w:r>
      <w:r>
        <w:rPr>
          <w:spacing w:val="-1"/>
          <w:sz w:val="24"/>
        </w:rPr>
        <w:t xml:space="preserve"> </w:t>
      </w:r>
      <w:r>
        <w:rPr>
          <w:sz w:val="24"/>
        </w:rPr>
        <w:t>китайцев</w:t>
      </w:r>
      <w:r>
        <w:rPr>
          <w:spacing w:val="-2"/>
          <w:sz w:val="24"/>
        </w:rPr>
        <w:t xml:space="preserve"> </w:t>
      </w:r>
      <w:r>
        <w:rPr>
          <w:sz w:val="24"/>
        </w:rPr>
        <w:t>(хуацяо) в</w:t>
      </w:r>
      <w:r>
        <w:rPr>
          <w:spacing w:val="-3"/>
          <w:sz w:val="24"/>
        </w:rPr>
        <w:t xml:space="preserve"> </w:t>
      </w:r>
      <w:r>
        <w:rPr>
          <w:sz w:val="24"/>
        </w:rPr>
        <w:t>политике и экономике стран субрегиона. Основные религии Юго-Восточной Азии — ислам, буддизм, христианство.</w:t>
      </w:r>
    </w:p>
    <w:p w:rsidR="00E90468" w:rsidRDefault="00804528" w:rsidP="00713082">
      <w:pPr>
        <w:spacing w:line="276" w:lineRule="auto"/>
        <w:ind w:left="140" w:right="136" w:firstLine="708"/>
        <w:jc w:val="both"/>
        <w:rPr>
          <w:i/>
          <w:sz w:val="24"/>
        </w:rPr>
      </w:pPr>
      <w:r>
        <w:rPr>
          <w:sz w:val="24"/>
        </w:rPr>
        <w:t xml:space="preserve">Различия в уровне и характере социально-экономического развития стран субрегиона. </w:t>
      </w:r>
      <w:r>
        <w:rPr>
          <w:i/>
          <w:sz w:val="24"/>
        </w:rPr>
        <w:t>Ускоренный процесс трансформации хозяйства как результат реализации экспортно- ориентированной модели развития.</w:t>
      </w:r>
    </w:p>
    <w:p w:rsidR="00E90468" w:rsidRDefault="00804528" w:rsidP="00713082">
      <w:pPr>
        <w:pStyle w:val="a3"/>
        <w:spacing w:before="1" w:line="276" w:lineRule="auto"/>
        <w:ind w:right="137"/>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w:t>
      </w:r>
      <w:r>
        <w:rPr>
          <w:spacing w:val="40"/>
        </w:rPr>
        <w:t xml:space="preserve"> </w:t>
      </w:r>
      <w:r>
        <w:t>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Новые финансовые центры — Сингапур, Таиланд, Малайзия, Бруней. </w:t>
      </w:r>
      <w:r>
        <w:t xml:space="preserve">Развитие приморского и экзотического туризма (Таиланд, Сингапур, Вьетнам, Малайзия, остров Бали в Индонезии). Активное участие стран субрегиона в </w:t>
      </w:r>
      <w:r>
        <w:lastRenderedPageBreak/>
        <w:t>интеграционных процессах. Учреждение и расширение АСЕАН. Усиление производственных связей с Китаем и Японией. Поиски новых рынков для</w:t>
      </w:r>
      <w:r>
        <w:rPr>
          <w:spacing w:val="-2"/>
        </w:rPr>
        <w:t xml:space="preserve"> </w:t>
      </w:r>
      <w:r>
        <w:t>продукции стран субрегиона. Взаимоотношения стран субрегиона с Россией.</w:t>
      </w:r>
    </w:p>
    <w:p w:rsidR="00E90468" w:rsidRDefault="00804528" w:rsidP="00713082">
      <w:pPr>
        <w:spacing w:line="276" w:lineRule="auto"/>
        <w:ind w:left="140" w:right="137" w:firstLine="708"/>
        <w:jc w:val="both"/>
        <w:rPr>
          <w:i/>
          <w:sz w:val="24"/>
        </w:rPr>
      </w:pPr>
      <w:r>
        <w:rPr>
          <w:sz w:val="24"/>
        </w:rPr>
        <w:t xml:space="preserve">Территориальная структура хозяйства. </w:t>
      </w:r>
      <w:r>
        <w:rPr>
          <w:i/>
          <w:sz w:val="24"/>
        </w:rPr>
        <w:t>Природный фактор и</w:t>
      </w:r>
      <w:r>
        <w:rPr>
          <w:i/>
          <w:spacing w:val="-1"/>
          <w:sz w:val="24"/>
        </w:rPr>
        <w:t xml:space="preserve"> </w:t>
      </w:r>
      <w:r>
        <w:rPr>
          <w:i/>
          <w:sz w:val="24"/>
        </w:rPr>
        <w:t>его</w:t>
      </w:r>
      <w:r>
        <w:rPr>
          <w:i/>
          <w:spacing w:val="-4"/>
          <w:sz w:val="24"/>
        </w:rPr>
        <w:t xml:space="preserve"> </w:t>
      </w:r>
      <w:r>
        <w:rPr>
          <w:i/>
          <w:sz w:val="24"/>
        </w:rPr>
        <w:t>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E90468" w:rsidRDefault="00804528" w:rsidP="00713082">
      <w:pPr>
        <w:pStyle w:val="a3"/>
        <w:spacing w:before="12"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36"/>
        </w:numPr>
        <w:tabs>
          <w:tab w:val="left" w:pos="1088"/>
        </w:tabs>
        <w:spacing w:before="137" w:line="276" w:lineRule="auto"/>
        <w:ind w:left="1088" w:hanging="239"/>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pacing w:val="-2"/>
          <w:sz w:val="24"/>
        </w:rPr>
        <w:t>субрегиона.</w:t>
      </w:r>
    </w:p>
    <w:p w:rsidR="00E90468" w:rsidRDefault="00804528" w:rsidP="00713082">
      <w:pPr>
        <w:pStyle w:val="a5"/>
        <w:numPr>
          <w:ilvl w:val="0"/>
          <w:numId w:val="36"/>
        </w:numPr>
        <w:tabs>
          <w:tab w:val="left" w:pos="1088"/>
        </w:tabs>
        <w:spacing w:before="139" w:line="276" w:lineRule="auto"/>
        <w:ind w:left="849" w:right="2073" w:firstLine="0"/>
        <w:rPr>
          <w:sz w:val="24"/>
        </w:rPr>
      </w:pPr>
      <w:r>
        <w:rPr>
          <w:sz w:val="24"/>
        </w:rPr>
        <w:t>Выявление</w:t>
      </w:r>
      <w:r>
        <w:rPr>
          <w:spacing w:val="-8"/>
          <w:sz w:val="24"/>
        </w:rPr>
        <w:t xml:space="preserve"> </w:t>
      </w:r>
      <w:r>
        <w:rPr>
          <w:sz w:val="24"/>
        </w:rPr>
        <w:t>крупнейших</w:t>
      </w:r>
      <w:r>
        <w:rPr>
          <w:spacing w:val="-5"/>
          <w:sz w:val="24"/>
        </w:rPr>
        <w:t xml:space="preserve"> </w:t>
      </w:r>
      <w:r>
        <w:rPr>
          <w:sz w:val="24"/>
        </w:rPr>
        <w:t>городских</w:t>
      </w:r>
      <w:r>
        <w:rPr>
          <w:spacing w:val="-5"/>
          <w:sz w:val="24"/>
        </w:rPr>
        <w:t xml:space="preserve"> </w:t>
      </w:r>
      <w:r>
        <w:rPr>
          <w:sz w:val="24"/>
        </w:rPr>
        <w:t>агломераций</w:t>
      </w:r>
      <w:r>
        <w:rPr>
          <w:spacing w:val="-7"/>
          <w:sz w:val="24"/>
        </w:rPr>
        <w:t xml:space="preserve"> </w:t>
      </w:r>
      <w:r>
        <w:rPr>
          <w:sz w:val="24"/>
        </w:rPr>
        <w:t>Юго-Восточной</w:t>
      </w:r>
      <w:r>
        <w:rPr>
          <w:spacing w:val="-7"/>
          <w:sz w:val="24"/>
        </w:rPr>
        <w:t xml:space="preserve"> </w:t>
      </w:r>
      <w:r>
        <w:rPr>
          <w:sz w:val="24"/>
        </w:rPr>
        <w:t>Азии. 133.5.5.10. Тема 10. Юго-Западная Азия.</w:t>
      </w:r>
    </w:p>
    <w:p w:rsidR="00E90468" w:rsidRDefault="00804528" w:rsidP="00713082">
      <w:pPr>
        <w:spacing w:line="276" w:lineRule="auto"/>
        <w:ind w:left="140" w:right="137" w:firstLine="708"/>
        <w:jc w:val="both"/>
        <w:rPr>
          <w:sz w:val="24"/>
        </w:rPr>
      </w:pPr>
      <w:r>
        <w:rPr>
          <w:sz w:val="24"/>
        </w:rPr>
        <w:t>Политико- и экономико-географическое положение. Расположение на стыке Европы, Азии</w:t>
      </w:r>
      <w:r>
        <w:rPr>
          <w:spacing w:val="40"/>
          <w:sz w:val="24"/>
        </w:rPr>
        <w:t xml:space="preserve"> </w:t>
      </w:r>
      <w:r>
        <w:rPr>
          <w:sz w:val="24"/>
        </w:rPr>
        <w:t xml:space="preserve">и Африки — важнейшая черта экономико-географического положения. Состав, размеры территории и численность населения субрегиона. </w:t>
      </w:r>
      <w:r>
        <w:rPr>
          <w:i/>
          <w:sz w:val="24"/>
        </w:rPr>
        <w:t>Историко-географические этапы</w:t>
      </w:r>
      <w:r>
        <w:rPr>
          <w:i/>
          <w:spacing w:val="40"/>
          <w:sz w:val="24"/>
        </w:rPr>
        <w:t xml:space="preserve"> </w:t>
      </w:r>
      <w:r>
        <w:rPr>
          <w:i/>
          <w:sz w:val="24"/>
        </w:rPr>
        <w:t xml:space="preserve">политического и социально-экономического развития. </w:t>
      </w:r>
      <w:r>
        <w:rPr>
          <w:sz w:val="24"/>
        </w:rPr>
        <w:t xml:space="preserve">Современная политическая ситуация и новейшие изменения на политической карте субрегиона. </w:t>
      </w:r>
      <w:r>
        <w:rPr>
          <w:i/>
          <w:sz w:val="24"/>
        </w:rPr>
        <w:t xml:space="preserve">Выделение историко-географических районов (Ближний Восток, Средний Восток, Большой Ближний Восток, Левант). </w:t>
      </w:r>
      <w:r>
        <w:rPr>
          <w:sz w:val="24"/>
        </w:rPr>
        <w:t>Формы государственного устройства стран субрегиона. Опасность территориальных конфликтов в субрегионе для мировой стабильности.</w:t>
      </w:r>
    </w:p>
    <w:p w:rsidR="00E90468" w:rsidRDefault="00804528" w:rsidP="00713082">
      <w:pPr>
        <w:pStyle w:val="a3"/>
        <w:spacing w:line="276" w:lineRule="auto"/>
        <w:ind w:right="138"/>
      </w:pPr>
      <w: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w:t>
      </w:r>
      <w:r>
        <w:rPr>
          <w:spacing w:val="-2"/>
        </w:rPr>
        <w:t>природопользования.</w:t>
      </w:r>
    </w:p>
    <w:p w:rsidR="00E90468" w:rsidRDefault="00804528" w:rsidP="00713082">
      <w:pPr>
        <w:spacing w:line="276" w:lineRule="auto"/>
        <w:ind w:left="140" w:right="135" w:firstLine="708"/>
        <w:jc w:val="both"/>
        <w:rPr>
          <w:sz w:val="24"/>
        </w:rPr>
      </w:pPr>
      <w:r>
        <w:rPr>
          <w:sz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Pr>
          <w:i/>
          <w:sz w:val="24"/>
        </w:rPr>
        <w:t xml:space="preserve">Проблема религиозного экстремизма в странах Ближнего Востока. </w:t>
      </w:r>
      <w:r>
        <w:rPr>
          <w:sz w:val="24"/>
        </w:rPr>
        <w:t xml:space="preserve">Крайняя неравномерность размещения населения. </w:t>
      </w:r>
      <w:r>
        <w:rPr>
          <w:i/>
          <w:sz w:val="24"/>
        </w:rPr>
        <w:t xml:space="preserve">Внутрирегиональные различия в уровне и темпах урбанизации. Специфические черты арабского города. </w:t>
      </w:r>
      <w:r>
        <w:rPr>
          <w:sz w:val="24"/>
        </w:rPr>
        <w:t>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E90468" w:rsidRDefault="00804528" w:rsidP="00713082">
      <w:pPr>
        <w:spacing w:line="276" w:lineRule="auto"/>
        <w:ind w:left="140" w:right="138" w:firstLine="708"/>
        <w:jc w:val="both"/>
        <w:rPr>
          <w:sz w:val="24"/>
        </w:rPr>
      </w:pPr>
      <w:r>
        <w:rPr>
          <w:sz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Pr>
          <w:i/>
          <w:sz w:val="24"/>
        </w:rPr>
        <w:t xml:space="preserve">Проблема зависимости хозяйства нефтегазодобывающих стран Юго-Западной Азии от их природно-сырьевого потенциала. </w:t>
      </w:r>
      <w:r>
        <w:rPr>
          <w:sz w:val="24"/>
        </w:rPr>
        <w:t xml:space="preserve">Создание мощной строительной базы. </w:t>
      </w:r>
      <w:r>
        <w:rPr>
          <w:i/>
          <w:sz w:val="24"/>
        </w:rPr>
        <w:t xml:space="preserve">Санкционное давление на Исламскую Республику Иран. </w:t>
      </w:r>
      <w:r>
        <w:rPr>
          <w:sz w:val="24"/>
        </w:rPr>
        <w:t>Роль и значение сельского хозяйства. Соотношение растениеводства и животноводства в разных странах.</w:t>
      </w:r>
    </w:p>
    <w:p w:rsidR="00E90468" w:rsidRDefault="00804528" w:rsidP="00713082">
      <w:pPr>
        <w:pStyle w:val="a3"/>
        <w:spacing w:line="276" w:lineRule="auto"/>
        <w:ind w:right="139"/>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w:t>
      </w:r>
      <w:r>
        <w:rPr>
          <w:spacing w:val="40"/>
        </w:rPr>
        <w:t xml:space="preserve"> </w:t>
      </w:r>
      <w:r>
        <w:t>международные</w:t>
      </w:r>
      <w:r>
        <w:rPr>
          <w:spacing w:val="40"/>
        </w:rPr>
        <w:t xml:space="preserve"> </w:t>
      </w:r>
      <w:r>
        <w:t>финансовые</w:t>
      </w:r>
      <w:r>
        <w:rPr>
          <w:spacing w:val="40"/>
        </w:rPr>
        <w:t xml:space="preserve"> </w:t>
      </w:r>
      <w:r>
        <w:t>центры</w:t>
      </w:r>
      <w:r>
        <w:rPr>
          <w:spacing w:val="40"/>
        </w:rPr>
        <w:t xml:space="preserve"> </w:t>
      </w:r>
      <w:r>
        <w:t>(Катар,</w:t>
      </w:r>
      <w:r>
        <w:rPr>
          <w:spacing w:val="63"/>
        </w:rPr>
        <w:t xml:space="preserve"> </w:t>
      </w:r>
      <w:r>
        <w:t>ОАЭ,</w:t>
      </w:r>
      <w:r>
        <w:rPr>
          <w:spacing w:val="40"/>
        </w:rPr>
        <w:t xml:space="preserve"> </w:t>
      </w:r>
      <w:r>
        <w:t>Бахрейн,</w:t>
      </w:r>
      <w:r>
        <w:rPr>
          <w:spacing w:val="40"/>
        </w:rPr>
        <w:t xml:space="preserve"> </w:t>
      </w:r>
      <w:r>
        <w:t>Кипр,</w:t>
      </w:r>
      <w:r>
        <w:rPr>
          <w:spacing w:val="40"/>
        </w:rPr>
        <w:t xml:space="preserve"> </w:t>
      </w:r>
      <w:r>
        <w:t>Израиль,</w:t>
      </w:r>
      <w:r>
        <w:rPr>
          <w:spacing w:val="40"/>
        </w:rPr>
        <w:t xml:space="preserve"> </w:t>
      </w:r>
      <w:r>
        <w:t>Ливан).</w:t>
      </w:r>
      <w:r>
        <w:rPr>
          <w:spacing w:val="40"/>
        </w:rPr>
        <w:t xml:space="preserve"> </w:t>
      </w:r>
      <w:r>
        <w:t>Развитие</w:t>
      </w:r>
    </w:p>
    <w:p w:rsidR="00E90468" w:rsidRDefault="00804528" w:rsidP="00713082">
      <w:pPr>
        <w:pStyle w:val="a3"/>
        <w:spacing w:before="12" w:line="276" w:lineRule="auto"/>
        <w:ind w:firstLine="0"/>
      </w:pPr>
      <w:r>
        <w:t>туризма</w:t>
      </w:r>
      <w:r>
        <w:rPr>
          <w:spacing w:val="-4"/>
        </w:rPr>
        <w:t xml:space="preserve"> </w:t>
      </w:r>
      <w:r>
        <w:t>(включая</w:t>
      </w:r>
      <w:r>
        <w:rPr>
          <w:spacing w:val="-2"/>
        </w:rPr>
        <w:t xml:space="preserve"> </w:t>
      </w:r>
      <w:r>
        <w:t>паломнический)</w:t>
      </w:r>
      <w:r>
        <w:rPr>
          <w:spacing w:val="-3"/>
        </w:rPr>
        <w:t xml:space="preserve"> </w:t>
      </w:r>
      <w:r>
        <w:t>и</w:t>
      </w:r>
      <w:r>
        <w:rPr>
          <w:spacing w:val="-1"/>
        </w:rPr>
        <w:t xml:space="preserve"> </w:t>
      </w:r>
      <w:r>
        <w:t>сферы</w:t>
      </w:r>
      <w:r>
        <w:rPr>
          <w:spacing w:val="-3"/>
        </w:rPr>
        <w:t xml:space="preserve"> </w:t>
      </w:r>
      <w:r>
        <w:rPr>
          <w:spacing w:val="-2"/>
        </w:rPr>
        <w:t>рекреации.</w:t>
      </w:r>
    </w:p>
    <w:p w:rsidR="00E90468" w:rsidRDefault="00804528" w:rsidP="00713082">
      <w:pPr>
        <w:pStyle w:val="a3"/>
        <w:spacing w:before="137" w:line="276" w:lineRule="auto"/>
        <w:ind w:right="138"/>
      </w:pPr>
      <w: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w:t>
      </w:r>
      <w:r>
        <w:lastRenderedPageBreak/>
        <w:t xml:space="preserve">наименее развитые страны. </w:t>
      </w:r>
      <w:r>
        <w:rPr>
          <w:i/>
        </w:rPr>
        <w:t xml:space="preserve">Израиль — развитая страна Ближнего Востока в арабском окружении. </w:t>
      </w:r>
      <w: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35"/>
        </w:numPr>
        <w:tabs>
          <w:tab w:val="left" w:pos="1088"/>
        </w:tabs>
        <w:spacing w:before="137" w:line="276" w:lineRule="auto"/>
        <w:ind w:left="1088" w:hanging="239"/>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pacing w:val="-2"/>
          <w:sz w:val="24"/>
        </w:rPr>
        <w:t>субрегиона.</w:t>
      </w:r>
    </w:p>
    <w:p w:rsidR="00E90468" w:rsidRDefault="00804528" w:rsidP="00713082">
      <w:pPr>
        <w:pStyle w:val="a5"/>
        <w:numPr>
          <w:ilvl w:val="0"/>
          <w:numId w:val="35"/>
        </w:numPr>
        <w:tabs>
          <w:tab w:val="left" w:pos="1088"/>
        </w:tabs>
        <w:spacing w:before="139" w:line="276" w:lineRule="auto"/>
        <w:ind w:left="1088" w:hanging="239"/>
        <w:rPr>
          <w:sz w:val="24"/>
        </w:rPr>
      </w:pPr>
      <w:r>
        <w:rPr>
          <w:sz w:val="24"/>
        </w:rPr>
        <w:t>Определение</w:t>
      </w:r>
      <w:r>
        <w:rPr>
          <w:spacing w:val="-4"/>
          <w:sz w:val="24"/>
        </w:rPr>
        <w:t xml:space="preserve"> </w:t>
      </w:r>
      <w:r>
        <w:rPr>
          <w:sz w:val="24"/>
        </w:rPr>
        <w:t>места</w:t>
      </w:r>
      <w:r>
        <w:rPr>
          <w:spacing w:val="-2"/>
          <w:sz w:val="24"/>
        </w:rPr>
        <w:t xml:space="preserve"> </w:t>
      </w:r>
      <w:r>
        <w:rPr>
          <w:sz w:val="24"/>
        </w:rPr>
        <w:t>Турции</w:t>
      </w:r>
      <w:r>
        <w:rPr>
          <w:spacing w:val="-2"/>
          <w:sz w:val="24"/>
        </w:rPr>
        <w:t xml:space="preserve"> </w:t>
      </w:r>
      <w:r>
        <w:rPr>
          <w:sz w:val="24"/>
        </w:rPr>
        <w:t>в</w:t>
      </w:r>
      <w:r>
        <w:rPr>
          <w:spacing w:val="-3"/>
          <w:sz w:val="24"/>
        </w:rPr>
        <w:t xml:space="preserve"> </w:t>
      </w:r>
      <w:r>
        <w:rPr>
          <w:sz w:val="24"/>
        </w:rPr>
        <w:t>мировом</w:t>
      </w:r>
      <w:r>
        <w:rPr>
          <w:spacing w:val="-4"/>
          <w:sz w:val="24"/>
        </w:rPr>
        <w:t xml:space="preserve"> </w:t>
      </w:r>
      <w:r>
        <w:rPr>
          <w:spacing w:val="-2"/>
          <w:sz w:val="24"/>
        </w:rPr>
        <w:t>хозяйстве.</w:t>
      </w:r>
    </w:p>
    <w:p w:rsidR="00E90468" w:rsidRDefault="00804528" w:rsidP="00713082">
      <w:pPr>
        <w:pStyle w:val="a5"/>
        <w:numPr>
          <w:ilvl w:val="2"/>
          <w:numId w:val="34"/>
        </w:numPr>
        <w:tabs>
          <w:tab w:val="left" w:pos="1688"/>
        </w:tabs>
        <w:spacing w:before="137" w:line="276" w:lineRule="auto"/>
        <w:ind w:left="1688" w:hanging="839"/>
        <w:rPr>
          <w:sz w:val="24"/>
        </w:rPr>
      </w:pPr>
      <w:r>
        <w:rPr>
          <w:sz w:val="24"/>
        </w:rPr>
        <w:t>Раздел</w:t>
      </w:r>
      <w:r>
        <w:rPr>
          <w:spacing w:val="-1"/>
          <w:sz w:val="24"/>
        </w:rPr>
        <w:t xml:space="preserve"> </w:t>
      </w:r>
      <w:r>
        <w:rPr>
          <w:sz w:val="24"/>
        </w:rPr>
        <w:t>12.</w:t>
      </w:r>
      <w:r>
        <w:rPr>
          <w:spacing w:val="-1"/>
          <w:sz w:val="24"/>
        </w:rPr>
        <w:t xml:space="preserve"> </w:t>
      </w:r>
      <w:r>
        <w:rPr>
          <w:spacing w:val="-2"/>
          <w:sz w:val="24"/>
        </w:rPr>
        <w:t>Африка.</w:t>
      </w:r>
    </w:p>
    <w:p w:rsidR="00E90468" w:rsidRDefault="00804528" w:rsidP="00713082">
      <w:pPr>
        <w:pStyle w:val="a5"/>
        <w:numPr>
          <w:ilvl w:val="3"/>
          <w:numId w:val="34"/>
        </w:numPr>
        <w:tabs>
          <w:tab w:val="left" w:pos="1868"/>
        </w:tabs>
        <w:spacing w:before="140" w:line="276" w:lineRule="auto"/>
        <w:ind w:left="1868" w:hanging="1019"/>
        <w:rPr>
          <w:sz w:val="24"/>
        </w:rPr>
      </w:pPr>
      <w:r>
        <w:rPr>
          <w:sz w:val="24"/>
        </w:rPr>
        <w:t>Тема</w:t>
      </w:r>
      <w:r>
        <w:rPr>
          <w:spacing w:val="-4"/>
          <w:sz w:val="24"/>
        </w:rPr>
        <w:t xml:space="preserve"> </w:t>
      </w:r>
      <w:r>
        <w:rPr>
          <w:sz w:val="24"/>
        </w:rPr>
        <w:t>1.</w:t>
      </w:r>
      <w:r>
        <w:rPr>
          <w:spacing w:val="-2"/>
          <w:sz w:val="24"/>
        </w:rPr>
        <w:t xml:space="preserve"> </w:t>
      </w:r>
      <w:r>
        <w:rPr>
          <w:sz w:val="24"/>
        </w:rPr>
        <w:t>Географическое</w:t>
      </w:r>
      <w:r>
        <w:rPr>
          <w:spacing w:val="-3"/>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политическая</w:t>
      </w:r>
      <w:r>
        <w:rPr>
          <w:spacing w:val="-2"/>
          <w:sz w:val="24"/>
        </w:rPr>
        <w:t xml:space="preserve"> </w:t>
      </w:r>
      <w:r>
        <w:rPr>
          <w:sz w:val="24"/>
        </w:rPr>
        <w:t>карта</w:t>
      </w:r>
      <w:r>
        <w:rPr>
          <w:spacing w:val="-2"/>
          <w:sz w:val="24"/>
        </w:rPr>
        <w:t xml:space="preserve"> Африки.</w:t>
      </w:r>
    </w:p>
    <w:p w:rsidR="00E90468" w:rsidRDefault="00804528" w:rsidP="00713082">
      <w:pPr>
        <w:spacing w:before="137" w:line="276" w:lineRule="auto"/>
        <w:ind w:left="140" w:right="134" w:firstLine="708"/>
        <w:jc w:val="both"/>
        <w:rPr>
          <w:sz w:val="24"/>
        </w:rPr>
      </w:pPr>
      <w:r>
        <w:rPr>
          <w:sz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 экономическое развитие. </w:t>
      </w:r>
      <w:r>
        <w:rPr>
          <w:i/>
          <w:sz w:val="24"/>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w:t>
      </w:r>
      <w:r>
        <w:rPr>
          <w:i/>
          <w:spacing w:val="-2"/>
          <w:sz w:val="24"/>
        </w:rPr>
        <w:t xml:space="preserve"> </w:t>
      </w:r>
      <w:r>
        <w:rPr>
          <w:i/>
          <w:sz w:val="24"/>
        </w:rPr>
        <w:t xml:space="preserve">аграрно-сырьевые придатки метрополий. </w:t>
      </w:r>
      <w:r>
        <w:rPr>
          <w:sz w:val="24"/>
        </w:rPr>
        <w:t xml:space="preserve">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Pr>
          <w:i/>
          <w:sz w:val="24"/>
        </w:rPr>
        <w:t xml:space="preserve">Основные модели политического и социально- экономического развития независимых государств Африки. </w:t>
      </w:r>
      <w:r>
        <w:rPr>
          <w:sz w:val="24"/>
        </w:rPr>
        <w:t xml:space="preserve">Государственное устройство стран Африки. </w:t>
      </w:r>
      <w:r>
        <w:rPr>
          <w:i/>
          <w:sz w:val="24"/>
        </w:rPr>
        <w:t>Федерации на</w:t>
      </w:r>
      <w:r>
        <w:rPr>
          <w:i/>
          <w:spacing w:val="-2"/>
          <w:sz w:val="24"/>
        </w:rPr>
        <w:t xml:space="preserve"> </w:t>
      </w:r>
      <w:r>
        <w:rPr>
          <w:i/>
          <w:sz w:val="24"/>
        </w:rPr>
        <w:t xml:space="preserve">африканском континенте, их территориальное деление. Федерализм в Нигерии. </w:t>
      </w:r>
      <w:r>
        <w:rPr>
          <w:sz w:val="24"/>
        </w:rPr>
        <w:t>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E90468" w:rsidRDefault="00804528" w:rsidP="00713082">
      <w:pPr>
        <w:pStyle w:val="a3"/>
        <w:spacing w:before="2"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33"/>
        </w:numPr>
        <w:tabs>
          <w:tab w:val="left" w:pos="1088"/>
        </w:tabs>
        <w:spacing w:before="137" w:line="276" w:lineRule="auto"/>
        <w:ind w:left="1088" w:hanging="239"/>
        <w:rPr>
          <w:sz w:val="24"/>
        </w:rPr>
      </w:pPr>
      <w:r>
        <w:rPr>
          <w:sz w:val="24"/>
        </w:rPr>
        <w:t>Анализ</w:t>
      </w:r>
      <w:r>
        <w:rPr>
          <w:spacing w:val="-6"/>
          <w:sz w:val="24"/>
        </w:rPr>
        <w:t xml:space="preserve"> </w:t>
      </w:r>
      <w:r>
        <w:rPr>
          <w:sz w:val="24"/>
        </w:rPr>
        <w:t>основных</w:t>
      </w:r>
      <w:r>
        <w:rPr>
          <w:spacing w:val="-3"/>
          <w:sz w:val="24"/>
        </w:rPr>
        <w:t xml:space="preserve"> </w:t>
      </w:r>
      <w:r>
        <w:rPr>
          <w:sz w:val="24"/>
        </w:rPr>
        <w:t>изменений</w:t>
      </w:r>
      <w:r>
        <w:rPr>
          <w:spacing w:val="-3"/>
          <w:sz w:val="24"/>
        </w:rPr>
        <w:t xml:space="preserve"> </w:t>
      </w:r>
      <w:r>
        <w:rPr>
          <w:sz w:val="24"/>
        </w:rPr>
        <w:t>на</w:t>
      </w:r>
      <w:r>
        <w:rPr>
          <w:spacing w:val="-4"/>
          <w:sz w:val="24"/>
        </w:rPr>
        <w:t xml:space="preserve"> </w:t>
      </w:r>
      <w:r>
        <w:rPr>
          <w:sz w:val="24"/>
        </w:rPr>
        <w:t>политической</w:t>
      </w:r>
      <w:r>
        <w:rPr>
          <w:spacing w:val="-3"/>
          <w:sz w:val="24"/>
        </w:rPr>
        <w:t xml:space="preserve"> </w:t>
      </w:r>
      <w:r>
        <w:rPr>
          <w:sz w:val="24"/>
        </w:rPr>
        <w:t>карте</w:t>
      </w:r>
      <w:r>
        <w:rPr>
          <w:spacing w:val="-3"/>
          <w:sz w:val="24"/>
        </w:rPr>
        <w:t xml:space="preserve"> </w:t>
      </w:r>
      <w:r>
        <w:rPr>
          <w:sz w:val="24"/>
        </w:rPr>
        <w:t>Африки</w:t>
      </w:r>
      <w:r>
        <w:rPr>
          <w:spacing w:val="-4"/>
          <w:sz w:val="24"/>
        </w:rPr>
        <w:t xml:space="preserve"> </w:t>
      </w:r>
      <w:r>
        <w:rPr>
          <w:sz w:val="24"/>
        </w:rPr>
        <w:t>с</w:t>
      </w:r>
      <w:r>
        <w:rPr>
          <w:spacing w:val="-3"/>
          <w:sz w:val="24"/>
        </w:rPr>
        <w:t xml:space="preserve"> </w:t>
      </w:r>
      <w:r>
        <w:rPr>
          <w:sz w:val="24"/>
        </w:rPr>
        <w:t>1950</w:t>
      </w:r>
      <w:r>
        <w:rPr>
          <w:spacing w:val="-3"/>
          <w:sz w:val="24"/>
        </w:rPr>
        <w:t xml:space="preserve"> </w:t>
      </w:r>
      <w:r>
        <w:rPr>
          <w:spacing w:val="-5"/>
          <w:sz w:val="24"/>
        </w:rPr>
        <w:t>г.</w:t>
      </w:r>
    </w:p>
    <w:p w:rsidR="00E90468" w:rsidRDefault="00804528" w:rsidP="00713082">
      <w:pPr>
        <w:pStyle w:val="a5"/>
        <w:numPr>
          <w:ilvl w:val="0"/>
          <w:numId w:val="33"/>
        </w:numPr>
        <w:tabs>
          <w:tab w:val="left" w:pos="1087"/>
        </w:tabs>
        <w:spacing w:before="140" w:line="276" w:lineRule="auto"/>
        <w:ind w:left="140" w:right="136" w:firstLine="708"/>
        <w:rPr>
          <w:sz w:val="24"/>
        </w:rPr>
      </w:pPr>
      <w:r>
        <w:rPr>
          <w:sz w:val="24"/>
        </w:rPr>
        <w:t>Нанесение</w:t>
      </w:r>
      <w:r>
        <w:rPr>
          <w:spacing w:val="40"/>
          <w:sz w:val="24"/>
        </w:rPr>
        <w:t xml:space="preserve"> </w:t>
      </w:r>
      <w:r>
        <w:rPr>
          <w:sz w:val="24"/>
        </w:rPr>
        <w:t>на</w:t>
      </w:r>
      <w:r>
        <w:rPr>
          <w:spacing w:val="40"/>
          <w:sz w:val="24"/>
        </w:rPr>
        <w:t xml:space="preserve"> </w:t>
      </w:r>
      <w:r>
        <w:rPr>
          <w:sz w:val="24"/>
        </w:rPr>
        <w:t>карту</w:t>
      </w:r>
      <w:r>
        <w:rPr>
          <w:spacing w:val="40"/>
          <w:sz w:val="24"/>
        </w:rPr>
        <w:t xml:space="preserve"> </w:t>
      </w:r>
      <w:r>
        <w:rPr>
          <w:sz w:val="24"/>
        </w:rPr>
        <w:t>важнейших</w:t>
      </w:r>
      <w:r>
        <w:rPr>
          <w:spacing w:val="40"/>
          <w:sz w:val="24"/>
        </w:rPr>
        <w:t xml:space="preserve"> </w:t>
      </w:r>
      <w:r>
        <w:rPr>
          <w:sz w:val="24"/>
        </w:rPr>
        <w:t>очагов</w:t>
      </w:r>
      <w:r>
        <w:rPr>
          <w:spacing w:val="40"/>
          <w:sz w:val="24"/>
        </w:rPr>
        <w:t xml:space="preserve"> </w:t>
      </w:r>
      <w:r>
        <w:rPr>
          <w:sz w:val="24"/>
        </w:rPr>
        <w:t>территориальных</w:t>
      </w:r>
      <w:r>
        <w:rPr>
          <w:spacing w:val="40"/>
          <w:sz w:val="24"/>
        </w:rPr>
        <w:t xml:space="preserve"> </w:t>
      </w:r>
      <w:r>
        <w:rPr>
          <w:sz w:val="24"/>
        </w:rPr>
        <w:t>конфликтов</w:t>
      </w:r>
      <w:r>
        <w:rPr>
          <w:spacing w:val="40"/>
          <w:sz w:val="24"/>
        </w:rPr>
        <w:t xml:space="preserve"> </w:t>
      </w:r>
      <w:r>
        <w:rPr>
          <w:sz w:val="24"/>
        </w:rPr>
        <w:t>в современной</w:t>
      </w:r>
      <w:r>
        <w:rPr>
          <w:spacing w:val="40"/>
          <w:sz w:val="24"/>
        </w:rPr>
        <w:t xml:space="preserve"> </w:t>
      </w:r>
      <w:r>
        <w:rPr>
          <w:spacing w:val="-2"/>
          <w:sz w:val="24"/>
        </w:rPr>
        <w:t>Африке.</w:t>
      </w:r>
    </w:p>
    <w:p w:rsidR="00E90468" w:rsidRDefault="00804528" w:rsidP="00713082">
      <w:pPr>
        <w:pStyle w:val="a5"/>
        <w:numPr>
          <w:ilvl w:val="3"/>
          <w:numId w:val="34"/>
        </w:numPr>
        <w:tabs>
          <w:tab w:val="left" w:pos="1868"/>
        </w:tabs>
        <w:spacing w:line="276" w:lineRule="auto"/>
        <w:ind w:left="1868" w:hanging="1019"/>
        <w:rPr>
          <w:sz w:val="24"/>
        </w:rPr>
      </w:pPr>
      <w:r>
        <w:rPr>
          <w:sz w:val="24"/>
        </w:rPr>
        <w:t>Тема</w:t>
      </w:r>
      <w:r>
        <w:rPr>
          <w:spacing w:val="-5"/>
          <w:sz w:val="24"/>
        </w:rPr>
        <w:t xml:space="preserve"> </w:t>
      </w:r>
      <w:r>
        <w:rPr>
          <w:sz w:val="24"/>
        </w:rPr>
        <w:t>2.</w:t>
      </w:r>
      <w:r>
        <w:rPr>
          <w:spacing w:val="-3"/>
          <w:sz w:val="24"/>
        </w:rPr>
        <w:t xml:space="preserve"> </w:t>
      </w:r>
      <w:r>
        <w:rPr>
          <w:sz w:val="24"/>
        </w:rPr>
        <w:t>Природно-ресурсный</w:t>
      </w:r>
      <w:r>
        <w:rPr>
          <w:spacing w:val="-3"/>
          <w:sz w:val="24"/>
        </w:rPr>
        <w:t xml:space="preserve"> </w:t>
      </w:r>
      <w:r>
        <w:rPr>
          <w:sz w:val="24"/>
        </w:rPr>
        <w:t>потенциал</w:t>
      </w:r>
      <w:r>
        <w:rPr>
          <w:spacing w:val="-3"/>
          <w:sz w:val="24"/>
        </w:rPr>
        <w:t xml:space="preserve"> </w:t>
      </w:r>
      <w:r>
        <w:rPr>
          <w:spacing w:val="-2"/>
          <w:sz w:val="24"/>
        </w:rPr>
        <w:t>Африки.</w:t>
      </w:r>
    </w:p>
    <w:p w:rsidR="00E90468" w:rsidRDefault="00804528" w:rsidP="00713082">
      <w:pPr>
        <w:pStyle w:val="a3"/>
        <w:tabs>
          <w:tab w:val="left" w:pos="2050"/>
          <w:tab w:val="left" w:pos="2383"/>
          <w:tab w:val="left" w:pos="3604"/>
          <w:tab w:val="left" w:pos="6025"/>
          <w:tab w:val="left" w:pos="7406"/>
          <w:tab w:val="left" w:pos="8493"/>
          <w:tab w:val="left" w:pos="9733"/>
        </w:tabs>
        <w:spacing w:before="136" w:line="276" w:lineRule="auto"/>
        <w:ind w:right="142"/>
        <w:jc w:val="left"/>
      </w:pPr>
      <w:r>
        <w:rPr>
          <w:spacing w:val="-2"/>
        </w:rPr>
        <w:t>Величина</w:t>
      </w:r>
      <w:r>
        <w:tab/>
      </w:r>
      <w:r>
        <w:rPr>
          <w:spacing w:val="-10"/>
        </w:rPr>
        <w:t>и</w:t>
      </w:r>
      <w:r>
        <w:tab/>
      </w:r>
      <w:r>
        <w:rPr>
          <w:spacing w:val="-2"/>
        </w:rPr>
        <w:t>структура</w:t>
      </w:r>
      <w:r>
        <w:tab/>
      </w:r>
      <w:r>
        <w:rPr>
          <w:spacing w:val="-2"/>
        </w:rPr>
        <w:t>природно-ресурсного</w:t>
      </w:r>
      <w:r>
        <w:tab/>
      </w:r>
      <w:r>
        <w:rPr>
          <w:spacing w:val="-2"/>
        </w:rPr>
        <w:t>потенциала</w:t>
      </w:r>
      <w:r>
        <w:tab/>
      </w:r>
      <w:r>
        <w:rPr>
          <w:spacing w:val="-2"/>
        </w:rPr>
        <w:t>Африки.</w:t>
      </w:r>
      <w:r>
        <w:tab/>
      </w:r>
      <w:r>
        <w:rPr>
          <w:spacing w:val="-2"/>
        </w:rPr>
        <w:t>Основные</w:t>
      </w:r>
      <w:r>
        <w:tab/>
      </w:r>
      <w:r>
        <w:rPr>
          <w:spacing w:val="-2"/>
        </w:rPr>
        <w:t xml:space="preserve">черты </w:t>
      </w:r>
      <w:r>
        <w:t>геологического</w:t>
      </w:r>
      <w:r>
        <w:rPr>
          <w:spacing w:val="59"/>
          <w:w w:val="150"/>
        </w:rPr>
        <w:t xml:space="preserve"> </w:t>
      </w:r>
      <w:r>
        <w:t>строения</w:t>
      </w:r>
      <w:r>
        <w:rPr>
          <w:spacing w:val="61"/>
          <w:w w:val="150"/>
        </w:rPr>
        <w:t xml:space="preserve"> </w:t>
      </w:r>
      <w:r>
        <w:t>территории</w:t>
      </w:r>
      <w:r>
        <w:rPr>
          <w:spacing w:val="63"/>
          <w:w w:val="150"/>
        </w:rPr>
        <w:t xml:space="preserve"> </w:t>
      </w:r>
      <w:r>
        <w:t>и</w:t>
      </w:r>
      <w:r>
        <w:rPr>
          <w:spacing w:val="62"/>
          <w:w w:val="150"/>
        </w:rPr>
        <w:t xml:space="preserve"> </w:t>
      </w:r>
      <w:r>
        <w:t>размещение</w:t>
      </w:r>
      <w:r>
        <w:rPr>
          <w:spacing w:val="61"/>
          <w:w w:val="150"/>
        </w:rPr>
        <w:t xml:space="preserve"> </w:t>
      </w:r>
      <w:r>
        <w:t>минеральных</w:t>
      </w:r>
      <w:r>
        <w:rPr>
          <w:spacing w:val="61"/>
          <w:w w:val="150"/>
        </w:rPr>
        <w:t xml:space="preserve"> </w:t>
      </w:r>
      <w:r>
        <w:t>ресурсов:</w:t>
      </w:r>
      <w:r>
        <w:rPr>
          <w:spacing w:val="62"/>
          <w:w w:val="150"/>
        </w:rPr>
        <w:t xml:space="preserve"> </w:t>
      </w:r>
      <w:r>
        <w:rPr>
          <w:spacing w:val="-2"/>
        </w:rPr>
        <w:t>исключительное</w:t>
      </w:r>
    </w:p>
    <w:p w:rsidR="00E90468" w:rsidRDefault="00804528" w:rsidP="00713082">
      <w:pPr>
        <w:pStyle w:val="a3"/>
        <w:spacing w:before="12" w:line="276" w:lineRule="auto"/>
        <w:ind w:right="134" w:firstLine="0"/>
      </w:pPr>
      <w:r>
        <w:t>богатство и разнообразие рудных полезных ископаемых, относительная бедность каменным</w:t>
      </w:r>
      <w:r>
        <w:rPr>
          <w:spacing w:val="80"/>
        </w:rPr>
        <w:t xml:space="preserve"> </w:t>
      </w:r>
      <w:r>
        <w:t>углём. Главные</w:t>
      </w:r>
      <w:r>
        <w:rPr>
          <w:spacing w:val="-1"/>
        </w:rPr>
        <w:t xml:space="preserve"> </w:t>
      </w:r>
      <w:r>
        <w:t>территориальные</w:t>
      </w:r>
      <w:r>
        <w:rPr>
          <w:spacing w:val="-1"/>
        </w:rPr>
        <w:t xml:space="preserve"> </w:t>
      </w:r>
      <w:r>
        <w:t>сочетания минеральных ресурсов (Медный пояс,</w:t>
      </w:r>
      <w:r>
        <w:rPr>
          <w:spacing w:val="-2"/>
        </w:rPr>
        <w:t xml:space="preserve"> </w:t>
      </w:r>
      <w:r>
        <w:t>Витватерсранд, Верхне-Гвинейский, Нижне-Гвинейский, Атласский и др.).</w:t>
      </w:r>
      <w:r>
        <w:rPr>
          <w:spacing w:val="40"/>
        </w:rPr>
        <w:t xml:space="preserve"> </w:t>
      </w:r>
      <w:r>
        <w:t xml:space="preserve">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Pr>
          <w:i/>
        </w:rPr>
        <w:t xml:space="preserve">Проблема распределения водных ресурсов в странах бассейна Нила. </w:t>
      </w:r>
      <w:r>
        <w:t xml:space="preserve">Значительный гидроэнергетический потенциал континента. </w:t>
      </w:r>
      <w:r>
        <w:rPr>
          <w:i/>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t xml:space="preserve">Дифференциация стран региона по величине и структуре природно- ресурсного потенциала. Широкое использование природных ресурсов — важнейшее направление </w:t>
      </w:r>
      <w:r>
        <w:lastRenderedPageBreak/>
        <w:t>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32"/>
        </w:numPr>
        <w:tabs>
          <w:tab w:val="left" w:pos="1088"/>
        </w:tabs>
        <w:spacing w:before="139" w:line="276" w:lineRule="auto"/>
        <w:ind w:left="1088" w:hanging="239"/>
        <w:rPr>
          <w:sz w:val="24"/>
        </w:rPr>
      </w:pPr>
      <w:r>
        <w:rPr>
          <w:sz w:val="24"/>
        </w:rPr>
        <w:t>Определение</w:t>
      </w:r>
      <w:r>
        <w:rPr>
          <w:spacing w:val="-8"/>
          <w:sz w:val="24"/>
        </w:rPr>
        <w:t xml:space="preserve"> </w:t>
      </w:r>
      <w:r>
        <w:rPr>
          <w:sz w:val="24"/>
        </w:rPr>
        <w:t>доли</w:t>
      </w:r>
      <w:r>
        <w:rPr>
          <w:spacing w:val="-3"/>
          <w:sz w:val="24"/>
        </w:rPr>
        <w:t xml:space="preserve"> </w:t>
      </w:r>
      <w:r>
        <w:rPr>
          <w:sz w:val="24"/>
        </w:rPr>
        <w:t>Африки</w:t>
      </w:r>
      <w:r>
        <w:rPr>
          <w:spacing w:val="-5"/>
          <w:sz w:val="24"/>
        </w:rPr>
        <w:t xml:space="preserve"> </w:t>
      </w:r>
      <w:r>
        <w:rPr>
          <w:sz w:val="24"/>
        </w:rPr>
        <w:t>в</w:t>
      </w:r>
      <w:r>
        <w:rPr>
          <w:spacing w:val="-5"/>
          <w:sz w:val="24"/>
        </w:rPr>
        <w:t xml:space="preserve"> </w:t>
      </w:r>
      <w:r>
        <w:rPr>
          <w:sz w:val="24"/>
        </w:rPr>
        <w:t>мировых</w:t>
      </w:r>
      <w:r>
        <w:rPr>
          <w:spacing w:val="-5"/>
          <w:sz w:val="24"/>
        </w:rPr>
        <w:t xml:space="preserve"> </w:t>
      </w:r>
      <w:r>
        <w:rPr>
          <w:sz w:val="24"/>
        </w:rPr>
        <w:t>запасах</w:t>
      </w:r>
      <w:r>
        <w:rPr>
          <w:spacing w:val="-3"/>
          <w:sz w:val="24"/>
        </w:rPr>
        <w:t xml:space="preserve"> </w:t>
      </w:r>
      <w:r>
        <w:rPr>
          <w:sz w:val="24"/>
        </w:rPr>
        <w:t>важнейших</w:t>
      </w:r>
      <w:r>
        <w:rPr>
          <w:spacing w:val="-2"/>
          <w:sz w:val="24"/>
        </w:rPr>
        <w:t xml:space="preserve"> </w:t>
      </w:r>
      <w:r>
        <w:rPr>
          <w:sz w:val="24"/>
        </w:rPr>
        <w:t>минеральных</w:t>
      </w:r>
      <w:r>
        <w:rPr>
          <w:spacing w:val="-2"/>
          <w:sz w:val="24"/>
        </w:rPr>
        <w:t xml:space="preserve"> ресурсов.</w:t>
      </w:r>
    </w:p>
    <w:p w:rsidR="00E90468" w:rsidRDefault="00804528" w:rsidP="00713082">
      <w:pPr>
        <w:pStyle w:val="a5"/>
        <w:numPr>
          <w:ilvl w:val="0"/>
          <w:numId w:val="32"/>
        </w:numPr>
        <w:tabs>
          <w:tab w:val="left" w:pos="1088"/>
        </w:tabs>
        <w:spacing w:before="137" w:line="276" w:lineRule="auto"/>
        <w:ind w:left="1088" w:hanging="239"/>
        <w:rPr>
          <w:sz w:val="24"/>
        </w:rPr>
      </w:pPr>
      <w:r>
        <w:rPr>
          <w:sz w:val="24"/>
        </w:rPr>
        <w:t>Расчёт</w:t>
      </w:r>
      <w:r>
        <w:rPr>
          <w:spacing w:val="-6"/>
          <w:sz w:val="24"/>
        </w:rPr>
        <w:t xml:space="preserve"> </w:t>
      </w:r>
      <w:r>
        <w:rPr>
          <w:sz w:val="24"/>
        </w:rPr>
        <w:t>структуры</w:t>
      </w:r>
      <w:r>
        <w:rPr>
          <w:spacing w:val="-4"/>
          <w:sz w:val="24"/>
        </w:rPr>
        <w:t xml:space="preserve"> </w:t>
      </w:r>
      <w:r>
        <w:rPr>
          <w:sz w:val="24"/>
        </w:rPr>
        <w:t>земельных угодий</w:t>
      </w:r>
      <w:r>
        <w:rPr>
          <w:spacing w:val="-4"/>
          <w:sz w:val="24"/>
        </w:rPr>
        <w:t xml:space="preserve"> </w:t>
      </w:r>
      <w:r>
        <w:rPr>
          <w:sz w:val="24"/>
        </w:rPr>
        <w:t>в</w:t>
      </w:r>
      <w:r>
        <w:rPr>
          <w:spacing w:val="-4"/>
          <w:sz w:val="24"/>
        </w:rPr>
        <w:t xml:space="preserve"> </w:t>
      </w:r>
      <w:r>
        <w:rPr>
          <w:sz w:val="24"/>
        </w:rPr>
        <w:t>отдельных</w:t>
      </w:r>
      <w:r>
        <w:rPr>
          <w:spacing w:val="-2"/>
          <w:sz w:val="24"/>
        </w:rPr>
        <w:t xml:space="preserve"> </w:t>
      </w:r>
      <w:r>
        <w:rPr>
          <w:sz w:val="24"/>
        </w:rPr>
        <w:t>странах</w:t>
      </w:r>
      <w:r>
        <w:rPr>
          <w:spacing w:val="-1"/>
          <w:sz w:val="24"/>
        </w:rPr>
        <w:t xml:space="preserve"> </w:t>
      </w:r>
      <w:r>
        <w:rPr>
          <w:spacing w:val="-2"/>
          <w:sz w:val="24"/>
        </w:rPr>
        <w:t>Африки.</w:t>
      </w:r>
    </w:p>
    <w:p w:rsidR="00E90468" w:rsidRDefault="00804528" w:rsidP="00713082">
      <w:pPr>
        <w:pStyle w:val="a5"/>
        <w:numPr>
          <w:ilvl w:val="3"/>
          <w:numId w:val="34"/>
        </w:numPr>
        <w:tabs>
          <w:tab w:val="left" w:pos="1868"/>
        </w:tabs>
        <w:spacing w:before="139" w:line="276" w:lineRule="auto"/>
        <w:ind w:left="1868" w:hanging="1019"/>
        <w:rPr>
          <w:sz w:val="24"/>
        </w:rPr>
      </w:pPr>
      <w:r>
        <w:rPr>
          <w:sz w:val="24"/>
        </w:rPr>
        <w:t>Тема</w:t>
      </w:r>
      <w:r>
        <w:rPr>
          <w:spacing w:val="-3"/>
          <w:sz w:val="24"/>
        </w:rPr>
        <w:t xml:space="preserve"> </w:t>
      </w:r>
      <w:r>
        <w:rPr>
          <w:sz w:val="24"/>
        </w:rPr>
        <w:t>3.</w:t>
      </w:r>
      <w:r>
        <w:rPr>
          <w:spacing w:val="-1"/>
          <w:sz w:val="24"/>
        </w:rPr>
        <w:t xml:space="preserve"> </w:t>
      </w:r>
      <w:r>
        <w:rPr>
          <w:sz w:val="24"/>
        </w:rPr>
        <w:t>Население</w:t>
      </w:r>
      <w:r>
        <w:rPr>
          <w:spacing w:val="-2"/>
          <w:sz w:val="24"/>
        </w:rPr>
        <w:t xml:space="preserve"> Африки.</w:t>
      </w:r>
    </w:p>
    <w:p w:rsidR="00836225" w:rsidRDefault="00804528" w:rsidP="00713082">
      <w:pPr>
        <w:spacing w:before="137" w:line="276" w:lineRule="auto"/>
        <w:ind w:left="140" w:right="134" w:firstLine="708"/>
        <w:jc w:val="both"/>
        <w:rPr>
          <w:sz w:val="24"/>
        </w:rPr>
      </w:pPr>
      <w:r>
        <w:rPr>
          <w:sz w:val="24"/>
        </w:rP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w:t>
      </w:r>
      <w:r>
        <w:rPr>
          <w:spacing w:val="40"/>
          <w:sz w:val="24"/>
        </w:rPr>
        <w:t xml:space="preserve"> </w:t>
      </w:r>
      <w:r>
        <w:rPr>
          <w:i/>
          <w:sz w:val="24"/>
        </w:rPr>
        <w:t>Структура</w:t>
      </w:r>
      <w:r>
        <w:rPr>
          <w:i/>
          <w:spacing w:val="40"/>
          <w:sz w:val="24"/>
        </w:rPr>
        <w:t xml:space="preserve"> </w:t>
      </w:r>
      <w:r>
        <w:rPr>
          <w:i/>
          <w:sz w:val="24"/>
        </w:rPr>
        <w:t>занятости</w:t>
      </w:r>
      <w:r>
        <w:rPr>
          <w:i/>
          <w:spacing w:val="40"/>
          <w:sz w:val="24"/>
        </w:rPr>
        <w:t xml:space="preserve"> </w:t>
      </w:r>
      <w:r>
        <w:rPr>
          <w:i/>
          <w:sz w:val="24"/>
        </w:rPr>
        <w:t>населения.</w:t>
      </w:r>
      <w:r>
        <w:rPr>
          <w:i/>
          <w:spacing w:val="40"/>
          <w:sz w:val="24"/>
        </w:rPr>
        <w:t xml:space="preserve"> </w:t>
      </w:r>
      <w:r>
        <w:rPr>
          <w:sz w:val="24"/>
        </w:rPr>
        <w:t>Проблема</w:t>
      </w:r>
      <w:r>
        <w:rPr>
          <w:spacing w:val="40"/>
          <w:sz w:val="24"/>
        </w:rPr>
        <w:t xml:space="preserve"> </w:t>
      </w:r>
      <w:r>
        <w:rPr>
          <w:sz w:val="24"/>
        </w:rPr>
        <w:t>безработицы.</w:t>
      </w:r>
      <w:r>
        <w:rPr>
          <w:spacing w:val="40"/>
          <w:sz w:val="24"/>
        </w:rPr>
        <w:t xml:space="preserve"> </w:t>
      </w:r>
      <w:r>
        <w:rPr>
          <w:sz w:val="24"/>
        </w:rPr>
        <w:t>Сложность</w:t>
      </w:r>
      <w:r>
        <w:rPr>
          <w:spacing w:val="40"/>
          <w:sz w:val="24"/>
        </w:rPr>
        <w:t xml:space="preserve"> </w:t>
      </w:r>
      <w:r>
        <w:rPr>
          <w:sz w:val="24"/>
        </w:rPr>
        <w:t>расового и</w:t>
      </w:r>
      <w:r>
        <w:rPr>
          <w:spacing w:val="-1"/>
          <w:sz w:val="24"/>
        </w:rPr>
        <w:t xml:space="preserve"> </w:t>
      </w:r>
      <w:r>
        <w:rPr>
          <w:sz w:val="24"/>
        </w:rPr>
        <w:t xml:space="preserve">этнического состава населения: причины и следствия. </w:t>
      </w:r>
      <w:r>
        <w:rPr>
          <w:i/>
          <w:sz w:val="24"/>
        </w:rPr>
        <w:t>Болезненные процессы формирования политических наций из отдельных этносов и сопровождающие их</w:t>
      </w:r>
      <w:r>
        <w:rPr>
          <w:i/>
          <w:spacing w:val="-1"/>
          <w:sz w:val="24"/>
        </w:rPr>
        <w:t xml:space="preserve"> </w:t>
      </w:r>
      <w:r>
        <w:rPr>
          <w:i/>
          <w:sz w:val="24"/>
        </w:rPr>
        <w:t xml:space="preserve">проблемы (этнические противоречия, трайбализм, местничество, коррупция). </w:t>
      </w:r>
      <w:r>
        <w:rPr>
          <w:sz w:val="24"/>
        </w:rPr>
        <w:t>Этноконфессиональная карта Африки. Распространение основных языков и религий. Африканский «рисунок» расселения населения: особая</w:t>
      </w:r>
      <w:r>
        <w:rPr>
          <w:spacing w:val="71"/>
          <w:sz w:val="24"/>
        </w:rPr>
        <w:t xml:space="preserve"> </w:t>
      </w:r>
      <w:r>
        <w:rPr>
          <w:sz w:val="24"/>
        </w:rPr>
        <w:t>роль</w:t>
      </w:r>
      <w:r>
        <w:rPr>
          <w:spacing w:val="72"/>
          <w:sz w:val="24"/>
        </w:rPr>
        <w:t xml:space="preserve"> </w:t>
      </w:r>
      <w:r>
        <w:rPr>
          <w:sz w:val="24"/>
        </w:rPr>
        <w:t>природного</w:t>
      </w:r>
      <w:r>
        <w:rPr>
          <w:spacing w:val="71"/>
          <w:sz w:val="24"/>
        </w:rPr>
        <w:t xml:space="preserve"> </w:t>
      </w:r>
      <w:r>
        <w:rPr>
          <w:sz w:val="24"/>
        </w:rPr>
        <w:t>фактора.</w:t>
      </w:r>
      <w:r>
        <w:rPr>
          <w:spacing w:val="73"/>
          <w:sz w:val="24"/>
        </w:rPr>
        <w:t xml:space="preserve"> </w:t>
      </w:r>
      <w:r>
        <w:rPr>
          <w:sz w:val="24"/>
        </w:rPr>
        <w:t>Районы</w:t>
      </w:r>
      <w:r>
        <w:rPr>
          <w:spacing w:val="70"/>
          <w:sz w:val="24"/>
        </w:rPr>
        <w:t xml:space="preserve"> </w:t>
      </w:r>
      <w:r>
        <w:rPr>
          <w:sz w:val="24"/>
        </w:rPr>
        <w:t>повышенной</w:t>
      </w:r>
      <w:r>
        <w:rPr>
          <w:spacing w:val="72"/>
          <w:sz w:val="24"/>
        </w:rPr>
        <w:t xml:space="preserve"> </w:t>
      </w:r>
      <w:r>
        <w:rPr>
          <w:sz w:val="24"/>
        </w:rPr>
        <w:t>концентрации</w:t>
      </w:r>
      <w:r>
        <w:rPr>
          <w:spacing w:val="69"/>
          <w:sz w:val="24"/>
        </w:rPr>
        <w:t xml:space="preserve"> </w:t>
      </w:r>
      <w:r>
        <w:rPr>
          <w:sz w:val="24"/>
        </w:rPr>
        <w:t>населения:</w:t>
      </w:r>
      <w:r>
        <w:rPr>
          <w:spacing w:val="71"/>
          <w:sz w:val="24"/>
        </w:rPr>
        <w:t xml:space="preserve"> </w:t>
      </w:r>
      <w:r>
        <w:rPr>
          <w:sz w:val="24"/>
        </w:rPr>
        <w:t>приморские и</w:t>
      </w:r>
      <w:r>
        <w:rPr>
          <w:spacing w:val="-1"/>
          <w:sz w:val="24"/>
        </w:rPr>
        <w:t xml:space="preserve"> </w:t>
      </w:r>
      <w:r>
        <w:rPr>
          <w:sz w:val="24"/>
        </w:rPr>
        <w:t xml:space="preserve">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Pr>
          <w:i/>
          <w:sz w:val="24"/>
        </w:rPr>
        <w:t xml:space="preserve">Перенос столиц в ряде африканских стран как попытка разгрузить старые столичные города и придать импульс развитию внутренних районов. </w:t>
      </w:r>
      <w:r>
        <w:rPr>
          <w:sz w:val="24"/>
        </w:rPr>
        <w:t>Социально-экономические</w:t>
      </w:r>
      <w:r>
        <w:rPr>
          <w:spacing w:val="40"/>
          <w:sz w:val="24"/>
        </w:rPr>
        <w:t xml:space="preserve">  </w:t>
      </w:r>
      <w:r>
        <w:rPr>
          <w:sz w:val="24"/>
        </w:rPr>
        <w:t>проблемы</w:t>
      </w:r>
      <w:r>
        <w:rPr>
          <w:spacing w:val="40"/>
          <w:sz w:val="24"/>
        </w:rPr>
        <w:t xml:space="preserve">  </w:t>
      </w:r>
      <w:r>
        <w:rPr>
          <w:sz w:val="24"/>
        </w:rPr>
        <w:t>развития</w:t>
      </w:r>
      <w:r>
        <w:rPr>
          <w:spacing w:val="40"/>
          <w:sz w:val="24"/>
        </w:rPr>
        <w:t xml:space="preserve">  </w:t>
      </w:r>
      <w:r>
        <w:rPr>
          <w:sz w:val="24"/>
        </w:rPr>
        <w:t>сельских</w:t>
      </w:r>
      <w:r>
        <w:rPr>
          <w:spacing w:val="40"/>
          <w:sz w:val="24"/>
        </w:rPr>
        <w:t xml:space="preserve">  </w:t>
      </w:r>
      <w:r>
        <w:rPr>
          <w:sz w:val="24"/>
        </w:rPr>
        <w:t>поселений.</w:t>
      </w:r>
      <w:r>
        <w:rPr>
          <w:spacing w:val="40"/>
          <w:sz w:val="24"/>
        </w:rPr>
        <w:t xml:space="preserve">  </w:t>
      </w:r>
      <w:r>
        <w:rPr>
          <w:sz w:val="24"/>
        </w:rPr>
        <w:t>Миграции</w:t>
      </w:r>
      <w:r>
        <w:rPr>
          <w:spacing w:val="40"/>
          <w:sz w:val="24"/>
        </w:rPr>
        <w:t xml:space="preserve">  </w:t>
      </w:r>
      <w:r>
        <w:rPr>
          <w:sz w:val="24"/>
        </w:rPr>
        <w:t>населения</w:t>
      </w:r>
    </w:p>
    <w:p w:rsidR="00E90468" w:rsidRDefault="00804528" w:rsidP="00713082">
      <w:pPr>
        <w:pStyle w:val="a3"/>
        <w:spacing w:before="12" w:line="276" w:lineRule="auto"/>
        <w:ind w:right="138" w:firstLine="0"/>
        <w:rPr>
          <w:i/>
        </w:rPr>
      </w:pPr>
      <w:r>
        <w:t>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w:t>
      </w:r>
      <w:r>
        <w:rPr>
          <w:spacing w:val="40"/>
        </w:rPr>
        <w:t xml:space="preserve"> </w:t>
      </w:r>
      <w:r>
        <w:t>развитие</w:t>
      </w:r>
      <w:r>
        <w:rPr>
          <w:spacing w:val="40"/>
        </w:rPr>
        <w:t xml:space="preserve"> </w:t>
      </w:r>
      <w:r>
        <w:t>здравоохранения</w:t>
      </w:r>
      <w:r>
        <w:rPr>
          <w:spacing w:val="40"/>
        </w:rPr>
        <w:t xml:space="preserve"> </w:t>
      </w:r>
      <w:r>
        <w:t>и</w:t>
      </w:r>
      <w:r>
        <w:rPr>
          <w:spacing w:val="40"/>
        </w:rPr>
        <w:t xml:space="preserve"> </w:t>
      </w:r>
      <w:r>
        <w:t>антисанитария,</w:t>
      </w:r>
      <w:r>
        <w:rPr>
          <w:spacing w:val="40"/>
        </w:rPr>
        <w:t xml:space="preserve"> </w:t>
      </w:r>
      <w:r>
        <w:t>недостаточное</w:t>
      </w:r>
      <w:r>
        <w:rPr>
          <w:spacing w:val="40"/>
        </w:rPr>
        <w:t xml:space="preserve"> </w:t>
      </w:r>
      <w:r>
        <w:t>питание,</w:t>
      </w:r>
      <w:r>
        <w:rPr>
          <w:spacing w:val="40"/>
        </w:rPr>
        <w:t xml:space="preserve"> </w:t>
      </w:r>
      <w:r>
        <w:t>отсутствие</w:t>
      </w:r>
      <w:r>
        <w:rPr>
          <w:spacing w:val="40"/>
        </w:rPr>
        <w:t xml:space="preserve"> </w:t>
      </w:r>
      <w:r>
        <w:t xml:space="preserve">доступа к источникам чистой воды, низкая грамотность и профессиональная квалификация. </w:t>
      </w:r>
      <w:r>
        <w:rPr>
          <w:i/>
        </w:rPr>
        <w:t xml:space="preserve">Распространение пандемии ВИЧ/СПИД в странах Африки. Продовольственная помощь странам </w:t>
      </w:r>
      <w:r>
        <w:rPr>
          <w:i/>
          <w:spacing w:val="-2"/>
        </w:rPr>
        <w:t>Африки.</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31"/>
        </w:numPr>
        <w:tabs>
          <w:tab w:val="left" w:pos="1088"/>
        </w:tabs>
        <w:spacing w:before="137" w:line="276" w:lineRule="auto"/>
        <w:ind w:left="1088" w:hanging="239"/>
        <w:rPr>
          <w:sz w:val="24"/>
        </w:rPr>
      </w:pPr>
      <w:r>
        <w:rPr>
          <w:sz w:val="24"/>
        </w:rPr>
        <w:t>Расчёт</w:t>
      </w:r>
      <w:r>
        <w:rPr>
          <w:spacing w:val="-5"/>
          <w:sz w:val="24"/>
        </w:rPr>
        <w:t xml:space="preserve"> </w:t>
      </w:r>
      <w:r>
        <w:rPr>
          <w:sz w:val="24"/>
        </w:rPr>
        <w:t>динамики</w:t>
      </w:r>
      <w:r>
        <w:rPr>
          <w:spacing w:val="-3"/>
          <w:sz w:val="24"/>
        </w:rPr>
        <w:t xml:space="preserve"> </w:t>
      </w:r>
      <w:r>
        <w:rPr>
          <w:sz w:val="24"/>
        </w:rPr>
        <w:t>роста</w:t>
      </w:r>
      <w:r>
        <w:rPr>
          <w:spacing w:val="-3"/>
          <w:sz w:val="24"/>
        </w:rPr>
        <w:t xml:space="preserve"> </w:t>
      </w:r>
      <w:r>
        <w:rPr>
          <w:sz w:val="24"/>
        </w:rPr>
        <w:t>численности</w:t>
      </w:r>
      <w:r>
        <w:rPr>
          <w:spacing w:val="-3"/>
          <w:sz w:val="24"/>
        </w:rPr>
        <w:t xml:space="preserve"> </w:t>
      </w:r>
      <w:r>
        <w:rPr>
          <w:sz w:val="24"/>
        </w:rPr>
        <w:t>населения</w:t>
      </w:r>
      <w:r>
        <w:rPr>
          <w:spacing w:val="-3"/>
          <w:sz w:val="24"/>
        </w:rPr>
        <w:t xml:space="preserve"> </w:t>
      </w:r>
      <w:r>
        <w:rPr>
          <w:sz w:val="24"/>
        </w:rPr>
        <w:t>Африки</w:t>
      </w:r>
      <w:r>
        <w:rPr>
          <w:spacing w:val="-3"/>
          <w:sz w:val="24"/>
        </w:rPr>
        <w:t xml:space="preserve"> </w:t>
      </w:r>
      <w:r>
        <w:rPr>
          <w:sz w:val="24"/>
        </w:rPr>
        <w:t>с</w:t>
      </w:r>
      <w:r>
        <w:rPr>
          <w:spacing w:val="-3"/>
          <w:sz w:val="24"/>
        </w:rPr>
        <w:t xml:space="preserve"> </w:t>
      </w:r>
      <w:r>
        <w:rPr>
          <w:sz w:val="24"/>
        </w:rPr>
        <w:t>1950</w:t>
      </w:r>
      <w:r>
        <w:rPr>
          <w:spacing w:val="-3"/>
          <w:sz w:val="24"/>
        </w:rPr>
        <w:t xml:space="preserve"> </w:t>
      </w:r>
      <w:r>
        <w:rPr>
          <w:spacing w:val="-5"/>
          <w:sz w:val="24"/>
        </w:rPr>
        <w:t>г.</w:t>
      </w:r>
    </w:p>
    <w:p w:rsidR="00E90468" w:rsidRDefault="00804528" w:rsidP="00713082">
      <w:pPr>
        <w:pStyle w:val="a5"/>
        <w:numPr>
          <w:ilvl w:val="0"/>
          <w:numId w:val="31"/>
        </w:numPr>
        <w:tabs>
          <w:tab w:val="left" w:pos="1088"/>
        </w:tabs>
        <w:spacing w:before="139" w:line="276" w:lineRule="auto"/>
        <w:ind w:left="1088" w:hanging="239"/>
        <w:rPr>
          <w:sz w:val="24"/>
        </w:rPr>
      </w:pPr>
      <w:r>
        <w:rPr>
          <w:sz w:val="24"/>
        </w:rPr>
        <w:t>Сравнение</w:t>
      </w:r>
      <w:r>
        <w:rPr>
          <w:spacing w:val="-8"/>
          <w:sz w:val="24"/>
        </w:rPr>
        <w:t xml:space="preserve"> </w:t>
      </w:r>
      <w:r>
        <w:rPr>
          <w:sz w:val="24"/>
        </w:rPr>
        <w:t>возрастно-половых</w:t>
      </w:r>
      <w:r>
        <w:rPr>
          <w:spacing w:val="-3"/>
          <w:sz w:val="24"/>
        </w:rPr>
        <w:t xml:space="preserve"> </w:t>
      </w:r>
      <w:r>
        <w:rPr>
          <w:sz w:val="24"/>
        </w:rPr>
        <w:t>пирамид</w:t>
      </w:r>
      <w:r>
        <w:rPr>
          <w:spacing w:val="-4"/>
          <w:sz w:val="24"/>
        </w:rPr>
        <w:t xml:space="preserve"> </w:t>
      </w:r>
      <w:r>
        <w:rPr>
          <w:sz w:val="24"/>
        </w:rPr>
        <w:t>населения</w:t>
      </w:r>
      <w:r>
        <w:rPr>
          <w:spacing w:val="-5"/>
          <w:sz w:val="24"/>
        </w:rPr>
        <w:t xml:space="preserve"> </w:t>
      </w:r>
      <w:r>
        <w:rPr>
          <w:sz w:val="24"/>
        </w:rPr>
        <w:t>нескольких</w:t>
      </w:r>
      <w:r>
        <w:rPr>
          <w:spacing w:val="-2"/>
          <w:sz w:val="24"/>
        </w:rPr>
        <w:t xml:space="preserve"> </w:t>
      </w:r>
      <w:r>
        <w:rPr>
          <w:sz w:val="24"/>
        </w:rPr>
        <w:t>стран</w:t>
      </w:r>
      <w:r>
        <w:rPr>
          <w:spacing w:val="-6"/>
          <w:sz w:val="24"/>
        </w:rPr>
        <w:t xml:space="preserve"> </w:t>
      </w:r>
      <w:r>
        <w:rPr>
          <w:spacing w:val="-2"/>
          <w:sz w:val="24"/>
        </w:rPr>
        <w:t>Африки.</w:t>
      </w:r>
    </w:p>
    <w:p w:rsidR="00E90468" w:rsidRDefault="00804528" w:rsidP="00713082">
      <w:pPr>
        <w:pStyle w:val="a5"/>
        <w:numPr>
          <w:ilvl w:val="3"/>
          <w:numId w:val="34"/>
        </w:numPr>
        <w:tabs>
          <w:tab w:val="left" w:pos="1868"/>
        </w:tabs>
        <w:spacing w:before="137" w:line="276" w:lineRule="auto"/>
        <w:ind w:left="1868" w:hanging="1019"/>
        <w:rPr>
          <w:sz w:val="24"/>
        </w:rPr>
      </w:pPr>
      <w:r>
        <w:rPr>
          <w:sz w:val="24"/>
        </w:rPr>
        <w:t>Тема</w:t>
      </w:r>
      <w:r>
        <w:rPr>
          <w:spacing w:val="-2"/>
          <w:sz w:val="24"/>
        </w:rPr>
        <w:t xml:space="preserve"> </w:t>
      </w:r>
      <w:r>
        <w:rPr>
          <w:sz w:val="24"/>
        </w:rPr>
        <w:t>4.</w:t>
      </w:r>
      <w:r>
        <w:rPr>
          <w:spacing w:val="-1"/>
          <w:sz w:val="24"/>
        </w:rPr>
        <w:t xml:space="preserve"> </w:t>
      </w:r>
      <w:r>
        <w:rPr>
          <w:sz w:val="24"/>
        </w:rPr>
        <w:t xml:space="preserve">Хозяйство </w:t>
      </w:r>
      <w:r>
        <w:rPr>
          <w:spacing w:val="-2"/>
          <w:sz w:val="24"/>
        </w:rPr>
        <w:t>Африки.</w:t>
      </w:r>
    </w:p>
    <w:p w:rsidR="00E90468" w:rsidRDefault="00804528" w:rsidP="00713082">
      <w:pPr>
        <w:spacing w:before="139" w:line="276" w:lineRule="auto"/>
        <w:ind w:left="140" w:right="136" w:firstLine="708"/>
        <w:jc w:val="both"/>
        <w:rPr>
          <w:sz w:val="24"/>
        </w:rPr>
      </w:pPr>
      <w:r>
        <w:rPr>
          <w:sz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Pr>
          <w:i/>
          <w:sz w:val="24"/>
        </w:rPr>
        <w:t xml:space="preserve">Кризисные явления в африканской экономике. </w:t>
      </w:r>
      <w:r>
        <w:rPr>
          <w:sz w:val="24"/>
        </w:rPr>
        <w:t xml:space="preserve">Важнейшие модели развития хозяйства: импортозамещающая, экспортно-ориентированная, с опорой на собственные силы. </w:t>
      </w:r>
      <w:r>
        <w:rPr>
          <w:i/>
          <w:sz w:val="24"/>
        </w:rPr>
        <w:t xml:space="preserve">Изменение колониального типа отраслевой структуры хозяйства. Изменение позиций иностранного капитала в экономике стран континента. </w:t>
      </w:r>
      <w:r>
        <w:rPr>
          <w:sz w:val="24"/>
        </w:rPr>
        <w:t>Структура ВВП</w:t>
      </w:r>
      <w:r>
        <w:rPr>
          <w:spacing w:val="40"/>
          <w:sz w:val="24"/>
        </w:rPr>
        <w:t xml:space="preserve"> </w:t>
      </w:r>
      <w:r>
        <w:rPr>
          <w:sz w:val="24"/>
        </w:rPr>
        <w:t xml:space="preserve">стран региона. Сдвиги в структуре и географии промышленности. Ведущие промышленные </w:t>
      </w:r>
      <w:r>
        <w:rPr>
          <w:sz w:val="24"/>
        </w:rPr>
        <w:lastRenderedPageBreak/>
        <w:t>районы и центры. ЮАР как наиболее развитая экономика Африки, страна БРИКС. Сельское хозяйство — основная сфера занятости населения Африки. Низкий уровень</w:t>
      </w:r>
      <w:r>
        <w:rPr>
          <w:spacing w:val="40"/>
          <w:sz w:val="24"/>
        </w:rPr>
        <w:t xml:space="preserve"> </w:t>
      </w:r>
      <w:r>
        <w:rPr>
          <w:sz w:val="24"/>
        </w:rPr>
        <w:t xml:space="preserve">сельскохозяйственного производства, ухудшение продовольственного самообеспечения, хронический импорт продуктов питания. </w:t>
      </w:r>
      <w:r>
        <w:rPr>
          <w:i/>
          <w:sz w:val="24"/>
        </w:rPr>
        <w:t xml:space="preserve">Современный и традиционный секторы в сельском хозяйстве стран Африки. </w:t>
      </w:r>
      <w:r>
        <w:rPr>
          <w:sz w:val="24"/>
        </w:rPr>
        <w:t xml:space="preserve">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Pr>
          <w:i/>
          <w:sz w:val="24"/>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Pr>
          <w:sz w:val="24"/>
        </w:rPr>
        <w:t>Преобладание нефтепромышленного (Северная и Западная Африка), горно-металлургического (Центральная, Южная</w:t>
      </w:r>
      <w:r>
        <w:rPr>
          <w:spacing w:val="80"/>
          <w:sz w:val="24"/>
        </w:rPr>
        <w:t xml:space="preserve"> </w:t>
      </w:r>
      <w:r>
        <w:rPr>
          <w:sz w:val="24"/>
        </w:rPr>
        <w:t>и</w:t>
      </w:r>
      <w:r>
        <w:rPr>
          <w:spacing w:val="80"/>
          <w:sz w:val="24"/>
        </w:rPr>
        <w:t xml:space="preserve"> </w:t>
      </w:r>
      <w:r>
        <w:rPr>
          <w:sz w:val="24"/>
        </w:rPr>
        <w:t>Западная</w:t>
      </w:r>
      <w:r>
        <w:rPr>
          <w:spacing w:val="80"/>
          <w:sz w:val="24"/>
        </w:rPr>
        <w:t xml:space="preserve"> </w:t>
      </w:r>
      <w:r>
        <w:rPr>
          <w:sz w:val="24"/>
        </w:rPr>
        <w:t>Африка),</w:t>
      </w:r>
      <w:r>
        <w:rPr>
          <w:spacing w:val="80"/>
          <w:sz w:val="24"/>
        </w:rPr>
        <w:t xml:space="preserve"> </w:t>
      </w:r>
      <w:r>
        <w:rPr>
          <w:sz w:val="24"/>
        </w:rPr>
        <w:t>земельно-климатического</w:t>
      </w:r>
      <w:r>
        <w:rPr>
          <w:spacing w:val="80"/>
          <w:sz w:val="24"/>
        </w:rPr>
        <w:t xml:space="preserve"> </w:t>
      </w:r>
      <w:r>
        <w:rPr>
          <w:sz w:val="24"/>
        </w:rPr>
        <w:t>(повсеместно)</w:t>
      </w:r>
      <w:r>
        <w:rPr>
          <w:spacing w:val="80"/>
          <w:sz w:val="24"/>
        </w:rPr>
        <w:t xml:space="preserve"> </w:t>
      </w:r>
      <w:r>
        <w:rPr>
          <w:sz w:val="24"/>
        </w:rPr>
        <w:t>и</w:t>
      </w:r>
      <w:r>
        <w:rPr>
          <w:spacing w:val="80"/>
          <w:sz w:val="24"/>
        </w:rPr>
        <w:t xml:space="preserve"> </w:t>
      </w:r>
      <w:r>
        <w:rPr>
          <w:sz w:val="24"/>
        </w:rPr>
        <w:t>лесопромышленного</w:t>
      </w:r>
    </w:p>
    <w:p w:rsidR="00E90468" w:rsidRDefault="00836225" w:rsidP="00713082">
      <w:pPr>
        <w:spacing w:before="12" w:line="276" w:lineRule="auto"/>
        <w:ind w:left="140" w:right="137"/>
        <w:jc w:val="both"/>
        <w:rPr>
          <w:i/>
          <w:sz w:val="24"/>
        </w:rPr>
      </w:pPr>
      <w:r>
        <w:rPr>
          <w:sz w:val="24"/>
        </w:rPr>
        <w:t xml:space="preserve"> </w:t>
      </w:r>
      <w:r w:rsidR="00804528">
        <w:rPr>
          <w:sz w:val="24"/>
        </w:rPr>
        <w:t xml:space="preserve">(Центральная и Западная Африка) ресурсно-экспортных циклов. </w:t>
      </w:r>
      <w:r w:rsidR="00804528">
        <w:rPr>
          <w:i/>
          <w:sz w:val="24"/>
        </w:rPr>
        <w:t>Страны ОПЕК в</w:t>
      </w:r>
      <w:r w:rsidR="00804528">
        <w:rPr>
          <w:i/>
          <w:spacing w:val="-2"/>
          <w:sz w:val="24"/>
        </w:rPr>
        <w:t xml:space="preserve"> </w:t>
      </w:r>
      <w:r w:rsidR="00804528">
        <w:rPr>
          <w:i/>
          <w:sz w:val="24"/>
        </w:rPr>
        <w:t xml:space="preserve">Африке. </w:t>
      </w:r>
      <w:r w:rsidR="00804528">
        <w:rPr>
          <w:sz w:val="24"/>
        </w:rPr>
        <w:t xml:space="preserve">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w:t>
      </w:r>
      <w:r w:rsidR="00804528">
        <w:rPr>
          <w:i/>
          <w:sz w:val="24"/>
        </w:rPr>
        <w:t>«Де Бирс» — африканская ТНК мирового значения.</w:t>
      </w:r>
    </w:p>
    <w:p w:rsidR="00E90468" w:rsidRDefault="00804528" w:rsidP="00713082">
      <w:pPr>
        <w:pStyle w:val="a3"/>
        <w:spacing w:line="276" w:lineRule="auto"/>
        <w:ind w:left="849" w:firstLine="0"/>
        <w:jc w:val="left"/>
      </w:pPr>
      <w:r>
        <w:t>Практические</w:t>
      </w:r>
      <w:r>
        <w:rPr>
          <w:spacing w:val="-6"/>
        </w:rPr>
        <w:t xml:space="preserve"> </w:t>
      </w:r>
      <w:r>
        <w:rPr>
          <w:spacing w:val="-2"/>
        </w:rPr>
        <w:t>работы.</w:t>
      </w:r>
    </w:p>
    <w:p w:rsidR="00E90468" w:rsidRDefault="00804528" w:rsidP="00713082">
      <w:pPr>
        <w:pStyle w:val="a5"/>
        <w:numPr>
          <w:ilvl w:val="0"/>
          <w:numId w:val="30"/>
        </w:numPr>
        <w:tabs>
          <w:tab w:val="left" w:pos="1089"/>
        </w:tabs>
        <w:spacing w:before="137" w:line="276" w:lineRule="auto"/>
        <w:rPr>
          <w:sz w:val="24"/>
        </w:rPr>
      </w:pPr>
      <w:r>
        <w:rPr>
          <w:sz w:val="24"/>
        </w:rPr>
        <w:t>Классификация</w:t>
      </w:r>
      <w:r>
        <w:rPr>
          <w:spacing w:val="-4"/>
          <w:sz w:val="24"/>
        </w:rPr>
        <w:t xml:space="preserve"> </w:t>
      </w:r>
      <w:r>
        <w:rPr>
          <w:sz w:val="24"/>
        </w:rPr>
        <w:t>стран</w:t>
      </w:r>
      <w:r>
        <w:rPr>
          <w:spacing w:val="-4"/>
          <w:sz w:val="24"/>
        </w:rPr>
        <w:t xml:space="preserve"> </w:t>
      </w:r>
      <w:r>
        <w:rPr>
          <w:sz w:val="24"/>
        </w:rPr>
        <w:t>Африки</w:t>
      </w:r>
      <w:r>
        <w:rPr>
          <w:spacing w:val="-3"/>
          <w:sz w:val="24"/>
        </w:rPr>
        <w:t xml:space="preserve"> </w:t>
      </w:r>
      <w:r>
        <w:rPr>
          <w:sz w:val="24"/>
        </w:rPr>
        <w:t>по</w:t>
      </w:r>
      <w:r>
        <w:rPr>
          <w:spacing w:val="-7"/>
          <w:sz w:val="24"/>
        </w:rPr>
        <w:t xml:space="preserve"> </w:t>
      </w:r>
      <w:r>
        <w:rPr>
          <w:sz w:val="24"/>
        </w:rPr>
        <w:t>показателю</w:t>
      </w:r>
      <w:r>
        <w:rPr>
          <w:spacing w:val="-3"/>
          <w:sz w:val="24"/>
        </w:rPr>
        <w:t xml:space="preserve"> </w:t>
      </w:r>
      <w:r>
        <w:rPr>
          <w:spacing w:val="-4"/>
          <w:sz w:val="24"/>
        </w:rPr>
        <w:t>ИЧР.</w:t>
      </w:r>
    </w:p>
    <w:p w:rsidR="00E90468" w:rsidRDefault="00804528" w:rsidP="00713082">
      <w:pPr>
        <w:pStyle w:val="a5"/>
        <w:numPr>
          <w:ilvl w:val="0"/>
          <w:numId w:val="30"/>
        </w:numPr>
        <w:tabs>
          <w:tab w:val="left" w:pos="1089"/>
        </w:tabs>
        <w:spacing w:before="137" w:line="276" w:lineRule="auto"/>
        <w:rPr>
          <w:sz w:val="24"/>
        </w:rPr>
      </w:pPr>
      <w:r>
        <w:rPr>
          <w:sz w:val="24"/>
        </w:rPr>
        <w:t>Сравнительная</w:t>
      </w:r>
      <w:r>
        <w:rPr>
          <w:spacing w:val="-9"/>
          <w:sz w:val="24"/>
        </w:rPr>
        <w:t xml:space="preserve"> </w:t>
      </w:r>
      <w:r>
        <w:rPr>
          <w:sz w:val="24"/>
        </w:rPr>
        <w:t>характеристика</w:t>
      </w:r>
      <w:r>
        <w:rPr>
          <w:spacing w:val="-8"/>
          <w:sz w:val="24"/>
        </w:rPr>
        <w:t xml:space="preserve"> </w:t>
      </w:r>
      <w:r>
        <w:rPr>
          <w:sz w:val="24"/>
        </w:rPr>
        <w:t>субрегионов</w:t>
      </w:r>
      <w:r>
        <w:rPr>
          <w:spacing w:val="-7"/>
          <w:sz w:val="24"/>
        </w:rPr>
        <w:t xml:space="preserve"> </w:t>
      </w:r>
      <w:r>
        <w:rPr>
          <w:spacing w:val="-2"/>
          <w:sz w:val="24"/>
        </w:rPr>
        <w:t>Африки.</w:t>
      </w:r>
    </w:p>
    <w:p w:rsidR="00E90468" w:rsidRDefault="00804528" w:rsidP="00713082">
      <w:pPr>
        <w:pStyle w:val="a5"/>
        <w:numPr>
          <w:ilvl w:val="2"/>
          <w:numId w:val="34"/>
        </w:numPr>
        <w:tabs>
          <w:tab w:val="left" w:pos="1688"/>
        </w:tabs>
        <w:spacing w:before="139" w:line="276" w:lineRule="auto"/>
        <w:ind w:left="1688" w:hanging="839"/>
        <w:rPr>
          <w:sz w:val="24"/>
        </w:rPr>
      </w:pPr>
      <w:r>
        <w:rPr>
          <w:sz w:val="24"/>
        </w:rPr>
        <w:t>Раздел</w:t>
      </w:r>
      <w:r>
        <w:rPr>
          <w:spacing w:val="-2"/>
          <w:sz w:val="24"/>
        </w:rPr>
        <w:t xml:space="preserve"> </w:t>
      </w:r>
      <w:r>
        <w:rPr>
          <w:sz w:val="24"/>
        </w:rPr>
        <w:t>13.</w:t>
      </w:r>
      <w:r>
        <w:rPr>
          <w:spacing w:val="-2"/>
          <w:sz w:val="24"/>
        </w:rPr>
        <w:t xml:space="preserve"> </w:t>
      </w:r>
      <w:r>
        <w:rPr>
          <w:sz w:val="24"/>
        </w:rPr>
        <w:t>Место</w:t>
      </w:r>
      <w:r>
        <w:rPr>
          <w:spacing w:val="-2"/>
          <w:sz w:val="24"/>
        </w:rPr>
        <w:t xml:space="preserve"> </w:t>
      </w:r>
      <w:r>
        <w:rPr>
          <w:sz w:val="24"/>
        </w:rPr>
        <w:t>России</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w:t>
      </w:r>
      <w:r>
        <w:rPr>
          <w:spacing w:val="-4"/>
          <w:sz w:val="24"/>
        </w:rPr>
        <w:t>мире.</w:t>
      </w:r>
    </w:p>
    <w:p w:rsidR="00E90468" w:rsidRDefault="00804528" w:rsidP="00713082">
      <w:pPr>
        <w:pStyle w:val="a5"/>
        <w:numPr>
          <w:ilvl w:val="3"/>
          <w:numId w:val="34"/>
        </w:numPr>
        <w:tabs>
          <w:tab w:val="left" w:pos="1868"/>
        </w:tabs>
        <w:spacing w:before="137" w:line="276" w:lineRule="auto"/>
        <w:ind w:left="1868" w:hanging="1019"/>
        <w:rPr>
          <w:sz w:val="24"/>
        </w:rPr>
      </w:pPr>
      <w:r>
        <w:rPr>
          <w:sz w:val="24"/>
        </w:rPr>
        <w:t>Тема</w:t>
      </w:r>
      <w:r>
        <w:rPr>
          <w:spacing w:val="-4"/>
          <w:sz w:val="24"/>
        </w:rPr>
        <w:t xml:space="preserve"> </w:t>
      </w:r>
      <w:r>
        <w:rPr>
          <w:sz w:val="24"/>
        </w:rPr>
        <w:t>1.</w:t>
      </w:r>
      <w:r>
        <w:rPr>
          <w:spacing w:val="-4"/>
          <w:sz w:val="24"/>
        </w:rPr>
        <w:t xml:space="preserve"> </w:t>
      </w:r>
      <w:r>
        <w:rPr>
          <w:sz w:val="24"/>
        </w:rPr>
        <w:t>Демографический</w:t>
      </w:r>
      <w:r>
        <w:rPr>
          <w:spacing w:val="-3"/>
          <w:sz w:val="24"/>
        </w:rPr>
        <w:t xml:space="preserve"> </w:t>
      </w:r>
      <w:r>
        <w:rPr>
          <w:sz w:val="24"/>
        </w:rPr>
        <w:t>потенциал</w:t>
      </w:r>
      <w:r>
        <w:rPr>
          <w:spacing w:val="-5"/>
          <w:sz w:val="24"/>
        </w:rPr>
        <w:t xml:space="preserve"> </w:t>
      </w:r>
      <w:r>
        <w:rPr>
          <w:spacing w:val="-2"/>
          <w:sz w:val="24"/>
        </w:rPr>
        <w:t>России.</w:t>
      </w:r>
    </w:p>
    <w:p w:rsidR="00E90468" w:rsidRDefault="00804528" w:rsidP="00713082">
      <w:pPr>
        <w:pStyle w:val="a3"/>
        <w:spacing w:before="139" w:line="276" w:lineRule="auto"/>
        <w:ind w:right="137"/>
      </w:pPr>
      <w: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Pr>
          <w:i/>
        </w:rPr>
        <w:t xml:space="preserve">Языковые семьи и группы народов России. Этногенез русского народа. Распространение народов России и русского языка в других странах мира. </w:t>
      </w:r>
      <w:r>
        <w:t xml:space="preserve">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Pr>
          <w:i/>
        </w:rPr>
        <w:t xml:space="preserve">Территориальная структура Русской православной церкви. Хадж российских мусульман к святым местам. Буддийская традиционная сангха России. </w:t>
      </w:r>
      <w:r>
        <w:t>Система городских и сельских поселений</w:t>
      </w:r>
      <w:r>
        <w:rPr>
          <w:spacing w:val="-1"/>
        </w:rPr>
        <w:t xml:space="preserve"> </w:t>
      </w:r>
      <w:r>
        <w:t>РФ. Динамика</w:t>
      </w:r>
      <w:r>
        <w:rPr>
          <w:spacing w:val="-1"/>
        </w:rPr>
        <w:t xml:space="preserve"> </w:t>
      </w:r>
      <w:r>
        <w:t>и географические</w:t>
      </w:r>
      <w:r>
        <w:rPr>
          <w:spacing w:val="-1"/>
        </w:rPr>
        <w:t xml:space="preserve"> </w:t>
      </w:r>
      <w:r>
        <w:t>аспекты</w:t>
      </w:r>
      <w:r>
        <w:rPr>
          <w:spacing w:val="-2"/>
        </w:rPr>
        <w:t xml:space="preserve"> </w:t>
      </w:r>
      <w:r>
        <w:t>процесса урбанизации. Перспективы</w:t>
      </w:r>
      <w:r>
        <w:rPr>
          <w:spacing w:val="-1"/>
        </w:rPr>
        <w:t xml:space="preserve"> </w:t>
      </w:r>
      <w:r>
        <w:t>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29"/>
        </w:numPr>
        <w:tabs>
          <w:tab w:val="left" w:pos="1087"/>
        </w:tabs>
        <w:spacing w:before="139" w:line="276" w:lineRule="auto"/>
        <w:ind w:right="145" w:firstLine="708"/>
        <w:rPr>
          <w:sz w:val="24"/>
        </w:rPr>
      </w:pPr>
      <w:r>
        <w:rPr>
          <w:sz w:val="24"/>
        </w:rPr>
        <w:t>Построение</w:t>
      </w:r>
      <w:r>
        <w:rPr>
          <w:spacing w:val="40"/>
          <w:sz w:val="24"/>
        </w:rPr>
        <w:t xml:space="preserve"> </w:t>
      </w:r>
      <w:r>
        <w:rPr>
          <w:sz w:val="24"/>
        </w:rPr>
        <w:t>графика,</w:t>
      </w:r>
      <w:r>
        <w:rPr>
          <w:spacing w:val="40"/>
          <w:sz w:val="24"/>
        </w:rPr>
        <w:t xml:space="preserve"> </w:t>
      </w:r>
      <w:r>
        <w:rPr>
          <w:sz w:val="24"/>
        </w:rPr>
        <w:t>отражающего</w:t>
      </w:r>
      <w:r>
        <w:rPr>
          <w:spacing w:val="40"/>
          <w:sz w:val="24"/>
        </w:rPr>
        <w:t xml:space="preserve"> </w:t>
      </w:r>
      <w:r>
        <w:rPr>
          <w:sz w:val="24"/>
        </w:rPr>
        <w:t>динамику</w:t>
      </w:r>
      <w:r>
        <w:rPr>
          <w:spacing w:val="40"/>
          <w:sz w:val="24"/>
        </w:rPr>
        <w:t xml:space="preserve"> </w:t>
      </w:r>
      <w:r>
        <w:rPr>
          <w:sz w:val="24"/>
        </w:rPr>
        <w:t>основных</w:t>
      </w:r>
      <w:r>
        <w:rPr>
          <w:spacing w:val="40"/>
          <w:sz w:val="24"/>
        </w:rPr>
        <w:t xml:space="preserve"> </w:t>
      </w:r>
      <w:r>
        <w:rPr>
          <w:sz w:val="24"/>
        </w:rPr>
        <w:t>демографических</w:t>
      </w:r>
      <w:r>
        <w:rPr>
          <w:spacing w:val="40"/>
          <w:sz w:val="24"/>
        </w:rPr>
        <w:t xml:space="preserve"> </w:t>
      </w:r>
      <w:r>
        <w:rPr>
          <w:sz w:val="24"/>
        </w:rPr>
        <w:t xml:space="preserve">показателей </w:t>
      </w:r>
      <w:r>
        <w:rPr>
          <w:sz w:val="24"/>
        </w:rPr>
        <w:lastRenderedPageBreak/>
        <w:t>России (рождаемость, смертность, естественный прирост) за 2—3 последних десятилетия.</w:t>
      </w:r>
    </w:p>
    <w:p w:rsidR="00E90468" w:rsidRDefault="00804528" w:rsidP="00713082">
      <w:pPr>
        <w:pStyle w:val="a5"/>
        <w:numPr>
          <w:ilvl w:val="0"/>
          <w:numId w:val="29"/>
        </w:numPr>
        <w:tabs>
          <w:tab w:val="left" w:pos="1088"/>
        </w:tabs>
        <w:spacing w:line="276" w:lineRule="auto"/>
        <w:ind w:left="1088" w:hanging="239"/>
        <w:rPr>
          <w:sz w:val="24"/>
        </w:rPr>
      </w:pPr>
      <w:r>
        <w:rPr>
          <w:sz w:val="24"/>
        </w:rPr>
        <w:t>Анализ</w:t>
      </w:r>
      <w:r>
        <w:rPr>
          <w:spacing w:val="-6"/>
          <w:sz w:val="24"/>
        </w:rPr>
        <w:t xml:space="preserve"> </w:t>
      </w:r>
      <w:r>
        <w:rPr>
          <w:sz w:val="24"/>
        </w:rPr>
        <w:t>внешних</w:t>
      </w:r>
      <w:r>
        <w:rPr>
          <w:spacing w:val="-1"/>
          <w:sz w:val="24"/>
        </w:rPr>
        <w:t xml:space="preserve"> </w:t>
      </w:r>
      <w:r>
        <w:rPr>
          <w:sz w:val="24"/>
        </w:rPr>
        <w:t>миграций</w:t>
      </w:r>
      <w:r>
        <w:rPr>
          <w:spacing w:val="-2"/>
          <w:sz w:val="24"/>
        </w:rPr>
        <w:t xml:space="preserve"> </w:t>
      </w:r>
      <w:r>
        <w:rPr>
          <w:sz w:val="24"/>
        </w:rPr>
        <w:t>населения</w:t>
      </w:r>
      <w:r>
        <w:rPr>
          <w:spacing w:val="-3"/>
          <w:sz w:val="24"/>
        </w:rPr>
        <w:t xml:space="preserve"> </w:t>
      </w:r>
      <w:r>
        <w:rPr>
          <w:sz w:val="24"/>
        </w:rPr>
        <w:t>России</w:t>
      </w:r>
      <w:r>
        <w:rPr>
          <w:spacing w:val="-3"/>
          <w:sz w:val="24"/>
        </w:rPr>
        <w:t xml:space="preserve"> </w:t>
      </w:r>
      <w:r>
        <w:rPr>
          <w:sz w:val="24"/>
        </w:rPr>
        <w:t>за</w:t>
      </w:r>
      <w:r>
        <w:rPr>
          <w:spacing w:val="-4"/>
          <w:sz w:val="24"/>
        </w:rPr>
        <w:t xml:space="preserve"> </w:t>
      </w:r>
      <w:r>
        <w:rPr>
          <w:sz w:val="24"/>
        </w:rPr>
        <w:t>последние</w:t>
      </w:r>
      <w:r>
        <w:rPr>
          <w:spacing w:val="-4"/>
          <w:sz w:val="24"/>
        </w:rPr>
        <w:t xml:space="preserve"> </w:t>
      </w:r>
      <w:r>
        <w:rPr>
          <w:spacing w:val="-2"/>
          <w:sz w:val="24"/>
        </w:rPr>
        <w:t>годы.</w:t>
      </w:r>
    </w:p>
    <w:p w:rsidR="00E90468" w:rsidRDefault="00804528" w:rsidP="00713082">
      <w:pPr>
        <w:pStyle w:val="a5"/>
        <w:numPr>
          <w:ilvl w:val="3"/>
          <w:numId w:val="34"/>
        </w:numPr>
        <w:tabs>
          <w:tab w:val="left" w:pos="1868"/>
        </w:tabs>
        <w:spacing w:before="137" w:line="276" w:lineRule="auto"/>
        <w:ind w:left="1868" w:hanging="1019"/>
        <w:rPr>
          <w:sz w:val="24"/>
        </w:rPr>
      </w:pPr>
      <w:r>
        <w:rPr>
          <w:sz w:val="24"/>
        </w:rPr>
        <w:t>Тема</w:t>
      </w:r>
      <w:r>
        <w:rPr>
          <w:spacing w:val="-4"/>
          <w:sz w:val="24"/>
        </w:rPr>
        <w:t xml:space="preserve"> </w:t>
      </w:r>
      <w:r>
        <w:rPr>
          <w:sz w:val="24"/>
        </w:rPr>
        <w:t>2.</w:t>
      </w:r>
      <w:r>
        <w:rPr>
          <w:spacing w:val="-2"/>
          <w:sz w:val="24"/>
        </w:rPr>
        <w:t xml:space="preserve"> </w:t>
      </w:r>
      <w:r>
        <w:rPr>
          <w:sz w:val="24"/>
        </w:rPr>
        <w:t>Геоэкономическое</w:t>
      </w:r>
      <w:r>
        <w:rPr>
          <w:spacing w:val="-3"/>
          <w:sz w:val="24"/>
        </w:rPr>
        <w:t xml:space="preserve"> </w:t>
      </w:r>
      <w:r>
        <w:rPr>
          <w:sz w:val="24"/>
        </w:rPr>
        <w:t>положение</w:t>
      </w:r>
      <w:r>
        <w:rPr>
          <w:spacing w:val="-3"/>
          <w:sz w:val="24"/>
        </w:rPr>
        <w:t xml:space="preserve"> </w:t>
      </w:r>
      <w:r>
        <w:rPr>
          <w:spacing w:val="-2"/>
          <w:sz w:val="24"/>
        </w:rPr>
        <w:t>России.</w:t>
      </w:r>
    </w:p>
    <w:p w:rsidR="00E90468" w:rsidRDefault="00804528" w:rsidP="00713082">
      <w:pPr>
        <w:spacing w:before="140" w:line="276" w:lineRule="auto"/>
        <w:ind w:left="140" w:right="137" w:firstLine="708"/>
        <w:jc w:val="both"/>
        <w:rPr>
          <w:sz w:val="24"/>
        </w:rPr>
      </w:pPr>
      <w:r>
        <w:rPr>
          <w:sz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Pr>
          <w:i/>
          <w:sz w:val="24"/>
        </w:rPr>
        <w:t>Россия — ведущий экспортёр пшеницы в мире. Конкурентные преимущества и недостатки российского хозяйства.</w:t>
      </w:r>
      <w:r>
        <w:rPr>
          <w:i/>
          <w:spacing w:val="72"/>
          <w:sz w:val="24"/>
        </w:rPr>
        <w:t xml:space="preserve"> </w:t>
      </w:r>
      <w:r>
        <w:rPr>
          <w:sz w:val="24"/>
        </w:rPr>
        <w:t>Роль</w:t>
      </w:r>
      <w:r>
        <w:rPr>
          <w:spacing w:val="73"/>
          <w:sz w:val="24"/>
        </w:rPr>
        <w:t xml:space="preserve"> </w:t>
      </w:r>
      <w:r>
        <w:rPr>
          <w:sz w:val="24"/>
        </w:rPr>
        <w:t>России</w:t>
      </w:r>
      <w:r>
        <w:rPr>
          <w:spacing w:val="73"/>
          <w:sz w:val="24"/>
        </w:rPr>
        <w:t xml:space="preserve"> </w:t>
      </w:r>
      <w:r>
        <w:rPr>
          <w:sz w:val="24"/>
        </w:rPr>
        <w:t>как</w:t>
      </w:r>
      <w:r>
        <w:rPr>
          <w:spacing w:val="72"/>
          <w:sz w:val="24"/>
        </w:rPr>
        <w:t xml:space="preserve"> </w:t>
      </w:r>
      <w:r>
        <w:rPr>
          <w:sz w:val="24"/>
        </w:rPr>
        <w:t>мирового</w:t>
      </w:r>
      <w:r>
        <w:rPr>
          <w:spacing w:val="71"/>
          <w:sz w:val="24"/>
        </w:rPr>
        <w:t xml:space="preserve"> </w:t>
      </w:r>
      <w:r>
        <w:rPr>
          <w:sz w:val="24"/>
        </w:rPr>
        <w:t>экологического</w:t>
      </w:r>
      <w:r>
        <w:rPr>
          <w:spacing w:val="72"/>
          <w:sz w:val="24"/>
        </w:rPr>
        <w:t xml:space="preserve"> </w:t>
      </w:r>
      <w:r>
        <w:rPr>
          <w:sz w:val="24"/>
        </w:rPr>
        <w:t>донора.</w:t>
      </w:r>
      <w:r>
        <w:rPr>
          <w:spacing w:val="72"/>
          <w:sz w:val="24"/>
        </w:rPr>
        <w:t xml:space="preserve"> </w:t>
      </w:r>
      <w:r>
        <w:rPr>
          <w:sz w:val="24"/>
        </w:rPr>
        <w:t>Участие</w:t>
      </w:r>
      <w:r>
        <w:rPr>
          <w:spacing w:val="71"/>
          <w:sz w:val="24"/>
        </w:rPr>
        <w:t xml:space="preserve"> </w:t>
      </w:r>
      <w:r>
        <w:rPr>
          <w:sz w:val="24"/>
        </w:rPr>
        <w:t>России</w:t>
      </w:r>
      <w:r>
        <w:rPr>
          <w:spacing w:val="73"/>
          <w:sz w:val="24"/>
        </w:rPr>
        <w:t xml:space="preserve"> </w:t>
      </w:r>
      <w:r>
        <w:rPr>
          <w:sz w:val="24"/>
        </w:rPr>
        <w:t>в</w:t>
      </w:r>
      <w:r>
        <w:rPr>
          <w:spacing w:val="71"/>
          <w:sz w:val="24"/>
        </w:rPr>
        <w:t xml:space="preserve"> </w:t>
      </w:r>
      <w:r>
        <w:rPr>
          <w:sz w:val="24"/>
        </w:rPr>
        <w:t>реализации</w:t>
      </w:r>
    </w:p>
    <w:p w:rsidR="00E90468" w:rsidRDefault="00836225" w:rsidP="00713082">
      <w:pPr>
        <w:pStyle w:val="a3"/>
        <w:spacing w:before="12" w:line="276" w:lineRule="auto"/>
        <w:ind w:right="135" w:firstLine="0"/>
      </w:pPr>
      <w:r>
        <w:t xml:space="preserve"> </w:t>
      </w:r>
      <w:r w:rsidR="00804528">
        <w:t>«Повестки дня в</w:t>
      </w:r>
      <w:r w:rsidR="00804528">
        <w:rPr>
          <w:spacing w:val="-1"/>
        </w:rPr>
        <w:t xml:space="preserve"> </w:t>
      </w:r>
      <w:r w:rsidR="00804528">
        <w:t xml:space="preserve">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w:t>
      </w:r>
      <w:r w:rsidR="00804528">
        <w:rPr>
          <w:spacing w:val="-2"/>
        </w:rPr>
        <w:t>России.</w:t>
      </w:r>
    </w:p>
    <w:p w:rsidR="00E90468" w:rsidRDefault="00804528" w:rsidP="00713082">
      <w:pPr>
        <w:pStyle w:val="a3"/>
        <w:spacing w:line="276" w:lineRule="auto"/>
        <w:ind w:right="136"/>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w:t>
      </w:r>
      <w:r>
        <w:rPr>
          <w:spacing w:val="-4"/>
        </w:rPr>
        <w:t xml:space="preserve"> </w:t>
      </w:r>
      <w:r>
        <w:t>Совершенствование</w:t>
      </w:r>
      <w:r>
        <w:rPr>
          <w:spacing w:val="-5"/>
        </w:rPr>
        <w:t xml:space="preserve"> </w:t>
      </w:r>
      <w:r>
        <w:t>территориальной</w:t>
      </w:r>
      <w:r>
        <w:rPr>
          <w:spacing w:val="-4"/>
        </w:rPr>
        <w:t xml:space="preserve"> </w:t>
      </w:r>
      <w:r>
        <w:t>организации</w:t>
      </w:r>
      <w:r>
        <w:rPr>
          <w:spacing w:val="-6"/>
        </w:rPr>
        <w:t xml:space="preserve"> </w:t>
      </w:r>
      <w:r>
        <w:t>хозяйства.</w:t>
      </w:r>
      <w:r>
        <w:rPr>
          <w:spacing w:val="-4"/>
        </w:rPr>
        <w:t xml:space="preserve"> </w:t>
      </w:r>
      <w:r>
        <w:t>Современные</w:t>
      </w:r>
      <w:r>
        <w:rPr>
          <w:spacing w:val="-6"/>
        </w:rPr>
        <w:t xml:space="preserve"> </w:t>
      </w:r>
      <w:r>
        <w:t>тенденции развития машиностроительного комплекса и перспективы его развития. Ускоренное развитие машиностроения в</w:t>
      </w:r>
      <w:r>
        <w:rPr>
          <w:spacing w:val="-2"/>
        </w:rPr>
        <w:t xml:space="preserve"> </w:t>
      </w:r>
      <w:r>
        <w:t>рамках программы импортозамещения. Оборонно-промышленный комплекс России, его специализация.</w:t>
      </w:r>
    </w:p>
    <w:p w:rsidR="00E90468" w:rsidRDefault="00804528" w:rsidP="00713082">
      <w:pPr>
        <w:spacing w:line="276" w:lineRule="auto"/>
        <w:ind w:left="140" w:right="137" w:firstLine="708"/>
        <w:jc w:val="both"/>
        <w:rPr>
          <w:sz w:val="24"/>
        </w:rPr>
      </w:pPr>
      <w:r>
        <w:rPr>
          <w:sz w:val="24"/>
        </w:rPr>
        <w:t xml:space="preserve">Транспортная система России: структура, основные показатели, динамика развития. </w:t>
      </w:r>
      <w:r>
        <w:rPr>
          <w:i/>
          <w:sz w:val="24"/>
        </w:rPr>
        <w:t xml:space="preserve">Изменение функций и роли отдельных видов транспорта и отдельных направлений в современной транспортной системе России. </w:t>
      </w:r>
      <w:r>
        <w:rPr>
          <w:sz w:val="24"/>
        </w:rPr>
        <w:t xml:space="preserve">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w:t>
      </w:r>
      <w:r>
        <w:rPr>
          <w:i/>
          <w:sz w:val="24"/>
        </w:rPr>
        <w:t xml:space="preserve">Порт Усть-Луга — новые российские морские ворота на Балтике. </w:t>
      </w:r>
      <w:r>
        <w:rPr>
          <w:sz w:val="24"/>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Pr>
          <w:i/>
          <w:sz w:val="24"/>
        </w:rPr>
        <w:t xml:space="preserve">Результаты расширения дорожной сети в последние десятилетия. </w:t>
      </w:r>
      <w:r>
        <w:rPr>
          <w:sz w:val="24"/>
        </w:rPr>
        <w:t>Крупнейшие авиаузлы России, сеть внутренних и внешних авиалиний. Трубопроводный</w:t>
      </w:r>
      <w:r>
        <w:rPr>
          <w:spacing w:val="80"/>
          <w:sz w:val="24"/>
        </w:rPr>
        <w:t xml:space="preserve"> </w:t>
      </w:r>
      <w:r>
        <w:rPr>
          <w:sz w:val="24"/>
        </w:rPr>
        <w:t xml:space="preserve">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Pr>
          <w:i/>
          <w:sz w:val="24"/>
        </w:rPr>
        <w:t xml:space="preserve">Инфраструктура производства и направления экспорта российского сжиженного природного газа. </w:t>
      </w:r>
      <w:r>
        <w:rPr>
          <w:sz w:val="24"/>
        </w:rPr>
        <w:t>Меры по</w:t>
      </w:r>
      <w:r>
        <w:rPr>
          <w:spacing w:val="40"/>
          <w:sz w:val="24"/>
        </w:rPr>
        <w:t xml:space="preserve"> </w:t>
      </w:r>
      <w:r>
        <w:rPr>
          <w:sz w:val="24"/>
        </w:rPr>
        <w:t>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E90468" w:rsidRDefault="00804528" w:rsidP="00713082">
      <w:pPr>
        <w:pStyle w:val="a3"/>
        <w:spacing w:before="1" w:line="276" w:lineRule="auto"/>
        <w:ind w:right="139"/>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28"/>
        </w:numPr>
        <w:tabs>
          <w:tab w:val="left" w:pos="1088"/>
        </w:tabs>
        <w:spacing w:before="136" w:line="276" w:lineRule="auto"/>
        <w:ind w:left="1088" w:hanging="239"/>
        <w:rPr>
          <w:sz w:val="24"/>
        </w:rPr>
      </w:pPr>
      <w:r>
        <w:rPr>
          <w:sz w:val="24"/>
        </w:rPr>
        <w:t>Анализ</w:t>
      </w:r>
      <w:r>
        <w:rPr>
          <w:spacing w:val="-8"/>
          <w:sz w:val="24"/>
        </w:rPr>
        <w:t xml:space="preserve"> </w:t>
      </w:r>
      <w:r>
        <w:rPr>
          <w:sz w:val="24"/>
        </w:rPr>
        <w:t>международных</w:t>
      </w:r>
      <w:r>
        <w:rPr>
          <w:spacing w:val="-4"/>
          <w:sz w:val="24"/>
        </w:rPr>
        <w:t xml:space="preserve"> </w:t>
      </w:r>
      <w:r>
        <w:rPr>
          <w:sz w:val="24"/>
        </w:rPr>
        <w:t>экономических</w:t>
      </w:r>
      <w:r>
        <w:rPr>
          <w:spacing w:val="-4"/>
          <w:sz w:val="24"/>
        </w:rPr>
        <w:t xml:space="preserve"> </w:t>
      </w:r>
      <w:r>
        <w:rPr>
          <w:sz w:val="24"/>
        </w:rPr>
        <w:t>связей</w:t>
      </w:r>
      <w:r>
        <w:rPr>
          <w:spacing w:val="-5"/>
          <w:sz w:val="24"/>
        </w:rPr>
        <w:t xml:space="preserve"> </w:t>
      </w:r>
      <w:r>
        <w:rPr>
          <w:spacing w:val="-2"/>
          <w:sz w:val="24"/>
        </w:rPr>
        <w:t>России.</w:t>
      </w:r>
    </w:p>
    <w:p w:rsidR="00E90468" w:rsidRDefault="00804528" w:rsidP="00713082">
      <w:pPr>
        <w:pStyle w:val="a5"/>
        <w:numPr>
          <w:ilvl w:val="0"/>
          <w:numId w:val="28"/>
        </w:numPr>
        <w:tabs>
          <w:tab w:val="left" w:pos="1087"/>
        </w:tabs>
        <w:spacing w:before="140" w:line="276" w:lineRule="auto"/>
        <w:ind w:left="140" w:right="138" w:firstLine="708"/>
        <w:rPr>
          <w:sz w:val="24"/>
        </w:rPr>
      </w:pPr>
      <w:r>
        <w:rPr>
          <w:sz w:val="24"/>
        </w:rPr>
        <w:t>Анализ</w:t>
      </w:r>
      <w:r>
        <w:rPr>
          <w:spacing w:val="-5"/>
          <w:sz w:val="24"/>
        </w:rPr>
        <w:t xml:space="preserve"> </w:t>
      </w:r>
      <w:r>
        <w:rPr>
          <w:sz w:val="24"/>
        </w:rPr>
        <w:t>и</w:t>
      </w:r>
      <w:r>
        <w:rPr>
          <w:spacing w:val="-5"/>
          <w:sz w:val="24"/>
        </w:rPr>
        <w:t xml:space="preserve"> </w:t>
      </w:r>
      <w:r>
        <w:rPr>
          <w:sz w:val="24"/>
        </w:rPr>
        <w:t>объяснение</w:t>
      </w:r>
      <w:r>
        <w:rPr>
          <w:spacing w:val="-8"/>
          <w:sz w:val="24"/>
        </w:rPr>
        <w:t xml:space="preserve"> </w:t>
      </w:r>
      <w:r>
        <w:rPr>
          <w:sz w:val="24"/>
        </w:rPr>
        <w:t>особенностей</w:t>
      </w:r>
      <w:r>
        <w:rPr>
          <w:spacing w:val="-5"/>
          <w:sz w:val="24"/>
        </w:rPr>
        <w:t xml:space="preserve"> </w:t>
      </w:r>
      <w:r>
        <w:rPr>
          <w:sz w:val="24"/>
        </w:rPr>
        <w:t>современного</w:t>
      </w:r>
      <w:r>
        <w:rPr>
          <w:spacing w:val="-5"/>
          <w:sz w:val="24"/>
        </w:rPr>
        <w:t xml:space="preserve"> </w:t>
      </w:r>
      <w:r>
        <w:rPr>
          <w:sz w:val="24"/>
        </w:rPr>
        <w:t>геополитического</w:t>
      </w:r>
      <w:r>
        <w:rPr>
          <w:spacing w:val="-5"/>
          <w:sz w:val="24"/>
        </w:rPr>
        <w:t xml:space="preserve"> </w:t>
      </w:r>
      <w:r>
        <w:rPr>
          <w:sz w:val="24"/>
        </w:rPr>
        <w:t>и геоэкономического положения России.</w:t>
      </w:r>
    </w:p>
    <w:p w:rsidR="00E90468" w:rsidRDefault="00804528" w:rsidP="00713082">
      <w:pPr>
        <w:pStyle w:val="a5"/>
        <w:numPr>
          <w:ilvl w:val="0"/>
          <w:numId w:val="28"/>
        </w:numPr>
        <w:tabs>
          <w:tab w:val="left" w:pos="1087"/>
        </w:tabs>
        <w:spacing w:line="276" w:lineRule="auto"/>
        <w:ind w:left="140" w:right="145" w:firstLine="708"/>
        <w:rPr>
          <w:sz w:val="24"/>
        </w:rPr>
      </w:pPr>
      <w:r>
        <w:rPr>
          <w:sz w:val="24"/>
        </w:rPr>
        <w:t>Представление</w:t>
      </w:r>
      <w:r>
        <w:rPr>
          <w:spacing w:val="40"/>
          <w:sz w:val="24"/>
        </w:rPr>
        <w:t xml:space="preserve"> </w:t>
      </w:r>
      <w:r>
        <w:rPr>
          <w:sz w:val="24"/>
        </w:rPr>
        <w:t>товарной</w:t>
      </w:r>
      <w:r>
        <w:rPr>
          <w:spacing w:val="40"/>
          <w:sz w:val="24"/>
        </w:rPr>
        <w:t xml:space="preserve"> </w:t>
      </w:r>
      <w:r>
        <w:rPr>
          <w:sz w:val="24"/>
        </w:rPr>
        <w:t>и</w:t>
      </w:r>
      <w:r>
        <w:rPr>
          <w:spacing w:val="40"/>
          <w:sz w:val="24"/>
        </w:rPr>
        <w:t xml:space="preserve"> </w:t>
      </w:r>
      <w:r>
        <w:rPr>
          <w:sz w:val="24"/>
        </w:rPr>
        <w:t>географической</w:t>
      </w:r>
      <w:r>
        <w:rPr>
          <w:spacing w:val="40"/>
          <w:sz w:val="24"/>
        </w:rPr>
        <w:t xml:space="preserve"> </w:t>
      </w:r>
      <w:r>
        <w:rPr>
          <w:sz w:val="24"/>
        </w:rPr>
        <w:t>структуры</w:t>
      </w:r>
      <w:r>
        <w:rPr>
          <w:spacing w:val="80"/>
          <w:sz w:val="24"/>
        </w:rPr>
        <w:t xml:space="preserve"> </w:t>
      </w:r>
      <w:r>
        <w:rPr>
          <w:sz w:val="24"/>
        </w:rPr>
        <w:t>внешней</w:t>
      </w:r>
      <w:r>
        <w:rPr>
          <w:spacing w:val="40"/>
          <w:sz w:val="24"/>
        </w:rPr>
        <w:t xml:space="preserve"> </w:t>
      </w:r>
      <w:r>
        <w:rPr>
          <w:sz w:val="24"/>
        </w:rPr>
        <w:t>торговли</w:t>
      </w:r>
      <w:r>
        <w:rPr>
          <w:spacing w:val="80"/>
          <w:sz w:val="24"/>
        </w:rPr>
        <w:t xml:space="preserve"> </w:t>
      </w:r>
      <w:r>
        <w:rPr>
          <w:sz w:val="24"/>
        </w:rPr>
        <w:t>России</w:t>
      </w:r>
      <w:r>
        <w:rPr>
          <w:spacing w:val="40"/>
          <w:sz w:val="24"/>
        </w:rPr>
        <w:t xml:space="preserve"> </w:t>
      </w:r>
      <w:r>
        <w:rPr>
          <w:sz w:val="24"/>
        </w:rPr>
        <w:t>на</w:t>
      </w:r>
      <w:r>
        <w:rPr>
          <w:spacing w:val="40"/>
          <w:sz w:val="24"/>
        </w:rPr>
        <w:t xml:space="preserve"> </w:t>
      </w:r>
      <w:r>
        <w:rPr>
          <w:sz w:val="24"/>
        </w:rPr>
        <w:t>диаграммах и картосхеме с использованием источников географической информации.</w:t>
      </w:r>
    </w:p>
    <w:p w:rsidR="00E90468" w:rsidRDefault="00804528" w:rsidP="00713082">
      <w:pPr>
        <w:pStyle w:val="a5"/>
        <w:numPr>
          <w:ilvl w:val="3"/>
          <w:numId w:val="34"/>
        </w:numPr>
        <w:tabs>
          <w:tab w:val="left" w:pos="1868"/>
        </w:tabs>
        <w:spacing w:line="276" w:lineRule="auto"/>
        <w:ind w:left="1868" w:hanging="1019"/>
        <w:rPr>
          <w:sz w:val="24"/>
        </w:rPr>
      </w:pPr>
      <w:r>
        <w:rPr>
          <w:sz w:val="24"/>
        </w:rPr>
        <w:t>Тема</w:t>
      </w:r>
      <w:r>
        <w:rPr>
          <w:spacing w:val="-5"/>
          <w:sz w:val="24"/>
        </w:rPr>
        <w:t xml:space="preserve"> </w:t>
      </w:r>
      <w:r>
        <w:rPr>
          <w:sz w:val="24"/>
        </w:rPr>
        <w:t>3.</w:t>
      </w:r>
      <w:r>
        <w:rPr>
          <w:spacing w:val="-2"/>
          <w:sz w:val="24"/>
        </w:rPr>
        <w:t xml:space="preserve"> </w:t>
      </w:r>
      <w:r>
        <w:rPr>
          <w:sz w:val="24"/>
        </w:rPr>
        <w:t>Географические</w:t>
      </w:r>
      <w:r>
        <w:rPr>
          <w:spacing w:val="-3"/>
          <w:sz w:val="24"/>
        </w:rPr>
        <w:t xml:space="preserve"> </w:t>
      </w:r>
      <w:r>
        <w:rPr>
          <w:sz w:val="24"/>
        </w:rPr>
        <w:t>районы</w:t>
      </w:r>
      <w:r>
        <w:rPr>
          <w:spacing w:val="-2"/>
          <w:sz w:val="24"/>
        </w:rPr>
        <w:t xml:space="preserve"> России.</w:t>
      </w:r>
    </w:p>
    <w:p w:rsidR="00E90468" w:rsidRDefault="00E90468" w:rsidP="00713082">
      <w:pPr>
        <w:pStyle w:val="a5"/>
        <w:spacing w:line="276" w:lineRule="auto"/>
        <w:jc w:val="left"/>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6"/>
        <w:rPr>
          <w:i/>
        </w:rPr>
      </w:pPr>
      <w:r>
        <w:lastRenderedPageBreak/>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 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 Юг России)</w:t>
      </w:r>
      <w:r>
        <w:rPr>
          <w:spacing w:val="-2"/>
        </w:rPr>
        <w:t xml:space="preserve"> </w:t>
      </w:r>
      <w:r>
        <w:t>и Восточного</w:t>
      </w:r>
      <w:r>
        <w:rPr>
          <w:spacing w:val="-1"/>
        </w:rPr>
        <w:t xml:space="preserve"> </w:t>
      </w:r>
      <w:r>
        <w:t>(Урал,</w:t>
      </w:r>
      <w:r>
        <w:rPr>
          <w:spacing w:val="-1"/>
        </w:rPr>
        <w:t xml:space="preserve"> </w:t>
      </w:r>
      <w:r>
        <w:t>Сибирь</w:t>
      </w:r>
      <w:r>
        <w:rPr>
          <w:spacing w:val="-1"/>
        </w:rPr>
        <w:t xml:space="preserve"> </w:t>
      </w:r>
      <w:r>
        <w:t>и Дальний Восток) макрорегионов России. Региональная политика. Документы, отражающие государственную</w:t>
      </w:r>
      <w:r>
        <w:rPr>
          <w:spacing w:val="-2"/>
        </w:rPr>
        <w:t xml:space="preserve"> </w:t>
      </w:r>
      <w:r>
        <w:t>политику</w:t>
      </w:r>
      <w:r>
        <w:rPr>
          <w:spacing w:val="-9"/>
        </w:rPr>
        <w:t xml:space="preserve"> </w:t>
      </w:r>
      <w:r>
        <w:t>регионального</w:t>
      </w:r>
      <w:r>
        <w:rPr>
          <w:spacing w:val="-2"/>
        </w:rPr>
        <w:t xml:space="preserve"> </w:t>
      </w:r>
      <w:r>
        <w:t>развития</w:t>
      </w:r>
      <w:r>
        <w:rPr>
          <w:spacing w:val="-2"/>
        </w:rPr>
        <w:t xml:space="preserve"> </w:t>
      </w:r>
      <w:r>
        <w:t>Российской</w:t>
      </w:r>
      <w:r>
        <w:rPr>
          <w:spacing w:val="-1"/>
        </w:rPr>
        <w:t xml:space="preserve"> </w:t>
      </w:r>
      <w:r>
        <w:t xml:space="preserve">Федерации. </w:t>
      </w:r>
      <w:r>
        <w:rPr>
          <w:i/>
        </w:rPr>
        <w:t>Зона</w:t>
      </w:r>
      <w:r>
        <w:rPr>
          <w:i/>
          <w:spacing w:val="-2"/>
        </w:rPr>
        <w:t xml:space="preserve"> </w:t>
      </w:r>
      <w:r>
        <w:rPr>
          <w:i/>
        </w:rPr>
        <w:t>Крайнего</w:t>
      </w:r>
      <w:r>
        <w:rPr>
          <w:i/>
          <w:spacing w:val="-2"/>
        </w:rPr>
        <w:t xml:space="preserve"> </w:t>
      </w:r>
      <w:r>
        <w:rPr>
          <w:i/>
        </w:rPr>
        <w:t>Севера России как комплексный экономический район.</w:t>
      </w:r>
    </w:p>
    <w:p w:rsidR="00E90468" w:rsidRDefault="00804528" w:rsidP="00713082">
      <w:pPr>
        <w:pStyle w:val="a3"/>
        <w:spacing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27"/>
        </w:numPr>
        <w:tabs>
          <w:tab w:val="left" w:pos="1087"/>
        </w:tabs>
        <w:spacing w:before="139" w:line="276" w:lineRule="auto"/>
        <w:ind w:right="145" w:firstLine="708"/>
        <w:rPr>
          <w:sz w:val="24"/>
        </w:rPr>
      </w:pPr>
      <w:r>
        <w:rPr>
          <w:sz w:val="24"/>
        </w:rPr>
        <w:t>Представление</w:t>
      </w:r>
      <w:r>
        <w:rPr>
          <w:spacing w:val="-4"/>
          <w:sz w:val="24"/>
        </w:rPr>
        <w:t xml:space="preserve"> </w:t>
      </w:r>
      <w:r>
        <w:rPr>
          <w:sz w:val="24"/>
        </w:rPr>
        <w:t>в</w:t>
      </w:r>
      <w:r>
        <w:rPr>
          <w:spacing w:val="-4"/>
          <w:sz w:val="24"/>
        </w:rPr>
        <w:t xml:space="preserve"> </w:t>
      </w:r>
      <w:r>
        <w:rPr>
          <w:sz w:val="24"/>
        </w:rPr>
        <w:t>виде</w:t>
      </w:r>
      <w:r>
        <w:rPr>
          <w:spacing w:val="-4"/>
          <w:sz w:val="24"/>
        </w:rPr>
        <w:t xml:space="preserve"> </w:t>
      </w:r>
      <w:r>
        <w:rPr>
          <w:sz w:val="24"/>
        </w:rPr>
        <w:t>структурной</w:t>
      </w:r>
      <w:r>
        <w:rPr>
          <w:spacing w:val="-2"/>
          <w:sz w:val="24"/>
        </w:rPr>
        <w:t xml:space="preserve"> </w:t>
      </w:r>
      <w:r>
        <w:rPr>
          <w:sz w:val="24"/>
        </w:rPr>
        <w:t>схемы</w:t>
      </w:r>
      <w:r>
        <w:rPr>
          <w:spacing w:val="-4"/>
          <w:sz w:val="24"/>
        </w:rPr>
        <w:t xml:space="preserve"> </w:t>
      </w:r>
      <w:r>
        <w:rPr>
          <w:sz w:val="24"/>
        </w:rPr>
        <w:t>основных</w:t>
      </w:r>
      <w:r>
        <w:rPr>
          <w:spacing w:val="-1"/>
          <w:sz w:val="24"/>
        </w:rPr>
        <w:t xml:space="preserve"> </w:t>
      </w:r>
      <w:r>
        <w:rPr>
          <w:sz w:val="24"/>
        </w:rPr>
        <w:t>направлений</w:t>
      </w:r>
      <w:r>
        <w:rPr>
          <w:spacing w:val="-2"/>
          <w:sz w:val="24"/>
        </w:rPr>
        <w:t xml:space="preserve"> </w:t>
      </w:r>
      <w:r>
        <w:rPr>
          <w:sz w:val="24"/>
        </w:rPr>
        <w:t>региональной</w:t>
      </w:r>
      <w:r>
        <w:rPr>
          <w:spacing w:val="-5"/>
          <w:sz w:val="24"/>
        </w:rPr>
        <w:t xml:space="preserve"> </w:t>
      </w:r>
      <w:r>
        <w:rPr>
          <w:sz w:val="24"/>
        </w:rPr>
        <w:t>политики на основе анализа документа, отражающего государственную политику регионального развития Российской Федерации.</w:t>
      </w:r>
    </w:p>
    <w:p w:rsidR="00E90468" w:rsidRDefault="00804528" w:rsidP="00713082">
      <w:pPr>
        <w:pStyle w:val="a5"/>
        <w:numPr>
          <w:ilvl w:val="0"/>
          <w:numId w:val="27"/>
        </w:numPr>
        <w:tabs>
          <w:tab w:val="left" w:pos="1087"/>
        </w:tabs>
        <w:spacing w:line="276" w:lineRule="auto"/>
        <w:ind w:right="144" w:firstLine="708"/>
        <w:rPr>
          <w:sz w:val="24"/>
        </w:rPr>
      </w:pPr>
      <w:r>
        <w:rPr>
          <w:sz w:val="24"/>
        </w:rPr>
        <w:t xml:space="preserve">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w:t>
      </w:r>
      <w:r>
        <w:rPr>
          <w:spacing w:val="-2"/>
          <w:sz w:val="24"/>
        </w:rPr>
        <w:t>информации.</w:t>
      </w:r>
    </w:p>
    <w:p w:rsidR="00E90468" w:rsidRDefault="00804528" w:rsidP="00713082">
      <w:pPr>
        <w:pStyle w:val="a5"/>
        <w:numPr>
          <w:ilvl w:val="2"/>
          <w:numId w:val="34"/>
        </w:numPr>
        <w:tabs>
          <w:tab w:val="left" w:pos="1688"/>
        </w:tabs>
        <w:spacing w:before="1" w:line="276" w:lineRule="auto"/>
        <w:ind w:left="1688" w:hanging="839"/>
        <w:rPr>
          <w:sz w:val="24"/>
        </w:rPr>
      </w:pPr>
      <w:r>
        <w:rPr>
          <w:sz w:val="24"/>
        </w:rPr>
        <w:t>Раздел</w:t>
      </w:r>
      <w:r>
        <w:rPr>
          <w:spacing w:val="-3"/>
          <w:sz w:val="24"/>
        </w:rPr>
        <w:t xml:space="preserve"> </w:t>
      </w:r>
      <w:r>
        <w:rPr>
          <w:sz w:val="24"/>
        </w:rPr>
        <w:t>14.</w:t>
      </w:r>
      <w:r>
        <w:rPr>
          <w:spacing w:val="-2"/>
          <w:sz w:val="24"/>
        </w:rPr>
        <w:t xml:space="preserve"> </w:t>
      </w:r>
      <w:r>
        <w:rPr>
          <w:sz w:val="24"/>
        </w:rPr>
        <w:t>Будущее</w:t>
      </w:r>
      <w:r>
        <w:rPr>
          <w:spacing w:val="-2"/>
          <w:sz w:val="24"/>
        </w:rPr>
        <w:t xml:space="preserve"> человечества.</w:t>
      </w:r>
    </w:p>
    <w:p w:rsidR="00E90468" w:rsidRDefault="00804528" w:rsidP="00713082">
      <w:pPr>
        <w:pStyle w:val="a5"/>
        <w:numPr>
          <w:ilvl w:val="3"/>
          <w:numId w:val="34"/>
        </w:numPr>
        <w:tabs>
          <w:tab w:val="left" w:pos="1868"/>
        </w:tabs>
        <w:spacing w:before="137" w:line="276" w:lineRule="auto"/>
        <w:ind w:left="1868" w:hanging="1019"/>
        <w:rPr>
          <w:sz w:val="24"/>
        </w:rPr>
      </w:pPr>
      <w:r>
        <w:rPr>
          <w:sz w:val="24"/>
        </w:rPr>
        <w:t>Тема</w:t>
      </w:r>
      <w:r>
        <w:rPr>
          <w:spacing w:val="-2"/>
          <w:sz w:val="24"/>
        </w:rPr>
        <w:t xml:space="preserve"> </w:t>
      </w:r>
      <w:r>
        <w:rPr>
          <w:sz w:val="24"/>
        </w:rPr>
        <w:t>1.</w:t>
      </w:r>
      <w:r>
        <w:rPr>
          <w:spacing w:val="-1"/>
          <w:sz w:val="24"/>
        </w:rPr>
        <w:t xml:space="preserve"> </w:t>
      </w:r>
      <w:r>
        <w:rPr>
          <w:sz w:val="24"/>
        </w:rPr>
        <w:t>Обобщение</w:t>
      </w:r>
      <w:r>
        <w:rPr>
          <w:spacing w:val="-1"/>
          <w:sz w:val="24"/>
        </w:rPr>
        <w:t xml:space="preserve"> </w:t>
      </w:r>
      <w:r>
        <w:rPr>
          <w:spacing w:val="-2"/>
          <w:sz w:val="24"/>
        </w:rPr>
        <w:t>знаний.</w:t>
      </w:r>
    </w:p>
    <w:p w:rsidR="00E90468" w:rsidRDefault="00804528" w:rsidP="00713082">
      <w:pPr>
        <w:spacing w:before="139" w:line="276" w:lineRule="auto"/>
        <w:ind w:left="140" w:right="137" w:firstLine="708"/>
        <w:jc w:val="both"/>
        <w:rPr>
          <w:i/>
          <w:sz w:val="24"/>
        </w:rPr>
      </w:pPr>
      <w:r>
        <w:rPr>
          <w:sz w:val="24"/>
        </w:rP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w:t>
      </w:r>
      <w:r>
        <w:rPr>
          <w:spacing w:val="40"/>
          <w:sz w:val="24"/>
        </w:rPr>
        <w:t xml:space="preserve"> </w:t>
      </w:r>
      <w:r>
        <w:rPr>
          <w:sz w:val="24"/>
        </w:rPr>
        <w:t xml:space="preserve">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Pr>
          <w:i/>
          <w:sz w:val="24"/>
        </w:rPr>
        <w:t>Теория прогнозирования</w:t>
      </w:r>
      <w:r>
        <w:rPr>
          <w:i/>
          <w:spacing w:val="-2"/>
          <w:sz w:val="24"/>
        </w:rPr>
        <w:t xml:space="preserve"> </w:t>
      </w:r>
      <w:r>
        <w:rPr>
          <w:i/>
          <w:sz w:val="24"/>
        </w:rPr>
        <w:t>и</w:t>
      </w:r>
      <w:r>
        <w:rPr>
          <w:i/>
          <w:spacing w:val="-1"/>
          <w:sz w:val="24"/>
        </w:rPr>
        <w:t xml:space="preserve"> </w:t>
      </w:r>
      <w:r>
        <w:rPr>
          <w:i/>
          <w:sz w:val="24"/>
        </w:rPr>
        <w:t>её видные</w:t>
      </w:r>
      <w:r>
        <w:rPr>
          <w:i/>
          <w:spacing w:val="-2"/>
          <w:sz w:val="24"/>
        </w:rPr>
        <w:t xml:space="preserve"> </w:t>
      </w:r>
      <w:r>
        <w:rPr>
          <w:i/>
          <w:sz w:val="24"/>
        </w:rPr>
        <w:t>представители</w:t>
      </w:r>
      <w:r>
        <w:rPr>
          <w:i/>
          <w:spacing w:val="-1"/>
          <w:sz w:val="24"/>
        </w:rPr>
        <w:t xml:space="preserve"> </w:t>
      </w:r>
      <w:r>
        <w:rPr>
          <w:i/>
          <w:sz w:val="24"/>
        </w:rPr>
        <w:t>в российской</w:t>
      </w:r>
      <w:r>
        <w:rPr>
          <w:i/>
          <w:spacing w:val="-1"/>
          <w:sz w:val="24"/>
        </w:rPr>
        <w:t xml:space="preserve"> </w:t>
      </w:r>
      <w:r>
        <w:rPr>
          <w:i/>
          <w:sz w:val="24"/>
        </w:rPr>
        <w:t>географической</w:t>
      </w:r>
      <w:r>
        <w:rPr>
          <w:i/>
          <w:spacing w:val="-1"/>
          <w:sz w:val="24"/>
        </w:rPr>
        <w:t xml:space="preserve"> </w:t>
      </w:r>
      <w:r>
        <w:rPr>
          <w:i/>
          <w:sz w:val="24"/>
        </w:rPr>
        <w:t>науке (И. П.</w:t>
      </w:r>
      <w:r>
        <w:rPr>
          <w:i/>
          <w:spacing w:val="-4"/>
          <w:sz w:val="24"/>
        </w:rPr>
        <w:t xml:space="preserve"> </w:t>
      </w:r>
      <w:r>
        <w:rPr>
          <w:i/>
          <w:sz w:val="24"/>
        </w:rPr>
        <w:t>Герасимов, В.</w:t>
      </w:r>
      <w:r>
        <w:rPr>
          <w:i/>
          <w:spacing w:val="-8"/>
          <w:sz w:val="24"/>
        </w:rPr>
        <w:t xml:space="preserve"> </w:t>
      </w:r>
      <w:r>
        <w:rPr>
          <w:i/>
          <w:sz w:val="24"/>
        </w:rPr>
        <w:t>Б.</w:t>
      </w:r>
      <w:r>
        <w:rPr>
          <w:i/>
          <w:spacing w:val="40"/>
          <w:sz w:val="24"/>
        </w:rPr>
        <w:t xml:space="preserve"> </w:t>
      </w:r>
      <w:r>
        <w:rPr>
          <w:i/>
          <w:sz w:val="24"/>
        </w:rPr>
        <w:t>Сочава,</w:t>
      </w:r>
      <w:r>
        <w:rPr>
          <w:i/>
          <w:spacing w:val="40"/>
          <w:sz w:val="24"/>
        </w:rPr>
        <w:t xml:space="preserve"> </w:t>
      </w:r>
      <w:r>
        <w:rPr>
          <w:i/>
          <w:sz w:val="24"/>
        </w:rPr>
        <w:t>М.</w:t>
      </w:r>
      <w:r>
        <w:rPr>
          <w:i/>
          <w:spacing w:val="-5"/>
          <w:sz w:val="24"/>
        </w:rPr>
        <w:t xml:space="preserve"> </w:t>
      </w:r>
      <w:r>
        <w:rPr>
          <w:i/>
          <w:sz w:val="24"/>
        </w:rPr>
        <w:t>И.</w:t>
      </w:r>
      <w:r>
        <w:rPr>
          <w:i/>
          <w:spacing w:val="40"/>
          <w:sz w:val="24"/>
        </w:rPr>
        <w:t xml:space="preserve"> </w:t>
      </w:r>
      <w:r>
        <w:rPr>
          <w:i/>
          <w:sz w:val="24"/>
        </w:rPr>
        <w:t>Будыко,</w:t>
      </w:r>
      <w:r>
        <w:rPr>
          <w:i/>
          <w:spacing w:val="40"/>
          <w:sz w:val="24"/>
        </w:rPr>
        <w:t xml:space="preserve"> </w:t>
      </w:r>
      <w:r>
        <w:rPr>
          <w:i/>
          <w:sz w:val="24"/>
        </w:rPr>
        <w:t>К.</w:t>
      </w:r>
      <w:r>
        <w:rPr>
          <w:i/>
          <w:spacing w:val="-7"/>
          <w:sz w:val="24"/>
        </w:rPr>
        <w:t xml:space="preserve"> </w:t>
      </w:r>
      <w:r>
        <w:rPr>
          <w:i/>
          <w:sz w:val="24"/>
        </w:rPr>
        <w:t>Я.</w:t>
      </w:r>
      <w:r>
        <w:rPr>
          <w:i/>
          <w:spacing w:val="40"/>
          <w:sz w:val="24"/>
        </w:rPr>
        <w:t xml:space="preserve"> </w:t>
      </w:r>
      <w:r>
        <w:rPr>
          <w:i/>
          <w:sz w:val="24"/>
        </w:rPr>
        <w:t>Кондратьев,</w:t>
      </w:r>
      <w:r>
        <w:rPr>
          <w:i/>
          <w:spacing w:val="40"/>
          <w:sz w:val="24"/>
        </w:rPr>
        <w:t xml:space="preserve"> </w:t>
      </w:r>
      <w:r>
        <w:rPr>
          <w:i/>
          <w:sz w:val="24"/>
        </w:rPr>
        <w:t>В.</w:t>
      </w:r>
      <w:r>
        <w:rPr>
          <w:i/>
          <w:spacing w:val="-7"/>
          <w:sz w:val="24"/>
        </w:rPr>
        <w:t xml:space="preserve"> </w:t>
      </w:r>
      <w:r>
        <w:rPr>
          <w:i/>
          <w:sz w:val="24"/>
        </w:rPr>
        <w:t>М.</w:t>
      </w:r>
      <w:r>
        <w:rPr>
          <w:i/>
          <w:spacing w:val="40"/>
          <w:sz w:val="24"/>
        </w:rPr>
        <w:t xml:space="preserve"> </w:t>
      </w:r>
      <w:r>
        <w:rPr>
          <w:i/>
          <w:sz w:val="24"/>
        </w:rPr>
        <w:t>Котляков,</w:t>
      </w:r>
      <w:r>
        <w:rPr>
          <w:i/>
          <w:spacing w:val="40"/>
          <w:sz w:val="24"/>
        </w:rPr>
        <w:t xml:space="preserve"> </w:t>
      </w:r>
      <w:r>
        <w:rPr>
          <w:i/>
          <w:sz w:val="24"/>
        </w:rPr>
        <w:t>Ю. Г.</w:t>
      </w:r>
      <w:r>
        <w:rPr>
          <w:i/>
          <w:spacing w:val="-1"/>
          <w:sz w:val="24"/>
        </w:rPr>
        <w:t xml:space="preserve"> </w:t>
      </w:r>
      <w:r>
        <w:rPr>
          <w:i/>
          <w:sz w:val="24"/>
        </w:rPr>
        <w:t>Саушкин,</w:t>
      </w:r>
      <w:r>
        <w:rPr>
          <w:i/>
          <w:spacing w:val="40"/>
          <w:sz w:val="24"/>
        </w:rPr>
        <w:t xml:space="preserve"> </w:t>
      </w:r>
      <w:r>
        <w:rPr>
          <w:i/>
          <w:sz w:val="24"/>
        </w:rPr>
        <w:t>В.</w:t>
      </w:r>
      <w:r>
        <w:rPr>
          <w:i/>
          <w:spacing w:val="-8"/>
          <w:sz w:val="24"/>
        </w:rPr>
        <w:t xml:space="preserve"> </w:t>
      </w:r>
      <w:r>
        <w:rPr>
          <w:i/>
          <w:sz w:val="24"/>
        </w:rPr>
        <w:t>С. Преображенский, М. А. Глазовская, Ю. Г. Липец).</w:t>
      </w:r>
    </w:p>
    <w:p w:rsidR="00E90468" w:rsidRDefault="00804528" w:rsidP="00713082">
      <w:pPr>
        <w:pStyle w:val="a3"/>
        <w:spacing w:before="1" w:line="276" w:lineRule="auto"/>
        <w:ind w:left="849" w:firstLine="0"/>
      </w:pPr>
      <w:r>
        <w:t>Практические</w:t>
      </w:r>
      <w:r>
        <w:rPr>
          <w:spacing w:val="-6"/>
        </w:rPr>
        <w:t xml:space="preserve"> </w:t>
      </w:r>
      <w:r>
        <w:rPr>
          <w:spacing w:val="-2"/>
        </w:rPr>
        <w:t>работы.</w:t>
      </w:r>
    </w:p>
    <w:p w:rsidR="00E90468" w:rsidRDefault="00804528" w:rsidP="00713082">
      <w:pPr>
        <w:pStyle w:val="a5"/>
        <w:numPr>
          <w:ilvl w:val="0"/>
          <w:numId w:val="26"/>
        </w:numPr>
        <w:tabs>
          <w:tab w:val="left" w:pos="1087"/>
        </w:tabs>
        <w:spacing w:before="137" w:line="276" w:lineRule="auto"/>
        <w:ind w:right="148" w:firstLine="708"/>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rsidR="00E90468" w:rsidRDefault="00804528" w:rsidP="00713082">
      <w:pPr>
        <w:pStyle w:val="a5"/>
        <w:numPr>
          <w:ilvl w:val="0"/>
          <w:numId w:val="26"/>
        </w:numPr>
        <w:tabs>
          <w:tab w:val="left" w:pos="1087"/>
        </w:tabs>
        <w:spacing w:line="276" w:lineRule="auto"/>
        <w:ind w:right="149" w:firstLine="708"/>
        <w:rPr>
          <w:sz w:val="24"/>
        </w:rPr>
      </w:pPr>
      <w:r>
        <w:rPr>
          <w:sz w:val="24"/>
        </w:rPr>
        <w:t xml:space="preserve">Знакомство с одним из сценариев развития человечества по источникам из научной </w:t>
      </w:r>
      <w:r>
        <w:rPr>
          <w:spacing w:val="-2"/>
          <w:sz w:val="24"/>
        </w:rPr>
        <w:t>литературы.</w:t>
      </w:r>
    </w:p>
    <w:p w:rsidR="00E90468" w:rsidRDefault="00804528" w:rsidP="00713082">
      <w:pPr>
        <w:pStyle w:val="a5"/>
        <w:numPr>
          <w:ilvl w:val="0"/>
          <w:numId w:val="96"/>
        </w:numPr>
        <w:tabs>
          <w:tab w:val="left" w:pos="1328"/>
        </w:tabs>
        <w:spacing w:before="12" w:line="276" w:lineRule="auto"/>
        <w:ind w:left="1328" w:hanging="47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«Физическая</w:t>
      </w:r>
      <w:r>
        <w:rPr>
          <w:spacing w:val="-2"/>
          <w:sz w:val="24"/>
        </w:rPr>
        <w:t xml:space="preserve"> культура».</w:t>
      </w:r>
    </w:p>
    <w:p w:rsidR="00E90468" w:rsidRDefault="00804528" w:rsidP="00713082">
      <w:pPr>
        <w:pStyle w:val="a5"/>
        <w:numPr>
          <w:ilvl w:val="1"/>
          <w:numId w:val="96"/>
        </w:numPr>
        <w:tabs>
          <w:tab w:val="left" w:pos="1507"/>
        </w:tabs>
        <w:spacing w:before="137" w:line="276" w:lineRule="auto"/>
        <w:ind w:right="139" w:firstLine="708"/>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0468" w:rsidRDefault="00804528" w:rsidP="00713082">
      <w:pPr>
        <w:pStyle w:val="a5"/>
        <w:numPr>
          <w:ilvl w:val="1"/>
          <w:numId w:val="96"/>
        </w:numPr>
        <w:tabs>
          <w:tab w:val="left" w:pos="1507"/>
        </w:tabs>
        <w:spacing w:line="276" w:lineRule="auto"/>
        <w:ind w:right="140" w:firstLine="708"/>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0468" w:rsidRDefault="00804528" w:rsidP="00713082">
      <w:pPr>
        <w:pStyle w:val="a5"/>
        <w:numPr>
          <w:ilvl w:val="1"/>
          <w:numId w:val="96"/>
        </w:numPr>
        <w:tabs>
          <w:tab w:val="left" w:pos="1507"/>
        </w:tabs>
        <w:spacing w:line="276" w:lineRule="auto"/>
        <w:ind w:right="147" w:firstLine="708"/>
        <w:rPr>
          <w:sz w:val="24"/>
        </w:rPr>
      </w:pPr>
      <w:r>
        <w:rPr>
          <w:sz w:val="24"/>
        </w:rPr>
        <w:lastRenderedPageBreak/>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E90468" w:rsidRDefault="00804528" w:rsidP="00713082">
      <w:pPr>
        <w:pStyle w:val="a5"/>
        <w:numPr>
          <w:ilvl w:val="1"/>
          <w:numId w:val="96"/>
        </w:numPr>
        <w:tabs>
          <w:tab w:val="left" w:pos="1507"/>
        </w:tabs>
        <w:spacing w:line="276" w:lineRule="auto"/>
        <w:ind w:right="142" w:firstLine="708"/>
        <w:rPr>
          <w:sz w:val="24"/>
        </w:rPr>
      </w:pPr>
      <w:r>
        <w:rPr>
          <w:sz w:val="24"/>
        </w:rPr>
        <w:t>Планируемые результаты освоения программы по физической культуре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4"/>
          <w:w w:val="150"/>
          <w:sz w:val="24"/>
        </w:rPr>
        <w:t xml:space="preserve">    </w:t>
      </w:r>
      <w:r>
        <w:rPr>
          <w:sz w:val="24"/>
        </w:rPr>
        <w:t>период</w:t>
      </w:r>
      <w:r>
        <w:rPr>
          <w:spacing w:val="64"/>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E90468" w:rsidRDefault="00804528" w:rsidP="00713082">
      <w:pPr>
        <w:pStyle w:val="a5"/>
        <w:numPr>
          <w:ilvl w:val="1"/>
          <w:numId w:val="96"/>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96"/>
        </w:numPr>
        <w:tabs>
          <w:tab w:val="left" w:pos="1687"/>
          <w:tab w:val="left" w:pos="2898"/>
          <w:tab w:val="left" w:pos="5497"/>
          <w:tab w:val="left" w:pos="8677"/>
        </w:tabs>
        <w:spacing w:before="134" w:line="276" w:lineRule="auto"/>
        <w:ind w:right="138" w:firstLine="708"/>
        <w:rPr>
          <w:sz w:val="24"/>
        </w:rPr>
      </w:pPr>
      <w:r>
        <w:rPr>
          <w:sz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w:t>
      </w:r>
      <w:r>
        <w:rPr>
          <w:spacing w:val="-2"/>
          <w:sz w:val="24"/>
        </w:rPr>
        <w:t>среднего</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представленных </w:t>
      </w:r>
      <w:r>
        <w:rPr>
          <w:sz w:val="24"/>
        </w:rP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rsidR="00E90468" w:rsidRDefault="00804528" w:rsidP="00713082">
      <w:pPr>
        <w:pStyle w:val="a5"/>
        <w:numPr>
          <w:ilvl w:val="2"/>
          <w:numId w:val="96"/>
        </w:numPr>
        <w:tabs>
          <w:tab w:val="left" w:pos="1687"/>
        </w:tabs>
        <w:spacing w:line="276" w:lineRule="auto"/>
        <w:ind w:right="138" w:firstLine="708"/>
        <w:rPr>
          <w:sz w:val="24"/>
        </w:rPr>
      </w:pPr>
      <w:r>
        <w:rPr>
          <w:sz w:val="24"/>
        </w:rPr>
        <w:t>Программа по физической культуре для 10–11 классов общеобразовательных организаций представляет</w:t>
      </w:r>
      <w:r>
        <w:rPr>
          <w:spacing w:val="-1"/>
          <w:sz w:val="24"/>
        </w:rPr>
        <w:t xml:space="preserve"> </w:t>
      </w:r>
      <w:r>
        <w:rPr>
          <w:sz w:val="24"/>
        </w:rPr>
        <w:t>собой методически оформленную</w:t>
      </w:r>
      <w:r>
        <w:rPr>
          <w:spacing w:val="-1"/>
          <w:sz w:val="24"/>
        </w:rPr>
        <w:t xml:space="preserve"> </w:t>
      </w:r>
      <w:r>
        <w:rPr>
          <w:sz w:val="24"/>
        </w:rPr>
        <w:t>концепцию</w:t>
      </w:r>
      <w:r>
        <w:rPr>
          <w:spacing w:val="-1"/>
          <w:sz w:val="24"/>
        </w:rPr>
        <w:t xml:space="preserve"> </w:t>
      </w:r>
      <w:r>
        <w:rPr>
          <w:sz w:val="24"/>
        </w:rPr>
        <w:t>требований ФГОС</w:t>
      </w:r>
      <w:r>
        <w:rPr>
          <w:spacing w:val="-3"/>
          <w:sz w:val="24"/>
        </w:rPr>
        <w:t xml:space="preserve"> </w:t>
      </w:r>
      <w:r>
        <w:rPr>
          <w:sz w:val="24"/>
        </w:rPr>
        <w:t>СОО</w:t>
      </w:r>
      <w:r>
        <w:rPr>
          <w:spacing w:val="-2"/>
          <w:sz w:val="24"/>
        </w:rPr>
        <w:t xml:space="preserve"> </w:t>
      </w:r>
      <w:r>
        <w:rPr>
          <w:sz w:val="24"/>
        </w:rPr>
        <w:t>и раскрывает их реализацию через конкретное содержание.</w:t>
      </w:r>
    </w:p>
    <w:p w:rsidR="00E90468" w:rsidRDefault="00804528" w:rsidP="00713082">
      <w:pPr>
        <w:pStyle w:val="a5"/>
        <w:numPr>
          <w:ilvl w:val="2"/>
          <w:numId w:val="96"/>
        </w:numPr>
        <w:tabs>
          <w:tab w:val="left" w:pos="1687"/>
          <w:tab w:val="left" w:pos="2458"/>
          <w:tab w:val="left" w:pos="4627"/>
          <w:tab w:val="left" w:pos="6489"/>
          <w:tab w:val="left" w:pos="7501"/>
          <w:tab w:val="left" w:pos="9485"/>
        </w:tabs>
        <w:spacing w:line="276" w:lineRule="auto"/>
        <w:ind w:right="140" w:firstLine="708"/>
        <w:rPr>
          <w:sz w:val="24"/>
        </w:rPr>
      </w:pPr>
      <w:r>
        <w:rPr>
          <w:sz w:val="24"/>
        </w:rPr>
        <w:t xml:space="preserve">При создании программы по физической культуре учитывались потребности </w:t>
      </w:r>
      <w:r>
        <w:rPr>
          <w:spacing w:val="-2"/>
          <w:sz w:val="24"/>
        </w:rPr>
        <w:t>современного</w:t>
      </w:r>
      <w:r>
        <w:rPr>
          <w:sz w:val="24"/>
        </w:rPr>
        <w:tab/>
      </w:r>
      <w:r>
        <w:rPr>
          <w:sz w:val="24"/>
        </w:rPr>
        <w:tab/>
      </w:r>
      <w:r>
        <w:rPr>
          <w:spacing w:val="-2"/>
          <w:sz w:val="24"/>
        </w:rPr>
        <w:t>российского</w:t>
      </w:r>
      <w:r>
        <w:rPr>
          <w:sz w:val="24"/>
        </w:rPr>
        <w:tab/>
      </w:r>
      <w:r>
        <w:rPr>
          <w:spacing w:val="-2"/>
          <w:sz w:val="24"/>
        </w:rPr>
        <w:t>общества</w:t>
      </w:r>
      <w:r>
        <w:rPr>
          <w:sz w:val="24"/>
        </w:rPr>
        <w:tab/>
      </w:r>
      <w:r>
        <w:rPr>
          <w:spacing w:val="-10"/>
          <w:sz w:val="24"/>
        </w:rPr>
        <w:t>в</w:t>
      </w:r>
      <w:r>
        <w:rPr>
          <w:sz w:val="24"/>
        </w:rPr>
        <w:tab/>
      </w:r>
      <w:r>
        <w:rPr>
          <w:spacing w:val="-2"/>
          <w:sz w:val="24"/>
        </w:rPr>
        <w:t>физически</w:t>
      </w:r>
      <w:r>
        <w:rPr>
          <w:sz w:val="24"/>
        </w:rPr>
        <w:tab/>
      </w:r>
      <w:r>
        <w:rPr>
          <w:spacing w:val="-2"/>
          <w:sz w:val="24"/>
        </w:rPr>
        <w:t xml:space="preserve">крепком </w:t>
      </w:r>
      <w:r>
        <w:rPr>
          <w:sz w:val="24"/>
        </w:rPr>
        <w:t>и</w:t>
      </w:r>
      <w:r>
        <w:rPr>
          <w:spacing w:val="66"/>
          <w:w w:val="150"/>
          <w:sz w:val="24"/>
        </w:rPr>
        <w:t xml:space="preserve">   </w:t>
      </w:r>
      <w:r>
        <w:rPr>
          <w:sz w:val="24"/>
        </w:rPr>
        <w:t>дееспособном</w:t>
      </w:r>
      <w:r>
        <w:rPr>
          <w:spacing w:val="65"/>
          <w:w w:val="150"/>
          <w:sz w:val="24"/>
        </w:rPr>
        <w:t xml:space="preserve">   </w:t>
      </w:r>
      <w:r>
        <w:rPr>
          <w:sz w:val="24"/>
        </w:rPr>
        <w:t>подрастающем</w:t>
      </w:r>
      <w:r>
        <w:rPr>
          <w:spacing w:val="66"/>
          <w:w w:val="150"/>
          <w:sz w:val="24"/>
        </w:rPr>
        <w:t xml:space="preserve">   </w:t>
      </w:r>
      <w:r>
        <w:rPr>
          <w:sz w:val="24"/>
        </w:rPr>
        <w:t>поколении,</w:t>
      </w:r>
      <w:r>
        <w:rPr>
          <w:spacing w:val="65"/>
          <w:w w:val="150"/>
          <w:sz w:val="24"/>
        </w:rPr>
        <w:t xml:space="preserve">   </w:t>
      </w:r>
      <w:r>
        <w:rPr>
          <w:sz w:val="24"/>
        </w:rPr>
        <w:t>способном</w:t>
      </w:r>
      <w:r>
        <w:rPr>
          <w:spacing w:val="65"/>
          <w:w w:val="150"/>
          <w:sz w:val="24"/>
        </w:rPr>
        <w:t xml:space="preserve">   </w:t>
      </w:r>
      <w:r>
        <w:rPr>
          <w:sz w:val="24"/>
        </w:rPr>
        <w:t>активно</w:t>
      </w:r>
      <w:r>
        <w:rPr>
          <w:spacing w:val="65"/>
          <w:w w:val="150"/>
          <w:sz w:val="24"/>
        </w:rPr>
        <w:t xml:space="preserve">   </w:t>
      </w:r>
      <w:r>
        <w:rPr>
          <w:sz w:val="24"/>
        </w:rPr>
        <w:t>включаться в разнообразные формы здорового образа жизни, умеющем использовать ценности физической культуры</w:t>
      </w:r>
      <w:r>
        <w:rPr>
          <w:spacing w:val="-1"/>
          <w:sz w:val="24"/>
        </w:rPr>
        <w:t xml:space="preserve"> </w:t>
      </w:r>
      <w:r>
        <w:rPr>
          <w:sz w:val="24"/>
        </w:rPr>
        <w:t>для укрепления,</w:t>
      </w:r>
      <w:r>
        <w:rPr>
          <w:spacing w:val="-1"/>
          <w:sz w:val="24"/>
        </w:rPr>
        <w:t xml:space="preserve"> </w:t>
      </w:r>
      <w:r>
        <w:rPr>
          <w:sz w:val="24"/>
        </w:rPr>
        <w:t>поддержания</w:t>
      </w:r>
      <w:r>
        <w:rPr>
          <w:spacing w:val="-4"/>
          <w:sz w:val="24"/>
        </w:rPr>
        <w:t xml:space="preserve"> </w:t>
      </w:r>
      <w:r>
        <w:rPr>
          <w:sz w:val="24"/>
        </w:rPr>
        <w:t>здоровья</w:t>
      </w:r>
      <w:r>
        <w:rPr>
          <w:spacing w:val="-1"/>
          <w:sz w:val="24"/>
        </w:rPr>
        <w:t xml:space="preserve"> </w:t>
      </w:r>
      <w:r>
        <w:rPr>
          <w:sz w:val="24"/>
        </w:rPr>
        <w:t>и сохранения</w:t>
      </w:r>
      <w:r>
        <w:rPr>
          <w:spacing w:val="-1"/>
          <w:sz w:val="24"/>
        </w:rPr>
        <w:t xml:space="preserve"> </w:t>
      </w:r>
      <w:r>
        <w:rPr>
          <w:sz w:val="24"/>
        </w:rPr>
        <w:t>активного</w:t>
      </w:r>
      <w:r>
        <w:rPr>
          <w:spacing w:val="-1"/>
          <w:sz w:val="24"/>
        </w:rPr>
        <w:t xml:space="preserve"> </w:t>
      </w:r>
      <w:r>
        <w:rPr>
          <w:sz w:val="24"/>
        </w:rPr>
        <w:t>творческого</w:t>
      </w:r>
      <w:r>
        <w:rPr>
          <w:spacing w:val="-1"/>
          <w:sz w:val="24"/>
        </w:rPr>
        <w:t xml:space="preserve"> </w:t>
      </w:r>
      <w:r>
        <w:rPr>
          <w:sz w:val="24"/>
        </w:rPr>
        <w:t>долголетия.</w:t>
      </w:r>
    </w:p>
    <w:p w:rsidR="00E90468" w:rsidRDefault="00804528" w:rsidP="00713082">
      <w:pPr>
        <w:pStyle w:val="a5"/>
        <w:numPr>
          <w:ilvl w:val="2"/>
          <w:numId w:val="96"/>
        </w:numPr>
        <w:tabs>
          <w:tab w:val="left" w:pos="1687"/>
        </w:tabs>
        <w:spacing w:line="276" w:lineRule="auto"/>
        <w:ind w:right="139" w:firstLine="708"/>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w:t>
      </w:r>
    </w:p>
    <w:p w:rsidR="00E90468" w:rsidRDefault="00804528" w:rsidP="00713082">
      <w:pPr>
        <w:pStyle w:val="a3"/>
        <w:tabs>
          <w:tab w:val="left" w:pos="9173"/>
        </w:tabs>
        <w:spacing w:before="12" w:line="276" w:lineRule="auto"/>
        <w:ind w:firstLine="0"/>
      </w:pPr>
      <w:r>
        <w:rPr>
          <w:spacing w:val="-10"/>
        </w:rPr>
        <w:t>и</w:t>
      </w:r>
      <w:r>
        <w:tab/>
      </w:r>
      <w:r>
        <w:rPr>
          <w:spacing w:val="-2"/>
        </w:rPr>
        <w:t>технологий</w:t>
      </w:r>
    </w:p>
    <w:p w:rsidR="00E90468" w:rsidRDefault="00804528" w:rsidP="00713082">
      <w:pPr>
        <w:pStyle w:val="a3"/>
        <w:spacing w:before="137" w:line="276" w:lineRule="auto"/>
        <w:ind w:firstLine="0"/>
      </w:pPr>
      <w:r>
        <w:t>в</w:t>
      </w:r>
      <w:r>
        <w:rPr>
          <w:spacing w:val="-4"/>
        </w:rPr>
        <w:t xml:space="preserve"> </w:t>
      </w:r>
      <w:r>
        <w:t>учебно-воспитательный</w:t>
      </w:r>
      <w:r>
        <w:rPr>
          <w:spacing w:val="-3"/>
        </w:rPr>
        <w:t xml:space="preserve"> </w:t>
      </w:r>
      <w:r>
        <w:rPr>
          <w:spacing w:val="-2"/>
        </w:rPr>
        <w:t>процесс.</w:t>
      </w:r>
    </w:p>
    <w:p w:rsidR="00E90468" w:rsidRDefault="00804528" w:rsidP="00713082">
      <w:pPr>
        <w:pStyle w:val="a5"/>
        <w:numPr>
          <w:ilvl w:val="2"/>
          <w:numId w:val="96"/>
        </w:numPr>
        <w:tabs>
          <w:tab w:val="left" w:pos="1687"/>
        </w:tabs>
        <w:spacing w:before="139" w:line="276" w:lineRule="auto"/>
        <w:ind w:right="144" w:firstLine="708"/>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90468" w:rsidRDefault="00804528" w:rsidP="00713082">
      <w:pPr>
        <w:pStyle w:val="a3"/>
        <w:tabs>
          <w:tab w:val="left" w:pos="2693"/>
          <w:tab w:val="left" w:pos="5712"/>
          <w:tab w:val="left" w:pos="9530"/>
        </w:tabs>
        <w:spacing w:line="276" w:lineRule="auto"/>
        <w:ind w:right="140"/>
      </w:pPr>
      <w:r>
        <w:t xml:space="preserve">концепция духовно-нравственного развития и воспитания гражданина Российской </w:t>
      </w:r>
      <w:r>
        <w:rPr>
          <w:spacing w:val="-2"/>
        </w:rPr>
        <w:t>Федерации,</w:t>
      </w:r>
      <w:r>
        <w:tab/>
      </w:r>
      <w:r>
        <w:rPr>
          <w:spacing w:val="-2"/>
        </w:rPr>
        <w:t>ориентирующая</w:t>
      </w:r>
      <w:r>
        <w:tab/>
      </w:r>
      <w:r>
        <w:rPr>
          <w:spacing w:val="-2"/>
        </w:rPr>
        <w:t>учебно-воспитательный</w:t>
      </w:r>
      <w:r>
        <w:tab/>
      </w:r>
      <w:r>
        <w:rPr>
          <w:spacing w:val="-2"/>
        </w:rPr>
        <w:t xml:space="preserve">процесс </w:t>
      </w:r>
      <w:r>
        <w:t>на формирование гуманистических и патриотических качеств личности учащихся,</w:t>
      </w:r>
      <w:r>
        <w:rPr>
          <w:spacing w:val="40"/>
        </w:rPr>
        <w:t xml:space="preserve"> </w:t>
      </w:r>
      <w:r>
        <w:t>ответственности за судьбу Родины;</w:t>
      </w:r>
    </w:p>
    <w:p w:rsidR="00E90468" w:rsidRDefault="00804528" w:rsidP="00713082">
      <w:pPr>
        <w:pStyle w:val="a3"/>
        <w:spacing w:line="276" w:lineRule="auto"/>
        <w:ind w:right="141"/>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E90468" w:rsidRDefault="00804528" w:rsidP="00713082">
      <w:pPr>
        <w:pStyle w:val="a3"/>
        <w:spacing w:line="276" w:lineRule="auto"/>
        <w:ind w:right="146"/>
      </w:pPr>
      <w:r>
        <w:t>концепция формирования ключевых компетенций, устанавливающая основу саморазвития</w:t>
      </w:r>
      <w:r>
        <w:rPr>
          <w:spacing w:val="40"/>
        </w:rPr>
        <w:t xml:space="preserve"> </w:t>
      </w:r>
      <w:r>
        <w:t>и самоопределения личности в процессе непрерывного образования;</w:t>
      </w:r>
    </w:p>
    <w:p w:rsidR="00E90468" w:rsidRDefault="00804528" w:rsidP="00713082">
      <w:pPr>
        <w:pStyle w:val="a3"/>
        <w:tabs>
          <w:tab w:val="left" w:pos="3367"/>
          <w:tab w:val="left" w:pos="4943"/>
          <w:tab w:val="left" w:pos="5941"/>
          <w:tab w:val="left" w:pos="7762"/>
          <w:tab w:val="left" w:pos="9166"/>
        </w:tabs>
        <w:spacing w:line="276" w:lineRule="auto"/>
        <w:ind w:right="139"/>
      </w:pPr>
      <w:r>
        <w:t xml:space="preserve">концепция преподавания учебного предмета «Физическая культура», ориентирующая </w:t>
      </w:r>
      <w:r>
        <w:rPr>
          <w:spacing w:val="-2"/>
        </w:rPr>
        <w:t>учебно-воспитательный</w:t>
      </w:r>
      <w:r>
        <w:tab/>
      </w:r>
      <w:r>
        <w:rPr>
          <w:spacing w:val="-2"/>
        </w:rPr>
        <w:t>процесс</w:t>
      </w:r>
      <w:r>
        <w:tab/>
      </w:r>
      <w:r>
        <w:rPr>
          <w:spacing w:val="-6"/>
        </w:rPr>
        <w:t>на</w:t>
      </w:r>
      <w:r>
        <w:tab/>
      </w:r>
      <w:r>
        <w:rPr>
          <w:spacing w:val="-2"/>
        </w:rPr>
        <w:t>внедрение</w:t>
      </w:r>
      <w:r>
        <w:tab/>
      </w:r>
      <w:r>
        <w:rPr>
          <w:spacing w:val="-2"/>
        </w:rPr>
        <w:t>новых</w:t>
      </w:r>
      <w:r>
        <w:tab/>
      </w:r>
      <w:r>
        <w:rPr>
          <w:spacing w:val="-2"/>
        </w:rPr>
        <w:t xml:space="preserve">технологий </w:t>
      </w:r>
      <w:r>
        <w:t>и инновационных подходов</w:t>
      </w:r>
      <w:r>
        <w:rPr>
          <w:spacing w:val="-2"/>
        </w:rPr>
        <w:t xml:space="preserve"> </w:t>
      </w:r>
      <w:r>
        <w:t>в</w:t>
      </w:r>
      <w:r>
        <w:rPr>
          <w:spacing w:val="-2"/>
        </w:rPr>
        <w:t xml:space="preserve"> </w:t>
      </w:r>
      <w:r>
        <w:t>обучении двигательным</w:t>
      </w:r>
      <w:r>
        <w:rPr>
          <w:spacing w:val="-2"/>
        </w:rPr>
        <w:t xml:space="preserve"> </w:t>
      </w:r>
      <w:r>
        <w:t>действиям, укреплении здоровья</w:t>
      </w:r>
      <w:r>
        <w:rPr>
          <w:spacing w:val="-1"/>
        </w:rPr>
        <w:t xml:space="preserve"> </w:t>
      </w:r>
      <w:r>
        <w:t>и развитии физических качеств;</w:t>
      </w:r>
    </w:p>
    <w:p w:rsidR="00E90468" w:rsidRDefault="00804528" w:rsidP="00713082">
      <w:pPr>
        <w:pStyle w:val="a3"/>
        <w:spacing w:line="276" w:lineRule="auto"/>
        <w:ind w:right="138"/>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w:t>
      </w:r>
      <w:r>
        <w:lastRenderedPageBreak/>
        <w:t xml:space="preserve">учащихся, потребность в бережном отношении к своему здоровью и ведению здорового образа </w:t>
      </w:r>
      <w:r>
        <w:rPr>
          <w:spacing w:val="-2"/>
        </w:rPr>
        <w:t>жизни.</w:t>
      </w:r>
    </w:p>
    <w:p w:rsidR="00E90468" w:rsidRDefault="00804528" w:rsidP="00713082">
      <w:pPr>
        <w:pStyle w:val="a5"/>
        <w:numPr>
          <w:ilvl w:val="2"/>
          <w:numId w:val="96"/>
        </w:numPr>
        <w:tabs>
          <w:tab w:val="left" w:pos="1687"/>
          <w:tab w:val="left" w:pos="8574"/>
        </w:tabs>
        <w:spacing w:line="276" w:lineRule="auto"/>
        <w:ind w:right="140" w:firstLine="708"/>
        <w:rPr>
          <w:sz w:val="24"/>
        </w:rPr>
      </w:pPr>
      <w:r>
        <w:rPr>
          <w:sz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w:t>
      </w:r>
      <w:r>
        <w:rPr>
          <w:spacing w:val="-2"/>
          <w:sz w:val="24"/>
        </w:rPr>
        <w:t>повышению</w:t>
      </w:r>
      <w:r>
        <w:rPr>
          <w:sz w:val="24"/>
        </w:rPr>
        <w:tab/>
      </w:r>
      <w:r>
        <w:rPr>
          <w:sz w:val="24"/>
        </w:rPr>
        <w:tab/>
      </w:r>
      <w:r>
        <w:rPr>
          <w:spacing w:val="-2"/>
          <w:sz w:val="24"/>
        </w:rPr>
        <w:t>функциональных</w:t>
      </w:r>
    </w:p>
    <w:p w:rsidR="00E90468" w:rsidRDefault="00804528" w:rsidP="00713082">
      <w:pPr>
        <w:pStyle w:val="a3"/>
        <w:spacing w:line="276" w:lineRule="auto"/>
        <w:ind w:firstLine="0"/>
      </w:pPr>
      <w:r>
        <w:t>и</w:t>
      </w:r>
      <w:r>
        <w:rPr>
          <w:spacing w:val="-7"/>
        </w:rPr>
        <w:t xml:space="preserve"> </w:t>
      </w:r>
      <w:r>
        <w:t>адаптивных</w:t>
      </w:r>
      <w:r>
        <w:rPr>
          <w:spacing w:val="-3"/>
        </w:rPr>
        <w:t xml:space="preserve"> </w:t>
      </w:r>
      <w:r>
        <w:t>возможностей</w:t>
      </w:r>
      <w:r>
        <w:rPr>
          <w:spacing w:val="-4"/>
        </w:rPr>
        <w:t xml:space="preserve"> </w:t>
      </w:r>
      <w:r>
        <w:t>систем</w:t>
      </w:r>
      <w:r>
        <w:rPr>
          <w:spacing w:val="-6"/>
        </w:rPr>
        <w:t xml:space="preserve"> </w:t>
      </w:r>
      <w:r>
        <w:t>организма,</w:t>
      </w:r>
      <w:r>
        <w:rPr>
          <w:spacing w:val="-4"/>
        </w:rPr>
        <w:t xml:space="preserve"> </w:t>
      </w:r>
      <w:r>
        <w:t>развитию</w:t>
      </w:r>
      <w:r>
        <w:rPr>
          <w:spacing w:val="-5"/>
        </w:rPr>
        <w:t xml:space="preserve"> </w:t>
      </w:r>
      <w:r>
        <w:t>жизненно</w:t>
      </w:r>
      <w:r>
        <w:rPr>
          <w:spacing w:val="-4"/>
        </w:rPr>
        <w:t xml:space="preserve"> </w:t>
      </w:r>
      <w:r>
        <w:t>важных</w:t>
      </w:r>
      <w:r>
        <w:rPr>
          <w:spacing w:val="-4"/>
        </w:rPr>
        <w:t xml:space="preserve"> </w:t>
      </w:r>
      <w:r>
        <w:t>физических</w:t>
      </w:r>
      <w:r>
        <w:rPr>
          <w:spacing w:val="-2"/>
        </w:rPr>
        <w:t xml:space="preserve"> качеств.</w:t>
      </w:r>
    </w:p>
    <w:p w:rsidR="00E90468" w:rsidRDefault="00804528" w:rsidP="00713082">
      <w:pPr>
        <w:pStyle w:val="a5"/>
        <w:numPr>
          <w:ilvl w:val="2"/>
          <w:numId w:val="96"/>
        </w:numPr>
        <w:tabs>
          <w:tab w:val="left" w:pos="1687"/>
        </w:tabs>
        <w:spacing w:before="139" w:line="276" w:lineRule="auto"/>
        <w:ind w:right="141" w:firstLine="708"/>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E90468" w:rsidRDefault="00804528" w:rsidP="00713082">
      <w:pPr>
        <w:pStyle w:val="a5"/>
        <w:numPr>
          <w:ilvl w:val="2"/>
          <w:numId w:val="96"/>
        </w:numPr>
        <w:tabs>
          <w:tab w:val="left" w:pos="1687"/>
          <w:tab w:val="left" w:pos="4759"/>
          <w:tab w:val="left" w:pos="8978"/>
        </w:tabs>
        <w:spacing w:before="1" w:line="276" w:lineRule="auto"/>
        <w:ind w:right="140" w:firstLine="708"/>
        <w:rPr>
          <w:sz w:val="24"/>
        </w:rPr>
      </w:pPr>
      <w:r>
        <w:rPr>
          <w:sz w:val="24"/>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Pr>
          <w:spacing w:val="-2"/>
          <w:sz w:val="24"/>
        </w:rPr>
        <w:t>оптимизации</w:t>
      </w:r>
      <w:r>
        <w:rPr>
          <w:sz w:val="24"/>
        </w:rPr>
        <w:tab/>
      </w:r>
      <w:r>
        <w:rPr>
          <w:sz w:val="24"/>
        </w:rPr>
        <w:tab/>
      </w:r>
      <w:r>
        <w:rPr>
          <w:spacing w:val="-2"/>
          <w:sz w:val="24"/>
        </w:rPr>
        <w:t>трудовой</w:t>
      </w:r>
      <w:r>
        <w:rPr>
          <w:sz w:val="24"/>
        </w:rPr>
        <w:tab/>
      </w:r>
      <w:r>
        <w:rPr>
          <w:spacing w:val="-2"/>
          <w:sz w:val="24"/>
        </w:rPr>
        <w:t xml:space="preserve">деятельности </w:t>
      </w:r>
      <w:r>
        <w:rPr>
          <w:sz w:val="24"/>
        </w:rPr>
        <w:t>и</w:t>
      </w:r>
      <w:r>
        <w:rPr>
          <w:spacing w:val="77"/>
          <w:sz w:val="24"/>
        </w:rPr>
        <w:t xml:space="preserve">   </w:t>
      </w:r>
      <w:r>
        <w:rPr>
          <w:sz w:val="24"/>
        </w:rPr>
        <w:t>организации</w:t>
      </w:r>
      <w:r>
        <w:rPr>
          <w:spacing w:val="77"/>
          <w:sz w:val="24"/>
        </w:rPr>
        <w:t xml:space="preserve">   </w:t>
      </w:r>
      <w:r>
        <w:rPr>
          <w:sz w:val="24"/>
        </w:rPr>
        <w:t>активного</w:t>
      </w:r>
      <w:r>
        <w:rPr>
          <w:spacing w:val="76"/>
          <w:sz w:val="24"/>
        </w:rPr>
        <w:t xml:space="preserve">   </w:t>
      </w:r>
      <w:r>
        <w:rPr>
          <w:sz w:val="24"/>
        </w:rPr>
        <w:t>отдыха.</w:t>
      </w:r>
      <w:r>
        <w:rPr>
          <w:spacing w:val="76"/>
          <w:sz w:val="24"/>
        </w:rPr>
        <w:t xml:space="preserve">   </w:t>
      </w:r>
      <w:r>
        <w:rPr>
          <w:sz w:val="24"/>
        </w:rPr>
        <w:t>В</w:t>
      </w:r>
      <w:r>
        <w:rPr>
          <w:spacing w:val="76"/>
          <w:sz w:val="24"/>
        </w:rPr>
        <w:t xml:space="preserve">   </w:t>
      </w:r>
      <w:r>
        <w:rPr>
          <w:sz w:val="24"/>
        </w:rPr>
        <w:t>программе</w:t>
      </w:r>
      <w:r>
        <w:rPr>
          <w:spacing w:val="77"/>
          <w:sz w:val="24"/>
        </w:rPr>
        <w:t xml:space="preserve">   </w:t>
      </w:r>
      <w:r>
        <w:rPr>
          <w:sz w:val="24"/>
        </w:rPr>
        <w:t>по</w:t>
      </w:r>
      <w:r>
        <w:rPr>
          <w:spacing w:val="76"/>
          <w:sz w:val="24"/>
        </w:rPr>
        <w:t xml:space="preserve">   </w:t>
      </w:r>
      <w:r>
        <w:rPr>
          <w:sz w:val="24"/>
        </w:rPr>
        <w:t>физической</w:t>
      </w:r>
      <w:r>
        <w:rPr>
          <w:spacing w:val="76"/>
          <w:sz w:val="24"/>
        </w:rPr>
        <w:t xml:space="preserve">   </w:t>
      </w:r>
      <w:r>
        <w:rPr>
          <w:sz w:val="24"/>
        </w:rPr>
        <w:t>культуре для 10–11 классов данная цель конкретизируется и связывается с формированием потребности учащихся</w:t>
      </w:r>
      <w:r>
        <w:rPr>
          <w:spacing w:val="40"/>
          <w:sz w:val="24"/>
        </w:rPr>
        <w:t xml:space="preserve">  </w:t>
      </w:r>
      <w:r>
        <w:rPr>
          <w:sz w:val="24"/>
        </w:rPr>
        <w:t>в</w:t>
      </w:r>
      <w:r>
        <w:rPr>
          <w:spacing w:val="40"/>
          <w:sz w:val="24"/>
        </w:rPr>
        <w:t xml:space="preserve">  </w:t>
      </w:r>
      <w:r>
        <w:rPr>
          <w:sz w:val="24"/>
        </w:rPr>
        <w:t>здоровом</w:t>
      </w:r>
      <w:r>
        <w:rPr>
          <w:spacing w:val="40"/>
          <w:sz w:val="24"/>
        </w:rPr>
        <w:t xml:space="preserve">  </w:t>
      </w:r>
      <w:r>
        <w:rPr>
          <w:sz w:val="24"/>
        </w:rPr>
        <w:t>образе</w:t>
      </w:r>
      <w:r>
        <w:rPr>
          <w:spacing w:val="40"/>
          <w:sz w:val="24"/>
        </w:rPr>
        <w:t xml:space="preserve">  </w:t>
      </w:r>
      <w:r>
        <w:rPr>
          <w:sz w:val="24"/>
        </w:rPr>
        <w:t>жизни,</w:t>
      </w:r>
      <w:r>
        <w:rPr>
          <w:spacing w:val="40"/>
          <w:sz w:val="24"/>
        </w:rPr>
        <w:t xml:space="preserve">  </w:t>
      </w:r>
      <w:r>
        <w:rPr>
          <w:sz w:val="24"/>
        </w:rPr>
        <w:t>дальнейшем</w:t>
      </w:r>
      <w:r>
        <w:rPr>
          <w:spacing w:val="40"/>
          <w:sz w:val="24"/>
        </w:rPr>
        <w:t xml:space="preserve">  </w:t>
      </w:r>
      <w:r>
        <w:rPr>
          <w:sz w:val="24"/>
        </w:rPr>
        <w:t>накоплении</w:t>
      </w:r>
      <w:r>
        <w:rPr>
          <w:spacing w:val="40"/>
          <w:sz w:val="24"/>
        </w:rPr>
        <w:t xml:space="preserve">  </w:t>
      </w:r>
      <w:r>
        <w:rPr>
          <w:sz w:val="24"/>
        </w:rPr>
        <w:t>практического</w:t>
      </w:r>
      <w:r>
        <w:rPr>
          <w:spacing w:val="40"/>
          <w:sz w:val="24"/>
        </w:rPr>
        <w:t xml:space="preserve">  </w:t>
      </w:r>
      <w:r>
        <w:rPr>
          <w:sz w:val="24"/>
        </w:rPr>
        <w:t>опыта</w:t>
      </w:r>
      <w:r>
        <w:rPr>
          <w:spacing w:val="40"/>
          <w:sz w:val="24"/>
        </w:rPr>
        <w:t xml:space="preserve">  </w:t>
      </w:r>
      <w:r>
        <w:rPr>
          <w:sz w:val="24"/>
        </w:rPr>
        <w:t>по</w:t>
      </w:r>
    </w:p>
    <w:p w:rsidR="00E90468" w:rsidRDefault="00804528" w:rsidP="00713082">
      <w:pPr>
        <w:pStyle w:val="a3"/>
        <w:spacing w:before="12" w:line="276" w:lineRule="auto"/>
        <w:ind w:right="146" w:firstLine="0"/>
      </w:pPr>
      <w:r>
        <w:t xml:space="preserve">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w:t>
      </w:r>
      <w:r>
        <w:rPr>
          <w:spacing w:val="-2"/>
        </w:rPr>
        <w:t>направлениям.</w:t>
      </w:r>
    </w:p>
    <w:p w:rsidR="00E90468" w:rsidRDefault="00804528" w:rsidP="00713082">
      <w:pPr>
        <w:pStyle w:val="a3"/>
        <w:tabs>
          <w:tab w:val="left" w:pos="9200"/>
        </w:tabs>
        <w:spacing w:line="276" w:lineRule="auto"/>
        <w:ind w:right="141"/>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w:t>
      </w:r>
      <w:r>
        <w:rPr>
          <w:spacing w:val="-2"/>
        </w:rPr>
        <w:t>работоспособности,</w:t>
      </w:r>
      <w:r>
        <w:tab/>
      </w:r>
      <w:r>
        <w:rPr>
          <w:spacing w:val="-2"/>
        </w:rPr>
        <w:t>готовности</w:t>
      </w:r>
    </w:p>
    <w:p w:rsidR="00E90468" w:rsidRDefault="00804528" w:rsidP="00713082">
      <w:pPr>
        <w:pStyle w:val="a3"/>
        <w:spacing w:line="276" w:lineRule="auto"/>
        <w:ind w:firstLine="0"/>
      </w:pPr>
      <w:r>
        <w:t>к</w:t>
      </w:r>
      <w:r>
        <w:rPr>
          <w:spacing w:val="-6"/>
        </w:rPr>
        <w:t xml:space="preserve"> </w:t>
      </w:r>
      <w:r>
        <w:t>выполнению</w:t>
      </w:r>
      <w:r>
        <w:rPr>
          <w:spacing w:val="-3"/>
        </w:rPr>
        <w:t xml:space="preserve"> </w:t>
      </w:r>
      <w:r>
        <w:t>нормативных</w:t>
      </w:r>
      <w:r>
        <w:rPr>
          <w:spacing w:val="-2"/>
        </w:rPr>
        <w:t xml:space="preserve"> </w:t>
      </w:r>
      <w:r>
        <w:t>требований</w:t>
      </w:r>
      <w:r>
        <w:rPr>
          <w:spacing w:val="-3"/>
        </w:rPr>
        <w:t xml:space="preserve"> </w:t>
      </w:r>
      <w:r>
        <w:t>комплекса «Готов</w:t>
      </w:r>
      <w:r>
        <w:rPr>
          <w:spacing w:val="-4"/>
        </w:rPr>
        <w:t xml:space="preserve"> </w:t>
      </w:r>
      <w:r>
        <w:t>к</w:t>
      </w:r>
      <w:r>
        <w:rPr>
          <w:spacing w:val="-4"/>
        </w:rPr>
        <w:t xml:space="preserve"> </w:t>
      </w:r>
      <w:r>
        <w:t>труду</w:t>
      </w:r>
      <w:r>
        <w:rPr>
          <w:spacing w:val="-7"/>
        </w:rPr>
        <w:t xml:space="preserve"> </w:t>
      </w:r>
      <w:r>
        <w:t>и</w:t>
      </w:r>
      <w:r>
        <w:rPr>
          <w:spacing w:val="-3"/>
        </w:rPr>
        <w:t xml:space="preserve"> </w:t>
      </w:r>
      <w:r>
        <w:rPr>
          <w:spacing w:val="-2"/>
        </w:rPr>
        <w:t>обороне».</w:t>
      </w:r>
    </w:p>
    <w:p w:rsidR="00E90468" w:rsidRDefault="00804528" w:rsidP="00713082">
      <w:pPr>
        <w:pStyle w:val="a3"/>
        <w:tabs>
          <w:tab w:val="left" w:pos="2837"/>
          <w:tab w:val="left" w:pos="5236"/>
          <w:tab w:val="left" w:pos="7568"/>
          <w:tab w:val="left" w:pos="9753"/>
        </w:tabs>
        <w:spacing w:before="137" w:line="276" w:lineRule="auto"/>
        <w:ind w:right="142"/>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w:t>
      </w:r>
      <w:r>
        <w:rPr>
          <w:spacing w:val="80"/>
        </w:rPr>
        <w:t xml:space="preserve">   </w:t>
      </w:r>
      <w:r>
        <w:t>и</w:t>
      </w:r>
      <w:r>
        <w:rPr>
          <w:spacing w:val="80"/>
        </w:rPr>
        <w:t xml:space="preserve">   </w:t>
      </w:r>
      <w:r>
        <w:t>планирования</w:t>
      </w:r>
      <w:r>
        <w:rPr>
          <w:spacing w:val="80"/>
        </w:rPr>
        <w:t xml:space="preserve">   </w:t>
      </w:r>
      <w:r>
        <w:t>самостоятельных</w:t>
      </w:r>
      <w:r>
        <w:rPr>
          <w:spacing w:val="80"/>
        </w:rPr>
        <w:t xml:space="preserve">   </w:t>
      </w:r>
      <w:r>
        <w:t>занятий</w:t>
      </w:r>
      <w:r>
        <w:rPr>
          <w:spacing w:val="80"/>
        </w:rPr>
        <w:t xml:space="preserve">   </w:t>
      </w:r>
      <w:r>
        <w:t>оздоровительной, спортивно -</w:t>
      </w:r>
      <w:r>
        <w:rPr>
          <w:spacing w:val="-4"/>
        </w:rPr>
        <w:t xml:space="preserve"> </w:t>
      </w:r>
      <w:r>
        <w:t>достиженческой и</w:t>
      </w:r>
      <w:r>
        <w:rPr>
          <w:spacing w:val="-2"/>
        </w:rPr>
        <w:t xml:space="preserve"> </w:t>
      </w:r>
      <w:r>
        <w:t>прикладно -</w:t>
      </w:r>
      <w:r>
        <w:rPr>
          <w:spacing w:val="-1"/>
        </w:rPr>
        <w:t xml:space="preserve"> </w:t>
      </w:r>
      <w:r>
        <w:t>ориентированной</w:t>
      </w:r>
      <w:r>
        <w:rPr>
          <w:spacing w:val="-2"/>
        </w:rPr>
        <w:t xml:space="preserve"> </w:t>
      </w:r>
      <w:r>
        <w:t>физической культурой,</w:t>
      </w:r>
      <w:r>
        <w:rPr>
          <w:spacing w:val="-1"/>
        </w:rPr>
        <w:t xml:space="preserve"> </w:t>
      </w:r>
      <w:r>
        <w:t>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E90468" w:rsidRDefault="00804528" w:rsidP="00713082">
      <w:pPr>
        <w:pStyle w:val="a3"/>
        <w:tabs>
          <w:tab w:val="left" w:pos="2064"/>
          <w:tab w:val="left" w:pos="4196"/>
          <w:tab w:val="left" w:pos="6153"/>
          <w:tab w:val="left" w:pos="7293"/>
          <w:tab w:val="left" w:pos="8795"/>
          <w:tab w:val="left" w:pos="9853"/>
        </w:tabs>
        <w:spacing w:before="3" w:line="276" w:lineRule="auto"/>
        <w:ind w:right="139"/>
      </w:pPr>
      <w: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w:t>
      </w:r>
      <w:r>
        <w:rPr>
          <w:spacing w:val="-2"/>
        </w:rPr>
        <w:t>сущности</w:t>
      </w:r>
      <w:r>
        <w:tab/>
      </w:r>
      <w:r>
        <w:rPr>
          <w:spacing w:val="-2"/>
        </w:rPr>
        <w:t>физической</w:t>
      </w:r>
      <w:r>
        <w:tab/>
      </w:r>
      <w:r>
        <w:rPr>
          <w:spacing w:val="-2"/>
        </w:rPr>
        <w:t>культуры,</w:t>
      </w:r>
      <w:r>
        <w:tab/>
      </w:r>
      <w:r>
        <w:rPr>
          <w:spacing w:val="-6"/>
        </w:rPr>
        <w:t>её</w:t>
      </w:r>
      <w:r>
        <w:tab/>
      </w:r>
      <w:r>
        <w:rPr>
          <w:spacing w:val="-2"/>
        </w:rPr>
        <w:t>месте</w:t>
      </w:r>
      <w:r>
        <w:tab/>
      </w:r>
      <w:r>
        <w:rPr>
          <w:spacing w:val="-10"/>
        </w:rPr>
        <w:t>и</w:t>
      </w:r>
      <w:r>
        <w:tab/>
      </w:r>
      <w:r>
        <w:rPr>
          <w:spacing w:val="-4"/>
        </w:rPr>
        <w:t xml:space="preserve">роли </w:t>
      </w:r>
      <w:r>
        <w:t>в</w:t>
      </w:r>
      <w:r>
        <w:rPr>
          <w:spacing w:val="73"/>
        </w:rPr>
        <w:t xml:space="preserve">   </w:t>
      </w:r>
      <w:r>
        <w:t>жизнедеятельности</w:t>
      </w:r>
      <w:r>
        <w:rPr>
          <w:spacing w:val="73"/>
        </w:rPr>
        <w:t xml:space="preserve">   </w:t>
      </w:r>
      <w:r>
        <w:t>современного</w:t>
      </w:r>
      <w:r>
        <w:rPr>
          <w:spacing w:val="74"/>
        </w:rPr>
        <w:t xml:space="preserve">   </w:t>
      </w:r>
      <w:r>
        <w:t>человека,</w:t>
      </w:r>
      <w:r>
        <w:rPr>
          <w:spacing w:val="74"/>
        </w:rPr>
        <w:t xml:space="preserve">   </w:t>
      </w:r>
      <w:r>
        <w:t>воспитании</w:t>
      </w:r>
      <w:r>
        <w:rPr>
          <w:spacing w:val="73"/>
        </w:rPr>
        <w:t xml:space="preserve">   </w:t>
      </w:r>
      <w:r>
        <w:t>социально</w:t>
      </w:r>
      <w:r>
        <w:rPr>
          <w:spacing w:val="72"/>
        </w:rPr>
        <w:t xml:space="preserve">   </w:t>
      </w:r>
      <w:r>
        <w:t>значимых и</w:t>
      </w:r>
      <w:r>
        <w:rPr>
          <w:spacing w:val="-1"/>
        </w:rPr>
        <w:t xml:space="preserve"> </w:t>
      </w:r>
      <w:r>
        <w:t>личностных</w:t>
      </w:r>
      <w:r>
        <w:rPr>
          <w:spacing w:val="-3"/>
        </w:rPr>
        <w:t xml:space="preserve"> </w:t>
      </w:r>
      <w:r>
        <w:t>качеств. В</w:t>
      </w:r>
      <w:r>
        <w:rPr>
          <w:spacing w:val="-4"/>
        </w:rPr>
        <w:t xml:space="preserve"> </w:t>
      </w:r>
      <w:r>
        <w:t>числе</w:t>
      </w:r>
      <w:r>
        <w:rPr>
          <w:spacing w:val="-3"/>
        </w:rPr>
        <w:t xml:space="preserve"> </w:t>
      </w:r>
      <w:r>
        <w:t>предполагаемых практических результатов</w:t>
      </w:r>
      <w:r>
        <w:rPr>
          <w:spacing w:val="-2"/>
        </w:rPr>
        <w:t xml:space="preserve"> </w:t>
      </w:r>
      <w:r>
        <w:t>данной</w:t>
      </w:r>
      <w:r>
        <w:rPr>
          <w:spacing w:val="-1"/>
        </w:rPr>
        <w:t xml:space="preserve"> </w:t>
      </w:r>
      <w:r>
        <w:t>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90468" w:rsidRDefault="00804528" w:rsidP="00713082">
      <w:pPr>
        <w:pStyle w:val="a5"/>
        <w:numPr>
          <w:ilvl w:val="2"/>
          <w:numId w:val="96"/>
        </w:numPr>
        <w:tabs>
          <w:tab w:val="left" w:pos="1687"/>
          <w:tab w:val="left" w:pos="2414"/>
          <w:tab w:val="left" w:pos="3099"/>
          <w:tab w:val="left" w:pos="3777"/>
          <w:tab w:val="left" w:pos="5603"/>
          <w:tab w:val="left" w:pos="6151"/>
          <w:tab w:val="left" w:pos="9058"/>
          <w:tab w:val="left" w:pos="9429"/>
        </w:tabs>
        <w:spacing w:line="276" w:lineRule="auto"/>
        <w:ind w:right="139" w:firstLine="708"/>
        <w:rPr>
          <w:sz w:val="24"/>
        </w:rPr>
      </w:pPr>
      <w:r>
        <w:rPr>
          <w:sz w:val="24"/>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w:t>
      </w:r>
      <w:r>
        <w:rPr>
          <w:spacing w:val="-2"/>
          <w:sz w:val="24"/>
        </w:rPr>
        <w:t>личности</w:t>
      </w:r>
      <w:r>
        <w:rPr>
          <w:sz w:val="24"/>
        </w:rPr>
        <w:tab/>
      </w:r>
      <w:r>
        <w:rPr>
          <w:sz w:val="24"/>
        </w:rPr>
        <w:tab/>
      </w:r>
      <w:r>
        <w:rPr>
          <w:sz w:val="24"/>
        </w:rPr>
        <w:tab/>
      </w:r>
      <w:r>
        <w:rPr>
          <w:spacing w:val="-2"/>
          <w:sz w:val="24"/>
        </w:rPr>
        <w:t>учащихся,</w:t>
      </w:r>
      <w:r>
        <w:rPr>
          <w:sz w:val="24"/>
        </w:rPr>
        <w:tab/>
      </w:r>
      <w:r>
        <w:rPr>
          <w:sz w:val="24"/>
        </w:rPr>
        <w:tab/>
      </w:r>
      <w:r>
        <w:rPr>
          <w:spacing w:val="-2"/>
          <w:sz w:val="24"/>
        </w:rPr>
        <w:t>обеспечение</w:t>
      </w:r>
      <w:r>
        <w:rPr>
          <w:sz w:val="24"/>
        </w:rPr>
        <w:tab/>
      </w:r>
      <w:r>
        <w:rPr>
          <w:sz w:val="24"/>
        </w:rPr>
        <w:tab/>
      </w:r>
      <w:r>
        <w:rPr>
          <w:spacing w:val="-2"/>
          <w:sz w:val="24"/>
        </w:rPr>
        <w:t xml:space="preserve">единства </w:t>
      </w:r>
      <w:r>
        <w:rPr>
          <w:sz w:val="24"/>
        </w:rPr>
        <w:lastRenderedPageBreak/>
        <w:t xml:space="preserve">в развитии их физической, психической и социальной природы. Реализация этой идеи становится </w:t>
      </w:r>
      <w:r>
        <w:rPr>
          <w:spacing w:val="-2"/>
          <w:sz w:val="24"/>
        </w:rPr>
        <w:t>возможной</w:t>
      </w:r>
      <w:r>
        <w:rPr>
          <w:sz w:val="24"/>
        </w:rPr>
        <w:tab/>
      </w:r>
      <w:r>
        <w:rPr>
          <w:sz w:val="24"/>
        </w:rPr>
        <w:tab/>
      </w:r>
      <w:r>
        <w:rPr>
          <w:spacing w:val="-6"/>
          <w:sz w:val="24"/>
        </w:rPr>
        <w:t>на</w:t>
      </w:r>
      <w:r>
        <w:rPr>
          <w:sz w:val="24"/>
        </w:rPr>
        <w:tab/>
      </w:r>
      <w:r>
        <w:rPr>
          <w:sz w:val="24"/>
        </w:rPr>
        <w:tab/>
      </w:r>
      <w:r>
        <w:rPr>
          <w:spacing w:val="-2"/>
          <w:sz w:val="24"/>
        </w:rPr>
        <w:t>основе</w:t>
      </w:r>
      <w:r>
        <w:rPr>
          <w:sz w:val="24"/>
        </w:rPr>
        <w:tab/>
      </w:r>
      <w:r>
        <w:rPr>
          <w:spacing w:val="-2"/>
          <w:sz w:val="24"/>
        </w:rPr>
        <w:t>системно-структурной</w:t>
      </w:r>
      <w:r>
        <w:rPr>
          <w:sz w:val="24"/>
        </w:rPr>
        <w:tab/>
      </w:r>
      <w:r>
        <w:rPr>
          <w:spacing w:val="-2"/>
          <w:sz w:val="24"/>
        </w:rPr>
        <w:t xml:space="preserve">организации </w:t>
      </w:r>
      <w:r>
        <w:rPr>
          <w:sz w:val="24"/>
        </w:rP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мотивационно-процессуальным</w:t>
      </w:r>
      <w:r>
        <w:rPr>
          <w:spacing w:val="80"/>
          <w:sz w:val="24"/>
        </w:rPr>
        <w:t xml:space="preserve">    </w:t>
      </w:r>
      <w:r>
        <w:rPr>
          <w:sz w:val="24"/>
        </w:rPr>
        <w:t>(физическое</w:t>
      </w:r>
    </w:p>
    <w:p w:rsidR="00E90468" w:rsidRDefault="00804528" w:rsidP="00713082">
      <w:pPr>
        <w:pStyle w:val="a3"/>
        <w:spacing w:before="12" w:line="276" w:lineRule="auto"/>
        <w:ind w:firstLine="0"/>
        <w:jc w:val="left"/>
      </w:pPr>
      <w:r>
        <w:rPr>
          <w:spacing w:val="-2"/>
        </w:rPr>
        <w:t>совершенствование).</w:t>
      </w:r>
    </w:p>
    <w:p w:rsidR="00E90468" w:rsidRDefault="00804528" w:rsidP="00713082">
      <w:pPr>
        <w:pStyle w:val="a5"/>
        <w:numPr>
          <w:ilvl w:val="2"/>
          <w:numId w:val="96"/>
        </w:numPr>
        <w:tabs>
          <w:tab w:val="left" w:pos="1807"/>
        </w:tabs>
        <w:spacing w:before="137" w:line="276" w:lineRule="auto"/>
        <w:ind w:right="140" w:firstLine="708"/>
        <w:rPr>
          <w:sz w:val="24"/>
        </w:rPr>
      </w:pPr>
      <w:r>
        <w:rPr>
          <w:sz w:val="24"/>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4"/>
        </w:rPr>
        <w:t>совершенствование».</w:t>
      </w:r>
    </w:p>
    <w:p w:rsidR="00E90468" w:rsidRDefault="00804528" w:rsidP="00713082">
      <w:pPr>
        <w:pStyle w:val="a3"/>
        <w:tabs>
          <w:tab w:val="left" w:pos="9407"/>
        </w:tabs>
        <w:spacing w:line="276" w:lineRule="auto"/>
        <w:ind w:right="136"/>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20</w:t>
      </w:r>
      <w: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w:t>
      </w:r>
      <w:r>
        <w:rPr>
          <w:spacing w:val="-2"/>
        </w:rPr>
        <w:t>технических</w:t>
      </w:r>
      <w:r>
        <w:tab/>
      </w:r>
      <w:r>
        <w:rPr>
          <w:spacing w:val="-2"/>
        </w:rPr>
        <w:t>действий</w:t>
      </w:r>
    </w:p>
    <w:p w:rsidR="00E90468" w:rsidRDefault="00804528" w:rsidP="00713082">
      <w:pPr>
        <w:pStyle w:val="a3"/>
        <w:spacing w:line="276" w:lineRule="auto"/>
        <w:ind w:firstLine="0"/>
      </w:pPr>
      <w:r>
        <w:t>и</w:t>
      </w:r>
      <w:r>
        <w:rPr>
          <w:spacing w:val="-9"/>
        </w:rPr>
        <w:t xml:space="preserve"> </w:t>
      </w:r>
      <w:r>
        <w:t>физических</w:t>
      </w:r>
      <w:r>
        <w:rPr>
          <w:spacing w:val="-3"/>
        </w:rPr>
        <w:t xml:space="preserve"> </w:t>
      </w:r>
      <w:r>
        <w:t>упражнений,</w:t>
      </w:r>
      <w:r>
        <w:rPr>
          <w:spacing w:val="-7"/>
        </w:rPr>
        <w:t xml:space="preserve"> </w:t>
      </w:r>
      <w:r>
        <w:t>содействующих</w:t>
      </w:r>
      <w:r>
        <w:rPr>
          <w:spacing w:val="-5"/>
        </w:rPr>
        <w:t xml:space="preserve"> </w:t>
      </w:r>
      <w:r>
        <w:t>обогащению</w:t>
      </w:r>
      <w:r>
        <w:rPr>
          <w:spacing w:val="-7"/>
        </w:rPr>
        <w:t xml:space="preserve"> </w:t>
      </w:r>
      <w:r>
        <w:t>двигательного</w:t>
      </w:r>
      <w:r>
        <w:rPr>
          <w:spacing w:val="-6"/>
        </w:rPr>
        <w:t xml:space="preserve"> </w:t>
      </w:r>
      <w:r>
        <w:rPr>
          <w:spacing w:val="-2"/>
        </w:rPr>
        <w:t>опыта.</w:t>
      </w:r>
    </w:p>
    <w:p w:rsidR="00E90468" w:rsidRDefault="00804528" w:rsidP="00713082">
      <w:pPr>
        <w:pStyle w:val="a3"/>
        <w:spacing w:before="140" w:line="276" w:lineRule="auto"/>
        <w:ind w:left="849" w:firstLine="0"/>
      </w:pPr>
      <w:r>
        <w:t>Вариативные</w:t>
      </w:r>
      <w:r>
        <w:rPr>
          <w:spacing w:val="37"/>
        </w:rPr>
        <w:t xml:space="preserve">  </w:t>
      </w:r>
      <w:r>
        <w:t>модули</w:t>
      </w:r>
      <w:r>
        <w:rPr>
          <w:spacing w:val="42"/>
        </w:rPr>
        <w:t xml:space="preserve">  </w:t>
      </w:r>
      <w:r>
        <w:t>объединены</w:t>
      </w:r>
      <w:r>
        <w:rPr>
          <w:spacing w:val="40"/>
        </w:rPr>
        <w:t xml:space="preserve">  </w:t>
      </w:r>
      <w:r>
        <w:t>в</w:t>
      </w:r>
      <w:r>
        <w:rPr>
          <w:spacing w:val="39"/>
        </w:rPr>
        <w:t xml:space="preserve">  </w:t>
      </w:r>
      <w:r>
        <w:t>программе</w:t>
      </w:r>
      <w:r>
        <w:rPr>
          <w:spacing w:val="40"/>
        </w:rPr>
        <w:t xml:space="preserve">  </w:t>
      </w:r>
      <w:r>
        <w:t>по</w:t>
      </w:r>
      <w:r>
        <w:rPr>
          <w:spacing w:val="41"/>
        </w:rPr>
        <w:t xml:space="preserve">  </w:t>
      </w:r>
      <w:r>
        <w:t>физической</w:t>
      </w:r>
      <w:r>
        <w:rPr>
          <w:spacing w:val="41"/>
        </w:rPr>
        <w:t xml:space="preserve">  </w:t>
      </w:r>
      <w:r>
        <w:t>культуре</w:t>
      </w:r>
      <w:r>
        <w:rPr>
          <w:spacing w:val="40"/>
        </w:rPr>
        <w:t xml:space="preserve">  </w:t>
      </w:r>
      <w:r>
        <w:rPr>
          <w:spacing w:val="-2"/>
        </w:rPr>
        <w:t>модулем</w:t>
      </w:r>
    </w:p>
    <w:p w:rsidR="00E90468" w:rsidRDefault="00804528" w:rsidP="00713082">
      <w:pPr>
        <w:pStyle w:val="a3"/>
        <w:tabs>
          <w:tab w:val="left" w:pos="9465"/>
        </w:tabs>
        <w:spacing w:before="137" w:line="276" w:lineRule="auto"/>
        <w:ind w:right="138" w:firstLine="0"/>
      </w:pPr>
      <w:r>
        <w:t xml:space="preserve">«Спортивная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w:t>
      </w:r>
      <w:r>
        <w:rPr>
          <w:spacing w:val="-2"/>
        </w:rPr>
        <w:t>модулей</w:t>
      </w:r>
      <w:r>
        <w:tab/>
      </w:r>
      <w:r>
        <w:rPr>
          <w:spacing w:val="-2"/>
        </w:rPr>
        <w:t>является</w:t>
      </w:r>
    </w:p>
    <w:p w:rsidR="00E90468" w:rsidRDefault="00804528" w:rsidP="00713082">
      <w:pPr>
        <w:pStyle w:val="a3"/>
        <w:spacing w:line="276" w:lineRule="auto"/>
        <w:ind w:right="142" w:firstLine="0"/>
      </w:pPr>
      <w:r>
        <w:t>подготовка</w:t>
      </w:r>
      <w:r>
        <w:rPr>
          <w:spacing w:val="80"/>
        </w:rPr>
        <w:t xml:space="preserve"> </w:t>
      </w:r>
      <w:r>
        <w:t>учащихся</w:t>
      </w:r>
      <w:r>
        <w:rPr>
          <w:spacing w:val="80"/>
        </w:rPr>
        <w:t xml:space="preserve"> </w:t>
      </w:r>
      <w:r>
        <w:t>к</w:t>
      </w:r>
      <w:r>
        <w:rPr>
          <w:spacing w:val="80"/>
        </w:rPr>
        <w:t xml:space="preserve"> </w:t>
      </w:r>
      <w:r>
        <w:t>выполнению</w:t>
      </w:r>
      <w:r>
        <w:rPr>
          <w:spacing w:val="80"/>
        </w:rPr>
        <w:t xml:space="preserve"> </w:t>
      </w:r>
      <w:r>
        <w:t>нормативных</w:t>
      </w:r>
      <w:r>
        <w:rPr>
          <w:spacing w:val="80"/>
        </w:rPr>
        <w:t xml:space="preserve"> </w:t>
      </w:r>
      <w:r>
        <w:t>требований</w:t>
      </w:r>
      <w:r>
        <w:rPr>
          <w:spacing w:val="80"/>
        </w:rPr>
        <w:t xml:space="preserve"> </w:t>
      </w:r>
      <w:r>
        <w:t>Всероссийского</w:t>
      </w:r>
      <w:r>
        <w:rPr>
          <w:spacing w:val="80"/>
        </w:rPr>
        <w:t xml:space="preserve"> </w:t>
      </w:r>
      <w:r>
        <w:t>физкультурно-спортивного комплекса «Готов к труду и обороне», активное вовлечение их в соревновательную деятельность.</w:t>
      </w:r>
    </w:p>
    <w:p w:rsidR="00E90468" w:rsidRDefault="00804528" w:rsidP="00713082">
      <w:pPr>
        <w:pStyle w:val="a5"/>
        <w:numPr>
          <w:ilvl w:val="2"/>
          <w:numId w:val="96"/>
        </w:numPr>
        <w:tabs>
          <w:tab w:val="left" w:pos="1807"/>
          <w:tab w:val="left" w:pos="3488"/>
          <w:tab w:val="left" w:pos="5980"/>
          <w:tab w:val="left" w:pos="9430"/>
        </w:tabs>
        <w:spacing w:before="2" w:line="276" w:lineRule="auto"/>
        <w:ind w:right="142" w:firstLine="708"/>
        <w:rPr>
          <w:sz w:val="24"/>
        </w:rPr>
      </w:pPr>
      <w:r>
        <w:rPr>
          <w:sz w:val="24"/>
        </w:rPr>
        <w:t>Исходя</w:t>
      </w:r>
      <w:r>
        <w:rPr>
          <w:spacing w:val="80"/>
          <w:w w:val="150"/>
          <w:sz w:val="24"/>
        </w:rPr>
        <w:t xml:space="preserve">  </w:t>
      </w:r>
      <w:r>
        <w:rPr>
          <w:sz w:val="24"/>
        </w:rPr>
        <w:t>из</w:t>
      </w:r>
      <w:r>
        <w:rPr>
          <w:spacing w:val="80"/>
          <w:w w:val="150"/>
          <w:sz w:val="24"/>
        </w:rPr>
        <w:t xml:space="preserve">  </w:t>
      </w:r>
      <w:r>
        <w:rPr>
          <w:sz w:val="24"/>
        </w:rPr>
        <w:t>интересов</w:t>
      </w:r>
      <w:r>
        <w:rPr>
          <w:spacing w:val="80"/>
          <w:w w:val="150"/>
          <w:sz w:val="24"/>
        </w:rPr>
        <w:t xml:space="preserve">  </w:t>
      </w:r>
      <w:r>
        <w:rPr>
          <w:sz w:val="24"/>
        </w:rPr>
        <w:t>учащихся,</w:t>
      </w:r>
      <w:r>
        <w:rPr>
          <w:spacing w:val="80"/>
          <w:w w:val="150"/>
          <w:sz w:val="24"/>
        </w:rPr>
        <w:t xml:space="preserve">  </w:t>
      </w:r>
      <w:r>
        <w:rPr>
          <w:sz w:val="24"/>
        </w:rPr>
        <w:t>традиций</w:t>
      </w:r>
      <w:r>
        <w:rPr>
          <w:spacing w:val="80"/>
          <w:w w:val="150"/>
          <w:sz w:val="24"/>
        </w:rPr>
        <w:t xml:space="preserve">  </w:t>
      </w:r>
      <w:r>
        <w:rPr>
          <w:sz w:val="24"/>
        </w:rPr>
        <w:t>конкретного</w:t>
      </w:r>
      <w:r>
        <w:rPr>
          <w:spacing w:val="80"/>
          <w:w w:val="150"/>
          <w:sz w:val="24"/>
        </w:rPr>
        <w:t xml:space="preserve">  </w:t>
      </w:r>
      <w:r>
        <w:rPr>
          <w:sz w:val="24"/>
        </w:rPr>
        <w:t xml:space="preserve">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w:t>
      </w:r>
      <w:r>
        <w:rPr>
          <w:spacing w:val="-2"/>
          <w:sz w:val="24"/>
        </w:rPr>
        <w:t>программе</w:t>
      </w:r>
      <w:r>
        <w:rPr>
          <w:sz w:val="24"/>
        </w:rPr>
        <w:tab/>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90468" w:rsidRDefault="00804528" w:rsidP="00713082">
      <w:pPr>
        <w:pStyle w:val="a5"/>
        <w:numPr>
          <w:ilvl w:val="2"/>
          <w:numId w:val="96"/>
        </w:numPr>
        <w:tabs>
          <w:tab w:val="left" w:pos="1807"/>
        </w:tabs>
        <w:spacing w:line="276" w:lineRule="auto"/>
        <w:ind w:right="137" w:firstLine="708"/>
        <w:rPr>
          <w:sz w:val="24"/>
        </w:rPr>
      </w:pPr>
      <w:r>
        <w:rPr>
          <w:sz w:val="24"/>
        </w:rPr>
        <w:t>Общее число часов, рекомендованных для изучения физической культуры, - 204 часа: в 10 классе – 102 часа (3 часа в неделю), в 11 классе – 102 часа</w:t>
      </w:r>
      <w:r>
        <w:rPr>
          <w:spacing w:val="80"/>
          <w:sz w:val="24"/>
        </w:rPr>
        <w:t xml:space="preserve"> </w:t>
      </w:r>
      <w:r>
        <w:rPr>
          <w:sz w:val="24"/>
        </w:rPr>
        <w:t>(3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E90468" w:rsidRDefault="00804528" w:rsidP="00713082">
      <w:pPr>
        <w:pStyle w:val="a5"/>
        <w:numPr>
          <w:ilvl w:val="2"/>
          <w:numId w:val="96"/>
        </w:numPr>
        <w:tabs>
          <w:tab w:val="left" w:pos="1807"/>
        </w:tabs>
        <w:spacing w:line="276" w:lineRule="auto"/>
        <w:ind w:right="142" w:firstLine="708"/>
        <w:rPr>
          <w:sz w:val="24"/>
        </w:rPr>
      </w:pPr>
      <w:r>
        <w:rPr>
          <w:sz w:val="24"/>
        </w:rPr>
        <w:t>Вариативные</w:t>
      </w:r>
      <w:r>
        <w:rPr>
          <w:spacing w:val="70"/>
          <w:w w:val="150"/>
          <w:sz w:val="24"/>
        </w:rPr>
        <w:t xml:space="preserve">  </w:t>
      </w:r>
      <w:r>
        <w:rPr>
          <w:sz w:val="24"/>
        </w:rPr>
        <w:t>модули</w:t>
      </w:r>
      <w:r>
        <w:rPr>
          <w:spacing w:val="70"/>
          <w:w w:val="150"/>
          <w:sz w:val="24"/>
        </w:rPr>
        <w:t xml:space="preserve">  </w:t>
      </w:r>
      <w:r>
        <w:rPr>
          <w:sz w:val="24"/>
        </w:rPr>
        <w:t>программы</w:t>
      </w:r>
      <w:r>
        <w:rPr>
          <w:spacing w:val="69"/>
          <w:w w:val="150"/>
          <w:sz w:val="24"/>
        </w:rPr>
        <w:t xml:space="preserve">  </w:t>
      </w:r>
      <w:r>
        <w:rPr>
          <w:sz w:val="24"/>
        </w:rPr>
        <w:t>по</w:t>
      </w:r>
      <w:r>
        <w:rPr>
          <w:spacing w:val="69"/>
          <w:w w:val="150"/>
          <w:sz w:val="24"/>
        </w:rPr>
        <w:t xml:space="preserve">  </w:t>
      </w:r>
      <w:r>
        <w:rPr>
          <w:sz w:val="24"/>
        </w:rPr>
        <w:t>физической</w:t>
      </w:r>
      <w:r>
        <w:rPr>
          <w:spacing w:val="70"/>
          <w:w w:val="150"/>
          <w:sz w:val="24"/>
        </w:rPr>
        <w:t xml:space="preserve">  </w:t>
      </w:r>
      <w:r>
        <w:rPr>
          <w:sz w:val="24"/>
        </w:rPr>
        <w:t>культуре,</w:t>
      </w:r>
      <w:r>
        <w:rPr>
          <w:spacing w:val="69"/>
          <w:w w:val="150"/>
          <w:sz w:val="24"/>
        </w:rPr>
        <w:t xml:space="preserve">  </w:t>
      </w:r>
      <w:r>
        <w:rPr>
          <w:sz w:val="24"/>
        </w:rPr>
        <w:t>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E90468" w:rsidRDefault="00804528" w:rsidP="00713082">
      <w:pPr>
        <w:pStyle w:val="a5"/>
        <w:numPr>
          <w:ilvl w:val="1"/>
          <w:numId w:val="96"/>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E90468" w:rsidRDefault="00804528" w:rsidP="00713082">
      <w:pPr>
        <w:pStyle w:val="a5"/>
        <w:numPr>
          <w:ilvl w:val="2"/>
          <w:numId w:val="96"/>
        </w:numPr>
        <w:tabs>
          <w:tab w:val="left" w:pos="1688"/>
        </w:tabs>
        <w:spacing w:before="139" w:line="276" w:lineRule="auto"/>
        <w:ind w:left="1688"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E90468" w:rsidRDefault="00804528" w:rsidP="00713082">
      <w:pPr>
        <w:pStyle w:val="a3"/>
        <w:tabs>
          <w:tab w:val="left" w:pos="2462"/>
          <w:tab w:val="left" w:pos="4372"/>
          <w:tab w:val="left" w:pos="6999"/>
          <w:tab w:val="left" w:pos="9028"/>
        </w:tabs>
        <w:spacing w:before="137" w:line="276" w:lineRule="auto"/>
        <w:ind w:right="142"/>
      </w:pPr>
      <w:r>
        <w:t xml:space="preserve">Физическая культура как социальное явление. Истоки возникновения культуры как </w:t>
      </w:r>
      <w:r>
        <w:rPr>
          <w:spacing w:val="-2"/>
        </w:rPr>
        <w:t>социального</w:t>
      </w:r>
      <w:r>
        <w:tab/>
      </w:r>
      <w:r>
        <w:rPr>
          <w:spacing w:val="-2"/>
        </w:rPr>
        <w:t>явления,</w:t>
      </w:r>
      <w:r>
        <w:tab/>
      </w:r>
      <w:r>
        <w:rPr>
          <w:spacing w:val="-2"/>
        </w:rPr>
        <w:t>характеристика</w:t>
      </w:r>
      <w:r>
        <w:tab/>
      </w:r>
      <w:r>
        <w:rPr>
          <w:spacing w:val="-2"/>
        </w:rPr>
        <w:t>основных</w:t>
      </w:r>
      <w:r>
        <w:tab/>
      </w:r>
      <w:r>
        <w:rPr>
          <w:spacing w:val="-2"/>
        </w:rPr>
        <w:t xml:space="preserve">направлений </w:t>
      </w:r>
      <w:r>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E90468" w:rsidRDefault="00804528" w:rsidP="00713082">
      <w:pPr>
        <w:pStyle w:val="a3"/>
        <w:spacing w:before="2" w:line="276" w:lineRule="auto"/>
        <w:ind w:right="136"/>
      </w:pPr>
      <w:r>
        <w:lastRenderedPageBreak/>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E90468" w:rsidRDefault="00804528" w:rsidP="00713082">
      <w:pPr>
        <w:pStyle w:val="a3"/>
        <w:tabs>
          <w:tab w:val="left" w:pos="4996"/>
          <w:tab w:val="left" w:pos="9393"/>
        </w:tabs>
        <w:spacing w:line="276" w:lineRule="auto"/>
        <w:ind w:right="132"/>
      </w:pPr>
      <w:r>
        <w:t>Всероссийский</w:t>
      </w:r>
      <w:r>
        <w:rPr>
          <w:spacing w:val="78"/>
        </w:rPr>
        <w:t xml:space="preserve">    </w:t>
      </w:r>
      <w:r>
        <w:t>физкультурно-спортивный</w:t>
      </w:r>
      <w:r>
        <w:rPr>
          <w:spacing w:val="78"/>
        </w:rPr>
        <w:t xml:space="preserve">    </w:t>
      </w:r>
      <w:r>
        <w:t>комплекс</w:t>
      </w:r>
      <w:r>
        <w:rPr>
          <w:spacing w:val="78"/>
        </w:rPr>
        <w:t xml:space="preserve">    </w:t>
      </w:r>
      <w:r>
        <w:t>«Готов</w:t>
      </w:r>
      <w:r>
        <w:rPr>
          <w:spacing w:val="77"/>
        </w:rPr>
        <w:t xml:space="preserve">    </w:t>
      </w:r>
      <w:r>
        <w:t>к</w:t>
      </w:r>
      <w:r>
        <w:rPr>
          <w:spacing w:val="78"/>
        </w:rPr>
        <w:t xml:space="preserve">    </w:t>
      </w:r>
      <w:r>
        <w:t xml:space="preserve">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w:t>
      </w:r>
      <w:r>
        <w:rPr>
          <w:spacing w:val="-2"/>
        </w:rPr>
        <w:t>труду</w:t>
      </w:r>
      <w:r>
        <w:tab/>
      </w:r>
      <w:r>
        <w:rPr>
          <w:spacing w:val="-10"/>
        </w:rPr>
        <w:t>и</w:t>
      </w:r>
      <w:r>
        <w:tab/>
      </w:r>
      <w:r>
        <w:rPr>
          <w:spacing w:val="-2"/>
        </w:rPr>
        <w:t xml:space="preserve">обороне» </w:t>
      </w:r>
      <w:r>
        <w:t>в</w:t>
      </w:r>
      <w:r>
        <w:rPr>
          <w:spacing w:val="80"/>
        </w:rPr>
        <w:t xml:space="preserve">  </w:t>
      </w:r>
      <w:r>
        <w:t>современном</w:t>
      </w:r>
      <w:r>
        <w:rPr>
          <w:spacing w:val="80"/>
        </w:rPr>
        <w:t xml:space="preserve">  </w:t>
      </w:r>
      <w:r>
        <w:t>обществе,</w:t>
      </w:r>
      <w:r>
        <w:rPr>
          <w:spacing w:val="80"/>
        </w:rPr>
        <w:t xml:space="preserve">  </w:t>
      </w:r>
      <w:r>
        <w:t>нормативные</w:t>
      </w:r>
      <w:r>
        <w:rPr>
          <w:spacing w:val="80"/>
        </w:rPr>
        <w:t xml:space="preserve">  </w:t>
      </w:r>
      <w:r>
        <w:t>требования</w:t>
      </w:r>
      <w:r>
        <w:rPr>
          <w:spacing w:val="80"/>
        </w:rPr>
        <w:t xml:space="preserve">  </w:t>
      </w:r>
      <w:r>
        <w:t>пятой</w:t>
      </w:r>
      <w:r>
        <w:rPr>
          <w:spacing w:val="80"/>
        </w:rPr>
        <w:t xml:space="preserve">  </w:t>
      </w:r>
      <w:r>
        <w:t>ступени</w:t>
      </w:r>
      <w:r>
        <w:rPr>
          <w:spacing w:val="80"/>
        </w:rPr>
        <w:t xml:space="preserve">  </w:t>
      </w:r>
      <w:r>
        <w:t>для</w:t>
      </w:r>
      <w:r>
        <w:rPr>
          <w:spacing w:val="80"/>
        </w:rPr>
        <w:t xml:space="preserve">  </w:t>
      </w:r>
      <w:r>
        <w:t>учащихся 16–17 лет.</w:t>
      </w:r>
    </w:p>
    <w:p w:rsidR="00E90468" w:rsidRDefault="00804528" w:rsidP="00713082">
      <w:pPr>
        <w:pStyle w:val="a3"/>
        <w:spacing w:line="276" w:lineRule="auto"/>
        <w:ind w:right="143"/>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E90468" w:rsidRDefault="00804528" w:rsidP="00713082">
      <w:pPr>
        <w:pStyle w:val="a3"/>
        <w:tabs>
          <w:tab w:val="left" w:pos="2354"/>
          <w:tab w:val="left" w:pos="4707"/>
          <w:tab w:val="left" w:pos="6971"/>
          <w:tab w:val="left" w:pos="8838"/>
        </w:tabs>
        <w:spacing w:line="276" w:lineRule="auto"/>
        <w:ind w:right="142"/>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w:t>
      </w:r>
      <w:r>
        <w:rPr>
          <w:spacing w:val="-2"/>
        </w:rPr>
        <w:t>занятиями</w:t>
      </w:r>
      <w:r>
        <w:tab/>
      </w:r>
      <w:r>
        <w:rPr>
          <w:spacing w:val="-2"/>
        </w:rPr>
        <w:t>физической</w:t>
      </w:r>
      <w:r>
        <w:tab/>
      </w:r>
      <w:r>
        <w:rPr>
          <w:spacing w:val="-2"/>
        </w:rPr>
        <w:t>культурой.</w:t>
      </w:r>
      <w:r>
        <w:tab/>
      </w:r>
      <w:r>
        <w:rPr>
          <w:spacing w:val="-2"/>
        </w:rPr>
        <w:t>Общие</w:t>
      </w:r>
      <w:r>
        <w:tab/>
      </w:r>
      <w:r>
        <w:rPr>
          <w:spacing w:val="-2"/>
        </w:rPr>
        <w:t xml:space="preserve">представления </w:t>
      </w:r>
      <w:r>
        <w:t>об истории и развитии популярных систем оздоровительной физической культуры, их целевая ориентация и предметное содержание.</w:t>
      </w:r>
    </w:p>
    <w:p w:rsidR="00E90468" w:rsidRDefault="00804528" w:rsidP="00713082">
      <w:pPr>
        <w:pStyle w:val="a5"/>
        <w:numPr>
          <w:ilvl w:val="2"/>
          <w:numId w:val="96"/>
        </w:numPr>
        <w:tabs>
          <w:tab w:val="left" w:pos="1688"/>
        </w:tabs>
        <w:spacing w:before="1" w:line="276" w:lineRule="auto"/>
        <w:ind w:left="1688"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z w:val="24"/>
        </w:rPr>
        <w:t>двигательной</w:t>
      </w:r>
      <w:r>
        <w:rPr>
          <w:spacing w:val="-5"/>
          <w:sz w:val="24"/>
        </w:rPr>
        <w:t xml:space="preserve"> </w:t>
      </w:r>
      <w:r>
        <w:rPr>
          <w:spacing w:val="-2"/>
          <w:sz w:val="24"/>
        </w:rPr>
        <w:t>деятельности.</w:t>
      </w:r>
    </w:p>
    <w:p w:rsidR="00E90468" w:rsidRDefault="00804528" w:rsidP="00713082">
      <w:pPr>
        <w:pStyle w:val="a3"/>
        <w:spacing w:before="137" w:line="276" w:lineRule="auto"/>
        <w:ind w:right="143"/>
      </w:pPr>
      <w:r>
        <w:t>Физкультурно-оздоровительные</w:t>
      </w:r>
      <w:r>
        <w:rPr>
          <w:spacing w:val="71"/>
        </w:rPr>
        <w:t xml:space="preserve">   </w:t>
      </w:r>
      <w:r>
        <w:t>мероприятия</w:t>
      </w:r>
      <w:r>
        <w:rPr>
          <w:spacing w:val="71"/>
        </w:rPr>
        <w:t xml:space="preserve">   </w:t>
      </w:r>
      <w:r>
        <w:t>в</w:t>
      </w:r>
      <w:r>
        <w:rPr>
          <w:spacing w:val="72"/>
        </w:rPr>
        <w:t xml:space="preserve">   </w:t>
      </w:r>
      <w:r>
        <w:t>условиях</w:t>
      </w:r>
      <w:r>
        <w:rPr>
          <w:spacing w:val="72"/>
        </w:rPr>
        <w:t xml:space="preserve">   </w:t>
      </w:r>
      <w:r>
        <w:t>активного</w:t>
      </w:r>
      <w:r>
        <w:rPr>
          <w:spacing w:val="71"/>
        </w:rPr>
        <w:t xml:space="preserve">   </w:t>
      </w:r>
      <w:r>
        <w:t>отдыха и досуга. Общее представление о видах и формах деятельности в структурной организации образа</w:t>
      </w:r>
    </w:p>
    <w:p w:rsidR="00E90468" w:rsidRDefault="00804528" w:rsidP="00713082">
      <w:pPr>
        <w:pStyle w:val="a3"/>
        <w:tabs>
          <w:tab w:val="left" w:pos="1874"/>
          <w:tab w:val="left" w:pos="4382"/>
          <w:tab w:val="left" w:pos="6376"/>
          <w:tab w:val="left" w:pos="9504"/>
        </w:tabs>
        <w:spacing w:before="12" w:line="276" w:lineRule="auto"/>
        <w:ind w:right="144" w:firstLine="0"/>
      </w:pPr>
      <w:r>
        <w:rPr>
          <w:spacing w:val="-2"/>
        </w:rPr>
        <w:t>жизни</w:t>
      </w:r>
      <w:r>
        <w:tab/>
      </w:r>
      <w:r>
        <w:rPr>
          <w:spacing w:val="-2"/>
        </w:rPr>
        <w:t>современного</w:t>
      </w:r>
      <w:r>
        <w:tab/>
      </w:r>
      <w:r>
        <w:rPr>
          <w:spacing w:val="-2"/>
        </w:rPr>
        <w:t>человека</w:t>
      </w:r>
      <w:r>
        <w:tab/>
      </w:r>
      <w:r>
        <w:rPr>
          <w:spacing w:val="-2"/>
        </w:rPr>
        <w:t>(профессиональная,</w:t>
      </w:r>
      <w:r>
        <w:tab/>
      </w:r>
      <w:r>
        <w:rPr>
          <w:spacing w:val="-2"/>
        </w:rPr>
        <w:t xml:space="preserve">бытовая </w:t>
      </w:r>
      <w:r>
        <w:t>и досуговая). Основные типы и виды активного отдыха, их целевое предназначение и содержательное наполнение.</w:t>
      </w:r>
    </w:p>
    <w:p w:rsidR="00E90468" w:rsidRDefault="00804528" w:rsidP="00713082">
      <w:pPr>
        <w:pStyle w:val="a3"/>
        <w:spacing w:line="276" w:lineRule="auto"/>
        <w:ind w:right="145"/>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E90468" w:rsidRDefault="00804528" w:rsidP="00713082">
      <w:pPr>
        <w:pStyle w:val="a3"/>
        <w:spacing w:line="276" w:lineRule="auto"/>
        <w:ind w:right="143"/>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E90468" w:rsidRDefault="00804528" w:rsidP="00713082">
      <w:pPr>
        <w:pStyle w:val="a5"/>
        <w:numPr>
          <w:ilvl w:val="2"/>
          <w:numId w:val="96"/>
        </w:numPr>
        <w:tabs>
          <w:tab w:val="left" w:pos="1688"/>
        </w:tabs>
        <w:spacing w:line="276" w:lineRule="auto"/>
        <w:ind w:left="1688" w:hanging="839"/>
        <w:rPr>
          <w:sz w:val="24"/>
        </w:rPr>
      </w:pPr>
      <w:r>
        <w:rPr>
          <w:sz w:val="24"/>
        </w:rPr>
        <w:t>Физическое</w:t>
      </w:r>
      <w:r>
        <w:rPr>
          <w:spacing w:val="-5"/>
          <w:sz w:val="24"/>
        </w:rPr>
        <w:t xml:space="preserve"> </w:t>
      </w:r>
      <w:r>
        <w:rPr>
          <w:spacing w:val="-2"/>
          <w:sz w:val="24"/>
        </w:rPr>
        <w:t>совершенствование.</w:t>
      </w:r>
    </w:p>
    <w:p w:rsidR="00E90468" w:rsidRDefault="00804528" w:rsidP="00713082">
      <w:pPr>
        <w:pStyle w:val="a3"/>
        <w:tabs>
          <w:tab w:val="left" w:pos="3956"/>
          <w:tab w:val="left" w:pos="9441"/>
        </w:tabs>
        <w:spacing w:before="138" w:line="276" w:lineRule="auto"/>
        <w:ind w:right="139"/>
      </w:pPr>
      <w:r>
        <w:t>Физкультурно-оздоровительная деятельность. Упражнения оздоровительной гимнастики как</w:t>
      </w:r>
      <w:r>
        <w:rPr>
          <w:spacing w:val="-2"/>
        </w:rPr>
        <w:t xml:space="preserve"> </w:t>
      </w:r>
      <w:r>
        <w:t>средство</w:t>
      </w:r>
      <w:r>
        <w:rPr>
          <w:spacing w:val="-2"/>
        </w:rPr>
        <w:t xml:space="preserve"> </w:t>
      </w:r>
      <w:r>
        <w:t>профилактики</w:t>
      </w:r>
      <w:r>
        <w:rPr>
          <w:spacing w:val="-1"/>
        </w:rPr>
        <w:t xml:space="preserve"> </w:t>
      </w:r>
      <w:r>
        <w:t>нарушения</w:t>
      </w:r>
      <w:r>
        <w:rPr>
          <w:spacing w:val="-2"/>
        </w:rPr>
        <w:t xml:space="preserve"> </w:t>
      </w:r>
      <w:r>
        <w:t>осанки</w:t>
      </w:r>
      <w:r>
        <w:rPr>
          <w:spacing w:val="-4"/>
        </w:rPr>
        <w:t xml:space="preserve"> </w:t>
      </w:r>
      <w:r>
        <w:t>и</w:t>
      </w:r>
      <w:r>
        <w:rPr>
          <w:spacing w:val="-1"/>
        </w:rPr>
        <w:t xml:space="preserve"> </w:t>
      </w:r>
      <w:r>
        <w:t>органов</w:t>
      </w:r>
      <w:r>
        <w:rPr>
          <w:spacing w:val="-3"/>
        </w:rPr>
        <w:t xml:space="preserve"> </w:t>
      </w:r>
      <w:r>
        <w:t>зрения,</w:t>
      </w:r>
      <w:r>
        <w:rPr>
          <w:spacing w:val="-2"/>
        </w:rPr>
        <w:t xml:space="preserve"> </w:t>
      </w:r>
      <w:r>
        <w:t>предупреждения</w:t>
      </w:r>
      <w:r>
        <w:rPr>
          <w:spacing w:val="-2"/>
        </w:rPr>
        <w:t xml:space="preserve"> </w:t>
      </w:r>
      <w:r>
        <w:t xml:space="preserve">перенапряжения </w:t>
      </w:r>
      <w:r>
        <w:rPr>
          <w:spacing w:val="-4"/>
        </w:rPr>
        <w:t>мышц</w:t>
      </w:r>
      <w:r>
        <w:tab/>
      </w:r>
      <w:r>
        <w:rPr>
          <w:spacing w:val="-2"/>
        </w:rPr>
        <w:t>опорно-двигательного</w:t>
      </w:r>
      <w:r>
        <w:tab/>
      </w:r>
      <w:r>
        <w:rPr>
          <w:spacing w:val="-2"/>
        </w:rPr>
        <w:t xml:space="preserve">аппарата </w:t>
      </w:r>
      <w:r>
        <w:t>при длительной работе за компьютером.</w:t>
      </w:r>
    </w:p>
    <w:p w:rsidR="00E90468" w:rsidRDefault="00804528" w:rsidP="00713082">
      <w:pPr>
        <w:pStyle w:val="a3"/>
        <w:spacing w:line="276" w:lineRule="auto"/>
        <w:ind w:right="138"/>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E90468" w:rsidRDefault="00804528" w:rsidP="00713082">
      <w:pPr>
        <w:pStyle w:val="a3"/>
        <w:spacing w:before="1" w:line="276" w:lineRule="auto"/>
        <w:ind w:left="849" w:firstLine="0"/>
      </w:pPr>
      <w:r>
        <w:t>Спортивно-оздоровительная</w:t>
      </w:r>
      <w:r>
        <w:rPr>
          <w:spacing w:val="-11"/>
        </w:rPr>
        <w:t xml:space="preserve"> </w:t>
      </w:r>
      <w:r>
        <w:t>деятельность.</w:t>
      </w:r>
      <w:r>
        <w:rPr>
          <w:spacing w:val="-12"/>
        </w:rPr>
        <w:t xml:space="preserve"> </w:t>
      </w:r>
      <w:r>
        <w:t>Модуль</w:t>
      </w:r>
      <w:r>
        <w:rPr>
          <w:spacing w:val="-4"/>
        </w:rPr>
        <w:t xml:space="preserve"> </w:t>
      </w:r>
      <w:r>
        <w:t>«Спортивные</w:t>
      </w:r>
      <w:r>
        <w:rPr>
          <w:spacing w:val="-10"/>
        </w:rPr>
        <w:t xml:space="preserve"> </w:t>
      </w:r>
      <w:r>
        <w:rPr>
          <w:spacing w:val="-2"/>
        </w:rPr>
        <w:t>игры».</w:t>
      </w:r>
    </w:p>
    <w:p w:rsidR="00E90468" w:rsidRDefault="00804528" w:rsidP="00713082">
      <w:pPr>
        <w:pStyle w:val="a3"/>
        <w:spacing w:before="136" w:line="276" w:lineRule="auto"/>
        <w:ind w:right="145"/>
      </w:pPr>
      <w:r>
        <w:t xml:space="preserve">Футбол. Техники игровых действий: вбрасывание мяча с лицевой линии, выполнение </w:t>
      </w:r>
      <w:r>
        <w:lastRenderedPageBreak/>
        <w:t>углового и штрафного ударов в изменяющихся игровых ситуациях. Закрепление правил игры в условиях игровой и учебной деятельности.</w:t>
      </w:r>
    </w:p>
    <w:p w:rsidR="00E90468" w:rsidRDefault="00804528" w:rsidP="00713082">
      <w:pPr>
        <w:pStyle w:val="a3"/>
        <w:spacing w:before="2" w:line="276" w:lineRule="auto"/>
        <w:ind w:right="141"/>
      </w:pPr>
      <w:r>
        <w:t>Баскетбол.</w:t>
      </w:r>
      <w:r>
        <w:rPr>
          <w:spacing w:val="80"/>
        </w:rPr>
        <w:t xml:space="preserve">   </w:t>
      </w:r>
      <w:r>
        <w:t>Техника</w:t>
      </w:r>
      <w:r>
        <w:rPr>
          <w:spacing w:val="80"/>
        </w:rPr>
        <w:t xml:space="preserve">   </w:t>
      </w:r>
      <w:r>
        <w:t>выполнения</w:t>
      </w:r>
      <w:r>
        <w:rPr>
          <w:spacing w:val="80"/>
        </w:rPr>
        <w:t xml:space="preserve">   </w:t>
      </w:r>
      <w:r>
        <w:t>игровых</w:t>
      </w:r>
      <w:r>
        <w:rPr>
          <w:spacing w:val="80"/>
        </w:rPr>
        <w:t xml:space="preserve">   </w:t>
      </w:r>
      <w:r>
        <w:t>действий:</w:t>
      </w:r>
      <w:r>
        <w:rPr>
          <w:spacing w:val="80"/>
        </w:rPr>
        <w:t xml:space="preserve">   </w:t>
      </w:r>
      <w:r>
        <w:t>вбрасывание</w:t>
      </w:r>
      <w:r>
        <w:rPr>
          <w:spacing w:val="80"/>
        </w:rPr>
        <w:t xml:space="preserve">   </w:t>
      </w:r>
      <w:r>
        <w:t>мяча с лицевой линии, способы овладения мячом при «спорном мяче», выполнение штрафных бросков. Выполнение</w:t>
      </w:r>
      <w:r>
        <w:rPr>
          <w:spacing w:val="-2"/>
        </w:rPr>
        <w:t xml:space="preserve"> </w:t>
      </w:r>
      <w:r>
        <w:t>правил</w:t>
      </w:r>
      <w:r>
        <w:rPr>
          <w:spacing w:val="-1"/>
        </w:rPr>
        <w:t xml:space="preserve"> </w:t>
      </w:r>
      <w:r>
        <w:t>3–8–24</w:t>
      </w:r>
      <w:r>
        <w:rPr>
          <w:spacing w:val="-1"/>
        </w:rPr>
        <w:t xml:space="preserve"> </w:t>
      </w:r>
      <w:r>
        <w:t>секунды</w:t>
      </w:r>
      <w:r>
        <w:rPr>
          <w:spacing w:val="-2"/>
        </w:rPr>
        <w:t xml:space="preserve"> </w:t>
      </w:r>
      <w:r>
        <w:t>в условиях игровой деятельности.</w:t>
      </w:r>
      <w:r>
        <w:rPr>
          <w:spacing w:val="-1"/>
        </w:rPr>
        <w:t xml:space="preserve"> </w:t>
      </w:r>
      <w:r>
        <w:t>Закрепление</w:t>
      </w:r>
      <w:r>
        <w:rPr>
          <w:spacing w:val="-2"/>
        </w:rPr>
        <w:t xml:space="preserve"> </w:t>
      </w:r>
      <w:r>
        <w:t>правил</w:t>
      </w:r>
      <w:r>
        <w:rPr>
          <w:spacing w:val="-3"/>
        </w:rPr>
        <w:t xml:space="preserve"> </w:t>
      </w:r>
      <w:r>
        <w:t>игры</w:t>
      </w:r>
      <w:r>
        <w:rPr>
          <w:spacing w:val="-2"/>
        </w:rPr>
        <w:t xml:space="preserve"> </w:t>
      </w:r>
      <w:r>
        <w:t>в условиях игровой и учебной деятельности.</w:t>
      </w:r>
    </w:p>
    <w:p w:rsidR="00E90468" w:rsidRDefault="00804528" w:rsidP="00713082">
      <w:pPr>
        <w:pStyle w:val="a3"/>
        <w:tabs>
          <w:tab w:val="left" w:pos="1453"/>
          <w:tab w:val="left" w:pos="2321"/>
          <w:tab w:val="left" w:pos="3175"/>
          <w:tab w:val="left" w:pos="5075"/>
          <w:tab w:val="left" w:pos="7101"/>
          <w:tab w:val="left" w:pos="8761"/>
          <w:tab w:val="left" w:pos="9613"/>
        </w:tabs>
        <w:spacing w:before="1" w:line="276" w:lineRule="auto"/>
        <w:ind w:right="146"/>
      </w:pPr>
      <w:r>
        <w:t xml:space="preserve">Волейбол. Техника выполнения игровых действий: «постановка блока», атакующий удар (с </w:t>
      </w:r>
      <w:r>
        <w:rPr>
          <w:spacing w:val="-4"/>
        </w:rPr>
        <w:t>места</w:t>
      </w:r>
      <w:r>
        <w:tab/>
      </w:r>
      <w:r>
        <w:rPr>
          <w:spacing w:val="-10"/>
        </w:rPr>
        <w:t>и</w:t>
      </w:r>
      <w:r>
        <w:tab/>
      </w:r>
      <w:r>
        <w:rPr>
          <w:spacing w:val="-10"/>
        </w:rPr>
        <w:t>в</w:t>
      </w:r>
      <w:r>
        <w:tab/>
      </w:r>
      <w:r>
        <w:rPr>
          <w:spacing w:val="-2"/>
        </w:rPr>
        <w:t>движении).</w:t>
      </w:r>
      <w:r>
        <w:tab/>
      </w:r>
      <w:r>
        <w:rPr>
          <w:spacing w:val="-2"/>
        </w:rPr>
        <w:t>Тактические</w:t>
      </w:r>
      <w:r>
        <w:tab/>
      </w:r>
      <w:r>
        <w:rPr>
          <w:spacing w:val="-2"/>
        </w:rPr>
        <w:t>действия</w:t>
      </w:r>
      <w:r>
        <w:tab/>
      </w:r>
      <w:r>
        <w:rPr>
          <w:spacing w:val="-10"/>
        </w:rPr>
        <w:t>в</w:t>
      </w:r>
      <w:r>
        <w:tab/>
      </w:r>
      <w:r>
        <w:rPr>
          <w:spacing w:val="-2"/>
        </w:rPr>
        <w:t xml:space="preserve">защите </w:t>
      </w:r>
      <w:r>
        <w:t>и нападении. Закрепление правил игры в условиях игровой и учебной деятельности.</w:t>
      </w:r>
    </w:p>
    <w:p w:rsidR="00E90468" w:rsidRDefault="00804528" w:rsidP="00713082">
      <w:pPr>
        <w:pStyle w:val="a3"/>
        <w:spacing w:line="276" w:lineRule="auto"/>
        <w:ind w:right="143"/>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w:t>
      </w:r>
      <w:r>
        <w:rPr>
          <w:spacing w:val="40"/>
        </w:rPr>
        <w:t xml:space="preserve"> </w:t>
      </w:r>
      <w:r>
        <w:t>боку, прыжки в воду вниз ногами.</w:t>
      </w:r>
    </w:p>
    <w:p w:rsidR="00E90468" w:rsidRDefault="00804528" w:rsidP="00713082">
      <w:pPr>
        <w:pStyle w:val="a3"/>
        <w:spacing w:line="276" w:lineRule="auto"/>
        <w:ind w:left="849" w:firstLine="0"/>
        <w:rPr>
          <w:spacing w:val="-2"/>
        </w:rPr>
      </w:pPr>
      <w:r>
        <w:t>Модуль</w:t>
      </w:r>
      <w:r>
        <w:rPr>
          <w:spacing w:val="43"/>
        </w:rPr>
        <w:t xml:space="preserve"> </w:t>
      </w:r>
      <w:r>
        <w:t>«Спортивная</w:t>
      </w:r>
      <w:r>
        <w:rPr>
          <w:spacing w:val="37"/>
        </w:rPr>
        <w:t xml:space="preserve"> </w:t>
      </w:r>
      <w:r>
        <w:t>и</w:t>
      </w:r>
      <w:r>
        <w:rPr>
          <w:spacing w:val="41"/>
        </w:rPr>
        <w:t xml:space="preserve"> </w:t>
      </w:r>
      <w:r>
        <w:t>физическая</w:t>
      </w:r>
      <w:r>
        <w:rPr>
          <w:spacing w:val="40"/>
        </w:rPr>
        <w:t xml:space="preserve"> </w:t>
      </w:r>
      <w:r>
        <w:t>подготовка».</w:t>
      </w:r>
      <w:r>
        <w:rPr>
          <w:spacing w:val="40"/>
        </w:rPr>
        <w:t xml:space="preserve"> </w:t>
      </w:r>
      <w:r>
        <w:t>Техническая</w:t>
      </w:r>
      <w:r>
        <w:rPr>
          <w:spacing w:val="40"/>
        </w:rPr>
        <w:t xml:space="preserve"> </w:t>
      </w:r>
      <w:r>
        <w:t>и</w:t>
      </w:r>
      <w:r>
        <w:rPr>
          <w:spacing w:val="41"/>
        </w:rPr>
        <w:t xml:space="preserve"> </w:t>
      </w:r>
      <w:r>
        <w:t>специальная</w:t>
      </w:r>
      <w:r>
        <w:rPr>
          <w:spacing w:val="41"/>
        </w:rPr>
        <w:t xml:space="preserve"> </w:t>
      </w:r>
      <w:r>
        <w:rPr>
          <w:spacing w:val="-2"/>
        </w:rPr>
        <w:t>физическая</w:t>
      </w:r>
    </w:p>
    <w:p w:rsidR="00E90468" w:rsidRDefault="00804528" w:rsidP="00713082">
      <w:pPr>
        <w:pStyle w:val="a3"/>
        <w:tabs>
          <w:tab w:val="left" w:pos="3313"/>
          <w:tab w:val="left" w:pos="6151"/>
          <w:tab w:val="left" w:pos="9196"/>
        </w:tabs>
        <w:spacing w:before="12" w:line="276" w:lineRule="auto"/>
        <w:ind w:right="138" w:firstLine="0"/>
      </w:pPr>
      <w:r>
        <w:t xml:space="preserve">подготовка по избранному виду спорта, выполнение соревновательных действий в стандартных и </w:t>
      </w:r>
      <w:r>
        <w:rPr>
          <w:spacing w:val="-2"/>
        </w:rPr>
        <w:t>вариативных</w:t>
      </w:r>
      <w:r>
        <w:tab/>
      </w:r>
      <w:r>
        <w:rPr>
          <w:spacing w:val="-2"/>
        </w:rPr>
        <w:t>условиях.</w:t>
      </w:r>
      <w:r>
        <w:tab/>
      </w:r>
      <w:r>
        <w:rPr>
          <w:spacing w:val="-2"/>
        </w:rPr>
        <w:t>Физическая</w:t>
      </w:r>
      <w:r>
        <w:tab/>
      </w:r>
      <w:r>
        <w:rPr>
          <w:spacing w:val="-2"/>
        </w:rPr>
        <w:t xml:space="preserve">подготовка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0468" w:rsidRDefault="00804528" w:rsidP="00713082">
      <w:pPr>
        <w:pStyle w:val="a5"/>
        <w:numPr>
          <w:ilvl w:val="1"/>
          <w:numId w:val="96"/>
        </w:numPr>
        <w:tabs>
          <w:tab w:val="left" w:pos="1508"/>
        </w:tabs>
        <w:spacing w:line="276" w:lineRule="auto"/>
        <w:ind w:left="1508"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E90468" w:rsidRDefault="00804528" w:rsidP="00713082">
      <w:pPr>
        <w:pStyle w:val="a5"/>
        <w:numPr>
          <w:ilvl w:val="2"/>
          <w:numId w:val="96"/>
        </w:numPr>
        <w:tabs>
          <w:tab w:val="left" w:pos="1688"/>
        </w:tabs>
        <w:spacing w:before="137" w:line="276" w:lineRule="auto"/>
        <w:ind w:left="1688"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E90468" w:rsidRDefault="00804528" w:rsidP="00713082">
      <w:pPr>
        <w:pStyle w:val="a3"/>
        <w:spacing w:before="139" w:line="276" w:lineRule="auto"/>
        <w:ind w:right="145"/>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E90468" w:rsidRDefault="00804528" w:rsidP="00713082">
      <w:pPr>
        <w:pStyle w:val="a3"/>
        <w:tabs>
          <w:tab w:val="left" w:pos="3577"/>
          <w:tab w:val="left" w:pos="6087"/>
          <w:tab w:val="left" w:pos="9221"/>
        </w:tabs>
        <w:spacing w:before="1" w:line="276" w:lineRule="auto"/>
        <w:ind w:right="138"/>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w:t>
      </w:r>
      <w:r>
        <w:rPr>
          <w:spacing w:val="-2"/>
        </w:rPr>
        <w:t>организма</w:t>
      </w:r>
      <w:r>
        <w:tab/>
      </w:r>
      <w:r>
        <w:rPr>
          <w:spacing w:val="-10"/>
        </w:rPr>
        <w:t>и</w:t>
      </w:r>
      <w:r>
        <w:tab/>
      </w:r>
      <w:r>
        <w:rPr>
          <w:spacing w:val="-2"/>
        </w:rPr>
        <w:t>банные</w:t>
      </w:r>
      <w:r>
        <w:tab/>
      </w:r>
      <w:r>
        <w:rPr>
          <w:spacing w:val="-2"/>
        </w:rPr>
        <w:t xml:space="preserve">процедуры </w:t>
      </w:r>
      <w:r>
        <w:t>как компоненты здорового образа жизни.</w:t>
      </w:r>
    </w:p>
    <w:p w:rsidR="00E90468" w:rsidRDefault="00804528" w:rsidP="00713082">
      <w:pPr>
        <w:pStyle w:val="a3"/>
        <w:spacing w:line="276" w:lineRule="auto"/>
        <w:ind w:right="143"/>
      </w:pPr>
      <w:r>
        <w:t>Понятие</w:t>
      </w:r>
      <w:r>
        <w:rPr>
          <w:spacing w:val="80"/>
          <w:w w:val="150"/>
        </w:rPr>
        <w:t xml:space="preserve">   </w:t>
      </w:r>
      <w:r>
        <w:t>«профессионально-ориентированная</w:t>
      </w:r>
      <w:r>
        <w:rPr>
          <w:spacing w:val="80"/>
          <w:w w:val="150"/>
        </w:rPr>
        <w:t xml:space="preserve">   </w:t>
      </w:r>
      <w:r>
        <w:t>физическая</w:t>
      </w:r>
      <w:r>
        <w:rPr>
          <w:spacing w:val="80"/>
          <w:w w:val="150"/>
        </w:rPr>
        <w:t xml:space="preserve">   </w:t>
      </w:r>
      <w:r>
        <w:t>культура»,</w:t>
      </w:r>
      <w:r>
        <w:rPr>
          <w:spacing w:val="80"/>
          <w:w w:val="150"/>
        </w:rPr>
        <w:t xml:space="preserve">   </w:t>
      </w:r>
      <w:r>
        <w:t>цель и</w:t>
      </w:r>
      <w:r>
        <w:rPr>
          <w:spacing w:val="80"/>
        </w:rPr>
        <w:t xml:space="preserve">   </w:t>
      </w:r>
      <w:r>
        <w:t>задачи,</w:t>
      </w:r>
      <w:r>
        <w:rPr>
          <w:spacing w:val="80"/>
        </w:rPr>
        <w:t xml:space="preserve">   </w:t>
      </w:r>
      <w:r>
        <w:t>содержательное</w:t>
      </w:r>
      <w:r>
        <w:rPr>
          <w:spacing w:val="80"/>
        </w:rPr>
        <w:t xml:space="preserve">   </w:t>
      </w:r>
      <w:r>
        <w:t>наполнение.</w:t>
      </w:r>
      <w:r>
        <w:rPr>
          <w:spacing w:val="80"/>
        </w:rPr>
        <w:t xml:space="preserve">   </w:t>
      </w:r>
      <w:r>
        <w:t>Оздоровительная</w:t>
      </w:r>
      <w:r>
        <w:rPr>
          <w:spacing w:val="80"/>
        </w:rPr>
        <w:t xml:space="preserve">   </w:t>
      </w:r>
      <w:r>
        <w:t>физическая</w:t>
      </w:r>
      <w:r>
        <w:rPr>
          <w:spacing w:val="80"/>
        </w:rPr>
        <w:t xml:space="preserve">   </w:t>
      </w:r>
      <w:r>
        <w:t>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E90468" w:rsidRDefault="00804528" w:rsidP="00713082">
      <w:pPr>
        <w:pStyle w:val="a3"/>
        <w:spacing w:line="276" w:lineRule="auto"/>
        <w:ind w:right="146"/>
      </w:pPr>
      <w:r>
        <w:t>Взаимосвязь состояния здоровья с продолжительностью жизни человека. Роль и значение занятий</w:t>
      </w:r>
      <w:r>
        <w:rPr>
          <w:spacing w:val="79"/>
          <w:w w:val="150"/>
        </w:rPr>
        <w:t xml:space="preserve">   </w:t>
      </w:r>
      <w:r>
        <w:t>физической</w:t>
      </w:r>
      <w:r>
        <w:rPr>
          <w:spacing w:val="79"/>
          <w:w w:val="150"/>
        </w:rPr>
        <w:t xml:space="preserve">   </w:t>
      </w:r>
      <w:r>
        <w:t>культурой</w:t>
      </w:r>
      <w:r>
        <w:rPr>
          <w:spacing w:val="79"/>
          <w:w w:val="150"/>
        </w:rPr>
        <w:t xml:space="preserve">   </w:t>
      </w:r>
      <w:r>
        <w:t>в</w:t>
      </w:r>
      <w:r>
        <w:rPr>
          <w:spacing w:val="80"/>
          <w:w w:val="150"/>
        </w:rPr>
        <w:t xml:space="preserve">   </w:t>
      </w:r>
      <w:r>
        <w:t>укреплении</w:t>
      </w:r>
      <w:r>
        <w:rPr>
          <w:spacing w:val="78"/>
          <w:w w:val="150"/>
        </w:rPr>
        <w:t xml:space="preserve">   </w:t>
      </w:r>
      <w:r>
        <w:t>и</w:t>
      </w:r>
      <w:r>
        <w:rPr>
          <w:spacing w:val="78"/>
          <w:w w:val="150"/>
        </w:rPr>
        <w:t xml:space="preserve">   </w:t>
      </w:r>
      <w:r>
        <w:t>сохранении</w:t>
      </w:r>
      <w:r>
        <w:rPr>
          <w:spacing w:val="78"/>
          <w:w w:val="150"/>
        </w:rPr>
        <w:t xml:space="preserve">   </w:t>
      </w:r>
      <w:r>
        <w:t>здоровья в разных возрастных периодах.</w:t>
      </w:r>
    </w:p>
    <w:p w:rsidR="00E90468" w:rsidRDefault="00804528" w:rsidP="00713082">
      <w:pPr>
        <w:pStyle w:val="a3"/>
        <w:tabs>
          <w:tab w:val="left" w:pos="2258"/>
          <w:tab w:val="left" w:pos="4220"/>
          <w:tab w:val="left" w:pos="6756"/>
          <w:tab w:val="left" w:pos="8349"/>
          <w:tab w:val="left" w:pos="9479"/>
        </w:tabs>
        <w:spacing w:line="276" w:lineRule="auto"/>
        <w:ind w:right="144"/>
      </w:pPr>
      <w:r>
        <w:t xml:space="preserve">Профилактика травматизма и оказание перовой помощи во время занятий физической </w:t>
      </w:r>
      <w:r>
        <w:rPr>
          <w:spacing w:val="-2"/>
        </w:rPr>
        <w:t>культурой.</w:t>
      </w:r>
      <w:r>
        <w:tab/>
      </w:r>
      <w:r>
        <w:rPr>
          <w:spacing w:val="-2"/>
        </w:rPr>
        <w:t>Причины</w:t>
      </w:r>
      <w:r>
        <w:tab/>
      </w:r>
      <w:r>
        <w:rPr>
          <w:spacing w:val="-2"/>
        </w:rPr>
        <w:t>возникновения</w:t>
      </w:r>
      <w:r>
        <w:tab/>
      </w:r>
      <w:r>
        <w:rPr>
          <w:spacing w:val="-2"/>
        </w:rPr>
        <w:t>травм</w:t>
      </w:r>
      <w:r>
        <w:tab/>
      </w:r>
      <w:r>
        <w:rPr>
          <w:spacing w:val="-10"/>
        </w:rPr>
        <w:t>и</w:t>
      </w:r>
      <w:r>
        <w:tab/>
      </w:r>
      <w:r>
        <w:rPr>
          <w:spacing w:val="-2"/>
        </w:rPr>
        <w:t xml:space="preserve">способы </w:t>
      </w:r>
      <w:r>
        <w:t>их предупреждения, правила профилактики травм во время самостоятельных занятий оздоровительной физической культурой.</w:t>
      </w:r>
    </w:p>
    <w:p w:rsidR="00E90468" w:rsidRDefault="00804528" w:rsidP="00713082">
      <w:pPr>
        <w:pStyle w:val="a3"/>
        <w:spacing w:line="276" w:lineRule="auto"/>
        <w:ind w:right="142"/>
      </w:pPr>
      <w:r>
        <w:t>Способы</w:t>
      </w:r>
      <w:r>
        <w:rPr>
          <w:spacing w:val="40"/>
        </w:rPr>
        <w:t xml:space="preserve">  </w:t>
      </w:r>
      <w:r>
        <w:t>и</w:t>
      </w:r>
      <w:r>
        <w:rPr>
          <w:spacing w:val="40"/>
        </w:rPr>
        <w:t xml:space="preserve">  </w:t>
      </w:r>
      <w:r>
        <w:t>приёмы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ушибах</w:t>
      </w:r>
      <w:r>
        <w:rPr>
          <w:spacing w:val="40"/>
        </w:rPr>
        <w:t xml:space="preserve">  </w:t>
      </w:r>
      <w:r>
        <w:t>разных</w:t>
      </w:r>
      <w:r>
        <w:rPr>
          <w:spacing w:val="40"/>
        </w:rPr>
        <w:t xml:space="preserve">  </w:t>
      </w:r>
      <w:r>
        <w:t>частей</w:t>
      </w:r>
      <w:r>
        <w:rPr>
          <w:spacing w:val="40"/>
        </w:rPr>
        <w:t xml:space="preserve">  </w:t>
      </w:r>
      <w:r>
        <w:t>тела</w:t>
      </w:r>
      <w:r>
        <w:rPr>
          <w:spacing w:val="80"/>
        </w:rPr>
        <w:t xml:space="preserve"> </w:t>
      </w:r>
      <w:r>
        <w:t>и</w:t>
      </w:r>
      <w:r>
        <w:rPr>
          <w:spacing w:val="69"/>
          <w:w w:val="150"/>
        </w:rPr>
        <w:t xml:space="preserve">  </w:t>
      </w:r>
      <w:r>
        <w:t>сотрясении</w:t>
      </w:r>
      <w:r>
        <w:rPr>
          <w:spacing w:val="69"/>
          <w:w w:val="150"/>
        </w:rPr>
        <w:t xml:space="preserve">  </w:t>
      </w:r>
      <w:r>
        <w:t>мозга,</w:t>
      </w:r>
      <w:r>
        <w:rPr>
          <w:spacing w:val="68"/>
          <w:w w:val="150"/>
        </w:rPr>
        <w:t xml:space="preserve">  </w:t>
      </w:r>
      <w:r>
        <w:t>переломах,</w:t>
      </w:r>
      <w:r>
        <w:rPr>
          <w:spacing w:val="68"/>
          <w:w w:val="150"/>
        </w:rPr>
        <w:t xml:space="preserve">  </w:t>
      </w:r>
      <w:r>
        <w:t>вывихах</w:t>
      </w:r>
      <w:r>
        <w:rPr>
          <w:spacing w:val="68"/>
          <w:w w:val="150"/>
        </w:rPr>
        <w:t xml:space="preserve">  </w:t>
      </w:r>
      <w:r>
        <w:t>и</w:t>
      </w:r>
      <w:r>
        <w:rPr>
          <w:spacing w:val="69"/>
          <w:w w:val="150"/>
        </w:rPr>
        <w:t xml:space="preserve">  </w:t>
      </w:r>
      <w:r>
        <w:t>ранениях,</w:t>
      </w:r>
      <w:r>
        <w:rPr>
          <w:spacing w:val="67"/>
          <w:w w:val="150"/>
        </w:rPr>
        <w:t xml:space="preserve">  </w:t>
      </w:r>
      <w:r>
        <w:t>обморожении,</w:t>
      </w:r>
      <w:r>
        <w:rPr>
          <w:spacing w:val="68"/>
          <w:w w:val="150"/>
        </w:rPr>
        <w:t xml:space="preserve">  </w:t>
      </w:r>
      <w:r>
        <w:t>солнечном и тепловом ударах.</w:t>
      </w:r>
    </w:p>
    <w:p w:rsidR="00E90468" w:rsidRDefault="00804528" w:rsidP="00713082">
      <w:pPr>
        <w:pStyle w:val="a5"/>
        <w:numPr>
          <w:ilvl w:val="2"/>
          <w:numId w:val="96"/>
        </w:numPr>
        <w:tabs>
          <w:tab w:val="left" w:pos="1688"/>
        </w:tabs>
        <w:spacing w:line="276" w:lineRule="auto"/>
        <w:ind w:left="1688"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z w:val="24"/>
        </w:rPr>
        <w:t>двигательной</w:t>
      </w:r>
      <w:r>
        <w:rPr>
          <w:spacing w:val="-5"/>
          <w:sz w:val="24"/>
        </w:rPr>
        <w:t xml:space="preserve"> </w:t>
      </w:r>
      <w:r>
        <w:rPr>
          <w:spacing w:val="-2"/>
          <w:sz w:val="24"/>
        </w:rPr>
        <w:t>деятельности.</w:t>
      </w:r>
    </w:p>
    <w:p w:rsidR="00E90468" w:rsidRDefault="00804528" w:rsidP="00713082">
      <w:pPr>
        <w:pStyle w:val="a3"/>
        <w:tabs>
          <w:tab w:val="left" w:pos="2203"/>
          <w:tab w:val="left" w:pos="3443"/>
          <w:tab w:val="left" w:pos="4950"/>
          <w:tab w:val="left" w:pos="7462"/>
          <w:tab w:val="left" w:pos="8447"/>
          <w:tab w:val="left" w:pos="8945"/>
        </w:tabs>
        <w:spacing w:before="140" w:line="276" w:lineRule="auto"/>
        <w:ind w:right="138"/>
      </w:pPr>
      <w:r>
        <w:t xml:space="preserve">Современные оздоровительные методы и процедуры в режиме здорового образа жизни. </w:t>
      </w:r>
      <w:r>
        <w:rPr>
          <w:spacing w:val="-2"/>
        </w:rPr>
        <w:t>Релаксация</w:t>
      </w:r>
      <w:r>
        <w:tab/>
      </w:r>
      <w:r>
        <w:rPr>
          <w:spacing w:val="-4"/>
        </w:rPr>
        <w:t>как</w:t>
      </w:r>
      <w:r>
        <w:tab/>
      </w:r>
      <w:r>
        <w:rPr>
          <w:spacing w:val="-4"/>
        </w:rPr>
        <w:t>метод</w:t>
      </w:r>
      <w:r>
        <w:tab/>
      </w:r>
      <w:r>
        <w:rPr>
          <w:spacing w:val="-2"/>
        </w:rPr>
        <w:t>восстановления</w:t>
      </w:r>
      <w:r>
        <w:tab/>
      </w:r>
      <w:r>
        <w:rPr>
          <w:spacing w:val="-2"/>
        </w:rPr>
        <w:t>после</w:t>
      </w:r>
      <w:r>
        <w:tab/>
      </w:r>
      <w:r>
        <w:tab/>
      </w:r>
      <w:r>
        <w:rPr>
          <w:spacing w:val="-2"/>
        </w:rPr>
        <w:t xml:space="preserve">психического </w:t>
      </w:r>
      <w:r>
        <w:lastRenderedPageBreak/>
        <w:t>и физического напряжения, характеристика основных методов, приёмов и процедур, правила их проведения</w:t>
      </w:r>
      <w:r>
        <w:rPr>
          <w:spacing w:val="-1"/>
        </w:rPr>
        <w:t xml:space="preserve"> </w:t>
      </w:r>
      <w:r>
        <w:t>(методика</w:t>
      </w:r>
      <w:r>
        <w:rPr>
          <w:spacing w:val="-2"/>
        </w:rPr>
        <w:t xml:space="preserve"> </w:t>
      </w:r>
      <w:r>
        <w:t>Э.</w:t>
      </w:r>
      <w:r>
        <w:rPr>
          <w:spacing w:val="-1"/>
        </w:rPr>
        <w:t xml:space="preserve"> </w:t>
      </w:r>
      <w:r>
        <w:t>Джекобсона,</w:t>
      </w:r>
      <w:r>
        <w:rPr>
          <w:spacing w:val="-1"/>
        </w:rPr>
        <w:t xml:space="preserve"> </w:t>
      </w:r>
      <w:r>
        <w:t>аутогенная</w:t>
      </w:r>
      <w:r>
        <w:rPr>
          <w:spacing w:val="-1"/>
        </w:rPr>
        <w:t xml:space="preserve"> </w:t>
      </w:r>
      <w:r>
        <w:t>тренировка</w:t>
      </w:r>
      <w:r>
        <w:rPr>
          <w:spacing w:val="-2"/>
        </w:rPr>
        <w:t xml:space="preserve"> </w:t>
      </w:r>
      <w:r>
        <w:t>И.</w:t>
      </w:r>
      <w:r>
        <w:rPr>
          <w:spacing w:val="-1"/>
        </w:rPr>
        <w:t xml:space="preserve"> </w:t>
      </w:r>
      <w:r>
        <w:t>Шульца,</w:t>
      </w:r>
      <w:r>
        <w:rPr>
          <w:spacing w:val="-1"/>
        </w:rPr>
        <w:t xml:space="preserve"> </w:t>
      </w:r>
      <w:r>
        <w:t>дыхательная</w:t>
      </w:r>
      <w:r>
        <w:rPr>
          <w:spacing w:val="-1"/>
        </w:rPr>
        <w:t xml:space="preserve"> </w:t>
      </w:r>
      <w:r>
        <w:t>гимнастика А.Н.</w:t>
      </w:r>
      <w:r>
        <w:rPr>
          <w:spacing w:val="-3"/>
        </w:rPr>
        <w:t xml:space="preserve"> </w:t>
      </w:r>
      <w:r>
        <w:rPr>
          <w:spacing w:val="-2"/>
        </w:rPr>
        <w:t>Стрельниковой,</w:t>
      </w:r>
      <w:r>
        <w:tab/>
      </w:r>
      <w:r>
        <w:tab/>
      </w:r>
      <w:r>
        <w:tab/>
      </w:r>
      <w:r>
        <w:tab/>
      </w:r>
      <w:r>
        <w:rPr>
          <w:spacing w:val="-2"/>
        </w:rPr>
        <w:t>синхрогимнастика</w:t>
      </w:r>
    </w:p>
    <w:p w:rsidR="00E90468" w:rsidRDefault="00804528" w:rsidP="00713082">
      <w:pPr>
        <w:pStyle w:val="a3"/>
        <w:spacing w:before="12" w:line="276" w:lineRule="auto"/>
        <w:ind w:firstLine="0"/>
      </w:pPr>
      <w:r>
        <w:t xml:space="preserve">по методу </w:t>
      </w:r>
      <w:r>
        <w:rPr>
          <w:spacing w:val="-2"/>
        </w:rPr>
        <w:t>«Ключ»).</w:t>
      </w:r>
    </w:p>
    <w:p w:rsidR="00E90468" w:rsidRDefault="00804528" w:rsidP="00713082">
      <w:pPr>
        <w:pStyle w:val="a3"/>
        <w:tabs>
          <w:tab w:val="left" w:pos="2107"/>
          <w:tab w:val="left" w:pos="3851"/>
          <w:tab w:val="left" w:pos="5547"/>
          <w:tab w:val="left" w:pos="7368"/>
          <w:tab w:val="left" w:pos="8948"/>
        </w:tabs>
        <w:spacing w:before="137" w:line="276" w:lineRule="auto"/>
        <w:ind w:right="145"/>
      </w:pPr>
      <w:r>
        <w:t xml:space="preserve">Массаж как средство оздоровительной физической культуры, правила организации и </w:t>
      </w:r>
      <w:r>
        <w:rPr>
          <w:spacing w:val="-2"/>
        </w:rPr>
        <w:t>проведения</w:t>
      </w:r>
      <w:r>
        <w:tab/>
      </w:r>
      <w:r>
        <w:rPr>
          <w:spacing w:val="-2"/>
        </w:rPr>
        <w:t>процедур</w:t>
      </w:r>
      <w:r>
        <w:tab/>
      </w:r>
      <w:r>
        <w:rPr>
          <w:spacing w:val="-2"/>
        </w:rPr>
        <w:t>массажа.</w:t>
      </w:r>
      <w:r>
        <w:tab/>
      </w:r>
      <w:r>
        <w:rPr>
          <w:spacing w:val="-2"/>
        </w:rPr>
        <w:t>Основные</w:t>
      </w:r>
      <w:r>
        <w:tab/>
      </w:r>
      <w:r>
        <w:rPr>
          <w:spacing w:val="-2"/>
        </w:rPr>
        <w:t>приёмы</w:t>
      </w:r>
      <w:r>
        <w:tab/>
      </w:r>
      <w:r>
        <w:rPr>
          <w:spacing w:val="-2"/>
        </w:rPr>
        <w:t xml:space="preserve">самомассажа, </w:t>
      </w:r>
      <w:r>
        <w:t>их воздействие на организм человека.</w:t>
      </w:r>
    </w:p>
    <w:p w:rsidR="00E90468" w:rsidRDefault="00804528" w:rsidP="00713082">
      <w:pPr>
        <w:pStyle w:val="a3"/>
        <w:spacing w:before="1" w:line="276" w:lineRule="auto"/>
        <w:ind w:left="849" w:firstLine="0"/>
      </w:pPr>
      <w:r>
        <w:t>Банные</w:t>
      </w:r>
      <w:r>
        <w:rPr>
          <w:spacing w:val="-7"/>
        </w:rPr>
        <w:t xml:space="preserve"> </w:t>
      </w:r>
      <w:r>
        <w:t>процедуры,</w:t>
      </w:r>
      <w:r>
        <w:rPr>
          <w:spacing w:val="-3"/>
        </w:rPr>
        <w:t xml:space="preserve"> </w:t>
      </w:r>
      <w:r>
        <w:t>их</w:t>
      </w:r>
      <w:r>
        <w:rPr>
          <w:spacing w:val="-4"/>
        </w:rPr>
        <w:t xml:space="preserve"> </w:t>
      </w:r>
      <w:r>
        <w:t>назначение</w:t>
      </w:r>
      <w:r>
        <w:rPr>
          <w:spacing w:val="-1"/>
        </w:rPr>
        <w:t xml:space="preserve"> </w:t>
      </w:r>
      <w:r>
        <w:t>и</w:t>
      </w:r>
      <w:r>
        <w:rPr>
          <w:spacing w:val="-4"/>
        </w:rPr>
        <w:t xml:space="preserve"> </w:t>
      </w:r>
      <w:r>
        <w:t>правила</w:t>
      </w:r>
      <w:r>
        <w:rPr>
          <w:spacing w:val="-4"/>
        </w:rPr>
        <w:t xml:space="preserve"> </w:t>
      </w:r>
      <w:r>
        <w:t>проведения,</w:t>
      </w:r>
      <w:r>
        <w:rPr>
          <w:spacing w:val="-3"/>
        </w:rPr>
        <w:t xml:space="preserve"> </w:t>
      </w:r>
      <w:r>
        <w:t>основные</w:t>
      </w:r>
      <w:r>
        <w:rPr>
          <w:spacing w:val="-5"/>
        </w:rPr>
        <w:t xml:space="preserve"> </w:t>
      </w:r>
      <w:r>
        <w:t>способы</w:t>
      </w:r>
      <w:r>
        <w:rPr>
          <w:spacing w:val="-2"/>
        </w:rPr>
        <w:t xml:space="preserve"> парения.</w:t>
      </w:r>
    </w:p>
    <w:p w:rsidR="00E90468" w:rsidRDefault="00804528" w:rsidP="00713082">
      <w:pPr>
        <w:pStyle w:val="a3"/>
        <w:spacing w:before="137" w:line="276" w:lineRule="auto"/>
        <w:ind w:right="142"/>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E90468" w:rsidRDefault="00804528" w:rsidP="00713082">
      <w:pPr>
        <w:pStyle w:val="a3"/>
        <w:spacing w:line="276" w:lineRule="auto"/>
        <w:ind w:right="137"/>
      </w:pPr>
      <w:r>
        <w:t>Самостоятельная физическая подготовка и особенности планирования её направленности</w:t>
      </w:r>
      <w:r>
        <w:rPr>
          <w:spacing w:val="40"/>
        </w:rPr>
        <w:t xml:space="preserve"> </w:t>
      </w:r>
      <w:r>
        <w:t xml:space="preserve">по тренировочным циклам, правила контроля и индивидуализации содержания физической </w:t>
      </w:r>
      <w:r>
        <w:rPr>
          <w:spacing w:val="-2"/>
        </w:rPr>
        <w:t>нагрузки.</w:t>
      </w:r>
    </w:p>
    <w:p w:rsidR="00E90468" w:rsidRDefault="00804528" w:rsidP="00713082">
      <w:pPr>
        <w:pStyle w:val="a5"/>
        <w:numPr>
          <w:ilvl w:val="2"/>
          <w:numId w:val="96"/>
        </w:numPr>
        <w:tabs>
          <w:tab w:val="left" w:pos="1688"/>
        </w:tabs>
        <w:spacing w:before="1" w:line="276" w:lineRule="auto"/>
        <w:ind w:left="1688" w:hanging="839"/>
        <w:rPr>
          <w:sz w:val="24"/>
        </w:rPr>
      </w:pPr>
      <w:r>
        <w:rPr>
          <w:sz w:val="24"/>
        </w:rPr>
        <w:t>Физическое</w:t>
      </w:r>
      <w:r>
        <w:rPr>
          <w:spacing w:val="-5"/>
          <w:sz w:val="24"/>
        </w:rPr>
        <w:t xml:space="preserve"> </w:t>
      </w:r>
      <w:r>
        <w:rPr>
          <w:spacing w:val="-2"/>
          <w:sz w:val="24"/>
        </w:rPr>
        <w:t>совершенствование.</w:t>
      </w:r>
    </w:p>
    <w:p w:rsidR="00E90468" w:rsidRDefault="00804528" w:rsidP="00713082">
      <w:pPr>
        <w:pStyle w:val="a3"/>
        <w:spacing w:before="137" w:line="276" w:lineRule="auto"/>
        <w:ind w:right="141"/>
      </w:pPr>
      <w:r>
        <w:t>Физкультурно-оздоровительная деятельность. Упражнения для профилактики острых респираторных</w:t>
      </w:r>
      <w:r>
        <w:rPr>
          <w:spacing w:val="70"/>
          <w:w w:val="150"/>
        </w:rPr>
        <w:t xml:space="preserve">   </w:t>
      </w:r>
      <w:r>
        <w:t>заболеваний,</w:t>
      </w:r>
      <w:r>
        <w:rPr>
          <w:spacing w:val="70"/>
          <w:w w:val="150"/>
        </w:rPr>
        <w:t xml:space="preserve">   </w:t>
      </w:r>
      <w:r>
        <w:t>целлюлита,</w:t>
      </w:r>
      <w:r>
        <w:rPr>
          <w:spacing w:val="70"/>
          <w:w w:val="150"/>
        </w:rPr>
        <w:t xml:space="preserve">   </w:t>
      </w:r>
      <w:r>
        <w:t>снижения</w:t>
      </w:r>
      <w:r>
        <w:rPr>
          <w:spacing w:val="70"/>
          <w:w w:val="150"/>
        </w:rPr>
        <w:t xml:space="preserve">   </w:t>
      </w:r>
      <w:r>
        <w:t>массы</w:t>
      </w:r>
      <w:r>
        <w:rPr>
          <w:spacing w:val="70"/>
          <w:w w:val="150"/>
        </w:rPr>
        <w:t xml:space="preserve">   </w:t>
      </w:r>
      <w:r>
        <w:t>тела.</w:t>
      </w:r>
      <w:r>
        <w:rPr>
          <w:spacing w:val="70"/>
          <w:w w:val="150"/>
        </w:rPr>
        <w:t xml:space="preserve">   </w:t>
      </w:r>
      <w:r>
        <w:t>Стретчинг и шейпинг</w:t>
      </w:r>
      <w:r>
        <w:rPr>
          <w:spacing w:val="-1"/>
        </w:rPr>
        <w:t xml:space="preserve"> </w:t>
      </w:r>
      <w:r>
        <w:t>как</w:t>
      </w:r>
      <w:r>
        <w:rPr>
          <w:spacing w:val="-1"/>
        </w:rPr>
        <w:t xml:space="preserve"> </w:t>
      </w:r>
      <w:r>
        <w:t>современные</w:t>
      </w:r>
      <w:r>
        <w:rPr>
          <w:spacing w:val="-3"/>
        </w:rPr>
        <w:t xml:space="preserve"> </w:t>
      </w:r>
      <w:r>
        <w:t>оздоровительные</w:t>
      </w:r>
      <w:r>
        <w:rPr>
          <w:spacing w:val="-3"/>
        </w:rPr>
        <w:t xml:space="preserve"> </w:t>
      </w:r>
      <w:r>
        <w:t>системы</w:t>
      </w:r>
      <w:r>
        <w:rPr>
          <w:spacing w:val="-2"/>
        </w:rPr>
        <w:t xml:space="preserve"> </w:t>
      </w:r>
      <w:r>
        <w:t>физической культуры:</w:t>
      </w:r>
      <w:r>
        <w:rPr>
          <w:spacing w:val="-1"/>
        </w:rPr>
        <w:t xml:space="preserve"> </w:t>
      </w:r>
      <w:r>
        <w:t>цель,</w:t>
      </w:r>
      <w:r>
        <w:rPr>
          <w:spacing w:val="-1"/>
        </w:rPr>
        <w:t xml:space="preserve"> </w:t>
      </w:r>
      <w:r>
        <w:t>задачи,</w:t>
      </w:r>
      <w:r>
        <w:rPr>
          <w:spacing w:val="-1"/>
        </w:rPr>
        <w:t xml:space="preserve"> </w:t>
      </w:r>
      <w:r>
        <w:t>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90468" w:rsidRDefault="00804528" w:rsidP="00713082">
      <w:pPr>
        <w:pStyle w:val="a3"/>
        <w:spacing w:before="2" w:line="276" w:lineRule="auto"/>
        <w:ind w:left="849" w:firstLine="0"/>
      </w:pPr>
      <w:r>
        <w:t>Спортивно-оздоровительная</w:t>
      </w:r>
      <w:r>
        <w:rPr>
          <w:spacing w:val="-12"/>
        </w:rPr>
        <w:t xml:space="preserve"> </w:t>
      </w:r>
      <w:r>
        <w:t>деятельность.</w:t>
      </w:r>
      <w:r>
        <w:rPr>
          <w:spacing w:val="-13"/>
        </w:rPr>
        <w:t xml:space="preserve"> </w:t>
      </w:r>
      <w:r>
        <w:t>Модуль</w:t>
      </w:r>
      <w:r>
        <w:rPr>
          <w:spacing w:val="-5"/>
        </w:rPr>
        <w:t xml:space="preserve"> </w:t>
      </w:r>
      <w:r>
        <w:t>«Спортивные</w:t>
      </w:r>
      <w:r>
        <w:rPr>
          <w:spacing w:val="-11"/>
        </w:rPr>
        <w:t xml:space="preserve"> </w:t>
      </w:r>
      <w:r>
        <w:rPr>
          <w:spacing w:val="-2"/>
        </w:rPr>
        <w:t>игры».</w:t>
      </w:r>
    </w:p>
    <w:p w:rsidR="00E90468" w:rsidRDefault="00804528" w:rsidP="00713082">
      <w:pPr>
        <w:pStyle w:val="a3"/>
        <w:tabs>
          <w:tab w:val="left" w:pos="2458"/>
          <w:tab w:val="left" w:pos="5416"/>
          <w:tab w:val="left" w:pos="7301"/>
          <w:tab w:val="left" w:pos="9477"/>
        </w:tabs>
        <w:spacing w:before="136" w:line="276" w:lineRule="auto"/>
        <w:ind w:right="140"/>
      </w:pPr>
      <w:r>
        <w:t xml:space="preserve">Футбол. Повторение правил игры в футбол,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90468" w:rsidRDefault="00804528" w:rsidP="00713082">
      <w:pPr>
        <w:pStyle w:val="a3"/>
        <w:tabs>
          <w:tab w:val="left" w:pos="2458"/>
          <w:tab w:val="left" w:pos="5416"/>
          <w:tab w:val="left" w:pos="7301"/>
          <w:tab w:val="left" w:pos="9477"/>
        </w:tabs>
        <w:spacing w:before="2" w:line="276" w:lineRule="auto"/>
        <w:ind w:right="140"/>
      </w:pPr>
      <w:r>
        <w:t xml:space="preserve">Баскетбол. Повторение правил игры в баскетбол,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90468" w:rsidRDefault="00804528" w:rsidP="00713082">
      <w:pPr>
        <w:pStyle w:val="a3"/>
        <w:tabs>
          <w:tab w:val="left" w:pos="2458"/>
          <w:tab w:val="left" w:pos="5416"/>
          <w:tab w:val="left" w:pos="7301"/>
          <w:tab w:val="left" w:pos="9477"/>
        </w:tabs>
        <w:spacing w:line="276" w:lineRule="auto"/>
        <w:ind w:right="140"/>
      </w:pPr>
      <w:r>
        <w:t xml:space="preserve">Волейбол. Повторение правил игры в баскетбол,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rsidR="00E90468" w:rsidRDefault="00804528" w:rsidP="00713082">
      <w:pPr>
        <w:pStyle w:val="a3"/>
        <w:spacing w:line="276" w:lineRule="auto"/>
        <w:ind w:right="134"/>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90468" w:rsidRDefault="00804528" w:rsidP="00713082">
      <w:pPr>
        <w:pStyle w:val="a3"/>
        <w:spacing w:line="276" w:lineRule="auto"/>
        <w:ind w:right="147"/>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w:t>
      </w:r>
    </w:p>
    <w:p w:rsidR="00E90468" w:rsidRDefault="00804528" w:rsidP="00713082">
      <w:pPr>
        <w:pStyle w:val="a3"/>
        <w:tabs>
          <w:tab w:val="left" w:pos="3313"/>
          <w:tab w:val="left" w:pos="6151"/>
          <w:tab w:val="left" w:pos="9199"/>
        </w:tabs>
        <w:spacing w:before="12" w:line="276" w:lineRule="auto"/>
        <w:ind w:right="135" w:firstLine="0"/>
      </w:pPr>
      <w:r>
        <w:rPr>
          <w:spacing w:val="-2"/>
        </w:rPr>
        <w:t>вариативных</w:t>
      </w:r>
      <w:r>
        <w:tab/>
      </w:r>
      <w:r>
        <w:rPr>
          <w:spacing w:val="-2"/>
        </w:rPr>
        <w:t>условиях.</w:t>
      </w:r>
      <w:r>
        <w:tab/>
      </w:r>
      <w:r>
        <w:rPr>
          <w:spacing w:val="-2"/>
        </w:rPr>
        <w:t>Физическая</w:t>
      </w:r>
      <w:r>
        <w:tab/>
      </w:r>
      <w:r>
        <w:rPr>
          <w:spacing w:val="-2"/>
        </w:rPr>
        <w:t xml:space="preserve">подготовка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0468" w:rsidRDefault="00804528" w:rsidP="00713082">
      <w:pPr>
        <w:pStyle w:val="a5"/>
        <w:numPr>
          <w:ilvl w:val="2"/>
          <w:numId w:val="96"/>
        </w:numPr>
        <w:tabs>
          <w:tab w:val="left" w:pos="1687"/>
        </w:tabs>
        <w:spacing w:line="276" w:lineRule="auto"/>
        <w:ind w:right="145" w:firstLine="708"/>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E90468" w:rsidRDefault="00804528" w:rsidP="00713082">
      <w:pPr>
        <w:pStyle w:val="a3"/>
        <w:tabs>
          <w:tab w:val="left" w:pos="1815"/>
          <w:tab w:val="left" w:pos="2997"/>
          <w:tab w:val="left" w:pos="3943"/>
          <w:tab w:val="left" w:pos="4452"/>
          <w:tab w:val="left" w:pos="6533"/>
          <w:tab w:val="left" w:pos="8733"/>
          <w:tab w:val="left" w:pos="9086"/>
          <w:tab w:val="left" w:pos="9767"/>
        </w:tabs>
        <w:spacing w:line="276" w:lineRule="auto"/>
        <w:ind w:right="136"/>
      </w:pPr>
      <w:r>
        <w:t xml:space="preserve">Общая физическая подготовка. Развитие силовых способностей. Комплексы </w:t>
      </w:r>
      <w:r>
        <w:lastRenderedPageBreak/>
        <w:t>общеразвивающих и локально воздействующих упражнений, отягощённых весом собственного тела</w:t>
      </w:r>
      <w:r>
        <w:rPr>
          <w:spacing w:val="-2"/>
        </w:rPr>
        <w:t xml:space="preserve"> </w:t>
      </w:r>
      <w:r>
        <w:t>и с</w:t>
      </w:r>
      <w:r>
        <w:rPr>
          <w:spacing w:val="-2"/>
        </w:rPr>
        <w:t xml:space="preserve"> </w:t>
      </w:r>
      <w:r>
        <w:t>использованием</w:t>
      </w:r>
      <w:r>
        <w:rPr>
          <w:spacing w:val="-2"/>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w:t>
      </w:r>
      <w:r>
        <w:rPr>
          <w:spacing w:val="-1"/>
        </w:rPr>
        <w:t xml:space="preserve"> </w:t>
      </w:r>
      <w:r>
        <w:t>штанги</w:t>
      </w:r>
      <w:r>
        <w:rPr>
          <w:spacing w:val="-3"/>
        </w:rPr>
        <w:t xml:space="preserve"> </w:t>
      </w:r>
      <w:r>
        <w:t xml:space="preserve">и </w:t>
      </w:r>
      <w:r>
        <w:rPr>
          <w:spacing w:val="-2"/>
        </w:rPr>
        <w:t>других).</w:t>
      </w:r>
      <w:r>
        <w:tab/>
      </w:r>
      <w:r>
        <w:tab/>
      </w:r>
      <w:r>
        <w:tab/>
      </w:r>
      <w:r>
        <w:tab/>
      </w:r>
      <w:r>
        <w:rPr>
          <w:spacing w:val="-2"/>
        </w:rPr>
        <w:t>Комплексы</w:t>
      </w:r>
      <w:r>
        <w:tab/>
      </w:r>
      <w:r>
        <w:tab/>
      </w:r>
      <w:r>
        <w:tab/>
      </w:r>
      <w:r>
        <w:rPr>
          <w:spacing w:val="-2"/>
        </w:rPr>
        <w:t xml:space="preserve">упражнений </w:t>
      </w:r>
      <w:r>
        <w:t>на тренажёрных устройствах. Упражнения на гимнастических снарядах (брусьях, перекладинах, гимнастической</w:t>
      </w:r>
      <w:r>
        <w:rPr>
          <w:spacing w:val="80"/>
        </w:rPr>
        <w:t xml:space="preserve">    </w:t>
      </w:r>
      <w:r>
        <w:t>стенке</w:t>
      </w:r>
      <w:r>
        <w:rPr>
          <w:spacing w:val="80"/>
        </w:rPr>
        <w:t xml:space="preserve">    </w:t>
      </w:r>
      <w:r>
        <w:t>и</w:t>
      </w:r>
      <w:r>
        <w:rPr>
          <w:spacing w:val="80"/>
        </w:rPr>
        <w:t xml:space="preserve">    </w:t>
      </w:r>
      <w:r>
        <w:t>других).</w:t>
      </w:r>
      <w:r>
        <w:rPr>
          <w:spacing w:val="80"/>
        </w:rPr>
        <w:t xml:space="preserve">    </w:t>
      </w:r>
      <w:r>
        <w:t>Броски</w:t>
      </w:r>
      <w:r>
        <w:rPr>
          <w:spacing w:val="80"/>
        </w:rPr>
        <w:t xml:space="preserve">    </w:t>
      </w:r>
      <w:r>
        <w:t>набивного</w:t>
      </w:r>
      <w:r>
        <w:rPr>
          <w:spacing w:val="80"/>
        </w:rPr>
        <w:t xml:space="preserve">    </w:t>
      </w:r>
      <w:r>
        <w:t>мяча</w:t>
      </w:r>
      <w:r>
        <w:rPr>
          <w:spacing w:val="80"/>
        </w:rPr>
        <w:t xml:space="preserve">    </w:t>
      </w:r>
      <w:r>
        <w:t>двумя и</w:t>
      </w:r>
      <w:r>
        <w:rPr>
          <w:spacing w:val="40"/>
        </w:rPr>
        <w:t xml:space="preserve">  </w:t>
      </w:r>
      <w:r>
        <w:t>одной</w:t>
      </w:r>
      <w:r>
        <w:rPr>
          <w:spacing w:val="40"/>
        </w:rPr>
        <w:t xml:space="preserve">  </w:t>
      </w:r>
      <w:r>
        <w:t>рукой</w:t>
      </w:r>
      <w:r>
        <w:rPr>
          <w:spacing w:val="40"/>
        </w:rPr>
        <w:t xml:space="preserve">  </w:t>
      </w:r>
      <w:r>
        <w:t>из</w:t>
      </w:r>
      <w:r>
        <w:rPr>
          <w:spacing w:val="40"/>
        </w:rPr>
        <w:t xml:space="preserve">  </w:t>
      </w:r>
      <w:r>
        <w:t>положений</w:t>
      </w:r>
      <w:r>
        <w:rPr>
          <w:spacing w:val="40"/>
        </w:rPr>
        <w:t xml:space="preserve">  </w:t>
      </w:r>
      <w:r>
        <w:t>стоя</w:t>
      </w:r>
      <w:r>
        <w:rPr>
          <w:spacing w:val="40"/>
        </w:rPr>
        <w:t xml:space="preserve">  </w:t>
      </w:r>
      <w:r>
        <w:t>и</w:t>
      </w:r>
      <w:r>
        <w:rPr>
          <w:spacing w:val="40"/>
        </w:rPr>
        <w:t xml:space="preserve">  </w:t>
      </w:r>
      <w:r>
        <w:t>сидя</w:t>
      </w:r>
      <w:r>
        <w:rPr>
          <w:spacing w:val="40"/>
        </w:rPr>
        <w:t xml:space="preserve">  </w:t>
      </w:r>
      <w:r>
        <w:t>(вверх,</w:t>
      </w:r>
      <w:r>
        <w:rPr>
          <w:spacing w:val="40"/>
        </w:rPr>
        <w:t xml:space="preserve">  </w:t>
      </w:r>
      <w:r>
        <w:t>вперёд,</w:t>
      </w:r>
      <w:r>
        <w:rPr>
          <w:spacing w:val="40"/>
        </w:rPr>
        <w:t xml:space="preserve">  </w:t>
      </w:r>
      <w:r>
        <w:t>назад,</w:t>
      </w:r>
      <w:r>
        <w:rPr>
          <w:spacing w:val="40"/>
        </w:rPr>
        <w:t xml:space="preserve">  </w:t>
      </w:r>
      <w:r>
        <w:t>в</w:t>
      </w:r>
      <w:r>
        <w:rPr>
          <w:spacing w:val="40"/>
        </w:rPr>
        <w:t xml:space="preserve">  </w:t>
      </w:r>
      <w:r>
        <w:t>стороны,</w:t>
      </w:r>
      <w:r>
        <w:rPr>
          <w:spacing w:val="40"/>
        </w:rPr>
        <w:t xml:space="preserve">  </w:t>
      </w:r>
      <w:r>
        <w:t>снизу</w:t>
      </w:r>
      <w:r>
        <w:rPr>
          <w:spacing w:val="40"/>
        </w:rPr>
        <w:t xml:space="preserve"> </w:t>
      </w:r>
      <w: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w:t>
      </w:r>
      <w:r>
        <w:rPr>
          <w:spacing w:val="-2"/>
        </w:rPr>
        <w:t>другие).</w:t>
      </w:r>
      <w:r>
        <w:tab/>
      </w:r>
      <w:r>
        <w:rPr>
          <w:spacing w:val="-4"/>
        </w:rPr>
        <w:t>Бег</w:t>
      </w:r>
      <w:r>
        <w:tab/>
      </w:r>
      <w:r>
        <w:rPr>
          <w:spacing w:val="-10"/>
        </w:rPr>
        <w:t>с</w:t>
      </w:r>
      <w:r>
        <w:tab/>
      </w:r>
      <w:r>
        <w:rPr>
          <w:spacing w:val="-2"/>
        </w:rPr>
        <w:t>дополнительным</w:t>
      </w:r>
      <w:r>
        <w:tab/>
      </w:r>
      <w:r>
        <w:rPr>
          <w:spacing w:val="-2"/>
        </w:rPr>
        <w:t>отягощением</w:t>
      </w:r>
      <w:r>
        <w:tab/>
      </w:r>
      <w:r>
        <w:rPr>
          <w:spacing w:val="-6"/>
        </w:rPr>
        <w:t>(в</w:t>
      </w:r>
      <w:r>
        <w:tab/>
      </w:r>
      <w:r>
        <w:tab/>
      </w:r>
      <w:r>
        <w:rPr>
          <w:spacing w:val="-2"/>
        </w:rPr>
        <w:t xml:space="preserve">горку </w:t>
      </w:r>
      <w: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E90468" w:rsidRDefault="00804528" w:rsidP="00713082">
      <w:pPr>
        <w:pStyle w:val="a3"/>
        <w:tabs>
          <w:tab w:val="left" w:pos="9290"/>
        </w:tabs>
        <w:spacing w:line="276" w:lineRule="auto"/>
        <w:ind w:right="137"/>
      </w:pPr>
      <w:r>
        <w:t>Развитие</w:t>
      </w:r>
      <w:r>
        <w:rPr>
          <w:spacing w:val="67"/>
          <w:w w:val="150"/>
        </w:rPr>
        <w:t xml:space="preserve">  </w:t>
      </w:r>
      <w:r>
        <w:t>скоростных</w:t>
      </w:r>
      <w:r>
        <w:rPr>
          <w:spacing w:val="67"/>
          <w:w w:val="150"/>
        </w:rPr>
        <w:t xml:space="preserve">  </w:t>
      </w:r>
      <w:r>
        <w:t>способностей.</w:t>
      </w:r>
      <w:r>
        <w:rPr>
          <w:spacing w:val="67"/>
          <w:w w:val="150"/>
        </w:rPr>
        <w:t xml:space="preserve">  </w:t>
      </w:r>
      <w:r>
        <w:t>Бег</w:t>
      </w:r>
      <w:r>
        <w:rPr>
          <w:spacing w:val="69"/>
          <w:w w:val="150"/>
        </w:rPr>
        <w:t xml:space="preserve">  </w:t>
      </w:r>
      <w:r>
        <w:t>на</w:t>
      </w:r>
      <w:r>
        <w:rPr>
          <w:spacing w:val="67"/>
          <w:w w:val="150"/>
        </w:rPr>
        <w:t xml:space="preserve">  </w:t>
      </w:r>
      <w:r>
        <w:t>месте</w:t>
      </w:r>
      <w:r>
        <w:rPr>
          <w:spacing w:val="67"/>
          <w:w w:val="150"/>
        </w:rPr>
        <w:t xml:space="preserve">  </w:t>
      </w:r>
      <w:r>
        <w:t>в</w:t>
      </w:r>
      <w:r>
        <w:rPr>
          <w:spacing w:val="68"/>
          <w:w w:val="150"/>
        </w:rPr>
        <w:t xml:space="preserve">  </w:t>
      </w:r>
      <w:r>
        <w:t>максимальном</w:t>
      </w:r>
      <w:r>
        <w:rPr>
          <w:spacing w:val="67"/>
          <w:w w:val="150"/>
        </w:rPr>
        <w:t xml:space="preserve">  </w:t>
      </w:r>
      <w:r>
        <w:t>темпе (в</w:t>
      </w:r>
      <w:r>
        <w:rPr>
          <w:spacing w:val="50"/>
        </w:rPr>
        <w:t xml:space="preserve">  </w:t>
      </w:r>
      <w:r>
        <w:t>упоре</w:t>
      </w:r>
      <w:r>
        <w:rPr>
          <w:spacing w:val="49"/>
        </w:rPr>
        <w:t xml:space="preserve">  </w:t>
      </w:r>
      <w:r>
        <w:t>о</w:t>
      </w:r>
      <w:r>
        <w:rPr>
          <w:spacing w:val="49"/>
        </w:rPr>
        <w:t xml:space="preserve">  </w:t>
      </w:r>
      <w:r>
        <w:t>гимнастическую</w:t>
      </w:r>
      <w:r>
        <w:rPr>
          <w:spacing w:val="49"/>
        </w:rPr>
        <w:t xml:space="preserve">  </w:t>
      </w:r>
      <w:r>
        <w:t>стенку</w:t>
      </w:r>
      <w:r>
        <w:rPr>
          <w:spacing w:val="40"/>
        </w:rPr>
        <w:t xml:space="preserve">  </w:t>
      </w:r>
      <w:r>
        <w:t>и</w:t>
      </w:r>
      <w:r>
        <w:rPr>
          <w:spacing w:val="49"/>
        </w:rPr>
        <w:t xml:space="preserve">  </w:t>
      </w:r>
      <w:r>
        <w:t>без</w:t>
      </w:r>
      <w:r>
        <w:rPr>
          <w:spacing w:val="51"/>
        </w:rPr>
        <w:t xml:space="preserve">  </w:t>
      </w:r>
      <w:r>
        <w:t>упора).</w:t>
      </w:r>
      <w:r>
        <w:rPr>
          <w:spacing w:val="49"/>
        </w:rPr>
        <w:t xml:space="preserve">  </w:t>
      </w:r>
      <w:r>
        <w:t>Челночный</w:t>
      </w:r>
      <w:r>
        <w:rPr>
          <w:spacing w:val="49"/>
        </w:rPr>
        <w:t xml:space="preserve">  </w:t>
      </w:r>
      <w:r>
        <w:t>бег.</w:t>
      </w:r>
      <w:r>
        <w:rPr>
          <w:spacing w:val="49"/>
        </w:rPr>
        <w:t xml:space="preserve">  </w:t>
      </w:r>
      <w:r>
        <w:t>Бег</w:t>
      </w:r>
      <w:r>
        <w:rPr>
          <w:spacing w:val="53"/>
        </w:rPr>
        <w:t xml:space="preserve">  </w:t>
      </w:r>
      <w:r>
        <w:t>по</w:t>
      </w:r>
      <w:r>
        <w:rPr>
          <w:spacing w:val="49"/>
        </w:rPr>
        <w:t xml:space="preserve">  </w:t>
      </w:r>
      <w:r>
        <w:t>разметке с</w:t>
      </w:r>
      <w:r>
        <w:rPr>
          <w:spacing w:val="78"/>
          <w:w w:val="150"/>
        </w:rPr>
        <w:t xml:space="preserve">   </w:t>
      </w:r>
      <w:r>
        <w:t>максимальным</w:t>
      </w:r>
      <w:r>
        <w:rPr>
          <w:spacing w:val="79"/>
          <w:w w:val="150"/>
        </w:rPr>
        <w:t xml:space="preserve">   </w:t>
      </w:r>
      <w:r>
        <w:t>темпом.</w:t>
      </w:r>
      <w:r>
        <w:rPr>
          <w:spacing w:val="78"/>
          <w:w w:val="150"/>
        </w:rPr>
        <w:t xml:space="preserve">   </w:t>
      </w:r>
      <w:r>
        <w:t>Повторный</w:t>
      </w:r>
      <w:r>
        <w:rPr>
          <w:spacing w:val="79"/>
          <w:w w:val="150"/>
        </w:rPr>
        <w:t xml:space="preserve">   </w:t>
      </w:r>
      <w:r>
        <w:t>бег</w:t>
      </w:r>
      <w:r>
        <w:rPr>
          <w:spacing w:val="78"/>
          <w:w w:val="150"/>
        </w:rPr>
        <w:t xml:space="preserve">   </w:t>
      </w:r>
      <w:r>
        <w:t>с</w:t>
      </w:r>
      <w:r>
        <w:rPr>
          <w:spacing w:val="78"/>
          <w:w w:val="150"/>
        </w:rPr>
        <w:t xml:space="preserve">   </w:t>
      </w:r>
      <w:r>
        <w:t>максимальной</w:t>
      </w:r>
      <w:r>
        <w:rPr>
          <w:spacing w:val="78"/>
          <w:w w:val="150"/>
        </w:rPr>
        <w:t xml:space="preserve">   </w:t>
      </w:r>
      <w:r>
        <w:t>скоростью и максимальной</w:t>
      </w:r>
      <w:r>
        <w:rPr>
          <w:spacing w:val="-3"/>
        </w:rPr>
        <w:t xml:space="preserve"> </w:t>
      </w:r>
      <w:r>
        <w:t>частотой шагов</w:t>
      </w:r>
      <w:r>
        <w:rPr>
          <w:spacing w:val="-2"/>
        </w:rPr>
        <w:t xml:space="preserve"> </w:t>
      </w:r>
      <w:r>
        <w:t>(10–15</w:t>
      </w:r>
      <w:r>
        <w:rPr>
          <w:spacing w:val="-1"/>
        </w:rPr>
        <w:t xml:space="preserve"> </w:t>
      </w:r>
      <w:r>
        <w:t>м).</w:t>
      </w:r>
      <w:r>
        <w:rPr>
          <w:spacing w:val="-2"/>
        </w:rPr>
        <w:t xml:space="preserve"> </w:t>
      </w:r>
      <w:r>
        <w:t>Бег с ускорениями из</w:t>
      </w:r>
      <w:r>
        <w:rPr>
          <w:spacing w:val="-3"/>
        </w:rPr>
        <w:t xml:space="preserve"> </w:t>
      </w:r>
      <w:r>
        <w:t>разных</w:t>
      </w:r>
      <w:r>
        <w:rPr>
          <w:spacing w:val="-2"/>
        </w:rPr>
        <w:t xml:space="preserve"> </w:t>
      </w:r>
      <w:r>
        <w:t>исходных положений.</w:t>
      </w:r>
      <w:r>
        <w:rPr>
          <w:spacing w:val="-1"/>
        </w:rPr>
        <w:t xml:space="preserve"> </w:t>
      </w:r>
      <w:r>
        <w:t xml:space="preserve">Бег с максимальной скоростью и собиранием малых предметов, лежащих на полу и на разной высоте. </w:t>
      </w:r>
      <w:r>
        <w:rPr>
          <w:spacing w:val="-2"/>
        </w:rPr>
        <w:t>Стартовые</w:t>
      </w:r>
      <w:r>
        <w:tab/>
      </w:r>
      <w:r>
        <w:rPr>
          <w:spacing w:val="-2"/>
        </w:rPr>
        <w:t>ускорения</w:t>
      </w:r>
    </w:p>
    <w:p w:rsidR="00E90468" w:rsidRDefault="00804528" w:rsidP="00713082">
      <w:pPr>
        <w:pStyle w:val="a3"/>
        <w:tabs>
          <w:tab w:val="left" w:pos="2251"/>
          <w:tab w:val="left" w:pos="2352"/>
          <w:tab w:val="left" w:pos="3273"/>
          <w:tab w:val="left" w:pos="3815"/>
          <w:tab w:val="left" w:pos="4173"/>
          <w:tab w:val="left" w:pos="5690"/>
          <w:tab w:val="left" w:pos="6428"/>
          <w:tab w:val="left" w:pos="6885"/>
          <w:tab w:val="left" w:pos="7711"/>
          <w:tab w:val="left" w:pos="8324"/>
          <w:tab w:val="left" w:pos="9140"/>
          <w:tab w:val="left" w:pos="9573"/>
        </w:tabs>
        <w:spacing w:line="276" w:lineRule="auto"/>
        <w:ind w:right="140" w:firstLine="0"/>
      </w:pPr>
      <w:r>
        <w:t>по дифференцированному сигналу. Метание малых мячей по движущимся мишеням (катящейся, раскачивающейся,</w:t>
      </w:r>
      <w:r>
        <w:rPr>
          <w:spacing w:val="80"/>
        </w:rPr>
        <w:t xml:space="preserve">    </w:t>
      </w:r>
      <w:r>
        <w:t>летящей).</w:t>
      </w:r>
      <w:r>
        <w:rPr>
          <w:spacing w:val="80"/>
        </w:rPr>
        <w:t xml:space="preserve">    </w:t>
      </w:r>
      <w:r>
        <w:t>Ловля</w:t>
      </w:r>
      <w:r>
        <w:rPr>
          <w:spacing w:val="80"/>
        </w:rPr>
        <w:t xml:space="preserve">    </w:t>
      </w:r>
      <w:r>
        <w:t>теннисного</w:t>
      </w:r>
      <w:r>
        <w:rPr>
          <w:spacing w:val="80"/>
        </w:rPr>
        <w:t xml:space="preserve">    </w:t>
      </w:r>
      <w:r>
        <w:t>мяча</w:t>
      </w:r>
      <w:r>
        <w:rPr>
          <w:spacing w:val="80"/>
        </w:rPr>
        <w:t xml:space="preserve">    </w:t>
      </w:r>
      <w:r>
        <w:t>после</w:t>
      </w:r>
      <w:r>
        <w:rPr>
          <w:spacing w:val="80"/>
        </w:rPr>
        <w:t xml:space="preserve">    </w:t>
      </w:r>
      <w:r>
        <w:t>отскока</w:t>
      </w:r>
      <w:r>
        <w:rPr>
          <w:spacing w:val="80"/>
        </w:rPr>
        <w:t xml:space="preserve"> </w:t>
      </w:r>
      <w:r>
        <w:t xml:space="preserve">от пола, стены (правой и левой рукой). Передача теннисного мяча в парах правой (левой) рукой и </w:t>
      </w:r>
      <w:r>
        <w:rPr>
          <w:spacing w:val="-2"/>
        </w:rPr>
        <w:t>попеременно.</w:t>
      </w:r>
      <w:r>
        <w:tab/>
      </w:r>
      <w:r>
        <w:rPr>
          <w:spacing w:val="-2"/>
        </w:rPr>
        <w:t>Ведение</w:t>
      </w:r>
      <w:r>
        <w:tab/>
      </w:r>
      <w:r>
        <w:tab/>
      </w:r>
      <w:r>
        <w:rPr>
          <w:spacing w:val="-2"/>
        </w:rPr>
        <w:t>теннисного</w:t>
      </w:r>
      <w:r>
        <w:tab/>
      </w:r>
      <w:r>
        <w:rPr>
          <w:spacing w:val="-4"/>
        </w:rPr>
        <w:t>мяча</w:t>
      </w:r>
      <w:r>
        <w:tab/>
      </w:r>
      <w:r>
        <w:tab/>
      </w:r>
      <w:r>
        <w:rPr>
          <w:spacing w:val="-2"/>
        </w:rPr>
        <w:t>ногами</w:t>
      </w:r>
      <w:r>
        <w:tab/>
      </w:r>
      <w:r>
        <w:tab/>
      </w:r>
      <w:r>
        <w:rPr>
          <w:spacing w:val="-10"/>
        </w:rPr>
        <w:t>с</w:t>
      </w:r>
      <w:r>
        <w:tab/>
      </w:r>
      <w:r>
        <w:rPr>
          <w:spacing w:val="-2"/>
        </w:rPr>
        <w:t xml:space="preserve">ускорением </w:t>
      </w:r>
      <w:r>
        <w:t>по</w:t>
      </w:r>
      <w:r>
        <w:rPr>
          <w:spacing w:val="36"/>
        </w:rPr>
        <w:t xml:space="preserve">  </w:t>
      </w:r>
      <w:r>
        <w:t>прямой,</w:t>
      </w:r>
      <w:r>
        <w:rPr>
          <w:spacing w:val="35"/>
        </w:rPr>
        <w:t xml:space="preserve">  </w:t>
      </w:r>
      <w:r>
        <w:t>по</w:t>
      </w:r>
      <w:r>
        <w:rPr>
          <w:spacing w:val="36"/>
        </w:rPr>
        <w:t xml:space="preserve">  </w:t>
      </w:r>
      <w:r>
        <w:t>кругу,</w:t>
      </w:r>
      <w:r>
        <w:rPr>
          <w:spacing w:val="37"/>
        </w:rPr>
        <w:t xml:space="preserve">  </w:t>
      </w:r>
      <w:r>
        <w:t>вокруг</w:t>
      </w:r>
      <w:r>
        <w:rPr>
          <w:spacing w:val="36"/>
        </w:rPr>
        <w:t xml:space="preserve">  </w:t>
      </w:r>
      <w:r>
        <w:t>стоек.</w:t>
      </w:r>
      <w:r>
        <w:rPr>
          <w:spacing w:val="37"/>
        </w:rPr>
        <w:t xml:space="preserve">  </w:t>
      </w:r>
      <w:r>
        <w:t>Прыжки</w:t>
      </w:r>
      <w:r>
        <w:rPr>
          <w:spacing w:val="37"/>
        </w:rPr>
        <w:t xml:space="preserve">  </w:t>
      </w:r>
      <w:r>
        <w:t>через</w:t>
      </w:r>
      <w:r>
        <w:rPr>
          <w:spacing w:val="37"/>
        </w:rPr>
        <w:t xml:space="preserve">  </w:t>
      </w:r>
      <w:r>
        <w:t>скакалку</w:t>
      </w:r>
      <w:r>
        <w:rPr>
          <w:spacing w:val="35"/>
        </w:rPr>
        <w:t xml:space="preserve">  </w:t>
      </w:r>
      <w:r>
        <w:t>на</w:t>
      </w:r>
      <w:r>
        <w:rPr>
          <w:spacing w:val="36"/>
        </w:rPr>
        <w:t xml:space="preserve">  </w:t>
      </w:r>
      <w:r>
        <w:t>месте</w:t>
      </w:r>
      <w:r>
        <w:rPr>
          <w:spacing w:val="36"/>
        </w:rPr>
        <w:t xml:space="preserve">  </w:t>
      </w:r>
      <w:r>
        <w:t>и</w:t>
      </w:r>
      <w:r>
        <w:rPr>
          <w:spacing w:val="37"/>
        </w:rPr>
        <w:t xml:space="preserve">  </w:t>
      </w:r>
      <w:r>
        <w:t>в</w:t>
      </w:r>
      <w:r>
        <w:rPr>
          <w:spacing w:val="36"/>
        </w:rPr>
        <w:t xml:space="preserve">  </w:t>
      </w:r>
      <w:r>
        <w:t xml:space="preserve">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w:t>
      </w:r>
      <w:r>
        <w:rPr>
          <w:spacing w:val="-2"/>
        </w:rPr>
        <w:t>направлениях</w:t>
      </w:r>
      <w:r>
        <w:tab/>
      </w:r>
      <w:r>
        <w:tab/>
      </w:r>
      <w:r>
        <w:rPr>
          <w:spacing w:val="-10"/>
        </w:rPr>
        <w:t>и</w:t>
      </w:r>
      <w:r>
        <w:tab/>
      </w:r>
      <w:r>
        <w:rPr>
          <w:spacing w:val="-10"/>
        </w:rPr>
        <w:t>с</w:t>
      </w:r>
      <w:r>
        <w:tab/>
      </w:r>
      <w:r>
        <w:tab/>
      </w:r>
      <w:r>
        <w:rPr>
          <w:spacing w:val="-2"/>
        </w:rPr>
        <w:t>преодолением</w:t>
      </w:r>
      <w:r>
        <w:tab/>
      </w:r>
      <w:r>
        <w:tab/>
      </w:r>
      <w:r>
        <w:rPr>
          <w:spacing w:val="-4"/>
        </w:rPr>
        <w:t>опор</w:t>
      </w:r>
      <w:r>
        <w:tab/>
      </w:r>
      <w:r>
        <w:rPr>
          <w:spacing w:val="-2"/>
        </w:rPr>
        <w:t>различной</w:t>
      </w:r>
      <w:r>
        <w:tab/>
      </w:r>
      <w:r>
        <w:tab/>
      </w:r>
      <w:r>
        <w:rPr>
          <w:spacing w:val="-2"/>
        </w:rPr>
        <w:t xml:space="preserve">высоты </w:t>
      </w:r>
      <w:r>
        <w:t>и ширины, повороты, обегание различных предметов (легкоатлетических стоек, мячей, лежащих</w:t>
      </w:r>
      <w:r>
        <w:rPr>
          <w:spacing w:val="40"/>
        </w:rPr>
        <w:t xml:space="preserve"> </w:t>
      </w:r>
      <w:r>
        <w:t>на</w:t>
      </w:r>
      <w:r>
        <w:rPr>
          <w:spacing w:val="46"/>
        </w:rPr>
        <w:t xml:space="preserve">  </w:t>
      </w:r>
      <w:r>
        <w:t>полу</w:t>
      </w:r>
      <w:r>
        <w:rPr>
          <w:spacing w:val="45"/>
        </w:rPr>
        <w:t xml:space="preserve">  </w:t>
      </w:r>
      <w:r>
        <w:t>или</w:t>
      </w:r>
      <w:r>
        <w:rPr>
          <w:spacing w:val="48"/>
        </w:rPr>
        <w:t xml:space="preserve">  </w:t>
      </w:r>
      <w:r>
        <w:t>подвешенных</w:t>
      </w:r>
      <w:r>
        <w:rPr>
          <w:spacing w:val="48"/>
        </w:rPr>
        <w:t xml:space="preserve">  </w:t>
      </w:r>
      <w:r>
        <w:t>на</w:t>
      </w:r>
      <w:r>
        <w:rPr>
          <w:spacing w:val="47"/>
        </w:rPr>
        <w:t xml:space="preserve">  </w:t>
      </w:r>
      <w:r>
        <w:t>высоте).</w:t>
      </w:r>
      <w:r>
        <w:rPr>
          <w:spacing w:val="47"/>
        </w:rPr>
        <w:t xml:space="preserve">  </w:t>
      </w:r>
      <w:r>
        <w:t>Эстафеты</w:t>
      </w:r>
      <w:r>
        <w:rPr>
          <w:spacing w:val="48"/>
        </w:rPr>
        <w:t xml:space="preserve">  </w:t>
      </w:r>
      <w:r>
        <w:t>и</w:t>
      </w:r>
      <w:r>
        <w:rPr>
          <w:spacing w:val="48"/>
        </w:rPr>
        <w:t xml:space="preserve">  </w:t>
      </w:r>
      <w:r>
        <w:t>подвижные</w:t>
      </w:r>
      <w:r>
        <w:rPr>
          <w:spacing w:val="47"/>
        </w:rPr>
        <w:t xml:space="preserve">  </w:t>
      </w:r>
      <w:r>
        <w:t>игры</w:t>
      </w:r>
      <w:r>
        <w:rPr>
          <w:spacing w:val="47"/>
        </w:rPr>
        <w:t xml:space="preserve">  </w:t>
      </w:r>
      <w:r>
        <w:t>со</w:t>
      </w:r>
      <w:r>
        <w:rPr>
          <w:spacing w:val="49"/>
        </w:rPr>
        <w:t xml:space="preserve">  </w:t>
      </w:r>
      <w:r>
        <w:rPr>
          <w:spacing w:val="-2"/>
        </w:rPr>
        <w:t>скоростной</w:t>
      </w:r>
    </w:p>
    <w:p w:rsidR="00E90468" w:rsidRDefault="00804528" w:rsidP="00713082">
      <w:pPr>
        <w:pStyle w:val="a3"/>
        <w:spacing w:before="12" w:line="276" w:lineRule="auto"/>
        <w:ind w:right="145" w:firstLine="0"/>
      </w:pPr>
      <w:r>
        <w:t>направленностью. Технические действия из базовых видов спорта, выполняемые с максимальной скоростью движений.</w:t>
      </w:r>
    </w:p>
    <w:p w:rsidR="00E90468" w:rsidRDefault="00804528" w:rsidP="00713082">
      <w:pPr>
        <w:pStyle w:val="a3"/>
        <w:spacing w:line="276" w:lineRule="auto"/>
        <w:ind w:right="135"/>
      </w:pPr>
      <w:r>
        <w:t>Развитие</w:t>
      </w:r>
      <w:r>
        <w:rPr>
          <w:spacing w:val="74"/>
        </w:rPr>
        <w:t xml:space="preserve">   </w:t>
      </w:r>
      <w:r>
        <w:t>выносливости.</w:t>
      </w:r>
      <w:r>
        <w:rPr>
          <w:spacing w:val="74"/>
        </w:rPr>
        <w:t xml:space="preserve">   </w:t>
      </w:r>
      <w:r>
        <w:t>Равномерный</w:t>
      </w:r>
      <w:r>
        <w:rPr>
          <w:spacing w:val="74"/>
        </w:rPr>
        <w:t xml:space="preserve">   </w:t>
      </w:r>
      <w:r>
        <w:t>бег</w:t>
      </w:r>
      <w:r>
        <w:rPr>
          <w:spacing w:val="74"/>
        </w:rPr>
        <w:t xml:space="preserve">   </w:t>
      </w:r>
      <w:r>
        <w:t>и</w:t>
      </w:r>
      <w:r>
        <w:rPr>
          <w:spacing w:val="74"/>
        </w:rPr>
        <w:t xml:space="preserve">   </w:t>
      </w:r>
      <w:r>
        <w:t>передвижение</w:t>
      </w:r>
      <w:r>
        <w:rPr>
          <w:spacing w:val="74"/>
        </w:rPr>
        <w:t xml:space="preserve">   </w:t>
      </w:r>
      <w:r>
        <w:t>на</w:t>
      </w:r>
      <w:r>
        <w:rPr>
          <w:spacing w:val="74"/>
        </w:rPr>
        <w:t xml:space="preserve">   </w:t>
      </w:r>
      <w:r>
        <w:t>лыжах в</w:t>
      </w:r>
      <w:r>
        <w:rPr>
          <w:spacing w:val="69"/>
        </w:rPr>
        <w:t xml:space="preserve">  </w:t>
      </w:r>
      <w:r>
        <w:t>режимах</w:t>
      </w:r>
      <w:r>
        <w:rPr>
          <w:spacing w:val="72"/>
        </w:rPr>
        <w:t xml:space="preserve">  </w:t>
      </w:r>
      <w:r>
        <w:t>умеренной</w:t>
      </w:r>
      <w:r>
        <w:rPr>
          <w:spacing w:val="70"/>
        </w:rPr>
        <w:t xml:space="preserve">  </w:t>
      </w:r>
      <w:r>
        <w:t>и</w:t>
      </w:r>
      <w:r>
        <w:rPr>
          <w:spacing w:val="69"/>
        </w:rPr>
        <w:t xml:space="preserve">  </w:t>
      </w:r>
      <w:r>
        <w:t>большой</w:t>
      </w:r>
      <w:r>
        <w:rPr>
          <w:spacing w:val="69"/>
        </w:rPr>
        <w:t xml:space="preserve">  </w:t>
      </w:r>
      <w:r>
        <w:t>интенсивности.</w:t>
      </w:r>
      <w:r>
        <w:rPr>
          <w:spacing w:val="69"/>
        </w:rPr>
        <w:t xml:space="preserve">  </w:t>
      </w:r>
      <w:r>
        <w:t>Повторный</w:t>
      </w:r>
      <w:r>
        <w:rPr>
          <w:spacing w:val="70"/>
        </w:rPr>
        <w:t xml:space="preserve">  </w:t>
      </w:r>
      <w:r>
        <w:t>бег</w:t>
      </w:r>
      <w:r>
        <w:rPr>
          <w:spacing w:val="69"/>
        </w:rPr>
        <w:t xml:space="preserve">  </w:t>
      </w:r>
      <w:r>
        <w:t>и</w:t>
      </w:r>
      <w:r>
        <w:rPr>
          <w:spacing w:val="69"/>
        </w:rPr>
        <w:t xml:space="preserve">  </w:t>
      </w:r>
      <w:r>
        <w:t>передвижение на лыжах в режимах максимальной и субмаксимальной интенсивности. Кроссовый бег и марш- бросок на лыжах.</w:t>
      </w:r>
    </w:p>
    <w:p w:rsidR="00E90468" w:rsidRDefault="00804528" w:rsidP="00713082">
      <w:pPr>
        <w:pStyle w:val="a3"/>
        <w:tabs>
          <w:tab w:val="left" w:pos="1705"/>
          <w:tab w:val="left" w:pos="3497"/>
          <w:tab w:val="left" w:pos="5301"/>
          <w:tab w:val="left" w:pos="6870"/>
          <w:tab w:val="left" w:pos="7912"/>
          <w:tab w:val="left" w:pos="9725"/>
        </w:tabs>
        <w:spacing w:line="276" w:lineRule="auto"/>
        <w:ind w:right="136"/>
      </w:pPr>
      <w: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w:t>
      </w:r>
      <w:r>
        <w:rPr>
          <w:spacing w:val="-2"/>
        </w:rPr>
        <w:t>мячом</w:t>
      </w:r>
      <w:r>
        <w:tab/>
      </w:r>
      <w:r>
        <w:rPr>
          <w:spacing w:val="-2"/>
        </w:rPr>
        <w:t>головой.</w:t>
      </w:r>
      <w:r>
        <w:tab/>
      </w:r>
      <w:r>
        <w:rPr>
          <w:spacing w:val="-2"/>
        </w:rPr>
        <w:t>Метание</w:t>
      </w:r>
      <w:r>
        <w:tab/>
      </w:r>
      <w:r>
        <w:rPr>
          <w:spacing w:val="-2"/>
        </w:rPr>
        <w:t>малых</w:t>
      </w:r>
      <w:r>
        <w:tab/>
      </w:r>
      <w:r>
        <w:rPr>
          <w:spacing w:val="-10"/>
        </w:rPr>
        <w:t>и</w:t>
      </w:r>
      <w:r>
        <w:tab/>
      </w:r>
      <w:r>
        <w:rPr>
          <w:spacing w:val="-2"/>
        </w:rPr>
        <w:t>больших</w:t>
      </w:r>
      <w:r>
        <w:tab/>
      </w:r>
      <w:r>
        <w:rPr>
          <w:spacing w:val="-2"/>
        </w:rPr>
        <w:t xml:space="preserve">мячей </w:t>
      </w:r>
      <w:r>
        <w:t>в</w:t>
      </w:r>
      <w:r>
        <w:rPr>
          <w:spacing w:val="76"/>
        </w:rPr>
        <w:t xml:space="preserve">   </w:t>
      </w:r>
      <w:r>
        <w:t>мишень</w:t>
      </w:r>
      <w:r>
        <w:rPr>
          <w:spacing w:val="76"/>
        </w:rPr>
        <w:t xml:space="preserve">   </w:t>
      </w:r>
      <w:r>
        <w:t>(неподвижную</w:t>
      </w:r>
      <w:r>
        <w:rPr>
          <w:spacing w:val="76"/>
        </w:rPr>
        <w:t xml:space="preserve">   </w:t>
      </w:r>
      <w:r>
        <w:t>и</w:t>
      </w:r>
      <w:r>
        <w:rPr>
          <w:spacing w:val="76"/>
        </w:rPr>
        <w:t xml:space="preserve">   </w:t>
      </w:r>
      <w:r>
        <w:t>двигающуюся).</w:t>
      </w:r>
      <w:r>
        <w:rPr>
          <w:spacing w:val="75"/>
        </w:rPr>
        <w:t xml:space="preserve">   </w:t>
      </w:r>
      <w:r>
        <w:t>Передвижения</w:t>
      </w:r>
      <w:r>
        <w:rPr>
          <w:spacing w:val="76"/>
        </w:rPr>
        <w:t xml:space="preserve">   </w:t>
      </w:r>
      <w:r>
        <w:t>по</w:t>
      </w:r>
      <w:r>
        <w:rPr>
          <w:spacing w:val="76"/>
        </w:rPr>
        <w:t xml:space="preserve">   </w:t>
      </w:r>
      <w:r>
        <w:t>возвышенной и</w:t>
      </w:r>
      <w:r>
        <w:rPr>
          <w:spacing w:val="66"/>
          <w:w w:val="150"/>
        </w:rPr>
        <w:t xml:space="preserve">  </w:t>
      </w:r>
      <w:r>
        <w:t>наклонной,</w:t>
      </w:r>
      <w:r>
        <w:rPr>
          <w:spacing w:val="65"/>
          <w:w w:val="150"/>
        </w:rPr>
        <w:t xml:space="preserve">  </w:t>
      </w:r>
      <w:r>
        <w:t>ограниченной</w:t>
      </w:r>
      <w:r>
        <w:rPr>
          <w:spacing w:val="66"/>
          <w:w w:val="150"/>
        </w:rPr>
        <w:t xml:space="preserve">  </w:t>
      </w:r>
      <w:r>
        <w:t>по</w:t>
      </w:r>
      <w:r>
        <w:rPr>
          <w:spacing w:val="65"/>
          <w:w w:val="150"/>
        </w:rPr>
        <w:t xml:space="preserve">  </w:t>
      </w:r>
      <w:r>
        <w:t>ширине</w:t>
      </w:r>
      <w:r>
        <w:rPr>
          <w:spacing w:val="80"/>
        </w:rPr>
        <w:t xml:space="preserve">  </w:t>
      </w:r>
      <w:r>
        <w:t>опоре</w:t>
      </w:r>
      <w:r>
        <w:rPr>
          <w:spacing w:val="80"/>
        </w:rPr>
        <w:t xml:space="preserve">  </w:t>
      </w:r>
      <w:r>
        <w:t>(без</w:t>
      </w:r>
      <w:r>
        <w:rPr>
          <w:spacing w:val="66"/>
          <w:w w:val="150"/>
        </w:rPr>
        <w:t xml:space="preserve">  </w:t>
      </w:r>
      <w:r>
        <w:t>предмета</w:t>
      </w:r>
      <w:r>
        <w:rPr>
          <w:spacing w:val="80"/>
        </w:rPr>
        <w:t xml:space="preserve">  </w:t>
      </w:r>
      <w:r>
        <w:t>и</w:t>
      </w:r>
      <w:r>
        <w:rPr>
          <w:spacing w:val="66"/>
          <w:w w:val="150"/>
        </w:rPr>
        <w:t xml:space="preserve">  </w:t>
      </w:r>
      <w:r>
        <w:t>с</w:t>
      </w:r>
      <w:r>
        <w:rPr>
          <w:spacing w:val="66"/>
          <w:w w:val="150"/>
        </w:rPr>
        <w:t xml:space="preserve">  </w:t>
      </w:r>
      <w:r>
        <w:t>предметом на голове). Упражнения в статическом равновесии. Упражнения в воспроизведении пространственной</w:t>
      </w:r>
      <w:r>
        <w:rPr>
          <w:spacing w:val="80"/>
          <w:w w:val="150"/>
        </w:rPr>
        <w:t xml:space="preserve">  </w:t>
      </w:r>
      <w:r>
        <w:t>точности</w:t>
      </w:r>
      <w:r>
        <w:rPr>
          <w:spacing w:val="80"/>
          <w:w w:val="150"/>
        </w:rPr>
        <w:t xml:space="preserve">  </w:t>
      </w:r>
      <w:r>
        <w:t>движений</w:t>
      </w:r>
      <w:r>
        <w:rPr>
          <w:spacing w:val="80"/>
          <w:w w:val="150"/>
        </w:rPr>
        <w:t xml:space="preserve">  </w:t>
      </w:r>
      <w:r>
        <w:t>руками,</w:t>
      </w:r>
      <w:r>
        <w:rPr>
          <w:spacing w:val="80"/>
          <w:w w:val="150"/>
        </w:rPr>
        <w:t xml:space="preserve">  </w:t>
      </w:r>
      <w:r>
        <w:t>ногами,</w:t>
      </w:r>
      <w:r>
        <w:rPr>
          <w:spacing w:val="80"/>
          <w:w w:val="150"/>
        </w:rPr>
        <w:t xml:space="preserve">  </w:t>
      </w:r>
      <w:r>
        <w:t>туловищем.</w:t>
      </w:r>
      <w:r>
        <w:rPr>
          <w:spacing w:val="80"/>
          <w:w w:val="150"/>
        </w:rPr>
        <w:t xml:space="preserve">  </w:t>
      </w:r>
      <w:r>
        <w:t>Упражнение на точность дифференцирования мышечных усилий. Подвижные и спортивные игры.</w:t>
      </w:r>
    </w:p>
    <w:p w:rsidR="00E90468" w:rsidRDefault="00804528" w:rsidP="00713082">
      <w:pPr>
        <w:pStyle w:val="a3"/>
        <w:spacing w:line="276" w:lineRule="auto"/>
        <w:ind w:right="142"/>
      </w:pPr>
      <w:r>
        <w:t>Развитие</w:t>
      </w:r>
      <w:r>
        <w:rPr>
          <w:spacing w:val="80"/>
        </w:rPr>
        <w:t xml:space="preserve">   </w:t>
      </w:r>
      <w:r>
        <w:t>гибкости.</w:t>
      </w:r>
      <w:r>
        <w:rPr>
          <w:spacing w:val="80"/>
        </w:rPr>
        <w:t xml:space="preserve">   </w:t>
      </w:r>
      <w:r>
        <w:t>Комплексы</w:t>
      </w:r>
      <w:r>
        <w:rPr>
          <w:spacing w:val="80"/>
        </w:rPr>
        <w:t xml:space="preserve">   </w:t>
      </w:r>
      <w:r>
        <w:t>общеразвивающих</w:t>
      </w:r>
      <w:r>
        <w:rPr>
          <w:spacing w:val="80"/>
        </w:rPr>
        <w:t xml:space="preserve">   </w:t>
      </w:r>
      <w:r>
        <w:t>упражнений</w:t>
      </w:r>
      <w:r>
        <w:rPr>
          <w:spacing w:val="80"/>
        </w:rPr>
        <w:t xml:space="preserve">   </w:t>
      </w:r>
      <w:r>
        <w:t>(активных и</w:t>
      </w:r>
      <w:r>
        <w:rPr>
          <w:spacing w:val="71"/>
        </w:rPr>
        <w:t xml:space="preserve">   </w:t>
      </w:r>
      <w:r>
        <w:t>пассивных),</w:t>
      </w:r>
      <w:r>
        <w:rPr>
          <w:spacing w:val="71"/>
        </w:rPr>
        <w:t xml:space="preserve">   </w:t>
      </w:r>
      <w:r>
        <w:t>выполняемых</w:t>
      </w:r>
      <w:r>
        <w:rPr>
          <w:spacing w:val="72"/>
        </w:rPr>
        <w:t xml:space="preserve">   </w:t>
      </w:r>
      <w:r>
        <w:t>с</w:t>
      </w:r>
      <w:r>
        <w:rPr>
          <w:spacing w:val="71"/>
        </w:rPr>
        <w:t xml:space="preserve">   </w:t>
      </w:r>
      <w:r>
        <w:t>большой</w:t>
      </w:r>
      <w:r>
        <w:rPr>
          <w:spacing w:val="71"/>
        </w:rPr>
        <w:t xml:space="preserve">   </w:t>
      </w:r>
      <w:r>
        <w:t>амплитудой</w:t>
      </w:r>
      <w:r>
        <w:rPr>
          <w:spacing w:val="72"/>
        </w:rPr>
        <w:t xml:space="preserve">   </w:t>
      </w:r>
      <w:r>
        <w:t>движений.</w:t>
      </w:r>
      <w:r>
        <w:rPr>
          <w:spacing w:val="71"/>
        </w:rPr>
        <w:t xml:space="preserve">   </w:t>
      </w:r>
      <w: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90468" w:rsidRDefault="00804528" w:rsidP="00713082">
      <w:pPr>
        <w:pStyle w:val="a3"/>
        <w:tabs>
          <w:tab w:val="left" w:pos="2873"/>
          <w:tab w:val="left" w:pos="5905"/>
          <w:tab w:val="left" w:pos="8342"/>
        </w:tabs>
        <w:spacing w:line="276" w:lineRule="auto"/>
        <w:ind w:right="138"/>
      </w:pPr>
      <w:r>
        <w:rPr>
          <w:spacing w:val="-2"/>
        </w:rPr>
        <w:t>Упражнения</w:t>
      </w:r>
      <w:r>
        <w:tab/>
      </w:r>
      <w:r>
        <w:rPr>
          <w:spacing w:val="-2"/>
        </w:rPr>
        <w:t>культурно-этнической</w:t>
      </w:r>
      <w:r>
        <w:tab/>
      </w:r>
      <w:r>
        <w:rPr>
          <w:spacing w:val="-2"/>
        </w:rPr>
        <w:t>направленности.</w:t>
      </w:r>
      <w:r>
        <w:tab/>
      </w:r>
      <w:r>
        <w:rPr>
          <w:spacing w:val="-2"/>
        </w:rPr>
        <w:t xml:space="preserve">Сюжетно-образные </w:t>
      </w:r>
      <w:r>
        <w:lastRenderedPageBreak/>
        <w:t>и обрядовые игры. Технические действия национальных видов спорта.</w:t>
      </w:r>
    </w:p>
    <w:p w:rsidR="00E90468" w:rsidRDefault="00804528" w:rsidP="00713082">
      <w:pPr>
        <w:pStyle w:val="a3"/>
        <w:spacing w:line="276" w:lineRule="auto"/>
        <w:ind w:left="849" w:firstLine="0"/>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E90468" w:rsidRDefault="00804528" w:rsidP="00713082">
      <w:pPr>
        <w:pStyle w:val="a3"/>
        <w:spacing w:before="138" w:line="276" w:lineRule="auto"/>
        <w:ind w:right="137"/>
      </w:pPr>
      <w:r>
        <w:t>Развитие</w:t>
      </w:r>
      <w:r>
        <w:rPr>
          <w:spacing w:val="66"/>
          <w:w w:val="150"/>
        </w:rPr>
        <w:t xml:space="preserve">   </w:t>
      </w:r>
      <w:r>
        <w:t>гибкости.</w:t>
      </w:r>
      <w:r>
        <w:rPr>
          <w:spacing w:val="66"/>
          <w:w w:val="150"/>
        </w:rPr>
        <w:t xml:space="preserve">   </w:t>
      </w:r>
      <w:r>
        <w:t>Наклоны</w:t>
      </w:r>
      <w:r>
        <w:rPr>
          <w:spacing w:val="66"/>
          <w:w w:val="150"/>
        </w:rPr>
        <w:t xml:space="preserve">   </w:t>
      </w:r>
      <w:r>
        <w:t>туловища</w:t>
      </w:r>
      <w:r>
        <w:rPr>
          <w:spacing w:val="66"/>
          <w:w w:val="150"/>
        </w:rPr>
        <w:t xml:space="preserve">   </w:t>
      </w:r>
      <w:r>
        <w:t>вперёд,</w:t>
      </w:r>
      <w:r>
        <w:rPr>
          <w:spacing w:val="67"/>
          <w:w w:val="150"/>
        </w:rPr>
        <w:t xml:space="preserve">   </w:t>
      </w:r>
      <w:r>
        <w:t>назад,</w:t>
      </w:r>
      <w:r>
        <w:rPr>
          <w:spacing w:val="67"/>
          <w:w w:val="150"/>
        </w:rPr>
        <w:t xml:space="preserve">   </w:t>
      </w:r>
      <w:r>
        <w:t>в</w:t>
      </w:r>
      <w:r>
        <w:rPr>
          <w:spacing w:val="66"/>
          <w:w w:val="150"/>
        </w:rPr>
        <w:t xml:space="preserve">   </w:t>
      </w:r>
      <w:r>
        <w:t>стороны с</w:t>
      </w:r>
      <w:r>
        <w:rPr>
          <w:spacing w:val="80"/>
          <w:w w:val="150"/>
        </w:rPr>
        <w:t xml:space="preserve">  </w:t>
      </w:r>
      <w:r>
        <w:t>возрастающей</w:t>
      </w:r>
      <w:r>
        <w:rPr>
          <w:spacing w:val="80"/>
          <w:w w:val="150"/>
        </w:rPr>
        <w:t xml:space="preserve">  </w:t>
      </w:r>
      <w:r>
        <w:t>амплитудой</w:t>
      </w:r>
      <w:r>
        <w:rPr>
          <w:spacing w:val="80"/>
          <w:w w:val="150"/>
        </w:rPr>
        <w:t xml:space="preserve">  </w:t>
      </w:r>
      <w:r>
        <w:t>движений</w:t>
      </w:r>
      <w:r>
        <w:rPr>
          <w:spacing w:val="80"/>
          <w:w w:val="150"/>
        </w:rPr>
        <w:t xml:space="preserve">  </w:t>
      </w:r>
      <w:r>
        <w:t>в</w:t>
      </w:r>
      <w:r>
        <w:rPr>
          <w:spacing w:val="80"/>
          <w:w w:val="150"/>
        </w:rPr>
        <w:t xml:space="preserve">  </w:t>
      </w:r>
      <w:r>
        <w:t>положении</w:t>
      </w:r>
      <w:r>
        <w:rPr>
          <w:spacing w:val="80"/>
          <w:w w:val="150"/>
        </w:rPr>
        <w:t xml:space="preserve">  </w:t>
      </w:r>
      <w:r>
        <w:t>стоя,</w:t>
      </w:r>
      <w:r>
        <w:rPr>
          <w:spacing w:val="80"/>
          <w:w w:val="150"/>
        </w:rPr>
        <w:t xml:space="preserve">  </w:t>
      </w:r>
      <w:r>
        <w:t>сидя,</w:t>
      </w:r>
      <w:r>
        <w:rPr>
          <w:spacing w:val="80"/>
          <w:w w:val="150"/>
        </w:rPr>
        <w:t xml:space="preserve">  </w:t>
      </w:r>
      <w:r>
        <w:t>сидя</w:t>
      </w:r>
      <w:r>
        <w:rPr>
          <w:spacing w:val="80"/>
          <w:w w:val="150"/>
        </w:rPr>
        <w:t xml:space="preserve">  </w:t>
      </w:r>
      <w:r>
        <w:t>ноги в</w:t>
      </w:r>
      <w:r>
        <w:rPr>
          <w:spacing w:val="75"/>
        </w:rPr>
        <w:t xml:space="preserve">   </w:t>
      </w:r>
      <w:r>
        <w:t>стороны.</w:t>
      </w:r>
      <w:r>
        <w:rPr>
          <w:spacing w:val="75"/>
        </w:rPr>
        <w:t xml:space="preserve">   </w:t>
      </w:r>
      <w:r>
        <w:t>Упражнения</w:t>
      </w:r>
      <w:r>
        <w:rPr>
          <w:spacing w:val="75"/>
        </w:rPr>
        <w:t xml:space="preserve">   </w:t>
      </w:r>
      <w:r>
        <w:t>с</w:t>
      </w:r>
      <w:r>
        <w:rPr>
          <w:spacing w:val="75"/>
        </w:rPr>
        <w:t xml:space="preserve">   </w:t>
      </w:r>
      <w:r>
        <w:t>гимнастической</w:t>
      </w:r>
      <w:r>
        <w:rPr>
          <w:spacing w:val="75"/>
        </w:rPr>
        <w:t xml:space="preserve">   </w:t>
      </w:r>
      <w:r>
        <w:t>палкой</w:t>
      </w:r>
      <w:r>
        <w:rPr>
          <w:spacing w:val="74"/>
        </w:rPr>
        <w:t xml:space="preserve">   </w:t>
      </w:r>
      <w:r>
        <w:t>(укороченной</w:t>
      </w:r>
      <w:r>
        <w:rPr>
          <w:spacing w:val="75"/>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90468" w:rsidRDefault="00804528" w:rsidP="00713082">
      <w:pPr>
        <w:pStyle w:val="a3"/>
        <w:tabs>
          <w:tab w:val="left" w:pos="2611"/>
          <w:tab w:val="left" w:pos="4402"/>
          <w:tab w:val="left" w:pos="6420"/>
          <w:tab w:val="left" w:pos="7850"/>
          <w:tab w:val="left" w:pos="9739"/>
        </w:tabs>
        <w:spacing w:before="1" w:line="276" w:lineRule="auto"/>
        <w:ind w:right="140"/>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w:t>
      </w:r>
      <w:r>
        <w:rPr>
          <w:spacing w:val="-2"/>
        </w:rPr>
        <w:t>теннисного</w:t>
      </w:r>
      <w:r>
        <w:tab/>
      </w:r>
      <w:r>
        <w:rPr>
          <w:spacing w:val="-4"/>
        </w:rPr>
        <w:t>мяча</w:t>
      </w:r>
      <w:r>
        <w:tab/>
      </w:r>
      <w:r>
        <w:rPr>
          <w:spacing w:val="-2"/>
        </w:rPr>
        <w:t>правой</w:t>
      </w:r>
      <w:r>
        <w:tab/>
      </w:r>
      <w:r>
        <w:rPr>
          <w:spacing w:val="-10"/>
        </w:rPr>
        <w:t>и</w:t>
      </w:r>
      <w:r>
        <w:tab/>
      </w:r>
      <w:r>
        <w:rPr>
          <w:spacing w:val="-2"/>
        </w:rPr>
        <w:t>левой</w:t>
      </w:r>
      <w:r>
        <w:tab/>
      </w:r>
      <w:r>
        <w:rPr>
          <w:spacing w:val="-2"/>
        </w:rPr>
        <w:t xml:space="preserve">рукой </w:t>
      </w:r>
      <w: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Pr>
          <w:spacing w:val="55"/>
          <w:w w:val="150"/>
        </w:rPr>
        <w:t xml:space="preserve">    </w:t>
      </w:r>
      <w:r>
        <w:t>скакалку</w:t>
      </w:r>
      <w:r>
        <w:rPr>
          <w:spacing w:val="55"/>
          <w:w w:val="150"/>
        </w:rPr>
        <w:t xml:space="preserve">    </w:t>
      </w:r>
      <w:r>
        <w:t>на</w:t>
      </w:r>
      <w:r>
        <w:rPr>
          <w:spacing w:val="55"/>
          <w:w w:val="150"/>
        </w:rPr>
        <w:t xml:space="preserve">    </w:t>
      </w:r>
      <w:r>
        <w:t>месте</w:t>
      </w:r>
      <w:r>
        <w:rPr>
          <w:spacing w:val="56"/>
          <w:w w:val="150"/>
        </w:rPr>
        <w:t xml:space="preserve">    </w:t>
      </w:r>
      <w:r>
        <w:t>и</w:t>
      </w:r>
      <w:r>
        <w:rPr>
          <w:spacing w:val="56"/>
          <w:w w:val="150"/>
        </w:rPr>
        <w:t xml:space="preserve">    </w:t>
      </w:r>
      <w:r>
        <w:t>с</w:t>
      </w:r>
      <w:r>
        <w:rPr>
          <w:spacing w:val="56"/>
          <w:w w:val="150"/>
        </w:rPr>
        <w:t xml:space="preserve">    </w:t>
      </w:r>
      <w:r>
        <w:t>продвижением.</w:t>
      </w:r>
      <w:r>
        <w:rPr>
          <w:spacing w:val="55"/>
          <w:w w:val="150"/>
        </w:rPr>
        <w:t xml:space="preserve">    </w:t>
      </w:r>
      <w:r>
        <w:rPr>
          <w:spacing w:val="-2"/>
        </w:rPr>
        <w:t>Прыжки</w:t>
      </w:r>
    </w:p>
    <w:p w:rsidR="00E90468" w:rsidRDefault="00804528" w:rsidP="00713082">
      <w:pPr>
        <w:pStyle w:val="a3"/>
        <w:spacing w:before="12" w:line="276" w:lineRule="auto"/>
        <w:ind w:firstLine="0"/>
      </w:pPr>
      <w:r>
        <w:t>на</w:t>
      </w:r>
      <w:r>
        <w:rPr>
          <w:spacing w:val="-4"/>
        </w:rPr>
        <w:t xml:space="preserve"> </w:t>
      </w:r>
      <w:r>
        <w:t>точность</w:t>
      </w:r>
      <w:r>
        <w:rPr>
          <w:spacing w:val="-2"/>
        </w:rPr>
        <w:t xml:space="preserve"> </w:t>
      </w:r>
      <w:r>
        <w:t>отталкивания</w:t>
      </w:r>
      <w:r>
        <w:rPr>
          <w:spacing w:val="-3"/>
        </w:rPr>
        <w:t xml:space="preserve"> </w:t>
      </w:r>
      <w:r>
        <w:t>и</w:t>
      </w:r>
      <w:r>
        <w:rPr>
          <w:spacing w:val="-3"/>
        </w:rPr>
        <w:t xml:space="preserve"> </w:t>
      </w:r>
      <w:r>
        <w:rPr>
          <w:spacing w:val="-2"/>
        </w:rPr>
        <w:t>приземления.</w:t>
      </w:r>
    </w:p>
    <w:p w:rsidR="00E90468" w:rsidRDefault="00804528" w:rsidP="00713082">
      <w:pPr>
        <w:pStyle w:val="a3"/>
        <w:tabs>
          <w:tab w:val="left" w:pos="2614"/>
          <w:tab w:val="left" w:pos="3281"/>
          <w:tab w:val="left" w:pos="4726"/>
          <w:tab w:val="left" w:pos="6022"/>
          <w:tab w:val="left" w:pos="7174"/>
          <w:tab w:val="left" w:pos="9148"/>
          <w:tab w:val="left" w:pos="9854"/>
        </w:tabs>
        <w:spacing w:before="137" w:line="276" w:lineRule="auto"/>
        <w:ind w:right="140"/>
      </w:pPr>
      <w:r>
        <w:t>Развитие силовых способностей. Подтягивание в висе и отжимание в упоре. Передвижения в</w:t>
      </w:r>
      <w:r>
        <w:rPr>
          <w:spacing w:val="80"/>
        </w:rPr>
        <w:t xml:space="preserve">   </w:t>
      </w:r>
      <w:r>
        <w:t>висе</w:t>
      </w:r>
      <w:r>
        <w:rPr>
          <w:spacing w:val="80"/>
        </w:rPr>
        <w:t xml:space="preserve">   </w:t>
      </w:r>
      <w:r>
        <w:t>и</w:t>
      </w:r>
      <w:r>
        <w:rPr>
          <w:spacing w:val="80"/>
        </w:rPr>
        <w:t xml:space="preserve">   </w:t>
      </w:r>
      <w:r>
        <w:t>упоре</w:t>
      </w:r>
      <w:r>
        <w:rPr>
          <w:spacing w:val="80"/>
        </w:rPr>
        <w:t xml:space="preserve">   </w:t>
      </w:r>
      <w:r>
        <w:t>на</w:t>
      </w:r>
      <w:r>
        <w:rPr>
          <w:spacing w:val="80"/>
        </w:rPr>
        <w:t xml:space="preserve">   </w:t>
      </w:r>
      <w:r>
        <w:t>руках</w:t>
      </w:r>
      <w:r>
        <w:rPr>
          <w:spacing w:val="80"/>
        </w:rPr>
        <w:t xml:space="preserve">   </w:t>
      </w:r>
      <w:r>
        <w:t>на</w:t>
      </w:r>
      <w:r>
        <w:rPr>
          <w:spacing w:val="80"/>
        </w:rPr>
        <w:t xml:space="preserve">   </w:t>
      </w:r>
      <w:r>
        <w:t>перекладине</w:t>
      </w:r>
      <w:r>
        <w:rPr>
          <w:spacing w:val="80"/>
        </w:rPr>
        <w:t xml:space="preserve">   </w:t>
      </w:r>
      <w:r>
        <w:t>(мальчики),</w:t>
      </w:r>
      <w:r>
        <w:rPr>
          <w:spacing w:val="80"/>
        </w:rPr>
        <w:t xml:space="preserve">   </w:t>
      </w:r>
      <w:r>
        <w:t>подтягивание</w:t>
      </w:r>
      <w:r>
        <w:rPr>
          <w:spacing w:val="80"/>
        </w:rPr>
        <w:t xml:space="preserve"> </w:t>
      </w:r>
      <w:r>
        <w:t>в</w:t>
      </w:r>
      <w:r>
        <w:rPr>
          <w:spacing w:val="70"/>
        </w:rPr>
        <w:t xml:space="preserve">  </w:t>
      </w:r>
      <w:r>
        <w:t>висе</w:t>
      </w:r>
      <w:r>
        <w:rPr>
          <w:spacing w:val="69"/>
        </w:rPr>
        <w:t xml:space="preserve">  </w:t>
      </w:r>
      <w:r>
        <w:t>стоя</w:t>
      </w:r>
      <w:r>
        <w:rPr>
          <w:spacing w:val="70"/>
        </w:rPr>
        <w:t xml:space="preserve">  </w:t>
      </w:r>
      <w:r>
        <w:t>(лёжа)</w:t>
      </w:r>
      <w:r>
        <w:rPr>
          <w:spacing w:val="70"/>
        </w:rPr>
        <w:t xml:space="preserve">  </w:t>
      </w:r>
      <w:r>
        <w:t>на</w:t>
      </w:r>
      <w:r>
        <w:rPr>
          <w:spacing w:val="69"/>
        </w:rPr>
        <w:t xml:space="preserve">  </w:t>
      </w:r>
      <w:r>
        <w:t>низкой</w:t>
      </w:r>
      <w:r>
        <w:rPr>
          <w:spacing w:val="70"/>
        </w:rPr>
        <w:t xml:space="preserve">  </w:t>
      </w:r>
      <w:r>
        <w:t>перекладине</w:t>
      </w:r>
      <w:r>
        <w:rPr>
          <w:spacing w:val="69"/>
        </w:rPr>
        <w:t xml:space="preserve">  </w:t>
      </w:r>
      <w:r>
        <w:t>(девочки),</w:t>
      </w:r>
      <w:r>
        <w:rPr>
          <w:spacing w:val="70"/>
        </w:rPr>
        <w:t xml:space="preserve">  </w:t>
      </w:r>
      <w:r>
        <w:t>отжимания</w:t>
      </w:r>
      <w:r>
        <w:rPr>
          <w:spacing w:val="70"/>
        </w:rPr>
        <w:t xml:space="preserve">  </w:t>
      </w:r>
      <w:r>
        <w:t>в</w:t>
      </w:r>
      <w:r>
        <w:rPr>
          <w:spacing w:val="71"/>
        </w:rPr>
        <w:t xml:space="preserve">  </w:t>
      </w:r>
      <w:r>
        <w:t>упоре</w:t>
      </w:r>
      <w:r>
        <w:rPr>
          <w:spacing w:val="71"/>
        </w:rPr>
        <w:t xml:space="preserve">  </w:t>
      </w:r>
      <w:r>
        <w:t>лёжа с изменяющейся высотой опоры</w:t>
      </w:r>
      <w:r>
        <w:rPr>
          <w:spacing w:val="-2"/>
        </w:rPr>
        <w:t xml:space="preserve"> </w:t>
      </w:r>
      <w:r>
        <w:t>для рук и ног, отжимание в упоре на низких брусьях, поднимание ног</w:t>
      </w:r>
      <w:r>
        <w:rPr>
          <w:spacing w:val="80"/>
        </w:rPr>
        <w:t xml:space="preserve">    </w:t>
      </w:r>
      <w:r>
        <w:t>в</w:t>
      </w:r>
      <w:r>
        <w:rPr>
          <w:spacing w:val="80"/>
        </w:rPr>
        <w:t xml:space="preserve">    </w:t>
      </w:r>
      <w:r>
        <w:t>висе</w:t>
      </w:r>
      <w:r>
        <w:rPr>
          <w:spacing w:val="80"/>
        </w:rPr>
        <w:t xml:space="preserve">    </w:t>
      </w:r>
      <w:r>
        <w:t>на</w:t>
      </w:r>
      <w:r>
        <w:rPr>
          <w:spacing w:val="80"/>
        </w:rPr>
        <w:t xml:space="preserve">    </w:t>
      </w:r>
      <w:r>
        <w:t>гимнастической</w:t>
      </w:r>
      <w:r>
        <w:rPr>
          <w:spacing w:val="80"/>
        </w:rPr>
        <w:t xml:space="preserve">    </w:t>
      </w:r>
      <w:r>
        <w:t>стенке</w:t>
      </w:r>
      <w:r>
        <w:rPr>
          <w:spacing w:val="80"/>
        </w:rPr>
        <w:t xml:space="preserve">    </w:t>
      </w:r>
      <w:r>
        <w:t>до</w:t>
      </w:r>
      <w:r>
        <w:rPr>
          <w:spacing w:val="80"/>
        </w:rPr>
        <w:t xml:space="preserve">    </w:t>
      </w:r>
      <w:r>
        <w:t>посильной</w:t>
      </w:r>
      <w:r>
        <w:rPr>
          <w:spacing w:val="80"/>
        </w:rPr>
        <w:t xml:space="preserve">    </w:t>
      </w:r>
      <w:r>
        <w:t xml:space="preserve">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w:t>
      </w:r>
      <w:r>
        <w:rPr>
          <w:spacing w:val="-2"/>
        </w:rPr>
        <w:t>взмахом</w:t>
      </w:r>
      <w:r>
        <w:tab/>
      </w:r>
      <w:r>
        <w:rPr>
          <w:spacing w:val="-2"/>
        </w:rPr>
        <w:t>рук),</w:t>
      </w:r>
      <w:r>
        <w:tab/>
      </w:r>
      <w:r>
        <w:tab/>
      </w:r>
      <w:r>
        <w:rPr>
          <w:spacing w:val="-2"/>
        </w:rPr>
        <w:t>метание</w:t>
      </w:r>
      <w:r>
        <w:tab/>
      </w:r>
      <w:r>
        <w:tab/>
      </w:r>
      <w:r>
        <w:rPr>
          <w:spacing w:val="-2"/>
        </w:rPr>
        <w:t>набивного</w:t>
      </w:r>
      <w:r>
        <w:tab/>
      </w:r>
      <w:r>
        <w:tab/>
      </w:r>
      <w:r>
        <w:rPr>
          <w:spacing w:val="-4"/>
        </w:rPr>
        <w:t xml:space="preserve">мяча </w:t>
      </w:r>
      <w: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w:t>
      </w:r>
      <w:r>
        <w:rPr>
          <w:spacing w:val="-2"/>
        </w:rPr>
        <w:t>выполнения),</w:t>
      </w:r>
      <w:r>
        <w:tab/>
      </w:r>
      <w:r>
        <w:tab/>
      </w:r>
      <w:r>
        <w:rPr>
          <w:spacing w:val="-2"/>
        </w:rPr>
        <w:t>элементы</w:t>
      </w:r>
      <w:r>
        <w:tab/>
      </w:r>
      <w:r>
        <w:tab/>
      </w:r>
      <w:r>
        <w:rPr>
          <w:spacing w:val="-2"/>
        </w:rPr>
        <w:t>атлетической</w:t>
      </w:r>
      <w:r>
        <w:tab/>
      </w:r>
      <w:r>
        <w:rPr>
          <w:spacing w:val="-2"/>
        </w:rPr>
        <w:t xml:space="preserve">гимнастики </w:t>
      </w:r>
      <w:r>
        <w:t xml:space="preserve">(по типу «подкачки»), приседания на одной ноге «пистолетом» (с опорой на руку для сохранения </w:t>
      </w:r>
      <w:r>
        <w:rPr>
          <w:spacing w:val="-2"/>
        </w:rPr>
        <w:t>равновесия).</w:t>
      </w:r>
    </w:p>
    <w:p w:rsidR="00E90468" w:rsidRDefault="00804528" w:rsidP="00713082">
      <w:pPr>
        <w:pStyle w:val="a3"/>
        <w:spacing w:before="1" w:line="276" w:lineRule="auto"/>
        <w:ind w:right="143"/>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w:t>
      </w:r>
      <w:r>
        <w:rPr>
          <w:spacing w:val="40"/>
        </w:rPr>
        <w:t xml:space="preserve"> </w:t>
      </w:r>
      <w:r>
        <w:t>тела. Повторное выполнение гимнастических упражнений с уменьшающимся интервалом отдыха (по</w:t>
      </w:r>
      <w:r>
        <w:rPr>
          <w:spacing w:val="-1"/>
        </w:rPr>
        <w:t xml:space="preserve"> </w:t>
      </w:r>
      <w:r>
        <w:t>типу</w:t>
      </w:r>
      <w:r>
        <w:rPr>
          <w:spacing w:val="-4"/>
        </w:rPr>
        <w:t xml:space="preserve"> </w:t>
      </w:r>
      <w:r>
        <w:t>«круговой</w:t>
      </w:r>
      <w:r>
        <w:rPr>
          <w:spacing w:val="-1"/>
        </w:rPr>
        <w:t xml:space="preserve"> </w:t>
      </w:r>
      <w:r>
        <w:t>тренировки»).</w:t>
      </w:r>
      <w:r>
        <w:rPr>
          <w:spacing w:val="-1"/>
        </w:rPr>
        <w:t xml:space="preserve"> </w:t>
      </w:r>
      <w:r>
        <w:t>Комплексы упражнений с</w:t>
      </w:r>
      <w:r>
        <w:rPr>
          <w:spacing w:val="-2"/>
        </w:rPr>
        <w:t xml:space="preserve"> </w:t>
      </w:r>
      <w:r>
        <w:t>отягощением,</w:t>
      </w:r>
      <w:r>
        <w:rPr>
          <w:spacing w:val="-1"/>
        </w:rPr>
        <w:t xml:space="preserve"> </w:t>
      </w:r>
      <w:r>
        <w:t>выполняемые</w:t>
      </w:r>
      <w:r>
        <w:rPr>
          <w:spacing w:val="-3"/>
        </w:rPr>
        <w:t xml:space="preserve"> </w:t>
      </w:r>
      <w:r>
        <w:t>в режиме непрерывного и интервального методов.</w:t>
      </w:r>
    </w:p>
    <w:p w:rsidR="00E90468" w:rsidRDefault="00804528" w:rsidP="00713082">
      <w:pPr>
        <w:pStyle w:val="a3"/>
        <w:spacing w:line="276" w:lineRule="auto"/>
        <w:ind w:left="849" w:firstLine="0"/>
      </w:pPr>
      <w:r>
        <w:t>Модуль</w:t>
      </w:r>
      <w:r>
        <w:rPr>
          <w:spacing w:val="-2"/>
        </w:rPr>
        <w:t xml:space="preserve"> </w:t>
      </w:r>
      <w:r>
        <w:t>«Лёгкая</w:t>
      </w:r>
      <w:r>
        <w:rPr>
          <w:spacing w:val="-5"/>
        </w:rPr>
        <w:t xml:space="preserve"> </w:t>
      </w:r>
      <w:r>
        <w:rPr>
          <w:spacing w:val="-2"/>
        </w:rPr>
        <w:t>атлетика».</w:t>
      </w:r>
    </w:p>
    <w:p w:rsidR="00E90468" w:rsidRDefault="00804528" w:rsidP="00713082">
      <w:pPr>
        <w:pStyle w:val="a3"/>
        <w:tabs>
          <w:tab w:val="left" w:pos="2938"/>
          <w:tab w:val="left" w:pos="4896"/>
          <w:tab w:val="left" w:pos="7596"/>
          <w:tab w:val="left" w:pos="10019"/>
        </w:tabs>
        <w:spacing w:before="139" w:line="276" w:lineRule="auto"/>
        <w:ind w:right="137"/>
      </w:pPr>
      <w:r>
        <w:t>Развитие</w:t>
      </w:r>
      <w:r>
        <w:rPr>
          <w:spacing w:val="80"/>
          <w:w w:val="150"/>
        </w:rPr>
        <w:t xml:space="preserve">  </w:t>
      </w:r>
      <w:r>
        <w:t>выносливости.</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в</w:t>
      </w:r>
      <w:r>
        <w:rPr>
          <w:spacing w:val="80"/>
          <w:w w:val="150"/>
        </w:rPr>
        <w:t xml:space="preserve">  </w:t>
      </w:r>
      <w:r>
        <w:t xml:space="preserve">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w:t>
      </w:r>
      <w:r>
        <w:rPr>
          <w:spacing w:val="-2"/>
        </w:rPr>
        <w:t>максимальном</w:t>
      </w:r>
      <w:r>
        <w:tab/>
      </w:r>
      <w:r>
        <w:rPr>
          <w:spacing w:val="-2"/>
        </w:rPr>
        <w:t>темпе.</w:t>
      </w:r>
      <w:r>
        <w:tab/>
      </w:r>
      <w:r>
        <w:rPr>
          <w:spacing w:val="-2"/>
        </w:rPr>
        <w:t>Равномерный</w:t>
      </w:r>
      <w:r>
        <w:tab/>
      </w:r>
      <w:r>
        <w:rPr>
          <w:spacing w:val="-2"/>
        </w:rPr>
        <w:t>повторный</w:t>
      </w:r>
      <w:r>
        <w:tab/>
      </w:r>
      <w:r>
        <w:rPr>
          <w:spacing w:val="-4"/>
        </w:rPr>
        <w:t xml:space="preserve">бег </w:t>
      </w:r>
      <w:r>
        <w:t>с</w:t>
      </w:r>
      <w:r>
        <w:rPr>
          <w:spacing w:val="80"/>
          <w:w w:val="150"/>
        </w:rPr>
        <w:t xml:space="preserve">   </w:t>
      </w:r>
      <w:r>
        <w:t>финальным</w:t>
      </w:r>
      <w:r>
        <w:rPr>
          <w:spacing w:val="80"/>
          <w:w w:val="150"/>
        </w:rPr>
        <w:t xml:space="preserve">   </w:t>
      </w:r>
      <w:r>
        <w:t>ускорением</w:t>
      </w:r>
      <w:r>
        <w:rPr>
          <w:spacing w:val="80"/>
          <w:w w:val="150"/>
        </w:rPr>
        <w:t xml:space="preserve">   </w:t>
      </w:r>
      <w:r>
        <w:t>(на</w:t>
      </w:r>
      <w:r>
        <w:rPr>
          <w:spacing w:val="80"/>
          <w:w w:val="150"/>
        </w:rPr>
        <w:t xml:space="preserve">   </w:t>
      </w:r>
      <w:r>
        <w:t>разные</w:t>
      </w:r>
      <w:r>
        <w:rPr>
          <w:spacing w:val="80"/>
          <w:w w:val="150"/>
        </w:rPr>
        <w:t xml:space="preserve">   </w:t>
      </w:r>
      <w:r>
        <w:t>дистанции).</w:t>
      </w:r>
      <w:r>
        <w:rPr>
          <w:spacing w:val="80"/>
          <w:w w:val="150"/>
        </w:rPr>
        <w:t xml:space="preserve">   </w:t>
      </w:r>
      <w:r>
        <w:t>Равномерный</w:t>
      </w:r>
      <w:r>
        <w:rPr>
          <w:spacing w:val="80"/>
          <w:w w:val="150"/>
        </w:rPr>
        <w:t xml:space="preserve">   </w:t>
      </w:r>
      <w:r>
        <w:t>бег</w:t>
      </w:r>
      <w:r>
        <w:rPr>
          <w:spacing w:val="40"/>
        </w:rPr>
        <w:t xml:space="preserve"> </w:t>
      </w:r>
      <w:r>
        <w:t>с дополнительным отягощением в режиме «до отказа».</w:t>
      </w:r>
    </w:p>
    <w:p w:rsidR="00E90468" w:rsidRDefault="00804528" w:rsidP="00713082">
      <w:pPr>
        <w:pStyle w:val="a3"/>
        <w:tabs>
          <w:tab w:val="left" w:pos="10005"/>
        </w:tabs>
        <w:spacing w:line="276" w:lineRule="auto"/>
        <w:ind w:right="141"/>
      </w:pPr>
      <w:r>
        <w:t>Развитие</w:t>
      </w:r>
      <w:r>
        <w:rPr>
          <w:spacing w:val="70"/>
          <w:w w:val="150"/>
        </w:rPr>
        <w:t xml:space="preserve">   </w:t>
      </w:r>
      <w:r>
        <w:t>силовых</w:t>
      </w:r>
      <w:r>
        <w:rPr>
          <w:spacing w:val="70"/>
          <w:w w:val="150"/>
        </w:rPr>
        <w:t xml:space="preserve">   </w:t>
      </w:r>
      <w:r>
        <w:t>способностей.</w:t>
      </w:r>
      <w:r>
        <w:rPr>
          <w:spacing w:val="69"/>
          <w:w w:val="150"/>
        </w:rPr>
        <w:t xml:space="preserve">   </w:t>
      </w:r>
      <w:r>
        <w:t>Специальные</w:t>
      </w:r>
      <w:r>
        <w:rPr>
          <w:spacing w:val="69"/>
          <w:w w:val="150"/>
        </w:rPr>
        <w:t xml:space="preserve">   </w:t>
      </w:r>
      <w:r>
        <w:t>прыжковые</w:t>
      </w:r>
      <w:r>
        <w:rPr>
          <w:spacing w:val="70"/>
          <w:w w:val="150"/>
        </w:rPr>
        <w:t xml:space="preserve">   </w:t>
      </w:r>
      <w:r>
        <w:t>упражнения с дополнительным отягощением. Прыжки вверх с доставанием подвешенных предметов. Прыжки</w:t>
      </w:r>
      <w:r>
        <w:rPr>
          <w:spacing w:val="40"/>
        </w:rPr>
        <w:t xml:space="preserve"> </w:t>
      </w:r>
      <w:r>
        <w:lastRenderedPageBreak/>
        <w:t xml:space="preserve">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w:t>
      </w:r>
      <w:r>
        <w:rPr>
          <w:spacing w:val="-2"/>
        </w:rPr>
        <w:t>поочерёдно.</w:t>
      </w:r>
      <w:r>
        <w:tab/>
      </w:r>
      <w:r>
        <w:rPr>
          <w:spacing w:val="-5"/>
        </w:rPr>
        <w:t>Бег</w:t>
      </w:r>
    </w:p>
    <w:p w:rsidR="00E90468" w:rsidRDefault="00804528" w:rsidP="00713082">
      <w:pPr>
        <w:pStyle w:val="a3"/>
        <w:spacing w:before="1" w:line="276" w:lineRule="auto"/>
        <w:ind w:right="146" w:firstLine="0"/>
      </w:pPr>
      <w:r>
        <w:t>с препятствиями. Бег в горку с дополнительным отягощением и без него. Комплексы упражнений</w:t>
      </w:r>
      <w:r>
        <w:rPr>
          <w:spacing w:val="40"/>
        </w:rPr>
        <w:t xml:space="preserve"> </w:t>
      </w:r>
      <w:r>
        <w:t>с набивными мячами. Упражнения с локальным отягощением на мышечные группы. Комплексы силовых упражнений по методу круговой тренировки.</w:t>
      </w:r>
    </w:p>
    <w:p w:rsidR="00E90468" w:rsidRDefault="00804528" w:rsidP="00713082">
      <w:pPr>
        <w:pStyle w:val="a3"/>
        <w:tabs>
          <w:tab w:val="left" w:pos="1803"/>
          <w:tab w:val="left" w:pos="2472"/>
          <w:tab w:val="left" w:pos="3616"/>
          <w:tab w:val="left" w:pos="3964"/>
          <w:tab w:val="left" w:pos="4451"/>
          <w:tab w:val="left" w:pos="5963"/>
          <w:tab w:val="left" w:pos="6655"/>
          <w:tab w:val="left" w:pos="8129"/>
          <w:tab w:val="left" w:pos="8466"/>
          <w:tab w:val="left" w:pos="9077"/>
          <w:tab w:val="left" w:pos="9524"/>
        </w:tabs>
        <w:spacing w:before="12" w:line="276" w:lineRule="auto"/>
        <w:ind w:right="141"/>
      </w:pPr>
      <w:r>
        <w:t>Развитие</w:t>
      </w:r>
      <w:r>
        <w:rPr>
          <w:spacing w:val="68"/>
        </w:rPr>
        <w:t xml:space="preserve">  </w:t>
      </w:r>
      <w:r>
        <w:t>скоростных</w:t>
      </w:r>
      <w:r>
        <w:rPr>
          <w:spacing w:val="68"/>
        </w:rPr>
        <w:t xml:space="preserve">  </w:t>
      </w:r>
      <w:r>
        <w:t>способностей.</w:t>
      </w:r>
      <w:r>
        <w:rPr>
          <w:spacing w:val="69"/>
        </w:rPr>
        <w:t xml:space="preserve">  </w:t>
      </w:r>
      <w:r>
        <w:t>Бег</w:t>
      </w:r>
      <w:r>
        <w:rPr>
          <w:spacing w:val="70"/>
        </w:rPr>
        <w:t xml:space="preserve">  </w:t>
      </w:r>
      <w:r>
        <w:t>на</w:t>
      </w:r>
      <w:r>
        <w:rPr>
          <w:spacing w:val="68"/>
        </w:rPr>
        <w:t xml:space="preserve">  </w:t>
      </w:r>
      <w:r>
        <w:t>месте</w:t>
      </w:r>
      <w:r>
        <w:rPr>
          <w:spacing w:val="70"/>
        </w:rPr>
        <w:t xml:space="preserve">  </w:t>
      </w:r>
      <w:r>
        <w:t>с</w:t>
      </w:r>
      <w:r>
        <w:rPr>
          <w:spacing w:val="68"/>
        </w:rPr>
        <w:t xml:space="preserve">  </w:t>
      </w:r>
      <w:r>
        <w:t>максимальной</w:t>
      </w:r>
      <w:r>
        <w:rPr>
          <w:spacing w:val="69"/>
        </w:rPr>
        <w:t xml:space="preserve">  </w:t>
      </w:r>
      <w:r>
        <w:t xml:space="preserve">скоростью и темпом с опорой на руки и без опоры. Максимальный бег в горку и с горки. Повторный бег на </w:t>
      </w:r>
      <w:r>
        <w:rPr>
          <w:spacing w:val="-2"/>
        </w:rPr>
        <w:t>короткие</w:t>
      </w:r>
      <w:r>
        <w:tab/>
      </w:r>
      <w:r>
        <w:rPr>
          <w:spacing w:val="-2"/>
        </w:rPr>
        <w:t>дистанции</w:t>
      </w:r>
      <w:r>
        <w:tab/>
      </w:r>
      <w:r>
        <w:rPr>
          <w:spacing w:val="-10"/>
        </w:rPr>
        <w:t>с</w:t>
      </w:r>
      <w:r>
        <w:tab/>
      </w:r>
      <w:r>
        <w:tab/>
      </w:r>
      <w:r>
        <w:rPr>
          <w:spacing w:val="-2"/>
        </w:rPr>
        <w:t>максимальной</w:t>
      </w:r>
      <w:r>
        <w:tab/>
      </w:r>
      <w:r>
        <w:tab/>
      </w:r>
      <w:r>
        <w:rPr>
          <w:spacing w:val="-2"/>
        </w:rPr>
        <w:t>скоростью</w:t>
      </w:r>
      <w:r>
        <w:tab/>
      </w:r>
      <w:r>
        <w:tab/>
      </w:r>
      <w:r>
        <w:rPr>
          <w:spacing w:val="-4"/>
        </w:rPr>
        <w:t>(по</w:t>
      </w:r>
      <w:r>
        <w:tab/>
      </w:r>
      <w:r>
        <w:tab/>
      </w:r>
      <w:r>
        <w:rPr>
          <w:spacing w:val="-2"/>
        </w:rPr>
        <w:t xml:space="preserve">прямой, </w:t>
      </w:r>
      <w:r>
        <w:t xml:space="preserve">на повороте и со старта). Бег с максимальной скоростью «с ходу». Прыжки через скакалку в </w:t>
      </w:r>
      <w:r>
        <w:rPr>
          <w:spacing w:val="-2"/>
        </w:rPr>
        <w:t>максимальном</w:t>
      </w:r>
      <w:r>
        <w:tab/>
      </w:r>
      <w:r>
        <w:tab/>
      </w:r>
      <w:r>
        <w:rPr>
          <w:spacing w:val="-2"/>
        </w:rPr>
        <w:t>темпе.</w:t>
      </w:r>
      <w:r>
        <w:tab/>
      </w:r>
      <w:r>
        <w:tab/>
      </w:r>
      <w:r>
        <w:rPr>
          <w:spacing w:val="-2"/>
        </w:rPr>
        <w:t>Ускорение,</w:t>
      </w:r>
      <w:r>
        <w:tab/>
      </w:r>
      <w:r>
        <w:rPr>
          <w:spacing w:val="-2"/>
        </w:rPr>
        <w:t>переходящее</w:t>
      </w:r>
      <w:r>
        <w:tab/>
      </w:r>
      <w:r>
        <w:rPr>
          <w:spacing w:val="-10"/>
        </w:rPr>
        <w:t>в</w:t>
      </w:r>
      <w:r>
        <w:tab/>
      </w:r>
      <w:r>
        <w:tab/>
      </w:r>
      <w:r>
        <w:rPr>
          <w:spacing w:val="-2"/>
        </w:rPr>
        <w:t xml:space="preserve">многоскоки, </w:t>
      </w:r>
      <w:r>
        <w:t>и многоскоки, переходящие в бег с ускорением. Подвижные и спортивные игры, эстафеты.</w:t>
      </w:r>
    </w:p>
    <w:p w:rsidR="00E90468" w:rsidRDefault="00804528" w:rsidP="00713082">
      <w:pPr>
        <w:pStyle w:val="a3"/>
        <w:spacing w:line="276" w:lineRule="auto"/>
        <w:ind w:right="147"/>
      </w:pPr>
      <w:r>
        <w:t>Развитие координации движений. Специализированные комплексы упражнений на</w:t>
      </w:r>
      <w:r>
        <w:rPr>
          <w:spacing w:val="40"/>
        </w:rPr>
        <w:t xml:space="preserve"> </w:t>
      </w:r>
      <w:r>
        <w:t>развитие координации (разрабатываются на основе учебного материала модулей «Гимнастика» и</w:t>
      </w:r>
    </w:p>
    <w:p w:rsidR="00E90468" w:rsidRDefault="00804528" w:rsidP="00713082">
      <w:pPr>
        <w:pStyle w:val="a3"/>
        <w:spacing w:line="276" w:lineRule="auto"/>
        <w:ind w:firstLine="0"/>
      </w:pPr>
      <w:r>
        <w:t>«Спортивные</w:t>
      </w:r>
      <w:r>
        <w:rPr>
          <w:spacing w:val="-10"/>
        </w:rPr>
        <w:t xml:space="preserve"> </w:t>
      </w:r>
      <w:r>
        <w:rPr>
          <w:spacing w:val="-2"/>
        </w:rPr>
        <w:t>игры»).</w:t>
      </w:r>
    </w:p>
    <w:p w:rsidR="00E90468" w:rsidRDefault="00804528" w:rsidP="00713082">
      <w:pPr>
        <w:pStyle w:val="a3"/>
        <w:spacing w:before="137" w:line="276" w:lineRule="auto"/>
        <w:ind w:left="849"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E90468" w:rsidRDefault="00804528" w:rsidP="00713082">
      <w:pPr>
        <w:pStyle w:val="a3"/>
        <w:spacing w:before="137" w:line="276" w:lineRule="auto"/>
        <w:ind w:right="145"/>
      </w:pPr>
      <w:r>
        <w:t>Развитие</w:t>
      </w:r>
      <w:r>
        <w:rPr>
          <w:spacing w:val="80"/>
        </w:rPr>
        <w:t xml:space="preserve">  </w:t>
      </w:r>
      <w:r>
        <w:t>выносливости.</w:t>
      </w:r>
      <w:r>
        <w:rPr>
          <w:spacing w:val="80"/>
        </w:rPr>
        <w:t xml:space="preserve">  </w:t>
      </w:r>
      <w:r>
        <w:t>Передвижения</w:t>
      </w:r>
      <w:r>
        <w:rPr>
          <w:spacing w:val="80"/>
        </w:rPr>
        <w:t xml:space="preserve">  </w:t>
      </w:r>
      <w:r>
        <w:t>на</w:t>
      </w:r>
      <w:r>
        <w:rPr>
          <w:spacing w:val="80"/>
        </w:rPr>
        <w:t xml:space="preserve">  </w:t>
      </w:r>
      <w:r>
        <w:t>лыжах</w:t>
      </w:r>
      <w:r>
        <w:rPr>
          <w:spacing w:val="80"/>
        </w:rPr>
        <w:t xml:space="preserve">  </w:t>
      </w:r>
      <w:r>
        <w:t>с</w:t>
      </w:r>
      <w:r>
        <w:rPr>
          <w:spacing w:val="80"/>
        </w:rPr>
        <w:t xml:space="preserve">  </w:t>
      </w:r>
      <w:r>
        <w:t>равномерной</w:t>
      </w:r>
      <w:r>
        <w:rPr>
          <w:spacing w:val="80"/>
        </w:rPr>
        <w:t xml:space="preserve">  </w:t>
      </w:r>
      <w:r>
        <w:t>скоростью</w:t>
      </w:r>
      <w:r>
        <w:rPr>
          <w:spacing w:val="40"/>
        </w:rPr>
        <w:t xml:space="preserve"> </w:t>
      </w:r>
      <w:r>
        <w:t>в</w:t>
      </w:r>
      <w:r>
        <w:rPr>
          <w:spacing w:val="80"/>
        </w:rPr>
        <w:t xml:space="preserve">    </w:t>
      </w:r>
      <w:r>
        <w:t>режимах</w:t>
      </w:r>
      <w:r>
        <w:rPr>
          <w:spacing w:val="58"/>
          <w:w w:val="150"/>
        </w:rPr>
        <w:t xml:space="preserve">    </w:t>
      </w:r>
      <w:r>
        <w:t>умеренной,</w:t>
      </w:r>
      <w:r>
        <w:rPr>
          <w:spacing w:val="80"/>
        </w:rPr>
        <w:t xml:space="preserve">    </w:t>
      </w:r>
      <w:r>
        <w:t>большой</w:t>
      </w:r>
      <w:r>
        <w:rPr>
          <w:spacing w:val="80"/>
        </w:rPr>
        <w:t xml:space="preserve">    </w:t>
      </w:r>
      <w:r>
        <w:t>и</w:t>
      </w:r>
      <w:r>
        <w:rPr>
          <w:spacing w:val="80"/>
        </w:rPr>
        <w:t xml:space="preserve">    </w:t>
      </w:r>
      <w:r>
        <w:t>субмаксимальной</w:t>
      </w:r>
      <w:r>
        <w:rPr>
          <w:spacing w:val="80"/>
        </w:rPr>
        <w:t xml:space="preserve">    </w:t>
      </w:r>
      <w:r>
        <w:t>интенсивности,</w:t>
      </w:r>
      <w:r>
        <w:rPr>
          <w:spacing w:val="80"/>
        </w:rPr>
        <w:t xml:space="preserve"> </w:t>
      </w:r>
      <w:r>
        <w:t>с соревновательной скоростью.</w:t>
      </w:r>
    </w:p>
    <w:p w:rsidR="00E90468" w:rsidRDefault="00804528" w:rsidP="00713082">
      <w:pPr>
        <w:pStyle w:val="a3"/>
        <w:spacing w:before="2" w:line="276" w:lineRule="auto"/>
        <w:ind w:right="139"/>
      </w:pPr>
      <w:r>
        <w:t>Развитие силовых способностей. Передвижение на лыжах по отлогому склону с дополнительным</w:t>
      </w:r>
      <w:r>
        <w:rPr>
          <w:spacing w:val="72"/>
        </w:rPr>
        <w:t xml:space="preserve"> </w:t>
      </w:r>
      <w:r>
        <w:t>отягощением.</w:t>
      </w:r>
      <w:r>
        <w:rPr>
          <w:spacing w:val="73"/>
        </w:rPr>
        <w:t xml:space="preserve"> </w:t>
      </w:r>
      <w:r>
        <w:t>Скоростной</w:t>
      </w:r>
      <w:r>
        <w:rPr>
          <w:spacing w:val="72"/>
        </w:rPr>
        <w:t xml:space="preserve"> </w:t>
      </w:r>
      <w:r>
        <w:t>подъём</w:t>
      </w:r>
      <w:r>
        <w:rPr>
          <w:spacing w:val="72"/>
        </w:rPr>
        <w:t xml:space="preserve"> </w:t>
      </w:r>
      <w:r>
        <w:t>ступающим</w:t>
      </w:r>
      <w:r>
        <w:rPr>
          <w:spacing w:val="72"/>
        </w:rPr>
        <w:t xml:space="preserve"> </w:t>
      </w:r>
      <w:r>
        <w:t>и</w:t>
      </w:r>
      <w:r>
        <w:rPr>
          <w:spacing w:val="74"/>
        </w:rPr>
        <w:t xml:space="preserve"> </w:t>
      </w:r>
      <w:r>
        <w:t>скользящим</w:t>
      </w:r>
      <w:r>
        <w:rPr>
          <w:spacing w:val="72"/>
        </w:rPr>
        <w:t xml:space="preserve"> </w:t>
      </w:r>
      <w:r>
        <w:t>шагом,</w:t>
      </w:r>
      <w:r>
        <w:rPr>
          <w:spacing w:val="73"/>
        </w:rPr>
        <w:t xml:space="preserve"> </w:t>
      </w:r>
      <w:r>
        <w:t>бегом,</w:t>
      </w:r>
    </w:p>
    <w:p w:rsidR="00E90468" w:rsidRDefault="00804528" w:rsidP="00713082">
      <w:pPr>
        <w:pStyle w:val="a3"/>
        <w:spacing w:line="276" w:lineRule="auto"/>
        <w:ind w:firstLine="0"/>
      </w:pPr>
      <w:r>
        <w:t>«лесенкой»,</w:t>
      </w:r>
      <w:r>
        <w:rPr>
          <w:spacing w:val="-3"/>
        </w:rPr>
        <w:t xml:space="preserve"> </w:t>
      </w:r>
      <w:r>
        <w:t>«ёлочкой».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E90468" w:rsidRDefault="00804528" w:rsidP="00713082">
      <w:pPr>
        <w:pStyle w:val="a3"/>
        <w:spacing w:before="137" w:line="276" w:lineRule="auto"/>
        <w:ind w:left="849" w:firstLine="0"/>
      </w:pPr>
      <w:r>
        <w:t>Развитие</w:t>
      </w:r>
      <w:r>
        <w:rPr>
          <w:spacing w:val="62"/>
          <w:w w:val="150"/>
        </w:rPr>
        <w:t xml:space="preserve"> </w:t>
      </w:r>
      <w:r>
        <w:t>координации.</w:t>
      </w:r>
      <w:r>
        <w:rPr>
          <w:spacing w:val="65"/>
          <w:w w:val="150"/>
        </w:rPr>
        <w:t xml:space="preserve"> </w:t>
      </w:r>
      <w:r>
        <w:t>Упражнения</w:t>
      </w:r>
      <w:r>
        <w:rPr>
          <w:spacing w:val="65"/>
          <w:w w:val="150"/>
        </w:rPr>
        <w:t xml:space="preserve"> </w:t>
      </w:r>
      <w:r>
        <w:t>в</w:t>
      </w:r>
      <w:r>
        <w:rPr>
          <w:spacing w:val="62"/>
          <w:w w:val="150"/>
        </w:rPr>
        <w:t xml:space="preserve"> </w:t>
      </w:r>
      <w:r>
        <w:t>поворотах</w:t>
      </w:r>
      <w:r>
        <w:rPr>
          <w:spacing w:val="64"/>
          <w:w w:val="150"/>
        </w:rPr>
        <w:t xml:space="preserve"> </w:t>
      </w:r>
      <w:r>
        <w:t>и</w:t>
      </w:r>
      <w:r>
        <w:rPr>
          <w:spacing w:val="66"/>
          <w:w w:val="150"/>
        </w:rPr>
        <w:t xml:space="preserve"> </w:t>
      </w:r>
      <w:r>
        <w:t>спусках</w:t>
      </w:r>
      <w:r>
        <w:rPr>
          <w:spacing w:val="67"/>
          <w:w w:val="150"/>
        </w:rPr>
        <w:t xml:space="preserve"> </w:t>
      </w:r>
      <w:r>
        <w:t>на</w:t>
      </w:r>
      <w:r>
        <w:rPr>
          <w:spacing w:val="61"/>
          <w:w w:val="150"/>
        </w:rPr>
        <w:t xml:space="preserve"> </w:t>
      </w:r>
      <w:r>
        <w:t>лыжах,</w:t>
      </w:r>
      <w:r>
        <w:rPr>
          <w:spacing w:val="62"/>
          <w:w w:val="150"/>
        </w:rPr>
        <w:t xml:space="preserve"> </w:t>
      </w:r>
      <w:r>
        <w:t>проезд</w:t>
      </w:r>
      <w:r>
        <w:rPr>
          <w:spacing w:val="64"/>
          <w:w w:val="150"/>
        </w:rPr>
        <w:t xml:space="preserve"> </w:t>
      </w:r>
      <w:r>
        <w:rPr>
          <w:spacing w:val="-2"/>
        </w:rPr>
        <w:t>через</w:t>
      </w:r>
    </w:p>
    <w:p w:rsidR="00E90468" w:rsidRDefault="00804528" w:rsidP="00713082">
      <w:pPr>
        <w:pStyle w:val="a3"/>
        <w:spacing w:before="139" w:line="276" w:lineRule="auto"/>
        <w:ind w:firstLine="0"/>
      </w:pPr>
      <w:r>
        <w:t>«ворота»</w:t>
      </w:r>
      <w:r>
        <w:rPr>
          <w:spacing w:val="-9"/>
        </w:rPr>
        <w:t xml:space="preserve"> </w:t>
      </w:r>
      <w:r>
        <w:t>и</w:t>
      </w:r>
      <w:r>
        <w:rPr>
          <w:spacing w:val="-2"/>
        </w:rPr>
        <w:t xml:space="preserve"> </w:t>
      </w:r>
      <w:r>
        <w:t>преодоление</w:t>
      </w:r>
      <w:r>
        <w:rPr>
          <w:spacing w:val="-3"/>
        </w:rPr>
        <w:t xml:space="preserve"> </w:t>
      </w:r>
      <w:r>
        <w:t xml:space="preserve">небольших </w:t>
      </w:r>
      <w:r>
        <w:rPr>
          <w:spacing w:val="-2"/>
        </w:rPr>
        <w:t>трамплинов.</w:t>
      </w:r>
    </w:p>
    <w:p w:rsidR="00E90468" w:rsidRDefault="00804528" w:rsidP="00713082">
      <w:pPr>
        <w:pStyle w:val="a3"/>
        <w:spacing w:before="137" w:line="276" w:lineRule="auto"/>
        <w:ind w:left="849" w:firstLine="0"/>
      </w:pPr>
      <w:r>
        <w:t>Модуль</w:t>
      </w:r>
      <w:r>
        <w:rPr>
          <w:spacing w:val="-3"/>
        </w:rPr>
        <w:t xml:space="preserve"> </w:t>
      </w:r>
      <w:r>
        <w:t>«Спортивные</w:t>
      </w:r>
      <w:r>
        <w:rPr>
          <w:spacing w:val="-9"/>
        </w:rPr>
        <w:t xml:space="preserve"> </w:t>
      </w:r>
      <w:r>
        <w:rPr>
          <w:spacing w:val="-2"/>
        </w:rPr>
        <w:t>игры».</w:t>
      </w:r>
    </w:p>
    <w:p w:rsidR="00E90468" w:rsidRDefault="00804528" w:rsidP="00713082">
      <w:pPr>
        <w:pStyle w:val="a3"/>
        <w:tabs>
          <w:tab w:val="left" w:pos="1692"/>
          <w:tab w:val="left" w:pos="3079"/>
          <w:tab w:val="left" w:pos="4118"/>
          <w:tab w:val="left" w:pos="5627"/>
          <w:tab w:val="left" w:pos="6690"/>
          <w:tab w:val="left" w:pos="7729"/>
          <w:tab w:val="left" w:pos="9478"/>
        </w:tabs>
        <w:spacing w:before="140" w:line="276" w:lineRule="auto"/>
        <w:ind w:right="138"/>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w:t>
      </w:r>
      <w:r>
        <w:rPr>
          <w:spacing w:val="58"/>
        </w:rPr>
        <w:t xml:space="preserve">  </w:t>
      </w:r>
      <w:r>
        <w:t>скоростью</w:t>
      </w:r>
      <w:r>
        <w:rPr>
          <w:spacing w:val="58"/>
        </w:rPr>
        <w:t xml:space="preserve">  </w:t>
      </w:r>
      <w:r>
        <w:t>с</w:t>
      </w:r>
      <w:r>
        <w:rPr>
          <w:spacing w:val="57"/>
        </w:rPr>
        <w:t xml:space="preserve">  </w:t>
      </w:r>
      <w:r>
        <w:t>предварительным</w:t>
      </w:r>
      <w:r>
        <w:rPr>
          <w:spacing w:val="57"/>
        </w:rPr>
        <w:t xml:space="preserve">  </w:t>
      </w:r>
      <w:r>
        <w:t>выполнением</w:t>
      </w:r>
      <w:r>
        <w:rPr>
          <w:spacing w:val="56"/>
        </w:rPr>
        <w:t xml:space="preserve">  </w:t>
      </w:r>
      <w:r>
        <w:t>многоскоков.</w:t>
      </w:r>
      <w:r>
        <w:rPr>
          <w:spacing w:val="57"/>
        </w:rPr>
        <w:t xml:space="preserve">  </w:t>
      </w:r>
      <w:r>
        <w:t xml:space="preserve">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w:t>
      </w:r>
      <w:r>
        <w:rPr>
          <w:spacing w:val="-2"/>
        </w:rPr>
        <w:t>одной</w:t>
      </w:r>
      <w:r>
        <w:tab/>
      </w:r>
      <w:r>
        <w:rPr>
          <w:spacing w:val="-4"/>
        </w:rPr>
        <w:t>ноге</w:t>
      </w:r>
      <w:r>
        <w:tab/>
      </w:r>
      <w:r>
        <w:rPr>
          <w:spacing w:val="-10"/>
        </w:rPr>
        <w:t>с</w:t>
      </w:r>
      <w:r>
        <w:tab/>
      </w:r>
      <w:r>
        <w:rPr>
          <w:spacing w:val="-4"/>
        </w:rPr>
        <w:t>места</w:t>
      </w:r>
      <w:r>
        <w:tab/>
      </w:r>
      <w:r>
        <w:rPr>
          <w:spacing w:val="-10"/>
        </w:rPr>
        <w:t>и</w:t>
      </w:r>
      <w:r>
        <w:tab/>
      </w:r>
      <w:r>
        <w:rPr>
          <w:spacing w:val="-10"/>
        </w:rPr>
        <w:t>с</w:t>
      </w:r>
      <w:r>
        <w:tab/>
      </w:r>
      <w:r>
        <w:rPr>
          <w:spacing w:val="-2"/>
        </w:rPr>
        <w:t>разбега.</w:t>
      </w:r>
      <w:r>
        <w:tab/>
      </w:r>
      <w:r>
        <w:rPr>
          <w:spacing w:val="-2"/>
        </w:rPr>
        <w:t xml:space="preserve">Прыжки </w:t>
      </w:r>
      <w:r>
        <w:t>с</w:t>
      </w:r>
      <w:r>
        <w:rPr>
          <w:spacing w:val="74"/>
        </w:rPr>
        <w:t xml:space="preserve">  </w:t>
      </w:r>
      <w:r>
        <w:t>поворотами</w:t>
      </w:r>
      <w:r>
        <w:rPr>
          <w:spacing w:val="75"/>
        </w:rPr>
        <w:t xml:space="preserve">  </w:t>
      </w:r>
      <w:r>
        <w:t>на</w:t>
      </w:r>
      <w:r>
        <w:rPr>
          <w:spacing w:val="73"/>
        </w:rPr>
        <w:t xml:space="preserve">  </w:t>
      </w:r>
      <w:r>
        <w:t>точность</w:t>
      </w:r>
      <w:r>
        <w:rPr>
          <w:spacing w:val="74"/>
        </w:rPr>
        <w:t xml:space="preserve">  </w:t>
      </w:r>
      <w:r>
        <w:t>приземления.</w:t>
      </w:r>
      <w:r>
        <w:rPr>
          <w:spacing w:val="74"/>
        </w:rPr>
        <w:t xml:space="preserve">  </w:t>
      </w:r>
      <w:r>
        <w:t>Передача</w:t>
      </w:r>
      <w:r>
        <w:rPr>
          <w:spacing w:val="74"/>
        </w:rPr>
        <w:t xml:space="preserve">  </w:t>
      </w:r>
      <w:r>
        <w:t>мяча</w:t>
      </w:r>
      <w:r>
        <w:rPr>
          <w:spacing w:val="75"/>
        </w:rPr>
        <w:t xml:space="preserve">  </w:t>
      </w:r>
      <w:r>
        <w:t>двумя</w:t>
      </w:r>
      <w:r>
        <w:rPr>
          <w:spacing w:val="74"/>
        </w:rPr>
        <w:t xml:space="preserve">  </w:t>
      </w:r>
      <w:r>
        <w:t>руками</w:t>
      </w:r>
      <w:r>
        <w:rPr>
          <w:spacing w:val="75"/>
        </w:rPr>
        <w:t xml:space="preserve">  </w:t>
      </w:r>
      <w:r>
        <w:t>от</w:t>
      </w:r>
      <w:r>
        <w:rPr>
          <w:spacing w:val="75"/>
        </w:rPr>
        <w:t xml:space="preserve">  </w:t>
      </w:r>
      <w:r>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90468" w:rsidRDefault="00804528" w:rsidP="00713082">
      <w:pPr>
        <w:pStyle w:val="a3"/>
        <w:tabs>
          <w:tab w:val="left" w:pos="4948"/>
          <w:tab w:val="left" w:pos="9439"/>
        </w:tabs>
        <w:spacing w:line="276" w:lineRule="auto"/>
        <w:ind w:right="136"/>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w:t>
      </w:r>
      <w:r>
        <w:rPr>
          <w:spacing w:val="-2"/>
        </w:rPr>
        <w:t>Прыжки</w:t>
      </w:r>
      <w:r>
        <w:tab/>
      </w:r>
      <w:r>
        <w:rPr>
          <w:spacing w:val="-2"/>
        </w:rPr>
        <w:t>через</w:t>
      </w:r>
      <w:r>
        <w:tab/>
      </w:r>
      <w:r>
        <w:rPr>
          <w:spacing w:val="-2"/>
        </w:rPr>
        <w:t>скакалку</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4685"/>
          <w:tab w:val="left" w:pos="9139"/>
        </w:tabs>
        <w:spacing w:before="12" w:line="276" w:lineRule="auto"/>
        <w:ind w:right="140" w:firstLine="0"/>
      </w:pPr>
      <w:r>
        <w:lastRenderedPageBreak/>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w:t>
      </w:r>
      <w:r>
        <w:rPr>
          <w:spacing w:val="-2"/>
        </w:rPr>
        <w:t>различных</w:t>
      </w:r>
      <w:r>
        <w:tab/>
      </w:r>
      <w:r>
        <w:rPr>
          <w:spacing w:val="-2"/>
        </w:rPr>
        <w:t>исходных</w:t>
      </w:r>
      <w:r>
        <w:tab/>
      </w:r>
      <w:r>
        <w:rPr>
          <w:spacing w:val="-2"/>
        </w:rPr>
        <w:t xml:space="preserve">положений, </w:t>
      </w:r>
      <w:r>
        <w:t>с</w:t>
      </w:r>
      <w:r>
        <w:rPr>
          <w:spacing w:val="64"/>
          <w:w w:val="150"/>
        </w:rPr>
        <w:t xml:space="preserve">  </w:t>
      </w:r>
      <w:r>
        <w:t>различной</w:t>
      </w:r>
      <w:r>
        <w:rPr>
          <w:spacing w:val="65"/>
          <w:w w:val="150"/>
        </w:rPr>
        <w:t xml:space="preserve">  </w:t>
      </w:r>
      <w:r>
        <w:t>траекторией</w:t>
      </w:r>
      <w:r>
        <w:rPr>
          <w:spacing w:val="65"/>
          <w:w w:val="150"/>
        </w:rPr>
        <w:t xml:space="preserve">  </w:t>
      </w:r>
      <w:r>
        <w:t>полёта</w:t>
      </w:r>
      <w:r>
        <w:rPr>
          <w:spacing w:val="64"/>
          <w:w w:val="150"/>
        </w:rPr>
        <w:t xml:space="preserve">  </w:t>
      </w:r>
      <w:r>
        <w:t>одной</w:t>
      </w:r>
      <w:r>
        <w:rPr>
          <w:spacing w:val="65"/>
          <w:w w:val="150"/>
        </w:rPr>
        <w:t xml:space="preserve">  </w:t>
      </w:r>
      <w:r>
        <w:t>рукой</w:t>
      </w:r>
      <w:r>
        <w:rPr>
          <w:spacing w:val="65"/>
          <w:w w:val="150"/>
        </w:rPr>
        <w:t xml:space="preserve">  </w:t>
      </w:r>
      <w:r>
        <w:t>и</w:t>
      </w:r>
      <w:r>
        <w:rPr>
          <w:spacing w:val="65"/>
          <w:w w:val="150"/>
        </w:rPr>
        <w:t xml:space="preserve">  </w:t>
      </w:r>
      <w:r>
        <w:t>обеими</w:t>
      </w:r>
      <w:r>
        <w:rPr>
          <w:spacing w:val="65"/>
          <w:w w:val="150"/>
        </w:rPr>
        <w:t xml:space="preserve">  </w:t>
      </w:r>
      <w:r>
        <w:t>руками,</w:t>
      </w:r>
      <w:r>
        <w:rPr>
          <w:spacing w:val="65"/>
          <w:w w:val="150"/>
        </w:rPr>
        <w:t xml:space="preserve">  </w:t>
      </w:r>
      <w:r>
        <w:t>стоя,</w:t>
      </w:r>
      <w:r>
        <w:rPr>
          <w:spacing w:val="65"/>
          <w:w w:val="150"/>
        </w:rPr>
        <w:t xml:space="preserve">  </w:t>
      </w:r>
      <w:r>
        <w:t>сидя, в полуприседе.</w:t>
      </w:r>
    </w:p>
    <w:p w:rsidR="00E90468" w:rsidRDefault="00804528" w:rsidP="00713082">
      <w:pPr>
        <w:pStyle w:val="a3"/>
        <w:spacing w:line="276" w:lineRule="auto"/>
        <w:ind w:right="136"/>
      </w:pPr>
      <w:r>
        <w:t>Развитие</w:t>
      </w:r>
      <w:r>
        <w:rPr>
          <w:spacing w:val="66"/>
          <w:w w:val="150"/>
        </w:rPr>
        <w:t xml:space="preserve">   </w:t>
      </w:r>
      <w:r>
        <w:t>выносливости.</w:t>
      </w:r>
      <w:r>
        <w:rPr>
          <w:spacing w:val="66"/>
          <w:w w:val="150"/>
        </w:rPr>
        <w:t xml:space="preserve">   </w:t>
      </w:r>
      <w:r>
        <w:t>Повторный</w:t>
      </w:r>
      <w:r>
        <w:rPr>
          <w:spacing w:val="66"/>
          <w:w w:val="150"/>
        </w:rPr>
        <w:t xml:space="preserve">   </w:t>
      </w:r>
      <w:r>
        <w:t>бег</w:t>
      </w:r>
      <w:r>
        <w:rPr>
          <w:spacing w:val="66"/>
          <w:w w:val="150"/>
        </w:rPr>
        <w:t xml:space="preserve">   </w:t>
      </w:r>
      <w:r>
        <w:t>с</w:t>
      </w:r>
      <w:r>
        <w:rPr>
          <w:spacing w:val="66"/>
          <w:w w:val="150"/>
        </w:rPr>
        <w:t xml:space="preserve">   </w:t>
      </w:r>
      <w:r>
        <w:t>максимальной</w:t>
      </w:r>
      <w:r>
        <w:rPr>
          <w:spacing w:val="67"/>
          <w:w w:val="150"/>
        </w:rPr>
        <w:t xml:space="preserve">   </w:t>
      </w:r>
      <w:r>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90468" w:rsidRDefault="00804528" w:rsidP="00713082">
      <w:pPr>
        <w:pStyle w:val="a3"/>
        <w:tabs>
          <w:tab w:val="left" w:pos="2431"/>
          <w:tab w:val="left" w:pos="3106"/>
          <w:tab w:val="left" w:pos="4444"/>
          <w:tab w:val="left" w:pos="4973"/>
          <w:tab w:val="left" w:pos="6190"/>
          <w:tab w:val="left" w:pos="7225"/>
          <w:tab w:val="left" w:pos="7586"/>
          <w:tab w:val="left" w:pos="9606"/>
          <w:tab w:val="left" w:pos="9858"/>
        </w:tabs>
        <w:spacing w:line="276" w:lineRule="auto"/>
        <w:ind w:right="139"/>
      </w:pPr>
      <w:r>
        <w:rPr>
          <w:spacing w:val="-2"/>
        </w:rPr>
        <w:t>Развитие</w:t>
      </w:r>
      <w:r>
        <w:tab/>
      </w:r>
      <w:r>
        <w:rPr>
          <w:spacing w:val="-2"/>
        </w:rPr>
        <w:t>координации</w:t>
      </w:r>
      <w:r>
        <w:tab/>
      </w:r>
      <w:r>
        <w:rPr>
          <w:spacing w:val="-2"/>
        </w:rPr>
        <w:t>движений.</w:t>
      </w:r>
      <w:r>
        <w:tab/>
      </w:r>
      <w:r>
        <w:rPr>
          <w:spacing w:val="-2"/>
        </w:rPr>
        <w:t>Броски</w:t>
      </w:r>
      <w:r>
        <w:tab/>
      </w:r>
      <w:r>
        <w:tab/>
      </w:r>
      <w:r>
        <w:rPr>
          <w:spacing w:val="-2"/>
        </w:rPr>
        <w:t>баскетбольного</w:t>
      </w:r>
      <w:r>
        <w:tab/>
      </w:r>
      <w:r>
        <w:tab/>
      </w:r>
      <w:r>
        <w:rPr>
          <w:spacing w:val="-4"/>
        </w:rPr>
        <w:t xml:space="preserve">мяча </w:t>
      </w:r>
      <w:r>
        <w:t>по</w:t>
      </w:r>
      <w:r>
        <w:rPr>
          <w:spacing w:val="80"/>
          <w:w w:val="150"/>
        </w:rPr>
        <w:t xml:space="preserve">  </w:t>
      </w:r>
      <w:r>
        <w:t>неподвижной</w:t>
      </w:r>
      <w:r>
        <w:rPr>
          <w:spacing w:val="80"/>
          <w:w w:val="150"/>
        </w:rPr>
        <w:t xml:space="preserve">  </w:t>
      </w:r>
      <w:r>
        <w:t>и</w:t>
      </w:r>
      <w:r>
        <w:rPr>
          <w:spacing w:val="80"/>
          <w:w w:val="150"/>
        </w:rPr>
        <w:t xml:space="preserve">  </w:t>
      </w:r>
      <w:r>
        <w:t>подвижной</w:t>
      </w:r>
      <w:r>
        <w:rPr>
          <w:spacing w:val="80"/>
          <w:w w:val="150"/>
        </w:rPr>
        <w:t xml:space="preserve">  </w:t>
      </w:r>
      <w:r>
        <w:t>мишени.</w:t>
      </w:r>
      <w:r>
        <w:rPr>
          <w:spacing w:val="80"/>
          <w:w w:val="150"/>
        </w:rPr>
        <w:t xml:space="preserve">  </w:t>
      </w:r>
      <w:r>
        <w:t>Акробатические</w:t>
      </w:r>
      <w:r>
        <w:rPr>
          <w:spacing w:val="80"/>
          <w:w w:val="150"/>
        </w:rPr>
        <w:t xml:space="preserve">  </w:t>
      </w:r>
      <w:r>
        <w:t>упражнения</w:t>
      </w:r>
      <w:r>
        <w:rPr>
          <w:spacing w:val="80"/>
          <w:w w:val="150"/>
        </w:rPr>
        <w:t xml:space="preserve">  </w:t>
      </w:r>
      <w:r>
        <w:t>(двойные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w:t>
      </w:r>
      <w:r>
        <w:rPr>
          <w:spacing w:val="-2"/>
        </w:rPr>
        <w:t xml:space="preserve"> </w:t>
      </w:r>
      <w:r>
        <w:t>малого мяча</w:t>
      </w:r>
      <w:r>
        <w:rPr>
          <w:spacing w:val="-1"/>
        </w:rPr>
        <w:t xml:space="preserve"> </w:t>
      </w:r>
      <w:r>
        <w:t>в стену</w:t>
      </w:r>
      <w:r>
        <w:rPr>
          <w:spacing w:val="-5"/>
        </w:rPr>
        <w:t xml:space="preserve"> </w:t>
      </w:r>
      <w:r>
        <w:t>одной рукой (обеими руками)</w:t>
      </w:r>
      <w:r>
        <w:rPr>
          <w:spacing w:val="-1"/>
        </w:rPr>
        <w:t xml:space="preserve"> </w:t>
      </w:r>
      <w:r>
        <w:t xml:space="preserve">с </w:t>
      </w:r>
      <w:r>
        <w:rPr>
          <w:spacing w:val="-2"/>
        </w:rPr>
        <w:t>последующей</w:t>
      </w:r>
      <w:r>
        <w:tab/>
      </w:r>
      <w:r>
        <w:tab/>
      </w:r>
      <w:r>
        <w:rPr>
          <w:spacing w:val="-4"/>
        </w:rPr>
        <w:t>его</w:t>
      </w:r>
      <w:r>
        <w:tab/>
      </w:r>
      <w:r>
        <w:tab/>
      </w:r>
      <w:r>
        <w:rPr>
          <w:spacing w:val="-2"/>
        </w:rPr>
        <w:t>ловлей</w:t>
      </w:r>
      <w:r>
        <w:tab/>
      </w:r>
      <w:r>
        <w:tab/>
      </w:r>
      <w:r>
        <w:rPr>
          <w:spacing w:val="-2"/>
        </w:rPr>
        <w:t>(обеими</w:t>
      </w:r>
      <w:r>
        <w:tab/>
      </w:r>
      <w:r>
        <w:rPr>
          <w:spacing w:val="-2"/>
        </w:rPr>
        <w:t xml:space="preserve">руками </w:t>
      </w:r>
      <w:r>
        <w:t>и</w:t>
      </w:r>
      <w:r>
        <w:rPr>
          <w:spacing w:val="40"/>
        </w:rPr>
        <w:t xml:space="preserve">  </w:t>
      </w:r>
      <w:r>
        <w:t>одной</w:t>
      </w:r>
      <w:r>
        <w:rPr>
          <w:spacing w:val="40"/>
        </w:rPr>
        <w:t xml:space="preserve">  </w:t>
      </w:r>
      <w:r>
        <w:t>рукой)</w:t>
      </w:r>
      <w:r>
        <w:rPr>
          <w:spacing w:val="40"/>
        </w:rPr>
        <w:t xml:space="preserve">  </w:t>
      </w:r>
      <w:r>
        <w:t>после</w:t>
      </w:r>
      <w:r>
        <w:rPr>
          <w:spacing w:val="40"/>
        </w:rPr>
        <w:t xml:space="preserve">  </w:t>
      </w:r>
      <w:r>
        <w:t>отскока</w:t>
      </w:r>
      <w:r>
        <w:rPr>
          <w:spacing w:val="40"/>
        </w:rPr>
        <w:t xml:space="preserve">  </w:t>
      </w:r>
      <w:r>
        <w:t>от</w:t>
      </w:r>
      <w:r>
        <w:rPr>
          <w:spacing w:val="40"/>
        </w:rPr>
        <w:t xml:space="preserve">  </w:t>
      </w:r>
      <w:r>
        <w:t>стены</w:t>
      </w:r>
      <w:r>
        <w:rPr>
          <w:spacing w:val="40"/>
        </w:rPr>
        <w:t xml:space="preserve">  </w:t>
      </w:r>
      <w:r>
        <w:t>(от</w:t>
      </w:r>
      <w:r>
        <w:rPr>
          <w:spacing w:val="40"/>
        </w:rPr>
        <w:t xml:space="preserve">  </w:t>
      </w:r>
      <w:r>
        <w:t>пола).</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изменяющейся по команде скоростью и направлением передвижения.</w:t>
      </w:r>
    </w:p>
    <w:p w:rsidR="00E90468" w:rsidRDefault="00804528" w:rsidP="00713082">
      <w:pPr>
        <w:pStyle w:val="a3"/>
        <w:tabs>
          <w:tab w:val="left" w:pos="1657"/>
          <w:tab w:val="left" w:pos="3036"/>
          <w:tab w:val="left" w:pos="4427"/>
          <w:tab w:val="left" w:pos="5293"/>
          <w:tab w:val="left" w:pos="7522"/>
          <w:tab w:val="left" w:pos="9124"/>
        </w:tabs>
        <w:spacing w:line="276" w:lineRule="auto"/>
        <w:ind w:right="139"/>
      </w:pPr>
      <w:r>
        <w:t>Футбол. Развитие скоростных способностей. Старты из различных положений с последующим</w:t>
      </w:r>
      <w:r>
        <w:rPr>
          <w:spacing w:val="71"/>
          <w:w w:val="150"/>
        </w:rPr>
        <w:t xml:space="preserve">   </w:t>
      </w:r>
      <w:r>
        <w:t>ускорением.</w:t>
      </w:r>
      <w:r>
        <w:rPr>
          <w:spacing w:val="69"/>
          <w:w w:val="150"/>
        </w:rPr>
        <w:t xml:space="preserve">   </w:t>
      </w:r>
      <w:r>
        <w:t>Бег</w:t>
      </w:r>
      <w:r>
        <w:rPr>
          <w:spacing w:val="70"/>
          <w:w w:val="150"/>
        </w:rPr>
        <w:t xml:space="preserve">   </w:t>
      </w:r>
      <w:r>
        <w:t>с</w:t>
      </w:r>
      <w:r>
        <w:rPr>
          <w:spacing w:val="70"/>
          <w:w w:val="150"/>
        </w:rPr>
        <w:t xml:space="preserve">   </w:t>
      </w:r>
      <w:r>
        <w:t>максимальной</w:t>
      </w:r>
      <w:r>
        <w:rPr>
          <w:spacing w:val="70"/>
          <w:w w:val="150"/>
        </w:rPr>
        <w:t xml:space="preserve">   </w:t>
      </w:r>
      <w:r>
        <w:t>скоростью</w:t>
      </w:r>
      <w:r>
        <w:rPr>
          <w:spacing w:val="70"/>
          <w:w w:val="150"/>
        </w:rPr>
        <w:t xml:space="preserve">   </w:t>
      </w:r>
      <w:r>
        <w:t>по</w:t>
      </w:r>
      <w:r>
        <w:rPr>
          <w:spacing w:val="69"/>
          <w:w w:val="150"/>
        </w:rPr>
        <w:t xml:space="preserve">   </w:t>
      </w:r>
      <w:r>
        <w:t>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w:t>
      </w:r>
      <w:r>
        <w:rPr>
          <w:spacing w:val="-2"/>
        </w:rPr>
        <w:t xml:space="preserve"> </w:t>
      </w:r>
      <w:r>
        <w:t>и направления</w:t>
      </w:r>
      <w:r>
        <w:rPr>
          <w:spacing w:val="-1"/>
        </w:rPr>
        <w:t xml:space="preserve"> </w:t>
      </w:r>
      <w:r>
        <w:t>движения</w:t>
      </w:r>
      <w:r>
        <w:rPr>
          <w:spacing w:val="-1"/>
        </w:rPr>
        <w:t xml:space="preserve"> </w:t>
      </w:r>
      <w:r>
        <w:t>(по</w:t>
      </w:r>
      <w:r>
        <w:rPr>
          <w:spacing w:val="-3"/>
        </w:rPr>
        <w:t xml:space="preserve"> </w:t>
      </w:r>
      <w:r>
        <w:t>прямой,</w:t>
      </w:r>
      <w:r>
        <w:rPr>
          <w:spacing w:val="-3"/>
        </w:rPr>
        <w:t xml:space="preserve"> </w:t>
      </w:r>
      <w:r>
        <w:t>по</w:t>
      </w:r>
      <w:r>
        <w:rPr>
          <w:spacing w:val="-3"/>
        </w:rPr>
        <w:t xml:space="preserve"> </w:t>
      </w:r>
      <w:r>
        <w:t>кругу, «змейкой»).</w:t>
      </w:r>
      <w:r>
        <w:rPr>
          <w:spacing w:val="-1"/>
        </w:rPr>
        <w:t xml:space="preserve"> </w:t>
      </w:r>
      <w:r>
        <w:t>Бег с</w:t>
      </w:r>
      <w:r>
        <w:rPr>
          <w:spacing w:val="-2"/>
        </w:rPr>
        <w:t xml:space="preserve"> </w:t>
      </w:r>
      <w:r>
        <w:t>максимальной скоростью</w:t>
      </w:r>
      <w:r>
        <w:rPr>
          <w:spacing w:val="-1"/>
        </w:rPr>
        <w:t xml:space="preserve"> </w:t>
      </w:r>
      <w:r>
        <w:t>с поворотами на 180 и 360. Прыжки через скакалку в максимальном темпе. Прыжки по разметке на правой</w:t>
      </w:r>
      <w:r>
        <w:rPr>
          <w:spacing w:val="38"/>
        </w:rPr>
        <w:t xml:space="preserve"> </w:t>
      </w:r>
      <w:r>
        <w:t>(левой)</w:t>
      </w:r>
      <w:r>
        <w:rPr>
          <w:spacing w:val="37"/>
        </w:rPr>
        <w:t xml:space="preserve"> </w:t>
      </w:r>
      <w:r>
        <w:t>ноге,</w:t>
      </w:r>
      <w:r>
        <w:rPr>
          <w:spacing w:val="38"/>
        </w:rPr>
        <w:t xml:space="preserve"> </w:t>
      </w:r>
      <w:r>
        <w:t>между</w:t>
      </w:r>
      <w:r>
        <w:rPr>
          <w:spacing w:val="36"/>
        </w:rPr>
        <w:t xml:space="preserve"> </w:t>
      </w:r>
      <w:r>
        <w:t>стоек,</w:t>
      </w:r>
      <w:r>
        <w:rPr>
          <w:spacing w:val="38"/>
        </w:rPr>
        <w:t xml:space="preserve"> </w:t>
      </w:r>
      <w:r>
        <w:t>спиной</w:t>
      </w:r>
      <w:r>
        <w:rPr>
          <w:spacing w:val="37"/>
        </w:rPr>
        <w:t xml:space="preserve"> </w:t>
      </w:r>
      <w:r>
        <w:t>вперёд.</w:t>
      </w:r>
      <w:r>
        <w:rPr>
          <w:spacing w:val="38"/>
        </w:rPr>
        <w:t xml:space="preserve"> </w:t>
      </w:r>
      <w:r>
        <w:t>Прыжки</w:t>
      </w:r>
      <w:r>
        <w:rPr>
          <w:spacing w:val="39"/>
        </w:rPr>
        <w:t xml:space="preserve"> </w:t>
      </w:r>
      <w:r>
        <w:t>вверх</w:t>
      </w:r>
      <w:r>
        <w:rPr>
          <w:spacing w:val="39"/>
        </w:rPr>
        <w:t xml:space="preserve"> </w:t>
      </w:r>
      <w:r>
        <w:t>на</w:t>
      </w:r>
      <w:r>
        <w:rPr>
          <w:spacing w:val="37"/>
        </w:rPr>
        <w:t xml:space="preserve"> </w:t>
      </w:r>
      <w:r>
        <w:t>обеих</w:t>
      </w:r>
      <w:r>
        <w:rPr>
          <w:spacing w:val="38"/>
        </w:rPr>
        <w:t xml:space="preserve"> </w:t>
      </w:r>
      <w:r>
        <w:t>ногах</w:t>
      </w:r>
      <w:r>
        <w:rPr>
          <w:spacing w:val="37"/>
        </w:rPr>
        <w:t xml:space="preserve"> </w:t>
      </w:r>
      <w:r>
        <w:t>и</w:t>
      </w:r>
      <w:r>
        <w:rPr>
          <w:spacing w:val="38"/>
        </w:rPr>
        <w:t xml:space="preserve"> </w:t>
      </w:r>
      <w:r>
        <w:t>одной</w:t>
      </w:r>
      <w:r>
        <w:rPr>
          <w:spacing w:val="37"/>
        </w:rPr>
        <w:t xml:space="preserve"> </w:t>
      </w:r>
      <w:r>
        <w:t xml:space="preserve">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w:t>
      </w:r>
      <w:r>
        <w:rPr>
          <w:spacing w:val="-2"/>
        </w:rPr>
        <w:t>вперёд,</w:t>
      </w:r>
      <w:r>
        <w:tab/>
      </w:r>
      <w:r>
        <w:rPr>
          <w:spacing w:val="-2"/>
        </w:rPr>
        <w:t>назад,</w:t>
      </w:r>
      <w:r>
        <w:tab/>
      </w:r>
      <w:r>
        <w:rPr>
          <w:spacing w:val="-4"/>
        </w:rPr>
        <w:t>боком</w:t>
      </w:r>
      <w:r>
        <w:tab/>
      </w:r>
      <w:r>
        <w:rPr>
          <w:spacing w:val="-10"/>
        </w:rPr>
        <w:t>с</w:t>
      </w:r>
      <w:r>
        <w:tab/>
      </w:r>
      <w:r>
        <w:rPr>
          <w:spacing w:val="-2"/>
        </w:rPr>
        <w:t>последующим</w:t>
      </w:r>
      <w:r>
        <w:tab/>
      </w:r>
      <w:r>
        <w:rPr>
          <w:spacing w:val="-2"/>
        </w:rPr>
        <w:t>рывком.</w:t>
      </w:r>
      <w:r>
        <w:tab/>
      </w:r>
      <w:r>
        <w:rPr>
          <w:spacing w:val="-2"/>
        </w:rPr>
        <w:t xml:space="preserve">Подвижные </w:t>
      </w:r>
      <w:r>
        <w:t>и спортивные игры, эстафеты.</w:t>
      </w:r>
    </w:p>
    <w:p w:rsidR="00E90468" w:rsidRDefault="00804528" w:rsidP="00713082">
      <w:pPr>
        <w:pStyle w:val="a3"/>
        <w:spacing w:before="2" w:line="276" w:lineRule="auto"/>
        <w:ind w:right="136"/>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90468" w:rsidRDefault="00804528" w:rsidP="00713082">
      <w:pPr>
        <w:pStyle w:val="a3"/>
        <w:tabs>
          <w:tab w:val="left" w:pos="1828"/>
          <w:tab w:val="left" w:pos="2564"/>
          <w:tab w:val="left" w:pos="4963"/>
          <w:tab w:val="left" w:pos="6793"/>
          <w:tab w:val="left" w:pos="8218"/>
        </w:tabs>
        <w:spacing w:line="276" w:lineRule="auto"/>
        <w:ind w:right="145"/>
      </w:pPr>
      <w:r>
        <w:t xml:space="preserve">Развитие выносливости. Равномерный бег на средние и длинные дистанции. Повторные </w:t>
      </w:r>
      <w:r>
        <w:rPr>
          <w:spacing w:val="-2"/>
        </w:rPr>
        <w:t>ускорения</w:t>
      </w:r>
      <w:r>
        <w:tab/>
      </w:r>
      <w:r>
        <w:rPr>
          <w:spacing w:val="-10"/>
        </w:rPr>
        <w:t>с</w:t>
      </w:r>
      <w:r>
        <w:tab/>
      </w:r>
      <w:r>
        <w:rPr>
          <w:spacing w:val="-2"/>
        </w:rPr>
        <w:t>уменьшающимся</w:t>
      </w:r>
      <w:r>
        <w:tab/>
      </w:r>
      <w:r>
        <w:rPr>
          <w:spacing w:val="-2"/>
        </w:rPr>
        <w:t>интервалом</w:t>
      </w:r>
      <w:r>
        <w:tab/>
      </w:r>
      <w:r>
        <w:rPr>
          <w:spacing w:val="-2"/>
        </w:rPr>
        <w:t>отдыха.</w:t>
      </w:r>
      <w:r>
        <w:tab/>
        <w:t>Повторный</w:t>
      </w:r>
      <w:r>
        <w:rPr>
          <w:spacing w:val="80"/>
        </w:rPr>
        <w:t xml:space="preserve">  </w:t>
      </w:r>
      <w:r>
        <w:t>бег</w:t>
      </w:r>
      <w:r>
        <w:rPr>
          <w:spacing w:val="80"/>
          <w:w w:val="150"/>
        </w:rPr>
        <w:t xml:space="preserve"> </w:t>
      </w:r>
      <w:r>
        <w:t>на</w:t>
      </w:r>
      <w:r>
        <w:rPr>
          <w:spacing w:val="80"/>
        </w:rPr>
        <w:t xml:space="preserve"> </w:t>
      </w:r>
      <w:r>
        <w:t>короткие</w:t>
      </w:r>
      <w:r>
        <w:rPr>
          <w:spacing w:val="80"/>
        </w:rPr>
        <w:t xml:space="preserve"> </w:t>
      </w:r>
      <w:r>
        <w:t>дистанции</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и</w:t>
      </w:r>
      <w:r>
        <w:rPr>
          <w:spacing w:val="80"/>
        </w:rPr>
        <w:t xml:space="preserve"> </w:t>
      </w:r>
      <w:r>
        <w:t>уменьшающимся</w:t>
      </w:r>
      <w:r>
        <w:rPr>
          <w:spacing w:val="80"/>
        </w:rPr>
        <w:t xml:space="preserve"> </w:t>
      </w:r>
      <w:r>
        <w:t>интервалом</w:t>
      </w:r>
      <w:r>
        <w:rPr>
          <w:spacing w:val="80"/>
        </w:rPr>
        <w:t xml:space="preserve"> </w:t>
      </w:r>
      <w:r>
        <w:t>отдыха.</w:t>
      </w:r>
    </w:p>
    <w:p w:rsidR="00E90468" w:rsidRDefault="00804528" w:rsidP="00713082">
      <w:pPr>
        <w:pStyle w:val="a3"/>
        <w:tabs>
          <w:tab w:val="left" w:pos="1507"/>
          <w:tab w:val="left" w:pos="2337"/>
          <w:tab w:val="left" w:pos="2954"/>
          <w:tab w:val="left" w:pos="4237"/>
          <w:tab w:val="left" w:pos="7561"/>
          <w:tab w:val="left" w:pos="8837"/>
        </w:tabs>
        <w:spacing w:before="12" w:line="276" w:lineRule="auto"/>
        <w:ind w:right="140" w:firstLine="0"/>
        <w:jc w:val="left"/>
      </w:pPr>
      <w:r>
        <w:rPr>
          <w:spacing w:val="-2"/>
        </w:rPr>
        <w:t>Гладкий</w:t>
      </w:r>
      <w:r>
        <w:tab/>
      </w:r>
      <w:r>
        <w:rPr>
          <w:spacing w:val="-4"/>
        </w:rPr>
        <w:t>бег</w:t>
      </w:r>
      <w:r>
        <w:tab/>
      </w:r>
      <w:r>
        <w:rPr>
          <w:spacing w:val="-10"/>
        </w:rPr>
        <w:t>в</w:t>
      </w:r>
      <w:r>
        <w:tab/>
      </w:r>
      <w:r>
        <w:rPr>
          <w:spacing w:val="-2"/>
        </w:rPr>
        <w:t>режиме</w:t>
      </w:r>
      <w:r>
        <w:tab/>
      </w:r>
      <w:r>
        <w:rPr>
          <w:spacing w:val="-2"/>
        </w:rPr>
        <w:t>непрерывно-интервального</w:t>
      </w:r>
      <w:r>
        <w:tab/>
      </w:r>
      <w:r>
        <w:rPr>
          <w:spacing w:val="-2"/>
        </w:rPr>
        <w:t>метода.</w:t>
      </w:r>
      <w:r>
        <w:tab/>
      </w:r>
      <w:r>
        <w:rPr>
          <w:spacing w:val="-2"/>
        </w:rPr>
        <w:t xml:space="preserve">Передвижение </w:t>
      </w:r>
      <w:r>
        <w:t>на лыжах в режиме большой и умеренной интенсивности.</w:t>
      </w:r>
    </w:p>
    <w:p w:rsidR="00E90468" w:rsidRDefault="00804528" w:rsidP="00713082">
      <w:pPr>
        <w:pStyle w:val="a5"/>
        <w:numPr>
          <w:ilvl w:val="1"/>
          <w:numId w:val="96"/>
        </w:numPr>
        <w:tabs>
          <w:tab w:val="left" w:pos="1507"/>
          <w:tab w:val="left" w:pos="3231"/>
          <w:tab w:val="left" w:pos="4677"/>
          <w:tab w:val="left" w:pos="5912"/>
          <w:tab w:val="left" w:pos="7369"/>
          <w:tab w:val="left" w:pos="7920"/>
          <w:tab w:val="left" w:pos="9426"/>
        </w:tabs>
        <w:spacing w:line="276" w:lineRule="auto"/>
        <w:ind w:right="145" w:firstLine="708"/>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на уровне среднего общего образования.</w:t>
      </w:r>
    </w:p>
    <w:p w:rsidR="00E90468" w:rsidRDefault="00804528" w:rsidP="00713082">
      <w:pPr>
        <w:pStyle w:val="a5"/>
        <w:numPr>
          <w:ilvl w:val="2"/>
          <w:numId w:val="96"/>
        </w:numPr>
        <w:tabs>
          <w:tab w:val="left" w:pos="1687"/>
          <w:tab w:val="left" w:pos="2058"/>
          <w:tab w:val="left" w:pos="3363"/>
          <w:tab w:val="left" w:pos="4509"/>
          <w:tab w:val="left" w:pos="5926"/>
          <w:tab w:val="left" w:pos="7103"/>
          <w:tab w:val="left" w:pos="7554"/>
          <w:tab w:val="left" w:pos="8470"/>
          <w:tab w:val="left" w:pos="9588"/>
        </w:tabs>
        <w:spacing w:line="276" w:lineRule="auto"/>
        <w:ind w:right="147" w:firstLine="708"/>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w:t>
      </w:r>
    </w:p>
    <w:p w:rsidR="00E90468" w:rsidRDefault="00804528" w:rsidP="00713082">
      <w:pPr>
        <w:pStyle w:val="a5"/>
        <w:numPr>
          <w:ilvl w:val="0"/>
          <w:numId w:val="25"/>
        </w:numPr>
        <w:tabs>
          <w:tab w:val="left" w:pos="1107"/>
        </w:tabs>
        <w:spacing w:line="276" w:lineRule="auto"/>
        <w:ind w:left="1107" w:hanging="258"/>
        <w:rPr>
          <w:sz w:val="24"/>
        </w:rPr>
      </w:pPr>
      <w:r>
        <w:rPr>
          <w:sz w:val="24"/>
        </w:rPr>
        <w:t>гражданского</w:t>
      </w:r>
      <w:r>
        <w:rPr>
          <w:spacing w:val="-3"/>
          <w:sz w:val="24"/>
        </w:rPr>
        <w:t xml:space="preserve"> </w:t>
      </w:r>
      <w:r>
        <w:rPr>
          <w:spacing w:val="-2"/>
          <w:sz w:val="24"/>
        </w:rPr>
        <w:t>воспитания:</w:t>
      </w:r>
    </w:p>
    <w:p w:rsidR="00E90468" w:rsidRDefault="00804528" w:rsidP="00713082">
      <w:pPr>
        <w:pStyle w:val="a3"/>
        <w:tabs>
          <w:tab w:val="left" w:pos="3288"/>
          <w:tab w:val="left" w:pos="5109"/>
          <w:tab w:val="left" w:pos="6469"/>
          <w:tab w:val="left" w:pos="8462"/>
          <w:tab w:val="left" w:pos="9304"/>
        </w:tabs>
        <w:spacing w:before="139" w:line="276" w:lineRule="auto"/>
        <w:ind w:right="14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90468" w:rsidRDefault="00804528" w:rsidP="00713082">
      <w:pPr>
        <w:pStyle w:val="a3"/>
        <w:tabs>
          <w:tab w:val="left" w:pos="2223"/>
          <w:tab w:val="left" w:pos="3146"/>
          <w:tab w:val="left" w:pos="5323"/>
          <w:tab w:val="left" w:pos="6122"/>
          <w:tab w:val="left" w:pos="6584"/>
          <w:tab w:val="left" w:pos="8357"/>
          <w:tab w:val="left" w:pos="9663"/>
        </w:tabs>
        <w:spacing w:before="1" w:line="276" w:lineRule="auto"/>
        <w:ind w:right="14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90468" w:rsidRDefault="00804528" w:rsidP="00713082">
      <w:pPr>
        <w:pStyle w:val="a3"/>
        <w:tabs>
          <w:tab w:val="left" w:pos="2256"/>
          <w:tab w:val="left" w:pos="4206"/>
          <w:tab w:val="left" w:pos="6204"/>
          <w:tab w:val="left" w:pos="8574"/>
        </w:tabs>
        <w:spacing w:line="276" w:lineRule="auto"/>
        <w:ind w:right="142"/>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90468" w:rsidRDefault="00804528" w:rsidP="00713082">
      <w:pPr>
        <w:pStyle w:val="a3"/>
        <w:tabs>
          <w:tab w:val="left" w:pos="2307"/>
          <w:tab w:val="left" w:pos="4130"/>
          <w:tab w:val="left" w:pos="5533"/>
          <w:tab w:val="left" w:pos="7212"/>
          <w:tab w:val="left" w:pos="9051"/>
        </w:tabs>
        <w:spacing w:line="276" w:lineRule="auto"/>
        <w:ind w:right="14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90468" w:rsidRDefault="00804528" w:rsidP="00713082">
      <w:pPr>
        <w:pStyle w:val="a3"/>
        <w:tabs>
          <w:tab w:val="left" w:pos="2211"/>
          <w:tab w:val="left" w:pos="3005"/>
          <w:tab w:val="left" w:pos="4475"/>
          <w:tab w:val="left" w:pos="6063"/>
          <w:tab w:val="left" w:pos="6410"/>
          <w:tab w:val="left" w:pos="7674"/>
          <w:tab w:val="left" w:pos="9318"/>
        </w:tabs>
        <w:spacing w:line="276" w:lineRule="auto"/>
        <w:ind w:right="144"/>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90468" w:rsidRDefault="00804528" w:rsidP="00713082">
      <w:pPr>
        <w:pStyle w:val="a3"/>
        <w:tabs>
          <w:tab w:val="left" w:pos="2009"/>
          <w:tab w:val="left" w:pos="4380"/>
          <w:tab w:val="left" w:pos="4907"/>
          <w:tab w:val="left" w:pos="6716"/>
          <w:tab w:val="left" w:pos="8447"/>
          <w:tab w:val="left" w:pos="8979"/>
        </w:tabs>
        <w:spacing w:line="276" w:lineRule="auto"/>
        <w:ind w:right="14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90468" w:rsidRDefault="00804528" w:rsidP="00713082">
      <w:pPr>
        <w:pStyle w:val="a3"/>
        <w:spacing w:before="1" w:line="276" w:lineRule="auto"/>
        <w:ind w:left="849" w:firstLine="0"/>
        <w:jc w:val="left"/>
      </w:pPr>
      <w:r>
        <w:t>готовность</w:t>
      </w:r>
      <w:r>
        <w:rPr>
          <w:spacing w:val="-3"/>
        </w:rPr>
        <w:t xml:space="preserve"> </w:t>
      </w:r>
      <w:r>
        <w:t>к</w:t>
      </w:r>
      <w:r>
        <w:rPr>
          <w:spacing w:val="-3"/>
        </w:rPr>
        <w:t xml:space="preserve"> </w:t>
      </w:r>
      <w:r>
        <w:t>гуманитарной</w:t>
      </w:r>
      <w:r>
        <w:rPr>
          <w:spacing w:val="-3"/>
        </w:rPr>
        <w:t xml:space="preserve"> </w:t>
      </w:r>
      <w:r>
        <w:t>и</w:t>
      </w:r>
      <w:r>
        <w:rPr>
          <w:spacing w:val="-3"/>
        </w:rPr>
        <w:t xml:space="preserve"> </w:t>
      </w:r>
      <w:r>
        <w:t>волонтёрской</w:t>
      </w:r>
      <w:r>
        <w:rPr>
          <w:spacing w:val="-3"/>
        </w:rPr>
        <w:t xml:space="preserve"> </w:t>
      </w:r>
      <w:r>
        <w:rPr>
          <w:spacing w:val="-2"/>
        </w:rPr>
        <w:t>деятельности;</w:t>
      </w:r>
    </w:p>
    <w:p w:rsidR="00E90468" w:rsidRDefault="00804528" w:rsidP="00713082">
      <w:pPr>
        <w:pStyle w:val="a5"/>
        <w:numPr>
          <w:ilvl w:val="0"/>
          <w:numId w:val="25"/>
        </w:numPr>
        <w:tabs>
          <w:tab w:val="left" w:pos="1107"/>
        </w:tabs>
        <w:spacing w:before="137" w:line="276" w:lineRule="auto"/>
        <w:ind w:left="1107" w:hanging="258"/>
        <w:rPr>
          <w:sz w:val="24"/>
        </w:rPr>
      </w:pPr>
      <w:r>
        <w:rPr>
          <w:sz w:val="24"/>
        </w:rPr>
        <w:t>патриотического</w:t>
      </w:r>
      <w:r>
        <w:rPr>
          <w:spacing w:val="-6"/>
          <w:sz w:val="24"/>
        </w:rPr>
        <w:t xml:space="preserve"> </w:t>
      </w:r>
      <w:r>
        <w:rPr>
          <w:spacing w:val="-2"/>
          <w:sz w:val="24"/>
        </w:rPr>
        <w:t>воспитания:</w:t>
      </w:r>
    </w:p>
    <w:p w:rsidR="00E90468" w:rsidRDefault="00804528" w:rsidP="00713082">
      <w:pPr>
        <w:pStyle w:val="a3"/>
        <w:tabs>
          <w:tab w:val="left" w:pos="2897"/>
          <w:tab w:val="left" w:pos="4310"/>
          <w:tab w:val="left" w:pos="6641"/>
          <w:tab w:val="left" w:pos="7853"/>
        </w:tabs>
        <w:spacing w:before="139" w:line="276" w:lineRule="auto"/>
        <w:ind w:right="141"/>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r>
      <w:r>
        <w:rPr>
          <w:spacing w:val="-2"/>
        </w:rPr>
        <w:t>чувства</w:t>
      </w:r>
      <w:r>
        <w:tab/>
      </w:r>
      <w:r>
        <w:rPr>
          <w:spacing w:val="-2"/>
        </w:rP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E90468" w:rsidRDefault="00804528" w:rsidP="00713082">
      <w:pPr>
        <w:pStyle w:val="a3"/>
        <w:spacing w:line="276" w:lineRule="auto"/>
        <w:ind w:right="14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E90468" w:rsidRDefault="00804528" w:rsidP="00713082">
      <w:pPr>
        <w:pStyle w:val="a3"/>
        <w:spacing w:line="276" w:lineRule="auto"/>
        <w:ind w:right="145"/>
      </w:pPr>
      <w:r>
        <w:t>идейную убеждённость,</w:t>
      </w:r>
      <w:r>
        <w:rPr>
          <w:spacing w:val="-3"/>
        </w:rPr>
        <w:t xml:space="preserve"> </w:t>
      </w:r>
      <w:r>
        <w:t>готовность</w:t>
      </w:r>
      <w:r>
        <w:rPr>
          <w:spacing w:val="-2"/>
        </w:rPr>
        <w:t xml:space="preserve"> </w:t>
      </w:r>
      <w:r>
        <w:t>к</w:t>
      </w:r>
      <w:r>
        <w:rPr>
          <w:spacing w:val="-3"/>
        </w:rPr>
        <w:t xml:space="preserve"> </w:t>
      </w:r>
      <w:r>
        <w:t>служению</w:t>
      </w:r>
      <w:r>
        <w:rPr>
          <w:spacing w:val="-3"/>
        </w:rPr>
        <w:t xml:space="preserve"> </w:t>
      </w:r>
      <w:r>
        <w:t>и</w:t>
      </w:r>
      <w:r>
        <w:rPr>
          <w:spacing w:val="-2"/>
        </w:rPr>
        <w:t xml:space="preserve"> </w:t>
      </w:r>
      <w:r>
        <w:t>защите</w:t>
      </w:r>
      <w:r>
        <w:rPr>
          <w:spacing w:val="-4"/>
        </w:rPr>
        <w:t xml:space="preserve"> </w:t>
      </w:r>
      <w:r>
        <w:t>Отечества,</w:t>
      </w:r>
      <w:r>
        <w:rPr>
          <w:spacing w:val="-1"/>
        </w:rPr>
        <w:t xml:space="preserve"> </w:t>
      </w:r>
      <w:r>
        <w:t>ответственность</w:t>
      </w:r>
      <w:r>
        <w:rPr>
          <w:spacing w:val="-2"/>
        </w:rPr>
        <w:t xml:space="preserve"> </w:t>
      </w:r>
      <w:r>
        <w:t>за</w:t>
      </w:r>
      <w:r>
        <w:rPr>
          <w:spacing w:val="-4"/>
        </w:rPr>
        <w:t xml:space="preserve"> </w:t>
      </w:r>
      <w:r>
        <w:t xml:space="preserve">его </w:t>
      </w:r>
      <w:r>
        <w:rPr>
          <w:spacing w:val="-2"/>
        </w:rPr>
        <w:t>судьбу;</w:t>
      </w:r>
    </w:p>
    <w:p w:rsidR="00E90468" w:rsidRDefault="00804528" w:rsidP="00713082">
      <w:pPr>
        <w:pStyle w:val="a5"/>
        <w:numPr>
          <w:ilvl w:val="0"/>
          <w:numId w:val="25"/>
        </w:numPr>
        <w:tabs>
          <w:tab w:val="left" w:pos="1108"/>
        </w:tabs>
        <w:spacing w:line="276" w:lineRule="auto"/>
        <w:ind w:hanging="259"/>
        <w:rPr>
          <w:sz w:val="24"/>
        </w:rPr>
      </w:pPr>
      <w:r>
        <w:rPr>
          <w:sz w:val="24"/>
        </w:rPr>
        <w:t>духовно-нравственного</w:t>
      </w:r>
      <w:r>
        <w:rPr>
          <w:spacing w:val="-10"/>
          <w:sz w:val="24"/>
        </w:rPr>
        <w:t xml:space="preserve"> </w:t>
      </w:r>
      <w:r>
        <w:rPr>
          <w:spacing w:val="-2"/>
          <w:sz w:val="24"/>
        </w:rPr>
        <w:t>воспитания:</w:t>
      </w:r>
    </w:p>
    <w:p w:rsidR="00E90468" w:rsidRDefault="00804528" w:rsidP="00713082">
      <w:pPr>
        <w:pStyle w:val="a3"/>
        <w:spacing w:before="139" w:line="276" w:lineRule="auto"/>
        <w:ind w:left="849" w:right="2727" w:firstLine="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90468" w:rsidRDefault="00804528" w:rsidP="00713082">
      <w:pPr>
        <w:pStyle w:val="a3"/>
        <w:spacing w:line="276" w:lineRule="auto"/>
        <w:ind w:right="143"/>
      </w:pPr>
      <w:r>
        <w:t>способность оценивать ситуацию и принимать осознанные решения, ориентируясь на морально-нравственные нормы и ценности;</w:t>
      </w:r>
    </w:p>
    <w:p w:rsidR="00E90468" w:rsidRDefault="00804528" w:rsidP="00713082">
      <w:pPr>
        <w:pStyle w:val="a3"/>
        <w:spacing w:line="276" w:lineRule="auto"/>
        <w:ind w:left="849"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90468" w:rsidRDefault="00804528" w:rsidP="00713082">
      <w:pPr>
        <w:pStyle w:val="a3"/>
        <w:spacing w:before="12" w:line="276"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E90468" w:rsidRDefault="00804528" w:rsidP="00713082">
      <w:pPr>
        <w:pStyle w:val="a5"/>
        <w:numPr>
          <w:ilvl w:val="0"/>
          <w:numId w:val="25"/>
        </w:numPr>
        <w:tabs>
          <w:tab w:val="left" w:pos="1107"/>
        </w:tabs>
        <w:spacing w:line="276" w:lineRule="auto"/>
        <w:ind w:left="1107" w:hanging="258"/>
        <w:rPr>
          <w:sz w:val="24"/>
        </w:rPr>
      </w:pPr>
      <w:r>
        <w:rPr>
          <w:sz w:val="24"/>
        </w:rPr>
        <w:t>эстетического</w:t>
      </w:r>
      <w:r>
        <w:rPr>
          <w:spacing w:val="-6"/>
          <w:sz w:val="24"/>
        </w:rPr>
        <w:t xml:space="preserve"> </w:t>
      </w:r>
      <w:r>
        <w:rPr>
          <w:spacing w:val="-2"/>
          <w:sz w:val="24"/>
        </w:rPr>
        <w:t>воспитания:</w:t>
      </w:r>
    </w:p>
    <w:p w:rsidR="00E90468" w:rsidRDefault="00804528" w:rsidP="00713082">
      <w:pPr>
        <w:pStyle w:val="a3"/>
        <w:tabs>
          <w:tab w:val="left" w:pos="2619"/>
          <w:tab w:val="left" w:pos="4190"/>
          <w:tab w:val="left" w:pos="4749"/>
          <w:tab w:val="left" w:pos="5768"/>
          <w:tab w:val="left" w:pos="7075"/>
          <w:tab w:val="left" w:pos="8402"/>
          <w:tab w:val="left" w:pos="9398"/>
        </w:tabs>
        <w:spacing w:before="137" w:line="276" w:lineRule="auto"/>
        <w:ind w:right="14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90468" w:rsidRDefault="00804528" w:rsidP="00713082">
      <w:pPr>
        <w:pStyle w:val="a3"/>
        <w:spacing w:line="276"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E90468" w:rsidRDefault="00804528" w:rsidP="00713082">
      <w:pPr>
        <w:pStyle w:val="a3"/>
        <w:tabs>
          <w:tab w:val="left" w:pos="2686"/>
          <w:tab w:val="left" w:pos="3192"/>
          <w:tab w:val="left" w:pos="4777"/>
          <w:tab w:val="left" w:pos="5523"/>
          <w:tab w:val="left" w:pos="6874"/>
          <w:tab w:val="left" w:pos="7399"/>
          <w:tab w:val="left" w:pos="8755"/>
        </w:tabs>
        <w:spacing w:line="276" w:lineRule="auto"/>
        <w:ind w:right="146"/>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90468" w:rsidRDefault="00804528" w:rsidP="00713082">
      <w:pPr>
        <w:pStyle w:val="a3"/>
        <w:spacing w:line="276"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E90468" w:rsidRDefault="00804528" w:rsidP="00713082">
      <w:pPr>
        <w:pStyle w:val="a5"/>
        <w:numPr>
          <w:ilvl w:val="0"/>
          <w:numId w:val="25"/>
        </w:numPr>
        <w:tabs>
          <w:tab w:val="left" w:pos="1107"/>
        </w:tabs>
        <w:spacing w:before="1" w:line="276" w:lineRule="auto"/>
        <w:ind w:left="1107" w:hanging="258"/>
        <w:rPr>
          <w:sz w:val="24"/>
        </w:rPr>
      </w:pPr>
      <w:r>
        <w:rPr>
          <w:sz w:val="24"/>
        </w:rPr>
        <w:t>физического</w:t>
      </w:r>
      <w:r>
        <w:rPr>
          <w:spacing w:val="-3"/>
          <w:sz w:val="24"/>
        </w:rPr>
        <w:t xml:space="preserve"> </w:t>
      </w:r>
      <w:r>
        <w:rPr>
          <w:spacing w:val="-2"/>
          <w:sz w:val="24"/>
        </w:rPr>
        <w:t>воспитания:</w:t>
      </w:r>
    </w:p>
    <w:p w:rsidR="00E90468" w:rsidRDefault="00804528" w:rsidP="00713082">
      <w:pPr>
        <w:pStyle w:val="a3"/>
        <w:spacing w:before="137"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E90468" w:rsidRDefault="00804528" w:rsidP="00713082">
      <w:pPr>
        <w:pStyle w:val="a3"/>
        <w:tabs>
          <w:tab w:val="left" w:pos="3092"/>
          <w:tab w:val="left" w:pos="4174"/>
          <w:tab w:val="left" w:pos="6374"/>
          <w:tab w:val="left" w:pos="9440"/>
        </w:tabs>
        <w:spacing w:line="276" w:lineRule="auto"/>
        <w:ind w:right="139"/>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E90468" w:rsidRDefault="00804528" w:rsidP="00713082">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E90468" w:rsidRDefault="00804528" w:rsidP="00713082">
      <w:pPr>
        <w:pStyle w:val="a5"/>
        <w:numPr>
          <w:ilvl w:val="0"/>
          <w:numId w:val="25"/>
        </w:numPr>
        <w:tabs>
          <w:tab w:val="left" w:pos="1107"/>
        </w:tabs>
        <w:spacing w:line="276" w:lineRule="auto"/>
        <w:ind w:left="1107" w:hanging="258"/>
        <w:rPr>
          <w:sz w:val="24"/>
        </w:rPr>
      </w:pPr>
      <w:r>
        <w:rPr>
          <w:sz w:val="24"/>
        </w:rPr>
        <w:t>трудового</w:t>
      </w:r>
      <w:r>
        <w:rPr>
          <w:spacing w:val="-3"/>
          <w:sz w:val="24"/>
        </w:rPr>
        <w:t xml:space="preserve"> </w:t>
      </w:r>
      <w:r>
        <w:rPr>
          <w:spacing w:val="-2"/>
          <w:sz w:val="24"/>
        </w:rPr>
        <w:t>воспитания:</w:t>
      </w:r>
    </w:p>
    <w:p w:rsidR="00E90468" w:rsidRDefault="00804528" w:rsidP="00713082">
      <w:pPr>
        <w:pStyle w:val="a3"/>
        <w:spacing w:before="140" w:line="276" w:lineRule="auto"/>
        <w:ind w:left="849" w:firstLine="0"/>
        <w:jc w:val="left"/>
      </w:pPr>
      <w:r>
        <w:t>готовность</w:t>
      </w:r>
      <w:r>
        <w:rPr>
          <w:spacing w:val="-5"/>
        </w:rPr>
        <w:t xml:space="preserve"> </w:t>
      </w:r>
      <w:r>
        <w:t>к</w:t>
      </w:r>
      <w:r>
        <w:rPr>
          <w:spacing w:val="-6"/>
        </w:rPr>
        <w:t xml:space="preserve"> </w:t>
      </w:r>
      <w:r>
        <w:t>труду,</w:t>
      </w:r>
      <w:r>
        <w:rPr>
          <w:spacing w:val="-3"/>
        </w:rPr>
        <w:t xml:space="preserve"> </w:t>
      </w:r>
      <w:r>
        <w:t>осознание</w:t>
      </w:r>
      <w:r>
        <w:rPr>
          <w:spacing w:val="-5"/>
        </w:rPr>
        <w:t xml:space="preserve"> </w:t>
      </w:r>
      <w:r>
        <w:t>приобретённых</w:t>
      </w:r>
      <w:r>
        <w:rPr>
          <w:spacing w:val="-5"/>
        </w:rPr>
        <w:t xml:space="preserve"> </w:t>
      </w:r>
      <w:r>
        <w:t>умений</w:t>
      </w:r>
      <w:r>
        <w:rPr>
          <w:spacing w:val="-3"/>
        </w:rPr>
        <w:t xml:space="preserve"> </w:t>
      </w:r>
      <w:r>
        <w:t>и</w:t>
      </w:r>
      <w:r>
        <w:rPr>
          <w:spacing w:val="-4"/>
        </w:rPr>
        <w:t xml:space="preserve"> </w:t>
      </w:r>
      <w:r>
        <w:t>навыков,</w:t>
      </w:r>
      <w:r>
        <w:rPr>
          <w:spacing w:val="-3"/>
        </w:rPr>
        <w:t xml:space="preserve"> </w:t>
      </w:r>
      <w:r>
        <w:rPr>
          <w:spacing w:val="-2"/>
        </w:rPr>
        <w:t>трудолюбие;</w:t>
      </w:r>
    </w:p>
    <w:p w:rsidR="00E90468" w:rsidRDefault="00804528" w:rsidP="00713082">
      <w:pPr>
        <w:pStyle w:val="a3"/>
        <w:spacing w:before="136" w:line="276" w:lineRule="auto"/>
        <w:jc w:val="left"/>
      </w:pPr>
      <w:r>
        <w:lastRenderedPageBreak/>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E90468" w:rsidRDefault="00804528" w:rsidP="00713082">
      <w:pPr>
        <w:pStyle w:val="a3"/>
        <w:tabs>
          <w:tab w:val="left" w:pos="1868"/>
          <w:tab w:val="left" w:pos="2204"/>
          <w:tab w:val="left" w:pos="3549"/>
          <w:tab w:val="left" w:pos="4511"/>
          <w:tab w:val="left" w:pos="6665"/>
          <w:tab w:val="left" w:pos="8310"/>
          <w:tab w:val="left" w:pos="9265"/>
        </w:tabs>
        <w:spacing w:line="276" w:lineRule="auto"/>
        <w:ind w:right="148"/>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E90468" w:rsidRDefault="00804528" w:rsidP="00713082">
      <w:pPr>
        <w:pStyle w:val="a3"/>
        <w:spacing w:before="1" w:line="276" w:lineRule="auto"/>
        <w:ind w:left="849"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25"/>
        </w:numPr>
        <w:tabs>
          <w:tab w:val="left" w:pos="1107"/>
        </w:tabs>
        <w:spacing w:before="139" w:line="276" w:lineRule="auto"/>
        <w:ind w:left="1107" w:hanging="258"/>
        <w:rPr>
          <w:sz w:val="24"/>
        </w:rPr>
      </w:pPr>
      <w:r>
        <w:rPr>
          <w:sz w:val="24"/>
        </w:rPr>
        <w:t>экологического</w:t>
      </w:r>
      <w:r>
        <w:rPr>
          <w:spacing w:val="-5"/>
          <w:sz w:val="24"/>
        </w:rPr>
        <w:t xml:space="preserve"> </w:t>
      </w:r>
      <w:r>
        <w:rPr>
          <w:spacing w:val="-2"/>
          <w:sz w:val="24"/>
        </w:rPr>
        <w:t>воспитания:</w:t>
      </w:r>
    </w:p>
    <w:p w:rsidR="00E90468" w:rsidRDefault="00804528" w:rsidP="00713082">
      <w:pPr>
        <w:pStyle w:val="a3"/>
        <w:spacing w:before="137" w:line="276" w:lineRule="auto"/>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0468" w:rsidRDefault="00804528" w:rsidP="00713082">
      <w:pPr>
        <w:pStyle w:val="a3"/>
        <w:spacing w:before="1" w:line="276" w:lineRule="auto"/>
        <w:ind w:right="147"/>
      </w:pPr>
      <w:r>
        <w:t>планирование и осуществление действий в окружающей среде на основе знания целей устойчивого развития человечества;</w:t>
      </w:r>
    </w:p>
    <w:p w:rsidR="00E90468" w:rsidRDefault="00804528" w:rsidP="00713082">
      <w:pPr>
        <w:pStyle w:val="a3"/>
        <w:spacing w:before="1" w:line="276" w:lineRule="auto"/>
        <w:ind w:left="849" w:firstLine="0"/>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4"/>
        </w:rPr>
        <w:t xml:space="preserve"> </w:t>
      </w:r>
      <w:r>
        <w:rPr>
          <w:spacing w:val="-2"/>
        </w:rPr>
        <w:t>среде;</w:t>
      </w:r>
    </w:p>
    <w:p w:rsidR="00E90468" w:rsidRDefault="00804528" w:rsidP="00713082">
      <w:pPr>
        <w:pStyle w:val="a3"/>
        <w:spacing w:before="136" w:line="276" w:lineRule="auto"/>
        <w:ind w:right="147"/>
      </w:pPr>
      <w:r>
        <w:t>умение прогнозировать неблагоприятные экологические последствия предпринимаемых действий, предотвращать их;</w:t>
      </w:r>
    </w:p>
    <w:p w:rsidR="00E90468" w:rsidRDefault="00804528" w:rsidP="00713082">
      <w:pPr>
        <w:pStyle w:val="a3"/>
        <w:spacing w:line="276" w:lineRule="auto"/>
        <w:ind w:left="849"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90468" w:rsidRDefault="00804528" w:rsidP="00713082">
      <w:pPr>
        <w:pStyle w:val="a5"/>
        <w:numPr>
          <w:ilvl w:val="0"/>
          <w:numId w:val="25"/>
        </w:numPr>
        <w:tabs>
          <w:tab w:val="left" w:pos="1107"/>
        </w:tabs>
        <w:spacing w:before="140" w:line="276" w:lineRule="auto"/>
        <w:ind w:left="1107"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spacing w:before="12" w:line="276" w:lineRule="auto"/>
        <w:ind w:right="13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0468" w:rsidRDefault="00804528" w:rsidP="00713082">
      <w:pPr>
        <w:pStyle w:val="a3"/>
        <w:spacing w:line="276" w:lineRule="auto"/>
        <w:ind w:right="143"/>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познанием мира;</w:t>
      </w:r>
    </w:p>
    <w:p w:rsidR="00E90468" w:rsidRDefault="00804528" w:rsidP="00713082">
      <w:pPr>
        <w:pStyle w:val="a3"/>
        <w:spacing w:line="276" w:lineRule="auto"/>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90468" w:rsidRDefault="00804528" w:rsidP="00713082">
      <w:pPr>
        <w:pStyle w:val="a5"/>
        <w:numPr>
          <w:ilvl w:val="2"/>
          <w:numId w:val="96"/>
        </w:numPr>
        <w:tabs>
          <w:tab w:val="left" w:pos="1687"/>
        </w:tabs>
        <w:spacing w:line="276" w:lineRule="auto"/>
        <w:ind w:right="145" w:firstLine="708"/>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96"/>
        </w:numPr>
        <w:tabs>
          <w:tab w:val="left" w:pos="1867"/>
        </w:tabs>
        <w:spacing w:line="276" w:lineRule="auto"/>
        <w:ind w:right="14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spacing w:line="276" w:lineRule="auto"/>
        <w:ind w:right="146"/>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E90468" w:rsidRDefault="00804528" w:rsidP="00713082">
      <w:pPr>
        <w:pStyle w:val="a3"/>
        <w:spacing w:line="276" w:lineRule="auto"/>
        <w:ind w:right="146"/>
      </w:pPr>
      <w:r>
        <w:t xml:space="preserve">устанавливать существенный признак или основания для сравнения, классификации и </w:t>
      </w:r>
      <w:r>
        <w:rPr>
          <w:spacing w:val="-2"/>
        </w:rPr>
        <w:t>обобщения;</w:t>
      </w:r>
    </w:p>
    <w:p w:rsidR="00E90468" w:rsidRDefault="00804528" w:rsidP="00713082">
      <w:pPr>
        <w:pStyle w:val="a3"/>
        <w:spacing w:line="276" w:lineRule="auto"/>
        <w:ind w:left="849" w:right="1512"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4"/>
        </w:rPr>
        <w:t xml:space="preserve"> </w:t>
      </w:r>
      <w:r>
        <w:t>параметры</w:t>
      </w:r>
      <w:r>
        <w:rPr>
          <w:spacing w:val="-5"/>
        </w:rPr>
        <w:t xml:space="preserve"> </w:t>
      </w:r>
      <w:r>
        <w:t>и</w:t>
      </w:r>
      <w:r>
        <w:rPr>
          <w:spacing w:val="-4"/>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E90468" w:rsidRDefault="00804528" w:rsidP="00713082">
      <w:pPr>
        <w:pStyle w:val="a3"/>
        <w:spacing w:before="1" w:line="276"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E90468" w:rsidRDefault="00804528" w:rsidP="00713082">
      <w:pPr>
        <w:pStyle w:val="a3"/>
        <w:spacing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E90468" w:rsidRDefault="00804528" w:rsidP="00713082">
      <w:pPr>
        <w:pStyle w:val="a3"/>
        <w:tabs>
          <w:tab w:val="left" w:pos="2849"/>
          <w:tab w:val="left" w:pos="3317"/>
          <w:tab w:val="left" w:pos="4756"/>
          <w:tab w:val="left" w:pos="5785"/>
          <w:tab w:val="left" w:pos="6245"/>
          <w:tab w:val="left" w:pos="7521"/>
          <w:tab w:val="left" w:pos="8953"/>
        </w:tabs>
        <w:spacing w:line="276" w:lineRule="auto"/>
        <w:ind w:right="14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90468" w:rsidRDefault="00804528" w:rsidP="00713082">
      <w:pPr>
        <w:pStyle w:val="a3"/>
        <w:spacing w:line="276" w:lineRule="auto"/>
        <w:ind w:left="849" w:firstLine="0"/>
        <w:jc w:val="left"/>
      </w:pPr>
      <w:r>
        <w:t>развивать</w:t>
      </w:r>
      <w:r>
        <w:rPr>
          <w:spacing w:val="-3"/>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rPr>
          <w:spacing w:val="-2"/>
        </w:rPr>
        <w:t>проблем.</w:t>
      </w:r>
    </w:p>
    <w:p w:rsidR="00E90468" w:rsidRDefault="00804528" w:rsidP="00713082">
      <w:pPr>
        <w:pStyle w:val="a5"/>
        <w:numPr>
          <w:ilvl w:val="3"/>
          <w:numId w:val="96"/>
        </w:numPr>
        <w:tabs>
          <w:tab w:val="left" w:pos="1867"/>
        </w:tabs>
        <w:spacing w:before="137" w:line="276" w:lineRule="auto"/>
        <w:ind w:right="146"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E90468" w:rsidRDefault="00804528" w:rsidP="00713082">
      <w:pPr>
        <w:pStyle w:val="a3"/>
        <w:spacing w:line="276" w:lineRule="auto"/>
        <w:ind w:right="143"/>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w:t>
      </w:r>
      <w:r>
        <w:lastRenderedPageBreak/>
        <w:t>практических задач, применению различных методов познания;</w:t>
      </w:r>
    </w:p>
    <w:p w:rsidR="00E90468" w:rsidRDefault="00804528" w:rsidP="00713082">
      <w:pPr>
        <w:pStyle w:val="a3"/>
        <w:spacing w:before="2" w:line="276" w:lineRule="auto"/>
        <w:ind w:right="141"/>
      </w:pPr>
      <w:r>
        <w:t>овладение</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E90468" w:rsidRDefault="00804528" w:rsidP="00713082">
      <w:pPr>
        <w:pStyle w:val="a3"/>
        <w:spacing w:line="276" w:lineRule="auto"/>
        <w:ind w:right="149"/>
      </w:pPr>
      <w:r>
        <w:t>формирование научного типа мышления, владение научной терминологией, ключевыми понятиями и методами;</w:t>
      </w:r>
    </w:p>
    <w:p w:rsidR="00E90468" w:rsidRDefault="00804528" w:rsidP="00713082">
      <w:pPr>
        <w:pStyle w:val="a3"/>
        <w:spacing w:before="12" w:line="276" w:lineRule="auto"/>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E90468" w:rsidRDefault="00804528" w:rsidP="00713082">
      <w:pPr>
        <w:pStyle w:val="a3"/>
        <w:spacing w:line="276" w:lineRule="auto"/>
        <w:ind w:right="14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0468" w:rsidRDefault="00804528" w:rsidP="00713082">
      <w:pPr>
        <w:pStyle w:val="a3"/>
        <w:spacing w:line="276" w:lineRule="auto"/>
        <w:ind w:right="14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0468" w:rsidRDefault="00804528" w:rsidP="00713082">
      <w:pPr>
        <w:pStyle w:val="a3"/>
        <w:spacing w:line="276" w:lineRule="auto"/>
        <w:ind w:left="849"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90468" w:rsidRDefault="00804528" w:rsidP="00713082">
      <w:pPr>
        <w:pStyle w:val="a3"/>
        <w:spacing w:before="136" w:line="276" w:lineRule="auto"/>
        <w:ind w:right="147"/>
      </w:pPr>
      <w:r>
        <w:t>осуществлять целенаправленный поиск переноса средств и способов действия в профессиональную среду;</w:t>
      </w:r>
    </w:p>
    <w:p w:rsidR="00E90468" w:rsidRDefault="00804528" w:rsidP="00713082">
      <w:pPr>
        <w:pStyle w:val="a3"/>
        <w:spacing w:line="276" w:lineRule="auto"/>
        <w:ind w:left="849" w:right="481"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6"/>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E90468" w:rsidRDefault="00804528" w:rsidP="00713082">
      <w:pPr>
        <w:pStyle w:val="a3"/>
        <w:spacing w:line="276" w:lineRule="auto"/>
        <w:ind w:right="148"/>
      </w:pPr>
      <w:r>
        <w:t>выдвигать новые идеи, предлагать оригинальные подходы и решения; ставить проблемы и задачи, допускающие альтернативные решения.</w:t>
      </w:r>
    </w:p>
    <w:p w:rsidR="00E90468" w:rsidRDefault="00804528" w:rsidP="00713082">
      <w:pPr>
        <w:pStyle w:val="a5"/>
        <w:numPr>
          <w:ilvl w:val="3"/>
          <w:numId w:val="96"/>
        </w:numPr>
        <w:tabs>
          <w:tab w:val="left" w:pos="1867"/>
        </w:tabs>
        <w:spacing w:line="276" w:lineRule="auto"/>
        <w:ind w:right="14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90468" w:rsidRDefault="00804528" w:rsidP="00713082">
      <w:pPr>
        <w:pStyle w:val="a3"/>
        <w:spacing w:line="276" w:lineRule="auto"/>
        <w:ind w:right="149"/>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0468" w:rsidRDefault="00804528" w:rsidP="00713082">
      <w:pPr>
        <w:pStyle w:val="a3"/>
        <w:spacing w:line="276" w:lineRule="auto"/>
        <w:ind w:right="143" w:firstLine="768"/>
      </w:pPr>
      <w:r>
        <w:t>создавать</w:t>
      </w:r>
      <w:r>
        <w:rPr>
          <w:spacing w:val="79"/>
        </w:rPr>
        <w:t xml:space="preserve">  </w:t>
      </w:r>
      <w:r>
        <w:t>тексты</w:t>
      </w:r>
      <w:r>
        <w:rPr>
          <w:spacing w:val="79"/>
        </w:rPr>
        <w:t xml:space="preserve">  </w:t>
      </w:r>
      <w:r>
        <w:t>в</w:t>
      </w:r>
      <w:r>
        <w:rPr>
          <w:spacing w:val="79"/>
        </w:rPr>
        <w:t xml:space="preserve">  </w:t>
      </w:r>
      <w:r>
        <w:t>различных</w:t>
      </w:r>
      <w:r>
        <w:rPr>
          <w:spacing w:val="80"/>
        </w:rPr>
        <w:t xml:space="preserve">  </w:t>
      </w:r>
      <w:r>
        <w:t>форматах</w:t>
      </w:r>
      <w:r>
        <w:rPr>
          <w:spacing w:val="79"/>
        </w:rPr>
        <w:t xml:space="preserve">  </w:t>
      </w:r>
      <w:r>
        <w:t>с</w:t>
      </w:r>
      <w:r>
        <w:rPr>
          <w:spacing w:val="79"/>
        </w:rPr>
        <w:t xml:space="preserve">  </w:t>
      </w:r>
      <w:r>
        <w:t>учётом</w:t>
      </w:r>
      <w:r>
        <w:rPr>
          <w:spacing w:val="79"/>
        </w:rPr>
        <w:t xml:space="preserve">  </w:t>
      </w:r>
      <w:r>
        <w:t>назначения</w:t>
      </w:r>
      <w:r>
        <w:rPr>
          <w:spacing w:val="78"/>
        </w:rPr>
        <w:t xml:space="preserve">  </w:t>
      </w:r>
      <w:r>
        <w:t>информации и целевой аудитории, выбирая оптимальную форму представления и визуализации;</w:t>
      </w:r>
    </w:p>
    <w:p w:rsidR="00E90468" w:rsidRDefault="00804528" w:rsidP="00713082">
      <w:pPr>
        <w:pStyle w:val="a3"/>
        <w:spacing w:line="276" w:lineRule="auto"/>
        <w:ind w:right="146"/>
      </w:pPr>
      <w:r>
        <w:t>оценивать достоверность, легитимность информации, её соответствие правовым и морально-этическим нормам;</w:t>
      </w:r>
    </w:p>
    <w:p w:rsidR="00E90468" w:rsidRDefault="00804528" w:rsidP="00713082">
      <w:pPr>
        <w:pStyle w:val="a3"/>
        <w:spacing w:line="276" w:lineRule="auto"/>
        <w:ind w:right="142"/>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w:t>
      </w:r>
      <w:r>
        <w:rPr>
          <w:spacing w:val="79"/>
        </w:rPr>
        <w:t xml:space="preserve">    </w:t>
      </w:r>
      <w:r>
        <w:t>решении</w:t>
      </w:r>
      <w:r>
        <w:rPr>
          <w:spacing w:val="79"/>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0468" w:rsidRDefault="00804528" w:rsidP="00713082">
      <w:pPr>
        <w:pStyle w:val="a3"/>
        <w:spacing w:line="276" w:lineRule="auto"/>
        <w:ind w:right="145"/>
      </w:pPr>
      <w:r>
        <w:t xml:space="preserve">владеть навыками распознавания и защиты информации, информационной безопасности </w:t>
      </w:r>
      <w:r>
        <w:rPr>
          <w:spacing w:val="-2"/>
        </w:rPr>
        <w:t>личности.</w:t>
      </w:r>
    </w:p>
    <w:p w:rsidR="00E90468" w:rsidRDefault="00804528" w:rsidP="00713082">
      <w:pPr>
        <w:pStyle w:val="a5"/>
        <w:numPr>
          <w:ilvl w:val="3"/>
          <w:numId w:val="96"/>
        </w:numPr>
        <w:tabs>
          <w:tab w:val="left" w:pos="1867"/>
        </w:tabs>
        <w:spacing w:line="276" w:lineRule="auto"/>
        <w:ind w:right="142"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90468" w:rsidRDefault="00804528" w:rsidP="00713082">
      <w:pPr>
        <w:pStyle w:val="a3"/>
        <w:spacing w:line="276" w:lineRule="auto"/>
        <w:ind w:left="849" w:firstLine="0"/>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E90468" w:rsidRDefault="00804528" w:rsidP="00713082">
      <w:pPr>
        <w:pStyle w:val="a3"/>
        <w:spacing w:before="135" w:line="276" w:lineRule="auto"/>
        <w:ind w:right="14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0468" w:rsidRDefault="00804528" w:rsidP="00713082">
      <w:pPr>
        <w:pStyle w:val="a3"/>
        <w:spacing w:line="276" w:lineRule="auto"/>
        <w:ind w:left="849" w:right="2160" w:firstLine="0"/>
      </w:pPr>
      <w:r>
        <w:t>владеть различными способами общения и взаимодействия; 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rsidR="00E90468" w:rsidRDefault="00804528" w:rsidP="00713082">
      <w:pPr>
        <w:pStyle w:val="a3"/>
        <w:spacing w:before="12" w:line="276" w:lineRule="auto"/>
        <w:ind w:left="849"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E90468" w:rsidRDefault="00804528" w:rsidP="00713082">
      <w:pPr>
        <w:pStyle w:val="a5"/>
        <w:numPr>
          <w:ilvl w:val="3"/>
          <w:numId w:val="96"/>
        </w:numPr>
        <w:tabs>
          <w:tab w:val="left" w:pos="1867"/>
        </w:tabs>
        <w:spacing w:before="137" w:line="276" w:lineRule="auto"/>
        <w:ind w:right="141" w:firstLine="708"/>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1"/>
          <w:sz w:val="24"/>
        </w:rPr>
        <w:t xml:space="preserve"> </w:t>
      </w:r>
      <w:r>
        <w:rPr>
          <w:sz w:val="24"/>
        </w:rPr>
        <w:t>сформированы следующие</w:t>
      </w:r>
      <w:r>
        <w:rPr>
          <w:spacing w:val="32"/>
          <w:sz w:val="24"/>
        </w:rPr>
        <w:t xml:space="preserve"> </w:t>
      </w:r>
      <w:r>
        <w:rPr>
          <w:sz w:val="24"/>
        </w:rPr>
        <w:t>умения</w:t>
      </w:r>
      <w:r>
        <w:rPr>
          <w:spacing w:val="28"/>
          <w:sz w:val="24"/>
        </w:rPr>
        <w:t xml:space="preserve"> </w:t>
      </w:r>
      <w:r>
        <w:rPr>
          <w:sz w:val="24"/>
        </w:rPr>
        <w:t>самоорганизации</w:t>
      </w:r>
      <w:r>
        <w:rPr>
          <w:spacing w:val="29"/>
          <w:sz w:val="24"/>
        </w:rPr>
        <w:t xml:space="preserve"> </w:t>
      </w:r>
      <w:r>
        <w:rPr>
          <w:sz w:val="24"/>
        </w:rPr>
        <w:t>как часть регулятивных универсальных учебных действий:</w:t>
      </w:r>
    </w:p>
    <w:p w:rsidR="00E90468" w:rsidRDefault="00804528" w:rsidP="00713082">
      <w:pPr>
        <w:pStyle w:val="a3"/>
        <w:spacing w:line="276" w:lineRule="auto"/>
        <w:jc w:val="left"/>
      </w:pPr>
      <w:r>
        <w:t>самостоятельно осуществлять познавательную деятельность,</w:t>
      </w:r>
      <w:r>
        <w:rPr>
          <w:spacing w:val="-1"/>
        </w:rPr>
        <w:t xml:space="preserve"> </w:t>
      </w:r>
      <w:r>
        <w:t xml:space="preserve">выявлять проблемы, ставить и </w:t>
      </w:r>
      <w:r>
        <w:lastRenderedPageBreak/>
        <w:t>формулировать собственные задачи в образовательной деятельности и жизненных ситуациях;</w:t>
      </w:r>
    </w:p>
    <w:p w:rsidR="00E90468" w:rsidRDefault="00804528" w:rsidP="00713082">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E90468" w:rsidRDefault="00804528" w:rsidP="00713082">
      <w:pPr>
        <w:pStyle w:val="a3"/>
        <w:spacing w:line="276" w:lineRule="auto"/>
        <w:ind w:left="849"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E90468" w:rsidRDefault="00804528" w:rsidP="00713082">
      <w:pPr>
        <w:pStyle w:val="a3"/>
        <w:spacing w:before="131" w:line="276" w:lineRule="auto"/>
        <w:ind w:left="849"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90468" w:rsidRDefault="00804528" w:rsidP="00713082">
      <w:pPr>
        <w:pStyle w:val="a3"/>
        <w:tabs>
          <w:tab w:val="left" w:pos="1943"/>
          <w:tab w:val="left" w:pos="3588"/>
          <w:tab w:val="left" w:pos="4709"/>
          <w:tab w:val="left" w:pos="6875"/>
          <w:tab w:val="left" w:pos="7684"/>
          <w:tab w:val="left" w:pos="8670"/>
        </w:tabs>
        <w:spacing w:before="140" w:line="276" w:lineRule="auto"/>
        <w:ind w:right="13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7" w:line="276"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 xml:space="preserve">областях </w:t>
      </w:r>
      <w:r>
        <w:rPr>
          <w:spacing w:val="-2"/>
        </w:rPr>
        <w:t>знаний;</w:t>
      </w:r>
    </w:p>
    <w:p w:rsidR="00E90468" w:rsidRDefault="00804528" w:rsidP="00713082">
      <w:pPr>
        <w:pStyle w:val="a3"/>
        <w:spacing w:line="276" w:lineRule="auto"/>
        <w:ind w:left="849" w:firstLine="0"/>
        <w:jc w:val="left"/>
      </w:pPr>
      <w:r>
        <w:t>постоянно</w:t>
      </w:r>
      <w:r>
        <w:rPr>
          <w:spacing w:val="-10"/>
        </w:rPr>
        <w:t xml:space="preserve"> </w:t>
      </w:r>
      <w:r>
        <w:t>повышать</w:t>
      </w:r>
      <w:r>
        <w:rPr>
          <w:spacing w:val="-3"/>
        </w:rPr>
        <w:t xml:space="preserve"> </w:t>
      </w:r>
      <w:r>
        <w:t>свой</w:t>
      </w:r>
      <w:r>
        <w:rPr>
          <w:spacing w:val="-4"/>
        </w:rPr>
        <w:t xml:space="preserve"> </w:t>
      </w:r>
      <w:r>
        <w:t>образовательный</w:t>
      </w:r>
      <w:r>
        <w:rPr>
          <w:spacing w:val="-7"/>
        </w:rPr>
        <w:t xml:space="preserve"> </w:t>
      </w:r>
      <w:r>
        <w:t>и</w:t>
      </w:r>
      <w:r>
        <w:rPr>
          <w:spacing w:val="-4"/>
        </w:rPr>
        <w:t xml:space="preserve"> </w:t>
      </w:r>
      <w:r>
        <w:t>культурный</w:t>
      </w:r>
      <w:r>
        <w:rPr>
          <w:spacing w:val="-2"/>
        </w:rPr>
        <w:t xml:space="preserve"> уровень;</w:t>
      </w:r>
    </w:p>
    <w:p w:rsidR="00E90468" w:rsidRDefault="00804528" w:rsidP="00713082">
      <w:pPr>
        <w:pStyle w:val="a5"/>
        <w:numPr>
          <w:ilvl w:val="3"/>
          <w:numId w:val="96"/>
        </w:numPr>
        <w:tabs>
          <w:tab w:val="left" w:pos="1867"/>
          <w:tab w:val="left" w:pos="2252"/>
          <w:tab w:val="left" w:pos="3958"/>
          <w:tab w:val="left" w:pos="4764"/>
          <w:tab w:val="left" w:pos="6510"/>
          <w:tab w:val="left" w:pos="7899"/>
          <w:tab w:val="left" w:pos="8855"/>
        </w:tabs>
        <w:spacing w:before="139" w:line="276" w:lineRule="auto"/>
        <w:ind w:right="144"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самоконтроля, </w:t>
      </w:r>
      <w:r>
        <w:rPr>
          <w:sz w:val="24"/>
        </w:rPr>
        <w:t>принятия себя и других как часть регулятивных универсальных учебных действий:</w:t>
      </w:r>
    </w:p>
    <w:p w:rsidR="00E90468" w:rsidRDefault="00804528" w:rsidP="00713082">
      <w:pPr>
        <w:pStyle w:val="a3"/>
        <w:tabs>
          <w:tab w:val="left" w:pos="1724"/>
          <w:tab w:val="left" w:pos="2654"/>
          <w:tab w:val="left" w:pos="3544"/>
          <w:tab w:val="left" w:pos="4901"/>
          <w:tab w:val="left" w:pos="5928"/>
          <w:tab w:val="left" w:pos="7348"/>
          <w:tab w:val="left" w:pos="7674"/>
          <w:tab w:val="left" w:pos="9298"/>
        </w:tabs>
        <w:spacing w:before="1" w:line="276" w:lineRule="auto"/>
        <w:ind w:right="145"/>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E90468" w:rsidRDefault="00804528" w:rsidP="00713082">
      <w:pPr>
        <w:pStyle w:val="a3"/>
        <w:spacing w:line="276"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E90468" w:rsidRDefault="00804528" w:rsidP="00713082">
      <w:pPr>
        <w:pStyle w:val="a3"/>
        <w:spacing w:line="276" w:lineRule="auto"/>
        <w:ind w:left="849" w:right="1275"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E90468" w:rsidRDefault="00804528" w:rsidP="00713082">
      <w:pPr>
        <w:pStyle w:val="a3"/>
        <w:spacing w:line="276" w:lineRule="auto"/>
        <w:ind w:left="849" w:right="658"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90468" w:rsidRDefault="00804528" w:rsidP="00713082">
      <w:pPr>
        <w:pStyle w:val="a3"/>
        <w:spacing w:line="276" w:lineRule="auto"/>
        <w:ind w:left="849"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90468" w:rsidRDefault="00804528" w:rsidP="00713082">
      <w:pPr>
        <w:pStyle w:val="a5"/>
        <w:numPr>
          <w:ilvl w:val="3"/>
          <w:numId w:val="96"/>
        </w:numPr>
        <w:tabs>
          <w:tab w:val="left" w:pos="1867"/>
        </w:tabs>
        <w:spacing w:before="138" w:line="276" w:lineRule="auto"/>
        <w:ind w:right="147" w:firstLine="708"/>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E90468" w:rsidRDefault="00804528" w:rsidP="00713082">
      <w:pPr>
        <w:pStyle w:val="a3"/>
        <w:spacing w:line="276" w:lineRule="auto"/>
        <w:ind w:left="849" w:firstLine="0"/>
      </w:pPr>
      <w:r>
        <w:t>понимать</w:t>
      </w:r>
      <w:r>
        <w:rPr>
          <w:spacing w:val="-7"/>
        </w:rPr>
        <w:t xml:space="preserve"> </w:t>
      </w:r>
      <w:r>
        <w:t>и</w:t>
      </w:r>
      <w:r>
        <w:rPr>
          <w:spacing w:val="-5"/>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5"/>
        </w:rPr>
        <w:t xml:space="preserve"> </w:t>
      </w:r>
      <w:r>
        <w:rPr>
          <w:spacing w:val="-2"/>
        </w:rPr>
        <w:t>работы;</w:t>
      </w:r>
    </w:p>
    <w:p w:rsidR="00E90468" w:rsidRDefault="00804528" w:rsidP="00713082">
      <w:pPr>
        <w:pStyle w:val="a3"/>
        <w:spacing w:before="139" w:line="276" w:lineRule="auto"/>
        <w:ind w:right="148"/>
      </w:pPr>
      <w:r>
        <w:t>выбирать тематику и методы совместных действий с учётом общих интересов, и возможностей каждого члена коллектива;</w:t>
      </w:r>
    </w:p>
    <w:p w:rsidR="00E90468" w:rsidRDefault="00804528" w:rsidP="00713082">
      <w:pPr>
        <w:pStyle w:val="a3"/>
        <w:spacing w:line="276" w:lineRule="auto"/>
        <w:ind w:right="140"/>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E90468" w:rsidRDefault="00804528" w:rsidP="00713082">
      <w:pPr>
        <w:pStyle w:val="a3"/>
        <w:spacing w:before="12" w:line="276" w:lineRule="auto"/>
        <w:jc w:val="left"/>
      </w:pPr>
      <w:r>
        <w:t>оценивать</w:t>
      </w:r>
      <w:r>
        <w:rPr>
          <w:spacing w:val="40"/>
        </w:rPr>
        <w:t xml:space="preserve"> </w:t>
      </w:r>
      <w:r>
        <w:t>качество</w:t>
      </w:r>
      <w:r>
        <w:rPr>
          <w:spacing w:val="40"/>
        </w:rPr>
        <w:t xml:space="preserve"> </w:t>
      </w:r>
      <w:r>
        <w:t>вклада</w:t>
      </w:r>
      <w:r>
        <w:rPr>
          <w:spacing w:val="40"/>
        </w:rPr>
        <w:t xml:space="preserve"> </w:t>
      </w:r>
      <w:r>
        <w:t>своего</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E90468" w:rsidRDefault="00804528" w:rsidP="00713082">
      <w:pPr>
        <w:pStyle w:val="a3"/>
        <w:tabs>
          <w:tab w:val="left" w:pos="2182"/>
          <w:tab w:val="left" w:pos="3022"/>
          <w:tab w:val="left" w:pos="4152"/>
          <w:tab w:val="left" w:pos="5408"/>
          <w:tab w:val="left" w:pos="6104"/>
          <w:tab w:val="left" w:pos="6420"/>
          <w:tab w:val="left" w:pos="7489"/>
          <w:tab w:val="left" w:pos="8633"/>
        </w:tabs>
        <w:spacing w:line="276" w:lineRule="auto"/>
        <w:ind w:right="141"/>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E90468" w:rsidRDefault="00804528" w:rsidP="00713082">
      <w:pPr>
        <w:pStyle w:val="a3"/>
        <w:spacing w:line="276"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E90468" w:rsidRDefault="00804528" w:rsidP="00713082">
      <w:pPr>
        <w:pStyle w:val="a5"/>
        <w:numPr>
          <w:ilvl w:val="2"/>
          <w:numId w:val="96"/>
        </w:numPr>
        <w:tabs>
          <w:tab w:val="left" w:pos="1687"/>
        </w:tabs>
        <w:spacing w:line="276" w:lineRule="auto"/>
        <w:ind w:right="146"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10</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физической культуре:</w:t>
      </w:r>
    </w:p>
    <w:p w:rsidR="00E90468" w:rsidRDefault="00804528" w:rsidP="00713082">
      <w:pPr>
        <w:pStyle w:val="a5"/>
        <w:numPr>
          <w:ilvl w:val="3"/>
          <w:numId w:val="96"/>
        </w:numPr>
        <w:tabs>
          <w:tab w:val="left" w:pos="1868"/>
        </w:tabs>
        <w:spacing w:line="276" w:lineRule="auto"/>
        <w:ind w:left="1868" w:hanging="1019"/>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E90468" w:rsidRDefault="00804528" w:rsidP="00713082">
      <w:pPr>
        <w:pStyle w:val="a3"/>
        <w:spacing w:before="137" w:line="276" w:lineRule="auto"/>
        <w:ind w:right="145"/>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90468" w:rsidRDefault="00804528" w:rsidP="00713082">
      <w:pPr>
        <w:pStyle w:val="a3"/>
        <w:tabs>
          <w:tab w:val="left" w:pos="1738"/>
          <w:tab w:val="left" w:pos="2763"/>
          <w:tab w:val="left" w:pos="4869"/>
          <w:tab w:val="left" w:pos="7097"/>
          <w:tab w:val="left" w:pos="9937"/>
        </w:tabs>
        <w:spacing w:before="1" w:line="276" w:lineRule="auto"/>
        <w:ind w:right="137"/>
      </w:pPr>
      <w:r>
        <w:t>ориентироваться в основных статьях Федерального закона «О физической культуре и</w:t>
      </w:r>
      <w:r>
        <w:rPr>
          <w:spacing w:val="40"/>
        </w:rPr>
        <w:t xml:space="preserve"> </w:t>
      </w:r>
      <w:r>
        <w:rPr>
          <w:spacing w:val="-2"/>
        </w:rPr>
        <w:t>спорте</w:t>
      </w:r>
      <w:r>
        <w:tab/>
      </w:r>
      <w:r>
        <w:rPr>
          <w:spacing w:val="-10"/>
        </w:rPr>
        <w:t>в</w:t>
      </w:r>
      <w:r>
        <w:tab/>
      </w:r>
      <w:r>
        <w:rPr>
          <w:spacing w:val="-2"/>
        </w:rPr>
        <w:t>Российской</w:t>
      </w:r>
      <w:r>
        <w:tab/>
      </w:r>
      <w:r>
        <w:rPr>
          <w:spacing w:val="-2"/>
        </w:rPr>
        <w:t>Федерации»,</w:t>
      </w:r>
      <w:r>
        <w:tab/>
      </w:r>
      <w:r>
        <w:rPr>
          <w:spacing w:val="-2"/>
        </w:rPr>
        <w:t>руководствоваться</w:t>
      </w:r>
      <w:r>
        <w:tab/>
      </w:r>
      <w:r>
        <w:rPr>
          <w:spacing w:val="-4"/>
        </w:rPr>
        <w:t xml:space="preserve">ими </w:t>
      </w:r>
      <w:r>
        <w:lastRenderedPageBreak/>
        <w:t>при организации активного отдыха в разнообразных формах физкультурно-оздоровительной и спортивно-массовой деятельности;</w:t>
      </w:r>
    </w:p>
    <w:p w:rsidR="00E90468" w:rsidRDefault="00804528" w:rsidP="00713082">
      <w:pPr>
        <w:pStyle w:val="a3"/>
        <w:spacing w:line="276" w:lineRule="auto"/>
        <w:ind w:right="143"/>
      </w:pPr>
      <w:r>
        <w:t>положительно оценивать связь современных оздоровительных систем физической</w:t>
      </w:r>
      <w:r>
        <w:rPr>
          <w:spacing w:val="40"/>
        </w:rPr>
        <w:t xml:space="preserve"> </w:t>
      </w:r>
      <w:r>
        <w:t>культуры</w:t>
      </w:r>
      <w:r>
        <w:rPr>
          <w:spacing w:val="76"/>
        </w:rPr>
        <w:t xml:space="preserve">    </w:t>
      </w:r>
      <w:r>
        <w:t>и</w:t>
      </w:r>
      <w:r>
        <w:rPr>
          <w:spacing w:val="76"/>
        </w:rPr>
        <w:t xml:space="preserve">    </w:t>
      </w:r>
      <w:r>
        <w:t>здоровья</w:t>
      </w:r>
      <w:r>
        <w:rPr>
          <w:spacing w:val="76"/>
        </w:rPr>
        <w:t xml:space="preserve">    </w:t>
      </w:r>
      <w:r>
        <w:t>человека,</w:t>
      </w:r>
      <w:r>
        <w:rPr>
          <w:spacing w:val="76"/>
        </w:rPr>
        <w:t xml:space="preserve">    </w:t>
      </w:r>
      <w:r>
        <w:t>раскрывать</w:t>
      </w:r>
      <w:r>
        <w:rPr>
          <w:spacing w:val="76"/>
        </w:rPr>
        <w:t xml:space="preserve">    </w:t>
      </w:r>
      <w:r>
        <w:t>их</w:t>
      </w:r>
      <w:r>
        <w:rPr>
          <w:spacing w:val="76"/>
        </w:rPr>
        <w:t xml:space="preserve">    </w:t>
      </w:r>
      <w:r>
        <w:t>целевое</w:t>
      </w:r>
      <w:r>
        <w:rPr>
          <w:spacing w:val="75"/>
        </w:rPr>
        <w:t xml:space="preserve">    </w:t>
      </w:r>
      <w:r>
        <w:t>назначение и</w:t>
      </w:r>
      <w:r>
        <w:rPr>
          <w:spacing w:val="78"/>
          <w:w w:val="150"/>
        </w:rPr>
        <w:t xml:space="preserve">  </w:t>
      </w:r>
      <w:r>
        <w:t>формы</w:t>
      </w:r>
      <w:r>
        <w:rPr>
          <w:spacing w:val="77"/>
          <w:w w:val="150"/>
        </w:rPr>
        <w:t xml:space="preserve">  </w:t>
      </w:r>
      <w:r>
        <w:t>организации,</w:t>
      </w:r>
      <w:r>
        <w:rPr>
          <w:spacing w:val="78"/>
          <w:w w:val="150"/>
        </w:rPr>
        <w:t xml:space="preserve">  </w:t>
      </w:r>
      <w:r>
        <w:t>возможность</w:t>
      </w:r>
      <w:r>
        <w:rPr>
          <w:spacing w:val="77"/>
          <w:w w:val="150"/>
        </w:rPr>
        <w:t xml:space="preserve">  </w:t>
      </w:r>
      <w:r>
        <w:t>использовать</w:t>
      </w:r>
      <w:r>
        <w:rPr>
          <w:spacing w:val="78"/>
          <w:w w:val="150"/>
        </w:rPr>
        <w:t xml:space="preserve">  </w:t>
      </w:r>
      <w:r>
        <w:t>для</w:t>
      </w:r>
      <w:r>
        <w:rPr>
          <w:spacing w:val="77"/>
          <w:w w:val="150"/>
        </w:rPr>
        <w:t xml:space="preserve">  </w:t>
      </w:r>
      <w:r>
        <w:t>самостоятельных</w:t>
      </w:r>
      <w:r>
        <w:rPr>
          <w:spacing w:val="78"/>
          <w:w w:val="150"/>
        </w:rPr>
        <w:t xml:space="preserve">  </w:t>
      </w:r>
      <w:r>
        <w:t>занятий с учётом индивидуальных интересов и функциональных возможностей.</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Раздел</w:t>
      </w:r>
      <w:r>
        <w:rPr>
          <w:spacing w:val="-4"/>
          <w:sz w:val="24"/>
        </w:rPr>
        <w:t xml:space="preserve"> </w:t>
      </w:r>
      <w:r>
        <w:rPr>
          <w:sz w:val="24"/>
        </w:rPr>
        <w:t>«Организация</w:t>
      </w:r>
      <w:r>
        <w:rPr>
          <w:spacing w:val="-7"/>
          <w:sz w:val="24"/>
        </w:rPr>
        <w:t xml:space="preserve"> </w:t>
      </w:r>
      <w:r>
        <w:rPr>
          <w:sz w:val="24"/>
        </w:rPr>
        <w:t>самостоятельных</w:t>
      </w:r>
      <w:r>
        <w:rPr>
          <w:spacing w:val="-5"/>
          <w:sz w:val="24"/>
        </w:rPr>
        <w:t xml:space="preserve"> </w:t>
      </w:r>
      <w:r>
        <w:rPr>
          <w:spacing w:val="-2"/>
          <w:sz w:val="24"/>
        </w:rPr>
        <w:t>занятий»:</w:t>
      </w:r>
    </w:p>
    <w:p w:rsidR="00E90468" w:rsidRDefault="00804528" w:rsidP="00713082">
      <w:pPr>
        <w:pStyle w:val="a3"/>
        <w:spacing w:before="136" w:line="276" w:lineRule="auto"/>
        <w:ind w:right="138"/>
      </w:pPr>
      <w:r>
        <w:t>проектировать</w:t>
      </w:r>
      <w:r>
        <w:rPr>
          <w:spacing w:val="-3"/>
        </w:rPr>
        <w:t xml:space="preserve"> </w:t>
      </w:r>
      <w:r>
        <w:t>досуговую</w:t>
      </w:r>
      <w:r>
        <w:rPr>
          <w:spacing w:val="-2"/>
        </w:rPr>
        <w:t xml:space="preserve"> </w:t>
      </w:r>
      <w:r>
        <w:t>деятельность</w:t>
      </w:r>
      <w:r>
        <w:rPr>
          <w:spacing w:val="-3"/>
        </w:rPr>
        <w:t xml:space="preserve"> </w:t>
      </w:r>
      <w:r>
        <w:t>с</w:t>
      </w:r>
      <w:r>
        <w:rPr>
          <w:spacing w:val="-5"/>
        </w:rPr>
        <w:t xml:space="preserve"> </w:t>
      </w:r>
      <w:r>
        <w:t>включением</w:t>
      </w:r>
      <w:r>
        <w:rPr>
          <w:spacing w:val="-5"/>
        </w:rPr>
        <w:t xml:space="preserve"> </w:t>
      </w:r>
      <w:r>
        <w:t>в</w:t>
      </w:r>
      <w:r>
        <w:rPr>
          <w:spacing w:val="-5"/>
        </w:rPr>
        <w:t xml:space="preserve"> </w:t>
      </w:r>
      <w:r>
        <w:t>её</w:t>
      </w:r>
      <w:r>
        <w:rPr>
          <w:spacing w:val="-3"/>
        </w:rPr>
        <w:t xml:space="preserve"> </w:t>
      </w:r>
      <w:r>
        <w:t>содержание</w:t>
      </w:r>
      <w:r>
        <w:rPr>
          <w:spacing w:val="-5"/>
        </w:rPr>
        <w:t xml:space="preserve"> </w:t>
      </w:r>
      <w:r>
        <w:t>разнообразных</w:t>
      </w:r>
      <w:r>
        <w:rPr>
          <w:spacing w:val="-2"/>
        </w:rPr>
        <w:t xml:space="preserve"> </w:t>
      </w:r>
      <w:r>
        <w:t>форм активного отдыха, тренировочных и оздоровительных занятий, физкультурно-массовых мероприятий и спортивных соревнований;</w:t>
      </w:r>
    </w:p>
    <w:p w:rsidR="00E90468" w:rsidRDefault="00804528" w:rsidP="00713082">
      <w:pPr>
        <w:pStyle w:val="a3"/>
        <w:tabs>
          <w:tab w:val="left" w:pos="2350"/>
          <w:tab w:val="left" w:pos="4801"/>
          <w:tab w:val="left" w:pos="6142"/>
          <w:tab w:val="left" w:pos="9133"/>
        </w:tabs>
        <w:spacing w:before="2" w:line="276" w:lineRule="auto"/>
        <w:ind w:right="142"/>
      </w:pPr>
      <w:r>
        <w:t xml:space="preserve">контролировать показатели индивидуального здоровья и функционального состояния </w:t>
      </w:r>
      <w:r>
        <w:rPr>
          <w:spacing w:val="-2"/>
        </w:rPr>
        <w:t>организма,</w:t>
      </w:r>
      <w:r>
        <w:tab/>
      </w:r>
      <w:r>
        <w:rPr>
          <w:spacing w:val="-2"/>
        </w:rPr>
        <w:t>использовать</w:t>
      </w:r>
      <w:r>
        <w:tab/>
      </w:r>
      <w:r>
        <w:rPr>
          <w:spacing w:val="-6"/>
        </w:rPr>
        <w:t>их</w:t>
      </w:r>
      <w:r>
        <w:tab/>
        <w:t>при планировании</w:t>
      </w:r>
      <w:r>
        <w:tab/>
      </w:r>
      <w:r>
        <w:rPr>
          <w:spacing w:val="-2"/>
        </w:rPr>
        <w:t xml:space="preserve">содержания </w:t>
      </w:r>
      <w:r>
        <w:t>и</w:t>
      </w:r>
      <w:r>
        <w:rPr>
          <w:spacing w:val="80"/>
          <w:w w:val="150"/>
        </w:rPr>
        <w:t xml:space="preserve">  </w:t>
      </w:r>
      <w:r>
        <w:t>направленности</w:t>
      </w:r>
      <w:r>
        <w:rPr>
          <w:spacing w:val="80"/>
          <w:w w:val="150"/>
        </w:rPr>
        <w:t xml:space="preserve">  </w:t>
      </w:r>
      <w:r>
        <w:t>самостоятельных</w:t>
      </w:r>
      <w:r>
        <w:rPr>
          <w:spacing w:val="80"/>
          <w:w w:val="150"/>
        </w:rPr>
        <w:t xml:space="preserve">  </w:t>
      </w:r>
      <w:r>
        <w:t>занятий</w:t>
      </w:r>
      <w:r>
        <w:rPr>
          <w:spacing w:val="80"/>
          <w:w w:val="150"/>
        </w:rPr>
        <w:t xml:space="preserve">  </w:t>
      </w:r>
      <w:r>
        <w:t>кондиционной</w:t>
      </w:r>
      <w:r>
        <w:rPr>
          <w:spacing w:val="80"/>
          <w:w w:val="150"/>
        </w:rPr>
        <w:t xml:space="preserve">  </w:t>
      </w:r>
      <w:r>
        <w:t>тренировкой,</w:t>
      </w:r>
      <w:r>
        <w:rPr>
          <w:spacing w:val="80"/>
          <w:w w:val="150"/>
        </w:rPr>
        <w:t xml:space="preserve">  </w:t>
      </w:r>
      <w:r>
        <w:t>оценке</w:t>
      </w:r>
      <w:r>
        <w:rPr>
          <w:spacing w:val="40"/>
        </w:rPr>
        <w:t xml:space="preserve"> </w:t>
      </w:r>
      <w:r>
        <w:t>её эффективности;</w:t>
      </w:r>
    </w:p>
    <w:p w:rsidR="00E90468" w:rsidRDefault="00804528" w:rsidP="00713082">
      <w:pPr>
        <w:pStyle w:val="a3"/>
        <w:spacing w:line="276" w:lineRule="auto"/>
        <w:ind w:right="144"/>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E90468" w:rsidRDefault="00804528" w:rsidP="00713082">
      <w:pPr>
        <w:pStyle w:val="a5"/>
        <w:numPr>
          <w:ilvl w:val="3"/>
          <w:numId w:val="96"/>
        </w:numPr>
        <w:tabs>
          <w:tab w:val="left" w:pos="1868"/>
        </w:tabs>
        <w:spacing w:line="276" w:lineRule="auto"/>
        <w:ind w:left="1868" w:hanging="1019"/>
        <w:rPr>
          <w:sz w:val="24"/>
        </w:rPr>
      </w:pPr>
      <w:r>
        <w:rPr>
          <w:sz w:val="24"/>
        </w:rPr>
        <w:t>Раздел</w:t>
      </w:r>
      <w:r>
        <w:rPr>
          <w:spacing w:val="-5"/>
          <w:sz w:val="24"/>
        </w:rPr>
        <w:t xml:space="preserve"> </w:t>
      </w:r>
      <w:r>
        <w:rPr>
          <w:sz w:val="24"/>
        </w:rPr>
        <w:t>«Физическое</w:t>
      </w:r>
      <w:r>
        <w:rPr>
          <w:spacing w:val="-8"/>
          <w:sz w:val="24"/>
        </w:rPr>
        <w:t xml:space="preserve"> </w:t>
      </w:r>
      <w:r>
        <w:rPr>
          <w:spacing w:val="-2"/>
          <w:sz w:val="24"/>
        </w:rPr>
        <w:t>совершенствование»:</w:t>
      </w:r>
    </w:p>
    <w:p w:rsidR="00E90468" w:rsidRDefault="00804528" w:rsidP="00713082">
      <w:pPr>
        <w:pStyle w:val="a3"/>
        <w:spacing w:before="139" w:line="276" w:lineRule="auto"/>
        <w:ind w:right="145"/>
      </w:pPr>
      <w:r>
        <w:t>выполнять</w:t>
      </w:r>
      <w:r>
        <w:rPr>
          <w:spacing w:val="-4"/>
        </w:rPr>
        <w:t xml:space="preserve"> </w:t>
      </w:r>
      <w:r>
        <w:t>упражнения</w:t>
      </w:r>
      <w:r>
        <w:rPr>
          <w:spacing w:val="-7"/>
        </w:rPr>
        <w:t xml:space="preserve"> </w:t>
      </w:r>
      <w:r>
        <w:t>корригирующей</w:t>
      </w:r>
      <w:r>
        <w:rPr>
          <w:spacing w:val="-7"/>
        </w:rPr>
        <w:t xml:space="preserve"> </w:t>
      </w:r>
      <w:r>
        <w:t>и</w:t>
      </w:r>
      <w:r>
        <w:rPr>
          <w:spacing w:val="-7"/>
        </w:rPr>
        <w:t xml:space="preserve"> </w:t>
      </w:r>
      <w:r>
        <w:t>профилактической</w:t>
      </w:r>
      <w:r>
        <w:rPr>
          <w:spacing w:val="-7"/>
        </w:rPr>
        <w:t xml:space="preserve"> </w:t>
      </w:r>
      <w:r>
        <w:t>направленности,</w:t>
      </w:r>
      <w:r>
        <w:rPr>
          <w:spacing w:val="-7"/>
        </w:rPr>
        <w:t xml:space="preserve"> </w:t>
      </w:r>
      <w:r>
        <w:t>использовать их в режиме учебного дня и системе самостоятельных оздоровительных занятий;</w:t>
      </w:r>
    </w:p>
    <w:p w:rsidR="00E90468" w:rsidRDefault="00804528" w:rsidP="00713082">
      <w:pPr>
        <w:pStyle w:val="a3"/>
        <w:spacing w:line="276" w:lineRule="auto"/>
        <w:ind w:right="141"/>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E90468" w:rsidRDefault="00804528" w:rsidP="00713082">
      <w:pPr>
        <w:pStyle w:val="a3"/>
        <w:tabs>
          <w:tab w:val="left" w:pos="2655"/>
          <w:tab w:val="left" w:pos="4600"/>
          <w:tab w:val="left" w:pos="7042"/>
          <w:tab w:val="left" w:pos="8980"/>
        </w:tabs>
        <w:spacing w:before="12" w:line="276" w:lineRule="auto"/>
        <w:ind w:right="145"/>
      </w:pPr>
      <w:r>
        <w:rPr>
          <w:spacing w:val="-2"/>
        </w:rPr>
        <w:t>выполнять</w:t>
      </w:r>
      <w:r>
        <w:tab/>
      </w:r>
      <w:r>
        <w:rPr>
          <w:spacing w:val="-2"/>
        </w:rPr>
        <w:t>упражнения</w:t>
      </w:r>
      <w:r>
        <w:tab/>
      </w:r>
      <w:r>
        <w:rPr>
          <w:spacing w:val="-2"/>
        </w:rPr>
        <w:t>общефизической</w:t>
      </w:r>
      <w:r>
        <w:tab/>
      </w:r>
      <w:r>
        <w:rPr>
          <w:spacing w:val="-2"/>
        </w:rPr>
        <w:t>подготовки,</w:t>
      </w:r>
      <w:r>
        <w:tab/>
      </w:r>
      <w:r>
        <w:rPr>
          <w:spacing w:val="-2"/>
        </w:rPr>
        <w:t xml:space="preserve">использовать </w:t>
      </w:r>
      <w:r>
        <w:t>их в планировании кондиционной тренировки;</w:t>
      </w:r>
    </w:p>
    <w:p w:rsidR="00E90468" w:rsidRDefault="00804528" w:rsidP="00713082">
      <w:pPr>
        <w:pStyle w:val="a3"/>
        <w:spacing w:line="276" w:lineRule="auto"/>
        <w:ind w:right="145"/>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90468" w:rsidRDefault="00804528" w:rsidP="00713082">
      <w:pPr>
        <w:pStyle w:val="a3"/>
        <w:spacing w:line="276" w:lineRule="auto"/>
        <w:ind w:right="145"/>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E90468" w:rsidRDefault="00804528" w:rsidP="00713082">
      <w:pPr>
        <w:pStyle w:val="a5"/>
        <w:numPr>
          <w:ilvl w:val="2"/>
          <w:numId w:val="96"/>
        </w:numPr>
        <w:tabs>
          <w:tab w:val="left" w:pos="1687"/>
        </w:tabs>
        <w:spacing w:line="276" w:lineRule="auto"/>
        <w:ind w:right="146" w:firstLine="708"/>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E90468" w:rsidRDefault="00804528" w:rsidP="00713082">
      <w:pPr>
        <w:pStyle w:val="a5"/>
        <w:numPr>
          <w:ilvl w:val="3"/>
          <w:numId w:val="96"/>
        </w:numPr>
        <w:tabs>
          <w:tab w:val="left" w:pos="1868"/>
        </w:tabs>
        <w:spacing w:line="276" w:lineRule="auto"/>
        <w:ind w:left="1868" w:hanging="1019"/>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E90468" w:rsidRDefault="00804528" w:rsidP="00713082">
      <w:pPr>
        <w:pStyle w:val="a3"/>
        <w:spacing w:before="136" w:line="276" w:lineRule="auto"/>
        <w:ind w:right="146"/>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E90468" w:rsidRDefault="00804528" w:rsidP="00713082">
      <w:pPr>
        <w:pStyle w:val="a3"/>
        <w:spacing w:before="2" w:line="276" w:lineRule="auto"/>
        <w:ind w:right="146"/>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90468" w:rsidRDefault="00804528" w:rsidP="00713082">
      <w:pPr>
        <w:pStyle w:val="a3"/>
        <w:spacing w:line="276" w:lineRule="auto"/>
        <w:ind w:right="141"/>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Раздел</w:t>
      </w:r>
      <w:r>
        <w:rPr>
          <w:spacing w:val="-4"/>
          <w:sz w:val="24"/>
        </w:rPr>
        <w:t xml:space="preserve"> </w:t>
      </w:r>
      <w:r>
        <w:rPr>
          <w:sz w:val="24"/>
        </w:rPr>
        <w:t>«Организация</w:t>
      </w:r>
      <w:r>
        <w:rPr>
          <w:spacing w:val="-7"/>
          <w:sz w:val="24"/>
        </w:rPr>
        <w:t xml:space="preserve"> </w:t>
      </w:r>
      <w:r>
        <w:rPr>
          <w:sz w:val="24"/>
        </w:rPr>
        <w:t>самостоятельных</w:t>
      </w:r>
      <w:r>
        <w:rPr>
          <w:spacing w:val="-5"/>
          <w:sz w:val="24"/>
        </w:rPr>
        <w:t xml:space="preserve"> </w:t>
      </w:r>
      <w:r>
        <w:rPr>
          <w:spacing w:val="-2"/>
          <w:sz w:val="24"/>
        </w:rPr>
        <w:t>занятий»:</w:t>
      </w:r>
    </w:p>
    <w:p w:rsidR="00E90468" w:rsidRDefault="00804528" w:rsidP="00713082">
      <w:pPr>
        <w:pStyle w:val="a3"/>
        <w:spacing w:before="136" w:line="276" w:lineRule="auto"/>
        <w:ind w:right="138"/>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90468" w:rsidRDefault="00804528" w:rsidP="00713082">
      <w:pPr>
        <w:pStyle w:val="a3"/>
        <w:spacing w:before="2" w:line="276" w:lineRule="auto"/>
        <w:ind w:right="147"/>
      </w:pPr>
      <w:r>
        <w:lastRenderedPageBreak/>
        <w:t>организовывать</w:t>
      </w:r>
      <w:r>
        <w:rPr>
          <w:spacing w:val="75"/>
          <w:w w:val="150"/>
        </w:rPr>
        <w:t xml:space="preserve">   </w:t>
      </w:r>
      <w:r>
        <w:t>и</w:t>
      </w:r>
      <w:r>
        <w:rPr>
          <w:spacing w:val="74"/>
          <w:w w:val="150"/>
        </w:rPr>
        <w:t xml:space="preserve">   </w:t>
      </w:r>
      <w:r>
        <w:t>проводить</w:t>
      </w:r>
      <w:r>
        <w:rPr>
          <w:spacing w:val="75"/>
          <w:w w:val="150"/>
        </w:rPr>
        <w:t xml:space="preserve">   </w:t>
      </w:r>
      <w:r>
        <w:t>сеансы</w:t>
      </w:r>
      <w:r>
        <w:rPr>
          <w:spacing w:val="74"/>
          <w:w w:val="150"/>
        </w:rPr>
        <w:t xml:space="preserve">   </w:t>
      </w:r>
      <w:r>
        <w:t>релаксации,</w:t>
      </w:r>
      <w:r>
        <w:rPr>
          <w:spacing w:val="73"/>
          <w:w w:val="150"/>
        </w:rPr>
        <w:t xml:space="preserve">   </w:t>
      </w:r>
      <w:r>
        <w:t>банных</w:t>
      </w:r>
      <w:r>
        <w:rPr>
          <w:spacing w:val="75"/>
          <w:w w:val="150"/>
        </w:rPr>
        <w:t xml:space="preserve">   </w:t>
      </w:r>
      <w:r>
        <w:t>процедур и самомассажа с целью восстановления организма после умственных и физических нагрузок;</w:t>
      </w:r>
    </w:p>
    <w:p w:rsidR="00E90468" w:rsidRDefault="00804528" w:rsidP="00713082">
      <w:pPr>
        <w:pStyle w:val="a3"/>
        <w:spacing w:line="276" w:lineRule="auto"/>
        <w:ind w:right="140"/>
      </w:pPr>
      <w:r>
        <w:t>проводить</w:t>
      </w:r>
      <w:r>
        <w:rPr>
          <w:spacing w:val="-1"/>
        </w:rPr>
        <w:t xml:space="preserve"> </w:t>
      </w:r>
      <w:r>
        <w:t>самостоятельные</w:t>
      </w:r>
      <w:r>
        <w:rPr>
          <w:spacing w:val="-3"/>
        </w:rPr>
        <w:t xml:space="preserve"> </w:t>
      </w:r>
      <w:r>
        <w:t>занятия</w:t>
      </w:r>
      <w:r>
        <w:rPr>
          <w:spacing w:val="-3"/>
        </w:rPr>
        <w:t xml:space="preserve"> </w:t>
      </w:r>
      <w:r>
        <w:t>по</w:t>
      </w:r>
      <w:r>
        <w:rPr>
          <w:spacing w:val="-1"/>
        </w:rPr>
        <w:t xml:space="preserve"> </w:t>
      </w:r>
      <w:r>
        <w:t>подготовке</w:t>
      </w:r>
      <w:r>
        <w:rPr>
          <w:spacing w:val="-2"/>
        </w:rPr>
        <w:t xml:space="preserve"> </w:t>
      </w:r>
      <w:r>
        <w:t>к успешному</w:t>
      </w:r>
      <w:r>
        <w:rPr>
          <w:spacing w:val="-4"/>
        </w:rPr>
        <w:t xml:space="preserve"> </w:t>
      </w:r>
      <w:r>
        <w:t>выполнению</w:t>
      </w:r>
      <w:r>
        <w:rPr>
          <w:spacing w:val="-3"/>
        </w:rPr>
        <w:t xml:space="preserve"> </w:t>
      </w:r>
      <w:r>
        <w:t>нормативных требований</w:t>
      </w:r>
      <w:r>
        <w:rPr>
          <w:spacing w:val="80"/>
        </w:rPr>
        <w:t xml:space="preserve">    </w:t>
      </w:r>
      <w:r>
        <w:t>комплекса</w:t>
      </w:r>
      <w:r>
        <w:rPr>
          <w:spacing w:val="80"/>
        </w:rPr>
        <w:t xml:space="preserve">    </w:t>
      </w:r>
      <w:r>
        <w:t>«Готов</w:t>
      </w:r>
      <w:r>
        <w:rPr>
          <w:spacing w:val="80"/>
        </w:rPr>
        <w:t xml:space="preserve">    </w:t>
      </w:r>
      <w:r>
        <w:t>к</w:t>
      </w:r>
      <w:r>
        <w:rPr>
          <w:spacing w:val="80"/>
        </w:rPr>
        <w:t xml:space="preserve">    </w:t>
      </w:r>
      <w:r>
        <w:t>труду</w:t>
      </w:r>
      <w:r>
        <w:rPr>
          <w:spacing w:val="80"/>
        </w:rPr>
        <w:t xml:space="preserve">    </w:t>
      </w:r>
      <w:r>
        <w:t>и</w:t>
      </w:r>
      <w:r>
        <w:rPr>
          <w:spacing w:val="80"/>
        </w:rPr>
        <w:t xml:space="preserve">    </w:t>
      </w:r>
      <w:r>
        <w:t>обороне»,</w:t>
      </w:r>
      <w:r>
        <w:rPr>
          <w:spacing w:val="80"/>
        </w:rPr>
        <w:t xml:space="preserve">    </w:t>
      </w:r>
      <w:r>
        <w:t>планировать их</w:t>
      </w:r>
      <w:r>
        <w:rPr>
          <w:spacing w:val="72"/>
          <w:w w:val="150"/>
        </w:rPr>
        <w:t xml:space="preserve">  </w:t>
      </w:r>
      <w:r>
        <w:t>содержание</w:t>
      </w:r>
      <w:r>
        <w:rPr>
          <w:spacing w:val="71"/>
          <w:w w:val="150"/>
        </w:rPr>
        <w:t xml:space="preserve">  </w:t>
      </w:r>
      <w:r>
        <w:t>и</w:t>
      </w:r>
      <w:r>
        <w:rPr>
          <w:spacing w:val="71"/>
          <w:w w:val="150"/>
        </w:rPr>
        <w:t xml:space="preserve">  </w:t>
      </w:r>
      <w:r>
        <w:t>физические</w:t>
      </w:r>
      <w:r>
        <w:rPr>
          <w:spacing w:val="71"/>
          <w:w w:val="150"/>
        </w:rPr>
        <w:t xml:space="preserve">  </w:t>
      </w:r>
      <w:r>
        <w:t>нагрузки</w:t>
      </w:r>
      <w:r>
        <w:rPr>
          <w:spacing w:val="71"/>
          <w:w w:val="150"/>
        </w:rPr>
        <w:t xml:space="preserve">  </w:t>
      </w:r>
      <w:r>
        <w:t>исходя</w:t>
      </w:r>
      <w:r>
        <w:rPr>
          <w:spacing w:val="71"/>
          <w:w w:val="150"/>
        </w:rPr>
        <w:t xml:space="preserve">  </w:t>
      </w:r>
      <w:r>
        <w:t>из</w:t>
      </w:r>
      <w:r>
        <w:rPr>
          <w:spacing w:val="71"/>
          <w:w w:val="150"/>
        </w:rPr>
        <w:t xml:space="preserve">  </w:t>
      </w:r>
      <w:r>
        <w:t>индивидуальных</w:t>
      </w:r>
      <w:r>
        <w:rPr>
          <w:spacing w:val="73"/>
          <w:w w:val="150"/>
        </w:rPr>
        <w:t xml:space="preserve">  </w:t>
      </w:r>
      <w:r>
        <w:t>результатов в тестовых испытаниях.</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Раздел</w:t>
      </w:r>
      <w:r>
        <w:rPr>
          <w:spacing w:val="-5"/>
          <w:sz w:val="24"/>
        </w:rPr>
        <w:t xml:space="preserve"> </w:t>
      </w:r>
      <w:r>
        <w:rPr>
          <w:sz w:val="24"/>
        </w:rPr>
        <w:t>«Физическое</w:t>
      </w:r>
      <w:r>
        <w:rPr>
          <w:spacing w:val="-8"/>
          <w:sz w:val="24"/>
        </w:rPr>
        <w:t xml:space="preserve"> </w:t>
      </w:r>
      <w:r>
        <w:rPr>
          <w:spacing w:val="-2"/>
          <w:sz w:val="24"/>
        </w:rPr>
        <w:t>совершенствование»:</w:t>
      </w:r>
    </w:p>
    <w:p w:rsidR="00E90468" w:rsidRDefault="00804528" w:rsidP="00713082">
      <w:pPr>
        <w:pStyle w:val="a3"/>
        <w:spacing w:before="136" w:line="276" w:lineRule="auto"/>
        <w:ind w:right="145"/>
      </w:pPr>
      <w:r>
        <w:t>выполнять</w:t>
      </w:r>
      <w:r>
        <w:rPr>
          <w:spacing w:val="-4"/>
        </w:rPr>
        <w:t xml:space="preserve"> </w:t>
      </w:r>
      <w:r>
        <w:t>упражнения</w:t>
      </w:r>
      <w:r>
        <w:rPr>
          <w:spacing w:val="-7"/>
        </w:rPr>
        <w:t xml:space="preserve"> </w:t>
      </w:r>
      <w:r>
        <w:t>корригирующей</w:t>
      </w:r>
      <w:r>
        <w:rPr>
          <w:spacing w:val="-7"/>
        </w:rPr>
        <w:t xml:space="preserve"> </w:t>
      </w:r>
      <w:r>
        <w:t>и</w:t>
      </w:r>
      <w:r>
        <w:rPr>
          <w:spacing w:val="-7"/>
        </w:rPr>
        <w:t xml:space="preserve"> </w:t>
      </w:r>
      <w:r>
        <w:t>профилактической</w:t>
      </w:r>
      <w:r>
        <w:rPr>
          <w:spacing w:val="-7"/>
        </w:rPr>
        <w:t xml:space="preserve"> </w:t>
      </w:r>
      <w:r>
        <w:t>направленности,</w:t>
      </w:r>
      <w:r>
        <w:rPr>
          <w:spacing w:val="-7"/>
        </w:rPr>
        <w:t xml:space="preserve"> </w:t>
      </w:r>
      <w:r>
        <w:t>использовать их в режиме учебного дня и системе самостоятельных оздоровительных занятий;</w:t>
      </w:r>
    </w:p>
    <w:p w:rsidR="00E90468" w:rsidRDefault="00804528" w:rsidP="00713082">
      <w:pPr>
        <w:pStyle w:val="a3"/>
        <w:spacing w:line="276" w:lineRule="auto"/>
        <w:ind w:right="147"/>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E90468" w:rsidRDefault="00804528" w:rsidP="00713082">
      <w:pPr>
        <w:pStyle w:val="a3"/>
        <w:spacing w:before="2" w:line="276" w:lineRule="auto"/>
        <w:ind w:left="849" w:firstLine="0"/>
      </w:pPr>
      <w:r>
        <w:t>демонстрировать</w:t>
      </w:r>
      <w:r>
        <w:rPr>
          <w:spacing w:val="59"/>
        </w:rPr>
        <w:t xml:space="preserve"> </w:t>
      </w:r>
      <w:r>
        <w:t>технику</w:t>
      </w:r>
      <w:r>
        <w:rPr>
          <w:spacing w:val="53"/>
        </w:rPr>
        <w:t xml:space="preserve"> </w:t>
      </w:r>
      <w:r>
        <w:t>приёмов</w:t>
      </w:r>
      <w:r>
        <w:rPr>
          <w:spacing w:val="61"/>
        </w:rPr>
        <w:t xml:space="preserve"> </w:t>
      </w:r>
      <w:r>
        <w:t>и</w:t>
      </w:r>
      <w:r>
        <w:rPr>
          <w:spacing w:val="61"/>
        </w:rPr>
        <w:t xml:space="preserve"> </w:t>
      </w:r>
      <w:r>
        <w:t>защитных</w:t>
      </w:r>
      <w:r>
        <w:rPr>
          <w:spacing w:val="62"/>
        </w:rPr>
        <w:t xml:space="preserve"> </w:t>
      </w:r>
      <w:r>
        <w:t>действий</w:t>
      </w:r>
      <w:r>
        <w:rPr>
          <w:spacing w:val="60"/>
        </w:rPr>
        <w:t xml:space="preserve"> </w:t>
      </w:r>
      <w:r>
        <w:t>из</w:t>
      </w:r>
      <w:r>
        <w:rPr>
          <w:spacing w:val="61"/>
        </w:rPr>
        <w:t xml:space="preserve"> </w:t>
      </w:r>
      <w:r>
        <w:t>атлетических</w:t>
      </w:r>
      <w:r>
        <w:rPr>
          <w:spacing w:val="63"/>
        </w:rPr>
        <w:t xml:space="preserve"> </w:t>
      </w:r>
      <w:r>
        <w:rPr>
          <w:spacing w:val="-2"/>
        </w:rPr>
        <w:t>единоборств,</w:t>
      </w:r>
    </w:p>
    <w:p w:rsidR="00E90468" w:rsidRDefault="00804528" w:rsidP="00713082">
      <w:pPr>
        <w:pStyle w:val="a3"/>
        <w:spacing w:before="12" w:line="276" w:lineRule="auto"/>
        <w:ind w:firstLine="0"/>
      </w:pPr>
      <w:r>
        <w:t>выполнять</w:t>
      </w:r>
      <w:r>
        <w:rPr>
          <w:spacing w:val="-4"/>
        </w:rPr>
        <w:t xml:space="preserve"> </w:t>
      </w:r>
      <w:r>
        <w:t>их</w:t>
      </w:r>
      <w:r>
        <w:rPr>
          <w:spacing w:val="-2"/>
        </w:rPr>
        <w:t xml:space="preserve"> </w:t>
      </w:r>
      <w:r>
        <w:t>во</w:t>
      </w:r>
      <w:r>
        <w:rPr>
          <w:spacing w:val="-3"/>
        </w:rPr>
        <w:t xml:space="preserve"> </w:t>
      </w:r>
      <w:r>
        <w:t>взаимодействии</w:t>
      </w:r>
      <w:r>
        <w:rPr>
          <w:spacing w:val="-3"/>
        </w:rPr>
        <w:t xml:space="preserve"> </w:t>
      </w:r>
      <w:r>
        <w:t>с</w:t>
      </w:r>
      <w:r>
        <w:rPr>
          <w:spacing w:val="-3"/>
        </w:rPr>
        <w:t xml:space="preserve"> </w:t>
      </w:r>
      <w:r>
        <w:rPr>
          <w:spacing w:val="-2"/>
        </w:rPr>
        <w:t>партнёром;</w:t>
      </w:r>
    </w:p>
    <w:p w:rsidR="00E90468" w:rsidRDefault="00804528" w:rsidP="00713082">
      <w:pPr>
        <w:pStyle w:val="a3"/>
        <w:spacing w:before="137" w:line="276" w:lineRule="auto"/>
        <w:ind w:right="136"/>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Pr>
          <w:spacing w:val="40"/>
        </w:rPr>
        <w:t xml:space="preserve"> </w:t>
      </w:r>
      <w:r>
        <w:rPr>
          <w:spacing w:val="-2"/>
        </w:rPr>
        <w:t>баскетбол);</w:t>
      </w:r>
    </w:p>
    <w:p w:rsidR="00E90468" w:rsidRDefault="00804528" w:rsidP="00713082">
      <w:pPr>
        <w:pStyle w:val="a3"/>
        <w:spacing w:before="1" w:line="276" w:lineRule="auto"/>
        <w:ind w:right="149"/>
      </w:pPr>
      <w:r>
        <w:t>выполнять комплексы физических упражнений на развитие основных физических качеств, демонстрировать ежегодные</w:t>
      </w:r>
      <w:r>
        <w:rPr>
          <w:spacing w:val="-3"/>
        </w:rPr>
        <w:t xml:space="preserve"> </w:t>
      </w:r>
      <w:r>
        <w:t>приросты</w:t>
      </w:r>
      <w:r>
        <w:rPr>
          <w:spacing w:val="-1"/>
        </w:rPr>
        <w:t xml:space="preserve"> </w:t>
      </w:r>
      <w:r>
        <w:t>в</w:t>
      </w:r>
      <w:r>
        <w:rPr>
          <w:spacing w:val="-2"/>
        </w:rPr>
        <w:t xml:space="preserve"> </w:t>
      </w:r>
      <w:r>
        <w:t>тестовых заданиях</w:t>
      </w:r>
      <w:r>
        <w:rPr>
          <w:spacing w:val="-2"/>
        </w:rPr>
        <w:t xml:space="preserve"> </w:t>
      </w:r>
      <w:r>
        <w:t>Комплекса «Готов</w:t>
      </w:r>
      <w:r>
        <w:rPr>
          <w:spacing w:val="-2"/>
        </w:rPr>
        <w:t xml:space="preserve"> </w:t>
      </w:r>
      <w:r>
        <w:t>к</w:t>
      </w:r>
      <w:r>
        <w:rPr>
          <w:spacing w:val="-1"/>
        </w:rPr>
        <w:t xml:space="preserve"> </w:t>
      </w:r>
      <w:r>
        <w:t>труду</w:t>
      </w:r>
      <w:r>
        <w:rPr>
          <w:spacing w:val="-6"/>
        </w:rPr>
        <w:t xml:space="preserve"> </w:t>
      </w:r>
      <w:r>
        <w:t>и</w:t>
      </w:r>
      <w:r>
        <w:rPr>
          <w:spacing w:val="-1"/>
        </w:rPr>
        <w:t xml:space="preserve"> </w:t>
      </w:r>
      <w:r>
        <w:t>обороне».</w:t>
      </w:r>
    </w:p>
    <w:p w:rsidR="00E90468" w:rsidRDefault="00804528" w:rsidP="00713082">
      <w:pPr>
        <w:pStyle w:val="a5"/>
        <w:numPr>
          <w:ilvl w:val="1"/>
          <w:numId w:val="96"/>
        </w:numPr>
        <w:tabs>
          <w:tab w:val="left" w:pos="1508"/>
        </w:tabs>
        <w:spacing w:line="276" w:lineRule="auto"/>
        <w:ind w:left="1508" w:hanging="659"/>
        <w:rPr>
          <w:sz w:val="24"/>
        </w:rPr>
      </w:pPr>
      <w:r>
        <w:rPr>
          <w:sz w:val="24"/>
        </w:rPr>
        <w:t>Учебный</w:t>
      </w:r>
      <w:r>
        <w:rPr>
          <w:spacing w:val="-7"/>
          <w:sz w:val="24"/>
        </w:rPr>
        <w:t xml:space="preserve"> </w:t>
      </w:r>
      <w:r>
        <w:rPr>
          <w:sz w:val="24"/>
        </w:rPr>
        <w:t>предмет «Физическая</w:t>
      </w:r>
      <w:r>
        <w:rPr>
          <w:spacing w:val="-4"/>
          <w:sz w:val="24"/>
        </w:rPr>
        <w:t xml:space="preserve"> </w:t>
      </w:r>
      <w:r>
        <w:rPr>
          <w:sz w:val="24"/>
        </w:rPr>
        <w:t>культура». Модули</w:t>
      </w:r>
      <w:r>
        <w:rPr>
          <w:spacing w:val="-4"/>
          <w:sz w:val="24"/>
        </w:rPr>
        <w:t xml:space="preserve"> </w:t>
      </w:r>
      <w:r>
        <w:rPr>
          <w:sz w:val="24"/>
        </w:rPr>
        <w:t>по</w:t>
      </w:r>
      <w:r>
        <w:rPr>
          <w:spacing w:val="-4"/>
          <w:sz w:val="24"/>
        </w:rPr>
        <w:t xml:space="preserve"> </w:t>
      </w:r>
      <w:r>
        <w:rPr>
          <w:sz w:val="24"/>
        </w:rPr>
        <w:t>видам</w:t>
      </w:r>
      <w:r>
        <w:rPr>
          <w:spacing w:val="-5"/>
          <w:sz w:val="24"/>
        </w:rPr>
        <w:t xml:space="preserve"> </w:t>
      </w:r>
      <w:r>
        <w:rPr>
          <w:spacing w:val="-2"/>
          <w:sz w:val="24"/>
        </w:rPr>
        <w:t>спорта.</w:t>
      </w:r>
    </w:p>
    <w:p w:rsidR="00E90468" w:rsidRDefault="00804528" w:rsidP="00713082">
      <w:pPr>
        <w:pStyle w:val="a5"/>
        <w:numPr>
          <w:ilvl w:val="2"/>
          <w:numId w:val="96"/>
        </w:numPr>
        <w:tabs>
          <w:tab w:val="left" w:pos="1688"/>
        </w:tabs>
        <w:spacing w:before="139" w:line="276" w:lineRule="auto"/>
        <w:ind w:left="1688" w:hanging="839"/>
        <w:rPr>
          <w:sz w:val="24"/>
        </w:rPr>
      </w:pPr>
      <w:r>
        <w:rPr>
          <w:sz w:val="24"/>
        </w:rPr>
        <w:t>Модуль</w:t>
      </w:r>
      <w:r>
        <w:rPr>
          <w:spacing w:val="1"/>
          <w:sz w:val="24"/>
        </w:rPr>
        <w:t xml:space="preserve"> </w:t>
      </w:r>
      <w:r>
        <w:rPr>
          <w:spacing w:val="-2"/>
          <w:sz w:val="24"/>
        </w:rPr>
        <w:t>«Самбо».</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«Самбо».</w:t>
      </w:r>
    </w:p>
    <w:p w:rsidR="00E90468" w:rsidRDefault="00804528" w:rsidP="00713082">
      <w:pPr>
        <w:pStyle w:val="a3"/>
        <w:tabs>
          <w:tab w:val="left" w:pos="3531"/>
          <w:tab w:val="left" w:pos="5955"/>
          <w:tab w:val="left" w:pos="9077"/>
        </w:tabs>
        <w:spacing w:before="140" w:line="276" w:lineRule="auto"/>
        <w:ind w:right="137"/>
      </w:pPr>
      <w: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обучения</w:t>
      </w:r>
      <w:r>
        <w:rPr>
          <w:spacing w:val="80"/>
        </w:rPr>
        <w:t xml:space="preserve"> </w:t>
      </w:r>
      <w:r>
        <w:t>по различным видам спорта.</w:t>
      </w:r>
    </w:p>
    <w:p w:rsidR="00E90468" w:rsidRDefault="00804528" w:rsidP="00713082">
      <w:pPr>
        <w:pStyle w:val="a3"/>
        <w:tabs>
          <w:tab w:val="left" w:pos="4113"/>
          <w:tab w:val="left" w:pos="9430"/>
        </w:tabs>
        <w:spacing w:line="276" w:lineRule="auto"/>
        <w:ind w:right="134"/>
      </w:pPr>
      <w:r>
        <w:t>Самбо</w:t>
      </w:r>
      <w:r>
        <w:rPr>
          <w:spacing w:val="78"/>
          <w:w w:val="150"/>
        </w:rPr>
        <w:t xml:space="preserve">  </w:t>
      </w:r>
      <w:r>
        <w:t>является</w:t>
      </w:r>
      <w:r>
        <w:rPr>
          <w:spacing w:val="78"/>
          <w:w w:val="150"/>
        </w:rPr>
        <w:t xml:space="preserve">  </w:t>
      </w:r>
      <w:r>
        <w:t>составной</w:t>
      </w:r>
      <w:r>
        <w:rPr>
          <w:spacing w:val="78"/>
          <w:w w:val="150"/>
        </w:rPr>
        <w:t xml:space="preserve">  </w:t>
      </w:r>
      <w:r>
        <w:t>частью</w:t>
      </w:r>
      <w:r>
        <w:rPr>
          <w:spacing w:val="78"/>
          <w:w w:val="150"/>
        </w:rPr>
        <w:t xml:space="preserve">  </w:t>
      </w:r>
      <w:r>
        <w:t>национальной</w:t>
      </w:r>
      <w:r>
        <w:rPr>
          <w:spacing w:val="78"/>
          <w:w w:val="150"/>
        </w:rPr>
        <w:t xml:space="preserve">  </w:t>
      </w:r>
      <w:r>
        <w:t>культуры</w:t>
      </w:r>
      <w:r>
        <w:rPr>
          <w:spacing w:val="78"/>
          <w:w w:val="150"/>
        </w:rPr>
        <w:t xml:space="preserve">  </w:t>
      </w:r>
      <w:r>
        <w:t>нашей</w:t>
      </w:r>
      <w:r>
        <w:rPr>
          <w:spacing w:val="78"/>
          <w:w w:val="150"/>
        </w:rPr>
        <w:t xml:space="preserve">  </w:t>
      </w:r>
      <w:r>
        <w:t>страны и</w:t>
      </w:r>
      <w:r>
        <w:rPr>
          <w:spacing w:val="52"/>
        </w:rPr>
        <w:t xml:space="preserve">  </w:t>
      </w:r>
      <w:r>
        <w:t>одним</w:t>
      </w:r>
      <w:r>
        <w:rPr>
          <w:spacing w:val="51"/>
        </w:rPr>
        <w:t xml:space="preserve">  </w:t>
      </w:r>
      <w:r>
        <w:t>из</w:t>
      </w:r>
      <w:r>
        <w:rPr>
          <w:spacing w:val="53"/>
        </w:rPr>
        <w:t xml:space="preserve">  </w:t>
      </w:r>
      <w:r>
        <w:t>универсальных</w:t>
      </w:r>
      <w:r>
        <w:rPr>
          <w:spacing w:val="53"/>
        </w:rPr>
        <w:t xml:space="preserve">  </w:t>
      </w:r>
      <w:r>
        <w:t>средств</w:t>
      </w:r>
      <w:r>
        <w:rPr>
          <w:spacing w:val="51"/>
        </w:rPr>
        <w:t xml:space="preserve">  </w:t>
      </w:r>
      <w:r>
        <w:t>физического</w:t>
      </w:r>
      <w:r>
        <w:rPr>
          <w:spacing w:val="52"/>
        </w:rPr>
        <w:t xml:space="preserve">  </w:t>
      </w:r>
      <w:r>
        <w:t>воспитания.</w:t>
      </w:r>
      <w:r>
        <w:rPr>
          <w:spacing w:val="51"/>
        </w:rPr>
        <w:t xml:space="preserve">  </w:t>
      </w:r>
      <w:r>
        <w:t>Самбо</w:t>
      </w:r>
      <w:r>
        <w:rPr>
          <w:spacing w:val="52"/>
        </w:rPr>
        <w:t xml:space="preserve">  </w:t>
      </w:r>
      <w:r>
        <w:t>как</w:t>
      </w:r>
      <w:r>
        <w:rPr>
          <w:spacing w:val="52"/>
        </w:rPr>
        <w:t xml:space="preserve">  </w:t>
      </w:r>
      <w:r>
        <w:t>вид</w:t>
      </w:r>
      <w:r>
        <w:rPr>
          <w:spacing w:val="50"/>
        </w:rPr>
        <w:t xml:space="preserve">  </w:t>
      </w:r>
      <w:r>
        <w:t>спорта и</w:t>
      </w:r>
      <w:r>
        <w:rPr>
          <w:spacing w:val="80"/>
        </w:rPr>
        <w:t xml:space="preserve">  </w:t>
      </w:r>
      <w:r>
        <w:t>система</w:t>
      </w:r>
      <w:r>
        <w:rPr>
          <w:spacing w:val="80"/>
        </w:rPr>
        <w:t xml:space="preserve">  </w:t>
      </w:r>
      <w:r>
        <w:t>самозащиты</w:t>
      </w:r>
      <w:r>
        <w:rPr>
          <w:spacing w:val="80"/>
        </w:rPr>
        <w:t xml:space="preserve">  </w:t>
      </w:r>
      <w:r>
        <w:t>имеют</w:t>
      </w:r>
      <w:r>
        <w:rPr>
          <w:spacing w:val="80"/>
        </w:rPr>
        <w:t xml:space="preserve">  </w:t>
      </w:r>
      <w:r>
        <w:t>большое</w:t>
      </w:r>
      <w:r>
        <w:rPr>
          <w:spacing w:val="80"/>
        </w:rPr>
        <w:t xml:space="preserve">  </w:t>
      </w:r>
      <w:r>
        <w:t>оздоровительное</w:t>
      </w:r>
      <w:r>
        <w:rPr>
          <w:spacing w:val="80"/>
        </w:rPr>
        <w:t xml:space="preserve">  </w:t>
      </w:r>
      <w:r>
        <w:t>и</w:t>
      </w:r>
      <w:r>
        <w:rPr>
          <w:spacing w:val="80"/>
        </w:rPr>
        <w:t xml:space="preserve">  </w:t>
      </w:r>
      <w:r>
        <w:t>прикладное</w:t>
      </w:r>
      <w:r>
        <w:rPr>
          <w:spacing w:val="80"/>
        </w:rPr>
        <w:t xml:space="preserve">  </w:t>
      </w:r>
      <w:r>
        <w:t xml:space="preserve">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w:t>
      </w:r>
      <w:r>
        <w:rPr>
          <w:spacing w:val="-2"/>
        </w:rPr>
        <w:t>наших</w:t>
      </w:r>
      <w:r>
        <w:tab/>
      </w:r>
      <w:r>
        <w:rPr>
          <w:spacing w:val="-2"/>
        </w:rPr>
        <w:t>соотечественников,</w:t>
      </w:r>
      <w:r>
        <w:tab/>
      </w:r>
      <w:r>
        <w:rPr>
          <w:spacing w:val="-2"/>
        </w:rPr>
        <w:t xml:space="preserve">культуре </w:t>
      </w:r>
      <w: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90468" w:rsidRDefault="00804528" w:rsidP="00713082">
      <w:pPr>
        <w:pStyle w:val="a3"/>
        <w:spacing w:line="276" w:lineRule="auto"/>
        <w:ind w:right="137"/>
      </w:pPr>
      <w:r>
        <w:t>Средства самбо способствуют гармоничному развитию и укреплению здоровья</w:t>
      </w:r>
      <w:r>
        <w:rPr>
          <w:spacing w:val="40"/>
        </w:rPr>
        <w:t xml:space="preserve"> </w:t>
      </w:r>
      <w:r>
        <w:t>школьников, комплексно влияют на органы и системы растущего организма, укрепляя и повышая их функциональный уровень.</w:t>
      </w:r>
    </w:p>
    <w:p w:rsidR="00E90468" w:rsidRDefault="00804528" w:rsidP="00713082">
      <w:pPr>
        <w:pStyle w:val="a3"/>
        <w:spacing w:before="1" w:line="276" w:lineRule="auto"/>
        <w:ind w:right="134"/>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w:t>
      </w:r>
      <w:r>
        <w:rPr>
          <w:spacing w:val="63"/>
          <w:w w:val="150"/>
        </w:rPr>
        <w:t xml:space="preserve">    </w:t>
      </w:r>
      <w:r>
        <w:t>обеспечивает</w:t>
      </w:r>
      <w:r>
        <w:rPr>
          <w:spacing w:val="63"/>
          <w:w w:val="150"/>
        </w:rPr>
        <w:t xml:space="preserve">    </w:t>
      </w:r>
      <w:r>
        <w:t>приобретение</w:t>
      </w:r>
      <w:r>
        <w:rPr>
          <w:spacing w:val="63"/>
          <w:w w:val="150"/>
        </w:rPr>
        <w:t xml:space="preserve">    </w:t>
      </w:r>
      <w:r>
        <w:t>обучающимися</w:t>
      </w:r>
      <w:r>
        <w:rPr>
          <w:spacing w:val="64"/>
          <w:w w:val="150"/>
        </w:rPr>
        <w:t xml:space="preserve">    </w:t>
      </w:r>
      <w:r>
        <w:t>навыков</w:t>
      </w:r>
      <w:r>
        <w:rPr>
          <w:spacing w:val="63"/>
          <w:w w:val="150"/>
        </w:rPr>
        <w:t xml:space="preserve">    </w:t>
      </w:r>
      <w:r>
        <w:t xml:space="preserve">самозащиты </w:t>
      </w:r>
      <w:r>
        <w:lastRenderedPageBreak/>
        <w:t>и профилактики травматизма.</w:t>
      </w:r>
    </w:p>
    <w:p w:rsidR="00E90468" w:rsidRDefault="00804528" w:rsidP="00713082">
      <w:pPr>
        <w:pStyle w:val="a5"/>
        <w:numPr>
          <w:ilvl w:val="3"/>
          <w:numId w:val="96"/>
        </w:numPr>
        <w:tabs>
          <w:tab w:val="left" w:pos="1867"/>
        </w:tabs>
        <w:spacing w:line="276" w:lineRule="auto"/>
        <w:ind w:right="137" w:firstLine="708"/>
        <w:rPr>
          <w:sz w:val="24"/>
        </w:rPr>
      </w:pPr>
      <w:r>
        <w:rPr>
          <w:sz w:val="24"/>
        </w:rPr>
        <w:t>Целью изучения модуля «Самбо» является обучение самбо как базовому жизненно</w:t>
      </w:r>
      <w:r>
        <w:rPr>
          <w:spacing w:val="40"/>
          <w:sz w:val="24"/>
        </w:rPr>
        <w:t xml:space="preserve"> </w:t>
      </w:r>
      <w:r>
        <w:rPr>
          <w:sz w:val="24"/>
        </w:rPr>
        <w:t>необходимому</w:t>
      </w:r>
      <w:r>
        <w:rPr>
          <w:spacing w:val="36"/>
          <w:sz w:val="24"/>
        </w:rPr>
        <w:t xml:space="preserve"> </w:t>
      </w:r>
      <w:r>
        <w:rPr>
          <w:sz w:val="24"/>
        </w:rPr>
        <w:t>навыку,</w:t>
      </w:r>
      <w:r>
        <w:rPr>
          <w:spacing w:val="40"/>
          <w:sz w:val="24"/>
        </w:rPr>
        <w:t xml:space="preserve"> </w:t>
      </w:r>
      <w:r>
        <w:rPr>
          <w:sz w:val="24"/>
        </w:rPr>
        <w:t>формирование</w:t>
      </w:r>
      <w:r>
        <w:rPr>
          <w:spacing w:val="40"/>
          <w:sz w:val="24"/>
        </w:rPr>
        <w:t xml:space="preserve"> </w:t>
      </w:r>
      <w:r>
        <w:rPr>
          <w:sz w:val="24"/>
        </w:rPr>
        <w:t>у</w:t>
      </w:r>
      <w:r>
        <w:rPr>
          <w:spacing w:val="34"/>
          <w:sz w:val="24"/>
        </w:rPr>
        <w:t xml:space="preserve"> </w:t>
      </w:r>
      <w:r>
        <w:rPr>
          <w:sz w:val="24"/>
        </w:rPr>
        <w:t>обучающихся</w:t>
      </w:r>
      <w:r>
        <w:rPr>
          <w:spacing w:val="40"/>
          <w:sz w:val="24"/>
        </w:rPr>
        <w:t xml:space="preserve"> </w:t>
      </w:r>
      <w:r>
        <w:rPr>
          <w:sz w:val="24"/>
        </w:rPr>
        <w:t>общечеловеческой</w:t>
      </w:r>
      <w:r>
        <w:rPr>
          <w:spacing w:val="40"/>
          <w:sz w:val="24"/>
        </w:rPr>
        <w:t xml:space="preserve"> </w:t>
      </w:r>
      <w:r>
        <w:rPr>
          <w:sz w:val="24"/>
        </w:rPr>
        <w:t>культуры</w:t>
      </w:r>
      <w:r>
        <w:rPr>
          <w:spacing w:val="39"/>
          <w:sz w:val="24"/>
        </w:rPr>
        <w:t xml:space="preserve"> </w:t>
      </w:r>
      <w:r>
        <w:rPr>
          <w:sz w:val="24"/>
        </w:rPr>
        <w:t>и</w:t>
      </w:r>
    </w:p>
    <w:p w:rsidR="00E90468" w:rsidRDefault="00804528" w:rsidP="00713082">
      <w:pPr>
        <w:pStyle w:val="a3"/>
        <w:spacing w:before="12" w:line="276" w:lineRule="auto"/>
        <w:ind w:right="136" w:firstLine="0"/>
      </w:pPr>
      <w:r>
        <w:t xml:space="preserve">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w:t>
      </w:r>
      <w:r>
        <w:rPr>
          <w:spacing w:val="-2"/>
        </w:rPr>
        <w:t>спортом</w:t>
      </w:r>
    </w:p>
    <w:p w:rsidR="00E90468" w:rsidRDefault="00804528" w:rsidP="00713082">
      <w:pPr>
        <w:pStyle w:val="a3"/>
        <w:spacing w:line="276" w:lineRule="auto"/>
        <w:ind w:firstLine="0"/>
      </w:pPr>
      <w:r>
        <w:t>с</w:t>
      </w:r>
      <w:r>
        <w:rPr>
          <w:spacing w:val="-7"/>
        </w:rPr>
        <w:t xml:space="preserve"> </w:t>
      </w:r>
      <w:r>
        <w:t>использованием</w:t>
      </w:r>
      <w:r>
        <w:rPr>
          <w:spacing w:val="-3"/>
        </w:rPr>
        <w:t xml:space="preserve"> </w:t>
      </w:r>
      <w:r>
        <w:t>средств</w:t>
      </w:r>
      <w:r>
        <w:rPr>
          <w:spacing w:val="-2"/>
        </w:rPr>
        <w:t xml:space="preserve"> самбо.</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 «Самбо»</w:t>
      </w:r>
      <w:r>
        <w:rPr>
          <w:spacing w:val="-5"/>
          <w:sz w:val="24"/>
        </w:rPr>
        <w:t xml:space="preserve"> </w:t>
      </w:r>
      <w:r>
        <w:rPr>
          <w:spacing w:val="-2"/>
          <w:sz w:val="24"/>
        </w:rPr>
        <w:t>являются:</w:t>
      </w:r>
    </w:p>
    <w:p w:rsidR="00E90468" w:rsidRDefault="00804528" w:rsidP="00713082">
      <w:pPr>
        <w:pStyle w:val="a3"/>
        <w:spacing w:before="137" w:line="276" w:lineRule="auto"/>
        <w:ind w:right="138"/>
      </w:pPr>
      <w:r>
        <w:t>всестороннее гармоничное развитие детей и подростков, увеличение объёма их двигательной активности;</w:t>
      </w:r>
    </w:p>
    <w:p w:rsidR="00E90468" w:rsidRDefault="00804528" w:rsidP="00713082">
      <w:pPr>
        <w:pStyle w:val="a3"/>
        <w:spacing w:line="276" w:lineRule="auto"/>
        <w:ind w:right="13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90468" w:rsidRDefault="00804528" w:rsidP="00713082">
      <w:pPr>
        <w:pStyle w:val="a3"/>
        <w:spacing w:line="276" w:lineRule="auto"/>
        <w:ind w:right="140"/>
      </w:pPr>
      <w:r>
        <w:t>формирование</w:t>
      </w:r>
      <w:r>
        <w:rPr>
          <w:spacing w:val="69"/>
        </w:rPr>
        <w:t xml:space="preserve">   </w:t>
      </w:r>
      <w:r>
        <w:t>жизненно</w:t>
      </w:r>
      <w:r>
        <w:rPr>
          <w:spacing w:val="70"/>
        </w:rPr>
        <w:t xml:space="preserve">   </w:t>
      </w:r>
      <w:r>
        <w:t>важных</w:t>
      </w:r>
      <w:r>
        <w:rPr>
          <w:spacing w:val="70"/>
        </w:rPr>
        <w:t xml:space="preserve">   </w:t>
      </w:r>
      <w:r>
        <w:t>навыков</w:t>
      </w:r>
      <w:r>
        <w:rPr>
          <w:spacing w:val="69"/>
        </w:rPr>
        <w:t xml:space="preserve">   </w:t>
      </w:r>
      <w:r>
        <w:t>самостраховки</w:t>
      </w:r>
      <w:r>
        <w:rPr>
          <w:spacing w:val="69"/>
        </w:rPr>
        <w:t xml:space="preserve">   </w:t>
      </w:r>
      <w:r>
        <w:t>и</w:t>
      </w:r>
      <w:r>
        <w:rPr>
          <w:spacing w:val="69"/>
        </w:rPr>
        <w:t xml:space="preserve">   </w:t>
      </w:r>
      <w:r>
        <w:t>самозащиты, а также умения применять его в различных условиях;</w:t>
      </w:r>
    </w:p>
    <w:p w:rsidR="00E90468" w:rsidRDefault="00804528" w:rsidP="00713082">
      <w:pPr>
        <w:pStyle w:val="a3"/>
        <w:spacing w:line="276" w:lineRule="auto"/>
        <w:ind w:right="139"/>
      </w:pPr>
      <w:r>
        <w:t>формирование</w:t>
      </w:r>
      <w:r>
        <w:rPr>
          <w:spacing w:val="72"/>
        </w:rPr>
        <w:t xml:space="preserve">  </w:t>
      </w:r>
      <w:r>
        <w:t>общих</w:t>
      </w:r>
      <w:r>
        <w:rPr>
          <w:spacing w:val="73"/>
        </w:rPr>
        <w:t xml:space="preserve">  </w:t>
      </w:r>
      <w:r>
        <w:t>представлений</w:t>
      </w:r>
      <w:r>
        <w:rPr>
          <w:spacing w:val="74"/>
        </w:rPr>
        <w:t xml:space="preserve">  </w:t>
      </w:r>
      <w:r>
        <w:t>о</w:t>
      </w:r>
      <w:r>
        <w:rPr>
          <w:spacing w:val="70"/>
        </w:rPr>
        <w:t xml:space="preserve">  </w:t>
      </w:r>
      <w:r>
        <w:t>самбо,</w:t>
      </w:r>
      <w:r>
        <w:rPr>
          <w:spacing w:val="73"/>
        </w:rPr>
        <w:t xml:space="preserve">  </w:t>
      </w:r>
      <w:r>
        <w:t>его</w:t>
      </w:r>
      <w:r>
        <w:rPr>
          <w:spacing w:val="73"/>
        </w:rPr>
        <w:t xml:space="preserve">  </w:t>
      </w:r>
      <w:r>
        <w:t>возможностях</w:t>
      </w:r>
      <w:r>
        <w:rPr>
          <w:spacing w:val="74"/>
        </w:rPr>
        <w:t xml:space="preserve">  </w:t>
      </w:r>
      <w:r>
        <w:t>и</w:t>
      </w:r>
      <w:r>
        <w:rPr>
          <w:spacing w:val="73"/>
        </w:rPr>
        <w:t xml:space="preserve">  </w:t>
      </w:r>
      <w:r>
        <w:t>значении в процессе укрепления здоровья, физическом развитии и физической подготовке обучающихся;</w:t>
      </w:r>
    </w:p>
    <w:p w:rsidR="00E90468" w:rsidRDefault="00804528" w:rsidP="00713082">
      <w:pPr>
        <w:pStyle w:val="a3"/>
        <w:spacing w:line="276" w:lineRule="auto"/>
        <w:ind w:right="135"/>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E90468" w:rsidRDefault="00804528" w:rsidP="00713082">
      <w:pPr>
        <w:pStyle w:val="a3"/>
        <w:spacing w:line="276" w:lineRule="auto"/>
        <w:ind w:right="138"/>
      </w:pPr>
      <w:r>
        <w:t>формирование культуры движений, обогащение двигательного опыта средствами самбо с общеразвивающей и корригирующей направленностью;</w:t>
      </w:r>
    </w:p>
    <w:p w:rsidR="00E90468" w:rsidRDefault="00804528" w:rsidP="00713082">
      <w:pPr>
        <w:pStyle w:val="a3"/>
        <w:spacing w:line="276" w:lineRule="auto"/>
        <w:ind w:right="139"/>
      </w:pPr>
      <w:r>
        <w:t>воспитание общей культуры развития личности обучающегося средствами самбо, в том числе, для самореализации и самоопределения;</w:t>
      </w:r>
    </w:p>
    <w:p w:rsidR="00E90468" w:rsidRDefault="00804528" w:rsidP="00713082">
      <w:pPr>
        <w:pStyle w:val="a3"/>
        <w:spacing w:line="276" w:lineRule="auto"/>
        <w:ind w:right="140"/>
      </w:pPr>
      <w:r>
        <w:t>развитие положительной мотивации и устойчивого учебно- познавательного интереса к предмету «Физическая культура»;</w:t>
      </w:r>
    </w:p>
    <w:p w:rsidR="00E90468" w:rsidRDefault="00804528" w:rsidP="00713082">
      <w:pPr>
        <w:pStyle w:val="a3"/>
        <w:spacing w:line="276" w:lineRule="auto"/>
        <w:ind w:right="139"/>
      </w:pPr>
      <w:r>
        <w:t>удовлетворение индивидуальных потребностей, обучающихся в занятиях физической культурой и спортом средствами самбо;</w:t>
      </w:r>
    </w:p>
    <w:p w:rsidR="00E90468" w:rsidRDefault="00804528" w:rsidP="00713082">
      <w:pPr>
        <w:pStyle w:val="a3"/>
        <w:spacing w:line="276" w:lineRule="auto"/>
        <w:ind w:right="136"/>
      </w:pPr>
      <w:r>
        <w:t>популяризация</w:t>
      </w:r>
      <w:r>
        <w:rPr>
          <w:spacing w:val="80"/>
          <w:w w:val="150"/>
        </w:rPr>
        <w:t xml:space="preserve">   </w:t>
      </w:r>
      <w:r>
        <w:t>самбо,</w:t>
      </w:r>
      <w:r>
        <w:rPr>
          <w:spacing w:val="80"/>
          <w:w w:val="150"/>
        </w:rPr>
        <w:t xml:space="preserve">   </w:t>
      </w:r>
      <w:r>
        <w:t>как</w:t>
      </w:r>
      <w:r>
        <w:rPr>
          <w:spacing w:val="80"/>
          <w:w w:val="150"/>
        </w:rPr>
        <w:t xml:space="preserve">   </w:t>
      </w:r>
      <w:r>
        <w:t>вид</w:t>
      </w:r>
      <w:r>
        <w:rPr>
          <w:spacing w:val="80"/>
          <w:w w:val="150"/>
        </w:rPr>
        <w:t xml:space="preserve">   </w:t>
      </w:r>
      <w:r>
        <w:t>спорта</w:t>
      </w:r>
      <w:r>
        <w:rPr>
          <w:spacing w:val="80"/>
          <w:w w:val="150"/>
        </w:rPr>
        <w:t xml:space="preserve">   </w:t>
      </w:r>
      <w:r>
        <w:t>и</w:t>
      </w:r>
      <w:r>
        <w:rPr>
          <w:spacing w:val="80"/>
          <w:w w:val="150"/>
        </w:rPr>
        <w:t xml:space="preserve">   </w:t>
      </w:r>
      <w:r>
        <w:t>системы</w:t>
      </w:r>
      <w:r>
        <w:rPr>
          <w:spacing w:val="80"/>
          <w:w w:val="150"/>
        </w:rPr>
        <w:t xml:space="preserve">   </w:t>
      </w:r>
      <w:r>
        <w:t xml:space="preserve">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E90468" w:rsidRDefault="00804528" w:rsidP="00713082">
      <w:pPr>
        <w:pStyle w:val="a3"/>
        <w:spacing w:line="276" w:lineRule="auto"/>
        <w:ind w:left="84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 xml:space="preserve">области </w:t>
      </w:r>
      <w:r>
        <w:rPr>
          <w:spacing w:val="-2"/>
        </w:rPr>
        <w:t>спорта.</w:t>
      </w:r>
    </w:p>
    <w:p w:rsidR="00E90468" w:rsidRDefault="00804528" w:rsidP="00713082">
      <w:pPr>
        <w:pStyle w:val="a5"/>
        <w:numPr>
          <w:ilvl w:val="3"/>
          <w:numId w:val="96"/>
        </w:numPr>
        <w:tabs>
          <w:tab w:val="left" w:pos="1868"/>
        </w:tabs>
        <w:spacing w:before="134" w:line="276" w:lineRule="auto"/>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«Самбо».</w:t>
      </w:r>
    </w:p>
    <w:p w:rsidR="00E90468" w:rsidRDefault="00804528" w:rsidP="00713082">
      <w:pPr>
        <w:pStyle w:val="a3"/>
        <w:spacing w:before="139" w:line="276" w:lineRule="auto"/>
        <w:ind w:right="139"/>
      </w:pPr>
      <w:r>
        <w:t>Модуль</w:t>
      </w:r>
      <w:r>
        <w:rPr>
          <w:spacing w:val="80"/>
          <w:w w:val="150"/>
        </w:rPr>
        <w:t xml:space="preserve">  </w:t>
      </w:r>
      <w:r>
        <w:t>«Самбо»</w:t>
      </w:r>
      <w:r>
        <w:rPr>
          <w:spacing w:val="77"/>
          <w:w w:val="150"/>
        </w:rPr>
        <w:t xml:space="preserve">  </w:t>
      </w:r>
      <w:r>
        <w:t>доступен</w:t>
      </w:r>
      <w:r>
        <w:rPr>
          <w:spacing w:val="78"/>
          <w:w w:val="150"/>
        </w:rPr>
        <w:t xml:space="preserve">  </w:t>
      </w:r>
      <w:r>
        <w:t>для</w:t>
      </w:r>
      <w:r>
        <w:rPr>
          <w:spacing w:val="78"/>
          <w:w w:val="150"/>
        </w:rPr>
        <w:t xml:space="preserve">  </w:t>
      </w:r>
      <w:r>
        <w:t>освоения</w:t>
      </w:r>
      <w:r>
        <w:rPr>
          <w:spacing w:val="78"/>
          <w:w w:val="150"/>
        </w:rPr>
        <w:t xml:space="preserve">  </w:t>
      </w:r>
      <w:r>
        <w:t>всем</w:t>
      </w:r>
      <w:r>
        <w:rPr>
          <w:spacing w:val="78"/>
          <w:w w:val="150"/>
        </w:rPr>
        <w:t xml:space="preserve">  </w:t>
      </w:r>
      <w:r>
        <w:t>обучающимся,</w:t>
      </w:r>
      <w:r>
        <w:rPr>
          <w:spacing w:val="78"/>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90468" w:rsidRDefault="00804528" w:rsidP="00713082">
      <w:pPr>
        <w:pStyle w:val="a3"/>
        <w:tabs>
          <w:tab w:val="left" w:pos="2286"/>
          <w:tab w:val="left" w:pos="3364"/>
          <w:tab w:val="left" w:pos="5212"/>
          <w:tab w:val="left" w:pos="7022"/>
          <w:tab w:val="left" w:pos="9310"/>
        </w:tabs>
        <w:spacing w:line="276" w:lineRule="auto"/>
        <w:ind w:right="133"/>
      </w:pPr>
      <w:r>
        <w:t xml:space="preserve">Специфика модуля по самбо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культура»</w:t>
      </w:r>
    </w:p>
    <w:p w:rsidR="00E90468" w:rsidRDefault="00804528" w:rsidP="00713082">
      <w:pPr>
        <w:pStyle w:val="a3"/>
        <w:spacing w:before="12" w:line="276" w:lineRule="auto"/>
        <w:ind w:firstLine="0"/>
      </w:pPr>
      <w:r>
        <w:t>в</w:t>
      </w:r>
      <w:r>
        <w:rPr>
          <w:spacing w:val="3"/>
        </w:rPr>
        <w:t xml:space="preserve"> </w:t>
      </w:r>
      <w:r>
        <w:t>общеобразовательной</w:t>
      </w:r>
      <w:r>
        <w:rPr>
          <w:spacing w:val="8"/>
        </w:rPr>
        <w:t xml:space="preserve"> </w:t>
      </w:r>
      <w:r>
        <w:t>организации</w:t>
      </w:r>
      <w:r>
        <w:rPr>
          <w:spacing w:val="9"/>
        </w:rPr>
        <w:t xml:space="preserve"> </w:t>
      </w:r>
      <w:r>
        <w:t>(легкая</w:t>
      </w:r>
      <w:r>
        <w:rPr>
          <w:spacing w:val="6"/>
        </w:rPr>
        <w:t xml:space="preserve"> </w:t>
      </w:r>
      <w:r>
        <w:t>атлетика,</w:t>
      </w:r>
      <w:r>
        <w:rPr>
          <w:spacing w:val="7"/>
        </w:rPr>
        <w:t xml:space="preserve"> </w:t>
      </w:r>
      <w:r>
        <w:t>гимнастика,</w:t>
      </w:r>
      <w:r>
        <w:rPr>
          <w:spacing w:val="7"/>
        </w:rPr>
        <w:t xml:space="preserve"> </w:t>
      </w:r>
      <w:r>
        <w:t>спортивные</w:t>
      </w:r>
      <w:r>
        <w:rPr>
          <w:spacing w:val="6"/>
        </w:rPr>
        <w:t xml:space="preserve"> </w:t>
      </w:r>
      <w:r>
        <w:t>игры)</w:t>
      </w:r>
      <w:r>
        <w:rPr>
          <w:spacing w:val="5"/>
        </w:rPr>
        <w:t xml:space="preserve"> </w:t>
      </w:r>
      <w:r>
        <w:t>и</w:t>
      </w:r>
      <w:r>
        <w:rPr>
          <w:spacing w:val="7"/>
        </w:rPr>
        <w:t xml:space="preserve"> </w:t>
      </w:r>
      <w:r>
        <w:rPr>
          <w:spacing w:val="-2"/>
        </w:rPr>
        <w:t>разделами</w:t>
      </w:r>
    </w:p>
    <w:p w:rsidR="00E90468" w:rsidRDefault="00804528" w:rsidP="00713082">
      <w:pPr>
        <w:pStyle w:val="a3"/>
        <w:spacing w:before="137" w:line="276" w:lineRule="auto"/>
        <w:ind w:right="140" w:firstLine="0"/>
      </w:pPr>
      <w:r>
        <w:t xml:space="preserve">«Знания о физической культуре», «Способы самостоятельной деятельности», «Физическое </w:t>
      </w:r>
      <w:r>
        <w:rPr>
          <w:spacing w:val="-2"/>
        </w:rPr>
        <w:t>совершенствование».</w:t>
      </w:r>
    </w:p>
    <w:p w:rsidR="00E90468" w:rsidRDefault="00804528" w:rsidP="00713082">
      <w:pPr>
        <w:pStyle w:val="a3"/>
        <w:tabs>
          <w:tab w:val="left" w:pos="5239"/>
          <w:tab w:val="left" w:pos="9608"/>
        </w:tabs>
        <w:spacing w:line="276" w:lineRule="auto"/>
        <w:ind w:right="135"/>
      </w:pPr>
      <w:r>
        <w:t>Интеграция</w:t>
      </w:r>
      <w:r>
        <w:rPr>
          <w:spacing w:val="-3"/>
        </w:rPr>
        <w:t xml:space="preserve"> </w:t>
      </w:r>
      <w:r>
        <w:t>модуля</w:t>
      </w:r>
      <w:r>
        <w:rPr>
          <w:spacing w:val="-2"/>
        </w:rPr>
        <w:t xml:space="preserve"> </w:t>
      </w:r>
      <w:r>
        <w:t>поможет</w:t>
      </w:r>
      <w:r>
        <w:rPr>
          <w:spacing w:val="-2"/>
        </w:rPr>
        <w:t xml:space="preserve"> </w:t>
      </w:r>
      <w:r>
        <w:t>обучающимся</w:t>
      </w:r>
      <w:r>
        <w:rPr>
          <w:spacing w:val="-1"/>
        </w:rPr>
        <w:t xml:space="preserve"> </w:t>
      </w:r>
      <w:r>
        <w:t>в</w:t>
      </w:r>
      <w:r>
        <w:rPr>
          <w:spacing w:val="-2"/>
        </w:rPr>
        <w:t xml:space="preserve"> </w:t>
      </w:r>
      <w:r>
        <w:t>освоении</w:t>
      </w:r>
      <w:r>
        <w:rPr>
          <w:spacing w:val="-2"/>
        </w:rPr>
        <w:t xml:space="preserve"> </w:t>
      </w:r>
      <w:r>
        <w:t>образовательных</w:t>
      </w:r>
      <w:r>
        <w:rPr>
          <w:spacing w:val="-1"/>
        </w:rPr>
        <w:t xml:space="preserve"> </w:t>
      </w:r>
      <w:r>
        <w:t>программ</w:t>
      </w:r>
      <w:r>
        <w:rPr>
          <w:spacing w:val="-4"/>
        </w:rPr>
        <w:t xml:space="preserve"> </w:t>
      </w:r>
      <w:r>
        <w:t>в</w:t>
      </w:r>
      <w:r>
        <w:rPr>
          <w:spacing w:val="-4"/>
        </w:rPr>
        <w:t xml:space="preserve"> </w:t>
      </w:r>
      <w:r>
        <w:t xml:space="preserve">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w:t>
      </w:r>
      <w:r>
        <w:rPr>
          <w:spacing w:val="-2"/>
        </w:rPr>
        <w:lastRenderedPageBreak/>
        <w:t>юношей</w:t>
      </w:r>
      <w:r>
        <w:tab/>
      </w:r>
      <w:r>
        <w:rPr>
          <w:spacing w:val="-10"/>
        </w:rPr>
        <w:t>к</w:t>
      </w:r>
      <w:r>
        <w:tab/>
      </w:r>
      <w:r>
        <w:rPr>
          <w:spacing w:val="-2"/>
        </w:rPr>
        <w:t xml:space="preserve">службе </w:t>
      </w:r>
      <w:r>
        <w:t>в Вооруженных Силах Российской Федерации.</w:t>
      </w:r>
    </w:p>
    <w:p w:rsidR="00E90468" w:rsidRDefault="00804528" w:rsidP="00713082">
      <w:pPr>
        <w:pStyle w:val="a3"/>
        <w:tabs>
          <w:tab w:val="left" w:pos="1297"/>
          <w:tab w:val="left" w:pos="2978"/>
          <w:tab w:val="left" w:pos="3043"/>
          <w:tab w:val="left" w:pos="4980"/>
          <w:tab w:val="left" w:pos="6158"/>
          <w:tab w:val="left" w:pos="7056"/>
          <w:tab w:val="left" w:pos="7838"/>
          <w:tab w:val="left" w:pos="9413"/>
          <w:tab w:val="left" w:pos="9481"/>
        </w:tabs>
        <w:spacing w:line="276" w:lineRule="auto"/>
        <w:ind w:right="135"/>
      </w:pPr>
      <w:r>
        <w:t xml:space="preserve">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w:t>
      </w:r>
      <w:r>
        <w:rPr>
          <w:spacing w:val="-2"/>
        </w:rPr>
        <w:t>системы</w:t>
      </w:r>
      <w:r>
        <w:tab/>
      </w:r>
      <w:r>
        <w:tab/>
      </w:r>
      <w:r>
        <w:tab/>
      </w:r>
      <w:r>
        <w:rPr>
          <w:spacing w:val="-2"/>
        </w:rPr>
        <w:t>движений,</w:t>
      </w:r>
      <w:r>
        <w:tab/>
      </w:r>
      <w:r>
        <w:tab/>
      </w:r>
      <w:r>
        <w:rPr>
          <w:spacing w:val="-2"/>
        </w:rPr>
        <w:t>технических</w:t>
      </w:r>
      <w:r>
        <w:tab/>
      </w:r>
      <w:r>
        <w:tab/>
      </w:r>
      <w:r>
        <w:tab/>
      </w:r>
      <w:r>
        <w:rPr>
          <w:spacing w:val="-2"/>
        </w:rPr>
        <w:t xml:space="preserve">приемов </w:t>
      </w:r>
      <w:r>
        <w:t>и разнообразные</w:t>
      </w:r>
      <w:r>
        <w:rPr>
          <w:spacing w:val="-2"/>
        </w:rPr>
        <w:t xml:space="preserve"> </w:t>
      </w:r>
      <w:r>
        <w:t>способы</w:t>
      </w:r>
      <w:r>
        <w:rPr>
          <w:spacing w:val="-1"/>
        </w:rPr>
        <w:t xml:space="preserve"> </w:t>
      </w:r>
      <w:r>
        <w:t>их</w:t>
      </w:r>
      <w:r>
        <w:rPr>
          <w:spacing w:val="-1"/>
        </w:rPr>
        <w:t xml:space="preserve"> </w:t>
      </w:r>
      <w:r>
        <w:t>выполнения,</w:t>
      </w:r>
      <w:r>
        <w:rPr>
          <w:spacing w:val="-1"/>
        </w:rPr>
        <w:t xml:space="preserve"> </w:t>
      </w:r>
      <w:r>
        <w:t>а</w:t>
      </w:r>
      <w:r>
        <w:rPr>
          <w:spacing w:val="-2"/>
        </w:rPr>
        <w:t xml:space="preserve"> </w:t>
      </w:r>
      <w:r>
        <w:t>также</w:t>
      </w:r>
      <w:r>
        <w:rPr>
          <w:spacing w:val="-1"/>
        </w:rPr>
        <w:t xml:space="preserve"> </w:t>
      </w:r>
      <w:r>
        <w:t>безопасное</w:t>
      </w:r>
      <w:r>
        <w:rPr>
          <w:spacing w:val="-1"/>
        </w:rPr>
        <w:t xml:space="preserve"> </w:t>
      </w:r>
      <w:r>
        <w:t>поведение</w:t>
      </w:r>
      <w:r>
        <w:rPr>
          <w:spacing w:val="-1"/>
        </w:rPr>
        <w:t xml:space="preserve"> </w:t>
      </w:r>
      <w:r>
        <w:t>на</w:t>
      </w:r>
      <w:r>
        <w:rPr>
          <w:spacing w:val="-1"/>
        </w:rPr>
        <w:t xml:space="preserve"> </w:t>
      </w:r>
      <w:r>
        <w:t>занятиях в</w:t>
      </w:r>
      <w:r>
        <w:rPr>
          <w:spacing w:val="-2"/>
        </w:rPr>
        <w:t xml:space="preserve"> </w:t>
      </w:r>
      <w:r>
        <w:t xml:space="preserve">спортивном </w:t>
      </w:r>
      <w:r>
        <w:rPr>
          <w:spacing w:val="-2"/>
        </w:rPr>
        <w:t>зале,</w:t>
      </w:r>
      <w:r>
        <w:tab/>
      </w:r>
      <w:r>
        <w:rPr>
          <w:spacing w:val="-2"/>
        </w:rPr>
        <w:t>открытых</w:t>
      </w:r>
      <w:r>
        <w:tab/>
      </w:r>
      <w:r>
        <w:rPr>
          <w:spacing w:val="-2"/>
        </w:rPr>
        <w:t>плоскостных</w:t>
      </w:r>
      <w:r>
        <w:tab/>
      </w:r>
      <w:r>
        <w:rPr>
          <w:spacing w:val="-2"/>
        </w:rPr>
        <w:t>сооружениях,</w:t>
      </w:r>
      <w:r>
        <w:tab/>
      </w:r>
      <w:r>
        <w:rPr>
          <w:spacing w:val="-10"/>
        </w:rPr>
        <w:t>в</w:t>
      </w:r>
      <w:r>
        <w:tab/>
      </w:r>
      <w:r>
        <w:rPr>
          <w:spacing w:val="-2"/>
        </w:rPr>
        <w:t>бытовых</w:t>
      </w:r>
      <w:r>
        <w:tab/>
      </w:r>
      <w:r>
        <w:rPr>
          <w:spacing w:val="-2"/>
        </w:rPr>
        <w:t xml:space="preserve">условиях </w:t>
      </w:r>
      <w:r>
        <w:t>и в критических ситуациях.</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1"/>
          <w:sz w:val="24"/>
        </w:rPr>
        <w:t xml:space="preserve"> </w:t>
      </w:r>
      <w:r>
        <w:rPr>
          <w:sz w:val="24"/>
        </w:rPr>
        <w:t>«Самбо»</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E90468" w:rsidRDefault="00804528" w:rsidP="00713082">
      <w:pPr>
        <w:pStyle w:val="a3"/>
        <w:tabs>
          <w:tab w:val="left" w:pos="2190"/>
          <w:tab w:val="left" w:pos="3499"/>
          <w:tab w:val="left" w:pos="5882"/>
          <w:tab w:val="left" w:pos="8931"/>
        </w:tabs>
        <w:spacing w:before="134" w:line="276" w:lineRule="auto"/>
        <w:ind w:right="136"/>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w:t>
      </w:r>
      <w:r>
        <w:rPr>
          <w:spacing w:val="-2"/>
        </w:rPr>
        <w:t>возраста</w:t>
      </w:r>
      <w:r>
        <w:tab/>
      </w:r>
      <w:r>
        <w:rPr>
          <w:spacing w:val="-10"/>
        </w:rPr>
        <w:t>и</w:t>
      </w:r>
      <w:r>
        <w:tab/>
      </w:r>
      <w:r>
        <w:rPr>
          <w:spacing w:val="-2"/>
        </w:rPr>
        <w:t>физической</w:t>
      </w:r>
      <w:r>
        <w:tab/>
      </w:r>
      <w:r>
        <w:rPr>
          <w:spacing w:val="-2"/>
        </w:rPr>
        <w:t>подготовленности</w:t>
      </w:r>
      <w:r>
        <w:tab/>
      </w:r>
      <w:r>
        <w:rPr>
          <w:spacing w:val="-2"/>
        </w:rPr>
        <w:t xml:space="preserve">обучающихся </w:t>
      </w:r>
      <w:r>
        <w:t>(с соответствующей дозировкой и интенсивностью);</w:t>
      </w:r>
    </w:p>
    <w:p w:rsidR="00E90468" w:rsidRDefault="00804528" w:rsidP="00713082">
      <w:pPr>
        <w:pStyle w:val="a3"/>
        <w:tabs>
          <w:tab w:val="left" w:pos="3672"/>
          <w:tab w:val="left" w:pos="6187"/>
          <w:tab w:val="left" w:pos="9721"/>
        </w:tabs>
        <w:spacing w:line="276" w:lineRule="auto"/>
        <w:ind w:right="13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 xml:space="preserve">обучающихся (при организации и проведении уроков физической культуры с 3-х часовой недельной нагрузкой </w:t>
      </w:r>
      <w:r>
        <w:rPr>
          <w:spacing w:val="-2"/>
        </w:rPr>
        <w:t>рекомендуемый</w:t>
      </w:r>
      <w:r>
        <w:tab/>
      </w:r>
      <w:r>
        <w:rPr>
          <w:spacing w:val="-4"/>
        </w:rPr>
        <w:t>объём</w:t>
      </w:r>
      <w:r>
        <w:tab/>
      </w:r>
      <w:r>
        <w:rPr>
          <w:spacing w:val="-2"/>
        </w:rPr>
        <w:t>рекомендуемый</w:t>
      </w:r>
      <w:r>
        <w:tab/>
      </w:r>
      <w:r>
        <w:rPr>
          <w:spacing w:val="-2"/>
        </w:rPr>
        <w:t xml:space="preserve">объём </w:t>
      </w:r>
      <w:r>
        <w:t>в 10 и 11 классах – по 34 часа);</w:t>
      </w:r>
    </w:p>
    <w:p w:rsidR="00E90468" w:rsidRDefault="00804528" w:rsidP="00713082">
      <w:pPr>
        <w:pStyle w:val="a3"/>
        <w:tabs>
          <w:tab w:val="left" w:pos="2947"/>
          <w:tab w:val="left" w:pos="5818"/>
          <w:tab w:val="left" w:pos="9721"/>
        </w:tabs>
        <w:spacing w:before="1" w:line="276" w:lineRule="auto"/>
        <w:ind w:right="133"/>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объём </w:t>
      </w:r>
      <w:r>
        <w:t>в 10-11 классах – 68 часов).</w:t>
      </w:r>
    </w:p>
    <w:p w:rsidR="00E90468" w:rsidRDefault="00804528" w:rsidP="00713082">
      <w:pPr>
        <w:pStyle w:val="a5"/>
        <w:numPr>
          <w:ilvl w:val="3"/>
          <w:numId w:val="96"/>
        </w:numPr>
        <w:tabs>
          <w:tab w:val="left" w:pos="1868"/>
        </w:tabs>
        <w:spacing w:line="276" w:lineRule="auto"/>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«Самбо».</w:t>
      </w:r>
    </w:p>
    <w:p w:rsidR="00E90468" w:rsidRDefault="00804528" w:rsidP="00713082">
      <w:pPr>
        <w:pStyle w:val="a5"/>
        <w:numPr>
          <w:ilvl w:val="0"/>
          <w:numId w:val="24"/>
        </w:numPr>
        <w:tabs>
          <w:tab w:val="left" w:pos="1107"/>
        </w:tabs>
        <w:spacing w:before="140"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rsidR="00E90468" w:rsidRDefault="00804528" w:rsidP="00713082">
      <w:pPr>
        <w:pStyle w:val="a3"/>
        <w:spacing w:before="12" w:line="276" w:lineRule="auto"/>
        <w:ind w:left="849" w:firstLine="0"/>
        <w:jc w:val="left"/>
      </w:pPr>
      <w:r>
        <w:t>Современный</w:t>
      </w:r>
      <w:r>
        <w:rPr>
          <w:spacing w:val="-4"/>
        </w:rPr>
        <w:t xml:space="preserve"> </w:t>
      </w:r>
      <w:r>
        <w:t>этап</w:t>
      </w:r>
      <w:r>
        <w:rPr>
          <w:spacing w:val="-1"/>
        </w:rPr>
        <w:t xml:space="preserve"> </w:t>
      </w:r>
      <w:r>
        <w:t>развития</w:t>
      </w:r>
      <w:r>
        <w:rPr>
          <w:spacing w:val="-2"/>
        </w:rPr>
        <w:t xml:space="preserve"> </w:t>
      </w:r>
      <w:r>
        <w:t>самбо</w:t>
      </w:r>
      <w:r>
        <w:rPr>
          <w:spacing w:val="-2"/>
        </w:rPr>
        <w:t xml:space="preserve"> </w:t>
      </w:r>
      <w:r>
        <w:t>в</w:t>
      </w:r>
      <w:r>
        <w:rPr>
          <w:spacing w:val="-3"/>
        </w:rPr>
        <w:t xml:space="preserve"> </w:t>
      </w:r>
      <w:r>
        <w:t>России за</w:t>
      </w:r>
      <w:r>
        <w:rPr>
          <w:spacing w:val="-5"/>
        </w:rPr>
        <w:t xml:space="preserve"> </w:t>
      </w:r>
      <w:r>
        <w:rPr>
          <w:spacing w:val="-2"/>
        </w:rPr>
        <w:t>рубежом.</w:t>
      </w:r>
    </w:p>
    <w:p w:rsidR="00E90468" w:rsidRDefault="00804528" w:rsidP="00713082">
      <w:pPr>
        <w:pStyle w:val="a3"/>
        <w:spacing w:before="137" w:line="276" w:lineRule="auto"/>
        <w:ind w:left="849" w:firstLine="0"/>
        <w:jc w:val="left"/>
      </w:pPr>
      <w:r>
        <w:t>Роль</w:t>
      </w:r>
      <w:r>
        <w:rPr>
          <w:spacing w:val="-4"/>
        </w:rPr>
        <w:t xml:space="preserve"> </w:t>
      </w:r>
      <w:r>
        <w:t>личности</w:t>
      </w:r>
      <w:r>
        <w:rPr>
          <w:spacing w:val="-1"/>
        </w:rPr>
        <w:t xml:space="preserve"> </w:t>
      </w:r>
      <w:r>
        <w:t>в</w:t>
      </w:r>
      <w:r>
        <w:rPr>
          <w:spacing w:val="-3"/>
        </w:rPr>
        <w:t xml:space="preserve"> </w:t>
      </w:r>
      <w:r>
        <w:t>истории</w:t>
      </w:r>
      <w:r>
        <w:rPr>
          <w:spacing w:val="-1"/>
        </w:rPr>
        <w:t xml:space="preserve"> </w:t>
      </w:r>
      <w:r>
        <w:t>самбо.</w:t>
      </w:r>
      <w:r>
        <w:rPr>
          <w:spacing w:val="-3"/>
        </w:rPr>
        <w:t xml:space="preserve"> </w:t>
      </w:r>
      <w:r>
        <w:t>Последователи и</w:t>
      </w:r>
      <w:r>
        <w:rPr>
          <w:spacing w:val="-2"/>
        </w:rPr>
        <w:t xml:space="preserve"> </w:t>
      </w:r>
      <w:r>
        <w:t>легенды</w:t>
      </w:r>
      <w:r>
        <w:rPr>
          <w:spacing w:val="-3"/>
        </w:rPr>
        <w:t xml:space="preserve"> </w:t>
      </w:r>
      <w:r>
        <w:rPr>
          <w:spacing w:val="-2"/>
        </w:rPr>
        <w:t>самбо.</w:t>
      </w:r>
    </w:p>
    <w:p w:rsidR="00E90468" w:rsidRDefault="00804528" w:rsidP="00713082">
      <w:pPr>
        <w:pStyle w:val="a3"/>
        <w:spacing w:before="139" w:line="276" w:lineRule="auto"/>
        <w:jc w:val="left"/>
      </w:pPr>
      <w:r>
        <w:t>Роль</w:t>
      </w:r>
      <w:r>
        <w:rPr>
          <w:spacing w:val="40"/>
        </w:rPr>
        <w:t xml:space="preserve"> </w:t>
      </w:r>
      <w:r>
        <w:t>самбо</w:t>
      </w:r>
      <w:r>
        <w:rPr>
          <w:spacing w:val="40"/>
        </w:rPr>
        <w:t xml:space="preserve"> </w:t>
      </w:r>
      <w:r>
        <w:t>в</w:t>
      </w:r>
      <w:r>
        <w:rPr>
          <w:spacing w:val="40"/>
        </w:rPr>
        <w:t xml:space="preserve"> </w:t>
      </w:r>
      <w:r>
        <w:t>ведении</w:t>
      </w:r>
      <w:r>
        <w:rPr>
          <w:spacing w:val="40"/>
        </w:rPr>
        <w:t xml:space="preserve"> </w:t>
      </w:r>
      <w:r>
        <w:t>боевых</w:t>
      </w:r>
      <w:r>
        <w:rPr>
          <w:spacing w:val="40"/>
        </w:rPr>
        <w:t xml:space="preserve"> </w:t>
      </w:r>
      <w:r>
        <w:t>действий</w:t>
      </w:r>
      <w:r>
        <w:rPr>
          <w:spacing w:val="40"/>
        </w:rPr>
        <w:t xml:space="preserve"> </w:t>
      </w:r>
      <w:r>
        <w:t>в</w:t>
      </w:r>
      <w:r>
        <w:rPr>
          <w:spacing w:val="40"/>
        </w:rPr>
        <w:t xml:space="preserve"> </w:t>
      </w:r>
      <w:r>
        <w:t>период</w:t>
      </w:r>
      <w:r>
        <w:rPr>
          <w:spacing w:val="40"/>
        </w:rPr>
        <w:t xml:space="preserve"> </w:t>
      </w:r>
      <w:r>
        <w:t>локальных</w:t>
      </w:r>
      <w:r>
        <w:rPr>
          <w:spacing w:val="40"/>
        </w:rPr>
        <w:t xml:space="preserve"> </w:t>
      </w:r>
      <w:r>
        <w:t>войн.</w:t>
      </w:r>
      <w:r>
        <w:rPr>
          <w:spacing w:val="40"/>
        </w:rPr>
        <w:t xml:space="preserve"> </w:t>
      </w:r>
      <w:r>
        <w:t>Героизация</w:t>
      </w:r>
      <w:r>
        <w:rPr>
          <w:spacing w:val="40"/>
        </w:rPr>
        <w:t xml:space="preserve"> </w:t>
      </w:r>
      <w:r>
        <w:t xml:space="preserve">подвигов </w:t>
      </w:r>
      <w:r>
        <w:rPr>
          <w:spacing w:val="-2"/>
        </w:rPr>
        <w:t>самбистов.</w:t>
      </w:r>
    </w:p>
    <w:p w:rsidR="00E90468" w:rsidRDefault="00804528" w:rsidP="00713082">
      <w:pPr>
        <w:pStyle w:val="a3"/>
        <w:spacing w:line="276" w:lineRule="auto"/>
        <w:jc w:val="left"/>
      </w:pPr>
      <w:r>
        <w:t>Роль</w:t>
      </w:r>
      <w:r>
        <w:rPr>
          <w:spacing w:val="40"/>
        </w:rPr>
        <w:t xml:space="preserve"> </w:t>
      </w:r>
      <w:r>
        <w:t>основных</w:t>
      </w:r>
      <w:r>
        <w:rPr>
          <w:spacing w:val="40"/>
        </w:rPr>
        <w:t xml:space="preserve"> </w:t>
      </w:r>
      <w:r>
        <w:t>организации,</w:t>
      </w:r>
      <w:r>
        <w:rPr>
          <w:spacing w:val="40"/>
        </w:rPr>
        <w:t xml:space="preserve"> </w:t>
      </w:r>
      <w:r>
        <w:t>федерации</w:t>
      </w:r>
      <w:r>
        <w:rPr>
          <w:spacing w:val="40"/>
        </w:rPr>
        <w:t xml:space="preserve"> </w:t>
      </w:r>
      <w:r>
        <w:t>(международные,</w:t>
      </w:r>
      <w:r>
        <w:rPr>
          <w:spacing w:val="40"/>
        </w:rPr>
        <w:t xml:space="preserve"> </w:t>
      </w:r>
      <w:r>
        <w:t>российские),</w:t>
      </w:r>
      <w:r>
        <w:rPr>
          <w:spacing w:val="40"/>
        </w:rPr>
        <w:t xml:space="preserve"> </w:t>
      </w:r>
      <w:r>
        <w:t>осуществляющих управление самбо в развитии вида спорта.</w:t>
      </w:r>
    </w:p>
    <w:p w:rsidR="00E90468" w:rsidRDefault="00804528" w:rsidP="00713082">
      <w:pPr>
        <w:pStyle w:val="a3"/>
        <w:spacing w:line="276" w:lineRule="auto"/>
        <w:ind w:left="849" w:firstLine="0"/>
        <w:jc w:val="left"/>
      </w:pPr>
      <w:r>
        <w:t>Правила</w:t>
      </w:r>
      <w:r>
        <w:rPr>
          <w:spacing w:val="-5"/>
        </w:rPr>
        <w:t xml:space="preserve"> </w:t>
      </w:r>
      <w:r>
        <w:t>самбо</w:t>
      </w:r>
      <w:r>
        <w:rPr>
          <w:spacing w:val="-3"/>
        </w:rPr>
        <w:t xml:space="preserve"> </w:t>
      </w:r>
      <w:r>
        <w:t>(спортивное,</w:t>
      </w:r>
      <w:r>
        <w:rPr>
          <w:spacing w:val="-3"/>
        </w:rPr>
        <w:t xml:space="preserve"> </w:t>
      </w:r>
      <w:r>
        <w:t>боевое,</w:t>
      </w:r>
      <w:r>
        <w:rPr>
          <w:spacing w:val="-4"/>
        </w:rPr>
        <w:t xml:space="preserve"> </w:t>
      </w:r>
      <w:r>
        <w:t>пляжное,</w:t>
      </w:r>
      <w:r>
        <w:rPr>
          <w:spacing w:val="-3"/>
        </w:rPr>
        <w:t xml:space="preserve"> </w:t>
      </w:r>
      <w:r>
        <w:rPr>
          <w:spacing w:val="-2"/>
        </w:rPr>
        <w:t>демо).</w:t>
      </w:r>
    </w:p>
    <w:p w:rsidR="00E90468" w:rsidRDefault="00804528" w:rsidP="00713082">
      <w:pPr>
        <w:pStyle w:val="a3"/>
        <w:spacing w:before="139" w:line="276" w:lineRule="auto"/>
        <w:ind w:left="849" w:firstLine="0"/>
      </w:pPr>
      <w:r>
        <w:t>Социальная</w:t>
      </w:r>
      <w:r>
        <w:rPr>
          <w:spacing w:val="-6"/>
        </w:rPr>
        <w:t xml:space="preserve"> </w:t>
      </w:r>
      <w:r>
        <w:t>и</w:t>
      </w:r>
      <w:r>
        <w:rPr>
          <w:spacing w:val="-3"/>
        </w:rPr>
        <w:t xml:space="preserve"> </w:t>
      </w:r>
      <w:r>
        <w:t>личностная</w:t>
      </w:r>
      <w:r>
        <w:rPr>
          <w:spacing w:val="-1"/>
        </w:rPr>
        <w:t xml:space="preserve"> </w:t>
      </w:r>
      <w:r>
        <w:t>успешность</w:t>
      </w:r>
      <w:r>
        <w:rPr>
          <w:spacing w:val="-2"/>
        </w:rPr>
        <w:t xml:space="preserve"> </w:t>
      </w:r>
      <w:r>
        <w:t>самбистов</w:t>
      </w:r>
      <w:r>
        <w:rPr>
          <w:spacing w:val="-3"/>
        </w:rPr>
        <w:t xml:space="preserve"> </w:t>
      </w:r>
      <w:r>
        <w:t>на</w:t>
      </w:r>
      <w:r>
        <w:rPr>
          <w:spacing w:val="-5"/>
        </w:rPr>
        <w:t xml:space="preserve"> </w:t>
      </w:r>
      <w:r>
        <w:t>примере</w:t>
      </w:r>
      <w:r>
        <w:rPr>
          <w:spacing w:val="-4"/>
        </w:rPr>
        <w:t xml:space="preserve"> </w:t>
      </w:r>
      <w:r>
        <w:t>известных</w:t>
      </w:r>
      <w:r>
        <w:rPr>
          <w:spacing w:val="-1"/>
        </w:rPr>
        <w:t xml:space="preserve"> </w:t>
      </w:r>
      <w:r>
        <w:rPr>
          <w:spacing w:val="-2"/>
        </w:rPr>
        <w:t>личностей.</w:t>
      </w:r>
    </w:p>
    <w:p w:rsidR="00E90468" w:rsidRDefault="00804528" w:rsidP="00713082">
      <w:pPr>
        <w:pStyle w:val="a3"/>
        <w:tabs>
          <w:tab w:val="left" w:pos="2111"/>
          <w:tab w:val="left" w:pos="3456"/>
          <w:tab w:val="left" w:pos="5138"/>
          <w:tab w:val="left" w:pos="6482"/>
          <w:tab w:val="left" w:pos="7826"/>
          <w:tab w:val="left" w:pos="9375"/>
        </w:tabs>
        <w:spacing w:before="137" w:line="276" w:lineRule="auto"/>
        <w:ind w:right="137"/>
      </w:pPr>
      <w:r>
        <w:t xml:space="preserve">Правила проведения соревнований по самбо. Судейская коллегия, функциональные </w:t>
      </w:r>
      <w:r>
        <w:rPr>
          <w:spacing w:val="-2"/>
        </w:rPr>
        <w:t>обязанности</w:t>
      </w:r>
      <w:r>
        <w:tab/>
      </w:r>
      <w:r>
        <w:rPr>
          <w:spacing w:val="-2"/>
        </w:rPr>
        <w:t>судей,</w:t>
      </w:r>
      <w:r>
        <w:tab/>
      </w:r>
      <w:r>
        <w:rPr>
          <w:spacing w:val="-2"/>
        </w:rPr>
        <w:t>основные</w:t>
      </w:r>
      <w:r>
        <w:tab/>
      </w:r>
      <w:r>
        <w:rPr>
          <w:spacing w:val="-2"/>
        </w:rPr>
        <w:t>жесты</w:t>
      </w:r>
      <w:r>
        <w:tab/>
      </w:r>
      <w:r>
        <w:rPr>
          <w:spacing w:val="-2"/>
        </w:rPr>
        <w:t>судей.</w:t>
      </w:r>
      <w:r>
        <w:tab/>
      </w:r>
      <w:r>
        <w:rPr>
          <w:spacing w:val="-2"/>
        </w:rPr>
        <w:t>Словарь</w:t>
      </w:r>
      <w:r>
        <w:tab/>
      </w:r>
      <w:r>
        <w:rPr>
          <w:spacing w:val="-2"/>
        </w:rPr>
        <w:t xml:space="preserve">терминов </w:t>
      </w:r>
      <w:r>
        <w:t>и определений по самбо.</w:t>
      </w:r>
    </w:p>
    <w:p w:rsidR="00E90468" w:rsidRDefault="00804528" w:rsidP="00713082">
      <w:pPr>
        <w:pStyle w:val="a3"/>
        <w:tabs>
          <w:tab w:val="left" w:pos="2841"/>
          <w:tab w:val="left" w:pos="5078"/>
          <w:tab w:val="left" w:pos="7022"/>
          <w:tab w:val="left" w:pos="9375"/>
        </w:tabs>
        <w:spacing w:before="2" w:line="276" w:lineRule="auto"/>
        <w:ind w:right="135"/>
      </w:pPr>
      <w:r>
        <w:t xml:space="preserve">Занятия самбо как средство укрепления здоровья, повышения функциональных </w:t>
      </w:r>
      <w:r>
        <w:rPr>
          <w:spacing w:val="-2"/>
        </w:rPr>
        <w:t>возможностей</w:t>
      </w:r>
      <w:r>
        <w:tab/>
      </w:r>
      <w:r>
        <w:rPr>
          <w:spacing w:val="-2"/>
        </w:rPr>
        <w:t>основных</w:t>
      </w:r>
      <w:r>
        <w:tab/>
      </w:r>
      <w:r>
        <w:rPr>
          <w:spacing w:val="-2"/>
        </w:rPr>
        <w:t>систем</w:t>
      </w:r>
      <w:r>
        <w:tab/>
      </w:r>
      <w:r>
        <w:rPr>
          <w:spacing w:val="-2"/>
        </w:rPr>
        <w:t>организма.</w:t>
      </w:r>
      <w:r>
        <w:tab/>
      </w:r>
      <w:r>
        <w:rPr>
          <w:spacing w:val="-2"/>
        </w:rPr>
        <w:t xml:space="preserve">Сведения </w:t>
      </w:r>
      <w: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E90468" w:rsidRDefault="00804528" w:rsidP="00713082">
      <w:pPr>
        <w:pStyle w:val="a3"/>
        <w:spacing w:line="276" w:lineRule="auto"/>
        <w:ind w:left="849" w:firstLine="0"/>
      </w:pPr>
      <w:r>
        <w:t>Дневник</w:t>
      </w:r>
      <w:r>
        <w:rPr>
          <w:spacing w:val="-4"/>
        </w:rPr>
        <w:t xml:space="preserve"> </w:t>
      </w:r>
      <w:r>
        <w:t>самбиста</w:t>
      </w:r>
      <w:r>
        <w:rPr>
          <w:spacing w:val="-5"/>
        </w:rPr>
        <w:t xml:space="preserve"> </w:t>
      </w:r>
      <w:r>
        <w:t>(планирование,</w:t>
      </w:r>
      <w:r>
        <w:rPr>
          <w:spacing w:val="-4"/>
        </w:rPr>
        <w:t xml:space="preserve"> </w:t>
      </w:r>
      <w:r>
        <w:t>самоанализ,</w:t>
      </w:r>
      <w:r>
        <w:rPr>
          <w:spacing w:val="-6"/>
        </w:rPr>
        <w:t xml:space="preserve"> </w:t>
      </w:r>
      <w:r>
        <w:rPr>
          <w:spacing w:val="-2"/>
        </w:rPr>
        <w:t>самоконтроль).</w:t>
      </w:r>
    </w:p>
    <w:p w:rsidR="00E90468" w:rsidRDefault="00804528" w:rsidP="00713082">
      <w:pPr>
        <w:pStyle w:val="a3"/>
        <w:spacing w:before="137" w:line="276" w:lineRule="auto"/>
        <w:ind w:right="136"/>
      </w:pPr>
      <w:r>
        <w:lastRenderedPageBreak/>
        <w:t>Основные средства и методы обучения технике и тактике самбо. Основы прикладного</w:t>
      </w:r>
      <w:r>
        <w:rPr>
          <w:spacing w:val="40"/>
        </w:rPr>
        <w:t xml:space="preserve"> </w:t>
      </w:r>
      <w:r>
        <w:t>самбо и его значение.</w:t>
      </w:r>
    </w:p>
    <w:p w:rsidR="00E90468" w:rsidRDefault="00804528" w:rsidP="00713082">
      <w:pPr>
        <w:pStyle w:val="a3"/>
        <w:spacing w:line="276" w:lineRule="auto"/>
        <w:ind w:left="849" w:firstLine="0"/>
      </w:pPr>
      <w:r>
        <w:t>Антидопинговые</w:t>
      </w:r>
      <w:r>
        <w:rPr>
          <w:spacing w:val="-4"/>
        </w:rPr>
        <w:t xml:space="preserve"> </w:t>
      </w:r>
      <w:r>
        <w:t>правила</w:t>
      </w:r>
      <w:r>
        <w:rPr>
          <w:spacing w:val="-2"/>
        </w:rPr>
        <w:t xml:space="preserve"> </w:t>
      </w:r>
      <w:r>
        <w:t>и</w:t>
      </w:r>
      <w:r>
        <w:rPr>
          <w:spacing w:val="-2"/>
        </w:rPr>
        <w:t xml:space="preserve"> </w:t>
      </w:r>
      <w:r>
        <w:t>программы</w:t>
      </w:r>
      <w:r>
        <w:rPr>
          <w:spacing w:val="-3"/>
        </w:rPr>
        <w:t xml:space="preserve"> </w:t>
      </w:r>
      <w:r>
        <w:t>в</w:t>
      </w:r>
      <w:r>
        <w:rPr>
          <w:spacing w:val="-3"/>
        </w:rPr>
        <w:t xml:space="preserve"> </w:t>
      </w:r>
      <w:r>
        <w:rPr>
          <w:spacing w:val="-2"/>
        </w:rPr>
        <w:t>самбо.</w:t>
      </w:r>
    </w:p>
    <w:p w:rsidR="00E90468" w:rsidRDefault="00804528" w:rsidP="00713082">
      <w:pPr>
        <w:pStyle w:val="a3"/>
        <w:spacing w:before="140" w:line="276" w:lineRule="auto"/>
        <w:ind w:left="849" w:firstLine="0"/>
      </w:pPr>
      <w:r>
        <w:t>Правила</w:t>
      </w:r>
      <w:r>
        <w:rPr>
          <w:spacing w:val="-6"/>
        </w:rPr>
        <w:t xml:space="preserve"> </w:t>
      </w:r>
      <w:r>
        <w:t>поведения</w:t>
      </w:r>
      <w:r>
        <w:rPr>
          <w:spacing w:val="-2"/>
        </w:rPr>
        <w:t xml:space="preserve"> </w:t>
      </w:r>
      <w:r>
        <w:t>в</w:t>
      </w:r>
      <w:r>
        <w:rPr>
          <w:spacing w:val="-4"/>
        </w:rPr>
        <w:t xml:space="preserve"> </w:t>
      </w:r>
      <w:r>
        <w:t>экстремальных</w:t>
      </w:r>
      <w:r>
        <w:rPr>
          <w:spacing w:val="-1"/>
        </w:rPr>
        <w:t xml:space="preserve"> </w:t>
      </w:r>
      <w:r>
        <w:t xml:space="preserve">жизненных </w:t>
      </w:r>
      <w:r>
        <w:rPr>
          <w:spacing w:val="-2"/>
        </w:rPr>
        <w:t>ситуациях.</w:t>
      </w:r>
    </w:p>
    <w:p w:rsidR="00E90468" w:rsidRDefault="00804528" w:rsidP="00713082">
      <w:pPr>
        <w:pStyle w:val="a3"/>
        <w:spacing w:before="137" w:line="276" w:lineRule="auto"/>
        <w:ind w:left="849" w:firstLine="0"/>
      </w:pPr>
      <w:r>
        <w:t>Оказание</w:t>
      </w:r>
      <w:r>
        <w:rPr>
          <w:spacing w:val="-6"/>
        </w:rPr>
        <w:t xml:space="preserve"> </w:t>
      </w:r>
      <w:r>
        <w:t>первой</w:t>
      </w:r>
      <w:r>
        <w:rPr>
          <w:spacing w:val="-2"/>
        </w:rPr>
        <w:t xml:space="preserve"> </w:t>
      </w:r>
      <w:r>
        <w:t>доврачебной</w:t>
      </w:r>
      <w:r>
        <w:rPr>
          <w:spacing w:val="-1"/>
        </w:rPr>
        <w:t xml:space="preserve"> </w:t>
      </w:r>
      <w:r>
        <w:t>помощи</w:t>
      </w:r>
      <w:r>
        <w:rPr>
          <w:spacing w:val="-4"/>
        </w:rPr>
        <w:t xml:space="preserve"> </w:t>
      </w:r>
      <w:r>
        <w:t>на</w:t>
      </w:r>
      <w:r>
        <w:rPr>
          <w:spacing w:val="-3"/>
        </w:rPr>
        <w:t xml:space="preserve"> </w:t>
      </w:r>
      <w:r>
        <w:t>занятиях самбо</w:t>
      </w:r>
      <w:r>
        <w:rPr>
          <w:spacing w:val="-3"/>
        </w:rPr>
        <w:t xml:space="preserve"> </w:t>
      </w:r>
      <w:r>
        <w:t>и</w:t>
      </w:r>
      <w:r>
        <w:rPr>
          <w:spacing w:val="-2"/>
        </w:rPr>
        <w:t xml:space="preserve"> </w:t>
      </w:r>
      <w:r>
        <w:t>в</w:t>
      </w:r>
      <w:r>
        <w:rPr>
          <w:spacing w:val="-4"/>
        </w:rPr>
        <w:t xml:space="preserve"> </w:t>
      </w:r>
      <w:r>
        <w:t>бытовой</w:t>
      </w:r>
      <w:r>
        <w:rPr>
          <w:spacing w:val="-3"/>
        </w:rPr>
        <w:t xml:space="preserve"> </w:t>
      </w:r>
      <w:r>
        <w:rPr>
          <w:spacing w:val="-2"/>
        </w:rPr>
        <w:t>деятельности.</w:t>
      </w:r>
    </w:p>
    <w:p w:rsidR="00E90468" w:rsidRDefault="00804528" w:rsidP="00713082">
      <w:pPr>
        <w:pStyle w:val="a3"/>
        <w:spacing w:before="139" w:line="276" w:lineRule="auto"/>
        <w:ind w:right="139"/>
      </w:pPr>
      <w:r>
        <w:t>Этические</w:t>
      </w:r>
      <w:r>
        <w:rPr>
          <w:spacing w:val="80"/>
          <w:w w:val="150"/>
        </w:rPr>
        <w:t xml:space="preserve">  </w:t>
      </w:r>
      <w:r>
        <w:t>нормы</w:t>
      </w:r>
      <w:r>
        <w:rPr>
          <w:spacing w:val="80"/>
          <w:w w:val="150"/>
        </w:rPr>
        <w:t xml:space="preserve">  </w:t>
      </w:r>
      <w:r>
        <w:t>и</w:t>
      </w:r>
      <w:r>
        <w:rPr>
          <w:spacing w:val="80"/>
          <w:w w:val="150"/>
        </w:rPr>
        <w:t xml:space="preserve">  </w:t>
      </w:r>
      <w:r>
        <w:t>правила</w:t>
      </w:r>
      <w:r>
        <w:rPr>
          <w:spacing w:val="80"/>
          <w:w w:val="150"/>
        </w:rPr>
        <w:t xml:space="preserve">  </w:t>
      </w:r>
      <w:r>
        <w:t>поведения</w:t>
      </w:r>
      <w:r>
        <w:rPr>
          <w:spacing w:val="80"/>
          <w:w w:val="150"/>
        </w:rPr>
        <w:t xml:space="preserve">  </w:t>
      </w:r>
      <w:r>
        <w:t>самбиста,</w:t>
      </w:r>
      <w:r>
        <w:rPr>
          <w:spacing w:val="80"/>
          <w:w w:val="150"/>
        </w:rPr>
        <w:t xml:space="preserve">  </w:t>
      </w:r>
      <w:r>
        <w:t>техника</w:t>
      </w:r>
      <w:r>
        <w:rPr>
          <w:spacing w:val="80"/>
          <w:w w:val="150"/>
        </w:rPr>
        <w:t xml:space="preserve">  </w:t>
      </w:r>
      <w:r>
        <w:t>безопасности при занятиях самбо.</w:t>
      </w:r>
    </w:p>
    <w:p w:rsidR="00E90468" w:rsidRDefault="00804528" w:rsidP="00713082">
      <w:pPr>
        <w:pStyle w:val="a5"/>
        <w:numPr>
          <w:ilvl w:val="0"/>
          <w:numId w:val="24"/>
        </w:numPr>
        <w:tabs>
          <w:tab w:val="left" w:pos="1107"/>
        </w:tabs>
        <w:spacing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spacing w:before="137" w:line="276" w:lineRule="auto"/>
        <w:ind w:right="13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самбо в качестве зрителя или болельщика.</w:t>
      </w:r>
    </w:p>
    <w:p w:rsidR="00E90468" w:rsidRDefault="00804528" w:rsidP="00713082">
      <w:pPr>
        <w:pStyle w:val="a3"/>
        <w:spacing w:line="276" w:lineRule="auto"/>
        <w:ind w:right="136"/>
      </w:pPr>
      <w:r>
        <w:t>Организация и проведение самостоятельных занятий по самбо. Составление планов и самостоятельное проведение занятий по самбо.</w:t>
      </w:r>
    </w:p>
    <w:p w:rsidR="00E90468" w:rsidRDefault="00804528" w:rsidP="00713082">
      <w:pPr>
        <w:pStyle w:val="a3"/>
        <w:spacing w:before="1" w:line="276" w:lineRule="auto"/>
        <w:ind w:right="135"/>
      </w:pPr>
      <w:r>
        <w:t>Способы самостоятельного освоения двигательных действий, подбор подводящих, подготовительных и специальных упражнений.</w:t>
      </w:r>
    </w:p>
    <w:p w:rsidR="00E90468" w:rsidRDefault="00804528" w:rsidP="00713082">
      <w:pPr>
        <w:pStyle w:val="a3"/>
        <w:spacing w:line="276" w:lineRule="auto"/>
        <w:ind w:right="134"/>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самбиста.</w:t>
      </w:r>
    </w:p>
    <w:p w:rsidR="00E90468" w:rsidRDefault="00804528" w:rsidP="00713082">
      <w:pPr>
        <w:pStyle w:val="a3"/>
        <w:spacing w:before="1" w:line="276" w:lineRule="auto"/>
        <w:ind w:right="139"/>
      </w:pPr>
      <w:r>
        <w:t>Правила</w:t>
      </w:r>
      <w:r>
        <w:rPr>
          <w:spacing w:val="-3"/>
        </w:rPr>
        <w:t xml:space="preserve"> </w:t>
      </w:r>
      <w:r>
        <w:t>личной гигиены,</w:t>
      </w:r>
      <w:r>
        <w:rPr>
          <w:spacing w:val="-1"/>
        </w:rPr>
        <w:t xml:space="preserve"> </w:t>
      </w:r>
      <w:r>
        <w:t>требования</w:t>
      </w:r>
      <w:r>
        <w:rPr>
          <w:spacing w:val="-2"/>
        </w:rPr>
        <w:t xml:space="preserve"> </w:t>
      </w:r>
      <w:r>
        <w:t>к</w:t>
      </w:r>
      <w:r>
        <w:rPr>
          <w:spacing w:val="-1"/>
        </w:rPr>
        <w:t xml:space="preserve"> </w:t>
      </w:r>
      <w:r>
        <w:t>спортивной экипировке</w:t>
      </w:r>
      <w:r>
        <w:rPr>
          <w:spacing w:val="-2"/>
        </w:rPr>
        <w:t xml:space="preserve"> </w:t>
      </w:r>
      <w:r>
        <w:t>для</w:t>
      </w:r>
      <w:r>
        <w:rPr>
          <w:spacing w:val="-1"/>
        </w:rPr>
        <w:t xml:space="preserve"> </w:t>
      </w:r>
      <w:r>
        <w:t>занятий</w:t>
      </w:r>
      <w:r>
        <w:rPr>
          <w:spacing w:val="-1"/>
        </w:rPr>
        <w:t xml:space="preserve"> </w:t>
      </w:r>
      <w:r>
        <w:t>самбо.</w:t>
      </w:r>
      <w:r>
        <w:rPr>
          <w:spacing w:val="-2"/>
        </w:rPr>
        <w:t xml:space="preserve"> </w:t>
      </w:r>
      <w:r>
        <w:t>Правила ухода за спортивным инвентарем и оборудованием.</w:t>
      </w:r>
    </w:p>
    <w:p w:rsidR="00E90468" w:rsidRDefault="00804528" w:rsidP="00713082">
      <w:pPr>
        <w:pStyle w:val="a3"/>
        <w:spacing w:line="276" w:lineRule="auto"/>
        <w:ind w:left="849" w:firstLine="0"/>
      </w:pPr>
      <w:r>
        <w:t>Судейство</w:t>
      </w:r>
      <w:r>
        <w:rPr>
          <w:spacing w:val="33"/>
        </w:rPr>
        <w:t xml:space="preserve">  </w:t>
      </w:r>
      <w:r>
        <w:t>простейших</w:t>
      </w:r>
      <w:r>
        <w:rPr>
          <w:spacing w:val="34"/>
        </w:rPr>
        <w:t xml:space="preserve">  </w:t>
      </w:r>
      <w:r>
        <w:t>спортивных</w:t>
      </w:r>
      <w:r>
        <w:rPr>
          <w:spacing w:val="34"/>
        </w:rPr>
        <w:t xml:space="preserve">  </w:t>
      </w:r>
      <w:r>
        <w:t>соревнований</w:t>
      </w:r>
      <w:r>
        <w:rPr>
          <w:spacing w:val="33"/>
        </w:rPr>
        <w:t xml:space="preserve">  </w:t>
      </w:r>
      <w:r>
        <w:t>по</w:t>
      </w:r>
      <w:r>
        <w:rPr>
          <w:spacing w:val="32"/>
        </w:rPr>
        <w:t xml:space="preserve">  </w:t>
      </w:r>
      <w:r>
        <w:t>самбо</w:t>
      </w:r>
      <w:r>
        <w:rPr>
          <w:spacing w:val="33"/>
        </w:rPr>
        <w:t xml:space="preserve">  </w:t>
      </w:r>
      <w:r>
        <w:t>в</w:t>
      </w:r>
      <w:r>
        <w:rPr>
          <w:spacing w:val="32"/>
        </w:rPr>
        <w:t xml:space="preserve">  </w:t>
      </w:r>
      <w:r>
        <w:t>качестве</w:t>
      </w:r>
      <w:r>
        <w:rPr>
          <w:spacing w:val="34"/>
        </w:rPr>
        <w:t xml:space="preserve">  </w:t>
      </w:r>
      <w:r>
        <w:t>судьи</w:t>
      </w:r>
      <w:r>
        <w:rPr>
          <w:spacing w:val="33"/>
        </w:rPr>
        <w:t xml:space="preserve">  </w:t>
      </w:r>
      <w:r>
        <w:rPr>
          <w:spacing w:val="-5"/>
        </w:rPr>
        <w:t>или</w:t>
      </w:r>
    </w:p>
    <w:p w:rsidR="00E90468" w:rsidRDefault="00804528" w:rsidP="00713082">
      <w:pPr>
        <w:pStyle w:val="a3"/>
        <w:spacing w:before="12" w:line="276" w:lineRule="auto"/>
        <w:ind w:firstLine="0"/>
      </w:pPr>
      <w:r>
        <w:t>помощника</w:t>
      </w:r>
      <w:r>
        <w:rPr>
          <w:spacing w:val="-5"/>
        </w:rPr>
        <w:t xml:space="preserve"> </w:t>
      </w:r>
      <w:r>
        <w:rPr>
          <w:spacing w:val="-2"/>
        </w:rPr>
        <w:t>судьи.</w:t>
      </w:r>
    </w:p>
    <w:p w:rsidR="00E90468" w:rsidRDefault="00804528" w:rsidP="00713082">
      <w:pPr>
        <w:pStyle w:val="a3"/>
        <w:spacing w:before="137" w:line="276" w:lineRule="auto"/>
        <w:ind w:left="849" w:firstLine="0"/>
      </w:pPr>
      <w:r>
        <w:t>Характерные</w:t>
      </w:r>
      <w:r>
        <w:rPr>
          <w:spacing w:val="71"/>
        </w:rPr>
        <w:t xml:space="preserve"> </w:t>
      </w:r>
      <w:r>
        <w:t>травмы</w:t>
      </w:r>
      <w:r>
        <w:rPr>
          <w:spacing w:val="74"/>
        </w:rPr>
        <w:t xml:space="preserve"> </w:t>
      </w:r>
      <w:r>
        <w:t>во</w:t>
      </w:r>
      <w:r>
        <w:rPr>
          <w:spacing w:val="72"/>
        </w:rPr>
        <w:t xml:space="preserve"> </w:t>
      </w:r>
      <w:r>
        <w:t>время</w:t>
      </w:r>
      <w:r>
        <w:rPr>
          <w:spacing w:val="72"/>
        </w:rPr>
        <w:t xml:space="preserve"> </w:t>
      </w:r>
      <w:r>
        <w:t>занятий</w:t>
      </w:r>
      <w:r>
        <w:rPr>
          <w:spacing w:val="74"/>
        </w:rPr>
        <w:t xml:space="preserve"> </w:t>
      </w:r>
      <w:r>
        <w:t>самбо</w:t>
      </w:r>
      <w:r>
        <w:rPr>
          <w:spacing w:val="73"/>
        </w:rPr>
        <w:t xml:space="preserve"> </w:t>
      </w:r>
      <w:r>
        <w:t>и</w:t>
      </w:r>
      <w:r>
        <w:rPr>
          <w:spacing w:val="73"/>
        </w:rPr>
        <w:t xml:space="preserve"> </w:t>
      </w:r>
      <w:r>
        <w:t>мероприятия</w:t>
      </w:r>
      <w:r>
        <w:rPr>
          <w:spacing w:val="70"/>
        </w:rPr>
        <w:t xml:space="preserve"> </w:t>
      </w:r>
      <w:r>
        <w:t>по</w:t>
      </w:r>
      <w:r>
        <w:rPr>
          <w:spacing w:val="71"/>
        </w:rPr>
        <w:t xml:space="preserve"> </w:t>
      </w:r>
      <w:r>
        <w:t>их</w:t>
      </w:r>
      <w:r>
        <w:rPr>
          <w:spacing w:val="72"/>
        </w:rPr>
        <w:t xml:space="preserve"> </w:t>
      </w:r>
      <w:r>
        <w:rPr>
          <w:spacing w:val="-2"/>
        </w:rPr>
        <w:t>предупреждению.</w:t>
      </w:r>
    </w:p>
    <w:p w:rsidR="00E90468" w:rsidRDefault="00804528" w:rsidP="00713082">
      <w:pPr>
        <w:pStyle w:val="a3"/>
        <w:spacing w:before="139" w:line="276" w:lineRule="auto"/>
        <w:ind w:firstLine="0"/>
      </w:pPr>
      <w:r>
        <w:t>Причины</w:t>
      </w:r>
      <w:r>
        <w:rPr>
          <w:spacing w:val="-5"/>
        </w:rPr>
        <w:t xml:space="preserve"> </w:t>
      </w:r>
      <w:r>
        <w:t>возникновения</w:t>
      </w:r>
      <w:r>
        <w:rPr>
          <w:spacing w:val="-5"/>
        </w:rPr>
        <w:t xml:space="preserve"> </w:t>
      </w:r>
      <w:r>
        <w:t>ошибок</w:t>
      </w:r>
      <w:r>
        <w:rPr>
          <w:spacing w:val="-3"/>
        </w:rPr>
        <w:t xml:space="preserve"> </w:t>
      </w:r>
      <w:r>
        <w:t>при</w:t>
      </w:r>
      <w:r>
        <w:rPr>
          <w:spacing w:val="-3"/>
        </w:rPr>
        <w:t xml:space="preserve"> </w:t>
      </w:r>
      <w:r>
        <w:t>выполнении</w:t>
      </w:r>
      <w:r>
        <w:rPr>
          <w:spacing w:val="-5"/>
        </w:rPr>
        <w:t xml:space="preserve"> </w:t>
      </w:r>
      <w:r>
        <w:t>технических</w:t>
      </w:r>
      <w:r>
        <w:rPr>
          <w:spacing w:val="-5"/>
        </w:rPr>
        <w:t xml:space="preserve"> </w:t>
      </w:r>
      <w:r>
        <w:t>приёмов</w:t>
      </w:r>
      <w:r>
        <w:rPr>
          <w:spacing w:val="-4"/>
        </w:rPr>
        <w:t xml:space="preserve"> </w:t>
      </w:r>
      <w:r>
        <w:rPr>
          <w:spacing w:val="-2"/>
        </w:rPr>
        <w:t>самбо.</w:t>
      </w:r>
    </w:p>
    <w:p w:rsidR="00E90468" w:rsidRDefault="00804528" w:rsidP="00713082">
      <w:pPr>
        <w:pStyle w:val="a3"/>
        <w:spacing w:before="137" w:line="276" w:lineRule="auto"/>
        <w:ind w:right="136"/>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E90468" w:rsidRDefault="00804528" w:rsidP="00713082">
      <w:pPr>
        <w:pStyle w:val="a3"/>
        <w:spacing w:line="276" w:lineRule="auto"/>
        <w:ind w:right="138"/>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2"/>
          <w:w w:val="150"/>
        </w:rPr>
        <w:t xml:space="preserve">   </w:t>
      </w:r>
      <w:r>
        <w:t>пагубных</w:t>
      </w:r>
      <w:r>
        <w:rPr>
          <w:spacing w:val="63"/>
          <w:w w:val="150"/>
        </w:rPr>
        <w:t xml:space="preserve">   </w:t>
      </w:r>
      <w:r>
        <w:t>привычек,</w:t>
      </w:r>
      <w:r>
        <w:rPr>
          <w:spacing w:val="62"/>
          <w:w w:val="150"/>
        </w:rPr>
        <w:t xml:space="preserve">   </w:t>
      </w:r>
      <w:r>
        <w:t>асоциального и созависимого поведения. Антидопинговое поведение.</w:t>
      </w:r>
    </w:p>
    <w:p w:rsidR="00E90468" w:rsidRDefault="00804528" w:rsidP="00713082">
      <w:pPr>
        <w:pStyle w:val="a3"/>
        <w:spacing w:line="276" w:lineRule="auto"/>
        <w:ind w:left="849" w:firstLine="0"/>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5"/>
        </w:rPr>
        <w:t xml:space="preserve"> </w:t>
      </w:r>
      <w:r>
        <w:rPr>
          <w:spacing w:val="-2"/>
        </w:rPr>
        <w:t>самбо.</w:t>
      </w:r>
    </w:p>
    <w:p w:rsidR="00E90468" w:rsidRDefault="00804528" w:rsidP="00713082">
      <w:pPr>
        <w:pStyle w:val="a5"/>
        <w:numPr>
          <w:ilvl w:val="0"/>
          <w:numId w:val="24"/>
        </w:numPr>
        <w:tabs>
          <w:tab w:val="left" w:pos="1107"/>
        </w:tabs>
        <w:spacing w:before="138"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7" w:line="276" w:lineRule="auto"/>
        <w:ind w:right="137"/>
      </w:pPr>
      <w:r>
        <w:t>Комплексы упражнений для развития физических качеств (ловкости, гибкости, силы, выносливости, быстроты и скоростных способностей).</w:t>
      </w:r>
    </w:p>
    <w:p w:rsidR="00E90468" w:rsidRDefault="00804528" w:rsidP="00713082">
      <w:pPr>
        <w:pStyle w:val="a3"/>
        <w:spacing w:line="276" w:lineRule="auto"/>
        <w:ind w:left="849" w:right="140" w:firstLine="0"/>
      </w:pPr>
      <w:r>
        <w:t>Комплексы упражнений, формирующие двигательные умения и навыки самбиста: общеподготовительные</w:t>
      </w:r>
      <w:r>
        <w:rPr>
          <w:spacing w:val="69"/>
        </w:rPr>
        <w:t xml:space="preserve">    </w:t>
      </w:r>
      <w:r>
        <w:t>упражнения</w:t>
      </w:r>
      <w:r>
        <w:rPr>
          <w:spacing w:val="69"/>
        </w:rPr>
        <w:t xml:space="preserve">    </w:t>
      </w:r>
      <w:r>
        <w:t>(ОРУ,</w:t>
      </w:r>
      <w:r>
        <w:rPr>
          <w:spacing w:val="69"/>
        </w:rPr>
        <w:t xml:space="preserve">    </w:t>
      </w:r>
      <w:r>
        <w:t>упражнения</w:t>
      </w:r>
      <w:r>
        <w:rPr>
          <w:spacing w:val="69"/>
        </w:rPr>
        <w:t xml:space="preserve">    </w:t>
      </w:r>
      <w:r>
        <w:t>со</w:t>
      </w:r>
      <w:r>
        <w:rPr>
          <w:spacing w:val="68"/>
        </w:rPr>
        <w:t xml:space="preserve">    </w:t>
      </w:r>
      <w:r>
        <w:rPr>
          <w:spacing w:val="-2"/>
        </w:rPr>
        <w:t>снарядами,</w:t>
      </w:r>
    </w:p>
    <w:p w:rsidR="00E90468" w:rsidRDefault="00804528" w:rsidP="00713082">
      <w:pPr>
        <w:pStyle w:val="a3"/>
        <w:spacing w:line="276" w:lineRule="auto"/>
        <w:ind w:firstLine="0"/>
      </w:pPr>
      <w:r>
        <w:t>на</w:t>
      </w:r>
      <w:r>
        <w:rPr>
          <w:spacing w:val="-6"/>
        </w:rPr>
        <w:t xml:space="preserve"> </w:t>
      </w:r>
      <w:r>
        <w:t>снарядах из</w:t>
      </w:r>
      <w:r>
        <w:rPr>
          <w:spacing w:val="-4"/>
        </w:rPr>
        <w:t xml:space="preserve"> </w:t>
      </w:r>
      <w:r>
        <w:t>других</w:t>
      </w:r>
      <w:r>
        <w:rPr>
          <w:spacing w:val="-1"/>
        </w:rPr>
        <w:t xml:space="preserve"> </w:t>
      </w:r>
      <w:r>
        <w:t>видов</w:t>
      </w:r>
      <w:r>
        <w:rPr>
          <w:spacing w:val="-2"/>
        </w:rPr>
        <w:t xml:space="preserve"> </w:t>
      </w:r>
      <w:r>
        <w:t>спорта</w:t>
      </w:r>
      <w:r>
        <w:rPr>
          <w:spacing w:val="-3"/>
        </w:rPr>
        <w:t xml:space="preserve"> </w:t>
      </w:r>
      <w:r>
        <w:t>(легкая</w:t>
      </w:r>
      <w:r>
        <w:rPr>
          <w:spacing w:val="-3"/>
        </w:rPr>
        <w:t xml:space="preserve"> </w:t>
      </w:r>
      <w:r>
        <w:t>и</w:t>
      </w:r>
      <w:r>
        <w:rPr>
          <w:spacing w:val="-1"/>
        </w:rPr>
        <w:t xml:space="preserve"> </w:t>
      </w:r>
      <w:r>
        <w:t>тяжелая</w:t>
      </w:r>
      <w:r>
        <w:rPr>
          <w:spacing w:val="-2"/>
        </w:rPr>
        <w:t xml:space="preserve"> </w:t>
      </w:r>
      <w:r>
        <w:t>атлетика,</w:t>
      </w:r>
      <w:r>
        <w:rPr>
          <w:spacing w:val="-2"/>
        </w:rPr>
        <w:t xml:space="preserve"> гимнастика);</w:t>
      </w:r>
    </w:p>
    <w:p w:rsidR="00E90468" w:rsidRDefault="00804528" w:rsidP="00713082">
      <w:pPr>
        <w:pStyle w:val="a3"/>
        <w:tabs>
          <w:tab w:val="left" w:pos="2617"/>
          <w:tab w:val="left" w:pos="4886"/>
          <w:tab w:val="left" w:pos="7080"/>
          <w:tab w:val="left" w:pos="9080"/>
        </w:tabs>
        <w:spacing w:before="134" w:line="276" w:lineRule="auto"/>
        <w:ind w:right="134"/>
      </w:pPr>
      <w: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w:t>
      </w:r>
      <w:r>
        <w:rPr>
          <w:spacing w:val="-2"/>
        </w:rPr>
        <w:t>баскетбола,</w:t>
      </w:r>
      <w:r>
        <w:tab/>
      </w:r>
      <w:r>
        <w:rPr>
          <w:spacing w:val="-2"/>
        </w:rPr>
        <w:t>гандбола,</w:t>
      </w:r>
      <w:r>
        <w:tab/>
      </w:r>
      <w:r>
        <w:rPr>
          <w:spacing w:val="-2"/>
        </w:rPr>
        <w:t>футбола,</w:t>
      </w:r>
      <w:r>
        <w:tab/>
      </w:r>
      <w:r>
        <w:rPr>
          <w:spacing w:val="-2"/>
        </w:rPr>
        <w:t>регби),</w:t>
      </w:r>
      <w:r>
        <w:tab/>
      </w:r>
      <w:r>
        <w:rPr>
          <w:spacing w:val="-2"/>
        </w:rPr>
        <w:t xml:space="preserve">проводимые </w:t>
      </w:r>
      <w:r>
        <w:t>с учетом специализации самбо, основные соревновательные упражнения.</w:t>
      </w:r>
    </w:p>
    <w:p w:rsidR="00E90468" w:rsidRDefault="00804528" w:rsidP="00713082">
      <w:pPr>
        <w:pStyle w:val="a3"/>
        <w:spacing w:before="1" w:line="276" w:lineRule="auto"/>
        <w:ind w:right="137"/>
      </w:pPr>
      <w:r>
        <w:t>Комплексы специально-подготовительных упражнений для выполнения основных технических элементов самбо (в парах, в тройках, в группах).</w:t>
      </w:r>
    </w:p>
    <w:p w:rsidR="00E90468" w:rsidRDefault="00804528" w:rsidP="00713082">
      <w:pPr>
        <w:pStyle w:val="a3"/>
        <w:tabs>
          <w:tab w:val="left" w:pos="1439"/>
          <w:tab w:val="left" w:pos="2942"/>
          <w:tab w:val="left" w:pos="3979"/>
          <w:tab w:val="left" w:pos="6307"/>
          <w:tab w:val="left" w:pos="8233"/>
          <w:tab w:val="left" w:pos="9265"/>
        </w:tabs>
        <w:spacing w:line="276" w:lineRule="auto"/>
        <w:ind w:right="136"/>
      </w:pPr>
      <w:r>
        <w:t>Индивидуальные технические действия выполнения приёмов самостраховки при падении</w:t>
      </w:r>
      <w:r>
        <w:rPr>
          <w:spacing w:val="40"/>
        </w:rPr>
        <w:t xml:space="preserve"> </w:t>
      </w:r>
      <w:r>
        <w:t>на спину</w:t>
      </w:r>
      <w:r>
        <w:rPr>
          <w:spacing w:val="-4"/>
        </w:rPr>
        <w:t xml:space="preserve"> </w:t>
      </w:r>
      <w:r>
        <w:t xml:space="preserve">прыжком, при падении вперёд на бок кувырком, при падении вперед на руки прыжком, в </w:t>
      </w:r>
      <w:r>
        <w:rPr>
          <w:spacing w:val="-4"/>
        </w:rPr>
        <w:lastRenderedPageBreak/>
        <w:t>том</w:t>
      </w:r>
      <w:r>
        <w:tab/>
      </w:r>
      <w:r>
        <w:rPr>
          <w:spacing w:val="-4"/>
        </w:rPr>
        <w:t>числе</w:t>
      </w:r>
      <w:r>
        <w:tab/>
      </w:r>
      <w:r>
        <w:rPr>
          <w:spacing w:val="-10"/>
        </w:rPr>
        <w:t>в</w:t>
      </w:r>
      <w:r>
        <w:tab/>
      </w:r>
      <w:r>
        <w:rPr>
          <w:spacing w:val="-2"/>
        </w:rPr>
        <w:t>усложнённых</w:t>
      </w:r>
      <w:r>
        <w:tab/>
      </w:r>
      <w:r>
        <w:rPr>
          <w:spacing w:val="-2"/>
        </w:rPr>
        <w:t>условиях:</w:t>
      </w:r>
      <w:r>
        <w:tab/>
      </w:r>
      <w:r>
        <w:rPr>
          <w:spacing w:val="-10"/>
        </w:rPr>
        <w:t>в</w:t>
      </w:r>
      <w:r>
        <w:tab/>
      </w:r>
      <w:r>
        <w:rPr>
          <w:spacing w:val="-2"/>
        </w:rPr>
        <w:t xml:space="preserve">движении, </w:t>
      </w:r>
      <w:r>
        <w:t>с повышением высоты падений, на точность приземления, с ограничением возможностей (без рук, со связанными ногами и</w:t>
      </w:r>
      <w:r>
        <w:rPr>
          <w:spacing w:val="-1"/>
        </w:rPr>
        <w:t xml:space="preserve"> </w:t>
      </w:r>
      <w:r>
        <w:t>иные) и на твёрдом покрытии (деревянный или синтетический пол спортивного зала).</w:t>
      </w:r>
    </w:p>
    <w:p w:rsidR="00E90468" w:rsidRDefault="00804528" w:rsidP="00713082">
      <w:pPr>
        <w:pStyle w:val="a3"/>
        <w:spacing w:line="276" w:lineRule="auto"/>
        <w:ind w:left="849" w:firstLine="0"/>
      </w:pPr>
      <w:r>
        <w:t>Технико</w:t>
      </w:r>
      <w:r>
        <w:rPr>
          <w:spacing w:val="-5"/>
        </w:rPr>
        <w:t xml:space="preserve"> </w:t>
      </w:r>
      <w:r>
        <w:t>–</w:t>
      </w:r>
      <w:r>
        <w:rPr>
          <w:spacing w:val="-2"/>
        </w:rPr>
        <w:t xml:space="preserve"> </w:t>
      </w:r>
      <w:r>
        <w:t>тактические</w:t>
      </w:r>
      <w:r>
        <w:rPr>
          <w:spacing w:val="-2"/>
        </w:rPr>
        <w:t xml:space="preserve"> </w:t>
      </w:r>
      <w:r>
        <w:t>основы</w:t>
      </w:r>
      <w:r>
        <w:rPr>
          <w:spacing w:val="-3"/>
        </w:rPr>
        <w:t xml:space="preserve"> </w:t>
      </w:r>
      <w:r>
        <w:t>самбо:</w:t>
      </w:r>
      <w:r>
        <w:rPr>
          <w:spacing w:val="-3"/>
        </w:rPr>
        <w:t xml:space="preserve"> </w:t>
      </w:r>
      <w:r>
        <w:t>стойки,</w:t>
      </w:r>
      <w:r>
        <w:rPr>
          <w:spacing w:val="-1"/>
        </w:rPr>
        <w:t xml:space="preserve"> </w:t>
      </w:r>
      <w:r>
        <w:t>дистанции,</w:t>
      </w:r>
      <w:r>
        <w:rPr>
          <w:spacing w:val="-4"/>
        </w:rPr>
        <w:t xml:space="preserve"> </w:t>
      </w:r>
      <w:r>
        <w:t>захваты,</w:t>
      </w:r>
      <w:r>
        <w:rPr>
          <w:spacing w:val="-2"/>
        </w:rPr>
        <w:t xml:space="preserve"> перемещения.</w:t>
      </w:r>
    </w:p>
    <w:p w:rsidR="00E90468" w:rsidRDefault="00804528" w:rsidP="00713082">
      <w:pPr>
        <w:pStyle w:val="a3"/>
        <w:spacing w:before="138" w:line="276" w:lineRule="auto"/>
        <w:ind w:right="133"/>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E90468" w:rsidRDefault="00804528" w:rsidP="00713082">
      <w:pPr>
        <w:pStyle w:val="a3"/>
        <w:spacing w:line="276" w:lineRule="auto"/>
        <w:ind w:left="849" w:firstLine="0"/>
      </w:pPr>
      <w:r>
        <w:t>Технические</w:t>
      </w:r>
      <w:r>
        <w:rPr>
          <w:spacing w:val="-3"/>
        </w:rPr>
        <w:t xml:space="preserve"> </w:t>
      </w:r>
      <w:r>
        <w:t>действия</w:t>
      </w:r>
      <w:r>
        <w:rPr>
          <w:spacing w:val="-3"/>
        </w:rPr>
        <w:t xml:space="preserve"> </w:t>
      </w:r>
      <w:r>
        <w:t>самбо</w:t>
      </w:r>
      <w:r>
        <w:rPr>
          <w:spacing w:val="-2"/>
        </w:rPr>
        <w:t xml:space="preserve"> </w:t>
      </w:r>
      <w:r>
        <w:t>в</w:t>
      </w:r>
      <w:r>
        <w:rPr>
          <w:spacing w:val="-3"/>
        </w:rPr>
        <w:t xml:space="preserve"> </w:t>
      </w:r>
      <w:r>
        <w:t>положении</w:t>
      </w:r>
      <w:r>
        <w:rPr>
          <w:spacing w:val="-1"/>
        </w:rPr>
        <w:t xml:space="preserve"> </w:t>
      </w:r>
      <w:r>
        <w:rPr>
          <w:spacing w:val="-4"/>
        </w:rPr>
        <w:t>лёжа:</w:t>
      </w:r>
    </w:p>
    <w:p w:rsidR="00E90468" w:rsidRDefault="00804528" w:rsidP="00713082">
      <w:pPr>
        <w:pStyle w:val="a3"/>
        <w:spacing w:before="139" w:line="276" w:lineRule="auto"/>
        <w:ind w:right="135"/>
      </w:pPr>
      <w:r>
        <w:t>варианты удержаний и переворачиваний, рычаг локтя от удержания сбоку, перегибая руку через бедро;</w:t>
      </w:r>
    </w:p>
    <w:p w:rsidR="00E90468" w:rsidRDefault="00804528" w:rsidP="00713082">
      <w:pPr>
        <w:pStyle w:val="a3"/>
        <w:spacing w:line="276" w:lineRule="auto"/>
        <w:ind w:left="849" w:firstLine="0"/>
      </w:pPr>
      <w:r>
        <w:t>узел</w:t>
      </w:r>
      <w:r>
        <w:rPr>
          <w:spacing w:val="-3"/>
        </w:rPr>
        <w:t xml:space="preserve"> </w:t>
      </w:r>
      <w:r>
        <w:t>плеча</w:t>
      </w:r>
      <w:r>
        <w:rPr>
          <w:spacing w:val="-4"/>
        </w:rPr>
        <w:t xml:space="preserve"> </w:t>
      </w:r>
      <w:r>
        <w:t>ногой</w:t>
      </w:r>
      <w:r>
        <w:rPr>
          <w:spacing w:val="-2"/>
        </w:rPr>
        <w:t xml:space="preserve"> </w:t>
      </w:r>
      <w:r>
        <w:t>от удержания</w:t>
      </w:r>
      <w:r>
        <w:rPr>
          <w:spacing w:val="-2"/>
        </w:rPr>
        <w:t xml:space="preserve"> сбоку;</w:t>
      </w:r>
    </w:p>
    <w:p w:rsidR="00E90468" w:rsidRDefault="00804528" w:rsidP="00713082">
      <w:pPr>
        <w:pStyle w:val="a3"/>
        <w:spacing w:before="12" w:line="276" w:lineRule="auto"/>
        <w:ind w:left="849" w:right="1775" w:firstLine="0"/>
        <w:jc w:val="left"/>
      </w:pPr>
      <w:r>
        <w:t>рычаг</w:t>
      </w:r>
      <w:r>
        <w:rPr>
          <w:spacing w:val="-5"/>
        </w:rPr>
        <w:t xml:space="preserve"> </w:t>
      </w:r>
      <w:r>
        <w:t>руки</w:t>
      </w:r>
      <w:r>
        <w:rPr>
          <w:spacing w:val="-3"/>
        </w:rPr>
        <w:t xml:space="preserve"> </w:t>
      </w:r>
      <w:r>
        <w:t>противнику,</w:t>
      </w:r>
      <w:r>
        <w:rPr>
          <w:spacing w:val="-3"/>
        </w:rPr>
        <w:t xml:space="preserve"> </w:t>
      </w:r>
      <w:r>
        <w:t>лежащему</w:t>
      </w:r>
      <w:r>
        <w:rPr>
          <w:spacing w:val="-8"/>
        </w:rPr>
        <w:t xml:space="preserve"> </w:t>
      </w:r>
      <w:r>
        <w:t>на</w:t>
      </w:r>
      <w:r>
        <w:rPr>
          <w:spacing w:val="-5"/>
        </w:rPr>
        <w:t xml:space="preserve"> </w:t>
      </w:r>
      <w:r>
        <w:t>груди</w:t>
      </w:r>
      <w:r>
        <w:rPr>
          <w:spacing w:val="-2"/>
        </w:rPr>
        <w:t xml:space="preserve"> </w:t>
      </w:r>
      <w:r>
        <w:t>(рычаг</w:t>
      </w:r>
      <w:r>
        <w:rPr>
          <w:spacing w:val="-4"/>
        </w:rPr>
        <w:t xml:space="preserve"> </w:t>
      </w:r>
      <w:r>
        <w:t>плеча,</w:t>
      </w:r>
      <w:r>
        <w:rPr>
          <w:spacing w:val="-4"/>
        </w:rPr>
        <w:t xml:space="preserve"> </w:t>
      </w:r>
      <w:r>
        <w:t>рычаг</w:t>
      </w:r>
      <w:r>
        <w:rPr>
          <w:spacing w:val="-4"/>
        </w:rPr>
        <w:t xml:space="preserve"> </w:t>
      </w:r>
      <w:r>
        <w:t>локтя); рычаг локтя захватом руки между ног;</w:t>
      </w:r>
    </w:p>
    <w:p w:rsidR="00E90468" w:rsidRDefault="00804528" w:rsidP="00713082">
      <w:pPr>
        <w:pStyle w:val="a3"/>
        <w:spacing w:line="276" w:lineRule="auto"/>
        <w:ind w:left="849" w:firstLine="0"/>
        <w:jc w:val="left"/>
      </w:pPr>
      <w:r>
        <w:t>ущемление</w:t>
      </w:r>
      <w:r>
        <w:rPr>
          <w:spacing w:val="-8"/>
        </w:rPr>
        <w:t xml:space="preserve"> </w:t>
      </w:r>
      <w:r>
        <w:t>ахиллова</w:t>
      </w:r>
      <w:r>
        <w:rPr>
          <w:spacing w:val="-5"/>
        </w:rPr>
        <w:t xml:space="preserve"> </w:t>
      </w:r>
      <w:r>
        <w:t>сухожилия</w:t>
      </w:r>
      <w:r>
        <w:rPr>
          <w:spacing w:val="-4"/>
        </w:rPr>
        <w:t xml:space="preserve"> </w:t>
      </w:r>
      <w:r>
        <w:t>при</w:t>
      </w:r>
      <w:r>
        <w:rPr>
          <w:spacing w:val="-3"/>
        </w:rPr>
        <w:t xml:space="preserve"> </w:t>
      </w:r>
      <w:r>
        <w:t>различных</w:t>
      </w:r>
      <w:r>
        <w:rPr>
          <w:spacing w:val="-2"/>
        </w:rPr>
        <w:t xml:space="preserve"> </w:t>
      </w:r>
      <w:r>
        <w:t>взаиморасположениях</w:t>
      </w:r>
      <w:r>
        <w:rPr>
          <w:spacing w:val="-1"/>
        </w:rPr>
        <w:t xml:space="preserve"> </w:t>
      </w:r>
      <w:r>
        <w:rPr>
          <w:spacing w:val="-2"/>
        </w:rPr>
        <w:t>соперников.</w:t>
      </w:r>
    </w:p>
    <w:p w:rsidR="00E90468" w:rsidRDefault="00804528" w:rsidP="00713082">
      <w:pPr>
        <w:pStyle w:val="a3"/>
        <w:tabs>
          <w:tab w:val="left" w:pos="2514"/>
          <w:tab w:val="left" w:pos="3784"/>
          <w:tab w:val="left" w:pos="5001"/>
          <w:tab w:val="left" w:pos="6617"/>
          <w:tab w:val="left" w:pos="7085"/>
          <w:tab w:val="left" w:pos="8895"/>
          <w:tab w:val="left" w:pos="9469"/>
        </w:tabs>
        <w:spacing w:before="137" w:line="276" w:lineRule="auto"/>
        <w:ind w:right="138"/>
        <w:jc w:val="left"/>
      </w:pPr>
      <w:r>
        <w:rPr>
          <w:spacing w:val="-2"/>
        </w:rPr>
        <w:t>Технические</w:t>
      </w:r>
      <w:r>
        <w:tab/>
      </w:r>
      <w:r>
        <w:rPr>
          <w:spacing w:val="-2"/>
        </w:rPr>
        <w:t>действия</w:t>
      </w:r>
      <w:r>
        <w:tab/>
      </w:r>
      <w:r>
        <w:rPr>
          <w:spacing w:val="-2"/>
        </w:rPr>
        <w:t>приёмов</w:t>
      </w:r>
      <w:r>
        <w:tab/>
      </w:r>
      <w:r>
        <w:rPr>
          <w:spacing w:val="-2"/>
        </w:rPr>
        <w:t>самозащиты</w:t>
      </w:r>
      <w:r>
        <w:tab/>
      </w:r>
      <w:r>
        <w:rPr>
          <w:spacing w:val="-10"/>
        </w:rPr>
        <w:t>–</w:t>
      </w:r>
      <w:r>
        <w:tab/>
      </w:r>
      <w:r>
        <w:rPr>
          <w:spacing w:val="-2"/>
        </w:rPr>
        <w:t>освобождение</w:t>
      </w:r>
      <w:r>
        <w:tab/>
      </w:r>
      <w:r>
        <w:rPr>
          <w:spacing w:val="-6"/>
        </w:rPr>
        <w:t>от</w:t>
      </w:r>
      <w:r>
        <w:tab/>
      </w:r>
      <w:r>
        <w:rPr>
          <w:spacing w:val="-2"/>
        </w:rPr>
        <w:t xml:space="preserve">захватов </w:t>
      </w:r>
      <w:r>
        <w:t>в стойке и положении лёжа:</w:t>
      </w:r>
    </w:p>
    <w:p w:rsidR="00E90468" w:rsidRDefault="00804528" w:rsidP="00713082">
      <w:pPr>
        <w:pStyle w:val="a3"/>
        <w:spacing w:line="276" w:lineRule="auto"/>
        <w:ind w:left="849" w:firstLine="0"/>
        <w:jc w:val="left"/>
      </w:pPr>
      <w:r>
        <w:t>от</w:t>
      </w:r>
      <w:r>
        <w:rPr>
          <w:spacing w:val="-2"/>
        </w:rPr>
        <w:t xml:space="preserve"> </w:t>
      </w:r>
      <w:r>
        <w:t>захватов</w:t>
      </w:r>
      <w:r>
        <w:rPr>
          <w:spacing w:val="-2"/>
        </w:rPr>
        <w:t xml:space="preserve"> </w:t>
      </w:r>
      <w:r>
        <w:t>одной</w:t>
      </w:r>
      <w:r>
        <w:rPr>
          <w:spacing w:val="-1"/>
        </w:rPr>
        <w:t xml:space="preserve"> </w:t>
      </w:r>
      <w:r>
        <w:t>рукой – спереди,</w:t>
      </w:r>
      <w:r>
        <w:rPr>
          <w:spacing w:val="-2"/>
        </w:rPr>
        <w:t xml:space="preserve"> </w:t>
      </w:r>
      <w:r>
        <w:t>сзади,</w:t>
      </w:r>
      <w:r>
        <w:rPr>
          <w:spacing w:val="-1"/>
        </w:rPr>
        <w:t xml:space="preserve"> </w:t>
      </w:r>
      <w:r>
        <w:t>сбоку</w:t>
      </w:r>
      <w:r>
        <w:rPr>
          <w:spacing w:val="-5"/>
        </w:rPr>
        <w:t xml:space="preserve"> </w:t>
      </w:r>
      <w:r>
        <w:t>–</w:t>
      </w:r>
      <w:r>
        <w:rPr>
          <w:spacing w:val="-2"/>
        </w:rPr>
        <w:t xml:space="preserve"> </w:t>
      </w:r>
      <w:r>
        <w:t>руки,</w:t>
      </w:r>
      <w:r>
        <w:rPr>
          <w:spacing w:val="-2"/>
        </w:rPr>
        <w:t xml:space="preserve"> </w:t>
      </w:r>
      <w:r>
        <w:t>рукава,</w:t>
      </w:r>
      <w:r>
        <w:rPr>
          <w:spacing w:val="-2"/>
        </w:rPr>
        <w:t xml:space="preserve"> </w:t>
      </w:r>
      <w:r>
        <w:t>отворота</w:t>
      </w:r>
      <w:r>
        <w:rPr>
          <w:spacing w:val="-1"/>
        </w:rPr>
        <w:t xml:space="preserve"> </w:t>
      </w:r>
      <w:r>
        <w:rPr>
          <w:spacing w:val="-2"/>
        </w:rPr>
        <w:t>одежды;</w:t>
      </w:r>
    </w:p>
    <w:p w:rsidR="00E90468" w:rsidRDefault="00804528" w:rsidP="00713082">
      <w:pPr>
        <w:pStyle w:val="a3"/>
        <w:spacing w:before="137" w:line="276" w:lineRule="auto"/>
        <w:ind w:left="849" w:firstLine="0"/>
        <w:jc w:val="left"/>
      </w:pPr>
      <w:r>
        <w:t>от</w:t>
      </w:r>
      <w:r>
        <w:rPr>
          <w:spacing w:val="11"/>
        </w:rPr>
        <w:t xml:space="preserve"> </w:t>
      </w:r>
      <w:r>
        <w:t>захватов</w:t>
      </w:r>
      <w:r>
        <w:rPr>
          <w:spacing w:val="13"/>
        </w:rPr>
        <w:t xml:space="preserve"> </w:t>
      </w:r>
      <w:r>
        <w:t>двумя</w:t>
      </w:r>
      <w:r>
        <w:rPr>
          <w:spacing w:val="16"/>
        </w:rPr>
        <w:t xml:space="preserve"> </w:t>
      </w:r>
      <w:r>
        <w:t>руками</w:t>
      </w:r>
      <w:r>
        <w:rPr>
          <w:spacing w:val="14"/>
        </w:rPr>
        <w:t xml:space="preserve"> </w:t>
      </w:r>
      <w:r>
        <w:t>–</w:t>
      </w:r>
      <w:r>
        <w:rPr>
          <w:spacing w:val="15"/>
        </w:rPr>
        <w:t xml:space="preserve"> </w:t>
      </w:r>
      <w:r>
        <w:t>спереди,</w:t>
      </w:r>
      <w:r>
        <w:rPr>
          <w:spacing w:val="15"/>
        </w:rPr>
        <w:t xml:space="preserve"> </w:t>
      </w:r>
      <w:r>
        <w:t>сзади,</w:t>
      </w:r>
      <w:r>
        <w:rPr>
          <w:spacing w:val="14"/>
        </w:rPr>
        <w:t xml:space="preserve"> </w:t>
      </w:r>
      <w:r>
        <w:t>сбоку</w:t>
      </w:r>
      <w:r>
        <w:rPr>
          <w:spacing w:val="7"/>
        </w:rPr>
        <w:t xml:space="preserve"> </w:t>
      </w:r>
      <w:r>
        <w:t>–</w:t>
      </w:r>
      <w:r>
        <w:rPr>
          <w:spacing w:val="18"/>
        </w:rPr>
        <w:t xml:space="preserve"> </w:t>
      </w:r>
      <w:r>
        <w:t>руки,</w:t>
      </w:r>
      <w:r>
        <w:rPr>
          <w:spacing w:val="13"/>
        </w:rPr>
        <w:t xml:space="preserve"> </w:t>
      </w:r>
      <w:r>
        <w:t>рук,</w:t>
      </w:r>
      <w:r>
        <w:rPr>
          <w:spacing w:val="13"/>
        </w:rPr>
        <w:t xml:space="preserve"> </w:t>
      </w:r>
      <w:r>
        <w:t>рукавов,</w:t>
      </w:r>
      <w:r>
        <w:rPr>
          <w:spacing w:val="13"/>
        </w:rPr>
        <w:t xml:space="preserve"> </w:t>
      </w:r>
      <w:r>
        <w:t>отворотов</w:t>
      </w:r>
      <w:r>
        <w:rPr>
          <w:spacing w:val="13"/>
        </w:rPr>
        <w:t xml:space="preserve"> </w:t>
      </w:r>
      <w:r>
        <w:rPr>
          <w:spacing w:val="-2"/>
        </w:rPr>
        <w:t>одежды,</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39" w:line="276" w:lineRule="auto"/>
        <w:ind w:firstLine="0"/>
        <w:jc w:val="left"/>
      </w:pPr>
      <w:r>
        <w:rPr>
          <w:spacing w:val="-4"/>
        </w:rPr>
        <w:lastRenderedPageBreak/>
        <w:t>ног;</w:t>
      </w:r>
    </w:p>
    <w:p w:rsidR="00E90468" w:rsidRDefault="00804528" w:rsidP="00713082">
      <w:pPr>
        <w:spacing w:line="276" w:lineRule="auto"/>
        <w:rPr>
          <w:sz w:val="24"/>
        </w:rPr>
      </w:pPr>
      <w:r>
        <w:br w:type="column"/>
      </w:r>
    </w:p>
    <w:p w:rsidR="00E90468" w:rsidRDefault="00E90468" w:rsidP="00713082">
      <w:pPr>
        <w:pStyle w:val="a3"/>
        <w:spacing w:line="276" w:lineRule="auto"/>
        <w:ind w:left="0" w:firstLine="0"/>
        <w:jc w:val="left"/>
      </w:pPr>
    </w:p>
    <w:p w:rsidR="00E90468" w:rsidRDefault="00804528" w:rsidP="00713082">
      <w:pPr>
        <w:pStyle w:val="a3"/>
        <w:spacing w:line="276" w:lineRule="auto"/>
        <w:ind w:firstLine="0"/>
        <w:jc w:val="left"/>
      </w:pPr>
      <w:r>
        <w:t>от</w:t>
      </w:r>
      <w:r>
        <w:rPr>
          <w:spacing w:val="-2"/>
        </w:rPr>
        <w:t xml:space="preserve"> </w:t>
      </w:r>
      <w:r>
        <w:t>обхватов</w:t>
      </w:r>
      <w:r>
        <w:rPr>
          <w:spacing w:val="-2"/>
        </w:rPr>
        <w:t xml:space="preserve"> </w:t>
      </w:r>
      <w:r>
        <w:t>туловища</w:t>
      </w:r>
      <w:r>
        <w:rPr>
          <w:spacing w:val="-2"/>
        </w:rPr>
        <w:t xml:space="preserve"> </w:t>
      </w:r>
      <w:r>
        <w:t>спереди</w:t>
      </w:r>
      <w:r>
        <w:rPr>
          <w:spacing w:val="-1"/>
        </w:rPr>
        <w:t xml:space="preserve"> </w:t>
      </w:r>
      <w:r>
        <w:t>и</w:t>
      </w:r>
      <w:r>
        <w:rPr>
          <w:spacing w:val="-1"/>
        </w:rPr>
        <w:t xml:space="preserve"> </w:t>
      </w:r>
      <w:r>
        <w:t>сзади,</w:t>
      </w:r>
      <w:r>
        <w:rPr>
          <w:spacing w:val="-2"/>
        </w:rPr>
        <w:t xml:space="preserve"> </w:t>
      </w:r>
      <w:r>
        <w:t>с</w:t>
      </w:r>
      <w:r>
        <w:rPr>
          <w:spacing w:val="-3"/>
        </w:rPr>
        <w:t xml:space="preserve"> </w:t>
      </w:r>
      <w:r>
        <w:t>руками и</w:t>
      </w:r>
      <w:r>
        <w:rPr>
          <w:spacing w:val="-1"/>
        </w:rPr>
        <w:t xml:space="preserve"> </w:t>
      </w:r>
      <w:r>
        <w:t>без</w:t>
      </w:r>
      <w:r>
        <w:rPr>
          <w:spacing w:val="-1"/>
        </w:rPr>
        <w:t xml:space="preserve"> </w:t>
      </w:r>
      <w:r>
        <w:rPr>
          <w:spacing w:val="-4"/>
        </w:rPr>
        <w:t>рук;</w:t>
      </w:r>
    </w:p>
    <w:p w:rsidR="00E90468" w:rsidRDefault="00804528" w:rsidP="00713082">
      <w:pPr>
        <w:pStyle w:val="a3"/>
        <w:spacing w:before="139" w:line="276" w:lineRule="auto"/>
        <w:ind w:firstLine="0"/>
        <w:jc w:val="left"/>
      </w:pPr>
      <w:r>
        <w:t>от</w:t>
      </w:r>
      <w:r>
        <w:rPr>
          <w:spacing w:val="29"/>
        </w:rPr>
        <w:t xml:space="preserve"> </w:t>
      </w:r>
      <w:r>
        <w:t>захватов</w:t>
      </w:r>
      <w:r>
        <w:rPr>
          <w:spacing w:val="31"/>
        </w:rPr>
        <w:t xml:space="preserve"> </w:t>
      </w:r>
      <w:r>
        <w:t>за</w:t>
      </w:r>
      <w:r>
        <w:rPr>
          <w:spacing w:val="30"/>
        </w:rPr>
        <w:t xml:space="preserve"> </w:t>
      </w:r>
      <w:r>
        <w:t>шею</w:t>
      </w:r>
      <w:r>
        <w:rPr>
          <w:spacing w:val="31"/>
        </w:rPr>
        <w:t xml:space="preserve"> </w:t>
      </w:r>
      <w:r>
        <w:t>(попыток</w:t>
      </w:r>
      <w:r>
        <w:rPr>
          <w:spacing w:val="35"/>
        </w:rPr>
        <w:t xml:space="preserve"> </w:t>
      </w:r>
      <w:r>
        <w:t>удушений)</w:t>
      </w:r>
      <w:r>
        <w:rPr>
          <w:spacing w:val="31"/>
        </w:rPr>
        <w:t xml:space="preserve"> </w:t>
      </w:r>
      <w:r>
        <w:t>пальцами</w:t>
      </w:r>
      <w:r>
        <w:rPr>
          <w:spacing w:val="32"/>
        </w:rPr>
        <w:t xml:space="preserve"> </w:t>
      </w:r>
      <w:r>
        <w:t>рук,</w:t>
      </w:r>
      <w:r>
        <w:rPr>
          <w:spacing w:val="32"/>
        </w:rPr>
        <w:t xml:space="preserve"> </w:t>
      </w:r>
      <w:r>
        <w:t>плечом</w:t>
      </w:r>
      <w:r>
        <w:rPr>
          <w:spacing w:val="30"/>
        </w:rPr>
        <w:t xml:space="preserve"> </w:t>
      </w:r>
      <w:r>
        <w:t>и</w:t>
      </w:r>
      <w:r>
        <w:rPr>
          <w:spacing w:val="33"/>
        </w:rPr>
        <w:t xml:space="preserve"> </w:t>
      </w:r>
      <w:r>
        <w:t>предплечьем,</w:t>
      </w:r>
      <w:r>
        <w:rPr>
          <w:spacing w:val="31"/>
        </w:rPr>
        <w:t xml:space="preserve"> </w:t>
      </w:r>
      <w:r>
        <w:t>поясом</w:t>
      </w:r>
      <w:r>
        <w:rPr>
          <w:spacing w:val="35"/>
        </w:rPr>
        <w:t xml:space="preserve"> </w:t>
      </w:r>
      <w:r>
        <w:rPr>
          <w:spacing w:val="-10"/>
        </w:rPr>
        <w:t>–</w:t>
      </w:r>
    </w:p>
    <w:p w:rsidR="00E90468" w:rsidRDefault="00E90468" w:rsidP="00713082">
      <w:pPr>
        <w:pStyle w:val="a3"/>
        <w:spacing w:line="276" w:lineRule="auto"/>
        <w:jc w:val="left"/>
        <w:sectPr w:rsidR="00E90468">
          <w:type w:val="continuous"/>
          <w:pgSz w:w="11910" w:h="16850"/>
          <w:pgMar w:top="1940" w:right="425" w:bottom="740" w:left="992" w:header="569" w:footer="548" w:gutter="0"/>
          <w:cols w:num="2" w:space="720" w:equalWidth="0">
            <w:col w:w="596" w:space="113"/>
            <w:col w:w="9784"/>
          </w:cols>
        </w:sectPr>
      </w:pPr>
    </w:p>
    <w:p w:rsidR="00E90468" w:rsidRDefault="00804528" w:rsidP="00713082">
      <w:pPr>
        <w:pStyle w:val="a3"/>
        <w:spacing w:before="137" w:line="276" w:lineRule="auto"/>
        <w:ind w:firstLine="0"/>
      </w:pPr>
      <w:r>
        <w:lastRenderedPageBreak/>
        <w:t>спереди,</w:t>
      </w:r>
      <w:r>
        <w:rPr>
          <w:spacing w:val="-3"/>
        </w:rPr>
        <w:t xml:space="preserve"> </w:t>
      </w:r>
      <w:r>
        <w:t>сзади,</w:t>
      </w:r>
      <w:r>
        <w:rPr>
          <w:spacing w:val="-2"/>
        </w:rPr>
        <w:t xml:space="preserve"> сбоку;</w:t>
      </w:r>
    </w:p>
    <w:p w:rsidR="00E90468" w:rsidRDefault="00804528" w:rsidP="00713082">
      <w:pPr>
        <w:pStyle w:val="a3"/>
        <w:spacing w:before="140" w:line="276" w:lineRule="auto"/>
        <w:ind w:right="142"/>
      </w:pPr>
      <w:r>
        <w:t>Тактическая подготовка. Игры-задания. Схватки по заданию в парах и группах занимающихся. Моделирование ситуаций самозащиты</w:t>
      </w:r>
    </w:p>
    <w:p w:rsidR="00E90468" w:rsidRDefault="00804528" w:rsidP="00713082">
      <w:pPr>
        <w:pStyle w:val="a5"/>
        <w:numPr>
          <w:ilvl w:val="3"/>
          <w:numId w:val="96"/>
        </w:numPr>
        <w:tabs>
          <w:tab w:val="left" w:pos="1867"/>
        </w:tabs>
        <w:spacing w:line="276" w:lineRule="auto"/>
        <w:ind w:right="147" w:firstLine="708"/>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96"/>
        </w:numPr>
        <w:tabs>
          <w:tab w:val="left" w:pos="2047"/>
        </w:tabs>
        <w:spacing w:line="276" w:lineRule="auto"/>
        <w:ind w:right="141" w:firstLine="708"/>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rsidR="00E90468" w:rsidRDefault="00804528" w:rsidP="00713082">
      <w:pPr>
        <w:pStyle w:val="a3"/>
        <w:tabs>
          <w:tab w:val="left" w:pos="2274"/>
          <w:tab w:val="left" w:pos="4274"/>
          <w:tab w:val="left" w:pos="6617"/>
          <w:tab w:val="left" w:pos="7843"/>
          <w:tab w:val="left" w:pos="9428"/>
        </w:tabs>
        <w:spacing w:line="276" w:lineRule="auto"/>
        <w:ind w:right="137"/>
      </w:pPr>
      <w:r>
        <w:rPr>
          <w:spacing w:val="-2"/>
        </w:rPr>
        <w:t>чувства</w:t>
      </w:r>
      <w:r>
        <w:tab/>
      </w:r>
      <w:r>
        <w:rPr>
          <w:spacing w:val="-2"/>
        </w:rPr>
        <w:t>патриотизма,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уважение государственных символов (герб, флаг, гимн), готовность к служению</w:t>
      </w:r>
      <w:r>
        <w:rPr>
          <w:spacing w:val="65"/>
          <w:w w:val="150"/>
        </w:rPr>
        <w:t xml:space="preserve">    </w:t>
      </w:r>
      <w:r>
        <w:t>Отечеству,</w:t>
      </w:r>
      <w:r>
        <w:rPr>
          <w:spacing w:val="65"/>
          <w:w w:val="150"/>
        </w:rPr>
        <w:t xml:space="preserve">    </w:t>
      </w:r>
      <w:r>
        <w:t>его</w:t>
      </w:r>
      <w:r>
        <w:rPr>
          <w:spacing w:val="64"/>
          <w:w w:val="150"/>
        </w:rPr>
        <w:t xml:space="preserve">    </w:t>
      </w:r>
      <w:r>
        <w:t>защите</w:t>
      </w:r>
      <w:r>
        <w:rPr>
          <w:spacing w:val="64"/>
          <w:w w:val="150"/>
        </w:rPr>
        <w:t xml:space="preserve">    </w:t>
      </w:r>
      <w:r>
        <w:t>на</w:t>
      </w:r>
      <w:r>
        <w:rPr>
          <w:spacing w:val="64"/>
          <w:w w:val="150"/>
        </w:rPr>
        <w:t xml:space="preserve">    </w:t>
      </w:r>
      <w:r>
        <w:t>примере</w:t>
      </w:r>
      <w:r>
        <w:rPr>
          <w:spacing w:val="64"/>
          <w:w w:val="150"/>
        </w:rPr>
        <w:t xml:space="preserve">    </w:t>
      </w:r>
      <w:r>
        <w:t>роли,</w:t>
      </w:r>
      <w:r>
        <w:rPr>
          <w:spacing w:val="64"/>
          <w:w w:val="150"/>
        </w:rPr>
        <w:t xml:space="preserve">    </w:t>
      </w:r>
      <w:r>
        <w:t>традиций и развития самбо в современном обществе, в Российской Федерации, в регионе;</w:t>
      </w:r>
    </w:p>
    <w:p w:rsidR="00E90468" w:rsidRDefault="00804528" w:rsidP="00713082">
      <w:pPr>
        <w:pStyle w:val="a3"/>
        <w:tabs>
          <w:tab w:val="left" w:pos="2073"/>
          <w:tab w:val="left" w:pos="4473"/>
          <w:tab w:val="left" w:pos="5806"/>
          <w:tab w:val="left" w:pos="7817"/>
          <w:tab w:val="left" w:pos="9603"/>
        </w:tabs>
        <w:spacing w:before="1" w:line="276" w:lineRule="auto"/>
        <w:ind w:right="135"/>
      </w:pPr>
      <w:r>
        <w:t xml:space="preserve">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w:t>
      </w:r>
      <w:r>
        <w:rPr>
          <w:spacing w:val="-2"/>
        </w:rPr>
        <w:t>великих</w:t>
      </w:r>
      <w:r>
        <w:tab/>
      </w:r>
      <w:r>
        <w:rPr>
          <w:spacing w:val="-2"/>
        </w:rPr>
        <w:t>спортсменов</w:t>
      </w:r>
      <w:r>
        <w:tab/>
      </w:r>
      <w:r>
        <w:rPr>
          <w:spacing w:val="-6"/>
        </w:rPr>
        <w:t>на</w:t>
      </w:r>
      <w:r>
        <w:tab/>
      </w:r>
      <w:r>
        <w:rPr>
          <w:spacing w:val="-2"/>
        </w:rPr>
        <w:t>мировых</w:t>
      </w:r>
      <w:r>
        <w:tab/>
      </w:r>
      <w:r>
        <w:rPr>
          <w:spacing w:val="-2"/>
        </w:rPr>
        <w:t>аренах</w:t>
      </w:r>
      <w:r>
        <w:tab/>
      </w:r>
      <w:r>
        <w:rPr>
          <w:spacing w:val="-2"/>
        </w:rPr>
        <w:t xml:space="preserve">спорта, </w:t>
      </w:r>
      <w:r>
        <w:t>через героизм, храбрость и подвиги самбистов, проявленные в период боевых действий;</w:t>
      </w:r>
    </w:p>
    <w:p w:rsidR="00E90468" w:rsidRDefault="00804528" w:rsidP="00713082">
      <w:pPr>
        <w:pStyle w:val="a3"/>
        <w:spacing w:line="276" w:lineRule="auto"/>
        <w:ind w:right="137"/>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E90468" w:rsidRDefault="00804528" w:rsidP="00713082">
      <w:pPr>
        <w:pStyle w:val="a3"/>
        <w:spacing w:line="276" w:lineRule="auto"/>
        <w:ind w:right="136"/>
      </w:pPr>
      <w:r>
        <w:t>толерантное сознание и поведение, способность коммуницировать, достигать взаимопонимания</w:t>
      </w:r>
      <w:r>
        <w:rPr>
          <w:spacing w:val="80"/>
        </w:rPr>
        <w:t xml:space="preserve">   </w:t>
      </w:r>
      <w:r>
        <w:t>с</w:t>
      </w:r>
      <w:r>
        <w:rPr>
          <w:spacing w:val="80"/>
        </w:rPr>
        <w:t xml:space="preserve">   </w:t>
      </w:r>
      <w:r>
        <w:t>собеседником,</w:t>
      </w:r>
      <w:r>
        <w:rPr>
          <w:spacing w:val="80"/>
        </w:rPr>
        <w:t xml:space="preserve">   </w:t>
      </w:r>
      <w:r>
        <w:t>находить</w:t>
      </w:r>
      <w:r>
        <w:rPr>
          <w:spacing w:val="80"/>
        </w:rPr>
        <w:t xml:space="preserve">   </w:t>
      </w:r>
      <w:r>
        <w:t>общие</w:t>
      </w:r>
      <w:r>
        <w:rPr>
          <w:spacing w:val="80"/>
        </w:rPr>
        <w:t xml:space="preserve">   </w:t>
      </w:r>
      <w:r>
        <w:t>цели</w:t>
      </w:r>
      <w:r>
        <w:rPr>
          <w:spacing w:val="80"/>
        </w:rPr>
        <w:t xml:space="preserve">   </w:t>
      </w:r>
      <w:r>
        <w:t>и</w:t>
      </w:r>
      <w:r>
        <w:rPr>
          <w:spacing w:val="80"/>
        </w:rPr>
        <w:t xml:space="preserve">   </w:t>
      </w:r>
      <w:r>
        <w:t>сотрудничать для их достижения в учебной, бытовой и соревновательной деятельности;</w:t>
      </w:r>
    </w:p>
    <w:p w:rsidR="00E90468" w:rsidRDefault="00804528" w:rsidP="00713082">
      <w:pPr>
        <w:pStyle w:val="a3"/>
        <w:spacing w:before="1" w:line="276" w:lineRule="auto"/>
        <w:ind w:right="138"/>
      </w:pPr>
      <w:r>
        <w:lastRenderedPageBreak/>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027438" w:rsidRDefault="00804528" w:rsidP="00027438">
      <w:pPr>
        <w:pStyle w:val="a3"/>
        <w:spacing w:before="137" w:line="276" w:lineRule="auto"/>
        <w:ind w:right="140"/>
      </w:pPr>
      <w:r>
        <w:t>осознанный выбор будущей профессии и возможностей реализации собственных жизненных</w:t>
      </w:r>
      <w:r>
        <w:rPr>
          <w:spacing w:val="40"/>
        </w:rPr>
        <w:t xml:space="preserve"> </w:t>
      </w:r>
      <w:r>
        <w:t>планов</w:t>
      </w:r>
      <w:r>
        <w:rPr>
          <w:spacing w:val="40"/>
        </w:rPr>
        <w:t xml:space="preserve"> </w:t>
      </w:r>
      <w:r>
        <w:t>средствами</w:t>
      </w:r>
      <w:r>
        <w:rPr>
          <w:spacing w:val="40"/>
        </w:rPr>
        <w:t xml:space="preserve"> </w:t>
      </w:r>
      <w:r>
        <w:t>самбо</w:t>
      </w:r>
      <w:r>
        <w:rPr>
          <w:spacing w:val="40"/>
        </w:rPr>
        <w:t xml:space="preserve"> </w:t>
      </w:r>
      <w:r>
        <w:t>как</w:t>
      </w:r>
      <w:r>
        <w:rPr>
          <w:spacing w:val="40"/>
        </w:rPr>
        <w:t xml:space="preserve"> </w:t>
      </w:r>
      <w:r>
        <w:t>условие</w:t>
      </w:r>
      <w:r>
        <w:rPr>
          <w:spacing w:val="40"/>
        </w:rPr>
        <w:t xml:space="preserve"> </w:t>
      </w:r>
      <w:r>
        <w:t>успешной</w:t>
      </w:r>
      <w:r>
        <w:rPr>
          <w:spacing w:val="40"/>
        </w:rPr>
        <w:t xml:space="preserve"> </w:t>
      </w:r>
      <w:r>
        <w:t>профессиональной,</w:t>
      </w:r>
      <w:r>
        <w:rPr>
          <w:spacing w:val="40"/>
        </w:rPr>
        <w:t xml:space="preserve"> </w:t>
      </w:r>
      <w:r>
        <w:t>спортивной</w:t>
      </w:r>
      <w:r>
        <w:rPr>
          <w:spacing w:val="40"/>
        </w:rPr>
        <w:t xml:space="preserve"> </w:t>
      </w:r>
      <w:r>
        <w:t>и</w:t>
      </w:r>
      <w:r w:rsidR="00027438" w:rsidRPr="00027438">
        <w:t xml:space="preserve"> </w:t>
      </w:r>
      <w:r w:rsidR="00027438">
        <w:t>общественной</w:t>
      </w:r>
      <w:r w:rsidR="00027438">
        <w:rPr>
          <w:spacing w:val="-3"/>
        </w:rPr>
        <w:t xml:space="preserve"> </w:t>
      </w:r>
      <w:r w:rsidR="00027438">
        <w:rPr>
          <w:spacing w:val="-2"/>
        </w:rPr>
        <w:t>деятельности;</w:t>
      </w:r>
      <w:r w:rsidR="00027438" w:rsidRPr="00027438">
        <w:t xml:space="preserve"> </w:t>
      </w:r>
    </w:p>
    <w:p w:rsidR="00452E9C" w:rsidRDefault="00027438" w:rsidP="00452E9C">
      <w:pPr>
        <w:pStyle w:val="a5"/>
        <w:numPr>
          <w:ilvl w:val="4"/>
          <w:numId w:val="96"/>
        </w:numPr>
        <w:tabs>
          <w:tab w:val="left" w:pos="2047"/>
        </w:tabs>
        <w:spacing w:line="276" w:lineRule="auto"/>
        <w:ind w:right="145" w:firstLine="708"/>
        <w:rPr>
          <w:sz w:val="24"/>
        </w:rPr>
      </w:pPr>
      <w:r>
        <w:t>реализация</w:t>
      </w:r>
      <w:r>
        <w:rPr>
          <w:spacing w:val="65"/>
          <w:w w:val="150"/>
        </w:rPr>
        <w:t xml:space="preserve">  </w:t>
      </w:r>
      <w:r>
        <w:t>ценностей</w:t>
      </w:r>
      <w:r>
        <w:rPr>
          <w:spacing w:val="66"/>
          <w:w w:val="150"/>
        </w:rPr>
        <w:t xml:space="preserve">  </w:t>
      </w:r>
      <w:r>
        <w:t>здорового</w:t>
      </w:r>
      <w:r>
        <w:rPr>
          <w:spacing w:val="65"/>
          <w:w w:val="150"/>
        </w:rPr>
        <w:t xml:space="preserve">  </w:t>
      </w:r>
      <w:r>
        <w:t>и</w:t>
      </w:r>
      <w:r>
        <w:rPr>
          <w:spacing w:val="66"/>
          <w:w w:val="150"/>
        </w:rPr>
        <w:t xml:space="preserve">  </w:t>
      </w:r>
      <w:r>
        <w:t>безопасного</w:t>
      </w:r>
      <w:r>
        <w:rPr>
          <w:spacing w:val="66"/>
          <w:w w:val="150"/>
        </w:rPr>
        <w:t xml:space="preserve">  </w:t>
      </w:r>
      <w:r>
        <w:t>образа</w:t>
      </w:r>
      <w:r>
        <w:rPr>
          <w:spacing w:val="65"/>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r w:rsidR="00452E9C" w:rsidRPr="00452E9C">
        <w:rPr>
          <w:sz w:val="24"/>
        </w:rPr>
        <w:t xml:space="preserve"> </w:t>
      </w:r>
      <w:r w:rsidR="00452E9C">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452E9C" w:rsidRDefault="00452E9C" w:rsidP="00452E9C">
      <w:pPr>
        <w:pStyle w:val="a3"/>
        <w:spacing w:line="276" w:lineRule="auto"/>
        <w:ind w:right="133"/>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бытовую и соревновательную деятельность по самбо;</w:t>
      </w:r>
    </w:p>
    <w:p w:rsidR="00452E9C" w:rsidRDefault="00452E9C" w:rsidP="00452E9C">
      <w:pPr>
        <w:pStyle w:val="a3"/>
        <w:spacing w:line="276" w:lineRule="auto"/>
        <w:ind w:right="137"/>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r w:rsidRPr="00452E9C">
        <w:t xml:space="preserve"> </w:t>
      </w: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452E9C" w:rsidRDefault="00452E9C" w:rsidP="00452E9C">
      <w:pPr>
        <w:pStyle w:val="a3"/>
        <w:tabs>
          <w:tab w:val="left" w:pos="3067"/>
          <w:tab w:val="left" w:pos="4377"/>
          <w:tab w:val="left" w:pos="6674"/>
          <w:tab w:val="left" w:pos="9053"/>
        </w:tabs>
        <w:spacing w:line="276" w:lineRule="auto"/>
        <w:ind w:right="138"/>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452E9C" w:rsidRDefault="00452E9C" w:rsidP="00452E9C">
      <w:pPr>
        <w:pStyle w:val="a5"/>
        <w:numPr>
          <w:ilvl w:val="4"/>
          <w:numId w:val="96"/>
        </w:numPr>
        <w:tabs>
          <w:tab w:val="left" w:pos="2047"/>
        </w:tabs>
        <w:spacing w:line="276" w:lineRule="auto"/>
        <w:ind w:right="145" w:firstLine="708"/>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rsidR="00452E9C" w:rsidRDefault="00452E9C" w:rsidP="00452E9C">
      <w:pPr>
        <w:pStyle w:val="a3"/>
        <w:tabs>
          <w:tab w:val="left" w:pos="3367"/>
          <w:tab w:val="left" w:pos="6451"/>
          <w:tab w:val="left" w:pos="9442"/>
        </w:tabs>
        <w:spacing w:line="276" w:lineRule="auto"/>
        <w:ind w:right="138"/>
      </w:pPr>
      <w:r>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w:t>
      </w:r>
      <w:r>
        <w:rPr>
          <w:spacing w:val="-2"/>
        </w:rPr>
        <w:t>самбистов,</w:t>
      </w:r>
      <w:r>
        <w:tab/>
      </w:r>
      <w:r>
        <w:rPr>
          <w:spacing w:val="-2"/>
        </w:rPr>
        <w:t>тренеров,</w:t>
      </w:r>
      <w:r>
        <w:tab/>
      </w:r>
      <w:r>
        <w:rPr>
          <w:spacing w:val="-2"/>
        </w:rPr>
        <w:t>научных</w:t>
      </w:r>
      <w:r>
        <w:tab/>
      </w:r>
      <w:r>
        <w:rPr>
          <w:spacing w:val="-2"/>
        </w:rPr>
        <w:t xml:space="preserve">деятелей </w:t>
      </w:r>
      <w:r>
        <w:t>и функционеров, принесших славу российскому и мировому самбо;</w:t>
      </w:r>
    </w:p>
    <w:p w:rsidR="00452E9C" w:rsidRDefault="00452E9C" w:rsidP="00452E9C">
      <w:pPr>
        <w:pStyle w:val="a3"/>
        <w:spacing w:line="276" w:lineRule="auto"/>
        <w:ind w:right="140"/>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r w:rsidRPr="00452E9C">
        <w:t xml:space="preserve"> </w:t>
      </w:r>
    </w:p>
    <w:p w:rsidR="00452E9C" w:rsidRDefault="00452E9C" w:rsidP="00452E9C">
      <w:pPr>
        <w:pStyle w:val="a3"/>
        <w:spacing w:line="276" w:lineRule="auto"/>
        <w:ind w:right="140"/>
      </w:pPr>
      <w:r>
        <w:t>умение</w:t>
      </w:r>
      <w:r>
        <w:rPr>
          <w:spacing w:val="62"/>
          <w:w w:val="150"/>
        </w:rPr>
        <w:t xml:space="preserve">   </w:t>
      </w:r>
      <w:r>
        <w:t>анализировать</w:t>
      </w:r>
      <w:r>
        <w:rPr>
          <w:spacing w:val="62"/>
          <w:w w:val="150"/>
        </w:rPr>
        <w:t xml:space="preserve">   </w:t>
      </w:r>
      <w:r>
        <w:t>результаты</w:t>
      </w:r>
      <w:r>
        <w:rPr>
          <w:spacing w:val="61"/>
          <w:w w:val="150"/>
        </w:rPr>
        <w:t xml:space="preserve">   </w:t>
      </w:r>
      <w:r>
        <w:t>соревнований</w:t>
      </w:r>
      <w:r>
        <w:rPr>
          <w:spacing w:val="62"/>
          <w:w w:val="150"/>
        </w:rPr>
        <w:t xml:space="preserve">   </w:t>
      </w:r>
      <w:r>
        <w:t>по</w:t>
      </w:r>
      <w:r>
        <w:rPr>
          <w:spacing w:val="60"/>
          <w:w w:val="150"/>
        </w:rPr>
        <w:t xml:space="preserve">   </w:t>
      </w:r>
      <w:r>
        <w:t>самбо,</w:t>
      </w:r>
      <w:r>
        <w:rPr>
          <w:spacing w:val="61"/>
          <w:w w:val="150"/>
        </w:rPr>
        <w:t xml:space="preserve">   </w:t>
      </w:r>
      <w:r>
        <w:t>входящих в официальный календарь соревнований (международный, всероссийский, региональный);</w:t>
      </w:r>
    </w:p>
    <w:p w:rsidR="004037B3" w:rsidRDefault="00452E9C" w:rsidP="004037B3">
      <w:pPr>
        <w:pStyle w:val="a3"/>
        <w:tabs>
          <w:tab w:val="left" w:pos="2887"/>
          <w:tab w:val="left" w:pos="5366"/>
          <w:tab w:val="left" w:pos="8441"/>
        </w:tabs>
        <w:spacing w:before="12" w:line="276" w:lineRule="auto"/>
        <w:ind w:right="135" w:firstLine="0"/>
      </w:pPr>
      <w: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w:t>
      </w:r>
      <w:r>
        <w:rPr>
          <w:spacing w:val="-2"/>
        </w:rPr>
        <w:t>характеристика</w:t>
      </w:r>
      <w:r>
        <w:tab/>
      </w:r>
      <w:r>
        <w:rPr>
          <w:spacing w:val="-2"/>
        </w:rPr>
        <w:t>способов</w:t>
      </w:r>
      <w:r>
        <w:tab/>
      </w:r>
      <w:r>
        <w:rPr>
          <w:spacing w:val="-2"/>
        </w:rPr>
        <w:t>повышения</w:t>
      </w:r>
      <w:r>
        <w:tab/>
      </w:r>
      <w:r>
        <w:rPr>
          <w:spacing w:val="-2"/>
        </w:rPr>
        <w:t>основных</w:t>
      </w:r>
      <w:r>
        <w:tab/>
      </w:r>
      <w:r>
        <w:rPr>
          <w:spacing w:val="-2"/>
        </w:rPr>
        <w:t>систем</w:t>
      </w:r>
      <w:r>
        <w:tab/>
      </w:r>
      <w:r>
        <w:rPr>
          <w:spacing w:val="-2"/>
        </w:rPr>
        <w:t xml:space="preserve">организма </w:t>
      </w:r>
      <w:r>
        <w:t>и развития физических качеств, а также его прикладное значение;</w:t>
      </w:r>
      <w:r w:rsidR="004037B3" w:rsidRPr="004037B3">
        <w:t xml:space="preserve"> </w:t>
      </w:r>
      <w:r w:rsidR="004037B3">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w:t>
      </w:r>
      <w:r w:rsidR="004037B3" w:rsidRPr="004037B3">
        <w:rPr>
          <w:spacing w:val="-2"/>
        </w:rPr>
        <w:t xml:space="preserve"> </w:t>
      </w:r>
      <w:r w:rsidR="004037B3">
        <w:rPr>
          <w:spacing w:val="-2"/>
        </w:rPr>
        <w:t>действий,</w:t>
      </w:r>
      <w:r w:rsidR="004037B3">
        <w:tab/>
      </w:r>
      <w:r w:rsidR="004037B3">
        <w:rPr>
          <w:spacing w:val="-2"/>
        </w:rPr>
        <w:t>подбор</w:t>
      </w:r>
      <w:r w:rsidR="004037B3">
        <w:tab/>
      </w:r>
      <w:r w:rsidR="004037B3">
        <w:rPr>
          <w:spacing w:val="-2"/>
        </w:rPr>
        <w:t>подводящих,</w:t>
      </w:r>
      <w:r w:rsidR="004037B3">
        <w:tab/>
      </w:r>
      <w:r w:rsidR="004037B3">
        <w:rPr>
          <w:spacing w:val="-2"/>
        </w:rPr>
        <w:t xml:space="preserve">подготовительных </w:t>
      </w:r>
      <w:r w:rsidR="004037B3">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317C13" w:rsidRDefault="00317C13" w:rsidP="004037B3">
      <w:pPr>
        <w:pStyle w:val="a3"/>
        <w:tabs>
          <w:tab w:val="left" w:pos="2887"/>
          <w:tab w:val="left" w:pos="5366"/>
          <w:tab w:val="left" w:pos="8441"/>
        </w:tabs>
        <w:spacing w:before="12" w:line="276" w:lineRule="auto"/>
        <w:ind w:right="135" w:firstLine="0"/>
      </w:pPr>
    </w:p>
    <w:p w:rsidR="00317C13" w:rsidRDefault="00317C13" w:rsidP="00317C13">
      <w:pPr>
        <w:pStyle w:val="a3"/>
        <w:spacing w:line="276" w:lineRule="auto"/>
        <w:ind w:left="849" w:right="140" w:firstLine="0"/>
      </w:pPr>
      <w:r>
        <w:t>знание и применение основ формирования сбалансированного питания самбиста; составление,</w:t>
      </w:r>
      <w:r>
        <w:rPr>
          <w:spacing w:val="63"/>
        </w:rPr>
        <w:t xml:space="preserve">   </w:t>
      </w:r>
      <w:r>
        <w:t>подбор</w:t>
      </w:r>
      <w:r>
        <w:rPr>
          <w:spacing w:val="64"/>
        </w:rPr>
        <w:t xml:space="preserve">   </w:t>
      </w:r>
      <w:r>
        <w:t>и</w:t>
      </w:r>
      <w:r>
        <w:rPr>
          <w:spacing w:val="64"/>
        </w:rPr>
        <w:t xml:space="preserve">   </w:t>
      </w:r>
      <w:r>
        <w:t>выполнение</w:t>
      </w:r>
      <w:r>
        <w:rPr>
          <w:spacing w:val="63"/>
        </w:rPr>
        <w:t xml:space="preserve">   </w:t>
      </w:r>
      <w:r>
        <w:t>специальных</w:t>
      </w:r>
      <w:r>
        <w:rPr>
          <w:spacing w:val="65"/>
        </w:rPr>
        <w:t xml:space="preserve">   </w:t>
      </w:r>
      <w:r>
        <w:t>упражнений</w:t>
      </w:r>
      <w:r>
        <w:rPr>
          <w:spacing w:val="65"/>
        </w:rPr>
        <w:t xml:space="preserve">   </w:t>
      </w:r>
      <w:r>
        <w:t>по</w:t>
      </w:r>
      <w:r>
        <w:rPr>
          <w:spacing w:val="63"/>
        </w:rPr>
        <w:t xml:space="preserve">   </w:t>
      </w:r>
      <w:r>
        <w:rPr>
          <w:spacing w:val="-2"/>
        </w:rPr>
        <w:t>самбо</w:t>
      </w:r>
    </w:p>
    <w:p w:rsidR="00317C13" w:rsidRDefault="00317C13" w:rsidP="00317C13">
      <w:pPr>
        <w:pStyle w:val="a3"/>
        <w:spacing w:line="276" w:lineRule="auto"/>
        <w:ind w:right="139" w:firstLine="0"/>
      </w:pPr>
      <w:r>
        <w:lastRenderedPageBreak/>
        <w:t xml:space="preserve">с учетом их классификации для составления комплексов, в том числе индивидуальных, различной </w:t>
      </w:r>
      <w:r>
        <w:rPr>
          <w:spacing w:val="-2"/>
        </w:rPr>
        <w:t>направленности;</w:t>
      </w:r>
    </w:p>
    <w:p w:rsidR="00317C13" w:rsidRDefault="00317C13" w:rsidP="00317C13">
      <w:pPr>
        <w:pStyle w:val="a3"/>
        <w:spacing w:line="276" w:lineRule="auto"/>
        <w:ind w:right="136"/>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317C13" w:rsidRDefault="00317C13" w:rsidP="00317C13">
      <w:pPr>
        <w:pStyle w:val="a3"/>
        <w:spacing w:line="276" w:lineRule="auto"/>
        <w:ind w:right="136"/>
      </w:pPr>
      <w:r>
        <w:t>знание</w:t>
      </w:r>
      <w:r>
        <w:rPr>
          <w:spacing w:val="80"/>
          <w:w w:val="150"/>
        </w:rPr>
        <w:t xml:space="preserve">   </w:t>
      </w:r>
      <w:r>
        <w:t>техники</w:t>
      </w:r>
      <w:r>
        <w:rPr>
          <w:spacing w:val="80"/>
          <w:w w:val="150"/>
        </w:rPr>
        <w:t xml:space="preserve">   </w:t>
      </w:r>
      <w:r>
        <w:t>выполнения</w:t>
      </w:r>
      <w:r>
        <w:rPr>
          <w:spacing w:val="80"/>
          <w:w w:val="150"/>
        </w:rPr>
        <w:t xml:space="preserve">   </w:t>
      </w:r>
      <w:r>
        <w:t>и</w:t>
      </w:r>
      <w:r>
        <w:rPr>
          <w:spacing w:val="80"/>
          <w:w w:val="150"/>
        </w:rPr>
        <w:t xml:space="preserve">   </w:t>
      </w:r>
      <w:r>
        <w:t>демонстрация</w:t>
      </w:r>
      <w:r>
        <w:rPr>
          <w:spacing w:val="80"/>
          <w:w w:val="150"/>
        </w:rPr>
        <w:t xml:space="preserve">   </w:t>
      </w:r>
      <w:r>
        <w:t>правильной</w:t>
      </w:r>
      <w:r>
        <w:rPr>
          <w:spacing w:val="80"/>
          <w:w w:val="150"/>
        </w:rPr>
        <w:t xml:space="preserve">   </w:t>
      </w:r>
      <w:r>
        <w:t>техники и выполнения упражнения для развития физических качеств самбиста, умение выявлять и устранять ошибки при выполнении упражнений;</w:t>
      </w:r>
    </w:p>
    <w:p w:rsidR="00317C13" w:rsidRDefault="00317C13" w:rsidP="00317C13">
      <w:pPr>
        <w:pStyle w:val="a3"/>
        <w:spacing w:line="276" w:lineRule="auto"/>
        <w:ind w:right="136"/>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317C13" w:rsidRDefault="00317C13" w:rsidP="00317C13">
      <w:pPr>
        <w:pStyle w:val="a3"/>
        <w:spacing w:line="276" w:lineRule="auto"/>
        <w:ind w:right="136"/>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самбиста;</w:t>
      </w:r>
    </w:p>
    <w:p w:rsidR="00317C13" w:rsidRDefault="00317C13" w:rsidP="00317C13">
      <w:pPr>
        <w:pStyle w:val="a3"/>
        <w:spacing w:line="276" w:lineRule="auto"/>
        <w:ind w:left="849" w:firstLine="0"/>
      </w:pPr>
      <w:r>
        <w:t>демонстрация</w:t>
      </w:r>
      <w:r>
        <w:rPr>
          <w:spacing w:val="-4"/>
        </w:rPr>
        <w:t xml:space="preserve"> </w:t>
      </w:r>
      <w:r>
        <w:t>технических</w:t>
      </w:r>
      <w:r>
        <w:rPr>
          <w:spacing w:val="-1"/>
        </w:rPr>
        <w:t xml:space="preserve"> </w:t>
      </w:r>
      <w:r>
        <w:t>действий</w:t>
      </w:r>
      <w:r>
        <w:rPr>
          <w:spacing w:val="-3"/>
        </w:rPr>
        <w:t xml:space="preserve"> </w:t>
      </w:r>
      <w:r>
        <w:t>по</w:t>
      </w:r>
      <w:r>
        <w:rPr>
          <w:spacing w:val="-4"/>
        </w:rPr>
        <w:t xml:space="preserve"> </w:t>
      </w:r>
      <w:r>
        <w:t>самбо</w:t>
      </w:r>
      <w:r>
        <w:rPr>
          <w:spacing w:val="-4"/>
        </w:rPr>
        <w:t xml:space="preserve"> </w:t>
      </w:r>
      <w:r>
        <w:t>и</w:t>
      </w:r>
      <w:r>
        <w:rPr>
          <w:spacing w:val="-2"/>
        </w:rPr>
        <w:t xml:space="preserve"> самозащите;</w:t>
      </w:r>
    </w:p>
    <w:p w:rsidR="00317C13" w:rsidRDefault="00317C13" w:rsidP="00317C13">
      <w:pPr>
        <w:pStyle w:val="a3"/>
        <w:tabs>
          <w:tab w:val="left" w:pos="3214"/>
          <w:tab w:val="left" w:pos="5879"/>
          <w:tab w:val="left" w:pos="8060"/>
          <w:tab w:val="left" w:pos="8986"/>
        </w:tabs>
        <w:spacing w:before="139" w:line="276" w:lineRule="auto"/>
        <w:ind w:right="141"/>
      </w:pPr>
      <w:r>
        <w:rPr>
          <w:spacing w:val="-2"/>
        </w:rPr>
        <w:t>осуществление</w:t>
      </w:r>
      <w:r>
        <w:tab/>
      </w:r>
      <w:r>
        <w:rPr>
          <w:spacing w:val="-2"/>
        </w:rPr>
        <w:t>соревновательной</w:t>
      </w:r>
      <w:r>
        <w:tab/>
      </w:r>
      <w:r>
        <w:rPr>
          <w:spacing w:val="-2"/>
        </w:rPr>
        <w:t>деятельности</w:t>
      </w:r>
      <w:r>
        <w:tab/>
      </w:r>
      <w:r>
        <w:rPr>
          <w:spacing w:val="-10"/>
        </w:rPr>
        <w:t>в</w:t>
      </w:r>
      <w:r>
        <w:tab/>
      </w:r>
      <w:r>
        <w:rPr>
          <w:spacing w:val="-2"/>
        </w:rPr>
        <w:t xml:space="preserve">соответствии </w:t>
      </w:r>
      <w:r>
        <w:t>с официальными правилами самбо и судейской практики;</w:t>
      </w:r>
    </w:p>
    <w:p w:rsidR="00317C13" w:rsidRDefault="00317C13" w:rsidP="00317C13">
      <w:pPr>
        <w:pStyle w:val="a3"/>
        <w:tabs>
          <w:tab w:val="left" w:pos="2783"/>
          <w:tab w:val="left" w:pos="4483"/>
          <w:tab w:val="left" w:pos="6816"/>
          <w:tab w:val="left" w:pos="8297"/>
          <w:tab w:val="left" w:pos="9745"/>
        </w:tabs>
        <w:spacing w:line="276" w:lineRule="auto"/>
        <w:ind w:right="137"/>
      </w:pPr>
      <w:r>
        <w:rPr>
          <w:spacing w:val="-2"/>
        </w:rPr>
        <w:t>определение</w:t>
      </w:r>
      <w:r>
        <w:tab/>
      </w:r>
      <w:r>
        <w:rPr>
          <w:spacing w:val="-2"/>
        </w:rPr>
        <w:t>признаков</w:t>
      </w:r>
      <w:r>
        <w:tab/>
      </w:r>
      <w:r>
        <w:rPr>
          <w:spacing w:val="-2"/>
        </w:rPr>
        <w:t>положительного</w:t>
      </w:r>
      <w:r>
        <w:tab/>
      </w:r>
      <w:r>
        <w:rPr>
          <w:spacing w:val="-2"/>
        </w:rPr>
        <w:t>влияния</w:t>
      </w:r>
      <w:r>
        <w:tab/>
      </w:r>
      <w:r>
        <w:rPr>
          <w:spacing w:val="-2"/>
        </w:rPr>
        <w:t>занятий</w:t>
      </w:r>
      <w:r>
        <w:tab/>
      </w:r>
      <w:r>
        <w:rPr>
          <w:spacing w:val="-2"/>
        </w:rPr>
        <w:t xml:space="preserve">самбо </w:t>
      </w:r>
      <w:r>
        <w:t>на</w:t>
      </w:r>
      <w:r>
        <w:rPr>
          <w:spacing w:val="70"/>
        </w:rPr>
        <w:t xml:space="preserve">  </w:t>
      </w:r>
      <w:r>
        <w:t>укрепление</w:t>
      </w:r>
      <w:r>
        <w:rPr>
          <w:spacing w:val="69"/>
        </w:rPr>
        <w:t xml:space="preserve">  </w:t>
      </w:r>
      <w:r>
        <w:t>здоровья,</w:t>
      </w:r>
      <w:r>
        <w:rPr>
          <w:spacing w:val="71"/>
        </w:rPr>
        <w:t xml:space="preserve">  </w:t>
      </w:r>
      <w:r>
        <w:t>устанавливать</w:t>
      </w:r>
      <w:r>
        <w:rPr>
          <w:spacing w:val="71"/>
        </w:rPr>
        <w:t xml:space="preserve">  </w:t>
      </w:r>
      <w:r>
        <w:t>связь</w:t>
      </w:r>
      <w:r>
        <w:rPr>
          <w:spacing w:val="70"/>
        </w:rPr>
        <w:t xml:space="preserve">  </w:t>
      </w:r>
      <w:r>
        <w:t>между</w:t>
      </w:r>
      <w:r>
        <w:rPr>
          <w:spacing w:val="67"/>
        </w:rPr>
        <w:t xml:space="preserve">  </w:t>
      </w:r>
      <w:r>
        <w:t>развитием</w:t>
      </w:r>
      <w:r>
        <w:rPr>
          <w:spacing w:val="70"/>
        </w:rPr>
        <w:t xml:space="preserve">  </w:t>
      </w:r>
      <w:r>
        <w:t>физических</w:t>
      </w:r>
      <w:r>
        <w:rPr>
          <w:spacing w:val="70"/>
        </w:rPr>
        <w:t xml:space="preserve">  </w:t>
      </w:r>
      <w:r>
        <w:t>качеств и основных систем организма;</w:t>
      </w:r>
    </w:p>
    <w:p w:rsidR="00027438" w:rsidRDefault="00027438" w:rsidP="00713082">
      <w:pPr>
        <w:pStyle w:val="a3"/>
        <w:spacing w:line="276" w:lineRule="auto"/>
        <w:ind w:right="138"/>
      </w:pPr>
    </w:p>
    <w:p w:rsidR="00317C13" w:rsidRDefault="00317C13" w:rsidP="00317C13">
      <w:pPr>
        <w:pStyle w:val="a3"/>
        <w:spacing w:line="276" w:lineRule="auto"/>
        <w:ind w:right="138"/>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317C13" w:rsidRDefault="00317C13" w:rsidP="00317C13">
      <w:pPr>
        <w:pStyle w:val="a3"/>
        <w:spacing w:line="276" w:lineRule="auto"/>
        <w:ind w:right="139"/>
      </w:pPr>
      <w:r>
        <w:t>использование</w:t>
      </w:r>
      <w:r>
        <w:rPr>
          <w:spacing w:val="71"/>
        </w:rPr>
        <w:t xml:space="preserve">   </w:t>
      </w:r>
      <w:r>
        <w:t>занятий</w:t>
      </w:r>
      <w:r>
        <w:rPr>
          <w:spacing w:val="72"/>
        </w:rPr>
        <w:t xml:space="preserve">   </w:t>
      </w:r>
      <w:r>
        <w:t>самбо</w:t>
      </w:r>
      <w:r>
        <w:rPr>
          <w:spacing w:val="71"/>
        </w:rPr>
        <w:t xml:space="preserve">   </w:t>
      </w:r>
      <w:r>
        <w:t>для</w:t>
      </w:r>
      <w:r>
        <w:rPr>
          <w:spacing w:val="71"/>
        </w:rPr>
        <w:t xml:space="preserve">   </w:t>
      </w:r>
      <w:r>
        <w:t>организации</w:t>
      </w:r>
      <w:r>
        <w:rPr>
          <w:spacing w:val="72"/>
        </w:rPr>
        <w:t xml:space="preserve">   </w:t>
      </w:r>
      <w:r>
        <w:t>индивидуального</w:t>
      </w:r>
      <w:r>
        <w:rPr>
          <w:spacing w:val="72"/>
        </w:rPr>
        <w:t xml:space="preserve">   </w:t>
      </w:r>
      <w:r>
        <w:t>отдыха и досуга, укрепления собственного здоровья, повышения уровня физических кондиций;</w:t>
      </w:r>
    </w:p>
    <w:p w:rsidR="00317C13" w:rsidRDefault="00317C13" w:rsidP="00317C13">
      <w:pPr>
        <w:pStyle w:val="a3"/>
        <w:tabs>
          <w:tab w:val="left" w:pos="3070"/>
          <w:tab w:val="left" w:pos="6026"/>
          <w:tab w:val="left" w:pos="9086"/>
        </w:tabs>
        <w:spacing w:before="1" w:line="276" w:lineRule="auto"/>
        <w:ind w:right="137"/>
      </w:pPr>
      <w: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w:t>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317C13" w:rsidRDefault="00317C13" w:rsidP="00317C13">
      <w:pPr>
        <w:pStyle w:val="a3"/>
        <w:spacing w:line="276" w:lineRule="auto"/>
        <w:ind w:right="138"/>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w:t>
      </w:r>
      <w:r>
        <w:rPr>
          <w:spacing w:val="40"/>
        </w:rPr>
        <w:t xml:space="preserve">  </w:t>
      </w:r>
      <w:r>
        <w:t>данные</w:t>
      </w:r>
      <w:r>
        <w:rPr>
          <w:spacing w:val="40"/>
        </w:rPr>
        <w:t xml:space="preserve">  </w:t>
      </w:r>
      <w:r>
        <w:t>контроля</w:t>
      </w:r>
      <w:r>
        <w:rPr>
          <w:spacing w:val="40"/>
        </w:rPr>
        <w:t xml:space="preserve">  </w:t>
      </w:r>
      <w:r>
        <w:t>динамики</w:t>
      </w:r>
      <w:r>
        <w:rPr>
          <w:spacing w:val="40"/>
        </w:rPr>
        <w:t xml:space="preserve">  </w:t>
      </w:r>
      <w:r>
        <w:t>индивидуального</w:t>
      </w:r>
      <w:r>
        <w:rPr>
          <w:spacing w:val="40"/>
        </w:rPr>
        <w:t xml:space="preserve">  </w:t>
      </w:r>
      <w:r>
        <w:t>физического</w:t>
      </w:r>
      <w:r>
        <w:rPr>
          <w:spacing w:val="40"/>
        </w:rPr>
        <w:t xml:space="preserve">  </w:t>
      </w:r>
      <w:r>
        <w:t>развития</w:t>
      </w:r>
      <w:r>
        <w:rPr>
          <w:spacing w:val="40"/>
        </w:rPr>
        <w:t xml:space="preserve">  </w:t>
      </w:r>
      <w:r>
        <w:t>и</w:t>
      </w:r>
    </w:p>
    <w:p w:rsidR="00317C13" w:rsidRDefault="00317C13" w:rsidP="00317C13">
      <w:pPr>
        <w:pStyle w:val="a3"/>
        <w:spacing w:before="12" w:line="276" w:lineRule="auto"/>
        <w:ind w:firstLine="0"/>
      </w:pPr>
      <w:r>
        <w:t>физической</w:t>
      </w:r>
      <w:r>
        <w:rPr>
          <w:spacing w:val="-4"/>
        </w:rPr>
        <w:t xml:space="preserve"> </w:t>
      </w:r>
      <w:r>
        <w:rPr>
          <w:spacing w:val="-2"/>
        </w:rPr>
        <w:t>подготовленности;</w:t>
      </w:r>
    </w:p>
    <w:p w:rsidR="00317C13" w:rsidRDefault="00317C13" w:rsidP="00317C13">
      <w:pPr>
        <w:pStyle w:val="a3"/>
        <w:spacing w:line="276" w:lineRule="auto"/>
        <w:sectPr w:rsidR="00317C13" w:rsidSect="00317C13">
          <w:type w:val="continuous"/>
          <w:pgSz w:w="11910" w:h="16850"/>
          <w:pgMar w:top="820" w:right="425" w:bottom="740" w:left="992" w:header="569" w:footer="548" w:gutter="0"/>
          <w:cols w:space="720"/>
        </w:sectPr>
      </w:pPr>
    </w:p>
    <w:p w:rsidR="00E90468" w:rsidRDefault="00E90468" w:rsidP="00713082">
      <w:pPr>
        <w:pStyle w:val="a3"/>
        <w:spacing w:line="276" w:lineRule="auto"/>
        <w:sectPr w:rsidR="00E90468">
          <w:type w:val="continuous"/>
          <w:pgSz w:w="11910" w:h="16850"/>
          <w:pgMar w:top="1940" w:right="425" w:bottom="740" w:left="992" w:header="569" w:footer="548" w:gutter="0"/>
          <w:cols w:space="720"/>
        </w:sectPr>
      </w:pPr>
    </w:p>
    <w:p w:rsidR="00E90468" w:rsidRDefault="00804528" w:rsidP="00713082">
      <w:pPr>
        <w:pStyle w:val="a3"/>
        <w:spacing w:before="137" w:line="276" w:lineRule="auto"/>
        <w:ind w:right="139"/>
      </w:pPr>
      <w:r>
        <w:lastRenderedPageBreak/>
        <w:t>способность проводить самостоятельные занятия по самбо по освоению новых двигательных</w:t>
      </w:r>
      <w:r>
        <w:rPr>
          <w:spacing w:val="80"/>
        </w:rPr>
        <w:t xml:space="preserve">  </w:t>
      </w:r>
      <w:r>
        <w:t>действий</w:t>
      </w:r>
      <w:r>
        <w:rPr>
          <w:spacing w:val="80"/>
        </w:rPr>
        <w:t xml:space="preserve">  </w:t>
      </w:r>
      <w:r>
        <w:t>и</w:t>
      </w:r>
      <w:r>
        <w:rPr>
          <w:spacing w:val="80"/>
        </w:rPr>
        <w:t xml:space="preserve">  </w:t>
      </w:r>
      <w:r>
        <w:t>развитию</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контролировать и анализировать эффективность этих занятий;</w:t>
      </w:r>
    </w:p>
    <w:p w:rsidR="00E90468" w:rsidRDefault="00804528" w:rsidP="00713082">
      <w:pPr>
        <w:pStyle w:val="a3"/>
        <w:spacing w:before="1" w:line="276" w:lineRule="auto"/>
        <w:ind w:right="140"/>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E90468" w:rsidRDefault="00804528" w:rsidP="00713082">
      <w:pPr>
        <w:pStyle w:val="a5"/>
        <w:numPr>
          <w:ilvl w:val="2"/>
          <w:numId w:val="96"/>
        </w:numPr>
        <w:tabs>
          <w:tab w:val="left" w:pos="1688"/>
        </w:tabs>
        <w:spacing w:line="276" w:lineRule="auto"/>
        <w:ind w:left="1688" w:hanging="839"/>
        <w:rPr>
          <w:sz w:val="24"/>
        </w:rPr>
      </w:pPr>
      <w:r>
        <w:rPr>
          <w:sz w:val="24"/>
        </w:rPr>
        <w:t>Модуль</w:t>
      </w:r>
      <w:r>
        <w:rPr>
          <w:spacing w:val="1"/>
          <w:sz w:val="24"/>
        </w:rPr>
        <w:t xml:space="preserve"> </w:t>
      </w:r>
      <w:r>
        <w:rPr>
          <w:spacing w:val="-2"/>
          <w:sz w:val="24"/>
        </w:rPr>
        <w:t>«Гандбол».</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«Гандбол».</w:t>
      </w:r>
    </w:p>
    <w:p w:rsidR="00E90468" w:rsidRDefault="00804528" w:rsidP="00713082">
      <w:pPr>
        <w:pStyle w:val="a3"/>
        <w:tabs>
          <w:tab w:val="left" w:pos="2895"/>
          <w:tab w:val="left" w:pos="5369"/>
          <w:tab w:val="left" w:pos="6874"/>
          <w:tab w:val="left" w:pos="9077"/>
        </w:tabs>
        <w:spacing w:before="137" w:line="276" w:lineRule="auto"/>
        <w:ind w:right="138"/>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w:t>
      </w:r>
      <w:r>
        <w:rPr>
          <w:spacing w:val="40"/>
        </w:rPr>
        <w:t xml:space="preserve"> </w:t>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 использования спортивно-ориентированных форм, средств и методов обучения.</w:t>
      </w:r>
    </w:p>
    <w:p w:rsidR="00E90468" w:rsidRDefault="00804528" w:rsidP="00713082">
      <w:pPr>
        <w:pStyle w:val="a3"/>
        <w:tabs>
          <w:tab w:val="left" w:pos="2545"/>
          <w:tab w:val="left" w:pos="4728"/>
          <w:tab w:val="left" w:pos="6624"/>
          <w:tab w:val="left" w:pos="8931"/>
        </w:tabs>
        <w:spacing w:before="2" w:line="276" w:lineRule="auto"/>
        <w:ind w:right="135"/>
      </w:pPr>
      <w:r>
        <w:t>Гандбол</w:t>
      </w:r>
      <w:r>
        <w:rPr>
          <w:spacing w:val="79"/>
        </w:rPr>
        <w:t xml:space="preserve">    </w:t>
      </w:r>
      <w:r>
        <w:t>является</w:t>
      </w:r>
      <w:r>
        <w:rPr>
          <w:spacing w:val="79"/>
        </w:rPr>
        <w:t xml:space="preserve">    </w:t>
      </w:r>
      <w:r>
        <w:t>эффективным</w:t>
      </w:r>
      <w:r>
        <w:rPr>
          <w:spacing w:val="78"/>
        </w:rPr>
        <w:t xml:space="preserve">    </w:t>
      </w:r>
      <w:r>
        <w:t>средством</w:t>
      </w:r>
      <w:r>
        <w:rPr>
          <w:spacing w:val="78"/>
        </w:rPr>
        <w:t xml:space="preserve">    </w:t>
      </w:r>
      <w:r>
        <w:t>физического</w:t>
      </w:r>
      <w:r>
        <w:rPr>
          <w:spacing w:val="79"/>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63"/>
          <w:w w:val="150"/>
        </w:rPr>
        <w:t xml:space="preserve">  </w:t>
      </w:r>
      <w:r>
        <w:t>систематическим</w:t>
      </w:r>
      <w:r>
        <w:rPr>
          <w:spacing w:val="80"/>
        </w:rPr>
        <w:t xml:space="preserve">  </w:t>
      </w:r>
      <w:r>
        <w:t>занятиям</w:t>
      </w:r>
      <w:r>
        <w:rPr>
          <w:spacing w:val="80"/>
        </w:rPr>
        <w:t xml:space="preserve">  </w:t>
      </w:r>
      <w:r>
        <w:t>физической</w:t>
      </w:r>
      <w:r>
        <w:rPr>
          <w:spacing w:val="63"/>
          <w:w w:val="150"/>
        </w:rPr>
        <w:t xml:space="preserve">  </w:t>
      </w:r>
      <w:r>
        <w:t>культурой</w:t>
      </w:r>
      <w:r>
        <w:rPr>
          <w:spacing w:val="63"/>
          <w:w w:val="150"/>
        </w:rPr>
        <w:t xml:space="preserve">  </w:t>
      </w:r>
      <w:r>
        <w:t>и</w:t>
      </w:r>
      <w:r>
        <w:rPr>
          <w:spacing w:val="80"/>
        </w:rPr>
        <w:t xml:space="preserve">  </w:t>
      </w:r>
      <w:r>
        <w:t>спортом,</w:t>
      </w:r>
      <w:r>
        <w:rPr>
          <w:spacing w:val="80"/>
        </w:rPr>
        <w:t xml:space="preserve">  </w:t>
      </w:r>
      <w:r>
        <w:t>их</w:t>
      </w:r>
      <w:r>
        <w:rPr>
          <w:spacing w:val="63"/>
          <w:w w:val="150"/>
        </w:rPr>
        <w:t xml:space="preserve">  </w:t>
      </w:r>
      <w:r>
        <w:t>личностному и профессиональному самоопределению.</w:t>
      </w:r>
    </w:p>
    <w:p w:rsidR="00E90468" w:rsidRDefault="00804528" w:rsidP="00713082">
      <w:pPr>
        <w:pStyle w:val="a3"/>
        <w:spacing w:line="276" w:lineRule="auto"/>
        <w:ind w:right="136"/>
      </w:pPr>
      <w:r>
        <w:t>Выполнение</w:t>
      </w:r>
      <w:r>
        <w:rPr>
          <w:spacing w:val="80"/>
        </w:rPr>
        <w:t xml:space="preserve">    </w:t>
      </w:r>
      <w:r>
        <w:t>сложно</w:t>
      </w:r>
      <w:r>
        <w:rPr>
          <w:spacing w:val="80"/>
        </w:rPr>
        <w:t xml:space="preserve">    </w:t>
      </w:r>
      <w:r>
        <w:t>координационных,</w:t>
      </w:r>
      <w:r>
        <w:rPr>
          <w:spacing w:val="80"/>
        </w:rPr>
        <w:t xml:space="preserve">    </w:t>
      </w:r>
      <w:r>
        <w:t>технико-тактических</w:t>
      </w:r>
      <w:r>
        <w:rPr>
          <w:spacing w:val="80"/>
        </w:rPr>
        <w:t xml:space="preserve">    </w:t>
      </w:r>
      <w:r>
        <w:t>действий</w:t>
      </w:r>
      <w:r>
        <w:rPr>
          <w:spacing w:val="80"/>
        </w:rPr>
        <w:t xml:space="preserve"> </w:t>
      </w:r>
      <w:r>
        <w:t>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w:t>
      </w:r>
      <w:r>
        <w:rPr>
          <w:spacing w:val="40"/>
        </w:rPr>
        <w:t xml:space="preserve"> </w:t>
      </w:r>
      <w:r>
        <w:t>и двигательных навыков.</w:t>
      </w:r>
    </w:p>
    <w:p w:rsidR="00E90468" w:rsidRDefault="00804528" w:rsidP="00713082">
      <w:pPr>
        <w:pStyle w:val="a5"/>
        <w:numPr>
          <w:ilvl w:val="3"/>
          <w:numId w:val="96"/>
        </w:numPr>
        <w:tabs>
          <w:tab w:val="left" w:pos="1867"/>
        </w:tabs>
        <w:spacing w:before="1" w:line="276" w:lineRule="auto"/>
        <w:ind w:right="135" w:firstLine="708"/>
        <w:rPr>
          <w:sz w:val="24"/>
        </w:rPr>
      </w:pPr>
      <w:r>
        <w:rPr>
          <w:sz w:val="24"/>
        </w:rPr>
        <w:t>Целью</w:t>
      </w:r>
      <w:r>
        <w:rPr>
          <w:spacing w:val="80"/>
          <w:w w:val="150"/>
          <w:sz w:val="24"/>
        </w:rPr>
        <w:t xml:space="preserve">   </w:t>
      </w:r>
      <w:r>
        <w:rPr>
          <w:sz w:val="24"/>
        </w:rPr>
        <w:t>изучение</w:t>
      </w:r>
      <w:r>
        <w:rPr>
          <w:spacing w:val="80"/>
          <w:w w:val="150"/>
          <w:sz w:val="24"/>
        </w:rPr>
        <w:t xml:space="preserve">   </w:t>
      </w:r>
      <w:r>
        <w:rPr>
          <w:sz w:val="24"/>
        </w:rPr>
        <w:t>модуля</w:t>
      </w:r>
      <w:r>
        <w:rPr>
          <w:spacing w:val="80"/>
          <w:w w:val="150"/>
          <w:sz w:val="24"/>
        </w:rPr>
        <w:t xml:space="preserve">   </w:t>
      </w:r>
      <w:r>
        <w:rPr>
          <w:sz w:val="24"/>
        </w:rPr>
        <w:t>«Гандбол»</w:t>
      </w:r>
      <w:r>
        <w:rPr>
          <w:spacing w:val="80"/>
          <w:w w:val="150"/>
          <w:sz w:val="24"/>
        </w:rPr>
        <w:t xml:space="preserve">   </w:t>
      </w:r>
      <w:r>
        <w:rPr>
          <w:sz w:val="24"/>
        </w:rPr>
        <w:t>является</w:t>
      </w:r>
      <w:r>
        <w:rPr>
          <w:spacing w:val="80"/>
          <w:w w:val="150"/>
          <w:sz w:val="24"/>
        </w:rPr>
        <w:t xml:space="preserve">   </w:t>
      </w:r>
      <w:r>
        <w:rPr>
          <w:sz w:val="24"/>
        </w:rPr>
        <w:t>формирование у обучающихся навыков общечеловеческой культуры и социального самоопределения,</w:t>
      </w:r>
      <w:r>
        <w:rPr>
          <w:spacing w:val="8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E90468" w:rsidRDefault="00804528" w:rsidP="00713082">
      <w:pPr>
        <w:pStyle w:val="a5"/>
        <w:numPr>
          <w:ilvl w:val="3"/>
          <w:numId w:val="96"/>
        </w:numPr>
        <w:tabs>
          <w:tab w:val="left" w:pos="1868"/>
        </w:tabs>
        <w:spacing w:line="276" w:lineRule="auto"/>
        <w:ind w:left="1868" w:hanging="1019"/>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«Гандбол»</w:t>
      </w:r>
      <w:r>
        <w:rPr>
          <w:spacing w:val="-7"/>
          <w:sz w:val="24"/>
        </w:rPr>
        <w:t xml:space="preserve"> </w:t>
      </w:r>
      <w:r>
        <w:rPr>
          <w:spacing w:val="-2"/>
          <w:sz w:val="24"/>
        </w:rPr>
        <w:t>являются:</w:t>
      </w:r>
    </w:p>
    <w:p w:rsidR="00E90468" w:rsidRDefault="00804528" w:rsidP="00713082">
      <w:pPr>
        <w:pStyle w:val="a3"/>
        <w:spacing w:before="139" w:line="276" w:lineRule="auto"/>
        <w:ind w:right="136"/>
      </w:pPr>
      <w:r>
        <w:t xml:space="preserve">всестороннее гармоничное развитие обучающихся, увеличение объёма их двигательной </w:t>
      </w:r>
      <w:r>
        <w:rPr>
          <w:spacing w:val="-2"/>
        </w:rPr>
        <w:t>активности;</w:t>
      </w:r>
    </w:p>
    <w:p w:rsidR="00E90468" w:rsidRDefault="00804528" w:rsidP="00713082">
      <w:pPr>
        <w:pStyle w:val="a3"/>
        <w:spacing w:line="276" w:lineRule="auto"/>
        <w:ind w:right="13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E90468" w:rsidRDefault="00804528" w:rsidP="00713082">
      <w:pPr>
        <w:pStyle w:val="a3"/>
        <w:spacing w:line="276" w:lineRule="auto"/>
        <w:ind w:right="134"/>
      </w:pPr>
      <w:r>
        <w:t xml:space="preserve">освоение знаний о физической культуре и спорте в целом, истории развития гандбола в </w:t>
      </w:r>
      <w:r>
        <w:rPr>
          <w:spacing w:val="-2"/>
        </w:rPr>
        <w:t>частности;</w:t>
      </w:r>
    </w:p>
    <w:p w:rsidR="00E90468" w:rsidRDefault="00804528" w:rsidP="00713082">
      <w:pPr>
        <w:pStyle w:val="a3"/>
        <w:spacing w:before="12" w:line="276" w:lineRule="auto"/>
        <w:ind w:right="136"/>
      </w:pPr>
      <w:r>
        <w:t>формирование</w:t>
      </w:r>
      <w:r>
        <w:rPr>
          <w:spacing w:val="71"/>
        </w:rPr>
        <w:t xml:space="preserve">   </w:t>
      </w:r>
      <w:r>
        <w:t>общих</w:t>
      </w:r>
      <w:r>
        <w:rPr>
          <w:spacing w:val="72"/>
        </w:rPr>
        <w:t xml:space="preserve">   </w:t>
      </w:r>
      <w:r>
        <w:t>представлений</w:t>
      </w:r>
      <w:r>
        <w:rPr>
          <w:spacing w:val="71"/>
        </w:rPr>
        <w:t xml:space="preserve">   </w:t>
      </w:r>
      <w:r>
        <w:t>о</w:t>
      </w:r>
      <w:r>
        <w:rPr>
          <w:spacing w:val="71"/>
        </w:rPr>
        <w:t xml:space="preserve">   </w:t>
      </w:r>
      <w:r>
        <w:t>гандболе,</w:t>
      </w:r>
      <w:r>
        <w:rPr>
          <w:spacing w:val="72"/>
        </w:rPr>
        <w:t xml:space="preserve">   </w:t>
      </w:r>
      <w:r>
        <w:t>о</w:t>
      </w:r>
      <w:r>
        <w:rPr>
          <w:spacing w:val="71"/>
        </w:rPr>
        <w:t xml:space="preserve">   </w:t>
      </w:r>
      <w:r>
        <w:t>его</w:t>
      </w:r>
      <w:r>
        <w:rPr>
          <w:spacing w:val="71"/>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E90468" w:rsidRDefault="00804528" w:rsidP="00713082">
      <w:pPr>
        <w:pStyle w:val="a3"/>
        <w:spacing w:line="276" w:lineRule="auto"/>
        <w:ind w:right="139"/>
      </w:pPr>
      <w:r>
        <w:t>формирование</w:t>
      </w:r>
      <w:r>
        <w:rPr>
          <w:spacing w:val="80"/>
          <w:w w:val="150"/>
        </w:rPr>
        <w:t xml:space="preserve">  </w:t>
      </w:r>
      <w:r>
        <w:t>образовательного</w:t>
      </w:r>
      <w:r>
        <w:rPr>
          <w:spacing w:val="80"/>
          <w:w w:val="150"/>
        </w:rPr>
        <w:t xml:space="preserve">  </w:t>
      </w:r>
      <w:r>
        <w:t>фундамента,</w:t>
      </w:r>
      <w:r>
        <w:rPr>
          <w:spacing w:val="80"/>
          <w:w w:val="150"/>
        </w:rPr>
        <w:t xml:space="preserve">  </w:t>
      </w:r>
      <w:r>
        <w:t>основанного</w:t>
      </w:r>
      <w:r>
        <w:rPr>
          <w:spacing w:val="80"/>
          <w:w w:val="150"/>
        </w:rPr>
        <w:t xml:space="preserve">  </w:t>
      </w:r>
      <w:r>
        <w:t>как</w:t>
      </w:r>
      <w:r>
        <w:rPr>
          <w:spacing w:val="80"/>
          <w:w w:val="150"/>
        </w:rPr>
        <w:t xml:space="preserve">  </w:t>
      </w:r>
      <w:r>
        <w:t>на</w:t>
      </w:r>
      <w:r>
        <w:rPr>
          <w:spacing w:val="80"/>
          <w:w w:val="150"/>
        </w:rPr>
        <w:t xml:space="preserve">  </w:t>
      </w:r>
      <w:r>
        <w:t>знаниях</w:t>
      </w:r>
      <w:r>
        <w:rPr>
          <w:spacing w:val="40"/>
        </w:rPr>
        <w:t xml:space="preserve"> </w:t>
      </w:r>
      <w:r>
        <w:t>и умениях</w:t>
      </w:r>
      <w:r>
        <w:rPr>
          <w:spacing w:val="-2"/>
        </w:rPr>
        <w:t xml:space="preserve"> </w:t>
      </w:r>
      <w:r>
        <w:t>в</w:t>
      </w:r>
      <w:r>
        <w:rPr>
          <w:spacing w:val="-4"/>
        </w:rPr>
        <w:t xml:space="preserve"> </w:t>
      </w:r>
      <w:r>
        <w:t>области</w:t>
      </w:r>
      <w:r>
        <w:rPr>
          <w:spacing w:val="-3"/>
        </w:rPr>
        <w:t xml:space="preserve"> </w:t>
      </w:r>
      <w:r>
        <w:t>физической</w:t>
      </w:r>
      <w:r>
        <w:rPr>
          <w:spacing w:val="-2"/>
        </w:rPr>
        <w:t xml:space="preserve"> </w:t>
      </w:r>
      <w:r>
        <w:t>культуры</w:t>
      </w:r>
      <w:r>
        <w:rPr>
          <w:spacing w:val="-3"/>
        </w:rPr>
        <w:t xml:space="preserve"> </w:t>
      </w:r>
      <w:r>
        <w:t>и</w:t>
      </w:r>
      <w:r>
        <w:rPr>
          <w:spacing w:val="-3"/>
        </w:rPr>
        <w:t xml:space="preserve"> </w:t>
      </w:r>
      <w:r>
        <w:t>спорта,</w:t>
      </w:r>
      <w:r>
        <w:rPr>
          <w:spacing w:val="-3"/>
        </w:rPr>
        <w:t xml:space="preserve"> </w:t>
      </w:r>
      <w:r>
        <w:t>так</w:t>
      </w:r>
      <w:r>
        <w:rPr>
          <w:spacing w:val="-4"/>
        </w:rPr>
        <w:t xml:space="preserve"> </w:t>
      </w:r>
      <w:r>
        <w:t>и</w:t>
      </w:r>
      <w:r>
        <w:rPr>
          <w:spacing w:val="-3"/>
        </w:rPr>
        <w:t xml:space="preserve"> </w:t>
      </w:r>
      <w:r>
        <w:t>на</w:t>
      </w:r>
      <w:r>
        <w:rPr>
          <w:spacing w:val="-4"/>
        </w:rPr>
        <w:t xml:space="preserve"> </w:t>
      </w:r>
      <w:r>
        <w:t>соответствующем</w:t>
      </w:r>
      <w:r>
        <w:rPr>
          <w:spacing w:val="-3"/>
        </w:rPr>
        <w:t xml:space="preserve"> </w:t>
      </w:r>
      <w:r>
        <w:t>культурном</w:t>
      </w:r>
      <w:r>
        <w:rPr>
          <w:spacing w:val="-2"/>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E90468" w:rsidRDefault="00804528" w:rsidP="00713082">
      <w:pPr>
        <w:pStyle w:val="a3"/>
        <w:spacing w:line="276" w:lineRule="auto"/>
        <w:ind w:right="1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90468" w:rsidRDefault="00804528" w:rsidP="00713082">
      <w:pPr>
        <w:pStyle w:val="a3"/>
        <w:spacing w:line="276" w:lineRule="auto"/>
        <w:ind w:right="138"/>
      </w:pPr>
      <w:r>
        <w:t xml:space="preserve">воспитание положительных качеств личности, норм коллективного взаимодействия и </w:t>
      </w:r>
      <w:r>
        <w:lastRenderedPageBreak/>
        <w:t>сотрудничества в образовательной и соревновательной деятельности;</w:t>
      </w:r>
    </w:p>
    <w:p w:rsidR="00E90468" w:rsidRDefault="00804528" w:rsidP="00713082">
      <w:pPr>
        <w:pStyle w:val="a3"/>
        <w:spacing w:line="276" w:lineRule="auto"/>
        <w:ind w:right="134"/>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E90468" w:rsidRDefault="00804528" w:rsidP="00713082">
      <w:pPr>
        <w:pStyle w:val="a3"/>
        <w:spacing w:line="276" w:lineRule="auto"/>
        <w:ind w:right="134"/>
      </w:pPr>
      <w:r>
        <w:t>популяризация гандбола среди обучающихся, привлечение их, проявляющих повышенный интерес и способности к занятиям гандболом,</w:t>
      </w:r>
      <w:r>
        <w:rPr>
          <w:spacing w:val="-1"/>
        </w:rPr>
        <w:t xml:space="preserve"> </w:t>
      </w:r>
      <w:r>
        <w:t xml:space="preserve">в школьные спортивные клубы, секции, к участию в </w:t>
      </w:r>
      <w:r>
        <w:rPr>
          <w:spacing w:val="-2"/>
        </w:rPr>
        <w:t>соревнованиях;</w:t>
      </w:r>
    </w:p>
    <w:p w:rsidR="00E90468" w:rsidRDefault="00804528" w:rsidP="00713082">
      <w:pPr>
        <w:pStyle w:val="a3"/>
        <w:spacing w:line="276" w:lineRule="auto"/>
        <w:ind w:left="84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 xml:space="preserve">области </w:t>
      </w:r>
      <w:r>
        <w:rPr>
          <w:spacing w:val="-2"/>
        </w:rPr>
        <w:t>спорта.</w:t>
      </w:r>
    </w:p>
    <w:p w:rsidR="00E90468" w:rsidRDefault="00804528" w:rsidP="00713082">
      <w:pPr>
        <w:pStyle w:val="a5"/>
        <w:numPr>
          <w:ilvl w:val="3"/>
          <w:numId w:val="96"/>
        </w:numPr>
        <w:tabs>
          <w:tab w:val="left" w:pos="1868"/>
        </w:tabs>
        <w:spacing w:before="134" w:line="276" w:lineRule="auto"/>
        <w:ind w:left="1868" w:hanging="1019"/>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«Гандбол».</w:t>
      </w:r>
    </w:p>
    <w:p w:rsidR="00E90468" w:rsidRDefault="00804528" w:rsidP="00713082">
      <w:pPr>
        <w:pStyle w:val="a3"/>
        <w:spacing w:before="137" w:line="276" w:lineRule="auto"/>
        <w:ind w:right="139"/>
      </w:pPr>
      <w:r>
        <w:t>Модуль</w:t>
      </w:r>
      <w:r>
        <w:rPr>
          <w:spacing w:val="80"/>
        </w:rPr>
        <w:t xml:space="preserve">  </w:t>
      </w:r>
      <w:r>
        <w:t>«Гандбол»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90468" w:rsidRDefault="00804528" w:rsidP="00713082">
      <w:pPr>
        <w:pStyle w:val="a3"/>
        <w:tabs>
          <w:tab w:val="left" w:pos="2285"/>
          <w:tab w:val="left" w:pos="3362"/>
          <w:tab w:val="left" w:pos="5209"/>
          <w:tab w:val="left" w:pos="7018"/>
          <w:tab w:val="left" w:pos="9304"/>
        </w:tabs>
        <w:spacing w:before="1" w:line="276" w:lineRule="auto"/>
        <w:ind w:right="139"/>
      </w:pPr>
      <w:r>
        <w:t xml:space="preserve">Специфика модуля по гандболу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w:t>
      </w:r>
    </w:p>
    <w:p w:rsidR="00E90468" w:rsidRDefault="00804528" w:rsidP="00713082">
      <w:pPr>
        <w:pStyle w:val="a3"/>
        <w:tabs>
          <w:tab w:val="left" w:pos="4174"/>
          <w:tab w:val="left" w:pos="6475"/>
          <w:tab w:val="left" w:pos="8413"/>
          <w:tab w:val="left" w:pos="9757"/>
        </w:tabs>
        <w:spacing w:line="276" w:lineRule="auto"/>
        <w:ind w:right="136"/>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80"/>
        </w:rPr>
        <w:t xml:space="preserve">  </w:t>
      </w:r>
      <w:r>
        <w:t>обороне»</w:t>
      </w:r>
      <w:r>
        <w:rPr>
          <w:spacing w:val="80"/>
        </w:rPr>
        <w:t xml:space="preserve">  </w:t>
      </w:r>
      <w:r>
        <w:t>(ГТО),</w:t>
      </w:r>
      <w:r>
        <w:rPr>
          <w:spacing w:val="80"/>
        </w:rPr>
        <w:t xml:space="preserve">  </w:t>
      </w:r>
      <w:r>
        <w:t>участии</w:t>
      </w:r>
      <w:r>
        <w:rPr>
          <w:spacing w:val="80"/>
        </w:rPr>
        <w:t xml:space="preserve">  </w:t>
      </w:r>
      <w:r>
        <w:t>в</w:t>
      </w:r>
      <w:r>
        <w:rPr>
          <w:spacing w:val="80"/>
        </w:rPr>
        <w:t xml:space="preserve">  </w:t>
      </w:r>
      <w:r>
        <w:t>спортивных</w:t>
      </w:r>
      <w:r>
        <w:rPr>
          <w:spacing w:val="80"/>
        </w:rPr>
        <w:t xml:space="preserve">  </w:t>
      </w:r>
      <w:r>
        <w:t>соревнованиях</w:t>
      </w:r>
      <w:r>
        <w:rPr>
          <w:spacing w:val="80"/>
        </w:rPr>
        <w:t xml:space="preserve">  </w:t>
      </w:r>
      <w:r>
        <w:t>и</w:t>
      </w:r>
      <w:r>
        <w:rPr>
          <w:spacing w:val="80"/>
        </w:rPr>
        <w:t xml:space="preserve">  </w:t>
      </w:r>
      <w:r>
        <w:t>подготовке</w:t>
      </w:r>
      <w:r>
        <w:rPr>
          <w:spacing w:val="80"/>
        </w:rPr>
        <w:t xml:space="preserve">  </w:t>
      </w:r>
      <w:r>
        <w:t>юношей к службе в Вооруженных Силах Российской Федерации.</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1"/>
          <w:sz w:val="24"/>
        </w:rPr>
        <w:t xml:space="preserve"> </w:t>
      </w:r>
      <w:r>
        <w:rPr>
          <w:sz w:val="24"/>
        </w:rPr>
        <w:t>«Гандбол»</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E90468" w:rsidRDefault="00804528" w:rsidP="00713082">
      <w:pPr>
        <w:pStyle w:val="a3"/>
        <w:spacing w:before="139" w:line="276" w:lineRule="auto"/>
        <w:ind w:right="138"/>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E90468" w:rsidRDefault="00804528" w:rsidP="00713082">
      <w:pPr>
        <w:pStyle w:val="a3"/>
        <w:spacing w:before="12" w:line="276" w:lineRule="auto"/>
        <w:ind w:right="139"/>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0468" w:rsidRDefault="00804528" w:rsidP="00713082">
      <w:pPr>
        <w:pStyle w:val="a3"/>
        <w:tabs>
          <w:tab w:val="left" w:pos="2946"/>
          <w:tab w:val="left" w:pos="5816"/>
          <w:tab w:val="left" w:pos="9718"/>
        </w:tabs>
        <w:spacing w:line="276" w:lineRule="auto"/>
        <w:ind w:right="139"/>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объём </w:t>
      </w:r>
      <w:r>
        <w:t>в 10 и 11 классах – по 34 часа).</w:t>
      </w:r>
    </w:p>
    <w:p w:rsidR="00E90468" w:rsidRDefault="00804528" w:rsidP="00713082">
      <w:pPr>
        <w:pStyle w:val="a5"/>
        <w:numPr>
          <w:ilvl w:val="3"/>
          <w:numId w:val="96"/>
        </w:numPr>
        <w:tabs>
          <w:tab w:val="left" w:pos="1868"/>
        </w:tabs>
        <w:spacing w:line="276" w:lineRule="auto"/>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«Гандбол».</w:t>
      </w:r>
    </w:p>
    <w:p w:rsidR="00E90468" w:rsidRDefault="00804528" w:rsidP="00713082">
      <w:pPr>
        <w:pStyle w:val="a5"/>
        <w:numPr>
          <w:ilvl w:val="0"/>
          <w:numId w:val="22"/>
        </w:numPr>
        <w:tabs>
          <w:tab w:val="left" w:pos="1107"/>
        </w:tabs>
        <w:spacing w:before="138"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rsidR="00E90468" w:rsidRDefault="00804528" w:rsidP="00713082">
      <w:pPr>
        <w:pStyle w:val="a3"/>
        <w:tabs>
          <w:tab w:val="left" w:pos="925"/>
          <w:tab w:val="left" w:pos="2488"/>
          <w:tab w:val="left" w:pos="3278"/>
          <w:tab w:val="left" w:pos="4408"/>
          <w:tab w:val="left" w:pos="5796"/>
          <w:tab w:val="left" w:pos="6559"/>
          <w:tab w:val="left" w:pos="8062"/>
          <w:tab w:val="left" w:pos="8288"/>
          <w:tab w:val="left" w:pos="9625"/>
          <w:tab w:val="left" w:pos="9879"/>
        </w:tabs>
        <w:spacing w:before="137" w:line="276" w:lineRule="auto"/>
        <w:ind w:right="134"/>
      </w:pPr>
      <w:r>
        <w:t>История</w:t>
      </w:r>
      <w:r>
        <w:rPr>
          <w:spacing w:val="75"/>
        </w:rPr>
        <w:t xml:space="preserve">  </w:t>
      </w:r>
      <w:r>
        <w:t>развития</w:t>
      </w:r>
      <w:r>
        <w:rPr>
          <w:spacing w:val="75"/>
        </w:rPr>
        <w:t xml:space="preserve">  </w:t>
      </w:r>
      <w:r>
        <w:t>современного</w:t>
      </w:r>
      <w:r>
        <w:rPr>
          <w:spacing w:val="75"/>
        </w:rPr>
        <w:t xml:space="preserve">  </w:t>
      </w:r>
      <w:r>
        <w:t>гандбола</w:t>
      </w:r>
      <w:r>
        <w:rPr>
          <w:spacing w:val="75"/>
        </w:rPr>
        <w:t xml:space="preserve">  </w:t>
      </w:r>
      <w:r>
        <w:t>в</w:t>
      </w:r>
      <w:r>
        <w:rPr>
          <w:spacing w:val="76"/>
        </w:rPr>
        <w:t xml:space="preserve">  </w:t>
      </w:r>
      <w:r>
        <w:t>мире,</w:t>
      </w:r>
      <w:r>
        <w:rPr>
          <w:spacing w:val="75"/>
        </w:rPr>
        <w:t xml:space="preserve">  </w:t>
      </w:r>
      <w:r>
        <w:t>в</w:t>
      </w:r>
      <w:r>
        <w:rPr>
          <w:spacing w:val="76"/>
        </w:rPr>
        <w:t xml:space="preserve">  </w:t>
      </w:r>
      <w:r>
        <w:t>Российской</w:t>
      </w:r>
      <w:r>
        <w:rPr>
          <w:spacing w:val="76"/>
        </w:rPr>
        <w:t xml:space="preserve">  </w:t>
      </w:r>
      <w:r>
        <w:t>Федерации, в регионе. Гандбольные клубы, их история и традиции. Легендарные отечественные гандболисты</w:t>
      </w:r>
      <w:r>
        <w:rPr>
          <w:spacing w:val="40"/>
        </w:rPr>
        <w:t xml:space="preserve"> </w:t>
      </w:r>
      <w:r>
        <w:rPr>
          <w:spacing w:val="-10"/>
        </w:rPr>
        <w:t>и</w:t>
      </w:r>
      <w:r>
        <w:tab/>
      </w:r>
      <w:r>
        <w:rPr>
          <w:spacing w:val="-2"/>
        </w:rPr>
        <w:t>тренеры.</w:t>
      </w:r>
      <w:r>
        <w:tab/>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w:t>
      </w:r>
      <w:r>
        <w:rPr>
          <w:spacing w:val="-2"/>
        </w:rPr>
        <w:t>осуществляющие</w:t>
      </w:r>
      <w:r>
        <w:tab/>
      </w:r>
      <w:r>
        <w:tab/>
      </w:r>
      <w:r>
        <w:rPr>
          <w:spacing w:val="-2"/>
        </w:rPr>
        <w:t>управление</w:t>
      </w:r>
      <w:r>
        <w:tab/>
      </w:r>
      <w:r>
        <w:rPr>
          <w:spacing w:val="-2"/>
        </w:rPr>
        <w:t>гандболом,</w:t>
      </w:r>
      <w:r>
        <w:tab/>
      </w:r>
      <w:r>
        <w:tab/>
      </w:r>
      <w:r>
        <w:rPr>
          <w:spacing w:val="-6"/>
        </w:rPr>
        <w:t>их</w:t>
      </w:r>
      <w:r>
        <w:tab/>
      </w:r>
      <w:r>
        <w:tab/>
      </w:r>
      <w:r>
        <w:rPr>
          <w:spacing w:val="-4"/>
        </w:rPr>
        <w:t xml:space="preserve">роль </w:t>
      </w:r>
      <w:r>
        <w:t>и основные функции.</w:t>
      </w:r>
    </w:p>
    <w:p w:rsidR="00E90468" w:rsidRDefault="00804528" w:rsidP="00713082">
      <w:pPr>
        <w:pStyle w:val="a3"/>
        <w:spacing w:before="2" w:line="276" w:lineRule="auto"/>
        <w:ind w:right="139"/>
      </w:pPr>
      <w:r>
        <w:lastRenderedPageBreak/>
        <w:t>Правила соревнований игры в гандбол. Официальный календарь соревнований (международных, всероссийских, региональных).</w:t>
      </w:r>
    </w:p>
    <w:p w:rsidR="00E90468" w:rsidRDefault="00804528" w:rsidP="00713082">
      <w:pPr>
        <w:pStyle w:val="a3"/>
        <w:spacing w:line="276" w:lineRule="auto"/>
        <w:ind w:right="139"/>
      </w:pPr>
      <w:r>
        <w:t>Понятия</w:t>
      </w:r>
      <w:r>
        <w:rPr>
          <w:spacing w:val="78"/>
          <w:w w:val="150"/>
        </w:rPr>
        <w:t xml:space="preserve">  </w:t>
      </w:r>
      <w:r>
        <w:t>и</w:t>
      </w:r>
      <w:r>
        <w:rPr>
          <w:spacing w:val="79"/>
          <w:w w:val="150"/>
        </w:rPr>
        <w:t xml:space="preserve">  </w:t>
      </w:r>
      <w:r>
        <w:t>характеристика</w:t>
      </w:r>
      <w:r>
        <w:rPr>
          <w:spacing w:val="80"/>
          <w:w w:val="150"/>
        </w:rPr>
        <w:t xml:space="preserve">  </w:t>
      </w:r>
      <w:r>
        <w:t>технических</w:t>
      </w:r>
      <w:r>
        <w:rPr>
          <w:spacing w:val="80"/>
          <w:w w:val="150"/>
        </w:rPr>
        <w:t xml:space="preserve">  </w:t>
      </w:r>
      <w:r>
        <w:t>элементов</w:t>
      </w:r>
      <w:r>
        <w:rPr>
          <w:spacing w:val="79"/>
          <w:w w:val="150"/>
        </w:rPr>
        <w:t xml:space="preserve">  </w:t>
      </w:r>
      <w:r>
        <w:t>гандбола,</w:t>
      </w:r>
      <w:r>
        <w:rPr>
          <w:spacing w:val="80"/>
          <w:w w:val="150"/>
        </w:rPr>
        <w:t xml:space="preserve">  </w:t>
      </w:r>
      <w:r>
        <w:t>их</w:t>
      </w:r>
      <w:r>
        <w:rPr>
          <w:spacing w:val="80"/>
          <w:w w:val="150"/>
        </w:rPr>
        <w:t xml:space="preserve">  </w:t>
      </w:r>
      <w:r>
        <w:t>название и методика выполнения. Характеристика тактики гандбола и ее компонентов.</w:t>
      </w:r>
    </w:p>
    <w:p w:rsidR="00E90468" w:rsidRDefault="00804528" w:rsidP="00713082">
      <w:pPr>
        <w:pStyle w:val="a3"/>
        <w:spacing w:line="276" w:lineRule="auto"/>
        <w:ind w:right="138"/>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E90468" w:rsidRDefault="00804528" w:rsidP="00713082">
      <w:pPr>
        <w:pStyle w:val="a3"/>
        <w:spacing w:line="276" w:lineRule="auto"/>
        <w:ind w:right="139"/>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E90468" w:rsidRDefault="00804528" w:rsidP="00713082">
      <w:pPr>
        <w:pStyle w:val="a3"/>
        <w:spacing w:before="1" w:line="276" w:lineRule="auto"/>
        <w:ind w:right="136"/>
      </w:pPr>
      <w:r>
        <w:t>Комплексы упражнений для развития физических качеств гандболиста. Здоровье формирующие факторы и средства.</w:t>
      </w:r>
    </w:p>
    <w:p w:rsidR="00E90468" w:rsidRDefault="00804528" w:rsidP="00713082">
      <w:pPr>
        <w:pStyle w:val="a3"/>
        <w:spacing w:line="276" w:lineRule="auto"/>
        <w:ind w:right="146"/>
      </w:pPr>
      <w:r>
        <w:t>Вредные</w:t>
      </w:r>
      <w:r>
        <w:rPr>
          <w:spacing w:val="77"/>
        </w:rPr>
        <w:t xml:space="preserve">   </w:t>
      </w:r>
      <w:r>
        <w:t>привычки,</w:t>
      </w:r>
      <w:r>
        <w:rPr>
          <w:spacing w:val="77"/>
        </w:rPr>
        <w:t xml:space="preserve">   </w:t>
      </w:r>
      <w:r>
        <w:t>причины</w:t>
      </w:r>
      <w:r>
        <w:rPr>
          <w:spacing w:val="77"/>
        </w:rPr>
        <w:t xml:space="preserve">   </w:t>
      </w:r>
      <w:r>
        <w:t>их</w:t>
      </w:r>
      <w:r>
        <w:rPr>
          <w:spacing w:val="76"/>
        </w:rPr>
        <w:t xml:space="preserve">   </w:t>
      </w:r>
      <w:r>
        <w:t>возникновения</w:t>
      </w:r>
      <w:r>
        <w:rPr>
          <w:spacing w:val="76"/>
        </w:rPr>
        <w:t xml:space="preserve">   </w:t>
      </w:r>
      <w:r>
        <w:t>и</w:t>
      </w:r>
      <w:r>
        <w:rPr>
          <w:spacing w:val="77"/>
        </w:rPr>
        <w:t xml:space="preserve">   </w:t>
      </w:r>
      <w:r>
        <w:t>пагубное</w:t>
      </w:r>
      <w:r>
        <w:rPr>
          <w:spacing w:val="77"/>
        </w:rPr>
        <w:t xml:space="preserve">   </w:t>
      </w:r>
      <w:r>
        <w:t>влияние на организм человека и его здоровье.</w:t>
      </w:r>
    </w:p>
    <w:p w:rsidR="00E90468" w:rsidRDefault="00804528" w:rsidP="00713082">
      <w:pPr>
        <w:pStyle w:val="a3"/>
        <w:spacing w:line="276" w:lineRule="auto"/>
        <w:ind w:right="139"/>
      </w:pPr>
      <w:r>
        <w:t>Требования безопасности при организации занятий гандболом. Характерные травмы гандболистов и мероприятия по их предупреждении.</w:t>
      </w:r>
    </w:p>
    <w:p w:rsidR="00E90468" w:rsidRDefault="00804528" w:rsidP="00713082">
      <w:pPr>
        <w:pStyle w:val="a5"/>
        <w:numPr>
          <w:ilvl w:val="0"/>
          <w:numId w:val="22"/>
        </w:numPr>
        <w:tabs>
          <w:tab w:val="left" w:pos="1107"/>
        </w:tabs>
        <w:spacing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spacing w:before="12" w:line="276" w:lineRule="auto"/>
        <w:ind w:right="144"/>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 xml:space="preserve">назначения для развития определённых физических качеств и последовательность их выполнения, дозировка </w:t>
      </w:r>
      <w:r>
        <w:rPr>
          <w:spacing w:val="-2"/>
        </w:rPr>
        <w:t>нагрузки.</w:t>
      </w:r>
    </w:p>
    <w:p w:rsidR="00E90468" w:rsidRDefault="00804528" w:rsidP="00713082">
      <w:pPr>
        <w:pStyle w:val="a3"/>
        <w:spacing w:line="276" w:lineRule="auto"/>
        <w:ind w:right="140"/>
      </w:pPr>
      <w:r>
        <w:t>Организация и проведение самостоятельных занятий по гандболу. Составление планов и самостоятельное проведение занятий по гандболу.</w:t>
      </w:r>
    </w:p>
    <w:p w:rsidR="00E90468" w:rsidRDefault="00804528" w:rsidP="00713082">
      <w:pPr>
        <w:pStyle w:val="a3"/>
        <w:spacing w:line="276" w:lineRule="auto"/>
        <w:ind w:right="135"/>
      </w:pPr>
      <w:r>
        <w:t>Способы самостоятельного освоения двигательных действий, подбор подводящих, подготовительных и специальных упражнений.</w:t>
      </w:r>
    </w:p>
    <w:p w:rsidR="00E90468" w:rsidRDefault="00804528" w:rsidP="00713082">
      <w:pPr>
        <w:pStyle w:val="a3"/>
        <w:spacing w:line="276" w:lineRule="auto"/>
        <w:ind w:right="134"/>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гандболиста. Личный «Дневник развития и здоровья».</w:t>
      </w:r>
    </w:p>
    <w:p w:rsidR="00E90468" w:rsidRDefault="00804528" w:rsidP="00713082">
      <w:pPr>
        <w:pStyle w:val="a3"/>
        <w:spacing w:line="276" w:lineRule="auto"/>
        <w:ind w:left="849" w:firstLine="0"/>
      </w:pPr>
      <w:r>
        <w:t>Правила</w:t>
      </w:r>
      <w:r>
        <w:rPr>
          <w:spacing w:val="1"/>
        </w:rPr>
        <w:t xml:space="preserve"> </w:t>
      </w:r>
      <w:r>
        <w:t>личной</w:t>
      </w:r>
      <w:r>
        <w:rPr>
          <w:spacing w:val="4"/>
        </w:rPr>
        <w:t xml:space="preserve"> </w:t>
      </w:r>
      <w:r>
        <w:t>гигиены,</w:t>
      </w:r>
      <w:r>
        <w:rPr>
          <w:spacing w:val="2"/>
        </w:rPr>
        <w:t xml:space="preserve"> </w:t>
      </w:r>
      <w:r>
        <w:t>требования</w:t>
      </w:r>
      <w:r>
        <w:rPr>
          <w:spacing w:val="3"/>
        </w:rPr>
        <w:t xml:space="preserve"> </w:t>
      </w:r>
      <w:r>
        <w:t>к</w:t>
      </w:r>
      <w:r>
        <w:rPr>
          <w:spacing w:val="3"/>
        </w:rPr>
        <w:t xml:space="preserve"> </w:t>
      </w:r>
      <w:r>
        <w:t>спортивной</w:t>
      </w:r>
      <w:r>
        <w:rPr>
          <w:spacing w:val="4"/>
        </w:rPr>
        <w:t xml:space="preserve"> </w:t>
      </w:r>
      <w:r>
        <w:t>одежде</w:t>
      </w:r>
      <w:r>
        <w:rPr>
          <w:spacing w:val="1"/>
        </w:rPr>
        <w:t xml:space="preserve"> </w:t>
      </w:r>
      <w:r>
        <w:t>и</w:t>
      </w:r>
      <w:r>
        <w:rPr>
          <w:spacing w:val="3"/>
        </w:rPr>
        <w:t xml:space="preserve"> </w:t>
      </w:r>
      <w:r>
        <w:t>обуви</w:t>
      </w:r>
      <w:r>
        <w:rPr>
          <w:spacing w:val="3"/>
        </w:rPr>
        <w:t xml:space="preserve"> </w:t>
      </w:r>
      <w:r>
        <w:t>для</w:t>
      </w:r>
      <w:r>
        <w:rPr>
          <w:spacing w:val="3"/>
        </w:rPr>
        <w:t xml:space="preserve"> </w:t>
      </w:r>
      <w:r>
        <w:t>занятий</w:t>
      </w:r>
      <w:r>
        <w:rPr>
          <w:spacing w:val="4"/>
        </w:rPr>
        <w:t xml:space="preserve"> </w:t>
      </w:r>
      <w:r>
        <w:rPr>
          <w:spacing w:val="-2"/>
        </w:rPr>
        <w:t>гандболом.</w:t>
      </w:r>
    </w:p>
    <w:p w:rsidR="00E90468" w:rsidRDefault="00804528" w:rsidP="00713082">
      <w:pPr>
        <w:pStyle w:val="a3"/>
        <w:spacing w:before="139" w:line="276" w:lineRule="auto"/>
        <w:ind w:firstLine="0"/>
      </w:pPr>
      <w:r>
        <w:t>Правила</w:t>
      </w:r>
      <w:r>
        <w:rPr>
          <w:spacing w:val="1"/>
        </w:rPr>
        <w:t xml:space="preserve"> </w:t>
      </w:r>
      <w:r>
        <w:t>ухода</w:t>
      </w:r>
      <w:r>
        <w:rPr>
          <w:spacing w:val="-4"/>
        </w:rPr>
        <w:t xml:space="preserve"> </w:t>
      </w:r>
      <w:r>
        <w:t>за</w:t>
      </w:r>
      <w:r>
        <w:rPr>
          <w:spacing w:val="-4"/>
        </w:rPr>
        <w:t xml:space="preserve"> </w:t>
      </w:r>
      <w:r>
        <w:t>спортивным</w:t>
      </w:r>
      <w:r>
        <w:rPr>
          <w:spacing w:val="-2"/>
        </w:rPr>
        <w:t xml:space="preserve"> </w:t>
      </w:r>
      <w:r>
        <w:t>инвентарем</w:t>
      </w:r>
      <w:r>
        <w:rPr>
          <w:spacing w:val="-4"/>
        </w:rPr>
        <w:t xml:space="preserve"> </w:t>
      </w:r>
      <w:r>
        <w:t>и</w:t>
      </w:r>
      <w:r>
        <w:rPr>
          <w:spacing w:val="-1"/>
        </w:rPr>
        <w:t xml:space="preserve"> </w:t>
      </w:r>
      <w:r>
        <w:rPr>
          <w:spacing w:val="-2"/>
        </w:rPr>
        <w:t>оборудованием.</w:t>
      </w:r>
    </w:p>
    <w:p w:rsidR="00E90468" w:rsidRDefault="00804528" w:rsidP="00713082">
      <w:pPr>
        <w:pStyle w:val="a3"/>
        <w:spacing w:before="137" w:line="276" w:lineRule="auto"/>
        <w:ind w:right="136"/>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E90468" w:rsidRDefault="00804528" w:rsidP="00713082">
      <w:pPr>
        <w:pStyle w:val="a3"/>
        <w:spacing w:before="1" w:line="276" w:lineRule="auto"/>
        <w:ind w:left="849" w:firstLine="0"/>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5"/>
        </w:rPr>
        <w:t xml:space="preserve"> </w:t>
      </w:r>
      <w:r>
        <w:rPr>
          <w:spacing w:val="-2"/>
        </w:rPr>
        <w:t>гандболе.</w:t>
      </w:r>
    </w:p>
    <w:p w:rsidR="00E90468" w:rsidRDefault="00804528" w:rsidP="00713082">
      <w:pPr>
        <w:pStyle w:val="a5"/>
        <w:numPr>
          <w:ilvl w:val="0"/>
          <w:numId w:val="22"/>
        </w:numPr>
        <w:tabs>
          <w:tab w:val="left" w:pos="1107"/>
        </w:tabs>
        <w:spacing w:before="137"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9" w:line="276" w:lineRule="auto"/>
        <w:ind w:right="137"/>
      </w:pPr>
      <w:r>
        <w:t>Комплексы упражнений для развития физических качеств (ловкости, гибкости, силы, выносливости, быстроты и скоростных способностей).</w:t>
      </w:r>
    </w:p>
    <w:p w:rsidR="00E90468" w:rsidRDefault="00804528" w:rsidP="00713082">
      <w:pPr>
        <w:pStyle w:val="a3"/>
        <w:spacing w:before="1" w:line="276" w:lineRule="auto"/>
        <w:ind w:right="136"/>
      </w:pPr>
      <w:r>
        <w:t>Совершенствование</w:t>
      </w:r>
      <w:r>
        <w:rPr>
          <w:spacing w:val="80"/>
        </w:rPr>
        <w:t xml:space="preserve">    </w:t>
      </w:r>
      <w:r>
        <w:t>технических</w:t>
      </w:r>
      <w:r>
        <w:rPr>
          <w:spacing w:val="80"/>
        </w:rPr>
        <w:t xml:space="preserve">    </w:t>
      </w:r>
      <w:r>
        <w:t>приемов</w:t>
      </w:r>
      <w:r>
        <w:rPr>
          <w:spacing w:val="80"/>
        </w:rPr>
        <w:t xml:space="preserve">    </w:t>
      </w:r>
      <w:r>
        <w:t>и</w:t>
      </w:r>
      <w:r>
        <w:rPr>
          <w:spacing w:val="80"/>
        </w:rPr>
        <w:t xml:space="preserve">    </w:t>
      </w:r>
      <w:r>
        <w:t>тактических</w:t>
      </w:r>
      <w:r>
        <w:rPr>
          <w:spacing w:val="80"/>
        </w:rPr>
        <w:t xml:space="preserve">    </w:t>
      </w:r>
      <w:r>
        <w:t>действий по гандболу, изученных на уровне основного общего образования.</w:t>
      </w:r>
    </w:p>
    <w:p w:rsidR="00E90468" w:rsidRDefault="00804528" w:rsidP="00713082">
      <w:pPr>
        <w:pStyle w:val="a3"/>
        <w:spacing w:line="276" w:lineRule="auto"/>
        <w:ind w:right="138"/>
      </w:pPr>
      <w:r>
        <w:t>Комплексы</w:t>
      </w:r>
      <w:r>
        <w:rPr>
          <w:spacing w:val="75"/>
        </w:rPr>
        <w:t xml:space="preserve">   </w:t>
      </w:r>
      <w:r>
        <w:t>упражнений,</w:t>
      </w:r>
      <w:r>
        <w:rPr>
          <w:spacing w:val="74"/>
        </w:rPr>
        <w:t xml:space="preserve">   </w:t>
      </w:r>
      <w:r>
        <w:t>формирующие</w:t>
      </w:r>
      <w:r>
        <w:rPr>
          <w:spacing w:val="74"/>
        </w:rPr>
        <w:t xml:space="preserve">   </w:t>
      </w:r>
      <w:r>
        <w:t>двигательные</w:t>
      </w:r>
      <w:r>
        <w:rPr>
          <w:spacing w:val="75"/>
        </w:rPr>
        <w:t xml:space="preserve">   </w:t>
      </w:r>
      <w:r>
        <w:t>умения</w:t>
      </w:r>
      <w:r>
        <w:rPr>
          <w:spacing w:val="74"/>
        </w:rPr>
        <w:t xml:space="preserve">   </w:t>
      </w:r>
      <w:r>
        <w:t>и</w:t>
      </w:r>
      <w:r>
        <w:rPr>
          <w:spacing w:val="74"/>
        </w:rPr>
        <w:t xml:space="preserve">   </w:t>
      </w:r>
      <w:r>
        <w:t>навыки и технические действия гандболиста:</w:t>
      </w:r>
    </w:p>
    <w:p w:rsidR="00E90468" w:rsidRDefault="00804528" w:rsidP="00713082">
      <w:pPr>
        <w:pStyle w:val="a3"/>
        <w:spacing w:line="276" w:lineRule="auto"/>
        <w:ind w:right="140"/>
      </w:pPr>
      <w:r>
        <w:t>общеподготовительные</w:t>
      </w:r>
      <w:r>
        <w:rPr>
          <w:spacing w:val="80"/>
          <w:w w:val="150"/>
        </w:rPr>
        <w:t xml:space="preserve">   </w:t>
      </w:r>
      <w:r>
        <w:t>упражнения</w:t>
      </w:r>
      <w:r>
        <w:rPr>
          <w:spacing w:val="80"/>
          <w:w w:val="150"/>
        </w:rPr>
        <w:t xml:space="preserve">   </w:t>
      </w:r>
      <w:r>
        <w:t>(ОРУ,</w:t>
      </w:r>
      <w:r>
        <w:rPr>
          <w:spacing w:val="80"/>
          <w:w w:val="150"/>
        </w:rPr>
        <w:t xml:space="preserve">   </w:t>
      </w:r>
      <w:r>
        <w:t>упражнения</w:t>
      </w:r>
      <w:r>
        <w:rPr>
          <w:spacing w:val="80"/>
          <w:w w:val="150"/>
        </w:rPr>
        <w:t xml:space="preserve">   </w:t>
      </w:r>
      <w:r>
        <w:t>со</w:t>
      </w:r>
      <w:r>
        <w:rPr>
          <w:spacing w:val="80"/>
          <w:w w:val="150"/>
        </w:rPr>
        <w:t xml:space="preserve">   </w:t>
      </w:r>
      <w:r>
        <w:t>снарядами, на снарядах из других видов спорта (легкая атлетика, гимнастика);</w:t>
      </w:r>
    </w:p>
    <w:p w:rsidR="00E90468" w:rsidRDefault="00804528" w:rsidP="00713082">
      <w:pPr>
        <w:pStyle w:val="a3"/>
        <w:spacing w:line="276" w:lineRule="auto"/>
        <w:ind w:right="136"/>
      </w:pPr>
      <w:r>
        <w:t>специально-подготовительные (имитационные, в том числе прыжковые, упражнения на специальных тренажерах,</w:t>
      </w:r>
      <w:r>
        <w:rPr>
          <w:spacing w:val="-2"/>
        </w:rPr>
        <w:t xml:space="preserve"> </w:t>
      </w:r>
      <w:r>
        <w:t>модернизированные</w:t>
      </w:r>
      <w:r>
        <w:rPr>
          <w:spacing w:val="-6"/>
        </w:rPr>
        <w:t xml:space="preserve"> </w:t>
      </w:r>
      <w:r>
        <w:t>спортивные</w:t>
      </w:r>
      <w:r>
        <w:rPr>
          <w:spacing w:val="-3"/>
        </w:rPr>
        <w:t xml:space="preserve"> </w:t>
      </w:r>
      <w:r>
        <w:t>игры</w:t>
      </w:r>
      <w:r>
        <w:rPr>
          <w:spacing w:val="-3"/>
        </w:rPr>
        <w:t xml:space="preserve"> </w:t>
      </w:r>
      <w:r>
        <w:t>(элементы</w:t>
      </w:r>
      <w:r>
        <w:rPr>
          <w:spacing w:val="-2"/>
        </w:rPr>
        <w:t xml:space="preserve"> </w:t>
      </w:r>
      <w:r>
        <w:t>баскетбола,</w:t>
      </w:r>
      <w:r>
        <w:rPr>
          <w:spacing w:val="-3"/>
        </w:rPr>
        <w:t xml:space="preserve"> </w:t>
      </w:r>
      <w:r>
        <w:t>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E90468" w:rsidRDefault="00804528" w:rsidP="00713082">
      <w:pPr>
        <w:pStyle w:val="a3"/>
        <w:spacing w:line="276" w:lineRule="auto"/>
        <w:ind w:right="146"/>
      </w:pPr>
      <w:r>
        <w:t>Специально-подготовительные упражнения, развивающие основные качества,</w:t>
      </w:r>
      <w:r>
        <w:rPr>
          <w:spacing w:val="40"/>
        </w:rPr>
        <w:t xml:space="preserve"> </w:t>
      </w:r>
      <w:r>
        <w:lastRenderedPageBreak/>
        <w:t>необходимые для овладения техникой и тактикой игры в гандбол.</w:t>
      </w:r>
    </w:p>
    <w:p w:rsidR="00E90468" w:rsidRDefault="00804528" w:rsidP="00713082">
      <w:pPr>
        <w:pStyle w:val="a3"/>
        <w:spacing w:line="276" w:lineRule="auto"/>
        <w:ind w:right="136"/>
      </w:pPr>
      <w:r>
        <w:t>Индивидуальные технические действия: верхний и нижний опорные броски, броски в прыжке, передачи мяча, финты, постановка заслонов.</w:t>
      </w:r>
    </w:p>
    <w:p w:rsidR="00E90468" w:rsidRDefault="00804528" w:rsidP="00713082">
      <w:pPr>
        <w:pStyle w:val="a3"/>
        <w:spacing w:line="276" w:lineRule="auto"/>
        <w:ind w:right="139"/>
      </w:pPr>
      <w:r>
        <w:t>Перемещения. Бег с изменением направления, с изменением скорости, смена бега спиной вперёд, лицом вперёд, челночный, зигзагом, подскоками.</w:t>
      </w:r>
    </w:p>
    <w:p w:rsidR="00E90468" w:rsidRDefault="00804528" w:rsidP="00713082">
      <w:pPr>
        <w:pStyle w:val="a3"/>
        <w:tabs>
          <w:tab w:val="left" w:pos="1765"/>
          <w:tab w:val="left" w:pos="2918"/>
          <w:tab w:val="left" w:pos="3830"/>
          <w:tab w:val="left" w:pos="5253"/>
          <w:tab w:val="left" w:pos="6046"/>
          <w:tab w:val="left" w:pos="7646"/>
          <w:tab w:val="left" w:pos="9601"/>
        </w:tabs>
        <w:spacing w:before="12" w:line="276" w:lineRule="auto"/>
        <w:ind w:right="135"/>
      </w:pPr>
      <w:r>
        <w:t xml:space="preserve">Ловля мяча, летящего на встречу с большой скоростью, при активном сопротивлении. </w:t>
      </w:r>
      <w:r>
        <w:rPr>
          <w:spacing w:val="-2"/>
        </w:rPr>
        <w:t>Передача</w:t>
      </w:r>
      <w:r>
        <w:tab/>
      </w:r>
      <w:r>
        <w:rPr>
          <w:spacing w:val="-4"/>
        </w:rPr>
        <w:t>мяча</w:t>
      </w:r>
      <w:r>
        <w:tab/>
      </w:r>
      <w:r>
        <w:rPr>
          <w:spacing w:val="-6"/>
        </w:rPr>
        <w:t>по</w:t>
      </w:r>
      <w:r>
        <w:tab/>
      </w:r>
      <w:r>
        <w:rPr>
          <w:spacing w:val="-2"/>
        </w:rPr>
        <w:t>прямой</w:t>
      </w:r>
      <w:r>
        <w:tab/>
      </w:r>
      <w:r>
        <w:rPr>
          <w:spacing w:val="-10"/>
        </w:rPr>
        <w:t>и</w:t>
      </w:r>
      <w:r>
        <w:tab/>
      </w:r>
      <w:r>
        <w:rPr>
          <w:spacing w:val="-2"/>
        </w:rPr>
        <w:t>навесной</w:t>
      </w:r>
      <w:r>
        <w:tab/>
      </w:r>
      <w:r>
        <w:rPr>
          <w:spacing w:val="-2"/>
        </w:rPr>
        <w:t>траекториям</w:t>
      </w:r>
      <w:r>
        <w:tab/>
      </w:r>
      <w:r>
        <w:rPr>
          <w:spacing w:val="-2"/>
        </w:rPr>
        <w:t xml:space="preserve">полёта, </w:t>
      </w:r>
      <w:r>
        <w:t xml:space="preserve">с отскоком от площадки. Ведение мяча с переводом с одной руки на другую перед собой и за </w:t>
      </w:r>
      <w:r>
        <w:rPr>
          <w:spacing w:val="-2"/>
        </w:rPr>
        <w:t>спиной.</w:t>
      </w:r>
    </w:p>
    <w:p w:rsidR="00E90468" w:rsidRDefault="00804528" w:rsidP="00713082">
      <w:pPr>
        <w:pStyle w:val="a3"/>
        <w:spacing w:line="276" w:lineRule="auto"/>
        <w:ind w:right="135"/>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E90468" w:rsidRDefault="00804528" w:rsidP="00713082">
      <w:pPr>
        <w:pStyle w:val="a3"/>
        <w:spacing w:line="276" w:lineRule="auto"/>
        <w:ind w:right="140"/>
      </w:pPr>
      <w:r>
        <w:t>Техника вратаря. Задержание мяча ногами в выпаде, в «шпагате», смыкание двух ног, скачком вперёд. Передачи мяча. Приёмы полевого игрока.</w:t>
      </w:r>
    </w:p>
    <w:p w:rsidR="00E90468" w:rsidRDefault="00804528" w:rsidP="00713082">
      <w:pPr>
        <w:pStyle w:val="a3"/>
        <w:tabs>
          <w:tab w:val="left" w:pos="1722"/>
          <w:tab w:val="left" w:pos="3712"/>
          <w:tab w:val="left" w:pos="5184"/>
          <w:tab w:val="left" w:pos="6072"/>
          <w:tab w:val="left" w:pos="7805"/>
          <w:tab w:val="left" w:pos="9493"/>
        </w:tabs>
        <w:spacing w:line="276" w:lineRule="auto"/>
        <w:ind w:right="134"/>
      </w:pPr>
      <w: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w:t>
      </w:r>
      <w:r>
        <w:rPr>
          <w:spacing w:val="-2"/>
        </w:rPr>
        <w:t>воротах</w:t>
      </w:r>
      <w:r>
        <w:tab/>
      </w:r>
      <w:r>
        <w:rPr>
          <w:spacing w:val="-2"/>
        </w:rPr>
        <w:t>(сместиться</w:t>
      </w:r>
      <w:r>
        <w:tab/>
      </w:r>
      <w:r>
        <w:rPr>
          <w:spacing w:val="-2"/>
        </w:rPr>
        <w:t>вперёд</w:t>
      </w:r>
      <w:r>
        <w:tab/>
      </w:r>
      <w:r>
        <w:rPr>
          <w:spacing w:val="-10"/>
        </w:rPr>
        <w:t>в</w:t>
      </w:r>
      <w:r>
        <w:tab/>
      </w:r>
      <w:r>
        <w:rPr>
          <w:spacing w:val="-2"/>
        </w:rPr>
        <w:t>сторону),</w:t>
      </w:r>
      <w:r>
        <w:tab/>
      </w:r>
      <w:r>
        <w:rPr>
          <w:spacing w:val="-2"/>
        </w:rPr>
        <w:t>выбором</w:t>
      </w:r>
      <w:r>
        <w:tab/>
      </w:r>
      <w:r>
        <w:rPr>
          <w:spacing w:val="-2"/>
        </w:rPr>
        <w:t xml:space="preserve">позиции </w:t>
      </w:r>
      <w:r>
        <w:t>в площади вратаря (показать выход вперёд - остаться на месте).</w:t>
      </w:r>
    </w:p>
    <w:p w:rsidR="00E90468" w:rsidRDefault="00804528" w:rsidP="00713082">
      <w:pPr>
        <w:pStyle w:val="a3"/>
        <w:tabs>
          <w:tab w:val="left" w:pos="1909"/>
          <w:tab w:val="left" w:pos="4274"/>
          <w:tab w:val="left" w:pos="5275"/>
          <w:tab w:val="left" w:pos="7205"/>
          <w:tab w:val="left" w:pos="8173"/>
          <w:tab w:val="left" w:pos="9286"/>
        </w:tabs>
        <w:spacing w:line="276" w:lineRule="auto"/>
        <w:ind w:right="135"/>
      </w:pPr>
      <w: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w:t>
      </w:r>
      <w:r>
        <w:rPr>
          <w:spacing w:val="-2"/>
        </w:rPr>
        <w:t>быстрые</w:t>
      </w:r>
      <w:r>
        <w:tab/>
      </w:r>
      <w:r>
        <w:rPr>
          <w:spacing w:val="-2"/>
        </w:rPr>
        <w:t>переключения</w:t>
      </w:r>
      <w:r>
        <w:tab/>
      </w:r>
      <w:r>
        <w:rPr>
          <w:spacing w:val="-10"/>
        </w:rPr>
        <w:t>в</w:t>
      </w:r>
      <w:r>
        <w:tab/>
      </w:r>
      <w:r>
        <w:rPr>
          <w:spacing w:val="-2"/>
        </w:rPr>
        <w:t>действиях</w:t>
      </w:r>
      <w:r>
        <w:tab/>
      </w:r>
      <w:r>
        <w:rPr>
          <w:spacing w:val="-10"/>
        </w:rPr>
        <w:t>-</w:t>
      </w:r>
      <w:r>
        <w:tab/>
      </w:r>
      <w:r>
        <w:rPr>
          <w:spacing w:val="-6"/>
        </w:rPr>
        <w:t>от</w:t>
      </w:r>
      <w:r>
        <w:tab/>
      </w:r>
      <w:r>
        <w:rPr>
          <w:spacing w:val="-2"/>
        </w:rPr>
        <w:t xml:space="preserve">нападения </w:t>
      </w:r>
      <w:r>
        <w:t>к защите и от защиты к нападению.</w:t>
      </w:r>
    </w:p>
    <w:p w:rsidR="00E90468" w:rsidRDefault="00804528" w:rsidP="00713082">
      <w:pPr>
        <w:pStyle w:val="a3"/>
        <w:spacing w:line="276" w:lineRule="auto"/>
        <w:ind w:left="849" w:right="2821" w:firstLine="0"/>
        <w:jc w:val="left"/>
      </w:pPr>
      <w:r>
        <w:t>Тактические взаимодействия: в парах, тройках, группах. Комплексы</w:t>
      </w:r>
      <w:r>
        <w:rPr>
          <w:spacing w:val="-8"/>
        </w:rPr>
        <w:t xml:space="preserve"> </w:t>
      </w:r>
      <w:r>
        <w:t>специальной</w:t>
      </w:r>
      <w:r>
        <w:rPr>
          <w:spacing w:val="-7"/>
        </w:rPr>
        <w:t xml:space="preserve"> </w:t>
      </w:r>
      <w:r>
        <w:t>разминки</w:t>
      </w:r>
      <w:r>
        <w:rPr>
          <w:spacing w:val="-9"/>
        </w:rPr>
        <w:t xml:space="preserve"> </w:t>
      </w:r>
      <w:r>
        <w:t>перед</w:t>
      </w:r>
      <w:r>
        <w:rPr>
          <w:spacing w:val="-8"/>
        </w:rPr>
        <w:t xml:space="preserve"> </w:t>
      </w:r>
      <w:r>
        <w:t>соревнованиями.</w:t>
      </w:r>
    </w:p>
    <w:p w:rsidR="00E90468" w:rsidRDefault="00804528" w:rsidP="00713082">
      <w:pPr>
        <w:pStyle w:val="a3"/>
        <w:spacing w:line="276" w:lineRule="auto"/>
        <w:ind w:left="849" w:firstLine="0"/>
        <w:jc w:val="left"/>
      </w:pPr>
      <w:r>
        <w:t>Учебные</w:t>
      </w:r>
      <w:r>
        <w:rPr>
          <w:spacing w:val="-6"/>
        </w:rPr>
        <w:t xml:space="preserve"> </w:t>
      </w:r>
      <w:r>
        <w:t>игры</w:t>
      </w:r>
      <w:r>
        <w:rPr>
          <w:spacing w:val="-3"/>
        </w:rPr>
        <w:t xml:space="preserve"> </w:t>
      </w:r>
      <w:r>
        <w:t>в</w:t>
      </w:r>
      <w:r>
        <w:rPr>
          <w:spacing w:val="-3"/>
        </w:rPr>
        <w:t xml:space="preserve"> </w:t>
      </w:r>
      <w:r>
        <w:t>гандбол.</w:t>
      </w:r>
      <w:r>
        <w:rPr>
          <w:spacing w:val="-1"/>
        </w:rPr>
        <w:t xml:space="preserve"> </w:t>
      </w: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E90468" w:rsidRDefault="00804528" w:rsidP="00713082">
      <w:pPr>
        <w:pStyle w:val="a5"/>
        <w:numPr>
          <w:ilvl w:val="3"/>
          <w:numId w:val="96"/>
        </w:numPr>
        <w:tabs>
          <w:tab w:val="left" w:pos="1867"/>
        </w:tabs>
        <w:spacing w:before="133" w:line="276" w:lineRule="auto"/>
        <w:ind w:right="145" w:firstLine="708"/>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96"/>
        </w:numPr>
        <w:tabs>
          <w:tab w:val="left" w:pos="2047"/>
        </w:tabs>
        <w:spacing w:line="276" w:lineRule="auto"/>
        <w:ind w:right="142" w:firstLine="708"/>
        <w:rPr>
          <w:sz w:val="24"/>
        </w:rPr>
      </w:pPr>
      <w:r>
        <w:rPr>
          <w:sz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E90468" w:rsidRDefault="00804528" w:rsidP="00713082">
      <w:pPr>
        <w:pStyle w:val="a3"/>
        <w:tabs>
          <w:tab w:val="left" w:pos="2286"/>
          <w:tab w:val="left" w:pos="4284"/>
          <w:tab w:val="left" w:pos="6624"/>
          <w:tab w:val="left" w:pos="7848"/>
          <w:tab w:val="left" w:pos="9430"/>
        </w:tabs>
        <w:spacing w:line="276" w:lineRule="auto"/>
        <w:ind w:right="137"/>
      </w:pPr>
      <w:r>
        <w:rPr>
          <w:spacing w:val="-2"/>
        </w:rPr>
        <w:t>чувство</w:t>
      </w:r>
      <w:r>
        <w:tab/>
      </w:r>
      <w:r>
        <w:rPr>
          <w:spacing w:val="-2"/>
        </w:rPr>
        <w:t>патриотизма,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уважение государственных символов (герб, флаг, гимн), готовность к служению</w:t>
      </w:r>
      <w:r>
        <w:rPr>
          <w:spacing w:val="65"/>
          <w:w w:val="150"/>
        </w:rPr>
        <w:t xml:space="preserve">    </w:t>
      </w:r>
      <w:r>
        <w:t>Отечеству,</w:t>
      </w:r>
      <w:r>
        <w:rPr>
          <w:spacing w:val="65"/>
          <w:w w:val="150"/>
        </w:rPr>
        <w:t xml:space="preserve">    </w:t>
      </w:r>
      <w:r>
        <w:t>его</w:t>
      </w:r>
      <w:r>
        <w:rPr>
          <w:spacing w:val="64"/>
          <w:w w:val="150"/>
        </w:rPr>
        <w:t xml:space="preserve">    </w:t>
      </w:r>
      <w:r>
        <w:t>защите</w:t>
      </w:r>
      <w:r>
        <w:rPr>
          <w:spacing w:val="64"/>
          <w:w w:val="150"/>
        </w:rPr>
        <w:t xml:space="preserve">    </w:t>
      </w:r>
      <w:r>
        <w:t>на</w:t>
      </w:r>
      <w:r>
        <w:rPr>
          <w:spacing w:val="64"/>
          <w:w w:val="150"/>
        </w:rPr>
        <w:t xml:space="preserve">    </w:t>
      </w:r>
      <w:r>
        <w:t>примере</w:t>
      </w:r>
      <w:r>
        <w:rPr>
          <w:spacing w:val="64"/>
          <w:w w:val="150"/>
        </w:rPr>
        <w:t xml:space="preserve">    </w:t>
      </w:r>
      <w:r>
        <w:t>роли,</w:t>
      </w:r>
      <w:r>
        <w:rPr>
          <w:spacing w:val="64"/>
          <w:w w:val="150"/>
        </w:rPr>
        <w:t xml:space="preserve">    </w:t>
      </w:r>
      <w:r>
        <w:t>традиций и развития гандбола в современном обществе, в Российской Федерации, в регионе;</w:t>
      </w:r>
    </w:p>
    <w:p w:rsidR="00E90468" w:rsidRDefault="00804528" w:rsidP="00713082">
      <w:pPr>
        <w:pStyle w:val="a3"/>
        <w:spacing w:before="1" w:line="276" w:lineRule="auto"/>
        <w:ind w:right="138"/>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E90468" w:rsidRDefault="00804528" w:rsidP="00713082">
      <w:pPr>
        <w:pStyle w:val="a3"/>
        <w:spacing w:line="276" w:lineRule="auto"/>
        <w:ind w:right="137"/>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7"/>
      </w:pPr>
      <w:r>
        <w:lastRenderedPageBreak/>
        <w:t>толерантное осознание и поведение, способность вести диалог с другими людьми,</w:t>
      </w:r>
      <w:r>
        <w:rPr>
          <w:spacing w:val="40"/>
        </w:rPr>
        <w:t xml:space="preserve"> </w:t>
      </w:r>
      <w:r>
        <w:t>достигать</w:t>
      </w:r>
      <w:r>
        <w:rPr>
          <w:spacing w:val="72"/>
        </w:rPr>
        <w:t xml:space="preserve">   </w:t>
      </w:r>
      <w:r>
        <w:t>в</w:t>
      </w:r>
      <w:r>
        <w:rPr>
          <w:spacing w:val="71"/>
        </w:rPr>
        <w:t xml:space="preserve">   </w:t>
      </w:r>
      <w:r>
        <w:t>нём</w:t>
      </w:r>
      <w:r>
        <w:rPr>
          <w:spacing w:val="72"/>
        </w:rPr>
        <w:t xml:space="preserve">   </w:t>
      </w:r>
      <w:r>
        <w:t>взаимопонимания,</w:t>
      </w:r>
      <w:r>
        <w:rPr>
          <w:spacing w:val="80"/>
          <w:w w:val="150"/>
        </w:rPr>
        <w:t xml:space="preserve">  </w:t>
      </w:r>
      <w:r>
        <w:t>находить</w:t>
      </w:r>
      <w:r>
        <w:rPr>
          <w:spacing w:val="72"/>
        </w:rPr>
        <w:t xml:space="preserve">   </w:t>
      </w:r>
      <w:r>
        <w:t>общие</w:t>
      </w:r>
      <w:r>
        <w:rPr>
          <w:spacing w:val="80"/>
          <w:w w:val="150"/>
        </w:rPr>
        <w:t xml:space="preserve">  </w:t>
      </w:r>
      <w:r>
        <w:t>цели</w:t>
      </w:r>
      <w:r>
        <w:rPr>
          <w:spacing w:val="72"/>
        </w:rPr>
        <w:t xml:space="preserve">   </w:t>
      </w:r>
      <w:r>
        <w:t>и</w:t>
      </w:r>
      <w:r>
        <w:rPr>
          <w:spacing w:val="72"/>
        </w:rPr>
        <w:t xml:space="preserve">   </w:t>
      </w:r>
      <w:r>
        <w:t>сотрудничать для</w:t>
      </w:r>
      <w:r>
        <w:rPr>
          <w:spacing w:val="75"/>
        </w:rPr>
        <w:t xml:space="preserve">    </w:t>
      </w:r>
      <w:r>
        <w:t>их</w:t>
      </w:r>
      <w:r>
        <w:rPr>
          <w:spacing w:val="75"/>
        </w:rPr>
        <w:t xml:space="preserve">    </w:t>
      </w:r>
      <w:r>
        <w:t>достижения</w:t>
      </w:r>
      <w:r>
        <w:rPr>
          <w:spacing w:val="80"/>
          <w:w w:val="150"/>
        </w:rPr>
        <w:t xml:space="preserve">   </w:t>
      </w:r>
      <w:r>
        <w:t>в</w:t>
      </w:r>
      <w:r>
        <w:rPr>
          <w:spacing w:val="75"/>
        </w:rPr>
        <w:t xml:space="preserve">    </w:t>
      </w:r>
      <w:r>
        <w:t>учебной,</w:t>
      </w:r>
      <w:r>
        <w:rPr>
          <w:spacing w:val="80"/>
          <w:w w:val="150"/>
        </w:rPr>
        <w:t xml:space="preserve">   </w:t>
      </w:r>
      <w:r>
        <w:t>тренировочной,</w:t>
      </w:r>
      <w:r>
        <w:rPr>
          <w:spacing w:val="80"/>
          <w:w w:val="150"/>
        </w:rPr>
        <w:t xml:space="preserve">   </w:t>
      </w:r>
      <w:r>
        <w:t>досуговой,</w:t>
      </w:r>
      <w:r>
        <w:rPr>
          <w:spacing w:val="80"/>
          <w:w w:val="150"/>
        </w:rPr>
        <w:t xml:space="preserve">   </w:t>
      </w:r>
      <w:r>
        <w:t>игровой</w:t>
      </w:r>
      <w:r>
        <w:rPr>
          <w:spacing w:val="40"/>
        </w:rPr>
        <w:t xml:space="preserve"> </w:t>
      </w:r>
      <w:r>
        <w:t xml:space="preserve">и соревновательной деятельности, судейской практики на принципах доброжелательности и </w:t>
      </w:r>
      <w:r>
        <w:rPr>
          <w:spacing w:val="-2"/>
        </w:rPr>
        <w:t>взаимопомощи;</w:t>
      </w:r>
    </w:p>
    <w:p w:rsidR="00E90468" w:rsidRDefault="00804528" w:rsidP="00713082">
      <w:pPr>
        <w:pStyle w:val="a3"/>
        <w:spacing w:line="276" w:lineRule="auto"/>
        <w:ind w:right="137"/>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E90468" w:rsidRDefault="00804528" w:rsidP="00713082">
      <w:pPr>
        <w:pStyle w:val="a3"/>
        <w:spacing w:line="276" w:lineRule="auto"/>
        <w:ind w:right="136"/>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E90468" w:rsidRDefault="00804528" w:rsidP="00713082">
      <w:pPr>
        <w:pStyle w:val="a3"/>
        <w:spacing w:line="276" w:lineRule="auto"/>
        <w:ind w:right="140"/>
      </w:pPr>
      <w:r>
        <w:t>реализация</w:t>
      </w:r>
      <w:r>
        <w:rPr>
          <w:spacing w:val="65"/>
          <w:w w:val="150"/>
        </w:rPr>
        <w:t xml:space="preserve">  </w:t>
      </w:r>
      <w:r>
        <w:t>ценностей</w:t>
      </w:r>
      <w:r>
        <w:rPr>
          <w:spacing w:val="67"/>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0468" w:rsidRDefault="00804528" w:rsidP="00713082">
      <w:pPr>
        <w:pStyle w:val="a5"/>
        <w:numPr>
          <w:ilvl w:val="4"/>
          <w:numId w:val="96"/>
        </w:numPr>
        <w:tabs>
          <w:tab w:val="left" w:pos="2047"/>
        </w:tabs>
        <w:spacing w:line="276" w:lineRule="auto"/>
        <w:ind w:right="143" w:firstLine="708"/>
        <w:rPr>
          <w:sz w:val="24"/>
        </w:rPr>
      </w:pPr>
      <w:r>
        <w:rPr>
          <w:sz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3"/>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гандболу;</w:t>
      </w:r>
    </w:p>
    <w:p w:rsidR="00E90468" w:rsidRDefault="00804528" w:rsidP="00713082">
      <w:pPr>
        <w:pStyle w:val="a3"/>
        <w:spacing w:before="1" w:line="276" w:lineRule="auto"/>
        <w:ind w:right="135"/>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line="276" w:lineRule="auto"/>
        <w:ind w:right="138"/>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0468" w:rsidRDefault="00804528" w:rsidP="00713082">
      <w:pPr>
        <w:pStyle w:val="a3"/>
        <w:tabs>
          <w:tab w:val="left" w:pos="3067"/>
          <w:tab w:val="left" w:pos="4377"/>
          <w:tab w:val="left" w:pos="6674"/>
          <w:tab w:val="left" w:pos="9053"/>
        </w:tabs>
        <w:spacing w:line="276" w:lineRule="auto"/>
        <w:ind w:right="138"/>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90468" w:rsidRDefault="00804528" w:rsidP="00713082">
      <w:pPr>
        <w:pStyle w:val="a5"/>
        <w:numPr>
          <w:ilvl w:val="4"/>
          <w:numId w:val="96"/>
        </w:numPr>
        <w:tabs>
          <w:tab w:val="left" w:pos="2047"/>
        </w:tabs>
        <w:spacing w:line="276" w:lineRule="auto"/>
        <w:ind w:right="143" w:firstLine="708"/>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right="138"/>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E90468" w:rsidRDefault="00804528" w:rsidP="00713082">
      <w:pPr>
        <w:pStyle w:val="a3"/>
        <w:spacing w:before="1" w:line="276" w:lineRule="auto"/>
        <w:ind w:left="849" w:firstLine="0"/>
        <w:rPr>
          <w:spacing w:val="-2"/>
        </w:rPr>
      </w:pPr>
      <w:r>
        <w:t>характеристика</w:t>
      </w:r>
      <w:r>
        <w:rPr>
          <w:spacing w:val="73"/>
        </w:rPr>
        <w:t xml:space="preserve">  </w:t>
      </w:r>
      <w:r>
        <w:t>роли</w:t>
      </w:r>
      <w:r>
        <w:rPr>
          <w:spacing w:val="74"/>
        </w:rPr>
        <w:t xml:space="preserve">  </w:t>
      </w:r>
      <w:r>
        <w:t>и</w:t>
      </w:r>
      <w:r>
        <w:rPr>
          <w:spacing w:val="74"/>
        </w:rPr>
        <w:t xml:space="preserve">  </w:t>
      </w:r>
      <w:r>
        <w:t>основных</w:t>
      </w:r>
      <w:r>
        <w:rPr>
          <w:spacing w:val="76"/>
        </w:rPr>
        <w:t xml:space="preserve">  </w:t>
      </w:r>
      <w:r>
        <w:t>функций</w:t>
      </w:r>
      <w:r>
        <w:rPr>
          <w:spacing w:val="76"/>
        </w:rPr>
        <w:t xml:space="preserve">  </w:t>
      </w:r>
      <w:r>
        <w:t>главных</w:t>
      </w:r>
      <w:r>
        <w:rPr>
          <w:spacing w:val="75"/>
        </w:rPr>
        <w:t xml:space="preserve">  </w:t>
      </w:r>
      <w:r>
        <w:t>гандбольных</w:t>
      </w:r>
      <w:r>
        <w:rPr>
          <w:spacing w:val="77"/>
        </w:rPr>
        <w:t xml:space="preserve">  </w:t>
      </w:r>
      <w:r>
        <w:rPr>
          <w:spacing w:val="-2"/>
        </w:rPr>
        <w:t>организаций</w:t>
      </w:r>
    </w:p>
    <w:p w:rsidR="00E90468" w:rsidRDefault="00804528" w:rsidP="00713082">
      <w:pPr>
        <w:pStyle w:val="a3"/>
        <w:spacing w:before="12" w:line="276" w:lineRule="auto"/>
        <w:ind w:firstLine="0"/>
      </w:pPr>
      <w:r>
        <w:t>и</w:t>
      </w:r>
      <w:r>
        <w:rPr>
          <w:spacing w:val="-7"/>
        </w:rPr>
        <w:t xml:space="preserve"> </w:t>
      </w:r>
      <w:r>
        <w:t>федераций</w:t>
      </w:r>
      <w:r>
        <w:rPr>
          <w:spacing w:val="-4"/>
        </w:rPr>
        <w:t xml:space="preserve"> </w:t>
      </w:r>
      <w:r>
        <w:t>(международные,</w:t>
      </w:r>
      <w:r>
        <w:rPr>
          <w:spacing w:val="-4"/>
        </w:rPr>
        <w:t xml:space="preserve"> </w:t>
      </w:r>
      <w:r>
        <w:t>российские),</w:t>
      </w:r>
      <w:r>
        <w:rPr>
          <w:spacing w:val="-6"/>
        </w:rPr>
        <w:t xml:space="preserve"> </w:t>
      </w:r>
      <w:r>
        <w:t>осуществляющих</w:t>
      </w:r>
      <w:r>
        <w:rPr>
          <w:spacing w:val="1"/>
        </w:rPr>
        <w:t xml:space="preserve"> </w:t>
      </w:r>
      <w:r>
        <w:t>управление</w:t>
      </w:r>
      <w:r>
        <w:rPr>
          <w:spacing w:val="-6"/>
        </w:rPr>
        <w:t xml:space="preserve"> </w:t>
      </w:r>
      <w:r>
        <w:rPr>
          <w:spacing w:val="-2"/>
        </w:rPr>
        <w:t>гандболом;</w:t>
      </w:r>
    </w:p>
    <w:p w:rsidR="00E90468" w:rsidRDefault="00804528" w:rsidP="00713082">
      <w:pPr>
        <w:pStyle w:val="a3"/>
        <w:spacing w:before="137" w:line="276" w:lineRule="auto"/>
        <w:ind w:right="138"/>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E90468" w:rsidRDefault="00804528" w:rsidP="00713082">
      <w:pPr>
        <w:pStyle w:val="a3"/>
        <w:spacing w:line="276" w:lineRule="auto"/>
        <w:ind w:right="145"/>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E90468" w:rsidRDefault="00804528" w:rsidP="00713082">
      <w:pPr>
        <w:pStyle w:val="a3"/>
        <w:spacing w:line="276" w:lineRule="auto"/>
        <w:ind w:right="136"/>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w:t>
      </w:r>
      <w:r>
        <w:rPr>
          <w:spacing w:val="-2"/>
        </w:rPr>
        <w:t>учебной</w:t>
      </w:r>
    </w:p>
    <w:p w:rsidR="00E90468" w:rsidRDefault="00804528" w:rsidP="00713082">
      <w:pPr>
        <w:pStyle w:val="a3"/>
        <w:spacing w:line="276" w:lineRule="auto"/>
        <w:ind w:right="136" w:firstLine="0"/>
      </w:pPr>
      <w:r>
        <w:t xml:space="preserve">и соревновательной деятельности, применение средств восстановления организма после </w:t>
      </w:r>
      <w:r>
        <w:lastRenderedPageBreak/>
        <w:t>физической нагрузки на занятиях гандболом в учебной и соревновательной деятельности;</w:t>
      </w:r>
    </w:p>
    <w:p w:rsidR="00E90468" w:rsidRDefault="00804528" w:rsidP="00713082">
      <w:pPr>
        <w:pStyle w:val="a3"/>
        <w:spacing w:line="276" w:lineRule="auto"/>
        <w:ind w:left="849" w:right="139" w:firstLine="0"/>
      </w:pPr>
      <w:r>
        <w:t>знание и применение основ формирования сбалансированного питания гандболиста; составление,</w:t>
      </w:r>
      <w:r>
        <w:rPr>
          <w:spacing w:val="73"/>
        </w:rPr>
        <w:t xml:space="preserve">  </w:t>
      </w:r>
      <w:r>
        <w:t>подбор</w:t>
      </w:r>
      <w:r>
        <w:rPr>
          <w:spacing w:val="75"/>
        </w:rPr>
        <w:t xml:space="preserve">  </w:t>
      </w:r>
      <w:r>
        <w:t>и</w:t>
      </w:r>
      <w:r>
        <w:rPr>
          <w:spacing w:val="74"/>
        </w:rPr>
        <w:t xml:space="preserve">  </w:t>
      </w:r>
      <w:r>
        <w:t>выполнение</w:t>
      </w:r>
      <w:r>
        <w:rPr>
          <w:spacing w:val="75"/>
        </w:rPr>
        <w:t xml:space="preserve">  </w:t>
      </w:r>
      <w:r>
        <w:t>упражнений</w:t>
      </w:r>
      <w:r>
        <w:rPr>
          <w:spacing w:val="75"/>
        </w:rPr>
        <w:t xml:space="preserve">  </w:t>
      </w:r>
      <w:r>
        <w:t>с</w:t>
      </w:r>
      <w:r>
        <w:rPr>
          <w:spacing w:val="75"/>
        </w:rPr>
        <w:t xml:space="preserve">  </w:t>
      </w:r>
      <w:r>
        <w:t>учетом</w:t>
      </w:r>
      <w:r>
        <w:rPr>
          <w:spacing w:val="75"/>
        </w:rPr>
        <w:t xml:space="preserve">  </w:t>
      </w:r>
      <w:r>
        <w:t>их</w:t>
      </w:r>
      <w:r>
        <w:rPr>
          <w:spacing w:val="74"/>
        </w:rPr>
        <w:t xml:space="preserve">  </w:t>
      </w:r>
      <w:r>
        <w:rPr>
          <w:spacing w:val="-2"/>
        </w:rPr>
        <w:t>классификации</w:t>
      </w:r>
    </w:p>
    <w:p w:rsidR="00E90468" w:rsidRDefault="00804528" w:rsidP="00713082">
      <w:pPr>
        <w:pStyle w:val="a3"/>
        <w:spacing w:line="276" w:lineRule="auto"/>
        <w:ind w:left="849" w:right="140" w:hanging="709"/>
      </w:pPr>
      <w:r>
        <w:t>для составления комплексов, в том числе индивидуальных, различной направленности; использование</w:t>
      </w:r>
      <w:r>
        <w:rPr>
          <w:spacing w:val="25"/>
        </w:rPr>
        <w:t xml:space="preserve"> </w:t>
      </w:r>
      <w:r>
        <w:t>правил подбора</w:t>
      </w:r>
      <w:r>
        <w:rPr>
          <w:spacing w:val="24"/>
        </w:rPr>
        <w:t xml:space="preserve"> </w:t>
      </w:r>
      <w:r>
        <w:t>физических</w:t>
      </w:r>
      <w:r>
        <w:rPr>
          <w:spacing w:val="31"/>
        </w:rPr>
        <w:t xml:space="preserve"> </w:t>
      </w:r>
      <w:r>
        <w:t>упражнений</w:t>
      </w:r>
      <w:r>
        <w:rPr>
          <w:spacing w:val="27"/>
        </w:rPr>
        <w:t xml:space="preserve"> </w:t>
      </w:r>
      <w:r>
        <w:t>для</w:t>
      </w:r>
      <w:r>
        <w:rPr>
          <w:spacing w:val="25"/>
        </w:rPr>
        <w:t xml:space="preserve"> </w:t>
      </w:r>
      <w:r>
        <w:t>развития</w:t>
      </w:r>
      <w:r>
        <w:rPr>
          <w:spacing w:val="26"/>
        </w:rPr>
        <w:t xml:space="preserve"> </w:t>
      </w:r>
      <w:r>
        <w:t>физических</w:t>
      </w:r>
      <w:r>
        <w:rPr>
          <w:spacing w:val="25"/>
        </w:rPr>
        <w:t xml:space="preserve"> </w:t>
      </w:r>
      <w:r>
        <w:t>качеств</w:t>
      </w:r>
    </w:p>
    <w:p w:rsidR="00E90468" w:rsidRDefault="00804528" w:rsidP="00713082">
      <w:pPr>
        <w:pStyle w:val="a3"/>
        <w:spacing w:line="276" w:lineRule="auto"/>
        <w:ind w:right="138" w:firstLine="0"/>
      </w:pPr>
      <w:r>
        <w:t>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E90468" w:rsidRDefault="00804528" w:rsidP="00713082">
      <w:pPr>
        <w:pStyle w:val="a3"/>
        <w:spacing w:line="276" w:lineRule="auto"/>
        <w:ind w:right="136"/>
      </w:pPr>
      <w:r>
        <w:t>знание</w:t>
      </w:r>
      <w:r>
        <w:rPr>
          <w:spacing w:val="80"/>
          <w:w w:val="150"/>
        </w:rPr>
        <w:t xml:space="preserve">   </w:t>
      </w:r>
      <w:r>
        <w:t>техники</w:t>
      </w:r>
      <w:r>
        <w:rPr>
          <w:spacing w:val="80"/>
          <w:w w:val="150"/>
        </w:rPr>
        <w:t xml:space="preserve">   </w:t>
      </w:r>
      <w:r>
        <w:t>выполнения</w:t>
      </w:r>
      <w:r>
        <w:rPr>
          <w:spacing w:val="80"/>
          <w:w w:val="150"/>
        </w:rPr>
        <w:t xml:space="preserve">   </w:t>
      </w:r>
      <w:r>
        <w:t>и</w:t>
      </w:r>
      <w:r>
        <w:rPr>
          <w:spacing w:val="80"/>
          <w:w w:val="150"/>
        </w:rPr>
        <w:t xml:space="preserve">   </w:t>
      </w:r>
      <w:r>
        <w:t>демонстрация</w:t>
      </w:r>
      <w:r>
        <w:rPr>
          <w:spacing w:val="80"/>
          <w:w w:val="150"/>
        </w:rPr>
        <w:t xml:space="preserve">   </w:t>
      </w:r>
      <w:r>
        <w:t>правильной</w:t>
      </w:r>
      <w:r>
        <w:rPr>
          <w:spacing w:val="80"/>
          <w:w w:val="150"/>
        </w:rPr>
        <w:t xml:space="preserve">   </w:t>
      </w:r>
      <w:r>
        <w:t>техники и выполнения упражнения для развития физических качеств гандболиста, умение выявлять и устранять ошибки при выполнении упражнений;</w:t>
      </w:r>
    </w:p>
    <w:p w:rsidR="00E90468" w:rsidRDefault="00804528" w:rsidP="00713082">
      <w:pPr>
        <w:pStyle w:val="a3"/>
        <w:spacing w:line="276" w:lineRule="auto"/>
        <w:ind w:right="137"/>
      </w:pPr>
      <w:r>
        <w:t>классификация техники и тактики игры в гандбол, технических и тактических элементов гандбола, применение</w:t>
      </w:r>
      <w:r>
        <w:rPr>
          <w:spacing w:val="-2"/>
        </w:rPr>
        <w:t xml:space="preserve"> </w:t>
      </w:r>
      <w:r>
        <w:t>и владение техническими и</w:t>
      </w:r>
      <w:r>
        <w:rPr>
          <w:spacing w:val="-1"/>
        </w:rPr>
        <w:t xml:space="preserve"> </w:t>
      </w:r>
      <w:r>
        <w:t xml:space="preserve">тактическими элементами в игровых заданиях и </w:t>
      </w:r>
      <w:r>
        <w:rPr>
          <w:spacing w:val="-2"/>
        </w:rPr>
        <w:t>соревнованиях;</w:t>
      </w:r>
    </w:p>
    <w:p w:rsidR="00E90468" w:rsidRDefault="00804528" w:rsidP="00713082">
      <w:pPr>
        <w:pStyle w:val="a3"/>
        <w:spacing w:line="276" w:lineRule="auto"/>
        <w:ind w:right="141"/>
      </w:pPr>
      <w:r>
        <w:t>выполнение</w:t>
      </w:r>
      <w:r>
        <w:rPr>
          <w:spacing w:val="66"/>
        </w:rPr>
        <w:t xml:space="preserve">  </w:t>
      </w:r>
      <w:r>
        <w:t>командных</w:t>
      </w:r>
      <w:r>
        <w:rPr>
          <w:spacing w:val="68"/>
        </w:rPr>
        <w:t xml:space="preserve">  </w:t>
      </w:r>
      <w:r>
        <w:t>атакующих</w:t>
      </w:r>
      <w:r>
        <w:rPr>
          <w:spacing w:val="68"/>
        </w:rPr>
        <w:t xml:space="preserve">  </w:t>
      </w:r>
      <w:r>
        <w:t>действий</w:t>
      </w:r>
      <w:r>
        <w:rPr>
          <w:spacing w:val="66"/>
        </w:rPr>
        <w:t xml:space="preserve">  </w:t>
      </w:r>
      <w:r>
        <w:t>и</w:t>
      </w:r>
      <w:r>
        <w:rPr>
          <w:spacing w:val="71"/>
        </w:rPr>
        <w:t xml:space="preserve">  </w:t>
      </w:r>
      <w:r>
        <w:t>способов</w:t>
      </w:r>
      <w:r>
        <w:rPr>
          <w:spacing w:val="67"/>
        </w:rPr>
        <w:t xml:space="preserve">  </w:t>
      </w:r>
      <w:r>
        <w:t>атаки</w:t>
      </w:r>
      <w:r>
        <w:rPr>
          <w:spacing w:val="67"/>
        </w:rPr>
        <w:t xml:space="preserve">  </w:t>
      </w:r>
      <w:r>
        <w:t>и</w:t>
      </w:r>
      <w:r>
        <w:rPr>
          <w:spacing w:val="68"/>
        </w:rPr>
        <w:t xml:space="preserve">  </w:t>
      </w:r>
      <w:r>
        <w:t>контратаки в гандболе, тактических комбинаций при различных игровых ситуациях;</w:t>
      </w:r>
    </w:p>
    <w:p w:rsidR="00E90468" w:rsidRDefault="00804528" w:rsidP="00713082">
      <w:pPr>
        <w:pStyle w:val="a3"/>
        <w:spacing w:line="276" w:lineRule="auto"/>
        <w:ind w:right="136"/>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гандболиста;</w:t>
      </w:r>
    </w:p>
    <w:p w:rsidR="00E90468" w:rsidRDefault="00804528" w:rsidP="00713082">
      <w:pPr>
        <w:pStyle w:val="a3"/>
        <w:spacing w:line="276" w:lineRule="auto"/>
        <w:ind w:right="136"/>
      </w:pPr>
      <w:r>
        <w:t>демонстрация совершенствования техники передвижения и ложных действий, техники выполнения</w:t>
      </w:r>
      <w:r>
        <w:rPr>
          <w:spacing w:val="74"/>
          <w:w w:val="150"/>
        </w:rPr>
        <w:t xml:space="preserve">   </w:t>
      </w:r>
      <w:r>
        <w:t>бросков,</w:t>
      </w:r>
      <w:r>
        <w:rPr>
          <w:spacing w:val="74"/>
          <w:w w:val="150"/>
        </w:rPr>
        <w:t xml:space="preserve">   </w:t>
      </w:r>
      <w:r>
        <w:t>техники</w:t>
      </w:r>
      <w:r>
        <w:rPr>
          <w:spacing w:val="74"/>
          <w:w w:val="150"/>
        </w:rPr>
        <w:t xml:space="preserve">   </w:t>
      </w:r>
      <w:r>
        <w:t>игры</w:t>
      </w:r>
      <w:r>
        <w:rPr>
          <w:spacing w:val="74"/>
          <w:w w:val="150"/>
        </w:rPr>
        <w:t xml:space="preserve">   </w:t>
      </w:r>
      <w:r>
        <w:t>вратаря,</w:t>
      </w:r>
      <w:r>
        <w:rPr>
          <w:spacing w:val="74"/>
          <w:w w:val="150"/>
        </w:rPr>
        <w:t xml:space="preserve">   </w:t>
      </w:r>
      <w:r>
        <w:t>индивидуальных,</w:t>
      </w:r>
      <w:r>
        <w:rPr>
          <w:spacing w:val="75"/>
          <w:w w:val="150"/>
        </w:rPr>
        <w:t xml:space="preserve">   </w:t>
      </w:r>
      <w:r>
        <w:t>групповых и командных тактических действий;</w:t>
      </w:r>
    </w:p>
    <w:p w:rsidR="00E90468" w:rsidRDefault="00804528" w:rsidP="00713082">
      <w:pPr>
        <w:pStyle w:val="a3"/>
        <w:spacing w:line="276" w:lineRule="auto"/>
        <w:ind w:right="139"/>
      </w:pPr>
      <w:r>
        <w:t>осуществление</w:t>
      </w:r>
      <w:r>
        <w:rPr>
          <w:spacing w:val="-4"/>
        </w:rPr>
        <w:t xml:space="preserve"> </w:t>
      </w:r>
      <w:r>
        <w:t>соревновательной</w:t>
      </w:r>
      <w:r>
        <w:rPr>
          <w:spacing w:val="-3"/>
        </w:rPr>
        <w:t xml:space="preserve"> </w:t>
      </w:r>
      <w:r>
        <w:t>деятельности в</w:t>
      </w:r>
      <w:r>
        <w:rPr>
          <w:spacing w:val="-4"/>
        </w:rPr>
        <w:t xml:space="preserve"> </w:t>
      </w:r>
      <w:r>
        <w:t>соответствии</w:t>
      </w:r>
      <w:r>
        <w:rPr>
          <w:spacing w:val="-3"/>
        </w:rPr>
        <w:t xml:space="preserve"> </w:t>
      </w:r>
      <w:r>
        <w:t>с</w:t>
      </w:r>
      <w:r>
        <w:rPr>
          <w:spacing w:val="-4"/>
        </w:rPr>
        <w:t xml:space="preserve"> </w:t>
      </w:r>
      <w:r>
        <w:t>правилами</w:t>
      </w:r>
      <w:r>
        <w:rPr>
          <w:spacing w:val="-3"/>
        </w:rPr>
        <w:t xml:space="preserve"> </w:t>
      </w:r>
      <w:r>
        <w:t>игры</w:t>
      </w:r>
      <w:r>
        <w:rPr>
          <w:spacing w:val="-3"/>
        </w:rPr>
        <w:t xml:space="preserve"> </w:t>
      </w:r>
      <w:r>
        <w:t>в</w:t>
      </w:r>
      <w:r>
        <w:rPr>
          <w:spacing w:val="-4"/>
        </w:rPr>
        <w:t xml:space="preserve"> </w:t>
      </w:r>
      <w:r>
        <w:t>гандбол, судейской практики;</w:t>
      </w:r>
    </w:p>
    <w:p w:rsidR="00E90468" w:rsidRDefault="00804528" w:rsidP="00713082">
      <w:pPr>
        <w:pStyle w:val="a3"/>
        <w:spacing w:line="276" w:lineRule="auto"/>
        <w:ind w:right="134"/>
      </w:pPr>
      <w:r>
        <w:t>определение</w:t>
      </w:r>
      <w:r>
        <w:rPr>
          <w:spacing w:val="80"/>
          <w:w w:val="150"/>
        </w:rPr>
        <w:t xml:space="preserve">   </w:t>
      </w:r>
      <w:r>
        <w:t>признаков</w:t>
      </w:r>
      <w:r>
        <w:rPr>
          <w:spacing w:val="80"/>
          <w:w w:val="150"/>
        </w:rPr>
        <w:t xml:space="preserve">   </w:t>
      </w:r>
      <w:r>
        <w:t>положительного</w:t>
      </w:r>
      <w:r>
        <w:rPr>
          <w:spacing w:val="80"/>
          <w:w w:val="150"/>
        </w:rPr>
        <w:t xml:space="preserve">   </w:t>
      </w:r>
      <w:r>
        <w:t>влияния</w:t>
      </w:r>
      <w:r>
        <w:rPr>
          <w:spacing w:val="80"/>
          <w:w w:val="150"/>
        </w:rPr>
        <w:t xml:space="preserve">   </w:t>
      </w:r>
      <w:r>
        <w:t>занятий</w:t>
      </w:r>
      <w:r>
        <w:rPr>
          <w:spacing w:val="80"/>
          <w:w w:val="150"/>
        </w:rPr>
        <w:t xml:space="preserve">   </w:t>
      </w:r>
      <w:r>
        <w:t>гандболом на</w:t>
      </w:r>
      <w:r>
        <w:rPr>
          <w:spacing w:val="70"/>
        </w:rPr>
        <w:t xml:space="preserve">  </w:t>
      </w:r>
      <w:r>
        <w:t>укрепление</w:t>
      </w:r>
      <w:r>
        <w:rPr>
          <w:spacing w:val="69"/>
        </w:rPr>
        <w:t xml:space="preserve">  </w:t>
      </w:r>
      <w:r>
        <w:t>здоровья,</w:t>
      </w:r>
      <w:r>
        <w:rPr>
          <w:spacing w:val="71"/>
        </w:rPr>
        <w:t xml:space="preserve">  </w:t>
      </w:r>
      <w:r>
        <w:t>устанавливать</w:t>
      </w:r>
      <w:r>
        <w:rPr>
          <w:spacing w:val="71"/>
        </w:rPr>
        <w:t xml:space="preserve">  </w:t>
      </w:r>
      <w:r>
        <w:t>связь</w:t>
      </w:r>
      <w:r>
        <w:rPr>
          <w:spacing w:val="70"/>
        </w:rPr>
        <w:t xml:space="preserve">  </w:t>
      </w:r>
      <w:r>
        <w:t>между</w:t>
      </w:r>
      <w:r>
        <w:rPr>
          <w:spacing w:val="67"/>
        </w:rPr>
        <w:t xml:space="preserve">  </w:t>
      </w:r>
      <w:r>
        <w:t>развитием</w:t>
      </w:r>
      <w:r>
        <w:rPr>
          <w:spacing w:val="70"/>
        </w:rPr>
        <w:t xml:space="preserve">  </w:t>
      </w:r>
      <w:r>
        <w:t>физических</w:t>
      </w:r>
      <w:r>
        <w:rPr>
          <w:spacing w:val="70"/>
        </w:rPr>
        <w:t xml:space="preserve">  </w:t>
      </w:r>
      <w:r>
        <w:t>качеств и основных систем организма;</w:t>
      </w:r>
    </w:p>
    <w:p w:rsidR="00E90468" w:rsidRDefault="00804528" w:rsidP="00713082">
      <w:pPr>
        <w:pStyle w:val="a3"/>
        <w:spacing w:before="12" w:line="276" w:lineRule="auto"/>
        <w:ind w:right="135"/>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E90468" w:rsidRDefault="00804528" w:rsidP="00713082">
      <w:pPr>
        <w:pStyle w:val="a3"/>
        <w:spacing w:line="276" w:lineRule="auto"/>
        <w:ind w:right="136"/>
      </w:pPr>
      <w:r>
        <w:t>использование</w:t>
      </w:r>
      <w:r>
        <w:rPr>
          <w:spacing w:val="67"/>
          <w:w w:val="150"/>
        </w:rPr>
        <w:t xml:space="preserve">  </w:t>
      </w:r>
      <w:r>
        <w:t>занятий</w:t>
      </w:r>
      <w:r>
        <w:rPr>
          <w:spacing w:val="69"/>
          <w:w w:val="150"/>
        </w:rPr>
        <w:t xml:space="preserve">  </w:t>
      </w:r>
      <w:r>
        <w:t>гандболом</w:t>
      </w:r>
      <w:r>
        <w:rPr>
          <w:spacing w:val="67"/>
          <w:w w:val="150"/>
        </w:rPr>
        <w:t xml:space="preserve">  </w:t>
      </w:r>
      <w:r>
        <w:t>для</w:t>
      </w:r>
      <w:r>
        <w:rPr>
          <w:spacing w:val="80"/>
        </w:rPr>
        <w:t xml:space="preserve">  </w:t>
      </w:r>
      <w:r>
        <w:t>организации</w:t>
      </w:r>
      <w:r>
        <w:rPr>
          <w:spacing w:val="67"/>
          <w:w w:val="150"/>
        </w:rPr>
        <w:t xml:space="preserve">  </w:t>
      </w:r>
      <w:r>
        <w:t>индивидуального</w:t>
      </w:r>
      <w:r>
        <w:rPr>
          <w:spacing w:val="68"/>
          <w:w w:val="150"/>
        </w:rPr>
        <w:t xml:space="preserve">  </w:t>
      </w:r>
      <w:r>
        <w:t>отдыха и досуга, укрепления собственного здоровья, повышения уровня физических кондиций;</w:t>
      </w:r>
    </w:p>
    <w:p w:rsidR="00E90468" w:rsidRDefault="00804528" w:rsidP="00713082">
      <w:pPr>
        <w:pStyle w:val="a3"/>
        <w:tabs>
          <w:tab w:val="left" w:pos="1884"/>
          <w:tab w:val="left" w:pos="3172"/>
          <w:tab w:val="left" w:pos="5094"/>
          <w:tab w:val="left" w:pos="7037"/>
          <w:tab w:val="left" w:pos="9088"/>
        </w:tabs>
        <w:spacing w:line="276" w:lineRule="auto"/>
        <w:ind w:right="138"/>
      </w:pPr>
      <w: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E90468" w:rsidRDefault="00804528" w:rsidP="00713082">
      <w:pPr>
        <w:pStyle w:val="a3"/>
        <w:spacing w:line="276" w:lineRule="auto"/>
        <w:ind w:right="137"/>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90468" w:rsidRDefault="00804528" w:rsidP="00713082">
      <w:pPr>
        <w:pStyle w:val="a3"/>
        <w:spacing w:line="276" w:lineRule="auto"/>
        <w:ind w:right="136"/>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0468" w:rsidRDefault="00804528" w:rsidP="00713082">
      <w:pPr>
        <w:pStyle w:val="a3"/>
        <w:spacing w:line="276" w:lineRule="auto"/>
        <w:ind w:right="146"/>
      </w:pPr>
      <w:r>
        <w:t>знание</w:t>
      </w:r>
      <w:r>
        <w:rPr>
          <w:spacing w:val="-7"/>
        </w:rPr>
        <w:t xml:space="preserve"> </w:t>
      </w:r>
      <w:r>
        <w:t>контрольно-тестовых</w:t>
      </w:r>
      <w:r>
        <w:rPr>
          <w:spacing w:val="-3"/>
        </w:rPr>
        <w:t xml:space="preserve"> </w:t>
      </w:r>
      <w:r>
        <w:t>упражнений</w:t>
      </w:r>
      <w:r>
        <w:rPr>
          <w:spacing w:val="-6"/>
        </w:rPr>
        <w:t xml:space="preserve"> </w:t>
      </w:r>
      <w:r>
        <w:t>для</w:t>
      </w:r>
      <w:r>
        <w:rPr>
          <w:spacing w:val="-6"/>
        </w:rPr>
        <w:t xml:space="preserve"> </w:t>
      </w:r>
      <w:r>
        <w:t>определения</w:t>
      </w:r>
      <w:r>
        <w:rPr>
          <w:spacing w:val="-4"/>
        </w:rPr>
        <w:t xml:space="preserve"> </w:t>
      </w:r>
      <w:r>
        <w:t>уровня</w:t>
      </w:r>
      <w:r>
        <w:rPr>
          <w:spacing w:val="-6"/>
        </w:rPr>
        <w:t xml:space="preserve"> </w:t>
      </w:r>
      <w:r>
        <w:t>физической,</w:t>
      </w:r>
      <w:r>
        <w:rPr>
          <w:spacing w:val="-6"/>
        </w:rPr>
        <w:t xml:space="preserve"> </w:t>
      </w:r>
      <w:r>
        <w:t>технической и тактической подготовленности игроков в гандбол;</w:t>
      </w:r>
    </w:p>
    <w:p w:rsidR="00E90468" w:rsidRDefault="00804528" w:rsidP="00713082">
      <w:pPr>
        <w:pStyle w:val="a3"/>
        <w:spacing w:line="276" w:lineRule="auto"/>
        <w:ind w:right="14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90468" w:rsidRDefault="00804528" w:rsidP="00713082">
      <w:pPr>
        <w:pStyle w:val="a5"/>
        <w:numPr>
          <w:ilvl w:val="2"/>
          <w:numId w:val="96"/>
        </w:numPr>
        <w:tabs>
          <w:tab w:val="left" w:pos="1688"/>
        </w:tabs>
        <w:spacing w:line="276" w:lineRule="auto"/>
        <w:ind w:left="1688" w:hanging="839"/>
        <w:rPr>
          <w:sz w:val="24"/>
        </w:rPr>
      </w:pPr>
      <w:r>
        <w:rPr>
          <w:sz w:val="24"/>
        </w:rPr>
        <w:t>Модуль</w:t>
      </w:r>
      <w:r>
        <w:rPr>
          <w:spacing w:val="1"/>
          <w:sz w:val="24"/>
        </w:rPr>
        <w:t xml:space="preserve"> </w:t>
      </w:r>
      <w:r>
        <w:rPr>
          <w:spacing w:val="-2"/>
          <w:sz w:val="24"/>
        </w:rPr>
        <w:t>«Дзюдо».</w:t>
      </w:r>
    </w:p>
    <w:p w:rsidR="00E90468" w:rsidRDefault="00804528" w:rsidP="00713082">
      <w:pPr>
        <w:pStyle w:val="a5"/>
        <w:numPr>
          <w:ilvl w:val="3"/>
          <w:numId w:val="96"/>
        </w:numPr>
        <w:tabs>
          <w:tab w:val="left" w:pos="1868"/>
        </w:tabs>
        <w:spacing w:before="138" w:line="276" w:lineRule="auto"/>
        <w:ind w:left="1868" w:hanging="101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«Дзюдо».</w:t>
      </w:r>
    </w:p>
    <w:p w:rsidR="00E90468" w:rsidRDefault="00804528" w:rsidP="00713082">
      <w:pPr>
        <w:pStyle w:val="a3"/>
        <w:tabs>
          <w:tab w:val="left" w:pos="3531"/>
          <w:tab w:val="left" w:pos="5955"/>
          <w:tab w:val="left" w:pos="9077"/>
        </w:tabs>
        <w:spacing w:before="137" w:line="276" w:lineRule="auto"/>
        <w:ind w:right="138"/>
      </w:pPr>
      <w:r>
        <w:lastRenderedPageBreak/>
        <w:t>Модуль «Дзюдо»</w:t>
      </w:r>
      <w:r>
        <w:rPr>
          <w:spacing w:val="-8"/>
        </w:rPr>
        <w:t xml:space="preserve"> </w:t>
      </w:r>
      <w:r>
        <w:t>(далее</w:t>
      </w:r>
      <w:r>
        <w:rPr>
          <w:spacing w:val="-1"/>
        </w:rPr>
        <w:t xml:space="preserve"> </w:t>
      </w:r>
      <w:r>
        <w:t>–</w:t>
      </w:r>
      <w:r>
        <w:rPr>
          <w:spacing w:val="-2"/>
        </w:rPr>
        <w:t xml:space="preserve"> </w:t>
      </w:r>
      <w:r>
        <w:t>модуль</w:t>
      </w:r>
      <w:r>
        <w:rPr>
          <w:spacing w:val="-2"/>
        </w:rPr>
        <w:t xml:space="preserve"> </w:t>
      </w:r>
      <w:r>
        <w:t>по</w:t>
      </w:r>
      <w:r>
        <w:rPr>
          <w:spacing w:val="-2"/>
        </w:rPr>
        <w:t xml:space="preserve"> </w:t>
      </w:r>
      <w:r>
        <w:t>дзюдо,</w:t>
      </w:r>
      <w:r>
        <w:rPr>
          <w:spacing w:val="-2"/>
        </w:rPr>
        <w:t xml:space="preserve"> </w:t>
      </w:r>
      <w:r>
        <w:t>дзюдо)</w:t>
      </w:r>
      <w:r>
        <w:rPr>
          <w:spacing w:val="-2"/>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3"/>
        </w:rPr>
        <w:t xml:space="preserve"> </w:t>
      </w:r>
      <w:r>
        <w:t xml:space="preserve">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обучения</w:t>
      </w:r>
      <w:r>
        <w:rPr>
          <w:spacing w:val="80"/>
        </w:rPr>
        <w:t xml:space="preserve"> </w:t>
      </w:r>
      <w:r>
        <w:t>по различным видам спорта.</w:t>
      </w:r>
    </w:p>
    <w:p w:rsidR="00E90468" w:rsidRDefault="00804528" w:rsidP="00713082">
      <w:pPr>
        <w:pStyle w:val="a3"/>
        <w:tabs>
          <w:tab w:val="left" w:pos="2586"/>
          <w:tab w:val="left" w:pos="4809"/>
          <w:tab w:val="left" w:pos="6746"/>
          <w:tab w:val="left" w:pos="9094"/>
        </w:tabs>
        <w:spacing w:before="1" w:line="276" w:lineRule="auto"/>
        <w:ind w:right="135"/>
      </w:pPr>
      <w:r>
        <w:t>Дзюдо</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физического</w:t>
      </w:r>
      <w:r>
        <w:rPr>
          <w:spacing w:val="80"/>
        </w:rPr>
        <w:t xml:space="preserve">    </w:t>
      </w:r>
      <w:r>
        <w:t>воспитания</w:t>
      </w:r>
      <w:r>
        <w:rPr>
          <w:spacing w:val="80"/>
        </w:rPr>
        <w:t xml:space="preserve"> </w:t>
      </w:r>
      <w:r>
        <w:t xml:space="preserve">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63"/>
          <w:w w:val="150"/>
        </w:rPr>
        <w:t xml:space="preserve">  </w:t>
      </w:r>
      <w:r>
        <w:t>систематическим</w:t>
      </w:r>
      <w:r>
        <w:rPr>
          <w:spacing w:val="80"/>
        </w:rPr>
        <w:t xml:space="preserve">  </w:t>
      </w:r>
      <w:r>
        <w:t>занятиям</w:t>
      </w:r>
      <w:r>
        <w:rPr>
          <w:spacing w:val="80"/>
        </w:rPr>
        <w:t xml:space="preserve">  </w:t>
      </w:r>
      <w:r>
        <w:t>физической</w:t>
      </w:r>
      <w:r>
        <w:rPr>
          <w:spacing w:val="63"/>
          <w:w w:val="150"/>
        </w:rPr>
        <w:t xml:space="preserve">  </w:t>
      </w:r>
      <w:r>
        <w:t>культурой</w:t>
      </w:r>
      <w:r>
        <w:rPr>
          <w:spacing w:val="63"/>
          <w:w w:val="150"/>
        </w:rPr>
        <w:t xml:space="preserve">  </w:t>
      </w:r>
      <w:r>
        <w:t>и</w:t>
      </w:r>
      <w:r>
        <w:rPr>
          <w:spacing w:val="80"/>
        </w:rPr>
        <w:t xml:space="preserve">  </w:t>
      </w:r>
      <w:r>
        <w:t>спортом,</w:t>
      </w:r>
      <w:r>
        <w:rPr>
          <w:spacing w:val="80"/>
        </w:rPr>
        <w:t xml:space="preserve">  </w:t>
      </w:r>
      <w:r>
        <w:t>их</w:t>
      </w:r>
      <w:r>
        <w:rPr>
          <w:spacing w:val="63"/>
          <w:w w:val="150"/>
        </w:rPr>
        <w:t xml:space="preserve">  </w:t>
      </w:r>
      <w:r>
        <w:t>личностному и профессиональному самоопределению.</w:t>
      </w:r>
    </w:p>
    <w:p w:rsidR="00E90468" w:rsidRDefault="00804528" w:rsidP="00713082">
      <w:pPr>
        <w:pStyle w:val="a3"/>
        <w:spacing w:before="1" w:line="276" w:lineRule="auto"/>
        <w:ind w:right="138"/>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w:t>
      </w:r>
      <w:r>
        <w:rPr>
          <w:spacing w:val="75"/>
          <w:w w:val="150"/>
        </w:rPr>
        <w:t xml:space="preserve"> </w:t>
      </w:r>
      <w:r>
        <w:t>различной</w:t>
      </w:r>
      <w:r>
        <w:rPr>
          <w:spacing w:val="77"/>
          <w:w w:val="150"/>
        </w:rPr>
        <w:t xml:space="preserve"> </w:t>
      </w:r>
      <w:r>
        <w:t>направленности.</w:t>
      </w:r>
      <w:r>
        <w:rPr>
          <w:spacing w:val="25"/>
        </w:rPr>
        <w:t xml:space="preserve">  </w:t>
      </w:r>
      <w:r>
        <w:t>Занятия</w:t>
      </w:r>
      <w:r>
        <w:rPr>
          <w:spacing w:val="77"/>
          <w:w w:val="150"/>
        </w:rPr>
        <w:t xml:space="preserve"> </w:t>
      </w:r>
      <w:r>
        <w:t>дзюдо</w:t>
      </w:r>
      <w:r>
        <w:rPr>
          <w:spacing w:val="79"/>
          <w:w w:val="150"/>
        </w:rPr>
        <w:t xml:space="preserve"> </w:t>
      </w:r>
      <w:r>
        <w:t>учат</w:t>
      </w:r>
      <w:r>
        <w:rPr>
          <w:spacing w:val="77"/>
          <w:w w:val="150"/>
        </w:rPr>
        <w:t xml:space="preserve"> </w:t>
      </w:r>
      <w:r>
        <w:t>самоконтролю</w:t>
      </w:r>
      <w:r>
        <w:rPr>
          <w:spacing w:val="76"/>
          <w:w w:val="150"/>
        </w:rPr>
        <w:t xml:space="preserve"> </w:t>
      </w:r>
      <w:r>
        <w:t>и</w:t>
      </w:r>
      <w:r>
        <w:rPr>
          <w:spacing w:val="78"/>
          <w:w w:val="150"/>
        </w:rPr>
        <w:t xml:space="preserve"> </w:t>
      </w:r>
      <w:r>
        <w:rPr>
          <w:spacing w:val="-2"/>
        </w:rPr>
        <w:t>дисциплине,</w:t>
      </w:r>
    </w:p>
    <w:p w:rsidR="00E90468" w:rsidRDefault="00804528" w:rsidP="00713082">
      <w:pPr>
        <w:pStyle w:val="a3"/>
        <w:spacing w:before="12" w:line="276" w:lineRule="auto"/>
        <w:ind w:right="136" w:firstLine="0"/>
      </w:pPr>
      <w:r>
        <w:t>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E90468" w:rsidRDefault="00804528" w:rsidP="00713082">
      <w:pPr>
        <w:pStyle w:val="a5"/>
        <w:numPr>
          <w:ilvl w:val="3"/>
          <w:numId w:val="96"/>
        </w:numPr>
        <w:tabs>
          <w:tab w:val="left" w:pos="1867"/>
        </w:tabs>
        <w:spacing w:line="276" w:lineRule="auto"/>
        <w:ind w:right="135" w:firstLine="708"/>
        <w:rPr>
          <w:sz w:val="24"/>
        </w:rPr>
      </w:pPr>
      <w:r>
        <w:rPr>
          <w:sz w:val="24"/>
        </w:rPr>
        <w:t>Целью</w:t>
      </w:r>
      <w:r>
        <w:rPr>
          <w:spacing w:val="79"/>
          <w:sz w:val="24"/>
        </w:rPr>
        <w:t xml:space="preserve">    </w:t>
      </w:r>
      <w:r>
        <w:rPr>
          <w:sz w:val="24"/>
        </w:rPr>
        <w:t>изучение</w:t>
      </w:r>
      <w:r>
        <w:rPr>
          <w:spacing w:val="78"/>
          <w:sz w:val="24"/>
        </w:rPr>
        <w:t xml:space="preserve">    </w:t>
      </w:r>
      <w:r>
        <w:rPr>
          <w:sz w:val="24"/>
        </w:rPr>
        <w:t>модуля</w:t>
      </w:r>
      <w:r>
        <w:rPr>
          <w:spacing w:val="80"/>
          <w:sz w:val="24"/>
        </w:rPr>
        <w:t xml:space="preserve">    </w:t>
      </w:r>
      <w:r>
        <w:rPr>
          <w:sz w:val="24"/>
        </w:rPr>
        <w:t>«Дзюдо»</w:t>
      </w:r>
      <w:r>
        <w:rPr>
          <w:spacing w:val="77"/>
          <w:sz w:val="24"/>
        </w:rPr>
        <w:t xml:space="preserve">    </w:t>
      </w:r>
      <w:r>
        <w:rPr>
          <w:sz w:val="24"/>
        </w:rPr>
        <w:t>является</w:t>
      </w:r>
      <w:r>
        <w:rPr>
          <w:spacing w:val="79"/>
          <w:sz w:val="24"/>
        </w:rPr>
        <w:t xml:space="preserve">    </w:t>
      </w:r>
      <w:r>
        <w:rPr>
          <w:sz w:val="24"/>
        </w:rPr>
        <w:t>формирование у обучающихся навыков общечеловеческой культуры и социального самоопределения,</w:t>
      </w:r>
      <w:r>
        <w:rPr>
          <w:spacing w:val="8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E90468" w:rsidRDefault="00804528" w:rsidP="00713082">
      <w:pPr>
        <w:pStyle w:val="a5"/>
        <w:numPr>
          <w:ilvl w:val="3"/>
          <w:numId w:val="96"/>
        </w:numPr>
        <w:tabs>
          <w:tab w:val="left" w:pos="1868"/>
        </w:tabs>
        <w:spacing w:line="276" w:lineRule="auto"/>
        <w:ind w:left="1868" w:hanging="1019"/>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«Дзюдо»</w:t>
      </w:r>
      <w:r>
        <w:rPr>
          <w:spacing w:val="-7"/>
          <w:sz w:val="24"/>
        </w:rPr>
        <w:t xml:space="preserve"> </w:t>
      </w:r>
      <w:r>
        <w:rPr>
          <w:spacing w:val="-2"/>
          <w:sz w:val="24"/>
        </w:rPr>
        <w:t>являются:</w:t>
      </w:r>
    </w:p>
    <w:p w:rsidR="00E90468" w:rsidRDefault="00804528" w:rsidP="00713082">
      <w:pPr>
        <w:pStyle w:val="a3"/>
        <w:spacing w:before="138" w:line="276" w:lineRule="auto"/>
        <w:ind w:right="136"/>
      </w:pPr>
      <w:r>
        <w:t xml:space="preserve">всестороннее гармоничное развитие обучающихся, увеличение объёма их двигательной </w:t>
      </w:r>
      <w:r>
        <w:rPr>
          <w:spacing w:val="-2"/>
        </w:rPr>
        <w:t>активности;</w:t>
      </w:r>
    </w:p>
    <w:p w:rsidR="00E90468" w:rsidRDefault="00804528" w:rsidP="00713082">
      <w:pPr>
        <w:pStyle w:val="a3"/>
        <w:spacing w:before="1" w:line="276" w:lineRule="auto"/>
        <w:ind w:right="13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90468" w:rsidRDefault="00804528" w:rsidP="00713082">
      <w:pPr>
        <w:pStyle w:val="a3"/>
        <w:spacing w:line="276" w:lineRule="auto"/>
        <w:ind w:right="136"/>
      </w:pPr>
      <w:r>
        <w:t xml:space="preserve">освоение знаний о физической культуре и спорте в целом, истории развития дзюдо в </w:t>
      </w:r>
      <w:r>
        <w:rPr>
          <w:spacing w:val="-2"/>
        </w:rPr>
        <w:t>частности;</w:t>
      </w:r>
    </w:p>
    <w:p w:rsidR="00E90468" w:rsidRDefault="00804528" w:rsidP="00713082">
      <w:pPr>
        <w:pStyle w:val="a3"/>
        <w:tabs>
          <w:tab w:val="left" w:pos="1739"/>
          <w:tab w:val="left" w:pos="2502"/>
          <w:tab w:val="left" w:pos="4082"/>
          <w:tab w:val="left" w:pos="5921"/>
          <w:tab w:val="left" w:pos="7541"/>
          <w:tab w:val="left" w:pos="9423"/>
        </w:tabs>
        <w:spacing w:line="276" w:lineRule="auto"/>
        <w:ind w:right="138"/>
      </w:pPr>
      <w:r>
        <w:t>формирование общих представлений о виде спорта «дзюдо», о его возможностях и</w:t>
      </w:r>
      <w:r>
        <w:rPr>
          <w:spacing w:val="40"/>
        </w:rPr>
        <w:t xml:space="preserve"> </w:t>
      </w:r>
      <w:r>
        <w:rPr>
          <w:spacing w:val="-2"/>
        </w:rPr>
        <w:t>значении</w:t>
      </w:r>
      <w:r>
        <w:tab/>
      </w: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E90468" w:rsidRDefault="00804528" w:rsidP="00713082">
      <w:pPr>
        <w:pStyle w:val="a3"/>
        <w:spacing w:before="1" w:line="276" w:lineRule="auto"/>
        <w:ind w:right="138"/>
      </w:pPr>
      <w:r>
        <w:t>формирование</w:t>
      </w:r>
      <w:r>
        <w:rPr>
          <w:spacing w:val="78"/>
          <w:w w:val="150"/>
        </w:rPr>
        <w:t xml:space="preserve">   </w:t>
      </w:r>
      <w:r>
        <w:t>образовательного</w:t>
      </w:r>
      <w:r>
        <w:rPr>
          <w:spacing w:val="78"/>
          <w:w w:val="150"/>
        </w:rPr>
        <w:t xml:space="preserve">   </w:t>
      </w:r>
      <w:r>
        <w:t>фундамента,</w:t>
      </w:r>
      <w:r>
        <w:rPr>
          <w:spacing w:val="78"/>
          <w:w w:val="150"/>
        </w:rPr>
        <w:t xml:space="preserve">   </w:t>
      </w:r>
      <w:r>
        <w:t>основанного</w:t>
      </w:r>
      <w:r>
        <w:rPr>
          <w:spacing w:val="78"/>
          <w:w w:val="150"/>
        </w:rPr>
        <w:t xml:space="preserve">   </w:t>
      </w:r>
      <w:r>
        <w:t>на</w:t>
      </w:r>
      <w:r>
        <w:rPr>
          <w:spacing w:val="77"/>
          <w:w w:val="150"/>
        </w:rPr>
        <w:t xml:space="preserve">   </w:t>
      </w:r>
      <w:r>
        <w:t>знаниях и умениях в области физической культуры и спорта и соответствующем культурном уровне развития</w:t>
      </w:r>
      <w:r>
        <w:rPr>
          <w:spacing w:val="80"/>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90468" w:rsidRDefault="00804528" w:rsidP="00713082">
      <w:pPr>
        <w:pStyle w:val="a3"/>
        <w:spacing w:line="276" w:lineRule="auto"/>
        <w:ind w:right="140"/>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E90468" w:rsidRDefault="00804528" w:rsidP="00713082">
      <w:pPr>
        <w:pStyle w:val="a3"/>
        <w:spacing w:line="276" w:lineRule="auto"/>
        <w:ind w:right="13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0468" w:rsidRDefault="00804528" w:rsidP="00713082">
      <w:pPr>
        <w:pStyle w:val="a3"/>
        <w:tabs>
          <w:tab w:val="left" w:pos="2935"/>
          <w:tab w:val="left" w:pos="4425"/>
          <w:tab w:val="left" w:pos="6706"/>
          <w:tab w:val="left" w:pos="9289"/>
        </w:tabs>
        <w:spacing w:line="276" w:lineRule="auto"/>
        <w:ind w:right="138"/>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дзюдо;</w:t>
      </w:r>
    </w:p>
    <w:p w:rsidR="00E90468" w:rsidRDefault="00804528" w:rsidP="00713082">
      <w:pPr>
        <w:pStyle w:val="a3"/>
        <w:spacing w:before="1" w:line="276" w:lineRule="auto"/>
        <w:ind w:right="136"/>
      </w:pPr>
      <w: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w:t>
      </w:r>
      <w:r>
        <w:lastRenderedPageBreak/>
        <w:t>клубы, секции, к участию в соревнованиях;</w:t>
      </w:r>
    </w:p>
    <w:p w:rsidR="00E90468" w:rsidRDefault="00804528" w:rsidP="00713082">
      <w:pPr>
        <w:pStyle w:val="a3"/>
        <w:spacing w:line="276" w:lineRule="auto"/>
        <w:ind w:left="84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 xml:space="preserve">области </w:t>
      </w:r>
      <w:r>
        <w:rPr>
          <w:spacing w:val="-2"/>
        </w:rPr>
        <w:t>спорта.</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«Дзюдо».</w:t>
      </w:r>
    </w:p>
    <w:p w:rsidR="00E90468" w:rsidRDefault="00804528" w:rsidP="00713082">
      <w:pPr>
        <w:pStyle w:val="a3"/>
        <w:spacing w:before="12" w:line="276" w:lineRule="auto"/>
        <w:ind w:right="139"/>
      </w:pPr>
      <w:r>
        <w:t>Модуль</w:t>
      </w:r>
      <w:r>
        <w:rPr>
          <w:spacing w:val="79"/>
          <w:w w:val="150"/>
        </w:rPr>
        <w:t xml:space="preserve">  </w:t>
      </w:r>
      <w:r>
        <w:t>«Дзюдо»</w:t>
      </w:r>
      <w:r>
        <w:rPr>
          <w:spacing w:val="77"/>
          <w:w w:val="150"/>
        </w:rPr>
        <w:t xml:space="preserve">  </w:t>
      </w:r>
      <w:r>
        <w:t>доступен</w:t>
      </w:r>
      <w:r>
        <w:rPr>
          <w:spacing w:val="77"/>
          <w:w w:val="150"/>
        </w:rPr>
        <w:t xml:space="preserve">  </w:t>
      </w:r>
      <w:r>
        <w:t>для</w:t>
      </w:r>
      <w:r>
        <w:rPr>
          <w:spacing w:val="76"/>
          <w:w w:val="150"/>
        </w:rPr>
        <w:t xml:space="preserve">  </w:t>
      </w:r>
      <w:r>
        <w:t>освоения</w:t>
      </w:r>
      <w:r>
        <w:rPr>
          <w:spacing w:val="76"/>
          <w:w w:val="150"/>
        </w:rPr>
        <w:t xml:space="preserve">  </w:t>
      </w:r>
      <w:r>
        <w:t>всем</w:t>
      </w:r>
      <w:r>
        <w:rPr>
          <w:spacing w:val="77"/>
          <w:w w:val="150"/>
        </w:rPr>
        <w:t xml:space="preserve">  </w:t>
      </w:r>
      <w:r>
        <w:t>обучающимся,</w:t>
      </w:r>
      <w:r>
        <w:rPr>
          <w:spacing w:val="76"/>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90468" w:rsidRDefault="00804528" w:rsidP="00713082">
      <w:pPr>
        <w:pStyle w:val="a3"/>
        <w:tabs>
          <w:tab w:val="left" w:pos="978"/>
          <w:tab w:val="left" w:pos="2285"/>
          <w:tab w:val="left" w:pos="3362"/>
          <w:tab w:val="left" w:pos="3957"/>
          <w:tab w:val="left" w:pos="5209"/>
          <w:tab w:val="left" w:pos="5967"/>
          <w:tab w:val="left" w:pos="7018"/>
          <w:tab w:val="left" w:pos="7429"/>
          <w:tab w:val="left" w:pos="9105"/>
          <w:tab w:val="left" w:pos="9304"/>
        </w:tabs>
        <w:spacing w:line="276" w:lineRule="auto"/>
        <w:ind w:right="139"/>
      </w:pPr>
      <w:r>
        <w:t xml:space="preserve">Специфика модуля по дзюдо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tab/>
      </w:r>
      <w:r>
        <w:rPr>
          <w:spacing w:val="-2"/>
        </w:rPr>
        <w:t xml:space="preserve">культура» </w:t>
      </w:r>
      <w:r>
        <w:rPr>
          <w:spacing w:val="-10"/>
        </w:rPr>
        <w:t>в</w:t>
      </w:r>
      <w:r>
        <w:tab/>
      </w:r>
      <w:r>
        <w:rPr>
          <w:spacing w:val="-2"/>
        </w:rPr>
        <w:t>общеобразовательной</w:t>
      </w:r>
      <w:r>
        <w:tab/>
      </w:r>
      <w:r>
        <w:tab/>
      </w:r>
      <w:r>
        <w:rPr>
          <w:spacing w:val="-2"/>
        </w:rPr>
        <w:t>организации</w:t>
      </w:r>
      <w:r>
        <w:tab/>
      </w:r>
      <w:r>
        <w:rPr>
          <w:spacing w:val="-2"/>
        </w:rPr>
        <w:t>(легкая</w:t>
      </w:r>
      <w:r>
        <w:tab/>
      </w:r>
      <w:r>
        <w:tab/>
      </w:r>
      <w:r>
        <w:rPr>
          <w:spacing w:val="-2"/>
        </w:rPr>
        <w:t>атлетика,</w:t>
      </w:r>
      <w:r>
        <w:tab/>
      </w:r>
      <w:r>
        <w:rPr>
          <w:spacing w:val="-2"/>
        </w:rPr>
        <w:t xml:space="preserve">гимнастика, </w:t>
      </w:r>
      <w:r>
        <w:t>спортивные игры).</w:t>
      </w:r>
    </w:p>
    <w:p w:rsidR="00E90468" w:rsidRDefault="00804528" w:rsidP="00713082">
      <w:pPr>
        <w:pStyle w:val="a3"/>
        <w:tabs>
          <w:tab w:val="left" w:pos="9275"/>
        </w:tabs>
        <w:spacing w:line="276" w:lineRule="auto"/>
        <w:ind w:right="136"/>
      </w:pPr>
      <w:r>
        <w:t>Интеграция модуля по дзюдо поможет обучающимся в освоении образовательных</w:t>
      </w:r>
      <w:r>
        <w:rPr>
          <w:spacing w:val="40"/>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p>
    <w:p w:rsidR="00E90468" w:rsidRDefault="00804528" w:rsidP="00713082">
      <w:pPr>
        <w:pStyle w:val="a3"/>
        <w:spacing w:line="276" w:lineRule="auto"/>
        <w:ind w:right="143" w:firstLine="0"/>
      </w:pPr>
      <w:r>
        <w:t>«Готов</w:t>
      </w:r>
      <w:r>
        <w:rPr>
          <w:spacing w:val="62"/>
        </w:rPr>
        <w:t xml:space="preserve">   </w:t>
      </w:r>
      <w:r>
        <w:t>к</w:t>
      </w:r>
      <w:r>
        <w:rPr>
          <w:spacing w:val="62"/>
        </w:rPr>
        <w:t xml:space="preserve">   </w:t>
      </w:r>
      <w:r>
        <w:t>труду</w:t>
      </w:r>
      <w:r>
        <w:rPr>
          <w:spacing w:val="61"/>
        </w:rPr>
        <w:t xml:space="preserve">   </w:t>
      </w:r>
      <w:r>
        <w:t>и</w:t>
      </w:r>
      <w:r>
        <w:rPr>
          <w:spacing w:val="62"/>
        </w:rPr>
        <w:t xml:space="preserve">   </w:t>
      </w:r>
      <w:r>
        <w:t>обороне»</w:t>
      </w:r>
      <w:r>
        <w:rPr>
          <w:spacing w:val="80"/>
          <w:w w:val="150"/>
        </w:rPr>
        <w:t xml:space="preserve">  </w:t>
      </w:r>
      <w:r>
        <w:t>(ГТО),</w:t>
      </w:r>
      <w:r>
        <w:rPr>
          <w:spacing w:val="64"/>
        </w:rPr>
        <w:t xml:space="preserve">   </w:t>
      </w:r>
      <w:r>
        <w:t>участии</w:t>
      </w:r>
      <w:r>
        <w:rPr>
          <w:spacing w:val="62"/>
        </w:rPr>
        <w:t xml:space="preserve">   </w:t>
      </w:r>
      <w:r>
        <w:t>в</w:t>
      </w:r>
      <w:r>
        <w:rPr>
          <w:spacing w:val="62"/>
        </w:rPr>
        <w:t xml:space="preserve">   </w:t>
      </w:r>
      <w:r>
        <w:t>спортивных</w:t>
      </w:r>
      <w:r>
        <w:rPr>
          <w:spacing w:val="62"/>
        </w:rPr>
        <w:t xml:space="preserve">   </w:t>
      </w:r>
      <w:r>
        <w:t>соревнованиях и подготовке юношей к службе в Вооруженных Силах Российской Федерации.</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 «Дзюдо»</w:t>
      </w:r>
      <w:r>
        <w:rPr>
          <w:spacing w:val="-8"/>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90468" w:rsidRDefault="00804528" w:rsidP="00713082">
      <w:pPr>
        <w:pStyle w:val="a3"/>
        <w:spacing w:before="137" w:line="276" w:lineRule="auto"/>
        <w:ind w:right="139"/>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90468" w:rsidRDefault="00804528" w:rsidP="00713082">
      <w:pPr>
        <w:pStyle w:val="a3"/>
        <w:spacing w:before="1" w:line="276" w:lineRule="auto"/>
        <w:ind w:right="13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0468" w:rsidRDefault="00804528" w:rsidP="00713082">
      <w:pPr>
        <w:pStyle w:val="a3"/>
        <w:tabs>
          <w:tab w:val="left" w:pos="2947"/>
          <w:tab w:val="left" w:pos="5818"/>
          <w:tab w:val="left" w:pos="9721"/>
        </w:tabs>
        <w:spacing w:line="276" w:lineRule="auto"/>
        <w:ind w:right="133"/>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объём </w:t>
      </w:r>
      <w:r>
        <w:t>в 10 и 11 классах – по 34 часа).</w:t>
      </w:r>
    </w:p>
    <w:p w:rsidR="00E90468" w:rsidRDefault="00804528" w:rsidP="00713082">
      <w:pPr>
        <w:pStyle w:val="a5"/>
        <w:numPr>
          <w:ilvl w:val="3"/>
          <w:numId w:val="96"/>
        </w:numPr>
        <w:tabs>
          <w:tab w:val="left" w:pos="1868"/>
        </w:tabs>
        <w:spacing w:before="2" w:line="276" w:lineRule="auto"/>
        <w:ind w:left="1868"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«Дзюдо».</w:t>
      </w:r>
    </w:p>
    <w:p w:rsidR="00E90468" w:rsidRDefault="00804528" w:rsidP="00713082">
      <w:pPr>
        <w:pStyle w:val="a5"/>
        <w:numPr>
          <w:ilvl w:val="0"/>
          <w:numId w:val="21"/>
        </w:numPr>
        <w:tabs>
          <w:tab w:val="left" w:pos="1107"/>
        </w:tabs>
        <w:spacing w:before="136"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E90468" w:rsidRDefault="00804528" w:rsidP="00713082">
      <w:pPr>
        <w:pStyle w:val="a3"/>
        <w:spacing w:before="140" w:line="276" w:lineRule="auto"/>
        <w:ind w:right="135"/>
      </w:pPr>
      <w:r>
        <w:t>История</w:t>
      </w:r>
      <w:r>
        <w:rPr>
          <w:spacing w:val="68"/>
          <w:w w:val="150"/>
        </w:rPr>
        <w:t xml:space="preserve">  </w:t>
      </w:r>
      <w:r>
        <w:t>развития</w:t>
      </w:r>
      <w:r>
        <w:rPr>
          <w:spacing w:val="68"/>
          <w:w w:val="150"/>
        </w:rPr>
        <w:t xml:space="preserve">  </w:t>
      </w:r>
      <w:r>
        <w:t>современной</w:t>
      </w:r>
      <w:r>
        <w:rPr>
          <w:spacing w:val="69"/>
          <w:w w:val="150"/>
        </w:rPr>
        <w:t xml:space="preserve">  </w:t>
      </w:r>
      <w:r>
        <w:t>дзюдо</w:t>
      </w:r>
      <w:r>
        <w:rPr>
          <w:spacing w:val="68"/>
          <w:w w:val="150"/>
        </w:rPr>
        <w:t xml:space="preserve">  </w:t>
      </w:r>
      <w:r>
        <w:t>в</w:t>
      </w:r>
      <w:r>
        <w:rPr>
          <w:spacing w:val="68"/>
          <w:w w:val="150"/>
        </w:rPr>
        <w:t xml:space="preserve">  </w:t>
      </w:r>
      <w:r>
        <w:t>мире,</w:t>
      </w:r>
      <w:r>
        <w:rPr>
          <w:spacing w:val="68"/>
          <w:w w:val="150"/>
        </w:rPr>
        <w:t xml:space="preserve">  </w:t>
      </w:r>
      <w:r>
        <w:t>в</w:t>
      </w:r>
      <w:r>
        <w:rPr>
          <w:spacing w:val="68"/>
          <w:w w:val="150"/>
        </w:rPr>
        <w:t xml:space="preserve">  </w:t>
      </w:r>
      <w:r>
        <w:t>Российской</w:t>
      </w:r>
      <w:r>
        <w:rPr>
          <w:spacing w:val="70"/>
          <w:w w:val="150"/>
        </w:rPr>
        <w:t xml:space="preserve">  </w:t>
      </w:r>
      <w:r>
        <w:t>Федерации, в регионе.</w:t>
      </w:r>
    </w:p>
    <w:p w:rsidR="00E90468" w:rsidRDefault="00804528" w:rsidP="00713082">
      <w:pPr>
        <w:pStyle w:val="a3"/>
        <w:spacing w:line="276" w:lineRule="auto"/>
        <w:ind w:right="138"/>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tabs>
          <w:tab w:val="left" w:pos="2536"/>
          <w:tab w:val="left" w:pos="3789"/>
          <w:tab w:val="left" w:pos="5429"/>
          <w:tab w:val="left" w:pos="5894"/>
          <w:tab w:val="left" w:pos="6751"/>
          <w:tab w:val="left" w:pos="8782"/>
        </w:tabs>
        <w:spacing w:before="12" w:line="276" w:lineRule="auto"/>
        <w:ind w:right="136"/>
        <w:jc w:val="left"/>
      </w:pPr>
      <w:r>
        <w:rPr>
          <w:spacing w:val="-2"/>
        </w:rPr>
        <w:lastRenderedPageBreak/>
        <w:t>Официальный</w:t>
      </w:r>
      <w:r>
        <w:tab/>
      </w:r>
      <w:r>
        <w:rPr>
          <w:spacing w:val="-2"/>
        </w:rPr>
        <w:t>календарь</w:t>
      </w:r>
      <w:r>
        <w:tab/>
      </w:r>
      <w:r>
        <w:rPr>
          <w:spacing w:val="-2"/>
        </w:rPr>
        <w:t>соревнований</w:t>
      </w:r>
      <w:r>
        <w:tab/>
      </w:r>
      <w:r>
        <w:rPr>
          <w:spacing w:val="-6"/>
        </w:rPr>
        <w:t>по</w:t>
      </w:r>
      <w:r>
        <w:tab/>
      </w:r>
      <w:r>
        <w:rPr>
          <w:spacing w:val="-2"/>
        </w:rPr>
        <w:t>дзюдо</w:t>
      </w:r>
      <w:r>
        <w:tab/>
      </w:r>
      <w:r>
        <w:rPr>
          <w:spacing w:val="-2"/>
        </w:rPr>
        <w:t>(международных,</w:t>
      </w:r>
      <w:r>
        <w:tab/>
      </w:r>
      <w:r>
        <w:rPr>
          <w:spacing w:val="-2"/>
        </w:rPr>
        <w:t>всероссийских, региональных).</w:t>
      </w:r>
    </w:p>
    <w:p w:rsidR="00E90468" w:rsidRDefault="00804528" w:rsidP="00713082">
      <w:pPr>
        <w:pStyle w:val="a3"/>
        <w:spacing w:line="276" w:lineRule="auto"/>
        <w:ind w:left="849" w:firstLine="0"/>
        <w:jc w:val="left"/>
      </w:pPr>
      <w:r>
        <w:t>Требования</w:t>
      </w:r>
      <w:r>
        <w:rPr>
          <w:spacing w:val="-6"/>
        </w:rPr>
        <w:t xml:space="preserve"> </w:t>
      </w:r>
      <w:r>
        <w:t>безопасности</w:t>
      </w:r>
      <w:r>
        <w:rPr>
          <w:spacing w:val="-1"/>
        </w:rPr>
        <w:t xml:space="preserve"> </w:t>
      </w:r>
      <w:r>
        <w:t>при</w:t>
      </w:r>
      <w:r>
        <w:rPr>
          <w:spacing w:val="-4"/>
        </w:rPr>
        <w:t xml:space="preserve"> </w:t>
      </w:r>
      <w:r>
        <w:t>организации</w:t>
      </w:r>
      <w:r>
        <w:rPr>
          <w:spacing w:val="-3"/>
        </w:rPr>
        <w:t xml:space="preserve"> </w:t>
      </w:r>
      <w:r>
        <w:t>занятий</w:t>
      </w:r>
      <w:r>
        <w:rPr>
          <w:spacing w:val="-2"/>
        </w:rPr>
        <w:t xml:space="preserve"> дзюдо.</w:t>
      </w:r>
    </w:p>
    <w:p w:rsidR="00E90468" w:rsidRDefault="00804528" w:rsidP="00713082">
      <w:pPr>
        <w:pStyle w:val="a3"/>
        <w:spacing w:before="137" w:line="276" w:lineRule="auto"/>
        <w:ind w:left="849" w:firstLine="0"/>
        <w:jc w:val="left"/>
      </w:pPr>
      <w:r>
        <w:t>Характерные</w:t>
      </w:r>
      <w:r>
        <w:rPr>
          <w:spacing w:val="-6"/>
        </w:rPr>
        <w:t xml:space="preserve"> </w:t>
      </w:r>
      <w:r>
        <w:t>травмы</w:t>
      </w:r>
      <w:r>
        <w:rPr>
          <w:spacing w:val="-2"/>
        </w:rPr>
        <w:t xml:space="preserve"> </w:t>
      </w:r>
      <w:r>
        <w:t>в</w:t>
      </w:r>
      <w:r>
        <w:rPr>
          <w:spacing w:val="-1"/>
        </w:rPr>
        <w:t xml:space="preserve"> </w:t>
      </w:r>
      <w:r>
        <w:t>борьбе</w:t>
      </w:r>
      <w:r>
        <w:rPr>
          <w:spacing w:val="-3"/>
        </w:rPr>
        <w:t xml:space="preserve"> </w:t>
      </w:r>
      <w:r>
        <w:t>дзюдо</w:t>
      </w:r>
      <w:r>
        <w:rPr>
          <w:spacing w:val="-5"/>
        </w:rPr>
        <w:t xml:space="preserve"> </w:t>
      </w:r>
      <w:r>
        <w:t>и</w:t>
      </w:r>
      <w:r>
        <w:rPr>
          <w:spacing w:val="-1"/>
        </w:rPr>
        <w:t xml:space="preserve"> </w:t>
      </w:r>
      <w:r>
        <w:t>мероприятия</w:t>
      </w:r>
      <w:r>
        <w:rPr>
          <w:spacing w:val="-4"/>
        </w:rPr>
        <w:t xml:space="preserve"> </w:t>
      </w:r>
      <w:r>
        <w:t>по</w:t>
      </w:r>
      <w:r>
        <w:rPr>
          <w:spacing w:val="-3"/>
        </w:rPr>
        <w:t xml:space="preserve"> </w:t>
      </w:r>
      <w:r>
        <w:t>их</w:t>
      </w:r>
      <w:r>
        <w:rPr>
          <w:spacing w:val="-3"/>
        </w:rPr>
        <w:t xml:space="preserve"> </w:t>
      </w:r>
      <w:r>
        <w:rPr>
          <w:spacing w:val="-2"/>
        </w:rPr>
        <w:t>предупреждению.</w:t>
      </w:r>
    </w:p>
    <w:p w:rsidR="00E90468" w:rsidRDefault="00804528" w:rsidP="00713082">
      <w:pPr>
        <w:pStyle w:val="a3"/>
        <w:tabs>
          <w:tab w:val="left" w:pos="1902"/>
          <w:tab w:val="left" w:pos="2783"/>
          <w:tab w:val="left" w:pos="3364"/>
          <w:tab w:val="left" w:pos="4512"/>
          <w:tab w:val="left" w:pos="5938"/>
          <w:tab w:val="left" w:pos="7152"/>
          <w:tab w:val="left" w:pos="8576"/>
        </w:tabs>
        <w:spacing w:before="139" w:line="276" w:lineRule="auto"/>
        <w:ind w:right="141"/>
        <w:jc w:val="left"/>
      </w:pPr>
      <w:r>
        <w:rPr>
          <w:spacing w:val="-2"/>
        </w:rPr>
        <w:t>Занятия</w:t>
      </w:r>
      <w:r>
        <w:tab/>
      </w:r>
      <w:r>
        <w:rPr>
          <w:spacing w:val="-4"/>
        </w:rPr>
        <w:t>дзюдо</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повышения</w:t>
      </w:r>
      <w:r>
        <w:tab/>
      </w:r>
      <w:r>
        <w:rPr>
          <w:spacing w:val="-2"/>
        </w:rPr>
        <w:t xml:space="preserve">функциональных </w:t>
      </w:r>
      <w:r>
        <w:t>возможностей основных систем организма и развития физических качеств.</w:t>
      </w:r>
    </w:p>
    <w:p w:rsidR="00E90468" w:rsidRDefault="00804528" w:rsidP="00713082">
      <w:pPr>
        <w:pStyle w:val="a3"/>
        <w:spacing w:line="276" w:lineRule="auto"/>
        <w:ind w:left="849" w:right="3210" w:firstLine="0"/>
        <w:jc w:val="left"/>
      </w:pPr>
      <w:r>
        <w:t>Словарь</w:t>
      </w:r>
      <w:r>
        <w:rPr>
          <w:spacing w:val="-6"/>
        </w:rPr>
        <w:t xml:space="preserve"> </w:t>
      </w:r>
      <w:r>
        <w:t>терминов,</w:t>
      </w:r>
      <w:r>
        <w:rPr>
          <w:spacing w:val="-6"/>
        </w:rPr>
        <w:t xml:space="preserve"> </w:t>
      </w:r>
      <w:r>
        <w:t>глоссарий</w:t>
      </w:r>
      <w:r>
        <w:rPr>
          <w:spacing w:val="-5"/>
        </w:rPr>
        <w:t xml:space="preserve"> </w:t>
      </w:r>
      <w:r>
        <w:t>и</w:t>
      </w:r>
      <w:r>
        <w:rPr>
          <w:spacing w:val="-5"/>
        </w:rPr>
        <w:t xml:space="preserve"> </w:t>
      </w:r>
      <w:r>
        <w:t>определений</w:t>
      </w:r>
      <w:r>
        <w:rPr>
          <w:spacing w:val="-4"/>
        </w:rPr>
        <w:t xml:space="preserve"> </w:t>
      </w:r>
      <w:r>
        <w:t>по</w:t>
      </w:r>
      <w:r>
        <w:rPr>
          <w:spacing w:val="-7"/>
        </w:rPr>
        <w:t xml:space="preserve"> </w:t>
      </w:r>
      <w:r>
        <w:t>дзюдо. Правила соревнований по дзюдо.</w:t>
      </w:r>
    </w:p>
    <w:p w:rsidR="00E90468" w:rsidRDefault="00804528" w:rsidP="00713082">
      <w:pPr>
        <w:pStyle w:val="a5"/>
        <w:numPr>
          <w:ilvl w:val="0"/>
          <w:numId w:val="21"/>
        </w:numPr>
        <w:tabs>
          <w:tab w:val="left" w:pos="1107"/>
        </w:tabs>
        <w:spacing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tabs>
          <w:tab w:val="left" w:pos="2142"/>
          <w:tab w:val="left" w:pos="3883"/>
          <w:tab w:val="left" w:pos="5743"/>
          <w:tab w:val="left" w:pos="7236"/>
          <w:tab w:val="left" w:pos="7897"/>
          <w:tab w:val="left" w:pos="8924"/>
        </w:tabs>
        <w:spacing w:before="137" w:line="276" w:lineRule="auto"/>
        <w:ind w:right="13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дзюдо в качестве зрителя, болельщика (фаната).</w:t>
      </w:r>
    </w:p>
    <w:p w:rsidR="00E90468" w:rsidRDefault="00804528" w:rsidP="00713082">
      <w:pPr>
        <w:pStyle w:val="a3"/>
        <w:spacing w:before="1" w:line="276"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самостоятельных</w:t>
      </w:r>
      <w:r>
        <w:rPr>
          <w:spacing w:val="40"/>
        </w:rPr>
        <w:t xml:space="preserve"> </w:t>
      </w:r>
      <w:r>
        <w:t>занятий</w:t>
      </w:r>
      <w:r>
        <w:rPr>
          <w:spacing w:val="40"/>
        </w:rPr>
        <w:t xml:space="preserve"> </w:t>
      </w:r>
      <w:r>
        <w:t>по</w:t>
      </w:r>
      <w:r>
        <w:rPr>
          <w:spacing w:val="40"/>
        </w:rPr>
        <w:t xml:space="preserve"> </w:t>
      </w:r>
      <w:r>
        <w:t>дзюдо.</w:t>
      </w:r>
      <w:r>
        <w:rPr>
          <w:spacing w:val="40"/>
        </w:rPr>
        <w:t xml:space="preserve"> </w:t>
      </w:r>
      <w:r>
        <w:t>Составление</w:t>
      </w:r>
      <w:r>
        <w:rPr>
          <w:spacing w:val="40"/>
        </w:rPr>
        <w:t xml:space="preserve"> </w:t>
      </w:r>
      <w:r>
        <w:t>планов</w:t>
      </w:r>
      <w:r>
        <w:rPr>
          <w:spacing w:val="40"/>
        </w:rPr>
        <w:t xml:space="preserve"> </w:t>
      </w:r>
      <w:r>
        <w:t>и</w:t>
      </w:r>
      <w:r>
        <w:rPr>
          <w:spacing w:val="80"/>
        </w:rPr>
        <w:t xml:space="preserve"> </w:t>
      </w:r>
      <w:r>
        <w:t>самостоятельное проведение занятий по дзюдо.</w:t>
      </w:r>
    </w:p>
    <w:p w:rsidR="00E90468" w:rsidRDefault="00804528" w:rsidP="00713082">
      <w:pPr>
        <w:pStyle w:val="a3"/>
        <w:tabs>
          <w:tab w:val="left" w:pos="1989"/>
          <w:tab w:val="left" w:pos="4046"/>
          <w:tab w:val="left" w:pos="5200"/>
          <w:tab w:val="left" w:pos="6845"/>
          <w:tab w:val="left" w:pos="8065"/>
          <w:tab w:val="left" w:pos="9020"/>
        </w:tabs>
        <w:spacing w:line="276" w:lineRule="auto"/>
        <w:ind w:right="135"/>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rsidR="00E90468" w:rsidRDefault="00804528" w:rsidP="00713082">
      <w:pPr>
        <w:pStyle w:val="a3"/>
        <w:spacing w:line="276" w:lineRule="auto"/>
        <w:ind w:left="849" w:firstLine="0"/>
        <w:jc w:val="left"/>
      </w:pPr>
      <w:r>
        <w:t>Самоконтроль</w:t>
      </w:r>
      <w:r>
        <w:rPr>
          <w:spacing w:val="-4"/>
        </w:rPr>
        <w:t xml:space="preserve"> </w:t>
      </w:r>
      <w:r>
        <w:t>и</w:t>
      </w:r>
      <w:r>
        <w:rPr>
          <w:spacing w:val="-2"/>
        </w:rPr>
        <w:t xml:space="preserve"> </w:t>
      </w:r>
      <w:r>
        <w:t>его</w:t>
      </w:r>
      <w:r>
        <w:rPr>
          <w:spacing w:val="-3"/>
        </w:rPr>
        <w:t xml:space="preserve"> </w:t>
      </w:r>
      <w:r>
        <w:t>роль</w:t>
      </w:r>
      <w:r>
        <w:rPr>
          <w:spacing w:val="-2"/>
        </w:rPr>
        <w:t xml:space="preserve"> </w:t>
      </w:r>
      <w:r>
        <w:t>в</w:t>
      </w:r>
      <w:r>
        <w:rPr>
          <w:spacing w:val="-2"/>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90468" w:rsidRDefault="00804528" w:rsidP="00713082">
      <w:pPr>
        <w:pStyle w:val="a3"/>
        <w:spacing w:before="137" w:line="276" w:lineRule="auto"/>
        <w:ind w:right="139"/>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E90468" w:rsidRDefault="00804528" w:rsidP="00713082">
      <w:pPr>
        <w:pStyle w:val="a3"/>
        <w:tabs>
          <w:tab w:val="left" w:pos="1984"/>
          <w:tab w:val="left" w:pos="3542"/>
          <w:tab w:val="left" w:pos="4716"/>
          <w:tab w:val="left" w:pos="6917"/>
          <w:tab w:val="left" w:pos="9154"/>
        </w:tabs>
        <w:spacing w:line="276" w:lineRule="auto"/>
        <w:ind w:right="135"/>
      </w:pPr>
      <w:r>
        <w:t xml:space="preserve">Правила личной гигиены, требования к спортивной одежде и обуви для занятий дзюдо. </w:t>
      </w:r>
      <w:r>
        <w:rPr>
          <w:spacing w:val="-2"/>
        </w:rPr>
        <w:t>Правила</w:t>
      </w:r>
      <w:r>
        <w:tab/>
      </w:r>
      <w:r>
        <w:rPr>
          <w:spacing w:val="-4"/>
        </w:rPr>
        <w:t>ухода</w:t>
      </w:r>
      <w:r>
        <w:tab/>
      </w:r>
      <w:r>
        <w:rPr>
          <w:spacing w:val="-6"/>
        </w:rPr>
        <w:t>за</w:t>
      </w:r>
      <w:r>
        <w:tab/>
      </w:r>
      <w:r>
        <w:rPr>
          <w:spacing w:val="-2"/>
        </w:rPr>
        <w:t>борцовским</w:t>
      </w:r>
      <w:r>
        <w:tab/>
      </w:r>
      <w:r>
        <w:rPr>
          <w:spacing w:val="-2"/>
        </w:rPr>
        <w:t>спортивным</w:t>
      </w:r>
      <w:r>
        <w:tab/>
      </w:r>
      <w:r>
        <w:rPr>
          <w:spacing w:val="-2"/>
        </w:rPr>
        <w:t xml:space="preserve">инвентарем </w:t>
      </w:r>
      <w:r>
        <w:t>и оборудованием.</w:t>
      </w:r>
    </w:p>
    <w:p w:rsidR="00E90468" w:rsidRDefault="00804528" w:rsidP="00713082">
      <w:pPr>
        <w:pStyle w:val="a3"/>
        <w:spacing w:before="2" w:line="276" w:lineRule="auto"/>
        <w:ind w:right="136"/>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E90468" w:rsidRDefault="00804528" w:rsidP="00713082">
      <w:pPr>
        <w:pStyle w:val="a3"/>
        <w:spacing w:line="276" w:lineRule="auto"/>
        <w:ind w:right="138"/>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2"/>
          <w:w w:val="150"/>
        </w:rPr>
        <w:t xml:space="preserve">   </w:t>
      </w:r>
      <w:r>
        <w:t>пагубных</w:t>
      </w:r>
      <w:r>
        <w:rPr>
          <w:spacing w:val="63"/>
          <w:w w:val="150"/>
        </w:rPr>
        <w:t xml:space="preserve">   </w:t>
      </w:r>
      <w:r>
        <w:t>привычек,</w:t>
      </w:r>
      <w:r>
        <w:rPr>
          <w:spacing w:val="62"/>
          <w:w w:val="150"/>
        </w:rPr>
        <w:t xml:space="preserve">   </w:t>
      </w:r>
      <w:r>
        <w:t>асоциального и созависимого поведения. Антидопинговое поведение.</w:t>
      </w:r>
    </w:p>
    <w:p w:rsidR="00E90468" w:rsidRDefault="00804528" w:rsidP="00713082">
      <w:pPr>
        <w:pStyle w:val="a3"/>
        <w:spacing w:line="276" w:lineRule="auto"/>
        <w:ind w:left="849" w:firstLine="0"/>
      </w:pPr>
      <w:r>
        <w:t>Тестирование</w:t>
      </w:r>
      <w:r>
        <w:rPr>
          <w:spacing w:val="-3"/>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2"/>
        </w:rPr>
        <w:t xml:space="preserve"> </w:t>
      </w:r>
      <w:r>
        <w:t>в</w:t>
      </w:r>
      <w:r>
        <w:rPr>
          <w:spacing w:val="-6"/>
        </w:rPr>
        <w:t xml:space="preserve"> </w:t>
      </w:r>
      <w:r>
        <w:rPr>
          <w:spacing w:val="-2"/>
        </w:rPr>
        <w:t>дзюдо.</w:t>
      </w:r>
    </w:p>
    <w:p w:rsidR="00E90468" w:rsidRDefault="00804528" w:rsidP="00713082">
      <w:pPr>
        <w:pStyle w:val="a5"/>
        <w:numPr>
          <w:ilvl w:val="0"/>
          <w:numId w:val="21"/>
        </w:numPr>
        <w:tabs>
          <w:tab w:val="left" w:pos="1107"/>
        </w:tabs>
        <w:spacing w:before="138"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7" w:line="276"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rsidR="00E90468" w:rsidRDefault="00804528" w:rsidP="00713082">
      <w:pPr>
        <w:pStyle w:val="a3"/>
        <w:spacing w:line="276"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80"/>
        </w:rPr>
        <w:t xml:space="preserve"> </w:t>
      </w:r>
      <w:r>
        <w:t>тактических действий борца-дзюдоиста.</w:t>
      </w:r>
    </w:p>
    <w:p w:rsidR="00E90468" w:rsidRDefault="00804528" w:rsidP="00713082">
      <w:pPr>
        <w:pStyle w:val="a3"/>
        <w:spacing w:line="276" w:lineRule="auto"/>
        <w:jc w:val="left"/>
      </w:pPr>
      <w:r>
        <w:t>Технические</w:t>
      </w:r>
      <w:r>
        <w:rPr>
          <w:spacing w:val="40"/>
        </w:rPr>
        <w:t xml:space="preserve"> </w:t>
      </w:r>
      <w:r>
        <w:t>приемы</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дзюдо,</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rsidR="00E90468" w:rsidRDefault="00804528" w:rsidP="00713082">
      <w:pPr>
        <w:pStyle w:val="a3"/>
        <w:spacing w:line="276" w:lineRule="auto"/>
        <w:jc w:val="left"/>
        <w:rPr>
          <w:spacing w:val="-2"/>
        </w:rPr>
      </w:pPr>
      <w:r>
        <w:t>Совершенствование</w:t>
      </w:r>
      <w:r>
        <w:rPr>
          <w:spacing w:val="80"/>
        </w:rPr>
        <w:t xml:space="preserve"> </w:t>
      </w:r>
      <w:r>
        <w:t>элементов</w:t>
      </w:r>
      <w:r>
        <w:rPr>
          <w:spacing w:val="80"/>
        </w:rPr>
        <w:t xml:space="preserve"> </w:t>
      </w:r>
      <w:r>
        <w:t>технических</w:t>
      </w:r>
      <w:r>
        <w:rPr>
          <w:spacing w:val="80"/>
        </w:rPr>
        <w:t xml:space="preserve"> </w:t>
      </w:r>
      <w:r>
        <w:t>действий</w:t>
      </w:r>
      <w:r>
        <w:rPr>
          <w:spacing w:val="80"/>
        </w:rPr>
        <w:t xml:space="preserve"> </w:t>
      </w:r>
      <w:r>
        <w:t>в</w:t>
      </w:r>
      <w:r>
        <w:rPr>
          <w:spacing w:val="80"/>
        </w:rPr>
        <w:t xml:space="preserve"> </w:t>
      </w:r>
      <w:r>
        <w:t>партере:</w:t>
      </w:r>
      <w:r>
        <w:rPr>
          <w:spacing w:val="80"/>
        </w:rPr>
        <w:t xml:space="preserve"> </w:t>
      </w:r>
      <w:r>
        <w:t>удержания,</w:t>
      </w:r>
      <w:r>
        <w:rPr>
          <w:spacing w:val="80"/>
        </w:rPr>
        <w:t xml:space="preserve"> </w:t>
      </w:r>
      <w:r>
        <w:t>болевые, удушающие</w:t>
      </w:r>
      <w:r>
        <w:rPr>
          <w:spacing w:val="62"/>
        </w:rPr>
        <w:t xml:space="preserve"> </w:t>
      </w:r>
      <w:r>
        <w:t>приёмы,</w:t>
      </w:r>
      <w:r>
        <w:rPr>
          <w:spacing w:val="67"/>
        </w:rPr>
        <w:t xml:space="preserve"> </w:t>
      </w:r>
      <w:r>
        <w:t>перевороты</w:t>
      </w:r>
      <w:r>
        <w:rPr>
          <w:spacing w:val="64"/>
        </w:rPr>
        <w:t xml:space="preserve"> </w:t>
      </w:r>
      <w:r>
        <w:t>рычагом,</w:t>
      </w:r>
      <w:r>
        <w:rPr>
          <w:spacing w:val="67"/>
        </w:rPr>
        <w:t xml:space="preserve"> </w:t>
      </w:r>
      <w:r>
        <w:t>перевороты</w:t>
      </w:r>
      <w:r>
        <w:rPr>
          <w:spacing w:val="64"/>
        </w:rPr>
        <w:t xml:space="preserve"> </w:t>
      </w:r>
      <w:r>
        <w:t>переходом,</w:t>
      </w:r>
      <w:r>
        <w:rPr>
          <w:spacing w:val="65"/>
        </w:rPr>
        <w:t xml:space="preserve"> </w:t>
      </w:r>
      <w:r>
        <w:t>перевороты</w:t>
      </w:r>
      <w:r>
        <w:rPr>
          <w:spacing w:val="65"/>
        </w:rPr>
        <w:t xml:space="preserve"> </w:t>
      </w:r>
      <w:r>
        <w:rPr>
          <w:spacing w:val="-2"/>
        </w:rPr>
        <w:t>скручиванием,</w:t>
      </w:r>
    </w:p>
    <w:p w:rsidR="00E90468" w:rsidRDefault="00804528" w:rsidP="00713082">
      <w:pPr>
        <w:pStyle w:val="a3"/>
        <w:spacing w:before="12" w:line="276" w:lineRule="auto"/>
        <w:ind w:right="138" w:firstLine="0"/>
      </w:pPr>
      <w:r>
        <w:t>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w:t>
      </w:r>
      <w:r>
        <w:rPr>
          <w:spacing w:val="80"/>
        </w:rPr>
        <w:t xml:space="preserve"> </w:t>
      </w:r>
      <w:r>
        <w:t>приёмы</w:t>
      </w:r>
      <w:r>
        <w:rPr>
          <w:spacing w:val="80"/>
        </w:rPr>
        <w:t xml:space="preserve"> </w:t>
      </w:r>
      <w:r>
        <w:t>в</w:t>
      </w:r>
      <w:r>
        <w:rPr>
          <w:spacing w:val="80"/>
        </w:rPr>
        <w:t xml:space="preserve"> </w:t>
      </w:r>
      <w:r>
        <w:t>партере</w:t>
      </w:r>
      <w:r>
        <w:rPr>
          <w:spacing w:val="80"/>
        </w:rPr>
        <w:t xml:space="preserve"> </w:t>
      </w:r>
      <w:r>
        <w:t>из</w:t>
      </w:r>
      <w:r>
        <w:rPr>
          <w:spacing w:val="80"/>
        </w:rPr>
        <w:t xml:space="preserve"> </w:t>
      </w:r>
      <w:r>
        <w:t>арсенала</w:t>
      </w:r>
      <w:r>
        <w:rPr>
          <w:spacing w:val="80"/>
        </w:rPr>
        <w:t xml:space="preserve"> </w:t>
      </w:r>
      <w:r>
        <w:t>дзюдо.</w:t>
      </w:r>
      <w:r>
        <w:rPr>
          <w:spacing w:val="80"/>
        </w:rPr>
        <w:t xml:space="preserve"> </w:t>
      </w:r>
      <w:r>
        <w:t>Связки</w:t>
      </w:r>
      <w:r>
        <w:rPr>
          <w:spacing w:val="80"/>
        </w:rPr>
        <w:t xml:space="preserve"> </w:t>
      </w:r>
      <w:r>
        <w:t>и</w:t>
      </w:r>
      <w:r>
        <w:rPr>
          <w:spacing w:val="80"/>
        </w:rPr>
        <w:t xml:space="preserve"> </w:t>
      </w:r>
      <w:r>
        <w:t>комбинации</w:t>
      </w:r>
      <w:r>
        <w:rPr>
          <w:spacing w:val="80"/>
        </w:rPr>
        <w:t xml:space="preserve"> </w:t>
      </w:r>
      <w:r>
        <w:t>технических</w:t>
      </w:r>
      <w:r>
        <w:rPr>
          <w:spacing w:val="80"/>
        </w:rPr>
        <w:t xml:space="preserve"> </w:t>
      </w:r>
      <w:r>
        <w:t>действий в партере.</w:t>
      </w:r>
    </w:p>
    <w:p w:rsidR="00E90468" w:rsidRDefault="00804528" w:rsidP="00713082">
      <w:pPr>
        <w:pStyle w:val="a3"/>
        <w:spacing w:line="276" w:lineRule="auto"/>
        <w:ind w:right="138"/>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 группы. Связки и комбинации технических действий в стойке.</w:t>
      </w:r>
    </w:p>
    <w:p w:rsidR="00E90468" w:rsidRDefault="00804528" w:rsidP="00713082">
      <w:pPr>
        <w:pStyle w:val="a3"/>
        <w:spacing w:line="276" w:lineRule="auto"/>
        <w:ind w:right="137"/>
      </w:pPr>
      <w:r>
        <w:t xml:space="preserve">Совершенствование тактических действий: тактика атаки, тактика обороны, тактика </w:t>
      </w:r>
      <w:r>
        <w:lastRenderedPageBreak/>
        <w:t>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E90468" w:rsidRDefault="00804528" w:rsidP="00713082">
      <w:pPr>
        <w:pStyle w:val="a3"/>
        <w:spacing w:line="276" w:lineRule="auto"/>
        <w:ind w:right="138"/>
      </w:pPr>
      <w:r>
        <w:t>Учебные</w:t>
      </w:r>
      <w:r>
        <w:rPr>
          <w:spacing w:val="-2"/>
        </w:rPr>
        <w:t xml:space="preserve"> </w:t>
      </w:r>
      <w:r>
        <w:t>поединки, поединки с</w:t>
      </w:r>
      <w:r>
        <w:rPr>
          <w:spacing w:val="-2"/>
        </w:rPr>
        <w:t xml:space="preserve"> </w:t>
      </w:r>
      <w:r>
        <w:t>заданиями,</w:t>
      </w:r>
      <w:r>
        <w:rPr>
          <w:spacing w:val="-1"/>
        </w:rPr>
        <w:t xml:space="preserve"> </w:t>
      </w:r>
      <w:r>
        <w:t>тренировочные</w:t>
      </w:r>
      <w:r>
        <w:rPr>
          <w:spacing w:val="-2"/>
        </w:rPr>
        <w:t xml:space="preserve"> </w:t>
      </w:r>
      <w:r>
        <w:t>и</w:t>
      </w:r>
      <w:r>
        <w:rPr>
          <w:spacing w:val="-1"/>
        </w:rPr>
        <w:t xml:space="preserve"> </w:t>
      </w:r>
      <w:r>
        <w:t>контрольные</w:t>
      </w:r>
      <w:r>
        <w:rPr>
          <w:spacing w:val="-2"/>
        </w:rPr>
        <w:t xml:space="preserve"> </w:t>
      </w:r>
      <w:r>
        <w:t>поединки,</w:t>
      </w:r>
      <w:r>
        <w:rPr>
          <w:spacing w:val="-1"/>
        </w:rPr>
        <w:t xml:space="preserve"> </w:t>
      </w:r>
      <w:r>
        <w:t>игры</w:t>
      </w:r>
      <w:r>
        <w:rPr>
          <w:spacing w:val="-2"/>
        </w:rPr>
        <w:t xml:space="preserve"> </w:t>
      </w:r>
      <w:r>
        <w:t>с элементами единоборств. Участие в соревновательной деятельности.</w:t>
      </w:r>
    </w:p>
    <w:p w:rsidR="00E90468" w:rsidRDefault="00804528" w:rsidP="00713082">
      <w:pPr>
        <w:pStyle w:val="a5"/>
        <w:numPr>
          <w:ilvl w:val="3"/>
          <w:numId w:val="96"/>
        </w:numPr>
        <w:tabs>
          <w:tab w:val="left" w:pos="1867"/>
        </w:tabs>
        <w:spacing w:line="276" w:lineRule="auto"/>
        <w:ind w:right="142" w:firstLine="708"/>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96"/>
        </w:numPr>
        <w:tabs>
          <w:tab w:val="left" w:pos="2047"/>
        </w:tabs>
        <w:spacing w:line="276" w:lineRule="auto"/>
        <w:ind w:right="135" w:firstLine="708"/>
        <w:rPr>
          <w:sz w:val="24"/>
        </w:rPr>
      </w:pPr>
      <w:r>
        <w:rPr>
          <w:sz w:val="24"/>
        </w:rPr>
        <w:t>При изучении модуля «Дзюдо» на уровне среднего общего образования у обучающихся будут сформированы следующие личностные результаты:</w:t>
      </w:r>
    </w:p>
    <w:p w:rsidR="00E90468" w:rsidRDefault="00804528" w:rsidP="00713082">
      <w:pPr>
        <w:pStyle w:val="a3"/>
        <w:spacing w:line="276" w:lineRule="auto"/>
        <w:ind w:right="138"/>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E90468" w:rsidRDefault="00804528" w:rsidP="00713082">
      <w:pPr>
        <w:pStyle w:val="a3"/>
        <w:tabs>
          <w:tab w:val="left" w:pos="2416"/>
          <w:tab w:val="left" w:pos="3679"/>
          <w:tab w:val="left" w:pos="5882"/>
          <w:tab w:val="left" w:pos="8149"/>
          <w:tab w:val="left" w:pos="9622"/>
        </w:tabs>
        <w:spacing w:before="1" w:line="276" w:lineRule="auto"/>
        <w:ind w:right="137"/>
      </w:pPr>
      <w: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spacing w:val="-2"/>
        </w:rPr>
        <w:t>готовность</w:t>
      </w:r>
      <w:r>
        <w:tab/>
      </w:r>
      <w:r>
        <w:rPr>
          <w:spacing w:val="-10"/>
        </w:rPr>
        <w:t>к</w:t>
      </w:r>
      <w:r>
        <w:tab/>
      </w:r>
      <w:r>
        <w:rPr>
          <w:spacing w:val="-2"/>
        </w:rPr>
        <w:t>служению</w:t>
      </w:r>
      <w:r>
        <w:tab/>
      </w:r>
      <w:r>
        <w:rPr>
          <w:spacing w:val="-2"/>
        </w:rPr>
        <w:t>Отечеству,</w:t>
      </w:r>
      <w:r>
        <w:tab/>
      </w:r>
      <w:r>
        <w:rPr>
          <w:spacing w:val="-4"/>
        </w:rPr>
        <w:t>его</w:t>
      </w:r>
      <w:r>
        <w:tab/>
      </w:r>
      <w:r>
        <w:rPr>
          <w:spacing w:val="-2"/>
        </w:rPr>
        <w:t xml:space="preserve">защите </w:t>
      </w:r>
      <w:r>
        <w:t>на примере роли традиций и развития дзюдо в современном обществе;</w:t>
      </w:r>
    </w:p>
    <w:p w:rsidR="00E90468" w:rsidRDefault="00804528" w:rsidP="00713082">
      <w:pPr>
        <w:pStyle w:val="a3"/>
        <w:spacing w:line="276" w:lineRule="auto"/>
        <w:ind w:right="139"/>
      </w:pPr>
      <w:r>
        <w:t>умение ориентироваться на основные нормы морали, духовно-нравственной культуры и ценностного отношения к физической культуре,</w:t>
      </w:r>
      <w:r>
        <w:rPr>
          <w:spacing w:val="-1"/>
        </w:rPr>
        <w:t xml:space="preserve"> </w:t>
      </w:r>
      <w:r>
        <w:t>как неотъемлемой части общечеловеческой культуры средствами дзюдо;</w:t>
      </w:r>
    </w:p>
    <w:p w:rsidR="00E90468" w:rsidRDefault="00804528" w:rsidP="00713082">
      <w:pPr>
        <w:pStyle w:val="a3"/>
        <w:tabs>
          <w:tab w:val="left" w:pos="9577"/>
        </w:tabs>
        <w:spacing w:line="276" w:lineRule="auto"/>
        <w:ind w:right="135"/>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w:t>
      </w:r>
      <w:r>
        <w:rPr>
          <w:spacing w:val="-2"/>
        </w:rPr>
        <w:t>борцовских</w:t>
      </w:r>
      <w:r>
        <w:tab/>
      </w:r>
      <w:r>
        <w:rPr>
          <w:spacing w:val="-2"/>
        </w:rPr>
        <w:t>клубов,</w:t>
      </w:r>
    </w:p>
    <w:p w:rsidR="00E90468" w:rsidRDefault="00804528" w:rsidP="00713082">
      <w:pPr>
        <w:pStyle w:val="a3"/>
        <w:spacing w:line="276" w:lineRule="auto"/>
        <w:ind w:firstLine="0"/>
      </w:pPr>
      <w:r>
        <w:t>а</w:t>
      </w:r>
      <w:r>
        <w:rPr>
          <w:spacing w:val="-4"/>
        </w:rPr>
        <w:t xml:space="preserve"> </w:t>
      </w:r>
      <w:r>
        <w:t>также</w:t>
      </w:r>
      <w:r>
        <w:rPr>
          <w:spacing w:val="-4"/>
        </w:rPr>
        <w:t xml:space="preserve"> </w:t>
      </w:r>
      <w:r>
        <w:t>школьных спортивных</w:t>
      </w:r>
      <w:r>
        <w:rPr>
          <w:spacing w:val="-1"/>
        </w:rPr>
        <w:t xml:space="preserve"> </w:t>
      </w:r>
      <w:r>
        <w:rPr>
          <w:spacing w:val="-2"/>
        </w:rPr>
        <w:t>клубов;</w:t>
      </w:r>
    </w:p>
    <w:p w:rsidR="00E90468" w:rsidRDefault="00804528" w:rsidP="00713082">
      <w:pPr>
        <w:pStyle w:val="a3"/>
        <w:spacing w:before="139" w:line="276" w:lineRule="auto"/>
        <w:ind w:right="136"/>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w:t>
      </w:r>
      <w:r>
        <w:rPr>
          <w:spacing w:val="80"/>
          <w:w w:val="150"/>
        </w:rPr>
        <w:t xml:space="preserve"> </w:t>
      </w:r>
      <w:r>
        <w:t>находить</w:t>
      </w:r>
      <w:r>
        <w:rPr>
          <w:spacing w:val="80"/>
          <w:w w:val="150"/>
        </w:rPr>
        <w:t xml:space="preserve"> </w:t>
      </w:r>
      <w:r>
        <w:t>общие</w:t>
      </w:r>
      <w:r>
        <w:rPr>
          <w:spacing w:val="80"/>
          <w:w w:val="150"/>
        </w:rPr>
        <w:t xml:space="preserve"> </w:t>
      </w:r>
      <w:r>
        <w:t>цели</w:t>
      </w:r>
      <w:r>
        <w:rPr>
          <w:spacing w:val="80"/>
          <w:w w:val="150"/>
        </w:rPr>
        <w:t xml:space="preserve"> </w:t>
      </w:r>
      <w:r>
        <w:t>и</w:t>
      </w:r>
      <w:r>
        <w:rPr>
          <w:spacing w:val="80"/>
          <w:w w:val="150"/>
        </w:rPr>
        <w:t xml:space="preserve"> </w:t>
      </w:r>
      <w:r>
        <w:t>сотрудничать</w:t>
      </w:r>
      <w:r>
        <w:rPr>
          <w:spacing w:val="80"/>
          <w:w w:val="150"/>
        </w:rPr>
        <w:t xml:space="preserve"> </w:t>
      </w:r>
      <w:r>
        <w:t>для</w:t>
      </w:r>
      <w:r>
        <w:rPr>
          <w:spacing w:val="80"/>
          <w:w w:val="150"/>
        </w:rPr>
        <w:t xml:space="preserve"> </w:t>
      </w:r>
      <w:r>
        <w:t>их</w:t>
      </w:r>
      <w:r>
        <w:rPr>
          <w:spacing w:val="80"/>
          <w:w w:val="150"/>
        </w:rPr>
        <w:t xml:space="preserve"> </w:t>
      </w:r>
      <w:r>
        <w:t>достижения</w:t>
      </w:r>
      <w:r>
        <w:rPr>
          <w:spacing w:val="80"/>
          <w:w w:val="150"/>
        </w:rPr>
        <w:t xml:space="preserve"> </w:t>
      </w:r>
      <w:r>
        <w:t>в</w:t>
      </w:r>
      <w:r>
        <w:rPr>
          <w:spacing w:val="80"/>
          <w:w w:val="150"/>
        </w:rPr>
        <w:t xml:space="preserve"> </w:t>
      </w:r>
      <w:r>
        <w:t>учебной,</w:t>
      </w:r>
    </w:p>
    <w:p w:rsidR="00E90468" w:rsidRDefault="00804528" w:rsidP="00713082">
      <w:pPr>
        <w:pStyle w:val="a3"/>
        <w:tabs>
          <w:tab w:val="left" w:pos="8218"/>
        </w:tabs>
        <w:spacing w:before="12" w:line="276" w:lineRule="auto"/>
        <w:ind w:right="137" w:firstLine="0"/>
      </w:pPr>
      <w:r>
        <w:t xml:space="preserve">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90468" w:rsidRDefault="00804528" w:rsidP="00713082">
      <w:pPr>
        <w:pStyle w:val="a3"/>
        <w:spacing w:line="276" w:lineRule="auto"/>
        <w:ind w:firstLine="0"/>
      </w:pPr>
      <w:r>
        <w:t>и</w:t>
      </w:r>
      <w:r>
        <w:rPr>
          <w:spacing w:val="1"/>
        </w:rPr>
        <w:t xml:space="preserve"> </w:t>
      </w:r>
      <w:r>
        <w:rPr>
          <w:spacing w:val="-2"/>
        </w:rPr>
        <w:t>взаимопомощи;</w:t>
      </w:r>
    </w:p>
    <w:p w:rsidR="00E90468" w:rsidRDefault="00804528" w:rsidP="00713082">
      <w:pPr>
        <w:pStyle w:val="a3"/>
        <w:spacing w:before="137" w:line="276" w:lineRule="auto"/>
        <w:ind w:right="140"/>
      </w:pPr>
      <w:r>
        <w:t>реализация</w:t>
      </w:r>
      <w:r>
        <w:rPr>
          <w:spacing w:val="65"/>
          <w:w w:val="150"/>
        </w:rPr>
        <w:t xml:space="preserve">  </w:t>
      </w:r>
      <w:r>
        <w:t>ценностей</w:t>
      </w:r>
      <w:r>
        <w:rPr>
          <w:spacing w:val="67"/>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0468" w:rsidRDefault="00804528" w:rsidP="00713082">
      <w:pPr>
        <w:pStyle w:val="a3"/>
        <w:spacing w:line="276" w:lineRule="auto"/>
        <w:ind w:right="136"/>
      </w:pPr>
      <w:r>
        <w:t>проявление</w:t>
      </w:r>
      <w:r>
        <w:rPr>
          <w:spacing w:val="-5"/>
        </w:rPr>
        <w:t xml:space="preserve"> </w:t>
      </w:r>
      <w:r>
        <w:t>осознанного</w:t>
      </w:r>
      <w:r>
        <w:rPr>
          <w:spacing w:val="-3"/>
        </w:rPr>
        <w:t xml:space="preserve"> </w:t>
      </w:r>
      <w:r>
        <w:t>и</w:t>
      </w:r>
      <w:r>
        <w:rPr>
          <w:spacing w:val="-3"/>
        </w:rPr>
        <w:t xml:space="preserve"> </w:t>
      </w:r>
      <w:r>
        <w:t>ответственного</w:t>
      </w:r>
      <w:r>
        <w:rPr>
          <w:spacing w:val="-4"/>
        </w:rPr>
        <w:t xml:space="preserve"> </w:t>
      </w:r>
      <w:r>
        <w:t>отношения</w:t>
      </w:r>
      <w:r>
        <w:rPr>
          <w:spacing w:val="-3"/>
        </w:rPr>
        <w:t xml:space="preserve"> </w:t>
      </w:r>
      <w:r>
        <w:t>к</w:t>
      </w:r>
      <w:r>
        <w:rPr>
          <w:spacing w:val="-3"/>
        </w:rPr>
        <w:t xml:space="preserve"> </w:t>
      </w:r>
      <w:r>
        <w:t>собственным</w:t>
      </w:r>
      <w:r>
        <w:rPr>
          <w:spacing w:val="-5"/>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дзюдо;</w:t>
      </w:r>
    </w:p>
    <w:p w:rsidR="00E90468" w:rsidRDefault="00804528" w:rsidP="00713082">
      <w:pPr>
        <w:pStyle w:val="a3"/>
        <w:spacing w:line="276" w:lineRule="auto"/>
        <w:ind w:right="136"/>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0468" w:rsidRDefault="00804528" w:rsidP="00713082">
      <w:pPr>
        <w:pStyle w:val="a3"/>
        <w:spacing w:before="1" w:line="276" w:lineRule="auto"/>
        <w:ind w:right="140"/>
      </w:pPr>
      <w:r>
        <w:t>проявление положительных качеств личности и управление своими эмоциями в различных ситуациях</w:t>
      </w:r>
      <w:r>
        <w:rPr>
          <w:spacing w:val="61"/>
          <w:w w:val="150"/>
        </w:rPr>
        <w:t xml:space="preserve">    </w:t>
      </w:r>
      <w:r>
        <w:t>и</w:t>
      </w:r>
      <w:r>
        <w:rPr>
          <w:spacing w:val="60"/>
          <w:w w:val="150"/>
        </w:rPr>
        <w:t xml:space="preserve">    </w:t>
      </w:r>
      <w:r>
        <w:t>условиях;</w:t>
      </w:r>
      <w:r>
        <w:rPr>
          <w:spacing w:val="61"/>
          <w:w w:val="150"/>
        </w:rPr>
        <w:t xml:space="preserve">    </w:t>
      </w:r>
      <w:r>
        <w:t>способность</w:t>
      </w:r>
      <w:r>
        <w:rPr>
          <w:spacing w:val="61"/>
          <w:w w:val="150"/>
        </w:rPr>
        <w:t xml:space="preserve">    </w:t>
      </w:r>
      <w:r>
        <w:t>к</w:t>
      </w:r>
      <w:r>
        <w:rPr>
          <w:spacing w:val="61"/>
          <w:w w:val="150"/>
        </w:rPr>
        <w:t xml:space="preserve">    </w:t>
      </w:r>
      <w:r>
        <w:t>самостоятельной,</w:t>
      </w:r>
      <w:r>
        <w:rPr>
          <w:spacing w:val="61"/>
          <w:w w:val="150"/>
        </w:rPr>
        <w:t xml:space="preserve">    </w:t>
      </w:r>
      <w:r>
        <w:t>творческой и ответственной деятельности средствами дзюдо.</w:t>
      </w:r>
    </w:p>
    <w:p w:rsidR="00E90468" w:rsidRDefault="00804528" w:rsidP="00713082">
      <w:pPr>
        <w:pStyle w:val="a5"/>
        <w:numPr>
          <w:ilvl w:val="4"/>
          <w:numId w:val="96"/>
        </w:numPr>
        <w:tabs>
          <w:tab w:val="left" w:pos="2047"/>
        </w:tabs>
        <w:spacing w:line="276" w:lineRule="auto"/>
        <w:ind w:right="135" w:firstLine="708"/>
        <w:rPr>
          <w:sz w:val="24"/>
        </w:rPr>
      </w:pPr>
      <w:r>
        <w:rPr>
          <w:sz w:val="24"/>
        </w:rPr>
        <w:t>При изучении модуля «Дзюдо»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6"/>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0468" w:rsidRDefault="00804528" w:rsidP="00713082">
      <w:pPr>
        <w:pStyle w:val="a3"/>
        <w:spacing w:line="276" w:lineRule="auto"/>
        <w:ind w:right="133"/>
      </w:pPr>
      <w:r>
        <w:lastRenderedPageBreak/>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E90468" w:rsidRDefault="00804528" w:rsidP="00713082">
      <w:pPr>
        <w:pStyle w:val="a3"/>
        <w:spacing w:line="276" w:lineRule="auto"/>
        <w:ind w:right="13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0468" w:rsidRDefault="00804528" w:rsidP="00713082">
      <w:pPr>
        <w:pStyle w:val="a3"/>
        <w:spacing w:line="276" w:lineRule="auto"/>
        <w:ind w:right="13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0468" w:rsidRDefault="00804528" w:rsidP="00713082">
      <w:pPr>
        <w:pStyle w:val="a3"/>
        <w:spacing w:before="2" w:line="276" w:lineRule="auto"/>
        <w:ind w:right="135"/>
      </w:pPr>
      <w:r>
        <w:t>умение</w:t>
      </w:r>
      <w:r>
        <w:rPr>
          <w:spacing w:val="80"/>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w:t>
      </w:r>
      <w:r>
        <w:rPr>
          <w:spacing w:val="80"/>
        </w:rPr>
        <w:t xml:space="preserve">  </w:t>
      </w:r>
      <w:r>
        <w:t>деятельность</w:t>
      </w:r>
      <w:r>
        <w:rPr>
          <w:spacing w:val="8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before="12" w:line="276" w:lineRule="auto"/>
        <w:ind w:right="138"/>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E90468" w:rsidRDefault="00804528" w:rsidP="00713082">
      <w:pPr>
        <w:pStyle w:val="a3"/>
        <w:tabs>
          <w:tab w:val="left" w:pos="2190"/>
          <w:tab w:val="left" w:pos="3091"/>
          <w:tab w:val="left" w:pos="5284"/>
          <w:tab w:val="left" w:pos="6994"/>
          <w:tab w:val="left" w:pos="7911"/>
          <w:tab w:val="left" w:pos="9706"/>
        </w:tabs>
        <w:spacing w:line="276" w:lineRule="auto"/>
        <w:ind w:right="134"/>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90468" w:rsidRDefault="00804528" w:rsidP="00713082">
      <w:pPr>
        <w:pStyle w:val="a3"/>
        <w:spacing w:line="276" w:lineRule="auto"/>
        <w:ind w:right="137"/>
      </w:pPr>
      <w:r>
        <w:t>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E90468" w:rsidRDefault="00804528" w:rsidP="00713082">
      <w:pPr>
        <w:pStyle w:val="a5"/>
        <w:numPr>
          <w:ilvl w:val="4"/>
          <w:numId w:val="96"/>
        </w:numPr>
        <w:tabs>
          <w:tab w:val="left" w:pos="2047"/>
        </w:tabs>
        <w:spacing w:line="276" w:lineRule="auto"/>
        <w:ind w:right="135" w:firstLine="708"/>
        <w:rPr>
          <w:sz w:val="24"/>
        </w:rPr>
      </w:pPr>
      <w:r>
        <w:rPr>
          <w:sz w:val="24"/>
        </w:rPr>
        <w:t>При изучении модуля «Дзюдо»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right="136"/>
      </w:pPr>
      <w:r>
        <w:t>знание истории развития современного дзюдо, её традиций, клубного движения по дзюдо в мире, в Российской Федерации, в регионе;</w:t>
      </w:r>
    </w:p>
    <w:p w:rsidR="00E90468" w:rsidRDefault="00804528" w:rsidP="00713082">
      <w:pPr>
        <w:pStyle w:val="a3"/>
        <w:tabs>
          <w:tab w:val="left" w:pos="1938"/>
          <w:tab w:val="left" w:pos="3972"/>
          <w:tab w:val="left" w:pos="4792"/>
          <w:tab w:val="left" w:pos="5272"/>
          <w:tab w:val="left" w:pos="6605"/>
          <w:tab w:val="left" w:pos="7865"/>
          <w:tab w:val="left" w:pos="9063"/>
        </w:tabs>
        <w:spacing w:line="276" w:lineRule="auto"/>
        <w:ind w:right="136"/>
        <w:jc w:val="right"/>
      </w:pPr>
      <w:r>
        <w:rPr>
          <w:spacing w:val="-2"/>
        </w:rPr>
        <w:t>умение</w:t>
      </w:r>
      <w:r>
        <w:tab/>
      </w:r>
      <w:r>
        <w:rPr>
          <w:spacing w:val="-2"/>
        </w:rPr>
        <w:t>характеризовать</w:t>
      </w:r>
      <w:r>
        <w:tab/>
      </w:r>
      <w:r>
        <w:rPr>
          <w:spacing w:val="-4"/>
        </w:rPr>
        <w:t>роль</w:t>
      </w:r>
      <w:r>
        <w:tab/>
      </w:r>
      <w:r>
        <w:rPr>
          <w:spacing w:val="-10"/>
        </w:rPr>
        <w:t>и</w:t>
      </w:r>
      <w:r>
        <w:tab/>
      </w:r>
      <w:r>
        <w:rPr>
          <w:spacing w:val="-2"/>
        </w:rPr>
        <w:t>основные</w:t>
      </w:r>
      <w:r>
        <w:tab/>
      </w:r>
      <w:r>
        <w:rPr>
          <w:spacing w:val="-2"/>
        </w:rPr>
        <w:t>функции</w:t>
      </w:r>
      <w:r>
        <w:tab/>
      </w:r>
      <w:r>
        <w:rPr>
          <w:spacing w:val="-2"/>
        </w:rPr>
        <w:t>главных</w:t>
      </w:r>
      <w:r>
        <w:tab/>
      </w:r>
      <w:r>
        <w:rPr>
          <w:spacing w:val="-2"/>
        </w:rPr>
        <w:t xml:space="preserve">организаций </w:t>
      </w:r>
      <w:r>
        <w:t>и федераций (международные, российские) по борьбе дзюдо, осуществляющих управление дзюдо; владение</w:t>
      </w:r>
      <w:r>
        <w:rPr>
          <w:spacing w:val="79"/>
        </w:rPr>
        <w:t xml:space="preserve"> </w:t>
      </w:r>
      <w:r>
        <w:t>способностью</w:t>
      </w:r>
      <w:r>
        <w:rPr>
          <w:spacing w:val="80"/>
        </w:rPr>
        <w:t xml:space="preserve"> </w:t>
      </w:r>
      <w:r>
        <w:t>аргументированно</w:t>
      </w:r>
      <w:r>
        <w:rPr>
          <w:spacing w:val="80"/>
        </w:rPr>
        <w:t xml:space="preserve"> </w:t>
      </w:r>
      <w:r>
        <w:t>принимать</w:t>
      </w:r>
      <w:r>
        <w:rPr>
          <w:spacing w:val="80"/>
        </w:rPr>
        <w:t xml:space="preserve"> </w:t>
      </w:r>
      <w:r>
        <w:t>участие</w:t>
      </w:r>
      <w:r>
        <w:rPr>
          <w:spacing w:val="79"/>
        </w:rPr>
        <w:t xml:space="preserve"> </w:t>
      </w:r>
      <w:r>
        <w:t>в</w:t>
      </w:r>
      <w:r>
        <w:rPr>
          <w:spacing w:val="80"/>
        </w:rPr>
        <w:t xml:space="preserve"> </w:t>
      </w:r>
      <w:r>
        <w:t>обсуждении</w:t>
      </w:r>
      <w:r>
        <w:rPr>
          <w:spacing w:val="80"/>
        </w:rPr>
        <w:t xml:space="preserve"> </w:t>
      </w:r>
      <w:r>
        <w:t>успехов</w:t>
      </w:r>
      <w:r>
        <w:rPr>
          <w:spacing w:val="79"/>
        </w:rPr>
        <w:t xml:space="preserve"> </w:t>
      </w:r>
      <w:r>
        <w:t>и неудач</w:t>
      </w:r>
      <w:r>
        <w:rPr>
          <w:spacing w:val="32"/>
        </w:rPr>
        <w:t xml:space="preserve"> </w:t>
      </w:r>
      <w:r>
        <w:t>сборных</w:t>
      </w:r>
      <w:r>
        <w:rPr>
          <w:spacing w:val="31"/>
        </w:rPr>
        <w:t xml:space="preserve"> </w:t>
      </w:r>
      <w:r>
        <w:t>и</w:t>
      </w:r>
      <w:r>
        <w:rPr>
          <w:spacing w:val="30"/>
        </w:rPr>
        <w:t xml:space="preserve"> </w:t>
      </w:r>
      <w:r>
        <w:t>клубных</w:t>
      </w:r>
      <w:r>
        <w:rPr>
          <w:spacing w:val="30"/>
        </w:rPr>
        <w:t xml:space="preserve"> </w:t>
      </w:r>
      <w:r>
        <w:t>команд</w:t>
      </w:r>
      <w:r>
        <w:rPr>
          <w:spacing w:val="30"/>
        </w:rPr>
        <w:t xml:space="preserve"> </w:t>
      </w:r>
      <w:r>
        <w:t>страны,</w:t>
      </w:r>
      <w:r>
        <w:rPr>
          <w:spacing w:val="27"/>
        </w:rPr>
        <w:t xml:space="preserve"> </w:t>
      </w:r>
      <w:r>
        <w:t>отечественных</w:t>
      </w:r>
      <w:r>
        <w:rPr>
          <w:spacing w:val="32"/>
        </w:rPr>
        <w:t xml:space="preserve"> </w:t>
      </w:r>
      <w:r>
        <w:t>и</w:t>
      </w:r>
      <w:r>
        <w:rPr>
          <w:spacing w:val="30"/>
        </w:rPr>
        <w:t xml:space="preserve"> </w:t>
      </w:r>
      <w:r>
        <w:t>зарубежных</w:t>
      </w:r>
      <w:r>
        <w:rPr>
          <w:spacing w:val="33"/>
        </w:rPr>
        <w:t xml:space="preserve"> </w:t>
      </w:r>
      <w:r>
        <w:t>борцовских</w:t>
      </w:r>
      <w:r>
        <w:rPr>
          <w:spacing w:val="32"/>
        </w:rPr>
        <w:t xml:space="preserve"> </w:t>
      </w:r>
      <w:r>
        <w:t>клубов</w:t>
      </w:r>
      <w:r>
        <w:rPr>
          <w:spacing w:val="30"/>
        </w:rPr>
        <w:t xml:space="preserve"> </w:t>
      </w:r>
      <w:r>
        <w:rPr>
          <w:spacing w:val="-5"/>
        </w:rPr>
        <w:t>на</w:t>
      </w:r>
    </w:p>
    <w:p w:rsidR="00E90468" w:rsidRDefault="00804528" w:rsidP="00713082">
      <w:pPr>
        <w:pStyle w:val="a3"/>
        <w:spacing w:line="276" w:lineRule="auto"/>
        <w:ind w:firstLine="0"/>
      </w:pPr>
      <w:r>
        <w:t>международной</w:t>
      </w:r>
      <w:r>
        <w:rPr>
          <w:spacing w:val="-5"/>
        </w:rPr>
        <w:t xml:space="preserve"> </w:t>
      </w:r>
      <w:r>
        <w:rPr>
          <w:spacing w:val="-2"/>
        </w:rPr>
        <w:t>арене;</w:t>
      </w:r>
    </w:p>
    <w:p w:rsidR="00E90468" w:rsidRDefault="00804528" w:rsidP="00713082">
      <w:pPr>
        <w:pStyle w:val="a3"/>
        <w:spacing w:before="137" w:line="276" w:lineRule="auto"/>
        <w:ind w:right="13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w:t>
      </w:r>
      <w:r>
        <w:rPr>
          <w:spacing w:val="40"/>
        </w:rPr>
        <w:t xml:space="preserve"> </w:t>
      </w:r>
      <w:r>
        <w:t>и категорий участников;</w:t>
      </w:r>
    </w:p>
    <w:p w:rsidR="00E90468" w:rsidRDefault="00804528" w:rsidP="00713082">
      <w:pPr>
        <w:pStyle w:val="a3"/>
        <w:spacing w:before="2" w:line="276" w:lineRule="auto"/>
        <w:ind w:right="137"/>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0468" w:rsidRDefault="00804528" w:rsidP="00713082">
      <w:pPr>
        <w:pStyle w:val="a3"/>
        <w:spacing w:line="276" w:lineRule="auto"/>
        <w:ind w:right="136"/>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0468" w:rsidRDefault="00804528" w:rsidP="00713082">
      <w:pPr>
        <w:pStyle w:val="a3"/>
        <w:spacing w:line="276" w:lineRule="auto"/>
        <w:ind w:right="136"/>
      </w:pPr>
      <w:r>
        <w:t xml:space="preserve">владение и умение применять способы самоконтроля в учебной, тренировочной и </w:t>
      </w:r>
      <w:r>
        <w:lastRenderedPageBreak/>
        <w:t>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0468" w:rsidRDefault="00804528" w:rsidP="00713082">
      <w:pPr>
        <w:pStyle w:val="a3"/>
        <w:spacing w:line="276" w:lineRule="auto"/>
        <w:ind w:right="139"/>
      </w:pPr>
      <w:r>
        <w:t xml:space="preserve">знание и умение применять основы формирования сбалансированного питания борца- </w:t>
      </w:r>
      <w:r>
        <w:rPr>
          <w:spacing w:val="-2"/>
        </w:rPr>
        <w:t>дзюдоиста;</w:t>
      </w:r>
    </w:p>
    <w:p w:rsidR="00E90468" w:rsidRDefault="00804528" w:rsidP="00713082">
      <w:pPr>
        <w:pStyle w:val="a3"/>
        <w:spacing w:before="12" w:line="276" w:lineRule="auto"/>
        <w:ind w:right="140"/>
      </w:pPr>
      <w:r>
        <w:t>умение</w:t>
      </w:r>
      <w:r>
        <w:rPr>
          <w:spacing w:val="-1"/>
        </w:rPr>
        <w:t xml:space="preserve"> </w:t>
      </w:r>
      <w:r>
        <w:t>характеризовать и демонстрировать средства</w:t>
      </w:r>
      <w:r>
        <w:rPr>
          <w:spacing w:val="-2"/>
        </w:rPr>
        <w:t xml:space="preserve"> </w:t>
      </w:r>
      <w:r>
        <w:t>физической подготовки, применять их в образовательной и тренировочной деятельности при занятиях дзюдо;</w:t>
      </w:r>
    </w:p>
    <w:p w:rsidR="00E90468" w:rsidRDefault="00804528" w:rsidP="00713082">
      <w:pPr>
        <w:pStyle w:val="a3"/>
        <w:spacing w:line="276" w:lineRule="auto"/>
        <w:ind w:right="138"/>
      </w:pPr>
      <w:r>
        <w:t>владение</w:t>
      </w:r>
      <w:r>
        <w:rPr>
          <w:spacing w:val="-4"/>
        </w:rPr>
        <w:t xml:space="preserve"> </w:t>
      </w:r>
      <w:r>
        <w:t>навыками</w:t>
      </w:r>
      <w:r>
        <w:rPr>
          <w:spacing w:val="-1"/>
        </w:rPr>
        <w:t xml:space="preserve"> </w:t>
      </w:r>
      <w:r>
        <w:t>разработки</w:t>
      </w:r>
      <w:r>
        <w:rPr>
          <w:spacing w:val="-4"/>
        </w:rPr>
        <w:t xml:space="preserve"> </w:t>
      </w:r>
      <w:r>
        <w:t>и</w:t>
      </w:r>
      <w:r>
        <w:rPr>
          <w:spacing w:val="-2"/>
        </w:rPr>
        <w:t xml:space="preserve"> </w:t>
      </w:r>
      <w:r>
        <w:t>выполнения</w:t>
      </w:r>
      <w:r>
        <w:rPr>
          <w:spacing w:val="-6"/>
        </w:rPr>
        <w:t xml:space="preserve"> </w:t>
      </w:r>
      <w:r>
        <w:t>физических упражнений различной</w:t>
      </w:r>
      <w:r>
        <w:rPr>
          <w:spacing w:val="-4"/>
        </w:rPr>
        <w:t xml:space="preserve"> </w:t>
      </w:r>
      <w:r>
        <w:t>целевой</w:t>
      </w:r>
      <w:r>
        <w:rPr>
          <w:spacing w:val="-2"/>
        </w:rPr>
        <w:t xml:space="preserve"> </w:t>
      </w:r>
      <w:r>
        <w:t>и функциональной направленности, используя средства дзюдо, применять их в игровой и соревновательной деятельности;</w:t>
      </w:r>
    </w:p>
    <w:p w:rsidR="00E90468" w:rsidRDefault="00804528" w:rsidP="00713082">
      <w:pPr>
        <w:pStyle w:val="a3"/>
        <w:spacing w:line="276" w:lineRule="auto"/>
        <w:ind w:right="137"/>
      </w:pPr>
      <w:r>
        <w:t>способность</w:t>
      </w:r>
      <w:r>
        <w:rPr>
          <w:spacing w:val="80"/>
        </w:rPr>
        <w:t xml:space="preserve">   </w:t>
      </w:r>
      <w:r>
        <w:t>характеризовать</w:t>
      </w:r>
      <w:r>
        <w:rPr>
          <w:spacing w:val="80"/>
        </w:rPr>
        <w:t xml:space="preserve">   </w:t>
      </w:r>
      <w:r>
        <w:t>и</w:t>
      </w:r>
      <w:r>
        <w:rPr>
          <w:spacing w:val="80"/>
        </w:rPr>
        <w:t xml:space="preserve">   </w:t>
      </w:r>
      <w:r>
        <w:t>демонстрировать</w:t>
      </w:r>
      <w:r>
        <w:rPr>
          <w:spacing w:val="80"/>
        </w:rPr>
        <w:t xml:space="preserve">   </w:t>
      </w:r>
      <w:r>
        <w:t>комплексы</w:t>
      </w:r>
      <w:r>
        <w:rPr>
          <w:spacing w:val="80"/>
        </w:rPr>
        <w:t xml:space="preserve">   </w:t>
      </w:r>
      <w:r>
        <w:t>упражнений</w:t>
      </w:r>
      <w:r>
        <w:rPr>
          <w:spacing w:val="40"/>
        </w:rPr>
        <w:t xml:space="preserve"> </w:t>
      </w:r>
      <w: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E90468" w:rsidRDefault="00804528" w:rsidP="00713082">
      <w:pPr>
        <w:pStyle w:val="a3"/>
        <w:spacing w:line="276" w:lineRule="auto"/>
        <w:ind w:right="138"/>
      </w:pPr>
      <w:r>
        <w:t>способность</w:t>
      </w:r>
      <w:r>
        <w:rPr>
          <w:spacing w:val="80"/>
        </w:rPr>
        <w:t xml:space="preserve">   </w:t>
      </w:r>
      <w:r>
        <w:t>демонстрировать</w:t>
      </w:r>
      <w:r>
        <w:rPr>
          <w:spacing w:val="80"/>
        </w:rPr>
        <w:t xml:space="preserve">   </w:t>
      </w:r>
      <w:r>
        <w:t>технику</w:t>
      </w:r>
      <w:r>
        <w:rPr>
          <w:spacing w:val="80"/>
        </w:rPr>
        <w:t xml:space="preserve">   </w:t>
      </w:r>
      <w:r>
        <w:t>выполнения</w:t>
      </w:r>
      <w:r>
        <w:rPr>
          <w:spacing w:val="80"/>
        </w:rPr>
        <w:t xml:space="preserve">   </w:t>
      </w:r>
      <w:r>
        <w:t>технических</w:t>
      </w:r>
      <w:r>
        <w:rPr>
          <w:spacing w:val="80"/>
        </w:rPr>
        <w:t xml:space="preserve">   </w:t>
      </w:r>
      <w:r>
        <w:t>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E90468" w:rsidRDefault="00804528" w:rsidP="00713082">
      <w:pPr>
        <w:pStyle w:val="a3"/>
        <w:tabs>
          <w:tab w:val="left" w:pos="2634"/>
          <w:tab w:val="left" w:pos="4960"/>
          <w:tab w:val="left" w:pos="6557"/>
          <w:tab w:val="left" w:pos="9339"/>
        </w:tabs>
        <w:spacing w:line="276" w:lineRule="auto"/>
        <w:ind w:right="135"/>
      </w:pPr>
      <w: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w:t>
      </w:r>
      <w:r>
        <w:rPr>
          <w:spacing w:val="-2"/>
        </w:rPr>
        <w:t>выгодных</w:t>
      </w:r>
      <w:r>
        <w:tab/>
      </w:r>
      <w:r>
        <w:rPr>
          <w:spacing w:val="-2"/>
        </w:rPr>
        <w:t>позиций</w:t>
      </w:r>
      <w:r>
        <w:tab/>
      </w:r>
      <w:r>
        <w:rPr>
          <w:spacing w:val="-10"/>
        </w:rPr>
        <w:t>и</w:t>
      </w:r>
      <w:r>
        <w:tab/>
      </w:r>
      <w:r>
        <w:rPr>
          <w:spacing w:val="-2"/>
        </w:rPr>
        <w:t>стандартных</w:t>
      </w:r>
      <w:r>
        <w:tab/>
      </w:r>
      <w:r>
        <w:rPr>
          <w:spacing w:val="-2"/>
        </w:rPr>
        <w:t xml:space="preserve">ситуаций, </w:t>
      </w:r>
      <w:r>
        <w:t>а также умение применять изученные тактические действия в учебной, игровой, прикладной, соревновательной и досуговой деятельности.</w:t>
      </w:r>
    </w:p>
    <w:p w:rsidR="00E90468" w:rsidRDefault="00804528" w:rsidP="00713082">
      <w:pPr>
        <w:pStyle w:val="a3"/>
        <w:spacing w:line="276" w:lineRule="auto"/>
        <w:ind w:right="136"/>
      </w:pPr>
      <w:r>
        <w:t>владение</w:t>
      </w:r>
      <w:r>
        <w:rPr>
          <w:spacing w:val="79"/>
        </w:rPr>
        <w:t xml:space="preserve">    </w:t>
      </w:r>
      <w:r>
        <w:t>способностью</w:t>
      </w:r>
      <w:r>
        <w:rPr>
          <w:spacing w:val="80"/>
        </w:rPr>
        <w:t xml:space="preserve">    </w:t>
      </w:r>
      <w:r>
        <w:t>понимать</w:t>
      </w:r>
      <w:r>
        <w:rPr>
          <w:spacing w:val="79"/>
        </w:rPr>
        <w:t xml:space="preserve">    </w:t>
      </w:r>
      <w:r>
        <w:t>сущность</w:t>
      </w:r>
      <w:r>
        <w:rPr>
          <w:spacing w:val="80"/>
        </w:rPr>
        <w:t xml:space="preserve">    </w:t>
      </w:r>
      <w:r>
        <w:t>возникновения</w:t>
      </w:r>
      <w:r>
        <w:rPr>
          <w:spacing w:val="79"/>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E90468" w:rsidRDefault="00804528" w:rsidP="00713082">
      <w:pPr>
        <w:pStyle w:val="a3"/>
        <w:spacing w:before="1" w:line="276" w:lineRule="auto"/>
        <w:ind w:right="139"/>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E90468" w:rsidRDefault="00804528" w:rsidP="00713082">
      <w:pPr>
        <w:pStyle w:val="a3"/>
        <w:spacing w:line="276" w:lineRule="auto"/>
        <w:ind w:right="137"/>
      </w:pPr>
      <w:r>
        <w:t xml:space="preserve">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w:t>
      </w:r>
      <w:r>
        <w:rPr>
          <w:spacing w:val="-2"/>
        </w:rPr>
        <w:t>деятельности;</w:t>
      </w:r>
    </w:p>
    <w:p w:rsidR="00E90468" w:rsidRDefault="00804528" w:rsidP="00713082">
      <w:pPr>
        <w:pStyle w:val="a3"/>
        <w:spacing w:line="276" w:lineRule="auto"/>
        <w:ind w:right="136"/>
      </w:pPr>
      <w:r>
        <w:t>знание</w:t>
      </w:r>
      <w:r>
        <w:rPr>
          <w:spacing w:val="80"/>
          <w:w w:val="15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40"/>
        </w:rPr>
        <w:t xml:space="preserve"> </w:t>
      </w:r>
      <w: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E90468" w:rsidRDefault="00804528" w:rsidP="00713082">
      <w:pPr>
        <w:pStyle w:val="a3"/>
        <w:spacing w:line="276" w:lineRule="auto"/>
        <w:ind w:right="138"/>
      </w:pPr>
      <w:r>
        <w:t>знание</w:t>
      </w:r>
      <w:r>
        <w:rPr>
          <w:spacing w:val="72"/>
          <w:w w:val="150"/>
        </w:rPr>
        <w:t xml:space="preserve">  </w:t>
      </w:r>
      <w:r>
        <w:t>и</w:t>
      </w:r>
      <w:r>
        <w:rPr>
          <w:spacing w:val="73"/>
          <w:w w:val="150"/>
        </w:rPr>
        <w:t xml:space="preserve">  </w:t>
      </w:r>
      <w:r>
        <w:t>соблюдение</w:t>
      </w:r>
      <w:r>
        <w:rPr>
          <w:spacing w:val="73"/>
          <w:w w:val="150"/>
        </w:rPr>
        <w:t xml:space="preserve">  </w:t>
      </w:r>
      <w:r>
        <w:t>гигиенических</w:t>
      </w:r>
      <w:r>
        <w:rPr>
          <w:spacing w:val="73"/>
          <w:w w:val="150"/>
        </w:rPr>
        <w:t xml:space="preserve">  </w:t>
      </w:r>
      <w:r>
        <w:t>основ</w:t>
      </w:r>
      <w:r>
        <w:rPr>
          <w:spacing w:val="72"/>
          <w:w w:val="150"/>
        </w:rPr>
        <w:t xml:space="preserve">  </w:t>
      </w:r>
      <w:r>
        <w:t>образовательной,</w:t>
      </w:r>
      <w:r>
        <w:rPr>
          <w:spacing w:val="73"/>
          <w:w w:val="150"/>
        </w:rPr>
        <w:t xml:space="preserve">  </w:t>
      </w:r>
      <w:r>
        <w:t xml:space="preserve">тренировочной и досуговой двигательной деятельности, основ организации здорового образа жизни средствами </w:t>
      </w:r>
      <w:r>
        <w:rPr>
          <w:spacing w:val="-2"/>
        </w:rPr>
        <w:t>дзюдо;</w:t>
      </w:r>
    </w:p>
    <w:p w:rsidR="00E90468" w:rsidRDefault="00804528" w:rsidP="00713082">
      <w:pPr>
        <w:pStyle w:val="a3"/>
        <w:spacing w:before="1" w:line="276" w:lineRule="auto"/>
        <w:jc w:val="left"/>
      </w:pPr>
      <w:r>
        <w:t>владение</w:t>
      </w:r>
      <w:r>
        <w:rPr>
          <w:spacing w:val="80"/>
        </w:rPr>
        <w:t xml:space="preserve"> </w:t>
      </w:r>
      <w:r>
        <w:t>навыками</w:t>
      </w:r>
      <w:r>
        <w:rPr>
          <w:spacing w:val="80"/>
        </w:rPr>
        <w:t xml:space="preserve"> </w:t>
      </w:r>
      <w:r>
        <w:t>использования</w:t>
      </w:r>
      <w:r>
        <w:rPr>
          <w:spacing w:val="80"/>
        </w:rPr>
        <w:t xml:space="preserve"> </w:t>
      </w:r>
      <w:r>
        <w:t>занятий</w:t>
      </w:r>
      <w:r>
        <w:rPr>
          <w:spacing w:val="80"/>
        </w:rPr>
        <w:t xml:space="preserve"> </w:t>
      </w:r>
      <w:r>
        <w:t>дзюдо</w:t>
      </w:r>
      <w:r>
        <w:rPr>
          <w:spacing w:val="80"/>
        </w:rPr>
        <w:t xml:space="preserve"> </w:t>
      </w:r>
      <w:r>
        <w:t>для</w:t>
      </w:r>
      <w:r>
        <w:rPr>
          <w:spacing w:val="80"/>
        </w:rPr>
        <w:t xml:space="preserve"> </w:t>
      </w:r>
      <w:r>
        <w:t>организации</w:t>
      </w:r>
      <w:r>
        <w:rPr>
          <w:spacing w:val="80"/>
        </w:rPr>
        <w:t xml:space="preserve"> </w:t>
      </w:r>
      <w:r>
        <w:t>индивидуального отдыха и досуга, укрепления собственного здоровья, повышения уровня физических кондиций;</w:t>
      </w:r>
    </w:p>
    <w:p w:rsidR="00E90468" w:rsidRDefault="00804528" w:rsidP="00713082">
      <w:pPr>
        <w:pStyle w:val="a3"/>
        <w:spacing w:line="276" w:lineRule="auto"/>
        <w:ind w:left="849" w:firstLine="0"/>
        <w:jc w:val="left"/>
        <w:rPr>
          <w:spacing w:val="-10"/>
        </w:rPr>
      </w:pPr>
      <w:r>
        <w:t>способность</w:t>
      </w:r>
      <w:r>
        <w:rPr>
          <w:spacing w:val="29"/>
        </w:rPr>
        <w:t xml:space="preserve">  </w:t>
      </w:r>
      <w:r>
        <w:t>проводить</w:t>
      </w:r>
      <w:r>
        <w:rPr>
          <w:spacing w:val="32"/>
        </w:rPr>
        <w:t xml:space="preserve">  </w:t>
      </w:r>
      <w:r>
        <w:t>контрольно-тестовые</w:t>
      </w:r>
      <w:r>
        <w:rPr>
          <w:spacing w:val="33"/>
        </w:rPr>
        <w:t xml:space="preserve">  </w:t>
      </w:r>
      <w:r>
        <w:t>упражнения</w:t>
      </w:r>
      <w:r>
        <w:rPr>
          <w:spacing w:val="31"/>
        </w:rPr>
        <w:t xml:space="preserve">  </w:t>
      </w:r>
      <w:r>
        <w:t>по</w:t>
      </w:r>
      <w:r>
        <w:rPr>
          <w:spacing w:val="31"/>
        </w:rPr>
        <w:t xml:space="preserve">  </w:t>
      </w:r>
      <w:r>
        <w:t>общей,</w:t>
      </w:r>
      <w:r>
        <w:rPr>
          <w:spacing w:val="31"/>
        </w:rPr>
        <w:t xml:space="preserve">  </w:t>
      </w:r>
      <w:r>
        <w:t>специальной</w:t>
      </w:r>
      <w:r>
        <w:rPr>
          <w:spacing w:val="32"/>
        </w:rPr>
        <w:t xml:space="preserve">  </w:t>
      </w:r>
      <w:r>
        <w:rPr>
          <w:spacing w:val="-10"/>
        </w:rPr>
        <w:t>и</w:t>
      </w:r>
    </w:p>
    <w:p w:rsidR="00E90468" w:rsidRDefault="00804528" w:rsidP="00713082">
      <w:pPr>
        <w:pStyle w:val="a3"/>
        <w:tabs>
          <w:tab w:val="left" w:pos="9142"/>
        </w:tabs>
        <w:spacing w:before="12" w:line="276" w:lineRule="auto"/>
        <w:ind w:right="138" w:firstLine="0"/>
      </w:pPr>
      <w:r>
        <w:t xml:space="preserve">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w:t>
      </w:r>
      <w:r>
        <w:rPr>
          <w:spacing w:val="-2"/>
        </w:rPr>
        <w:t>стандартами</w:t>
      </w:r>
      <w:r>
        <w:tab/>
      </w:r>
      <w:r>
        <w:rPr>
          <w:spacing w:val="-2"/>
        </w:rPr>
        <w:t>физической</w:t>
      </w:r>
    </w:p>
    <w:p w:rsidR="00E90468" w:rsidRDefault="00804528" w:rsidP="00713082">
      <w:pPr>
        <w:pStyle w:val="a3"/>
        <w:spacing w:line="276" w:lineRule="auto"/>
        <w:ind w:firstLine="0"/>
      </w:pPr>
      <w:r>
        <w:t>и</w:t>
      </w:r>
      <w:r>
        <w:rPr>
          <w:spacing w:val="-3"/>
        </w:rPr>
        <w:t xml:space="preserve"> </w:t>
      </w:r>
      <w:r>
        <w:t>технической</w:t>
      </w:r>
      <w:r>
        <w:rPr>
          <w:spacing w:val="-4"/>
        </w:rPr>
        <w:t xml:space="preserve"> </w:t>
      </w:r>
      <w:r>
        <w:rPr>
          <w:spacing w:val="-2"/>
        </w:rPr>
        <w:t>подготовленности;</w:t>
      </w:r>
    </w:p>
    <w:p w:rsidR="00E90468" w:rsidRDefault="00804528" w:rsidP="00713082">
      <w:pPr>
        <w:pStyle w:val="a3"/>
        <w:spacing w:before="139" w:line="276" w:lineRule="auto"/>
        <w:ind w:right="138"/>
      </w:pPr>
      <w:r>
        <w:t>способность</w:t>
      </w:r>
      <w:r>
        <w:rPr>
          <w:spacing w:val="75"/>
          <w:w w:val="150"/>
        </w:rPr>
        <w:t xml:space="preserve">   </w:t>
      </w:r>
      <w:r>
        <w:t>соблюдать</w:t>
      </w:r>
      <w:r>
        <w:rPr>
          <w:spacing w:val="75"/>
          <w:w w:val="150"/>
        </w:rPr>
        <w:t xml:space="preserve">   </w:t>
      </w:r>
      <w:r>
        <w:t>правила</w:t>
      </w:r>
      <w:r>
        <w:rPr>
          <w:spacing w:val="74"/>
          <w:w w:val="150"/>
        </w:rPr>
        <w:t xml:space="preserve">   </w:t>
      </w:r>
      <w:r>
        <w:t>безопасного,</w:t>
      </w:r>
      <w:r>
        <w:rPr>
          <w:spacing w:val="74"/>
          <w:w w:val="150"/>
        </w:rPr>
        <w:t xml:space="preserve">   </w:t>
      </w:r>
      <w:r>
        <w:t>правомерного</w:t>
      </w:r>
      <w:r>
        <w:rPr>
          <w:spacing w:val="74"/>
          <w:w w:val="150"/>
        </w:rPr>
        <w:t xml:space="preserve">   </w:t>
      </w:r>
      <w:r>
        <w:t>поведения во время соревнований различного уровня по дзюдо в качестве зрителя, болельщика («фаната»);</w:t>
      </w:r>
    </w:p>
    <w:p w:rsidR="00E90468" w:rsidRDefault="00804528" w:rsidP="00713082">
      <w:pPr>
        <w:pStyle w:val="a3"/>
        <w:spacing w:line="276" w:lineRule="auto"/>
        <w:ind w:right="133"/>
      </w:pPr>
      <w:r>
        <w:lastRenderedPageBreak/>
        <w:t>знание и умение применять способы и методы профилактики пагубных привычек, асоциального</w:t>
      </w:r>
      <w:r>
        <w:rPr>
          <w:spacing w:val="61"/>
          <w:w w:val="150"/>
        </w:rPr>
        <w:t xml:space="preserve">    </w:t>
      </w:r>
      <w:r>
        <w:t>и</w:t>
      </w:r>
      <w:r>
        <w:rPr>
          <w:spacing w:val="60"/>
          <w:w w:val="150"/>
        </w:rPr>
        <w:t xml:space="preserve">    </w:t>
      </w:r>
      <w:r>
        <w:t>созависимого</w:t>
      </w:r>
      <w:r>
        <w:rPr>
          <w:spacing w:val="61"/>
          <w:w w:val="150"/>
        </w:rPr>
        <w:t xml:space="preserve">    </w:t>
      </w:r>
      <w:r>
        <w:t>поведения,</w:t>
      </w:r>
      <w:r>
        <w:rPr>
          <w:spacing w:val="61"/>
          <w:w w:val="150"/>
        </w:rPr>
        <w:t xml:space="preserve">    </w:t>
      </w:r>
      <w:r>
        <w:t>знание</w:t>
      </w:r>
      <w:r>
        <w:rPr>
          <w:spacing w:val="61"/>
          <w:w w:val="150"/>
        </w:rPr>
        <w:t xml:space="preserve">    </w:t>
      </w:r>
      <w:r>
        <w:t>понятий</w:t>
      </w:r>
      <w:r>
        <w:rPr>
          <w:spacing w:val="62"/>
          <w:w w:val="150"/>
        </w:rPr>
        <w:t xml:space="preserve">    </w:t>
      </w:r>
      <w:r>
        <w:t>«допинг» и «антидопинг».</w:t>
      </w:r>
    </w:p>
    <w:p w:rsidR="00E90468" w:rsidRDefault="00804528" w:rsidP="00713082">
      <w:pPr>
        <w:pStyle w:val="a5"/>
        <w:numPr>
          <w:ilvl w:val="2"/>
          <w:numId w:val="96"/>
        </w:numPr>
        <w:tabs>
          <w:tab w:val="left" w:pos="1688"/>
        </w:tabs>
        <w:spacing w:line="276" w:lineRule="auto"/>
        <w:ind w:left="1688" w:hanging="839"/>
        <w:rPr>
          <w:sz w:val="24"/>
        </w:rPr>
      </w:pPr>
      <w:r>
        <w:rPr>
          <w:sz w:val="24"/>
        </w:rPr>
        <w:t>Модуль</w:t>
      </w:r>
      <w:r>
        <w:rPr>
          <w:spacing w:val="1"/>
          <w:sz w:val="24"/>
        </w:rPr>
        <w:t xml:space="preserve"> </w:t>
      </w:r>
      <w:r>
        <w:rPr>
          <w:spacing w:val="-2"/>
          <w:sz w:val="24"/>
        </w:rPr>
        <w:t>«Хоккей».</w:t>
      </w:r>
    </w:p>
    <w:p w:rsidR="00E90468" w:rsidRDefault="00804528" w:rsidP="00713082">
      <w:pPr>
        <w:pStyle w:val="a5"/>
        <w:numPr>
          <w:ilvl w:val="3"/>
          <w:numId w:val="96"/>
        </w:numPr>
        <w:tabs>
          <w:tab w:val="left" w:pos="1868"/>
        </w:tabs>
        <w:spacing w:before="136" w:line="276" w:lineRule="auto"/>
        <w:ind w:left="1868" w:hanging="101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«Хоккей».</w:t>
      </w:r>
    </w:p>
    <w:p w:rsidR="00E90468" w:rsidRDefault="00804528" w:rsidP="00713082">
      <w:pPr>
        <w:pStyle w:val="a3"/>
        <w:tabs>
          <w:tab w:val="left" w:pos="2895"/>
          <w:tab w:val="left" w:pos="5369"/>
          <w:tab w:val="left" w:pos="6874"/>
          <w:tab w:val="left" w:pos="9079"/>
        </w:tabs>
        <w:spacing w:before="140" w:line="276" w:lineRule="auto"/>
        <w:ind w:right="136"/>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w:t>
      </w:r>
      <w:r>
        <w:rPr>
          <w:spacing w:val="40"/>
        </w:rPr>
        <w:t xml:space="preserve"> </w:t>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обучения</w:t>
      </w:r>
      <w:r>
        <w:rPr>
          <w:spacing w:val="80"/>
        </w:rPr>
        <w:t xml:space="preserve"> </w:t>
      </w:r>
      <w:r>
        <w:t>по различным видам спорта.</w:t>
      </w:r>
    </w:p>
    <w:p w:rsidR="00E90468" w:rsidRDefault="00804528" w:rsidP="00713082">
      <w:pPr>
        <w:pStyle w:val="a3"/>
        <w:tabs>
          <w:tab w:val="left" w:pos="2545"/>
          <w:tab w:val="left" w:pos="4728"/>
          <w:tab w:val="left" w:pos="6624"/>
          <w:tab w:val="left" w:pos="8931"/>
        </w:tabs>
        <w:spacing w:line="276" w:lineRule="auto"/>
        <w:ind w:right="135"/>
      </w:pPr>
      <w:r>
        <w:t>Хоккей</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физического</w:t>
      </w:r>
      <w:r>
        <w:rPr>
          <w:spacing w:val="8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63"/>
          <w:w w:val="150"/>
        </w:rPr>
        <w:t xml:space="preserve">  </w:t>
      </w:r>
      <w:r>
        <w:t>систематическим</w:t>
      </w:r>
      <w:r>
        <w:rPr>
          <w:spacing w:val="80"/>
        </w:rPr>
        <w:t xml:space="preserve">  </w:t>
      </w:r>
      <w:r>
        <w:t>занятиям</w:t>
      </w:r>
      <w:r>
        <w:rPr>
          <w:spacing w:val="80"/>
        </w:rPr>
        <w:t xml:space="preserve">  </w:t>
      </w:r>
      <w:r>
        <w:t>физической</w:t>
      </w:r>
      <w:r>
        <w:rPr>
          <w:spacing w:val="63"/>
          <w:w w:val="150"/>
        </w:rPr>
        <w:t xml:space="preserve">  </w:t>
      </w:r>
      <w:r>
        <w:t>культурой</w:t>
      </w:r>
      <w:r>
        <w:rPr>
          <w:spacing w:val="63"/>
          <w:w w:val="150"/>
        </w:rPr>
        <w:t xml:space="preserve">  </w:t>
      </w:r>
      <w:r>
        <w:t>и</w:t>
      </w:r>
      <w:r>
        <w:rPr>
          <w:spacing w:val="80"/>
        </w:rPr>
        <w:t xml:space="preserve">  </w:t>
      </w:r>
      <w:r>
        <w:t>спортом,</w:t>
      </w:r>
      <w:r>
        <w:rPr>
          <w:spacing w:val="80"/>
        </w:rPr>
        <w:t xml:space="preserve">  </w:t>
      </w:r>
      <w:r>
        <w:t>их</w:t>
      </w:r>
      <w:r>
        <w:rPr>
          <w:spacing w:val="63"/>
          <w:w w:val="150"/>
        </w:rPr>
        <w:t xml:space="preserve">  </w:t>
      </w:r>
      <w:r>
        <w:t>личностному и профессиональному самоопределению.</w:t>
      </w:r>
    </w:p>
    <w:p w:rsidR="00E90468" w:rsidRDefault="00804528" w:rsidP="00713082">
      <w:pPr>
        <w:pStyle w:val="a3"/>
        <w:tabs>
          <w:tab w:val="left" w:pos="2940"/>
          <w:tab w:val="left" w:pos="6439"/>
          <w:tab w:val="left" w:pos="9411"/>
        </w:tabs>
        <w:spacing w:line="276" w:lineRule="auto"/>
        <w:ind w:right="135"/>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E90468" w:rsidRDefault="00804528" w:rsidP="00713082">
      <w:pPr>
        <w:pStyle w:val="a3"/>
        <w:tabs>
          <w:tab w:val="left" w:pos="8849"/>
        </w:tabs>
        <w:spacing w:line="276" w:lineRule="auto"/>
        <w:ind w:right="138"/>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w:t>
      </w:r>
      <w:r>
        <w:rPr>
          <w:spacing w:val="-2"/>
        </w:rPr>
        <w:t>трудолюбие,</w:t>
      </w:r>
      <w:r>
        <w:tab/>
      </w:r>
      <w:r>
        <w:rPr>
          <w:spacing w:val="-2"/>
        </w:rPr>
        <w:t>настойчивость</w:t>
      </w:r>
    </w:p>
    <w:p w:rsidR="00E90468" w:rsidRDefault="00804528" w:rsidP="00713082">
      <w:pPr>
        <w:pStyle w:val="a3"/>
        <w:spacing w:before="1" w:line="276" w:lineRule="auto"/>
        <w:ind w:firstLine="0"/>
      </w:pPr>
      <w:r>
        <w:t>и</w:t>
      </w:r>
      <w:r>
        <w:rPr>
          <w:spacing w:val="-7"/>
        </w:rPr>
        <w:t xml:space="preserve"> </w:t>
      </w:r>
      <w:r>
        <w:t>целеустремленность,</w:t>
      </w:r>
      <w:r>
        <w:rPr>
          <w:spacing w:val="-4"/>
        </w:rPr>
        <w:t xml:space="preserve"> </w:t>
      </w:r>
      <w:r>
        <w:t>способность</w:t>
      </w:r>
      <w:r>
        <w:rPr>
          <w:spacing w:val="-1"/>
        </w:rPr>
        <w:t xml:space="preserve"> </w:t>
      </w:r>
      <w:r>
        <w:t>управлять</w:t>
      </w:r>
      <w:r>
        <w:rPr>
          <w:spacing w:val="-4"/>
        </w:rPr>
        <w:t xml:space="preserve"> </w:t>
      </w:r>
      <w:r>
        <w:t>своими</w:t>
      </w:r>
      <w:r>
        <w:rPr>
          <w:spacing w:val="-4"/>
        </w:rPr>
        <w:t xml:space="preserve"> </w:t>
      </w:r>
      <w:r>
        <w:rPr>
          <w:spacing w:val="-2"/>
        </w:rPr>
        <w:t>эмоциями).</w:t>
      </w:r>
    </w:p>
    <w:p w:rsidR="00E90468" w:rsidRDefault="00804528" w:rsidP="00713082">
      <w:pPr>
        <w:pStyle w:val="a5"/>
        <w:numPr>
          <w:ilvl w:val="3"/>
          <w:numId w:val="96"/>
        </w:numPr>
        <w:tabs>
          <w:tab w:val="left" w:pos="1867"/>
        </w:tabs>
        <w:spacing w:before="137" w:line="276" w:lineRule="auto"/>
        <w:ind w:right="135" w:firstLine="708"/>
        <w:rPr>
          <w:sz w:val="24"/>
        </w:rPr>
      </w:pPr>
      <w:r>
        <w:rPr>
          <w:sz w:val="24"/>
        </w:rPr>
        <w:t>Целью</w:t>
      </w:r>
      <w:r>
        <w:rPr>
          <w:spacing w:val="80"/>
          <w:w w:val="150"/>
          <w:sz w:val="24"/>
        </w:rPr>
        <w:t xml:space="preserve">   </w:t>
      </w:r>
      <w:r>
        <w:rPr>
          <w:sz w:val="24"/>
        </w:rPr>
        <w:t>изучения</w:t>
      </w:r>
      <w:r>
        <w:rPr>
          <w:spacing w:val="80"/>
          <w:w w:val="150"/>
          <w:sz w:val="24"/>
        </w:rPr>
        <w:t xml:space="preserve">   </w:t>
      </w:r>
      <w:r>
        <w:rPr>
          <w:sz w:val="24"/>
        </w:rPr>
        <w:t>модуля</w:t>
      </w:r>
      <w:r>
        <w:rPr>
          <w:spacing w:val="80"/>
          <w:w w:val="150"/>
          <w:sz w:val="24"/>
        </w:rPr>
        <w:t xml:space="preserve">   </w:t>
      </w:r>
      <w:r>
        <w:rPr>
          <w:sz w:val="24"/>
        </w:rPr>
        <w:t>«Хоккей»</w:t>
      </w:r>
      <w:r>
        <w:rPr>
          <w:spacing w:val="80"/>
          <w:w w:val="150"/>
          <w:sz w:val="24"/>
        </w:rPr>
        <w:t xml:space="preserve">   </w:t>
      </w:r>
      <w:r>
        <w:rPr>
          <w:sz w:val="24"/>
        </w:rPr>
        <w:t>является</w:t>
      </w:r>
      <w:r>
        <w:rPr>
          <w:spacing w:val="80"/>
          <w:w w:val="150"/>
          <w:sz w:val="24"/>
        </w:rPr>
        <w:t xml:space="preserve">   </w:t>
      </w:r>
      <w:r>
        <w:rPr>
          <w:sz w:val="24"/>
        </w:rPr>
        <w:t>формирование</w:t>
      </w:r>
      <w:r>
        <w:rPr>
          <w:spacing w:val="80"/>
          <w:sz w:val="24"/>
        </w:rPr>
        <w:t xml:space="preserve"> </w:t>
      </w:r>
      <w:r>
        <w:rPr>
          <w:sz w:val="24"/>
        </w:rPr>
        <w:t>у обучающихся навыков общечеловеческой культуры и социального самоопределения,</w:t>
      </w:r>
      <w:r>
        <w:rPr>
          <w:spacing w:val="8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«Хоккей»</w:t>
      </w:r>
      <w:r>
        <w:rPr>
          <w:spacing w:val="-6"/>
          <w:sz w:val="24"/>
        </w:rPr>
        <w:t xml:space="preserve"> </w:t>
      </w:r>
      <w:r>
        <w:rPr>
          <w:spacing w:val="-2"/>
          <w:sz w:val="24"/>
        </w:rPr>
        <w:t>являются:</w:t>
      </w:r>
    </w:p>
    <w:p w:rsidR="00E90468" w:rsidRDefault="00804528" w:rsidP="00713082">
      <w:pPr>
        <w:pStyle w:val="a3"/>
        <w:spacing w:before="12" w:line="276" w:lineRule="auto"/>
        <w:ind w:right="139"/>
      </w:pPr>
      <w:r>
        <w:t>всестороннее</w:t>
      </w:r>
      <w:r>
        <w:rPr>
          <w:spacing w:val="74"/>
          <w:w w:val="150"/>
        </w:rPr>
        <w:t xml:space="preserve">   </w:t>
      </w:r>
      <w:r>
        <w:t>гармоничное</w:t>
      </w:r>
      <w:r>
        <w:rPr>
          <w:spacing w:val="75"/>
          <w:w w:val="150"/>
        </w:rPr>
        <w:t xml:space="preserve">   </w:t>
      </w:r>
      <w:r>
        <w:t>развитие</w:t>
      </w:r>
      <w:r>
        <w:rPr>
          <w:spacing w:val="74"/>
          <w:w w:val="150"/>
        </w:rPr>
        <w:t xml:space="preserve">   </w:t>
      </w:r>
      <w:r>
        <w:t>обучающихся,</w:t>
      </w:r>
      <w:r>
        <w:rPr>
          <w:spacing w:val="75"/>
          <w:w w:val="150"/>
        </w:rPr>
        <w:t xml:space="preserve">   </w:t>
      </w:r>
      <w:r>
        <w:t>увеличение</w:t>
      </w:r>
      <w:r>
        <w:rPr>
          <w:spacing w:val="74"/>
          <w:w w:val="150"/>
        </w:rPr>
        <w:t xml:space="preserve">   </w:t>
      </w:r>
      <w:r>
        <w:t>объёма их двигательной активности;</w:t>
      </w:r>
    </w:p>
    <w:p w:rsidR="00E90468" w:rsidRDefault="00804528" w:rsidP="00713082">
      <w:pPr>
        <w:pStyle w:val="a3"/>
        <w:spacing w:line="276" w:lineRule="auto"/>
        <w:ind w:right="138"/>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90468" w:rsidRDefault="00804528" w:rsidP="00713082">
      <w:pPr>
        <w:pStyle w:val="a3"/>
        <w:spacing w:line="276" w:lineRule="auto"/>
        <w:ind w:left="849" w:firstLine="0"/>
      </w:pPr>
      <w:r>
        <w:t>освоение</w:t>
      </w:r>
      <w:r>
        <w:rPr>
          <w:spacing w:val="25"/>
        </w:rPr>
        <w:t xml:space="preserve"> </w:t>
      </w:r>
      <w:r>
        <w:t>знаний</w:t>
      </w:r>
      <w:r>
        <w:rPr>
          <w:spacing w:val="30"/>
        </w:rPr>
        <w:t xml:space="preserve"> </w:t>
      </w:r>
      <w:r>
        <w:t>о</w:t>
      </w:r>
      <w:r>
        <w:rPr>
          <w:spacing w:val="29"/>
        </w:rPr>
        <w:t xml:space="preserve"> </w:t>
      </w:r>
      <w:r>
        <w:t>физической</w:t>
      </w:r>
      <w:r>
        <w:rPr>
          <w:spacing w:val="29"/>
        </w:rPr>
        <w:t xml:space="preserve"> </w:t>
      </w:r>
      <w:r>
        <w:t>культуре</w:t>
      </w:r>
      <w:r>
        <w:rPr>
          <w:spacing w:val="28"/>
        </w:rPr>
        <w:t xml:space="preserve"> </w:t>
      </w:r>
      <w:r>
        <w:t>и</w:t>
      </w:r>
      <w:r>
        <w:rPr>
          <w:spacing w:val="29"/>
        </w:rPr>
        <w:t xml:space="preserve"> </w:t>
      </w:r>
      <w:r>
        <w:t>спорте</w:t>
      </w:r>
      <w:r>
        <w:rPr>
          <w:spacing w:val="29"/>
        </w:rPr>
        <w:t xml:space="preserve"> </w:t>
      </w:r>
      <w:r>
        <w:t>в</w:t>
      </w:r>
      <w:r>
        <w:rPr>
          <w:spacing w:val="27"/>
        </w:rPr>
        <w:t xml:space="preserve"> </w:t>
      </w:r>
      <w:r>
        <w:t>целом,</w:t>
      </w:r>
      <w:r>
        <w:rPr>
          <w:spacing w:val="29"/>
        </w:rPr>
        <w:t xml:space="preserve"> </w:t>
      </w:r>
      <w:r>
        <w:t>истории</w:t>
      </w:r>
      <w:r>
        <w:rPr>
          <w:spacing w:val="28"/>
        </w:rPr>
        <w:t xml:space="preserve"> </w:t>
      </w:r>
      <w:r>
        <w:t>развития</w:t>
      </w:r>
      <w:r>
        <w:rPr>
          <w:spacing w:val="29"/>
        </w:rPr>
        <w:t xml:space="preserve"> </w:t>
      </w:r>
      <w:r>
        <w:t>вида</w:t>
      </w:r>
      <w:r>
        <w:rPr>
          <w:spacing w:val="28"/>
        </w:rPr>
        <w:t xml:space="preserve"> </w:t>
      </w:r>
      <w:r>
        <w:rPr>
          <w:spacing w:val="-2"/>
        </w:rPr>
        <w:t>спорта</w:t>
      </w:r>
    </w:p>
    <w:p w:rsidR="00E90468" w:rsidRDefault="00804528" w:rsidP="00713082">
      <w:pPr>
        <w:pStyle w:val="a3"/>
        <w:spacing w:before="137" w:line="276" w:lineRule="auto"/>
        <w:ind w:firstLine="0"/>
      </w:pPr>
      <w:r>
        <w:t>«хоккей»</w:t>
      </w:r>
      <w:r>
        <w:rPr>
          <w:spacing w:val="-6"/>
        </w:rPr>
        <w:t xml:space="preserve"> </w:t>
      </w:r>
      <w:r>
        <w:t>в</w:t>
      </w:r>
      <w:r>
        <w:rPr>
          <w:spacing w:val="1"/>
        </w:rPr>
        <w:t xml:space="preserve"> </w:t>
      </w:r>
      <w:r>
        <w:rPr>
          <w:spacing w:val="-2"/>
        </w:rPr>
        <w:t>частности;</w:t>
      </w:r>
    </w:p>
    <w:p w:rsidR="00E90468" w:rsidRDefault="00804528" w:rsidP="00713082">
      <w:pPr>
        <w:pStyle w:val="a3"/>
        <w:spacing w:before="139" w:line="276" w:lineRule="auto"/>
        <w:ind w:right="136"/>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виде</w:t>
      </w:r>
      <w:r>
        <w:rPr>
          <w:spacing w:val="80"/>
        </w:rPr>
        <w:t xml:space="preserve">    </w:t>
      </w:r>
      <w:r>
        <w:t>спорта</w:t>
      </w:r>
      <w:r>
        <w:rPr>
          <w:spacing w:val="80"/>
        </w:rPr>
        <w:t xml:space="preserve">    </w:t>
      </w:r>
      <w:r>
        <w:t>«хоккей»,</w:t>
      </w:r>
      <w:r>
        <w:rPr>
          <w:spacing w:val="40"/>
        </w:rPr>
        <w:t xml:space="preserve"> </w:t>
      </w:r>
      <w:r>
        <w:t>о его возможностях и значении в процессе укрепления здоровья, физическом развитии и физической подготовке обучающихся;</w:t>
      </w:r>
    </w:p>
    <w:p w:rsidR="00E90468" w:rsidRDefault="00804528" w:rsidP="00713082">
      <w:pPr>
        <w:pStyle w:val="a3"/>
        <w:spacing w:line="276" w:lineRule="auto"/>
        <w:ind w:right="139"/>
      </w:pPr>
      <w:r>
        <w:t>формирование</w:t>
      </w:r>
      <w:r>
        <w:rPr>
          <w:spacing w:val="80"/>
          <w:w w:val="150"/>
        </w:rPr>
        <w:t xml:space="preserve">  </w:t>
      </w:r>
      <w:r>
        <w:t>образовательного</w:t>
      </w:r>
      <w:r>
        <w:rPr>
          <w:spacing w:val="80"/>
          <w:w w:val="150"/>
        </w:rPr>
        <w:t xml:space="preserve">  </w:t>
      </w:r>
      <w:r>
        <w:t>фундамента,</w:t>
      </w:r>
      <w:r>
        <w:rPr>
          <w:spacing w:val="80"/>
          <w:w w:val="150"/>
        </w:rPr>
        <w:t xml:space="preserve">  </w:t>
      </w:r>
      <w:r>
        <w:t>основанного</w:t>
      </w:r>
      <w:r>
        <w:rPr>
          <w:spacing w:val="80"/>
          <w:w w:val="150"/>
        </w:rPr>
        <w:t xml:space="preserve">  </w:t>
      </w:r>
      <w:r>
        <w:t>как</w:t>
      </w:r>
      <w:r>
        <w:rPr>
          <w:spacing w:val="80"/>
          <w:w w:val="150"/>
        </w:rPr>
        <w:t xml:space="preserve">  </w:t>
      </w:r>
      <w:r>
        <w:t>на</w:t>
      </w:r>
      <w:r>
        <w:rPr>
          <w:spacing w:val="80"/>
          <w:w w:val="150"/>
        </w:rPr>
        <w:t xml:space="preserve">  </w:t>
      </w:r>
      <w:r>
        <w:t>знаниях</w:t>
      </w:r>
      <w:r>
        <w:rPr>
          <w:spacing w:val="40"/>
        </w:rPr>
        <w:t xml:space="preserve"> </w:t>
      </w:r>
      <w:r>
        <w:t>и умениях</w:t>
      </w:r>
      <w:r>
        <w:rPr>
          <w:spacing w:val="-2"/>
        </w:rPr>
        <w:t xml:space="preserve"> </w:t>
      </w:r>
      <w:r>
        <w:t>в</w:t>
      </w:r>
      <w:r>
        <w:rPr>
          <w:spacing w:val="-4"/>
        </w:rPr>
        <w:t xml:space="preserve"> </w:t>
      </w:r>
      <w:r>
        <w:t>области</w:t>
      </w:r>
      <w:r>
        <w:rPr>
          <w:spacing w:val="-3"/>
        </w:rPr>
        <w:t xml:space="preserve"> </w:t>
      </w:r>
      <w:r>
        <w:t>физической</w:t>
      </w:r>
      <w:r>
        <w:rPr>
          <w:spacing w:val="-2"/>
        </w:rPr>
        <w:t xml:space="preserve"> </w:t>
      </w:r>
      <w:r>
        <w:t>культуры</w:t>
      </w:r>
      <w:r>
        <w:rPr>
          <w:spacing w:val="-3"/>
        </w:rPr>
        <w:t xml:space="preserve"> </w:t>
      </w:r>
      <w:r>
        <w:t>и</w:t>
      </w:r>
      <w:r>
        <w:rPr>
          <w:spacing w:val="-3"/>
        </w:rPr>
        <w:t xml:space="preserve"> </w:t>
      </w:r>
      <w:r>
        <w:t>спорта,</w:t>
      </w:r>
      <w:r>
        <w:rPr>
          <w:spacing w:val="-3"/>
        </w:rPr>
        <w:t xml:space="preserve"> </w:t>
      </w:r>
      <w:r>
        <w:t>так</w:t>
      </w:r>
      <w:r>
        <w:rPr>
          <w:spacing w:val="-4"/>
        </w:rPr>
        <w:t xml:space="preserve"> </w:t>
      </w:r>
      <w:r>
        <w:t>и</w:t>
      </w:r>
      <w:r>
        <w:rPr>
          <w:spacing w:val="-3"/>
        </w:rPr>
        <w:t xml:space="preserve"> </w:t>
      </w:r>
      <w:r>
        <w:t>на</w:t>
      </w:r>
      <w:r>
        <w:rPr>
          <w:spacing w:val="-4"/>
        </w:rPr>
        <w:t xml:space="preserve"> </w:t>
      </w:r>
      <w:r>
        <w:t>соответствующем</w:t>
      </w:r>
      <w:r>
        <w:rPr>
          <w:spacing w:val="-3"/>
        </w:rPr>
        <w:t xml:space="preserve"> </w:t>
      </w:r>
      <w:r>
        <w:t>культурном</w:t>
      </w:r>
      <w:r>
        <w:rPr>
          <w:spacing w:val="-2"/>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E90468" w:rsidRDefault="00804528" w:rsidP="00713082">
      <w:pPr>
        <w:pStyle w:val="a3"/>
        <w:spacing w:line="276" w:lineRule="auto"/>
        <w:ind w:right="139"/>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lastRenderedPageBreak/>
        <w:t>действиями и приемами вида спорта «хоккей»;</w:t>
      </w:r>
    </w:p>
    <w:p w:rsidR="00E90468" w:rsidRDefault="00804528" w:rsidP="00713082">
      <w:pPr>
        <w:pStyle w:val="a3"/>
        <w:spacing w:before="1" w:line="276" w:lineRule="auto"/>
        <w:ind w:right="13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0468" w:rsidRDefault="00804528" w:rsidP="00713082">
      <w:pPr>
        <w:pStyle w:val="a3"/>
        <w:spacing w:before="1" w:line="276" w:lineRule="auto"/>
        <w:ind w:right="13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E90468" w:rsidRDefault="00804528" w:rsidP="00713082">
      <w:pPr>
        <w:pStyle w:val="a3"/>
        <w:tabs>
          <w:tab w:val="left" w:pos="2281"/>
          <w:tab w:val="left" w:pos="3861"/>
          <w:tab w:val="left" w:pos="4771"/>
          <w:tab w:val="left" w:pos="6842"/>
          <w:tab w:val="left" w:pos="7738"/>
          <w:tab w:val="left" w:pos="9452"/>
        </w:tabs>
        <w:spacing w:line="276" w:lineRule="auto"/>
        <w:ind w:right="137"/>
      </w:pPr>
      <w:r>
        <w:t xml:space="preserve">популяризация вида спорта «хоккей», привлечение обучающихся, проявляющих </w:t>
      </w:r>
      <w:r>
        <w:rPr>
          <w:spacing w:val="-2"/>
        </w:rPr>
        <w:t>повышенный</w:t>
      </w:r>
      <w:r>
        <w:tab/>
      </w:r>
      <w:r>
        <w:rPr>
          <w:spacing w:val="-2"/>
        </w:rPr>
        <w:t>интерес</w:t>
      </w:r>
      <w:r>
        <w:tab/>
      </w:r>
      <w:r>
        <w:rPr>
          <w:spacing w:val="-10"/>
        </w:rPr>
        <w:t>и</w:t>
      </w:r>
      <w:r>
        <w:tab/>
      </w:r>
      <w:r>
        <w:rPr>
          <w:spacing w:val="-2"/>
        </w:rPr>
        <w:t>способности</w:t>
      </w:r>
      <w:r>
        <w:tab/>
      </w:r>
      <w:r>
        <w:rPr>
          <w:spacing w:val="-10"/>
        </w:rPr>
        <w:t>к</w:t>
      </w:r>
      <w:r>
        <w:tab/>
      </w:r>
      <w:r>
        <w:rPr>
          <w:spacing w:val="-2"/>
        </w:rPr>
        <w:t>занятиям</w:t>
      </w:r>
      <w:r>
        <w:tab/>
      </w:r>
      <w:r>
        <w:rPr>
          <w:spacing w:val="-2"/>
        </w:rPr>
        <w:t xml:space="preserve">хоккеем, </w:t>
      </w:r>
      <w:r>
        <w:t>в школьные спортивные клубы, секции, к участию в соревнованиях;</w:t>
      </w:r>
    </w:p>
    <w:p w:rsidR="00E90468" w:rsidRDefault="00804528" w:rsidP="00713082">
      <w:pPr>
        <w:pStyle w:val="a3"/>
        <w:spacing w:line="276" w:lineRule="auto"/>
        <w:ind w:left="84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 xml:space="preserve">области </w:t>
      </w:r>
      <w:r>
        <w:rPr>
          <w:spacing w:val="-2"/>
        </w:rPr>
        <w:t>спорта.</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«Хоккей».</w:t>
      </w:r>
    </w:p>
    <w:p w:rsidR="00E90468" w:rsidRDefault="00804528" w:rsidP="00713082">
      <w:pPr>
        <w:pStyle w:val="a3"/>
        <w:spacing w:before="139" w:line="276" w:lineRule="auto"/>
        <w:ind w:right="139"/>
      </w:pPr>
      <w:r>
        <w:t>Модуль</w:t>
      </w:r>
      <w:r>
        <w:rPr>
          <w:spacing w:val="74"/>
          <w:w w:val="150"/>
        </w:rPr>
        <w:t xml:space="preserve">  </w:t>
      </w:r>
      <w:r>
        <w:t>«Хоккей»</w:t>
      </w:r>
      <w:r>
        <w:rPr>
          <w:spacing w:val="80"/>
        </w:rPr>
        <w:t xml:space="preserve">  </w:t>
      </w:r>
      <w:r>
        <w:t>доступен</w:t>
      </w:r>
      <w:r>
        <w:rPr>
          <w:spacing w:val="72"/>
          <w:w w:val="150"/>
        </w:rPr>
        <w:t xml:space="preserve">  </w:t>
      </w:r>
      <w:r>
        <w:t>для</w:t>
      </w:r>
      <w:r>
        <w:rPr>
          <w:spacing w:val="71"/>
          <w:w w:val="15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90468" w:rsidRDefault="00804528" w:rsidP="00713082">
      <w:pPr>
        <w:pStyle w:val="a3"/>
        <w:tabs>
          <w:tab w:val="left" w:pos="4525"/>
          <w:tab w:val="left" w:pos="8938"/>
        </w:tabs>
        <w:spacing w:line="276" w:lineRule="auto"/>
        <w:ind w:right="136"/>
      </w:pPr>
      <w: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w:t>
      </w:r>
      <w:r>
        <w:rPr>
          <w:spacing w:val="-2"/>
        </w:rPr>
        <w:t>проведении</w:t>
      </w:r>
      <w:r>
        <w:tab/>
      </w:r>
      <w:r>
        <w:rPr>
          <w:spacing w:val="-2"/>
        </w:rPr>
        <w:t>спортивных</w:t>
      </w:r>
      <w:r>
        <w:tab/>
      </w:r>
      <w:r>
        <w:rPr>
          <w:spacing w:val="-2"/>
        </w:rPr>
        <w:t xml:space="preserve">мероприятий, </w:t>
      </w:r>
      <w: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w:t>
      </w:r>
      <w:r>
        <w:rPr>
          <w:spacing w:val="64"/>
        </w:rPr>
        <w:t xml:space="preserve"> </w:t>
      </w:r>
      <w:r>
        <w:t>обучающихся</w:t>
      </w:r>
      <w:r>
        <w:rPr>
          <w:spacing w:val="68"/>
        </w:rPr>
        <w:t xml:space="preserve"> </w:t>
      </w:r>
      <w:r>
        <w:t>к</w:t>
      </w:r>
      <w:r>
        <w:rPr>
          <w:spacing w:val="67"/>
        </w:rPr>
        <w:t xml:space="preserve"> </w:t>
      </w:r>
      <w:r>
        <w:t>сдаче</w:t>
      </w:r>
      <w:r>
        <w:rPr>
          <w:spacing w:val="68"/>
        </w:rPr>
        <w:t xml:space="preserve"> </w:t>
      </w:r>
      <w:r>
        <w:t>норм</w:t>
      </w:r>
      <w:r>
        <w:rPr>
          <w:spacing w:val="66"/>
        </w:rPr>
        <w:t xml:space="preserve"> </w:t>
      </w:r>
      <w:r>
        <w:t>Всероссийского</w:t>
      </w:r>
      <w:r>
        <w:rPr>
          <w:spacing w:val="68"/>
        </w:rPr>
        <w:t xml:space="preserve"> </w:t>
      </w:r>
      <w:r>
        <w:t>физкультурно-спортивного</w:t>
      </w:r>
      <w:r>
        <w:rPr>
          <w:spacing w:val="67"/>
        </w:rPr>
        <w:t xml:space="preserve"> </w:t>
      </w:r>
      <w:r>
        <w:rPr>
          <w:spacing w:val="-2"/>
        </w:rPr>
        <w:t>комплекса</w:t>
      </w:r>
    </w:p>
    <w:p w:rsidR="00E90468" w:rsidRDefault="00317C13" w:rsidP="00713082">
      <w:pPr>
        <w:pStyle w:val="a3"/>
        <w:tabs>
          <w:tab w:val="left" w:pos="3648"/>
          <w:tab w:val="left" w:pos="7097"/>
          <w:tab w:val="left" w:pos="9538"/>
        </w:tabs>
        <w:spacing w:before="12" w:line="276" w:lineRule="auto"/>
        <w:ind w:right="136" w:firstLine="0"/>
      </w:pPr>
      <w:r>
        <w:t xml:space="preserve"> </w:t>
      </w:r>
      <w:r w:rsidR="00804528">
        <w:t xml:space="preserve">«Готов к труду и обороне» (ГТО) и подготовке юношей к службе в Вооруженных Силах </w:t>
      </w:r>
      <w:r w:rsidR="00804528">
        <w:rPr>
          <w:spacing w:val="-2"/>
        </w:rPr>
        <w:t>Российской</w:t>
      </w:r>
      <w:r w:rsidR="00804528">
        <w:tab/>
      </w:r>
      <w:r w:rsidR="00804528">
        <w:rPr>
          <w:spacing w:val="-2"/>
        </w:rPr>
        <w:t>Федерации</w:t>
      </w:r>
      <w:r w:rsidR="00804528">
        <w:tab/>
      </w:r>
      <w:r w:rsidR="00804528">
        <w:rPr>
          <w:spacing w:val="-10"/>
        </w:rPr>
        <w:t>и</w:t>
      </w:r>
      <w:r w:rsidR="00804528">
        <w:tab/>
      </w:r>
      <w:r w:rsidR="00804528">
        <w:rPr>
          <w:spacing w:val="-2"/>
        </w:rPr>
        <w:t xml:space="preserve">участии </w:t>
      </w:r>
      <w:r w:rsidR="00804528">
        <w:t>в спортивных соревнованиях.</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1"/>
          <w:sz w:val="24"/>
        </w:rPr>
        <w:t xml:space="preserve"> </w:t>
      </w:r>
      <w:r>
        <w:rPr>
          <w:sz w:val="24"/>
        </w:rPr>
        <w:t>«Хоккей»</w:t>
      </w:r>
      <w:r>
        <w:rPr>
          <w:spacing w:val="-9"/>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90468" w:rsidRDefault="00804528" w:rsidP="00713082">
      <w:pPr>
        <w:pStyle w:val="a3"/>
        <w:spacing w:before="139" w:line="276" w:lineRule="auto"/>
        <w:ind w:right="147"/>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90468" w:rsidRDefault="00804528" w:rsidP="00713082">
      <w:pPr>
        <w:pStyle w:val="a3"/>
        <w:spacing w:line="276" w:lineRule="auto"/>
        <w:ind w:right="13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0468" w:rsidRDefault="00804528" w:rsidP="00713082">
      <w:pPr>
        <w:pStyle w:val="a3"/>
        <w:tabs>
          <w:tab w:val="left" w:pos="2946"/>
          <w:tab w:val="left" w:pos="5818"/>
          <w:tab w:val="left" w:pos="9721"/>
        </w:tabs>
        <w:spacing w:line="276" w:lineRule="auto"/>
        <w:ind w:right="139"/>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объем </w:t>
      </w:r>
      <w:r>
        <w:t>в 10 - 11 классах – по 34 часа).</w:t>
      </w:r>
    </w:p>
    <w:p w:rsidR="00E90468" w:rsidRDefault="00804528" w:rsidP="00713082">
      <w:pPr>
        <w:pStyle w:val="a5"/>
        <w:numPr>
          <w:ilvl w:val="3"/>
          <w:numId w:val="96"/>
        </w:numPr>
        <w:tabs>
          <w:tab w:val="left" w:pos="1868"/>
        </w:tabs>
        <w:spacing w:line="276" w:lineRule="auto"/>
        <w:ind w:left="1868" w:hanging="1019"/>
        <w:rPr>
          <w:sz w:val="24"/>
        </w:rPr>
      </w:pPr>
      <w:r>
        <w:rPr>
          <w:sz w:val="24"/>
        </w:rPr>
        <w:t>Содержание</w:t>
      </w:r>
      <w:r>
        <w:rPr>
          <w:spacing w:val="-4"/>
          <w:sz w:val="24"/>
        </w:rPr>
        <w:t xml:space="preserve"> </w:t>
      </w:r>
      <w:r>
        <w:rPr>
          <w:sz w:val="24"/>
        </w:rPr>
        <w:t>модуля</w:t>
      </w:r>
      <w:r>
        <w:rPr>
          <w:spacing w:val="1"/>
          <w:sz w:val="24"/>
        </w:rPr>
        <w:t xml:space="preserve"> </w:t>
      </w:r>
      <w:r>
        <w:rPr>
          <w:spacing w:val="-2"/>
          <w:sz w:val="24"/>
        </w:rPr>
        <w:t>«Хоккей».</w:t>
      </w:r>
    </w:p>
    <w:p w:rsidR="00E90468" w:rsidRDefault="00804528" w:rsidP="00713082">
      <w:pPr>
        <w:pStyle w:val="a5"/>
        <w:numPr>
          <w:ilvl w:val="0"/>
          <w:numId w:val="20"/>
        </w:numPr>
        <w:tabs>
          <w:tab w:val="left" w:pos="1107"/>
        </w:tabs>
        <w:spacing w:before="137" w:line="276" w:lineRule="auto"/>
        <w:ind w:left="1107" w:hanging="258"/>
        <w:rPr>
          <w:sz w:val="24"/>
        </w:rPr>
      </w:pPr>
      <w:r>
        <w:rPr>
          <w:sz w:val="24"/>
        </w:rPr>
        <w:t>Знания</w:t>
      </w:r>
      <w:r>
        <w:rPr>
          <w:spacing w:val="-4"/>
          <w:sz w:val="24"/>
        </w:rPr>
        <w:t xml:space="preserve"> </w:t>
      </w:r>
      <w:r>
        <w:rPr>
          <w:sz w:val="24"/>
        </w:rPr>
        <w:t>о</w:t>
      </w:r>
      <w:r>
        <w:rPr>
          <w:spacing w:val="-3"/>
          <w:sz w:val="24"/>
        </w:rPr>
        <w:t xml:space="preserve"> </w:t>
      </w:r>
      <w:r>
        <w:rPr>
          <w:spacing w:val="-2"/>
          <w:sz w:val="24"/>
        </w:rPr>
        <w:t>хоккее.</w:t>
      </w:r>
    </w:p>
    <w:p w:rsidR="00E90468" w:rsidRDefault="00804528" w:rsidP="00713082">
      <w:pPr>
        <w:pStyle w:val="a3"/>
        <w:tabs>
          <w:tab w:val="left" w:pos="2017"/>
          <w:tab w:val="left" w:pos="3228"/>
          <w:tab w:val="left" w:pos="4951"/>
          <w:tab w:val="left" w:pos="5947"/>
          <w:tab w:val="left" w:pos="6365"/>
          <w:tab w:val="left" w:pos="7236"/>
          <w:tab w:val="left" w:pos="7654"/>
          <w:tab w:val="left" w:pos="9154"/>
        </w:tabs>
        <w:spacing w:before="139" w:line="276" w:lineRule="auto"/>
        <w:ind w:right="137"/>
        <w:jc w:val="left"/>
      </w:pPr>
      <w:r>
        <w:rPr>
          <w:spacing w:val="-2"/>
        </w:rPr>
        <w:t>История</w:t>
      </w:r>
      <w:r>
        <w:tab/>
      </w:r>
      <w:r>
        <w:rPr>
          <w:spacing w:val="-2"/>
        </w:rPr>
        <w:t>развития</w:t>
      </w:r>
      <w:r>
        <w:tab/>
      </w:r>
      <w:r>
        <w:rPr>
          <w:spacing w:val="-2"/>
        </w:rPr>
        <w:t>современного</w:t>
      </w:r>
      <w:r>
        <w:tab/>
      </w:r>
      <w:r>
        <w:rPr>
          <w:spacing w:val="-2"/>
        </w:rPr>
        <w:t>хоккея</w:t>
      </w:r>
      <w:r>
        <w:tab/>
      </w:r>
      <w:r>
        <w:rPr>
          <w:spacing w:val="-10"/>
        </w:rPr>
        <w:t>в</w:t>
      </w:r>
      <w:r>
        <w:tab/>
      </w:r>
      <w:r>
        <w:rPr>
          <w:spacing w:val="-2"/>
        </w:rPr>
        <w:t>мире,</w:t>
      </w:r>
      <w:r>
        <w:tab/>
      </w:r>
      <w:r>
        <w:rPr>
          <w:spacing w:val="-10"/>
        </w:rPr>
        <w:t>в</w:t>
      </w:r>
      <w:r>
        <w:tab/>
      </w:r>
      <w:r>
        <w:rPr>
          <w:spacing w:val="-2"/>
        </w:rPr>
        <w:t>Российской</w:t>
      </w:r>
      <w:r>
        <w:tab/>
      </w:r>
      <w:r>
        <w:rPr>
          <w:spacing w:val="-2"/>
        </w:rPr>
        <w:t xml:space="preserve">Федерации, </w:t>
      </w:r>
      <w:r>
        <w:t>в регионе.</w:t>
      </w:r>
    </w:p>
    <w:p w:rsidR="00E90468" w:rsidRDefault="00804528" w:rsidP="00713082">
      <w:pPr>
        <w:pStyle w:val="a3"/>
        <w:spacing w:line="276" w:lineRule="auto"/>
        <w:jc w:val="left"/>
      </w:pPr>
      <w:r>
        <w:t>Хоккейные</w:t>
      </w:r>
      <w:r>
        <w:rPr>
          <w:spacing w:val="80"/>
        </w:rPr>
        <w:t xml:space="preserve"> </w:t>
      </w:r>
      <w:r>
        <w:t>клубы,</w:t>
      </w:r>
      <w:r>
        <w:rPr>
          <w:spacing w:val="80"/>
        </w:rPr>
        <w:t xml:space="preserve"> </w:t>
      </w:r>
      <w:r>
        <w:t>их</w:t>
      </w:r>
      <w:r>
        <w:rPr>
          <w:spacing w:val="80"/>
        </w:rPr>
        <w:t xml:space="preserve"> </w:t>
      </w:r>
      <w:r>
        <w:t>история</w:t>
      </w:r>
      <w:r>
        <w:rPr>
          <w:spacing w:val="80"/>
        </w:rPr>
        <w:t xml:space="preserve"> </w:t>
      </w:r>
      <w:r>
        <w:t>и</w:t>
      </w:r>
      <w:r>
        <w:rPr>
          <w:spacing w:val="80"/>
        </w:rPr>
        <w:t xml:space="preserve"> </w:t>
      </w:r>
      <w:r>
        <w:t>традиции.</w:t>
      </w:r>
      <w:r>
        <w:rPr>
          <w:spacing w:val="80"/>
        </w:rPr>
        <w:t xml:space="preserve"> </w:t>
      </w:r>
      <w:r>
        <w:t>Легендарные</w:t>
      </w:r>
      <w:r>
        <w:rPr>
          <w:spacing w:val="80"/>
        </w:rPr>
        <w:t xml:space="preserve"> </w:t>
      </w:r>
      <w:r>
        <w:t>отечественные</w:t>
      </w:r>
      <w:r>
        <w:rPr>
          <w:spacing w:val="80"/>
        </w:rPr>
        <w:t xml:space="preserve"> </w:t>
      </w:r>
      <w:r>
        <w:t>хоккеисты</w:t>
      </w:r>
      <w:r>
        <w:rPr>
          <w:spacing w:val="80"/>
        </w:rPr>
        <w:t xml:space="preserve"> </w:t>
      </w:r>
      <w:r>
        <w:t xml:space="preserve">и </w:t>
      </w:r>
      <w:r>
        <w:rPr>
          <w:spacing w:val="-2"/>
        </w:rPr>
        <w:t>тренеры.</w:t>
      </w:r>
    </w:p>
    <w:p w:rsidR="00E90468" w:rsidRDefault="00804528" w:rsidP="00713082">
      <w:pPr>
        <w:pStyle w:val="a3"/>
        <w:spacing w:line="276" w:lineRule="auto"/>
        <w:jc w:val="left"/>
      </w:pP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на</w:t>
      </w:r>
      <w:r>
        <w:rPr>
          <w:spacing w:val="80"/>
        </w:rPr>
        <w:t xml:space="preserve"> </w:t>
      </w:r>
      <w:r>
        <w:t>чемпионатах</w:t>
      </w:r>
      <w:r>
        <w:rPr>
          <w:spacing w:val="80"/>
        </w:rPr>
        <w:t xml:space="preserve"> </w:t>
      </w:r>
      <w:r>
        <w:t>мира,</w:t>
      </w:r>
      <w:r>
        <w:rPr>
          <w:spacing w:val="80"/>
        </w:rPr>
        <w:t xml:space="preserve"> </w:t>
      </w:r>
      <w:r>
        <w:t xml:space="preserve">Европы, </w:t>
      </w:r>
      <w:r>
        <w:lastRenderedPageBreak/>
        <w:t>Олимпийских играх.</w:t>
      </w:r>
    </w:p>
    <w:p w:rsidR="00E90468" w:rsidRDefault="00804528" w:rsidP="00713082">
      <w:pPr>
        <w:pStyle w:val="a3"/>
        <w:spacing w:before="1" w:line="276" w:lineRule="auto"/>
        <w:ind w:left="849" w:firstLine="0"/>
        <w:jc w:val="left"/>
      </w:pPr>
      <w:r>
        <w:t>Зал</w:t>
      </w:r>
      <w:r>
        <w:rPr>
          <w:spacing w:val="-5"/>
        </w:rPr>
        <w:t xml:space="preserve"> </w:t>
      </w:r>
      <w:r>
        <w:t>славы</w:t>
      </w:r>
      <w:r>
        <w:rPr>
          <w:spacing w:val="-4"/>
        </w:rPr>
        <w:t xml:space="preserve"> </w:t>
      </w:r>
      <w:r>
        <w:t>отечественного</w:t>
      </w:r>
      <w:r>
        <w:rPr>
          <w:spacing w:val="-2"/>
        </w:rPr>
        <w:t xml:space="preserve"> </w:t>
      </w:r>
      <w:r>
        <w:t>хоккея.</w:t>
      </w:r>
      <w:r>
        <w:rPr>
          <w:spacing w:val="-2"/>
        </w:rPr>
        <w:t xml:space="preserve"> </w:t>
      </w:r>
      <w:r>
        <w:t>Выдающиеся хоккеисты</w:t>
      </w:r>
      <w:r>
        <w:rPr>
          <w:spacing w:val="-2"/>
        </w:rPr>
        <w:t xml:space="preserve"> мира.</w:t>
      </w:r>
    </w:p>
    <w:p w:rsidR="00E90468" w:rsidRDefault="00804528" w:rsidP="00713082">
      <w:pPr>
        <w:pStyle w:val="a3"/>
        <w:tabs>
          <w:tab w:val="left" w:pos="2037"/>
          <w:tab w:val="left" w:pos="3458"/>
          <w:tab w:val="left" w:pos="5064"/>
          <w:tab w:val="left" w:pos="5506"/>
          <w:tab w:val="left" w:pos="6924"/>
          <w:tab w:val="left" w:pos="9039"/>
        </w:tabs>
        <w:spacing w:before="137" w:line="276" w:lineRule="auto"/>
        <w:ind w:right="139"/>
        <w:jc w:val="left"/>
      </w:pPr>
      <w:r>
        <w:rPr>
          <w:spacing w:val="-2"/>
        </w:rPr>
        <w:t>Главные</w:t>
      </w:r>
      <w:r>
        <w:tab/>
      </w:r>
      <w:r>
        <w:rPr>
          <w:spacing w:val="-2"/>
        </w:rPr>
        <w:t>хоккейные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2"/>
        </w:rPr>
        <w:t xml:space="preserve">российские), </w:t>
      </w:r>
      <w:r>
        <w:t>осуществляющие управление хоккеем, их роль и основные функции.</w:t>
      </w:r>
    </w:p>
    <w:p w:rsidR="00E90468" w:rsidRDefault="00804528" w:rsidP="00713082">
      <w:pPr>
        <w:pStyle w:val="a3"/>
        <w:spacing w:line="276" w:lineRule="auto"/>
        <w:jc w:val="left"/>
      </w:pPr>
      <w:r>
        <w:t>Правила</w:t>
      </w:r>
      <w:r>
        <w:rPr>
          <w:spacing w:val="40"/>
        </w:rPr>
        <w:t xml:space="preserve"> </w:t>
      </w:r>
      <w:r>
        <w:t>соревнований</w:t>
      </w:r>
      <w:r>
        <w:rPr>
          <w:spacing w:val="40"/>
        </w:rPr>
        <w:t xml:space="preserve"> </w:t>
      </w:r>
      <w:r>
        <w:t>по</w:t>
      </w:r>
      <w:r>
        <w:rPr>
          <w:spacing w:val="40"/>
        </w:rPr>
        <w:t xml:space="preserve"> </w:t>
      </w:r>
      <w:r>
        <w:t>виду</w:t>
      </w:r>
      <w:r>
        <w:rPr>
          <w:spacing w:val="36"/>
        </w:rPr>
        <w:t xml:space="preserve"> </w:t>
      </w:r>
      <w:r>
        <w:t>спорта</w:t>
      </w:r>
      <w:r>
        <w:rPr>
          <w:spacing w:val="40"/>
        </w:rPr>
        <w:t xml:space="preserve"> </w:t>
      </w:r>
      <w:r>
        <w:t>«хоккей».</w:t>
      </w:r>
      <w:r>
        <w:rPr>
          <w:spacing w:val="40"/>
        </w:rPr>
        <w:t xml:space="preserve"> </w:t>
      </w:r>
      <w:r>
        <w:t>Официальный</w:t>
      </w:r>
      <w:r>
        <w:rPr>
          <w:spacing w:val="40"/>
        </w:rPr>
        <w:t xml:space="preserve"> </w:t>
      </w:r>
      <w:r>
        <w:t>календарь</w:t>
      </w:r>
      <w:r>
        <w:rPr>
          <w:spacing w:val="40"/>
        </w:rPr>
        <w:t xml:space="preserve"> </w:t>
      </w:r>
      <w:r>
        <w:t>соревнований (международных, всероссийских, региональных).</w:t>
      </w:r>
    </w:p>
    <w:p w:rsidR="00E90468" w:rsidRDefault="00804528" w:rsidP="00713082">
      <w:pPr>
        <w:pStyle w:val="a3"/>
        <w:spacing w:line="276" w:lineRule="auto"/>
        <w:jc w:val="left"/>
      </w:pPr>
      <w:r>
        <w:t>Понятия</w:t>
      </w:r>
      <w:r>
        <w:rPr>
          <w:spacing w:val="80"/>
        </w:rPr>
        <w:t xml:space="preserve"> </w:t>
      </w:r>
      <w:r>
        <w:t>и</w:t>
      </w:r>
      <w:r>
        <w:rPr>
          <w:spacing w:val="78"/>
        </w:rPr>
        <w:t xml:space="preserve"> </w:t>
      </w:r>
      <w:r>
        <w:t>характеристика</w:t>
      </w:r>
      <w:r>
        <w:rPr>
          <w:spacing w:val="80"/>
        </w:rPr>
        <w:t xml:space="preserve"> </w:t>
      </w:r>
      <w:r>
        <w:t>технических</w:t>
      </w:r>
      <w:r>
        <w:rPr>
          <w:spacing w:val="80"/>
        </w:rPr>
        <w:t xml:space="preserve"> </w:t>
      </w:r>
      <w:r>
        <w:t>элементов</w:t>
      </w:r>
      <w:r>
        <w:rPr>
          <w:spacing w:val="80"/>
        </w:rPr>
        <w:t xml:space="preserve"> </w:t>
      </w:r>
      <w:r>
        <w:t>хоккея,</w:t>
      </w:r>
      <w:r>
        <w:rPr>
          <w:spacing w:val="80"/>
        </w:rPr>
        <w:t xml:space="preserve"> </w:t>
      </w:r>
      <w:r>
        <w:t>их</w:t>
      </w:r>
      <w:r>
        <w:rPr>
          <w:spacing w:val="80"/>
        </w:rPr>
        <w:t xml:space="preserve"> </w:t>
      </w:r>
      <w:r>
        <w:t>название,</w:t>
      </w:r>
      <w:r>
        <w:rPr>
          <w:spacing w:val="80"/>
        </w:rPr>
        <w:t xml:space="preserve"> </w:t>
      </w:r>
      <w:r>
        <w:t>назначение</w:t>
      </w:r>
      <w:r>
        <w:rPr>
          <w:spacing w:val="80"/>
        </w:rPr>
        <w:t xml:space="preserve"> </w:t>
      </w:r>
      <w:r>
        <w:t>и методика выполнения. Характеристика тактики хоккея и ее компонентов.</w:t>
      </w:r>
    </w:p>
    <w:p w:rsidR="00E90468" w:rsidRDefault="00804528" w:rsidP="00713082">
      <w:pPr>
        <w:pStyle w:val="a3"/>
        <w:tabs>
          <w:tab w:val="left" w:pos="1873"/>
          <w:tab w:val="left" w:pos="2925"/>
          <w:tab w:val="left" w:pos="3480"/>
          <w:tab w:val="left" w:pos="4598"/>
          <w:tab w:val="left" w:pos="5995"/>
          <w:tab w:val="left" w:pos="7181"/>
          <w:tab w:val="left" w:pos="8578"/>
        </w:tabs>
        <w:spacing w:line="276" w:lineRule="auto"/>
        <w:ind w:right="139"/>
        <w:jc w:val="left"/>
        <w:rPr>
          <w:spacing w:val="-2"/>
        </w:rPr>
      </w:pPr>
      <w:r>
        <w:rPr>
          <w:spacing w:val="-2"/>
        </w:rPr>
        <w:t>Занятия</w:t>
      </w:r>
      <w:r>
        <w:tab/>
      </w:r>
      <w:r>
        <w:rPr>
          <w:spacing w:val="-2"/>
        </w:rPr>
        <w:t>хоккеем</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повышения</w:t>
      </w:r>
      <w:r>
        <w:tab/>
      </w:r>
      <w:r>
        <w:rPr>
          <w:spacing w:val="-2"/>
        </w:rPr>
        <w:t xml:space="preserve">функциональных </w:t>
      </w:r>
      <w:r>
        <w:t>возможностей</w:t>
      </w:r>
      <w:r>
        <w:rPr>
          <w:spacing w:val="10"/>
        </w:rPr>
        <w:t xml:space="preserve"> </w:t>
      </w:r>
      <w:r>
        <w:t>основных</w:t>
      </w:r>
      <w:r>
        <w:rPr>
          <w:spacing w:val="12"/>
        </w:rPr>
        <w:t xml:space="preserve"> </w:t>
      </w:r>
      <w:r>
        <w:t>систем</w:t>
      </w:r>
      <w:r>
        <w:rPr>
          <w:spacing w:val="10"/>
        </w:rPr>
        <w:t xml:space="preserve"> </w:t>
      </w:r>
      <w:r>
        <w:t>организма</w:t>
      </w:r>
      <w:r>
        <w:rPr>
          <w:spacing w:val="10"/>
        </w:rPr>
        <w:t xml:space="preserve"> </w:t>
      </w:r>
      <w:r>
        <w:t>и</w:t>
      </w:r>
      <w:r>
        <w:rPr>
          <w:spacing w:val="12"/>
        </w:rPr>
        <w:t xml:space="preserve"> </w:t>
      </w:r>
      <w:r>
        <w:t>воспитания</w:t>
      </w:r>
      <w:r>
        <w:rPr>
          <w:spacing w:val="11"/>
        </w:rPr>
        <w:t xml:space="preserve"> </w:t>
      </w:r>
      <w:r>
        <w:t>различных</w:t>
      </w:r>
      <w:r>
        <w:rPr>
          <w:spacing w:val="11"/>
        </w:rPr>
        <w:t xml:space="preserve"> </w:t>
      </w:r>
      <w:r>
        <w:t>физических</w:t>
      </w:r>
      <w:r>
        <w:rPr>
          <w:spacing w:val="12"/>
        </w:rPr>
        <w:t xml:space="preserve"> </w:t>
      </w:r>
      <w:r>
        <w:t>качеств.</w:t>
      </w:r>
      <w:r>
        <w:rPr>
          <w:spacing w:val="11"/>
        </w:rPr>
        <w:t xml:space="preserve"> </w:t>
      </w:r>
      <w:r>
        <w:rPr>
          <w:spacing w:val="-2"/>
        </w:rPr>
        <w:t>Правила</w:t>
      </w:r>
    </w:p>
    <w:p w:rsidR="00E90468" w:rsidRDefault="00804528" w:rsidP="00713082">
      <w:pPr>
        <w:pStyle w:val="a3"/>
        <w:spacing w:before="12" w:line="276" w:lineRule="auto"/>
        <w:ind w:firstLine="0"/>
      </w:pPr>
      <w:r>
        <w:t>подбора</w:t>
      </w:r>
      <w:r>
        <w:rPr>
          <w:spacing w:val="-5"/>
        </w:rPr>
        <w:t xml:space="preserve"> </w:t>
      </w:r>
      <w:r>
        <w:t>физических</w:t>
      </w:r>
      <w:r>
        <w:rPr>
          <w:spacing w:val="-1"/>
        </w:rPr>
        <w:t xml:space="preserve"> </w:t>
      </w:r>
      <w:r>
        <w:t>упражнений</w:t>
      </w:r>
      <w:r>
        <w:rPr>
          <w:spacing w:val="-4"/>
        </w:rPr>
        <w:t xml:space="preserve"> </w:t>
      </w:r>
      <w:r>
        <w:rPr>
          <w:spacing w:val="-2"/>
        </w:rPr>
        <w:t>хоккеиста.</w:t>
      </w:r>
    </w:p>
    <w:p w:rsidR="00E90468" w:rsidRDefault="00804528" w:rsidP="00713082">
      <w:pPr>
        <w:pStyle w:val="a3"/>
        <w:spacing w:before="137" w:line="276" w:lineRule="auto"/>
        <w:ind w:right="136"/>
      </w:pPr>
      <w:r>
        <w:t>Комплексы упражнений для воспитания физических качеств хоккеиста. Здоровье формирующие факторы и средства.</w:t>
      </w:r>
    </w:p>
    <w:p w:rsidR="00E90468" w:rsidRDefault="00804528" w:rsidP="00713082">
      <w:pPr>
        <w:pStyle w:val="a3"/>
        <w:spacing w:line="276" w:lineRule="auto"/>
        <w:ind w:right="139"/>
      </w:pPr>
      <w:r>
        <w:t>Требования безопасности при организации занятий хоккеем. Характерные травмы хоккеистов и мероприятия по их предупреждению.</w:t>
      </w:r>
    </w:p>
    <w:p w:rsidR="00E90468" w:rsidRDefault="00804528" w:rsidP="00713082">
      <w:pPr>
        <w:pStyle w:val="a5"/>
        <w:numPr>
          <w:ilvl w:val="0"/>
          <w:numId w:val="20"/>
        </w:numPr>
        <w:tabs>
          <w:tab w:val="left" w:pos="1107"/>
        </w:tabs>
        <w:spacing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spacing w:before="131" w:line="276" w:lineRule="auto"/>
        <w:ind w:right="13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хоккею в качестве зрителя, болельщика (фаната).</w:t>
      </w:r>
    </w:p>
    <w:p w:rsidR="00E90468" w:rsidRDefault="00804528" w:rsidP="00713082">
      <w:pPr>
        <w:pStyle w:val="a3"/>
        <w:spacing w:line="276" w:lineRule="auto"/>
        <w:ind w:right="138"/>
      </w:pPr>
      <w:r>
        <w:t>Организация и проведение самостоятельных занятий по хоккею. Составление планов и самостоятельное проведение занятий по хоккею.</w:t>
      </w:r>
    </w:p>
    <w:p w:rsidR="00E90468" w:rsidRDefault="00804528" w:rsidP="00713082">
      <w:pPr>
        <w:pStyle w:val="a3"/>
        <w:spacing w:before="1" w:line="276" w:lineRule="auto"/>
        <w:ind w:right="135"/>
      </w:pPr>
      <w:r>
        <w:t>Способы самостоятельного освоения двигательных действий, подбор подводящих, подготовительных и специальных упражнений.</w:t>
      </w:r>
    </w:p>
    <w:p w:rsidR="00E90468" w:rsidRDefault="00804528" w:rsidP="00713082">
      <w:pPr>
        <w:pStyle w:val="a3"/>
        <w:spacing w:line="276" w:lineRule="auto"/>
        <w:ind w:right="134"/>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хоккеиста.</w:t>
      </w:r>
    </w:p>
    <w:p w:rsidR="00E90468" w:rsidRDefault="00804528" w:rsidP="00713082">
      <w:pPr>
        <w:pStyle w:val="a3"/>
        <w:spacing w:line="276" w:lineRule="auto"/>
        <w:ind w:left="849" w:firstLine="0"/>
      </w:pPr>
      <w:r>
        <w:t>Правила</w:t>
      </w:r>
      <w:r>
        <w:rPr>
          <w:spacing w:val="74"/>
        </w:rPr>
        <w:t xml:space="preserve"> </w:t>
      </w:r>
      <w:r>
        <w:t>личной</w:t>
      </w:r>
      <w:r>
        <w:rPr>
          <w:spacing w:val="76"/>
        </w:rPr>
        <w:t xml:space="preserve"> </w:t>
      </w:r>
      <w:r>
        <w:t>гигиены,</w:t>
      </w:r>
      <w:r>
        <w:rPr>
          <w:spacing w:val="78"/>
        </w:rPr>
        <w:t xml:space="preserve"> </w:t>
      </w:r>
      <w:r>
        <w:t>требования</w:t>
      </w:r>
      <w:r>
        <w:rPr>
          <w:spacing w:val="75"/>
        </w:rPr>
        <w:t xml:space="preserve"> </w:t>
      </w:r>
      <w:r>
        <w:t>к</w:t>
      </w:r>
      <w:r>
        <w:rPr>
          <w:spacing w:val="79"/>
        </w:rPr>
        <w:t xml:space="preserve"> </w:t>
      </w:r>
      <w:r>
        <w:t>спортивной</w:t>
      </w:r>
      <w:r>
        <w:rPr>
          <w:spacing w:val="79"/>
        </w:rPr>
        <w:t xml:space="preserve"> </w:t>
      </w:r>
      <w:r>
        <w:t>экипировке</w:t>
      </w:r>
      <w:r>
        <w:rPr>
          <w:spacing w:val="78"/>
        </w:rPr>
        <w:t xml:space="preserve"> </w:t>
      </w:r>
      <w:r>
        <w:t>для</w:t>
      </w:r>
      <w:r>
        <w:rPr>
          <w:spacing w:val="77"/>
        </w:rPr>
        <w:t xml:space="preserve"> </w:t>
      </w:r>
      <w:r>
        <w:t>занятий</w:t>
      </w:r>
      <w:r>
        <w:rPr>
          <w:spacing w:val="75"/>
        </w:rPr>
        <w:t xml:space="preserve"> </w:t>
      </w:r>
      <w:r>
        <w:rPr>
          <w:spacing w:val="-2"/>
        </w:rPr>
        <w:t>хоккеем.</w:t>
      </w:r>
    </w:p>
    <w:p w:rsidR="00E90468" w:rsidRDefault="00804528" w:rsidP="00713082">
      <w:pPr>
        <w:pStyle w:val="a3"/>
        <w:spacing w:before="133" w:line="276" w:lineRule="auto"/>
        <w:ind w:firstLine="0"/>
      </w:pPr>
      <w:r>
        <w:t>Правила</w:t>
      </w:r>
      <w:r>
        <w:rPr>
          <w:spacing w:val="1"/>
        </w:rPr>
        <w:t xml:space="preserve"> </w:t>
      </w:r>
      <w:r>
        <w:t>ухода</w:t>
      </w:r>
      <w:r>
        <w:rPr>
          <w:spacing w:val="-4"/>
        </w:rPr>
        <w:t xml:space="preserve"> </w:t>
      </w:r>
      <w:r>
        <w:t>за</w:t>
      </w:r>
      <w:r>
        <w:rPr>
          <w:spacing w:val="-4"/>
        </w:rPr>
        <w:t xml:space="preserve"> </w:t>
      </w:r>
      <w:r>
        <w:t>спортивным</w:t>
      </w:r>
      <w:r>
        <w:rPr>
          <w:spacing w:val="-2"/>
        </w:rPr>
        <w:t xml:space="preserve"> </w:t>
      </w:r>
      <w:r>
        <w:t>инвентарем</w:t>
      </w:r>
      <w:r>
        <w:rPr>
          <w:spacing w:val="-4"/>
        </w:rPr>
        <w:t xml:space="preserve"> </w:t>
      </w:r>
      <w:r>
        <w:t>и</w:t>
      </w:r>
      <w:r>
        <w:rPr>
          <w:spacing w:val="-1"/>
        </w:rPr>
        <w:t xml:space="preserve"> </w:t>
      </w:r>
      <w:r>
        <w:rPr>
          <w:spacing w:val="-2"/>
        </w:rPr>
        <w:t>оборудованием.</w:t>
      </w:r>
    </w:p>
    <w:p w:rsidR="00E90468" w:rsidRDefault="00804528" w:rsidP="00713082">
      <w:pPr>
        <w:pStyle w:val="a3"/>
        <w:spacing w:before="139" w:line="276" w:lineRule="auto"/>
        <w:ind w:right="136"/>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E90468" w:rsidRDefault="00804528" w:rsidP="00713082">
      <w:pPr>
        <w:pStyle w:val="a3"/>
        <w:spacing w:line="276" w:lineRule="auto"/>
        <w:ind w:right="138"/>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2"/>
          <w:w w:val="150"/>
        </w:rPr>
        <w:t xml:space="preserve">   </w:t>
      </w:r>
      <w:r>
        <w:t>пагубных</w:t>
      </w:r>
      <w:r>
        <w:rPr>
          <w:spacing w:val="63"/>
          <w:w w:val="150"/>
        </w:rPr>
        <w:t xml:space="preserve">   </w:t>
      </w:r>
      <w:r>
        <w:t>привычек,</w:t>
      </w:r>
      <w:r>
        <w:rPr>
          <w:spacing w:val="62"/>
          <w:w w:val="150"/>
        </w:rPr>
        <w:t xml:space="preserve">   </w:t>
      </w:r>
      <w:r>
        <w:t>асоциального и созависимого поведения. Противодействие допингу в спорте и борьба с ним.</w:t>
      </w:r>
    </w:p>
    <w:p w:rsidR="00E90468" w:rsidRDefault="00804528" w:rsidP="00713082">
      <w:pPr>
        <w:pStyle w:val="a3"/>
        <w:spacing w:line="276" w:lineRule="auto"/>
        <w:ind w:left="849" w:firstLine="0"/>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3"/>
        </w:rPr>
        <w:t xml:space="preserve"> </w:t>
      </w:r>
      <w:r>
        <w:t>в</w:t>
      </w:r>
      <w:r>
        <w:rPr>
          <w:spacing w:val="-6"/>
        </w:rPr>
        <w:t xml:space="preserve"> </w:t>
      </w:r>
      <w:r>
        <w:rPr>
          <w:spacing w:val="-2"/>
        </w:rPr>
        <w:t>хоккее.</w:t>
      </w:r>
    </w:p>
    <w:p w:rsidR="00E90468" w:rsidRDefault="00804528" w:rsidP="00713082">
      <w:pPr>
        <w:pStyle w:val="a5"/>
        <w:numPr>
          <w:ilvl w:val="0"/>
          <w:numId w:val="20"/>
        </w:numPr>
        <w:tabs>
          <w:tab w:val="left" w:pos="1107"/>
        </w:tabs>
        <w:spacing w:before="139"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6" w:line="276" w:lineRule="auto"/>
        <w:ind w:right="137"/>
      </w:pPr>
      <w:r>
        <w:t>Комплексы упражнений для воспитания физических качеств (ловкости, гибкости, силы, выносливости, быстроты).</w:t>
      </w:r>
    </w:p>
    <w:p w:rsidR="00E90468" w:rsidRDefault="00804528" w:rsidP="00713082">
      <w:pPr>
        <w:pStyle w:val="a3"/>
        <w:spacing w:before="1" w:line="276" w:lineRule="auto"/>
        <w:ind w:right="138"/>
      </w:pPr>
      <w:r>
        <w:t>Комплексы</w:t>
      </w:r>
      <w:r>
        <w:rPr>
          <w:spacing w:val="71"/>
        </w:rPr>
        <w:t xml:space="preserve">   </w:t>
      </w:r>
      <w:r>
        <w:t>упражнений,</w:t>
      </w:r>
      <w:r>
        <w:rPr>
          <w:spacing w:val="71"/>
        </w:rPr>
        <w:t xml:space="preserve">   </w:t>
      </w:r>
      <w:r>
        <w:t>формирующие</w:t>
      </w:r>
      <w:r>
        <w:rPr>
          <w:spacing w:val="71"/>
        </w:rPr>
        <w:t xml:space="preserve">   </w:t>
      </w:r>
      <w:r>
        <w:t>двигательные</w:t>
      </w:r>
      <w:r>
        <w:rPr>
          <w:spacing w:val="72"/>
        </w:rPr>
        <w:t xml:space="preserve">   </w:t>
      </w:r>
      <w:r>
        <w:t>умения</w:t>
      </w:r>
      <w:r>
        <w:rPr>
          <w:spacing w:val="71"/>
        </w:rPr>
        <w:t xml:space="preserve">   </w:t>
      </w:r>
      <w:r>
        <w:t>и</w:t>
      </w:r>
      <w:r>
        <w:rPr>
          <w:spacing w:val="71"/>
        </w:rPr>
        <w:t xml:space="preserve">   </w:t>
      </w:r>
      <w:r>
        <w:t>навыки, а также технику действий хоккеиста:</w:t>
      </w:r>
    </w:p>
    <w:p w:rsidR="00E90468" w:rsidRDefault="00804528" w:rsidP="00713082">
      <w:pPr>
        <w:pStyle w:val="a3"/>
        <w:spacing w:line="276" w:lineRule="auto"/>
        <w:ind w:right="140"/>
      </w:pPr>
      <w:r>
        <w:t>общеподготовительных</w:t>
      </w:r>
      <w:r>
        <w:rPr>
          <w:spacing w:val="79"/>
          <w:w w:val="150"/>
        </w:rPr>
        <w:t xml:space="preserve">   </w:t>
      </w:r>
      <w:r>
        <w:t>упражнений</w:t>
      </w:r>
      <w:r>
        <w:rPr>
          <w:spacing w:val="79"/>
          <w:w w:val="150"/>
        </w:rPr>
        <w:t xml:space="preserve">   </w:t>
      </w:r>
      <w:r>
        <w:t>(ОРУ,</w:t>
      </w:r>
      <w:r>
        <w:rPr>
          <w:spacing w:val="79"/>
          <w:w w:val="150"/>
        </w:rPr>
        <w:t xml:space="preserve">   </w:t>
      </w:r>
      <w:r>
        <w:t>упражнения</w:t>
      </w:r>
      <w:r>
        <w:rPr>
          <w:spacing w:val="79"/>
          <w:w w:val="150"/>
        </w:rPr>
        <w:t xml:space="preserve">   </w:t>
      </w:r>
      <w:r>
        <w:t>со</w:t>
      </w:r>
      <w:r>
        <w:rPr>
          <w:spacing w:val="78"/>
          <w:w w:val="150"/>
        </w:rPr>
        <w:t xml:space="preserve">   </w:t>
      </w:r>
      <w:r>
        <w:t>снарядами, на снарядах из других видов спорта (легкая атлетика, гимнастика);</w:t>
      </w:r>
    </w:p>
    <w:p w:rsidR="00E90468" w:rsidRDefault="00804528" w:rsidP="00713082">
      <w:pPr>
        <w:pStyle w:val="a3"/>
        <w:tabs>
          <w:tab w:val="left" w:pos="4929"/>
          <w:tab w:val="left" w:pos="9106"/>
        </w:tabs>
        <w:spacing w:line="276" w:lineRule="auto"/>
        <w:ind w:right="136"/>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w:t>
      </w:r>
      <w:r>
        <w:rPr>
          <w:spacing w:val="40"/>
        </w:rPr>
        <w:t xml:space="preserve"> </w:t>
      </w:r>
      <w:r>
        <w:t xml:space="preserve">(соревновательные упражнения (броски шайб, ведение, передачи, бег на коньках, силовые </w:t>
      </w:r>
      <w:r>
        <w:rPr>
          <w:spacing w:val="-2"/>
        </w:rPr>
        <w:t>единоборства,</w:t>
      </w:r>
      <w:r>
        <w:tab/>
      </w:r>
      <w:r>
        <w:rPr>
          <w:spacing w:val="-2"/>
        </w:rPr>
        <w:t>игровые</w:t>
      </w:r>
      <w:r>
        <w:tab/>
      </w:r>
      <w:r>
        <w:rPr>
          <w:spacing w:val="-2"/>
        </w:rPr>
        <w:t xml:space="preserve">упражнения </w:t>
      </w:r>
      <w:r>
        <w:lastRenderedPageBreak/>
        <w:t>(3х0, 3х1, 3х2, 3х3, 2х3, 5х0, 5х3, 5х4 и другие), двусторонние игры.</w:t>
      </w:r>
    </w:p>
    <w:p w:rsidR="00E90468" w:rsidRDefault="00804528" w:rsidP="00713082">
      <w:pPr>
        <w:pStyle w:val="a3"/>
        <w:spacing w:before="12" w:line="276" w:lineRule="auto"/>
        <w:ind w:left="849" w:firstLine="0"/>
      </w:pPr>
      <w:r>
        <w:t>Комплексы</w:t>
      </w:r>
      <w:r>
        <w:rPr>
          <w:spacing w:val="-4"/>
        </w:rPr>
        <w:t xml:space="preserve"> </w:t>
      </w:r>
      <w:r>
        <w:t>специальной</w:t>
      </w:r>
      <w:r>
        <w:rPr>
          <w:spacing w:val="-3"/>
        </w:rPr>
        <w:t xml:space="preserve"> </w:t>
      </w:r>
      <w:r>
        <w:t>разминки</w:t>
      </w:r>
      <w:r>
        <w:rPr>
          <w:spacing w:val="-5"/>
        </w:rPr>
        <w:t xml:space="preserve"> </w:t>
      </w:r>
      <w:r>
        <w:t>перед</w:t>
      </w:r>
      <w:r>
        <w:rPr>
          <w:spacing w:val="-3"/>
        </w:rPr>
        <w:t xml:space="preserve"> </w:t>
      </w:r>
      <w:r>
        <w:rPr>
          <w:spacing w:val="-2"/>
        </w:rPr>
        <w:t>соревнованиями.</w:t>
      </w:r>
    </w:p>
    <w:p w:rsidR="00E90468" w:rsidRDefault="00804528" w:rsidP="00713082">
      <w:pPr>
        <w:pStyle w:val="a3"/>
        <w:spacing w:before="137" w:line="276" w:lineRule="auto"/>
        <w:ind w:right="132"/>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w:t>
      </w:r>
      <w:r>
        <w:rPr>
          <w:spacing w:val="-2"/>
        </w:rPr>
        <w:t xml:space="preserve"> </w:t>
      </w:r>
      <w:r>
        <w:t>коньков</w:t>
      </w:r>
      <w:r>
        <w:rPr>
          <w:spacing w:val="-2"/>
        </w:rPr>
        <w:t xml:space="preserve"> </w:t>
      </w:r>
      <w:r>
        <w:t>ото</w:t>
      </w:r>
      <w:r>
        <w:rPr>
          <w:spacing w:val="-2"/>
        </w:rPr>
        <w:t xml:space="preserve"> </w:t>
      </w:r>
      <w:r>
        <w:t>льда,</w:t>
      </w:r>
      <w:r>
        <w:rPr>
          <w:spacing w:val="-2"/>
        </w:rPr>
        <w:t xml:space="preserve"> </w:t>
      </w:r>
      <w:r>
        <w:t>толчком</w:t>
      </w:r>
      <w:r>
        <w:rPr>
          <w:spacing w:val="-3"/>
        </w:rPr>
        <w:t xml:space="preserve"> </w:t>
      </w:r>
      <w:r>
        <w:t>одной</w:t>
      </w:r>
      <w:r>
        <w:rPr>
          <w:spacing w:val="-1"/>
        </w:rPr>
        <w:t xml:space="preserve"> </w:t>
      </w:r>
      <w:r>
        <w:t>ноги,</w:t>
      </w:r>
      <w:r>
        <w:rPr>
          <w:spacing w:val="-2"/>
        </w:rPr>
        <w:t xml:space="preserve"> </w:t>
      </w:r>
      <w:r>
        <w:t>прыжком,</w:t>
      </w:r>
      <w:r>
        <w:rPr>
          <w:spacing w:val="-2"/>
        </w:rPr>
        <w:t xml:space="preserve"> </w:t>
      </w:r>
      <w:r>
        <w:t>торможение</w:t>
      </w:r>
      <w:r>
        <w:rPr>
          <w:spacing w:val="-3"/>
        </w:rPr>
        <w:t xml:space="preserve"> </w:t>
      </w:r>
      <w:r>
        <w:t>и</w:t>
      </w:r>
      <w:r>
        <w:rPr>
          <w:spacing w:val="-1"/>
        </w:rPr>
        <w:t xml:space="preserve"> </w:t>
      </w:r>
      <w:r>
        <w:t>остановки с</w:t>
      </w:r>
      <w:r>
        <w:rPr>
          <w:spacing w:val="-3"/>
        </w:rPr>
        <w:t xml:space="preserve"> </w:t>
      </w:r>
      <w:r>
        <w:t>поворотом</w:t>
      </w:r>
      <w:r>
        <w:rPr>
          <w:spacing w:val="-3"/>
        </w:rPr>
        <w:t xml:space="preserve"> </w:t>
      </w:r>
      <w:r>
        <w:t>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E90468" w:rsidRDefault="00804528" w:rsidP="00713082">
      <w:pPr>
        <w:pStyle w:val="a3"/>
        <w:spacing w:line="276" w:lineRule="auto"/>
        <w:ind w:right="140"/>
      </w:pPr>
      <w:r>
        <w:t>Технические действия владения клюшкой и шайбой: ведение, броски и удары, передачи, приём и остановки, обводка, финты, отбор, вбрасывание.</w:t>
      </w:r>
    </w:p>
    <w:p w:rsidR="00E90468" w:rsidRDefault="00804528" w:rsidP="00713082">
      <w:pPr>
        <w:pStyle w:val="a3"/>
        <w:spacing w:line="276" w:lineRule="auto"/>
        <w:ind w:right="139"/>
      </w:pPr>
      <w:r>
        <w:t>Технические</w:t>
      </w:r>
      <w:r>
        <w:rPr>
          <w:spacing w:val="80"/>
        </w:rPr>
        <w:t xml:space="preserve">   </w:t>
      </w:r>
      <w:r>
        <w:t>действия</w:t>
      </w:r>
      <w:r>
        <w:rPr>
          <w:spacing w:val="80"/>
        </w:rPr>
        <w:t xml:space="preserve">   </w:t>
      </w:r>
      <w:r>
        <w:t>вратаря:</w:t>
      </w:r>
      <w:r>
        <w:rPr>
          <w:spacing w:val="80"/>
        </w:rPr>
        <w:t xml:space="preserve">   </w:t>
      </w:r>
      <w:r>
        <w:t>основная</w:t>
      </w:r>
      <w:r>
        <w:rPr>
          <w:spacing w:val="80"/>
        </w:rPr>
        <w:t xml:space="preserve">   </w:t>
      </w:r>
      <w:r>
        <w:t>стойка,</w:t>
      </w:r>
      <w:r>
        <w:rPr>
          <w:spacing w:val="80"/>
        </w:rPr>
        <w:t xml:space="preserve">   </w:t>
      </w:r>
      <w:r>
        <w:t>передвижение,</w:t>
      </w:r>
      <w:r>
        <w:rPr>
          <w:spacing w:val="80"/>
        </w:rPr>
        <w:t xml:space="preserve">   </w:t>
      </w:r>
      <w:r>
        <w:t>ловля и отбивание шайбы.</w:t>
      </w:r>
    </w:p>
    <w:p w:rsidR="00E90468" w:rsidRDefault="00804528" w:rsidP="00713082">
      <w:pPr>
        <w:pStyle w:val="a3"/>
        <w:tabs>
          <w:tab w:val="left" w:pos="2205"/>
          <w:tab w:val="left" w:pos="3602"/>
          <w:tab w:val="left" w:pos="6079"/>
          <w:tab w:val="left" w:pos="8650"/>
        </w:tabs>
        <w:spacing w:line="276" w:lineRule="auto"/>
        <w:ind w:right="136"/>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w:t>
      </w:r>
      <w:r>
        <w:rPr>
          <w:spacing w:val="40"/>
        </w:rPr>
        <w:t xml:space="preserve"> </w:t>
      </w:r>
      <w:r>
        <w:t xml:space="preserve">игровых амплуа в команде, быстрые переключения в действиях - от нападения к защите и от </w:t>
      </w:r>
      <w:r>
        <w:rPr>
          <w:spacing w:val="-2"/>
        </w:rPr>
        <w:t>защиты</w:t>
      </w:r>
      <w:r>
        <w:tab/>
      </w:r>
      <w:r>
        <w:rPr>
          <w:spacing w:val="-10"/>
        </w:rPr>
        <w:t>к</w:t>
      </w:r>
      <w:r>
        <w:tab/>
      </w:r>
      <w:r>
        <w:rPr>
          <w:spacing w:val="-2"/>
        </w:rPr>
        <w:t>нападению.</w:t>
      </w:r>
      <w:r>
        <w:tab/>
      </w:r>
      <w:r>
        <w:rPr>
          <w:spacing w:val="-2"/>
        </w:rPr>
        <w:t>Тактические</w:t>
      </w:r>
      <w:r>
        <w:tab/>
      </w:r>
      <w:r>
        <w:rPr>
          <w:spacing w:val="-2"/>
        </w:rPr>
        <w:t xml:space="preserve">взаимодействия: </w:t>
      </w:r>
      <w:r>
        <w:t>в парах, тройках, группах.</w:t>
      </w:r>
    </w:p>
    <w:p w:rsidR="00E90468" w:rsidRDefault="00804528" w:rsidP="00713082">
      <w:pPr>
        <w:pStyle w:val="a3"/>
        <w:spacing w:before="1" w:line="276" w:lineRule="auto"/>
        <w:ind w:left="849" w:firstLine="0"/>
      </w:pPr>
      <w:r>
        <w:t>Учебные</w:t>
      </w:r>
      <w:r>
        <w:rPr>
          <w:spacing w:val="-6"/>
        </w:rPr>
        <w:t xml:space="preserve"> </w:t>
      </w:r>
      <w:r>
        <w:t>игры</w:t>
      </w:r>
      <w:r>
        <w:rPr>
          <w:spacing w:val="-2"/>
        </w:rPr>
        <w:t xml:space="preserve"> </w:t>
      </w:r>
      <w:r>
        <w:t>в</w:t>
      </w:r>
      <w:r>
        <w:rPr>
          <w:spacing w:val="-3"/>
        </w:rPr>
        <w:t xml:space="preserve"> </w:t>
      </w:r>
      <w:r>
        <w:t>хоккей. Участие</w:t>
      </w:r>
      <w:r>
        <w:rPr>
          <w:spacing w:val="-3"/>
        </w:rPr>
        <w:t xml:space="preserve"> </w:t>
      </w:r>
      <w:r>
        <w:t>в</w:t>
      </w:r>
      <w:r>
        <w:rPr>
          <w:spacing w:val="-2"/>
        </w:rPr>
        <w:t xml:space="preserve"> </w:t>
      </w:r>
      <w:r>
        <w:t>соревновательной</w:t>
      </w:r>
      <w:r>
        <w:rPr>
          <w:spacing w:val="-1"/>
        </w:rPr>
        <w:t xml:space="preserve"> </w:t>
      </w:r>
      <w:r>
        <w:rPr>
          <w:spacing w:val="-2"/>
        </w:rPr>
        <w:t>деятельности.</w:t>
      </w:r>
    </w:p>
    <w:p w:rsidR="00E90468" w:rsidRDefault="00804528" w:rsidP="00713082">
      <w:pPr>
        <w:pStyle w:val="a5"/>
        <w:numPr>
          <w:ilvl w:val="3"/>
          <w:numId w:val="96"/>
        </w:numPr>
        <w:tabs>
          <w:tab w:val="left" w:pos="1867"/>
        </w:tabs>
        <w:spacing w:before="137" w:line="276" w:lineRule="auto"/>
        <w:ind w:right="147" w:firstLine="708"/>
        <w:rPr>
          <w:sz w:val="24"/>
        </w:rPr>
      </w:pPr>
      <w:r>
        <w:rPr>
          <w:sz w:val="24"/>
        </w:rPr>
        <w:t>Содержание модуля «Хоккей»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96"/>
        </w:numPr>
        <w:tabs>
          <w:tab w:val="left" w:pos="2047"/>
        </w:tabs>
        <w:spacing w:line="276" w:lineRule="auto"/>
        <w:ind w:right="139" w:firstLine="708"/>
        <w:rPr>
          <w:sz w:val="24"/>
        </w:rPr>
      </w:pPr>
      <w:r>
        <w:rPr>
          <w:sz w:val="24"/>
        </w:rPr>
        <w:t>При изучении модуля «Хоккей» на уровне среднего общего образования у обучающихся будут сформированы следующие личностные результаты:</w:t>
      </w:r>
    </w:p>
    <w:p w:rsidR="00E90468" w:rsidRDefault="00804528" w:rsidP="00713082">
      <w:pPr>
        <w:pStyle w:val="a3"/>
        <w:spacing w:line="276" w:lineRule="auto"/>
        <w:ind w:right="134"/>
      </w:pPr>
      <w:r>
        <w:t>проявление</w:t>
      </w:r>
      <w:r>
        <w:rPr>
          <w:spacing w:val="76"/>
          <w:w w:val="150"/>
        </w:rPr>
        <w:t xml:space="preserve">  </w:t>
      </w:r>
      <w:r>
        <w:t>чувства</w:t>
      </w:r>
      <w:r>
        <w:rPr>
          <w:spacing w:val="78"/>
          <w:w w:val="150"/>
        </w:rPr>
        <w:t xml:space="preserve">  </w:t>
      </w:r>
      <w:r>
        <w:t>патриотизма,</w:t>
      </w:r>
      <w:r>
        <w:rPr>
          <w:spacing w:val="76"/>
          <w:w w:val="150"/>
        </w:rPr>
        <w:t xml:space="preserve">  </w:t>
      </w:r>
      <w:r>
        <w:t>ответственности</w:t>
      </w:r>
      <w:r>
        <w:rPr>
          <w:spacing w:val="77"/>
          <w:w w:val="150"/>
        </w:rPr>
        <w:t xml:space="preserve">  </w:t>
      </w:r>
      <w:r>
        <w:t>перед</w:t>
      </w:r>
      <w:r>
        <w:rPr>
          <w:spacing w:val="77"/>
          <w:w w:val="150"/>
        </w:rPr>
        <w:t xml:space="preserve">  </w:t>
      </w:r>
      <w:r>
        <w:t>Родиной,</w:t>
      </w:r>
      <w:r>
        <w:rPr>
          <w:spacing w:val="77"/>
          <w:w w:val="15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E90468" w:rsidRDefault="00804528" w:rsidP="00713082">
      <w:pPr>
        <w:pStyle w:val="a3"/>
        <w:spacing w:line="276" w:lineRule="auto"/>
        <w:ind w:right="138"/>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E90468" w:rsidRDefault="00804528" w:rsidP="00713082">
      <w:pPr>
        <w:pStyle w:val="a3"/>
        <w:spacing w:line="276" w:lineRule="auto"/>
        <w:ind w:right="139"/>
      </w:pPr>
      <w:r>
        <w:t>сформированность</w:t>
      </w:r>
      <w:r>
        <w:rPr>
          <w:spacing w:val="67"/>
        </w:rPr>
        <w:t xml:space="preserve">   </w:t>
      </w:r>
      <w:r>
        <w:t>основных</w:t>
      </w:r>
      <w:r>
        <w:rPr>
          <w:spacing w:val="80"/>
          <w:w w:val="150"/>
        </w:rPr>
        <w:t xml:space="preserve">  </w:t>
      </w:r>
      <w:r>
        <w:t>норм</w:t>
      </w:r>
      <w:r>
        <w:rPr>
          <w:spacing w:val="80"/>
          <w:w w:val="150"/>
        </w:rPr>
        <w:t xml:space="preserve">  </w:t>
      </w:r>
      <w:r>
        <w:t>морали,</w:t>
      </w:r>
      <w:r>
        <w:rPr>
          <w:spacing w:val="80"/>
          <w:w w:val="150"/>
        </w:rPr>
        <w:t xml:space="preserve">  </w:t>
      </w:r>
      <w:r>
        <w:t>духовно-нравственной</w:t>
      </w:r>
      <w:r>
        <w:rPr>
          <w:spacing w:val="80"/>
          <w:w w:val="150"/>
        </w:rPr>
        <w:t xml:space="preserve">  </w:t>
      </w:r>
      <w:r>
        <w:t>культуры</w:t>
      </w:r>
      <w:r>
        <w:rPr>
          <w:spacing w:val="80"/>
        </w:rPr>
        <w:t xml:space="preserve"> </w:t>
      </w:r>
      <w:r>
        <w:t>и ценностного отношения к физической культуре, как неотъемлемой части общечеловеческой культуры средствами хоккея;</w:t>
      </w:r>
    </w:p>
    <w:p w:rsidR="00E90468" w:rsidRDefault="00804528" w:rsidP="00713082">
      <w:pPr>
        <w:pStyle w:val="a3"/>
        <w:spacing w:line="276" w:lineRule="auto"/>
        <w:ind w:right="138"/>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90468" w:rsidRDefault="00804528" w:rsidP="00713082">
      <w:pPr>
        <w:pStyle w:val="a3"/>
        <w:tabs>
          <w:tab w:val="left" w:pos="3364"/>
          <w:tab w:val="left" w:pos="5434"/>
          <w:tab w:val="left" w:pos="9190"/>
        </w:tabs>
        <w:spacing w:line="276" w:lineRule="auto"/>
        <w:ind w:right="137"/>
        <w:rPr>
          <w:spacing w:val="-2"/>
        </w:rPr>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r>
        <w:rPr>
          <w:spacing w:val="-2"/>
        </w:rPr>
        <w:t>способность</w:t>
      </w:r>
      <w:r>
        <w:tab/>
      </w:r>
      <w:r>
        <w:rPr>
          <w:spacing w:val="-10"/>
        </w:rPr>
        <w:t>к</w:t>
      </w:r>
      <w:r>
        <w:tab/>
      </w:r>
      <w:r>
        <w:rPr>
          <w:spacing w:val="-2"/>
        </w:rPr>
        <w:t>самостоятельной,</w:t>
      </w:r>
      <w:r>
        <w:tab/>
      </w:r>
      <w:r>
        <w:rPr>
          <w:spacing w:val="-2"/>
        </w:rPr>
        <w:t>творческой</w:t>
      </w:r>
    </w:p>
    <w:p w:rsidR="00E90468" w:rsidRDefault="00804528" w:rsidP="00713082">
      <w:pPr>
        <w:pStyle w:val="a3"/>
        <w:spacing w:before="12" w:line="276" w:lineRule="auto"/>
        <w:ind w:firstLine="0"/>
      </w:pPr>
      <w:r>
        <w:t>и</w:t>
      </w:r>
      <w:r>
        <w:rPr>
          <w:spacing w:val="-3"/>
        </w:rPr>
        <w:t xml:space="preserve"> </w:t>
      </w:r>
      <w:r>
        <w:t>ответственной</w:t>
      </w:r>
      <w:r>
        <w:rPr>
          <w:spacing w:val="-2"/>
        </w:rPr>
        <w:t xml:space="preserve"> </w:t>
      </w:r>
      <w:r>
        <w:t>деятельности</w:t>
      </w:r>
      <w:r>
        <w:rPr>
          <w:spacing w:val="-1"/>
        </w:rPr>
        <w:t xml:space="preserve"> </w:t>
      </w:r>
      <w:r>
        <w:t>средствами</w:t>
      </w:r>
      <w:r>
        <w:rPr>
          <w:spacing w:val="-2"/>
        </w:rPr>
        <w:t xml:space="preserve"> хоккея;</w:t>
      </w:r>
    </w:p>
    <w:p w:rsidR="00E90468" w:rsidRDefault="00804528" w:rsidP="00713082">
      <w:pPr>
        <w:pStyle w:val="a3"/>
        <w:spacing w:before="137" w:line="276" w:lineRule="auto"/>
        <w:ind w:right="138"/>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E90468" w:rsidRDefault="00804528" w:rsidP="00713082">
      <w:pPr>
        <w:pStyle w:val="a3"/>
        <w:spacing w:before="1" w:line="276" w:lineRule="auto"/>
        <w:ind w:right="140"/>
      </w:pPr>
      <w:r>
        <w:t>реализация</w:t>
      </w:r>
      <w:r>
        <w:rPr>
          <w:spacing w:val="65"/>
          <w:w w:val="150"/>
        </w:rPr>
        <w:t xml:space="preserve">  </w:t>
      </w:r>
      <w:r>
        <w:t>ценностей</w:t>
      </w:r>
      <w:r>
        <w:rPr>
          <w:spacing w:val="67"/>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0468" w:rsidRDefault="00804528" w:rsidP="00713082">
      <w:pPr>
        <w:pStyle w:val="a5"/>
        <w:numPr>
          <w:ilvl w:val="4"/>
          <w:numId w:val="96"/>
        </w:numPr>
        <w:tabs>
          <w:tab w:val="left" w:pos="2047"/>
        </w:tabs>
        <w:spacing w:line="276" w:lineRule="auto"/>
        <w:ind w:right="139" w:firstLine="708"/>
        <w:rPr>
          <w:sz w:val="24"/>
        </w:rPr>
      </w:pPr>
      <w:r>
        <w:rPr>
          <w:sz w:val="24"/>
        </w:rPr>
        <w:t xml:space="preserve">При изучении модуля «Хоккей» на уровне среднего общего образования у </w:t>
      </w:r>
      <w:r>
        <w:rPr>
          <w:sz w:val="24"/>
        </w:rPr>
        <w:lastRenderedPageBreak/>
        <w:t>обучающихся будут сформированы следующие метапредметные результаты:</w:t>
      </w:r>
    </w:p>
    <w:p w:rsidR="00E90468" w:rsidRDefault="00804528" w:rsidP="00713082">
      <w:pPr>
        <w:pStyle w:val="a3"/>
        <w:spacing w:line="276" w:lineRule="auto"/>
        <w:ind w:right="133"/>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хоккею;</w:t>
      </w:r>
    </w:p>
    <w:p w:rsidR="00E90468" w:rsidRDefault="00804528" w:rsidP="00713082">
      <w:pPr>
        <w:pStyle w:val="a3"/>
        <w:spacing w:line="276" w:lineRule="auto"/>
        <w:ind w:right="135"/>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line="276" w:lineRule="auto"/>
        <w:ind w:right="138"/>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0468" w:rsidRDefault="00804528" w:rsidP="00713082">
      <w:pPr>
        <w:pStyle w:val="a3"/>
        <w:tabs>
          <w:tab w:val="left" w:pos="3067"/>
          <w:tab w:val="left" w:pos="4377"/>
          <w:tab w:val="left" w:pos="6674"/>
          <w:tab w:val="left" w:pos="9053"/>
        </w:tabs>
        <w:spacing w:line="276" w:lineRule="auto"/>
        <w:ind w:right="138"/>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90468" w:rsidRDefault="00804528" w:rsidP="00713082">
      <w:pPr>
        <w:pStyle w:val="a5"/>
        <w:numPr>
          <w:ilvl w:val="4"/>
          <w:numId w:val="96"/>
        </w:numPr>
        <w:tabs>
          <w:tab w:val="left" w:pos="2047"/>
        </w:tabs>
        <w:spacing w:before="1" w:line="276" w:lineRule="auto"/>
        <w:ind w:right="139" w:firstLine="708"/>
        <w:rPr>
          <w:sz w:val="24"/>
        </w:rPr>
      </w:pPr>
      <w:r>
        <w:rPr>
          <w:sz w:val="24"/>
        </w:rPr>
        <w:t>При изучении модуля «Хоккей»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right="137"/>
      </w:pPr>
      <w:r>
        <w:t>знание истории развития современного хоккея, традиций клубного хоккейного движения в мире,</w:t>
      </w:r>
      <w:r>
        <w:rPr>
          <w:spacing w:val="66"/>
          <w:w w:val="150"/>
        </w:rPr>
        <w:t xml:space="preserve">   </w:t>
      </w:r>
      <w:r>
        <w:t>в</w:t>
      </w:r>
      <w:r>
        <w:rPr>
          <w:spacing w:val="65"/>
          <w:w w:val="150"/>
        </w:rPr>
        <w:t xml:space="preserve">   </w:t>
      </w:r>
      <w:r>
        <w:t>Российской</w:t>
      </w:r>
      <w:r>
        <w:rPr>
          <w:spacing w:val="66"/>
          <w:w w:val="150"/>
        </w:rPr>
        <w:t xml:space="preserve">   </w:t>
      </w:r>
      <w:r>
        <w:t>Федерации,</w:t>
      </w:r>
      <w:r>
        <w:rPr>
          <w:spacing w:val="65"/>
          <w:w w:val="150"/>
        </w:rPr>
        <w:t xml:space="preserve">   </w:t>
      </w:r>
      <w:r>
        <w:t>в</w:t>
      </w:r>
      <w:r>
        <w:rPr>
          <w:spacing w:val="65"/>
          <w:w w:val="150"/>
        </w:rPr>
        <w:t xml:space="preserve">   </w:t>
      </w:r>
      <w:r>
        <w:t>регионе,</w:t>
      </w:r>
      <w:r>
        <w:rPr>
          <w:spacing w:val="66"/>
          <w:w w:val="150"/>
        </w:rPr>
        <w:t xml:space="preserve">   </w:t>
      </w:r>
      <w:r>
        <w:t>легендарных</w:t>
      </w:r>
      <w:r>
        <w:rPr>
          <w:spacing w:val="66"/>
          <w:w w:val="150"/>
        </w:rPr>
        <w:t xml:space="preserve">   </w:t>
      </w:r>
      <w:r>
        <w:t>отечественных и зарубежных хоккеистов и тренеров, принесших славу российскому и мировому хоккею;</w:t>
      </w:r>
    </w:p>
    <w:p w:rsidR="00E90468" w:rsidRDefault="00804528" w:rsidP="00713082">
      <w:pPr>
        <w:pStyle w:val="a3"/>
        <w:spacing w:line="276" w:lineRule="auto"/>
        <w:ind w:right="136"/>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E90468" w:rsidRDefault="00804528" w:rsidP="00713082">
      <w:pPr>
        <w:pStyle w:val="a3"/>
        <w:spacing w:line="276" w:lineRule="auto"/>
        <w:ind w:right="138"/>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E90468" w:rsidRDefault="00804528" w:rsidP="00713082">
      <w:pPr>
        <w:pStyle w:val="a3"/>
        <w:spacing w:line="276" w:lineRule="auto"/>
        <w:ind w:right="137"/>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0468" w:rsidRDefault="00804528" w:rsidP="00713082">
      <w:pPr>
        <w:pStyle w:val="a3"/>
        <w:spacing w:before="1" w:line="276" w:lineRule="auto"/>
        <w:ind w:left="849" w:firstLine="0"/>
        <w:rPr>
          <w:spacing w:val="-2"/>
        </w:rPr>
      </w:pPr>
      <w:r>
        <w:t>использование</w:t>
      </w:r>
      <w:r>
        <w:rPr>
          <w:spacing w:val="36"/>
        </w:rPr>
        <w:t xml:space="preserve"> </w:t>
      </w:r>
      <w:r>
        <w:t>навыков:</w:t>
      </w:r>
      <w:r>
        <w:rPr>
          <w:spacing w:val="38"/>
        </w:rPr>
        <w:t xml:space="preserve"> </w:t>
      </w:r>
      <w:r>
        <w:t>организации</w:t>
      </w:r>
      <w:r>
        <w:rPr>
          <w:spacing w:val="39"/>
        </w:rPr>
        <w:t xml:space="preserve"> </w:t>
      </w:r>
      <w:r>
        <w:t>и</w:t>
      </w:r>
      <w:r>
        <w:rPr>
          <w:spacing w:val="38"/>
        </w:rPr>
        <w:t xml:space="preserve"> </w:t>
      </w:r>
      <w:r>
        <w:t>проведения</w:t>
      </w:r>
      <w:r>
        <w:rPr>
          <w:spacing w:val="38"/>
        </w:rPr>
        <w:t xml:space="preserve"> </w:t>
      </w:r>
      <w:r>
        <w:t>самостоятельных</w:t>
      </w:r>
      <w:r>
        <w:rPr>
          <w:spacing w:val="41"/>
        </w:rPr>
        <w:t xml:space="preserve"> </w:t>
      </w:r>
      <w:r>
        <w:t>занятий</w:t>
      </w:r>
      <w:r>
        <w:rPr>
          <w:spacing w:val="39"/>
        </w:rPr>
        <w:t xml:space="preserve"> </w:t>
      </w:r>
      <w:r>
        <w:t>по</w:t>
      </w:r>
      <w:r>
        <w:rPr>
          <w:spacing w:val="35"/>
        </w:rPr>
        <w:t xml:space="preserve"> </w:t>
      </w:r>
      <w:r>
        <w:rPr>
          <w:spacing w:val="-2"/>
        </w:rPr>
        <w:t>хоккею,</w:t>
      </w:r>
    </w:p>
    <w:p w:rsidR="00E90468" w:rsidRDefault="00804528" w:rsidP="00713082">
      <w:pPr>
        <w:pStyle w:val="a3"/>
        <w:spacing w:before="12" w:line="276" w:lineRule="auto"/>
        <w:ind w:right="140" w:firstLine="0"/>
      </w:pPr>
      <w:r>
        <w:t>составления индивидуальных планов, включая способы самостоятельного освоения двигательных действий, подбор подводящих, подготовительных</w:t>
      </w:r>
    </w:p>
    <w:p w:rsidR="00E90468" w:rsidRDefault="00804528" w:rsidP="00713082">
      <w:pPr>
        <w:pStyle w:val="a3"/>
        <w:spacing w:line="276" w:lineRule="auto"/>
        <w:ind w:right="139"/>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E90468" w:rsidRDefault="00804528" w:rsidP="00713082">
      <w:pPr>
        <w:pStyle w:val="a3"/>
        <w:spacing w:line="276" w:lineRule="auto"/>
        <w:ind w:left="849" w:right="138" w:firstLine="0"/>
      </w:pPr>
      <w:r>
        <w:t>знание и применение основ формирования сбалансированного питания хоккеиста; составление,</w:t>
      </w:r>
      <w:r>
        <w:rPr>
          <w:spacing w:val="71"/>
        </w:rPr>
        <w:t xml:space="preserve">  </w:t>
      </w:r>
      <w:r>
        <w:t>подбор</w:t>
      </w:r>
      <w:r>
        <w:rPr>
          <w:spacing w:val="75"/>
        </w:rPr>
        <w:t xml:space="preserve">  </w:t>
      </w:r>
      <w:r>
        <w:t>и</w:t>
      </w:r>
      <w:r>
        <w:rPr>
          <w:spacing w:val="74"/>
        </w:rPr>
        <w:t xml:space="preserve">  </w:t>
      </w:r>
      <w:r>
        <w:t>выполнение</w:t>
      </w:r>
      <w:r>
        <w:rPr>
          <w:spacing w:val="75"/>
        </w:rPr>
        <w:t xml:space="preserve">  </w:t>
      </w:r>
      <w:r>
        <w:t>упражнений</w:t>
      </w:r>
      <w:r>
        <w:rPr>
          <w:spacing w:val="75"/>
        </w:rPr>
        <w:t xml:space="preserve">  </w:t>
      </w:r>
      <w:r>
        <w:t>с</w:t>
      </w:r>
      <w:r>
        <w:rPr>
          <w:spacing w:val="74"/>
        </w:rPr>
        <w:t xml:space="preserve">  </w:t>
      </w:r>
      <w:r>
        <w:t>учетом</w:t>
      </w:r>
      <w:r>
        <w:rPr>
          <w:spacing w:val="76"/>
        </w:rPr>
        <w:t xml:space="preserve">  </w:t>
      </w:r>
      <w:r>
        <w:t>их</w:t>
      </w:r>
      <w:r>
        <w:rPr>
          <w:spacing w:val="74"/>
        </w:rPr>
        <w:t xml:space="preserve">  </w:t>
      </w:r>
      <w:r>
        <w:rPr>
          <w:spacing w:val="-2"/>
        </w:rPr>
        <w:t>классификации</w:t>
      </w:r>
    </w:p>
    <w:p w:rsidR="00E90468" w:rsidRDefault="00804528" w:rsidP="00713082">
      <w:pPr>
        <w:pStyle w:val="a3"/>
        <w:spacing w:line="276" w:lineRule="auto"/>
        <w:ind w:left="849" w:right="140" w:hanging="709"/>
      </w:pPr>
      <w:r>
        <w:t>для составления комплексов, в том числе индивидуальных, различной направленности; использование</w:t>
      </w:r>
      <w:r>
        <w:rPr>
          <w:spacing w:val="25"/>
        </w:rPr>
        <w:t xml:space="preserve"> </w:t>
      </w:r>
      <w:r>
        <w:t>правил подбора</w:t>
      </w:r>
      <w:r>
        <w:rPr>
          <w:spacing w:val="24"/>
        </w:rPr>
        <w:t xml:space="preserve"> </w:t>
      </w:r>
      <w:r>
        <w:t>физических</w:t>
      </w:r>
      <w:r>
        <w:rPr>
          <w:spacing w:val="31"/>
        </w:rPr>
        <w:t xml:space="preserve"> </w:t>
      </w:r>
      <w:r>
        <w:t>упражнений</w:t>
      </w:r>
      <w:r>
        <w:rPr>
          <w:spacing w:val="27"/>
        </w:rPr>
        <w:t xml:space="preserve"> </w:t>
      </w:r>
      <w:r>
        <w:t>для</w:t>
      </w:r>
      <w:r>
        <w:rPr>
          <w:spacing w:val="25"/>
        </w:rPr>
        <w:t xml:space="preserve"> </w:t>
      </w:r>
      <w:r>
        <w:t>развития</w:t>
      </w:r>
      <w:r>
        <w:rPr>
          <w:spacing w:val="26"/>
        </w:rPr>
        <w:t xml:space="preserve"> </w:t>
      </w:r>
      <w:r>
        <w:t>физических</w:t>
      </w:r>
      <w:r>
        <w:rPr>
          <w:spacing w:val="25"/>
        </w:rPr>
        <w:t xml:space="preserve"> </w:t>
      </w:r>
      <w:r>
        <w:t>качеств</w:t>
      </w:r>
    </w:p>
    <w:p w:rsidR="00E90468" w:rsidRDefault="00804528" w:rsidP="00713082">
      <w:pPr>
        <w:pStyle w:val="a3"/>
        <w:spacing w:line="276" w:lineRule="auto"/>
        <w:ind w:right="138" w:firstLine="0"/>
      </w:pPr>
      <w:r>
        <w:t>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E90468" w:rsidRDefault="00804528" w:rsidP="00713082">
      <w:pPr>
        <w:pStyle w:val="a3"/>
        <w:spacing w:line="276" w:lineRule="auto"/>
        <w:ind w:right="136"/>
      </w:pPr>
      <w:r>
        <w:t>знание</w:t>
      </w:r>
      <w:r>
        <w:rPr>
          <w:spacing w:val="80"/>
          <w:w w:val="150"/>
        </w:rPr>
        <w:t xml:space="preserve">   </w:t>
      </w:r>
      <w:r>
        <w:t>техники</w:t>
      </w:r>
      <w:r>
        <w:rPr>
          <w:spacing w:val="80"/>
          <w:w w:val="150"/>
        </w:rPr>
        <w:t xml:space="preserve">   </w:t>
      </w:r>
      <w:r>
        <w:t>выполнения</w:t>
      </w:r>
      <w:r>
        <w:rPr>
          <w:spacing w:val="80"/>
          <w:w w:val="150"/>
        </w:rPr>
        <w:t xml:space="preserve">   </w:t>
      </w:r>
      <w:r>
        <w:t>и</w:t>
      </w:r>
      <w:r>
        <w:rPr>
          <w:spacing w:val="80"/>
          <w:w w:val="150"/>
        </w:rPr>
        <w:t xml:space="preserve">   </w:t>
      </w:r>
      <w:r>
        <w:t>демонстрация</w:t>
      </w:r>
      <w:r>
        <w:rPr>
          <w:spacing w:val="80"/>
          <w:w w:val="150"/>
        </w:rPr>
        <w:t xml:space="preserve">   </w:t>
      </w:r>
      <w:r>
        <w:t>правильной</w:t>
      </w:r>
      <w:r>
        <w:rPr>
          <w:spacing w:val="80"/>
          <w:w w:val="150"/>
        </w:rPr>
        <w:t xml:space="preserve">   </w:t>
      </w:r>
      <w:r>
        <w:t>техники и</w:t>
      </w:r>
      <w:r>
        <w:rPr>
          <w:spacing w:val="80"/>
        </w:rPr>
        <w:t xml:space="preserve">  </w:t>
      </w:r>
      <w:r>
        <w:t>выполнения</w:t>
      </w:r>
      <w:r>
        <w:rPr>
          <w:spacing w:val="80"/>
        </w:rPr>
        <w:t xml:space="preserve">  </w:t>
      </w:r>
      <w:r>
        <w:t>упражнения</w:t>
      </w:r>
      <w:r>
        <w:rPr>
          <w:spacing w:val="80"/>
        </w:rPr>
        <w:t xml:space="preserve">  </w:t>
      </w:r>
      <w:r>
        <w:t>для</w:t>
      </w:r>
      <w:r>
        <w:rPr>
          <w:spacing w:val="80"/>
        </w:rPr>
        <w:t xml:space="preserve">  </w:t>
      </w:r>
      <w:r>
        <w:t>воспитания</w:t>
      </w:r>
      <w:r>
        <w:rPr>
          <w:spacing w:val="80"/>
        </w:rPr>
        <w:t xml:space="preserve">  </w:t>
      </w:r>
      <w:r>
        <w:t>физических</w:t>
      </w:r>
      <w:r>
        <w:rPr>
          <w:spacing w:val="80"/>
        </w:rPr>
        <w:t xml:space="preserve">  </w:t>
      </w:r>
      <w:r>
        <w:t>качеств,</w:t>
      </w:r>
      <w:r>
        <w:rPr>
          <w:spacing w:val="80"/>
        </w:rPr>
        <w:t xml:space="preserve">  </w:t>
      </w:r>
      <w:r>
        <w:t>умение</w:t>
      </w:r>
      <w:r>
        <w:rPr>
          <w:spacing w:val="80"/>
        </w:rPr>
        <w:t xml:space="preserve">  </w:t>
      </w:r>
      <w:r>
        <w:t>выявлять и устранять ошибки при выполнении упражнений;</w:t>
      </w:r>
    </w:p>
    <w:p w:rsidR="00E90468" w:rsidRDefault="00804528" w:rsidP="00713082">
      <w:pPr>
        <w:pStyle w:val="a3"/>
        <w:spacing w:line="276" w:lineRule="auto"/>
        <w:ind w:right="140"/>
      </w:pPr>
      <w:r>
        <w:t>знание</w:t>
      </w:r>
      <w:r>
        <w:rPr>
          <w:spacing w:val="80"/>
          <w:w w:val="150"/>
        </w:rPr>
        <w:t xml:space="preserve">  </w:t>
      </w:r>
      <w:r>
        <w:t>классификации</w:t>
      </w:r>
      <w:r>
        <w:rPr>
          <w:spacing w:val="80"/>
          <w:w w:val="150"/>
        </w:rPr>
        <w:t xml:space="preserve">  </w:t>
      </w:r>
      <w:r>
        <w:t>техники</w:t>
      </w:r>
      <w:r>
        <w:rPr>
          <w:spacing w:val="80"/>
          <w:w w:val="150"/>
        </w:rPr>
        <w:t xml:space="preserve">  </w:t>
      </w:r>
      <w:r>
        <w:t>и</w:t>
      </w:r>
      <w:r>
        <w:rPr>
          <w:spacing w:val="80"/>
          <w:w w:val="150"/>
        </w:rPr>
        <w:t xml:space="preserve">  </w:t>
      </w:r>
      <w:r>
        <w:t>тактики</w:t>
      </w:r>
      <w:r>
        <w:rPr>
          <w:spacing w:val="80"/>
          <w:w w:val="150"/>
        </w:rPr>
        <w:t xml:space="preserve">  </w:t>
      </w:r>
      <w:r>
        <w:t>игры</w:t>
      </w:r>
      <w:r>
        <w:rPr>
          <w:spacing w:val="80"/>
          <w:w w:val="150"/>
        </w:rPr>
        <w:t xml:space="preserve">  </w:t>
      </w:r>
      <w:r>
        <w:t>в</w:t>
      </w:r>
      <w:r>
        <w:rPr>
          <w:spacing w:val="80"/>
          <w:w w:val="150"/>
        </w:rPr>
        <w:t xml:space="preserve">  </w:t>
      </w:r>
      <w:r>
        <w:t>хоккей,</w:t>
      </w:r>
      <w:r>
        <w:rPr>
          <w:spacing w:val="80"/>
          <w:w w:val="150"/>
        </w:rPr>
        <w:t xml:space="preserve">  </w:t>
      </w:r>
      <w:r>
        <w:t>технических и тактических элементов хоккея, применение и владение техническими</w:t>
      </w:r>
    </w:p>
    <w:p w:rsidR="00E90468" w:rsidRDefault="00804528" w:rsidP="00713082">
      <w:pPr>
        <w:pStyle w:val="a3"/>
        <w:spacing w:line="276" w:lineRule="auto"/>
        <w:ind w:left="849" w:firstLine="0"/>
      </w:pPr>
      <w:r>
        <w:t>и</w:t>
      </w:r>
      <w:r>
        <w:rPr>
          <w:spacing w:val="-4"/>
        </w:rPr>
        <w:t xml:space="preserve"> </w:t>
      </w:r>
      <w:r>
        <w:t>тактическими</w:t>
      </w:r>
      <w:r>
        <w:rPr>
          <w:spacing w:val="-1"/>
        </w:rPr>
        <w:t xml:space="preserve"> </w:t>
      </w:r>
      <w:r>
        <w:t>элементами</w:t>
      </w:r>
      <w:r>
        <w:rPr>
          <w:spacing w:val="-2"/>
        </w:rPr>
        <w:t xml:space="preserve"> </w:t>
      </w:r>
      <w:r>
        <w:t>в</w:t>
      </w:r>
      <w:r>
        <w:rPr>
          <w:spacing w:val="-3"/>
        </w:rPr>
        <w:t xml:space="preserve"> </w:t>
      </w:r>
      <w:r>
        <w:t>игровых</w:t>
      </w:r>
      <w:r>
        <w:rPr>
          <w:spacing w:val="-1"/>
        </w:rPr>
        <w:t xml:space="preserve"> </w:t>
      </w:r>
      <w:r>
        <w:t>заданиях</w:t>
      </w:r>
      <w:r>
        <w:rPr>
          <w:spacing w:val="1"/>
        </w:rPr>
        <w:t xml:space="preserve"> </w:t>
      </w:r>
      <w:r>
        <w:t>и</w:t>
      </w:r>
      <w:r>
        <w:rPr>
          <w:spacing w:val="-1"/>
        </w:rPr>
        <w:t xml:space="preserve"> </w:t>
      </w:r>
      <w:r>
        <w:rPr>
          <w:spacing w:val="-2"/>
        </w:rPr>
        <w:t>соревнованиях;</w:t>
      </w:r>
    </w:p>
    <w:p w:rsidR="00E90468" w:rsidRDefault="00804528" w:rsidP="00713082">
      <w:pPr>
        <w:pStyle w:val="a3"/>
        <w:spacing w:before="138" w:line="276" w:lineRule="auto"/>
        <w:ind w:right="140"/>
      </w:pPr>
      <w:r>
        <w:t>выполнение</w:t>
      </w:r>
      <w:r>
        <w:rPr>
          <w:spacing w:val="66"/>
        </w:rPr>
        <w:t xml:space="preserve">  </w:t>
      </w:r>
      <w:r>
        <w:t>командных</w:t>
      </w:r>
      <w:r>
        <w:rPr>
          <w:spacing w:val="68"/>
        </w:rPr>
        <w:t xml:space="preserve">  </w:t>
      </w:r>
      <w:r>
        <w:t>атакующих</w:t>
      </w:r>
      <w:r>
        <w:rPr>
          <w:spacing w:val="68"/>
        </w:rPr>
        <w:t xml:space="preserve">  </w:t>
      </w:r>
      <w:r>
        <w:t>действий</w:t>
      </w:r>
      <w:r>
        <w:rPr>
          <w:spacing w:val="66"/>
        </w:rPr>
        <w:t xml:space="preserve">  </w:t>
      </w:r>
      <w:r>
        <w:t>и</w:t>
      </w:r>
      <w:r>
        <w:rPr>
          <w:spacing w:val="71"/>
        </w:rPr>
        <w:t xml:space="preserve">  </w:t>
      </w:r>
      <w:r>
        <w:t>способов</w:t>
      </w:r>
      <w:r>
        <w:rPr>
          <w:spacing w:val="67"/>
        </w:rPr>
        <w:t xml:space="preserve">  </w:t>
      </w:r>
      <w:r>
        <w:t>атаки</w:t>
      </w:r>
      <w:r>
        <w:rPr>
          <w:spacing w:val="67"/>
        </w:rPr>
        <w:t xml:space="preserve">  </w:t>
      </w:r>
      <w:r>
        <w:t>и</w:t>
      </w:r>
      <w:r>
        <w:rPr>
          <w:spacing w:val="68"/>
        </w:rPr>
        <w:t xml:space="preserve">  </w:t>
      </w:r>
      <w:r>
        <w:t>контратаки в хоккее, тактических комбинаций при различных игровых ситуациях;</w:t>
      </w:r>
    </w:p>
    <w:p w:rsidR="00E90468" w:rsidRDefault="00804528" w:rsidP="00713082">
      <w:pPr>
        <w:pStyle w:val="a3"/>
        <w:spacing w:before="1" w:line="276" w:lineRule="auto"/>
        <w:ind w:right="136"/>
      </w:pPr>
      <w:r>
        <w:t>выявление ошибок в технике выполнения упражнений, формирующих двигательные</w:t>
      </w:r>
      <w:r>
        <w:rPr>
          <w:spacing w:val="40"/>
        </w:rPr>
        <w:t xml:space="preserve"> </w:t>
      </w:r>
      <w:r>
        <w:lastRenderedPageBreak/>
        <w:t>умения и навыки технических и тактических действий хоккеиста;</w:t>
      </w:r>
    </w:p>
    <w:p w:rsidR="00E90468" w:rsidRDefault="00804528" w:rsidP="00713082">
      <w:pPr>
        <w:pStyle w:val="a3"/>
        <w:spacing w:line="276" w:lineRule="auto"/>
        <w:ind w:right="137"/>
      </w:pPr>
      <w:r>
        <w:t>демонстрация совершенствования техники передвижения на коньках, техники владения клюшкой</w:t>
      </w:r>
      <w:r>
        <w:rPr>
          <w:spacing w:val="80"/>
        </w:rPr>
        <w:t xml:space="preserve">   </w:t>
      </w:r>
      <w:r>
        <w:t>и</w:t>
      </w:r>
      <w:r>
        <w:rPr>
          <w:spacing w:val="80"/>
        </w:rPr>
        <w:t xml:space="preserve">   </w:t>
      </w:r>
      <w:r>
        <w:t>шайбой,</w:t>
      </w:r>
      <w:r>
        <w:rPr>
          <w:spacing w:val="80"/>
        </w:rPr>
        <w:t xml:space="preserve">   </w:t>
      </w:r>
      <w:r>
        <w:t>техники</w:t>
      </w:r>
      <w:r>
        <w:rPr>
          <w:spacing w:val="80"/>
        </w:rPr>
        <w:t xml:space="preserve">   </w:t>
      </w:r>
      <w:r>
        <w:t>игры</w:t>
      </w:r>
      <w:r>
        <w:rPr>
          <w:spacing w:val="80"/>
        </w:rPr>
        <w:t xml:space="preserve">   </w:t>
      </w:r>
      <w:r>
        <w:t>вратаря,</w:t>
      </w:r>
      <w:r>
        <w:rPr>
          <w:spacing w:val="80"/>
        </w:rPr>
        <w:t xml:space="preserve">   </w:t>
      </w:r>
      <w:r>
        <w:t>индивидуальных,</w:t>
      </w:r>
      <w:r>
        <w:rPr>
          <w:spacing w:val="60"/>
          <w:w w:val="150"/>
        </w:rPr>
        <w:t xml:space="preserve">   </w:t>
      </w:r>
      <w:r>
        <w:t>групповых</w:t>
      </w:r>
      <w:r>
        <w:rPr>
          <w:spacing w:val="80"/>
        </w:rPr>
        <w:t xml:space="preserve"> </w:t>
      </w:r>
      <w:r>
        <w:t>и командных тактических действий;</w:t>
      </w:r>
    </w:p>
    <w:p w:rsidR="00E90468" w:rsidRDefault="00804528" w:rsidP="00713082">
      <w:pPr>
        <w:pStyle w:val="a3"/>
        <w:spacing w:line="276" w:lineRule="auto"/>
        <w:ind w:left="849" w:firstLine="0"/>
      </w:pPr>
      <w:r>
        <w:t>осуществление</w:t>
      </w:r>
      <w:r>
        <w:rPr>
          <w:spacing w:val="42"/>
        </w:rPr>
        <w:t xml:space="preserve"> </w:t>
      </w:r>
      <w:r>
        <w:t>соревновательной</w:t>
      </w:r>
      <w:r>
        <w:rPr>
          <w:spacing w:val="47"/>
        </w:rPr>
        <w:t xml:space="preserve"> </w:t>
      </w:r>
      <w:r>
        <w:t>деятельности</w:t>
      </w:r>
      <w:r>
        <w:rPr>
          <w:spacing w:val="47"/>
        </w:rPr>
        <w:t xml:space="preserve"> </w:t>
      </w:r>
      <w:r>
        <w:t>в</w:t>
      </w:r>
      <w:r>
        <w:rPr>
          <w:spacing w:val="45"/>
        </w:rPr>
        <w:t xml:space="preserve"> </w:t>
      </w:r>
      <w:r>
        <w:t>соответствии</w:t>
      </w:r>
      <w:r>
        <w:rPr>
          <w:spacing w:val="46"/>
        </w:rPr>
        <w:t xml:space="preserve"> </w:t>
      </w:r>
      <w:r>
        <w:t>с</w:t>
      </w:r>
      <w:r>
        <w:rPr>
          <w:spacing w:val="45"/>
        </w:rPr>
        <w:t xml:space="preserve"> </w:t>
      </w:r>
      <w:r>
        <w:t>правилами</w:t>
      </w:r>
      <w:r>
        <w:rPr>
          <w:spacing w:val="47"/>
        </w:rPr>
        <w:t xml:space="preserve"> </w:t>
      </w:r>
      <w:r>
        <w:t>вида</w:t>
      </w:r>
      <w:r>
        <w:rPr>
          <w:spacing w:val="45"/>
        </w:rPr>
        <w:t xml:space="preserve"> </w:t>
      </w:r>
      <w:r>
        <w:rPr>
          <w:spacing w:val="-2"/>
        </w:rPr>
        <w:t>спорта</w:t>
      </w:r>
    </w:p>
    <w:p w:rsidR="00E90468" w:rsidRDefault="00804528" w:rsidP="00713082">
      <w:pPr>
        <w:pStyle w:val="a3"/>
        <w:spacing w:before="139" w:line="276" w:lineRule="auto"/>
        <w:ind w:firstLine="0"/>
      </w:pPr>
      <w:r>
        <w:t>«хоккей»,</w:t>
      </w:r>
      <w:r>
        <w:rPr>
          <w:spacing w:val="-6"/>
        </w:rPr>
        <w:t xml:space="preserve"> </w:t>
      </w:r>
      <w:r>
        <w:t>судейской</w:t>
      </w:r>
      <w:r>
        <w:rPr>
          <w:spacing w:val="-5"/>
        </w:rPr>
        <w:t xml:space="preserve"> </w:t>
      </w:r>
      <w:r>
        <w:rPr>
          <w:spacing w:val="-2"/>
        </w:rPr>
        <w:t>практики;</w:t>
      </w:r>
    </w:p>
    <w:p w:rsidR="00E90468" w:rsidRDefault="00804528" w:rsidP="00713082">
      <w:pPr>
        <w:pStyle w:val="a3"/>
        <w:spacing w:before="137" w:line="276" w:lineRule="auto"/>
        <w:ind w:right="139"/>
      </w:pPr>
      <w:r>
        <w:t>определение</w:t>
      </w:r>
      <w:r>
        <w:rPr>
          <w:spacing w:val="80"/>
        </w:rPr>
        <w:t xml:space="preserve">    </w:t>
      </w:r>
      <w:r>
        <w:t>признаков</w:t>
      </w:r>
      <w:r>
        <w:rPr>
          <w:spacing w:val="80"/>
        </w:rPr>
        <w:t xml:space="preserve">    </w:t>
      </w:r>
      <w:r>
        <w:t>положительного</w:t>
      </w:r>
      <w:r>
        <w:rPr>
          <w:spacing w:val="80"/>
        </w:rPr>
        <w:t xml:space="preserve">    </w:t>
      </w:r>
      <w:r>
        <w:t>влияния</w:t>
      </w:r>
      <w:r>
        <w:rPr>
          <w:spacing w:val="80"/>
        </w:rPr>
        <w:t xml:space="preserve">    </w:t>
      </w:r>
      <w:r>
        <w:t>занятий</w:t>
      </w:r>
      <w:r>
        <w:rPr>
          <w:spacing w:val="80"/>
        </w:rPr>
        <w:t xml:space="preserve">    </w:t>
      </w:r>
      <w:r>
        <w:t>хоккеем на</w:t>
      </w:r>
      <w:r>
        <w:rPr>
          <w:spacing w:val="70"/>
        </w:rPr>
        <w:t xml:space="preserve">  </w:t>
      </w:r>
      <w:r>
        <w:t>укрепление</w:t>
      </w:r>
      <w:r>
        <w:rPr>
          <w:spacing w:val="69"/>
        </w:rPr>
        <w:t xml:space="preserve">  </w:t>
      </w:r>
      <w:r>
        <w:t>здоровья,</w:t>
      </w:r>
      <w:r>
        <w:rPr>
          <w:spacing w:val="71"/>
        </w:rPr>
        <w:t xml:space="preserve">  </w:t>
      </w:r>
      <w:r>
        <w:t>устанавливать</w:t>
      </w:r>
      <w:r>
        <w:rPr>
          <w:spacing w:val="71"/>
        </w:rPr>
        <w:t xml:space="preserve">  </w:t>
      </w:r>
      <w:r>
        <w:t>связь</w:t>
      </w:r>
      <w:r>
        <w:rPr>
          <w:spacing w:val="70"/>
        </w:rPr>
        <w:t xml:space="preserve">  </w:t>
      </w:r>
      <w:r>
        <w:t>между</w:t>
      </w:r>
      <w:r>
        <w:rPr>
          <w:spacing w:val="67"/>
        </w:rPr>
        <w:t xml:space="preserve">  </w:t>
      </w:r>
      <w:r>
        <w:t>развитием</w:t>
      </w:r>
      <w:r>
        <w:rPr>
          <w:spacing w:val="70"/>
        </w:rPr>
        <w:t xml:space="preserve">  </w:t>
      </w:r>
      <w:r>
        <w:t>физических</w:t>
      </w:r>
      <w:r>
        <w:rPr>
          <w:spacing w:val="70"/>
        </w:rPr>
        <w:t xml:space="preserve">  </w:t>
      </w:r>
      <w:r>
        <w:t>качеств и основных систем организма;</w:t>
      </w:r>
    </w:p>
    <w:p w:rsidR="00E90468" w:rsidRDefault="00804528" w:rsidP="00713082">
      <w:pPr>
        <w:pStyle w:val="a3"/>
        <w:spacing w:before="2" w:line="276" w:lineRule="auto"/>
        <w:ind w:right="137"/>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E90468" w:rsidRDefault="00804528" w:rsidP="00713082">
      <w:pPr>
        <w:pStyle w:val="a3"/>
        <w:spacing w:line="276" w:lineRule="auto"/>
        <w:ind w:right="138"/>
      </w:pPr>
      <w:r>
        <w:t>использование</w:t>
      </w:r>
      <w:r>
        <w:rPr>
          <w:spacing w:val="80"/>
          <w:w w:val="150"/>
        </w:rPr>
        <w:t xml:space="preserve">  </w:t>
      </w:r>
      <w:r>
        <w:t>занятий</w:t>
      </w:r>
      <w:r>
        <w:rPr>
          <w:spacing w:val="80"/>
          <w:w w:val="150"/>
        </w:rPr>
        <w:t xml:space="preserve">  </w:t>
      </w:r>
      <w:r>
        <w:t>хоккеем</w:t>
      </w:r>
      <w:r>
        <w:rPr>
          <w:spacing w:val="80"/>
          <w:w w:val="150"/>
        </w:rPr>
        <w:t xml:space="preserve">  </w:t>
      </w:r>
      <w:r>
        <w:t>для</w:t>
      </w:r>
      <w:r>
        <w:rPr>
          <w:spacing w:val="80"/>
          <w:w w:val="150"/>
        </w:rPr>
        <w:t xml:space="preserve">  </w:t>
      </w:r>
      <w:r>
        <w:t>организации</w:t>
      </w:r>
      <w:r>
        <w:rPr>
          <w:spacing w:val="80"/>
          <w:w w:val="150"/>
        </w:rPr>
        <w:t xml:space="preserve">  </w:t>
      </w:r>
      <w:r>
        <w:t>индивидуального</w:t>
      </w:r>
      <w:r>
        <w:rPr>
          <w:spacing w:val="80"/>
          <w:w w:val="150"/>
        </w:rPr>
        <w:t xml:space="preserve">  </w:t>
      </w:r>
      <w:r>
        <w:t>отдыха и досуга, укрепления собственного здоровья, повышения уровня физических кондиций;</w:t>
      </w:r>
    </w:p>
    <w:p w:rsidR="00E90468" w:rsidRDefault="00804528" w:rsidP="00713082">
      <w:pPr>
        <w:pStyle w:val="a3"/>
        <w:spacing w:line="276" w:lineRule="auto"/>
        <w:ind w:right="138"/>
      </w:pPr>
      <w:r>
        <w:t>проведение тестирования уровня физической подготовленности хоккеистов,</w:t>
      </w:r>
      <w:r>
        <w:rPr>
          <w:spacing w:val="40"/>
        </w:rPr>
        <w:t xml:space="preserve"> </w:t>
      </w:r>
      <w:r>
        <w:t>характеристика</w:t>
      </w:r>
      <w:r>
        <w:rPr>
          <w:spacing w:val="74"/>
          <w:w w:val="150"/>
        </w:rPr>
        <w:t xml:space="preserve"> </w:t>
      </w:r>
      <w:r>
        <w:t>основных</w:t>
      </w:r>
      <w:r>
        <w:rPr>
          <w:spacing w:val="77"/>
          <w:w w:val="150"/>
        </w:rPr>
        <w:t xml:space="preserve"> </w:t>
      </w:r>
      <w:r>
        <w:t>показателей</w:t>
      </w:r>
      <w:r>
        <w:rPr>
          <w:spacing w:val="77"/>
          <w:w w:val="150"/>
        </w:rPr>
        <w:t xml:space="preserve"> </w:t>
      </w:r>
      <w:r>
        <w:t>развития</w:t>
      </w:r>
      <w:r>
        <w:rPr>
          <w:spacing w:val="75"/>
          <w:w w:val="150"/>
        </w:rPr>
        <w:t xml:space="preserve"> </w:t>
      </w:r>
      <w:r>
        <w:t>физических</w:t>
      </w:r>
      <w:r>
        <w:rPr>
          <w:spacing w:val="77"/>
          <w:w w:val="150"/>
        </w:rPr>
        <w:t xml:space="preserve"> </w:t>
      </w:r>
      <w:r>
        <w:t>качеств</w:t>
      </w:r>
      <w:r>
        <w:rPr>
          <w:spacing w:val="75"/>
          <w:w w:val="150"/>
        </w:rPr>
        <w:t xml:space="preserve"> </w:t>
      </w:r>
      <w:r>
        <w:t>и</w:t>
      </w:r>
      <w:r>
        <w:rPr>
          <w:spacing w:val="78"/>
          <w:w w:val="150"/>
        </w:rPr>
        <w:t xml:space="preserve"> </w:t>
      </w:r>
      <w:r>
        <w:t>состояния</w:t>
      </w:r>
      <w:r>
        <w:rPr>
          <w:spacing w:val="74"/>
          <w:w w:val="150"/>
        </w:rPr>
        <w:t xml:space="preserve"> </w:t>
      </w:r>
      <w:r>
        <w:rPr>
          <w:spacing w:val="-2"/>
        </w:rPr>
        <w:t>здоровья,</w:t>
      </w:r>
    </w:p>
    <w:p w:rsidR="00E90468" w:rsidRDefault="00804528" w:rsidP="00713082">
      <w:pPr>
        <w:pStyle w:val="a3"/>
        <w:tabs>
          <w:tab w:val="left" w:pos="1884"/>
          <w:tab w:val="left" w:pos="3172"/>
          <w:tab w:val="left" w:pos="5091"/>
          <w:tab w:val="left" w:pos="7034"/>
          <w:tab w:val="left" w:pos="9085"/>
        </w:tabs>
        <w:spacing w:before="12" w:line="276" w:lineRule="auto"/>
        <w:ind w:right="143" w:firstLine="0"/>
      </w:pP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E90468" w:rsidRDefault="00804528" w:rsidP="00713082">
      <w:pPr>
        <w:pStyle w:val="a3"/>
        <w:spacing w:line="276" w:lineRule="auto"/>
        <w:ind w:right="137"/>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E90468" w:rsidRDefault="00804528" w:rsidP="00713082">
      <w:pPr>
        <w:pStyle w:val="a3"/>
        <w:spacing w:line="276" w:lineRule="auto"/>
        <w:ind w:right="136"/>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E90468" w:rsidRDefault="00804528" w:rsidP="00713082">
      <w:pPr>
        <w:pStyle w:val="a3"/>
        <w:spacing w:line="276" w:lineRule="auto"/>
        <w:ind w:right="14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90468" w:rsidRDefault="00804528" w:rsidP="00713082">
      <w:pPr>
        <w:pStyle w:val="a5"/>
        <w:numPr>
          <w:ilvl w:val="2"/>
          <w:numId w:val="96"/>
        </w:numPr>
        <w:tabs>
          <w:tab w:val="left" w:pos="1688"/>
        </w:tabs>
        <w:spacing w:line="276" w:lineRule="auto"/>
        <w:ind w:left="1688" w:hanging="839"/>
        <w:rPr>
          <w:sz w:val="24"/>
        </w:rPr>
      </w:pPr>
      <w:r>
        <w:rPr>
          <w:sz w:val="24"/>
        </w:rPr>
        <w:t>Модуль</w:t>
      </w:r>
      <w:r>
        <w:rPr>
          <w:spacing w:val="1"/>
          <w:sz w:val="24"/>
        </w:rPr>
        <w:t xml:space="preserve"> </w:t>
      </w:r>
      <w:r>
        <w:rPr>
          <w:spacing w:val="-2"/>
          <w:sz w:val="24"/>
        </w:rPr>
        <w:t>«Футбол».</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«Футбол».</w:t>
      </w:r>
    </w:p>
    <w:p w:rsidR="00E90468" w:rsidRDefault="00804528" w:rsidP="00713082">
      <w:pPr>
        <w:pStyle w:val="a3"/>
        <w:tabs>
          <w:tab w:val="left" w:pos="2895"/>
          <w:tab w:val="left" w:pos="5369"/>
          <w:tab w:val="left" w:pos="6874"/>
          <w:tab w:val="left" w:pos="9077"/>
        </w:tabs>
        <w:spacing w:before="139" w:line="276" w:lineRule="auto"/>
        <w:ind w:right="138"/>
      </w:pPr>
      <w:r>
        <w:t>Учебный модуль «Футбол» (далее – модуль по футболу, футбол) на уровне среднего</w:t>
      </w:r>
      <w:r>
        <w:rPr>
          <w:spacing w:val="40"/>
        </w:rPr>
        <w:t xml:space="preserve"> </w:t>
      </w:r>
      <w:r>
        <w:t xml:space="preserve">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обучения</w:t>
      </w:r>
      <w:r>
        <w:rPr>
          <w:spacing w:val="80"/>
        </w:rPr>
        <w:t xml:space="preserve"> </w:t>
      </w:r>
      <w:r>
        <w:t>по различным видов спорта.</w:t>
      </w:r>
    </w:p>
    <w:p w:rsidR="00E90468" w:rsidRDefault="00804528" w:rsidP="00713082">
      <w:pPr>
        <w:pStyle w:val="a3"/>
        <w:tabs>
          <w:tab w:val="left" w:pos="3660"/>
          <w:tab w:val="left" w:pos="6338"/>
          <w:tab w:val="left" w:pos="9291"/>
        </w:tabs>
        <w:spacing w:before="1" w:line="276" w:lineRule="auto"/>
        <w:ind w:right="137"/>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w:t>
      </w:r>
      <w:r>
        <w:rPr>
          <w:spacing w:val="-2"/>
        </w:rPr>
        <w:t>систематическим</w:t>
      </w:r>
      <w:r>
        <w:tab/>
      </w:r>
      <w:r>
        <w:rPr>
          <w:spacing w:val="-2"/>
        </w:rPr>
        <w:t>занятиям</w:t>
      </w:r>
      <w:r>
        <w:tab/>
      </w:r>
      <w:r>
        <w:rPr>
          <w:spacing w:val="-2"/>
        </w:rPr>
        <w:t>физической</w:t>
      </w:r>
      <w:r>
        <w:tab/>
      </w:r>
      <w:r>
        <w:rPr>
          <w:spacing w:val="-2"/>
        </w:rPr>
        <w:t xml:space="preserve">культурой </w:t>
      </w:r>
      <w:r>
        <w:t>и спортом, их личностному и профессиональному самоопределению.</w:t>
      </w:r>
    </w:p>
    <w:p w:rsidR="00E90468" w:rsidRDefault="00804528" w:rsidP="00713082">
      <w:pPr>
        <w:pStyle w:val="a3"/>
        <w:spacing w:line="276" w:lineRule="auto"/>
        <w:ind w:right="137"/>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w:t>
      </w:r>
      <w:r>
        <w:rPr>
          <w:spacing w:val="-3"/>
        </w:rPr>
        <w:t xml:space="preserve"> </w:t>
      </w:r>
      <w:r>
        <w:t xml:space="preserve">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lastRenderedPageBreak/>
        <w:t>находить общий язык с партнером, а также решать конфликтные ситуации.</w:t>
      </w:r>
    </w:p>
    <w:p w:rsidR="00E90468" w:rsidRDefault="00804528" w:rsidP="00713082">
      <w:pPr>
        <w:pStyle w:val="a3"/>
        <w:spacing w:before="1" w:line="276" w:lineRule="auto"/>
        <w:ind w:right="147"/>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90468" w:rsidRDefault="00804528" w:rsidP="00713082">
      <w:pPr>
        <w:pStyle w:val="a3"/>
        <w:spacing w:line="276" w:lineRule="auto"/>
        <w:ind w:right="142"/>
      </w:pPr>
      <w:r>
        <w:t>Модуль «Футбол» рассматривается как средство физической подготовки, освоения технической</w:t>
      </w:r>
      <w:r>
        <w:rPr>
          <w:spacing w:val="61"/>
          <w:w w:val="150"/>
        </w:rPr>
        <w:t xml:space="preserve">    </w:t>
      </w:r>
      <w:r>
        <w:t>и</w:t>
      </w:r>
      <w:r>
        <w:rPr>
          <w:spacing w:val="64"/>
          <w:w w:val="150"/>
        </w:rPr>
        <w:t xml:space="preserve">    </w:t>
      </w:r>
      <w:r>
        <w:t>тактической</w:t>
      </w:r>
      <w:r>
        <w:rPr>
          <w:spacing w:val="63"/>
          <w:w w:val="150"/>
        </w:rPr>
        <w:t xml:space="preserve">    </w:t>
      </w:r>
      <w:r>
        <w:t>стороны</w:t>
      </w:r>
      <w:r>
        <w:rPr>
          <w:spacing w:val="63"/>
          <w:w w:val="150"/>
        </w:rPr>
        <w:t xml:space="preserve">    </w:t>
      </w:r>
      <w:r>
        <w:t>игры</w:t>
      </w:r>
      <w:r>
        <w:rPr>
          <w:spacing w:val="64"/>
          <w:w w:val="150"/>
        </w:rPr>
        <w:t xml:space="preserve">    </w:t>
      </w:r>
      <w:r>
        <w:t>как</w:t>
      </w:r>
      <w:r>
        <w:rPr>
          <w:spacing w:val="64"/>
          <w:w w:val="150"/>
        </w:rPr>
        <w:t xml:space="preserve">    </w:t>
      </w:r>
      <w:r>
        <w:t>для</w:t>
      </w:r>
      <w:r>
        <w:rPr>
          <w:spacing w:val="64"/>
          <w:w w:val="150"/>
        </w:rPr>
        <w:t xml:space="preserve">    </w:t>
      </w:r>
      <w:r>
        <w:rPr>
          <w:spacing w:val="-2"/>
        </w:rPr>
        <w:t>мальчиков,</w:t>
      </w:r>
    </w:p>
    <w:p w:rsidR="00E90468" w:rsidRDefault="00804528" w:rsidP="00713082">
      <w:pPr>
        <w:pStyle w:val="a3"/>
        <w:spacing w:before="12" w:line="276" w:lineRule="auto"/>
        <w:ind w:right="136" w:firstLine="0"/>
      </w:pPr>
      <w:r>
        <w:t>так и для девочек, повышает умственную работоспособность, снижает заболеваемость и</w:t>
      </w:r>
      <w:r>
        <w:rPr>
          <w:spacing w:val="40"/>
        </w:rPr>
        <w:t xml:space="preserve"> </w:t>
      </w:r>
      <w:r>
        <w:t>утомление у обучающихся, возникающее в ходе учебных занятий.</w:t>
      </w:r>
    </w:p>
    <w:p w:rsidR="00E90468" w:rsidRDefault="00804528" w:rsidP="00713082">
      <w:pPr>
        <w:pStyle w:val="a5"/>
        <w:numPr>
          <w:ilvl w:val="3"/>
          <w:numId w:val="96"/>
        </w:numPr>
        <w:tabs>
          <w:tab w:val="left" w:pos="1868"/>
          <w:tab w:val="left" w:pos="3571"/>
          <w:tab w:val="left" w:pos="5179"/>
          <w:tab w:val="left" w:pos="7021"/>
          <w:tab w:val="left" w:pos="9289"/>
        </w:tabs>
        <w:spacing w:line="276" w:lineRule="auto"/>
        <w:ind w:right="137" w:firstLine="708"/>
        <w:rPr>
          <w:sz w:val="24"/>
        </w:rPr>
      </w:pPr>
      <w:r>
        <w:rPr>
          <w:sz w:val="24"/>
        </w:rPr>
        <w:t>Целями</w:t>
      </w:r>
      <w:r>
        <w:rPr>
          <w:spacing w:val="72"/>
          <w:w w:val="150"/>
          <w:sz w:val="24"/>
        </w:rPr>
        <w:t xml:space="preserve">   </w:t>
      </w:r>
      <w:r>
        <w:rPr>
          <w:sz w:val="24"/>
        </w:rPr>
        <w:t>изучения</w:t>
      </w:r>
      <w:r>
        <w:rPr>
          <w:spacing w:val="72"/>
          <w:w w:val="150"/>
          <w:sz w:val="24"/>
        </w:rPr>
        <w:t xml:space="preserve">   </w:t>
      </w:r>
      <w:r>
        <w:rPr>
          <w:sz w:val="24"/>
        </w:rPr>
        <w:t>модуля</w:t>
      </w:r>
      <w:r>
        <w:rPr>
          <w:spacing w:val="74"/>
          <w:w w:val="150"/>
          <w:sz w:val="24"/>
        </w:rPr>
        <w:t xml:space="preserve">   </w:t>
      </w:r>
      <w:r>
        <w:rPr>
          <w:sz w:val="24"/>
        </w:rPr>
        <w:t>«Футбол»</w:t>
      </w:r>
      <w:r>
        <w:rPr>
          <w:spacing w:val="70"/>
          <w:w w:val="150"/>
          <w:sz w:val="24"/>
        </w:rPr>
        <w:t xml:space="preserve">   </w:t>
      </w:r>
      <w:r>
        <w:rPr>
          <w:sz w:val="24"/>
        </w:rPr>
        <w:t>являются:</w:t>
      </w:r>
      <w:r>
        <w:rPr>
          <w:spacing w:val="74"/>
          <w:w w:val="15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 xml:space="preserve">устойчивой мотивации к сохранению и укреплению собственного здоровья, ведению здорового </w:t>
      </w:r>
      <w:r>
        <w:rPr>
          <w:spacing w:val="-2"/>
          <w:sz w:val="24"/>
        </w:rPr>
        <w:t>образа</w:t>
      </w:r>
      <w:r>
        <w:rPr>
          <w:sz w:val="24"/>
        </w:rPr>
        <w:tab/>
      </w:r>
      <w:r>
        <w:rPr>
          <w:spacing w:val="-4"/>
          <w:sz w:val="24"/>
        </w:rPr>
        <w:t>жизни</w:t>
      </w:r>
      <w:r>
        <w:rPr>
          <w:sz w:val="24"/>
        </w:rPr>
        <w:tab/>
      </w:r>
      <w:r>
        <w:rPr>
          <w:spacing w:val="-4"/>
          <w:sz w:val="24"/>
        </w:rPr>
        <w:t>через</w:t>
      </w:r>
      <w:r>
        <w:rPr>
          <w:sz w:val="24"/>
        </w:rPr>
        <w:tab/>
      </w:r>
      <w:r>
        <w:rPr>
          <w:spacing w:val="-2"/>
          <w:sz w:val="24"/>
        </w:rPr>
        <w:t>занятия</w:t>
      </w:r>
      <w:r>
        <w:rPr>
          <w:sz w:val="24"/>
        </w:rPr>
        <w:tab/>
      </w:r>
      <w:r>
        <w:rPr>
          <w:spacing w:val="-2"/>
          <w:sz w:val="24"/>
        </w:rPr>
        <w:t>физической</w:t>
      </w:r>
      <w:r>
        <w:rPr>
          <w:sz w:val="24"/>
        </w:rPr>
        <w:tab/>
      </w:r>
      <w:r>
        <w:rPr>
          <w:spacing w:val="-2"/>
          <w:sz w:val="24"/>
        </w:rPr>
        <w:t xml:space="preserve">культурой </w:t>
      </w:r>
      <w:r>
        <w:rPr>
          <w:sz w:val="24"/>
        </w:rPr>
        <w:t>и спортом с использованием средств вида спорта «футбол».</w:t>
      </w:r>
    </w:p>
    <w:p w:rsidR="00E90468" w:rsidRDefault="00804528" w:rsidP="00713082">
      <w:pPr>
        <w:pStyle w:val="a5"/>
        <w:numPr>
          <w:ilvl w:val="3"/>
          <w:numId w:val="96"/>
        </w:numPr>
        <w:tabs>
          <w:tab w:val="left" w:pos="1868"/>
        </w:tabs>
        <w:spacing w:line="276" w:lineRule="auto"/>
        <w:ind w:left="1868" w:hanging="1019"/>
        <w:rPr>
          <w:sz w:val="24"/>
        </w:rPr>
      </w:pPr>
      <w:r>
        <w:rPr>
          <w:sz w:val="24"/>
        </w:rPr>
        <w:t>Задачами</w:t>
      </w:r>
      <w:r>
        <w:rPr>
          <w:spacing w:val="-5"/>
          <w:sz w:val="24"/>
        </w:rPr>
        <w:t xml:space="preserve"> </w:t>
      </w:r>
      <w:r>
        <w:rPr>
          <w:sz w:val="24"/>
        </w:rPr>
        <w:t>изучения</w:t>
      </w:r>
      <w:r>
        <w:rPr>
          <w:spacing w:val="-5"/>
          <w:sz w:val="24"/>
        </w:rPr>
        <w:t xml:space="preserve"> </w:t>
      </w:r>
      <w:r>
        <w:rPr>
          <w:sz w:val="24"/>
        </w:rPr>
        <w:t>модуля</w:t>
      </w:r>
      <w:r>
        <w:rPr>
          <w:spacing w:val="2"/>
          <w:sz w:val="24"/>
        </w:rPr>
        <w:t xml:space="preserve"> </w:t>
      </w:r>
      <w:r>
        <w:rPr>
          <w:sz w:val="24"/>
        </w:rPr>
        <w:t>«Футбол»</w:t>
      </w:r>
      <w:r>
        <w:rPr>
          <w:spacing w:val="-6"/>
          <w:sz w:val="24"/>
        </w:rPr>
        <w:t xml:space="preserve"> </w:t>
      </w:r>
      <w:r>
        <w:rPr>
          <w:spacing w:val="-2"/>
          <w:sz w:val="24"/>
        </w:rPr>
        <w:t>являются:</w:t>
      </w:r>
    </w:p>
    <w:p w:rsidR="00E90468" w:rsidRDefault="00804528" w:rsidP="00713082">
      <w:pPr>
        <w:pStyle w:val="a3"/>
        <w:spacing w:before="137" w:line="276" w:lineRule="auto"/>
        <w:ind w:left="849" w:right="141" w:firstLine="0"/>
      </w:pPr>
      <w:r>
        <w:t>всестороннее</w:t>
      </w:r>
      <w:r>
        <w:rPr>
          <w:spacing w:val="-3"/>
        </w:rPr>
        <w:t xml:space="preserve"> </w:t>
      </w:r>
      <w:r>
        <w:t>гармоничное</w:t>
      </w:r>
      <w:r>
        <w:rPr>
          <w:spacing w:val="-3"/>
        </w:rPr>
        <w:t xml:space="preserve"> </w:t>
      </w:r>
      <w:r>
        <w:t>развитие</w:t>
      </w:r>
      <w:r>
        <w:rPr>
          <w:spacing w:val="-3"/>
        </w:rPr>
        <w:t xml:space="preserve"> </w:t>
      </w:r>
      <w:r>
        <w:t>детей, увеличение</w:t>
      </w:r>
      <w:r>
        <w:rPr>
          <w:spacing w:val="-3"/>
        </w:rPr>
        <w:t xml:space="preserve"> </w:t>
      </w:r>
      <w:r>
        <w:t>объёма</w:t>
      </w:r>
      <w:r>
        <w:rPr>
          <w:spacing w:val="-3"/>
        </w:rPr>
        <w:t xml:space="preserve"> </w:t>
      </w:r>
      <w:r>
        <w:t>их двигательной</w:t>
      </w:r>
      <w:r>
        <w:rPr>
          <w:spacing w:val="-2"/>
        </w:rPr>
        <w:t xml:space="preserve"> </w:t>
      </w:r>
      <w:r>
        <w:t>активности; формирование</w:t>
      </w:r>
      <w:r>
        <w:rPr>
          <w:spacing w:val="-2"/>
        </w:rPr>
        <w:t xml:space="preserve"> </w:t>
      </w:r>
      <w:r>
        <w:t>общих</w:t>
      </w:r>
      <w:r>
        <w:rPr>
          <w:spacing w:val="1"/>
        </w:rPr>
        <w:t xml:space="preserve"> </w:t>
      </w:r>
      <w:r>
        <w:t>представлений о</w:t>
      </w:r>
      <w:r>
        <w:rPr>
          <w:spacing w:val="-1"/>
        </w:rPr>
        <w:t xml:space="preserve"> </w:t>
      </w:r>
      <w:r>
        <w:t>виде</w:t>
      </w:r>
      <w:r>
        <w:rPr>
          <w:spacing w:val="-2"/>
        </w:rPr>
        <w:t xml:space="preserve"> </w:t>
      </w:r>
      <w:r>
        <w:t>спорта</w:t>
      </w:r>
      <w:r>
        <w:rPr>
          <w:spacing w:val="3"/>
        </w:rPr>
        <w:t xml:space="preserve"> </w:t>
      </w:r>
      <w:r>
        <w:t>«футбол»,</w:t>
      </w:r>
      <w:r>
        <w:rPr>
          <w:spacing w:val="1"/>
        </w:rPr>
        <w:t xml:space="preserve"> </w:t>
      </w:r>
      <w:r>
        <w:t>его</w:t>
      </w:r>
      <w:r>
        <w:rPr>
          <w:spacing w:val="1"/>
        </w:rPr>
        <w:t xml:space="preserve"> </w:t>
      </w:r>
      <w:r>
        <w:t>возможностях</w:t>
      </w:r>
      <w:r>
        <w:rPr>
          <w:spacing w:val="2"/>
        </w:rPr>
        <w:t xml:space="preserve"> </w:t>
      </w:r>
      <w:r>
        <w:t>и</w:t>
      </w:r>
      <w:r>
        <w:rPr>
          <w:spacing w:val="1"/>
        </w:rPr>
        <w:t xml:space="preserve"> </w:t>
      </w:r>
      <w:r>
        <w:rPr>
          <w:spacing w:val="-2"/>
        </w:rPr>
        <w:t>значении</w:t>
      </w:r>
    </w:p>
    <w:p w:rsidR="00E90468" w:rsidRDefault="00804528" w:rsidP="00713082">
      <w:pPr>
        <w:pStyle w:val="a3"/>
        <w:tabs>
          <w:tab w:val="left" w:pos="1225"/>
          <w:tab w:val="left" w:pos="3122"/>
          <w:tab w:val="left" w:pos="5276"/>
          <w:tab w:val="left" w:pos="7217"/>
          <w:tab w:val="left" w:pos="9417"/>
        </w:tabs>
        <w:spacing w:line="276" w:lineRule="auto"/>
        <w:ind w:right="144" w:firstLine="0"/>
      </w:pP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E90468" w:rsidRDefault="00804528" w:rsidP="00713082">
      <w:pPr>
        <w:pStyle w:val="a3"/>
        <w:spacing w:line="276" w:lineRule="auto"/>
        <w:ind w:right="142"/>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90468" w:rsidRDefault="00804528" w:rsidP="00713082">
      <w:pPr>
        <w:pStyle w:val="a3"/>
        <w:spacing w:line="276" w:lineRule="auto"/>
        <w:ind w:right="136"/>
      </w:pPr>
      <w:r>
        <w:t>ознакомление</w:t>
      </w:r>
      <w:r>
        <w:rPr>
          <w:spacing w:val="70"/>
          <w:w w:val="150"/>
        </w:rPr>
        <w:t xml:space="preserve">   </w:t>
      </w:r>
      <w:r>
        <w:t>и</w:t>
      </w:r>
      <w:r>
        <w:rPr>
          <w:spacing w:val="70"/>
          <w:w w:val="150"/>
        </w:rPr>
        <w:t xml:space="preserve">   </w:t>
      </w:r>
      <w:r>
        <w:t>обучение</w:t>
      </w:r>
      <w:r>
        <w:rPr>
          <w:spacing w:val="70"/>
          <w:w w:val="150"/>
        </w:rPr>
        <w:t xml:space="preserve">   </w:t>
      </w:r>
      <w:r>
        <w:t>физическим</w:t>
      </w:r>
      <w:r>
        <w:rPr>
          <w:spacing w:val="72"/>
          <w:w w:val="150"/>
        </w:rPr>
        <w:t xml:space="preserve">   </w:t>
      </w:r>
      <w:r>
        <w:t>упражнениям</w:t>
      </w:r>
      <w:r>
        <w:rPr>
          <w:spacing w:val="70"/>
          <w:w w:val="150"/>
        </w:rPr>
        <w:t xml:space="preserve">   </w:t>
      </w:r>
      <w:r>
        <w:t>общеразвивающей и</w:t>
      </w:r>
      <w:r>
        <w:rPr>
          <w:spacing w:val="65"/>
        </w:rPr>
        <w:t xml:space="preserve">   </w:t>
      </w:r>
      <w:r>
        <w:t>корригирующей</w:t>
      </w:r>
      <w:r>
        <w:rPr>
          <w:spacing w:val="66"/>
        </w:rPr>
        <w:t xml:space="preserve">   </w:t>
      </w:r>
      <w:r>
        <w:t>направленности</w:t>
      </w:r>
      <w:r>
        <w:rPr>
          <w:spacing w:val="65"/>
        </w:rPr>
        <w:t xml:space="preserve">   </w:t>
      </w:r>
      <w:r>
        <w:t>посредством</w:t>
      </w:r>
      <w:r>
        <w:rPr>
          <w:spacing w:val="65"/>
        </w:rPr>
        <w:t xml:space="preserve">   </w:t>
      </w:r>
      <w:r>
        <w:t>освоения</w:t>
      </w:r>
      <w:r>
        <w:rPr>
          <w:spacing w:val="65"/>
        </w:rPr>
        <w:t xml:space="preserve">   </w:t>
      </w:r>
      <w:r>
        <w:t>технических</w:t>
      </w:r>
      <w:r>
        <w:rPr>
          <w:spacing w:val="68"/>
        </w:rPr>
        <w:t xml:space="preserve">   </w:t>
      </w:r>
      <w:r>
        <w:t>действий в футболе;</w:t>
      </w:r>
    </w:p>
    <w:p w:rsidR="00E90468" w:rsidRDefault="00804528" w:rsidP="00713082">
      <w:pPr>
        <w:pStyle w:val="a3"/>
        <w:spacing w:line="276" w:lineRule="auto"/>
        <w:ind w:right="144"/>
      </w:pPr>
      <w:r>
        <w:t>ознакомление и освоение знаний об истории и развитии футбола, основных понятиях и современных</w:t>
      </w:r>
      <w:r>
        <w:rPr>
          <w:spacing w:val="62"/>
          <w:w w:val="150"/>
        </w:rPr>
        <w:t xml:space="preserve">   </w:t>
      </w:r>
      <w:r>
        <w:t>представлениях</w:t>
      </w:r>
      <w:r>
        <w:rPr>
          <w:spacing w:val="62"/>
          <w:w w:val="150"/>
        </w:rPr>
        <w:t xml:space="preserve">   </w:t>
      </w:r>
      <w:r>
        <w:t>о</w:t>
      </w:r>
      <w:r>
        <w:rPr>
          <w:spacing w:val="62"/>
          <w:w w:val="150"/>
        </w:rPr>
        <w:t xml:space="preserve">   </w:t>
      </w:r>
      <w:r>
        <w:t>футболе,</w:t>
      </w:r>
      <w:r>
        <w:rPr>
          <w:spacing w:val="62"/>
          <w:w w:val="150"/>
        </w:rPr>
        <w:t xml:space="preserve">   </w:t>
      </w:r>
      <w:r>
        <w:t>его</w:t>
      </w:r>
      <w:r>
        <w:rPr>
          <w:spacing w:val="62"/>
          <w:w w:val="150"/>
        </w:rPr>
        <w:t xml:space="preserve">   </w:t>
      </w:r>
      <w:r>
        <w:t>возможностях</w:t>
      </w:r>
      <w:r>
        <w:rPr>
          <w:spacing w:val="62"/>
          <w:w w:val="150"/>
        </w:rPr>
        <w:t xml:space="preserve">   </w:t>
      </w:r>
      <w:r>
        <w:t>и</w:t>
      </w:r>
      <w:r>
        <w:rPr>
          <w:spacing w:val="62"/>
          <w:w w:val="150"/>
        </w:rPr>
        <w:t xml:space="preserve">   </w:t>
      </w:r>
      <w:r>
        <w:t>значениях в процессе развития и укрепления здоровья, физическом развитии обучающихся;</w:t>
      </w:r>
    </w:p>
    <w:p w:rsidR="00E90468" w:rsidRDefault="00804528" w:rsidP="00713082">
      <w:pPr>
        <w:pStyle w:val="a3"/>
        <w:tabs>
          <w:tab w:val="left" w:pos="4599"/>
          <w:tab w:val="left" w:pos="9545"/>
        </w:tabs>
        <w:spacing w:line="276" w:lineRule="auto"/>
        <w:ind w:right="139"/>
      </w:pPr>
      <w: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w:t>
      </w:r>
      <w:r>
        <w:rPr>
          <w:spacing w:val="-2"/>
        </w:rPr>
        <w:t>организации</w:t>
      </w:r>
      <w:r>
        <w:tab/>
      </w:r>
      <w:r>
        <w:rPr>
          <w:spacing w:val="-2"/>
        </w:rPr>
        <w:t>самостоятельных</w:t>
      </w:r>
      <w:r>
        <w:tab/>
      </w:r>
      <w:r>
        <w:rPr>
          <w:spacing w:val="-2"/>
        </w:rPr>
        <w:t xml:space="preserve">занятий </w:t>
      </w:r>
      <w:r>
        <w:t>по футболу;</w:t>
      </w:r>
    </w:p>
    <w:p w:rsidR="00E90468" w:rsidRDefault="00804528" w:rsidP="00713082">
      <w:pPr>
        <w:pStyle w:val="a3"/>
        <w:spacing w:line="276" w:lineRule="auto"/>
        <w:ind w:right="143"/>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90468" w:rsidRDefault="00804528" w:rsidP="00713082">
      <w:pPr>
        <w:pStyle w:val="a3"/>
        <w:spacing w:line="276" w:lineRule="auto"/>
        <w:ind w:right="145"/>
      </w:pPr>
      <w:r>
        <w:t>удовлетворение индивидуальных потребностей обучающихся в занятиях физической культурой и спортом средствами футбола;</w:t>
      </w:r>
    </w:p>
    <w:p w:rsidR="00E90468" w:rsidRDefault="00804528" w:rsidP="00713082">
      <w:pPr>
        <w:pStyle w:val="a3"/>
        <w:tabs>
          <w:tab w:val="left" w:pos="2125"/>
          <w:tab w:val="left" w:pos="4661"/>
          <w:tab w:val="left" w:pos="6662"/>
          <w:tab w:val="left" w:pos="8075"/>
          <w:tab w:val="left" w:pos="9482"/>
        </w:tabs>
        <w:spacing w:line="276" w:lineRule="auto"/>
        <w:ind w:right="138"/>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w:t>
      </w:r>
      <w:r>
        <w:rPr>
          <w:spacing w:val="-2"/>
        </w:rPr>
        <w:t>клубы,</w:t>
      </w:r>
      <w:r>
        <w:tab/>
      </w:r>
      <w:r>
        <w:rPr>
          <w:spacing w:val="-2"/>
        </w:rPr>
        <w:t>футбольные</w:t>
      </w:r>
      <w:r>
        <w:tab/>
      </w:r>
      <w:r>
        <w:rPr>
          <w:spacing w:val="-2"/>
        </w:rPr>
        <w:t>секции</w:t>
      </w:r>
      <w:r>
        <w:tab/>
      </w:r>
      <w:r>
        <w:rPr>
          <w:spacing w:val="-10"/>
        </w:rPr>
        <w:t>и</w:t>
      </w:r>
      <w:r>
        <w:tab/>
      </w:r>
      <w:r>
        <w:rPr>
          <w:spacing w:val="-10"/>
        </w:rPr>
        <w:t>к</w:t>
      </w:r>
      <w:r>
        <w:tab/>
      </w:r>
      <w:r>
        <w:rPr>
          <w:spacing w:val="-2"/>
        </w:rPr>
        <w:t xml:space="preserve">участию </w:t>
      </w:r>
      <w:r>
        <w:t>в соревнованиях;</w:t>
      </w:r>
    </w:p>
    <w:p w:rsidR="00E90468" w:rsidRDefault="00804528" w:rsidP="00713082">
      <w:pPr>
        <w:pStyle w:val="a3"/>
        <w:spacing w:line="276" w:lineRule="auto"/>
        <w:ind w:left="84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rsidR="00E90468" w:rsidRDefault="00804528" w:rsidP="00713082">
      <w:pPr>
        <w:pStyle w:val="a5"/>
        <w:numPr>
          <w:ilvl w:val="3"/>
          <w:numId w:val="96"/>
        </w:numPr>
        <w:tabs>
          <w:tab w:val="left" w:pos="1868"/>
        </w:tabs>
        <w:spacing w:before="135" w:line="276" w:lineRule="auto"/>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«Футбол».</w:t>
      </w:r>
    </w:p>
    <w:p w:rsidR="00E90468" w:rsidRDefault="00804528" w:rsidP="00713082">
      <w:pPr>
        <w:pStyle w:val="a3"/>
        <w:spacing w:before="139" w:line="276" w:lineRule="auto"/>
        <w:ind w:left="849" w:firstLine="0"/>
      </w:pPr>
      <w:r>
        <w:t>Модуль</w:t>
      </w:r>
      <w:r>
        <w:rPr>
          <w:spacing w:val="73"/>
          <w:w w:val="150"/>
        </w:rPr>
        <w:t xml:space="preserve">  </w:t>
      </w:r>
      <w:r>
        <w:t>«Футбол»</w:t>
      </w:r>
      <w:r>
        <w:rPr>
          <w:spacing w:val="71"/>
          <w:w w:val="150"/>
        </w:rPr>
        <w:t xml:space="preserve">  </w:t>
      </w:r>
      <w:r>
        <w:t>доступен</w:t>
      </w:r>
      <w:r>
        <w:rPr>
          <w:spacing w:val="71"/>
          <w:w w:val="150"/>
        </w:rPr>
        <w:t xml:space="preserve">  </w:t>
      </w:r>
      <w:r>
        <w:t>для</w:t>
      </w:r>
      <w:r>
        <w:rPr>
          <w:spacing w:val="71"/>
          <w:w w:val="150"/>
        </w:rPr>
        <w:t xml:space="preserve">  </w:t>
      </w:r>
      <w:r>
        <w:t>освоения</w:t>
      </w:r>
      <w:r>
        <w:rPr>
          <w:spacing w:val="71"/>
          <w:w w:val="150"/>
        </w:rPr>
        <w:t xml:space="preserve">  </w:t>
      </w:r>
      <w:r>
        <w:t>всем</w:t>
      </w:r>
      <w:r>
        <w:rPr>
          <w:spacing w:val="71"/>
          <w:w w:val="150"/>
        </w:rPr>
        <w:t xml:space="preserve">  </w:t>
      </w:r>
      <w:r>
        <w:t>обучающимся,</w:t>
      </w:r>
      <w:r>
        <w:rPr>
          <w:spacing w:val="71"/>
          <w:w w:val="150"/>
        </w:rPr>
        <w:t xml:space="preserve">  </w:t>
      </w:r>
      <w:r>
        <w:rPr>
          <w:spacing w:val="-2"/>
        </w:rPr>
        <w:t>независимо</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4" w:firstLine="0"/>
      </w:pPr>
      <w:r>
        <w:lastRenderedPageBreak/>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90468" w:rsidRDefault="00804528" w:rsidP="00713082">
      <w:pPr>
        <w:pStyle w:val="a3"/>
        <w:tabs>
          <w:tab w:val="left" w:pos="1843"/>
          <w:tab w:val="left" w:pos="2274"/>
          <w:tab w:val="left" w:pos="3194"/>
          <w:tab w:val="left" w:pos="4857"/>
          <w:tab w:val="left" w:pos="5899"/>
          <w:tab w:val="left" w:pos="7380"/>
          <w:tab w:val="left" w:pos="8725"/>
          <w:tab w:val="left" w:pos="9128"/>
          <w:tab w:val="left" w:pos="9485"/>
        </w:tabs>
        <w:spacing w:line="276" w:lineRule="auto"/>
        <w:ind w:right="137"/>
      </w:pPr>
      <w:r>
        <w:t xml:space="preserve">Интеграция модуля по футболу поможет обучающимся в освоении содержательных </w:t>
      </w:r>
      <w:r>
        <w:rPr>
          <w:spacing w:val="-2"/>
        </w:rPr>
        <w:t>компонентов</w:t>
      </w:r>
      <w:r>
        <w:tab/>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tab/>
      </w:r>
      <w:r>
        <w:rPr>
          <w:spacing w:val="-2"/>
        </w:rPr>
        <w:t xml:space="preserve">подвижным </w:t>
      </w:r>
      <w:r>
        <w:t>и спортивным играм, гимнастике, а также в освоении программ в рамках внеурочной</w:t>
      </w:r>
      <w:r>
        <w:rPr>
          <w:spacing w:val="40"/>
        </w:rPr>
        <w:t xml:space="preserve"> </w:t>
      </w:r>
      <w:r>
        <w:t xml:space="preserve">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w:t>
      </w:r>
      <w:r>
        <w:rPr>
          <w:spacing w:val="-2"/>
        </w:rPr>
        <w:t>комплекса</w:t>
      </w:r>
      <w:r>
        <w:tab/>
        <w:t>«Готов</w:t>
      </w:r>
      <w:r>
        <w:rPr>
          <w:spacing w:val="80"/>
        </w:rPr>
        <w:t xml:space="preserve">   </w:t>
      </w:r>
      <w:r>
        <w:t>к</w:t>
      </w:r>
      <w:r>
        <w:rPr>
          <w:spacing w:val="80"/>
        </w:rPr>
        <w:t xml:space="preserve">   </w:t>
      </w:r>
      <w:r>
        <w:t>труду</w:t>
      </w:r>
      <w:r>
        <w:rPr>
          <w:spacing w:val="80"/>
        </w:rPr>
        <w:t xml:space="preserve">   </w:t>
      </w:r>
      <w:r>
        <w:t>и</w:t>
      </w:r>
      <w:r>
        <w:rPr>
          <w:spacing w:val="80"/>
        </w:rPr>
        <w:t xml:space="preserve">   </w:t>
      </w:r>
      <w:r>
        <w:t>обороне»</w:t>
      </w:r>
      <w:r>
        <w:rPr>
          <w:spacing w:val="80"/>
        </w:rPr>
        <w:t xml:space="preserve">   </w:t>
      </w:r>
      <w:r>
        <w:t>(ГТО)</w:t>
      </w:r>
      <w:r>
        <w:tab/>
      </w:r>
      <w:r>
        <w:tab/>
      </w:r>
      <w:r>
        <w:rPr>
          <w:spacing w:val="-10"/>
        </w:rPr>
        <w:t>и</w:t>
      </w:r>
      <w:r>
        <w:tab/>
      </w:r>
      <w:r>
        <w:tab/>
      </w:r>
      <w:r>
        <w:rPr>
          <w:spacing w:val="-2"/>
        </w:rPr>
        <w:t xml:space="preserve">участию </w:t>
      </w:r>
      <w:r>
        <w:t>в спортивных мероприятиях.</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1"/>
          <w:sz w:val="24"/>
        </w:rPr>
        <w:t xml:space="preserve"> </w:t>
      </w:r>
      <w:r>
        <w:rPr>
          <w:sz w:val="24"/>
        </w:rPr>
        <w:t>«Футбол»</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E90468" w:rsidRDefault="00804528" w:rsidP="00713082">
      <w:pPr>
        <w:pStyle w:val="a3"/>
        <w:spacing w:before="138" w:line="276" w:lineRule="auto"/>
        <w:ind w:right="137"/>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rsidR="00E90468" w:rsidRDefault="00804528" w:rsidP="00713082">
      <w:pPr>
        <w:pStyle w:val="a3"/>
        <w:spacing w:line="276" w:lineRule="auto"/>
        <w:ind w:right="136"/>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0468" w:rsidRDefault="00804528" w:rsidP="00713082">
      <w:pPr>
        <w:pStyle w:val="a3"/>
        <w:spacing w:line="276" w:lineRule="auto"/>
        <w:ind w:right="141"/>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«Футбол».</w:t>
      </w:r>
    </w:p>
    <w:p w:rsidR="00E90468" w:rsidRDefault="00804528" w:rsidP="00713082">
      <w:pPr>
        <w:pStyle w:val="a5"/>
        <w:numPr>
          <w:ilvl w:val="0"/>
          <w:numId w:val="19"/>
        </w:numPr>
        <w:tabs>
          <w:tab w:val="left" w:pos="1107"/>
        </w:tabs>
        <w:spacing w:before="138"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футболе.</w:t>
      </w:r>
    </w:p>
    <w:p w:rsidR="00E90468" w:rsidRDefault="00804528" w:rsidP="00713082">
      <w:pPr>
        <w:pStyle w:val="a3"/>
        <w:spacing w:before="139" w:line="276" w:lineRule="auto"/>
        <w:ind w:right="146"/>
      </w:pPr>
      <w:r>
        <w:t>Главные организации, осуществляющие управление футболом в регионе, России, Европе, мире (РФС, УЕФА, ФИФА), их роль и основные функции.</w:t>
      </w:r>
    </w:p>
    <w:p w:rsidR="00E90468" w:rsidRDefault="00804528" w:rsidP="00713082">
      <w:pPr>
        <w:pStyle w:val="a3"/>
        <w:spacing w:line="276" w:lineRule="auto"/>
        <w:ind w:right="147"/>
      </w:pPr>
      <w:r>
        <w:t>Организация и проведение соревнований по футболу. Правила игры в футбол, роль и обязанности судейской бригады.</w:t>
      </w:r>
    </w:p>
    <w:p w:rsidR="00E90468" w:rsidRDefault="00804528" w:rsidP="00713082">
      <w:pPr>
        <w:pStyle w:val="a3"/>
        <w:spacing w:line="276" w:lineRule="auto"/>
        <w:ind w:right="143"/>
      </w:pPr>
      <w:r>
        <w:t>Основные</w:t>
      </w:r>
      <w:r>
        <w:rPr>
          <w:spacing w:val="64"/>
        </w:rPr>
        <w:t xml:space="preserve">   </w:t>
      </w:r>
      <w:r>
        <w:t>направления</w:t>
      </w:r>
      <w:r>
        <w:rPr>
          <w:spacing w:val="65"/>
        </w:rPr>
        <w:t xml:space="preserve">   </w:t>
      </w:r>
      <w:r>
        <w:t>развития</w:t>
      </w:r>
      <w:r>
        <w:rPr>
          <w:spacing w:val="65"/>
        </w:rPr>
        <w:t xml:space="preserve">   </w:t>
      </w:r>
      <w:r>
        <w:t>спортивного</w:t>
      </w:r>
      <w:r>
        <w:rPr>
          <w:spacing w:val="65"/>
        </w:rPr>
        <w:t xml:space="preserve">   </w:t>
      </w:r>
      <w:r>
        <w:t>менеджмента</w:t>
      </w:r>
      <w:r>
        <w:rPr>
          <w:spacing w:val="65"/>
        </w:rPr>
        <w:t xml:space="preserve">   </w:t>
      </w:r>
      <w:r>
        <w:t>и</w:t>
      </w:r>
      <w:r>
        <w:rPr>
          <w:spacing w:val="65"/>
        </w:rPr>
        <w:t xml:space="preserve">   </w:t>
      </w:r>
      <w:r>
        <w:t xml:space="preserve">маркетинга в футболе. Структура управления в профессиональных футбольных клубах, направления </w:t>
      </w:r>
      <w:r>
        <w:rPr>
          <w:spacing w:val="-2"/>
        </w:rPr>
        <w:t>деятельности.</w:t>
      </w:r>
    </w:p>
    <w:p w:rsidR="00E90468" w:rsidRDefault="00804528" w:rsidP="00713082">
      <w:pPr>
        <w:pStyle w:val="a3"/>
        <w:spacing w:before="12" w:line="276" w:lineRule="auto"/>
        <w:ind w:right="145"/>
      </w:pPr>
      <w:r>
        <w:t>Средства</w:t>
      </w:r>
      <w:r>
        <w:rPr>
          <w:spacing w:val="80"/>
        </w:rPr>
        <w:t xml:space="preserve">   </w:t>
      </w:r>
      <w:r>
        <w:t>общей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применяемые при занятиях футболом.</w:t>
      </w:r>
    </w:p>
    <w:p w:rsidR="00E90468" w:rsidRDefault="00804528" w:rsidP="00713082">
      <w:pPr>
        <w:pStyle w:val="a3"/>
        <w:spacing w:line="276" w:lineRule="auto"/>
        <w:ind w:right="142"/>
      </w:pPr>
      <w:r>
        <w:t>Правила</w:t>
      </w:r>
      <w:r>
        <w:rPr>
          <w:spacing w:val="80"/>
          <w:w w:val="150"/>
        </w:rPr>
        <w:t xml:space="preserve">  </w:t>
      </w:r>
      <w:r>
        <w:t>по</w:t>
      </w:r>
      <w:r>
        <w:rPr>
          <w:spacing w:val="80"/>
          <w:w w:val="150"/>
        </w:rPr>
        <w:t xml:space="preserve">  </w:t>
      </w:r>
      <w:r>
        <w:t>технике</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80"/>
          <w:w w:val="150"/>
        </w:rPr>
        <w:t xml:space="preserve">  </w:t>
      </w:r>
      <w:r>
        <w:t>и</w:t>
      </w:r>
      <w:r>
        <w:rPr>
          <w:spacing w:val="80"/>
          <w:w w:val="150"/>
        </w:rPr>
        <w:t xml:space="preserve">  </w:t>
      </w:r>
      <w:r>
        <w:t>соревнований</w:t>
      </w:r>
      <w:r>
        <w:rPr>
          <w:spacing w:val="40"/>
        </w:rPr>
        <w:t xml:space="preserve"> </w:t>
      </w:r>
      <w:r>
        <w:t>по футболу. Правила безопасного, правомерного поведения во время соревнований по футболу в качестве зрителя или болельщика.</w:t>
      </w:r>
    </w:p>
    <w:p w:rsidR="00E90468" w:rsidRDefault="00804528" w:rsidP="00713082">
      <w:pPr>
        <w:pStyle w:val="a3"/>
        <w:spacing w:line="276" w:lineRule="auto"/>
        <w:ind w:right="144"/>
      </w:pPr>
      <w:r>
        <w:t>Профилактика спортивного травматизма футболистов, причины возникновения травм и методы их устранения.</w:t>
      </w:r>
    </w:p>
    <w:p w:rsidR="00E90468" w:rsidRDefault="00804528" w:rsidP="00713082">
      <w:pPr>
        <w:pStyle w:val="a3"/>
        <w:spacing w:line="276" w:lineRule="auto"/>
        <w:ind w:left="849" w:firstLine="0"/>
      </w:pPr>
      <w:r>
        <w:t>Профилактика</w:t>
      </w:r>
      <w:r>
        <w:rPr>
          <w:spacing w:val="-8"/>
        </w:rPr>
        <w:t xml:space="preserve"> </w:t>
      </w:r>
      <w:r>
        <w:t>пагубных</w:t>
      </w:r>
      <w:r>
        <w:rPr>
          <w:spacing w:val="-4"/>
        </w:rPr>
        <w:t xml:space="preserve"> </w:t>
      </w:r>
      <w:r>
        <w:t>привычек,</w:t>
      </w:r>
      <w:r>
        <w:rPr>
          <w:spacing w:val="-6"/>
        </w:rPr>
        <w:t xml:space="preserve"> </w:t>
      </w:r>
      <w:r>
        <w:t>асоциального</w:t>
      </w:r>
      <w:r>
        <w:rPr>
          <w:spacing w:val="-6"/>
        </w:rPr>
        <w:t xml:space="preserve"> </w:t>
      </w:r>
      <w:r>
        <w:t>поведения.</w:t>
      </w:r>
      <w:r>
        <w:rPr>
          <w:spacing w:val="-6"/>
        </w:rPr>
        <w:t xml:space="preserve"> </w:t>
      </w:r>
      <w:r>
        <w:t>Антидопинговое</w:t>
      </w:r>
      <w:r>
        <w:rPr>
          <w:spacing w:val="-7"/>
        </w:rPr>
        <w:t xml:space="preserve"> </w:t>
      </w:r>
      <w:r>
        <w:rPr>
          <w:spacing w:val="-2"/>
        </w:rPr>
        <w:t>поведение.</w:t>
      </w:r>
    </w:p>
    <w:p w:rsidR="00E90468" w:rsidRDefault="00804528" w:rsidP="00713082">
      <w:pPr>
        <w:pStyle w:val="a5"/>
        <w:numPr>
          <w:ilvl w:val="0"/>
          <w:numId w:val="19"/>
        </w:numPr>
        <w:tabs>
          <w:tab w:val="left" w:pos="1107"/>
        </w:tabs>
        <w:spacing w:before="136" w:line="276" w:lineRule="auto"/>
        <w:ind w:left="1107" w:hanging="25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E90468" w:rsidRDefault="00804528" w:rsidP="00713082">
      <w:pPr>
        <w:pStyle w:val="a3"/>
        <w:spacing w:before="139" w:line="276" w:lineRule="auto"/>
        <w:ind w:right="144"/>
      </w:pPr>
      <w:r>
        <w:t>Организация,</w:t>
      </w:r>
      <w:r>
        <w:rPr>
          <w:spacing w:val="80"/>
        </w:rPr>
        <w:t xml:space="preserve">  </w:t>
      </w:r>
      <w:r>
        <w:t>проведение</w:t>
      </w:r>
      <w:r>
        <w:rPr>
          <w:spacing w:val="73"/>
          <w:w w:val="150"/>
        </w:rPr>
        <w:t xml:space="preserve">  </w:t>
      </w:r>
      <w:r>
        <w:t>самостоятельных</w:t>
      </w:r>
      <w:r>
        <w:rPr>
          <w:spacing w:val="73"/>
          <w:w w:val="150"/>
        </w:rPr>
        <w:t xml:space="preserve">  </w:t>
      </w:r>
      <w:r>
        <w:t>занятий</w:t>
      </w:r>
      <w:r>
        <w:rPr>
          <w:spacing w:val="72"/>
          <w:w w:val="150"/>
        </w:rPr>
        <w:t xml:space="preserve">  </w:t>
      </w:r>
      <w:r>
        <w:t>по</w:t>
      </w:r>
      <w:r>
        <w:rPr>
          <w:spacing w:val="80"/>
        </w:rPr>
        <w:t xml:space="preserve">  </w:t>
      </w:r>
      <w:r>
        <w:t>футболу</w:t>
      </w:r>
      <w:r>
        <w:rPr>
          <w:spacing w:val="80"/>
        </w:rPr>
        <w:t xml:space="preserve">  </w:t>
      </w:r>
      <w:r>
        <w:t>и</w:t>
      </w:r>
      <w:r>
        <w:rPr>
          <w:spacing w:val="73"/>
          <w:w w:val="150"/>
        </w:rPr>
        <w:t xml:space="preserve">  </w:t>
      </w:r>
      <w:r>
        <w:t xml:space="preserve">занятий </w:t>
      </w:r>
      <w:r>
        <w:lastRenderedPageBreak/>
        <w:t>на развитие физических качеств футболиста. Правила безопасности во время самостоятельных занятий футболом.</w:t>
      </w:r>
    </w:p>
    <w:p w:rsidR="00E90468" w:rsidRDefault="00804528" w:rsidP="00713082">
      <w:pPr>
        <w:pStyle w:val="a3"/>
        <w:spacing w:line="276" w:lineRule="auto"/>
        <w:ind w:right="147"/>
      </w:pPr>
      <w:r>
        <w:t xml:space="preserve">Комплексы упражнений общеразвивающей, подготовительной и специальной </w:t>
      </w:r>
      <w:r>
        <w:rPr>
          <w:spacing w:val="-2"/>
        </w:rPr>
        <w:t>направленности.</w:t>
      </w:r>
    </w:p>
    <w:p w:rsidR="00E90468" w:rsidRDefault="00804528" w:rsidP="00713082">
      <w:pPr>
        <w:pStyle w:val="a3"/>
        <w:spacing w:line="276" w:lineRule="auto"/>
        <w:ind w:right="146"/>
      </w:pPr>
      <w:r>
        <w:t>Самоконтроль и его</w:t>
      </w:r>
      <w:r>
        <w:rPr>
          <w:spacing w:val="-1"/>
        </w:rPr>
        <w:t xml:space="preserve"> </w:t>
      </w:r>
      <w:r>
        <w:t>роль в</w:t>
      </w:r>
      <w:r>
        <w:rPr>
          <w:spacing w:val="-2"/>
        </w:rPr>
        <w:t xml:space="preserve"> </w:t>
      </w:r>
      <w:r>
        <w:t>образовательной и тренировочной деятельности.</w:t>
      </w:r>
      <w:r>
        <w:rPr>
          <w:spacing w:val="-1"/>
        </w:rPr>
        <w:t xml:space="preserve"> </w:t>
      </w:r>
      <w:r>
        <w:t>Объективные</w:t>
      </w:r>
      <w:r>
        <w:rPr>
          <w:spacing w:val="-3"/>
        </w:rPr>
        <w:t xml:space="preserve"> </w:t>
      </w:r>
      <w:r>
        <w:t>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0468" w:rsidRDefault="00804528" w:rsidP="00713082">
      <w:pPr>
        <w:pStyle w:val="a3"/>
        <w:spacing w:line="276" w:lineRule="auto"/>
        <w:ind w:right="147"/>
      </w:pPr>
      <w:r>
        <w:t>Средства</w:t>
      </w:r>
      <w:r>
        <w:rPr>
          <w:spacing w:val="80"/>
        </w:rPr>
        <w:t xml:space="preserve">  </w:t>
      </w:r>
      <w:r>
        <w:t>восстановления</w:t>
      </w:r>
      <w:r>
        <w:rPr>
          <w:spacing w:val="80"/>
        </w:rPr>
        <w:t xml:space="preserve">  </w:t>
      </w:r>
      <w:r>
        <w:t>после</w:t>
      </w:r>
      <w:r>
        <w:rPr>
          <w:spacing w:val="80"/>
        </w:rPr>
        <w:t xml:space="preserve">  </w:t>
      </w:r>
      <w:r>
        <w:t>физических</w:t>
      </w:r>
      <w:r>
        <w:rPr>
          <w:spacing w:val="80"/>
        </w:rPr>
        <w:t xml:space="preserve">  </w:t>
      </w:r>
      <w:r>
        <w:t>нагрузок</w:t>
      </w:r>
      <w:r>
        <w:rPr>
          <w:spacing w:val="80"/>
        </w:rPr>
        <w:t xml:space="preserve">  </w:t>
      </w:r>
      <w:r>
        <w:t>на</w:t>
      </w:r>
      <w:r>
        <w:rPr>
          <w:spacing w:val="80"/>
        </w:rPr>
        <w:t xml:space="preserve">  </w:t>
      </w:r>
      <w:r>
        <w:t>занятиях</w:t>
      </w:r>
      <w:r>
        <w:rPr>
          <w:spacing w:val="80"/>
        </w:rPr>
        <w:t xml:space="preserve">  </w:t>
      </w:r>
      <w:r>
        <w:t>футболом и соревновательной деятельности.</w:t>
      </w:r>
    </w:p>
    <w:p w:rsidR="00E90468" w:rsidRDefault="00804528" w:rsidP="00713082">
      <w:pPr>
        <w:pStyle w:val="a3"/>
        <w:spacing w:line="276" w:lineRule="auto"/>
        <w:ind w:left="849" w:firstLine="0"/>
      </w:pPr>
      <w:r>
        <w:t>Системы</w:t>
      </w:r>
      <w:r>
        <w:rPr>
          <w:spacing w:val="-5"/>
        </w:rPr>
        <w:t xml:space="preserve"> </w:t>
      </w:r>
      <w:r>
        <w:t>проведения</w:t>
      </w:r>
      <w:r>
        <w:rPr>
          <w:spacing w:val="-2"/>
        </w:rPr>
        <w:t xml:space="preserve"> </w:t>
      </w:r>
      <w:r>
        <w:t>и</w:t>
      </w:r>
      <w:r>
        <w:rPr>
          <w:spacing w:val="-3"/>
        </w:rPr>
        <w:t xml:space="preserve"> </w:t>
      </w:r>
      <w:r>
        <w:t>судейство</w:t>
      </w:r>
      <w:r>
        <w:rPr>
          <w:spacing w:val="-2"/>
        </w:rPr>
        <w:t xml:space="preserve"> </w:t>
      </w:r>
      <w:r>
        <w:t>соревнований</w:t>
      </w:r>
      <w:r>
        <w:rPr>
          <w:spacing w:val="-2"/>
        </w:rPr>
        <w:t xml:space="preserve"> </w:t>
      </w:r>
      <w:r>
        <w:t>по</w:t>
      </w:r>
      <w:r>
        <w:rPr>
          <w:spacing w:val="-2"/>
        </w:rPr>
        <w:t xml:space="preserve"> футболу.</w:t>
      </w:r>
    </w:p>
    <w:p w:rsidR="00E90468" w:rsidRDefault="00804528" w:rsidP="00713082">
      <w:pPr>
        <w:pStyle w:val="a3"/>
        <w:spacing w:before="139" w:line="276" w:lineRule="auto"/>
        <w:ind w:right="136"/>
      </w:pPr>
      <w:r>
        <w:t>Технологии</w:t>
      </w:r>
      <w:r>
        <w:rPr>
          <w:spacing w:val="77"/>
          <w:w w:val="150"/>
        </w:rPr>
        <w:t xml:space="preserve">   </w:t>
      </w:r>
      <w:r>
        <w:t>предупреждения</w:t>
      </w:r>
      <w:r>
        <w:rPr>
          <w:spacing w:val="76"/>
          <w:w w:val="150"/>
        </w:rPr>
        <w:t xml:space="preserve">   </w:t>
      </w:r>
      <w:r>
        <w:t>и</w:t>
      </w:r>
      <w:r>
        <w:rPr>
          <w:spacing w:val="77"/>
          <w:w w:val="150"/>
        </w:rPr>
        <w:t xml:space="preserve">   </w:t>
      </w:r>
      <w:r>
        <w:t>нивелирования</w:t>
      </w:r>
      <w:r>
        <w:rPr>
          <w:spacing w:val="76"/>
          <w:w w:val="150"/>
        </w:rPr>
        <w:t xml:space="preserve">   </w:t>
      </w:r>
      <w:r>
        <w:t>конфликтных</w:t>
      </w:r>
      <w:r>
        <w:rPr>
          <w:spacing w:val="77"/>
          <w:w w:val="150"/>
        </w:rPr>
        <w:t xml:space="preserve">   </w:t>
      </w:r>
      <w:r>
        <w:t>ситуации во время занятий футболом, решения спорных и проблемных ситуаций.</w:t>
      </w:r>
    </w:p>
    <w:p w:rsidR="00E90468" w:rsidRDefault="00804528" w:rsidP="00713082">
      <w:pPr>
        <w:pStyle w:val="a3"/>
        <w:spacing w:line="276" w:lineRule="auto"/>
        <w:ind w:right="143"/>
      </w:pPr>
      <w:r>
        <w:t>Причины</w:t>
      </w:r>
      <w:r>
        <w:rPr>
          <w:spacing w:val="72"/>
        </w:rPr>
        <w:t xml:space="preserve">   </w:t>
      </w:r>
      <w:r>
        <w:t>возникновения</w:t>
      </w:r>
      <w:r>
        <w:rPr>
          <w:spacing w:val="68"/>
        </w:rPr>
        <w:t xml:space="preserve">   </w:t>
      </w:r>
      <w:r>
        <w:t>ошибок</w:t>
      </w:r>
      <w:r>
        <w:rPr>
          <w:spacing w:val="72"/>
        </w:rPr>
        <w:t xml:space="preserve">   </w:t>
      </w:r>
      <w:r>
        <w:t>при</w:t>
      </w:r>
      <w:r>
        <w:rPr>
          <w:spacing w:val="72"/>
        </w:rPr>
        <w:t xml:space="preserve">   </w:t>
      </w:r>
      <w:r>
        <w:t>выполнении</w:t>
      </w:r>
      <w:r>
        <w:rPr>
          <w:spacing w:val="72"/>
        </w:rPr>
        <w:t xml:space="preserve">   </w:t>
      </w:r>
      <w:r>
        <w:t>технических</w:t>
      </w:r>
      <w:r>
        <w:rPr>
          <w:spacing w:val="72"/>
        </w:rPr>
        <w:t xml:space="preserve">   </w:t>
      </w:r>
      <w:r>
        <w:t>приёмов и способы их устранения. Основы анализа</w:t>
      </w:r>
      <w:r>
        <w:rPr>
          <w:spacing w:val="-9"/>
        </w:rPr>
        <w:t xml:space="preserve"> </w:t>
      </w:r>
      <w:r>
        <w:t>собственной игры и игры команды соперников.</w:t>
      </w:r>
    </w:p>
    <w:p w:rsidR="00E90468" w:rsidRDefault="00804528" w:rsidP="00713082">
      <w:pPr>
        <w:pStyle w:val="a3"/>
        <w:spacing w:line="276" w:lineRule="auto"/>
        <w:ind w:left="849" w:firstLine="0"/>
      </w:pPr>
      <w:r>
        <w:t>Тестирование</w:t>
      </w:r>
      <w:r>
        <w:rPr>
          <w:spacing w:val="-3"/>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2"/>
        </w:rPr>
        <w:t xml:space="preserve"> </w:t>
      </w:r>
      <w:r>
        <w:t>в</w:t>
      </w:r>
      <w:r>
        <w:rPr>
          <w:spacing w:val="-6"/>
        </w:rPr>
        <w:t xml:space="preserve"> </w:t>
      </w:r>
      <w:r>
        <w:rPr>
          <w:spacing w:val="-2"/>
        </w:rPr>
        <w:t>футболе.</w:t>
      </w:r>
    </w:p>
    <w:p w:rsidR="00E90468" w:rsidRDefault="00804528" w:rsidP="00713082">
      <w:pPr>
        <w:pStyle w:val="a5"/>
        <w:numPr>
          <w:ilvl w:val="0"/>
          <w:numId w:val="19"/>
        </w:numPr>
        <w:tabs>
          <w:tab w:val="left" w:pos="1107"/>
        </w:tabs>
        <w:spacing w:before="137" w:line="276" w:lineRule="auto"/>
        <w:ind w:left="1107" w:hanging="258"/>
        <w:rPr>
          <w:sz w:val="24"/>
        </w:rPr>
      </w:pPr>
      <w:r>
        <w:rPr>
          <w:sz w:val="24"/>
        </w:rPr>
        <w:t>Физическое</w:t>
      </w:r>
      <w:r>
        <w:rPr>
          <w:spacing w:val="-5"/>
          <w:sz w:val="24"/>
        </w:rPr>
        <w:t xml:space="preserve"> </w:t>
      </w:r>
      <w:r>
        <w:rPr>
          <w:spacing w:val="-2"/>
          <w:sz w:val="24"/>
        </w:rPr>
        <w:t>совершенствование.</w:t>
      </w:r>
    </w:p>
    <w:p w:rsidR="00E90468" w:rsidRDefault="00804528" w:rsidP="00713082">
      <w:pPr>
        <w:pStyle w:val="a3"/>
        <w:spacing w:before="139" w:line="276" w:lineRule="auto"/>
        <w:ind w:right="137"/>
      </w:pPr>
      <w:r>
        <w:t>Комплексы специальных упражнений для развития физических качеств (ловкости, гибкости,</w:t>
      </w:r>
      <w:r>
        <w:rPr>
          <w:spacing w:val="76"/>
        </w:rPr>
        <w:t xml:space="preserve">    </w:t>
      </w:r>
      <w:r>
        <w:t>силы,</w:t>
      </w:r>
      <w:r>
        <w:rPr>
          <w:spacing w:val="76"/>
        </w:rPr>
        <w:t xml:space="preserve">    </w:t>
      </w:r>
      <w:r>
        <w:t>выносливости,</w:t>
      </w:r>
      <w:r>
        <w:rPr>
          <w:spacing w:val="76"/>
        </w:rPr>
        <w:t xml:space="preserve">    </w:t>
      </w:r>
      <w:r>
        <w:t>быстроты</w:t>
      </w:r>
      <w:r>
        <w:rPr>
          <w:spacing w:val="77"/>
        </w:rPr>
        <w:t xml:space="preserve">    </w:t>
      </w:r>
      <w:r>
        <w:t>и</w:t>
      </w:r>
      <w:r>
        <w:rPr>
          <w:spacing w:val="76"/>
        </w:rPr>
        <w:t xml:space="preserve">    </w:t>
      </w:r>
      <w:r>
        <w:t>скоростных</w:t>
      </w:r>
      <w:r>
        <w:rPr>
          <w:spacing w:val="77"/>
        </w:rPr>
        <w:t xml:space="preserve">    </w:t>
      </w:r>
      <w:r>
        <w:t>способностей) и упражнения на частоту движений ног.</w:t>
      </w:r>
    </w:p>
    <w:p w:rsidR="00E90468" w:rsidRDefault="00804528" w:rsidP="00713082">
      <w:pPr>
        <w:pStyle w:val="a3"/>
        <w:spacing w:line="276" w:lineRule="auto"/>
        <w:ind w:left="849" w:firstLine="0"/>
      </w:pPr>
      <w:r>
        <w:t>Индивидуальные</w:t>
      </w:r>
      <w:r>
        <w:rPr>
          <w:spacing w:val="-6"/>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E90468" w:rsidRDefault="00804528" w:rsidP="00713082">
      <w:pPr>
        <w:pStyle w:val="a3"/>
        <w:spacing w:before="140" w:line="276" w:lineRule="auto"/>
        <w:ind w:right="142"/>
      </w:pPr>
      <w:r>
        <w:t>ведение</w:t>
      </w:r>
      <w:r>
        <w:rPr>
          <w:spacing w:val="80"/>
          <w:w w:val="150"/>
        </w:rPr>
        <w:t xml:space="preserve">  </w:t>
      </w:r>
      <w:r>
        <w:t>мяча</w:t>
      </w:r>
      <w:r>
        <w:rPr>
          <w:spacing w:val="80"/>
          <w:w w:val="150"/>
        </w:rPr>
        <w:t xml:space="preserve">  </w:t>
      </w:r>
      <w:r>
        <w:t>ногой</w:t>
      </w:r>
      <w:r>
        <w:rPr>
          <w:spacing w:val="80"/>
          <w:w w:val="150"/>
        </w:rPr>
        <w:t xml:space="preserve">  </w:t>
      </w:r>
      <w:r>
        <w:t>различными</w:t>
      </w:r>
      <w:r>
        <w:rPr>
          <w:spacing w:val="80"/>
          <w:w w:val="150"/>
        </w:rPr>
        <w:t xml:space="preserve">  </w:t>
      </w:r>
      <w:r>
        <w:t>способами</w:t>
      </w:r>
      <w:r>
        <w:rPr>
          <w:spacing w:val="80"/>
          <w:w w:val="150"/>
        </w:rPr>
        <w:t xml:space="preserve">  </w:t>
      </w:r>
      <w:r>
        <w:t>–</w:t>
      </w:r>
      <w:r>
        <w:rPr>
          <w:spacing w:val="80"/>
          <w:w w:val="150"/>
        </w:rPr>
        <w:t xml:space="preserve">  </w:t>
      </w:r>
      <w:r>
        <w:t>с</w:t>
      </w:r>
      <w:r>
        <w:rPr>
          <w:spacing w:val="80"/>
          <w:w w:val="150"/>
        </w:rPr>
        <w:t xml:space="preserve">  </w:t>
      </w:r>
      <w:r>
        <w:t>изменением</w:t>
      </w:r>
      <w:r>
        <w:rPr>
          <w:spacing w:val="80"/>
          <w:w w:val="150"/>
        </w:rPr>
        <w:t xml:space="preserve">  </w:t>
      </w:r>
      <w:r>
        <w:t>скорости</w:t>
      </w:r>
      <w:r>
        <w:rPr>
          <w:spacing w:val="40"/>
        </w:rPr>
        <w:t xml:space="preserve"> </w:t>
      </w:r>
      <w:r>
        <w:t>и направления движения, с различным сочетанием техники владения мячом (развороты с мячом, обманные движения «финты», удары по мячу ногой);</w:t>
      </w:r>
    </w:p>
    <w:p w:rsidR="00E90468" w:rsidRDefault="00804528" w:rsidP="00713082">
      <w:pPr>
        <w:pStyle w:val="a3"/>
        <w:spacing w:line="276" w:lineRule="auto"/>
        <w:ind w:right="143"/>
      </w:pPr>
      <w:r>
        <w:t>остановка мяча ногой – внутренней стороной стопы, подошвой, средней частью подъема, с переводом в стороны;</w:t>
      </w:r>
    </w:p>
    <w:p w:rsidR="00E90468" w:rsidRDefault="00804528" w:rsidP="00713082">
      <w:pPr>
        <w:pStyle w:val="a3"/>
        <w:spacing w:before="12" w:line="276" w:lineRule="auto"/>
        <w:jc w:val="left"/>
      </w:pPr>
      <w:r>
        <w:t>удары по мячу ногой – внутренней стороной стопы, внутренней частью подъема, средней</w:t>
      </w:r>
      <w:r>
        <w:rPr>
          <w:spacing w:val="40"/>
        </w:rPr>
        <w:t xml:space="preserve"> </w:t>
      </w:r>
      <w:r>
        <w:t>частью подъема и внешней частью подъема;</w:t>
      </w:r>
    </w:p>
    <w:p w:rsidR="00E90468" w:rsidRDefault="00804528" w:rsidP="00713082">
      <w:pPr>
        <w:pStyle w:val="a3"/>
        <w:spacing w:line="276" w:lineRule="auto"/>
        <w:ind w:left="849" w:firstLine="0"/>
        <w:jc w:val="left"/>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E90468" w:rsidRDefault="00804528" w:rsidP="00713082">
      <w:pPr>
        <w:pStyle w:val="a3"/>
        <w:spacing w:before="137" w:line="276" w:lineRule="auto"/>
        <w:jc w:val="left"/>
      </w:pPr>
      <w:r>
        <w:t>обманные</w:t>
      </w:r>
      <w:r>
        <w:rPr>
          <w:spacing w:val="40"/>
        </w:rPr>
        <w:t xml:space="preserve"> </w:t>
      </w:r>
      <w:r>
        <w:t>движения</w:t>
      </w:r>
      <w:r>
        <w:rPr>
          <w:spacing w:val="40"/>
        </w:rPr>
        <w:t xml:space="preserve"> </w:t>
      </w:r>
      <w:r>
        <w:t>(«финты»)</w:t>
      </w:r>
      <w:r>
        <w:rPr>
          <w:spacing w:val="74"/>
        </w:rPr>
        <w:t xml:space="preserve"> </w:t>
      </w:r>
      <w:r>
        <w:t>–</w:t>
      </w:r>
      <w:r>
        <w:rPr>
          <w:spacing w:val="74"/>
        </w:rPr>
        <w:t xml:space="preserve"> </w:t>
      </w:r>
      <w:r>
        <w:t>«остановка»</w:t>
      </w:r>
      <w:r>
        <w:rPr>
          <w:spacing w:val="40"/>
        </w:rPr>
        <w:t xml:space="preserve"> </w:t>
      </w:r>
      <w:r>
        <w:t>мяча</w:t>
      </w:r>
      <w:r>
        <w:rPr>
          <w:spacing w:val="40"/>
        </w:rPr>
        <w:t xml:space="preserve"> </w:t>
      </w:r>
      <w:r>
        <w:t>ногой,</w:t>
      </w:r>
      <w:r>
        <w:rPr>
          <w:spacing w:val="74"/>
        </w:rPr>
        <w:t xml:space="preserve"> </w:t>
      </w:r>
      <w:r>
        <w:t>«уход»</w:t>
      </w:r>
      <w:r>
        <w:rPr>
          <w:spacing w:val="40"/>
        </w:rPr>
        <w:t xml:space="preserve"> </w:t>
      </w:r>
      <w:r>
        <w:t>выпадом,</w:t>
      </w:r>
      <w:r>
        <w:rPr>
          <w:spacing w:val="74"/>
        </w:rPr>
        <w:t xml:space="preserve"> </w:t>
      </w:r>
      <w:r>
        <w:t>«уход»</w:t>
      </w:r>
      <w:r>
        <w:rPr>
          <w:spacing w:val="40"/>
        </w:rPr>
        <w:t xml:space="preserve"> </w:t>
      </w:r>
      <w:r>
        <w:t>в сторону, «уход» с переносом ноги через мяч, «удар» по мячу ногой;</w:t>
      </w:r>
    </w:p>
    <w:p w:rsidR="00E90468" w:rsidRDefault="00804528" w:rsidP="00713082">
      <w:pPr>
        <w:pStyle w:val="a3"/>
        <w:spacing w:line="276" w:lineRule="auto"/>
        <w:ind w:left="849" w:right="5177" w:firstLine="0"/>
        <w:jc w:val="left"/>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E90468" w:rsidRDefault="00804528" w:rsidP="00713082">
      <w:pPr>
        <w:pStyle w:val="a3"/>
        <w:spacing w:line="276" w:lineRule="auto"/>
        <w:ind w:right="139"/>
      </w:pPr>
      <w:r>
        <w:t>Игровые комбинации и упражнения в парах, тройках, группах и тактические действия (в процессе</w:t>
      </w:r>
      <w:r>
        <w:rPr>
          <w:spacing w:val="71"/>
          <w:w w:val="150"/>
        </w:rPr>
        <w:t xml:space="preserve">   </w:t>
      </w:r>
      <w:r>
        <w:t>учебной</w:t>
      </w:r>
      <w:r>
        <w:rPr>
          <w:spacing w:val="70"/>
          <w:w w:val="150"/>
        </w:rPr>
        <w:t xml:space="preserve">   </w:t>
      </w:r>
      <w:r>
        <w:t>игры</w:t>
      </w:r>
      <w:r>
        <w:rPr>
          <w:spacing w:val="70"/>
          <w:w w:val="150"/>
        </w:rPr>
        <w:t xml:space="preserve">   </w:t>
      </w:r>
      <w:r>
        <w:t>и</w:t>
      </w:r>
      <w:r>
        <w:rPr>
          <w:spacing w:val="70"/>
          <w:w w:val="150"/>
        </w:rPr>
        <w:t xml:space="preserve">   </w:t>
      </w:r>
      <w:r>
        <w:t>(или)</w:t>
      </w:r>
      <w:r>
        <w:rPr>
          <w:spacing w:val="70"/>
          <w:w w:val="150"/>
        </w:rPr>
        <w:t xml:space="preserve">   </w:t>
      </w:r>
      <w:r>
        <w:t>соревновательной</w:t>
      </w:r>
      <w:r>
        <w:rPr>
          <w:spacing w:val="70"/>
          <w:w w:val="150"/>
        </w:rPr>
        <w:t xml:space="preserve">   </w:t>
      </w:r>
      <w:r>
        <w:t>деятельности).</w:t>
      </w:r>
      <w:r>
        <w:rPr>
          <w:spacing w:val="70"/>
          <w:w w:val="150"/>
        </w:rPr>
        <w:t xml:space="preserve">   </w:t>
      </w:r>
      <w:r>
        <w:t>Игра в футбол по упрощенным правилам.</w:t>
      </w:r>
    </w:p>
    <w:p w:rsidR="00E90468" w:rsidRDefault="00804528" w:rsidP="00713082">
      <w:pPr>
        <w:pStyle w:val="a3"/>
        <w:spacing w:line="276" w:lineRule="auto"/>
        <w:ind w:left="849" w:firstLine="0"/>
      </w:pPr>
      <w:r>
        <w:t>Учебные</w:t>
      </w:r>
      <w:r>
        <w:rPr>
          <w:spacing w:val="-7"/>
        </w:rPr>
        <w:t xml:space="preserve"> </w:t>
      </w:r>
      <w:r>
        <w:t>игры, участие</w:t>
      </w:r>
      <w:r>
        <w:rPr>
          <w:spacing w:val="-1"/>
        </w:rPr>
        <w:t xml:space="preserve"> </w:t>
      </w:r>
      <w:r>
        <w:t>в</w:t>
      </w:r>
      <w:r>
        <w:rPr>
          <w:spacing w:val="-3"/>
        </w:rPr>
        <w:t xml:space="preserve"> </w:t>
      </w:r>
      <w:r>
        <w:t>фестивалях</w:t>
      </w:r>
      <w:r>
        <w:rPr>
          <w:spacing w:val="-1"/>
        </w:rPr>
        <w:t xml:space="preserve"> </w:t>
      </w:r>
      <w:r>
        <w:t>и</w:t>
      </w:r>
      <w:r>
        <w:rPr>
          <w:spacing w:val="-2"/>
        </w:rPr>
        <w:t xml:space="preserve"> </w:t>
      </w:r>
      <w:r>
        <w:t>соревнованиях</w:t>
      </w:r>
      <w:r>
        <w:rPr>
          <w:spacing w:val="-3"/>
        </w:rPr>
        <w:t xml:space="preserve"> </w:t>
      </w:r>
      <w:r>
        <w:t>по</w:t>
      </w:r>
      <w:r>
        <w:rPr>
          <w:spacing w:val="-2"/>
        </w:rPr>
        <w:t xml:space="preserve"> футболу.</w:t>
      </w:r>
    </w:p>
    <w:p w:rsidR="00E90468" w:rsidRDefault="00804528" w:rsidP="00713082">
      <w:pPr>
        <w:pStyle w:val="a3"/>
        <w:spacing w:before="140" w:line="276" w:lineRule="auto"/>
        <w:ind w:right="141"/>
      </w:pPr>
      <w:r>
        <w:t xml:space="preserve">Тестовые упражнения по физической и технической подготовленности обучающихся в </w:t>
      </w:r>
      <w:r>
        <w:rPr>
          <w:spacing w:val="-2"/>
        </w:rPr>
        <w:t>футболе.</w:t>
      </w:r>
    </w:p>
    <w:p w:rsidR="00E90468" w:rsidRDefault="00804528" w:rsidP="00713082">
      <w:pPr>
        <w:pStyle w:val="a5"/>
        <w:numPr>
          <w:ilvl w:val="3"/>
          <w:numId w:val="96"/>
        </w:numPr>
        <w:tabs>
          <w:tab w:val="left" w:pos="1867"/>
        </w:tabs>
        <w:spacing w:line="276" w:lineRule="auto"/>
        <w:ind w:right="147" w:firstLine="708"/>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96"/>
        </w:numPr>
        <w:tabs>
          <w:tab w:val="left" w:pos="2047"/>
        </w:tabs>
        <w:spacing w:line="276" w:lineRule="auto"/>
        <w:ind w:right="142" w:firstLine="708"/>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E90468" w:rsidRDefault="00804528" w:rsidP="00713082">
      <w:pPr>
        <w:pStyle w:val="a3"/>
        <w:tabs>
          <w:tab w:val="left" w:pos="6833"/>
        </w:tabs>
        <w:spacing w:line="276" w:lineRule="auto"/>
        <w:ind w:right="140"/>
      </w:pPr>
      <w:r>
        <w:t>патриотизм, чувства ответственности перед Родиной, гордости за свой край, свою Родину, уважение</w:t>
      </w:r>
      <w:r>
        <w:rPr>
          <w:spacing w:val="80"/>
        </w:rPr>
        <w:t xml:space="preserve">   </w:t>
      </w:r>
      <w:r>
        <w:t>государственных</w:t>
      </w:r>
      <w:r>
        <w:rPr>
          <w:spacing w:val="80"/>
        </w:rPr>
        <w:t xml:space="preserve">   </w:t>
      </w:r>
      <w:r>
        <w:t>символов</w:t>
      </w:r>
      <w:r>
        <w:rPr>
          <w:spacing w:val="80"/>
        </w:rPr>
        <w:t xml:space="preserve">   </w:t>
      </w:r>
      <w:r>
        <w:t>(герб,</w:t>
      </w:r>
      <w:r>
        <w:tab/>
        <w:t>флаг,</w:t>
      </w:r>
      <w:r>
        <w:rPr>
          <w:spacing w:val="80"/>
          <w:w w:val="150"/>
        </w:rPr>
        <w:t xml:space="preserve">   </w:t>
      </w:r>
      <w:r>
        <w:t>гимн),</w:t>
      </w:r>
      <w:r>
        <w:rPr>
          <w:spacing w:val="80"/>
          <w:w w:val="150"/>
        </w:rPr>
        <w:t xml:space="preserve">   </w:t>
      </w:r>
      <w:r>
        <w:t>готовность</w:t>
      </w:r>
      <w:r>
        <w:rPr>
          <w:spacing w:val="80"/>
        </w:rPr>
        <w:t xml:space="preserve"> </w:t>
      </w:r>
      <w:r>
        <w:lastRenderedPageBreak/>
        <w:t>к</w:t>
      </w:r>
      <w:r>
        <w:rPr>
          <w:spacing w:val="40"/>
        </w:rPr>
        <w:t xml:space="preserve">  </w:t>
      </w:r>
      <w:r>
        <w:t>служению</w:t>
      </w:r>
      <w:r>
        <w:rPr>
          <w:spacing w:val="40"/>
        </w:rPr>
        <w:t xml:space="preserve">  </w:t>
      </w:r>
      <w:r>
        <w:t>Отечеству,</w:t>
      </w:r>
      <w:r>
        <w:rPr>
          <w:spacing w:val="40"/>
        </w:rPr>
        <w:t xml:space="preserve">  </w:t>
      </w:r>
      <w:r>
        <w:t>его</w:t>
      </w:r>
      <w:r>
        <w:rPr>
          <w:spacing w:val="40"/>
        </w:rPr>
        <w:t xml:space="preserve">  </w:t>
      </w:r>
      <w:r>
        <w:t>защите</w:t>
      </w:r>
      <w:r>
        <w:rPr>
          <w:spacing w:val="40"/>
        </w:rPr>
        <w:t xml:space="preserve">  </w:t>
      </w:r>
      <w:r>
        <w:t>на</w:t>
      </w:r>
      <w:r>
        <w:rPr>
          <w:spacing w:val="40"/>
        </w:rPr>
        <w:t xml:space="preserve">  </w:t>
      </w:r>
      <w:r>
        <w:t>примере</w:t>
      </w:r>
      <w:r>
        <w:rPr>
          <w:spacing w:val="40"/>
        </w:rPr>
        <w:t xml:space="preserve">  </w:t>
      </w:r>
      <w:r>
        <w:t>роли,</w:t>
      </w:r>
      <w:r>
        <w:rPr>
          <w:spacing w:val="40"/>
        </w:rPr>
        <w:t xml:space="preserve">  </w:t>
      </w:r>
      <w:r>
        <w:t>традиций</w:t>
      </w:r>
      <w:r>
        <w:rPr>
          <w:spacing w:val="40"/>
        </w:rPr>
        <w:t xml:space="preserve">  </w:t>
      </w:r>
      <w:r>
        <w:t>и</w:t>
      </w:r>
      <w:r>
        <w:rPr>
          <w:spacing w:val="40"/>
        </w:rPr>
        <w:t xml:space="preserve">  </w:t>
      </w:r>
      <w:r>
        <w:t>развития</w:t>
      </w:r>
      <w:r>
        <w:rPr>
          <w:spacing w:val="40"/>
        </w:rPr>
        <w:t xml:space="preserve">  </w:t>
      </w:r>
      <w:r>
        <w:t>футбола</w:t>
      </w:r>
      <w:r>
        <w:rPr>
          <w:spacing w:val="80"/>
        </w:rPr>
        <w:t xml:space="preserve"> </w:t>
      </w:r>
      <w:r>
        <w:t>в современном обществе, в Российской Федерации;</w:t>
      </w:r>
    </w:p>
    <w:p w:rsidR="00E90468" w:rsidRDefault="00804528" w:rsidP="00713082">
      <w:pPr>
        <w:pStyle w:val="a3"/>
        <w:spacing w:before="1" w:line="276" w:lineRule="auto"/>
        <w:ind w:right="146"/>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E90468" w:rsidRDefault="00804528" w:rsidP="00713082">
      <w:pPr>
        <w:pStyle w:val="a3"/>
        <w:spacing w:line="276" w:lineRule="auto"/>
        <w:ind w:right="142"/>
      </w:pPr>
      <w:r>
        <w:t>сформированность</w:t>
      </w:r>
      <w:r>
        <w:rPr>
          <w:spacing w:val="80"/>
          <w:w w:val="150"/>
        </w:rPr>
        <w:t xml:space="preserve">  </w:t>
      </w:r>
      <w:r>
        <w:t>основных</w:t>
      </w:r>
      <w:r>
        <w:rPr>
          <w:spacing w:val="80"/>
          <w:w w:val="150"/>
        </w:rPr>
        <w:t xml:space="preserve">  </w:t>
      </w:r>
      <w:r>
        <w:t>норм</w:t>
      </w:r>
      <w:r>
        <w:rPr>
          <w:spacing w:val="80"/>
          <w:w w:val="150"/>
        </w:rPr>
        <w:t xml:space="preserve">  </w:t>
      </w:r>
      <w:r>
        <w:t>морали,</w:t>
      </w:r>
      <w:r>
        <w:rPr>
          <w:spacing w:val="80"/>
          <w:w w:val="150"/>
        </w:rPr>
        <w:t xml:space="preserve">  </w:t>
      </w:r>
      <w:r>
        <w:t>духовно-нравственной</w:t>
      </w:r>
      <w:r>
        <w:rPr>
          <w:spacing w:val="80"/>
          <w:w w:val="150"/>
        </w:rPr>
        <w:t xml:space="preserve">  </w:t>
      </w:r>
      <w:r>
        <w:t>культуры</w:t>
      </w:r>
      <w:r>
        <w:rPr>
          <w:spacing w:val="80"/>
          <w:w w:val="150"/>
        </w:rPr>
        <w:t xml:space="preserve"> </w:t>
      </w:r>
      <w:r>
        <w:t>и ценностного отношения к физической культуре, как неотъемлемой части общечеловеческой культуры средствами футбола;</w:t>
      </w:r>
    </w:p>
    <w:p w:rsidR="00E90468" w:rsidRDefault="00804528" w:rsidP="00713082">
      <w:pPr>
        <w:pStyle w:val="a3"/>
        <w:spacing w:line="276" w:lineRule="auto"/>
        <w:ind w:right="141"/>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90468" w:rsidRDefault="00804528" w:rsidP="00713082">
      <w:pPr>
        <w:pStyle w:val="a3"/>
        <w:spacing w:line="276" w:lineRule="auto"/>
        <w:ind w:right="14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E90468" w:rsidRDefault="00804528" w:rsidP="00713082">
      <w:pPr>
        <w:pStyle w:val="a3"/>
        <w:spacing w:line="276" w:lineRule="auto"/>
        <w:ind w:right="147"/>
      </w:pPr>
      <w:r>
        <w:t xml:space="preserve">способность к самостоятельной, творческой и ответственной деятельности средствами </w:t>
      </w:r>
      <w:r>
        <w:rPr>
          <w:spacing w:val="-2"/>
        </w:rPr>
        <w:t>футбола;</w:t>
      </w:r>
    </w:p>
    <w:p w:rsidR="00E90468" w:rsidRDefault="00804528" w:rsidP="00713082">
      <w:pPr>
        <w:pStyle w:val="a3"/>
        <w:spacing w:line="276" w:lineRule="auto"/>
        <w:ind w:right="144"/>
      </w:pPr>
      <w:r>
        <w:t>осознанный выбор будущей профессии и возможностей реализации собственных жизненных</w:t>
      </w:r>
      <w:r>
        <w:rPr>
          <w:spacing w:val="25"/>
        </w:rPr>
        <w:t xml:space="preserve"> </w:t>
      </w:r>
      <w:r>
        <w:t>планов</w:t>
      </w:r>
      <w:r>
        <w:rPr>
          <w:spacing w:val="25"/>
        </w:rPr>
        <w:t xml:space="preserve"> </w:t>
      </w:r>
      <w:r>
        <w:t>средствами</w:t>
      </w:r>
      <w:r>
        <w:rPr>
          <w:spacing w:val="26"/>
        </w:rPr>
        <w:t xml:space="preserve"> </w:t>
      </w:r>
      <w:r>
        <w:t>футбола</w:t>
      </w:r>
      <w:r>
        <w:rPr>
          <w:spacing w:val="25"/>
        </w:rPr>
        <w:t xml:space="preserve"> </w:t>
      </w:r>
      <w:r>
        <w:t>как</w:t>
      </w:r>
      <w:r>
        <w:rPr>
          <w:spacing w:val="29"/>
        </w:rPr>
        <w:t xml:space="preserve"> </w:t>
      </w:r>
      <w:r>
        <w:t>условие</w:t>
      </w:r>
      <w:r>
        <w:rPr>
          <w:spacing w:val="27"/>
        </w:rPr>
        <w:t xml:space="preserve"> </w:t>
      </w:r>
      <w:r>
        <w:t>успешной</w:t>
      </w:r>
      <w:r>
        <w:rPr>
          <w:spacing w:val="26"/>
        </w:rPr>
        <w:t xml:space="preserve"> </w:t>
      </w:r>
      <w:r>
        <w:t>профессиональной,</w:t>
      </w:r>
      <w:r>
        <w:rPr>
          <w:spacing w:val="25"/>
        </w:rPr>
        <w:t xml:space="preserve"> </w:t>
      </w:r>
      <w:r>
        <w:t>спортивной</w:t>
      </w:r>
      <w:r>
        <w:rPr>
          <w:spacing w:val="24"/>
        </w:rPr>
        <w:t xml:space="preserve"> </w:t>
      </w:r>
      <w:r>
        <w:t>и</w:t>
      </w:r>
    </w:p>
    <w:p w:rsidR="00E90468" w:rsidRDefault="00804528" w:rsidP="00713082">
      <w:pPr>
        <w:pStyle w:val="a3"/>
        <w:spacing w:before="12" w:line="276" w:lineRule="auto"/>
        <w:ind w:firstLine="0"/>
      </w:pPr>
      <w:r>
        <w:t>общественной</w:t>
      </w:r>
      <w:r>
        <w:rPr>
          <w:spacing w:val="-4"/>
        </w:rPr>
        <w:t xml:space="preserve"> </w:t>
      </w:r>
      <w:r>
        <w:rPr>
          <w:spacing w:val="-2"/>
        </w:rPr>
        <w:t>деятельности;</w:t>
      </w:r>
    </w:p>
    <w:p w:rsidR="00E90468" w:rsidRDefault="00804528" w:rsidP="00713082">
      <w:pPr>
        <w:pStyle w:val="a3"/>
        <w:spacing w:before="137" w:line="276" w:lineRule="auto"/>
        <w:ind w:right="140"/>
      </w:pPr>
      <w:r>
        <w:t>реализация</w:t>
      </w:r>
      <w:r>
        <w:rPr>
          <w:spacing w:val="65"/>
          <w:w w:val="150"/>
        </w:rPr>
        <w:t xml:space="preserve">  </w:t>
      </w:r>
      <w:r>
        <w:t>ценностей</w:t>
      </w:r>
      <w:r>
        <w:rPr>
          <w:spacing w:val="66"/>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0468" w:rsidRDefault="00804528" w:rsidP="00713082">
      <w:pPr>
        <w:pStyle w:val="a3"/>
        <w:spacing w:before="1" w:line="276" w:lineRule="auto"/>
        <w:ind w:left="849" w:firstLine="0"/>
      </w:pPr>
      <w:r>
        <w:t>умение</w:t>
      </w:r>
      <w:r>
        <w:rPr>
          <w:spacing w:val="-7"/>
        </w:rPr>
        <w:t xml:space="preserve"> </w:t>
      </w:r>
      <w:r>
        <w:t>оказывать</w:t>
      </w:r>
      <w:r>
        <w:rPr>
          <w:spacing w:val="-3"/>
        </w:rPr>
        <w:t xml:space="preserve"> </w:t>
      </w:r>
      <w:r>
        <w:t>первую</w:t>
      </w:r>
      <w:r>
        <w:rPr>
          <w:spacing w:val="-2"/>
        </w:rPr>
        <w:t xml:space="preserve"> </w:t>
      </w:r>
      <w:r>
        <w:t>помощь</w:t>
      </w:r>
      <w:r>
        <w:rPr>
          <w:spacing w:val="-3"/>
        </w:rPr>
        <w:t xml:space="preserve"> </w:t>
      </w:r>
      <w:r>
        <w:t>при</w:t>
      </w:r>
      <w:r>
        <w:rPr>
          <w:spacing w:val="-4"/>
        </w:rPr>
        <w:t xml:space="preserve"> </w:t>
      </w:r>
      <w:r>
        <w:t>травмах</w:t>
      </w:r>
      <w:r>
        <w:rPr>
          <w:spacing w:val="-2"/>
        </w:rPr>
        <w:t xml:space="preserve"> </w:t>
      </w:r>
      <w:r>
        <w:t>и</w:t>
      </w:r>
      <w:r>
        <w:rPr>
          <w:spacing w:val="-5"/>
        </w:rPr>
        <w:t xml:space="preserve"> </w:t>
      </w:r>
      <w:r>
        <w:rPr>
          <w:spacing w:val="-2"/>
        </w:rPr>
        <w:t>повреждениях.</w:t>
      </w:r>
    </w:p>
    <w:p w:rsidR="00E90468" w:rsidRDefault="00804528" w:rsidP="00713082">
      <w:pPr>
        <w:pStyle w:val="a5"/>
        <w:numPr>
          <w:ilvl w:val="4"/>
          <w:numId w:val="96"/>
        </w:numPr>
        <w:tabs>
          <w:tab w:val="left" w:pos="2047"/>
        </w:tabs>
        <w:spacing w:before="137" w:line="276" w:lineRule="auto"/>
        <w:ind w:right="142" w:firstLine="708"/>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9"/>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w:t>
      </w:r>
    </w:p>
    <w:p w:rsidR="00E90468" w:rsidRDefault="00804528" w:rsidP="00713082">
      <w:pPr>
        <w:pStyle w:val="a3"/>
        <w:spacing w:line="276" w:lineRule="auto"/>
        <w:ind w:right="140"/>
      </w:pPr>
      <w:r>
        <w:t>осуществлять,</w:t>
      </w:r>
      <w:r>
        <w:rPr>
          <w:spacing w:val="79"/>
        </w:rPr>
        <w:t xml:space="preserve">    </w:t>
      </w:r>
      <w:r>
        <w:t>контролировать</w:t>
      </w:r>
      <w:r>
        <w:rPr>
          <w:spacing w:val="79"/>
        </w:rPr>
        <w:t xml:space="preserve">    </w:t>
      </w:r>
      <w:r>
        <w:t>и</w:t>
      </w:r>
      <w:r>
        <w:rPr>
          <w:spacing w:val="79"/>
        </w:rPr>
        <w:t xml:space="preserve">    </w:t>
      </w:r>
      <w:r>
        <w:t>корректировать</w:t>
      </w:r>
      <w:r>
        <w:rPr>
          <w:spacing w:val="79"/>
        </w:rPr>
        <w:t xml:space="preserve">    </w:t>
      </w:r>
      <w:r>
        <w:t>учебную,</w:t>
      </w:r>
      <w:r>
        <w:rPr>
          <w:spacing w:val="79"/>
        </w:rPr>
        <w:t xml:space="preserve">    </w:t>
      </w:r>
      <w:r>
        <w:t>игровую и соревновательную деятельность по футболу;</w:t>
      </w:r>
    </w:p>
    <w:p w:rsidR="00E90468" w:rsidRDefault="00804528" w:rsidP="00713082">
      <w:pPr>
        <w:pStyle w:val="a3"/>
        <w:spacing w:line="276" w:lineRule="auto"/>
        <w:ind w:right="145"/>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line="276" w:lineRule="auto"/>
        <w:ind w:right="14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0468" w:rsidRDefault="00804528" w:rsidP="00713082">
      <w:pPr>
        <w:pStyle w:val="a3"/>
        <w:spacing w:line="276" w:lineRule="auto"/>
        <w:ind w:right="13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rsidR="00E90468" w:rsidRDefault="00804528" w:rsidP="00713082">
      <w:pPr>
        <w:pStyle w:val="a5"/>
        <w:numPr>
          <w:ilvl w:val="4"/>
          <w:numId w:val="96"/>
        </w:numPr>
        <w:tabs>
          <w:tab w:val="left" w:pos="2047"/>
        </w:tabs>
        <w:spacing w:line="276" w:lineRule="auto"/>
        <w:ind w:right="142" w:firstLine="708"/>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right="144"/>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E90468" w:rsidRDefault="00804528" w:rsidP="00713082">
      <w:pPr>
        <w:pStyle w:val="a3"/>
        <w:spacing w:line="276" w:lineRule="auto"/>
        <w:ind w:right="143"/>
      </w:pPr>
      <w:r>
        <w:t>умение</w:t>
      </w:r>
      <w:r>
        <w:rPr>
          <w:spacing w:val="80"/>
        </w:rPr>
        <w:t xml:space="preserve">  </w:t>
      </w:r>
      <w:r>
        <w:t>различать,</w:t>
      </w:r>
      <w:r>
        <w:rPr>
          <w:spacing w:val="80"/>
        </w:rPr>
        <w:t xml:space="preserve">  </w:t>
      </w:r>
      <w:r>
        <w:t>понимать</w:t>
      </w:r>
      <w:r>
        <w:rPr>
          <w:spacing w:val="80"/>
        </w:rPr>
        <w:t xml:space="preserve">  </w:t>
      </w:r>
      <w:r>
        <w:t>системы</w:t>
      </w:r>
      <w:r>
        <w:rPr>
          <w:spacing w:val="80"/>
        </w:rPr>
        <w:t xml:space="preserve">  </w:t>
      </w:r>
      <w:r>
        <w:t>и</w:t>
      </w:r>
      <w:r>
        <w:rPr>
          <w:spacing w:val="80"/>
        </w:rPr>
        <w:t xml:space="preserve">  </w:t>
      </w:r>
      <w:r>
        <w:t>структуры</w:t>
      </w:r>
      <w:r>
        <w:rPr>
          <w:spacing w:val="80"/>
        </w:rPr>
        <w:t xml:space="preserve">  </w:t>
      </w:r>
      <w:r>
        <w:t>проведения</w:t>
      </w:r>
      <w:r>
        <w:rPr>
          <w:spacing w:val="80"/>
        </w:rPr>
        <w:t xml:space="preserve">  </w:t>
      </w:r>
      <w:r>
        <w:t>соревнований и</w:t>
      </w:r>
      <w:r>
        <w:rPr>
          <w:spacing w:val="-1"/>
        </w:rPr>
        <w:t xml:space="preserve"> </w:t>
      </w:r>
      <w:r>
        <w:t>массовых мероприятий</w:t>
      </w:r>
      <w:r>
        <w:rPr>
          <w:spacing w:val="-4"/>
        </w:rPr>
        <w:t xml:space="preserve"> </w:t>
      </w:r>
      <w:r>
        <w:t>по</w:t>
      </w:r>
      <w:r>
        <w:rPr>
          <w:spacing w:val="-2"/>
        </w:rPr>
        <w:t xml:space="preserve"> </w:t>
      </w:r>
      <w:r>
        <w:t>футболу,</w:t>
      </w:r>
      <w:r>
        <w:rPr>
          <w:spacing w:val="-2"/>
        </w:rPr>
        <w:t xml:space="preserve"> </w:t>
      </w:r>
      <w:r>
        <w:t>спортивные</w:t>
      </w:r>
      <w:r>
        <w:rPr>
          <w:spacing w:val="-4"/>
        </w:rPr>
        <w:t xml:space="preserve"> </w:t>
      </w:r>
      <w:r>
        <w:t>дисциплины</w:t>
      </w:r>
      <w:r>
        <w:rPr>
          <w:spacing w:val="-3"/>
        </w:rPr>
        <w:t xml:space="preserve"> </w:t>
      </w:r>
      <w:r>
        <w:t>среди</w:t>
      </w:r>
      <w:r>
        <w:rPr>
          <w:spacing w:val="-3"/>
        </w:rPr>
        <w:t xml:space="preserve"> </w:t>
      </w:r>
      <w:r>
        <w:t>различных возрастных</w:t>
      </w:r>
      <w:r>
        <w:rPr>
          <w:spacing w:val="-2"/>
        </w:rPr>
        <w:t xml:space="preserve"> </w:t>
      </w:r>
      <w:r>
        <w:t>групп и категорий участников;</w:t>
      </w:r>
    </w:p>
    <w:p w:rsidR="00E90468" w:rsidRDefault="00804528" w:rsidP="00713082">
      <w:pPr>
        <w:pStyle w:val="a3"/>
        <w:spacing w:line="276" w:lineRule="auto"/>
        <w:ind w:right="135"/>
      </w:pPr>
      <w:r>
        <w:t xml:space="preserve">умение планировать, организовывать и проводить самостоятельные тренировки по футболу </w:t>
      </w:r>
      <w:r>
        <w:lastRenderedPageBreak/>
        <w:t>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0468" w:rsidRDefault="00804528" w:rsidP="00713082">
      <w:pPr>
        <w:pStyle w:val="a3"/>
        <w:spacing w:line="276" w:lineRule="auto"/>
        <w:ind w:right="136"/>
      </w:pPr>
      <w:r>
        <w:t>умение</w:t>
      </w:r>
      <w:r>
        <w:rPr>
          <w:spacing w:val="63"/>
          <w:w w:val="150"/>
        </w:rPr>
        <w:t xml:space="preserve">   </w:t>
      </w:r>
      <w:r>
        <w:t>применять</w:t>
      </w:r>
      <w:r>
        <w:rPr>
          <w:spacing w:val="64"/>
          <w:w w:val="150"/>
        </w:rPr>
        <w:t xml:space="preserve">   </w:t>
      </w:r>
      <w:r>
        <w:t>способы</w:t>
      </w:r>
      <w:r>
        <w:rPr>
          <w:spacing w:val="63"/>
          <w:w w:val="150"/>
        </w:rPr>
        <w:t xml:space="preserve">   </w:t>
      </w:r>
      <w:r>
        <w:t>самоконтроля</w:t>
      </w:r>
      <w:r>
        <w:rPr>
          <w:spacing w:val="63"/>
          <w:w w:val="150"/>
        </w:rPr>
        <w:t xml:space="preserve">   </w:t>
      </w:r>
      <w:r>
        <w:t>в</w:t>
      </w:r>
      <w:r>
        <w:rPr>
          <w:spacing w:val="64"/>
          <w:w w:val="150"/>
        </w:rPr>
        <w:t xml:space="preserve">   </w:t>
      </w:r>
      <w:r>
        <w:t>учебной,</w:t>
      </w:r>
      <w:r>
        <w:rPr>
          <w:spacing w:val="63"/>
          <w:w w:val="150"/>
        </w:rPr>
        <w:t xml:space="preserve">   </w:t>
      </w:r>
      <w:r>
        <w:t>тренировочной и соревновательной деятельности, средства восстановления после физической нагрузки, способы индивидуального</w:t>
      </w:r>
      <w:r>
        <w:rPr>
          <w:spacing w:val="36"/>
        </w:rPr>
        <w:t xml:space="preserve"> </w:t>
      </w:r>
      <w:r>
        <w:t>регулирования</w:t>
      </w:r>
      <w:r>
        <w:rPr>
          <w:spacing w:val="34"/>
        </w:rPr>
        <w:t xml:space="preserve"> </w:t>
      </w:r>
      <w:r>
        <w:t>физической</w:t>
      </w:r>
      <w:r>
        <w:rPr>
          <w:spacing w:val="35"/>
        </w:rPr>
        <w:t xml:space="preserve"> </w:t>
      </w:r>
      <w:r>
        <w:t>нагрузки</w:t>
      </w:r>
      <w:r>
        <w:rPr>
          <w:spacing w:val="37"/>
        </w:rPr>
        <w:t xml:space="preserve"> </w:t>
      </w:r>
      <w:r>
        <w:t>с</w:t>
      </w:r>
      <w:r>
        <w:rPr>
          <w:spacing w:val="38"/>
        </w:rPr>
        <w:t xml:space="preserve"> </w:t>
      </w:r>
      <w:r>
        <w:t>учетом</w:t>
      </w:r>
      <w:r>
        <w:rPr>
          <w:spacing w:val="40"/>
        </w:rPr>
        <w:t xml:space="preserve"> </w:t>
      </w:r>
      <w:r>
        <w:t>уровня</w:t>
      </w:r>
      <w:r>
        <w:rPr>
          <w:spacing w:val="36"/>
        </w:rPr>
        <w:t xml:space="preserve"> </w:t>
      </w:r>
      <w:r>
        <w:t>физического</w:t>
      </w:r>
      <w:r>
        <w:rPr>
          <w:spacing w:val="36"/>
        </w:rPr>
        <w:t xml:space="preserve"> </w:t>
      </w:r>
      <w:r>
        <w:t>развития</w:t>
      </w:r>
      <w:r>
        <w:rPr>
          <w:spacing w:val="34"/>
        </w:rPr>
        <w:t xml:space="preserve"> </w:t>
      </w:r>
      <w:r>
        <w:t>и</w:t>
      </w:r>
    </w:p>
    <w:p w:rsidR="00E90468" w:rsidRDefault="00804528" w:rsidP="00713082">
      <w:pPr>
        <w:pStyle w:val="a3"/>
        <w:spacing w:before="12" w:line="276" w:lineRule="auto"/>
        <w:ind w:firstLine="0"/>
      </w:pPr>
      <w:r>
        <w:t>функционального</w:t>
      </w:r>
      <w:r>
        <w:rPr>
          <w:spacing w:val="-9"/>
        </w:rPr>
        <w:t xml:space="preserve"> </w:t>
      </w:r>
      <w:r>
        <w:rPr>
          <w:spacing w:val="-2"/>
        </w:rPr>
        <w:t>состояния;</w:t>
      </w:r>
    </w:p>
    <w:p w:rsidR="00E90468" w:rsidRDefault="00804528" w:rsidP="00713082">
      <w:pPr>
        <w:pStyle w:val="a3"/>
        <w:spacing w:before="137" w:line="276" w:lineRule="auto"/>
        <w:ind w:right="143"/>
      </w:pP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 в учебной, игровой соревновательной</w:t>
      </w:r>
      <w:r>
        <w:rPr>
          <w:spacing w:val="-1"/>
        </w:rPr>
        <w:t xml:space="preserve"> </w:t>
      </w:r>
      <w:r>
        <w:t>и досуговой деятельности;</w:t>
      </w:r>
    </w:p>
    <w:p w:rsidR="00E90468" w:rsidRDefault="00804528" w:rsidP="00713082">
      <w:pPr>
        <w:pStyle w:val="a3"/>
        <w:spacing w:line="276" w:lineRule="auto"/>
        <w:ind w:right="143"/>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E90468" w:rsidRDefault="00804528" w:rsidP="00713082">
      <w:pPr>
        <w:pStyle w:val="a3"/>
        <w:spacing w:line="276" w:lineRule="auto"/>
        <w:ind w:right="146"/>
      </w:pPr>
      <w:r>
        <w:t>знание</w:t>
      </w:r>
      <w:r>
        <w:rPr>
          <w:spacing w:val="77"/>
        </w:rPr>
        <w:t xml:space="preserve">   </w:t>
      </w:r>
      <w:r>
        <w:t>основных</w:t>
      </w:r>
      <w:r>
        <w:rPr>
          <w:spacing w:val="78"/>
        </w:rPr>
        <w:t xml:space="preserve">   </w:t>
      </w:r>
      <w:r>
        <w:t>направлений</w:t>
      </w:r>
      <w:r>
        <w:rPr>
          <w:spacing w:val="78"/>
        </w:rPr>
        <w:t xml:space="preserve">   </w:t>
      </w:r>
      <w:r>
        <w:t>спортивного</w:t>
      </w:r>
      <w:r>
        <w:rPr>
          <w:spacing w:val="78"/>
        </w:rPr>
        <w:t xml:space="preserve">   </w:t>
      </w:r>
      <w:r>
        <w:t>менеджмента</w:t>
      </w:r>
      <w:r>
        <w:rPr>
          <w:spacing w:val="78"/>
        </w:rPr>
        <w:t xml:space="preserve">   </w:t>
      </w:r>
      <w:r>
        <w:t>и</w:t>
      </w:r>
      <w:r>
        <w:rPr>
          <w:spacing w:val="78"/>
        </w:rPr>
        <w:t xml:space="preserve">   </w:t>
      </w:r>
      <w:r>
        <w:t>маркетинга в футболе, стремление к профессиональному самоопределению средствами футбола в области физической культуры и спорта;</w:t>
      </w:r>
    </w:p>
    <w:p w:rsidR="00E90468" w:rsidRDefault="00804528" w:rsidP="00713082">
      <w:pPr>
        <w:pStyle w:val="a3"/>
        <w:spacing w:line="276" w:lineRule="auto"/>
        <w:ind w:right="143"/>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E90468" w:rsidRDefault="00804528" w:rsidP="00713082">
      <w:pPr>
        <w:pStyle w:val="a3"/>
        <w:spacing w:line="276" w:lineRule="auto"/>
        <w:ind w:right="140"/>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90468" w:rsidRDefault="00804528" w:rsidP="00713082">
      <w:pPr>
        <w:pStyle w:val="a3"/>
        <w:spacing w:line="276" w:lineRule="auto"/>
        <w:ind w:right="147"/>
      </w:pPr>
      <w:r>
        <w:t>способность применять способы и методы профилактики пагубных привычек,</w:t>
      </w:r>
      <w:r>
        <w:rPr>
          <w:spacing w:val="40"/>
        </w:rPr>
        <w:t xml:space="preserve"> </w:t>
      </w:r>
      <w:r>
        <w:t>асоциального и созависимого поведения, знание понятий «допинг» и «антидопинг»;</w:t>
      </w:r>
    </w:p>
    <w:p w:rsidR="00E90468" w:rsidRDefault="00804528" w:rsidP="00713082">
      <w:pPr>
        <w:pStyle w:val="a3"/>
        <w:spacing w:line="276" w:lineRule="auto"/>
        <w:ind w:right="149"/>
      </w:pPr>
      <w:r>
        <w:t>способность характеризовать влияние занятий футболом на физическую, психическую, интеллектуальную и социальную деятельность человека;</w:t>
      </w:r>
    </w:p>
    <w:p w:rsidR="00E90468" w:rsidRDefault="00804528" w:rsidP="00713082">
      <w:pPr>
        <w:pStyle w:val="a3"/>
        <w:spacing w:line="276" w:lineRule="auto"/>
        <w:ind w:right="140"/>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rsidR="00E90468" w:rsidRDefault="00804528" w:rsidP="00713082">
      <w:pPr>
        <w:pStyle w:val="a3"/>
        <w:tabs>
          <w:tab w:val="left" w:pos="2191"/>
          <w:tab w:val="left" w:pos="3575"/>
          <w:tab w:val="left" w:pos="4345"/>
          <w:tab w:val="left" w:pos="5743"/>
          <w:tab w:val="left" w:pos="7643"/>
          <w:tab w:val="left" w:pos="9154"/>
        </w:tabs>
        <w:spacing w:line="276" w:lineRule="auto"/>
        <w:ind w:right="137"/>
      </w:pPr>
      <w:r>
        <w:t xml:space="preserve">способность характеризовать и демонстрировать комплексы упражнений, формирующие </w:t>
      </w:r>
      <w:r>
        <w:rPr>
          <w:spacing w:val="-2"/>
        </w:rPr>
        <w:t>двигательные</w:t>
      </w:r>
      <w:r>
        <w:tab/>
      </w:r>
      <w:r>
        <w:rPr>
          <w:spacing w:val="-2"/>
        </w:rPr>
        <w:t>умения</w:t>
      </w:r>
      <w:r>
        <w:tab/>
      </w:r>
      <w:r>
        <w:rPr>
          <w:spacing w:val="-10"/>
        </w:rPr>
        <w:t>и</w:t>
      </w:r>
      <w:r>
        <w:tab/>
      </w:r>
      <w:r>
        <w:rPr>
          <w:spacing w:val="-2"/>
        </w:rPr>
        <w:t>навыки</w:t>
      </w:r>
      <w:r>
        <w:tab/>
      </w:r>
      <w:r>
        <w:rPr>
          <w:spacing w:val="-2"/>
        </w:rPr>
        <w:t>тактических</w:t>
      </w:r>
      <w:r>
        <w:tab/>
      </w:r>
      <w:r>
        <w:rPr>
          <w:spacing w:val="-2"/>
        </w:rPr>
        <w:t>приемов</w:t>
      </w:r>
      <w:r>
        <w:tab/>
      </w:r>
      <w:r>
        <w:rPr>
          <w:spacing w:val="-2"/>
        </w:rPr>
        <w:t xml:space="preserve">футболиста </w:t>
      </w:r>
      <w:r>
        <w:t>и тактики футбола;</w:t>
      </w:r>
    </w:p>
    <w:p w:rsidR="00E90468" w:rsidRDefault="00804528" w:rsidP="00713082">
      <w:pPr>
        <w:pStyle w:val="a3"/>
        <w:spacing w:line="276" w:lineRule="auto"/>
        <w:ind w:right="141"/>
      </w:pPr>
      <w:r>
        <w:t>способность демонстрировать технику ударов по мячу ногой, удар по мячу головой, остановку</w:t>
      </w:r>
      <w:r>
        <w:rPr>
          <w:spacing w:val="-3"/>
        </w:rPr>
        <w:t xml:space="preserve"> </w:t>
      </w:r>
      <w:r>
        <w:t xml:space="preserve">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Pr>
          <w:spacing w:val="-2"/>
        </w:rPr>
        <w:t>деятельности;</w:t>
      </w:r>
    </w:p>
    <w:p w:rsidR="00E90468" w:rsidRDefault="00804528" w:rsidP="00713082">
      <w:pPr>
        <w:pStyle w:val="a3"/>
        <w:spacing w:line="276" w:lineRule="auto"/>
        <w:ind w:right="138"/>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rsidR="00E90468" w:rsidRDefault="00804528" w:rsidP="00713082">
      <w:pPr>
        <w:pStyle w:val="a3"/>
        <w:spacing w:line="276" w:lineRule="auto"/>
        <w:ind w:right="145"/>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E90468" w:rsidRDefault="00804528" w:rsidP="00713082">
      <w:pPr>
        <w:pStyle w:val="a3"/>
        <w:spacing w:line="276" w:lineRule="auto"/>
        <w:ind w:left="849" w:firstLine="0"/>
      </w:pPr>
      <w:r>
        <w:t>участие</w:t>
      </w:r>
      <w:r>
        <w:rPr>
          <w:spacing w:val="8"/>
        </w:rPr>
        <w:t xml:space="preserve"> </w:t>
      </w:r>
      <w:r>
        <w:t>в</w:t>
      </w:r>
      <w:r>
        <w:rPr>
          <w:spacing w:val="12"/>
        </w:rPr>
        <w:t xml:space="preserve"> </w:t>
      </w:r>
      <w:r>
        <w:t>соревновательной</w:t>
      </w:r>
      <w:r>
        <w:rPr>
          <w:spacing w:val="11"/>
        </w:rPr>
        <w:t xml:space="preserve"> </w:t>
      </w:r>
      <w:r>
        <w:t>деятельности</w:t>
      </w:r>
      <w:r>
        <w:rPr>
          <w:spacing w:val="11"/>
        </w:rPr>
        <w:t xml:space="preserve"> </w:t>
      </w:r>
      <w:r>
        <w:t>на</w:t>
      </w:r>
      <w:r>
        <w:rPr>
          <w:spacing w:val="11"/>
        </w:rPr>
        <w:t xml:space="preserve"> </w:t>
      </w:r>
      <w:r>
        <w:t>внутришкольном,</w:t>
      </w:r>
      <w:r>
        <w:rPr>
          <w:spacing w:val="12"/>
        </w:rPr>
        <w:t xml:space="preserve"> </w:t>
      </w:r>
      <w:r>
        <w:t>районном,</w:t>
      </w:r>
      <w:r>
        <w:rPr>
          <w:spacing w:val="12"/>
        </w:rPr>
        <w:t xml:space="preserve"> </w:t>
      </w:r>
      <w:r>
        <w:rPr>
          <w:spacing w:val="-2"/>
        </w:rPr>
        <w:t>муниципальном,</w:t>
      </w:r>
    </w:p>
    <w:p w:rsidR="00E90468" w:rsidRDefault="00804528" w:rsidP="00713082">
      <w:pPr>
        <w:pStyle w:val="a3"/>
        <w:tabs>
          <w:tab w:val="left" w:pos="2992"/>
          <w:tab w:val="left" w:pos="6207"/>
          <w:tab w:val="left" w:pos="9458"/>
        </w:tabs>
        <w:spacing w:before="12" w:line="276" w:lineRule="auto"/>
        <w:ind w:right="138" w:firstLine="0"/>
        <w:jc w:val="right"/>
      </w:pPr>
      <w:r>
        <w:rPr>
          <w:spacing w:val="-2"/>
        </w:rPr>
        <w:t>городском,</w:t>
      </w:r>
      <w:r>
        <w:tab/>
      </w:r>
      <w:r>
        <w:rPr>
          <w:spacing w:val="-2"/>
        </w:rPr>
        <w:t>региональном,</w:t>
      </w:r>
      <w:r>
        <w:tab/>
      </w:r>
      <w:r>
        <w:rPr>
          <w:spacing w:val="-2"/>
        </w:rPr>
        <w:t>всероссийском</w:t>
      </w:r>
      <w:r>
        <w:tab/>
      </w:r>
      <w:r>
        <w:rPr>
          <w:spacing w:val="-2"/>
        </w:rPr>
        <w:t xml:space="preserve">уровнях, </w:t>
      </w:r>
      <w:r>
        <w:t>а</w:t>
      </w:r>
      <w:r>
        <w:rPr>
          <w:spacing w:val="-2"/>
        </w:rPr>
        <w:t xml:space="preserve"> </w:t>
      </w:r>
      <w:r>
        <w:t>также</w:t>
      </w:r>
      <w:r>
        <w:rPr>
          <w:spacing w:val="-1"/>
        </w:rPr>
        <w:t xml:space="preserve"> </w:t>
      </w:r>
      <w:r>
        <w:t>применение</w:t>
      </w:r>
      <w:r>
        <w:rPr>
          <w:spacing w:val="-2"/>
        </w:rPr>
        <w:t xml:space="preserve"> </w:t>
      </w:r>
      <w:r>
        <w:t>правил</w:t>
      </w:r>
      <w:r>
        <w:rPr>
          <w:spacing w:val="-1"/>
        </w:rPr>
        <w:t xml:space="preserve"> </w:t>
      </w:r>
      <w:r>
        <w:t>соревнований</w:t>
      </w:r>
      <w:r>
        <w:rPr>
          <w:spacing w:val="-1"/>
        </w:rPr>
        <w:t xml:space="preserve"> </w:t>
      </w:r>
      <w:r>
        <w:t>и</w:t>
      </w:r>
      <w:r>
        <w:rPr>
          <w:spacing w:val="-1"/>
        </w:rPr>
        <w:t xml:space="preserve"> </w:t>
      </w:r>
      <w:r>
        <w:t>судейской</w:t>
      </w:r>
      <w:r>
        <w:rPr>
          <w:spacing w:val="-1"/>
        </w:rPr>
        <w:t xml:space="preserve"> </w:t>
      </w:r>
      <w:r>
        <w:t>терминологии</w:t>
      </w:r>
      <w:r>
        <w:rPr>
          <w:spacing w:val="-3"/>
        </w:rPr>
        <w:t xml:space="preserve"> </w:t>
      </w:r>
      <w:r>
        <w:t>в</w:t>
      </w:r>
      <w:r>
        <w:rPr>
          <w:spacing w:val="-2"/>
        </w:rPr>
        <w:t xml:space="preserve"> </w:t>
      </w:r>
      <w:r>
        <w:t>судейской</w:t>
      </w:r>
      <w:r>
        <w:rPr>
          <w:spacing w:val="-1"/>
        </w:rPr>
        <w:t xml:space="preserve"> </w:t>
      </w:r>
      <w:r>
        <w:t>практике</w:t>
      </w:r>
      <w:r>
        <w:rPr>
          <w:spacing w:val="-1"/>
        </w:rPr>
        <w:t xml:space="preserve"> </w:t>
      </w:r>
      <w:r>
        <w:t>и игре; знание</w:t>
      </w:r>
      <w:r>
        <w:rPr>
          <w:spacing w:val="40"/>
        </w:rPr>
        <w:t xml:space="preserve"> </w:t>
      </w:r>
      <w:r>
        <w:t>и</w:t>
      </w:r>
      <w:r>
        <w:rPr>
          <w:spacing w:val="40"/>
        </w:rPr>
        <w:t xml:space="preserve"> </w:t>
      </w:r>
      <w:r>
        <w:t>соблюдение</w:t>
      </w:r>
      <w:r>
        <w:rPr>
          <w:spacing w:val="40"/>
        </w:rPr>
        <w:t xml:space="preserve"> </w:t>
      </w:r>
      <w:r>
        <w:t>требований</w:t>
      </w:r>
      <w:r>
        <w:rPr>
          <w:spacing w:val="40"/>
        </w:rPr>
        <w:t xml:space="preserve"> </w:t>
      </w:r>
      <w:r>
        <w:t>к</w:t>
      </w:r>
      <w:r>
        <w:rPr>
          <w:spacing w:val="40"/>
        </w:rPr>
        <w:t xml:space="preserve"> </w:t>
      </w:r>
      <w:r>
        <w:t>местам</w:t>
      </w:r>
      <w:r>
        <w:rPr>
          <w:spacing w:val="40"/>
        </w:rPr>
        <w:t xml:space="preserve"> </w:t>
      </w:r>
      <w:r>
        <w:t>проведения</w:t>
      </w:r>
      <w:r>
        <w:rPr>
          <w:spacing w:val="40"/>
        </w:rPr>
        <w:t xml:space="preserve"> </w:t>
      </w:r>
      <w:r>
        <w:t>занятий</w:t>
      </w:r>
      <w:r>
        <w:rPr>
          <w:spacing w:val="40"/>
        </w:rPr>
        <w:t xml:space="preserve"> </w:t>
      </w:r>
      <w:r>
        <w:t>футболом,</w:t>
      </w:r>
      <w:r>
        <w:rPr>
          <w:spacing w:val="40"/>
        </w:rPr>
        <w:t xml:space="preserve"> </w:t>
      </w:r>
      <w:r>
        <w:t>способность применять знания в самостоятельном выборе спортивного инвентаря (технические требования к</w:t>
      </w:r>
      <w:r>
        <w:rPr>
          <w:spacing w:val="40"/>
        </w:rPr>
        <w:t xml:space="preserve"> </w:t>
      </w:r>
      <w:r>
        <w:t>инвентарю</w:t>
      </w:r>
      <w:r>
        <w:rPr>
          <w:spacing w:val="30"/>
        </w:rPr>
        <w:t xml:space="preserve">  </w:t>
      </w:r>
      <w:r>
        <w:t>и</w:t>
      </w:r>
      <w:r>
        <w:rPr>
          <w:spacing w:val="32"/>
        </w:rPr>
        <w:t xml:space="preserve">  </w:t>
      </w:r>
      <w:r>
        <w:t>оборудованию),</w:t>
      </w:r>
      <w:r>
        <w:rPr>
          <w:spacing w:val="32"/>
        </w:rPr>
        <w:t xml:space="preserve">  </w:t>
      </w:r>
      <w:r>
        <w:t>мест</w:t>
      </w:r>
      <w:r>
        <w:rPr>
          <w:spacing w:val="32"/>
        </w:rPr>
        <w:t xml:space="preserve">  </w:t>
      </w:r>
      <w:r>
        <w:t>для</w:t>
      </w:r>
      <w:r>
        <w:rPr>
          <w:spacing w:val="31"/>
        </w:rPr>
        <w:t xml:space="preserve">  </w:t>
      </w:r>
      <w:r>
        <w:t>самостоятельных</w:t>
      </w:r>
      <w:r>
        <w:rPr>
          <w:spacing w:val="33"/>
        </w:rPr>
        <w:t xml:space="preserve">  </w:t>
      </w:r>
      <w:r>
        <w:t>занятий</w:t>
      </w:r>
      <w:r>
        <w:rPr>
          <w:spacing w:val="32"/>
        </w:rPr>
        <w:t xml:space="preserve">  </w:t>
      </w:r>
      <w:r>
        <w:t>футболом,</w:t>
      </w:r>
      <w:r>
        <w:rPr>
          <w:spacing w:val="31"/>
        </w:rPr>
        <w:t xml:space="preserve">  </w:t>
      </w:r>
      <w:r>
        <w:t>в</w:t>
      </w:r>
      <w:r>
        <w:rPr>
          <w:spacing w:val="32"/>
        </w:rPr>
        <w:t xml:space="preserve">  </w:t>
      </w:r>
      <w:r>
        <w:rPr>
          <w:spacing w:val="-2"/>
        </w:rPr>
        <w:t>досуговой</w:t>
      </w:r>
    </w:p>
    <w:p w:rsidR="00E90468" w:rsidRDefault="00804528" w:rsidP="00713082">
      <w:pPr>
        <w:pStyle w:val="a3"/>
        <w:spacing w:line="276" w:lineRule="auto"/>
        <w:ind w:firstLine="0"/>
        <w:jc w:val="left"/>
      </w:pPr>
      <w:r>
        <w:rPr>
          <w:spacing w:val="-2"/>
        </w:rPr>
        <w:lastRenderedPageBreak/>
        <w:t>деятельности;</w:t>
      </w:r>
    </w:p>
    <w:p w:rsidR="00E90468" w:rsidRDefault="00804528" w:rsidP="00713082">
      <w:pPr>
        <w:pStyle w:val="a3"/>
        <w:spacing w:before="137" w:line="276" w:lineRule="auto"/>
        <w:ind w:right="144"/>
      </w:pPr>
      <w:r>
        <w:t>знание</w:t>
      </w:r>
      <w:r>
        <w:rPr>
          <w:spacing w:val="80"/>
          <w:w w:val="15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40"/>
        </w:rPr>
        <w:t xml:space="preserve"> </w:t>
      </w:r>
      <w:r>
        <w:t>и соревнований по футболу;</w:t>
      </w:r>
    </w:p>
    <w:p w:rsidR="00E90468" w:rsidRDefault="00804528" w:rsidP="00713082">
      <w:pPr>
        <w:pStyle w:val="a3"/>
        <w:spacing w:line="276" w:lineRule="auto"/>
        <w:ind w:right="147"/>
      </w:pPr>
      <w:r>
        <w:t>знание</w:t>
      </w:r>
      <w:r>
        <w:rPr>
          <w:spacing w:val="80"/>
        </w:rPr>
        <w:t xml:space="preserve">  </w:t>
      </w:r>
      <w:r>
        <w:t>причин</w:t>
      </w:r>
      <w:r>
        <w:rPr>
          <w:spacing w:val="80"/>
        </w:rPr>
        <w:t xml:space="preserve">  </w:t>
      </w:r>
      <w:r>
        <w:t>возникновения</w:t>
      </w:r>
      <w:r>
        <w:rPr>
          <w:spacing w:val="80"/>
        </w:rPr>
        <w:t xml:space="preserve">  </w:t>
      </w:r>
      <w:r>
        <w:t>травм</w:t>
      </w:r>
      <w:r>
        <w:rPr>
          <w:spacing w:val="80"/>
        </w:rPr>
        <w:t xml:space="preserve">  </w:t>
      </w:r>
      <w:r>
        <w:t>и</w:t>
      </w:r>
      <w:r>
        <w:rPr>
          <w:spacing w:val="80"/>
        </w:rPr>
        <w:t xml:space="preserve">  </w:t>
      </w:r>
      <w:r>
        <w:t>умение</w:t>
      </w:r>
      <w:r>
        <w:rPr>
          <w:spacing w:val="80"/>
        </w:rPr>
        <w:t xml:space="preserve">  </w:t>
      </w:r>
      <w:r>
        <w:t>оказывать</w:t>
      </w:r>
      <w:r>
        <w:rPr>
          <w:spacing w:val="80"/>
        </w:rPr>
        <w:t xml:space="preserve">  </w:t>
      </w:r>
      <w:r>
        <w:t>первую</w:t>
      </w:r>
      <w:r>
        <w:rPr>
          <w:spacing w:val="80"/>
        </w:rPr>
        <w:t xml:space="preserve">  </w:t>
      </w:r>
      <w:r>
        <w:t>помощь при травмах и повреждениях во время занятий футболом;</w:t>
      </w:r>
    </w:p>
    <w:p w:rsidR="00E90468" w:rsidRDefault="00804528" w:rsidP="00713082">
      <w:pPr>
        <w:pStyle w:val="a3"/>
        <w:spacing w:line="276" w:lineRule="auto"/>
        <w:ind w:right="140"/>
      </w:pPr>
      <w:r>
        <w:t>знание</w:t>
      </w:r>
      <w:r>
        <w:rPr>
          <w:spacing w:val="73"/>
          <w:w w:val="150"/>
        </w:rPr>
        <w:t xml:space="preserve">  </w:t>
      </w:r>
      <w:r>
        <w:t>и</w:t>
      </w:r>
      <w:r>
        <w:rPr>
          <w:spacing w:val="73"/>
          <w:w w:val="150"/>
        </w:rPr>
        <w:t xml:space="preserve">  </w:t>
      </w:r>
      <w:r>
        <w:t>соблюдение</w:t>
      </w:r>
      <w:r>
        <w:rPr>
          <w:spacing w:val="73"/>
          <w:w w:val="150"/>
        </w:rPr>
        <w:t xml:space="preserve">  </w:t>
      </w:r>
      <w:r>
        <w:t>гигиенических</w:t>
      </w:r>
      <w:r>
        <w:rPr>
          <w:spacing w:val="73"/>
          <w:w w:val="150"/>
        </w:rPr>
        <w:t xml:space="preserve">  </w:t>
      </w:r>
      <w:r>
        <w:t>основ</w:t>
      </w:r>
      <w:r>
        <w:rPr>
          <w:spacing w:val="73"/>
          <w:w w:val="150"/>
        </w:rPr>
        <w:t xml:space="preserve">  </w:t>
      </w:r>
      <w:r>
        <w:t>образовательной,</w:t>
      </w:r>
      <w:r>
        <w:rPr>
          <w:spacing w:val="73"/>
          <w:w w:val="150"/>
        </w:rPr>
        <w:t xml:space="preserve">  </w:t>
      </w:r>
      <w:r>
        <w:t xml:space="preserve">тренировочной и досуговой двигательной деятельности, основ организации здорового образа жизни средствами </w:t>
      </w:r>
      <w:r>
        <w:rPr>
          <w:spacing w:val="-2"/>
        </w:rPr>
        <w:t>футбола;</w:t>
      </w:r>
    </w:p>
    <w:p w:rsidR="00E90468" w:rsidRDefault="00804528" w:rsidP="00713082">
      <w:pPr>
        <w:pStyle w:val="a3"/>
        <w:spacing w:before="2" w:line="276" w:lineRule="auto"/>
        <w:ind w:right="139"/>
      </w:pPr>
      <w:r>
        <w:t>владение</w:t>
      </w:r>
      <w:r>
        <w:rPr>
          <w:spacing w:val="68"/>
          <w:w w:val="150"/>
        </w:rPr>
        <w:t xml:space="preserve">  </w:t>
      </w:r>
      <w:r>
        <w:t>и</w:t>
      </w:r>
      <w:r>
        <w:rPr>
          <w:spacing w:val="69"/>
          <w:w w:val="150"/>
        </w:rPr>
        <w:t xml:space="preserve">  </w:t>
      </w:r>
      <w:r>
        <w:t>применение</w:t>
      </w:r>
      <w:r>
        <w:rPr>
          <w:spacing w:val="68"/>
          <w:w w:val="150"/>
        </w:rPr>
        <w:t xml:space="preserve">  </w:t>
      </w:r>
      <w:r>
        <w:t>способов</w:t>
      </w:r>
      <w:r>
        <w:rPr>
          <w:spacing w:val="69"/>
          <w:w w:val="150"/>
        </w:rPr>
        <w:t xml:space="preserve">  </w:t>
      </w:r>
      <w:r>
        <w:t>самоконтроля</w:t>
      </w:r>
      <w:r>
        <w:rPr>
          <w:spacing w:val="69"/>
          <w:w w:val="150"/>
        </w:rPr>
        <w:t xml:space="preserve">  </w:t>
      </w:r>
      <w:r>
        <w:t>в</w:t>
      </w:r>
      <w:r>
        <w:rPr>
          <w:spacing w:val="70"/>
          <w:w w:val="150"/>
        </w:rPr>
        <w:t xml:space="preserve">  </w:t>
      </w:r>
      <w:r>
        <w:t>учебной,</w:t>
      </w:r>
      <w:r>
        <w:rPr>
          <w:spacing w:val="68"/>
          <w:w w:val="150"/>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0468" w:rsidRDefault="00804528" w:rsidP="00713082">
      <w:pPr>
        <w:pStyle w:val="a5"/>
        <w:numPr>
          <w:ilvl w:val="2"/>
          <w:numId w:val="96"/>
        </w:numPr>
        <w:tabs>
          <w:tab w:val="left" w:pos="1688"/>
        </w:tabs>
        <w:spacing w:line="276" w:lineRule="auto"/>
        <w:ind w:left="1688" w:hanging="839"/>
        <w:rPr>
          <w:sz w:val="24"/>
        </w:rPr>
      </w:pPr>
      <w:r>
        <w:rPr>
          <w:sz w:val="24"/>
        </w:rPr>
        <w:t>Модуль</w:t>
      </w:r>
      <w:r>
        <w:rPr>
          <w:spacing w:val="-10"/>
          <w:sz w:val="24"/>
        </w:rPr>
        <w:t xml:space="preserve"> </w:t>
      </w:r>
      <w:r>
        <w:rPr>
          <w:sz w:val="24"/>
        </w:rPr>
        <w:t>«Фитнес-</w:t>
      </w:r>
      <w:r>
        <w:rPr>
          <w:spacing w:val="-2"/>
          <w:sz w:val="24"/>
        </w:rPr>
        <w:t>аэробика».</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Пояснительная</w:t>
      </w:r>
      <w:r>
        <w:rPr>
          <w:spacing w:val="-7"/>
          <w:sz w:val="24"/>
        </w:rPr>
        <w:t xml:space="preserve"> </w:t>
      </w:r>
      <w:r>
        <w:rPr>
          <w:sz w:val="24"/>
        </w:rPr>
        <w:t>записка</w:t>
      </w:r>
      <w:r>
        <w:rPr>
          <w:spacing w:val="-7"/>
          <w:sz w:val="24"/>
        </w:rPr>
        <w:t xml:space="preserve"> </w:t>
      </w:r>
      <w:r>
        <w:rPr>
          <w:sz w:val="24"/>
        </w:rPr>
        <w:t>модуля</w:t>
      </w:r>
      <w:r>
        <w:rPr>
          <w:spacing w:val="-3"/>
          <w:sz w:val="24"/>
        </w:rPr>
        <w:t xml:space="preserve"> </w:t>
      </w:r>
      <w:r>
        <w:rPr>
          <w:sz w:val="24"/>
        </w:rPr>
        <w:t>«Фитнес-</w:t>
      </w:r>
      <w:r>
        <w:rPr>
          <w:spacing w:val="-2"/>
          <w:sz w:val="24"/>
        </w:rPr>
        <w:t>аэробика».</w:t>
      </w:r>
    </w:p>
    <w:p w:rsidR="00E90468" w:rsidRDefault="00804528" w:rsidP="00713082">
      <w:pPr>
        <w:pStyle w:val="a3"/>
        <w:tabs>
          <w:tab w:val="left" w:pos="2895"/>
          <w:tab w:val="left" w:pos="5369"/>
          <w:tab w:val="left" w:pos="6874"/>
          <w:tab w:val="left" w:pos="9077"/>
        </w:tabs>
        <w:spacing w:before="139" w:line="276" w:lineRule="auto"/>
        <w:ind w:right="138"/>
      </w:pPr>
      <w: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 использования спортивно-ориентированных форм, средств и методов обучения.</w:t>
      </w:r>
    </w:p>
    <w:p w:rsidR="00E90468" w:rsidRDefault="00804528" w:rsidP="00713082">
      <w:pPr>
        <w:pStyle w:val="a3"/>
        <w:spacing w:line="276" w:lineRule="auto"/>
        <w:ind w:right="138"/>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E90468" w:rsidRDefault="00804528" w:rsidP="00713082">
      <w:pPr>
        <w:pStyle w:val="a3"/>
        <w:spacing w:line="276" w:lineRule="auto"/>
        <w:ind w:right="136"/>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90468" w:rsidRDefault="00804528" w:rsidP="00713082">
      <w:pPr>
        <w:pStyle w:val="a5"/>
        <w:numPr>
          <w:ilvl w:val="3"/>
          <w:numId w:val="96"/>
        </w:numPr>
        <w:tabs>
          <w:tab w:val="left" w:pos="1867"/>
        </w:tabs>
        <w:spacing w:before="1" w:line="276" w:lineRule="auto"/>
        <w:ind w:right="139" w:firstLine="708"/>
        <w:rPr>
          <w:sz w:val="24"/>
        </w:rPr>
      </w:pPr>
      <w:r>
        <w:rPr>
          <w:sz w:val="24"/>
        </w:rPr>
        <w:t>Целью</w:t>
      </w:r>
      <w:r>
        <w:rPr>
          <w:spacing w:val="79"/>
          <w:w w:val="150"/>
          <w:sz w:val="24"/>
        </w:rPr>
        <w:t xml:space="preserve">  </w:t>
      </w:r>
      <w:r>
        <w:rPr>
          <w:sz w:val="24"/>
        </w:rPr>
        <w:t>изучение</w:t>
      </w:r>
      <w:r>
        <w:rPr>
          <w:spacing w:val="78"/>
          <w:w w:val="150"/>
          <w:sz w:val="24"/>
        </w:rPr>
        <w:t xml:space="preserve">  </w:t>
      </w:r>
      <w:r>
        <w:rPr>
          <w:sz w:val="24"/>
        </w:rPr>
        <w:t>модуля</w:t>
      </w:r>
      <w:r>
        <w:rPr>
          <w:spacing w:val="80"/>
          <w:w w:val="150"/>
          <w:sz w:val="24"/>
        </w:rPr>
        <w:t xml:space="preserve">  </w:t>
      </w:r>
      <w:r>
        <w:rPr>
          <w:sz w:val="24"/>
        </w:rPr>
        <w:t>«Фитнес-аэробика»</w:t>
      </w:r>
      <w:r>
        <w:rPr>
          <w:spacing w:val="75"/>
          <w:w w:val="150"/>
          <w:sz w:val="24"/>
        </w:rPr>
        <w:t xml:space="preserve">  </w:t>
      </w:r>
      <w:r>
        <w:rPr>
          <w:sz w:val="24"/>
        </w:rPr>
        <w:t>является</w:t>
      </w:r>
      <w:r>
        <w:rPr>
          <w:spacing w:val="80"/>
          <w:w w:val="150"/>
          <w:sz w:val="24"/>
        </w:rPr>
        <w:t xml:space="preserve">  </w:t>
      </w:r>
      <w:r>
        <w:rPr>
          <w:sz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90468" w:rsidRDefault="00804528" w:rsidP="00713082">
      <w:pPr>
        <w:pStyle w:val="a5"/>
        <w:numPr>
          <w:ilvl w:val="3"/>
          <w:numId w:val="96"/>
        </w:numPr>
        <w:tabs>
          <w:tab w:val="left" w:pos="1868"/>
        </w:tabs>
        <w:spacing w:before="12" w:line="276" w:lineRule="auto"/>
        <w:ind w:left="1868" w:hanging="1019"/>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pacing w:val="-2"/>
          <w:sz w:val="24"/>
        </w:rPr>
        <w:t>являются:</w:t>
      </w:r>
    </w:p>
    <w:p w:rsidR="00E90468" w:rsidRDefault="00804528" w:rsidP="00713082">
      <w:pPr>
        <w:pStyle w:val="a3"/>
        <w:spacing w:before="137" w:line="276" w:lineRule="auto"/>
        <w:ind w:right="143"/>
      </w:pPr>
      <w:r>
        <w:t xml:space="preserve">всестороннее гармоничное развитие подростков, увеличение объёма их двигательной </w:t>
      </w:r>
      <w:r>
        <w:rPr>
          <w:spacing w:val="-2"/>
        </w:rPr>
        <w:t>активности;</w:t>
      </w:r>
    </w:p>
    <w:p w:rsidR="00E90468" w:rsidRDefault="00804528" w:rsidP="00713082">
      <w:pPr>
        <w:pStyle w:val="a3"/>
        <w:spacing w:line="276" w:lineRule="auto"/>
        <w:ind w:right="13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90468" w:rsidRDefault="00804528" w:rsidP="00713082">
      <w:pPr>
        <w:pStyle w:val="a3"/>
        <w:spacing w:line="276" w:lineRule="auto"/>
        <w:ind w:right="136"/>
      </w:pPr>
      <w:r>
        <w:t>освоение знаний о физической культуре и спорте в целом, истории развития фитнес- аэробики в частности;</w:t>
      </w:r>
    </w:p>
    <w:p w:rsidR="00E90468" w:rsidRDefault="00804528" w:rsidP="00713082">
      <w:pPr>
        <w:pStyle w:val="a3"/>
        <w:spacing w:line="276" w:lineRule="auto"/>
        <w:ind w:right="14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90468" w:rsidRDefault="00804528" w:rsidP="00713082">
      <w:pPr>
        <w:pStyle w:val="a3"/>
        <w:spacing w:line="276" w:lineRule="auto"/>
        <w:ind w:right="138"/>
      </w:pPr>
      <w:r>
        <w:t>формирование</w:t>
      </w:r>
      <w:r>
        <w:rPr>
          <w:spacing w:val="78"/>
          <w:w w:val="150"/>
        </w:rPr>
        <w:t xml:space="preserve">   </w:t>
      </w:r>
      <w:r>
        <w:t>образовательного</w:t>
      </w:r>
      <w:r>
        <w:rPr>
          <w:spacing w:val="78"/>
          <w:w w:val="150"/>
        </w:rPr>
        <w:t xml:space="preserve">   </w:t>
      </w:r>
      <w:r>
        <w:t>фундамента,</w:t>
      </w:r>
      <w:r>
        <w:rPr>
          <w:spacing w:val="78"/>
          <w:w w:val="150"/>
        </w:rPr>
        <w:t xml:space="preserve">   </w:t>
      </w:r>
      <w:r>
        <w:t>основанного</w:t>
      </w:r>
      <w:r>
        <w:rPr>
          <w:spacing w:val="78"/>
          <w:w w:val="150"/>
        </w:rPr>
        <w:t xml:space="preserve">   </w:t>
      </w:r>
      <w:r>
        <w:t>на</w:t>
      </w:r>
      <w:r>
        <w:rPr>
          <w:spacing w:val="77"/>
          <w:w w:val="150"/>
        </w:rPr>
        <w:t xml:space="preserve">   </w:t>
      </w:r>
      <w:r>
        <w:t>знаниях и умениях в области физической культуры и спорта и соответствующем культурном уровне развития</w:t>
      </w:r>
      <w:r>
        <w:rPr>
          <w:spacing w:val="80"/>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90468" w:rsidRDefault="00804528" w:rsidP="00713082">
      <w:pPr>
        <w:pStyle w:val="a3"/>
        <w:spacing w:line="276" w:lineRule="auto"/>
        <w:ind w:right="138"/>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0468" w:rsidRDefault="00804528" w:rsidP="00713082">
      <w:pPr>
        <w:pStyle w:val="a3"/>
        <w:spacing w:line="276" w:lineRule="auto"/>
        <w:ind w:right="141"/>
      </w:pPr>
      <w:r>
        <w:t>укрепление</w:t>
      </w:r>
      <w:r>
        <w:rPr>
          <w:spacing w:val="80"/>
          <w:w w:val="150"/>
        </w:rPr>
        <w:t xml:space="preserve">   </w:t>
      </w:r>
      <w:r>
        <w:t>и</w:t>
      </w:r>
      <w:r>
        <w:rPr>
          <w:spacing w:val="80"/>
          <w:w w:val="150"/>
        </w:rPr>
        <w:t xml:space="preserve">   </w:t>
      </w:r>
      <w:r>
        <w:t>сохранение</w:t>
      </w:r>
      <w:r>
        <w:rPr>
          <w:spacing w:val="80"/>
          <w:w w:val="150"/>
        </w:rPr>
        <w:t xml:space="preserve">   </w:t>
      </w:r>
      <w:r>
        <w:t>здоровья,</w:t>
      </w:r>
      <w:r>
        <w:rPr>
          <w:spacing w:val="80"/>
          <w:w w:val="150"/>
        </w:rPr>
        <w:t xml:space="preserve">   </w:t>
      </w:r>
      <w:r>
        <w:t>совершенствование</w:t>
      </w:r>
      <w:r>
        <w:rPr>
          <w:spacing w:val="80"/>
          <w:w w:val="150"/>
        </w:rPr>
        <w:t xml:space="preserve">   </w:t>
      </w:r>
      <w:r>
        <w:t>телосложения и воспитание гармонично развитой личности, нацеленной на многолетнее сохранение высокого уровня общей работоспособности;</w:t>
      </w:r>
    </w:p>
    <w:p w:rsidR="00E90468" w:rsidRDefault="00804528" w:rsidP="00713082">
      <w:pPr>
        <w:pStyle w:val="a3"/>
        <w:tabs>
          <w:tab w:val="left" w:pos="2935"/>
          <w:tab w:val="left" w:pos="4425"/>
          <w:tab w:val="left" w:pos="6706"/>
          <w:tab w:val="left" w:pos="9289"/>
        </w:tabs>
        <w:spacing w:line="276" w:lineRule="auto"/>
        <w:ind w:right="138"/>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фитнес-аэробики;</w:t>
      </w:r>
    </w:p>
    <w:p w:rsidR="00E90468" w:rsidRDefault="00804528" w:rsidP="00713082">
      <w:pPr>
        <w:pStyle w:val="a3"/>
        <w:spacing w:line="276" w:lineRule="auto"/>
        <w:ind w:right="135"/>
      </w:pPr>
      <w:r>
        <w:t>популяризация фитнес-аэробики среди молодежи, привлечение обучающихся, проявляющих</w:t>
      </w:r>
      <w:r>
        <w:rPr>
          <w:spacing w:val="65"/>
          <w:w w:val="150"/>
        </w:rPr>
        <w:t xml:space="preserve">  </w:t>
      </w:r>
      <w:r>
        <w:t>повышенный</w:t>
      </w:r>
      <w:r>
        <w:rPr>
          <w:spacing w:val="65"/>
          <w:w w:val="150"/>
        </w:rPr>
        <w:t xml:space="preserve">  </w:t>
      </w:r>
      <w:r>
        <w:t>интерес</w:t>
      </w:r>
      <w:r>
        <w:rPr>
          <w:spacing w:val="64"/>
          <w:w w:val="150"/>
        </w:rPr>
        <w:t xml:space="preserve">  </w:t>
      </w:r>
      <w:r>
        <w:t>и</w:t>
      </w:r>
      <w:r>
        <w:rPr>
          <w:spacing w:val="65"/>
          <w:w w:val="150"/>
        </w:rPr>
        <w:t xml:space="preserve">  </w:t>
      </w:r>
      <w:r>
        <w:t>способности</w:t>
      </w:r>
      <w:r>
        <w:rPr>
          <w:spacing w:val="66"/>
          <w:w w:val="150"/>
        </w:rPr>
        <w:t xml:space="preserve">  </w:t>
      </w:r>
      <w:r>
        <w:t>к</w:t>
      </w:r>
      <w:r>
        <w:rPr>
          <w:spacing w:val="64"/>
          <w:w w:val="150"/>
        </w:rPr>
        <w:t xml:space="preserve">  </w:t>
      </w:r>
      <w:r>
        <w:t>занятиям</w:t>
      </w:r>
      <w:r>
        <w:rPr>
          <w:spacing w:val="64"/>
          <w:w w:val="150"/>
        </w:rPr>
        <w:t xml:space="preserve">  </w:t>
      </w:r>
      <w:r>
        <w:t>фитнес-аэробикой, в школьные спортивные клубы, секции, к участию в соревнованиях;</w:t>
      </w:r>
    </w:p>
    <w:p w:rsidR="00E90468" w:rsidRDefault="00804528" w:rsidP="00713082">
      <w:pPr>
        <w:pStyle w:val="a3"/>
        <w:spacing w:line="276" w:lineRule="auto"/>
        <w:ind w:left="849"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rsidR="00E90468" w:rsidRDefault="00804528" w:rsidP="00713082">
      <w:pPr>
        <w:pStyle w:val="a5"/>
        <w:numPr>
          <w:ilvl w:val="3"/>
          <w:numId w:val="96"/>
        </w:numPr>
        <w:tabs>
          <w:tab w:val="left" w:pos="1868"/>
        </w:tabs>
        <w:spacing w:before="134" w:line="276" w:lineRule="auto"/>
        <w:ind w:left="1868" w:hanging="1019"/>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E90468" w:rsidRDefault="00804528" w:rsidP="00713082">
      <w:pPr>
        <w:pStyle w:val="a3"/>
        <w:tabs>
          <w:tab w:val="left" w:pos="1588"/>
          <w:tab w:val="left" w:pos="2577"/>
          <w:tab w:val="left" w:pos="4610"/>
          <w:tab w:val="left" w:pos="6257"/>
          <w:tab w:val="left" w:pos="7123"/>
          <w:tab w:val="left" w:pos="8953"/>
        </w:tabs>
        <w:spacing w:before="139" w:line="276" w:lineRule="auto"/>
        <w:ind w:right="140"/>
      </w:pPr>
      <w:r>
        <w:t xml:space="preserve">Модуль «Фитнес-аэробика»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E90468" w:rsidRDefault="00804528" w:rsidP="00713082">
      <w:pPr>
        <w:pStyle w:val="a3"/>
        <w:tabs>
          <w:tab w:val="left" w:pos="978"/>
          <w:tab w:val="left" w:pos="1566"/>
          <w:tab w:val="left" w:pos="3427"/>
          <w:tab w:val="left" w:pos="3960"/>
          <w:tab w:val="left" w:pos="4221"/>
          <w:tab w:val="left" w:pos="5786"/>
          <w:tab w:val="left" w:pos="5971"/>
          <w:tab w:val="left" w:pos="7310"/>
          <w:tab w:val="left" w:pos="7433"/>
          <w:tab w:val="left" w:pos="9111"/>
          <w:tab w:val="left" w:pos="9315"/>
        </w:tabs>
        <w:spacing w:line="276" w:lineRule="auto"/>
        <w:ind w:right="133"/>
      </w:pPr>
      <w:r>
        <w:t xml:space="preserve">Специфика модуля по фитнес-аэробике сочетается практически со всеми базовыми видами </w:t>
      </w:r>
      <w:r>
        <w:rPr>
          <w:spacing w:val="-2"/>
        </w:rPr>
        <w:t>спорта,</w:t>
      </w:r>
      <w:r>
        <w:tab/>
      </w:r>
      <w:r>
        <w:tab/>
      </w:r>
      <w:r>
        <w:rPr>
          <w:spacing w:val="-2"/>
        </w:rPr>
        <w:t>входящими</w:t>
      </w:r>
      <w:r>
        <w:tab/>
      </w:r>
      <w:r>
        <w:rPr>
          <w:spacing w:val="-10"/>
        </w:rPr>
        <w:t>в</w:t>
      </w:r>
      <w:r>
        <w:tab/>
      </w:r>
      <w:r>
        <w:tab/>
      </w:r>
      <w:r>
        <w:rPr>
          <w:spacing w:val="-2"/>
        </w:rPr>
        <w:t>учебный</w:t>
      </w:r>
      <w:r>
        <w:tab/>
      </w:r>
      <w:r>
        <w:rPr>
          <w:spacing w:val="-2"/>
        </w:rPr>
        <w:t>предмет</w:t>
      </w:r>
      <w:r>
        <w:tab/>
      </w:r>
      <w:r>
        <w:rPr>
          <w:spacing w:val="-2"/>
        </w:rPr>
        <w:t>«Физическая</w:t>
      </w:r>
      <w:r>
        <w:tab/>
      </w:r>
      <w:r>
        <w:tab/>
      </w:r>
      <w:r>
        <w:rPr>
          <w:spacing w:val="-2"/>
        </w:rPr>
        <w:t xml:space="preserve">культура» </w:t>
      </w:r>
      <w:r>
        <w:rPr>
          <w:spacing w:val="-10"/>
        </w:rPr>
        <w:t>в</w:t>
      </w:r>
      <w:r>
        <w:tab/>
      </w:r>
      <w:r>
        <w:rPr>
          <w:spacing w:val="-2"/>
        </w:rPr>
        <w:t>общеобразовательной</w:t>
      </w:r>
      <w:r>
        <w:tab/>
      </w:r>
      <w:r>
        <w:tab/>
      </w:r>
      <w:r>
        <w:rPr>
          <w:spacing w:val="-2"/>
        </w:rPr>
        <w:t>организации</w:t>
      </w:r>
      <w:r>
        <w:tab/>
      </w:r>
      <w:r>
        <w:tab/>
      </w:r>
      <w:r>
        <w:rPr>
          <w:spacing w:val="-2"/>
        </w:rPr>
        <w:t>(легкая</w:t>
      </w:r>
      <w:r>
        <w:tab/>
      </w:r>
      <w:r>
        <w:tab/>
      </w:r>
      <w:r>
        <w:rPr>
          <w:spacing w:val="-2"/>
        </w:rPr>
        <w:t>атлетика,</w:t>
      </w:r>
      <w:r>
        <w:tab/>
      </w:r>
      <w:r>
        <w:rPr>
          <w:spacing w:val="-2"/>
        </w:rPr>
        <w:t>гимнастика,</w:t>
      </w:r>
    </w:p>
    <w:p w:rsidR="00E90468" w:rsidRDefault="00804528" w:rsidP="00713082">
      <w:pPr>
        <w:pStyle w:val="a3"/>
        <w:spacing w:before="12" w:line="276" w:lineRule="auto"/>
        <w:ind w:firstLine="0"/>
      </w:pPr>
      <w:r>
        <w:t>спортивные</w:t>
      </w:r>
      <w:r>
        <w:rPr>
          <w:spacing w:val="-5"/>
        </w:rPr>
        <w:t xml:space="preserve"> </w:t>
      </w:r>
      <w:r>
        <w:rPr>
          <w:spacing w:val="-2"/>
        </w:rPr>
        <w:t>игры).</w:t>
      </w:r>
    </w:p>
    <w:p w:rsidR="00E90468" w:rsidRDefault="00804528" w:rsidP="00713082">
      <w:pPr>
        <w:pStyle w:val="a3"/>
        <w:tabs>
          <w:tab w:val="left" w:pos="4126"/>
          <w:tab w:val="left" w:pos="9278"/>
        </w:tabs>
        <w:spacing w:before="137" w:line="276" w:lineRule="auto"/>
        <w:ind w:right="135"/>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spacing w:val="-2"/>
        </w:rPr>
        <w:t>Всероссийского</w:t>
      </w:r>
      <w:r>
        <w:tab/>
      </w:r>
      <w:r>
        <w:rPr>
          <w:spacing w:val="-2"/>
        </w:rPr>
        <w:t>физкультурно-спортивного</w:t>
      </w:r>
      <w:r>
        <w:tab/>
      </w:r>
      <w:r>
        <w:rPr>
          <w:spacing w:val="-2"/>
        </w:rPr>
        <w:t>комплекса</w:t>
      </w:r>
    </w:p>
    <w:p w:rsidR="00E90468" w:rsidRDefault="00804528" w:rsidP="00713082">
      <w:pPr>
        <w:pStyle w:val="a3"/>
        <w:spacing w:line="276" w:lineRule="auto"/>
        <w:ind w:firstLine="0"/>
      </w:pPr>
      <w:r>
        <w:t>«Готов</w:t>
      </w:r>
      <w:r>
        <w:rPr>
          <w:spacing w:val="-3"/>
        </w:rPr>
        <w:t xml:space="preserve"> </w:t>
      </w:r>
      <w:r>
        <w:t>к</w:t>
      </w:r>
      <w:r>
        <w:rPr>
          <w:spacing w:val="-1"/>
        </w:rPr>
        <w:t xml:space="preserve"> </w:t>
      </w:r>
      <w:r>
        <w:t>труду</w:t>
      </w:r>
      <w:r>
        <w:rPr>
          <w:spacing w:val="-7"/>
        </w:rPr>
        <w:t xml:space="preserve"> </w:t>
      </w:r>
      <w:r>
        <w:t>и</w:t>
      </w:r>
      <w:r>
        <w:rPr>
          <w:spacing w:val="-2"/>
        </w:rPr>
        <w:t xml:space="preserve"> </w:t>
      </w:r>
      <w:r>
        <w:t>обороне»</w:t>
      </w:r>
      <w:r>
        <w:rPr>
          <w:spacing w:val="-9"/>
        </w:rPr>
        <w:t xml:space="preserve"> </w:t>
      </w:r>
      <w:r>
        <w:t>(ГТО) и</w:t>
      </w:r>
      <w:r>
        <w:rPr>
          <w:spacing w:val="1"/>
        </w:rPr>
        <w:t xml:space="preserve"> </w:t>
      </w:r>
      <w:r>
        <w:t>участии</w:t>
      </w:r>
      <w:r>
        <w:rPr>
          <w:spacing w:val="-2"/>
        </w:rPr>
        <w:t xml:space="preserve"> </w:t>
      </w:r>
      <w:r>
        <w:t>в</w:t>
      </w:r>
      <w:r>
        <w:rPr>
          <w:spacing w:val="-2"/>
        </w:rPr>
        <w:t xml:space="preserve"> </w:t>
      </w:r>
      <w:r>
        <w:t xml:space="preserve">спортивных </w:t>
      </w:r>
      <w:r>
        <w:rPr>
          <w:spacing w:val="-2"/>
        </w:rPr>
        <w:t>соревнованиях.</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Модуль</w:t>
      </w:r>
      <w:r>
        <w:rPr>
          <w:spacing w:val="-2"/>
          <w:sz w:val="24"/>
        </w:rPr>
        <w:t xml:space="preserve"> </w:t>
      </w:r>
      <w:r>
        <w:rPr>
          <w:sz w:val="24"/>
        </w:rPr>
        <w:t>«Фитнес-аэробика»</w:t>
      </w:r>
      <w:r>
        <w:rPr>
          <w:spacing w:val="-9"/>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реализован</w:t>
      </w:r>
      <w:r>
        <w:rPr>
          <w:spacing w:val="-4"/>
          <w:sz w:val="24"/>
        </w:rPr>
        <w:t xml:space="preserve"> </w:t>
      </w:r>
      <w:r>
        <w:rPr>
          <w:sz w:val="24"/>
        </w:rPr>
        <w:t>в</w:t>
      </w:r>
      <w:r>
        <w:rPr>
          <w:spacing w:val="-5"/>
          <w:sz w:val="24"/>
        </w:rPr>
        <w:t xml:space="preserve"> </w:t>
      </w:r>
      <w:r>
        <w:rPr>
          <w:sz w:val="24"/>
        </w:rPr>
        <w:t>следующих</w:t>
      </w:r>
      <w:r>
        <w:rPr>
          <w:spacing w:val="-1"/>
          <w:sz w:val="24"/>
        </w:rPr>
        <w:t xml:space="preserve"> </w:t>
      </w:r>
      <w:r>
        <w:rPr>
          <w:spacing w:val="-2"/>
          <w:sz w:val="24"/>
        </w:rPr>
        <w:t>вариантах:</w:t>
      </w:r>
    </w:p>
    <w:p w:rsidR="00E90468" w:rsidRDefault="00804528" w:rsidP="00713082">
      <w:pPr>
        <w:pStyle w:val="a3"/>
        <w:spacing w:before="139" w:line="276" w:lineRule="auto"/>
        <w:ind w:right="134"/>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rsidR="00E90468" w:rsidRDefault="00804528" w:rsidP="00713082">
      <w:pPr>
        <w:pStyle w:val="a3"/>
        <w:spacing w:line="276" w:lineRule="auto"/>
        <w:ind w:right="13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0468" w:rsidRDefault="00804528" w:rsidP="00713082">
      <w:pPr>
        <w:pStyle w:val="a3"/>
        <w:tabs>
          <w:tab w:val="left" w:pos="2947"/>
          <w:tab w:val="left" w:pos="5818"/>
          <w:tab w:val="left" w:pos="9721"/>
        </w:tabs>
        <w:spacing w:before="1" w:line="276" w:lineRule="auto"/>
        <w:ind w:right="133"/>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объем </w:t>
      </w:r>
      <w:r>
        <w:t>в 10 и 11 классах – по 34 часа).</w:t>
      </w:r>
    </w:p>
    <w:p w:rsidR="00E90468" w:rsidRDefault="00804528" w:rsidP="00713082">
      <w:pPr>
        <w:pStyle w:val="a5"/>
        <w:numPr>
          <w:ilvl w:val="3"/>
          <w:numId w:val="96"/>
        </w:numPr>
        <w:tabs>
          <w:tab w:val="left" w:pos="1868"/>
        </w:tabs>
        <w:spacing w:line="276" w:lineRule="auto"/>
        <w:ind w:left="1868" w:hanging="1019"/>
        <w:rPr>
          <w:sz w:val="24"/>
        </w:rPr>
      </w:pPr>
      <w:r>
        <w:rPr>
          <w:sz w:val="24"/>
        </w:rPr>
        <w:t>Содержание</w:t>
      </w:r>
      <w:r>
        <w:rPr>
          <w:spacing w:val="-8"/>
          <w:sz w:val="24"/>
        </w:rPr>
        <w:t xml:space="preserve"> </w:t>
      </w:r>
      <w:r>
        <w:rPr>
          <w:sz w:val="24"/>
        </w:rPr>
        <w:t>модуля</w:t>
      </w:r>
      <w:r>
        <w:rPr>
          <w:spacing w:val="-3"/>
          <w:sz w:val="24"/>
        </w:rPr>
        <w:t xml:space="preserve"> </w:t>
      </w:r>
      <w:r>
        <w:rPr>
          <w:sz w:val="24"/>
        </w:rPr>
        <w:t>«Фитнес-</w:t>
      </w:r>
      <w:r>
        <w:rPr>
          <w:spacing w:val="-2"/>
          <w:sz w:val="24"/>
        </w:rPr>
        <w:t>аэробика».</w:t>
      </w:r>
    </w:p>
    <w:p w:rsidR="00E90468" w:rsidRDefault="00804528" w:rsidP="00713082">
      <w:pPr>
        <w:pStyle w:val="a5"/>
        <w:numPr>
          <w:ilvl w:val="0"/>
          <w:numId w:val="18"/>
        </w:numPr>
        <w:tabs>
          <w:tab w:val="left" w:pos="1107"/>
        </w:tabs>
        <w:spacing w:before="139"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z w:val="24"/>
        </w:rPr>
        <w:t>фитнес-</w:t>
      </w:r>
      <w:r>
        <w:rPr>
          <w:spacing w:val="-2"/>
          <w:sz w:val="24"/>
        </w:rPr>
        <w:t>аэробике.</w:t>
      </w:r>
    </w:p>
    <w:p w:rsidR="00E90468" w:rsidRDefault="00804528" w:rsidP="00713082">
      <w:pPr>
        <w:pStyle w:val="a3"/>
        <w:spacing w:before="137" w:line="276" w:lineRule="auto"/>
        <w:ind w:right="140"/>
      </w:pPr>
      <w:r>
        <w:lastRenderedPageBreak/>
        <w:t>Периоды</w:t>
      </w:r>
      <w:r>
        <w:rPr>
          <w:spacing w:val="80"/>
        </w:rPr>
        <w:t xml:space="preserve">  </w:t>
      </w:r>
      <w:r>
        <w:t>развития</w:t>
      </w:r>
      <w:r>
        <w:rPr>
          <w:spacing w:val="80"/>
        </w:rPr>
        <w:t xml:space="preserve">  </w:t>
      </w:r>
      <w:r>
        <w:t>фитнеса</w:t>
      </w:r>
      <w:r>
        <w:rPr>
          <w:spacing w:val="80"/>
        </w:rPr>
        <w:t xml:space="preserve">  </w:t>
      </w:r>
      <w:r>
        <w:t>и</w:t>
      </w:r>
      <w:r>
        <w:rPr>
          <w:spacing w:val="80"/>
        </w:rPr>
        <w:t xml:space="preserve">  </w:t>
      </w:r>
      <w:r>
        <w:t>фитнес-аэробики</w:t>
      </w:r>
      <w:r>
        <w:rPr>
          <w:spacing w:val="80"/>
        </w:rPr>
        <w:t xml:space="preserve">  </w:t>
      </w:r>
      <w:r>
        <w:t>(как</w:t>
      </w:r>
      <w:r>
        <w:rPr>
          <w:spacing w:val="80"/>
        </w:rPr>
        <w:t xml:space="preserve">  </w:t>
      </w:r>
      <w:r>
        <w:t>молодого</w:t>
      </w:r>
      <w:r>
        <w:rPr>
          <w:spacing w:val="80"/>
        </w:rPr>
        <w:t xml:space="preserve">  </w:t>
      </w:r>
      <w:r>
        <w:t>вида</w:t>
      </w:r>
      <w:r>
        <w:rPr>
          <w:spacing w:val="80"/>
        </w:rPr>
        <w:t xml:space="preserve">  </w:t>
      </w:r>
      <w:r>
        <w:t>спорта) в мире и России. Организация соревнований по виду спорта «фитнес-аэробика».</w:t>
      </w:r>
    </w:p>
    <w:p w:rsidR="00E90468" w:rsidRDefault="00804528" w:rsidP="00713082">
      <w:pPr>
        <w:pStyle w:val="a3"/>
        <w:spacing w:line="276" w:lineRule="auto"/>
        <w:ind w:right="139"/>
      </w:pPr>
      <w:r>
        <w:t>Роль и основные функции главных организаций, федераций (международные, российские), осуществляющих управление фитнес-аэробикой.</w:t>
      </w:r>
    </w:p>
    <w:p w:rsidR="00E90468" w:rsidRDefault="00804528" w:rsidP="00713082">
      <w:pPr>
        <w:pStyle w:val="a3"/>
        <w:spacing w:before="1" w:line="276" w:lineRule="auto"/>
        <w:ind w:right="138"/>
      </w:pPr>
      <w:r>
        <w:t>Требования</w:t>
      </w:r>
      <w:r>
        <w:rPr>
          <w:spacing w:val="80"/>
          <w:w w:val="150"/>
        </w:rPr>
        <w:t xml:space="preserve">   </w:t>
      </w:r>
      <w:r>
        <w:t>безопасности</w:t>
      </w:r>
      <w:r>
        <w:rPr>
          <w:spacing w:val="80"/>
          <w:w w:val="150"/>
        </w:rPr>
        <w:t xml:space="preserve">   </w:t>
      </w:r>
      <w:r>
        <w:t>при</w:t>
      </w:r>
      <w:r>
        <w:rPr>
          <w:spacing w:val="80"/>
          <w:w w:val="150"/>
        </w:rPr>
        <w:t xml:space="preserve">   </w:t>
      </w:r>
      <w:r>
        <w:t>организации</w:t>
      </w:r>
      <w:r>
        <w:rPr>
          <w:spacing w:val="79"/>
          <w:w w:val="150"/>
        </w:rPr>
        <w:t xml:space="preserve">   </w:t>
      </w:r>
      <w:r>
        <w:t>занятий</w:t>
      </w:r>
      <w:r>
        <w:rPr>
          <w:spacing w:val="79"/>
          <w:w w:val="150"/>
        </w:rPr>
        <w:t xml:space="preserve">   </w:t>
      </w:r>
      <w:r>
        <w:t>фитнес-аэробикой (в</w:t>
      </w:r>
      <w:r>
        <w:rPr>
          <w:spacing w:val="-4"/>
        </w:rPr>
        <w:t xml:space="preserve"> </w:t>
      </w:r>
      <w:r>
        <w:t>спортивном,</w:t>
      </w:r>
      <w:r>
        <w:rPr>
          <w:spacing w:val="-5"/>
        </w:rPr>
        <w:t xml:space="preserve"> </w:t>
      </w:r>
      <w:r>
        <w:t>хореографическом</w:t>
      </w:r>
      <w:r>
        <w:rPr>
          <w:spacing w:val="-4"/>
        </w:rPr>
        <w:t xml:space="preserve"> </w:t>
      </w:r>
      <w:r>
        <w:t>и</w:t>
      </w:r>
      <w:r>
        <w:rPr>
          <w:spacing w:val="-4"/>
        </w:rPr>
        <w:t xml:space="preserve"> </w:t>
      </w:r>
      <w:r>
        <w:t>тренажерном</w:t>
      </w:r>
      <w:r>
        <w:rPr>
          <w:spacing w:val="-6"/>
        </w:rPr>
        <w:t xml:space="preserve"> </w:t>
      </w:r>
      <w:r>
        <w:t>залах)</w:t>
      </w:r>
      <w:r>
        <w:rPr>
          <w:spacing w:val="-6"/>
        </w:rPr>
        <w:t xml:space="preserve"> </w:t>
      </w:r>
      <w:r>
        <w:t>в</w:t>
      </w:r>
      <w:r>
        <w:rPr>
          <w:spacing w:val="-6"/>
        </w:rPr>
        <w:t xml:space="preserve"> </w:t>
      </w:r>
      <w:r>
        <w:t>том</w:t>
      </w:r>
      <w:r>
        <w:rPr>
          <w:spacing w:val="-4"/>
        </w:rPr>
        <w:t xml:space="preserve"> </w:t>
      </w:r>
      <w:r>
        <w:t>числе</w:t>
      </w:r>
      <w:r>
        <w:rPr>
          <w:spacing w:val="-4"/>
        </w:rPr>
        <w:t xml:space="preserve"> </w:t>
      </w:r>
      <w:r>
        <w:t>самостоятельных.</w:t>
      </w:r>
      <w:r>
        <w:rPr>
          <w:spacing w:val="-5"/>
        </w:rPr>
        <w:t xml:space="preserve"> </w:t>
      </w:r>
      <w:r>
        <w:t>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E90468" w:rsidRDefault="00804528" w:rsidP="00713082">
      <w:pPr>
        <w:pStyle w:val="a5"/>
        <w:numPr>
          <w:ilvl w:val="0"/>
          <w:numId w:val="18"/>
        </w:numPr>
        <w:tabs>
          <w:tab w:val="left" w:pos="1107"/>
        </w:tabs>
        <w:spacing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spacing w:before="139" w:line="276" w:lineRule="auto"/>
        <w:ind w:left="849" w:firstLine="0"/>
        <w:jc w:val="left"/>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2"/>
        </w:rPr>
        <w:t xml:space="preserve"> </w:t>
      </w:r>
      <w:r>
        <w:t>для</w:t>
      </w:r>
      <w:r>
        <w:rPr>
          <w:spacing w:val="-2"/>
        </w:rPr>
        <w:t xml:space="preserve"> </w:t>
      </w:r>
      <w:r>
        <w:t>занятий</w:t>
      </w:r>
      <w:r>
        <w:rPr>
          <w:spacing w:val="-3"/>
        </w:rPr>
        <w:t xml:space="preserve"> </w:t>
      </w:r>
      <w:r>
        <w:t>фитнес-</w:t>
      </w:r>
      <w:r>
        <w:rPr>
          <w:spacing w:val="-2"/>
        </w:rPr>
        <w:t>аэробикой.</w:t>
      </w:r>
    </w:p>
    <w:p w:rsidR="00E90468" w:rsidRDefault="00804528" w:rsidP="00713082">
      <w:pPr>
        <w:pStyle w:val="a3"/>
        <w:spacing w:before="137" w:line="276" w:lineRule="auto"/>
        <w:ind w:right="137"/>
      </w:pPr>
      <w:r>
        <w:t>Подбор упражнений фитнес-аэробики, определение последовательности их выполнения, дозировка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возрастными</w:t>
      </w:r>
      <w:r>
        <w:rPr>
          <w:spacing w:val="80"/>
        </w:rPr>
        <w:t xml:space="preserve"> </w:t>
      </w:r>
      <w:r>
        <w:t>особенностями</w:t>
      </w:r>
      <w:r>
        <w:rPr>
          <w:spacing w:val="80"/>
        </w:rPr>
        <w:t xml:space="preserve"> </w:t>
      </w:r>
      <w:r>
        <w:t>и</w:t>
      </w:r>
      <w:r>
        <w:rPr>
          <w:spacing w:val="80"/>
        </w:rPr>
        <w:t xml:space="preserve"> </w:t>
      </w:r>
      <w:r>
        <w:t>физической</w:t>
      </w:r>
      <w:r>
        <w:rPr>
          <w:spacing w:val="80"/>
        </w:rPr>
        <w:t xml:space="preserve"> </w:t>
      </w:r>
      <w:r>
        <w:t>подготовленностью</w:t>
      </w:r>
    </w:p>
    <w:p w:rsidR="00E90468" w:rsidRDefault="00804528" w:rsidP="00713082">
      <w:pPr>
        <w:pStyle w:val="a3"/>
        <w:spacing w:before="12" w:line="276" w:lineRule="auto"/>
        <w:ind w:firstLine="0"/>
        <w:jc w:val="left"/>
      </w:pPr>
      <w:r>
        <w:rPr>
          <w:spacing w:val="-2"/>
        </w:rPr>
        <w:t>обучающихся.</w:t>
      </w:r>
    </w:p>
    <w:p w:rsidR="00E90468" w:rsidRDefault="00804528" w:rsidP="00713082">
      <w:pPr>
        <w:pStyle w:val="a3"/>
        <w:tabs>
          <w:tab w:val="left" w:pos="2231"/>
          <w:tab w:val="left" w:pos="2824"/>
          <w:tab w:val="left" w:pos="4051"/>
          <w:tab w:val="left" w:pos="5988"/>
          <w:tab w:val="left" w:pos="7438"/>
          <w:tab w:val="left" w:pos="8955"/>
        </w:tabs>
        <w:spacing w:before="137" w:line="276" w:lineRule="auto"/>
        <w:ind w:right="138"/>
        <w:jc w:val="left"/>
      </w:pPr>
      <w:r>
        <w:rPr>
          <w:spacing w:val="-2"/>
        </w:rPr>
        <w:t>Способы</w:t>
      </w:r>
      <w:r>
        <w:tab/>
      </w:r>
      <w:r>
        <w:rPr>
          <w:spacing w:val="-10"/>
        </w:rPr>
        <w:t>и</w:t>
      </w:r>
      <w:r>
        <w:tab/>
      </w:r>
      <w:r>
        <w:rPr>
          <w:spacing w:val="-2"/>
        </w:rPr>
        <w:t>методы</w:t>
      </w:r>
      <w:r>
        <w:tab/>
      </w:r>
      <w:r>
        <w:rPr>
          <w:spacing w:val="-2"/>
        </w:rPr>
        <w:t>профилактики</w:t>
      </w:r>
      <w:r>
        <w:tab/>
      </w:r>
      <w:r>
        <w:rPr>
          <w:spacing w:val="-2"/>
        </w:rPr>
        <w:t>пагубных</w:t>
      </w:r>
      <w:r>
        <w:tab/>
      </w:r>
      <w:r>
        <w:rPr>
          <w:spacing w:val="-2"/>
        </w:rPr>
        <w:t>привычек,</w:t>
      </w:r>
      <w:r>
        <w:tab/>
      </w:r>
      <w:r>
        <w:rPr>
          <w:spacing w:val="-2"/>
        </w:rPr>
        <w:t xml:space="preserve">асоциального </w:t>
      </w:r>
      <w:r>
        <w:t>и созависимого поведения. Антидопинговое поведение.</w:t>
      </w:r>
    </w:p>
    <w:p w:rsidR="00E90468" w:rsidRDefault="00804528" w:rsidP="00713082">
      <w:pPr>
        <w:pStyle w:val="a3"/>
        <w:tabs>
          <w:tab w:val="left" w:pos="2434"/>
          <w:tab w:val="left" w:pos="3437"/>
          <w:tab w:val="left" w:pos="3851"/>
          <w:tab w:val="left" w:pos="5860"/>
          <w:tab w:val="left" w:pos="7325"/>
          <w:tab w:val="left" w:pos="8411"/>
        </w:tabs>
        <w:spacing w:line="276" w:lineRule="auto"/>
        <w:ind w:left="849" w:firstLine="0"/>
        <w:jc w:val="left"/>
      </w:pPr>
      <w:r>
        <w:rPr>
          <w:spacing w:val="-2"/>
        </w:rPr>
        <w:t>Составление</w:t>
      </w:r>
      <w:r>
        <w:tab/>
      </w:r>
      <w:r>
        <w:rPr>
          <w:spacing w:val="-2"/>
        </w:rPr>
        <w:t>планов</w:t>
      </w:r>
      <w:r>
        <w:tab/>
      </w:r>
      <w:r>
        <w:rPr>
          <w:spacing w:val="-10"/>
        </w:rPr>
        <w:t>и</w:t>
      </w:r>
      <w:r>
        <w:tab/>
      </w:r>
      <w:r>
        <w:rPr>
          <w:spacing w:val="-2"/>
        </w:rPr>
        <w:t>самостоятельное</w:t>
      </w:r>
      <w:r>
        <w:tab/>
      </w:r>
      <w:r>
        <w:rPr>
          <w:spacing w:val="-2"/>
        </w:rPr>
        <w:t>проведение</w:t>
      </w:r>
      <w:r>
        <w:tab/>
      </w:r>
      <w:r>
        <w:rPr>
          <w:spacing w:val="-2"/>
        </w:rPr>
        <w:t>занятий</w:t>
      </w:r>
      <w:r>
        <w:tab/>
      </w:r>
      <w:r>
        <w:rPr>
          <w:spacing w:val="-2"/>
        </w:rPr>
        <w:t>фитнес-аэробикой.</w:t>
      </w:r>
    </w:p>
    <w:p w:rsidR="00E90468" w:rsidRDefault="00804528" w:rsidP="00713082">
      <w:pPr>
        <w:pStyle w:val="a3"/>
        <w:spacing w:before="139" w:line="276" w:lineRule="auto"/>
        <w:ind w:firstLine="0"/>
      </w:pPr>
      <w:r>
        <w:t>Тестирование</w:t>
      </w:r>
      <w:r>
        <w:rPr>
          <w:spacing w:val="-7"/>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rPr>
          <w:spacing w:val="-2"/>
        </w:rPr>
        <w:t>обучающихся.</w:t>
      </w:r>
    </w:p>
    <w:p w:rsidR="00E90468" w:rsidRDefault="00804528" w:rsidP="00713082">
      <w:pPr>
        <w:pStyle w:val="a5"/>
        <w:numPr>
          <w:ilvl w:val="0"/>
          <w:numId w:val="18"/>
        </w:numPr>
        <w:tabs>
          <w:tab w:val="left" w:pos="1107"/>
        </w:tabs>
        <w:spacing w:before="137"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6" w:line="276" w:lineRule="auto"/>
        <w:ind w:right="140"/>
      </w:pPr>
      <w:r>
        <w:t>Комплексы упражнений для развития физических качеств (гибкости, силы, выносливости, быстроты и скоростных способностей).</w:t>
      </w:r>
    </w:p>
    <w:p w:rsidR="00E90468" w:rsidRDefault="00804528" w:rsidP="00713082">
      <w:pPr>
        <w:pStyle w:val="a3"/>
        <w:spacing w:line="276" w:lineRule="auto"/>
        <w:ind w:right="139"/>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E90468" w:rsidRDefault="00804528" w:rsidP="00713082">
      <w:pPr>
        <w:pStyle w:val="a3"/>
        <w:spacing w:before="1" w:line="276" w:lineRule="auto"/>
        <w:ind w:left="849" w:firstLine="0"/>
      </w:pPr>
      <w:r>
        <w:t>Классическая</w:t>
      </w:r>
      <w:r>
        <w:rPr>
          <w:spacing w:val="-4"/>
        </w:rPr>
        <w:t xml:space="preserve"> </w:t>
      </w:r>
      <w:r>
        <w:rPr>
          <w:spacing w:val="-2"/>
        </w:rPr>
        <w:t>аэробика:</w:t>
      </w:r>
    </w:p>
    <w:p w:rsidR="00E90468" w:rsidRDefault="00804528" w:rsidP="00713082">
      <w:pPr>
        <w:pStyle w:val="a3"/>
        <w:spacing w:before="139" w:line="276" w:lineRule="auto"/>
        <w:ind w:right="140"/>
      </w:pPr>
      <w:r>
        <w:t>структурные элементы высокой интенсивности (High impact), выполнение различных элементов</w:t>
      </w:r>
      <w:r>
        <w:rPr>
          <w:spacing w:val="66"/>
        </w:rPr>
        <w:t xml:space="preserve">   </w:t>
      </w:r>
      <w:r>
        <w:t>без</w:t>
      </w:r>
      <w:r>
        <w:rPr>
          <w:spacing w:val="66"/>
        </w:rPr>
        <w:t xml:space="preserve">   </w:t>
      </w:r>
      <w:r>
        <w:t>смены</w:t>
      </w:r>
      <w:r>
        <w:rPr>
          <w:spacing w:val="66"/>
        </w:rPr>
        <w:t xml:space="preserve">   </w:t>
      </w:r>
      <w:r>
        <w:t>и</w:t>
      </w:r>
      <w:r>
        <w:rPr>
          <w:spacing w:val="66"/>
        </w:rPr>
        <w:t xml:space="preserve">   </w:t>
      </w:r>
      <w:r>
        <w:t>со</w:t>
      </w:r>
      <w:r>
        <w:rPr>
          <w:spacing w:val="66"/>
        </w:rPr>
        <w:t xml:space="preserve">   </w:t>
      </w:r>
      <w:r>
        <w:t>сменой</w:t>
      </w:r>
      <w:r>
        <w:rPr>
          <w:spacing w:val="66"/>
        </w:rPr>
        <w:t xml:space="preserve">   </w:t>
      </w:r>
      <w:r>
        <w:t>лидирующей</w:t>
      </w:r>
      <w:r>
        <w:rPr>
          <w:spacing w:val="67"/>
        </w:rPr>
        <w:t xml:space="preserve">   </w:t>
      </w:r>
      <w:r>
        <w:t>ноги,</w:t>
      </w:r>
      <w:r>
        <w:rPr>
          <w:spacing w:val="66"/>
        </w:rPr>
        <w:t xml:space="preserve">   </w:t>
      </w:r>
      <w:r>
        <w:t>движения</w:t>
      </w:r>
      <w:r>
        <w:rPr>
          <w:spacing w:val="66"/>
        </w:rPr>
        <w:t xml:space="preserve">   </w:t>
      </w:r>
      <w:r>
        <w:t>руками (в том числе в сочетании с движениями ног);</w:t>
      </w:r>
    </w:p>
    <w:p w:rsidR="00E90468" w:rsidRDefault="00804528" w:rsidP="00713082">
      <w:pPr>
        <w:pStyle w:val="a3"/>
        <w:spacing w:line="276" w:lineRule="auto"/>
        <w:ind w:right="136"/>
      </w:pPr>
      <w:r>
        <w:t>сочетание</w:t>
      </w:r>
      <w:r>
        <w:rPr>
          <w:spacing w:val="80"/>
          <w:w w:val="150"/>
        </w:rPr>
        <w:t xml:space="preserve">  </w:t>
      </w:r>
      <w:r>
        <w:t>маршевых</w:t>
      </w:r>
      <w:r>
        <w:rPr>
          <w:spacing w:val="80"/>
          <w:w w:val="150"/>
        </w:rPr>
        <w:t xml:space="preserve">  </w:t>
      </w:r>
      <w:r>
        <w:t>и</w:t>
      </w:r>
      <w:r>
        <w:rPr>
          <w:spacing w:val="80"/>
          <w:w w:val="150"/>
        </w:rPr>
        <w:t xml:space="preserve">  </w:t>
      </w:r>
      <w:r>
        <w:t>синкопированных</w:t>
      </w:r>
      <w:r>
        <w:rPr>
          <w:spacing w:val="80"/>
          <w:w w:val="150"/>
        </w:rPr>
        <w:t xml:space="preserve">  </w:t>
      </w:r>
      <w:r>
        <w:t>элементов,</w:t>
      </w:r>
      <w:r>
        <w:rPr>
          <w:spacing w:val="80"/>
          <w:w w:val="150"/>
        </w:rPr>
        <w:t xml:space="preserve">  </w:t>
      </w:r>
      <w:r>
        <w:t>сочетание</w:t>
      </w:r>
      <w:r>
        <w:rPr>
          <w:spacing w:val="80"/>
          <w:w w:val="150"/>
        </w:rPr>
        <w:t xml:space="preserve">  </w:t>
      </w:r>
      <w:r>
        <w:t>маршевых</w:t>
      </w:r>
      <w:r>
        <w:rPr>
          <w:spacing w:val="40"/>
        </w:rPr>
        <w:t xml:space="preserve"> </w:t>
      </w:r>
      <w:r>
        <w:t>и лифтовых элементов, комплексы и комбинации классической аэробики на развитие выносливости, гибкости, координации и силы;</w:t>
      </w:r>
    </w:p>
    <w:p w:rsidR="00E90468" w:rsidRDefault="00804528" w:rsidP="00713082">
      <w:pPr>
        <w:pStyle w:val="a3"/>
        <w:spacing w:before="1" w:line="276" w:lineRule="auto"/>
        <w:ind w:right="138"/>
      </w:pPr>
      <w:r>
        <w:t>комплексы</w:t>
      </w:r>
      <w:r>
        <w:rPr>
          <w:spacing w:val="73"/>
        </w:rPr>
        <w:t xml:space="preserve">  </w:t>
      </w:r>
      <w:r>
        <w:t>и</w:t>
      </w:r>
      <w:r>
        <w:rPr>
          <w:spacing w:val="73"/>
        </w:rPr>
        <w:t xml:space="preserve">  </w:t>
      </w:r>
      <w:r>
        <w:t>комбинации</w:t>
      </w:r>
      <w:r>
        <w:rPr>
          <w:spacing w:val="74"/>
        </w:rPr>
        <w:t xml:space="preserve">  </w:t>
      </w:r>
      <w:r>
        <w:t>базовых</w:t>
      </w:r>
      <w:r>
        <w:rPr>
          <w:spacing w:val="74"/>
        </w:rPr>
        <w:t xml:space="preserve">  </w:t>
      </w:r>
      <w:r>
        <w:t>шагов</w:t>
      </w:r>
      <w:r>
        <w:rPr>
          <w:spacing w:val="73"/>
        </w:rPr>
        <w:t xml:space="preserve">  </w:t>
      </w:r>
      <w:r>
        <w:t>и</w:t>
      </w:r>
      <w:r>
        <w:rPr>
          <w:spacing w:val="73"/>
        </w:rPr>
        <w:t xml:space="preserve">  </w:t>
      </w:r>
      <w:r>
        <w:t>элементов</w:t>
      </w:r>
      <w:r>
        <w:rPr>
          <w:spacing w:val="73"/>
        </w:rPr>
        <w:t xml:space="preserve">  </w:t>
      </w:r>
      <w:r>
        <w:t>различной</w:t>
      </w:r>
      <w:r>
        <w:rPr>
          <w:spacing w:val="74"/>
        </w:rPr>
        <w:t xml:space="preserve">  </w:t>
      </w:r>
      <w:r>
        <w:t>сложности под музыкальное сопровождение и без него.</w:t>
      </w:r>
    </w:p>
    <w:p w:rsidR="00E90468" w:rsidRDefault="00804528" w:rsidP="00713082">
      <w:pPr>
        <w:pStyle w:val="a3"/>
        <w:spacing w:line="276" w:lineRule="auto"/>
        <w:ind w:left="849" w:firstLine="0"/>
      </w:pPr>
      <w:r>
        <w:t>Функциональная</w:t>
      </w:r>
      <w:r>
        <w:rPr>
          <w:spacing w:val="-8"/>
        </w:rPr>
        <w:t xml:space="preserve"> </w:t>
      </w:r>
      <w:r>
        <w:rPr>
          <w:spacing w:val="-2"/>
        </w:rPr>
        <w:t>тренировка:</w:t>
      </w:r>
    </w:p>
    <w:p w:rsidR="00E90468" w:rsidRDefault="00804528" w:rsidP="00713082">
      <w:pPr>
        <w:pStyle w:val="a3"/>
        <w:spacing w:before="137" w:line="276" w:lineRule="auto"/>
        <w:ind w:right="138"/>
      </w:pPr>
      <w:r>
        <w:t>биомеханика основных движений (приседания, тяги, выпады, отжимания, жимы, прыжки и так далее).</w:t>
      </w:r>
    </w:p>
    <w:p w:rsidR="00E90468" w:rsidRDefault="00804528" w:rsidP="00713082">
      <w:pPr>
        <w:pStyle w:val="a3"/>
        <w:spacing w:line="276" w:lineRule="auto"/>
        <w:ind w:left="849" w:firstLine="0"/>
      </w:pPr>
      <w:r>
        <w:t>комплексы</w:t>
      </w:r>
      <w:r>
        <w:rPr>
          <w:spacing w:val="-5"/>
        </w:rPr>
        <w:t xml:space="preserve"> </w:t>
      </w:r>
      <w:r>
        <w:t>и</w:t>
      </w:r>
      <w:r>
        <w:rPr>
          <w:spacing w:val="-3"/>
        </w:rPr>
        <w:t xml:space="preserve"> </w:t>
      </w:r>
      <w:r>
        <w:t>комбинации</w:t>
      </w:r>
      <w:r>
        <w:rPr>
          <w:spacing w:val="-1"/>
        </w:rPr>
        <w:t xml:space="preserve"> </w:t>
      </w:r>
      <w:r>
        <w:t>упражнений</w:t>
      </w:r>
      <w:r>
        <w:rPr>
          <w:spacing w:val="-3"/>
        </w:rPr>
        <w:t xml:space="preserve"> </w:t>
      </w:r>
      <w:r>
        <w:t>из</w:t>
      </w:r>
      <w:r>
        <w:rPr>
          <w:spacing w:val="-3"/>
        </w:rPr>
        <w:t xml:space="preserve"> </w:t>
      </w:r>
      <w:r>
        <w:t>основных</w:t>
      </w:r>
      <w:r>
        <w:rPr>
          <w:spacing w:val="-2"/>
        </w:rPr>
        <w:t xml:space="preserve"> движений;</w:t>
      </w:r>
    </w:p>
    <w:p w:rsidR="00E90468" w:rsidRDefault="00804528" w:rsidP="00713082">
      <w:pPr>
        <w:pStyle w:val="a3"/>
        <w:spacing w:before="139" w:line="276" w:lineRule="auto"/>
        <w:ind w:right="140"/>
      </w:pPr>
      <w:r>
        <w:t xml:space="preserve">упражнения на развитие силы мышц нижних и верхних конечностей (односуставные и </w:t>
      </w:r>
      <w:r>
        <w:rPr>
          <w:spacing w:val="-2"/>
        </w:rPr>
        <w:t>многосуставные);</w:t>
      </w:r>
    </w:p>
    <w:p w:rsidR="00E90468" w:rsidRDefault="00804528" w:rsidP="00713082">
      <w:pPr>
        <w:pStyle w:val="a3"/>
        <w:spacing w:line="276" w:lineRule="auto"/>
        <w:ind w:right="135"/>
      </w:pPr>
      <w:r>
        <w:t>упражнения</w:t>
      </w:r>
      <w:r>
        <w:rPr>
          <w:spacing w:val="80"/>
        </w:rPr>
        <w:t xml:space="preserve">   </w:t>
      </w:r>
      <w:r>
        <w:t>групп</w:t>
      </w:r>
      <w:r>
        <w:rPr>
          <w:spacing w:val="80"/>
        </w:rPr>
        <w:t xml:space="preserve">   </w:t>
      </w:r>
      <w:r>
        <w:t>мышц</w:t>
      </w:r>
      <w:r>
        <w:rPr>
          <w:spacing w:val="80"/>
        </w:rPr>
        <w:t xml:space="preserve">   </w:t>
      </w:r>
      <w:r>
        <w:t>туловища</w:t>
      </w:r>
      <w:r>
        <w:rPr>
          <w:spacing w:val="80"/>
        </w:rPr>
        <w:t xml:space="preserve">   </w:t>
      </w:r>
      <w:r>
        <w:t>(спины,</w:t>
      </w:r>
      <w:r>
        <w:rPr>
          <w:spacing w:val="80"/>
        </w:rPr>
        <w:t xml:space="preserve">   </w:t>
      </w:r>
      <w:r>
        <w:t>груди,</w:t>
      </w:r>
      <w:r>
        <w:rPr>
          <w:spacing w:val="80"/>
        </w:rPr>
        <w:t xml:space="preserve">   </w:t>
      </w:r>
      <w:r>
        <w:t>живота,</w:t>
      </w:r>
      <w:r>
        <w:rPr>
          <w:spacing w:val="80"/>
        </w:rPr>
        <w:t xml:space="preserve">   </w:t>
      </w:r>
      <w:r>
        <w:t>ягодиц) с</w:t>
      </w:r>
      <w:r>
        <w:rPr>
          <w:spacing w:val="80"/>
        </w:rPr>
        <w:t xml:space="preserve">   </w:t>
      </w:r>
      <w:r>
        <w:t>использованием</w:t>
      </w:r>
      <w:r>
        <w:rPr>
          <w:spacing w:val="80"/>
        </w:rPr>
        <w:t xml:space="preserve">   </w:t>
      </w:r>
      <w:r>
        <w:t>сопротивления</w:t>
      </w:r>
      <w:r>
        <w:rPr>
          <w:spacing w:val="80"/>
        </w:rPr>
        <w:t xml:space="preserve">   </w:t>
      </w:r>
      <w:r>
        <w:t>собственного</w:t>
      </w:r>
      <w:r>
        <w:rPr>
          <w:spacing w:val="80"/>
        </w:rPr>
        <w:t xml:space="preserve">   </w:t>
      </w:r>
      <w:r>
        <w:t>веса,</w:t>
      </w:r>
      <w:r>
        <w:rPr>
          <w:spacing w:val="80"/>
        </w:rPr>
        <w:t xml:space="preserve">   </w:t>
      </w:r>
      <w:r>
        <w:t>гантелей</w:t>
      </w:r>
      <w:r>
        <w:rPr>
          <w:spacing w:val="80"/>
        </w:rPr>
        <w:t xml:space="preserve">   </w:t>
      </w:r>
      <w:r>
        <w:t>и</w:t>
      </w:r>
      <w:r>
        <w:rPr>
          <w:spacing w:val="80"/>
        </w:rPr>
        <w:t xml:space="preserve">   </w:t>
      </w:r>
      <w:r>
        <w:t>медболов в различных исходных положениях – стоя, сидя, лежа.</w:t>
      </w:r>
    </w:p>
    <w:p w:rsidR="00E90468" w:rsidRDefault="00804528" w:rsidP="00713082">
      <w:pPr>
        <w:pStyle w:val="a3"/>
        <w:spacing w:line="276" w:lineRule="auto"/>
        <w:ind w:right="138"/>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E90468" w:rsidRDefault="00804528" w:rsidP="00713082">
      <w:pPr>
        <w:pStyle w:val="a3"/>
        <w:spacing w:line="276" w:lineRule="auto"/>
        <w:ind w:right="137"/>
      </w:pPr>
      <w:r>
        <w:t>составление</w:t>
      </w:r>
      <w:r>
        <w:rPr>
          <w:spacing w:val="80"/>
        </w:rPr>
        <w:t xml:space="preserve">    </w:t>
      </w:r>
      <w:r>
        <w:t>самостоятельных</w:t>
      </w:r>
      <w:r>
        <w:rPr>
          <w:spacing w:val="80"/>
        </w:rPr>
        <w:t xml:space="preserve">    </w:t>
      </w:r>
      <w:r>
        <w:t>комплексов</w:t>
      </w:r>
      <w:r>
        <w:rPr>
          <w:spacing w:val="80"/>
        </w:rPr>
        <w:t xml:space="preserve">    </w:t>
      </w:r>
      <w:r>
        <w:t>функциональной</w:t>
      </w:r>
      <w:r>
        <w:rPr>
          <w:spacing w:val="80"/>
        </w:rPr>
        <w:t xml:space="preserve">    </w:t>
      </w:r>
      <w:r>
        <w:t>тренировки и подбор музыки с учетом интенсивности и ритма движений;</w:t>
      </w:r>
    </w:p>
    <w:p w:rsidR="00E90468" w:rsidRDefault="00804528" w:rsidP="00713082">
      <w:pPr>
        <w:pStyle w:val="a3"/>
        <w:spacing w:line="276" w:lineRule="auto"/>
        <w:ind w:left="849" w:firstLine="0"/>
      </w:pPr>
      <w:r>
        <w:lastRenderedPageBreak/>
        <w:t>подбор</w:t>
      </w:r>
      <w:r>
        <w:rPr>
          <w:spacing w:val="11"/>
        </w:rPr>
        <w:t xml:space="preserve"> </w:t>
      </w:r>
      <w:r>
        <w:t>элементов</w:t>
      </w:r>
      <w:r>
        <w:rPr>
          <w:spacing w:val="12"/>
        </w:rPr>
        <w:t xml:space="preserve"> </w:t>
      </w:r>
      <w:r>
        <w:t>функциональной</w:t>
      </w:r>
      <w:r>
        <w:rPr>
          <w:spacing w:val="14"/>
        </w:rPr>
        <w:t xml:space="preserve"> </w:t>
      </w:r>
      <w:r>
        <w:t>тренировки,</w:t>
      </w:r>
      <w:r>
        <w:rPr>
          <w:spacing w:val="14"/>
        </w:rPr>
        <w:t xml:space="preserve"> </w:t>
      </w:r>
      <w:r>
        <w:t>упражнений</w:t>
      </w:r>
      <w:r>
        <w:rPr>
          <w:spacing w:val="13"/>
        </w:rPr>
        <w:t xml:space="preserve"> </w:t>
      </w:r>
      <w:r>
        <w:t>и</w:t>
      </w:r>
      <w:r>
        <w:rPr>
          <w:spacing w:val="11"/>
        </w:rPr>
        <w:t xml:space="preserve"> </w:t>
      </w:r>
      <w:r>
        <w:t>составление</w:t>
      </w:r>
      <w:r>
        <w:rPr>
          <w:spacing w:val="12"/>
        </w:rPr>
        <w:t xml:space="preserve"> </w:t>
      </w:r>
      <w:r>
        <w:t>композиций</w:t>
      </w:r>
      <w:r>
        <w:rPr>
          <w:spacing w:val="11"/>
        </w:rPr>
        <w:t xml:space="preserve"> </w:t>
      </w:r>
      <w:r>
        <w:rPr>
          <w:spacing w:val="-5"/>
        </w:rPr>
        <w:t>из</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39" w:line="276" w:lineRule="auto"/>
        <w:ind w:firstLine="0"/>
        <w:jc w:val="left"/>
      </w:pPr>
      <w:r>
        <w:rPr>
          <w:spacing w:val="-4"/>
        </w:rPr>
        <w:lastRenderedPageBreak/>
        <w:t>них.</w:t>
      </w:r>
    </w:p>
    <w:p w:rsidR="00E90468" w:rsidRDefault="00804528" w:rsidP="00713082">
      <w:pPr>
        <w:spacing w:line="276" w:lineRule="auto"/>
        <w:rPr>
          <w:sz w:val="24"/>
        </w:rPr>
      </w:pPr>
      <w:r>
        <w:br w:type="column"/>
      </w:r>
    </w:p>
    <w:p w:rsidR="00E90468" w:rsidRDefault="00E90468" w:rsidP="00713082">
      <w:pPr>
        <w:pStyle w:val="a3"/>
        <w:spacing w:line="276" w:lineRule="auto"/>
        <w:ind w:left="0" w:firstLine="0"/>
        <w:jc w:val="left"/>
      </w:pPr>
    </w:p>
    <w:p w:rsidR="00E90468" w:rsidRDefault="00804528" w:rsidP="00713082">
      <w:pPr>
        <w:pStyle w:val="a3"/>
        <w:spacing w:line="276" w:lineRule="auto"/>
        <w:ind w:firstLine="0"/>
        <w:jc w:val="left"/>
      </w:pPr>
      <w:r>
        <w:rPr>
          <w:spacing w:val="-2"/>
        </w:rPr>
        <w:t>Степ-аэробика:</w:t>
      </w:r>
    </w:p>
    <w:p w:rsidR="00317C13" w:rsidRDefault="00804528" w:rsidP="00E250F2">
      <w:pPr>
        <w:pStyle w:val="a3"/>
        <w:spacing w:before="139" w:line="276" w:lineRule="auto"/>
        <w:ind w:firstLine="0"/>
        <w:jc w:val="left"/>
      </w:pPr>
      <w:r>
        <w:t>базовые</w:t>
      </w:r>
      <w:r>
        <w:rPr>
          <w:spacing w:val="19"/>
        </w:rPr>
        <w:t xml:space="preserve"> </w:t>
      </w:r>
      <w:r>
        <w:t>шаги</w:t>
      </w:r>
      <w:r>
        <w:rPr>
          <w:spacing w:val="23"/>
        </w:rPr>
        <w:t xml:space="preserve"> </w:t>
      </w:r>
      <w:r>
        <w:t>и</w:t>
      </w:r>
      <w:r>
        <w:rPr>
          <w:spacing w:val="23"/>
        </w:rPr>
        <w:t xml:space="preserve"> </w:t>
      </w:r>
      <w:r>
        <w:t>различные</w:t>
      </w:r>
      <w:r>
        <w:rPr>
          <w:spacing w:val="21"/>
        </w:rPr>
        <w:t xml:space="preserve"> </w:t>
      </w:r>
      <w:r>
        <w:t>элементы</w:t>
      </w:r>
      <w:r>
        <w:rPr>
          <w:spacing w:val="22"/>
        </w:rPr>
        <w:t xml:space="preserve"> </w:t>
      </w:r>
      <w:r>
        <w:t>без</w:t>
      </w:r>
      <w:r>
        <w:rPr>
          <w:spacing w:val="23"/>
        </w:rPr>
        <w:t xml:space="preserve"> </w:t>
      </w:r>
      <w:r>
        <w:t>смены</w:t>
      </w:r>
      <w:r>
        <w:rPr>
          <w:spacing w:val="22"/>
        </w:rPr>
        <w:t xml:space="preserve"> </w:t>
      </w:r>
      <w:r>
        <w:t>и</w:t>
      </w:r>
      <w:r>
        <w:rPr>
          <w:spacing w:val="23"/>
        </w:rPr>
        <w:t xml:space="preserve"> </w:t>
      </w:r>
      <w:r>
        <w:t>со</w:t>
      </w:r>
      <w:r>
        <w:rPr>
          <w:spacing w:val="22"/>
        </w:rPr>
        <w:t xml:space="preserve"> </w:t>
      </w:r>
      <w:r>
        <w:t>сменой</w:t>
      </w:r>
      <w:r>
        <w:rPr>
          <w:spacing w:val="22"/>
        </w:rPr>
        <w:t xml:space="preserve"> </w:t>
      </w:r>
      <w:r>
        <w:t>лидирующей</w:t>
      </w:r>
      <w:r>
        <w:rPr>
          <w:spacing w:val="24"/>
        </w:rPr>
        <w:t xml:space="preserve"> </w:t>
      </w:r>
      <w:r>
        <w:t>ноги,</w:t>
      </w:r>
      <w:r>
        <w:rPr>
          <w:spacing w:val="21"/>
        </w:rPr>
        <w:t xml:space="preserve"> </w:t>
      </w:r>
      <w:r>
        <w:rPr>
          <w:spacing w:val="-2"/>
        </w:rPr>
        <w:t>движения</w:t>
      </w:r>
    </w:p>
    <w:p w:rsidR="00E250F2" w:rsidRDefault="00E250F2" w:rsidP="00E250F2">
      <w:pPr>
        <w:pStyle w:val="a3"/>
        <w:spacing w:before="12" w:line="276" w:lineRule="auto"/>
        <w:ind w:firstLine="0"/>
      </w:pPr>
      <w:r>
        <w:t>руками</w:t>
      </w:r>
      <w:r>
        <w:rPr>
          <w:spacing w:val="-3"/>
        </w:rPr>
        <w:t xml:space="preserve"> </w:t>
      </w:r>
      <w:r>
        <w:t>(в</w:t>
      </w:r>
      <w:r>
        <w:rPr>
          <w:spacing w:val="-3"/>
        </w:rPr>
        <w:t xml:space="preserve"> </w:t>
      </w:r>
      <w:r>
        <w:t>том числе</w:t>
      </w:r>
      <w:r>
        <w:rPr>
          <w:spacing w:val="-3"/>
        </w:rPr>
        <w:t xml:space="preserve"> </w:t>
      </w:r>
      <w:r>
        <w:t>в</w:t>
      </w:r>
      <w:r>
        <w:rPr>
          <w:spacing w:val="-3"/>
        </w:rPr>
        <w:t xml:space="preserve"> </w:t>
      </w:r>
      <w:r>
        <w:t>сочетании с</w:t>
      </w:r>
      <w:r>
        <w:rPr>
          <w:spacing w:val="-3"/>
        </w:rPr>
        <w:t xml:space="preserve"> </w:t>
      </w:r>
      <w:r>
        <w:t>движениями</w:t>
      </w:r>
      <w:r>
        <w:rPr>
          <w:spacing w:val="-2"/>
        </w:rPr>
        <w:t xml:space="preserve"> ног).</w:t>
      </w:r>
    </w:p>
    <w:p w:rsidR="00E250F2" w:rsidRDefault="00E250F2" w:rsidP="00E250F2">
      <w:pPr>
        <w:pStyle w:val="a3"/>
        <w:spacing w:before="137" w:line="276" w:lineRule="auto"/>
        <w:ind w:right="136"/>
      </w:pPr>
      <w:r>
        <w:t>комплексы и комбинации базовых шагов и элементов различной сложности степ-аэробики под</w:t>
      </w:r>
      <w:r>
        <w:rPr>
          <w:spacing w:val="60"/>
          <w:w w:val="150"/>
        </w:rPr>
        <w:t xml:space="preserve">   </w:t>
      </w:r>
      <w:r>
        <w:t>музыкальное</w:t>
      </w:r>
      <w:r>
        <w:rPr>
          <w:spacing w:val="61"/>
          <w:w w:val="150"/>
        </w:rPr>
        <w:t xml:space="preserve">   </w:t>
      </w:r>
      <w:r>
        <w:t>сопровождение</w:t>
      </w:r>
      <w:r>
        <w:rPr>
          <w:spacing w:val="60"/>
          <w:w w:val="150"/>
        </w:rPr>
        <w:t xml:space="preserve">   </w:t>
      </w:r>
      <w:r>
        <w:t>и</w:t>
      </w:r>
      <w:r>
        <w:rPr>
          <w:spacing w:val="60"/>
          <w:w w:val="150"/>
        </w:rPr>
        <w:t xml:space="preserve">   </w:t>
      </w:r>
      <w:r>
        <w:t>без</w:t>
      </w:r>
      <w:r>
        <w:rPr>
          <w:spacing w:val="59"/>
          <w:w w:val="150"/>
        </w:rPr>
        <w:t xml:space="preserve">   </w:t>
      </w:r>
      <w:r>
        <w:t>него</w:t>
      </w:r>
      <w:r>
        <w:rPr>
          <w:spacing w:val="60"/>
          <w:w w:val="150"/>
        </w:rPr>
        <w:t xml:space="preserve">   </w:t>
      </w:r>
      <w:r>
        <w:t>с</w:t>
      </w:r>
      <w:r>
        <w:rPr>
          <w:spacing w:val="60"/>
          <w:w w:val="150"/>
        </w:rPr>
        <w:t xml:space="preserve">   </w:t>
      </w:r>
      <w:r>
        <w:t>учетом</w:t>
      </w:r>
      <w:r>
        <w:rPr>
          <w:spacing w:val="60"/>
          <w:w w:val="150"/>
        </w:rPr>
        <w:t xml:space="preserve">   </w:t>
      </w:r>
      <w:r>
        <w:t>интенсивности и ритма движений.</w:t>
      </w:r>
    </w:p>
    <w:p w:rsidR="00E250F2" w:rsidRDefault="00E250F2" w:rsidP="00E250F2">
      <w:pPr>
        <w:pStyle w:val="a3"/>
        <w:spacing w:before="1" w:line="276" w:lineRule="auto"/>
        <w:ind w:left="849" w:firstLine="0"/>
      </w:pPr>
      <w:r>
        <w:t>Хореографическая</w:t>
      </w:r>
      <w:r>
        <w:rPr>
          <w:spacing w:val="-7"/>
        </w:rPr>
        <w:t xml:space="preserve"> </w:t>
      </w:r>
      <w:r>
        <w:rPr>
          <w:spacing w:val="-2"/>
        </w:rPr>
        <w:t>подготовка.</w:t>
      </w:r>
    </w:p>
    <w:p w:rsidR="00E250F2" w:rsidRDefault="00E250F2" w:rsidP="00E250F2">
      <w:pPr>
        <w:pStyle w:val="a3"/>
        <w:spacing w:before="137" w:line="276" w:lineRule="auto"/>
        <w:ind w:right="142"/>
      </w:pPr>
      <w:r>
        <w:t>Взаимодействие</w:t>
      </w:r>
      <w:r>
        <w:rPr>
          <w:spacing w:val="80"/>
          <w:w w:val="150"/>
        </w:rPr>
        <w:t xml:space="preserve">  </w:t>
      </w:r>
      <w:r>
        <w:t>в</w:t>
      </w:r>
      <w:r>
        <w:rPr>
          <w:spacing w:val="80"/>
          <w:w w:val="150"/>
        </w:rPr>
        <w:t xml:space="preserve">  </w:t>
      </w:r>
      <w:r>
        <w:t>паре,</w:t>
      </w:r>
      <w:r>
        <w:rPr>
          <w:spacing w:val="80"/>
          <w:w w:val="150"/>
        </w:rPr>
        <w:t xml:space="preserve">  </w:t>
      </w:r>
      <w:r>
        <w:t>синхронность,</w:t>
      </w:r>
      <w:r>
        <w:rPr>
          <w:spacing w:val="80"/>
          <w:w w:val="150"/>
        </w:rPr>
        <w:t xml:space="preserve">  </w:t>
      </w:r>
      <w:r>
        <w:t>распределение</w:t>
      </w:r>
      <w:r>
        <w:rPr>
          <w:spacing w:val="80"/>
          <w:w w:val="150"/>
        </w:rPr>
        <w:t xml:space="preserve">  </w:t>
      </w:r>
      <w:r>
        <w:t>движений</w:t>
      </w:r>
      <w:r>
        <w:rPr>
          <w:spacing w:val="80"/>
          <w:w w:val="150"/>
        </w:rPr>
        <w:t xml:space="preserve">  </w:t>
      </w:r>
      <w:r>
        <w:t>и</w:t>
      </w:r>
      <w:r>
        <w:rPr>
          <w:spacing w:val="80"/>
          <w:w w:val="150"/>
        </w:rPr>
        <w:t xml:space="preserve">  </w:t>
      </w:r>
      <w:r>
        <w:t>фигур в</w:t>
      </w:r>
      <w:r>
        <w:rPr>
          <w:spacing w:val="80"/>
        </w:rPr>
        <w:t xml:space="preserve">   </w:t>
      </w:r>
      <w:r>
        <w:t>пространстве,</w:t>
      </w:r>
      <w:r>
        <w:rPr>
          <w:spacing w:val="80"/>
        </w:rPr>
        <w:t xml:space="preserve">   </w:t>
      </w:r>
      <w:r>
        <w:t>внешнее</w:t>
      </w:r>
      <w:r>
        <w:rPr>
          <w:spacing w:val="80"/>
        </w:rPr>
        <w:t xml:space="preserve">   </w:t>
      </w:r>
      <w:r>
        <w:t>воздействие</w:t>
      </w:r>
      <w:r>
        <w:rPr>
          <w:spacing w:val="80"/>
        </w:rPr>
        <w:t xml:space="preserve">   </w:t>
      </w:r>
      <w:r>
        <w:t>на</w:t>
      </w:r>
      <w:r>
        <w:rPr>
          <w:spacing w:val="80"/>
        </w:rPr>
        <w:t xml:space="preserve">   </w:t>
      </w:r>
      <w:r>
        <w:t>зрителей</w:t>
      </w:r>
      <w:r>
        <w:rPr>
          <w:spacing w:val="80"/>
        </w:rPr>
        <w:t xml:space="preserve">   </w:t>
      </w:r>
      <w:r>
        <w:t>и</w:t>
      </w:r>
      <w:r>
        <w:rPr>
          <w:spacing w:val="80"/>
        </w:rPr>
        <w:t xml:space="preserve">   </w:t>
      </w:r>
      <w:r>
        <w:t>судей,</w:t>
      </w:r>
      <w:r>
        <w:rPr>
          <w:spacing w:val="80"/>
        </w:rPr>
        <w:t xml:space="preserve">   </w:t>
      </w:r>
      <w:r>
        <w:t>артистизм</w:t>
      </w:r>
      <w:r>
        <w:rPr>
          <w:spacing w:val="80"/>
          <w:w w:val="150"/>
        </w:rPr>
        <w:t xml:space="preserve"> </w:t>
      </w:r>
      <w:r>
        <w:t>и эмоциональность.</w:t>
      </w:r>
    </w:p>
    <w:p w:rsidR="00E250F2" w:rsidRDefault="00E250F2" w:rsidP="00E250F2">
      <w:pPr>
        <w:pStyle w:val="a3"/>
        <w:spacing w:line="276" w:lineRule="auto"/>
        <w:ind w:left="849" w:firstLine="0"/>
      </w:pPr>
      <w:r>
        <w:t>Судейство</w:t>
      </w:r>
      <w:r>
        <w:rPr>
          <w:spacing w:val="-6"/>
        </w:rPr>
        <w:t xml:space="preserve"> </w:t>
      </w:r>
      <w:r>
        <w:t>соревнований.</w:t>
      </w:r>
      <w:r>
        <w:rPr>
          <w:spacing w:val="-4"/>
        </w:rPr>
        <w:t xml:space="preserve"> </w:t>
      </w:r>
      <w:r>
        <w:t>Выступления</w:t>
      </w:r>
      <w:r>
        <w:rPr>
          <w:spacing w:val="-4"/>
        </w:rPr>
        <w:t xml:space="preserve"> </w:t>
      </w:r>
      <w:r>
        <w:t>на</w:t>
      </w:r>
      <w:r>
        <w:rPr>
          <w:spacing w:val="-2"/>
        </w:rPr>
        <w:t xml:space="preserve"> соревнованиях.</w:t>
      </w:r>
    </w:p>
    <w:p w:rsidR="00E250F2" w:rsidRDefault="00E250F2" w:rsidP="00E250F2">
      <w:pPr>
        <w:pStyle w:val="a5"/>
        <w:numPr>
          <w:ilvl w:val="3"/>
          <w:numId w:val="96"/>
        </w:numPr>
        <w:tabs>
          <w:tab w:val="left" w:pos="1867"/>
        </w:tabs>
        <w:spacing w:before="139" w:line="276" w:lineRule="auto"/>
        <w:ind w:right="138" w:firstLine="708"/>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E250F2" w:rsidRDefault="00E250F2" w:rsidP="00E250F2">
      <w:pPr>
        <w:pStyle w:val="a5"/>
        <w:numPr>
          <w:ilvl w:val="4"/>
          <w:numId w:val="96"/>
        </w:numPr>
        <w:tabs>
          <w:tab w:val="left" w:pos="2047"/>
        </w:tabs>
        <w:spacing w:before="1" w:line="276" w:lineRule="auto"/>
        <w:ind w:right="143" w:firstLine="708"/>
        <w:rPr>
          <w:sz w:val="24"/>
        </w:rPr>
      </w:pPr>
      <w:r>
        <w:rPr>
          <w:sz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E250F2" w:rsidRDefault="00E250F2" w:rsidP="00E250F2">
      <w:pPr>
        <w:pStyle w:val="a3"/>
        <w:spacing w:line="276" w:lineRule="auto"/>
        <w:ind w:right="141"/>
      </w:pPr>
      <w:r>
        <w:t>воспитание</w:t>
      </w:r>
      <w:r>
        <w:rPr>
          <w:spacing w:val="68"/>
        </w:rPr>
        <w:t xml:space="preserve">   </w:t>
      </w:r>
      <w:r>
        <w:t>патриотизма,</w:t>
      </w:r>
      <w:r>
        <w:rPr>
          <w:spacing w:val="69"/>
        </w:rPr>
        <w:t xml:space="preserve">   </w:t>
      </w:r>
      <w:r>
        <w:t>уважения</w:t>
      </w:r>
      <w:r>
        <w:rPr>
          <w:spacing w:val="68"/>
        </w:rPr>
        <w:t xml:space="preserve">   </w:t>
      </w:r>
      <w:r>
        <w:t>к</w:t>
      </w:r>
      <w:r>
        <w:rPr>
          <w:spacing w:val="69"/>
        </w:rPr>
        <w:t xml:space="preserve">   </w:t>
      </w:r>
      <w:r>
        <w:t>Отечеству</w:t>
      </w:r>
      <w:r>
        <w:rPr>
          <w:spacing w:val="68"/>
        </w:rPr>
        <w:t xml:space="preserve">   </w:t>
      </w:r>
      <w:r>
        <w:t>через</w:t>
      </w:r>
      <w:r>
        <w:rPr>
          <w:spacing w:val="69"/>
        </w:rPr>
        <w:t xml:space="preserve">   </w:t>
      </w:r>
      <w:r>
        <w:t>знание</w:t>
      </w:r>
      <w:r>
        <w:rPr>
          <w:spacing w:val="68"/>
        </w:rPr>
        <w:t xml:space="preserve">   </w:t>
      </w:r>
      <w:r>
        <w:t>истории и современного состояния развития фитнес-аэробики, включая региональный, всероссийский и международный уровни;</w:t>
      </w:r>
    </w:p>
    <w:p w:rsidR="00E250F2" w:rsidRDefault="00E250F2" w:rsidP="00E250F2">
      <w:pPr>
        <w:pStyle w:val="a3"/>
        <w:tabs>
          <w:tab w:val="left" w:pos="1892"/>
          <w:tab w:val="left" w:pos="4668"/>
          <w:tab w:val="left" w:pos="7113"/>
          <w:tab w:val="left" w:pos="9434"/>
        </w:tabs>
        <w:spacing w:line="276" w:lineRule="auto"/>
        <w:ind w:right="137"/>
      </w:pPr>
      <w:r>
        <w:t xml:space="preserve">владение знаниями по основам организации и проведения занятий по фитнес-аэробики, с </w:t>
      </w:r>
      <w:r>
        <w:rPr>
          <w:spacing w:val="-2"/>
        </w:rPr>
        <w:t>учетом</w:t>
      </w:r>
      <w:r>
        <w:t xml:space="preserve"> </w:t>
      </w:r>
      <w:r>
        <w:rPr>
          <w:spacing w:val="-2"/>
        </w:rPr>
        <w:t>индивидуальных</w:t>
      </w:r>
      <w:r>
        <w:tab/>
      </w:r>
      <w:r>
        <w:rPr>
          <w:spacing w:val="-2"/>
        </w:rPr>
        <w:t>особенностей</w:t>
      </w:r>
      <w:r>
        <w:tab/>
      </w:r>
      <w:r>
        <w:rPr>
          <w:spacing w:val="-2"/>
        </w:rPr>
        <w:t>физического</w:t>
      </w:r>
      <w:r>
        <w:t xml:space="preserve"> </w:t>
      </w:r>
      <w:r>
        <w:rPr>
          <w:spacing w:val="-2"/>
        </w:rPr>
        <w:t xml:space="preserve">развития </w:t>
      </w:r>
      <w:r>
        <w:t>и физической подготовленности;</w:t>
      </w:r>
    </w:p>
    <w:p w:rsidR="00E250F2" w:rsidRDefault="00E250F2" w:rsidP="00E250F2">
      <w:pPr>
        <w:pStyle w:val="a3"/>
        <w:spacing w:before="1" w:line="276" w:lineRule="auto"/>
        <w:ind w:right="146"/>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E250F2" w:rsidRDefault="00E250F2" w:rsidP="00E250F2">
      <w:pPr>
        <w:pStyle w:val="a3"/>
        <w:spacing w:line="276" w:lineRule="auto"/>
        <w:ind w:right="146"/>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250F2" w:rsidRDefault="00E250F2" w:rsidP="00E250F2">
      <w:pPr>
        <w:pStyle w:val="a3"/>
        <w:spacing w:line="276" w:lineRule="auto"/>
        <w:ind w:right="144"/>
      </w:pPr>
      <w:r>
        <w:t>владение навыками выполнения разнообразных физических упражнений различной функциональной направленности фитнес-аэробики;</w:t>
      </w:r>
    </w:p>
    <w:p w:rsidR="00E250F2" w:rsidRDefault="00E250F2" w:rsidP="00E250F2">
      <w:pPr>
        <w:pStyle w:val="a3"/>
        <w:spacing w:line="276" w:lineRule="auto"/>
        <w:ind w:right="147"/>
      </w:pPr>
      <w:r>
        <w:t>умение</w:t>
      </w:r>
      <w:r>
        <w:rPr>
          <w:spacing w:val="80"/>
          <w:w w:val="150"/>
        </w:rPr>
        <w:t xml:space="preserve">   </w:t>
      </w:r>
      <w:r>
        <w:t>максимально</w:t>
      </w:r>
      <w:r>
        <w:rPr>
          <w:spacing w:val="80"/>
          <w:w w:val="150"/>
        </w:rPr>
        <w:t xml:space="preserve">   </w:t>
      </w:r>
      <w:r>
        <w:t>проявлять</w:t>
      </w:r>
      <w:r>
        <w:rPr>
          <w:spacing w:val="80"/>
          <w:w w:val="150"/>
        </w:rPr>
        <w:t xml:space="preserve">   </w:t>
      </w:r>
      <w:r>
        <w:t>физические</w:t>
      </w:r>
      <w:r>
        <w:rPr>
          <w:spacing w:val="80"/>
          <w:w w:val="150"/>
        </w:rPr>
        <w:t xml:space="preserve">   </w:t>
      </w:r>
      <w:r>
        <w:t>способности</w:t>
      </w:r>
      <w:r>
        <w:rPr>
          <w:spacing w:val="80"/>
          <w:w w:val="150"/>
        </w:rPr>
        <w:t xml:space="preserve">   </w:t>
      </w:r>
      <w:r>
        <w:t>(качества) при выполнении тестовых упражнений по физической культуре;</w:t>
      </w:r>
    </w:p>
    <w:p w:rsidR="00E250F2" w:rsidRDefault="00E250F2" w:rsidP="00E250F2">
      <w:pPr>
        <w:pStyle w:val="a3"/>
        <w:spacing w:line="276" w:lineRule="auto"/>
        <w:ind w:right="136"/>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E250F2" w:rsidRDefault="00E250F2" w:rsidP="00E250F2">
      <w:pPr>
        <w:pStyle w:val="a3"/>
        <w:tabs>
          <w:tab w:val="left" w:pos="3363"/>
          <w:tab w:val="left" w:pos="5432"/>
          <w:tab w:val="left" w:pos="9187"/>
        </w:tabs>
        <w:spacing w:before="1" w:line="276" w:lineRule="auto"/>
        <w:ind w:right="142"/>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r>
        <w:rPr>
          <w:spacing w:val="-2"/>
        </w:rPr>
        <w:t>способность</w:t>
      </w:r>
      <w:r>
        <w:tab/>
      </w:r>
      <w:r>
        <w:rPr>
          <w:spacing w:val="-10"/>
        </w:rPr>
        <w:t>к</w:t>
      </w:r>
      <w:r>
        <w:t xml:space="preserve"> </w:t>
      </w:r>
      <w:r>
        <w:rPr>
          <w:spacing w:val="-2"/>
        </w:rPr>
        <w:t>самостоятельной,</w:t>
      </w:r>
      <w:r>
        <w:tab/>
      </w:r>
      <w:r>
        <w:rPr>
          <w:spacing w:val="-2"/>
        </w:rPr>
        <w:t xml:space="preserve">творческой </w:t>
      </w:r>
      <w:r>
        <w:t>и ответственной деятельности средствами фитнес-аэробики;</w:t>
      </w:r>
    </w:p>
    <w:p w:rsidR="00E250F2" w:rsidRDefault="00E250F2" w:rsidP="00E250F2">
      <w:pPr>
        <w:pStyle w:val="a3"/>
        <w:spacing w:before="12" w:line="276" w:lineRule="auto"/>
        <w:ind w:right="140" w:firstLine="0"/>
      </w:pPr>
      <w:r>
        <w:t>осознанный</w:t>
      </w:r>
      <w:r>
        <w:rPr>
          <w:spacing w:val="46"/>
        </w:rPr>
        <w:t xml:space="preserve">  </w:t>
      </w:r>
      <w:r>
        <w:t>выбор</w:t>
      </w:r>
      <w:r>
        <w:rPr>
          <w:spacing w:val="50"/>
        </w:rPr>
        <w:t xml:space="preserve">  </w:t>
      </w:r>
      <w:r>
        <w:t>будущей</w:t>
      </w:r>
      <w:r>
        <w:rPr>
          <w:spacing w:val="50"/>
        </w:rPr>
        <w:t xml:space="preserve">  </w:t>
      </w:r>
      <w:r>
        <w:t>профессии</w:t>
      </w:r>
      <w:r>
        <w:rPr>
          <w:spacing w:val="49"/>
        </w:rPr>
        <w:t xml:space="preserve">  </w:t>
      </w:r>
      <w:r>
        <w:t>и</w:t>
      </w:r>
      <w:r>
        <w:rPr>
          <w:spacing w:val="49"/>
        </w:rPr>
        <w:t xml:space="preserve">  </w:t>
      </w:r>
      <w:r>
        <w:t>возможностей</w:t>
      </w:r>
      <w:r>
        <w:rPr>
          <w:spacing w:val="50"/>
        </w:rPr>
        <w:t xml:space="preserve">  </w:t>
      </w:r>
      <w:r>
        <w:t>реализации</w:t>
      </w:r>
      <w:r>
        <w:rPr>
          <w:spacing w:val="50"/>
        </w:rPr>
        <w:t xml:space="preserve">  </w:t>
      </w:r>
      <w:r>
        <w:rPr>
          <w:spacing w:val="-2"/>
        </w:rPr>
        <w:t xml:space="preserve">собственных </w:t>
      </w:r>
      <w:r>
        <w:t>жизненных планов средствами фитнес-аэробики как условие успешной профессиональной, спортивной и общественной деятельности.</w:t>
      </w:r>
    </w:p>
    <w:p w:rsidR="00E250F2" w:rsidRDefault="00E250F2" w:rsidP="00E250F2">
      <w:pPr>
        <w:pStyle w:val="a3"/>
        <w:tabs>
          <w:tab w:val="left" w:pos="3363"/>
          <w:tab w:val="left" w:pos="5432"/>
          <w:tab w:val="left" w:pos="9187"/>
        </w:tabs>
        <w:spacing w:before="1" w:line="276" w:lineRule="auto"/>
        <w:ind w:left="0" w:right="142" w:firstLine="0"/>
      </w:pPr>
    </w:p>
    <w:p w:rsidR="00E250F2" w:rsidRDefault="00E250F2" w:rsidP="00713082">
      <w:pPr>
        <w:pStyle w:val="a3"/>
        <w:spacing w:line="276" w:lineRule="auto"/>
        <w:jc w:val="left"/>
      </w:pPr>
    </w:p>
    <w:p w:rsidR="00E250F2" w:rsidRDefault="00E250F2" w:rsidP="00713082">
      <w:pPr>
        <w:pStyle w:val="a3"/>
        <w:spacing w:line="276" w:lineRule="auto"/>
        <w:jc w:val="left"/>
        <w:sectPr w:rsidR="00E250F2">
          <w:type w:val="continuous"/>
          <w:pgSz w:w="11910" w:h="16850"/>
          <w:pgMar w:top="1940" w:right="425" w:bottom="740" w:left="992" w:header="569" w:footer="548" w:gutter="0"/>
          <w:cols w:num="2" w:space="720" w:equalWidth="0">
            <w:col w:w="620" w:space="88"/>
            <w:col w:w="9785"/>
          </w:cols>
        </w:sectPr>
      </w:pPr>
    </w:p>
    <w:p w:rsidR="00E90468" w:rsidRDefault="00804528" w:rsidP="00713082">
      <w:pPr>
        <w:pStyle w:val="a5"/>
        <w:numPr>
          <w:ilvl w:val="4"/>
          <w:numId w:val="96"/>
        </w:numPr>
        <w:tabs>
          <w:tab w:val="left" w:pos="2047"/>
        </w:tabs>
        <w:spacing w:line="276" w:lineRule="auto"/>
        <w:ind w:right="143" w:firstLine="708"/>
        <w:rPr>
          <w:sz w:val="24"/>
        </w:rPr>
      </w:pPr>
      <w:r>
        <w:rPr>
          <w:sz w:val="24"/>
        </w:rPr>
        <w:lastRenderedPageBreak/>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6"/>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0468" w:rsidRDefault="00804528" w:rsidP="00713082">
      <w:pPr>
        <w:pStyle w:val="a3"/>
        <w:spacing w:line="276" w:lineRule="auto"/>
        <w:ind w:right="147"/>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w:t>
      </w:r>
      <w:r>
        <w:rPr>
          <w:spacing w:val="40"/>
        </w:rPr>
        <w:t xml:space="preserve"> </w:t>
      </w:r>
      <w:r>
        <w:rPr>
          <w:spacing w:val="-2"/>
        </w:rPr>
        <w:t>фитнес-аэробики;</w:t>
      </w:r>
    </w:p>
    <w:p w:rsidR="00E90468" w:rsidRDefault="00804528" w:rsidP="00713082">
      <w:pPr>
        <w:pStyle w:val="a3"/>
        <w:spacing w:line="276" w:lineRule="auto"/>
        <w:ind w:right="143"/>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0468" w:rsidRDefault="00804528" w:rsidP="00713082">
      <w:pPr>
        <w:pStyle w:val="a3"/>
        <w:spacing w:before="1" w:line="276" w:lineRule="auto"/>
        <w:ind w:right="144"/>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E90468" w:rsidRDefault="00804528" w:rsidP="00713082">
      <w:pPr>
        <w:pStyle w:val="a3"/>
        <w:spacing w:line="276" w:lineRule="auto"/>
        <w:ind w:right="148"/>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90468" w:rsidRDefault="00804528" w:rsidP="00713082">
      <w:pPr>
        <w:pStyle w:val="a3"/>
        <w:spacing w:line="276" w:lineRule="auto"/>
        <w:ind w:right="136"/>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E90468" w:rsidRDefault="00804528" w:rsidP="00713082">
      <w:pPr>
        <w:pStyle w:val="a3"/>
        <w:spacing w:before="1" w:line="276" w:lineRule="auto"/>
        <w:ind w:right="135"/>
      </w:pPr>
      <w:r>
        <w:t>умение</w:t>
      </w:r>
      <w:r>
        <w:rPr>
          <w:spacing w:val="80"/>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w:t>
      </w:r>
      <w:r>
        <w:rPr>
          <w:spacing w:val="80"/>
        </w:rPr>
        <w:t xml:space="preserve">  </w:t>
      </w:r>
      <w:r>
        <w:t>деятельность</w:t>
      </w:r>
      <w:r>
        <w:rPr>
          <w:spacing w:val="8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before="12" w:line="276" w:lineRule="auto"/>
        <w:ind w:right="141"/>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90468" w:rsidRDefault="00804528" w:rsidP="00713082">
      <w:pPr>
        <w:pStyle w:val="a3"/>
        <w:spacing w:line="276" w:lineRule="auto"/>
        <w:ind w:right="137"/>
      </w:pPr>
      <w:r>
        <w:t>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E90468" w:rsidRDefault="00804528" w:rsidP="00713082">
      <w:pPr>
        <w:pStyle w:val="a5"/>
        <w:numPr>
          <w:ilvl w:val="4"/>
          <w:numId w:val="96"/>
        </w:numPr>
        <w:tabs>
          <w:tab w:val="left" w:pos="2047"/>
        </w:tabs>
        <w:spacing w:line="276" w:lineRule="auto"/>
        <w:ind w:right="143" w:firstLine="708"/>
        <w:rPr>
          <w:sz w:val="24"/>
        </w:rPr>
      </w:pPr>
      <w:r>
        <w:rPr>
          <w:sz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left="849" w:firstLine="0"/>
      </w:pPr>
      <w:r>
        <w:t>формирование</w:t>
      </w:r>
      <w:r>
        <w:rPr>
          <w:spacing w:val="-7"/>
        </w:rPr>
        <w:t xml:space="preserve"> </w:t>
      </w:r>
      <w:r>
        <w:t>знаний</w:t>
      </w:r>
      <w:r>
        <w:rPr>
          <w:spacing w:val="-5"/>
        </w:rPr>
        <w:t xml:space="preserve"> </w:t>
      </w:r>
      <w:r>
        <w:t>по</w:t>
      </w:r>
      <w:r>
        <w:rPr>
          <w:spacing w:val="-2"/>
        </w:rPr>
        <w:t xml:space="preserve"> </w:t>
      </w:r>
      <w:r>
        <w:t>истории</w:t>
      </w:r>
      <w:r>
        <w:rPr>
          <w:spacing w:val="-4"/>
        </w:rPr>
        <w:t xml:space="preserve"> </w:t>
      </w:r>
      <w:r>
        <w:t>развития</w:t>
      </w:r>
      <w:r>
        <w:rPr>
          <w:spacing w:val="-2"/>
        </w:rPr>
        <w:t xml:space="preserve"> </w:t>
      </w:r>
      <w:r>
        <w:t>фитнес-аэробики</w:t>
      </w:r>
      <w:r>
        <w:rPr>
          <w:spacing w:val="-3"/>
        </w:rPr>
        <w:t xml:space="preserve"> </w:t>
      </w:r>
      <w:r>
        <w:t>в</w:t>
      </w:r>
      <w:r>
        <w:rPr>
          <w:spacing w:val="-4"/>
        </w:rPr>
        <w:t xml:space="preserve"> </w:t>
      </w:r>
      <w:r>
        <w:t>мире</w:t>
      </w:r>
      <w:r>
        <w:rPr>
          <w:spacing w:val="-4"/>
        </w:rPr>
        <w:t xml:space="preserve"> </w:t>
      </w:r>
      <w:r>
        <w:t>и</w:t>
      </w:r>
      <w:r>
        <w:rPr>
          <w:spacing w:val="-5"/>
        </w:rPr>
        <w:t xml:space="preserve"> </w:t>
      </w:r>
      <w:r>
        <w:rPr>
          <w:spacing w:val="-2"/>
        </w:rPr>
        <w:t>России;</w:t>
      </w:r>
    </w:p>
    <w:p w:rsidR="00E90468" w:rsidRDefault="00804528" w:rsidP="00713082">
      <w:pPr>
        <w:pStyle w:val="a3"/>
        <w:tabs>
          <w:tab w:val="left" w:pos="2578"/>
          <w:tab w:val="left" w:pos="4030"/>
          <w:tab w:val="left" w:pos="6991"/>
          <w:tab w:val="left" w:pos="9604"/>
        </w:tabs>
        <w:spacing w:before="137" w:line="276" w:lineRule="auto"/>
        <w:ind w:right="139"/>
      </w:pPr>
      <w: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w:t>
      </w:r>
      <w:r>
        <w:rPr>
          <w:spacing w:val="-2"/>
        </w:rPr>
        <w:t>инвентарю</w:t>
      </w:r>
      <w:r>
        <w:tab/>
      </w:r>
      <w:r>
        <w:rPr>
          <w:spacing w:val="-10"/>
        </w:rPr>
        <w:t>и</w:t>
      </w:r>
      <w:r>
        <w:tab/>
      </w:r>
      <w:r>
        <w:rPr>
          <w:spacing w:val="-2"/>
        </w:rPr>
        <w:t>оборудованию),</w:t>
      </w:r>
      <w:r>
        <w:tab/>
      </w:r>
      <w:r>
        <w:rPr>
          <w:spacing w:val="-2"/>
        </w:rPr>
        <w:t>правильного</w:t>
      </w:r>
      <w:r>
        <w:tab/>
      </w:r>
      <w:r>
        <w:rPr>
          <w:spacing w:val="-2"/>
        </w:rPr>
        <w:t xml:space="preserve">выбора </w:t>
      </w:r>
      <w:r>
        <w:t>и одежды, мест для самостоятельных занятий фитнес-аэробикой, в досуговой деятельности;</w:t>
      </w:r>
    </w:p>
    <w:p w:rsidR="00E90468" w:rsidRDefault="00804528" w:rsidP="00713082">
      <w:pPr>
        <w:pStyle w:val="a3"/>
        <w:spacing w:before="1" w:line="276" w:lineRule="auto"/>
        <w:ind w:right="134"/>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rsidR="00E90468" w:rsidRDefault="00804528" w:rsidP="00713082">
      <w:pPr>
        <w:pStyle w:val="a3"/>
        <w:spacing w:line="276" w:lineRule="auto"/>
        <w:ind w:right="144"/>
      </w:pPr>
      <w:r>
        <w:t>соблюдение</w:t>
      </w:r>
      <w:r>
        <w:rPr>
          <w:spacing w:val="71"/>
        </w:rPr>
        <w:t xml:space="preserve">  </w:t>
      </w:r>
      <w:r>
        <w:t>правил</w:t>
      </w:r>
      <w:r>
        <w:rPr>
          <w:spacing w:val="71"/>
        </w:rPr>
        <w:t xml:space="preserve">  </w:t>
      </w:r>
      <w:r>
        <w:t>техники</w:t>
      </w:r>
      <w:r>
        <w:rPr>
          <w:spacing w:val="72"/>
        </w:rPr>
        <w:t xml:space="preserve">  </w:t>
      </w:r>
      <w:r>
        <w:t>безопасности</w:t>
      </w:r>
      <w:r>
        <w:rPr>
          <w:spacing w:val="73"/>
        </w:rPr>
        <w:t xml:space="preserve">  </w:t>
      </w:r>
      <w:r>
        <w:t>во</w:t>
      </w:r>
      <w:r>
        <w:rPr>
          <w:spacing w:val="72"/>
        </w:rPr>
        <w:t xml:space="preserve">  </w:t>
      </w:r>
      <w:r>
        <w:t>время</w:t>
      </w:r>
      <w:r>
        <w:rPr>
          <w:spacing w:val="72"/>
        </w:rPr>
        <w:t xml:space="preserve">  </w:t>
      </w:r>
      <w:r>
        <w:t>занятий</w:t>
      </w:r>
      <w:r>
        <w:rPr>
          <w:spacing w:val="71"/>
        </w:rPr>
        <w:t xml:space="preserve">  </w:t>
      </w:r>
      <w:r>
        <w:t>и</w:t>
      </w:r>
      <w:r>
        <w:rPr>
          <w:spacing w:val="72"/>
        </w:rPr>
        <w:t xml:space="preserve">  </w:t>
      </w:r>
      <w:r>
        <w:t>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E90468" w:rsidRDefault="00804528" w:rsidP="00713082">
      <w:pPr>
        <w:pStyle w:val="a3"/>
        <w:tabs>
          <w:tab w:val="left" w:pos="2792"/>
          <w:tab w:val="left" w:pos="5012"/>
          <w:tab w:val="left" w:pos="6301"/>
          <w:tab w:val="left" w:pos="8784"/>
        </w:tabs>
        <w:spacing w:before="1" w:line="276" w:lineRule="auto"/>
        <w:ind w:right="142"/>
      </w:pPr>
      <w:r>
        <w:rPr>
          <w:spacing w:val="-2"/>
        </w:rPr>
        <w:t>соблюдение</w:t>
      </w:r>
      <w:r>
        <w:tab/>
      </w:r>
      <w:r>
        <w:rPr>
          <w:spacing w:val="-2"/>
        </w:rPr>
        <w:t>гигиенических</w:t>
      </w:r>
      <w:r>
        <w:tab/>
      </w:r>
      <w:r>
        <w:rPr>
          <w:spacing w:val="-2"/>
        </w:rPr>
        <w:t>основ</w:t>
      </w:r>
      <w:r>
        <w:tab/>
      </w:r>
      <w:r>
        <w:rPr>
          <w:spacing w:val="-2"/>
        </w:rPr>
        <w:t>образовательной,</w:t>
      </w:r>
      <w:r>
        <w:tab/>
      </w:r>
      <w:r>
        <w:rPr>
          <w:spacing w:val="-2"/>
        </w:rPr>
        <w:t xml:space="preserve">тренировочной </w:t>
      </w:r>
      <w:r>
        <w:t xml:space="preserve">и досуговой двигательной деятельности, основ организации здорового образа жизни средствами </w:t>
      </w:r>
      <w:r>
        <w:rPr>
          <w:spacing w:val="-2"/>
        </w:rPr>
        <w:t>фитнес-аэробики;</w:t>
      </w:r>
    </w:p>
    <w:p w:rsidR="00E90468" w:rsidRDefault="00804528" w:rsidP="00713082">
      <w:pPr>
        <w:pStyle w:val="a3"/>
        <w:spacing w:line="276" w:lineRule="auto"/>
        <w:ind w:right="140"/>
      </w:pPr>
      <w:r>
        <w:lastRenderedPageBreak/>
        <w:t>понимание</w:t>
      </w:r>
      <w:r>
        <w:rPr>
          <w:spacing w:val="-5"/>
        </w:rPr>
        <w:t xml:space="preserve"> </w:t>
      </w:r>
      <w:r>
        <w:t>физиологических</w:t>
      </w:r>
      <w:r>
        <w:rPr>
          <w:spacing w:val="-2"/>
        </w:rPr>
        <w:t xml:space="preserve"> </w:t>
      </w:r>
      <w:r>
        <w:t>и</w:t>
      </w:r>
      <w:r>
        <w:rPr>
          <w:spacing w:val="-6"/>
        </w:rPr>
        <w:t xml:space="preserve"> </w:t>
      </w:r>
      <w:r>
        <w:t>психологических</w:t>
      </w:r>
      <w:r>
        <w:rPr>
          <w:spacing w:val="-2"/>
        </w:rPr>
        <w:t xml:space="preserve"> </w:t>
      </w:r>
      <w:r>
        <w:t>основ</w:t>
      </w:r>
      <w:r>
        <w:rPr>
          <w:spacing w:val="-5"/>
        </w:rPr>
        <w:t xml:space="preserve"> </w:t>
      </w:r>
      <w:r>
        <w:t>обучения</w:t>
      </w:r>
      <w:r>
        <w:rPr>
          <w:spacing w:val="-4"/>
        </w:rPr>
        <w:t xml:space="preserve"> </w:t>
      </w:r>
      <w:r>
        <w:t>двигательным</w:t>
      </w:r>
      <w:r>
        <w:rPr>
          <w:spacing w:val="-6"/>
        </w:rPr>
        <w:t xml:space="preserve"> </w:t>
      </w:r>
      <w:r>
        <w:t>действиям</w:t>
      </w:r>
      <w:r>
        <w:rPr>
          <w:spacing w:val="-5"/>
        </w:rPr>
        <w:t xml:space="preserve"> </w:t>
      </w:r>
      <w:r>
        <w:t xml:space="preserve">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w:t>
      </w:r>
      <w:r>
        <w:rPr>
          <w:spacing w:val="-2"/>
        </w:rPr>
        <w:t>направленностью;</w:t>
      </w:r>
    </w:p>
    <w:p w:rsidR="00E90468" w:rsidRDefault="00804528" w:rsidP="00713082">
      <w:pPr>
        <w:pStyle w:val="a3"/>
        <w:spacing w:line="276" w:lineRule="auto"/>
        <w:ind w:right="143"/>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E90468" w:rsidRDefault="00804528" w:rsidP="00713082">
      <w:pPr>
        <w:pStyle w:val="a3"/>
        <w:spacing w:before="1" w:line="276" w:lineRule="auto"/>
        <w:ind w:right="143"/>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E90468" w:rsidRDefault="00804528" w:rsidP="00713082">
      <w:pPr>
        <w:pStyle w:val="a3"/>
        <w:spacing w:line="276" w:lineRule="auto"/>
        <w:ind w:right="149"/>
      </w:pPr>
      <w:r>
        <w:t xml:space="preserve">способность понимать и анализировать последовательность выполнения упражнений </w:t>
      </w:r>
      <w:r>
        <w:rPr>
          <w:spacing w:val="-2"/>
        </w:rPr>
        <w:t>фитнес-аэробики;</w:t>
      </w:r>
    </w:p>
    <w:p w:rsidR="00E90468" w:rsidRDefault="00804528" w:rsidP="00713082">
      <w:pPr>
        <w:pStyle w:val="a3"/>
        <w:spacing w:line="276" w:lineRule="auto"/>
        <w:ind w:right="140"/>
      </w:pPr>
      <w:r>
        <w:t>умение</w:t>
      </w:r>
      <w:r>
        <w:rPr>
          <w:spacing w:val="80"/>
        </w:rPr>
        <w:t xml:space="preserve">  </w:t>
      </w:r>
      <w:r>
        <w:t>выполнять</w:t>
      </w:r>
      <w:r>
        <w:rPr>
          <w:spacing w:val="80"/>
        </w:rPr>
        <w:t xml:space="preserve">  </w:t>
      </w:r>
      <w:r>
        <w:t>базовые</w:t>
      </w:r>
      <w:r>
        <w:rPr>
          <w:spacing w:val="80"/>
        </w:rPr>
        <w:t xml:space="preserve">  </w:t>
      </w:r>
      <w:r>
        <w:t>элементы</w:t>
      </w:r>
      <w:r>
        <w:rPr>
          <w:spacing w:val="80"/>
        </w:rPr>
        <w:t xml:space="preserve">  </w:t>
      </w:r>
      <w:r>
        <w:t>классической</w:t>
      </w:r>
      <w:r>
        <w:rPr>
          <w:spacing w:val="80"/>
        </w:rPr>
        <w:t xml:space="preserve">  </w:t>
      </w:r>
      <w:r>
        <w:t>и</w:t>
      </w:r>
      <w:r>
        <w:rPr>
          <w:spacing w:val="80"/>
        </w:rPr>
        <w:t xml:space="preserve">  </w:t>
      </w:r>
      <w:r>
        <w:t>степ-аэробики</w:t>
      </w:r>
      <w:r>
        <w:rPr>
          <w:spacing w:val="80"/>
        </w:rPr>
        <w:t xml:space="preserve">  </w:t>
      </w:r>
      <w:r>
        <w:t>низкой</w:t>
      </w:r>
      <w:r>
        <w:rPr>
          <w:spacing w:val="80"/>
        </w:rPr>
        <w:t xml:space="preserve"> </w:t>
      </w:r>
      <w:r>
        <w:t>и высокой интенсивности со сменой (и без смены) лидирующей ноги;</w:t>
      </w:r>
    </w:p>
    <w:p w:rsidR="00E90468" w:rsidRDefault="00804528" w:rsidP="00713082">
      <w:pPr>
        <w:pStyle w:val="a3"/>
        <w:spacing w:before="12" w:line="276" w:lineRule="auto"/>
        <w:ind w:right="145"/>
      </w:pPr>
      <w:r>
        <w:t>умение</w:t>
      </w:r>
      <w:r>
        <w:rPr>
          <w:spacing w:val="80"/>
          <w:w w:val="150"/>
        </w:rPr>
        <w:t xml:space="preserve">  </w:t>
      </w:r>
      <w:r>
        <w:t>сочетать</w:t>
      </w:r>
      <w:r>
        <w:rPr>
          <w:spacing w:val="80"/>
          <w:w w:val="150"/>
        </w:rPr>
        <w:t xml:space="preserve">  </w:t>
      </w:r>
      <w:r>
        <w:t>маршевые</w:t>
      </w:r>
      <w:r>
        <w:rPr>
          <w:spacing w:val="80"/>
          <w:w w:val="150"/>
        </w:rPr>
        <w:t xml:space="preserve">  </w:t>
      </w:r>
      <w:r>
        <w:t>и</w:t>
      </w:r>
      <w:r>
        <w:rPr>
          <w:spacing w:val="80"/>
          <w:w w:val="150"/>
        </w:rPr>
        <w:t xml:space="preserve">  </w:t>
      </w:r>
      <w:r>
        <w:t>лифтовые</w:t>
      </w:r>
      <w:r>
        <w:rPr>
          <w:spacing w:val="80"/>
          <w:w w:val="150"/>
        </w:rPr>
        <w:t xml:space="preserve">  </w:t>
      </w:r>
      <w:r>
        <w:t>элементы,</w:t>
      </w:r>
      <w:r>
        <w:rPr>
          <w:spacing w:val="80"/>
          <w:w w:val="150"/>
        </w:rPr>
        <w:t xml:space="preserve">  </w:t>
      </w:r>
      <w:r>
        <w:t>основные</w:t>
      </w:r>
      <w:r>
        <w:rPr>
          <w:spacing w:val="80"/>
          <w:w w:val="150"/>
        </w:rPr>
        <w:t xml:space="preserve">  </w:t>
      </w:r>
      <w:r>
        <w:t>движения при составлении комплекса фитнес-аэробики;</w:t>
      </w:r>
    </w:p>
    <w:p w:rsidR="00E90468" w:rsidRDefault="00804528" w:rsidP="00713082">
      <w:pPr>
        <w:pStyle w:val="a3"/>
        <w:spacing w:line="276" w:lineRule="auto"/>
        <w:ind w:right="141"/>
      </w:pPr>
      <w:r>
        <w:t>применять изученные элементы, движения классической и степ-аэробики аэробики при составлении связок;</w:t>
      </w:r>
    </w:p>
    <w:p w:rsidR="00E90468" w:rsidRDefault="00804528" w:rsidP="00713082">
      <w:pPr>
        <w:pStyle w:val="a3"/>
        <w:spacing w:line="276" w:lineRule="auto"/>
        <w:ind w:left="849" w:firstLine="0"/>
      </w:pPr>
      <w:r>
        <w:t>умение</w:t>
      </w:r>
      <w:r>
        <w:rPr>
          <w:spacing w:val="-7"/>
        </w:rPr>
        <w:t xml:space="preserve"> </w:t>
      </w:r>
      <w:r>
        <w:t>различать</w:t>
      </w:r>
      <w:r>
        <w:rPr>
          <w:spacing w:val="-4"/>
        </w:rPr>
        <w:t xml:space="preserve"> </w:t>
      </w:r>
      <w:r>
        <w:t>основные</w:t>
      </w:r>
      <w:r>
        <w:rPr>
          <w:spacing w:val="-5"/>
        </w:rPr>
        <w:t xml:space="preserve"> </w:t>
      </w:r>
      <w:r>
        <w:t>движения</w:t>
      </w:r>
      <w:r>
        <w:rPr>
          <w:spacing w:val="-5"/>
        </w:rPr>
        <w:t xml:space="preserve"> </w:t>
      </w:r>
      <w:r>
        <w:t>согласно</w:t>
      </w:r>
      <w:r>
        <w:rPr>
          <w:spacing w:val="-4"/>
        </w:rPr>
        <w:t xml:space="preserve"> </w:t>
      </w:r>
      <w:r>
        <w:t>биомеханической</w:t>
      </w:r>
      <w:r>
        <w:rPr>
          <w:spacing w:val="-5"/>
        </w:rPr>
        <w:t xml:space="preserve"> </w:t>
      </w:r>
      <w:r>
        <w:rPr>
          <w:spacing w:val="-2"/>
        </w:rPr>
        <w:t>классификации;</w:t>
      </w:r>
    </w:p>
    <w:p w:rsidR="00E90468" w:rsidRDefault="00804528" w:rsidP="00713082">
      <w:pPr>
        <w:pStyle w:val="a3"/>
        <w:spacing w:before="137" w:line="276" w:lineRule="auto"/>
        <w:ind w:right="144"/>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E90468" w:rsidRDefault="00804528" w:rsidP="00713082">
      <w:pPr>
        <w:pStyle w:val="a3"/>
        <w:spacing w:line="276" w:lineRule="auto"/>
        <w:ind w:right="144"/>
      </w:pPr>
      <w:r>
        <w:t>умение составлять, подбирать элементы функциональной тренировки с целью составления композиций из них;</w:t>
      </w:r>
    </w:p>
    <w:p w:rsidR="00E90468" w:rsidRDefault="00804528" w:rsidP="00713082">
      <w:pPr>
        <w:pStyle w:val="a3"/>
        <w:spacing w:line="276" w:lineRule="auto"/>
        <w:ind w:left="849" w:firstLine="0"/>
      </w:pPr>
      <w:r>
        <w:t>участие</w:t>
      </w:r>
      <w:r>
        <w:rPr>
          <w:spacing w:val="-7"/>
        </w:rPr>
        <w:t xml:space="preserve"> </w:t>
      </w:r>
      <w:r>
        <w:t>в</w:t>
      </w:r>
      <w:r>
        <w:rPr>
          <w:spacing w:val="-4"/>
        </w:rPr>
        <w:t xml:space="preserve"> </w:t>
      </w:r>
      <w:r>
        <w:t>соревновательной</w:t>
      </w:r>
      <w:r>
        <w:rPr>
          <w:spacing w:val="-4"/>
        </w:rPr>
        <w:t xml:space="preserve"> </w:t>
      </w:r>
      <w:r>
        <w:t>деятельности</w:t>
      </w:r>
      <w:r>
        <w:rPr>
          <w:spacing w:val="-4"/>
        </w:rPr>
        <w:t xml:space="preserve"> </w:t>
      </w:r>
      <w:r>
        <w:t>на</w:t>
      </w:r>
      <w:r>
        <w:rPr>
          <w:spacing w:val="-5"/>
        </w:rPr>
        <w:t xml:space="preserve"> </w:t>
      </w:r>
      <w:r>
        <w:t>различных</w:t>
      </w:r>
      <w:r>
        <w:rPr>
          <w:spacing w:val="1"/>
        </w:rPr>
        <w:t xml:space="preserve"> </w:t>
      </w:r>
      <w:r>
        <w:rPr>
          <w:spacing w:val="-2"/>
        </w:rPr>
        <w:t>уровнях;</w:t>
      </w:r>
    </w:p>
    <w:p w:rsidR="00E90468" w:rsidRDefault="00804528" w:rsidP="00713082">
      <w:pPr>
        <w:pStyle w:val="a3"/>
        <w:spacing w:before="137" w:line="276" w:lineRule="auto"/>
        <w:ind w:right="135"/>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rsidR="00E90468" w:rsidRDefault="00804528" w:rsidP="00713082">
      <w:pPr>
        <w:pStyle w:val="a3"/>
        <w:spacing w:before="2" w:line="276" w:lineRule="auto"/>
        <w:ind w:right="139"/>
      </w:pPr>
      <w:r>
        <w:t>владение</w:t>
      </w:r>
      <w:r>
        <w:rPr>
          <w:spacing w:val="68"/>
          <w:w w:val="150"/>
        </w:rPr>
        <w:t xml:space="preserve">  </w:t>
      </w:r>
      <w:r>
        <w:t>и</w:t>
      </w:r>
      <w:r>
        <w:rPr>
          <w:spacing w:val="69"/>
          <w:w w:val="150"/>
        </w:rPr>
        <w:t xml:space="preserve">  </w:t>
      </w:r>
      <w:r>
        <w:t>применение</w:t>
      </w:r>
      <w:r>
        <w:rPr>
          <w:spacing w:val="68"/>
          <w:w w:val="150"/>
        </w:rPr>
        <w:t xml:space="preserve">  </w:t>
      </w:r>
      <w:r>
        <w:t>способов</w:t>
      </w:r>
      <w:r>
        <w:rPr>
          <w:spacing w:val="69"/>
          <w:w w:val="150"/>
        </w:rPr>
        <w:t xml:space="preserve">  </w:t>
      </w:r>
      <w:r>
        <w:t>самоконтроля</w:t>
      </w:r>
      <w:r>
        <w:rPr>
          <w:spacing w:val="69"/>
          <w:w w:val="150"/>
        </w:rPr>
        <w:t xml:space="preserve">  </w:t>
      </w:r>
      <w:r>
        <w:t>в</w:t>
      </w:r>
      <w:r>
        <w:rPr>
          <w:spacing w:val="70"/>
          <w:w w:val="150"/>
        </w:rPr>
        <w:t xml:space="preserve">  </w:t>
      </w:r>
      <w:r>
        <w:t>учебной,</w:t>
      </w:r>
      <w:r>
        <w:rPr>
          <w:spacing w:val="68"/>
          <w:w w:val="150"/>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0468" w:rsidRDefault="00804528" w:rsidP="00713082">
      <w:pPr>
        <w:pStyle w:val="a3"/>
        <w:spacing w:before="1" w:line="276" w:lineRule="auto"/>
        <w:ind w:right="144"/>
      </w:pPr>
      <w:r>
        <w:t>способность</w:t>
      </w:r>
      <w:r>
        <w:rPr>
          <w:spacing w:val="63"/>
          <w:w w:val="150"/>
        </w:rPr>
        <w:t xml:space="preserve">    </w:t>
      </w:r>
      <w:r>
        <w:t>характеризовать</w:t>
      </w:r>
      <w:r>
        <w:rPr>
          <w:spacing w:val="63"/>
          <w:w w:val="150"/>
        </w:rPr>
        <w:t xml:space="preserve">    </w:t>
      </w:r>
      <w:r>
        <w:t>и</w:t>
      </w:r>
      <w:r>
        <w:rPr>
          <w:spacing w:val="63"/>
          <w:w w:val="150"/>
        </w:rPr>
        <w:t xml:space="preserve">    </w:t>
      </w:r>
      <w:r>
        <w:t>демонстрировать</w:t>
      </w:r>
      <w:r>
        <w:rPr>
          <w:spacing w:val="63"/>
          <w:w w:val="150"/>
        </w:rPr>
        <w:t xml:space="preserve">    </w:t>
      </w:r>
      <w:r>
        <w:t>средства</w:t>
      </w:r>
      <w:r>
        <w:rPr>
          <w:spacing w:val="63"/>
          <w:w w:val="150"/>
        </w:rPr>
        <w:t xml:space="preserve">    </w:t>
      </w:r>
      <w:r>
        <w:t>общей 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образовательной</w:t>
      </w:r>
      <w:r>
        <w:rPr>
          <w:spacing w:val="80"/>
        </w:rPr>
        <w:t xml:space="preserve"> </w:t>
      </w:r>
      <w:r>
        <w:t>и тренировочной деятельности при занятиях фитнес-аэробикой;</w:t>
      </w:r>
    </w:p>
    <w:p w:rsidR="00E90468" w:rsidRDefault="00804528" w:rsidP="00713082">
      <w:pPr>
        <w:pStyle w:val="a3"/>
        <w:spacing w:line="276" w:lineRule="auto"/>
        <w:ind w:left="849" w:right="144" w:firstLine="0"/>
      </w:pPr>
      <w:r>
        <w:t>развитие музыкального слуха, формирование чувства ритма, понимания взаимосвязи; владение</w:t>
      </w:r>
      <w:r>
        <w:rPr>
          <w:spacing w:val="80"/>
          <w:w w:val="150"/>
        </w:rPr>
        <w:t xml:space="preserve"> </w:t>
      </w:r>
      <w:r>
        <w:t>навыками</w:t>
      </w:r>
      <w:r>
        <w:rPr>
          <w:spacing w:val="80"/>
          <w:w w:val="150"/>
        </w:rPr>
        <w:t xml:space="preserve"> </w:t>
      </w:r>
      <w:r>
        <w:t>разработки</w:t>
      </w:r>
      <w:r>
        <w:rPr>
          <w:spacing w:val="80"/>
          <w:w w:val="150"/>
        </w:rPr>
        <w:t xml:space="preserve"> </w:t>
      </w:r>
      <w:r>
        <w:t>и</w:t>
      </w:r>
      <w:r>
        <w:rPr>
          <w:spacing w:val="80"/>
          <w:w w:val="150"/>
        </w:rPr>
        <w:t xml:space="preserve"> </w:t>
      </w:r>
      <w:r>
        <w:t>выполнения</w:t>
      </w:r>
      <w:r>
        <w:rPr>
          <w:spacing w:val="80"/>
          <w:w w:val="150"/>
        </w:rPr>
        <w:t xml:space="preserve"> </w:t>
      </w:r>
      <w:r>
        <w:t>упражнений</w:t>
      </w:r>
      <w:r>
        <w:rPr>
          <w:spacing w:val="80"/>
          <w:w w:val="150"/>
        </w:rPr>
        <w:t xml:space="preserve"> </w:t>
      </w:r>
      <w:r>
        <w:t>круговой</w:t>
      </w:r>
      <w:r>
        <w:rPr>
          <w:spacing w:val="80"/>
          <w:w w:val="150"/>
        </w:rPr>
        <w:t xml:space="preserve"> </w:t>
      </w:r>
      <w:r>
        <w:t>тренировки</w:t>
      </w:r>
      <w:r>
        <w:rPr>
          <w:spacing w:val="80"/>
          <w:w w:val="150"/>
        </w:rPr>
        <w:t xml:space="preserve"> </w:t>
      </w:r>
      <w:r>
        <w:t>в</w:t>
      </w:r>
    </w:p>
    <w:p w:rsidR="00E90468" w:rsidRDefault="00804528" w:rsidP="00713082">
      <w:pPr>
        <w:pStyle w:val="a3"/>
        <w:spacing w:line="276" w:lineRule="auto"/>
        <w:ind w:firstLine="0"/>
      </w:pPr>
      <w:r>
        <w:t>соответствии</w:t>
      </w:r>
      <w:r>
        <w:rPr>
          <w:spacing w:val="-4"/>
        </w:rPr>
        <w:t xml:space="preserve"> </w:t>
      </w:r>
      <w:r>
        <w:t>с</w:t>
      </w:r>
      <w:r>
        <w:rPr>
          <w:spacing w:val="-5"/>
        </w:rPr>
        <w:t xml:space="preserve"> </w:t>
      </w:r>
      <w:r>
        <w:t>возрастными</w:t>
      </w:r>
      <w:r>
        <w:rPr>
          <w:spacing w:val="-4"/>
        </w:rPr>
        <w:t xml:space="preserve"> </w:t>
      </w:r>
      <w:r>
        <w:t>особенностями</w:t>
      </w:r>
      <w:r>
        <w:rPr>
          <w:spacing w:val="-3"/>
        </w:rPr>
        <w:t xml:space="preserve"> </w:t>
      </w:r>
      <w:r>
        <w:t>и</w:t>
      </w:r>
      <w:r>
        <w:rPr>
          <w:spacing w:val="-6"/>
        </w:rPr>
        <w:t xml:space="preserve"> </w:t>
      </w:r>
      <w:r>
        <w:t>физической</w:t>
      </w:r>
      <w:r>
        <w:rPr>
          <w:spacing w:val="-3"/>
        </w:rPr>
        <w:t xml:space="preserve"> </w:t>
      </w:r>
      <w:r>
        <w:rPr>
          <w:spacing w:val="-2"/>
        </w:rPr>
        <w:t>подготовленностью;</w:t>
      </w:r>
    </w:p>
    <w:p w:rsidR="00E90468" w:rsidRDefault="00804528" w:rsidP="00713082">
      <w:pPr>
        <w:pStyle w:val="a3"/>
        <w:spacing w:before="138" w:line="276" w:lineRule="auto"/>
        <w:ind w:right="141"/>
      </w:pPr>
      <w:r>
        <w:t>умение характеризовать и подбирать музыку для самостоятельных комплексов функциональной тренировки с учетом интенсивности и ритма;</w:t>
      </w:r>
    </w:p>
    <w:p w:rsidR="00E90468" w:rsidRDefault="00804528" w:rsidP="00713082">
      <w:pPr>
        <w:pStyle w:val="a3"/>
        <w:spacing w:line="276" w:lineRule="auto"/>
        <w:ind w:right="140"/>
      </w:pPr>
      <w:r>
        <w:t>умение</w:t>
      </w:r>
      <w:r>
        <w:rPr>
          <w:spacing w:val="76"/>
          <w:w w:val="150"/>
        </w:rPr>
        <w:t xml:space="preserve">  </w:t>
      </w:r>
      <w:r>
        <w:t>планировать,</w:t>
      </w:r>
      <w:r>
        <w:rPr>
          <w:spacing w:val="77"/>
          <w:w w:val="150"/>
        </w:rPr>
        <w:t xml:space="preserve">  </w:t>
      </w:r>
      <w:r>
        <w:t>организовывать</w:t>
      </w:r>
      <w:r>
        <w:rPr>
          <w:spacing w:val="76"/>
          <w:w w:val="150"/>
        </w:rPr>
        <w:t xml:space="preserve">  </w:t>
      </w:r>
      <w:r>
        <w:t>и</w:t>
      </w:r>
      <w:r>
        <w:rPr>
          <w:spacing w:val="76"/>
          <w:w w:val="150"/>
        </w:rPr>
        <w:t xml:space="preserve">  </w:t>
      </w:r>
      <w:r>
        <w:t>проводить</w:t>
      </w:r>
      <w:r>
        <w:rPr>
          <w:spacing w:val="80"/>
          <w:w w:val="150"/>
        </w:rPr>
        <w:t xml:space="preserve">  </w:t>
      </w:r>
      <w:r>
        <w:t>самостоятельные</w:t>
      </w:r>
      <w:r>
        <w:rPr>
          <w:spacing w:val="76"/>
          <w:w w:val="150"/>
        </w:rPr>
        <w:t xml:space="preserve">  </w:t>
      </w:r>
      <w:r>
        <w:t>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E90468" w:rsidRDefault="00804528" w:rsidP="00713082">
      <w:pPr>
        <w:pStyle w:val="a3"/>
        <w:spacing w:before="1" w:line="276" w:lineRule="auto"/>
        <w:ind w:right="140"/>
      </w:pPr>
      <w:r>
        <w:t>умение</w:t>
      </w:r>
      <w:r>
        <w:rPr>
          <w:spacing w:val="71"/>
          <w:w w:val="150"/>
        </w:rPr>
        <w:t xml:space="preserve">  </w:t>
      </w:r>
      <w:r>
        <w:t>проводить</w:t>
      </w:r>
      <w:r>
        <w:rPr>
          <w:spacing w:val="72"/>
          <w:w w:val="150"/>
        </w:rPr>
        <w:t xml:space="preserve">  </w:t>
      </w:r>
      <w:r>
        <w:t>контрольно-тестовые</w:t>
      </w:r>
      <w:r>
        <w:rPr>
          <w:spacing w:val="72"/>
          <w:w w:val="150"/>
        </w:rPr>
        <w:t xml:space="preserve">  </w:t>
      </w:r>
      <w:r>
        <w:t>упражнения</w:t>
      </w:r>
      <w:r>
        <w:rPr>
          <w:spacing w:val="71"/>
          <w:w w:val="150"/>
        </w:rPr>
        <w:t xml:space="preserve">  </w:t>
      </w:r>
      <w:r>
        <w:t>по</w:t>
      </w:r>
      <w:r>
        <w:rPr>
          <w:spacing w:val="71"/>
          <w:w w:val="150"/>
        </w:rPr>
        <w:t xml:space="preserve">  </w:t>
      </w:r>
      <w:r>
        <w:t>общей,</w:t>
      </w:r>
      <w:r>
        <w:rPr>
          <w:spacing w:val="71"/>
          <w:w w:val="150"/>
        </w:rPr>
        <w:t xml:space="preserve">  </w:t>
      </w:r>
      <w:r>
        <w:t xml:space="preserve">специальной </w:t>
      </w:r>
      <w:r>
        <w:lastRenderedPageBreak/>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0468" w:rsidRDefault="00804528" w:rsidP="00713082">
      <w:pPr>
        <w:pStyle w:val="a3"/>
        <w:spacing w:line="276" w:lineRule="auto"/>
        <w:ind w:left="849" w:firstLine="0"/>
      </w:pPr>
      <w:r>
        <w:t>знание</w:t>
      </w:r>
      <w:r>
        <w:rPr>
          <w:spacing w:val="23"/>
        </w:rPr>
        <w:t xml:space="preserve">  </w:t>
      </w:r>
      <w:r>
        <w:t>и</w:t>
      </w:r>
      <w:r>
        <w:rPr>
          <w:spacing w:val="27"/>
        </w:rPr>
        <w:t xml:space="preserve">  </w:t>
      </w:r>
      <w:r>
        <w:t>умение</w:t>
      </w:r>
      <w:r>
        <w:rPr>
          <w:spacing w:val="25"/>
        </w:rPr>
        <w:t xml:space="preserve">  </w:t>
      </w:r>
      <w:r>
        <w:t>применять</w:t>
      </w:r>
      <w:r>
        <w:rPr>
          <w:spacing w:val="27"/>
        </w:rPr>
        <w:t xml:space="preserve">  </w:t>
      </w:r>
      <w:r>
        <w:t>способы</w:t>
      </w:r>
      <w:r>
        <w:rPr>
          <w:spacing w:val="79"/>
          <w:w w:val="150"/>
        </w:rPr>
        <w:t xml:space="preserve"> </w:t>
      </w:r>
      <w:r>
        <w:t>и</w:t>
      </w:r>
      <w:r>
        <w:rPr>
          <w:spacing w:val="25"/>
        </w:rPr>
        <w:t xml:space="preserve">  </w:t>
      </w:r>
      <w:r>
        <w:t>методы</w:t>
      </w:r>
      <w:r>
        <w:rPr>
          <w:spacing w:val="25"/>
        </w:rPr>
        <w:t xml:space="preserve">  </w:t>
      </w:r>
      <w:r>
        <w:t>профилактики</w:t>
      </w:r>
      <w:r>
        <w:rPr>
          <w:spacing w:val="26"/>
        </w:rPr>
        <w:t xml:space="preserve">  </w:t>
      </w:r>
      <w:r>
        <w:t>пагубных</w:t>
      </w:r>
      <w:r>
        <w:rPr>
          <w:spacing w:val="27"/>
        </w:rPr>
        <w:t xml:space="preserve">  </w:t>
      </w:r>
      <w:r>
        <w:rPr>
          <w:spacing w:val="-2"/>
        </w:rPr>
        <w:t>привычек,</w:t>
      </w:r>
    </w:p>
    <w:p w:rsidR="00E90468" w:rsidRDefault="00804528" w:rsidP="00713082">
      <w:pPr>
        <w:pStyle w:val="a3"/>
        <w:spacing w:before="12" w:line="276" w:lineRule="auto"/>
        <w:ind w:right="133" w:firstLine="0"/>
      </w:pPr>
      <w:r>
        <w:t>асоциального</w:t>
      </w:r>
      <w:r>
        <w:rPr>
          <w:spacing w:val="61"/>
          <w:w w:val="150"/>
        </w:rPr>
        <w:t xml:space="preserve">    </w:t>
      </w:r>
      <w:r>
        <w:t>и</w:t>
      </w:r>
      <w:r>
        <w:rPr>
          <w:spacing w:val="60"/>
          <w:w w:val="150"/>
        </w:rPr>
        <w:t xml:space="preserve">    </w:t>
      </w:r>
      <w:r>
        <w:t>созависимого</w:t>
      </w:r>
      <w:r>
        <w:rPr>
          <w:spacing w:val="61"/>
          <w:w w:val="150"/>
        </w:rPr>
        <w:t xml:space="preserve">    </w:t>
      </w:r>
      <w:r>
        <w:t>поведения,</w:t>
      </w:r>
      <w:r>
        <w:rPr>
          <w:spacing w:val="61"/>
          <w:w w:val="150"/>
        </w:rPr>
        <w:t xml:space="preserve">    </w:t>
      </w:r>
      <w:r>
        <w:t>знание</w:t>
      </w:r>
      <w:r>
        <w:rPr>
          <w:spacing w:val="61"/>
          <w:w w:val="150"/>
        </w:rPr>
        <w:t xml:space="preserve">    </w:t>
      </w:r>
      <w:r>
        <w:t>понятий</w:t>
      </w:r>
      <w:r>
        <w:rPr>
          <w:spacing w:val="62"/>
          <w:w w:val="150"/>
        </w:rPr>
        <w:t xml:space="preserve">    </w:t>
      </w:r>
      <w:r>
        <w:t>«допинг» и «антидопинг».</w:t>
      </w:r>
    </w:p>
    <w:p w:rsidR="00E90468" w:rsidRDefault="00804528" w:rsidP="00713082">
      <w:pPr>
        <w:pStyle w:val="a5"/>
        <w:numPr>
          <w:ilvl w:val="2"/>
          <w:numId w:val="96"/>
        </w:numPr>
        <w:tabs>
          <w:tab w:val="left" w:pos="1688"/>
        </w:tabs>
        <w:spacing w:line="276" w:lineRule="auto"/>
        <w:ind w:left="1688" w:hanging="839"/>
        <w:rPr>
          <w:sz w:val="24"/>
        </w:rPr>
      </w:pPr>
      <w:r>
        <w:rPr>
          <w:sz w:val="24"/>
        </w:rPr>
        <w:t>Модуль</w:t>
      </w:r>
      <w:r>
        <w:rPr>
          <w:spacing w:val="-2"/>
          <w:sz w:val="24"/>
        </w:rPr>
        <w:t xml:space="preserve"> </w:t>
      </w:r>
      <w:r>
        <w:rPr>
          <w:sz w:val="24"/>
        </w:rPr>
        <w:t>«Спортивная</w:t>
      </w:r>
      <w:r>
        <w:rPr>
          <w:spacing w:val="-5"/>
          <w:sz w:val="24"/>
        </w:rPr>
        <w:t xml:space="preserve"> </w:t>
      </w:r>
      <w:r>
        <w:rPr>
          <w:spacing w:val="-2"/>
          <w:sz w:val="24"/>
        </w:rPr>
        <w:t>борьба».</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«Спортивная</w:t>
      </w:r>
      <w:r>
        <w:rPr>
          <w:spacing w:val="-5"/>
          <w:sz w:val="24"/>
        </w:rPr>
        <w:t xml:space="preserve"> </w:t>
      </w:r>
      <w:r>
        <w:rPr>
          <w:spacing w:val="-2"/>
          <w:sz w:val="24"/>
        </w:rPr>
        <w:t>борьба».</w:t>
      </w:r>
    </w:p>
    <w:p w:rsidR="00E90468" w:rsidRDefault="00804528" w:rsidP="00713082">
      <w:pPr>
        <w:pStyle w:val="a3"/>
        <w:tabs>
          <w:tab w:val="left" w:pos="4594"/>
          <w:tab w:val="left" w:pos="9374"/>
        </w:tabs>
        <w:spacing w:before="139" w:line="276" w:lineRule="auto"/>
        <w:ind w:right="134"/>
      </w:pPr>
      <w:r>
        <w:t>Модуль «Спортивная борьба» (далее – модуль по спортивной борьбе, спортивная борьба)</w:t>
      </w:r>
      <w:r>
        <w:rPr>
          <w:spacing w:val="40"/>
        </w:rPr>
        <w:t xml:space="preserve"> </w:t>
      </w:r>
      <w:r>
        <w:t xml:space="preserve">на уровне среднего общего образования разработан с целью оказания методической помощи </w:t>
      </w:r>
      <w:r>
        <w:rPr>
          <w:spacing w:val="-2"/>
        </w:rPr>
        <w:t>учителю</w:t>
      </w:r>
      <w:r>
        <w:tab/>
      </w:r>
      <w:r>
        <w:rPr>
          <w:spacing w:val="-2"/>
        </w:rPr>
        <w:t>физической</w:t>
      </w:r>
      <w:r>
        <w:tab/>
      </w:r>
      <w:r>
        <w:rPr>
          <w:spacing w:val="-2"/>
        </w:rPr>
        <w:t xml:space="preserve">культуры </w:t>
      </w:r>
      <w:r>
        <w:t>в</w:t>
      </w:r>
      <w:r>
        <w:rPr>
          <w:spacing w:val="71"/>
          <w:w w:val="150"/>
        </w:rPr>
        <w:t xml:space="preserve">  </w:t>
      </w:r>
      <w:r>
        <w:t>создании</w:t>
      </w:r>
      <w:r>
        <w:rPr>
          <w:spacing w:val="72"/>
          <w:w w:val="150"/>
        </w:rPr>
        <w:t xml:space="preserve">  </w:t>
      </w:r>
      <w:r>
        <w:t>рабочей</w:t>
      </w:r>
      <w:r>
        <w:rPr>
          <w:spacing w:val="72"/>
          <w:w w:val="150"/>
        </w:rPr>
        <w:t xml:space="preserve">  </w:t>
      </w:r>
      <w:r>
        <w:t>программы</w:t>
      </w:r>
      <w:r>
        <w:rPr>
          <w:spacing w:val="71"/>
          <w:w w:val="150"/>
        </w:rPr>
        <w:t xml:space="preserve">  </w:t>
      </w:r>
      <w:r>
        <w:t>по</w:t>
      </w:r>
      <w:r>
        <w:rPr>
          <w:spacing w:val="72"/>
          <w:w w:val="150"/>
        </w:rPr>
        <w:t xml:space="preserve">  </w:t>
      </w:r>
      <w:r>
        <w:t>учебному</w:t>
      </w:r>
      <w:r>
        <w:rPr>
          <w:spacing w:val="69"/>
          <w:w w:val="150"/>
        </w:rPr>
        <w:t xml:space="preserve">  </w:t>
      </w:r>
      <w:r>
        <w:t>предмету</w:t>
      </w:r>
      <w:r>
        <w:rPr>
          <w:spacing w:val="71"/>
          <w:w w:val="150"/>
        </w:rPr>
        <w:t xml:space="preserve">  </w:t>
      </w:r>
      <w:r>
        <w:t>«Физическая</w:t>
      </w:r>
      <w:r>
        <w:rPr>
          <w:spacing w:val="71"/>
          <w:w w:val="150"/>
        </w:rPr>
        <w:t xml:space="preserve">  </w:t>
      </w:r>
      <w:r>
        <w:t>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90468" w:rsidRDefault="00804528" w:rsidP="00713082">
      <w:pPr>
        <w:pStyle w:val="a3"/>
        <w:tabs>
          <w:tab w:val="left" w:pos="2586"/>
          <w:tab w:val="left" w:pos="4809"/>
          <w:tab w:val="left" w:pos="6746"/>
          <w:tab w:val="left" w:pos="9094"/>
        </w:tabs>
        <w:spacing w:line="276" w:lineRule="auto"/>
        <w:ind w:right="135"/>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63"/>
          <w:w w:val="150"/>
        </w:rPr>
        <w:t xml:space="preserve">  </w:t>
      </w:r>
      <w:r>
        <w:t>систематическим</w:t>
      </w:r>
      <w:r>
        <w:rPr>
          <w:spacing w:val="80"/>
        </w:rPr>
        <w:t xml:space="preserve">  </w:t>
      </w:r>
      <w:r>
        <w:t>занятиям</w:t>
      </w:r>
      <w:r>
        <w:rPr>
          <w:spacing w:val="80"/>
        </w:rPr>
        <w:t xml:space="preserve">  </w:t>
      </w:r>
      <w:r>
        <w:t>физической</w:t>
      </w:r>
      <w:r>
        <w:rPr>
          <w:spacing w:val="63"/>
          <w:w w:val="150"/>
        </w:rPr>
        <w:t xml:space="preserve">  </w:t>
      </w:r>
      <w:r>
        <w:t>культурой</w:t>
      </w:r>
      <w:r>
        <w:rPr>
          <w:spacing w:val="63"/>
          <w:w w:val="150"/>
        </w:rPr>
        <w:t xml:space="preserve">  </w:t>
      </w:r>
      <w:r>
        <w:t>и</w:t>
      </w:r>
      <w:r>
        <w:rPr>
          <w:spacing w:val="80"/>
        </w:rPr>
        <w:t xml:space="preserve">  </w:t>
      </w:r>
      <w:r>
        <w:t>спортом,</w:t>
      </w:r>
      <w:r>
        <w:rPr>
          <w:spacing w:val="80"/>
        </w:rPr>
        <w:t xml:space="preserve">  </w:t>
      </w:r>
      <w:r>
        <w:t>их</w:t>
      </w:r>
      <w:r>
        <w:rPr>
          <w:spacing w:val="63"/>
          <w:w w:val="150"/>
        </w:rPr>
        <w:t xml:space="preserve">  </w:t>
      </w:r>
      <w:r>
        <w:t>личностному и профессиональному самоопределению.</w:t>
      </w:r>
    </w:p>
    <w:p w:rsidR="00E90468" w:rsidRDefault="00804528" w:rsidP="00713082">
      <w:pPr>
        <w:pStyle w:val="a3"/>
        <w:tabs>
          <w:tab w:val="left" w:pos="3007"/>
          <w:tab w:val="left" w:pos="5923"/>
          <w:tab w:val="left" w:pos="8643"/>
        </w:tabs>
        <w:spacing w:line="276" w:lineRule="auto"/>
        <w:ind w:right="136"/>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w:t>
      </w:r>
      <w:r>
        <w:rPr>
          <w:spacing w:val="-2"/>
        </w:rPr>
        <w:t>физических</w:t>
      </w:r>
      <w:r>
        <w:tab/>
      </w:r>
      <w:r>
        <w:rPr>
          <w:spacing w:val="-2"/>
        </w:rPr>
        <w:t>упражнений</w:t>
      </w:r>
      <w:r>
        <w:tab/>
      </w:r>
      <w:r>
        <w:rPr>
          <w:spacing w:val="-2"/>
        </w:rPr>
        <w:t>различной</w:t>
      </w:r>
      <w:r>
        <w:tab/>
      </w:r>
      <w:r>
        <w:rPr>
          <w:spacing w:val="-2"/>
        </w:rPr>
        <w:t xml:space="preserve">направленности, </w:t>
      </w:r>
      <w:r>
        <w:t>что</w:t>
      </w:r>
      <w:r>
        <w:rPr>
          <w:spacing w:val="63"/>
          <w:w w:val="150"/>
        </w:rPr>
        <w:t xml:space="preserve">   </w:t>
      </w:r>
      <w:r>
        <w:t>обеспечивает</w:t>
      </w:r>
      <w:r>
        <w:rPr>
          <w:spacing w:val="64"/>
          <w:w w:val="150"/>
        </w:rPr>
        <w:t xml:space="preserve">   </w:t>
      </w:r>
      <w:r>
        <w:t>эффективное</w:t>
      </w:r>
      <w:r>
        <w:rPr>
          <w:spacing w:val="63"/>
          <w:w w:val="150"/>
        </w:rPr>
        <w:t xml:space="preserve">   </w:t>
      </w:r>
      <w:r>
        <w:t>развитие</w:t>
      </w:r>
      <w:r>
        <w:rPr>
          <w:spacing w:val="62"/>
          <w:w w:val="150"/>
        </w:rPr>
        <w:t xml:space="preserve">   </w:t>
      </w:r>
      <w:r>
        <w:t>физических</w:t>
      </w:r>
      <w:r>
        <w:rPr>
          <w:spacing w:val="63"/>
          <w:w w:val="150"/>
        </w:rPr>
        <w:t xml:space="preserve">   </w:t>
      </w:r>
      <w:r>
        <w:t>качеств,</w:t>
      </w:r>
      <w:r>
        <w:rPr>
          <w:spacing w:val="63"/>
          <w:w w:val="150"/>
        </w:rPr>
        <w:t xml:space="preserve">   </w:t>
      </w:r>
      <w:r>
        <w:t>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E90468" w:rsidRDefault="00804528" w:rsidP="00713082">
      <w:pPr>
        <w:pStyle w:val="a5"/>
        <w:numPr>
          <w:ilvl w:val="3"/>
          <w:numId w:val="96"/>
        </w:numPr>
        <w:tabs>
          <w:tab w:val="left" w:pos="1867"/>
        </w:tabs>
        <w:spacing w:before="1" w:line="276" w:lineRule="auto"/>
        <w:ind w:right="135" w:firstLine="708"/>
        <w:rPr>
          <w:sz w:val="24"/>
        </w:rPr>
      </w:pPr>
      <w:r>
        <w:rPr>
          <w:sz w:val="24"/>
        </w:rPr>
        <w:t xml:space="preserve">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w:t>
      </w:r>
      <w:r>
        <w:rPr>
          <w:spacing w:val="-2"/>
          <w:sz w:val="24"/>
        </w:rPr>
        <w:t>борьба).</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 «Спортивная</w:t>
      </w:r>
      <w:r>
        <w:rPr>
          <w:spacing w:val="-4"/>
          <w:sz w:val="24"/>
        </w:rPr>
        <w:t xml:space="preserve"> </w:t>
      </w:r>
      <w:r>
        <w:rPr>
          <w:sz w:val="24"/>
        </w:rPr>
        <w:t>борьба»</w:t>
      </w:r>
      <w:r>
        <w:rPr>
          <w:spacing w:val="-11"/>
          <w:sz w:val="24"/>
        </w:rPr>
        <w:t xml:space="preserve"> </w:t>
      </w:r>
      <w:r>
        <w:rPr>
          <w:spacing w:val="-2"/>
          <w:sz w:val="24"/>
        </w:rPr>
        <w:t>являются:</w:t>
      </w:r>
    </w:p>
    <w:p w:rsidR="00E90468" w:rsidRDefault="00804528" w:rsidP="00713082">
      <w:pPr>
        <w:pStyle w:val="a3"/>
        <w:spacing w:before="136" w:line="276" w:lineRule="auto"/>
        <w:ind w:right="136"/>
      </w:pPr>
      <w:r>
        <w:t xml:space="preserve">всестороннее гармоничное развитие обучающихся, увеличение объёма их двигательной </w:t>
      </w:r>
      <w:r>
        <w:rPr>
          <w:spacing w:val="-2"/>
        </w:rPr>
        <w:t>активности;</w:t>
      </w:r>
    </w:p>
    <w:p w:rsidR="00E90468" w:rsidRDefault="00804528" w:rsidP="00713082">
      <w:pPr>
        <w:pStyle w:val="a3"/>
        <w:spacing w:line="276" w:lineRule="auto"/>
        <w:ind w:right="13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90468" w:rsidRDefault="00804528" w:rsidP="00713082">
      <w:pPr>
        <w:pStyle w:val="a3"/>
        <w:spacing w:before="2" w:line="276" w:lineRule="auto"/>
        <w:ind w:left="849" w:firstLine="0"/>
      </w:pPr>
      <w:r>
        <w:t>освоение</w:t>
      </w:r>
      <w:r>
        <w:rPr>
          <w:spacing w:val="30"/>
        </w:rPr>
        <w:t xml:space="preserve"> </w:t>
      </w:r>
      <w:r>
        <w:t>знаний</w:t>
      </w:r>
      <w:r>
        <w:rPr>
          <w:spacing w:val="34"/>
        </w:rPr>
        <w:t xml:space="preserve"> </w:t>
      </w:r>
      <w:r>
        <w:t>о</w:t>
      </w:r>
      <w:r>
        <w:rPr>
          <w:spacing w:val="34"/>
        </w:rPr>
        <w:t xml:space="preserve"> </w:t>
      </w:r>
      <w:r>
        <w:t>физической</w:t>
      </w:r>
      <w:r>
        <w:rPr>
          <w:spacing w:val="34"/>
        </w:rPr>
        <w:t xml:space="preserve"> </w:t>
      </w:r>
      <w:r>
        <w:t>культуре</w:t>
      </w:r>
      <w:r>
        <w:rPr>
          <w:spacing w:val="34"/>
        </w:rPr>
        <w:t xml:space="preserve"> </w:t>
      </w:r>
      <w:r>
        <w:t>и</w:t>
      </w:r>
      <w:r>
        <w:rPr>
          <w:spacing w:val="34"/>
        </w:rPr>
        <w:t xml:space="preserve"> </w:t>
      </w:r>
      <w:r>
        <w:t>спорте</w:t>
      </w:r>
      <w:r>
        <w:rPr>
          <w:spacing w:val="33"/>
        </w:rPr>
        <w:t xml:space="preserve"> </w:t>
      </w:r>
      <w:r>
        <w:t>в</w:t>
      </w:r>
      <w:r>
        <w:rPr>
          <w:spacing w:val="32"/>
        </w:rPr>
        <w:t xml:space="preserve"> </w:t>
      </w:r>
      <w:r>
        <w:t>целом,</w:t>
      </w:r>
      <w:r>
        <w:rPr>
          <w:spacing w:val="33"/>
        </w:rPr>
        <w:t xml:space="preserve"> </w:t>
      </w:r>
      <w:r>
        <w:t>истории</w:t>
      </w:r>
      <w:r>
        <w:rPr>
          <w:spacing w:val="32"/>
        </w:rPr>
        <w:t xml:space="preserve"> </w:t>
      </w:r>
      <w:r>
        <w:t>развития</w:t>
      </w:r>
      <w:r>
        <w:rPr>
          <w:spacing w:val="34"/>
        </w:rPr>
        <w:t xml:space="preserve"> </w:t>
      </w:r>
      <w:r>
        <w:rPr>
          <w:spacing w:val="-2"/>
        </w:rPr>
        <w:t>спортивной</w:t>
      </w:r>
    </w:p>
    <w:p w:rsidR="00E90468" w:rsidRDefault="00804528" w:rsidP="00713082">
      <w:pPr>
        <w:pStyle w:val="a3"/>
        <w:spacing w:before="12" w:line="276" w:lineRule="auto"/>
        <w:ind w:firstLine="0"/>
      </w:pPr>
      <w:r>
        <w:t>борьбы</w:t>
      </w:r>
      <w:r>
        <w:rPr>
          <w:spacing w:val="-2"/>
        </w:rPr>
        <w:t xml:space="preserve"> </w:t>
      </w:r>
      <w:r>
        <w:t>в</w:t>
      </w:r>
      <w:r>
        <w:rPr>
          <w:spacing w:val="-2"/>
        </w:rPr>
        <w:t xml:space="preserve"> частности;</w:t>
      </w:r>
    </w:p>
    <w:p w:rsidR="00E90468" w:rsidRDefault="00804528" w:rsidP="00713082">
      <w:pPr>
        <w:pStyle w:val="a3"/>
        <w:spacing w:before="137" w:line="276" w:lineRule="auto"/>
        <w:ind w:right="136"/>
      </w:pPr>
      <w:r>
        <w:t>формирование</w:t>
      </w:r>
      <w:r>
        <w:rPr>
          <w:spacing w:val="66"/>
          <w:w w:val="150"/>
        </w:rPr>
        <w:t xml:space="preserve">  </w:t>
      </w:r>
      <w:r>
        <w:t>общих</w:t>
      </w:r>
      <w:r>
        <w:rPr>
          <w:spacing w:val="68"/>
          <w:w w:val="150"/>
        </w:rPr>
        <w:t xml:space="preserve">  </w:t>
      </w:r>
      <w:r>
        <w:t>представлений</w:t>
      </w:r>
      <w:r>
        <w:rPr>
          <w:spacing w:val="68"/>
          <w:w w:val="150"/>
        </w:rPr>
        <w:t xml:space="preserve">  </w:t>
      </w:r>
      <w:r>
        <w:t>о</w:t>
      </w:r>
      <w:r>
        <w:rPr>
          <w:spacing w:val="65"/>
          <w:w w:val="150"/>
        </w:rPr>
        <w:t xml:space="preserve">  </w:t>
      </w:r>
      <w:r>
        <w:t>видах</w:t>
      </w:r>
      <w:r>
        <w:rPr>
          <w:spacing w:val="68"/>
          <w:w w:val="150"/>
        </w:rPr>
        <w:t xml:space="preserve">  </w:t>
      </w:r>
      <w:r>
        <w:t>спорта</w:t>
      </w:r>
      <w:r>
        <w:rPr>
          <w:spacing w:val="69"/>
          <w:w w:val="150"/>
        </w:rPr>
        <w:t xml:space="preserve">  </w:t>
      </w:r>
      <w:r>
        <w:t>«спортивная</w:t>
      </w:r>
      <w:r>
        <w:rPr>
          <w:spacing w:val="67"/>
          <w:w w:val="150"/>
        </w:rPr>
        <w:t xml:space="preserve">  </w:t>
      </w:r>
      <w:r>
        <w:t>борьба», о их возможностях и значении в процессе укрепления здоровья, физическом развитии и физической подготовке обучающихся;</w:t>
      </w:r>
    </w:p>
    <w:p w:rsidR="00E90468" w:rsidRDefault="00804528" w:rsidP="00713082">
      <w:pPr>
        <w:pStyle w:val="a3"/>
        <w:spacing w:before="1" w:line="276" w:lineRule="auto"/>
        <w:ind w:right="138"/>
      </w:pPr>
      <w:r>
        <w:t>формирование</w:t>
      </w:r>
      <w:r>
        <w:rPr>
          <w:spacing w:val="78"/>
          <w:w w:val="150"/>
        </w:rPr>
        <w:t xml:space="preserve">   </w:t>
      </w:r>
      <w:r>
        <w:t>образовательного</w:t>
      </w:r>
      <w:r>
        <w:rPr>
          <w:spacing w:val="78"/>
          <w:w w:val="150"/>
        </w:rPr>
        <w:t xml:space="preserve">   </w:t>
      </w:r>
      <w:r>
        <w:t>фундамента,</w:t>
      </w:r>
      <w:r>
        <w:rPr>
          <w:spacing w:val="78"/>
          <w:w w:val="150"/>
        </w:rPr>
        <w:t xml:space="preserve">   </w:t>
      </w:r>
      <w:r>
        <w:t>основанного</w:t>
      </w:r>
      <w:r>
        <w:rPr>
          <w:spacing w:val="78"/>
          <w:w w:val="150"/>
        </w:rPr>
        <w:t xml:space="preserve">   </w:t>
      </w:r>
      <w:r>
        <w:t>на</w:t>
      </w:r>
      <w:r>
        <w:rPr>
          <w:spacing w:val="77"/>
          <w:w w:val="150"/>
        </w:rPr>
        <w:t xml:space="preserve">   </w:t>
      </w:r>
      <w:r>
        <w:t xml:space="preserve">знаниях и умениях в области физической культуры и спорта и соответствующем культурном уровне </w:t>
      </w:r>
      <w:r>
        <w:lastRenderedPageBreak/>
        <w:t>развития</w:t>
      </w:r>
      <w:r>
        <w:rPr>
          <w:spacing w:val="80"/>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90468" w:rsidRDefault="00804528" w:rsidP="00713082">
      <w:pPr>
        <w:pStyle w:val="a3"/>
        <w:spacing w:line="276" w:lineRule="auto"/>
        <w:ind w:right="137"/>
      </w:pPr>
      <w:r>
        <w:t>обогащение двигательного опыта физическими упражнениями, имеющими разную функциональную</w:t>
      </w:r>
      <w:r>
        <w:rPr>
          <w:spacing w:val="56"/>
        </w:rPr>
        <w:t xml:space="preserve">  </w:t>
      </w:r>
      <w:r>
        <w:t>направленность,</w:t>
      </w:r>
      <w:r>
        <w:rPr>
          <w:spacing w:val="55"/>
        </w:rPr>
        <w:t xml:space="preserve">  </w:t>
      </w:r>
      <w:r>
        <w:t>техническими</w:t>
      </w:r>
      <w:r>
        <w:rPr>
          <w:spacing w:val="56"/>
        </w:rPr>
        <w:t xml:space="preserve">  </w:t>
      </w:r>
      <w:r>
        <w:t>действиями</w:t>
      </w:r>
      <w:r>
        <w:rPr>
          <w:spacing w:val="54"/>
        </w:rPr>
        <w:t xml:space="preserve">  </w:t>
      </w:r>
      <w:r>
        <w:t>и</w:t>
      </w:r>
      <w:r>
        <w:rPr>
          <w:spacing w:val="40"/>
        </w:rPr>
        <w:t xml:space="preserve">  </w:t>
      </w:r>
      <w:r>
        <w:t>приёмами</w:t>
      </w:r>
      <w:r>
        <w:rPr>
          <w:spacing w:val="56"/>
        </w:rPr>
        <w:t xml:space="preserve">  </w:t>
      </w:r>
      <w:r>
        <w:t>видов</w:t>
      </w:r>
      <w:r>
        <w:rPr>
          <w:spacing w:val="55"/>
        </w:rPr>
        <w:t xml:space="preserve">  </w:t>
      </w:r>
      <w:r>
        <w:t>спорта</w:t>
      </w:r>
    </w:p>
    <w:p w:rsidR="00E90468" w:rsidRDefault="00804528" w:rsidP="00713082">
      <w:pPr>
        <w:pStyle w:val="a3"/>
        <w:spacing w:line="276" w:lineRule="auto"/>
        <w:ind w:firstLine="0"/>
      </w:pPr>
      <w:r>
        <w:t>«спортивная</w:t>
      </w:r>
      <w:r>
        <w:rPr>
          <w:spacing w:val="-7"/>
        </w:rPr>
        <w:t xml:space="preserve"> </w:t>
      </w:r>
      <w:r>
        <w:rPr>
          <w:spacing w:val="-2"/>
        </w:rPr>
        <w:t>борьба»;</w:t>
      </w:r>
    </w:p>
    <w:p w:rsidR="00E90468" w:rsidRDefault="00804528" w:rsidP="00713082">
      <w:pPr>
        <w:pStyle w:val="a3"/>
        <w:spacing w:before="138" w:line="276" w:lineRule="auto"/>
        <w:ind w:right="13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0468" w:rsidRDefault="00804528" w:rsidP="00713082">
      <w:pPr>
        <w:pStyle w:val="a3"/>
        <w:tabs>
          <w:tab w:val="left" w:pos="2935"/>
          <w:tab w:val="left" w:pos="4425"/>
          <w:tab w:val="left" w:pos="6706"/>
          <w:tab w:val="left" w:pos="9289"/>
        </w:tabs>
        <w:spacing w:line="276" w:lineRule="auto"/>
        <w:ind w:right="138"/>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спортивной борьбы;</w:t>
      </w:r>
    </w:p>
    <w:p w:rsidR="00E90468" w:rsidRDefault="00804528" w:rsidP="00713082">
      <w:pPr>
        <w:pStyle w:val="a3"/>
        <w:tabs>
          <w:tab w:val="left" w:pos="2363"/>
          <w:tab w:val="left" w:pos="4540"/>
          <w:tab w:val="left" w:pos="6643"/>
          <w:tab w:val="left" w:pos="8185"/>
          <w:tab w:val="left" w:pos="9056"/>
        </w:tabs>
        <w:spacing w:line="276" w:lineRule="auto"/>
        <w:ind w:right="139"/>
      </w:pPr>
      <w:r>
        <w:t xml:space="preserve">популяризация спортивной борьбы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и</w:t>
      </w:r>
      <w:r>
        <w:tab/>
      </w:r>
      <w:r>
        <w:rPr>
          <w:spacing w:val="-2"/>
        </w:rPr>
        <w:t xml:space="preserve">способности </w:t>
      </w:r>
      <w:r>
        <w:t>к</w:t>
      </w:r>
      <w:r>
        <w:rPr>
          <w:spacing w:val="40"/>
        </w:rPr>
        <w:t xml:space="preserve">  </w:t>
      </w:r>
      <w:r>
        <w:t>занятиям</w:t>
      </w:r>
      <w:r>
        <w:rPr>
          <w:spacing w:val="40"/>
        </w:rPr>
        <w:t xml:space="preserve">  </w:t>
      </w:r>
      <w:r>
        <w:t>спортивной</w:t>
      </w:r>
      <w:r>
        <w:rPr>
          <w:spacing w:val="40"/>
        </w:rPr>
        <w:t xml:space="preserve">  </w:t>
      </w:r>
      <w:r>
        <w:t>борьбой,</w:t>
      </w:r>
      <w:r>
        <w:rPr>
          <w:spacing w:val="40"/>
        </w:rPr>
        <w:t xml:space="preserve">  </w:t>
      </w:r>
      <w:r>
        <w:t>в</w:t>
      </w:r>
      <w:r>
        <w:rPr>
          <w:spacing w:val="40"/>
        </w:rPr>
        <w:t xml:space="preserve">  </w:t>
      </w:r>
      <w:r>
        <w:t>школьные</w:t>
      </w:r>
      <w:r>
        <w:rPr>
          <w:spacing w:val="40"/>
        </w:rPr>
        <w:t xml:space="preserve">  </w:t>
      </w:r>
      <w:r>
        <w:t>спортивные</w:t>
      </w:r>
      <w:r>
        <w:rPr>
          <w:spacing w:val="40"/>
        </w:rPr>
        <w:t xml:space="preserve">  </w:t>
      </w:r>
      <w:r>
        <w:t>клубы,</w:t>
      </w:r>
      <w:r>
        <w:rPr>
          <w:spacing w:val="50"/>
        </w:rPr>
        <w:t xml:space="preserve">  </w:t>
      </w:r>
      <w:r>
        <w:t>секции,</w:t>
      </w:r>
      <w:r>
        <w:rPr>
          <w:spacing w:val="40"/>
        </w:rPr>
        <w:t xml:space="preserve">  </w:t>
      </w:r>
      <w:r>
        <w:t>к</w:t>
      </w:r>
      <w:r>
        <w:rPr>
          <w:spacing w:val="50"/>
        </w:rPr>
        <w:t xml:space="preserve">  </w:t>
      </w:r>
      <w:r>
        <w:t>участию</w:t>
      </w:r>
      <w:r>
        <w:rPr>
          <w:spacing w:val="80"/>
        </w:rPr>
        <w:t xml:space="preserve"> </w:t>
      </w:r>
      <w:r>
        <w:t>в соревнованиях;</w:t>
      </w:r>
    </w:p>
    <w:p w:rsidR="00E90468" w:rsidRDefault="00804528" w:rsidP="00713082">
      <w:pPr>
        <w:pStyle w:val="a3"/>
        <w:spacing w:before="1" w:line="276" w:lineRule="auto"/>
        <w:ind w:left="84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 xml:space="preserve">области </w:t>
      </w:r>
      <w:r>
        <w:rPr>
          <w:spacing w:val="-2"/>
        </w:rPr>
        <w:t>спорта.</w:t>
      </w:r>
    </w:p>
    <w:p w:rsidR="00E90468" w:rsidRDefault="00804528" w:rsidP="00713082">
      <w:pPr>
        <w:pStyle w:val="a5"/>
        <w:numPr>
          <w:ilvl w:val="3"/>
          <w:numId w:val="96"/>
        </w:numPr>
        <w:tabs>
          <w:tab w:val="left" w:pos="1868"/>
        </w:tabs>
        <w:spacing w:before="136" w:line="276" w:lineRule="auto"/>
        <w:ind w:left="1868" w:hanging="1019"/>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«Спортивная</w:t>
      </w:r>
      <w:r>
        <w:rPr>
          <w:spacing w:val="-3"/>
          <w:sz w:val="24"/>
        </w:rPr>
        <w:t xml:space="preserve"> </w:t>
      </w:r>
      <w:r>
        <w:rPr>
          <w:spacing w:val="-2"/>
          <w:sz w:val="24"/>
        </w:rPr>
        <w:t>борьба».</w:t>
      </w:r>
    </w:p>
    <w:p w:rsidR="00E90468" w:rsidRDefault="00804528" w:rsidP="00713082">
      <w:pPr>
        <w:pStyle w:val="a3"/>
        <w:tabs>
          <w:tab w:val="left" w:pos="1587"/>
          <w:tab w:val="left" w:pos="2575"/>
          <w:tab w:val="left" w:pos="4607"/>
          <w:tab w:val="left" w:pos="6252"/>
          <w:tab w:val="left" w:pos="7118"/>
          <w:tab w:val="left" w:pos="8946"/>
        </w:tabs>
        <w:spacing w:before="140" w:line="276" w:lineRule="auto"/>
        <w:ind w:right="142"/>
      </w:pPr>
      <w:r>
        <w:t xml:space="preserve">Модуль «Спортивная борьба»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E90468" w:rsidRDefault="00804528" w:rsidP="00713082">
      <w:pPr>
        <w:pStyle w:val="a3"/>
        <w:spacing w:line="276" w:lineRule="auto"/>
        <w:ind w:right="140"/>
      </w:pPr>
      <w:r>
        <w:t>Специфика модуля по спортивной борьбе сочетается практически со всеми базовыми видами</w:t>
      </w:r>
      <w:r>
        <w:rPr>
          <w:spacing w:val="67"/>
          <w:w w:val="150"/>
        </w:rPr>
        <w:t xml:space="preserve">   </w:t>
      </w:r>
      <w:r>
        <w:t>спорта,</w:t>
      </w:r>
      <w:r>
        <w:rPr>
          <w:spacing w:val="65"/>
          <w:w w:val="150"/>
        </w:rPr>
        <w:t xml:space="preserve">   </w:t>
      </w:r>
      <w:r>
        <w:t>входящими</w:t>
      </w:r>
      <w:r>
        <w:rPr>
          <w:spacing w:val="66"/>
          <w:w w:val="150"/>
        </w:rPr>
        <w:t xml:space="preserve">   </w:t>
      </w:r>
      <w:r>
        <w:t>в</w:t>
      </w:r>
      <w:r>
        <w:rPr>
          <w:spacing w:val="66"/>
          <w:w w:val="150"/>
        </w:rPr>
        <w:t xml:space="preserve">   </w:t>
      </w:r>
      <w:r>
        <w:t>учебный</w:t>
      </w:r>
      <w:r>
        <w:rPr>
          <w:spacing w:val="66"/>
          <w:w w:val="150"/>
        </w:rPr>
        <w:t xml:space="preserve">   </w:t>
      </w:r>
      <w:r>
        <w:t>предмет</w:t>
      </w:r>
      <w:r>
        <w:rPr>
          <w:spacing w:val="68"/>
          <w:w w:val="150"/>
        </w:rPr>
        <w:t xml:space="preserve">   </w:t>
      </w:r>
      <w:r>
        <w:t>«Физическая</w:t>
      </w:r>
      <w:r>
        <w:rPr>
          <w:spacing w:val="66"/>
          <w:w w:val="150"/>
        </w:rPr>
        <w:t xml:space="preserve">   </w:t>
      </w:r>
      <w:r>
        <w:t>культура» в общеобразовательной организации (легкая атлетика, гимнастика, спортивные игры и другие).</w:t>
      </w:r>
    </w:p>
    <w:p w:rsidR="00E90468" w:rsidRDefault="00804528" w:rsidP="00713082">
      <w:pPr>
        <w:pStyle w:val="a3"/>
        <w:tabs>
          <w:tab w:val="left" w:pos="2436"/>
          <w:tab w:val="left" w:pos="5898"/>
          <w:tab w:val="left" w:pos="7627"/>
          <w:tab w:val="left" w:pos="8990"/>
          <w:tab w:val="left" w:pos="9760"/>
        </w:tabs>
        <w:spacing w:line="276" w:lineRule="auto"/>
        <w:ind w:right="138"/>
      </w:pPr>
      <w: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spacing w:val="-2"/>
        </w:rPr>
        <w:t>Всероссийского</w:t>
      </w:r>
      <w:r>
        <w:tab/>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80"/>
        </w:rPr>
        <w:t xml:space="preserve">  </w:t>
      </w:r>
      <w:r>
        <w:t>обороне»</w:t>
      </w:r>
      <w:r>
        <w:rPr>
          <w:spacing w:val="80"/>
        </w:rPr>
        <w:t xml:space="preserve">  </w:t>
      </w:r>
      <w:r>
        <w:t>(ГТО),</w:t>
      </w:r>
      <w:r>
        <w:rPr>
          <w:spacing w:val="80"/>
        </w:rPr>
        <w:t xml:space="preserve">  </w:t>
      </w:r>
      <w:r>
        <w:t>участии</w:t>
      </w:r>
      <w:r>
        <w:rPr>
          <w:spacing w:val="80"/>
        </w:rPr>
        <w:t xml:space="preserve">  </w:t>
      </w:r>
      <w:r>
        <w:t>в</w:t>
      </w:r>
      <w:r>
        <w:rPr>
          <w:spacing w:val="80"/>
        </w:rPr>
        <w:t xml:space="preserve">  </w:t>
      </w:r>
      <w:r>
        <w:t>спортивных</w:t>
      </w:r>
      <w:r>
        <w:rPr>
          <w:spacing w:val="80"/>
        </w:rPr>
        <w:t xml:space="preserve">  </w:t>
      </w:r>
      <w:r>
        <w:t>соревнованиях</w:t>
      </w:r>
      <w:r>
        <w:rPr>
          <w:spacing w:val="80"/>
        </w:rPr>
        <w:t xml:space="preserve">  </w:t>
      </w:r>
      <w:r>
        <w:t>и</w:t>
      </w:r>
      <w:r>
        <w:rPr>
          <w:spacing w:val="80"/>
        </w:rPr>
        <w:t xml:space="preserve">  </w:t>
      </w:r>
      <w:r>
        <w:t>подготовке</w:t>
      </w:r>
      <w:r>
        <w:rPr>
          <w:spacing w:val="80"/>
        </w:rPr>
        <w:t xml:space="preserve">  </w:t>
      </w:r>
      <w:r>
        <w:t>юношей к службе в Вооруженных Силах Российской Федерации.</w:t>
      </w:r>
    </w:p>
    <w:p w:rsidR="00E90468" w:rsidRDefault="00804528" w:rsidP="00713082">
      <w:pPr>
        <w:pStyle w:val="a5"/>
        <w:numPr>
          <w:ilvl w:val="3"/>
          <w:numId w:val="96"/>
        </w:numPr>
        <w:tabs>
          <w:tab w:val="left" w:pos="1868"/>
        </w:tabs>
        <w:spacing w:before="12" w:line="276" w:lineRule="auto"/>
        <w:ind w:left="849" w:right="140" w:firstLine="0"/>
        <w:rPr>
          <w:sz w:val="24"/>
        </w:rPr>
      </w:pPr>
      <w:r>
        <w:rPr>
          <w:sz w:val="24"/>
        </w:rPr>
        <w:t>Модуль «Спортивная борьба»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E90468" w:rsidRDefault="00804528" w:rsidP="00713082">
      <w:pPr>
        <w:pStyle w:val="a3"/>
        <w:spacing w:line="276" w:lineRule="auto"/>
        <w:ind w:right="138" w:firstLine="0"/>
      </w:pPr>
      <w:r>
        <w:t>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E90468" w:rsidRDefault="00804528" w:rsidP="00713082">
      <w:pPr>
        <w:pStyle w:val="a3"/>
        <w:spacing w:line="276" w:lineRule="auto"/>
        <w:ind w:right="13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E90468" w:rsidRDefault="00804528" w:rsidP="00713082">
      <w:pPr>
        <w:pStyle w:val="a3"/>
        <w:tabs>
          <w:tab w:val="left" w:pos="2947"/>
          <w:tab w:val="left" w:pos="5818"/>
          <w:tab w:val="left" w:pos="9721"/>
        </w:tabs>
        <w:spacing w:line="276" w:lineRule="auto"/>
        <w:ind w:right="133"/>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объем </w:t>
      </w:r>
      <w:r>
        <w:t>в 10 и 11 классах по 34 часа).</w:t>
      </w:r>
    </w:p>
    <w:p w:rsidR="00E90468" w:rsidRDefault="00804528" w:rsidP="00713082">
      <w:pPr>
        <w:pStyle w:val="a5"/>
        <w:numPr>
          <w:ilvl w:val="3"/>
          <w:numId w:val="96"/>
        </w:numPr>
        <w:tabs>
          <w:tab w:val="left" w:pos="1868"/>
        </w:tabs>
        <w:spacing w:line="276" w:lineRule="auto"/>
        <w:ind w:left="1868" w:hanging="1019"/>
        <w:rPr>
          <w:sz w:val="24"/>
        </w:rPr>
      </w:pPr>
      <w:r>
        <w:rPr>
          <w:sz w:val="24"/>
        </w:rPr>
        <w:lastRenderedPageBreak/>
        <w:t>Содержание</w:t>
      </w:r>
      <w:r>
        <w:rPr>
          <w:spacing w:val="-6"/>
          <w:sz w:val="24"/>
        </w:rPr>
        <w:t xml:space="preserve"> </w:t>
      </w:r>
      <w:r>
        <w:rPr>
          <w:sz w:val="24"/>
        </w:rPr>
        <w:t>модуля</w:t>
      </w:r>
      <w:r>
        <w:rPr>
          <w:spacing w:val="-2"/>
          <w:sz w:val="24"/>
        </w:rPr>
        <w:t xml:space="preserve"> </w:t>
      </w:r>
      <w:r>
        <w:rPr>
          <w:sz w:val="24"/>
        </w:rPr>
        <w:t>«Спортивная</w:t>
      </w:r>
      <w:r>
        <w:rPr>
          <w:spacing w:val="-5"/>
          <w:sz w:val="24"/>
        </w:rPr>
        <w:t xml:space="preserve"> </w:t>
      </w:r>
      <w:r>
        <w:rPr>
          <w:spacing w:val="-2"/>
          <w:sz w:val="24"/>
        </w:rPr>
        <w:t>борьба».</w:t>
      </w:r>
    </w:p>
    <w:p w:rsidR="00E90468" w:rsidRDefault="00804528" w:rsidP="00713082">
      <w:pPr>
        <w:pStyle w:val="a5"/>
        <w:numPr>
          <w:ilvl w:val="0"/>
          <w:numId w:val="17"/>
        </w:numPr>
        <w:tabs>
          <w:tab w:val="left" w:pos="1107"/>
        </w:tabs>
        <w:spacing w:before="139" w:line="276" w:lineRule="auto"/>
        <w:ind w:left="1107" w:hanging="258"/>
        <w:rPr>
          <w:sz w:val="24"/>
        </w:rPr>
      </w:pPr>
      <w:r>
        <w:rPr>
          <w:sz w:val="24"/>
        </w:rPr>
        <w:t>Знания</w:t>
      </w:r>
      <w:r>
        <w:rPr>
          <w:spacing w:val="-3"/>
          <w:sz w:val="24"/>
        </w:rPr>
        <w:t xml:space="preserve"> </w:t>
      </w:r>
      <w:r>
        <w:rPr>
          <w:sz w:val="24"/>
        </w:rPr>
        <w:t>о</w:t>
      </w:r>
      <w:r>
        <w:rPr>
          <w:spacing w:val="-3"/>
          <w:sz w:val="24"/>
        </w:rPr>
        <w:t xml:space="preserve"> </w:t>
      </w:r>
      <w:r>
        <w:rPr>
          <w:sz w:val="24"/>
        </w:rPr>
        <w:t>спортивной</w:t>
      </w:r>
      <w:r>
        <w:rPr>
          <w:spacing w:val="-3"/>
          <w:sz w:val="24"/>
        </w:rPr>
        <w:t xml:space="preserve"> </w:t>
      </w:r>
      <w:r>
        <w:rPr>
          <w:spacing w:val="-2"/>
          <w:sz w:val="24"/>
        </w:rPr>
        <w:t>борьбе.</w:t>
      </w:r>
    </w:p>
    <w:p w:rsidR="00E90468" w:rsidRDefault="00804528" w:rsidP="00713082">
      <w:pPr>
        <w:pStyle w:val="a3"/>
        <w:spacing w:before="137" w:line="276" w:lineRule="auto"/>
        <w:ind w:right="136"/>
      </w:pPr>
      <w:r>
        <w:t xml:space="preserve">История развития современной спортивной борьбы в мире, в Российской Федерации, в </w:t>
      </w:r>
      <w:r>
        <w:rPr>
          <w:spacing w:val="-2"/>
        </w:rPr>
        <w:t>регионе.</w:t>
      </w:r>
    </w:p>
    <w:p w:rsidR="00E90468" w:rsidRDefault="00804528" w:rsidP="00713082">
      <w:pPr>
        <w:pStyle w:val="a3"/>
        <w:spacing w:line="276" w:lineRule="auto"/>
        <w:ind w:right="136"/>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E90468" w:rsidRDefault="00804528" w:rsidP="00713082">
      <w:pPr>
        <w:pStyle w:val="a3"/>
        <w:spacing w:line="276" w:lineRule="auto"/>
        <w:ind w:right="140"/>
      </w:pPr>
      <w:r>
        <w:t>Официальный календарь соревнований по спортивной борьбе (международных, всероссийских, региональных).</w:t>
      </w:r>
    </w:p>
    <w:p w:rsidR="00E90468" w:rsidRDefault="00804528" w:rsidP="00713082">
      <w:pPr>
        <w:pStyle w:val="a3"/>
        <w:spacing w:line="276" w:lineRule="auto"/>
        <w:ind w:left="849" w:right="2130" w:firstLine="0"/>
      </w:pPr>
      <w:r>
        <w:t>Требования</w:t>
      </w:r>
      <w:r>
        <w:rPr>
          <w:spacing w:val="-7"/>
        </w:rPr>
        <w:t xml:space="preserve"> </w:t>
      </w:r>
      <w:r>
        <w:t>безопасности</w:t>
      </w:r>
      <w:r>
        <w:rPr>
          <w:spacing w:val="-4"/>
        </w:rPr>
        <w:t xml:space="preserve"> </w:t>
      </w:r>
      <w:r>
        <w:t>при</w:t>
      </w:r>
      <w:r>
        <w:rPr>
          <w:spacing w:val="-6"/>
        </w:rPr>
        <w:t xml:space="preserve"> </w:t>
      </w:r>
      <w:r>
        <w:t>организации</w:t>
      </w:r>
      <w:r>
        <w:rPr>
          <w:spacing w:val="-6"/>
        </w:rPr>
        <w:t xml:space="preserve"> </w:t>
      </w:r>
      <w:r>
        <w:t>занятий</w:t>
      </w:r>
      <w:r>
        <w:rPr>
          <w:spacing w:val="-5"/>
        </w:rPr>
        <w:t xml:space="preserve"> </w:t>
      </w:r>
      <w:r>
        <w:t>спортивной</w:t>
      </w:r>
      <w:r>
        <w:rPr>
          <w:spacing w:val="-6"/>
        </w:rPr>
        <w:t xml:space="preserve"> </w:t>
      </w:r>
      <w:r>
        <w:t>борьбой. Характерные травмы в борьбе и мероприятия по их предупреждению.</w:t>
      </w:r>
    </w:p>
    <w:p w:rsidR="00E90468" w:rsidRDefault="00804528" w:rsidP="00713082">
      <w:pPr>
        <w:pStyle w:val="a3"/>
        <w:spacing w:line="276" w:lineRule="auto"/>
        <w:ind w:right="137"/>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E90468" w:rsidRDefault="00804528" w:rsidP="00713082">
      <w:pPr>
        <w:pStyle w:val="a3"/>
        <w:spacing w:line="276" w:lineRule="auto"/>
        <w:ind w:left="849" w:right="3800" w:firstLine="0"/>
      </w:pPr>
      <w:r>
        <w:t>Словарь</w:t>
      </w:r>
      <w:r>
        <w:rPr>
          <w:spacing w:val="-6"/>
        </w:rPr>
        <w:t xml:space="preserve"> </w:t>
      </w:r>
      <w:r>
        <w:t>терминов</w:t>
      </w:r>
      <w:r>
        <w:rPr>
          <w:spacing w:val="-7"/>
        </w:rPr>
        <w:t xml:space="preserve"> </w:t>
      </w:r>
      <w:r>
        <w:t>и</w:t>
      </w:r>
      <w:r>
        <w:rPr>
          <w:spacing w:val="-5"/>
        </w:rPr>
        <w:t xml:space="preserve"> </w:t>
      </w:r>
      <w:r>
        <w:t>определений</w:t>
      </w:r>
      <w:r>
        <w:rPr>
          <w:spacing w:val="-5"/>
        </w:rPr>
        <w:t xml:space="preserve"> </w:t>
      </w:r>
      <w:r>
        <w:t>по</w:t>
      </w:r>
      <w:r>
        <w:rPr>
          <w:spacing w:val="-7"/>
        </w:rPr>
        <w:t xml:space="preserve"> </w:t>
      </w:r>
      <w:r>
        <w:t>спортивной</w:t>
      </w:r>
      <w:r>
        <w:rPr>
          <w:spacing w:val="-4"/>
        </w:rPr>
        <w:t xml:space="preserve"> </w:t>
      </w:r>
      <w:r>
        <w:t>борьбе. Правила соревнований по спортивной борьбе.</w:t>
      </w:r>
    </w:p>
    <w:p w:rsidR="00E90468" w:rsidRDefault="00804528" w:rsidP="00713082">
      <w:pPr>
        <w:pStyle w:val="a5"/>
        <w:numPr>
          <w:ilvl w:val="0"/>
          <w:numId w:val="17"/>
        </w:numPr>
        <w:tabs>
          <w:tab w:val="left" w:pos="1107"/>
        </w:tabs>
        <w:spacing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spacing w:before="134" w:line="276" w:lineRule="auto"/>
        <w:ind w:right="13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спортивной борьбе в качестве зрителя, болельщика (фаната).</w:t>
      </w:r>
    </w:p>
    <w:p w:rsidR="00E90468" w:rsidRDefault="00804528" w:rsidP="00713082">
      <w:pPr>
        <w:pStyle w:val="a3"/>
        <w:spacing w:line="276" w:lineRule="auto"/>
        <w:ind w:right="139"/>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E90468" w:rsidRDefault="00804528" w:rsidP="00713082">
      <w:pPr>
        <w:pStyle w:val="a3"/>
        <w:spacing w:before="12" w:line="276" w:lineRule="auto"/>
        <w:ind w:right="135"/>
      </w:pPr>
      <w:r>
        <w:t>Способы самостоятельного освоения двигательных действий, подбор подводящих, подготовительных и специальных упражнений.</w:t>
      </w:r>
    </w:p>
    <w:p w:rsidR="00E90468" w:rsidRDefault="00804528" w:rsidP="00713082">
      <w:pPr>
        <w:pStyle w:val="a3"/>
        <w:spacing w:line="276" w:lineRule="auto"/>
        <w:ind w:left="849" w:firstLine="0"/>
      </w:pPr>
      <w:r>
        <w:t>Самоконтроль</w:t>
      </w:r>
      <w:r>
        <w:rPr>
          <w:spacing w:val="-4"/>
        </w:rPr>
        <w:t xml:space="preserve"> </w:t>
      </w:r>
      <w:r>
        <w:t>и</w:t>
      </w:r>
      <w:r>
        <w:rPr>
          <w:spacing w:val="-2"/>
        </w:rPr>
        <w:t xml:space="preserve"> </w:t>
      </w:r>
      <w:r>
        <w:t>его</w:t>
      </w:r>
      <w:r>
        <w:rPr>
          <w:spacing w:val="-3"/>
        </w:rPr>
        <w:t xml:space="preserve"> </w:t>
      </w:r>
      <w:r>
        <w:t>роль</w:t>
      </w:r>
      <w:r>
        <w:rPr>
          <w:spacing w:val="-2"/>
        </w:rPr>
        <w:t xml:space="preserve"> </w:t>
      </w:r>
      <w:r>
        <w:t>в</w:t>
      </w:r>
      <w:r>
        <w:rPr>
          <w:spacing w:val="-2"/>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90468" w:rsidRDefault="00804528" w:rsidP="00713082">
      <w:pPr>
        <w:pStyle w:val="a3"/>
        <w:spacing w:before="137" w:line="276" w:lineRule="auto"/>
        <w:ind w:right="13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E90468" w:rsidRDefault="00804528" w:rsidP="00713082">
      <w:pPr>
        <w:pStyle w:val="a3"/>
        <w:tabs>
          <w:tab w:val="left" w:pos="1705"/>
          <w:tab w:val="left" w:pos="3235"/>
          <w:tab w:val="left" w:pos="4478"/>
          <w:tab w:val="left" w:pos="5342"/>
          <w:tab w:val="left" w:pos="7229"/>
          <w:tab w:val="left" w:pos="9152"/>
        </w:tabs>
        <w:spacing w:line="276" w:lineRule="auto"/>
        <w:ind w:right="139"/>
      </w:pPr>
      <w:r>
        <w:t>Правила</w:t>
      </w:r>
      <w:r>
        <w:rPr>
          <w:spacing w:val="-4"/>
        </w:rPr>
        <w:t xml:space="preserve"> </w:t>
      </w:r>
      <w:r>
        <w:t>личной</w:t>
      </w:r>
      <w:r>
        <w:rPr>
          <w:spacing w:val="-2"/>
        </w:rPr>
        <w:t xml:space="preserve"> </w:t>
      </w:r>
      <w:r>
        <w:t>гигиены,</w:t>
      </w:r>
      <w:r>
        <w:rPr>
          <w:spacing w:val="-3"/>
        </w:rPr>
        <w:t xml:space="preserve"> </w:t>
      </w:r>
      <w:r>
        <w:t>требования</w:t>
      </w:r>
      <w:r>
        <w:rPr>
          <w:spacing w:val="-3"/>
        </w:rPr>
        <w:t xml:space="preserve"> </w:t>
      </w:r>
      <w:r>
        <w:t>к</w:t>
      </w:r>
      <w:r>
        <w:rPr>
          <w:spacing w:val="-2"/>
        </w:rPr>
        <w:t xml:space="preserve"> </w:t>
      </w:r>
      <w:r>
        <w:t>спортивной</w:t>
      </w:r>
      <w:r>
        <w:rPr>
          <w:spacing w:val="-1"/>
        </w:rPr>
        <w:t xml:space="preserve"> </w:t>
      </w:r>
      <w:r>
        <w:t>одежде</w:t>
      </w:r>
      <w:r>
        <w:rPr>
          <w:spacing w:val="-4"/>
        </w:rPr>
        <w:t xml:space="preserve"> </w:t>
      </w:r>
      <w:r>
        <w:t>и</w:t>
      </w:r>
      <w:r>
        <w:rPr>
          <w:spacing w:val="-2"/>
        </w:rPr>
        <w:t xml:space="preserve"> </w:t>
      </w:r>
      <w:r>
        <w:t>обуви для</w:t>
      </w:r>
      <w:r>
        <w:rPr>
          <w:spacing w:val="-3"/>
        </w:rPr>
        <w:t xml:space="preserve"> </w:t>
      </w:r>
      <w:r>
        <w:t>занятий</w:t>
      </w:r>
      <w:r>
        <w:rPr>
          <w:spacing w:val="-2"/>
        </w:rPr>
        <w:t xml:space="preserve"> </w:t>
      </w:r>
      <w:r>
        <w:t xml:space="preserve">спортивной </w:t>
      </w:r>
      <w:r>
        <w:rPr>
          <w:spacing w:val="-2"/>
        </w:rPr>
        <w:t>борьбой.</w:t>
      </w:r>
      <w:r>
        <w:tab/>
      </w:r>
      <w:r>
        <w:rPr>
          <w:spacing w:val="-2"/>
        </w:rPr>
        <w:t>Правила</w:t>
      </w:r>
      <w:r>
        <w:tab/>
      </w:r>
      <w:r>
        <w:rPr>
          <w:spacing w:val="-2"/>
        </w:rPr>
        <w:t>ухода</w:t>
      </w:r>
      <w:r>
        <w:tab/>
      </w:r>
      <w:r>
        <w:rPr>
          <w:spacing w:val="-6"/>
        </w:rPr>
        <w:t>за</w:t>
      </w:r>
      <w:r>
        <w:tab/>
      </w:r>
      <w:r>
        <w:rPr>
          <w:spacing w:val="-2"/>
        </w:rPr>
        <w:t>борцовским</w:t>
      </w:r>
      <w:r>
        <w:tab/>
      </w:r>
      <w:r>
        <w:rPr>
          <w:spacing w:val="-2"/>
        </w:rPr>
        <w:t>спортивным</w:t>
      </w:r>
      <w:r>
        <w:tab/>
      </w:r>
      <w:r>
        <w:rPr>
          <w:spacing w:val="-2"/>
        </w:rPr>
        <w:t xml:space="preserve">инвентарем </w:t>
      </w:r>
      <w:r>
        <w:t>и оборудованием.</w:t>
      </w:r>
    </w:p>
    <w:p w:rsidR="00E90468" w:rsidRDefault="00804528" w:rsidP="00713082">
      <w:pPr>
        <w:pStyle w:val="a3"/>
        <w:spacing w:line="276" w:lineRule="auto"/>
        <w:ind w:right="136"/>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E90468" w:rsidRDefault="00804528" w:rsidP="00713082">
      <w:pPr>
        <w:pStyle w:val="a3"/>
        <w:spacing w:before="1" w:line="276" w:lineRule="auto"/>
        <w:ind w:right="138"/>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2"/>
          <w:w w:val="150"/>
        </w:rPr>
        <w:t xml:space="preserve">   </w:t>
      </w:r>
      <w:r>
        <w:t>пагубных</w:t>
      </w:r>
      <w:r>
        <w:rPr>
          <w:spacing w:val="63"/>
          <w:w w:val="150"/>
        </w:rPr>
        <w:t xml:space="preserve">   </w:t>
      </w:r>
      <w:r>
        <w:t>привычек,</w:t>
      </w:r>
      <w:r>
        <w:rPr>
          <w:spacing w:val="62"/>
          <w:w w:val="150"/>
        </w:rPr>
        <w:t xml:space="preserve">   </w:t>
      </w:r>
      <w:r>
        <w:t>асоциального и созависимого поведения. Антидопинговое поведение.</w:t>
      </w:r>
    </w:p>
    <w:p w:rsidR="00E90468" w:rsidRDefault="00804528" w:rsidP="00713082">
      <w:pPr>
        <w:pStyle w:val="a3"/>
        <w:spacing w:line="276" w:lineRule="auto"/>
        <w:ind w:right="139"/>
      </w:pPr>
      <w:r>
        <w:t>Тестирование</w:t>
      </w:r>
      <w:r>
        <w:rPr>
          <w:spacing w:val="80"/>
        </w:rPr>
        <w:t xml:space="preserve">    </w:t>
      </w:r>
      <w:r>
        <w:t>уровня</w:t>
      </w:r>
      <w:r>
        <w:rPr>
          <w:spacing w:val="80"/>
        </w:rPr>
        <w:t xml:space="preserve">    </w:t>
      </w:r>
      <w:r>
        <w:t>физической</w:t>
      </w:r>
      <w:r>
        <w:rPr>
          <w:spacing w:val="80"/>
        </w:rPr>
        <w:t xml:space="preserve">    </w:t>
      </w:r>
      <w:r>
        <w:t>и</w:t>
      </w:r>
      <w:r>
        <w:rPr>
          <w:spacing w:val="80"/>
        </w:rPr>
        <w:t xml:space="preserve">    </w:t>
      </w:r>
      <w:r>
        <w:t>технической</w:t>
      </w:r>
      <w:r>
        <w:rPr>
          <w:spacing w:val="80"/>
        </w:rPr>
        <w:t xml:space="preserve">    </w:t>
      </w:r>
      <w:r>
        <w:t>подготовленности в спортивной борьбе.</w:t>
      </w:r>
    </w:p>
    <w:p w:rsidR="00E90468" w:rsidRDefault="00804528" w:rsidP="00713082">
      <w:pPr>
        <w:pStyle w:val="a5"/>
        <w:numPr>
          <w:ilvl w:val="0"/>
          <w:numId w:val="17"/>
        </w:numPr>
        <w:tabs>
          <w:tab w:val="left" w:pos="1107"/>
        </w:tabs>
        <w:spacing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7" w:line="276" w:lineRule="auto"/>
        <w:ind w:right="137"/>
      </w:pPr>
      <w:r>
        <w:t>Комплексы упражнений для развития физических качеств (ловкости, гибкости, силы, выносливости, быстроты и скоростных способностей).</w:t>
      </w:r>
    </w:p>
    <w:p w:rsidR="00E90468" w:rsidRDefault="00804528" w:rsidP="00713082">
      <w:pPr>
        <w:pStyle w:val="a3"/>
        <w:spacing w:line="276" w:lineRule="auto"/>
        <w:ind w:right="138"/>
      </w:pPr>
      <w:r>
        <w:t>Комплексы упражнений формирующие двигательные умения и навыки технических и тактических действий борца.</w:t>
      </w:r>
    </w:p>
    <w:p w:rsidR="00E90468" w:rsidRDefault="00804528" w:rsidP="00713082">
      <w:pPr>
        <w:pStyle w:val="a3"/>
        <w:spacing w:line="276" w:lineRule="auto"/>
        <w:ind w:right="139"/>
      </w:pPr>
      <w:r>
        <w:t>Технические приемы и тактические действия в спортивной борьбе, изученные на уровне основного общего образования.</w:t>
      </w:r>
    </w:p>
    <w:p w:rsidR="00E90468" w:rsidRDefault="00804528" w:rsidP="00713082">
      <w:pPr>
        <w:pStyle w:val="a3"/>
        <w:tabs>
          <w:tab w:val="left" w:pos="4874"/>
          <w:tab w:val="left" w:pos="9567"/>
        </w:tabs>
        <w:spacing w:line="276" w:lineRule="auto"/>
        <w:ind w:right="136"/>
      </w:pPr>
      <w: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w:t>
      </w:r>
      <w:r>
        <w:rPr>
          <w:spacing w:val="-2"/>
        </w:rPr>
        <w:t>выходы</w:t>
      </w:r>
      <w:r>
        <w:tab/>
      </w:r>
      <w:r>
        <w:rPr>
          <w:spacing w:val="-2"/>
        </w:rPr>
        <w:t>наверх,</w:t>
      </w:r>
      <w:r>
        <w:tab/>
      </w:r>
      <w:r>
        <w:rPr>
          <w:spacing w:val="-2"/>
        </w:rPr>
        <w:t xml:space="preserve">защиты </w:t>
      </w:r>
      <w:r>
        <w:lastRenderedPageBreak/>
        <w:t>и</w:t>
      </w:r>
      <w:r>
        <w:rPr>
          <w:spacing w:val="80"/>
        </w:rPr>
        <w:t xml:space="preserve">  </w:t>
      </w:r>
      <w:r>
        <w:t>контрприёмы,</w:t>
      </w:r>
      <w:r>
        <w:rPr>
          <w:spacing w:val="80"/>
        </w:rPr>
        <w:t xml:space="preserve">  </w:t>
      </w:r>
      <w:r>
        <w:t>а</w:t>
      </w:r>
      <w:r>
        <w:rPr>
          <w:spacing w:val="80"/>
        </w:rPr>
        <w:t xml:space="preserve">  </w:t>
      </w:r>
      <w:r>
        <w:t>также</w:t>
      </w:r>
      <w:r>
        <w:rPr>
          <w:spacing w:val="80"/>
        </w:rPr>
        <w:t xml:space="preserve">  </w:t>
      </w:r>
      <w:r>
        <w:t>другие</w:t>
      </w:r>
      <w:r>
        <w:rPr>
          <w:spacing w:val="80"/>
        </w:rPr>
        <w:t xml:space="preserve">  </w:t>
      </w:r>
      <w:r>
        <w:t>приёмы</w:t>
      </w:r>
      <w:r>
        <w:rPr>
          <w:spacing w:val="80"/>
        </w:rPr>
        <w:t xml:space="preserve">  </w:t>
      </w:r>
      <w:r>
        <w:t>в</w:t>
      </w:r>
      <w:r>
        <w:rPr>
          <w:spacing w:val="80"/>
        </w:rPr>
        <w:t xml:space="preserve">  </w:t>
      </w:r>
      <w:r>
        <w:t>партере</w:t>
      </w:r>
      <w:r>
        <w:rPr>
          <w:spacing w:val="80"/>
        </w:rPr>
        <w:t xml:space="preserve">  </w:t>
      </w:r>
      <w:r>
        <w:t>из</w:t>
      </w:r>
      <w:r>
        <w:rPr>
          <w:spacing w:val="80"/>
        </w:rPr>
        <w:t xml:space="preserve">  </w:t>
      </w:r>
      <w:r>
        <w:t>арсенала</w:t>
      </w:r>
      <w:r>
        <w:rPr>
          <w:spacing w:val="80"/>
        </w:rPr>
        <w:t xml:space="preserve">  </w:t>
      </w:r>
      <w:r>
        <w:t>греко-римской и вольной борьбы. Связки и комбинации технических действий в партере.</w:t>
      </w:r>
    </w:p>
    <w:p w:rsidR="00E90468" w:rsidRDefault="00804528" w:rsidP="00713082">
      <w:pPr>
        <w:pStyle w:val="a3"/>
        <w:tabs>
          <w:tab w:val="left" w:pos="1518"/>
          <w:tab w:val="left" w:pos="3012"/>
          <w:tab w:val="left" w:pos="3854"/>
          <w:tab w:val="left" w:pos="6012"/>
          <w:tab w:val="left" w:pos="6830"/>
          <w:tab w:val="left" w:pos="8146"/>
          <w:tab w:val="left" w:pos="9555"/>
        </w:tabs>
        <w:spacing w:line="276" w:lineRule="auto"/>
        <w:ind w:right="135"/>
      </w:pPr>
      <w:r>
        <w:t>Совершенствование</w:t>
      </w:r>
      <w:r>
        <w:rPr>
          <w:spacing w:val="67"/>
        </w:rPr>
        <w:t xml:space="preserve">   </w:t>
      </w:r>
      <w:r>
        <w:t>элементов</w:t>
      </w:r>
      <w:r>
        <w:rPr>
          <w:spacing w:val="66"/>
        </w:rPr>
        <w:t xml:space="preserve">   </w:t>
      </w:r>
      <w:r>
        <w:t>технических</w:t>
      </w:r>
      <w:r>
        <w:rPr>
          <w:spacing w:val="67"/>
        </w:rPr>
        <w:t xml:space="preserve">   </w:t>
      </w:r>
      <w:r>
        <w:t>действий</w:t>
      </w:r>
      <w:r>
        <w:rPr>
          <w:spacing w:val="66"/>
        </w:rPr>
        <w:t xml:space="preserve">   </w:t>
      </w:r>
      <w:r>
        <w:t>в</w:t>
      </w:r>
      <w:r>
        <w:rPr>
          <w:spacing w:val="65"/>
        </w:rPr>
        <w:t xml:space="preserve">   </w:t>
      </w:r>
      <w:r>
        <w:t>стойке:</w:t>
      </w:r>
      <w:r>
        <w:rPr>
          <w:spacing w:val="66"/>
        </w:rPr>
        <w:t xml:space="preserve">   </w:t>
      </w:r>
      <w:r>
        <w:t xml:space="preserve">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w:t>
      </w:r>
      <w:r>
        <w:rPr>
          <w:spacing w:val="-2"/>
        </w:rPr>
        <w:t>плечи,</w:t>
      </w:r>
      <w:r>
        <w:tab/>
      </w:r>
      <w:r>
        <w:rPr>
          <w:spacing w:val="-2"/>
        </w:rPr>
        <w:t>защиты</w:t>
      </w:r>
      <w:r>
        <w:tab/>
      </w:r>
      <w:r>
        <w:rPr>
          <w:spacing w:val="-10"/>
        </w:rPr>
        <w:t>и</w:t>
      </w:r>
      <w:r>
        <w:tab/>
      </w:r>
      <w:r>
        <w:rPr>
          <w:spacing w:val="-2"/>
        </w:rPr>
        <w:t>контрприёмы,</w:t>
      </w:r>
      <w:r>
        <w:tab/>
      </w:r>
      <w:r>
        <w:rPr>
          <w:spacing w:val="-10"/>
        </w:rPr>
        <w:t>а</w:t>
      </w:r>
      <w:r>
        <w:tab/>
      </w:r>
      <w:r>
        <w:rPr>
          <w:spacing w:val="-2"/>
        </w:rPr>
        <w:t>также</w:t>
      </w:r>
      <w:r>
        <w:tab/>
      </w:r>
      <w:r>
        <w:rPr>
          <w:spacing w:val="-2"/>
        </w:rPr>
        <w:t>другие</w:t>
      </w:r>
      <w:r>
        <w:tab/>
      </w:r>
      <w:r>
        <w:rPr>
          <w:spacing w:val="-2"/>
        </w:rPr>
        <w:t xml:space="preserve">приёмы </w:t>
      </w:r>
      <w:r>
        <w:t>в стойке из арсенала греко-римской и вольной борьбы. Связки и комбинации технических действий в стойке.</w:t>
      </w:r>
    </w:p>
    <w:p w:rsidR="00E90468" w:rsidRDefault="00804528" w:rsidP="00713082">
      <w:pPr>
        <w:pStyle w:val="a3"/>
        <w:spacing w:line="276" w:lineRule="auto"/>
        <w:ind w:right="137"/>
      </w:pPr>
      <w:r>
        <w:t>Совершенствование тактических действий: тактика атаки, тактика обороны, тактика поединка,</w:t>
      </w:r>
      <w:r>
        <w:rPr>
          <w:spacing w:val="22"/>
        </w:rPr>
        <w:t xml:space="preserve"> </w:t>
      </w:r>
      <w:r>
        <w:t>выбор</w:t>
      </w:r>
      <w:r>
        <w:rPr>
          <w:spacing w:val="21"/>
        </w:rPr>
        <w:t xml:space="preserve"> </w:t>
      </w:r>
      <w:r>
        <w:t>тактических</w:t>
      </w:r>
      <w:r>
        <w:rPr>
          <w:spacing w:val="23"/>
        </w:rPr>
        <w:t xml:space="preserve"> </w:t>
      </w:r>
      <w:r>
        <w:t>способов</w:t>
      </w:r>
      <w:r>
        <w:rPr>
          <w:spacing w:val="21"/>
        </w:rPr>
        <w:t xml:space="preserve"> </w:t>
      </w:r>
      <w:r>
        <w:t>для</w:t>
      </w:r>
      <w:r>
        <w:rPr>
          <w:spacing w:val="21"/>
        </w:rPr>
        <w:t xml:space="preserve"> </w:t>
      </w:r>
      <w:r>
        <w:t>ведения</w:t>
      </w:r>
      <w:r>
        <w:rPr>
          <w:spacing w:val="21"/>
        </w:rPr>
        <w:t xml:space="preserve"> </w:t>
      </w:r>
      <w:r>
        <w:t>поединка с конкретным</w:t>
      </w:r>
      <w:r>
        <w:rPr>
          <w:spacing w:val="21"/>
        </w:rPr>
        <w:t xml:space="preserve"> </w:t>
      </w:r>
      <w:r>
        <w:t>соперником</w:t>
      </w:r>
      <w:r>
        <w:rPr>
          <w:spacing w:val="21"/>
        </w:rPr>
        <w:t xml:space="preserve"> </w:t>
      </w:r>
      <w:r>
        <w:t>(угроза,</w:t>
      </w:r>
    </w:p>
    <w:p w:rsidR="00E90468" w:rsidRDefault="00804528" w:rsidP="00713082">
      <w:pPr>
        <w:pStyle w:val="a3"/>
        <w:spacing w:before="12" w:line="276" w:lineRule="auto"/>
        <w:ind w:firstLine="0"/>
      </w:pPr>
      <w:r>
        <w:t>вызов,</w:t>
      </w:r>
      <w:r>
        <w:rPr>
          <w:spacing w:val="-6"/>
        </w:rPr>
        <w:t xml:space="preserve"> </w:t>
      </w:r>
      <w:r>
        <w:t>сковывание,</w:t>
      </w:r>
      <w:r>
        <w:rPr>
          <w:spacing w:val="-3"/>
        </w:rPr>
        <w:t xml:space="preserve"> </w:t>
      </w:r>
      <w:r>
        <w:t>повторная</w:t>
      </w:r>
      <w:r>
        <w:rPr>
          <w:spacing w:val="-2"/>
        </w:rPr>
        <w:t xml:space="preserve"> </w:t>
      </w:r>
      <w:r>
        <w:t>атака,</w:t>
      </w:r>
      <w:r>
        <w:rPr>
          <w:spacing w:val="-5"/>
        </w:rPr>
        <w:t xml:space="preserve"> </w:t>
      </w:r>
      <w:r>
        <w:t>двойной</w:t>
      </w:r>
      <w:r>
        <w:rPr>
          <w:spacing w:val="-2"/>
        </w:rPr>
        <w:t xml:space="preserve"> </w:t>
      </w:r>
      <w:r>
        <w:t>обман,</w:t>
      </w:r>
      <w:r>
        <w:rPr>
          <w:spacing w:val="-3"/>
        </w:rPr>
        <w:t xml:space="preserve"> </w:t>
      </w:r>
      <w:r>
        <w:t>обратный</w:t>
      </w:r>
      <w:r>
        <w:rPr>
          <w:spacing w:val="-3"/>
        </w:rPr>
        <w:t xml:space="preserve"> </w:t>
      </w:r>
      <w:r>
        <w:rPr>
          <w:spacing w:val="-2"/>
        </w:rPr>
        <w:t>вызов).</w:t>
      </w:r>
    </w:p>
    <w:p w:rsidR="00E90468" w:rsidRDefault="00804528" w:rsidP="00713082">
      <w:pPr>
        <w:pStyle w:val="a3"/>
        <w:spacing w:before="137" w:line="276" w:lineRule="auto"/>
        <w:ind w:right="138"/>
      </w:pPr>
      <w:r>
        <w:t>Учебные</w:t>
      </w:r>
      <w:r>
        <w:rPr>
          <w:spacing w:val="-2"/>
        </w:rPr>
        <w:t xml:space="preserve"> </w:t>
      </w:r>
      <w:r>
        <w:t>поединки, поединки с</w:t>
      </w:r>
      <w:r>
        <w:rPr>
          <w:spacing w:val="-2"/>
        </w:rPr>
        <w:t xml:space="preserve"> </w:t>
      </w:r>
      <w:r>
        <w:t>заданиями,</w:t>
      </w:r>
      <w:r>
        <w:rPr>
          <w:spacing w:val="-1"/>
        </w:rPr>
        <w:t xml:space="preserve"> </w:t>
      </w:r>
      <w:r>
        <w:t>тренировочные</w:t>
      </w:r>
      <w:r>
        <w:rPr>
          <w:spacing w:val="-2"/>
        </w:rPr>
        <w:t xml:space="preserve"> </w:t>
      </w:r>
      <w:r>
        <w:t>и</w:t>
      </w:r>
      <w:r>
        <w:rPr>
          <w:spacing w:val="-1"/>
        </w:rPr>
        <w:t xml:space="preserve"> </w:t>
      </w:r>
      <w:r>
        <w:t>контрольные</w:t>
      </w:r>
      <w:r>
        <w:rPr>
          <w:spacing w:val="-2"/>
        </w:rPr>
        <w:t xml:space="preserve"> </w:t>
      </w:r>
      <w:r>
        <w:t>поединки,</w:t>
      </w:r>
      <w:r>
        <w:rPr>
          <w:spacing w:val="-1"/>
        </w:rPr>
        <w:t xml:space="preserve"> </w:t>
      </w:r>
      <w:r>
        <w:t>игры</w:t>
      </w:r>
      <w:r>
        <w:rPr>
          <w:spacing w:val="-2"/>
        </w:rPr>
        <w:t xml:space="preserve"> </w:t>
      </w:r>
      <w:r>
        <w:t>с элементами единоборств. Участие в соревновательной деятельности.</w:t>
      </w:r>
    </w:p>
    <w:p w:rsidR="00E90468" w:rsidRDefault="00804528" w:rsidP="00713082">
      <w:pPr>
        <w:pStyle w:val="a5"/>
        <w:numPr>
          <w:ilvl w:val="3"/>
          <w:numId w:val="96"/>
        </w:numPr>
        <w:tabs>
          <w:tab w:val="left" w:pos="1867"/>
          <w:tab w:val="left" w:pos="3916"/>
          <w:tab w:val="left" w:pos="5446"/>
          <w:tab w:val="left" w:pos="7567"/>
          <w:tab w:val="left" w:pos="9169"/>
        </w:tabs>
        <w:spacing w:line="276" w:lineRule="auto"/>
        <w:ind w:right="139" w:firstLine="708"/>
        <w:jc w:val="right"/>
        <w:rPr>
          <w:sz w:val="24"/>
        </w:rPr>
      </w:pPr>
      <w:r>
        <w:rPr>
          <w:spacing w:val="-2"/>
          <w:sz w:val="24"/>
        </w:rPr>
        <w:t>Содержание</w:t>
      </w:r>
      <w:r>
        <w:rPr>
          <w:sz w:val="24"/>
        </w:rPr>
        <w:tab/>
      </w:r>
      <w:r>
        <w:rPr>
          <w:spacing w:val="-2"/>
          <w:sz w:val="24"/>
        </w:rPr>
        <w:t>модуля</w:t>
      </w:r>
      <w:r>
        <w:rPr>
          <w:sz w:val="24"/>
        </w:rPr>
        <w:tab/>
      </w:r>
      <w:r>
        <w:rPr>
          <w:spacing w:val="-2"/>
          <w:sz w:val="24"/>
        </w:rPr>
        <w:t>«Спортивная</w:t>
      </w:r>
      <w:r>
        <w:rPr>
          <w:sz w:val="24"/>
        </w:rPr>
        <w:tab/>
      </w:r>
      <w:r>
        <w:rPr>
          <w:spacing w:val="-2"/>
          <w:sz w:val="24"/>
        </w:rPr>
        <w:t>борьба»</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134.9.7.7.1. При</w:t>
      </w:r>
      <w:r>
        <w:rPr>
          <w:spacing w:val="80"/>
          <w:w w:val="150"/>
          <w:sz w:val="24"/>
        </w:rPr>
        <w:t xml:space="preserve"> </w:t>
      </w:r>
      <w:r>
        <w:rPr>
          <w:sz w:val="24"/>
        </w:rPr>
        <w:t>изучении</w:t>
      </w:r>
      <w:r>
        <w:rPr>
          <w:spacing w:val="80"/>
          <w:w w:val="150"/>
          <w:sz w:val="24"/>
        </w:rPr>
        <w:t xml:space="preserve"> </w:t>
      </w:r>
      <w:r>
        <w:rPr>
          <w:sz w:val="24"/>
        </w:rPr>
        <w:t>модуля</w:t>
      </w:r>
      <w:r>
        <w:rPr>
          <w:spacing w:val="80"/>
          <w:w w:val="150"/>
          <w:sz w:val="24"/>
        </w:rPr>
        <w:t xml:space="preserve"> </w:t>
      </w:r>
      <w:r>
        <w:rPr>
          <w:sz w:val="24"/>
        </w:rPr>
        <w:t>«Спортивная</w:t>
      </w:r>
      <w:r>
        <w:rPr>
          <w:spacing w:val="80"/>
          <w:w w:val="150"/>
          <w:sz w:val="24"/>
        </w:rPr>
        <w:t xml:space="preserve"> </w:t>
      </w:r>
      <w:r>
        <w:rPr>
          <w:sz w:val="24"/>
        </w:rPr>
        <w:t>борьба»</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p>
    <w:p w:rsidR="00E90468" w:rsidRDefault="00804528" w:rsidP="00713082">
      <w:pPr>
        <w:pStyle w:val="a3"/>
        <w:spacing w:line="276" w:lineRule="auto"/>
        <w:ind w:left="849" w:right="138" w:hanging="709"/>
      </w:pPr>
      <w:r>
        <w:t>образования у обучающихся будут сформированы следующие личностные результаты:</w:t>
      </w:r>
      <w:r>
        <w:rPr>
          <w:spacing w:val="80"/>
        </w:rPr>
        <w:t xml:space="preserve"> </w:t>
      </w:r>
      <w:r>
        <w:t>проявление</w:t>
      </w:r>
      <w:r>
        <w:rPr>
          <w:spacing w:val="27"/>
        </w:rPr>
        <w:t xml:space="preserve"> </w:t>
      </w:r>
      <w:r>
        <w:t>чувства</w:t>
      </w:r>
      <w:r>
        <w:rPr>
          <w:spacing w:val="29"/>
        </w:rPr>
        <w:t xml:space="preserve"> </w:t>
      </w:r>
      <w:r>
        <w:t>гордости</w:t>
      </w:r>
      <w:r>
        <w:rPr>
          <w:spacing w:val="31"/>
        </w:rPr>
        <w:t xml:space="preserve"> </w:t>
      </w:r>
      <w:r>
        <w:t>за</w:t>
      </w:r>
      <w:r>
        <w:rPr>
          <w:spacing w:val="28"/>
        </w:rPr>
        <w:t xml:space="preserve"> </w:t>
      </w:r>
      <w:r>
        <w:t>свою</w:t>
      </w:r>
      <w:r>
        <w:rPr>
          <w:spacing w:val="29"/>
        </w:rPr>
        <w:t xml:space="preserve"> </w:t>
      </w:r>
      <w:r>
        <w:t>Родину,</w:t>
      </w:r>
      <w:r>
        <w:rPr>
          <w:spacing w:val="30"/>
        </w:rPr>
        <w:t xml:space="preserve"> </w:t>
      </w:r>
      <w:r>
        <w:t>российский</w:t>
      </w:r>
      <w:r>
        <w:rPr>
          <w:spacing w:val="28"/>
        </w:rPr>
        <w:t xml:space="preserve"> </w:t>
      </w:r>
      <w:r>
        <w:t>народ</w:t>
      </w:r>
      <w:r>
        <w:rPr>
          <w:spacing w:val="29"/>
        </w:rPr>
        <w:t xml:space="preserve"> </w:t>
      </w:r>
      <w:r>
        <w:t>и</w:t>
      </w:r>
      <w:r>
        <w:rPr>
          <w:spacing w:val="28"/>
        </w:rPr>
        <w:t xml:space="preserve"> </w:t>
      </w:r>
      <w:r>
        <w:t>историю</w:t>
      </w:r>
      <w:r>
        <w:rPr>
          <w:spacing w:val="28"/>
        </w:rPr>
        <w:t xml:space="preserve"> </w:t>
      </w:r>
      <w:r>
        <w:t>России</w:t>
      </w:r>
      <w:r>
        <w:rPr>
          <w:spacing w:val="30"/>
        </w:rPr>
        <w:t xml:space="preserve"> </w:t>
      </w:r>
      <w:r>
        <w:rPr>
          <w:spacing w:val="-2"/>
        </w:rPr>
        <w:t>через</w:t>
      </w:r>
    </w:p>
    <w:p w:rsidR="00E90468" w:rsidRDefault="00804528" w:rsidP="00713082">
      <w:pPr>
        <w:pStyle w:val="a3"/>
        <w:spacing w:line="276" w:lineRule="auto"/>
        <w:ind w:right="136" w:firstLine="0"/>
      </w:pPr>
      <w:r>
        <w:t xml:space="preserve">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w:t>
      </w:r>
      <w:r>
        <w:rPr>
          <w:spacing w:val="-2"/>
        </w:rPr>
        <w:t>обществе;</w:t>
      </w:r>
    </w:p>
    <w:p w:rsidR="00E90468" w:rsidRDefault="00804528" w:rsidP="00713082">
      <w:pPr>
        <w:pStyle w:val="a3"/>
        <w:spacing w:line="276" w:lineRule="auto"/>
        <w:ind w:right="14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E90468" w:rsidRDefault="00804528" w:rsidP="00713082">
      <w:pPr>
        <w:pStyle w:val="a3"/>
        <w:tabs>
          <w:tab w:val="left" w:pos="2049"/>
          <w:tab w:val="left" w:pos="3816"/>
          <w:tab w:val="left" w:pos="4137"/>
          <w:tab w:val="left" w:pos="4996"/>
          <w:tab w:val="left" w:pos="6818"/>
          <w:tab w:val="left" w:pos="7128"/>
          <w:tab w:val="left" w:pos="8821"/>
          <w:tab w:val="left" w:pos="9764"/>
        </w:tabs>
        <w:spacing w:line="276" w:lineRule="auto"/>
        <w:ind w:right="135"/>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w:t>
      </w:r>
      <w:r>
        <w:rPr>
          <w:spacing w:val="-2"/>
        </w:rPr>
        <w:t>деятельности,</w:t>
      </w:r>
      <w:r>
        <w:tab/>
      </w:r>
      <w:r>
        <w:tab/>
      </w:r>
      <w:r>
        <w:tab/>
      </w:r>
      <w:r>
        <w:rPr>
          <w:spacing w:val="-10"/>
        </w:rPr>
        <w:t>в</w:t>
      </w:r>
      <w:r>
        <w:tab/>
      </w:r>
      <w:r>
        <w:tab/>
      </w:r>
      <w:r>
        <w:rPr>
          <w:spacing w:val="-4"/>
        </w:rPr>
        <w:t>том</w:t>
      </w:r>
      <w:r>
        <w:tab/>
      </w:r>
      <w:r>
        <w:tab/>
      </w:r>
      <w:r>
        <w:rPr>
          <w:spacing w:val="-2"/>
        </w:rPr>
        <w:t xml:space="preserve">числе </w:t>
      </w:r>
      <w:r>
        <w:t xml:space="preserve">через ценности, традиции и идеалы главных организаций регионального, всероссийского и </w:t>
      </w:r>
      <w:r>
        <w:rPr>
          <w:spacing w:val="-2"/>
        </w:rPr>
        <w:t>мирового</w:t>
      </w:r>
      <w:r>
        <w:tab/>
      </w:r>
      <w:r>
        <w:rPr>
          <w:spacing w:val="-2"/>
        </w:rPr>
        <w:t>уровней</w:t>
      </w:r>
      <w:r>
        <w:tab/>
      </w:r>
      <w:r>
        <w:rPr>
          <w:spacing w:val="-6"/>
        </w:rPr>
        <w:t>по</w:t>
      </w:r>
      <w:r>
        <w:tab/>
      </w:r>
      <w:r>
        <w:tab/>
      </w:r>
      <w:r>
        <w:rPr>
          <w:spacing w:val="-2"/>
        </w:rPr>
        <w:t>спортивной</w:t>
      </w:r>
      <w:r>
        <w:tab/>
      </w:r>
      <w:r>
        <w:tab/>
      </w:r>
      <w:r>
        <w:rPr>
          <w:spacing w:val="-2"/>
        </w:rPr>
        <w:t>борьбе,</w:t>
      </w:r>
      <w:r>
        <w:tab/>
      </w:r>
      <w:r>
        <w:rPr>
          <w:spacing w:val="-2"/>
        </w:rPr>
        <w:t xml:space="preserve">отечественных </w:t>
      </w:r>
      <w:r>
        <w:t>и зарубежных борцовских клубов, а также школьных спортивных клубов;</w:t>
      </w:r>
    </w:p>
    <w:p w:rsidR="00E90468" w:rsidRDefault="00804528" w:rsidP="00713082">
      <w:pPr>
        <w:pStyle w:val="a3"/>
        <w:tabs>
          <w:tab w:val="left" w:pos="8218"/>
        </w:tabs>
        <w:spacing w:line="276" w:lineRule="auto"/>
        <w:ind w:right="136"/>
      </w:pPr>
      <w:r>
        <w:t>сформированность толерантного сознания и поведения, способность вести диалог с</w:t>
      </w:r>
      <w:r>
        <w:rPr>
          <w:spacing w:val="40"/>
        </w:rPr>
        <w:t xml:space="preserve"> </w:t>
      </w:r>
      <w:r>
        <w:t xml:space="preserve">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90468" w:rsidRDefault="00804528" w:rsidP="00713082">
      <w:pPr>
        <w:pStyle w:val="a3"/>
        <w:spacing w:line="276" w:lineRule="auto"/>
        <w:ind w:firstLine="0"/>
      </w:pPr>
      <w:r>
        <w:t>и</w:t>
      </w:r>
      <w:r>
        <w:rPr>
          <w:spacing w:val="1"/>
        </w:rPr>
        <w:t xml:space="preserve"> </w:t>
      </w:r>
      <w:r>
        <w:rPr>
          <w:spacing w:val="-2"/>
        </w:rPr>
        <w:t>взаимопомощи;</w:t>
      </w:r>
    </w:p>
    <w:p w:rsidR="00E90468" w:rsidRDefault="00804528" w:rsidP="00713082">
      <w:pPr>
        <w:pStyle w:val="a3"/>
        <w:spacing w:before="135" w:line="276" w:lineRule="auto"/>
        <w:ind w:right="140"/>
      </w:pPr>
      <w:r>
        <w:t>реализация</w:t>
      </w:r>
      <w:r>
        <w:rPr>
          <w:spacing w:val="65"/>
          <w:w w:val="150"/>
        </w:rPr>
        <w:t xml:space="preserve">  </w:t>
      </w:r>
      <w:r>
        <w:t>ценностей</w:t>
      </w:r>
      <w:r>
        <w:rPr>
          <w:spacing w:val="67"/>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0468" w:rsidRDefault="00804528" w:rsidP="00713082">
      <w:pPr>
        <w:pStyle w:val="a3"/>
        <w:spacing w:line="276" w:lineRule="auto"/>
        <w:ind w:right="136"/>
      </w:pPr>
      <w:r>
        <w:t>проявление</w:t>
      </w:r>
      <w:r>
        <w:rPr>
          <w:spacing w:val="-3"/>
        </w:rPr>
        <w:t xml:space="preserve"> </w:t>
      </w:r>
      <w:r>
        <w:t>осознанного</w:t>
      </w:r>
      <w:r>
        <w:rPr>
          <w:spacing w:val="-1"/>
        </w:rPr>
        <w:t xml:space="preserve"> </w:t>
      </w:r>
      <w:r>
        <w:t>и</w:t>
      </w:r>
      <w:r>
        <w:rPr>
          <w:spacing w:val="-1"/>
        </w:rPr>
        <w:t xml:space="preserve"> </w:t>
      </w:r>
      <w:r>
        <w:t>ответственного</w:t>
      </w:r>
      <w:r>
        <w:rPr>
          <w:spacing w:val="-4"/>
        </w:rPr>
        <w:t xml:space="preserve"> </w:t>
      </w:r>
      <w:r>
        <w:t>отношения</w:t>
      </w:r>
      <w:r>
        <w:rPr>
          <w:spacing w:val="-1"/>
        </w:rPr>
        <w:t xml:space="preserve"> </w:t>
      </w:r>
      <w:r>
        <w:t>к</w:t>
      </w:r>
      <w:r>
        <w:rPr>
          <w:spacing w:val="-3"/>
        </w:rPr>
        <w:t xml:space="preserve"> </w:t>
      </w:r>
      <w:r>
        <w:t>собственным</w:t>
      </w:r>
      <w:r>
        <w:rPr>
          <w:spacing w:val="-2"/>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90468" w:rsidRDefault="00804528" w:rsidP="00713082">
      <w:pPr>
        <w:pStyle w:val="a3"/>
        <w:spacing w:before="1" w:line="276" w:lineRule="auto"/>
        <w:ind w:left="849" w:firstLine="0"/>
      </w:pPr>
      <w:r>
        <w:t>готовность</w:t>
      </w:r>
      <w:r>
        <w:rPr>
          <w:spacing w:val="9"/>
        </w:rPr>
        <w:t xml:space="preserve"> </w:t>
      </w:r>
      <w:r>
        <w:t>соблюдать</w:t>
      </w:r>
      <w:r>
        <w:rPr>
          <w:spacing w:val="8"/>
        </w:rPr>
        <w:t xml:space="preserve"> </w:t>
      </w:r>
      <w:r>
        <w:t>правила</w:t>
      </w:r>
      <w:r>
        <w:rPr>
          <w:spacing w:val="9"/>
        </w:rPr>
        <w:t xml:space="preserve"> </w:t>
      </w:r>
      <w:r>
        <w:t>индивидуального</w:t>
      </w:r>
      <w:r>
        <w:rPr>
          <w:spacing w:val="11"/>
        </w:rPr>
        <w:t xml:space="preserve"> </w:t>
      </w:r>
      <w:r>
        <w:t>и</w:t>
      </w:r>
      <w:r>
        <w:rPr>
          <w:spacing w:val="11"/>
        </w:rPr>
        <w:t xml:space="preserve"> </w:t>
      </w:r>
      <w:r>
        <w:t>коллективного</w:t>
      </w:r>
      <w:r>
        <w:rPr>
          <w:spacing w:val="8"/>
        </w:rPr>
        <w:t xml:space="preserve"> </w:t>
      </w:r>
      <w:r>
        <w:t>безопасного</w:t>
      </w:r>
      <w:r>
        <w:rPr>
          <w:spacing w:val="10"/>
        </w:rPr>
        <w:t xml:space="preserve"> </w:t>
      </w:r>
      <w:r>
        <w:t>поведения</w:t>
      </w:r>
      <w:r>
        <w:rPr>
          <w:spacing w:val="11"/>
        </w:rPr>
        <w:t xml:space="preserve"> </w:t>
      </w:r>
      <w:r>
        <w:rPr>
          <w:spacing w:val="-10"/>
        </w:rPr>
        <w:t>в</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firstLine="0"/>
      </w:pPr>
      <w:r>
        <w:lastRenderedPageBreak/>
        <w:t>учебной,</w:t>
      </w:r>
      <w:r>
        <w:rPr>
          <w:spacing w:val="-7"/>
        </w:rPr>
        <w:t xml:space="preserve"> </w:t>
      </w:r>
      <w:r>
        <w:t>соревновательной,</w:t>
      </w:r>
      <w:r>
        <w:rPr>
          <w:spacing w:val="-5"/>
        </w:rPr>
        <w:t xml:space="preserve"> </w:t>
      </w:r>
      <w:r>
        <w:t>досуговой</w:t>
      </w:r>
      <w:r>
        <w:rPr>
          <w:spacing w:val="-5"/>
        </w:rPr>
        <w:t xml:space="preserve"> </w:t>
      </w:r>
      <w:r>
        <w:t>деятельности</w:t>
      </w:r>
      <w:r>
        <w:rPr>
          <w:spacing w:val="-4"/>
        </w:rPr>
        <w:t xml:space="preserve"> </w:t>
      </w:r>
      <w:r>
        <w:t>и</w:t>
      </w:r>
      <w:r>
        <w:rPr>
          <w:spacing w:val="-5"/>
        </w:rPr>
        <w:t xml:space="preserve"> </w:t>
      </w:r>
      <w:r>
        <w:t>чрезвычайных</w:t>
      </w:r>
      <w:r>
        <w:rPr>
          <w:spacing w:val="-5"/>
        </w:rPr>
        <w:t xml:space="preserve"> </w:t>
      </w:r>
      <w:r>
        <w:rPr>
          <w:spacing w:val="-2"/>
        </w:rPr>
        <w:t>ситуациях;</w:t>
      </w:r>
    </w:p>
    <w:p w:rsidR="00E90468" w:rsidRDefault="00804528" w:rsidP="00713082">
      <w:pPr>
        <w:pStyle w:val="a3"/>
        <w:spacing w:before="137" w:line="276" w:lineRule="auto"/>
        <w:ind w:right="138"/>
      </w:pPr>
      <w:r>
        <w:t>проявление положительных качеств личности и управление своими эмоциями в различных ситуациях</w:t>
      </w:r>
      <w:r>
        <w:rPr>
          <w:spacing w:val="62"/>
          <w:w w:val="150"/>
        </w:rPr>
        <w:t xml:space="preserve">    </w:t>
      </w:r>
      <w:r>
        <w:t>и</w:t>
      </w:r>
      <w:r>
        <w:rPr>
          <w:spacing w:val="61"/>
          <w:w w:val="150"/>
        </w:rPr>
        <w:t xml:space="preserve">    </w:t>
      </w:r>
      <w:r>
        <w:t>условиях,</w:t>
      </w:r>
      <w:r>
        <w:rPr>
          <w:spacing w:val="61"/>
          <w:w w:val="150"/>
        </w:rPr>
        <w:t xml:space="preserve">    </w:t>
      </w:r>
      <w:r>
        <w:t>способность</w:t>
      </w:r>
      <w:r>
        <w:rPr>
          <w:spacing w:val="62"/>
          <w:w w:val="150"/>
        </w:rPr>
        <w:t xml:space="preserve">    </w:t>
      </w:r>
      <w:r>
        <w:t>к</w:t>
      </w:r>
      <w:r>
        <w:rPr>
          <w:spacing w:val="61"/>
          <w:w w:val="150"/>
        </w:rPr>
        <w:t xml:space="preserve">    </w:t>
      </w:r>
      <w:r>
        <w:t>самостоятельной,</w:t>
      </w:r>
      <w:r>
        <w:rPr>
          <w:spacing w:val="61"/>
          <w:w w:val="150"/>
        </w:rPr>
        <w:t xml:space="preserve">    </w:t>
      </w:r>
      <w:r>
        <w:t>творческой и ответственной деятельности средствами спортивной борьбы.</w:t>
      </w:r>
    </w:p>
    <w:p w:rsidR="00E90468" w:rsidRDefault="00804528" w:rsidP="00713082">
      <w:pPr>
        <w:pStyle w:val="a3"/>
        <w:spacing w:before="1" w:line="276" w:lineRule="auto"/>
        <w:ind w:right="139"/>
      </w:pPr>
      <w:r>
        <w:t>134.9.7.7.2.</w:t>
      </w:r>
      <w:r>
        <w:rPr>
          <w:spacing w:val="-2"/>
        </w:rPr>
        <w:t xml:space="preserve"> </w:t>
      </w: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6"/>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0468" w:rsidRDefault="00804528" w:rsidP="00713082">
      <w:pPr>
        <w:pStyle w:val="a3"/>
        <w:spacing w:line="276" w:lineRule="auto"/>
        <w:ind w:right="133"/>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E90468" w:rsidRDefault="00804528" w:rsidP="00713082">
      <w:pPr>
        <w:pStyle w:val="a3"/>
        <w:spacing w:line="276" w:lineRule="auto"/>
        <w:ind w:right="13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0468" w:rsidRDefault="00804528" w:rsidP="00713082">
      <w:pPr>
        <w:pStyle w:val="a3"/>
        <w:spacing w:line="276" w:lineRule="auto"/>
        <w:ind w:right="13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0468" w:rsidRDefault="00804528" w:rsidP="00713082">
      <w:pPr>
        <w:pStyle w:val="a3"/>
        <w:spacing w:before="1" w:line="276" w:lineRule="auto"/>
        <w:ind w:right="135"/>
      </w:pPr>
      <w:r>
        <w:t>умение</w:t>
      </w:r>
      <w:r>
        <w:rPr>
          <w:spacing w:val="80"/>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w:t>
      </w:r>
      <w:r>
        <w:rPr>
          <w:spacing w:val="80"/>
        </w:rPr>
        <w:t xml:space="preserve">  </w:t>
      </w:r>
      <w:r>
        <w:t>деятельность</w:t>
      </w:r>
      <w:r>
        <w:rPr>
          <w:spacing w:val="8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line="276" w:lineRule="auto"/>
        <w:ind w:right="138"/>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E90468" w:rsidRDefault="00804528" w:rsidP="00713082">
      <w:pPr>
        <w:pStyle w:val="a3"/>
        <w:tabs>
          <w:tab w:val="left" w:pos="2190"/>
          <w:tab w:val="left" w:pos="3091"/>
          <w:tab w:val="left" w:pos="5284"/>
          <w:tab w:val="left" w:pos="6994"/>
          <w:tab w:val="left" w:pos="7911"/>
          <w:tab w:val="left" w:pos="9701"/>
        </w:tabs>
        <w:spacing w:line="276" w:lineRule="auto"/>
        <w:ind w:right="139"/>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90468" w:rsidRDefault="00804528" w:rsidP="00713082">
      <w:pPr>
        <w:pStyle w:val="a3"/>
        <w:spacing w:before="1" w:line="276" w:lineRule="auto"/>
        <w:ind w:right="137"/>
      </w:pPr>
      <w:r>
        <w:t>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E90468" w:rsidRDefault="00804528" w:rsidP="00713082">
      <w:pPr>
        <w:pStyle w:val="a3"/>
        <w:spacing w:line="276" w:lineRule="auto"/>
        <w:ind w:left="849" w:firstLine="0"/>
        <w:rPr>
          <w:spacing w:val="-2"/>
        </w:rPr>
      </w:pPr>
      <w:r>
        <w:t>134.9.7.7.3.</w:t>
      </w:r>
      <w:r>
        <w:rPr>
          <w:spacing w:val="-2"/>
        </w:rPr>
        <w:t xml:space="preserve"> </w:t>
      </w:r>
      <w:r>
        <w:t>При</w:t>
      </w:r>
      <w:r>
        <w:rPr>
          <w:spacing w:val="26"/>
        </w:rPr>
        <w:t xml:space="preserve">  </w:t>
      </w:r>
      <w:r>
        <w:t>изучении</w:t>
      </w:r>
      <w:r>
        <w:rPr>
          <w:spacing w:val="27"/>
        </w:rPr>
        <w:t xml:space="preserve">  </w:t>
      </w:r>
      <w:r>
        <w:t>модуля</w:t>
      </w:r>
      <w:r>
        <w:rPr>
          <w:spacing w:val="29"/>
        </w:rPr>
        <w:t xml:space="preserve">  </w:t>
      </w:r>
      <w:r>
        <w:t>«Спортивная</w:t>
      </w:r>
      <w:r>
        <w:rPr>
          <w:spacing w:val="27"/>
        </w:rPr>
        <w:t xml:space="preserve">  </w:t>
      </w:r>
      <w:r>
        <w:t>борьба»</w:t>
      </w:r>
      <w:r>
        <w:rPr>
          <w:spacing w:val="75"/>
          <w:w w:val="150"/>
        </w:rPr>
        <w:t xml:space="preserve"> </w:t>
      </w:r>
      <w:r>
        <w:t>на</w:t>
      </w:r>
      <w:r>
        <w:rPr>
          <w:spacing w:val="27"/>
        </w:rPr>
        <w:t xml:space="preserve">  </w:t>
      </w:r>
      <w:r>
        <w:t>уровне</w:t>
      </w:r>
      <w:r>
        <w:rPr>
          <w:spacing w:val="26"/>
        </w:rPr>
        <w:t xml:space="preserve">  </w:t>
      </w:r>
      <w:r>
        <w:t>среднего</w:t>
      </w:r>
      <w:r>
        <w:rPr>
          <w:spacing w:val="27"/>
        </w:rPr>
        <w:t xml:space="preserve">  </w:t>
      </w:r>
      <w:r>
        <w:rPr>
          <w:spacing w:val="-2"/>
        </w:rPr>
        <w:t>общего</w:t>
      </w:r>
    </w:p>
    <w:p w:rsidR="00E90468" w:rsidRDefault="00804528" w:rsidP="00713082">
      <w:pPr>
        <w:pStyle w:val="a3"/>
        <w:spacing w:before="12" w:line="276" w:lineRule="auto"/>
        <w:ind w:firstLine="0"/>
      </w:pPr>
      <w:r>
        <w:t>образования</w:t>
      </w:r>
      <w:r>
        <w:rPr>
          <w:spacing w:val="-3"/>
        </w:rPr>
        <w:t xml:space="preserve"> </w:t>
      </w:r>
      <w:r>
        <w:t>у</w:t>
      </w:r>
      <w:r>
        <w:rPr>
          <w:spacing w:val="-11"/>
        </w:rPr>
        <w:t xml:space="preserve"> </w:t>
      </w:r>
      <w:r>
        <w:t>обучающихся</w:t>
      </w:r>
      <w:r>
        <w:rPr>
          <w:spacing w:val="-3"/>
        </w:rPr>
        <w:t xml:space="preserve"> </w:t>
      </w:r>
      <w:r>
        <w:t>будут сформированы</w:t>
      </w:r>
      <w:r>
        <w:rPr>
          <w:spacing w:val="-4"/>
        </w:rPr>
        <w:t xml:space="preserve"> </w:t>
      </w:r>
      <w:r>
        <w:t>следующие</w:t>
      </w:r>
      <w:r>
        <w:rPr>
          <w:spacing w:val="-4"/>
        </w:rPr>
        <w:t xml:space="preserve"> </w:t>
      </w:r>
      <w:r>
        <w:t>предметные</w:t>
      </w:r>
      <w:r>
        <w:rPr>
          <w:spacing w:val="-4"/>
        </w:rPr>
        <w:t xml:space="preserve"> </w:t>
      </w:r>
      <w:r>
        <w:rPr>
          <w:spacing w:val="-2"/>
        </w:rPr>
        <w:t>результаты:</w:t>
      </w:r>
    </w:p>
    <w:p w:rsidR="00E90468" w:rsidRDefault="00804528" w:rsidP="00713082">
      <w:pPr>
        <w:pStyle w:val="a3"/>
        <w:spacing w:before="137" w:line="276" w:lineRule="auto"/>
        <w:ind w:right="138"/>
      </w:pPr>
      <w:r>
        <w:t>знание истории развития современной спортивной борьбы, её традиций, клубного</w:t>
      </w:r>
      <w:r>
        <w:rPr>
          <w:spacing w:val="40"/>
        </w:rPr>
        <w:t xml:space="preserve"> </w:t>
      </w:r>
      <w:r>
        <w:t>движения</w:t>
      </w:r>
      <w:r>
        <w:rPr>
          <w:spacing w:val="69"/>
          <w:w w:val="150"/>
        </w:rPr>
        <w:t xml:space="preserve">   </w:t>
      </w:r>
      <w:r>
        <w:t>по</w:t>
      </w:r>
      <w:r>
        <w:rPr>
          <w:spacing w:val="69"/>
          <w:w w:val="150"/>
        </w:rPr>
        <w:t xml:space="preserve">   </w:t>
      </w:r>
      <w:r>
        <w:t>спортивной</w:t>
      </w:r>
      <w:r>
        <w:rPr>
          <w:spacing w:val="70"/>
          <w:w w:val="150"/>
        </w:rPr>
        <w:t xml:space="preserve">   </w:t>
      </w:r>
      <w:r>
        <w:t>борьбе</w:t>
      </w:r>
      <w:r>
        <w:rPr>
          <w:spacing w:val="69"/>
          <w:w w:val="150"/>
        </w:rPr>
        <w:t xml:space="preserve">   </w:t>
      </w:r>
      <w:r>
        <w:t>в</w:t>
      </w:r>
      <w:r>
        <w:rPr>
          <w:spacing w:val="69"/>
          <w:w w:val="150"/>
        </w:rPr>
        <w:t xml:space="preserve">   </w:t>
      </w:r>
      <w:r>
        <w:t>мире,</w:t>
      </w:r>
      <w:r>
        <w:rPr>
          <w:spacing w:val="70"/>
          <w:w w:val="150"/>
        </w:rPr>
        <w:t xml:space="preserve">   </w:t>
      </w:r>
      <w:r>
        <w:t>в</w:t>
      </w:r>
      <w:r>
        <w:rPr>
          <w:spacing w:val="68"/>
          <w:w w:val="150"/>
        </w:rPr>
        <w:t xml:space="preserve">   </w:t>
      </w:r>
      <w:r>
        <w:t>Российской</w:t>
      </w:r>
      <w:r>
        <w:rPr>
          <w:spacing w:val="70"/>
          <w:w w:val="150"/>
        </w:rPr>
        <w:t xml:space="preserve">   </w:t>
      </w:r>
      <w:r>
        <w:t>Федерации, в регионе;</w:t>
      </w:r>
    </w:p>
    <w:p w:rsidR="00E90468" w:rsidRDefault="00804528" w:rsidP="00713082">
      <w:pPr>
        <w:pStyle w:val="a3"/>
        <w:spacing w:before="1" w:line="276" w:lineRule="auto"/>
        <w:ind w:right="136"/>
      </w:pPr>
      <w:r>
        <w:t>умение</w:t>
      </w:r>
      <w:r>
        <w:rPr>
          <w:spacing w:val="80"/>
          <w:w w:val="150"/>
        </w:rPr>
        <w:t xml:space="preserve">  </w:t>
      </w:r>
      <w:r>
        <w:t>характеризовать</w:t>
      </w:r>
      <w:r>
        <w:rPr>
          <w:spacing w:val="80"/>
          <w:w w:val="150"/>
        </w:rPr>
        <w:t xml:space="preserve">  </w:t>
      </w:r>
      <w:r>
        <w:t>роль</w:t>
      </w:r>
      <w:r>
        <w:rPr>
          <w:spacing w:val="80"/>
          <w:w w:val="150"/>
        </w:rPr>
        <w:t xml:space="preserve">  </w:t>
      </w:r>
      <w:r>
        <w:t>и</w:t>
      </w:r>
      <w:r>
        <w:rPr>
          <w:spacing w:val="80"/>
          <w:w w:val="150"/>
        </w:rPr>
        <w:t xml:space="preserve">  </w:t>
      </w:r>
      <w:r>
        <w:t>основные</w:t>
      </w:r>
      <w:r>
        <w:rPr>
          <w:spacing w:val="80"/>
          <w:w w:val="150"/>
        </w:rPr>
        <w:t xml:space="preserve">  </w:t>
      </w:r>
      <w:r>
        <w:t>функции</w:t>
      </w:r>
      <w:r>
        <w:rPr>
          <w:spacing w:val="80"/>
          <w:w w:val="150"/>
        </w:rPr>
        <w:t xml:space="preserve">  </w:t>
      </w:r>
      <w:r>
        <w:t>главных</w:t>
      </w:r>
      <w:r>
        <w:rPr>
          <w:spacing w:val="80"/>
          <w:w w:val="150"/>
        </w:rPr>
        <w:t xml:space="preserve">  </w:t>
      </w:r>
      <w:r>
        <w:t xml:space="preserve">организаций и федераций (международные, российские) по борьбе, осуществляющих управление спортивной </w:t>
      </w:r>
      <w:r>
        <w:rPr>
          <w:spacing w:val="-2"/>
        </w:rPr>
        <w:t>борьбой;</w:t>
      </w:r>
    </w:p>
    <w:p w:rsidR="00E90468" w:rsidRDefault="00804528" w:rsidP="00713082">
      <w:pPr>
        <w:pStyle w:val="a3"/>
        <w:spacing w:line="276" w:lineRule="auto"/>
        <w:ind w:right="137"/>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E90468" w:rsidRDefault="00804528" w:rsidP="00713082">
      <w:pPr>
        <w:pStyle w:val="a3"/>
        <w:spacing w:line="276" w:lineRule="auto"/>
        <w:ind w:right="135"/>
      </w:pPr>
      <w:r>
        <w:t xml:space="preserve">умение анализировать результаты соревнований, входящих в официальный календарь </w:t>
      </w:r>
      <w:r>
        <w:lastRenderedPageBreak/>
        <w:t>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E90468" w:rsidRDefault="00804528" w:rsidP="00713082">
      <w:pPr>
        <w:pStyle w:val="a3"/>
        <w:spacing w:line="276" w:lineRule="auto"/>
        <w:ind w:right="137"/>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0468" w:rsidRDefault="00804528" w:rsidP="00713082">
      <w:pPr>
        <w:pStyle w:val="a3"/>
        <w:spacing w:line="276" w:lineRule="auto"/>
        <w:ind w:right="136"/>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0468" w:rsidRDefault="00804528" w:rsidP="00713082">
      <w:pPr>
        <w:pStyle w:val="a3"/>
        <w:spacing w:line="276" w:lineRule="auto"/>
        <w:ind w:right="136"/>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0468" w:rsidRDefault="00804528" w:rsidP="00713082">
      <w:pPr>
        <w:pStyle w:val="a3"/>
        <w:spacing w:line="276" w:lineRule="auto"/>
        <w:ind w:left="849" w:right="140" w:firstLine="0"/>
      </w:pPr>
      <w:r>
        <w:t>знание и умение применять основы формирования сбалансированного питания борца; умение</w:t>
      </w:r>
      <w:r>
        <w:rPr>
          <w:spacing w:val="-1"/>
        </w:rPr>
        <w:t xml:space="preserve"> </w:t>
      </w:r>
      <w:r>
        <w:t>характеризовать и демонстрировать средства</w:t>
      </w:r>
      <w:r>
        <w:rPr>
          <w:spacing w:val="-2"/>
        </w:rPr>
        <w:t xml:space="preserve"> </w:t>
      </w:r>
      <w:r>
        <w:t>физической подготовки, применять их</w:t>
      </w:r>
    </w:p>
    <w:p w:rsidR="00E90468" w:rsidRDefault="00804528" w:rsidP="00713082">
      <w:pPr>
        <w:pStyle w:val="a3"/>
        <w:spacing w:line="276" w:lineRule="auto"/>
        <w:ind w:firstLine="0"/>
      </w:pPr>
      <w:r>
        <w:t>в</w:t>
      </w:r>
      <w:r>
        <w:rPr>
          <w:spacing w:val="-8"/>
        </w:rPr>
        <w:t xml:space="preserve"> </w:t>
      </w:r>
      <w:r>
        <w:t>образовательной</w:t>
      </w:r>
      <w:r>
        <w:rPr>
          <w:spacing w:val="-4"/>
        </w:rPr>
        <w:t xml:space="preserve"> </w:t>
      </w:r>
      <w:r>
        <w:t>и</w:t>
      </w:r>
      <w:r>
        <w:rPr>
          <w:spacing w:val="-6"/>
        </w:rPr>
        <w:t xml:space="preserve"> </w:t>
      </w:r>
      <w:r>
        <w:t>тренировочной</w:t>
      </w:r>
      <w:r>
        <w:rPr>
          <w:spacing w:val="-3"/>
        </w:rPr>
        <w:t xml:space="preserve"> </w:t>
      </w:r>
      <w:r>
        <w:t>деятельности</w:t>
      </w:r>
      <w:r>
        <w:rPr>
          <w:spacing w:val="-2"/>
        </w:rPr>
        <w:t xml:space="preserve"> </w:t>
      </w:r>
      <w:r>
        <w:t>при</w:t>
      </w:r>
      <w:r>
        <w:rPr>
          <w:spacing w:val="-6"/>
        </w:rPr>
        <w:t xml:space="preserve"> </w:t>
      </w:r>
      <w:r>
        <w:t>занятиях</w:t>
      </w:r>
      <w:r>
        <w:rPr>
          <w:spacing w:val="-2"/>
        </w:rPr>
        <w:t xml:space="preserve"> </w:t>
      </w:r>
      <w:r>
        <w:t>спортивной</w:t>
      </w:r>
      <w:r>
        <w:rPr>
          <w:spacing w:val="-2"/>
        </w:rPr>
        <w:t xml:space="preserve"> борьбой;</w:t>
      </w:r>
    </w:p>
    <w:p w:rsidR="00E90468" w:rsidRDefault="00804528" w:rsidP="00713082">
      <w:pPr>
        <w:pStyle w:val="a3"/>
        <w:spacing w:before="140" w:line="276" w:lineRule="auto"/>
        <w:ind w:right="138"/>
      </w:pPr>
      <w:r>
        <w:t>владение</w:t>
      </w:r>
      <w:r>
        <w:rPr>
          <w:spacing w:val="-4"/>
        </w:rPr>
        <w:t xml:space="preserve"> </w:t>
      </w:r>
      <w:r>
        <w:t>навыками</w:t>
      </w:r>
      <w:r>
        <w:rPr>
          <w:spacing w:val="-1"/>
        </w:rPr>
        <w:t xml:space="preserve"> </w:t>
      </w:r>
      <w:r>
        <w:t>разработки</w:t>
      </w:r>
      <w:r>
        <w:rPr>
          <w:spacing w:val="-4"/>
        </w:rPr>
        <w:t xml:space="preserve"> </w:t>
      </w:r>
      <w:r>
        <w:t>и</w:t>
      </w:r>
      <w:r>
        <w:rPr>
          <w:spacing w:val="-2"/>
        </w:rPr>
        <w:t xml:space="preserve"> </w:t>
      </w:r>
      <w:r>
        <w:t>выполнения</w:t>
      </w:r>
      <w:r>
        <w:rPr>
          <w:spacing w:val="-6"/>
        </w:rPr>
        <w:t xml:space="preserve"> </w:t>
      </w:r>
      <w:r>
        <w:t>физических упражнений различной</w:t>
      </w:r>
      <w:r>
        <w:rPr>
          <w:spacing w:val="-4"/>
        </w:rPr>
        <w:t xml:space="preserve"> </w:t>
      </w:r>
      <w:r>
        <w:t>целевой</w:t>
      </w:r>
      <w:r>
        <w:rPr>
          <w:spacing w:val="-2"/>
        </w:rPr>
        <w:t xml:space="preserve"> </w:t>
      </w:r>
      <w:r>
        <w:t>и функциональной</w:t>
      </w:r>
      <w:r>
        <w:rPr>
          <w:spacing w:val="-2"/>
        </w:rPr>
        <w:t xml:space="preserve"> </w:t>
      </w:r>
      <w:r>
        <w:t>направленности,</w:t>
      </w:r>
      <w:r>
        <w:rPr>
          <w:spacing w:val="-4"/>
        </w:rPr>
        <w:t xml:space="preserve"> </w:t>
      </w:r>
      <w:r>
        <w:t>используя</w:t>
      </w:r>
      <w:r>
        <w:rPr>
          <w:spacing w:val="-4"/>
        </w:rPr>
        <w:t xml:space="preserve"> </w:t>
      </w:r>
      <w:r>
        <w:t>средства</w:t>
      </w:r>
      <w:r>
        <w:rPr>
          <w:spacing w:val="-3"/>
        </w:rPr>
        <w:t xml:space="preserve"> </w:t>
      </w:r>
      <w:r>
        <w:t>спортивной</w:t>
      </w:r>
      <w:r>
        <w:rPr>
          <w:spacing w:val="-3"/>
        </w:rPr>
        <w:t xml:space="preserve"> </w:t>
      </w:r>
      <w:r>
        <w:t>борьбы,</w:t>
      </w:r>
      <w:r>
        <w:rPr>
          <w:spacing w:val="-4"/>
        </w:rPr>
        <w:t xml:space="preserve"> </w:t>
      </w:r>
      <w:r>
        <w:t>применять</w:t>
      </w:r>
      <w:r>
        <w:rPr>
          <w:spacing w:val="-4"/>
        </w:rPr>
        <w:t xml:space="preserve"> </w:t>
      </w:r>
      <w:r>
        <w:t>их</w:t>
      </w:r>
      <w:r>
        <w:rPr>
          <w:spacing w:val="-3"/>
        </w:rPr>
        <w:t xml:space="preserve"> </w:t>
      </w:r>
      <w:r>
        <w:t>в</w:t>
      </w:r>
      <w:r>
        <w:rPr>
          <w:spacing w:val="-5"/>
        </w:rPr>
        <w:t xml:space="preserve"> </w:t>
      </w:r>
      <w:r>
        <w:t>игровой и соревновательной деятельности;</w:t>
      </w:r>
    </w:p>
    <w:p w:rsidR="00E90468" w:rsidRDefault="00804528" w:rsidP="00713082">
      <w:pPr>
        <w:pStyle w:val="a3"/>
        <w:spacing w:line="276" w:lineRule="auto"/>
        <w:ind w:right="137"/>
      </w:pPr>
      <w:r>
        <w:t>способность</w:t>
      </w:r>
      <w:r>
        <w:rPr>
          <w:spacing w:val="80"/>
        </w:rPr>
        <w:t xml:space="preserve">   </w:t>
      </w:r>
      <w:r>
        <w:t>характеризовать</w:t>
      </w:r>
      <w:r>
        <w:rPr>
          <w:spacing w:val="80"/>
        </w:rPr>
        <w:t xml:space="preserve">   </w:t>
      </w:r>
      <w:r>
        <w:t>и</w:t>
      </w:r>
      <w:r>
        <w:rPr>
          <w:spacing w:val="80"/>
        </w:rPr>
        <w:t xml:space="preserve">   </w:t>
      </w:r>
      <w:r>
        <w:t>демонстрировать</w:t>
      </w:r>
      <w:r>
        <w:rPr>
          <w:spacing w:val="80"/>
        </w:rPr>
        <w:t xml:space="preserve">   </w:t>
      </w:r>
      <w:r>
        <w:t>комплексы</w:t>
      </w:r>
      <w:r>
        <w:rPr>
          <w:spacing w:val="80"/>
        </w:rPr>
        <w:t xml:space="preserve">   </w:t>
      </w:r>
      <w:r>
        <w:t>упражнений</w:t>
      </w:r>
      <w:r>
        <w:rPr>
          <w:spacing w:val="40"/>
        </w:rPr>
        <w:t xml:space="preserve"> </w:t>
      </w:r>
      <w: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E90468" w:rsidRDefault="00804528" w:rsidP="00713082">
      <w:pPr>
        <w:pStyle w:val="a3"/>
        <w:spacing w:line="276" w:lineRule="auto"/>
        <w:ind w:left="849" w:firstLine="0"/>
      </w:pPr>
      <w:r>
        <w:t>способность</w:t>
      </w:r>
      <w:r>
        <w:rPr>
          <w:spacing w:val="52"/>
          <w:w w:val="150"/>
        </w:rPr>
        <w:t xml:space="preserve">   </w:t>
      </w:r>
      <w:r>
        <w:t>демонстрировать</w:t>
      </w:r>
      <w:r>
        <w:rPr>
          <w:spacing w:val="53"/>
          <w:w w:val="150"/>
        </w:rPr>
        <w:t xml:space="preserve">   </w:t>
      </w:r>
      <w:r>
        <w:t>технику</w:t>
      </w:r>
      <w:r>
        <w:rPr>
          <w:spacing w:val="51"/>
          <w:w w:val="150"/>
        </w:rPr>
        <w:t xml:space="preserve">   </w:t>
      </w:r>
      <w:r>
        <w:t>выполнения</w:t>
      </w:r>
      <w:r>
        <w:rPr>
          <w:spacing w:val="53"/>
          <w:w w:val="150"/>
        </w:rPr>
        <w:t xml:space="preserve">   </w:t>
      </w:r>
      <w:r>
        <w:t>технических</w:t>
      </w:r>
      <w:r>
        <w:rPr>
          <w:spacing w:val="53"/>
          <w:w w:val="150"/>
        </w:rPr>
        <w:t xml:space="preserve">   </w:t>
      </w:r>
      <w:r>
        <w:rPr>
          <w:spacing w:val="-2"/>
        </w:rPr>
        <w:t>действий</w:t>
      </w:r>
    </w:p>
    <w:p w:rsidR="00E90468" w:rsidRDefault="00804528" w:rsidP="00713082">
      <w:pPr>
        <w:pStyle w:val="a3"/>
        <w:spacing w:before="12" w:line="276" w:lineRule="auto"/>
        <w:ind w:right="138" w:firstLine="0"/>
      </w:pPr>
      <w:r>
        <w:t>и приемов, в сочетаниях с различными обманными движениями, применение изученных технических</w:t>
      </w:r>
      <w:r>
        <w:rPr>
          <w:spacing w:val="80"/>
          <w:w w:val="150"/>
        </w:rPr>
        <w:t xml:space="preserve">   </w:t>
      </w:r>
      <w:r>
        <w:t>и</w:t>
      </w:r>
      <w:r>
        <w:rPr>
          <w:spacing w:val="80"/>
          <w:w w:val="150"/>
        </w:rPr>
        <w:t xml:space="preserve">   </w:t>
      </w:r>
      <w:r>
        <w:t>тактических</w:t>
      </w:r>
      <w:r>
        <w:rPr>
          <w:spacing w:val="80"/>
          <w:w w:val="150"/>
        </w:rPr>
        <w:t xml:space="preserve">   </w:t>
      </w:r>
      <w:r>
        <w:t>действий</w:t>
      </w:r>
      <w:r>
        <w:rPr>
          <w:spacing w:val="80"/>
          <w:w w:val="150"/>
        </w:rPr>
        <w:t xml:space="preserve">   </w:t>
      </w:r>
      <w:r>
        <w:t>в</w:t>
      </w:r>
      <w:r>
        <w:rPr>
          <w:spacing w:val="80"/>
          <w:w w:val="150"/>
        </w:rPr>
        <w:t xml:space="preserve">   </w:t>
      </w:r>
      <w:r>
        <w:t>учебной,</w:t>
      </w:r>
      <w:r>
        <w:rPr>
          <w:spacing w:val="80"/>
          <w:w w:val="150"/>
        </w:rPr>
        <w:t xml:space="preserve">   </w:t>
      </w:r>
      <w:r>
        <w:t>игровой,</w:t>
      </w:r>
      <w:r>
        <w:rPr>
          <w:spacing w:val="80"/>
          <w:w w:val="150"/>
        </w:rPr>
        <w:t xml:space="preserve">   </w:t>
      </w:r>
      <w:r>
        <w:t>досуговой и соревновательной деятельности;</w:t>
      </w:r>
    </w:p>
    <w:p w:rsidR="00E90468" w:rsidRDefault="00804528" w:rsidP="00713082">
      <w:pPr>
        <w:pStyle w:val="a3"/>
        <w:tabs>
          <w:tab w:val="left" w:pos="2634"/>
          <w:tab w:val="left" w:pos="4960"/>
          <w:tab w:val="left" w:pos="6557"/>
          <w:tab w:val="left" w:pos="9339"/>
        </w:tabs>
        <w:spacing w:line="276" w:lineRule="auto"/>
        <w:ind w:right="136"/>
      </w:pPr>
      <w:r>
        <w:t>владение навыками моделирования и демонстрацией индивидуальных, групповых и командных действий в тактике нападения</w:t>
      </w:r>
      <w:r>
        <w:rPr>
          <w:spacing w:val="-1"/>
        </w:rPr>
        <w:t xml:space="preserve"> </w:t>
      </w:r>
      <w:r>
        <w:t xml:space="preserve">и защиты с учётом действий соперников, использование </w:t>
      </w:r>
      <w:r>
        <w:rPr>
          <w:spacing w:val="-2"/>
        </w:rPr>
        <w:t>выгодных</w:t>
      </w:r>
      <w:r>
        <w:tab/>
      </w:r>
      <w:r>
        <w:rPr>
          <w:spacing w:val="-2"/>
        </w:rPr>
        <w:t>позиций</w:t>
      </w:r>
      <w:r>
        <w:tab/>
      </w:r>
      <w:r>
        <w:rPr>
          <w:spacing w:val="-10"/>
        </w:rPr>
        <w:t>и</w:t>
      </w:r>
      <w:r>
        <w:tab/>
      </w:r>
      <w:r>
        <w:rPr>
          <w:spacing w:val="-2"/>
        </w:rPr>
        <w:t>стандартных</w:t>
      </w:r>
      <w:r>
        <w:tab/>
      </w:r>
      <w:r>
        <w:rPr>
          <w:spacing w:val="-2"/>
        </w:rPr>
        <w:t xml:space="preserve">ситуаций, </w:t>
      </w:r>
      <w:r>
        <w:t>а также умение применять изученные тактические действия в учебной, игровой, соревновательной и досуговой деятельности.</w:t>
      </w:r>
    </w:p>
    <w:p w:rsidR="00E90468" w:rsidRDefault="00804528" w:rsidP="00713082">
      <w:pPr>
        <w:pStyle w:val="a3"/>
        <w:spacing w:line="276" w:lineRule="auto"/>
        <w:ind w:right="136"/>
      </w:pPr>
      <w:r>
        <w:t>владение</w:t>
      </w:r>
      <w:r>
        <w:rPr>
          <w:spacing w:val="79"/>
        </w:rPr>
        <w:t xml:space="preserve">    </w:t>
      </w:r>
      <w:r>
        <w:t>способностью</w:t>
      </w:r>
      <w:r>
        <w:rPr>
          <w:spacing w:val="80"/>
        </w:rPr>
        <w:t xml:space="preserve">    </w:t>
      </w:r>
      <w:r>
        <w:t>понимать</w:t>
      </w:r>
      <w:r>
        <w:rPr>
          <w:spacing w:val="79"/>
        </w:rPr>
        <w:t xml:space="preserve">    </w:t>
      </w:r>
      <w:r>
        <w:t>сущность</w:t>
      </w:r>
      <w:r>
        <w:rPr>
          <w:spacing w:val="80"/>
        </w:rPr>
        <w:t xml:space="preserve">    </w:t>
      </w:r>
      <w:r>
        <w:t>возникновения</w:t>
      </w:r>
      <w:r>
        <w:rPr>
          <w:spacing w:val="79"/>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E90468" w:rsidRDefault="00804528" w:rsidP="00713082">
      <w:pPr>
        <w:pStyle w:val="a3"/>
        <w:tabs>
          <w:tab w:val="left" w:pos="2214"/>
          <w:tab w:val="left" w:pos="3772"/>
          <w:tab w:val="left" w:pos="6031"/>
          <w:tab w:val="left" w:pos="7001"/>
          <w:tab w:val="left" w:pos="8895"/>
        </w:tabs>
        <w:spacing w:line="276" w:lineRule="auto"/>
        <w:ind w:right="135"/>
      </w:pPr>
      <w:r>
        <w:t xml:space="preserve">участие в соревновательной деятельности в соответствии с правилами спортивной борьбы, </w:t>
      </w:r>
      <w:r>
        <w:rPr>
          <w:spacing w:val="-2"/>
        </w:rPr>
        <w:t>применение</w:t>
      </w:r>
      <w:r>
        <w:tab/>
      </w:r>
      <w:r>
        <w:rPr>
          <w:spacing w:val="-2"/>
        </w:rPr>
        <w:t>правил</w:t>
      </w:r>
      <w:r>
        <w:tab/>
      </w:r>
      <w:r>
        <w:rPr>
          <w:spacing w:val="-2"/>
        </w:rPr>
        <w:t>соревнований</w:t>
      </w:r>
      <w:r>
        <w:tab/>
      </w:r>
      <w:r>
        <w:rPr>
          <w:spacing w:val="-10"/>
        </w:rPr>
        <w:t>и</w:t>
      </w:r>
      <w:r>
        <w:tab/>
      </w:r>
      <w:r>
        <w:rPr>
          <w:spacing w:val="-2"/>
        </w:rPr>
        <w:t>судейской</w:t>
      </w:r>
      <w:r>
        <w:tab/>
      </w:r>
      <w:r>
        <w:rPr>
          <w:spacing w:val="-2"/>
        </w:rPr>
        <w:t xml:space="preserve">терминологии </w:t>
      </w:r>
      <w:r>
        <w:t>в судейской практике;</w:t>
      </w:r>
    </w:p>
    <w:p w:rsidR="00E90468" w:rsidRDefault="00804528" w:rsidP="00713082">
      <w:pPr>
        <w:pStyle w:val="a3"/>
        <w:tabs>
          <w:tab w:val="left" w:pos="2418"/>
          <w:tab w:val="left" w:pos="3650"/>
          <w:tab w:val="left" w:pos="5882"/>
          <w:tab w:val="left" w:pos="7126"/>
          <w:tab w:val="left" w:pos="9881"/>
        </w:tabs>
        <w:spacing w:line="276" w:lineRule="auto"/>
        <w:ind w:right="135"/>
      </w:pPr>
      <w: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w:t>
      </w:r>
      <w:r>
        <w:rPr>
          <w:spacing w:val="-2"/>
        </w:rPr>
        <w:t>требования</w:t>
      </w:r>
      <w:r>
        <w:tab/>
      </w:r>
      <w:r>
        <w:rPr>
          <w:spacing w:val="-10"/>
        </w:rPr>
        <w:t>к</w:t>
      </w:r>
      <w:r>
        <w:tab/>
      </w:r>
      <w:r>
        <w:rPr>
          <w:spacing w:val="-2"/>
        </w:rPr>
        <w:t>инвентарю</w:t>
      </w:r>
      <w:r>
        <w:tab/>
      </w:r>
      <w:r>
        <w:rPr>
          <w:spacing w:val="-10"/>
        </w:rPr>
        <w:t>и</w:t>
      </w:r>
      <w:r>
        <w:tab/>
      </w:r>
      <w:r>
        <w:rPr>
          <w:spacing w:val="-2"/>
        </w:rPr>
        <w:t>оборудованию),</w:t>
      </w:r>
      <w:r>
        <w:tab/>
      </w:r>
      <w:r>
        <w:rPr>
          <w:spacing w:val="-4"/>
        </w:rPr>
        <w:t xml:space="preserve">мест </w:t>
      </w:r>
      <w:r>
        <w:t>для самостоятельных занятий борьбой, в досуговой деятельности;</w:t>
      </w:r>
    </w:p>
    <w:p w:rsidR="00E90468" w:rsidRDefault="00804528" w:rsidP="00713082">
      <w:pPr>
        <w:pStyle w:val="a3"/>
        <w:spacing w:before="1" w:line="276" w:lineRule="auto"/>
        <w:ind w:right="136"/>
      </w:pPr>
      <w:r>
        <w:t>знание</w:t>
      </w:r>
      <w:r>
        <w:rPr>
          <w:spacing w:val="80"/>
          <w:w w:val="15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40"/>
        </w:rPr>
        <w:t xml:space="preserve"> </w:t>
      </w:r>
      <w: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E90468" w:rsidRDefault="00804528" w:rsidP="00713082">
      <w:pPr>
        <w:pStyle w:val="a3"/>
        <w:spacing w:line="276" w:lineRule="auto"/>
        <w:ind w:right="138"/>
      </w:pPr>
      <w:r>
        <w:lastRenderedPageBreak/>
        <w:t>знание</w:t>
      </w:r>
      <w:r>
        <w:rPr>
          <w:spacing w:val="72"/>
          <w:w w:val="150"/>
        </w:rPr>
        <w:t xml:space="preserve">  </w:t>
      </w:r>
      <w:r>
        <w:t>и</w:t>
      </w:r>
      <w:r>
        <w:rPr>
          <w:spacing w:val="73"/>
          <w:w w:val="150"/>
        </w:rPr>
        <w:t xml:space="preserve">  </w:t>
      </w:r>
      <w:r>
        <w:t>соблюдение</w:t>
      </w:r>
      <w:r>
        <w:rPr>
          <w:spacing w:val="73"/>
          <w:w w:val="150"/>
        </w:rPr>
        <w:t xml:space="preserve">  </w:t>
      </w:r>
      <w:r>
        <w:t>гигиенических</w:t>
      </w:r>
      <w:r>
        <w:rPr>
          <w:spacing w:val="73"/>
          <w:w w:val="150"/>
        </w:rPr>
        <w:t xml:space="preserve">  </w:t>
      </w:r>
      <w:r>
        <w:t>основ</w:t>
      </w:r>
      <w:r>
        <w:rPr>
          <w:spacing w:val="72"/>
          <w:w w:val="150"/>
        </w:rPr>
        <w:t xml:space="preserve">  </w:t>
      </w:r>
      <w:r>
        <w:t>образовательной,</w:t>
      </w:r>
      <w:r>
        <w:rPr>
          <w:spacing w:val="73"/>
          <w:w w:val="150"/>
        </w:rPr>
        <w:t xml:space="preserve">  </w:t>
      </w:r>
      <w:r>
        <w:t>тренировочной и досуговой двигательной деятельности, основ организации здорового образа жизни средствами спортивной борьбы;</w:t>
      </w:r>
    </w:p>
    <w:p w:rsidR="00E90468" w:rsidRDefault="00804528" w:rsidP="00713082">
      <w:pPr>
        <w:pStyle w:val="a3"/>
        <w:tabs>
          <w:tab w:val="left" w:pos="2418"/>
          <w:tab w:val="left" w:pos="4072"/>
          <w:tab w:val="left" w:pos="6226"/>
          <w:tab w:val="left" w:pos="7668"/>
          <w:tab w:val="left" w:pos="9507"/>
        </w:tabs>
        <w:spacing w:line="276" w:lineRule="auto"/>
        <w:ind w:right="136"/>
      </w:pPr>
      <w:r>
        <w:rPr>
          <w:spacing w:val="-2"/>
        </w:rPr>
        <w:t>владение</w:t>
      </w:r>
      <w:r>
        <w:tab/>
      </w:r>
      <w:r>
        <w:rPr>
          <w:spacing w:val="-2"/>
        </w:rPr>
        <w:t>навыками</w:t>
      </w:r>
      <w:r>
        <w:tab/>
      </w:r>
      <w:r>
        <w:rPr>
          <w:spacing w:val="-2"/>
        </w:rPr>
        <w:t>использования</w:t>
      </w:r>
      <w:r>
        <w:tab/>
      </w:r>
      <w:r>
        <w:rPr>
          <w:spacing w:val="-2"/>
        </w:rPr>
        <w:t>занятий</w:t>
      </w:r>
      <w:r>
        <w:tab/>
      </w:r>
      <w:r>
        <w:rPr>
          <w:spacing w:val="-2"/>
        </w:rPr>
        <w:t>спортивной</w:t>
      </w:r>
      <w:r>
        <w:tab/>
      </w:r>
      <w:r>
        <w:rPr>
          <w:spacing w:val="-2"/>
        </w:rPr>
        <w:t xml:space="preserve">борьбой </w:t>
      </w:r>
      <w:r>
        <w:t>для организации индивидуального отдыха и досуга, укрепления собственного здоровья, повышения уровня физических кондиций;</w:t>
      </w:r>
    </w:p>
    <w:p w:rsidR="00E90468" w:rsidRDefault="00804528" w:rsidP="00713082">
      <w:pPr>
        <w:pStyle w:val="a3"/>
        <w:tabs>
          <w:tab w:val="left" w:pos="2142"/>
          <w:tab w:val="left" w:pos="4008"/>
          <w:tab w:val="left" w:pos="4836"/>
          <w:tab w:val="left" w:pos="6751"/>
          <w:tab w:val="left" w:pos="8163"/>
          <w:tab w:val="left" w:pos="8991"/>
        </w:tabs>
        <w:spacing w:line="276" w:lineRule="auto"/>
        <w:ind w:right="136"/>
      </w:pPr>
      <w:r>
        <w:t xml:space="preserve">способность проводить контрольно-тестовые упражнения по общей, специальной и </w:t>
      </w:r>
      <w:r>
        <w:rPr>
          <w:spacing w:val="-2"/>
        </w:rPr>
        <w:t>технической</w:t>
      </w:r>
      <w:r>
        <w:tab/>
      </w:r>
      <w:r>
        <w:rPr>
          <w:spacing w:val="-2"/>
        </w:rPr>
        <w:t>подготовке</w:t>
      </w:r>
      <w:r>
        <w:tab/>
      </w:r>
      <w:r>
        <w:rPr>
          <w:spacing w:val="-10"/>
        </w:rPr>
        <w:t>в</w:t>
      </w:r>
      <w:r>
        <w:tab/>
      </w:r>
      <w:r>
        <w:rPr>
          <w:spacing w:val="-2"/>
        </w:rPr>
        <w:t>спортивной</w:t>
      </w:r>
      <w:r>
        <w:tab/>
      </w:r>
      <w:r>
        <w:rPr>
          <w:spacing w:val="-2"/>
        </w:rPr>
        <w:t>борьбе</w:t>
      </w:r>
      <w:r>
        <w:tab/>
      </w:r>
      <w:r>
        <w:rPr>
          <w:spacing w:val="-10"/>
        </w:rPr>
        <w:t>в</w:t>
      </w:r>
      <w:r>
        <w:tab/>
      </w:r>
      <w:r>
        <w:rPr>
          <w:spacing w:val="-2"/>
        </w:rPr>
        <w:t xml:space="preserve">соответствии </w:t>
      </w:r>
      <w:r>
        <w:t>с</w:t>
      </w:r>
      <w:r>
        <w:rPr>
          <w:spacing w:val="60"/>
          <w:w w:val="150"/>
        </w:rPr>
        <w:t xml:space="preserve">   </w:t>
      </w:r>
      <w:r>
        <w:t>методикой,</w:t>
      </w:r>
      <w:r>
        <w:rPr>
          <w:spacing w:val="61"/>
          <w:w w:val="150"/>
        </w:rPr>
        <w:t xml:space="preserve">   </w:t>
      </w:r>
      <w:r>
        <w:t>выявлять</w:t>
      </w:r>
      <w:r>
        <w:rPr>
          <w:spacing w:val="61"/>
          <w:w w:val="150"/>
        </w:rPr>
        <w:t xml:space="preserve">   </w:t>
      </w:r>
      <w:r>
        <w:t>особенности</w:t>
      </w:r>
      <w:r>
        <w:rPr>
          <w:spacing w:val="62"/>
          <w:w w:val="150"/>
        </w:rPr>
        <w:t xml:space="preserve">   </w:t>
      </w:r>
      <w:r>
        <w:t>в</w:t>
      </w:r>
      <w:r>
        <w:rPr>
          <w:spacing w:val="60"/>
          <w:w w:val="150"/>
        </w:rPr>
        <w:t xml:space="preserve">   </w:t>
      </w:r>
      <w:r>
        <w:t>приросте</w:t>
      </w:r>
      <w:r>
        <w:rPr>
          <w:spacing w:val="61"/>
          <w:w w:val="150"/>
        </w:rPr>
        <w:t xml:space="preserve">   </w:t>
      </w:r>
      <w:r>
        <w:t>показателей</w:t>
      </w:r>
      <w:r>
        <w:rPr>
          <w:spacing w:val="61"/>
          <w:w w:val="150"/>
        </w:rPr>
        <w:t xml:space="preserve">   </w:t>
      </w:r>
      <w:r>
        <w:t>физической и технической подготовленности, сравнивать их с возрастными стандартами физической и технической подготовленности;</w:t>
      </w:r>
    </w:p>
    <w:p w:rsidR="00E90468" w:rsidRDefault="00804528" w:rsidP="00713082">
      <w:pPr>
        <w:pStyle w:val="a3"/>
        <w:spacing w:before="1" w:line="276" w:lineRule="auto"/>
        <w:ind w:right="134"/>
      </w:pPr>
      <w:r>
        <w:t>способность</w:t>
      </w:r>
      <w:r>
        <w:rPr>
          <w:spacing w:val="75"/>
          <w:w w:val="150"/>
        </w:rPr>
        <w:t xml:space="preserve">   </w:t>
      </w:r>
      <w:r>
        <w:t>соблюдать</w:t>
      </w:r>
      <w:r>
        <w:rPr>
          <w:spacing w:val="75"/>
          <w:w w:val="150"/>
        </w:rPr>
        <w:t xml:space="preserve">   </w:t>
      </w:r>
      <w:r>
        <w:t>правила</w:t>
      </w:r>
      <w:r>
        <w:rPr>
          <w:spacing w:val="74"/>
          <w:w w:val="150"/>
        </w:rPr>
        <w:t xml:space="preserve">   </w:t>
      </w:r>
      <w:r>
        <w:t>безопасного,</w:t>
      </w:r>
      <w:r>
        <w:rPr>
          <w:spacing w:val="74"/>
          <w:w w:val="150"/>
        </w:rPr>
        <w:t xml:space="preserve">   </w:t>
      </w:r>
      <w:r>
        <w:t>правомерного</w:t>
      </w:r>
      <w:r>
        <w:rPr>
          <w:spacing w:val="74"/>
          <w:w w:val="150"/>
        </w:rPr>
        <w:t xml:space="preserve">   </w:t>
      </w:r>
      <w:r>
        <w:t xml:space="preserve">поведения во время соревнований различного уровня по спортивной борьбе в качестве зрителя, болельщика </w:t>
      </w:r>
      <w:r>
        <w:rPr>
          <w:spacing w:val="-2"/>
        </w:rPr>
        <w:t>(«фаната»);</w:t>
      </w:r>
    </w:p>
    <w:p w:rsidR="00E90468" w:rsidRDefault="00804528" w:rsidP="00713082">
      <w:pPr>
        <w:pStyle w:val="a3"/>
        <w:spacing w:before="12" w:line="276" w:lineRule="auto"/>
        <w:ind w:right="133"/>
      </w:pPr>
      <w:r>
        <w:t>знание и умение применять способы и методы профилактики пагубных привычек, асоциального</w:t>
      </w:r>
      <w:r>
        <w:rPr>
          <w:spacing w:val="61"/>
          <w:w w:val="150"/>
        </w:rPr>
        <w:t xml:space="preserve">    </w:t>
      </w:r>
      <w:r>
        <w:t>и</w:t>
      </w:r>
      <w:r>
        <w:rPr>
          <w:spacing w:val="60"/>
          <w:w w:val="150"/>
        </w:rPr>
        <w:t xml:space="preserve">    </w:t>
      </w:r>
      <w:r>
        <w:t>созависимого</w:t>
      </w:r>
      <w:r>
        <w:rPr>
          <w:spacing w:val="61"/>
          <w:w w:val="150"/>
        </w:rPr>
        <w:t xml:space="preserve">    </w:t>
      </w:r>
      <w:r>
        <w:t>поведения,</w:t>
      </w:r>
      <w:r>
        <w:rPr>
          <w:spacing w:val="61"/>
          <w:w w:val="150"/>
        </w:rPr>
        <w:t xml:space="preserve">    </w:t>
      </w:r>
      <w:r>
        <w:t>знание</w:t>
      </w:r>
      <w:r>
        <w:rPr>
          <w:spacing w:val="61"/>
          <w:w w:val="150"/>
        </w:rPr>
        <w:t xml:space="preserve">    </w:t>
      </w:r>
      <w:r>
        <w:t>понятий</w:t>
      </w:r>
      <w:r>
        <w:rPr>
          <w:spacing w:val="62"/>
          <w:w w:val="150"/>
        </w:rPr>
        <w:t xml:space="preserve">    </w:t>
      </w:r>
      <w:r>
        <w:t>«допинг» и «антидопинг».</w:t>
      </w:r>
    </w:p>
    <w:p w:rsidR="00E90468" w:rsidRDefault="00804528" w:rsidP="00713082">
      <w:pPr>
        <w:pStyle w:val="a5"/>
        <w:numPr>
          <w:ilvl w:val="2"/>
          <w:numId w:val="96"/>
        </w:numPr>
        <w:tabs>
          <w:tab w:val="left" w:pos="1688"/>
        </w:tabs>
        <w:spacing w:line="276" w:lineRule="auto"/>
        <w:ind w:left="1688" w:hanging="839"/>
        <w:rPr>
          <w:sz w:val="24"/>
        </w:rPr>
      </w:pPr>
      <w:r>
        <w:rPr>
          <w:sz w:val="24"/>
        </w:rPr>
        <w:t>Модуль</w:t>
      </w:r>
      <w:r>
        <w:rPr>
          <w:spacing w:val="1"/>
          <w:sz w:val="24"/>
        </w:rPr>
        <w:t xml:space="preserve"> </w:t>
      </w:r>
      <w:r>
        <w:rPr>
          <w:spacing w:val="-2"/>
          <w:sz w:val="24"/>
        </w:rPr>
        <w:t>«Флорбол».</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«Флорбол».</w:t>
      </w:r>
    </w:p>
    <w:p w:rsidR="00E90468" w:rsidRDefault="00804528" w:rsidP="00713082">
      <w:pPr>
        <w:pStyle w:val="a3"/>
        <w:spacing w:before="137" w:line="276" w:lineRule="auto"/>
        <w:ind w:right="140"/>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0468" w:rsidRDefault="00804528" w:rsidP="00713082">
      <w:pPr>
        <w:pStyle w:val="a3"/>
        <w:tabs>
          <w:tab w:val="left" w:pos="2586"/>
          <w:tab w:val="left" w:pos="4809"/>
          <w:tab w:val="left" w:pos="6746"/>
          <w:tab w:val="left" w:pos="9094"/>
        </w:tabs>
        <w:spacing w:line="276" w:lineRule="auto"/>
        <w:ind w:right="135"/>
      </w:pPr>
      <w:r>
        <w:t>Флорбол</w:t>
      </w:r>
      <w:r>
        <w:rPr>
          <w:spacing w:val="80"/>
          <w:w w:val="150"/>
        </w:rPr>
        <w:t xml:space="preserve">   </w:t>
      </w:r>
      <w:r>
        <w:t>является</w:t>
      </w:r>
      <w:r>
        <w:rPr>
          <w:spacing w:val="80"/>
          <w:w w:val="150"/>
        </w:rPr>
        <w:t xml:space="preserve">   </w:t>
      </w:r>
      <w:r>
        <w:t>эффективным</w:t>
      </w:r>
      <w:r>
        <w:rPr>
          <w:spacing w:val="80"/>
          <w:w w:val="150"/>
        </w:rPr>
        <w:t xml:space="preserve">   </w:t>
      </w:r>
      <w:r>
        <w:t>средством</w:t>
      </w:r>
      <w:r>
        <w:rPr>
          <w:spacing w:val="80"/>
          <w:w w:val="150"/>
        </w:rPr>
        <w:t xml:space="preserve">   </w:t>
      </w:r>
      <w:r>
        <w:t>физического</w:t>
      </w:r>
      <w:r>
        <w:rPr>
          <w:spacing w:val="80"/>
          <w:w w:val="150"/>
        </w:rPr>
        <w:t xml:space="preserve">   </w:t>
      </w:r>
      <w:r>
        <w:t>воспитания</w:t>
      </w:r>
      <w:r>
        <w:rPr>
          <w:spacing w:val="80"/>
        </w:rPr>
        <w:t xml:space="preserve"> </w:t>
      </w:r>
      <w:r>
        <w:t xml:space="preserve">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63"/>
          <w:w w:val="150"/>
        </w:rPr>
        <w:t xml:space="preserve">  </w:t>
      </w:r>
      <w:r>
        <w:t>систематическим</w:t>
      </w:r>
      <w:r>
        <w:rPr>
          <w:spacing w:val="80"/>
        </w:rPr>
        <w:t xml:space="preserve">  </w:t>
      </w:r>
      <w:r>
        <w:t>занятиям</w:t>
      </w:r>
      <w:r>
        <w:rPr>
          <w:spacing w:val="80"/>
        </w:rPr>
        <w:t xml:space="preserve">  </w:t>
      </w:r>
      <w:r>
        <w:t>физической</w:t>
      </w:r>
      <w:r>
        <w:rPr>
          <w:spacing w:val="63"/>
          <w:w w:val="150"/>
        </w:rPr>
        <w:t xml:space="preserve">  </w:t>
      </w:r>
      <w:r>
        <w:t>культурой</w:t>
      </w:r>
      <w:r>
        <w:rPr>
          <w:spacing w:val="63"/>
          <w:w w:val="150"/>
        </w:rPr>
        <w:t xml:space="preserve">  </w:t>
      </w:r>
      <w:r>
        <w:t>и</w:t>
      </w:r>
      <w:r>
        <w:rPr>
          <w:spacing w:val="80"/>
        </w:rPr>
        <w:t xml:space="preserve">  </w:t>
      </w:r>
      <w:r>
        <w:t>спортом,</w:t>
      </w:r>
      <w:r>
        <w:rPr>
          <w:spacing w:val="80"/>
        </w:rPr>
        <w:t xml:space="preserve">  </w:t>
      </w:r>
      <w:r>
        <w:t>их</w:t>
      </w:r>
      <w:r>
        <w:rPr>
          <w:spacing w:val="63"/>
          <w:w w:val="150"/>
        </w:rPr>
        <w:t xml:space="preserve">  </w:t>
      </w:r>
      <w:r>
        <w:t>личностному и профессиональному самоопределению.</w:t>
      </w:r>
    </w:p>
    <w:p w:rsidR="00E90468" w:rsidRDefault="00804528" w:rsidP="00713082">
      <w:pPr>
        <w:pStyle w:val="a3"/>
        <w:spacing w:before="1" w:line="276" w:lineRule="auto"/>
        <w:ind w:right="137"/>
      </w:pPr>
      <w:r>
        <w:t>Выполнение</w:t>
      </w:r>
      <w:r>
        <w:rPr>
          <w:spacing w:val="80"/>
        </w:rPr>
        <w:t xml:space="preserve">    </w:t>
      </w:r>
      <w:r>
        <w:t>сложно</w:t>
      </w:r>
      <w:r>
        <w:rPr>
          <w:spacing w:val="80"/>
        </w:rPr>
        <w:t xml:space="preserve">    </w:t>
      </w:r>
      <w:r>
        <w:t>координационных,</w:t>
      </w:r>
      <w:r>
        <w:rPr>
          <w:spacing w:val="80"/>
        </w:rPr>
        <w:t xml:space="preserve">    </w:t>
      </w:r>
      <w:r>
        <w:t>технико-тактических</w:t>
      </w:r>
      <w:r>
        <w:rPr>
          <w:spacing w:val="80"/>
        </w:rPr>
        <w:t xml:space="preserve">    </w:t>
      </w:r>
      <w:r>
        <w:t>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E90468" w:rsidRDefault="00804528" w:rsidP="00713082">
      <w:pPr>
        <w:pStyle w:val="a5"/>
        <w:numPr>
          <w:ilvl w:val="3"/>
          <w:numId w:val="96"/>
        </w:numPr>
        <w:tabs>
          <w:tab w:val="left" w:pos="1867"/>
        </w:tabs>
        <w:spacing w:line="276" w:lineRule="auto"/>
        <w:ind w:right="135" w:firstLine="708"/>
        <w:rPr>
          <w:sz w:val="24"/>
        </w:rPr>
      </w:pPr>
      <w:r>
        <w:rPr>
          <w:sz w:val="24"/>
        </w:rPr>
        <w:t>Целью</w:t>
      </w:r>
      <w:r>
        <w:rPr>
          <w:spacing w:val="80"/>
          <w:w w:val="150"/>
          <w:sz w:val="24"/>
        </w:rPr>
        <w:t xml:space="preserve">   </w:t>
      </w:r>
      <w:r>
        <w:rPr>
          <w:sz w:val="24"/>
        </w:rPr>
        <w:t>изучение</w:t>
      </w:r>
      <w:r>
        <w:rPr>
          <w:spacing w:val="80"/>
          <w:w w:val="150"/>
          <w:sz w:val="24"/>
        </w:rPr>
        <w:t xml:space="preserve">   </w:t>
      </w:r>
      <w:r>
        <w:rPr>
          <w:sz w:val="24"/>
        </w:rPr>
        <w:t>модуля</w:t>
      </w:r>
      <w:r>
        <w:rPr>
          <w:spacing w:val="80"/>
          <w:w w:val="150"/>
          <w:sz w:val="24"/>
        </w:rPr>
        <w:t xml:space="preserve">   </w:t>
      </w:r>
      <w:r>
        <w:rPr>
          <w:sz w:val="24"/>
        </w:rPr>
        <w:t>«Флорбол»</w:t>
      </w:r>
      <w:r>
        <w:rPr>
          <w:spacing w:val="77"/>
          <w:w w:val="150"/>
          <w:sz w:val="24"/>
        </w:rPr>
        <w:t xml:space="preserve">   </w:t>
      </w:r>
      <w:r>
        <w:rPr>
          <w:sz w:val="24"/>
        </w:rPr>
        <w:t>является</w:t>
      </w:r>
      <w:r>
        <w:rPr>
          <w:spacing w:val="80"/>
          <w:w w:val="150"/>
          <w:sz w:val="24"/>
        </w:rPr>
        <w:t xml:space="preserve">   </w:t>
      </w:r>
      <w:r>
        <w:rPr>
          <w:sz w:val="24"/>
        </w:rPr>
        <w:t>формирование у обучающихся навыков общечеловеческой культуры и социального самоопределения,</w:t>
      </w:r>
      <w:r>
        <w:rPr>
          <w:spacing w:val="8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90468" w:rsidRDefault="00804528" w:rsidP="00713082">
      <w:pPr>
        <w:pStyle w:val="a5"/>
        <w:numPr>
          <w:ilvl w:val="3"/>
          <w:numId w:val="96"/>
        </w:numPr>
        <w:tabs>
          <w:tab w:val="left" w:pos="1868"/>
        </w:tabs>
        <w:spacing w:line="276" w:lineRule="auto"/>
        <w:ind w:left="1868"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«Флорбол»</w:t>
      </w:r>
      <w:r>
        <w:rPr>
          <w:spacing w:val="-9"/>
          <w:sz w:val="24"/>
        </w:rPr>
        <w:t xml:space="preserve"> </w:t>
      </w:r>
      <w:r>
        <w:rPr>
          <w:spacing w:val="-2"/>
          <w:sz w:val="24"/>
        </w:rPr>
        <w:t>являются:</w:t>
      </w:r>
    </w:p>
    <w:p w:rsidR="00E90468" w:rsidRDefault="00804528" w:rsidP="00713082">
      <w:pPr>
        <w:pStyle w:val="a3"/>
        <w:spacing w:before="137" w:line="276" w:lineRule="auto"/>
        <w:ind w:right="138"/>
      </w:pPr>
      <w:r>
        <w:t>всестороннее гармоничное развитие детей и подростков, увеличение объёма их двигательной активности;</w:t>
      </w:r>
    </w:p>
    <w:p w:rsidR="00E90468" w:rsidRDefault="00804528" w:rsidP="00713082">
      <w:pPr>
        <w:pStyle w:val="a3"/>
        <w:spacing w:before="1" w:line="276" w:lineRule="auto"/>
        <w:ind w:right="13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90468" w:rsidRDefault="00804528" w:rsidP="00713082">
      <w:pPr>
        <w:pStyle w:val="a3"/>
        <w:spacing w:before="1" w:line="276" w:lineRule="auto"/>
        <w:ind w:right="139"/>
      </w:pPr>
      <w:r>
        <w:t xml:space="preserve">освоение знаний о физической культуре и спорте в целом, истории развития флорбола в </w:t>
      </w:r>
      <w:r>
        <w:rPr>
          <w:spacing w:val="-2"/>
        </w:rPr>
        <w:lastRenderedPageBreak/>
        <w:t>частности;</w:t>
      </w:r>
    </w:p>
    <w:p w:rsidR="00E90468" w:rsidRDefault="00804528" w:rsidP="00713082">
      <w:pPr>
        <w:pStyle w:val="a3"/>
        <w:spacing w:line="276" w:lineRule="auto"/>
        <w:ind w:right="136"/>
      </w:pPr>
      <w:r>
        <w:t>формирование</w:t>
      </w:r>
      <w:r>
        <w:rPr>
          <w:spacing w:val="78"/>
        </w:rPr>
        <w:t xml:space="preserve">    </w:t>
      </w:r>
      <w:r>
        <w:t>общих</w:t>
      </w:r>
      <w:r>
        <w:rPr>
          <w:spacing w:val="78"/>
        </w:rPr>
        <w:t xml:space="preserve">    </w:t>
      </w:r>
      <w:r>
        <w:t>представлений</w:t>
      </w:r>
      <w:r>
        <w:rPr>
          <w:spacing w:val="78"/>
        </w:rPr>
        <w:t xml:space="preserve">    </w:t>
      </w:r>
      <w:r>
        <w:t>о</w:t>
      </w:r>
      <w:r>
        <w:rPr>
          <w:spacing w:val="78"/>
        </w:rPr>
        <w:t xml:space="preserve">    </w:t>
      </w:r>
      <w:r>
        <w:t>виде</w:t>
      </w:r>
      <w:r>
        <w:rPr>
          <w:spacing w:val="77"/>
        </w:rPr>
        <w:t xml:space="preserve">    </w:t>
      </w:r>
      <w:r>
        <w:t>спорта</w:t>
      </w:r>
      <w:r>
        <w:rPr>
          <w:spacing w:val="79"/>
        </w:rPr>
        <w:t xml:space="preserve">    </w:t>
      </w:r>
      <w:r>
        <w:t>«флорбол», о его возможностях и значении в процессе укрепления здоровья, физическом развитии и физической подготовке обучающихся;</w:t>
      </w:r>
    </w:p>
    <w:p w:rsidR="00E90468" w:rsidRDefault="00804528" w:rsidP="00713082">
      <w:pPr>
        <w:pStyle w:val="a3"/>
        <w:spacing w:before="12" w:line="276" w:lineRule="auto"/>
        <w:ind w:right="138"/>
      </w:pPr>
      <w:r>
        <w:t>формирование</w:t>
      </w:r>
      <w:r>
        <w:rPr>
          <w:spacing w:val="78"/>
          <w:w w:val="150"/>
        </w:rPr>
        <w:t xml:space="preserve">   </w:t>
      </w:r>
      <w:r>
        <w:t>образовательного</w:t>
      </w:r>
      <w:r>
        <w:rPr>
          <w:spacing w:val="78"/>
          <w:w w:val="150"/>
        </w:rPr>
        <w:t xml:space="preserve">   </w:t>
      </w:r>
      <w:r>
        <w:t>фундамента,</w:t>
      </w:r>
      <w:r>
        <w:rPr>
          <w:spacing w:val="78"/>
          <w:w w:val="150"/>
        </w:rPr>
        <w:t xml:space="preserve">   </w:t>
      </w:r>
      <w:r>
        <w:t>основанного</w:t>
      </w:r>
      <w:r>
        <w:rPr>
          <w:spacing w:val="78"/>
          <w:w w:val="150"/>
        </w:rPr>
        <w:t xml:space="preserve">   </w:t>
      </w:r>
      <w:r>
        <w:t>на</w:t>
      </w:r>
      <w:r>
        <w:rPr>
          <w:spacing w:val="77"/>
          <w:w w:val="150"/>
        </w:rPr>
        <w:t xml:space="preserve">   </w:t>
      </w:r>
      <w:r>
        <w:t>знаниях и умениях в области физической культуры и спорта и соответствующем культурном уровне развития</w:t>
      </w:r>
      <w:r>
        <w:rPr>
          <w:spacing w:val="80"/>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E90468" w:rsidRDefault="00804528" w:rsidP="00713082">
      <w:pPr>
        <w:pStyle w:val="a3"/>
        <w:spacing w:line="276" w:lineRule="auto"/>
        <w:ind w:right="140"/>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E90468" w:rsidRDefault="00804528" w:rsidP="00713082">
      <w:pPr>
        <w:pStyle w:val="a3"/>
        <w:spacing w:line="276" w:lineRule="auto"/>
        <w:ind w:right="13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0468" w:rsidRDefault="00804528" w:rsidP="00713082">
      <w:pPr>
        <w:pStyle w:val="a3"/>
        <w:tabs>
          <w:tab w:val="left" w:pos="2935"/>
          <w:tab w:val="left" w:pos="4425"/>
          <w:tab w:val="left" w:pos="6706"/>
          <w:tab w:val="left" w:pos="9289"/>
        </w:tabs>
        <w:spacing w:line="276" w:lineRule="auto"/>
        <w:ind w:right="138"/>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флорбола;</w:t>
      </w:r>
    </w:p>
    <w:p w:rsidR="00E90468" w:rsidRDefault="00804528" w:rsidP="00713082">
      <w:pPr>
        <w:pStyle w:val="a3"/>
        <w:spacing w:line="276" w:lineRule="auto"/>
        <w:ind w:right="134"/>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w:t>
      </w:r>
      <w:r>
        <w:rPr>
          <w:spacing w:val="40"/>
        </w:rPr>
        <w:t xml:space="preserve"> </w:t>
      </w:r>
      <w:r>
        <w:t>спортивные клубы, секции, к участию в соревнованиях;</w:t>
      </w:r>
    </w:p>
    <w:p w:rsidR="00E90468" w:rsidRDefault="00804528" w:rsidP="00713082">
      <w:pPr>
        <w:pStyle w:val="a3"/>
        <w:spacing w:line="276" w:lineRule="auto"/>
        <w:ind w:left="849"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3"/>
        </w:rPr>
        <w:t xml:space="preserve"> </w:t>
      </w:r>
      <w:r>
        <w:t xml:space="preserve">области </w:t>
      </w:r>
      <w:r>
        <w:rPr>
          <w:spacing w:val="-2"/>
        </w:rPr>
        <w:t>спорта.</w:t>
      </w:r>
    </w:p>
    <w:p w:rsidR="00E90468" w:rsidRDefault="00804528" w:rsidP="00713082">
      <w:pPr>
        <w:pStyle w:val="a5"/>
        <w:numPr>
          <w:ilvl w:val="3"/>
          <w:numId w:val="96"/>
        </w:numPr>
        <w:tabs>
          <w:tab w:val="left" w:pos="1868"/>
        </w:tabs>
        <w:spacing w:before="137" w:line="276" w:lineRule="auto"/>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«Флорбол».</w:t>
      </w:r>
    </w:p>
    <w:p w:rsidR="00E90468" w:rsidRDefault="00804528" w:rsidP="00713082">
      <w:pPr>
        <w:pStyle w:val="a3"/>
        <w:spacing w:before="139" w:line="276" w:lineRule="auto"/>
        <w:ind w:right="138"/>
      </w:pPr>
      <w:r>
        <w:t>Модуль</w:t>
      </w:r>
      <w:r>
        <w:rPr>
          <w:spacing w:val="80"/>
        </w:rPr>
        <w:t xml:space="preserve">  </w:t>
      </w:r>
      <w:r>
        <w:t>«Флорбол»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обучающимися,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90468" w:rsidRDefault="00804528" w:rsidP="00713082">
      <w:pPr>
        <w:pStyle w:val="a3"/>
        <w:tabs>
          <w:tab w:val="left" w:pos="2285"/>
          <w:tab w:val="left" w:pos="3362"/>
          <w:tab w:val="left" w:pos="5209"/>
          <w:tab w:val="left" w:pos="7018"/>
          <w:tab w:val="left" w:pos="9304"/>
        </w:tabs>
        <w:spacing w:line="276" w:lineRule="auto"/>
        <w:ind w:right="138"/>
      </w:pPr>
      <w:r>
        <w:t>Специфика модуля по флорболу</w:t>
      </w:r>
      <w:r>
        <w:rPr>
          <w:spacing w:val="-4"/>
        </w:rPr>
        <w:t xml:space="preserve"> </w:t>
      </w:r>
      <w:r>
        <w:t xml:space="preserve">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другие).</w:t>
      </w:r>
    </w:p>
    <w:p w:rsidR="00E90468" w:rsidRDefault="00804528" w:rsidP="00713082">
      <w:pPr>
        <w:pStyle w:val="a3"/>
        <w:tabs>
          <w:tab w:val="left" w:pos="5239"/>
          <w:tab w:val="left" w:pos="9608"/>
        </w:tabs>
        <w:spacing w:before="1" w:line="276" w:lineRule="auto"/>
        <w:ind w:right="135"/>
      </w:pPr>
      <w: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w:t>
      </w:r>
      <w:r>
        <w:rPr>
          <w:spacing w:val="-2"/>
        </w:rPr>
        <w:t>юношей</w:t>
      </w:r>
      <w:r>
        <w:tab/>
      </w:r>
      <w:r>
        <w:rPr>
          <w:spacing w:val="-10"/>
        </w:rPr>
        <w:t>к</w:t>
      </w:r>
      <w:r>
        <w:tab/>
      </w:r>
      <w:r>
        <w:rPr>
          <w:spacing w:val="-2"/>
        </w:rPr>
        <w:t xml:space="preserve">службе </w:t>
      </w:r>
      <w:r>
        <w:t>в Вооруженных Силах Российской Федерации.</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Модуль</w:t>
      </w:r>
      <w:r>
        <w:rPr>
          <w:spacing w:val="1"/>
          <w:sz w:val="24"/>
        </w:rPr>
        <w:t xml:space="preserve"> </w:t>
      </w:r>
      <w:r>
        <w:rPr>
          <w:sz w:val="24"/>
        </w:rPr>
        <w:t>«Флорбол»</w:t>
      </w:r>
      <w:r>
        <w:rPr>
          <w:spacing w:val="-10"/>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E90468" w:rsidRDefault="00804528" w:rsidP="00713082">
      <w:pPr>
        <w:pStyle w:val="a3"/>
        <w:spacing w:before="136" w:line="276" w:lineRule="auto"/>
        <w:ind w:right="136"/>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90468" w:rsidRDefault="00804528" w:rsidP="00713082">
      <w:pPr>
        <w:pStyle w:val="a3"/>
        <w:spacing w:before="2" w:line="276" w:lineRule="auto"/>
        <w:ind w:right="13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w:t>
      </w:r>
      <w:r>
        <w:rPr>
          <w:spacing w:val="64"/>
        </w:rPr>
        <w:t xml:space="preserve"> </w:t>
      </w:r>
      <w:r>
        <w:t>образовательной</w:t>
      </w:r>
      <w:r>
        <w:rPr>
          <w:spacing w:val="68"/>
        </w:rPr>
        <w:t xml:space="preserve"> </w:t>
      </w:r>
      <w:r>
        <w:t>организацией,</w:t>
      </w:r>
      <w:r>
        <w:rPr>
          <w:spacing w:val="66"/>
        </w:rPr>
        <w:t xml:space="preserve"> </w:t>
      </w:r>
      <w:r>
        <w:t>включающей,</w:t>
      </w:r>
      <w:r>
        <w:rPr>
          <w:spacing w:val="66"/>
        </w:rPr>
        <w:t xml:space="preserve"> </w:t>
      </w:r>
      <w:r>
        <w:t>в</w:t>
      </w:r>
      <w:r>
        <w:rPr>
          <w:spacing w:val="64"/>
        </w:rPr>
        <w:t xml:space="preserve"> </w:t>
      </w:r>
      <w:r>
        <w:t>частности,</w:t>
      </w:r>
      <w:r>
        <w:rPr>
          <w:spacing w:val="69"/>
        </w:rPr>
        <w:t xml:space="preserve"> </w:t>
      </w:r>
      <w:r>
        <w:t>учебные</w:t>
      </w:r>
      <w:r>
        <w:rPr>
          <w:spacing w:val="64"/>
        </w:rPr>
        <w:t xml:space="preserve"> </w:t>
      </w:r>
      <w:r>
        <w:t>модули</w:t>
      </w:r>
      <w:r>
        <w:rPr>
          <w:spacing w:val="67"/>
        </w:rPr>
        <w:t xml:space="preserve"> </w:t>
      </w:r>
      <w:r>
        <w:rPr>
          <w:spacing w:val="-5"/>
        </w:rPr>
        <w:t>по</w:t>
      </w:r>
    </w:p>
    <w:p w:rsidR="00E90468" w:rsidRDefault="00804528" w:rsidP="00713082">
      <w:pPr>
        <w:pStyle w:val="a3"/>
        <w:spacing w:before="12" w:line="276" w:lineRule="auto"/>
        <w:ind w:right="136" w:firstLine="0"/>
      </w:pPr>
      <w:r>
        <w:t>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w:t>
      </w:r>
      <w:r>
        <w:rPr>
          <w:spacing w:val="40"/>
        </w:rPr>
        <w:t xml:space="preserve"> </w:t>
      </w:r>
      <w:r>
        <w:t>по 34 часа);</w:t>
      </w:r>
    </w:p>
    <w:p w:rsidR="00E90468" w:rsidRDefault="00804528" w:rsidP="00713082">
      <w:pPr>
        <w:pStyle w:val="a3"/>
        <w:tabs>
          <w:tab w:val="left" w:pos="2947"/>
          <w:tab w:val="left" w:pos="5818"/>
          <w:tab w:val="left" w:pos="9721"/>
        </w:tabs>
        <w:spacing w:line="276" w:lineRule="auto"/>
        <w:ind w:right="133"/>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lastRenderedPageBreak/>
        <w:t xml:space="preserve">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объем </w:t>
      </w:r>
      <w:r>
        <w:t>в 10 и 11 классах - по 34 часа).</w:t>
      </w:r>
    </w:p>
    <w:p w:rsidR="00E90468" w:rsidRDefault="00804528" w:rsidP="00713082">
      <w:pPr>
        <w:pStyle w:val="a5"/>
        <w:numPr>
          <w:ilvl w:val="3"/>
          <w:numId w:val="96"/>
        </w:numPr>
        <w:tabs>
          <w:tab w:val="left" w:pos="1868"/>
        </w:tabs>
        <w:spacing w:line="276" w:lineRule="auto"/>
        <w:ind w:left="1868"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«Флорбол».</w:t>
      </w:r>
    </w:p>
    <w:p w:rsidR="00E90468" w:rsidRDefault="00804528" w:rsidP="00713082">
      <w:pPr>
        <w:pStyle w:val="a5"/>
        <w:numPr>
          <w:ilvl w:val="0"/>
          <w:numId w:val="16"/>
        </w:numPr>
        <w:tabs>
          <w:tab w:val="left" w:pos="1107"/>
        </w:tabs>
        <w:spacing w:before="137"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флорболе.</w:t>
      </w:r>
    </w:p>
    <w:p w:rsidR="00E90468" w:rsidRDefault="00804528" w:rsidP="00713082">
      <w:pPr>
        <w:pStyle w:val="a3"/>
        <w:spacing w:before="140" w:line="276" w:lineRule="auto"/>
        <w:ind w:right="138"/>
      </w:pPr>
      <w:r>
        <w:t>История</w:t>
      </w:r>
      <w:r>
        <w:rPr>
          <w:spacing w:val="71"/>
        </w:rPr>
        <w:t xml:space="preserve">  </w:t>
      </w:r>
      <w:r>
        <w:t>развития</w:t>
      </w:r>
      <w:r>
        <w:rPr>
          <w:spacing w:val="71"/>
        </w:rPr>
        <w:t xml:space="preserve">  </w:t>
      </w:r>
      <w:r>
        <w:t>современного</w:t>
      </w:r>
      <w:r>
        <w:rPr>
          <w:spacing w:val="71"/>
        </w:rPr>
        <w:t xml:space="preserve">  </w:t>
      </w:r>
      <w:r>
        <w:t>флорбола</w:t>
      </w:r>
      <w:r>
        <w:rPr>
          <w:spacing w:val="71"/>
        </w:rPr>
        <w:t xml:space="preserve">  </w:t>
      </w:r>
      <w:r>
        <w:t>в</w:t>
      </w:r>
      <w:r>
        <w:rPr>
          <w:spacing w:val="72"/>
        </w:rPr>
        <w:t xml:space="preserve">  </w:t>
      </w:r>
      <w:r>
        <w:t>мире,</w:t>
      </w:r>
      <w:r>
        <w:rPr>
          <w:spacing w:val="71"/>
        </w:rPr>
        <w:t xml:space="preserve">  </w:t>
      </w:r>
      <w:r>
        <w:t>в</w:t>
      </w:r>
      <w:r>
        <w:rPr>
          <w:spacing w:val="70"/>
        </w:rPr>
        <w:t xml:space="preserve">  </w:t>
      </w:r>
      <w:r>
        <w:t>Российской</w:t>
      </w:r>
      <w:r>
        <w:rPr>
          <w:spacing w:val="72"/>
        </w:rPr>
        <w:t xml:space="preserve">  </w:t>
      </w:r>
      <w:r>
        <w:t>Федерации, в регионе.</w:t>
      </w:r>
    </w:p>
    <w:p w:rsidR="00E90468" w:rsidRDefault="00804528" w:rsidP="00713082">
      <w:pPr>
        <w:pStyle w:val="a3"/>
        <w:spacing w:line="276" w:lineRule="auto"/>
        <w:ind w:right="136"/>
      </w:pPr>
      <w:r>
        <w:t>Роль</w:t>
      </w:r>
      <w:r>
        <w:rPr>
          <w:spacing w:val="-2"/>
        </w:rPr>
        <w:t xml:space="preserve"> </w:t>
      </w:r>
      <w:r>
        <w:t>и</w:t>
      </w:r>
      <w:r>
        <w:rPr>
          <w:spacing w:val="-2"/>
        </w:rPr>
        <w:t xml:space="preserve"> </w:t>
      </w:r>
      <w:r>
        <w:t>основные</w:t>
      </w:r>
      <w:r>
        <w:rPr>
          <w:spacing w:val="-4"/>
        </w:rPr>
        <w:t xml:space="preserve"> </w:t>
      </w:r>
      <w:r>
        <w:t>функции главных</w:t>
      </w:r>
      <w:r>
        <w:rPr>
          <w:spacing w:val="-1"/>
        </w:rPr>
        <w:t xml:space="preserve"> </w:t>
      </w:r>
      <w:r>
        <w:t>флорбольных организаций,</w:t>
      </w:r>
      <w:r>
        <w:rPr>
          <w:spacing w:val="-2"/>
        </w:rPr>
        <w:t xml:space="preserve"> </w:t>
      </w:r>
      <w:r>
        <w:t>федераций</w:t>
      </w:r>
      <w:r>
        <w:rPr>
          <w:spacing w:val="-1"/>
        </w:rPr>
        <w:t xml:space="preserve"> </w:t>
      </w:r>
      <w:r>
        <w:t>(международные,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E90468" w:rsidRDefault="00804528" w:rsidP="00713082">
      <w:pPr>
        <w:pStyle w:val="a3"/>
        <w:spacing w:line="276" w:lineRule="auto"/>
        <w:ind w:left="849" w:right="442" w:firstLine="0"/>
      </w:pPr>
      <w:r>
        <w:t>Официальный</w:t>
      </w:r>
      <w:r>
        <w:rPr>
          <w:spacing w:val="-8"/>
        </w:rPr>
        <w:t xml:space="preserve"> </w:t>
      </w:r>
      <w:r>
        <w:t>календарь</w:t>
      </w:r>
      <w:r>
        <w:rPr>
          <w:spacing w:val="-5"/>
        </w:rPr>
        <w:t xml:space="preserve"> </w:t>
      </w:r>
      <w:r>
        <w:t>соревнований</w:t>
      </w:r>
      <w:r>
        <w:rPr>
          <w:spacing w:val="-6"/>
        </w:rPr>
        <w:t xml:space="preserve"> </w:t>
      </w:r>
      <w:r>
        <w:t>(международных,</w:t>
      </w:r>
      <w:r>
        <w:rPr>
          <w:spacing w:val="-6"/>
        </w:rPr>
        <w:t xml:space="preserve"> </w:t>
      </w:r>
      <w:r>
        <w:t>всероссийских,</w:t>
      </w:r>
      <w:r>
        <w:rPr>
          <w:spacing w:val="-6"/>
        </w:rPr>
        <w:t xml:space="preserve"> </w:t>
      </w:r>
      <w:r>
        <w:t>региональных). Требования безопасности при организации занятий флорболом.</w:t>
      </w:r>
    </w:p>
    <w:p w:rsidR="00E90468" w:rsidRDefault="00804528" w:rsidP="00713082">
      <w:pPr>
        <w:pStyle w:val="a3"/>
        <w:spacing w:line="276" w:lineRule="auto"/>
        <w:ind w:left="849" w:firstLine="0"/>
      </w:pPr>
      <w:r>
        <w:t>Характерные</w:t>
      </w:r>
      <w:r>
        <w:rPr>
          <w:spacing w:val="-5"/>
        </w:rPr>
        <w:t xml:space="preserve"> </w:t>
      </w:r>
      <w:r>
        <w:t>травмы</w:t>
      </w:r>
      <w:r>
        <w:rPr>
          <w:spacing w:val="-4"/>
        </w:rPr>
        <w:t xml:space="preserve"> </w:t>
      </w:r>
      <w:r>
        <w:t>флорболистов</w:t>
      </w:r>
      <w:r>
        <w:rPr>
          <w:spacing w:val="-2"/>
        </w:rPr>
        <w:t xml:space="preserve"> </w:t>
      </w:r>
      <w:r>
        <w:t>и</w:t>
      </w:r>
      <w:r>
        <w:rPr>
          <w:spacing w:val="-3"/>
        </w:rPr>
        <w:t xml:space="preserve"> </w:t>
      </w:r>
      <w:r>
        <w:t>мероприятия</w:t>
      </w:r>
      <w:r>
        <w:rPr>
          <w:spacing w:val="-2"/>
        </w:rPr>
        <w:t xml:space="preserve"> </w:t>
      </w:r>
      <w:r>
        <w:t>по</w:t>
      </w:r>
      <w:r>
        <w:rPr>
          <w:spacing w:val="-7"/>
        </w:rPr>
        <w:t xml:space="preserve"> </w:t>
      </w:r>
      <w:r>
        <w:t>их</w:t>
      </w:r>
      <w:r>
        <w:rPr>
          <w:spacing w:val="-1"/>
        </w:rPr>
        <w:t xml:space="preserve"> </w:t>
      </w:r>
      <w:r>
        <w:rPr>
          <w:spacing w:val="-2"/>
        </w:rPr>
        <w:t>предупреждению.</w:t>
      </w:r>
    </w:p>
    <w:p w:rsidR="00E90468" w:rsidRDefault="00804528" w:rsidP="00713082">
      <w:pPr>
        <w:pStyle w:val="a3"/>
        <w:spacing w:before="139" w:line="276" w:lineRule="auto"/>
        <w:ind w:right="141"/>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E90468" w:rsidRDefault="00804528" w:rsidP="00713082">
      <w:pPr>
        <w:pStyle w:val="a3"/>
        <w:spacing w:line="276" w:lineRule="auto"/>
        <w:ind w:left="849" w:right="4684" w:firstLine="0"/>
      </w:pPr>
      <w:r>
        <w:t>Флорбольный</w:t>
      </w:r>
      <w:r>
        <w:rPr>
          <w:spacing w:val="-8"/>
        </w:rPr>
        <w:t xml:space="preserve"> </w:t>
      </w:r>
      <w:r>
        <w:t>словарь</w:t>
      </w:r>
      <w:r>
        <w:rPr>
          <w:spacing w:val="-9"/>
        </w:rPr>
        <w:t xml:space="preserve"> </w:t>
      </w:r>
      <w:r>
        <w:t>терминов</w:t>
      </w:r>
      <w:r>
        <w:rPr>
          <w:spacing w:val="-9"/>
        </w:rPr>
        <w:t xml:space="preserve"> </w:t>
      </w:r>
      <w:r>
        <w:t>и</w:t>
      </w:r>
      <w:r>
        <w:rPr>
          <w:spacing w:val="-8"/>
        </w:rPr>
        <w:t xml:space="preserve"> </w:t>
      </w:r>
      <w:r>
        <w:t>определений. Правила соревнований игры во флорбол.</w:t>
      </w:r>
    </w:p>
    <w:p w:rsidR="00E90468" w:rsidRDefault="00804528" w:rsidP="00713082">
      <w:pPr>
        <w:pStyle w:val="a5"/>
        <w:numPr>
          <w:ilvl w:val="0"/>
          <w:numId w:val="16"/>
        </w:numPr>
        <w:tabs>
          <w:tab w:val="left" w:pos="1107"/>
        </w:tabs>
        <w:spacing w:line="276" w:lineRule="auto"/>
        <w:ind w:left="1107" w:hanging="258"/>
        <w:rPr>
          <w:sz w:val="24"/>
        </w:rPr>
      </w:pPr>
      <w:r>
        <w:rPr>
          <w:sz w:val="24"/>
        </w:rPr>
        <w:t>Способы</w:t>
      </w:r>
      <w:r>
        <w:rPr>
          <w:spacing w:val="-4"/>
          <w:sz w:val="24"/>
        </w:rPr>
        <w:t xml:space="preserve"> </w:t>
      </w:r>
      <w:r>
        <w:rPr>
          <w:sz w:val="24"/>
        </w:rPr>
        <w:t>самостоятельной</w:t>
      </w:r>
      <w:r>
        <w:rPr>
          <w:spacing w:val="-2"/>
          <w:sz w:val="24"/>
        </w:rPr>
        <w:t xml:space="preserve"> деятельности.</w:t>
      </w:r>
    </w:p>
    <w:p w:rsidR="00E90468" w:rsidRDefault="00804528" w:rsidP="00713082">
      <w:pPr>
        <w:pStyle w:val="a3"/>
        <w:tabs>
          <w:tab w:val="left" w:pos="2142"/>
          <w:tab w:val="left" w:pos="3883"/>
          <w:tab w:val="left" w:pos="5743"/>
          <w:tab w:val="left" w:pos="7236"/>
          <w:tab w:val="left" w:pos="7897"/>
          <w:tab w:val="left" w:pos="8924"/>
        </w:tabs>
        <w:spacing w:before="137" w:line="276" w:lineRule="auto"/>
        <w:ind w:right="13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флорболу в качестве зрителя, болельщика (фаната).</w:t>
      </w:r>
    </w:p>
    <w:p w:rsidR="00E90468" w:rsidRDefault="00804528" w:rsidP="00713082">
      <w:pPr>
        <w:pStyle w:val="a3"/>
        <w:spacing w:line="276" w:lineRule="auto"/>
        <w:jc w:val="left"/>
      </w:pPr>
      <w:r>
        <w:t>Организация и проведение</w:t>
      </w:r>
      <w:r>
        <w:rPr>
          <w:spacing w:val="29"/>
        </w:rPr>
        <w:t xml:space="preserve"> </w:t>
      </w:r>
      <w:r>
        <w:t>самостоятельных</w:t>
      </w:r>
      <w:r>
        <w:rPr>
          <w:spacing w:val="30"/>
        </w:rPr>
        <w:t xml:space="preserve"> </w:t>
      </w:r>
      <w:r>
        <w:t>занятий по флорболу.</w:t>
      </w:r>
      <w:r>
        <w:rPr>
          <w:spacing w:val="30"/>
        </w:rPr>
        <w:t xml:space="preserve"> </w:t>
      </w:r>
      <w:r>
        <w:t>Составление</w:t>
      </w:r>
      <w:r>
        <w:rPr>
          <w:spacing w:val="29"/>
        </w:rPr>
        <w:t xml:space="preserve"> </w:t>
      </w:r>
      <w:r>
        <w:t>планов</w:t>
      </w:r>
      <w:r>
        <w:rPr>
          <w:spacing w:val="29"/>
        </w:rPr>
        <w:t xml:space="preserve"> </w:t>
      </w:r>
      <w:r>
        <w:t>и самостоятельное проведение занятий по флорболу.</w:t>
      </w:r>
    </w:p>
    <w:p w:rsidR="00E90468" w:rsidRDefault="00804528" w:rsidP="00713082">
      <w:pPr>
        <w:pStyle w:val="a3"/>
        <w:tabs>
          <w:tab w:val="left" w:pos="1989"/>
          <w:tab w:val="left" w:pos="4046"/>
          <w:tab w:val="left" w:pos="5200"/>
          <w:tab w:val="left" w:pos="6845"/>
          <w:tab w:val="left" w:pos="8065"/>
          <w:tab w:val="left" w:pos="9020"/>
        </w:tabs>
        <w:spacing w:line="276" w:lineRule="auto"/>
        <w:ind w:right="135"/>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rsidR="00E90468" w:rsidRDefault="00804528" w:rsidP="00713082">
      <w:pPr>
        <w:pStyle w:val="a3"/>
        <w:spacing w:line="276" w:lineRule="auto"/>
        <w:ind w:left="849" w:firstLine="0"/>
        <w:jc w:val="left"/>
      </w:pPr>
      <w:r>
        <w:t>Самоконтроль</w:t>
      </w:r>
      <w:r>
        <w:rPr>
          <w:spacing w:val="-4"/>
        </w:rPr>
        <w:t xml:space="preserve"> </w:t>
      </w:r>
      <w:r>
        <w:t>и</w:t>
      </w:r>
      <w:r>
        <w:rPr>
          <w:spacing w:val="-2"/>
        </w:rPr>
        <w:t xml:space="preserve"> </w:t>
      </w:r>
      <w:r>
        <w:t>его</w:t>
      </w:r>
      <w:r>
        <w:rPr>
          <w:spacing w:val="-3"/>
        </w:rPr>
        <w:t xml:space="preserve"> </w:t>
      </w:r>
      <w:r>
        <w:t>роль</w:t>
      </w:r>
      <w:r>
        <w:rPr>
          <w:spacing w:val="-2"/>
        </w:rPr>
        <w:t xml:space="preserve"> </w:t>
      </w:r>
      <w:r>
        <w:t>в</w:t>
      </w:r>
      <w:r>
        <w:rPr>
          <w:spacing w:val="-2"/>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E90468" w:rsidRDefault="00804528" w:rsidP="00713082">
      <w:pPr>
        <w:pStyle w:val="a3"/>
        <w:tabs>
          <w:tab w:val="left" w:pos="1847"/>
          <w:tab w:val="left" w:pos="2964"/>
          <w:tab w:val="left" w:pos="4137"/>
          <w:tab w:val="left" w:pos="5501"/>
          <w:tab w:val="left" w:pos="6658"/>
          <w:tab w:val="left" w:pos="8494"/>
          <w:tab w:val="left" w:pos="9766"/>
        </w:tabs>
        <w:spacing w:before="140" w:line="276" w:lineRule="auto"/>
        <w:ind w:right="139"/>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физической нагрузки. Правильное сбалансированное питание флорболиста.</w:t>
      </w:r>
    </w:p>
    <w:p w:rsidR="00E90468" w:rsidRDefault="00804528" w:rsidP="00713082">
      <w:pPr>
        <w:pStyle w:val="a3"/>
        <w:spacing w:line="276" w:lineRule="auto"/>
        <w:jc w:val="left"/>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w:t>
      </w:r>
      <w:r>
        <w:rPr>
          <w:spacing w:val="80"/>
          <w:w w:val="150"/>
        </w:rPr>
        <w:t xml:space="preserve"> </w:t>
      </w:r>
      <w:r>
        <w:t>для</w:t>
      </w:r>
      <w:r>
        <w:rPr>
          <w:spacing w:val="80"/>
          <w:w w:val="150"/>
        </w:rPr>
        <w:t xml:space="preserve"> </w:t>
      </w:r>
      <w:r>
        <w:t>занятий флорболом. Правила ухода за спортивным инвентарем и оборудованием.</w:t>
      </w:r>
    </w:p>
    <w:p w:rsidR="00E90468" w:rsidRDefault="00804528" w:rsidP="00713082">
      <w:pPr>
        <w:pStyle w:val="a3"/>
        <w:tabs>
          <w:tab w:val="left" w:pos="2812"/>
          <w:tab w:val="left" w:pos="4380"/>
          <w:tab w:val="left" w:pos="6060"/>
          <w:tab w:val="left" w:pos="8372"/>
        </w:tabs>
        <w:spacing w:line="276" w:lineRule="auto"/>
        <w:ind w:left="849" w:firstLine="0"/>
        <w:jc w:val="left"/>
      </w:pPr>
      <w:r>
        <w:rPr>
          <w:spacing w:val="-2"/>
        </w:rPr>
        <w:t>Классификация</w:t>
      </w:r>
      <w:r>
        <w:tab/>
      </w:r>
      <w:r>
        <w:rPr>
          <w:spacing w:val="-2"/>
        </w:rPr>
        <w:t>физических</w:t>
      </w:r>
      <w:r>
        <w:tab/>
      </w:r>
      <w:r>
        <w:rPr>
          <w:spacing w:val="-2"/>
        </w:rPr>
        <w:t>упражнений:</w:t>
      </w:r>
      <w:r>
        <w:tab/>
      </w:r>
      <w:r>
        <w:rPr>
          <w:spacing w:val="-2"/>
        </w:rPr>
        <w:t>подготовительные,</w:t>
      </w:r>
      <w:r>
        <w:tab/>
      </w:r>
      <w:r>
        <w:rPr>
          <w:spacing w:val="-2"/>
        </w:rPr>
        <w:t>общеразвивающие,</w:t>
      </w:r>
    </w:p>
    <w:p w:rsidR="00E90468" w:rsidRDefault="00804528" w:rsidP="00713082">
      <w:pPr>
        <w:pStyle w:val="a3"/>
        <w:spacing w:before="12" w:line="276" w:lineRule="auto"/>
        <w:ind w:firstLine="0"/>
        <w:jc w:val="left"/>
      </w:pPr>
      <w:r>
        <w:t>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E90468" w:rsidRDefault="00804528" w:rsidP="00713082">
      <w:pPr>
        <w:pStyle w:val="a3"/>
        <w:tabs>
          <w:tab w:val="left" w:pos="2231"/>
          <w:tab w:val="left" w:pos="2824"/>
          <w:tab w:val="left" w:pos="4051"/>
          <w:tab w:val="left" w:pos="5988"/>
          <w:tab w:val="left" w:pos="7438"/>
          <w:tab w:val="left" w:pos="8955"/>
        </w:tabs>
        <w:spacing w:line="276" w:lineRule="auto"/>
        <w:ind w:right="138"/>
        <w:jc w:val="left"/>
      </w:pPr>
      <w:r>
        <w:rPr>
          <w:spacing w:val="-2"/>
        </w:rPr>
        <w:t>Способы</w:t>
      </w:r>
      <w:r>
        <w:tab/>
      </w:r>
      <w:r>
        <w:rPr>
          <w:spacing w:val="-10"/>
        </w:rPr>
        <w:t>и</w:t>
      </w:r>
      <w:r>
        <w:tab/>
      </w:r>
      <w:r>
        <w:rPr>
          <w:spacing w:val="-2"/>
        </w:rPr>
        <w:t>методы</w:t>
      </w:r>
      <w:r>
        <w:tab/>
      </w:r>
      <w:r>
        <w:rPr>
          <w:spacing w:val="-2"/>
        </w:rPr>
        <w:t>профилактики</w:t>
      </w:r>
      <w:r>
        <w:tab/>
      </w:r>
      <w:r>
        <w:rPr>
          <w:spacing w:val="-2"/>
        </w:rPr>
        <w:t>пагубных</w:t>
      </w:r>
      <w:r>
        <w:tab/>
      </w:r>
      <w:r>
        <w:rPr>
          <w:spacing w:val="-2"/>
        </w:rPr>
        <w:t>привычек,</w:t>
      </w:r>
      <w:r>
        <w:tab/>
      </w:r>
      <w:r>
        <w:rPr>
          <w:spacing w:val="-2"/>
        </w:rPr>
        <w:t xml:space="preserve">асоциального </w:t>
      </w:r>
      <w:r>
        <w:t>и созависимого поведения. Антидопинговое поведение.</w:t>
      </w:r>
    </w:p>
    <w:p w:rsidR="00E90468" w:rsidRDefault="00804528" w:rsidP="00713082">
      <w:pPr>
        <w:pStyle w:val="a3"/>
        <w:tabs>
          <w:tab w:val="left" w:pos="2844"/>
          <w:tab w:val="left" w:pos="4130"/>
          <w:tab w:val="left" w:pos="5911"/>
          <w:tab w:val="left" w:pos="6617"/>
          <w:tab w:val="left" w:pos="8480"/>
        </w:tabs>
        <w:spacing w:line="276" w:lineRule="auto"/>
        <w:ind w:right="139"/>
        <w:jc w:val="left"/>
      </w:pPr>
      <w:r>
        <w:rPr>
          <w:spacing w:val="-2"/>
        </w:rPr>
        <w:t>Тестирование</w:t>
      </w:r>
      <w:r>
        <w:tab/>
      </w:r>
      <w:r>
        <w:rPr>
          <w:spacing w:val="-2"/>
        </w:rPr>
        <w:t>уровня</w:t>
      </w:r>
      <w:r>
        <w:tab/>
      </w:r>
      <w:r>
        <w:rPr>
          <w:spacing w:val="-2"/>
        </w:rPr>
        <w:t>физической</w:t>
      </w:r>
      <w:r>
        <w:tab/>
      </w:r>
      <w:r>
        <w:rPr>
          <w:spacing w:val="-10"/>
        </w:rPr>
        <w:t>и</w:t>
      </w:r>
      <w:r>
        <w:tab/>
      </w:r>
      <w:r>
        <w:rPr>
          <w:spacing w:val="-2"/>
        </w:rPr>
        <w:t>технической</w:t>
      </w:r>
      <w:r>
        <w:tab/>
      </w:r>
      <w:r>
        <w:rPr>
          <w:spacing w:val="-2"/>
        </w:rPr>
        <w:t xml:space="preserve">подготовленности </w:t>
      </w:r>
      <w:r>
        <w:t>во флорболе.</w:t>
      </w:r>
    </w:p>
    <w:p w:rsidR="00E90468" w:rsidRDefault="00804528" w:rsidP="00713082">
      <w:pPr>
        <w:pStyle w:val="a5"/>
        <w:numPr>
          <w:ilvl w:val="0"/>
          <w:numId w:val="16"/>
        </w:numPr>
        <w:tabs>
          <w:tab w:val="left" w:pos="1107"/>
        </w:tabs>
        <w:spacing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9" w:line="276"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rsidR="00E90468" w:rsidRDefault="00804528" w:rsidP="00713082">
      <w:pPr>
        <w:pStyle w:val="a3"/>
        <w:spacing w:before="1" w:line="276"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80"/>
        </w:rPr>
        <w:t xml:space="preserve"> </w:t>
      </w:r>
      <w:r>
        <w:t>тактических действий флорболиста.</w:t>
      </w:r>
    </w:p>
    <w:p w:rsidR="00E90468" w:rsidRDefault="00804528" w:rsidP="00713082">
      <w:pPr>
        <w:pStyle w:val="a3"/>
        <w:tabs>
          <w:tab w:val="left" w:pos="2553"/>
          <w:tab w:val="left" w:pos="3739"/>
          <w:tab w:val="left" w:pos="4257"/>
          <w:tab w:val="left" w:pos="5892"/>
          <w:tab w:val="left" w:pos="7202"/>
          <w:tab w:val="left" w:pos="7822"/>
          <w:tab w:val="left" w:pos="9255"/>
        </w:tabs>
        <w:spacing w:line="276" w:lineRule="auto"/>
        <w:ind w:right="137"/>
        <w:jc w:val="left"/>
      </w:pPr>
      <w:r>
        <w:rPr>
          <w:spacing w:val="-2"/>
        </w:rPr>
        <w:t>Технические</w:t>
      </w:r>
      <w:r>
        <w:tab/>
      </w:r>
      <w:r>
        <w:rPr>
          <w:spacing w:val="-2"/>
        </w:rPr>
        <w:t>приемы</w:t>
      </w:r>
      <w:r>
        <w:tab/>
      </w:r>
      <w:r>
        <w:rPr>
          <w:spacing w:val="-10"/>
        </w:rPr>
        <w:t>и</w:t>
      </w:r>
      <w:r>
        <w:tab/>
      </w:r>
      <w:r>
        <w:rPr>
          <w:spacing w:val="-2"/>
        </w:rPr>
        <w:t>тактические</w:t>
      </w:r>
      <w:r>
        <w:tab/>
      </w:r>
      <w:r>
        <w:rPr>
          <w:spacing w:val="-2"/>
        </w:rPr>
        <w:t>действия</w:t>
      </w:r>
      <w:r>
        <w:tab/>
      </w:r>
      <w:r>
        <w:rPr>
          <w:spacing w:val="-6"/>
        </w:rPr>
        <w:t>во</w:t>
      </w:r>
      <w:r>
        <w:tab/>
      </w:r>
      <w:r>
        <w:rPr>
          <w:spacing w:val="-2"/>
        </w:rPr>
        <w:t>флорболе,</w:t>
      </w:r>
      <w:r>
        <w:tab/>
      </w:r>
      <w:r>
        <w:rPr>
          <w:spacing w:val="-2"/>
        </w:rPr>
        <w:t xml:space="preserve">изученные </w:t>
      </w:r>
      <w:r>
        <w:t>на уровне основного общего образования.</w:t>
      </w:r>
    </w:p>
    <w:p w:rsidR="00E90468" w:rsidRDefault="00804528" w:rsidP="00713082">
      <w:pPr>
        <w:pStyle w:val="a3"/>
        <w:spacing w:line="276" w:lineRule="auto"/>
        <w:jc w:val="left"/>
      </w:pPr>
      <w:r>
        <w:t>Совершенствование</w:t>
      </w:r>
      <w:r>
        <w:rPr>
          <w:spacing w:val="80"/>
        </w:rPr>
        <w:t xml:space="preserve"> </w:t>
      </w:r>
      <w:r>
        <w:t>элементов</w:t>
      </w:r>
      <w:r>
        <w:rPr>
          <w:spacing w:val="80"/>
        </w:rPr>
        <w:t xml:space="preserve"> </w:t>
      </w:r>
      <w:r>
        <w:t>техники</w:t>
      </w:r>
      <w:r>
        <w:rPr>
          <w:spacing w:val="80"/>
        </w:rPr>
        <w:t xml:space="preserve"> </w:t>
      </w:r>
      <w:r>
        <w:t>передвижения</w:t>
      </w:r>
      <w:r>
        <w:rPr>
          <w:spacing w:val="80"/>
        </w:rPr>
        <w:t xml:space="preserve"> </w:t>
      </w:r>
      <w:r>
        <w:t>по</w:t>
      </w:r>
      <w:r>
        <w:rPr>
          <w:spacing w:val="80"/>
        </w:rPr>
        <w:t xml:space="preserve"> </w:t>
      </w:r>
      <w:r>
        <w:t>игровой</w:t>
      </w:r>
      <w:r>
        <w:rPr>
          <w:spacing w:val="80"/>
        </w:rPr>
        <w:t xml:space="preserve"> </w:t>
      </w:r>
      <w:r>
        <w:t>площадке</w:t>
      </w:r>
      <w:r>
        <w:rPr>
          <w:spacing w:val="80"/>
        </w:rPr>
        <w:t xml:space="preserve"> </w:t>
      </w:r>
      <w:r>
        <w:t>полевого игрока во флорболе.</w:t>
      </w:r>
    </w:p>
    <w:p w:rsidR="00E90468" w:rsidRDefault="00804528" w:rsidP="00713082">
      <w:pPr>
        <w:pStyle w:val="a3"/>
        <w:tabs>
          <w:tab w:val="left" w:pos="3244"/>
          <w:tab w:val="left" w:pos="4408"/>
          <w:tab w:val="left" w:pos="5669"/>
          <w:tab w:val="left" w:pos="6962"/>
          <w:tab w:val="left" w:pos="7421"/>
          <w:tab w:val="left" w:pos="8403"/>
          <w:tab w:val="left" w:pos="9658"/>
        </w:tabs>
        <w:spacing w:line="276" w:lineRule="auto"/>
        <w:ind w:right="139"/>
        <w:jc w:val="left"/>
      </w:pPr>
      <w:r>
        <w:rPr>
          <w:spacing w:val="-2"/>
        </w:rPr>
        <w:lastRenderedPageBreak/>
        <w:t>Совершенствование</w:t>
      </w:r>
      <w:r>
        <w:tab/>
      </w:r>
      <w:r>
        <w:rPr>
          <w:spacing w:val="-2"/>
        </w:rPr>
        <w:t>техники</w:t>
      </w:r>
      <w:r>
        <w:tab/>
      </w:r>
      <w:r>
        <w:rPr>
          <w:spacing w:val="-2"/>
        </w:rPr>
        <w:t>владения</w:t>
      </w:r>
      <w:r>
        <w:tab/>
      </w:r>
      <w:r>
        <w:rPr>
          <w:spacing w:val="-2"/>
        </w:rPr>
        <w:t>клюшкой</w:t>
      </w:r>
      <w:r>
        <w:tab/>
      </w:r>
      <w:r>
        <w:rPr>
          <w:spacing w:val="-10"/>
        </w:rPr>
        <w:t>и</w:t>
      </w:r>
      <w:r>
        <w:tab/>
      </w:r>
      <w:r>
        <w:rPr>
          <w:spacing w:val="-2"/>
        </w:rPr>
        <w:t>мячом</w:t>
      </w:r>
      <w:r>
        <w:tab/>
      </w:r>
      <w:r>
        <w:rPr>
          <w:spacing w:val="-2"/>
        </w:rPr>
        <w:t>полевого</w:t>
      </w:r>
      <w:r>
        <w:tab/>
      </w:r>
      <w:r>
        <w:rPr>
          <w:spacing w:val="-2"/>
        </w:rPr>
        <w:t xml:space="preserve">игрока </w:t>
      </w:r>
      <w:r>
        <w:t>во флорболе.</w:t>
      </w:r>
    </w:p>
    <w:p w:rsidR="00E90468" w:rsidRDefault="00804528" w:rsidP="00713082">
      <w:pPr>
        <w:pStyle w:val="a3"/>
        <w:spacing w:line="276" w:lineRule="auto"/>
        <w:ind w:left="849" w:firstLine="0"/>
        <w:jc w:val="left"/>
      </w:pPr>
      <w:r>
        <w:t>Совершенствование</w:t>
      </w:r>
      <w:r>
        <w:rPr>
          <w:spacing w:val="-3"/>
        </w:rPr>
        <w:t xml:space="preserve"> </w:t>
      </w:r>
      <w:r>
        <w:t>техники</w:t>
      </w:r>
      <w:r>
        <w:rPr>
          <w:spacing w:val="-1"/>
        </w:rPr>
        <w:t xml:space="preserve"> </w:t>
      </w:r>
      <w:r>
        <w:t>игры</w:t>
      </w:r>
      <w:r>
        <w:rPr>
          <w:spacing w:val="-3"/>
        </w:rPr>
        <w:t xml:space="preserve"> </w:t>
      </w:r>
      <w:r>
        <w:rPr>
          <w:spacing w:val="-2"/>
        </w:rPr>
        <w:t>вратаря:</w:t>
      </w:r>
    </w:p>
    <w:p w:rsidR="00E90468" w:rsidRDefault="00804528" w:rsidP="00713082">
      <w:pPr>
        <w:pStyle w:val="a3"/>
        <w:spacing w:before="137" w:line="276" w:lineRule="auto"/>
        <w:ind w:left="849" w:firstLine="0"/>
        <w:jc w:val="left"/>
      </w:pPr>
      <w:r>
        <w:t>стойка</w:t>
      </w:r>
      <w:r>
        <w:rPr>
          <w:spacing w:val="-4"/>
        </w:rPr>
        <w:t xml:space="preserve"> </w:t>
      </w:r>
      <w:r>
        <w:t>(высокая,</w:t>
      </w:r>
      <w:r>
        <w:rPr>
          <w:spacing w:val="-3"/>
        </w:rPr>
        <w:t xml:space="preserve"> </w:t>
      </w:r>
      <w:r>
        <w:t>средняя,</w:t>
      </w:r>
      <w:r>
        <w:rPr>
          <w:spacing w:val="-2"/>
        </w:rPr>
        <w:t xml:space="preserve"> низкая);</w:t>
      </w:r>
    </w:p>
    <w:p w:rsidR="00E90468" w:rsidRDefault="00804528" w:rsidP="00713082">
      <w:pPr>
        <w:pStyle w:val="a3"/>
        <w:spacing w:before="140" w:line="276" w:lineRule="auto"/>
        <w:ind w:right="137"/>
      </w:pPr>
      <w:r>
        <w:t>элементы</w:t>
      </w:r>
      <w:r>
        <w:rPr>
          <w:spacing w:val="80"/>
          <w:w w:val="150"/>
        </w:rPr>
        <w:t xml:space="preserve">  </w:t>
      </w:r>
      <w:r>
        <w:t>техники</w:t>
      </w:r>
      <w:r>
        <w:rPr>
          <w:spacing w:val="80"/>
          <w:w w:val="150"/>
        </w:rPr>
        <w:t xml:space="preserve">  </w:t>
      </w:r>
      <w:r>
        <w:t>перемещения</w:t>
      </w:r>
      <w:r>
        <w:rPr>
          <w:spacing w:val="80"/>
          <w:w w:val="150"/>
        </w:rPr>
        <w:t xml:space="preserve">  </w:t>
      </w:r>
      <w:r>
        <w:t>(приставными</w:t>
      </w:r>
      <w:r>
        <w:rPr>
          <w:spacing w:val="80"/>
          <w:w w:val="150"/>
        </w:rPr>
        <w:t xml:space="preserve">  </w:t>
      </w:r>
      <w:r>
        <w:t>шагами,</w:t>
      </w:r>
      <w:r>
        <w:rPr>
          <w:spacing w:val="80"/>
          <w:w w:val="150"/>
        </w:rPr>
        <w:t xml:space="preserve">  </w:t>
      </w:r>
      <w:r>
        <w:t>стоя</w:t>
      </w:r>
      <w:r>
        <w:rPr>
          <w:spacing w:val="80"/>
          <w:w w:val="150"/>
        </w:rPr>
        <w:t xml:space="preserve">  </w:t>
      </w:r>
      <w:r>
        <w:t>на</w:t>
      </w:r>
      <w:r>
        <w:rPr>
          <w:spacing w:val="80"/>
          <w:w w:val="150"/>
        </w:rPr>
        <w:t xml:space="preserve">  </w:t>
      </w:r>
      <w:r>
        <w:t>коленях, на коленях толчком одной или двумя руками от пола, отталкиванием ногой от пола со стойки на колене, смешанный тип);</w:t>
      </w:r>
    </w:p>
    <w:p w:rsidR="00E90468" w:rsidRDefault="00804528" w:rsidP="00713082">
      <w:pPr>
        <w:pStyle w:val="a3"/>
        <w:spacing w:line="276" w:lineRule="auto"/>
        <w:ind w:right="138" w:firstLine="768"/>
      </w:pPr>
      <w: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rsidR="00E90468" w:rsidRDefault="00804528" w:rsidP="00713082">
      <w:pPr>
        <w:pStyle w:val="a3"/>
        <w:spacing w:line="276" w:lineRule="auto"/>
        <w:ind w:left="849" w:firstLine="0"/>
      </w:pPr>
      <w:r>
        <w:t>элементы</w:t>
      </w:r>
      <w:r>
        <w:rPr>
          <w:spacing w:val="-3"/>
        </w:rPr>
        <w:t xml:space="preserve"> </w:t>
      </w:r>
      <w:r>
        <w:t>техники</w:t>
      </w:r>
      <w:r>
        <w:rPr>
          <w:spacing w:val="-4"/>
        </w:rPr>
        <w:t xml:space="preserve"> </w:t>
      </w:r>
      <w:r>
        <w:t>нападения</w:t>
      </w:r>
      <w:r>
        <w:rPr>
          <w:spacing w:val="-2"/>
        </w:rPr>
        <w:t xml:space="preserve"> </w:t>
      </w:r>
      <w:r>
        <w:t>(передача</w:t>
      </w:r>
      <w:r>
        <w:rPr>
          <w:spacing w:val="-5"/>
        </w:rPr>
        <w:t xml:space="preserve"> </w:t>
      </w:r>
      <w:r>
        <w:t>мяча</w:t>
      </w:r>
      <w:r>
        <w:rPr>
          <w:spacing w:val="-3"/>
        </w:rPr>
        <w:t xml:space="preserve"> </w:t>
      </w:r>
      <w:r>
        <w:rPr>
          <w:spacing w:val="-2"/>
        </w:rPr>
        <w:t>рукой).</w:t>
      </w:r>
    </w:p>
    <w:p w:rsidR="00E90468" w:rsidRDefault="00804528" w:rsidP="00713082">
      <w:pPr>
        <w:pStyle w:val="a3"/>
        <w:spacing w:before="138" w:line="276" w:lineRule="auto"/>
        <w:ind w:right="136"/>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E90468" w:rsidRDefault="00804528" w:rsidP="00713082">
      <w:pPr>
        <w:pStyle w:val="a3"/>
        <w:spacing w:line="276" w:lineRule="auto"/>
        <w:ind w:left="849" w:firstLine="0"/>
      </w:pPr>
      <w:r>
        <w:t>Совершенствование</w:t>
      </w:r>
      <w:r>
        <w:rPr>
          <w:spacing w:val="-2"/>
        </w:rPr>
        <w:t xml:space="preserve"> </w:t>
      </w:r>
      <w:r>
        <w:t>тактики</w:t>
      </w:r>
      <w:r>
        <w:rPr>
          <w:spacing w:val="-1"/>
        </w:rPr>
        <w:t xml:space="preserve"> </w:t>
      </w:r>
      <w:r>
        <w:t>игры</w:t>
      </w:r>
      <w:r>
        <w:rPr>
          <w:spacing w:val="-3"/>
        </w:rPr>
        <w:t xml:space="preserve"> </w:t>
      </w:r>
      <w:r>
        <w:t>в</w:t>
      </w:r>
      <w:r>
        <w:rPr>
          <w:spacing w:val="-2"/>
        </w:rPr>
        <w:t xml:space="preserve"> нападении:</w:t>
      </w:r>
    </w:p>
    <w:p w:rsidR="00E90468" w:rsidRDefault="00804528" w:rsidP="00713082">
      <w:pPr>
        <w:pStyle w:val="a3"/>
        <w:spacing w:before="139" w:line="276" w:lineRule="auto"/>
        <w:ind w:right="136"/>
      </w:pPr>
      <w:r>
        <w:t>индивидуальные</w:t>
      </w:r>
      <w:r>
        <w:rPr>
          <w:spacing w:val="-2"/>
        </w:rPr>
        <w:t xml:space="preserve"> </w:t>
      </w:r>
      <w:r>
        <w:t>действия</w:t>
      </w:r>
      <w:r>
        <w:rPr>
          <w:spacing w:val="-1"/>
        </w:rPr>
        <w:t xml:space="preserve"> </w:t>
      </w:r>
      <w:r>
        <w:t>с</w:t>
      </w:r>
      <w:r>
        <w:rPr>
          <w:spacing w:val="-3"/>
        </w:rPr>
        <w:t xml:space="preserve"> </w:t>
      </w:r>
      <w:r>
        <w:t>мячом</w:t>
      </w:r>
      <w:r>
        <w:rPr>
          <w:spacing w:val="-3"/>
        </w:rPr>
        <w:t xml:space="preserve"> </w:t>
      </w:r>
      <w:r>
        <w:t>и</w:t>
      </w:r>
      <w:r>
        <w:rPr>
          <w:spacing w:val="-1"/>
        </w:rPr>
        <w:t xml:space="preserve"> </w:t>
      </w:r>
      <w:r>
        <w:t>без</w:t>
      </w:r>
      <w:r>
        <w:rPr>
          <w:spacing w:val="-3"/>
        </w:rPr>
        <w:t xml:space="preserve"> </w:t>
      </w:r>
      <w:r>
        <w:t>мяча</w:t>
      </w:r>
      <w:r>
        <w:rPr>
          <w:spacing w:val="-3"/>
        </w:rPr>
        <w:t xml:space="preserve"> </w:t>
      </w:r>
      <w:r>
        <w:t>(открывание,</w:t>
      </w:r>
      <w:r>
        <w:rPr>
          <w:spacing w:val="-1"/>
        </w:rPr>
        <w:t xml:space="preserve"> </w:t>
      </w:r>
      <w:r>
        <w:t>отвлечение</w:t>
      </w:r>
      <w:r>
        <w:rPr>
          <w:spacing w:val="-2"/>
        </w:rPr>
        <w:t xml:space="preserve"> </w:t>
      </w:r>
      <w:r>
        <w:t>соперника,</w:t>
      </w:r>
      <w:r>
        <w:rPr>
          <w:spacing w:val="-1"/>
        </w:rPr>
        <w:t xml:space="preserve"> </w:t>
      </w:r>
      <w:r>
        <w:t>создание численного преимущества на отдельном участке поля, подключение);</w:t>
      </w:r>
    </w:p>
    <w:p w:rsidR="00E90468" w:rsidRDefault="00804528" w:rsidP="00713082">
      <w:pPr>
        <w:pStyle w:val="a3"/>
        <w:spacing w:line="276" w:lineRule="auto"/>
        <w:ind w:right="138"/>
      </w:pPr>
      <w:r>
        <w:t>групповые</w:t>
      </w:r>
      <w:r>
        <w:rPr>
          <w:spacing w:val="80"/>
          <w:w w:val="150"/>
        </w:rPr>
        <w:t xml:space="preserve">  </w:t>
      </w:r>
      <w:r>
        <w:t>взаимодействия</w:t>
      </w:r>
      <w:r>
        <w:rPr>
          <w:spacing w:val="80"/>
          <w:w w:val="150"/>
        </w:rPr>
        <w:t xml:space="preserve">  </w:t>
      </w:r>
      <w:r>
        <w:t>и</w:t>
      </w:r>
      <w:r>
        <w:rPr>
          <w:spacing w:val="80"/>
          <w:w w:val="150"/>
        </w:rPr>
        <w:t xml:space="preserve">  </w:t>
      </w:r>
      <w:r>
        <w:t>комбинации</w:t>
      </w:r>
      <w:r>
        <w:rPr>
          <w:spacing w:val="80"/>
          <w:w w:val="150"/>
        </w:rPr>
        <w:t xml:space="preserve">  </w:t>
      </w:r>
      <w:r>
        <w:t>(в</w:t>
      </w:r>
      <w:r>
        <w:rPr>
          <w:spacing w:val="80"/>
          <w:w w:val="150"/>
        </w:rPr>
        <w:t xml:space="preserve">  </w:t>
      </w:r>
      <w:r>
        <w:t>парах,</w:t>
      </w:r>
      <w:r>
        <w:rPr>
          <w:spacing w:val="80"/>
          <w:w w:val="150"/>
        </w:rPr>
        <w:t xml:space="preserve">  </w:t>
      </w:r>
      <w:r>
        <w:t>тройках,</w:t>
      </w:r>
      <w:r>
        <w:rPr>
          <w:spacing w:val="80"/>
          <w:w w:val="150"/>
        </w:rPr>
        <w:t xml:space="preserve">  </w:t>
      </w:r>
      <w:r>
        <w:t>группах,</w:t>
      </w:r>
      <w:r>
        <w:rPr>
          <w:spacing w:val="40"/>
        </w:rPr>
        <w:t xml:space="preserve"> </w:t>
      </w:r>
      <w:r>
        <w:t>при стандартных положениях);</w:t>
      </w:r>
    </w:p>
    <w:p w:rsidR="00E90468" w:rsidRDefault="00804528" w:rsidP="00713082">
      <w:pPr>
        <w:pStyle w:val="a3"/>
        <w:spacing w:line="276" w:lineRule="auto"/>
        <w:ind w:right="136"/>
      </w:pPr>
      <w:r>
        <w:t>командные</w:t>
      </w:r>
      <w:r>
        <w:rPr>
          <w:spacing w:val="80"/>
          <w:w w:val="150"/>
        </w:rPr>
        <w:t xml:space="preserve">   </w:t>
      </w:r>
      <w:r>
        <w:t>взаимодействия:</w:t>
      </w:r>
      <w:r>
        <w:rPr>
          <w:spacing w:val="80"/>
          <w:w w:val="150"/>
        </w:rPr>
        <w:t xml:space="preserve">   </w:t>
      </w:r>
      <w:r>
        <w:t>расположение</w:t>
      </w:r>
      <w:r>
        <w:rPr>
          <w:spacing w:val="80"/>
          <w:w w:val="150"/>
        </w:rPr>
        <w:t xml:space="preserve">   </w:t>
      </w:r>
      <w:r>
        <w:t>и</w:t>
      </w:r>
      <w:r>
        <w:rPr>
          <w:spacing w:val="80"/>
          <w:w w:val="150"/>
        </w:rPr>
        <w:t xml:space="preserve">   </w:t>
      </w:r>
      <w:r>
        <w:t>взаимодействие</w:t>
      </w:r>
      <w:r>
        <w:rPr>
          <w:spacing w:val="80"/>
          <w:w w:val="150"/>
        </w:rPr>
        <w:t xml:space="preserve">   </w:t>
      </w:r>
      <w:r>
        <w:t>игроков при организации атакующих действий в различных игровых ситуациях (позиционная атака, быстрая</w:t>
      </w:r>
      <w:r>
        <w:rPr>
          <w:spacing w:val="-2"/>
        </w:rPr>
        <w:t xml:space="preserve"> </w:t>
      </w:r>
      <w:r>
        <w:t>атака),</w:t>
      </w:r>
      <w:r>
        <w:rPr>
          <w:spacing w:val="-2"/>
        </w:rPr>
        <w:t xml:space="preserve"> </w:t>
      </w:r>
      <w:r>
        <w:t>расположение</w:t>
      </w:r>
      <w:r>
        <w:rPr>
          <w:spacing w:val="-1"/>
        </w:rPr>
        <w:t xml:space="preserve"> </w:t>
      </w:r>
      <w:r>
        <w:t>и</w:t>
      </w:r>
      <w:r>
        <w:rPr>
          <w:spacing w:val="-1"/>
        </w:rPr>
        <w:t xml:space="preserve"> </w:t>
      </w:r>
      <w:r>
        <w:t>взаимодействие</w:t>
      </w:r>
      <w:r>
        <w:rPr>
          <w:spacing w:val="-2"/>
        </w:rPr>
        <w:t xml:space="preserve"> </w:t>
      </w:r>
      <w:r>
        <w:t>игроков</w:t>
      </w:r>
      <w:r>
        <w:rPr>
          <w:spacing w:val="-1"/>
        </w:rPr>
        <w:t xml:space="preserve"> </w:t>
      </w:r>
      <w:r>
        <w:t>при</w:t>
      </w:r>
      <w:r>
        <w:rPr>
          <w:spacing w:val="-1"/>
        </w:rPr>
        <w:t xml:space="preserve"> </w:t>
      </w:r>
      <w:r>
        <w:t>розыгрышах стандартных</w:t>
      </w:r>
      <w:r>
        <w:rPr>
          <w:spacing w:val="2"/>
        </w:rPr>
        <w:t xml:space="preserve"> </w:t>
      </w:r>
      <w:r>
        <w:t>ситуаций</w:t>
      </w:r>
      <w:r>
        <w:rPr>
          <w:spacing w:val="1"/>
        </w:rPr>
        <w:t xml:space="preserve"> </w:t>
      </w:r>
      <w:r>
        <w:rPr>
          <w:spacing w:val="-10"/>
        </w:rPr>
        <w:t>в</w:t>
      </w:r>
    </w:p>
    <w:p w:rsidR="00E90468" w:rsidRDefault="00804528" w:rsidP="00713082">
      <w:pPr>
        <w:pStyle w:val="a3"/>
        <w:spacing w:before="12" w:line="276" w:lineRule="auto"/>
        <w:ind w:right="139" w:firstLine="0"/>
      </w:pPr>
      <w:r>
        <w:t>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E90468" w:rsidRDefault="00804528" w:rsidP="00713082">
      <w:pPr>
        <w:pStyle w:val="a3"/>
        <w:spacing w:line="276" w:lineRule="auto"/>
        <w:ind w:left="849" w:firstLine="0"/>
      </w:pPr>
      <w:r>
        <w:t>Совершенствование</w:t>
      </w:r>
      <w:r>
        <w:rPr>
          <w:spacing w:val="-2"/>
        </w:rPr>
        <w:t xml:space="preserve"> </w:t>
      </w:r>
      <w:r>
        <w:t>тактики</w:t>
      </w:r>
      <w:r>
        <w:rPr>
          <w:spacing w:val="-1"/>
        </w:rPr>
        <w:t xml:space="preserve"> </w:t>
      </w:r>
      <w:r>
        <w:t>игры</w:t>
      </w:r>
      <w:r>
        <w:rPr>
          <w:spacing w:val="-3"/>
        </w:rPr>
        <w:t xml:space="preserve"> </w:t>
      </w:r>
      <w:r>
        <w:t>в</w:t>
      </w:r>
      <w:r>
        <w:rPr>
          <w:spacing w:val="-2"/>
        </w:rPr>
        <w:t xml:space="preserve"> защите:</w:t>
      </w:r>
    </w:p>
    <w:p w:rsidR="00E90468" w:rsidRDefault="00804528" w:rsidP="00713082">
      <w:pPr>
        <w:pStyle w:val="a3"/>
        <w:spacing w:before="137" w:line="276" w:lineRule="auto"/>
        <w:ind w:right="137"/>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E90468" w:rsidRDefault="00804528" w:rsidP="00713082">
      <w:pPr>
        <w:pStyle w:val="a3"/>
        <w:spacing w:line="276" w:lineRule="auto"/>
        <w:ind w:right="136"/>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E90468" w:rsidRDefault="00804528" w:rsidP="00713082">
      <w:pPr>
        <w:pStyle w:val="a3"/>
        <w:tabs>
          <w:tab w:val="left" w:pos="1969"/>
          <w:tab w:val="left" w:pos="5301"/>
          <w:tab w:val="left" w:pos="7817"/>
          <w:tab w:val="left" w:pos="9896"/>
        </w:tabs>
        <w:spacing w:before="1" w:line="276" w:lineRule="auto"/>
        <w:ind w:right="136"/>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игроков</w:t>
      </w:r>
      <w:r>
        <w:rPr>
          <w:spacing w:val="80"/>
          <w:w w:val="150"/>
        </w:rPr>
        <w:t xml:space="preserve"> </w:t>
      </w:r>
      <w: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w:t>
      </w:r>
      <w:r>
        <w:rPr>
          <w:spacing w:val="80"/>
        </w:rPr>
        <w:t xml:space="preserve"> </w:t>
      </w:r>
      <w:r>
        <w:rPr>
          <w:spacing w:val="-10"/>
        </w:rPr>
        <w:t>и</w:t>
      </w:r>
      <w:r>
        <w:tab/>
      </w:r>
      <w:r>
        <w:rPr>
          <w:spacing w:val="-2"/>
        </w:rPr>
        <w:t>взаимодействие</w:t>
      </w:r>
      <w:r>
        <w:tab/>
      </w:r>
      <w:r>
        <w:rPr>
          <w:spacing w:val="-2"/>
        </w:rPr>
        <w:t>игроков</w:t>
      </w:r>
      <w:r>
        <w:tab/>
      </w:r>
      <w:r>
        <w:rPr>
          <w:spacing w:val="-4"/>
        </w:rPr>
        <w:t>при</w:t>
      </w:r>
      <w:r>
        <w:tab/>
      </w:r>
      <w:r>
        <w:rPr>
          <w:spacing w:val="-4"/>
        </w:rPr>
        <w:t xml:space="preserve">игре </w:t>
      </w:r>
      <w:r>
        <w:t>в неравночисленных составах в и (игра в численном меньшинстве).</w:t>
      </w:r>
    </w:p>
    <w:p w:rsidR="00E90468" w:rsidRDefault="00804528" w:rsidP="00713082">
      <w:pPr>
        <w:pStyle w:val="a3"/>
        <w:spacing w:line="276" w:lineRule="auto"/>
        <w:ind w:right="137"/>
      </w:pPr>
      <w:r>
        <w:t>Учебные игры во флорбол. Малые (упрощенные) игры в технико-тактической подготовке флорболистов. Участие в соревновательной деятельности.</w:t>
      </w:r>
    </w:p>
    <w:p w:rsidR="00E90468" w:rsidRDefault="00804528" w:rsidP="00713082">
      <w:pPr>
        <w:pStyle w:val="a5"/>
        <w:numPr>
          <w:ilvl w:val="3"/>
          <w:numId w:val="96"/>
        </w:numPr>
        <w:tabs>
          <w:tab w:val="left" w:pos="1867"/>
        </w:tabs>
        <w:spacing w:before="1" w:line="276" w:lineRule="auto"/>
        <w:ind w:right="140" w:firstLine="708"/>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96"/>
        </w:numPr>
        <w:tabs>
          <w:tab w:val="left" w:pos="2047"/>
        </w:tabs>
        <w:spacing w:line="276" w:lineRule="auto"/>
        <w:ind w:right="132" w:firstLine="708"/>
        <w:rPr>
          <w:sz w:val="24"/>
        </w:rPr>
      </w:pPr>
      <w:r>
        <w:rPr>
          <w:sz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E90468" w:rsidRDefault="00804528" w:rsidP="00713082">
      <w:pPr>
        <w:pStyle w:val="a3"/>
        <w:tabs>
          <w:tab w:val="left" w:pos="1998"/>
          <w:tab w:val="left" w:pos="4084"/>
          <w:tab w:val="left" w:pos="5563"/>
          <w:tab w:val="left" w:pos="7104"/>
          <w:tab w:val="left" w:pos="8468"/>
          <w:tab w:val="left" w:pos="9351"/>
        </w:tabs>
        <w:spacing w:line="276" w:lineRule="auto"/>
        <w:ind w:right="134"/>
      </w:pPr>
      <w:r>
        <w:t xml:space="preserve">проявление чувства гордости за свою Родину, российский народ и историю России через </w:t>
      </w:r>
      <w:r>
        <w:rPr>
          <w:spacing w:val="-2"/>
        </w:rPr>
        <w:t>достижения</w:t>
      </w:r>
      <w:r>
        <w:tab/>
      </w:r>
      <w:r>
        <w:rPr>
          <w:spacing w:val="-2"/>
        </w:rPr>
        <w:t>национальной</w:t>
      </w:r>
      <w:r>
        <w:tab/>
      </w:r>
      <w:r>
        <w:rPr>
          <w:spacing w:val="-2"/>
        </w:rPr>
        <w:t>сборной</w:t>
      </w:r>
      <w:r>
        <w:tab/>
      </w:r>
      <w:r>
        <w:rPr>
          <w:spacing w:val="-2"/>
        </w:rPr>
        <w:t>команды</w:t>
      </w:r>
      <w:r>
        <w:tab/>
      </w:r>
      <w:r>
        <w:rPr>
          <w:spacing w:val="-2"/>
        </w:rPr>
        <w:t>страны</w:t>
      </w:r>
      <w:r>
        <w:tab/>
      </w:r>
      <w:r>
        <w:rPr>
          <w:spacing w:val="-6"/>
        </w:rPr>
        <w:t>по</w:t>
      </w:r>
      <w:r>
        <w:tab/>
      </w:r>
      <w:r>
        <w:rPr>
          <w:spacing w:val="-2"/>
        </w:rPr>
        <w:t xml:space="preserve">флорболу </w:t>
      </w:r>
      <w:r>
        <w:lastRenderedPageBreak/>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w:t>
      </w:r>
      <w:r>
        <w:rPr>
          <w:spacing w:val="80"/>
          <w:w w:val="150"/>
        </w:rPr>
        <w:t xml:space="preserve">  </w:t>
      </w:r>
      <w:r>
        <w:t>к</w:t>
      </w:r>
      <w:r>
        <w:rPr>
          <w:spacing w:val="80"/>
          <w:w w:val="150"/>
        </w:rPr>
        <w:t xml:space="preserve">  </w:t>
      </w:r>
      <w:r>
        <w:t>служению</w:t>
      </w:r>
      <w:r>
        <w:rPr>
          <w:spacing w:val="80"/>
          <w:w w:val="150"/>
        </w:rPr>
        <w:t xml:space="preserve">  </w:t>
      </w:r>
      <w:r>
        <w:t>Отечеству,</w:t>
      </w:r>
      <w:r>
        <w:rPr>
          <w:spacing w:val="80"/>
          <w:w w:val="150"/>
        </w:rPr>
        <w:t xml:space="preserve">  </w:t>
      </w:r>
      <w:r>
        <w:t>его</w:t>
      </w:r>
      <w:r>
        <w:rPr>
          <w:spacing w:val="80"/>
          <w:w w:val="150"/>
        </w:rPr>
        <w:t xml:space="preserve">  </w:t>
      </w:r>
      <w:r>
        <w:t>защите</w:t>
      </w:r>
      <w:r>
        <w:rPr>
          <w:spacing w:val="80"/>
          <w:w w:val="150"/>
        </w:rPr>
        <w:t xml:space="preserve">  </w:t>
      </w:r>
      <w:r>
        <w:t>на</w:t>
      </w:r>
      <w:r>
        <w:rPr>
          <w:spacing w:val="80"/>
          <w:w w:val="150"/>
        </w:rPr>
        <w:t xml:space="preserve">  </w:t>
      </w:r>
      <w:r>
        <w:t>примере</w:t>
      </w:r>
      <w:r>
        <w:rPr>
          <w:spacing w:val="80"/>
          <w:w w:val="150"/>
        </w:rPr>
        <w:t xml:space="preserve">  </w:t>
      </w:r>
      <w:r>
        <w:t>роли</w:t>
      </w:r>
      <w:r>
        <w:rPr>
          <w:spacing w:val="80"/>
          <w:w w:val="150"/>
        </w:rPr>
        <w:t xml:space="preserve">  </w:t>
      </w:r>
      <w:r>
        <w:t>традиций и развития флорбола в современном обществе;</w:t>
      </w:r>
    </w:p>
    <w:p w:rsidR="00E90468" w:rsidRDefault="00804528" w:rsidP="00713082">
      <w:pPr>
        <w:pStyle w:val="a3"/>
        <w:spacing w:before="1" w:line="276" w:lineRule="auto"/>
        <w:ind w:right="139"/>
      </w:pPr>
      <w:r>
        <w:t>умение ориентироваться на основные нормы морали, духовно-нравственной культуры и ценностного отношения к физической культуре,</w:t>
      </w:r>
      <w:r>
        <w:rPr>
          <w:spacing w:val="-1"/>
        </w:rPr>
        <w:t xml:space="preserve"> </w:t>
      </w:r>
      <w:r>
        <w:t>как неотъемлемой части общечеловеческой культуры средствами флорбола;</w:t>
      </w:r>
    </w:p>
    <w:p w:rsidR="00E90468" w:rsidRDefault="00804528" w:rsidP="00713082">
      <w:pPr>
        <w:pStyle w:val="a3"/>
        <w:spacing w:line="276" w:lineRule="auto"/>
        <w:ind w:right="13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w:t>
      </w:r>
    </w:p>
    <w:p w:rsidR="00E90468" w:rsidRDefault="00804528" w:rsidP="00713082">
      <w:pPr>
        <w:pStyle w:val="a3"/>
        <w:spacing w:before="12" w:line="276" w:lineRule="auto"/>
        <w:ind w:right="137" w:firstLine="0"/>
      </w:pPr>
      <w:r>
        <w:t>регионального, всероссийского и мирового уровней, отечественных и зарубежных флорбольных клубов, а также школьных спортивных клубов;</w:t>
      </w:r>
    </w:p>
    <w:p w:rsidR="00E90468" w:rsidRDefault="00804528" w:rsidP="00713082">
      <w:pPr>
        <w:pStyle w:val="a3"/>
        <w:tabs>
          <w:tab w:val="left" w:pos="8218"/>
        </w:tabs>
        <w:spacing w:line="276" w:lineRule="auto"/>
        <w:ind w:right="136"/>
      </w:pPr>
      <w:r>
        <w:t>сформированность толерантного сознания и поведения, способность вести диалог с</w:t>
      </w:r>
      <w:r>
        <w:rPr>
          <w:spacing w:val="40"/>
        </w:rPr>
        <w:t xml:space="preserve"> </w:t>
      </w:r>
      <w:r>
        <w:t xml:space="preserve">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E90468" w:rsidRDefault="00804528" w:rsidP="00713082">
      <w:pPr>
        <w:pStyle w:val="a3"/>
        <w:spacing w:line="276" w:lineRule="auto"/>
        <w:ind w:firstLine="0"/>
      </w:pPr>
      <w:r>
        <w:t>и</w:t>
      </w:r>
      <w:r>
        <w:rPr>
          <w:spacing w:val="1"/>
        </w:rPr>
        <w:t xml:space="preserve"> </w:t>
      </w:r>
      <w:r>
        <w:rPr>
          <w:spacing w:val="-2"/>
        </w:rPr>
        <w:t>взаимопомощи;</w:t>
      </w:r>
    </w:p>
    <w:p w:rsidR="00E90468" w:rsidRDefault="00804528" w:rsidP="00713082">
      <w:pPr>
        <w:pStyle w:val="a3"/>
        <w:spacing w:before="137" w:line="276" w:lineRule="auto"/>
        <w:ind w:right="140"/>
      </w:pPr>
      <w:r>
        <w:t>реализация</w:t>
      </w:r>
      <w:r>
        <w:rPr>
          <w:spacing w:val="65"/>
          <w:w w:val="150"/>
        </w:rPr>
        <w:t xml:space="preserve">  </w:t>
      </w:r>
      <w:r>
        <w:t>ценностей</w:t>
      </w:r>
      <w:r>
        <w:rPr>
          <w:spacing w:val="67"/>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0468" w:rsidRDefault="00804528" w:rsidP="00713082">
      <w:pPr>
        <w:pStyle w:val="a3"/>
        <w:spacing w:before="2" w:line="276" w:lineRule="auto"/>
        <w:ind w:right="13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90468" w:rsidRDefault="00804528" w:rsidP="00713082">
      <w:pPr>
        <w:pStyle w:val="a3"/>
        <w:spacing w:line="276" w:lineRule="auto"/>
        <w:ind w:right="136"/>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0468" w:rsidRDefault="00804528" w:rsidP="00713082">
      <w:pPr>
        <w:pStyle w:val="a3"/>
        <w:spacing w:line="276" w:lineRule="auto"/>
        <w:ind w:right="138"/>
      </w:pPr>
      <w:r>
        <w:t>проявление положительных качеств личности и управление своими эмоциями в различных ситуациях</w:t>
      </w:r>
      <w:r>
        <w:rPr>
          <w:spacing w:val="64"/>
          <w:w w:val="150"/>
        </w:rPr>
        <w:t xml:space="preserve">    </w:t>
      </w:r>
      <w:r>
        <w:t>и</w:t>
      </w:r>
      <w:r>
        <w:rPr>
          <w:spacing w:val="63"/>
          <w:w w:val="150"/>
        </w:rPr>
        <w:t xml:space="preserve">    </w:t>
      </w:r>
      <w:r>
        <w:t>условиях</w:t>
      </w:r>
      <w:r>
        <w:rPr>
          <w:spacing w:val="64"/>
          <w:w w:val="150"/>
        </w:rPr>
        <w:t xml:space="preserve">    </w:t>
      </w:r>
      <w:r>
        <w:t>способность</w:t>
      </w:r>
      <w:r>
        <w:rPr>
          <w:spacing w:val="64"/>
          <w:w w:val="150"/>
        </w:rPr>
        <w:t xml:space="preserve">    </w:t>
      </w:r>
      <w:r>
        <w:t>к</w:t>
      </w:r>
      <w:r>
        <w:rPr>
          <w:spacing w:val="64"/>
          <w:w w:val="150"/>
        </w:rPr>
        <w:t xml:space="preserve">    </w:t>
      </w:r>
      <w:r>
        <w:t>самостоятельной,</w:t>
      </w:r>
      <w:r>
        <w:rPr>
          <w:spacing w:val="64"/>
          <w:w w:val="150"/>
        </w:rPr>
        <w:t xml:space="preserve">    </w:t>
      </w:r>
      <w:r>
        <w:t>творческой и ответственной деятельности средствами флорбола.</w:t>
      </w:r>
    </w:p>
    <w:p w:rsidR="00E90468" w:rsidRDefault="00804528" w:rsidP="00713082">
      <w:pPr>
        <w:pStyle w:val="a5"/>
        <w:numPr>
          <w:ilvl w:val="4"/>
          <w:numId w:val="96"/>
        </w:numPr>
        <w:tabs>
          <w:tab w:val="left" w:pos="2047"/>
        </w:tabs>
        <w:spacing w:before="1" w:line="276" w:lineRule="auto"/>
        <w:ind w:right="132" w:firstLine="708"/>
        <w:rPr>
          <w:sz w:val="24"/>
        </w:rPr>
      </w:pPr>
      <w:r>
        <w:rPr>
          <w:sz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6"/>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0468" w:rsidRDefault="00804528" w:rsidP="00713082">
      <w:pPr>
        <w:pStyle w:val="a3"/>
        <w:spacing w:line="276" w:lineRule="auto"/>
        <w:ind w:right="133"/>
      </w:pPr>
      <w:r>
        <w:t>умение самостоятельно определять цели и составлять планы в рамках физкультурно- спортивной</w:t>
      </w:r>
      <w:r>
        <w:rPr>
          <w:spacing w:val="59"/>
          <w:w w:val="150"/>
        </w:rPr>
        <w:t xml:space="preserve">    </w:t>
      </w:r>
      <w:r>
        <w:t>деятельности</w:t>
      </w:r>
      <w:r>
        <w:rPr>
          <w:spacing w:val="59"/>
          <w:w w:val="150"/>
        </w:rPr>
        <w:t xml:space="preserve">    </w:t>
      </w:r>
      <w:r>
        <w:t>выбирать</w:t>
      </w:r>
      <w:r>
        <w:rPr>
          <w:spacing w:val="59"/>
          <w:w w:val="150"/>
        </w:rPr>
        <w:t xml:space="preserve">    </w:t>
      </w:r>
      <w:r>
        <w:t>успешную</w:t>
      </w:r>
      <w:r>
        <w:rPr>
          <w:spacing w:val="59"/>
          <w:w w:val="150"/>
        </w:rPr>
        <w:t xml:space="preserve">    </w:t>
      </w:r>
      <w:r>
        <w:t>стратегию</w:t>
      </w:r>
      <w:r>
        <w:rPr>
          <w:spacing w:val="59"/>
          <w:w w:val="150"/>
        </w:rPr>
        <w:t xml:space="preserve">    </w:t>
      </w:r>
      <w:r>
        <w:t>и</w:t>
      </w:r>
      <w:r>
        <w:rPr>
          <w:spacing w:val="59"/>
          <w:w w:val="150"/>
        </w:rPr>
        <w:t xml:space="preserve">    </w:t>
      </w:r>
      <w:r>
        <w:t>тактику в различных ситуациях осуществлять, контролировать и корректировать учебную,</w:t>
      </w:r>
      <w:r>
        <w:rPr>
          <w:spacing w:val="80"/>
        </w:rPr>
        <w:t xml:space="preserve"> </w:t>
      </w:r>
      <w:r>
        <w:t>тренировочную, игровую и соревновательную деятельность по флорболу;</w:t>
      </w:r>
    </w:p>
    <w:p w:rsidR="00E90468" w:rsidRDefault="00804528" w:rsidP="00713082">
      <w:pPr>
        <w:pStyle w:val="a3"/>
        <w:spacing w:before="1" w:line="276" w:lineRule="auto"/>
        <w:ind w:right="13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0468" w:rsidRDefault="00804528" w:rsidP="00713082">
      <w:pPr>
        <w:pStyle w:val="a3"/>
        <w:spacing w:line="276" w:lineRule="auto"/>
        <w:ind w:right="13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5"/>
      </w:pPr>
      <w:r>
        <w:lastRenderedPageBreak/>
        <w:t>умение</w:t>
      </w:r>
      <w:r>
        <w:rPr>
          <w:spacing w:val="80"/>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w:t>
      </w:r>
      <w:r>
        <w:rPr>
          <w:spacing w:val="80"/>
        </w:rPr>
        <w:t xml:space="preserve">  </w:t>
      </w:r>
      <w:r>
        <w:t>деятельность</w:t>
      </w:r>
      <w:r>
        <w:rPr>
          <w:spacing w:val="8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line="276" w:lineRule="auto"/>
        <w:ind w:right="138"/>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E90468" w:rsidRDefault="00804528" w:rsidP="00713082">
      <w:pPr>
        <w:pStyle w:val="a3"/>
        <w:tabs>
          <w:tab w:val="left" w:pos="2202"/>
          <w:tab w:val="left" w:pos="3112"/>
          <w:tab w:val="left" w:pos="5316"/>
          <w:tab w:val="left" w:pos="7034"/>
          <w:tab w:val="left" w:pos="7961"/>
          <w:tab w:val="left" w:pos="9701"/>
        </w:tabs>
        <w:spacing w:line="276" w:lineRule="auto"/>
        <w:ind w:right="139"/>
      </w:pPr>
      <w:r>
        <w:t xml:space="preserve">умение создавать, применять и преобразовывать графические пиктограммы физических </w:t>
      </w:r>
      <w:r>
        <w:rPr>
          <w:spacing w:val="-2"/>
        </w:rPr>
        <w:t>упражнений</w:t>
      </w:r>
      <w:r>
        <w:tab/>
      </w:r>
      <w:r>
        <w:rPr>
          <w:spacing w:val="-10"/>
        </w:rPr>
        <w:t>в</w:t>
      </w:r>
      <w:r>
        <w:tab/>
      </w:r>
      <w:r>
        <w:rPr>
          <w:spacing w:val="-2"/>
        </w:rPr>
        <w:t>двигательные</w:t>
      </w:r>
      <w:r>
        <w:tab/>
      </w:r>
      <w:r>
        <w:rPr>
          <w:spacing w:val="-2"/>
        </w:rPr>
        <w:t>действия</w:t>
      </w:r>
      <w:r>
        <w:tab/>
      </w:r>
      <w:r>
        <w:rPr>
          <w:spacing w:val="-10"/>
        </w:rPr>
        <w:t>и</w:t>
      </w:r>
      <w:r>
        <w:tab/>
      </w:r>
      <w:r>
        <w:rPr>
          <w:spacing w:val="-2"/>
        </w:rPr>
        <w:t>наоборот</w:t>
      </w:r>
      <w:r>
        <w:tab/>
      </w:r>
      <w:r>
        <w:rPr>
          <w:spacing w:val="-2"/>
        </w:rPr>
        <w:t xml:space="preserve">схемы </w:t>
      </w:r>
      <w:r>
        <w:t>для тактических, игровых задач;</w:t>
      </w:r>
    </w:p>
    <w:p w:rsidR="00E90468" w:rsidRDefault="00804528" w:rsidP="00713082">
      <w:pPr>
        <w:pStyle w:val="a3"/>
        <w:spacing w:line="276" w:lineRule="auto"/>
        <w:ind w:right="137"/>
      </w:pPr>
      <w:r>
        <w:t>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E90468" w:rsidRDefault="00804528" w:rsidP="00713082">
      <w:pPr>
        <w:pStyle w:val="a5"/>
        <w:numPr>
          <w:ilvl w:val="4"/>
          <w:numId w:val="96"/>
        </w:numPr>
        <w:tabs>
          <w:tab w:val="left" w:pos="2047"/>
        </w:tabs>
        <w:spacing w:line="276" w:lineRule="auto"/>
        <w:ind w:right="132" w:firstLine="708"/>
        <w:rPr>
          <w:sz w:val="24"/>
        </w:rPr>
      </w:pPr>
      <w:r>
        <w:rPr>
          <w:sz w:val="24"/>
        </w:rPr>
        <w:t>При изучении модуля «Флорбол»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right="137"/>
      </w:pPr>
      <w:r>
        <w:t>знание истории развития современного флорбола, традиций клубного флорбольного движения в мире, в Российской Федерации, в регионе;</w:t>
      </w:r>
    </w:p>
    <w:p w:rsidR="00E90468" w:rsidRDefault="00804528" w:rsidP="00713082">
      <w:pPr>
        <w:pStyle w:val="a3"/>
        <w:spacing w:line="276" w:lineRule="auto"/>
        <w:ind w:right="138"/>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E90468" w:rsidRDefault="00804528" w:rsidP="00713082">
      <w:pPr>
        <w:pStyle w:val="a3"/>
        <w:spacing w:line="276" w:lineRule="auto"/>
        <w:ind w:right="135"/>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E90468" w:rsidRDefault="00804528" w:rsidP="00713082">
      <w:pPr>
        <w:pStyle w:val="a3"/>
        <w:spacing w:line="276" w:lineRule="auto"/>
        <w:ind w:right="135"/>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E90468" w:rsidRDefault="00804528" w:rsidP="00713082">
      <w:pPr>
        <w:pStyle w:val="a3"/>
        <w:spacing w:line="276" w:lineRule="auto"/>
        <w:ind w:right="135"/>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0468" w:rsidRDefault="00804528" w:rsidP="00713082">
      <w:pPr>
        <w:pStyle w:val="a3"/>
        <w:spacing w:line="276" w:lineRule="auto"/>
        <w:ind w:right="137"/>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w:t>
      </w:r>
      <w:r>
        <w:rPr>
          <w:spacing w:val="-1"/>
        </w:rPr>
        <w:t xml:space="preserve"> </w:t>
      </w:r>
      <w:r>
        <w:t>упражнений</w:t>
      </w:r>
      <w:r>
        <w:rPr>
          <w:spacing w:val="-1"/>
        </w:rPr>
        <w:t xml:space="preserve"> </w:t>
      </w:r>
      <w:r>
        <w:t>для</w:t>
      </w:r>
      <w:r>
        <w:rPr>
          <w:spacing w:val="-2"/>
        </w:rPr>
        <w:t xml:space="preserve"> </w:t>
      </w:r>
      <w:r>
        <w:t>развития</w:t>
      </w:r>
      <w:r>
        <w:rPr>
          <w:spacing w:val="-2"/>
        </w:rPr>
        <w:t xml:space="preserve"> </w:t>
      </w:r>
      <w:r>
        <w:t>основных</w:t>
      </w:r>
      <w:r>
        <w:rPr>
          <w:spacing w:val="-2"/>
        </w:rPr>
        <w:t xml:space="preserve"> </w:t>
      </w:r>
      <w:r>
        <w:t>физических</w:t>
      </w:r>
      <w:r>
        <w:rPr>
          <w:spacing w:val="-2"/>
        </w:rPr>
        <w:t xml:space="preserve"> </w:t>
      </w:r>
      <w:r>
        <w:t>качеств,</w:t>
      </w:r>
      <w:r>
        <w:rPr>
          <w:spacing w:val="-2"/>
        </w:rPr>
        <w:t xml:space="preserve"> </w:t>
      </w:r>
      <w:r>
        <w:t>контролировать</w:t>
      </w:r>
      <w:r>
        <w:rPr>
          <w:spacing w:val="-2"/>
        </w:rPr>
        <w:t xml:space="preserve"> </w:t>
      </w:r>
      <w:r>
        <w:t>и</w:t>
      </w:r>
      <w:r>
        <w:rPr>
          <w:spacing w:val="-2"/>
        </w:rPr>
        <w:t xml:space="preserve"> </w:t>
      </w:r>
      <w:r>
        <w:t>анализировать эффективность этих занятий;</w:t>
      </w:r>
    </w:p>
    <w:p w:rsidR="00E90468" w:rsidRDefault="00804528" w:rsidP="00713082">
      <w:pPr>
        <w:pStyle w:val="a3"/>
        <w:spacing w:line="276" w:lineRule="auto"/>
        <w:ind w:left="849" w:firstLine="0"/>
        <w:rPr>
          <w:spacing w:val="-10"/>
        </w:rPr>
      </w:pPr>
      <w:r>
        <w:t>владение</w:t>
      </w:r>
      <w:r>
        <w:rPr>
          <w:spacing w:val="27"/>
        </w:rPr>
        <w:t xml:space="preserve">  </w:t>
      </w:r>
      <w:r>
        <w:t>и</w:t>
      </w:r>
      <w:r>
        <w:rPr>
          <w:spacing w:val="29"/>
        </w:rPr>
        <w:t xml:space="preserve">  </w:t>
      </w:r>
      <w:r>
        <w:t>умение</w:t>
      </w:r>
      <w:r>
        <w:rPr>
          <w:spacing w:val="27"/>
        </w:rPr>
        <w:t xml:space="preserve">  </w:t>
      </w:r>
      <w:r>
        <w:t>применять</w:t>
      </w:r>
      <w:r>
        <w:rPr>
          <w:spacing w:val="28"/>
        </w:rPr>
        <w:t xml:space="preserve">  </w:t>
      </w:r>
      <w:r>
        <w:t>способы</w:t>
      </w:r>
      <w:r>
        <w:rPr>
          <w:spacing w:val="27"/>
        </w:rPr>
        <w:t xml:space="preserve">  </w:t>
      </w:r>
      <w:r>
        <w:t>самоконтроля</w:t>
      </w:r>
      <w:r>
        <w:rPr>
          <w:spacing w:val="28"/>
        </w:rPr>
        <w:t xml:space="preserve">  </w:t>
      </w:r>
      <w:r>
        <w:t>в</w:t>
      </w:r>
      <w:r>
        <w:rPr>
          <w:spacing w:val="28"/>
        </w:rPr>
        <w:t xml:space="preserve">  </w:t>
      </w:r>
      <w:r>
        <w:t>учебной,</w:t>
      </w:r>
      <w:r>
        <w:rPr>
          <w:spacing w:val="28"/>
        </w:rPr>
        <w:t xml:space="preserve">  </w:t>
      </w:r>
      <w:r>
        <w:t>тренировочной</w:t>
      </w:r>
      <w:r>
        <w:rPr>
          <w:spacing w:val="27"/>
        </w:rPr>
        <w:t xml:space="preserve">  </w:t>
      </w:r>
      <w:r>
        <w:rPr>
          <w:spacing w:val="-10"/>
        </w:rPr>
        <w:t>и</w:t>
      </w:r>
    </w:p>
    <w:p w:rsidR="00E90468" w:rsidRDefault="00804528" w:rsidP="00713082">
      <w:pPr>
        <w:pStyle w:val="a3"/>
        <w:spacing w:before="12" w:line="276" w:lineRule="auto"/>
        <w:ind w:right="136" w:firstLine="0"/>
      </w:pPr>
      <w:r>
        <w:t>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0468" w:rsidRDefault="00804528" w:rsidP="00713082">
      <w:pPr>
        <w:pStyle w:val="a3"/>
        <w:spacing w:line="276" w:lineRule="auto"/>
        <w:ind w:right="139"/>
      </w:pPr>
      <w:r>
        <w:t xml:space="preserve">знание и умение применять основы формирования сбалансированного питания </w:t>
      </w:r>
      <w:r>
        <w:rPr>
          <w:spacing w:val="-2"/>
        </w:rPr>
        <w:t>флорболиста;</w:t>
      </w:r>
    </w:p>
    <w:p w:rsidR="00E90468" w:rsidRDefault="00804528" w:rsidP="00713082">
      <w:pPr>
        <w:pStyle w:val="a3"/>
        <w:spacing w:line="276" w:lineRule="auto"/>
        <w:ind w:right="140"/>
      </w:pPr>
      <w:r>
        <w:t>умение</w:t>
      </w:r>
      <w:r>
        <w:rPr>
          <w:spacing w:val="-1"/>
        </w:rPr>
        <w:t xml:space="preserve"> </w:t>
      </w:r>
      <w:r>
        <w:t>характеризовать и демонстрировать средства</w:t>
      </w:r>
      <w:r>
        <w:rPr>
          <w:spacing w:val="-2"/>
        </w:rPr>
        <w:t xml:space="preserve"> </w:t>
      </w:r>
      <w:r>
        <w:t>физической подготовки, применять их в образовательной и тренировочной деятельности при занятиях флорболом;</w:t>
      </w:r>
    </w:p>
    <w:p w:rsidR="00E90468" w:rsidRDefault="00804528" w:rsidP="00713082">
      <w:pPr>
        <w:pStyle w:val="a3"/>
        <w:spacing w:line="276" w:lineRule="auto"/>
        <w:ind w:right="138"/>
      </w:pPr>
      <w:r>
        <w:t>владение</w:t>
      </w:r>
      <w:r>
        <w:rPr>
          <w:spacing w:val="-4"/>
        </w:rPr>
        <w:t xml:space="preserve"> </w:t>
      </w:r>
      <w:r>
        <w:t>навыками</w:t>
      </w:r>
      <w:r>
        <w:rPr>
          <w:spacing w:val="-1"/>
        </w:rPr>
        <w:t xml:space="preserve"> </w:t>
      </w:r>
      <w:r>
        <w:t>разработки</w:t>
      </w:r>
      <w:r>
        <w:rPr>
          <w:spacing w:val="-4"/>
        </w:rPr>
        <w:t xml:space="preserve"> </w:t>
      </w:r>
      <w:r>
        <w:t>и</w:t>
      </w:r>
      <w:r>
        <w:rPr>
          <w:spacing w:val="-2"/>
        </w:rPr>
        <w:t xml:space="preserve"> </w:t>
      </w:r>
      <w:r>
        <w:t>выполнения</w:t>
      </w:r>
      <w:r>
        <w:rPr>
          <w:spacing w:val="-6"/>
        </w:rPr>
        <w:t xml:space="preserve"> </w:t>
      </w:r>
      <w:r>
        <w:t>физических упражнений различной</w:t>
      </w:r>
      <w:r>
        <w:rPr>
          <w:spacing w:val="-4"/>
        </w:rPr>
        <w:t xml:space="preserve"> </w:t>
      </w:r>
      <w:r>
        <w:t>целевой</w:t>
      </w:r>
      <w:r>
        <w:rPr>
          <w:spacing w:val="-2"/>
        </w:rPr>
        <w:t xml:space="preserve"> </w:t>
      </w:r>
      <w:r>
        <w:t>и функциональной направленности, используя средства флорбола, применять их в игровой и соревновательной деятельности;</w:t>
      </w:r>
    </w:p>
    <w:p w:rsidR="00E90468" w:rsidRDefault="00804528" w:rsidP="00713082">
      <w:pPr>
        <w:pStyle w:val="a3"/>
        <w:spacing w:line="276" w:lineRule="auto"/>
        <w:ind w:right="135"/>
      </w:pPr>
      <w:r>
        <w:t>способность характеризовать и демонстрировать комплексы упражнений, формирующие двигательные</w:t>
      </w:r>
      <w:r>
        <w:rPr>
          <w:spacing w:val="59"/>
          <w:w w:val="150"/>
        </w:rPr>
        <w:t xml:space="preserve">    </w:t>
      </w:r>
      <w:r>
        <w:t>умения</w:t>
      </w:r>
      <w:r>
        <w:rPr>
          <w:spacing w:val="80"/>
        </w:rPr>
        <w:t xml:space="preserve">    </w:t>
      </w:r>
      <w:r>
        <w:t>и</w:t>
      </w:r>
      <w:r>
        <w:rPr>
          <w:spacing w:val="80"/>
        </w:rPr>
        <w:t xml:space="preserve">    </w:t>
      </w:r>
      <w:r>
        <w:t>навыки</w:t>
      </w:r>
      <w:r>
        <w:rPr>
          <w:spacing w:val="80"/>
        </w:rPr>
        <w:t xml:space="preserve">    </w:t>
      </w:r>
      <w:r>
        <w:t>тактических</w:t>
      </w:r>
      <w:r>
        <w:rPr>
          <w:spacing w:val="80"/>
        </w:rPr>
        <w:t xml:space="preserve">    </w:t>
      </w:r>
      <w:r>
        <w:t>приемов</w:t>
      </w:r>
      <w:r>
        <w:rPr>
          <w:spacing w:val="80"/>
        </w:rPr>
        <w:t xml:space="preserve">    </w:t>
      </w:r>
      <w:r>
        <w:t>флорболистов</w:t>
      </w:r>
      <w:r>
        <w:rPr>
          <w:spacing w:val="80"/>
        </w:rPr>
        <w:t xml:space="preserve"> </w:t>
      </w:r>
      <w:r>
        <w:lastRenderedPageBreak/>
        <w:t>и тактики флорбола;</w:t>
      </w:r>
    </w:p>
    <w:p w:rsidR="00E90468" w:rsidRDefault="00804528" w:rsidP="00713082">
      <w:pPr>
        <w:pStyle w:val="a3"/>
        <w:tabs>
          <w:tab w:val="left" w:pos="983"/>
          <w:tab w:val="left" w:pos="2562"/>
          <w:tab w:val="left" w:pos="3823"/>
          <w:tab w:val="left" w:pos="5354"/>
          <w:tab w:val="left" w:pos="6554"/>
          <w:tab w:val="left" w:pos="7382"/>
          <w:tab w:val="left" w:pos="9195"/>
        </w:tabs>
        <w:spacing w:line="276" w:lineRule="auto"/>
        <w:ind w:right="136"/>
      </w:pPr>
      <w:r>
        <w:t xml:space="preserve">способность демонстрировать технику ударов и бросков различными способами, остановок </w:t>
      </w:r>
      <w:r>
        <w:rPr>
          <w:spacing w:val="-10"/>
        </w:rPr>
        <w:t>и</w:t>
      </w:r>
      <w:r>
        <w:tab/>
      </w:r>
      <w:r>
        <w:rPr>
          <w:spacing w:val="-2"/>
        </w:rPr>
        <w:t>приемов</w:t>
      </w:r>
      <w:r>
        <w:tab/>
      </w:r>
      <w:r>
        <w:rPr>
          <w:spacing w:val="-4"/>
        </w:rPr>
        <w:t>мяча,</w:t>
      </w:r>
      <w:r>
        <w:tab/>
      </w:r>
      <w:r>
        <w:rPr>
          <w:spacing w:val="-2"/>
        </w:rPr>
        <w:t>ведения</w:t>
      </w:r>
      <w:r>
        <w:tab/>
      </w:r>
      <w:r>
        <w:rPr>
          <w:spacing w:val="-4"/>
        </w:rPr>
        <w:t>мяча</w:t>
      </w:r>
      <w:r>
        <w:tab/>
      </w:r>
      <w:r>
        <w:rPr>
          <w:spacing w:val="-10"/>
        </w:rPr>
        <w:t>в</w:t>
      </w:r>
      <w:r>
        <w:tab/>
      </w:r>
      <w:r>
        <w:rPr>
          <w:spacing w:val="-2"/>
        </w:rPr>
        <w:t>различных</w:t>
      </w:r>
      <w:r>
        <w:tab/>
      </w:r>
      <w:r>
        <w:rPr>
          <w:spacing w:val="-2"/>
        </w:rPr>
        <w:t xml:space="preserve">сочетаниях </w:t>
      </w:r>
      <w: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E90468" w:rsidRDefault="00804528" w:rsidP="00713082">
      <w:pPr>
        <w:pStyle w:val="a3"/>
        <w:tabs>
          <w:tab w:val="left" w:pos="2272"/>
          <w:tab w:val="left" w:pos="4795"/>
          <w:tab w:val="left" w:pos="7327"/>
          <w:tab w:val="left" w:pos="9401"/>
        </w:tabs>
        <w:spacing w:before="1" w:line="276" w:lineRule="auto"/>
        <w:ind w:right="136"/>
      </w:pPr>
      <w: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w:t>
      </w:r>
      <w:r>
        <w:rPr>
          <w:spacing w:val="-2"/>
        </w:rPr>
        <w:t>позиций,</w:t>
      </w:r>
      <w:r>
        <w:tab/>
      </w:r>
      <w:r>
        <w:rPr>
          <w:spacing w:val="-2"/>
        </w:rPr>
        <w:t>стандартных</w:t>
      </w:r>
      <w:r>
        <w:tab/>
      </w:r>
      <w:r>
        <w:rPr>
          <w:spacing w:val="-2"/>
        </w:rPr>
        <w:t>комбинаций,</w:t>
      </w:r>
      <w:r>
        <w:tab/>
      </w:r>
      <w:r>
        <w:rPr>
          <w:spacing w:val="-2"/>
        </w:rPr>
        <w:t>игровых</w:t>
      </w:r>
      <w:r>
        <w:tab/>
      </w:r>
      <w:r>
        <w:rPr>
          <w:spacing w:val="-2"/>
        </w:rPr>
        <w:t xml:space="preserve">ситуаций </w:t>
      </w:r>
      <w: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E90468" w:rsidRDefault="00804528" w:rsidP="00713082">
      <w:pPr>
        <w:pStyle w:val="a3"/>
        <w:spacing w:line="276" w:lineRule="auto"/>
        <w:ind w:right="137"/>
      </w:pPr>
      <w:r>
        <w:t>владение</w:t>
      </w:r>
      <w:r>
        <w:rPr>
          <w:spacing w:val="79"/>
        </w:rPr>
        <w:t xml:space="preserve">    </w:t>
      </w:r>
      <w:r>
        <w:t>способностью</w:t>
      </w:r>
      <w:r>
        <w:rPr>
          <w:spacing w:val="80"/>
        </w:rPr>
        <w:t xml:space="preserve">    </w:t>
      </w:r>
      <w:r>
        <w:t>понимать</w:t>
      </w:r>
      <w:r>
        <w:rPr>
          <w:spacing w:val="79"/>
        </w:rPr>
        <w:t xml:space="preserve">    </w:t>
      </w:r>
      <w:r>
        <w:t>сущность</w:t>
      </w:r>
      <w:r>
        <w:rPr>
          <w:spacing w:val="80"/>
        </w:rPr>
        <w:t xml:space="preserve">    </w:t>
      </w:r>
      <w:r>
        <w:t>возникновения</w:t>
      </w:r>
      <w:r>
        <w:rPr>
          <w:spacing w:val="79"/>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E90468" w:rsidRDefault="00804528" w:rsidP="00713082">
      <w:pPr>
        <w:pStyle w:val="a3"/>
        <w:spacing w:before="1" w:line="276" w:lineRule="auto"/>
        <w:ind w:right="136"/>
      </w:pPr>
      <w:r>
        <w:t>участие</w:t>
      </w:r>
      <w:r>
        <w:rPr>
          <w:spacing w:val="74"/>
        </w:rPr>
        <w:t xml:space="preserve">  </w:t>
      </w:r>
      <w:r>
        <w:t>в</w:t>
      </w:r>
      <w:r>
        <w:rPr>
          <w:spacing w:val="74"/>
        </w:rPr>
        <w:t xml:space="preserve">  </w:t>
      </w:r>
      <w:r>
        <w:t>соревновательной</w:t>
      </w:r>
      <w:r>
        <w:rPr>
          <w:spacing w:val="75"/>
        </w:rPr>
        <w:t xml:space="preserve">  </w:t>
      </w:r>
      <w:r>
        <w:t>деятельности</w:t>
      </w:r>
      <w:r>
        <w:rPr>
          <w:spacing w:val="75"/>
        </w:rPr>
        <w:t xml:space="preserve">  </w:t>
      </w:r>
      <w:r>
        <w:t>в</w:t>
      </w:r>
      <w:r>
        <w:rPr>
          <w:spacing w:val="74"/>
        </w:rPr>
        <w:t xml:space="preserve">  </w:t>
      </w:r>
      <w:r>
        <w:t>соответствии</w:t>
      </w:r>
      <w:r>
        <w:rPr>
          <w:spacing w:val="72"/>
        </w:rPr>
        <w:t xml:space="preserve">  </w:t>
      </w:r>
      <w:r>
        <w:t>с</w:t>
      </w:r>
      <w:r>
        <w:rPr>
          <w:spacing w:val="73"/>
        </w:rPr>
        <w:t xml:space="preserve">  </w:t>
      </w:r>
      <w:r>
        <w:t>правилами</w:t>
      </w:r>
      <w:r>
        <w:rPr>
          <w:spacing w:val="75"/>
        </w:rPr>
        <w:t xml:space="preserve">  </w:t>
      </w:r>
      <w:r>
        <w:t>игры во</w:t>
      </w:r>
      <w:r>
        <w:rPr>
          <w:spacing w:val="80"/>
        </w:rPr>
        <w:t xml:space="preserve">   </w:t>
      </w:r>
      <w:r>
        <w:t>флорбол,</w:t>
      </w:r>
      <w:r>
        <w:rPr>
          <w:spacing w:val="80"/>
        </w:rPr>
        <w:t xml:space="preserve">   </w:t>
      </w:r>
      <w:r>
        <w:t>применение</w:t>
      </w:r>
      <w:r>
        <w:rPr>
          <w:spacing w:val="80"/>
        </w:rPr>
        <w:t xml:space="preserve">   </w:t>
      </w:r>
      <w:r>
        <w:t>правил</w:t>
      </w:r>
      <w:r>
        <w:rPr>
          <w:spacing w:val="80"/>
        </w:rPr>
        <w:t xml:space="preserve">   </w:t>
      </w:r>
      <w:r>
        <w:t>соревнований</w:t>
      </w:r>
      <w:r>
        <w:rPr>
          <w:spacing w:val="80"/>
        </w:rPr>
        <w:t xml:space="preserve">   </w:t>
      </w:r>
      <w:r>
        <w:t>и</w:t>
      </w:r>
      <w:r>
        <w:rPr>
          <w:spacing w:val="80"/>
        </w:rPr>
        <w:t xml:space="preserve">   </w:t>
      </w:r>
      <w:r>
        <w:t>судейской</w:t>
      </w:r>
      <w:r>
        <w:rPr>
          <w:spacing w:val="80"/>
        </w:rPr>
        <w:t xml:space="preserve">   </w:t>
      </w:r>
      <w:r>
        <w:t>терминологии в судейской практике и игре;</w:t>
      </w:r>
    </w:p>
    <w:p w:rsidR="00E90468" w:rsidRDefault="00804528" w:rsidP="00713082">
      <w:pPr>
        <w:pStyle w:val="a3"/>
        <w:spacing w:line="276" w:lineRule="auto"/>
        <w:ind w:right="138"/>
      </w:pPr>
      <w:r>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w:t>
      </w:r>
      <w:r>
        <w:rPr>
          <w:spacing w:val="-2"/>
        </w:rPr>
        <w:t>деятельности;</w:t>
      </w:r>
    </w:p>
    <w:p w:rsidR="00E90468" w:rsidRDefault="00804528" w:rsidP="00713082">
      <w:pPr>
        <w:pStyle w:val="a3"/>
        <w:spacing w:before="12" w:line="276" w:lineRule="auto"/>
        <w:ind w:right="136"/>
      </w:pPr>
      <w:r>
        <w:t>знание</w:t>
      </w:r>
      <w:r>
        <w:rPr>
          <w:spacing w:val="80"/>
          <w:w w:val="15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40"/>
        </w:rPr>
        <w:t xml:space="preserve"> </w:t>
      </w:r>
      <w: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E90468" w:rsidRDefault="00804528" w:rsidP="00713082">
      <w:pPr>
        <w:pStyle w:val="a3"/>
        <w:spacing w:line="276" w:lineRule="auto"/>
        <w:ind w:right="138"/>
      </w:pPr>
      <w:r>
        <w:t>знание</w:t>
      </w:r>
      <w:r>
        <w:rPr>
          <w:spacing w:val="72"/>
          <w:w w:val="150"/>
        </w:rPr>
        <w:t xml:space="preserve">  </w:t>
      </w:r>
      <w:r>
        <w:t>и</w:t>
      </w:r>
      <w:r>
        <w:rPr>
          <w:spacing w:val="73"/>
          <w:w w:val="150"/>
        </w:rPr>
        <w:t xml:space="preserve">  </w:t>
      </w:r>
      <w:r>
        <w:t>соблюдение</w:t>
      </w:r>
      <w:r>
        <w:rPr>
          <w:spacing w:val="73"/>
          <w:w w:val="150"/>
        </w:rPr>
        <w:t xml:space="preserve">  </w:t>
      </w:r>
      <w:r>
        <w:t>гигиенических</w:t>
      </w:r>
      <w:r>
        <w:rPr>
          <w:spacing w:val="73"/>
          <w:w w:val="150"/>
        </w:rPr>
        <w:t xml:space="preserve">  </w:t>
      </w:r>
      <w:r>
        <w:t>основ</w:t>
      </w:r>
      <w:r>
        <w:rPr>
          <w:spacing w:val="72"/>
          <w:w w:val="150"/>
        </w:rPr>
        <w:t xml:space="preserve">  </w:t>
      </w:r>
      <w:r>
        <w:t>образовательной,</w:t>
      </w:r>
      <w:r>
        <w:rPr>
          <w:spacing w:val="73"/>
          <w:w w:val="150"/>
        </w:rPr>
        <w:t xml:space="preserve">  </w:t>
      </w:r>
      <w:r>
        <w:t xml:space="preserve">тренировочной и досуговой двигательной деятельности, основ организации здорового образа жизни средствами </w:t>
      </w:r>
      <w:r>
        <w:rPr>
          <w:spacing w:val="-2"/>
        </w:rPr>
        <w:t>флорбола;</w:t>
      </w:r>
    </w:p>
    <w:p w:rsidR="00E90468" w:rsidRDefault="00804528" w:rsidP="00713082">
      <w:pPr>
        <w:pStyle w:val="a3"/>
        <w:spacing w:line="276" w:lineRule="auto"/>
        <w:ind w:right="138"/>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E90468" w:rsidRDefault="00804528" w:rsidP="00713082">
      <w:pPr>
        <w:pStyle w:val="a3"/>
        <w:tabs>
          <w:tab w:val="left" w:pos="9142"/>
        </w:tabs>
        <w:spacing w:line="276" w:lineRule="auto"/>
        <w:ind w:right="136"/>
      </w:pPr>
      <w: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w:t>
      </w:r>
      <w:r>
        <w:rPr>
          <w:spacing w:val="-2"/>
        </w:rPr>
        <w:t>стандартами</w:t>
      </w:r>
      <w:r>
        <w:tab/>
      </w:r>
      <w:r>
        <w:rPr>
          <w:spacing w:val="-2"/>
        </w:rPr>
        <w:t>физической</w:t>
      </w:r>
    </w:p>
    <w:p w:rsidR="00E90468" w:rsidRDefault="00804528" w:rsidP="00713082">
      <w:pPr>
        <w:pStyle w:val="a3"/>
        <w:spacing w:line="276" w:lineRule="auto"/>
        <w:ind w:firstLine="0"/>
      </w:pPr>
      <w:r>
        <w:t>и</w:t>
      </w:r>
      <w:r>
        <w:rPr>
          <w:spacing w:val="-3"/>
        </w:rPr>
        <w:t xml:space="preserve"> </w:t>
      </w:r>
      <w:r>
        <w:t>технической</w:t>
      </w:r>
      <w:r>
        <w:rPr>
          <w:spacing w:val="-4"/>
        </w:rPr>
        <w:t xml:space="preserve"> </w:t>
      </w:r>
      <w:r>
        <w:rPr>
          <w:spacing w:val="-2"/>
        </w:rPr>
        <w:t>подготовленности;</w:t>
      </w:r>
    </w:p>
    <w:p w:rsidR="00E90468" w:rsidRDefault="00804528" w:rsidP="00713082">
      <w:pPr>
        <w:pStyle w:val="a3"/>
        <w:spacing w:before="138" w:line="276" w:lineRule="auto"/>
        <w:ind w:right="134"/>
      </w:pPr>
      <w:r>
        <w:t>способность</w:t>
      </w:r>
      <w:r>
        <w:rPr>
          <w:spacing w:val="75"/>
          <w:w w:val="150"/>
        </w:rPr>
        <w:t xml:space="preserve">   </w:t>
      </w:r>
      <w:r>
        <w:t>соблюдать</w:t>
      </w:r>
      <w:r>
        <w:rPr>
          <w:spacing w:val="75"/>
          <w:w w:val="150"/>
        </w:rPr>
        <w:t xml:space="preserve">   </w:t>
      </w:r>
      <w:r>
        <w:t>правила</w:t>
      </w:r>
      <w:r>
        <w:rPr>
          <w:spacing w:val="74"/>
          <w:w w:val="150"/>
        </w:rPr>
        <w:t xml:space="preserve">   </w:t>
      </w:r>
      <w:r>
        <w:t>безопасного,</w:t>
      </w:r>
      <w:r>
        <w:rPr>
          <w:spacing w:val="74"/>
          <w:w w:val="150"/>
        </w:rPr>
        <w:t xml:space="preserve">   </w:t>
      </w:r>
      <w:r>
        <w:t>правомерного</w:t>
      </w:r>
      <w:r>
        <w:rPr>
          <w:spacing w:val="74"/>
          <w:w w:val="150"/>
        </w:rPr>
        <w:t xml:space="preserve">   </w:t>
      </w:r>
      <w:r>
        <w:t>поведения во время соревнований различного уровня по флорболу в качестве зрителя, болельщика</w:t>
      </w:r>
      <w:r>
        <w:rPr>
          <w:spacing w:val="40"/>
        </w:rPr>
        <w:t xml:space="preserve"> </w:t>
      </w:r>
      <w:r>
        <w:rPr>
          <w:spacing w:val="-2"/>
        </w:rPr>
        <w:t>(«фаната»);</w:t>
      </w:r>
    </w:p>
    <w:p w:rsidR="00E90468" w:rsidRDefault="00804528" w:rsidP="00713082">
      <w:pPr>
        <w:pStyle w:val="a3"/>
        <w:spacing w:line="276" w:lineRule="auto"/>
        <w:ind w:right="133"/>
      </w:pPr>
      <w:r>
        <w:t>знание и умение применять способы и методы профилактики пагубных привычек, асоциального</w:t>
      </w:r>
      <w:r>
        <w:rPr>
          <w:spacing w:val="61"/>
          <w:w w:val="150"/>
        </w:rPr>
        <w:t xml:space="preserve">    </w:t>
      </w:r>
      <w:r>
        <w:t>и</w:t>
      </w:r>
      <w:r>
        <w:rPr>
          <w:spacing w:val="60"/>
          <w:w w:val="150"/>
        </w:rPr>
        <w:t xml:space="preserve">    </w:t>
      </w:r>
      <w:r>
        <w:t>созависимого</w:t>
      </w:r>
      <w:r>
        <w:rPr>
          <w:spacing w:val="61"/>
          <w:w w:val="150"/>
        </w:rPr>
        <w:t xml:space="preserve">    </w:t>
      </w:r>
      <w:r>
        <w:t>поведения,</w:t>
      </w:r>
      <w:r>
        <w:rPr>
          <w:spacing w:val="61"/>
          <w:w w:val="150"/>
        </w:rPr>
        <w:t xml:space="preserve">    </w:t>
      </w:r>
      <w:r>
        <w:t>знание</w:t>
      </w:r>
      <w:r>
        <w:rPr>
          <w:spacing w:val="61"/>
          <w:w w:val="150"/>
        </w:rPr>
        <w:t xml:space="preserve">    </w:t>
      </w:r>
      <w:r>
        <w:t>понятий</w:t>
      </w:r>
      <w:r>
        <w:rPr>
          <w:spacing w:val="62"/>
          <w:w w:val="150"/>
        </w:rPr>
        <w:t xml:space="preserve">    </w:t>
      </w:r>
      <w:r>
        <w:t>«допинг» и «антидопинг».</w:t>
      </w:r>
    </w:p>
    <w:p w:rsidR="00E90468" w:rsidRDefault="00804528" w:rsidP="00713082">
      <w:pPr>
        <w:pStyle w:val="a5"/>
        <w:numPr>
          <w:ilvl w:val="2"/>
          <w:numId w:val="96"/>
        </w:numPr>
        <w:tabs>
          <w:tab w:val="left" w:pos="1688"/>
        </w:tabs>
        <w:spacing w:before="1" w:line="276" w:lineRule="auto"/>
        <w:ind w:left="1688" w:hanging="839"/>
        <w:rPr>
          <w:sz w:val="24"/>
        </w:rPr>
      </w:pPr>
      <w:r>
        <w:rPr>
          <w:sz w:val="24"/>
        </w:rPr>
        <w:t>Модуль</w:t>
      </w:r>
      <w:r>
        <w:rPr>
          <w:spacing w:val="1"/>
          <w:sz w:val="24"/>
        </w:rPr>
        <w:t xml:space="preserve"> </w:t>
      </w:r>
      <w:r>
        <w:rPr>
          <w:spacing w:val="-2"/>
          <w:sz w:val="24"/>
        </w:rPr>
        <w:t>«Бадминтон».</w:t>
      </w:r>
    </w:p>
    <w:p w:rsidR="00E90468" w:rsidRDefault="00804528" w:rsidP="00713082">
      <w:pPr>
        <w:pStyle w:val="a5"/>
        <w:numPr>
          <w:ilvl w:val="3"/>
          <w:numId w:val="96"/>
        </w:numPr>
        <w:tabs>
          <w:tab w:val="left" w:pos="1868"/>
        </w:tabs>
        <w:spacing w:before="136" w:line="276" w:lineRule="auto"/>
        <w:ind w:left="1868" w:hanging="1019"/>
        <w:rPr>
          <w:sz w:val="24"/>
        </w:rPr>
      </w:pPr>
      <w:r>
        <w:rPr>
          <w:sz w:val="24"/>
        </w:rPr>
        <w:t>Пояснительная</w:t>
      </w:r>
      <w:r>
        <w:rPr>
          <w:spacing w:val="-5"/>
          <w:sz w:val="24"/>
        </w:rPr>
        <w:t xml:space="preserve"> </w:t>
      </w:r>
      <w:r>
        <w:rPr>
          <w:sz w:val="24"/>
        </w:rPr>
        <w:t>записка</w:t>
      </w:r>
      <w:r>
        <w:rPr>
          <w:spacing w:val="-4"/>
          <w:sz w:val="24"/>
        </w:rPr>
        <w:t xml:space="preserve"> </w:t>
      </w:r>
      <w:r>
        <w:rPr>
          <w:sz w:val="24"/>
        </w:rPr>
        <w:t xml:space="preserve">модуля </w:t>
      </w:r>
      <w:r>
        <w:rPr>
          <w:spacing w:val="-2"/>
          <w:sz w:val="24"/>
        </w:rPr>
        <w:t>«Бадминтон».</w:t>
      </w:r>
    </w:p>
    <w:p w:rsidR="00E90468" w:rsidRDefault="00804528" w:rsidP="00713082">
      <w:pPr>
        <w:pStyle w:val="a3"/>
        <w:spacing w:before="140" w:line="276" w:lineRule="auto"/>
        <w:ind w:right="140"/>
      </w:pPr>
      <w:r>
        <w:t xml:space="preserve">Модуль «Бадминтон» (далее – модуль по бадминтону, бадминтон) на уровне основного </w:t>
      </w:r>
      <w:r>
        <w:lastRenderedPageBreak/>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0468" w:rsidRDefault="00804528" w:rsidP="00713082">
      <w:pPr>
        <w:pStyle w:val="a3"/>
        <w:spacing w:line="276" w:lineRule="auto"/>
        <w:ind w:right="143"/>
      </w:pPr>
      <w:r>
        <w:t>Игра</w:t>
      </w:r>
      <w:r>
        <w:rPr>
          <w:spacing w:val="72"/>
          <w:w w:val="150"/>
        </w:rPr>
        <w:t xml:space="preserve">  </w:t>
      </w:r>
      <w:r>
        <w:t>в</w:t>
      </w:r>
      <w:r>
        <w:rPr>
          <w:spacing w:val="72"/>
          <w:w w:val="150"/>
        </w:rPr>
        <w:t xml:space="preserve">  </w:t>
      </w:r>
      <w:r>
        <w:t>бадминтон</w:t>
      </w:r>
      <w:r>
        <w:rPr>
          <w:spacing w:val="73"/>
          <w:w w:val="150"/>
        </w:rPr>
        <w:t xml:space="preserve">  </w:t>
      </w:r>
      <w:r>
        <w:t>является</w:t>
      </w:r>
      <w:r>
        <w:rPr>
          <w:spacing w:val="72"/>
          <w:w w:val="150"/>
        </w:rPr>
        <w:t xml:space="preserve">  </w:t>
      </w:r>
      <w:r>
        <w:t>эффективным</w:t>
      </w:r>
      <w:r>
        <w:rPr>
          <w:spacing w:val="72"/>
          <w:w w:val="150"/>
        </w:rPr>
        <w:t xml:space="preserve">  </w:t>
      </w:r>
      <w:r>
        <w:t>средством</w:t>
      </w:r>
      <w:r>
        <w:rPr>
          <w:spacing w:val="75"/>
          <w:w w:val="150"/>
        </w:rPr>
        <w:t xml:space="preserve">  </w:t>
      </w:r>
      <w:r>
        <w:t>укрепления</w:t>
      </w:r>
      <w:r>
        <w:rPr>
          <w:spacing w:val="71"/>
          <w:w w:val="150"/>
        </w:rPr>
        <w:t xml:space="preserve">  </w:t>
      </w:r>
      <w:r>
        <w:t>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90468" w:rsidRDefault="00804528" w:rsidP="00713082">
      <w:pPr>
        <w:pStyle w:val="a3"/>
        <w:spacing w:line="276" w:lineRule="auto"/>
        <w:ind w:right="144"/>
      </w:pPr>
      <w:r>
        <w:t>Широкая возможность вариативности нагрузки позволяет использовать бадминтон, как реабилитационное</w:t>
      </w:r>
      <w:r>
        <w:rPr>
          <w:spacing w:val="-3"/>
        </w:rPr>
        <w:t xml:space="preserve"> </w:t>
      </w:r>
      <w:r>
        <w:t>средство,</w:t>
      </w:r>
      <w:r>
        <w:rPr>
          <w:spacing w:val="-2"/>
        </w:rPr>
        <w:t xml:space="preserve"> </w:t>
      </w:r>
      <w:r>
        <w:t>в</w:t>
      </w:r>
      <w:r>
        <w:rPr>
          <w:spacing w:val="-3"/>
        </w:rPr>
        <w:t xml:space="preserve"> </w:t>
      </w:r>
      <w:r>
        <w:t>группах общей</w:t>
      </w:r>
      <w:r>
        <w:rPr>
          <w:spacing w:val="-4"/>
        </w:rPr>
        <w:t xml:space="preserve"> </w:t>
      </w:r>
      <w:r>
        <w:t>физической</w:t>
      </w:r>
      <w:r>
        <w:rPr>
          <w:spacing w:val="-1"/>
        </w:rPr>
        <w:t xml:space="preserve"> </w:t>
      </w:r>
      <w:r>
        <w:t>подготовки</w:t>
      </w:r>
      <w:r>
        <w:rPr>
          <w:spacing w:val="-4"/>
        </w:rPr>
        <w:t xml:space="preserve"> </w:t>
      </w:r>
      <w:r>
        <w:t>и</w:t>
      </w:r>
      <w:r>
        <w:rPr>
          <w:spacing w:val="-4"/>
        </w:rPr>
        <w:t xml:space="preserve"> </w:t>
      </w:r>
      <w:r>
        <w:t>на</w:t>
      </w:r>
      <w:r>
        <w:rPr>
          <w:spacing w:val="-3"/>
        </w:rPr>
        <w:t xml:space="preserve"> </w:t>
      </w:r>
      <w:r>
        <w:t>занятиях</w:t>
      </w:r>
      <w:r>
        <w:rPr>
          <w:spacing w:val="-2"/>
        </w:rPr>
        <w:t xml:space="preserve"> </w:t>
      </w:r>
      <w:r>
        <w:t>в</w:t>
      </w:r>
      <w:r>
        <w:rPr>
          <w:spacing w:val="-3"/>
        </w:rPr>
        <w:t xml:space="preserve"> </w:t>
      </w:r>
      <w:r>
        <w:t>специальной медицинской группе. Занятия бадминтоном вызывают значительные морфофункциональные изменения</w:t>
      </w:r>
      <w:r>
        <w:rPr>
          <w:spacing w:val="80"/>
        </w:rPr>
        <w:t xml:space="preserve"> </w:t>
      </w:r>
      <w:r>
        <w:t>в</w:t>
      </w:r>
      <w:r>
        <w:rPr>
          <w:spacing w:val="80"/>
        </w:rPr>
        <w:t xml:space="preserve"> </w:t>
      </w:r>
      <w:r>
        <w:t>деятельности</w:t>
      </w:r>
      <w:r>
        <w:rPr>
          <w:spacing w:val="80"/>
        </w:rPr>
        <w:t xml:space="preserve"> </w:t>
      </w:r>
      <w:r>
        <w:t>зрительных</w:t>
      </w:r>
      <w:r>
        <w:rPr>
          <w:spacing w:val="80"/>
        </w:rPr>
        <w:t xml:space="preserve"> </w:t>
      </w:r>
      <w:r>
        <w:t>анализаторов,</w:t>
      </w:r>
      <w:r>
        <w:rPr>
          <w:spacing w:val="80"/>
        </w:rPr>
        <w:t xml:space="preserve"> </w:t>
      </w:r>
      <w:r>
        <w:t>в</w:t>
      </w:r>
      <w:r>
        <w:rPr>
          <w:spacing w:val="80"/>
        </w:rPr>
        <w:t xml:space="preserve"> </w:t>
      </w:r>
      <w:r>
        <w:t>частности,</w:t>
      </w:r>
      <w:r>
        <w:rPr>
          <w:spacing w:val="80"/>
        </w:rPr>
        <w:t xml:space="preserve"> </w:t>
      </w:r>
      <w:r>
        <w:t>улучшается</w:t>
      </w:r>
      <w:r>
        <w:rPr>
          <w:spacing w:val="80"/>
        </w:rPr>
        <w:t xml:space="preserve"> </w:t>
      </w:r>
      <w:r>
        <w:t>глубинное</w:t>
      </w:r>
      <w:r>
        <w:rPr>
          <w:spacing w:val="80"/>
        </w:rPr>
        <w:t xml:space="preserve"> </w:t>
      </w:r>
      <w:r>
        <w:t>и</w:t>
      </w:r>
    </w:p>
    <w:p w:rsidR="00E90468" w:rsidRDefault="00804528" w:rsidP="00713082">
      <w:pPr>
        <w:pStyle w:val="a3"/>
        <w:spacing w:before="12" w:line="276" w:lineRule="auto"/>
        <w:ind w:right="137" w:firstLine="0"/>
      </w:pPr>
      <w:r>
        <w:t>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90468" w:rsidRDefault="00804528" w:rsidP="00713082">
      <w:pPr>
        <w:pStyle w:val="a3"/>
        <w:spacing w:line="276" w:lineRule="auto"/>
        <w:ind w:right="136"/>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E90468" w:rsidRDefault="00804528" w:rsidP="00713082">
      <w:pPr>
        <w:pStyle w:val="a5"/>
        <w:numPr>
          <w:ilvl w:val="3"/>
          <w:numId w:val="96"/>
        </w:numPr>
        <w:tabs>
          <w:tab w:val="left" w:pos="1867"/>
          <w:tab w:val="left" w:pos="2448"/>
          <w:tab w:val="left" w:pos="3883"/>
          <w:tab w:val="left" w:pos="4945"/>
          <w:tab w:val="left" w:pos="7341"/>
          <w:tab w:val="left" w:pos="8958"/>
        </w:tabs>
        <w:spacing w:line="276" w:lineRule="auto"/>
        <w:ind w:right="141" w:firstLine="708"/>
        <w:rPr>
          <w:sz w:val="24"/>
        </w:rPr>
      </w:pPr>
      <w:r>
        <w:rPr>
          <w:sz w:val="24"/>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w:t>
      </w:r>
      <w:r>
        <w:rPr>
          <w:spacing w:val="-2"/>
          <w:sz w:val="24"/>
        </w:rPr>
        <w:t>практического</w:t>
      </w:r>
      <w:r>
        <w:rPr>
          <w:sz w:val="24"/>
        </w:rPr>
        <w:tab/>
      </w:r>
      <w:r>
        <w:rPr>
          <w:sz w:val="24"/>
        </w:rPr>
        <w:tab/>
      </w:r>
      <w:r>
        <w:rPr>
          <w:spacing w:val="-2"/>
          <w:sz w:val="24"/>
        </w:rPr>
        <w:t>опыта</w:t>
      </w:r>
      <w:r>
        <w:rPr>
          <w:sz w:val="24"/>
        </w:rPr>
        <w:tab/>
      </w:r>
      <w:r>
        <w:rPr>
          <w:spacing w:val="-6"/>
          <w:sz w:val="24"/>
        </w:rPr>
        <w:t>по</w:t>
      </w:r>
      <w:r>
        <w:rPr>
          <w:sz w:val="24"/>
        </w:rPr>
        <w:tab/>
      </w:r>
      <w:r>
        <w:rPr>
          <w:spacing w:val="-2"/>
          <w:sz w:val="24"/>
        </w:rPr>
        <w:t>использованию</w:t>
      </w:r>
      <w:r>
        <w:rPr>
          <w:sz w:val="24"/>
        </w:rPr>
        <w:tab/>
      </w:r>
      <w:r>
        <w:rPr>
          <w:spacing w:val="-2"/>
          <w:sz w:val="24"/>
        </w:rPr>
        <w:t>занятий</w:t>
      </w:r>
      <w:r>
        <w:rPr>
          <w:sz w:val="24"/>
        </w:rPr>
        <w:tab/>
      </w:r>
      <w:r>
        <w:rPr>
          <w:spacing w:val="-2"/>
          <w:sz w:val="24"/>
        </w:rPr>
        <w:t xml:space="preserve">бадминтоном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личными</w:t>
      </w:r>
      <w:r>
        <w:rPr>
          <w:spacing w:val="-2"/>
          <w:sz w:val="24"/>
        </w:rPr>
        <w:t xml:space="preserve"> </w:t>
      </w:r>
      <w:r>
        <w:rPr>
          <w:sz w:val="24"/>
        </w:rPr>
        <w:t>интересами</w:t>
      </w:r>
      <w:r>
        <w:rPr>
          <w:spacing w:val="-2"/>
          <w:sz w:val="24"/>
        </w:rPr>
        <w:t xml:space="preserve"> </w:t>
      </w:r>
      <w:r>
        <w:rPr>
          <w:sz w:val="24"/>
        </w:rPr>
        <w:t>и</w:t>
      </w:r>
      <w:r>
        <w:rPr>
          <w:spacing w:val="-2"/>
          <w:sz w:val="24"/>
        </w:rPr>
        <w:t xml:space="preserve"> </w:t>
      </w:r>
      <w:r>
        <w:rPr>
          <w:sz w:val="24"/>
        </w:rPr>
        <w:t>индивидуальными</w:t>
      </w:r>
      <w:r>
        <w:rPr>
          <w:spacing w:val="-2"/>
          <w:sz w:val="24"/>
        </w:rPr>
        <w:t xml:space="preserve"> </w:t>
      </w:r>
      <w:r>
        <w:rPr>
          <w:sz w:val="24"/>
        </w:rPr>
        <w:t>показателями</w:t>
      </w:r>
      <w:r>
        <w:rPr>
          <w:spacing w:val="-2"/>
          <w:sz w:val="24"/>
        </w:rPr>
        <w:t xml:space="preserve"> </w:t>
      </w:r>
      <w:r>
        <w:rPr>
          <w:sz w:val="24"/>
        </w:rPr>
        <w:t>здоровья,</w:t>
      </w:r>
      <w:r>
        <w:rPr>
          <w:spacing w:val="-3"/>
          <w:sz w:val="24"/>
        </w:rPr>
        <w:t xml:space="preserve"> </w:t>
      </w:r>
      <w:r>
        <w:rPr>
          <w:sz w:val="24"/>
        </w:rPr>
        <w:t>особенностями предстоящей учебной и трудовой деятельности.</w:t>
      </w:r>
    </w:p>
    <w:p w:rsidR="00E90468" w:rsidRDefault="00804528" w:rsidP="00713082">
      <w:pPr>
        <w:pStyle w:val="a5"/>
        <w:numPr>
          <w:ilvl w:val="3"/>
          <w:numId w:val="96"/>
        </w:numPr>
        <w:tabs>
          <w:tab w:val="left" w:pos="1868"/>
        </w:tabs>
        <w:spacing w:line="276" w:lineRule="auto"/>
        <w:ind w:left="1868" w:hanging="101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«Бадминтон»</w:t>
      </w:r>
      <w:r>
        <w:rPr>
          <w:spacing w:val="-9"/>
          <w:sz w:val="24"/>
        </w:rPr>
        <w:t xml:space="preserve"> </w:t>
      </w:r>
      <w:r>
        <w:rPr>
          <w:spacing w:val="-2"/>
          <w:sz w:val="24"/>
        </w:rPr>
        <w:t>являются:</w:t>
      </w:r>
    </w:p>
    <w:p w:rsidR="00E90468" w:rsidRDefault="00804528" w:rsidP="00713082">
      <w:pPr>
        <w:pStyle w:val="a3"/>
        <w:spacing w:before="138" w:line="276" w:lineRule="auto"/>
        <w:ind w:right="148"/>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E90468" w:rsidRDefault="00804528" w:rsidP="00713082">
      <w:pPr>
        <w:pStyle w:val="a3"/>
        <w:spacing w:before="1" w:line="276" w:lineRule="auto"/>
        <w:ind w:right="137"/>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E90468" w:rsidRDefault="00804528" w:rsidP="00713082">
      <w:pPr>
        <w:pStyle w:val="a3"/>
        <w:spacing w:line="276" w:lineRule="auto"/>
        <w:ind w:right="141"/>
      </w:pPr>
      <w:r>
        <w:t>обогащение двигательного опыта обучающихся посредством оздоровительных, рекреативных и тренировочных занятий бадминтоном;</w:t>
      </w:r>
    </w:p>
    <w:p w:rsidR="00E90468" w:rsidRDefault="00804528" w:rsidP="00713082">
      <w:pPr>
        <w:pStyle w:val="a3"/>
        <w:spacing w:line="276" w:lineRule="auto"/>
        <w:ind w:right="138"/>
      </w:pPr>
      <w:r>
        <w:t>освоение</w:t>
      </w:r>
      <w:r>
        <w:rPr>
          <w:spacing w:val="80"/>
          <w:w w:val="150"/>
        </w:rPr>
        <w:t xml:space="preserve">  </w:t>
      </w:r>
      <w:r>
        <w:t>знаний</w:t>
      </w:r>
      <w:r>
        <w:rPr>
          <w:spacing w:val="80"/>
          <w:w w:val="150"/>
        </w:rPr>
        <w:t xml:space="preserve">  </w:t>
      </w:r>
      <w:r>
        <w:t>и</w:t>
      </w:r>
      <w:r>
        <w:rPr>
          <w:spacing w:val="80"/>
          <w:w w:val="150"/>
        </w:rPr>
        <w:t xml:space="preserve">  </w:t>
      </w:r>
      <w:r>
        <w:t>формирование</w:t>
      </w:r>
      <w:r>
        <w:rPr>
          <w:spacing w:val="80"/>
          <w:w w:val="150"/>
        </w:rPr>
        <w:t xml:space="preserve">  </w:t>
      </w:r>
      <w:r>
        <w:t>представлений</w:t>
      </w:r>
      <w:r>
        <w:rPr>
          <w:spacing w:val="80"/>
          <w:w w:val="150"/>
        </w:rPr>
        <w:t xml:space="preserve">  </w:t>
      </w:r>
      <w:r>
        <w:t>о</w:t>
      </w:r>
      <w:r>
        <w:rPr>
          <w:spacing w:val="80"/>
          <w:w w:val="150"/>
        </w:rPr>
        <w:t xml:space="preserve">  </w:t>
      </w:r>
      <w:r>
        <w:t>влиянии</w:t>
      </w:r>
      <w:r>
        <w:rPr>
          <w:spacing w:val="80"/>
          <w:w w:val="150"/>
        </w:rPr>
        <w:t xml:space="preserve">  </w:t>
      </w:r>
      <w:r>
        <w:t xml:space="preserve">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w:t>
      </w:r>
      <w:r>
        <w:rPr>
          <w:spacing w:val="-2"/>
        </w:rPr>
        <w:t>заболеваний;</w:t>
      </w:r>
    </w:p>
    <w:p w:rsidR="00E90468" w:rsidRDefault="00804528" w:rsidP="00713082">
      <w:pPr>
        <w:pStyle w:val="a3"/>
        <w:spacing w:line="276" w:lineRule="auto"/>
        <w:ind w:right="136"/>
      </w:pPr>
      <w:r>
        <w:t>совершенствование двигательных и инструктивных умений и навыков, технико- тактических действий игры в бадминтон;</w:t>
      </w:r>
    </w:p>
    <w:p w:rsidR="00E90468" w:rsidRDefault="00804528" w:rsidP="00713082">
      <w:pPr>
        <w:pStyle w:val="a3"/>
        <w:spacing w:line="276" w:lineRule="auto"/>
        <w:ind w:right="142"/>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rsidR="00E90468" w:rsidRDefault="00804528" w:rsidP="00713082">
      <w:pPr>
        <w:pStyle w:val="a3"/>
        <w:spacing w:before="1" w:line="276" w:lineRule="auto"/>
        <w:ind w:right="145"/>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Pr>
          <w:spacing w:val="-2"/>
        </w:rPr>
        <w:lastRenderedPageBreak/>
        <w:t>соревнованиях;</w:t>
      </w:r>
    </w:p>
    <w:p w:rsidR="00E90468" w:rsidRDefault="00804528" w:rsidP="00713082">
      <w:pPr>
        <w:pStyle w:val="a3"/>
        <w:spacing w:line="276" w:lineRule="auto"/>
        <w:ind w:left="849" w:firstLine="0"/>
      </w:pPr>
      <w:r>
        <w:t>развитие</w:t>
      </w:r>
      <w:r>
        <w:rPr>
          <w:spacing w:val="-5"/>
        </w:rPr>
        <w:t xml:space="preserve"> </w:t>
      </w:r>
      <w:r>
        <w:t>и</w:t>
      </w:r>
      <w:r>
        <w:rPr>
          <w:spacing w:val="-4"/>
        </w:rPr>
        <w:t xml:space="preserve"> </w:t>
      </w:r>
      <w:r>
        <w:t>поддержка</w:t>
      </w:r>
      <w:r>
        <w:rPr>
          <w:spacing w:val="-3"/>
        </w:rPr>
        <w:t xml:space="preserve"> </w:t>
      </w:r>
      <w:r>
        <w:t>одарённых</w:t>
      </w:r>
      <w:r>
        <w:rPr>
          <w:spacing w:val="-1"/>
        </w:rPr>
        <w:t xml:space="preserve"> </w:t>
      </w:r>
      <w:r>
        <w:t>обучающихся</w:t>
      </w:r>
      <w:r>
        <w:rPr>
          <w:spacing w:val="-2"/>
        </w:rPr>
        <w:t xml:space="preserve"> </w:t>
      </w:r>
      <w:r>
        <w:t>в</w:t>
      </w:r>
      <w:r>
        <w:rPr>
          <w:spacing w:val="-3"/>
        </w:rPr>
        <w:t xml:space="preserve"> </w:t>
      </w:r>
      <w:r>
        <w:t>области</w:t>
      </w:r>
      <w:r>
        <w:rPr>
          <w:spacing w:val="-1"/>
        </w:rPr>
        <w:t xml:space="preserve"> </w:t>
      </w:r>
      <w:r>
        <w:rPr>
          <w:spacing w:val="-2"/>
        </w:rPr>
        <w:t>спорта.</w:t>
      </w:r>
    </w:p>
    <w:p w:rsidR="00E90468" w:rsidRDefault="00804528" w:rsidP="00713082">
      <w:pPr>
        <w:pStyle w:val="a5"/>
        <w:numPr>
          <w:ilvl w:val="3"/>
          <w:numId w:val="96"/>
        </w:numPr>
        <w:tabs>
          <w:tab w:val="left" w:pos="1868"/>
        </w:tabs>
        <w:spacing w:before="139" w:line="276" w:lineRule="auto"/>
        <w:ind w:left="1868"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«Бадминтон».</w:t>
      </w:r>
    </w:p>
    <w:p w:rsidR="00E90468" w:rsidRDefault="00804528" w:rsidP="00713082">
      <w:pPr>
        <w:pStyle w:val="a3"/>
        <w:tabs>
          <w:tab w:val="left" w:pos="3070"/>
          <w:tab w:val="left" w:pos="5957"/>
          <w:tab w:val="left" w:pos="9158"/>
        </w:tabs>
        <w:spacing w:before="12" w:line="276" w:lineRule="auto"/>
        <w:ind w:right="144"/>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w:t>
      </w:r>
      <w:r>
        <w:rPr>
          <w:spacing w:val="40"/>
        </w:rPr>
        <w:t xml:space="preserve"> </w:t>
      </w:r>
      <w:r>
        <w:t xml:space="preserve">гимнастика, спортивные игры), предполагая доступность освоения учебного материала всем </w:t>
      </w:r>
      <w:r>
        <w:rPr>
          <w:spacing w:val="-2"/>
        </w:rPr>
        <w:t>возрастным</w:t>
      </w:r>
      <w:r>
        <w:tab/>
      </w:r>
      <w:r>
        <w:rPr>
          <w:spacing w:val="-2"/>
        </w:rPr>
        <w:t>категориям</w:t>
      </w:r>
      <w:r>
        <w:tab/>
      </w:r>
      <w:r>
        <w:rPr>
          <w:spacing w:val="-2"/>
        </w:rPr>
        <w:t>обучающихся,</w:t>
      </w:r>
      <w:r>
        <w:tab/>
      </w:r>
      <w:r>
        <w:rPr>
          <w:spacing w:val="-2"/>
        </w:rPr>
        <w:t xml:space="preserve">независимо </w:t>
      </w:r>
      <w:r>
        <w:t>от</w:t>
      </w:r>
      <w:r>
        <w:rPr>
          <w:spacing w:val="68"/>
        </w:rPr>
        <w:t xml:space="preserve">   </w:t>
      </w:r>
      <w:r>
        <w:t>уровня</w:t>
      </w:r>
      <w:r>
        <w:rPr>
          <w:spacing w:val="67"/>
        </w:rPr>
        <w:t xml:space="preserve">   </w:t>
      </w:r>
      <w:r>
        <w:t>их</w:t>
      </w:r>
      <w:r>
        <w:rPr>
          <w:spacing w:val="67"/>
        </w:rPr>
        <w:t xml:space="preserve">   </w:t>
      </w:r>
      <w:r>
        <w:t>физического</w:t>
      </w:r>
      <w:r>
        <w:rPr>
          <w:spacing w:val="67"/>
        </w:rPr>
        <w:t xml:space="preserve">   </w:t>
      </w:r>
      <w:r>
        <w:t>развития,</w:t>
      </w:r>
      <w:r>
        <w:rPr>
          <w:spacing w:val="67"/>
        </w:rPr>
        <w:t xml:space="preserve">   </w:t>
      </w:r>
      <w:r>
        <w:t>физической</w:t>
      </w:r>
      <w:r>
        <w:rPr>
          <w:spacing w:val="67"/>
        </w:rPr>
        <w:t xml:space="preserve">   </w:t>
      </w:r>
      <w:r>
        <w:t>подготовленности,</w:t>
      </w:r>
      <w:r>
        <w:rPr>
          <w:spacing w:val="67"/>
        </w:rPr>
        <w:t xml:space="preserve">   </w:t>
      </w:r>
      <w:r>
        <w:t>здоровья и гендерных особенностей.</w:t>
      </w:r>
    </w:p>
    <w:p w:rsidR="00E90468" w:rsidRDefault="00804528" w:rsidP="00713082">
      <w:pPr>
        <w:pStyle w:val="a3"/>
        <w:spacing w:line="276" w:lineRule="auto"/>
        <w:ind w:right="14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w:t>
      </w:r>
      <w:r>
        <w:rPr>
          <w:spacing w:val="-1"/>
        </w:rPr>
        <w:t xml:space="preserve"> </w:t>
      </w:r>
      <w:r>
        <w:t>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1"/>
          <w:sz w:val="24"/>
        </w:rPr>
        <w:t xml:space="preserve"> </w:t>
      </w:r>
      <w:r>
        <w:rPr>
          <w:sz w:val="24"/>
        </w:rPr>
        <w:t>«Бадминтон»</w:t>
      </w:r>
      <w:r>
        <w:rPr>
          <w:spacing w:val="-11"/>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E90468" w:rsidRDefault="00804528" w:rsidP="00713082">
      <w:pPr>
        <w:pStyle w:val="a3"/>
        <w:spacing w:before="137" w:line="276" w:lineRule="auto"/>
        <w:ind w:right="147"/>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учётом возраста и физической подготовленности обучающихся;</w:t>
      </w:r>
    </w:p>
    <w:p w:rsidR="00E90468" w:rsidRDefault="00804528" w:rsidP="00713082">
      <w:pPr>
        <w:pStyle w:val="a3"/>
        <w:spacing w:before="1" w:line="276" w:lineRule="auto"/>
        <w:ind w:right="138"/>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0468" w:rsidRDefault="00804528" w:rsidP="00713082">
      <w:pPr>
        <w:pStyle w:val="a3"/>
        <w:tabs>
          <w:tab w:val="left" w:pos="3024"/>
          <w:tab w:val="left" w:pos="4443"/>
          <w:tab w:val="left" w:pos="6468"/>
          <w:tab w:val="left" w:pos="8980"/>
        </w:tabs>
        <w:spacing w:line="276" w:lineRule="auto"/>
        <w:ind w:right="140"/>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E90468" w:rsidRDefault="00804528" w:rsidP="00713082">
      <w:pPr>
        <w:pStyle w:val="a5"/>
        <w:numPr>
          <w:ilvl w:val="3"/>
          <w:numId w:val="96"/>
        </w:numPr>
        <w:tabs>
          <w:tab w:val="left" w:pos="1868"/>
        </w:tabs>
        <w:spacing w:before="2" w:line="276" w:lineRule="auto"/>
        <w:ind w:left="1868"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«Бадминтон».</w:t>
      </w:r>
    </w:p>
    <w:p w:rsidR="00E90468" w:rsidRDefault="00804528" w:rsidP="00713082">
      <w:pPr>
        <w:pStyle w:val="a5"/>
        <w:numPr>
          <w:ilvl w:val="0"/>
          <w:numId w:val="15"/>
        </w:numPr>
        <w:tabs>
          <w:tab w:val="left" w:pos="1107"/>
        </w:tabs>
        <w:spacing w:before="136"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бадминтоне.</w:t>
      </w:r>
    </w:p>
    <w:p w:rsidR="00E90468" w:rsidRDefault="00804528" w:rsidP="00713082">
      <w:pPr>
        <w:pStyle w:val="a3"/>
        <w:spacing w:before="140" w:line="276" w:lineRule="auto"/>
        <w:jc w:val="left"/>
      </w:pPr>
      <w:r>
        <w:t xml:space="preserve">Влияние бадминтона на здоровье человека. Формы и содержание оздоровительных занятий </w:t>
      </w:r>
      <w:r>
        <w:rPr>
          <w:spacing w:val="-2"/>
        </w:rPr>
        <w:t>бадминтоном.</w:t>
      </w:r>
    </w:p>
    <w:p w:rsidR="00E90468" w:rsidRDefault="00804528" w:rsidP="00713082">
      <w:pPr>
        <w:pStyle w:val="a3"/>
        <w:spacing w:line="276" w:lineRule="auto"/>
        <w:ind w:left="849" w:firstLine="0"/>
        <w:jc w:val="left"/>
      </w:pPr>
      <w:r>
        <w:t>Бадминтон</w:t>
      </w:r>
      <w:r>
        <w:rPr>
          <w:spacing w:val="-6"/>
        </w:rPr>
        <w:t xml:space="preserve"> </w:t>
      </w:r>
      <w:r>
        <w:t>как</w:t>
      </w:r>
      <w:r>
        <w:rPr>
          <w:spacing w:val="-4"/>
        </w:rPr>
        <w:t xml:space="preserve"> </w:t>
      </w:r>
      <w:r>
        <w:t>система</w:t>
      </w:r>
      <w:r>
        <w:rPr>
          <w:spacing w:val="-6"/>
        </w:rPr>
        <w:t xml:space="preserve"> </w:t>
      </w:r>
      <w:r>
        <w:t>занятий</w:t>
      </w:r>
      <w:r>
        <w:rPr>
          <w:spacing w:val="-4"/>
        </w:rPr>
        <w:t xml:space="preserve"> </w:t>
      </w:r>
      <w:r>
        <w:t>по</w:t>
      </w:r>
      <w:r>
        <w:rPr>
          <w:spacing w:val="-5"/>
        </w:rPr>
        <w:t xml:space="preserve"> </w:t>
      </w:r>
      <w:r>
        <w:t>реабилитации</w:t>
      </w:r>
      <w:r>
        <w:rPr>
          <w:spacing w:val="-4"/>
        </w:rPr>
        <w:t xml:space="preserve"> </w:t>
      </w:r>
      <w:r>
        <w:t>и</w:t>
      </w:r>
      <w:r>
        <w:rPr>
          <w:spacing w:val="-5"/>
        </w:rPr>
        <w:t xml:space="preserve"> </w:t>
      </w:r>
      <w:r>
        <w:t>восстановлению</w:t>
      </w:r>
      <w:r>
        <w:rPr>
          <w:spacing w:val="-4"/>
        </w:rPr>
        <w:t xml:space="preserve"> </w:t>
      </w:r>
      <w:r>
        <w:t>здоровья</w:t>
      </w:r>
      <w:r>
        <w:rPr>
          <w:spacing w:val="-4"/>
        </w:rPr>
        <w:t xml:space="preserve"> </w:t>
      </w:r>
      <w:r>
        <w:rPr>
          <w:spacing w:val="-2"/>
        </w:rPr>
        <w:t>человека.</w:t>
      </w:r>
    </w:p>
    <w:p w:rsidR="00E90468" w:rsidRDefault="00804528" w:rsidP="00713082">
      <w:pPr>
        <w:pStyle w:val="a3"/>
        <w:spacing w:before="136" w:line="276" w:lineRule="auto"/>
        <w:jc w:val="left"/>
      </w:pPr>
      <w:r>
        <w:t>Бадминтон</w:t>
      </w:r>
      <w:r>
        <w:rPr>
          <w:spacing w:val="80"/>
        </w:rPr>
        <w:t xml:space="preserve"> </w:t>
      </w:r>
      <w:r>
        <w:t>как</w:t>
      </w:r>
      <w:r>
        <w:rPr>
          <w:spacing w:val="80"/>
        </w:rPr>
        <w:t xml:space="preserve"> </w:t>
      </w:r>
      <w:r>
        <w:t>система</w:t>
      </w:r>
      <w:r>
        <w:rPr>
          <w:spacing w:val="80"/>
        </w:rPr>
        <w:t xml:space="preserve"> </w:t>
      </w:r>
      <w:r>
        <w:t>оздоровительных</w:t>
      </w:r>
      <w:r>
        <w:rPr>
          <w:spacing w:val="80"/>
        </w:rPr>
        <w:t xml:space="preserve"> </w:t>
      </w:r>
      <w:r>
        <w:t>занятий</w:t>
      </w:r>
      <w:r>
        <w:rPr>
          <w:spacing w:val="80"/>
        </w:rPr>
        <w:t xml:space="preserve"> </w:t>
      </w:r>
      <w:r>
        <w:t>в</w:t>
      </w:r>
      <w:r>
        <w:rPr>
          <w:spacing w:val="80"/>
        </w:rPr>
        <w:t xml:space="preserve"> </w:t>
      </w:r>
      <w:r>
        <w:t>профилактике</w:t>
      </w:r>
      <w:r>
        <w:rPr>
          <w:spacing w:val="80"/>
        </w:rPr>
        <w:t xml:space="preserve"> </w:t>
      </w:r>
      <w:r>
        <w:t>профессиональных заболеваний человека.</w:t>
      </w:r>
    </w:p>
    <w:p w:rsidR="00E90468" w:rsidRDefault="00804528" w:rsidP="00713082">
      <w:pPr>
        <w:pStyle w:val="a3"/>
        <w:spacing w:before="12" w:line="276" w:lineRule="auto"/>
        <w:ind w:left="849" w:firstLine="0"/>
      </w:pPr>
      <w:r>
        <w:t>Бадминтон</w:t>
      </w:r>
      <w:r>
        <w:rPr>
          <w:spacing w:val="-6"/>
        </w:rPr>
        <w:t xml:space="preserve"> </w:t>
      </w:r>
      <w:r>
        <w:t>как</w:t>
      </w:r>
      <w:r>
        <w:rPr>
          <w:spacing w:val="-4"/>
        </w:rPr>
        <w:t xml:space="preserve"> </w:t>
      </w:r>
      <w:r>
        <w:t>средство</w:t>
      </w:r>
      <w:r>
        <w:rPr>
          <w:spacing w:val="-3"/>
        </w:rPr>
        <w:t xml:space="preserve"> </w:t>
      </w:r>
      <w:r>
        <w:t>длительного</w:t>
      </w:r>
      <w:r>
        <w:rPr>
          <w:spacing w:val="-4"/>
        </w:rPr>
        <w:t xml:space="preserve"> </w:t>
      </w:r>
      <w:r>
        <w:t>сохранения</w:t>
      </w:r>
      <w:r>
        <w:rPr>
          <w:spacing w:val="-4"/>
        </w:rPr>
        <w:t xml:space="preserve"> </w:t>
      </w:r>
      <w:r>
        <w:t>творческой</w:t>
      </w:r>
      <w:r>
        <w:rPr>
          <w:spacing w:val="-4"/>
        </w:rPr>
        <w:t xml:space="preserve"> </w:t>
      </w:r>
      <w:r>
        <w:t>активности</w:t>
      </w:r>
      <w:r>
        <w:rPr>
          <w:spacing w:val="-3"/>
        </w:rPr>
        <w:t xml:space="preserve"> </w:t>
      </w:r>
      <w:r>
        <w:rPr>
          <w:spacing w:val="-2"/>
        </w:rPr>
        <w:t>человека.</w:t>
      </w:r>
    </w:p>
    <w:p w:rsidR="00E90468" w:rsidRDefault="00804528" w:rsidP="00713082">
      <w:pPr>
        <w:pStyle w:val="a3"/>
        <w:tabs>
          <w:tab w:val="left" w:pos="2565"/>
          <w:tab w:val="left" w:pos="4583"/>
          <w:tab w:val="left" w:pos="6899"/>
          <w:tab w:val="left" w:pos="9542"/>
        </w:tabs>
        <w:spacing w:before="137" w:line="276" w:lineRule="auto"/>
        <w:ind w:right="144"/>
      </w:pPr>
      <w:r>
        <w:t xml:space="preserve">Бадминтон как система оздоровительных занятий в профилактике профессиональных </w:t>
      </w:r>
      <w:r>
        <w:rPr>
          <w:spacing w:val="-2"/>
        </w:rPr>
        <w:t>заболеваниях</w:t>
      </w:r>
      <w:r>
        <w:tab/>
      </w:r>
      <w:r>
        <w:rPr>
          <w:spacing w:val="-2"/>
        </w:rPr>
        <w:t>человека.</w:t>
      </w:r>
      <w:r>
        <w:tab/>
      </w:r>
      <w:r>
        <w:rPr>
          <w:spacing w:val="-2"/>
        </w:rPr>
        <w:t>Содержание</w:t>
      </w:r>
      <w:r>
        <w:tab/>
      </w:r>
      <w:r>
        <w:rPr>
          <w:spacing w:val="-2"/>
        </w:rPr>
        <w:t>тренировочных</w:t>
      </w:r>
      <w:r>
        <w:tab/>
      </w:r>
      <w:r>
        <w:rPr>
          <w:spacing w:val="-2"/>
        </w:rPr>
        <w:t xml:space="preserve">занятий </w:t>
      </w:r>
      <w:r>
        <w:t>в бадминтоне.</w:t>
      </w:r>
    </w:p>
    <w:p w:rsidR="00E90468" w:rsidRDefault="00804528" w:rsidP="00713082">
      <w:pPr>
        <w:pStyle w:val="a5"/>
        <w:numPr>
          <w:ilvl w:val="0"/>
          <w:numId w:val="15"/>
        </w:numPr>
        <w:tabs>
          <w:tab w:val="left" w:pos="1107"/>
        </w:tabs>
        <w:spacing w:before="1" w:line="276" w:lineRule="auto"/>
        <w:ind w:left="1107" w:hanging="25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E90468" w:rsidRDefault="00804528" w:rsidP="00713082">
      <w:pPr>
        <w:pStyle w:val="a3"/>
        <w:spacing w:before="137" w:line="276" w:lineRule="auto"/>
        <w:ind w:right="146"/>
      </w:pPr>
      <w:r>
        <w:t>Формы</w:t>
      </w:r>
      <w:r>
        <w:rPr>
          <w:spacing w:val="-2"/>
        </w:rPr>
        <w:t xml:space="preserve"> </w:t>
      </w:r>
      <w:r>
        <w:t>организации занятий бадминтоном</w:t>
      </w:r>
      <w:r>
        <w:rPr>
          <w:spacing w:val="-2"/>
        </w:rPr>
        <w:t xml:space="preserve"> </w:t>
      </w:r>
      <w:r>
        <w:t>в</w:t>
      </w:r>
      <w:r>
        <w:rPr>
          <w:spacing w:val="-1"/>
        </w:rPr>
        <w:t xml:space="preserve"> </w:t>
      </w:r>
      <w:r>
        <w:t>адаптивной физической</w:t>
      </w:r>
      <w:r>
        <w:rPr>
          <w:spacing w:val="-2"/>
        </w:rPr>
        <w:t xml:space="preserve"> </w:t>
      </w:r>
      <w:r>
        <w:t>культуре.</w:t>
      </w:r>
      <w:r>
        <w:rPr>
          <w:spacing w:val="-1"/>
        </w:rPr>
        <w:t xml:space="preserve"> </w:t>
      </w:r>
      <w:r>
        <w:t xml:space="preserve">Применение </w:t>
      </w:r>
      <w:r>
        <w:lastRenderedPageBreak/>
        <w:t>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E90468" w:rsidRDefault="00804528" w:rsidP="00713082">
      <w:pPr>
        <w:pStyle w:val="a3"/>
        <w:spacing w:line="276" w:lineRule="auto"/>
        <w:ind w:left="849" w:right="321" w:firstLine="0"/>
      </w:pPr>
      <w:r>
        <w:t>Оздоровительные,</w:t>
      </w:r>
      <w:r>
        <w:rPr>
          <w:spacing w:val="-5"/>
        </w:rPr>
        <w:t xml:space="preserve"> </w:t>
      </w:r>
      <w:r>
        <w:t>рекреативные</w:t>
      </w:r>
      <w:r>
        <w:rPr>
          <w:spacing w:val="-7"/>
        </w:rPr>
        <w:t xml:space="preserve"> </w:t>
      </w:r>
      <w:r>
        <w:t>и</w:t>
      </w:r>
      <w:r>
        <w:rPr>
          <w:spacing w:val="-5"/>
        </w:rPr>
        <w:t xml:space="preserve"> </w:t>
      </w:r>
      <w:r>
        <w:t>спортивные</w:t>
      </w:r>
      <w:r>
        <w:rPr>
          <w:spacing w:val="-8"/>
        </w:rPr>
        <w:t xml:space="preserve"> </w:t>
      </w:r>
      <w:r>
        <w:t>формы</w:t>
      </w:r>
      <w:r>
        <w:rPr>
          <w:spacing w:val="-5"/>
        </w:rPr>
        <w:t xml:space="preserve"> </w:t>
      </w:r>
      <w:r>
        <w:t>организации</w:t>
      </w:r>
      <w:r>
        <w:rPr>
          <w:spacing w:val="-5"/>
        </w:rPr>
        <w:t xml:space="preserve"> </w:t>
      </w:r>
      <w:r>
        <w:t>занятий</w:t>
      </w:r>
      <w:r>
        <w:rPr>
          <w:spacing w:val="-5"/>
        </w:rPr>
        <w:t xml:space="preserve"> </w:t>
      </w:r>
      <w:r>
        <w:t>бадминтоном. Оценка индивидуального здоровья.</w:t>
      </w:r>
    </w:p>
    <w:p w:rsidR="00E90468" w:rsidRDefault="00804528" w:rsidP="00713082">
      <w:pPr>
        <w:pStyle w:val="a5"/>
        <w:numPr>
          <w:ilvl w:val="0"/>
          <w:numId w:val="15"/>
        </w:numPr>
        <w:tabs>
          <w:tab w:val="left" w:pos="1107"/>
        </w:tabs>
        <w:spacing w:line="276" w:lineRule="auto"/>
        <w:ind w:left="1107" w:hanging="258"/>
        <w:rPr>
          <w:sz w:val="24"/>
        </w:rPr>
      </w:pPr>
      <w:r>
        <w:rPr>
          <w:sz w:val="24"/>
        </w:rPr>
        <w:t>Физическое</w:t>
      </w:r>
      <w:r>
        <w:rPr>
          <w:spacing w:val="-5"/>
          <w:sz w:val="24"/>
        </w:rPr>
        <w:t xml:space="preserve"> </w:t>
      </w:r>
      <w:r>
        <w:rPr>
          <w:spacing w:val="-2"/>
          <w:sz w:val="24"/>
        </w:rPr>
        <w:t>совершенствование.</w:t>
      </w:r>
    </w:p>
    <w:p w:rsidR="00E90468" w:rsidRDefault="00804528" w:rsidP="00713082">
      <w:pPr>
        <w:pStyle w:val="a3"/>
        <w:spacing w:before="139" w:line="276" w:lineRule="auto"/>
        <w:ind w:right="145"/>
      </w:pPr>
      <w:r>
        <w:t>Бадминтон в системе занятий адаптивной физической культурой. Основы занятий бадминтоном</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медицинскими</w:t>
      </w:r>
      <w:r>
        <w:rPr>
          <w:spacing w:val="80"/>
          <w:w w:val="150"/>
        </w:rPr>
        <w:t xml:space="preserve">   </w:t>
      </w:r>
      <w:r>
        <w:t>показаниями.</w:t>
      </w:r>
      <w:r>
        <w:rPr>
          <w:spacing w:val="80"/>
          <w:w w:val="150"/>
        </w:rPr>
        <w:t xml:space="preserve">   </w:t>
      </w:r>
      <w:r>
        <w:t>Бадминтон на занятиях в специальной медицинской группе. Правила подбора физической нагрузки на занятиях в специальной медицинской группе.</w:t>
      </w:r>
    </w:p>
    <w:p w:rsidR="00E90468" w:rsidRDefault="00804528" w:rsidP="00713082">
      <w:pPr>
        <w:pStyle w:val="a3"/>
        <w:spacing w:line="276" w:lineRule="auto"/>
        <w:ind w:left="849" w:firstLine="0"/>
      </w:pPr>
      <w:r>
        <w:t>Развитие</w:t>
      </w:r>
      <w:r>
        <w:rPr>
          <w:spacing w:val="-6"/>
        </w:rPr>
        <w:t xml:space="preserve"> </w:t>
      </w:r>
      <w:r>
        <w:t>физических</w:t>
      </w:r>
      <w:r>
        <w:rPr>
          <w:spacing w:val="-2"/>
        </w:rPr>
        <w:t xml:space="preserve"> </w:t>
      </w:r>
      <w:r>
        <w:t>качеств</w:t>
      </w:r>
      <w:r>
        <w:rPr>
          <w:spacing w:val="-3"/>
        </w:rPr>
        <w:t xml:space="preserve"> </w:t>
      </w:r>
      <w:r>
        <w:t>в</w:t>
      </w:r>
      <w:r>
        <w:rPr>
          <w:spacing w:val="-5"/>
        </w:rPr>
        <w:t xml:space="preserve"> </w:t>
      </w:r>
      <w:r>
        <w:rPr>
          <w:spacing w:val="-2"/>
        </w:rPr>
        <w:t>бадминтоне.</w:t>
      </w:r>
    </w:p>
    <w:p w:rsidR="00E90468" w:rsidRDefault="00804528" w:rsidP="00713082">
      <w:pPr>
        <w:pStyle w:val="a3"/>
        <w:tabs>
          <w:tab w:val="left" w:pos="2185"/>
          <w:tab w:val="left" w:pos="2534"/>
          <w:tab w:val="left" w:pos="4698"/>
          <w:tab w:val="left" w:pos="5468"/>
          <w:tab w:val="left" w:pos="6820"/>
          <w:tab w:val="left" w:pos="7695"/>
          <w:tab w:val="left" w:pos="9531"/>
          <w:tab w:val="left" w:pos="9717"/>
        </w:tabs>
        <w:spacing w:before="137" w:line="276" w:lineRule="auto"/>
        <w:ind w:right="139"/>
      </w:pPr>
      <w:r>
        <w:t xml:space="preserve">Совершенствование технической и тактической подготовки в бадминтоне. Упражнения для </w:t>
      </w:r>
      <w:r>
        <w:rPr>
          <w:spacing w:val="-2"/>
        </w:rPr>
        <w:t>обучения</w:t>
      </w:r>
      <w:r>
        <w:tab/>
      </w:r>
      <w:r>
        <w:rPr>
          <w:spacing w:val="-2"/>
        </w:rPr>
        <w:t>технико-тактическим</w:t>
      </w:r>
      <w:r>
        <w:tab/>
      </w:r>
      <w:r>
        <w:tab/>
      </w:r>
      <w:r>
        <w:rPr>
          <w:spacing w:val="-2"/>
        </w:rPr>
        <w:t>действиям:</w:t>
      </w:r>
      <w:r>
        <w:tab/>
      </w:r>
      <w:r>
        <w:tab/>
      </w:r>
      <w:r>
        <w:rPr>
          <w:spacing w:val="-2"/>
        </w:rPr>
        <w:t>короткие</w:t>
      </w:r>
      <w:r>
        <w:tab/>
      </w:r>
      <w:r>
        <w:tab/>
      </w:r>
      <w:r>
        <w:rPr>
          <w:spacing w:val="-2"/>
        </w:rPr>
        <w:t xml:space="preserve">удары </w:t>
      </w:r>
      <w: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w:t>
      </w:r>
      <w:r>
        <w:rPr>
          <w:spacing w:val="-2"/>
        </w:rPr>
        <w:t>атакующие</w:t>
      </w:r>
      <w:r>
        <w:tab/>
      </w:r>
      <w:r>
        <w:tab/>
      </w:r>
      <w:r>
        <w:rPr>
          <w:spacing w:val="-2"/>
        </w:rPr>
        <w:t>действия</w:t>
      </w:r>
      <w:r>
        <w:tab/>
      </w:r>
      <w:r>
        <w:rPr>
          <w:spacing w:val="-2"/>
        </w:rPr>
        <w:t>игроков.</w:t>
      </w:r>
      <w:r>
        <w:tab/>
      </w:r>
      <w:r>
        <w:rPr>
          <w:spacing w:val="-2"/>
        </w:rPr>
        <w:t>Расположение</w:t>
      </w:r>
      <w:r>
        <w:tab/>
      </w:r>
      <w:r>
        <w:rPr>
          <w:spacing w:val="-2"/>
        </w:rPr>
        <w:t xml:space="preserve">игроков </w:t>
      </w:r>
      <w:r>
        <w:t>от</w:t>
      </w:r>
      <w:r>
        <w:rPr>
          <w:spacing w:val="73"/>
        </w:rPr>
        <w:t xml:space="preserve">   </w:t>
      </w:r>
      <w:r>
        <w:t>атаки</w:t>
      </w:r>
      <w:r>
        <w:rPr>
          <w:spacing w:val="73"/>
        </w:rPr>
        <w:t xml:space="preserve">   </w:t>
      </w:r>
      <w:r>
        <w:t>к</w:t>
      </w:r>
      <w:r>
        <w:rPr>
          <w:spacing w:val="72"/>
        </w:rPr>
        <w:t xml:space="preserve">   </w:t>
      </w:r>
      <w:r>
        <w:t>защите</w:t>
      </w:r>
      <w:r>
        <w:rPr>
          <w:spacing w:val="72"/>
        </w:rPr>
        <w:t xml:space="preserve">   </w:t>
      </w:r>
      <w:r>
        <w:t>и</w:t>
      </w:r>
      <w:r>
        <w:rPr>
          <w:spacing w:val="72"/>
        </w:rPr>
        <w:t xml:space="preserve">   </w:t>
      </w:r>
      <w:r>
        <w:t>наоборот.</w:t>
      </w:r>
      <w:r>
        <w:rPr>
          <w:spacing w:val="72"/>
        </w:rPr>
        <w:t xml:space="preserve">   </w:t>
      </w:r>
      <w:r>
        <w:t>Совершенствование</w:t>
      </w:r>
      <w:r>
        <w:rPr>
          <w:spacing w:val="72"/>
        </w:rPr>
        <w:t xml:space="preserve">   </w:t>
      </w:r>
      <w:r>
        <w:t>технических</w:t>
      </w:r>
      <w:r>
        <w:rPr>
          <w:spacing w:val="72"/>
        </w:rPr>
        <w:t xml:space="preserve">   </w:t>
      </w:r>
      <w:r>
        <w:t>приемов и тактических действий в бадминтоне. Упражнения специальной физической подготовки.</w:t>
      </w:r>
    </w:p>
    <w:p w:rsidR="00E90468" w:rsidRDefault="00804528" w:rsidP="00713082">
      <w:pPr>
        <w:pStyle w:val="a3"/>
        <w:spacing w:before="2" w:line="276" w:lineRule="auto"/>
        <w:ind w:right="139"/>
      </w:pPr>
      <w:r>
        <w:t>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удары на сетку, плоские удары в средней зоне площадки.</w:t>
      </w:r>
    </w:p>
    <w:p w:rsidR="00E90468" w:rsidRDefault="00804528" w:rsidP="00713082">
      <w:pPr>
        <w:pStyle w:val="a3"/>
        <w:spacing w:line="276" w:lineRule="auto"/>
        <w:ind w:right="143"/>
      </w:pPr>
      <w:r>
        <w:t>Тактика</w:t>
      </w:r>
      <w:r>
        <w:rPr>
          <w:spacing w:val="78"/>
          <w:w w:val="150"/>
        </w:rPr>
        <w:t xml:space="preserve">  </w:t>
      </w:r>
      <w:r>
        <w:t>смешанных</w:t>
      </w:r>
      <w:r>
        <w:rPr>
          <w:spacing w:val="78"/>
          <w:w w:val="150"/>
        </w:rPr>
        <w:t xml:space="preserve">  </w:t>
      </w:r>
      <w:r>
        <w:t>(микст)</w:t>
      </w:r>
      <w:r>
        <w:rPr>
          <w:spacing w:val="78"/>
          <w:w w:val="150"/>
        </w:rPr>
        <w:t xml:space="preserve">  </w:t>
      </w:r>
      <w:r>
        <w:t>игр:</w:t>
      </w:r>
      <w:r>
        <w:rPr>
          <w:spacing w:val="79"/>
          <w:w w:val="150"/>
        </w:rPr>
        <w:t xml:space="preserve">  </w:t>
      </w:r>
      <w:r>
        <w:t>тактические</w:t>
      </w:r>
      <w:r>
        <w:rPr>
          <w:spacing w:val="78"/>
          <w:w w:val="150"/>
        </w:rPr>
        <w:t xml:space="preserve">  </w:t>
      </w:r>
      <w:r>
        <w:t>действия</w:t>
      </w:r>
      <w:r>
        <w:rPr>
          <w:spacing w:val="77"/>
          <w:w w:val="150"/>
        </w:rPr>
        <w:t xml:space="preserve">  </w:t>
      </w:r>
      <w:r>
        <w:t>юноши</w:t>
      </w:r>
      <w:r>
        <w:rPr>
          <w:spacing w:val="79"/>
          <w:w w:val="150"/>
        </w:rPr>
        <w:t xml:space="preserve">  </w:t>
      </w:r>
      <w:r>
        <w:t>в</w:t>
      </w:r>
      <w:r>
        <w:rPr>
          <w:spacing w:val="78"/>
          <w:w w:val="150"/>
        </w:rPr>
        <w:t xml:space="preserve">  </w:t>
      </w:r>
      <w:r>
        <w:t>атаке и в защите, тактические действия девушки в атаке, в защите. Комбинационная игра: быстрые атакующие</w:t>
      </w:r>
      <w:r>
        <w:rPr>
          <w:spacing w:val="80"/>
        </w:rPr>
        <w:t xml:space="preserve">   </w:t>
      </w:r>
      <w:r>
        <w:t>удары</w:t>
      </w:r>
      <w:r>
        <w:rPr>
          <w:spacing w:val="80"/>
        </w:rPr>
        <w:t xml:space="preserve">   </w:t>
      </w:r>
      <w:r>
        <w:t>со</w:t>
      </w:r>
      <w:r>
        <w:rPr>
          <w:spacing w:val="79"/>
        </w:rPr>
        <w:t xml:space="preserve">   </w:t>
      </w:r>
      <w:r>
        <w:t>смещением</w:t>
      </w:r>
      <w:r>
        <w:rPr>
          <w:spacing w:val="80"/>
        </w:rPr>
        <w:t xml:space="preserve">   </w:t>
      </w:r>
      <w:r>
        <w:t>обучающегося</w:t>
      </w:r>
      <w:r>
        <w:rPr>
          <w:spacing w:val="80"/>
        </w:rPr>
        <w:t xml:space="preserve">   </w:t>
      </w:r>
      <w:r>
        <w:t>к</w:t>
      </w:r>
      <w:r>
        <w:rPr>
          <w:spacing w:val="79"/>
        </w:rPr>
        <w:t xml:space="preserve">   </w:t>
      </w:r>
      <w:r>
        <w:t>задней</w:t>
      </w:r>
      <w:r>
        <w:rPr>
          <w:spacing w:val="79"/>
        </w:rPr>
        <w:t xml:space="preserve">   </w:t>
      </w:r>
      <w:r>
        <w:t>линии,</w:t>
      </w:r>
      <w:r>
        <w:rPr>
          <w:spacing w:val="79"/>
        </w:rPr>
        <w:t xml:space="preserve">   </w:t>
      </w:r>
      <w:r>
        <w:t>удары по низкой траектории в среднюю зону площадки.</w:t>
      </w:r>
    </w:p>
    <w:p w:rsidR="00E90468" w:rsidRDefault="00804528" w:rsidP="00713082">
      <w:pPr>
        <w:pStyle w:val="a3"/>
        <w:spacing w:line="276" w:lineRule="auto"/>
        <w:ind w:left="849" w:firstLine="0"/>
      </w:pPr>
      <w:r>
        <w:t>Упражнения</w:t>
      </w:r>
      <w:r>
        <w:rPr>
          <w:spacing w:val="-6"/>
        </w:rPr>
        <w:t xml:space="preserve"> </w:t>
      </w:r>
      <w:r>
        <w:t>специальной</w:t>
      </w:r>
      <w:r>
        <w:rPr>
          <w:spacing w:val="-6"/>
        </w:rPr>
        <w:t xml:space="preserve"> </w:t>
      </w:r>
      <w:r>
        <w:t>физической</w:t>
      </w:r>
      <w:r>
        <w:rPr>
          <w:spacing w:val="-6"/>
        </w:rPr>
        <w:t xml:space="preserve"> </w:t>
      </w:r>
      <w:r>
        <w:rPr>
          <w:spacing w:val="-2"/>
        </w:rPr>
        <w:t>подготовки.</w:t>
      </w:r>
    </w:p>
    <w:p w:rsidR="00E90468" w:rsidRDefault="00804528" w:rsidP="00713082">
      <w:pPr>
        <w:pStyle w:val="a5"/>
        <w:numPr>
          <w:ilvl w:val="3"/>
          <w:numId w:val="96"/>
        </w:numPr>
        <w:tabs>
          <w:tab w:val="left" w:pos="1867"/>
        </w:tabs>
        <w:spacing w:before="139" w:line="276" w:lineRule="auto"/>
        <w:ind w:right="142" w:firstLine="708"/>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rsidR="00E90468" w:rsidRDefault="00804528" w:rsidP="00713082">
      <w:pPr>
        <w:pStyle w:val="a5"/>
        <w:numPr>
          <w:ilvl w:val="4"/>
          <w:numId w:val="96"/>
        </w:numPr>
        <w:tabs>
          <w:tab w:val="left" w:pos="2047"/>
        </w:tabs>
        <w:spacing w:line="276" w:lineRule="auto"/>
        <w:ind w:right="140" w:firstLine="708"/>
        <w:rPr>
          <w:sz w:val="24"/>
        </w:rPr>
      </w:pPr>
      <w:r>
        <w:rPr>
          <w:sz w:val="24"/>
        </w:rPr>
        <w:t>При изучении модуля «Бадминтон» на уровне среднего общего образования у обучающихся будут сформированы следующие личностные результаты:</w:t>
      </w:r>
    </w:p>
    <w:p w:rsidR="00E90468" w:rsidRDefault="00804528" w:rsidP="00713082">
      <w:pPr>
        <w:pStyle w:val="a3"/>
        <w:spacing w:line="276" w:lineRule="auto"/>
        <w:ind w:left="849" w:firstLine="0"/>
        <w:rPr>
          <w:spacing w:val="-2"/>
        </w:rPr>
      </w:pPr>
      <w:r>
        <w:t>проявление</w:t>
      </w:r>
      <w:r>
        <w:rPr>
          <w:spacing w:val="77"/>
          <w:w w:val="150"/>
        </w:rPr>
        <w:t xml:space="preserve">  </w:t>
      </w:r>
      <w:r>
        <w:t>чувства</w:t>
      </w:r>
      <w:r>
        <w:rPr>
          <w:spacing w:val="78"/>
          <w:w w:val="150"/>
        </w:rPr>
        <w:t xml:space="preserve">  </w:t>
      </w:r>
      <w:r>
        <w:t>патриотизма,</w:t>
      </w:r>
      <w:r>
        <w:rPr>
          <w:spacing w:val="78"/>
          <w:w w:val="150"/>
        </w:rPr>
        <w:t xml:space="preserve">  </w:t>
      </w:r>
      <w:r>
        <w:t>ответственности</w:t>
      </w:r>
      <w:r>
        <w:rPr>
          <w:spacing w:val="78"/>
          <w:w w:val="150"/>
        </w:rPr>
        <w:t xml:space="preserve">  </w:t>
      </w:r>
      <w:r>
        <w:t>перед</w:t>
      </w:r>
      <w:r>
        <w:rPr>
          <w:spacing w:val="77"/>
          <w:w w:val="150"/>
        </w:rPr>
        <w:t xml:space="preserve">  </w:t>
      </w:r>
      <w:r>
        <w:t>Родиной,</w:t>
      </w:r>
      <w:r>
        <w:rPr>
          <w:spacing w:val="78"/>
          <w:w w:val="150"/>
        </w:rPr>
        <w:t xml:space="preserve">  </w:t>
      </w:r>
      <w:r>
        <w:rPr>
          <w:spacing w:val="-2"/>
        </w:rPr>
        <w:t>гордости</w:t>
      </w:r>
    </w:p>
    <w:p w:rsidR="00E90468" w:rsidRDefault="00804528" w:rsidP="00713082">
      <w:pPr>
        <w:pStyle w:val="a3"/>
        <w:spacing w:before="12" w:line="276" w:lineRule="auto"/>
        <w:ind w:right="139" w:firstLine="0"/>
      </w:pPr>
      <w:r>
        <w:t>за свой край, свою Родину, уважение государственных символов (герб, флаг, гимн), готовность к служению</w:t>
      </w:r>
      <w:r>
        <w:rPr>
          <w:spacing w:val="65"/>
          <w:w w:val="150"/>
        </w:rPr>
        <w:t xml:space="preserve">    </w:t>
      </w:r>
      <w:r>
        <w:t>Отечеству,</w:t>
      </w:r>
      <w:r>
        <w:rPr>
          <w:spacing w:val="65"/>
          <w:w w:val="150"/>
        </w:rPr>
        <w:t xml:space="preserve">    </w:t>
      </w:r>
      <w:r>
        <w:t>его</w:t>
      </w:r>
      <w:r>
        <w:rPr>
          <w:spacing w:val="64"/>
          <w:w w:val="150"/>
        </w:rPr>
        <w:t xml:space="preserve">    </w:t>
      </w:r>
      <w:r>
        <w:t>защите</w:t>
      </w:r>
      <w:r>
        <w:rPr>
          <w:spacing w:val="64"/>
          <w:w w:val="150"/>
        </w:rPr>
        <w:t xml:space="preserve">    </w:t>
      </w:r>
      <w:r>
        <w:t>на</w:t>
      </w:r>
      <w:r>
        <w:rPr>
          <w:spacing w:val="64"/>
          <w:w w:val="150"/>
        </w:rPr>
        <w:t xml:space="preserve">    </w:t>
      </w:r>
      <w:r>
        <w:t>примере</w:t>
      </w:r>
      <w:r>
        <w:rPr>
          <w:spacing w:val="64"/>
          <w:w w:val="150"/>
        </w:rPr>
        <w:t xml:space="preserve">    </w:t>
      </w:r>
      <w:r>
        <w:t>роли,</w:t>
      </w:r>
      <w:r>
        <w:rPr>
          <w:spacing w:val="64"/>
          <w:w w:val="150"/>
        </w:rPr>
        <w:t xml:space="preserve">    </w:t>
      </w:r>
      <w:r>
        <w:t>традиций и</w:t>
      </w:r>
      <w:r>
        <w:rPr>
          <w:spacing w:val="62"/>
        </w:rPr>
        <w:t xml:space="preserve">   </w:t>
      </w:r>
      <w:r>
        <w:t>развития</w:t>
      </w:r>
      <w:r>
        <w:rPr>
          <w:spacing w:val="61"/>
        </w:rPr>
        <w:t xml:space="preserve">   </w:t>
      </w:r>
      <w:r>
        <w:t>бадминтона</w:t>
      </w:r>
      <w:r>
        <w:rPr>
          <w:spacing w:val="61"/>
        </w:rPr>
        <w:t xml:space="preserve">   </w:t>
      </w:r>
      <w:r>
        <w:t>в</w:t>
      </w:r>
      <w:r>
        <w:rPr>
          <w:spacing w:val="61"/>
        </w:rPr>
        <w:t xml:space="preserve">   </w:t>
      </w:r>
      <w:r>
        <w:t>современном</w:t>
      </w:r>
      <w:r>
        <w:rPr>
          <w:spacing w:val="61"/>
        </w:rPr>
        <w:t xml:space="preserve">   </w:t>
      </w:r>
      <w:r>
        <w:t>обществе,</w:t>
      </w:r>
      <w:r>
        <w:rPr>
          <w:spacing w:val="61"/>
        </w:rPr>
        <w:t xml:space="preserve">   </w:t>
      </w:r>
      <w:r>
        <w:t>в</w:t>
      </w:r>
      <w:r>
        <w:rPr>
          <w:spacing w:val="62"/>
        </w:rPr>
        <w:t xml:space="preserve">   </w:t>
      </w:r>
      <w:r>
        <w:t>Российской</w:t>
      </w:r>
      <w:r>
        <w:rPr>
          <w:spacing w:val="62"/>
        </w:rPr>
        <w:t xml:space="preserve">   </w:t>
      </w:r>
      <w:r>
        <w:t>Федерации, в регионе;</w:t>
      </w:r>
    </w:p>
    <w:p w:rsidR="00E90468" w:rsidRDefault="00804528" w:rsidP="00713082">
      <w:pPr>
        <w:pStyle w:val="a3"/>
        <w:spacing w:line="276" w:lineRule="auto"/>
        <w:ind w:right="146"/>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E90468" w:rsidRDefault="00804528" w:rsidP="00713082">
      <w:pPr>
        <w:pStyle w:val="a3"/>
        <w:spacing w:line="276" w:lineRule="auto"/>
        <w:ind w:right="142"/>
      </w:pPr>
      <w:r>
        <w:t>сформированность</w:t>
      </w:r>
      <w:r>
        <w:rPr>
          <w:spacing w:val="80"/>
          <w:w w:val="150"/>
        </w:rPr>
        <w:t xml:space="preserve">  </w:t>
      </w:r>
      <w:r>
        <w:t>основных</w:t>
      </w:r>
      <w:r>
        <w:rPr>
          <w:spacing w:val="80"/>
          <w:w w:val="150"/>
        </w:rPr>
        <w:t xml:space="preserve">  </w:t>
      </w:r>
      <w:r>
        <w:t>норм</w:t>
      </w:r>
      <w:r>
        <w:rPr>
          <w:spacing w:val="80"/>
          <w:w w:val="150"/>
        </w:rPr>
        <w:t xml:space="preserve">  </w:t>
      </w:r>
      <w:r>
        <w:t>морали,</w:t>
      </w:r>
      <w:r>
        <w:rPr>
          <w:spacing w:val="80"/>
          <w:w w:val="150"/>
        </w:rPr>
        <w:t xml:space="preserve">  </w:t>
      </w:r>
      <w:r>
        <w:t>духовно-нравственной</w:t>
      </w:r>
      <w:r>
        <w:rPr>
          <w:spacing w:val="80"/>
          <w:w w:val="150"/>
        </w:rPr>
        <w:t xml:space="preserve">  </w:t>
      </w:r>
      <w:r>
        <w:t>культуры</w:t>
      </w:r>
      <w:r>
        <w:rPr>
          <w:spacing w:val="80"/>
          <w:w w:val="150"/>
        </w:rPr>
        <w:t xml:space="preserve"> </w:t>
      </w:r>
      <w:r>
        <w:t>и ценностного отношения к физической культуре, как неотъемлемой части общечеловеческой культуры средствами бадминтона;</w:t>
      </w:r>
    </w:p>
    <w:p w:rsidR="00E90468" w:rsidRDefault="00804528" w:rsidP="00713082">
      <w:pPr>
        <w:pStyle w:val="a3"/>
        <w:spacing w:line="276" w:lineRule="auto"/>
        <w:ind w:right="143"/>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90468" w:rsidRDefault="00804528" w:rsidP="00713082">
      <w:pPr>
        <w:pStyle w:val="a3"/>
        <w:tabs>
          <w:tab w:val="left" w:pos="3363"/>
          <w:tab w:val="left" w:pos="5432"/>
          <w:tab w:val="left" w:pos="9187"/>
        </w:tabs>
        <w:spacing w:line="276" w:lineRule="auto"/>
        <w:ind w:right="137"/>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r>
        <w:rPr>
          <w:spacing w:val="-2"/>
        </w:rPr>
        <w:t>способность</w:t>
      </w:r>
      <w:r>
        <w:tab/>
      </w:r>
      <w:r>
        <w:rPr>
          <w:spacing w:val="-10"/>
        </w:rPr>
        <w:t>к</w:t>
      </w:r>
      <w:r>
        <w:tab/>
      </w:r>
      <w:r>
        <w:rPr>
          <w:spacing w:val="-2"/>
        </w:rPr>
        <w:t>самостоятельной,</w:t>
      </w:r>
      <w:r>
        <w:tab/>
      </w:r>
      <w:r>
        <w:rPr>
          <w:spacing w:val="-2"/>
        </w:rPr>
        <w:t xml:space="preserve">творческой </w:t>
      </w:r>
      <w:r>
        <w:t>и ответственной деятельности средствами бадминтона;</w:t>
      </w:r>
    </w:p>
    <w:p w:rsidR="00E90468" w:rsidRDefault="00804528" w:rsidP="00713082">
      <w:pPr>
        <w:pStyle w:val="a3"/>
        <w:spacing w:line="276" w:lineRule="auto"/>
        <w:ind w:right="144"/>
      </w:pPr>
      <w:r>
        <w:lastRenderedPageBreak/>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w:t>
      </w:r>
      <w:r>
        <w:rPr>
          <w:spacing w:val="40"/>
        </w:rPr>
        <w:t xml:space="preserve"> </w:t>
      </w:r>
      <w:r>
        <w:t>профессиональной, спортивной и общественной деятельности;</w:t>
      </w:r>
    </w:p>
    <w:p w:rsidR="00E90468" w:rsidRDefault="00804528" w:rsidP="00713082">
      <w:pPr>
        <w:pStyle w:val="a3"/>
        <w:spacing w:before="1" w:line="276" w:lineRule="auto"/>
        <w:ind w:right="142"/>
      </w:pPr>
      <w:r>
        <w:t>реализация</w:t>
      </w:r>
      <w:r>
        <w:rPr>
          <w:spacing w:val="65"/>
          <w:w w:val="150"/>
        </w:rPr>
        <w:t xml:space="preserve">  </w:t>
      </w:r>
      <w:r>
        <w:t>ценностей</w:t>
      </w:r>
      <w:r>
        <w:rPr>
          <w:spacing w:val="66"/>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0468" w:rsidRDefault="00804528" w:rsidP="00713082">
      <w:pPr>
        <w:pStyle w:val="a5"/>
        <w:numPr>
          <w:ilvl w:val="4"/>
          <w:numId w:val="96"/>
        </w:numPr>
        <w:tabs>
          <w:tab w:val="left" w:pos="2047"/>
        </w:tabs>
        <w:spacing w:line="276" w:lineRule="auto"/>
        <w:ind w:right="140" w:firstLine="708"/>
        <w:rPr>
          <w:sz w:val="24"/>
        </w:rPr>
      </w:pPr>
      <w:r>
        <w:rPr>
          <w:sz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9"/>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бадминтону;</w:t>
      </w:r>
    </w:p>
    <w:p w:rsidR="00E90468" w:rsidRDefault="00804528" w:rsidP="00713082">
      <w:pPr>
        <w:pStyle w:val="a3"/>
        <w:spacing w:before="1" w:line="276" w:lineRule="auto"/>
        <w:ind w:right="142"/>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line="276" w:lineRule="auto"/>
        <w:ind w:right="146"/>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0468" w:rsidRDefault="00804528" w:rsidP="00713082">
      <w:pPr>
        <w:pStyle w:val="a3"/>
        <w:spacing w:line="276" w:lineRule="auto"/>
        <w:ind w:left="849" w:firstLine="0"/>
      </w:pPr>
      <w:r>
        <w:t>умение</w:t>
      </w:r>
      <w:r>
        <w:rPr>
          <w:spacing w:val="56"/>
        </w:rPr>
        <w:t xml:space="preserve">  </w:t>
      </w:r>
      <w:r>
        <w:t>проявлять</w:t>
      </w:r>
      <w:r>
        <w:rPr>
          <w:spacing w:val="60"/>
        </w:rPr>
        <w:t xml:space="preserve">  </w:t>
      </w:r>
      <w:r>
        <w:t>способность</w:t>
      </w:r>
      <w:r>
        <w:rPr>
          <w:spacing w:val="60"/>
        </w:rPr>
        <w:t xml:space="preserve">  </w:t>
      </w:r>
      <w:r>
        <w:t>к</w:t>
      </w:r>
      <w:r>
        <w:rPr>
          <w:spacing w:val="60"/>
        </w:rPr>
        <w:t xml:space="preserve">  </w:t>
      </w:r>
      <w:r>
        <w:t>самостоятельной</w:t>
      </w:r>
      <w:r>
        <w:rPr>
          <w:spacing w:val="60"/>
        </w:rPr>
        <w:t xml:space="preserve">  </w:t>
      </w:r>
      <w:r>
        <w:t>информационно-</w:t>
      </w:r>
      <w:r>
        <w:rPr>
          <w:spacing w:val="-2"/>
        </w:rPr>
        <w:t>познавательной</w:t>
      </w:r>
    </w:p>
    <w:p w:rsidR="00E90468" w:rsidRDefault="00804528" w:rsidP="00713082">
      <w:pPr>
        <w:pStyle w:val="a3"/>
        <w:spacing w:before="12" w:line="276" w:lineRule="auto"/>
        <w:ind w:right="136" w:firstLine="0"/>
      </w:pPr>
      <w:r>
        <w:t>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0468" w:rsidRDefault="00804528" w:rsidP="00713082">
      <w:pPr>
        <w:pStyle w:val="a5"/>
        <w:numPr>
          <w:ilvl w:val="4"/>
          <w:numId w:val="96"/>
        </w:numPr>
        <w:tabs>
          <w:tab w:val="left" w:pos="2047"/>
        </w:tabs>
        <w:spacing w:line="276" w:lineRule="auto"/>
        <w:ind w:right="140" w:firstLine="708"/>
        <w:rPr>
          <w:sz w:val="24"/>
        </w:rPr>
      </w:pPr>
      <w:r>
        <w:rPr>
          <w:sz w:val="24"/>
        </w:rPr>
        <w:t>При изучении модуля «Бадминтон» на уровне среднего общего образования у обучающихся будут сформированы следующие предметные результаты:</w:t>
      </w:r>
    </w:p>
    <w:p w:rsidR="00E90468" w:rsidRDefault="00804528" w:rsidP="00713082">
      <w:pPr>
        <w:pStyle w:val="a3"/>
        <w:tabs>
          <w:tab w:val="left" w:pos="2100"/>
          <w:tab w:val="left" w:pos="4387"/>
          <w:tab w:val="left" w:pos="7167"/>
          <w:tab w:val="left" w:pos="8958"/>
        </w:tabs>
        <w:spacing w:line="276" w:lineRule="auto"/>
        <w:ind w:right="142"/>
      </w:pPr>
      <w:r>
        <w:t xml:space="preserve">умение характеризовать бадминтон как средство формирования и развития здоровья </w:t>
      </w:r>
      <w:r>
        <w:rPr>
          <w:spacing w:val="-2"/>
        </w:rPr>
        <w:t>человека,</w:t>
      </w:r>
      <w:r>
        <w:tab/>
      </w:r>
      <w:r>
        <w:rPr>
          <w:spacing w:val="-2"/>
        </w:rPr>
        <w:t>особенности</w:t>
      </w:r>
      <w:r>
        <w:tab/>
      </w:r>
      <w:r>
        <w:rPr>
          <w:spacing w:val="-2"/>
        </w:rPr>
        <w:t>оздоровительных</w:t>
      </w:r>
      <w:r>
        <w:tab/>
      </w:r>
      <w:r>
        <w:rPr>
          <w:spacing w:val="-2"/>
        </w:rPr>
        <w:t>занятий</w:t>
      </w:r>
      <w:r>
        <w:tab/>
      </w:r>
      <w:r>
        <w:rPr>
          <w:spacing w:val="-2"/>
        </w:rPr>
        <w:t xml:space="preserve">бадминтоном </w:t>
      </w:r>
      <w:r>
        <w:t>и возможности профилактики профессиональных заболеваний;</w:t>
      </w:r>
    </w:p>
    <w:p w:rsidR="00E90468" w:rsidRDefault="00804528" w:rsidP="00713082">
      <w:pPr>
        <w:pStyle w:val="a3"/>
        <w:tabs>
          <w:tab w:val="left" w:pos="2331"/>
          <w:tab w:val="left" w:pos="4363"/>
          <w:tab w:val="left" w:pos="6316"/>
          <w:tab w:val="left" w:pos="8911"/>
        </w:tabs>
        <w:spacing w:line="276" w:lineRule="auto"/>
        <w:ind w:right="146"/>
      </w:pPr>
      <w:r>
        <w:rPr>
          <w:spacing w:val="-2"/>
        </w:rPr>
        <w:t>умение</w:t>
      </w:r>
      <w:r>
        <w:tab/>
      </w:r>
      <w:r>
        <w:rPr>
          <w:spacing w:val="-2"/>
        </w:rPr>
        <w:t>планировать</w:t>
      </w:r>
      <w:r>
        <w:tab/>
      </w:r>
      <w:r>
        <w:rPr>
          <w:spacing w:val="-2"/>
        </w:rPr>
        <w:t>содержание</w:t>
      </w:r>
      <w:r>
        <w:tab/>
      </w:r>
      <w:r>
        <w:rPr>
          <w:spacing w:val="-2"/>
        </w:rPr>
        <w:t>оздоровительных,</w:t>
      </w:r>
      <w:r>
        <w:tab/>
      </w:r>
      <w:r>
        <w:rPr>
          <w:spacing w:val="-2"/>
        </w:rPr>
        <w:t xml:space="preserve">рекреативных </w:t>
      </w:r>
      <w:r>
        <w:t>и тренировочных занятий бадминтоном;</w:t>
      </w:r>
    </w:p>
    <w:p w:rsidR="00E90468" w:rsidRDefault="00804528" w:rsidP="00713082">
      <w:pPr>
        <w:pStyle w:val="a3"/>
        <w:spacing w:line="276" w:lineRule="auto"/>
        <w:ind w:left="849" w:firstLine="0"/>
      </w:pPr>
      <w:r>
        <w:t>знание</w:t>
      </w:r>
      <w:r>
        <w:rPr>
          <w:spacing w:val="-8"/>
        </w:rPr>
        <w:t xml:space="preserve"> </w:t>
      </w:r>
      <w:r>
        <w:t>особенностей</w:t>
      </w:r>
      <w:r>
        <w:rPr>
          <w:spacing w:val="-5"/>
        </w:rPr>
        <w:t xml:space="preserve"> </w:t>
      </w:r>
      <w:r>
        <w:t>занятий</w:t>
      </w:r>
      <w:r>
        <w:rPr>
          <w:spacing w:val="-5"/>
        </w:rPr>
        <w:t xml:space="preserve"> </w:t>
      </w:r>
      <w:r>
        <w:t>бадминтоном</w:t>
      </w:r>
      <w:r>
        <w:rPr>
          <w:spacing w:val="-6"/>
        </w:rPr>
        <w:t xml:space="preserve"> </w:t>
      </w:r>
      <w:r>
        <w:t>в</w:t>
      </w:r>
      <w:r>
        <w:rPr>
          <w:spacing w:val="-6"/>
        </w:rPr>
        <w:t xml:space="preserve"> </w:t>
      </w:r>
      <w:r>
        <w:t>адаптивной</w:t>
      </w:r>
      <w:r>
        <w:rPr>
          <w:spacing w:val="-5"/>
        </w:rPr>
        <w:t xml:space="preserve"> </w:t>
      </w:r>
      <w:r>
        <w:t>физической</w:t>
      </w:r>
      <w:r>
        <w:rPr>
          <w:spacing w:val="-6"/>
        </w:rPr>
        <w:t xml:space="preserve"> </w:t>
      </w:r>
      <w:r>
        <w:rPr>
          <w:spacing w:val="-2"/>
        </w:rPr>
        <w:t>культуре;</w:t>
      </w:r>
    </w:p>
    <w:p w:rsidR="00E90468" w:rsidRDefault="00804528" w:rsidP="00713082">
      <w:pPr>
        <w:pStyle w:val="a3"/>
        <w:spacing w:before="136" w:line="276" w:lineRule="auto"/>
        <w:jc w:val="left"/>
      </w:pPr>
      <w:r>
        <w:t>знание</w:t>
      </w:r>
      <w:r>
        <w:rPr>
          <w:spacing w:val="40"/>
        </w:rPr>
        <w:t xml:space="preserve"> </w:t>
      </w:r>
      <w:r>
        <w:t>правил</w:t>
      </w:r>
      <w:r>
        <w:rPr>
          <w:spacing w:val="40"/>
        </w:rPr>
        <w:t xml:space="preserve"> </w:t>
      </w:r>
      <w:r>
        <w:t>подбора</w:t>
      </w:r>
      <w:r>
        <w:rPr>
          <w:spacing w:val="40"/>
        </w:rPr>
        <w:t xml:space="preserve"> </w:t>
      </w:r>
      <w:r>
        <w:t>физической</w:t>
      </w:r>
      <w:r>
        <w:rPr>
          <w:spacing w:val="40"/>
        </w:rPr>
        <w:t xml:space="preserve"> </w:t>
      </w:r>
      <w:r>
        <w:t>нагрузки</w:t>
      </w:r>
      <w:r>
        <w:rPr>
          <w:spacing w:val="40"/>
        </w:rPr>
        <w:t xml:space="preserve"> </w:t>
      </w:r>
      <w:r>
        <w:t>на</w:t>
      </w:r>
      <w:r>
        <w:rPr>
          <w:spacing w:val="40"/>
        </w:rPr>
        <w:t xml:space="preserve"> </w:t>
      </w:r>
      <w:r>
        <w:t>занятиях</w:t>
      </w:r>
      <w:r>
        <w:rPr>
          <w:spacing w:val="40"/>
        </w:rPr>
        <w:t xml:space="preserve"> </w:t>
      </w:r>
      <w:r>
        <w:t>в</w:t>
      </w:r>
      <w:r>
        <w:rPr>
          <w:spacing w:val="40"/>
        </w:rPr>
        <w:t xml:space="preserve"> </w:t>
      </w:r>
      <w:r>
        <w:t>специальной</w:t>
      </w:r>
      <w:r>
        <w:rPr>
          <w:spacing w:val="40"/>
        </w:rPr>
        <w:t xml:space="preserve"> </w:t>
      </w:r>
      <w:r>
        <w:t>медицинской</w:t>
      </w:r>
      <w:r>
        <w:rPr>
          <w:spacing w:val="40"/>
        </w:rPr>
        <w:t xml:space="preserve"> </w:t>
      </w:r>
      <w:r>
        <w:rPr>
          <w:spacing w:val="-2"/>
        </w:rPr>
        <w:t>группе;</w:t>
      </w:r>
    </w:p>
    <w:p w:rsidR="00E90468" w:rsidRDefault="00804528" w:rsidP="00713082">
      <w:pPr>
        <w:pStyle w:val="a3"/>
        <w:spacing w:line="276" w:lineRule="auto"/>
        <w:jc w:val="left"/>
      </w:pPr>
      <w:r>
        <w:t>умение</w:t>
      </w:r>
      <w:r>
        <w:rPr>
          <w:spacing w:val="40"/>
        </w:rPr>
        <w:t xml:space="preserve"> </w:t>
      </w:r>
      <w:r>
        <w:t>организовать</w:t>
      </w:r>
      <w:r>
        <w:rPr>
          <w:spacing w:val="40"/>
        </w:rPr>
        <w:t xml:space="preserve"> </w:t>
      </w:r>
      <w:r>
        <w:t>занятие</w:t>
      </w:r>
      <w:r>
        <w:rPr>
          <w:spacing w:val="40"/>
        </w:rPr>
        <w:t xml:space="preserve"> </w:t>
      </w:r>
      <w:r>
        <w:t>бадминтоном</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адаптивной</w:t>
      </w:r>
      <w:r>
        <w:rPr>
          <w:spacing w:val="40"/>
        </w:rPr>
        <w:t xml:space="preserve"> </w:t>
      </w:r>
      <w:r>
        <w:t>двигательной рекреации и реабилитации;</w:t>
      </w:r>
    </w:p>
    <w:p w:rsidR="00E90468" w:rsidRDefault="00804528" w:rsidP="00713082">
      <w:pPr>
        <w:pStyle w:val="a3"/>
        <w:tabs>
          <w:tab w:val="left" w:pos="2187"/>
          <w:tab w:val="left" w:pos="3832"/>
          <w:tab w:val="left" w:pos="5686"/>
          <w:tab w:val="left" w:pos="8251"/>
          <w:tab w:val="left" w:pos="8956"/>
        </w:tabs>
        <w:spacing w:line="276" w:lineRule="auto"/>
        <w:ind w:right="146"/>
        <w:jc w:val="left"/>
      </w:pPr>
      <w:r>
        <w:rPr>
          <w:spacing w:val="-2"/>
        </w:rPr>
        <w:t>умение</w:t>
      </w:r>
      <w:r>
        <w:tab/>
      </w:r>
      <w:r>
        <w:rPr>
          <w:spacing w:val="-2"/>
        </w:rPr>
        <w:t>оценивать</w:t>
      </w:r>
      <w:r>
        <w:tab/>
      </w:r>
      <w:r>
        <w:rPr>
          <w:spacing w:val="-2"/>
        </w:rPr>
        <w:t>физическую</w:t>
      </w:r>
      <w:r>
        <w:tab/>
      </w:r>
      <w:r>
        <w:rPr>
          <w:spacing w:val="-2"/>
        </w:rPr>
        <w:t>работоспособность</w:t>
      </w:r>
      <w:r>
        <w:tab/>
      </w:r>
      <w:r>
        <w:rPr>
          <w:spacing w:val="-10"/>
        </w:rPr>
        <w:t>с</w:t>
      </w:r>
      <w:r>
        <w:tab/>
      </w:r>
      <w:r>
        <w:rPr>
          <w:spacing w:val="-2"/>
        </w:rPr>
        <w:t xml:space="preserve">применением </w:t>
      </w:r>
      <w:r>
        <w:t>пробы PWC 140;</w:t>
      </w:r>
    </w:p>
    <w:p w:rsidR="00E90468" w:rsidRDefault="00804528" w:rsidP="00713082">
      <w:pPr>
        <w:pStyle w:val="a3"/>
        <w:tabs>
          <w:tab w:val="left" w:pos="1998"/>
          <w:tab w:val="left" w:pos="3314"/>
          <w:tab w:val="left" w:pos="4914"/>
          <w:tab w:val="left" w:pos="5838"/>
          <w:tab w:val="left" w:pos="6962"/>
          <w:tab w:val="left" w:pos="8598"/>
          <w:tab w:val="left" w:pos="10210"/>
        </w:tabs>
        <w:spacing w:line="276" w:lineRule="auto"/>
        <w:ind w:right="148"/>
        <w:jc w:val="left"/>
      </w:pPr>
      <w:r>
        <w:rPr>
          <w:spacing w:val="-2"/>
        </w:rPr>
        <w:t>владение</w:t>
      </w:r>
      <w:r>
        <w:tab/>
      </w:r>
      <w:r>
        <w:rPr>
          <w:spacing w:val="-2"/>
        </w:rPr>
        <w:t>методикой</w:t>
      </w:r>
      <w:r>
        <w:tab/>
      </w:r>
      <w:r>
        <w:rPr>
          <w:spacing w:val="-2"/>
        </w:rPr>
        <w:t>тестирования</w:t>
      </w:r>
      <w:r>
        <w:tab/>
      </w:r>
      <w:r>
        <w:rPr>
          <w:spacing w:val="-2"/>
        </w:rPr>
        <w:t>уровня</w:t>
      </w:r>
      <w:r>
        <w:tab/>
      </w:r>
      <w:r>
        <w:rPr>
          <w:spacing w:val="-2"/>
        </w:rPr>
        <w:t>развития</w:t>
      </w:r>
      <w:r>
        <w:tab/>
      </w:r>
      <w:r>
        <w:rPr>
          <w:spacing w:val="-2"/>
        </w:rPr>
        <w:t>двигательных</w:t>
      </w:r>
      <w:r>
        <w:tab/>
      </w:r>
      <w:r>
        <w:rPr>
          <w:spacing w:val="-2"/>
        </w:rPr>
        <w:t>способностей</w:t>
      </w:r>
      <w:r>
        <w:tab/>
      </w:r>
      <w:r>
        <w:rPr>
          <w:spacing w:val="-10"/>
        </w:rPr>
        <w:t xml:space="preserve">и </w:t>
      </w:r>
      <w:r>
        <w:t>способами оценивания индивидуального здоровья человека;</w:t>
      </w:r>
    </w:p>
    <w:p w:rsidR="00E90468" w:rsidRDefault="00804528" w:rsidP="00713082">
      <w:pPr>
        <w:pStyle w:val="a3"/>
        <w:spacing w:line="276" w:lineRule="auto"/>
        <w:ind w:left="849" w:firstLine="0"/>
        <w:jc w:val="left"/>
      </w:pPr>
      <w:r>
        <w:t>демонстрация</w:t>
      </w:r>
      <w:r>
        <w:rPr>
          <w:spacing w:val="-9"/>
        </w:rPr>
        <w:t xml:space="preserve"> </w:t>
      </w:r>
      <w:r>
        <w:t>индивидуальной</w:t>
      </w:r>
      <w:r>
        <w:rPr>
          <w:spacing w:val="-7"/>
        </w:rPr>
        <w:t xml:space="preserve"> </w:t>
      </w:r>
      <w:r>
        <w:t>динамики</w:t>
      </w:r>
      <w:r>
        <w:rPr>
          <w:spacing w:val="-6"/>
        </w:rPr>
        <w:t xml:space="preserve"> </w:t>
      </w:r>
      <w:r>
        <w:t>развития</w:t>
      </w:r>
      <w:r>
        <w:rPr>
          <w:spacing w:val="-7"/>
        </w:rPr>
        <w:t xml:space="preserve"> </w:t>
      </w:r>
      <w:r>
        <w:t>физических</w:t>
      </w:r>
      <w:r>
        <w:rPr>
          <w:spacing w:val="-4"/>
        </w:rPr>
        <w:t xml:space="preserve"> </w:t>
      </w:r>
      <w:r>
        <w:rPr>
          <w:spacing w:val="-2"/>
        </w:rPr>
        <w:t>качеств;</w:t>
      </w:r>
    </w:p>
    <w:p w:rsidR="00E90468" w:rsidRDefault="00804528" w:rsidP="00713082">
      <w:pPr>
        <w:pStyle w:val="a3"/>
        <w:spacing w:before="135" w:line="276" w:lineRule="auto"/>
        <w:ind w:right="135"/>
      </w:pPr>
      <w:r>
        <w:t>умение выполнять упражнения для обучения технико-тактическим действиям: короткому удару</w:t>
      </w:r>
      <w:r>
        <w:rPr>
          <w:spacing w:val="73"/>
        </w:rPr>
        <w:t xml:space="preserve">   </w:t>
      </w:r>
      <w:r>
        <w:t>с</w:t>
      </w:r>
      <w:r>
        <w:rPr>
          <w:spacing w:val="74"/>
        </w:rPr>
        <w:t xml:space="preserve">   </w:t>
      </w:r>
      <w:r>
        <w:t>задней</w:t>
      </w:r>
      <w:r>
        <w:rPr>
          <w:spacing w:val="75"/>
        </w:rPr>
        <w:t xml:space="preserve">   </w:t>
      </w:r>
      <w:r>
        <w:t>линии</w:t>
      </w:r>
      <w:r>
        <w:rPr>
          <w:spacing w:val="74"/>
        </w:rPr>
        <w:t xml:space="preserve">   </w:t>
      </w:r>
      <w:r>
        <w:t>площадки;</w:t>
      </w:r>
      <w:r>
        <w:rPr>
          <w:spacing w:val="74"/>
        </w:rPr>
        <w:t xml:space="preserve">   </w:t>
      </w:r>
      <w:r>
        <w:t>плоские</w:t>
      </w:r>
      <w:r>
        <w:rPr>
          <w:spacing w:val="75"/>
        </w:rPr>
        <w:t xml:space="preserve">   </w:t>
      </w:r>
      <w:r>
        <w:t>удары</w:t>
      </w:r>
      <w:r>
        <w:rPr>
          <w:spacing w:val="74"/>
        </w:rPr>
        <w:t xml:space="preserve">   </w:t>
      </w:r>
      <w:r>
        <w:t>выполняемые</w:t>
      </w:r>
      <w:r>
        <w:rPr>
          <w:spacing w:val="74"/>
        </w:rPr>
        <w:t xml:space="preserve">   </w:t>
      </w:r>
      <w:r>
        <w:t>открытой и закрытой стороной ракетки;</w:t>
      </w:r>
    </w:p>
    <w:p w:rsidR="00E90468" w:rsidRDefault="00804528" w:rsidP="00713082">
      <w:pPr>
        <w:pStyle w:val="a3"/>
        <w:spacing w:line="276" w:lineRule="auto"/>
        <w:ind w:left="849" w:right="2410" w:firstLine="0"/>
      </w:pPr>
      <w:r>
        <w:t>умение использовать тактику защиты и атаки при одиночной игре; применять</w:t>
      </w:r>
      <w:r>
        <w:rPr>
          <w:spacing w:val="-6"/>
        </w:rPr>
        <w:t xml:space="preserve"> </w:t>
      </w:r>
      <w:r>
        <w:t>защитные</w:t>
      </w:r>
      <w:r>
        <w:rPr>
          <w:spacing w:val="-5"/>
        </w:rPr>
        <w:t xml:space="preserve"> </w:t>
      </w:r>
      <w:r>
        <w:t>и</w:t>
      </w:r>
      <w:r>
        <w:rPr>
          <w:spacing w:val="-5"/>
        </w:rPr>
        <w:t xml:space="preserve"> </w:t>
      </w:r>
      <w:r>
        <w:t>атакующие</w:t>
      </w:r>
      <w:r>
        <w:rPr>
          <w:spacing w:val="-3"/>
        </w:rPr>
        <w:t xml:space="preserve"> </w:t>
      </w:r>
      <w:r>
        <w:t>действия</w:t>
      </w:r>
      <w:r>
        <w:rPr>
          <w:spacing w:val="-3"/>
        </w:rPr>
        <w:t xml:space="preserve"> </w:t>
      </w:r>
      <w:r>
        <w:t>игроков</w:t>
      </w:r>
      <w:r>
        <w:rPr>
          <w:spacing w:val="-4"/>
        </w:rPr>
        <w:t xml:space="preserve"> </w:t>
      </w:r>
      <w:r>
        <w:t>при</w:t>
      </w:r>
      <w:r>
        <w:rPr>
          <w:spacing w:val="-5"/>
        </w:rPr>
        <w:t xml:space="preserve"> </w:t>
      </w:r>
      <w:r>
        <w:t>парной</w:t>
      </w:r>
      <w:r>
        <w:rPr>
          <w:spacing w:val="-4"/>
        </w:rPr>
        <w:t xml:space="preserve"> </w:t>
      </w:r>
      <w:r>
        <w:rPr>
          <w:spacing w:val="-2"/>
        </w:rPr>
        <w:t>игре;</w:t>
      </w:r>
    </w:p>
    <w:p w:rsidR="00E90468" w:rsidRDefault="00804528" w:rsidP="00713082">
      <w:pPr>
        <w:pStyle w:val="a3"/>
        <w:spacing w:line="276" w:lineRule="auto"/>
        <w:ind w:right="145"/>
      </w:pPr>
      <w:r>
        <w:t>умение осуществлять игровую деятельность по правилам с использованием ранее разученных технических приёмов;</w:t>
      </w:r>
    </w:p>
    <w:p w:rsidR="00E90468" w:rsidRDefault="00804528" w:rsidP="00713082">
      <w:pPr>
        <w:pStyle w:val="a3"/>
        <w:spacing w:line="276" w:lineRule="auto"/>
        <w:ind w:right="138"/>
      </w:pPr>
      <w:r>
        <w:t>демонстрация</w:t>
      </w:r>
      <w:r>
        <w:rPr>
          <w:spacing w:val="65"/>
          <w:w w:val="150"/>
        </w:rPr>
        <w:t xml:space="preserve">   </w:t>
      </w:r>
      <w:r>
        <w:t>правильной</w:t>
      </w:r>
      <w:r>
        <w:rPr>
          <w:spacing w:val="65"/>
          <w:w w:val="150"/>
        </w:rPr>
        <w:t xml:space="preserve">   </w:t>
      </w:r>
      <w:r>
        <w:t>техники</w:t>
      </w:r>
      <w:r>
        <w:rPr>
          <w:spacing w:val="65"/>
          <w:w w:val="150"/>
        </w:rPr>
        <w:t xml:space="preserve">   </w:t>
      </w:r>
      <w:r>
        <w:t>двигательных</w:t>
      </w:r>
      <w:r>
        <w:rPr>
          <w:spacing w:val="66"/>
          <w:w w:val="150"/>
        </w:rPr>
        <w:t xml:space="preserve">   </w:t>
      </w:r>
      <w:r>
        <w:t>действий</w:t>
      </w:r>
      <w:r>
        <w:rPr>
          <w:spacing w:val="65"/>
          <w:w w:val="150"/>
        </w:rPr>
        <w:t xml:space="preserve">   </w:t>
      </w:r>
      <w:r>
        <w:t>при</w:t>
      </w:r>
      <w:r>
        <w:rPr>
          <w:spacing w:val="68"/>
          <w:w w:val="150"/>
        </w:rPr>
        <w:t xml:space="preserve">   </w:t>
      </w:r>
      <w:r>
        <w:t xml:space="preserve">игре </w:t>
      </w:r>
      <w:r>
        <w:lastRenderedPageBreak/>
        <w:t>в</w:t>
      </w:r>
      <w:r>
        <w:rPr>
          <w:spacing w:val="80"/>
        </w:rPr>
        <w:t xml:space="preserve">  </w:t>
      </w:r>
      <w:r>
        <w:t>бадминтон:</w:t>
      </w:r>
      <w:r>
        <w:rPr>
          <w:spacing w:val="61"/>
          <w:w w:val="150"/>
        </w:rPr>
        <w:t xml:space="preserve">  </w:t>
      </w:r>
      <w:r>
        <w:t>удары</w:t>
      </w:r>
      <w:r>
        <w:rPr>
          <w:spacing w:val="61"/>
          <w:w w:val="150"/>
        </w:rPr>
        <w:t xml:space="preserve">  </w:t>
      </w:r>
      <w:r>
        <w:t>«смеш»:</w:t>
      </w:r>
      <w:r>
        <w:rPr>
          <w:spacing w:val="61"/>
          <w:w w:val="150"/>
        </w:rPr>
        <w:t xml:space="preserve">  </w:t>
      </w:r>
      <w:r>
        <w:t>высоко-далекие</w:t>
      </w:r>
      <w:r>
        <w:rPr>
          <w:spacing w:val="80"/>
        </w:rPr>
        <w:t xml:space="preserve">  </w:t>
      </w:r>
      <w:r>
        <w:t>удары</w:t>
      </w:r>
      <w:r>
        <w:rPr>
          <w:spacing w:val="80"/>
        </w:rPr>
        <w:t xml:space="preserve">  </w:t>
      </w:r>
      <w:r>
        <w:t>по</w:t>
      </w:r>
      <w:r>
        <w:rPr>
          <w:spacing w:val="80"/>
        </w:rPr>
        <w:t xml:space="preserve">  </w:t>
      </w:r>
      <w:r>
        <w:t>прямой,</w:t>
      </w:r>
      <w:r>
        <w:rPr>
          <w:spacing w:val="80"/>
        </w:rPr>
        <w:t xml:space="preserve">  </w:t>
      </w:r>
      <w:r>
        <w:t>по</w:t>
      </w:r>
      <w:r>
        <w:rPr>
          <w:spacing w:val="80"/>
        </w:rPr>
        <w:t xml:space="preserve">  </w:t>
      </w:r>
      <w:r>
        <w:t>диагонали,</w:t>
      </w:r>
      <w:r>
        <w:rPr>
          <w:spacing w:val="40"/>
        </w:rPr>
        <w:t xml:space="preserve"> </w:t>
      </w:r>
      <w:r>
        <w:t>в</w:t>
      </w:r>
      <w:r>
        <w:rPr>
          <w:spacing w:val="62"/>
        </w:rPr>
        <w:t xml:space="preserve">  </w:t>
      </w:r>
      <w:r>
        <w:t>правый</w:t>
      </w:r>
      <w:r>
        <w:rPr>
          <w:spacing w:val="63"/>
        </w:rPr>
        <w:t xml:space="preserve">  </w:t>
      </w:r>
      <w:r>
        <w:t>и</w:t>
      </w:r>
      <w:r>
        <w:rPr>
          <w:spacing w:val="62"/>
        </w:rPr>
        <w:t xml:space="preserve">  </w:t>
      </w:r>
      <w:r>
        <w:t>левый</w:t>
      </w:r>
      <w:r>
        <w:rPr>
          <w:spacing w:val="64"/>
        </w:rPr>
        <w:t xml:space="preserve">  </w:t>
      </w:r>
      <w:r>
        <w:t>угол</w:t>
      </w:r>
      <w:r>
        <w:rPr>
          <w:spacing w:val="62"/>
        </w:rPr>
        <w:t xml:space="preserve">  </w:t>
      </w:r>
      <w:r>
        <w:t>площадки;</w:t>
      </w:r>
      <w:r>
        <w:rPr>
          <w:spacing w:val="62"/>
        </w:rPr>
        <w:t xml:space="preserve">  </w:t>
      </w:r>
      <w:r>
        <w:t>укороченные</w:t>
      </w:r>
      <w:r>
        <w:rPr>
          <w:spacing w:val="63"/>
        </w:rPr>
        <w:t xml:space="preserve">  </w:t>
      </w:r>
      <w:r>
        <w:t>удары</w:t>
      </w:r>
      <w:r>
        <w:rPr>
          <w:spacing w:val="63"/>
        </w:rPr>
        <w:t xml:space="preserve">  </w:t>
      </w:r>
      <w:r>
        <w:t>на</w:t>
      </w:r>
      <w:r>
        <w:rPr>
          <w:spacing w:val="62"/>
        </w:rPr>
        <w:t xml:space="preserve">  </w:t>
      </w:r>
      <w:r>
        <w:t>сетку;</w:t>
      </w:r>
      <w:r>
        <w:rPr>
          <w:spacing w:val="62"/>
        </w:rPr>
        <w:t xml:space="preserve">  </w:t>
      </w:r>
      <w:r>
        <w:t>плоские</w:t>
      </w:r>
      <w:r>
        <w:rPr>
          <w:spacing w:val="62"/>
        </w:rPr>
        <w:t xml:space="preserve">  </w:t>
      </w:r>
      <w:r>
        <w:t>удары в средней зоне площадки;</w:t>
      </w:r>
    </w:p>
    <w:p w:rsidR="00E90468" w:rsidRDefault="00804528" w:rsidP="00713082">
      <w:pPr>
        <w:pStyle w:val="a3"/>
        <w:spacing w:line="276" w:lineRule="auto"/>
        <w:ind w:right="137"/>
      </w:pPr>
      <w:r>
        <w:t>умение использовать тактические действия в атаке и в защите при смешанных (микст)</w:t>
      </w:r>
      <w:r>
        <w:rPr>
          <w:spacing w:val="40"/>
        </w:rPr>
        <w:t xml:space="preserve"> </w:t>
      </w:r>
      <w:r>
        <w:t>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E90468" w:rsidRDefault="00804528" w:rsidP="00713082">
      <w:pPr>
        <w:pStyle w:val="a3"/>
        <w:spacing w:before="1" w:line="276" w:lineRule="auto"/>
        <w:ind w:left="849" w:firstLine="0"/>
      </w:pPr>
      <w:r>
        <w:t>умение</w:t>
      </w:r>
      <w:r>
        <w:rPr>
          <w:spacing w:val="-8"/>
        </w:rPr>
        <w:t xml:space="preserve"> </w:t>
      </w:r>
      <w:r>
        <w:t>выполнять</w:t>
      </w:r>
      <w:r>
        <w:rPr>
          <w:spacing w:val="-4"/>
        </w:rPr>
        <w:t xml:space="preserve"> </w:t>
      </w:r>
      <w:r>
        <w:t>упражнения</w:t>
      </w:r>
      <w:r>
        <w:rPr>
          <w:spacing w:val="-6"/>
        </w:rPr>
        <w:t xml:space="preserve"> </w:t>
      </w:r>
      <w:r>
        <w:t>специальной</w:t>
      </w:r>
      <w:r>
        <w:rPr>
          <w:spacing w:val="-6"/>
        </w:rPr>
        <w:t xml:space="preserve"> </w:t>
      </w:r>
      <w:r>
        <w:t>физической</w:t>
      </w:r>
      <w:r>
        <w:rPr>
          <w:spacing w:val="-8"/>
        </w:rPr>
        <w:t xml:space="preserve"> </w:t>
      </w:r>
      <w:r>
        <w:rPr>
          <w:spacing w:val="-2"/>
        </w:rPr>
        <w:t>подготовки.</w:t>
      </w:r>
    </w:p>
    <w:p w:rsidR="00E90468" w:rsidRDefault="00804528" w:rsidP="00713082">
      <w:pPr>
        <w:pStyle w:val="a3"/>
        <w:spacing w:before="137" w:line="276" w:lineRule="auto"/>
        <w:ind w:right="140"/>
      </w:pPr>
      <w:r>
        <w:t>умение осуществлять игровую деятельность по правилам с использованием ранее разученных технических приёмов.</w:t>
      </w:r>
    </w:p>
    <w:p w:rsidR="00E90468" w:rsidRDefault="00804528" w:rsidP="00713082">
      <w:pPr>
        <w:pStyle w:val="a5"/>
        <w:numPr>
          <w:ilvl w:val="2"/>
          <w:numId w:val="96"/>
        </w:numPr>
        <w:tabs>
          <w:tab w:val="left" w:pos="1808"/>
        </w:tabs>
        <w:spacing w:before="12" w:line="276" w:lineRule="auto"/>
        <w:ind w:left="1808" w:hanging="959"/>
        <w:rPr>
          <w:sz w:val="24"/>
        </w:rPr>
      </w:pPr>
      <w:r>
        <w:rPr>
          <w:sz w:val="24"/>
        </w:rPr>
        <w:t>Модуль</w:t>
      </w:r>
      <w:r>
        <w:rPr>
          <w:spacing w:val="1"/>
          <w:sz w:val="24"/>
        </w:rPr>
        <w:t xml:space="preserve"> </w:t>
      </w:r>
      <w:r>
        <w:rPr>
          <w:spacing w:val="-2"/>
          <w:sz w:val="24"/>
        </w:rPr>
        <w:t>«Триатлон».</w:t>
      </w:r>
    </w:p>
    <w:p w:rsidR="00E90468" w:rsidRDefault="00804528" w:rsidP="00713082">
      <w:pPr>
        <w:pStyle w:val="a5"/>
        <w:numPr>
          <w:ilvl w:val="3"/>
          <w:numId w:val="96"/>
        </w:numPr>
        <w:tabs>
          <w:tab w:val="left" w:pos="1988"/>
        </w:tabs>
        <w:spacing w:before="137" w:line="276" w:lineRule="auto"/>
        <w:ind w:left="1988" w:hanging="1139"/>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«Триатлон».</w:t>
      </w:r>
    </w:p>
    <w:p w:rsidR="00E90468" w:rsidRDefault="00804528" w:rsidP="00713082">
      <w:pPr>
        <w:pStyle w:val="a3"/>
        <w:spacing w:before="139" w:line="276" w:lineRule="auto"/>
        <w:ind w:right="140"/>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0468" w:rsidRDefault="00804528" w:rsidP="00713082">
      <w:pPr>
        <w:pStyle w:val="a3"/>
        <w:spacing w:line="276" w:lineRule="auto"/>
        <w:ind w:right="136"/>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90468" w:rsidRDefault="00804528" w:rsidP="00713082">
      <w:pPr>
        <w:pStyle w:val="a3"/>
        <w:spacing w:line="276" w:lineRule="auto"/>
        <w:ind w:right="141"/>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pacing w:val="40"/>
        </w:rPr>
        <w:t xml:space="preserve"> </w:t>
      </w:r>
      <w: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90468" w:rsidRDefault="00804528" w:rsidP="00713082">
      <w:pPr>
        <w:pStyle w:val="a5"/>
        <w:numPr>
          <w:ilvl w:val="3"/>
          <w:numId w:val="96"/>
        </w:numPr>
        <w:tabs>
          <w:tab w:val="left" w:pos="1868"/>
          <w:tab w:val="left" w:pos="1987"/>
          <w:tab w:val="left" w:pos="3571"/>
          <w:tab w:val="left" w:pos="5179"/>
          <w:tab w:val="left" w:pos="7021"/>
          <w:tab w:val="left" w:pos="9285"/>
        </w:tabs>
        <w:spacing w:line="276" w:lineRule="auto"/>
        <w:ind w:right="138" w:firstLine="708"/>
        <w:rPr>
          <w:sz w:val="24"/>
        </w:rPr>
      </w:pPr>
      <w:r>
        <w:rPr>
          <w:sz w:val="24"/>
        </w:rPr>
        <w:t>Целью</w:t>
      </w:r>
      <w:r>
        <w:rPr>
          <w:spacing w:val="68"/>
          <w:w w:val="150"/>
          <w:sz w:val="24"/>
        </w:rPr>
        <w:t xml:space="preserve">   </w:t>
      </w:r>
      <w:r>
        <w:rPr>
          <w:sz w:val="24"/>
        </w:rPr>
        <w:t>изучение</w:t>
      </w:r>
      <w:r>
        <w:rPr>
          <w:spacing w:val="67"/>
          <w:w w:val="150"/>
          <w:sz w:val="24"/>
        </w:rPr>
        <w:t xml:space="preserve">   </w:t>
      </w:r>
      <w:r>
        <w:rPr>
          <w:sz w:val="24"/>
        </w:rPr>
        <w:t>модуля</w:t>
      </w:r>
      <w:r>
        <w:rPr>
          <w:spacing w:val="70"/>
          <w:w w:val="150"/>
          <w:sz w:val="24"/>
        </w:rPr>
        <w:t xml:space="preserve">   </w:t>
      </w:r>
      <w:r>
        <w:rPr>
          <w:sz w:val="24"/>
        </w:rPr>
        <w:t>«Триатлон»</w:t>
      </w:r>
      <w:r>
        <w:rPr>
          <w:spacing w:val="64"/>
          <w:w w:val="150"/>
          <w:sz w:val="24"/>
        </w:rPr>
        <w:t xml:space="preserve">   </w:t>
      </w:r>
      <w:r>
        <w:rPr>
          <w:sz w:val="24"/>
        </w:rPr>
        <w:t>является</w:t>
      </w:r>
      <w:r>
        <w:rPr>
          <w:spacing w:val="67"/>
          <w:w w:val="15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 xml:space="preserve">устойчивой мотивации к сохранению и укреплению собственного здоровья, ведению здорового </w:t>
      </w:r>
      <w:r>
        <w:rPr>
          <w:spacing w:val="-2"/>
          <w:sz w:val="24"/>
        </w:rPr>
        <w:t>образа</w:t>
      </w:r>
      <w:r>
        <w:rPr>
          <w:sz w:val="24"/>
        </w:rPr>
        <w:tab/>
      </w:r>
      <w:r>
        <w:rPr>
          <w:spacing w:val="-4"/>
          <w:sz w:val="24"/>
        </w:rPr>
        <w:t>жизни</w:t>
      </w:r>
      <w:r>
        <w:rPr>
          <w:sz w:val="24"/>
        </w:rPr>
        <w:tab/>
      </w:r>
      <w:r>
        <w:rPr>
          <w:spacing w:val="-4"/>
          <w:sz w:val="24"/>
        </w:rPr>
        <w:t>через</w:t>
      </w:r>
      <w:r>
        <w:rPr>
          <w:sz w:val="24"/>
        </w:rPr>
        <w:tab/>
      </w:r>
      <w:r>
        <w:rPr>
          <w:spacing w:val="-2"/>
          <w:sz w:val="24"/>
        </w:rPr>
        <w:t>занятия</w:t>
      </w:r>
      <w:r>
        <w:rPr>
          <w:sz w:val="24"/>
        </w:rPr>
        <w:tab/>
      </w:r>
      <w:r>
        <w:rPr>
          <w:spacing w:val="-2"/>
          <w:sz w:val="24"/>
        </w:rPr>
        <w:t>физической</w:t>
      </w:r>
      <w:r>
        <w:rPr>
          <w:sz w:val="24"/>
        </w:rPr>
        <w:tab/>
      </w:r>
      <w:r>
        <w:rPr>
          <w:spacing w:val="-2"/>
          <w:sz w:val="24"/>
        </w:rPr>
        <w:t xml:space="preserve">культурой </w:t>
      </w:r>
      <w:r>
        <w:rPr>
          <w:sz w:val="24"/>
        </w:rPr>
        <w:t>и спортом с использованием циклических видов спорта триатлона.</w:t>
      </w:r>
    </w:p>
    <w:p w:rsidR="00E90468" w:rsidRDefault="00804528" w:rsidP="00713082">
      <w:pPr>
        <w:pStyle w:val="a5"/>
        <w:numPr>
          <w:ilvl w:val="3"/>
          <w:numId w:val="96"/>
        </w:numPr>
        <w:tabs>
          <w:tab w:val="left" w:pos="1988"/>
        </w:tabs>
        <w:spacing w:before="1" w:line="276" w:lineRule="auto"/>
        <w:ind w:left="1988" w:hanging="1139"/>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«Триатлон»</w:t>
      </w:r>
      <w:r>
        <w:rPr>
          <w:spacing w:val="-10"/>
          <w:sz w:val="24"/>
        </w:rPr>
        <w:t xml:space="preserve"> </w:t>
      </w:r>
      <w:r>
        <w:rPr>
          <w:spacing w:val="-2"/>
          <w:sz w:val="24"/>
        </w:rPr>
        <w:t>являются:</w:t>
      </w:r>
    </w:p>
    <w:p w:rsidR="00E90468" w:rsidRDefault="00804528" w:rsidP="00713082">
      <w:pPr>
        <w:pStyle w:val="a3"/>
        <w:spacing w:before="137" w:line="276" w:lineRule="auto"/>
        <w:ind w:right="138"/>
      </w:pPr>
      <w:r>
        <w:t>всестороннее гармоничное развитие детей и подростков, увеличение объёма их двигательной активности;</w:t>
      </w:r>
    </w:p>
    <w:p w:rsidR="00E90468" w:rsidRDefault="00804528" w:rsidP="00713082">
      <w:pPr>
        <w:pStyle w:val="a3"/>
        <w:spacing w:line="276" w:lineRule="auto"/>
        <w:ind w:right="136"/>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E90468" w:rsidRDefault="00804528" w:rsidP="00713082">
      <w:pPr>
        <w:pStyle w:val="a3"/>
        <w:spacing w:before="2" w:line="276" w:lineRule="auto"/>
        <w:ind w:right="139"/>
      </w:pPr>
      <w:r>
        <w:t>освоение</w:t>
      </w:r>
      <w:r>
        <w:rPr>
          <w:spacing w:val="61"/>
        </w:rPr>
        <w:t xml:space="preserve">  </w:t>
      </w:r>
      <w:r>
        <w:t>знаний</w:t>
      </w:r>
      <w:r>
        <w:rPr>
          <w:spacing w:val="62"/>
        </w:rPr>
        <w:t xml:space="preserve">  </w:t>
      </w:r>
      <w:r>
        <w:t>о</w:t>
      </w:r>
      <w:r>
        <w:rPr>
          <w:spacing w:val="60"/>
        </w:rPr>
        <w:t xml:space="preserve">  </w:t>
      </w:r>
      <w:r>
        <w:t>физической</w:t>
      </w:r>
      <w:r>
        <w:rPr>
          <w:spacing w:val="61"/>
        </w:rPr>
        <w:t xml:space="preserve">  </w:t>
      </w:r>
      <w:r>
        <w:t>культуре</w:t>
      </w:r>
      <w:r>
        <w:rPr>
          <w:spacing w:val="62"/>
        </w:rPr>
        <w:t xml:space="preserve">  </w:t>
      </w:r>
      <w:r>
        <w:t>и</w:t>
      </w:r>
      <w:r>
        <w:rPr>
          <w:spacing w:val="62"/>
        </w:rPr>
        <w:t xml:space="preserve">  </w:t>
      </w:r>
      <w:r>
        <w:t>спорте</w:t>
      </w:r>
      <w:r>
        <w:rPr>
          <w:spacing w:val="60"/>
        </w:rPr>
        <w:t xml:space="preserve">  </w:t>
      </w:r>
      <w:r>
        <w:t>в</w:t>
      </w:r>
      <w:r>
        <w:rPr>
          <w:spacing w:val="61"/>
        </w:rPr>
        <w:t xml:space="preserve">  </w:t>
      </w:r>
      <w:r>
        <w:t>целом,</w:t>
      </w:r>
      <w:r>
        <w:rPr>
          <w:spacing w:val="62"/>
        </w:rPr>
        <w:t xml:space="preserve">  </w:t>
      </w:r>
      <w:r>
        <w:t>и</w:t>
      </w:r>
      <w:r>
        <w:rPr>
          <w:spacing w:val="62"/>
        </w:rPr>
        <w:t xml:space="preserve">  </w:t>
      </w:r>
      <w:r>
        <w:t>о</w:t>
      </w:r>
      <w:r>
        <w:rPr>
          <w:spacing w:val="60"/>
        </w:rPr>
        <w:t xml:space="preserve">  </w:t>
      </w:r>
      <w:r>
        <w:t>триатлоне в частности;</w:t>
      </w:r>
    </w:p>
    <w:p w:rsidR="00E90468" w:rsidRDefault="00804528" w:rsidP="00713082">
      <w:pPr>
        <w:pStyle w:val="a3"/>
        <w:spacing w:line="276" w:lineRule="auto"/>
        <w:ind w:right="138"/>
      </w:pPr>
      <w:r>
        <w:t>формирование</w:t>
      </w:r>
      <w:r>
        <w:rPr>
          <w:spacing w:val="66"/>
        </w:rPr>
        <w:t xml:space="preserve">   </w:t>
      </w:r>
      <w:r>
        <w:t>общих</w:t>
      </w:r>
      <w:r>
        <w:rPr>
          <w:spacing w:val="66"/>
        </w:rPr>
        <w:t xml:space="preserve">   </w:t>
      </w:r>
      <w:r>
        <w:t>представлений</w:t>
      </w:r>
      <w:r>
        <w:rPr>
          <w:spacing w:val="66"/>
        </w:rPr>
        <w:t xml:space="preserve">   </w:t>
      </w:r>
      <w:r>
        <w:t>о</w:t>
      </w:r>
      <w:r>
        <w:rPr>
          <w:spacing w:val="66"/>
        </w:rPr>
        <w:t xml:space="preserve">   </w:t>
      </w:r>
      <w:r>
        <w:t>триатлоне,</w:t>
      </w:r>
      <w:r>
        <w:rPr>
          <w:spacing w:val="66"/>
        </w:rPr>
        <w:t xml:space="preserve">   </w:t>
      </w:r>
      <w:r>
        <w:t>о</w:t>
      </w:r>
      <w:r>
        <w:rPr>
          <w:spacing w:val="65"/>
        </w:rPr>
        <w:t xml:space="preserve">   </w:t>
      </w:r>
      <w:r>
        <w:t>его</w:t>
      </w:r>
      <w:r>
        <w:rPr>
          <w:spacing w:val="66"/>
        </w:rPr>
        <w:t xml:space="preserve">   </w:t>
      </w:r>
      <w:r>
        <w:t>возможностях и</w:t>
      </w:r>
      <w:r>
        <w:rPr>
          <w:spacing w:val="80"/>
          <w:w w:val="150"/>
        </w:rPr>
        <w:t xml:space="preserve">   </w:t>
      </w:r>
      <w:r>
        <w:t>значении</w:t>
      </w:r>
      <w:r>
        <w:rPr>
          <w:spacing w:val="80"/>
          <w:w w:val="150"/>
        </w:rPr>
        <w:t xml:space="preserve">   </w:t>
      </w:r>
      <w:r>
        <w:t>в</w:t>
      </w:r>
      <w:r>
        <w:rPr>
          <w:spacing w:val="80"/>
          <w:w w:val="150"/>
        </w:rPr>
        <w:t xml:space="preserve">   </w:t>
      </w:r>
      <w:r>
        <w:t>процессе</w:t>
      </w:r>
      <w:r>
        <w:rPr>
          <w:spacing w:val="80"/>
          <w:w w:val="150"/>
        </w:rPr>
        <w:t xml:space="preserve">   </w:t>
      </w:r>
      <w:r>
        <w:t>укрепления</w:t>
      </w:r>
      <w:r>
        <w:rPr>
          <w:spacing w:val="80"/>
          <w:w w:val="150"/>
        </w:rPr>
        <w:t xml:space="preserve">   </w:t>
      </w:r>
      <w:r>
        <w:t>здоровья,</w:t>
      </w:r>
      <w:r>
        <w:rPr>
          <w:spacing w:val="80"/>
          <w:w w:val="150"/>
        </w:rPr>
        <w:t xml:space="preserve">   </w:t>
      </w:r>
      <w:r>
        <w:t>физическом</w:t>
      </w:r>
      <w:r>
        <w:rPr>
          <w:spacing w:val="80"/>
          <w:w w:val="150"/>
        </w:rPr>
        <w:t xml:space="preserve">   </w:t>
      </w:r>
      <w:r>
        <w:t>развитии</w:t>
      </w:r>
      <w:r>
        <w:rPr>
          <w:spacing w:val="80"/>
          <w:w w:val="150"/>
        </w:rPr>
        <w:t xml:space="preserve"> </w:t>
      </w:r>
      <w:r>
        <w:t>и физической подготовки обучающихся;</w:t>
      </w:r>
    </w:p>
    <w:p w:rsidR="00E90468" w:rsidRDefault="00804528" w:rsidP="00713082">
      <w:pPr>
        <w:pStyle w:val="a3"/>
        <w:spacing w:line="276" w:lineRule="auto"/>
        <w:ind w:right="139"/>
      </w:pPr>
      <w:r>
        <w:t>формирование</w:t>
      </w:r>
      <w:r>
        <w:rPr>
          <w:spacing w:val="80"/>
          <w:w w:val="150"/>
        </w:rPr>
        <w:t xml:space="preserve">  </w:t>
      </w:r>
      <w:r>
        <w:t>образовательного</w:t>
      </w:r>
      <w:r>
        <w:rPr>
          <w:spacing w:val="80"/>
          <w:w w:val="150"/>
        </w:rPr>
        <w:t xml:space="preserve">  </w:t>
      </w:r>
      <w:r>
        <w:t>фундамента,</w:t>
      </w:r>
      <w:r>
        <w:rPr>
          <w:spacing w:val="80"/>
          <w:w w:val="150"/>
        </w:rPr>
        <w:t xml:space="preserve">  </w:t>
      </w:r>
      <w:r>
        <w:t>основанного</w:t>
      </w:r>
      <w:r>
        <w:rPr>
          <w:spacing w:val="80"/>
          <w:w w:val="150"/>
        </w:rPr>
        <w:t xml:space="preserve">  </w:t>
      </w:r>
      <w:r>
        <w:t>как</w:t>
      </w:r>
      <w:r>
        <w:rPr>
          <w:spacing w:val="80"/>
          <w:w w:val="150"/>
        </w:rPr>
        <w:t xml:space="preserve">  </w:t>
      </w:r>
      <w:r>
        <w:t>на</w:t>
      </w:r>
      <w:r>
        <w:rPr>
          <w:spacing w:val="80"/>
          <w:w w:val="150"/>
        </w:rPr>
        <w:t xml:space="preserve">  </w:t>
      </w:r>
      <w:r>
        <w:t>знаниях</w:t>
      </w:r>
      <w:r>
        <w:rPr>
          <w:spacing w:val="40"/>
        </w:rPr>
        <w:t xml:space="preserve"> </w:t>
      </w:r>
      <w:r>
        <w:t>и</w:t>
      </w:r>
      <w:r>
        <w:rPr>
          <w:spacing w:val="1"/>
        </w:rPr>
        <w:t xml:space="preserve"> </w:t>
      </w:r>
      <w:r>
        <w:t>умениях</w:t>
      </w:r>
      <w:r>
        <w:rPr>
          <w:spacing w:val="-1"/>
        </w:rPr>
        <w:t xml:space="preserve"> </w:t>
      </w:r>
      <w:r>
        <w:t>в</w:t>
      </w:r>
      <w:r>
        <w:rPr>
          <w:spacing w:val="-3"/>
        </w:rPr>
        <w:t xml:space="preserve"> </w:t>
      </w:r>
      <w:r>
        <w:t>области</w:t>
      </w:r>
      <w:r>
        <w:rPr>
          <w:spacing w:val="-2"/>
        </w:rPr>
        <w:t xml:space="preserve"> </w:t>
      </w:r>
      <w:r>
        <w:t>физической культуры</w:t>
      </w:r>
      <w:r>
        <w:rPr>
          <w:spacing w:val="-3"/>
        </w:rPr>
        <w:t xml:space="preserve"> </w:t>
      </w:r>
      <w:r>
        <w:t>и</w:t>
      </w:r>
      <w:r>
        <w:rPr>
          <w:spacing w:val="-1"/>
        </w:rPr>
        <w:t xml:space="preserve"> </w:t>
      </w:r>
      <w:r>
        <w:t>спорта,</w:t>
      </w:r>
      <w:r>
        <w:rPr>
          <w:spacing w:val="-3"/>
        </w:rPr>
        <w:t xml:space="preserve"> </w:t>
      </w:r>
      <w:r>
        <w:t>так</w:t>
      </w:r>
      <w:r>
        <w:rPr>
          <w:spacing w:val="-2"/>
        </w:rPr>
        <w:t xml:space="preserve"> </w:t>
      </w:r>
      <w:r>
        <w:t>и</w:t>
      </w:r>
      <w:r>
        <w:rPr>
          <w:spacing w:val="-2"/>
        </w:rPr>
        <w:t xml:space="preserve"> </w:t>
      </w:r>
      <w:r>
        <w:t>на</w:t>
      </w:r>
      <w:r>
        <w:rPr>
          <w:spacing w:val="-3"/>
        </w:rPr>
        <w:t xml:space="preserve"> </w:t>
      </w:r>
      <w:r>
        <w:t>соответствующем</w:t>
      </w:r>
      <w:r>
        <w:rPr>
          <w:spacing w:val="-3"/>
        </w:rPr>
        <w:t xml:space="preserve"> </w:t>
      </w:r>
      <w:r>
        <w:t xml:space="preserve">культурном </w:t>
      </w:r>
      <w:r>
        <w:rPr>
          <w:spacing w:val="-2"/>
        </w:rPr>
        <w:t>уровне</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40" w:firstLine="0"/>
      </w:pPr>
      <w:r>
        <w:lastRenderedPageBreak/>
        <w:t>развития личности обучающегося, создающем необходимые предпосылки для его</w:t>
      </w:r>
      <w:r>
        <w:rPr>
          <w:spacing w:val="80"/>
        </w:rPr>
        <w:t xml:space="preserve"> </w:t>
      </w:r>
      <w:r>
        <w:rPr>
          <w:spacing w:val="-2"/>
        </w:rPr>
        <w:t>самореализации;</w:t>
      </w:r>
    </w:p>
    <w:p w:rsidR="00E90468" w:rsidRDefault="00804528" w:rsidP="00713082">
      <w:pPr>
        <w:pStyle w:val="a3"/>
        <w:spacing w:line="276" w:lineRule="auto"/>
        <w:ind w:right="1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90468" w:rsidRDefault="00804528" w:rsidP="00713082">
      <w:pPr>
        <w:pStyle w:val="a3"/>
        <w:spacing w:line="276" w:lineRule="auto"/>
        <w:ind w:left="849" w:firstLine="0"/>
      </w:pPr>
      <w:r>
        <w:t>обеспечение</w:t>
      </w:r>
      <w:r>
        <w:rPr>
          <w:spacing w:val="-6"/>
        </w:rPr>
        <w:t xml:space="preserve"> </w:t>
      </w:r>
      <w:r>
        <w:t>культуры</w:t>
      </w:r>
      <w:r>
        <w:rPr>
          <w:spacing w:val="1"/>
        </w:rPr>
        <w:t xml:space="preserve"> </w:t>
      </w:r>
      <w:r>
        <w:t>безопасного</w:t>
      </w:r>
      <w:r>
        <w:rPr>
          <w:spacing w:val="-3"/>
        </w:rPr>
        <w:t xml:space="preserve"> </w:t>
      </w:r>
      <w:r>
        <w:t>поведения</w:t>
      </w:r>
      <w:r>
        <w:rPr>
          <w:spacing w:val="-4"/>
        </w:rPr>
        <w:t xml:space="preserve"> </w:t>
      </w:r>
      <w:r>
        <w:t>на</w:t>
      </w:r>
      <w:r>
        <w:rPr>
          <w:spacing w:val="-4"/>
        </w:rPr>
        <w:t xml:space="preserve"> </w:t>
      </w:r>
      <w:r>
        <w:t>занятиях</w:t>
      </w:r>
      <w:r>
        <w:rPr>
          <w:spacing w:val="-2"/>
        </w:rPr>
        <w:t xml:space="preserve"> </w:t>
      </w:r>
      <w:r>
        <w:t>по</w:t>
      </w:r>
      <w:r>
        <w:rPr>
          <w:spacing w:val="-3"/>
        </w:rPr>
        <w:t xml:space="preserve"> </w:t>
      </w:r>
      <w:r>
        <w:rPr>
          <w:spacing w:val="-2"/>
        </w:rPr>
        <w:t>триатлону;</w:t>
      </w:r>
    </w:p>
    <w:p w:rsidR="00E90468" w:rsidRDefault="00804528" w:rsidP="00713082">
      <w:pPr>
        <w:pStyle w:val="a3"/>
        <w:spacing w:before="137" w:line="276" w:lineRule="auto"/>
        <w:ind w:right="138"/>
      </w:pPr>
      <w:r>
        <w:t xml:space="preserve">воспитание положительных качеств личности, норм коллективного взаимодействия и </w:t>
      </w:r>
      <w:r>
        <w:rPr>
          <w:spacing w:val="-2"/>
        </w:rPr>
        <w:t>сотрудничества;</w:t>
      </w:r>
    </w:p>
    <w:p w:rsidR="00E90468" w:rsidRDefault="00804528" w:rsidP="00713082">
      <w:pPr>
        <w:pStyle w:val="a3"/>
        <w:spacing w:line="276" w:lineRule="auto"/>
        <w:ind w:right="13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90468" w:rsidRDefault="00804528" w:rsidP="00713082">
      <w:pPr>
        <w:pStyle w:val="a3"/>
        <w:spacing w:before="2" w:line="276" w:lineRule="auto"/>
        <w:ind w:right="136"/>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90468" w:rsidRDefault="00804528" w:rsidP="00713082">
      <w:pPr>
        <w:pStyle w:val="a3"/>
        <w:spacing w:line="276" w:lineRule="auto"/>
        <w:ind w:left="849" w:right="2518" w:firstLine="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134.9.10.4. Место и роль модуля «Триатлон».</w:t>
      </w:r>
    </w:p>
    <w:p w:rsidR="00E90468" w:rsidRDefault="00804528" w:rsidP="00713082">
      <w:pPr>
        <w:pStyle w:val="a3"/>
        <w:spacing w:line="276" w:lineRule="auto"/>
        <w:ind w:right="139"/>
      </w:pPr>
      <w:r>
        <w:t>Модуль</w:t>
      </w:r>
      <w:r>
        <w:rPr>
          <w:spacing w:val="80"/>
        </w:rPr>
        <w:t xml:space="preserve">  </w:t>
      </w:r>
      <w:r>
        <w:t>«Триатлон»</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90468" w:rsidRDefault="00804528" w:rsidP="00713082">
      <w:pPr>
        <w:pStyle w:val="a3"/>
        <w:tabs>
          <w:tab w:val="left" w:pos="1565"/>
          <w:tab w:val="left" w:pos="2311"/>
          <w:tab w:val="left" w:pos="3424"/>
          <w:tab w:val="left" w:pos="4186"/>
          <w:tab w:val="left" w:pos="4219"/>
          <w:tab w:val="left" w:pos="5108"/>
          <w:tab w:val="left" w:pos="5782"/>
          <w:tab w:val="left" w:pos="6506"/>
          <w:tab w:val="left" w:pos="7306"/>
          <w:tab w:val="left" w:pos="7447"/>
          <w:tab w:val="left" w:pos="9308"/>
          <w:tab w:val="left" w:pos="9435"/>
        </w:tabs>
        <w:spacing w:before="1" w:line="276" w:lineRule="auto"/>
        <w:ind w:right="140"/>
      </w:pPr>
      <w:r>
        <w:t>Специфика модуля по триатлону сочетается практически со всеми базовыми видами</w:t>
      </w:r>
      <w:r>
        <w:rPr>
          <w:spacing w:val="80"/>
        </w:rPr>
        <w:t xml:space="preserve"> </w:t>
      </w:r>
      <w:r>
        <w:rPr>
          <w:spacing w:val="-2"/>
        </w:rPr>
        <w:t>спорта,</w:t>
      </w:r>
      <w:r>
        <w:tab/>
      </w:r>
      <w:r>
        <w:rPr>
          <w:spacing w:val="-2"/>
        </w:rPr>
        <w:t>входящими</w:t>
      </w:r>
      <w:r>
        <w:tab/>
      </w:r>
      <w:r>
        <w:rPr>
          <w:spacing w:val="-10"/>
        </w:rPr>
        <w:t>в</w:t>
      </w:r>
      <w:r>
        <w:tab/>
      </w:r>
      <w:r>
        <w:tab/>
      </w:r>
      <w:r>
        <w:rPr>
          <w:spacing w:val="-2"/>
        </w:rPr>
        <w:t>учебный</w:t>
      </w:r>
      <w:r>
        <w:tab/>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w:t>
      </w:r>
      <w:r>
        <w:rPr>
          <w:spacing w:val="40"/>
        </w:rPr>
        <w:t xml:space="preserve"> </w:t>
      </w:r>
      <w:r>
        <w:rPr>
          <w:spacing w:val="-2"/>
        </w:rPr>
        <w:t>обучающихся,</w:t>
      </w:r>
      <w:r>
        <w:tab/>
      </w:r>
      <w:r>
        <w:rPr>
          <w:spacing w:val="-2"/>
        </w:rPr>
        <w:t>независимо</w:t>
      </w:r>
      <w:r>
        <w:tab/>
      </w:r>
      <w:r>
        <w:rPr>
          <w:spacing w:val="-6"/>
        </w:rPr>
        <w:t>от</w:t>
      </w:r>
      <w:r>
        <w:tab/>
      </w:r>
      <w:r>
        <w:rPr>
          <w:spacing w:val="-2"/>
        </w:rPr>
        <w:t>уровня</w:t>
      </w:r>
      <w:r>
        <w:tab/>
      </w:r>
      <w:r>
        <w:rPr>
          <w:spacing w:val="-6"/>
        </w:rPr>
        <w:t>их</w:t>
      </w:r>
      <w:r>
        <w:tab/>
      </w:r>
      <w:r>
        <w:tab/>
      </w:r>
      <w:r>
        <w:rPr>
          <w:spacing w:val="-2"/>
        </w:rPr>
        <w:t>физического</w:t>
      </w:r>
      <w:r>
        <w:tab/>
      </w:r>
      <w:r>
        <w:tab/>
      </w:r>
      <w:r>
        <w:rPr>
          <w:spacing w:val="-2"/>
        </w:rPr>
        <w:t xml:space="preserve">развития </w:t>
      </w:r>
      <w:r>
        <w:t>и гендерных особенностей.</w:t>
      </w:r>
    </w:p>
    <w:p w:rsidR="00E90468" w:rsidRDefault="00804528" w:rsidP="00713082">
      <w:pPr>
        <w:pStyle w:val="a3"/>
        <w:tabs>
          <w:tab w:val="left" w:pos="4174"/>
          <w:tab w:val="left" w:pos="6475"/>
          <w:tab w:val="left" w:pos="8414"/>
          <w:tab w:val="left" w:pos="9757"/>
        </w:tabs>
        <w:spacing w:line="276" w:lineRule="auto"/>
        <w:ind w:right="136"/>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80"/>
        </w:rPr>
        <w:t xml:space="preserve">  </w:t>
      </w:r>
      <w:r>
        <w:t>обороне»</w:t>
      </w:r>
      <w:r>
        <w:rPr>
          <w:spacing w:val="80"/>
        </w:rPr>
        <w:t xml:space="preserve">  </w:t>
      </w:r>
      <w:r>
        <w:t>(ГТО),</w:t>
      </w:r>
      <w:r>
        <w:rPr>
          <w:spacing w:val="80"/>
        </w:rPr>
        <w:t xml:space="preserve">  </w:t>
      </w:r>
      <w:r>
        <w:t>участии</w:t>
      </w:r>
      <w:r>
        <w:rPr>
          <w:spacing w:val="80"/>
        </w:rPr>
        <w:t xml:space="preserve">  </w:t>
      </w:r>
      <w:r>
        <w:t>в</w:t>
      </w:r>
      <w:r>
        <w:rPr>
          <w:spacing w:val="80"/>
        </w:rPr>
        <w:t xml:space="preserve">  </w:t>
      </w:r>
      <w:r>
        <w:t>спортивных</w:t>
      </w:r>
      <w:r>
        <w:rPr>
          <w:spacing w:val="80"/>
        </w:rPr>
        <w:t xml:space="preserve">  </w:t>
      </w:r>
      <w:r>
        <w:t>соревнованиях</w:t>
      </w:r>
      <w:r>
        <w:rPr>
          <w:spacing w:val="80"/>
        </w:rPr>
        <w:t xml:space="preserve">  </w:t>
      </w:r>
      <w:r>
        <w:t>и</w:t>
      </w:r>
      <w:r>
        <w:rPr>
          <w:spacing w:val="80"/>
        </w:rPr>
        <w:t xml:space="preserve">  </w:t>
      </w:r>
      <w:r>
        <w:t>подготовке</w:t>
      </w:r>
      <w:r>
        <w:rPr>
          <w:spacing w:val="80"/>
        </w:rPr>
        <w:t xml:space="preserve">  </w:t>
      </w:r>
      <w:r>
        <w:t>юношей к службе в Вооруженных Силах Российской Федерации.</w:t>
      </w:r>
    </w:p>
    <w:p w:rsidR="00E90468" w:rsidRDefault="00804528" w:rsidP="00713082">
      <w:pPr>
        <w:pStyle w:val="a5"/>
        <w:numPr>
          <w:ilvl w:val="3"/>
          <w:numId w:val="14"/>
        </w:numPr>
        <w:tabs>
          <w:tab w:val="left" w:pos="1988"/>
        </w:tabs>
        <w:spacing w:before="1" w:line="276" w:lineRule="auto"/>
        <w:ind w:left="1988" w:hanging="1139"/>
        <w:rPr>
          <w:sz w:val="24"/>
        </w:rPr>
      </w:pPr>
      <w:r>
        <w:rPr>
          <w:sz w:val="24"/>
        </w:rPr>
        <w:t>Модуль «Триатлон»</w:t>
      </w:r>
      <w:r>
        <w:rPr>
          <w:spacing w:val="-10"/>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2"/>
          <w:sz w:val="24"/>
        </w:rPr>
        <w:t xml:space="preserve"> вариантах:</w:t>
      </w:r>
    </w:p>
    <w:p w:rsidR="00E90468" w:rsidRDefault="00804528" w:rsidP="00713082">
      <w:pPr>
        <w:pStyle w:val="a3"/>
        <w:spacing w:before="137" w:line="276" w:lineRule="auto"/>
        <w:ind w:right="138"/>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90468" w:rsidRDefault="00804528" w:rsidP="00713082">
      <w:pPr>
        <w:pStyle w:val="a3"/>
        <w:spacing w:before="1" w:line="276" w:lineRule="auto"/>
        <w:ind w:left="849" w:firstLine="0"/>
        <w:rPr>
          <w:spacing w:val="-2"/>
        </w:rPr>
      </w:pPr>
      <w:r>
        <w:t>в</w:t>
      </w:r>
      <w:r>
        <w:rPr>
          <w:spacing w:val="68"/>
          <w:w w:val="150"/>
        </w:rPr>
        <w:t xml:space="preserve">   </w:t>
      </w:r>
      <w:r>
        <w:t>виде</w:t>
      </w:r>
      <w:r>
        <w:rPr>
          <w:spacing w:val="70"/>
          <w:w w:val="150"/>
        </w:rPr>
        <w:t xml:space="preserve">   </w:t>
      </w:r>
      <w:r>
        <w:t>целостного</w:t>
      </w:r>
      <w:r>
        <w:rPr>
          <w:spacing w:val="70"/>
          <w:w w:val="150"/>
        </w:rPr>
        <w:t xml:space="preserve">   </w:t>
      </w:r>
      <w:r>
        <w:t>последовательного</w:t>
      </w:r>
      <w:r>
        <w:rPr>
          <w:spacing w:val="72"/>
          <w:w w:val="150"/>
        </w:rPr>
        <w:t xml:space="preserve">   </w:t>
      </w:r>
      <w:r>
        <w:t>учебного</w:t>
      </w:r>
      <w:r>
        <w:rPr>
          <w:spacing w:val="70"/>
          <w:w w:val="150"/>
        </w:rPr>
        <w:t xml:space="preserve">   </w:t>
      </w:r>
      <w:r>
        <w:t>модуля,</w:t>
      </w:r>
      <w:r>
        <w:rPr>
          <w:spacing w:val="71"/>
          <w:w w:val="150"/>
        </w:rPr>
        <w:t xml:space="preserve">   </w:t>
      </w:r>
      <w:r>
        <w:rPr>
          <w:spacing w:val="-2"/>
        </w:rPr>
        <w:t>изучаемого</w:t>
      </w:r>
    </w:p>
    <w:p w:rsidR="00E90468" w:rsidRDefault="00804528" w:rsidP="00713082">
      <w:pPr>
        <w:pStyle w:val="a3"/>
        <w:spacing w:before="12" w:line="276" w:lineRule="auto"/>
        <w:ind w:right="133" w:firstLine="0"/>
      </w:pP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E90468" w:rsidRDefault="00804528" w:rsidP="00713082">
      <w:pPr>
        <w:pStyle w:val="a3"/>
        <w:tabs>
          <w:tab w:val="left" w:pos="2947"/>
          <w:tab w:val="left" w:pos="5818"/>
          <w:tab w:val="left" w:pos="9721"/>
        </w:tabs>
        <w:spacing w:line="276" w:lineRule="auto"/>
        <w:ind w:right="133"/>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объем </w:t>
      </w:r>
      <w:r>
        <w:t>в 10 и11 классах – 34 часа).</w:t>
      </w:r>
    </w:p>
    <w:p w:rsidR="00E90468" w:rsidRDefault="00804528" w:rsidP="00713082">
      <w:pPr>
        <w:pStyle w:val="a5"/>
        <w:numPr>
          <w:ilvl w:val="3"/>
          <w:numId w:val="14"/>
        </w:numPr>
        <w:tabs>
          <w:tab w:val="left" w:pos="1988"/>
        </w:tabs>
        <w:spacing w:line="276" w:lineRule="auto"/>
        <w:ind w:left="1988" w:hanging="1139"/>
        <w:rPr>
          <w:sz w:val="24"/>
        </w:rPr>
      </w:pPr>
      <w:r>
        <w:rPr>
          <w:sz w:val="24"/>
        </w:rPr>
        <w:lastRenderedPageBreak/>
        <w:t>Содержание</w:t>
      </w:r>
      <w:r>
        <w:rPr>
          <w:spacing w:val="-4"/>
          <w:sz w:val="24"/>
        </w:rPr>
        <w:t xml:space="preserve"> </w:t>
      </w:r>
      <w:r>
        <w:rPr>
          <w:sz w:val="24"/>
        </w:rPr>
        <w:t>модуля</w:t>
      </w:r>
      <w:r>
        <w:rPr>
          <w:spacing w:val="2"/>
          <w:sz w:val="24"/>
        </w:rPr>
        <w:t xml:space="preserve"> </w:t>
      </w:r>
      <w:r>
        <w:rPr>
          <w:spacing w:val="-2"/>
          <w:sz w:val="24"/>
        </w:rPr>
        <w:t>«Триатлон».</w:t>
      </w:r>
    </w:p>
    <w:p w:rsidR="00E90468" w:rsidRDefault="00804528" w:rsidP="00713082">
      <w:pPr>
        <w:pStyle w:val="a5"/>
        <w:numPr>
          <w:ilvl w:val="0"/>
          <w:numId w:val="13"/>
        </w:numPr>
        <w:tabs>
          <w:tab w:val="left" w:pos="1107"/>
        </w:tabs>
        <w:spacing w:before="137"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триатлоне.</w:t>
      </w:r>
    </w:p>
    <w:p w:rsidR="00E90468" w:rsidRDefault="00804528" w:rsidP="00713082">
      <w:pPr>
        <w:pStyle w:val="a3"/>
        <w:spacing w:before="139" w:line="276" w:lineRule="auto"/>
        <w:ind w:right="136"/>
      </w:pPr>
      <w:r>
        <w:t>История развития триатлона в мире, Европе и в России, достижения отечественных и зарубежных триатлонистов и национальных команд.</w:t>
      </w:r>
    </w:p>
    <w:p w:rsidR="00E90468" w:rsidRDefault="00804528" w:rsidP="00713082">
      <w:pPr>
        <w:pStyle w:val="a3"/>
        <w:spacing w:line="276" w:lineRule="auto"/>
        <w:ind w:left="849" w:firstLine="0"/>
      </w:pPr>
      <w:r>
        <w:t>Современные</w:t>
      </w:r>
      <w:r>
        <w:rPr>
          <w:spacing w:val="53"/>
        </w:rPr>
        <w:t xml:space="preserve"> </w:t>
      </w:r>
      <w:r>
        <w:t>тенденции</w:t>
      </w:r>
      <w:r>
        <w:rPr>
          <w:spacing w:val="59"/>
        </w:rPr>
        <w:t xml:space="preserve"> </w:t>
      </w:r>
      <w:r>
        <w:t>развития</w:t>
      </w:r>
      <w:r>
        <w:rPr>
          <w:spacing w:val="56"/>
        </w:rPr>
        <w:t xml:space="preserve"> </w:t>
      </w:r>
      <w:r>
        <w:t>триатлона</w:t>
      </w:r>
      <w:r>
        <w:rPr>
          <w:spacing w:val="54"/>
        </w:rPr>
        <w:t xml:space="preserve"> </w:t>
      </w:r>
      <w:r>
        <w:t>на</w:t>
      </w:r>
      <w:r>
        <w:rPr>
          <w:spacing w:val="56"/>
        </w:rPr>
        <w:t xml:space="preserve"> </w:t>
      </w:r>
      <w:r>
        <w:t>территории</w:t>
      </w:r>
      <w:r>
        <w:rPr>
          <w:spacing w:val="58"/>
        </w:rPr>
        <w:t xml:space="preserve"> </w:t>
      </w:r>
      <w:r>
        <w:t>России,</w:t>
      </w:r>
      <w:r>
        <w:rPr>
          <w:spacing w:val="57"/>
        </w:rPr>
        <w:t xml:space="preserve"> </w:t>
      </w:r>
      <w:r>
        <w:t>региона,</w:t>
      </w:r>
      <w:r>
        <w:rPr>
          <w:spacing w:val="57"/>
        </w:rPr>
        <w:t xml:space="preserve"> </w:t>
      </w:r>
      <w:r>
        <w:t>Европы</w:t>
      </w:r>
      <w:r>
        <w:rPr>
          <w:spacing w:val="56"/>
        </w:rPr>
        <w:t xml:space="preserve"> </w:t>
      </w:r>
      <w:r>
        <w:rPr>
          <w:spacing w:val="-10"/>
        </w:rPr>
        <w:t>и</w:t>
      </w:r>
    </w:p>
    <w:p w:rsidR="00E90468" w:rsidRDefault="00804528" w:rsidP="00713082">
      <w:pPr>
        <w:pStyle w:val="a3"/>
        <w:spacing w:before="137" w:line="276" w:lineRule="auto"/>
        <w:ind w:firstLine="0"/>
        <w:jc w:val="left"/>
      </w:pPr>
      <w:r>
        <w:rPr>
          <w:spacing w:val="-2"/>
        </w:rPr>
        <w:t>мира.</w:t>
      </w:r>
    </w:p>
    <w:p w:rsidR="00E90468" w:rsidRDefault="00804528" w:rsidP="00713082">
      <w:pPr>
        <w:pStyle w:val="a3"/>
        <w:spacing w:before="139" w:line="276" w:lineRule="auto"/>
        <w:ind w:left="849" w:firstLine="0"/>
        <w:jc w:val="left"/>
      </w:pPr>
      <w:r>
        <w:t>Названия,</w:t>
      </w:r>
      <w:r>
        <w:rPr>
          <w:spacing w:val="58"/>
        </w:rPr>
        <w:t xml:space="preserve"> </w:t>
      </w:r>
      <w:r>
        <w:t>роль</w:t>
      </w:r>
      <w:r>
        <w:rPr>
          <w:spacing w:val="60"/>
        </w:rPr>
        <w:t xml:space="preserve"> </w:t>
      </w:r>
      <w:r>
        <w:t>и</w:t>
      </w:r>
      <w:r>
        <w:rPr>
          <w:spacing w:val="61"/>
        </w:rPr>
        <w:t xml:space="preserve"> </w:t>
      </w:r>
      <w:r>
        <w:t>структура</w:t>
      </w:r>
      <w:r>
        <w:rPr>
          <w:spacing w:val="58"/>
        </w:rPr>
        <w:t xml:space="preserve"> </w:t>
      </w:r>
      <w:r>
        <w:t>главных</w:t>
      </w:r>
      <w:r>
        <w:rPr>
          <w:spacing w:val="61"/>
        </w:rPr>
        <w:t xml:space="preserve"> </w:t>
      </w:r>
      <w:r>
        <w:t>официальных</w:t>
      </w:r>
      <w:r>
        <w:rPr>
          <w:spacing w:val="63"/>
        </w:rPr>
        <w:t xml:space="preserve"> </w:t>
      </w:r>
      <w:r>
        <w:t>организаций</w:t>
      </w:r>
      <w:r>
        <w:rPr>
          <w:spacing w:val="60"/>
        </w:rPr>
        <w:t xml:space="preserve"> </w:t>
      </w:r>
      <w:r>
        <w:t>мира,</w:t>
      </w:r>
      <w:r>
        <w:rPr>
          <w:spacing w:val="59"/>
        </w:rPr>
        <w:t xml:space="preserve"> </w:t>
      </w:r>
      <w:r>
        <w:t>Европы,</w:t>
      </w:r>
      <w:r>
        <w:rPr>
          <w:spacing w:val="61"/>
        </w:rPr>
        <w:t xml:space="preserve"> </w:t>
      </w:r>
      <w:r>
        <w:rPr>
          <w:spacing w:val="-2"/>
        </w:rPr>
        <w:t>страны,</w:t>
      </w:r>
    </w:p>
    <w:p w:rsidR="00E90468" w:rsidRDefault="00804528" w:rsidP="00713082">
      <w:pPr>
        <w:pStyle w:val="a3"/>
        <w:spacing w:before="137" w:line="276" w:lineRule="auto"/>
        <w:ind w:firstLine="0"/>
      </w:pPr>
      <w:r>
        <w:t>региона</w:t>
      </w:r>
      <w:r>
        <w:rPr>
          <w:spacing w:val="-5"/>
        </w:rPr>
        <w:t xml:space="preserve"> </w:t>
      </w:r>
      <w:r>
        <w:t>занимающихся</w:t>
      </w:r>
      <w:r>
        <w:rPr>
          <w:spacing w:val="-6"/>
        </w:rPr>
        <w:t xml:space="preserve"> </w:t>
      </w:r>
      <w:r>
        <w:t>развитием</w:t>
      </w:r>
      <w:r>
        <w:rPr>
          <w:spacing w:val="-3"/>
        </w:rPr>
        <w:t xml:space="preserve"> </w:t>
      </w:r>
      <w:r>
        <w:rPr>
          <w:spacing w:val="-2"/>
        </w:rPr>
        <w:t>триатлона.</w:t>
      </w:r>
    </w:p>
    <w:p w:rsidR="00E90468" w:rsidRDefault="00804528" w:rsidP="00713082">
      <w:pPr>
        <w:pStyle w:val="a3"/>
        <w:spacing w:before="140" w:line="276" w:lineRule="auto"/>
        <w:ind w:right="136"/>
      </w:pPr>
      <w:r>
        <w:t>Основные</w:t>
      </w:r>
      <w:r>
        <w:rPr>
          <w:spacing w:val="65"/>
        </w:rPr>
        <w:t xml:space="preserve">   </w:t>
      </w:r>
      <w:r>
        <w:t>направления</w:t>
      </w:r>
      <w:r>
        <w:rPr>
          <w:spacing w:val="66"/>
        </w:rPr>
        <w:t xml:space="preserve">   </w:t>
      </w:r>
      <w:r>
        <w:t>развития</w:t>
      </w:r>
      <w:r>
        <w:rPr>
          <w:spacing w:val="65"/>
        </w:rPr>
        <w:t xml:space="preserve">   </w:t>
      </w:r>
      <w:r>
        <w:t>спортивного</w:t>
      </w:r>
      <w:r>
        <w:rPr>
          <w:spacing w:val="65"/>
        </w:rPr>
        <w:t xml:space="preserve">   </w:t>
      </w:r>
      <w:r>
        <w:t>менеджмента</w:t>
      </w:r>
      <w:r>
        <w:rPr>
          <w:spacing w:val="65"/>
        </w:rPr>
        <w:t xml:space="preserve">   </w:t>
      </w:r>
      <w:r>
        <w:t>и</w:t>
      </w:r>
      <w:r>
        <w:rPr>
          <w:spacing w:val="65"/>
        </w:rPr>
        <w:t xml:space="preserve">   </w:t>
      </w:r>
      <w:r>
        <w:t>маркетинга в триатлоне для самоопределения интересов, способностей и возможностей.</w:t>
      </w:r>
    </w:p>
    <w:p w:rsidR="00E90468" w:rsidRDefault="00804528" w:rsidP="00713082">
      <w:pPr>
        <w:pStyle w:val="a3"/>
        <w:spacing w:line="276" w:lineRule="auto"/>
        <w:ind w:left="849" w:firstLine="0"/>
      </w:pPr>
      <w:r>
        <w:t>Официальный</w:t>
      </w:r>
      <w:r>
        <w:rPr>
          <w:spacing w:val="-9"/>
        </w:rPr>
        <w:t xml:space="preserve"> </w:t>
      </w:r>
      <w:r>
        <w:t>календарь</w:t>
      </w:r>
      <w:r>
        <w:rPr>
          <w:spacing w:val="-4"/>
        </w:rPr>
        <w:t xml:space="preserve"> </w:t>
      </w:r>
      <w:r>
        <w:t>соревнований</w:t>
      </w:r>
      <w:r>
        <w:rPr>
          <w:spacing w:val="-4"/>
        </w:rPr>
        <w:t xml:space="preserve"> </w:t>
      </w:r>
      <w:r>
        <w:t>(международных,</w:t>
      </w:r>
      <w:r>
        <w:rPr>
          <w:spacing w:val="-5"/>
        </w:rPr>
        <w:t xml:space="preserve"> </w:t>
      </w:r>
      <w:r>
        <w:t>всероссийских,</w:t>
      </w:r>
      <w:r>
        <w:rPr>
          <w:spacing w:val="-4"/>
        </w:rPr>
        <w:t xml:space="preserve"> </w:t>
      </w:r>
      <w:r>
        <w:rPr>
          <w:spacing w:val="-2"/>
        </w:rPr>
        <w:t>региональных).</w:t>
      </w:r>
    </w:p>
    <w:p w:rsidR="00E90468" w:rsidRDefault="00804528" w:rsidP="00713082">
      <w:pPr>
        <w:pStyle w:val="a3"/>
        <w:spacing w:before="136" w:line="276" w:lineRule="auto"/>
        <w:ind w:right="137"/>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E90468" w:rsidRDefault="00804528" w:rsidP="00713082">
      <w:pPr>
        <w:pStyle w:val="a3"/>
        <w:spacing w:before="2" w:line="276" w:lineRule="auto"/>
        <w:ind w:right="136"/>
      </w:pPr>
      <w:r>
        <w:t>Правила</w:t>
      </w:r>
      <w:r>
        <w:rPr>
          <w:spacing w:val="67"/>
          <w:w w:val="150"/>
        </w:rPr>
        <w:t xml:space="preserve">  </w:t>
      </w:r>
      <w:r>
        <w:t>техники</w:t>
      </w:r>
      <w:r>
        <w:rPr>
          <w:spacing w:val="68"/>
          <w:w w:val="150"/>
        </w:rPr>
        <w:t xml:space="preserve">  </w:t>
      </w:r>
      <w:r>
        <w:t>безопасности</w:t>
      </w:r>
      <w:r>
        <w:rPr>
          <w:spacing w:val="69"/>
          <w:w w:val="150"/>
        </w:rPr>
        <w:t xml:space="preserve">  </w:t>
      </w:r>
      <w:r>
        <w:t>во</w:t>
      </w:r>
      <w:r>
        <w:rPr>
          <w:spacing w:val="68"/>
          <w:w w:val="150"/>
        </w:rPr>
        <w:t xml:space="preserve">  </w:t>
      </w:r>
      <w:r>
        <w:t>время</w:t>
      </w:r>
      <w:r>
        <w:rPr>
          <w:spacing w:val="70"/>
          <w:w w:val="150"/>
        </w:rPr>
        <w:t xml:space="preserve">  </w:t>
      </w:r>
      <w:r>
        <w:t>учебных,</w:t>
      </w:r>
      <w:r>
        <w:rPr>
          <w:spacing w:val="68"/>
          <w:w w:val="150"/>
        </w:rPr>
        <w:t xml:space="preserve">  </w:t>
      </w:r>
      <w:r>
        <w:t>тренировочных</w:t>
      </w:r>
      <w:r>
        <w:rPr>
          <w:spacing w:val="70"/>
          <w:w w:val="150"/>
        </w:rPr>
        <w:t xml:space="preserve">  </w:t>
      </w:r>
      <w:r>
        <w:t>занятий и</w:t>
      </w:r>
      <w:r>
        <w:rPr>
          <w:spacing w:val="75"/>
        </w:rPr>
        <w:t xml:space="preserve">   </w:t>
      </w:r>
      <w:r>
        <w:t>соревнований</w:t>
      </w:r>
      <w:r>
        <w:rPr>
          <w:spacing w:val="74"/>
        </w:rPr>
        <w:t xml:space="preserve">   </w:t>
      </w:r>
      <w:r>
        <w:t>по</w:t>
      </w:r>
      <w:r>
        <w:rPr>
          <w:spacing w:val="74"/>
        </w:rPr>
        <w:t xml:space="preserve">   </w:t>
      </w:r>
      <w:r>
        <w:t>триатлону.</w:t>
      </w:r>
      <w:r>
        <w:rPr>
          <w:spacing w:val="74"/>
        </w:rPr>
        <w:t xml:space="preserve">   </w:t>
      </w:r>
      <w:r>
        <w:t>Требования</w:t>
      </w:r>
      <w:r>
        <w:rPr>
          <w:spacing w:val="74"/>
        </w:rPr>
        <w:t xml:space="preserve">   </w:t>
      </w:r>
      <w:r>
        <w:t>к</w:t>
      </w:r>
      <w:r>
        <w:rPr>
          <w:spacing w:val="75"/>
        </w:rPr>
        <w:t xml:space="preserve">   </w:t>
      </w:r>
      <w:r>
        <w:t>местам</w:t>
      </w:r>
      <w:r>
        <w:rPr>
          <w:spacing w:val="74"/>
        </w:rPr>
        <w:t xml:space="preserve">   </w:t>
      </w:r>
      <w:r>
        <w:t>проведения</w:t>
      </w:r>
      <w:r>
        <w:rPr>
          <w:spacing w:val="74"/>
        </w:rPr>
        <w:t xml:space="preserve">   </w:t>
      </w:r>
      <w:r>
        <w:t>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E90468" w:rsidRDefault="00804528" w:rsidP="00713082">
      <w:pPr>
        <w:pStyle w:val="a3"/>
        <w:spacing w:line="276" w:lineRule="auto"/>
        <w:ind w:right="135"/>
      </w:pPr>
      <w:r>
        <w:t>Классификация физических упражнений, применяемых в триатлоне: подготовительные, общеразвивающие, специальные и корригирующие.</w:t>
      </w:r>
    </w:p>
    <w:p w:rsidR="00E90468" w:rsidRDefault="00804528" w:rsidP="00713082">
      <w:pPr>
        <w:pStyle w:val="a3"/>
        <w:spacing w:before="1" w:line="276" w:lineRule="auto"/>
        <w:ind w:right="137"/>
      </w:pPr>
      <w:r>
        <w:t>Характеристика</w:t>
      </w:r>
      <w:r>
        <w:rPr>
          <w:spacing w:val="68"/>
          <w:w w:val="150"/>
        </w:rPr>
        <w:t xml:space="preserve">  </w:t>
      </w:r>
      <w:r>
        <w:t>технико-тактических</w:t>
      </w:r>
      <w:r>
        <w:rPr>
          <w:spacing w:val="69"/>
          <w:w w:val="150"/>
        </w:rPr>
        <w:t xml:space="preserve">  </w:t>
      </w:r>
      <w:r>
        <w:t>действий</w:t>
      </w:r>
      <w:r>
        <w:rPr>
          <w:spacing w:val="69"/>
          <w:w w:val="150"/>
        </w:rPr>
        <w:t xml:space="preserve">  </w:t>
      </w:r>
      <w:r>
        <w:t>в</w:t>
      </w:r>
      <w:r>
        <w:rPr>
          <w:spacing w:val="68"/>
          <w:w w:val="150"/>
        </w:rPr>
        <w:t xml:space="preserve">  </w:t>
      </w:r>
      <w:r>
        <w:t>триатлоне.</w:t>
      </w:r>
      <w:r>
        <w:rPr>
          <w:spacing w:val="67"/>
          <w:w w:val="150"/>
        </w:rPr>
        <w:t xml:space="preserve">  </w:t>
      </w:r>
      <w:r>
        <w:t>Средства</w:t>
      </w:r>
      <w:r>
        <w:rPr>
          <w:spacing w:val="68"/>
          <w:w w:val="150"/>
        </w:rPr>
        <w:t xml:space="preserve">  </w:t>
      </w:r>
      <w:r>
        <w:t>общей и</w:t>
      </w:r>
      <w:r>
        <w:rPr>
          <w:spacing w:val="80"/>
          <w:w w:val="150"/>
        </w:rPr>
        <w:t xml:space="preserve">   </w:t>
      </w:r>
      <w:r>
        <w:t>специальной</w:t>
      </w:r>
      <w:r>
        <w:rPr>
          <w:spacing w:val="80"/>
          <w:w w:val="150"/>
        </w:rPr>
        <w:t xml:space="preserve">   </w:t>
      </w:r>
      <w:r>
        <w:t>физической</w:t>
      </w:r>
      <w:r>
        <w:rPr>
          <w:spacing w:val="80"/>
          <w:w w:val="150"/>
        </w:rPr>
        <w:t xml:space="preserve">   </w:t>
      </w:r>
      <w:r>
        <w:t>подготовки,</w:t>
      </w:r>
      <w:r>
        <w:rPr>
          <w:spacing w:val="79"/>
          <w:w w:val="150"/>
        </w:rPr>
        <w:t xml:space="preserve">   </w:t>
      </w:r>
      <w:r>
        <w:t>применяемые</w:t>
      </w:r>
      <w:r>
        <w:rPr>
          <w:spacing w:val="80"/>
          <w:w w:val="150"/>
        </w:rPr>
        <w:t xml:space="preserve">   </w:t>
      </w:r>
      <w:r>
        <w:t>в</w:t>
      </w:r>
      <w:r>
        <w:rPr>
          <w:spacing w:val="79"/>
          <w:w w:val="150"/>
        </w:rPr>
        <w:t xml:space="preserve">   </w:t>
      </w:r>
      <w:r>
        <w:t>образовательной и тренировочной деятельности при занятиях триатлоном.</w:t>
      </w:r>
    </w:p>
    <w:p w:rsidR="00E90468" w:rsidRDefault="00804528" w:rsidP="00713082">
      <w:pPr>
        <w:pStyle w:val="a3"/>
        <w:spacing w:line="276" w:lineRule="auto"/>
        <w:ind w:left="849" w:firstLine="0"/>
      </w:pPr>
      <w:r>
        <w:t>Методы</w:t>
      </w:r>
      <w:r>
        <w:rPr>
          <w:spacing w:val="-5"/>
        </w:rPr>
        <w:t xml:space="preserve"> </w:t>
      </w:r>
      <w:r>
        <w:t>развития</w:t>
      </w:r>
      <w:r>
        <w:rPr>
          <w:spacing w:val="-4"/>
        </w:rPr>
        <w:t xml:space="preserve"> </w:t>
      </w:r>
      <w:r>
        <w:t>физических</w:t>
      </w:r>
      <w:r>
        <w:rPr>
          <w:spacing w:val="-1"/>
        </w:rPr>
        <w:t xml:space="preserve"> </w:t>
      </w:r>
      <w:r>
        <w:rPr>
          <w:spacing w:val="-2"/>
        </w:rPr>
        <w:t>качеств.</w:t>
      </w:r>
    </w:p>
    <w:p w:rsidR="00E90468" w:rsidRDefault="00804528" w:rsidP="00713082">
      <w:pPr>
        <w:pStyle w:val="a3"/>
        <w:spacing w:before="139" w:line="276" w:lineRule="auto"/>
        <w:ind w:left="849" w:firstLine="0"/>
      </w:pPr>
      <w:r>
        <w:t>Влияние</w:t>
      </w:r>
      <w:r>
        <w:rPr>
          <w:spacing w:val="50"/>
        </w:rPr>
        <w:t xml:space="preserve">  </w:t>
      </w:r>
      <w:r>
        <w:t>занятий</w:t>
      </w:r>
      <w:r>
        <w:rPr>
          <w:spacing w:val="51"/>
        </w:rPr>
        <w:t xml:space="preserve">  </w:t>
      </w:r>
      <w:r>
        <w:t>триатлоном</w:t>
      </w:r>
      <w:r>
        <w:rPr>
          <w:spacing w:val="50"/>
        </w:rPr>
        <w:t xml:space="preserve">  </w:t>
      </w:r>
      <w:r>
        <w:t>на</w:t>
      </w:r>
      <w:r>
        <w:rPr>
          <w:spacing w:val="50"/>
        </w:rPr>
        <w:t xml:space="preserve">  </w:t>
      </w:r>
      <w:r>
        <w:t>физическую,</w:t>
      </w:r>
      <w:r>
        <w:rPr>
          <w:spacing w:val="51"/>
        </w:rPr>
        <w:t xml:space="preserve">  </w:t>
      </w:r>
      <w:r>
        <w:t>психическую,</w:t>
      </w:r>
      <w:r>
        <w:rPr>
          <w:spacing w:val="52"/>
        </w:rPr>
        <w:t xml:space="preserve">  </w:t>
      </w:r>
      <w:r>
        <w:t>интеллектуальную</w:t>
      </w:r>
      <w:r>
        <w:rPr>
          <w:spacing w:val="54"/>
        </w:rPr>
        <w:t xml:space="preserve">  </w:t>
      </w:r>
      <w:r>
        <w:rPr>
          <w:spacing w:val="-10"/>
        </w:rPr>
        <w:t>и</w:t>
      </w:r>
    </w:p>
    <w:p w:rsidR="00E90468" w:rsidRDefault="00804528" w:rsidP="00713082">
      <w:pPr>
        <w:pStyle w:val="a3"/>
        <w:spacing w:before="12" w:line="276" w:lineRule="auto"/>
        <w:ind w:firstLine="0"/>
      </w:pPr>
      <w:r>
        <w:t>социальную</w:t>
      </w:r>
      <w:r>
        <w:rPr>
          <w:spacing w:val="-6"/>
        </w:rPr>
        <w:t xml:space="preserve"> </w:t>
      </w:r>
      <w:r>
        <w:t>деятельность</w:t>
      </w:r>
      <w:r>
        <w:rPr>
          <w:spacing w:val="-6"/>
        </w:rPr>
        <w:t xml:space="preserve"> </w:t>
      </w:r>
      <w:r>
        <w:rPr>
          <w:spacing w:val="-2"/>
        </w:rPr>
        <w:t>человека.</w:t>
      </w:r>
    </w:p>
    <w:p w:rsidR="00E90468" w:rsidRDefault="00804528" w:rsidP="00713082">
      <w:pPr>
        <w:pStyle w:val="a3"/>
        <w:spacing w:before="137" w:line="276" w:lineRule="auto"/>
        <w:ind w:right="139"/>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E90468" w:rsidRDefault="00804528" w:rsidP="00713082">
      <w:pPr>
        <w:pStyle w:val="a3"/>
        <w:spacing w:line="276" w:lineRule="auto"/>
        <w:ind w:right="136"/>
      </w:pPr>
      <w:r>
        <w:t xml:space="preserve">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w:t>
      </w:r>
      <w:r>
        <w:rPr>
          <w:spacing w:val="-2"/>
        </w:rPr>
        <w:t>поведения.</w:t>
      </w:r>
    </w:p>
    <w:p w:rsidR="00E90468" w:rsidRDefault="00804528" w:rsidP="00713082">
      <w:pPr>
        <w:pStyle w:val="a3"/>
        <w:tabs>
          <w:tab w:val="left" w:pos="1777"/>
          <w:tab w:val="left" w:pos="2901"/>
          <w:tab w:val="left" w:pos="4989"/>
          <w:tab w:val="left" w:pos="6590"/>
          <w:tab w:val="left" w:pos="8276"/>
          <w:tab w:val="left" w:pos="9526"/>
        </w:tabs>
        <w:spacing w:line="276" w:lineRule="auto"/>
        <w:ind w:right="140"/>
      </w:pPr>
      <w:r>
        <w:t xml:space="preserve">Профилактика спортивного травматизма триатлонистов, причины возникновения травм и </w:t>
      </w:r>
      <w:r>
        <w:rPr>
          <w:spacing w:val="-2"/>
        </w:rPr>
        <w:t>методы</w:t>
      </w:r>
      <w:r>
        <w:tab/>
      </w:r>
      <w:r>
        <w:rPr>
          <w:spacing w:val="-6"/>
        </w:rPr>
        <w:t>их</w:t>
      </w:r>
      <w:r>
        <w:tab/>
      </w:r>
      <w:r>
        <w:rPr>
          <w:spacing w:val="-2"/>
        </w:rPr>
        <w:t>устранения.</w:t>
      </w:r>
      <w:r>
        <w:tab/>
      </w:r>
      <w:r>
        <w:rPr>
          <w:spacing w:val="-2"/>
        </w:rPr>
        <w:t>Первая</w:t>
      </w:r>
      <w:r>
        <w:tab/>
      </w:r>
      <w:r>
        <w:rPr>
          <w:spacing w:val="-2"/>
        </w:rPr>
        <w:t>помощь</w:t>
      </w:r>
      <w:r>
        <w:tab/>
      </w:r>
      <w:r>
        <w:rPr>
          <w:spacing w:val="-4"/>
        </w:rPr>
        <w:t>при</w:t>
      </w:r>
      <w:r>
        <w:tab/>
      </w:r>
      <w:r>
        <w:rPr>
          <w:spacing w:val="-2"/>
        </w:rPr>
        <w:t xml:space="preserve">травмах </w:t>
      </w:r>
      <w:r>
        <w:t>и повреждениях во время занятий триатлоном.</w:t>
      </w:r>
    </w:p>
    <w:p w:rsidR="00E90468" w:rsidRDefault="00804528" w:rsidP="00713082">
      <w:pPr>
        <w:pStyle w:val="a3"/>
        <w:spacing w:line="276" w:lineRule="auto"/>
        <w:ind w:right="135"/>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E90468" w:rsidRDefault="00804528" w:rsidP="00713082">
      <w:pPr>
        <w:pStyle w:val="a5"/>
        <w:numPr>
          <w:ilvl w:val="0"/>
          <w:numId w:val="13"/>
        </w:numPr>
        <w:tabs>
          <w:tab w:val="left" w:pos="1107"/>
        </w:tabs>
        <w:spacing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spacing w:before="134" w:line="276" w:lineRule="auto"/>
        <w:ind w:right="138"/>
      </w:pPr>
      <w:r>
        <w:t>Планирование</w:t>
      </w:r>
      <w:r>
        <w:rPr>
          <w:spacing w:val="78"/>
          <w:w w:val="150"/>
        </w:rPr>
        <w:t xml:space="preserve">   </w:t>
      </w:r>
      <w:r>
        <w:t>самостоятельной</w:t>
      </w:r>
      <w:r>
        <w:rPr>
          <w:spacing w:val="78"/>
          <w:w w:val="150"/>
        </w:rPr>
        <w:t xml:space="preserve">   </w:t>
      </w:r>
      <w:r>
        <w:t>подготовки</w:t>
      </w:r>
      <w:r>
        <w:rPr>
          <w:spacing w:val="79"/>
          <w:w w:val="150"/>
        </w:rPr>
        <w:t xml:space="preserve">   </w:t>
      </w:r>
      <w:r>
        <w:t>в</w:t>
      </w:r>
      <w:r>
        <w:rPr>
          <w:spacing w:val="77"/>
          <w:w w:val="150"/>
        </w:rPr>
        <w:t xml:space="preserve">   </w:t>
      </w:r>
      <w:r>
        <w:t>триатлоне.</w:t>
      </w:r>
      <w:r>
        <w:rPr>
          <w:spacing w:val="79"/>
          <w:w w:val="150"/>
        </w:rPr>
        <w:t xml:space="preserve">   </w:t>
      </w:r>
      <w:r>
        <w:t>Организация и проведение самостоятельных занятий по триатлону.</w:t>
      </w:r>
    </w:p>
    <w:p w:rsidR="00E90468" w:rsidRDefault="00804528" w:rsidP="00713082">
      <w:pPr>
        <w:pStyle w:val="a3"/>
        <w:spacing w:line="276" w:lineRule="auto"/>
        <w:ind w:right="138"/>
      </w:pPr>
      <w:r>
        <w:t>Способы самостоятельного освоения двигательных действий, подбор подготовительных и специальных упражнений.</w:t>
      </w:r>
    </w:p>
    <w:p w:rsidR="00E90468" w:rsidRDefault="00804528" w:rsidP="00713082">
      <w:pPr>
        <w:pStyle w:val="a3"/>
        <w:spacing w:line="276" w:lineRule="auto"/>
        <w:ind w:right="135"/>
      </w:pPr>
      <w:r>
        <w:t>Специальные</w:t>
      </w:r>
      <w:r>
        <w:rPr>
          <w:spacing w:val="71"/>
        </w:rPr>
        <w:t xml:space="preserve">   </w:t>
      </w:r>
      <w:r>
        <w:t>физические</w:t>
      </w:r>
      <w:r>
        <w:rPr>
          <w:spacing w:val="72"/>
        </w:rPr>
        <w:t xml:space="preserve">   </w:t>
      </w:r>
      <w:r>
        <w:t>упражнения</w:t>
      </w:r>
      <w:r>
        <w:rPr>
          <w:spacing w:val="72"/>
        </w:rPr>
        <w:t xml:space="preserve">   </w:t>
      </w:r>
      <w:r>
        <w:t>триатлониста,</w:t>
      </w:r>
      <w:r>
        <w:rPr>
          <w:spacing w:val="71"/>
        </w:rPr>
        <w:t xml:space="preserve">   </w:t>
      </w:r>
      <w:r>
        <w:t>их</w:t>
      </w:r>
      <w:r>
        <w:rPr>
          <w:spacing w:val="72"/>
        </w:rPr>
        <w:t xml:space="preserve">   </w:t>
      </w:r>
      <w:r>
        <w:t>роль</w:t>
      </w:r>
      <w:r>
        <w:rPr>
          <w:spacing w:val="71"/>
        </w:rPr>
        <w:t xml:space="preserve">   </w:t>
      </w:r>
      <w:r>
        <w:t>и</w:t>
      </w:r>
      <w:r>
        <w:rPr>
          <w:spacing w:val="71"/>
        </w:rPr>
        <w:t xml:space="preserve">   </w:t>
      </w:r>
      <w:r>
        <w:t xml:space="preserve">место </w:t>
      </w:r>
      <w:r>
        <w:lastRenderedPageBreak/>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E90468" w:rsidRDefault="00804528" w:rsidP="00713082">
      <w:pPr>
        <w:pStyle w:val="a3"/>
        <w:spacing w:line="276" w:lineRule="auto"/>
        <w:ind w:right="138"/>
      </w:pPr>
      <w:r>
        <w:t>Причины</w:t>
      </w:r>
      <w:r>
        <w:rPr>
          <w:spacing w:val="80"/>
          <w:w w:val="150"/>
        </w:rPr>
        <w:t xml:space="preserve">  </w:t>
      </w:r>
      <w:r>
        <w:t>возникновения</w:t>
      </w:r>
      <w:r>
        <w:rPr>
          <w:spacing w:val="80"/>
          <w:w w:val="150"/>
        </w:rPr>
        <w:t xml:space="preserve">  </w:t>
      </w:r>
      <w:r>
        <w:t>ошибок</w:t>
      </w:r>
      <w:r>
        <w:rPr>
          <w:spacing w:val="80"/>
          <w:w w:val="150"/>
        </w:rPr>
        <w:t xml:space="preserve">  </w:t>
      </w:r>
      <w:r>
        <w:t>при</w:t>
      </w:r>
      <w:r>
        <w:rPr>
          <w:spacing w:val="80"/>
          <w:w w:val="150"/>
        </w:rPr>
        <w:t xml:space="preserve">  </w:t>
      </w:r>
      <w:r>
        <w:t>выполнении</w:t>
      </w:r>
      <w:r>
        <w:rPr>
          <w:spacing w:val="80"/>
          <w:w w:val="150"/>
        </w:rPr>
        <w:t xml:space="preserve">  </w:t>
      </w:r>
      <w:r>
        <w:t>двигательных</w:t>
      </w:r>
      <w:r>
        <w:rPr>
          <w:spacing w:val="80"/>
          <w:w w:val="150"/>
        </w:rPr>
        <w:t xml:space="preserve">  </w:t>
      </w:r>
      <w:r>
        <w:t>действий</w:t>
      </w:r>
      <w:r>
        <w:rPr>
          <w:spacing w:val="40"/>
        </w:rPr>
        <w:t xml:space="preserve"> </w:t>
      </w:r>
      <w:r>
        <w:t>и</w:t>
      </w:r>
      <w:r>
        <w:rPr>
          <w:spacing w:val="63"/>
          <w:w w:val="150"/>
        </w:rPr>
        <w:t xml:space="preserve">  </w:t>
      </w:r>
      <w:r>
        <w:t>способы</w:t>
      </w:r>
      <w:r>
        <w:rPr>
          <w:spacing w:val="80"/>
        </w:rPr>
        <w:t xml:space="preserve">  </w:t>
      </w:r>
      <w:r>
        <w:t>их</w:t>
      </w:r>
      <w:r>
        <w:rPr>
          <w:spacing w:val="64"/>
          <w:w w:val="150"/>
        </w:rPr>
        <w:t xml:space="preserve">  </w:t>
      </w:r>
      <w:r>
        <w:t>устранения.</w:t>
      </w:r>
      <w:r>
        <w:rPr>
          <w:spacing w:val="63"/>
          <w:w w:val="150"/>
        </w:rPr>
        <w:t xml:space="preserve">  </w:t>
      </w:r>
      <w:r>
        <w:t>Основы</w:t>
      </w:r>
      <w:r>
        <w:rPr>
          <w:spacing w:val="80"/>
        </w:rPr>
        <w:t xml:space="preserve">  </w:t>
      </w:r>
      <w:r>
        <w:t>анализа</w:t>
      </w:r>
      <w:r>
        <w:rPr>
          <w:spacing w:val="80"/>
        </w:rPr>
        <w:t xml:space="preserve">  </w:t>
      </w:r>
      <w:r>
        <w:t>собственных</w:t>
      </w:r>
      <w:r>
        <w:rPr>
          <w:spacing w:val="80"/>
        </w:rPr>
        <w:t xml:space="preserve">  </w:t>
      </w:r>
      <w:r>
        <w:t>двигательных</w:t>
      </w:r>
      <w:r>
        <w:rPr>
          <w:spacing w:val="64"/>
          <w:w w:val="150"/>
        </w:rPr>
        <w:t xml:space="preserve">  </w:t>
      </w:r>
      <w:r>
        <w:t>действий и действий соперников.</w:t>
      </w:r>
    </w:p>
    <w:p w:rsidR="00E90468" w:rsidRDefault="00804528" w:rsidP="00713082">
      <w:pPr>
        <w:pStyle w:val="a3"/>
        <w:spacing w:before="1" w:line="276" w:lineRule="auto"/>
        <w:ind w:right="137"/>
      </w:pPr>
      <w:r>
        <w:t>Осуществление функций судьи, помощника судьи, судьи секретаря во время контрольных занятий и соревнований.</w:t>
      </w:r>
    </w:p>
    <w:p w:rsidR="00E90468" w:rsidRDefault="00804528" w:rsidP="00713082">
      <w:pPr>
        <w:pStyle w:val="a3"/>
        <w:spacing w:line="276" w:lineRule="auto"/>
        <w:ind w:right="138"/>
      </w:pPr>
      <w:r>
        <w:t>Способы</w:t>
      </w:r>
      <w:r>
        <w:rPr>
          <w:spacing w:val="80"/>
        </w:rPr>
        <w:t xml:space="preserve">  </w:t>
      </w:r>
      <w:r>
        <w:t>планирования</w:t>
      </w:r>
      <w:r>
        <w:rPr>
          <w:spacing w:val="80"/>
        </w:rPr>
        <w:t xml:space="preserve">  </w:t>
      </w:r>
      <w:r>
        <w:t>и</w:t>
      </w:r>
      <w:r>
        <w:rPr>
          <w:spacing w:val="79"/>
        </w:rPr>
        <w:t xml:space="preserve">  </w:t>
      </w:r>
      <w:r>
        <w:t>распределения</w:t>
      </w:r>
      <w:r>
        <w:rPr>
          <w:spacing w:val="79"/>
        </w:rPr>
        <w:t xml:space="preserve">  </w:t>
      </w:r>
      <w:r>
        <w:t>занятий</w:t>
      </w:r>
      <w:r>
        <w:rPr>
          <w:spacing w:val="80"/>
        </w:rPr>
        <w:t xml:space="preserve">  </w:t>
      </w:r>
      <w:r>
        <w:t>по</w:t>
      </w:r>
      <w:r>
        <w:rPr>
          <w:spacing w:val="79"/>
        </w:rPr>
        <w:t xml:space="preserve">  </w:t>
      </w:r>
      <w:r>
        <w:t>технической</w:t>
      </w:r>
      <w:r>
        <w:rPr>
          <w:spacing w:val="80"/>
        </w:rPr>
        <w:t xml:space="preserve">  </w:t>
      </w:r>
      <w:r>
        <w:t>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E90468" w:rsidRDefault="00804528" w:rsidP="00713082">
      <w:pPr>
        <w:pStyle w:val="a3"/>
        <w:spacing w:line="276" w:lineRule="auto"/>
        <w:ind w:right="136"/>
      </w:pPr>
      <w:r>
        <w:t>Технологии</w:t>
      </w:r>
      <w:r>
        <w:rPr>
          <w:spacing w:val="77"/>
          <w:w w:val="150"/>
        </w:rPr>
        <w:t xml:space="preserve">   </w:t>
      </w:r>
      <w:r>
        <w:t>предупреждения</w:t>
      </w:r>
      <w:r>
        <w:rPr>
          <w:spacing w:val="77"/>
          <w:w w:val="150"/>
        </w:rPr>
        <w:t xml:space="preserve">   </w:t>
      </w:r>
      <w:r>
        <w:t>и</w:t>
      </w:r>
      <w:r>
        <w:rPr>
          <w:spacing w:val="76"/>
          <w:w w:val="150"/>
        </w:rPr>
        <w:t xml:space="preserve">   </w:t>
      </w:r>
      <w:r>
        <w:t>нивелирования</w:t>
      </w:r>
      <w:r>
        <w:rPr>
          <w:spacing w:val="76"/>
          <w:w w:val="150"/>
        </w:rPr>
        <w:t xml:space="preserve">   </w:t>
      </w:r>
      <w:r>
        <w:t>конфликтных</w:t>
      </w:r>
      <w:r>
        <w:rPr>
          <w:spacing w:val="77"/>
          <w:w w:val="150"/>
        </w:rPr>
        <w:t xml:space="preserve">   </w:t>
      </w:r>
      <w:r>
        <w:t>ситуации во время занятий триатлоном, решения спорных и проблемных ситуаций.</w:t>
      </w:r>
    </w:p>
    <w:p w:rsidR="00E90468" w:rsidRDefault="00804528" w:rsidP="00713082">
      <w:pPr>
        <w:pStyle w:val="a3"/>
        <w:spacing w:line="276" w:lineRule="auto"/>
        <w:ind w:right="137"/>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E90468" w:rsidRDefault="00804528" w:rsidP="00713082">
      <w:pPr>
        <w:pStyle w:val="a3"/>
        <w:spacing w:before="1" w:line="276" w:lineRule="auto"/>
        <w:ind w:right="136"/>
      </w:pPr>
      <w:r>
        <w:t>Технологии</w:t>
      </w:r>
      <w:r>
        <w:rPr>
          <w:spacing w:val="77"/>
          <w:w w:val="150"/>
        </w:rPr>
        <w:t xml:space="preserve">   </w:t>
      </w:r>
      <w:r>
        <w:t>предупреждения</w:t>
      </w:r>
      <w:r>
        <w:rPr>
          <w:spacing w:val="77"/>
          <w:w w:val="150"/>
        </w:rPr>
        <w:t xml:space="preserve">   </w:t>
      </w:r>
      <w:r>
        <w:t>и</w:t>
      </w:r>
      <w:r>
        <w:rPr>
          <w:spacing w:val="76"/>
          <w:w w:val="150"/>
        </w:rPr>
        <w:t xml:space="preserve">   </w:t>
      </w:r>
      <w:r>
        <w:t>нивелирования</w:t>
      </w:r>
      <w:r>
        <w:rPr>
          <w:spacing w:val="76"/>
          <w:w w:val="150"/>
        </w:rPr>
        <w:t xml:space="preserve">   </w:t>
      </w:r>
      <w:r>
        <w:t>конфликтных</w:t>
      </w:r>
      <w:r>
        <w:rPr>
          <w:spacing w:val="77"/>
          <w:w w:val="150"/>
        </w:rPr>
        <w:t xml:space="preserve">   </w:t>
      </w:r>
      <w:r>
        <w:t>ситуации во время занятий триатлоном, решения спорных и проблемных ситуаций.</w:t>
      </w:r>
    </w:p>
    <w:p w:rsidR="00E90468" w:rsidRDefault="00804528" w:rsidP="00713082">
      <w:pPr>
        <w:pStyle w:val="a3"/>
        <w:spacing w:line="276" w:lineRule="auto"/>
        <w:ind w:left="849" w:firstLine="0"/>
      </w:pPr>
      <w:r>
        <w:rPr>
          <w:spacing w:val="-2"/>
        </w:rPr>
        <w:t>Основы</w:t>
      </w:r>
      <w:r>
        <w:rPr>
          <w:spacing w:val="-13"/>
        </w:rPr>
        <w:t xml:space="preserve"> </w:t>
      </w:r>
      <w:r>
        <w:rPr>
          <w:spacing w:val="-2"/>
        </w:rPr>
        <w:t>анализа</w:t>
      </w:r>
      <w:r>
        <w:rPr>
          <w:spacing w:val="-17"/>
        </w:rPr>
        <w:t xml:space="preserve"> </w:t>
      </w:r>
      <w:r>
        <w:rPr>
          <w:spacing w:val="-2"/>
        </w:rPr>
        <w:t>собственных</w:t>
      </w:r>
      <w:r>
        <w:rPr>
          <w:spacing w:val="-36"/>
        </w:rPr>
        <w:t xml:space="preserve"> </w:t>
      </w:r>
      <w:r>
        <w:rPr>
          <w:spacing w:val="-2"/>
        </w:rPr>
        <w:t>технических</w:t>
      </w:r>
      <w:r>
        <w:rPr>
          <w:spacing w:val="-13"/>
        </w:rPr>
        <w:t xml:space="preserve"> </w:t>
      </w:r>
      <w:r>
        <w:rPr>
          <w:spacing w:val="-2"/>
        </w:rPr>
        <w:t>и</w:t>
      </w:r>
      <w:r>
        <w:rPr>
          <w:spacing w:val="-13"/>
        </w:rPr>
        <w:t xml:space="preserve"> </w:t>
      </w:r>
      <w:r>
        <w:rPr>
          <w:spacing w:val="-2"/>
        </w:rPr>
        <w:t>тактических</w:t>
      </w:r>
      <w:r>
        <w:rPr>
          <w:spacing w:val="-12"/>
        </w:rPr>
        <w:t xml:space="preserve"> </w:t>
      </w:r>
      <w:r>
        <w:rPr>
          <w:spacing w:val="-2"/>
        </w:rPr>
        <w:t>действий</w:t>
      </w:r>
      <w:r>
        <w:rPr>
          <w:spacing w:val="-11"/>
        </w:rPr>
        <w:t xml:space="preserve"> </w:t>
      </w:r>
      <w:r>
        <w:rPr>
          <w:spacing w:val="-2"/>
        </w:rPr>
        <w:t>и</w:t>
      </w:r>
      <w:r>
        <w:rPr>
          <w:spacing w:val="-10"/>
        </w:rPr>
        <w:t xml:space="preserve"> </w:t>
      </w:r>
      <w:r>
        <w:rPr>
          <w:spacing w:val="-2"/>
        </w:rPr>
        <w:t>действий</w:t>
      </w:r>
      <w:r>
        <w:rPr>
          <w:spacing w:val="-8"/>
        </w:rPr>
        <w:t xml:space="preserve"> </w:t>
      </w:r>
      <w:r>
        <w:rPr>
          <w:spacing w:val="-2"/>
        </w:rPr>
        <w:t>соперников.</w:t>
      </w:r>
    </w:p>
    <w:p w:rsidR="00E90468" w:rsidRDefault="00804528" w:rsidP="00713082">
      <w:pPr>
        <w:pStyle w:val="a3"/>
        <w:spacing w:before="12" w:line="276" w:lineRule="auto"/>
        <w:jc w:val="left"/>
      </w:pPr>
      <w:r>
        <w:t>Тестирование уровня физической подготовленности в триатлоне. Выполнения контрольно- тестовых упражнений по общей и специальной технической подготовке триатлониста.</w:t>
      </w:r>
    </w:p>
    <w:p w:rsidR="00E90468" w:rsidRDefault="00804528" w:rsidP="00713082">
      <w:pPr>
        <w:pStyle w:val="a5"/>
        <w:numPr>
          <w:ilvl w:val="0"/>
          <w:numId w:val="13"/>
        </w:numPr>
        <w:tabs>
          <w:tab w:val="left" w:pos="1107"/>
        </w:tabs>
        <w:spacing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7" w:line="276" w:lineRule="auto"/>
        <w:jc w:val="left"/>
      </w:pPr>
      <w:r>
        <w:t>Комплексы упражнений для развития физических качеств (быстроты, ловкости, гибкости, силы, общей и специальной выносливости).</w:t>
      </w:r>
    </w:p>
    <w:p w:rsidR="00E90468" w:rsidRDefault="00804528" w:rsidP="00713082">
      <w:pPr>
        <w:pStyle w:val="a3"/>
        <w:spacing w:line="276"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эффективную</w:t>
      </w:r>
      <w:r>
        <w:rPr>
          <w:spacing w:val="40"/>
        </w:rPr>
        <w:t xml:space="preserve"> </w:t>
      </w:r>
      <w:r>
        <w:t>технику</w:t>
      </w:r>
      <w:r>
        <w:rPr>
          <w:spacing w:val="40"/>
        </w:rPr>
        <w:t xml:space="preserve"> </w:t>
      </w:r>
      <w:r>
        <w:t>движений,</w:t>
      </w:r>
      <w:r>
        <w:rPr>
          <w:spacing w:val="40"/>
        </w:rPr>
        <w:t xml:space="preserve"> </w:t>
      </w:r>
      <w:r>
        <w:t>двигательные умения и навыки технических и тактических действий триатлониста.</w:t>
      </w:r>
    </w:p>
    <w:p w:rsidR="00E90468" w:rsidRDefault="00804528" w:rsidP="00713082">
      <w:pPr>
        <w:pStyle w:val="a3"/>
        <w:spacing w:line="276" w:lineRule="auto"/>
        <w:jc w:val="left"/>
      </w:pPr>
      <w:r>
        <w:t xml:space="preserve">Технические и тактические действия в триатлоне, изученные на уровне основного общего </w:t>
      </w:r>
      <w:r>
        <w:rPr>
          <w:spacing w:val="-2"/>
        </w:rPr>
        <w:t>образования.</w:t>
      </w:r>
    </w:p>
    <w:p w:rsidR="00E90468" w:rsidRDefault="00804528" w:rsidP="00713082">
      <w:pPr>
        <w:pStyle w:val="a3"/>
        <w:spacing w:line="276" w:lineRule="auto"/>
        <w:ind w:left="849" w:firstLine="0"/>
        <w:jc w:val="left"/>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E90468" w:rsidRDefault="00804528" w:rsidP="00713082">
      <w:pPr>
        <w:pStyle w:val="a3"/>
        <w:spacing w:before="137" w:line="276" w:lineRule="auto"/>
        <w:ind w:right="133"/>
      </w:pPr>
      <w:r>
        <w:t>техника</w:t>
      </w:r>
      <w:r>
        <w:rPr>
          <w:spacing w:val="76"/>
          <w:w w:val="150"/>
        </w:rPr>
        <w:t xml:space="preserve">  </w:t>
      </w:r>
      <w:r>
        <w:t>спортивных</w:t>
      </w:r>
      <w:r>
        <w:rPr>
          <w:spacing w:val="77"/>
          <w:w w:val="150"/>
        </w:rPr>
        <w:t xml:space="preserve">  </w:t>
      </w:r>
      <w:r>
        <w:t>способов</w:t>
      </w:r>
      <w:r>
        <w:rPr>
          <w:spacing w:val="76"/>
          <w:w w:val="150"/>
        </w:rPr>
        <w:t xml:space="preserve">  </w:t>
      </w:r>
      <w:r>
        <w:t>плавания:</w:t>
      </w:r>
      <w:r>
        <w:rPr>
          <w:spacing w:val="77"/>
          <w:w w:val="150"/>
        </w:rPr>
        <w:t xml:space="preserve">  </w:t>
      </w:r>
      <w:r>
        <w:t>специальные</w:t>
      </w:r>
      <w:r>
        <w:rPr>
          <w:spacing w:val="77"/>
          <w:w w:val="150"/>
        </w:rPr>
        <w:t xml:space="preserve">  </w:t>
      </w:r>
      <w:r>
        <w:t>упражнения</w:t>
      </w:r>
      <w:r>
        <w:rPr>
          <w:spacing w:val="77"/>
          <w:w w:val="150"/>
        </w:rPr>
        <w:t xml:space="preserve">  </w:t>
      </w:r>
      <w:r>
        <w:t>в</w:t>
      </w:r>
      <w:r>
        <w:rPr>
          <w:spacing w:val="76"/>
          <w:w w:val="150"/>
        </w:rPr>
        <w:t xml:space="preserve">  </w:t>
      </w:r>
      <w:r>
        <w:t>воде с различным положением рук и ног, прыжков в воду, различные виды поворотов, плавание с помощью</w:t>
      </w:r>
      <w:r>
        <w:rPr>
          <w:spacing w:val="68"/>
          <w:w w:val="150"/>
        </w:rPr>
        <w:t xml:space="preserve">  </w:t>
      </w:r>
      <w:r>
        <w:t>одних</w:t>
      </w:r>
      <w:r>
        <w:rPr>
          <w:spacing w:val="68"/>
          <w:w w:val="150"/>
        </w:rPr>
        <w:t xml:space="preserve">  </w:t>
      </w:r>
      <w:r>
        <w:t>ног</w:t>
      </w:r>
      <w:r>
        <w:rPr>
          <w:spacing w:val="67"/>
          <w:w w:val="150"/>
        </w:rPr>
        <w:t xml:space="preserve">  </w:t>
      </w:r>
      <w:r>
        <w:t>или</w:t>
      </w:r>
      <w:r>
        <w:rPr>
          <w:spacing w:val="68"/>
          <w:w w:val="150"/>
        </w:rPr>
        <w:t xml:space="preserve">  </w:t>
      </w:r>
      <w:r>
        <w:t>рук,</w:t>
      </w:r>
      <w:r>
        <w:rPr>
          <w:spacing w:val="68"/>
          <w:w w:val="150"/>
        </w:rPr>
        <w:t xml:space="preserve">  </w:t>
      </w:r>
      <w:r>
        <w:t>с</w:t>
      </w:r>
      <w:r>
        <w:rPr>
          <w:spacing w:val="68"/>
          <w:w w:val="150"/>
        </w:rPr>
        <w:t xml:space="preserve">  </w:t>
      </w:r>
      <w:r>
        <w:t>дыханием</w:t>
      </w:r>
      <w:r>
        <w:rPr>
          <w:spacing w:val="67"/>
          <w:w w:val="150"/>
        </w:rPr>
        <w:t xml:space="preserve">  </w:t>
      </w:r>
      <w:r>
        <w:t>на</w:t>
      </w:r>
      <w:r>
        <w:rPr>
          <w:spacing w:val="66"/>
          <w:w w:val="150"/>
        </w:rPr>
        <w:t xml:space="preserve">  </w:t>
      </w:r>
      <w:r>
        <w:t>3,</w:t>
      </w:r>
      <w:r>
        <w:rPr>
          <w:spacing w:val="67"/>
          <w:w w:val="150"/>
        </w:rPr>
        <w:t xml:space="preserve">  </w:t>
      </w:r>
      <w:r>
        <w:t>5,</w:t>
      </w:r>
      <w:r>
        <w:rPr>
          <w:spacing w:val="67"/>
          <w:w w:val="150"/>
        </w:rPr>
        <w:t xml:space="preserve">  </w:t>
      </w:r>
      <w:r>
        <w:t>7</w:t>
      </w:r>
      <w:r>
        <w:rPr>
          <w:spacing w:val="67"/>
          <w:w w:val="150"/>
        </w:rPr>
        <w:t xml:space="preserve">  </w:t>
      </w:r>
      <w:r>
        <w:t>гребков,</w:t>
      </w:r>
      <w:r>
        <w:rPr>
          <w:spacing w:val="67"/>
          <w:w w:val="150"/>
        </w:rPr>
        <w:t xml:space="preserve">  </w:t>
      </w:r>
      <w:r>
        <w:t>плавание со сменой скорости и частоты гребков;</w:t>
      </w:r>
    </w:p>
    <w:p w:rsidR="00E90468" w:rsidRDefault="00804528" w:rsidP="00713082">
      <w:pPr>
        <w:pStyle w:val="a3"/>
        <w:spacing w:before="1" w:line="276" w:lineRule="auto"/>
        <w:ind w:right="137"/>
      </w:pPr>
      <w:r>
        <w:t>техника</w:t>
      </w:r>
      <w:r>
        <w:rPr>
          <w:spacing w:val="57"/>
          <w:w w:val="150"/>
        </w:rPr>
        <w:t xml:space="preserve">    </w:t>
      </w:r>
      <w:r>
        <w:t>и</w:t>
      </w:r>
      <w:r>
        <w:rPr>
          <w:spacing w:val="57"/>
          <w:w w:val="150"/>
        </w:rPr>
        <w:t xml:space="preserve">    </w:t>
      </w:r>
      <w:r>
        <w:t>тактика</w:t>
      </w:r>
      <w:r>
        <w:rPr>
          <w:spacing w:val="57"/>
          <w:w w:val="150"/>
        </w:rPr>
        <w:t xml:space="preserve">    </w:t>
      </w:r>
      <w:r>
        <w:t>плавания</w:t>
      </w:r>
      <w:r>
        <w:rPr>
          <w:spacing w:val="57"/>
          <w:w w:val="150"/>
        </w:rPr>
        <w:t xml:space="preserve">    </w:t>
      </w:r>
      <w:r>
        <w:t>на</w:t>
      </w:r>
      <w:r>
        <w:rPr>
          <w:spacing w:val="57"/>
          <w:w w:val="150"/>
        </w:rPr>
        <w:t xml:space="preserve">    </w:t>
      </w:r>
      <w:r>
        <w:t>открытой</w:t>
      </w:r>
      <w:r>
        <w:rPr>
          <w:spacing w:val="57"/>
          <w:w w:val="150"/>
        </w:rPr>
        <w:t xml:space="preserve">    </w:t>
      </w:r>
      <w:r>
        <w:t>воде:</w:t>
      </w:r>
      <w:r>
        <w:rPr>
          <w:spacing w:val="57"/>
          <w:w w:val="150"/>
        </w:rPr>
        <w:t xml:space="preserve">    </w:t>
      </w:r>
      <w:r>
        <w:t>плавание с</w:t>
      </w:r>
      <w:r>
        <w:rPr>
          <w:spacing w:val="75"/>
        </w:rPr>
        <w:t xml:space="preserve">   </w:t>
      </w:r>
      <w:r>
        <w:t>поднятой</w:t>
      </w:r>
      <w:r>
        <w:rPr>
          <w:spacing w:val="75"/>
        </w:rPr>
        <w:t xml:space="preserve">   </w:t>
      </w:r>
      <w:r>
        <w:t>головой,</w:t>
      </w:r>
      <w:r>
        <w:rPr>
          <w:spacing w:val="75"/>
        </w:rPr>
        <w:t xml:space="preserve">   </w:t>
      </w:r>
      <w:r>
        <w:t>плавание</w:t>
      </w:r>
      <w:r>
        <w:rPr>
          <w:spacing w:val="75"/>
        </w:rPr>
        <w:t xml:space="preserve">   </w:t>
      </w:r>
      <w:r>
        <w:t>в</w:t>
      </w:r>
      <w:r>
        <w:rPr>
          <w:spacing w:val="74"/>
        </w:rPr>
        <w:t xml:space="preserve">   </w:t>
      </w:r>
      <w:r>
        <w:t>группе</w:t>
      </w:r>
      <w:r>
        <w:rPr>
          <w:spacing w:val="75"/>
        </w:rPr>
        <w:t xml:space="preserve">   </w:t>
      </w:r>
      <w:r>
        <w:t>спортсменов</w:t>
      </w:r>
      <w:r>
        <w:rPr>
          <w:spacing w:val="75"/>
        </w:rPr>
        <w:t xml:space="preserve">   </w:t>
      </w:r>
      <w:r>
        <w:t>с</w:t>
      </w:r>
      <w:r>
        <w:rPr>
          <w:spacing w:val="75"/>
        </w:rPr>
        <w:t xml:space="preserve">   </w:t>
      </w:r>
      <w:r>
        <w:t>общего</w:t>
      </w:r>
      <w:r>
        <w:rPr>
          <w:spacing w:val="75"/>
        </w:rPr>
        <w:t xml:space="preserve">   </w:t>
      </w:r>
      <w:r>
        <w:t>старта (с понтона или бортика бассейна), плавание с выходом на берег (бортик бассейна), постепенное увеличение дистанции плавания.</w:t>
      </w:r>
    </w:p>
    <w:p w:rsidR="00E90468" w:rsidRDefault="00804528" w:rsidP="00713082">
      <w:pPr>
        <w:pStyle w:val="a3"/>
        <w:spacing w:line="276" w:lineRule="auto"/>
        <w:ind w:left="849"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E90468" w:rsidRDefault="00804528" w:rsidP="00713082">
      <w:pPr>
        <w:pStyle w:val="a3"/>
        <w:spacing w:before="140" w:line="276" w:lineRule="auto"/>
        <w:ind w:right="135"/>
      </w:pPr>
      <w:r>
        <w:t>езда по кругу (по спортивной площадке или по аллее в парке) со сменой направления движения,</w:t>
      </w:r>
      <w:r>
        <w:rPr>
          <w:spacing w:val="59"/>
          <w:w w:val="150"/>
        </w:rPr>
        <w:t xml:space="preserve">    </w:t>
      </w:r>
      <w:r>
        <w:t>езда</w:t>
      </w:r>
      <w:r>
        <w:rPr>
          <w:spacing w:val="59"/>
          <w:w w:val="150"/>
        </w:rPr>
        <w:t xml:space="preserve">    </w:t>
      </w:r>
      <w:r>
        <w:t>стоя</w:t>
      </w:r>
      <w:r>
        <w:rPr>
          <w:spacing w:val="59"/>
          <w:w w:val="150"/>
        </w:rPr>
        <w:t xml:space="preserve">    </w:t>
      </w:r>
      <w:r>
        <w:t>по</w:t>
      </w:r>
      <w:r>
        <w:rPr>
          <w:spacing w:val="58"/>
          <w:w w:val="150"/>
        </w:rPr>
        <w:t xml:space="preserve">    </w:t>
      </w:r>
      <w:r>
        <w:t>прямой</w:t>
      </w:r>
      <w:r>
        <w:rPr>
          <w:spacing w:val="59"/>
          <w:w w:val="150"/>
        </w:rPr>
        <w:t xml:space="preserve">    </w:t>
      </w:r>
      <w:r>
        <w:t>с</w:t>
      </w:r>
      <w:r>
        <w:rPr>
          <w:spacing w:val="58"/>
          <w:w w:val="150"/>
        </w:rPr>
        <w:t xml:space="preserve">    </w:t>
      </w:r>
      <w:r>
        <w:t>кратковременной</w:t>
      </w:r>
      <w:r>
        <w:rPr>
          <w:spacing w:val="59"/>
          <w:w w:val="150"/>
        </w:rPr>
        <w:t xml:space="preserve">    </w:t>
      </w:r>
      <w:r>
        <w:t>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E90468" w:rsidRDefault="00804528" w:rsidP="00713082">
      <w:pPr>
        <w:pStyle w:val="a3"/>
        <w:spacing w:line="276" w:lineRule="auto"/>
        <w:ind w:right="134"/>
      </w:pPr>
      <w:r>
        <w:t>техника педалирования: положение рук на руле велосипеда и ног на педалях, различные виды</w:t>
      </w:r>
      <w:r>
        <w:rPr>
          <w:spacing w:val="80"/>
          <w:w w:val="150"/>
        </w:rPr>
        <w:t xml:space="preserve">  </w:t>
      </w:r>
      <w:r>
        <w:t>посадки,</w:t>
      </w:r>
      <w:r>
        <w:rPr>
          <w:spacing w:val="80"/>
          <w:w w:val="150"/>
        </w:rPr>
        <w:t xml:space="preserve">  </w:t>
      </w:r>
      <w:r>
        <w:t>езда</w:t>
      </w:r>
      <w:r>
        <w:rPr>
          <w:spacing w:val="80"/>
          <w:w w:val="150"/>
        </w:rPr>
        <w:t xml:space="preserve">  </w:t>
      </w:r>
      <w:r>
        <w:t>на</w:t>
      </w:r>
      <w:r>
        <w:rPr>
          <w:spacing w:val="80"/>
          <w:w w:val="150"/>
        </w:rPr>
        <w:t xml:space="preserve">  </w:t>
      </w:r>
      <w:r>
        <w:t>велосипеде</w:t>
      </w:r>
      <w:r>
        <w:rPr>
          <w:spacing w:val="80"/>
          <w:w w:val="150"/>
        </w:rPr>
        <w:t xml:space="preserve">  </w:t>
      </w:r>
      <w:r>
        <w:t>в</w:t>
      </w:r>
      <w:r>
        <w:rPr>
          <w:spacing w:val="80"/>
          <w:w w:val="150"/>
        </w:rPr>
        <w:t xml:space="preserve">  </w:t>
      </w:r>
      <w:r>
        <w:t>положении</w:t>
      </w:r>
      <w:r>
        <w:rPr>
          <w:spacing w:val="80"/>
          <w:w w:val="150"/>
        </w:rPr>
        <w:t xml:space="preserve">  </w:t>
      </w:r>
      <w:r>
        <w:t>сидя</w:t>
      </w:r>
      <w:r>
        <w:rPr>
          <w:spacing w:val="80"/>
          <w:w w:val="150"/>
        </w:rPr>
        <w:t xml:space="preserve">  </w:t>
      </w:r>
      <w:r>
        <w:t>в</w:t>
      </w:r>
      <w:r>
        <w:rPr>
          <w:spacing w:val="80"/>
          <w:w w:val="150"/>
        </w:rPr>
        <w:t xml:space="preserve">  </w:t>
      </w:r>
      <w:r>
        <w:t>седле</w:t>
      </w:r>
      <w:r>
        <w:rPr>
          <w:spacing w:val="80"/>
          <w:w w:val="150"/>
        </w:rPr>
        <w:t xml:space="preserve">  </w:t>
      </w:r>
      <w:r>
        <w:t>и</w:t>
      </w:r>
      <w:r>
        <w:rPr>
          <w:spacing w:val="80"/>
          <w:w w:val="150"/>
        </w:rPr>
        <w:t xml:space="preserve">  </w:t>
      </w:r>
      <w:r>
        <w:t>стоя</w:t>
      </w:r>
      <w:r>
        <w:rPr>
          <w:spacing w:val="40"/>
        </w:rPr>
        <w:t xml:space="preserve"> </w:t>
      </w:r>
      <w: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E90468" w:rsidRDefault="00804528" w:rsidP="00713082">
      <w:pPr>
        <w:pStyle w:val="a3"/>
        <w:tabs>
          <w:tab w:val="left" w:pos="1950"/>
          <w:tab w:val="left" w:pos="4317"/>
          <w:tab w:val="left" w:pos="6432"/>
          <w:tab w:val="left" w:pos="8415"/>
          <w:tab w:val="left" w:pos="9541"/>
        </w:tabs>
        <w:spacing w:line="276" w:lineRule="auto"/>
        <w:ind w:right="136"/>
      </w:pPr>
      <w:r>
        <w:t xml:space="preserve">техника прохождения сложных участков: особенности посадки на различных участках </w:t>
      </w:r>
      <w:r>
        <w:lastRenderedPageBreak/>
        <w:t xml:space="preserve">трассы, поза вхождения в поворот, использование веса тела в повороте, особенности посадки и </w:t>
      </w:r>
      <w:r>
        <w:rPr>
          <w:spacing w:val="-2"/>
        </w:rPr>
        <w:t>техника</w:t>
      </w:r>
      <w:r>
        <w:tab/>
      </w:r>
      <w:r>
        <w:rPr>
          <w:spacing w:val="-2"/>
        </w:rPr>
        <w:t>прохождения</w:t>
      </w:r>
      <w:r>
        <w:tab/>
      </w:r>
      <w:r>
        <w:rPr>
          <w:spacing w:val="-2"/>
        </w:rPr>
        <w:t>поворотов,</w:t>
      </w:r>
      <w:r>
        <w:tab/>
      </w:r>
      <w:r>
        <w:rPr>
          <w:spacing w:val="-2"/>
        </w:rPr>
        <w:t>подъемов</w:t>
      </w:r>
      <w:r>
        <w:tab/>
      </w:r>
      <w:r>
        <w:rPr>
          <w:spacing w:val="-10"/>
        </w:rPr>
        <w:t>и</w:t>
      </w:r>
      <w:r>
        <w:tab/>
      </w:r>
      <w:r>
        <w:rPr>
          <w:spacing w:val="-2"/>
        </w:rPr>
        <w:t xml:space="preserve">спусков </w:t>
      </w:r>
      <w:r>
        <w:t>в различных погодных условиях и на различных видах дорожного покрытия;</w:t>
      </w:r>
    </w:p>
    <w:p w:rsidR="00E90468" w:rsidRDefault="00804528" w:rsidP="00713082">
      <w:pPr>
        <w:pStyle w:val="a3"/>
        <w:spacing w:before="1" w:line="276" w:lineRule="auto"/>
        <w:ind w:right="134"/>
      </w:pPr>
      <w:r>
        <w:t>техника и тактика прохождения велоэтапа в триатлоне: обучение способам бега с велосипедом</w:t>
      </w:r>
      <w:r>
        <w:rPr>
          <w:spacing w:val="69"/>
        </w:rPr>
        <w:t xml:space="preserve">   </w:t>
      </w:r>
      <w:r>
        <w:t>и</w:t>
      </w:r>
      <w:r>
        <w:rPr>
          <w:spacing w:val="69"/>
        </w:rPr>
        <w:t xml:space="preserve">   </w:t>
      </w:r>
      <w:r>
        <w:t>быстрой</w:t>
      </w:r>
      <w:r>
        <w:rPr>
          <w:spacing w:val="69"/>
        </w:rPr>
        <w:t xml:space="preserve">   </w:t>
      </w:r>
      <w:r>
        <w:t>посадки</w:t>
      </w:r>
      <w:r>
        <w:rPr>
          <w:spacing w:val="68"/>
        </w:rPr>
        <w:t xml:space="preserve">   </w:t>
      </w:r>
      <w:r>
        <w:t>на</w:t>
      </w:r>
      <w:r>
        <w:rPr>
          <w:spacing w:val="68"/>
        </w:rPr>
        <w:t xml:space="preserve">   </w:t>
      </w:r>
      <w:r>
        <w:t>велосипед,</w:t>
      </w:r>
      <w:r>
        <w:rPr>
          <w:spacing w:val="69"/>
        </w:rPr>
        <w:t xml:space="preserve">   </w:t>
      </w:r>
      <w:r>
        <w:t>обучение</w:t>
      </w:r>
      <w:r>
        <w:rPr>
          <w:spacing w:val="69"/>
        </w:rPr>
        <w:t xml:space="preserve">   </w:t>
      </w:r>
      <w:r>
        <w:t>набору</w:t>
      </w:r>
      <w:r>
        <w:rPr>
          <w:spacing w:val="67"/>
        </w:rPr>
        <w:t xml:space="preserve">   </w:t>
      </w:r>
      <w:r>
        <w:t>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E90468" w:rsidRDefault="00804528" w:rsidP="00713082">
      <w:pPr>
        <w:pStyle w:val="a3"/>
        <w:spacing w:line="276" w:lineRule="auto"/>
        <w:ind w:left="849" w:firstLine="0"/>
        <w:rPr>
          <w:spacing w:val="-2"/>
        </w:rPr>
      </w:pPr>
      <w:r>
        <w:t>Техника</w:t>
      </w:r>
      <w:r>
        <w:rPr>
          <w:spacing w:val="67"/>
          <w:w w:val="150"/>
        </w:rPr>
        <w:t xml:space="preserve">   </w:t>
      </w:r>
      <w:r>
        <w:t>передвижения</w:t>
      </w:r>
      <w:r>
        <w:rPr>
          <w:spacing w:val="70"/>
          <w:w w:val="150"/>
        </w:rPr>
        <w:t xml:space="preserve">   </w:t>
      </w:r>
      <w:r>
        <w:t>бегом</w:t>
      </w:r>
      <w:r>
        <w:rPr>
          <w:spacing w:val="70"/>
          <w:w w:val="150"/>
        </w:rPr>
        <w:t xml:space="preserve">   </w:t>
      </w:r>
      <w:r>
        <w:t>(беговая</w:t>
      </w:r>
      <w:r>
        <w:rPr>
          <w:spacing w:val="70"/>
          <w:w w:val="150"/>
        </w:rPr>
        <w:t xml:space="preserve">   </w:t>
      </w:r>
      <w:r>
        <w:t>подготовка)</w:t>
      </w:r>
      <w:r>
        <w:rPr>
          <w:spacing w:val="70"/>
          <w:w w:val="150"/>
        </w:rPr>
        <w:t xml:space="preserve">   </w:t>
      </w:r>
      <w:r>
        <w:t>для</w:t>
      </w:r>
      <w:r>
        <w:rPr>
          <w:spacing w:val="70"/>
          <w:w w:val="150"/>
        </w:rPr>
        <w:t xml:space="preserve">   </w:t>
      </w:r>
      <w:r>
        <w:rPr>
          <w:spacing w:val="-2"/>
        </w:rPr>
        <w:t>безопасного</w:t>
      </w:r>
    </w:p>
    <w:p w:rsidR="00E90468" w:rsidRDefault="00804528" w:rsidP="00713082">
      <w:pPr>
        <w:pStyle w:val="a3"/>
        <w:spacing w:before="12" w:line="276" w:lineRule="auto"/>
        <w:ind w:right="136" w:firstLine="0"/>
      </w:pPr>
      <w:r>
        <w:t>и</w:t>
      </w:r>
      <w:r>
        <w:rPr>
          <w:spacing w:val="64"/>
        </w:rPr>
        <w:t xml:space="preserve">  </w:t>
      </w:r>
      <w:r>
        <w:t>эффективного</w:t>
      </w:r>
      <w:r>
        <w:rPr>
          <w:spacing w:val="64"/>
        </w:rPr>
        <w:t xml:space="preserve">  </w:t>
      </w:r>
      <w:r>
        <w:t>бега</w:t>
      </w:r>
      <w:r>
        <w:rPr>
          <w:spacing w:val="63"/>
        </w:rPr>
        <w:t xml:space="preserve">  </w:t>
      </w:r>
      <w:r>
        <w:t>на</w:t>
      </w:r>
      <w:r>
        <w:rPr>
          <w:spacing w:val="63"/>
        </w:rPr>
        <w:t xml:space="preserve">  </w:t>
      </w:r>
      <w:r>
        <w:t>различной</w:t>
      </w:r>
      <w:r>
        <w:rPr>
          <w:spacing w:val="64"/>
        </w:rPr>
        <w:t xml:space="preserve">  </w:t>
      </w:r>
      <w:r>
        <w:t>скорости,</w:t>
      </w:r>
      <w:r>
        <w:rPr>
          <w:spacing w:val="64"/>
        </w:rPr>
        <w:t xml:space="preserve">  </w:t>
      </w:r>
      <w:r>
        <w:t>изменению,</w:t>
      </w:r>
      <w:r>
        <w:rPr>
          <w:spacing w:val="63"/>
        </w:rPr>
        <w:t xml:space="preserve">  </w:t>
      </w:r>
      <w:r>
        <w:t>частоты</w:t>
      </w:r>
      <w:r>
        <w:rPr>
          <w:spacing w:val="64"/>
        </w:rPr>
        <w:t xml:space="preserve">  </w:t>
      </w:r>
      <w:r>
        <w:t>шагов,</w:t>
      </w:r>
      <w:r>
        <w:rPr>
          <w:spacing w:val="63"/>
        </w:rPr>
        <w:t xml:space="preserve">  </w:t>
      </w:r>
      <w:r>
        <w:t>скорости и направления</w:t>
      </w:r>
      <w:r>
        <w:rPr>
          <w:spacing w:val="-2"/>
        </w:rPr>
        <w:t xml:space="preserve"> </w:t>
      </w:r>
      <w:r>
        <w:t>движения,</w:t>
      </w:r>
      <w:r>
        <w:rPr>
          <w:spacing w:val="-1"/>
        </w:rPr>
        <w:t xml:space="preserve"> </w:t>
      </w:r>
      <w:r>
        <w:t>прохождению</w:t>
      </w:r>
      <w:r>
        <w:rPr>
          <w:spacing w:val="-3"/>
        </w:rPr>
        <w:t xml:space="preserve"> </w:t>
      </w:r>
      <w:r>
        <w:t>поворотов,</w:t>
      </w:r>
      <w:r>
        <w:rPr>
          <w:spacing w:val="-2"/>
        </w:rPr>
        <w:t xml:space="preserve"> </w:t>
      </w:r>
      <w:r>
        <w:t>подъемов</w:t>
      </w:r>
      <w:r>
        <w:rPr>
          <w:spacing w:val="-2"/>
        </w:rPr>
        <w:t xml:space="preserve"> </w:t>
      </w:r>
      <w:r>
        <w:t>и</w:t>
      </w:r>
      <w:r>
        <w:rPr>
          <w:spacing w:val="-3"/>
        </w:rPr>
        <w:t xml:space="preserve"> </w:t>
      </w:r>
      <w:r>
        <w:t>спусков,</w:t>
      </w:r>
      <w:r>
        <w:rPr>
          <w:spacing w:val="-2"/>
        </w:rPr>
        <w:t xml:space="preserve"> </w:t>
      </w:r>
      <w:r>
        <w:t>особенности</w:t>
      </w:r>
      <w:r>
        <w:rPr>
          <w:spacing w:val="-2"/>
        </w:rPr>
        <w:t xml:space="preserve"> </w:t>
      </w:r>
      <w:r>
        <w:t>техники</w:t>
      </w:r>
      <w:r>
        <w:rPr>
          <w:spacing w:val="-3"/>
        </w:rPr>
        <w:t xml:space="preserve"> </w:t>
      </w:r>
      <w:r>
        <w:t>бега в различных условиях:</w:t>
      </w:r>
    </w:p>
    <w:p w:rsidR="00E90468" w:rsidRDefault="00804528" w:rsidP="00713082">
      <w:pPr>
        <w:pStyle w:val="a3"/>
        <w:spacing w:line="276" w:lineRule="auto"/>
        <w:ind w:right="137"/>
      </w:pPr>
      <w:r>
        <w:t>упражнения</w:t>
      </w:r>
      <w:r>
        <w:rPr>
          <w:spacing w:val="80"/>
        </w:rPr>
        <w:t xml:space="preserve">   </w:t>
      </w:r>
      <w:r>
        <w:t>для</w:t>
      </w:r>
      <w:r>
        <w:rPr>
          <w:spacing w:val="80"/>
        </w:rPr>
        <w:t xml:space="preserve">   </w:t>
      </w:r>
      <w:r>
        <w:t>обучения</w:t>
      </w:r>
      <w:r>
        <w:rPr>
          <w:spacing w:val="80"/>
        </w:rPr>
        <w:t xml:space="preserve">   </w:t>
      </w:r>
      <w:r>
        <w:t>ритму</w:t>
      </w:r>
      <w:r>
        <w:rPr>
          <w:spacing w:val="79"/>
        </w:rPr>
        <w:t xml:space="preserve">   </w:t>
      </w:r>
      <w:r>
        <w:t>бега</w:t>
      </w:r>
      <w:r>
        <w:rPr>
          <w:spacing w:val="80"/>
        </w:rPr>
        <w:t xml:space="preserve">   </w:t>
      </w:r>
      <w:r>
        <w:t>(бег</w:t>
      </w:r>
      <w:r>
        <w:rPr>
          <w:spacing w:val="80"/>
        </w:rPr>
        <w:t xml:space="preserve">   </w:t>
      </w:r>
      <w:r>
        <w:t>на</w:t>
      </w:r>
      <w:r>
        <w:rPr>
          <w:spacing w:val="80"/>
        </w:rPr>
        <w:t xml:space="preserve">   </w:t>
      </w:r>
      <w:r>
        <w:t>коротких</w:t>
      </w:r>
      <w:r>
        <w:rPr>
          <w:spacing w:val="80"/>
        </w:rPr>
        <w:t xml:space="preserve">   </w:t>
      </w:r>
      <w:r>
        <w:t>отрезках от</w:t>
      </w:r>
      <w:r>
        <w:rPr>
          <w:spacing w:val="73"/>
        </w:rPr>
        <w:t xml:space="preserve">  </w:t>
      </w:r>
      <w:r>
        <w:t>30</w:t>
      </w:r>
      <w:r>
        <w:rPr>
          <w:spacing w:val="72"/>
        </w:rPr>
        <w:t xml:space="preserve">  </w:t>
      </w:r>
      <w:r>
        <w:t>м</w:t>
      </w:r>
      <w:r>
        <w:rPr>
          <w:spacing w:val="72"/>
        </w:rPr>
        <w:t xml:space="preserve">  </w:t>
      </w:r>
      <w:r>
        <w:t>до</w:t>
      </w:r>
      <w:r>
        <w:rPr>
          <w:spacing w:val="72"/>
        </w:rPr>
        <w:t xml:space="preserve">  </w:t>
      </w:r>
      <w:r>
        <w:t>100</w:t>
      </w:r>
      <w:r>
        <w:rPr>
          <w:spacing w:val="74"/>
        </w:rPr>
        <w:t xml:space="preserve">  </w:t>
      </w:r>
      <w:r>
        <w:t>м</w:t>
      </w:r>
      <w:r>
        <w:rPr>
          <w:spacing w:val="72"/>
        </w:rPr>
        <w:t xml:space="preserve">  </w:t>
      </w:r>
      <w:r>
        <w:t>с</w:t>
      </w:r>
      <w:r>
        <w:rPr>
          <w:spacing w:val="73"/>
        </w:rPr>
        <w:t xml:space="preserve">  </w:t>
      </w:r>
      <w:r>
        <w:t>переменной</w:t>
      </w:r>
      <w:r>
        <w:rPr>
          <w:spacing w:val="72"/>
        </w:rPr>
        <w:t xml:space="preserve">  </w:t>
      </w:r>
      <w:r>
        <w:t>скоростью,</w:t>
      </w:r>
      <w:r>
        <w:rPr>
          <w:spacing w:val="73"/>
        </w:rPr>
        <w:t xml:space="preserve">  </w:t>
      </w:r>
      <w:r>
        <w:t>обучение</w:t>
      </w:r>
      <w:r>
        <w:rPr>
          <w:spacing w:val="72"/>
        </w:rPr>
        <w:t xml:space="preserve">  </w:t>
      </w:r>
      <w:r>
        <w:t>концентрации</w:t>
      </w:r>
      <w:r>
        <w:rPr>
          <w:spacing w:val="74"/>
        </w:rPr>
        <w:t xml:space="preserve">  </w:t>
      </w:r>
      <w:r>
        <w:t>внимания на</w:t>
      </w:r>
      <w:r>
        <w:rPr>
          <w:spacing w:val="-1"/>
        </w:rPr>
        <w:t xml:space="preserve"> </w:t>
      </w:r>
      <w:r>
        <w:t>активном «снятии»</w:t>
      </w:r>
      <w:r>
        <w:rPr>
          <w:spacing w:val="-4"/>
        </w:rPr>
        <w:t xml:space="preserve"> </w:t>
      </w:r>
      <w:r>
        <w:t>стопы с</w:t>
      </w:r>
      <w:r>
        <w:rPr>
          <w:spacing w:val="-1"/>
        </w:rPr>
        <w:t xml:space="preserve"> </w:t>
      </w:r>
      <w:r>
        <w:t>опоры и</w:t>
      </w:r>
      <w:r>
        <w:rPr>
          <w:spacing w:val="-1"/>
        </w:rPr>
        <w:t xml:space="preserve"> </w:t>
      </w:r>
      <w:r>
        <w:t>на</w:t>
      </w:r>
      <w:r>
        <w:rPr>
          <w:spacing w:val="-1"/>
        </w:rPr>
        <w:t xml:space="preserve"> </w:t>
      </w:r>
      <w:r>
        <w:t>поддержании оптимальной</w:t>
      </w:r>
      <w:r>
        <w:rPr>
          <w:spacing w:val="-1"/>
        </w:rPr>
        <w:t xml:space="preserve"> </w:t>
      </w:r>
      <w:r>
        <w:t>частоты шагов</w:t>
      </w:r>
      <w:r>
        <w:rPr>
          <w:spacing w:val="-1"/>
        </w:rPr>
        <w:t xml:space="preserve"> </w:t>
      </w:r>
      <w:r>
        <w:t>(не</w:t>
      </w:r>
      <w:r>
        <w:rPr>
          <w:spacing w:val="-1"/>
        </w:rPr>
        <w:t xml:space="preserve"> </w:t>
      </w:r>
      <w:r>
        <w:t>менее 180 шагов/мин), обучение изменению частоты шагов без изменения скорости бега);</w:t>
      </w:r>
    </w:p>
    <w:p w:rsidR="00E90468" w:rsidRDefault="00804528" w:rsidP="00713082">
      <w:pPr>
        <w:pStyle w:val="a3"/>
        <w:spacing w:line="276" w:lineRule="auto"/>
        <w:ind w:right="137"/>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E90468" w:rsidRDefault="00804528" w:rsidP="00713082">
      <w:pPr>
        <w:pStyle w:val="a3"/>
        <w:spacing w:line="276" w:lineRule="auto"/>
        <w:ind w:left="849" w:firstLine="0"/>
      </w:pPr>
      <w:r>
        <w:t>в</w:t>
      </w:r>
      <w:r>
        <w:rPr>
          <w:spacing w:val="-6"/>
        </w:rPr>
        <w:t xml:space="preserve"> </w:t>
      </w:r>
      <w:r>
        <w:t>различных</w:t>
      </w:r>
      <w:r>
        <w:rPr>
          <w:spacing w:val="-3"/>
        </w:rPr>
        <w:t xml:space="preserve"> </w:t>
      </w:r>
      <w:r>
        <w:t>погодных</w:t>
      </w:r>
      <w:r>
        <w:rPr>
          <w:spacing w:val="-1"/>
        </w:rPr>
        <w:t xml:space="preserve"> </w:t>
      </w:r>
      <w:r>
        <w:t>условиях и</w:t>
      </w:r>
      <w:r>
        <w:rPr>
          <w:spacing w:val="-5"/>
        </w:rPr>
        <w:t xml:space="preserve"> </w:t>
      </w:r>
      <w:r>
        <w:t>на</w:t>
      </w:r>
      <w:r>
        <w:rPr>
          <w:spacing w:val="-3"/>
        </w:rPr>
        <w:t xml:space="preserve"> </w:t>
      </w:r>
      <w:r>
        <w:t>различных</w:t>
      </w:r>
      <w:r>
        <w:rPr>
          <w:spacing w:val="-1"/>
        </w:rPr>
        <w:t xml:space="preserve"> </w:t>
      </w:r>
      <w:r>
        <w:t>видах</w:t>
      </w:r>
      <w:r>
        <w:rPr>
          <w:spacing w:val="-1"/>
        </w:rPr>
        <w:t xml:space="preserve"> </w:t>
      </w:r>
      <w:r>
        <w:t>дорожного</w:t>
      </w:r>
      <w:r>
        <w:rPr>
          <w:spacing w:val="-4"/>
        </w:rPr>
        <w:t xml:space="preserve"> </w:t>
      </w:r>
      <w:r>
        <w:rPr>
          <w:spacing w:val="-2"/>
        </w:rPr>
        <w:t>покрытия;</w:t>
      </w:r>
    </w:p>
    <w:p w:rsidR="00E90468" w:rsidRDefault="00804528" w:rsidP="00713082">
      <w:pPr>
        <w:pStyle w:val="a3"/>
        <w:spacing w:before="136" w:line="276" w:lineRule="auto"/>
        <w:ind w:right="137"/>
      </w:pPr>
      <w:r>
        <w:t>техника</w:t>
      </w:r>
      <w:r>
        <w:rPr>
          <w:spacing w:val="61"/>
        </w:rPr>
        <w:t xml:space="preserve">  </w:t>
      </w:r>
      <w:r>
        <w:t>бега</w:t>
      </w:r>
      <w:r>
        <w:rPr>
          <w:spacing w:val="61"/>
        </w:rPr>
        <w:t xml:space="preserve">  </w:t>
      </w:r>
      <w:r>
        <w:t>в</w:t>
      </w:r>
      <w:r>
        <w:rPr>
          <w:spacing w:val="62"/>
        </w:rPr>
        <w:t xml:space="preserve">  </w:t>
      </w:r>
      <w:r>
        <w:t>триатлоне:</w:t>
      </w:r>
      <w:r>
        <w:rPr>
          <w:spacing w:val="62"/>
        </w:rPr>
        <w:t xml:space="preserve">  </w:t>
      </w:r>
      <w:r>
        <w:t>бег</w:t>
      </w:r>
      <w:r>
        <w:rPr>
          <w:spacing w:val="62"/>
        </w:rPr>
        <w:t xml:space="preserve">  </w:t>
      </w:r>
      <w:r>
        <w:t>после</w:t>
      </w:r>
      <w:r>
        <w:rPr>
          <w:spacing w:val="62"/>
        </w:rPr>
        <w:t xml:space="preserve">  </w:t>
      </w:r>
      <w:r>
        <w:t>езды</w:t>
      </w:r>
      <w:r>
        <w:rPr>
          <w:spacing w:val="62"/>
        </w:rPr>
        <w:t xml:space="preserve">  </w:t>
      </w:r>
      <w:r>
        <w:t>на</w:t>
      </w:r>
      <w:r>
        <w:rPr>
          <w:spacing w:val="61"/>
        </w:rPr>
        <w:t xml:space="preserve">  </w:t>
      </w:r>
      <w:r>
        <w:t>велосипеде,</w:t>
      </w:r>
      <w:r>
        <w:rPr>
          <w:spacing w:val="63"/>
        </w:rPr>
        <w:t xml:space="preserve">  </w:t>
      </w:r>
      <w:r>
        <w:t>чередование</w:t>
      </w:r>
      <w:r>
        <w:rPr>
          <w:spacing w:val="62"/>
        </w:rPr>
        <w:t xml:space="preserve">  </w:t>
      </w:r>
      <w:r>
        <w:t>бега и езды на велосипеде (или нагрузок силового характера на ноги), постепенное увеличение дистанции бега.</w:t>
      </w:r>
    </w:p>
    <w:p w:rsidR="00E90468" w:rsidRDefault="00804528" w:rsidP="00713082">
      <w:pPr>
        <w:pStyle w:val="a3"/>
        <w:spacing w:before="2" w:line="276" w:lineRule="auto"/>
        <w:ind w:right="134"/>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E90468" w:rsidRDefault="00804528" w:rsidP="00713082">
      <w:pPr>
        <w:pStyle w:val="a3"/>
        <w:spacing w:line="276" w:lineRule="auto"/>
        <w:ind w:left="849" w:firstLine="0"/>
      </w:pPr>
      <w:r>
        <w:t>Участие</w:t>
      </w:r>
      <w:r>
        <w:rPr>
          <w:spacing w:val="-3"/>
        </w:rPr>
        <w:t xml:space="preserve"> </w:t>
      </w:r>
      <w:r>
        <w:t>в</w:t>
      </w:r>
      <w:r>
        <w:rPr>
          <w:spacing w:val="-3"/>
        </w:rPr>
        <w:t xml:space="preserve"> </w:t>
      </w:r>
      <w:r>
        <w:t xml:space="preserve">соревновательной </w:t>
      </w:r>
      <w:r>
        <w:rPr>
          <w:spacing w:val="-2"/>
        </w:rPr>
        <w:t>деятельности.</w:t>
      </w:r>
    </w:p>
    <w:p w:rsidR="00E90468" w:rsidRDefault="00804528" w:rsidP="00713082">
      <w:pPr>
        <w:pStyle w:val="a5"/>
        <w:numPr>
          <w:ilvl w:val="3"/>
          <w:numId w:val="14"/>
        </w:numPr>
        <w:tabs>
          <w:tab w:val="left" w:pos="1987"/>
        </w:tabs>
        <w:spacing w:before="137" w:line="276" w:lineRule="auto"/>
        <w:ind w:left="140" w:right="138" w:firstLine="708"/>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14"/>
        </w:numPr>
        <w:tabs>
          <w:tab w:val="left" w:pos="2167"/>
        </w:tabs>
        <w:spacing w:line="276" w:lineRule="auto"/>
        <w:ind w:right="135" w:firstLine="708"/>
        <w:rPr>
          <w:sz w:val="24"/>
        </w:rPr>
      </w:pPr>
      <w:r>
        <w:rPr>
          <w:sz w:val="24"/>
        </w:rPr>
        <w:t>При изучении модуля «Триатлон» на уровне среднего общего образования у обучающихся будут сформированы следующие личностные результаты:</w:t>
      </w:r>
    </w:p>
    <w:p w:rsidR="00E90468" w:rsidRDefault="00804528" w:rsidP="00713082">
      <w:pPr>
        <w:pStyle w:val="a3"/>
        <w:spacing w:line="276" w:lineRule="auto"/>
        <w:ind w:right="134"/>
      </w:pPr>
      <w:r>
        <w:t>проявление</w:t>
      </w:r>
      <w:r>
        <w:rPr>
          <w:spacing w:val="76"/>
          <w:w w:val="150"/>
        </w:rPr>
        <w:t xml:space="preserve">  </w:t>
      </w:r>
      <w:r>
        <w:t>чувства</w:t>
      </w:r>
      <w:r>
        <w:rPr>
          <w:spacing w:val="78"/>
          <w:w w:val="150"/>
        </w:rPr>
        <w:t xml:space="preserve">  </w:t>
      </w:r>
      <w:r>
        <w:t>патриотизма,</w:t>
      </w:r>
      <w:r>
        <w:rPr>
          <w:spacing w:val="76"/>
          <w:w w:val="150"/>
        </w:rPr>
        <w:t xml:space="preserve">  </w:t>
      </w:r>
      <w:r>
        <w:t>ответственности</w:t>
      </w:r>
      <w:r>
        <w:rPr>
          <w:spacing w:val="77"/>
          <w:w w:val="150"/>
        </w:rPr>
        <w:t xml:space="preserve">  </w:t>
      </w:r>
      <w:r>
        <w:t>перед</w:t>
      </w:r>
      <w:r>
        <w:rPr>
          <w:spacing w:val="77"/>
          <w:w w:val="150"/>
        </w:rPr>
        <w:t xml:space="preserve">  </w:t>
      </w:r>
      <w:r>
        <w:t>Родиной,</w:t>
      </w:r>
      <w:r>
        <w:rPr>
          <w:spacing w:val="77"/>
          <w:w w:val="15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E90468" w:rsidRDefault="00804528" w:rsidP="00713082">
      <w:pPr>
        <w:pStyle w:val="a3"/>
        <w:spacing w:line="276" w:lineRule="auto"/>
        <w:ind w:right="144"/>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E90468" w:rsidRDefault="00804528" w:rsidP="00713082">
      <w:pPr>
        <w:pStyle w:val="a3"/>
        <w:tabs>
          <w:tab w:val="left" w:pos="8749"/>
        </w:tabs>
        <w:spacing w:line="276" w:lineRule="auto"/>
        <w:ind w:right="138"/>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w:t>
      </w:r>
      <w:r>
        <w:rPr>
          <w:spacing w:val="-2"/>
        </w:rPr>
        <w:t>регионального,</w:t>
      </w:r>
      <w:r>
        <w:tab/>
      </w:r>
      <w:r>
        <w:rPr>
          <w:spacing w:val="-2"/>
        </w:rPr>
        <w:t>всероссийского</w:t>
      </w:r>
    </w:p>
    <w:p w:rsidR="00E90468" w:rsidRDefault="00804528" w:rsidP="00713082">
      <w:pPr>
        <w:pStyle w:val="a3"/>
        <w:spacing w:line="276" w:lineRule="auto"/>
        <w:ind w:right="139" w:firstLine="0"/>
      </w:pPr>
      <w:r>
        <w:t>и</w:t>
      </w:r>
      <w:r>
        <w:rPr>
          <w:spacing w:val="60"/>
          <w:w w:val="150"/>
        </w:rPr>
        <w:t xml:space="preserve">   </w:t>
      </w:r>
      <w:r>
        <w:t>мирового</w:t>
      </w:r>
      <w:r>
        <w:rPr>
          <w:spacing w:val="60"/>
          <w:w w:val="150"/>
        </w:rPr>
        <w:t xml:space="preserve">   </w:t>
      </w:r>
      <w:r>
        <w:t>уровней,</w:t>
      </w:r>
      <w:r>
        <w:rPr>
          <w:spacing w:val="60"/>
          <w:w w:val="150"/>
        </w:rPr>
        <w:t xml:space="preserve">   </w:t>
      </w:r>
      <w:r>
        <w:t>отечественных</w:t>
      </w:r>
      <w:r>
        <w:rPr>
          <w:spacing w:val="60"/>
          <w:w w:val="150"/>
        </w:rPr>
        <w:t xml:space="preserve">   </w:t>
      </w:r>
      <w:r>
        <w:t>и</w:t>
      </w:r>
      <w:r>
        <w:rPr>
          <w:spacing w:val="59"/>
          <w:w w:val="150"/>
        </w:rPr>
        <w:t xml:space="preserve">   </w:t>
      </w:r>
      <w:r>
        <w:t>зарубежных</w:t>
      </w:r>
      <w:r>
        <w:rPr>
          <w:spacing w:val="60"/>
          <w:w w:val="150"/>
        </w:rPr>
        <w:t xml:space="preserve">   </w:t>
      </w:r>
      <w:r>
        <w:t>триатлонных</w:t>
      </w:r>
      <w:r>
        <w:rPr>
          <w:spacing w:val="60"/>
          <w:w w:val="150"/>
        </w:rPr>
        <w:t xml:space="preserve">   </w:t>
      </w:r>
      <w:r>
        <w:t>клубов, а также школьных спортивных клубов;</w:t>
      </w:r>
    </w:p>
    <w:p w:rsidR="00E90468" w:rsidRDefault="00804528" w:rsidP="00713082">
      <w:pPr>
        <w:pStyle w:val="a3"/>
        <w:tabs>
          <w:tab w:val="left" w:pos="1764"/>
          <w:tab w:val="left" w:pos="3105"/>
          <w:tab w:val="left" w:pos="4270"/>
          <w:tab w:val="left" w:pos="5081"/>
          <w:tab w:val="left" w:pos="7153"/>
          <w:tab w:val="left" w:pos="8188"/>
          <w:tab w:val="left" w:pos="9118"/>
        </w:tabs>
        <w:spacing w:line="276" w:lineRule="auto"/>
        <w:ind w:right="142"/>
      </w:pPr>
      <w:r>
        <w:t>сформированность толерантного сознания и поведения, способность вести диалог с</w:t>
      </w:r>
      <w:r>
        <w:rPr>
          <w:spacing w:val="40"/>
        </w:rPr>
        <w:t xml:space="preserve"> </w:t>
      </w:r>
      <w:r>
        <w:t xml:space="preserve">другими людьми (сверстниками, взрослыми, педагогами), достигать в нём взаимопонимания, </w:t>
      </w:r>
      <w:r>
        <w:rPr>
          <w:spacing w:val="-2"/>
        </w:rPr>
        <w:t>находить</w:t>
      </w:r>
      <w:r>
        <w:tab/>
      </w:r>
      <w:r>
        <w:rPr>
          <w:spacing w:val="-4"/>
        </w:rPr>
        <w:t>общие</w:t>
      </w:r>
      <w:r>
        <w:tab/>
      </w:r>
      <w:r>
        <w:rPr>
          <w:spacing w:val="-4"/>
        </w:rPr>
        <w:t>цели</w:t>
      </w:r>
      <w:r>
        <w:tab/>
      </w:r>
      <w:r>
        <w:rPr>
          <w:spacing w:val="-10"/>
        </w:rPr>
        <w:t>и</w:t>
      </w:r>
      <w:r>
        <w:tab/>
      </w:r>
      <w:r>
        <w:rPr>
          <w:spacing w:val="-2"/>
        </w:rPr>
        <w:t>сотрудничать</w:t>
      </w:r>
      <w:r>
        <w:tab/>
      </w:r>
      <w:r>
        <w:rPr>
          <w:spacing w:val="-5"/>
        </w:rPr>
        <w:t>для</w:t>
      </w:r>
      <w:r>
        <w:tab/>
      </w:r>
      <w:r>
        <w:rPr>
          <w:spacing w:val="-5"/>
        </w:rPr>
        <w:t>их</w:t>
      </w:r>
      <w:r>
        <w:tab/>
      </w:r>
      <w:r>
        <w:rPr>
          <w:spacing w:val="-2"/>
        </w:rPr>
        <w:t>достижения</w:t>
      </w:r>
    </w:p>
    <w:p w:rsidR="00E90468" w:rsidRDefault="00E90468" w:rsidP="00713082">
      <w:pPr>
        <w:pStyle w:val="a3"/>
        <w:spacing w:line="276" w:lineRule="auto"/>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7" w:firstLine="0"/>
      </w:pPr>
      <w:r>
        <w:lastRenderedPageBreak/>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0468" w:rsidRDefault="00804528" w:rsidP="00713082">
      <w:pPr>
        <w:pStyle w:val="a3"/>
        <w:spacing w:line="276" w:lineRule="auto"/>
        <w:ind w:right="142"/>
      </w:pPr>
      <w:r>
        <w:t>реализация</w:t>
      </w:r>
      <w:r>
        <w:rPr>
          <w:spacing w:val="65"/>
          <w:w w:val="150"/>
        </w:rPr>
        <w:t xml:space="preserve">  </w:t>
      </w:r>
      <w:r>
        <w:t>ценностей</w:t>
      </w:r>
      <w:r>
        <w:rPr>
          <w:spacing w:val="66"/>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0468" w:rsidRDefault="00804528" w:rsidP="00713082">
      <w:pPr>
        <w:pStyle w:val="a3"/>
        <w:spacing w:line="276" w:lineRule="auto"/>
        <w:ind w:right="143"/>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4"/>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триатлону;</w:t>
      </w:r>
    </w:p>
    <w:p w:rsidR="00E90468" w:rsidRDefault="00804528" w:rsidP="00713082">
      <w:pPr>
        <w:pStyle w:val="a3"/>
        <w:spacing w:line="276" w:lineRule="auto"/>
        <w:ind w:right="14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0468" w:rsidRDefault="00804528" w:rsidP="00713082">
      <w:pPr>
        <w:pStyle w:val="a3"/>
        <w:spacing w:line="276" w:lineRule="auto"/>
        <w:ind w:right="145"/>
      </w:pPr>
      <w:r>
        <w:t>проявление положительных качеств личности и управление своими эмоциями в различных ситуациях</w:t>
      </w:r>
      <w:r>
        <w:rPr>
          <w:spacing w:val="61"/>
          <w:w w:val="150"/>
        </w:rPr>
        <w:t xml:space="preserve">    </w:t>
      </w:r>
      <w:r>
        <w:t>и</w:t>
      </w:r>
      <w:r>
        <w:rPr>
          <w:spacing w:val="60"/>
          <w:w w:val="150"/>
        </w:rPr>
        <w:t xml:space="preserve">    </w:t>
      </w:r>
      <w:r>
        <w:t>условиях;</w:t>
      </w:r>
      <w:r>
        <w:rPr>
          <w:spacing w:val="61"/>
          <w:w w:val="150"/>
        </w:rPr>
        <w:t xml:space="preserve">    </w:t>
      </w:r>
      <w:r>
        <w:t>способность</w:t>
      </w:r>
      <w:r>
        <w:rPr>
          <w:spacing w:val="61"/>
          <w:w w:val="150"/>
        </w:rPr>
        <w:t xml:space="preserve">    </w:t>
      </w:r>
      <w:r>
        <w:t>к</w:t>
      </w:r>
      <w:r>
        <w:rPr>
          <w:spacing w:val="61"/>
          <w:w w:val="150"/>
        </w:rPr>
        <w:t xml:space="preserve">    </w:t>
      </w:r>
      <w:r>
        <w:t>самостоятельной,</w:t>
      </w:r>
      <w:r>
        <w:rPr>
          <w:spacing w:val="61"/>
          <w:w w:val="150"/>
        </w:rPr>
        <w:t xml:space="preserve">    </w:t>
      </w:r>
      <w:r>
        <w:t>творческой и ответственной деятельности средствами триатлона.</w:t>
      </w:r>
    </w:p>
    <w:p w:rsidR="00E90468" w:rsidRDefault="00804528" w:rsidP="00713082">
      <w:pPr>
        <w:pStyle w:val="a5"/>
        <w:numPr>
          <w:ilvl w:val="4"/>
          <w:numId w:val="14"/>
        </w:numPr>
        <w:tabs>
          <w:tab w:val="left" w:pos="2167"/>
        </w:tabs>
        <w:spacing w:line="276" w:lineRule="auto"/>
        <w:ind w:right="135" w:firstLine="708"/>
        <w:rPr>
          <w:sz w:val="24"/>
        </w:rPr>
      </w:pPr>
      <w:r>
        <w:rPr>
          <w:sz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3"/>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E90468" w:rsidRDefault="00804528" w:rsidP="00713082">
      <w:pPr>
        <w:pStyle w:val="a3"/>
        <w:spacing w:before="1" w:line="276" w:lineRule="auto"/>
        <w:ind w:right="13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0468" w:rsidRDefault="00804528" w:rsidP="00713082">
      <w:pPr>
        <w:pStyle w:val="a3"/>
        <w:spacing w:line="276" w:lineRule="auto"/>
        <w:ind w:right="13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0468" w:rsidRDefault="00804528" w:rsidP="00713082">
      <w:pPr>
        <w:pStyle w:val="a3"/>
        <w:spacing w:line="276" w:lineRule="auto"/>
        <w:ind w:left="849" w:firstLine="0"/>
      </w:pPr>
      <w:r>
        <w:t>умение</w:t>
      </w:r>
      <w:r>
        <w:rPr>
          <w:spacing w:val="-8"/>
        </w:rPr>
        <w:t xml:space="preserve"> </w:t>
      </w:r>
      <w:r>
        <w:t>организовывать</w:t>
      </w:r>
      <w:r>
        <w:rPr>
          <w:spacing w:val="-1"/>
        </w:rPr>
        <w:t xml:space="preserve"> </w:t>
      </w:r>
      <w:r>
        <w:t>учебное</w:t>
      </w:r>
      <w:r>
        <w:rPr>
          <w:spacing w:val="-5"/>
        </w:rPr>
        <w:t xml:space="preserve"> </w:t>
      </w:r>
      <w:r>
        <w:t>сотрудничество</w:t>
      </w:r>
      <w:r>
        <w:rPr>
          <w:spacing w:val="-4"/>
        </w:rPr>
        <w:t xml:space="preserve"> </w:t>
      </w:r>
      <w:r>
        <w:t>и</w:t>
      </w:r>
      <w:r>
        <w:rPr>
          <w:spacing w:val="-3"/>
        </w:rPr>
        <w:t xml:space="preserve"> </w:t>
      </w:r>
      <w:r>
        <w:t>совместную</w:t>
      </w:r>
      <w:r>
        <w:rPr>
          <w:spacing w:val="-4"/>
        </w:rPr>
        <w:t xml:space="preserve"> </w:t>
      </w:r>
      <w:r>
        <w:rPr>
          <w:spacing w:val="-2"/>
        </w:rPr>
        <w:t>деятельность</w:t>
      </w:r>
    </w:p>
    <w:p w:rsidR="00E90468" w:rsidRDefault="00804528" w:rsidP="00713082">
      <w:pPr>
        <w:pStyle w:val="a3"/>
        <w:spacing w:before="139" w:line="276" w:lineRule="auto"/>
        <w:ind w:right="135"/>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90468" w:rsidRDefault="00804528" w:rsidP="00713082">
      <w:pPr>
        <w:pStyle w:val="a3"/>
        <w:spacing w:before="1" w:line="276" w:lineRule="auto"/>
        <w:ind w:right="138"/>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E90468" w:rsidRDefault="00804528" w:rsidP="00713082">
      <w:pPr>
        <w:pStyle w:val="a3"/>
        <w:spacing w:line="276" w:lineRule="auto"/>
        <w:ind w:left="849" w:firstLine="0"/>
      </w:pPr>
      <w:r>
        <w:t>способность</w:t>
      </w:r>
      <w:r>
        <w:rPr>
          <w:spacing w:val="-6"/>
        </w:rPr>
        <w:t xml:space="preserve"> </w:t>
      </w:r>
      <w:r>
        <w:t>самостоятельно</w:t>
      </w:r>
      <w:r>
        <w:rPr>
          <w:spacing w:val="-4"/>
        </w:rPr>
        <w:t xml:space="preserve"> </w:t>
      </w:r>
      <w:r>
        <w:t>применять</w:t>
      </w:r>
      <w:r>
        <w:rPr>
          <w:spacing w:val="-3"/>
        </w:rPr>
        <w:t xml:space="preserve"> </w:t>
      </w:r>
      <w:r>
        <w:t>различные</w:t>
      </w:r>
      <w:r>
        <w:rPr>
          <w:spacing w:val="-6"/>
        </w:rPr>
        <w:t xml:space="preserve"> </w:t>
      </w:r>
      <w:r>
        <w:t>методы,</w:t>
      </w:r>
      <w:r>
        <w:rPr>
          <w:spacing w:val="-6"/>
        </w:rPr>
        <w:t xml:space="preserve"> </w:t>
      </w:r>
      <w:r>
        <w:rPr>
          <w:spacing w:val="-2"/>
        </w:rPr>
        <w:t>инструменты</w:t>
      </w:r>
    </w:p>
    <w:p w:rsidR="00E90468" w:rsidRDefault="00804528" w:rsidP="00713082">
      <w:pPr>
        <w:pStyle w:val="a3"/>
        <w:tabs>
          <w:tab w:val="left" w:pos="2073"/>
          <w:tab w:val="left" w:pos="4084"/>
          <w:tab w:val="left" w:pos="6211"/>
          <w:tab w:val="left" w:pos="7147"/>
          <w:tab w:val="left" w:pos="9368"/>
        </w:tabs>
        <w:spacing w:before="137" w:line="276" w:lineRule="auto"/>
        <w:ind w:right="139"/>
        <w:rPr>
          <w:spacing w:val="-2"/>
        </w:rPr>
      </w:pPr>
      <w:r>
        <w:t xml:space="preserve">и запросы в информационно-познавательной деятельности, умение ориентироваться в </w:t>
      </w:r>
      <w:r>
        <w:rPr>
          <w:spacing w:val="-2"/>
        </w:rPr>
        <w:t>различных</w:t>
      </w:r>
      <w:r>
        <w:tab/>
      </w:r>
      <w:r>
        <w:rPr>
          <w:spacing w:val="-2"/>
        </w:rPr>
        <w:t>источниках</w:t>
      </w:r>
      <w:r>
        <w:tab/>
      </w:r>
      <w:r>
        <w:rPr>
          <w:spacing w:val="-2"/>
        </w:rPr>
        <w:t>информации</w:t>
      </w:r>
      <w:r>
        <w:tab/>
      </w:r>
      <w:r>
        <w:rPr>
          <w:spacing w:val="-10"/>
        </w:rPr>
        <w:t>с</w:t>
      </w:r>
      <w:r>
        <w:tab/>
      </w:r>
      <w:r>
        <w:rPr>
          <w:spacing w:val="-2"/>
        </w:rPr>
        <w:t>соблюдением</w:t>
      </w:r>
      <w:r>
        <w:tab/>
      </w:r>
      <w:r>
        <w:rPr>
          <w:spacing w:val="-2"/>
        </w:rPr>
        <w:t>правовых</w:t>
      </w:r>
    </w:p>
    <w:p w:rsidR="00E90468" w:rsidRDefault="00804528" w:rsidP="00713082">
      <w:pPr>
        <w:pStyle w:val="a3"/>
        <w:spacing w:before="12" w:line="276" w:lineRule="auto"/>
        <w:ind w:firstLine="0"/>
      </w:pPr>
      <w:r>
        <w:t>и</w:t>
      </w:r>
      <w:r>
        <w:rPr>
          <w:spacing w:val="-2"/>
        </w:rPr>
        <w:t xml:space="preserve"> </w:t>
      </w:r>
      <w:r>
        <w:t>этических</w:t>
      </w:r>
      <w:r>
        <w:rPr>
          <w:spacing w:val="-3"/>
        </w:rPr>
        <w:t xml:space="preserve"> </w:t>
      </w:r>
      <w:r>
        <w:t>норм,</w:t>
      </w:r>
      <w:r>
        <w:rPr>
          <w:spacing w:val="-3"/>
        </w:rPr>
        <w:t xml:space="preserve"> </w:t>
      </w:r>
      <w:r>
        <w:t>норм</w:t>
      </w:r>
      <w:r>
        <w:rPr>
          <w:spacing w:val="-6"/>
        </w:rPr>
        <w:t xml:space="preserve"> </w:t>
      </w:r>
      <w:r>
        <w:t>информационной</w:t>
      </w:r>
      <w:r>
        <w:rPr>
          <w:spacing w:val="1"/>
        </w:rPr>
        <w:t xml:space="preserve"> </w:t>
      </w:r>
      <w:r>
        <w:rPr>
          <w:spacing w:val="-2"/>
        </w:rPr>
        <w:t>безопасности.</w:t>
      </w:r>
    </w:p>
    <w:p w:rsidR="00E90468" w:rsidRDefault="00804528" w:rsidP="00713082">
      <w:pPr>
        <w:pStyle w:val="a5"/>
        <w:numPr>
          <w:ilvl w:val="4"/>
          <w:numId w:val="14"/>
        </w:numPr>
        <w:tabs>
          <w:tab w:val="left" w:pos="2167"/>
        </w:tabs>
        <w:spacing w:before="137" w:line="276" w:lineRule="auto"/>
        <w:ind w:right="135" w:firstLine="708"/>
        <w:rPr>
          <w:sz w:val="24"/>
        </w:rPr>
      </w:pPr>
      <w:r>
        <w:rPr>
          <w:sz w:val="24"/>
        </w:rPr>
        <w:t>При изучении модуля «Триатлон»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right="135"/>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E90468" w:rsidRDefault="00804528" w:rsidP="00713082">
      <w:pPr>
        <w:pStyle w:val="a3"/>
        <w:spacing w:line="276" w:lineRule="auto"/>
        <w:ind w:right="136"/>
      </w:pPr>
      <w:r>
        <w:t>понимание роли главных спортивных организаций, занимающихся развитием триатлона в мире, в Европе, в России и в своем регионе;</w:t>
      </w:r>
    </w:p>
    <w:p w:rsidR="00E90468" w:rsidRDefault="00804528" w:rsidP="00713082">
      <w:pPr>
        <w:pStyle w:val="a3"/>
        <w:spacing w:line="276" w:lineRule="auto"/>
        <w:ind w:right="14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E90468" w:rsidRDefault="00804528" w:rsidP="00713082">
      <w:pPr>
        <w:pStyle w:val="a3"/>
        <w:spacing w:line="276" w:lineRule="auto"/>
        <w:ind w:right="136"/>
      </w:pPr>
      <w:r>
        <w:lastRenderedPageBreak/>
        <w:t>понимание</w:t>
      </w:r>
      <w:r>
        <w:rPr>
          <w:spacing w:val="80"/>
          <w:w w:val="150"/>
        </w:rPr>
        <w:t xml:space="preserve">   </w:t>
      </w:r>
      <w:r>
        <w:t>роли</w:t>
      </w:r>
      <w:r>
        <w:rPr>
          <w:spacing w:val="80"/>
          <w:w w:val="150"/>
        </w:rPr>
        <w:t xml:space="preserve">   </w:t>
      </w:r>
      <w:r>
        <w:t>и</w:t>
      </w:r>
      <w:r>
        <w:rPr>
          <w:spacing w:val="80"/>
          <w:w w:val="150"/>
        </w:rPr>
        <w:t xml:space="preserve">   </w:t>
      </w:r>
      <w:r>
        <w:t>значения</w:t>
      </w:r>
      <w:r>
        <w:rPr>
          <w:spacing w:val="80"/>
          <w:w w:val="150"/>
        </w:rPr>
        <w:t xml:space="preserve">   </w:t>
      </w:r>
      <w:r>
        <w:t>различных</w:t>
      </w:r>
      <w:r>
        <w:rPr>
          <w:spacing w:val="80"/>
          <w:w w:val="150"/>
        </w:rPr>
        <w:t xml:space="preserve">   </w:t>
      </w:r>
      <w:r>
        <w:t>проектов</w:t>
      </w:r>
      <w:r>
        <w:rPr>
          <w:spacing w:val="80"/>
          <w:w w:val="150"/>
        </w:rPr>
        <w:t xml:space="preserve">   </w:t>
      </w:r>
      <w:r>
        <w:t>в</w:t>
      </w:r>
      <w:r>
        <w:rPr>
          <w:spacing w:val="80"/>
          <w:w w:val="150"/>
        </w:rPr>
        <w:t xml:space="preserve">   </w:t>
      </w:r>
      <w:r>
        <w:t>развитии</w:t>
      </w:r>
      <w:r>
        <w:rPr>
          <w:spacing w:val="80"/>
        </w:rPr>
        <w:t xml:space="preserve"> </w:t>
      </w:r>
      <w:r>
        <w:t>и</w:t>
      </w:r>
      <w:r>
        <w:rPr>
          <w:spacing w:val="80"/>
        </w:rPr>
        <w:t xml:space="preserve">  </w:t>
      </w:r>
      <w:r>
        <w:t>популяризации</w:t>
      </w:r>
      <w:r>
        <w:rPr>
          <w:spacing w:val="80"/>
        </w:rPr>
        <w:t xml:space="preserve">  </w:t>
      </w:r>
      <w:r>
        <w:t>триатлона</w:t>
      </w:r>
      <w:r>
        <w:rPr>
          <w:spacing w:val="80"/>
        </w:rPr>
        <w:t xml:space="preserve">  </w:t>
      </w:r>
      <w:r>
        <w:t>для</w:t>
      </w:r>
      <w:r>
        <w:rPr>
          <w:spacing w:val="80"/>
        </w:rPr>
        <w:t xml:space="preserve">  </w:t>
      </w:r>
      <w:r>
        <w:t>школьников,</w:t>
      </w:r>
      <w:r>
        <w:rPr>
          <w:spacing w:val="80"/>
        </w:rPr>
        <w:t xml:space="preserve">  </w:t>
      </w:r>
      <w:r>
        <w:t>участие</w:t>
      </w:r>
      <w:r>
        <w:rPr>
          <w:spacing w:val="80"/>
        </w:rPr>
        <w:t xml:space="preserve">  </w:t>
      </w:r>
      <w:r>
        <w:t>в</w:t>
      </w:r>
      <w:r>
        <w:rPr>
          <w:spacing w:val="80"/>
        </w:rPr>
        <w:t xml:space="preserve">  </w:t>
      </w:r>
      <w:r>
        <w:t>проектах</w:t>
      </w:r>
      <w:r>
        <w:rPr>
          <w:spacing w:val="80"/>
        </w:rPr>
        <w:t xml:space="preserve">  </w:t>
      </w:r>
      <w:r>
        <w:t>по</w:t>
      </w:r>
      <w:r>
        <w:rPr>
          <w:spacing w:val="80"/>
        </w:rPr>
        <w:t xml:space="preserve">  </w:t>
      </w:r>
      <w:r>
        <w:t>триатлону, в физкультурно-соревновательной деятельности;</w:t>
      </w:r>
    </w:p>
    <w:p w:rsidR="00E90468" w:rsidRDefault="00804528" w:rsidP="00713082">
      <w:pPr>
        <w:pStyle w:val="a3"/>
        <w:spacing w:line="276" w:lineRule="auto"/>
        <w:ind w:right="139"/>
      </w:pPr>
      <w:r>
        <w:t>понимание особенностей стратегии и тактики прохождения дистанций триатлона</w:t>
      </w:r>
      <w:r>
        <w:rPr>
          <w:spacing w:val="80"/>
        </w:rPr>
        <w:t xml:space="preserve"> </w:t>
      </w:r>
      <w:r>
        <w:t>различной длины и сложности с учетом спортивных дисциплин (плавание, велогонка и бег);</w:t>
      </w:r>
    </w:p>
    <w:p w:rsidR="00E90468" w:rsidRDefault="00804528" w:rsidP="00713082">
      <w:pPr>
        <w:pStyle w:val="a3"/>
        <w:spacing w:line="276" w:lineRule="auto"/>
        <w:ind w:right="136"/>
      </w:pPr>
      <w:r>
        <w:t>понимание</w:t>
      </w:r>
      <w:r>
        <w:rPr>
          <w:spacing w:val="80"/>
          <w:w w:val="150"/>
        </w:rPr>
        <w:t xml:space="preserve">   </w:t>
      </w:r>
      <w:r>
        <w:t>основных</w:t>
      </w:r>
      <w:r>
        <w:rPr>
          <w:spacing w:val="80"/>
          <w:w w:val="150"/>
        </w:rPr>
        <w:t xml:space="preserve">   </w:t>
      </w:r>
      <w:r>
        <w:t>направлений</w:t>
      </w:r>
      <w:r>
        <w:rPr>
          <w:spacing w:val="80"/>
          <w:w w:val="150"/>
        </w:rPr>
        <w:t xml:space="preserve">   </w:t>
      </w:r>
      <w:r>
        <w:t>развития</w:t>
      </w:r>
      <w:r>
        <w:rPr>
          <w:spacing w:val="80"/>
          <w:w w:val="150"/>
        </w:rPr>
        <w:t xml:space="preserve">   </w:t>
      </w:r>
      <w:r>
        <w:t>спортивного</w:t>
      </w:r>
      <w:r>
        <w:rPr>
          <w:spacing w:val="80"/>
          <w:w w:val="150"/>
        </w:rPr>
        <w:t xml:space="preserve">   </w:t>
      </w:r>
      <w:r>
        <w:t>маркетинга</w:t>
      </w:r>
      <w:r>
        <w:rPr>
          <w:spacing w:val="40"/>
        </w:rPr>
        <w:t xml:space="preserve"> </w:t>
      </w:r>
      <w:r>
        <w:t>в триатлоне, развитие интереса в области спортивного маркетинга;</w:t>
      </w:r>
    </w:p>
    <w:p w:rsidR="00E90468" w:rsidRDefault="00804528" w:rsidP="00713082">
      <w:pPr>
        <w:pStyle w:val="a3"/>
        <w:tabs>
          <w:tab w:val="left" w:pos="2214"/>
          <w:tab w:val="left" w:pos="3772"/>
          <w:tab w:val="left" w:pos="6031"/>
          <w:tab w:val="left" w:pos="7001"/>
          <w:tab w:val="left" w:pos="8895"/>
        </w:tabs>
        <w:spacing w:line="276" w:lineRule="auto"/>
        <w:ind w:right="136"/>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соревнований по триатлону, их применение и</w:t>
      </w:r>
      <w:r>
        <w:rPr>
          <w:spacing w:val="-1"/>
        </w:rPr>
        <w:t xml:space="preserve"> </w:t>
      </w:r>
      <w:r>
        <w:t>соблюдение в</w:t>
      </w:r>
      <w:r>
        <w:rPr>
          <w:spacing w:val="-3"/>
        </w:rPr>
        <w:t xml:space="preserve"> </w:t>
      </w:r>
      <w:r>
        <w:t xml:space="preserve">процессе учебной и соревновательной деятельности, </w:t>
      </w:r>
      <w:r>
        <w:rPr>
          <w:spacing w:val="-2"/>
        </w:rPr>
        <w:t>применение</w:t>
      </w:r>
      <w:r>
        <w:tab/>
      </w:r>
      <w:r>
        <w:rPr>
          <w:spacing w:val="-2"/>
        </w:rPr>
        <w:t>правил</w:t>
      </w:r>
      <w:r>
        <w:tab/>
      </w:r>
      <w:r>
        <w:rPr>
          <w:spacing w:val="-2"/>
        </w:rPr>
        <w:t>соревнований</w:t>
      </w:r>
      <w:r>
        <w:tab/>
      </w:r>
      <w:r>
        <w:rPr>
          <w:spacing w:val="-10"/>
        </w:rPr>
        <w:t>и</w:t>
      </w:r>
      <w:r>
        <w:tab/>
      </w:r>
      <w:r>
        <w:rPr>
          <w:spacing w:val="-2"/>
        </w:rPr>
        <w:t>судейской</w:t>
      </w:r>
      <w:r>
        <w:tab/>
      </w:r>
      <w:r>
        <w:rPr>
          <w:spacing w:val="-2"/>
        </w:rPr>
        <w:t xml:space="preserve">терминологии </w:t>
      </w:r>
      <w:r>
        <w:t>в судейской практике;</w:t>
      </w:r>
    </w:p>
    <w:p w:rsidR="00E90468" w:rsidRDefault="00804528" w:rsidP="00713082">
      <w:pPr>
        <w:pStyle w:val="a3"/>
        <w:spacing w:line="276" w:lineRule="auto"/>
        <w:ind w:right="137"/>
      </w:pPr>
      <w:r>
        <w:t>умение</w:t>
      </w:r>
      <w:r>
        <w:rPr>
          <w:spacing w:val="80"/>
        </w:rPr>
        <w:t xml:space="preserve">  </w:t>
      </w:r>
      <w:r>
        <w:t>проектировать,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различные</w:t>
      </w:r>
      <w:r>
        <w:rPr>
          <w:spacing w:val="80"/>
        </w:rPr>
        <w:t xml:space="preserve">  </w:t>
      </w:r>
      <w:r>
        <w:t>части</w:t>
      </w:r>
      <w:r>
        <w:rPr>
          <w:spacing w:val="80"/>
        </w:rPr>
        <w:t xml:space="preserve">  </w:t>
      </w:r>
      <w:r>
        <w:t>урока</w:t>
      </w:r>
      <w:r>
        <w:rPr>
          <w:spacing w:val="80"/>
        </w:rPr>
        <w:t xml:space="preserve"> </w:t>
      </w:r>
      <w:r>
        <w:t xml:space="preserve">в качестве помощника учителя, во время самостоятельных занятий и досуговой деятельности со </w:t>
      </w:r>
      <w:r>
        <w:rPr>
          <w:spacing w:val="-2"/>
        </w:rPr>
        <w:t>сверстниками;</w:t>
      </w:r>
    </w:p>
    <w:p w:rsidR="00E90468" w:rsidRDefault="00804528" w:rsidP="00713082">
      <w:pPr>
        <w:pStyle w:val="a3"/>
        <w:spacing w:line="276" w:lineRule="auto"/>
        <w:ind w:right="137"/>
      </w:pPr>
      <w:r>
        <w:t>сформированность устойчивого навыка систематического наблюдения за своим</w:t>
      </w:r>
      <w:r>
        <w:rPr>
          <w:spacing w:val="40"/>
        </w:rPr>
        <w:t xml:space="preserve"> </w:t>
      </w:r>
      <w:r>
        <w:t>физическим состоянием, величиной физических нагрузок, показателями развития основных физических качеств;</w:t>
      </w:r>
    </w:p>
    <w:p w:rsidR="00E90468" w:rsidRDefault="00804528" w:rsidP="00713082">
      <w:pPr>
        <w:pStyle w:val="a3"/>
        <w:spacing w:line="276" w:lineRule="auto"/>
        <w:ind w:right="138"/>
      </w:pPr>
      <w:r>
        <w:t>умение</w:t>
      </w:r>
      <w:r>
        <w:rPr>
          <w:spacing w:val="77"/>
        </w:rPr>
        <w:t xml:space="preserve">    </w:t>
      </w:r>
      <w:r>
        <w:t>характеризовать</w:t>
      </w:r>
      <w:r>
        <w:rPr>
          <w:spacing w:val="78"/>
        </w:rPr>
        <w:t xml:space="preserve">    </w:t>
      </w:r>
      <w:r>
        <w:t>и</w:t>
      </w:r>
      <w:r>
        <w:rPr>
          <w:spacing w:val="78"/>
        </w:rPr>
        <w:t xml:space="preserve">    </w:t>
      </w:r>
      <w:r>
        <w:t>выполнять</w:t>
      </w:r>
      <w:r>
        <w:rPr>
          <w:spacing w:val="78"/>
        </w:rPr>
        <w:t xml:space="preserve">    </w:t>
      </w:r>
      <w:r>
        <w:t>комплексы</w:t>
      </w:r>
      <w:r>
        <w:rPr>
          <w:spacing w:val="78"/>
        </w:rPr>
        <w:t xml:space="preserve">    </w:t>
      </w:r>
      <w:r>
        <w:t>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E90468" w:rsidRDefault="00804528" w:rsidP="00713082">
      <w:pPr>
        <w:pStyle w:val="a3"/>
        <w:spacing w:line="276" w:lineRule="auto"/>
        <w:ind w:right="134"/>
      </w:pPr>
      <w:r>
        <w:t>умение</w:t>
      </w:r>
      <w:r>
        <w:rPr>
          <w:spacing w:val="80"/>
        </w:rPr>
        <w:t xml:space="preserve">  </w:t>
      </w:r>
      <w:r>
        <w:t>выполнять</w:t>
      </w:r>
      <w:r>
        <w:rPr>
          <w:spacing w:val="80"/>
        </w:rPr>
        <w:t xml:space="preserve">  </w:t>
      </w:r>
      <w:r>
        <w:t>различные</w:t>
      </w:r>
      <w:r>
        <w:rPr>
          <w:spacing w:val="79"/>
        </w:rPr>
        <w:t xml:space="preserve">  </w:t>
      </w:r>
      <w:r>
        <w:t>виды</w:t>
      </w:r>
      <w:r>
        <w:rPr>
          <w:spacing w:val="79"/>
        </w:rPr>
        <w:t xml:space="preserve">  </w:t>
      </w:r>
      <w:r>
        <w:t>передвижений</w:t>
      </w:r>
      <w:r>
        <w:rPr>
          <w:spacing w:val="80"/>
        </w:rPr>
        <w:t xml:space="preserve">  </w:t>
      </w:r>
      <w:r>
        <w:t>(плавание,</w:t>
      </w:r>
      <w:r>
        <w:rPr>
          <w:spacing w:val="80"/>
        </w:rPr>
        <w:t xml:space="preserve">  </w:t>
      </w:r>
      <w:r>
        <w:t>велогонка,</w:t>
      </w:r>
      <w:r>
        <w:rPr>
          <w:spacing w:val="79"/>
        </w:rPr>
        <w:t xml:space="preserve">  </w:t>
      </w:r>
      <w:r>
        <w:t>бег) в</w:t>
      </w:r>
      <w:r>
        <w:rPr>
          <w:spacing w:val="67"/>
        </w:rPr>
        <w:t xml:space="preserve">  </w:t>
      </w:r>
      <w:r>
        <w:t>различных</w:t>
      </w:r>
      <w:r>
        <w:rPr>
          <w:spacing w:val="68"/>
        </w:rPr>
        <w:t xml:space="preserve">  </w:t>
      </w:r>
      <w:r>
        <w:t>видах</w:t>
      </w:r>
      <w:r>
        <w:rPr>
          <w:spacing w:val="67"/>
        </w:rPr>
        <w:t xml:space="preserve">  </w:t>
      </w:r>
      <w:r>
        <w:t>естественной</w:t>
      </w:r>
      <w:r>
        <w:rPr>
          <w:spacing w:val="68"/>
        </w:rPr>
        <w:t xml:space="preserve">  </w:t>
      </w:r>
      <w:r>
        <w:t>среды</w:t>
      </w:r>
      <w:r>
        <w:rPr>
          <w:spacing w:val="67"/>
        </w:rPr>
        <w:t xml:space="preserve">  </w:t>
      </w:r>
      <w:r>
        <w:t>(водоемы,</w:t>
      </w:r>
      <w:r>
        <w:rPr>
          <w:spacing w:val="68"/>
        </w:rPr>
        <w:t xml:space="preserve">  </w:t>
      </w:r>
      <w:r>
        <w:t>велодорожки,</w:t>
      </w:r>
      <w:r>
        <w:rPr>
          <w:spacing w:val="67"/>
        </w:rPr>
        <w:t xml:space="preserve">  </w:t>
      </w:r>
      <w:r>
        <w:t>лесопарковая</w:t>
      </w:r>
      <w:r>
        <w:rPr>
          <w:spacing w:val="67"/>
        </w:rPr>
        <w:t xml:space="preserve">  </w:t>
      </w:r>
      <w:r>
        <w:t>зона) с изменением скорости, темпа и дистанции в учебной, игровой и соревновательной деятельности;</w:t>
      </w:r>
    </w:p>
    <w:p w:rsidR="00E90468" w:rsidRDefault="00804528" w:rsidP="00713082">
      <w:pPr>
        <w:pStyle w:val="a3"/>
        <w:spacing w:line="276" w:lineRule="auto"/>
        <w:ind w:right="139"/>
      </w:pPr>
      <w:r>
        <w:t>умение демонстрировать: технику спортивного плавания различными способами, прохождения</w:t>
      </w:r>
      <w:r>
        <w:rPr>
          <w:spacing w:val="67"/>
          <w:w w:val="150"/>
        </w:rPr>
        <w:t xml:space="preserve">   </w:t>
      </w:r>
      <w:r>
        <w:t>поворотов,</w:t>
      </w:r>
      <w:r>
        <w:rPr>
          <w:spacing w:val="67"/>
          <w:w w:val="150"/>
        </w:rPr>
        <w:t xml:space="preserve">   </w:t>
      </w:r>
      <w:r>
        <w:t>стартовых</w:t>
      </w:r>
      <w:r>
        <w:rPr>
          <w:spacing w:val="67"/>
          <w:w w:val="150"/>
        </w:rPr>
        <w:t xml:space="preserve">   </w:t>
      </w:r>
      <w:r>
        <w:t>прыжков,</w:t>
      </w:r>
      <w:r>
        <w:rPr>
          <w:spacing w:val="67"/>
          <w:w w:val="150"/>
        </w:rPr>
        <w:t xml:space="preserve">   </w:t>
      </w:r>
      <w:r>
        <w:t>технику</w:t>
      </w:r>
      <w:r>
        <w:rPr>
          <w:spacing w:val="65"/>
          <w:w w:val="150"/>
        </w:rPr>
        <w:t xml:space="preserve">   </w:t>
      </w:r>
      <w:r>
        <w:t>бега</w:t>
      </w:r>
      <w:r>
        <w:rPr>
          <w:spacing w:val="67"/>
          <w:w w:val="150"/>
        </w:rPr>
        <w:t xml:space="preserve">   </w:t>
      </w:r>
      <w:r>
        <w:t>по</w:t>
      </w:r>
      <w:r>
        <w:rPr>
          <w:spacing w:val="67"/>
          <w:w w:val="150"/>
        </w:rPr>
        <w:t xml:space="preserve">   </w:t>
      </w:r>
      <w:r>
        <w:t>равнине со сменой скорости бега и частоты шагов, технику езды на велосипеде;</w:t>
      </w:r>
    </w:p>
    <w:p w:rsidR="00E90468" w:rsidRDefault="00804528" w:rsidP="00713082">
      <w:pPr>
        <w:pStyle w:val="a3"/>
        <w:spacing w:before="12" w:line="276" w:lineRule="auto"/>
        <w:ind w:right="136"/>
      </w:pPr>
      <w:r>
        <w:t>знание устройства и назначения основных узлов спортивного велосипеда, овладение навыками технического обслуживания велосипеда;</w:t>
      </w:r>
    </w:p>
    <w:p w:rsidR="00E90468" w:rsidRDefault="00804528" w:rsidP="00713082">
      <w:pPr>
        <w:pStyle w:val="a3"/>
        <w:spacing w:line="276" w:lineRule="auto"/>
        <w:ind w:right="136"/>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rsidR="00E90468" w:rsidRDefault="00804528" w:rsidP="00713082">
      <w:pPr>
        <w:pStyle w:val="a3"/>
        <w:spacing w:line="276" w:lineRule="auto"/>
        <w:ind w:right="136"/>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E90468" w:rsidRDefault="00804528" w:rsidP="00713082">
      <w:pPr>
        <w:pStyle w:val="a3"/>
        <w:spacing w:line="276" w:lineRule="auto"/>
        <w:ind w:right="135"/>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E90468" w:rsidRDefault="00804528" w:rsidP="00713082">
      <w:pPr>
        <w:pStyle w:val="a3"/>
        <w:spacing w:line="276" w:lineRule="auto"/>
        <w:ind w:right="135"/>
      </w:pPr>
      <w:r>
        <w:t>умение соблюдать требования к местам проведения занятий триатлоном, правила ухода за спортивным оборудованием, инвентарем;</w:t>
      </w:r>
    </w:p>
    <w:p w:rsidR="00E90468" w:rsidRDefault="00804528" w:rsidP="00713082">
      <w:pPr>
        <w:pStyle w:val="a3"/>
        <w:spacing w:line="276" w:lineRule="auto"/>
        <w:ind w:right="137"/>
      </w:pPr>
      <w:r>
        <w:t>знание</w:t>
      </w:r>
      <w:r>
        <w:rPr>
          <w:spacing w:val="65"/>
          <w:w w:val="150"/>
        </w:rPr>
        <w:t xml:space="preserve">  </w:t>
      </w:r>
      <w:r>
        <w:t>основ</w:t>
      </w:r>
      <w:r>
        <w:rPr>
          <w:spacing w:val="65"/>
          <w:w w:val="150"/>
        </w:rPr>
        <w:t xml:space="preserve">  </w:t>
      </w:r>
      <w:r>
        <w:t>правил</w:t>
      </w:r>
      <w:r>
        <w:rPr>
          <w:spacing w:val="66"/>
          <w:w w:val="150"/>
        </w:rPr>
        <w:t xml:space="preserve">  </w:t>
      </w:r>
      <w:r>
        <w:t>дорожного</w:t>
      </w:r>
      <w:r>
        <w:rPr>
          <w:spacing w:val="64"/>
          <w:w w:val="150"/>
        </w:rPr>
        <w:t xml:space="preserve">  </w:t>
      </w:r>
      <w:r>
        <w:t>движения,</w:t>
      </w:r>
      <w:r>
        <w:rPr>
          <w:spacing w:val="66"/>
          <w:w w:val="150"/>
        </w:rPr>
        <w:t xml:space="preserve">  </w:t>
      </w:r>
      <w:r>
        <w:t>относящихся</w:t>
      </w:r>
      <w:r>
        <w:rPr>
          <w:spacing w:val="66"/>
          <w:w w:val="150"/>
        </w:rPr>
        <w:t xml:space="preserve">  </w:t>
      </w:r>
      <w:r>
        <w:t>к</w:t>
      </w:r>
      <w:r>
        <w:rPr>
          <w:spacing w:val="66"/>
          <w:w w:val="150"/>
        </w:rPr>
        <w:t xml:space="preserve">  </w:t>
      </w:r>
      <w:r>
        <w:t>велосипедистам и пешеходам;</w:t>
      </w:r>
    </w:p>
    <w:p w:rsidR="00E90468" w:rsidRDefault="00804528" w:rsidP="00713082">
      <w:pPr>
        <w:pStyle w:val="a3"/>
        <w:spacing w:line="276" w:lineRule="auto"/>
        <w:ind w:right="135"/>
      </w:pPr>
      <w:r>
        <w:t>знание и применение правил безопасности при занятиях триатлоном, правомерного 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триатлону</w:t>
      </w:r>
      <w:r>
        <w:rPr>
          <w:spacing w:val="80"/>
        </w:rPr>
        <w:t xml:space="preserve">   </w:t>
      </w:r>
      <w:r>
        <w:t>в</w:t>
      </w:r>
      <w:r>
        <w:rPr>
          <w:spacing w:val="80"/>
        </w:rPr>
        <w:t xml:space="preserve">   </w:t>
      </w:r>
      <w:r>
        <w:t>качестве</w:t>
      </w:r>
      <w:r>
        <w:rPr>
          <w:spacing w:val="80"/>
        </w:rPr>
        <w:t xml:space="preserve">   </w:t>
      </w:r>
      <w:r>
        <w:t>зрителя</w:t>
      </w:r>
      <w:r>
        <w:rPr>
          <w:spacing w:val="80"/>
        </w:rPr>
        <w:t xml:space="preserve"> </w:t>
      </w:r>
      <w:r>
        <w:t>или волонтера;</w:t>
      </w:r>
    </w:p>
    <w:p w:rsidR="00E90468" w:rsidRDefault="00804528" w:rsidP="00713082">
      <w:pPr>
        <w:pStyle w:val="a3"/>
        <w:spacing w:line="276" w:lineRule="auto"/>
        <w:ind w:right="139"/>
      </w:pPr>
      <w:r>
        <w:t>знание основных методов и мер предупреждения травматизма во время занятий</w:t>
      </w:r>
      <w:r>
        <w:rPr>
          <w:spacing w:val="40"/>
        </w:rPr>
        <w:t xml:space="preserve"> </w:t>
      </w:r>
      <w:r>
        <w:t>триатлоном,</w:t>
      </w:r>
      <w:r>
        <w:rPr>
          <w:spacing w:val="80"/>
          <w:w w:val="150"/>
        </w:rPr>
        <w:t xml:space="preserve">  </w:t>
      </w:r>
      <w:r>
        <w:t>умение</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травмах</w:t>
      </w:r>
      <w:r>
        <w:rPr>
          <w:spacing w:val="80"/>
          <w:w w:val="150"/>
        </w:rPr>
        <w:t xml:space="preserve">  </w:t>
      </w:r>
      <w:r>
        <w:t>и</w:t>
      </w:r>
      <w:r>
        <w:rPr>
          <w:spacing w:val="80"/>
          <w:w w:val="150"/>
        </w:rPr>
        <w:t xml:space="preserve">  </w:t>
      </w:r>
      <w:r>
        <w:t>повреждениях во время занятий триатлоном;</w:t>
      </w:r>
    </w:p>
    <w:p w:rsidR="00E90468" w:rsidRDefault="00804528" w:rsidP="00713082">
      <w:pPr>
        <w:pStyle w:val="a3"/>
        <w:spacing w:line="276" w:lineRule="auto"/>
        <w:ind w:right="137"/>
      </w:pPr>
      <w:r>
        <w:t xml:space="preserve">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w:t>
      </w:r>
      <w:r>
        <w:lastRenderedPageBreak/>
        <w:t>антидопингового поведения;</w:t>
      </w:r>
    </w:p>
    <w:p w:rsidR="00E90468" w:rsidRDefault="00804528" w:rsidP="00713082">
      <w:pPr>
        <w:pStyle w:val="a3"/>
        <w:spacing w:line="276" w:lineRule="auto"/>
        <w:ind w:right="136"/>
      </w:pPr>
      <w:r>
        <w:t>знание</w:t>
      </w:r>
      <w:r>
        <w:rPr>
          <w:spacing w:val="-6"/>
        </w:rPr>
        <w:t xml:space="preserve"> </w:t>
      </w:r>
      <w:r>
        <w:t>и</w:t>
      </w:r>
      <w:r>
        <w:rPr>
          <w:spacing w:val="-4"/>
        </w:rPr>
        <w:t xml:space="preserve"> </w:t>
      </w:r>
      <w:r>
        <w:t>выполнение</w:t>
      </w:r>
      <w:r>
        <w:rPr>
          <w:spacing w:val="-5"/>
        </w:rPr>
        <w:t xml:space="preserve"> </w:t>
      </w:r>
      <w:r>
        <w:t>контрольно-тестовых</w:t>
      </w:r>
      <w:r>
        <w:rPr>
          <w:spacing w:val="-1"/>
        </w:rPr>
        <w:t xml:space="preserve"> </w:t>
      </w:r>
      <w:r>
        <w:t>упражнений</w:t>
      </w:r>
      <w:r>
        <w:rPr>
          <w:spacing w:val="-3"/>
        </w:rPr>
        <w:t xml:space="preserve"> </w:t>
      </w:r>
      <w:r>
        <w:t>по</w:t>
      </w:r>
      <w:r>
        <w:rPr>
          <w:spacing w:val="-6"/>
        </w:rPr>
        <w:t xml:space="preserve"> </w:t>
      </w:r>
      <w:r>
        <w:t>общей,</w:t>
      </w:r>
      <w:r>
        <w:rPr>
          <w:spacing w:val="-5"/>
        </w:rPr>
        <w:t xml:space="preserve"> </w:t>
      </w:r>
      <w:r>
        <w:t>специальной</w:t>
      </w:r>
      <w:r>
        <w:rPr>
          <w:spacing w:val="-3"/>
        </w:rPr>
        <w:t xml:space="preserve"> </w:t>
      </w:r>
      <w:r>
        <w:t>физической подготовке триатлонистов, проведение тестирования уровня физической подготовленности в триатлоне со сверстниками.</w:t>
      </w:r>
    </w:p>
    <w:p w:rsidR="00E90468" w:rsidRDefault="00804528" w:rsidP="00713082">
      <w:pPr>
        <w:pStyle w:val="a5"/>
        <w:numPr>
          <w:ilvl w:val="2"/>
          <w:numId w:val="96"/>
        </w:numPr>
        <w:tabs>
          <w:tab w:val="left" w:pos="1808"/>
        </w:tabs>
        <w:spacing w:line="276" w:lineRule="auto"/>
        <w:ind w:left="1808" w:hanging="959"/>
        <w:rPr>
          <w:sz w:val="24"/>
        </w:rPr>
      </w:pPr>
      <w:r>
        <w:rPr>
          <w:sz w:val="24"/>
        </w:rPr>
        <w:t>Модуль</w:t>
      </w:r>
      <w:r>
        <w:rPr>
          <w:spacing w:val="1"/>
          <w:sz w:val="24"/>
        </w:rPr>
        <w:t xml:space="preserve"> </w:t>
      </w:r>
      <w:r>
        <w:rPr>
          <w:spacing w:val="-2"/>
          <w:sz w:val="24"/>
        </w:rPr>
        <w:t>«Лапта».</w:t>
      </w:r>
    </w:p>
    <w:p w:rsidR="00E90468" w:rsidRDefault="00804528" w:rsidP="00713082">
      <w:pPr>
        <w:pStyle w:val="a5"/>
        <w:numPr>
          <w:ilvl w:val="3"/>
          <w:numId w:val="96"/>
        </w:numPr>
        <w:tabs>
          <w:tab w:val="left" w:pos="1988"/>
        </w:tabs>
        <w:spacing w:before="134" w:line="276" w:lineRule="auto"/>
        <w:ind w:left="1988" w:hanging="1139"/>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«Лапта».</w:t>
      </w:r>
    </w:p>
    <w:p w:rsidR="00E90468" w:rsidRDefault="00804528" w:rsidP="00713082">
      <w:pPr>
        <w:pStyle w:val="a3"/>
        <w:tabs>
          <w:tab w:val="left" w:pos="3531"/>
          <w:tab w:val="left" w:pos="5955"/>
          <w:tab w:val="left" w:pos="9077"/>
        </w:tabs>
        <w:spacing w:before="138" w:line="276" w:lineRule="auto"/>
        <w:ind w:right="138"/>
      </w:pPr>
      <w:r>
        <w:t xml:space="preserve">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w:t>
      </w:r>
      <w:r>
        <w:rPr>
          <w:spacing w:val="80"/>
        </w:rPr>
        <w:t xml:space="preserve">  </w:t>
      </w:r>
      <w:r>
        <w:t>и</w:t>
      </w:r>
      <w:r>
        <w:rPr>
          <w:spacing w:val="80"/>
        </w:rPr>
        <w:t xml:space="preserve">  </w:t>
      </w:r>
      <w:r>
        <w:t>методов</w:t>
      </w:r>
      <w:r>
        <w:rPr>
          <w:spacing w:val="80"/>
        </w:rPr>
        <w:t xml:space="preserve">  </w:t>
      </w:r>
      <w:r>
        <w:t>обучения</w:t>
      </w:r>
      <w:r>
        <w:rPr>
          <w:spacing w:val="80"/>
        </w:rPr>
        <w:t xml:space="preserve"> </w:t>
      </w:r>
      <w:r>
        <w:t>по различным видам спорта.</w:t>
      </w:r>
    </w:p>
    <w:p w:rsidR="00E90468" w:rsidRDefault="00804528" w:rsidP="00713082">
      <w:pPr>
        <w:pStyle w:val="a3"/>
        <w:spacing w:line="276" w:lineRule="auto"/>
        <w:ind w:right="138"/>
      </w:pPr>
      <w:r>
        <w:t>Русская</w:t>
      </w:r>
      <w:r>
        <w:rPr>
          <w:spacing w:val="80"/>
          <w:w w:val="150"/>
        </w:rPr>
        <w:t xml:space="preserve">  </w:t>
      </w:r>
      <w:r>
        <w:t>лапта</w:t>
      </w:r>
      <w:r>
        <w:rPr>
          <w:spacing w:val="80"/>
          <w:w w:val="150"/>
        </w:rPr>
        <w:t xml:space="preserve">  </w:t>
      </w:r>
      <w:r>
        <w:t>–</w:t>
      </w:r>
      <w:r>
        <w:rPr>
          <w:spacing w:val="80"/>
          <w:w w:val="150"/>
        </w:rPr>
        <w:t xml:space="preserve">  </w:t>
      </w:r>
      <w:r>
        <w:t>одна</w:t>
      </w:r>
      <w:r>
        <w:rPr>
          <w:spacing w:val="80"/>
          <w:w w:val="150"/>
        </w:rPr>
        <w:t xml:space="preserve">  </w:t>
      </w:r>
      <w:r>
        <w:t>из</w:t>
      </w:r>
      <w:r>
        <w:rPr>
          <w:spacing w:val="80"/>
          <w:w w:val="150"/>
        </w:rPr>
        <w:t xml:space="preserve">  </w:t>
      </w:r>
      <w:r>
        <w:t>древнейших</w:t>
      </w:r>
      <w:r>
        <w:rPr>
          <w:spacing w:val="80"/>
          <w:w w:val="150"/>
        </w:rPr>
        <w:t xml:space="preserve">  </w:t>
      </w:r>
      <w:r>
        <w:t>национальных</w:t>
      </w:r>
      <w:r>
        <w:rPr>
          <w:spacing w:val="80"/>
          <w:w w:val="150"/>
        </w:rPr>
        <w:t xml:space="preserve">  </w:t>
      </w:r>
      <w:r>
        <w:t>спортивных</w:t>
      </w:r>
      <w:r>
        <w:rPr>
          <w:spacing w:val="80"/>
          <w:w w:val="150"/>
        </w:rPr>
        <w:t xml:space="preserve">  </w:t>
      </w:r>
      <w:r>
        <w:t>игр.</w:t>
      </w:r>
      <w:r>
        <w:rPr>
          <w:spacing w:val="40"/>
        </w:rPr>
        <w:t xml:space="preserve"> </w:t>
      </w:r>
      <w:r>
        <w:t>В настоящее время русская лапта является официальным видом спорта. Лаптой можно заниматься</w:t>
      </w:r>
    </w:p>
    <w:p w:rsidR="00E90468" w:rsidRDefault="00804528" w:rsidP="00713082">
      <w:pPr>
        <w:pStyle w:val="a3"/>
        <w:tabs>
          <w:tab w:val="left" w:pos="1052"/>
          <w:tab w:val="left" w:pos="3218"/>
          <w:tab w:val="left" w:pos="4898"/>
          <w:tab w:val="left" w:pos="5833"/>
          <w:tab w:val="left" w:pos="7858"/>
          <w:tab w:val="left" w:pos="8993"/>
        </w:tabs>
        <w:spacing w:before="12" w:line="276" w:lineRule="auto"/>
        <w:ind w:right="144" w:firstLine="0"/>
      </w:pPr>
      <w:r>
        <w:rPr>
          <w:spacing w:val="-10"/>
        </w:rPr>
        <w:t>с</w:t>
      </w:r>
      <w:r>
        <w:tab/>
      </w:r>
      <w:r>
        <w:rPr>
          <w:spacing w:val="-2"/>
        </w:rPr>
        <w:t>дошкольного</w:t>
      </w:r>
      <w:r>
        <w:tab/>
      </w:r>
      <w:r>
        <w:rPr>
          <w:spacing w:val="-2"/>
        </w:rPr>
        <w:t>возраста</w:t>
      </w:r>
      <w:r>
        <w:tab/>
      </w:r>
      <w:r>
        <w:rPr>
          <w:spacing w:val="-10"/>
        </w:rPr>
        <w:t>и</w:t>
      </w:r>
      <w:r>
        <w:tab/>
      </w:r>
      <w:r>
        <w:rPr>
          <w:spacing w:val="-2"/>
        </w:rPr>
        <w:t>продолжать</w:t>
      </w:r>
      <w:r>
        <w:tab/>
      </w:r>
      <w:r>
        <w:rPr>
          <w:spacing w:val="-4"/>
        </w:rPr>
        <w:t>эту</w:t>
      </w:r>
      <w:r>
        <w:tab/>
      </w:r>
      <w:r>
        <w:rPr>
          <w:spacing w:val="-2"/>
        </w:rPr>
        <w:t xml:space="preserve">деятельность </w:t>
      </w:r>
      <w:r>
        <w:t>на протяжении многих лет жизни.</w:t>
      </w:r>
    </w:p>
    <w:p w:rsidR="00E90468" w:rsidRDefault="00804528" w:rsidP="00713082">
      <w:pPr>
        <w:pStyle w:val="a3"/>
        <w:spacing w:line="276" w:lineRule="auto"/>
        <w:ind w:right="141"/>
      </w:pPr>
      <w:r>
        <w:t>Лапта</w:t>
      </w:r>
      <w:r>
        <w:rPr>
          <w:spacing w:val="80"/>
        </w:rPr>
        <w:t xml:space="preserve">    </w:t>
      </w:r>
      <w:r>
        <w:t>является</w:t>
      </w:r>
      <w:r>
        <w:rPr>
          <w:spacing w:val="80"/>
        </w:rPr>
        <w:t xml:space="preserve">    </w:t>
      </w:r>
      <w:r>
        <w:t>универсальным</w:t>
      </w:r>
      <w:r>
        <w:rPr>
          <w:spacing w:val="80"/>
        </w:rPr>
        <w:t xml:space="preserve">    </w:t>
      </w:r>
      <w:r>
        <w:t>средством</w:t>
      </w:r>
      <w:r>
        <w:rPr>
          <w:spacing w:val="80"/>
        </w:rPr>
        <w:t xml:space="preserve">    </w:t>
      </w:r>
      <w:r>
        <w:t>физического</w:t>
      </w:r>
      <w:r>
        <w:rPr>
          <w:spacing w:val="80"/>
        </w:rPr>
        <w:t xml:space="preserve">    </w:t>
      </w:r>
      <w:r>
        <w:t>воспитания и</w:t>
      </w:r>
      <w:r>
        <w:rPr>
          <w:spacing w:val="80"/>
        </w:rPr>
        <w:t xml:space="preserve">    </w:t>
      </w:r>
      <w:r>
        <w:t>способствует</w:t>
      </w:r>
      <w:r>
        <w:rPr>
          <w:spacing w:val="80"/>
        </w:rPr>
        <w:t xml:space="preserve">    </w:t>
      </w:r>
      <w:r>
        <w:t>гармоничному</w:t>
      </w:r>
      <w:r>
        <w:rPr>
          <w:spacing w:val="79"/>
        </w:rPr>
        <w:t xml:space="preserve">    </w:t>
      </w:r>
      <w:r>
        <w:t>развитию,</w:t>
      </w:r>
      <w:r>
        <w:rPr>
          <w:spacing w:val="80"/>
        </w:rPr>
        <w:t xml:space="preserve">    </w:t>
      </w:r>
      <w:r>
        <w:t>укреплению</w:t>
      </w:r>
      <w:r>
        <w:rPr>
          <w:spacing w:val="79"/>
        </w:rPr>
        <w:t xml:space="preserve">    </w:t>
      </w:r>
      <w:r>
        <w:t>здоровья</w:t>
      </w:r>
      <w:r>
        <w:rPr>
          <w:spacing w:val="79"/>
        </w:rPr>
        <w:t xml:space="preserve">    </w:t>
      </w:r>
      <w:r>
        <w:t>детей. В</w:t>
      </w:r>
      <w:r>
        <w:rPr>
          <w:spacing w:val="80"/>
        </w:rPr>
        <w:t xml:space="preserve">  </w:t>
      </w:r>
      <w:r>
        <w:t>образовательном</w:t>
      </w:r>
      <w:r>
        <w:rPr>
          <w:spacing w:val="80"/>
        </w:rPr>
        <w:t xml:space="preserve">  </w:t>
      </w:r>
      <w:r>
        <w:t>процессе</w:t>
      </w:r>
      <w:r>
        <w:rPr>
          <w:spacing w:val="80"/>
        </w:rPr>
        <w:t xml:space="preserve">  </w:t>
      </w:r>
      <w:r>
        <w:t>средства</w:t>
      </w:r>
      <w:r>
        <w:rPr>
          <w:spacing w:val="80"/>
        </w:rPr>
        <w:t xml:space="preserve">  </w:t>
      </w:r>
      <w:r>
        <w:t>лапты</w:t>
      </w:r>
      <w:r>
        <w:rPr>
          <w:spacing w:val="80"/>
        </w:rPr>
        <w:t xml:space="preserve">  </w:t>
      </w:r>
      <w:r>
        <w:t>содействуют</w:t>
      </w:r>
      <w:r>
        <w:rPr>
          <w:spacing w:val="80"/>
        </w:rPr>
        <w:t xml:space="preserve">  </w:t>
      </w:r>
      <w:r>
        <w:t>комплексному</w:t>
      </w:r>
      <w:r>
        <w:rPr>
          <w:spacing w:val="80"/>
        </w:rPr>
        <w:t xml:space="preserve">  </w:t>
      </w:r>
      <w:r>
        <w:t>развитию</w:t>
      </w:r>
      <w:r>
        <w:rPr>
          <w:spacing w:val="40"/>
        </w:rPr>
        <w:t xml:space="preserve"> </w:t>
      </w:r>
      <w: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90468" w:rsidRDefault="00804528" w:rsidP="00713082">
      <w:pPr>
        <w:pStyle w:val="a3"/>
        <w:tabs>
          <w:tab w:val="left" w:pos="2611"/>
          <w:tab w:val="left" w:pos="5572"/>
          <w:tab w:val="left" w:pos="8057"/>
          <w:tab w:val="left" w:pos="9238"/>
        </w:tabs>
        <w:spacing w:line="276" w:lineRule="auto"/>
        <w:ind w:right="141"/>
      </w:pPr>
      <w: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w:t>
      </w:r>
      <w:r>
        <w:rPr>
          <w:spacing w:val="-2"/>
        </w:rPr>
        <w:t>приобретение</w:t>
      </w:r>
      <w:r>
        <w:tab/>
      </w:r>
      <w:r>
        <w:rPr>
          <w:spacing w:val="-2"/>
        </w:rPr>
        <w:t>соответствующего</w:t>
      </w:r>
      <w:r>
        <w:tab/>
      </w:r>
      <w:r>
        <w:rPr>
          <w:spacing w:val="-2"/>
        </w:rPr>
        <w:t>оборудования</w:t>
      </w:r>
      <w:r>
        <w:tab/>
      </w:r>
      <w:r>
        <w:rPr>
          <w:spacing w:val="-10"/>
        </w:rPr>
        <w:t>и</w:t>
      </w:r>
      <w:r>
        <w:tab/>
      </w:r>
      <w:r>
        <w:rPr>
          <w:spacing w:val="-2"/>
        </w:rPr>
        <w:t xml:space="preserve">инвентаря. </w:t>
      </w:r>
      <w:r>
        <w:t>Эту</w:t>
      </w:r>
      <w:r>
        <w:rPr>
          <w:spacing w:val="68"/>
        </w:rPr>
        <w:t xml:space="preserve">   </w:t>
      </w:r>
      <w:r>
        <w:t>игру</w:t>
      </w:r>
      <w:r>
        <w:rPr>
          <w:spacing w:val="68"/>
        </w:rPr>
        <w:t xml:space="preserve">   </w:t>
      </w:r>
      <w:r>
        <w:t>можно</w:t>
      </w:r>
      <w:r>
        <w:rPr>
          <w:spacing w:val="70"/>
        </w:rPr>
        <w:t xml:space="preserve">   </w:t>
      </w:r>
      <w:r>
        <w:t>организовать</w:t>
      </w:r>
      <w:r>
        <w:rPr>
          <w:spacing w:val="70"/>
        </w:rPr>
        <w:t xml:space="preserve">   </w:t>
      </w:r>
      <w:r>
        <w:t>для</w:t>
      </w:r>
      <w:r>
        <w:rPr>
          <w:spacing w:val="70"/>
        </w:rPr>
        <w:t xml:space="preserve">   </w:t>
      </w:r>
      <w:r>
        <w:t>мальчиков</w:t>
      </w:r>
      <w:r>
        <w:rPr>
          <w:spacing w:val="69"/>
        </w:rPr>
        <w:t xml:space="preserve">   </w:t>
      </w:r>
      <w:r>
        <w:t>и</w:t>
      </w:r>
      <w:r>
        <w:rPr>
          <w:spacing w:val="70"/>
        </w:rPr>
        <w:t xml:space="preserve">   </w:t>
      </w:r>
      <w:r>
        <w:t>девочек,</w:t>
      </w:r>
      <w:r>
        <w:rPr>
          <w:spacing w:val="70"/>
        </w:rPr>
        <w:t xml:space="preserve">   </w:t>
      </w:r>
      <w:r>
        <w:t>как</w:t>
      </w:r>
      <w:r>
        <w:rPr>
          <w:spacing w:val="71"/>
        </w:rPr>
        <w:t xml:space="preserve">   </w:t>
      </w:r>
      <w:r>
        <w:t>в</w:t>
      </w:r>
      <w:r>
        <w:rPr>
          <w:spacing w:val="72"/>
        </w:rPr>
        <w:t xml:space="preserve">   </w:t>
      </w:r>
      <w:r>
        <w:t>зале, так и на открытом воздухе.</w:t>
      </w:r>
    </w:p>
    <w:p w:rsidR="00E90468" w:rsidRDefault="00804528" w:rsidP="00713082">
      <w:pPr>
        <w:pStyle w:val="a3"/>
        <w:spacing w:line="276" w:lineRule="auto"/>
        <w:ind w:right="137"/>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90468" w:rsidRDefault="00804528" w:rsidP="00713082">
      <w:pPr>
        <w:pStyle w:val="a5"/>
        <w:numPr>
          <w:ilvl w:val="3"/>
          <w:numId w:val="96"/>
        </w:numPr>
        <w:tabs>
          <w:tab w:val="left" w:pos="1987"/>
        </w:tabs>
        <w:spacing w:line="276" w:lineRule="auto"/>
        <w:ind w:right="142" w:firstLine="708"/>
        <w:rPr>
          <w:sz w:val="24"/>
        </w:rPr>
      </w:pPr>
      <w:r>
        <w:rPr>
          <w:sz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90468" w:rsidRDefault="00804528" w:rsidP="00713082">
      <w:pPr>
        <w:pStyle w:val="a5"/>
        <w:numPr>
          <w:ilvl w:val="3"/>
          <w:numId w:val="96"/>
        </w:numPr>
        <w:tabs>
          <w:tab w:val="left" w:pos="1988"/>
        </w:tabs>
        <w:spacing w:before="1" w:line="276" w:lineRule="auto"/>
        <w:ind w:left="1988" w:hanging="113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«Лапта»</w:t>
      </w:r>
      <w:r>
        <w:rPr>
          <w:spacing w:val="-5"/>
          <w:sz w:val="24"/>
        </w:rPr>
        <w:t xml:space="preserve"> </w:t>
      </w:r>
      <w:r>
        <w:rPr>
          <w:spacing w:val="-2"/>
          <w:sz w:val="24"/>
        </w:rPr>
        <w:t>являются:</w:t>
      </w:r>
    </w:p>
    <w:p w:rsidR="00E90468" w:rsidRDefault="00804528" w:rsidP="00713082">
      <w:pPr>
        <w:pStyle w:val="a3"/>
        <w:spacing w:before="136" w:line="276" w:lineRule="auto"/>
        <w:ind w:right="147"/>
      </w:pPr>
      <w:r>
        <w:t>всестороннее гармоничное развитие детей и подростков, увеличение объёма их двигательной активности;</w:t>
      </w:r>
    </w:p>
    <w:p w:rsidR="00E90468" w:rsidRDefault="00804528" w:rsidP="00713082">
      <w:pPr>
        <w:pStyle w:val="a3"/>
        <w:tabs>
          <w:tab w:val="left" w:pos="4476"/>
          <w:tab w:val="left" w:pos="8975"/>
        </w:tabs>
        <w:spacing w:before="1" w:line="276" w:lineRule="auto"/>
        <w:ind w:right="139"/>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 xml:space="preserve">безопасности </w:t>
      </w:r>
      <w:r>
        <w:t>на занятиях по лапте;</w:t>
      </w:r>
    </w:p>
    <w:p w:rsidR="00E90468" w:rsidRDefault="00804528" w:rsidP="00713082">
      <w:pPr>
        <w:pStyle w:val="a3"/>
        <w:spacing w:line="276" w:lineRule="auto"/>
        <w:ind w:right="144"/>
      </w:pPr>
      <w:r>
        <w:t xml:space="preserve">освоение знаний о физической культуре и спорте в целом, истории развития лапты в </w:t>
      </w:r>
      <w:r>
        <w:rPr>
          <w:spacing w:val="-2"/>
        </w:rPr>
        <w:t>частности;</w:t>
      </w:r>
    </w:p>
    <w:p w:rsidR="00E90468" w:rsidRDefault="00804528" w:rsidP="00713082">
      <w:pPr>
        <w:pStyle w:val="a3"/>
        <w:spacing w:line="276" w:lineRule="auto"/>
        <w:ind w:right="140"/>
      </w:pPr>
      <w:r>
        <w:t>формирование</w:t>
      </w:r>
      <w:r>
        <w:rPr>
          <w:spacing w:val="60"/>
        </w:rPr>
        <w:t xml:space="preserve">  </w:t>
      </w:r>
      <w:r>
        <w:t>общих</w:t>
      </w:r>
      <w:r>
        <w:rPr>
          <w:spacing w:val="60"/>
        </w:rPr>
        <w:t xml:space="preserve">  </w:t>
      </w:r>
      <w:r>
        <w:t>представлений</w:t>
      </w:r>
      <w:r>
        <w:rPr>
          <w:spacing w:val="61"/>
        </w:rPr>
        <w:t xml:space="preserve">  </w:t>
      </w:r>
      <w:r>
        <w:t>о</w:t>
      </w:r>
      <w:r>
        <w:rPr>
          <w:spacing w:val="58"/>
        </w:rPr>
        <w:t xml:space="preserve">  </w:t>
      </w:r>
      <w:r>
        <w:t>лапте,</w:t>
      </w:r>
      <w:r>
        <w:rPr>
          <w:spacing w:val="60"/>
        </w:rPr>
        <w:t xml:space="preserve">  </w:t>
      </w:r>
      <w:r>
        <w:t>о</w:t>
      </w:r>
      <w:r>
        <w:rPr>
          <w:spacing w:val="60"/>
        </w:rPr>
        <w:t xml:space="preserve">  </w:t>
      </w:r>
      <w:r>
        <w:t>ее</w:t>
      </w:r>
      <w:r>
        <w:rPr>
          <w:spacing w:val="60"/>
        </w:rPr>
        <w:t xml:space="preserve">  </w:t>
      </w:r>
      <w:r>
        <w:t>возможностях</w:t>
      </w:r>
      <w:r>
        <w:rPr>
          <w:spacing w:val="60"/>
        </w:rPr>
        <w:t xml:space="preserve">  </w:t>
      </w:r>
      <w:r>
        <w:t>и</w:t>
      </w:r>
      <w:r>
        <w:rPr>
          <w:spacing w:val="60"/>
        </w:rPr>
        <w:t xml:space="preserve">  </w:t>
      </w:r>
      <w:r>
        <w:t>значении в процессе укрепления здоровья, физическом развитии и физической подготовке обучающихся;</w:t>
      </w:r>
    </w:p>
    <w:p w:rsidR="00E90468" w:rsidRDefault="00804528" w:rsidP="00713082">
      <w:pPr>
        <w:pStyle w:val="a3"/>
        <w:spacing w:line="276" w:lineRule="auto"/>
        <w:ind w:right="139"/>
      </w:pPr>
      <w:r>
        <w:lastRenderedPageBreak/>
        <w:t>формирование</w:t>
      </w:r>
      <w:r>
        <w:rPr>
          <w:spacing w:val="62"/>
          <w:w w:val="150"/>
        </w:rPr>
        <w:t xml:space="preserve">   </w:t>
      </w:r>
      <w:r>
        <w:t>образовательного</w:t>
      </w:r>
      <w:r>
        <w:rPr>
          <w:spacing w:val="62"/>
          <w:w w:val="150"/>
        </w:rPr>
        <w:t xml:space="preserve">   </w:t>
      </w:r>
      <w:r>
        <w:t>базиса,</w:t>
      </w:r>
      <w:r>
        <w:rPr>
          <w:spacing w:val="62"/>
          <w:w w:val="150"/>
        </w:rPr>
        <w:t xml:space="preserve">   </w:t>
      </w:r>
      <w:r>
        <w:t>основанного</w:t>
      </w:r>
      <w:r>
        <w:rPr>
          <w:spacing w:val="62"/>
          <w:w w:val="150"/>
        </w:rPr>
        <w:t xml:space="preserve">   </w:t>
      </w:r>
      <w:r>
        <w:t>как</w:t>
      </w:r>
      <w:r>
        <w:rPr>
          <w:spacing w:val="63"/>
          <w:w w:val="150"/>
        </w:rPr>
        <w:t xml:space="preserve">   </w:t>
      </w:r>
      <w:r>
        <w:t>на</w:t>
      </w:r>
      <w:r>
        <w:rPr>
          <w:spacing w:val="62"/>
          <w:w w:val="150"/>
        </w:rPr>
        <w:t xml:space="preserve">   </w:t>
      </w:r>
      <w:r>
        <w:t>знаниях и умениях</w:t>
      </w:r>
      <w:r>
        <w:rPr>
          <w:spacing w:val="-1"/>
        </w:rPr>
        <w:t xml:space="preserve"> </w:t>
      </w:r>
      <w:r>
        <w:t>в</w:t>
      </w:r>
      <w:r>
        <w:rPr>
          <w:spacing w:val="-4"/>
        </w:rPr>
        <w:t xml:space="preserve"> </w:t>
      </w:r>
      <w:r>
        <w:t>области</w:t>
      </w:r>
      <w:r>
        <w:rPr>
          <w:spacing w:val="-2"/>
        </w:rPr>
        <w:t xml:space="preserve"> </w:t>
      </w:r>
      <w:r>
        <w:t>физической</w:t>
      </w:r>
      <w:r>
        <w:rPr>
          <w:spacing w:val="-3"/>
        </w:rPr>
        <w:t xml:space="preserve"> </w:t>
      </w:r>
      <w:r>
        <w:t>культуры</w:t>
      </w:r>
      <w:r>
        <w:rPr>
          <w:spacing w:val="-3"/>
        </w:rPr>
        <w:t xml:space="preserve"> </w:t>
      </w:r>
      <w:r>
        <w:t>и</w:t>
      </w:r>
      <w:r>
        <w:rPr>
          <w:spacing w:val="-3"/>
        </w:rPr>
        <w:t xml:space="preserve"> </w:t>
      </w:r>
      <w:r>
        <w:t>спорта,</w:t>
      </w:r>
      <w:r>
        <w:rPr>
          <w:spacing w:val="-3"/>
        </w:rPr>
        <w:t xml:space="preserve"> </w:t>
      </w:r>
      <w:r>
        <w:t>так</w:t>
      </w:r>
      <w:r>
        <w:rPr>
          <w:spacing w:val="-3"/>
        </w:rPr>
        <w:t xml:space="preserve"> </w:t>
      </w:r>
      <w:r>
        <w:t>и</w:t>
      </w:r>
      <w:r>
        <w:rPr>
          <w:spacing w:val="-2"/>
        </w:rPr>
        <w:t xml:space="preserve"> </w:t>
      </w:r>
      <w:r>
        <w:t>на</w:t>
      </w:r>
      <w:r>
        <w:rPr>
          <w:spacing w:val="-4"/>
        </w:rPr>
        <w:t xml:space="preserve"> </w:t>
      </w:r>
      <w:r>
        <w:t>соответствующем</w:t>
      </w:r>
      <w:r>
        <w:rPr>
          <w:spacing w:val="-4"/>
        </w:rPr>
        <w:t xml:space="preserve"> </w:t>
      </w:r>
      <w:r>
        <w:t>культурном</w:t>
      </w:r>
      <w:r>
        <w:rPr>
          <w:spacing w:val="-2"/>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E90468" w:rsidRDefault="00804528" w:rsidP="00713082">
      <w:pPr>
        <w:pStyle w:val="a3"/>
        <w:spacing w:before="12" w:line="276" w:lineRule="auto"/>
        <w:ind w:right="1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90468" w:rsidRDefault="00804528" w:rsidP="00713082">
      <w:pPr>
        <w:pStyle w:val="a3"/>
        <w:spacing w:line="276" w:lineRule="auto"/>
        <w:ind w:right="147"/>
      </w:pPr>
      <w:r>
        <w:t xml:space="preserve">воспитание положительных качеств личности, норм коллективного взаимодействия и </w:t>
      </w:r>
      <w:r>
        <w:rPr>
          <w:spacing w:val="-2"/>
        </w:rPr>
        <w:t>сотрудничества;</w:t>
      </w:r>
    </w:p>
    <w:p w:rsidR="00E90468" w:rsidRDefault="00804528" w:rsidP="00713082">
      <w:pPr>
        <w:pStyle w:val="a3"/>
        <w:spacing w:line="276" w:lineRule="auto"/>
        <w:ind w:right="1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90468" w:rsidRDefault="00804528" w:rsidP="00713082">
      <w:pPr>
        <w:pStyle w:val="a3"/>
        <w:spacing w:line="276" w:lineRule="auto"/>
        <w:ind w:left="849" w:right="2522"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134.9.11.4. Место и роль модуля «Лапта».</w:t>
      </w:r>
    </w:p>
    <w:p w:rsidR="00E90468" w:rsidRDefault="00804528" w:rsidP="00713082">
      <w:pPr>
        <w:pStyle w:val="a3"/>
        <w:spacing w:line="276" w:lineRule="auto"/>
        <w:ind w:right="139"/>
      </w:pPr>
      <w:r>
        <w:t>Модуль</w:t>
      </w:r>
      <w:r>
        <w:rPr>
          <w:spacing w:val="80"/>
          <w:w w:val="150"/>
        </w:rPr>
        <w:t xml:space="preserve">  </w:t>
      </w:r>
      <w:r>
        <w:t>«Лапта»</w:t>
      </w:r>
      <w:r>
        <w:rPr>
          <w:spacing w:val="80"/>
          <w:w w:val="150"/>
        </w:rPr>
        <w:t xml:space="preserve">  </w:t>
      </w:r>
      <w:r>
        <w:t>доступен</w:t>
      </w:r>
      <w:r>
        <w:rPr>
          <w:spacing w:val="80"/>
          <w:w w:val="150"/>
        </w:rPr>
        <w:t xml:space="preserve">  </w:t>
      </w:r>
      <w:r>
        <w:t>для</w:t>
      </w:r>
      <w:r>
        <w:rPr>
          <w:spacing w:val="80"/>
          <w:w w:val="150"/>
        </w:rPr>
        <w:t xml:space="preserve">  </w:t>
      </w:r>
      <w:r>
        <w:t>освоения</w:t>
      </w:r>
      <w:r>
        <w:rPr>
          <w:spacing w:val="80"/>
          <w:w w:val="150"/>
        </w:rPr>
        <w:t xml:space="preserve">  </w:t>
      </w:r>
      <w:r>
        <w:t>всем</w:t>
      </w:r>
      <w:r>
        <w:rPr>
          <w:spacing w:val="80"/>
          <w:w w:val="150"/>
        </w:rPr>
        <w:t xml:space="preserve">  </w:t>
      </w:r>
      <w:r>
        <w:t>обучающимся,</w:t>
      </w:r>
      <w:r>
        <w:rPr>
          <w:spacing w:val="80"/>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90468" w:rsidRDefault="00804528" w:rsidP="00713082">
      <w:pPr>
        <w:pStyle w:val="a3"/>
        <w:tabs>
          <w:tab w:val="left" w:pos="2273"/>
          <w:tab w:val="left" w:pos="3191"/>
          <w:tab w:val="left" w:pos="4854"/>
          <w:tab w:val="left" w:pos="5895"/>
          <w:tab w:val="left" w:pos="7379"/>
          <w:tab w:val="left" w:pos="9126"/>
        </w:tabs>
        <w:spacing w:line="276" w:lineRule="auto"/>
        <w:ind w:right="139"/>
      </w:pPr>
      <w:r>
        <w:t xml:space="preserve">Интеграция модуля по лапте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 спортивным играм, гимнастике, а также в освоении программ в рамках внеурочной</w:t>
      </w:r>
      <w:r>
        <w:rPr>
          <w:spacing w:val="40"/>
        </w:rPr>
        <w:t xml:space="preserve"> </w:t>
      </w:r>
      <w:r>
        <w:t>деятельности,</w:t>
      </w:r>
      <w:r>
        <w:rPr>
          <w:spacing w:val="-1"/>
        </w:rPr>
        <w:t xml:space="preserve"> </w:t>
      </w:r>
      <w:r>
        <w:t>деятельности школьных спортивных</w:t>
      </w:r>
      <w:r>
        <w:rPr>
          <w:spacing w:val="-2"/>
        </w:rPr>
        <w:t xml:space="preserve"> </w:t>
      </w:r>
      <w:r>
        <w:t>клубов, подготовке</w:t>
      </w:r>
      <w:r>
        <w:rPr>
          <w:spacing w:val="-1"/>
        </w:rPr>
        <w:t xml:space="preserve"> </w:t>
      </w:r>
      <w:r>
        <w:t>обучающихся</w:t>
      </w:r>
      <w:r>
        <w:rPr>
          <w:spacing w:val="-1"/>
        </w:rPr>
        <w:t xml:space="preserve"> </w:t>
      </w:r>
      <w:r>
        <w:t>к сдаче</w:t>
      </w:r>
      <w:r>
        <w:rPr>
          <w:spacing w:val="-2"/>
        </w:rPr>
        <w:t xml:space="preserve"> </w:t>
      </w:r>
      <w:r>
        <w:t>норм Всероссийского</w:t>
      </w:r>
      <w:r>
        <w:rPr>
          <w:spacing w:val="-2"/>
        </w:rPr>
        <w:t xml:space="preserve"> </w:t>
      </w:r>
      <w:r>
        <w:t>физкультурно-спортивного</w:t>
      </w:r>
      <w:r>
        <w:rPr>
          <w:spacing w:val="-4"/>
        </w:rPr>
        <w:t xml:space="preserve"> </w:t>
      </w:r>
      <w:r>
        <w:t>комплекса «Готов</w:t>
      </w:r>
      <w:r>
        <w:rPr>
          <w:spacing w:val="-3"/>
        </w:rPr>
        <w:t xml:space="preserve"> </w:t>
      </w:r>
      <w:r>
        <w:t>к</w:t>
      </w:r>
      <w:r>
        <w:rPr>
          <w:spacing w:val="-2"/>
        </w:rPr>
        <w:t xml:space="preserve"> </w:t>
      </w:r>
      <w:r>
        <w:t>труду</w:t>
      </w:r>
      <w:r>
        <w:rPr>
          <w:spacing w:val="-5"/>
        </w:rPr>
        <w:t xml:space="preserve"> </w:t>
      </w:r>
      <w:r>
        <w:t>и</w:t>
      </w:r>
      <w:r>
        <w:rPr>
          <w:spacing w:val="-1"/>
        </w:rPr>
        <w:t xml:space="preserve"> </w:t>
      </w:r>
      <w:r>
        <w:t>обороне»</w:t>
      </w:r>
      <w:r>
        <w:rPr>
          <w:spacing w:val="-10"/>
        </w:rPr>
        <w:t xml:space="preserve"> </w:t>
      </w:r>
      <w:r>
        <w:t>(ГТО) и участии в спортивных мероприятиях.</w:t>
      </w:r>
    </w:p>
    <w:p w:rsidR="00E90468" w:rsidRDefault="00804528" w:rsidP="00713082">
      <w:pPr>
        <w:pStyle w:val="a5"/>
        <w:numPr>
          <w:ilvl w:val="3"/>
          <w:numId w:val="12"/>
        </w:numPr>
        <w:tabs>
          <w:tab w:val="left" w:pos="1988"/>
        </w:tabs>
        <w:spacing w:before="1" w:line="276" w:lineRule="auto"/>
        <w:ind w:left="1988" w:hanging="1139"/>
        <w:rPr>
          <w:sz w:val="24"/>
        </w:rPr>
      </w:pPr>
      <w:r>
        <w:rPr>
          <w:sz w:val="24"/>
        </w:rPr>
        <w:t>Модуль «Лапта»</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E90468" w:rsidRDefault="00804528" w:rsidP="00713082">
      <w:pPr>
        <w:pStyle w:val="a3"/>
        <w:tabs>
          <w:tab w:val="left" w:pos="2189"/>
          <w:tab w:val="left" w:pos="3497"/>
          <w:tab w:val="left" w:pos="5879"/>
          <w:tab w:val="left" w:pos="8926"/>
        </w:tabs>
        <w:spacing w:before="136" w:line="276" w:lineRule="auto"/>
        <w:ind w:right="141"/>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w:t>
      </w:r>
      <w:r>
        <w:rPr>
          <w:spacing w:val="-2"/>
        </w:rPr>
        <w:t>возраста</w:t>
      </w:r>
      <w:r>
        <w:tab/>
      </w:r>
      <w:r>
        <w:rPr>
          <w:spacing w:val="-10"/>
        </w:rPr>
        <w:t>и</w:t>
      </w:r>
      <w:r>
        <w:tab/>
      </w:r>
      <w:r>
        <w:rPr>
          <w:spacing w:val="-2"/>
        </w:rPr>
        <w:t>физической</w:t>
      </w:r>
      <w:r>
        <w:tab/>
      </w:r>
      <w:r>
        <w:rPr>
          <w:spacing w:val="-2"/>
        </w:rPr>
        <w:t>подготовленности</w:t>
      </w:r>
      <w:r>
        <w:tab/>
      </w:r>
      <w:r>
        <w:rPr>
          <w:spacing w:val="-2"/>
        </w:rPr>
        <w:t xml:space="preserve">обучающихся </w:t>
      </w:r>
      <w:r>
        <w:t>(с соответствующей дозировкой и интенсивностью);</w:t>
      </w:r>
    </w:p>
    <w:p w:rsidR="00E90468" w:rsidRDefault="00804528" w:rsidP="00713082">
      <w:pPr>
        <w:pStyle w:val="a3"/>
        <w:tabs>
          <w:tab w:val="left" w:pos="3016"/>
          <w:tab w:val="left" w:pos="6110"/>
          <w:tab w:val="left" w:pos="8929"/>
        </w:tabs>
        <w:spacing w:before="1" w:line="276" w:lineRule="auto"/>
        <w:ind w:right="137"/>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 xml:space="preserve">изучаемого за счёт части учебного плана, формируемой участниками образовательных отношений из перечня, </w:t>
      </w:r>
      <w:r>
        <w:rPr>
          <w:spacing w:val="-2"/>
        </w:rPr>
        <w:t>предлагаемого</w:t>
      </w:r>
      <w:r>
        <w:tab/>
      </w:r>
      <w:r>
        <w:rPr>
          <w:spacing w:val="-2"/>
        </w:rPr>
        <w:t>образовательной</w:t>
      </w:r>
      <w:r>
        <w:tab/>
      </w:r>
      <w:r>
        <w:rPr>
          <w:spacing w:val="-2"/>
        </w:rPr>
        <w:t>организацией,</w:t>
      </w:r>
      <w:r>
        <w:tab/>
      </w:r>
      <w:r>
        <w:rPr>
          <w:spacing w:val="-15"/>
        </w:rPr>
        <w:t xml:space="preserve"> </w:t>
      </w:r>
      <w:r>
        <w:rPr>
          <w:spacing w:val="-4"/>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rPr>
          <w:spacing w:val="-2"/>
        </w:rPr>
        <w:t>обучающихся</w:t>
      </w:r>
    </w:p>
    <w:p w:rsidR="00E90468" w:rsidRDefault="00804528" w:rsidP="00713082">
      <w:pPr>
        <w:pStyle w:val="a3"/>
        <w:spacing w:line="276" w:lineRule="auto"/>
        <w:ind w:right="141" w:firstLine="0"/>
      </w:pPr>
      <w:r>
        <w:t>(при организации и проведении уроков физической культуры с 3-х часовой недельной нагрузкой рекомендуемый объём в 10 и 11 классах – по 34 часа);</w:t>
      </w:r>
    </w:p>
    <w:p w:rsidR="00E90468" w:rsidRDefault="00804528" w:rsidP="00713082">
      <w:pPr>
        <w:pStyle w:val="a3"/>
        <w:tabs>
          <w:tab w:val="left" w:pos="4350"/>
          <w:tab w:val="left" w:pos="8626"/>
        </w:tabs>
        <w:spacing w:line="276" w:lineRule="auto"/>
        <w:ind w:right="139"/>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p>
    <w:p w:rsidR="00E90468" w:rsidRDefault="00804528" w:rsidP="00713082">
      <w:pPr>
        <w:pStyle w:val="a3"/>
        <w:spacing w:before="12" w:line="276" w:lineRule="auto"/>
        <w:ind w:firstLine="0"/>
        <w:jc w:val="left"/>
      </w:pPr>
      <w:r>
        <w:t>объем</w:t>
      </w:r>
      <w:r>
        <w:rPr>
          <w:spacing w:val="-1"/>
        </w:rPr>
        <w:t xml:space="preserve"> </w:t>
      </w:r>
      <w:r>
        <w:t>в</w:t>
      </w:r>
      <w:r>
        <w:rPr>
          <w:spacing w:val="-2"/>
        </w:rPr>
        <w:t xml:space="preserve"> </w:t>
      </w:r>
      <w:r>
        <w:t>10-11</w:t>
      </w:r>
      <w:r>
        <w:rPr>
          <w:spacing w:val="-1"/>
        </w:rPr>
        <w:t xml:space="preserve"> </w:t>
      </w:r>
      <w:r>
        <w:t>классах</w:t>
      </w:r>
      <w:r>
        <w:rPr>
          <w:spacing w:val="1"/>
        </w:rPr>
        <w:t xml:space="preserve"> </w:t>
      </w:r>
      <w:r>
        <w:t>–</w:t>
      </w:r>
      <w:r>
        <w:rPr>
          <w:spacing w:val="-1"/>
        </w:rPr>
        <w:t xml:space="preserve"> </w:t>
      </w:r>
      <w:r>
        <w:t>по</w:t>
      </w:r>
      <w:r>
        <w:rPr>
          <w:spacing w:val="-1"/>
        </w:rPr>
        <w:t xml:space="preserve"> </w:t>
      </w:r>
      <w:r>
        <w:t xml:space="preserve">34 </w:t>
      </w:r>
      <w:r>
        <w:rPr>
          <w:spacing w:val="-2"/>
        </w:rPr>
        <w:t>часа).</w:t>
      </w:r>
    </w:p>
    <w:p w:rsidR="00E90468" w:rsidRDefault="00804528" w:rsidP="00713082">
      <w:pPr>
        <w:pStyle w:val="a5"/>
        <w:numPr>
          <w:ilvl w:val="3"/>
          <w:numId w:val="12"/>
        </w:numPr>
        <w:tabs>
          <w:tab w:val="left" w:pos="1988"/>
        </w:tabs>
        <w:spacing w:before="137" w:line="276" w:lineRule="auto"/>
        <w:ind w:left="1988" w:hanging="113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«Лапта».</w:t>
      </w:r>
    </w:p>
    <w:p w:rsidR="00E90468" w:rsidRDefault="00804528" w:rsidP="00713082">
      <w:pPr>
        <w:pStyle w:val="a5"/>
        <w:numPr>
          <w:ilvl w:val="0"/>
          <w:numId w:val="11"/>
        </w:numPr>
        <w:tabs>
          <w:tab w:val="left" w:pos="1107"/>
        </w:tabs>
        <w:spacing w:before="139"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rsidR="00E90468" w:rsidRDefault="00804528" w:rsidP="00713082">
      <w:pPr>
        <w:pStyle w:val="a3"/>
        <w:tabs>
          <w:tab w:val="left" w:pos="2409"/>
          <w:tab w:val="left" w:pos="4521"/>
          <w:tab w:val="left" w:pos="6595"/>
          <w:tab w:val="left" w:pos="8597"/>
          <w:tab w:val="left" w:pos="9524"/>
        </w:tabs>
        <w:spacing w:before="137" w:line="276" w:lineRule="auto"/>
        <w:ind w:right="132"/>
      </w:pPr>
      <w:r>
        <w:t>История</w:t>
      </w:r>
      <w:r>
        <w:rPr>
          <w:spacing w:val="69"/>
        </w:rPr>
        <w:t xml:space="preserve">   </w:t>
      </w:r>
      <w:r>
        <w:t>зарождения</w:t>
      </w:r>
      <w:r>
        <w:rPr>
          <w:spacing w:val="69"/>
        </w:rPr>
        <w:t xml:space="preserve">   </w:t>
      </w:r>
      <w:r>
        <w:t>лапты.</w:t>
      </w:r>
      <w:r>
        <w:rPr>
          <w:spacing w:val="69"/>
        </w:rPr>
        <w:t xml:space="preserve">   </w:t>
      </w:r>
      <w:r>
        <w:t>Известные</w:t>
      </w:r>
      <w:r>
        <w:rPr>
          <w:spacing w:val="68"/>
        </w:rPr>
        <w:t xml:space="preserve">   </w:t>
      </w:r>
      <w:r>
        <w:t>отечественные</w:t>
      </w:r>
      <w:r>
        <w:rPr>
          <w:spacing w:val="68"/>
        </w:rPr>
        <w:t xml:space="preserve">   </w:t>
      </w:r>
      <w:r>
        <w:t>игроки</w:t>
      </w:r>
      <w:r>
        <w:rPr>
          <w:spacing w:val="69"/>
        </w:rPr>
        <w:t xml:space="preserve">   </w:t>
      </w:r>
      <w:r>
        <w:t>в</w:t>
      </w:r>
      <w:r>
        <w:rPr>
          <w:spacing w:val="68"/>
        </w:rPr>
        <w:t xml:space="preserve">   </w:t>
      </w:r>
      <w:r>
        <w:t>лапту и</w:t>
      </w:r>
      <w:r>
        <w:rPr>
          <w:spacing w:val="73"/>
        </w:rPr>
        <w:t xml:space="preserve">  </w:t>
      </w:r>
      <w:r>
        <w:t>тренеры.</w:t>
      </w:r>
      <w:r>
        <w:rPr>
          <w:spacing w:val="72"/>
        </w:rPr>
        <w:t xml:space="preserve">  </w:t>
      </w:r>
      <w:r>
        <w:t>Современное</w:t>
      </w:r>
      <w:r>
        <w:rPr>
          <w:spacing w:val="70"/>
        </w:rPr>
        <w:t xml:space="preserve">  </w:t>
      </w:r>
      <w:r>
        <w:t>состояние</w:t>
      </w:r>
      <w:r>
        <w:rPr>
          <w:spacing w:val="68"/>
        </w:rPr>
        <w:t xml:space="preserve">  </w:t>
      </w:r>
      <w:r>
        <w:t>лапты</w:t>
      </w:r>
      <w:r>
        <w:rPr>
          <w:spacing w:val="70"/>
        </w:rPr>
        <w:t xml:space="preserve">  </w:t>
      </w:r>
      <w:r>
        <w:t>в</w:t>
      </w:r>
      <w:r>
        <w:rPr>
          <w:spacing w:val="70"/>
        </w:rPr>
        <w:t xml:space="preserve">  </w:t>
      </w:r>
      <w:r>
        <w:t>Российской</w:t>
      </w:r>
      <w:r>
        <w:rPr>
          <w:spacing w:val="71"/>
        </w:rPr>
        <w:t xml:space="preserve">  </w:t>
      </w:r>
      <w:r>
        <w:t>Федерации.</w:t>
      </w:r>
      <w:r>
        <w:rPr>
          <w:spacing w:val="70"/>
        </w:rPr>
        <w:t xml:space="preserve">  </w:t>
      </w:r>
      <w:r>
        <w:t>Место</w:t>
      </w:r>
      <w:r>
        <w:rPr>
          <w:spacing w:val="69"/>
        </w:rPr>
        <w:t xml:space="preserve">  </w:t>
      </w:r>
      <w:r>
        <w:t>лапты в</w:t>
      </w:r>
      <w:r>
        <w:rPr>
          <w:spacing w:val="-7"/>
        </w:rPr>
        <w:t xml:space="preserve"> </w:t>
      </w:r>
      <w:r>
        <w:t>Единой</w:t>
      </w:r>
      <w:r>
        <w:rPr>
          <w:spacing w:val="-6"/>
        </w:rPr>
        <w:t xml:space="preserve"> </w:t>
      </w:r>
      <w:r>
        <w:t>всероссийской</w:t>
      </w:r>
      <w:r>
        <w:rPr>
          <w:spacing w:val="-6"/>
        </w:rPr>
        <w:t xml:space="preserve"> </w:t>
      </w:r>
      <w:r>
        <w:t>спортивной</w:t>
      </w:r>
      <w:r>
        <w:rPr>
          <w:spacing w:val="-7"/>
        </w:rPr>
        <w:t xml:space="preserve"> </w:t>
      </w:r>
      <w:r>
        <w:t>классификации.</w:t>
      </w:r>
      <w:r>
        <w:rPr>
          <w:spacing w:val="-8"/>
        </w:rPr>
        <w:t xml:space="preserve"> </w:t>
      </w:r>
      <w:r>
        <w:t>Понятие</w:t>
      </w:r>
      <w:r>
        <w:rPr>
          <w:spacing w:val="-9"/>
        </w:rPr>
        <w:t xml:space="preserve"> </w:t>
      </w:r>
      <w:r>
        <w:t>спортивных</w:t>
      </w:r>
      <w:r>
        <w:rPr>
          <w:spacing w:val="-7"/>
        </w:rPr>
        <w:t xml:space="preserve"> </w:t>
      </w:r>
      <w:r>
        <w:t>федераций</w:t>
      </w:r>
      <w:r>
        <w:rPr>
          <w:spacing w:val="-7"/>
        </w:rPr>
        <w:t xml:space="preserve"> </w:t>
      </w:r>
      <w:r>
        <w:t>по</w:t>
      </w:r>
      <w:r>
        <w:rPr>
          <w:spacing w:val="-9"/>
        </w:rPr>
        <w:t xml:space="preserve"> </w:t>
      </w:r>
      <w:r>
        <w:t>лапте,</w:t>
      </w:r>
      <w:r>
        <w:rPr>
          <w:spacing w:val="-9"/>
        </w:rPr>
        <w:t xml:space="preserve"> </w:t>
      </w:r>
      <w:r>
        <w:t xml:space="preserve">как </w:t>
      </w:r>
      <w:r>
        <w:rPr>
          <w:spacing w:val="-2"/>
        </w:rPr>
        <w:lastRenderedPageBreak/>
        <w:t>общественных</w:t>
      </w:r>
      <w:r>
        <w:tab/>
      </w:r>
      <w:r>
        <w:rPr>
          <w:spacing w:val="-2"/>
        </w:rPr>
        <w:t>организаций.</w:t>
      </w:r>
      <w:r>
        <w:tab/>
      </w:r>
      <w:r>
        <w:rPr>
          <w:spacing w:val="-2"/>
        </w:rPr>
        <w:t>Сильнейшие</w:t>
      </w:r>
      <w:r>
        <w:tab/>
      </w:r>
      <w:r>
        <w:rPr>
          <w:spacing w:val="-2"/>
        </w:rPr>
        <w:t>спортсмены</w:t>
      </w:r>
      <w:r>
        <w:tab/>
      </w:r>
      <w:r>
        <w:rPr>
          <w:spacing w:val="-10"/>
        </w:rPr>
        <w:t>и</w:t>
      </w:r>
      <w:r>
        <w:tab/>
      </w:r>
      <w:r>
        <w:rPr>
          <w:spacing w:val="-4"/>
        </w:rPr>
        <w:t xml:space="preserve">тренеры </w:t>
      </w:r>
      <w:r>
        <w:t>в современной лапте. Официальные правила соревнований по лапте. Характеристика вида спорта лапта и особенности мини-лапты.</w:t>
      </w:r>
    </w:p>
    <w:p w:rsidR="00E90468" w:rsidRDefault="00804528" w:rsidP="00713082">
      <w:pPr>
        <w:pStyle w:val="a3"/>
        <w:spacing w:line="276" w:lineRule="auto"/>
        <w:ind w:right="135"/>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E90468" w:rsidRDefault="00804528" w:rsidP="00713082">
      <w:pPr>
        <w:pStyle w:val="a3"/>
        <w:spacing w:line="276" w:lineRule="auto"/>
        <w:ind w:left="849" w:firstLine="0"/>
      </w:pPr>
      <w:r>
        <w:t>Амплуа</w:t>
      </w:r>
      <w:r>
        <w:rPr>
          <w:spacing w:val="-5"/>
        </w:rPr>
        <w:t xml:space="preserve"> </w:t>
      </w:r>
      <w:r>
        <w:t>полевых</w:t>
      </w:r>
      <w:r>
        <w:rPr>
          <w:spacing w:val="-1"/>
        </w:rPr>
        <w:t xml:space="preserve"> </w:t>
      </w:r>
      <w:r>
        <w:t>игроков</w:t>
      </w:r>
      <w:r>
        <w:rPr>
          <w:spacing w:val="-2"/>
        </w:rPr>
        <w:t xml:space="preserve"> </w:t>
      </w:r>
      <w:r>
        <w:t>при</w:t>
      </w:r>
      <w:r>
        <w:rPr>
          <w:spacing w:val="-2"/>
        </w:rPr>
        <w:t xml:space="preserve"> </w:t>
      </w:r>
      <w:r>
        <w:t>игре</w:t>
      </w:r>
      <w:r>
        <w:rPr>
          <w:spacing w:val="-2"/>
        </w:rPr>
        <w:t xml:space="preserve"> </w:t>
      </w:r>
      <w:r>
        <w:t>в</w:t>
      </w:r>
      <w:r>
        <w:rPr>
          <w:spacing w:val="-2"/>
        </w:rPr>
        <w:t xml:space="preserve"> лапту.</w:t>
      </w:r>
    </w:p>
    <w:p w:rsidR="00E90468" w:rsidRDefault="00804528" w:rsidP="00713082">
      <w:pPr>
        <w:pStyle w:val="a3"/>
        <w:tabs>
          <w:tab w:val="left" w:pos="1410"/>
          <w:tab w:val="left" w:pos="2231"/>
          <w:tab w:val="left" w:pos="4255"/>
          <w:tab w:val="left" w:pos="5193"/>
          <w:tab w:val="left" w:pos="6137"/>
          <w:tab w:val="left" w:pos="8609"/>
          <w:tab w:val="left" w:pos="9987"/>
        </w:tabs>
        <w:spacing w:before="139" w:line="276" w:lineRule="auto"/>
        <w:ind w:right="136"/>
      </w:pPr>
      <w:r>
        <w:t xml:space="preserve">Правила безопасного поведения во время занятий лаптой. Характерные травмы игроки в </w:t>
      </w:r>
      <w:r>
        <w:rPr>
          <w:spacing w:val="-2"/>
        </w:rPr>
        <w:t>лапту</w:t>
      </w:r>
      <w:r>
        <w:tab/>
      </w:r>
      <w:r>
        <w:rPr>
          <w:spacing w:val="-10"/>
        </w:rPr>
        <w:t>и</w:t>
      </w:r>
      <w:r>
        <w:tab/>
      </w:r>
      <w:r>
        <w:rPr>
          <w:spacing w:val="-2"/>
        </w:rPr>
        <w:t>мероприятия</w:t>
      </w:r>
      <w:r>
        <w:tab/>
      </w:r>
      <w:r>
        <w:rPr>
          <w:spacing w:val="-6"/>
        </w:rPr>
        <w:t>по</w:t>
      </w:r>
      <w:r>
        <w:tab/>
      </w:r>
      <w:r>
        <w:rPr>
          <w:spacing w:val="-6"/>
        </w:rPr>
        <w:t>их</w:t>
      </w:r>
      <w:r>
        <w:tab/>
      </w:r>
      <w:r>
        <w:rPr>
          <w:spacing w:val="-2"/>
        </w:rPr>
        <w:t>предупреждению</w:t>
      </w:r>
      <w:r>
        <w:tab/>
      </w:r>
      <w:r>
        <w:rPr>
          <w:spacing w:val="-2"/>
        </w:rPr>
        <w:t>Режим</w:t>
      </w:r>
      <w:r>
        <w:tab/>
      </w:r>
      <w:r>
        <w:rPr>
          <w:spacing w:val="-4"/>
        </w:rPr>
        <w:t xml:space="preserve">дня </w:t>
      </w:r>
      <w:r>
        <w:t>при занятиях лаптой. Правила личной гигиены во время занятий лаптой.</w:t>
      </w:r>
    </w:p>
    <w:p w:rsidR="00E90468" w:rsidRDefault="00804528" w:rsidP="00713082">
      <w:pPr>
        <w:pStyle w:val="a3"/>
        <w:spacing w:line="276" w:lineRule="auto"/>
        <w:ind w:right="13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E90468" w:rsidRDefault="00804528" w:rsidP="00713082">
      <w:pPr>
        <w:pStyle w:val="a3"/>
        <w:spacing w:line="276" w:lineRule="auto"/>
        <w:ind w:right="146"/>
      </w:pPr>
      <w:r>
        <w:t>Вредные</w:t>
      </w:r>
      <w:r>
        <w:rPr>
          <w:spacing w:val="77"/>
        </w:rPr>
        <w:t xml:space="preserve">   </w:t>
      </w:r>
      <w:r>
        <w:t>привычки,</w:t>
      </w:r>
      <w:r>
        <w:rPr>
          <w:spacing w:val="77"/>
        </w:rPr>
        <w:t xml:space="preserve">   </w:t>
      </w:r>
      <w:r>
        <w:t>причины</w:t>
      </w:r>
      <w:r>
        <w:rPr>
          <w:spacing w:val="77"/>
        </w:rPr>
        <w:t xml:space="preserve">   </w:t>
      </w:r>
      <w:r>
        <w:t>их</w:t>
      </w:r>
      <w:r>
        <w:rPr>
          <w:spacing w:val="76"/>
        </w:rPr>
        <w:t xml:space="preserve">   </w:t>
      </w:r>
      <w:r>
        <w:t>возникновения</w:t>
      </w:r>
      <w:r>
        <w:rPr>
          <w:spacing w:val="76"/>
        </w:rPr>
        <w:t xml:space="preserve">   </w:t>
      </w:r>
      <w:r>
        <w:t>и</w:t>
      </w:r>
      <w:r>
        <w:rPr>
          <w:spacing w:val="77"/>
        </w:rPr>
        <w:t xml:space="preserve">   </w:t>
      </w:r>
      <w:r>
        <w:t>пагубное</w:t>
      </w:r>
      <w:r>
        <w:rPr>
          <w:spacing w:val="77"/>
        </w:rPr>
        <w:t xml:space="preserve">   </w:t>
      </w:r>
      <w:r>
        <w:t>влияние на организм человека и его здоровье.</w:t>
      </w:r>
    </w:p>
    <w:p w:rsidR="00E90468" w:rsidRDefault="00804528" w:rsidP="00713082">
      <w:pPr>
        <w:pStyle w:val="a5"/>
        <w:numPr>
          <w:ilvl w:val="0"/>
          <w:numId w:val="11"/>
        </w:numPr>
        <w:tabs>
          <w:tab w:val="left" w:pos="1107"/>
        </w:tabs>
        <w:spacing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spacing w:before="139" w:line="276" w:lineRule="auto"/>
        <w:ind w:right="141"/>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назначения для</w:t>
      </w:r>
      <w:r>
        <w:rPr>
          <w:spacing w:val="80"/>
          <w:w w:val="150"/>
        </w:rPr>
        <w:t xml:space="preserve">   </w:t>
      </w:r>
      <w:r>
        <w:t>развития</w:t>
      </w:r>
      <w:r>
        <w:rPr>
          <w:spacing w:val="80"/>
          <w:w w:val="150"/>
        </w:rPr>
        <w:t xml:space="preserve">   </w:t>
      </w:r>
      <w:r>
        <w:t>определённых</w:t>
      </w:r>
      <w:r>
        <w:rPr>
          <w:spacing w:val="80"/>
          <w:w w:val="150"/>
        </w:rPr>
        <w:t xml:space="preserve">   </w:t>
      </w:r>
      <w:r>
        <w:t>физических</w:t>
      </w:r>
      <w:r>
        <w:rPr>
          <w:spacing w:val="80"/>
          <w:w w:val="150"/>
        </w:rPr>
        <w:t xml:space="preserve">   </w:t>
      </w:r>
      <w:r>
        <w:t>качеств</w:t>
      </w:r>
      <w:r>
        <w:rPr>
          <w:spacing w:val="80"/>
          <w:w w:val="150"/>
        </w:rPr>
        <w:t xml:space="preserve">   </w:t>
      </w:r>
      <w:r>
        <w:t>и</w:t>
      </w:r>
      <w:r>
        <w:rPr>
          <w:spacing w:val="80"/>
          <w:w w:val="150"/>
        </w:rPr>
        <w:t xml:space="preserve">   </w:t>
      </w:r>
      <w:r>
        <w:t>последовательность их выполнения, дозировка нагрузки.</w:t>
      </w:r>
    </w:p>
    <w:p w:rsidR="00E90468" w:rsidRDefault="00804528" w:rsidP="00713082">
      <w:pPr>
        <w:pStyle w:val="a3"/>
        <w:spacing w:line="276" w:lineRule="auto"/>
        <w:ind w:left="849" w:firstLine="0"/>
      </w:pPr>
      <w:r>
        <w:t>Составление</w:t>
      </w:r>
      <w:r>
        <w:rPr>
          <w:spacing w:val="-6"/>
        </w:rPr>
        <w:t xml:space="preserve"> </w:t>
      </w:r>
      <w:r>
        <w:t>планов</w:t>
      </w:r>
      <w:r>
        <w:rPr>
          <w:spacing w:val="-2"/>
        </w:rPr>
        <w:t xml:space="preserve"> </w:t>
      </w:r>
      <w:r>
        <w:t>и</w:t>
      </w:r>
      <w:r>
        <w:rPr>
          <w:spacing w:val="-2"/>
        </w:rPr>
        <w:t xml:space="preserve"> </w:t>
      </w:r>
      <w:r>
        <w:t>самостоятельное</w:t>
      </w:r>
      <w:r>
        <w:rPr>
          <w:spacing w:val="-3"/>
        </w:rPr>
        <w:t xml:space="preserve"> </w:t>
      </w:r>
      <w:r>
        <w:t>проведение</w:t>
      </w:r>
      <w:r>
        <w:rPr>
          <w:spacing w:val="-3"/>
        </w:rPr>
        <w:t xml:space="preserve"> </w:t>
      </w:r>
      <w:r>
        <w:t>занятий</w:t>
      </w:r>
      <w:r>
        <w:rPr>
          <w:spacing w:val="-3"/>
        </w:rPr>
        <w:t xml:space="preserve"> </w:t>
      </w:r>
      <w:r>
        <w:t>по</w:t>
      </w:r>
      <w:r>
        <w:rPr>
          <w:spacing w:val="-3"/>
        </w:rPr>
        <w:t xml:space="preserve"> </w:t>
      </w:r>
      <w:r>
        <w:rPr>
          <w:spacing w:val="-2"/>
        </w:rPr>
        <w:t>лапте.</w:t>
      </w:r>
    </w:p>
    <w:p w:rsidR="00E90468" w:rsidRDefault="00804528" w:rsidP="00713082">
      <w:pPr>
        <w:pStyle w:val="a3"/>
        <w:spacing w:before="139" w:line="276" w:lineRule="auto"/>
        <w:ind w:left="849" w:firstLine="0"/>
        <w:jc w:val="left"/>
      </w:pPr>
      <w:r>
        <w:t>Самонаблюдение</w:t>
      </w:r>
      <w:r>
        <w:rPr>
          <w:spacing w:val="-8"/>
        </w:rPr>
        <w:t xml:space="preserve"> </w:t>
      </w:r>
      <w:r>
        <w:t>и</w:t>
      </w:r>
      <w:r>
        <w:rPr>
          <w:spacing w:val="-4"/>
        </w:rPr>
        <w:t xml:space="preserve"> </w:t>
      </w:r>
      <w:r>
        <w:t>самоконтроль</w:t>
      </w:r>
      <w:r>
        <w:rPr>
          <w:spacing w:val="-4"/>
        </w:rPr>
        <w:t xml:space="preserve"> </w:t>
      </w:r>
      <w:r>
        <w:t>за</w:t>
      </w:r>
      <w:r>
        <w:rPr>
          <w:spacing w:val="-6"/>
        </w:rPr>
        <w:t xml:space="preserve"> </w:t>
      </w:r>
      <w:r>
        <w:t>индивидуальным</w:t>
      </w:r>
      <w:r>
        <w:rPr>
          <w:spacing w:val="-6"/>
        </w:rPr>
        <w:t xml:space="preserve"> </w:t>
      </w:r>
      <w:r>
        <w:t>развитием</w:t>
      </w:r>
      <w:r>
        <w:rPr>
          <w:spacing w:val="-5"/>
        </w:rPr>
        <w:t xml:space="preserve"> </w:t>
      </w:r>
      <w:r>
        <w:t>и</w:t>
      </w:r>
      <w:r>
        <w:rPr>
          <w:spacing w:val="-4"/>
        </w:rPr>
        <w:t xml:space="preserve"> </w:t>
      </w:r>
      <w:r>
        <w:t>состоянием</w:t>
      </w:r>
      <w:r>
        <w:rPr>
          <w:spacing w:val="-5"/>
        </w:rPr>
        <w:t xml:space="preserve"> </w:t>
      </w:r>
      <w:r>
        <w:rPr>
          <w:spacing w:val="-2"/>
        </w:rPr>
        <w:t>здоровья.</w:t>
      </w:r>
    </w:p>
    <w:p w:rsidR="00E90468" w:rsidRDefault="00804528" w:rsidP="00713082">
      <w:pPr>
        <w:pStyle w:val="a3"/>
        <w:tabs>
          <w:tab w:val="left" w:pos="2683"/>
          <w:tab w:val="left" w:pos="4971"/>
          <w:tab w:val="left" w:pos="6283"/>
          <w:tab w:val="left" w:pos="7041"/>
          <w:tab w:val="left" w:pos="8636"/>
          <w:tab w:val="left" w:pos="9912"/>
        </w:tabs>
        <w:spacing w:before="137" w:line="276" w:lineRule="auto"/>
        <w:ind w:right="144"/>
        <w:jc w:val="left"/>
      </w:pPr>
      <w:r>
        <w:rPr>
          <w:spacing w:val="-2"/>
        </w:rPr>
        <w:t>Организация</w:t>
      </w:r>
      <w:r>
        <w:tab/>
      </w:r>
      <w:r>
        <w:rPr>
          <w:spacing w:val="-2"/>
        </w:rPr>
        <w:t>самостоятельных</w:t>
      </w:r>
      <w:r>
        <w:tab/>
      </w:r>
      <w:r>
        <w:rPr>
          <w:spacing w:val="-2"/>
        </w:rPr>
        <w:t>занятий</w:t>
      </w:r>
      <w:r>
        <w:tab/>
      </w:r>
      <w:r>
        <w:rPr>
          <w:spacing w:val="-6"/>
        </w:rPr>
        <w:t>по</w:t>
      </w:r>
      <w:r>
        <w:tab/>
      </w:r>
      <w:r>
        <w:rPr>
          <w:spacing w:val="-2"/>
        </w:rPr>
        <w:t>коррекции</w:t>
      </w:r>
      <w:r>
        <w:tab/>
      </w:r>
      <w:r>
        <w:rPr>
          <w:spacing w:val="-2"/>
        </w:rPr>
        <w:t>осанки,</w:t>
      </w:r>
      <w:r>
        <w:tab/>
      </w:r>
      <w:r>
        <w:rPr>
          <w:spacing w:val="-4"/>
        </w:rPr>
        <w:t xml:space="preserve">веса </w:t>
      </w:r>
      <w:r>
        <w:t>и телосложения.</w:t>
      </w:r>
    </w:p>
    <w:p w:rsidR="00E90468" w:rsidRDefault="00804528" w:rsidP="00713082">
      <w:pPr>
        <w:pStyle w:val="a3"/>
        <w:spacing w:line="276" w:lineRule="auto"/>
        <w:ind w:left="849" w:firstLine="0"/>
        <w:jc w:val="left"/>
      </w:pPr>
      <w:r>
        <w:t>Личный</w:t>
      </w:r>
      <w:r>
        <w:rPr>
          <w:spacing w:val="10"/>
        </w:rPr>
        <w:t xml:space="preserve"> </w:t>
      </w:r>
      <w:r>
        <w:t>«Дневник</w:t>
      </w:r>
      <w:r>
        <w:rPr>
          <w:spacing w:val="12"/>
        </w:rPr>
        <w:t xml:space="preserve"> </w:t>
      </w:r>
      <w:r>
        <w:t>развития</w:t>
      </w:r>
      <w:r>
        <w:rPr>
          <w:spacing w:val="10"/>
        </w:rPr>
        <w:t xml:space="preserve"> </w:t>
      </w:r>
      <w:r>
        <w:t>и</w:t>
      </w:r>
      <w:r>
        <w:rPr>
          <w:spacing w:val="10"/>
        </w:rPr>
        <w:t xml:space="preserve"> </w:t>
      </w:r>
      <w:r>
        <w:t>здоровья».</w:t>
      </w:r>
      <w:r>
        <w:rPr>
          <w:spacing w:val="16"/>
        </w:rPr>
        <w:t xml:space="preserve"> </w:t>
      </w:r>
      <w:r>
        <w:t>Правильное</w:t>
      </w:r>
      <w:r>
        <w:rPr>
          <w:spacing w:val="10"/>
        </w:rPr>
        <w:t xml:space="preserve"> </w:t>
      </w:r>
      <w:r>
        <w:t>сбалансированное</w:t>
      </w:r>
      <w:r>
        <w:rPr>
          <w:spacing w:val="12"/>
        </w:rPr>
        <w:t xml:space="preserve"> </w:t>
      </w:r>
      <w:r>
        <w:t>питание</w:t>
      </w:r>
      <w:r>
        <w:rPr>
          <w:spacing w:val="9"/>
        </w:rPr>
        <w:t xml:space="preserve"> </w:t>
      </w:r>
      <w:r>
        <w:t>игроков</w:t>
      </w:r>
      <w:r>
        <w:rPr>
          <w:spacing w:val="12"/>
        </w:rPr>
        <w:t xml:space="preserve"> </w:t>
      </w:r>
      <w:r>
        <w:rPr>
          <w:spacing w:val="-10"/>
        </w:rPr>
        <w:t>в</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spacing w:before="140" w:line="276" w:lineRule="auto"/>
        <w:ind w:firstLine="0"/>
        <w:jc w:val="left"/>
      </w:pPr>
      <w:r>
        <w:rPr>
          <w:spacing w:val="-2"/>
        </w:rPr>
        <w:lastRenderedPageBreak/>
        <w:t>лапту.</w:t>
      </w:r>
    </w:p>
    <w:p w:rsidR="00E90468" w:rsidRDefault="00804528" w:rsidP="00713082">
      <w:pPr>
        <w:spacing w:line="276" w:lineRule="auto"/>
        <w:rPr>
          <w:sz w:val="24"/>
        </w:rPr>
      </w:pPr>
      <w:r>
        <w:br w:type="column"/>
      </w:r>
    </w:p>
    <w:p w:rsidR="00E90468" w:rsidRDefault="00E90468" w:rsidP="00713082">
      <w:pPr>
        <w:pStyle w:val="a3"/>
        <w:spacing w:line="276" w:lineRule="auto"/>
        <w:ind w:left="0" w:firstLine="0"/>
        <w:jc w:val="left"/>
      </w:pPr>
    </w:p>
    <w:p w:rsidR="00E90468" w:rsidRDefault="00804528" w:rsidP="00713082">
      <w:pPr>
        <w:pStyle w:val="a3"/>
        <w:spacing w:line="276" w:lineRule="auto"/>
        <w:ind w:left="30" w:firstLine="0"/>
        <w:jc w:val="left"/>
      </w:pPr>
      <w:r>
        <w:t>Противодействие</w:t>
      </w:r>
      <w:r>
        <w:rPr>
          <w:spacing w:val="-3"/>
        </w:rPr>
        <w:t xml:space="preserve"> </w:t>
      </w:r>
      <w:r>
        <w:t>допингу</w:t>
      </w:r>
      <w:r>
        <w:rPr>
          <w:spacing w:val="-6"/>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2"/>
        </w:rPr>
        <w:t xml:space="preserve"> </w:t>
      </w:r>
      <w:r>
        <w:t>с</w:t>
      </w:r>
      <w:r>
        <w:rPr>
          <w:spacing w:val="-2"/>
        </w:rPr>
        <w:t xml:space="preserve"> </w:t>
      </w:r>
      <w:r>
        <w:rPr>
          <w:spacing w:val="-4"/>
        </w:rPr>
        <w:t>ним.</w:t>
      </w:r>
    </w:p>
    <w:p w:rsidR="00E90468" w:rsidRDefault="00804528" w:rsidP="00713082">
      <w:pPr>
        <w:pStyle w:val="a3"/>
        <w:tabs>
          <w:tab w:val="left" w:pos="1273"/>
          <w:tab w:val="left" w:pos="2399"/>
          <w:tab w:val="left" w:pos="3688"/>
          <w:tab w:val="left" w:pos="5224"/>
          <w:tab w:val="left" w:pos="5719"/>
          <w:tab w:val="left" w:pos="7296"/>
          <w:tab w:val="left" w:pos="8415"/>
          <w:tab w:val="left" w:pos="8921"/>
        </w:tabs>
        <w:spacing w:before="140" w:line="276" w:lineRule="auto"/>
        <w:ind w:left="30" w:firstLine="0"/>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обуви</w:t>
      </w:r>
    </w:p>
    <w:p w:rsidR="00E90468" w:rsidRDefault="00E90468" w:rsidP="00713082">
      <w:pPr>
        <w:pStyle w:val="a3"/>
        <w:spacing w:line="276" w:lineRule="auto"/>
        <w:jc w:val="left"/>
        <w:sectPr w:rsidR="00E90468">
          <w:type w:val="continuous"/>
          <w:pgSz w:w="11910" w:h="16850"/>
          <w:pgMar w:top="1940" w:right="425" w:bottom="740" w:left="992" w:header="569" w:footer="548" w:gutter="0"/>
          <w:cols w:num="2" w:space="720" w:equalWidth="0">
            <w:col w:w="779" w:space="40"/>
            <w:col w:w="9674"/>
          </w:cols>
        </w:sectPr>
      </w:pPr>
    </w:p>
    <w:p w:rsidR="00E90468" w:rsidRDefault="00804528" w:rsidP="00713082">
      <w:pPr>
        <w:pStyle w:val="a3"/>
        <w:spacing w:before="136" w:line="276" w:lineRule="auto"/>
        <w:ind w:firstLine="0"/>
      </w:pPr>
      <w:r>
        <w:lastRenderedPageBreak/>
        <w:t>для</w:t>
      </w:r>
      <w:r>
        <w:rPr>
          <w:spacing w:val="-5"/>
        </w:rPr>
        <w:t xml:space="preserve"> </w:t>
      </w:r>
      <w:r>
        <w:t>занятий</w:t>
      </w:r>
      <w:r>
        <w:rPr>
          <w:spacing w:val="-2"/>
        </w:rPr>
        <w:t xml:space="preserve"> </w:t>
      </w:r>
      <w:r>
        <w:t>лаптой.</w:t>
      </w:r>
      <w:r>
        <w:rPr>
          <w:spacing w:val="-2"/>
        </w:rPr>
        <w:t xml:space="preserve"> </w:t>
      </w: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4"/>
        </w:rPr>
        <w:t xml:space="preserve"> </w:t>
      </w:r>
      <w:r>
        <w:t>и</w:t>
      </w:r>
      <w:r>
        <w:rPr>
          <w:spacing w:val="-1"/>
        </w:rPr>
        <w:t xml:space="preserve"> </w:t>
      </w:r>
      <w:r>
        <w:rPr>
          <w:spacing w:val="-2"/>
        </w:rPr>
        <w:t>оборудованием.</w:t>
      </w:r>
    </w:p>
    <w:p w:rsidR="00E90468" w:rsidRDefault="00804528" w:rsidP="00713082">
      <w:pPr>
        <w:pStyle w:val="a3"/>
        <w:spacing w:before="140" w:line="276" w:lineRule="auto"/>
        <w:ind w:right="136"/>
        <w:rPr>
          <w:spacing w:val="-2"/>
        </w:rPr>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305B9B" w:rsidRDefault="00305B9B" w:rsidP="00713082">
      <w:pPr>
        <w:pStyle w:val="a3"/>
        <w:spacing w:before="140" w:line="276" w:lineRule="auto"/>
        <w:ind w:right="136"/>
      </w:pPr>
    </w:p>
    <w:p w:rsidR="00E90468" w:rsidRDefault="00E90468" w:rsidP="00713082">
      <w:pPr>
        <w:pStyle w:val="a3"/>
        <w:spacing w:line="276" w:lineRule="auto"/>
      </w:pPr>
    </w:p>
    <w:p w:rsidR="00305B9B" w:rsidRDefault="00305B9B" w:rsidP="00713082">
      <w:pPr>
        <w:pStyle w:val="a3"/>
        <w:spacing w:line="276" w:lineRule="auto"/>
        <w:sectPr w:rsidR="00305B9B">
          <w:type w:val="continuous"/>
          <w:pgSz w:w="11910" w:h="16850"/>
          <w:pgMar w:top="1940" w:right="425" w:bottom="740" w:left="992" w:header="569" w:footer="548" w:gutter="0"/>
          <w:cols w:space="720"/>
        </w:sectPr>
      </w:pPr>
    </w:p>
    <w:p w:rsidR="00E90468" w:rsidRDefault="00804528" w:rsidP="00713082">
      <w:pPr>
        <w:pStyle w:val="a3"/>
        <w:spacing w:before="12" w:line="276" w:lineRule="auto"/>
        <w:ind w:right="139"/>
      </w:pPr>
      <w:r>
        <w:lastRenderedPageBreak/>
        <w:t>Тестирование</w:t>
      </w:r>
      <w:r>
        <w:rPr>
          <w:spacing w:val="79"/>
          <w:w w:val="150"/>
        </w:rPr>
        <w:t xml:space="preserve">  </w:t>
      </w:r>
      <w:r>
        <w:t>уровня</w:t>
      </w:r>
      <w:r>
        <w:rPr>
          <w:spacing w:val="79"/>
          <w:w w:val="150"/>
        </w:rPr>
        <w:t xml:space="preserve">  </w:t>
      </w:r>
      <w:r>
        <w:t>физической</w:t>
      </w:r>
      <w:r>
        <w:rPr>
          <w:spacing w:val="79"/>
          <w:w w:val="150"/>
        </w:rPr>
        <w:t xml:space="preserve">  </w:t>
      </w:r>
      <w:r>
        <w:t>и</w:t>
      </w:r>
      <w:r>
        <w:rPr>
          <w:spacing w:val="78"/>
          <w:w w:val="150"/>
        </w:rPr>
        <w:t xml:space="preserve">  </w:t>
      </w:r>
      <w:r>
        <w:t>технической</w:t>
      </w:r>
      <w:r>
        <w:rPr>
          <w:spacing w:val="79"/>
          <w:w w:val="150"/>
        </w:rPr>
        <w:t xml:space="preserve">  </w:t>
      </w:r>
      <w:r>
        <w:t>подготовленности</w:t>
      </w:r>
      <w:r>
        <w:rPr>
          <w:spacing w:val="79"/>
          <w:w w:val="150"/>
        </w:rPr>
        <w:t xml:space="preserve">  </w:t>
      </w:r>
      <w:r>
        <w:t>игроков в лапту.</w:t>
      </w:r>
    </w:p>
    <w:p w:rsidR="00E90468" w:rsidRDefault="00804528" w:rsidP="00713082">
      <w:pPr>
        <w:pStyle w:val="a5"/>
        <w:numPr>
          <w:ilvl w:val="0"/>
          <w:numId w:val="11"/>
        </w:numPr>
        <w:tabs>
          <w:tab w:val="left" w:pos="1107"/>
        </w:tabs>
        <w:spacing w:line="276" w:lineRule="auto"/>
        <w:ind w:left="1107" w:hanging="258"/>
        <w:rPr>
          <w:sz w:val="24"/>
        </w:rPr>
      </w:pPr>
      <w:r>
        <w:rPr>
          <w:sz w:val="24"/>
        </w:rPr>
        <w:t>Физическое</w:t>
      </w:r>
      <w:r>
        <w:rPr>
          <w:spacing w:val="-5"/>
          <w:sz w:val="24"/>
        </w:rPr>
        <w:t xml:space="preserve"> </w:t>
      </w:r>
      <w:r>
        <w:rPr>
          <w:spacing w:val="-2"/>
          <w:sz w:val="24"/>
        </w:rPr>
        <w:t>совершенствование.</w:t>
      </w:r>
    </w:p>
    <w:p w:rsidR="00E90468" w:rsidRDefault="00804528" w:rsidP="00713082">
      <w:pPr>
        <w:pStyle w:val="a3"/>
        <w:spacing w:before="137" w:line="276" w:lineRule="auto"/>
        <w:ind w:right="139"/>
      </w:pPr>
      <w:r>
        <w:t>Комплексы упражнений для развития физических качеств (быстроты, скоростно-силовых качеств, силы, ловкости, выносливости, гибкости).</w:t>
      </w:r>
    </w:p>
    <w:p w:rsidR="00E90468" w:rsidRDefault="00804528" w:rsidP="00713082">
      <w:pPr>
        <w:pStyle w:val="a3"/>
        <w:spacing w:line="276" w:lineRule="auto"/>
        <w:ind w:left="849"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rsidR="00E90468" w:rsidRDefault="00804528" w:rsidP="00713082">
      <w:pPr>
        <w:pStyle w:val="a3"/>
        <w:spacing w:before="137" w:line="276" w:lineRule="auto"/>
        <w:ind w:right="135"/>
      </w:pPr>
      <w:r>
        <w:t>Совершенствование технических приемов и тактических действий по лапте, изученных на уровне основного общего образования.</w:t>
      </w:r>
    </w:p>
    <w:p w:rsidR="00E90468" w:rsidRDefault="00804528" w:rsidP="00713082">
      <w:pPr>
        <w:pStyle w:val="a3"/>
        <w:spacing w:line="276" w:lineRule="auto"/>
        <w:ind w:right="146"/>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лапту.</w:t>
      </w:r>
    </w:p>
    <w:p w:rsidR="00E90468" w:rsidRDefault="00804528" w:rsidP="00713082">
      <w:pPr>
        <w:pStyle w:val="a3"/>
        <w:tabs>
          <w:tab w:val="left" w:pos="2269"/>
          <w:tab w:val="left" w:pos="4360"/>
          <w:tab w:val="left" w:pos="7006"/>
          <w:tab w:val="left" w:pos="9181"/>
        </w:tabs>
        <w:spacing w:line="276" w:lineRule="auto"/>
        <w:ind w:right="135"/>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w:t>
      </w:r>
      <w:r>
        <w:rPr>
          <w:spacing w:val="-2"/>
        </w:rPr>
        <w:t>падения,</w:t>
      </w:r>
      <w:r>
        <w:tab/>
      </w:r>
      <w:r>
        <w:rPr>
          <w:spacing w:val="-2"/>
        </w:rPr>
        <w:t>приемы,</w:t>
      </w:r>
      <w:r>
        <w:tab/>
      </w:r>
      <w:r>
        <w:rPr>
          <w:spacing w:val="-2"/>
        </w:rPr>
        <w:t>позволяющие</w:t>
      </w:r>
      <w:r>
        <w:tab/>
      </w:r>
      <w:r>
        <w:rPr>
          <w:spacing w:val="-2"/>
        </w:rPr>
        <w:t>избежать</w:t>
      </w:r>
      <w:r>
        <w:tab/>
      </w:r>
      <w:r>
        <w:rPr>
          <w:spacing w:val="-2"/>
        </w:rPr>
        <w:t xml:space="preserve">осаливания </w:t>
      </w:r>
      <w:r>
        <w:t>и</w:t>
      </w:r>
      <w:r>
        <w:rPr>
          <w:spacing w:val="80"/>
          <w:w w:val="150"/>
        </w:rPr>
        <w:t xml:space="preserve">  </w:t>
      </w:r>
      <w:r>
        <w:t>самоосаливания,</w:t>
      </w:r>
      <w:r>
        <w:rPr>
          <w:spacing w:val="79"/>
          <w:w w:val="150"/>
        </w:rPr>
        <w:t xml:space="preserve">  </w:t>
      </w:r>
      <w:r>
        <w:t>навыки</w:t>
      </w:r>
      <w:r>
        <w:rPr>
          <w:spacing w:val="80"/>
          <w:w w:val="150"/>
        </w:rPr>
        <w:t xml:space="preserve">  </w:t>
      </w:r>
      <w:r>
        <w:t>переосаливания</w:t>
      </w:r>
      <w:r>
        <w:rPr>
          <w:spacing w:val="80"/>
          <w:w w:val="150"/>
        </w:rPr>
        <w:t xml:space="preserve">  </w:t>
      </w:r>
      <w:r>
        <w:t>(ответное</w:t>
      </w:r>
      <w:r>
        <w:rPr>
          <w:spacing w:val="79"/>
          <w:w w:val="150"/>
        </w:rPr>
        <w:t xml:space="preserve">  </w:t>
      </w:r>
      <w:r>
        <w:t>осаливание).</w:t>
      </w:r>
      <w:r>
        <w:rPr>
          <w:spacing w:val="79"/>
          <w:w w:val="150"/>
        </w:rPr>
        <w:t xml:space="preserve">  </w:t>
      </w:r>
      <w:r>
        <w:t>Удары</w:t>
      </w:r>
      <w:r>
        <w:rPr>
          <w:spacing w:val="80"/>
          <w:w w:val="150"/>
        </w:rPr>
        <w:t xml:space="preserve">  </w:t>
      </w:r>
      <w:r>
        <w:t>битой по мячу способом сверху, сбоку, «свечей», обманные удары. Подача мяча.</w:t>
      </w:r>
    </w:p>
    <w:p w:rsidR="00E90468" w:rsidRDefault="00804528" w:rsidP="00713082">
      <w:pPr>
        <w:pStyle w:val="a3"/>
        <w:tabs>
          <w:tab w:val="left" w:pos="2414"/>
          <w:tab w:val="left" w:pos="3957"/>
          <w:tab w:val="left" w:pos="4878"/>
          <w:tab w:val="left" w:pos="6627"/>
          <w:tab w:val="left" w:pos="7536"/>
          <w:tab w:val="left" w:pos="8971"/>
        </w:tabs>
        <w:spacing w:before="2" w:line="276" w:lineRule="auto"/>
        <w:ind w:right="140"/>
      </w:pPr>
      <w: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w:t>
      </w:r>
      <w:r>
        <w:rPr>
          <w:spacing w:val="-2"/>
        </w:rPr>
        <w:t>неподвижного</w:t>
      </w:r>
      <w:r>
        <w:tab/>
      </w:r>
      <w:r>
        <w:rPr>
          <w:spacing w:val="-2"/>
        </w:rPr>
        <w:t>игрока,</w:t>
      </w:r>
      <w:r>
        <w:tab/>
      </w:r>
      <w:r>
        <w:rPr>
          <w:spacing w:val="-10"/>
        </w:rPr>
        <w:t>и</w:t>
      </w:r>
      <w:r>
        <w:tab/>
      </w:r>
      <w:r>
        <w:rPr>
          <w:spacing w:val="-2"/>
        </w:rPr>
        <w:t>бегущего</w:t>
      </w:r>
      <w:r>
        <w:tab/>
      </w:r>
      <w:r>
        <w:rPr>
          <w:spacing w:val="-10"/>
        </w:rPr>
        <w:t>в</w:t>
      </w:r>
      <w:r>
        <w:tab/>
      </w:r>
      <w:r>
        <w:rPr>
          <w:spacing w:val="-2"/>
        </w:rPr>
        <w:t>одном</w:t>
      </w:r>
      <w:r>
        <w:tab/>
      </w:r>
      <w:r>
        <w:rPr>
          <w:spacing w:val="-2"/>
        </w:rPr>
        <w:t xml:space="preserve">направлении, </w:t>
      </w:r>
      <w:r>
        <w:t>с</w:t>
      </w:r>
      <w:r>
        <w:rPr>
          <w:spacing w:val="63"/>
          <w:w w:val="150"/>
        </w:rPr>
        <w:t xml:space="preserve">   </w:t>
      </w:r>
      <w:r>
        <w:t>изменениями</w:t>
      </w:r>
      <w:r>
        <w:rPr>
          <w:spacing w:val="64"/>
          <w:w w:val="150"/>
        </w:rPr>
        <w:t xml:space="preserve">   </w:t>
      </w:r>
      <w:r>
        <w:t>направлений.</w:t>
      </w:r>
      <w:r>
        <w:rPr>
          <w:spacing w:val="63"/>
          <w:w w:val="150"/>
        </w:rPr>
        <w:t xml:space="preserve">   </w:t>
      </w:r>
      <w:r>
        <w:t>Осаливание</w:t>
      </w:r>
      <w:r>
        <w:rPr>
          <w:spacing w:val="63"/>
          <w:w w:val="150"/>
        </w:rPr>
        <w:t xml:space="preserve">   </w:t>
      </w:r>
      <w:r>
        <w:t>движущегося</w:t>
      </w:r>
      <w:r>
        <w:rPr>
          <w:spacing w:val="63"/>
          <w:w w:val="150"/>
        </w:rPr>
        <w:t xml:space="preserve">   </w:t>
      </w:r>
      <w:r>
        <w:t>игрока.</w:t>
      </w:r>
      <w:r>
        <w:rPr>
          <w:spacing w:val="63"/>
          <w:w w:val="150"/>
        </w:rPr>
        <w:t xml:space="preserve">   </w:t>
      </w:r>
      <w:r>
        <w:t>Осаливание с ближнего расстояния. Бросок способом сверху, сбоку.</w:t>
      </w:r>
    </w:p>
    <w:p w:rsidR="00E90468" w:rsidRDefault="00804528" w:rsidP="00713082">
      <w:pPr>
        <w:pStyle w:val="a3"/>
        <w:spacing w:line="276" w:lineRule="auto"/>
        <w:ind w:right="137"/>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E90468" w:rsidRDefault="00804528" w:rsidP="00713082">
      <w:pPr>
        <w:pStyle w:val="a3"/>
        <w:tabs>
          <w:tab w:val="left" w:pos="3009"/>
          <w:tab w:val="left" w:pos="5696"/>
          <w:tab w:val="left" w:pos="7781"/>
          <w:tab w:val="left" w:pos="9758"/>
        </w:tabs>
        <w:spacing w:line="276" w:lineRule="auto"/>
        <w:ind w:right="138"/>
      </w:pPr>
      <w:r>
        <w:t>Групповые</w:t>
      </w:r>
      <w:r>
        <w:rPr>
          <w:spacing w:val="80"/>
          <w:w w:val="150"/>
        </w:rPr>
        <w:t xml:space="preserve">  </w:t>
      </w:r>
      <w:r>
        <w:t>взаимодействия</w:t>
      </w:r>
      <w:r>
        <w:rPr>
          <w:spacing w:val="80"/>
          <w:w w:val="150"/>
        </w:rPr>
        <w:t xml:space="preserve">  </w:t>
      </w:r>
      <w:r>
        <w:t>и</w:t>
      </w:r>
      <w:r>
        <w:rPr>
          <w:spacing w:val="80"/>
          <w:w w:val="150"/>
        </w:rPr>
        <w:t xml:space="preserve">  </w:t>
      </w:r>
      <w:r>
        <w:t>комбинации</w:t>
      </w:r>
      <w:r>
        <w:rPr>
          <w:spacing w:val="80"/>
          <w:w w:val="150"/>
        </w:rPr>
        <w:t xml:space="preserve">  </w:t>
      </w:r>
      <w:r>
        <w:t>(в</w:t>
      </w:r>
      <w:r>
        <w:rPr>
          <w:spacing w:val="80"/>
          <w:w w:val="150"/>
        </w:rPr>
        <w:t xml:space="preserve">  </w:t>
      </w:r>
      <w:r>
        <w:t>парах,</w:t>
      </w:r>
      <w:r>
        <w:rPr>
          <w:spacing w:val="80"/>
          <w:w w:val="150"/>
        </w:rPr>
        <w:t xml:space="preserve">  </w:t>
      </w:r>
      <w:r>
        <w:t>тройках,</w:t>
      </w:r>
      <w:r>
        <w:rPr>
          <w:spacing w:val="80"/>
          <w:w w:val="150"/>
        </w:rPr>
        <w:t xml:space="preserve">  </w:t>
      </w:r>
      <w:r>
        <w:t xml:space="preserve">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w:t>
      </w:r>
      <w:r>
        <w:rPr>
          <w:spacing w:val="-2"/>
        </w:rPr>
        <w:t>взаимодействие</w:t>
      </w:r>
      <w:r>
        <w:tab/>
      </w:r>
      <w:r>
        <w:rPr>
          <w:spacing w:val="-2"/>
        </w:rPr>
        <w:t>нападающего,</w:t>
      </w:r>
      <w:r>
        <w:tab/>
      </w:r>
      <w:r>
        <w:rPr>
          <w:spacing w:val="-2"/>
        </w:rPr>
        <w:t>бьющих</w:t>
      </w:r>
      <w:r>
        <w:tab/>
      </w:r>
      <w:r>
        <w:rPr>
          <w:spacing w:val="-2"/>
        </w:rPr>
        <w:t>ударом</w:t>
      </w:r>
      <w:r>
        <w:tab/>
      </w:r>
      <w:r>
        <w:rPr>
          <w:spacing w:val="-2"/>
        </w:rPr>
        <w:t xml:space="preserve">сбоку </w:t>
      </w:r>
      <w:r>
        <w:t>и перебежчиков, находящихся за линией кона.</w:t>
      </w:r>
    </w:p>
    <w:p w:rsidR="00E90468" w:rsidRDefault="00804528" w:rsidP="00713082">
      <w:pPr>
        <w:pStyle w:val="a3"/>
        <w:tabs>
          <w:tab w:val="left" w:pos="2538"/>
          <w:tab w:val="left" w:pos="4123"/>
          <w:tab w:val="left" w:pos="5265"/>
          <w:tab w:val="left" w:pos="7320"/>
          <w:tab w:val="left" w:pos="9397"/>
        </w:tabs>
        <w:spacing w:before="2" w:line="276" w:lineRule="auto"/>
        <w:ind w:right="136"/>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игроков</w:t>
      </w:r>
      <w:r>
        <w:rPr>
          <w:spacing w:val="80"/>
          <w:w w:val="150"/>
        </w:rPr>
        <w:t xml:space="preserve"> </w:t>
      </w:r>
      <w:r>
        <w:t xml:space="preserve">при организации атакующих действий в различных игровых ситуациях, расположение и </w:t>
      </w:r>
      <w:r>
        <w:rPr>
          <w:spacing w:val="-2"/>
        </w:rPr>
        <w:t>взаимодействие</w:t>
      </w:r>
      <w:r>
        <w:tab/>
      </w:r>
      <w:r>
        <w:rPr>
          <w:spacing w:val="-2"/>
        </w:rPr>
        <w:t>игроков</w:t>
      </w:r>
      <w:r>
        <w:tab/>
      </w:r>
      <w:r>
        <w:rPr>
          <w:spacing w:val="-5"/>
        </w:rPr>
        <w:t>при</w:t>
      </w:r>
      <w:r>
        <w:tab/>
      </w:r>
      <w:r>
        <w:rPr>
          <w:spacing w:val="-2"/>
        </w:rPr>
        <w:t>розыгрышах</w:t>
      </w:r>
      <w:r>
        <w:tab/>
      </w:r>
      <w:r>
        <w:rPr>
          <w:spacing w:val="-2"/>
        </w:rPr>
        <w:t>стандартных</w:t>
      </w:r>
      <w:r>
        <w:tab/>
      </w:r>
      <w:r>
        <w:rPr>
          <w:spacing w:val="-2"/>
        </w:rPr>
        <w:t>ситуаций</w:t>
      </w:r>
    </w:p>
    <w:p w:rsidR="00E90468" w:rsidRDefault="00804528" w:rsidP="00713082">
      <w:pPr>
        <w:pStyle w:val="a3"/>
        <w:spacing w:before="12" w:line="276" w:lineRule="auto"/>
        <w:ind w:firstLine="0"/>
        <w:jc w:val="left"/>
      </w:pPr>
      <w:r>
        <w:t>в</w:t>
      </w:r>
      <w:r>
        <w:rPr>
          <w:spacing w:val="-1"/>
        </w:rPr>
        <w:t xml:space="preserve"> </w:t>
      </w:r>
      <w:r>
        <w:rPr>
          <w:spacing w:val="-2"/>
        </w:rPr>
        <w:t>атаке.</w:t>
      </w:r>
    </w:p>
    <w:p w:rsidR="00E90468" w:rsidRDefault="00804528" w:rsidP="00713082">
      <w:pPr>
        <w:pStyle w:val="a3"/>
        <w:spacing w:before="137" w:line="276" w:lineRule="auto"/>
        <w:jc w:val="left"/>
      </w:pPr>
      <w:r>
        <w:t>Совершенствование</w:t>
      </w:r>
      <w:r>
        <w:rPr>
          <w:spacing w:val="34"/>
        </w:rPr>
        <w:t xml:space="preserve"> </w:t>
      </w:r>
      <w:r>
        <w:t>тактики</w:t>
      </w:r>
      <w:r>
        <w:rPr>
          <w:spacing w:val="36"/>
        </w:rPr>
        <w:t xml:space="preserve"> </w:t>
      </w:r>
      <w:r>
        <w:t>игры</w:t>
      </w:r>
      <w:r>
        <w:rPr>
          <w:spacing w:val="34"/>
        </w:rPr>
        <w:t xml:space="preserve"> </w:t>
      </w:r>
      <w:r>
        <w:t>в</w:t>
      </w:r>
      <w:r>
        <w:rPr>
          <w:spacing w:val="33"/>
        </w:rPr>
        <w:t xml:space="preserve"> </w:t>
      </w:r>
      <w:r>
        <w:t>защите:</w:t>
      </w:r>
      <w:r>
        <w:rPr>
          <w:spacing w:val="35"/>
        </w:rPr>
        <w:t xml:space="preserve"> </w:t>
      </w:r>
      <w:r>
        <w:t>Индивидуальные</w:t>
      </w:r>
      <w:r>
        <w:rPr>
          <w:spacing w:val="34"/>
        </w:rPr>
        <w:t xml:space="preserve"> </w:t>
      </w:r>
      <w:r>
        <w:t>действия:</w:t>
      </w:r>
      <w:r>
        <w:rPr>
          <w:spacing w:val="36"/>
        </w:rPr>
        <w:t xml:space="preserve"> </w:t>
      </w:r>
      <w:r>
        <w:t>выбор</w:t>
      </w:r>
      <w:r>
        <w:rPr>
          <w:spacing w:val="34"/>
        </w:rPr>
        <w:t xml:space="preserve"> </w:t>
      </w:r>
      <w:r>
        <w:t>места</w:t>
      </w:r>
      <w:r>
        <w:rPr>
          <w:spacing w:val="33"/>
        </w:rPr>
        <w:t xml:space="preserve"> </w:t>
      </w:r>
      <w:r>
        <w:t>для ловли мяча при ударах (сверху, сбоку, «свечой»).</w:t>
      </w:r>
    </w:p>
    <w:p w:rsidR="00E90468" w:rsidRDefault="00804528" w:rsidP="00713082">
      <w:pPr>
        <w:pStyle w:val="a3"/>
        <w:spacing w:line="276" w:lineRule="auto"/>
        <w:ind w:left="849" w:firstLine="0"/>
        <w:jc w:val="left"/>
      </w:pPr>
      <w:r>
        <w:t>Действия</w:t>
      </w:r>
      <w:r>
        <w:rPr>
          <w:spacing w:val="-5"/>
        </w:rPr>
        <w:t xml:space="preserve"> </w:t>
      </w:r>
      <w:r>
        <w:t>защитника</w:t>
      </w:r>
      <w:r>
        <w:rPr>
          <w:spacing w:val="-4"/>
        </w:rPr>
        <w:t xml:space="preserve"> при:</w:t>
      </w:r>
    </w:p>
    <w:p w:rsidR="00E90468" w:rsidRDefault="00804528" w:rsidP="00713082">
      <w:pPr>
        <w:pStyle w:val="a3"/>
        <w:spacing w:before="139" w:line="276" w:lineRule="auto"/>
        <w:ind w:left="849" w:right="4679" w:firstLine="0"/>
        <w:jc w:val="left"/>
      </w:pPr>
      <w:r>
        <w:t>пропуске мяча, летящего в его сторону; страховке</w:t>
      </w:r>
      <w:r>
        <w:rPr>
          <w:spacing w:val="-8"/>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9"/>
        </w:rPr>
        <w:t xml:space="preserve"> </w:t>
      </w:r>
      <w:r>
        <w:t>сверху;</w:t>
      </w:r>
    </w:p>
    <w:p w:rsidR="00E90468" w:rsidRDefault="00804528" w:rsidP="00713082">
      <w:pPr>
        <w:pStyle w:val="a3"/>
        <w:spacing w:line="276" w:lineRule="auto"/>
        <w:ind w:left="849" w:right="4109" w:firstLine="0"/>
        <w:jc w:val="left"/>
      </w:pPr>
      <w:r>
        <w:t>выборе</w:t>
      </w:r>
      <w:r>
        <w:rPr>
          <w:spacing w:val="-7"/>
        </w:rPr>
        <w:t xml:space="preserve"> </w:t>
      </w:r>
      <w:r>
        <w:t>места</w:t>
      </w:r>
      <w:r>
        <w:rPr>
          <w:spacing w:val="-6"/>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 переосаливании (обратном осаливании);</w:t>
      </w:r>
    </w:p>
    <w:p w:rsidR="00E90468" w:rsidRDefault="00804528" w:rsidP="00713082">
      <w:pPr>
        <w:pStyle w:val="a3"/>
        <w:spacing w:line="276" w:lineRule="auto"/>
        <w:ind w:left="849" w:firstLine="0"/>
        <w:jc w:val="left"/>
      </w:pPr>
      <w:r>
        <w:t>расположении</w:t>
      </w:r>
      <w:r>
        <w:rPr>
          <w:spacing w:val="-5"/>
        </w:rPr>
        <w:t xml:space="preserve"> </w:t>
      </w:r>
      <w:r>
        <w:t>нападающих в</w:t>
      </w:r>
      <w:r>
        <w:rPr>
          <w:spacing w:val="-6"/>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rsidR="00E90468" w:rsidRDefault="00804528" w:rsidP="00713082">
      <w:pPr>
        <w:pStyle w:val="a3"/>
        <w:tabs>
          <w:tab w:val="left" w:pos="2827"/>
          <w:tab w:val="left" w:pos="4927"/>
          <w:tab w:val="left" w:pos="6823"/>
          <w:tab w:val="left" w:pos="9370"/>
        </w:tabs>
        <w:spacing w:before="136" w:line="276" w:lineRule="auto"/>
        <w:ind w:right="135"/>
      </w:pPr>
      <w:r>
        <w:lastRenderedPageBreak/>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w:t>
      </w:r>
      <w:r>
        <w:rPr>
          <w:spacing w:val="-2"/>
        </w:rPr>
        <w:t>Применение</w:t>
      </w:r>
      <w:r>
        <w:tab/>
      </w:r>
      <w:r>
        <w:rPr>
          <w:spacing w:val="-2"/>
        </w:rPr>
        <w:t>отбора</w:t>
      </w:r>
      <w:r>
        <w:tab/>
      </w:r>
      <w:r>
        <w:rPr>
          <w:spacing w:val="-4"/>
        </w:rPr>
        <w:t>мяча</w:t>
      </w:r>
      <w:r>
        <w:tab/>
      </w:r>
      <w:r>
        <w:rPr>
          <w:spacing w:val="-2"/>
        </w:rPr>
        <w:t>изученным</w:t>
      </w:r>
      <w:r>
        <w:tab/>
      </w:r>
      <w:r>
        <w:rPr>
          <w:spacing w:val="-2"/>
        </w:rPr>
        <w:t xml:space="preserve">способом </w:t>
      </w:r>
      <w:r>
        <w:t>в зависимости от игровой обстановки.</w:t>
      </w:r>
    </w:p>
    <w:p w:rsidR="00E90468" w:rsidRDefault="00804528" w:rsidP="00713082">
      <w:pPr>
        <w:pStyle w:val="a3"/>
        <w:spacing w:line="276" w:lineRule="auto"/>
        <w:ind w:right="136"/>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E90468" w:rsidRDefault="00804528" w:rsidP="00713082">
      <w:pPr>
        <w:pStyle w:val="a3"/>
        <w:spacing w:before="1" w:line="276" w:lineRule="auto"/>
        <w:ind w:right="139"/>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E90468" w:rsidRDefault="00804528" w:rsidP="00713082">
      <w:pPr>
        <w:pStyle w:val="a3"/>
        <w:spacing w:before="1" w:line="276" w:lineRule="auto"/>
        <w:ind w:left="849" w:firstLine="0"/>
      </w:pPr>
      <w:r>
        <w:t>Учебные</w:t>
      </w:r>
      <w:r>
        <w:rPr>
          <w:spacing w:val="-6"/>
        </w:rPr>
        <w:t xml:space="preserve"> </w:t>
      </w:r>
      <w:r>
        <w:t>игры</w:t>
      </w:r>
      <w:r>
        <w:rPr>
          <w:spacing w:val="-3"/>
        </w:rPr>
        <w:t xml:space="preserve"> </w:t>
      </w:r>
      <w:r>
        <w:t>в</w:t>
      </w:r>
      <w:r>
        <w:rPr>
          <w:spacing w:val="-2"/>
        </w:rPr>
        <w:t xml:space="preserve"> </w:t>
      </w:r>
      <w:r>
        <w:t>лапту.</w:t>
      </w:r>
      <w:r>
        <w:rPr>
          <w:spacing w:val="1"/>
        </w:rPr>
        <w:t xml:space="preserve"> </w:t>
      </w:r>
      <w:r>
        <w:t>Участие</w:t>
      </w:r>
      <w:r>
        <w:rPr>
          <w:spacing w:val="-2"/>
        </w:rPr>
        <w:t xml:space="preserve"> </w:t>
      </w:r>
      <w:r>
        <w:t>в</w:t>
      </w:r>
      <w:r>
        <w:rPr>
          <w:spacing w:val="-3"/>
        </w:rPr>
        <w:t xml:space="preserve"> </w:t>
      </w:r>
      <w:r>
        <w:t>соревновательной</w:t>
      </w:r>
      <w:r>
        <w:rPr>
          <w:spacing w:val="1"/>
        </w:rPr>
        <w:t xml:space="preserve"> </w:t>
      </w:r>
      <w:r>
        <w:rPr>
          <w:spacing w:val="-2"/>
        </w:rPr>
        <w:t>деятельности.</w:t>
      </w:r>
    </w:p>
    <w:p w:rsidR="00E90468" w:rsidRDefault="00804528" w:rsidP="00713082">
      <w:pPr>
        <w:pStyle w:val="a5"/>
        <w:numPr>
          <w:ilvl w:val="3"/>
          <w:numId w:val="12"/>
        </w:numPr>
        <w:tabs>
          <w:tab w:val="left" w:pos="1987"/>
        </w:tabs>
        <w:spacing w:before="138" w:line="276" w:lineRule="auto"/>
        <w:ind w:left="140" w:right="146" w:firstLine="708"/>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12"/>
        </w:numPr>
        <w:tabs>
          <w:tab w:val="left" w:pos="2167"/>
        </w:tabs>
        <w:spacing w:line="276" w:lineRule="auto"/>
        <w:ind w:right="143" w:firstLine="708"/>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rsidR="00E90468" w:rsidRDefault="00804528" w:rsidP="00713082">
      <w:pPr>
        <w:pStyle w:val="a3"/>
        <w:tabs>
          <w:tab w:val="left" w:pos="6837"/>
        </w:tabs>
        <w:spacing w:line="276" w:lineRule="auto"/>
        <w:ind w:right="137"/>
      </w:pPr>
      <w:r>
        <w:t>чувство патриотизма, ответственности перед Родиной, гордости за свой край, свою Родину, уважение</w:t>
      </w:r>
      <w:r>
        <w:rPr>
          <w:spacing w:val="80"/>
        </w:rPr>
        <w:t xml:space="preserve">   </w:t>
      </w:r>
      <w:r>
        <w:t>государственных</w:t>
      </w:r>
      <w:r>
        <w:rPr>
          <w:spacing w:val="80"/>
        </w:rPr>
        <w:t xml:space="preserve">   </w:t>
      </w:r>
      <w:r>
        <w:t>символов</w:t>
      </w:r>
      <w:r>
        <w:rPr>
          <w:spacing w:val="80"/>
        </w:rPr>
        <w:t xml:space="preserve">   </w:t>
      </w:r>
      <w:r>
        <w:t>(герб,</w:t>
      </w:r>
      <w:r>
        <w:tab/>
        <w:t>флаг,</w:t>
      </w:r>
      <w:r>
        <w:rPr>
          <w:spacing w:val="80"/>
          <w:w w:val="150"/>
        </w:rPr>
        <w:t xml:space="preserve">   </w:t>
      </w:r>
      <w:r>
        <w:t>гимн),</w:t>
      </w:r>
      <w:r>
        <w:rPr>
          <w:spacing w:val="80"/>
          <w:w w:val="150"/>
        </w:rPr>
        <w:t xml:space="preserve">   </w:t>
      </w:r>
      <w:r>
        <w:t>готовность</w:t>
      </w:r>
      <w:r>
        <w:rPr>
          <w:spacing w:val="80"/>
        </w:rPr>
        <w:t xml:space="preserve"> </w:t>
      </w:r>
      <w:r>
        <w:t>к</w:t>
      </w:r>
      <w:r>
        <w:rPr>
          <w:spacing w:val="56"/>
        </w:rPr>
        <w:t xml:space="preserve">  </w:t>
      </w:r>
      <w:r>
        <w:t>служению</w:t>
      </w:r>
      <w:r>
        <w:rPr>
          <w:spacing w:val="56"/>
        </w:rPr>
        <w:t xml:space="preserve">  </w:t>
      </w:r>
      <w:r>
        <w:t>Отечеству,</w:t>
      </w:r>
      <w:r>
        <w:rPr>
          <w:spacing w:val="57"/>
        </w:rPr>
        <w:t xml:space="preserve">  </w:t>
      </w:r>
      <w:r>
        <w:t>его</w:t>
      </w:r>
      <w:r>
        <w:rPr>
          <w:spacing w:val="55"/>
        </w:rPr>
        <w:t xml:space="preserve">  </w:t>
      </w:r>
      <w:r>
        <w:t>защите</w:t>
      </w:r>
      <w:r>
        <w:rPr>
          <w:spacing w:val="58"/>
        </w:rPr>
        <w:t xml:space="preserve">  </w:t>
      </w:r>
      <w:r>
        <w:t>на</w:t>
      </w:r>
      <w:r>
        <w:rPr>
          <w:spacing w:val="56"/>
        </w:rPr>
        <w:t xml:space="preserve">  </w:t>
      </w:r>
      <w:r>
        <w:t>примере</w:t>
      </w:r>
      <w:r>
        <w:rPr>
          <w:spacing w:val="56"/>
        </w:rPr>
        <w:t xml:space="preserve">  </w:t>
      </w:r>
      <w:r>
        <w:t>роли,</w:t>
      </w:r>
      <w:r>
        <w:rPr>
          <w:spacing w:val="56"/>
        </w:rPr>
        <w:t xml:space="preserve">  </w:t>
      </w:r>
      <w:r>
        <w:t>традиций</w:t>
      </w:r>
      <w:r>
        <w:rPr>
          <w:spacing w:val="57"/>
        </w:rPr>
        <w:t xml:space="preserve">  </w:t>
      </w:r>
      <w:r>
        <w:t>и</w:t>
      </w:r>
      <w:r>
        <w:rPr>
          <w:spacing w:val="56"/>
        </w:rPr>
        <w:t xml:space="preserve">  </w:t>
      </w:r>
      <w:r>
        <w:t>развития</w:t>
      </w:r>
      <w:r>
        <w:rPr>
          <w:spacing w:val="56"/>
        </w:rPr>
        <w:t xml:space="preserve">  </w:t>
      </w:r>
      <w:r>
        <w:t>лапты в современном обществе, в Российской Федерации, в регионе;</w:t>
      </w:r>
    </w:p>
    <w:p w:rsidR="00E90468" w:rsidRDefault="00804528" w:rsidP="00713082">
      <w:pPr>
        <w:pStyle w:val="a3"/>
        <w:spacing w:before="12" w:line="276" w:lineRule="auto"/>
        <w:ind w:right="136"/>
      </w:pPr>
      <w:r>
        <w:t>основы саморазвития и самообразования через ценности, традиции и идеалы главных организаций</w:t>
      </w:r>
      <w:r>
        <w:rPr>
          <w:spacing w:val="71"/>
          <w:w w:val="150"/>
        </w:rPr>
        <w:t xml:space="preserve">   </w:t>
      </w:r>
      <w:r>
        <w:t>регионального,</w:t>
      </w:r>
      <w:r>
        <w:rPr>
          <w:spacing w:val="71"/>
          <w:w w:val="150"/>
        </w:rPr>
        <w:t xml:space="preserve">   </w:t>
      </w:r>
      <w:r>
        <w:t>всероссийского</w:t>
      </w:r>
      <w:r>
        <w:rPr>
          <w:spacing w:val="71"/>
          <w:w w:val="150"/>
        </w:rPr>
        <w:t xml:space="preserve">   </w:t>
      </w:r>
      <w:r>
        <w:t>уровней</w:t>
      </w:r>
      <w:r>
        <w:rPr>
          <w:spacing w:val="72"/>
          <w:w w:val="150"/>
        </w:rPr>
        <w:t xml:space="preserve">   </w:t>
      </w:r>
      <w:r>
        <w:t>по</w:t>
      </w:r>
      <w:r>
        <w:rPr>
          <w:spacing w:val="71"/>
          <w:w w:val="150"/>
        </w:rPr>
        <w:t xml:space="preserve">   </w:t>
      </w:r>
      <w:r>
        <w:t>лапте,</w:t>
      </w:r>
      <w:r>
        <w:rPr>
          <w:spacing w:val="70"/>
          <w:w w:val="150"/>
        </w:rPr>
        <w:t xml:space="preserve">   </w:t>
      </w:r>
      <w:r>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E90468" w:rsidRDefault="00804528" w:rsidP="00713082">
      <w:pPr>
        <w:pStyle w:val="a3"/>
        <w:spacing w:line="276" w:lineRule="auto"/>
        <w:ind w:right="141"/>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E90468" w:rsidRDefault="00804528" w:rsidP="00713082">
      <w:pPr>
        <w:pStyle w:val="a3"/>
        <w:spacing w:line="276" w:lineRule="auto"/>
        <w:ind w:right="137"/>
      </w:pPr>
      <w:r>
        <w:t>толерантное осознание и поведение, способность вести диалог с другими людьми,</w:t>
      </w:r>
      <w:r>
        <w:rPr>
          <w:spacing w:val="40"/>
        </w:rPr>
        <w:t xml:space="preserve"> </w:t>
      </w:r>
      <w:r>
        <w:t>достигать</w:t>
      </w:r>
      <w:r>
        <w:rPr>
          <w:spacing w:val="72"/>
        </w:rPr>
        <w:t xml:space="preserve">   </w:t>
      </w:r>
      <w:r>
        <w:t>в</w:t>
      </w:r>
      <w:r>
        <w:rPr>
          <w:spacing w:val="71"/>
        </w:rPr>
        <w:t xml:space="preserve">   </w:t>
      </w:r>
      <w:r>
        <w:t>нём</w:t>
      </w:r>
      <w:r>
        <w:rPr>
          <w:spacing w:val="71"/>
        </w:rPr>
        <w:t xml:space="preserve">   </w:t>
      </w:r>
      <w:r>
        <w:t>взаимопонимания,</w:t>
      </w:r>
      <w:r>
        <w:rPr>
          <w:spacing w:val="80"/>
          <w:w w:val="150"/>
        </w:rPr>
        <w:t xml:space="preserve">  </w:t>
      </w:r>
      <w:r>
        <w:t>находить</w:t>
      </w:r>
      <w:r>
        <w:rPr>
          <w:spacing w:val="72"/>
        </w:rPr>
        <w:t xml:space="preserve">   </w:t>
      </w:r>
      <w:r>
        <w:t>общие</w:t>
      </w:r>
      <w:r>
        <w:rPr>
          <w:spacing w:val="80"/>
          <w:w w:val="150"/>
        </w:rPr>
        <w:t xml:space="preserve">  </w:t>
      </w:r>
      <w:r>
        <w:t>цели</w:t>
      </w:r>
      <w:r>
        <w:rPr>
          <w:spacing w:val="72"/>
        </w:rPr>
        <w:t xml:space="preserve">   </w:t>
      </w:r>
      <w:r>
        <w:t>и</w:t>
      </w:r>
      <w:r>
        <w:rPr>
          <w:spacing w:val="74"/>
        </w:rPr>
        <w:t xml:space="preserve">   </w:t>
      </w:r>
      <w:r>
        <w:t>сотрудничать для</w:t>
      </w:r>
      <w:r>
        <w:rPr>
          <w:spacing w:val="75"/>
        </w:rPr>
        <w:t xml:space="preserve">    </w:t>
      </w:r>
      <w:r>
        <w:t>их</w:t>
      </w:r>
      <w:r>
        <w:rPr>
          <w:spacing w:val="75"/>
        </w:rPr>
        <w:t xml:space="preserve">    </w:t>
      </w:r>
      <w:r>
        <w:t>достижения</w:t>
      </w:r>
      <w:r>
        <w:rPr>
          <w:spacing w:val="80"/>
          <w:w w:val="150"/>
        </w:rPr>
        <w:t xml:space="preserve">   </w:t>
      </w:r>
      <w:r>
        <w:t>в</w:t>
      </w:r>
      <w:r>
        <w:rPr>
          <w:spacing w:val="75"/>
        </w:rPr>
        <w:t xml:space="preserve">    </w:t>
      </w:r>
      <w:r>
        <w:t>учебной,</w:t>
      </w:r>
      <w:r>
        <w:rPr>
          <w:spacing w:val="80"/>
          <w:w w:val="150"/>
        </w:rPr>
        <w:t xml:space="preserve">   </w:t>
      </w:r>
      <w:r>
        <w:t>тренировочной,</w:t>
      </w:r>
      <w:r>
        <w:rPr>
          <w:spacing w:val="80"/>
          <w:w w:val="150"/>
        </w:rPr>
        <w:t xml:space="preserve">   </w:t>
      </w:r>
      <w:r>
        <w:t>досуговой,</w:t>
      </w:r>
      <w:r>
        <w:rPr>
          <w:spacing w:val="80"/>
          <w:w w:val="150"/>
        </w:rPr>
        <w:t xml:space="preserve">   </w:t>
      </w:r>
      <w:r>
        <w:t>игровой</w:t>
      </w:r>
      <w:r>
        <w:rPr>
          <w:spacing w:val="40"/>
        </w:rPr>
        <w:t xml:space="preserve"> </w:t>
      </w:r>
      <w:r>
        <w:t xml:space="preserve">и соревновательной деятельности, судейской практики на принципах доброжелательности и </w:t>
      </w:r>
      <w:r>
        <w:rPr>
          <w:spacing w:val="-2"/>
        </w:rPr>
        <w:t>взаимопомощи;</w:t>
      </w:r>
    </w:p>
    <w:p w:rsidR="00E90468" w:rsidRDefault="00804528" w:rsidP="00713082">
      <w:pPr>
        <w:pStyle w:val="a3"/>
        <w:spacing w:line="276" w:lineRule="auto"/>
        <w:ind w:right="139"/>
      </w:pPr>
      <w:r>
        <w:t>проявление</w:t>
      </w:r>
      <w:r>
        <w:rPr>
          <w:spacing w:val="-4"/>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5"/>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E90468" w:rsidRDefault="00804528" w:rsidP="00713082">
      <w:pPr>
        <w:pStyle w:val="a3"/>
        <w:spacing w:line="276" w:lineRule="auto"/>
        <w:ind w:right="142"/>
      </w:pPr>
      <w:r>
        <w:t>осознанный</w:t>
      </w:r>
      <w:r>
        <w:rPr>
          <w:spacing w:val="-3"/>
        </w:rPr>
        <w:t xml:space="preserve"> </w:t>
      </w:r>
      <w:r>
        <w:t>выбор</w:t>
      </w:r>
      <w:r>
        <w:rPr>
          <w:spacing w:val="-3"/>
        </w:rPr>
        <w:t xml:space="preserve"> </w:t>
      </w:r>
      <w:r>
        <w:t>будущей</w:t>
      </w:r>
      <w:r>
        <w:rPr>
          <w:spacing w:val="-2"/>
        </w:rPr>
        <w:t xml:space="preserve"> </w:t>
      </w:r>
      <w:r>
        <w:t>профессии</w:t>
      </w:r>
      <w:r>
        <w:rPr>
          <w:spacing w:val="-2"/>
        </w:rPr>
        <w:t xml:space="preserve"> </w:t>
      </w:r>
      <w:r>
        <w:t>и</w:t>
      </w:r>
      <w:r>
        <w:rPr>
          <w:spacing w:val="-2"/>
        </w:rPr>
        <w:t xml:space="preserve"> </w:t>
      </w:r>
      <w:r>
        <w:t>возможности</w:t>
      </w:r>
      <w:r>
        <w:rPr>
          <w:spacing w:val="-2"/>
        </w:rPr>
        <w:t xml:space="preserve"> </w:t>
      </w:r>
      <w:r>
        <w:t>реализации</w:t>
      </w:r>
      <w:r>
        <w:rPr>
          <w:spacing w:val="-2"/>
        </w:rPr>
        <w:t xml:space="preserve"> </w:t>
      </w:r>
      <w:r>
        <w:t>собственных</w:t>
      </w:r>
      <w:r>
        <w:rPr>
          <w:spacing w:val="-2"/>
        </w:rPr>
        <w:t xml:space="preserve"> </w:t>
      </w:r>
      <w:r>
        <w:t xml:space="preserve">жизненных планов средствами лапты как условие успешной профессиональной, спортивной и общественной </w:t>
      </w:r>
      <w:r>
        <w:rPr>
          <w:spacing w:val="-2"/>
        </w:rPr>
        <w:t>деятельности</w:t>
      </w:r>
    </w:p>
    <w:p w:rsidR="00E90468" w:rsidRDefault="00804528" w:rsidP="00713082">
      <w:pPr>
        <w:pStyle w:val="a3"/>
        <w:spacing w:line="276" w:lineRule="auto"/>
        <w:ind w:right="146"/>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E90468" w:rsidRDefault="00804528" w:rsidP="00713082">
      <w:pPr>
        <w:pStyle w:val="a3"/>
        <w:spacing w:line="276" w:lineRule="auto"/>
        <w:ind w:right="142"/>
      </w:pPr>
      <w:r>
        <w:t>реализация</w:t>
      </w:r>
      <w:r>
        <w:rPr>
          <w:spacing w:val="65"/>
          <w:w w:val="150"/>
        </w:rPr>
        <w:t xml:space="preserve">  </w:t>
      </w:r>
      <w:r>
        <w:t>ценностей</w:t>
      </w:r>
      <w:r>
        <w:rPr>
          <w:spacing w:val="66"/>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 xml:space="preserve">потребности </w:t>
      </w:r>
      <w:r>
        <w:lastRenderedPageBreak/>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0468" w:rsidRDefault="00804528" w:rsidP="00713082">
      <w:pPr>
        <w:pStyle w:val="a5"/>
        <w:numPr>
          <w:ilvl w:val="4"/>
          <w:numId w:val="12"/>
        </w:numPr>
        <w:tabs>
          <w:tab w:val="left" w:pos="2167"/>
        </w:tabs>
        <w:spacing w:line="276" w:lineRule="auto"/>
        <w:ind w:right="143" w:firstLine="708"/>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right="137"/>
      </w:pPr>
      <w:r>
        <w:t>умение</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своего</w:t>
      </w:r>
      <w:r>
        <w:rPr>
          <w:spacing w:val="80"/>
        </w:rPr>
        <w:t xml:space="preserve">  </w:t>
      </w:r>
      <w:r>
        <w:t>обучения</w:t>
      </w:r>
      <w:r>
        <w:rPr>
          <w:spacing w:val="80"/>
        </w:rPr>
        <w:t xml:space="preserve">  </w:t>
      </w:r>
      <w:r>
        <w:t>средствами</w:t>
      </w:r>
      <w:r>
        <w:rPr>
          <w:spacing w:val="80"/>
        </w:rPr>
        <w:t xml:space="preserve">  </w:t>
      </w:r>
      <w:r>
        <w:t>лапты</w:t>
      </w:r>
      <w:r>
        <w:rPr>
          <w:spacing w:val="40"/>
        </w:rPr>
        <w:t xml:space="preserve"> </w:t>
      </w:r>
      <w:r>
        <w:t>и составлять планы в рамках физкультурно-спортивной деятельности; выбирать успешную стратегию и тактику в различных ситуациях;</w:t>
      </w:r>
    </w:p>
    <w:p w:rsidR="00E90468" w:rsidRDefault="00804528" w:rsidP="00713082">
      <w:pPr>
        <w:pStyle w:val="a3"/>
        <w:spacing w:before="2" w:line="276" w:lineRule="auto"/>
        <w:ind w:right="14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0468" w:rsidRDefault="00804528" w:rsidP="00713082">
      <w:pPr>
        <w:pStyle w:val="a3"/>
        <w:spacing w:line="276" w:lineRule="auto"/>
        <w:ind w:right="13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0468" w:rsidRDefault="00804528" w:rsidP="00713082">
      <w:pPr>
        <w:pStyle w:val="a3"/>
        <w:tabs>
          <w:tab w:val="left" w:pos="3065"/>
          <w:tab w:val="left" w:pos="4375"/>
          <w:tab w:val="left" w:pos="6671"/>
          <w:tab w:val="left" w:pos="9048"/>
        </w:tabs>
        <w:spacing w:before="12" w:line="276" w:lineRule="auto"/>
        <w:ind w:right="139"/>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E90468" w:rsidRDefault="00804528" w:rsidP="00713082">
      <w:pPr>
        <w:pStyle w:val="a5"/>
        <w:numPr>
          <w:ilvl w:val="4"/>
          <w:numId w:val="12"/>
        </w:numPr>
        <w:tabs>
          <w:tab w:val="left" w:pos="2167"/>
        </w:tabs>
        <w:spacing w:line="276" w:lineRule="auto"/>
        <w:ind w:right="147" w:firstLine="708"/>
        <w:rPr>
          <w:sz w:val="24"/>
        </w:rPr>
      </w:pPr>
      <w:r>
        <w:rPr>
          <w:sz w:val="24"/>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right="148"/>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E90468" w:rsidRDefault="00804528" w:rsidP="00713082">
      <w:pPr>
        <w:pStyle w:val="a3"/>
        <w:spacing w:line="276" w:lineRule="auto"/>
        <w:ind w:right="140"/>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E90468" w:rsidRDefault="00804528" w:rsidP="00713082">
      <w:pPr>
        <w:pStyle w:val="a3"/>
        <w:spacing w:line="276" w:lineRule="auto"/>
        <w:ind w:right="145"/>
      </w:pPr>
      <w:r>
        <w:t>демонстрация технических приемов игры лапта; знание, демонстрация тактических действий игроков в лапту;</w:t>
      </w:r>
    </w:p>
    <w:p w:rsidR="00E90468" w:rsidRDefault="00804528" w:rsidP="00713082">
      <w:pPr>
        <w:pStyle w:val="a3"/>
        <w:spacing w:line="276" w:lineRule="auto"/>
        <w:ind w:right="140"/>
      </w:pPr>
      <w:r>
        <w:t>использование</w:t>
      </w:r>
      <w:r>
        <w:rPr>
          <w:spacing w:val="78"/>
          <w:w w:val="150"/>
        </w:rPr>
        <w:t xml:space="preserve">  </w:t>
      </w:r>
      <w:r>
        <w:t>средств</w:t>
      </w:r>
      <w:r>
        <w:rPr>
          <w:spacing w:val="79"/>
          <w:w w:val="150"/>
        </w:rPr>
        <w:t xml:space="preserve">  </w:t>
      </w:r>
      <w:r>
        <w:t>и</w:t>
      </w:r>
      <w:r>
        <w:rPr>
          <w:spacing w:val="79"/>
          <w:w w:val="150"/>
        </w:rPr>
        <w:t xml:space="preserve">  </w:t>
      </w:r>
      <w:r>
        <w:t>методов</w:t>
      </w:r>
      <w:r>
        <w:rPr>
          <w:spacing w:val="79"/>
          <w:w w:val="150"/>
        </w:rPr>
        <w:t xml:space="preserve">  </w:t>
      </w:r>
      <w:r>
        <w:t>совершенствования</w:t>
      </w:r>
      <w:r>
        <w:rPr>
          <w:spacing w:val="78"/>
          <w:w w:val="150"/>
        </w:rPr>
        <w:t xml:space="preserve">  </w:t>
      </w:r>
      <w:r>
        <w:t>технических</w:t>
      </w:r>
      <w:r>
        <w:rPr>
          <w:spacing w:val="80"/>
          <w:w w:val="150"/>
        </w:rPr>
        <w:t xml:space="preserve">  </w:t>
      </w:r>
      <w:r>
        <w:t>приемов и тактических действий игроков в лапту;</w:t>
      </w:r>
    </w:p>
    <w:p w:rsidR="00E90468" w:rsidRDefault="00804528" w:rsidP="00713082">
      <w:pPr>
        <w:pStyle w:val="a3"/>
        <w:spacing w:line="276" w:lineRule="auto"/>
        <w:ind w:right="136"/>
      </w:pPr>
      <w:r>
        <w:t>выявление ошибок в технике выполнения упражнений, формирующих двигательные</w:t>
      </w:r>
      <w:r>
        <w:rPr>
          <w:spacing w:val="40"/>
        </w:rPr>
        <w:t xml:space="preserve"> </w:t>
      </w:r>
      <w:r>
        <w:t>умения</w:t>
      </w:r>
      <w:r>
        <w:rPr>
          <w:spacing w:val="56"/>
          <w:w w:val="150"/>
        </w:rPr>
        <w:t xml:space="preserve">    </w:t>
      </w:r>
      <w:r>
        <w:t>и</w:t>
      </w:r>
      <w:r>
        <w:rPr>
          <w:spacing w:val="56"/>
          <w:w w:val="150"/>
        </w:rPr>
        <w:t xml:space="preserve">    </w:t>
      </w:r>
      <w:r>
        <w:t>навыки</w:t>
      </w:r>
      <w:r>
        <w:rPr>
          <w:spacing w:val="57"/>
          <w:w w:val="150"/>
        </w:rPr>
        <w:t xml:space="preserve">    </w:t>
      </w:r>
      <w:r>
        <w:t>технических</w:t>
      </w:r>
      <w:r>
        <w:rPr>
          <w:spacing w:val="56"/>
          <w:w w:val="150"/>
        </w:rPr>
        <w:t xml:space="preserve">    </w:t>
      </w:r>
      <w:r>
        <w:t>и</w:t>
      </w:r>
      <w:r>
        <w:rPr>
          <w:spacing w:val="56"/>
          <w:w w:val="150"/>
        </w:rPr>
        <w:t xml:space="preserve">    </w:t>
      </w:r>
      <w:r>
        <w:t>тактических</w:t>
      </w:r>
      <w:r>
        <w:rPr>
          <w:spacing w:val="57"/>
          <w:w w:val="150"/>
        </w:rPr>
        <w:t xml:space="preserve">    </w:t>
      </w:r>
      <w:r>
        <w:t>действий</w:t>
      </w:r>
      <w:r>
        <w:rPr>
          <w:spacing w:val="80"/>
        </w:rPr>
        <w:t xml:space="preserve">    </w:t>
      </w:r>
      <w:r>
        <w:t>игроков в лапту;</w:t>
      </w:r>
    </w:p>
    <w:p w:rsidR="00E90468" w:rsidRDefault="00804528" w:rsidP="00713082">
      <w:pPr>
        <w:pStyle w:val="a3"/>
        <w:spacing w:line="276" w:lineRule="auto"/>
        <w:ind w:right="140"/>
      </w:pPr>
      <w:r>
        <w:t>осуществление соревновательной деятельности в соответствии с правилами игры в лапта, судейской практики;</w:t>
      </w:r>
    </w:p>
    <w:p w:rsidR="00E90468" w:rsidRDefault="00804528" w:rsidP="00713082">
      <w:pPr>
        <w:pStyle w:val="a3"/>
        <w:spacing w:line="276" w:lineRule="auto"/>
        <w:ind w:right="149"/>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E90468" w:rsidRDefault="00804528" w:rsidP="00713082">
      <w:pPr>
        <w:pStyle w:val="a3"/>
        <w:spacing w:line="276" w:lineRule="auto"/>
        <w:ind w:right="141"/>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E90468" w:rsidRDefault="00804528" w:rsidP="00713082">
      <w:pPr>
        <w:pStyle w:val="a3"/>
        <w:spacing w:line="276" w:lineRule="auto"/>
        <w:ind w:right="139"/>
      </w:pPr>
      <w:r>
        <w:t>способность организовывать самостоятельные занятия с использованием средств лапты, подбирать</w:t>
      </w:r>
      <w:r>
        <w:rPr>
          <w:spacing w:val="-1"/>
        </w:rPr>
        <w:t xml:space="preserve"> </w:t>
      </w:r>
      <w:r>
        <w:t>упражнения</w:t>
      </w:r>
      <w:r>
        <w:rPr>
          <w:spacing w:val="-3"/>
        </w:rPr>
        <w:t xml:space="preserve"> </w:t>
      </w:r>
      <w:r>
        <w:t>различной</w:t>
      </w:r>
      <w:r>
        <w:rPr>
          <w:spacing w:val="-5"/>
        </w:rPr>
        <w:t xml:space="preserve"> </w:t>
      </w:r>
      <w:r>
        <w:t>направленности,</w:t>
      </w:r>
      <w:r>
        <w:rPr>
          <w:spacing w:val="-3"/>
        </w:rPr>
        <w:t xml:space="preserve"> </w:t>
      </w:r>
      <w:r>
        <w:t>режимы</w:t>
      </w:r>
      <w:r>
        <w:rPr>
          <w:spacing w:val="-3"/>
        </w:rPr>
        <w:t xml:space="preserve"> </w:t>
      </w:r>
      <w:r>
        <w:t>физической</w:t>
      </w:r>
      <w:r>
        <w:rPr>
          <w:spacing w:val="-3"/>
        </w:rPr>
        <w:t xml:space="preserve"> </w:t>
      </w:r>
      <w:r>
        <w:t>нагрузки</w:t>
      </w:r>
      <w:r>
        <w:rPr>
          <w:spacing w:val="-3"/>
        </w:rPr>
        <w:t xml:space="preserve"> </w:t>
      </w:r>
      <w:r>
        <w:t>в</w:t>
      </w:r>
      <w:r>
        <w:rPr>
          <w:spacing w:val="-4"/>
        </w:rPr>
        <w:t xml:space="preserve"> </w:t>
      </w:r>
      <w:r>
        <w:t>зависимости</w:t>
      </w:r>
      <w:r>
        <w:rPr>
          <w:spacing w:val="-2"/>
        </w:rPr>
        <w:t xml:space="preserve"> </w:t>
      </w:r>
      <w:r>
        <w:t>от индивидуальных особенностей физической подготовленности;</w:t>
      </w:r>
    </w:p>
    <w:p w:rsidR="00E90468" w:rsidRDefault="00804528" w:rsidP="00713082">
      <w:pPr>
        <w:pStyle w:val="a3"/>
        <w:spacing w:line="276" w:lineRule="auto"/>
        <w:ind w:right="146"/>
      </w:pPr>
      <w:r>
        <w:t>знание</w:t>
      </w:r>
      <w:r>
        <w:rPr>
          <w:spacing w:val="-7"/>
        </w:rPr>
        <w:t xml:space="preserve"> </w:t>
      </w:r>
      <w:r>
        <w:t>контрольно-тестовых</w:t>
      </w:r>
      <w:r>
        <w:rPr>
          <w:spacing w:val="-3"/>
        </w:rPr>
        <w:t xml:space="preserve"> </w:t>
      </w:r>
      <w:r>
        <w:t>упражнений</w:t>
      </w:r>
      <w:r>
        <w:rPr>
          <w:spacing w:val="-6"/>
        </w:rPr>
        <w:t xml:space="preserve"> </w:t>
      </w:r>
      <w:r>
        <w:t>для</w:t>
      </w:r>
      <w:r>
        <w:rPr>
          <w:spacing w:val="-6"/>
        </w:rPr>
        <w:t xml:space="preserve"> </w:t>
      </w:r>
      <w:r>
        <w:t>определения</w:t>
      </w:r>
      <w:r>
        <w:rPr>
          <w:spacing w:val="-4"/>
        </w:rPr>
        <w:t xml:space="preserve"> </w:t>
      </w:r>
      <w:r>
        <w:t>уровня</w:t>
      </w:r>
      <w:r>
        <w:rPr>
          <w:spacing w:val="-6"/>
        </w:rPr>
        <w:t xml:space="preserve"> </w:t>
      </w:r>
      <w:r>
        <w:t>физической,</w:t>
      </w:r>
      <w:r>
        <w:rPr>
          <w:spacing w:val="-6"/>
        </w:rPr>
        <w:t xml:space="preserve"> </w:t>
      </w:r>
      <w:r>
        <w:t>технической и тактической подготовленности игроков в лапту;</w:t>
      </w:r>
    </w:p>
    <w:p w:rsidR="00E90468" w:rsidRDefault="00804528" w:rsidP="00713082">
      <w:pPr>
        <w:pStyle w:val="a3"/>
        <w:spacing w:line="276" w:lineRule="auto"/>
        <w:ind w:right="14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90468" w:rsidRDefault="00804528" w:rsidP="00713082">
      <w:pPr>
        <w:pStyle w:val="a5"/>
        <w:numPr>
          <w:ilvl w:val="2"/>
          <w:numId w:val="96"/>
        </w:numPr>
        <w:tabs>
          <w:tab w:val="left" w:pos="1808"/>
        </w:tabs>
        <w:spacing w:line="276" w:lineRule="auto"/>
        <w:ind w:left="1808" w:hanging="959"/>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E90468" w:rsidRDefault="00804528" w:rsidP="00713082">
      <w:pPr>
        <w:pStyle w:val="a5"/>
        <w:numPr>
          <w:ilvl w:val="3"/>
          <w:numId w:val="96"/>
        </w:numPr>
        <w:tabs>
          <w:tab w:val="left" w:pos="1988"/>
        </w:tabs>
        <w:spacing w:before="133" w:line="276" w:lineRule="auto"/>
        <w:ind w:left="1988" w:hanging="1139"/>
        <w:rPr>
          <w:sz w:val="24"/>
        </w:rPr>
      </w:pPr>
      <w:r>
        <w:rPr>
          <w:sz w:val="24"/>
        </w:rPr>
        <w:lastRenderedPageBreak/>
        <w:t>Пояснительная</w:t>
      </w:r>
      <w:r>
        <w:rPr>
          <w:spacing w:val="-5"/>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«Футбол</w:t>
      </w:r>
      <w:r>
        <w:rPr>
          <w:spacing w:val="-5"/>
          <w:sz w:val="24"/>
        </w:rPr>
        <w:t xml:space="preserve"> </w:t>
      </w:r>
      <w:r>
        <w:rPr>
          <w:sz w:val="24"/>
        </w:rPr>
        <w:t>для</w:t>
      </w:r>
      <w:r>
        <w:rPr>
          <w:spacing w:val="-4"/>
          <w:sz w:val="24"/>
        </w:rPr>
        <w:t xml:space="preserve"> </w:t>
      </w:r>
      <w:r>
        <w:rPr>
          <w:spacing w:val="-2"/>
          <w:sz w:val="24"/>
        </w:rPr>
        <w:t>всех».</w:t>
      </w:r>
    </w:p>
    <w:p w:rsidR="00E90468" w:rsidRDefault="00804528" w:rsidP="00713082">
      <w:pPr>
        <w:pStyle w:val="a3"/>
        <w:spacing w:before="139" w:line="276" w:lineRule="auto"/>
        <w:ind w:right="145"/>
      </w:pPr>
      <w:r>
        <w:t>Модуль «Футбол для всех» (далее – модуль по футболу, футбол) на уровне среднего</w:t>
      </w:r>
      <w:r>
        <w:rPr>
          <w:spacing w:val="40"/>
        </w:rPr>
        <w:t xml:space="preserve"> </w:t>
      </w:r>
      <w:r>
        <w:t>общего образования разработан с целью оказания методической помощи учителю физической культуры</w:t>
      </w:r>
      <w:r>
        <w:rPr>
          <w:spacing w:val="8"/>
        </w:rPr>
        <w:t xml:space="preserve"> </w:t>
      </w:r>
      <w:r>
        <w:t>в</w:t>
      </w:r>
      <w:r>
        <w:rPr>
          <w:spacing w:val="10"/>
        </w:rPr>
        <w:t xml:space="preserve"> </w:t>
      </w:r>
      <w:r>
        <w:t>создании</w:t>
      </w:r>
      <w:r>
        <w:rPr>
          <w:spacing w:val="11"/>
        </w:rPr>
        <w:t xml:space="preserve"> </w:t>
      </w:r>
      <w:r>
        <w:t>рабочей</w:t>
      </w:r>
      <w:r>
        <w:rPr>
          <w:spacing w:val="12"/>
        </w:rPr>
        <w:t xml:space="preserve"> </w:t>
      </w:r>
      <w:r>
        <w:t>программы</w:t>
      </w:r>
      <w:r>
        <w:rPr>
          <w:spacing w:val="10"/>
        </w:rPr>
        <w:t xml:space="preserve"> </w:t>
      </w:r>
      <w:r>
        <w:t>по</w:t>
      </w:r>
      <w:r>
        <w:rPr>
          <w:spacing w:val="13"/>
        </w:rPr>
        <w:t xml:space="preserve"> </w:t>
      </w:r>
      <w:r>
        <w:t>учебному</w:t>
      </w:r>
      <w:r>
        <w:rPr>
          <w:spacing w:val="7"/>
        </w:rPr>
        <w:t xml:space="preserve"> </w:t>
      </w:r>
      <w:r>
        <w:t>предмету</w:t>
      </w:r>
      <w:r>
        <w:rPr>
          <w:spacing w:val="11"/>
        </w:rPr>
        <w:t xml:space="preserve"> </w:t>
      </w:r>
      <w:r>
        <w:t>«Физическая</w:t>
      </w:r>
      <w:r>
        <w:rPr>
          <w:spacing w:val="11"/>
        </w:rPr>
        <w:t xml:space="preserve"> </w:t>
      </w:r>
      <w:r>
        <w:t>культура»</w:t>
      </w:r>
      <w:r>
        <w:rPr>
          <w:spacing w:val="6"/>
        </w:rPr>
        <w:t xml:space="preserve"> </w:t>
      </w:r>
      <w:r>
        <w:t>с</w:t>
      </w:r>
      <w:r>
        <w:rPr>
          <w:spacing w:val="15"/>
        </w:rPr>
        <w:t xml:space="preserve"> </w:t>
      </w:r>
      <w:r>
        <w:rPr>
          <w:spacing w:val="-2"/>
        </w:rPr>
        <w:t>учётом</w:t>
      </w:r>
    </w:p>
    <w:p w:rsidR="00E90468" w:rsidRDefault="00804528" w:rsidP="00713082">
      <w:pPr>
        <w:pStyle w:val="a3"/>
        <w:spacing w:before="12" w:line="276" w:lineRule="auto"/>
        <w:ind w:right="140" w:firstLine="0"/>
      </w:pP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0468" w:rsidRDefault="00804528" w:rsidP="00713082">
      <w:pPr>
        <w:pStyle w:val="a3"/>
        <w:spacing w:line="276" w:lineRule="auto"/>
        <w:ind w:right="139"/>
      </w:pPr>
      <w:r>
        <w:t>Футбол является одной из старейших и самых популярных спортивных командных игр в мире</w:t>
      </w:r>
      <w:r>
        <w:rPr>
          <w:spacing w:val="64"/>
          <w:w w:val="150"/>
        </w:rPr>
        <w:t xml:space="preserve">    </w:t>
      </w:r>
      <w:r>
        <w:t>и</w:t>
      </w:r>
      <w:r>
        <w:rPr>
          <w:spacing w:val="65"/>
          <w:w w:val="150"/>
        </w:rPr>
        <w:t xml:space="preserve">    </w:t>
      </w:r>
      <w:r>
        <w:t>всегда</w:t>
      </w:r>
      <w:r>
        <w:rPr>
          <w:spacing w:val="64"/>
          <w:w w:val="150"/>
        </w:rPr>
        <w:t xml:space="preserve">    </w:t>
      </w:r>
      <w:r>
        <w:t>привлекает</w:t>
      </w:r>
      <w:r>
        <w:rPr>
          <w:spacing w:val="65"/>
          <w:w w:val="150"/>
        </w:rPr>
        <w:t xml:space="preserve">    </w:t>
      </w:r>
      <w:r>
        <w:t>школьников,</w:t>
      </w:r>
      <w:r>
        <w:rPr>
          <w:spacing w:val="64"/>
          <w:w w:val="150"/>
        </w:rPr>
        <w:t xml:space="preserve">    </w:t>
      </w:r>
      <w:r>
        <w:t>повышает</w:t>
      </w:r>
      <w:r>
        <w:rPr>
          <w:spacing w:val="65"/>
          <w:w w:val="150"/>
        </w:rPr>
        <w:t xml:space="preserve">    </w:t>
      </w:r>
      <w:r>
        <w:t>их</w:t>
      </w:r>
      <w:r>
        <w:rPr>
          <w:spacing w:val="65"/>
          <w:w w:val="150"/>
        </w:rPr>
        <w:t xml:space="preserve">    </w:t>
      </w:r>
      <w:r>
        <w:t>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w:t>
      </w:r>
      <w:r>
        <w:rPr>
          <w:spacing w:val="40"/>
        </w:rPr>
        <w:t xml:space="preserve"> </w:t>
      </w:r>
      <w:r>
        <w:rPr>
          <w:spacing w:val="-2"/>
        </w:rPr>
        <w:t>творчество.</w:t>
      </w:r>
    </w:p>
    <w:p w:rsidR="00E90468" w:rsidRDefault="00804528" w:rsidP="00713082">
      <w:pPr>
        <w:pStyle w:val="a3"/>
        <w:spacing w:line="276" w:lineRule="auto"/>
        <w:ind w:right="137" w:firstLine="0"/>
      </w:pPr>
      <w:r>
        <w:t>В</w:t>
      </w:r>
      <w:r>
        <w:rPr>
          <w:spacing w:val="67"/>
        </w:rPr>
        <w:t xml:space="preserve">   </w:t>
      </w:r>
      <w:r>
        <w:t>процессе</w:t>
      </w:r>
      <w:r>
        <w:rPr>
          <w:spacing w:val="67"/>
        </w:rPr>
        <w:t xml:space="preserve">   </w:t>
      </w:r>
      <w:r>
        <w:t>игровой</w:t>
      </w:r>
      <w:r>
        <w:rPr>
          <w:spacing w:val="68"/>
        </w:rPr>
        <w:t xml:space="preserve">   </w:t>
      </w:r>
      <w:r>
        <w:t>деятельности</w:t>
      </w:r>
      <w:r>
        <w:rPr>
          <w:spacing w:val="67"/>
        </w:rPr>
        <w:t xml:space="preserve">   </w:t>
      </w:r>
      <w:r>
        <w:t>необходимо</w:t>
      </w:r>
      <w:r>
        <w:rPr>
          <w:spacing w:val="68"/>
        </w:rPr>
        <w:t xml:space="preserve">   </w:t>
      </w:r>
      <w:r>
        <w:t>овладевать</w:t>
      </w:r>
      <w:r>
        <w:rPr>
          <w:spacing w:val="68"/>
        </w:rPr>
        <w:t xml:space="preserve">   </w:t>
      </w:r>
      <w:r>
        <w:t>сложной</w:t>
      </w:r>
      <w:r>
        <w:rPr>
          <w:spacing w:val="68"/>
        </w:rPr>
        <w:t xml:space="preserve">   </w:t>
      </w:r>
      <w:r>
        <w:t>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90468" w:rsidRDefault="00804528" w:rsidP="00713082">
      <w:pPr>
        <w:pStyle w:val="a3"/>
        <w:spacing w:line="276" w:lineRule="auto"/>
        <w:ind w:left="849" w:firstLine="0"/>
      </w:pPr>
      <w:r>
        <w:t>Модуль</w:t>
      </w:r>
      <w:r>
        <w:rPr>
          <w:spacing w:val="35"/>
        </w:rPr>
        <w:t xml:space="preserve">  </w:t>
      </w:r>
      <w:r>
        <w:t>«Футбол</w:t>
      </w:r>
      <w:r>
        <w:rPr>
          <w:spacing w:val="33"/>
        </w:rPr>
        <w:t xml:space="preserve">  </w:t>
      </w:r>
      <w:r>
        <w:t>для</w:t>
      </w:r>
      <w:r>
        <w:rPr>
          <w:spacing w:val="33"/>
        </w:rPr>
        <w:t xml:space="preserve">  </w:t>
      </w:r>
      <w:r>
        <w:t>всех»</w:t>
      </w:r>
      <w:r>
        <w:rPr>
          <w:spacing w:val="31"/>
        </w:rPr>
        <w:t xml:space="preserve">  </w:t>
      </w:r>
      <w:r>
        <w:t>поможет</w:t>
      </w:r>
      <w:r>
        <w:rPr>
          <w:spacing w:val="33"/>
        </w:rPr>
        <w:t xml:space="preserve">  </w:t>
      </w:r>
      <w:r>
        <w:t>адаптировать</w:t>
      </w:r>
      <w:r>
        <w:rPr>
          <w:spacing w:val="34"/>
        </w:rPr>
        <w:t xml:space="preserve">  </w:t>
      </w:r>
      <w:r>
        <w:t>содержание</w:t>
      </w:r>
      <w:r>
        <w:rPr>
          <w:spacing w:val="32"/>
        </w:rPr>
        <w:t xml:space="preserve">  </w:t>
      </w:r>
      <w:r>
        <w:t>учебного</w:t>
      </w:r>
      <w:r>
        <w:rPr>
          <w:spacing w:val="33"/>
        </w:rPr>
        <w:t xml:space="preserve">  </w:t>
      </w:r>
      <w:r>
        <w:rPr>
          <w:spacing w:val="-2"/>
        </w:rPr>
        <w:t>предмета</w:t>
      </w:r>
    </w:p>
    <w:p w:rsidR="00E90468" w:rsidRDefault="00804528" w:rsidP="00713082">
      <w:pPr>
        <w:pStyle w:val="a3"/>
        <w:spacing w:before="137" w:line="276" w:lineRule="auto"/>
        <w:ind w:right="139" w:firstLine="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E90468" w:rsidRDefault="00804528" w:rsidP="00713082">
      <w:pPr>
        <w:pStyle w:val="a5"/>
        <w:numPr>
          <w:ilvl w:val="3"/>
          <w:numId w:val="96"/>
        </w:numPr>
        <w:tabs>
          <w:tab w:val="left" w:pos="1987"/>
          <w:tab w:val="left" w:pos="3586"/>
          <w:tab w:val="left" w:pos="6151"/>
          <w:tab w:val="left" w:pos="8844"/>
        </w:tabs>
        <w:spacing w:before="2" w:line="276" w:lineRule="auto"/>
        <w:ind w:right="137" w:firstLine="708"/>
        <w:rPr>
          <w:sz w:val="24"/>
        </w:rPr>
      </w:pPr>
      <w:r>
        <w:rPr>
          <w:sz w:val="24"/>
        </w:rPr>
        <w:t xml:space="preserve">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w:t>
      </w:r>
      <w:r>
        <w:rPr>
          <w:spacing w:val="-2"/>
          <w:sz w:val="24"/>
        </w:rPr>
        <w:t>использованием</w:t>
      </w:r>
      <w:r>
        <w:rPr>
          <w:sz w:val="24"/>
        </w:rPr>
        <w:tab/>
      </w:r>
      <w:r>
        <w:rPr>
          <w:sz w:val="24"/>
        </w:rPr>
        <w:tab/>
      </w:r>
      <w:r>
        <w:rPr>
          <w:spacing w:val="-2"/>
          <w:sz w:val="24"/>
        </w:rPr>
        <w:t>средств</w:t>
      </w:r>
      <w:r>
        <w:rPr>
          <w:sz w:val="24"/>
        </w:rPr>
        <w:tab/>
      </w:r>
      <w:r>
        <w:rPr>
          <w:spacing w:val="-2"/>
          <w:sz w:val="24"/>
        </w:rPr>
        <w:t>футбола,</w:t>
      </w:r>
      <w:r>
        <w:rPr>
          <w:sz w:val="24"/>
        </w:rPr>
        <w:tab/>
      </w:r>
      <w:r>
        <w:rPr>
          <w:spacing w:val="-2"/>
          <w:sz w:val="24"/>
        </w:rPr>
        <w:t xml:space="preserve">формирования </w:t>
      </w:r>
      <w:r>
        <w:rPr>
          <w:sz w:val="24"/>
        </w:rPr>
        <w:t>у подрастающего поколения потребности в ведении здорового образа жизни.</w:t>
      </w:r>
    </w:p>
    <w:p w:rsidR="00E90468" w:rsidRDefault="00804528" w:rsidP="00713082">
      <w:pPr>
        <w:pStyle w:val="a5"/>
        <w:numPr>
          <w:ilvl w:val="3"/>
          <w:numId w:val="96"/>
        </w:numPr>
        <w:tabs>
          <w:tab w:val="left" w:pos="1988"/>
        </w:tabs>
        <w:spacing w:line="276" w:lineRule="auto"/>
        <w:ind w:left="1988" w:hanging="113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«Футбол</w:t>
      </w:r>
      <w:r>
        <w:rPr>
          <w:spacing w:val="-2"/>
          <w:sz w:val="24"/>
        </w:rPr>
        <w:t xml:space="preserve"> </w:t>
      </w:r>
      <w:r>
        <w:rPr>
          <w:sz w:val="24"/>
        </w:rPr>
        <w:t>для</w:t>
      </w:r>
      <w:r>
        <w:rPr>
          <w:spacing w:val="-3"/>
          <w:sz w:val="24"/>
        </w:rPr>
        <w:t xml:space="preserve"> </w:t>
      </w:r>
      <w:r>
        <w:rPr>
          <w:sz w:val="24"/>
        </w:rPr>
        <w:t>всех»</w:t>
      </w:r>
      <w:r>
        <w:rPr>
          <w:spacing w:val="-10"/>
          <w:sz w:val="24"/>
        </w:rPr>
        <w:t xml:space="preserve"> </w:t>
      </w:r>
      <w:r>
        <w:rPr>
          <w:spacing w:val="-2"/>
          <w:sz w:val="24"/>
        </w:rPr>
        <w:t>являются:</w:t>
      </w:r>
    </w:p>
    <w:p w:rsidR="00E90468" w:rsidRDefault="00804528" w:rsidP="00713082">
      <w:pPr>
        <w:pStyle w:val="a3"/>
        <w:spacing w:before="137" w:line="276" w:lineRule="auto"/>
        <w:jc w:val="left"/>
      </w:pPr>
      <w:r>
        <w:t>приобщение</w:t>
      </w:r>
      <w:r>
        <w:rPr>
          <w:spacing w:val="40"/>
        </w:rPr>
        <w:t xml:space="preserve"> </w:t>
      </w:r>
      <w:r>
        <w:t>обучающихся</w:t>
      </w:r>
      <w:r>
        <w:rPr>
          <w:spacing w:val="40"/>
        </w:rPr>
        <w:t xml:space="preserve"> </w:t>
      </w:r>
      <w:r>
        <w:t>к</w:t>
      </w:r>
      <w:r>
        <w:rPr>
          <w:spacing w:val="40"/>
        </w:rPr>
        <w:t xml:space="preserve"> </w:t>
      </w:r>
      <w:r>
        <w:t>достижениям</w:t>
      </w:r>
      <w:r>
        <w:rPr>
          <w:spacing w:val="40"/>
        </w:rPr>
        <w:t xml:space="preserve"> </w:t>
      </w:r>
      <w:r>
        <w:t>мировой</w:t>
      </w:r>
      <w:r>
        <w:rPr>
          <w:spacing w:val="40"/>
        </w:rPr>
        <w:t xml:space="preserve"> </w:t>
      </w:r>
      <w:r>
        <w:t>культуры,</w:t>
      </w:r>
      <w:r>
        <w:rPr>
          <w:spacing w:val="40"/>
        </w:rPr>
        <w:t xml:space="preserve"> </w:t>
      </w:r>
      <w:r>
        <w:t>российским</w:t>
      </w:r>
      <w:r>
        <w:rPr>
          <w:spacing w:val="40"/>
        </w:rPr>
        <w:t xml:space="preserve"> </w:t>
      </w:r>
      <w:r>
        <w:t>традициям,</w:t>
      </w:r>
      <w:r>
        <w:rPr>
          <w:spacing w:val="80"/>
        </w:rPr>
        <w:t xml:space="preserve"> </w:t>
      </w:r>
      <w:r>
        <w:t>национальным особенностям субъекта Российской Федерации;</w:t>
      </w:r>
    </w:p>
    <w:p w:rsidR="00E90468" w:rsidRDefault="00804528" w:rsidP="00713082">
      <w:pPr>
        <w:pStyle w:val="a3"/>
        <w:spacing w:line="276" w:lineRule="auto"/>
        <w:jc w:val="left"/>
      </w:pPr>
      <w:r>
        <w:t>создание</w:t>
      </w:r>
      <w:r>
        <w:rPr>
          <w:spacing w:val="28"/>
        </w:rPr>
        <w:t xml:space="preserve"> </w:t>
      </w:r>
      <w:r>
        <w:t>условий</w:t>
      </w:r>
      <w:r>
        <w:rPr>
          <w:spacing w:val="28"/>
        </w:rPr>
        <w:t xml:space="preserve"> </w:t>
      </w:r>
      <w:r>
        <w:t>для профессионального</w:t>
      </w:r>
      <w:r>
        <w:rPr>
          <w:spacing w:val="27"/>
        </w:rPr>
        <w:t xml:space="preserve"> </w:t>
      </w:r>
      <w:r>
        <w:t>самоопределения</w:t>
      </w:r>
      <w:r>
        <w:rPr>
          <w:spacing w:val="27"/>
        </w:rPr>
        <w:t xml:space="preserve"> </w:t>
      </w:r>
      <w:r>
        <w:t>и</w:t>
      </w:r>
      <w:r>
        <w:rPr>
          <w:spacing w:val="28"/>
        </w:rPr>
        <w:t xml:space="preserve"> </w:t>
      </w:r>
      <w:r>
        <w:t>творческой</w:t>
      </w:r>
      <w:r>
        <w:rPr>
          <w:spacing w:val="28"/>
        </w:rPr>
        <w:t xml:space="preserve"> </w:t>
      </w:r>
      <w:r>
        <w:t xml:space="preserve">самореализации </w:t>
      </w:r>
      <w:r>
        <w:rPr>
          <w:spacing w:val="-2"/>
        </w:rPr>
        <w:t>обучающихся;</w:t>
      </w:r>
    </w:p>
    <w:p w:rsidR="00E90468" w:rsidRDefault="00804528" w:rsidP="00713082">
      <w:pPr>
        <w:pStyle w:val="a3"/>
        <w:tabs>
          <w:tab w:val="left" w:pos="2475"/>
          <w:tab w:val="left" w:pos="4084"/>
          <w:tab w:val="left" w:pos="5149"/>
          <w:tab w:val="left" w:pos="5484"/>
          <w:tab w:val="left" w:pos="7177"/>
          <w:tab w:val="left" w:pos="8098"/>
          <w:tab w:val="left" w:pos="8417"/>
          <w:tab w:val="left" w:pos="9431"/>
        </w:tabs>
        <w:spacing w:line="276" w:lineRule="auto"/>
        <w:ind w:right="148"/>
        <w:jc w:val="left"/>
      </w:pPr>
      <w:r>
        <w:rPr>
          <w:spacing w:val="-2"/>
        </w:rPr>
        <w:t>приобретение</w:t>
      </w:r>
      <w:r>
        <w:tab/>
      </w:r>
      <w:r>
        <w:rPr>
          <w:spacing w:val="-2"/>
        </w:rPr>
        <w:t>практических</w:t>
      </w:r>
      <w:r>
        <w:tab/>
      </w:r>
      <w:r>
        <w:rPr>
          <w:spacing w:val="-2"/>
        </w:rPr>
        <w:t>навыков</w:t>
      </w:r>
      <w:r>
        <w:tab/>
      </w:r>
      <w:r>
        <w:rPr>
          <w:spacing w:val="-10"/>
        </w:rPr>
        <w:t>и</w:t>
      </w:r>
      <w:r>
        <w:tab/>
      </w:r>
      <w:r>
        <w:rPr>
          <w:spacing w:val="-2"/>
        </w:rPr>
        <w:t>теоретических</w:t>
      </w:r>
      <w:r>
        <w:tab/>
      </w:r>
      <w:r>
        <w:rPr>
          <w:spacing w:val="-2"/>
        </w:rPr>
        <w:t>знаний</w:t>
      </w:r>
      <w:r>
        <w:tab/>
      </w:r>
      <w:r>
        <w:rPr>
          <w:spacing w:val="-10"/>
        </w:rPr>
        <w:t>в</w:t>
      </w:r>
      <w:r>
        <w:tab/>
      </w:r>
      <w:r>
        <w:rPr>
          <w:spacing w:val="-2"/>
        </w:rPr>
        <w:t>области</w:t>
      </w:r>
      <w:r>
        <w:tab/>
      </w:r>
      <w:r>
        <w:rPr>
          <w:spacing w:val="-2"/>
        </w:rPr>
        <w:t xml:space="preserve">футбола, </w:t>
      </w:r>
      <w:r>
        <w:t>соблюдение личной гигиены и осуществление самоконтроля;</w:t>
      </w:r>
    </w:p>
    <w:p w:rsidR="00E90468" w:rsidRDefault="00804528" w:rsidP="00713082">
      <w:pPr>
        <w:pStyle w:val="a3"/>
        <w:tabs>
          <w:tab w:val="left" w:pos="2338"/>
          <w:tab w:val="left" w:pos="2777"/>
          <w:tab w:val="left" w:pos="4256"/>
          <w:tab w:val="left" w:pos="5537"/>
          <w:tab w:val="left" w:pos="6748"/>
          <w:tab w:val="left" w:pos="8051"/>
          <w:tab w:val="left" w:pos="9566"/>
        </w:tabs>
        <w:spacing w:line="276" w:lineRule="auto"/>
        <w:ind w:left="849" w:right="148" w:firstLine="0"/>
        <w:jc w:val="left"/>
      </w:pPr>
      <w:r>
        <w:t>приобщение обучающихся к</w:t>
      </w:r>
      <w:r>
        <w:rPr>
          <w:spacing w:val="-1"/>
        </w:rPr>
        <w:t xml:space="preserve"> </w:t>
      </w:r>
      <w:r>
        <w:t>здоровому</w:t>
      </w:r>
      <w:r>
        <w:rPr>
          <w:spacing w:val="-4"/>
        </w:rPr>
        <w:t xml:space="preserve"> </w:t>
      </w:r>
      <w:r>
        <w:t>образу</w:t>
      </w:r>
      <w:r>
        <w:rPr>
          <w:spacing w:val="-2"/>
        </w:rPr>
        <w:t xml:space="preserve"> </w:t>
      </w:r>
      <w:r>
        <w:t>жизни и гармонии тела</w:t>
      </w:r>
      <w:r>
        <w:rPr>
          <w:spacing w:val="-3"/>
        </w:rPr>
        <w:t xml:space="preserve"> </w:t>
      </w:r>
      <w:r>
        <w:t xml:space="preserve">средствами футбола; </w:t>
      </w:r>
      <w:r>
        <w:rPr>
          <w:spacing w:val="-2"/>
        </w:rPr>
        <w:t>укрепление</w:t>
      </w:r>
      <w:r>
        <w:tab/>
      </w:r>
      <w:r>
        <w:rPr>
          <w:spacing w:val="-10"/>
        </w:rPr>
        <w:t>и</w:t>
      </w:r>
      <w:r>
        <w:tab/>
      </w:r>
      <w:r>
        <w:rPr>
          <w:spacing w:val="-2"/>
        </w:rPr>
        <w:t>сохранения</w:t>
      </w:r>
      <w:r>
        <w:tab/>
      </w:r>
      <w:r>
        <w:rPr>
          <w:spacing w:val="-2"/>
        </w:rPr>
        <w:t>здоровья,</w:t>
      </w:r>
      <w:r>
        <w:tab/>
      </w:r>
      <w:r>
        <w:rPr>
          <w:spacing w:val="-2"/>
        </w:rPr>
        <w:t>развитие</w:t>
      </w:r>
      <w:r>
        <w:tab/>
      </w:r>
      <w:r>
        <w:rPr>
          <w:spacing w:val="-2"/>
        </w:rPr>
        <w:t>основных</w:t>
      </w:r>
      <w:r>
        <w:tab/>
      </w:r>
      <w:r>
        <w:rPr>
          <w:spacing w:val="-2"/>
        </w:rPr>
        <w:t>физических</w:t>
      </w:r>
      <w:r>
        <w:tab/>
      </w:r>
      <w:r>
        <w:rPr>
          <w:spacing w:val="-2"/>
        </w:rPr>
        <w:t>качеств</w:t>
      </w:r>
    </w:p>
    <w:p w:rsidR="00E90468" w:rsidRDefault="00804528" w:rsidP="00713082">
      <w:pPr>
        <w:pStyle w:val="a3"/>
        <w:spacing w:line="276" w:lineRule="auto"/>
        <w:ind w:firstLine="0"/>
        <w:jc w:val="left"/>
      </w:pPr>
      <w:r>
        <w:t>и</w:t>
      </w:r>
      <w:r>
        <w:rPr>
          <w:spacing w:val="-8"/>
        </w:rPr>
        <w:t xml:space="preserve"> </w:t>
      </w:r>
      <w:r>
        <w:t>повышение</w:t>
      </w:r>
      <w:r>
        <w:rPr>
          <w:spacing w:val="-6"/>
        </w:rPr>
        <w:t xml:space="preserve"> </w:t>
      </w:r>
      <w:r>
        <w:t>функциональных</w:t>
      </w:r>
      <w:r>
        <w:rPr>
          <w:spacing w:val="-4"/>
        </w:rPr>
        <w:t xml:space="preserve"> </w:t>
      </w:r>
      <w:r>
        <w:t>способностей</w:t>
      </w:r>
      <w:r>
        <w:rPr>
          <w:spacing w:val="-5"/>
        </w:rPr>
        <w:t xml:space="preserve"> </w:t>
      </w:r>
      <w:r>
        <w:rPr>
          <w:spacing w:val="-2"/>
        </w:rPr>
        <w:t>организма;</w:t>
      </w:r>
    </w:p>
    <w:p w:rsidR="00E90468" w:rsidRDefault="00804528" w:rsidP="00713082">
      <w:pPr>
        <w:pStyle w:val="a3"/>
        <w:tabs>
          <w:tab w:val="left" w:pos="3452"/>
          <w:tab w:val="left" w:pos="5892"/>
          <w:tab w:val="left" w:pos="7852"/>
          <w:tab w:val="left" w:pos="9032"/>
        </w:tabs>
        <w:spacing w:before="140" w:line="276" w:lineRule="auto"/>
        <w:ind w:right="143"/>
        <w:jc w:val="left"/>
      </w:pPr>
      <w:r>
        <w:rPr>
          <w:spacing w:val="-2"/>
        </w:rPr>
        <w:t>совершенствование</w:t>
      </w:r>
      <w:r>
        <w:tab/>
      </w:r>
      <w:r>
        <w:rPr>
          <w:spacing w:val="-2"/>
        </w:rPr>
        <w:t>соревновательной</w:t>
      </w:r>
      <w:r>
        <w:tab/>
      </w:r>
      <w:r>
        <w:rPr>
          <w:spacing w:val="-2"/>
        </w:rPr>
        <w:t>деятельности</w:t>
      </w:r>
      <w:r>
        <w:tab/>
      </w:r>
      <w:r>
        <w:rPr>
          <w:spacing w:val="-4"/>
        </w:rPr>
        <w:t>юных</w:t>
      </w:r>
      <w:r>
        <w:tab/>
      </w:r>
      <w:r>
        <w:rPr>
          <w:spacing w:val="-2"/>
        </w:rPr>
        <w:t xml:space="preserve">футболистов </w:t>
      </w:r>
      <w:r>
        <w:t>с учетом их индивидуальных особенностей;</w:t>
      </w:r>
    </w:p>
    <w:p w:rsidR="00E90468" w:rsidRDefault="00804528" w:rsidP="00713082">
      <w:pPr>
        <w:pStyle w:val="a3"/>
        <w:tabs>
          <w:tab w:val="left" w:pos="2153"/>
          <w:tab w:val="left" w:pos="3398"/>
          <w:tab w:val="left" w:pos="4846"/>
          <w:tab w:val="left" w:pos="6466"/>
          <w:tab w:val="left" w:pos="7612"/>
          <w:tab w:val="left" w:pos="8199"/>
          <w:tab w:val="left" w:pos="9415"/>
        </w:tabs>
        <w:spacing w:line="276" w:lineRule="auto"/>
        <w:ind w:left="849" w:firstLine="0"/>
        <w:jc w:val="left"/>
        <w:rPr>
          <w:spacing w:val="-2"/>
        </w:rPr>
      </w:pPr>
      <w:r>
        <w:rPr>
          <w:spacing w:val="-2"/>
        </w:rPr>
        <w:t>обучение</w:t>
      </w:r>
      <w:r>
        <w:tab/>
      </w:r>
      <w:r>
        <w:rPr>
          <w:spacing w:val="-2"/>
        </w:rPr>
        <w:t>умениям</w:t>
      </w:r>
      <w:r>
        <w:tab/>
      </w:r>
      <w:r>
        <w:rPr>
          <w:spacing w:val="-2"/>
        </w:rPr>
        <w:t>выполнять</w:t>
      </w:r>
      <w:r>
        <w:tab/>
      </w:r>
      <w:r>
        <w:rPr>
          <w:spacing w:val="-2"/>
        </w:rPr>
        <w:t>технические</w:t>
      </w:r>
      <w:r>
        <w:tab/>
      </w:r>
      <w:r>
        <w:rPr>
          <w:spacing w:val="-2"/>
        </w:rPr>
        <w:t>приемы</w:t>
      </w:r>
      <w:r>
        <w:tab/>
      </w:r>
      <w:r>
        <w:rPr>
          <w:spacing w:val="-5"/>
        </w:rPr>
        <w:t>на</w:t>
      </w:r>
      <w:r>
        <w:tab/>
      </w:r>
      <w:r>
        <w:rPr>
          <w:spacing w:val="-2"/>
        </w:rPr>
        <w:t>высокой</w:t>
      </w:r>
      <w:r>
        <w:tab/>
      </w:r>
      <w:r>
        <w:rPr>
          <w:spacing w:val="-2"/>
        </w:rPr>
        <w:t>скорости</w:t>
      </w:r>
    </w:p>
    <w:p w:rsidR="00E90468" w:rsidRDefault="00804528" w:rsidP="00713082">
      <w:pPr>
        <w:pStyle w:val="a3"/>
        <w:spacing w:before="12" w:line="276" w:lineRule="auto"/>
        <w:ind w:firstLine="0"/>
      </w:pPr>
      <w:r>
        <w:t>и</w:t>
      </w:r>
      <w:r>
        <w:rPr>
          <w:spacing w:val="-4"/>
        </w:rPr>
        <w:t xml:space="preserve"> </w:t>
      </w:r>
      <w:r>
        <w:t>в</w:t>
      </w:r>
      <w:r>
        <w:rPr>
          <w:spacing w:val="-2"/>
        </w:rPr>
        <w:t xml:space="preserve"> </w:t>
      </w:r>
      <w:r>
        <w:t>условиях</w:t>
      </w:r>
      <w:r>
        <w:rPr>
          <w:spacing w:val="-1"/>
        </w:rPr>
        <w:t xml:space="preserve"> </w:t>
      </w:r>
      <w:r>
        <w:t>активного</w:t>
      </w:r>
      <w:r>
        <w:rPr>
          <w:spacing w:val="-6"/>
        </w:rPr>
        <w:t xml:space="preserve"> </w:t>
      </w:r>
      <w:r>
        <w:t>противоборства</w:t>
      </w:r>
      <w:r>
        <w:rPr>
          <w:spacing w:val="-3"/>
        </w:rPr>
        <w:t xml:space="preserve"> </w:t>
      </w:r>
      <w:r>
        <w:rPr>
          <w:spacing w:val="-2"/>
        </w:rPr>
        <w:t>соперников;</w:t>
      </w:r>
    </w:p>
    <w:p w:rsidR="00E90468" w:rsidRDefault="00804528" w:rsidP="00713082">
      <w:pPr>
        <w:pStyle w:val="a3"/>
        <w:tabs>
          <w:tab w:val="left" w:pos="2609"/>
          <w:tab w:val="left" w:pos="3583"/>
          <w:tab w:val="left" w:pos="5274"/>
          <w:tab w:val="left" w:pos="6265"/>
          <w:tab w:val="left" w:pos="8973"/>
        </w:tabs>
        <w:spacing w:before="137" w:line="276" w:lineRule="auto"/>
        <w:ind w:right="138"/>
      </w:pPr>
      <w:r>
        <w:t xml:space="preserve">воспитание нравственных качеств, чувства товарищества и личной ответственности, </w:t>
      </w:r>
      <w:r>
        <w:rPr>
          <w:spacing w:val="-2"/>
        </w:rPr>
        <w:t>сотрудничества</w:t>
      </w:r>
      <w:r>
        <w:tab/>
      </w:r>
      <w:r>
        <w:rPr>
          <w:spacing w:val="-10"/>
        </w:rPr>
        <w:t>в</w:t>
      </w:r>
      <w:r>
        <w:tab/>
      </w:r>
      <w:r>
        <w:rPr>
          <w:spacing w:val="-2"/>
        </w:rPr>
        <w:t>игровой</w:t>
      </w:r>
      <w:r>
        <w:tab/>
      </w:r>
      <w:r>
        <w:rPr>
          <w:spacing w:val="-10"/>
        </w:rPr>
        <w:t>и</w:t>
      </w:r>
      <w:r>
        <w:tab/>
      </w:r>
      <w:r>
        <w:rPr>
          <w:spacing w:val="-2"/>
        </w:rPr>
        <w:t>соревновательной</w:t>
      </w:r>
      <w:r>
        <w:tab/>
      </w:r>
      <w:r>
        <w:rPr>
          <w:spacing w:val="-2"/>
        </w:rPr>
        <w:t xml:space="preserve">деятельности </w:t>
      </w:r>
      <w:r>
        <w:t>в футболе.</w:t>
      </w:r>
    </w:p>
    <w:p w:rsidR="00E90468" w:rsidRDefault="00804528" w:rsidP="00713082">
      <w:pPr>
        <w:pStyle w:val="a5"/>
        <w:numPr>
          <w:ilvl w:val="3"/>
          <w:numId w:val="96"/>
        </w:numPr>
        <w:tabs>
          <w:tab w:val="left" w:pos="1988"/>
        </w:tabs>
        <w:spacing w:before="1" w:line="276" w:lineRule="auto"/>
        <w:ind w:left="1988" w:hanging="113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3"/>
          <w:sz w:val="24"/>
        </w:rPr>
        <w:t xml:space="preserve"> </w:t>
      </w:r>
      <w:r>
        <w:rPr>
          <w:sz w:val="24"/>
        </w:rPr>
        <w:t>модуля «Футбол</w:t>
      </w:r>
      <w:r>
        <w:rPr>
          <w:spacing w:val="-3"/>
          <w:sz w:val="24"/>
        </w:rPr>
        <w:t xml:space="preserve"> </w:t>
      </w:r>
      <w:r>
        <w:rPr>
          <w:sz w:val="24"/>
        </w:rPr>
        <w:t>для</w:t>
      </w:r>
      <w:r>
        <w:rPr>
          <w:spacing w:val="-2"/>
          <w:sz w:val="24"/>
        </w:rPr>
        <w:t xml:space="preserve"> всех».</w:t>
      </w:r>
    </w:p>
    <w:p w:rsidR="00E90468" w:rsidRDefault="00804528" w:rsidP="00713082">
      <w:pPr>
        <w:pStyle w:val="a3"/>
        <w:spacing w:before="137" w:line="276" w:lineRule="auto"/>
        <w:ind w:right="136"/>
      </w:pPr>
      <w:r>
        <w:lastRenderedPageBreak/>
        <w:t>Модуль</w:t>
      </w:r>
      <w:r>
        <w:rPr>
          <w:spacing w:val="73"/>
          <w:w w:val="150"/>
        </w:rPr>
        <w:t xml:space="preserve">  </w:t>
      </w:r>
      <w:r>
        <w:t>«Футбол</w:t>
      </w:r>
      <w:r>
        <w:rPr>
          <w:spacing w:val="71"/>
          <w:w w:val="150"/>
        </w:rPr>
        <w:t xml:space="preserve">  </w:t>
      </w:r>
      <w:r>
        <w:t>для</w:t>
      </w:r>
      <w:r>
        <w:rPr>
          <w:spacing w:val="71"/>
          <w:w w:val="150"/>
        </w:rPr>
        <w:t xml:space="preserve">  </w:t>
      </w:r>
      <w:r>
        <w:t>всех»</w:t>
      </w:r>
      <w:r>
        <w:rPr>
          <w:spacing w:val="68"/>
          <w:w w:val="150"/>
        </w:rPr>
        <w:t xml:space="preserve">  </w:t>
      </w:r>
      <w:r>
        <w:t>расширяет</w:t>
      </w:r>
      <w:r>
        <w:rPr>
          <w:spacing w:val="71"/>
          <w:w w:val="150"/>
        </w:rPr>
        <w:t xml:space="preserve">  </w:t>
      </w:r>
      <w:r>
        <w:t>и</w:t>
      </w:r>
      <w:r>
        <w:rPr>
          <w:spacing w:val="71"/>
          <w:w w:val="150"/>
        </w:rPr>
        <w:t xml:space="preserve">  </w:t>
      </w:r>
      <w:r>
        <w:t>дополняет</w:t>
      </w:r>
      <w:r>
        <w:rPr>
          <w:spacing w:val="69"/>
          <w:w w:val="150"/>
        </w:rPr>
        <w:t xml:space="preserve">  </w:t>
      </w:r>
      <w:r>
        <w:t>знания,</w:t>
      </w:r>
      <w:r>
        <w:rPr>
          <w:spacing w:val="71"/>
          <w:w w:val="150"/>
        </w:rPr>
        <w:t xml:space="preserve">  </w:t>
      </w:r>
      <w:r>
        <w:t>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90468" w:rsidRDefault="00804528" w:rsidP="00713082">
      <w:pPr>
        <w:pStyle w:val="a3"/>
        <w:spacing w:before="1" w:line="276" w:lineRule="auto"/>
        <w:ind w:right="146"/>
      </w:pPr>
      <w:r>
        <w:t>Педагог</w:t>
      </w:r>
      <w:r>
        <w:rPr>
          <w:spacing w:val="69"/>
        </w:rPr>
        <w:t xml:space="preserve">   </w:t>
      </w:r>
      <w:r>
        <w:t>имеет</w:t>
      </w:r>
      <w:r>
        <w:rPr>
          <w:spacing w:val="69"/>
        </w:rPr>
        <w:t xml:space="preserve">   </w:t>
      </w:r>
      <w:r>
        <w:t>возможность</w:t>
      </w:r>
      <w:r>
        <w:rPr>
          <w:spacing w:val="70"/>
        </w:rPr>
        <w:t xml:space="preserve">   </w:t>
      </w:r>
      <w:r>
        <w:t>вариативно</w:t>
      </w:r>
      <w:r>
        <w:rPr>
          <w:spacing w:val="69"/>
        </w:rPr>
        <w:t xml:space="preserve">   </w:t>
      </w:r>
      <w:r>
        <w:t>использовать</w:t>
      </w:r>
      <w:r>
        <w:rPr>
          <w:spacing w:val="69"/>
        </w:rPr>
        <w:t xml:space="preserve">   </w:t>
      </w:r>
      <w:r>
        <w:t>учебный</w:t>
      </w:r>
      <w:r>
        <w:rPr>
          <w:spacing w:val="69"/>
        </w:rPr>
        <w:t xml:space="preserve">   </w:t>
      </w:r>
      <w:r>
        <w:t>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E90468" w:rsidRDefault="00804528" w:rsidP="00713082">
      <w:pPr>
        <w:pStyle w:val="a5"/>
        <w:numPr>
          <w:ilvl w:val="3"/>
          <w:numId w:val="96"/>
        </w:numPr>
        <w:tabs>
          <w:tab w:val="left" w:pos="1988"/>
        </w:tabs>
        <w:spacing w:line="276" w:lineRule="auto"/>
        <w:ind w:left="1988" w:hanging="1139"/>
        <w:rPr>
          <w:sz w:val="24"/>
        </w:rPr>
      </w:pPr>
      <w:r>
        <w:rPr>
          <w:sz w:val="24"/>
        </w:rPr>
        <w:t>Модуль «Футбол</w:t>
      </w:r>
      <w:r>
        <w:rPr>
          <w:spacing w:val="-3"/>
          <w:sz w:val="24"/>
        </w:rPr>
        <w:t xml:space="preserve"> </w:t>
      </w:r>
      <w:r>
        <w:rPr>
          <w:sz w:val="24"/>
        </w:rPr>
        <w:t>для</w:t>
      </w:r>
      <w:r>
        <w:rPr>
          <w:spacing w:val="-2"/>
          <w:sz w:val="24"/>
        </w:rPr>
        <w:t xml:space="preserve"> </w:t>
      </w:r>
      <w:r>
        <w:rPr>
          <w:sz w:val="24"/>
        </w:rPr>
        <w:t>всех»</w:t>
      </w:r>
      <w:r>
        <w:rPr>
          <w:spacing w:val="-8"/>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E90468" w:rsidRDefault="00804528" w:rsidP="00713082">
      <w:pPr>
        <w:pStyle w:val="a3"/>
        <w:spacing w:before="139" w:line="276" w:lineRule="auto"/>
        <w:ind w:right="139"/>
      </w:pPr>
      <w:r>
        <w:t>при самостоятельном планировании учителем физической культуры процесса освоения обучающимися</w:t>
      </w:r>
      <w:r>
        <w:rPr>
          <w:spacing w:val="75"/>
        </w:rPr>
        <w:t xml:space="preserve">    </w:t>
      </w:r>
      <w:r>
        <w:t>учебного</w:t>
      </w:r>
      <w:r>
        <w:rPr>
          <w:spacing w:val="75"/>
        </w:rPr>
        <w:t xml:space="preserve">    </w:t>
      </w:r>
      <w:r>
        <w:t>материала</w:t>
      </w:r>
      <w:r>
        <w:rPr>
          <w:spacing w:val="75"/>
        </w:rPr>
        <w:t xml:space="preserve">    </w:t>
      </w:r>
      <w:r>
        <w:t>по</w:t>
      </w:r>
      <w:r>
        <w:rPr>
          <w:spacing w:val="75"/>
        </w:rPr>
        <w:t xml:space="preserve">    </w:t>
      </w:r>
      <w:r>
        <w:t>футболу</w:t>
      </w:r>
      <w:r>
        <w:rPr>
          <w:spacing w:val="80"/>
          <w:w w:val="150"/>
        </w:rPr>
        <w:t xml:space="preserve">   </w:t>
      </w:r>
      <w:r>
        <w:t>с</w:t>
      </w:r>
      <w:r>
        <w:rPr>
          <w:spacing w:val="75"/>
        </w:rPr>
        <w:t xml:space="preserve">    </w:t>
      </w:r>
      <w:r>
        <w:t>учётом</w:t>
      </w:r>
      <w:r>
        <w:rPr>
          <w:spacing w:val="75"/>
        </w:rPr>
        <w:t xml:space="preserve">    </w:t>
      </w:r>
      <w:r>
        <w:t>возраста и</w:t>
      </w:r>
      <w:r>
        <w:rPr>
          <w:spacing w:val="71"/>
        </w:rPr>
        <w:t xml:space="preserve">   </w:t>
      </w:r>
      <w:r>
        <w:t>физической</w:t>
      </w:r>
      <w:r>
        <w:rPr>
          <w:spacing w:val="71"/>
        </w:rPr>
        <w:t xml:space="preserve">   </w:t>
      </w:r>
      <w:r>
        <w:t>подготовленности</w:t>
      </w:r>
      <w:r>
        <w:rPr>
          <w:spacing w:val="71"/>
        </w:rPr>
        <w:t xml:space="preserve">   </w:t>
      </w:r>
      <w:r>
        <w:t>обучающихся</w:t>
      </w:r>
      <w:r>
        <w:rPr>
          <w:spacing w:val="71"/>
        </w:rPr>
        <w:t xml:space="preserve">   </w:t>
      </w:r>
      <w:r>
        <w:t>(с</w:t>
      </w:r>
      <w:r>
        <w:rPr>
          <w:spacing w:val="70"/>
        </w:rPr>
        <w:t xml:space="preserve">   </w:t>
      </w:r>
      <w:r>
        <w:t>соответствующей</w:t>
      </w:r>
      <w:r>
        <w:rPr>
          <w:spacing w:val="71"/>
        </w:rPr>
        <w:t xml:space="preserve">   </w:t>
      </w:r>
      <w:r>
        <w:t>дозировкой и интенсивностью);</w:t>
      </w:r>
    </w:p>
    <w:p w:rsidR="00E90468" w:rsidRDefault="00804528" w:rsidP="00713082">
      <w:pPr>
        <w:pStyle w:val="a3"/>
        <w:tabs>
          <w:tab w:val="left" w:pos="3015"/>
          <w:tab w:val="left" w:pos="6108"/>
          <w:tab w:val="left" w:pos="8928"/>
        </w:tabs>
        <w:spacing w:before="1" w:line="276" w:lineRule="auto"/>
        <w:ind w:right="138"/>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 xml:space="preserve">изучаемого за счёт части учебного плана, формируемой участниками образовательных отношений из перечня, </w:t>
      </w:r>
      <w:r>
        <w:rPr>
          <w:spacing w:val="-2"/>
        </w:rPr>
        <w:t>предлагаемого</w:t>
      </w:r>
      <w:r>
        <w:tab/>
      </w:r>
      <w:r>
        <w:rPr>
          <w:spacing w:val="-2"/>
        </w:rPr>
        <w:t>образовательной</w:t>
      </w:r>
      <w:r>
        <w:tab/>
      </w:r>
      <w:r>
        <w:rPr>
          <w:spacing w:val="-2"/>
        </w:rPr>
        <w:t>организацией,</w:t>
      </w:r>
      <w:r>
        <w:tab/>
      </w:r>
      <w:r>
        <w:rPr>
          <w:spacing w:val="-15"/>
        </w:rPr>
        <w:t xml:space="preserve"> </w:t>
      </w:r>
      <w:r>
        <w:rPr>
          <w:spacing w:val="-4"/>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rPr>
          <w:spacing w:val="-2"/>
        </w:rPr>
        <w:t>обучающихся</w:t>
      </w:r>
    </w:p>
    <w:p w:rsidR="00E90468" w:rsidRDefault="00804528" w:rsidP="00713082">
      <w:pPr>
        <w:pStyle w:val="a3"/>
        <w:spacing w:line="276" w:lineRule="auto"/>
        <w:ind w:right="144" w:firstLine="0"/>
      </w:pPr>
      <w:r>
        <w:t>(при организации и проведении уроков физической культуры с 3-х часовой недельной нагрузкой рекомендуемый объём в 10 и 11 классах – по 34 часа);</w:t>
      </w:r>
    </w:p>
    <w:p w:rsidR="00E90468" w:rsidRDefault="00804528" w:rsidP="00713082">
      <w:pPr>
        <w:pStyle w:val="a3"/>
        <w:tabs>
          <w:tab w:val="left" w:pos="2946"/>
          <w:tab w:val="left" w:pos="5818"/>
          <w:tab w:val="left" w:pos="9719"/>
        </w:tabs>
        <w:spacing w:line="276" w:lineRule="auto"/>
        <w:ind w:right="141"/>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объём </w:t>
      </w:r>
      <w:r>
        <w:t>в 10 - 11 классах – по 34 часа).</w:t>
      </w:r>
    </w:p>
    <w:p w:rsidR="00E90468" w:rsidRDefault="00804528" w:rsidP="00713082">
      <w:pPr>
        <w:pStyle w:val="a5"/>
        <w:numPr>
          <w:ilvl w:val="3"/>
          <w:numId w:val="96"/>
        </w:numPr>
        <w:tabs>
          <w:tab w:val="left" w:pos="1988"/>
        </w:tabs>
        <w:spacing w:line="276" w:lineRule="auto"/>
        <w:ind w:left="1988" w:hanging="1139"/>
        <w:rPr>
          <w:sz w:val="24"/>
        </w:rPr>
      </w:pPr>
      <w:r>
        <w:rPr>
          <w:sz w:val="24"/>
        </w:rPr>
        <w:t>Содержание</w:t>
      </w:r>
      <w:r>
        <w:rPr>
          <w:spacing w:val="-4"/>
          <w:sz w:val="24"/>
        </w:rPr>
        <w:t xml:space="preserve"> </w:t>
      </w:r>
      <w:r>
        <w:rPr>
          <w:sz w:val="24"/>
        </w:rPr>
        <w:t>модуля «Футбол</w:t>
      </w:r>
      <w:r>
        <w:rPr>
          <w:spacing w:val="-3"/>
          <w:sz w:val="24"/>
        </w:rPr>
        <w:t xml:space="preserve"> </w:t>
      </w:r>
      <w:r>
        <w:rPr>
          <w:sz w:val="24"/>
        </w:rPr>
        <w:t>для</w:t>
      </w:r>
      <w:r>
        <w:rPr>
          <w:spacing w:val="-2"/>
          <w:sz w:val="24"/>
        </w:rPr>
        <w:t xml:space="preserve"> всех».</w:t>
      </w:r>
    </w:p>
    <w:p w:rsidR="00E90468" w:rsidRDefault="00804528" w:rsidP="00713082">
      <w:pPr>
        <w:pStyle w:val="a5"/>
        <w:numPr>
          <w:ilvl w:val="0"/>
          <w:numId w:val="10"/>
        </w:numPr>
        <w:tabs>
          <w:tab w:val="left" w:pos="1107"/>
        </w:tabs>
        <w:spacing w:before="139" w:line="276" w:lineRule="auto"/>
        <w:ind w:left="1107"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футболе.</w:t>
      </w:r>
    </w:p>
    <w:p w:rsidR="00E90468" w:rsidRDefault="00804528" w:rsidP="00713082">
      <w:pPr>
        <w:pStyle w:val="a3"/>
        <w:spacing w:before="137" w:line="276" w:lineRule="auto"/>
        <w:ind w:left="849" w:firstLine="0"/>
      </w:pPr>
      <w:r>
        <w:t>Техника</w:t>
      </w:r>
      <w:r>
        <w:rPr>
          <w:spacing w:val="-4"/>
        </w:rPr>
        <w:t xml:space="preserve"> </w:t>
      </w:r>
      <w:r>
        <w:t>безопасности</w:t>
      </w:r>
      <w:r>
        <w:rPr>
          <w:spacing w:val="-4"/>
        </w:rPr>
        <w:t xml:space="preserve"> </w:t>
      </w:r>
      <w:r>
        <w:t>во</w:t>
      </w:r>
      <w:r>
        <w:rPr>
          <w:spacing w:val="-2"/>
        </w:rPr>
        <w:t xml:space="preserve"> </w:t>
      </w:r>
      <w:r>
        <w:t>время</w:t>
      </w:r>
      <w:r>
        <w:rPr>
          <w:spacing w:val="-3"/>
        </w:rPr>
        <w:t xml:space="preserve"> </w:t>
      </w:r>
      <w:r>
        <w:t>занятий</w:t>
      </w:r>
      <w:r>
        <w:rPr>
          <w:spacing w:val="-2"/>
        </w:rPr>
        <w:t xml:space="preserve"> футболом.</w:t>
      </w:r>
    </w:p>
    <w:p w:rsidR="00E90468" w:rsidRDefault="00804528" w:rsidP="00305B9B">
      <w:pPr>
        <w:pStyle w:val="a3"/>
        <w:spacing w:before="139" w:line="276" w:lineRule="auto"/>
        <w:ind w:left="849" w:firstLine="0"/>
        <w:jc w:val="left"/>
      </w:pPr>
      <w:r>
        <w:t>Физическая</w:t>
      </w:r>
      <w:r>
        <w:rPr>
          <w:spacing w:val="47"/>
        </w:rPr>
        <w:t xml:space="preserve"> </w:t>
      </w:r>
      <w:r>
        <w:t>культура</w:t>
      </w:r>
      <w:r>
        <w:rPr>
          <w:spacing w:val="52"/>
        </w:rPr>
        <w:t xml:space="preserve"> </w:t>
      </w:r>
      <w:r>
        <w:t>и</w:t>
      </w:r>
      <w:r>
        <w:rPr>
          <w:spacing w:val="51"/>
        </w:rPr>
        <w:t xml:space="preserve"> </w:t>
      </w:r>
      <w:r>
        <w:t>спорт</w:t>
      </w:r>
      <w:r>
        <w:rPr>
          <w:spacing w:val="50"/>
        </w:rPr>
        <w:t xml:space="preserve"> </w:t>
      </w:r>
      <w:r>
        <w:t>в</w:t>
      </w:r>
      <w:r>
        <w:rPr>
          <w:spacing w:val="50"/>
        </w:rPr>
        <w:t xml:space="preserve"> </w:t>
      </w:r>
      <w:r>
        <w:t>России.</w:t>
      </w:r>
      <w:r>
        <w:rPr>
          <w:spacing w:val="55"/>
        </w:rPr>
        <w:t xml:space="preserve"> </w:t>
      </w:r>
      <w:r>
        <w:t>Массовый</w:t>
      </w:r>
      <w:r>
        <w:rPr>
          <w:spacing w:val="50"/>
        </w:rPr>
        <w:t xml:space="preserve"> </w:t>
      </w:r>
      <w:r>
        <w:t>народный</w:t>
      </w:r>
      <w:r>
        <w:rPr>
          <w:spacing w:val="51"/>
        </w:rPr>
        <w:t xml:space="preserve"> </w:t>
      </w:r>
      <w:r>
        <w:t>характер</w:t>
      </w:r>
      <w:r>
        <w:rPr>
          <w:spacing w:val="50"/>
        </w:rPr>
        <w:t xml:space="preserve"> </w:t>
      </w:r>
      <w:r>
        <w:t>спорта.</w:t>
      </w:r>
      <w:r>
        <w:rPr>
          <w:spacing w:val="54"/>
        </w:rPr>
        <w:t xml:space="preserve"> </w:t>
      </w:r>
      <w:r>
        <w:rPr>
          <w:spacing w:val="-2"/>
        </w:rPr>
        <w:t>Развитие</w:t>
      </w:r>
    </w:p>
    <w:p w:rsidR="00E90468" w:rsidRDefault="00804528" w:rsidP="00713082">
      <w:pPr>
        <w:pStyle w:val="a3"/>
        <w:spacing w:before="12" w:line="276" w:lineRule="auto"/>
        <w:ind w:right="138" w:firstLine="0"/>
      </w:pPr>
      <w:r>
        <w:t>футбола</w:t>
      </w:r>
      <w:r>
        <w:rPr>
          <w:spacing w:val="64"/>
          <w:w w:val="150"/>
        </w:rPr>
        <w:t xml:space="preserve">   </w:t>
      </w:r>
      <w:r>
        <w:t>в</w:t>
      </w:r>
      <w:r>
        <w:rPr>
          <w:spacing w:val="64"/>
          <w:w w:val="150"/>
        </w:rPr>
        <w:t xml:space="preserve">   </w:t>
      </w:r>
      <w:r>
        <w:t>России</w:t>
      </w:r>
      <w:r>
        <w:rPr>
          <w:spacing w:val="64"/>
          <w:w w:val="150"/>
        </w:rPr>
        <w:t xml:space="preserve">   </w:t>
      </w:r>
      <w:r>
        <w:t>и</w:t>
      </w:r>
      <w:r>
        <w:rPr>
          <w:spacing w:val="64"/>
          <w:w w:val="150"/>
        </w:rPr>
        <w:t xml:space="preserve">   </w:t>
      </w:r>
      <w:r>
        <w:t>за</w:t>
      </w:r>
      <w:r>
        <w:rPr>
          <w:spacing w:val="64"/>
          <w:w w:val="150"/>
        </w:rPr>
        <w:t xml:space="preserve">   </w:t>
      </w:r>
      <w:r>
        <w:t>рубежом.</w:t>
      </w:r>
      <w:r>
        <w:rPr>
          <w:spacing w:val="66"/>
          <w:w w:val="150"/>
        </w:rPr>
        <w:t xml:space="preserve">   </w:t>
      </w:r>
      <w:r>
        <w:t>Единая</w:t>
      </w:r>
      <w:r>
        <w:rPr>
          <w:spacing w:val="65"/>
          <w:w w:val="150"/>
        </w:rPr>
        <w:t xml:space="preserve">   </w:t>
      </w:r>
      <w:r>
        <w:t>спортивная</w:t>
      </w:r>
      <w:r>
        <w:rPr>
          <w:spacing w:val="65"/>
          <w:w w:val="150"/>
        </w:rPr>
        <w:t xml:space="preserve">   </w:t>
      </w:r>
      <w:r>
        <w:t>классификация и её значение. Разрядные нормы и требования по футболу. Международные связи российских спортсменов. Олимпийские игры.</w:t>
      </w:r>
    </w:p>
    <w:p w:rsidR="00E90468" w:rsidRDefault="00804528" w:rsidP="00713082">
      <w:pPr>
        <w:pStyle w:val="a3"/>
        <w:spacing w:line="276" w:lineRule="auto"/>
        <w:ind w:right="139"/>
      </w:pPr>
      <w:r>
        <w:t>Российские</w:t>
      </w:r>
      <w:r>
        <w:rPr>
          <w:spacing w:val="79"/>
        </w:rPr>
        <w:t xml:space="preserve">  </w:t>
      </w:r>
      <w:r>
        <w:t>спортсмены</w:t>
      </w:r>
      <w:r>
        <w:rPr>
          <w:spacing w:val="79"/>
        </w:rPr>
        <w:t xml:space="preserve">  </w:t>
      </w:r>
      <w:r>
        <w:t>на</w:t>
      </w:r>
      <w:r>
        <w:rPr>
          <w:spacing w:val="79"/>
        </w:rPr>
        <w:t xml:space="preserve">  </w:t>
      </w:r>
      <w:r>
        <w:t>Олимпийских</w:t>
      </w:r>
      <w:r>
        <w:rPr>
          <w:spacing w:val="80"/>
        </w:rPr>
        <w:t xml:space="preserve">  </w:t>
      </w:r>
      <w:r>
        <w:t>играх.</w:t>
      </w:r>
      <w:r>
        <w:rPr>
          <w:spacing w:val="79"/>
        </w:rPr>
        <w:t xml:space="preserve">  </w:t>
      </w:r>
      <w:r>
        <w:t>Значение</w:t>
      </w:r>
      <w:r>
        <w:rPr>
          <w:spacing w:val="78"/>
        </w:rPr>
        <w:t xml:space="preserve">  </w:t>
      </w:r>
      <w:r>
        <w:t>и</w:t>
      </w:r>
      <w:r>
        <w:rPr>
          <w:spacing w:val="80"/>
        </w:rPr>
        <w:t xml:space="preserve">  </w:t>
      </w:r>
      <w:r>
        <w:t>место</w:t>
      </w:r>
      <w:r>
        <w:rPr>
          <w:spacing w:val="80"/>
        </w:rPr>
        <w:t xml:space="preserve">  </w:t>
      </w:r>
      <w:r>
        <w:t xml:space="preserve">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 </w:t>
      </w:r>
      <w:r>
        <w:rPr>
          <w:spacing w:val="-4"/>
        </w:rPr>
        <w:t>плей.</w:t>
      </w:r>
    </w:p>
    <w:p w:rsidR="00E90468" w:rsidRDefault="00804528" w:rsidP="00713082">
      <w:pPr>
        <w:pStyle w:val="a3"/>
        <w:tabs>
          <w:tab w:val="left" w:pos="2138"/>
          <w:tab w:val="left" w:pos="4345"/>
          <w:tab w:val="left" w:pos="6281"/>
          <w:tab w:val="left" w:pos="7078"/>
          <w:tab w:val="left" w:pos="8922"/>
        </w:tabs>
        <w:spacing w:line="276" w:lineRule="auto"/>
        <w:ind w:right="139"/>
      </w:pPr>
      <w:r>
        <w:t xml:space="preserve">Правила игры. Права и обязанности игроков. Роль капитана команды. Его права и </w:t>
      </w:r>
      <w:r>
        <w:rPr>
          <w:spacing w:val="-2"/>
        </w:rPr>
        <w:t>обязанности.</w:t>
      </w:r>
      <w:r>
        <w:tab/>
      </w:r>
      <w:r>
        <w:rPr>
          <w:spacing w:val="-2"/>
        </w:rPr>
        <w:t>Планирование,</w:t>
      </w:r>
      <w:r>
        <w:tab/>
      </w:r>
      <w:r>
        <w:rPr>
          <w:spacing w:val="-2"/>
        </w:rPr>
        <w:t>организация</w:t>
      </w:r>
      <w:r>
        <w:tab/>
      </w:r>
      <w:r>
        <w:rPr>
          <w:spacing w:val="-10"/>
        </w:rPr>
        <w:t>и</w:t>
      </w:r>
      <w:r>
        <w:tab/>
      </w:r>
      <w:r>
        <w:rPr>
          <w:spacing w:val="-2"/>
        </w:rPr>
        <w:t>проведение</w:t>
      </w:r>
      <w:r>
        <w:tab/>
      </w:r>
      <w:r>
        <w:rPr>
          <w:spacing w:val="-2"/>
        </w:rPr>
        <w:t xml:space="preserve">соревнований </w:t>
      </w:r>
      <w:r>
        <w:t>по футболу. Виды соревнований. Система проведения соревнований. Судейство соревнований по футболу.</w:t>
      </w:r>
      <w:r>
        <w:rPr>
          <w:spacing w:val="-2"/>
        </w:rPr>
        <w:t xml:space="preserve"> </w:t>
      </w:r>
      <w:r>
        <w:t>Судейская</w:t>
      </w:r>
      <w:r>
        <w:rPr>
          <w:spacing w:val="-2"/>
        </w:rPr>
        <w:t xml:space="preserve"> </w:t>
      </w:r>
      <w:r>
        <w:t>бригада:</w:t>
      </w:r>
      <w:r>
        <w:rPr>
          <w:spacing w:val="-2"/>
        </w:rPr>
        <w:t xml:space="preserve"> </w:t>
      </w:r>
      <w:r>
        <w:t>главный</w:t>
      </w:r>
      <w:r>
        <w:rPr>
          <w:spacing w:val="-2"/>
        </w:rPr>
        <w:t xml:space="preserve"> </w:t>
      </w:r>
      <w:r>
        <w:t>судья,</w:t>
      </w:r>
      <w:r>
        <w:rPr>
          <w:spacing w:val="-2"/>
        </w:rPr>
        <w:t xml:space="preserve"> </w:t>
      </w:r>
      <w:r>
        <w:t>1-й</w:t>
      </w:r>
      <w:r>
        <w:rPr>
          <w:spacing w:val="-1"/>
        </w:rPr>
        <w:t xml:space="preserve"> </w:t>
      </w:r>
      <w:r>
        <w:t>судья,</w:t>
      </w:r>
      <w:r>
        <w:rPr>
          <w:spacing w:val="-2"/>
        </w:rPr>
        <w:t xml:space="preserve"> </w:t>
      </w:r>
      <w:r>
        <w:t>2-й</w:t>
      </w:r>
      <w:r>
        <w:rPr>
          <w:spacing w:val="-1"/>
        </w:rPr>
        <w:t xml:space="preserve"> </w:t>
      </w:r>
      <w:r>
        <w:t>судья,</w:t>
      </w:r>
      <w:r>
        <w:rPr>
          <w:spacing w:val="-2"/>
        </w:rPr>
        <w:t xml:space="preserve"> </w:t>
      </w:r>
      <w:r>
        <w:t>3-й</w:t>
      </w:r>
      <w:r>
        <w:rPr>
          <w:spacing w:val="-1"/>
        </w:rPr>
        <w:t xml:space="preserve"> </w:t>
      </w:r>
      <w:r>
        <w:t>судья,</w:t>
      </w:r>
      <w:r>
        <w:rPr>
          <w:spacing w:val="-2"/>
        </w:rPr>
        <w:t xml:space="preserve"> </w:t>
      </w:r>
      <w:r>
        <w:t>хронометрист,</w:t>
      </w:r>
      <w:r>
        <w:rPr>
          <w:spacing w:val="-2"/>
        </w:rPr>
        <w:t xml:space="preserve"> </w:t>
      </w:r>
      <w:r>
        <w:t>судья – информатор.</w:t>
      </w:r>
      <w:r>
        <w:rPr>
          <w:spacing w:val="40"/>
        </w:rPr>
        <w:t xml:space="preserve"> </w:t>
      </w:r>
      <w:r>
        <w:t>Их роль в организации и проведении соревнований.</w:t>
      </w:r>
    </w:p>
    <w:p w:rsidR="00E90468" w:rsidRDefault="00804528" w:rsidP="00713082">
      <w:pPr>
        <w:pStyle w:val="a3"/>
        <w:spacing w:line="276" w:lineRule="auto"/>
        <w:ind w:right="146"/>
      </w:pPr>
      <w:r>
        <w:t xml:space="preserve">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w:t>
      </w:r>
      <w:r>
        <w:lastRenderedPageBreak/>
        <w:t>данные самоконтроля.</w:t>
      </w:r>
    </w:p>
    <w:p w:rsidR="00E90468" w:rsidRDefault="00804528" w:rsidP="00713082">
      <w:pPr>
        <w:pStyle w:val="a3"/>
        <w:spacing w:line="276" w:lineRule="auto"/>
        <w:ind w:left="849" w:firstLine="0"/>
      </w:pPr>
      <w:r>
        <w:t>Понятие</w:t>
      </w:r>
      <w:r>
        <w:rPr>
          <w:spacing w:val="-6"/>
        </w:rPr>
        <w:t xml:space="preserve"> </w:t>
      </w:r>
      <w:r>
        <w:t>о</w:t>
      </w:r>
      <w:r>
        <w:rPr>
          <w:spacing w:val="-3"/>
        </w:rPr>
        <w:t xml:space="preserve"> </w:t>
      </w:r>
      <w:r>
        <w:t>спортивной</w:t>
      </w:r>
      <w:r>
        <w:rPr>
          <w:spacing w:val="-5"/>
        </w:rPr>
        <w:t xml:space="preserve"> </w:t>
      </w:r>
      <w:r>
        <w:t>этике</w:t>
      </w:r>
      <w:r>
        <w:rPr>
          <w:spacing w:val="-3"/>
        </w:rPr>
        <w:t xml:space="preserve"> </w:t>
      </w:r>
      <w:r>
        <w:t>и</w:t>
      </w:r>
      <w:r>
        <w:rPr>
          <w:spacing w:val="-3"/>
        </w:rPr>
        <w:t xml:space="preserve"> </w:t>
      </w:r>
      <w:r>
        <w:t>взаимоотношениях</w:t>
      </w:r>
      <w:r>
        <w:rPr>
          <w:spacing w:val="-1"/>
        </w:rPr>
        <w:t xml:space="preserve"> </w:t>
      </w:r>
      <w:r>
        <w:t>между</w:t>
      </w:r>
      <w:r>
        <w:rPr>
          <w:spacing w:val="-10"/>
        </w:rPr>
        <w:t xml:space="preserve"> </w:t>
      </w:r>
      <w:r>
        <w:rPr>
          <w:spacing w:val="-2"/>
        </w:rPr>
        <w:t>обучающимися.</w:t>
      </w:r>
    </w:p>
    <w:p w:rsidR="00E90468" w:rsidRDefault="00804528" w:rsidP="00713082">
      <w:pPr>
        <w:pStyle w:val="a5"/>
        <w:numPr>
          <w:ilvl w:val="0"/>
          <w:numId w:val="10"/>
        </w:numPr>
        <w:tabs>
          <w:tab w:val="left" w:pos="1107"/>
        </w:tabs>
        <w:spacing w:before="139" w:line="276" w:lineRule="auto"/>
        <w:ind w:left="1107"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E90468" w:rsidRDefault="00804528" w:rsidP="00713082">
      <w:pPr>
        <w:pStyle w:val="a3"/>
        <w:tabs>
          <w:tab w:val="left" w:pos="2325"/>
          <w:tab w:val="left" w:pos="3179"/>
          <w:tab w:val="left" w:pos="4327"/>
          <w:tab w:val="left" w:pos="5244"/>
          <w:tab w:val="left" w:pos="6319"/>
          <w:tab w:val="left" w:pos="6729"/>
          <w:tab w:val="left" w:pos="7611"/>
          <w:tab w:val="left" w:pos="8244"/>
          <w:tab w:val="left" w:pos="9328"/>
        </w:tabs>
        <w:spacing w:before="137" w:line="276" w:lineRule="auto"/>
        <w:ind w:right="145"/>
        <w:jc w:val="left"/>
      </w:pPr>
      <w:r>
        <w:rPr>
          <w:spacing w:val="-2"/>
        </w:rPr>
        <w:t>Подготовка</w:t>
      </w:r>
      <w:r>
        <w:tab/>
      </w:r>
      <w:r>
        <w:rPr>
          <w:spacing w:val="-2"/>
        </w:rPr>
        <w:t>места</w:t>
      </w:r>
      <w:r>
        <w:tab/>
      </w:r>
      <w:r>
        <w:rPr>
          <w:spacing w:val="-2"/>
        </w:rPr>
        <w:t>занятий,</w:t>
      </w:r>
      <w:r>
        <w:tab/>
      </w:r>
      <w:r>
        <w:rPr>
          <w:spacing w:val="-4"/>
        </w:rPr>
        <w:t>выбор</w:t>
      </w:r>
      <w:r>
        <w:tab/>
      </w:r>
      <w:r>
        <w:rPr>
          <w:spacing w:val="-2"/>
        </w:rPr>
        <w:t>одежды</w:t>
      </w:r>
      <w:r>
        <w:tab/>
      </w:r>
      <w:r>
        <w:rPr>
          <w:spacing w:val="-10"/>
        </w:rPr>
        <w:t>и</w:t>
      </w:r>
      <w:r>
        <w:tab/>
      </w:r>
      <w:r>
        <w:rPr>
          <w:spacing w:val="-2"/>
        </w:rPr>
        <w:t>обуви</w:t>
      </w:r>
      <w:r>
        <w:tab/>
      </w:r>
      <w:r>
        <w:rPr>
          <w:spacing w:val="-4"/>
        </w:rPr>
        <w:t>для</w:t>
      </w:r>
      <w:r>
        <w:tab/>
      </w:r>
      <w:r>
        <w:rPr>
          <w:spacing w:val="-2"/>
        </w:rPr>
        <w:t>занятий</w:t>
      </w:r>
      <w:r>
        <w:tab/>
      </w:r>
      <w:r>
        <w:rPr>
          <w:spacing w:val="-2"/>
        </w:rPr>
        <w:t xml:space="preserve">футболом </w:t>
      </w:r>
      <w:r>
        <w:t>в зависимости от места проведения занятий.</w:t>
      </w:r>
    </w:p>
    <w:p w:rsidR="00E90468" w:rsidRDefault="00804528" w:rsidP="00713082">
      <w:pPr>
        <w:pStyle w:val="a3"/>
        <w:spacing w:line="276" w:lineRule="auto"/>
        <w:ind w:left="849" w:firstLine="0"/>
        <w:jc w:val="left"/>
      </w:pPr>
      <w:r>
        <w:t>Организация</w:t>
      </w:r>
      <w:r>
        <w:rPr>
          <w:spacing w:val="-8"/>
        </w:rPr>
        <w:t xml:space="preserve"> </w:t>
      </w:r>
      <w:r>
        <w:t>и</w:t>
      </w:r>
      <w:r>
        <w:rPr>
          <w:spacing w:val="-2"/>
        </w:rPr>
        <w:t xml:space="preserve"> </w:t>
      </w:r>
      <w:r>
        <w:t>проведение</w:t>
      </w:r>
      <w:r>
        <w:rPr>
          <w:spacing w:val="-3"/>
        </w:rPr>
        <w:t xml:space="preserve"> </w:t>
      </w:r>
      <w:r>
        <w:t>соревнований</w:t>
      </w:r>
      <w:r>
        <w:rPr>
          <w:spacing w:val="-2"/>
        </w:rPr>
        <w:t xml:space="preserve"> </w:t>
      </w:r>
      <w:r>
        <w:t>по</w:t>
      </w:r>
      <w:r>
        <w:rPr>
          <w:spacing w:val="-1"/>
        </w:rPr>
        <w:t xml:space="preserve"> </w:t>
      </w:r>
      <w:r>
        <w:rPr>
          <w:spacing w:val="-2"/>
        </w:rPr>
        <w:t>футболу.</w:t>
      </w:r>
    </w:p>
    <w:p w:rsidR="00E90468" w:rsidRDefault="00804528" w:rsidP="00713082">
      <w:pPr>
        <w:pStyle w:val="a3"/>
        <w:spacing w:before="139" w:line="276" w:lineRule="auto"/>
        <w:jc w:val="left"/>
      </w:pPr>
      <w:r>
        <w:t>Оценка</w:t>
      </w:r>
      <w:r>
        <w:rPr>
          <w:spacing w:val="40"/>
        </w:rPr>
        <w:t xml:space="preserve"> </w:t>
      </w:r>
      <w:r>
        <w:t>техники</w:t>
      </w:r>
      <w:r>
        <w:rPr>
          <w:spacing w:val="40"/>
        </w:rPr>
        <w:t xml:space="preserve"> </w:t>
      </w:r>
      <w:r>
        <w:t>осваиваемых</w:t>
      </w:r>
      <w:r>
        <w:rPr>
          <w:spacing w:val="40"/>
        </w:rPr>
        <w:t xml:space="preserve"> </w:t>
      </w:r>
      <w:r>
        <w:t>специальных</w:t>
      </w:r>
      <w:r>
        <w:rPr>
          <w:spacing w:val="40"/>
        </w:rPr>
        <w:t xml:space="preserve"> </w:t>
      </w:r>
      <w:r>
        <w:t>упражнений</w:t>
      </w:r>
      <w:r>
        <w:rPr>
          <w:spacing w:val="40"/>
        </w:rPr>
        <w:t xml:space="preserve"> </w:t>
      </w:r>
      <w:r>
        <w:t>с</w:t>
      </w:r>
      <w:r>
        <w:rPr>
          <w:spacing w:val="40"/>
        </w:rPr>
        <w:t xml:space="preserve"> </w:t>
      </w:r>
      <w:r>
        <w:t>футбольным</w:t>
      </w:r>
      <w:r>
        <w:rPr>
          <w:spacing w:val="40"/>
        </w:rPr>
        <w:t xml:space="preserve"> </w:t>
      </w:r>
      <w:r>
        <w:t>мячом,</w:t>
      </w:r>
      <w:r>
        <w:rPr>
          <w:spacing w:val="40"/>
        </w:rPr>
        <w:t xml:space="preserve"> </w:t>
      </w:r>
      <w:r>
        <w:t>способы выявления и устранения ошибок в технике выполнения упражнений.</w:t>
      </w:r>
    </w:p>
    <w:p w:rsidR="00E90468" w:rsidRDefault="00804528" w:rsidP="00713082">
      <w:pPr>
        <w:pStyle w:val="a3"/>
        <w:spacing w:line="276" w:lineRule="auto"/>
        <w:ind w:left="849" w:firstLine="0"/>
        <w:jc w:val="left"/>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rPr>
          <w:spacing w:val="-2"/>
        </w:rPr>
        <w:t>футболе.</w:t>
      </w:r>
    </w:p>
    <w:p w:rsidR="00E90468" w:rsidRDefault="00804528" w:rsidP="00713082">
      <w:pPr>
        <w:pStyle w:val="a5"/>
        <w:numPr>
          <w:ilvl w:val="0"/>
          <w:numId w:val="10"/>
        </w:numPr>
        <w:tabs>
          <w:tab w:val="left" w:pos="1107"/>
        </w:tabs>
        <w:spacing w:before="137" w:line="276" w:lineRule="auto"/>
        <w:ind w:left="1107" w:hanging="258"/>
        <w:rPr>
          <w:sz w:val="24"/>
        </w:rPr>
      </w:pPr>
      <w:r>
        <w:rPr>
          <w:sz w:val="24"/>
        </w:rPr>
        <w:t>Физическое</w:t>
      </w:r>
      <w:r>
        <w:rPr>
          <w:spacing w:val="-4"/>
          <w:sz w:val="24"/>
        </w:rPr>
        <w:t xml:space="preserve"> </w:t>
      </w:r>
      <w:r>
        <w:rPr>
          <w:spacing w:val="-2"/>
          <w:sz w:val="24"/>
        </w:rPr>
        <w:t>совершенствование.</w:t>
      </w:r>
    </w:p>
    <w:p w:rsidR="00E90468" w:rsidRDefault="00804528" w:rsidP="00713082">
      <w:pPr>
        <w:pStyle w:val="a3"/>
        <w:spacing w:before="139" w:line="276" w:lineRule="auto"/>
        <w:ind w:right="144"/>
      </w:pPr>
      <w:r>
        <w:t>Комплексы подготовительных и специальных упражнений, формирующих двигательные умения и навыки футболиста.</w:t>
      </w:r>
    </w:p>
    <w:p w:rsidR="00E90468" w:rsidRDefault="00804528" w:rsidP="00713082">
      <w:pPr>
        <w:pStyle w:val="a3"/>
        <w:spacing w:line="276" w:lineRule="auto"/>
        <w:ind w:left="849"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E90468" w:rsidRDefault="00804528" w:rsidP="00713082">
      <w:pPr>
        <w:pStyle w:val="a3"/>
        <w:spacing w:before="138" w:line="276" w:lineRule="auto"/>
        <w:ind w:right="137"/>
      </w:pPr>
      <w:r>
        <w:t>Понятия спортивной техники. Классификация и терминология технических приёмов. Совершенствование</w:t>
      </w:r>
      <w:r>
        <w:rPr>
          <w:spacing w:val="66"/>
          <w:w w:val="150"/>
        </w:rPr>
        <w:t xml:space="preserve">   </w:t>
      </w:r>
      <w:r>
        <w:t>техники</w:t>
      </w:r>
      <w:r>
        <w:rPr>
          <w:spacing w:val="66"/>
          <w:w w:val="150"/>
        </w:rPr>
        <w:t xml:space="preserve">   </w:t>
      </w:r>
      <w:r>
        <w:t>ведения,</w:t>
      </w:r>
      <w:r>
        <w:rPr>
          <w:spacing w:val="65"/>
          <w:w w:val="150"/>
        </w:rPr>
        <w:t xml:space="preserve">   </w:t>
      </w:r>
      <w:r>
        <w:t>остановки</w:t>
      </w:r>
      <w:r>
        <w:rPr>
          <w:spacing w:val="66"/>
          <w:w w:val="150"/>
        </w:rPr>
        <w:t xml:space="preserve">   </w:t>
      </w:r>
      <w:r>
        <w:t>и</w:t>
      </w:r>
      <w:r>
        <w:rPr>
          <w:spacing w:val="65"/>
          <w:w w:val="150"/>
        </w:rPr>
        <w:t xml:space="preserve">   </w:t>
      </w:r>
      <w:r>
        <w:t>отбора</w:t>
      </w:r>
      <w:r>
        <w:rPr>
          <w:spacing w:val="65"/>
          <w:w w:val="150"/>
        </w:rPr>
        <w:t xml:space="preserve">   </w:t>
      </w:r>
      <w:r>
        <w:t>мяча,</w:t>
      </w:r>
      <w:r>
        <w:rPr>
          <w:spacing w:val="67"/>
          <w:w w:val="150"/>
        </w:rPr>
        <w:t xml:space="preserve">   </w:t>
      </w:r>
      <w:r>
        <w:t>ударов по мячу.</w:t>
      </w:r>
    </w:p>
    <w:p w:rsidR="00E90468" w:rsidRDefault="00804528" w:rsidP="00713082">
      <w:pPr>
        <w:pStyle w:val="a3"/>
        <w:spacing w:before="1" w:line="276" w:lineRule="auto"/>
        <w:ind w:left="849"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игре.</w:t>
      </w:r>
    </w:p>
    <w:p w:rsidR="00E90468" w:rsidRDefault="00804528" w:rsidP="00713082">
      <w:pPr>
        <w:pStyle w:val="a3"/>
        <w:tabs>
          <w:tab w:val="left" w:pos="2551"/>
          <w:tab w:val="left" w:pos="4504"/>
          <w:tab w:val="left" w:pos="6356"/>
          <w:tab w:val="left" w:pos="7970"/>
          <w:tab w:val="left" w:pos="9841"/>
        </w:tabs>
        <w:spacing w:before="137" w:line="276" w:lineRule="auto"/>
        <w:ind w:right="136"/>
      </w:pPr>
      <w: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w:t>
      </w:r>
      <w:r>
        <w:rPr>
          <w:spacing w:val="-2"/>
        </w:rPr>
        <w:t>Перспективы</w:t>
      </w:r>
      <w:r>
        <w:tab/>
      </w:r>
      <w:r>
        <w:rPr>
          <w:spacing w:val="-2"/>
        </w:rPr>
        <w:t>развития</w:t>
      </w:r>
      <w:r>
        <w:tab/>
      </w:r>
      <w:r>
        <w:rPr>
          <w:spacing w:val="-2"/>
        </w:rPr>
        <w:t>тактики</w:t>
      </w:r>
      <w:r>
        <w:tab/>
      </w:r>
      <w:r>
        <w:rPr>
          <w:spacing w:val="-2"/>
        </w:rPr>
        <w:t>игры.</w:t>
      </w:r>
      <w:r>
        <w:tab/>
      </w:r>
      <w:r>
        <w:rPr>
          <w:spacing w:val="-2"/>
        </w:rPr>
        <w:t>Тактика</w:t>
      </w:r>
      <w:r>
        <w:tab/>
      </w:r>
      <w:r>
        <w:rPr>
          <w:spacing w:val="-4"/>
        </w:rPr>
        <w:t xml:space="preserve">игры </w:t>
      </w:r>
      <w:r>
        <w:t>в</w:t>
      </w:r>
      <w:r>
        <w:rPr>
          <w:spacing w:val="74"/>
        </w:rPr>
        <w:t xml:space="preserve"> </w:t>
      </w:r>
      <w:r>
        <w:t>нападении</w:t>
      </w:r>
      <w:r>
        <w:rPr>
          <w:spacing w:val="75"/>
        </w:rPr>
        <w:t xml:space="preserve"> </w:t>
      </w:r>
      <w:r>
        <w:t>(атакующие</w:t>
      </w:r>
      <w:r>
        <w:rPr>
          <w:spacing w:val="73"/>
        </w:rPr>
        <w:t xml:space="preserve"> </w:t>
      </w:r>
      <w:r>
        <w:t>комбинации</w:t>
      </w:r>
      <w:r>
        <w:rPr>
          <w:spacing w:val="73"/>
        </w:rPr>
        <w:t xml:space="preserve"> </w:t>
      </w:r>
      <w:r>
        <w:t>флангом</w:t>
      </w:r>
      <w:r>
        <w:rPr>
          <w:spacing w:val="73"/>
        </w:rPr>
        <w:t xml:space="preserve"> </w:t>
      </w:r>
      <w:r>
        <w:t>и</w:t>
      </w:r>
      <w:r>
        <w:rPr>
          <w:spacing w:val="75"/>
        </w:rPr>
        <w:t xml:space="preserve"> </w:t>
      </w:r>
      <w:r>
        <w:t>центром).</w:t>
      </w:r>
      <w:r>
        <w:rPr>
          <w:spacing w:val="74"/>
        </w:rPr>
        <w:t xml:space="preserve"> </w:t>
      </w:r>
      <w:r>
        <w:t>Тактика</w:t>
      </w:r>
      <w:r>
        <w:rPr>
          <w:spacing w:val="73"/>
        </w:rPr>
        <w:t xml:space="preserve"> </w:t>
      </w:r>
      <w:r>
        <w:t>игры</w:t>
      </w:r>
      <w:r>
        <w:rPr>
          <w:spacing w:val="74"/>
        </w:rPr>
        <w:t xml:space="preserve"> </w:t>
      </w:r>
      <w:r>
        <w:t>в</w:t>
      </w:r>
      <w:r>
        <w:rPr>
          <w:spacing w:val="74"/>
        </w:rPr>
        <w:t xml:space="preserve"> </w:t>
      </w:r>
      <w:r>
        <w:t>защите</w:t>
      </w:r>
      <w:r>
        <w:rPr>
          <w:spacing w:val="74"/>
        </w:rPr>
        <w:t xml:space="preserve"> </w:t>
      </w:r>
      <w:r>
        <w:t>(зонная,</w:t>
      </w:r>
    </w:p>
    <w:p w:rsidR="00E90468" w:rsidRDefault="00804528" w:rsidP="00713082">
      <w:pPr>
        <w:pStyle w:val="a3"/>
        <w:spacing w:before="12" w:line="276" w:lineRule="auto"/>
        <w:ind w:firstLine="0"/>
      </w:pPr>
      <w:r>
        <w:t>персональная</w:t>
      </w:r>
      <w:r>
        <w:rPr>
          <w:spacing w:val="-6"/>
        </w:rPr>
        <w:t xml:space="preserve"> </w:t>
      </w:r>
      <w:r>
        <w:t>опека,</w:t>
      </w:r>
      <w:r>
        <w:rPr>
          <w:spacing w:val="-6"/>
        </w:rPr>
        <w:t xml:space="preserve"> </w:t>
      </w:r>
      <w:r>
        <w:t>комбинированная</w:t>
      </w:r>
      <w:r>
        <w:rPr>
          <w:spacing w:val="-6"/>
        </w:rPr>
        <w:t xml:space="preserve"> </w:t>
      </w:r>
      <w:r>
        <w:t>оборона).</w:t>
      </w:r>
      <w:r>
        <w:rPr>
          <w:spacing w:val="-6"/>
        </w:rPr>
        <w:t xml:space="preserve"> </w:t>
      </w:r>
      <w:r>
        <w:t>Дневник</w:t>
      </w:r>
      <w:r>
        <w:rPr>
          <w:spacing w:val="-5"/>
        </w:rPr>
        <w:t xml:space="preserve"> </w:t>
      </w:r>
      <w:r>
        <w:rPr>
          <w:spacing w:val="-2"/>
        </w:rPr>
        <w:t>спортсмена.</w:t>
      </w:r>
    </w:p>
    <w:p w:rsidR="00E90468" w:rsidRDefault="00804528" w:rsidP="00713082">
      <w:pPr>
        <w:pStyle w:val="a3"/>
        <w:spacing w:before="137" w:line="276" w:lineRule="auto"/>
        <w:ind w:left="849" w:firstLine="0"/>
      </w:pPr>
      <w:r>
        <w:t>Соревнования</w:t>
      </w:r>
      <w:r>
        <w:rPr>
          <w:spacing w:val="-2"/>
        </w:rPr>
        <w:t xml:space="preserve"> </w:t>
      </w:r>
      <w:r>
        <w:t>по</w:t>
      </w:r>
      <w:r>
        <w:rPr>
          <w:spacing w:val="-2"/>
        </w:rPr>
        <w:t xml:space="preserve"> футболу.</w:t>
      </w:r>
    </w:p>
    <w:p w:rsidR="00E90468" w:rsidRDefault="00804528" w:rsidP="00713082">
      <w:pPr>
        <w:pStyle w:val="a5"/>
        <w:numPr>
          <w:ilvl w:val="3"/>
          <w:numId w:val="96"/>
        </w:numPr>
        <w:tabs>
          <w:tab w:val="left" w:pos="1987"/>
        </w:tabs>
        <w:spacing w:before="139" w:line="276" w:lineRule="auto"/>
        <w:ind w:right="137" w:firstLine="708"/>
        <w:rPr>
          <w:sz w:val="24"/>
        </w:rPr>
      </w:pPr>
      <w:r>
        <w:rPr>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E90468" w:rsidRDefault="00804528" w:rsidP="00713082">
      <w:pPr>
        <w:pStyle w:val="a5"/>
        <w:numPr>
          <w:ilvl w:val="4"/>
          <w:numId w:val="96"/>
        </w:numPr>
        <w:tabs>
          <w:tab w:val="left" w:pos="2167"/>
        </w:tabs>
        <w:spacing w:line="276" w:lineRule="auto"/>
        <w:ind w:right="146"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E90468" w:rsidRDefault="00804528" w:rsidP="00713082">
      <w:pPr>
        <w:pStyle w:val="a3"/>
        <w:spacing w:line="276" w:lineRule="auto"/>
        <w:ind w:right="142"/>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rsidR="00E90468" w:rsidRDefault="00804528" w:rsidP="00713082">
      <w:pPr>
        <w:pStyle w:val="a3"/>
        <w:spacing w:line="276" w:lineRule="auto"/>
        <w:ind w:right="143"/>
      </w:pPr>
      <w:r>
        <w:t>готовность</w:t>
      </w:r>
      <w:r>
        <w:rPr>
          <w:spacing w:val="80"/>
          <w:w w:val="150"/>
        </w:rPr>
        <w:t xml:space="preserve">  </w:t>
      </w:r>
      <w:r>
        <w:t>и</w:t>
      </w:r>
      <w:r>
        <w:rPr>
          <w:spacing w:val="80"/>
          <w:w w:val="150"/>
        </w:rPr>
        <w:t xml:space="preserve">  </w:t>
      </w:r>
      <w:r>
        <w:t>способность</w:t>
      </w:r>
      <w:r>
        <w:rPr>
          <w:spacing w:val="80"/>
          <w:w w:val="150"/>
        </w:rPr>
        <w:t xml:space="preserve">  </w:t>
      </w:r>
      <w:r>
        <w:t>к</w:t>
      </w:r>
      <w:r>
        <w:rPr>
          <w:spacing w:val="80"/>
          <w:w w:val="150"/>
        </w:rPr>
        <w:t xml:space="preserve">  </w:t>
      </w:r>
      <w:r>
        <w:t>самообразованию</w:t>
      </w:r>
      <w:r>
        <w:rPr>
          <w:spacing w:val="80"/>
          <w:w w:val="150"/>
        </w:rPr>
        <w:t xml:space="preserve">  </w:t>
      </w:r>
      <w:r>
        <w:t>и</w:t>
      </w:r>
      <w:r>
        <w:rPr>
          <w:spacing w:val="80"/>
          <w:w w:val="150"/>
        </w:rPr>
        <w:t xml:space="preserve">  </w:t>
      </w:r>
      <w:r>
        <w:t>сознательное</w:t>
      </w:r>
      <w:r>
        <w:rPr>
          <w:spacing w:val="79"/>
          <w:w w:val="150"/>
        </w:rPr>
        <w:t xml:space="preserve">  </w:t>
      </w:r>
      <w:r>
        <w:t>отношение к непрерывному физкультурному образованию как условию успешной профессиональной и общественной деятельности.</w:t>
      </w:r>
    </w:p>
    <w:p w:rsidR="00E90468" w:rsidRDefault="00804528" w:rsidP="00713082">
      <w:pPr>
        <w:pStyle w:val="a5"/>
        <w:numPr>
          <w:ilvl w:val="4"/>
          <w:numId w:val="96"/>
        </w:numPr>
        <w:tabs>
          <w:tab w:val="left" w:pos="2167"/>
        </w:tabs>
        <w:spacing w:line="276" w:lineRule="auto"/>
        <w:ind w:right="147"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E90468" w:rsidRDefault="00804528" w:rsidP="00713082">
      <w:pPr>
        <w:pStyle w:val="a3"/>
        <w:spacing w:line="276" w:lineRule="auto"/>
        <w:ind w:left="849" w:firstLine="0"/>
      </w:pPr>
      <w:r>
        <w:t>умение</w:t>
      </w:r>
      <w:r>
        <w:rPr>
          <w:spacing w:val="31"/>
        </w:rPr>
        <w:t xml:space="preserve"> </w:t>
      </w:r>
      <w:r>
        <w:t>использовать</w:t>
      </w:r>
      <w:r>
        <w:rPr>
          <w:spacing w:val="33"/>
        </w:rPr>
        <w:t xml:space="preserve"> </w:t>
      </w:r>
      <w:r>
        <w:t>средства</w:t>
      </w:r>
      <w:r>
        <w:rPr>
          <w:spacing w:val="31"/>
        </w:rPr>
        <w:t xml:space="preserve"> </w:t>
      </w:r>
      <w:r>
        <w:t>информационных</w:t>
      </w:r>
      <w:r>
        <w:rPr>
          <w:spacing w:val="31"/>
        </w:rPr>
        <w:t xml:space="preserve"> </w:t>
      </w:r>
      <w:r>
        <w:t>и</w:t>
      </w:r>
      <w:r>
        <w:rPr>
          <w:spacing w:val="30"/>
        </w:rPr>
        <w:t xml:space="preserve"> </w:t>
      </w:r>
      <w:r>
        <w:t>коммуникационных</w:t>
      </w:r>
      <w:r>
        <w:rPr>
          <w:spacing w:val="31"/>
        </w:rPr>
        <w:t xml:space="preserve"> </w:t>
      </w:r>
      <w:r>
        <w:t>технологий</w:t>
      </w:r>
      <w:r>
        <w:rPr>
          <w:spacing w:val="34"/>
        </w:rPr>
        <w:t xml:space="preserve"> </w:t>
      </w:r>
      <w:r>
        <w:rPr>
          <w:spacing w:val="-2"/>
        </w:rPr>
        <w:t>(далее</w:t>
      </w:r>
    </w:p>
    <w:p w:rsidR="00E90468" w:rsidRDefault="00804528" w:rsidP="00713082">
      <w:pPr>
        <w:pStyle w:val="a3"/>
        <w:tabs>
          <w:tab w:val="left" w:pos="1398"/>
          <w:tab w:val="left" w:pos="2975"/>
          <w:tab w:val="left" w:pos="4105"/>
          <w:tab w:val="left" w:pos="6024"/>
          <w:tab w:val="left" w:pos="8449"/>
        </w:tabs>
        <w:spacing w:before="138" w:line="276" w:lineRule="auto"/>
        <w:ind w:right="145" w:firstLine="0"/>
      </w:pPr>
      <w:r>
        <w:rPr>
          <w:spacing w:val="-10"/>
        </w:rPr>
        <w:t>—</w:t>
      </w:r>
      <w:r>
        <w:tab/>
      </w:r>
      <w:r>
        <w:rPr>
          <w:spacing w:val="-4"/>
        </w:rPr>
        <w:t>ИКТ)</w:t>
      </w:r>
      <w:r>
        <w:tab/>
      </w:r>
      <w:r>
        <w:rPr>
          <w:spacing w:val="-10"/>
        </w:rPr>
        <w:t>в</w:t>
      </w:r>
      <w:r>
        <w:tab/>
      </w:r>
      <w:r>
        <w:rPr>
          <w:spacing w:val="-2"/>
        </w:rPr>
        <w:t>решении</w:t>
      </w:r>
      <w:r>
        <w:tab/>
      </w:r>
      <w:r>
        <w:rPr>
          <w:spacing w:val="-2"/>
        </w:rPr>
        <w:t>когнитивных,</w:t>
      </w:r>
      <w:r>
        <w:tab/>
      </w:r>
      <w:r>
        <w:rPr>
          <w:spacing w:val="-2"/>
        </w:rPr>
        <w:t xml:space="preserve">коммуникативных </w:t>
      </w:r>
      <w:r>
        <w:t>и организационных задач игровой и соревновательной деятельности;</w:t>
      </w:r>
    </w:p>
    <w:p w:rsidR="00E90468" w:rsidRDefault="00804528" w:rsidP="00713082">
      <w:pPr>
        <w:pStyle w:val="a3"/>
        <w:spacing w:line="276" w:lineRule="auto"/>
        <w:ind w:right="134"/>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E90468" w:rsidRDefault="00804528" w:rsidP="00713082">
      <w:pPr>
        <w:pStyle w:val="a3"/>
        <w:spacing w:before="1" w:line="276" w:lineRule="auto"/>
        <w:ind w:right="139"/>
      </w:pPr>
      <w:r>
        <w:t xml:space="preserve">формирование умения планировать, контролировать и оценивать учебные действия в </w:t>
      </w:r>
      <w:r>
        <w:lastRenderedPageBreak/>
        <w:t>соответствии с правилами и условиями игры в футбол, определять наиболее эффективные</w:t>
      </w:r>
      <w:r>
        <w:rPr>
          <w:spacing w:val="80"/>
        </w:rPr>
        <w:t xml:space="preserve"> </w:t>
      </w:r>
      <w:r>
        <w:t>способы достижения игрового результата;</w:t>
      </w:r>
    </w:p>
    <w:p w:rsidR="00E90468" w:rsidRDefault="00804528" w:rsidP="00713082">
      <w:pPr>
        <w:pStyle w:val="a3"/>
        <w:spacing w:line="276" w:lineRule="auto"/>
        <w:ind w:right="143"/>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E90468" w:rsidRDefault="00804528" w:rsidP="00713082">
      <w:pPr>
        <w:pStyle w:val="a5"/>
        <w:numPr>
          <w:ilvl w:val="4"/>
          <w:numId w:val="96"/>
        </w:numPr>
        <w:tabs>
          <w:tab w:val="left" w:pos="2167"/>
        </w:tabs>
        <w:spacing w:line="276" w:lineRule="auto"/>
        <w:ind w:right="143" w:firstLine="708"/>
        <w:rPr>
          <w:sz w:val="24"/>
        </w:rPr>
      </w:pPr>
      <w:r>
        <w:rPr>
          <w:sz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E90468" w:rsidRDefault="00804528" w:rsidP="00713082">
      <w:pPr>
        <w:pStyle w:val="a3"/>
        <w:spacing w:line="276" w:lineRule="auto"/>
        <w:ind w:right="135"/>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rsidR="00E90468" w:rsidRDefault="00804528" w:rsidP="00713082">
      <w:pPr>
        <w:pStyle w:val="a3"/>
        <w:spacing w:before="1" w:line="276" w:lineRule="auto"/>
        <w:ind w:right="144"/>
      </w:pPr>
      <w:r>
        <w:t xml:space="preserve">продолжение совершенствования важных двигательных навыков, необходимых для игры в </w:t>
      </w:r>
      <w:r>
        <w:rPr>
          <w:spacing w:val="-2"/>
        </w:rPr>
        <w:t>футбол;</w:t>
      </w:r>
    </w:p>
    <w:p w:rsidR="00E90468" w:rsidRDefault="00804528" w:rsidP="00713082">
      <w:pPr>
        <w:pStyle w:val="a3"/>
        <w:spacing w:line="276" w:lineRule="auto"/>
        <w:ind w:left="849" w:firstLine="0"/>
        <w:rPr>
          <w:spacing w:val="-2"/>
        </w:rPr>
      </w:pPr>
      <w:r>
        <w:t>освоение</w:t>
      </w:r>
      <w:r>
        <w:rPr>
          <w:spacing w:val="54"/>
          <w:w w:val="150"/>
        </w:rPr>
        <w:t xml:space="preserve">   </w:t>
      </w:r>
      <w:r>
        <w:t>техники</w:t>
      </w:r>
      <w:r>
        <w:rPr>
          <w:spacing w:val="54"/>
          <w:w w:val="150"/>
        </w:rPr>
        <w:t xml:space="preserve">   </w:t>
      </w:r>
      <w:r>
        <w:t>выполнения</w:t>
      </w:r>
      <w:r>
        <w:rPr>
          <w:spacing w:val="55"/>
          <w:w w:val="150"/>
        </w:rPr>
        <w:t xml:space="preserve">   </w:t>
      </w:r>
      <w:r>
        <w:t>упражнений,</w:t>
      </w:r>
      <w:r>
        <w:rPr>
          <w:spacing w:val="54"/>
          <w:w w:val="150"/>
        </w:rPr>
        <w:t xml:space="preserve">   </w:t>
      </w:r>
      <w:r>
        <w:t>рекомендуемых</w:t>
      </w:r>
      <w:r>
        <w:rPr>
          <w:spacing w:val="55"/>
          <w:w w:val="150"/>
        </w:rPr>
        <w:t xml:space="preserve">   </w:t>
      </w:r>
      <w:r>
        <w:rPr>
          <w:spacing w:val="-2"/>
        </w:rPr>
        <w:t>футболистам</w:t>
      </w:r>
    </w:p>
    <w:p w:rsidR="00E90468" w:rsidRDefault="00804528" w:rsidP="00713082">
      <w:pPr>
        <w:pStyle w:val="a3"/>
        <w:spacing w:before="12" w:line="276" w:lineRule="auto"/>
        <w:ind w:right="137" w:firstLine="0"/>
      </w:pPr>
      <w:r>
        <w:t>для развития таких двигательных качеств, как сила, быстрота, выносливость, гибкость, ловкость и составления комплексов таких упражнений;</w:t>
      </w:r>
    </w:p>
    <w:p w:rsidR="00E90468" w:rsidRDefault="00804528" w:rsidP="00713082">
      <w:pPr>
        <w:pStyle w:val="a3"/>
        <w:spacing w:line="276" w:lineRule="auto"/>
        <w:ind w:right="145"/>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w:t>
      </w:r>
      <w:r>
        <w:rPr>
          <w:spacing w:val="-1"/>
        </w:rPr>
        <w:t xml:space="preserve"> </w:t>
      </w:r>
      <w:r>
        <w:t>по мячу</w:t>
      </w:r>
      <w:r>
        <w:rPr>
          <w:spacing w:val="-5"/>
        </w:rPr>
        <w:t xml:space="preserve"> </w:t>
      </w:r>
      <w:r>
        <w:t>ногами и головой, остановка</w:t>
      </w:r>
      <w:r>
        <w:rPr>
          <w:spacing w:val="-1"/>
        </w:rPr>
        <w:t xml:space="preserve"> </w:t>
      </w:r>
      <w:r>
        <w:t>мяча</w:t>
      </w:r>
      <w:r>
        <w:rPr>
          <w:spacing w:val="-1"/>
        </w:rPr>
        <w:t xml:space="preserve"> </w:t>
      </w:r>
      <w:r>
        <w:t>ногой, животом,</w:t>
      </w:r>
      <w:r>
        <w:rPr>
          <w:spacing w:val="-1"/>
        </w:rPr>
        <w:t xml:space="preserve"> </w:t>
      </w:r>
      <w:r>
        <w:t>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E90468" w:rsidRDefault="00804528" w:rsidP="00713082">
      <w:pPr>
        <w:pStyle w:val="a3"/>
        <w:spacing w:line="276" w:lineRule="auto"/>
        <w:ind w:right="138"/>
      </w:pPr>
      <w:r>
        <w:t xml:space="preserve">расширение представлений о специализированной технической и тактической подготовке </w:t>
      </w:r>
      <w:r>
        <w:rPr>
          <w:spacing w:val="-2"/>
        </w:rPr>
        <w:t>вратарей;</w:t>
      </w:r>
    </w:p>
    <w:p w:rsidR="00E90468" w:rsidRDefault="00804528" w:rsidP="00713082">
      <w:pPr>
        <w:pStyle w:val="a3"/>
        <w:spacing w:line="276" w:lineRule="auto"/>
        <w:ind w:right="147"/>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E90468" w:rsidRDefault="00804528" w:rsidP="00713082">
      <w:pPr>
        <w:pStyle w:val="a3"/>
        <w:spacing w:line="276" w:lineRule="auto"/>
        <w:ind w:left="849" w:right="146" w:firstLine="0"/>
      </w:pPr>
      <w:r>
        <w:t>расширение словарного запаса основных терминологических понятий спортивной игры; совершенствование</w:t>
      </w:r>
      <w:r>
        <w:rPr>
          <w:spacing w:val="61"/>
          <w:w w:val="150"/>
        </w:rPr>
        <w:t xml:space="preserve">   </w:t>
      </w:r>
      <w:r>
        <w:t>индивидуальных</w:t>
      </w:r>
      <w:r>
        <w:rPr>
          <w:spacing w:val="62"/>
          <w:w w:val="150"/>
        </w:rPr>
        <w:t xml:space="preserve">   </w:t>
      </w:r>
      <w:r>
        <w:t>и</w:t>
      </w:r>
      <w:r>
        <w:rPr>
          <w:spacing w:val="62"/>
          <w:w w:val="150"/>
        </w:rPr>
        <w:t xml:space="preserve">   </w:t>
      </w:r>
      <w:r>
        <w:t>групповых</w:t>
      </w:r>
      <w:r>
        <w:rPr>
          <w:spacing w:val="62"/>
          <w:w w:val="150"/>
        </w:rPr>
        <w:t xml:space="preserve">   </w:t>
      </w:r>
      <w:r>
        <w:t>тактических</w:t>
      </w:r>
      <w:r>
        <w:rPr>
          <w:spacing w:val="63"/>
          <w:w w:val="150"/>
        </w:rPr>
        <w:t xml:space="preserve">   </w:t>
      </w:r>
      <w:r>
        <w:rPr>
          <w:spacing w:val="-2"/>
        </w:rPr>
        <w:t>действий</w:t>
      </w:r>
    </w:p>
    <w:p w:rsidR="00E90468" w:rsidRDefault="00804528" w:rsidP="00713082">
      <w:pPr>
        <w:pStyle w:val="a3"/>
        <w:spacing w:line="276" w:lineRule="auto"/>
        <w:ind w:firstLine="0"/>
      </w:pPr>
      <w:r>
        <w:t>в</w:t>
      </w:r>
      <w:r>
        <w:rPr>
          <w:spacing w:val="-2"/>
        </w:rPr>
        <w:t xml:space="preserve"> </w:t>
      </w:r>
      <w:r>
        <w:t>атаке и</w:t>
      </w:r>
      <w:r>
        <w:rPr>
          <w:spacing w:val="-1"/>
        </w:rPr>
        <w:t xml:space="preserve"> </w:t>
      </w:r>
      <w:r>
        <w:t>в</w:t>
      </w:r>
      <w:r>
        <w:rPr>
          <w:spacing w:val="-1"/>
        </w:rPr>
        <w:t xml:space="preserve"> </w:t>
      </w:r>
      <w:r>
        <w:rPr>
          <w:spacing w:val="-2"/>
        </w:rPr>
        <w:t>обороне;</w:t>
      </w:r>
    </w:p>
    <w:p w:rsidR="00E90468" w:rsidRDefault="00804528" w:rsidP="00713082">
      <w:pPr>
        <w:pStyle w:val="a3"/>
        <w:spacing w:before="137" w:line="276" w:lineRule="auto"/>
        <w:ind w:right="146"/>
      </w:pPr>
      <w:r>
        <w:t>овладение основами знаний о возрастных особенностях физического развития и</w:t>
      </w:r>
      <w:r>
        <w:rPr>
          <w:spacing w:val="40"/>
        </w:rPr>
        <w:t xml:space="preserve"> </w:t>
      </w:r>
      <w:r>
        <w:t>психологии школьников старших классов;</w:t>
      </w:r>
    </w:p>
    <w:p w:rsidR="00E90468" w:rsidRDefault="00804528" w:rsidP="00713082">
      <w:pPr>
        <w:pStyle w:val="a3"/>
        <w:spacing w:line="276" w:lineRule="auto"/>
        <w:ind w:left="849" w:firstLine="0"/>
      </w:pPr>
      <w:r>
        <w:t>овладение</w:t>
      </w:r>
      <w:r>
        <w:rPr>
          <w:spacing w:val="-7"/>
        </w:rPr>
        <w:t xml:space="preserve"> </w:t>
      </w:r>
      <w:r>
        <w:t>практическим</w:t>
      </w:r>
      <w:r>
        <w:rPr>
          <w:spacing w:val="-4"/>
        </w:rPr>
        <w:t xml:space="preserve"> </w:t>
      </w:r>
      <w:r>
        <w:t>навыками участия</w:t>
      </w:r>
      <w:r>
        <w:rPr>
          <w:spacing w:val="-4"/>
        </w:rPr>
        <w:t xml:space="preserve"> </w:t>
      </w:r>
      <w:r>
        <w:t>в</w:t>
      </w:r>
      <w:r>
        <w:rPr>
          <w:spacing w:val="-4"/>
        </w:rPr>
        <w:t xml:space="preserve"> </w:t>
      </w:r>
      <w:r>
        <w:t>соревнованиях</w:t>
      </w:r>
      <w:r>
        <w:rPr>
          <w:spacing w:val="-4"/>
        </w:rPr>
        <w:t xml:space="preserve"> </w:t>
      </w:r>
      <w:r>
        <w:t>по</w:t>
      </w:r>
      <w:r>
        <w:rPr>
          <w:spacing w:val="-3"/>
        </w:rPr>
        <w:t xml:space="preserve"> </w:t>
      </w:r>
      <w:r>
        <w:rPr>
          <w:spacing w:val="-2"/>
        </w:rPr>
        <w:t>футболу;</w:t>
      </w:r>
    </w:p>
    <w:p w:rsidR="00E90468" w:rsidRDefault="00804528" w:rsidP="00713082">
      <w:pPr>
        <w:pStyle w:val="a3"/>
        <w:spacing w:before="139" w:line="276" w:lineRule="auto"/>
        <w:ind w:right="146"/>
      </w:pPr>
      <w:r>
        <w:t>применение</w:t>
      </w:r>
      <w:r>
        <w:rPr>
          <w:spacing w:val="80"/>
        </w:rPr>
        <w:t xml:space="preserve">   </w:t>
      </w:r>
      <w:r>
        <w:t>тактических</w:t>
      </w:r>
      <w:r>
        <w:rPr>
          <w:spacing w:val="80"/>
        </w:rPr>
        <w:t xml:space="preserve">   </w:t>
      </w:r>
      <w:r>
        <w:t>и</w:t>
      </w:r>
      <w:r>
        <w:rPr>
          <w:spacing w:val="80"/>
        </w:rPr>
        <w:t xml:space="preserve">   </w:t>
      </w:r>
      <w:r>
        <w:t>стратегических</w:t>
      </w:r>
      <w:r>
        <w:rPr>
          <w:spacing w:val="80"/>
        </w:rPr>
        <w:t xml:space="preserve">   </w:t>
      </w:r>
      <w:r>
        <w:t>приемов</w:t>
      </w:r>
      <w:r>
        <w:rPr>
          <w:spacing w:val="80"/>
        </w:rPr>
        <w:t xml:space="preserve">   </w:t>
      </w:r>
      <w:r>
        <w:t>организации</w:t>
      </w:r>
      <w:r>
        <w:rPr>
          <w:spacing w:val="80"/>
        </w:rPr>
        <w:t xml:space="preserve">   </w:t>
      </w:r>
      <w:r>
        <w:t>игры в футбол в быстро меняющейся игровой обстановке;</w:t>
      </w:r>
    </w:p>
    <w:p w:rsidR="00E90468" w:rsidRDefault="00804528" w:rsidP="00713082">
      <w:pPr>
        <w:pStyle w:val="a3"/>
        <w:spacing w:before="1" w:line="276" w:lineRule="auto"/>
        <w:ind w:left="849" w:firstLine="0"/>
      </w:pPr>
      <w:r>
        <w:t>организация</w:t>
      </w:r>
      <w:r>
        <w:rPr>
          <w:spacing w:val="-4"/>
        </w:rPr>
        <w:t xml:space="preserve"> </w:t>
      </w:r>
      <w:r>
        <w:t>и</w:t>
      </w:r>
      <w:r>
        <w:rPr>
          <w:spacing w:val="-3"/>
        </w:rPr>
        <w:t xml:space="preserve"> </w:t>
      </w:r>
      <w:r>
        <w:t>судейство</w:t>
      </w:r>
      <w:r>
        <w:rPr>
          <w:spacing w:val="-3"/>
        </w:rPr>
        <w:t xml:space="preserve"> </w:t>
      </w:r>
      <w:r>
        <w:t>соревнований</w:t>
      </w:r>
      <w:r>
        <w:rPr>
          <w:spacing w:val="-3"/>
        </w:rPr>
        <w:t xml:space="preserve"> </w:t>
      </w:r>
      <w:r>
        <w:t>по</w:t>
      </w:r>
      <w:r>
        <w:rPr>
          <w:spacing w:val="-3"/>
        </w:rPr>
        <w:t xml:space="preserve"> </w:t>
      </w:r>
      <w:r>
        <w:rPr>
          <w:spacing w:val="-2"/>
        </w:rPr>
        <w:t>футболу;</w:t>
      </w:r>
    </w:p>
    <w:p w:rsidR="00E90468" w:rsidRDefault="00804528" w:rsidP="00713082">
      <w:pPr>
        <w:pStyle w:val="a3"/>
        <w:spacing w:before="136" w:line="276" w:lineRule="auto"/>
        <w:ind w:right="143"/>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40"/>
        </w:rPr>
        <w:t xml:space="preserve"> </w:t>
      </w:r>
      <w:r>
        <w:t>игры на основе игры в футбол и так далее);</w:t>
      </w:r>
    </w:p>
    <w:p w:rsidR="00E90468" w:rsidRDefault="00804528" w:rsidP="00713082">
      <w:pPr>
        <w:pStyle w:val="a3"/>
        <w:spacing w:before="2" w:line="276" w:lineRule="auto"/>
        <w:ind w:right="142"/>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90468" w:rsidRDefault="00804528" w:rsidP="00713082">
      <w:pPr>
        <w:pStyle w:val="a5"/>
        <w:numPr>
          <w:ilvl w:val="0"/>
          <w:numId w:val="96"/>
        </w:numPr>
        <w:tabs>
          <w:tab w:val="left" w:pos="1327"/>
        </w:tabs>
        <w:spacing w:line="276" w:lineRule="auto"/>
        <w:ind w:right="140" w:firstLine="708"/>
        <w:rPr>
          <w:sz w:val="24"/>
        </w:rPr>
      </w:pPr>
      <w:r>
        <w:rPr>
          <w:sz w:val="24"/>
        </w:rPr>
        <w:t>Федеральная рабочая программа по учебному предмету «</w:t>
      </w:r>
      <w:r>
        <w:rPr>
          <w:position w:val="1"/>
          <w:sz w:val="24"/>
        </w:rPr>
        <w:t>Основы безопасности жизнедеятельности</w:t>
      </w:r>
      <w:r>
        <w:rPr>
          <w:sz w:val="24"/>
        </w:rPr>
        <w:t>» (базовый уровень).</w:t>
      </w:r>
    </w:p>
    <w:p w:rsidR="00E90468" w:rsidRDefault="00804528" w:rsidP="00713082">
      <w:pPr>
        <w:pStyle w:val="a5"/>
        <w:numPr>
          <w:ilvl w:val="1"/>
          <w:numId w:val="96"/>
        </w:numPr>
        <w:tabs>
          <w:tab w:val="left" w:pos="1507"/>
          <w:tab w:val="left" w:pos="3200"/>
          <w:tab w:val="left" w:pos="5415"/>
          <w:tab w:val="left" w:pos="7157"/>
          <w:tab w:val="left" w:pos="9428"/>
        </w:tabs>
        <w:spacing w:line="276" w:lineRule="auto"/>
        <w:ind w:right="139" w:firstLine="708"/>
        <w:rPr>
          <w:sz w:val="24"/>
        </w:rPr>
      </w:pPr>
      <w:r>
        <w:rPr>
          <w:sz w:val="24"/>
        </w:rPr>
        <w:t>Федеральная рабочая программа по учебному предмету «</w:t>
      </w:r>
      <w:r>
        <w:rPr>
          <w:position w:val="1"/>
          <w:sz w:val="24"/>
        </w:rPr>
        <w:t xml:space="preserve">Основы безопасности </w:t>
      </w:r>
      <w:r>
        <w:rPr>
          <w:spacing w:val="-2"/>
          <w:position w:val="1"/>
          <w:sz w:val="24"/>
        </w:rPr>
        <w:t>жизнедеятельности</w:t>
      </w:r>
      <w:r>
        <w:rPr>
          <w:spacing w:val="-2"/>
          <w:sz w:val="24"/>
        </w:rPr>
        <w:t>»</w:t>
      </w:r>
      <w:r>
        <w:rPr>
          <w:sz w:val="24"/>
        </w:rPr>
        <w:tab/>
      </w:r>
      <w:r>
        <w:rPr>
          <w:spacing w:val="-2"/>
          <w:sz w:val="24"/>
        </w:rPr>
        <w:t>(предметная</w:t>
      </w:r>
      <w:r>
        <w:rPr>
          <w:sz w:val="24"/>
        </w:rPr>
        <w:tab/>
      </w:r>
      <w:r>
        <w:rPr>
          <w:spacing w:val="-2"/>
          <w:sz w:val="24"/>
        </w:rPr>
        <w:t>область</w:t>
      </w:r>
      <w:r>
        <w:rPr>
          <w:sz w:val="24"/>
        </w:rPr>
        <w:tab/>
      </w:r>
      <w:r>
        <w:rPr>
          <w:spacing w:val="-2"/>
          <w:sz w:val="24"/>
        </w:rPr>
        <w:t>«Физическая</w:t>
      </w:r>
      <w:r>
        <w:rPr>
          <w:sz w:val="24"/>
        </w:rPr>
        <w:tab/>
      </w:r>
      <w:r>
        <w:rPr>
          <w:spacing w:val="-2"/>
          <w:sz w:val="24"/>
        </w:rPr>
        <w:t xml:space="preserve">культура </w:t>
      </w:r>
      <w:r>
        <w:rPr>
          <w:sz w:val="24"/>
        </w:rPr>
        <w:t>и</w:t>
      </w:r>
      <w:r>
        <w:rPr>
          <w:spacing w:val="80"/>
          <w:sz w:val="24"/>
        </w:rPr>
        <w:t xml:space="preserve">  </w:t>
      </w:r>
      <w:r>
        <w:rPr>
          <w:sz w:val="24"/>
        </w:rPr>
        <w:t>основы</w:t>
      </w:r>
      <w:r>
        <w:rPr>
          <w:spacing w:val="80"/>
          <w:sz w:val="24"/>
        </w:rPr>
        <w:t xml:space="preserve">  </w:t>
      </w:r>
      <w:r>
        <w:rPr>
          <w:sz w:val="24"/>
        </w:rPr>
        <w:t>безопасности</w:t>
      </w:r>
      <w:r>
        <w:rPr>
          <w:spacing w:val="80"/>
          <w:sz w:val="24"/>
        </w:rPr>
        <w:t xml:space="preserve">  </w:t>
      </w:r>
      <w:r>
        <w:rPr>
          <w:sz w:val="24"/>
        </w:rPr>
        <w:t>жизнедеятельности»)</w:t>
      </w:r>
      <w:r>
        <w:rPr>
          <w:spacing w:val="80"/>
          <w:sz w:val="24"/>
        </w:rPr>
        <w:t xml:space="preserve">  </w:t>
      </w:r>
      <w:r>
        <w:rPr>
          <w:sz w:val="24"/>
        </w:rPr>
        <w:t>(далее</w:t>
      </w:r>
      <w:r>
        <w:rPr>
          <w:spacing w:val="80"/>
          <w:sz w:val="24"/>
        </w:rPr>
        <w:t xml:space="preserve">  </w:t>
      </w:r>
      <w:r>
        <w:rPr>
          <w:sz w:val="24"/>
        </w:rPr>
        <w:t>соответственно</w:t>
      </w:r>
      <w:r>
        <w:rPr>
          <w:spacing w:val="80"/>
          <w:sz w:val="24"/>
        </w:rPr>
        <w:t xml:space="preserve">  </w:t>
      </w:r>
      <w:r>
        <w:rPr>
          <w:sz w:val="24"/>
        </w:rPr>
        <w:t>–</w:t>
      </w:r>
      <w:r>
        <w:rPr>
          <w:spacing w:val="80"/>
          <w:sz w:val="24"/>
        </w:rPr>
        <w:t xml:space="preserve">  </w:t>
      </w:r>
      <w:r>
        <w:rPr>
          <w:sz w:val="24"/>
        </w:rPr>
        <w:t xml:space="preserve">программа </w:t>
      </w:r>
      <w:r>
        <w:rPr>
          <w:sz w:val="24"/>
        </w:rPr>
        <w:lastRenderedPageBreak/>
        <w:t>ОБЖ, ОБЖ) включает пояснительную записку, содержание обучения, планируемые результаты освоения программы ОБЖ.</w:t>
      </w:r>
    </w:p>
    <w:p w:rsidR="00E90468" w:rsidRDefault="00804528" w:rsidP="00713082">
      <w:pPr>
        <w:pStyle w:val="a5"/>
        <w:numPr>
          <w:ilvl w:val="1"/>
          <w:numId w:val="96"/>
        </w:numPr>
        <w:tabs>
          <w:tab w:val="left" w:pos="1508"/>
        </w:tabs>
        <w:spacing w:line="276" w:lineRule="auto"/>
        <w:ind w:left="1508" w:hanging="659"/>
        <w:rPr>
          <w:sz w:val="24"/>
        </w:rPr>
      </w:pPr>
      <w:r>
        <w:rPr>
          <w:sz w:val="24"/>
        </w:rPr>
        <w:t>Пояснительная</w:t>
      </w:r>
      <w:r>
        <w:rPr>
          <w:spacing w:val="-6"/>
          <w:sz w:val="24"/>
        </w:rPr>
        <w:t xml:space="preserve"> </w:t>
      </w:r>
      <w:r>
        <w:rPr>
          <w:spacing w:val="-2"/>
          <w:sz w:val="24"/>
        </w:rPr>
        <w:t>записка.</w:t>
      </w:r>
    </w:p>
    <w:p w:rsidR="00E90468" w:rsidRDefault="00804528" w:rsidP="00713082">
      <w:pPr>
        <w:pStyle w:val="a5"/>
        <w:numPr>
          <w:ilvl w:val="2"/>
          <w:numId w:val="96"/>
        </w:numPr>
        <w:tabs>
          <w:tab w:val="left" w:pos="1688"/>
        </w:tabs>
        <w:spacing w:before="122" w:line="276" w:lineRule="auto"/>
        <w:ind w:left="1688" w:hanging="839"/>
        <w:rPr>
          <w:sz w:val="24"/>
        </w:rPr>
      </w:pPr>
      <w:r>
        <w:rPr>
          <w:sz w:val="24"/>
        </w:rPr>
        <w:t>Программа</w:t>
      </w:r>
      <w:r>
        <w:rPr>
          <w:spacing w:val="72"/>
          <w:w w:val="150"/>
          <w:sz w:val="24"/>
        </w:rPr>
        <w:t xml:space="preserve"> </w:t>
      </w:r>
      <w:r>
        <w:rPr>
          <w:sz w:val="24"/>
        </w:rPr>
        <w:t>ОБЖ</w:t>
      </w:r>
      <w:r>
        <w:rPr>
          <w:spacing w:val="78"/>
          <w:w w:val="150"/>
          <w:sz w:val="24"/>
        </w:rPr>
        <w:t xml:space="preserve"> </w:t>
      </w:r>
      <w:r>
        <w:rPr>
          <w:sz w:val="24"/>
        </w:rPr>
        <w:t>разработана</w:t>
      </w:r>
      <w:r>
        <w:rPr>
          <w:spacing w:val="75"/>
          <w:w w:val="150"/>
          <w:sz w:val="24"/>
        </w:rPr>
        <w:t xml:space="preserve"> </w:t>
      </w:r>
      <w:r>
        <w:rPr>
          <w:sz w:val="24"/>
        </w:rPr>
        <w:t>на</w:t>
      </w:r>
      <w:r>
        <w:rPr>
          <w:spacing w:val="74"/>
          <w:w w:val="150"/>
          <w:sz w:val="24"/>
        </w:rPr>
        <w:t xml:space="preserve"> </w:t>
      </w:r>
      <w:r>
        <w:rPr>
          <w:sz w:val="24"/>
        </w:rPr>
        <w:t>основе</w:t>
      </w:r>
      <w:r>
        <w:rPr>
          <w:spacing w:val="74"/>
          <w:w w:val="150"/>
          <w:sz w:val="24"/>
        </w:rPr>
        <w:t xml:space="preserve"> </w:t>
      </w:r>
      <w:r>
        <w:rPr>
          <w:sz w:val="24"/>
        </w:rPr>
        <w:t>требований</w:t>
      </w:r>
      <w:r>
        <w:rPr>
          <w:spacing w:val="77"/>
          <w:w w:val="150"/>
          <w:sz w:val="24"/>
        </w:rPr>
        <w:t xml:space="preserve"> </w:t>
      </w:r>
      <w:r>
        <w:rPr>
          <w:sz w:val="24"/>
        </w:rPr>
        <w:t>к</w:t>
      </w:r>
      <w:r>
        <w:rPr>
          <w:spacing w:val="74"/>
          <w:w w:val="150"/>
          <w:sz w:val="24"/>
        </w:rPr>
        <w:t xml:space="preserve"> </w:t>
      </w:r>
      <w:r>
        <w:rPr>
          <w:sz w:val="24"/>
        </w:rPr>
        <w:t>результатам</w:t>
      </w:r>
      <w:r>
        <w:rPr>
          <w:spacing w:val="75"/>
          <w:w w:val="150"/>
          <w:sz w:val="24"/>
        </w:rPr>
        <w:t xml:space="preserve"> </w:t>
      </w:r>
      <w:r>
        <w:rPr>
          <w:spacing w:val="-2"/>
          <w:sz w:val="24"/>
        </w:rPr>
        <w:t>освоения</w:t>
      </w:r>
    </w:p>
    <w:p w:rsidR="00E90468" w:rsidRDefault="00804528" w:rsidP="00713082">
      <w:pPr>
        <w:pStyle w:val="a3"/>
        <w:spacing w:before="9" w:line="276" w:lineRule="auto"/>
        <w:ind w:right="139" w:firstLine="0"/>
      </w:pPr>
      <w:r>
        <w:t>программы</w:t>
      </w:r>
      <w:r>
        <w:rPr>
          <w:spacing w:val="-2"/>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представленных</w:t>
      </w:r>
      <w:r>
        <w:rPr>
          <w:spacing w:val="-1"/>
        </w:rPr>
        <w:t xml:space="preserve"> </w:t>
      </w:r>
      <w:r>
        <w:t>в</w:t>
      </w:r>
      <w:r>
        <w:rPr>
          <w:spacing w:val="-3"/>
        </w:rPr>
        <w:t xml:space="preserve"> </w:t>
      </w:r>
      <w:r>
        <w:t>ФГОС СОО,</w:t>
      </w:r>
      <w:r>
        <w:rPr>
          <w:spacing w:val="-2"/>
        </w:rPr>
        <w:t xml:space="preserve"> </w:t>
      </w:r>
      <w:r>
        <w:t>федеральной</w:t>
      </w:r>
      <w:r>
        <w:rPr>
          <w:spacing w:val="-1"/>
        </w:rPr>
        <w:t xml:space="preserve"> </w:t>
      </w:r>
      <w:r>
        <w:t>программы воспитания, Концепции преподавания учебного предмета «Основы безопасности жизнедеятельности»</w:t>
      </w:r>
      <w:r>
        <w:rPr>
          <w:spacing w:val="-10"/>
        </w:rPr>
        <w:t xml:space="preserve"> </w:t>
      </w:r>
      <w:r>
        <w:t>и предусматривает</w:t>
      </w:r>
      <w:r>
        <w:rPr>
          <w:spacing w:val="-2"/>
        </w:rPr>
        <w:t xml:space="preserve"> </w:t>
      </w:r>
      <w:r>
        <w:t>непосредственное</w:t>
      </w:r>
      <w:r>
        <w:rPr>
          <w:spacing w:val="-3"/>
        </w:rPr>
        <w:t xml:space="preserve"> </w:t>
      </w:r>
      <w:r>
        <w:t>применение</w:t>
      </w:r>
      <w:r>
        <w:rPr>
          <w:spacing w:val="-3"/>
        </w:rPr>
        <w:t xml:space="preserve"> </w:t>
      </w:r>
      <w:r>
        <w:t>при</w:t>
      </w:r>
      <w:r>
        <w:rPr>
          <w:spacing w:val="-2"/>
        </w:rPr>
        <w:t xml:space="preserve"> </w:t>
      </w:r>
      <w:r>
        <w:t>реализации</w:t>
      </w:r>
      <w:r>
        <w:rPr>
          <w:spacing w:val="-2"/>
        </w:rPr>
        <w:t xml:space="preserve"> </w:t>
      </w:r>
      <w:r>
        <w:t>ООП СОО.</w:t>
      </w:r>
    </w:p>
    <w:p w:rsidR="00E90468" w:rsidRDefault="00804528" w:rsidP="00713082">
      <w:pPr>
        <w:pStyle w:val="a5"/>
        <w:numPr>
          <w:ilvl w:val="2"/>
          <w:numId w:val="96"/>
        </w:numPr>
        <w:tabs>
          <w:tab w:val="left" w:pos="1687"/>
          <w:tab w:val="left" w:pos="3464"/>
          <w:tab w:val="left" w:pos="6470"/>
          <w:tab w:val="left" w:pos="9628"/>
        </w:tabs>
        <w:spacing w:line="276" w:lineRule="auto"/>
        <w:ind w:right="136" w:firstLine="708"/>
        <w:rPr>
          <w:sz w:val="24"/>
        </w:rPr>
      </w:pPr>
      <w:r>
        <w:rPr>
          <w:sz w:val="24"/>
        </w:rPr>
        <w:t>Программа</w:t>
      </w:r>
      <w:r>
        <w:rPr>
          <w:spacing w:val="73"/>
          <w:w w:val="150"/>
          <w:sz w:val="24"/>
        </w:rPr>
        <w:t xml:space="preserve">  </w:t>
      </w:r>
      <w:r>
        <w:rPr>
          <w:sz w:val="24"/>
        </w:rPr>
        <w:t>ОБЖ</w:t>
      </w:r>
      <w:r>
        <w:rPr>
          <w:spacing w:val="73"/>
          <w:w w:val="150"/>
          <w:sz w:val="24"/>
        </w:rPr>
        <w:t xml:space="preserve">  </w:t>
      </w:r>
      <w:r>
        <w:rPr>
          <w:sz w:val="24"/>
        </w:rPr>
        <w:t>позволит</w:t>
      </w:r>
      <w:r>
        <w:rPr>
          <w:spacing w:val="72"/>
          <w:w w:val="150"/>
          <w:sz w:val="24"/>
        </w:rPr>
        <w:t xml:space="preserve">  </w:t>
      </w:r>
      <w:r>
        <w:rPr>
          <w:sz w:val="24"/>
        </w:rPr>
        <w:t>учителю</w:t>
      </w:r>
      <w:r>
        <w:rPr>
          <w:spacing w:val="72"/>
          <w:w w:val="150"/>
          <w:sz w:val="24"/>
        </w:rPr>
        <w:t xml:space="preserve">  </w:t>
      </w:r>
      <w:r>
        <w:rPr>
          <w:sz w:val="24"/>
        </w:rPr>
        <w:t>построить</w:t>
      </w:r>
      <w:r>
        <w:rPr>
          <w:spacing w:val="73"/>
          <w:w w:val="150"/>
          <w:sz w:val="24"/>
        </w:rPr>
        <w:t xml:space="preserve">  </w:t>
      </w:r>
      <w:r>
        <w:rPr>
          <w:sz w:val="24"/>
        </w:rPr>
        <w:t>освоение</w:t>
      </w:r>
      <w:r>
        <w:rPr>
          <w:spacing w:val="72"/>
          <w:w w:val="150"/>
          <w:sz w:val="24"/>
        </w:rPr>
        <w:t xml:space="preserve">  </w:t>
      </w:r>
      <w:r>
        <w:rPr>
          <w:sz w:val="24"/>
        </w:rPr>
        <w:t>содержания в</w:t>
      </w:r>
      <w:r>
        <w:rPr>
          <w:spacing w:val="80"/>
          <w:sz w:val="24"/>
        </w:rPr>
        <w:t xml:space="preserve">  </w:t>
      </w:r>
      <w:r>
        <w:rPr>
          <w:sz w:val="24"/>
        </w:rPr>
        <w:t>логике</w:t>
      </w:r>
      <w:r>
        <w:rPr>
          <w:spacing w:val="80"/>
          <w:sz w:val="24"/>
        </w:rPr>
        <w:t xml:space="preserve">  </w:t>
      </w:r>
      <w:r>
        <w:rPr>
          <w:sz w:val="24"/>
        </w:rPr>
        <w:t>последовательного</w:t>
      </w:r>
      <w:r>
        <w:rPr>
          <w:spacing w:val="80"/>
          <w:sz w:val="24"/>
        </w:rPr>
        <w:t xml:space="preserve">  </w:t>
      </w:r>
      <w:r>
        <w:rPr>
          <w:sz w:val="24"/>
        </w:rPr>
        <w:t>нарастания</w:t>
      </w:r>
      <w:r>
        <w:rPr>
          <w:spacing w:val="79"/>
          <w:sz w:val="24"/>
        </w:rPr>
        <w:t xml:space="preserve">  </w:t>
      </w:r>
      <w:r>
        <w:rPr>
          <w:sz w:val="24"/>
        </w:rPr>
        <w:t>факторов</w:t>
      </w:r>
      <w:r>
        <w:rPr>
          <w:spacing w:val="80"/>
          <w:sz w:val="24"/>
        </w:rPr>
        <w:t xml:space="preserve">  </w:t>
      </w:r>
      <w:r>
        <w:rPr>
          <w:sz w:val="24"/>
        </w:rPr>
        <w:t>опасности</w:t>
      </w:r>
      <w:r>
        <w:rPr>
          <w:spacing w:val="80"/>
          <w:sz w:val="24"/>
        </w:rPr>
        <w:t xml:space="preserve">  </w:t>
      </w:r>
      <w:r>
        <w:rPr>
          <w:sz w:val="24"/>
        </w:rPr>
        <w:t>от</w:t>
      </w:r>
      <w:r>
        <w:rPr>
          <w:spacing w:val="80"/>
          <w:sz w:val="24"/>
        </w:rPr>
        <w:t xml:space="preserve">  </w:t>
      </w:r>
      <w:r>
        <w:rPr>
          <w:sz w:val="24"/>
        </w:rPr>
        <w:t>опасной</w:t>
      </w:r>
      <w:r>
        <w:rPr>
          <w:spacing w:val="80"/>
          <w:sz w:val="24"/>
        </w:rPr>
        <w:t xml:space="preserve">  </w:t>
      </w:r>
      <w:r>
        <w:rPr>
          <w:sz w:val="24"/>
        </w:rPr>
        <w:t xml:space="preserve">ситуации до чрезвычайной ситуации и разумного взаимодействия человека с окружающей средой, учесть </w:t>
      </w:r>
      <w:r>
        <w:rPr>
          <w:spacing w:val="-2"/>
          <w:sz w:val="24"/>
        </w:rPr>
        <w:t>преемственность</w:t>
      </w:r>
      <w:r>
        <w:rPr>
          <w:sz w:val="24"/>
        </w:rPr>
        <w:tab/>
      </w:r>
      <w:r>
        <w:rPr>
          <w:spacing w:val="-2"/>
          <w:sz w:val="24"/>
        </w:rPr>
        <w:t>приобретения</w:t>
      </w:r>
      <w:r>
        <w:rPr>
          <w:sz w:val="24"/>
        </w:rPr>
        <w:tab/>
      </w:r>
      <w:r>
        <w:rPr>
          <w:spacing w:val="-2"/>
          <w:sz w:val="24"/>
        </w:rPr>
        <w:t>обучающимися</w:t>
      </w:r>
      <w:r>
        <w:rPr>
          <w:sz w:val="24"/>
        </w:rPr>
        <w:tab/>
      </w:r>
      <w:r>
        <w:rPr>
          <w:spacing w:val="-2"/>
          <w:sz w:val="24"/>
        </w:rPr>
        <w:t xml:space="preserve">знаний </w:t>
      </w:r>
      <w:r>
        <w:rPr>
          <w:sz w:val="24"/>
        </w:rPr>
        <w:t>и формирования у них умений и навыков в области безопасности жизнедеятельности.</w:t>
      </w:r>
    </w:p>
    <w:p w:rsidR="00E90468" w:rsidRDefault="00804528" w:rsidP="00713082">
      <w:pPr>
        <w:pStyle w:val="a3"/>
        <w:tabs>
          <w:tab w:val="left" w:pos="9295"/>
        </w:tabs>
        <w:spacing w:line="276" w:lineRule="auto"/>
        <w:ind w:right="136"/>
      </w:pPr>
      <w: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w:t>
      </w:r>
      <w:r>
        <w:rPr>
          <w:spacing w:val="-3"/>
        </w:rPr>
        <w:t xml:space="preserve"> </w:t>
      </w:r>
      <w:r>
        <w:t>и формирования у</w:t>
      </w:r>
      <w:r>
        <w:rPr>
          <w:spacing w:val="-6"/>
        </w:rPr>
        <w:t xml:space="preserve"> </w:t>
      </w:r>
      <w:r>
        <w:t>них</w:t>
      </w:r>
      <w:r>
        <w:rPr>
          <w:spacing w:val="-1"/>
        </w:rPr>
        <w:t xml:space="preserve"> </w:t>
      </w:r>
      <w:r>
        <w:t xml:space="preserve">навыков в области безопасности жизнедеятельности при переходе с уровня основного общего образования; помогает педагогу продолжить освоение </w:t>
      </w:r>
      <w:r>
        <w:rPr>
          <w:spacing w:val="-2"/>
        </w:rPr>
        <w:t>содержания</w:t>
      </w:r>
      <w:r>
        <w:tab/>
      </w:r>
      <w:r>
        <w:rPr>
          <w:spacing w:val="-2"/>
        </w:rPr>
        <w:t>материала</w:t>
      </w:r>
    </w:p>
    <w:p w:rsidR="00E90468" w:rsidRDefault="00804528" w:rsidP="00713082">
      <w:pPr>
        <w:pStyle w:val="a3"/>
        <w:tabs>
          <w:tab w:val="left" w:pos="2821"/>
          <w:tab w:val="left" w:pos="5312"/>
          <w:tab w:val="left" w:pos="6853"/>
          <w:tab w:val="left" w:pos="9703"/>
        </w:tabs>
        <w:spacing w:line="276" w:lineRule="auto"/>
        <w:ind w:right="139" w:firstLine="0"/>
      </w:pPr>
      <w: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w:t>
      </w:r>
      <w:r>
        <w:rPr>
          <w:spacing w:val="-2"/>
        </w:rPr>
        <w:t>безопасного</w:t>
      </w:r>
      <w:r>
        <w:tab/>
      </w:r>
      <w:r>
        <w:rPr>
          <w:spacing w:val="-2"/>
        </w:rPr>
        <w:t>поведения</w:t>
      </w:r>
      <w:r>
        <w:tab/>
      </w:r>
      <w:r>
        <w:rPr>
          <w:spacing w:val="-10"/>
        </w:rPr>
        <w:t>в</w:t>
      </w:r>
      <w:r>
        <w:tab/>
      </w:r>
      <w:r>
        <w:rPr>
          <w:spacing w:val="-2"/>
        </w:rPr>
        <w:t>повседневной</w:t>
      </w:r>
      <w:r>
        <w:tab/>
      </w:r>
      <w:r>
        <w:rPr>
          <w:spacing w:val="-2"/>
        </w:rPr>
        <w:t xml:space="preserve">жизни </w:t>
      </w:r>
      <w:r>
        <w:t>с</w:t>
      </w:r>
      <w:r>
        <w:rPr>
          <w:spacing w:val="65"/>
          <w:w w:val="150"/>
        </w:rPr>
        <w:t xml:space="preserve">  </w:t>
      </w:r>
      <w:r>
        <w:t>учётом</w:t>
      </w:r>
      <w:r>
        <w:rPr>
          <w:spacing w:val="65"/>
          <w:w w:val="150"/>
        </w:rPr>
        <w:t xml:space="preserve">  </w:t>
      </w:r>
      <w:r>
        <w:t>актуальных</w:t>
      </w:r>
      <w:r>
        <w:rPr>
          <w:spacing w:val="65"/>
          <w:w w:val="150"/>
        </w:rPr>
        <w:t xml:space="preserve">  </w:t>
      </w:r>
      <w:r>
        <w:t>вызовов</w:t>
      </w:r>
      <w:r>
        <w:rPr>
          <w:spacing w:val="64"/>
          <w:w w:val="150"/>
        </w:rPr>
        <w:t xml:space="preserve">  </w:t>
      </w:r>
      <w:r>
        <w:t>и</w:t>
      </w:r>
      <w:r>
        <w:rPr>
          <w:spacing w:val="66"/>
          <w:w w:val="150"/>
        </w:rPr>
        <w:t xml:space="preserve">  </w:t>
      </w:r>
      <w:r>
        <w:t>угроз</w:t>
      </w:r>
      <w:r>
        <w:rPr>
          <w:spacing w:val="65"/>
          <w:w w:val="150"/>
        </w:rPr>
        <w:t xml:space="preserve">  </w:t>
      </w:r>
      <w:r>
        <w:t>в</w:t>
      </w:r>
      <w:r>
        <w:rPr>
          <w:spacing w:val="64"/>
          <w:w w:val="150"/>
        </w:rPr>
        <w:t xml:space="preserve">  </w:t>
      </w:r>
      <w:r>
        <w:t>природной,</w:t>
      </w:r>
      <w:r>
        <w:rPr>
          <w:spacing w:val="63"/>
          <w:w w:val="150"/>
        </w:rPr>
        <w:t xml:space="preserve">  </w:t>
      </w:r>
      <w:r>
        <w:t>техногенной,</w:t>
      </w:r>
      <w:r>
        <w:rPr>
          <w:spacing w:val="65"/>
          <w:w w:val="150"/>
        </w:rPr>
        <w:t xml:space="preserve">  </w:t>
      </w:r>
      <w:r>
        <w:t>социальной и информационной сферах.</w:t>
      </w:r>
    </w:p>
    <w:p w:rsidR="00E90468" w:rsidRDefault="00804528" w:rsidP="00713082">
      <w:pPr>
        <w:pStyle w:val="a5"/>
        <w:numPr>
          <w:ilvl w:val="2"/>
          <w:numId w:val="96"/>
        </w:numPr>
        <w:tabs>
          <w:tab w:val="left" w:pos="1688"/>
        </w:tabs>
        <w:spacing w:line="276" w:lineRule="auto"/>
        <w:ind w:left="1688" w:hanging="839"/>
        <w:rPr>
          <w:position w:val="1"/>
          <w:sz w:val="24"/>
        </w:rPr>
      </w:pPr>
      <w:r>
        <w:rPr>
          <w:sz w:val="24"/>
        </w:rPr>
        <w:t>Программа</w:t>
      </w:r>
      <w:r>
        <w:rPr>
          <w:spacing w:val="-3"/>
          <w:sz w:val="24"/>
        </w:rPr>
        <w:t xml:space="preserve"> </w:t>
      </w:r>
      <w:r>
        <w:rPr>
          <w:sz w:val="24"/>
        </w:rPr>
        <w:t xml:space="preserve">ОБЖ </w:t>
      </w:r>
      <w:r>
        <w:rPr>
          <w:spacing w:val="-2"/>
          <w:position w:val="1"/>
          <w:sz w:val="24"/>
        </w:rPr>
        <w:t>обеспечивает:</w:t>
      </w:r>
    </w:p>
    <w:p w:rsidR="00E90468" w:rsidRDefault="00804528" w:rsidP="00713082">
      <w:pPr>
        <w:pStyle w:val="a3"/>
        <w:spacing w:before="123" w:line="276" w:lineRule="auto"/>
        <w:ind w:right="143"/>
      </w:pPr>
      <w:r>
        <w:t>формирование</w:t>
      </w:r>
      <w:r>
        <w:rPr>
          <w:spacing w:val="73"/>
          <w:w w:val="150"/>
        </w:rPr>
        <w:t xml:space="preserve">   </w:t>
      </w:r>
      <w:r>
        <w:t>личности</w:t>
      </w:r>
      <w:r>
        <w:rPr>
          <w:spacing w:val="74"/>
          <w:w w:val="150"/>
        </w:rPr>
        <w:t xml:space="preserve">   </w:t>
      </w:r>
      <w:r>
        <w:t>выпускника</w:t>
      </w:r>
      <w:r>
        <w:rPr>
          <w:spacing w:val="73"/>
          <w:w w:val="150"/>
        </w:rPr>
        <w:t xml:space="preserve">   </w:t>
      </w:r>
      <w:r>
        <w:t>с</w:t>
      </w:r>
      <w:r>
        <w:rPr>
          <w:spacing w:val="73"/>
          <w:w w:val="150"/>
        </w:rPr>
        <w:t xml:space="preserve">   </w:t>
      </w:r>
      <w:r>
        <w:t>высоким</w:t>
      </w:r>
      <w:r>
        <w:rPr>
          <w:spacing w:val="74"/>
          <w:w w:val="150"/>
        </w:rPr>
        <w:t xml:space="preserve">   </w:t>
      </w:r>
      <w:r>
        <w:t>уровнем</w:t>
      </w:r>
      <w:r>
        <w:rPr>
          <w:spacing w:val="73"/>
          <w:w w:val="150"/>
        </w:rPr>
        <w:t xml:space="preserve">   </w:t>
      </w:r>
      <w:r>
        <w:t>культуры и мотивации ведения безопасного, здорового и экологически целесообразного образа жизни;</w:t>
      </w:r>
    </w:p>
    <w:p w:rsidR="00E90468" w:rsidRDefault="00804528" w:rsidP="00713082">
      <w:pPr>
        <w:pStyle w:val="a3"/>
        <w:spacing w:line="276" w:lineRule="auto"/>
        <w:ind w:right="140"/>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90468" w:rsidRDefault="00804528" w:rsidP="00713082">
      <w:pPr>
        <w:pStyle w:val="a3"/>
        <w:spacing w:line="276" w:lineRule="auto"/>
        <w:ind w:right="145"/>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E90468" w:rsidRDefault="00804528" w:rsidP="00713082">
      <w:pPr>
        <w:pStyle w:val="a3"/>
        <w:spacing w:line="276" w:lineRule="auto"/>
        <w:ind w:right="140"/>
      </w:pPr>
      <w:r>
        <w:t>подготовку выпускников к решению актуальных практических задач безопасности жизнедеятельности в повседневной жизни.</w:t>
      </w:r>
    </w:p>
    <w:p w:rsidR="00E90468" w:rsidRDefault="00804528" w:rsidP="00713082">
      <w:pPr>
        <w:pStyle w:val="a5"/>
        <w:numPr>
          <w:ilvl w:val="2"/>
          <w:numId w:val="96"/>
        </w:numPr>
        <w:tabs>
          <w:tab w:val="left" w:pos="1687"/>
          <w:tab w:val="left" w:pos="1927"/>
          <w:tab w:val="left" w:pos="4295"/>
          <w:tab w:val="left" w:pos="6634"/>
          <w:tab w:val="left" w:pos="9081"/>
        </w:tabs>
        <w:spacing w:line="276" w:lineRule="auto"/>
        <w:ind w:right="141" w:firstLine="708"/>
        <w:rPr>
          <w:sz w:val="24"/>
        </w:rPr>
      </w:pPr>
      <w:r>
        <w:rPr>
          <w:sz w:val="24"/>
        </w:rPr>
        <w:t xml:space="preserve">В программе ОБЖ содержание учебного предмета ОБЖ </w:t>
      </w:r>
      <w:r>
        <w:rPr>
          <w:position w:val="1"/>
          <w:sz w:val="24"/>
        </w:rPr>
        <w:t xml:space="preserve">структурно представлено </w:t>
      </w:r>
      <w:r>
        <w:rPr>
          <w:spacing w:val="-2"/>
          <w:sz w:val="24"/>
        </w:rPr>
        <w:t>двумя</w:t>
      </w:r>
      <w:r>
        <w:rPr>
          <w:sz w:val="24"/>
        </w:rPr>
        <w:tab/>
      </w:r>
      <w:r>
        <w:rPr>
          <w:sz w:val="24"/>
        </w:rPr>
        <w:tab/>
      </w:r>
      <w:r>
        <w:rPr>
          <w:spacing w:val="-2"/>
          <w:sz w:val="24"/>
        </w:rPr>
        <w:t>вариантами</w:t>
      </w:r>
      <w:r>
        <w:rPr>
          <w:sz w:val="24"/>
        </w:rPr>
        <w:tab/>
      </w:r>
      <w:r>
        <w:rPr>
          <w:spacing w:val="-2"/>
          <w:sz w:val="24"/>
        </w:rPr>
        <w:t>реализации</w:t>
      </w:r>
      <w:r>
        <w:rPr>
          <w:sz w:val="24"/>
        </w:rPr>
        <w:tab/>
      </w:r>
      <w:r>
        <w:rPr>
          <w:spacing w:val="-2"/>
          <w:sz w:val="24"/>
        </w:rPr>
        <w:t>содержания,</w:t>
      </w:r>
      <w:r>
        <w:rPr>
          <w:sz w:val="24"/>
        </w:rPr>
        <w:tab/>
      </w:r>
      <w:r>
        <w:rPr>
          <w:spacing w:val="-2"/>
          <w:sz w:val="24"/>
        </w:rPr>
        <w:t xml:space="preserve">состоящими </w:t>
      </w:r>
      <w:r>
        <w:rPr>
          <w:sz w:val="24"/>
        </w:rPr>
        <w:t>из</w:t>
      </w:r>
      <w:r>
        <w:rPr>
          <w:spacing w:val="80"/>
          <w:sz w:val="24"/>
        </w:rPr>
        <w:t xml:space="preserve">   </w:t>
      </w:r>
      <w:r>
        <w:rPr>
          <w:sz w:val="24"/>
        </w:rPr>
        <w:t>отдельных</w:t>
      </w:r>
      <w:r>
        <w:rPr>
          <w:spacing w:val="80"/>
          <w:sz w:val="24"/>
        </w:rPr>
        <w:t xml:space="preserve">   </w:t>
      </w:r>
      <w:r>
        <w:rPr>
          <w:sz w:val="24"/>
        </w:rPr>
        <w:t>модулей</w:t>
      </w:r>
      <w:r>
        <w:rPr>
          <w:spacing w:val="80"/>
          <w:sz w:val="24"/>
        </w:rPr>
        <w:t xml:space="preserve">   </w:t>
      </w:r>
      <w:r>
        <w:rPr>
          <w:sz w:val="24"/>
        </w:rPr>
        <w:t>(тематических</w:t>
      </w:r>
      <w:r>
        <w:rPr>
          <w:spacing w:val="80"/>
          <w:sz w:val="24"/>
        </w:rPr>
        <w:t xml:space="preserve">   </w:t>
      </w:r>
      <w:r>
        <w:rPr>
          <w:sz w:val="24"/>
        </w:rPr>
        <w:t>линий),</w:t>
      </w:r>
      <w:r>
        <w:rPr>
          <w:spacing w:val="80"/>
          <w:sz w:val="24"/>
        </w:rPr>
        <w:t xml:space="preserve">   </w:t>
      </w:r>
      <w:r>
        <w:rPr>
          <w:sz w:val="24"/>
        </w:rPr>
        <w:t>обеспечивающих</w:t>
      </w:r>
      <w:r>
        <w:rPr>
          <w:spacing w:val="80"/>
          <w:sz w:val="24"/>
        </w:rPr>
        <w:t xml:space="preserve">   </w:t>
      </w:r>
      <w:r>
        <w:rPr>
          <w:sz w:val="24"/>
        </w:rPr>
        <w:t>системность</w:t>
      </w:r>
      <w:r>
        <w:rPr>
          <w:spacing w:val="80"/>
          <w:sz w:val="24"/>
        </w:rPr>
        <w:t xml:space="preserve"> </w:t>
      </w:r>
      <w:r>
        <w:rPr>
          <w:sz w:val="24"/>
        </w:rPr>
        <w:t>и</w:t>
      </w:r>
      <w:r>
        <w:rPr>
          <w:spacing w:val="80"/>
          <w:w w:val="150"/>
          <w:sz w:val="24"/>
        </w:rPr>
        <w:t xml:space="preserve">   </w:t>
      </w:r>
      <w:r>
        <w:rPr>
          <w:sz w:val="24"/>
        </w:rPr>
        <w:t>непрерывность</w:t>
      </w:r>
      <w:r>
        <w:rPr>
          <w:spacing w:val="80"/>
          <w:w w:val="150"/>
          <w:sz w:val="24"/>
        </w:rPr>
        <w:t xml:space="preserve">   </w:t>
      </w:r>
      <w:r>
        <w:rPr>
          <w:sz w:val="24"/>
        </w:rPr>
        <w:t>изучения</w:t>
      </w:r>
      <w:r>
        <w:rPr>
          <w:spacing w:val="80"/>
          <w:w w:val="150"/>
          <w:sz w:val="24"/>
        </w:rPr>
        <w:t xml:space="preserve">   </w:t>
      </w:r>
      <w:r>
        <w:rPr>
          <w:sz w:val="24"/>
        </w:rPr>
        <w:t>предмета</w:t>
      </w:r>
      <w:r>
        <w:rPr>
          <w:spacing w:val="80"/>
          <w:w w:val="150"/>
          <w:sz w:val="24"/>
        </w:rPr>
        <w:t xml:space="preserve">   </w:t>
      </w:r>
      <w:r>
        <w:rPr>
          <w:sz w:val="24"/>
        </w:rPr>
        <w:t>на</w:t>
      </w:r>
      <w:r>
        <w:rPr>
          <w:spacing w:val="80"/>
          <w:w w:val="150"/>
          <w:sz w:val="24"/>
        </w:rPr>
        <w:t xml:space="preserve">   </w:t>
      </w:r>
      <w:r>
        <w:rPr>
          <w:sz w:val="24"/>
        </w:rPr>
        <w:t>уровнях</w:t>
      </w:r>
      <w:r>
        <w:rPr>
          <w:spacing w:val="80"/>
          <w:w w:val="150"/>
          <w:sz w:val="24"/>
        </w:rPr>
        <w:t xml:space="preserve">   </w:t>
      </w:r>
      <w:r>
        <w:rPr>
          <w:sz w:val="24"/>
        </w:rPr>
        <w:t>основного</w:t>
      </w:r>
      <w:r>
        <w:rPr>
          <w:spacing w:val="80"/>
          <w:w w:val="150"/>
          <w:sz w:val="24"/>
        </w:rPr>
        <w:t xml:space="preserve">   </w:t>
      </w:r>
      <w:r>
        <w:rPr>
          <w:sz w:val="24"/>
        </w:rPr>
        <w:t>общего</w:t>
      </w:r>
      <w:r>
        <w:rPr>
          <w:spacing w:val="80"/>
          <w:sz w:val="24"/>
        </w:rPr>
        <w:t xml:space="preserve"> </w:t>
      </w:r>
      <w:r>
        <w:rPr>
          <w:sz w:val="24"/>
        </w:rPr>
        <w:t>и среднего общего образования.</w:t>
      </w:r>
    </w:p>
    <w:p w:rsidR="00E90468" w:rsidRDefault="00804528" w:rsidP="00713082">
      <w:pPr>
        <w:pStyle w:val="a5"/>
        <w:numPr>
          <w:ilvl w:val="3"/>
          <w:numId w:val="96"/>
        </w:numPr>
        <w:tabs>
          <w:tab w:val="left" w:pos="1868"/>
        </w:tabs>
        <w:spacing w:line="276" w:lineRule="auto"/>
        <w:ind w:left="1868" w:hanging="1019"/>
        <w:rPr>
          <w:position w:val="1"/>
          <w:sz w:val="24"/>
        </w:rPr>
      </w:pPr>
      <w:r>
        <w:rPr>
          <w:position w:val="1"/>
          <w:sz w:val="24"/>
        </w:rPr>
        <w:t>Вариант</w:t>
      </w:r>
      <w:r>
        <w:rPr>
          <w:spacing w:val="-5"/>
          <w:position w:val="1"/>
          <w:sz w:val="24"/>
        </w:rPr>
        <w:t xml:space="preserve"> 1.</w:t>
      </w:r>
    </w:p>
    <w:p w:rsidR="00E90468" w:rsidRDefault="00804528" w:rsidP="00713082">
      <w:pPr>
        <w:pStyle w:val="a3"/>
        <w:spacing w:before="128" w:line="276" w:lineRule="auto"/>
        <w:ind w:left="849" w:right="4109" w:firstLine="0"/>
        <w:jc w:val="left"/>
      </w:pPr>
      <w:r>
        <w:t>Модуль</w:t>
      </w:r>
      <w:r>
        <w:rPr>
          <w:spacing w:val="-8"/>
        </w:rPr>
        <w:t xml:space="preserve"> </w:t>
      </w:r>
      <w:r>
        <w:t>№</w:t>
      </w:r>
      <w:r>
        <w:rPr>
          <w:spacing w:val="-9"/>
        </w:rPr>
        <w:t xml:space="preserve"> </w:t>
      </w:r>
      <w:r>
        <w:t>1.</w:t>
      </w:r>
      <w:r>
        <w:rPr>
          <w:spacing w:val="-5"/>
        </w:rPr>
        <w:t xml:space="preserve"> </w:t>
      </w:r>
      <w:r>
        <w:t>«Основы</w:t>
      </w:r>
      <w:r>
        <w:rPr>
          <w:spacing w:val="-7"/>
        </w:rPr>
        <w:t xml:space="preserve"> </w:t>
      </w:r>
      <w:r>
        <w:t>комплексной</w:t>
      </w:r>
      <w:r>
        <w:rPr>
          <w:spacing w:val="-8"/>
        </w:rPr>
        <w:t xml:space="preserve"> </w:t>
      </w:r>
      <w:r>
        <w:t>безопасности». Модуль № 2. «Основы обороны государства».</w:t>
      </w:r>
    </w:p>
    <w:p w:rsidR="00E90468" w:rsidRDefault="00804528" w:rsidP="00713082">
      <w:pPr>
        <w:pStyle w:val="a3"/>
        <w:spacing w:before="3" w:line="276" w:lineRule="auto"/>
        <w:ind w:left="849" w:firstLine="0"/>
        <w:jc w:val="left"/>
      </w:pPr>
      <w:r>
        <w:t>Модуль</w:t>
      </w:r>
      <w:r>
        <w:rPr>
          <w:spacing w:val="-7"/>
        </w:rPr>
        <w:t xml:space="preserve"> </w:t>
      </w:r>
      <w:r>
        <w:t>№</w:t>
      </w:r>
      <w:r>
        <w:rPr>
          <w:spacing w:val="-5"/>
        </w:rPr>
        <w:t xml:space="preserve"> </w:t>
      </w:r>
      <w:r>
        <w:t>3. «Военно-профессиональная</w:t>
      </w:r>
      <w:r>
        <w:rPr>
          <w:spacing w:val="-4"/>
        </w:rPr>
        <w:t xml:space="preserve"> </w:t>
      </w:r>
      <w:r>
        <w:rPr>
          <w:spacing w:val="-2"/>
        </w:rPr>
        <w:t>деятельность».</w:t>
      </w:r>
    </w:p>
    <w:p w:rsidR="00E90468" w:rsidRDefault="00E90468" w:rsidP="00713082">
      <w:pPr>
        <w:pStyle w:val="a3"/>
        <w:spacing w:line="276" w:lineRule="auto"/>
        <w:jc w:val="left"/>
        <w:sectPr w:rsidR="00E90468">
          <w:pgSz w:w="11910" w:h="16850"/>
          <w:pgMar w:top="820" w:right="425" w:bottom="740" w:left="992" w:header="569" w:footer="548" w:gutter="0"/>
          <w:cols w:space="720"/>
        </w:sectPr>
      </w:pPr>
    </w:p>
    <w:p w:rsidR="00E90468" w:rsidRDefault="00804528" w:rsidP="00713082">
      <w:pPr>
        <w:pStyle w:val="a3"/>
        <w:tabs>
          <w:tab w:val="left" w:pos="2123"/>
          <w:tab w:val="left" w:pos="3994"/>
          <w:tab w:val="left" w:pos="5505"/>
          <w:tab w:val="left" w:pos="7170"/>
          <w:tab w:val="left" w:pos="8777"/>
          <w:tab w:val="left" w:pos="9472"/>
        </w:tabs>
        <w:spacing w:before="9" w:line="276" w:lineRule="auto"/>
        <w:ind w:right="145"/>
        <w:jc w:val="left"/>
      </w:pPr>
      <w:r>
        <w:rPr>
          <w:spacing w:val="-2"/>
        </w:rPr>
        <w:lastRenderedPageBreak/>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E90468" w:rsidRDefault="00804528" w:rsidP="00713082">
      <w:pPr>
        <w:pStyle w:val="a3"/>
        <w:spacing w:before="4" w:line="276" w:lineRule="auto"/>
        <w:ind w:left="849" w:right="1275" w:firstLine="0"/>
        <w:jc w:val="left"/>
      </w:pPr>
      <w:r>
        <w:t>Модуль</w:t>
      </w:r>
      <w:r>
        <w:rPr>
          <w:spacing w:val="-4"/>
        </w:rPr>
        <w:t xml:space="preserve"> </w:t>
      </w:r>
      <w:r>
        <w:t>№</w:t>
      </w:r>
      <w:r>
        <w:rPr>
          <w:spacing w:val="-5"/>
        </w:rPr>
        <w:t xml:space="preserve"> </w:t>
      </w:r>
      <w:r>
        <w:t>5.</w:t>
      </w:r>
      <w:r>
        <w:rPr>
          <w:spacing w:val="-1"/>
        </w:rPr>
        <w:t xml:space="preserve"> </w:t>
      </w:r>
      <w:r>
        <w:t>«Безопасность</w:t>
      </w:r>
      <w:r>
        <w:rPr>
          <w:spacing w:val="-4"/>
        </w:rPr>
        <w:t xml:space="preserve"> </w:t>
      </w:r>
      <w:r>
        <w:t>в</w:t>
      </w:r>
      <w:r>
        <w:rPr>
          <w:spacing w:val="-5"/>
        </w:rPr>
        <w:t xml:space="preserve"> </w:t>
      </w:r>
      <w:r>
        <w:t>природной</w:t>
      </w:r>
      <w:r>
        <w:rPr>
          <w:spacing w:val="-5"/>
        </w:rPr>
        <w:t xml:space="preserve"> </w:t>
      </w:r>
      <w:r>
        <w:t>среде</w:t>
      </w:r>
      <w:r>
        <w:rPr>
          <w:spacing w:val="-5"/>
        </w:rPr>
        <w:t xml:space="preserve"> </w:t>
      </w:r>
      <w:r>
        <w:t>и</w:t>
      </w:r>
      <w:r>
        <w:rPr>
          <w:spacing w:val="-5"/>
        </w:rPr>
        <w:t xml:space="preserve"> </w:t>
      </w:r>
      <w:r>
        <w:t>экологическая</w:t>
      </w:r>
      <w:r>
        <w:rPr>
          <w:spacing w:val="-5"/>
        </w:rPr>
        <w:t xml:space="preserve"> </w:t>
      </w:r>
      <w:r>
        <w:t>безопасность». Модуль № 6. «Основы противодействия экстремизму и терроризму».</w:t>
      </w:r>
    </w:p>
    <w:p w:rsidR="00E90468" w:rsidRDefault="00804528" w:rsidP="00713082">
      <w:pPr>
        <w:pStyle w:val="a3"/>
        <w:spacing w:line="276" w:lineRule="auto"/>
        <w:ind w:left="849" w:firstLine="0"/>
        <w:jc w:val="left"/>
      </w:pPr>
      <w:r>
        <w:t>Модуль</w:t>
      </w:r>
      <w:r>
        <w:rPr>
          <w:spacing w:val="-5"/>
        </w:rPr>
        <w:t xml:space="preserve"> </w:t>
      </w:r>
      <w:r>
        <w:t>№</w:t>
      </w:r>
      <w:r>
        <w:rPr>
          <w:spacing w:val="-3"/>
        </w:rPr>
        <w:t xml:space="preserve"> </w:t>
      </w:r>
      <w:r>
        <w:t>7.</w:t>
      </w:r>
      <w:r>
        <w:rPr>
          <w:spacing w:val="3"/>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rsidR="00E90468" w:rsidRDefault="00804528" w:rsidP="00713082">
      <w:pPr>
        <w:pStyle w:val="a3"/>
        <w:spacing w:before="128" w:line="276" w:lineRule="auto"/>
        <w:ind w:left="849" w:right="1525" w:firstLine="0"/>
        <w:jc w:val="left"/>
      </w:pPr>
      <w:r>
        <w:t>Модуль</w:t>
      </w:r>
      <w:r>
        <w:rPr>
          <w:spacing w:val="-4"/>
        </w:rPr>
        <w:t xml:space="preserve"> </w:t>
      </w:r>
      <w:r>
        <w:t>№</w:t>
      </w:r>
      <w:r>
        <w:rPr>
          <w:spacing w:val="-5"/>
        </w:rPr>
        <w:t xml:space="preserve"> </w:t>
      </w:r>
      <w:r>
        <w:t>8. «Основы</w:t>
      </w:r>
      <w:r>
        <w:rPr>
          <w:spacing w:val="-3"/>
        </w:rPr>
        <w:t xml:space="preserve"> </w:t>
      </w:r>
      <w:r>
        <w:t>медицинских</w:t>
      </w:r>
      <w:r>
        <w:rPr>
          <w:spacing w:val="-2"/>
        </w:rPr>
        <w:t xml:space="preserve"> </w:t>
      </w:r>
      <w:r>
        <w:t>знаний</w:t>
      </w:r>
      <w:r>
        <w:rPr>
          <w:spacing w:val="-4"/>
        </w:rPr>
        <w:t xml:space="preserve"> </w:t>
      </w:r>
      <w:r>
        <w:t>и</w:t>
      </w:r>
      <w:r>
        <w:rPr>
          <w:spacing w:val="-6"/>
        </w:rPr>
        <w:t xml:space="preserve"> </w:t>
      </w:r>
      <w:r>
        <w:t>оказание</w:t>
      </w:r>
      <w:r>
        <w:rPr>
          <w:spacing w:val="-5"/>
        </w:rPr>
        <w:t xml:space="preserve"> </w:t>
      </w:r>
      <w:r>
        <w:t>первой</w:t>
      </w:r>
      <w:r>
        <w:rPr>
          <w:spacing w:val="-6"/>
        </w:rPr>
        <w:t xml:space="preserve"> </w:t>
      </w:r>
      <w:r>
        <w:t>помощи». Модуль № 9. «Элементы начальной военной подготовки».</w:t>
      </w:r>
    </w:p>
    <w:p w:rsidR="00E90468" w:rsidRDefault="00804528" w:rsidP="00713082">
      <w:pPr>
        <w:pStyle w:val="a5"/>
        <w:numPr>
          <w:ilvl w:val="3"/>
          <w:numId w:val="96"/>
        </w:numPr>
        <w:tabs>
          <w:tab w:val="left" w:pos="1868"/>
        </w:tabs>
        <w:spacing w:line="276" w:lineRule="auto"/>
        <w:ind w:left="1868" w:hanging="1019"/>
        <w:rPr>
          <w:position w:val="1"/>
          <w:sz w:val="24"/>
        </w:rPr>
      </w:pPr>
      <w:r>
        <w:rPr>
          <w:position w:val="1"/>
          <w:sz w:val="24"/>
        </w:rPr>
        <w:t>Вариант</w:t>
      </w:r>
      <w:r>
        <w:rPr>
          <w:spacing w:val="-5"/>
          <w:position w:val="1"/>
          <w:sz w:val="24"/>
        </w:rPr>
        <w:t xml:space="preserve"> 2.</w:t>
      </w:r>
    </w:p>
    <w:p w:rsidR="00E90468" w:rsidRDefault="00804528" w:rsidP="00713082">
      <w:pPr>
        <w:pStyle w:val="a3"/>
        <w:spacing w:before="127" w:line="276" w:lineRule="auto"/>
        <w:ind w:left="849" w:right="260" w:firstLine="0"/>
        <w:jc w:val="left"/>
      </w:pPr>
      <w:r>
        <w:t>Модуль</w:t>
      </w:r>
      <w:r>
        <w:rPr>
          <w:spacing w:val="-5"/>
        </w:rPr>
        <w:t xml:space="preserve"> </w:t>
      </w:r>
      <w:r>
        <w:t>№</w:t>
      </w:r>
      <w:r>
        <w:rPr>
          <w:spacing w:val="-6"/>
        </w:rPr>
        <w:t xml:space="preserve"> </w:t>
      </w:r>
      <w:r>
        <w:t>1</w:t>
      </w:r>
      <w:r>
        <w:rPr>
          <w:spacing w:val="-2"/>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6"/>
        </w:rPr>
        <w:t xml:space="preserve"> </w:t>
      </w:r>
      <w:r>
        <w:t>современном</w:t>
      </w:r>
      <w:r>
        <w:rPr>
          <w:spacing w:val="-6"/>
        </w:rPr>
        <w:t xml:space="preserve"> </w:t>
      </w:r>
      <w:r>
        <w:t>обществе». Модуль № 2 «Безопасность в быту».</w:t>
      </w:r>
    </w:p>
    <w:p w:rsidR="00E90468" w:rsidRDefault="00804528" w:rsidP="00713082">
      <w:pPr>
        <w:pStyle w:val="a3"/>
        <w:spacing w:line="276" w:lineRule="auto"/>
        <w:ind w:left="849" w:firstLine="0"/>
        <w:jc w:val="left"/>
      </w:pPr>
      <w:r>
        <w:t>Модуль</w:t>
      </w:r>
      <w:r>
        <w:rPr>
          <w:spacing w:val="-3"/>
        </w:rPr>
        <w:t xml:space="preserve"> </w:t>
      </w:r>
      <w:r>
        <w:t>№</w:t>
      </w:r>
      <w:r>
        <w:rPr>
          <w:spacing w:val="-4"/>
        </w:rPr>
        <w:t xml:space="preserve"> </w:t>
      </w:r>
      <w:r>
        <w:t>3</w:t>
      </w:r>
      <w:r>
        <w:rPr>
          <w:spacing w:val="1"/>
        </w:rPr>
        <w:t xml:space="preserve"> </w:t>
      </w:r>
      <w:r>
        <w:t>«Безопасность</w:t>
      </w:r>
      <w:r>
        <w:rPr>
          <w:spacing w:val="-2"/>
        </w:rPr>
        <w:t xml:space="preserve"> </w:t>
      </w:r>
      <w:r>
        <w:t>на</w:t>
      </w:r>
      <w:r>
        <w:rPr>
          <w:spacing w:val="-3"/>
        </w:rPr>
        <w:t xml:space="preserve"> </w:t>
      </w:r>
      <w:r>
        <w:rPr>
          <w:spacing w:val="-2"/>
        </w:rPr>
        <w:t>транспорте».</w:t>
      </w:r>
    </w:p>
    <w:p w:rsidR="00E90468" w:rsidRDefault="00804528" w:rsidP="00713082">
      <w:pPr>
        <w:pStyle w:val="a3"/>
        <w:spacing w:before="126" w:line="276" w:lineRule="auto"/>
        <w:ind w:left="849" w:right="4109" w:firstLine="0"/>
        <w:jc w:val="left"/>
      </w:pPr>
      <w:r>
        <w:t>Модуль</w:t>
      </w:r>
      <w:r>
        <w:rPr>
          <w:spacing w:val="-8"/>
        </w:rPr>
        <w:t xml:space="preserve"> </w:t>
      </w:r>
      <w:r>
        <w:t>№</w:t>
      </w:r>
      <w:r>
        <w:rPr>
          <w:spacing w:val="-9"/>
        </w:rPr>
        <w:t xml:space="preserve"> </w:t>
      </w:r>
      <w:r>
        <w:t>4</w:t>
      </w:r>
      <w:r>
        <w:rPr>
          <w:spacing w:val="-4"/>
        </w:rPr>
        <w:t xml:space="preserve"> </w:t>
      </w:r>
      <w:r>
        <w:t>«Безопасность</w:t>
      </w:r>
      <w:r>
        <w:rPr>
          <w:spacing w:val="-7"/>
        </w:rPr>
        <w:t xml:space="preserve"> </w:t>
      </w:r>
      <w:r>
        <w:t>в</w:t>
      </w:r>
      <w:r>
        <w:rPr>
          <w:spacing w:val="-9"/>
        </w:rPr>
        <w:t xml:space="preserve"> </w:t>
      </w:r>
      <w:r>
        <w:t>общественных</w:t>
      </w:r>
      <w:r>
        <w:rPr>
          <w:spacing w:val="-7"/>
        </w:rPr>
        <w:t xml:space="preserve"> </w:t>
      </w:r>
      <w:r>
        <w:t>местах». Модуль № 5 «Безопасность в природной среде».</w:t>
      </w:r>
    </w:p>
    <w:p w:rsidR="00E90468" w:rsidRDefault="00804528" w:rsidP="00713082">
      <w:pPr>
        <w:pStyle w:val="a3"/>
        <w:spacing w:line="276" w:lineRule="auto"/>
        <w:ind w:left="849" w:right="1275" w:firstLine="0"/>
        <w:jc w:val="left"/>
      </w:pPr>
      <w:r>
        <w:t>Модуль</w:t>
      </w:r>
      <w:r>
        <w:rPr>
          <w:spacing w:val="-5"/>
        </w:rPr>
        <w:t xml:space="preserve"> </w:t>
      </w:r>
      <w:r>
        <w:t>№</w:t>
      </w:r>
      <w:r>
        <w:rPr>
          <w:spacing w:val="-6"/>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7 «Безопасность в социуме».</w:t>
      </w:r>
    </w:p>
    <w:p w:rsidR="00E90468" w:rsidRDefault="00804528" w:rsidP="00713082">
      <w:pPr>
        <w:pStyle w:val="a3"/>
        <w:spacing w:before="4" w:line="276" w:lineRule="auto"/>
        <w:ind w:left="849" w:right="2379" w:firstLine="0"/>
        <w:jc w:val="left"/>
      </w:pPr>
      <w:r>
        <w:t>Модуль № 8 «Безопасность в информационном пространстве». Модуль</w:t>
      </w:r>
      <w:r>
        <w:rPr>
          <w:spacing w:val="-6"/>
        </w:rPr>
        <w:t xml:space="preserve"> </w:t>
      </w:r>
      <w:r>
        <w:t>№</w:t>
      </w:r>
      <w:r>
        <w:rPr>
          <w:spacing w:val="-7"/>
        </w:rPr>
        <w:t xml:space="preserve"> </w:t>
      </w:r>
      <w:r>
        <w:t>9</w:t>
      </w:r>
      <w:r>
        <w:rPr>
          <w:spacing w:val="-2"/>
        </w:rPr>
        <w:t xml:space="preserve"> </w:t>
      </w:r>
      <w:r>
        <w:t>«Основы</w:t>
      </w:r>
      <w:r>
        <w:rPr>
          <w:spacing w:val="-7"/>
        </w:rPr>
        <w:t xml:space="preserve"> </w:t>
      </w:r>
      <w:r>
        <w:t>противодействия</w:t>
      </w:r>
      <w:r>
        <w:rPr>
          <w:spacing w:val="-6"/>
        </w:rPr>
        <w:t xml:space="preserve"> </w:t>
      </w:r>
      <w:r>
        <w:t>экстремизму</w:t>
      </w:r>
      <w:r>
        <w:rPr>
          <w:spacing w:val="-10"/>
        </w:rPr>
        <w:t xml:space="preserve"> </w:t>
      </w:r>
      <w:r>
        <w:t>и</w:t>
      </w:r>
      <w:r>
        <w:rPr>
          <w:spacing w:val="-6"/>
        </w:rPr>
        <w:t xml:space="preserve"> </w:t>
      </w:r>
      <w:r>
        <w:t>терроризму».</w:t>
      </w:r>
    </w:p>
    <w:p w:rsidR="00E90468" w:rsidRDefault="00804528" w:rsidP="00713082">
      <w:pPr>
        <w:pStyle w:val="a3"/>
        <w:spacing w:before="1" w:line="276" w:lineRule="auto"/>
        <w:ind w:right="144"/>
      </w:pPr>
      <w:r>
        <w:t>Модуль</w:t>
      </w:r>
      <w:r>
        <w:rPr>
          <w:spacing w:val="80"/>
        </w:rPr>
        <w:t xml:space="preserve">   </w:t>
      </w:r>
      <w:r>
        <w:t>№</w:t>
      </w:r>
      <w:r>
        <w:rPr>
          <w:spacing w:val="80"/>
        </w:rPr>
        <w:t xml:space="preserve">   </w:t>
      </w:r>
      <w:r>
        <w:t>10</w:t>
      </w:r>
      <w:r>
        <w:rPr>
          <w:spacing w:val="80"/>
        </w:rPr>
        <w:t xml:space="preserve">   </w:t>
      </w:r>
      <w:r>
        <w:t>«Взаимодействие</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40"/>
        </w:rPr>
        <w:t xml:space="preserve"> </w:t>
      </w:r>
      <w:r>
        <w:t>в обеспечении безопасности жизни и здоровья населения».</w:t>
      </w:r>
    </w:p>
    <w:p w:rsidR="00E90468" w:rsidRDefault="00804528" w:rsidP="00713082">
      <w:pPr>
        <w:pStyle w:val="a5"/>
        <w:numPr>
          <w:ilvl w:val="2"/>
          <w:numId w:val="96"/>
        </w:numPr>
        <w:tabs>
          <w:tab w:val="left" w:pos="1749"/>
        </w:tabs>
        <w:spacing w:before="3" w:line="276" w:lineRule="auto"/>
        <w:ind w:right="135" w:firstLine="708"/>
        <w:rPr>
          <w:sz w:val="24"/>
        </w:rPr>
      </w:pPr>
      <w:r>
        <w:rPr>
          <w:position w:val="1"/>
          <w:sz w:val="24"/>
        </w:rPr>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E90468" w:rsidRDefault="00804528" w:rsidP="00713082">
      <w:pPr>
        <w:pStyle w:val="a5"/>
        <w:numPr>
          <w:ilvl w:val="2"/>
          <w:numId w:val="96"/>
        </w:numPr>
        <w:tabs>
          <w:tab w:val="left" w:pos="1687"/>
          <w:tab w:val="left" w:pos="2491"/>
          <w:tab w:val="left" w:pos="4716"/>
          <w:tab w:val="left" w:pos="6660"/>
          <w:tab w:val="left" w:pos="9208"/>
        </w:tabs>
        <w:spacing w:line="276" w:lineRule="auto"/>
        <w:ind w:right="138" w:firstLine="708"/>
        <w:rPr>
          <w:sz w:val="24"/>
        </w:rPr>
      </w:pPr>
      <w:r>
        <w:rPr>
          <w:position w:val="1"/>
          <w:sz w:val="24"/>
        </w:rPr>
        <w:t xml:space="preserve">Программа предусматривает внедрение практико-ориентированных интерактивных </w:t>
      </w:r>
      <w:r>
        <w:rPr>
          <w:sz w:val="24"/>
        </w:rPr>
        <w:t xml:space="preserve">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w:t>
      </w:r>
      <w:r>
        <w:rPr>
          <w:spacing w:val="-2"/>
          <w:sz w:val="24"/>
        </w:rPr>
        <w:t>занятиях</w:t>
      </w:r>
      <w:r>
        <w:rPr>
          <w:sz w:val="24"/>
        </w:rPr>
        <w:tab/>
      </w:r>
      <w:r>
        <w:rPr>
          <w:sz w:val="24"/>
        </w:rPr>
        <w:tab/>
      </w:r>
      <w:r>
        <w:rPr>
          <w:spacing w:val="-2"/>
          <w:sz w:val="24"/>
        </w:rPr>
        <w:t>должно</w:t>
      </w:r>
      <w:r>
        <w:rPr>
          <w:sz w:val="24"/>
        </w:rPr>
        <w:tab/>
      </w:r>
      <w:r>
        <w:rPr>
          <w:spacing w:val="-4"/>
          <w:sz w:val="24"/>
        </w:rPr>
        <w:t>быть</w:t>
      </w:r>
      <w:r>
        <w:rPr>
          <w:sz w:val="24"/>
        </w:rPr>
        <w:tab/>
      </w:r>
      <w:r>
        <w:rPr>
          <w:spacing w:val="-2"/>
          <w:sz w:val="24"/>
        </w:rPr>
        <w:t>разумным:</w:t>
      </w:r>
      <w:r>
        <w:rPr>
          <w:sz w:val="24"/>
        </w:rPr>
        <w:tab/>
      </w:r>
      <w:r>
        <w:rPr>
          <w:spacing w:val="-2"/>
          <w:sz w:val="24"/>
        </w:rPr>
        <w:t xml:space="preserve">компьютер </w:t>
      </w:r>
      <w:r>
        <w:rPr>
          <w:sz w:val="24"/>
        </w:rPr>
        <w:t>и дистанционные образовательные технологии не способны полностью заменить педагога и практические действия обучающихся.</w:t>
      </w:r>
    </w:p>
    <w:p w:rsidR="00E90468" w:rsidRDefault="00804528" w:rsidP="00713082">
      <w:pPr>
        <w:pStyle w:val="a5"/>
        <w:numPr>
          <w:ilvl w:val="2"/>
          <w:numId w:val="96"/>
        </w:numPr>
        <w:tabs>
          <w:tab w:val="left" w:pos="1687"/>
          <w:tab w:val="left" w:pos="2228"/>
          <w:tab w:val="left" w:pos="4809"/>
          <w:tab w:val="left" w:pos="6205"/>
          <w:tab w:val="left" w:pos="8271"/>
          <w:tab w:val="left" w:pos="9653"/>
        </w:tabs>
        <w:spacing w:line="276" w:lineRule="auto"/>
        <w:ind w:right="138" w:firstLine="708"/>
        <w:rPr>
          <w:sz w:val="24"/>
        </w:rPr>
      </w:pPr>
      <w:r>
        <w:rPr>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w:t>
      </w:r>
      <w:r>
        <w:rPr>
          <w:spacing w:val="-2"/>
          <w:sz w:val="24"/>
        </w:rPr>
        <w:t>вопросов</w:t>
      </w:r>
      <w:r>
        <w:rPr>
          <w:sz w:val="24"/>
        </w:rPr>
        <w:tab/>
      </w:r>
      <w:r>
        <w:rPr>
          <w:sz w:val="24"/>
        </w:rPr>
        <w:tab/>
      </w:r>
      <w:r>
        <w:rPr>
          <w:spacing w:val="-2"/>
          <w:sz w:val="24"/>
        </w:rPr>
        <w:t>безопасности,</w:t>
      </w:r>
      <w:r>
        <w:rPr>
          <w:sz w:val="24"/>
        </w:rPr>
        <w:tab/>
      </w:r>
      <w:r>
        <w:rPr>
          <w:spacing w:val="-6"/>
          <w:sz w:val="24"/>
        </w:rPr>
        <w:t>их</w:t>
      </w:r>
      <w:r>
        <w:rPr>
          <w:sz w:val="24"/>
        </w:rPr>
        <w:tab/>
      </w:r>
      <w:r>
        <w:rPr>
          <w:spacing w:val="-2"/>
          <w:sz w:val="24"/>
        </w:rPr>
        <w:t>значение</w:t>
      </w:r>
      <w:r>
        <w:rPr>
          <w:sz w:val="24"/>
        </w:rPr>
        <w:tab/>
      </w:r>
      <w:r>
        <w:rPr>
          <w:spacing w:val="-6"/>
          <w:sz w:val="24"/>
        </w:rPr>
        <w:t>не</w:t>
      </w:r>
      <w:r>
        <w:rPr>
          <w:sz w:val="24"/>
        </w:rPr>
        <w:tab/>
      </w:r>
      <w:r>
        <w:rPr>
          <w:spacing w:val="-2"/>
          <w:sz w:val="24"/>
        </w:rPr>
        <w:t xml:space="preserve">только </w:t>
      </w:r>
      <w:r>
        <w:rPr>
          <w:sz w:val="24"/>
        </w:rPr>
        <w:t>для</w:t>
      </w:r>
      <w:r>
        <w:rPr>
          <w:spacing w:val="45"/>
          <w:sz w:val="24"/>
        </w:rPr>
        <w:t xml:space="preserve"> </w:t>
      </w:r>
      <w:r>
        <w:rPr>
          <w:sz w:val="24"/>
        </w:rPr>
        <w:t>самого</w:t>
      </w:r>
      <w:r>
        <w:rPr>
          <w:spacing w:val="45"/>
          <w:sz w:val="24"/>
        </w:rPr>
        <w:t xml:space="preserve"> </w:t>
      </w:r>
      <w:r>
        <w:rPr>
          <w:sz w:val="24"/>
        </w:rPr>
        <w:t>человека,</w:t>
      </w:r>
      <w:r>
        <w:rPr>
          <w:spacing w:val="49"/>
          <w:sz w:val="24"/>
        </w:rPr>
        <w:t xml:space="preserve"> </w:t>
      </w:r>
      <w:r>
        <w:rPr>
          <w:sz w:val="24"/>
        </w:rPr>
        <w:t>но</w:t>
      </w:r>
      <w:r>
        <w:rPr>
          <w:spacing w:val="45"/>
          <w:sz w:val="24"/>
        </w:rPr>
        <w:t xml:space="preserve"> </w:t>
      </w:r>
      <w:r>
        <w:rPr>
          <w:sz w:val="24"/>
        </w:rPr>
        <w:t>также</w:t>
      </w:r>
      <w:r>
        <w:rPr>
          <w:spacing w:val="45"/>
          <w:sz w:val="24"/>
        </w:rPr>
        <w:t xml:space="preserve"> </w:t>
      </w:r>
      <w:r>
        <w:rPr>
          <w:sz w:val="24"/>
        </w:rPr>
        <w:t>для</w:t>
      </w:r>
      <w:r>
        <w:rPr>
          <w:spacing w:val="43"/>
          <w:sz w:val="24"/>
        </w:rPr>
        <w:t xml:space="preserve"> </w:t>
      </w:r>
      <w:r>
        <w:rPr>
          <w:sz w:val="24"/>
        </w:rPr>
        <w:t>общества</w:t>
      </w:r>
      <w:r>
        <w:rPr>
          <w:spacing w:val="45"/>
          <w:sz w:val="24"/>
        </w:rPr>
        <w:t xml:space="preserve"> </w:t>
      </w:r>
      <w:r>
        <w:rPr>
          <w:sz w:val="24"/>
        </w:rPr>
        <w:t>и</w:t>
      </w:r>
      <w:r>
        <w:rPr>
          <w:spacing w:val="46"/>
          <w:sz w:val="24"/>
        </w:rPr>
        <w:t xml:space="preserve"> </w:t>
      </w:r>
      <w:r>
        <w:rPr>
          <w:sz w:val="24"/>
        </w:rPr>
        <w:t>государства.</w:t>
      </w:r>
      <w:r>
        <w:rPr>
          <w:spacing w:val="45"/>
          <w:sz w:val="24"/>
        </w:rPr>
        <w:t xml:space="preserve"> </w:t>
      </w:r>
      <w:r>
        <w:rPr>
          <w:sz w:val="24"/>
        </w:rPr>
        <w:t>При</w:t>
      </w:r>
      <w:r>
        <w:rPr>
          <w:spacing w:val="46"/>
          <w:sz w:val="24"/>
        </w:rPr>
        <w:t xml:space="preserve"> </w:t>
      </w:r>
      <w:r>
        <w:rPr>
          <w:sz w:val="24"/>
        </w:rPr>
        <w:t>этом</w:t>
      </w:r>
      <w:r>
        <w:rPr>
          <w:spacing w:val="45"/>
          <w:sz w:val="24"/>
        </w:rPr>
        <w:t xml:space="preserve"> </w:t>
      </w:r>
      <w:r>
        <w:rPr>
          <w:sz w:val="24"/>
        </w:rPr>
        <w:t>центральной</w:t>
      </w:r>
      <w:r>
        <w:rPr>
          <w:spacing w:val="44"/>
          <w:sz w:val="24"/>
        </w:rPr>
        <w:t xml:space="preserve"> </w:t>
      </w:r>
      <w:r>
        <w:rPr>
          <w:spacing w:val="-2"/>
          <w:sz w:val="24"/>
        </w:rPr>
        <w:t>проблемой</w:t>
      </w:r>
    </w:p>
    <w:p w:rsidR="00E90468" w:rsidRDefault="00804528" w:rsidP="00713082">
      <w:pPr>
        <w:pStyle w:val="a3"/>
        <w:tabs>
          <w:tab w:val="left" w:pos="2549"/>
          <w:tab w:val="left" w:pos="3486"/>
          <w:tab w:val="left" w:pos="5008"/>
          <w:tab w:val="left" w:pos="6312"/>
          <w:tab w:val="left" w:pos="7393"/>
          <w:tab w:val="left" w:pos="8894"/>
          <w:tab w:val="left" w:pos="8935"/>
        </w:tabs>
        <w:spacing w:before="9" w:line="276" w:lineRule="auto"/>
        <w:ind w:right="138" w:firstLine="0"/>
      </w:pPr>
      <w:r>
        <w:t>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w:t>
      </w:r>
      <w:r>
        <w:rPr>
          <w:spacing w:val="40"/>
        </w:rPr>
        <w:t xml:space="preserve"> </w:t>
      </w:r>
      <w:r>
        <w:rPr>
          <w:spacing w:val="-2"/>
        </w:rPr>
        <w:t>подрастающего</w:t>
      </w:r>
      <w:r>
        <w:tab/>
      </w:r>
      <w:r>
        <w:tab/>
      </w:r>
      <w:r>
        <w:rPr>
          <w:spacing w:val="-2"/>
        </w:rPr>
        <w:t>поколения</w:t>
      </w:r>
      <w:r>
        <w:tab/>
      </w:r>
      <w:r>
        <w:tab/>
      </w:r>
      <w:r>
        <w:rPr>
          <w:spacing w:val="-2"/>
        </w:rPr>
        <w:t>россиян,</w:t>
      </w:r>
      <w:r>
        <w:tab/>
      </w:r>
      <w:r>
        <w:tab/>
      </w:r>
      <w:r>
        <w:tab/>
      </w:r>
      <w:r>
        <w:rPr>
          <w:spacing w:val="-2"/>
        </w:rPr>
        <w:t xml:space="preserve">направленное </w:t>
      </w:r>
      <w:r>
        <w:t xml:space="preserve">на воспитание личности безопасного типа, формирование гражданской идентичности, овладение </w:t>
      </w:r>
      <w:r>
        <w:rPr>
          <w:spacing w:val="-2"/>
        </w:rPr>
        <w:t>знаниями,</w:t>
      </w:r>
      <w:r>
        <w:tab/>
      </w:r>
      <w:r>
        <w:rPr>
          <w:spacing w:val="-2"/>
        </w:rPr>
        <w:t>умениями,</w:t>
      </w:r>
      <w:r>
        <w:tab/>
      </w:r>
      <w:r>
        <w:rPr>
          <w:spacing w:val="-2"/>
        </w:rPr>
        <w:t>навыками</w:t>
      </w:r>
      <w:r>
        <w:tab/>
      </w:r>
      <w:r>
        <w:tab/>
      </w:r>
      <w:r>
        <w:rPr>
          <w:spacing w:val="-10"/>
        </w:rPr>
        <w:t>и</w:t>
      </w:r>
      <w:r>
        <w:tab/>
      </w:r>
      <w:r>
        <w:rPr>
          <w:spacing w:val="-2"/>
        </w:rPr>
        <w:t xml:space="preserve">компетенцией </w:t>
      </w:r>
      <w:r>
        <w:t>для обеспечения безопасности в повседневной жизни.</w:t>
      </w:r>
    </w:p>
    <w:p w:rsidR="00E90468" w:rsidRDefault="00804528" w:rsidP="00713082">
      <w:pPr>
        <w:pStyle w:val="a5"/>
        <w:numPr>
          <w:ilvl w:val="2"/>
          <w:numId w:val="96"/>
        </w:numPr>
        <w:tabs>
          <w:tab w:val="left" w:pos="1687"/>
        </w:tabs>
        <w:spacing w:line="276" w:lineRule="auto"/>
        <w:ind w:right="137" w:firstLine="708"/>
        <w:rPr>
          <w:sz w:val="24"/>
        </w:rPr>
      </w:pPr>
      <w:r>
        <w:rPr>
          <w:sz w:val="24"/>
        </w:rPr>
        <w:t xml:space="preserve">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w:t>
      </w:r>
      <w:r>
        <w:rPr>
          <w:sz w:val="24"/>
        </w:rPr>
        <w:lastRenderedPageBreak/>
        <w:t>Федерации</w:t>
      </w:r>
      <w:r>
        <w:rPr>
          <w:rFonts w:ascii="Calibri" w:hAnsi="Calibri"/>
          <w:position w:val="8"/>
          <w:sz w:val="16"/>
        </w:rPr>
        <w:t>21</w:t>
      </w:r>
      <w:r>
        <w:rPr>
          <w:sz w:val="24"/>
        </w:rPr>
        <w:t>, Национальными целями развития Российской Федерации на период до 2030 года</w:t>
      </w:r>
      <w:r>
        <w:rPr>
          <w:rFonts w:ascii="Calibri" w:hAnsi="Calibri"/>
          <w:position w:val="8"/>
          <w:sz w:val="16"/>
        </w:rPr>
        <w:t>22</w:t>
      </w:r>
      <w:r>
        <w:rPr>
          <w:sz w:val="24"/>
        </w:rPr>
        <w:t>, Государственной программой Российской Федерации «Развитие образования»</w:t>
      </w:r>
      <w:r>
        <w:rPr>
          <w:rFonts w:ascii="Calibri" w:hAnsi="Calibri"/>
          <w:position w:val="8"/>
          <w:sz w:val="16"/>
        </w:rPr>
        <w:t>23</w:t>
      </w:r>
      <w:r>
        <w:rPr>
          <w:sz w:val="24"/>
        </w:rPr>
        <w:t>.</w:t>
      </w:r>
    </w:p>
    <w:p w:rsidR="00E90468" w:rsidRDefault="00804528" w:rsidP="00713082">
      <w:pPr>
        <w:pStyle w:val="a3"/>
        <w:tabs>
          <w:tab w:val="left" w:pos="2162"/>
          <w:tab w:val="left" w:pos="3151"/>
          <w:tab w:val="left" w:pos="4353"/>
          <w:tab w:val="left" w:pos="5430"/>
          <w:tab w:val="left" w:pos="7430"/>
          <w:tab w:val="left" w:pos="9436"/>
        </w:tabs>
        <w:spacing w:line="276" w:lineRule="auto"/>
        <w:ind w:right="141"/>
      </w:pPr>
      <w:r>
        <w:t xml:space="preserve">135.2.9 ОБЖ является открытой обучающей системой, имеет свои дидактические </w:t>
      </w:r>
      <w:r>
        <w:rPr>
          <w:spacing w:val="-2"/>
        </w:rPr>
        <w:t>компоненты</w:t>
      </w:r>
      <w:r>
        <w:tab/>
      </w:r>
      <w:r>
        <w:rPr>
          <w:spacing w:val="-6"/>
        </w:rPr>
        <w:t>во</w:t>
      </w:r>
      <w:r>
        <w:tab/>
      </w:r>
      <w:r>
        <w:rPr>
          <w:spacing w:val="-4"/>
        </w:rPr>
        <w:t>всех</w:t>
      </w:r>
      <w:r>
        <w:tab/>
      </w:r>
      <w:r>
        <w:rPr>
          <w:spacing w:val="-4"/>
        </w:rPr>
        <w:t>без</w:t>
      </w:r>
      <w:r>
        <w:tab/>
      </w:r>
      <w:r>
        <w:rPr>
          <w:spacing w:val="-2"/>
        </w:rPr>
        <w:t>исключения</w:t>
      </w:r>
      <w:r>
        <w:tab/>
      </w:r>
      <w:r>
        <w:rPr>
          <w:spacing w:val="-2"/>
        </w:rPr>
        <w:t>предметных</w:t>
      </w:r>
      <w:r>
        <w:tab/>
      </w:r>
      <w:r>
        <w:rPr>
          <w:spacing w:val="-2"/>
        </w:rPr>
        <w:t xml:space="preserve">областях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w:t>
      </w:r>
      <w:r>
        <w:rPr>
          <w:spacing w:val="80"/>
        </w:rPr>
        <w:t xml:space="preserve"> </w:t>
      </w:r>
      <w:r>
        <w:t>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E90468" w:rsidRDefault="00804528" w:rsidP="00713082">
      <w:pPr>
        <w:pStyle w:val="a5"/>
        <w:numPr>
          <w:ilvl w:val="2"/>
          <w:numId w:val="9"/>
        </w:numPr>
        <w:tabs>
          <w:tab w:val="left" w:pos="1807"/>
        </w:tabs>
        <w:spacing w:before="1" w:line="276" w:lineRule="auto"/>
        <w:ind w:right="135" w:firstLine="708"/>
        <w:rPr>
          <w:sz w:val="24"/>
        </w:rPr>
      </w:pPr>
      <w:r>
        <w:rPr>
          <w:sz w:val="24"/>
        </w:rPr>
        <w:t>В</w:t>
      </w:r>
      <w:r>
        <w:rPr>
          <w:spacing w:val="63"/>
          <w:w w:val="150"/>
          <w:sz w:val="24"/>
        </w:rPr>
        <w:t xml:space="preserve">  </w:t>
      </w:r>
      <w:r>
        <w:rPr>
          <w:sz w:val="24"/>
        </w:rPr>
        <w:t>настоящее</w:t>
      </w:r>
      <w:r>
        <w:rPr>
          <w:spacing w:val="63"/>
          <w:w w:val="150"/>
          <w:sz w:val="24"/>
        </w:rPr>
        <w:t xml:space="preserve">  </w:t>
      </w:r>
      <w:r>
        <w:rPr>
          <w:sz w:val="24"/>
        </w:rPr>
        <w:t>время</w:t>
      </w:r>
      <w:r>
        <w:rPr>
          <w:spacing w:val="64"/>
          <w:w w:val="150"/>
          <w:sz w:val="24"/>
        </w:rPr>
        <w:t xml:space="preserve">  </w:t>
      </w:r>
      <w:r>
        <w:rPr>
          <w:sz w:val="24"/>
        </w:rPr>
        <w:t>с</w:t>
      </w:r>
      <w:r>
        <w:rPr>
          <w:spacing w:val="67"/>
          <w:w w:val="150"/>
          <w:sz w:val="24"/>
        </w:rPr>
        <w:t xml:space="preserve">  </w:t>
      </w:r>
      <w:r>
        <w:rPr>
          <w:sz w:val="24"/>
        </w:rPr>
        <w:t>учётом</w:t>
      </w:r>
      <w:r>
        <w:rPr>
          <w:spacing w:val="64"/>
          <w:w w:val="150"/>
          <w:sz w:val="24"/>
        </w:rPr>
        <w:t xml:space="preserve">  </w:t>
      </w:r>
      <w:r>
        <w:rPr>
          <w:sz w:val="24"/>
        </w:rPr>
        <w:t>новых</w:t>
      </w:r>
      <w:r>
        <w:rPr>
          <w:spacing w:val="65"/>
          <w:w w:val="150"/>
          <w:sz w:val="24"/>
        </w:rPr>
        <w:t xml:space="preserve">  </w:t>
      </w:r>
      <w:r>
        <w:rPr>
          <w:sz w:val="24"/>
        </w:rPr>
        <w:t>вызовов</w:t>
      </w:r>
      <w:r>
        <w:rPr>
          <w:spacing w:val="63"/>
          <w:w w:val="150"/>
          <w:sz w:val="24"/>
        </w:rPr>
        <w:t xml:space="preserve">  </w:t>
      </w:r>
      <w:r>
        <w:rPr>
          <w:sz w:val="24"/>
        </w:rPr>
        <w:t>и</w:t>
      </w:r>
      <w:r>
        <w:rPr>
          <w:spacing w:val="66"/>
          <w:w w:val="150"/>
          <w:sz w:val="24"/>
        </w:rPr>
        <w:t xml:space="preserve">  </w:t>
      </w:r>
      <w:r>
        <w:rPr>
          <w:sz w:val="24"/>
        </w:rPr>
        <w:t>угроз</w:t>
      </w:r>
      <w:r>
        <w:rPr>
          <w:spacing w:val="64"/>
          <w:w w:val="150"/>
          <w:sz w:val="24"/>
        </w:rPr>
        <w:t xml:space="preserve">  </w:t>
      </w:r>
      <w:r>
        <w:rPr>
          <w:sz w:val="24"/>
        </w:rPr>
        <w:t>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E90468" w:rsidRDefault="00804528" w:rsidP="00713082">
      <w:pPr>
        <w:pStyle w:val="a5"/>
        <w:numPr>
          <w:ilvl w:val="2"/>
          <w:numId w:val="9"/>
        </w:numPr>
        <w:tabs>
          <w:tab w:val="left" w:pos="1807"/>
        </w:tabs>
        <w:spacing w:line="276" w:lineRule="auto"/>
        <w:ind w:right="138" w:firstLine="708"/>
        <w:rPr>
          <w:sz w:val="24"/>
        </w:rPr>
      </w:pPr>
      <w:r>
        <w:rPr>
          <w:sz w:val="24"/>
        </w:rPr>
        <w:t>Изучение ОБЖ направлено на достижение базового уровня культуры</w:t>
      </w:r>
      <w:r>
        <w:rPr>
          <w:spacing w:val="40"/>
          <w:sz w:val="24"/>
        </w:rPr>
        <w:t xml:space="preserve"> </w:t>
      </w:r>
      <w:r>
        <w:rPr>
          <w:sz w:val="24"/>
        </w:rPr>
        <w:t>безопасности жизнедеятельности, что способствует выработке у выпускников умений распознавать</w:t>
      </w:r>
      <w:r>
        <w:rPr>
          <w:spacing w:val="40"/>
          <w:sz w:val="24"/>
        </w:rPr>
        <w:t xml:space="preserve"> </w:t>
      </w:r>
      <w:r>
        <w:rPr>
          <w:sz w:val="24"/>
        </w:rPr>
        <w:t>угрозы,</w:t>
      </w:r>
      <w:r>
        <w:rPr>
          <w:spacing w:val="40"/>
          <w:sz w:val="24"/>
        </w:rPr>
        <w:t xml:space="preserve"> </w:t>
      </w:r>
      <w:r>
        <w:rPr>
          <w:sz w:val="24"/>
        </w:rPr>
        <w:t>снижать</w:t>
      </w:r>
      <w:r>
        <w:rPr>
          <w:spacing w:val="40"/>
          <w:sz w:val="24"/>
        </w:rPr>
        <w:t xml:space="preserve"> </w:t>
      </w:r>
      <w:r>
        <w:rPr>
          <w:sz w:val="24"/>
        </w:rPr>
        <w:t>риски</w:t>
      </w:r>
      <w:r>
        <w:rPr>
          <w:spacing w:val="40"/>
          <w:sz w:val="24"/>
        </w:rPr>
        <w:t xml:space="preserve"> </w:t>
      </w:r>
      <w:r>
        <w:rPr>
          <w:sz w:val="24"/>
        </w:rPr>
        <w:t>развития</w:t>
      </w:r>
      <w:r>
        <w:rPr>
          <w:spacing w:val="40"/>
          <w:sz w:val="24"/>
        </w:rPr>
        <w:t xml:space="preserve"> </w:t>
      </w:r>
      <w:r>
        <w:rPr>
          <w:sz w:val="24"/>
        </w:rPr>
        <w:t>опасных</w:t>
      </w:r>
      <w:r>
        <w:rPr>
          <w:spacing w:val="40"/>
          <w:sz w:val="24"/>
        </w:rPr>
        <w:t xml:space="preserve"> </w:t>
      </w:r>
      <w:r>
        <w:rPr>
          <w:sz w:val="24"/>
        </w:rPr>
        <w:t>ситуаций,</w:t>
      </w:r>
      <w:r>
        <w:rPr>
          <w:spacing w:val="40"/>
          <w:sz w:val="24"/>
        </w:rPr>
        <w:t xml:space="preserve"> </w:t>
      </w:r>
      <w:r>
        <w:rPr>
          <w:sz w:val="24"/>
        </w:rPr>
        <w:t>избегать</w:t>
      </w:r>
      <w:r>
        <w:rPr>
          <w:spacing w:val="40"/>
          <w:sz w:val="24"/>
        </w:rPr>
        <w:t xml:space="preserve"> </w:t>
      </w:r>
      <w:r>
        <w:rPr>
          <w:sz w:val="24"/>
        </w:rPr>
        <w:t>их,</w:t>
      </w:r>
      <w:r>
        <w:rPr>
          <w:spacing w:val="40"/>
          <w:sz w:val="24"/>
        </w:rPr>
        <w:t xml:space="preserve"> </w:t>
      </w:r>
      <w:r>
        <w:rPr>
          <w:sz w:val="24"/>
        </w:rPr>
        <w:t>самостоятельно</w:t>
      </w:r>
    </w:p>
    <w:p w:rsidR="00E90468" w:rsidRDefault="00804528" w:rsidP="00713082">
      <w:pPr>
        <w:pStyle w:val="a3"/>
        <w:spacing w:before="12" w:line="276" w:lineRule="auto"/>
        <w:ind w:right="142" w:firstLine="0"/>
      </w:pPr>
      <w:r>
        <w:t>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90468" w:rsidRDefault="00804528" w:rsidP="00713082">
      <w:pPr>
        <w:pStyle w:val="a5"/>
        <w:numPr>
          <w:ilvl w:val="2"/>
          <w:numId w:val="9"/>
        </w:numPr>
        <w:tabs>
          <w:tab w:val="left" w:pos="1807"/>
        </w:tabs>
        <w:spacing w:line="276" w:lineRule="auto"/>
        <w:ind w:right="140" w:firstLine="708"/>
        <w:rPr>
          <w:sz w:val="24"/>
        </w:rPr>
      </w:pPr>
      <w:r>
        <w:rPr>
          <w:sz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w:t>
      </w:r>
      <w:r>
        <w:rPr>
          <w:spacing w:val="40"/>
          <w:sz w:val="24"/>
        </w:rPr>
        <w:t xml:space="preserve"> </w:t>
      </w:r>
      <w:r>
        <w:rPr>
          <w:spacing w:val="-2"/>
          <w:sz w:val="24"/>
        </w:rPr>
        <w:t>предполагает:</w:t>
      </w:r>
    </w:p>
    <w:p w:rsidR="00E90468" w:rsidRDefault="00804528" w:rsidP="00713082">
      <w:pPr>
        <w:pStyle w:val="a3"/>
        <w:tabs>
          <w:tab w:val="left" w:pos="2651"/>
          <w:tab w:val="left" w:pos="4132"/>
          <w:tab w:val="left" w:pos="6802"/>
          <w:tab w:val="left" w:pos="9568"/>
        </w:tabs>
        <w:spacing w:line="276" w:lineRule="auto"/>
        <w:ind w:right="141"/>
      </w:pPr>
      <w:r>
        <w:t>способность</w:t>
      </w:r>
      <w:r>
        <w:rPr>
          <w:spacing w:val="65"/>
          <w:w w:val="150"/>
        </w:rPr>
        <w:t xml:space="preserve">   </w:t>
      </w:r>
      <w:r>
        <w:t>применять</w:t>
      </w:r>
      <w:r>
        <w:rPr>
          <w:spacing w:val="64"/>
          <w:w w:val="150"/>
        </w:rPr>
        <w:t xml:space="preserve">   </w:t>
      </w:r>
      <w:r>
        <w:t>принципы</w:t>
      </w:r>
      <w:r>
        <w:rPr>
          <w:spacing w:val="62"/>
          <w:w w:val="150"/>
        </w:rPr>
        <w:t xml:space="preserve">   </w:t>
      </w:r>
      <w:r>
        <w:t>и</w:t>
      </w:r>
      <w:r>
        <w:rPr>
          <w:spacing w:val="65"/>
          <w:w w:val="150"/>
        </w:rPr>
        <w:t xml:space="preserve">   </w:t>
      </w:r>
      <w:r>
        <w:t>правила</w:t>
      </w:r>
      <w:r>
        <w:rPr>
          <w:spacing w:val="64"/>
          <w:w w:val="150"/>
        </w:rPr>
        <w:t xml:space="preserve">   </w:t>
      </w:r>
      <w:r>
        <w:t>безопасного</w:t>
      </w:r>
      <w:r>
        <w:rPr>
          <w:spacing w:val="64"/>
          <w:w w:val="150"/>
        </w:rPr>
        <w:t xml:space="preserve">   </w:t>
      </w:r>
      <w:r>
        <w:t xml:space="preserve">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w:t>
      </w:r>
      <w:r>
        <w:rPr>
          <w:spacing w:val="-2"/>
        </w:rPr>
        <w:t>готовности</w:t>
      </w:r>
      <w:r>
        <w:tab/>
      </w:r>
      <w:r>
        <w:rPr>
          <w:spacing w:val="-10"/>
        </w:rPr>
        <w:t>к</w:t>
      </w:r>
      <w:r>
        <w:tab/>
      </w:r>
      <w:r>
        <w:rPr>
          <w:spacing w:val="-2"/>
        </w:rPr>
        <w:t>применению</w:t>
      </w:r>
      <w:r>
        <w:tab/>
      </w:r>
      <w:r>
        <w:rPr>
          <w:spacing w:val="-2"/>
        </w:rPr>
        <w:t>необходимых</w:t>
      </w:r>
      <w:r>
        <w:tab/>
      </w:r>
      <w:r>
        <w:rPr>
          <w:spacing w:val="-2"/>
        </w:rPr>
        <w:t xml:space="preserve">средств </w:t>
      </w:r>
      <w:r>
        <w:t>и действиям при возникновении чрезвычайных ситуаций;</w:t>
      </w:r>
    </w:p>
    <w:p w:rsidR="00E90468" w:rsidRDefault="00804528" w:rsidP="00713082">
      <w:pPr>
        <w:pStyle w:val="a3"/>
        <w:spacing w:line="276" w:lineRule="auto"/>
        <w:ind w:right="145"/>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90468" w:rsidRDefault="00804528" w:rsidP="00713082">
      <w:pPr>
        <w:pStyle w:val="a3"/>
        <w:tabs>
          <w:tab w:val="left" w:pos="2315"/>
          <w:tab w:val="left" w:pos="4409"/>
          <w:tab w:val="left" w:pos="5258"/>
          <w:tab w:val="left" w:pos="6762"/>
          <w:tab w:val="left" w:pos="8523"/>
          <w:tab w:val="left" w:pos="9471"/>
        </w:tabs>
        <w:spacing w:line="276" w:lineRule="auto"/>
        <w:ind w:right="144"/>
      </w:pPr>
      <w:r>
        <w:t xml:space="preserve">знание и понимание роли личности, общества и государства в решении задач обеспечения </w:t>
      </w:r>
      <w:r>
        <w:rPr>
          <w:spacing w:val="-2"/>
        </w:rPr>
        <w:t>национальной</w:t>
      </w:r>
      <w:r>
        <w:tab/>
      </w:r>
      <w:r>
        <w:rPr>
          <w:spacing w:val="-2"/>
        </w:rPr>
        <w:t>безопасности</w:t>
      </w:r>
      <w:r>
        <w:tab/>
      </w:r>
      <w:r>
        <w:rPr>
          <w:spacing w:val="-10"/>
        </w:rPr>
        <w:t>и</w:t>
      </w:r>
      <w:r>
        <w:tab/>
      </w:r>
      <w:r>
        <w:rPr>
          <w:spacing w:val="-2"/>
        </w:rPr>
        <w:t>защиты</w:t>
      </w:r>
      <w:r>
        <w:tab/>
      </w:r>
      <w:r>
        <w:rPr>
          <w:spacing w:val="-2"/>
        </w:rPr>
        <w:t>населения</w:t>
      </w:r>
      <w:r>
        <w:tab/>
      </w:r>
      <w:r>
        <w:rPr>
          <w:spacing w:val="-6"/>
        </w:rPr>
        <w:t>от</w:t>
      </w:r>
      <w:r>
        <w:tab/>
      </w:r>
      <w:r>
        <w:rPr>
          <w:spacing w:val="-2"/>
        </w:rPr>
        <w:t xml:space="preserve">опасных </w:t>
      </w:r>
      <w:r>
        <w:t>и чрезвычайных ситуаций мирного и военного времени.</w:t>
      </w:r>
    </w:p>
    <w:p w:rsidR="00E90468" w:rsidRDefault="00804528" w:rsidP="00713082">
      <w:pPr>
        <w:pStyle w:val="a5"/>
        <w:numPr>
          <w:ilvl w:val="2"/>
          <w:numId w:val="9"/>
        </w:numPr>
        <w:tabs>
          <w:tab w:val="left" w:pos="1807"/>
          <w:tab w:val="left" w:pos="5365"/>
          <w:tab w:val="left" w:pos="9822"/>
        </w:tabs>
        <w:spacing w:before="1" w:line="276" w:lineRule="auto"/>
        <w:ind w:right="140" w:firstLine="708"/>
        <w:rPr>
          <w:sz w:val="24"/>
        </w:rPr>
      </w:pPr>
      <w:r>
        <w:rPr>
          <w:sz w:val="24"/>
        </w:rPr>
        <w:t xml:space="preserve">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w:t>
      </w:r>
      <w:r>
        <w:rPr>
          <w:spacing w:val="-2"/>
          <w:sz w:val="24"/>
        </w:rPr>
        <w:t>тематических</w:t>
      </w:r>
      <w:r>
        <w:rPr>
          <w:sz w:val="24"/>
        </w:rPr>
        <w:tab/>
      </w:r>
      <w:r>
        <w:rPr>
          <w:sz w:val="24"/>
        </w:rPr>
        <w:tab/>
      </w:r>
      <w:r>
        <w:rPr>
          <w:spacing w:val="-2"/>
          <w:sz w:val="24"/>
        </w:rPr>
        <w:t>линий</w:t>
      </w:r>
      <w:r>
        <w:rPr>
          <w:sz w:val="24"/>
        </w:rPr>
        <w:tab/>
      </w:r>
      <w:r>
        <w:rPr>
          <w:spacing w:val="-4"/>
          <w:sz w:val="24"/>
        </w:rPr>
        <w:t xml:space="preserve">ОБЖ </w:t>
      </w:r>
      <w:r>
        <w:rPr>
          <w:sz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E90468" w:rsidRDefault="00804528" w:rsidP="00713082">
      <w:pPr>
        <w:pStyle w:val="a5"/>
        <w:numPr>
          <w:ilvl w:val="1"/>
          <w:numId w:val="96"/>
        </w:numPr>
        <w:tabs>
          <w:tab w:val="left" w:pos="1508"/>
        </w:tabs>
        <w:spacing w:line="276" w:lineRule="auto"/>
        <w:ind w:left="1508" w:hanging="659"/>
        <w:rPr>
          <w:position w:val="1"/>
          <w:sz w:val="24"/>
        </w:rPr>
      </w:pPr>
      <w:r>
        <w:rPr>
          <w:sz w:val="24"/>
        </w:rPr>
        <w:t>Содержание</w:t>
      </w:r>
      <w:r>
        <w:rPr>
          <w:spacing w:val="-3"/>
          <w:sz w:val="24"/>
        </w:rPr>
        <w:t xml:space="preserve"> </w:t>
      </w:r>
      <w:r>
        <w:rPr>
          <w:spacing w:val="-2"/>
          <w:sz w:val="24"/>
        </w:rPr>
        <w:t>обучения</w:t>
      </w:r>
      <w:r>
        <w:rPr>
          <w:spacing w:val="-2"/>
          <w:position w:val="1"/>
          <w:sz w:val="24"/>
        </w:rPr>
        <w:t>.</w:t>
      </w:r>
    </w:p>
    <w:p w:rsidR="00E90468" w:rsidRDefault="00804528" w:rsidP="00713082">
      <w:pPr>
        <w:pStyle w:val="a5"/>
        <w:numPr>
          <w:ilvl w:val="2"/>
          <w:numId w:val="96"/>
        </w:numPr>
        <w:tabs>
          <w:tab w:val="left" w:pos="1688"/>
        </w:tabs>
        <w:spacing w:before="139" w:line="276" w:lineRule="auto"/>
        <w:ind w:left="1688" w:hanging="839"/>
        <w:rPr>
          <w:sz w:val="24"/>
        </w:rPr>
      </w:pPr>
      <w:r>
        <w:rPr>
          <w:sz w:val="24"/>
        </w:rPr>
        <w:lastRenderedPageBreak/>
        <w:t>Вариант</w:t>
      </w:r>
      <w:r>
        <w:rPr>
          <w:spacing w:val="-3"/>
          <w:sz w:val="24"/>
        </w:rPr>
        <w:t xml:space="preserve"> </w:t>
      </w:r>
      <w:r>
        <w:rPr>
          <w:sz w:val="24"/>
        </w:rPr>
        <w:t>№</w:t>
      </w:r>
      <w:r>
        <w:rPr>
          <w:spacing w:val="-3"/>
          <w:sz w:val="24"/>
        </w:rPr>
        <w:t xml:space="preserve"> </w:t>
      </w:r>
      <w:r>
        <w:rPr>
          <w:spacing w:val="-5"/>
          <w:sz w:val="24"/>
        </w:rPr>
        <w:t>1.</w:t>
      </w:r>
    </w:p>
    <w:p w:rsidR="00E90468" w:rsidRDefault="00804528" w:rsidP="00713082">
      <w:pPr>
        <w:pStyle w:val="a5"/>
        <w:numPr>
          <w:ilvl w:val="3"/>
          <w:numId w:val="96"/>
        </w:numPr>
        <w:tabs>
          <w:tab w:val="left" w:pos="1868"/>
        </w:tabs>
        <w:spacing w:before="137" w:line="276" w:lineRule="auto"/>
        <w:ind w:left="849" w:right="2523" w:firstLine="0"/>
        <w:rPr>
          <w:sz w:val="24"/>
        </w:rPr>
      </w:pPr>
      <w:r>
        <w:rPr>
          <w:sz w:val="24"/>
        </w:rPr>
        <w:t>Модуль № 1. «Основы комплексной безопасности». Культура</w:t>
      </w:r>
      <w:r>
        <w:rPr>
          <w:spacing w:val="-9"/>
          <w:sz w:val="24"/>
        </w:rPr>
        <w:t xml:space="preserve"> </w:t>
      </w:r>
      <w:r>
        <w:rPr>
          <w:sz w:val="24"/>
        </w:rPr>
        <w:t>безопасности</w:t>
      </w:r>
      <w:r>
        <w:rPr>
          <w:spacing w:val="-7"/>
          <w:sz w:val="24"/>
        </w:rPr>
        <w:t xml:space="preserve"> </w:t>
      </w:r>
      <w:r>
        <w:rPr>
          <w:sz w:val="24"/>
        </w:rPr>
        <w:t>жизнедеятельности</w:t>
      </w:r>
      <w:r>
        <w:rPr>
          <w:spacing w:val="-7"/>
          <w:sz w:val="24"/>
        </w:rPr>
        <w:t xml:space="preserve"> </w:t>
      </w:r>
      <w:r>
        <w:rPr>
          <w:sz w:val="24"/>
        </w:rPr>
        <w:t>в</w:t>
      </w:r>
      <w:r>
        <w:rPr>
          <w:spacing w:val="-9"/>
          <w:sz w:val="24"/>
        </w:rPr>
        <w:t xml:space="preserve"> </w:t>
      </w:r>
      <w:r>
        <w:rPr>
          <w:sz w:val="24"/>
        </w:rPr>
        <w:t>современном</w:t>
      </w:r>
      <w:r>
        <w:rPr>
          <w:spacing w:val="-9"/>
          <w:sz w:val="24"/>
        </w:rPr>
        <w:t xml:space="preserve"> </w:t>
      </w:r>
      <w:r>
        <w:rPr>
          <w:sz w:val="24"/>
        </w:rPr>
        <w:t>обществе.</w:t>
      </w:r>
    </w:p>
    <w:p w:rsidR="00E90468" w:rsidRDefault="00804528" w:rsidP="00713082">
      <w:pPr>
        <w:pStyle w:val="a3"/>
        <w:tabs>
          <w:tab w:val="left" w:pos="2887"/>
          <w:tab w:val="left" w:pos="5032"/>
          <w:tab w:val="left" w:pos="6447"/>
          <w:tab w:val="left" w:pos="7598"/>
          <w:tab w:val="left" w:pos="8908"/>
        </w:tabs>
        <w:spacing w:line="276" w:lineRule="auto"/>
        <w:ind w:left="849"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rsidR="00E90468" w:rsidRDefault="00804528" w:rsidP="00713082">
      <w:pPr>
        <w:pStyle w:val="a3"/>
        <w:spacing w:before="140" w:line="276" w:lineRule="auto"/>
        <w:ind w:firstLine="0"/>
        <w:jc w:val="left"/>
      </w:pPr>
      <w:r>
        <w:t>Общественно-государственный</w:t>
      </w:r>
      <w:r>
        <w:rPr>
          <w:spacing w:val="-8"/>
        </w:rPr>
        <w:t xml:space="preserve"> </w:t>
      </w:r>
      <w:r>
        <w:t>уровень</w:t>
      </w:r>
      <w:r>
        <w:rPr>
          <w:spacing w:val="-8"/>
        </w:rPr>
        <w:t xml:space="preserve"> </w:t>
      </w:r>
      <w:r>
        <w:t>культуры</w:t>
      </w:r>
      <w:r>
        <w:rPr>
          <w:spacing w:val="-8"/>
        </w:rPr>
        <w:t xml:space="preserve"> </w:t>
      </w:r>
      <w:r>
        <w:t>безопасности</w:t>
      </w:r>
      <w:r>
        <w:rPr>
          <w:spacing w:val="-6"/>
        </w:rPr>
        <w:t xml:space="preserve"> </w:t>
      </w:r>
      <w:r>
        <w:rPr>
          <w:spacing w:val="-2"/>
        </w:rPr>
        <w:t>жизнедеятельности.</w:t>
      </w:r>
    </w:p>
    <w:p w:rsidR="00E90468" w:rsidRDefault="00804528" w:rsidP="00713082">
      <w:pPr>
        <w:pStyle w:val="a3"/>
        <w:spacing w:before="136" w:line="276" w:lineRule="auto"/>
        <w:ind w:left="849" w:firstLine="0"/>
        <w:jc w:val="left"/>
      </w:pPr>
      <w:r>
        <w:t>Личностный</w:t>
      </w:r>
      <w:r>
        <w:rPr>
          <w:spacing w:val="-5"/>
        </w:rPr>
        <w:t xml:space="preserve"> </w:t>
      </w:r>
      <w:r>
        <w:t>фактор</w:t>
      </w:r>
      <w:r>
        <w:rPr>
          <w:spacing w:val="-5"/>
        </w:rPr>
        <w:t xml:space="preserve"> </w:t>
      </w:r>
      <w:r>
        <w:t>в</w:t>
      </w:r>
      <w:r>
        <w:rPr>
          <w:spacing w:val="-6"/>
        </w:rPr>
        <w:t xml:space="preserve"> </w:t>
      </w:r>
      <w:r>
        <w:t>обеспечении</w:t>
      </w:r>
      <w:r>
        <w:rPr>
          <w:spacing w:val="-5"/>
        </w:rPr>
        <w:t xml:space="preserve"> </w:t>
      </w:r>
      <w:r>
        <w:t>безопасности</w:t>
      </w:r>
      <w:r>
        <w:rPr>
          <w:spacing w:val="-4"/>
        </w:rPr>
        <w:t xml:space="preserve"> </w:t>
      </w:r>
      <w:r>
        <w:t>жизнедеятельности</w:t>
      </w:r>
      <w:r>
        <w:rPr>
          <w:spacing w:val="-7"/>
        </w:rPr>
        <w:t xml:space="preserve"> </w:t>
      </w:r>
      <w:r>
        <w:t>населения</w:t>
      </w:r>
      <w:r>
        <w:rPr>
          <w:spacing w:val="-5"/>
        </w:rPr>
        <w:t xml:space="preserve"> </w:t>
      </w:r>
      <w:r>
        <w:t>в</w:t>
      </w:r>
      <w:r>
        <w:rPr>
          <w:spacing w:val="-6"/>
        </w:rPr>
        <w:t xml:space="preserve"> </w:t>
      </w:r>
      <w:r>
        <w:t>стране. Общие правила безопасности жизнедеятельности.</w:t>
      </w:r>
    </w:p>
    <w:p w:rsidR="00E90468" w:rsidRDefault="00804528" w:rsidP="00713082">
      <w:pPr>
        <w:pStyle w:val="a3"/>
        <w:spacing w:line="276" w:lineRule="auto"/>
        <w:jc w:val="left"/>
      </w:pPr>
      <w:r>
        <w:t>Опасности</w:t>
      </w:r>
      <w:r>
        <w:rPr>
          <w:spacing w:val="39"/>
        </w:rPr>
        <w:t xml:space="preserve"> </w:t>
      </w:r>
      <w:r>
        <w:t>вовлечения</w:t>
      </w:r>
      <w:r>
        <w:rPr>
          <w:spacing w:val="37"/>
        </w:rPr>
        <w:t xml:space="preserve"> </w:t>
      </w:r>
      <w:r>
        <w:t>молодёжи</w:t>
      </w:r>
      <w:r>
        <w:rPr>
          <w:spacing w:val="38"/>
        </w:rPr>
        <w:t xml:space="preserve"> </w:t>
      </w:r>
      <w:r>
        <w:t>в</w:t>
      </w:r>
      <w:r>
        <w:rPr>
          <w:spacing w:val="37"/>
        </w:rPr>
        <w:t xml:space="preserve"> </w:t>
      </w:r>
      <w:r>
        <w:t>противозаконную</w:t>
      </w:r>
      <w:r>
        <w:rPr>
          <w:spacing w:val="38"/>
        </w:rPr>
        <w:t xml:space="preserve"> </w:t>
      </w:r>
      <w:r>
        <w:t>и</w:t>
      </w:r>
      <w:r>
        <w:rPr>
          <w:spacing w:val="38"/>
        </w:rPr>
        <w:t xml:space="preserve"> </w:t>
      </w:r>
      <w:r>
        <w:t>антиобщественную</w:t>
      </w:r>
      <w:r>
        <w:rPr>
          <w:spacing w:val="38"/>
        </w:rPr>
        <w:t xml:space="preserve"> </w:t>
      </w:r>
      <w:r>
        <w:t>деятельность. Ответственность</w:t>
      </w:r>
      <w:r>
        <w:rPr>
          <w:spacing w:val="60"/>
        </w:rPr>
        <w:t xml:space="preserve"> </w:t>
      </w:r>
      <w:r>
        <w:t>за</w:t>
      </w:r>
      <w:r>
        <w:rPr>
          <w:spacing w:val="59"/>
        </w:rPr>
        <w:t xml:space="preserve"> </w:t>
      </w:r>
      <w:r>
        <w:t>нарушения</w:t>
      </w:r>
      <w:r>
        <w:rPr>
          <w:spacing w:val="60"/>
        </w:rPr>
        <w:t xml:space="preserve"> </w:t>
      </w:r>
      <w:r>
        <w:t>общественного</w:t>
      </w:r>
      <w:r>
        <w:rPr>
          <w:spacing w:val="60"/>
        </w:rPr>
        <w:t xml:space="preserve"> </w:t>
      </w:r>
      <w:r>
        <w:t>порядка.</w:t>
      </w:r>
      <w:r>
        <w:rPr>
          <w:spacing w:val="60"/>
        </w:rPr>
        <w:t xml:space="preserve"> </w:t>
      </w:r>
      <w:r>
        <w:t>Меры</w:t>
      </w:r>
      <w:r>
        <w:rPr>
          <w:spacing w:val="59"/>
        </w:rPr>
        <w:t xml:space="preserve"> </w:t>
      </w:r>
      <w:r>
        <w:t>противодействия</w:t>
      </w:r>
      <w:r>
        <w:rPr>
          <w:spacing w:val="60"/>
        </w:rPr>
        <w:t xml:space="preserve"> </w:t>
      </w:r>
      <w:r>
        <w:t>вовлечению</w:t>
      </w:r>
      <w:r>
        <w:rPr>
          <w:spacing w:val="60"/>
        </w:rPr>
        <w:t xml:space="preserve"> </w:t>
      </w:r>
      <w:r>
        <w:rPr>
          <w:spacing w:val="-10"/>
        </w:rPr>
        <w:t>в</w:t>
      </w:r>
    </w:p>
    <w:p w:rsidR="00E90468" w:rsidRDefault="00804528" w:rsidP="00713082">
      <w:pPr>
        <w:pStyle w:val="a3"/>
        <w:spacing w:before="12" w:line="276" w:lineRule="auto"/>
        <w:ind w:firstLine="0"/>
      </w:pPr>
      <w:r>
        <w:t>несанкционированные</w:t>
      </w:r>
      <w:r>
        <w:rPr>
          <w:spacing w:val="-12"/>
        </w:rPr>
        <w:t xml:space="preserve"> </w:t>
      </w:r>
      <w:r>
        <w:t>публичные</w:t>
      </w:r>
      <w:r>
        <w:rPr>
          <w:spacing w:val="-7"/>
        </w:rPr>
        <w:t xml:space="preserve"> </w:t>
      </w:r>
      <w:r>
        <w:rPr>
          <w:spacing w:val="-2"/>
        </w:rPr>
        <w:t>мероприятия.</w:t>
      </w:r>
    </w:p>
    <w:p w:rsidR="00E90468" w:rsidRDefault="00804528" w:rsidP="00713082">
      <w:pPr>
        <w:pStyle w:val="a3"/>
        <w:tabs>
          <w:tab w:val="left" w:pos="1755"/>
          <w:tab w:val="left" w:pos="2685"/>
          <w:tab w:val="left" w:pos="4163"/>
          <w:tab w:val="left" w:pos="6016"/>
          <w:tab w:val="left" w:pos="8549"/>
          <w:tab w:val="left" w:pos="9550"/>
        </w:tabs>
        <w:spacing w:before="137" w:line="276" w:lineRule="auto"/>
        <w:ind w:right="141"/>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w:t>
      </w:r>
      <w:r>
        <w:rPr>
          <w:spacing w:val="-2"/>
        </w:rPr>
        <w:t>паркура</w:t>
      </w:r>
      <w:r>
        <w:tab/>
      </w:r>
      <w:r>
        <w:rPr>
          <w:spacing w:val="-10"/>
        </w:rPr>
        <w:t>и</w:t>
      </w:r>
      <w:r>
        <w:tab/>
      </w:r>
      <w:r>
        <w:rPr>
          <w:spacing w:val="-2"/>
        </w:rPr>
        <w:t>селфи.</w:t>
      </w:r>
      <w:r>
        <w:tab/>
      </w:r>
      <w:r>
        <w:rPr>
          <w:spacing w:val="-2"/>
        </w:rPr>
        <w:t>Флешмоб.</w:t>
      </w:r>
      <w:r>
        <w:tab/>
      </w:r>
      <w:r>
        <w:rPr>
          <w:spacing w:val="-2"/>
        </w:rPr>
        <w:t>Ответственность</w:t>
      </w:r>
      <w:r>
        <w:tab/>
      </w:r>
      <w:r>
        <w:rPr>
          <w:spacing w:val="-6"/>
        </w:rPr>
        <w:t>за</w:t>
      </w:r>
      <w:r>
        <w:tab/>
      </w:r>
      <w:r>
        <w:rPr>
          <w:spacing w:val="-2"/>
        </w:rPr>
        <w:t xml:space="preserve">участие </w:t>
      </w:r>
      <w:r>
        <w:t>в флешмобе, носящем антиобщественный характер.</w:t>
      </w:r>
    </w:p>
    <w:p w:rsidR="00E90468" w:rsidRDefault="00804528" w:rsidP="00713082">
      <w:pPr>
        <w:pStyle w:val="a3"/>
        <w:spacing w:line="276" w:lineRule="auto"/>
        <w:ind w:left="849" w:firstLine="0"/>
      </w:pPr>
      <w:r>
        <w:t>Как</w:t>
      </w:r>
      <w:r>
        <w:rPr>
          <w:spacing w:val="-4"/>
        </w:rPr>
        <w:t xml:space="preserve"> </w:t>
      </w:r>
      <w:r>
        <w:t>не</w:t>
      </w:r>
      <w:r>
        <w:rPr>
          <w:spacing w:val="-5"/>
        </w:rPr>
        <w:t xml:space="preserve"> </w:t>
      </w:r>
      <w:r>
        <w:t>стать</w:t>
      </w:r>
      <w:r>
        <w:rPr>
          <w:spacing w:val="-3"/>
        </w:rPr>
        <w:t xml:space="preserve"> </w:t>
      </w:r>
      <w:r>
        <w:t>жертвой</w:t>
      </w:r>
      <w:r>
        <w:rPr>
          <w:spacing w:val="-3"/>
        </w:rPr>
        <w:t xml:space="preserve"> </w:t>
      </w:r>
      <w:r>
        <w:t>информационной</w:t>
      </w:r>
      <w:r>
        <w:rPr>
          <w:spacing w:val="-3"/>
        </w:rPr>
        <w:t xml:space="preserve"> </w:t>
      </w:r>
      <w:r>
        <w:rPr>
          <w:spacing w:val="-2"/>
        </w:rPr>
        <w:t>войны.</w:t>
      </w:r>
    </w:p>
    <w:p w:rsidR="00E90468" w:rsidRDefault="00804528" w:rsidP="00713082">
      <w:pPr>
        <w:pStyle w:val="a3"/>
        <w:spacing w:before="139" w:line="276" w:lineRule="auto"/>
        <w:ind w:right="140"/>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E90468" w:rsidRDefault="00804528" w:rsidP="00713082">
      <w:pPr>
        <w:pStyle w:val="a3"/>
        <w:spacing w:line="276" w:lineRule="auto"/>
        <w:ind w:right="145"/>
      </w:pPr>
      <w:r>
        <w:t>Обязанности участников дорожного движения. Правила дорожного движения для пешеходов, пассажиров, водителей.</w:t>
      </w:r>
    </w:p>
    <w:p w:rsidR="00E90468" w:rsidRDefault="00804528" w:rsidP="00713082">
      <w:pPr>
        <w:pStyle w:val="a3"/>
        <w:spacing w:line="276" w:lineRule="auto"/>
        <w:ind w:left="849" w:firstLine="0"/>
      </w:pPr>
      <w:r>
        <w:t>Правила</w:t>
      </w:r>
      <w:r>
        <w:rPr>
          <w:spacing w:val="28"/>
        </w:rPr>
        <w:t xml:space="preserve"> </w:t>
      </w:r>
      <w:r>
        <w:t>безопасного</w:t>
      </w:r>
      <w:r>
        <w:rPr>
          <w:spacing w:val="29"/>
        </w:rPr>
        <w:t xml:space="preserve"> </w:t>
      </w:r>
      <w:r>
        <w:t>поведения</w:t>
      </w:r>
      <w:r>
        <w:rPr>
          <w:spacing w:val="30"/>
        </w:rPr>
        <w:t xml:space="preserve"> </w:t>
      </w:r>
      <w:r>
        <w:t>в</w:t>
      </w:r>
      <w:r>
        <w:rPr>
          <w:spacing w:val="28"/>
        </w:rPr>
        <w:t xml:space="preserve"> </w:t>
      </w:r>
      <w:r>
        <w:t>общественном</w:t>
      </w:r>
      <w:r>
        <w:rPr>
          <w:spacing w:val="29"/>
        </w:rPr>
        <w:t xml:space="preserve"> </w:t>
      </w:r>
      <w:r>
        <w:t>транспорте,</w:t>
      </w:r>
      <w:r>
        <w:rPr>
          <w:spacing w:val="29"/>
        </w:rPr>
        <w:t xml:space="preserve"> </w:t>
      </w:r>
      <w:r>
        <w:t>в</w:t>
      </w:r>
      <w:r>
        <w:rPr>
          <w:spacing w:val="27"/>
        </w:rPr>
        <w:t xml:space="preserve"> </w:t>
      </w:r>
      <w:r>
        <w:t>такси,</w:t>
      </w:r>
      <w:r>
        <w:rPr>
          <w:spacing w:val="29"/>
        </w:rPr>
        <w:t xml:space="preserve"> </w:t>
      </w:r>
      <w:r>
        <w:t>маршрутном</w:t>
      </w:r>
      <w:r>
        <w:rPr>
          <w:spacing w:val="29"/>
        </w:rPr>
        <w:t xml:space="preserve"> </w:t>
      </w:r>
      <w:r>
        <w:rPr>
          <w:spacing w:val="-2"/>
        </w:rPr>
        <w:t>такси.</w:t>
      </w:r>
    </w:p>
    <w:p w:rsidR="00E90468" w:rsidRDefault="00804528" w:rsidP="00713082">
      <w:pPr>
        <w:pStyle w:val="a3"/>
        <w:spacing w:before="138" w:line="276" w:lineRule="auto"/>
        <w:ind w:firstLine="0"/>
      </w:pPr>
      <w:r>
        <w:t>Правила</w:t>
      </w:r>
      <w:r>
        <w:rPr>
          <w:spacing w:val="-5"/>
        </w:rPr>
        <w:t xml:space="preserve"> </w:t>
      </w:r>
      <w:r>
        <w:t>безопасного</w:t>
      </w:r>
      <w:r>
        <w:rPr>
          <w:spacing w:val="-2"/>
        </w:rPr>
        <w:t xml:space="preserve"> </w:t>
      </w:r>
      <w:r>
        <w:t>поведения</w:t>
      </w:r>
      <w:r>
        <w:rPr>
          <w:spacing w:val="-3"/>
        </w:rPr>
        <w:t xml:space="preserve"> </w:t>
      </w:r>
      <w:r>
        <w:t>в</w:t>
      </w:r>
      <w:r>
        <w:rPr>
          <w:spacing w:val="-3"/>
        </w:rPr>
        <w:t xml:space="preserve"> </w:t>
      </w:r>
      <w:r>
        <w:t>случае</w:t>
      </w:r>
      <w:r>
        <w:rPr>
          <w:spacing w:val="-2"/>
        </w:rPr>
        <w:t xml:space="preserve"> </w:t>
      </w:r>
      <w:r>
        <w:t>возникновения</w:t>
      </w:r>
      <w:r>
        <w:rPr>
          <w:spacing w:val="-3"/>
        </w:rPr>
        <w:t xml:space="preserve"> </w:t>
      </w:r>
      <w:r>
        <w:t>пожара</w:t>
      </w:r>
      <w:r>
        <w:rPr>
          <w:spacing w:val="-3"/>
        </w:rPr>
        <w:t xml:space="preserve"> </w:t>
      </w:r>
      <w:r>
        <w:t>на</w:t>
      </w:r>
      <w:r>
        <w:rPr>
          <w:spacing w:val="-2"/>
        </w:rPr>
        <w:t xml:space="preserve"> транспорте.</w:t>
      </w:r>
    </w:p>
    <w:p w:rsidR="00E90468" w:rsidRDefault="00804528" w:rsidP="00713082">
      <w:pPr>
        <w:pStyle w:val="a3"/>
        <w:spacing w:before="137" w:line="276" w:lineRule="auto"/>
        <w:ind w:left="849" w:firstLine="0"/>
      </w:pPr>
      <w:r>
        <w:t>Безопасное</w:t>
      </w:r>
      <w:r>
        <w:rPr>
          <w:spacing w:val="-7"/>
        </w:rPr>
        <w:t xml:space="preserve"> </w:t>
      </w:r>
      <w:r>
        <w:t>поведение</w:t>
      </w:r>
      <w:r>
        <w:rPr>
          <w:spacing w:val="-5"/>
        </w:rPr>
        <w:t xml:space="preserve"> </w:t>
      </w:r>
      <w:r>
        <w:t>на</w:t>
      </w:r>
      <w:r>
        <w:rPr>
          <w:spacing w:val="-5"/>
        </w:rPr>
        <w:t xml:space="preserve"> </w:t>
      </w:r>
      <w:r>
        <w:t>различных</w:t>
      </w:r>
      <w:r>
        <w:rPr>
          <w:spacing w:val="-2"/>
        </w:rPr>
        <w:t xml:space="preserve"> </w:t>
      </w:r>
      <w:r>
        <w:t>видах</w:t>
      </w:r>
      <w:r>
        <w:rPr>
          <w:spacing w:val="-1"/>
        </w:rPr>
        <w:t xml:space="preserve"> </w:t>
      </w:r>
      <w:r>
        <w:rPr>
          <w:spacing w:val="-2"/>
        </w:rPr>
        <w:t>транспорта.</w:t>
      </w:r>
    </w:p>
    <w:p w:rsidR="00E90468" w:rsidRDefault="00804528" w:rsidP="00713082">
      <w:pPr>
        <w:pStyle w:val="a3"/>
        <w:tabs>
          <w:tab w:val="left" w:pos="3978"/>
          <w:tab w:val="left" w:pos="6340"/>
          <w:tab w:val="left" w:pos="9629"/>
        </w:tabs>
        <w:spacing w:before="139" w:line="276" w:lineRule="auto"/>
        <w:ind w:right="140"/>
      </w:pPr>
      <w: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w:t>
      </w:r>
      <w:r>
        <w:rPr>
          <w:spacing w:val="-2"/>
        </w:rPr>
        <w:t>ответственность</w:t>
      </w:r>
      <w:r>
        <w:tab/>
      </w:r>
      <w:r>
        <w:rPr>
          <w:spacing w:val="-6"/>
        </w:rPr>
        <w:t>за</w:t>
      </w:r>
      <w:r>
        <w:tab/>
      </w:r>
      <w:r>
        <w:rPr>
          <w:spacing w:val="-2"/>
        </w:rPr>
        <w:t>нарушение</w:t>
      </w:r>
      <w:r>
        <w:tab/>
      </w:r>
      <w:r>
        <w:rPr>
          <w:spacing w:val="-2"/>
        </w:rPr>
        <w:t xml:space="preserve">правил </w:t>
      </w:r>
      <w:r>
        <w:t>при вождении.</w:t>
      </w:r>
    </w:p>
    <w:p w:rsidR="00E90468" w:rsidRDefault="00804528" w:rsidP="00713082">
      <w:pPr>
        <w:pStyle w:val="a3"/>
        <w:spacing w:line="276" w:lineRule="auto"/>
        <w:ind w:right="141"/>
      </w:pPr>
      <w:r>
        <w:t>Дорожные</w:t>
      </w:r>
      <w:r>
        <w:rPr>
          <w:spacing w:val="79"/>
        </w:rPr>
        <w:t xml:space="preserve">  </w:t>
      </w:r>
      <w:r>
        <w:t>знаки</w:t>
      </w:r>
      <w:r>
        <w:rPr>
          <w:spacing w:val="79"/>
        </w:rPr>
        <w:t xml:space="preserve">  </w:t>
      </w:r>
      <w:r>
        <w:t>(основные</w:t>
      </w:r>
      <w:r>
        <w:rPr>
          <w:spacing w:val="78"/>
        </w:rPr>
        <w:t xml:space="preserve">  </w:t>
      </w:r>
      <w:r>
        <w:t>группы).</w:t>
      </w:r>
      <w:r>
        <w:rPr>
          <w:spacing w:val="80"/>
        </w:rPr>
        <w:t xml:space="preserve">  </w:t>
      </w:r>
      <w:r>
        <w:t>Порядок</w:t>
      </w:r>
      <w:r>
        <w:rPr>
          <w:spacing w:val="79"/>
        </w:rPr>
        <w:t xml:space="preserve">  </w:t>
      </w:r>
      <w:r>
        <w:t>движения.</w:t>
      </w:r>
      <w:r>
        <w:rPr>
          <w:spacing w:val="78"/>
        </w:rPr>
        <w:t xml:space="preserve">  </w:t>
      </w:r>
      <w:r>
        <w:t>Дорожная</w:t>
      </w:r>
      <w:r>
        <w:rPr>
          <w:spacing w:val="79"/>
        </w:rPr>
        <w:t xml:space="preserve">  </w:t>
      </w:r>
      <w:r>
        <w:t>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w:t>
      </w:r>
      <w:r>
        <w:rPr>
          <w:spacing w:val="-1"/>
        </w:rPr>
        <w:t xml:space="preserve"> </w:t>
      </w:r>
      <w:r>
        <w:t>нарушение Правил дорожного движения и мер оказания первой помощи.</w:t>
      </w:r>
    </w:p>
    <w:p w:rsidR="00E90468" w:rsidRDefault="00804528" w:rsidP="00713082">
      <w:pPr>
        <w:pStyle w:val="a3"/>
        <w:spacing w:before="1" w:line="276" w:lineRule="auto"/>
        <w:ind w:right="142"/>
      </w:pP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железнодорожном</w:t>
      </w:r>
      <w:r>
        <w:rPr>
          <w:spacing w:val="80"/>
        </w:rPr>
        <w:t xml:space="preserve">    </w:t>
      </w:r>
      <w:r>
        <w:t>транспорте, на</w:t>
      </w:r>
      <w:r>
        <w:rPr>
          <w:spacing w:val="80"/>
        </w:rPr>
        <w:t xml:space="preserve">  </w:t>
      </w:r>
      <w:r>
        <w:t>воздушном</w:t>
      </w:r>
      <w:r>
        <w:rPr>
          <w:spacing w:val="80"/>
        </w:rPr>
        <w:t xml:space="preserve">  </w:t>
      </w:r>
      <w:r>
        <w:t>и</w:t>
      </w:r>
      <w:r>
        <w:rPr>
          <w:spacing w:val="80"/>
        </w:rPr>
        <w:t xml:space="preserve">  </w:t>
      </w:r>
      <w:r>
        <w:t>водном</w:t>
      </w:r>
      <w:r>
        <w:rPr>
          <w:spacing w:val="80"/>
        </w:rPr>
        <w:t xml:space="preserve">  </w:t>
      </w:r>
      <w:r>
        <w:t>транспорте.</w:t>
      </w:r>
      <w:r>
        <w:rPr>
          <w:spacing w:val="79"/>
        </w:rPr>
        <w:t xml:space="preserve">  </w:t>
      </w:r>
      <w:r>
        <w:t>Как</w:t>
      </w:r>
      <w:r>
        <w:rPr>
          <w:spacing w:val="80"/>
        </w:rPr>
        <w:t xml:space="preserve">  </w:t>
      </w:r>
      <w:r>
        <w:t>действовать</w:t>
      </w:r>
      <w:r>
        <w:rPr>
          <w:spacing w:val="80"/>
        </w:rPr>
        <w:t xml:space="preserve">  </w:t>
      </w:r>
      <w:r>
        <w:t>при</w:t>
      </w:r>
      <w:r>
        <w:rPr>
          <w:spacing w:val="80"/>
        </w:rPr>
        <w:t xml:space="preserve">  </w:t>
      </w:r>
      <w:r>
        <w:t>аварийных</w:t>
      </w:r>
      <w:r>
        <w:rPr>
          <w:spacing w:val="80"/>
        </w:rPr>
        <w:t xml:space="preserve">  </w:t>
      </w:r>
      <w:r>
        <w:t>ситуациях на воздушном, железнодорожном и водном транспорте.</w:t>
      </w:r>
    </w:p>
    <w:p w:rsidR="00E90468" w:rsidRDefault="00804528" w:rsidP="00713082">
      <w:pPr>
        <w:pStyle w:val="a3"/>
        <w:tabs>
          <w:tab w:val="left" w:pos="9575"/>
        </w:tabs>
        <w:spacing w:line="276" w:lineRule="auto"/>
        <w:ind w:right="137"/>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w:t>
      </w:r>
      <w:r>
        <w:rPr>
          <w:spacing w:val="80"/>
        </w:rPr>
        <w:t xml:space="preserve"> </w:t>
      </w:r>
      <w:r>
        <w:rPr>
          <w:spacing w:val="-2"/>
        </w:rPr>
        <w:t>хранения.</w:t>
      </w:r>
      <w:r>
        <w:tab/>
      </w:r>
      <w:r>
        <w:rPr>
          <w:spacing w:val="-2"/>
        </w:rPr>
        <w:t>Аварии</w:t>
      </w:r>
    </w:p>
    <w:p w:rsidR="00E90468" w:rsidRDefault="00804528" w:rsidP="00713082">
      <w:pPr>
        <w:pStyle w:val="a3"/>
        <w:spacing w:before="1" w:line="276" w:lineRule="auto"/>
        <w:ind w:right="148" w:firstLine="0"/>
      </w:pPr>
      <w:r>
        <w:t>на</w:t>
      </w:r>
      <w:r>
        <w:rPr>
          <w:spacing w:val="80"/>
        </w:rPr>
        <w:t xml:space="preserve">  </w:t>
      </w:r>
      <w:r>
        <w:t>коммунальных</w:t>
      </w:r>
      <w:r>
        <w:rPr>
          <w:spacing w:val="80"/>
        </w:rPr>
        <w:t xml:space="preserve">  </w:t>
      </w:r>
      <w:r>
        <w:t>системах</w:t>
      </w:r>
      <w:r>
        <w:rPr>
          <w:spacing w:val="65"/>
          <w:w w:val="150"/>
        </w:rPr>
        <w:t xml:space="preserve">  </w:t>
      </w:r>
      <w:r>
        <w:t>жизнеобеспечения.</w:t>
      </w:r>
      <w:r>
        <w:rPr>
          <w:spacing w:val="80"/>
        </w:rPr>
        <w:t xml:space="preserve">  </w:t>
      </w:r>
      <w:r>
        <w:t>Порядок</w:t>
      </w:r>
      <w:r>
        <w:rPr>
          <w:spacing w:val="80"/>
        </w:rPr>
        <w:t xml:space="preserve">  </w:t>
      </w:r>
      <w:r>
        <w:t>вызова</w:t>
      </w:r>
      <w:r>
        <w:rPr>
          <w:spacing w:val="80"/>
        </w:rPr>
        <w:t xml:space="preserve">  </w:t>
      </w:r>
      <w:r>
        <w:t>аварийных</w:t>
      </w:r>
      <w:r>
        <w:rPr>
          <w:spacing w:val="80"/>
        </w:rPr>
        <w:t xml:space="preserve">  </w:t>
      </w:r>
      <w:r>
        <w:t>служб</w:t>
      </w:r>
      <w:r>
        <w:rPr>
          <w:spacing w:val="80"/>
        </w:rPr>
        <w:t xml:space="preserve"> </w:t>
      </w:r>
      <w:r>
        <w:t>и взаимодействия с ними.</w:t>
      </w:r>
    </w:p>
    <w:p w:rsidR="00E90468" w:rsidRDefault="00804528" w:rsidP="00713082">
      <w:pPr>
        <w:pStyle w:val="a3"/>
        <w:spacing w:line="276" w:lineRule="auto"/>
        <w:ind w:right="142"/>
      </w:pPr>
      <w:r>
        <w:t>Информационная и финансовая безопасность. Информационная безопасность Российской Федерации. Угроза информационной безопасности.</w:t>
      </w:r>
    </w:p>
    <w:p w:rsidR="00E90468" w:rsidRDefault="00804528" w:rsidP="00713082">
      <w:pPr>
        <w:pStyle w:val="a3"/>
        <w:spacing w:line="276" w:lineRule="auto"/>
        <w:ind w:left="849" w:firstLine="0"/>
      </w:pPr>
      <w:r>
        <w:lastRenderedPageBreak/>
        <w:t>Информационная</w:t>
      </w:r>
      <w:r>
        <w:rPr>
          <w:spacing w:val="64"/>
        </w:rPr>
        <w:t xml:space="preserve">  </w:t>
      </w:r>
      <w:r>
        <w:t>безопасность</w:t>
      </w:r>
      <w:r>
        <w:rPr>
          <w:spacing w:val="67"/>
        </w:rPr>
        <w:t xml:space="preserve">  </w:t>
      </w:r>
      <w:r>
        <w:t>детей.</w:t>
      </w:r>
      <w:r>
        <w:rPr>
          <w:spacing w:val="67"/>
        </w:rPr>
        <w:t xml:space="preserve">  </w:t>
      </w:r>
      <w:r>
        <w:t>Правила</w:t>
      </w:r>
      <w:r>
        <w:rPr>
          <w:spacing w:val="66"/>
        </w:rPr>
        <w:t xml:space="preserve">  </w:t>
      </w:r>
      <w:r>
        <w:t>информационной</w:t>
      </w:r>
      <w:r>
        <w:rPr>
          <w:spacing w:val="67"/>
        </w:rPr>
        <w:t xml:space="preserve">  </w:t>
      </w:r>
      <w:r>
        <w:t>безопасности</w:t>
      </w:r>
      <w:r>
        <w:rPr>
          <w:spacing w:val="68"/>
        </w:rPr>
        <w:t xml:space="preserve">  </w:t>
      </w:r>
      <w:r>
        <w:rPr>
          <w:spacing w:val="-10"/>
        </w:rPr>
        <w:t>в</w:t>
      </w:r>
    </w:p>
    <w:p w:rsidR="00E90468" w:rsidRDefault="00804528" w:rsidP="00713082">
      <w:pPr>
        <w:pStyle w:val="a3"/>
        <w:spacing w:before="12" w:line="276" w:lineRule="auto"/>
        <w:ind w:right="150" w:firstLine="0"/>
      </w:pPr>
      <w:r>
        <w:t>социальных сетях. Адреса электронной почты. Никнейм. Гражданская, административная и уголовная ответственность в информационной сфере.</w:t>
      </w:r>
    </w:p>
    <w:p w:rsidR="00E90468" w:rsidRDefault="00804528" w:rsidP="00713082">
      <w:pPr>
        <w:pStyle w:val="a3"/>
        <w:tabs>
          <w:tab w:val="left" w:pos="2635"/>
          <w:tab w:val="left" w:pos="4205"/>
          <w:tab w:val="left" w:pos="5488"/>
          <w:tab w:val="left" w:pos="7637"/>
          <w:tab w:val="left" w:pos="8566"/>
          <w:tab w:val="left" w:pos="9761"/>
        </w:tabs>
        <w:spacing w:line="276" w:lineRule="auto"/>
        <w:ind w:right="142"/>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w:t>
      </w:r>
      <w:r>
        <w:rPr>
          <w:spacing w:val="-2"/>
        </w:rPr>
        <w:t>мошенничество.</w:t>
      </w:r>
      <w:r>
        <w:tab/>
      </w:r>
      <w:r>
        <w:rPr>
          <w:spacing w:val="-2"/>
        </w:rPr>
        <w:t>Защита</w:t>
      </w:r>
      <w:r>
        <w:tab/>
      </w:r>
      <w:r>
        <w:rPr>
          <w:spacing w:val="-4"/>
        </w:rPr>
        <w:t>прав</w:t>
      </w:r>
      <w:r>
        <w:tab/>
      </w:r>
      <w:r>
        <w:rPr>
          <w:spacing w:val="-2"/>
        </w:rPr>
        <w:t>потребителя,</w:t>
      </w:r>
      <w:r>
        <w:tab/>
      </w:r>
      <w:r>
        <w:rPr>
          <w:spacing w:val="-10"/>
        </w:rPr>
        <w:t>в</w:t>
      </w:r>
      <w:r>
        <w:tab/>
      </w:r>
      <w:r>
        <w:rPr>
          <w:spacing w:val="-4"/>
        </w:rPr>
        <w:t>том</w:t>
      </w:r>
      <w:r>
        <w:tab/>
      </w:r>
      <w:r>
        <w:rPr>
          <w:spacing w:val="-2"/>
        </w:rPr>
        <w:t xml:space="preserve">числе </w:t>
      </w:r>
      <w:r>
        <w:t>при совершении покупок в Интернете.</w:t>
      </w:r>
    </w:p>
    <w:p w:rsidR="00E90468" w:rsidRDefault="00804528" w:rsidP="00713082">
      <w:pPr>
        <w:pStyle w:val="a3"/>
        <w:spacing w:line="276" w:lineRule="auto"/>
        <w:ind w:right="147"/>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E90468" w:rsidRDefault="00804528" w:rsidP="00713082">
      <w:pPr>
        <w:pStyle w:val="a3"/>
        <w:spacing w:line="276" w:lineRule="auto"/>
        <w:ind w:right="146"/>
      </w:pPr>
      <w:r>
        <w:t>Порядок</w:t>
      </w:r>
      <w:r>
        <w:rPr>
          <w:spacing w:val="80"/>
        </w:rPr>
        <w:t xml:space="preserve">  </w:t>
      </w:r>
      <w:r>
        <w:t>действий</w:t>
      </w:r>
      <w:r>
        <w:rPr>
          <w:spacing w:val="80"/>
        </w:rPr>
        <w:t xml:space="preserve">  </w:t>
      </w:r>
      <w:r>
        <w:t>при</w:t>
      </w:r>
      <w:r>
        <w:rPr>
          <w:spacing w:val="80"/>
        </w:rPr>
        <w:t xml:space="preserve">  </w:t>
      </w:r>
      <w:r>
        <w:t>попадании</w:t>
      </w:r>
      <w:r>
        <w:rPr>
          <w:spacing w:val="80"/>
        </w:rPr>
        <w:t xml:space="preserve">  </w:t>
      </w:r>
      <w:r>
        <w:t>в</w:t>
      </w:r>
      <w:r>
        <w:rPr>
          <w:spacing w:val="79"/>
        </w:rPr>
        <w:t xml:space="preserve">  </w:t>
      </w:r>
      <w:r>
        <w:t>опасную</w:t>
      </w:r>
      <w:r>
        <w:rPr>
          <w:spacing w:val="80"/>
        </w:rPr>
        <w:t xml:space="preserve">  </w:t>
      </w:r>
      <w:r>
        <w:t>ситуацию.</w:t>
      </w:r>
      <w:r>
        <w:rPr>
          <w:spacing w:val="80"/>
        </w:rPr>
        <w:t xml:space="preserve">  </w:t>
      </w:r>
      <w:r>
        <w:t>Порядок</w:t>
      </w:r>
      <w:r>
        <w:rPr>
          <w:spacing w:val="80"/>
        </w:rPr>
        <w:t xml:space="preserve">  </w:t>
      </w:r>
      <w:r>
        <w:t>действий в случаях, когда потерялся человек.</w:t>
      </w:r>
    </w:p>
    <w:p w:rsidR="00E90468" w:rsidRDefault="00804528" w:rsidP="00713082">
      <w:pPr>
        <w:pStyle w:val="a3"/>
        <w:spacing w:line="276" w:lineRule="auto"/>
        <w:ind w:right="139"/>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«Основы</w:t>
      </w:r>
      <w:r>
        <w:rPr>
          <w:spacing w:val="-3"/>
          <w:sz w:val="24"/>
        </w:rPr>
        <w:t xml:space="preserve"> </w:t>
      </w:r>
      <w:r>
        <w:rPr>
          <w:sz w:val="24"/>
        </w:rPr>
        <w:t>обороны</w:t>
      </w:r>
      <w:r>
        <w:rPr>
          <w:spacing w:val="-2"/>
          <w:sz w:val="24"/>
        </w:rPr>
        <w:t xml:space="preserve"> государства».</w:t>
      </w:r>
    </w:p>
    <w:p w:rsidR="00E90468" w:rsidRDefault="00804528" w:rsidP="00713082">
      <w:pPr>
        <w:pStyle w:val="a3"/>
        <w:spacing w:before="139" w:line="276" w:lineRule="auto"/>
        <w:ind w:right="141"/>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E90468" w:rsidRDefault="00804528" w:rsidP="00713082">
      <w:pPr>
        <w:pStyle w:val="a3"/>
        <w:spacing w:line="276" w:lineRule="auto"/>
        <w:ind w:right="140"/>
      </w:pPr>
      <w:r>
        <w:t>Составляющие воинской обязанности в мирное и военное время. Организация воинского учёта.</w:t>
      </w:r>
      <w:r>
        <w:rPr>
          <w:spacing w:val="77"/>
          <w:w w:val="150"/>
        </w:rPr>
        <w:t xml:space="preserve">   </w:t>
      </w:r>
      <w:r>
        <w:t>Подготовка</w:t>
      </w:r>
      <w:r>
        <w:rPr>
          <w:spacing w:val="78"/>
          <w:w w:val="150"/>
        </w:rPr>
        <w:t xml:space="preserve">   </w:t>
      </w:r>
      <w:r>
        <w:t>граждан</w:t>
      </w:r>
      <w:r>
        <w:rPr>
          <w:spacing w:val="78"/>
          <w:w w:val="150"/>
        </w:rPr>
        <w:t xml:space="preserve">   </w:t>
      </w:r>
      <w:r>
        <w:t>к</w:t>
      </w:r>
      <w:r>
        <w:rPr>
          <w:spacing w:val="78"/>
          <w:w w:val="150"/>
        </w:rPr>
        <w:t xml:space="preserve">   </w:t>
      </w:r>
      <w:r>
        <w:t>военной</w:t>
      </w:r>
      <w:r>
        <w:rPr>
          <w:spacing w:val="78"/>
          <w:w w:val="150"/>
        </w:rPr>
        <w:t xml:space="preserve">   </w:t>
      </w:r>
      <w:r>
        <w:t>службе.</w:t>
      </w:r>
      <w:r>
        <w:rPr>
          <w:spacing w:val="77"/>
          <w:w w:val="150"/>
        </w:rPr>
        <w:t xml:space="preserve">   </w:t>
      </w:r>
      <w:r>
        <w:t>Заключение</w:t>
      </w:r>
      <w:r>
        <w:rPr>
          <w:spacing w:val="77"/>
          <w:w w:val="150"/>
        </w:rPr>
        <w:t xml:space="preserve">   </w:t>
      </w:r>
      <w:r>
        <w:t>комиссии по</w:t>
      </w:r>
      <w:r>
        <w:rPr>
          <w:spacing w:val="65"/>
          <w:w w:val="150"/>
        </w:rPr>
        <w:t xml:space="preserve">   </w:t>
      </w:r>
      <w:r>
        <w:t>результатам</w:t>
      </w:r>
      <w:r>
        <w:rPr>
          <w:spacing w:val="65"/>
          <w:w w:val="150"/>
        </w:rPr>
        <w:t xml:space="preserve">   </w:t>
      </w:r>
      <w:r>
        <w:t>медицинского</w:t>
      </w:r>
      <w:r>
        <w:rPr>
          <w:spacing w:val="65"/>
          <w:w w:val="150"/>
        </w:rPr>
        <w:t xml:space="preserve">   </w:t>
      </w:r>
      <w:r>
        <w:t>освидетельствования</w:t>
      </w:r>
      <w:r>
        <w:rPr>
          <w:spacing w:val="65"/>
          <w:w w:val="150"/>
        </w:rPr>
        <w:t xml:space="preserve">   </w:t>
      </w:r>
      <w:r>
        <w:t>о</w:t>
      </w:r>
      <w:r>
        <w:rPr>
          <w:spacing w:val="65"/>
          <w:w w:val="150"/>
        </w:rPr>
        <w:t xml:space="preserve">   </w:t>
      </w:r>
      <w:r>
        <w:t>годности</w:t>
      </w:r>
      <w:r>
        <w:rPr>
          <w:spacing w:val="65"/>
          <w:w w:val="150"/>
        </w:rPr>
        <w:t xml:space="preserve">   </w:t>
      </w:r>
      <w:r>
        <w:t>гражданина к военной службе.</w:t>
      </w:r>
    </w:p>
    <w:p w:rsidR="00E90468" w:rsidRDefault="00804528" w:rsidP="00713082">
      <w:pPr>
        <w:pStyle w:val="a3"/>
        <w:spacing w:line="276" w:lineRule="auto"/>
        <w:ind w:right="139"/>
      </w:pPr>
      <w:r>
        <w:t>Допризывная</w:t>
      </w:r>
      <w:r>
        <w:rPr>
          <w:spacing w:val="73"/>
          <w:w w:val="150"/>
        </w:rPr>
        <w:t xml:space="preserve">   </w:t>
      </w:r>
      <w:r>
        <w:t>подготовка.</w:t>
      </w:r>
      <w:r>
        <w:rPr>
          <w:spacing w:val="73"/>
          <w:w w:val="150"/>
        </w:rPr>
        <w:t xml:space="preserve">   </w:t>
      </w:r>
      <w:r>
        <w:t>Подготовка</w:t>
      </w:r>
      <w:r>
        <w:rPr>
          <w:spacing w:val="73"/>
          <w:w w:val="150"/>
        </w:rPr>
        <w:t xml:space="preserve">   </w:t>
      </w:r>
      <w:r>
        <w:t>по</w:t>
      </w:r>
      <w:r>
        <w:rPr>
          <w:spacing w:val="73"/>
          <w:w w:val="150"/>
        </w:rPr>
        <w:t xml:space="preserve">   </w:t>
      </w:r>
      <w:r>
        <w:t>основам</w:t>
      </w:r>
      <w:r>
        <w:rPr>
          <w:spacing w:val="73"/>
          <w:w w:val="150"/>
        </w:rPr>
        <w:t xml:space="preserve">   </w:t>
      </w:r>
      <w:r>
        <w:t>военной</w:t>
      </w:r>
      <w:r>
        <w:rPr>
          <w:spacing w:val="74"/>
          <w:w w:val="150"/>
        </w:rPr>
        <w:t xml:space="preserve">   </w:t>
      </w:r>
      <w:r>
        <w:t xml:space="preserve">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w:t>
      </w:r>
      <w:r>
        <w:rPr>
          <w:spacing w:val="-2"/>
        </w:rPr>
        <w:t>граждан.</w:t>
      </w:r>
    </w:p>
    <w:p w:rsidR="00E90468" w:rsidRDefault="00804528" w:rsidP="00713082">
      <w:pPr>
        <w:pStyle w:val="a3"/>
        <w:spacing w:line="276" w:lineRule="auto"/>
        <w:ind w:right="139"/>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E90468" w:rsidRDefault="00804528" w:rsidP="00713082">
      <w:pPr>
        <w:pStyle w:val="a3"/>
        <w:spacing w:before="1" w:line="276" w:lineRule="auto"/>
        <w:ind w:left="849" w:firstLine="0"/>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5"/>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2"/>
        </w:rPr>
        <w:t xml:space="preserve"> России.</w:t>
      </w:r>
    </w:p>
    <w:p w:rsidR="00E90468" w:rsidRDefault="00804528" w:rsidP="00713082">
      <w:pPr>
        <w:pStyle w:val="a3"/>
        <w:spacing w:before="139" w:line="276" w:lineRule="auto"/>
        <w:ind w:right="144"/>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E90468" w:rsidRDefault="00804528" w:rsidP="00713082">
      <w:pPr>
        <w:pStyle w:val="a3"/>
        <w:spacing w:line="276" w:lineRule="auto"/>
        <w:ind w:left="849" w:firstLine="0"/>
      </w:pPr>
      <w:r>
        <w:t>Национальные</w:t>
      </w:r>
      <w:r>
        <w:rPr>
          <w:spacing w:val="61"/>
        </w:rPr>
        <w:t xml:space="preserve">  </w:t>
      </w:r>
      <w:r>
        <w:t>интересы</w:t>
      </w:r>
      <w:r>
        <w:rPr>
          <w:spacing w:val="64"/>
        </w:rPr>
        <w:t xml:space="preserve">  </w:t>
      </w:r>
      <w:r>
        <w:t>Российской</w:t>
      </w:r>
      <w:r>
        <w:rPr>
          <w:spacing w:val="66"/>
        </w:rPr>
        <w:t xml:space="preserve">  </w:t>
      </w:r>
      <w:r>
        <w:t>Федерации</w:t>
      </w:r>
      <w:r>
        <w:rPr>
          <w:spacing w:val="65"/>
        </w:rPr>
        <w:t xml:space="preserve">  </w:t>
      </w:r>
      <w:r>
        <w:t>и</w:t>
      </w:r>
      <w:r>
        <w:rPr>
          <w:spacing w:val="63"/>
        </w:rPr>
        <w:t xml:space="preserve">  </w:t>
      </w:r>
      <w:r>
        <w:t>стратегические</w:t>
      </w:r>
      <w:r>
        <w:rPr>
          <w:spacing w:val="65"/>
        </w:rPr>
        <w:t xml:space="preserve">  </w:t>
      </w:r>
      <w:r>
        <w:rPr>
          <w:spacing w:val="-2"/>
        </w:rPr>
        <w:t>национальные</w:t>
      </w:r>
    </w:p>
    <w:p w:rsidR="00E90468" w:rsidRDefault="00804528" w:rsidP="00713082">
      <w:pPr>
        <w:pStyle w:val="a3"/>
        <w:tabs>
          <w:tab w:val="left" w:pos="4417"/>
          <w:tab w:val="left" w:pos="9209"/>
        </w:tabs>
        <w:spacing w:before="12" w:line="276" w:lineRule="auto"/>
        <w:ind w:right="141" w:firstLine="0"/>
      </w:pPr>
      <w:r>
        <w:t xml:space="preserve">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w:t>
      </w:r>
      <w:r>
        <w:rPr>
          <w:spacing w:val="-2"/>
        </w:rPr>
        <w:t>задачи</w:t>
      </w:r>
      <w:r>
        <w:tab/>
      </w:r>
      <w:r>
        <w:rPr>
          <w:spacing w:val="-2"/>
        </w:rPr>
        <w:t>Российской</w:t>
      </w:r>
      <w:r>
        <w:tab/>
      </w:r>
      <w:r>
        <w:rPr>
          <w:spacing w:val="-2"/>
        </w:rPr>
        <w:t xml:space="preserve">Федерации </w:t>
      </w:r>
      <w:r>
        <w:t>по</w:t>
      </w:r>
      <w:r>
        <w:rPr>
          <w:spacing w:val="71"/>
        </w:rPr>
        <w:t xml:space="preserve">   </w:t>
      </w:r>
      <w:r>
        <w:t>сдерживанию</w:t>
      </w:r>
      <w:r>
        <w:rPr>
          <w:spacing w:val="70"/>
        </w:rPr>
        <w:t xml:space="preserve">   </w:t>
      </w:r>
      <w:r>
        <w:t>и</w:t>
      </w:r>
      <w:r>
        <w:rPr>
          <w:spacing w:val="71"/>
        </w:rPr>
        <w:t xml:space="preserve">   </w:t>
      </w:r>
      <w:r>
        <w:t>предотвращению</w:t>
      </w:r>
      <w:r>
        <w:rPr>
          <w:spacing w:val="70"/>
        </w:rPr>
        <w:t xml:space="preserve">   </w:t>
      </w:r>
      <w:r>
        <w:t>военных</w:t>
      </w:r>
      <w:r>
        <w:rPr>
          <w:spacing w:val="71"/>
        </w:rPr>
        <w:t xml:space="preserve">   </w:t>
      </w:r>
      <w:r>
        <w:t>конфликтов.</w:t>
      </w:r>
      <w:r>
        <w:rPr>
          <w:spacing w:val="71"/>
        </w:rPr>
        <w:t xml:space="preserve">   </w:t>
      </w:r>
      <w:r>
        <w:t>Гибридная</w:t>
      </w:r>
      <w:r>
        <w:rPr>
          <w:spacing w:val="70"/>
        </w:rPr>
        <w:t xml:space="preserve">   </w:t>
      </w:r>
      <w:r>
        <w:t>война и способы противодействия ей.</w:t>
      </w:r>
    </w:p>
    <w:p w:rsidR="00E90468" w:rsidRDefault="00804528" w:rsidP="00713082">
      <w:pPr>
        <w:pStyle w:val="a3"/>
        <w:tabs>
          <w:tab w:val="left" w:pos="1296"/>
          <w:tab w:val="left" w:pos="3237"/>
          <w:tab w:val="left" w:pos="5180"/>
          <w:tab w:val="left" w:pos="6921"/>
          <w:tab w:val="left" w:pos="8782"/>
          <w:tab w:val="left" w:pos="9658"/>
        </w:tabs>
        <w:spacing w:line="276" w:lineRule="auto"/>
        <w:ind w:right="141"/>
      </w:pPr>
      <w:r>
        <w:t>Структура Вооружённых Сил Российской Федерации. Виды и рода войск Вооружённых</w:t>
      </w:r>
      <w:r>
        <w:rPr>
          <w:spacing w:val="40"/>
        </w:rPr>
        <w:t xml:space="preserve"> </w:t>
      </w:r>
      <w:r>
        <w:rPr>
          <w:spacing w:val="-4"/>
        </w:rPr>
        <w:t>Сил</w:t>
      </w:r>
      <w:r>
        <w:tab/>
      </w:r>
      <w:r>
        <w:rPr>
          <w:spacing w:val="-2"/>
        </w:rPr>
        <w:t>Российской</w:t>
      </w:r>
      <w:r>
        <w:tab/>
      </w:r>
      <w:r>
        <w:rPr>
          <w:spacing w:val="-2"/>
        </w:rPr>
        <w:t>Федерации.</w:t>
      </w:r>
      <w:r>
        <w:tab/>
      </w:r>
      <w:r>
        <w:rPr>
          <w:spacing w:val="-2"/>
        </w:rPr>
        <w:t>Воинские</w:t>
      </w:r>
      <w:r>
        <w:tab/>
      </w:r>
      <w:r>
        <w:rPr>
          <w:spacing w:val="-2"/>
        </w:rPr>
        <w:t>должности</w:t>
      </w:r>
      <w:r>
        <w:tab/>
      </w:r>
      <w:r>
        <w:rPr>
          <w:spacing w:val="-10"/>
        </w:rPr>
        <w:t>и</w:t>
      </w:r>
      <w:r>
        <w:tab/>
      </w:r>
      <w:r>
        <w:rPr>
          <w:spacing w:val="-2"/>
        </w:rPr>
        <w:t xml:space="preserve">звания </w:t>
      </w:r>
      <w:r>
        <w:t>в Вооружённых Силах Российской Федерации. Воинские</w:t>
      </w:r>
      <w:r>
        <w:rPr>
          <w:spacing w:val="-1"/>
        </w:rPr>
        <w:t xml:space="preserve"> </w:t>
      </w:r>
      <w:r>
        <w:t>звания военнослужащих. Военная форма одежды и знаки различия военнослужащих.</w:t>
      </w:r>
    </w:p>
    <w:p w:rsidR="00E90468" w:rsidRDefault="00804528" w:rsidP="00713082">
      <w:pPr>
        <w:pStyle w:val="a3"/>
        <w:spacing w:line="276" w:lineRule="auto"/>
        <w:ind w:right="138"/>
      </w:pPr>
      <w:r>
        <w:t xml:space="preserve">Современное состояние Вооружённых Сил Российской Федерации. Совершенствование </w:t>
      </w:r>
      <w:r>
        <w:lastRenderedPageBreak/>
        <w:t>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4"/>
          <w:sz w:val="24"/>
        </w:rPr>
        <w:t xml:space="preserve"> </w:t>
      </w:r>
      <w:r>
        <w:rPr>
          <w:sz w:val="24"/>
        </w:rPr>
        <w:t>№</w:t>
      </w:r>
      <w:r>
        <w:rPr>
          <w:spacing w:val="-5"/>
          <w:sz w:val="24"/>
        </w:rPr>
        <w:t xml:space="preserve"> </w:t>
      </w:r>
      <w:r>
        <w:rPr>
          <w:sz w:val="24"/>
        </w:rPr>
        <w:t>3.</w:t>
      </w:r>
      <w:r>
        <w:rPr>
          <w:spacing w:val="-2"/>
          <w:sz w:val="24"/>
        </w:rPr>
        <w:t xml:space="preserve"> </w:t>
      </w:r>
      <w:r>
        <w:rPr>
          <w:sz w:val="24"/>
        </w:rPr>
        <w:t>«Военно-профессиональная</w:t>
      </w:r>
      <w:r>
        <w:rPr>
          <w:spacing w:val="-3"/>
          <w:sz w:val="24"/>
        </w:rPr>
        <w:t xml:space="preserve"> </w:t>
      </w:r>
      <w:r>
        <w:rPr>
          <w:spacing w:val="-2"/>
          <w:sz w:val="24"/>
        </w:rPr>
        <w:t>деятельность».</w:t>
      </w:r>
    </w:p>
    <w:p w:rsidR="00E90468" w:rsidRDefault="00804528" w:rsidP="00713082">
      <w:pPr>
        <w:pStyle w:val="a3"/>
        <w:spacing w:before="138" w:line="276" w:lineRule="auto"/>
        <w:ind w:right="147"/>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E90468" w:rsidRDefault="00804528" w:rsidP="00713082">
      <w:pPr>
        <w:pStyle w:val="a3"/>
        <w:spacing w:line="276" w:lineRule="auto"/>
        <w:ind w:right="139"/>
      </w:pPr>
      <w:r>
        <w:t>Организация подготовки офицерских кадров для Вооружённых Сил Российской</w:t>
      </w:r>
      <w:r>
        <w:rPr>
          <w:spacing w:val="40"/>
        </w:rPr>
        <w:t xml:space="preserve"> </w:t>
      </w:r>
      <w:r>
        <w:t>Федерации, МВД России, ФСБ России, МЧС России.</w:t>
      </w:r>
    </w:p>
    <w:p w:rsidR="00E90468" w:rsidRDefault="00804528" w:rsidP="00713082">
      <w:pPr>
        <w:pStyle w:val="a3"/>
        <w:spacing w:line="276" w:lineRule="auto"/>
        <w:ind w:right="145"/>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E90468" w:rsidRDefault="00804528" w:rsidP="00713082">
      <w:pPr>
        <w:pStyle w:val="a3"/>
        <w:spacing w:line="276" w:lineRule="auto"/>
        <w:ind w:right="144"/>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E90468" w:rsidRDefault="00804528" w:rsidP="00713082">
      <w:pPr>
        <w:pStyle w:val="a3"/>
        <w:spacing w:line="276" w:lineRule="auto"/>
        <w:ind w:right="140"/>
      </w:pPr>
      <w:r>
        <w:t>Ритуал подъёма и спуска Государственного флага Российской Федерации. Вручение воинской части государственной награды.</w:t>
      </w:r>
    </w:p>
    <w:p w:rsidR="00E90468" w:rsidRDefault="00804528" w:rsidP="00713082">
      <w:pPr>
        <w:pStyle w:val="a3"/>
        <w:spacing w:line="276" w:lineRule="auto"/>
        <w:ind w:right="142"/>
      </w:pPr>
      <w:r>
        <w:t>Призыв граждан на военную службу. Воинская обязанность граждан Российской</w:t>
      </w:r>
      <w:r>
        <w:rPr>
          <w:spacing w:val="40"/>
        </w:rPr>
        <w:t xml:space="preserve"> </w:t>
      </w:r>
      <w:r>
        <w:t xml:space="preserve">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w:t>
      </w:r>
      <w:r>
        <w:rPr>
          <w:spacing w:val="-2"/>
        </w:rPr>
        <w:t>служба.</w:t>
      </w:r>
    </w:p>
    <w:p w:rsidR="00E90468" w:rsidRDefault="00804528" w:rsidP="00713082">
      <w:pPr>
        <w:pStyle w:val="a5"/>
        <w:numPr>
          <w:ilvl w:val="3"/>
          <w:numId w:val="96"/>
        </w:numPr>
        <w:tabs>
          <w:tab w:val="left" w:pos="1867"/>
        </w:tabs>
        <w:spacing w:line="276" w:lineRule="auto"/>
        <w:ind w:right="143" w:firstLine="708"/>
        <w:rPr>
          <w:sz w:val="24"/>
        </w:rPr>
      </w:pPr>
      <w:r>
        <w:rPr>
          <w:sz w:val="24"/>
        </w:rPr>
        <w:t>Модуль</w:t>
      </w:r>
      <w:r>
        <w:rPr>
          <w:spacing w:val="57"/>
          <w:sz w:val="24"/>
        </w:rPr>
        <w:t xml:space="preserve">  </w:t>
      </w:r>
      <w:r>
        <w:rPr>
          <w:sz w:val="24"/>
        </w:rPr>
        <w:t>№</w:t>
      </w:r>
      <w:r>
        <w:rPr>
          <w:spacing w:val="58"/>
          <w:sz w:val="24"/>
        </w:rPr>
        <w:t xml:space="preserve">  </w:t>
      </w:r>
      <w:r>
        <w:rPr>
          <w:sz w:val="24"/>
        </w:rPr>
        <w:t>4.</w:t>
      </w:r>
      <w:r>
        <w:rPr>
          <w:spacing w:val="59"/>
          <w:sz w:val="24"/>
        </w:rPr>
        <w:t xml:space="preserve">  </w:t>
      </w:r>
      <w:r>
        <w:rPr>
          <w:sz w:val="24"/>
        </w:rPr>
        <w:t>«Защита</w:t>
      </w:r>
      <w:r>
        <w:rPr>
          <w:spacing w:val="57"/>
          <w:sz w:val="24"/>
        </w:rPr>
        <w:t xml:space="preserve">  </w:t>
      </w:r>
      <w:r>
        <w:rPr>
          <w:sz w:val="24"/>
        </w:rPr>
        <w:t>населения</w:t>
      </w:r>
      <w:r>
        <w:rPr>
          <w:spacing w:val="57"/>
          <w:sz w:val="24"/>
        </w:rPr>
        <w:t xml:space="preserve">  </w:t>
      </w:r>
      <w:r>
        <w:rPr>
          <w:sz w:val="24"/>
        </w:rPr>
        <w:t>Российской</w:t>
      </w:r>
      <w:r>
        <w:rPr>
          <w:spacing w:val="57"/>
          <w:sz w:val="24"/>
        </w:rPr>
        <w:t xml:space="preserve">  </w:t>
      </w:r>
      <w:r>
        <w:rPr>
          <w:sz w:val="24"/>
        </w:rPr>
        <w:t>Федерации</w:t>
      </w:r>
      <w:r>
        <w:rPr>
          <w:spacing w:val="57"/>
          <w:sz w:val="24"/>
        </w:rPr>
        <w:t xml:space="preserve">  </w:t>
      </w:r>
      <w:r>
        <w:rPr>
          <w:sz w:val="24"/>
        </w:rPr>
        <w:t>от</w:t>
      </w:r>
      <w:r>
        <w:rPr>
          <w:spacing w:val="57"/>
          <w:sz w:val="24"/>
        </w:rPr>
        <w:t xml:space="preserve">  </w:t>
      </w:r>
      <w:r>
        <w:rPr>
          <w:sz w:val="24"/>
        </w:rPr>
        <w:t>опасных и чрезвычайных ситуаций».</w:t>
      </w:r>
    </w:p>
    <w:p w:rsidR="00E90468" w:rsidRDefault="00804528" w:rsidP="00713082">
      <w:pPr>
        <w:pStyle w:val="a3"/>
        <w:spacing w:line="276" w:lineRule="auto"/>
        <w:ind w:left="849" w:firstLine="0"/>
        <w:rPr>
          <w:spacing w:val="-5"/>
        </w:rPr>
      </w:pPr>
      <w:r>
        <w:t>Основы</w:t>
      </w:r>
      <w:r>
        <w:rPr>
          <w:spacing w:val="56"/>
        </w:rPr>
        <w:t xml:space="preserve"> </w:t>
      </w:r>
      <w:r>
        <w:t>законодательства</w:t>
      </w:r>
      <w:r>
        <w:rPr>
          <w:spacing w:val="59"/>
        </w:rPr>
        <w:t xml:space="preserve"> </w:t>
      </w:r>
      <w:r>
        <w:t>Российской</w:t>
      </w:r>
      <w:r>
        <w:rPr>
          <w:spacing w:val="61"/>
        </w:rPr>
        <w:t xml:space="preserve"> </w:t>
      </w:r>
      <w:r>
        <w:t>Федерации</w:t>
      </w:r>
      <w:r>
        <w:rPr>
          <w:spacing w:val="58"/>
        </w:rPr>
        <w:t xml:space="preserve"> </w:t>
      </w:r>
      <w:r>
        <w:t>по</w:t>
      </w:r>
      <w:r>
        <w:rPr>
          <w:spacing w:val="60"/>
        </w:rPr>
        <w:t xml:space="preserve"> </w:t>
      </w:r>
      <w:r>
        <w:t>организации</w:t>
      </w:r>
      <w:r>
        <w:rPr>
          <w:spacing w:val="56"/>
        </w:rPr>
        <w:t xml:space="preserve"> </w:t>
      </w:r>
      <w:r>
        <w:t>защиты</w:t>
      </w:r>
      <w:r>
        <w:rPr>
          <w:spacing w:val="58"/>
        </w:rPr>
        <w:t xml:space="preserve"> </w:t>
      </w:r>
      <w:r>
        <w:t>населения</w:t>
      </w:r>
      <w:r>
        <w:rPr>
          <w:spacing w:val="60"/>
        </w:rPr>
        <w:t xml:space="preserve"> </w:t>
      </w:r>
      <w:r>
        <w:rPr>
          <w:spacing w:val="-5"/>
        </w:rPr>
        <w:t>от</w:t>
      </w:r>
    </w:p>
    <w:p w:rsidR="00E90468" w:rsidRDefault="00804528" w:rsidP="00713082">
      <w:pPr>
        <w:pStyle w:val="a3"/>
        <w:spacing w:before="12" w:line="276" w:lineRule="auto"/>
        <w:ind w:right="144" w:firstLine="0"/>
      </w:pPr>
      <w:r>
        <w:t>опасных</w:t>
      </w:r>
      <w:r>
        <w:rPr>
          <w:spacing w:val="-2"/>
        </w:rPr>
        <w:t xml:space="preserve"> </w:t>
      </w:r>
      <w:r>
        <w:t>и</w:t>
      </w:r>
      <w:r>
        <w:rPr>
          <w:spacing w:val="-1"/>
        </w:rPr>
        <w:t xml:space="preserve"> </w:t>
      </w:r>
      <w:r>
        <w:t>чрезвычайных ситуаций.</w:t>
      </w:r>
      <w:r>
        <w:rPr>
          <w:spacing w:val="-1"/>
        </w:rPr>
        <w:t xml:space="preserve"> </w:t>
      </w:r>
      <w:r>
        <w:t>Стратегия</w:t>
      </w:r>
      <w:r>
        <w:rPr>
          <w:spacing w:val="-1"/>
        </w:rPr>
        <w:t xml:space="preserve"> </w:t>
      </w:r>
      <w:r>
        <w:t>национальной</w:t>
      </w:r>
      <w:r>
        <w:rPr>
          <w:spacing w:val="-1"/>
        </w:rPr>
        <w:t xml:space="preserve"> </w:t>
      </w:r>
      <w:r>
        <w:t>безопасности Российской</w:t>
      </w:r>
      <w:r>
        <w:rPr>
          <w:spacing w:val="-1"/>
        </w:rPr>
        <w:t xml:space="preserve"> </w:t>
      </w:r>
      <w:r>
        <w:t>Федерации (2021). Основные направления деятельности государства по защите населения от опасных и чрезвычайных ситуаций.</w:t>
      </w:r>
    </w:p>
    <w:p w:rsidR="00E90468" w:rsidRDefault="00804528" w:rsidP="00713082">
      <w:pPr>
        <w:pStyle w:val="a3"/>
        <w:tabs>
          <w:tab w:val="left" w:pos="1614"/>
          <w:tab w:val="left" w:pos="3654"/>
          <w:tab w:val="left" w:pos="6552"/>
          <w:tab w:val="left" w:pos="9395"/>
        </w:tabs>
        <w:spacing w:line="276" w:lineRule="auto"/>
        <w:ind w:right="140"/>
      </w:pPr>
      <w:r>
        <w:t>Права, обязанности и ответственность гражданина в области организации защиты</w:t>
      </w:r>
      <w:r>
        <w:rPr>
          <w:spacing w:val="40"/>
        </w:rPr>
        <w:t xml:space="preserve"> </w:t>
      </w:r>
      <w:r>
        <w:t>населения</w:t>
      </w:r>
      <w:r>
        <w:rPr>
          <w:spacing w:val="-1"/>
        </w:rPr>
        <w:t xml:space="preserve"> </w:t>
      </w:r>
      <w:r>
        <w:t>от</w:t>
      </w:r>
      <w:r>
        <w:rPr>
          <w:spacing w:val="-1"/>
        </w:rPr>
        <w:t xml:space="preserve"> </w:t>
      </w:r>
      <w:r>
        <w:t>опасных</w:t>
      </w:r>
      <w:r>
        <w:rPr>
          <w:spacing w:val="-2"/>
        </w:rPr>
        <w:t xml:space="preserve"> </w:t>
      </w:r>
      <w:r>
        <w:t>и</w:t>
      </w:r>
      <w:r>
        <w:rPr>
          <w:spacing w:val="-3"/>
        </w:rPr>
        <w:t xml:space="preserve"> </w:t>
      </w:r>
      <w:r>
        <w:t>чрезвычайных ситуаций (на</w:t>
      </w:r>
      <w:r>
        <w:rPr>
          <w:spacing w:val="-2"/>
        </w:rPr>
        <w:t xml:space="preserve"> </w:t>
      </w:r>
      <w:r>
        <w:t>защиту</w:t>
      </w:r>
      <w:r>
        <w:rPr>
          <w:spacing w:val="-8"/>
        </w:rPr>
        <w:t xml:space="preserve"> </w:t>
      </w:r>
      <w:r>
        <w:t>жизни,</w:t>
      </w:r>
      <w:r>
        <w:rPr>
          <w:spacing w:val="-1"/>
        </w:rPr>
        <w:t xml:space="preserve"> </w:t>
      </w:r>
      <w:r>
        <w:t>здоровья</w:t>
      </w:r>
      <w:r>
        <w:rPr>
          <w:spacing w:val="-1"/>
        </w:rPr>
        <w:t xml:space="preserve"> </w:t>
      </w:r>
      <w:r>
        <w:t>и личного</w:t>
      </w:r>
      <w:r>
        <w:rPr>
          <w:spacing w:val="-3"/>
        </w:rPr>
        <w:t xml:space="preserve"> </w:t>
      </w:r>
      <w:r>
        <w:t xml:space="preserve">имущества </w:t>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 xml:space="preserve">ситуаций </w:t>
      </w:r>
      <w:r>
        <w:t>и других).</w:t>
      </w:r>
    </w:p>
    <w:p w:rsidR="00E90468" w:rsidRDefault="00804528" w:rsidP="00713082">
      <w:pPr>
        <w:pStyle w:val="a3"/>
        <w:spacing w:line="276" w:lineRule="auto"/>
        <w:ind w:right="149"/>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E90468" w:rsidRDefault="00804528" w:rsidP="00713082">
      <w:pPr>
        <w:pStyle w:val="a3"/>
        <w:spacing w:line="276" w:lineRule="auto"/>
        <w:ind w:right="148"/>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rsidR="00E90468" w:rsidRDefault="00804528" w:rsidP="00713082">
      <w:pPr>
        <w:pStyle w:val="a3"/>
        <w:tabs>
          <w:tab w:val="left" w:pos="2906"/>
          <w:tab w:val="left" w:pos="3805"/>
          <w:tab w:val="left" w:pos="5406"/>
          <w:tab w:val="left" w:pos="6633"/>
          <w:tab w:val="left" w:pos="7579"/>
          <w:tab w:val="left" w:pos="9307"/>
          <w:tab w:val="left" w:pos="9508"/>
        </w:tabs>
        <w:spacing w:line="276" w:lineRule="auto"/>
        <w:ind w:right="135"/>
      </w:pPr>
      <w: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Pr>
          <w:spacing w:val="-2"/>
        </w:rPr>
        <w:t>общеобразовательных</w:t>
      </w:r>
      <w:r>
        <w:tab/>
      </w:r>
      <w:r>
        <w:tab/>
      </w:r>
      <w:r>
        <w:rPr>
          <w:spacing w:val="-2"/>
        </w:rPr>
        <w:t>организациях.</w:t>
      </w:r>
      <w:r>
        <w:tab/>
      </w:r>
      <w:r>
        <w:tab/>
      </w:r>
      <w:r>
        <w:rPr>
          <w:spacing w:val="-2"/>
        </w:rPr>
        <w:t>Оповещение</w:t>
      </w:r>
      <w:r>
        <w:tab/>
      </w:r>
      <w:r>
        <w:rPr>
          <w:spacing w:val="-2"/>
        </w:rPr>
        <w:t xml:space="preserve">населения </w:t>
      </w:r>
      <w: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w:t>
      </w:r>
      <w:r>
        <w:rPr>
          <w:spacing w:val="-2"/>
        </w:rPr>
        <w:t>радиационного</w:t>
      </w:r>
      <w:r>
        <w:tab/>
      </w:r>
      <w:r>
        <w:rPr>
          <w:spacing w:val="-2"/>
        </w:rPr>
        <w:t>загрязнения.</w:t>
      </w:r>
      <w:r>
        <w:tab/>
      </w:r>
      <w:r>
        <w:rPr>
          <w:spacing w:val="-2"/>
        </w:rPr>
        <w:t>Оказание</w:t>
      </w:r>
      <w:r>
        <w:tab/>
      </w:r>
      <w:r>
        <w:tab/>
      </w:r>
      <w:r>
        <w:rPr>
          <w:spacing w:val="-2"/>
        </w:rPr>
        <w:t>первой</w:t>
      </w:r>
      <w:r>
        <w:tab/>
      </w:r>
      <w:r>
        <w:tab/>
      </w:r>
      <w:r>
        <w:rPr>
          <w:spacing w:val="-2"/>
        </w:rPr>
        <w:t xml:space="preserve">помощи </w:t>
      </w:r>
      <w:r>
        <w:t>при</w:t>
      </w:r>
      <w:r>
        <w:rPr>
          <w:spacing w:val="80"/>
          <w:w w:val="150"/>
        </w:rPr>
        <w:t xml:space="preserve">  </w:t>
      </w:r>
      <w:r>
        <w:t>поражении</w:t>
      </w:r>
      <w:r>
        <w:rPr>
          <w:spacing w:val="80"/>
          <w:w w:val="150"/>
        </w:rPr>
        <w:t xml:space="preserve">  </w:t>
      </w:r>
      <w:r>
        <w:t>аварийно-химически</w:t>
      </w:r>
      <w:r>
        <w:rPr>
          <w:spacing w:val="80"/>
          <w:w w:val="150"/>
        </w:rPr>
        <w:t xml:space="preserve">  </w:t>
      </w:r>
      <w:r>
        <w:t>опасными</w:t>
      </w:r>
      <w:r>
        <w:rPr>
          <w:spacing w:val="80"/>
          <w:w w:val="150"/>
        </w:rPr>
        <w:t xml:space="preserve">  </w:t>
      </w:r>
      <w:r>
        <w:t>веществами.</w:t>
      </w:r>
      <w:r>
        <w:rPr>
          <w:spacing w:val="80"/>
          <w:w w:val="150"/>
        </w:rPr>
        <w:t xml:space="preserve">  </w:t>
      </w:r>
      <w:r>
        <w:t>Правила</w:t>
      </w:r>
      <w:r>
        <w:rPr>
          <w:spacing w:val="80"/>
          <w:w w:val="150"/>
        </w:rPr>
        <w:t xml:space="preserve">  </w:t>
      </w:r>
      <w:r>
        <w:t xml:space="preserve">поведения при угрозе чрезвычайных ситуаций, возникающих при ведении военных действий. Эвакуация </w:t>
      </w:r>
      <w:r>
        <w:lastRenderedPageBreak/>
        <w:t>гражданского населения и её виды. Упреждающая и заблаговременная эвакуация. Общая и частичная эвакуация.</w:t>
      </w:r>
    </w:p>
    <w:p w:rsidR="00E90468" w:rsidRDefault="00804528" w:rsidP="00713082">
      <w:pPr>
        <w:pStyle w:val="a3"/>
        <w:spacing w:before="1" w:line="276" w:lineRule="auto"/>
        <w:ind w:right="145"/>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E90468" w:rsidRDefault="00804528" w:rsidP="00713082">
      <w:pPr>
        <w:pStyle w:val="a3"/>
        <w:spacing w:line="276" w:lineRule="auto"/>
        <w:ind w:right="144"/>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E90468" w:rsidRDefault="00804528" w:rsidP="00713082">
      <w:pPr>
        <w:pStyle w:val="a3"/>
        <w:spacing w:line="276" w:lineRule="auto"/>
        <w:ind w:right="143"/>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E90468" w:rsidRDefault="00804528" w:rsidP="00713082">
      <w:pPr>
        <w:pStyle w:val="a5"/>
        <w:numPr>
          <w:ilvl w:val="3"/>
          <w:numId w:val="96"/>
        </w:numPr>
        <w:tabs>
          <w:tab w:val="left" w:pos="1868"/>
        </w:tabs>
        <w:spacing w:before="1" w:line="276" w:lineRule="auto"/>
        <w:ind w:left="849" w:right="148" w:firstLine="0"/>
        <w:rPr>
          <w:sz w:val="24"/>
        </w:rPr>
      </w:pPr>
      <w:r>
        <w:rPr>
          <w:sz w:val="24"/>
        </w:rPr>
        <w:t>Модуль № 5. «Безопасность в природной среде и экологическая безопасность». Источники опасности в природной среде. Основные правила безопасного поведения в лесу,</w:t>
      </w:r>
    </w:p>
    <w:p w:rsidR="00E90468" w:rsidRDefault="00804528" w:rsidP="00713082">
      <w:pPr>
        <w:pStyle w:val="a3"/>
        <w:spacing w:line="276" w:lineRule="auto"/>
        <w:ind w:right="146" w:firstLine="0"/>
      </w:pPr>
      <w:r>
        <w:t>в горах, на водоёмах. Ориентирование на местности. Современные средства навигации (компас, GPS). Безопасность в автономных условиях.</w:t>
      </w:r>
    </w:p>
    <w:p w:rsidR="00E90468" w:rsidRDefault="00804528" w:rsidP="00713082">
      <w:pPr>
        <w:pStyle w:val="a3"/>
        <w:spacing w:line="276" w:lineRule="auto"/>
        <w:ind w:left="849" w:firstLine="0"/>
      </w:pPr>
      <w:r>
        <w:t>Чрезвычайные</w:t>
      </w:r>
      <w:r>
        <w:rPr>
          <w:spacing w:val="77"/>
        </w:rPr>
        <w:t xml:space="preserve">  </w:t>
      </w:r>
      <w:r>
        <w:t>ситуации</w:t>
      </w:r>
      <w:r>
        <w:rPr>
          <w:spacing w:val="79"/>
        </w:rPr>
        <w:t xml:space="preserve">  </w:t>
      </w:r>
      <w:r>
        <w:t>природного</w:t>
      </w:r>
      <w:r>
        <w:rPr>
          <w:spacing w:val="77"/>
        </w:rPr>
        <w:t xml:space="preserve">  </w:t>
      </w:r>
      <w:r>
        <w:t>характера</w:t>
      </w:r>
      <w:r>
        <w:rPr>
          <w:spacing w:val="79"/>
        </w:rPr>
        <w:t xml:space="preserve">  </w:t>
      </w:r>
      <w:r>
        <w:t>(геологические,</w:t>
      </w:r>
      <w:r>
        <w:rPr>
          <w:spacing w:val="80"/>
        </w:rPr>
        <w:t xml:space="preserve">  </w:t>
      </w:r>
      <w:r>
        <w:rPr>
          <w:spacing w:val="-2"/>
        </w:rPr>
        <w:t>гидрологические,</w:t>
      </w:r>
    </w:p>
    <w:p w:rsidR="00E90468" w:rsidRDefault="00804528" w:rsidP="00713082">
      <w:pPr>
        <w:pStyle w:val="a3"/>
        <w:spacing w:before="12" w:line="276" w:lineRule="auto"/>
        <w:ind w:firstLine="0"/>
      </w:pPr>
      <w:r>
        <w:t>метеорологические,</w:t>
      </w:r>
      <w:r>
        <w:rPr>
          <w:spacing w:val="-9"/>
        </w:rPr>
        <w:t xml:space="preserve"> </w:t>
      </w:r>
      <w:r>
        <w:t>природные</w:t>
      </w:r>
      <w:r>
        <w:rPr>
          <w:spacing w:val="-9"/>
        </w:rPr>
        <w:t xml:space="preserve"> </w:t>
      </w:r>
      <w:r>
        <w:t>пожары).</w:t>
      </w:r>
      <w:r>
        <w:rPr>
          <w:spacing w:val="-6"/>
        </w:rPr>
        <w:t xml:space="preserve"> </w:t>
      </w:r>
      <w:r>
        <w:t>Возможности</w:t>
      </w:r>
      <w:r>
        <w:rPr>
          <w:spacing w:val="-6"/>
        </w:rPr>
        <w:t xml:space="preserve"> </w:t>
      </w:r>
      <w:r>
        <w:t>прогнозирования</w:t>
      </w:r>
      <w:r>
        <w:rPr>
          <w:spacing w:val="-7"/>
        </w:rPr>
        <w:t xml:space="preserve"> </w:t>
      </w:r>
      <w:r>
        <w:t>и</w:t>
      </w:r>
      <w:r>
        <w:rPr>
          <w:spacing w:val="-8"/>
        </w:rPr>
        <w:t xml:space="preserve"> </w:t>
      </w:r>
      <w:r>
        <w:rPr>
          <w:spacing w:val="-2"/>
        </w:rPr>
        <w:t>предупреждения.</w:t>
      </w:r>
    </w:p>
    <w:p w:rsidR="00E90468" w:rsidRDefault="00804528" w:rsidP="00713082">
      <w:pPr>
        <w:pStyle w:val="a3"/>
        <w:spacing w:before="137" w:line="276" w:lineRule="auto"/>
        <w:ind w:right="143"/>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E90468" w:rsidRDefault="00804528" w:rsidP="00713082">
      <w:pPr>
        <w:pStyle w:val="a3"/>
        <w:tabs>
          <w:tab w:val="left" w:pos="1033"/>
          <w:tab w:val="left" w:pos="3208"/>
          <w:tab w:val="left" w:pos="4881"/>
          <w:tab w:val="left" w:pos="7616"/>
          <w:tab w:val="left" w:pos="9777"/>
        </w:tabs>
        <w:spacing w:before="1" w:line="276" w:lineRule="auto"/>
        <w:ind w:right="142"/>
      </w:pPr>
      <w:r>
        <w:t>Федеральная</w:t>
      </w:r>
      <w:r>
        <w:rPr>
          <w:spacing w:val="64"/>
        </w:rPr>
        <w:t xml:space="preserve">   </w:t>
      </w:r>
      <w:r>
        <w:t>служба</w:t>
      </w:r>
      <w:r>
        <w:rPr>
          <w:spacing w:val="64"/>
        </w:rPr>
        <w:t xml:space="preserve">   </w:t>
      </w:r>
      <w:r>
        <w:t>по</w:t>
      </w:r>
      <w:r>
        <w:rPr>
          <w:spacing w:val="64"/>
        </w:rPr>
        <w:t xml:space="preserve">   </w:t>
      </w:r>
      <w:r>
        <w:t>надзору</w:t>
      </w:r>
      <w:r>
        <w:rPr>
          <w:spacing w:val="62"/>
        </w:rPr>
        <w:t xml:space="preserve">   </w:t>
      </w:r>
      <w:r>
        <w:t>в</w:t>
      </w:r>
      <w:r>
        <w:rPr>
          <w:spacing w:val="65"/>
        </w:rPr>
        <w:t xml:space="preserve">   </w:t>
      </w:r>
      <w:r>
        <w:t>сфере</w:t>
      </w:r>
      <w:r>
        <w:rPr>
          <w:spacing w:val="64"/>
        </w:rPr>
        <w:t xml:space="preserve">   </w:t>
      </w:r>
      <w:r>
        <w:t>защиты</w:t>
      </w:r>
      <w:r>
        <w:rPr>
          <w:spacing w:val="64"/>
        </w:rPr>
        <w:t xml:space="preserve">   </w:t>
      </w:r>
      <w:r>
        <w:t>прав</w:t>
      </w:r>
      <w:r>
        <w:rPr>
          <w:spacing w:val="64"/>
        </w:rPr>
        <w:t xml:space="preserve">   </w:t>
      </w:r>
      <w:r>
        <w:t xml:space="preserve">потребителей </w:t>
      </w:r>
      <w:r>
        <w:rPr>
          <w:spacing w:val="-10"/>
        </w:rPr>
        <w:t>и</w:t>
      </w:r>
      <w:r>
        <w:tab/>
      </w:r>
      <w:r>
        <w:rPr>
          <w:spacing w:val="-2"/>
        </w:rPr>
        <w:t>благополучия</w:t>
      </w:r>
      <w:r>
        <w:tab/>
      </w:r>
      <w:r>
        <w:rPr>
          <w:spacing w:val="-2"/>
        </w:rPr>
        <w:t>человека</w:t>
      </w:r>
      <w:r>
        <w:tab/>
      </w:r>
      <w:r>
        <w:rPr>
          <w:spacing w:val="-2"/>
        </w:rPr>
        <w:t>(Роспотребнадзор).</w:t>
      </w:r>
      <w:r>
        <w:tab/>
      </w:r>
      <w:r>
        <w:rPr>
          <w:spacing w:val="-2"/>
        </w:rPr>
        <w:t>Федеральный</w:t>
      </w:r>
      <w:r>
        <w:tab/>
      </w:r>
      <w:r>
        <w:rPr>
          <w:spacing w:val="-2"/>
        </w:rPr>
        <w:t xml:space="preserve">закон </w:t>
      </w:r>
      <w:r>
        <w:t>от 10 января 2002 г. № 7-ФЗ «Об охране окружающей среды» (Собрание законодательства Российской Федерации, 2002, № 2, ст. 133; 2022, № 13, ст. 1960).</w:t>
      </w:r>
    </w:p>
    <w:p w:rsidR="00E90468" w:rsidRDefault="00804528" w:rsidP="00713082">
      <w:pPr>
        <w:pStyle w:val="a3"/>
        <w:spacing w:line="276" w:lineRule="auto"/>
        <w:ind w:right="139"/>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E90468" w:rsidRDefault="00804528" w:rsidP="00713082">
      <w:pPr>
        <w:pStyle w:val="a3"/>
        <w:spacing w:line="276" w:lineRule="auto"/>
        <w:ind w:right="145"/>
      </w:pPr>
      <w:r>
        <w:t>Основные</w:t>
      </w:r>
      <w:r>
        <w:rPr>
          <w:spacing w:val="80"/>
        </w:rPr>
        <w:t xml:space="preserve">    </w:t>
      </w:r>
      <w:r>
        <w:t>виды</w:t>
      </w:r>
      <w:r>
        <w:rPr>
          <w:spacing w:val="80"/>
        </w:rPr>
        <w:t xml:space="preserve">    </w:t>
      </w:r>
      <w:r>
        <w:t>экологических</w:t>
      </w:r>
      <w:r>
        <w:rPr>
          <w:spacing w:val="80"/>
        </w:rPr>
        <w:t xml:space="preserve">    </w:t>
      </w:r>
      <w:r>
        <w:t>знаков.</w:t>
      </w:r>
      <w:r>
        <w:rPr>
          <w:spacing w:val="80"/>
        </w:rPr>
        <w:t xml:space="preserve">    </w:t>
      </w:r>
      <w:r>
        <w:t>Знаки,</w:t>
      </w:r>
      <w:r>
        <w:rPr>
          <w:spacing w:val="80"/>
        </w:rPr>
        <w:t xml:space="preserve">    </w:t>
      </w:r>
      <w:r>
        <w:t>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5"/>
          <w:sz w:val="24"/>
        </w:rPr>
        <w:t xml:space="preserve"> </w:t>
      </w:r>
      <w:r>
        <w:rPr>
          <w:sz w:val="24"/>
        </w:rPr>
        <w:t>№</w:t>
      </w:r>
      <w:r>
        <w:rPr>
          <w:spacing w:val="-3"/>
          <w:sz w:val="24"/>
        </w:rPr>
        <w:t xml:space="preserve"> </w:t>
      </w:r>
      <w:r>
        <w:rPr>
          <w:sz w:val="24"/>
        </w:rPr>
        <w:t>6.</w:t>
      </w:r>
      <w:r>
        <w:rPr>
          <w:spacing w:val="-1"/>
          <w:sz w:val="24"/>
        </w:rPr>
        <w:t xml:space="preserve"> </w:t>
      </w:r>
      <w:r>
        <w:rPr>
          <w:sz w:val="24"/>
        </w:rPr>
        <w:t>«Основы</w:t>
      </w:r>
      <w:r>
        <w:rPr>
          <w:spacing w:val="-2"/>
          <w:sz w:val="24"/>
        </w:rPr>
        <w:t xml:space="preserve"> </w:t>
      </w:r>
      <w:r>
        <w:rPr>
          <w:sz w:val="24"/>
        </w:rPr>
        <w:t>противодействия</w:t>
      </w:r>
      <w:r>
        <w:rPr>
          <w:spacing w:val="-3"/>
          <w:sz w:val="24"/>
        </w:rPr>
        <w:t xml:space="preserve"> </w:t>
      </w:r>
      <w:r>
        <w:rPr>
          <w:sz w:val="24"/>
        </w:rPr>
        <w:t>экстремизму</w:t>
      </w:r>
      <w:r>
        <w:rPr>
          <w:spacing w:val="-10"/>
          <w:sz w:val="24"/>
        </w:rPr>
        <w:t xml:space="preserve"> </w:t>
      </w:r>
      <w:r>
        <w:rPr>
          <w:sz w:val="24"/>
        </w:rPr>
        <w:t>и</w:t>
      </w:r>
      <w:r>
        <w:rPr>
          <w:spacing w:val="-2"/>
          <w:sz w:val="24"/>
        </w:rPr>
        <w:t xml:space="preserve"> терроризму».</w:t>
      </w:r>
    </w:p>
    <w:p w:rsidR="00E90468" w:rsidRDefault="00804528" w:rsidP="00713082">
      <w:pPr>
        <w:pStyle w:val="a3"/>
        <w:spacing w:before="139" w:line="276" w:lineRule="auto"/>
        <w:ind w:right="143"/>
      </w:pPr>
      <w:r>
        <w:t xml:space="preserve">Разновидности экстремистской деятельности. Внешние и внутренние экстремистские </w:t>
      </w:r>
      <w:r>
        <w:rPr>
          <w:spacing w:val="-2"/>
        </w:rPr>
        <w:t>угрозы.</w:t>
      </w:r>
    </w:p>
    <w:p w:rsidR="00E90468" w:rsidRDefault="00804528" w:rsidP="00713082">
      <w:pPr>
        <w:pStyle w:val="a3"/>
        <w:spacing w:line="276" w:lineRule="auto"/>
        <w:ind w:right="139"/>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E90468" w:rsidRDefault="00804528" w:rsidP="00713082">
      <w:pPr>
        <w:pStyle w:val="a3"/>
        <w:tabs>
          <w:tab w:val="left" w:pos="3939"/>
          <w:tab w:val="left" w:pos="6390"/>
          <w:tab w:val="left" w:pos="8696"/>
        </w:tabs>
        <w:spacing w:before="1" w:line="276" w:lineRule="auto"/>
        <w:ind w:right="144"/>
      </w:pPr>
      <w:r>
        <w:rPr>
          <w:spacing w:val="-2"/>
        </w:rPr>
        <w:t>Праворадикальные</w:t>
      </w:r>
      <w:r>
        <w:tab/>
      </w:r>
      <w:r>
        <w:rPr>
          <w:spacing w:val="-2"/>
        </w:rPr>
        <w:t>группировки</w:t>
      </w:r>
      <w:r>
        <w:tab/>
      </w:r>
      <w:r>
        <w:rPr>
          <w:spacing w:val="-2"/>
        </w:rPr>
        <w:t>нацистской</w:t>
      </w:r>
      <w:r>
        <w:tab/>
      </w:r>
      <w:r>
        <w:rPr>
          <w:spacing w:val="-2"/>
        </w:rPr>
        <w:t xml:space="preserve">направленности </w:t>
      </w:r>
      <w:r>
        <w:t>и леворадикальные сообщества. Правила безопасности, которые следует соблюдать, чтобы не попасть в сферу влияния неформальной группировки.</w:t>
      </w:r>
    </w:p>
    <w:p w:rsidR="00E90468" w:rsidRDefault="00804528" w:rsidP="00713082">
      <w:pPr>
        <w:pStyle w:val="a3"/>
        <w:spacing w:line="276" w:lineRule="auto"/>
        <w:ind w:right="145"/>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w:t>
      </w:r>
      <w:r>
        <w:rPr>
          <w:spacing w:val="40"/>
        </w:rPr>
        <w:t xml:space="preserve"> </w:t>
      </w:r>
      <w:r>
        <w:t>экстремистской и террористической деятельности.</w:t>
      </w:r>
    </w:p>
    <w:p w:rsidR="00E90468" w:rsidRDefault="00804528" w:rsidP="00713082">
      <w:pPr>
        <w:pStyle w:val="a3"/>
        <w:spacing w:line="276" w:lineRule="auto"/>
        <w:ind w:right="143"/>
      </w:pPr>
      <w:r>
        <w:t>Противодействие экстремизму и терроризму на государственном уровне. Национальный антитеррористический</w:t>
      </w:r>
      <w:r>
        <w:rPr>
          <w:spacing w:val="-6"/>
        </w:rPr>
        <w:t xml:space="preserve"> </w:t>
      </w:r>
      <w:r>
        <w:t>комитет</w:t>
      </w:r>
      <w:r>
        <w:rPr>
          <w:spacing w:val="-4"/>
        </w:rPr>
        <w:t xml:space="preserve"> </w:t>
      </w:r>
      <w:r>
        <w:t>(НАК)</w:t>
      </w:r>
      <w:r>
        <w:rPr>
          <w:spacing w:val="-4"/>
        </w:rPr>
        <w:t xml:space="preserve"> </w:t>
      </w:r>
      <w:r>
        <w:t>и</w:t>
      </w:r>
      <w:r>
        <w:rPr>
          <w:spacing w:val="-4"/>
        </w:rPr>
        <w:t xml:space="preserve"> </w:t>
      </w:r>
      <w:r>
        <w:t>его</w:t>
      </w:r>
      <w:r>
        <w:rPr>
          <w:spacing w:val="-4"/>
        </w:rPr>
        <w:t xml:space="preserve"> </w:t>
      </w:r>
      <w:r>
        <w:t>предназначение.</w:t>
      </w:r>
      <w:r>
        <w:rPr>
          <w:spacing w:val="-4"/>
        </w:rPr>
        <w:t xml:space="preserve"> </w:t>
      </w:r>
      <w:r>
        <w:t>Основные</w:t>
      </w:r>
      <w:r>
        <w:rPr>
          <w:spacing w:val="-6"/>
        </w:rPr>
        <w:t xml:space="preserve"> </w:t>
      </w:r>
      <w:r>
        <w:t>задачи</w:t>
      </w:r>
      <w:r>
        <w:rPr>
          <w:spacing w:val="-4"/>
        </w:rPr>
        <w:t xml:space="preserve"> </w:t>
      </w:r>
      <w:r>
        <w:t>НАК.</w:t>
      </w:r>
      <w:r>
        <w:rPr>
          <w:spacing w:val="-4"/>
        </w:rPr>
        <w:t xml:space="preserve"> </w:t>
      </w:r>
      <w:r>
        <w:t>Федеральный оперативный штаб.</w:t>
      </w:r>
    </w:p>
    <w:p w:rsidR="00E90468" w:rsidRDefault="00804528" w:rsidP="00713082">
      <w:pPr>
        <w:pStyle w:val="a3"/>
        <w:spacing w:line="276" w:lineRule="auto"/>
        <w:ind w:right="146"/>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rsidR="00E90468" w:rsidRDefault="00804528" w:rsidP="00713082">
      <w:pPr>
        <w:pStyle w:val="a3"/>
        <w:spacing w:line="276" w:lineRule="auto"/>
        <w:ind w:right="139"/>
      </w:pPr>
      <w:r>
        <w:lastRenderedPageBreak/>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E90468" w:rsidRDefault="00804528" w:rsidP="00713082">
      <w:pPr>
        <w:pStyle w:val="a3"/>
        <w:spacing w:before="1" w:line="276" w:lineRule="auto"/>
        <w:ind w:left="849" w:firstLine="0"/>
      </w:pPr>
      <w:r>
        <w:t>Экстремизм</w:t>
      </w:r>
      <w:r>
        <w:rPr>
          <w:spacing w:val="44"/>
        </w:rPr>
        <w:t xml:space="preserve"> </w:t>
      </w:r>
      <w:r>
        <w:t>и</w:t>
      </w:r>
      <w:r>
        <w:rPr>
          <w:spacing w:val="48"/>
        </w:rPr>
        <w:t xml:space="preserve"> </w:t>
      </w:r>
      <w:r>
        <w:t>терроризм</w:t>
      </w:r>
      <w:r>
        <w:rPr>
          <w:spacing w:val="47"/>
        </w:rPr>
        <w:t xml:space="preserve"> </w:t>
      </w:r>
      <w:r>
        <w:t>на</w:t>
      </w:r>
      <w:r>
        <w:rPr>
          <w:spacing w:val="46"/>
        </w:rPr>
        <w:t xml:space="preserve"> </w:t>
      </w:r>
      <w:r>
        <w:t>современном</w:t>
      </w:r>
      <w:r>
        <w:rPr>
          <w:spacing w:val="47"/>
        </w:rPr>
        <w:t xml:space="preserve"> </w:t>
      </w:r>
      <w:r>
        <w:t>этапе.</w:t>
      </w:r>
      <w:r>
        <w:rPr>
          <w:spacing w:val="47"/>
        </w:rPr>
        <w:t xml:space="preserve"> </w:t>
      </w:r>
      <w:r>
        <w:t>Внутренние</w:t>
      </w:r>
      <w:r>
        <w:rPr>
          <w:spacing w:val="47"/>
        </w:rPr>
        <w:t xml:space="preserve"> </w:t>
      </w:r>
      <w:r>
        <w:t>и</w:t>
      </w:r>
      <w:r>
        <w:rPr>
          <w:spacing w:val="48"/>
        </w:rPr>
        <w:t xml:space="preserve"> </w:t>
      </w:r>
      <w:r>
        <w:t>внешние</w:t>
      </w:r>
      <w:r>
        <w:rPr>
          <w:spacing w:val="47"/>
        </w:rPr>
        <w:t xml:space="preserve"> </w:t>
      </w:r>
      <w:r>
        <w:rPr>
          <w:spacing w:val="-2"/>
        </w:rPr>
        <w:t>экстремистские</w:t>
      </w:r>
    </w:p>
    <w:p w:rsidR="00E90468" w:rsidRDefault="00804528" w:rsidP="00713082">
      <w:pPr>
        <w:pStyle w:val="a3"/>
        <w:tabs>
          <w:tab w:val="left" w:pos="3471"/>
          <w:tab w:val="left" w:pos="6540"/>
          <w:tab w:val="left" w:pos="9314"/>
        </w:tabs>
        <w:spacing w:before="12" w:line="276" w:lineRule="auto"/>
        <w:ind w:right="142" w:firstLine="0"/>
      </w:pPr>
      <w:r>
        <w:t xml:space="preserve">угрозы. Наиболее опасные проявления экстремизма. Виды современной террористической </w:t>
      </w:r>
      <w:r>
        <w:rPr>
          <w:spacing w:val="-2"/>
        </w:rPr>
        <w:t>деятельности.</w:t>
      </w:r>
      <w:r>
        <w:tab/>
      </w:r>
      <w:r>
        <w:rPr>
          <w:spacing w:val="-2"/>
        </w:rPr>
        <w:t>Терроризм,</w:t>
      </w:r>
      <w:r>
        <w:tab/>
      </w:r>
      <w:r>
        <w:rPr>
          <w:spacing w:val="-2"/>
        </w:rPr>
        <w:t>который</w:t>
      </w:r>
      <w:r>
        <w:tab/>
      </w:r>
      <w:r>
        <w:rPr>
          <w:spacing w:val="-2"/>
        </w:rPr>
        <w:t xml:space="preserve">опирается </w:t>
      </w:r>
      <w:r>
        <w:t>на</w:t>
      </w:r>
      <w:r>
        <w:rPr>
          <w:spacing w:val="80"/>
        </w:rPr>
        <w:t xml:space="preserve">   </w:t>
      </w:r>
      <w:r>
        <w:t>религиозные</w:t>
      </w:r>
      <w:r>
        <w:rPr>
          <w:spacing w:val="80"/>
        </w:rPr>
        <w:t xml:space="preserve">   </w:t>
      </w:r>
      <w:r>
        <w:t>мотивы.</w:t>
      </w:r>
      <w:r>
        <w:rPr>
          <w:spacing w:val="80"/>
        </w:rPr>
        <w:t xml:space="preserve">   </w:t>
      </w:r>
      <w:r>
        <w:t>Терроризм</w:t>
      </w:r>
      <w:r>
        <w:rPr>
          <w:spacing w:val="80"/>
        </w:rPr>
        <w:t xml:space="preserve">   </w:t>
      </w:r>
      <w:r>
        <w:t>на</w:t>
      </w:r>
      <w:r>
        <w:rPr>
          <w:spacing w:val="80"/>
        </w:rPr>
        <w:t xml:space="preserve">   </w:t>
      </w:r>
      <w:r>
        <w:t>криминальной</w:t>
      </w:r>
      <w:r>
        <w:rPr>
          <w:spacing w:val="80"/>
        </w:rPr>
        <w:t xml:space="preserve">   </w:t>
      </w:r>
      <w:r>
        <w:t>основе.</w:t>
      </w:r>
      <w:r>
        <w:rPr>
          <w:spacing w:val="80"/>
        </w:rPr>
        <w:t xml:space="preserve">   </w:t>
      </w:r>
      <w:r>
        <w:t>Терроризм на национальной основе. Технологический терроризм. Кибертерроризм.</w:t>
      </w:r>
    </w:p>
    <w:p w:rsidR="00E90468" w:rsidRDefault="00804528" w:rsidP="00713082">
      <w:pPr>
        <w:pStyle w:val="a3"/>
        <w:spacing w:line="276" w:lineRule="auto"/>
        <w:ind w:right="137"/>
      </w:pPr>
      <w:r>
        <w:t>Борьба</w:t>
      </w:r>
      <w:r>
        <w:rPr>
          <w:spacing w:val="-5"/>
        </w:rPr>
        <w:t xml:space="preserve"> </w:t>
      </w:r>
      <w:r>
        <w:t>с</w:t>
      </w:r>
      <w:r>
        <w:rPr>
          <w:spacing w:val="-2"/>
        </w:rPr>
        <w:t xml:space="preserve"> </w:t>
      </w:r>
      <w:r>
        <w:t>угрозой</w:t>
      </w:r>
      <w:r>
        <w:rPr>
          <w:spacing w:val="-4"/>
        </w:rPr>
        <w:t xml:space="preserve"> </w:t>
      </w:r>
      <w:r>
        <w:t>экстремистской</w:t>
      </w:r>
      <w:r>
        <w:rPr>
          <w:spacing w:val="-3"/>
        </w:rPr>
        <w:t xml:space="preserve"> </w:t>
      </w:r>
      <w:r>
        <w:t>и</w:t>
      </w:r>
      <w:r>
        <w:rPr>
          <w:spacing w:val="-4"/>
        </w:rPr>
        <w:t xml:space="preserve"> </w:t>
      </w:r>
      <w:r>
        <w:t>террористической</w:t>
      </w:r>
      <w:r>
        <w:rPr>
          <w:spacing w:val="-4"/>
        </w:rPr>
        <w:t xml:space="preserve"> </w:t>
      </w:r>
      <w:r>
        <w:t>опасности.</w:t>
      </w:r>
      <w:r>
        <w:rPr>
          <w:spacing w:val="-4"/>
        </w:rPr>
        <w:t xml:space="preserve"> </w:t>
      </w:r>
      <w:r>
        <w:t>Способы</w:t>
      </w:r>
      <w:r>
        <w:rPr>
          <w:spacing w:val="-4"/>
        </w:rPr>
        <w:t xml:space="preserve"> </w:t>
      </w:r>
      <w:r>
        <w:t>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w:t>
      </w:r>
      <w:r>
        <w:rPr>
          <w:spacing w:val="-1"/>
        </w:rPr>
        <w:t xml:space="preserve"> </w:t>
      </w:r>
      <w:r>
        <w:t>Радикальный</w:t>
      </w:r>
      <w:r>
        <w:rPr>
          <w:spacing w:val="-1"/>
        </w:rPr>
        <w:t xml:space="preserve"> </w:t>
      </w:r>
      <w:r>
        <w:t>ислам –</w:t>
      </w:r>
      <w:r>
        <w:rPr>
          <w:spacing w:val="-1"/>
        </w:rPr>
        <w:t xml:space="preserve"> </w:t>
      </w:r>
      <w:r>
        <w:t>опасное</w:t>
      </w:r>
      <w:r>
        <w:rPr>
          <w:spacing w:val="-2"/>
        </w:rPr>
        <w:t xml:space="preserve"> </w:t>
      </w:r>
      <w:r>
        <w:t>экстремистское</w:t>
      </w:r>
      <w:r>
        <w:rPr>
          <w:spacing w:val="-2"/>
        </w:rPr>
        <w:t xml:space="preserve"> </w:t>
      </w:r>
      <w:r>
        <w:t>течение.</w:t>
      </w:r>
      <w:r>
        <w:rPr>
          <w:spacing w:val="-1"/>
        </w:rPr>
        <w:t xml:space="preserve"> </w:t>
      </w:r>
      <w:r>
        <w:t>Как</w:t>
      </w:r>
      <w:r>
        <w:rPr>
          <w:spacing w:val="-1"/>
        </w:rPr>
        <w:t xml:space="preserve"> </w:t>
      </w:r>
      <w:r>
        <w:t xml:space="preserve">избежать </w:t>
      </w:r>
      <w:r>
        <w:rPr>
          <w:spacing w:val="-2"/>
        </w:rPr>
        <w:t>вербовки</w:t>
      </w:r>
    </w:p>
    <w:p w:rsidR="00E90468" w:rsidRDefault="00804528" w:rsidP="00713082">
      <w:pPr>
        <w:pStyle w:val="a3"/>
        <w:spacing w:line="276" w:lineRule="auto"/>
        <w:ind w:firstLine="0"/>
      </w:pPr>
      <w:r>
        <w:t>в</w:t>
      </w:r>
      <w:r>
        <w:rPr>
          <w:spacing w:val="-4"/>
        </w:rPr>
        <w:t xml:space="preserve"> </w:t>
      </w:r>
      <w:r>
        <w:t>экстремистскую</w:t>
      </w:r>
      <w:r>
        <w:rPr>
          <w:spacing w:val="-3"/>
        </w:rPr>
        <w:t xml:space="preserve"> </w:t>
      </w:r>
      <w:r>
        <w:rPr>
          <w:spacing w:val="-2"/>
        </w:rPr>
        <w:t>организацию.</w:t>
      </w:r>
    </w:p>
    <w:p w:rsidR="00E90468" w:rsidRDefault="00804528" w:rsidP="00713082">
      <w:pPr>
        <w:pStyle w:val="a3"/>
        <w:tabs>
          <w:tab w:val="left" w:pos="4455"/>
          <w:tab w:val="left" w:pos="9286"/>
        </w:tabs>
        <w:spacing w:before="140" w:line="276" w:lineRule="auto"/>
        <w:ind w:right="140"/>
      </w:pPr>
      <w:r>
        <w:t>Меры личной безопасности 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 xml:space="preserve">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w:t>
      </w:r>
      <w:r>
        <w:rPr>
          <w:spacing w:val="-2"/>
        </w:rPr>
        <w:t>толпе.</w:t>
      </w:r>
      <w:r>
        <w:tab/>
      </w:r>
      <w:r>
        <w:rPr>
          <w:spacing w:val="-2"/>
        </w:rPr>
        <w:t>Безопасное</w:t>
      </w:r>
      <w:r>
        <w:tab/>
      </w:r>
      <w:r>
        <w:rPr>
          <w:spacing w:val="-2"/>
        </w:rPr>
        <w:t xml:space="preserve">поведение </w:t>
      </w:r>
      <w:r>
        <w:t>при захвате в заложники.</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жизни».</w:t>
      </w:r>
    </w:p>
    <w:p w:rsidR="00E90468" w:rsidRDefault="00804528" w:rsidP="00713082">
      <w:pPr>
        <w:pStyle w:val="a3"/>
        <w:tabs>
          <w:tab w:val="left" w:pos="2019"/>
          <w:tab w:val="left" w:pos="3410"/>
          <w:tab w:val="left" w:pos="4725"/>
          <w:tab w:val="left" w:pos="6968"/>
          <w:tab w:val="left" w:pos="9302"/>
        </w:tabs>
        <w:spacing w:before="139" w:line="276" w:lineRule="auto"/>
        <w:ind w:right="143"/>
      </w:pPr>
      <w:r>
        <w:t xml:space="preserve">Здоровый образ жизни как средство обеспечения благополучия личности. Государственная </w:t>
      </w:r>
      <w:r>
        <w:rPr>
          <w:spacing w:val="-2"/>
        </w:rPr>
        <w:t>правовая</w:t>
      </w:r>
      <w:r>
        <w:tab/>
      </w:r>
      <w:r>
        <w:rPr>
          <w:spacing w:val="-4"/>
        </w:rPr>
        <w:t>база</w:t>
      </w:r>
      <w:r>
        <w:tab/>
      </w:r>
      <w:r>
        <w:rPr>
          <w:spacing w:val="-4"/>
        </w:rPr>
        <w:t>для</w:t>
      </w:r>
      <w:r>
        <w:tab/>
      </w:r>
      <w:r>
        <w:rPr>
          <w:spacing w:val="-2"/>
        </w:rPr>
        <w:t>обеспечения</w:t>
      </w:r>
      <w:r>
        <w:tab/>
      </w:r>
      <w:r>
        <w:rPr>
          <w:spacing w:val="-2"/>
        </w:rPr>
        <w:t>безопасности</w:t>
      </w:r>
      <w:r>
        <w:tab/>
      </w:r>
      <w:r>
        <w:rPr>
          <w:spacing w:val="-2"/>
        </w:rPr>
        <w:t xml:space="preserve">населения </w:t>
      </w:r>
      <w:r>
        <w:t>и формирования у него культуры безопасности, составляющей которой является ведение</w:t>
      </w:r>
      <w:r>
        <w:rPr>
          <w:spacing w:val="40"/>
        </w:rPr>
        <w:t xml:space="preserve"> </w:t>
      </w:r>
      <w:r>
        <w:t>здорового образа жизни.</w:t>
      </w:r>
    </w:p>
    <w:p w:rsidR="00E90468" w:rsidRDefault="00804528" w:rsidP="00713082">
      <w:pPr>
        <w:pStyle w:val="a3"/>
        <w:spacing w:before="1" w:line="276" w:lineRule="auto"/>
        <w:ind w:right="135"/>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w:t>
      </w:r>
      <w:r>
        <w:rPr>
          <w:spacing w:val="-1"/>
        </w:rPr>
        <w:t xml:space="preserve"> </w:t>
      </w:r>
      <w:r>
        <w:t>жизни. Преимущества правило здорового</w:t>
      </w:r>
      <w:r>
        <w:rPr>
          <w:spacing w:val="-1"/>
        </w:rPr>
        <w:t xml:space="preserve"> </w:t>
      </w:r>
      <w:r>
        <w:t>образа</w:t>
      </w:r>
      <w:r>
        <w:rPr>
          <w:spacing w:val="-1"/>
        </w:rPr>
        <w:t xml:space="preserve"> </w:t>
      </w:r>
      <w:r>
        <w:t>жизни. Способы</w:t>
      </w:r>
      <w:r>
        <w:rPr>
          <w:spacing w:val="-1"/>
        </w:rPr>
        <w:t xml:space="preserve"> </w:t>
      </w:r>
      <w:r>
        <w:t xml:space="preserve">сохранения психического </w:t>
      </w:r>
      <w:r>
        <w:rPr>
          <w:spacing w:val="-2"/>
        </w:rPr>
        <w:t>здоровья.</w:t>
      </w:r>
    </w:p>
    <w:p w:rsidR="00E90468" w:rsidRDefault="00804528" w:rsidP="00713082">
      <w:pPr>
        <w:pStyle w:val="a3"/>
        <w:spacing w:line="276" w:lineRule="auto"/>
        <w:ind w:right="145"/>
      </w:pPr>
      <w:r>
        <w:t>Репродуктивное</w:t>
      </w:r>
      <w:r>
        <w:rPr>
          <w:spacing w:val="73"/>
          <w:w w:val="150"/>
        </w:rPr>
        <w:t xml:space="preserve">   </w:t>
      </w:r>
      <w:r>
        <w:t>здоровье.</w:t>
      </w:r>
      <w:r>
        <w:rPr>
          <w:spacing w:val="73"/>
          <w:w w:val="150"/>
        </w:rPr>
        <w:t xml:space="preserve">   </w:t>
      </w:r>
      <w:r>
        <w:t>Факторы,</w:t>
      </w:r>
      <w:r>
        <w:rPr>
          <w:spacing w:val="73"/>
          <w:w w:val="150"/>
        </w:rPr>
        <w:t xml:space="preserve">   </w:t>
      </w:r>
      <w:r>
        <w:t>оказывающие</w:t>
      </w:r>
      <w:r>
        <w:rPr>
          <w:spacing w:val="74"/>
          <w:w w:val="150"/>
        </w:rPr>
        <w:t xml:space="preserve">   </w:t>
      </w:r>
      <w:r>
        <w:t>негативное</w:t>
      </w:r>
      <w:r>
        <w:rPr>
          <w:spacing w:val="73"/>
          <w:w w:val="150"/>
        </w:rPr>
        <w:t xml:space="preserve">   </w:t>
      </w:r>
      <w:r>
        <w:t>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E90468" w:rsidRDefault="00804528" w:rsidP="00713082">
      <w:pPr>
        <w:pStyle w:val="a3"/>
        <w:spacing w:before="1" w:line="276" w:lineRule="auto"/>
        <w:ind w:right="139"/>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E90468" w:rsidRDefault="00804528" w:rsidP="00713082">
      <w:pPr>
        <w:pStyle w:val="a3"/>
        <w:spacing w:line="276" w:lineRule="auto"/>
        <w:ind w:right="146"/>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w:t>
      </w:r>
      <w:r>
        <w:rPr>
          <w:spacing w:val="80"/>
        </w:rPr>
        <w:t xml:space="preserve"> </w:t>
      </w:r>
      <w:r>
        <w:t>вещества</w:t>
      </w:r>
      <w:r>
        <w:rPr>
          <w:spacing w:val="80"/>
        </w:rPr>
        <w:t xml:space="preserve"> </w:t>
      </w:r>
      <w:r>
        <w:t>(ПАВ).</w:t>
      </w:r>
      <w:r>
        <w:rPr>
          <w:spacing w:val="80"/>
        </w:rPr>
        <w:t xml:space="preserve"> </w:t>
      </w:r>
      <w:r>
        <w:t>Формирование</w:t>
      </w:r>
      <w:r>
        <w:rPr>
          <w:spacing w:val="80"/>
        </w:rPr>
        <w:t xml:space="preserve"> </w:t>
      </w:r>
      <w:r>
        <w:t>индивидуального</w:t>
      </w:r>
      <w:r>
        <w:rPr>
          <w:spacing w:val="80"/>
        </w:rPr>
        <w:t xml:space="preserve"> </w:t>
      </w:r>
      <w:r>
        <w:t>негативного</w:t>
      </w:r>
      <w:r>
        <w:rPr>
          <w:spacing w:val="80"/>
        </w:rPr>
        <w:t xml:space="preserve"> </w:t>
      </w:r>
      <w:r>
        <w:t>отношения</w:t>
      </w:r>
      <w:r>
        <w:rPr>
          <w:spacing w:val="80"/>
        </w:rPr>
        <w:t xml:space="preserve"> </w:t>
      </w:r>
      <w:r>
        <w:t>к</w:t>
      </w:r>
    </w:p>
    <w:p w:rsidR="00E90468" w:rsidRDefault="00804528" w:rsidP="00713082">
      <w:pPr>
        <w:pStyle w:val="a3"/>
        <w:spacing w:before="12" w:line="276" w:lineRule="auto"/>
        <w:ind w:firstLine="0"/>
        <w:jc w:val="left"/>
      </w:pPr>
      <w:r>
        <w:rPr>
          <w:spacing w:val="-2"/>
        </w:rPr>
        <w:t>наркотикам.</w:t>
      </w:r>
    </w:p>
    <w:p w:rsidR="00E90468" w:rsidRDefault="00804528" w:rsidP="00713082">
      <w:pPr>
        <w:pStyle w:val="a3"/>
        <w:spacing w:before="137" w:line="276" w:lineRule="auto"/>
        <w:ind w:right="143"/>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E90468" w:rsidRDefault="00804528" w:rsidP="00713082">
      <w:pPr>
        <w:pStyle w:val="a5"/>
        <w:numPr>
          <w:ilvl w:val="3"/>
          <w:numId w:val="96"/>
        </w:numPr>
        <w:tabs>
          <w:tab w:val="left" w:pos="1868"/>
        </w:tabs>
        <w:spacing w:before="1" w:line="276" w:lineRule="auto"/>
        <w:ind w:left="849" w:right="1098" w:firstLine="0"/>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2"/>
          <w:sz w:val="24"/>
        </w:rPr>
        <w:t xml:space="preserve"> </w:t>
      </w:r>
      <w:r>
        <w:rPr>
          <w:sz w:val="24"/>
        </w:rPr>
        <w:t>«Основы</w:t>
      </w:r>
      <w:r>
        <w:rPr>
          <w:spacing w:val="-4"/>
          <w:sz w:val="24"/>
        </w:rPr>
        <w:t xml:space="preserve"> </w:t>
      </w:r>
      <w:r>
        <w:rPr>
          <w:sz w:val="24"/>
        </w:rPr>
        <w:t>медицинских</w:t>
      </w:r>
      <w:r>
        <w:rPr>
          <w:spacing w:val="-5"/>
          <w:sz w:val="24"/>
        </w:rPr>
        <w:t xml:space="preserve"> </w:t>
      </w:r>
      <w:r>
        <w:rPr>
          <w:sz w:val="24"/>
        </w:rPr>
        <w:t>знаний</w:t>
      </w:r>
      <w:r>
        <w:rPr>
          <w:spacing w:val="-6"/>
          <w:sz w:val="24"/>
        </w:rPr>
        <w:t xml:space="preserve"> </w:t>
      </w:r>
      <w:r>
        <w:rPr>
          <w:sz w:val="24"/>
        </w:rPr>
        <w:t>и</w:t>
      </w:r>
      <w:r>
        <w:rPr>
          <w:spacing w:val="-4"/>
          <w:sz w:val="24"/>
        </w:rPr>
        <w:t xml:space="preserve"> </w:t>
      </w:r>
      <w:r>
        <w:rPr>
          <w:sz w:val="24"/>
        </w:rPr>
        <w:t>оказание</w:t>
      </w:r>
      <w:r>
        <w:rPr>
          <w:spacing w:val="-5"/>
          <w:sz w:val="24"/>
        </w:rPr>
        <w:t xml:space="preserve"> </w:t>
      </w:r>
      <w:r>
        <w:rPr>
          <w:sz w:val="24"/>
        </w:rPr>
        <w:t>первой</w:t>
      </w:r>
      <w:r>
        <w:rPr>
          <w:spacing w:val="-4"/>
          <w:sz w:val="24"/>
        </w:rPr>
        <w:t xml:space="preserve"> </w:t>
      </w:r>
      <w:r>
        <w:rPr>
          <w:sz w:val="24"/>
        </w:rPr>
        <w:t>помощи». Освоение основ медицинских знаний.</w:t>
      </w:r>
    </w:p>
    <w:p w:rsidR="00E90468" w:rsidRDefault="00804528" w:rsidP="00713082">
      <w:pPr>
        <w:pStyle w:val="a3"/>
        <w:spacing w:line="276" w:lineRule="auto"/>
        <w:ind w:right="138"/>
      </w:pPr>
      <w:r>
        <w:lastRenderedPageBreak/>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Pr>
          <w:spacing w:val="-2"/>
        </w:rPr>
        <w:t>Карантин.</w:t>
      </w:r>
    </w:p>
    <w:p w:rsidR="00E90468" w:rsidRDefault="00804528" w:rsidP="00713082">
      <w:pPr>
        <w:pStyle w:val="a3"/>
        <w:spacing w:line="276" w:lineRule="auto"/>
        <w:ind w:right="137"/>
      </w:pPr>
      <w:r>
        <w:t>Виды</w:t>
      </w:r>
      <w:r>
        <w:rPr>
          <w:spacing w:val="80"/>
        </w:rPr>
        <w:t xml:space="preserve">    </w:t>
      </w:r>
      <w:r>
        <w:t>неинфекционных</w:t>
      </w:r>
      <w:r>
        <w:rPr>
          <w:spacing w:val="80"/>
        </w:rPr>
        <w:t xml:space="preserve">    </w:t>
      </w:r>
      <w:r>
        <w:t>заболеваний.</w:t>
      </w:r>
      <w:r>
        <w:rPr>
          <w:spacing w:val="80"/>
        </w:rPr>
        <w:t xml:space="preserve">    </w:t>
      </w:r>
      <w:r>
        <w:t>Как</w:t>
      </w:r>
      <w:r>
        <w:rPr>
          <w:spacing w:val="80"/>
        </w:rPr>
        <w:t xml:space="preserve">    </w:t>
      </w:r>
      <w:r>
        <w:t>избежать</w:t>
      </w:r>
      <w:r>
        <w:rPr>
          <w:spacing w:val="80"/>
        </w:rPr>
        <w:t xml:space="preserve">    </w:t>
      </w:r>
      <w:r>
        <w:t>возникновения</w:t>
      </w:r>
      <w:r>
        <w:rPr>
          <w:spacing w:val="40"/>
        </w:rPr>
        <w:t xml:space="preserve"> </w:t>
      </w:r>
      <w:r>
        <w:t>и</w:t>
      </w:r>
      <w:r>
        <w:rPr>
          <w:spacing w:val="80"/>
        </w:rPr>
        <w:t xml:space="preserve">    </w:t>
      </w:r>
      <w:r>
        <w:t>прогрессирования</w:t>
      </w:r>
      <w:r>
        <w:rPr>
          <w:spacing w:val="80"/>
        </w:rPr>
        <w:t xml:space="preserve">    </w:t>
      </w:r>
      <w:r>
        <w:t>неинфекционных</w:t>
      </w:r>
      <w:r>
        <w:rPr>
          <w:spacing w:val="80"/>
        </w:rPr>
        <w:t xml:space="preserve">    </w:t>
      </w:r>
      <w:r>
        <w:t>заболеваний.</w:t>
      </w:r>
      <w:r>
        <w:rPr>
          <w:spacing w:val="80"/>
        </w:rPr>
        <w:t xml:space="preserve">    </w:t>
      </w:r>
      <w:r>
        <w:t>Роль</w:t>
      </w:r>
      <w:r>
        <w:rPr>
          <w:spacing w:val="80"/>
        </w:rPr>
        <w:t xml:space="preserve">    </w:t>
      </w:r>
      <w:r>
        <w:t>диспансеризации в профилактике неинфекционных заболеваний. Виды инфекционных заболеваний. Профилактика инфекционных болезней. Вакцинация.</w:t>
      </w:r>
    </w:p>
    <w:p w:rsidR="00E90468" w:rsidRDefault="00804528" w:rsidP="00713082">
      <w:pPr>
        <w:pStyle w:val="a3"/>
        <w:tabs>
          <w:tab w:val="left" w:pos="3668"/>
          <w:tab w:val="left" w:pos="6542"/>
          <w:tab w:val="left" w:pos="8975"/>
        </w:tabs>
        <w:spacing w:line="276" w:lineRule="auto"/>
        <w:ind w:right="139"/>
      </w:pPr>
      <w:r>
        <w:t xml:space="preserve">Биологическая безопасность. Биолого-социальные чрезвычайные ситуации. Источник </w:t>
      </w:r>
      <w:r>
        <w:rPr>
          <w:spacing w:val="-2"/>
        </w:rPr>
        <w:t>биолого-социальной</w:t>
      </w:r>
      <w:r>
        <w:tab/>
      </w:r>
      <w:r>
        <w:rPr>
          <w:spacing w:val="-2"/>
        </w:rPr>
        <w:t>чрезвычайной</w:t>
      </w:r>
      <w:r>
        <w:tab/>
      </w:r>
      <w:r>
        <w:rPr>
          <w:spacing w:val="-2"/>
        </w:rPr>
        <w:t>ситуации.</w:t>
      </w:r>
      <w:r>
        <w:tab/>
      </w:r>
      <w:r>
        <w:rPr>
          <w:spacing w:val="-2"/>
        </w:rPr>
        <w:t xml:space="preserve">Безопасность </w:t>
      </w:r>
      <w: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E90468" w:rsidRDefault="00804528" w:rsidP="00713082">
      <w:pPr>
        <w:pStyle w:val="a3"/>
        <w:spacing w:line="276" w:lineRule="auto"/>
        <w:ind w:right="137"/>
      </w:pPr>
      <w:r>
        <w:t>Первая</w:t>
      </w:r>
      <w:r>
        <w:rPr>
          <w:spacing w:val="80"/>
          <w:w w:val="150"/>
        </w:rPr>
        <w:t xml:space="preserve">  </w:t>
      </w:r>
      <w:r>
        <w:t>помощь</w:t>
      </w:r>
      <w:r>
        <w:rPr>
          <w:spacing w:val="80"/>
          <w:w w:val="150"/>
        </w:rPr>
        <w:t xml:space="preserve">  </w:t>
      </w:r>
      <w:r>
        <w:t>и</w:t>
      </w:r>
      <w:r>
        <w:rPr>
          <w:spacing w:val="80"/>
          <w:w w:val="150"/>
        </w:rPr>
        <w:t xml:space="preserve">  </w:t>
      </w:r>
      <w:r>
        <w:t>правила</w:t>
      </w:r>
      <w:r>
        <w:rPr>
          <w:spacing w:val="80"/>
          <w:w w:val="150"/>
        </w:rPr>
        <w:t xml:space="preserve">  </w:t>
      </w:r>
      <w:r>
        <w:t>её</w:t>
      </w:r>
      <w:r>
        <w:rPr>
          <w:spacing w:val="80"/>
          <w:w w:val="150"/>
        </w:rPr>
        <w:t xml:space="preserve">  </w:t>
      </w:r>
      <w:r>
        <w:t>оказания.</w:t>
      </w:r>
      <w:r>
        <w:rPr>
          <w:spacing w:val="80"/>
          <w:w w:val="150"/>
        </w:rPr>
        <w:t xml:space="preserve">  </w:t>
      </w:r>
      <w:r>
        <w:t>Признаки</w:t>
      </w:r>
      <w:r>
        <w:rPr>
          <w:spacing w:val="80"/>
          <w:w w:val="150"/>
        </w:rPr>
        <w:t xml:space="preserve">  </w:t>
      </w:r>
      <w:r>
        <w:t>угрожающих</w:t>
      </w:r>
      <w:r>
        <w:rPr>
          <w:spacing w:val="80"/>
          <w:w w:val="150"/>
        </w:rPr>
        <w:t xml:space="preserve">  </w:t>
      </w:r>
      <w:r>
        <w:t>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E90468" w:rsidRDefault="00804528" w:rsidP="00713082">
      <w:pPr>
        <w:pStyle w:val="a3"/>
        <w:spacing w:line="276" w:lineRule="auto"/>
        <w:ind w:right="146"/>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E90468" w:rsidRDefault="00804528" w:rsidP="00713082">
      <w:pPr>
        <w:pStyle w:val="a3"/>
        <w:spacing w:line="276" w:lineRule="auto"/>
        <w:ind w:right="139"/>
      </w:pPr>
      <w:r>
        <w:t>Первая помощь при нарушениях сердечной деятельности. Острая сердечная недостаточность</w:t>
      </w:r>
      <w:r>
        <w:rPr>
          <w:spacing w:val="80"/>
          <w:w w:val="150"/>
        </w:rPr>
        <w:t xml:space="preserve">  </w:t>
      </w:r>
      <w:r>
        <w:t>(ОСН).</w:t>
      </w:r>
      <w:r>
        <w:rPr>
          <w:spacing w:val="80"/>
          <w:w w:val="150"/>
        </w:rPr>
        <w:t xml:space="preserve">  </w:t>
      </w:r>
      <w:r>
        <w:t>Неотложные</w:t>
      </w:r>
      <w:r>
        <w:rPr>
          <w:spacing w:val="80"/>
          <w:w w:val="150"/>
        </w:rPr>
        <w:t xml:space="preserve">  </w:t>
      </w:r>
      <w:r>
        <w:t>мероприятия</w:t>
      </w:r>
      <w:r>
        <w:rPr>
          <w:spacing w:val="80"/>
          <w:w w:val="150"/>
        </w:rPr>
        <w:t xml:space="preserve">  </w:t>
      </w:r>
      <w:r>
        <w:t>при</w:t>
      </w:r>
      <w:r>
        <w:rPr>
          <w:spacing w:val="80"/>
          <w:w w:val="150"/>
        </w:rPr>
        <w:t xml:space="preserve">  </w:t>
      </w:r>
      <w:r>
        <w:t>ОСН.</w:t>
      </w:r>
      <w:r>
        <w:rPr>
          <w:spacing w:val="80"/>
          <w:w w:val="150"/>
        </w:rPr>
        <w:t xml:space="preserve">  </w:t>
      </w:r>
      <w:r>
        <w:t>Первая</w:t>
      </w:r>
      <w:r>
        <w:rPr>
          <w:spacing w:val="80"/>
          <w:w w:val="150"/>
        </w:rPr>
        <w:t xml:space="preserve">  </w:t>
      </w:r>
      <w:r>
        <w:t>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E90468" w:rsidRDefault="00804528" w:rsidP="00713082">
      <w:pPr>
        <w:pStyle w:val="a3"/>
        <w:spacing w:before="2" w:line="276" w:lineRule="auto"/>
        <w:ind w:right="147"/>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E90468" w:rsidRDefault="00804528" w:rsidP="00713082">
      <w:pPr>
        <w:pStyle w:val="a3"/>
        <w:spacing w:line="276" w:lineRule="auto"/>
        <w:ind w:left="849" w:right="2473" w:firstLine="0"/>
      </w:pPr>
      <w:r>
        <w:t>Составы</w:t>
      </w:r>
      <w:r>
        <w:rPr>
          <w:spacing w:val="-5"/>
        </w:rPr>
        <w:t xml:space="preserve"> </w:t>
      </w:r>
      <w:r>
        <w:t>аптечек</w:t>
      </w:r>
      <w:r>
        <w:rPr>
          <w:spacing w:val="-5"/>
        </w:rPr>
        <w:t xml:space="preserve"> </w:t>
      </w:r>
      <w:r>
        <w:t>для</w:t>
      </w:r>
      <w:r>
        <w:rPr>
          <w:spacing w:val="-5"/>
        </w:rPr>
        <w:t xml:space="preserve"> </w:t>
      </w:r>
      <w:r>
        <w:t>оказания</w:t>
      </w:r>
      <w:r>
        <w:rPr>
          <w:spacing w:val="-5"/>
        </w:rPr>
        <w:t xml:space="preserve"> </w:t>
      </w:r>
      <w:r>
        <w:t>первой</w:t>
      </w:r>
      <w:r>
        <w:rPr>
          <w:spacing w:val="-5"/>
        </w:rPr>
        <w:t xml:space="preserve"> </w:t>
      </w:r>
      <w:r>
        <w:t>помощи</w:t>
      </w:r>
      <w:r>
        <w:rPr>
          <w:spacing w:val="-7"/>
        </w:rPr>
        <w:t xml:space="preserve"> </w:t>
      </w:r>
      <w:r>
        <w:t>в</w:t>
      </w:r>
      <w:r>
        <w:rPr>
          <w:spacing w:val="-6"/>
        </w:rPr>
        <w:t xml:space="preserve"> </w:t>
      </w:r>
      <w:r>
        <w:t>различных</w:t>
      </w:r>
      <w:r>
        <w:rPr>
          <w:spacing w:val="-2"/>
        </w:rPr>
        <w:t xml:space="preserve"> </w:t>
      </w:r>
      <w:r>
        <w:t>условиях. Правила и способы переноски (транспортировки) пострадавших.</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5"/>
          <w:sz w:val="24"/>
        </w:rPr>
        <w:t xml:space="preserve"> </w:t>
      </w:r>
      <w:r>
        <w:rPr>
          <w:sz w:val="24"/>
        </w:rPr>
        <w:t>№</w:t>
      </w:r>
      <w:r>
        <w:rPr>
          <w:spacing w:val="-3"/>
          <w:sz w:val="24"/>
        </w:rPr>
        <w:t xml:space="preserve"> </w:t>
      </w:r>
      <w:r>
        <w:rPr>
          <w:sz w:val="24"/>
        </w:rPr>
        <w:t>9. «Элементы</w:t>
      </w:r>
      <w:r>
        <w:rPr>
          <w:spacing w:val="-3"/>
          <w:sz w:val="24"/>
        </w:rPr>
        <w:t xml:space="preserve"> </w:t>
      </w:r>
      <w:r>
        <w:rPr>
          <w:sz w:val="24"/>
        </w:rPr>
        <w:t>начальной</w:t>
      </w:r>
      <w:r>
        <w:rPr>
          <w:spacing w:val="-2"/>
          <w:sz w:val="24"/>
        </w:rPr>
        <w:t xml:space="preserve"> </w:t>
      </w:r>
      <w:r>
        <w:rPr>
          <w:sz w:val="24"/>
        </w:rPr>
        <w:t>военной</w:t>
      </w:r>
      <w:r>
        <w:rPr>
          <w:spacing w:val="-2"/>
          <w:sz w:val="24"/>
        </w:rPr>
        <w:t xml:space="preserve"> подготовки».</w:t>
      </w:r>
    </w:p>
    <w:p w:rsidR="00E90468" w:rsidRDefault="00804528" w:rsidP="00713082">
      <w:pPr>
        <w:pStyle w:val="a3"/>
        <w:spacing w:before="12" w:line="276" w:lineRule="auto"/>
        <w:ind w:right="138"/>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E90468" w:rsidRDefault="00804528" w:rsidP="00713082">
      <w:pPr>
        <w:pStyle w:val="a3"/>
        <w:spacing w:line="276" w:lineRule="auto"/>
        <w:ind w:right="145"/>
      </w:pPr>
      <w:r>
        <w:t>Оружие</w:t>
      </w:r>
      <w:r>
        <w:rPr>
          <w:spacing w:val="80"/>
        </w:rPr>
        <w:t xml:space="preserve">  </w:t>
      </w:r>
      <w:r>
        <w:t>пехотинца</w:t>
      </w:r>
      <w:r>
        <w:rPr>
          <w:spacing w:val="80"/>
        </w:rPr>
        <w:t xml:space="preserve">  </w:t>
      </w:r>
      <w:r>
        <w:t>и</w:t>
      </w:r>
      <w:r>
        <w:rPr>
          <w:spacing w:val="80"/>
        </w:rPr>
        <w:t xml:space="preserve">  </w:t>
      </w:r>
      <w:r>
        <w:t>правила</w:t>
      </w:r>
      <w:r>
        <w:rPr>
          <w:spacing w:val="80"/>
        </w:rPr>
        <w:t xml:space="preserve">  </w:t>
      </w:r>
      <w:r>
        <w:t>обращения</w:t>
      </w:r>
      <w:r>
        <w:rPr>
          <w:spacing w:val="80"/>
        </w:rPr>
        <w:t xml:space="preserve">  </w:t>
      </w:r>
      <w:r>
        <w:t>с</w:t>
      </w:r>
      <w:r>
        <w:rPr>
          <w:spacing w:val="80"/>
        </w:rPr>
        <w:t xml:space="preserve">  </w:t>
      </w:r>
      <w:r>
        <w:t>ним.</w:t>
      </w:r>
      <w:r>
        <w:rPr>
          <w:spacing w:val="80"/>
        </w:rPr>
        <w:t xml:space="preserve">  </w:t>
      </w:r>
      <w:r>
        <w:t>Автомат</w:t>
      </w:r>
      <w:r>
        <w:rPr>
          <w:spacing w:val="80"/>
        </w:rPr>
        <w:t xml:space="preserve">  </w:t>
      </w:r>
      <w:r>
        <w:t>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E90468" w:rsidRDefault="00804528" w:rsidP="00713082">
      <w:pPr>
        <w:pStyle w:val="a3"/>
        <w:spacing w:line="276" w:lineRule="auto"/>
        <w:ind w:right="144"/>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E90468" w:rsidRDefault="00804528" w:rsidP="00713082">
      <w:pPr>
        <w:pStyle w:val="a3"/>
        <w:spacing w:line="276" w:lineRule="auto"/>
        <w:ind w:left="849" w:firstLine="0"/>
      </w:pPr>
      <w:r>
        <w:t>Способы</w:t>
      </w:r>
      <w:r>
        <w:rPr>
          <w:spacing w:val="-5"/>
        </w:rPr>
        <w:t xml:space="preserve"> </w:t>
      </w:r>
      <w:r>
        <w:t>передвижения</w:t>
      </w:r>
      <w:r>
        <w:rPr>
          <w:spacing w:val="-5"/>
        </w:rPr>
        <w:t xml:space="preserve"> </w:t>
      </w:r>
      <w:r>
        <w:t>в</w:t>
      </w:r>
      <w:r>
        <w:rPr>
          <w:spacing w:val="-4"/>
        </w:rPr>
        <w:t xml:space="preserve"> </w:t>
      </w:r>
      <w:r>
        <w:t>бою</w:t>
      </w:r>
      <w:r>
        <w:rPr>
          <w:spacing w:val="-3"/>
        </w:rPr>
        <w:t xml:space="preserve"> </w:t>
      </w:r>
      <w:r>
        <w:t>при</w:t>
      </w:r>
      <w:r>
        <w:rPr>
          <w:spacing w:val="-3"/>
        </w:rPr>
        <w:t xml:space="preserve"> </w:t>
      </w:r>
      <w:r>
        <w:t>действиях</w:t>
      </w:r>
      <w:r>
        <w:rPr>
          <w:spacing w:val="-1"/>
        </w:rPr>
        <w:t xml:space="preserve"> </w:t>
      </w:r>
      <w:r>
        <w:t>в</w:t>
      </w:r>
      <w:r>
        <w:rPr>
          <w:spacing w:val="-3"/>
        </w:rPr>
        <w:t xml:space="preserve"> </w:t>
      </w:r>
      <w:r>
        <w:t>пешем</w:t>
      </w:r>
      <w:r>
        <w:rPr>
          <w:spacing w:val="-3"/>
        </w:rPr>
        <w:t xml:space="preserve"> </w:t>
      </w:r>
      <w:r>
        <w:rPr>
          <w:spacing w:val="-2"/>
        </w:rPr>
        <w:t>порядке.</w:t>
      </w:r>
    </w:p>
    <w:p w:rsidR="00E90468" w:rsidRDefault="00804528" w:rsidP="00713082">
      <w:pPr>
        <w:pStyle w:val="a3"/>
        <w:spacing w:before="136" w:line="276" w:lineRule="auto"/>
        <w:ind w:right="143"/>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E90468" w:rsidRDefault="00804528" w:rsidP="00713082">
      <w:pPr>
        <w:pStyle w:val="a3"/>
        <w:spacing w:before="1" w:line="276" w:lineRule="auto"/>
        <w:ind w:left="849" w:firstLine="0"/>
      </w:pPr>
      <w:r>
        <w:t>Сооружения</w:t>
      </w:r>
      <w:r>
        <w:rPr>
          <w:spacing w:val="54"/>
        </w:rPr>
        <w:t xml:space="preserve"> </w:t>
      </w:r>
      <w:r>
        <w:t>для</w:t>
      </w:r>
      <w:r>
        <w:rPr>
          <w:spacing w:val="57"/>
        </w:rPr>
        <w:t xml:space="preserve"> </w:t>
      </w:r>
      <w:r>
        <w:t>защиты</w:t>
      </w:r>
      <w:r>
        <w:rPr>
          <w:spacing w:val="57"/>
        </w:rPr>
        <w:t xml:space="preserve"> </w:t>
      </w:r>
      <w:r>
        <w:t>личного</w:t>
      </w:r>
      <w:r>
        <w:rPr>
          <w:spacing w:val="54"/>
        </w:rPr>
        <w:t xml:space="preserve"> </w:t>
      </w:r>
      <w:r>
        <w:t>состава.</w:t>
      </w:r>
      <w:r>
        <w:rPr>
          <w:spacing w:val="56"/>
        </w:rPr>
        <w:t xml:space="preserve"> </w:t>
      </w:r>
      <w:r>
        <w:t>Открытая</w:t>
      </w:r>
      <w:r>
        <w:rPr>
          <w:spacing w:val="56"/>
        </w:rPr>
        <w:t xml:space="preserve"> </w:t>
      </w:r>
      <w:r>
        <w:t>щель.</w:t>
      </w:r>
      <w:r>
        <w:rPr>
          <w:spacing w:val="56"/>
        </w:rPr>
        <w:t xml:space="preserve"> </w:t>
      </w:r>
      <w:r>
        <w:t>Перекрытая</w:t>
      </w:r>
      <w:r>
        <w:rPr>
          <w:spacing w:val="56"/>
        </w:rPr>
        <w:t xml:space="preserve"> </w:t>
      </w:r>
      <w:r>
        <w:t>щель.</w:t>
      </w:r>
      <w:r>
        <w:rPr>
          <w:spacing w:val="57"/>
        </w:rPr>
        <w:t xml:space="preserve"> </w:t>
      </w:r>
      <w:r>
        <w:rPr>
          <w:spacing w:val="-2"/>
        </w:rPr>
        <w:t>Блиндаж.</w:t>
      </w:r>
    </w:p>
    <w:p w:rsidR="00E90468" w:rsidRDefault="00804528" w:rsidP="00713082">
      <w:pPr>
        <w:pStyle w:val="a3"/>
        <w:spacing w:before="139" w:line="276" w:lineRule="auto"/>
        <w:ind w:firstLine="0"/>
        <w:jc w:val="left"/>
      </w:pPr>
      <w:r>
        <w:t>Укрытия</w:t>
      </w:r>
      <w:r>
        <w:rPr>
          <w:spacing w:val="-5"/>
        </w:rPr>
        <w:t xml:space="preserve"> </w:t>
      </w:r>
      <w:r>
        <w:t>для</w:t>
      </w:r>
      <w:r>
        <w:rPr>
          <w:spacing w:val="-3"/>
        </w:rPr>
        <w:t xml:space="preserve"> </w:t>
      </w:r>
      <w:r>
        <w:t>боевой</w:t>
      </w:r>
      <w:r>
        <w:rPr>
          <w:spacing w:val="-2"/>
        </w:rPr>
        <w:t xml:space="preserve"> </w:t>
      </w:r>
      <w:r>
        <w:t>техники.</w:t>
      </w:r>
      <w:r>
        <w:rPr>
          <w:spacing w:val="-2"/>
        </w:rPr>
        <w:t xml:space="preserve"> </w:t>
      </w:r>
      <w:r>
        <w:t>Убежища</w:t>
      </w:r>
      <w:r>
        <w:rPr>
          <w:spacing w:val="-3"/>
        </w:rPr>
        <w:t xml:space="preserve"> </w:t>
      </w:r>
      <w:r>
        <w:t>для</w:t>
      </w:r>
      <w:r>
        <w:rPr>
          <w:spacing w:val="-2"/>
        </w:rPr>
        <w:t xml:space="preserve"> </w:t>
      </w:r>
      <w:r>
        <w:t>личного</w:t>
      </w:r>
      <w:r>
        <w:rPr>
          <w:spacing w:val="-2"/>
        </w:rPr>
        <w:t xml:space="preserve"> состава.</w:t>
      </w:r>
    </w:p>
    <w:p w:rsidR="00E90468" w:rsidRDefault="00804528" w:rsidP="00713082">
      <w:pPr>
        <w:pStyle w:val="a5"/>
        <w:numPr>
          <w:ilvl w:val="2"/>
          <w:numId w:val="96"/>
        </w:numPr>
        <w:tabs>
          <w:tab w:val="left" w:pos="1688"/>
        </w:tabs>
        <w:spacing w:before="137" w:line="276" w:lineRule="auto"/>
        <w:ind w:left="1688" w:hanging="839"/>
        <w:rPr>
          <w:sz w:val="24"/>
        </w:rPr>
      </w:pPr>
      <w:r>
        <w:rPr>
          <w:sz w:val="24"/>
        </w:rPr>
        <w:t>Вариант</w:t>
      </w:r>
      <w:r>
        <w:rPr>
          <w:spacing w:val="-3"/>
          <w:sz w:val="24"/>
        </w:rPr>
        <w:t xml:space="preserve"> </w:t>
      </w:r>
      <w:r>
        <w:rPr>
          <w:sz w:val="24"/>
        </w:rPr>
        <w:t>№</w:t>
      </w:r>
      <w:r>
        <w:rPr>
          <w:spacing w:val="-3"/>
          <w:sz w:val="24"/>
        </w:rPr>
        <w:t xml:space="preserve"> </w:t>
      </w:r>
      <w:r>
        <w:rPr>
          <w:spacing w:val="-5"/>
          <w:sz w:val="24"/>
        </w:rPr>
        <w:t>2.</w:t>
      </w:r>
    </w:p>
    <w:p w:rsidR="00E90468" w:rsidRDefault="00804528" w:rsidP="00713082">
      <w:pPr>
        <w:pStyle w:val="a5"/>
        <w:numPr>
          <w:ilvl w:val="3"/>
          <w:numId w:val="96"/>
        </w:numPr>
        <w:tabs>
          <w:tab w:val="left" w:pos="1867"/>
          <w:tab w:val="left" w:pos="3248"/>
          <w:tab w:val="left" w:pos="4052"/>
          <w:tab w:val="left" w:pos="4752"/>
          <w:tab w:val="left" w:pos="6403"/>
          <w:tab w:val="left" w:pos="8350"/>
        </w:tabs>
        <w:spacing w:before="139" w:line="276" w:lineRule="auto"/>
        <w:ind w:right="146" w:firstLine="708"/>
        <w:rPr>
          <w:sz w:val="24"/>
        </w:rPr>
      </w:pPr>
      <w:r>
        <w:rPr>
          <w:spacing w:val="-2"/>
          <w:sz w:val="24"/>
        </w:rPr>
        <w:t>Модуль</w:t>
      </w:r>
      <w:r>
        <w:rPr>
          <w:sz w:val="24"/>
        </w:rPr>
        <w:tab/>
      </w:r>
      <w:r>
        <w:rPr>
          <w:spacing w:val="-10"/>
          <w:sz w:val="24"/>
        </w:rPr>
        <w:t>№</w:t>
      </w:r>
      <w:r>
        <w:rPr>
          <w:sz w:val="24"/>
        </w:rPr>
        <w:tab/>
      </w:r>
      <w:r>
        <w:rPr>
          <w:spacing w:val="-10"/>
          <w:sz w:val="24"/>
        </w:rPr>
        <w:t>1</w:t>
      </w:r>
      <w:r>
        <w:rPr>
          <w:sz w:val="24"/>
        </w:rPr>
        <w:tab/>
      </w:r>
      <w:r>
        <w:rPr>
          <w:spacing w:val="-2"/>
          <w:sz w:val="24"/>
        </w:rPr>
        <w:t>«Культура</w:t>
      </w:r>
      <w:r>
        <w:rPr>
          <w:sz w:val="24"/>
        </w:rPr>
        <w:tab/>
      </w:r>
      <w:r>
        <w:rPr>
          <w:spacing w:val="-2"/>
          <w:sz w:val="24"/>
        </w:rPr>
        <w:t>безопасности</w:t>
      </w:r>
      <w:r>
        <w:rPr>
          <w:sz w:val="24"/>
        </w:rPr>
        <w:tab/>
      </w:r>
      <w:r>
        <w:rPr>
          <w:spacing w:val="-2"/>
          <w:sz w:val="24"/>
        </w:rPr>
        <w:t xml:space="preserve">жизнедеятельности </w:t>
      </w:r>
      <w:r>
        <w:rPr>
          <w:sz w:val="24"/>
        </w:rPr>
        <w:lastRenderedPageBreak/>
        <w:t>в современном обществе»</w:t>
      </w:r>
    </w:p>
    <w:p w:rsidR="00E90468" w:rsidRDefault="00804528" w:rsidP="00713082">
      <w:pPr>
        <w:pStyle w:val="a3"/>
        <w:spacing w:line="276" w:lineRule="auto"/>
        <w:jc w:val="left"/>
      </w:pPr>
      <w:r>
        <w:t>Объяснять</w:t>
      </w:r>
      <w:r>
        <w:rPr>
          <w:spacing w:val="37"/>
        </w:rPr>
        <w:t xml:space="preserve"> </w:t>
      </w:r>
      <w:r>
        <w:t>смысл</w:t>
      </w:r>
      <w:r>
        <w:rPr>
          <w:spacing w:val="36"/>
        </w:rPr>
        <w:t xml:space="preserve"> </w:t>
      </w:r>
      <w:r>
        <w:t>понятия</w:t>
      </w:r>
      <w:r>
        <w:rPr>
          <w:spacing w:val="38"/>
        </w:rPr>
        <w:t xml:space="preserve"> </w:t>
      </w:r>
      <w:r>
        <w:t>«культура</w:t>
      </w:r>
      <w:r>
        <w:rPr>
          <w:spacing w:val="35"/>
        </w:rPr>
        <w:t xml:space="preserve"> </w:t>
      </w:r>
      <w:r>
        <w:t>безопасности».</w:t>
      </w:r>
      <w:r>
        <w:rPr>
          <w:spacing w:val="35"/>
        </w:rPr>
        <w:t xml:space="preserve"> </w:t>
      </w:r>
      <w:r>
        <w:t>Характеризовать</w:t>
      </w:r>
      <w:r>
        <w:rPr>
          <w:spacing w:val="34"/>
        </w:rPr>
        <w:t xml:space="preserve"> </w:t>
      </w:r>
      <w:r>
        <w:t>значение</w:t>
      </w:r>
      <w:r>
        <w:rPr>
          <w:spacing w:val="35"/>
        </w:rPr>
        <w:t xml:space="preserve"> </w:t>
      </w:r>
      <w:r>
        <w:t>культуры безопасности для жизни человека, государства, общества.</w:t>
      </w:r>
    </w:p>
    <w:p w:rsidR="00E90468" w:rsidRDefault="00804528" w:rsidP="00713082">
      <w:pPr>
        <w:pStyle w:val="a3"/>
        <w:spacing w:before="1" w:line="276" w:lineRule="auto"/>
        <w:ind w:left="849" w:firstLine="0"/>
        <w:jc w:val="left"/>
      </w:pPr>
      <w:r>
        <w:t>Объяснять</w:t>
      </w:r>
      <w:r>
        <w:rPr>
          <w:spacing w:val="66"/>
        </w:rPr>
        <w:t xml:space="preserve"> </w:t>
      </w:r>
      <w:r>
        <w:t>смысл</w:t>
      </w:r>
      <w:r>
        <w:rPr>
          <w:spacing w:val="68"/>
        </w:rPr>
        <w:t xml:space="preserve"> </w:t>
      </w:r>
      <w:r>
        <w:t>и</w:t>
      </w:r>
      <w:r>
        <w:rPr>
          <w:spacing w:val="69"/>
        </w:rPr>
        <w:t xml:space="preserve"> </w:t>
      </w:r>
      <w:r>
        <w:t>соотносить</w:t>
      </w:r>
      <w:r>
        <w:rPr>
          <w:spacing w:val="68"/>
        </w:rPr>
        <w:t xml:space="preserve"> </w:t>
      </w:r>
      <w:r>
        <w:t>понятия</w:t>
      </w:r>
      <w:r>
        <w:rPr>
          <w:spacing w:val="70"/>
        </w:rPr>
        <w:t xml:space="preserve"> </w:t>
      </w:r>
      <w:r>
        <w:t>«опасность»,</w:t>
      </w:r>
      <w:r>
        <w:rPr>
          <w:spacing w:val="72"/>
        </w:rPr>
        <w:t xml:space="preserve"> </w:t>
      </w:r>
      <w:r>
        <w:t>«безопасность»,</w:t>
      </w:r>
      <w:r>
        <w:rPr>
          <w:spacing w:val="71"/>
        </w:rPr>
        <w:t xml:space="preserve"> </w:t>
      </w:r>
      <w:r>
        <w:t>«риск»</w:t>
      </w:r>
      <w:r>
        <w:rPr>
          <w:spacing w:val="64"/>
        </w:rPr>
        <w:t xml:space="preserve"> </w:t>
      </w:r>
      <w:r>
        <w:rPr>
          <w:spacing w:val="-2"/>
        </w:rPr>
        <w:t>(угроза),</w:t>
      </w:r>
    </w:p>
    <w:p w:rsidR="00E90468" w:rsidRDefault="00804528" w:rsidP="00713082">
      <w:pPr>
        <w:pStyle w:val="a3"/>
        <w:spacing w:before="136" w:line="276" w:lineRule="auto"/>
        <w:ind w:firstLine="0"/>
        <w:jc w:val="left"/>
      </w:pPr>
      <w:r>
        <w:t>«опасная</w:t>
      </w:r>
      <w:r>
        <w:rPr>
          <w:spacing w:val="-9"/>
        </w:rPr>
        <w:t xml:space="preserve"> </w:t>
      </w:r>
      <w:r>
        <w:t>ситуация»,</w:t>
      </w:r>
      <w:r>
        <w:rPr>
          <w:spacing w:val="-5"/>
        </w:rPr>
        <w:t xml:space="preserve"> </w:t>
      </w:r>
      <w:r>
        <w:t>«экстремальная</w:t>
      </w:r>
      <w:r>
        <w:rPr>
          <w:spacing w:val="-8"/>
        </w:rPr>
        <w:t xml:space="preserve"> </w:t>
      </w:r>
      <w:r>
        <w:t>ситуация»,</w:t>
      </w:r>
      <w:r>
        <w:rPr>
          <w:spacing w:val="-3"/>
        </w:rPr>
        <w:t xml:space="preserve"> </w:t>
      </w:r>
      <w:r>
        <w:t>«чрезвычайная</w:t>
      </w:r>
      <w:r>
        <w:rPr>
          <w:spacing w:val="-8"/>
        </w:rPr>
        <w:t xml:space="preserve"> </w:t>
      </w:r>
      <w:r>
        <w:rPr>
          <w:spacing w:val="-2"/>
        </w:rPr>
        <w:t>ситуация».</w:t>
      </w:r>
    </w:p>
    <w:p w:rsidR="00E90468" w:rsidRDefault="00804528" w:rsidP="00713082">
      <w:pPr>
        <w:pStyle w:val="a3"/>
        <w:spacing w:before="140" w:line="276" w:lineRule="auto"/>
        <w:ind w:left="849" w:firstLine="0"/>
        <w:jc w:val="left"/>
      </w:pPr>
      <w:r>
        <w:t>Иметь</w:t>
      </w:r>
      <w:r>
        <w:rPr>
          <w:spacing w:val="34"/>
        </w:rPr>
        <w:t xml:space="preserve">  </w:t>
      </w:r>
      <w:r>
        <w:t>представления</w:t>
      </w:r>
      <w:r>
        <w:rPr>
          <w:spacing w:val="36"/>
        </w:rPr>
        <w:t xml:space="preserve">  </w:t>
      </w:r>
      <w:r>
        <w:t>об</w:t>
      </w:r>
      <w:r>
        <w:rPr>
          <w:spacing w:val="37"/>
        </w:rPr>
        <w:t xml:space="preserve">  </w:t>
      </w:r>
      <w:r>
        <w:t>уровнях</w:t>
      </w:r>
      <w:r>
        <w:rPr>
          <w:spacing w:val="37"/>
        </w:rPr>
        <w:t xml:space="preserve">  </w:t>
      </w:r>
      <w:r>
        <w:t>взаимодействия</w:t>
      </w:r>
      <w:r>
        <w:rPr>
          <w:spacing w:val="36"/>
        </w:rPr>
        <w:t xml:space="preserve">  </w:t>
      </w:r>
      <w:r>
        <w:t>человека</w:t>
      </w:r>
      <w:r>
        <w:rPr>
          <w:spacing w:val="36"/>
        </w:rPr>
        <w:t xml:space="preserve">  </w:t>
      </w:r>
      <w:r>
        <w:t>и</w:t>
      </w:r>
      <w:r>
        <w:rPr>
          <w:spacing w:val="37"/>
        </w:rPr>
        <w:t xml:space="preserve">  </w:t>
      </w:r>
      <w:r>
        <w:t>окружающей</w:t>
      </w:r>
      <w:r>
        <w:rPr>
          <w:spacing w:val="37"/>
        </w:rPr>
        <w:t xml:space="preserve">  </w:t>
      </w:r>
      <w:r>
        <w:rPr>
          <w:spacing w:val="-2"/>
        </w:rPr>
        <w:t>среды.</w:t>
      </w:r>
    </w:p>
    <w:p w:rsidR="00E90468" w:rsidRDefault="00804528" w:rsidP="00713082">
      <w:pPr>
        <w:pStyle w:val="a3"/>
        <w:spacing w:before="136" w:line="276" w:lineRule="auto"/>
        <w:ind w:firstLine="0"/>
        <w:jc w:val="left"/>
      </w:pPr>
      <w:r>
        <w:t>Приводить</w:t>
      </w:r>
      <w:r>
        <w:rPr>
          <w:spacing w:val="-7"/>
        </w:rPr>
        <w:t xml:space="preserve"> </w:t>
      </w:r>
      <w:r>
        <w:rPr>
          <w:spacing w:val="-2"/>
        </w:rPr>
        <w:t>примеры.</w:t>
      </w:r>
    </w:p>
    <w:p w:rsidR="00E90468" w:rsidRDefault="00804528" w:rsidP="00713082">
      <w:pPr>
        <w:pStyle w:val="a3"/>
        <w:spacing w:before="140" w:line="276" w:lineRule="auto"/>
        <w:jc w:val="left"/>
      </w:pPr>
      <w:r>
        <w:t>Иметь</w:t>
      </w:r>
      <w:r>
        <w:rPr>
          <w:spacing w:val="40"/>
        </w:rPr>
        <w:t xml:space="preserve"> </w:t>
      </w:r>
      <w:r>
        <w:t>представление</w:t>
      </w:r>
      <w:r>
        <w:rPr>
          <w:spacing w:val="40"/>
        </w:rPr>
        <w:t xml:space="preserve"> </w:t>
      </w:r>
      <w:r>
        <w:t>об</w:t>
      </w:r>
      <w:r>
        <w:rPr>
          <w:spacing w:val="40"/>
        </w:rPr>
        <w:t xml:space="preserve"> </w:t>
      </w:r>
      <w:r>
        <w:t>уровнях</w:t>
      </w:r>
      <w:r>
        <w:rPr>
          <w:spacing w:val="40"/>
        </w:rPr>
        <w:t xml:space="preserve"> </w:t>
      </w:r>
      <w:r>
        <w:t>решения</w:t>
      </w:r>
      <w:r>
        <w:rPr>
          <w:spacing w:val="40"/>
        </w:rPr>
        <w:t xml:space="preserve"> </w:t>
      </w:r>
      <w:r>
        <w:t>задачи</w:t>
      </w:r>
      <w:r>
        <w:rPr>
          <w:spacing w:val="40"/>
        </w:rPr>
        <w:t xml:space="preserve"> </w:t>
      </w:r>
      <w:r>
        <w:t>обеспечения</w:t>
      </w:r>
      <w:r>
        <w:rPr>
          <w:spacing w:val="40"/>
        </w:rPr>
        <w:t xml:space="preserve"> </w:t>
      </w:r>
      <w:r>
        <w:t>безопасности,</w:t>
      </w:r>
      <w:r>
        <w:rPr>
          <w:spacing w:val="40"/>
        </w:rPr>
        <w:t xml:space="preserve"> </w:t>
      </w:r>
      <w:r>
        <w:t xml:space="preserve">приводить </w:t>
      </w:r>
      <w:r>
        <w:rPr>
          <w:spacing w:val="-2"/>
        </w:rPr>
        <w:t>примеры.</w:t>
      </w:r>
    </w:p>
    <w:p w:rsidR="00E90468" w:rsidRDefault="00804528" w:rsidP="00713082">
      <w:pPr>
        <w:pStyle w:val="a3"/>
        <w:tabs>
          <w:tab w:val="left" w:pos="2393"/>
          <w:tab w:val="left" w:pos="3407"/>
          <w:tab w:val="left" w:pos="4606"/>
          <w:tab w:val="left" w:pos="6227"/>
          <w:tab w:val="left" w:pos="7832"/>
          <w:tab w:val="left" w:pos="8844"/>
        </w:tabs>
        <w:spacing w:line="276" w:lineRule="auto"/>
        <w:ind w:right="144"/>
        <w:jc w:val="left"/>
      </w:pPr>
      <w:r>
        <w:rPr>
          <w:spacing w:val="-2"/>
        </w:rPr>
        <w:t>Раскрывать</w:t>
      </w:r>
      <w:r>
        <w:tab/>
      </w:r>
      <w:r>
        <w:rPr>
          <w:spacing w:val="-2"/>
        </w:rPr>
        <w:t>смысл</w:t>
      </w:r>
      <w:r>
        <w:tab/>
      </w:r>
      <w:r>
        <w:rPr>
          <w:spacing w:val="-2"/>
        </w:rPr>
        <w:t>понятия</w:t>
      </w:r>
      <w:r>
        <w:tab/>
      </w:r>
      <w:r>
        <w:rPr>
          <w:spacing w:val="-2"/>
        </w:rPr>
        <w:t>«безопасное</w:t>
      </w:r>
      <w:r>
        <w:tab/>
      </w:r>
      <w:r>
        <w:rPr>
          <w:spacing w:val="-2"/>
        </w:rPr>
        <w:t>поведение».</w:t>
      </w:r>
      <w:r>
        <w:tab/>
      </w:r>
      <w:r>
        <w:rPr>
          <w:spacing w:val="-2"/>
        </w:rPr>
        <w:t>Иметь</w:t>
      </w:r>
      <w:r>
        <w:tab/>
      </w:r>
      <w:r>
        <w:rPr>
          <w:spacing w:val="-2"/>
        </w:rPr>
        <w:t xml:space="preserve">представление </w:t>
      </w:r>
      <w:r>
        <w:t>о понятии «виктимное поведение». Приводить примеры.</w:t>
      </w:r>
    </w:p>
    <w:p w:rsidR="00E90468" w:rsidRDefault="00804528" w:rsidP="00713082">
      <w:pPr>
        <w:pStyle w:val="a3"/>
        <w:spacing w:line="276" w:lineRule="auto"/>
        <w:ind w:left="849" w:firstLine="0"/>
        <w:jc w:val="left"/>
      </w:pPr>
      <w:r>
        <w:t>Знать</w:t>
      </w:r>
      <w:r>
        <w:rPr>
          <w:spacing w:val="-4"/>
        </w:rPr>
        <w:t xml:space="preserve"> </w:t>
      </w:r>
      <w:r>
        <w:t>и</w:t>
      </w:r>
      <w:r>
        <w:rPr>
          <w:spacing w:val="-5"/>
        </w:rPr>
        <w:t xml:space="preserve"> </w:t>
      </w:r>
      <w:r>
        <w:t>применять</w:t>
      </w:r>
      <w:r>
        <w:rPr>
          <w:spacing w:val="-3"/>
        </w:rPr>
        <w:t xml:space="preserve"> </w:t>
      </w:r>
      <w:r>
        <w:t>общие</w:t>
      </w:r>
      <w:r>
        <w:rPr>
          <w:spacing w:val="-4"/>
        </w:rPr>
        <w:t xml:space="preserve"> </w:t>
      </w:r>
      <w:r>
        <w:t>правила</w:t>
      </w:r>
      <w:r>
        <w:rPr>
          <w:spacing w:val="-4"/>
        </w:rPr>
        <w:t xml:space="preserve"> </w:t>
      </w:r>
      <w:r>
        <w:t>безопасного</w:t>
      </w:r>
      <w:r>
        <w:rPr>
          <w:spacing w:val="-5"/>
        </w:rPr>
        <w:t xml:space="preserve"> </w:t>
      </w:r>
      <w:r>
        <w:rPr>
          <w:spacing w:val="-2"/>
        </w:rPr>
        <w:t>поведения.</w:t>
      </w:r>
    </w:p>
    <w:p w:rsidR="00E90468" w:rsidRDefault="00804528" w:rsidP="00713082">
      <w:pPr>
        <w:pStyle w:val="a3"/>
        <w:tabs>
          <w:tab w:val="left" w:pos="2185"/>
          <w:tab w:val="left" w:pos="3072"/>
          <w:tab w:val="left" w:pos="4151"/>
          <w:tab w:val="left" w:pos="6908"/>
          <w:tab w:val="left" w:pos="8061"/>
          <w:tab w:val="left" w:pos="9426"/>
        </w:tabs>
        <w:spacing w:before="137" w:line="276" w:lineRule="auto"/>
        <w:ind w:right="144"/>
        <w:jc w:val="left"/>
      </w:pPr>
      <w:r>
        <w:rPr>
          <w:spacing w:val="-2"/>
        </w:rPr>
        <w:t>Объяснять</w:t>
      </w:r>
      <w:r>
        <w:tab/>
      </w:r>
      <w:r>
        <w:rPr>
          <w:spacing w:val="-2"/>
        </w:rPr>
        <w:t>смысл</w:t>
      </w:r>
      <w:r>
        <w:tab/>
      </w:r>
      <w:r>
        <w:rPr>
          <w:spacing w:val="-2"/>
        </w:rPr>
        <w:t>понятия</w:t>
      </w:r>
      <w:r>
        <w:tab/>
      </w:r>
      <w:r>
        <w:rPr>
          <w:spacing w:val="-2"/>
        </w:rPr>
        <w:t>«риск-ориентированный</w:t>
      </w:r>
      <w:r>
        <w:tab/>
      </w:r>
      <w:r>
        <w:rPr>
          <w:spacing w:val="-2"/>
        </w:rPr>
        <w:t>подход».</w:t>
      </w:r>
      <w:r>
        <w:tab/>
      </w:r>
      <w:r>
        <w:rPr>
          <w:spacing w:val="-2"/>
        </w:rPr>
        <w:t>Приводить</w:t>
      </w:r>
      <w:r>
        <w:tab/>
      </w:r>
      <w:r>
        <w:rPr>
          <w:spacing w:val="-2"/>
        </w:rPr>
        <w:t xml:space="preserve">примеры </w:t>
      </w:r>
      <w:r>
        <w:t>реализации риск-ориентированного подхода на уровне личности, общества, государства.</w:t>
      </w:r>
    </w:p>
    <w:p w:rsidR="00E90468" w:rsidRDefault="00804528" w:rsidP="00713082">
      <w:pPr>
        <w:pStyle w:val="a3"/>
        <w:spacing w:line="276" w:lineRule="auto"/>
        <w:jc w:val="left"/>
      </w:pPr>
      <w:r>
        <w:t>Сформировать</w:t>
      </w:r>
      <w:r>
        <w:rPr>
          <w:spacing w:val="40"/>
        </w:rPr>
        <w:t xml:space="preserve"> </w:t>
      </w:r>
      <w:r>
        <w:t>представление</w:t>
      </w:r>
      <w:r>
        <w:rPr>
          <w:spacing w:val="40"/>
        </w:rPr>
        <w:t xml:space="preserve"> </w:t>
      </w:r>
      <w:r>
        <w:t>о</w:t>
      </w:r>
      <w:r>
        <w:rPr>
          <w:spacing w:val="40"/>
        </w:rPr>
        <w:t xml:space="preserve"> </w:t>
      </w:r>
      <w:r>
        <w:t>безопасном</w:t>
      </w:r>
      <w:r>
        <w:rPr>
          <w:spacing w:val="40"/>
        </w:rPr>
        <w:t xml:space="preserve"> </w:t>
      </w:r>
      <w:r>
        <w:t>поведении</w:t>
      </w:r>
      <w:r>
        <w:rPr>
          <w:spacing w:val="40"/>
        </w:rPr>
        <w:t xml:space="preserve"> </w:t>
      </w:r>
      <w:r>
        <w:t>как</w:t>
      </w:r>
      <w:r>
        <w:rPr>
          <w:spacing w:val="40"/>
        </w:rPr>
        <w:t xml:space="preserve"> </w:t>
      </w:r>
      <w:r>
        <w:t>о</w:t>
      </w:r>
      <w:r>
        <w:rPr>
          <w:spacing w:val="40"/>
        </w:rPr>
        <w:t xml:space="preserve"> </w:t>
      </w:r>
      <w:r>
        <w:t>неотъемлемой</w:t>
      </w:r>
      <w:r>
        <w:rPr>
          <w:spacing w:val="40"/>
        </w:rPr>
        <w:t xml:space="preserve"> </w:t>
      </w:r>
      <w:r>
        <w:t>части</w:t>
      </w:r>
      <w:r>
        <w:rPr>
          <w:spacing w:val="40"/>
        </w:rPr>
        <w:t xml:space="preserve"> </w:t>
      </w:r>
      <w:r>
        <w:t>жизни современного человека и общества.</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2</w:t>
      </w:r>
      <w:r>
        <w:rPr>
          <w:spacing w:val="-1"/>
          <w:sz w:val="24"/>
        </w:rPr>
        <w:t xml:space="preserve"> </w:t>
      </w:r>
      <w:r>
        <w:rPr>
          <w:sz w:val="24"/>
        </w:rPr>
        <w:t>«Безопасность</w:t>
      </w:r>
      <w:r>
        <w:rPr>
          <w:spacing w:val="-1"/>
          <w:sz w:val="24"/>
        </w:rPr>
        <w:t xml:space="preserve"> </w:t>
      </w:r>
      <w:r>
        <w:rPr>
          <w:sz w:val="24"/>
        </w:rPr>
        <w:t>в</w:t>
      </w:r>
      <w:r>
        <w:rPr>
          <w:spacing w:val="-3"/>
          <w:sz w:val="24"/>
        </w:rPr>
        <w:t xml:space="preserve"> </w:t>
      </w:r>
      <w:r>
        <w:rPr>
          <w:spacing w:val="-2"/>
          <w:sz w:val="24"/>
        </w:rPr>
        <w:t>быту».</w:t>
      </w:r>
    </w:p>
    <w:p w:rsidR="00E90468" w:rsidRDefault="00804528" w:rsidP="00713082">
      <w:pPr>
        <w:pStyle w:val="a3"/>
        <w:spacing w:before="140" w:line="276" w:lineRule="auto"/>
        <w:ind w:left="849" w:firstLine="0"/>
        <w:jc w:val="left"/>
      </w:pPr>
      <w:r>
        <w:t>Классифицировать</w:t>
      </w:r>
      <w:r>
        <w:rPr>
          <w:spacing w:val="-7"/>
        </w:rPr>
        <w:t xml:space="preserve"> </w:t>
      </w:r>
      <w:r>
        <w:t>и</w:t>
      </w:r>
      <w:r>
        <w:rPr>
          <w:spacing w:val="-5"/>
        </w:rPr>
        <w:t xml:space="preserve"> </w:t>
      </w:r>
      <w:r>
        <w:t>характеризовать</w:t>
      </w:r>
      <w:r>
        <w:rPr>
          <w:spacing w:val="-3"/>
        </w:rPr>
        <w:t xml:space="preserve"> </w:t>
      </w:r>
      <w:r>
        <w:t>источники</w:t>
      </w:r>
      <w:r>
        <w:rPr>
          <w:spacing w:val="-3"/>
        </w:rPr>
        <w:t xml:space="preserve"> </w:t>
      </w:r>
      <w:r>
        <w:t>опасности</w:t>
      </w:r>
      <w:r>
        <w:rPr>
          <w:spacing w:val="-3"/>
        </w:rPr>
        <w:t xml:space="preserve"> </w:t>
      </w:r>
      <w:r>
        <w:t>в</w:t>
      </w:r>
      <w:r>
        <w:rPr>
          <w:spacing w:val="-4"/>
        </w:rPr>
        <w:t xml:space="preserve"> </w:t>
      </w:r>
      <w:r>
        <w:rPr>
          <w:spacing w:val="-2"/>
        </w:rPr>
        <w:t>быту.</w:t>
      </w:r>
    </w:p>
    <w:p w:rsidR="00E90468" w:rsidRDefault="00804528" w:rsidP="00713082">
      <w:pPr>
        <w:pStyle w:val="a3"/>
        <w:spacing w:before="136" w:line="276" w:lineRule="auto"/>
        <w:ind w:left="849" w:firstLine="0"/>
        <w:jc w:val="left"/>
      </w:pPr>
      <w:r>
        <w:t>Знать</w:t>
      </w:r>
      <w:r>
        <w:rPr>
          <w:spacing w:val="-4"/>
        </w:rPr>
        <w:t xml:space="preserve"> </w:t>
      </w:r>
      <w:r>
        <w:t>общие</w:t>
      </w:r>
      <w:r>
        <w:rPr>
          <w:spacing w:val="-4"/>
        </w:rPr>
        <w:t xml:space="preserve"> </w:t>
      </w:r>
      <w:r>
        <w:t>правила</w:t>
      </w:r>
      <w:r>
        <w:rPr>
          <w:spacing w:val="-3"/>
        </w:rPr>
        <w:t xml:space="preserve"> </w:t>
      </w:r>
      <w:r>
        <w:t>безопасного</w:t>
      </w:r>
      <w:r>
        <w:rPr>
          <w:spacing w:val="-3"/>
        </w:rPr>
        <w:t xml:space="preserve"> </w:t>
      </w:r>
      <w:r>
        <w:t>поведения,</w:t>
      </w:r>
      <w:r>
        <w:rPr>
          <w:spacing w:val="-5"/>
        </w:rPr>
        <w:t xml:space="preserve"> </w:t>
      </w:r>
      <w:r>
        <w:t>владеть</w:t>
      </w:r>
      <w:r>
        <w:rPr>
          <w:spacing w:val="-2"/>
        </w:rPr>
        <w:t xml:space="preserve"> </w:t>
      </w:r>
      <w:r>
        <w:t>ими</w:t>
      </w:r>
      <w:r>
        <w:rPr>
          <w:spacing w:val="-2"/>
        </w:rPr>
        <w:t xml:space="preserve"> </w:t>
      </w:r>
      <w:r>
        <w:t>в</w:t>
      </w:r>
      <w:r>
        <w:rPr>
          <w:spacing w:val="-4"/>
        </w:rPr>
        <w:t xml:space="preserve"> </w:t>
      </w:r>
      <w:r>
        <w:t>бытовых</w:t>
      </w:r>
      <w:r>
        <w:rPr>
          <w:spacing w:val="-3"/>
        </w:rPr>
        <w:t xml:space="preserve"> </w:t>
      </w:r>
      <w:r>
        <w:rPr>
          <w:spacing w:val="-2"/>
        </w:rPr>
        <w:t>ситуациях.</w:t>
      </w:r>
    </w:p>
    <w:p w:rsidR="00E90468" w:rsidRDefault="00804528" w:rsidP="00713082">
      <w:pPr>
        <w:pStyle w:val="a3"/>
        <w:spacing w:before="140" w:line="276" w:lineRule="auto"/>
        <w:ind w:left="849" w:firstLine="0"/>
        <w:jc w:val="left"/>
      </w:pPr>
      <w:r>
        <w:t>Иметь</w:t>
      </w:r>
      <w:r>
        <w:rPr>
          <w:spacing w:val="23"/>
        </w:rPr>
        <w:t xml:space="preserve"> </w:t>
      </w:r>
      <w:r>
        <w:t>представление</w:t>
      </w:r>
      <w:r>
        <w:rPr>
          <w:spacing w:val="23"/>
        </w:rPr>
        <w:t xml:space="preserve"> </w:t>
      </w:r>
      <w:r>
        <w:t>о</w:t>
      </w:r>
      <w:r>
        <w:rPr>
          <w:spacing w:val="23"/>
        </w:rPr>
        <w:t xml:space="preserve"> </w:t>
      </w:r>
      <w:r>
        <w:t>защите</w:t>
      </w:r>
      <w:r>
        <w:rPr>
          <w:spacing w:val="21"/>
        </w:rPr>
        <w:t xml:space="preserve"> </w:t>
      </w:r>
      <w:r>
        <w:t>прав</w:t>
      </w:r>
      <w:r>
        <w:rPr>
          <w:spacing w:val="25"/>
        </w:rPr>
        <w:t xml:space="preserve"> </w:t>
      </w:r>
      <w:r>
        <w:t>потребителя,</w:t>
      </w:r>
      <w:r>
        <w:rPr>
          <w:spacing w:val="24"/>
        </w:rPr>
        <w:t xml:space="preserve"> </w:t>
      </w:r>
      <w:r>
        <w:t>в</w:t>
      </w:r>
      <w:r>
        <w:rPr>
          <w:spacing w:val="25"/>
        </w:rPr>
        <w:t xml:space="preserve"> </w:t>
      </w:r>
      <w:r>
        <w:t>том</w:t>
      </w:r>
      <w:r>
        <w:rPr>
          <w:spacing w:val="24"/>
        </w:rPr>
        <w:t xml:space="preserve"> </w:t>
      </w:r>
      <w:r>
        <w:t>числе</w:t>
      </w:r>
      <w:r>
        <w:rPr>
          <w:spacing w:val="23"/>
        </w:rPr>
        <w:t xml:space="preserve"> </w:t>
      </w:r>
      <w:r>
        <w:t>при</w:t>
      </w:r>
      <w:r>
        <w:rPr>
          <w:spacing w:val="26"/>
        </w:rPr>
        <w:t xml:space="preserve"> </w:t>
      </w:r>
      <w:r>
        <w:t>совершении</w:t>
      </w:r>
      <w:r>
        <w:rPr>
          <w:spacing w:val="25"/>
        </w:rPr>
        <w:t xml:space="preserve"> </w:t>
      </w:r>
      <w:r>
        <w:t>покупок</w:t>
      </w:r>
      <w:r>
        <w:rPr>
          <w:spacing w:val="26"/>
        </w:rPr>
        <w:t xml:space="preserve"> </w:t>
      </w:r>
      <w:r>
        <w:rPr>
          <w:spacing w:val="-10"/>
        </w:rPr>
        <w:t>в</w:t>
      </w:r>
    </w:p>
    <w:p w:rsidR="00E90468" w:rsidRDefault="00804528" w:rsidP="00713082">
      <w:pPr>
        <w:pStyle w:val="a3"/>
        <w:spacing w:before="12" w:line="276" w:lineRule="auto"/>
        <w:ind w:firstLine="0"/>
        <w:jc w:val="left"/>
      </w:pPr>
      <w:r>
        <w:rPr>
          <w:spacing w:val="-2"/>
        </w:rPr>
        <w:t>Интернете.</w:t>
      </w:r>
    </w:p>
    <w:p w:rsidR="00E90468" w:rsidRDefault="00804528" w:rsidP="00713082">
      <w:pPr>
        <w:pStyle w:val="a3"/>
        <w:spacing w:before="137" w:line="276" w:lineRule="auto"/>
        <w:jc w:val="left"/>
      </w:pPr>
      <w:r>
        <w:t>Безопасно</w:t>
      </w:r>
      <w:r>
        <w:rPr>
          <w:spacing w:val="40"/>
        </w:rPr>
        <w:t xml:space="preserve"> </w:t>
      </w:r>
      <w:r>
        <w:t>действовать</w:t>
      </w:r>
      <w:r>
        <w:rPr>
          <w:spacing w:val="76"/>
        </w:rPr>
        <w:t xml:space="preserve"> </w:t>
      </w:r>
      <w:r>
        <w:t>в</w:t>
      </w:r>
      <w:r>
        <w:rPr>
          <w:spacing w:val="40"/>
        </w:rPr>
        <w:t xml:space="preserve"> </w:t>
      </w:r>
      <w:r>
        <w:t>различных</w:t>
      </w:r>
      <w:r>
        <w:rPr>
          <w:spacing w:val="76"/>
        </w:rPr>
        <w:t xml:space="preserve"> </w:t>
      </w:r>
      <w:r>
        <w:t>бытовых</w:t>
      </w:r>
      <w:r>
        <w:rPr>
          <w:spacing w:val="76"/>
        </w:rPr>
        <w:t xml:space="preserve"> </w:t>
      </w:r>
      <w:r>
        <w:t>ситуациях.</w:t>
      </w:r>
      <w:r>
        <w:rPr>
          <w:spacing w:val="80"/>
        </w:rPr>
        <w:t xml:space="preserve"> </w:t>
      </w:r>
      <w:r>
        <w:t>Знать</w:t>
      </w:r>
      <w:r>
        <w:rPr>
          <w:spacing w:val="76"/>
        </w:rPr>
        <w:t xml:space="preserve"> </w:t>
      </w:r>
      <w:r>
        <w:t>порядок</w:t>
      </w:r>
      <w:r>
        <w:rPr>
          <w:spacing w:val="75"/>
        </w:rPr>
        <w:t xml:space="preserve"> </w:t>
      </w:r>
      <w:r>
        <w:t>действий</w:t>
      </w:r>
      <w:r>
        <w:rPr>
          <w:spacing w:val="75"/>
        </w:rPr>
        <w:t xml:space="preserve"> </w:t>
      </w:r>
      <w:r>
        <w:t>при возникновении опасных ситуаций в быту.</w:t>
      </w:r>
    </w:p>
    <w:p w:rsidR="00E90468" w:rsidRDefault="00804528" w:rsidP="00713082">
      <w:pPr>
        <w:pStyle w:val="a3"/>
        <w:spacing w:line="276" w:lineRule="auto"/>
        <w:ind w:left="849" w:firstLine="0"/>
        <w:jc w:val="left"/>
      </w:pPr>
      <w:r>
        <w:t>Знать</w:t>
      </w:r>
      <w:r>
        <w:rPr>
          <w:spacing w:val="-5"/>
        </w:rPr>
        <w:t xml:space="preserve"> </w:t>
      </w:r>
      <w:r>
        <w:t>порядок</w:t>
      </w:r>
      <w:r>
        <w:rPr>
          <w:spacing w:val="-3"/>
        </w:rPr>
        <w:t xml:space="preserve"> </w:t>
      </w:r>
      <w:r>
        <w:t>оказания</w:t>
      </w:r>
      <w:r>
        <w:rPr>
          <w:spacing w:val="-7"/>
        </w:rPr>
        <w:t xml:space="preserve"> </w:t>
      </w:r>
      <w:r>
        <w:t>первой</w:t>
      </w:r>
      <w:r>
        <w:rPr>
          <w:spacing w:val="-3"/>
        </w:rPr>
        <w:t xml:space="preserve"> </w:t>
      </w:r>
      <w:r>
        <w:t>помощи</w:t>
      </w:r>
      <w:r>
        <w:rPr>
          <w:spacing w:val="-3"/>
        </w:rPr>
        <w:t xml:space="preserve"> </w:t>
      </w:r>
      <w:r>
        <w:t>при</w:t>
      </w:r>
      <w:r>
        <w:rPr>
          <w:spacing w:val="-1"/>
        </w:rPr>
        <w:t xml:space="preserve"> </w:t>
      </w:r>
      <w:r>
        <w:t>ушибах,</w:t>
      </w:r>
      <w:r>
        <w:rPr>
          <w:spacing w:val="-6"/>
        </w:rPr>
        <w:t xml:space="preserve"> </w:t>
      </w:r>
      <w:r>
        <w:t>переломах,</w:t>
      </w:r>
      <w:r>
        <w:rPr>
          <w:spacing w:val="-3"/>
        </w:rPr>
        <w:t xml:space="preserve"> </w:t>
      </w:r>
      <w:r>
        <w:rPr>
          <w:spacing w:val="-2"/>
        </w:rPr>
        <w:t>кровотечениях.</w:t>
      </w:r>
    </w:p>
    <w:p w:rsidR="00E90468" w:rsidRDefault="00804528" w:rsidP="00713082">
      <w:pPr>
        <w:pStyle w:val="a3"/>
        <w:tabs>
          <w:tab w:val="left" w:pos="1923"/>
          <w:tab w:val="left" w:pos="3250"/>
          <w:tab w:val="left" w:pos="4464"/>
          <w:tab w:val="left" w:pos="6164"/>
          <w:tab w:val="left" w:pos="7361"/>
          <w:tab w:val="left" w:pos="8707"/>
        </w:tabs>
        <w:spacing w:before="139" w:line="276" w:lineRule="auto"/>
        <w:ind w:right="143"/>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 xml:space="preserve">взаимодействия </w:t>
      </w:r>
      <w:r>
        <w:t>с экстренными службами.</w:t>
      </w:r>
    </w:p>
    <w:p w:rsidR="00E90468" w:rsidRDefault="00804528" w:rsidP="00713082">
      <w:pPr>
        <w:pStyle w:val="a3"/>
        <w:spacing w:line="276" w:lineRule="auto"/>
        <w:ind w:left="849" w:firstLine="0"/>
        <w:jc w:val="left"/>
      </w:pPr>
      <w:r>
        <w:t>Знать</w:t>
      </w:r>
      <w:r>
        <w:rPr>
          <w:spacing w:val="-4"/>
        </w:rPr>
        <w:t xml:space="preserve"> </w:t>
      </w:r>
      <w:r>
        <w:t>правила</w:t>
      </w:r>
      <w:r>
        <w:rPr>
          <w:spacing w:val="-3"/>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4"/>
        </w:rPr>
        <w:t xml:space="preserve"> </w:t>
      </w:r>
      <w:r>
        <w:t>газовыми</w:t>
      </w:r>
      <w:r>
        <w:rPr>
          <w:spacing w:val="-2"/>
        </w:rPr>
        <w:t xml:space="preserve"> приборами.</w:t>
      </w:r>
    </w:p>
    <w:p w:rsidR="00E90468" w:rsidRDefault="00804528" w:rsidP="00713082">
      <w:pPr>
        <w:pStyle w:val="a3"/>
        <w:tabs>
          <w:tab w:val="left" w:pos="1729"/>
          <w:tab w:val="left" w:pos="3466"/>
          <w:tab w:val="left" w:pos="3821"/>
          <w:tab w:val="left" w:pos="5233"/>
          <w:tab w:val="left" w:pos="6857"/>
          <w:tab w:val="left" w:pos="8698"/>
          <w:tab w:val="left" w:pos="9503"/>
        </w:tabs>
        <w:spacing w:before="139" w:line="276" w:lineRule="auto"/>
        <w:ind w:right="144"/>
        <w:jc w:val="left"/>
      </w:pPr>
      <w:r>
        <w:rPr>
          <w:spacing w:val="-2"/>
        </w:rPr>
        <w:t>Иметь</w:t>
      </w:r>
      <w:r>
        <w:tab/>
      </w:r>
      <w:r>
        <w:rPr>
          <w:spacing w:val="-2"/>
        </w:rPr>
        <w:t>представления</w:t>
      </w:r>
      <w:r>
        <w:tab/>
      </w:r>
      <w:r>
        <w:rPr>
          <w:spacing w:val="-10"/>
        </w:rPr>
        <w:t>о</w:t>
      </w:r>
      <w:r>
        <w:tab/>
      </w:r>
      <w:r>
        <w:rPr>
          <w:spacing w:val="-2"/>
        </w:rPr>
        <w:t>возможных</w:t>
      </w:r>
      <w:r>
        <w:tab/>
      </w:r>
      <w:r>
        <w:rPr>
          <w:spacing w:val="-2"/>
        </w:rPr>
        <w:t>последствиях</w:t>
      </w:r>
      <w:r>
        <w:tab/>
      </w:r>
      <w:r>
        <w:rPr>
          <w:spacing w:val="-2"/>
        </w:rPr>
        <w:t>электротравмы.</w:t>
      </w:r>
      <w:r>
        <w:tab/>
      </w:r>
      <w:r>
        <w:rPr>
          <w:spacing w:val="-2"/>
        </w:rPr>
        <w:t>Знать</w:t>
      </w:r>
      <w:r>
        <w:tab/>
      </w:r>
      <w:r>
        <w:rPr>
          <w:spacing w:val="-2"/>
        </w:rPr>
        <w:t xml:space="preserve">порядок </w:t>
      </w:r>
      <w:r>
        <w:t>проведения сердечно-легочной реанимации.</w:t>
      </w:r>
    </w:p>
    <w:p w:rsidR="00E90468" w:rsidRDefault="00804528" w:rsidP="00713082">
      <w:pPr>
        <w:pStyle w:val="a3"/>
        <w:spacing w:line="276" w:lineRule="auto"/>
        <w:jc w:val="left"/>
      </w:pPr>
      <w:r>
        <w:t>Иметь</w:t>
      </w:r>
      <w:r>
        <w:rPr>
          <w:spacing w:val="75"/>
        </w:rPr>
        <w:t xml:space="preserve"> </w:t>
      </w:r>
      <w:r>
        <w:t>представления</w:t>
      </w:r>
      <w:r>
        <w:rPr>
          <w:spacing w:val="40"/>
        </w:rPr>
        <w:t xml:space="preserve"> </w:t>
      </w:r>
      <w:r>
        <w:t>о</w:t>
      </w:r>
      <w:r>
        <w:rPr>
          <w:spacing w:val="40"/>
        </w:rPr>
        <w:t xml:space="preserve"> </w:t>
      </w:r>
      <w:r>
        <w:t>современных</w:t>
      </w:r>
      <w:r>
        <w:rPr>
          <w:spacing w:val="75"/>
        </w:rPr>
        <w:t xml:space="preserve"> </w:t>
      </w:r>
      <w:r>
        <w:t>системах</w:t>
      </w:r>
      <w:r>
        <w:rPr>
          <w:spacing w:val="76"/>
        </w:rPr>
        <w:t xml:space="preserve"> </w:t>
      </w:r>
      <w:r>
        <w:t>извещения</w:t>
      </w:r>
      <w:r>
        <w:rPr>
          <w:spacing w:val="40"/>
        </w:rPr>
        <w:t xml:space="preserve"> </w:t>
      </w:r>
      <w:r>
        <w:t>и</w:t>
      </w:r>
      <w:r>
        <w:rPr>
          <w:spacing w:val="40"/>
        </w:rPr>
        <w:t xml:space="preserve"> </w:t>
      </w:r>
      <w:r>
        <w:t>пожаротушения</w:t>
      </w:r>
      <w:r>
        <w:rPr>
          <w:spacing w:val="40"/>
        </w:rPr>
        <w:t xml:space="preserve"> </w:t>
      </w:r>
      <w:r>
        <w:t>в</w:t>
      </w:r>
      <w:r>
        <w:rPr>
          <w:spacing w:val="40"/>
        </w:rPr>
        <w:t xml:space="preserve"> </w:t>
      </w:r>
      <w:r>
        <w:t xml:space="preserve">жилых </w:t>
      </w:r>
      <w:r>
        <w:rPr>
          <w:spacing w:val="-2"/>
        </w:rPr>
        <w:t>помещениях.</w:t>
      </w:r>
    </w:p>
    <w:p w:rsidR="00E90468" w:rsidRDefault="00804528" w:rsidP="00713082">
      <w:pPr>
        <w:pStyle w:val="a3"/>
        <w:spacing w:before="1" w:line="276" w:lineRule="auto"/>
        <w:jc w:val="left"/>
      </w:pPr>
      <w:r>
        <w:t>Соблюдать правила пожарной безопасности в</w:t>
      </w:r>
      <w:r>
        <w:rPr>
          <w:spacing w:val="-2"/>
        </w:rPr>
        <w:t xml:space="preserve"> </w:t>
      </w:r>
      <w:r>
        <w:t>быту.</w:t>
      </w:r>
      <w:r>
        <w:rPr>
          <w:spacing w:val="-1"/>
        </w:rPr>
        <w:t xml:space="preserve"> </w:t>
      </w:r>
      <w:r>
        <w:t>Знать порядок действий при угрозе</w:t>
      </w:r>
      <w:r>
        <w:rPr>
          <w:spacing w:val="-2"/>
        </w:rPr>
        <w:t xml:space="preserve"> </w:t>
      </w:r>
      <w:r>
        <w:t>или возникновении пожара.</w:t>
      </w:r>
    </w:p>
    <w:p w:rsidR="00E90468" w:rsidRDefault="00804528" w:rsidP="00713082">
      <w:pPr>
        <w:pStyle w:val="a3"/>
        <w:spacing w:line="276" w:lineRule="auto"/>
        <w:ind w:left="849" w:firstLine="0"/>
        <w:jc w:val="left"/>
      </w:pPr>
      <w:r>
        <w:t>Знать</w:t>
      </w:r>
      <w:r>
        <w:rPr>
          <w:spacing w:val="-3"/>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3"/>
        </w:rPr>
        <w:t xml:space="preserve"> </w:t>
      </w:r>
      <w:r>
        <w:t>при</w:t>
      </w:r>
      <w:r>
        <w:rPr>
          <w:spacing w:val="-5"/>
        </w:rPr>
        <w:t xml:space="preserve"> </w:t>
      </w:r>
      <w:r>
        <w:t>химических</w:t>
      </w:r>
      <w:r>
        <w:rPr>
          <w:spacing w:val="-1"/>
        </w:rPr>
        <w:t xml:space="preserve"> </w:t>
      </w:r>
      <w:r>
        <w:t>и</w:t>
      </w:r>
      <w:r>
        <w:rPr>
          <w:spacing w:val="-5"/>
        </w:rPr>
        <w:t xml:space="preserve"> </w:t>
      </w:r>
      <w:r>
        <w:t>термических</w:t>
      </w:r>
      <w:r>
        <w:rPr>
          <w:spacing w:val="-1"/>
        </w:rPr>
        <w:t xml:space="preserve"> </w:t>
      </w:r>
      <w:r>
        <w:rPr>
          <w:spacing w:val="-2"/>
        </w:rPr>
        <w:t>ожогах.</w:t>
      </w:r>
    </w:p>
    <w:p w:rsidR="00E90468" w:rsidRDefault="00804528" w:rsidP="00713082">
      <w:pPr>
        <w:pStyle w:val="a3"/>
        <w:spacing w:before="137" w:line="276" w:lineRule="auto"/>
        <w:jc w:val="left"/>
      </w:pPr>
      <w:r>
        <w:t>Иметь представление о нормативах прибытия пожарных в городах и сельской местности,</w:t>
      </w:r>
      <w:r>
        <w:rPr>
          <w:spacing w:val="40"/>
        </w:rPr>
        <w:t xml:space="preserve"> </w:t>
      </w:r>
      <w:r>
        <w:t>правилах действий пожарных расчётов.</w:t>
      </w:r>
    </w:p>
    <w:p w:rsidR="00E90468" w:rsidRDefault="00804528" w:rsidP="00713082">
      <w:pPr>
        <w:pStyle w:val="a3"/>
        <w:spacing w:line="276" w:lineRule="auto"/>
        <w:jc w:val="left"/>
      </w:pPr>
      <w:r>
        <w:t>Характеризовать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rsidR="00E90468" w:rsidRDefault="00804528" w:rsidP="00713082">
      <w:pPr>
        <w:pStyle w:val="a3"/>
        <w:spacing w:line="276" w:lineRule="auto"/>
        <w:jc w:val="left"/>
      </w:pPr>
      <w:r>
        <w:t>Соблюдать правила безопасного поведения</w:t>
      </w:r>
      <w:r>
        <w:rPr>
          <w:spacing w:val="28"/>
        </w:rPr>
        <w:t xml:space="preserve"> </w:t>
      </w:r>
      <w:r>
        <w:t>в местах</w:t>
      </w:r>
      <w:r>
        <w:rPr>
          <w:spacing w:val="30"/>
        </w:rPr>
        <w:t xml:space="preserve"> </w:t>
      </w:r>
      <w:r>
        <w:t>общего</w:t>
      </w:r>
      <w:r>
        <w:rPr>
          <w:spacing w:val="28"/>
        </w:rPr>
        <w:t xml:space="preserve"> </w:t>
      </w:r>
      <w:r>
        <w:t>пользования</w:t>
      </w:r>
      <w:r>
        <w:rPr>
          <w:spacing w:val="28"/>
        </w:rPr>
        <w:t xml:space="preserve"> </w:t>
      </w:r>
      <w:r>
        <w:t>(подъезд;</w:t>
      </w:r>
      <w:r>
        <w:rPr>
          <w:spacing w:val="29"/>
        </w:rPr>
        <w:t xml:space="preserve"> </w:t>
      </w:r>
      <w:r>
        <w:t>лифт; мусоропровод; придомовая территория; детская площадка; площадка для выгула собак и других).</w:t>
      </w:r>
    </w:p>
    <w:p w:rsidR="00E90468" w:rsidRDefault="00804528" w:rsidP="00713082">
      <w:pPr>
        <w:pStyle w:val="a3"/>
        <w:tabs>
          <w:tab w:val="left" w:pos="2535"/>
          <w:tab w:val="left" w:pos="3812"/>
          <w:tab w:val="left" w:pos="5711"/>
          <w:tab w:val="left" w:pos="7105"/>
          <w:tab w:val="left" w:pos="8000"/>
          <w:tab w:val="left" w:pos="8864"/>
        </w:tabs>
        <w:spacing w:line="276" w:lineRule="auto"/>
        <w:ind w:right="147"/>
        <w:jc w:val="left"/>
      </w:pPr>
      <w:r>
        <w:rPr>
          <w:spacing w:val="-2"/>
        </w:rPr>
        <w:t>Распознавать</w:t>
      </w:r>
      <w:r>
        <w:tab/>
      </w:r>
      <w:r>
        <w:rPr>
          <w:spacing w:val="-2"/>
        </w:rPr>
        <w:t>ситуации</w:t>
      </w:r>
      <w:r>
        <w:tab/>
      </w:r>
      <w:r>
        <w:rPr>
          <w:spacing w:val="-2"/>
        </w:rPr>
        <w:t>криминального</w:t>
      </w:r>
      <w:r>
        <w:tab/>
      </w:r>
      <w:r>
        <w:rPr>
          <w:spacing w:val="-2"/>
        </w:rPr>
        <w:t>характера.</w:t>
      </w:r>
      <w:r>
        <w:tab/>
      </w:r>
      <w:r>
        <w:rPr>
          <w:spacing w:val="-2"/>
        </w:rPr>
        <w:t>Знать</w:t>
      </w:r>
      <w:r>
        <w:tab/>
      </w:r>
      <w:r>
        <w:rPr>
          <w:spacing w:val="-4"/>
        </w:rPr>
        <w:t>меры</w:t>
      </w:r>
      <w:r>
        <w:tab/>
      </w:r>
      <w:r>
        <w:rPr>
          <w:spacing w:val="-2"/>
        </w:rPr>
        <w:t xml:space="preserve">профилактики </w:t>
      </w:r>
      <w:r>
        <w:t>и порядок действий в ситуациях криминального характера.</w:t>
      </w:r>
    </w:p>
    <w:p w:rsidR="00E90468" w:rsidRDefault="00804528" w:rsidP="00713082">
      <w:pPr>
        <w:pStyle w:val="a3"/>
        <w:spacing w:line="276" w:lineRule="auto"/>
        <w:jc w:val="left"/>
      </w:pPr>
      <w:r>
        <w:t>Знать</w:t>
      </w:r>
      <w:r>
        <w:rPr>
          <w:spacing w:val="35"/>
        </w:rPr>
        <w:t xml:space="preserve"> </w:t>
      </w:r>
      <w:r>
        <w:t>правила</w:t>
      </w:r>
      <w:r>
        <w:rPr>
          <w:spacing w:val="31"/>
        </w:rPr>
        <w:t xml:space="preserve"> </w:t>
      </w:r>
      <w:r>
        <w:t>поведения</w:t>
      </w:r>
      <w:r>
        <w:rPr>
          <w:spacing w:val="34"/>
        </w:rPr>
        <w:t xml:space="preserve"> </w:t>
      </w:r>
      <w:r>
        <w:t>при</w:t>
      </w:r>
      <w:r>
        <w:rPr>
          <w:spacing w:val="35"/>
        </w:rPr>
        <w:t xml:space="preserve"> </w:t>
      </w:r>
      <w:r>
        <w:t>коммунальной</w:t>
      </w:r>
      <w:r>
        <w:rPr>
          <w:spacing w:val="32"/>
        </w:rPr>
        <w:t xml:space="preserve"> </w:t>
      </w:r>
      <w:r>
        <w:t>аварии,</w:t>
      </w:r>
      <w:r>
        <w:rPr>
          <w:spacing w:val="34"/>
        </w:rPr>
        <w:t xml:space="preserve"> </w:t>
      </w:r>
      <w:r>
        <w:t>порядок</w:t>
      </w:r>
      <w:r>
        <w:rPr>
          <w:spacing w:val="33"/>
        </w:rPr>
        <w:t xml:space="preserve"> </w:t>
      </w:r>
      <w:r>
        <w:t>вызова</w:t>
      </w:r>
      <w:r>
        <w:rPr>
          <w:spacing w:val="32"/>
        </w:rPr>
        <w:t xml:space="preserve"> </w:t>
      </w:r>
      <w:r>
        <w:t>аварийных</w:t>
      </w:r>
      <w:r>
        <w:rPr>
          <w:spacing w:val="35"/>
        </w:rPr>
        <w:t xml:space="preserve"> </w:t>
      </w:r>
      <w:r>
        <w:t>служб</w:t>
      </w:r>
      <w:r>
        <w:rPr>
          <w:spacing w:val="34"/>
        </w:rPr>
        <w:t xml:space="preserve"> </w:t>
      </w:r>
      <w:r>
        <w:t xml:space="preserve">и </w:t>
      </w:r>
      <w:r>
        <w:lastRenderedPageBreak/>
        <w:t>взаимодействия с ними.</w:t>
      </w:r>
    </w:p>
    <w:p w:rsidR="00E90468" w:rsidRDefault="00804528" w:rsidP="00713082">
      <w:pPr>
        <w:pStyle w:val="a5"/>
        <w:numPr>
          <w:ilvl w:val="3"/>
          <w:numId w:val="96"/>
        </w:numPr>
        <w:tabs>
          <w:tab w:val="left" w:pos="1868"/>
        </w:tabs>
        <w:spacing w:line="276" w:lineRule="auto"/>
        <w:ind w:left="849" w:right="3427" w:firstLine="0"/>
        <w:rPr>
          <w:sz w:val="24"/>
        </w:rPr>
      </w:pPr>
      <w:r>
        <w:rPr>
          <w:sz w:val="24"/>
        </w:rPr>
        <w:t>Модуль № 3 «Безопасность на транспорте». Характеризовать</w:t>
      </w:r>
      <w:r>
        <w:rPr>
          <w:spacing w:val="-8"/>
          <w:sz w:val="24"/>
        </w:rPr>
        <w:t xml:space="preserve"> </w:t>
      </w:r>
      <w:r>
        <w:rPr>
          <w:sz w:val="24"/>
        </w:rPr>
        <w:t>опасности</w:t>
      </w:r>
      <w:r>
        <w:rPr>
          <w:spacing w:val="-8"/>
          <w:sz w:val="24"/>
        </w:rPr>
        <w:t xml:space="preserve"> </w:t>
      </w:r>
      <w:r>
        <w:rPr>
          <w:sz w:val="24"/>
        </w:rPr>
        <w:t>на</w:t>
      </w:r>
      <w:r>
        <w:rPr>
          <w:spacing w:val="-9"/>
          <w:sz w:val="24"/>
        </w:rPr>
        <w:t xml:space="preserve"> </w:t>
      </w:r>
      <w:r>
        <w:rPr>
          <w:sz w:val="24"/>
        </w:rPr>
        <w:t>различных</w:t>
      </w:r>
      <w:r>
        <w:rPr>
          <w:spacing w:val="-7"/>
          <w:sz w:val="24"/>
        </w:rPr>
        <w:t xml:space="preserve"> </w:t>
      </w:r>
      <w:r>
        <w:rPr>
          <w:sz w:val="24"/>
        </w:rPr>
        <w:t>видах</w:t>
      </w:r>
      <w:r>
        <w:rPr>
          <w:spacing w:val="-7"/>
          <w:sz w:val="24"/>
        </w:rPr>
        <w:t xml:space="preserve"> </w:t>
      </w:r>
      <w:r>
        <w:rPr>
          <w:sz w:val="24"/>
        </w:rPr>
        <w:t>транспорта.</w:t>
      </w:r>
    </w:p>
    <w:p w:rsidR="00E90468" w:rsidRDefault="00804528" w:rsidP="00713082">
      <w:pPr>
        <w:pStyle w:val="a3"/>
        <w:tabs>
          <w:tab w:val="left" w:pos="1100"/>
          <w:tab w:val="left" w:pos="2721"/>
          <w:tab w:val="left" w:pos="4432"/>
          <w:tab w:val="left" w:pos="5255"/>
          <w:tab w:val="left" w:pos="6682"/>
          <w:tab w:val="left" w:pos="7995"/>
          <w:tab w:val="left" w:pos="9340"/>
        </w:tabs>
        <w:spacing w:line="276" w:lineRule="auto"/>
        <w:ind w:right="142"/>
      </w:pPr>
      <w: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w:t>
      </w:r>
      <w:r>
        <w:rPr>
          <w:spacing w:val="-6"/>
        </w:rPr>
        <w:t>по</w:t>
      </w:r>
      <w:r>
        <w:tab/>
      </w:r>
      <w:r>
        <w:rPr>
          <w:spacing w:val="-2"/>
        </w:rPr>
        <w:t>обочине;</w:t>
      </w:r>
      <w:r>
        <w:tab/>
      </w:r>
      <w:r>
        <w:rPr>
          <w:spacing w:val="-2"/>
        </w:rPr>
        <w:t>движение</w:t>
      </w:r>
      <w:r>
        <w:tab/>
      </w:r>
      <w:r>
        <w:rPr>
          <w:spacing w:val="-10"/>
        </w:rPr>
        <w:t>в</w:t>
      </w:r>
      <w:r>
        <w:tab/>
      </w:r>
      <w:r>
        <w:rPr>
          <w:spacing w:val="-2"/>
        </w:rPr>
        <w:t>тёмное</w:t>
      </w:r>
      <w:r>
        <w:tab/>
      </w:r>
      <w:r>
        <w:rPr>
          <w:spacing w:val="-2"/>
        </w:rPr>
        <w:t>время</w:t>
      </w:r>
      <w:r>
        <w:tab/>
      </w:r>
      <w:r>
        <w:rPr>
          <w:spacing w:val="-2"/>
        </w:rPr>
        <w:t>суток;</w:t>
      </w:r>
      <w:r>
        <w:tab/>
      </w:r>
      <w:r>
        <w:rPr>
          <w:spacing w:val="-2"/>
        </w:rPr>
        <w:t xml:space="preserve">движение </w:t>
      </w:r>
      <w:r>
        <w:t>с использованием средств индивидуальной мобильности).</w:t>
      </w:r>
    </w:p>
    <w:p w:rsidR="00E90468" w:rsidRDefault="00804528" w:rsidP="00713082">
      <w:pPr>
        <w:pStyle w:val="a3"/>
        <w:spacing w:line="276" w:lineRule="auto"/>
        <w:ind w:left="849" w:firstLine="0"/>
      </w:pPr>
      <w:r>
        <w:t>Приводить</w:t>
      </w:r>
      <w:r>
        <w:rPr>
          <w:spacing w:val="-7"/>
        </w:rPr>
        <w:t xml:space="preserve"> </w:t>
      </w:r>
      <w:r>
        <w:t>примеры</w:t>
      </w:r>
      <w:r>
        <w:rPr>
          <w:spacing w:val="-4"/>
        </w:rPr>
        <w:t xml:space="preserve"> </w:t>
      </w:r>
      <w:r>
        <w:t>взаимосвязи</w:t>
      </w:r>
      <w:r>
        <w:rPr>
          <w:spacing w:val="-4"/>
        </w:rPr>
        <w:t xml:space="preserve"> </w:t>
      </w:r>
      <w:r>
        <w:t>безопасности</w:t>
      </w:r>
      <w:r>
        <w:rPr>
          <w:spacing w:val="-4"/>
        </w:rPr>
        <w:t xml:space="preserve"> </w:t>
      </w:r>
      <w:r>
        <w:t>водителя</w:t>
      </w:r>
      <w:r>
        <w:rPr>
          <w:spacing w:val="-4"/>
        </w:rPr>
        <w:t xml:space="preserve"> </w:t>
      </w:r>
      <w:r>
        <w:t>и</w:t>
      </w:r>
      <w:r>
        <w:rPr>
          <w:spacing w:val="-5"/>
        </w:rPr>
        <w:t xml:space="preserve"> </w:t>
      </w:r>
      <w:r>
        <w:rPr>
          <w:spacing w:val="-2"/>
        </w:rPr>
        <w:t>пассажира.</w:t>
      </w:r>
    </w:p>
    <w:p w:rsidR="00E90468" w:rsidRDefault="00804528" w:rsidP="00713082">
      <w:pPr>
        <w:pStyle w:val="a3"/>
        <w:spacing w:before="135" w:line="276" w:lineRule="auto"/>
        <w:ind w:left="849" w:firstLine="0"/>
      </w:pPr>
      <w:r>
        <w:t>Иметь</w:t>
      </w:r>
      <w:r>
        <w:rPr>
          <w:spacing w:val="-3"/>
        </w:rPr>
        <w:t xml:space="preserve"> </w:t>
      </w:r>
      <w:r>
        <w:t>представления</w:t>
      </w:r>
      <w:r>
        <w:rPr>
          <w:spacing w:val="-3"/>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4"/>
        </w:rPr>
        <w:t xml:space="preserve"> </w:t>
      </w:r>
      <w:r>
        <w:rPr>
          <w:spacing w:val="-2"/>
        </w:rPr>
        <w:t>автомобиля.</w:t>
      </w:r>
    </w:p>
    <w:p w:rsidR="00E90468" w:rsidRDefault="00804528" w:rsidP="00713082">
      <w:pPr>
        <w:pStyle w:val="a3"/>
        <w:spacing w:before="137" w:line="276" w:lineRule="auto"/>
        <w:ind w:right="144"/>
      </w:pPr>
      <w:r>
        <w:t>Знать порядок действий при</w:t>
      </w:r>
      <w:r>
        <w:rPr>
          <w:spacing w:val="-1"/>
        </w:rPr>
        <w:t xml:space="preserve"> </w:t>
      </w:r>
      <w:r>
        <w:t>дорожно-транспортных происшествиях разного</w:t>
      </w:r>
      <w:r>
        <w:rPr>
          <w:spacing w:val="-2"/>
        </w:rPr>
        <w:t xml:space="preserve"> </w:t>
      </w:r>
      <w:r>
        <w:t>характера</w:t>
      </w:r>
      <w:r>
        <w:rPr>
          <w:spacing w:val="-1"/>
        </w:rPr>
        <w:t xml:space="preserve"> </w:t>
      </w:r>
      <w:r>
        <w:t>(при отсутствии пострадавших; с</w:t>
      </w:r>
      <w:r>
        <w:rPr>
          <w:spacing w:val="-1"/>
        </w:rPr>
        <w:t xml:space="preserve"> </w:t>
      </w:r>
      <w:r>
        <w:t>одним</w:t>
      </w:r>
      <w:r>
        <w:rPr>
          <w:spacing w:val="-1"/>
        </w:rPr>
        <w:t xml:space="preserve"> </w:t>
      </w:r>
      <w:r>
        <w:t>или несколькими</w:t>
      </w:r>
      <w:r>
        <w:rPr>
          <w:spacing w:val="-1"/>
        </w:rPr>
        <w:t xml:space="preserve"> </w:t>
      </w:r>
      <w:r>
        <w:t>пострадавшими;</w:t>
      </w:r>
      <w:r>
        <w:rPr>
          <w:spacing w:val="-2"/>
        </w:rPr>
        <w:t xml:space="preserve"> </w:t>
      </w:r>
      <w:r>
        <w:t>при опасности возгорания; с большим количеством участников).</w:t>
      </w:r>
    </w:p>
    <w:p w:rsidR="00E90468" w:rsidRDefault="00804528" w:rsidP="00713082">
      <w:pPr>
        <w:pStyle w:val="a3"/>
        <w:spacing w:before="1" w:line="276" w:lineRule="auto"/>
        <w:ind w:left="849" w:firstLine="0"/>
      </w:pPr>
      <w:r>
        <w:t>Безопасно</w:t>
      </w:r>
      <w:r>
        <w:rPr>
          <w:spacing w:val="-2"/>
        </w:rPr>
        <w:t xml:space="preserve"> </w:t>
      </w:r>
      <w:r>
        <w:t>вести</w:t>
      </w:r>
      <w:r>
        <w:rPr>
          <w:spacing w:val="3"/>
        </w:rPr>
        <w:t xml:space="preserve"> </w:t>
      </w:r>
      <w:r>
        <w:t>себя в метро.</w:t>
      </w:r>
      <w:r>
        <w:rPr>
          <w:spacing w:val="2"/>
        </w:rPr>
        <w:t xml:space="preserve"> </w:t>
      </w:r>
      <w:r>
        <w:t>Знать</w:t>
      </w:r>
      <w:r>
        <w:rPr>
          <w:spacing w:val="1"/>
        </w:rPr>
        <w:t xml:space="preserve"> </w:t>
      </w:r>
      <w:r>
        <w:t>порядок</w:t>
      </w:r>
      <w:r>
        <w:rPr>
          <w:spacing w:val="1"/>
        </w:rPr>
        <w:t xml:space="preserve"> </w:t>
      </w:r>
      <w:r>
        <w:t>действий при</w:t>
      </w:r>
      <w:r>
        <w:rPr>
          <w:spacing w:val="1"/>
        </w:rPr>
        <w:t xml:space="preserve"> </w:t>
      </w:r>
      <w:r>
        <w:t>возникновении</w:t>
      </w:r>
      <w:r>
        <w:rPr>
          <w:spacing w:val="1"/>
        </w:rPr>
        <w:t xml:space="preserve"> </w:t>
      </w:r>
      <w:r>
        <w:t>опасности</w:t>
      </w:r>
      <w:r>
        <w:rPr>
          <w:spacing w:val="2"/>
        </w:rPr>
        <w:t xml:space="preserve"> </w:t>
      </w:r>
      <w:r>
        <w:t xml:space="preserve">(в </w:t>
      </w:r>
      <w:r>
        <w:rPr>
          <w:spacing w:val="-5"/>
        </w:rPr>
        <w:t>том</w:t>
      </w:r>
    </w:p>
    <w:p w:rsidR="00E90468" w:rsidRDefault="00804528" w:rsidP="00713082">
      <w:pPr>
        <w:pStyle w:val="a3"/>
        <w:spacing w:before="12" w:line="276" w:lineRule="auto"/>
        <w:ind w:right="144" w:firstLine="0"/>
      </w:pPr>
      <w:r>
        <w:t>числе при угрозе возникновения пожара, совершения террористического акта, действий криминального характера).</w:t>
      </w:r>
    </w:p>
    <w:p w:rsidR="00E90468" w:rsidRDefault="00804528" w:rsidP="00713082">
      <w:pPr>
        <w:pStyle w:val="a3"/>
        <w:spacing w:line="276" w:lineRule="auto"/>
        <w:ind w:right="138"/>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90468" w:rsidRDefault="00804528" w:rsidP="00713082">
      <w:pPr>
        <w:pStyle w:val="a3"/>
        <w:spacing w:line="276" w:lineRule="auto"/>
        <w:ind w:right="140"/>
      </w:pPr>
      <w:r>
        <w:t>Безопасно</w:t>
      </w:r>
      <w:r>
        <w:rPr>
          <w:spacing w:val="80"/>
          <w:w w:val="150"/>
        </w:rPr>
        <w:t xml:space="preserve">  </w:t>
      </w:r>
      <w:r>
        <w:t>вести</w:t>
      </w:r>
      <w:r>
        <w:rPr>
          <w:spacing w:val="80"/>
          <w:w w:val="150"/>
        </w:rPr>
        <w:t xml:space="preserve">  </w:t>
      </w:r>
      <w:r>
        <w:t>себя</w:t>
      </w:r>
      <w:r>
        <w:rPr>
          <w:spacing w:val="80"/>
          <w:w w:val="150"/>
        </w:rPr>
        <w:t xml:space="preserve">  </w:t>
      </w:r>
      <w:r>
        <w:t>на</w:t>
      </w:r>
      <w:r>
        <w:rPr>
          <w:spacing w:val="80"/>
          <w:w w:val="150"/>
        </w:rPr>
        <w:t xml:space="preserve">  </w:t>
      </w:r>
      <w:r>
        <w:t>водном</w:t>
      </w:r>
      <w:r>
        <w:rPr>
          <w:spacing w:val="80"/>
          <w:w w:val="150"/>
        </w:rPr>
        <w:t xml:space="preserve">  </w:t>
      </w:r>
      <w:r>
        <w:t>транспорте.</w:t>
      </w:r>
      <w:r>
        <w:rPr>
          <w:spacing w:val="80"/>
          <w:w w:val="150"/>
        </w:rPr>
        <w:t xml:space="preserve">  </w:t>
      </w:r>
      <w:r>
        <w:t>Знать</w:t>
      </w:r>
      <w:r>
        <w:rPr>
          <w:spacing w:val="80"/>
          <w:w w:val="150"/>
        </w:rPr>
        <w:t xml:space="preserve">  </w:t>
      </w:r>
      <w:r>
        <w:t>порядок</w:t>
      </w:r>
      <w:r>
        <w:rPr>
          <w:spacing w:val="80"/>
          <w:w w:val="15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90468" w:rsidRDefault="00804528" w:rsidP="00713082">
      <w:pPr>
        <w:pStyle w:val="a3"/>
        <w:spacing w:line="276" w:lineRule="auto"/>
        <w:ind w:right="145"/>
      </w:pPr>
      <w:r>
        <w:t>Безопасно</w:t>
      </w:r>
      <w:r>
        <w:rPr>
          <w:spacing w:val="80"/>
        </w:rPr>
        <w:t xml:space="preserve">  </w:t>
      </w:r>
      <w:r>
        <w:t>вести</w:t>
      </w:r>
      <w:r>
        <w:rPr>
          <w:spacing w:val="80"/>
        </w:rPr>
        <w:t xml:space="preserve">  </w:t>
      </w:r>
      <w:r>
        <w:t>себя</w:t>
      </w:r>
      <w:r>
        <w:rPr>
          <w:spacing w:val="80"/>
        </w:rPr>
        <w:t xml:space="preserve">  </w:t>
      </w:r>
      <w:r>
        <w:t>на</w:t>
      </w:r>
      <w:r>
        <w:rPr>
          <w:spacing w:val="80"/>
        </w:rPr>
        <w:t xml:space="preserve">  </w:t>
      </w:r>
      <w:r>
        <w:t>авиационном</w:t>
      </w:r>
      <w:r>
        <w:rPr>
          <w:spacing w:val="79"/>
        </w:rPr>
        <w:t xml:space="preserve">  </w:t>
      </w:r>
      <w:r>
        <w:t>транспорте.</w:t>
      </w:r>
      <w:r>
        <w:rPr>
          <w:spacing w:val="80"/>
        </w:rPr>
        <w:t xml:space="preserve">  </w:t>
      </w:r>
      <w:r>
        <w:t>Знать</w:t>
      </w:r>
      <w:r>
        <w:rPr>
          <w:spacing w:val="80"/>
        </w:rPr>
        <w:t xml:space="preserve">  </w:t>
      </w:r>
      <w:r>
        <w:t>порядок</w:t>
      </w:r>
      <w:r>
        <w:rPr>
          <w:spacing w:val="8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E90468" w:rsidRDefault="00804528" w:rsidP="00713082">
      <w:pPr>
        <w:pStyle w:val="a5"/>
        <w:numPr>
          <w:ilvl w:val="3"/>
          <w:numId w:val="96"/>
        </w:numPr>
        <w:tabs>
          <w:tab w:val="left" w:pos="1868"/>
        </w:tabs>
        <w:spacing w:line="276" w:lineRule="auto"/>
        <w:ind w:left="849" w:right="3101" w:firstLine="0"/>
        <w:rPr>
          <w:sz w:val="24"/>
        </w:rPr>
      </w:pPr>
      <w:r>
        <w:rPr>
          <w:sz w:val="24"/>
        </w:rPr>
        <w:t>Модуль</w:t>
      </w:r>
      <w:r>
        <w:rPr>
          <w:spacing w:val="-3"/>
          <w:sz w:val="24"/>
        </w:rPr>
        <w:t xml:space="preserve"> </w:t>
      </w:r>
      <w:r>
        <w:rPr>
          <w:sz w:val="24"/>
        </w:rPr>
        <w:t>№</w:t>
      </w:r>
      <w:r>
        <w:rPr>
          <w:spacing w:val="-4"/>
          <w:sz w:val="24"/>
        </w:rPr>
        <w:t xml:space="preserve"> </w:t>
      </w:r>
      <w:r>
        <w:rPr>
          <w:sz w:val="24"/>
        </w:rPr>
        <w:t>4</w:t>
      </w:r>
      <w:r>
        <w:rPr>
          <w:spacing w:val="-1"/>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общественных</w:t>
      </w:r>
      <w:r>
        <w:rPr>
          <w:spacing w:val="-2"/>
          <w:sz w:val="24"/>
        </w:rPr>
        <w:t xml:space="preserve"> </w:t>
      </w:r>
      <w:r>
        <w:rPr>
          <w:sz w:val="24"/>
        </w:rPr>
        <w:t>местах». Характеризовать</w:t>
      </w:r>
      <w:r>
        <w:rPr>
          <w:spacing w:val="-7"/>
          <w:sz w:val="24"/>
        </w:rPr>
        <w:t xml:space="preserve"> </w:t>
      </w:r>
      <w:r>
        <w:rPr>
          <w:sz w:val="24"/>
        </w:rPr>
        <w:t>источники</w:t>
      </w:r>
      <w:r>
        <w:rPr>
          <w:spacing w:val="-8"/>
          <w:sz w:val="24"/>
        </w:rPr>
        <w:t xml:space="preserve"> </w:t>
      </w:r>
      <w:r>
        <w:rPr>
          <w:sz w:val="24"/>
        </w:rPr>
        <w:t>опасности</w:t>
      </w:r>
      <w:r>
        <w:rPr>
          <w:spacing w:val="-7"/>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p>
    <w:p w:rsidR="00E90468" w:rsidRDefault="00804528" w:rsidP="00713082">
      <w:pPr>
        <w:pStyle w:val="a3"/>
        <w:spacing w:line="276" w:lineRule="auto"/>
        <w:ind w:right="136"/>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E90468" w:rsidRDefault="00804528" w:rsidP="00713082">
      <w:pPr>
        <w:pStyle w:val="a3"/>
        <w:spacing w:line="276" w:lineRule="auto"/>
        <w:ind w:left="849" w:right="2215" w:firstLine="0"/>
        <w:jc w:val="left"/>
      </w:pPr>
      <w:r>
        <w:t>Соблюдать</w:t>
      </w:r>
      <w:r>
        <w:rPr>
          <w:spacing w:val="-7"/>
        </w:rPr>
        <w:t xml:space="preserve"> </w:t>
      </w:r>
      <w:r>
        <w:t>правила</w:t>
      </w:r>
      <w:r>
        <w:rPr>
          <w:spacing w:val="-7"/>
        </w:rPr>
        <w:t xml:space="preserve"> </w:t>
      </w:r>
      <w:r>
        <w:t>безопасного</w:t>
      </w:r>
      <w:r>
        <w:rPr>
          <w:spacing w:val="-6"/>
        </w:rPr>
        <w:t xml:space="preserve"> </w:t>
      </w:r>
      <w:r>
        <w:t>поведения</w:t>
      </w:r>
      <w:r>
        <w:rPr>
          <w:spacing w:val="-6"/>
        </w:rPr>
        <w:t xml:space="preserve"> </w:t>
      </w:r>
      <w:r>
        <w:t>в</w:t>
      </w:r>
      <w:r>
        <w:rPr>
          <w:spacing w:val="-7"/>
        </w:rPr>
        <w:t xml:space="preserve"> </w:t>
      </w:r>
      <w:r>
        <w:t>общественных</w:t>
      </w:r>
      <w:r>
        <w:rPr>
          <w:spacing w:val="-5"/>
        </w:rPr>
        <w:t xml:space="preserve"> </w:t>
      </w:r>
      <w:r>
        <w:t>местах. Знать порядок действий при попадании в толпу, давку.</w:t>
      </w:r>
    </w:p>
    <w:p w:rsidR="00E90468" w:rsidRDefault="00804528" w:rsidP="00713082">
      <w:pPr>
        <w:pStyle w:val="a3"/>
        <w:spacing w:line="276" w:lineRule="auto"/>
        <w:ind w:left="849" w:right="3528" w:firstLine="0"/>
        <w:jc w:val="left"/>
      </w:pPr>
      <w:r>
        <w:t>Соблюдать</w:t>
      </w:r>
      <w:r>
        <w:rPr>
          <w:spacing w:val="-8"/>
        </w:rPr>
        <w:t xml:space="preserve"> </w:t>
      </w:r>
      <w:r>
        <w:t>правила</w:t>
      </w:r>
      <w:r>
        <w:rPr>
          <w:spacing w:val="-8"/>
        </w:rPr>
        <w:t xml:space="preserve"> </w:t>
      </w:r>
      <w:r>
        <w:t>поведения</w:t>
      </w:r>
      <w:r>
        <w:rPr>
          <w:spacing w:val="-7"/>
        </w:rPr>
        <w:t xml:space="preserve"> </w:t>
      </w:r>
      <w:r>
        <w:t>при</w:t>
      </w:r>
      <w:r>
        <w:rPr>
          <w:spacing w:val="-9"/>
        </w:rPr>
        <w:t xml:space="preserve"> </w:t>
      </w:r>
      <w:r>
        <w:t>проявлении</w:t>
      </w:r>
      <w:r>
        <w:rPr>
          <w:spacing w:val="-5"/>
        </w:rPr>
        <w:t xml:space="preserve"> </w:t>
      </w:r>
      <w:r>
        <w:t>агрессии. Знать порядок действий при криминальной опасности.</w:t>
      </w:r>
    </w:p>
    <w:p w:rsidR="00E90468" w:rsidRDefault="00804528" w:rsidP="00713082">
      <w:pPr>
        <w:pStyle w:val="a3"/>
        <w:spacing w:before="1" w:line="276" w:lineRule="auto"/>
        <w:ind w:left="849" w:firstLine="0"/>
        <w:jc w:val="left"/>
      </w:pPr>
      <w:r>
        <w:t>Знать</w:t>
      </w:r>
      <w:r>
        <w:rPr>
          <w:spacing w:val="-4"/>
        </w:rPr>
        <w:t xml:space="preserve"> </w:t>
      </w:r>
      <w:r>
        <w:t>порядок</w:t>
      </w:r>
      <w:r>
        <w:rPr>
          <w:spacing w:val="-3"/>
        </w:rPr>
        <w:t xml:space="preserve"> </w:t>
      </w:r>
      <w:r>
        <w:t>действий</w:t>
      </w:r>
      <w:r>
        <w:rPr>
          <w:spacing w:val="-2"/>
        </w:rPr>
        <w:t xml:space="preserve"> </w:t>
      </w:r>
      <w:r>
        <w:t>в</w:t>
      </w:r>
      <w:r>
        <w:rPr>
          <w:spacing w:val="-4"/>
        </w:rPr>
        <w:t xml:space="preserve"> </w:t>
      </w:r>
      <w:r>
        <w:t>случаях,</w:t>
      </w:r>
      <w:r>
        <w:rPr>
          <w:spacing w:val="-2"/>
        </w:rPr>
        <w:t xml:space="preserve"> </w:t>
      </w:r>
      <w:r>
        <w:t>когда</w:t>
      </w:r>
      <w:r>
        <w:rPr>
          <w:spacing w:val="-4"/>
        </w:rPr>
        <w:t xml:space="preserve"> </w:t>
      </w:r>
      <w:r>
        <w:t>потерялся</w:t>
      </w:r>
      <w:r>
        <w:rPr>
          <w:spacing w:val="-2"/>
        </w:rPr>
        <w:t xml:space="preserve"> человек.</w:t>
      </w:r>
    </w:p>
    <w:p w:rsidR="00E90468" w:rsidRDefault="00804528" w:rsidP="00713082">
      <w:pPr>
        <w:pStyle w:val="a3"/>
        <w:spacing w:before="136" w:line="276" w:lineRule="auto"/>
        <w:jc w:val="left"/>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E90468" w:rsidRDefault="00804528" w:rsidP="00713082">
      <w:pPr>
        <w:pStyle w:val="a3"/>
        <w:spacing w:line="276" w:lineRule="auto"/>
        <w:ind w:left="849" w:right="658" w:firstLine="0"/>
        <w:jc w:val="left"/>
      </w:pPr>
      <w:r>
        <w:t>Знать</w:t>
      </w:r>
      <w:r>
        <w:rPr>
          <w:spacing w:val="-4"/>
        </w:rPr>
        <w:t xml:space="preserve"> </w:t>
      </w:r>
      <w:r>
        <w:t>порядок</w:t>
      </w:r>
      <w:r>
        <w:rPr>
          <w:spacing w:val="-5"/>
        </w:rPr>
        <w:t xml:space="preserve"> </w:t>
      </w:r>
      <w:r>
        <w:t>действий</w:t>
      </w:r>
      <w:r>
        <w:rPr>
          <w:spacing w:val="-5"/>
        </w:rPr>
        <w:t xml:space="preserve"> </w:t>
      </w:r>
      <w:r>
        <w:t>при</w:t>
      </w:r>
      <w:r>
        <w:rPr>
          <w:spacing w:val="-3"/>
        </w:rPr>
        <w:t xml:space="preserve"> </w:t>
      </w:r>
      <w:r>
        <w:t>угрозе</w:t>
      </w:r>
      <w:r>
        <w:rPr>
          <w:spacing w:val="-6"/>
        </w:rPr>
        <w:t xml:space="preserve"> </w:t>
      </w:r>
      <w:r>
        <w:t>обрушения</w:t>
      </w:r>
      <w:r>
        <w:rPr>
          <w:spacing w:val="-5"/>
        </w:rPr>
        <w:t xml:space="preserve"> </w:t>
      </w:r>
      <w:r>
        <w:t>зданий</w:t>
      </w:r>
      <w:r>
        <w:rPr>
          <w:spacing w:val="-5"/>
        </w:rPr>
        <w:t xml:space="preserve"> </w:t>
      </w:r>
      <w:r>
        <w:t>или</w:t>
      </w:r>
      <w:r>
        <w:rPr>
          <w:spacing w:val="-5"/>
        </w:rPr>
        <w:t xml:space="preserve"> </w:t>
      </w:r>
      <w:r>
        <w:t>отдельных</w:t>
      </w:r>
      <w:r>
        <w:rPr>
          <w:spacing w:val="-4"/>
        </w:rPr>
        <w:t xml:space="preserve"> </w:t>
      </w:r>
      <w:r>
        <w:t>конструкций. Знать порядок действий при угрозе совершения террористического акта.</w:t>
      </w:r>
    </w:p>
    <w:p w:rsidR="00E90468" w:rsidRDefault="00804528" w:rsidP="00713082">
      <w:pPr>
        <w:pStyle w:val="a5"/>
        <w:numPr>
          <w:ilvl w:val="3"/>
          <w:numId w:val="96"/>
        </w:numPr>
        <w:tabs>
          <w:tab w:val="left" w:pos="1868"/>
        </w:tabs>
        <w:spacing w:before="1" w:line="276" w:lineRule="auto"/>
        <w:ind w:left="849" w:right="2579" w:firstLine="0"/>
        <w:rPr>
          <w:sz w:val="24"/>
        </w:rPr>
      </w:pPr>
      <w:r>
        <w:rPr>
          <w:sz w:val="24"/>
        </w:rPr>
        <w:t>Модуль № 5 «Безопасность в природной среде». Характеризовать</w:t>
      </w:r>
      <w:r>
        <w:rPr>
          <w:spacing w:val="-6"/>
          <w:sz w:val="24"/>
        </w:rPr>
        <w:t xml:space="preserve"> </w:t>
      </w:r>
      <w:r>
        <w:rPr>
          <w:sz w:val="24"/>
        </w:rPr>
        <w:t>основные</w:t>
      </w:r>
      <w:r>
        <w:rPr>
          <w:spacing w:val="-8"/>
          <w:sz w:val="24"/>
        </w:rPr>
        <w:t xml:space="preserve"> </w:t>
      </w:r>
      <w:r>
        <w:rPr>
          <w:sz w:val="24"/>
        </w:rPr>
        <w:t>источники</w:t>
      </w:r>
      <w:r>
        <w:rPr>
          <w:spacing w:val="-7"/>
          <w:sz w:val="24"/>
        </w:rPr>
        <w:t xml:space="preserve"> </w:t>
      </w:r>
      <w:r>
        <w:rPr>
          <w:sz w:val="24"/>
        </w:rPr>
        <w:t>опасности</w:t>
      </w:r>
      <w:r>
        <w:rPr>
          <w:spacing w:val="-2"/>
          <w:sz w:val="24"/>
        </w:rPr>
        <w:t xml:space="preserve"> </w:t>
      </w:r>
      <w:r>
        <w:rPr>
          <w:sz w:val="24"/>
        </w:rPr>
        <w:t>в</w:t>
      </w:r>
      <w:r>
        <w:rPr>
          <w:spacing w:val="-8"/>
          <w:sz w:val="24"/>
        </w:rPr>
        <w:t xml:space="preserve"> </w:t>
      </w:r>
      <w:r>
        <w:rPr>
          <w:sz w:val="24"/>
        </w:rPr>
        <w:t>природной</w:t>
      </w:r>
      <w:r>
        <w:rPr>
          <w:spacing w:val="-7"/>
          <w:sz w:val="24"/>
        </w:rPr>
        <w:t xml:space="preserve"> </w:t>
      </w:r>
      <w:r>
        <w:rPr>
          <w:sz w:val="24"/>
        </w:rPr>
        <w:t>среде.</w:t>
      </w:r>
    </w:p>
    <w:p w:rsidR="00E90468" w:rsidRDefault="00804528" w:rsidP="00713082">
      <w:pPr>
        <w:pStyle w:val="a3"/>
        <w:spacing w:line="276" w:lineRule="auto"/>
        <w:jc w:val="left"/>
      </w:pPr>
      <w:r>
        <w:t>Знать</w:t>
      </w:r>
      <w:r>
        <w:rPr>
          <w:spacing w:val="80"/>
        </w:rPr>
        <w:t xml:space="preserve"> </w:t>
      </w:r>
      <w:r>
        <w:t>и</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природе</w:t>
      </w:r>
      <w:r>
        <w:rPr>
          <w:spacing w:val="80"/>
        </w:rPr>
        <w:t xml:space="preserve"> </w:t>
      </w:r>
      <w:r>
        <w:t>(в</w:t>
      </w:r>
      <w:r>
        <w:rPr>
          <w:spacing w:val="80"/>
        </w:rPr>
        <w:t xml:space="preserve"> </w:t>
      </w:r>
      <w:r>
        <w:t>лесу;</w:t>
      </w:r>
      <w:r>
        <w:rPr>
          <w:spacing w:val="80"/>
        </w:rPr>
        <w:t xml:space="preserve"> </w:t>
      </w:r>
      <w:r>
        <w:t>в</w:t>
      </w:r>
      <w:r>
        <w:rPr>
          <w:spacing w:val="80"/>
        </w:rPr>
        <w:t xml:space="preserve"> </w:t>
      </w:r>
      <w:r>
        <w:t>горах;</w:t>
      </w:r>
      <w:r>
        <w:rPr>
          <w:spacing w:val="80"/>
        </w:rPr>
        <w:t xml:space="preserve"> </w:t>
      </w:r>
      <w:r>
        <w:t xml:space="preserve">на </w:t>
      </w:r>
      <w:r>
        <w:rPr>
          <w:spacing w:val="-2"/>
        </w:rPr>
        <w:t>водоёмах).</w:t>
      </w:r>
    </w:p>
    <w:p w:rsidR="00E90468" w:rsidRDefault="00804528" w:rsidP="00713082">
      <w:pPr>
        <w:pStyle w:val="a3"/>
        <w:tabs>
          <w:tab w:val="left" w:pos="1700"/>
          <w:tab w:val="left" w:pos="3405"/>
          <w:tab w:val="left" w:pos="3732"/>
          <w:tab w:val="left" w:pos="4871"/>
          <w:tab w:val="left" w:pos="6741"/>
          <w:tab w:val="left" w:pos="7182"/>
          <w:tab w:val="left" w:pos="8509"/>
          <w:tab w:val="left" w:pos="10211"/>
        </w:tabs>
        <w:spacing w:line="276" w:lineRule="auto"/>
        <w:ind w:right="147"/>
        <w:jc w:val="left"/>
      </w:pPr>
      <w:r>
        <w:rPr>
          <w:spacing w:val="-2"/>
        </w:rPr>
        <w:t>Иметь</w:t>
      </w:r>
      <w:r>
        <w:tab/>
      </w:r>
      <w:r>
        <w:rPr>
          <w:spacing w:val="-2"/>
        </w:rPr>
        <w:t>представление</w:t>
      </w:r>
      <w:r>
        <w:tab/>
      </w:r>
      <w:r>
        <w:rPr>
          <w:spacing w:val="-10"/>
        </w:rPr>
        <w:t>о</w:t>
      </w:r>
      <w:r>
        <w:tab/>
      </w:r>
      <w:r>
        <w:rPr>
          <w:spacing w:val="-2"/>
        </w:rPr>
        <w:t>способах</w:t>
      </w:r>
      <w:r>
        <w:tab/>
      </w:r>
      <w:r>
        <w:rPr>
          <w:spacing w:val="-2"/>
        </w:rPr>
        <w:t>ориентирования</w:t>
      </w:r>
      <w:r>
        <w:tab/>
      </w:r>
      <w:r>
        <w:rPr>
          <w:spacing w:val="-6"/>
        </w:rPr>
        <w:t>на</w:t>
      </w:r>
      <w:r>
        <w:tab/>
      </w:r>
      <w:r>
        <w:rPr>
          <w:spacing w:val="-2"/>
        </w:rPr>
        <w:t>местности,</w:t>
      </w:r>
      <w:r>
        <w:tab/>
      </w:r>
      <w:r>
        <w:rPr>
          <w:spacing w:val="-2"/>
        </w:rPr>
        <w:t>традиционных</w:t>
      </w:r>
      <w:r>
        <w:tab/>
      </w:r>
      <w:r>
        <w:rPr>
          <w:spacing w:val="-10"/>
        </w:rPr>
        <w:t xml:space="preserve">и </w:t>
      </w:r>
      <w:r>
        <w:t>современных средствах навигации.</w:t>
      </w:r>
    </w:p>
    <w:p w:rsidR="00E90468" w:rsidRDefault="00804528" w:rsidP="00713082">
      <w:pPr>
        <w:pStyle w:val="a3"/>
        <w:spacing w:line="276" w:lineRule="auto"/>
        <w:ind w:left="849" w:right="1275" w:firstLine="0"/>
        <w:jc w:val="left"/>
      </w:pPr>
      <w:r>
        <w:t>Знать</w:t>
      </w:r>
      <w:r>
        <w:rPr>
          <w:spacing w:val="-3"/>
        </w:rPr>
        <w:t xml:space="preserve"> </w:t>
      </w:r>
      <w:r>
        <w:t>порядок</w:t>
      </w:r>
      <w:r>
        <w:rPr>
          <w:spacing w:val="-4"/>
        </w:rPr>
        <w:t xml:space="preserve"> </w:t>
      </w:r>
      <w:r>
        <w:t>действий</w:t>
      </w:r>
      <w:r>
        <w:rPr>
          <w:spacing w:val="-4"/>
        </w:rPr>
        <w:t xml:space="preserve"> </w:t>
      </w:r>
      <w:r>
        <w:t>в</w:t>
      </w:r>
      <w:r>
        <w:rPr>
          <w:spacing w:val="-5"/>
        </w:rPr>
        <w:t xml:space="preserve"> </w:t>
      </w:r>
      <w:r>
        <w:t>случаях,</w:t>
      </w:r>
      <w:r>
        <w:rPr>
          <w:spacing w:val="-4"/>
        </w:rPr>
        <w:t xml:space="preserve"> </w:t>
      </w:r>
      <w:r>
        <w:t>когда</w:t>
      </w:r>
      <w:r>
        <w:rPr>
          <w:spacing w:val="-5"/>
        </w:rPr>
        <w:t xml:space="preserve"> </w:t>
      </w:r>
      <w:r>
        <w:t>человек</w:t>
      </w:r>
      <w:r>
        <w:rPr>
          <w:spacing w:val="-4"/>
        </w:rPr>
        <w:t xml:space="preserve"> </w:t>
      </w:r>
      <w:r>
        <w:t>потерялся</w:t>
      </w:r>
      <w:r>
        <w:rPr>
          <w:spacing w:val="-4"/>
        </w:rPr>
        <w:t xml:space="preserve"> </w:t>
      </w:r>
      <w:r>
        <w:t>в</w:t>
      </w:r>
      <w:r>
        <w:rPr>
          <w:spacing w:val="-5"/>
        </w:rPr>
        <w:t xml:space="preserve"> </w:t>
      </w:r>
      <w:r>
        <w:t>природной</w:t>
      </w:r>
      <w:r>
        <w:rPr>
          <w:spacing w:val="-4"/>
        </w:rPr>
        <w:t xml:space="preserve"> </w:t>
      </w:r>
      <w:r>
        <w:t>среде. Знать способы подачи сигнала о помощи.</w:t>
      </w:r>
    </w:p>
    <w:p w:rsidR="00E90468" w:rsidRDefault="00804528" w:rsidP="00713082">
      <w:pPr>
        <w:pStyle w:val="a3"/>
        <w:spacing w:line="276" w:lineRule="auto"/>
        <w:ind w:right="145"/>
      </w:pPr>
      <w:r>
        <w:t xml:space="preserve">Иметь представление о возможностях выживания в автономных условиях (способах </w:t>
      </w:r>
      <w:r>
        <w:lastRenderedPageBreak/>
        <w:t>сооружения</w:t>
      </w:r>
      <w:r>
        <w:rPr>
          <w:spacing w:val="80"/>
        </w:rPr>
        <w:t xml:space="preserve">   </w:t>
      </w:r>
      <w:r>
        <w:t>убежища;</w:t>
      </w:r>
      <w:r>
        <w:rPr>
          <w:spacing w:val="80"/>
        </w:rPr>
        <w:t xml:space="preserve">   </w:t>
      </w:r>
      <w:r>
        <w:t>получении</w:t>
      </w:r>
      <w:r>
        <w:rPr>
          <w:spacing w:val="80"/>
        </w:rPr>
        <w:t xml:space="preserve">   </w:t>
      </w:r>
      <w:r>
        <w:t>воды</w:t>
      </w:r>
      <w:r>
        <w:rPr>
          <w:spacing w:val="80"/>
        </w:rPr>
        <w:t xml:space="preserve">   </w:t>
      </w:r>
      <w:r>
        <w:t>и</w:t>
      </w:r>
      <w:r>
        <w:rPr>
          <w:spacing w:val="80"/>
        </w:rPr>
        <w:t xml:space="preserve">   </w:t>
      </w:r>
      <w:r>
        <w:t>пищи;</w:t>
      </w:r>
      <w:r>
        <w:rPr>
          <w:spacing w:val="80"/>
        </w:rPr>
        <w:t xml:space="preserve">   </w:t>
      </w:r>
      <w:r>
        <w:t>защиты</w:t>
      </w:r>
      <w:r>
        <w:rPr>
          <w:spacing w:val="80"/>
        </w:rPr>
        <w:t xml:space="preserve">   </w:t>
      </w:r>
      <w:r>
        <w:t>от</w:t>
      </w:r>
      <w:r>
        <w:rPr>
          <w:spacing w:val="80"/>
        </w:rPr>
        <w:t xml:space="preserve">   </w:t>
      </w:r>
      <w:r>
        <w:t>перегрева</w:t>
      </w:r>
      <w:r>
        <w:rPr>
          <w:spacing w:val="80"/>
        </w:rPr>
        <w:t xml:space="preserve"> </w:t>
      </w:r>
      <w:r>
        <w:t>и переохлаждения; правилах поведения при встрече с дикими животными).</w:t>
      </w:r>
    </w:p>
    <w:p w:rsidR="00E90468" w:rsidRDefault="00804528" w:rsidP="00713082">
      <w:pPr>
        <w:pStyle w:val="a3"/>
        <w:spacing w:before="2" w:line="276" w:lineRule="auto"/>
        <w:ind w:left="849" w:firstLine="0"/>
      </w:pPr>
      <w:r>
        <w:t>Знать</w:t>
      </w:r>
      <w:r>
        <w:rPr>
          <w:spacing w:val="-5"/>
        </w:rPr>
        <w:t xml:space="preserve"> </w:t>
      </w:r>
      <w:r>
        <w:t>приёмы</w:t>
      </w:r>
      <w:r>
        <w:rPr>
          <w:spacing w:val="-3"/>
        </w:rPr>
        <w:t xml:space="preserve"> </w:t>
      </w:r>
      <w:r>
        <w:t>оказания</w:t>
      </w:r>
      <w:r>
        <w:rPr>
          <w:spacing w:val="-7"/>
        </w:rPr>
        <w:t xml:space="preserve"> </w:t>
      </w:r>
      <w:r>
        <w:t>первой</w:t>
      </w:r>
      <w:r>
        <w:rPr>
          <w:spacing w:val="-3"/>
        </w:rPr>
        <w:t xml:space="preserve"> </w:t>
      </w:r>
      <w:r>
        <w:t>помощи</w:t>
      </w:r>
      <w:r>
        <w:rPr>
          <w:spacing w:val="-3"/>
        </w:rPr>
        <w:t xml:space="preserve"> </w:t>
      </w:r>
      <w:r>
        <w:t>при</w:t>
      </w:r>
      <w:r>
        <w:rPr>
          <w:spacing w:val="-4"/>
        </w:rPr>
        <w:t xml:space="preserve"> </w:t>
      </w:r>
      <w:r>
        <w:t>перегреве,</w:t>
      </w:r>
      <w:r>
        <w:rPr>
          <w:spacing w:val="-3"/>
        </w:rPr>
        <w:t xml:space="preserve"> </w:t>
      </w:r>
      <w:r>
        <w:t>переохлаждении,</w:t>
      </w:r>
      <w:r>
        <w:rPr>
          <w:spacing w:val="-3"/>
        </w:rPr>
        <w:t xml:space="preserve"> </w:t>
      </w:r>
      <w:r>
        <w:rPr>
          <w:spacing w:val="-2"/>
        </w:rPr>
        <w:t>отморожении.</w:t>
      </w:r>
    </w:p>
    <w:p w:rsidR="00E90468" w:rsidRDefault="00804528" w:rsidP="00713082">
      <w:pPr>
        <w:pStyle w:val="a3"/>
        <w:spacing w:before="12" w:line="276" w:lineRule="auto"/>
        <w:ind w:left="849" w:right="658" w:firstLine="0"/>
        <w:jc w:val="left"/>
      </w:pPr>
      <w:r>
        <w:t>Знать</w:t>
      </w:r>
      <w:r>
        <w:rPr>
          <w:spacing w:val="-5"/>
        </w:rPr>
        <w:t xml:space="preserve"> </w:t>
      </w:r>
      <w:r>
        <w:t>общие</w:t>
      </w:r>
      <w:r>
        <w:rPr>
          <w:spacing w:val="-6"/>
        </w:rPr>
        <w:t xml:space="preserve"> </w:t>
      </w:r>
      <w:r>
        <w:t>правила</w:t>
      </w:r>
      <w:r>
        <w:rPr>
          <w:spacing w:val="-6"/>
        </w:rPr>
        <w:t xml:space="preserve"> </w:t>
      </w:r>
      <w:r>
        <w:t>поведения</w:t>
      </w:r>
      <w:r>
        <w:rPr>
          <w:spacing w:val="-5"/>
        </w:rPr>
        <w:t xml:space="preserve"> </w:t>
      </w:r>
      <w:r>
        <w:t>при</w:t>
      </w:r>
      <w:r>
        <w:rPr>
          <w:spacing w:val="-5"/>
        </w:rPr>
        <w:t xml:space="preserve"> </w:t>
      </w:r>
      <w:r>
        <w:t>чрезвычайных</w:t>
      </w:r>
      <w:r>
        <w:rPr>
          <w:spacing w:val="-4"/>
        </w:rPr>
        <w:t xml:space="preserve"> </w:t>
      </w:r>
      <w:r>
        <w:t>ситуациях</w:t>
      </w:r>
      <w:r>
        <w:rPr>
          <w:spacing w:val="-4"/>
        </w:rPr>
        <w:t xml:space="preserve"> </w:t>
      </w:r>
      <w:r>
        <w:t>природного</w:t>
      </w:r>
      <w:r>
        <w:rPr>
          <w:spacing w:val="-5"/>
        </w:rPr>
        <w:t xml:space="preserve"> </w:t>
      </w:r>
      <w:r>
        <w:t>характера. Знать о причинах возникновения природных пожаров.</w:t>
      </w:r>
    </w:p>
    <w:p w:rsidR="00E90468" w:rsidRDefault="00804528" w:rsidP="00713082">
      <w:pPr>
        <w:pStyle w:val="a3"/>
        <w:spacing w:line="276" w:lineRule="auto"/>
        <w:ind w:left="849" w:firstLine="0"/>
        <w:jc w:val="left"/>
      </w:pPr>
      <w:r>
        <w:t>Характеризовать</w:t>
      </w:r>
      <w:r>
        <w:rPr>
          <w:spacing w:val="33"/>
        </w:rPr>
        <w:t xml:space="preserve"> </w:t>
      </w:r>
      <w:r>
        <w:t>роль</w:t>
      </w:r>
      <w:r>
        <w:rPr>
          <w:spacing w:val="32"/>
        </w:rPr>
        <w:t xml:space="preserve"> </w:t>
      </w:r>
      <w:r>
        <w:t>человека</w:t>
      </w:r>
      <w:r>
        <w:rPr>
          <w:spacing w:val="33"/>
        </w:rPr>
        <w:t xml:space="preserve"> </w:t>
      </w:r>
      <w:r>
        <w:t>в</w:t>
      </w:r>
      <w:r>
        <w:rPr>
          <w:spacing w:val="31"/>
        </w:rPr>
        <w:t xml:space="preserve"> </w:t>
      </w:r>
      <w:r>
        <w:t>возникновении</w:t>
      </w:r>
      <w:r>
        <w:rPr>
          <w:spacing w:val="30"/>
        </w:rPr>
        <w:t xml:space="preserve"> </w:t>
      </w:r>
      <w:r>
        <w:t>и</w:t>
      </w:r>
      <w:r>
        <w:rPr>
          <w:spacing w:val="32"/>
        </w:rPr>
        <w:t xml:space="preserve"> </w:t>
      </w:r>
      <w:r>
        <w:t>предупреждении</w:t>
      </w:r>
      <w:r>
        <w:rPr>
          <w:spacing w:val="30"/>
        </w:rPr>
        <w:t xml:space="preserve"> </w:t>
      </w:r>
      <w:r>
        <w:t>природных</w:t>
      </w:r>
      <w:r>
        <w:rPr>
          <w:spacing w:val="34"/>
        </w:rPr>
        <w:t xml:space="preserve"> </w:t>
      </w:r>
      <w:r>
        <w:rPr>
          <w:spacing w:val="-2"/>
        </w:rPr>
        <w:t>пожаров.</w:t>
      </w:r>
    </w:p>
    <w:p w:rsidR="00E90468" w:rsidRDefault="00804528" w:rsidP="00713082">
      <w:pPr>
        <w:pStyle w:val="a3"/>
        <w:spacing w:before="137" w:line="276" w:lineRule="auto"/>
        <w:ind w:firstLine="0"/>
        <w:jc w:val="left"/>
      </w:pPr>
      <w:r>
        <w:t>Приводить</w:t>
      </w:r>
      <w:r>
        <w:rPr>
          <w:spacing w:val="-7"/>
        </w:rPr>
        <w:t xml:space="preserve"> </w:t>
      </w:r>
      <w:r>
        <w:rPr>
          <w:spacing w:val="-2"/>
        </w:rPr>
        <w:t>примеры.</w:t>
      </w:r>
    </w:p>
    <w:p w:rsidR="00E90468" w:rsidRDefault="00804528" w:rsidP="00713082">
      <w:pPr>
        <w:pStyle w:val="a3"/>
        <w:spacing w:before="139" w:line="276" w:lineRule="auto"/>
        <w:ind w:right="144"/>
      </w:pPr>
      <w:r>
        <w:t>Иметь представление о мероприятиях по борьбе с природными пожарами, возможных последствиях и способах их смягчения.</w:t>
      </w:r>
    </w:p>
    <w:p w:rsidR="00E90468" w:rsidRDefault="00804528" w:rsidP="00713082">
      <w:pPr>
        <w:pStyle w:val="a3"/>
        <w:spacing w:line="276" w:lineRule="auto"/>
        <w:ind w:right="140"/>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rsidR="00E90468" w:rsidRDefault="00804528" w:rsidP="00713082">
      <w:pPr>
        <w:pStyle w:val="a3"/>
        <w:spacing w:line="276" w:lineRule="auto"/>
        <w:ind w:left="849" w:firstLine="0"/>
      </w:pPr>
      <w:r>
        <w:t>Знать</w:t>
      </w:r>
      <w:r>
        <w:rPr>
          <w:spacing w:val="-6"/>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3"/>
        </w:rPr>
        <w:t xml:space="preserve"> </w:t>
      </w:r>
      <w:r>
        <w:t>ситуациях</w:t>
      </w:r>
      <w:r>
        <w:rPr>
          <w:spacing w:val="-3"/>
        </w:rPr>
        <w:t xml:space="preserve"> </w:t>
      </w:r>
      <w:r>
        <w:t>геологического</w:t>
      </w:r>
      <w:r>
        <w:rPr>
          <w:spacing w:val="-4"/>
        </w:rPr>
        <w:t xml:space="preserve"> </w:t>
      </w:r>
      <w:r>
        <w:rPr>
          <w:spacing w:val="-2"/>
        </w:rPr>
        <w:t>характера.</w:t>
      </w:r>
    </w:p>
    <w:p w:rsidR="00E90468" w:rsidRDefault="00804528" w:rsidP="00713082">
      <w:pPr>
        <w:pStyle w:val="a3"/>
        <w:spacing w:before="136" w:line="276" w:lineRule="auto"/>
        <w:ind w:right="138"/>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Pr>
          <w:spacing w:val="-2"/>
        </w:rPr>
        <w:t>примеры.</w:t>
      </w:r>
    </w:p>
    <w:p w:rsidR="00E90468" w:rsidRDefault="00804528" w:rsidP="00713082">
      <w:pPr>
        <w:pStyle w:val="a3"/>
        <w:spacing w:before="2" w:line="276" w:lineRule="auto"/>
        <w:ind w:left="849" w:firstLine="0"/>
      </w:pPr>
      <w:r>
        <w:t>Знать</w:t>
      </w:r>
      <w:r>
        <w:rPr>
          <w:spacing w:val="-7"/>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3"/>
        </w:rPr>
        <w:t xml:space="preserve"> </w:t>
      </w:r>
      <w:r>
        <w:t>ситуациях</w:t>
      </w:r>
      <w:r>
        <w:rPr>
          <w:spacing w:val="-3"/>
        </w:rPr>
        <w:t xml:space="preserve"> </w:t>
      </w:r>
      <w:r>
        <w:t>гидрологического</w:t>
      </w:r>
      <w:r>
        <w:rPr>
          <w:spacing w:val="-5"/>
        </w:rPr>
        <w:t xml:space="preserve"> </w:t>
      </w:r>
      <w:r>
        <w:rPr>
          <w:spacing w:val="-2"/>
        </w:rPr>
        <w:t>характера.</w:t>
      </w:r>
    </w:p>
    <w:p w:rsidR="00E90468" w:rsidRDefault="00804528" w:rsidP="00713082">
      <w:pPr>
        <w:pStyle w:val="a3"/>
        <w:spacing w:before="137" w:line="276" w:lineRule="auto"/>
        <w:ind w:right="138"/>
      </w:pPr>
      <w: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w:t>
      </w:r>
      <w:r>
        <w:rPr>
          <w:spacing w:val="-2"/>
        </w:rPr>
        <w:t>примеры.</w:t>
      </w:r>
    </w:p>
    <w:p w:rsidR="00E90468" w:rsidRDefault="00804528" w:rsidP="00713082">
      <w:pPr>
        <w:pStyle w:val="a3"/>
        <w:spacing w:before="1" w:line="276" w:lineRule="auto"/>
        <w:ind w:left="849" w:firstLine="0"/>
      </w:pPr>
      <w:r>
        <w:t>Знать</w:t>
      </w:r>
      <w:r>
        <w:rPr>
          <w:spacing w:val="-7"/>
        </w:rPr>
        <w:t xml:space="preserve"> </w:t>
      </w:r>
      <w:r>
        <w:t>порядок</w:t>
      </w:r>
      <w:r>
        <w:rPr>
          <w:spacing w:val="-6"/>
        </w:rPr>
        <w:t xml:space="preserve"> </w:t>
      </w:r>
      <w:r>
        <w:t>действий</w:t>
      </w:r>
      <w:r>
        <w:rPr>
          <w:spacing w:val="-6"/>
        </w:rPr>
        <w:t xml:space="preserve"> </w:t>
      </w:r>
      <w:r>
        <w:t>при</w:t>
      </w:r>
      <w:r>
        <w:rPr>
          <w:spacing w:val="-5"/>
        </w:rPr>
        <w:t xml:space="preserve"> </w:t>
      </w:r>
      <w:r>
        <w:t>чрезвычайных</w:t>
      </w:r>
      <w:r>
        <w:rPr>
          <w:spacing w:val="-4"/>
        </w:rPr>
        <w:t xml:space="preserve"> </w:t>
      </w:r>
      <w:r>
        <w:t>ситуациях</w:t>
      </w:r>
      <w:r>
        <w:rPr>
          <w:spacing w:val="-4"/>
        </w:rPr>
        <w:t xml:space="preserve"> </w:t>
      </w:r>
      <w:r>
        <w:t>метеорологического</w:t>
      </w:r>
      <w:r>
        <w:rPr>
          <w:spacing w:val="-5"/>
        </w:rPr>
        <w:t xml:space="preserve"> </w:t>
      </w:r>
      <w:r>
        <w:rPr>
          <w:spacing w:val="-2"/>
        </w:rPr>
        <w:t>характера.</w:t>
      </w:r>
    </w:p>
    <w:p w:rsidR="00E90468" w:rsidRDefault="00804528" w:rsidP="00713082">
      <w:pPr>
        <w:pStyle w:val="a3"/>
        <w:spacing w:before="137" w:line="276" w:lineRule="auto"/>
        <w:ind w:right="140"/>
      </w:pPr>
      <w:r>
        <w:t xml:space="preserve">Объяснять смысл понятия «экология». Характеризовать влияние деятельности человека на </w:t>
      </w:r>
      <w:r>
        <w:rPr>
          <w:spacing w:val="-2"/>
        </w:rPr>
        <w:t>экологию.</w:t>
      </w:r>
    </w:p>
    <w:p w:rsidR="00E90468" w:rsidRDefault="00804528" w:rsidP="00713082">
      <w:pPr>
        <w:pStyle w:val="a3"/>
        <w:spacing w:line="276" w:lineRule="auto"/>
        <w:ind w:left="849" w:right="4109" w:firstLine="0"/>
        <w:jc w:val="left"/>
      </w:pPr>
      <w:r>
        <w:t>Сформировать бережное отношение к природе. Разумно</w:t>
      </w:r>
      <w:r>
        <w:rPr>
          <w:spacing w:val="-12"/>
        </w:rPr>
        <w:t xml:space="preserve"> </w:t>
      </w:r>
      <w:r>
        <w:t>пользоваться</w:t>
      </w:r>
      <w:r>
        <w:rPr>
          <w:spacing w:val="-12"/>
        </w:rPr>
        <w:t xml:space="preserve"> </w:t>
      </w:r>
      <w:r>
        <w:t>природными</w:t>
      </w:r>
      <w:r>
        <w:rPr>
          <w:spacing w:val="-12"/>
        </w:rPr>
        <w:t xml:space="preserve"> </w:t>
      </w:r>
      <w:r>
        <w:t>богатствами.</w:t>
      </w:r>
    </w:p>
    <w:p w:rsidR="00E90468" w:rsidRDefault="00804528" w:rsidP="00713082">
      <w:pPr>
        <w:pStyle w:val="a5"/>
        <w:numPr>
          <w:ilvl w:val="3"/>
          <w:numId w:val="96"/>
        </w:numPr>
        <w:tabs>
          <w:tab w:val="left" w:pos="1868"/>
        </w:tabs>
        <w:spacing w:line="276" w:lineRule="auto"/>
        <w:ind w:left="849" w:right="142" w:firstLine="0"/>
        <w:rPr>
          <w:sz w:val="24"/>
        </w:rPr>
      </w:pPr>
      <w:r>
        <w:rPr>
          <w:sz w:val="24"/>
        </w:rPr>
        <w:t>Модуль № 6 «Здоровье и как его сохранить. Основы медицинских знаний». Объяснять</w:t>
      </w:r>
      <w:r>
        <w:rPr>
          <w:spacing w:val="80"/>
          <w:sz w:val="24"/>
        </w:rPr>
        <w:t xml:space="preserve"> </w:t>
      </w:r>
      <w:r>
        <w:rPr>
          <w:sz w:val="24"/>
        </w:rPr>
        <w:t>смысл</w:t>
      </w:r>
      <w:r>
        <w:rPr>
          <w:spacing w:val="80"/>
          <w:sz w:val="24"/>
        </w:rPr>
        <w:t xml:space="preserve"> </w:t>
      </w:r>
      <w:r>
        <w:rPr>
          <w:sz w:val="24"/>
        </w:rPr>
        <w:t>понятий</w:t>
      </w:r>
      <w:r>
        <w:rPr>
          <w:spacing w:val="80"/>
          <w:sz w:val="24"/>
        </w:rPr>
        <w:t xml:space="preserve"> </w:t>
      </w:r>
      <w:r>
        <w:rPr>
          <w:sz w:val="24"/>
        </w:rPr>
        <w:t>«здоровье»,</w:t>
      </w:r>
      <w:r>
        <w:rPr>
          <w:spacing w:val="80"/>
          <w:sz w:val="24"/>
        </w:rPr>
        <w:t xml:space="preserve"> </w:t>
      </w:r>
      <w:r>
        <w:rPr>
          <w:sz w:val="24"/>
        </w:rPr>
        <w:t>«охрана</w:t>
      </w:r>
      <w:r>
        <w:rPr>
          <w:spacing w:val="80"/>
          <w:sz w:val="24"/>
        </w:rPr>
        <w:t xml:space="preserve"> </w:t>
      </w:r>
      <w:r>
        <w:rPr>
          <w:sz w:val="24"/>
        </w:rPr>
        <w:t>здоровья»,</w:t>
      </w:r>
      <w:r>
        <w:rPr>
          <w:spacing w:val="80"/>
          <w:sz w:val="24"/>
        </w:rPr>
        <w:t xml:space="preserve"> </w:t>
      </w:r>
      <w:r>
        <w:rPr>
          <w:sz w:val="24"/>
        </w:rPr>
        <w:t>«здоровый</w:t>
      </w:r>
      <w:r>
        <w:rPr>
          <w:spacing w:val="80"/>
          <w:sz w:val="24"/>
        </w:rPr>
        <w:t xml:space="preserve"> </w:t>
      </w:r>
      <w:r>
        <w:rPr>
          <w:sz w:val="24"/>
        </w:rPr>
        <w:t>образ</w:t>
      </w:r>
      <w:r>
        <w:rPr>
          <w:spacing w:val="80"/>
          <w:sz w:val="24"/>
        </w:rPr>
        <w:t xml:space="preserve"> </w:t>
      </w:r>
      <w:r>
        <w:rPr>
          <w:sz w:val="24"/>
        </w:rPr>
        <w:t>жизни»,</w:t>
      </w:r>
    </w:p>
    <w:p w:rsidR="00E90468" w:rsidRDefault="00804528" w:rsidP="00713082">
      <w:pPr>
        <w:pStyle w:val="a3"/>
        <w:spacing w:line="276" w:lineRule="auto"/>
        <w:ind w:firstLine="0"/>
        <w:jc w:val="left"/>
      </w:pPr>
      <w:r>
        <w:t>«лечение»,</w:t>
      </w:r>
      <w:r>
        <w:rPr>
          <w:spacing w:val="-5"/>
        </w:rPr>
        <w:t xml:space="preserve"> </w:t>
      </w:r>
      <w:r>
        <w:rPr>
          <w:spacing w:val="-2"/>
        </w:rPr>
        <w:t>«профилактика».</w:t>
      </w:r>
    </w:p>
    <w:p w:rsidR="00E90468" w:rsidRDefault="00804528" w:rsidP="00713082">
      <w:pPr>
        <w:pStyle w:val="a3"/>
        <w:spacing w:before="134" w:line="276" w:lineRule="auto"/>
        <w:ind w:left="849" w:firstLine="0"/>
      </w:pPr>
      <w:r>
        <w:t>Знать</w:t>
      </w:r>
      <w:r>
        <w:rPr>
          <w:spacing w:val="-4"/>
        </w:rPr>
        <w:t xml:space="preserve"> </w:t>
      </w:r>
      <w:r>
        <w:t>факторы,</w:t>
      </w:r>
      <w:r>
        <w:rPr>
          <w:spacing w:val="-3"/>
        </w:rPr>
        <w:t xml:space="preserve"> </w:t>
      </w:r>
      <w:r>
        <w:t>влияющие</w:t>
      </w:r>
      <w:r>
        <w:rPr>
          <w:spacing w:val="-3"/>
        </w:rPr>
        <w:t xml:space="preserve"> </w:t>
      </w:r>
      <w:r>
        <w:t>на</w:t>
      </w:r>
      <w:r>
        <w:rPr>
          <w:spacing w:val="-4"/>
        </w:rPr>
        <w:t xml:space="preserve"> </w:t>
      </w:r>
      <w:r>
        <w:t>здоровье</w:t>
      </w:r>
      <w:r>
        <w:rPr>
          <w:spacing w:val="-3"/>
        </w:rPr>
        <w:t xml:space="preserve"> </w:t>
      </w:r>
      <w:r>
        <w:t>человека</w:t>
      </w:r>
      <w:r>
        <w:rPr>
          <w:spacing w:val="-3"/>
        </w:rPr>
        <w:t xml:space="preserve"> </w:t>
      </w:r>
      <w:r>
        <w:t>и</w:t>
      </w:r>
      <w:r>
        <w:rPr>
          <w:spacing w:val="-3"/>
        </w:rPr>
        <w:t xml:space="preserve"> </w:t>
      </w:r>
      <w:r>
        <w:t>составляющие</w:t>
      </w:r>
      <w:r>
        <w:rPr>
          <w:spacing w:val="-3"/>
        </w:rPr>
        <w:t xml:space="preserve"> </w:t>
      </w:r>
      <w:r>
        <w:t>здорового</w:t>
      </w:r>
      <w:r>
        <w:rPr>
          <w:spacing w:val="-3"/>
        </w:rPr>
        <w:t xml:space="preserve"> </w:t>
      </w:r>
      <w:r>
        <w:t>образа</w:t>
      </w:r>
      <w:r>
        <w:rPr>
          <w:spacing w:val="-3"/>
        </w:rPr>
        <w:t xml:space="preserve"> </w:t>
      </w:r>
      <w:r>
        <w:rPr>
          <w:spacing w:val="-2"/>
        </w:rPr>
        <w:t>жизни.</w:t>
      </w:r>
    </w:p>
    <w:p w:rsidR="00E90468" w:rsidRDefault="00804528" w:rsidP="00713082">
      <w:pPr>
        <w:pStyle w:val="a3"/>
        <w:spacing w:before="137" w:line="276" w:lineRule="auto"/>
        <w:ind w:right="139"/>
      </w:pPr>
      <w:r>
        <w:t>Иметь</w:t>
      </w:r>
      <w:r>
        <w:rPr>
          <w:spacing w:val="80"/>
          <w:w w:val="150"/>
        </w:rPr>
        <w:t xml:space="preserve">   </w:t>
      </w:r>
      <w:r>
        <w:t>представления</w:t>
      </w:r>
      <w:r>
        <w:rPr>
          <w:spacing w:val="80"/>
          <w:w w:val="150"/>
        </w:rPr>
        <w:t xml:space="preserve">   </w:t>
      </w:r>
      <w:r>
        <w:t>об</w:t>
      </w:r>
      <w:r>
        <w:rPr>
          <w:spacing w:val="80"/>
          <w:w w:val="150"/>
        </w:rPr>
        <w:t xml:space="preserve">   </w:t>
      </w:r>
      <w:r>
        <w:t>инфекционных</w:t>
      </w:r>
      <w:r>
        <w:rPr>
          <w:spacing w:val="80"/>
        </w:rPr>
        <w:t xml:space="preserve">    </w:t>
      </w:r>
      <w:r>
        <w:t>заболеваниях,</w:t>
      </w:r>
      <w:r>
        <w:rPr>
          <w:spacing w:val="80"/>
          <w:w w:val="150"/>
        </w:rPr>
        <w:t xml:space="preserve">   </w:t>
      </w:r>
      <w:r>
        <w:t>механизмах</w:t>
      </w:r>
      <w:r>
        <w:rPr>
          <w:spacing w:val="80"/>
        </w:rPr>
        <w:t xml:space="preserve"> </w:t>
      </w:r>
      <w:r>
        <w:t>их</w:t>
      </w:r>
      <w:r>
        <w:rPr>
          <w:spacing w:val="80"/>
        </w:rPr>
        <w:t xml:space="preserve">  </w:t>
      </w:r>
      <w:r>
        <w:t>распространения</w:t>
      </w:r>
      <w:r>
        <w:rPr>
          <w:spacing w:val="80"/>
        </w:rPr>
        <w:t xml:space="preserve">  </w:t>
      </w:r>
      <w:r>
        <w:t>и</w:t>
      </w:r>
      <w:r>
        <w:rPr>
          <w:spacing w:val="80"/>
        </w:rPr>
        <w:t xml:space="preserve">  </w:t>
      </w:r>
      <w:r>
        <w:t>способах</w:t>
      </w:r>
      <w:r>
        <w:rPr>
          <w:spacing w:val="80"/>
        </w:rPr>
        <w:t xml:space="preserve">  </w:t>
      </w:r>
      <w:r>
        <w:t>передачи.</w:t>
      </w:r>
      <w:r>
        <w:rPr>
          <w:spacing w:val="80"/>
        </w:rPr>
        <w:t xml:space="preserve">  </w:t>
      </w:r>
      <w:r>
        <w:t>Знать</w:t>
      </w:r>
      <w:r>
        <w:rPr>
          <w:spacing w:val="80"/>
        </w:rPr>
        <w:t xml:space="preserve">  </w:t>
      </w:r>
      <w:r>
        <w:t>меры</w:t>
      </w:r>
      <w:r>
        <w:rPr>
          <w:spacing w:val="80"/>
        </w:rPr>
        <w:t xml:space="preserve">  </w:t>
      </w:r>
      <w:r>
        <w:t>профилактики</w:t>
      </w:r>
      <w:r>
        <w:rPr>
          <w:spacing w:val="80"/>
        </w:rPr>
        <w:t xml:space="preserve">  </w:t>
      </w:r>
      <w:r>
        <w:t>и</w:t>
      </w:r>
      <w:r>
        <w:rPr>
          <w:spacing w:val="80"/>
        </w:rPr>
        <w:t xml:space="preserve">  </w:t>
      </w:r>
      <w:r>
        <w:t>защиты от инфекционных заболеваний.</w:t>
      </w:r>
    </w:p>
    <w:p w:rsidR="00E90468" w:rsidRDefault="00804528" w:rsidP="00713082">
      <w:pPr>
        <w:pStyle w:val="a3"/>
        <w:spacing w:before="2" w:line="276" w:lineRule="auto"/>
        <w:ind w:right="144"/>
      </w:pPr>
      <w:r>
        <w:t xml:space="preserve">Объяснять смысл понятия «вакцинация». Иметь представление о механизме действия </w:t>
      </w:r>
      <w:r>
        <w:rPr>
          <w:spacing w:val="-2"/>
        </w:rPr>
        <w:t>вакцины.</w:t>
      </w:r>
    </w:p>
    <w:p w:rsidR="00E90468" w:rsidRDefault="00804528" w:rsidP="00713082">
      <w:pPr>
        <w:pStyle w:val="a3"/>
        <w:spacing w:line="276" w:lineRule="auto"/>
        <w:ind w:right="144"/>
      </w:pPr>
      <w:r>
        <w:t>Иметь представление</w:t>
      </w:r>
      <w:r>
        <w:rPr>
          <w:spacing w:val="-1"/>
        </w:rPr>
        <w:t xml:space="preserve"> </w:t>
      </w:r>
      <w:r>
        <w:t>о национальном</w:t>
      </w:r>
      <w:r>
        <w:rPr>
          <w:spacing w:val="-1"/>
        </w:rPr>
        <w:t xml:space="preserve"> </w:t>
      </w:r>
      <w:r>
        <w:t>календаре</w:t>
      </w:r>
      <w:r>
        <w:rPr>
          <w:spacing w:val="-1"/>
        </w:rPr>
        <w:t xml:space="preserve"> </w:t>
      </w:r>
      <w:r>
        <w:t>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E90468" w:rsidRDefault="00804528" w:rsidP="00713082">
      <w:pPr>
        <w:pStyle w:val="a3"/>
        <w:tabs>
          <w:tab w:val="left" w:pos="2335"/>
          <w:tab w:val="left" w:pos="4110"/>
          <w:tab w:val="left" w:pos="6133"/>
          <w:tab w:val="left" w:pos="7368"/>
          <w:tab w:val="left" w:pos="9064"/>
        </w:tabs>
        <w:spacing w:line="276" w:lineRule="auto"/>
        <w:ind w:right="142"/>
      </w:pPr>
      <w:r>
        <w:t xml:space="preserve">Раскрывать значение изобретения вакцины для жизни людей. Приводить примеры </w:t>
      </w:r>
      <w:r>
        <w:rPr>
          <w:spacing w:val="-2"/>
        </w:rPr>
        <w:t>заболеваний,</w:t>
      </w:r>
      <w:r>
        <w:tab/>
      </w:r>
      <w:r>
        <w:rPr>
          <w:spacing w:val="-2"/>
        </w:rPr>
        <w:t>которые:</w:t>
      </w:r>
      <w:r>
        <w:tab/>
      </w:r>
      <w:r>
        <w:rPr>
          <w:spacing w:val="-2"/>
        </w:rPr>
        <w:t>побеждены</w:t>
      </w:r>
      <w:r>
        <w:tab/>
      </w:r>
      <w:r>
        <w:rPr>
          <w:spacing w:val="-5"/>
        </w:rPr>
        <w:t>при</w:t>
      </w:r>
      <w:r>
        <w:tab/>
      </w:r>
      <w:r>
        <w:rPr>
          <w:spacing w:val="-2"/>
        </w:rPr>
        <w:t>помощи</w:t>
      </w:r>
      <w:r>
        <w:tab/>
      </w:r>
      <w:r>
        <w:rPr>
          <w:spacing w:val="-2"/>
        </w:rPr>
        <w:t>вакцинации;</w:t>
      </w:r>
    </w:p>
    <w:p w:rsidR="00E90468" w:rsidRDefault="00804528" w:rsidP="00713082">
      <w:pPr>
        <w:pStyle w:val="a3"/>
        <w:spacing w:before="12" w:line="276" w:lineRule="auto"/>
        <w:ind w:firstLine="0"/>
      </w:pPr>
      <w:r>
        <w:t>не</w:t>
      </w:r>
      <w:r>
        <w:rPr>
          <w:spacing w:val="-3"/>
        </w:rPr>
        <w:t xml:space="preserve"> </w:t>
      </w:r>
      <w:r>
        <w:t>побеждены;</w:t>
      </w:r>
      <w:r>
        <w:rPr>
          <w:spacing w:val="-2"/>
        </w:rPr>
        <w:t xml:space="preserve"> </w:t>
      </w:r>
      <w:r>
        <w:t>от</w:t>
      </w:r>
      <w:r>
        <w:rPr>
          <w:spacing w:val="-1"/>
        </w:rPr>
        <w:t xml:space="preserve"> </w:t>
      </w:r>
      <w:r>
        <w:t>которых</w:t>
      </w:r>
      <w:r>
        <w:rPr>
          <w:spacing w:val="-1"/>
        </w:rPr>
        <w:t xml:space="preserve"> </w:t>
      </w:r>
      <w:r>
        <w:t>вакцины</w:t>
      </w:r>
      <w:r>
        <w:rPr>
          <w:spacing w:val="1"/>
        </w:rPr>
        <w:t xml:space="preserve"> </w:t>
      </w:r>
      <w:r>
        <w:t>пока</w:t>
      </w:r>
      <w:r>
        <w:rPr>
          <w:spacing w:val="-3"/>
        </w:rPr>
        <w:t xml:space="preserve"> </w:t>
      </w:r>
      <w:r>
        <w:t>не</w:t>
      </w:r>
      <w:r>
        <w:rPr>
          <w:spacing w:val="-2"/>
        </w:rPr>
        <w:t xml:space="preserve"> созданы.</w:t>
      </w:r>
    </w:p>
    <w:p w:rsidR="00E90468" w:rsidRDefault="00804528" w:rsidP="00713082">
      <w:pPr>
        <w:pStyle w:val="a3"/>
        <w:spacing w:before="137" w:line="276" w:lineRule="auto"/>
        <w:ind w:right="141"/>
      </w:pPr>
      <w:r>
        <w:t xml:space="preserve">Классифицировать чрезвычайные ситуации биолого-социального характера. Приводить </w:t>
      </w:r>
      <w:r>
        <w:rPr>
          <w:spacing w:val="-2"/>
        </w:rPr>
        <w:t>примеры.</w:t>
      </w:r>
    </w:p>
    <w:p w:rsidR="00E90468" w:rsidRDefault="00804528" w:rsidP="00713082">
      <w:pPr>
        <w:pStyle w:val="a3"/>
        <w:spacing w:line="276" w:lineRule="auto"/>
        <w:ind w:left="849" w:right="140" w:firstLine="0"/>
      </w:pPr>
      <w:r>
        <w:t>Иметь представления о самых распространённых неинфекционных заболеваниях. Характеризовать факторы риска для возникновения сердечно-сосудистых, онкологических,</w:t>
      </w:r>
    </w:p>
    <w:p w:rsidR="00E90468" w:rsidRDefault="00804528" w:rsidP="00713082">
      <w:pPr>
        <w:pStyle w:val="a3"/>
        <w:spacing w:line="276" w:lineRule="auto"/>
        <w:ind w:firstLine="0"/>
      </w:pPr>
      <w:r>
        <w:lastRenderedPageBreak/>
        <w:t>эндокринных</w:t>
      </w:r>
      <w:r>
        <w:rPr>
          <w:spacing w:val="-8"/>
        </w:rPr>
        <w:t xml:space="preserve"> </w:t>
      </w:r>
      <w:r>
        <w:t>заболеваний,</w:t>
      </w:r>
      <w:r>
        <w:rPr>
          <w:spacing w:val="-6"/>
        </w:rPr>
        <w:t xml:space="preserve"> </w:t>
      </w:r>
      <w:r>
        <w:t>заболеваний</w:t>
      </w:r>
      <w:r>
        <w:rPr>
          <w:spacing w:val="-7"/>
        </w:rPr>
        <w:t xml:space="preserve"> </w:t>
      </w:r>
      <w:r>
        <w:t>дыхательной</w:t>
      </w:r>
      <w:r>
        <w:rPr>
          <w:spacing w:val="-6"/>
        </w:rPr>
        <w:t xml:space="preserve"> </w:t>
      </w:r>
      <w:r>
        <w:rPr>
          <w:spacing w:val="-2"/>
        </w:rPr>
        <w:t>системы.</w:t>
      </w:r>
    </w:p>
    <w:p w:rsidR="00E90468" w:rsidRDefault="00804528" w:rsidP="00713082">
      <w:pPr>
        <w:pStyle w:val="a3"/>
        <w:spacing w:before="131" w:line="276" w:lineRule="auto"/>
        <w:ind w:left="849" w:right="920" w:firstLine="0"/>
      </w:pPr>
      <w:r>
        <w:t>Раскрывать роль образа жизни в профилактике неинфекционных заболеваний. Раскрывать</w:t>
      </w:r>
      <w:r>
        <w:rPr>
          <w:spacing w:val="-7"/>
        </w:rPr>
        <w:t xml:space="preserve"> </w:t>
      </w:r>
      <w:r>
        <w:t>роль</w:t>
      </w:r>
      <w:r>
        <w:rPr>
          <w:spacing w:val="-7"/>
        </w:rPr>
        <w:t xml:space="preserve"> </w:t>
      </w:r>
      <w:r>
        <w:t>диспансеризации</w:t>
      </w:r>
      <w:r>
        <w:rPr>
          <w:spacing w:val="-7"/>
        </w:rPr>
        <w:t xml:space="preserve"> </w:t>
      </w:r>
      <w:r>
        <w:t>для</w:t>
      </w:r>
      <w:r>
        <w:rPr>
          <w:spacing w:val="-7"/>
        </w:rPr>
        <w:t xml:space="preserve"> </w:t>
      </w:r>
      <w:r>
        <w:t>профилактики</w:t>
      </w:r>
      <w:r>
        <w:rPr>
          <w:spacing w:val="-7"/>
        </w:rPr>
        <w:t xml:space="preserve"> </w:t>
      </w:r>
      <w:r>
        <w:t>неинфекционных</w:t>
      </w:r>
      <w:r>
        <w:rPr>
          <w:spacing w:val="-6"/>
        </w:rPr>
        <w:t xml:space="preserve"> </w:t>
      </w:r>
      <w:r>
        <w:t>заболеваний.</w:t>
      </w:r>
    </w:p>
    <w:p w:rsidR="00E90468" w:rsidRDefault="00804528" w:rsidP="00713082">
      <w:pPr>
        <w:pStyle w:val="a3"/>
        <w:spacing w:line="276" w:lineRule="auto"/>
        <w:ind w:right="142"/>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E90468" w:rsidRDefault="00804528" w:rsidP="00713082">
      <w:pPr>
        <w:pStyle w:val="a3"/>
        <w:spacing w:before="1" w:line="276" w:lineRule="auto"/>
        <w:ind w:right="143"/>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w:t>
      </w:r>
      <w:r>
        <w:rPr>
          <w:spacing w:val="40"/>
        </w:rPr>
        <w:t xml:space="preserve"> </w:t>
      </w:r>
      <w:r>
        <w:t>на них.</w:t>
      </w:r>
    </w:p>
    <w:p w:rsidR="00E90468" w:rsidRDefault="00804528" w:rsidP="00713082">
      <w:pPr>
        <w:pStyle w:val="a3"/>
        <w:spacing w:before="1" w:line="276" w:lineRule="auto"/>
        <w:ind w:right="147"/>
      </w:pPr>
      <w:r>
        <w:t>Иметь представление о важности раннего выявления психических расстройств, роли инклюзивной среды.</w:t>
      </w:r>
    </w:p>
    <w:p w:rsidR="00E90468" w:rsidRDefault="00804528" w:rsidP="00713082">
      <w:pPr>
        <w:pStyle w:val="a3"/>
        <w:spacing w:before="1" w:line="276" w:lineRule="auto"/>
        <w:ind w:right="144"/>
      </w:pPr>
      <w:r>
        <w:t xml:space="preserve">Сформировать доброжелательное отношение к людям с особенностями психического </w:t>
      </w:r>
      <w:r>
        <w:rPr>
          <w:spacing w:val="-2"/>
        </w:rPr>
        <w:t>развития.</w:t>
      </w:r>
    </w:p>
    <w:p w:rsidR="00E90468" w:rsidRDefault="00804528" w:rsidP="00713082">
      <w:pPr>
        <w:pStyle w:val="a3"/>
        <w:tabs>
          <w:tab w:val="left" w:pos="2599"/>
          <w:tab w:val="left" w:pos="4367"/>
          <w:tab w:val="left" w:pos="5209"/>
          <w:tab w:val="left" w:pos="7332"/>
          <w:tab w:val="left" w:pos="9565"/>
        </w:tabs>
        <w:spacing w:line="276" w:lineRule="auto"/>
        <w:ind w:right="144"/>
      </w:pPr>
      <w:r>
        <w:t xml:space="preserve">Характеризовать влияние хронического стресса, психотравмирующей ситуации, </w:t>
      </w:r>
      <w:r>
        <w:rPr>
          <w:spacing w:val="-2"/>
        </w:rPr>
        <w:t>злоупотребления</w:t>
      </w:r>
      <w:r>
        <w:tab/>
      </w:r>
      <w:r>
        <w:rPr>
          <w:spacing w:val="-2"/>
        </w:rPr>
        <w:t>алкоголем</w:t>
      </w:r>
      <w:r>
        <w:tab/>
      </w:r>
      <w:r>
        <w:rPr>
          <w:spacing w:val="-10"/>
        </w:rPr>
        <w:t>и</w:t>
      </w:r>
      <w:r>
        <w:tab/>
      </w:r>
      <w:r>
        <w:rPr>
          <w:spacing w:val="-2"/>
        </w:rPr>
        <w:t>употребления</w:t>
      </w:r>
      <w:r>
        <w:tab/>
      </w:r>
      <w:r>
        <w:rPr>
          <w:spacing w:val="-2"/>
        </w:rPr>
        <w:t>наркотических</w:t>
      </w:r>
      <w:r>
        <w:tab/>
      </w:r>
      <w:r>
        <w:rPr>
          <w:spacing w:val="-2"/>
        </w:rPr>
        <w:t xml:space="preserve">средств </w:t>
      </w:r>
      <w:r>
        <w:t>на психическое здоровье и психологическое благополучие человека.</w:t>
      </w:r>
    </w:p>
    <w:p w:rsidR="00E90468" w:rsidRDefault="00804528" w:rsidP="00713082">
      <w:pPr>
        <w:pStyle w:val="a3"/>
        <w:spacing w:line="276" w:lineRule="auto"/>
        <w:ind w:left="849" w:right="1275" w:firstLine="0"/>
        <w:jc w:val="left"/>
      </w:pPr>
      <w:r>
        <w:t>Сформировать</w:t>
      </w:r>
      <w:r>
        <w:rPr>
          <w:spacing w:val="-4"/>
        </w:rPr>
        <w:t xml:space="preserve"> </w:t>
      </w:r>
      <w:r>
        <w:t>негативное</w:t>
      </w:r>
      <w:r>
        <w:rPr>
          <w:spacing w:val="-6"/>
        </w:rPr>
        <w:t xml:space="preserve"> </w:t>
      </w:r>
      <w:r>
        <w:t>отношение</w:t>
      </w:r>
      <w:r>
        <w:rPr>
          <w:spacing w:val="-6"/>
        </w:rPr>
        <w:t xml:space="preserve"> </w:t>
      </w:r>
      <w:r>
        <w:t>к</w:t>
      </w:r>
      <w:r>
        <w:rPr>
          <w:spacing w:val="-3"/>
        </w:rPr>
        <w:t xml:space="preserve"> </w:t>
      </w:r>
      <w:r>
        <w:t>употреблению</w:t>
      </w:r>
      <w:r>
        <w:rPr>
          <w:spacing w:val="-5"/>
        </w:rPr>
        <w:t xml:space="preserve"> </w:t>
      </w:r>
      <w:r>
        <w:t>алкоголя</w:t>
      </w:r>
      <w:r>
        <w:rPr>
          <w:spacing w:val="-5"/>
        </w:rPr>
        <w:t xml:space="preserve"> </w:t>
      </w:r>
      <w:r>
        <w:t>и</w:t>
      </w:r>
      <w:r>
        <w:rPr>
          <w:spacing w:val="-7"/>
        </w:rPr>
        <w:t xml:space="preserve"> </w:t>
      </w:r>
      <w:r>
        <w:t>наркотиков. Знать и применять способы сохранения психического здоровья.</w:t>
      </w:r>
    </w:p>
    <w:p w:rsidR="00E90468" w:rsidRDefault="00804528" w:rsidP="00713082">
      <w:pPr>
        <w:pStyle w:val="a3"/>
        <w:spacing w:line="276" w:lineRule="auto"/>
        <w:ind w:left="849" w:firstLine="0"/>
        <w:jc w:val="left"/>
      </w:pPr>
      <w:r>
        <w:t>Знать</w:t>
      </w:r>
      <w:r>
        <w:rPr>
          <w:spacing w:val="-5"/>
        </w:rPr>
        <w:t xml:space="preserve"> </w:t>
      </w:r>
      <w:r>
        <w:t>критерии,</w:t>
      </w:r>
      <w:r>
        <w:rPr>
          <w:spacing w:val="-5"/>
        </w:rPr>
        <w:t xml:space="preserve"> </w:t>
      </w:r>
      <w:r>
        <w:t>когда</w:t>
      </w:r>
      <w:r>
        <w:rPr>
          <w:spacing w:val="-4"/>
        </w:rPr>
        <w:t xml:space="preserve"> </w:t>
      </w:r>
      <w:r>
        <w:t>необходима</w:t>
      </w:r>
      <w:r>
        <w:rPr>
          <w:spacing w:val="-4"/>
        </w:rPr>
        <w:t xml:space="preserve"> </w:t>
      </w:r>
      <w:r>
        <w:t>помощь</w:t>
      </w:r>
      <w:r>
        <w:rPr>
          <w:spacing w:val="-3"/>
        </w:rPr>
        <w:t xml:space="preserve"> </w:t>
      </w:r>
      <w:r>
        <w:rPr>
          <w:spacing w:val="-2"/>
        </w:rPr>
        <w:t>специалиста.</w:t>
      </w:r>
    </w:p>
    <w:p w:rsidR="00E90468" w:rsidRDefault="00804528" w:rsidP="00713082">
      <w:pPr>
        <w:pStyle w:val="a3"/>
        <w:spacing w:before="138" w:line="276" w:lineRule="auto"/>
        <w:ind w:left="849" w:firstLine="0"/>
        <w:jc w:val="left"/>
      </w:pPr>
      <w:r>
        <w:t>Характеризовать и соотносить понятия «первая помощь» и «скорая медицинская помощь». Знать</w:t>
      </w:r>
      <w:r>
        <w:rPr>
          <w:spacing w:val="31"/>
        </w:rPr>
        <w:t xml:space="preserve"> </w:t>
      </w:r>
      <w:r>
        <w:t>состояния,</w:t>
      </w:r>
      <w:r>
        <w:rPr>
          <w:spacing w:val="30"/>
        </w:rPr>
        <w:t xml:space="preserve"> </w:t>
      </w:r>
      <w:r>
        <w:t>при</w:t>
      </w:r>
      <w:r>
        <w:rPr>
          <w:spacing w:val="31"/>
        </w:rPr>
        <w:t xml:space="preserve"> </w:t>
      </w:r>
      <w:r>
        <w:t>которых</w:t>
      </w:r>
      <w:r>
        <w:rPr>
          <w:spacing w:val="31"/>
        </w:rPr>
        <w:t xml:space="preserve"> </w:t>
      </w:r>
      <w:r>
        <w:t>оказывается</w:t>
      </w:r>
      <w:r>
        <w:rPr>
          <w:spacing w:val="30"/>
        </w:rPr>
        <w:t xml:space="preserve"> </w:t>
      </w:r>
      <w:r>
        <w:t>первая</w:t>
      </w:r>
      <w:r>
        <w:rPr>
          <w:spacing w:val="30"/>
        </w:rPr>
        <w:t xml:space="preserve"> </w:t>
      </w:r>
      <w:r>
        <w:t>помощь,</w:t>
      </w:r>
      <w:r>
        <w:rPr>
          <w:spacing w:val="30"/>
        </w:rPr>
        <w:t xml:space="preserve"> </w:t>
      </w:r>
      <w:r>
        <w:t>мероприятия</w:t>
      </w:r>
      <w:r>
        <w:rPr>
          <w:spacing w:val="30"/>
        </w:rPr>
        <w:t xml:space="preserve"> </w:t>
      </w:r>
      <w:r>
        <w:t>первой</w:t>
      </w:r>
      <w:r>
        <w:rPr>
          <w:spacing w:val="30"/>
        </w:rPr>
        <w:t xml:space="preserve"> </w:t>
      </w:r>
      <w:r>
        <w:t>помощи,</w:t>
      </w:r>
    </w:p>
    <w:p w:rsidR="00E90468" w:rsidRDefault="00804528" w:rsidP="00713082">
      <w:pPr>
        <w:pStyle w:val="a3"/>
        <w:spacing w:line="276" w:lineRule="auto"/>
        <w:ind w:firstLine="0"/>
        <w:jc w:val="left"/>
      </w:pPr>
      <w:r>
        <w:t>алгоритм</w:t>
      </w:r>
      <w:r>
        <w:rPr>
          <w:spacing w:val="-4"/>
        </w:rPr>
        <w:t xml:space="preserve"> </w:t>
      </w:r>
      <w:r>
        <w:t>первой</w:t>
      </w:r>
      <w:r>
        <w:rPr>
          <w:spacing w:val="-4"/>
        </w:rPr>
        <w:t xml:space="preserve"> </w:t>
      </w:r>
      <w:r>
        <w:rPr>
          <w:spacing w:val="-2"/>
        </w:rPr>
        <w:t>помощи.</w:t>
      </w:r>
    </w:p>
    <w:p w:rsidR="00E90468" w:rsidRDefault="00804528" w:rsidP="00713082">
      <w:pPr>
        <w:pStyle w:val="a3"/>
        <w:spacing w:before="137" w:line="276" w:lineRule="auto"/>
        <w:ind w:right="144"/>
      </w:pPr>
      <w: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E90468" w:rsidRDefault="00804528" w:rsidP="00713082">
      <w:pPr>
        <w:pStyle w:val="a5"/>
        <w:numPr>
          <w:ilvl w:val="3"/>
          <w:numId w:val="96"/>
        </w:numPr>
        <w:tabs>
          <w:tab w:val="left" w:pos="1868"/>
        </w:tabs>
        <w:spacing w:before="1" w:line="276" w:lineRule="auto"/>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7</w:t>
      </w:r>
      <w:r>
        <w:rPr>
          <w:spacing w:val="-1"/>
          <w:sz w:val="24"/>
        </w:rPr>
        <w:t xml:space="preserve"> </w:t>
      </w:r>
      <w:r>
        <w:rPr>
          <w:sz w:val="24"/>
        </w:rPr>
        <w:t>«Безопасность</w:t>
      </w:r>
      <w:r>
        <w:rPr>
          <w:spacing w:val="-1"/>
          <w:sz w:val="24"/>
        </w:rPr>
        <w:t xml:space="preserve"> </w:t>
      </w:r>
      <w:r>
        <w:rPr>
          <w:sz w:val="24"/>
        </w:rPr>
        <w:t>в</w:t>
      </w:r>
      <w:r>
        <w:rPr>
          <w:spacing w:val="-3"/>
          <w:sz w:val="24"/>
        </w:rPr>
        <w:t xml:space="preserve"> </w:t>
      </w:r>
      <w:r>
        <w:rPr>
          <w:spacing w:val="-2"/>
          <w:sz w:val="24"/>
        </w:rPr>
        <w:t>социуме».</w:t>
      </w:r>
    </w:p>
    <w:p w:rsidR="00E90468" w:rsidRDefault="00804528" w:rsidP="00713082">
      <w:pPr>
        <w:pStyle w:val="a3"/>
        <w:spacing w:before="139" w:line="276" w:lineRule="auto"/>
        <w:jc w:val="left"/>
      </w:pPr>
      <w:r>
        <w:t>Объяснять</w:t>
      </w:r>
      <w:r>
        <w:rPr>
          <w:spacing w:val="40"/>
        </w:rPr>
        <w:t xml:space="preserve"> </w:t>
      </w:r>
      <w:r>
        <w:t>смысл</w:t>
      </w:r>
      <w:r>
        <w:rPr>
          <w:spacing w:val="40"/>
        </w:rPr>
        <w:t xml:space="preserve"> </w:t>
      </w:r>
      <w:r>
        <w:t>понятий</w:t>
      </w:r>
      <w:r>
        <w:rPr>
          <w:spacing w:val="40"/>
        </w:rPr>
        <w:t xml:space="preserve"> </w:t>
      </w:r>
      <w:r>
        <w:t>«общение»,</w:t>
      </w:r>
      <w:r>
        <w:rPr>
          <w:spacing w:val="40"/>
        </w:rPr>
        <w:t xml:space="preserve"> </w:t>
      </w:r>
      <w:r>
        <w:t>«социальная</w:t>
      </w:r>
      <w:r>
        <w:rPr>
          <w:spacing w:val="40"/>
        </w:rPr>
        <w:t xml:space="preserve"> </w:t>
      </w:r>
      <w:r>
        <w:t>группа»,</w:t>
      </w:r>
      <w:r>
        <w:rPr>
          <w:spacing w:val="40"/>
        </w:rPr>
        <w:t xml:space="preserve"> </w:t>
      </w:r>
      <w:r>
        <w:t>«большая</w:t>
      </w:r>
      <w:r>
        <w:rPr>
          <w:spacing w:val="40"/>
        </w:rPr>
        <w:t xml:space="preserve"> </w:t>
      </w:r>
      <w:r>
        <w:t>группа»,</w:t>
      </w:r>
      <w:r>
        <w:rPr>
          <w:spacing w:val="40"/>
        </w:rPr>
        <w:t xml:space="preserve"> </w:t>
      </w:r>
      <w:r>
        <w:t xml:space="preserve">«малая </w:t>
      </w:r>
      <w:r>
        <w:rPr>
          <w:spacing w:val="-2"/>
        </w:rPr>
        <w:t>группа».</w:t>
      </w:r>
    </w:p>
    <w:p w:rsidR="00E90468" w:rsidRDefault="00804528" w:rsidP="00713082">
      <w:pPr>
        <w:pStyle w:val="a3"/>
        <w:tabs>
          <w:tab w:val="left" w:pos="1842"/>
          <w:tab w:val="left" w:pos="3316"/>
          <w:tab w:val="left" w:pos="3868"/>
          <w:tab w:val="left" w:pos="5424"/>
          <w:tab w:val="left" w:pos="7300"/>
          <w:tab w:val="left" w:pos="9449"/>
        </w:tabs>
        <w:spacing w:line="276" w:lineRule="auto"/>
        <w:ind w:right="138"/>
        <w:jc w:val="left"/>
      </w:pPr>
      <w:r>
        <w:rPr>
          <w:spacing w:val="-2"/>
        </w:rPr>
        <w:t>Знать</w:t>
      </w:r>
      <w:r>
        <w:tab/>
      </w:r>
      <w:r>
        <w:rPr>
          <w:spacing w:val="-2"/>
        </w:rPr>
        <w:t>принципы</w:t>
      </w:r>
      <w:r>
        <w:tab/>
      </w:r>
      <w:r>
        <w:rPr>
          <w:spacing w:val="-10"/>
        </w:rPr>
        <w:t>и</w:t>
      </w:r>
      <w:r>
        <w:tab/>
      </w:r>
      <w:r>
        <w:rPr>
          <w:spacing w:val="-2"/>
        </w:rPr>
        <w:t>показатели</w:t>
      </w:r>
      <w:r>
        <w:tab/>
      </w:r>
      <w:r>
        <w:rPr>
          <w:spacing w:val="-2"/>
        </w:rPr>
        <w:t>эффективного</w:t>
      </w:r>
      <w:r>
        <w:tab/>
      </w:r>
      <w:r>
        <w:rPr>
          <w:spacing w:val="-2"/>
        </w:rPr>
        <w:t>межличностного</w:t>
      </w:r>
      <w:r>
        <w:tab/>
      </w:r>
      <w:r>
        <w:rPr>
          <w:spacing w:val="-2"/>
        </w:rPr>
        <w:t xml:space="preserve">общения </w:t>
      </w:r>
      <w:r>
        <w:t>и общения в группе.</w:t>
      </w:r>
    </w:p>
    <w:p w:rsidR="00E90468" w:rsidRDefault="00804528" w:rsidP="00713082">
      <w:pPr>
        <w:pStyle w:val="a3"/>
        <w:spacing w:line="276" w:lineRule="auto"/>
        <w:ind w:left="849" w:firstLine="0"/>
        <w:jc w:val="left"/>
      </w:pPr>
      <w:r>
        <w:t>Соблюдать</w:t>
      </w:r>
      <w:r>
        <w:rPr>
          <w:spacing w:val="14"/>
        </w:rPr>
        <w:t xml:space="preserve"> </w:t>
      </w:r>
      <w:r>
        <w:t>правила</w:t>
      </w:r>
      <w:r>
        <w:rPr>
          <w:spacing w:val="16"/>
        </w:rPr>
        <w:t xml:space="preserve"> </w:t>
      </w:r>
      <w:r>
        <w:t>безопасного</w:t>
      </w:r>
      <w:r>
        <w:rPr>
          <w:spacing w:val="18"/>
        </w:rPr>
        <w:t xml:space="preserve"> </w:t>
      </w:r>
      <w:r>
        <w:t>и</w:t>
      </w:r>
      <w:r>
        <w:rPr>
          <w:spacing w:val="16"/>
        </w:rPr>
        <w:t xml:space="preserve"> </w:t>
      </w:r>
      <w:r>
        <w:t>комфортного</w:t>
      </w:r>
      <w:r>
        <w:rPr>
          <w:spacing w:val="18"/>
        </w:rPr>
        <w:t xml:space="preserve"> </w:t>
      </w:r>
      <w:r>
        <w:t>существования</w:t>
      </w:r>
      <w:r>
        <w:rPr>
          <w:spacing w:val="17"/>
        </w:rPr>
        <w:t xml:space="preserve"> </w:t>
      </w:r>
      <w:r>
        <w:t>со</w:t>
      </w:r>
      <w:r>
        <w:rPr>
          <w:spacing w:val="17"/>
        </w:rPr>
        <w:t xml:space="preserve"> </w:t>
      </w:r>
      <w:r>
        <w:t>знакомыми</w:t>
      </w:r>
      <w:r>
        <w:rPr>
          <w:spacing w:val="19"/>
        </w:rPr>
        <w:t xml:space="preserve"> </w:t>
      </w:r>
      <w:r>
        <w:t>людьми</w:t>
      </w:r>
      <w:r>
        <w:rPr>
          <w:spacing w:val="16"/>
        </w:rPr>
        <w:t xml:space="preserve"> </w:t>
      </w:r>
      <w:r>
        <w:t>и</w:t>
      </w:r>
      <w:r>
        <w:rPr>
          <w:spacing w:val="17"/>
        </w:rPr>
        <w:t xml:space="preserve"> </w:t>
      </w:r>
      <w:r>
        <w:rPr>
          <w:spacing w:val="-10"/>
        </w:rPr>
        <w:t>в</w:t>
      </w:r>
    </w:p>
    <w:p w:rsidR="00E90468" w:rsidRDefault="00804528" w:rsidP="00713082">
      <w:pPr>
        <w:pStyle w:val="a3"/>
        <w:spacing w:before="12" w:line="276" w:lineRule="auto"/>
        <w:ind w:left="200" w:right="144" w:hanging="60"/>
      </w:pPr>
      <w:r>
        <w:t>различных</w:t>
      </w:r>
      <w:r>
        <w:rPr>
          <w:spacing w:val="80"/>
        </w:rPr>
        <w:t xml:space="preserve">   </w:t>
      </w:r>
      <w:r>
        <w:t>группах</w:t>
      </w:r>
      <w:r>
        <w:rPr>
          <w:spacing w:val="80"/>
        </w:rPr>
        <w:t xml:space="preserve">   </w:t>
      </w:r>
      <w:r>
        <w:t>(в</w:t>
      </w:r>
      <w:r>
        <w:rPr>
          <w:spacing w:val="80"/>
        </w:rPr>
        <w:t xml:space="preserve">   </w:t>
      </w:r>
      <w:r>
        <w:t>школьном</w:t>
      </w:r>
      <w:r>
        <w:rPr>
          <w:spacing w:val="80"/>
        </w:rPr>
        <w:t xml:space="preserve">   </w:t>
      </w:r>
      <w:r>
        <w:t>классе;</w:t>
      </w:r>
      <w:r>
        <w:rPr>
          <w:spacing w:val="80"/>
        </w:rPr>
        <w:t xml:space="preserve">   </w:t>
      </w:r>
      <w:r>
        <w:t>в</w:t>
      </w:r>
      <w:r>
        <w:rPr>
          <w:spacing w:val="80"/>
        </w:rPr>
        <w:t xml:space="preserve">   </w:t>
      </w:r>
      <w:r>
        <w:t>коллективе</w:t>
      </w:r>
      <w:r>
        <w:rPr>
          <w:spacing w:val="80"/>
        </w:rPr>
        <w:t xml:space="preserve">   </w:t>
      </w:r>
      <w:r>
        <w:t>кружка,</w:t>
      </w:r>
      <w:r>
        <w:rPr>
          <w:spacing w:val="80"/>
        </w:rPr>
        <w:t xml:space="preserve">   </w:t>
      </w:r>
      <w:r>
        <w:t>секции; в спортивной команде).</w:t>
      </w:r>
    </w:p>
    <w:p w:rsidR="00E90468" w:rsidRDefault="00804528" w:rsidP="00713082">
      <w:pPr>
        <w:pStyle w:val="a3"/>
        <w:spacing w:line="276" w:lineRule="auto"/>
        <w:ind w:left="849" w:firstLine="0"/>
      </w:pPr>
      <w:r>
        <w:t>Приводить</w:t>
      </w:r>
      <w:r>
        <w:rPr>
          <w:spacing w:val="62"/>
        </w:rPr>
        <w:t xml:space="preserve">  </w:t>
      </w:r>
      <w:r>
        <w:t>примеры</w:t>
      </w:r>
      <w:r>
        <w:rPr>
          <w:spacing w:val="62"/>
        </w:rPr>
        <w:t xml:space="preserve">  </w:t>
      </w:r>
      <w:r>
        <w:t>межличностного,</w:t>
      </w:r>
      <w:r>
        <w:rPr>
          <w:spacing w:val="63"/>
        </w:rPr>
        <w:t xml:space="preserve">  </w:t>
      </w:r>
      <w:r>
        <w:t>группового</w:t>
      </w:r>
      <w:r>
        <w:rPr>
          <w:spacing w:val="63"/>
        </w:rPr>
        <w:t xml:space="preserve">  </w:t>
      </w:r>
      <w:r>
        <w:t>и</w:t>
      </w:r>
      <w:r>
        <w:rPr>
          <w:spacing w:val="66"/>
        </w:rPr>
        <w:t xml:space="preserve">  </w:t>
      </w:r>
      <w:r>
        <w:t>межгруппового</w:t>
      </w:r>
      <w:r>
        <w:rPr>
          <w:spacing w:val="63"/>
        </w:rPr>
        <w:t xml:space="preserve">  </w:t>
      </w:r>
      <w:r>
        <w:rPr>
          <w:spacing w:val="-2"/>
        </w:rPr>
        <w:t>конфликтов.</w:t>
      </w:r>
    </w:p>
    <w:p w:rsidR="00E90468" w:rsidRDefault="00804528" w:rsidP="00713082">
      <w:pPr>
        <w:pStyle w:val="a3"/>
        <w:spacing w:before="137" w:line="276" w:lineRule="auto"/>
        <w:ind w:firstLine="0"/>
      </w:pPr>
      <w:r>
        <w:t>Приводить</w:t>
      </w:r>
      <w:r>
        <w:rPr>
          <w:spacing w:val="-8"/>
        </w:rPr>
        <w:t xml:space="preserve"> </w:t>
      </w:r>
      <w:r>
        <w:t>примеры</w:t>
      </w:r>
      <w:r>
        <w:rPr>
          <w:spacing w:val="-4"/>
        </w:rPr>
        <w:t xml:space="preserve"> </w:t>
      </w:r>
      <w:r>
        <w:t>способов</w:t>
      </w:r>
      <w:r>
        <w:rPr>
          <w:spacing w:val="-5"/>
        </w:rPr>
        <w:t xml:space="preserve"> </w:t>
      </w:r>
      <w:r>
        <w:t>избегания</w:t>
      </w:r>
      <w:r>
        <w:rPr>
          <w:spacing w:val="-5"/>
        </w:rPr>
        <w:t xml:space="preserve"> </w:t>
      </w:r>
      <w:r>
        <w:t>и</w:t>
      </w:r>
      <w:r>
        <w:rPr>
          <w:spacing w:val="-4"/>
        </w:rPr>
        <w:t xml:space="preserve"> </w:t>
      </w:r>
      <w:r>
        <w:t>разрешения</w:t>
      </w:r>
      <w:r>
        <w:rPr>
          <w:spacing w:val="-4"/>
        </w:rPr>
        <w:t xml:space="preserve"> </w:t>
      </w:r>
      <w:r>
        <w:t>конфликтных</w:t>
      </w:r>
      <w:r>
        <w:rPr>
          <w:spacing w:val="-5"/>
        </w:rPr>
        <w:t xml:space="preserve"> </w:t>
      </w:r>
      <w:r>
        <w:rPr>
          <w:spacing w:val="-2"/>
        </w:rPr>
        <w:t>ситуаций.</w:t>
      </w:r>
    </w:p>
    <w:p w:rsidR="00E90468" w:rsidRDefault="00804528" w:rsidP="00713082">
      <w:pPr>
        <w:pStyle w:val="a3"/>
        <w:spacing w:before="139" w:line="276" w:lineRule="auto"/>
        <w:ind w:right="144"/>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E90468" w:rsidRDefault="00804528" w:rsidP="00713082">
      <w:pPr>
        <w:pStyle w:val="a3"/>
        <w:spacing w:line="276" w:lineRule="auto"/>
        <w:ind w:left="849" w:firstLine="0"/>
      </w:pPr>
      <w:r>
        <w:t>Сформировать</w:t>
      </w:r>
      <w:r>
        <w:rPr>
          <w:spacing w:val="-5"/>
        </w:rPr>
        <w:t xml:space="preserve"> </w:t>
      </w:r>
      <w:r>
        <w:t>негативное</w:t>
      </w:r>
      <w:r>
        <w:rPr>
          <w:spacing w:val="-4"/>
        </w:rPr>
        <w:t xml:space="preserve"> </w:t>
      </w:r>
      <w:r>
        <w:t>отношение</w:t>
      </w:r>
      <w:r>
        <w:rPr>
          <w:spacing w:val="-5"/>
        </w:rPr>
        <w:t xml:space="preserve"> </w:t>
      </w:r>
      <w:r>
        <w:t>к</w:t>
      </w:r>
      <w:r>
        <w:rPr>
          <w:spacing w:val="-3"/>
        </w:rPr>
        <w:t xml:space="preserve"> </w:t>
      </w:r>
      <w:r>
        <w:t>опасным</w:t>
      </w:r>
      <w:r>
        <w:rPr>
          <w:spacing w:val="-5"/>
        </w:rPr>
        <w:t xml:space="preserve"> </w:t>
      </w:r>
      <w:r>
        <w:t>проявлениям</w:t>
      </w:r>
      <w:r>
        <w:rPr>
          <w:spacing w:val="-4"/>
        </w:rPr>
        <w:t xml:space="preserve"> </w:t>
      </w:r>
      <w:r>
        <w:rPr>
          <w:spacing w:val="-2"/>
        </w:rPr>
        <w:t>конфликтов.</w:t>
      </w:r>
    </w:p>
    <w:p w:rsidR="00E90468" w:rsidRDefault="00804528" w:rsidP="00713082">
      <w:pPr>
        <w:pStyle w:val="a3"/>
        <w:tabs>
          <w:tab w:val="left" w:pos="9172"/>
        </w:tabs>
        <w:spacing w:before="139" w:line="276" w:lineRule="auto"/>
        <w:ind w:right="138"/>
      </w:pPr>
      <w: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w:t>
      </w:r>
      <w:r>
        <w:rPr>
          <w:spacing w:val="-2"/>
        </w:rPr>
        <w:t>цифровых</w:t>
      </w:r>
      <w:r>
        <w:tab/>
      </w:r>
      <w:r>
        <w:rPr>
          <w:spacing w:val="-2"/>
        </w:rPr>
        <w:t>технологий</w:t>
      </w:r>
    </w:p>
    <w:p w:rsidR="00E90468" w:rsidRDefault="00804528" w:rsidP="00713082">
      <w:pPr>
        <w:pStyle w:val="a3"/>
        <w:spacing w:before="1" w:line="276" w:lineRule="auto"/>
        <w:ind w:firstLine="0"/>
      </w:pPr>
      <w:r>
        <w:t>или</w:t>
      </w:r>
      <w:r>
        <w:rPr>
          <w:spacing w:val="-7"/>
        </w:rPr>
        <w:t xml:space="preserve"> </w:t>
      </w:r>
      <w:r>
        <w:t>с</w:t>
      </w:r>
      <w:r>
        <w:rPr>
          <w:spacing w:val="-6"/>
        </w:rPr>
        <w:t xml:space="preserve"> </w:t>
      </w:r>
      <w:r>
        <w:t>использованием</w:t>
      </w:r>
      <w:r>
        <w:rPr>
          <w:spacing w:val="-6"/>
        </w:rPr>
        <w:t xml:space="preserve"> </w:t>
      </w:r>
      <w:r>
        <w:t>деструктивных</w:t>
      </w:r>
      <w:r>
        <w:rPr>
          <w:spacing w:val="-4"/>
        </w:rPr>
        <w:t xml:space="preserve"> </w:t>
      </w:r>
      <w:r>
        <w:t>психологических</w:t>
      </w:r>
      <w:r>
        <w:rPr>
          <w:spacing w:val="-6"/>
        </w:rPr>
        <w:t xml:space="preserve"> </w:t>
      </w:r>
      <w:r>
        <w:rPr>
          <w:spacing w:val="-2"/>
        </w:rPr>
        <w:t>технологий.</w:t>
      </w:r>
    </w:p>
    <w:p w:rsidR="00E90468" w:rsidRDefault="00804528" w:rsidP="00713082">
      <w:pPr>
        <w:pStyle w:val="a3"/>
        <w:spacing w:before="137" w:line="276" w:lineRule="auto"/>
        <w:ind w:right="151"/>
      </w:pPr>
      <w:r>
        <w:t xml:space="preserve">Уметь распознавать манипулятивные компоненты в мошеннических криминалистических </w:t>
      </w:r>
      <w:r>
        <w:rPr>
          <w:spacing w:val="-2"/>
        </w:rPr>
        <w:lastRenderedPageBreak/>
        <w:t>схемах.</w:t>
      </w:r>
    </w:p>
    <w:p w:rsidR="00E90468" w:rsidRDefault="00804528" w:rsidP="00713082">
      <w:pPr>
        <w:pStyle w:val="a3"/>
        <w:spacing w:line="276" w:lineRule="auto"/>
        <w:ind w:left="849" w:firstLine="0"/>
      </w:pPr>
      <w:r>
        <w:t>Знать</w:t>
      </w:r>
      <w:r>
        <w:rPr>
          <w:spacing w:val="24"/>
        </w:rPr>
        <w:t xml:space="preserve"> </w:t>
      </w:r>
      <w:r>
        <w:t>и</w:t>
      </w:r>
      <w:r>
        <w:rPr>
          <w:spacing w:val="23"/>
        </w:rPr>
        <w:t xml:space="preserve"> </w:t>
      </w:r>
      <w:r>
        <w:t>владеть</w:t>
      </w:r>
      <w:r>
        <w:rPr>
          <w:spacing w:val="24"/>
        </w:rPr>
        <w:t xml:space="preserve"> </w:t>
      </w:r>
      <w:r>
        <w:t>основами</w:t>
      </w:r>
      <w:r>
        <w:rPr>
          <w:spacing w:val="24"/>
        </w:rPr>
        <w:t xml:space="preserve"> </w:t>
      </w:r>
      <w:r>
        <w:t>противодействия</w:t>
      </w:r>
      <w:r>
        <w:rPr>
          <w:spacing w:val="24"/>
        </w:rPr>
        <w:t xml:space="preserve"> </w:t>
      </w:r>
      <w:r>
        <w:t>манипуляциям,</w:t>
      </w:r>
      <w:r>
        <w:rPr>
          <w:spacing w:val="23"/>
        </w:rPr>
        <w:t xml:space="preserve"> </w:t>
      </w:r>
      <w:r>
        <w:t>организации</w:t>
      </w:r>
      <w:r>
        <w:rPr>
          <w:spacing w:val="23"/>
        </w:rPr>
        <w:t xml:space="preserve"> </w:t>
      </w:r>
      <w:r>
        <w:t>пространства</w:t>
      </w:r>
      <w:r>
        <w:rPr>
          <w:spacing w:val="23"/>
        </w:rPr>
        <w:t xml:space="preserve"> </w:t>
      </w:r>
      <w:r>
        <w:rPr>
          <w:spacing w:val="-5"/>
        </w:rPr>
        <w:t>для</w:t>
      </w:r>
    </w:p>
    <w:p w:rsidR="00E90468" w:rsidRDefault="00804528" w:rsidP="00713082">
      <w:pPr>
        <w:pStyle w:val="a3"/>
        <w:spacing w:before="139" w:line="276" w:lineRule="auto"/>
        <w:ind w:firstLine="0"/>
      </w:pPr>
      <w:r>
        <w:t>«здорового»</w:t>
      </w:r>
      <w:r>
        <w:rPr>
          <w:spacing w:val="-11"/>
        </w:rPr>
        <w:t xml:space="preserve"> </w:t>
      </w:r>
      <w:r>
        <w:t>общения</w:t>
      </w:r>
      <w:r>
        <w:rPr>
          <w:spacing w:val="-3"/>
        </w:rPr>
        <w:t xml:space="preserve"> </w:t>
      </w:r>
      <w:r>
        <w:t>внутри</w:t>
      </w:r>
      <w:r>
        <w:rPr>
          <w:spacing w:val="-2"/>
        </w:rPr>
        <w:t xml:space="preserve"> </w:t>
      </w:r>
      <w:r>
        <w:t>различных</w:t>
      </w:r>
      <w:r>
        <w:rPr>
          <w:spacing w:val="-2"/>
        </w:rPr>
        <w:t xml:space="preserve"> </w:t>
      </w:r>
      <w:r>
        <w:t>групп</w:t>
      </w:r>
      <w:r>
        <w:rPr>
          <w:spacing w:val="-3"/>
        </w:rPr>
        <w:t xml:space="preserve"> </w:t>
      </w:r>
      <w:r>
        <w:t>и</w:t>
      </w:r>
      <w:r>
        <w:rPr>
          <w:spacing w:val="-2"/>
        </w:rPr>
        <w:t xml:space="preserve"> коллективов.</w:t>
      </w:r>
    </w:p>
    <w:p w:rsidR="00E90468" w:rsidRDefault="00804528" w:rsidP="00713082">
      <w:pPr>
        <w:pStyle w:val="a3"/>
        <w:spacing w:before="137" w:line="276" w:lineRule="auto"/>
        <w:ind w:right="144"/>
      </w:pPr>
      <w:r>
        <w:t>Уметь</w:t>
      </w:r>
      <w:r>
        <w:rPr>
          <w:spacing w:val="80"/>
        </w:rPr>
        <w:t xml:space="preserve">   </w:t>
      </w:r>
      <w:r>
        <w:t>отличать</w:t>
      </w:r>
      <w:r>
        <w:rPr>
          <w:spacing w:val="80"/>
        </w:rPr>
        <w:t xml:space="preserve">   </w:t>
      </w:r>
      <w:r>
        <w:t>конструктивные</w:t>
      </w:r>
      <w:r>
        <w:rPr>
          <w:spacing w:val="80"/>
        </w:rPr>
        <w:t xml:space="preserve">   </w:t>
      </w:r>
      <w:r>
        <w:t>способы</w:t>
      </w:r>
      <w:r>
        <w:rPr>
          <w:spacing w:val="80"/>
        </w:rPr>
        <w:t xml:space="preserve">   </w:t>
      </w:r>
      <w:r>
        <w:t>психологического</w:t>
      </w:r>
      <w:r>
        <w:rPr>
          <w:spacing w:val="80"/>
        </w:rPr>
        <w:t xml:space="preserve">   </w:t>
      </w:r>
      <w:r>
        <w:t>воздействия от деструктивных форм.</w:t>
      </w:r>
    </w:p>
    <w:p w:rsidR="00E90468" w:rsidRDefault="00804528" w:rsidP="00713082">
      <w:pPr>
        <w:pStyle w:val="a3"/>
        <w:spacing w:line="276" w:lineRule="auto"/>
        <w:ind w:right="141"/>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w:t>
      </w:r>
      <w:r>
        <w:rPr>
          <w:spacing w:val="-2"/>
        </w:rPr>
        <w:t>подражание).</w:t>
      </w:r>
    </w:p>
    <w:p w:rsidR="00E90468" w:rsidRDefault="00804528" w:rsidP="00713082">
      <w:pPr>
        <w:pStyle w:val="a5"/>
        <w:numPr>
          <w:ilvl w:val="3"/>
          <w:numId w:val="96"/>
        </w:numPr>
        <w:tabs>
          <w:tab w:val="left" w:pos="1868"/>
        </w:tabs>
        <w:spacing w:before="2" w:line="276" w:lineRule="auto"/>
        <w:ind w:left="849" w:right="2144" w:firstLine="0"/>
        <w:rPr>
          <w:sz w:val="24"/>
        </w:rPr>
      </w:pPr>
      <w:r>
        <w:rPr>
          <w:sz w:val="24"/>
        </w:rPr>
        <w:t>Модуль</w:t>
      </w:r>
      <w:r>
        <w:rPr>
          <w:spacing w:val="-7"/>
          <w:sz w:val="24"/>
        </w:rPr>
        <w:t xml:space="preserve"> </w:t>
      </w:r>
      <w:r>
        <w:rPr>
          <w:sz w:val="24"/>
        </w:rPr>
        <w:t>№</w:t>
      </w:r>
      <w:r>
        <w:rPr>
          <w:spacing w:val="-8"/>
          <w:sz w:val="24"/>
        </w:rPr>
        <w:t xml:space="preserve"> </w:t>
      </w:r>
      <w:r>
        <w:rPr>
          <w:sz w:val="24"/>
        </w:rPr>
        <w:t>8</w:t>
      </w:r>
      <w:r>
        <w:rPr>
          <w:spacing w:val="-5"/>
          <w:sz w:val="24"/>
        </w:rPr>
        <w:t xml:space="preserve"> </w:t>
      </w:r>
      <w:r>
        <w:rPr>
          <w:sz w:val="24"/>
        </w:rPr>
        <w:t>«Безопасность</w:t>
      </w:r>
      <w:r>
        <w:rPr>
          <w:spacing w:val="-6"/>
          <w:sz w:val="24"/>
        </w:rPr>
        <w:t xml:space="preserve"> </w:t>
      </w:r>
      <w:r>
        <w:rPr>
          <w:sz w:val="24"/>
        </w:rPr>
        <w:t>в</w:t>
      </w:r>
      <w:r>
        <w:rPr>
          <w:spacing w:val="-8"/>
          <w:sz w:val="24"/>
        </w:rPr>
        <w:t xml:space="preserve"> </w:t>
      </w:r>
      <w:r>
        <w:rPr>
          <w:sz w:val="24"/>
        </w:rPr>
        <w:t>информационном</w:t>
      </w:r>
      <w:r>
        <w:rPr>
          <w:spacing w:val="-8"/>
          <w:sz w:val="24"/>
        </w:rPr>
        <w:t xml:space="preserve"> </w:t>
      </w:r>
      <w:r>
        <w:rPr>
          <w:sz w:val="24"/>
        </w:rPr>
        <w:t>пространстве». Характеризовать смысл понятий «цифровая среда», «цифровой след».</w:t>
      </w:r>
    </w:p>
    <w:p w:rsidR="00E90468" w:rsidRDefault="00804528" w:rsidP="00713082">
      <w:pPr>
        <w:pStyle w:val="a3"/>
        <w:spacing w:line="276" w:lineRule="auto"/>
        <w:ind w:right="146"/>
      </w:pPr>
      <w:r>
        <w:t>Раскрывать сущность и приводить примеры положительного и отрицательного влияния цифровой среды на жизнь человека.</w:t>
      </w:r>
    </w:p>
    <w:p w:rsidR="00E90468" w:rsidRDefault="00804528" w:rsidP="00713082">
      <w:pPr>
        <w:pStyle w:val="a3"/>
        <w:spacing w:line="276" w:lineRule="auto"/>
        <w:ind w:left="849" w:right="2821" w:firstLine="0"/>
        <w:jc w:val="left"/>
      </w:pPr>
      <w:r>
        <w:t>Знать</w:t>
      </w:r>
      <w:r>
        <w:rPr>
          <w:spacing w:val="-7"/>
        </w:rPr>
        <w:t xml:space="preserve"> </w:t>
      </w:r>
      <w:r>
        <w:t>признаки,</w:t>
      </w:r>
      <w:r>
        <w:rPr>
          <w:spacing w:val="-8"/>
        </w:rPr>
        <w:t xml:space="preserve"> </w:t>
      </w:r>
      <w:r>
        <w:t>осознавать</w:t>
      </w:r>
      <w:r>
        <w:rPr>
          <w:spacing w:val="-7"/>
        </w:rPr>
        <w:t xml:space="preserve"> </w:t>
      </w:r>
      <w:r>
        <w:t>опасность</w:t>
      </w:r>
      <w:r>
        <w:rPr>
          <w:spacing w:val="-7"/>
        </w:rPr>
        <w:t xml:space="preserve"> </w:t>
      </w:r>
      <w:r>
        <w:t>цифровой</w:t>
      </w:r>
      <w:r>
        <w:rPr>
          <w:spacing w:val="-8"/>
        </w:rPr>
        <w:t xml:space="preserve"> </w:t>
      </w:r>
      <w:r>
        <w:t>зависимости. Характеризовать основные риски цифровой среды.</w:t>
      </w:r>
    </w:p>
    <w:p w:rsidR="00E90468" w:rsidRDefault="00804528" w:rsidP="00713082">
      <w:pPr>
        <w:pStyle w:val="a3"/>
        <w:spacing w:line="276" w:lineRule="auto"/>
        <w:ind w:left="849" w:right="2215" w:firstLine="0"/>
        <w:jc w:val="left"/>
      </w:pPr>
      <w:r>
        <w:t>Иметь</w:t>
      </w:r>
      <w:r>
        <w:rPr>
          <w:spacing w:val="-4"/>
        </w:rPr>
        <w:t xml:space="preserve"> </w:t>
      </w:r>
      <w:r>
        <w:t>представление</w:t>
      </w:r>
      <w:r>
        <w:rPr>
          <w:spacing w:val="-6"/>
        </w:rPr>
        <w:t xml:space="preserve"> </w:t>
      </w:r>
      <w:r>
        <w:t>об</w:t>
      </w:r>
      <w:r>
        <w:rPr>
          <w:spacing w:val="-5"/>
        </w:rPr>
        <w:t xml:space="preserve"> </w:t>
      </w:r>
      <w:r>
        <w:t>основных</w:t>
      </w:r>
      <w:r>
        <w:rPr>
          <w:spacing w:val="-6"/>
        </w:rPr>
        <w:t xml:space="preserve"> </w:t>
      </w:r>
      <w:r>
        <w:t>правах</w:t>
      </w:r>
      <w:r>
        <w:rPr>
          <w:spacing w:val="-3"/>
        </w:rPr>
        <w:t xml:space="preserve"> </w:t>
      </w:r>
      <w:r>
        <w:t>человека</w:t>
      </w:r>
      <w:r>
        <w:rPr>
          <w:spacing w:val="-6"/>
        </w:rPr>
        <w:t xml:space="preserve"> </w:t>
      </w:r>
      <w:r>
        <w:t>в</w:t>
      </w:r>
      <w:r>
        <w:rPr>
          <w:spacing w:val="-6"/>
        </w:rPr>
        <w:t xml:space="preserve"> </w:t>
      </w:r>
      <w:r>
        <w:t>цифровой</w:t>
      </w:r>
      <w:r>
        <w:rPr>
          <w:spacing w:val="-5"/>
        </w:rPr>
        <w:t xml:space="preserve"> </w:t>
      </w:r>
      <w:r>
        <w:t>среде. Знать и соблюдать правила безопасного поведения в цифровой среде.</w:t>
      </w:r>
    </w:p>
    <w:p w:rsidR="00E90468" w:rsidRDefault="00804528" w:rsidP="00713082">
      <w:pPr>
        <w:pStyle w:val="a3"/>
        <w:spacing w:before="1" w:line="276" w:lineRule="auto"/>
        <w:ind w:left="849" w:firstLine="0"/>
        <w:jc w:val="left"/>
      </w:pPr>
      <w:r>
        <w:t>Знать</w:t>
      </w:r>
      <w:r>
        <w:rPr>
          <w:spacing w:val="35"/>
        </w:rPr>
        <w:t xml:space="preserve">  </w:t>
      </w:r>
      <w:r>
        <w:t>основные</w:t>
      </w:r>
      <w:r>
        <w:rPr>
          <w:spacing w:val="34"/>
        </w:rPr>
        <w:t xml:space="preserve">  </w:t>
      </w:r>
      <w:r>
        <w:t>виды</w:t>
      </w:r>
      <w:r>
        <w:rPr>
          <w:spacing w:val="34"/>
        </w:rPr>
        <w:t xml:space="preserve">  </w:t>
      </w:r>
      <w:r>
        <w:t>вредоносного</w:t>
      </w:r>
      <w:r>
        <w:rPr>
          <w:spacing w:val="35"/>
        </w:rPr>
        <w:t xml:space="preserve">  </w:t>
      </w:r>
      <w:r>
        <w:t>программного</w:t>
      </w:r>
      <w:r>
        <w:rPr>
          <w:spacing w:val="35"/>
        </w:rPr>
        <w:t xml:space="preserve">  </w:t>
      </w:r>
      <w:r>
        <w:t>обеспечения,</w:t>
      </w:r>
      <w:r>
        <w:rPr>
          <w:spacing w:val="35"/>
        </w:rPr>
        <w:t xml:space="preserve">  </w:t>
      </w:r>
      <w:r>
        <w:t>принципы</w:t>
      </w:r>
      <w:r>
        <w:rPr>
          <w:spacing w:val="34"/>
        </w:rPr>
        <w:t xml:space="preserve">  </w:t>
      </w:r>
      <w:r>
        <w:rPr>
          <w:spacing w:val="-2"/>
        </w:rPr>
        <w:t>работы.</w:t>
      </w:r>
    </w:p>
    <w:p w:rsidR="00E90468" w:rsidRDefault="00804528" w:rsidP="00713082">
      <w:pPr>
        <w:pStyle w:val="a3"/>
        <w:spacing w:before="137" w:line="276" w:lineRule="auto"/>
        <w:ind w:firstLine="0"/>
        <w:jc w:val="left"/>
      </w:pPr>
      <w:r>
        <w:t>Характеризовать</w:t>
      </w:r>
      <w:r>
        <w:rPr>
          <w:spacing w:val="-7"/>
        </w:rPr>
        <w:t xml:space="preserve"> </w:t>
      </w:r>
      <w:r>
        <w:t>признаки</w:t>
      </w:r>
      <w:r>
        <w:rPr>
          <w:spacing w:val="-5"/>
        </w:rPr>
        <w:t xml:space="preserve"> </w:t>
      </w:r>
      <w:r>
        <w:t>мошенничества</w:t>
      </w:r>
      <w:r>
        <w:rPr>
          <w:spacing w:val="-6"/>
        </w:rPr>
        <w:t xml:space="preserve"> </w:t>
      </w:r>
      <w:r>
        <w:t>в</w:t>
      </w:r>
      <w:r>
        <w:rPr>
          <w:spacing w:val="-5"/>
        </w:rPr>
        <w:t xml:space="preserve"> </w:t>
      </w:r>
      <w:r>
        <w:t>цифровой</w:t>
      </w:r>
      <w:r>
        <w:rPr>
          <w:spacing w:val="-5"/>
        </w:rPr>
        <w:t xml:space="preserve"> </w:t>
      </w:r>
      <w:r>
        <w:rPr>
          <w:spacing w:val="-2"/>
        </w:rPr>
        <w:t>среде.</w:t>
      </w:r>
    </w:p>
    <w:p w:rsidR="00E90468" w:rsidRDefault="00804528" w:rsidP="00713082">
      <w:pPr>
        <w:pStyle w:val="a3"/>
        <w:tabs>
          <w:tab w:val="left" w:pos="1623"/>
          <w:tab w:val="left" w:pos="1956"/>
          <w:tab w:val="left" w:pos="3250"/>
          <w:tab w:val="left" w:pos="4277"/>
          <w:tab w:val="left" w:pos="5733"/>
          <w:tab w:val="left" w:pos="7452"/>
          <w:tab w:val="left" w:pos="8989"/>
          <w:tab w:val="left" w:pos="10213"/>
        </w:tabs>
        <w:spacing w:before="139" w:line="276" w:lineRule="auto"/>
        <w:ind w:right="145"/>
        <w:jc w:val="left"/>
      </w:pPr>
      <w:r>
        <w:rPr>
          <w:spacing w:val="-2"/>
        </w:rPr>
        <w:t>Знать</w:t>
      </w:r>
      <w:r>
        <w:tab/>
      </w:r>
      <w:r>
        <w:rPr>
          <w:spacing w:val="-10"/>
        </w:rPr>
        <w:t>и</w:t>
      </w:r>
      <w:r>
        <w:tab/>
      </w:r>
      <w:r>
        <w:rPr>
          <w:spacing w:val="-2"/>
        </w:rPr>
        <w:t>применять</w:t>
      </w:r>
      <w:r>
        <w:tab/>
      </w:r>
      <w:r>
        <w:rPr>
          <w:spacing w:val="-2"/>
        </w:rPr>
        <w:t>правила</w:t>
      </w:r>
      <w:r>
        <w:tab/>
      </w:r>
      <w:r>
        <w:rPr>
          <w:spacing w:val="-2"/>
        </w:rPr>
        <w:t>безопасного</w:t>
      </w:r>
      <w:r>
        <w:tab/>
      </w:r>
      <w:r>
        <w:rPr>
          <w:spacing w:val="-2"/>
        </w:rPr>
        <w:t>использования</w:t>
      </w:r>
      <w:r>
        <w:tab/>
      </w:r>
      <w:r>
        <w:rPr>
          <w:spacing w:val="-2"/>
        </w:rPr>
        <w:t>электронных</w:t>
      </w:r>
      <w:r>
        <w:tab/>
      </w:r>
      <w:r>
        <w:rPr>
          <w:spacing w:val="-2"/>
        </w:rPr>
        <w:t>устройств</w:t>
      </w:r>
      <w:r>
        <w:tab/>
      </w:r>
      <w:r>
        <w:rPr>
          <w:spacing w:val="-10"/>
        </w:rPr>
        <w:t xml:space="preserve">и </w:t>
      </w:r>
      <w:r>
        <w:t>программного обеспечения, правила защиты от мошенников.</w:t>
      </w:r>
    </w:p>
    <w:p w:rsidR="00E90468" w:rsidRDefault="00804528" w:rsidP="00713082">
      <w:pPr>
        <w:pStyle w:val="a3"/>
        <w:spacing w:line="276" w:lineRule="auto"/>
        <w:ind w:left="849" w:firstLine="0"/>
        <w:jc w:val="left"/>
      </w:pPr>
      <w:r>
        <w:t>Характеризовать</w:t>
      </w:r>
      <w:r>
        <w:rPr>
          <w:spacing w:val="-6"/>
        </w:rPr>
        <w:t xml:space="preserve"> </w:t>
      </w:r>
      <w:r>
        <w:t>основные</w:t>
      </w:r>
      <w:r>
        <w:rPr>
          <w:spacing w:val="-6"/>
        </w:rPr>
        <w:t xml:space="preserve"> </w:t>
      </w:r>
      <w:r>
        <w:t>поведенческие</w:t>
      </w:r>
      <w:r>
        <w:rPr>
          <w:spacing w:val="-5"/>
        </w:rPr>
        <w:t xml:space="preserve"> </w:t>
      </w:r>
      <w:r>
        <w:t>риски</w:t>
      </w:r>
      <w:r>
        <w:rPr>
          <w:spacing w:val="-4"/>
        </w:rPr>
        <w:t xml:space="preserve"> </w:t>
      </w:r>
      <w:r>
        <w:t>в</w:t>
      </w:r>
      <w:r>
        <w:rPr>
          <w:spacing w:val="-5"/>
        </w:rPr>
        <w:t xml:space="preserve"> </w:t>
      </w:r>
      <w:r>
        <w:t>цифровой</w:t>
      </w:r>
      <w:r>
        <w:rPr>
          <w:spacing w:val="-4"/>
        </w:rPr>
        <w:t xml:space="preserve"> </w:t>
      </w:r>
      <w:r>
        <w:rPr>
          <w:spacing w:val="-2"/>
        </w:rPr>
        <w:t>среде.</w:t>
      </w:r>
    </w:p>
    <w:p w:rsidR="00E90468" w:rsidRDefault="00804528" w:rsidP="00713082">
      <w:pPr>
        <w:pStyle w:val="a3"/>
        <w:tabs>
          <w:tab w:val="left" w:pos="2305"/>
          <w:tab w:val="left" w:pos="3628"/>
          <w:tab w:val="left" w:pos="4705"/>
          <w:tab w:val="left" w:pos="5753"/>
          <w:tab w:val="left" w:pos="6617"/>
          <w:tab w:val="left" w:pos="7732"/>
          <w:tab w:val="left" w:pos="9672"/>
        </w:tabs>
        <w:spacing w:before="137" w:line="276" w:lineRule="auto"/>
        <w:ind w:right="146"/>
        <w:jc w:val="left"/>
      </w:pPr>
      <w:r>
        <w:rPr>
          <w:spacing w:val="-2"/>
        </w:rPr>
        <w:t>Осознавать</w:t>
      </w:r>
      <w:r>
        <w:tab/>
      </w:r>
      <w:r>
        <w:rPr>
          <w:spacing w:val="-2"/>
        </w:rPr>
        <w:t>опасность</w:t>
      </w:r>
      <w:r>
        <w:tab/>
      </w:r>
      <w:r>
        <w:rPr>
          <w:spacing w:val="-2"/>
        </w:rPr>
        <w:t>сетевой</w:t>
      </w:r>
      <w:r>
        <w:tab/>
      </w:r>
      <w:r>
        <w:rPr>
          <w:spacing w:val="-2"/>
        </w:rPr>
        <w:t>травли.</w:t>
      </w:r>
      <w:r>
        <w:tab/>
      </w:r>
      <w:r>
        <w:rPr>
          <w:spacing w:val="-2"/>
        </w:rPr>
        <w:t>Знать</w:t>
      </w:r>
      <w:r>
        <w:tab/>
      </w:r>
      <w:r>
        <w:rPr>
          <w:spacing w:val="-2"/>
        </w:rPr>
        <w:t>правила</w:t>
      </w:r>
      <w:r>
        <w:tab/>
      </w:r>
      <w:r>
        <w:rPr>
          <w:spacing w:val="-2"/>
        </w:rPr>
        <w:t>противостояния</w:t>
      </w:r>
      <w:r>
        <w:tab/>
      </w:r>
      <w:r>
        <w:rPr>
          <w:spacing w:val="-2"/>
        </w:rPr>
        <w:t xml:space="preserve">травле </w:t>
      </w:r>
      <w:r>
        <w:t>в цифровой среде и профилактические меры.</w:t>
      </w:r>
    </w:p>
    <w:p w:rsidR="00E90468" w:rsidRDefault="00804528" w:rsidP="00713082">
      <w:pPr>
        <w:pStyle w:val="a3"/>
        <w:tabs>
          <w:tab w:val="left" w:pos="3483"/>
          <w:tab w:val="left" w:pos="5482"/>
          <w:tab w:val="left" w:pos="9108"/>
        </w:tabs>
        <w:spacing w:before="12" w:line="276" w:lineRule="auto"/>
        <w:ind w:right="142"/>
      </w:pPr>
      <w: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w:t>
      </w:r>
      <w:r>
        <w:rPr>
          <w:spacing w:val="-2"/>
        </w:rPr>
        <w:t>профилактики</w:t>
      </w:r>
      <w:r>
        <w:tab/>
      </w:r>
      <w:r>
        <w:rPr>
          <w:spacing w:val="-10"/>
        </w:rPr>
        <w:t>и</w:t>
      </w:r>
      <w:r>
        <w:tab/>
      </w:r>
      <w:r>
        <w:rPr>
          <w:spacing w:val="-2"/>
        </w:rPr>
        <w:t>противодействия</w:t>
      </w:r>
      <w:r>
        <w:tab/>
      </w:r>
      <w:r>
        <w:rPr>
          <w:spacing w:val="-2"/>
        </w:rPr>
        <w:t xml:space="preserve">вовлечению </w:t>
      </w:r>
      <w:r>
        <w:t>в деструктивные сообщества.</w:t>
      </w:r>
    </w:p>
    <w:p w:rsidR="00E90468" w:rsidRDefault="00804528" w:rsidP="00713082">
      <w:pPr>
        <w:pStyle w:val="a3"/>
        <w:spacing w:line="276" w:lineRule="auto"/>
        <w:ind w:left="849" w:firstLine="0"/>
      </w:pPr>
      <w:r>
        <w:t>Знать</w:t>
      </w:r>
      <w:r>
        <w:rPr>
          <w:spacing w:val="-6"/>
        </w:rPr>
        <w:t xml:space="preserve"> </w:t>
      </w:r>
      <w:r>
        <w:t>и</w:t>
      </w:r>
      <w:r>
        <w:rPr>
          <w:spacing w:val="-4"/>
        </w:rPr>
        <w:t xml:space="preserve"> </w:t>
      </w:r>
      <w:r>
        <w:t>соблюдать</w:t>
      </w:r>
      <w:r>
        <w:rPr>
          <w:spacing w:val="-4"/>
        </w:rPr>
        <w:t xml:space="preserve"> </w:t>
      </w:r>
      <w:r>
        <w:t>правила</w:t>
      </w:r>
      <w:r>
        <w:rPr>
          <w:spacing w:val="-6"/>
        </w:rPr>
        <w:t xml:space="preserve"> </w:t>
      </w:r>
      <w:r>
        <w:t>безопасной</w:t>
      </w:r>
      <w:r>
        <w:rPr>
          <w:spacing w:val="-4"/>
        </w:rPr>
        <w:t xml:space="preserve"> </w:t>
      </w:r>
      <w:r>
        <w:t>коммуникации</w:t>
      </w:r>
      <w:r>
        <w:rPr>
          <w:spacing w:val="-4"/>
        </w:rPr>
        <w:t xml:space="preserve"> </w:t>
      </w:r>
      <w:r>
        <w:t>в</w:t>
      </w:r>
      <w:r>
        <w:rPr>
          <w:spacing w:val="-5"/>
        </w:rPr>
        <w:t xml:space="preserve"> </w:t>
      </w:r>
      <w:r>
        <w:t>цифровой</w:t>
      </w:r>
      <w:r>
        <w:rPr>
          <w:spacing w:val="-4"/>
        </w:rPr>
        <w:t xml:space="preserve"> </w:t>
      </w:r>
      <w:r>
        <w:rPr>
          <w:spacing w:val="-2"/>
        </w:rPr>
        <w:t>среде.</w:t>
      </w:r>
    </w:p>
    <w:p w:rsidR="00E90468" w:rsidRDefault="00804528" w:rsidP="00713082">
      <w:pPr>
        <w:pStyle w:val="a3"/>
        <w:spacing w:before="137" w:line="276" w:lineRule="auto"/>
        <w:jc w:val="left"/>
      </w:pPr>
      <w:r>
        <w:t>Объяснять</w:t>
      </w:r>
      <w:r>
        <w:rPr>
          <w:spacing w:val="80"/>
          <w:w w:val="150"/>
        </w:rPr>
        <w:t xml:space="preserve"> </w:t>
      </w:r>
      <w:r>
        <w:t>смысл</w:t>
      </w:r>
      <w:r>
        <w:rPr>
          <w:spacing w:val="80"/>
          <w:w w:val="150"/>
        </w:rPr>
        <w:t xml:space="preserve"> </w:t>
      </w:r>
      <w:r>
        <w:t>понятия</w:t>
      </w:r>
      <w:r>
        <w:rPr>
          <w:spacing w:val="80"/>
          <w:w w:val="150"/>
        </w:rPr>
        <w:t xml:space="preserve"> </w:t>
      </w:r>
      <w:r>
        <w:t>«достоверность</w:t>
      </w:r>
      <w:r>
        <w:rPr>
          <w:spacing w:val="80"/>
          <w:w w:val="150"/>
        </w:rPr>
        <w:t xml:space="preserve"> </w:t>
      </w:r>
      <w:r>
        <w:t>информации».</w:t>
      </w:r>
      <w:r>
        <w:rPr>
          <w:spacing w:val="80"/>
          <w:w w:val="150"/>
        </w:rPr>
        <w:t xml:space="preserve"> </w:t>
      </w:r>
      <w:r>
        <w:t>Знать</w:t>
      </w:r>
      <w:r>
        <w:rPr>
          <w:spacing w:val="80"/>
          <w:w w:val="150"/>
        </w:rPr>
        <w:t xml:space="preserve"> </w:t>
      </w:r>
      <w:r>
        <w:t>критерии</w:t>
      </w:r>
      <w:r>
        <w:rPr>
          <w:spacing w:val="80"/>
          <w:w w:val="150"/>
        </w:rPr>
        <w:t xml:space="preserve"> </w:t>
      </w:r>
      <w:r>
        <w:t>проверки достоверности информации.</w:t>
      </w:r>
    </w:p>
    <w:p w:rsidR="00E90468" w:rsidRDefault="00804528" w:rsidP="00713082">
      <w:pPr>
        <w:pStyle w:val="a3"/>
        <w:tabs>
          <w:tab w:val="left" w:pos="2163"/>
          <w:tab w:val="left" w:pos="3029"/>
          <w:tab w:val="left" w:pos="4084"/>
          <w:tab w:val="left" w:pos="6254"/>
          <w:tab w:val="left" w:pos="7386"/>
          <w:tab w:val="left" w:pos="8182"/>
          <w:tab w:val="left" w:pos="9389"/>
        </w:tabs>
        <w:spacing w:line="276" w:lineRule="auto"/>
        <w:ind w:right="139"/>
        <w:jc w:val="left"/>
      </w:pPr>
      <w:r>
        <w:rPr>
          <w:spacing w:val="-2"/>
        </w:rPr>
        <w:t>Объяснять</w:t>
      </w:r>
      <w:r>
        <w:tab/>
      </w:r>
      <w:r>
        <w:rPr>
          <w:spacing w:val="-2"/>
        </w:rPr>
        <w:t>смысл</w:t>
      </w:r>
      <w:r>
        <w:tab/>
      </w:r>
      <w:r>
        <w:rPr>
          <w:spacing w:val="-2"/>
        </w:rPr>
        <w:t>понятия</w:t>
      </w:r>
      <w:r>
        <w:tab/>
      </w:r>
      <w:r>
        <w:rPr>
          <w:spacing w:val="-2"/>
        </w:rPr>
        <w:t>«информационный</w:t>
      </w:r>
      <w:r>
        <w:tab/>
      </w:r>
      <w:r>
        <w:rPr>
          <w:spacing w:val="-2"/>
        </w:rPr>
        <w:t>пузырь».</w:t>
      </w:r>
      <w:r>
        <w:tab/>
      </w:r>
      <w:r>
        <w:rPr>
          <w:spacing w:val="-2"/>
        </w:rPr>
        <w:t>Знать</w:t>
      </w:r>
      <w:r>
        <w:tab/>
      </w:r>
      <w:r>
        <w:rPr>
          <w:spacing w:val="-2"/>
        </w:rPr>
        <w:t>основные</w:t>
      </w:r>
      <w:r>
        <w:tab/>
      </w:r>
      <w:r>
        <w:rPr>
          <w:spacing w:val="-2"/>
        </w:rPr>
        <w:t xml:space="preserve">признаки </w:t>
      </w:r>
      <w:r>
        <w:t>манипуляции сознанием и пропаганды.</w:t>
      </w:r>
    </w:p>
    <w:p w:rsidR="00E90468" w:rsidRDefault="00804528" w:rsidP="00713082">
      <w:pPr>
        <w:pStyle w:val="a3"/>
        <w:tabs>
          <w:tab w:val="left" w:pos="2235"/>
          <w:tab w:val="left" w:pos="3173"/>
          <w:tab w:val="left" w:pos="4303"/>
          <w:tab w:val="left" w:pos="5396"/>
          <w:tab w:val="left" w:pos="6339"/>
          <w:tab w:val="left" w:pos="8128"/>
          <w:tab w:val="left" w:pos="8543"/>
          <w:tab w:val="left" w:pos="9423"/>
        </w:tabs>
        <w:spacing w:line="276" w:lineRule="auto"/>
        <w:ind w:right="145"/>
        <w:jc w:val="left"/>
      </w:pPr>
      <w:r>
        <w:rPr>
          <w:spacing w:val="-2"/>
        </w:rPr>
        <w:t>Объяснять</w:t>
      </w:r>
      <w:r>
        <w:tab/>
      </w:r>
      <w:r>
        <w:rPr>
          <w:spacing w:val="-2"/>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 xml:space="preserve">создания </w:t>
      </w:r>
      <w:r>
        <w:t>и распространения фейков в цифровой среде, их основных видах.</w:t>
      </w:r>
    </w:p>
    <w:p w:rsidR="00E90468" w:rsidRDefault="00804528" w:rsidP="00713082">
      <w:pPr>
        <w:pStyle w:val="a3"/>
        <w:tabs>
          <w:tab w:val="left" w:pos="1753"/>
          <w:tab w:val="left" w:pos="2909"/>
          <w:tab w:val="left" w:pos="3369"/>
          <w:tab w:val="left" w:pos="4686"/>
          <w:tab w:val="left" w:pos="6382"/>
          <w:tab w:val="left" w:pos="8214"/>
          <w:tab w:val="left" w:pos="9572"/>
        </w:tabs>
        <w:spacing w:before="1" w:line="276" w:lineRule="auto"/>
        <w:ind w:right="144"/>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 xml:space="preserve">текстов </w:t>
      </w:r>
      <w:r>
        <w:t>и изображений.</w:t>
      </w:r>
    </w:p>
    <w:p w:rsidR="00E90468" w:rsidRDefault="00804528" w:rsidP="00713082">
      <w:pPr>
        <w:pStyle w:val="a3"/>
        <w:spacing w:line="276" w:lineRule="auto"/>
        <w:jc w:val="left"/>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E90468" w:rsidRDefault="00804528" w:rsidP="00713082">
      <w:pPr>
        <w:pStyle w:val="a5"/>
        <w:numPr>
          <w:ilvl w:val="3"/>
          <w:numId w:val="96"/>
        </w:numPr>
        <w:tabs>
          <w:tab w:val="left" w:pos="1868"/>
        </w:tabs>
        <w:spacing w:line="276" w:lineRule="auto"/>
        <w:ind w:left="1868" w:hanging="1019"/>
        <w:rPr>
          <w:sz w:val="24"/>
        </w:rPr>
      </w:pPr>
      <w:r>
        <w:rPr>
          <w:sz w:val="24"/>
        </w:rPr>
        <w:t>Модуль</w:t>
      </w:r>
      <w:r>
        <w:rPr>
          <w:spacing w:val="-3"/>
          <w:sz w:val="24"/>
        </w:rPr>
        <w:t xml:space="preserve"> </w:t>
      </w:r>
      <w:r>
        <w:rPr>
          <w:sz w:val="24"/>
        </w:rPr>
        <w:t>№</w:t>
      </w:r>
      <w:r>
        <w:rPr>
          <w:spacing w:val="-3"/>
          <w:sz w:val="24"/>
        </w:rPr>
        <w:t xml:space="preserve"> </w:t>
      </w:r>
      <w:r>
        <w:rPr>
          <w:sz w:val="24"/>
        </w:rPr>
        <w:t>9 «Основы</w:t>
      </w:r>
      <w:r>
        <w:rPr>
          <w:spacing w:val="-2"/>
          <w:sz w:val="24"/>
        </w:rPr>
        <w:t xml:space="preserve"> </w:t>
      </w:r>
      <w:r>
        <w:rPr>
          <w:sz w:val="24"/>
        </w:rPr>
        <w:t>противодействия</w:t>
      </w:r>
      <w:r>
        <w:rPr>
          <w:spacing w:val="-2"/>
          <w:sz w:val="24"/>
        </w:rPr>
        <w:t xml:space="preserve"> </w:t>
      </w:r>
      <w:r>
        <w:rPr>
          <w:sz w:val="24"/>
        </w:rPr>
        <w:t>экстремизму</w:t>
      </w:r>
      <w:r>
        <w:rPr>
          <w:spacing w:val="48"/>
          <w:sz w:val="24"/>
        </w:rPr>
        <w:t xml:space="preserve"> </w:t>
      </w:r>
      <w:r>
        <w:rPr>
          <w:sz w:val="24"/>
        </w:rPr>
        <w:t>и</w:t>
      </w:r>
      <w:r>
        <w:rPr>
          <w:spacing w:val="-2"/>
          <w:sz w:val="24"/>
        </w:rPr>
        <w:t xml:space="preserve"> терроризму»</w:t>
      </w:r>
    </w:p>
    <w:p w:rsidR="00E90468" w:rsidRDefault="00804528" w:rsidP="00713082">
      <w:pPr>
        <w:pStyle w:val="a3"/>
        <w:spacing w:before="137" w:line="276" w:lineRule="auto"/>
        <w:ind w:right="145"/>
      </w:pPr>
      <w:r>
        <w:t>Объяснять смысл понятий «терроризм» и «экстремизм», их взаимосвязь. Приводить примеры экстремистской и террористической деятельности.</w:t>
      </w:r>
    </w:p>
    <w:p w:rsidR="00E90468" w:rsidRDefault="00804528" w:rsidP="00713082">
      <w:pPr>
        <w:pStyle w:val="a3"/>
        <w:spacing w:line="276" w:lineRule="auto"/>
        <w:ind w:right="146"/>
      </w:pPr>
      <w:r>
        <w:t>Характеризовать</w:t>
      </w:r>
      <w:r>
        <w:rPr>
          <w:spacing w:val="68"/>
          <w:w w:val="150"/>
        </w:rPr>
        <w:t xml:space="preserve">  </w:t>
      </w:r>
      <w:r>
        <w:t>влияние</w:t>
      </w:r>
      <w:r>
        <w:rPr>
          <w:spacing w:val="67"/>
          <w:w w:val="150"/>
        </w:rPr>
        <w:t xml:space="preserve">  </w:t>
      </w:r>
      <w:r>
        <w:t>экстремизма</w:t>
      </w:r>
      <w:r>
        <w:rPr>
          <w:spacing w:val="66"/>
          <w:w w:val="150"/>
        </w:rPr>
        <w:t xml:space="preserve">  </w:t>
      </w:r>
      <w:r>
        <w:t>и</w:t>
      </w:r>
      <w:r>
        <w:rPr>
          <w:spacing w:val="68"/>
          <w:w w:val="150"/>
        </w:rPr>
        <w:t xml:space="preserve">  </w:t>
      </w:r>
      <w:r>
        <w:t>терроризма</w:t>
      </w:r>
      <w:r>
        <w:rPr>
          <w:spacing w:val="67"/>
          <w:w w:val="150"/>
        </w:rPr>
        <w:t xml:space="preserve">  </w:t>
      </w:r>
      <w:r>
        <w:t>на</w:t>
      </w:r>
      <w:r>
        <w:rPr>
          <w:spacing w:val="66"/>
          <w:w w:val="150"/>
        </w:rPr>
        <w:t xml:space="preserve">  </w:t>
      </w:r>
      <w:r>
        <w:t>жизнь</w:t>
      </w:r>
      <w:r>
        <w:rPr>
          <w:spacing w:val="68"/>
          <w:w w:val="150"/>
        </w:rPr>
        <w:t xml:space="preserve">  </w:t>
      </w:r>
      <w:r>
        <w:t>государства и общества.</w:t>
      </w:r>
    </w:p>
    <w:p w:rsidR="00E90468" w:rsidRDefault="00804528" w:rsidP="00713082">
      <w:pPr>
        <w:pStyle w:val="a3"/>
        <w:spacing w:line="276" w:lineRule="auto"/>
        <w:ind w:right="142"/>
      </w:pPr>
      <w:r>
        <w:t>Сформировать</w:t>
      </w:r>
      <w:r>
        <w:rPr>
          <w:spacing w:val="80"/>
        </w:rPr>
        <w:t xml:space="preserve">    </w:t>
      </w:r>
      <w:r>
        <w:t>нетерпимое</w:t>
      </w:r>
      <w:r>
        <w:rPr>
          <w:spacing w:val="80"/>
        </w:rPr>
        <w:t xml:space="preserve">    </w:t>
      </w:r>
      <w:r>
        <w:t>отношение</w:t>
      </w:r>
      <w:r>
        <w:rPr>
          <w:spacing w:val="80"/>
        </w:rPr>
        <w:t xml:space="preserve">    </w:t>
      </w:r>
      <w:r>
        <w:t>к</w:t>
      </w:r>
      <w:r>
        <w:rPr>
          <w:spacing w:val="80"/>
        </w:rPr>
        <w:t xml:space="preserve">    </w:t>
      </w:r>
      <w:r>
        <w:t>проявлениям</w:t>
      </w:r>
      <w:r>
        <w:rPr>
          <w:spacing w:val="80"/>
        </w:rPr>
        <w:t xml:space="preserve">    </w:t>
      </w:r>
      <w:r>
        <w:t>экстремизма и терроризма.</w:t>
      </w:r>
    </w:p>
    <w:p w:rsidR="00E90468" w:rsidRDefault="00804528" w:rsidP="00713082">
      <w:pPr>
        <w:pStyle w:val="a3"/>
        <w:spacing w:line="276" w:lineRule="auto"/>
        <w:ind w:right="144"/>
      </w:pPr>
      <w:r>
        <w:lastRenderedPageBreak/>
        <w:t>Распознавать признаки вовлечения в экстремистскую и террористическую деятельность, знать способы противодействия.</w:t>
      </w:r>
    </w:p>
    <w:p w:rsidR="00E90468" w:rsidRDefault="00804528" w:rsidP="00713082">
      <w:pPr>
        <w:pStyle w:val="a3"/>
        <w:spacing w:line="276" w:lineRule="auto"/>
        <w:ind w:right="145"/>
      </w:pPr>
      <w:r>
        <w:t xml:space="preserve">Знать порядок действий при объявлении различных уровней террористической </w:t>
      </w:r>
      <w:r>
        <w:rPr>
          <w:spacing w:val="-2"/>
        </w:rPr>
        <w:t>направленности.</w:t>
      </w:r>
    </w:p>
    <w:p w:rsidR="00E90468" w:rsidRDefault="00804528" w:rsidP="00713082">
      <w:pPr>
        <w:pStyle w:val="a3"/>
        <w:spacing w:line="276" w:lineRule="auto"/>
        <w:ind w:right="139"/>
      </w:pPr>
      <w:r>
        <w:t>Уметь действовать</w:t>
      </w:r>
      <w:r>
        <w:rPr>
          <w:spacing w:val="-1"/>
        </w:rPr>
        <w:t xml:space="preserve"> </w:t>
      </w:r>
      <w:r>
        <w:t>при</w:t>
      </w:r>
      <w:r>
        <w:rPr>
          <w:spacing w:val="-1"/>
        </w:rPr>
        <w:t xml:space="preserve"> </w:t>
      </w:r>
      <w:r>
        <w:t>угрозе</w:t>
      </w:r>
      <w:r>
        <w:rPr>
          <w:spacing w:val="-1"/>
        </w:rPr>
        <w:t xml:space="preserve"> </w:t>
      </w:r>
      <w:r>
        <w:t>(обнаружении бесхозных вещей,</w:t>
      </w:r>
      <w:r>
        <w:rPr>
          <w:spacing w:val="-2"/>
        </w:rPr>
        <w:t xml:space="preserve"> </w:t>
      </w:r>
      <w:r>
        <w:t>подозрительных</w:t>
      </w:r>
      <w:r>
        <w:rPr>
          <w:spacing w:val="-1"/>
        </w:rPr>
        <w:t xml:space="preserve"> </w:t>
      </w:r>
      <w:r>
        <w:t>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E90468" w:rsidRDefault="00804528" w:rsidP="00713082">
      <w:pPr>
        <w:pStyle w:val="a3"/>
        <w:spacing w:line="276" w:lineRule="auto"/>
        <w:ind w:left="849" w:firstLine="0"/>
      </w:pPr>
      <w:r>
        <w:t>Объяснять</w:t>
      </w:r>
      <w:r>
        <w:rPr>
          <w:spacing w:val="-7"/>
        </w:rPr>
        <w:t xml:space="preserve"> </w:t>
      </w:r>
      <w:r>
        <w:t>цели,</w:t>
      </w:r>
      <w:r>
        <w:rPr>
          <w:spacing w:val="-6"/>
        </w:rPr>
        <w:t xml:space="preserve"> </w:t>
      </w:r>
      <w:r>
        <w:t>задачи,</w:t>
      </w:r>
      <w:r>
        <w:rPr>
          <w:spacing w:val="-6"/>
        </w:rPr>
        <w:t xml:space="preserve"> </w:t>
      </w:r>
      <w:r>
        <w:t>принципы</w:t>
      </w:r>
      <w:r>
        <w:rPr>
          <w:spacing w:val="-6"/>
        </w:rPr>
        <w:t xml:space="preserve"> </w:t>
      </w:r>
      <w:r>
        <w:t>противодействия</w:t>
      </w:r>
      <w:r>
        <w:rPr>
          <w:spacing w:val="-5"/>
        </w:rPr>
        <w:t xml:space="preserve"> </w:t>
      </w:r>
      <w:r>
        <w:rPr>
          <w:spacing w:val="-2"/>
        </w:rPr>
        <w:t>экстремизму.</w:t>
      </w:r>
    </w:p>
    <w:p w:rsidR="00E90468" w:rsidRDefault="00804528" w:rsidP="00713082">
      <w:pPr>
        <w:pStyle w:val="a3"/>
        <w:tabs>
          <w:tab w:val="left" w:pos="2149"/>
          <w:tab w:val="left" w:pos="2901"/>
          <w:tab w:val="left" w:pos="3846"/>
          <w:tab w:val="left" w:pos="5110"/>
          <w:tab w:val="left" w:pos="7074"/>
          <w:tab w:val="left" w:pos="8527"/>
          <w:tab w:val="left" w:pos="9306"/>
        </w:tabs>
        <w:spacing w:before="135" w:line="276" w:lineRule="auto"/>
        <w:ind w:right="144"/>
        <w:jc w:val="left"/>
      </w:pPr>
      <w:r>
        <w:rPr>
          <w:spacing w:val="-2"/>
        </w:rPr>
        <w:t>Объяснять</w:t>
      </w:r>
      <w:r>
        <w:tab/>
      </w:r>
      <w:r>
        <w:rPr>
          <w:spacing w:val="-4"/>
        </w:rPr>
        <w:t>цели,</w:t>
      </w:r>
      <w:r>
        <w:tab/>
      </w:r>
      <w:r>
        <w:rPr>
          <w:spacing w:val="-2"/>
        </w:rPr>
        <w:t>задачи,</w:t>
      </w:r>
      <w:r>
        <w:tab/>
      </w:r>
      <w:r>
        <w:rPr>
          <w:spacing w:val="-2"/>
        </w:rPr>
        <w:t>принципы</w:t>
      </w:r>
      <w:r>
        <w:tab/>
      </w:r>
      <w:r>
        <w:rPr>
          <w:spacing w:val="-2"/>
        </w:rPr>
        <w:t>противодействия</w:t>
      </w:r>
      <w:r>
        <w:tab/>
      </w:r>
      <w:r>
        <w:rPr>
          <w:spacing w:val="-2"/>
        </w:rPr>
        <w:t>терроризму.</w:t>
      </w:r>
      <w:r>
        <w:tab/>
      </w:r>
      <w:r>
        <w:rPr>
          <w:spacing w:val="-2"/>
        </w:rPr>
        <w:t>Знать</w:t>
      </w:r>
      <w:r>
        <w:tab/>
      </w:r>
      <w:r>
        <w:rPr>
          <w:spacing w:val="-2"/>
        </w:rPr>
        <w:t xml:space="preserve">структуру </w:t>
      </w:r>
      <w:r>
        <w:t>общегосударственной системы противодействия терроризму.</w:t>
      </w:r>
    </w:p>
    <w:p w:rsidR="00E90468" w:rsidRDefault="00804528" w:rsidP="00713082">
      <w:pPr>
        <w:pStyle w:val="a5"/>
        <w:numPr>
          <w:ilvl w:val="3"/>
          <w:numId w:val="96"/>
        </w:numPr>
        <w:tabs>
          <w:tab w:val="left" w:pos="1987"/>
          <w:tab w:val="left" w:pos="3070"/>
          <w:tab w:val="left" w:pos="3579"/>
          <w:tab w:val="left" w:pos="4102"/>
          <w:tab w:val="left" w:pos="6174"/>
          <w:tab w:val="left" w:pos="7476"/>
          <w:tab w:val="left" w:pos="8716"/>
          <w:tab w:val="left" w:pos="9124"/>
        </w:tabs>
        <w:spacing w:line="276" w:lineRule="auto"/>
        <w:ind w:right="140" w:firstLine="708"/>
        <w:rPr>
          <w:sz w:val="24"/>
        </w:rPr>
      </w:pPr>
      <w:r>
        <w:rPr>
          <w:spacing w:val="-2"/>
          <w:sz w:val="24"/>
        </w:rPr>
        <w:t>Модуль</w:t>
      </w:r>
      <w:r>
        <w:rPr>
          <w:sz w:val="24"/>
        </w:rPr>
        <w:tab/>
      </w:r>
      <w:r>
        <w:rPr>
          <w:spacing w:val="-10"/>
          <w:sz w:val="24"/>
        </w:rPr>
        <w:t>№</w:t>
      </w:r>
      <w:r>
        <w:rPr>
          <w:sz w:val="24"/>
        </w:rPr>
        <w:tab/>
      </w:r>
      <w:r>
        <w:rPr>
          <w:spacing w:val="-6"/>
          <w:sz w:val="24"/>
        </w:rPr>
        <w:t>10</w:t>
      </w:r>
      <w:r>
        <w:rPr>
          <w:sz w:val="24"/>
        </w:rPr>
        <w:tab/>
      </w:r>
      <w:r>
        <w:rPr>
          <w:spacing w:val="-2"/>
          <w:sz w:val="24"/>
        </w:rPr>
        <w:t>«Взаимодействие</w:t>
      </w:r>
      <w:r>
        <w:rPr>
          <w:sz w:val="24"/>
        </w:rPr>
        <w:tab/>
      </w:r>
      <w:r>
        <w:rPr>
          <w:spacing w:val="-2"/>
          <w:sz w:val="24"/>
        </w:rPr>
        <w:t>личности,</w:t>
      </w:r>
      <w:r>
        <w:rPr>
          <w:sz w:val="24"/>
        </w:rPr>
        <w:tab/>
      </w:r>
      <w:r>
        <w:rPr>
          <w:spacing w:val="-2"/>
          <w:sz w:val="24"/>
        </w:rPr>
        <w:t>общества</w:t>
      </w:r>
      <w:r>
        <w:rPr>
          <w:sz w:val="24"/>
        </w:rPr>
        <w:tab/>
      </w:r>
      <w:r>
        <w:rPr>
          <w:spacing w:val="-10"/>
          <w:sz w:val="24"/>
        </w:rPr>
        <w:t>и</w:t>
      </w:r>
      <w:r>
        <w:rPr>
          <w:sz w:val="24"/>
        </w:rPr>
        <w:tab/>
      </w:r>
      <w:r>
        <w:rPr>
          <w:spacing w:val="-2"/>
          <w:sz w:val="24"/>
        </w:rPr>
        <w:t xml:space="preserve">государства </w:t>
      </w:r>
      <w:r>
        <w:rPr>
          <w:sz w:val="24"/>
        </w:rPr>
        <w:t>в обеспечении безопасности жизни</w:t>
      </w:r>
      <w:r>
        <w:rPr>
          <w:spacing w:val="40"/>
          <w:sz w:val="24"/>
        </w:rPr>
        <w:t xml:space="preserve"> </w:t>
      </w:r>
      <w:r>
        <w:rPr>
          <w:sz w:val="24"/>
        </w:rPr>
        <w:t>и здоровья населения».</w:t>
      </w:r>
    </w:p>
    <w:p w:rsidR="00E90468" w:rsidRDefault="00804528" w:rsidP="00713082">
      <w:pPr>
        <w:pStyle w:val="a3"/>
        <w:spacing w:line="276" w:lineRule="auto"/>
        <w:ind w:left="849" w:firstLine="0"/>
        <w:jc w:val="left"/>
      </w:pPr>
      <w:r>
        <w:t>Знать</w:t>
      </w:r>
      <w:r>
        <w:rPr>
          <w:spacing w:val="23"/>
        </w:rPr>
        <w:t xml:space="preserve"> </w:t>
      </w:r>
      <w:r>
        <w:t>роль</w:t>
      </w:r>
      <w:r>
        <w:rPr>
          <w:spacing w:val="26"/>
        </w:rPr>
        <w:t xml:space="preserve"> </w:t>
      </w:r>
      <w:r>
        <w:t>обороны</w:t>
      </w:r>
      <w:r>
        <w:rPr>
          <w:spacing w:val="25"/>
        </w:rPr>
        <w:t xml:space="preserve"> </w:t>
      </w:r>
      <w:r>
        <w:t>страны</w:t>
      </w:r>
      <w:r>
        <w:rPr>
          <w:spacing w:val="25"/>
        </w:rPr>
        <w:t xml:space="preserve"> </w:t>
      </w:r>
      <w:r>
        <w:t>для</w:t>
      </w:r>
      <w:r>
        <w:rPr>
          <w:spacing w:val="26"/>
        </w:rPr>
        <w:t xml:space="preserve"> </w:t>
      </w:r>
      <w:r>
        <w:t>мирного</w:t>
      </w:r>
      <w:r>
        <w:rPr>
          <w:spacing w:val="25"/>
        </w:rPr>
        <w:t xml:space="preserve"> </w:t>
      </w:r>
      <w:r>
        <w:t>социально-экономического</w:t>
      </w:r>
      <w:r>
        <w:rPr>
          <w:spacing w:val="25"/>
        </w:rPr>
        <w:t xml:space="preserve"> </w:t>
      </w:r>
      <w:r>
        <w:t>развития</w:t>
      </w:r>
      <w:r>
        <w:rPr>
          <w:spacing w:val="26"/>
        </w:rPr>
        <w:t xml:space="preserve"> </w:t>
      </w:r>
      <w:r>
        <w:rPr>
          <w:spacing w:val="-2"/>
        </w:rPr>
        <w:t>Российской</w:t>
      </w:r>
    </w:p>
    <w:p w:rsidR="00E90468" w:rsidRDefault="00804528" w:rsidP="00713082">
      <w:pPr>
        <w:pStyle w:val="a3"/>
        <w:spacing w:before="12" w:line="276" w:lineRule="auto"/>
        <w:ind w:firstLine="0"/>
        <w:jc w:val="left"/>
      </w:pPr>
      <w:r>
        <w:rPr>
          <w:spacing w:val="-2"/>
        </w:rPr>
        <w:t>Федерации.</w:t>
      </w:r>
    </w:p>
    <w:p w:rsidR="00E90468" w:rsidRDefault="00804528" w:rsidP="00713082">
      <w:pPr>
        <w:pStyle w:val="a3"/>
        <w:spacing w:before="137" w:line="276" w:lineRule="auto"/>
        <w:ind w:right="168"/>
        <w:jc w:val="left"/>
      </w:pPr>
      <w:r>
        <w:t>Характеризовать роль Вооружённых Сил Российской Федерации в обороне страны, борьбе</w:t>
      </w:r>
      <w:r>
        <w:rPr>
          <w:spacing w:val="40"/>
        </w:rPr>
        <w:t xml:space="preserve"> </w:t>
      </w:r>
      <w:r>
        <w:t>с международным терроризмом. Приводить примеры.</w:t>
      </w:r>
    </w:p>
    <w:p w:rsidR="00E90468" w:rsidRDefault="00804528" w:rsidP="00713082">
      <w:pPr>
        <w:pStyle w:val="a3"/>
        <w:spacing w:line="276" w:lineRule="auto"/>
        <w:ind w:left="849" w:firstLine="0"/>
        <w:jc w:val="left"/>
      </w:pPr>
      <w:r>
        <w:t>Иметь</w:t>
      </w:r>
      <w:r>
        <w:rPr>
          <w:spacing w:val="-3"/>
        </w:rPr>
        <w:t xml:space="preserve"> </w:t>
      </w:r>
      <w:r>
        <w:t>представление</w:t>
      </w:r>
      <w:r>
        <w:rPr>
          <w:spacing w:val="-5"/>
        </w:rPr>
        <w:t xml:space="preserve"> </w:t>
      </w:r>
      <w:r>
        <w:t>о</w:t>
      </w:r>
      <w:r>
        <w:rPr>
          <w:spacing w:val="-4"/>
        </w:rPr>
        <w:t xml:space="preserve"> </w:t>
      </w:r>
      <w:r>
        <w:t>современном</w:t>
      </w:r>
      <w:r>
        <w:rPr>
          <w:spacing w:val="-5"/>
        </w:rPr>
        <w:t xml:space="preserve"> </w:t>
      </w:r>
      <w:r>
        <w:t>облике</w:t>
      </w:r>
      <w:r>
        <w:rPr>
          <w:spacing w:val="-5"/>
        </w:rPr>
        <w:t xml:space="preserve"> </w:t>
      </w:r>
      <w:r>
        <w:t>Вооружённых</w:t>
      </w:r>
      <w:r>
        <w:rPr>
          <w:spacing w:val="-5"/>
        </w:rPr>
        <w:t xml:space="preserve"> </w:t>
      </w:r>
      <w:r>
        <w:t>Сил</w:t>
      </w:r>
      <w:r>
        <w:rPr>
          <w:spacing w:val="-7"/>
        </w:rPr>
        <w:t xml:space="preserve"> </w:t>
      </w:r>
      <w:r>
        <w:t>Российской</w:t>
      </w:r>
      <w:r>
        <w:rPr>
          <w:spacing w:val="-4"/>
        </w:rPr>
        <w:t xml:space="preserve"> </w:t>
      </w:r>
      <w:r>
        <w:t>Федерации. Объяснять смысл понятий «воинская обязанность» и «военная служба».</w:t>
      </w:r>
    </w:p>
    <w:p w:rsidR="00E90468" w:rsidRDefault="00804528" w:rsidP="00713082">
      <w:pPr>
        <w:pStyle w:val="a3"/>
        <w:spacing w:line="276" w:lineRule="auto"/>
        <w:ind w:left="849" w:firstLine="0"/>
        <w:jc w:val="left"/>
      </w:pPr>
      <w:r>
        <w:t>Иметь</w:t>
      </w:r>
      <w:r>
        <w:rPr>
          <w:spacing w:val="-5"/>
        </w:rPr>
        <w:t xml:space="preserve"> </w:t>
      </w:r>
      <w:r>
        <w:t>начальные</w:t>
      </w:r>
      <w:r>
        <w:rPr>
          <w:spacing w:val="-4"/>
        </w:rPr>
        <w:t xml:space="preserve"> </w:t>
      </w:r>
      <w:r>
        <w:t>знания</w:t>
      </w:r>
      <w:r>
        <w:rPr>
          <w:spacing w:val="-3"/>
        </w:rPr>
        <w:t xml:space="preserve"> </w:t>
      </w:r>
      <w:r>
        <w:t>в</w:t>
      </w:r>
      <w:r>
        <w:rPr>
          <w:spacing w:val="-4"/>
        </w:rPr>
        <w:t xml:space="preserve"> </w:t>
      </w:r>
      <w:r>
        <w:t>области</w:t>
      </w:r>
      <w:r>
        <w:rPr>
          <w:spacing w:val="-2"/>
        </w:rPr>
        <w:t xml:space="preserve"> </w:t>
      </w:r>
      <w:r>
        <w:t>обороны,</w:t>
      </w:r>
      <w:r>
        <w:rPr>
          <w:spacing w:val="-3"/>
        </w:rPr>
        <w:t xml:space="preserve"> </w:t>
      </w:r>
      <w:r>
        <w:t>основ</w:t>
      </w:r>
      <w:r>
        <w:rPr>
          <w:spacing w:val="-4"/>
        </w:rPr>
        <w:t xml:space="preserve"> </w:t>
      </w:r>
      <w:r>
        <w:t>военной</w:t>
      </w:r>
      <w:r>
        <w:rPr>
          <w:spacing w:val="2"/>
        </w:rPr>
        <w:t xml:space="preserve"> </w:t>
      </w:r>
      <w:r>
        <w:rPr>
          <w:spacing w:val="-2"/>
        </w:rPr>
        <w:t>службы.</w:t>
      </w:r>
    </w:p>
    <w:p w:rsidR="00E90468" w:rsidRDefault="00804528" w:rsidP="00713082">
      <w:pPr>
        <w:pStyle w:val="a3"/>
        <w:spacing w:before="131" w:line="276" w:lineRule="auto"/>
        <w:ind w:left="849" w:firstLine="0"/>
        <w:jc w:val="left"/>
      </w:pPr>
      <w:r>
        <w:t>Характеризовать</w:t>
      </w:r>
      <w:r>
        <w:rPr>
          <w:spacing w:val="46"/>
        </w:rPr>
        <w:t xml:space="preserve"> </w:t>
      </w:r>
      <w:r>
        <w:t>роль</w:t>
      </w:r>
      <w:r>
        <w:rPr>
          <w:spacing w:val="43"/>
        </w:rPr>
        <w:t xml:space="preserve"> </w:t>
      </w:r>
      <w:r>
        <w:t>гражданской</w:t>
      </w:r>
      <w:r>
        <w:rPr>
          <w:spacing w:val="48"/>
        </w:rPr>
        <w:t xml:space="preserve"> </w:t>
      </w:r>
      <w:r>
        <w:t>обороны</w:t>
      </w:r>
      <w:r>
        <w:rPr>
          <w:spacing w:val="44"/>
        </w:rPr>
        <w:t xml:space="preserve"> </w:t>
      </w:r>
      <w:r>
        <w:t>в</w:t>
      </w:r>
      <w:r>
        <w:rPr>
          <w:spacing w:val="47"/>
        </w:rPr>
        <w:t xml:space="preserve"> </w:t>
      </w:r>
      <w:r>
        <w:t>обеспечении</w:t>
      </w:r>
      <w:r>
        <w:rPr>
          <w:spacing w:val="48"/>
        </w:rPr>
        <w:t xml:space="preserve"> </w:t>
      </w:r>
      <w:r>
        <w:t>национальной</w:t>
      </w:r>
      <w:r>
        <w:rPr>
          <w:spacing w:val="47"/>
        </w:rPr>
        <w:t xml:space="preserve"> </w:t>
      </w:r>
      <w:r>
        <w:rPr>
          <w:spacing w:val="-2"/>
        </w:rPr>
        <w:t>безопасности.</w:t>
      </w:r>
    </w:p>
    <w:p w:rsidR="00E90468" w:rsidRDefault="00804528" w:rsidP="00713082">
      <w:pPr>
        <w:pStyle w:val="a3"/>
        <w:spacing w:before="140" w:line="276" w:lineRule="auto"/>
        <w:ind w:firstLine="0"/>
        <w:jc w:val="left"/>
      </w:pPr>
      <w:r>
        <w:t>Знать</w:t>
      </w:r>
      <w:r>
        <w:rPr>
          <w:spacing w:val="-4"/>
        </w:rPr>
        <w:t xml:space="preserve"> </w:t>
      </w:r>
      <w:r>
        <w:t>права</w:t>
      </w:r>
      <w:r>
        <w:rPr>
          <w:spacing w:val="-5"/>
        </w:rPr>
        <w:t xml:space="preserve"> </w:t>
      </w:r>
      <w:r>
        <w:t>и</w:t>
      </w:r>
      <w:r>
        <w:rPr>
          <w:spacing w:val="-3"/>
        </w:rPr>
        <w:t xml:space="preserve"> </w:t>
      </w:r>
      <w:r>
        <w:t>обязанности</w:t>
      </w:r>
      <w:r>
        <w:rPr>
          <w:spacing w:val="-2"/>
        </w:rPr>
        <w:t xml:space="preserve"> </w:t>
      </w:r>
      <w:r>
        <w:t>граждан</w:t>
      </w:r>
      <w:r>
        <w:rPr>
          <w:spacing w:val="-3"/>
        </w:rPr>
        <w:t xml:space="preserve"> </w:t>
      </w:r>
      <w:r>
        <w:t>Российской</w:t>
      </w:r>
      <w:r>
        <w:rPr>
          <w:spacing w:val="-3"/>
        </w:rPr>
        <w:t xml:space="preserve"> </w:t>
      </w:r>
      <w:r>
        <w:t>Федерации</w:t>
      </w:r>
      <w:r>
        <w:rPr>
          <w:spacing w:val="-3"/>
        </w:rPr>
        <w:t xml:space="preserve"> </w:t>
      </w:r>
      <w:r>
        <w:t>в</w:t>
      </w:r>
      <w:r>
        <w:rPr>
          <w:spacing w:val="-4"/>
        </w:rPr>
        <w:t xml:space="preserve"> </w:t>
      </w:r>
      <w:r>
        <w:t>области</w:t>
      </w:r>
      <w:r>
        <w:rPr>
          <w:spacing w:val="-4"/>
        </w:rPr>
        <w:t xml:space="preserve"> </w:t>
      </w:r>
      <w:r>
        <w:t>гражданской</w:t>
      </w:r>
      <w:r>
        <w:rPr>
          <w:spacing w:val="-2"/>
        </w:rPr>
        <w:t xml:space="preserve"> обороны.</w:t>
      </w:r>
    </w:p>
    <w:p w:rsidR="00E90468" w:rsidRDefault="00804528" w:rsidP="00713082">
      <w:pPr>
        <w:pStyle w:val="a3"/>
        <w:spacing w:before="136" w:line="276" w:lineRule="auto"/>
        <w:ind w:left="849" w:firstLine="0"/>
        <w:jc w:val="left"/>
      </w:pPr>
      <w:r>
        <w:t>Иметь</w:t>
      </w:r>
      <w:r>
        <w:rPr>
          <w:spacing w:val="-6"/>
        </w:rPr>
        <w:t xml:space="preserve"> </w:t>
      </w:r>
      <w:r>
        <w:t>представления</w:t>
      </w:r>
      <w:r>
        <w:rPr>
          <w:spacing w:val="-4"/>
        </w:rPr>
        <w:t xml:space="preserve"> </w:t>
      </w:r>
      <w:r>
        <w:t>о</w:t>
      </w:r>
      <w:r>
        <w:rPr>
          <w:spacing w:val="-4"/>
        </w:rPr>
        <w:t xml:space="preserve"> </w:t>
      </w:r>
      <w:r>
        <w:t>классификации</w:t>
      </w:r>
      <w:r>
        <w:rPr>
          <w:spacing w:val="-4"/>
        </w:rPr>
        <w:t xml:space="preserve"> </w:t>
      </w:r>
      <w:r>
        <w:t>чрезвычайных</w:t>
      </w:r>
      <w:r>
        <w:rPr>
          <w:spacing w:val="-3"/>
        </w:rPr>
        <w:t xml:space="preserve"> </w:t>
      </w:r>
      <w:r>
        <w:rPr>
          <w:spacing w:val="-2"/>
        </w:rPr>
        <w:t>ситуаций.</w:t>
      </w:r>
    </w:p>
    <w:p w:rsidR="00E90468" w:rsidRDefault="00804528" w:rsidP="00713082">
      <w:pPr>
        <w:pStyle w:val="a3"/>
        <w:spacing w:before="140" w:line="276" w:lineRule="auto"/>
        <w:jc w:val="left"/>
      </w:pPr>
      <w:r>
        <w:t>Характеризовать</w:t>
      </w:r>
      <w:r>
        <w:rPr>
          <w:spacing w:val="39"/>
        </w:rPr>
        <w:t xml:space="preserve"> </w:t>
      </w:r>
      <w:r>
        <w:t>принципы</w:t>
      </w:r>
      <w:r>
        <w:rPr>
          <w:spacing w:val="37"/>
        </w:rPr>
        <w:t xml:space="preserve"> </w:t>
      </w:r>
      <w:r>
        <w:t>организации</w:t>
      </w:r>
      <w:r>
        <w:rPr>
          <w:spacing w:val="38"/>
        </w:rPr>
        <w:t xml:space="preserve"> </w:t>
      </w:r>
      <w:r>
        <w:t>Единой</w:t>
      </w:r>
      <w:r>
        <w:rPr>
          <w:spacing w:val="38"/>
        </w:rPr>
        <w:t xml:space="preserve"> </w:t>
      </w:r>
      <w:r>
        <w:t>системы</w:t>
      </w:r>
      <w:r>
        <w:rPr>
          <w:spacing w:val="37"/>
        </w:rPr>
        <w:t xml:space="preserve"> </w:t>
      </w:r>
      <w:r>
        <w:t>предупреждения</w:t>
      </w:r>
      <w:r>
        <w:rPr>
          <w:spacing w:val="37"/>
        </w:rPr>
        <w:t xml:space="preserve"> </w:t>
      </w:r>
      <w:r>
        <w:t>и</w:t>
      </w:r>
      <w:r>
        <w:rPr>
          <w:spacing w:val="38"/>
        </w:rPr>
        <w:t xml:space="preserve"> </w:t>
      </w:r>
      <w:r>
        <w:t>ликвидации чрезвычайных ситуаций (РСЧС).</w:t>
      </w:r>
    </w:p>
    <w:p w:rsidR="00E90468" w:rsidRDefault="00804528" w:rsidP="00713082">
      <w:pPr>
        <w:pStyle w:val="a3"/>
        <w:spacing w:line="276" w:lineRule="auto"/>
        <w:ind w:left="849" w:firstLine="0"/>
        <w:jc w:val="left"/>
      </w:pPr>
      <w:r>
        <w:t>Иметь</w:t>
      </w:r>
      <w:r>
        <w:rPr>
          <w:spacing w:val="-5"/>
        </w:rPr>
        <w:t xml:space="preserve"> </w:t>
      </w:r>
      <w:r>
        <w:t>представление</w:t>
      </w:r>
      <w:r>
        <w:rPr>
          <w:spacing w:val="-4"/>
        </w:rPr>
        <w:t xml:space="preserve"> </w:t>
      </w:r>
      <w:r>
        <w:t>о</w:t>
      </w:r>
      <w:r>
        <w:rPr>
          <w:spacing w:val="-3"/>
        </w:rPr>
        <w:t xml:space="preserve"> </w:t>
      </w:r>
      <w:r>
        <w:t>задачах</w:t>
      </w:r>
      <w:r>
        <w:rPr>
          <w:spacing w:val="-2"/>
        </w:rPr>
        <w:t xml:space="preserve"> </w:t>
      </w:r>
      <w:r>
        <w:t>РСЧС.</w:t>
      </w:r>
      <w:r>
        <w:rPr>
          <w:spacing w:val="-3"/>
        </w:rPr>
        <w:t xml:space="preserve"> </w:t>
      </w:r>
      <w:r>
        <w:t>Приводить</w:t>
      </w:r>
      <w:r>
        <w:rPr>
          <w:spacing w:val="-4"/>
        </w:rPr>
        <w:t xml:space="preserve"> </w:t>
      </w:r>
      <w:r>
        <w:rPr>
          <w:spacing w:val="-2"/>
        </w:rPr>
        <w:t>примеры.</w:t>
      </w:r>
    </w:p>
    <w:p w:rsidR="00E90468" w:rsidRDefault="00804528" w:rsidP="00713082">
      <w:pPr>
        <w:pStyle w:val="a3"/>
        <w:spacing w:before="137" w:line="276" w:lineRule="auto"/>
        <w:ind w:left="849" w:right="658" w:firstLine="0"/>
        <w:jc w:val="left"/>
      </w:pPr>
      <w:r>
        <w:t>Знать права и обязанности граждан в области защиты от чрезвычайных ситуаций. Иметь</w:t>
      </w:r>
      <w:r>
        <w:rPr>
          <w:spacing w:val="-4"/>
        </w:rPr>
        <w:t xml:space="preserve"> </w:t>
      </w:r>
      <w:r>
        <w:t>представление</w:t>
      </w:r>
      <w:r>
        <w:rPr>
          <w:spacing w:val="-6"/>
        </w:rPr>
        <w:t xml:space="preserve"> </w:t>
      </w:r>
      <w:r>
        <w:t>о</w:t>
      </w:r>
      <w:r>
        <w:rPr>
          <w:spacing w:val="-5"/>
        </w:rPr>
        <w:t xml:space="preserve"> </w:t>
      </w:r>
      <w:r>
        <w:t>правовой</w:t>
      </w:r>
      <w:r>
        <w:rPr>
          <w:spacing w:val="-5"/>
        </w:rPr>
        <w:t xml:space="preserve"> </w:t>
      </w:r>
      <w:r>
        <w:t>основе</w:t>
      </w:r>
      <w:r>
        <w:rPr>
          <w:spacing w:val="-7"/>
        </w:rPr>
        <w:t xml:space="preserve"> </w:t>
      </w:r>
      <w:r>
        <w:t>обеспечения</w:t>
      </w:r>
      <w:r>
        <w:rPr>
          <w:spacing w:val="-5"/>
        </w:rPr>
        <w:t xml:space="preserve"> </w:t>
      </w:r>
      <w:r>
        <w:t>национальной</w:t>
      </w:r>
      <w:r>
        <w:rPr>
          <w:spacing w:val="-5"/>
        </w:rPr>
        <w:t xml:space="preserve"> </w:t>
      </w:r>
      <w:r>
        <w:t>безопасности. Знать принципы обеспечения национальной безопасности.</w:t>
      </w:r>
    </w:p>
    <w:p w:rsidR="00E90468" w:rsidRDefault="00804528" w:rsidP="00713082">
      <w:pPr>
        <w:pStyle w:val="a3"/>
        <w:spacing w:before="1" w:line="276" w:lineRule="auto"/>
        <w:ind w:left="849" w:firstLine="0"/>
        <w:jc w:val="left"/>
      </w:pPr>
      <w:r>
        <w:t>Характеризовать роль реализации национальных приоритетов в обеспечении безопасности. Объяснять роль личности, общества, государства в реализации национальных приоритетов,</w:t>
      </w:r>
    </w:p>
    <w:p w:rsidR="00E90468" w:rsidRDefault="00804528" w:rsidP="00713082">
      <w:pPr>
        <w:pStyle w:val="a3"/>
        <w:spacing w:before="1" w:line="276" w:lineRule="auto"/>
        <w:ind w:firstLine="0"/>
        <w:jc w:val="left"/>
      </w:pPr>
      <w:r>
        <w:t>приводить</w:t>
      </w:r>
      <w:r>
        <w:rPr>
          <w:spacing w:val="-6"/>
        </w:rPr>
        <w:t xml:space="preserve"> </w:t>
      </w:r>
      <w:r>
        <w:rPr>
          <w:spacing w:val="-2"/>
        </w:rPr>
        <w:t>примеры.</w:t>
      </w:r>
    </w:p>
    <w:p w:rsidR="00E90468" w:rsidRDefault="00804528" w:rsidP="00713082">
      <w:pPr>
        <w:pStyle w:val="a5"/>
        <w:numPr>
          <w:ilvl w:val="1"/>
          <w:numId w:val="96"/>
        </w:numPr>
        <w:tabs>
          <w:tab w:val="left" w:pos="1508"/>
        </w:tabs>
        <w:spacing w:before="134" w:line="276" w:lineRule="auto"/>
        <w:ind w:left="1508" w:hanging="659"/>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pacing w:val="-4"/>
          <w:sz w:val="24"/>
        </w:rPr>
        <w:t>ОБЖ.</w:t>
      </w:r>
    </w:p>
    <w:p w:rsidR="00E90468" w:rsidRDefault="00804528" w:rsidP="00713082">
      <w:pPr>
        <w:pStyle w:val="a5"/>
        <w:numPr>
          <w:ilvl w:val="2"/>
          <w:numId w:val="96"/>
        </w:numPr>
        <w:tabs>
          <w:tab w:val="left" w:pos="1687"/>
        </w:tabs>
        <w:spacing w:before="125" w:line="276" w:lineRule="auto"/>
        <w:ind w:right="146" w:firstLine="708"/>
        <w:rPr>
          <w:sz w:val="24"/>
        </w:rPr>
      </w:pPr>
      <w:r>
        <w:rPr>
          <w:sz w:val="24"/>
        </w:rPr>
        <w:t>Личностные</w:t>
      </w:r>
      <w:r>
        <w:rPr>
          <w:spacing w:val="60"/>
          <w:w w:val="150"/>
          <w:sz w:val="24"/>
        </w:rPr>
        <w:t xml:space="preserve">    </w:t>
      </w:r>
      <w:r>
        <w:rPr>
          <w:sz w:val="24"/>
        </w:rPr>
        <w:t>результаты</w:t>
      </w:r>
      <w:r>
        <w:rPr>
          <w:spacing w:val="62"/>
          <w:w w:val="150"/>
          <w:sz w:val="24"/>
        </w:rPr>
        <w:t xml:space="preserve">    </w:t>
      </w:r>
      <w:r>
        <w:rPr>
          <w:sz w:val="24"/>
        </w:rPr>
        <w:t>достигаются</w:t>
      </w:r>
      <w:r>
        <w:rPr>
          <w:spacing w:val="61"/>
          <w:w w:val="150"/>
          <w:sz w:val="24"/>
        </w:rPr>
        <w:t xml:space="preserve">    </w:t>
      </w:r>
      <w:r>
        <w:rPr>
          <w:sz w:val="24"/>
        </w:rPr>
        <w:t>в</w:t>
      </w:r>
      <w:r>
        <w:rPr>
          <w:spacing w:val="61"/>
          <w:w w:val="150"/>
          <w:sz w:val="24"/>
        </w:rPr>
        <w:t xml:space="preserve">    </w:t>
      </w:r>
      <w:r>
        <w:rPr>
          <w:sz w:val="24"/>
        </w:rPr>
        <w:t>единстве</w:t>
      </w:r>
      <w:r>
        <w:rPr>
          <w:spacing w:val="62"/>
          <w:w w:val="150"/>
          <w:sz w:val="24"/>
        </w:rPr>
        <w:t xml:space="preserve">    </w:t>
      </w:r>
      <w:r>
        <w:rPr>
          <w:sz w:val="24"/>
        </w:rPr>
        <w:t>учебной и воспитательной деятельности в соответствии</w:t>
      </w:r>
      <w:r>
        <w:rPr>
          <w:spacing w:val="-1"/>
          <w:sz w:val="24"/>
        </w:rPr>
        <w:t xml:space="preserve"> </w:t>
      </w:r>
      <w:r>
        <w:rPr>
          <w:sz w:val="24"/>
        </w:rPr>
        <w:t>с</w:t>
      </w:r>
      <w:r>
        <w:rPr>
          <w:spacing w:val="-1"/>
          <w:sz w:val="24"/>
        </w:rPr>
        <w:t xml:space="preserve"> </w:t>
      </w:r>
      <w:r>
        <w:rPr>
          <w:sz w:val="24"/>
        </w:rPr>
        <w:t>традиционными российскими социокультурными и духовно-нравственными ценностями, принятыми в обществе правилами и нормами поведения.</w:t>
      </w:r>
    </w:p>
    <w:p w:rsidR="00E90468" w:rsidRDefault="00804528" w:rsidP="00713082">
      <w:pPr>
        <w:pStyle w:val="a5"/>
        <w:numPr>
          <w:ilvl w:val="2"/>
          <w:numId w:val="96"/>
        </w:numPr>
        <w:tabs>
          <w:tab w:val="left" w:pos="1687"/>
          <w:tab w:val="left" w:pos="9223"/>
        </w:tabs>
        <w:spacing w:before="1" w:line="276" w:lineRule="auto"/>
        <w:ind w:right="138" w:firstLine="708"/>
        <w:rPr>
          <w:sz w:val="24"/>
        </w:rPr>
      </w:pPr>
      <w:r>
        <w:rPr>
          <w:sz w:val="24"/>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w:t>
      </w:r>
      <w:r>
        <w:rPr>
          <w:spacing w:val="-2"/>
          <w:sz w:val="24"/>
        </w:rPr>
        <w:t>применению</w:t>
      </w:r>
      <w:r>
        <w:rPr>
          <w:sz w:val="24"/>
        </w:rPr>
        <w:tab/>
      </w:r>
      <w:r>
        <w:rPr>
          <w:sz w:val="24"/>
        </w:rPr>
        <w:tab/>
      </w:r>
      <w:r>
        <w:rPr>
          <w:spacing w:val="-2"/>
          <w:sz w:val="24"/>
        </w:rPr>
        <w:t>принципов</w:t>
      </w:r>
    </w:p>
    <w:p w:rsidR="00E90468" w:rsidRDefault="00804528" w:rsidP="00713082">
      <w:pPr>
        <w:pStyle w:val="a3"/>
        <w:spacing w:line="276" w:lineRule="auto"/>
        <w:ind w:right="136" w:firstLine="0"/>
      </w:pPr>
      <w: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w:t>
      </w:r>
      <w:r>
        <w:rPr>
          <w:spacing w:val="40"/>
        </w:rPr>
        <w:t xml:space="preserve"> </w:t>
      </w:r>
      <w:r>
        <w:lastRenderedPageBreak/>
        <w:t>наследию и уважительном отношении к традициям многонационального народа Российской Федерации и к жизни в целом.</w:t>
      </w:r>
    </w:p>
    <w:p w:rsidR="00E90468" w:rsidRDefault="00804528" w:rsidP="00713082">
      <w:pPr>
        <w:pStyle w:val="a5"/>
        <w:numPr>
          <w:ilvl w:val="2"/>
          <w:numId w:val="96"/>
        </w:numPr>
        <w:tabs>
          <w:tab w:val="left" w:pos="1688"/>
        </w:tabs>
        <w:spacing w:line="276" w:lineRule="auto"/>
        <w:ind w:left="1688" w:hanging="839"/>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3"/>
          <w:sz w:val="24"/>
        </w:rPr>
        <w:t xml:space="preserve"> </w:t>
      </w:r>
      <w:r>
        <w:rPr>
          <w:spacing w:val="-2"/>
          <w:sz w:val="24"/>
        </w:rPr>
        <w:t>включают:</w:t>
      </w:r>
    </w:p>
    <w:p w:rsidR="00E90468" w:rsidRDefault="00804528" w:rsidP="00713082">
      <w:pPr>
        <w:pStyle w:val="a5"/>
        <w:numPr>
          <w:ilvl w:val="0"/>
          <w:numId w:val="8"/>
        </w:numPr>
        <w:tabs>
          <w:tab w:val="left" w:pos="1107"/>
        </w:tabs>
        <w:spacing w:before="138" w:line="276" w:lineRule="auto"/>
        <w:ind w:left="1107" w:hanging="258"/>
        <w:rPr>
          <w:sz w:val="24"/>
        </w:rPr>
      </w:pPr>
      <w:r>
        <w:rPr>
          <w:sz w:val="24"/>
        </w:rPr>
        <w:t>гражданское</w:t>
      </w:r>
      <w:r>
        <w:rPr>
          <w:spacing w:val="-4"/>
          <w:sz w:val="24"/>
        </w:rPr>
        <w:t xml:space="preserve"> </w:t>
      </w:r>
      <w:r>
        <w:rPr>
          <w:spacing w:val="-2"/>
          <w:sz w:val="24"/>
        </w:rPr>
        <w:t>воспитание:</w:t>
      </w:r>
    </w:p>
    <w:p w:rsidR="00E90468" w:rsidRDefault="00804528" w:rsidP="00713082">
      <w:pPr>
        <w:pStyle w:val="a3"/>
        <w:tabs>
          <w:tab w:val="left" w:pos="3185"/>
          <w:tab w:val="left" w:pos="4528"/>
          <w:tab w:val="left" w:pos="6243"/>
          <w:tab w:val="left" w:pos="7497"/>
          <w:tab w:val="left" w:pos="9445"/>
        </w:tabs>
        <w:spacing w:before="137" w:line="276" w:lineRule="auto"/>
        <w:ind w:right="147"/>
        <w:jc w:val="left"/>
      </w:pPr>
      <w:r>
        <w:rPr>
          <w:spacing w:val="-2"/>
        </w:rPr>
        <w:t>сформированность</w:t>
      </w:r>
      <w:r>
        <w:tab/>
      </w:r>
      <w:r>
        <w:rPr>
          <w:spacing w:val="-2"/>
        </w:rPr>
        <w:t>активной</w:t>
      </w:r>
      <w:r>
        <w:tab/>
      </w:r>
      <w:r>
        <w:rPr>
          <w:spacing w:val="-2"/>
        </w:rPr>
        <w:t>гражданской</w:t>
      </w:r>
      <w:r>
        <w:tab/>
      </w:r>
      <w:r>
        <w:rPr>
          <w:spacing w:val="-2"/>
        </w:rPr>
        <w:t>позиции</w:t>
      </w:r>
      <w:r>
        <w:tab/>
      </w:r>
      <w:r>
        <w:rPr>
          <w:spacing w:val="-2"/>
        </w:rPr>
        <w:t>обучающегося,</w:t>
      </w:r>
      <w:r>
        <w:tab/>
      </w:r>
      <w:r>
        <w:rPr>
          <w:spacing w:val="-2"/>
        </w:rPr>
        <w:t xml:space="preserve">готового </w:t>
      </w:r>
      <w:r>
        <w:t>и способного применять принципы и правила безопасного поведения в течение всей жизни;</w:t>
      </w:r>
    </w:p>
    <w:p w:rsidR="00E90468" w:rsidRDefault="00804528" w:rsidP="00713082">
      <w:pPr>
        <w:pStyle w:val="a3"/>
        <w:tabs>
          <w:tab w:val="left" w:pos="2419"/>
          <w:tab w:val="left" w:pos="4167"/>
          <w:tab w:val="left" w:pos="5091"/>
          <w:tab w:val="left" w:pos="6000"/>
          <w:tab w:val="left" w:pos="7507"/>
          <w:tab w:val="left" w:pos="9273"/>
        </w:tabs>
        <w:spacing w:before="12" w:line="276" w:lineRule="auto"/>
        <w:ind w:right="143"/>
      </w:pPr>
      <w:r>
        <w:t>уважение</w:t>
      </w:r>
      <w:r>
        <w:rPr>
          <w:spacing w:val="67"/>
        </w:rPr>
        <w:t xml:space="preserve">   </w:t>
      </w:r>
      <w:r>
        <w:t>закона</w:t>
      </w:r>
      <w:r>
        <w:rPr>
          <w:spacing w:val="66"/>
        </w:rPr>
        <w:t xml:space="preserve">   </w:t>
      </w:r>
      <w:r>
        <w:t>и</w:t>
      </w:r>
      <w:r>
        <w:rPr>
          <w:spacing w:val="68"/>
        </w:rPr>
        <w:t xml:space="preserve">   </w:t>
      </w:r>
      <w:r>
        <w:t>правопорядка,</w:t>
      </w:r>
      <w:r>
        <w:rPr>
          <w:spacing w:val="67"/>
        </w:rPr>
        <w:t xml:space="preserve">   </w:t>
      </w:r>
      <w:r>
        <w:t>осознание</w:t>
      </w:r>
      <w:r>
        <w:rPr>
          <w:spacing w:val="67"/>
        </w:rPr>
        <w:t xml:space="preserve">   </w:t>
      </w:r>
      <w:r>
        <w:t>своих</w:t>
      </w:r>
      <w:r>
        <w:rPr>
          <w:spacing w:val="67"/>
        </w:rPr>
        <w:t xml:space="preserve">   </w:t>
      </w:r>
      <w:r>
        <w:t>прав,</w:t>
      </w:r>
      <w:r>
        <w:rPr>
          <w:spacing w:val="67"/>
        </w:rPr>
        <w:t xml:space="preserve">   </w:t>
      </w:r>
      <w:r>
        <w:t xml:space="preserve">обязанностей и ответственности в области защиты населения и территории Российской Федерации от </w:t>
      </w:r>
      <w:r>
        <w:rPr>
          <w:spacing w:val="-2"/>
        </w:rPr>
        <w:t>чрезвычайных</w:t>
      </w:r>
      <w:r>
        <w:tab/>
      </w:r>
      <w:r>
        <w:rPr>
          <w:spacing w:val="-2"/>
        </w:rPr>
        <w:t>ситуаций</w:t>
      </w:r>
      <w:r>
        <w:tab/>
      </w:r>
      <w:r>
        <w:rPr>
          <w:spacing w:val="-10"/>
        </w:rPr>
        <w:t>и</w:t>
      </w:r>
      <w:r>
        <w:tab/>
      </w:r>
      <w:r>
        <w:rPr>
          <w:spacing w:val="-10"/>
        </w:rPr>
        <w:t>в</w:t>
      </w:r>
      <w:r>
        <w:tab/>
      </w:r>
      <w:r>
        <w:rPr>
          <w:spacing w:val="-2"/>
        </w:rPr>
        <w:t>других</w:t>
      </w:r>
      <w:r>
        <w:tab/>
      </w:r>
      <w:r>
        <w:rPr>
          <w:spacing w:val="-2"/>
        </w:rPr>
        <w:t>областях,</w:t>
      </w:r>
      <w:r>
        <w:tab/>
      </w:r>
      <w:r>
        <w:rPr>
          <w:spacing w:val="-2"/>
        </w:rPr>
        <w:t xml:space="preserve">связанных </w:t>
      </w:r>
      <w:r>
        <w:t>с безопасностью жизнедеятельности;</w:t>
      </w:r>
    </w:p>
    <w:p w:rsidR="00E90468" w:rsidRDefault="00804528" w:rsidP="00713082">
      <w:pPr>
        <w:pStyle w:val="a3"/>
        <w:spacing w:line="276" w:lineRule="auto"/>
        <w:ind w:right="147"/>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90468" w:rsidRDefault="00804528" w:rsidP="00713082">
      <w:pPr>
        <w:pStyle w:val="a3"/>
        <w:spacing w:line="276" w:lineRule="auto"/>
        <w:ind w:right="146"/>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90468" w:rsidRDefault="00804528" w:rsidP="00713082">
      <w:pPr>
        <w:pStyle w:val="a3"/>
        <w:spacing w:line="276" w:lineRule="auto"/>
        <w:ind w:right="147"/>
      </w:pPr>
      <w:r>
        <w:t>готовность к взаимодействию с обществом и государством в обеспечении безопасности жизни и здоровья населения;</w:t>
      </w:r>
    </w:p>
    <w:p w:rsidR="00E90468" w:rsidRDefault="00804528" w:rsidP="00713082">
      <w:pPr>
        <w:pStyle w:val="a3"/>
        <w:spacing w:line="276" w:lineRule="auto"/>
        <w:ind w:right="145"/>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90468" w:rsidRDefault="00804528" w:rsidP="00713082">
      <w:pPr>
        <w:pStyle w:val="a5"/>
        <w:numPr>
          <w:ilvl w:val="0"/>
          <w:numId w:val="8"/>
        </w:numPr>
        <w:tabs>
          <w:tab w:val="left" w:pos="1107"/>
        </w:tabs>
        <w:spacing w:line="276" w:lineRule="auto"/>
        <w:ind w:left="1107" w:hanging="258"/>
        <w:rPr>
          <w:sz w:val="24"/>
        </w:rPr>
      </w:pPr>
      <w:r>
        <w:rPr>
          <w:sz w:val="24"/>
        </w:rPr>
        <w:t>патриотическое</w:t>
      </w:r>
      <w:r>
        <w:rPr>
          <w:spacing w:val="-7"/>
          <w:sz w:val="24"/>
        </w:rPr>
        <w:t xml:space="preserve"> </w:t>
      </w:r>
      <w:r>
        <w:rPr>
          <w:spacing w:val="-2"/>
          <w:sz w:val="24"/>
        </w:rPr>
        <w:t>воспитание:</w:t>
      </w:r>
    </w:p>
    <w:p w:rsidR="00E90468" w:rsidRDefault="00804528" w:rsidP="00713082">
      <w:pPr>
        <w:pStyle w:val="a3"/>
        <w:spacing w:before="137" w:line="276" w:lineRule="auto"/>
        <w:ind w:right="146"/>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90468" w:rsidRDefault="00804528" w:rsidP="00713082">
      <w:pPr>
        <w:pStyle w:val="a3"/>
        <w:spacing w:line="276" w:lineRule="auto"/>
        <w:ind w:right="146"/>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E90468" w:rsidRDefault="00804528" w:rsidP="00713082">
      <w:pPr>
        <w:pStyle w:val="a3"/>
        <w:tabs>
          <w:tab w:val="left" w:pos="1978"/>
          <w:tab w:val="left" w:pos="2806"/>
          <w:tab w:val="left" w:pos="4573"/>
          <w:tab w:val="left" w:pos="5412"/>
          <w:tab w:val="left" w:pos="6849"/>
          <w:tab w:val="left" w:pos="8663"/>
        </w:tabs>
        <w:spacing w:before="2" w:line="276" w:lineRule="auto"/>
        <w:ind w:right="145"/>
      </w:pPr>
      <w:r>
        <w:t xml:space="preserve">сформированность чувства ответственности перед Родиной, идейная убеждённость и </w:t>
      </w:r>
      <w:r>
        <w:rPr>
          <w:spacing w:val="-2"/>
        </w:rPr>
        <w:t>готовность</w:t>
      </w:r>
      <w:r>
        <w:tab/>
      </w:r>
      <w:r>
        <w:rPr>
          <w:spacing w:val="-10"/>
        </w:rPr>
        <w:t>к</w:t>
      </w:r>
      <w:r>
        <w:tab/>
      </w:r>
      <w:r>
        <w:rPr>
          <w:spacing w:val="-2"/>
        </w:rPr>
        <w:t>служению</w:t>
      </w:r>
      <w:r>
        <w:tab/>
      </w:r>
      <w:r>
        <w:rPr>
          <w:spacing w:val="-10"/>
        </w:rPr>
        <w:t>и</w:t>
      </w:r>
      <w:r>
        <w:tab/>
      </w:r>
      <w:r>
        <w:rPr>
          <w:spacing w:val="-2"/>
        </w:rPr>
        <w:t>защите</w:t>
      </w:r>
      <w:r>
        <w:tab/>
      </w:r>
      <w:r>
        <w:rPr>
          <w:spacing w:val="-2"/>
        </w:rPr>
        <w:t>Отечества,</w:t>
      </w:r>
      <w:r>
        <w:tab/>
      </w:r>
      <w:r>
        <w:rPr>
          <w:spacing w:val="-2"/>
        </w:rPr>
        <w:t xml:space="preserve">ответственность </w:t>
      </w:r>
      <w:r>
        <w:t>за его судьбу;</w:t>
      </w:r>
    </w:p>
    <w:p w:rsidR="00E90468" w:rsidRDefault="00804528" w:rsidP="00713082">
      <w:pPr>
        <w:pStyle w:val="a5"/>
        <w:numPr>
          <w:ilvl w:val="0"/>
          <w:numId w:val="8"/>
        </w:numPr>
        <w:tabs>
          <w:tab w:val="left" w:pos="1108"/>
        </w:tabs>
        <w:spacing w:line="276" w:lineRule="auto"/>
        <w:ind w:hanging="259"/>
        <w:rPr>
          <w:sz w:val="24"/>
        </w:rPr>
      </w:pPr>
      <w:r>
        <w:rPr>
          <w:sz w:val="24"/>
        </w:rPr>
        <w:t>духовно-нравственное</w:t>
      </w:r>
      <w:r>
        <w:rPr>
          <w:spacing w:val="-11"/>
          <w:sz w:val="24"/>
        </w:rPr>
        <w:t xml:space="preserve"> </w:t>
      </w:r>
      <w:r>
        <w:rPr>
          <w:spacing w:val="-2"/>
          <w:sz w:val="24"/>
        </w:rPr>
        <w:t>воспитание:</w:t>
      </w:r>
    </w:p>
    <w:p w:rsidR="00E90468" w:rsidRDefault="00804528" w:rsidP="00713082">
      <w:pPr>
        <w:pStyle w:val="a3"/>
        <w:tabs>
          <w:tab w:val="left" w:pos="3526"/>
          <w:tab w:val="left" w:pos="5217"/>
          <w:tab w:val="left" w:pos="7208"/>
          <w:tab w:val="left" w:pos="9069"/>
        </w:tabs>
        <w:spacing w:before="139" w:line="276" w:lineRule="auto"/>
        <w:ind w:left="849" w:right="146" w:firstLine="0"/>
      </w:pPr>
      <w:r>
        <w:t xml:space="preserve">осознание духовных ценностей российского народа и российского воинства; </w:t>
      </w:r>
      <w:r>
        <w:rPr>
          <w:spacing w:val="-2"/>
        </w:rPr>
        <w:t>сформированность</w:t>
      </w:r>
      <w:r>
        <w:tab/>
      </w:r>
      <w:r>
        <w:rPr>
          <w:spacing w:val="-2"/>
        </w:rPr>
        <w:t>ценности</w:t>
      </w:r>
      <w:r>
        <w:tab/>
      </w:r>
      <w:r>
        <w:rPr>
          <w:spacing w:val="-2"/>
        </w:rPr>
        <w:t>безопасного</w:t>
      </w:r>
      <w:r>
        <w:tab/>
      </w:r>
      <w:r>
        <w:rPr>
          <w:spacing w:val="-2"/>
        </w:rPr>
        <w:t>поведения,</w:t>
      </w:r>
      <w:r>
        <w:tab/>
      </w:r>
      <w:r>
        <w:rPr>
          <w:spacing w:val="-2"/>
        </w:rPr>
        <w:t>осознанного</w:t>
      </w:r>
    </w:p>
    <w:p w:rsidR="00E90468" w:rsidRDefault="00804528" w:rsidP="00713082">
      <w:pPr>
        <w:pStyle w:val="a3"/>
        <w:spacing w:line="276" w:lineRule="auto"/>
        <w:ind w:right="147" w:firstLine="0"/>
      </w:pPr>
      <w:r>
        <w:t xml:space="preserve">и ответственного отношения к личной безопасности, безопасности других людей, общества и </w:t>
      </w:r>
      <w:r>
        <w:rPr>
          <w:spacing w:val="-2"/>
        </w:rPr>
        <w:t>государства;</w:t>
      </w:r>
    </w:p>
    <w:p w:rsidR="00E90468" w:rsidRDefault="00804528" w:rsidP="00713082">
      <w:pPr>
        <w:pStyle w:val="a3"/>
        <w:tabs>
          <w:tab w:val="left" w:pos="2674"/>
          <w:tab w:val="left" w:pos="6311"/>
          <w:tab w:val="left" w:pos="8735"/>
        </w:tabs>
        <w:spacing w:before="1" w:line="276" w:lineRule="auto"/>
        <w:ind w:right="137"/>
      </w:pPr>
      <w:r>
        <w:t>способность оценивать ситуацию и принимать осознанные решения, готовность</w:t>
      </w:r>
      <w:r>
        <w:rPr>
          <w:spacing w:val="40"/>
        </w:rPr>
        <w:t xml:space="preserve"> </w:t>
      </w:r>
      <w:r>
        <w:rPr>
          <w:spacing w:val="-2"/>
        </w:rPr>
        <w:t>реализовать</w:t>
      </w:r>
      <w:r>
        <w:tab/>
      </w:r>
      <w:r>
        <w:rPr>
          <w:spacing w:val="-2"/>
        </w:rPr>
        <w:t>риск-ориентированное</w:t>
      </w:r>
      <w:r>
        <w:tab/>
      </w:r>
      <w:r>
        <w:rPr>
          <w:spacing w:val="-2"/>
        </w:rPr>
        <w:t>поведение,</w:t>
      </w:r>
      <w:r>
        <w:tab/>
      </w:r>
      <w:r>
        <w:rPr>
          <w:spacing w:val="-2"/>
        </w:rPr>
        <w:t xml:space="preserve">самостоятельно </w:t>
      </w:r>
      <w:r>
        <w:t xml:space="preserve">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w:t>
      </w:r>
      <w:r>
        <w:rPr>
          <w:spacing w:val="-2"/>
        </w:rPr>
        <w:t>последствий;</w:t>
      </w:r>
    </w:p>
    <w:p w:rsidR="00E90468" w:rsidRDefault="00804528" w:rsidP="00713082">
      <w:pPr>
        <w:pStyle w:val="a3"/>
        <w:tabs>
          <w:tab w:val="left" w:pos="2179"/>
          <w:tab w:val="left" w:pos="3945"/>
          <w:tab w:val="left" w:pos="5665"/>
          <w:tab w:val="left" w:pos="7557"/>
          <w:tab w:val="left" w:pos="8984"/>
        </w:tabs>
        <w:spacing w:before="12" w:line="276" w:lineRule="auto"/>
        <w:ind w:right="139"/>
      </w:pPr>
      <w:r>
        <w:t xml:space="preserve">ответственное отношение к своим родителям, старшему поколению, семье, культуре и </w:t>
      </w:r>
      <w:r>
        <w:rPr>
          <w:spacing w:val="-2"/>
        </w:rPr>
        <w:t>традициям</w:t>
      </w:r>
      <w:r>
        <w:tab/>
      </w:r>
      <w:r>
        <w:rPr>
          <w:spacing w:val="-2"/>
        </w:rPr>
        <w:t>народов</w:t>
      </w:r>
      <w:r>
        <w:tab/>
      </w:r>
      <w:r>
        <w:rPr>
          <w:spacing w:val="-2"/>
        </w:rPr>
        <w:t>России,</w:t>
      </w:r>
      <w:r>
        <w:tab/>
      </w:r>
      <w:r>
        <w:rPr>
          <w:spacing w:val="-2"/>
        </w:rPr>
        <w:t>принятие</w:t>
      </w:r>
      <w:r>
        <w:tab/>
      </w:r>
      <w:r>
        <w:rPr>
          <w:spacing w:val="-4"/>
        </w:rPr>
        <w:t>идей</w:t>
      </w:r>
      <w:r>
        <w:tab/>
      </w:r>
      <w:r>
        <w:rPr>
          <w:spacing w:val="-2"/>
        </w:rPr>
        <w:t xml:space="preserve">волонтёрства </w:t>
      </w:r>
      <w:r>
        <w:t>и добровольчества;</w:t>
      </w:r>
    </w:p>
    <w:p w:rsidR="00E90468" w:rsidRDefault="00804528" w:rsidP="00713082">
      <w:pPr>
        <w:pStyle w:val="a5"/>
        <w:numPr>
          <w:ilvl w:val="0"/>
          <w:numId w:val="8"/>
        </w:numPr>
        <w:tabs>
          <w:tab w:val="left" w:pos="1108"/>
        </w:tabs>
        <w:spacing w:line="276" w:lineRule="auto"/>
        <w:ind w:hanging="259"/>
        <w:rPr>
          <w:sz w:val="24"/>
        </w:rPr>
      </w:pPr>
      <w:r>
        <w:rPr>
          <w:sz w:val="24"/>
        </w:rPr>
        <w:t>эстетическое</w:t>
      </w:r>
      <w:r>
        <w:rPr>
          <w:spacing w:val="-8"/>
          <w:sz w:val="24"/>
        </w:rPr>
        <w:t xml:space="preserve"> </w:t>
      </w:r>
      <w:r>
        <w:rPr>
          <w:spacing w:val="-2"/>
          <w:sz w:val="24"/>
        </w:rPr>
        <w:t>воспитание:</w:t>
      </w:r>
    </w:p>
    <w:p w:rsidR="00E90468" w:rsidRDefault="00804528" w:rsidP="00713082">
      <w:pPr>
        <w:pStyle w:val="a3"/>
        <w:spacing w:before="139" w:line="276" w:lineRule="auto"/>
        <w:ind w:left="849" w:right="147" w:firstLine="0"/>
      </w:pPr>
      <w:r>
        <w:t>эстетическое отношение к миру в сочетании с культурой безопасности жизнедеятельности; понимание</w:t>
      </w:r>
      <w:r>
        <w:rPr>
          <w:spacing w:val="68"/>
        </w:rPr>
        <w:t xml:space="preserve">    </w:t>
      </w:r>
      <w:r>
        <w:t>взаимозависимости</w:t>
      </w:r>
      <w:r>
        <w:rPr>
          <w:spacing w:val="72"/>
        </w:rPr>
        <w:t xml:space="preserve">    </w:t>
      </w:r>
      <w:r>
        <w:t>успешности</w:t>
      </w:r>
      <w:r>
        <w:rPr>
          <w:spacing w:val="71"/>
        </w:rPr>
        <w:t xml:space="preserve">    </w:t>
      </w:r>
      <w:r>
        <w:t>и</w:t>
      </w:r>
      <w:r>
        <w:rPr>
          <w:spacing w:val="71"/>
        </w:rPr>
        <w:t xml:space="preserve">    </w:t>
      </w:r>
      <w:r>
        <w:t>полноценного</w:t>
      </w:r>
      <w:r>
        <w:rPr>
          <w:spacing w:val="71"/>
        </w:rPr>
        <w:t xml:space="preserve">    </w:t>
      </w:r>
      <w:r>
        <w:rPr>
          <w:spacing w:val="-2"/>
        </w:rPr>
        <w:t>развития</w:t>
      </w:r>
    </w:p>
    <w:p w:rsidR="00E90468" w:rsidRDefault="00804528" w:rsidP="00713082">
      <w:pPr>
        <w:pStyle w:val="a3"/>
        <w:spacing w:line="276" w:lineRule="auto"/>
        <w:ind w:firstLine="0"/>
      </w:pPr>
      <w:r>
        <w:lastRenderedPageBreak/>
        <w:t>и</w:t>
      </w:r>
      <w:r>
        <w:rPr>
          <w:spacing w:val="-4"/>
        </w:rPr>
        <w:t xml:space="preserve"> </w:t>
      </w:r>
      <w:r>
        <w:t>безопасного</w:t>
      </w:r>
      <w:r>
        <w:rPr>
          <w:spacing w:val="-3"/>
        </w:rPr>
        <w:t xml:space="preserve"> </w:t>
      </w:r>
      <w:r>
        <w:t>поведения</w:t>
      </w:r>
      <w:r>
        <w:rPr>
          <w:spacing w:val="-3"/>
        </w:rPr>
        <w:t xml:space="preserve"> </w:t>
      </w:r>
      <w:r>
        <w:t>в</w:t>
      </w:r>
      <w:r>
        <w:rPr>
          <w:spacing w:val="-3"/>
        </w:rPr>
        <w:t xml:space="preserve"> </w:t>
      </w:r>
      <w:r>
        <w:t>повседневной</w:t>
      </w:r>
      <w:r>
        <w:rPr>
          <w:spacing w:val="-3"/>
        </w:rPr>
        <w:t xml:space="preserve"> </w:t>
      </w:r>
      <w:r>
        <w:rPr>
          <w:spacing w:val="-2"/>
        </w:rPr>
        <w:t>жизни;</w:t>
      </w:r>
    </w:p>
    <w:p w:rsidR="00E90468" w:rsidRDefault="00804528" w:rsidP="00713082">
      <w:pPr>
        <w:pStyle w:val="a5"/>
        <w:numPr>
          <w:ilvl w:val="0"/>
          <w:numId w:val="8"/>
        </w:numPr>
        <w:tabs>
          <w:tab w:val="left" w:pos="1108"/>
        </w:tabs>
        <w:spacing w:before="139" w:line="276" w:lineRule="auto"/>
        <w:ind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E90468" w:rsidRDefault="00804528" w:rsidP="00713082">
      <w:pPr>
        <w:pStyle w:val="a3"/>
        <w:tabs>
          <w:tab w:val="left" w:pos="1587"/>
          <w:tab w:val="left" w:pos="3755"/>
          <w:tab w:val="left" w:pos="5856"/>
          <w:tab w:val="left" w:pos="8111"/>
          <w:tab w:val="left" w:pos="8968"/>
        </w:tabs>
        <w:spacing w:before="137" w:line="276" w:lineRule="auto"/>
        <w:ind w:right="136"/>
      </w:pPr>
      <w:r>
        <w:t xml:space="preserve">сформированность мировоззрения, соответствующего текущему уровню развития общей </w:t>
      </w:r>
      <w:r>
        <w:rPr>
          <w:spacing w:val="-2"/>
        </w:rPr>
        <w:t>теории</w:t>
      </w:r>
      <w:r>
        <w:tab/>
      </w:r>
      <w:r>
        <w:rPr>
          <w:spacing w:val="-2"/>
        </w:rPr>
        <w:t>безопасности,</w:t>
      </w:r>
      <w:r>
        <w:tab/>
      </w:r>
      <w:r>
        <w:rPr>
          <w:spacing w:val="-2"/>
        </w:rPr>
        <w:t>современных</w:t>
      </w:r>
      <w:r>
        <w:tab/>
      </w:r>
      <w:r>
        <w:rPr>
          <w:spacing w:val="-2"/>
        </w:rPr>
        <w:t>представлений</w:t>
      </w:r>
      <w:r>
        <w:tab/>
      </w:r>
      <w:r>
        <w:rPr>
          <w:spacing w:val="-10"/>
        </w:rPr>
        <w:t>о</w:t>
      </w:r>
      <w:r>
        <w:tab/>
      </w:r>
      <w:r>
        <w:rPr>
          <w:spacing w:val="-2"/>
        </w:rPr>
        <w:t xml:space="preserve">безопасности </w:t>
      </w:r>
      <w:r>
        <w:t>в</w:t>
      </w:r>
      <w:r>
        <w:rPr>
          <w:spacing w:val="-5"/>
        </w:rPr>
        <w:t xml:space="preserve"> </w:t>
      </w:r>
      <w:r>
        <w:t>технических,</w:t>
      </w:r>
      <w:r>
        <w:rPr>
          <w:spacing w:val="-4"/>
        </w:rPr>
        <w:t xml:space="preserve"> </w:t>
      </w:r>
      <w:r>
        <w:t>естественно-научных,</w:t>
      </w:r>
      <w:r>
        <w:rPr>
          <w:spacing w:val="-4"/>
        </w:rPr>
        <w:t xml:space="preserve"> </w:t>
      </w:r>
      <w:r>
        <w:t>общественных,</w:t>
      </w:r>
      <w:r>
        <w:rPr>
          <w:spacing w:val="-4"/>
        </w:rPr>
        <w:t xml:space="preserve"> </w:t>
      </w:r>
      <w:r>
        <w:t>гуманитарных</w:t>
      </w:r>
      <w:r>
        <w:rPr>
          <w:spacing w:val="-3"/>
        </w:rPr>
        <w:t xml:space="preserve"> </w:t>
      </w:r>
      <w:r>
        <w:t>областях</w:t>
      </w:r>
      <w:r>
        <w:rPr>
          <w:spacing w:val="-1"/>
        </w:rPr>
        <w:t xml:space="preserve"> </w:t>
      </w:r>
      <w:r>
        <w:t>знаний, современной концепции культуры безопасности жизнедеятельности;</w:t>
      </w:r>
    </w:p>
    <w:p w:rsidR="00E90468" w:rsidRDefault="00804528" w:rsidP="00713082">
      <w:pPr>
        <w:pStyle w:val="a3"/>
        <w:spacing w:before="1" w:line="276" w:lineRule="auto"/>
        <w:ind w:right="147"/>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E90468" w:rsidRDefault="00804528" w:rsidP="00713082">
      <w:pPr>
        <w:pStyle w:val="a3"/>
        <w:spacing w:line="276" w:lineRule="auto"/>
        <w:ind w:right="143"/>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90468" w:rsidRDefault="00804528" w:rsidP="00713082">
      <w:pPr>
        <w:pStyle w:val="a5"/>
        <w:numPr>
          <w:ilvl w:val="0"/>
          <w:numId w:val="8"/>
        </w:numPr>
        <w:tabs>
          <w:tab w:val="left" w:pos="1107"/>
        </w:tabs>
        <w:spacing w:before="1" w:line="276" w:lineRule="auto"/>
        <w:ind w:left="1107" w:hanging="258"/>
        <w:rPr>
          <w:sz w:val="24"/>
        </w:rPr>
      </w:pPr>
      <w:r>
        <w:rPr>
          <w:sz w:val="24"/>
        </w:rPr>
        <w:t>физическое</w:t>
      </w:r>
      <w:r>
        <w:rPr>
          <w:spacing w:val="-4"/>
          <w:sz w:val="24"/>
        </w:rPr>
        <w:t xml:space="preserve"> </w:t>
      </w:r>
      <w:r>
        <w:rPr>
          <w:spacing w:val="-2"/>
          <w:sz w:val="24"/>
        </w:rPr>
        <w:t>воспитание:</w:t>
      </w:r>
    </w:p>
    <w:p w:rsidR="00E90468" w:rsidRDefault="00804528" w:rsidP="00713082">
      <w:pPr>
        <w:pStyle w:val="a3"/>
        <w:tabs>
          <w:tab w:val="left" w:pos="2319"/>
          <w:tab w:val="left" w:pos="3698"/>
          <w:tab w:val="left" w:pos="4834"/>
          <w:tab w:val="left" w:pos="7204"/>
          <w:tab w:val="left" w:pos="9216"/>
        </w:tabs>
        <w:spacing w:before="137" w:line="276" w:lineRule="auto"/>
        <w:ind w:right="136"/>
        <w:jc w:val="left"/>
      </w:pPr>
      <w:r>
        <w:rPr>
          <w:spacing w:val="-2"/>
        </w:rPr>
        <w:t>осознание</w:t>
      </w:r>
      <w:r>
        <w:tab/>
      </w:r>
      <w:r>
        <w:rPr>
          <w:spacing w:val="-2"/>
        </w:rPr>
        <w:t>ценности</w:t>
      </w:r>
      <w:r>
        <w:tab/>
      </w:r>
      <w:r>
        <w:rPr>
          <w:spacing w:val="-2"/>
        </w:rPr>
        <w:t>жизни,</w:t>
      </w:r>
      <w:r>
        <w:tab/>
      </w:r>
      <w:r>
        <w:rPr>
          <w:spacing w:val="-2"/>
        </w:rPr>
        <w:t>сформированность</w:t>
      </w:r>
      <w:r>
        <w:tab/>
      </w:r>
      <w:r>
        <w:rPr>
          <w:spacing w:val="-2"/>
        </w:rPr>
        <w:t>ответственного</w:t>
      </w:r>
      <w:r>
        <w:tab/>
      </w:r>
      <w:r>
        <w:rPr>
          <w:spacing w:val="-2"/>
        </w:rPr>
        <w:t xml:space="preserve">отношения </w:t>
      </w:r>
      <w:r>
        <w:t>к своему здоровью и здоровью окружающих;</w:t>
      </w:r>
    </w:p>
    <w:p w:rsidR="00E90468" w:rsidRDefault="00804528" w:rsidP="00713082">
      <w:pPr>
        <w:pStyle w:val="a3"/>
        <w:tabs>
          <w:tab w:val="left" w:pos="1750"/>
          <w:tab w:val="left" w:pos="2827"/>
          <w:tab w:val="left" w:pos="3947"/>
          <w:tab w:val="left" w:pos="4872"/>
          <w:tab w:val="left" w:pos="5911"/>
          <w:tab w:val="left" w:pos="6249"/>
          <w:tab w:val="left" w:pos="7583"/>
          <w:tab w:val="left" w:pos="8880"/>
          <w:tab w:val="left" w:pos="9338"/>
          <w:tab w:val="left" w:pos="9659"/>
        </w:tabs>
        <w:spacing w:line="276" w:lineRule="auto"/>
        <w:ind w:right="148"/>
        <w:jc w:val="left"/>
      </w:pPr>
      <w:r>
        <w:rPr>
          <w:spacing w:val="-2"/>
        </w:rPr>
        <w:t>знание</w:t>
      </w:r>
      <w:r>
        <w:tab/>
      </w:r>
      <w:r>
        <w:rPr>
          <w:spacing w:val="-2"/>
        </w:rPr>
        <w:t>приёмов</w:t>
      </w:r>
      <w:r>
        <w:tab/>
      </w:r>
      <w:r>
        <w:rPr>
          <w:spacing w:val="-2"/>
        </w:rPr>
        <w:t>оказания</w:t>
      </w:r>
      <w:r>
        <w:tab/>
      </w:r>
      <w:r>
        <w:rPr>
          <w:spacing w:val="-2"/>
        </w:rPr>
        <w:t>первой</w:t>
      </w:r>
      <w:r>
        <w:tab/>
      </w:r>
      <w:r>
        <w:rPr>
          <w:spacing w:val="-2"/>
        </w:rPr>
        <w:t>помощи</w:t>
      </w:r>
      <w:r>
        <w:tab/>
      </w:r>
      <w:r>
        <w:rPr>
          <w:spacing w:val="-10"/>
        </w:rPr>
        <w:t>и</w:t>
      </w:r>
      <w:r>
        <w:tab/>
      </w:r>
      <w:r>
        <w:rPr>
          <w:spacing w:val="-2"/>
        </w:rPr>
        <w:t>готовность</w:t>
      </w:r>
      <w:r>
        <w:tab/>
      </w:r>
      <w:r>
        <w:rPr>
          <w:spacing w:val="-2"/>
        </w:rPr>
        <w:t>применять</w:t>
      </w:r>
      <w:r>
        <w:tab/>
      </w:r>
      <w:r>
        <w:rPr>
          <w:spacing w:val="-6"/>
        </w:rPr>
        <w:t>их</w:t>
      </w:r>
      <w:r>
        <w:tab/>
      </w:r>
      <w:r>
        <w:rPr>
          <w:spacing w:val="-10"/>
        </w:rPr>
        <w:t>в</w:t>
      </w:r>
      <w:r>
        <w:tab/>
      </w:r>
      <w:r>
        <w:rPr>
          <w:spacing w:val="-2"/>
        </w:rPr>
        <w:t>случае необходимости;</w:t>
      </w:r>
    </w:p>
    <w:p w:rsidR="00E90468" w:rsidRDefault="00804528" w:rsidP="00713082">
      <w:pPr>
        <w:pStyle w:val="a3"/>
        <w:spacing w:line="276" w:lineRule="auto"/>
        <w:ind w:left="849" w:firstLine="0"/>
        <w:jc w:val="left"/>
      </w:pPr>
      <w:r>
        <w:t>потребность</w:t>
      </w:r>
      <w:r>
        <w:rPr>
          <w:spacing w:val="-5"/>
        </w:rPr>
        <w:t xml:space="preserve"> </w:t>
      </w:r>
      <w:r>
        <w:t>в</w:t>
      </w:r>
      <w:r>
        <w:rPr>
          <w:spacing w:val="-5"/>
        </w:rPr>
        <w:t xml:space="preserve"> </w:t>
      </w:r>
      <w:r>
        <w:t>регулярном</w:t>
      </w:r>
      <w:r>
        <w:rPr>
          <w:spacing w:val="-4"/>
        </w:rPr>
        <w:t xml:space="preserve"> </w:t>
      </w:r>
      <w:r>
        <w:t>ведении</w:t>
      </w:r>
      <w:r>
        <w:rPr>
          <w:spacing w:val="-4"/>
        </w:rPr>
        <w:t xml:space="preserve"> </w:t>
      </w:r>
      <w:r>
        <w:t>здорового</w:t>
      </w:r>
      <w:r>
        <w:rPr>
          <w:spacing w:val="-4"/>
        </w:rPr>
        <w:t xml:space="preserve"> </w:t>
      </w:r>
      <w:r>
        <w:t>образа</w:t>
      </w:r>
      <w:r>
        <w:rPr>
          <w:spacing w:val="-4"/>
        </w:rPr>
        <w:t xml:space="preserve"> </w:t>
      </w:r>
      <w:r>
        <w:rPr>
          <w:spacing w:val="-2"/>
        </w:rPr>
        <w:t>жизни;</w:t>
      </w:r>
    </w:p>
    <w:p w:rsidR="00E90468" w:rsidRDefault="00804528" w:rsidP="00713082">
      <w:pPr>
        <w:pStyle w:val="a3"/>
        <w:spacing w:before="134" w:line="276" w:lineRule="auto"/>
        <w:jc w:val="left"/>
      </w:pPr>
      <w:r>
        <w:t>осознание последствий и активное неприятие вредных привычек и иных форм причинения вреда физическому и психическому здоровью;</w:t>
      </w:r>
    </w:p>
    <w:p w:rsidR="00E90468" w:rsidRDefault="00804528" w:rsidP="00713082">
      <w:pPr>
        <w:pStyle w:val="a5"/>
        <w:numPr>
          <w:ilvl w:val="0"/>
          <w:numId w:val="8"/>
        </w:numPr>
        <w:tabs>
          <w:tab w:val="left" w:pos="1108"/>
        </w:tabs>
        <w:spacing w:line="276" w:lineRule="auto"/>
        <w:ind w:hanging="259"/>
        <w:rPr>
          <w:sz w:val="24"/>
        </w:rPr>
      </w:pPr>
      <w:r>
        <w:rPr>
          <w:sz w:val="24"/>
        </w:rPr>
        <w:t>трудовое</w:t>
      </w:r>
      <w:r>
        <w:rPr>
          <w:spacing w:val="-3"/>
          <w:sz w:val="24"/>
        </w:rPr>
        <w:t xml:space="preserve"> </w:t>
      </w:r>
      <w:r>
        <w:rPr>
          <w:spacing w:val="-2"/>
          <w:sz w:val="24"/>
        </w:rPr>
        <w:t>воспитание:</w:t>
      </w:r>
    </w:p>
    <w:p w:rsidR="00E90468" w:rsidRDefault="00804528" w:rsidP="00713082">
      <w:pPr>
        <w:pStyle w:val="a3"/>
        <w:tabs>
          <w:tab w:val="left" w:pos="2485"/>
          <w:tab w:val="left" w:pos="3113"/>
          <w:tab w:val="left" w:pos="4267"/>
          <w:tab w:val="left" w:pos="5818"/>
          <w:tab w:val="left" w:pos="7519"/>
          <w:tab w:val="left" w:pos="8975"/>
        </w:tabs>
        <w:spacing w:before="137" w:line="276" w:lineRule="auto"/>
        <w:ind w:right="143"/>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w:t>
      </w:r>
    </w:p>
    <w:p w:rsidR="00E90468" w:rsidRDefault="00804528" w:rsidP="00713082">
      <w:pPr>
        <w:pStyle w:val="a3"/>
        <w:spacing w:before="1" w:line="276" w:lineRule="auto"/>
        <w:jc w:val="left"/>
      </w:pPr>
      <w:r>
        <w:t>готовность</w:t>
      </w:r>
      <w:r>
        <w:rPr>
          <w:spacing w:val="80"/>
        </w:rPr>
        <w:t xml:space="preserve"> </w:t>
      </w:r>
      <w:r>
        <w:t>к</w:t>
      </w:r>
      <w:r>
        <w:rPr>
          <w:spacing w:val="80"/>
        </w:rPr>
        <w:t xml:space="preserve"> </w:t>
      </w:r>
      <w:r>
        <w:t>осознанному</w:t>
      </w:r>
      <w:r>
        <w:rPr>
          <w:spacing w:val="79"/>
        </w:rPr>
        <w:t xml:space="preserve"> </w:t>
      </w:r>
      <w:r>
        <w:t>и</w:t>
      </w:r>
      <w:r>
        <w:rPr>
          <w:spacing w:val="80"/>
        </w:rPr>
        <w:t xml:space="preserve"> </w:t>
      </w:r>
      <w:r>
        <w:t>ответственному</w:t>
      </w:r>
      <w:r>
        <w:rPr>
          <w:spacing w:val="80"/>
        </w:rPr>
        <w:t xml:space="preserve"> </w:t>
      </w:r>
      <w:r>
        <w:t>соблюдению</w:t>
      </w:r>
      <w:r>
        <w:rPr>
          <w:spacing w:val="80"/>
        </w:rPr>
        <w:t xml:space="preserve"> </w:t>
      </w:r>
      <w:r>
        <w:t>требований</w:t>
      </w:r>
      <w:r>
        <w:rPr>
          <w:spacing w:val="80"/>
        </w:rPr>
        <w:t xml:space="preserve"> </w:t>
      </w:r>
      <w:r>
        <w:t>безопасности</w:t>
      </w:r>
      <w:r>
        <w:rPr>
          <w:spacing w:val="80"/>
        </w:rPr>
        <w:t xml:space="preserve"> </w:t>
      </w:r>
      <w:r>
        <w:t>в процессе трудовой деятельности;</w:t>
      </w:r>
    </w:p>
    <w:p w:rsidR="00E90468" w:rsidRDefault="00804528" w:rsidP="00713082">
      <w:pPr>
        <w:pStyle w:val="a3"/>
        <w:tabs>
          <w:tab w:val="left" w:pos="1890"/>
          <w:tab w:val="left" w:pos="2247"/>
          <w:tab w:val="left" w:pos="3614"/>
          <w:tab w:val="left" w:pos="4598"/>
          <w:tab w:val="left" w:pos="6773"/>
          <w:tab w:val="left" w:pos="8440"/>
          <w:tab w:val="left" w:pos="9545"/>
        </w:tabs>
        <w:spacing w:line="276" w:lineRule="auto"/>
        <w:ind w:right="136"/>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rsidR="00E90468" w:rsidRDefault="00804528" w:rsidP="00713082">
      <w:pPr>
        <w:pStyle w:val="a3"/>
        <w:spacing w:line="276" w:lineRule="auto"/>
        <w:ind w:left="849" w:firstLine="0"/>
        <w:jc w:val="left"/>
      </w:pPr>
      <w:r>
        <w:t>готовность</w:t>
      </w:r>
      <w:r>
        <w:rPr>
          <w:spacing w:val="-5"/>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E90468" w:rsidRDefault="00804528" w:rsidP="00713082">
      <w:pPr>
        <w:pStyle w:val="a5"/>
        <w:numPr>
          <w:ilvl w:val="0"/>
          <w:numId w:val="8"/>
        </w:numPr>
        <w:tabs>
          <w:tab w:val="left" w:pos="1108"/>
        </w:tabs>
        <w:spacing w:before="139" w:line="276" w:lineRule="auto"/>
        <w:ind w:hanging="259"/>
        <w:rPr>
          <w:sz w:val="24"/>
        </w:rPr>
      </w:pPr>
      <w:r>
        <w:rPr>
          <w:sz w:val="24"/>
        </w:rPr>
        <w:t>экологическое</w:t>
      </w:r>
      <w:r>
        <w:rPr>
          <w:spacing w:val="-6"/>
          <w:sz w:val="24"/>
        </w:rPr>
        <w:t xml:space="preserve"> </w:t>
      </w:r>
      <w:r>
        <w:rPr>
          <w:spacing w:val="-2"/>
          <w:sz w:val="24"/>
        </w:rPr>
        <w:t>воспитание:</w:t>
      </w:r>
    </w:p>
    <w:p w:rsidR="00E90468" w:rsidRDefault="00804528" w:rsidP="00713082">
      <w:pPr>
        <w:pStyle w:val="a3"/>
        <w:spacing w:before="12" w:line="276" w:lineRule="auto"/>
        <w:ind w:right="140"/>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90468" w:rsidRDefault="00804528" w:rsidP="00713082">
      <w:pPr>
        <w:pStyle w:val="a3"/>
        <w:spacing w:line="276" w:lineRule="auto"/>
        <w:ind w:right="148"/>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E90468" w:rsidRDefault="00804528" w:rsidP="00713082">
      <w:pPr>
        <w:pStyle w:val="a3"/>
        <w:spacing w:line="276" w:lineRule="auto"/>
        <w:ind w:right="139"/>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rsidR="00E90468" w:rsidRDefault="00804528" w:rsidP="00713082">
      <w:pPr>
        <w:pStyle w:val="a3"/>
        <w:spacing w:line="276" w:lineRule="auto"/>
        <w:ind w:left="849" w:firstLine="0"/>
      </w:pPr>
      <w:r>
        <w:t>расширение</w:t>
      </w:r>
      <w:r>
        <w:rPr>
          <w:spacing w:val="-9"/>
        </w:rPr>
        <w:t xml:space="preserve"> </w:t>
      </w:r>
      <w:r>
        <w:t>представлений</w:t>
      </w:r>
      <w:r>
        <w:rPr>
          <w:spacing w:val="-5"/>
        </w:rPr>
        <w:t xml:space="preserve"> </w:t>
      </w:r>
      <w:r>
        <w:t>о</w:t>
      </w:r>
      <w:r>
        <w:rPr>
          <w:spacing w:val="-8"/>
        </w:rPr>
        <w:t xml:space="preserve"> </w:t>
      </w:r>
      <w:r>
        <w:t>деятельности</w:t>
      </w:r>
      <w:r>
        <w:rPr>
          <w:spacing w:val="-5"/>
        </w:rPr>
        <w:t xml:space="preserve"> </w:t>
      </w:r>
      <w:r>
        <w:t>экологической</w:t>
      </w:r>
      <w:r>
        <w:rPr>
          <w:spacing w:val="-5"/>
        </w:rPr>
        <w:t xml:space="preserve"> </w:t>
      </w:r>
      <w:r>
        <w:rPr>
          <w:spacing w:val="-2"/>
        </w:rPr>
        <w:t>направленности.</w:t>
      </w:r>
    </w:p>
    <w:p w:rsidR="00E90468" w:rsidRDefault="00804528" w:rsidP="00713082">
      <w:pPr>
        <w:pStyle w:val="a5"/>
        <w:numPr>
          <w:ilvl w:val="2"/>
          <w:numId w:val="96"/>
        </w:numPr>
        <w:tabs>
          <w:tab w:val="left" w:pos="1687"/>
        </w:tabs>
        <w:spacing w:before="136" w:line="276" w:lineRule="auto"/>
        <w:ind w:right="140" w:firstLine="708"/>
        <w:rPr>
          <w:sz w:val="24"/>
        </w:rPr>
      </w:pPr>
      <w:r>
        <w:rPr>
          <w:sz w:val="24"/>
        </w:rPr>
        <w:t>В</w:t>
      </w:r>
      <w:r>
        <w:rPr>
          <w:spacing w:val="65"/>
          <w:sz w:val="24"/>
        </w:rPr>
        <w:t xml:space="preserve">  </w:t>
      </w:r>
      <w:r>
        <w:rPr>
          <w:sz w:val="24"/>
        </w:rPr>
        <w:t>результате</w:t>
      </w:r>
      <w:r>
        <w:rPr>
          <w:spacing w:val="67"/>
          <w:sz w:val="24"/>
        </w:rPr>
        <w:t xml:space="preserve">  </w:t>
      </w:r>
      <w:r>
        <w:rPr>
          <w:sz w:val="24"/>
        </w:rPr>
        <w:t>изучения</w:t>
      </w:r>
      <w:r>
        <w:rPr>
          <w:spacing w:val="67"/>
          <w:sz w:val="24"/>
        </w:rPr>
        <w:t xml:space="preserve">  </w:t>
      </w:r>
      <w:r>
        <w:rPr>
          <w:sz w:val="24"/>
        </w:rPr>
        <w:t>ОБЖ</w:t>
      </w:r>
      <w:r>
        <w:rPr>
          <w:spacing w:val="67"/>
          <w:sz w:val="24"/>
        </w:rPr>
        <w:t xml:space="preserve">  </w:t>
      </w:r>
      <w:r>
        <w:rPr>
          <w:sz w:val="24"/>
        </w:rPr>
        <w:t>на</w:t>
      </w:r>
      <w:r>
        <w:rPr>
          <w:spacing w:val="67"/>
          <w:sz w:val="24"/>
        </w:rPr>
        <w:t xml:space="preserve">  </w:t>
      </w:r>
      <w:r>
        <w:rPr>
          <w:sz w:val="24"/>
        </w:rPr>
        <w:t>уровне</w:t>
      </w:r>
      <w:r>
        <w:rPr>
          <w:spacing w:val="66"/>
          <w:sz w:val="24"/>
        </w:rPr>
        <w:t xml:space="preserve">  </w:t>
      </w:r>
      <w:r>
        <w:rPr>
          <w:sz w:val="24"/>
        </w:rPr>
        <w:t>среднего</w:t>
      </w:r>
      <w:r>
        <w:rPr>
          <w:spacing w:val="68"/>
          <w:sz w:val="24"/>
        </w:rPr>
        <w:t xml:space="preserve">  </w:t>
      </w:r>
      <w:r>
        <w:rPr>
          <w:sz w:val="24"/>
        </w:rPr>
        <w:t>общего</w:t>
      </w:r>
      <w:r>
        <w:rPr>
          <w:spacing w:val="66"/>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0468" w:rsidRDefault="00804528" w:rsidP="00713082">
      <w:pPr>
        <w:pStyle w:val="a5"/>
        <w:numPr>
          <w:ilvl w:val="3"/>
          <w:numId w:val="96"/>
        </w:numPr>
        <w:tabs>
          <w:tab w:val="left" w:pos="1867"/>
        </w:tabs>
        <w:spacing w:line="276" w:lineRule="auto"/>
        <w:ind w:right="14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90468" w:rsidRDefault="00804528" w:rsidP="00713082">
      <w:pPr>
        <w:pStyle w:val="a3"/>
        <w:spacing w:before="3" w:line="276" w:lineRule="auto"/>
        <w:ind w:right="142"/>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w:t>
      </w:r>
      <w:r>
        <w:lastRenderedPageBreak/>
        <w:t>алгоритмы их возможного решения в различных ситуациях;</w:t>
      </w:r>
    </w:p>
    <w:p w:rsidR="00E90468" w:rsidRDefault="00804528" w:rsidP="00713082">
      <w:pPr>
        <w:pStyle w:val="a3"/>
        <w:spacing w:line="276" w:lineRule="auto"/>
        <w:ind w:right="145"/>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90468" w:rsidRDefault="00804528" w:rsidP="00713082">
      <w:pPr>
        <w:pStyle w:val="a3"/>
        <w:spacing w:before="1" w:line="276" w:lineRule="auto"/>
        <w:ind w:right="136"/>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E90468" w:rsidRDefault="00804528" w:rsidP="00713082">
      <w:pPr>
        <w:pStyle w:val="a3"/>
        <w:spacing w:line="276" w:lineRule="auto"/>
        <w:ind w:right="145"/>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90468" w:rsidRDefault="00804528" w:rsidP="00713082">
      <w:pPr>
        <w:pStyle w:val="a3"/>
        <w:spacing w:line="276" w:lineRule="auto"/>
        <w:ind w:right="143"/>
      </w:pPr>
      <w:r>
        <w:t>планировать и осуществлять учебные действия в условиях дефицита информации, необходимой для решения стоящей задачи;</w:t>
      </w:r>
    </w:p>
    <w:p w:rsidR="00E90468" w:rsidRDefault="00804528" w:rsidP="00713082">
      <w:pPr>
        <w:pStyle w:val="a3"/>
        <w:spacing w:line="276" w:lineRule="auto"/>
        <w:ind w:left="849" w:firstLine="0"/>
      </w:pPr>
      <w:r>
        <w:t>развивать</w:t>
      </w:r>
      <w:r>
        <w:rPr>
          <w:spacing w:val="-5"/>
        </w:rPr>
        <w:t xml:space="preserve"> </w:t>
      </w:r>
      <w:r>
        <w:t>творческое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ситуационных</w:t>
      </w:r>
      <w:r>
        <w:rPr>
          <w:spacing w:val="-1"/>
        </w:rPr>
        <w:t xml:space="preserve"> </w:t>
      </w:r>
      <w:r>
        <w:rPr>
          <w:spacing w:val="-2"/>
        </w:rPr>
        <w:t>задач.</w:t>
      </w:r>
    </w:p>
    <w:p w:rsidR="00E90468" w:rsidRDefault="00804528" w:rsidP="00713082">
      <w:pPr>
        <w:pStyle w:val="a5"/>
        <w:numPr>
          <w:ilvl w:val="3"/>
          <w:numId w:val="96"/>
        </w:numPr>
        <w:tabs>
          <w:tab w:val="left" w:pos="1867"/>
        </w:tabs>
        <w:spacing w:before="136" w:line="276" w:lineRule="auto"/>
        <w:ind w:right="146"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0468" w:rsidRDefault="00804528" w:rsidP="00713082">
      <w:pPr>
        <w:pStyle w:val="a3"/>
        <w:spacing w:before="6" w:line="276" w:lineRule="auto"/>
        <w:ind w:right="150"/>
      </w:pPr>
      <w:r>
        <w:t>владеть научной терминологией, ключевыми понятиями и методами в области</w:t>
      </w:r>
      <w:r>
        <w:rPr>
          <w:spacing w:val="40"/>
        </w:rPr>
        <w:t xml:space="preserve"> </w:t>
      </w:r>
      <w:r>
        <w:t>безопасности жизнедеятельности;</w:t>
      </w:r>
    </w:p>
    <w:p w:rsidR="00E90468" w:rsidRDefault="00804528" w:rsidP="00713082">
      <w:pPr>
        <w:pStyle w:val="a3"/>
        <w:spacing w:before="12" w:line="276" w:lineRule="auto"/>
        <w:ind w:right="140"/>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приобретению</w:t>
      </w:r>
      <w:r>
        <w:rPr>
          <w:spacing w:val="80"/>
          <w:w w:val="150"/>
        </w:rPr>
        <w:t xml:space="preserve">   </w:t>
      </w:r>
      <w:r>
        <w:t>нового</w:t>
      </w:r>
      <w:r>
        <w:rPr>
          <w:spacing w:val="80"/>
          <w:w w:val="150"/>
        </w:rPr>
        <w:t xml:space="preserve">   </w:t>
      </w:r>
      <w:r>
        <w:t>знания,</w:t>
      </w:r>
      <w:r>
        <w:rPr>
          <w:spacing w:val="40"/>
        </w:rPr>
        <w:t xml:space="preserve"> </w:t>
      </w:r>
      <w:r>
        <w:t>его</w:t>
      </w:r>
      <w:r>
        <w:rPr>
          <w:spacing w:val="80"/>
          <w:w w:val="150"/>
        </w:rPr>
        <w:t xml:space="preserve">  </w:t>
      </w:r>
      <w:r>
        <w:t>преобразованию</w:t>
      </w:r>
      <w:r>
        <w:rPr>
          <w:spacing w:val="80"/>
          <w:w w:val="150"/>
        </w:rPr>
        <w:t xml:space="preserve">  </w:t>
      </w:r>
      <w:r>
        <w:t>и</w:t>
      </w:r>
      <w:r>
        <w:rPr>
          <w:spacing w:val="80"/>
          <w:w w:val="150"/>
        </w:rPr>
        <w:t xml:space="preserve">  </w:t>
      </w:r>
      <w:r>
        <w:t>применению</w:t>
      </w:r>
      <w:r>
        <w:rPr>
          <w:spacing w:val="80"/>
          <w:w w:val="150"/>
        </w:rPr>
        <w:t xml:space="preserve">  </w:t>
      </w:r>
      <w:r>
        <w:t>для</w:t>
      </w:r>
      <w:r>
        <w:rPr>
          <w:spacing w:val="80"/>
          <w:w w:val="150"/>
        </w:rPr>
        <w:t xml:space="preserve">  </w:t>
      </w:r>
      <w:r>
        <w:t>решения</w:t>
      </w:r>
      <w:r>
        <w:rPr>
          <w:spacing w:val="80"/>
          <w:w w:val="150"/>
        </w:rPr>
        <w:t xml:space="preserve">  </w:t>
      </w:r>
      <w:r>
        <w:t>различных</w:t>
      </w:r>
      <w:r>
        <w:rPr>
          <w:spacing w:val="61"/>
        </w:rPr>
        <w:t xml:space="preserve">   </w:t>
      </w:r>
      <w:r>
        <w:t>учебных</w:t>
      </w:r>
      <w:r>
        <w:rPr>
          <w:spacing w:val="80"/>
          <w:w w:val="150"/>
        </w:rPr>
        <w:t xml:space="preserve">  </w:t>
      </w:r>
      <w:r>
        <w:t>задач,</w:t>
      </w:r>
      <w:r>
        <w:rPr>
          <w:spacing w:val="80"/>
        </w:rPr>
        <w:t xml:space="preserve"> </w:t>
      </w:r>
      <w:r>
        <w:t>в том числе при разработке и защите проектных работ;</w:t>
      </w:r>
    </w:p>
    <w:p w:rsidR="00E90468" w:rsidRDefault="00804528" w:rsidP="00713082">
      <w:pPr>
        <w:pStyle w:val="a3"/>
        <w:spacing w:line="276" w:lineRule="auto"/>
        <w:ind w:right="145"/>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90468" w:rsidRDefault="00804528" w:rsidP="00713082">
      <w:pPr>
        <w:pStyle w:val="a3"/>
        <w:spacing w:line="276" w:lineRule="auto"/>
        <w:ind w:right="143"/>
      </w:pPr>
      <w:r>
        <w:t>раскрывать проблемные вопросы, отражающие несоответствие между реальным</w:t>
      </w:r>
      <w:r>
        <w:rPr>
          <w:spacing w:val="40"/>
        </w:rPr>
        <w:t xml:space="preserve"> </w:t>
      </w:r>
      <w:r>
        <w:t>(заданным)</w:t>
      </w:r>
      <w:r>
        <w:rPr>
          <w:spacing w:val="80"/>
        </w:rPr>
        <w:t xml:space="preserve">    </w:t>
      </w:r>
      <w:r>
        <w:t>и</w:t>
      </w:r>
      <w:r>
        <w:rPr>
          <w:spacing w:val="80"/>
        </w:rPr>
        <w:t xml:space="preserve">    </w:t>
      </w:r>
      <w:r>
        <w:t>наиболее</w:t>
      </w:r>
      <w:r>
        <w:rPr>
          <w:spacing w:val="80"/>
        </w:rPr>
        <w:t xml:space="preserve">    </w:t>
      </w:r>
      <w:r>
        <w:t>благоприятным</w:t>
      </w:r>
      <w:r>
        <w:rPr>
          <w:spacing w:val="80"/>
        </w:rPr>
        <w:t xml:space="preserve">    </w:t>
      </w:r>
      <w:r>
        <w:t>состоянием</w:t>
      </w:r>
      <w:r>
        <w:rPr>
          <w:spacing w:val="80"/>
        </w:rPr>
        <w:t xml:space="preserve">    </w:t>
      </w:r>
      <w:r>
        <w:t>объекта</w:t>
      </w:r>
      <w:r>
        <w:rPr>
          <w:spacing w:val="80"/>
        </w:rPr>
        <w:t xml:space="preserve">    </w:t>
      </w:r>
      <w:r>
        <w:t>(явления) в повседневной жизни;</w:t>
      </w:r>
    </w:p>
    <w:p w:rsidR="00E90468" w:rsidRDefault="00804528" w:rsidP="00713082">
      <w:pPr>
        <w:pStyle w:val="a3"/>
        <w:spacing w:line="276" w:lineRule="auto"/>
        <w:ind w:right="148"/>
      </w:pPr>
      <w:r>
        <w:t>критически оценивать полученные в ходе решения учебных задач результаты,</w:t>
      </w:r>
      <w:r>
        <w:rPr>
          <w:spacing w:val="40"/>
        </w:rPr>
        <w:t xml:space="preserve"> </w:t>
      </w:r>
      <w:r>
        <w:t>обосновывать предложения по их корректировке в новых условиях;</w:t>
      </w:r>
    </w:p>
    <w:p w:rsidR="00E90468" w:rsidRDefault="00804528" w:rsidP="00713082">
      <w:pPr>
        <w:pStyle w:val="a3"/>
        <w:spacing w:line="276" w:lineRule="auto"/>
        <w:ind w:right="146"/>
      </w:pPr>
      <w:r>
        <w:t>характеризовать</w:t>
      </w:r>
      <w:r>
        <w:rPr>
          <w:spacing w:val="80"/>
          <w:w w:val="150"/>
        </w:rPr>
        <w:t xml:space="preserve">  </w:t>
      </w:r>
      <w:r>
        <w:t>приобретённые</w:t>
      </w:r>
      <w:r>
        <w:rPr>
          <w:spacing w:val="80"/>
          <w:w w:val="150"/>
        </w:rPr>
        <w:t xml:space="preserve">  </w:t>
      </w:r>
      <w:r>
        <w:t>знания</w:t>
      </w:r>
      <w:r>
        <w:rPr>
          <w:spacing w:val="80"/>
          <w:w w:val="150"/>
        </w:rPr>
        <w:t xml:space="preserve">  </w:t>
      </w:r>
      <w:r>
        <w:t>и</w:t>
      </w:r>
      <w:r>
        <w:rPr>
          <w:spacing w:val="80"/>
          <w:w w:val="150"/>
        </w:rPr>
        <w:t xml:space="preserve">  </w:t>
      </w:r>
      <w:r>
        <w:t>навыки,</w:t>
      </w:r>
      <w:r>
        <w:rPr>
          <w:spacing w:val="80"/>
          <w:w w:val="150"/>
        </w:rPr>
        <w:t xml:space="preserve">  </w:t>
      </w:r>
      <w:r>
        <w:t>оценивать</w:t>
      </w:r>
      <w:r>
        <w:rPr>
          <w:spacing w:val="80"/>
          <w:w w:val="150"/>
        </w:rPr>
        <w:t xml:space="preserve">  </w:t>
      </w:r>
      <w:r>
        <w:t>возможность их реализации в реальных ситуациях;</w:t>
      </w:r>
    </w:p>
    <w:p w:rsidR="00E90468" w:rsidRDefault="00804528" w:rsidP="00713082">
      <w:pPr>
        <w:pStyle w:val="a3"/>
        <w:tabs>
          <w:tab w:val="left" w:pos="2349"/>
          <w:tab w:val="left" w:pos="5243"/>
          <w:tab w:val="left" w:pos="7236"/>
          <w:tab w:val="left" w:pos="9652"/>
        </w:tabs>
        <w:spacing w:line="276" w:lineRule="auto"/>
        <w:ind w:right="139"/>
      </w:pPr>
      <w:r>
        <w:t xml:space="preserve">использовать знания других предметных областей для решения учебных задач в области </w:t>
      </w:r>
      <w:r>
        <w:rPr>
          <w:spacing w:val="-2"/>
        </w:rPr>
        <w:t>безопасности</w:t>
      </w:r>
      <w:r>
        <w:tab/>
      </w:r>
      <w:r>
        <w:rPr>
          <w:spacing w:val="-2"/>
        </w:rPr>
        <w:t>жизнедеятельности;</w:t>
      </w:r>
      <w:r>
        <w:tab/>
      </w:r>
      <w:r>
        <w:rPr>
          <w:spacing w:val="-2"/>
        </w:rPr>
        <w:t>переносить</w:t>
      </w:r>
      <w:r>
        <w:tab/>
      </w:r>
      <w:r>
        <w:rPr>
          <w:spacing w:val="-2"/>
        </w:rPr>
        <w:t>приобретённые</w:t>
      </w:r>
      <w:r>
        <w:tab/>
      </w:r>
      <w:r>
        <w:rPr>
          <w:spacing w:val="-2"/>
        </w:rPr>
        <w:t xml:space="preserve">знания </w:t>
      </w:r>
      <w:r>
        <w:t>и навыки в повседневную жизнь.</w:t>
      </w:r>
    </w:p>
    <w:p w:rsidR="00E90468" w:rsidRDefault="00804528" w:rsidP="00713082">
      <w:pPr>
        <w:pStyle w:val="a5"/>
        <w:numPr>
          <w:ilvl w:val="3"/>
          <w:numId w:val="96"/>
        </w:numPr>
        <w:tabs>
          <w:tab w:val="left" w:pos="1867"/>
        </w:tabs>
        <w:spacing w:line="276" w:lineRule="auto"/>
        <w:ind w:right="14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90468" w:rsidRDefault="00804528" w:rsidP="00713082">
      <w:pPr>
        <w:pStyle w:val="a3"/>
        <w:spacing w:line="276" w:lineRule="auto"/>
        <w:ind w:right="142"/>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90468" w:rsidRDefault="00804528" w:rsidP="00713082">
      <w:pPr>
        <w:pStyle w:val="a3"/>
        <w:tabs>
          <w:tab w:val="left" w:pos="1780"/>
          <w:tab w:val="left" w:pos="3318"/>
          <w:tab w:val="left" w:pos="5731"/>
          <w:tab w:val="left" w:pos="7490"/>
          <w:tab w:val="left" w:pos="9680"/>
        </w:tabs>
        <w:spacing w:line="276" w:lineRule="auto"/>
        <w:ind w:right="137"/>
      </w:pPr>
      <w:r>
        <w:t xml:space="preserve">создавать информационные блоки в различных форматах с учётом характера решаемой </w:t>
      </w:r>
      <w:r>
        <w:rPr>
          <w:spacing w:val="-2"/>
        </w:rPr>
        <w:t>учебной</w:t>
      </w:r>
      <w:r>
        <w:tab/>
      </w:r>
      <w:r>
        <w:rPr>
          <w:spacing w:val="-2"/>
        </w:rPr>
        <w:t>задачи;</w:t>
      </w:r>
      <w:r>
        <w:tab/>
      </w:r>
      <w:r>
        <w:rPr>
          <w:spacing w:val="-2"/>
        </w:rPr>
        <w:t>самостоятельно</w:t>
      </w:r>
      <w:r>
        <w:tab/>
      </w:r>
      <w:r>
        <w:rPr>
          <w:spacing w:val="-2"/>
        </w:rPr>
        <w:t>выбирать</w:t>
      </w:r>
      <w:r>
        <w:tab/>
      </w:r>
      <w:r>
        <w:rPr>
          <w:spacing w:val="-2"/>
        </w:rPr>
        <w:t>оптимальную</w:t>
      </w:r>
      <w:r>
        <w:tab/>
      </w:r>
      <w:r>
        <w:rPr>
          <w:spacing w:val="-2"/>
        </w:rPr>
        <w:t xml:space="preserve">форму </w:t>
      </w:r>
      <w:r>
        <w:t>их представления;</w:t>
      </w:r>
    </w:p>
    <w:p w:rsidR="00E90468" w:rsidRDefault="00804528" w:rsidP="00713082">
      <w:pPr>
        <w:pStyle w:val="a3"/>
        <w:spacing w:line="276" w:lineRule="auto"/>
        <w:ind w:right="148"/>
      </w:pPr>
      <w:r>
        <w:t>оценивать достоверность, легитимность информации, её соответствие правовым и морально-этическим нормам;</w:t>
      </w:r>
    </w:p>
    <w:p w:rsidR="00E90468" w:rsidRDefault="00804528" w:rsidP="00713082">
      <w:pPr>
        <w:pStyle w:val="a3"/>
        <w:spacing w:line="276" w:lineRule="auto"/>
        <w:ind w:right="147"/>
      </w:pPr>
      <w:r>
        <w:t>владеть навыками по предотвращению рисков, профилактике угроз и защите от опасностей цифровой среды;</w:t>
      </w:r>
    </w:p>
    <w:p w:rsidR="00E90468" w:rsidRDefault="00804528" w:rsidP="00713082">
      <w:pPr>
        <w:pStyle w:val="a3"/>
        <w:spacing w:line="276" w:lineRule="auto"/>
        <w:ind w:right="145"/>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 xml:space="preserve">технологий </w:t>
      </w:r>
      <w:r>
        <w:lastRenderedPageBreak/>
        <w:t>в</w:t>
      </w:r>
      <w:r>
        <w:rPr>
          <w:spacing w:val="72"/>
        </w:rPr>
        <w:t xml:space="preserve">  </w:t>
      </w:r>
      <w:r>
        <w:t>учебном</w:t>
      </w:r>
      <w:r>
        <w:rPr>
          <w:spacing w:val="70"/>
        </w:rPr>
        <w:t xml:space="preserve">  </w:t>
      </w:r>
      <w:r>
        <w:t>процессе</w:t>
      </w:r>
      <w:r>
        <w:rPr>
          <w:spacing w:val="71"/>
        </w:rPr>
        <w:t xml:space="preserve">  </w:t>
      </w:r>
      <w:r>
        <w:t>с</w:t>
      </w:r>
      <w:r>
        <w:rPr>
          <w:spacing w:val="70"/>
        </w:rPr>
        <w:t xml:space="preserve">  </w:t>
      </w:r>
      <w:r>
        <w:t>соблюдением</w:t>
      </w:r>
      <w:r>
        <w:rPr>
          <w:spacing w:val="70"/>
        </w:rPr>
        <w:t xml:space="preserve">  </w:t>
      </w:r>
      <w:r>
        <w:t>требований</w:t>
      </w:r>
      <w:r>
        <w:rPr>
          <w:spacing w:val="71"/>
        </w:rPr>
        <w:t xml:space="preserve">  </w:t>
      </w:r>
      <w:r>
        <w:t>эргономики,</w:t>
      </w:r>
      <w:r>
        <w:rPr>
          <w:spacing w:val="71"/>
        </w:rPr>
        <w:t xml:space="preserve">  </w:t>
      </w:r>
      <w:r>
        <w:t>техники</w:t>
      </w:r>
      <w:r>
        <w:rPr>
          <w:spacing w:val="71"/>
        </w:rPr>
        <w:t xml:space="preserve">  </w:t>
      </w:r>
      <w:r>
        <w:t>безопасности и гигиены.</w:t>
      </w:r>
    </w:p>
    <w:p w:rsidR="00E90468" w:rsidRDefault="00804528" w:rsidP="00713082">
      <w:pPr>
        <w:pStyle w:val="a5"/>
        <w:numPr>
          <w:ilvl w:val="3"/>
          <w:numId w:val="96"/>
        </w:numPr>
        <w:tabs>
          <w:tab w:val="left" w:pos="1867"/>
        </w:tabs>
        <w:spacing w:line="276" w:lineRule="auto"/>
        <w:ind w:right="148" w:firstLine="70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90468" w:rsidRDefault="00804528" w:rsidP="00713082">
      <w:pPr>
        <w:pStyle w:val="a3"/>
        <w:spacing w:line="276" w:lineRule="auto"/>
        <w:ind w:right="143"/>
      </w:pPr>
      <w:r>
        <w:t>осуществлять в ходе образовательной деятельности безопасную коммуникацию,</w:t>
      </w:r>
      <w:r>
        <w:rPr>
          <w:spacing w:val="40"/>
        </w:rPr>
        <w:t xml:space="preserve"> </w:t>
      </w:r>
      <w:r>
        <w:t>переносить принципы её организации в повседневную жизнь;</w:t>
      </w:r>
    </w:p>
    <w:p w:rsidR="00E90468" w:rsidRDefault="00804528" w:rsidP="00713082">
      <w:pPr>
        <w:pStyle w:val="a3"/>
        <w:tabs>
          <w:tab w:val="left" w:pos="2429"/>
          <w:tab w:val="left" w:pos="3857"/>
          <w:tab w:val="left" w:pos="4221"/>
          <w:tab w:val="left" w:pos="5883"/>
          <w:tab w:val="left" w:pos="7004"/>
          <w:tab w:val="left" w:pos="8208"/>
          <w:tab w:val="left" w:pos="9421"/>
        </w:tabs>
        <w:spacing w:before="12" w:line="276" w:lineRule="auto"/>
        <w:ind w:right="144"/>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 xml:space="preserve">значение </w:t>
      </w:r>
      <w:r>
        <w:t>социальных знаков; определять признаки деструктивного общения;</w:t>
      </w:r>
    </w:p>
    <w:p w:rsidR="00E90468" w:rsidRDefault="00804528" w:rsidP="00713082">
      <w:pPr>
        <w:pStyle w:val="a3"/>
        <w:tabs>
          <w:tab w:val="left" w:pos="1835"/>
          <w:tab w:val="left" w:pos="3060"/>
          <w:tab w:val="left" w:pos="4516"/>
          <w:tab w:val="left" w:pos="6440"/>
          <w:tab w:val="left" w:pos="6771"/>
          <w:tab w:val="left" w:pos="8140"/>
          <w:tab w:val="left" w:pos="9313"/>
        </w:tabs>
        <w:spacing w:line="276" w:lineRule="auto"/>
        <w:ind w:right="142"/>
        <w:jc w:val="left"/>
      </w:pPr>
      <w:r>
        <w:rPr>
          <w:spacing w:val="-2"/>
        </w:rPr>
        <w:t>владеть</w:t>
      </w:r>
      <w:r>
        <w:tab/>
      </w:r>
      <w:r>
        <w:rPr>
          <w:spacing w:val="-2"/>
        </w:rPr>
        <w:t>приёмами</w:t>
      </w:r>
      <w:r>
        <w:tab/>
      </w:r>
      <w:r>
        <w:rPr>
          <w:spacing w:val="-2"/>
        </w:rPr>
        <w:t>безопасного</w:t>
      </w:r>
      <w:r>
        <w:tab/>
      </w:r>
      <w:r>
        <w:rPr>
          <w:spacing w:val="-2"/>
        </w:rPr>
        <w:t>межличностного</w:t>
      </w:r>
      <w:r>
        <w:tab/>
      </w:r>
      <w:r>
        <w:rPr>
          <w:spacing w:val="-10"/>
        </w:rPr>
        <w:t>и</w:t>
      </w:r>
      <w:r>
        <w:tab/>
      </w:r>
      <w:r>
        <w:rPr>
          <w:spacing w:val="-2"/>
        </w:rPr>
        <w:t>группового</w:t>
      </w:r>
      <w:r>
        <w:tab/>
      </w:r>
      <w:r>
        <w:rPr>
          <w:spacing w:val="-2"/>
        </w:rPr>
        <w:t>общения;</w:t>
      </w:r>
      <w:r>
        <w:tab/>
      </w:r>
      <w:r>
        <w:rPr>
          <w:spacing w:val="-2"/>
        </w:rPr>
        <w:t xml:space="preserve">безопасно </w:t>
      </w:r>
      <w:r>
        <w:t>действовать по избеганию конфликтных ситуаций;</w:t>
      </w:r>
    </w:p>
    <w:p w:rsidR="00E90468" w:rsidRDefault="00804528" w:rsidP="00713082">
      <w:pPr>
        <w:pStyle w:val="a3"/>
        <w:tabs>
          <w:tab w:val="left" w:pos="3302"/>
          <w:tab w:val="left" w:pos="4631"/>
          <w:tab w:val="left" w:pos="5252"/>
          <w:tab w:val="left" w:pos="6207"/>
          <w:tab w:val="left" w:pos="7569"/>
          <w:tab w:val="left" w:pos="8579"/>
          <w:tab w:val="left" w:pos="9652"/>
        </w:tabs>
        <w:spacing w:line="276" w:lineRule="auto"/>
        <w:ind w:right="144"/>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E90468" w:rsidRDefault="00804528" w:rsidP="00713082">
      <w:pPr>
        <w:pStyle w:val="a5"/>
        <w:numPr>
          <w:ilvl w:val="3"/>
          <w:numId w:val="96"/>
        </w:numPr>
        <w:tabs>
          <w:tab w:val="left" w:pos="1867"/>
        </w:tabs>
        <w:spacing w:line="276" w:lineRule="auto"/>
        <w:ind w:right="144" w:firstLine="708"/>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0"/>
          <w:sz w:val="24"/>
        </w:rPr>
        <w:t xml:space="preserve"> </w:t>
      </w:r>
      <w:r>
        <w:rPr>
          <w:sz w:val="24"/>
        </w:rPr>
        <w:t>сформированы следующие</w:t>
      </w:r>
      <w:r>
        <w:rPr>
          <w:spacing w:val="31"/>
          <w:sz w:val="24"/>
        </w:rPr>
        <w:t xml:space="preserve"> </w:t>
      </w:r>
      <w:r>
        <w:rPr>
          <w:sz w:val="24"/>
        </w:rPr>
        <w:t>умения</w:t>
      </w:r>
      <w:r>
        <w:rPr>
          <w:spacing w:val="28"/>
          <w:sz w:val="24"/>
        </w:rPr>
        <w:t xml:space="preserve"> </w:t>
      </w:r>
      <w:r>
        <w:rPr>
          <w:sz w:val="24"/>
        </w:rPr>
        <w:t>самоорганизации</w:t>
      </w:r>
      <w:r>
        <w:rPr>
          <w:spacing w:val="28"/>
          <w:sz w:val="24"/>
        </w:rPr>
        <w:t xml:space="preserve"> </w:t>
      </w:r>
      <w:r>
        <w:rPr>
          <w:sz w:val="24"/>
        </w:rPr>
        <w:t>как части регулятивных универсальных учебных действий:</w:t>
      </w:r>
    </w:p>
    <w:p w:rsidR="00E90468" w:rsidRDefault="00804528" w:rsidP="00713082">
      <w:pPr>
        <w:pStyle w:val="a3"/>
        <w:tabs>
          <w:tab w:val="left" w:pos="1834"/>
          <w:tab w:val="left" w:pos="2175"/>
          <w:tab w:val="left" w:pos="3974"/>
          <w:tab w:val="left" w:pos="5487"/>
          <w:tab w:val="left" w:pos="6377"/>
          <w:tab w:val="left" w:pos="6701"/>
          <w:tab w:val="left" w:pos="8636"/>
          <w:tab w:val="left" w:pos="10212"/>
        </w:tabs>
        <w:spacing w:line="276" w:lineRule="auto"/>
        <w:ind w:right="146"/>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образовательной</w:t>
      </w:r>
      <w:r>
        <w:tab/>
      </w:r>
      <w:r>
        <w:rPr>
          <w:spacing w:val="-2"/>
        </w:rPr>
        <w:t>деятельности</w:t>
      </w:r>
      <w:r>
        <w:tab/>
      </w:r>
      <w:r>
        <w:rPr>
          <w:spacing w:val="-10"/>
        </w:rPr>
        <w:t xml:space="preserve">и </w:t>
      </w:r>
      <w:r>
        <w:t>жизненных ситуациях;</w:t>
      </w:r>
    </w:p>
    <w:p w:rsidR="00E90468" w:rsidRDefault="00804528" w:rsidP="00713082">
      <w:pPr>
        <w:pStyle w:val="a3"/>
        <w:tabs>
          <w:tab w:val="left" w:pos="2686"/>
          <w:tab w:val="left" w:pos="3854"/>
          <w:tab w:val="left" w:pos="5342"/>
          <w:tab w:val="left" w:pos="6493"/>
          <w:tab w:val="left" w:pos="7683"/>
          <w:tab w:val="left" w:pos="9292"/>
          <w:tab w:val="left" w:pos="10218"/>
        </w:tabs>
        <w:spacing w:line="276" w:lineRule="auto"/>
        <w:ind w:right="140"/>
        <w:jc w:val="left"/>
      </w:pPr>
      <w:r>
        <w:rPr>
          <w:spacing w:val="-2"/>
        </w:rPr>
        <w:t>самостоятельно</w:t>
      </w:r>
      <w:r>
        <w:tab/>
      </w:r>
      <w:r>
        <w:rPr>
          <w:spacing w:val="-2"/>
        </w:rPr>
        <w:t>выявлять</w:t>
      </w:r>
      <w:r>
        <w:tab/>
      </w:r>
      <w:r>
        <w:rPr>
          <w:spacing w:val="-2"/>
        </w:rPr>
        <w:t>проблемные</w:t>
      </w:r>
      <w:r>
        <w:tab/>
      </w:r>
      <w:r>
        <w:rPr>
          <w:spacing w:val="-2"/>
        </w:rPr>
        <w:t>вопросы,</w:t>
      </w:r>
      <w:r>
        <w:tab/>
      </w:r>
      <w:r>
        <w:rPr>
          <w:spacing w:val="-2"/>
        </w:rPr>
        <w:t>выбирать</w:t>
      </w:r>
      <w:r>
        <w:tab/>
      </w:r>
      <w:r>
        <w:rPr>
          <w:spacing w:val="-2"/>
        </w:rPr>
        <w:t>оптимальный</w:t>
      </w:r>
      <w:r>
        <w:tab/>
      </w:r>
      <w:r>
        <w:rPr>
          <w:spacing w:val="-2"/>
        </w:rPr>
        <w:t>способ</w:t>
      </w:r>
      <w:r>
        <w:tab/>
      </w:r>
      <w:r>
        <w:rPr>
          <w:spacing w:val="-10"/>
        </w:rPr>
        <w:t xml:space="preserve">и </w:t>
      </w:r>
      <w:r>
        <w:t>составлять план их решения в конкретных условиях;</w:t>
      </w:r>
    </w:p>
    <w:p w:rsidR="00E90468" w:rsidRDefault="00804528" w:rsidP="00713082">
      <w:pPr>
        <w:pStyle w:val="a3"/>
        <w:spacing w:line="276" w:lineRule="auto"/>
        <w:jc w:val="left"/>
      </w:pPr>
      <w:r>
        <w:t>делать осознанный выбор в новой ситуации, аргументировать его; брать ответственность за своё решение;</w:t>
      </w:r>
    </w:p>
    <w:p w:rsidR="00E90468" w:rsidRDefault="00804528" w:rsidP="00713082">
      <w:pPr>
        <w:pStyle w:val="a3"/>
        <w:spacing w:line="276" w:lineRule="auto"/>
        <w:ind w:left="849" w:firstLine="0"/>
        <w:jc w:val="left"/>
      </w:pPr>
      <w:r>
        <w:t>оценивать</w:t>
      </w:r>
      <w:r>
        <w:rPr>
          <w:spacing w:val="-8"/>
        </w:rPr>
        <w:t xml:space="preserve"> </w:t>
      </w:r>
      <w:r>
        <w:t>приобретённый</w:t>
      </w:r>
      <w:r>
        <w:rPr>
          <w:spacing w:val="-7"/>
        </w:rPr>
        <w:t xml:space="preserve"> </w:t>
      </w:r>
      <w:r>
        <w:rPr>
          <w:spacing w:val="-2"/>
        </w:rPr>
        <w:t>опыт;</w:t>
      </w:r>
    </w:p>
    <w:p w:rsidR="00E90468" w:rsidRDefault="00804528" w:rsidP="00713082">
      <w:pPr>
        <w:pStyle w:val="a3"/>
        <w:spacing w:before="135" w:line="276" w:lineRule="auto"/>
        <w:ind w:right="143"/>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E90468" w:rsidRDefault="00804528" w:rsidP="00713082">
      <w:pPr>
        <w:pStyle w:val="a5"/>
        <w:numPr>
          <w:ilvl w:val="3"/>
          <w:numId w:val="96"/>
        </w:numPr>
        <w:tabs>
          <w:tab w:val="left" w:pos="1867"/>
        </w:tabs>
        <w:spacing w:line="276" w:lineRule="auto"/>
        <w:ind w:right="140" w:firstLine="708"/>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90468" w:rsidRDefault="00804528" w:rsidP="00713082">
      <w:pPr>
        <w:pStyle w:val="a3"/>
        <w:spacing w:before="5" w:line="276" w:lineRule="auto"/>
        <w:ind w:right="147"/>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90468" w:rsidRDefault="00804528" w:rsidP="00713082">
      <w:pPr>
        <w:pStyle w:val="a3"/>
        <w:spacing w:line="276" w:lineRule="auto"/>
        <w:ind w:right="145"/>
      </w:pPr>
      <w:r>
        <w:t>использовать приёмы рефлексии для анализа и оценки образовательной ситуации, выбора оптимального решения;</w:t>
      </w:r>
    </w:p>
    <w:p w:rsidR="00E90468" w:rsidRDefault="00804528" w:rsidP="00713082">
      <w:pPr>
        <w:pStyle w:val="a3"/>
        <w:spacing w:line="276" w:lineRule="auto"/>
        <w:ind w:right="148"/>
      </w:pPr>
      <w:r>
        <w:t xml:space="preserve">принимать себя, понимая свои недостатки и достоинства, невозможности контроля всего </w:t>
      </w:r>
      <w:r>
        <w:rPr>
          <w:spacing w:val="-2"/>
        </w:rPr>
        <w:t>вокруг;</w:t>
      </w:r>
    </w:p>
    <w:p w:rsidR="00E90468" w:rsidRDefault="00804528" w:rsidP="00713082">
      <w:pPr>
        <w:pStyle w:val="a3"/>
        <w:spacing w:line="276" w:lineRule="auto"/>
        <w:ind w:right="140"/>
      </w:pPr>
      <w:r>
        <w:t>принимать мотивы и аргументы других при анализе и оценке образовательной ситуации; признавать право на ошибку свою и чужую.</w:t>
      </w:r>
    </w:p>
    <w:p w:rsidR="00E90468" w:rsidRDefault="00804528" w:rsidP="00713082">
      <w:pPr>
        <w:pStyle w:val="a5"/>
        <w:numPr>
          <w:ilvl w:val="3"/>
          <w:numId w:val="96"/>
        </w:numPr>
        <w:tabs>
          <w:tab w:val="left" w:pos="1867"/>
        </w:tabs>
        <w:spacing w:line="276" w:lineRule="auto"/>
        <w:ind w:right="147" w:firstLine="708"/>
        <w:rPr>
          <w:sz w:val="24"/>
        </w:rPr>
      </w:pPr>
      <w:r>
        <w:rPr>
          <w:sz w:val="24"/>
        </w:rPr>
        <w:t xml:space="preserve">У обучающегося будут сформированы следующие умения совместной </w:t>
      </w:r>
      <w:r>
        <w:rPr>
          <w:spacing w:val="-2"/>
          <w:sz w:val="24"/>
        </w:rPr>
        <w:t>деятельности:</w:t>
      </w:r>
    </w:p>
    <w:p w:rsidR="00E90468" w:rsidRDefault="00804528" w:rsidP="00713082">
      <w:pPr>
        <w:pStyle w:val="a3"/>
        <w:spacing w:line="276" w:lineRule="auto"/>
        <w:ind w:right="146"/>
      </w:pPr>
      <w:r>
        <w:t>понимать</w:t>
      </w:r>
      <w:r>
        <w:rPr>
          <w:spacing w:val="-3"/>
        </w:rPr>
        <w:t xml:space="preserve"> </w:t>
      </w:r>
      <w:r>
        <w:t>и</w:t>
      </w:r>
      <w:r>
        <w:rPr>
          <w:spacing w:val="-4"/>
        </w:rPr>
        <w:t xml:space="preserve"> </w:t>
      </w:r>
      <w:r>
        <w:t>использовать</w:t>
      </w:r>
      <w:r>
        <w:rPr>
          <w:spacing w:val="-1"/>
        </w:rPr>
        <w:t xml:space="preserve"> </w:t>
      </w:r>
      <w:r>
        <w:t>преимущества</w:t>
      </w:r>
      <w:r>
        <w:rPr>
          <w:spacing w:val="-3"/>
        </w:rPr>
        <w:t xml:space="preserve"> </w:t>
      </w:r>
      <w:r>
        <w:t>командной</w:t>
      </w:r>
      <w:r>
        <w:rPr>
          <w:spacing w:val="-4"/>
        </w:rPr>
        <w:t xml:space="preserve"> </w:t>
      </w:r>
      <w:r>
        <w:t>и</w:t>
      </w:r>
      <w:r>
        <w:rPr>
          <w:spacing w:val="-1"/>
        </w:rPr>
        <w:t xml:space="preserve"> </w:t>
      </w:r>
      <w:r>
        <w:t>индивидуальной</w:t>
      </w:r>
      <w:r>
        <w:rPr>
          <w:spacing w:val="-4"/>
        </w:rPr>
        <w:t xml:space="preserve"> </w:t>
      </w:r>
      <w:r>
        <w:t>работы</w:t>
      </w:r>
      <w:r>
        <w:rPr>
          <w:spacing w:val="-3"/>
        </w:rPr>
        <w:t xml:space="preserve"> </w:t>
      </w:r>
      <w:r>
        <w:t>в</w:t>
      </w:r>
      <w:r>
        <w:rPr>
          <w:spacing w:val="-3"/>
        </w:rPr>
        <w:t xml:space="preserve"> </w:t>
      </w:r>
      <w:r>
        <w:t>конкретной учебной ситуации;</w:t>
      </w:r>
    </w:p>
    <w:p w:rsidR="00E90468" w:rsidRDefault="00804528" w:rsidP="00713082">
      <w:pPr>
        <w:pStyle w:val="a3"/>
        <w:spacing w:line="276" w:lineRule="auto"/>
        <w:ind w:right="135"/>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90468" w:rsidRDefault="00804528" w:rsidP="00713082">
      <w:pPr>
        <w:pStyle w:val="a3"/>
        <w:spacing w:before="12" w:line="276" w:lineRule="auto"/>
        <w:ind w:right="149"/>
      </w:pPr>
      <w:r>
        <w:t>оценивать свой вклад и вклад каждого участника команды в общий результат по совместно разработанным критериям;</w:t>
      </w:r>
    </w:p>
    <w:p w:rsidR="00E90468" w:rsidRDefault="00804528" w:rsidP="00713082">
      <w:pPr>
        <w:pStyle w:val="a3"/>
        <w:spacing w:line="276" w:lineRule="auto"/>
        <w:ind w:right="147"/>
      </w:pPr>
      <w: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w:t>
      </w:r>
      <w:r>
        <w:lastRenderedPageBreak/>
        <w:t>разумную инициативу.</w:t>
      </w:r>
    </w:p>
    <w:p w:rsidR="00E90468" w:rsidRDefault="00804528" w:rsidP="00713082">
      <w:pPr>
        <w:pStyle w:val="a5"/>
        <w:numPr>
          <w:ilvl w:val="2"/>
          <w:numId w:val="96"/>
        </w:numPr>
        <w:tabs>
          <w:tab w:val="left" w:pos="1687"/>
        </w:tabs>
        <w:spacing w:line="276" w:lineRule="auto"/>
        <w:ind w:right="139" w:firstLine="708"/>
        <w:rPr>
          <w:sz w:val="24"/>
        </w:rPr>
      </w:pPr>
      <w:r>
        <w:rPr>
          <w:sz w:val="24"/>
        </w:rPr>
        <w:t xml:space="preserve">Предметные результаты освоения программы по ОБЖ на уровне среднего общего </w:t>
      </w:r>
      <w:r>
        <w:rPr>
          <w:spacing w:val="-2"/>
          <w:sz w:val="24"/>
        </w:rPr>
        <w:t>образования</w:t>
      </w:r>
    </w:p>
    <w:p w:rsidR="00E90468" w:rsidRDefault="00804528" w:rsidP="00713082">
      <w:pPr>
        <w:pStyle w:val="a5"/>
        <w:numPr>
          <w:ilvl w:val="3"/>
          <w:numId w:val="96"/>
        </w:numPr>
        <w:tabs>
          <w:tab w:val="left" w:pos="1867"/>
          <w:tab w:val="left" w:pos="2139"/>
          <w:tab w:val="left" w:pos="3133"/>
          <w:tab w:val="left" w:pos="4009"/>
          <w:tab w:val="left" w:pos="4223"/>
          <w:tab w:val="left" w:pos="4462"/>
          <w:tab w:val="left" w:pos="6017"/>
          <w:tab w:val="left" w:pos="6123"/>
          <w:tab w:val="left" w:pos="6828"/>
          <w:tab w:val="left" w:pos="7068"/>
          <w:tab w:val="left" w:pos="8403"/>
          <w:tab w:val="left" w:pos="8928"/>
          <w:tab w:val="left" w:pos="9280"/>
        </w:tabs>
        <w:spacing w:line="276" w:lineRule="auto"/>
        <w:ind w:right="139" w:firstLine="708"/>
        <w:rPr>
          <w:sz w:val="24"/>
        </w:rPr>
      </w:pPr>
      <w:r>
        <w:rPr>
          <w:spacing w:val="-2"/>
          <w:sz w:val="24"/>
        </w:rPr>
        <w:t>Предметные</w:t>
      </w:r>
      <w:r>
        <w:rPr>
          <w:sz w:val="24"/>
        </w:rPr>
        <w:tab/>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 </w:t>
      </w:r>
      <w:r>
        <w:rPr>
          <w:sz w:val="24"/>
        </w:rPr>
        <w:t xml:space="preserve">у обучающихся активной жизненной позиции, осознанное понимание значимости личного и </w:t>
      </w:r>
      <w:r>
        <w:rPr>
          <w:spacing w:val="-2"/>
          <w:sz w:val="24"/>
        </w:rPr>
        <w:t>группового</w:t>
      </w:r>
      <w:r>
        <w:rPr>
          <w:sz w:val="24"/>
        </w:rPr>
        <w:tab/>
      </w:r>
      <w:r>
        <w:rPr>
          <w:sz w:val="24"/>
        </w:rPr>
        <w:tab/>
      </w:r>
      <w:r>
        <w:rPr>
          <w:spacing w:val="-2"/>
          <w:sz w:val="24"/>
        </w:rPr>
        <w:t>безопасного</w:t>
      </w:r>
      <w:r>
        <w:rPr>
          <w:sz w:val="24"/>
        </w:rPr>
        <w:tab/>
      </w:r>
      <w:r>
        <w:rPr>
          <w:sz w:val="24"/>
        </w:rPr>
        <w:tab/>
      </w:r>
      <w:r>
        <w:rPr>
          <w:spacing w:val="-2"/>
          <w:sz w:val="24"/>
        </w:rPr>
        <w:t>поведения</w:t>
      </w:r>
      <w:r>
        <w:rPr>
          <w:sz w:val="24"/>
        </w:rPr>
        <w:tab/>
      </w:r>
      <w:r>
        <w:rPr>
          <w:sz w:val="24"/>
        </w:rPr>
        <w:tab/>
      </w:r>
      <w:r>
        <w:rPr>
          <w:spacing w:val="-10"/>
          <w:sz w:val="24"/>
        </w:rPr>
        <w:t>в</w:t>
      </w:r>
      <w:r>
        <w:rPr>
          <w:sz w:val="24"/>
        </w:rPr>
        <w:tab/>
      </w:r>
      <w:r>
        <w:rPr>
          <w:sz w:val="24"/>
        </w:rPr>
        <w:tab/>
      </w:r>
      <w:r>
        <w:rPr>
          <w:spacing w:val="-2"/>
          <w:sz w:val="24"/>
        </w:rPr>
        <w:t>интересах</w:t>
      </w:r>
      <w:r>
        <w:rPr>
          <w:sz w:val="24"/>
        </w:rPr>
        <w:tab/>
      </w:r>
      <w:r>
        <w:rPr>
          <w:sz w:val="24"/>
        </w:rPr>
        <w:tab/>
      </w:r>
      <w:r>
        <w:rPr>
          <w:spacing w:val="-2"/>
          <w:sz w:val="24"/>
        </w:rPr>
        <w:t xml:space="preserve">благополучия </w:t>
      </w:r>
      <w:r>
        <w:rPr>
          <w:sz w:val="24"/>
        </w:rP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w:t>
      </w:r>
      <w:r>
        <w:rPr>
          <w:spacing w:val="-2"/>
          <w:sz w:val="24"/>
        </w:rPr>
        <w:t>индивидуального</w:t>
      </w:r>
      <w:r>
        <w:rPr>
          <w:sz w:val="24"/>
        </w:rPr>
        <w:tab/>
      </w:r>
      <w:r>
        <w:rPr>
          <w:sz w:val="24"/>
        </w:rPr>
        <w:tab/>
      </w:r>
      <w:r>
        <w:rPr>
          <w:spacing w:val="-10"/>
          <w:sz w:val="24"/>
        </w:rPr>
        <w:t>и</w:t>
      </w:r>
      <w:r>
        <w:rPr>
          <w:sz w:val="24"/>
        </w:rPr>
        <w:tab/>
      </w:r>
      <w:r>
        <w:rPr>
          <w:sz w:val="24"/>
        </w:rPr>
        <w:tab/>
      </w:r>
      <w:r>
        <w:rPr>
          <w:sz w:val="24"/>
        </w:rPr>
        <w:tab/>
      </w:r>
      <w:r>
        <w:rPr>
          <w:spacing w:val="-2"/>
          <w:sz w:val="24"/>
        </w:rPr>
        <w:t>группового</w:t>
      </w:r>
      <w:r>
        <w:rPr>
          <w:sz w:val="24"/>
        </w:rPr>
        <w:tab/>
      </w:r>
      <w:r>
        <w:rPr>
          <w:sz w:val="24"/>
        </w:rPr>
        <w:tab/>
      </w:r>
      <w:r>
        <w:rPr>
          <w:sz w:val="24"/>
        </w:rPr>
        <w:tab/>
      </w:r>
      <w:r>
        <w:rPr>
          <w:spacing w:val="-2"/>
          <w:sz w:val="24"/>
        </w:rPr>
        <w:t>безопасного</w:t>
      </w:r>
      <w:r>
        <w:rPr>
          <w:sz w:val="24"/>
        </w:rPr>
        <w:tab/>
      </w:r>
      <w:r>
        <w:rPr>
          <w:sz w:val="24"/>
        </w:rPr>
        <w:tab/>
      </w:r>
      <w:r>
        <w:rPr>
          <w:sz w:val="24"/>
        </w:rPr>
        <w:tab/>
      </w:r>
      <w:r>
        <w:rPr>
          <w:spacing w:val="-2"/>
          <w:sz w:val="24"/>
        </w:rPr>
        <w:t xml:space="preserve">поведения </w:t>
      </w:r>
      <w:r>
        <w:rPr>
          <w:sz w:val="24"/>
        </w:rPr>
        <w:t>в повседневной жизни.</w:t>
      </w:r>
    </w:p>
    <w:p w:rsidR="00E90468" w:rsidRDefault="00804528" w:rsidP="00713082">
      <w:pPr>
        <w:pStyle w:val="a5"/>
        <w:numPr>
          <w:ilvl w:val="3"/>
          <w:numId w:val="96"/>
        </w:numPr>
        <w:tabs>
          <w:tab w:val="left" w:pos="1867"/>
        </w:tabs>
        <w:spacing w:line="276" w:lineRule="auto"/>
        <w:ind w:right="139" w:firstLine="708"/>
        <w:rPr>
          <w:sz w:val="24"/>
        </w:rPr>
      </w:pPr>
      <w:r>
        <w:rPr>
          <w:sz w:val="24"/>
        </w:rPr>
        <w:t xml:space="preserve">Предметные результаты, формируемые в ходе изучения ОБЖ, должны </w:t>
      </w:r>
      <w:r>
        <w:rPr>
          <w:spacing w:val="-2"/>
          <w:sz w:val="24"/>
        </w:rPr>
        <w:t>обеспечивать:</w:t>
      </w:r>
    </w:p>
    <w:p w:rsidR="00E90468" w:rsidRDefault="00804528" w:rsidP="00713082">
      <w:pPr>
        <w:pStyle w:val="a5"/>
        <w:numPr>
          <w:ilvl w:val="0"/>
          <w:numId w:val="7"/>
        </w:numPr>
        <w:tabs>
          <w:tab w:val="left" w:pos="1106"/>
        </w:tabs>
        <w:spacing w:line="276" w:lineRule="auto"/>
        <w:ind w:right="143" w:firstLine="708"/>
        <w:rPr>
          <w:sz w:val="24"/>
        </w:rPr>
      </w:pPr>
      <w:r>
        <w:rPr>
          <w:sz w:val="24"/>
        </w:rPr>
        <w:t>сформированность</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ценности</w:t>
      </w:r>
      <w:r>
        <w:rPr>
          <w:spacing w:val="80"/>
          <w:sz w:val="24"/>
        </w:rPr>
        <w:t xml:space="preserve">   </w:t>
      </w:r>
      <w:r>
        <w:rPr>
          <w:sz w:val="24"/>
        </w:rPr>
        <w:t>безопасного</w:t>
      </w:r>
      <w:r>
        <w:rPr>
          <w:spacing w:val="80"/>
          <w:sz w:val="24"/>
        </w:rPr>
        <w:t xml:space="preserve">   </w:t>
      </w:r>
      <w:r>
        <w:rPr>
          <w:sz w:val="24"/>
        </w:rPr>
        <w:t>поведения для</w:t>
      </w:r>
      <w:r>
        <w:rPr>
          <w:spacing w:val="71"/>
          <w:sz w:val="24"/>
        </w:rPr>
        <w:t xml:space="preserve">   </w:t>
      </w:r>
      <w:r>
        <w:rPr>
          <w:sz w:val="24"/>
        </w:rPr>
        <w:t>личности,</w:t>
      </w:r>
      <w:r>
        <w:rPr>
          <w:spacing w:val="71"/>
          <w:sz w:val="24"/>
        </w:rPr>
        <w:t xml:space="preserve">   </w:t>
      </w:r>
      <w:r>
        <w:rPr>
          <w:sz w:val="24"/>
        </w:rPr>
        <w:t>общества,</w:t>
      </w:r>
      <w:r>
        <w:rPr>
          <w:spacing w:val="71"/>
          <w:sz w:val="24"/>
        </w:rPr>
        <w:t xml:space="preserve">   </w:t>
      </w:r>
      <w:r>
        <w:rPr>
          <w:sz w:val="24"/>
        </w:rPr>
        <w:t>государства;</w:t>
      </w:r>
      <w:r>
        <w:rPr>
          <w:spacing w:val="71"/>
          <w:sz w:val="24"/>
        </w:rPr>
        <w:t xml:space="preserve">   </w:t>
      </w:r>
      <w:r>
        <w:rPr>
          <w:sz w:val="24"/>
        </w:rPr>
        <w:t>знание</w:t>
      </w:r>
      <w:r>
        <w:rPr>
          <w:spacing w:val="71"/>
          <w:sz w:val="24"/>
        </w:rPr>
        <w:t xml:space="preserve">   </w:t>
      </w:r>
      <w:r>
        <w:rPr>
          <w:sz w:val="24"/>
        </w:rPr>
        <w:t>правил</w:t>
      </w:r>
      <w:r>
        <w:rPr>
          <w:spacing w:val="70"/>
          <w:sz w:val="24"/>
        </w:rPr>
        <w:t xml:space="preserve">   </w:t>
      </w:r>
      <w:r>
        <w:rPr>
          <w:sz w:val="24"/>
        </w:rPr>
        <w:t>безопасного</w:t>
      </w:r>
      <w:r>
        <w:rPr>
          <w:spacing w:val="71"/>
          <w:sz w:val="24"/>
        </w:rPr>
        <w:t xml:space="preserve">   </w:t>
      </w:r>
      <w:r>
        <w:rPr>
          <w:sz w:val="24"/>
        </w:rPr>
        <w:t>поведения и способов их применения в собственном поведении;</w:t>
      </w:r>
    </w:p>
    <w:p w:rsidR="00E90468" w:rsidRDefault="00804528" w:rsidP="00713082">
      <w:pPr>
        <w:pStyle w:val="a5"/>
        <w:numPr>
          <w:ilvl w:val="0"/>
          <w:numId w:val="7"/>
        </w:numPr>
        <w:tabs>
          <w:tab w:val="left" w:pos="1106"/>
          <w:tab w:val="left" w:pos="3401"/>
          <w:tab w:val="left" w:pos="6338"/>
          <w:tab w:val="left" w:pos="9407"/>
        </w:tabs>
        <w:spacing w:line="276" w:lineRule="auto"/>
        <w:ind w:right="140" w:firstLine="708"/>
        <w:rPr>
          <w:sz w:val="24"/>
        </w:rPr>
      </w:pPr>
      <w:r>
        <w:rPr>
          <w:sz w:val="24"/>
        </w:rPr>
        <w:t>сформированность</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возможных</w:t>
      </w:r>
      <w:r>
        <w:rPr>
          <w:spacing w:val="80"/>
          <w:sz w:val="24"/>
        </w:rPr>
        <w:t xml:space="preserve">   </w:t>
      </w:r>
      <w:r>
        <w:rPr>
          <w:sz w:val="24"/>
        </w:rPr>
        <w:t>источниках</w:t>
      </w:r>
      <w:r>
        <w:rPr>
          <w:spacing w:val="80"/>
          <w:sz w:val="24"/>
        </w:rPr>
        <w:t xml:space="preserve">   </w:t>
      </w:r>
      <w:r>
        <w:rPr>
          <w:sz w:val="24"/>
        </w:rPr>
        <w:t>опасности</w:t>
      </w:r>
      <w:r>
        <w:rPr>
          <w:spacing w:val="40"/>
          <w:sz w:val="24"/>
        </w:rPr>
        <w:t xml:space="preserve"> </w:t>
      </w:r>
      <w:r>
        <w:rPr>
          <w:sz w:val="24"/>
        </w:rPr>
        <w:t xml:space="preserve">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w:t>
      </w:r>
      <w:r>
        <w:rPr>
          <w:spacing w:val="-2"/>
          <w:sz w:val="24"/>
        </w:rPr>
        <w:t>ситуаций;</w:t>
      </w:r>
      <w:r>
        <w:rPr>
          <w:sz w:val="24"/>
        </w:rPr>
        <w:tab/>
      </w:r>
      <w:r>
        <w:rPr>
          <w:spacing w:val="-2"/>
          <w:sz w:val="24"/>
        </w:rPr>
        <w:t>знание</w:t>
      </w:r>
      <w:r>
        <w:rPr>
          <w:sz w:val="24"/>
        </w:rPr>
        <w:tab/>
      </w:r>
      <w:r>
        <w:rPr>
          <w:spacing w:val="-2"/>
          <w:sz w:val="24"/>
        </w:rPr>
        <w:t>порядка</w:t>
      </w:r>
      <w:r>
        <w:rPr>
          <w:sz w:val="24"/>
        </w:rPr>
        <w:tab/>
      </w:r>
      <w:r>
        <w:rPr>
          <w:spacing w:val="-2"/>
          <w:sz w:val="24"/>
        </w:rPr>
        <w:t xml:space="preserve">действий </w:t>
      </w:r>
      <w:r>
        <w:rPr>
          <w:sz w:val="24"/>
        </w:rPr>
        <w:t>в экстремальных и чрезвычайных ситуациях;</w:t>
      </w:r>
    </w:p>
    <w:p w:rsidR="00E90468" w:rsidRDefault="00804528" w:rsidP="00713082">
      <w:pPr>
        <w:pStyle w:val="a5"/>
        <w:numPr>
          <w:ilvl w:val="0"/>
          <w:numId w:val="7"/>
        </w:numPr>
        <w:tabs>
          <w:tab w:val="left" w:pos="1106"/>
          <w:tab w:val="left" w:pos="2031"/>
          <w:tab w:val="left" w:pos="4632"/>
          <w:tab w:val="left" w:pos="6976"/>
          <w:tab w:val="left" w:pos="8975"/>
        </w:tabs>
        <w:spacing w:line="276" w:lineRule="auto"/>
        <w:ind w:right="141" w:firstLine="708"/>
        <w:rPr>
          <w:sz w:val="24"/>
        </w:rPr>
      </w:pPr>
      <w:r>
        <w:rPr>
          <w:sz w:val="24"/>
        </w:rPr>
        <w:t xml:space="preserve">сформированность представлений о важности соблюдения правил дорожного движения </w:t>
      </w:r>
      <w:r>
        <w:rPr>
          <w:spacing w:val="-2"/>
          <w:sz w:val="24"/>
        </w:rPr>
        <w:t>всеми</w:t>
      </w:r>
      <w:r>
        <w:rPr>
          <w:sz w:val="24"/>
        </w:rPr>
        <w:tab/>
      </w:r>
      <w:r>
        <w:rPr>
          <w:sz w:val="24"/>
        </w:rPr>
        <w:tab/>
      </w:r>
      <w:r>
        <w:rPr>
          <w:spacing w:val="-2"/>
          <w:sz w:val="24"/>
        </w:rPr>
        <w:t>участниками</w:t>
      </w:r>
      <w:r>
        <w:rPr>
          <w:sz w:val="24"/>
        </w:rPr>
        <w:tab/>
      </w:r>
      <w:r>
        <w:rPr>
          <w:spacing w:val="-2"/>
          <w:sz w:val="24"/>
        </w:rPr>
        <w:t>движения,</w:t>
      </w:r>
      <w:r>
        <w:rPr>
          <w:sz w:val="24"/>
        </w:rPr>
        <w:tab/>
      </w:r>
      <w:r>
        <w:rPr>
          <w:spacing w:val="-2"/>
          <w:sz w:val="24"/>
        </w:rPr>
        <w:t>правил</w:t>
      </w:r>
      <w:r>
        <w:rPr>
          <w:sz w:val="24"/>
        </w:rPr>
        <w:tab/>
      </w:r>
      <w:r>
        <w:rPr>
          <w:spacing w:val="-2"/>
          <w:sz w:val="24"/>
        </w:rPr>
        <w:t xml:space="preserve">безопасности </w:t>
      </w:r>
      <w:r>
        <w:rPr>
          <w:sz w:val="24"/>
        </w:rPr>
        <w:t>на транспорте; знание правил безопасного поведения на транспорте, умение применять их на практике;</w:t>
      </w:r>
      <w:r>
        <w:rPr>
          <w:spacing w:val="80"/>
          <w:sz w:val="24"/>
        </w:rPr>
        <w:t xml:space="preserve">    </w:t>
      </w:r>
      <w:r>
        <w:rPr>
          <w:sz w:val="24"/>
        </w:rPr>
        <w:t>знание</w:t>
      </w:r>
      <w:r>
        <w:rPr>
          <w:spacing w:val="80"/>
          <w:sz w:val="24"/>
        </w:rPr>
        <w:t xml:space="preserve">    </w:t>
      </w:r>
      <w:r>
        <w:rPr>
          <w:sz w:val="24"/>
        </w:rPr>
        <w:t>о</w:t>
      </w:r>
      <w:r>
        <w:rPr>
          <w:spacing w:val="80"/>
          <w:sz w:val="24"/>
        </w:rPr>
        <w:t xml:space="preserve">    </w:t>
      </w:r>
      <w:r>
        <w:rPr>
          <w:sz w:val="24"/>
        </w:rPr>
        <w:t>порядке</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опасных,</w:t>
      </w:r>
      <w:r>
        <w:rPr>
          <w:spacing w:val="80"/>
          <w:sz w:val="24"/>
        </w:rPr>
        <w:t xml:space="preserve">    </w:t>
      </w:r>
      <w:r>
        <w:rPr>
          <w:sz w:val="24"/>
        </w:rPr>
        <w:t>экстремальных и чрезвычайных ситуациях на транспорте;</w:t>
      </w:r>
    </w:p>
    <w:p w:rsidR="00E90468" w:rsidRDefault="00804528" w:rsidP="00713082">
      <w:pPr>
        <w:pStyle w:val="a5"/>
        <w:numPr>
          <w:ilvl w:val="0"/>
          <w:numId w:val="7"/>
        </w:numPr>
        <w:tabs>
          <w:tab w:val="left" w:pos="1106"/>
        </w:tabs>
        <w:spacing w:line="276" w:lineRule="auto"/>
        <w:ind w:right="140" w:firstLine="708"/>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w:t>
      </w:r>
      <w:r>
        <w:rPr>
          <w:spacing w:val="40"/>
          <w:sz w:val="24"/>
        </w:rPr>
        <w:t xml:space="preserve"> </w:t>
      </w:r>
      <w:r>
        <w:rPr>
          <w:sz w:val="24"/>
        </w:rPr>
        <w:t>отношения к природе, разумного природопользования;</w:t>
      </w:r>
    </w:p>
    <w:p w:rsidR="00E90468" w:rsidRDefault="00804528" w:rsidP="00713082">
      <w:pPr>
        <w:pStyle w:val="a5"/>
        <w:numPr>
          <w:ilvl w:val="0"/>
          <w:numId w:val="7"/>
        </w:numPr>
        <w:tabs>
          <w:tab w:val="left" w:pos="1106"/>
        </w:tabs>
        <w:spacing w:line="276" w:lineRule="auto"/>
        <w:ind w:right="145" w:firstLine="708"/>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w:t>
      </w:r>
      <w:r>
        <w:rPr>
          <w:spacing w:val="40"/>
          <w:sz w:val="24"/>
        </w:rPr>
        <w:t xml:space="preserve"> </w:t>
      </w:r>
      <w:r>
        <w:rPr>
          <w:sz w:val="24"/>
        </w:rPr>
        <w:t>сохранения</w:t>
      </w:r>
      <w:r>
        <w:rPr>
          <w:spacing w:val="40"/>
          <w:sz w:val="24"/>
        </w:rPr>
        <w:t xml:space="preserve"> </w:t>
      </w:r>
      <w:r>
        <w:rPr>
          <w:sz w:val="24"/>
        </w:rPr>
        <w:t>психического</w:t>
      </w:r>
      <w:r>
        <w:rPr>
          <w:spacing w:val="40"/>
          <w:sz w:val="24"/>
        </w:rPr>
        <w:t xml:space="preserve"> </w:t>
      </w:r>
      <w:r>
        <w:rPr>
          <w:sz w:val="24"/>
        </w:rPr>
        <w:t>здоровья;</w:t>
      </w:r>
      <w:r>
        <w:rPr>
          <w:spacing w:val="40"/>
          <w:sz w:val="24"/>
        </w:rPr>
        <w:t xml:space="preserve"> </w:t>
      </w:r>
      <w:r>
        <w:rPr>
          <w:sz w:val="24"/>
        </w:rPr>
        <w:t>сформированность</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здоровом</w:t>
      </w:r>
    </w:p>
    <w:p w:rsidR="00E90468" w:rsidRDefault="00804528" w:rsidP="00713082">
      <w:pPr>
        <w:pStyle w:val="a3"/>
        <w:spacing w:before="12" w:line="276" w:lineRule="auto"/>
        <w:ind w:right="145" w:firstLine="0"/>
      </w:pPr>
      <w:r>
        <w:t>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E90468" w:rsidRDefault="00804528" w:rsidP="00713082">
      <w:pPr>
        <w:pStyle w:val="a5"/>
        <w:numPr>
          <w:ilvl w:val="0"/>
          <w:numId w:val="7"/>
        </w:numPr>
        <w:tabs>
          <w:tab w:val="left" w:pos="1106"/>
          <w:tab w:val="left" w:pos="3106"/>
          <w:tab w:val="left" w:pos="6034"/>
          <w:tab w:val="left" w:pos="8273"/>
        </w:tabs>
        <w:spacing w:line="276" w:lineRule="auto"/>
        <w:ind w:right="142" w:firstLine="708"/>
        <w:rPr>
          <w:sz w:val="24"/>
        </w:rPr>
      </w:pPr>
      <w:r>
        <w:rPr>
          <w:sz w:val="24"/>
        </w:rPr>
        <w:t>знания</w:t>
      </w:r>
      <w:r>
        <w:rPr>
          <w:spacing w:val="-2"/>
          <w:sz w:val="24"/>
        </w:rPr>
        <w:t xml:space="preserve"> </w:t>
      </w:r>
      <w:r>
        <w:rPr>
          <w:sz w:val="24"/>
        </w:rPr>
        <w:t>основ</w:t>
      </w:r>
      <w:r>
        <w:rPr>
          <w:spacing w:val="-3"/>
          <w:sz w:val="24"/>
        </w:rPr>
        <w:t xml:space="preserve"> </w:t>
      </w:r>
      <w:r>
        <w:rPr>
          <w:sz w:val="24"/>
        </w:rPr>
        <w:t>безопасного,</w:t>
      </w:r>
      <w:r>
        <w:rPr>
          <w:spacing w:val="-2"/>
          <w:sz w:val="24"/>
        </w:rPr>
        <w:t xml:space="preserve"> </w:t>
      </w:r>
      <w:r>
        <w:rPr>
          <w:sz w:val="24"/>
        </w:rPr>
        <w:t>конструктивного</w:t>
      </w:r>
      <w:r>
        <w:rPr>
          <w:spacing w:val="-4"/>
          <w:sz w:val="24"/>
        </w:rPr>
        <w:t xml:space="preserve"> </w:t>
      </w:r>
      <w:r>
        <w:rPr>
          <w:sz w:val="24"/>
        </w:rPr>
        <w:t>общения; умение</w:t>
      </w:r>
      <w:r>
        <w:rPr>
          <w:spacing w:val="-3"/>
          <w:sz w:val="24"/>
        </w:rPr>
        <w:t xml:space="preserve"> </w:t>
      </w:r>
      <w:r>
        <w:rPr>
          <w:sz w:val="24"/>
        </w:rPr>
        <w:t>различать</w:t>
      </w:r>
      <w:r>
        <w:rPr>
          <w:spacing w:val="-1"/>
          <w:sz w:val="24"/>
        </w:rPr>
        <w:t xml:space="preserve"> </w:t>
      </w:r>
      <w:r>
        <w:rPr>
          <w:sz w:val="24"/>
        </w:rPr>
        <w:t>опасные</w:t>
      </w:r>
      <w:r>
        <w:rPr>
          <w:spacing w:val="-4"/>
          <w:sz w:val="24"/>
        </w:rPr>
        <w:t xml:space="preserve"> </w:t>
      </w:r>
      <w:r>
        <w:rPr>
          <w:sz w:val="24"/>
        </w:rPr>
        <w:t xml:space="preserve">явления в социальном взаимодействии, в том числе криминального характера; умение предупреждать </w:t>
      </w:r>
      <w:r>
        <w:rPr>
          <w:spacing w:val="-2"/>
          <w:sz w:val="24"/>
        </w:rPr>
        <w:t>опасные</w:t>
      </w:r>
      <w:r>
        <w:rPr>
          <w:sz w:val="24"/>
        </w:rPr>
        <w:tab/>
      </w:r>
      <w:r>
        <w:rPr>
          <w:sz w:val="24"/>
        </w:rPr>
        <w:tab/>
      </w:r>
      <w:r>
        <w:rPr>
          <w:spacing w:val="-2"/>
          <w:sz w:val="24"/>
        </w:rPr>
        <w:t>явления</w:t>
      </w:r>
      <w:r>
        <w:rPr>
          <w:sz w:val="24"/>
        </w:rPr>
        <w:tab/>
      </w:r>
      <w:r>
        <w:rPr>
          <w:spacing w:val="-10"/>
          <w:sz w:val="24"/>
        </w:rPr>
        <w:t>и</w:t>
      </w:r>
      <w:r>
        <w:rPr>
          <w:sz w:val="24"/>
        </w:rPr>
        <w:tab/>
      </w:r>
      <w:r>
        <w:rPr>
          <w:spacing w:val="-2"/>
          <w:sz w:val="24"/>
        </w:rPr>
        <w:t xml:space="preserve">противодействовать </w:t>
      </w:r>
      <w:r>
        <w:rPr>
          <w:sz w:val="24"/>
        </w:rPr>
        <w:t>им; сформированность нетерпимости к проявлениям насилия в социальном взаимодействии;</w:t>
      </w:r>
    </w:p>
    <w:p w:rsidR="00E90468" w:rsidRDefault="00804528" w:rsidP="00713082">
      <w:pPr>
        <w:pStyle w:val="a5"/>
        <w:numPr>
          <w:ilvl w:val="0"/>
          <w:numId w:val="7"/>
        </w:numPr>
        <w:tabs>
          <w:tab w:val="left" w:pos="1106"/>
          <w:tab w:val="left" w:pos="1870"/>
          <w:tab w:val="left" w:pos="3338"/>
          <w:tab w:val="left" w:pos="5415"/>
          <w:tab w:val="left" w:pos="7195"/>
          <w:tab w:val="left" w:pos="8040"/>
          <w:tab w:val="left" w:pos="9784"/>
        </w:tabs>
        <w:spacing w:line="276" w:lineRule="auto"/>
        <w:ind w:right="141" w:firstLine="708"/>
        <w:rPr>
          <w:sz w:val="24"/>
        </w:rPr>
      </w:pPr>
      <w:r>
        <w:rPr>
          <w:sz w:val="24"/>
        </w:rPr>
        <w:t xml:space="preserve">знания о способах безопасного поведения в цифровой среде, умение применять их на </w:t>
      </w:r>
      <w:r>
        <w:rPr>
          <w:spacing w:val="-2"/>
          <w:sz w:val="24"/>
        </w:rPr>
        <w:t>практике;</w:t>
      </w:r>
      <w:r>
        <w:rPr>
          <w:sz w:val="24"/>
        </w:rPr>
        <w:tab/>
      </w:r>
      <w:r>
        <w:rPr>
          <w:spacing w:val="-2"/>
          <w:sz w:val="24"/>
        </w:rPr>
        <w:t>умение</w:t>
      </w:r>
      <w:r>
        <w:rPr>
          <w:sz w:val="24"/>
        </w:rPr>
        <w:tab/>
      </w:r>
      <w:r>
        <w:rPr>
          <w:spacing w:val="-2"/>
          <w:sz w:val="24"/>
        </w:rPr>
        <w:t>распознавать</w:t>
      </w:r>
      <w:r>
        <w:rPr>
          <w:sz w:val="24"/>
        </w:rPr>
        <w:tab/>
      </w:r>
      <w:r>
        <w:rPr>
          <w:spacing w:val="-2"/>
          <w:sz w:val="24"/>
        </w:rPr>
        <w:t>опасности</w:t>
      </w:r>
      <w:r>
        <w:rPr>
          <w:sz w:val="24"/>
        </w:rPr>
        <w:tab/>
      </w:r>
      <w:r>
        <w:rPr>
          <w:spacing w:val="-10"/>
          <w:sz w:val="24"/>
        </w:rPr>
        <w:t>в</w:t>
      </w:r>
      <w:r>
        <w:rPr>
          <w:sz w:val="24"/>
        </w:rPr>
        <w:tab/>
      </w:r>
      <w:r>
        <w:rPr>
          <w:spacing w:val="-2"/>
          <w:sz w:val="24"/>
        </w:rPr>
        <w:t>цифровой</w:t>
      </w:r>
      <w:r>
        <w:rPr>
          <w:sz w:val="24"/>
        </w:rPr>
        <w:tab/>
      </w:r>
      <w:r>
        <w:rPr>
          <w:spacing w:val="-2"/>
          <w:sz w:val="24"/>
        </w:rPr>
        <w:t xml:space="preserve">среде </w:t>
      </w:r>
      <w:r>
        <w:rPr>
          <w:sz w:val="24"/>
        </w:rPr>
        <w:t>(в том числе криминального характера, опасности вовлечения в деструктивную деятельность) и противодействовать им;</w:t>
      </w:r>
    </w:p>
    <w:p w:rsidR="00E90468" w:rsidRDefault="00804528" w:rsidP="00713082">
      <w:pPr>
        <w:pStyle w:val="a5"/>
        <w:numPr>
          <w:ilvl w:val="0"/>
          <w:numId w:val="7"/>
        </w:numPr>
        <w:tabs>
          <w:tab w:val="left" w:pos="1106"/>
        </w:tabs>
        <w:spacing w:line="276" w:lineRule="auto"/>
        <w:ind w:right="142" w:firstLine="708"/>
        <w:rPr>
          <w:sz w:val="24"/>
        </w:rPr>
      </w:pPr>
      <w:r>
        <w:rPr>
          <w:sz w:val="24"/>
        </w:rPr>
        <w:t>знание</w:t>
      </w:r>
      <w:r>
        <w:rPr>
          <w:spacing w:val="79"/>
          <w:sz w:val="24"/>
        </w:rPr>
        <w:t xml:space="preserve">  </w:t>
      </w:r>
      <w:r>
        <w:rPr>
          <w:sz w:val="24"/>
        </w:rPr>
        <w:t>основ</w:t>
      </w:r>
      <w:r>
        <w:rPr>
          <w:spacing w:val="79"/>
          <w:sz w:val="24"/>
        </w:rPr>
        <w:t xml:space="preserve">  </w:t>
      </w:r>
      <w:r>
        <w:rPr>
          <w:sz w:val="24"/>
        </w:rPr>
        <w:t>пожарной</w:t>
      </w:r>
      <w:r>
        <w:rPr>
          <w:spacing w:val="79"/>
          <w:sz w:val="24"/>
        </w:rPr>
        <w:t xml:space="preserve">  </w:t>
      </w:r>
      <w:r>
        <w:rPr>
          <w:sz w:val="24"/>
        </w:rPr>
        <w:t>безопасности,</w:t>
      </w:r>
      <w:r>
        <w:rPr>
          <w:spacing w:val="80"/>
          <w:sz w:val="24"/>
        </w:rPr>
        <w:t xml:space="preserve">  </w:t>
      </w:r>
      <w:r>
        <w:rPr>
          <w:sz w:val="24"/>
        </w:rPr>
        <w:t>умение</w:t>
      </w:r>
      <w:r>
        <w:rPr>
          <w:spacing w:val="79"/>
          <w:sz w:val="24"/>
        </w:rPr>
        <w:t xml:space="preserve">  </w:t>
      </w:r>
      <w:r>
        <w:rPr>
          <w:sz w:val="24"/>
        </w:rPr>
        <w:t>применять</w:t>
      </w:r>
      <w:r>
        <w:rPr>
          <w:spacing w:val="78"/>
          <w:sz w:val="24"/>
        </w:rPr>
        <w:t xml:space="preserve">  </w:t>
      </w:r>
      <w:r>
        <w:rPr>
          <w:sz w:val="24"/>
        </w:rPr>
        <w:t>их</w:t>
      </w:r>
      <w:r>
        <w:rPr>
          <w:spacing w:val="80"/>
          <w:sz w:val="24"/>
        </w:rPr>
        <w:t xml:space="preserve">  </w:t>
      </w:r>
      <w:r>
        <w:rPr>
          <w:sz w:val="24"/>
        </w:rPr>
        <w:t>на</w:t>
      </w:r>
      <w:r>
        <w:rPr>
          <w:spacing w:val="79"/>
          <w:sz w:val="24"/>
        </w:rPr>
        <w:t xml:space="preserve">  </w:t>
      </w:r>
      <w:r>
        <w:rPr>
          <w:sz w:val="24"/>
        </w:rPr>
        <w:t>практике для предупреждения пожаров; знать порядок действий при угрозе пожара и пожаре в быту, общественных</w:t>
      </w:r>
      <w:r>
        <w:rPr>
          <w:spacing w:val="80"/>
          <w:sz w:val="24"/>
        </w:rPr>
        <w:t xml:space="preserve">   </w:t>
      </w:r>
      <w:r>
        <w:rPr>
          <w:sz w:val="24"/>
        </w:rPr>
        <w:t>местах,</w:t>
      </w:r>
      <w:r>
        <w:rPr>
          <w:spacing w:val="80"/>
          <w:sz w:val="24"/>
        </w:rPr>
        <w:t xml:space="preserve">   </w:t>
      </w:r>
      <w:r>
        <w:rPr>
          <w:sz w:val="24"/>
        </w:rPr>
        <w:t>на</w:t>
      </w:r>
      <w:r>
        <w:rPr>
          <w:spacing w:val="80"/>
          <w:sz w:val="24"/>
        </w:rPr>
        <w:t xml:space="preserve">   </w:t>
      </w:r>
      <w:r>
        <w:rPr>
          <w:sz w:val="24"/>
        </w:rPr>
        <w:t>транспорте,</w:t>
      </w:r>
      <w:r>
        <w:rPr>
          <w:spacing w:val="80"/>
          <w:sz w:val="24"/>
        </w:rPr>
        <w:t xml:space="preserve">   </w:t>
      </w:r>
      <w:r>
        <w:rPr>
          <w:sz w:val="24"/>
        </w:rPr>
        <w:t>в</w:t>
      </w:r>
      <w:r>
        <w:rPr>
          <w:spacing w:val="80"/>
          <w:sz w:val="24"/>
        </w:rPr>
        <w:t xml:space="preserve">   </w:t>
      </w:r>
      <w:r>
        <w:rPr>
          <w:sz w:val="24"/>
        </w:rPr>
        <w:t>природной</w:t>
      </w:r>
      <w:r>
        <w:rPr>
          <w:spacing w:val="80"/>
          <w:sz w:val="24"/>
        </w:rPr>
        <w:t xml:space="preserve">   </w:t>
      </w:r>
      <w:r>
        <w:rPr>
          <w:sz w:val="24"/>
        </w:rPr>
        <w:t>среде;</w:t>
      </w:r>
      <w:r>
        <w:rPr>
          <w:spacing w:val="80"/>
          <w:sz w:val="24"/>
        </w:rPr>
        <w:t xml:space="preserve">   </w:t>
      </w:r>
      <w:r>
        <w:rPr>
          <w:sz w:val="24"/>
        </w:rPr>
        <w:t>знать</w:t>
      </w:r>
      <w:r>
        <w:rPr>
          <w:spacing w:val="80"/>
          <w:sz w:val="24"/>
        </w:rPr>
        <w:t xml:space="preserve">   </w:t>
      </w:r>
      <w:r>
        <w:rPr>
          <w:sz w:val="24"/>
        </w:rPr>
        <w:t>права</w:t>
      </w:r>
      <w:r>
        <w:rPr>
          <w:spacing w:val="40"/>
          <w:sz w:val="24"/>
        </w:rPr>
        <w:t xml:space="preserve"> </w:t>
      </w:r>
      <w:r>
        <w:rPr>
          <w:sz w:val="24"/>
        </w:rPr>
        <w:t>и обязанности граждан в области пожарной безопасности;</w:t>
      </w:r>
    </w:p>
    <w:p w:rsidR="00E90468" w:rsidRDefault="00804528" w:rsidP="00713082">
      <w:pPr>
        <w:pStyle w:val="a5"/>
        <w:numPr>
          <w:ilvl w:val="0"/>
          <w:numId w:val="7"/>
        </w:numPr>
        <w:tabs>
          <w:tab w:val="left" w:pos="1106"/>
          <w:tab w:val="left" w:pos="2607"/>
          <w:tab w:val="left" w:pos="4554"/>
          <w:tab w:val="left" w:pos="5984"/>
          <w:tab w:val="left" w:pos="7687"/>
          <w:tab w:val="left" w:pos="9176"/>
        </w:tabs>
        <w:spacing w:line="276" w:lineRule="auto"/>
        <w:ind w:right="141" w:firstLine="708"/>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об</w:t>
      </w:r>
      <w:r>
        <w:rPr>
          <w:spacing w:val="80"/>
          <w:w w:val="150"/>
          <w:sz w:val="24"/>
        </w:rPr>
        <w:t xml:space="preserve">  </w:t>
      </w:r>
      <w:r>
        <w:rPr>
          <w:sz w:val="24"/>
        </w:rPr>
        <w:t>опасности</w:t>
      </w:r>
      <w:r>
        <w:rPr>
          <w:spacing w:val="80"/>
          <w:w w:val="150"/>
          <w:sz w:val="24"/>
        </w:rPr>
        <w:t xml:space="preserve">  </w:t>
      </w:r>
      <w:r>
        <w:rPr>
          <w:sz w:val="24"/>
        </w:rPr>
        <w:t>и</w:t>
      </w:r>
      <w:r>
        <w:rPr>
          <w:spacing w:val="80"/>
          <w:w w:val="150"/>
          <w:sz w:val="24"/>
        </w:rPr>
        <w:t xml:space="preserve">  </w:t>
      </w:r>
      <w:r>
        <w:rPr>
          <w:sz w:val="24"/>
        </w:rPr>
        <w:t>негативном</w:t>
      </w:r>
      <w:r>
        <w:rPr>
          <w:spacing w:val="80"/>
          <w:w w:val="150"/>
          <w:sz w:val="24"/>
        </w:rPr>
        <w:t xml:space="preserve">  </w:t>
      </w:r>
      <w:r>
        <w:rPr>
          <w:sz w:val="24"/>
        </w:rPr>
        <w:t>влиянии</w:t>
      </w:r>
      <w:r>
        <w:rPr>
          <w:spacing w:val="40"/>
          <w:sz w:val="24"/>
        </w:rPr>
        <w:t xml:space="preserve"> </w:t>
      </w:r>
      <w:r>
        <w:rPr>
          <w:sz w:val="24"/>
        </w:rPr>
        <w:lastRenderedPageBreak/>
        <w:t xml:space="preserve">на жизнь личности, общества, государства экстремизма, терроризма; знание роли государства в </w:t>
      </w:r>
      <w:r>
        <w:rPr>
          <w:spacing w:val="-2"/>
          <w:sz w:val="24"/>
        </w:rPr>
        <w:t>противодействии</w:t>
      </w:r>
      <w:r>
        <w:rPr>
          <w:sz w:val="24"/>
        </w:rPr>
        <w:tab/>
      </w:r>
      <w:r>
        <w:rPr>
          <w:spacing w:val="-2"/>
          <w:sz w:val="24"/>
        </w:rPr>
        <w:t>терроризму;</w:t>
      </w:r>
      <w:r>
        <w:rPr>
          <w:sz w:val="24"/>
        </w:rPr>
        <w:tab/>
      </w:r>
      <w:r>
        <w:rPr>
          <w:spacing w:val="-2"/>
          <w:sz w:val="24"/>
        </w:rPr>
        <w:t>умение</w:t>
      </w:r>
      <w:r>
        <w:rPr>
          <w:sz w:val="24"/>
        </w:rPr>
        <w:tab/>
      </w:r>
      <w:r>
        <w:rPr>
          <w:spacing w:val="-2"/>
          <w:sz w:val="24"/>
        </w:rPr>
        <w:t>различать</w:t>
      </w:r>
      <w:r>
        <w:rPr>
          <w:sz w:val="24"/>
        </w:rPr>
        <w:tab/>
      </w:r>
      <w:r>
        <w:rPr>
          <w:spacing w:val="-2"/>
          <w:sz w:val="24"/>
        </w:rPr>
        <w:t>приёмы</w:t>
      </w:r>
      <w:r>
        <w:rPr>
          <w:sz w:val="24"/>
        </w:rPr>
        <w:tab/>
      </w:r>
      <w:r>
        <w:rPr>
          <w:spacing w:val="-2"/>
          <w:sz w:val="24"/>
        </w:rPr>
        <w:t xml:space="preserve">вовлечения </w:t>
      </w:r>
      <w:r>
        <w:rPr>
          <w:sz w:val="24"/>
        </w:rPr>
        <w:t>в</w:t>
      </w:r>
      <w:r>
        <w:rPr>
          <w:spacing w:val="80"/>
          <w:sz w:val="24"/>
        </w:rPr>
        <w:t xml:space="preserve">   </w:t>
      </w:r>
      <w:r>
        <w:rPr>
          <w:sz w:val="24"/>
        </w:rPr>
        <w:t>экстремистскую</w:t>
      </w:r>
      <w:r>
        <w:rPr>
          <w:spacing w:val="80"/>
          <w:sz w:val="24"/>
        </w:rPr>
        <w:t xml:space="preserve">   </w:t>
      </w:r>
      <w:r>
        <w:rPr>
          <w:sz w:val="24"/>
        </w:rPr>
        <w:t>и</w:t>
      </w:r>
      <w:r>
        <w:rPr>
          <w:spacing w:val="80"/>
          <w:sz w:val="24"/>
        </w:rPr>
        <w:t xml:space="preserve">   </w:t>
      </w:r>
      <w:r>
        <w:rPr>
          <w:sz w:val="24"/>
        </w:rPr>
        <w:t>террористическую</w:t>
      </w:r>
      <w:r>
        <w:rPr>
          <w:spacing w:val="80"/>
          <w:sz w:val="24"/>
        </w:rPr>
        <w:t xml:space="preserve">   </w:t>
      </w:r>
      <w:r>
        <w:rPr>
          <w:sz w:val="24"/>
        </w:rPr>
        <w:t>деятельность</w:t>
      </w:r>
      <w:r>
        <w:rPr>
          <w:spacing w:val="80"/>
          <w:sz w:val="24"/>
        </w:rPr>
        <w:t xml:space="preserve">   </w:t>
      </w:r>
      <w:r>
        <w:rPr>
          <w:sz w:val="24"/>
        </w:rPr>
        <w:t>и</w:t>
      </w:r>
      <w:r>
        <w:rPr>
          <w:spacing w:val="80"/>
          <w:sz w:val="24"/>
        </w:rPr>
        <w:t xml:space="preserve">   </w:t>
      </w:r>
      <w:r>
        <w:rPr>
          <w:sz w:val="24"/>
        </w:rPr>
        <w:t>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E90468" w:rsidRDefault="00804528" w:rsidP="00713082">
      <w:pPr>
        <w:pStyle w:val="a5"/>
        <w:numPr>
          <w:ilvl w:val="0"/>
          <w:numId w:val="7"/>
        </w:numPr>
        <w:tabs>
          <w:tab w:val="left" w:pos="1226"/>
          <w:tab w:val="left" w:pos="2143"/>
          <w:tab w:val="left" w:pos="4039"/>
          <w:tab w:val="left" w:pos="5548"/>
          <w:tab w:val="left" w:pos="6718"/>
          <w:tab w:val="left" w:pos="9136"/>
        </w:tabs>
        <w:spacing w:line="276" w:lineRule="auto"/>
        <w:ind w:right="140" w:firstLine="708"/>
        <w:rPr>
          <w:sz w:val="24"/>
        </w:rPr>
      </w:pPr>
      <w:r>
        <w:rPr>
          <w:sz w:val="24"/>
        </w:rPr>
        <w:t>сформированность</w:t>
      </w:r>
      <w:r>
        <w:rPr>
          <w:spacing w:val="-1"/>
          <w:sz w:val="24"/>
        </w:rPr>
        <w:t xml:space="preserve"> </w:t>
      </w:r>
      <w:r>
        <w:rPr>
          <w:sz w:val="24"/>
        </w:rPr>
        <w:t>представлений о роли России в современном</w:t>
      </w:r>
      <w:r>
        <w:rPr>
          <w:spacing w:val="-1"/>
          <w:sz w:val="24"/>
        </w:rPr>
        <w:t xml:space="preserve"> </w:t>
      </w:r>
      <w:r>
        <w:rPr>
          <w:sz w:val="24"/>
        </w:rPr>
        <w:t xml:space="preserve">мире, угрозах военного характера, роли вооружённых сил в обеспечении мира; знание основ обороны государства и </w:t>
      </w:r>
      <w:r>
        <w:rPr>
          <w:spacing w:val="-2"/>
          <w:sz w:val="24"/>
        </w:rPr>
        <w:t>воинской</w:t>
      </w:r>
      <w:r>
        <w:rPr>
          <w:sz w:val="24"/>
        </w:rPr>
        <w:tab/>
      </w:r>
      <w:r>
        <w:rPr>
          <w:sz w:val="24"/>
        </w:rPr>
        <w:tab/>
      </w:r>
      <w:r>
        <w:rPr>
          <w:spacing w:val="-2"/>
          <w:sz w:val="24"/>
        </w:rPr>
        <w:t>службы,</w:t>
      </w:r>
      <w:r>
        <w:rPr>
          <w:sz w:val="24"/>
        </w:rPr>
        <w:tab/>
      </w:r>
      <w:r>
        <w:rPr>
          <w:spacing w:val="-4"/>
          <w:sz w:val="24"/>
        </w:rPr>
        <w:t>прав</w:t>
      </w:r>
      <w:r>
        <w:rPr>
          <w:sz w:val="24"/>
        </w:rPr>
        <w:tab/>
      </w:r>
      <w:r>
        <w:rPr>
          <w:spacing w:val="-10"/>
          <w:sz w:val="24"/>
        </w:rPr>
        <w:t>и</w:t>
      </w:r>
      <w:r>
        <w:rPr>
          <w:sz w:val="24"/>
        </w:rPr>
        <w:tab/>
      </w:r>
      <w:r>
        <w:rPr>
          <w:spacing w:val="-2"/>
          <w:sz w:val="24"/>
        </w:rPr>
        <w:t>обязанностей</w:t>
      </w:r>
      <w:r>
        <w:rPr>
          <w:sz w:val="24"/>
        </w:rPr>
        <w:tab/>
      </w:r>
      <w:r>
        <w:rPr>
          <w:spacing w:val="-2"/>
          <w:sz w:val="24"/>
        </w:rPr>
        <w:t xml:space="preserve">гражданина </w:t>
      </w:r>
      <w:r>
        <w:rPr>
          <w:sz w:val="24"/>
        </w:rPr>
        <w:t>в области гражданской обороны; знание действия при сигналах гражданской обороны;</w:t>
      </w:r>
    </w:p>
    <w:p w:rsidR="00E90468" w:rsidRDefault="00804528" w:rsidP="00713082">
      <w:pPr>
        <w:pStyle w:val="a5"/>
        <w:numPr>
          <w:ilvl w:val="0"/>
          <w:numId w:val="7"/>
        </w:numPr>
        <w:tabs>
          <w:tab w:val="left" w:pos="1226"/>
        </w:tabs>
        <w:spacing w:line="276" w:lineRule="auto"/>
        <w:ind w:right="144" w:firstLine="708"/>
        <w:rPr>
          <w:sz w:val="24"/>
        </w:rPr>
      </w:pPr>
      <w:r>
        <w:rPr>
          <w:sz w:val="24"/>
        </w:rPr>
        <w:t>знание</w:t>
      </w:r>
      <w:r>
        <w:rPr>
          <w:spacing w:val="77"/>
          <w:w w:val="150"/>
          <w:sz w:val="24"/>
        </w:rPr>
        <w:t xml:space="preserve">  </w:t>
      </w:r>
      <w:r>
        <w:rPr>
          <w:sz w:val="24"/>
        </w:rPr>
        <w:t>основ</w:t>
      </w:r>
      <w:r>
        <w:rPr>
          <w:spacing w:val="77"/>
          <w:w w:val="150"/>
          <w:sz w:val="24"/>
        </w:rPr>
        <w:t xml:space="preserve">  </w:t>
      </w:r>
      <w:r>
        <w:rPr>
          <w:sz w:val="24"/>
        </w:rPr>
        <w:t>государственной</w:t>
      </w:r>
      <w:r>
        <w:rPr>
          <w:spacing w:val="78"/>
          <w:w w:val="150"/>
          <w:sz w:val="24"/>
        </w:rPr>
        <w:t xml:space="preserve">  </w:t>
      </w:r>
      <w:r>
        <w:rPr>
          <w:sz w:val="24"/>
        </w:rPr>
        <w:t>политики</w:t>
      </w:r>
      <w:r>
        <w:rPr>
          <w:spacing w:val="78"/>
          <w:w w:val="150"/>
          <w:sz w:val="24"/>
        </w:rPr>
        <w:t xml:space="preserve">  </w:t>
      </w:r>
      <w:r>
        <w:rPr>
          <w:sz w:val="24"/>
        </w:rPr>
        <w:t>в</w:t>
      </w:r>
      <w:r>
        <w:rPr>
          <w:spacing w:val="77"/>
          <w:w w:val="150"/>
          <w:sz w:val="24"/>
        </w:rPr>
        <w:t xml:space="preserve">  </w:t>
      </w:r>
      <w:r>
        <w:rPr>
          <w:sz w:val="24"/>
        </w:rPr>
        <w:t>области</w:t>
      </w:r>
      <w:r>
        <w:rPr>
          <w:spacing w:val="77"/>
          <w:w w:val="150"/>
          <w:sz w:val="24"/>
        </w:rPr>
        <w:t xml:space="preserve">  </w:t>
      </w:r>
      <w:r>
        <w:rPr>
          <w:sz w:val="24"/>
        </w:rPr>
        <w:t>защиты</w:t>
      </w:r>
      <w:r>
        <w:rPr>
          <w:spacing w:val="77"/>
          <w:w w:val="150"/>
          <w:sz w:val="24"/>
        </w:rPr>
        <w:t xml:space="preserve">  </w:t>
      </w:r>
      <w:r>
        <w:rPr>
          <w:sz w:val="24"/>
        </w:rPr>
        <w:t>населения и</w:t>
      </w:r>
      <w:r>
        <w:rPr>
          <w:spacing w:val="80"/>
          <w:w w:val="150"/>
          <w:sz w:val="24"/>
        </w:rPr>
        <w:t xml:space="preserve">  </w:t>
      </w:r>
      <w:r>
        <w:rPr>
          <w:sz w:val="24"/>
        </w:rPr>
        <w:t>территорий</w:t>
      </w:r>
      <w:r>
        <w:rPr>
          <w:spacing w:val="80"/>
          <w:w w:val="150"/>
          <w:sz w:val="24"/>
        </w:rPr>
        <w:t xml:space="preserve">  </w:t>
      </w:r>
      <w:r>
        <w:rPr>
          <w:sz w:val="24"/>
        </w:rPr>
        <w:t>от</w:t>
      </w:r>
      <w:r>
        <w:rPr>
          <w:spacing w:val="79"/>
          <w:w w:val="150"/>
          <w:sz w:val="24"/>
        </w:rPr>
        <w:t xml:space="preserve">  </w:t>
      </w:r>
      <w:r>
        <w:rPr>
          <w:sz w:val="24"/>
        </w:rPr>
        <w:t>чрезвычайных</w:t>
      </w:r>
      <w:r>
        <w:rPr>
          <w:spacing w:val="80"/>
          <w:w w:val="150"/>
          <w:sz w:val="24"/>
        </w:rPr>
        <w:t xml:space="preserve">  </w:t>
      </w:r>
      <w:r>
        <w:rPr>
          <w:sz w:val="24"/>
        </w:rPr>
        <w:t>ситуаций</w:t>
      </w:r>
      <w:r>
        <w:rPr>
          <w:spacing w:val="80"/>
          <w:w w:val="150"/>
          <w:sz w:val="24"/>
        </w:rPr>
        <w:t xml:space="preserve">  </w:t>
      </w:r>
      <w:r>
        <w:rPr>
          <w:sz w:val="24"/>
        </w:rPr>
        <w:t>различного</w:t>
      </w:r>
      <w:r>
        <w:rPr>
          <w:spacing w:val="78"/>
          <w:w w:val="150"/>
          <w:sz w:val="24"/>
        </w:rPr>
        <w:t xml:space="preserve">  </w:t>
      </w:r>
      <w:r>
        <w:rPr>
          <w:sz w:val="24"/>
        </w:rPr>
        <w:t>характера;</w:t>
      </w:r>
      <w:r>
        <w:rPr>
          <w:spacing w:val="80"/>
          <w:w w:val="150"/>
          <w:sz w:val="24"/>
        </w:rPr>
        <w:t xml:space="preserve">  </w:t>
      </w:r>
      <w:r>
        <w:rPr>
          <w:sz w:val="24"/>
        </w:rPr>
        <w:t>знание</w:t>
      </w:r>
      <w:r>
        <w:rPr>
          <w:spacing w:val="79"/>
          <w:w w:val="150"/>
          <w:sz w:val="24"/>
        </w:rPr>
        <w:t xml:space="preserve">  </w:t>
      </w:r>
      <w:r>
        <w:rPr>
          <w:sz w:val="24"/>
        </w:rPr>
        <w:t>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90468" w:rsidRDefault="00804528" w:rsidP="00713082">
      <w:pPr>
        <w:pStyle w:val="a5"/>
        <w:numPr>
          <w:ilvl w:val="0"/>
          <w:numId w:val="7"/>
        </w:numPr>
        <w:tabs>
          <w:tab w:val="left" w:pos="1226"/>
          <w:tab w:val="left" w:pos="3714"/>
          <w:tab w:val="left" w:pos="6968"/>
          <w:tab w:val="left" w:pos="9387"/>
        </w:tabs>
        <w:spacing w:line="276" w:lineRule="auto"/>
        <w:ind w:right="141" w:firstLine="708"/>
        <w:rPr>
          <w:sz w:val="24"/>
        </w:rPr>
      </w:pPr>
      <w:r>
        <w:rPr>
          <w:sz w:val="24"/>
        </w:rP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w:t>
      </w:r>
      <w:r>
        <w:rPr>
          <w:spacing w:val="-2"/>
          <w:sz w:val="24"/>
        </w:rPr>
        <w:t>государства,</w:t>
      </w:r>
      <w:r>
        <w:rPr>
          <w:sz w:val="24"/>
        </w:rPr>
        <w:tab/>
      </w:r>
      <w:r>
        <w:rPr>
          <w:spacing w:val="-2"/>
          <w:sz w:val="24"/>
        </w:rPr>
        <w:t>общества</w:t>
      </w:r>
      <w:r>
        <w:rPr>
          <w:sz w:val="24"/>
        </w:rPr>
        <w:tab/>
      </w:r>
      <w:r>
        <w:rPr>
          <w:spacing w:val="-10"/>
          <w:sz w:val="24"/>
        </w:rPr>
        <w:t>и</w:t>
      </w:r>
      <w:r>
        <w:rPr>
          <w:sz w:val="24"/>
        </w:rPr>
        <w:tab/>
      </w:r>
      <w:r>
        <w:rPr>
          <w:spacing w:val="-2"/>
          <w:sz w:val="24"/>
        </w:rPr>
        <w:t xml:space="preserve">личности </w:t>
      </w:r>
      <w:r>
        <w:rPr>
          <w:sz w:val="24"/>
        </w:rPr>
        <w:t>в обеспечении безопасности.</w:t>
      </w:r>
    </w:p>
    <w:p w:rsidR="00E90468" w:rsidRDefault="00804528" w:rsidP="00713082">
      <w:pPr>
        <w:pStyle w:val="a5"/>
        <w:numPr>
          <w:ilvl w:val="3"/>
          <w:numId w:val="96"/>
        </w:numPr>
        <w:tabs>
          <w:tab w:val="left" w:pos="1867"/>
        </w:tabs>
        <w:spacing w:line="276" w:lineRule="auto"/>
        <w:ind w:right="140" w:firstLine="708"/>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90468" w:rsidRDefault="00804528" w:rsidP="00713082">
      <w:pPr>
        <w:pStyle w:val="a5"/>
        <w:numPr>
          <w:ilvl w:val="3"/>
          <w:numId w:val="96"/>
        </w:numPr>
        <w:tabs>
          <w:tab w:val="left" w:pos="1867"/>
        </w:tabs>
        <w:spacing w:before="12" w:line="276" w:lineRule="auto"/>
        <w:ind w:right="142" w:firstLine="708"/>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E90468" w:rsidRDefault="00E90468" w:rsidP="00713082">
      <w:pPr>
        <w:pStyle w:val="a3"/>
        <w:spacing w:line="276" w:lineRule="auto"/>
        <w:ind w:left="0" w:firstLine="0"/>
        <w:jc w:val="left"/>
      </w:pPr>
    </w:p>
    <w:p w:rsidR="00E90468" w:rsidRDefault="00E90468" w:rsidP="00713082">
      <w:pPr>
        <w:pStyle w:val="a3"/>
        <w:spacing w:line="276" w:lineRule="auto"/>
        <w:ind w:left="0" w:firstLine="0"/>
        <w:jc w:val="left"/>
      </w:pPr>
    </w:p>
    <w:p w:rsidR="00E90468" w:rsidRDefault="00804528" w:rsidP="00713082">
      <w:pPr>
        <w:pStyle w:val="Heading1"/>
        <w:numPr>
          <w:ilvl w:val="1"/>
          <w:numId w:val="6"/>
        </w:numPr>
        <w:tabs>
          <w:tab w:val="left" w:pos="1208"/>
        </w:tabs>
        <w:spacing w:line="276" w:lineRule="auto"/>
        <w:ind w:left="1208" w:hanging="359"/>
      </w:pPr>
      <w:r>
        <w:t>ПРОГРАММА</w:t>
      </w:r>
      <w:r>
        <w:rPr>
          <w:spacing w:val="-7"/>
        </w:rPr>
        <w:t xml:space="preserve"> </w:t>
      </w:r>
      <w:r>
        <w:t>ФОРМИРОВАНИЯ</w:t>
      </w:r>
      <w:r>
        <w:rPr>
          <w:spacing w:val="-5"/>
        </w:rPr>
        <w:t xml:space="preserve"> УУД</w:t>
      </w:r>
    </w:p>
    <w:p w:rsidR="00E90468" w:rsidRDefault="00804528" w:rsidP="00713082">
      <w:pPr>
        <w:pStyle w:val="a5"/>
        <w:numPr>
          <w:ilvl w:val="2"/>
          <w:numId w:val="6"/>
        </w:numPr>
        <w:tabs>
          <w:tab w:val="left" w:pos="1388"/>
        </w:tabs>
        <w:spacing w:before="137" w:line="276" w:lineRule="auto"/>
        <w:ind w:left="1388" w:hanging="539"/>
        <w:rPr>
          <w:b/>
          <w:sz w:val="24"/>
          <w:u w:val="single"/>
        </w:rPr>
      </w:pPr>
      <w:r>
        <w:rPr>
          <w:b/>
          <w:sz w:val="24"/>
        </w:rPr>
        <w:t>Целевой</w:t>
      </w:r>
      <w:r>
        <w:rPr>
          <w:b/>
          <w:spacing w:val="-4"/>
          <w:sz w:val="24"/>
        </w:rPr>
        <w:t xml:space="preserve"> </w:t>
      </w:r>
      <w:r>
        <w:rPr>
          <w:b/>
          <w:spacing w:val="-2"/>
          <w:sz w:val="24"/>
        </w:rPr>
        <w:t>раздел.</w:t>
      </w:r>
    </w:p>
    <w:p w:rsidR="00E90468" w:rsidRDefault="00804528" w:rsidP="00713082">
      <w:pPr>
        <w:pStyle w:val="a5"/>
        <w:numPr>
          <w:ilvl w:val="2"/>
          <w:numId w:val="5"/>
        </w:numPr>
        <w:tabs>
          <w:tab w:val="left" w:pos="1893"/>
        </w:tabs>
        <w:spacing w:before="134" w:line="276" w:lineRule="auto"/>
        <w:ind w:right="141" w:firstLine="708"/>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90468" w:rsidRDefault="00804528" w:rsidP="00713082">
      <w:pPr>
        <w:pStyle w:val="a5"/>
        <w:numPr>
          <w:ilvl w:val="2"/>
          <w:numId w:val="5"/>
        </w:numPr>
        <w:tabs>
          <w:tab w:val="left" w:pos="1725"/>
          <w:tab w:val="left" w:pos="1925"/>
          <w:tab w:val="left" w:pos="4004"/>
          <w:tab w:val="left" w:pos="5007"/>
          <w:tab w:val="left" w:pos="7499"/>
          <w:tab w:val="left" w:pos="8865"/>
        </w:tabs>
        <w:spacing w:line="276" w:lineRule="auto"/>
        <w:ind w:right="140" w:firstLine="708"/>
        <w:rPr>
          <w:sz w:val="24"/>
        </w:rPr>
      </w:pPr>
      <w:r>
        <w:rPr>
          <w:sz w:val="24"/>
        </w:rPr>
        <w:t xml:space="preserve">Формирование системы УУД осуществляется с учетом возрастных особенностей </w:t>
      </w:r>
      <w:r>
        <w:rPr>
          <w:spacing w:val="-2"/>
          <w:sz w:val="24"/>
        </w:rPr>
        <w:t>развития</w:t>
      </w:r>
      <w:r>
        <w:rPr>
          <w:sz w:val="24"/>
        </w:rPr>
        <w:tab/>
      </w:r>
      <w:r>
        <w:rPr>
          <w:sz w:val="24"/>
        </w:rPr>
        <w:tab/>
      </w:r>
      <w:r>
        <w:rPr>
          <w:spacing w:val="-2"/>
          <w:sz w:val="24"/>
        </w:rPr>
        <w:t>личностной</w:t>
      </w:r>
      <w:r>
        <w:rPr>
          <w:sz w:val="24"/>
        </w:rPr>
        <w:tab/>
      </w:r>
      <w:r>
        <w:rPr>
          <w:spacing w:val="-10"/>
          <w:sz w:val="24"/>
        </w:rPr>
        <w:t>и</w:t>
      </w:r>
      <w:r>
        <w:rPr>
          <w:sz w:val="24"/>
        </w:rPr>
        <w:tab/>
      </w:r>
      <w:r>
        <w:rPr>
          <w:spacing w:val="-2"/>
          <w:sz w:val="24"/>
        </w:rPr>
        <w:t>познавательной</w:t>
      </w:r>
      <w:r>
        <w:rPr>
          <w:sz w:val="24"/>
        </w:rPr>
        <w:tab/>
      </w:r>
      <w:r>
        <w:rPr>
          <w:spacing w:val="-4"/>
          <w:sz w:val="24"/>
        </w:rPr>
        <w:t>сфер</w:t>
      </w:r>
      <w:r>
        <w:rPr>
          <w:sz w:val="24"/>
        </w:rPr>
        <w:tab/>
      </w:r>
      <w:r>
        <w:rPr>
          <w:spacing w:val="-2"/>
          <w:sz w:val="24"/>
        </w:rPr>
        <w:t xml:space="preserve">обучающихся. </w:t>
      </w:r>
      <w:r>
        <w:rPr>
          <w:sz w:val="24"/>
        </w:rP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w:t>
      </w:r>
      <w:r>
        <w:rPr>
          <w:spacing w:val="-1"/>
          <w:sz w:val="24"/>
        </w:rPr>
        <w:t xml:space="preserve"> </w:t>
      </w:r>
      <w:r>
        <w:rPr>
          <w:sz w:val="24"/>
        </w:rPr>
        <w:t>образования.</w:t>
      </w:r>
      <w:r>
        <w:rPr>
          <w:spacing w:val="-1"/>
          <w:sz w:val="24"/>
        </w:rPr>
        <w:t xml:space="preserve"> </w:t>
      </w:r>
      <w:r>
        <w:rPr>
          <w:sz w:val="24"/>
        </w:rPr>
        <w:t>Помимо</w:t>
      </w:r>
      <w:r>
        <w:rPr>
          <w:spacing w:val="-1"/>
          <w:sz w:val="24"/>
        </w:rPr>
        <w:t xml:space="preserve"> </w:t>
      </w:r>
      <w:r>
        <w:rPr>
          <w:sz w:val="24"/>
        </w:rPr>
        <w:t>возрастания</w:t>
      </w:r>
      <w:r>
        <w:rPr>
          <w:spacing w:val="-1"/>
          <w:sz w:val="24"/>
        </w:rPr>
        <w:t xml:space="preserve"> </w:t>
      </w:r>
      <w:r>
        <w:rPr>
          <w:sz w:val="24"/>
        </w:rPr>
        <w:t>сложности выполняемых действий повышается уровень их рефлексивности (осознанности). Именно переход на качественно новый уровень рефлексии выделяет</w:t>
      </w:r>
      <w:r>
        <w:rPr>
          <w:spacing w:val="80"/>
          <w:sz w:val="24"/>
        </w:rPr>
        <w:t xml:space="preserve">  </w:t>
      </w:r>
      <w:r>
        <w:rPr>
          <w:sz w:val="24"/>
        </w:rPr>
        <w:t>старший</w:t>
      </w:r>
      <w:r>
        <w:rPr>
          <w:spacing w:val="80"/>
          <w:sz w:val="24"/>
        </w:rPr>
        <w:t xml:space="preserve">  </w:t>
      </w:r>
      <w:r>
        <w:rPr>
          <w:sz w:val="24"/>
        </w:rPr>
        <w:t>школьный</w:t>
      </w:r>
      <w:r>
        <w:rPr>
          <w:spacing w:val="80"/>
          <w:sz w:val="24"/>
        </w:rPr>
        <w:t xml:space="preserve">  </w:t>
      </w:r>
      <w:r>
        <w:rPr>
          <w:sz w:val="24"/>
        </w:rPr>
        <w:t>возраст</w:t>
      </w:r>
      <w:r>
        <w:rPr>
          <w:spacing w:val="80"/>
          <w:sz w:val="24"/>
        </w:rPr>
        <w:t xml:space="preserve">  </w:t>
      </w:r>
      <w:r>
        <w:rPr>
          <w:sz w:val="24"/>
        </w:rPr>
        <w:t>как</w:t>
      </w:r>
      <w:r>
        <w:rPr>
          <w:spacing w:val="80"/>
          <w:sz w:val="24"/>
        </w:rPr>
        <w:t xml:space="preserve">  </w:t>
      </w:r>
      <w:r>
        <w:rPr>
          <w:sz w:val="24"/>
        </w:rPr>
        <w:t>особенный</w:t>
      </w:r>
      <w:r>
        <w:rPr>
          <w:spacing w:val="80"/>
          <w:sz w:val="24"/>
        </w:rPr>
        <w:t xml:space="preserve">  </w:t>
      </w:r>
      <w:r>
        <w:rPr>
          <w:sz w:val="24"/>
        </w:rPr>
        <w:t>этап</w:t>
      </w:r>
      <w:r>
        <w:rPr>
          <w:spacing w:val="80"/>
          <w:sz w:val="24"/>
        </w:rPr>
        <w:t xml:space="preserve">  </w:t>
      </w:r>
      <w:r>
        <w:rPr>
          <w:sz w:val="24"/>
        </w:rPr>
        <w:t>в</w:t>
      </w:r>
      <w:r>
        <w:rPr>
          <w:spacing w:val="80"/>
          <w:sz w:val="24"/>
        </w:rPr>
        <w:t xml:space="preserve">  </w:t>
      </w:r>
      <w:r>
        <w:rPr>
          <w:sz w:val="24"/>
        </w:rPr>
        <w:t>становлении</w:t>
      </w:r>
      <w:r>
        <w:rPr>
          <w:spacing w:val="80"/>
          <w:sz w:val="24"/>
        </w:rPr>
        <w:t xml:space="preserve">  </w:t>
      </w:r>
      <w:r>
        <w:rPr>
          <w:sz w:val="24"/>
        </w:rPr>
        <w:t>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E90468" w:rsidRDefault="00804528" w:rsidP="00713082">
      <w:pPr>
        <w:pStyle w:val="a5"/>
        <w:numPr>
          <w:ilvl w:val="2"/>
          <w:numId w:val="5"/>
        </w:numPr>
        <w:tabs>
          <w:tab w:val="left" w:pos="1703"/>
          <w:tab w:val="left" w:pos="2536"/>
          <w:tab w:val="left" w:pos="5225"/>
          <w:tab w:val="left" w:pos="7079"/>
          <w:tab w:val="left" w:pos="9099"/>
          <w:tab w:val="left" w:pos="9735"/>
        </w:tabs>
        <w:spacing w:line="276" w:lineRule="auto"/>
        <w:ind w:right="139" w:firstLine="708"/>
        <w:rPr>
          <w:sz w:val="24"/>
        </w:rPr>
      </w:pPr>
      <w:r>
        <w:rPr>
          <w:sz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w:t>
      </w:r>
      <w:r>
        <w:rPr>
          <w:spacing w:val="80"/>
          <w:sz w:val="24"/>
        </w:rPr>
        <w:t xml:space="preserve"> </w:t>
      </w:r>
      <w:r>
        <w:rPr>
          <w:spacing w:val="-2"/>
          <w:sz w:val="24"/>
        </w:rPr>
        <w:t>познавательных,</w:t>
      </w:r>
      <w:r>
        <w:rPr>
          <w:sz w:val="24"/>
        </w:rPr>
        <w:tab/>
      </w:r>
      <w:r>
        <w:rPr>
          <w:spacing w:val="-2"/>
          <w:sz w:val="24"/>
        </w:rPr>
        <w:t>исследовательских,</w:t>
      </w:r>
      <w:r>
        <w:rPr>
          <w:sz w:val="24"/>
        </w:rPr>
        <w:tab/>
      </w:r>
      <w:r>
        <w:rPr>
          <w:spacing w:val="-2"/>
          <w:sz w:val="24"/>
        </w:rPr>
        <w:t>проектных,</w:t>
      </w:r>
      <w:r>
        <w:rPr>
          <w:sz w:val="24"/>
        </w:rPr>
        <w:tab/>
      </w:r>
      <w:r>
        <w:rPr>
          <w:spacing w:val="-2"/>
          <w:sz w:val="24"/>
        </w:rPr>
        <w:t>профессиональных</w:t>
      </w:r>
      <w:r>
        <w:rPr>
          <w:sz w:val="24"/>
        </w:rPr>
        <w:tab/>
      </w:r>
      <w:r>
        <w:rPr>
          <w:sz w:val="24"/>
        </w:rPr>
        <w:tab/>
      </w:r>
      <w:r>
        <w:rPr>
          <w:spacing w:val="-2"/>
          <w:sz w:val="24"/>
        </w:rPr>
        <w:t xml:space="preserve">задач, </w:t>
      </w:r>
      <w:r>
        <w:rPr>
          <w:sz w:val="24"/>
        </w:rPr>
        <w:lastRenderedPageBreak/>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w:t>
      </w:r>
      <w:r>
        <w:rPr>
          <w:spacing w:val="-2"/>
          <w:sz w:val="24"/>
        </w:rPr>
        <w:t>обучающийся</w:t>
      </w:r>
      <w:r>
        <w:rPr>
          <w:sz w:val="24"/>
        </w:rPr>
        <w:tab/>
      </w:r>
      <w:r>
        <w:rPr>
          <w:sz w:val="24"/>
        </w:rPr>
        <w:tab/>
      </w:r>
      <w:r>
        <w:rPr>
          <w:sz w:val="24"/>
        </w:rPr>
        <w:tab/>
      </w:r>
      <w:r>
        <w:rPr>
          <w:sz w:val="24"/>
        </w:rPr>
        <w:tab/>
      </w:r>
      <w:r>
        <w:rPr>
          <w:sz w:val="24"/>
        </w:rPr>
        <w:tab/>
      </w:r>
      <w:r>
        <w:rPr>
          <w:spacing w:val="-2"/>
          <w:sz w:val="24"/>
        </w:rPr>
        <w:t>оказывается</w:t>
      </w:r>
    </w:p>
    <w:p w:rsidR="00E90468" w:rsidRDefault="00804528" w:rsidP="00713082">
      <w:pPr>
        <w:pStyle w:val="a3"/>
        <w:spacing w:before="3" w:line="276" w:lineRule="auto"/>
        <w:ind w:right="146" w:firstLine="0"/>
      </w:pPr>
      <w:r>
        <w:t xml:space="preserve">в ситуации выбора уровня изучения предметов, профиля и подготовки к выбору будущей </w:t>
      </w:r>
      <w:r>
        <w:rPr>
          <w:spacing w:val="-2"/>
        </w:rPr>
        <w:t>профессии.</w:t>
      </w:r>
    </w:p>
    <w:p w:rsidR="00E90468" w:rsidRDefault="00804528" w:rsidP="00713082">
      <w:pPr>
        <w:pStyle w:val="a5"/>
        <w:numPr>
          <w:ilvl w:val="2"/>
          <w:numId w:val="5"/>
        </w:numPr>
        <w:tabs>
          <w:tab w:val="left" w:pos="1762"/>
        </w:tabs>
        <w:spacing w:line="276" w:lineRule="auto"/>
        <w:ind w:left="1762" w:hanging="913"/>
        <w:rPr>
          <w:sz w:val="24"/>
        </w:rPr>
      </w:pPr>
      <w:r>
        <w:rPr>
          <w:sz w:val="24"/>
        </w:rPr>
        <w:t>Программа</w:t>
      </w:r>
      <w:r>
        <w:rPr>
          <w:spacing w:val="68"/>
          <w:sz w:val="24"/>
        </w:rPr>
        <w:t xml:space="preserve"> </w:t>
      </w:r>
      <w:r>
        <w:rPr>
          <w:sz w:val="24"/>
        </w:rPr>
        <w:t>развития</w:t>
      </w:r>
      <w:r>
        <w:rPr>
          <w:spacing w:val="72"/>
          <w:sz w:val="24"/>
        </w:rPr>
        <w:t xml:space="preserve"> </w:t>
      </w:r>
      <w:r>
        <w:rPr>
          <w:sz w:val="24"/>
        </w:rPr>
        <w:t>УУД</w:t>
      </w:r>
      <w:r>
        <w:rPr>
          <w:spacing w:val="71"/>
          <w:sz w:val="24"/>
        </w:rPr>
        <w:t xml:space="preserve"> </w:t>
      </w:r>
      <w:r>
        <w:rPr>
          <w:sz w:val="24"/>
        </w:rPr>
        <w:t>направлена</w:t>
      </w:r>
      <w:r>
        <w:rPr>
          <w:spacing w:val="70"/>
          <w:sz w:val="24"/>
        </w:rPr>
        <w:t xml:space="preserve"> </w:t>
      </w:r>
      <w:r>
        <w:rPr>
          <w:sz w:val="24"/>
        </w:rPr>
        <w:t>на</w:t>
      </w:r>
      <w:r>
        <w:rPr>
          <w:spacing w:val="71"/>
          <w:sz w:val="24"/>
        </w:rPr>
        <w:t xml:space="preserve"> </w:t>
      </w:r>
      <w:r>
        <w:rPr>
          <w:sz w:val="24"/>
        </w:rPr>
        <w:t>повышение</w:t>
      </w:r>
      <w:r>
        <w:rPr>
          <w:spacing w:val="71"/>
          <w:sz w:val="24"/>
        </w:rPr>
        <w:t xml:space="preserve"> </w:t>
      </w:r>
      <w:r>
        <w:rPr>
          <w:sz w:val="24"/>
        </w:rPr>
        <w:t>эффективности</w:t>
      </w:r>
      <w:r>
        <w:rPr>
          <w:spacing w:val="73"/>
          <w:sz w:val="24"/>
        </w:rPr>
        <w:t xml:space="preserve"> </w:t>
      </w:r>
      <w:r>
        <w:rPr>
          <w:spacing w:val="-2"/>
          <w:sz w:val="24"/>
        </w:rPr>
        <w:t>освоения</w:t>
      </w:r>
    </w:p>
    <w:p w:rsidR="00E90468" w:rsidRDefault="00804528" w:rsidP="00713082">
      <w:pPr>
        <w:pStyle w:val="a3"/>
        <w:spacing w:before="12" w:line="276" w:lineRule="auto"/>
        <w:ind w:right="141" w:firstLine="0"/>
      </w:pPr>
      <w:r>
        <w:t>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90468" w:rsidRDefault="00804528" w:rsidP="00713082">
      <w:pPr>
        <w:pStyle w:val="a5"/>
        <w:numPr>
          <w:ilvl w:val="2"/>
          <w:numId w:val="5"/>
        </w:numPr>
        <w:tabs>
          <w:tab w:val="left" w:pos="1743"/>
        </w:tabs>
        <w:spacing w:line="276" w:lineRule="auto"/>
        <w:ind w:left="1743" w:hanging="894"/>
        <w:rPr>
          <w:sz w:val="24"/>
        </w:rPr>
      </w:pPr>
      <w:r>
        <w:rPr>
          <w:sz w:val="24"/>
        </w:rPr>
        <w:t>Программа</w:t>
      </w:r>
      <w:r>
        <w:rPr>
          <w:spacing w:val="-6"/>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3"/>
          <w:sz w:val="24"/>
        </w:rPr>
        <w:t xml:space="preserve"> </w:t>
      </w:r>
      <w:r>
        <w:rPr>
          <w:spacing w:val="-2"/>
          <w:sz w:val="24"/>
        </w:rPr>
        <w:t>обеспечить:</w:t>
      </w:r>
    </w:p>
    <w:p w:rsidR="00E90468" w:rsidRDefault="00804528" w:rsidP="00713082">
      <w:pPr>
        <w:pStyle w:val="a3"/>
        <w:spacing w:before="137" w:line="276" w:lineRule="auto"/>
        <w:ind w:right="141"/>
      </w:pPr>
      <w:r>
        <w:t>развитие</w:t>
      </w:r>
      <w:r>
        <w:rPr>
          <w:spacing w:val="80"/>
        </w:rPr>
        <w:t xml:space="preserve">   </w:t>
      </w:r>
      <w:r>
        <w:t>у</w:t>
      </w:r>
      <w:r>
        <w:rPr>
          <w:spacing w:val="80"/>
        </w:rPr>
        <w:t xml:space="preserve">   </w:t>
      </w:r>
      <w:r>
        <w:t>обучающихся</w:t>
      </w:r>
      <w:r>
        <w:rPr>
          <w:spacing w:val="80"/>
        </w:rPr>
        <w:t xml:space="preserve">   </w:t>
      </w:r>
      <w:r>
        <w:t>способности</w:t>
      </w:r>
      <w:r>
        <w:rPr>
          <w:spacing w:val="80"/>
        </w:rPr>
        <w:t xml:space="preserve">   </w:t>
      </w:r>
      <w:r>
        <w:t>к</w:t>
      </w:r>
      <w:r>
        <w:rPr>
          <w:spacing w:val="80"/>
        </w:rPr>
        <w:t xml:space="preserve">   </w:t>
      </w:r>
      <w:r>
        <w:t>самопознанию,</w:t>
      </w:r>
      <w:r>
        <w:rPr>
          <w:spacing w:val="80"/>
        </w:rPr>
        <w:t xml:space="preserve">   </w:t>
      </w:r>
      <w:r>
        <w:t>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90468" w:rsidRDefault="00804528" w:rsidP="00713082">
      <w:pPr>
        <w:pStyle w:val="a3"/>
        <w:spacing w:line="276" w:lineRule="auto"/>
        <w:ind w:right="141"/>
      </w:pPr>
      <w:r>
        <w:t>формирование умений самостоятельного планирования и осуществления учебной деятельности</w:t>
      </w:r>
      <w:r>
        <w:rPr>
          <w:spacing w:val="58"/>
          <w:w w:val="150"/>
        </w:rPr>
        <w:t xml:space="preserve">    </w:t>
      </w:r>
      <w:r>
        <w:t>и</w:t>
      </w:r>
      <w:r>
        <w:rPr>
          <w:spacing w:val="80"/>
        </w:rPr>
        <w:t xml:space="preserve">    </w:t>
      </w:r>
      <w:r>
        <w:t>организации</w:t>
      </w:r>
      <w:r>
        <w:rPr>
          <w:spacing w:val="80"/>
        </w:rPr>
        <w:t xml:space="preserve">    </w:t>
      </w:r>
      <w:r>
        <w:t>учебного</w:t>
      </w:r>
      <w:r>
        <w:rPr>
          <w:spacing w:val="80"/>
        </w:rPr>
        <w:t xml:space="preserve">    </w:t>
      </w:r>
      <w:r>
        <w:t>сотрудничества</w:t>
      </w:r>
      <w:r>
        <w:rPr>
          <w:spacing w:val="58"/>
          <w:w w:val="150"/>
        </w:rPr>
        <w:t xml:space="preserve">    </w:t>
      </w:r>
      <w:r>
        <w:t>с</w:t>
      </w:r>
      <w:r>
        <w:rPr>
          <w:spacing w:val="58"/>
          <w:w w:val="150"/>
        </w:rPr>
        <w:t xml:space="preserve">    </w:t>
      </w:r>
      <w:r>
        <w:t>педагогами</w:t>
      </w:r>
      <w:r>
        <w:rPr>
          <w:spacing w:val="40"/>
        </w:rPr>
        <w:t xml:space="preserve"> </w:t>
      </w:r>
      <w:r>
        <w:t>и сверстниками;</w:t>
      </w:r>
    </w:p>
    <w:p w:rsidR="00E90468" w:rsidRDefault="00804528" w:rsidP="00713082">
      <w:pPr>
        <w:pStyle w:val="a3"/>
        <w:spacing w:before="1" w:line="276" w:lineRule="auto"/>
        <w:ind w:right="136"/>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E90468" w:rsidRDefault="00804528" w:rsidP="00713082">
      <w:pPr>
        <w:pStyle w:val="a3"/>
        <w:spacing w:line="276" w:lineRule="auto"/>
        <w:ind w:right="141"/>
      </w:pPr>
      <w:r>
        <w:t>создание</w:t>
      </w:r>
      <w:r>
        <w:rPr>
          <w:spacing w:val="-4"/>
        </w:rPr>
        <w:t xml:space="preserve"> </w:t>
      </w:r>
      <w:r>
        <w:t>условий</w:t>
      </w:r>
      <w:r>
        <w:rPr>
          <w:spacing w:val="-5"/>
        </w:rPr>
        <w:t xml:space="preserve"> </w:t>
      </w:r>
      <w:r>
        <w:t>для</w:t>
      </w:r>
      <w:r>
        <w:rPr>
          <w:spacing w:val="-5"/>
        </w:rPr>
        <w:t xml:space="preserve"> </w:t>
      </w:r>
      <w:r>
        <w:t>интеграции</w:t>
      </w:r>
      <w:r>
        <w:rPr>
          <w:spacing w:val="-2"/>
        </w:rPr>
        <w:t xml:space="preserve"> </w:t>
      </w:r>
      <w:r>
        <w:t>урочных</w:t>
      </w:r>
      <w:r>
        <w:rPr>
          <w:spacing w:val="-4"/>
        </w:rPr>
        <w:t xml:space="preserve"> </w:t>
      </w:r>
      <w:r>
        <w:t>и</w:t>
      </w:r>
      <w:r>
        <w:rPr>
          <w:spacing w:val="-5"/>
        </w:rPr>
        <w:t xml:space="preserve"> </w:t>
      </w:r>
      <w:r>
        <w:t>внеурочных</w:t>
      </w:r>
      <w:r>
        <w:rPr>
          <w:spacing w:val="-4"/>
        </w:rPr>
        <w:t xml:space="preserve"> </w:t>
      </w:r>
      <w:r>
        <w:t>форм</w:t>
      </w:r>
      <w:r>
        <w:rPr>
          <w:spacing w:val="-4"/>
        </w:rPr>
        <w:t xml:space="preserve"> </w:t>
      </w:r>
      <w:r>
        <w:t>учебно-исследовательской</w:t>
      </w:r>
      <w:r>
        <w:rPr>
          <w:spacing w:val="-5"/>
        </w:rPr>
        <w:t xml:space="preserve"> </w:t>
      </w:r>
      <w:r>
        <w:t>и проектной деятельности обучающихся;</w:t>
      </w:r>
    </w:p>
    <w:p w:rsidR="00E90468" w:rsidRDefault="00804528" w:rsidP="00713082">
      <w:pPr>
        <w:pStyle w:val="a3"/>
        <w:spacing w:line="276" w:lineRule="auto"/>
        <w:ind w:right="136"/>
      </w:pPr>
      <w:r>
        <w:t>формирование навыков участия в различных формах организации учебно- 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 конкурсах, научных</w:t>
      </w:r>
      <w:r>
        <w:rPr>
          <w:spacing w:val="-1"/>
        </w:rPr>
        <w:t xml:space="preserve"> </w:t>
      </w:r>
      <w:r>
        <w:t>обществах,</w:t>
      </w:r>
      <w:r>
        <w:rPr>
          <w:spacing w:val="-2"/>
        </w:rPr>
        <w:t xml:space="preserve"> </w:t>
      </w:r>
      <w:r>
        <w:t>научно- практических конференциях, олимпиадах и других), возможность получения практико- ориентированного результата;</w:t>
      </w:r>
    </w:p>
    <w:p w:rsidR="00E90468" w:rsidRDefault="00804528" w:rsidP="00713082">
      <w:pPr>
        <w:pStyle w:val="a3"/>
        <w:spacing w:line="276" w:lineRule="auto"/>
        <w:ind w:right="138"/>
        <w:jc w:val="right"/>
      </w:pPr>
      <w:r>
        <w:t>формирование</w:t>
      </w:r>
      <w:r>
        <w:rPr>
          <w:spacing w:val="80"/>
        </w:rPr>
        <w:t xml:space="preserve"> </w:t>
      </w:r>
      <w:r>
        <w:t>и</w:t>
      </w:r>
      <w:r>
        <w:rPr>
          <w:spacing w:val="80"/>
        </w:rPr>
        <w:t xml:space="preserve"> </w:t>
      </w:r>
      <w:r>
        <w:t>развитие</w:t>
      </w:r>
      <w:r>
        <w:rPr>
          <w:spacing w:val="80"/>
        </w:rPr>
        <w:t xml:space="preserve"> </w:t>
      </w:r>
      <w:r>
        <w:t>компетенций</w:t>
      </w:r>
      <w:r>
        <w:rPr>
          <w:spacing w:val="80"/>
        </w:rPr>
        <w:t xml:space="preserve"> </w:t>
      </w:r>
      <w:r>
        <w:t>обучающихся</w:t>
      </w:r>
      <w:r>
        <w:rPr>
          <w:spacing w:val="80"/>
        </w:rPr>
        <w:t xml:space="preserve"> </w:t>
      </w:r>
      <w:r>
        <w:t>в</w:t>
      </w:r>
      <w:r>
        <w:rPr>
          <w:spacing w:val="80"/>
        </w:rPr>
        <w:t xml:space="preserve"> </w:t>
      </w:r>
      <w:r>
        <w:t>области</w:t>
      </w:r>
      <w:r>
        <w:rPr>
          <w:spacing w:val="80"/>
        </w:rPr>
        <w:t xml:space="preserve"> </w:t>
      </w:r>
      <w:r>
        <w:t>использования</w:t>
      </w:r>
      <w:r>
        <w:rPr>
          <w:spacing w:val="80"/>
        </w:rPr>
        <w:t xml:space="preserve"> </w:t>
      </w:r>
      <w:r>
        <w:t>ИКТ, включая владение ИКТ, поиском, анализом</w:t>
      </w:r>
      <w:r>
        <w:rPr>
          <w:spacing w:val="-3"/>
        </w:rPr>
        <w:t xml:space="preserve"> </w:t>
      </w:r>
      <w:r>
        <w:t>и передачей информации,</w:t>
      </w:r>
      <w:r>
        <w:rPr>
          <w:spacing w:val="-2"/>
        </w:rPr>
        <w:t xml:space="preserve"> </w:t>
      </w:r>
      <w:r>
        <w:t>презентацией выполненных; работ,</w:t>
      </w:r>
      <w:r>
        <w:rPr>
          <w:spacing w:val="80"/>
        </w:rPr>
        <w:t xml:space="preserve"> </w:t>
      </w:r>
      <w:r>
        <w:t>основами</w:t>
      </w:r>
      <w:r>
        <w:rPr>
          <w:spacing w:val="80"/>
        </w:rPr>
        <w:t xml:space="preserve"> </w:t>
      </w:r>
      <w:r>
        <w:t>информационной</w:t>
      </w:r>
      <w:r>
        <w:rPr>
          <w:spacing w:val="80"/>
        </w:rPr>
        <w:t xml:space="preserve"> </w:t>
      </w:r>
      <w:r>
        <w:t>безопасности,</w:t>
      </w:r>
      <w:r>
        <w:rPr>
          <w:spacing w:val="80"/>
        </w:rPr>
        <w:t xml:space="preserve"> </w:t>
      </w:r>
      <w:r>
        <w:t>умением</w:t>
      </w:r>
      <w:r>
        <w:rPr>
          <w:spacing w:val="80"/>
        </w:rPr>
        <w:t xml:space="preserve"> </w:t>
      </w:r>
      <w:r>
        <w:t>безопасного</w:t>
      </w:r>
      <w:r>
        <w:rPr>
          <w:spacing w:val="80"/>
        </w:rPr>
        <w:t xml:space="preserve"> </w:t>
      </w:r>
      <w:r>
        <w:t>использования</w:t>
      </w:r>
    </w:p>
    <w:p w:rsidR="00E90468" w:rsidRDefault="00804528" w:rsidP="00713082">
      <w:pPr>
        <w:pStyle w:val="a3"/>
        <w:spacing w:before="1" w:line="276" w:lineRule="auto"/>
        <w:ind w:firstLine="0"/>
        <w:jc w:val="left"/>
      </w:pPr>
      <w:r>
        <w:rPr>
          <w:spacing w:val="-4"/>
        </w:rPr>
        <w:t>ИКТ;</w:t>
      </w:r>
    </w:p>
    <w:p w:rsidR="00E90468" w:rsidRDefault="00804528" w:rsidP="00713082">
      <w:pPr>
        <w:pStyle w:val="a3"/>
        <w:tabs>
          <w:tab w:val="left" w:pos="2756"/>
          <w:tab w:val="left" w:pos="3876"/>
          <w:tab w:val="left" w:pos="4410"/>
          <w:tab w:val="left" w:pos="5677"/>
          <w:tab w:val="left" w:pos="6197"/>
          <w:tab w:val="left" w:pos="7411"/>
          <w:tab w:val="left" w:pos="9054"/>
        </w:tabs>
        <w:spacing w:before="137" w:line="276" w:lineRule="auto"/>
        <w:ind w:left="849" w:firstLine="0"/>
        <w:jc w:val="left"/>
      </w:pP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E90468" w:rsidRDefault="00804528" w:rsidP="00713082">
      <w:pPr>
        <w:pStyle w:val="a3"/>
        <w:spacing w:before="139" w:line="276" w:lineRule="auto"/>
        <w:ind w:firstLine="0"/>
        <w:jc w:val="left"/>
      </w:pPr>
      <w:r>
        <w:t>и</w:t>
      </w:r>
      <w:r>
        <w:rPr>
          <w:spacing w:val="-1"/>
        </w:rPr>
        <w:t xml:space="preserve"> </w:t>
      </w:r>
      <w:r>
        <w:t>устойчивого</w:t>
      </w:r>
      <w:r>
        <w:rPr>
          <w:spacing w:val="-4"/>
        </w:rPr>
        <w:t xml:space="preserve"> </w:t>
      </w:r>
      <w:r>
        <w:t>развития</w:t>
      </w:r>
      <w:r>
        <w:rPr>
          <w:spacing w:val="-6"/>
        </w:rPr>
        <w:t xml:space="preserve"> </w:t>
      </w:r>
      <w:r>
        <w:rPr>
          <w:spacing w:val="-2"/>
        </w:rPr>
        <w:t>общества.</w:t>
      </w:r>
    </w:p>
    <w:p w:rsidR="00E90468" w:rsidRDefault="00804528" w:rsidP="00713082">
      <w:pPr>
        <w:pStyle w:val="a3"/>
        <w:tabs>
          <w:tab w:val="left" w:pos="2679"/>
          <w:tab w:val="left" w:pos="4665"/>
          <w:tab w:val="left" w:pos="6674"/>
          <w:tab w:val="left" w:pos="8764"/>
        </w:tabs>
        <w:spacing w:before="137" w:line="276" w:lineRule="auto"/>
        <w:ind w:right="147"/>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E90468" w:rsidRDefault="00804528" w:rsidP="00713082">
      <w:pPr>
        <w:pStyle w:val="a3"/>
        <w:tabs>
          <w:tab w:val="left" w:pos="2715"/>
          <w:tab w:val="left" w:pos="3540"/>
          <w:tab w:val="left" w:pos="5572"/>
          <w:tab w:val="left" w:pos="7033"/>
          <w:tab w:val="left" w:pos="9074"/>
        </w:tabs>
        <w:spacing w:line="276" w:lineRule="auto"/>
        <w:ind w:right="141"/>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 xml:space="preserve">образования </w:t>
      </w:r>
      <w:r>
        <w:t>и профессиональной деятельности.</w:t>
      </w:r>
    </w:p>
    <w:p w:rsidR="00E90468" w:rsidRDefault="00804528" w:rsidP="00713082">
      <w:pPr>
        <w:pStyle w:val="a5"/>
        <w:numPr>
          <w:ilvl w:val="2"/>
          <w:numId w:val="6"/>
        </w:numPr>
        <w:tabs>
          <w:tab w:val="left" w:pos="1329"/>
        </w:tabs>
        <w:spacing w:before="5" w:line="276" w:lineRule="auto"/>
        <w:ind w:left="1329" w:hanging="480"/>
        <w:rPr>
          <w:b/>
          <w:sz w:val="24"/>
          <w:u w:val="single"/>
        </w:rPr>
      </w:pPr>
      <w:r>
        <w:rPr>
          <w:b/>
          <w:spacing w:val="53"/>
          <w:sz w:val="24"/>
          <w:u w:val="single"/>
        </w:rPr>
        <w:t xml:space="preserve"> </w:t>
      </w:r>
      <w:r>
        <w:rPr>
          <w:b/>
          <w:sz w:val="24"/>
          <w:u w:val="single"/>
        </w:rPr>
        <w:t>​</w:t>
      </w:r>
      <w:r>
        <w:rPr>
          <w:b/>
          <w:spacing w:val="-8"/>
          <w:sz w:val="24"/>
          <w:u w:val="single"/>
        </w:rPr>
        <w:t xml:space="preserve"> </w:t>
      </w:r>
      <w:r>
        <w:rPr>
          <w:b/>
          <w:sz w:val="24"/>
          <w:u w:val="single"/>
        </w:rPr>
        <w:t>Содержательный</w:t>
      </w:r>
      <w:r>
        <w:rPr>
          <w:b/>
          <w:spacing w:val="-4"/>
          <w:sz w:val="24"/>
          <w:u w:val="single"/>
        </w:rPr>
        <w:t xml:space="preserve"> </w:t>
      </w:r>
      <w:r>
        <w:rPr>
          <w:b/>
          <w:spacing w:val="-2"/>
          <w:sz w:val="24"/>
          <w:u w:val="single"/>
        </w:rPr>
        <w:t>раздел.</w:t>
      </w:r>
    </w:p>
    <w:p w:rsidR="00E90468" w:rsidRDefault="00804528" w:rsidP="00713082">
      <w:pPr>
        <w:pStyle w:val="a5"/>
        <w:numPr>
          <w:ilvl w:val="2"/>
          <w:numId w:val="4"/>
        </w:numPr>
        <w:tabs>
          <w:tab w:val="left" w:pos="1743"/>
        </w:tabs>
        <w:spacing w:before="135" w:line="276" w:lineRule="auto"/>
        <w:ind w:right="2710" w:firstLine="0"/>
        <w:rPr>
          <w:sz w:val="24"/>
        </w:rPr>
      </w:pPr>
      <w:r>
        <w:rPr>
          <w:sz w:val="24"/>
        </w:rPr>
        <w:t>Программа</w:t>
      </w:r>
      <w:r>
        <w:rPr>
          <w:spacing w:val="-7"/>
          <w:sz w:val="24"/>
        </w:rPr>
        <w:t xml:space="preserve"> </w:t>
      </w:r>
      <w:r>
        <w:rPr>
          <w:sz w:val="24"/>
        </w:rPr>
        <w:t>формирования</w:t>
      </w:r>
      <w:r>
        <w:rPr>
          <w:spacing w:val="-6"/>
          <w:sz w:val="24"/>
        </w:rPr>
        <w:t xml:space="preserve"> </w:t>
      </w:r>
      <w:r>
        <w:rPr>
          <w:sz w:val="24"/>
        </w:rPr>
        <w:t>УУД</w:t>
      </w:r>
      <w:r>
        <w:rPr>
          <w:spacing w:val="-5"/>
          <w:sz w:val="24"/>
        </w:rPr>
        <w:t xml:space="preserve"> </w:t>
      </w:r>
      <w:r>
        <w:rPr>
          <w:sz w:val="24"/>
        </w:rPr>
        <w:t>у</w:t>
      </w:r>
      <w:r>
        <w:rPr>
          <w:spacing w:val="-13"/>
          <w:sz w:val="24"/>
        </w:rPr>
        <w:t xml:space="preserve"> </w:t>
      </w:r>
      <w:r>
        <w:rPr>
          <w:sz w:val="24"/>
        </w:rPr>
        <w:t>обучающихся</w:t>
      </w:r>
      <w:r>
        <w:rPr>
          <w:spacing w:val="-6"/>
          <w:sz w:val="24"/>
        </w:rPr>
        <w:t xml:space="preserve"> </w:t>
      </w:r>
      <w:r>
        <w:rPr>
          <w:sz w:val="24"/>
        </w:rPr>
        <w:t>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E90468" w:rsidRDefault="00804528" w:rsidP="00713082">
      <w:pPr>
        <w:pStyle w:val="a5"/>
        <w:numPr>
          <w:ilvl w:val="2"/>
          <w:numId w:val="4"/>
        </w:numPr>
        <w:tabs>
          <w:tab w:val="left" w:pos="1743"/>
        </w:tabs>
        <w:spacing w:line="276" w:lineRule="auto"/>
        <w:ind w:left="1743" w:hanging="894"/>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E90468" w:rsidRDefault="00E90468" w:rsidP="00713082">
      <w:pPr>
        <w:pStyle w:val="a5"/>
        <w:spacing w:line="276" w:lineRule="auto"/>
        <w:jc w:val="left"/>
        <w:rPr>
          <w:sz w:val="24"/>
        </w:rPr>
        <w:sectPr w:rsidR="00E90468">
          <w:pgSz w:w="11910" w:h="16850"/>
          <w:pgMar w:top="820" w:right="425" w:bottom="740" w:left="992" w:header="569" w:footer="548" w:gutter="0"/>
          <w:cols w:space="720"/>
        </w:sectPr>
      </w:pPr>
    </w:p>
    <w:p w:rsidR="00E90468" w:rsidRDefault="00804528" w:rsidP="00713082">
      <w:pPr>
        <w:pStyle w:val="a3"/>
        <w:tabs>
          <w:tab w:val="left" w:pos="2544"/>
          <w:tab w:val="left" w:pos="4860"/>
          <w:tab w:val="left" w:pos="6755"/>
          <w:tab w:val="left" w:pos="9042"/>
        </w:tabs>
        <w:spacing w:before="12" w:line="276" w:lineRule="auto"/>
        <w:ind w:right="143"/>
      </w:pPr>
      <w:r>
        <w:lastRenderedPageBreak/>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E90468" w:rsidRDefault="00804528" w:rsidP="00713082">
      <w:pPr>
        <w:pStyle w:val="a3"/>
        <w:spacing w:line="276" w:lineRule="auto"/>
        <w:ind w:right="139"/>
      </w:pPr>
      <w:r>
        <w:t>Разработанные по всем учебным предметам федеральные рабочие программы (далее –</w:t>
      </w:r>
      <w:r>
        <w:rPr>
          <w:spacing w:val="40"/>
        </w:rPr>
        <w:t xml:space="preserve"> </w:t>
      </w:r>
      <w:r>
        <w:t>ФРП) отражают определенные во ФГОС СОО УУД в трех своих компонентах:</w:t>
      </w:r>
    </w:p>
    <w:p w:rsidR="00E90468" w:rsidRDefault="00804528" w:rsidP="00713082">
      <w:pPr>
        <w:pStyle w:val="a3"/>
        <w:spacing w:line="276" w:lineRule="auto"/>
        <w:ind w:right="148"/>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90468" w:rsidRDefault="00804528" w:rsidP="00713082">
      <w:pPr>
        <w:pStyle w:val="a3"/>
        <w:spacing w:line="276" w:lineRule="auto"/>
        <w:ind w:right="147"/>
      </w:pPr>
      <w:r>
        <w:t xml:space="preserve">в соотнесении с предметными результатами по основным разделам и темам учебного </w:t>
      </w:r>
      <w:r>
        <w:rPr>
          <w:spacing w:val="-2"/>
        </w:rPr>
        <w:t>содержания;</w:t>
      </w:r>
    </w:p>
    <w:p w:rsidR="00E90468" w:rsidRDefault="00804528" w:rsidP="00713082">
      <w:pPr>
        <w:pStyle w:val="a3"/>
        <w:spacing w:line="276" w:lineRule="auto"/>
        <w:ind w:left="849" w:firstLine="0"/>
      </w:pPr>
      <w:r>
        <w:t>в</w:t>
      </w:r>
      <w:r>
        <w:rPr>
          <w:spacing w:val="-5"/>
        </w:rPr>
        <w:t xml:space="preserve"> </w:t>
      </w:r>
      <w:r>
        <w:t>разделе «Основные</w:t>
      </w:r>
      <w:r>
        <w:rPr>
          <w:spacing w:val="-5"/>
        </w:rPr>
        <w:t xml:space="preserve"> </w:t>
      </w:r>
      <w:r>
        <w:t>виды</w:t>
      </w:r>
      <w:r>
        <w:rPr>
          <w:spacing w:val="-3"/>
        </w:rPr>
        <w:t xml:space="preserve"> </w:t>
      </w:r>
      <w:r>
        <w:t>деятельности»</w:t>
      </w:r>
      <w:r>
        <w:rPr>
          <w:spacing w:val="-10"/>
        </w:rPr>
        <w:t xml:space="preserve"> </w:t>
      </w:r>
      <w:r>
        <w:t>тематического</w:t>
      </w:r>
      <w:r>
        <w:rPr>
          <w:spacing w:val="-3"/>
        </w:rPr>
        <w:t xml:space="preserve"> </w:t>
      </w:r>
      <w:r>
        <w:rPr>
          <w:spacing w:val="-2"/>
        </w:rPr>
        <w:t>планирования.</w:t>
      </w:r>
    </w:p>
    <w:p w:rsidR="00E90468" w:rsidRDefault="00804528" w:rsidP="00713082">
      <w:pPr>
        <w:pStyle w:val="a5"/>
        <w:numPr>
          <w:ilvl w:val="2"/>
          <w:numId w:val="4"/>
        </w:numPr>
        <w:tabs>
          <w:tab w:val="left" w:pos="1687"/>
        </w:tabs>
        <w:spacing w:before="136" w:line="276" w:lineRule="auto"/>
        <w:ind w:left="140" w:right="137" w:firstLine="708"/>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90468" w:rsidRDefault="00804528" w:rsidP="00713082">
      <w:pPr>
        <w:pStyle w:val="a5"/>
        <w:numPr>
          <w:ilvl w:val="3"/>
          <w:numId w:val="4"/>
        </w:numPr>
        <w:tabs>
          <w:tab w:val="left" w:pos="1868"/>
        </w:tabs>
        <w:spacing w:line="276" w:lineRule="auto"/>
        <w:ind w:left="1868" w:hanging="1019"/>
        <w:rPr>
          <w:sz w:val="24"/>
        </w:rPr>
      </w:pPr>
      <w:r>
        <w:rPr>
          <w:sz w:val="24"/>
        </w:rPr>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rsidR="00E90468" w:rsidRDefault="00804528" w:rsidP="00713082">
      <w:pPr>
        <w:pStyle w:val="a5"/>
        <w:numPr>
          <w:ilvl w:val="4"/>
          <w:numId w:val="4"/>
        </w:numPr>
        <w:tabs>
          <w:tab w:val="left" w:pos="2047"/>
        </w:tabs>
        <w:spacing w:before="139"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логические действия:</w:t>
      </w:r>
    </w:p>
    <w:p w:rsidR="00E90468" w:rsidRDefault="00804528" w:rsidP="00713082">
      <w:pPr>
        <w:pStyle w:val="a3"/>
        <w:spacing w:line="276" w:lineRule="auto"/>
        <w:ind w:right="141"/>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90468" w:rsidRDefault="00804528" w:rsidP="00713082">
      <w:pPr>
        <w:pStyle w:val="a3"/>
        <w:tabs>
          <w:tab w:val="left" w:pos="3629"/>
          <w:tab w:val="left" w:pos="6581"/>
          <w:tab w:val="left" w:pos="9677"/>
        </w:tabs>
        <w:spacing w:before="1" w:line="276" w:lineRule="auto"/>
        <w:ind w:right="139"/>
      </w:pPr>
      <w:r>
        <w:t>выявлять</w:t>
      </w:r>
      <w:r>
        <w:rPr>
          <w:spacing w:val="67"/>
        </w:rPr>
        <w:t xml:space="preserve">   </w:t>
      </w:r>
      <w:r>
        <w:t>закономерности</w:t>
      </w:r>
      <w:r>
        <w:rPr>
          <w:spacing w:val="67"/>
        </w:rPr>
        <w:t xml:space="preserve">   </w:t>
      </w:r>
      <w:r>
        <w:t>и</w:t>
      </w:r>
      <w:r>
        <w:rPr>
          <w:spacing w:val="66"/>
        </w:rPr>
        <w:t xml:space="preserve">   </w:t>
      </w:r>
      <w:r>
        <w:t>противоречия</w:t>
      </w:r>
      <w:r>
        <w:rPr>
          <w:spacing w:val="67"/>
        </w:rPr>
        <w:t xml:space="preserve">   </w:t>
      </w:r>
      <w:r>
        <w:t>в</w:t>
      </w:r>
      <w:r>
        <w:rPr>
          <w:spacing w:val="67"/>
        </w:rPr>
        <w:t xml:space="preserve">   </w:t>
      </w:r>
      <w:r>
        <w:t>языковых</w:t>
      </w:r>
      <w:r>
        <w:rPr>
          <w:spacing w:val="67"/>
        </w:rPr>
        <w:t xml:space="preserve">   </w:t>
      </w:r>
      <w:r>
        <w:t>фактах,</w:t>
      </w:r>
      <w:r>
        <w:rPr>
          <w:spacing w:val="67"/>
        </w:rPr>
        <w:t xml:space="preserve">   </w:t>
      </w:r>
      <w:r>
        <w:t>данных в</w:t>
      </w:r>
      <w:r>
        <w:rPr>
          <w:spacing w:val="80"/>
          <w:w w:val="150"/>
        </w:rPr>
        <w:t xml:space="preserve">   </w:t>
      </w:r>
      <w:r>
        <w:t>наблюдении</w:t>
      </w:r>
      <w:r>
        <w:rPr>
          <w:spacing w:val="80"/>
          <w:w w:val="150"/>
        </w:rPr>
        <w:t xml:space="preserve">   </w:t>
      </w:r>
      <w:r>
        <w:t>(например,</w:t>
      </w:r>
      <w:r>
        <w:rPr>
          <w:spacing w:val="80"/>
          <w:w w:val="150"/>
        </w:rPr>
        <w:t xml:space="preserve">   </w:t>
      </w:r>
      <w:r>
        <w:t>традиционный</w:t>
      </w:r>
      <w:r>
        <w:rPr>
          <w:spacing w:val="80"/>
          <w:w w:val="150"/>
        </w:rPr>
        <w:t xml:space="preserve">   </w:t>
      </w:r>
      <w:r>
        <w:t>принцип</w:t>
      </w:r>
      <w:r>
        <w:rPr>
          <w:spacing w:val="80"/>
          <w:w w:val="150"/>
        </w:rPr>
        <w:t xml:space="preserve">   </w:t>
      </w:r>
      <w:r>
        <w:t>русской</w:t>
      </w:r>
      <w:r>
        <w:rPr>
          <w:spacing w:val="80"/>
          <w:w w:val="150"/>
        </w:rPr>
        <w:t xml:space="preserve">   </w:t>
      </w:r>
      <w:r>
        <w:t>орфографии</w:t>
      </w:r>
      <w:r>
        <w:rPr>
          <w:spacing w:val="40"/>
        </w:rPr>
        <w:t xml:space="preserve"> </w:t>
      </w:r>
      <w: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w:t>
      </w:r>
      <w:r>
        <w:rPr>
          <w:spacing w:val="-2"/>
        </w:rPr>
        <w:t>лексическом</w:t>
      </w:r>
      <w:r>
        <w:tab/>
      </w:r>
      <w:r>
        <w:rPr>
          <w:spacing w:val="-2"/>
        </w:rPr>
        <w:t>составе</w:t>
      </w:r>
      <w:r>
        <w:tab/>
      </w:r>
      <w:r>
        <w:rPr>
          <w:spacing w:val="-2"/>
        </w:rPr>
        <w:t>русского</w:t>
      </w:r>
      <w:r>
        <w:tab/>
      </w:r>
      <w:r>
        <w:rPr>
          <w:spacing w:val="-2"/>
        </w:rPr>
        <w:t xml:space="preserve">языка) </w:t>
      </w: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E90468" w:rsidRDefault="00804528" w:rsidP="00713082">
      <w:pPr>
        <w:pStyle w:val="a3"/>
        <w:spacing w:before="1" w:line="276" w:lineRule="auto"/>
        <w:ind w:right="141"/>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90468" w:rsidRDefault="00804528" w:rsidP="00713082">
      <w:pPr>
        <w:pStyle w:val="a3"/>
        <w:spacing w:line="276" w:lineRule="auto"/>
        <w:ind w:right="146"/>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90468" w:rsidRDefault="00804528" w:rsidP="00713082">
      <w:pPr>
        <w:pStyle w:val="a3"/>
        <w:spacing w:line="276" w:lineRule="auto"/>
        <w:ind w:left="849" w:firstLine="0"/>
        <w:rPr>
          <w:spacing w:val="-2"/>
        </w:rPr>
      </w:pPr>
      <w:r>
        <w:t>оценивать</w:t>
      </w:r>
      <w:r>
        <w:rPr>
          <w:spacing w:val="21"/>
        </w:rPr>
        <w:t xml:space="preserve"> </w:t>
      </w:r>
      <w:r>
        <w:t>соответствие</w:t>
      </w:r>
      <w:r>
        <w:rPr>
          <w:spacing w:val="22"/>
        </w:rPr>
        <w:t xml:space="preserve"> </w:t>
      </w:r>
      <w:r>
        <w:t>результатов</w:t>
      </w:r>
      <w:r>
        <w:rPr>
          <w:spacing w:val="23"/>
        </w:rPr>
        <w:t xml:space="preserve"> </w:t>
      </w:r>
      <w:r>
        <w:t>деятельности</w:t>
      </w:r>
      <w:r>
        <w:rPr>
          <w:spacing w:val="24"/>
        </w:rPr>
        <w:t xml:space="preserve"> </w:t>
      </w:r>
      <w:r>
        <w:t>её</w:t>
      </w:r>
      <w:r>
        <w:rPr>
          <w:spacing w:val="22"/>
        </w:rPr>
        <w:t xml:space="preserve"> </w:t>
      </w:r>
      <w:r>
        <w:t>целям;</w:t>
      </w:r>
      <w:r>
        <w:rPr>
          <w:spacing w:val="23"/>
        </w:rPr>
        <w:t xml:space="preserve"> </w:t>
      </w:r>
      <w:r>
        <w:t>различать</w:t>
      </w:r>
      <w:r>
        <w:rPr>
          <w:spacing w:val="24"/>
        </w:rPr>
        <w:t xml:space="preserve"> </w:t>
      </w:r>
      <w:r>
        <w:t>верные</w:t>
      </w:r>
      <w:r>
        <w:rPr>
          <w:spacing w:val="21"/>
        </w:rPr>
        <w:t xml:space="preserve"> </w:t>
      </w:r>
      <w:r>
        <w:t>и</w:t>
      </w:r>
      <w:r>
        <w:rPr>
          <w:spacing w:val="24"/>
        </w:rPr>
        <w:t xml:space="preserve"> </w:t>
      </w:r>
      <w:r>
        <w:rPr>
          <w:spacing w:val="-2"/>
        </w:rPr>
        <w:t>неверные</w:t>
      </w:r>
    </w:p>
    <w:p w:rsidR="00E90468" w:rsidRDefault="00804528" w:rsidP="00713082">
      <w:pPr>
        <w:pStyle w:val="a3"/>
        <w:spacing w:before="12" w:line="276" w:lineRule="auto"/>
        <w:ind w:firstLine="0"/>
      </w:pPr>
      <w:r>
        <w:t>суждения,</w:t>
      </w:r>
      <w:r>
        <w:rPr>
          <w:spacing w:val="-5"/>
        </w:rPr>
        <w:t xml:space="preserve"> </w:t>
      </w:r>
      <w:r>
        <w:t>устанавливать</w:t>
      </w:r>
      <w:r>
        <w:rPr>
          <w:spacing w:val="-4"/>
        </w:rPr>
        <w:t xml:space="preserve"> </w:t>
      </w:r>
      <w:r>
        <w:t>противоречия</w:t>
      </w:r>
      <w:r>
        <w:rPr>
          <w:spacing w:val="-5"/>
        </w:rPr>
        <w:t xml:space="preserve"> </w:t>
      </w:r>
      <w:r>
        <w:t>в</w:t>
      </w:r>
      <w:r>
        <w:rPr>
          <w:spacing w:val="-5"/>
        </w:rPr>
        <w:t xml:space="preserve"> </w:t>
      </w:r>
      <w:r>
        <w:t>суждениях</w:t>
      </w:r>
      <w:r>
        <w:rPr>
          <w:spacing w:val="-3"/>
        </w:rPr>
        <w:t xml:space="preserve"> </w:t>
      </w:r>
      <w:r>
        <w:t>и</w:t>
      </w:r>
      <w:r>
        <w:rPr>
          <w:spacing w:val="-5"/>
        </w:rPr>
        <w:t xml:space="preserve"> </w:t>
      </w:r>
      <w:r>
        <w:t>корректировать</w:t>
      </w:r>
      <w:r>
        <w:rPr>
          <w:spacing w:val="-5"/>
        </w:rPr>
        <w:t xml:space="preserve"> </w:t>
      </w:r>
      <w:r>
        <w:rPr>
          <w:spacing w:val="-2"/>
        </w:rPr>
        <w:t>текст;</w:t>
      </w:r>
    </w:p>
    <w:p w:rsidR="00E90468" w:rsidRDefault="00804528" w:rsidP="00713082">
      <w:pPr>
        <w:pStyle w:val="a3"/>
        <w:spacing w:before="137" w:line="276" w:lineRule="auto"/>
        <w:ind w:right="147"/>
      </w:pPr>
      <w:r>
        <w:t>развивать критическое мышление при решении жизненных проблем с учётом собственного речевого и читательского опыта.</w:t>
      </w:r>
    </w:p>
    <w:p w:rsidR="00E90468" w:rsidRDefault="00804528" w:rsidP="00713082">
      <w:pPr>
        <w:pStyle w:val="a3"/>
        <w:spacing w:line="276" w:lineRule="auto"/>
        <w:ind w:right="142"/>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заложенную в художественном произведении, рассматривать ее всесторонне;</w:t>
      </w:r>
    </w:p>
    <w:p w:rsidR="00E90468" w:rsidRDefault="00804528" w:rsidP="00713082">
      <w:pPr>
        <w:pStyle w:val="a3"/>
        <w:tabs>
          <w:tab w:val="left" w:pos="2226"/>
          <w:tab w:val="left" w:pos="3878"/>
          <w:tab w:val="left" w:pos="6294"/>
          <w:tab w:val="left" w:pos="9526"/>
        </w:tabs>
        <w:spacing w:line="276" w:lineRule="auto"/>
        <w:ind w:right="144"/>
      </w:pPr>
      <w: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w:t>
      </w:r>
      <w:r>
        <w:rPr>
          <w:spacing w:val="-2"/>
        </w:rPr>
        <w:t>текст</w:t>
      </w:r>
      <w:r>
        <w:tab/>
      </w:r>
      <w:r>
        <w:rPr>
          <w:spacing w:val="-10"/>
        </w:rPr>
        <w:t>с</w:t>
      </w:r>
      <w:r>
        <w:tab/>
      </w:r>
      <w:r>
        <w:rPr>
          <w:spacing w:val="-2"/>
        </w:rPr>
        <w:t>другими</w:t>
      </w:r>
      <w:r>
        <w:tab/>
      </w:r>
      <w:r>
        <w:rPr>
          <w:spacing w:val="-2"/>
        </w:rPr>
        <w:t>произведениями</w:t>
      </w:r>
      <w:r>
        <w:tab/>
      </w:r>
      <w:r>
        <w:rPr>
          <w:spacing w:val="-2"/>
        </w:rPr>
        <w:t xml:space="preserve">русской </w:t>
      </w:r>
      <w:r>
        <w:t>и зарубежной литературы, интерпретациями в различных видах искусств;</w:t>
      </w:r>
    </w:p>
    <w:p w:rsidR="00E90468" w:rsidRDefault="00804528" w:rsidP="00713082">
      <w:pPr>
        <w:pStyle w:val="a3"/>
        <w:spacing w:line="276" w:lineRule="auto"/>
        <w:ind w:right="146"/>
      </w:pPr>
      <w:r>
        <w:t xml:space="preserve">выявлять закономерности и противоречия в рассматриваемых явлениях, в том числе при </w:t>
      </w:r>
      <w:r>
        <w:lastRenderedPageBreak/>
        <w:t>изучении литературных произведений, направлений, фактов историко-литературного процесса.</w:t>
      </w:r>
    </w:p>
    <w:p w:rsidR="00E90468" w:rsidRDefault="00804528" w:rsidP="00713082">
      <w:pPr>
        <w:pStyle w:val="a5"/>
        <w:numPr>
          <w:ilvl w:val="4"/>
          <w:numId w:val="4"/>
        </w:numPr>
        <w:tabs>
          <w:tab w:val="left" w:pos="2047"/>
        </w:tabs>
        <w:spacing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90468" w:rsidRDefault="00804528" w:rsidP="00713082">
      <w:pPr>
        <w:pStyle w:val="a3"/>
        <w:tabs>
          <w:tab w:val="left" w:pos="3154"/>
          <w:tab w:val="left" w:pos="4740"/>
          <w:tab w:val="left" w:pos="7489"/>
          <w:tab w:val="left" w:pos="9212"/>
        </w:tabs>
        <w:spacing w:line="276" w:lineRule="auto"/>
        <w:ind w:right="139"/>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о лексической сочетаемости слов, об особенности употребления стилистически окрашенной лексики и другие);</w:t>
      </w:r>
    </w:p>
    <w:p w:rsidR="00E90468" w:rsidRDefault="00804528" w:rsidP="00713082">
      <w:pPr>
        <w:pStyle w:val="a3"/>
        <w:spacing w:line="276" w:lineRule="auto"/>
        <w:ind w:right="140"/>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E90468" w:rsidRDefault="00804528" w:rsidP="00713082">
      <w:pPr>
        <w:pStyle w:val="a3"/>
        <w:spacing w:line="276" w:lineRule="auto"/>
        <w:ind w:right="145"/>
      </w:pPr>
      <w:r>
        <w:t>анализировать результаты, полученные в ходе решения языковой и речевой задачи, критически оценивать их достоверность;</w:t>
      </w:r>
    </w:p>
    <w:p w:rsidR="00E90468" w:rsidRDefault="00804528" w:rsidP="00713082">
      <w:pPr>
        <w:pStyle w:val="a3"/>
        <w:spacing w:line="276" w:lineRule="auto"/>
        <w:ind w:right="142"/>
      </w:pPr>
      <w:r>
        <w:t>уметь</w:t>
      </w:r>
      <w:r>
        <w:rPr>
          <w:spacing w:val="80"/>
          <w:w w:val="150"/>
        </w:rPr>
        <w:t xml:space="preserve">  </w:t>
      </w:r>
      <w:r>
        <w:t>интегрировать</w:t>
      </w:r>
      <w:r>
        <w:rPr>
          <w:spacing w:val="80"/>
          <w:w w:val="150"/>
        </w:rPr>
        <w:t xml:space="preserve">  </w:t>
      </w:r>
      <w:r>
        <w:t>знания</w:t>
      </w:r>
      <w:r>
        <w:rPr>
          <w:spacing w:val="80"/>
          <w:w w:val="150"/>
        </w:rPr>
        <w:t xml:space="preserve">  </w:t>
      </w:r>
      <w:r>
        <w:t>из</w:t>
      </w:r>
      <w:r>
        <w:rPr>
          <w:spacing w:val="80"/>
          <w:w w:val="150"/>
        </w:rPr>
        <w:t xml:space="preserve">  </w:t>
      </w:r>
      <w:r>
        <w:t>разных</w:t>
      </w:r>
      <w:r>
        <w:rPr>
          <w:spacing w:val="80"/>
          <w:w w:val="150"/>
        </w:rPr>
        <w:t xml:space="preserve">  </w:t>
      </w:r>
      <w:r>
        <w:t>предметных</w:t>
      </w:r>
      <w:r>
        <w:rPr>
          <w:spacing w:val="80"/>
          <w:w w:val="150"/>
        </w:rPr>
        <w:t xml:space="preserve">  </w:t>
      </w:r>
      <w:r>
        <w:t>областей</w:t>
      </w:r>
      <w:r>
        <w:rPr>
          <w:spacing w:val="80"/>
          <w:w w:val="15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90468" w:rsidRDefault="00804528" w:rsidP="00713082">
      <w:pPr>
        <w:pStyle w:val="a3"/>
        <w:spacing w:line="276" w:lineRule="auto"/>
        <w:ind w:right="141"/>
      </w:pPr>
      <w:r>
        <w:t>уметь</w:t>
      </w:r>
      <w:r>
        <w:rPr>
          <w:spacing w:val="65"/>
        </w:rPr>
        <w:t xml:space="preserve">   </w:t>
      </w:r>
      <w:r>
        <w:t>переносить</w:t>
      </w:r>
      <w:r>
        <w:rPr>
          <w:spacing w:val="65"/>
        </w:rPr>
        <w:t xml:space="preserve">   </w:t>
      </w:r>
      <w:r>
        <w:t>знания</w:t>
      </w:r>
      <w:r>
        <w:rPr>
          <w:spacing w:val="64"/>
        </w:rPr>
        <w:t xml:space="preserve">   </w:t>
      </w:r>
      <w:r>
        <w:t>в</w:t>
      </w:r>
      <w:r>
        <w:rPr>
          <w:spacing w:val="64"/>
        </w:rPr>
        <w:t xml:space="preserve">   </w:t>
      </w:r>
      <w:r>
        <w:t>практическую</w:t>
      </w:r>
      <w:r>
        <w:rPr>
          <w:spacing w:val="64"/>
        </w:rPr>
        <w:t xml:space="preserve">   </w:t>
      </w:r>
      <w:r>
        <w:t>область,</w:t>
      </w:r>
      <w:r>
        <w:rPr>
          <w:spacing w:val="64"/>
        </w:rPr>
        <w:t xml:space="preserve">   </w:t>
      </w:r>
      <w:r>
        <w:t>освоенные</w:t>
      </w:r>
      <w:r>
        <w:rPr>
          <w:spacing w:val="64"/>
        </w:rPr>
        <w:t xml:space="preserve">   </w:t>
      </w:r>
      <w:r>
        <w:t>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w:t>
      </w:r>
      <w:r>
        <w:rPr>
          <w:spacing w:val="78"/>
          <w:w w:val="150"/>
        </w:rPr>
        <w:t xml:space="preserve">   </w:t>
      </w:r>
      <w:r>
        <w:t>знания,</w:t>
      </w:r>
      <w:r>
        <w:rPr>
          <w:spacing w:val="77"/>
          <w:w w:val="150"/>
        </w:rPr>
        <w:t xml:space="preserve">   </w:t>
      </w:r>
      <w:r>
        <w:t>в</w:t>
      </w:r>
      <w:r>
        <w:rPr>
          <w:spacing w:val="78"/>
          <w:w w:val="150"/>
        </w:rPr>
        <w:t xml:space="preserve">   </w:t>
      </w:r>
      <w:r>
        <w:t>том</w:t>
      </w:r>
      <w:r>
        <w:rPr>
          <w:spacing w:val="78"/>
          <w:w w:val="150"/>
        </w:rPr>
        <w:t xml:space="preserve">   </w:t>
      </w:r>
      <w:r>
        <w:t>числе</w:t>
      </w:r>
      <w:r>
        <w:rPr>
          <w:spacing w:val="77"/>
          <w:w w:val="150"/>
        </w:rPr>
        <w:t xml:space="preserve">   </w:t>
      </w:r>
      <w:r>
        <w:t>полученные</w:t>
      </w:r>
      <w:r>
        <w:rPr>
          <w:spacing w:val="78"/>
          <w:w w:val="150"/>
        </w:rPr>
        <w:t xml:space="preserve">   </w:t>
      </w:r>
      <w:r>
        <w:t>в</w:t>
      </w:r>
      <w:r>
        <w:rPr>
          <w:spacing w:val="78"/>
          <w:w w:val="150"/>
        </w:rPr>
        <w:t xml:space="preserve">   </w:t>
      </w:r>
      <w:r>
        <w:t>результате</w:t>
      </w:r>
      <w:r>
        <w:rPr>
          <w:spacing w:val="78"/>
          <w:w w:val="15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E90468" w:rsidRDefault="00804528" w:rsidP="00713082">
      <w:pPr>
        <w:pStyle w:val="a3"/>
        <w:spacing w:line="276" w:lineRule="auto"/>
        <w:ind w:right="139"/>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на</w:t>
      </w:r>
      <w:r>
        <w:rPr>
          <w:spacing w:val="76"/>
          <w:w w:val="150"/>
        </w:rPr>
        <w:t xml:space="preserve">  </w:t>
      </w:r>
      <w:r>
        <w:t>основе</w:t>
      </w:r>
      <w:r>
        <w:rPr>
          <w:spacing w:val="76"/>
          <w:w w:val="150"/>
        </w:rPr>
        <w:t xml:space="preserve">  </w:t>
      </w:r>
      <w:r>
        <w:t>литературного</w:t>
      </w:r>
      <w:r>
        <w:rPr>
          <w:spacing w:val="77"/>
          <w:w w:val="150"/>
        </w:rPr>
        <w:t xml:space="preserve">  </w:t>
      </w:r>
      <w:r>
        <w:t>материала,</w:t>
      </w:r>
      <w:r>
        <w:rPr>
          <w:spacing w:val="78"/>
          <w:w w:val="150"/>
        </w:rPr>
        <w:t xml:space="preserve">  </w:t>
      </w:r>
      <w:r>
        <w:t>проявлять</w:t>
      </w:r>
      <w:r>
        <w:rPr>
          <w:spacing w:val="78"/>
          <w:w w:val="150"/>
        </w:rPr>
        <w:t xml:space="preserve">  </w:t>
      </w:r>
      <w:r>
        <w:t>устойчивый</w:t>
      </w:r>
      <w:r>
        <w:rPr>
          <w:spacing w:val="77"/>
          <w:w w:val="150"/>
        </w:rPr>
        <w:t xml:space="preserve">  </w:t>
      </w:r>
      <w:r>
        <w:t>интерес</w:t>
      </w:r>
      <w:r>
        <w:rPr>
          <w:spacing w:val="76"/>
          <w:w w:val="150"/>
        </w:rPr>
        <w:t xml:space="preserve">  </w:t>
      </w:r>
      <w:r>
        <w:t>к</w:t>
      </w:r>
      <w:r>
        <w:rPr>
          <w:spacing w:val="78"/>
          <w:w w:val="150"/>
        </w:rPr>
        <w:t xml:space="preserve">  </w:t>
      </w:r>
      <w:r>
        <w:t>чтению как средству познания отечественной и других культур;</w:t>
      </w:r>
    </w:p>
    <w:p w:rsidR="00E90468" w:rsidRDefault="00804528" w:rsidP="00713082">
      <w:pPr>
        <w:pStyle w:val="a3"/>
        <w:spacing w:line="276" w:lineRule="auto"/>
        <w:ind w:right="139"/>
      </w:pPr>
      <w:r>
        <w:t>владеть научным типом мышления, научной терминологией, ключевыми понятиями и методами</w:t>
      </w:r>
      <w:r>
        <w:rPr>
          <w:spacing w:val="35"/>
        </w:rPr>
        <w:t xml:space="preserve">  </w:t>
      </w:r>
      <w:r>
        <w:t>современного</w:t>
      </w:r>
      <w:r>
        <w:rPr>
          <w:spacing w:val="34"/>
        </w:rPr>
        <w:t xml:space="preserve">  </w:t>
      </w:r>
      <w:r>
        <w:t>литературоведения;</w:t>
      </w:r>
      <w:r>
        <w:rPr>
          <w:spacing w:val="35"/>
        </w:rPr>
        <w:t xml:space="preserve">  </w:t>
      </w:r>
      <w:r>
        <w:t>определять</w:t>
      </w:r>
      <w:r>
        <w:rPr>
          <w:spacing w:val="34"/>
        </w:rPr>
        <w:t xml:space="preserve">  </w:t>
      </w:r>
      <w:r>
        <w:t>и</w:t>
      </w:r>
      <w:r>
        <w:rPr>
          <w:spacing w:val="36"/>
        </w:rPr>
        <w:t xml:space="preserve">  </w:t>
      </w:r>
      <w:r>
        <w:t>учитывать</w:t>
      </w:r>
      <w:r>
        <w:rPr>
          <w:spacing w:val="35"/>
        </w:rPr>
        <w:t xml:space="preserve">  </w:t>
      </w:r>
      <w:r>
        <w:t>историко-</w:t>
      </w:r>
      <w:r>
        <w:rPr>
          <w:spacing w:val="-2"/>
        </w:rPr>
        <w:t>культурный</w:t>
      </w:r>
    </w:p>
    <w:p w:rsidR="00E90468" w:rsidRDefault="00804528" w:rsidP="00713082">
      <w:pPr>
        <w:pStyle w:val="a3"/>
        <w:spacing w:before="12" w:line="276" w:lineRule="auto"/>
        <w:ind w:firstLine="0"/>
      </w:pPr>
      <w:r>
        <w:t>контекст</w:t>
      </w:r>
      <w:r>
        <w:rPr>
          <w:spacing w:val="-6"/>
        </w:rPr>
        <w:t xml:space="preserve"> </w:t>
      </w:r>
      <w:r>
        <w:t>и</w:t>
      </w:r>
      <w:r>
        <w:rPr>
          <w:spacing w:val="-2"/>
        </w:rPr>
        <w:t xml:space="preserve"> </w:t>
      </w:r>
      <w:r>
        <w:t>контекст</w:t>
      </w:r>
      <w:r>
        <w:rPr>
          <w:spacing w:val="-3"/>
        </w:rPr>
        <w:t xml:space="preserve"> </w:t>
      </w:r>
      <w:r>
        <w:t>творчества</w:t>
      </w:r>
      <w:r>
        <w:rPr>
          <w:spacing w:val="-2"/>
        </w:rPr>
        <w:t xml:space="preserve"> </w:t>
      </w:r>
      <w:r>
        <w:t>писателя</w:t>
      </w:r>
      <w:r>
        <w:rPr>
          <w:spacing w:val="-3"/>
        </w:rPr>
        <w:t xml:space="preserve"> </w:t>
      </w:r>
      <w:r>
        <w:t>в</w:t>
      </w:r>
      <w:r>
        <w:rPr>
          <w:spacing w:val="-3"/>
        </w:rPr>
        <w:t xml:space="preserve"> </w:t>
      </w:r>
      <w:r>
        <w:t>процессе</w:t>
      </w:r>
      <w:r>
        <w:rPr>
          <w:spacing w:val="-3"/>
        </w:rPr>
        <w:t xml:space="preserve"> </w:t>
      </w:r>
      <w:r>
        <w:t>анализа</w:t>
      </w:r>
      <w:r>
        <w:rPr>
          <w:spacing w:val="-2"/>
        </w:rPr>
        <w:t xml:space="preserve"> </w:t>
      </w:r>
      <w:r>
        <w:t>художественных</w:t>
      </w:r>
      <w:r>
        <w:rPr>
          <w:spacing w:val="-3"/>
        </w:rPr>
        <w:t xml:space="preserve"> </w:t>
      </w:r>
      <w:r>
        <w:rPr>
          <w:spacing w:val="-2"/>
        </w:rPr>
        <w:t>произведений.</w:t>
      </w:r>
    </w:p>
    <w:p w:rsidR="00E90468" w:rsidRDefault="00804528" w:rsidP="00713082">
      <w:pPr>
        <w:pStyle w:val="a5"/>
        <w:numPr>
          <w:ilvl w:val="4"/>
          <w:numId w:val="4"/>
        </w:numPr>
        <w:tabs>
          <w:tab w:val="left" w:pos="2047"/>
        </w:tabs>
        <w:spacing w:before="137" w:line="276" w:lineRule="auto"/>
        <w:ind w:right="144"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E90468" w:rsidRDefault="00804528" w:rsidP="00713082">
      <w:pPr>
        <w:pStyle w:val="a3"/>
        <w:tabs>
          <w:tab w:val="left" w:pos="2823"/>
          <w:tab w:val="left" w:pos="3310"/>
          <w:tab w:val="left" w:pos="5380"/>
          <w:tab w:val="left" w:pos="5563"/>
          <w:tab w:val="left" w:pos="6793"/>
          <w:tab w:val="left" w:pos="7069"/>
          <w:tab w:val="left" w:pos="8661"/>
          <w:tab w:val="left" w:pos="9330"/>
        </w:tabs>
        <w:spacing w:line="276" w:lineRule="auto"/>
        <w:ind w:right="141"/>
      </w:pPr>
      <w:r>
        <w:rPr>
          <w:spacing w:val="-2"/>
        </w:rPr>
        <w:t>самостоятельно</w:t>
      </w:r>
      <w:r>
        <w:tab/>
      </w:r>
      <w:r>
        <w:tab/>
      </w:r>
      <w:r>
        <w:rPr>
          <w:spacing w:val="-2"/>
        </w:rPr>
        <w:t>осуществлять</w:t>
      </w:r>
      <w:r>
        <w:tab/>
      </w:r>
      <w:r>
        <w:tab/>
      </w:r>
      <w:r>
        <w:rPr>
          <w:spacing w:val="-2"/>
        </w:rPr>
        <w:t>поиск,</w:t>
      </w:r>
      <w:r>
        <w:tab/>
      </w:r>
      <w:r>
        <w:tab/>
      </w:r>
      <w:r>
        <w:rPr>
          <w:spacing w:val="-2"/>
        </w:rPr>
        <w:t>анализ,</w:t>
      </w:r>
      <w:r>
        <w:tab/>
      </w:r>
      <w:r>
        <w:rPr>
          <w:spacing w:val="-2"/>
        </w:rPr>
        <w:t xml:space="preserve">систематизацию </w:t>
      </w:r>
      <w: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w:t>
      </w:r>
      <w:r>
        <w:rPr>
          <w:spacing w:val="-2"/>
        </w:rPr>
        <w:t>достоверность</w:t>
      </w:r>
      <w:r>
        <w:tab/>
      </w:r>
      <w:r>
        <w:rPr>
          <w:spacing w:val="-2"/>
        </w:rPr>
        <w:t>информации,</w:t>
      </w:r>
      <w:r>
        <w:tab/>
      </w:r>
      <w:r>
        <w:rPr>
          <w:spacing w:val="-6"/>
        </w:rPr>
        <w:t>её</w:t>
      </w:r>
      <w:r>
        <w:tab/>
      </w:r>
      <w:r>
        <w:rPr>
          <w:spacing w:val="-2"/>
        </w:rPr>
        <w:t>соответствие</w:t>
      </w:r>
      <w:r>
        <w:tab/>
      </w:r>
      <w:r>
        <w:tab/>
      </w:r>
      <w:r>
        <w:rPr>
          <w:spacing w:val="-2"/>
        </w:rPr>
        <w:t xml:space="preserve">правовым </w:t>
      </w:r>
      <w:r>
        <w:t>и морально-этическим нормам;</w:t>
      </w:r>
    </w:p>
    <w:p w:rsidR="00E90468" w:rsidRDefault="00804528" w:rsidP="00713082">
      <w:pPr>
        <w:pStyle w:val="a3"/>
        <w:spacing w:line="276" w:lineRule="auto"/>
        <w:ind w:right="138"/>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 и</w:t>
      </w:r>
      <w:r>
        <w:rPr>
          <w:spacing w:val="70"/>
        </w:rPr>
        <w:t xml:space="preserve">   </w:t>
      </w:r>
      <w:r>
        <w:t>её</w:t>
      </w:r>
      <w:r>
        <w:rPr>
          <w:spacing w:val="70"/>
        </w:rPr>
        <w:t xml:space="preserve">   </w:t>
      </w:r>
      <w:r>
        <w:t>целевой</w:t>
      </w:r>
      <w:r>
        <w:rPr>
          <w:spacing w:val="70"/>
        </w:rPr>
        <w:t xml:space="preserve">   </w:t>
      </w:r>
      <w:r>
        <w:t>аудитории,</w:t>
      </w:r>
      <w:r>
        <w:rPr>
          <w:spacing w:val="70"/>
        </w:rPr>
        <w:t xml:space="preserve">   </w:t>
      </w:r>
      <w:r>
        <w:t>выбирать</w:t>
      </w:r>
      <w:r>
        <w:rPr>
          <w:spacing w:val="70"/>
        </w:rPr>
        <w:t xml:space="preserve">   </w:t>
      </w:r>
      <w:r>
        <w:t>оптимальную</w:t>
      </w:r>
      <w:r>
        <w:rPr>
          <w:spacing w:val="70"/>
        </w:rPr>
        <w:t xml:space="preserve">   </w:t>
      </w:r>
      <w:r>
        <w:t>форму</w:t>
      </w:r>
      <w:r>
        <w:rPr>
          <w:spacing w:val="69"/>
        </w:rPr>
        <w:t xml:space="preserve">   </w:t>
      </w:r>
      <w:r>
        <w:t>её</w:t>
      </w:r>
      <w:r>
        <w:rPr>
          <w:spacing w:val="70"/>
        </w:rPr>
        <w:t xml:space="preserve">   </w:t>
      </w:r>
      <w:r>
        <w:t>представления и визуализации (презентация, таблица, схема и другие);</w:t>
      </w:r>
    </w:p>
    <w:p w:rsidR="00E90468" w:rsidRDefault="00804528" w:rsidP="00713082">
      <w:pPr>
        <w:pStyle w:val="a3"/>
        <w:spacing w:line="276" w:lineRule="auto"/>
        <w:ind w:right="148"/>
      </w:pPr>
      <w:r>
        <w:t xml:space="preserve">владеть навыками защиты личной информации, соблюдать требования информационной </w:t>
      </w:r>
      <w:r>
        <w:rPr>
          <w:spacing w:val="-2"/>
        </w:rPr>
        <w:t>безопасности.</w:t>
      </w:r>
    </w:p>
    <w:p w:rsidR="00E90468" w:rsidRDefault="00804528" w:rsidP="00713082">
      <w:pPr>
        <w:pStyle w:val="a5"/>
        <w:numPr>
          <w:ilvl w:val="4"/>
          <w:numId w:val="4"/>
        </w:numPr>
        <w:tabs>
          <w:tab w:val="left" w:pos="2047"/>
        </w:tabs>
        <w:spacing w:line="276" w:lineRule="auto"/>
        <w:ind w:right="148"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90468" w:rsidRDefault="00804528" w:rsidP="00713082">
      <w:pPr>
        <w:pStyle w:val="a3"/>
        <w:tabs>
          <w:tab w:val="left" w:pos="3453"/>
          <w:tab w:val="left" w:pos="5733"/>
          <w:tab w:val="left" w:pos="7663"/>
          <w:tab w:val="left" w:pos="9657"/>
        </w:tabs>
        <w:spacing w:line="276" w:lineRule="auto"/>
        <w:ind w:right="138"/>
      </w:pPr>
      <w:r>
        <w:t>владеть</w:t>
      </w:r>
      <w:r>
        <w:rPr>
          <w:spacing w:val="80"/>
        </w:rPr>
        <w:t xml:space="preserve">  </w:t>
      </w:r>
      <w:r>
        <w:t>различными</w:t>
      </w:r>
      <w:r>
        <w:rPr>
          <w:spacing w:val="80"/>
        </w:rPr>
        <w:t xml:space="preserve">  </w:t>
      </w:r>
      <w:r>
        <w:t>видами</w:t>
      </w:r>
      <w:r>
        <w:rPr>
          <w:spacing w:val="80"/>
        </w:rPr>
        <w:t xml:space="preserve">  </w:t>
      </w:r>
      <w:r>
        <w:t>монолога</w:t>
      </w:r>
      <w:r>
        <w:rPr>
          <w:spacing w:val="80"/>
        </w:rPr>
        <w:t xml:space="preserve">  </w:t>
      </w:r>
      <w:r>
        <w:t>и</w:t>
      </w:r>
      <w:r>
        <w:rPr>
          <w:spacing w:val="80"/>
        </w:rPr>
        <w:t xml:space="preserve">  </w:t>
      </w:r>
      <w:r>
        <w:t>диалога,</w:t>
      </w:r>
      <w:r>
        <w:rPr>
          <w:spacing w:val="80"/>
        </w:rPr>
        <w:t xml:space="preserve">  </w:t>
      </w:r>
      <w:r>
        <w:t>формулировать</w:t>
      </w:r>
      <w:r>
        <w:rPr>
          <w:spacing w:val="80"/>
        </w:rPr>
        <w:t xml:space="preserve">  </w:t>
      </w:r>
      <w:r>
        <w:t>в</w:t>
      </w:r>
      <w:r>
        <w:rPr>
          <w:spacing w:val="80"/>
        </w:rPr>
        <w:t xml:space="preserve">  </w:t>
      </w:r>
      <w:r>
        <w:t xml:space="preserve">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E90468" w:rsidRDefault="00804528" w:rsidP="00713082">
      <w:pPr>
        <w:pStyle w:val="a3"/>
        <w:spacing w:line="276" w:lineRule="auto"/>
        <w:ind w:left="849" w:right="145" w:firstLine="0"/>
      </w:pPr>
      <w:r>
        <w:t xml:space="preserve">пользоваться невербальными средствами общения, понимать значение социальных знаков; </w:t>
      </w:r>
      <w:r>
        <w:lastRenderedPageBreak/>
        <w:t>аргументированно</w:t>
      </w:r>
      <w:r>
        <w:rPr>
          <w:spacing w:val="31"/>
        </w:rPr>
        <w:t xml:space="preserve">  </w:t>
      </w:r>
      <w:r>
        <w:t>вести</w:t>
      </w:r>
      <w:r>
        <w:rPr>
          <w:spacing w:val="33"/>
        </w:rPr>
        <w:t xml:space="preserve">  </w:t>
      </w:r>
      <w:r>
        <w:t>диалог,</w:t>
      </w:r>
      <w:r>
        <w:rPr>
          <w:spacing w:val="33"/>
        </w:rPr>
        <w:t xml:space="preserve">  </w:t>
      </w:r>
      <w:r>
        <w:t>уметь</w:t>
      </w:r>
      <w:r>
        <w:rPr>
          <w:spacing w:val="32"/>
        </w:rPr>
        <w:t xml:space="preserve">  </w:t>
      </w:r>
      <w:r>
        <w:t>смягчать</w:t>
      </w:r>
      <w:r>
        <w:rPr>
          <w:spacing w:val="33"/>
        </w:rPr>
        <w:t xml:space="preserve">  </w:t>
      </w:r>
      <w:r>
        <w:t>конфликтные</w:t>
      </w:r>
      <w:r>
        <w:rPr>
          <w:spacing w:val="29"/>
        </w:rPr>
        <w:t xml:space="preserve">  </w:t>
      </w:r>
      <w:r>
        <w:t>ситуации;</w:t>
      </w:r>
      <w:r>
        <w:rPr>
          <w:spacing w:val="32"/>
        </w:rPr>
        <w:t xml:space="preserve">  </w:t>
      </w:r>
      <w:r>
        <w:rPr>
          <w:spacing w:val="-2"/>
        </w:rPr>
        <w:t>корректно</w:t>
      </w:r>
    </w:p>
    <w:p w:rsidR="00E90468" w:rsidRDefault="00804528" w:rsidP="00713082">
      <w:pPr>
        <w:pStyle w:val="a3"/>
        <w:spacing w:line="276" w:lineRule="auto"/>
        <w:ind w:right="143" w:firstLine="0"/>
      </w:pPr>
      <w:r>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E90468" w:rsidRDefault="00804528" w:rsidP="00713082">
      <w:pPr>
        <w:pStyle w:val="a3"/>
        <w:spacing w:line="276" w:lineRule="auto"/>
        <w:ind w:right="142"/>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90468" w:rsidRDefault="00804528" w:rsidP="00713082">
      <w:pPr>
        <w:pStyle w:val="a3"/>
        <w:spacing w:line="276" w:lineRule="auto"/>
        <w:ind w:right="141"/>
      </w:pPr>
      <w:r>
        <w:t>осуществлять</w:t>
      </w:r>
      <w:r>
        <w:rPr>
          <w:spacing w:val="-3"/>
        </w:rPr>
        <w:t xml:space="preserve"> </w:t>
      </w:r>
      <w:r>
        <w:t>совместную</w:t>
      </w:r>
      <w:r>
        <w:rPr>
          <w:spacing w:val="-3"/>
        </w:rPr>
        <w:t xml:space="preserve"> </w:t>
      </w:r>
      <w:r>
        <w:t>деятельность,</w:t>
      </w:r>
      <w:r>
        <w:rPr>
          <w:spacing w:val="-3"/>
        </w:rPr>
        <w:t xml:space="preserve"> </w:t>
      </w:r>
      <w:r>
        <w:t>включая</w:t>
      </w:r>
      <w:r>
        <w:rPr>
          <w:spacing w:val="-3"/>
        </w:rPr>
        <w:t xml:space="preserve"> </w:t>
      </w:r>
      <w:r>
        <w:t>взаимодействие</w:t>
      </w:r>
      <w:r>
        <w:rPr>
          <w:spacing w:val="-4"/>
        </w:rPr>
        <w:t xml:space="preserve"> </w:t>
      </w:r>
      <w:r>
        <w:t>с</w:t>
      </w:r>
      <w:r>
        <w:rPr>
          <w:spacing w:val="-4"/>
        </w:rPr>
        <w:t xml:space="preserve"> </w:t>
      </w:r>
      <w:r>
        <w:t>людьми</w:t>
      </w:r>
      <w:r>
        <w:rPr>
          <w:spacing w:val="-4"/>
        </w:rPr>
        <w:t xml:space="preserve"> </w:t>
      </w:r>
      <w:r>
        <w:t>иной</w:t>
      </w:r>
      <w:r>
        <w:rPr>
          <w:spacing w:val="-4"/>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w:t>
      </w:r>
    </w:p>
    <w:p w:rsidR="00E90468" w:rsidRDefault="00804528" w:rsidP="00713082">
      <w:pPr>
        <w:pStyle w:val="a3"/>
        <w:spacing w:line="276" w:lineRule="auto"/>
        <w:ind w:right="148"/>
      </w:pPr>
      <w:r>
        <w:t>принимать цели совместной деятельности, организовывать, координировать действия</w:t>
      </w:r>
      <w:r>
        <w:rPr>
          <w:spacing w:val="-1"/>
        </w:rPr>
        <w:t xml:space="preserve"> </w:t>
      </w:r>
      <w:r>
        <w:t xml:space="preserve">по их </w:t>
      </w:r>
      <w:r>
        <w:rPr>
          <w:spacing w:val="-2"/>
        </w:rPr>
        <w:t>достижению;</w:t>
      </w:r>
    </w:p>
    <w:p w:rsidR="00E90468" w:rsidRDefault="00804528" w:rsidP="00713082">
      <w:pPr>
        <w:pStyle w:val="a3"/>
        <w:spacing w:line="276" w:lineRule="auto"/>
        <w:ind w:right="146"/>
      </w:pPr>
      <w:r>
        <w:t>оценивать</w:t>
      </w:r>
      <w:r>
        <w:rPr>
          <w:spacing w:val="70"/>
          <w:w w:val="150"/>
        </w:rPr>
        <w:t xml:space="preserve">  </w:t>
      </w:r>
      <w:r>
        <w:t>качество</w:t>
      </w:r>
      <w:r>
        <w:rPr>
          <w:spacing w:val="69"/>
          <w:w w:val="150"/>
        </w:rPr>
        <w:t xml:space="preserve">  </w:t>
      </w:r>
      <w:r>
        <w:t>своего</w:t>
      </w:r>
      <w:r>
        <w:rPr>
          <w:spacing w:val="70"/>
          <w:w w:val="150"/>
        </w:rPr>
        <w:t xml:space="preserve">  </w:t>
      </w:r>
      <w:r>
        <w:t>вклада</w:t>
      </w:r>
      <w:r>
        <w:rPr>
          <w:spacing w:val="69"/>
          <w:w w:val="150"/>
        </w:rPr>
        <w:t xml:space="preserve">  </w:t>
      </w:r>
      <w:r>
        <w:t>и</w:t>
      </w:r>
      <w:r>
        <w:rPr>
          <w:spacing w:val="71"/>
          <w:w w:val="150"/>
        </w:rPr>
        <w:t xml:space="preserve">  </w:t>
      </w:r>
      <w:r>
        <w:t>вклада</w:t>
      </w:r>
      <w:r>
        <w:rPr>
          <w:spacing w:val="69"/>
          <w:w w:val="150"/>
        </w:rPr>
        <w:t xml:space="preserve">  </w:t>
      </w:r>
      <w:r>
        <w:t>каждого</w:t>
      </w:r>
      <w:r>
        <w:rPr>
          <w:spacing w:val="71"/>
          <w:w w:val="150"/>
        </w:rPr>
        <w:t xml:space="preserve">  </w:t>
      </w:r>
      <w:r>
        <w:t>участника</w:t>
      </w:r>
      <w:r>
        <w:rPr>
          <w:spacing w:val="68"/>
          <w:w w:val="150"/>
        </w:rPr>
        <w:t xml:space="preserve">  </w:t>
      </w:r>
      <w:r>
        <w:t>команды в общий результат;</w:t>
      </w:r>
    </w:p>
    <w:p w:rsidR="00E90468" w:rsidRDefault="00804528" w:rsidP="00713082">
      <w:pPr>
        <w:pStyle w:val="a3"/>
        <w:spacing w:line="276" w:lineRule="auto"/>
        <w:ind w:left="849" w:firstLine="0"/>
        <w:rPr>
          <w:spacing w:val="-2"/>
        </w:rPr>
      </w:pPr>
      <w:r>
        <w:t>уметь</w:t>
      </w:r>
      <w:r>
        <w:rPr>
          <w:spacing w:val="53"/>
        </w:rPr>
        <w:t xml:space="preserve">   </w:t>
      </w:r>
      <w:r>
        <w:t>обобщать</w:t>
      </w:r>
      <w:r>
        <w:rPr>
          <w:spacing w:val="53"/>
        </w:rPr>
        <w:t xml:space="preserve">   </w:t>
      </w:r>
      <w:r>
        <w:t>мнения</w:t>
      </w:r>
      <w:r>
        <w:rPr>
          <w:spacing w:val="53"/>
        </w:rPr>
        <w:t xml:space="preserve">   </w:t>
      </w:r>
      <w:r>
        <w:t>нескольких</w:t>
      </w:r>
      <w:r>
        <w:rPr>
          <w:spacing w:val="53"/>
        </w:rPr>
        <w:t xml:space="preserve">   </w:t>
      </w:r>
      <w:r>
        <w:t>людей</w:t>
      </w:r>
      <w:r>
        <w:rPr>
          <w:spacing w:val="53"/>
        </w:rPr>
        <w:t xml:space="preserve">   </w:t>
      </w:r>
      <w:r>
        <w:t>и</w:t>
      </w:r>
      <w:r>
        <w:rPr>
          <w:spacing w:val="53"/>
        </w:rPr>
        <w:t xml:space="preserve">   </w:t>
      </w:r>
      <w:r>
        <w:t>выражать</w:t>
      </w:r>
      <w:r>
        <w:rPr>
          <w:spacing w:val="54"/>
        </w:rPr>
        <w:t xml:space="preserve">   </w:t>
      </w:r>
      <w:r>
        <w:t>это</w:t>
      </w:r>
      <w:r>
        <w:rPr>
          <w:spacing w:val="79"/>
          <w:w w:val="150"/>
        </w:rPr>
        <w:t xml:space="preserve">  </w:t>
      </w:r>
      <w:r>
        <w:rPr>
          <w:spacing w:val="-2"/>
        </w:rPr>
        <w:t>обобщение</w:t>
      </w:r>
    </w:p>
    <w:p w:rsidR="00E90468" w:rsidRDefault="00804528" w:rsidP="00713082">
      <w:pPr>
        <w:pStyle w:val="a3"/>
        <w:spacing w:before="12" w:line="276" w:lineRule="auto"/>
        <w:ind w:firstLine="0"/>
      </w:pPr>
      <w:r>
        <w:t>в</w:t>
      </w:r>
      <w:r>
        <w:rPr>
          <w:spacing w:val="-3"/>
        </w:rPr>
        <w:t xml:space="preserve"> </w:t>
      </w:r>
      <w:r>
        <w:t>устной</w:t>
      </w:r>
      <w:r>
        <w:rPr>
          <w:spacing w:val="-3"/>
        </w:rPr>
        <w:t xml:space="preserve"> </w:t>
      </w:r>
      <w:r>
        <w:t>и</w:t>
      </w:r>
      <w:r>
        <w:rPr>
          <w:spacing w:val="-3"/>
        </w:rPr>
        <w:t xml:space="preserve"> </w:t>
      </w:r>
      <w:r>
        <w:t>письменной</w:t>
      </w:r>
      <w:r>
        <w:rPr>
          <w:spacing w:val="-5"/>
        </w:rPr>
        <w:t xml:space="preserve"> </w:t>
      </w:r>
      <w:r>
        <w:rPr>
          <w:spacing w:val="-2"/>
        </w:rPr>
        <w:t>форме;</w:t>
      </w:r>
    </w:p>
    <w:p w:rsidR="00E90468" w:rsidRDefault="00804528" w:rsidP="00713082">
      <w:pPr>
        <w:pStyle w:val="a3"/>
        <w:tabs>
          <w:tab w:val="left" w:pos="2560"/>
          <w:tab w:val="left" w:pos="4837"/>
          <w:tab w:val="left" w:pos="6891"/>
          <w:tab w:val="left" w:pos="9050"/>
        </w:tabs>
        <w:spacing w:before="137" w:line="276" w:lineRule="auto"/>
        <w:ind w:right="143"/>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E90468" w:rsidRDefault="00804528" w:rsidP="00713082">
      <w:pPr>
        <w:pStyle w:val="a3"/>
        <w:spacing w:before="1" w:line="276" w:lineRule="auto"/>
        <w:ind w:right="150"/>
      </w:pPr>
      <w:r>
        <w:t>участвовать в дискуссии на литературные темы, в коллективном диалоге, разрабатывать индивидуальный и (или) коллективный учебный проект.</w:t>
      </w:r>
    </w:p>
    <w:p w:rsidR="00E90468" w:rsidRDefault="00804528" w:rsidP="00713082">
      <w:pPr>
        <w:pStyle w:val="a5"/>
        <w:numPr>
          <w:ilvl w:val="4"/>
          <w:numId w:val="4"/>
        </w:numPr>
        <w:tabs>
          <w:tab w:val="left" w:pos="2047"/>
        </w:tabs>
        <w:spacing w:line="276" w:lineRule="auto"/>
        <w:ind w:right="14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90468" w:rsidRDefault="00804528" w:rsidP="00713082">
      <w:pPr>
        <w:pStyle w:val="a3"/>
        <w:spacing w:line="276" w:lineRule="auto"/>
        <w:ind w:right="143"/>
      </w:pPr>
      <w:r>
        <w:t>самостоятельно составлять план действий при анализе и создании текста, вносить необходимые коррективы;</w:t>
      </w:r>
    </w:p>
    <w:p w:rsidR="00E90468" w:rsidRDefault="00804528" w:rsidP="00713082">
      <w:pPr>
        <w:pStyle w:val="a3"/>
        <w:spacing w:line="276" w:lineRule="auto"/>
        <w:ind w:right="144"/>
      </w:pPr>
      <w:r>
        <w:t>оценивать</w:t>
      </w:r>
      <w:r>
        <w:rPr>
          <w:spacing w:val="73"/>
        </w:rPr>
        <w:t xml:space="preserve">   </w:t>
      </w:r>
      <w:r>
        <w:t>приобретённый</w:t>
      </w:r>
      <w:r>
        <w:rPr>
          <w:spacing w:val="73"/>
        </w:rPr>
        <w:t xml:space="preserve">   </w:t>
      </w:r>
      <w:r>
        <w:t>опыт,</w:t>
      </w:r>
      <w:r>
        <w:rPr>
          <w:spacing w:val="73"/>
        </w:rPr>
        <w:t xml:space="preserve">   </w:t>
      </w:r>
      <w:r>
        <w:t>в</w:t>
      </w:r>
      <w:r>
        <w:rPr>
          <w:spacing w:val="72"/>
        </w:rPr>
        <w:t xml:space="preserve">   </w:t>
      </w:r>
      <w:r>
        <w:t>том</w:t>
      </w:r>
      <w:r>
        <w:rPr>
          <w:spacing w:val="73"/>
        </w:rPr>
        <w:t xml:space="preserve">   </w:t>
      </w:r>
      <w:r>
        <w:t>числе</w:t>
      </w:r>
      <w:r>
        <w:rPr>
          <w:spacing w:val="73"/>
        </w:rPr>
        <w:t xml:space="preserve">   </w:t>
      </w:r>
      <w:r>
        <w:t>речевой;</w:t>
      </w:r>
      <w:r>
        <w:rPr>
          <w:spacing w:val="73"/>
        </w:rPr>
        <w:t xml:space="preserve">   </w:t>
      </w:r>
      <w:r>
        <w:t xml:space="preserve">анализировать и оценивать собственную работу: меру самостоятельности, затруднения, дефициты, ошибки и </w:t>
      </w:r>
      <w:r>
        <w:rPr>
          <w:spacing w:val="-2"/>
        </w:rPr>
        <w:t>другие;</w:t>
      </w:r>
    </w:p>
    <w:p w:rsidR="00E90468" w:rsidRDefault="00804528" w:rsidP="00713082">
      <w:pPr>
        <w:pStyle w:val="a3"/>
        <w:spacing w:line="276" w:lineRule="auto"/>
        <w:ind w:right="147"/>
      </w:pPr>
      <w:r>
        <w:t>осуществлять</w:t>
      </w:r>
      <w:r>
        <w:rPr>
          <w:spacing w:val="80"/>
        </w:rPr>
        <w:t xml:space="preserve">   </w:t>
      </w:r>
      <w:r>
        <w:t>речевую</w:t>
      </w:r>
      <w:r>
        <w:rPr>
          <w:spacing w:val="64"/>
          <w:w w:val="150"/>
        </w:rPr>
        <w:t xml:space="preserve">   </w:t>
      </w:r>
      <w:r>
        <w:t>рефлексию</w:t>
      </w:r>
      <w:r>
        <w:rPr>
          <w:spacing w:val="80"/>
        </w:rPr>
        <w:t xml:space="preserve">   </w:t>
      </w:r>
      <w:r>
        <w:t>(выявлять</w:t>
      </w:r>
      <w:r>
        <w:rPr>
          <w:spacing w:val="80"/>
        </w:rPr>
        <w:t xml:space="preserve">   </w:t>
      </w:r>
      <w:r>
        <w:t>коммуникативные</w:t>
      </w:r>
      <w:r>
        <w:rPr>
          <w:spacing w:val="80"/>
        </w:rPr>
        <w:t xml:space="preserve">   </w:t>
      </w:r>
      <w:r>
        <w:t>неудачи</w:t>
      </w:r>
      <w:r>
        <w:rPr>
          <w:spacing w:val="80"/>
        </w:rPr>
        <w:t xml:space="preserve"> </w:t>
      </w:r>
      <w: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90468" w:rsidRDefault="00804528" w:rsidP="00713082">
      <w:pPr>
        <w:pStyle w:val="a3"/>
        <w:spacing w:line="276" w:lineRule="auto"/>
        <w:ind w:right="142"/>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изображённым в художественной литературе; оценивать приобретенный опыт с учетом литературных знаний;</w:t>
      </w:r>
    </w:p>
    <w:p w:rsidR="00E90468" w:rsidRDefault="00804528" w:rsidP="00713082">
      <w:pPr>
        <w:pStyle w:val="a3"/>
        <w:spacing w:line="276" w:lineRule="auto"/>
        <w:ind w:right="136"/>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E90468" w:rsidRDefault="00804528" w:rsidP="00713082">
      <w:pPr>
        <w:pStyle w:val="a3"/>
        <w:spacing w:before="1" w:line="276" w:lineRule="auto"/>
        <w:ind w:right="146"/>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90468" w:rsidRDefault="00804528" w:rsidP="00713082">
      <w:pPr>
        <w:pStyle w:val="a5"/>
        <w:numPr>
          <w:ilvl w:val="3"/>
          <w:numId w:val="4"/>
        </w:numPr>
        <w:tabs>
          <w:tab w:val="left" w:pos="1868"/>
        </w:tabs>
        <w:spacing w:line="276" w:lineRule="auto"/>
        <w:ind w:left="1868" w:hanging="1019"/>
        <w:rPr>
          <w:sz w:val="24"/>
        </w:rPr>
      </w:pPr>
      <w:r>
        <w:rPr>
          <w:sz w:val="24"/>
        </w:rPr>
        <w:t>Иностранный</w:t>
      </w:r>
      <w:r>
        <w:rPr>
          <w:spacing w:val="-6"/>
          <w:sz w:val="24"/>
        </w:rPr>
        <w:t xml:space="preserve"> </w:t>
      </w:r>
      <w:r>
        <w:rPr>
          <w:spacing w:val="-2"/>
          <w:sz w:val="24"/>
        </w:rPr>
        <w:t>язык.</w:t>
      </w:r>
    </w:p>
    <w:p w:rsidR="00E90468" w:rsidRDefault="00804528" w:rsidP="00713082">
      <w:pPr>
        <w:pStyle w:val="a5"/>
        <w:numPr>
          <w:ilvl w:val="4"/>
          <w:numId w:val="4"/>
        </w:numPr>
        <w:tabs>
          <w:tab w:val="left" w:pos="2047"/>
          <w:tab w:val="left" w:pos="4016"/>
          <w:tab w:val="left" w:pos="6014"/>
          <w:tab w:val="left" w:pos="7323"/>
          <w:tab w:val="left" w:pos="9405"/>
        </w:tabs>
        <w:spacing w:before="139" w:line="276" w:lineRule="auto"/>
        <w:ind w:right="145" w:firstLine="708"/>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включает базовые логические и исследовательские действия:</w:t>
      </w:r>
    </w:p>
    <w:p w:rsidR="00E90468" w:rsidRDefault="00804528" w:rsidP="00713082">
      <w:pPr>
        <w:pStyle w:val="a3"/>
        <w:spacing w:line="276" w:lineRule="auto"/>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 иностранного и родного языков;</w:t>
      </w:r>
    </w:p>
    <w:p w:rsidR="00E90468" w:rsidRDefault="00804528" w:rsidP="00713082">
      <w:pPr>
        <w:pStyle w:val="a3"/>
        <w:spacing w:before="1" w:line="276"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сравнивать, классифицировать и обобщать их;</w:t>
      </w:r>
    </w:p>
    <w:p w:rsidR="00E90468" w:rsidRDefault="00804528" w:rsidP="00713082">
      <w:pPr>
        <w:pStyle w:val="a3"/>
        <w:spacing w:line="276" w:lineRule="auto"/>
        <w:jc w:val="left"/>
      </w:pPr>
      <w:r>
        <w:t>выявлять признаки и свойства языковых единиц и языковых явлений иностранного языка</w:t>
      </w:r>
      <w:r>
        <w:rPr>
          <w:spacing w:val="40"/>
        </w:rPr>
        <w:t xml:space="preserve"> </w:t>
      </w:r>
      <w:r>
        <w:lastRenderedPageBreak/>
        <w:t>(например, грамматических конструкции и их функций);</w:t>
      </w:r>
    </w:p>
    <w:p w:rsidR="00E90468" w:rsidRDefault="00804528" w:rsidP="00713082">
      <w:pPr>
        <w:pStyle w:val="a3"/>
        <w:tabs>
          <w:tab w:val="left" w:pos="2324"/>
          <w:tab w:val="left" w:pos="3379"/>
          <w:tab w:val="left" w:pos="4240"/>
          <w:tab w:val="left" w:pos="4708"/>
          <w:tab w:val="left" w:pos="5727"/>
          <w:tab w:val="left" w:pos="6804"/>
          <w:tab w:val="left" w:pos="7269"/>
          <w:tab w:val="left" w:pos="8878"/>
        </w:tabs>
        <w:spacing w:line="276" w:lineRule="auto"/>
        <w:ind w:right="146"/>
        <w:jc w:val="left"/>
      </w:pPr>
      <w:r>
        <w:rPr>
          <w:spacing w:val="-2"/>
        </w:rPr>
        <w:t>сравнивать</w:t>
      </w:r>
      <w:r>
        <w:tab/>
      </w:r>
      <w:r>
        <w:rPr>
          <w:spacing w:val="-2"/>
        </w:rPr>
        <w:t>разные</w:t>
      </w:r>
      <w:r>
        <w:tab/>
      </w:r>
      <w:r>
        <w:rPr>
          <w:spacing w:val="-4"/>
        </w:rPr>
        <w:t>типы</w:t>
      </w:r>
      <w:r>
        <w:tab/>
      </w:r>
      <w:r>
        <w:rPr>
          <w:spacing w:val="-10"/>
        </w:rPr>
        <w:t>и</w:t>
      </w:r>
      <w:r>
        <w:tab/>
      </w:r>
      <w:r>
        <w:rPr>
          <w:spacing w:val="-4"/>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E90468" w:rsidRDefault="00804528" w:rsidP="00713082">
      <w:pPr>
        <w:pStyle w:val="a3"/>
        <w:spacing w:line="276" w:lineRule="auto"/>
        <w:ind w:left="849" w:firstLine="0"/>
        <w:jc w:val="left"/>
      </w:pPr>
      <w:r>
        <w:t>различать</w:t>
      </w:r>
      <w:r>
        <w:rPr>
          <w:spacing w:val="-4"/>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1"/>
        </w:rPr>
        <w:t xml:space="preserve"> </w:t>
      </w:r>
      <w:r>
        <w:t>-</w:t>
      </w:r>
      <w:r>
        <w:rPr>
          <w:spacing w:val="-3"/>
        </w:rPr>
        <w:t xml:space="preserve"> </w:t>
      </w:r>
      <w:r>
        <w:t>факт</w:t>
      </w:r>
      <w:r>
        <w:rPr>
          <w:spacing w:val="-2"/>
        </w:rPr>
        <w:t xml:space="preserve"> </w:t>
      </w:r>
      <w:r>
        <w:t>и</w:t>
      </w:r>
      <w:r>
        <w:rPr>
          <w:spacing w:val="-2"/>
        </w:rPr>
        <w:t xml:space="preserve"> мнение;</w:t>
      </w:r>
    </w:p>
    <w:p w:rsidR="00E90468" w:rsidRDefault="00804528" w:rsidP="00713082">
      <w:pPr>
        <w:pStyle w:val="a3"/>
        <w:spacing w:before="12" w:line="276" w:lineRule="auto"/>
        <w:ind w:right="142"/>
      </w:pPr>
      <w:r>
        <w:t>анализировать</w:t>
      </w:r>
      <w:r>
        <w:rPr>
          <w:spacing w:val="80"/>
        </w:rPr>
        <w:t xml:space="preserve">  </w:t>
      </w:r>
      <w:r>
        <w:t>структурно</w:t>
      </w:r>
      <w:r>
        <w:rPr>
          <w:spacing w:val="80"/>
        </w:rPr>
        <w:t xml:space="preserve">  </w:t>
      </w:r>
      <w:r>
        <w:t>и</w:t>
      </w:r>
      <w:r>
        <w:rPr>
          <w:spacing w:val="80"/>
        </w:rPr>
        <w:t xml:space="preserve">  </w:t>
      </w:r>
      <w:r>
        <w:t>содержательно</w:t>
      </w:r>
      <w:r>
        <w:rPr>
          <w:spacing w:val="80"/>
        </w:rPr>
        <w:t xml:space="preserve">  </w:t>
      </w:r>
      <w:r>
        <w:t>разные</w:t>
      </w:r>
      <w:r>
        <w:rPr>
          <w:spacing w:val="80"/>
        </w:rPr>
        <w:t xml:space="preserve">  </w:t>
      </w:r>
      <w:r>
        <w:t>типы</w:t>
      </w:r>
      <w:r>
        <w:rPr>
          <w:spacing w:val="80"/>
        </w:rPr>
        <w:t xml:space="preserve">  </w:t>
      </w:r>
      <w:r>
        <w:t>и</w:t>
      </w:r>
      <w:r>
        <w:rPr>
          <w:spacing w:val="80"/>
        </w:rPr>
        <w:t xml:space="preserve">  </w:t>
      </w:r>
      <w:r>
        <w:t>жанры</w:t>
      </w:r>
      <w:r>
        <w:rPr>
          <w:spacing w:val="80"/>
        </w:rPr>
        <w:t xml:space="preserve">  </w:t>
      </w:r>
      <w:r>
        <w:t>устных</w:t>
      </w:r>
      <w:r>
        <w:rPr>
          <w:spacing w:val="40"/>
        </w:rPr>
        <w:t xml:space="preserve"> </w:t>
      </w:r>
      <w:r>
        <w:t>и письменных высказываний на иностранном языке с целью дальнейшего использования результатов анализа в собственных высказывания;</w:t>
      </w:r>
    </w:p>
    <w:p w:rsidR="00E90468" w:rsidRDefault="00804528" w:rsidP="00713082">
      <w:pPr>
        <w:pStyle w:val="a3"/>
        <w:tabs>
          <w:tab w:val="left" w:pos="2602"/>
          <w:tab w:val="left" w:pos="3535"/>
          <w:tab w:val="left" w:pos="5857"/>
          <w:tab w:val="left" w:pos="7143"/>
          <w:tab w:val="left" w:pos="8949"/>
        </w:tabs>
        <w:spacing w:line="276" w:lineRule="auto"/>
        <w:ind w:right="143"/>
      </w:pPr>
      <w:r>
        <w:rPr>
          <w:spacing w:val="-2"/>
        </w:rPr>
        <w:t>проводить</w:t>
      </w:r>
      <w:r>
        <w:tab/>
      </w:r>
      <w:r>
        <w:rPr>
          <w:spacing w:val="-6"/>
        </w:rPr>
        <w:t>по</w:t>
      </w:r>
      <w:r>
        <w:tab/>
      </w:r>
      <w:r>
        <w:rPr>
          <w:spacing w:val="-2"/>
        </w:rPr>
        <w:t>предложенному</w:t>
      </w:r>
      <w:r>
        <w:tab/>
      </w:r>
      <w:r>
        <w:rPr>
          <w:spacing w:val="-2"/>
        </w:rPr>
        <w:t>плану</w:t>
      </w:r>
      <w:r>
        <w:tab/>
      </w:r>
      <w:r>
        <w:rPr>
          <w:spacing w:val="-2"/>
        </w:rPr>
        <w:t>небольшое</w:t>
      </w:r>
      <w:r>
        <w:tab/>
      </w:r>
      <w:r>
        <w:rPr>
          <w:spacing w:val="-2"/>
        </w:rPr>
        <w:t xml:space="preserve">исследование </w:t>
      </w:r>
      <w:r>
        <w:t>по установлению особенностей единиц изучаемого языка, языковых явлений (лексических, грамматических), социокультурных явлений;</w:t>
      </w:r>
    </w:p>
    <w:p w:rsidR="00E90468" w:rsidRDefault="00804528" w:rsidP="00713082">
      <w:pPr>
        <w:pStyle w:val="a3"/>
        <w:spacing w:line="276" w:lineRule="auto"/>
        <w:ind w:right="147"/>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E90468" w:rsidRDefault="00804528" w:rsidP="00713082">
      <w:pPr>
        <w:pStyle w:val="a3"/>
        <w:spacing w:line="276" w:lineRule="auto"/>
        <w:ind w:right="138"/>
      </w:pPr>
      <w:r>
        <w:t>самостоятельно формулировать обобщения и выводы по результатам проведённого наблюдения за языковыми явлениями;</w:t>
      </w:r>
    </w:p>
    <w:p w:rsidR="00E90468" w:rsidRDefault="00804528" w:rsidP="00713082">
      <w:pPr>
        <w:pStyle w:val="a3"/>
        <w:tabs>
          <w:tab w:val="left" w:pos="2114"/>
          <w:tab w:val="left" w:pos="3448"/>
          <w:tab w:val="left" w:pos="5012"/>
          <w:tab w:val="left" w:pos="6792"/>
          <w:tab w:val="left" w:pos="7552"/>
          <w:tab w:val="left" w:pos="8893"/>
          <w:tab w:val="left" w:pos="9761"/>
        </w:tabs>
        <w:spacing w:line="276" w:lineRule="auto"/>
        <w:ind w:right="144"/>
      </w:pPr>
      <w:r>
        <w:t xml:space="preserve">представлять результаты исследования в устной и письменной форме, в виде электронной </w:t>
      </w:r>
      <w:r>
        <w:rPr>
          <w:spacing w:val="-2"/>
        </w:rPr>
        <w:t>презентации,</w:t>
      </w:r>
      <w:r>
        <w:tab/>
      </w:r>
      <w:r>
        <w:rPr>
          <w:spacing w:val="-2"/>
        </w:rPr>
        <w:t>схемы,</w:t>
      </w:r>
      <w:r>
        <w:tab/>
      </w:r>
      <w:r>
        <w:rPr>
          <w:spacing w:val="-2"/>
        </w:rPr>
        <w:t>таблицы,</w:t>
      </w:r>
      <w:r>
        <w:tab/>
      </w:r>
      <w:r>
        <w:rPr>
          <w:spacing w:val="-2"/>
        </w:rPr>
        <w:t>диаграммы</w:t>
      </w:r>
      <w:r>
        <w:tab/>
      </w:r>
      <w:r>
        <w:rPr>
          <w:spacing w:val="-10"/>
        </w:rPr>
        <w:t>и</w:t>
      </w:r>
      <w:r>
        <w:tab/>
      </w:r>
      <w:r>
        <w:rPr>
          <w:spacing w:val="-2"/>
        </w:rPr>
        <w:t>других</w:t>
      </w:r>
      <w:r>
        <w:tab/>
      </w:r>
      <w:r>
        <w:rPr>
          <w:spacing w:val="-6"/>
        </w:rPr>
        <w:t>на</w:t>
      </w:r>
      <w:r>
        <w:tab/>
      </w:r>
      <w:r>
        <w:rPr>
          <w:spacing w:val="-2"/>
        </w:rPr>
        <w:t xml:space="preserve">уроке </w:t>
      </w:r>
      <w:r>
        <w:t>или во внеурочной деятельности;</w:t>
      </w:r>
    </w:p>
    <w:p w:rsidR="00E90468" w:rsidRDefault="00804528" w:rsidP="00713082">
      <w:pPr>
        <w:pStyle w:val="a3"/>
        <w:tabs>
          <w:tab w:val="left" w:pos="2717"/>
          <w:tab w:val="left" w:pos="4636"/>
          <w:tab w:val="left" w:pos="6834"/>
          <w:tab w:val="left" w:pos="9339"/>
        </w:tabs>
        <w:spacing w:line="276" w:lineRule="auto"/>
        <w:ind w:right="139"/>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 xml:space="preserve">характера </w:t>
      </w:r>
      <w:r>
        <w:t>по установлению соответствий и различий в культурных особенностях родной страны и страны изучаемого языка.</w:t>
      </w:r>
    </w:p>
    <w:p w:rsidR="00E90468" w:rsidRDefault="00804528" w:rsidP="00713082">
      <w:pPr>
        <w:pStyle w:val="a5"/>
        <w:numPr>
          <w:ilvl w:val="4"/>
          <w:numId w:val="4"/>
        </w:numPr>
        <w:tabs>
          <w:tab w:val="left" w:pos="2047"/>
        </w:tabs>
        <w:spacing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E90468" w:rsidRDefault="00804528" w:rsidP="00713082">
      <w:pPr>
        <w:pStyle w:val="a3"/>
        <w:spacing w:line="276" w:lineRule="auto"/>
        <w:ind w:right="146"/>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90468" w:rsidRDefault="00804528" w:rsidP="00713082">
      <w:pPr>
        <w:pStyle w:val="a3"/>
        <w:spacing w:before="1" w:line="276" w:lineRule="auto"/>
        <w:ind w:right="141"/>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90468" w:rsidRDefault="00804528" w:rsidP="00713082">
      <w:pPr>
        <w:pStyle w:val="a3"/>
        <w:spacing w:line="276" w:lineRule="auto"/>
        <w:ind w:left="849" w:right="144" w:firstLine="0"/>
      </w:pPr>
      <w:r>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w:t>
      </w:r>
      <w:r>
        <w:rPr>
          <w:spacing w:val="-1"/>
        </w:rPr>
        <w:t xml:space="preserve"> </w:t>
      </w:r>
      <w:r>
        <w:t>критически</w:t>
      </w:r>
    </w:p>
    <w:p w:rsidR="00E90468" w:rsidRDefault="00804528" w:rsidP="00713082">
      <w:pPr>
        <w:pStyle w:val="a3"/>
        <w:spacing w:line="276" w:lineRule="auto"/>
        <w:ind w:right="144" w:firstLine="0"/>
      </w:pPr>
      <w:r>
        <w:t>оценивать и интерпретировать информацию с разных позиций, распознавать и фиксировать противоречия в информационных источниках;</w:t>
      </w:r>
    </w:p>
    <w:p w:rsidR="00E90468" w:rsidRDefault="00804528" w:rsidP="00713082">
      <w:pPr>
        <w:pStyle w:val="a3"/>
        <w:spacing w:line="276" w:lineRule="auto"/>
        <w:ind w:left="849" w:firstLine="0"/>
      </w:pPr>
      <w:r>
        <w:t>соблюдать</w:t>
      </w:r>
      <w:r>
        <w:rPr>
          <w:spacing w:val="-6"/>
        </w:rPr>
        <w:t xml:space="preserve"> </w:t>
      </w:r>
      <w:r>
        <w:t>информационную</w:t>
      </w:r>
      <w:r>
        <w:rPr>
          <w:spacing w:val="-4"/>
        </w:rPr>
        <w:t xml:space="preserve"> </w:t>
      </w:r>
      <w:r>
        <w:t>безопасность</w:t>
      </w:r>
      <w:r>
        <w:rPr>
          <w:spacing w:val="-4"/>
        </w:rPr>
        <w:t xml:space="preserve"> </w:t>
      </w:r>
      <w:r>
        <w:t>при</w:t>
      </w:r>
      <w:r>
        <w:rPr>
          <w:spacing w:val="-6"/>
        </w:rPr>
        <w:t xml:space="preserve"> </w:t>
      </w:r>
      <w:r>
        <w:t>работе</w:t>
      </w:r>
      <w:r>
        <w:rPr>
          <w:spacing w:val="-5"/>
        </w:rPr>
        <w:t xml:space="preserve"> </w:t>
      </w:r>
      <w:r>
        <w:t>в</w:t>
      </w:r>
      <w:r>
        <w:rPr>
          <w:spacing w:val="-5"/>
        </w:rPr>
        <w:t xml:space="preserve"> </w:t>
      </w:r>
      <w:r>
        <w:t>сети</w:t>
      </w:r>
      <w:r>
        <w:rPr>
          <w:spacing w:val="-3"/>
        </w:rPr>
        <w:t xml:space="preserve"> </w:t>
      </w:r>
      <w:r>
        <w:rPr>
          <w:spacing w:val="-2"/>
        </w:rPr>
        <w:t>Интернет.</w:t>
      </w:r>
    </w:p>
    <w:p w:rsidR="00E90468" w:rsidRDefault="00804528" w:rsidP="00713082">
      <w:pPr>
        <w:pStyle w:val="a5"/>
        <w:numPr>
          <w:ilvl w:val="4"/>
          <w:numId w:val="4"/>
        </w:numPr>
        <w:tabs>
          <w:tab w:val="left" w:pos="2047"/>
        </w:tabs>
        <w:spacing w:before="137" w:line="276" w:lineRule="auto"/>
        <w:ind w:right="146"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90468" w:rsidRDefault="00804528" w:rsidP="00713082">
      <w:pPr>
        <w:pStyle w:val="a3"/>
        <w:tabs>
          <w:tab w:val="left" w:pos="2287"/>
          <w:tab w:val="left" w:pos="3741"/>
          <w:tab w:val="left" w:pos="5768"/>
          <w:tab w:val="left" w:pos="6685"/>
          <w:tab w:val="left" w:pos="8896"/>
        </w:tabs>
        <w:spacing w:line="276" w:lineRule="auto"/>
        <w:ind w:right="144"/>
      </w:pPr>
      <w:r>
        <w:t xml:space="preserve">воспринимать и создавать собственные диалогические и монологические высказывания на </w:t>
      </w:r>
      <w:r>
        <w:rPr>
          <w:spacing w:val="-2"/>
        </w:rPr>
        <w:t>иностранном</w:t>
      </w:r>
      <w:r>
        <w:tab/>
      </w:r>
      <w:r>
        <w:rPr>
          <w:spacing w:val="-2"/>
        </w:rPr>
        <w:t>языке,</w:t>
      </w:r>
      <w:r>
        <w:tab/>
      </w:r>
      <w:r>
        <w:rPr>
          <w:spacing w:val="-2"/>
        </w:rPr>
        <w:t>участвовать</w:t>
      </w:r>
      <w:r>
        <w:tab/>
      </w:r>
      <w:r>
        <w:rPr>
          <w:spacing w:val="-10"/>
        </w:rPr>
        <w:t>в</w:t>
      </w:r>
      <w:r>
        <w:tab/>
      </w:r>
      <w:r>
        <w:rPr>
          <w:spacing w:val="-2"/>
        </w:rPr>
        <w:t>обсуждениях,</w:t>
      </w:r>
      <w:r>
        <w:tab/>
      </w:r>
      <w:r>
        <w:rPr>
          <w:spacing w:val="-2"/>
        </w:rPr>
        <w:t xml:space="preserve">выступлениях </w:t>
      </w:r>
      <w:r>
        <w:t>в соответствии с условиями и целями общения;</w:t>
      </w:r>
    </w:p>
    <w:p w:rsidR="00E90468" w:rsidRDefault="00804528" w:rsidP="00713082">
      <w:pPr>
        <w:pStyle w:val="a3"/>
        <w:spacing w:before="2" w:line="276" w:lineRule="auto"/>
        <w:ind w:right="147"/>
      </w:pPr>
      <w:r>
        <w:t>развернуто, логично и точно излагать свою точку зрения с использованием адекватных языковых средств изучаемого иностранного языка;</w:t>
      </w:r>
    </w:p>
    <w:p w:rsidR="00E90468" w:rsidRDefault="00804528" w:rsidP="00713082">
      <w:pPr>
        <w:pStyle w:val="a3"/>
        <w:spacing w:line="276" w:lineRule="auto"/>
        <w:ind w:left="849" w:firstLine="0"/>
        <w:rPr>
          <w:spacing w:val="-2"/>
        </w:rPr>
      </w:pPr>
      <w:r>
        <w:t>выбирать и</w:t>
      </w:r>
      <w:r>
        <w:rPr>
          <w:spacing w:val="3"/>
        </w:rPr>
        <w:t xml:space="preserve"> </w:t>
      </w:r>
      <w:r>
        <w:t>использовать</w:t>
      </w:r>
      <w:r>
        <w:rPr>
          <w:spacing w:val="2"/>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и</w:t>
      </w:r>
      <w:r>
        <w:rPr>
          <w:spacing w:val="3"/>
        </w:rPr>
        <w:t xml:space="preserve"> </w:t>
      </w:r>
      <w:r>
        <w:t>знаковых</w:t>
      </w:r>
      <w:r>
        <w:rPr>
          <w:spacing w:val="1"/>
        </w:rPr>
        <w:t xml:space="preserve"> </w:t>
      </w:r>
      <w:r>
        <w:t>систем</w:t>
      </w:r>
      <w:r>
        <w:rPr>
          <w:spacing w:val="1"/>
        </w:rPr>
        <w:t xml:space="preserve"> </w:t>
      </w:r>
      <w:r>
        <w:t>(текст,</w:t>
      </w:r>
      <w:r>
        <w:rPr>
          <w:spacing w:val="3"/>
        </w:rPr>
        <w:t xml:space="preserve"> </w:t>
      </w:r>
      <w:r>
        <w:rPr>
          <w:spacing w:val="-2"/>
        </w:rPr>
        <w:t>таблица,</w:t>
      </w:r>
    </w:p>
    <w:p w:rsidR="00E90468" w:rsidRDefault="00804528" w:rsidP="00713082">
      <w:pPr>
        <w:pStyle w:val="a3"/>
        <w:spacing w:before="12" w:line="276" w:lineRule="auto"/>
        <w:ind w:firstLine="0"/>
      </w:pPr>
      <w:r>
        <w:t>схема</w:t>
      </w:r>
      <w:r>
        <w:rPr>
          <w:spacing w:val="-7"/>
        </w:rPr>
        <w:t xml:space="preserve"> </w:t>
      </w:r>
      <w:r>
        <w:t>и</w:t>
      </w:r>
      <w:r>
        <w:rPr>
          <w:spacing w:val="-3"/>
        </w:rPr>
        <w:t xml:space="preserve"> </w:t>
      </w:r>
      <w:r>
        <w:t>другие)</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коммуникативной</w:t>
      </w:r>
      <w:r>
        <w:rPr>
          <w:spacing w:val="-3"/>
        </w:rPr>
        <w:t xml:space="preserve"> </w:t>
      </w:r>
      <w:r>
        <w:rPr>
          <w:spacing w:val="-2"/>
        </w:rPr>
        <w:t>задачей;</w:t>
      </w:r>
    </w:p>
    <w:p w:rsidR="00E90468" w:rsidRDefault="00804528" w:rsidP="00713082">
      <w:pPr>
        <w:pStyle w:val="a3"/>
        <w:spacing w:before="137" w:line="276" w:lineRule="auto"/>
        <w:ind w:right="143"/>
      </w:pPr>
      <w:r>
        <w:t>осуществлять</w:t>
      </w:r>
      <w:r>
        <w:rPr>
          <w:spacing w:val="69"/>
          <w:w w:val="150"/>
        </w:rPr>
        <w:t xml:space="preserve">  </w:t>
      </w:r>
      <w:r>
        <w:t>смысловое</w:t>
      </w:r>
      <w:r>
        <w:rPr>
          <w:spacing w:val="68"/>
          <w:w w:val="150"/>
        </w:rPr>
        <w:t xml:space="preserve">  </w:t>
      </w:r>
      <w:r>
        <w:t>чтение</w:t>
      </w:r>
      <w:r>
        <w:rPr>
          <w:spacing w:val="68"/>
          <w:w w:val="150"/>
        </w:rPr>
        <w:t xml:space="preserve">  </w:t>
      </w:r>
      <w:r>
        <w:t>текста</w:t>
      </w:r>
      <w:r>
        <w:rPr>
          <w:spacing w:val="70"/>
          <w:w w:val="150"/>
        </w:rPr>
        <w:t xml:space="preserve">  </w:t>
      </w:r>
      <w:r>
        <w:t>с</w:t>
      </w:r>
      <w:r>
        <w:rPr>
          <w:spacing w:val="71"/>
          <w:w w:val="150"/>
        </w:rPr>
        <w:t xml:space="preserve">  </w:t>
      </w:r>
      <w:r>
        <w:t>учетом</w:t>
      </w:r>
      <w:r>
        <w:rPr>
          <w:spacing w:val="69"/>
          <w:w w:val="150"/>
        </w:rPr>
        <w:t xml:space="preserve">  </w:t>
      </w:r>
      <w:r>
        <w:t>коммуникативной</w:t>
      </w:r>
      <w:r>
        <w:rPr>
          <w:spacing w:val="69"/>
          <w:w w:val="150"/>
        </w:rPr>
        <w:t xml:space="preserve">  </w:t>
      </w:r>
      <w:r>
        <w:t>задачи и</w:t>
      </w:r>
      <w:r>
        <w:rPr>
          <w:spacing w:val="-2"/>
        </w:rPr>
        <w:t xml:space="preserve"> </w:t>
      </w:r>
      <w:r>
        <w:t>вида</w:t>
      </w:r>
      <w:r>
        <w:rPr>
          <w:spacing w:val="-3"/>
        </w:rPr>
        <w:t xml:space="preserve"> </w:t>
      </w:r>
      <w:r>
        <w:t>текста,</w:t>
      </w:r>
      <w:r>
        <w:rPr>
          <w:spacing w:val="-2"/>
        </w:rPr>
        <w:t xml:space="preserve"> </w:t>
      </w:r>
      <w:r>
        <w:t>используя</w:t>
      </w:r>
      <w:r>
        <w:rPr>
          <w:spacing w:val="-2"/>
        </w:rPr>
        <w:t xml:space="preserve"> </w:t>
      </w:r>
      <w:r>
        <w:t>разные</w:t>
      </w:r>
      <w:r>
        <w:rPr>
          <w:spacing w:val="-4"/>
        </w:rPr>
        <w:t xml:space="preserve"> </w:t>
      </w:r>
      <w:r>
        <w:t>стратегии</w:t>
      </w:r>
      <w:r>
        <w:rPr>
          <w:spacing w:val="-1"/>
        </w:rPr>
        <w:t xml:space="preserve"> </w:t>
      </w:r>
      <w:r>
        <w:t>чтения</w:t>
      </w:r>
      <w:r>
        <w:rPr>
          <w:spacing w:val="-2"/>
        </w:rPr>
        <w:t xml:space="preserve"> </w:t>
      </w:r>
      <w:r>
        <w:t>(с</w:t>
      </w:r>
      <w:r>
        <w:rPr>
          <w:spacing w:val="-4"/>
        </w:rPr>
        <w:t xml:space="preserve"> </w:t>
      </w:r>
      <w:r>
        <w:t>пониманием</w:t>
      </w:r>
      <w:r>
        <w:rPr>
          <w:spacing w:val="-3"/>
        </w:rPr>
        <w:t xml:space="preserve"> </w:t>
      </w:r>
      <w:r>
        <w:t>основного</w:t>
      </w:r>
      <w:r>
        <w:rPr>
          <w:spacing w:val="-2"/>
        </w:rPr>
        <w:t xml:space="preserve"> </w:t>
      </w:r>
      <w:r>
        <w:t>содержания,</w:t>
      </w:r>
      <w:r>
        <w:rPr>
          <w:spacing w:val="-2"/>
        </w:rPr>
        <w:t xml:space="preserve"> </w:t>
      </w:r>
      <w:r>
        <w:t>с</w:t>
      </w:r>
      <w:r>
        <w:rPr>
          <w:spacing w:val="-3"/>
        </w:rPr>
        <w:t xml:space="preserve"> </w:t>
      </w:r>
      <w:r>
        <w:t>полным пониманием, с нахождением интересующей информации);</w:t>
      </w:r>
    </w:p>
    <w:p w:rsidR="00E90468" w:rsidRDefault="00804528" w:rsidP="00713082">
      <w:pPr>
        <w:pStyle w:val="a3"/>
        <w:tabs>
          <w:tab w:val="left" w:pos="2314"/>
          <w:tab w:val="left" w:pos="3471"/>
          <w:tab w:val="left" w:pos="4984"/>
          <w:tab w:val="left" w:pos="6618"/>
          <w:tab w:val="left" w:pos="9168"/>
        </w:tabs>
        <w:spacing w:before="1" w:line="276" w:lineRule="auto"/>
        <w:ind w:right="142"/>
      </w:pPr>
      <w:r>
        <w:t>выстраивать и представлять в письменной форме логику</w:t>
      </w:r>
      <w:r>
        <w:rPr>
          <w:spacing w:val="-1"/>
        </w:rPr>
        <w:t xml:space="preserve"> </w:t>
      </w:r>
      <w:r>
        <w:t xml:space="preserve">решения коммуникативной задачи </w:t>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E90468" w:rsidRDefault="00804528" w:rsidP="00713082">
      <w:pPr>
        <w:pStyle w:val="a3"/>
        <w:spacing w:line="276" w:lineRule="auto"/>
        <w:ind w:right="145"/>
      </w:pPr>
      <w: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90468" w:rsidRDefault="00804528" w:rsidP="00713082">
      <w:pPr>
        <w:pStyle w:val="a3"/>
        <w:spacing w:line="276" w:lineRule="auto"/>
        <w:ind w:right="146"/>
      </w:pPr>
      <w:r>
        <w:t>осуществлять деловую коммуникацию на иностранном языке в рамках выбранного</w:t>
      </w:r>
      <w:r>
        <w:rPr>
          <w:spacing w:val="40"/>
        </w:rPr>
        <w:t xml:space="preserve"> </w:t>
      </w:r>
      <w:r>
        <w:t>профиля с целью решения поставленной коммуникативной задачи.</w:t>
      </w:r>
    </w:p>
    <w:p w:rsidR="00E90468" w:rsidRDefault="00804528" w:rsidP="00713082">
      <w:pPr>
        <w:pStyle w:val="a5"/>
        <w:numPr>
          <w:ilvl w:val="4"/>
          <w:numId w:val="4"/>
        </w:numPr>
        <w:tabs>
          <w:tab w:val="left" w:pos="2047"/>
        </w:tabs>
        <w:spacing w:line="276" w:lineRule="auto"/>
        <w:ind w:right="14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90468" w:rsidRDefault="00804528" w:rsidP="00713082">
      <w:pPr>
        <w:pStyle w:val="a3"/>
        <w:spacing w:line="276" w:lineRule="auto"/>
        <w:ind w:right="146"/>
      </w:pPr>
      <w:r>
        <w:t>планировать организацию совместной работы, распределять задачи, определять свою роль</w:t>
      </w:r>
      <w:r>
        <w:rPr>
          <w:spacing w:val="40"/>
        </w:rPr>
        <w:t xml:space="preserve"> </w:t>
      </w:r>
      <w:r>
        <w:t>и координировать свои действия с другими членами команды;</w:t>
      </w:r>
    </w:p>
    <w:p w:rsidR="00E90468" w:rsidRDefault="00804528" w:rsidP="00713082">
      <w:pPr>
        <w:pStyle w:val="a3"/>
        <w:spacing w:line="276" w:lineRule="auto"/>
        <w:ind w:right="144"/>
      </w:pPr>
      <w:r>
        <w:t xml:space="preserve">выполнять работу в условиях реального, виртуального и комбинированного </w:t>
      </w:r>
      <w:r>
        <w:rPr>
          <w:spacing w:val="-2"/>
        </w:rPr>
        <w:t>взаимодействия;</w:t>
      </w:r>
    </w:p>
    <w:p w:rsidR="00E90468" w:rsidRDefault="00804528" w:rsidP="00713082">
      <w:pPr>
        <w:pStyle w:val="a3"/>
        <w:spacing w:line="276" w:lineRule="auto"/>
        <w:ind w:right="144"/>
      </w:pPr>
      <w:r>
        <w:t>оказывать</w:t>
      </w:r>
      <w:r>
        <w:rPr>
          <w:spacing w:val="80"/>
          <w:w w:val="150"/>
        </w:rPr>
        <w:t xml:space="preserve">  </w:t>
      </w:r>
      <w:r>
        <w:t>влияние</w:t>
      </w:r>
      <w:r>
        <w:rPr>
          <w:spacing w:val="80"/>
          <w:w w:val="150"/>
        </w:rPr>
        <w:t xml:space="preserve">  </w:t>
      </w:r>
      <w:r>
        <w:t>на</w:t>
      </w:r>
      <w:r>
        <w:rPr>
          <w:spacing w:val="80"/>
          <w:w w:val="150"/>
        </w:rPr>
        <w:t xml:space="preserve">  </w:t>
      </w:r>
      <w:r>
        <w:t>речевое</w:t>
      </w:r>
      <w:r>
        <w:rPr>
          <w:spacing w:val="80"/>
          <w:w w:val="150"/>
        </w:rPr>
        <w:t xml:space="preserve">  </w:t>
      </w:r>
      <w:r>
        <w:t>поведение</w:t>
      </w:r>
      <w:r>
        <w:rPr>
          <w:spacing w:val="80"/>
          <w:w w:val="150"/>
        </w:rPr>
        <w:t xml:space="preserve">  </w:t>
      </w:r>
      <w:r>
        <w:t>партнера</w:t>
      </w:r>
      <w:r>
        <w:rPr>
          <w:spacing w:val="80"/>
          <w:w w:val="150"/>
        </w:rPr>
        <w:t xml:space="preserve">  </w:t>
      </w:r>
      <w:r>
        <w:t>(например,</w:t>
      </w:r>
      <w:r>
        <w:rPr>
          <w:spacing w:val="80"/>
          <w:w w:val="150"/>
        </w:rPr>
        <w:t xml:space="preserve">  </w:t>
      </w:r>
      <w:r>
        <w:t>поощряя его продолжать поиск совместного решения поставленной задачи);</w:t>
      </w:r>
    </w:p>
    <w:p w:rsidR="00E90468" w:rsidRDefault="00804528" w:rsidP="00713082">
      <w:pPr>
        <w:pStyle w:val="a3"/>
        <w:spacing w:before="1" w:line="276" w:lineRule="auto"/>
        <w:ind w:right="145"/>
      </w:pPr>
      <w:r>
        <w:t>корректировать совместную деятельность с учетом возникших трудностей, новых данных или информации;</w:t>
      </w:r>
    </w:p>
    <w:p w:rsidR="00E90468" w:rsidRDefault="00804528" w:rsidP="00713082">
      <w:pPr>
        <w:pStyle w:val="a3"/>
        <w:spacing w:line="276" w:lineRule="auto"/>
        <w:ind w:right="139"/>
      </w:pPr>
      <w:r>
        <w:t>осуществлять взаимодействие в ситуациях общения, соблюдая этикетные нормы межкультурного общения.</w:t>
      </w:r>
    </w:p>
    <w:p w:rsidR="00E90468" w:rsidRDefault="00804528" w:rsidP="00713082">
      <w:pPr>
        <w:pStyle w:val="a5"/>
        <w:numPr>
          <w:ilvl w:val="3"/>
          <w:numId w:val="4"/>
        </w:numPr>
        <w:tabs>
          <w:tab w:val="left" w:pos="1868"/>
        </w:tabs>
        <w:spacing w:line="276" w:lineRule="auto"/>
        <w:ind w:left="1868" w:hanging="101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E90468" w:rsidRDefault="00804528" w:rsidP="00713082">
      <w:pPr>
        <w:pStyle w:val="a5"/>
        <w:numPr>
          <w:ilvl w:val="4"/>
          <w:numId w:val="4"/>
        </w:numPr>
        <w:tabs>
          <w:tab w:val="left" w:pos="2047"/>
        </w:tabs>
        <w:spacing w:before="137"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логические действия:</w:t>
      </w:r>
    </w:p>
    <w:p w:rsidR="00E90468" w:rsidRDefault="00804528" w:rsidP="00713082">
      <w:pPr>
        <w:pStyle w:val="a3"/>
        <w:spacing w:line="276" w:lineRule="auto"/>
        <w:ind w:right="136"/>
      </w:pPr>
      <w:r>
        <w:t>выявлять качества, характеристики математических понятий и отношений между понятиями; формулировать определения понятий;</w:t>
      </w:r>
    </w:p>
    <w:p w:rsidR="00E90468" w:rsidRDefault="00804528" w:rsidP="00713082">
      <w:pPr>
        <w:pStyle w:val="a3"/>
        <w:tabs>
          <w:tab w:val="left" w:pos="3070"/>
          <w:tab w:val="left" w:pos="5317"/>
          <w:tab w:val="left" w:pos="6893"/>
          <w:tab w:val="left" w:pos="9281"/>
        </w:tabs>
        <w:spacing w:line="276" w:lineRule="auto"/>
        <w:ind w:right="142"/>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90468" w:rsidRDefault="00804528" w:rsidP="00713082">
      <w:pPr>
        <w:pStyle w:val="a3"/>
        <w:spacing w:line="276" w:lineRule="auto"/>
        <w:ind w:right="139"/>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E90468" w:rsidRDefault="00804528" w:rsidP="00713082">
      <w:pPr>
        <w:pStyle w:val="a3"/>
        <w:spacing w:before="2" w:line="276" w:lineRule="auto"/>
        <w:ind w:right="145"/>
      </w:pPr>
      <w:r>
        <w:t>воспринимать, формулировать и преобразовывать суждения: утвердительные и отрицательные, единичные, частные и общие; условные;</w:t>
      </w:r>
    </w:p>
    <w:p w:rsidR="00E90468" w:rsidRDefault="00804528" w:rsidP="00713082">
      <w:pPr>
        <w:pStyle w:val="a3"/>
        <w:spacing w:line="276" w:lineRule="auto"/>
        <w:ind w:left="849" w:firstLine="0"/>
      </w:pPr>
      <w:r>
        <w:t>делать</w:t>
      </w:r>
      <w:r>
        <w:rPr>
          <w:spacing w:val="54"/>
        </w:rPr>
        <w:t xml:space="preserve">  </w:t>
      </w:r>
      <w:r>
        <w:t>выводы</w:t>
      </w:r>
      <w:r>
        <w:rPr>
          <w:spacing w:val="54"/>
        </w:rPr>
        <w:t xml:space="preserve">  </w:t>
      </w:r>
      <w:r>
        <w:t>с</w:t>
      </w:r>
      <w:r>
        <w:rPr>
          <w:spacing w:val="53"/>
        </w:rPr>
        <w:t xml:space="preserve">  </w:t>
      </w:r>
      <w:r>
        <w:t>использованием</w:t>
      </w:r>
      <w:r>
        <w:rPr>
          <w:spacing w:val="53"/>
        </w:rPr>
        <w:t xml:space="preserve">  </w:t>
      </w:r>
      <w:r>
        <w:t>законов</w:t>
      </w:r>
      <w:r>
        <w:rPr>
          <w:spacing w:val="53"/>
        </w:rPr>
        <w:t xml:space="preserve">  </w:t>
      </w:r>
      <w:r>
        <w:t>логики,</w:t>
      </w:r>
      <w:r>
        <w:rPr>
          <w:spacing w:val="54"/>
        </w:rPr>
        <w:t xml:space="preserve">  </w:t>
      </w:r>
      <w:r>
        <w:t>дедуктивных</w:t>
      </w:r>
      <w:r>
        <w:rPr>
          <w:spacing w:val="54"/>
        </w:rPr>
        <w:t xml:space="preserve">  </w:t>
      </w:r>
      <w:r>
        <w:t>и</w:t>
      </w:r>
      <w:r>
        <w:rPr>
          <w:spacing w:val="54"/>
        </w:rPr>
        <w:t xml:space="preserve">  </w:t>
      </w:r>
      <w:r>
        <w:rPr>
          <w:spacing w:val="-2"/>
        </w:rPr>
        <w:t>индуктивных</w:t>
      </w:r>
    </w:p>
    <w:p w:rsidR="00E90468" w:rsidRDefault="00804528" w:rsidP="00713082">
      <w:pPr>
        <w:pStyle w:val="a3"/>
        <w:spacing w:before="12" w:line="276" w:lineRule="auto"/>
        <w:ind w:firstLine="0"/>
      </w:pPr>
      <w:r>
        <w:t>умозаключений,</w:t>
      </w:r>
      <w:r>
        <w:rPr>
          <w:spacing w:val="-5"/>
        </w:rPr>
        <w:t xml:space="preserve"> </w:t>
      </w:r>
      <w:r>
        <w:t>умозаключений</w:t>
      </w:r>
      <w:r>
        <w:rPr>
          <w:spacing w:val="-7"/>
        </w:rPr>
        <w:t xml:space="preserve"> </w:t>
      </w:r>
      <w:r>
        <w:t>по</w:t>
      </w:r>
      <w:r>
        <w:rPr>
          <w:spacing w:val="-6"/>
        </w:rPr>
        <w:t xml:space="preserve"> </w:t>
      </w:r>
      <w:r>
        <w:rPr>
          <w:spacing w:val="-2"/>
        </w:rPr>
        <w:t>аналогии;</w:t>
      </w:r>
    </w:p>
    <w:p w:rsidR="00E90468" w:rsidRDefault="00804528" w:rsidP="00713082">
      <w:pPr>
        <w:pStyle w:val="a3"/>
        <w:tabs>
          <w:tab w:val="left" w:pos="2482"/>
          <w:tab w:val="left" w:pos="4775"/>
          <w:tab w:val="left" w:pos="7332"/>
          <w:tab w:val="left" w:pos="9426"/>
        </w:tabs>
        <w:spacing w:before="137" w:line="276" w:lineRule="auto"/>
        <w:ind w:right="139"/>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E90468" w:rsidRDefault="00804528" w:rsidP="00713082">
      <w:pPr>
        <w:pStyle w:val="a3"/>
        <w:spacing w:before="1" w:line="276" w:lineRule="auto"/>
        <w:ind w:right="145"/>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90468" w:rsidRDefault="00804528" w:rsidP="00713082">
      <w:pPr>
        <w:pStyle w:val="a5"/>
        <w:numPr>
          <w:ilvl w:val="4"/>
          <w:numId w:val="4"/>
        </w:numPr>
        <w:tabs>
          <w:tab w:val="left" w:pos="2047"/>
        </w:tabs>
        <w:spacing w:line="276" w:lineRule="auto"/>
        <w:ind w:right="143"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90468" w:rsidRDefault="00804528" w:rsidP="00713082">
      <w:pPr>
        <w:pStyle w:val="a3"/>
        <w:spacing w:line="276" w:lineRule="auto"/>
        <w:ind w:left="849"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E90468" w:rsidRDefault="00804528" w:rsidP="00713082">
      <w:pPr>
        <w:pStyle w:val="a3"/>
        <w:spacing w:before="137" w:line="276" w:lineRule="auto"/>
        <w:ind w:right="143"/>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0468" w:rsidRDefault="00804528" w:rsidP="00713082">
      <w:pPr>
        <w:pStyle w:val="a3"/>
        <w:spacing w:before="1" w:line="276" w:lineRule="auto"/>
        <w:ind w:right="137"/>
      </w:pPr>
      <w:r>
        <w:t>проводить</w:t>
      </w:r>
      <w:r>
        <w:rPr>
          <w:spacing w:val="80"/>
          <w:w w:val="150"/>
        </w:rPr>
        <w:t xml:space="preserve">   </w:t>
      </w:r>
      <w:r>
        <w:t>самостоятельно</w:t>
      </w:r>
      <w:r>
        <w:rPr>
          <w:spacing w:val="80"/>
          <w:w w:val="150"/>
        </w:rPr>
        <w:t xml:space="preserve">   </w:t>
      </w:r>
      <w:r>
        <w:t>спланированный</w:t>
      </w:r>
      <w:r>
        <w:rPr>
          <w:spacing w:val="80"/>
          <w:w w:val="150"/>
        </w:rPr>
        <w:t xml:space="preserve">   </w:t>
      </w:r>
      <w:r>
        <w:t>эксперимент,</w:t>
      </w:r>
      <w:r>
        <w:rPr>
          <w:spacing w:val="80"/>
          <w:w w:val="150"/>
        </w:rPr>
        <w:t xml:space="preserve">   </w:t>
      </w:r>
      <w:r>
        <w:t>исследование</w:t>
      </w:r>
      <w:r>
        <w:rPr>
          <w:spacing w:val="40"/>
        </w:rPr>
        <w:t xml:space="preserve"> </w:t>
      </w:r>
      <w:r>
        <w:t>по</w:t>
      </w:r>
      <w:r>
        <w:rPr>
          <w:spacing w:val="72"/>
        </w:rPr>
        <w:t xml:space="preserve">   </w:t>
      </w:r>
      <w:r>
        <w:t>установлению</w:t>
      </w:r>
      <w:r>
        <w:rPr>
          <w:spacing w:val="72"/>
        </w:rPr>
        <w:t xml:space="preserve">   </w:t>
      </w:r>
      <w:r>
        <w:t>особенностей</w:t>
      </w:r>
      <w:r>
        <w:rPr>
          <w:spacing w:val="72"/>
        </w:rPr>
        <w:t xml:space="preserve">   </w:t>
      </w:r>
      <w:r>
        <w:t>математического</w:t>
      </w:r>
      <w:r>
        <w:rPr>
          <w:spacing w:val="72"/>
        </w:rPr>
        <w:t xml:space="preserve">   </w:t>
      </w:r>
      <w:r>
        <w:t>объекта,</w:t>
      </w:r>
      <w:r>
        <w:rPr>
          <w:spacing w:val="72"/>
        </w:rPr>
        <w:t xml:space="preserve">   </w:t>
      </w:r>
      <w:r>
        <w:t>понятия,</w:t>
      </w:r>
      <w:r>
        <w:rPr>
          <w:spacing w:val="80"/>
          <w:w w:val="150"/>
        </w:rPr>
        <w:t xml:space="preserve">  </w:t>
      </w:r>
      <w:r>
        <w:t xml:space="preserve">процедуры, по выявлению зависимостей между объектами, понятиями, процедурами, использовать различные </w:t>
      </w:r>
      <w:r>
        <w:rPr>
          <w:spacing w:val="-2"/>
        </w:rPr>
        <w:t>методы;</w:t>
      </w:r>
    </w:p>
    <w:p w:rsidR="00E90468" w:rsidRDefault="00804528" w:rsidP="00713082">
      <w:pPr>
        <w:pStyle w:val="a3"/>
        <w:spacing w:line="276" w:lineRule="auto"/>
        <w:ind w:right="143"/>
      </w:pP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w:t>
      </w:r>
      <w:r>
        <w:lastRenderedPageBreak/>
        <w:t>обобщений, прогнозировать возможное их развитие в новых условиях.</w:t>
      </w:r>
    </w:p>
    <w:p w:rsidR="00E90468" w:rsidRDefault="00804528" w:rsidP="00713082">
      <w:pPr>
        <w:pStyle w:val="a5"/>
        <w:numPr>
          <w:ilvl w:val="4"/>
          <w:numId w:val="4"/>
        </w:numPr>
        <w:tabs>
          <w:tab w:val="left" w:pos="2047"/>
        </w:tabs>
        <w:spacing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E90468" w:rsidRDefault="00804528" w:rsidP="00713082">
      <w:pPr>
        <w:pStyle w:val="a3"/>
        <w:spacing w:line="276" w:lineRule="auto"/>
        <w:ind w:right="146"/>
      </w:pPr>
      <w:r>
        <w:t>выбирать</w:t>
      </w:r>
      <w:r>
        <w:rPr>
          <w:spacing w:val="78"/>
        </w:rPr>
        <w:t xml:space="preserve">   </w:t>
      </w:r>
      <w:r>
        <w:t>информацию</w:t>
      </w:r>
      <w:r>
        <w:rPr>
          <w:spacing w:val="78"/>
        </w:rPr>
        <w:t xml:space="preserve">   </w:t>
      </w:r>
      <w:r>
        <w:t>из</w:t>
      </w:r>
      <w:r>
        <w:rPr>
          <w:spacing w:val="77"/>
        </w:rPr>
        <w:t xml:space="preserve">   </w:t>
      </w:r>
      <w:r>
        <w:t>источников</w:t>
      </w:r>
      <w:r>
        <w:rPr>
          <w:spacing w:val="78"/>
        </w:rPr>
        <w:t xml:space="preserve">   </w:t>
      </w:r>
      <w:r>
        <w:t>различных</w:t>
      </w:r>
      <w:r>
        <w:rPr>
          <w:spacing w:val="79"/>
        </w:rPr>
        <w:t xml:space="preserve">   </w:t>
      </w:r>
      <w:r>
        <w:t>типов,</w:t>
      </w:r>
      <w:r>
        <w:rPr>
          <w:spacing w:val="78"/>
        </w:rPr>
        <w:t xml:space="preserve">   </w:t>
      </w:r>
      <w:r>
        <w:t>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E90468" w:rsidRDefault="00804528" w:rsidP="00713082">
      <w:pPr>
        <w:pStyle w:val="a3"/>
        <w:spacing w:line="276" w:lineRule="auto"/>
        <w:ind w:right="145"/>
      </w:pPr>
      <w:r>
        <w:t>оценивать надежность информации по самостоятельно сформулированным критериям, воспринимать ее критически;</w:t>
      </w:r>
    </w:p>
    <w:p w:rsidR="00E90468" w:rsidRDefault="00804528" w:rsidP="00713082">
      <w:pPr>
        <w:pStyle w:val="a3"/>
        <w:spacing w:line="276" w:lineRule="auto"/>
        <w:ind w:right="145"/>
      </w:pPr>
      <w:r>
        <w:t>выявлять дефициты информации, данных, необходимых для ответа на вопрос и для</w:t>
      </w:r>
      <w:r>
        <w:rPr>
          <w:spacing w:val="40"/>
        </w:rPr>
        <w:t xml:space="preserve"> </w:t>
      </w:r>
      <w:r>
        <w:t>решения задачи;</w:t>
      </w:r>
    </w:p>
    <w:p w:rsidR="00E90468" w:rsidRDefault="00804528" w:rsidP="00713082">
      <w:pPr>
        <w:pStyle w:val="a3"/>
        <w:tabs>
          <w:tab w:val="left" w:pos="2235"/>
          <w:tab w:val="left" w:pos="4514"/>
          <w:tab w:val="left" w:pos="5855"/>
          <w:tab w:val="left" w:pos="7378"/>
          <w:tab w:val="left" w:pos="8179"/>
          <w:tab w:val="left" w:pos="9650"/>
        </w:tabs>
        <w:spacing w:line="276" w:lineRule="auto"/>
        <w:ind w:right="142"/>
      </w:pPr>
      <w:r>
        <w:t xml:space="preserve">анализировать информацию, структурировать ее с помощью таблиц и схем, обобщать, </w:t>
      </w:r>
      <w:r>
        <w:rPr>
          <w:spacing w:val="-2"/>
        </w:rPr>
        <w:t>моделировать</w:t>
      </w:r>
      <w:r>
        <w:tab/>
      </w:r>
      <w:r>
        <w:rPr>
          <w:spacing w:val="-2"/>
        </w:rPr>
        <w:t>математически:</w:t>
      </w:r>
      <w:r>
        <w:tab/>
      </w:r>
      <w:r>
        <w:rPr>
          <w:spacing w:val="-2"/>
        </w:rPr>
        <w:t>делать</w:t>
      </w:r>
      <w:r>
        <w:tab/>
      </w:r>
      <w:r>
        <w:rPr>
          <w:spacing w:val="-2"/>
        </w:rPr>
        <w:t>чертежи</w:t>
      </w:r>
      <w:r>
        <w:tab/>
      </w:r>
      <w:r>
        <w:rPr>
          <w:spacing w:val="-10"/>
        </w:rPr>
        <w:t>и</w:t>
      </w:r>
      <w:r>
        <w:tab/>
      </w:r>
      <w:r>
        <w:rPr>
          <w:spacing w:val="-2"/>
        </w:rPr>
        <w:t>краткие</w:t>
      </w:r>
      <w:r>
        <w:tab/>
      </w:r>
      <w:r>
        <w:rPr>
          <w:spacing w:val="-2"/>
        </w:rPr>
        <w:t xml:space="preserve">записи </w:t>
      </w:r>
      <w:r>
        <w:t>по условию задачи, отображать графически, записывать с помощью формул;</w:t>
      </w:r>
    </w:p>
    <w:p w:rsidR="00E90468" w:rsidRDefault="00804528" w:rsidP="00713082">
      <w:pPr>
        <w:pStyle w:val="a3"/>
        <w:spacing w:line="276" w:lineRule="auto"/>
        <w:ind w:right="141"/>
      </w:pPr>
      <w:r>
        <w:t>формулировать прямые и обратные утверждения, отрицание, выводить следствия; распознавать неверные утверждения и находить в них ошибки;</w:t>
      </w:r>
    </w:p>
    <w:p w:rsidR="00E90468" w:rsidRDefault="00804528" w:rsidP="00713082">
      <w:pPr>
        <w:pStyle w:val="a3"/>
        <w:spacing w:line="276" w:lineRule="auto"/>
        <w:ind w:right="138"/>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90468" w:rsidRDefault="00804528" w:rsidP="00713082">
      <w:pPr>
        <w:pStyle w:val="a3"/>
        <w:spacing w:line="276" w:lineRule="auto"/>
        <w:ind w:left="849" w:firstLine="0"/>
      </w:pPr>
      <w:r>
        <w:t>создавать</w:t>
      </w:r>
      <w:r>
        <w:rPr>
          <w:spacing w:val="28"/>
        </w:rPr>
        <w:t xml:space="preserve">  </w:t>
      </w:r>
      <w:r>
        <w:t>структурированные</w:t>
      </w:r>
      <w:r>
        <w:rPr>
          <w:spacing w:val="30"/>
        </w:rPr>
        <w:t xml:space="preserve">  </w:t>
      </w:r>
      <w:r>
        <w:t>текстовые</w:t>
      </w:r>
      <w:r>
        <w:rPr>
          <w:spacing w:val="29"/>
        </w:rPr>
        <w:t xml:space="preserve">  </w:t>
      </w:r>
      <w:r>
        <w:t>материалы</w:t>
      </w:r>
      <w:r>
        <w:rPr>
          <w:spacing w:val="30"/>
        </w:rPr>
        <w:t xml:space="preserve">  </w:t>
      </w:r>
      <w:r>
        <w:t>с</w:t>
      </w:r>
      <w:r>
        <w:rPr>
          <w:spacing w:val="30"/>
        </w:rPr>
        <w:t xml:space="preserve">  </w:t>
      </w:r>
      <w:r>
        <w:t>использованием</w:t>
      </w:r>
      <w:r>
        <w:rPr>
          <w:spacing w:val="30"/>
        </w:rPr>
        <w:t xml:space="preserve">  </w:t>
      </w:r>
      <w:r>
        <w:rPr>
          <w:spacing w:val="-2"/>
        </w:rPr>
        <w:t>возможностей</w:t>
      </w:r>
    </w:p>
    <w:p w:rsidR="00E90468" w:rsidRDefault="00804528" w:rsidP="00713082">
      <w:pPr>
        <w:pStyle w:val="a3"/>
        <w:spacing w:before="12" w:line="276" w:lineRule="auto"/>
        <w:ind w:right="146" w:firstLine="0"/>
      </w:pPr>
      <w:r>
        <w:t>современных программных средств и облачных технологий, использовать табличные базы</w:t>
      </w:r>
      <w:r>
        <w:rPr>
          <w:spacing w:val="40"/>
        </w:rPr>
        <w:t xml:space="preserve"> </w:t>
      </w:r>
      <w:r>
        <w:rPr>
          <w:spacing w:val="-2"/>
        </w:rPr>
        <w:t>данных;</w:t>
      </w:r>
    </w:p>
    <w:p w:rsidR="00E90468" w:rsidRDefault="00804528" w:rsidP="00713082">
      <w:pPr>
        <w:pStyle w:val="a3"/>
        <w:spacing w:line="276" w:lineRule="auto"/>
        <w:ind w:right="140"/>
      </w:pPr>
      <w:r>
        <w:t>использовать</w:t>
      </w:r>
      <w:r>
        <w:rPr>
          <w:spacing w:val="80"/>
        </w:rPr>
        <w:t xml:space="preserve">   </w:t>
      </w:r>
      <w:r>
        <w:t>компьютерно-математические</w:t>
      </w:r>
      <w:r>
        <w:rPr>
          <w:spacing w:val="80"/>
        </w:rPr>
        <w:t xml:space="preserve">   </w:t>
      </w:r>
      <w:r>
        <w:t>модели</w:t>
      </w:r>
      <w:r>
        <w:rPr>
          <w:spacing w:val="80"/>
        </w:rPr>
        <w:t xml:space="preserve">   </w:t>
      </w:r>
      <w:r>
        <w:t>для</w:t>
      </w:r>
      <w:r>
        <w:rPr>
          <w:spacing w:val="80"/>
        </w:rPr>
        <w:t xml:space="preserve">   </w:t>
      </w:r>
      <w:r>
        <w:t>анализа</w:t>
      </w:r>
      <w:r>
        <w:rPr>
          <w:spacing w:val="80"/>
        </w:rPr>
        <w:t xml:space="preserve">   </w:t>
      </w:r>
      <w:r>
        <w:t>объектов и</w:t>
      </w:r>
      <w:r>
        <w:rPr>
          <w:spacing w:val="80"/>
          <w:w w:val="150"/>
        </w:rPr>
        <w:t xml:space="preserve">   </w:t>
      </w:r>
      <w:r>
        <w:t>процессов,</w:t>
      </w:r>
      <w:r>
        <w:rPr>
          <w:spacing w:val="80"/>
          <w:w w:val="150"/>
        </w:rPr>
        <w:t xml:space="preserve">   </w:t>
      </w:r>
      <w:r>
        <w:t>оценивать</w:t>
      </w:r>
      <w:r>
        <w:rPr>
          <w:spacing w:val="80"/>
          <w:w w:val="150"/>
        </w:rPr>
        <w:t xml:space="preserve">   </w:t>
      </w:r>
      <w:r>
        <w:t>адекватность</w:t>
      </w:r>
      <w:r>
        <w:rPr>
          <w:spacing w:val="80"/>
          <w:w w:val="150"/>
        </w:rPr>
        <w:t xml:space="preserve">   </w:t>
      </w:r>
      <w:r>
        <w:t>модели</w:t>
      </w:r>
      <w:r>
        <w:rPr>
          <w:spacing w:val="80"/>
          <w:w w:val="150"/>
        </w:rPr>
        <w:t xml:space="preserve">   </w:t>
      </w:r>
      <w:r>
        <w:t>моделируемому</w:t>
      </w:r>
      <w:r>
        <w:rPr>
          <w:spacing w:val="80"/>
          <w:w w:val="150"/>
        </w:rPr>
        <w:t xml:space="preserve">   </w:t>
      </w:r>
      <w:r>
        <w:t>объекту или процессу; представлять результаты моделирования в наглядном виде.</w:t>
      </w:r>
    </w:p>
    <w:p w:rsidR="00E90468" w:rsidRDefault="00804528" w:rsidP="00713082">
      <w:pPr>
        <w:pStyle w:val="a5"/>
        <w:numPr>
          <w:ilvl w:val="4"/>
          <w:numId w:val="4"/>
        </w:numPr>
        <w:tabs>
          <w:tab w:val="left" w:pos="2047"/>
        </w:tabs>
        <w:spacing w:line="276" w:lineRule="auto"/>
        <w:ind w:right="148"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90468" w:rsidRDefault="00804528" w:rsidP="00713082">
      <w:pPr>
        <w:pStyle w:val="a3"/>
        <w:spacing w:line="276" w:lineRule="auto"/>
        <w:ind w:right="142"/>
      </w:pPr>
      <w:r>
        <w:t>воспринимать и формулировать суждения, ясно, точно, грамотно выражать свою точку зрения в устных и письменных текстах;</w:t>
      </w:r>
    </w:p>
    <w:p w:rsidR="00E90468" w:rsidRDefault="00804528" w:rsidP="00713082">
      <w:pPr>
        <w:pStyle w:val="a3"/>
        <w:tabs>
          <w:tab w:val="left" w:pos="3473"/>
          <w:tab w:val="left" w:pos="6247"/>
          <w:tab w:val="left" w:pos="9476"/>
        </w:tabs>
        <w:spacing w:line="276" w:lineRule="auto"/>
        <w:ind w:right="137"/>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Pr>
          <w:spacing w:val="-2"/>
        </w:rPr>
        <w:t>суждениями</w:t>
      </w:r>
      <w:r>
        <w:tab/>
      </w:r>
      <w:r>
        <w:rPr>
          <w:spacing w:val="-2"/>
        </w:rPr>
        <w:t>других</w:t>
      </w:r>
      <w:r>
        <w:tab/>
      </w:r>
      <w:r>
        <w:rPr>
          <w:spacing w:val="-2"/>
        </w:rPr>
        <w:t>участников</w:t>
      </w:r>
      <w:r>
        <w:tab/>
      </w:r>
      <w:r>
        <w:rPr>
          <w:spacing w:val="-2"/>
        </w:rPr>
        <w:t xml:space="preserve">диалога; </w:t>
      </w:r>
      <w:r>
        <w:t>в корректной форме формулировать разногласия и возражения;</w:t>
      </w:r>
    </w:p>
    <w:p w:rsidR="00E90468" w:rsidRDefault="00804528" w:rsidP="00713082">
      <w:pPr>
        <w:pStyle w:val="a3"/>
        <w:tabs>
          <w:tab w:val="left" w:pos="2761"/>
          <w:tab w:val="left" w:pos="6001"/>
          <w:tab w:val="left" w:pos="9066"/>
        </w:tabs>
        <w:spacing w:line="276" w:lineRule="auto"/>
        <w:ind w:right="139"/>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w:t>
      </w:r>
      <w:r>
        <w:rPr>
          <w:spacing w:val="-10"/>
        </w:rPr>
        <w:t>с</w:t>
      </w:r>
      <w:r>
        <w:tab/>
      </w:r>
      <w:r>
        <w:rPr>
          <w:spacing w:val="-2"/>
        </w:rPr>
        <w:t>учетом</w:t>
      </w:r>
      <w:r>
        <w:tab/>
      </w:r>
      <w:r>
        <w:rPr>
          <w:spacing w:val="-2"/>
        </w:rPr>
        <w:t>задач</w:t>
      </w:r>
      <w:r>
        <w:tab/>
      </w:r>
      <w:r>
        <w:rPr>
          <w:spacing w:val="-2"/>
        </w:rPr>
        <w:t xml:space="preserve">презентации </w:t>
      </w:r>
      <w:r>
        <w:t>и особенностей аудитории;</w:t>
      </w:r>
    </w:p>
    <w:p w:rsidR="00E90468" w:rsidRDefault="00804528" w:rsidP="00713082">
      <w:pPr>
        <w:pStyle w:val="a3"/>
        <w:tabs>
          <w:tab w:val="left" w:pos="1671"/>
          <w:tab w:val="left" w:pos="3905"/>
          <w:tab w:val="left" w:pos="6343"/>
          <w:tab w:val="left" w:pos="9220"/>
        </w:tabs>
        <w:spacing w:line="276" w:lineRule="auto"/>
        <w:ind w:right="133"/>
      </w:pPr>
      <w:r>
        <w:t xml:space="preserve">участвовать в групповых формах работы (обсуждения, обмен мнений, «мозговые штурмы» </w:t>
      </w:r>
      <w:r>
        <w:rPr>
          <w:spacing w:val="-10"/>
        </w:rPr>
        <w:t>и</w:t>
      </w:r>
      <w:r>
        <w:tab/>
      </w:r>
      <w:r>
        <w:rPr>
          <w:spacing w:val="-2"/>
        </w:rPr>
        <w:t>другие),</w:t>
      </w:r>
      <w:r>
        <w:tab/>
      </w:r>
      <w:r>
        <w:rPr>
          <w:spacing w:val="-2"/>
        </w:rPr>
        <w:t>используя</w:t>
      </w:r>
      <w:r>
        <w:tab/>
      </w:r>
      <w:r>
        <w:rPr>
          <w:spacing w:val="-2"/>
        </w:rPr>
        <w:t>преимущества</w:t>
      </w:r>
      <w:r>
        <w:tab/>
      </w:r>
      <w:r>
        <w:rPr>
          <w:spacing w:val="-2"/>
        </w:rPr>
        <w:t xml:space="preserve">командной </w:t>
      </w:r>
      <w:r>
        <w:t>и индивидуальной работы при решении учебных задач; планировать организацию совместной работы,</w:t>
      </w:r>
      <w:r>
        <w:rPr>
          <w:spacing w:val="78"/>
        </w:rPr>
        <w:t xml:space="preserve">    </w:t>
      </w:r>
      <w:r>
        <w:t>распределять</w:t>
      </w:r>
      <w:r>
        <w:rPr>
          <w:spacing w:val="79"/>
        </w:rPr>
        <w:t xml:space="preserve">    </w:t>
      </w:r>
      <w:r>
        <w:t>виды</w:t>
      </w:r>
      <w:r>
        <w:rPr>
          <w:spacing w:val="78"/>
        </w:rPr>
        <w:t xml:space="preserve">    </w:t>
      </w:r>
      <w:r>
        <w:t>работ,</w:t>
      </w:r>
      <w:r>
        <w:rPr>
          <w:spacing w:val="78"/>
        </w:rPr>
        <w:t xml:space="preserve">    </w:t>
      </w:r>
      <w:r>
        <w:t>договариваться,</w:t>
      </w:r>
      <w:r>
        <w:rPr>
          <w:spacing w:val="78"/>
        </w:rPr>
        <w:t xml:space="preserve">    </w:t>
      </w:r>
      <w:r>
        <w:t>обсуждать</w:t>
      </w:r>
      <w:r>
        <w:rPr>
          <w:spacing w:val="79"/>
        </w:rPr>
        <w:t xml:space="preserve">    </w:t>
      </w:r>
      <w:r>
        <w:t>процесс и результат работы; обобщать мнения нескольких людей;</w:t>
      </w:r>
    </w:p>
    <w:p w:rsidR="00E90468" w:rsidRDefault="00804528" w:rsidP="00713082">
      <w:pPr>
        <w:pStyle w:val="a3"/>
        <w:spacing w:before="1" w:line="276" w:lineRule="auto"/>
        <w:ind w:right="144"/>
      </w:pPr>
      <w:r>
        <w:t>выполнять свою часть работы и координировать свои действия с другими членами команды;</w:t>
      </w:r>
      <w:r>
        <w:rPr>
          <w:spacing w:val="62"/>
          <w:w w:val="150"/>
        </w:rPr>
        <w:t xml:space="preserve">    </w:t>
      </w:r>
      <w:r>
        <w:t>оценивать</w:t>
      </w:r>
      <w:r>
        <w:rPr>
          <w:spacing w:val="62"/>
          <w:w w:val="150"/>
        </w:rPr>
        <w:t xml:space="preserve">    </w:t>
      </w:r>
      <w:r>
        <w:t>качество</w:t>
      </w:r>
      <w:r>
        <w:rPr>
          <w:spacing w:val="62"/>
          <w:w w:val="150"/>
        </w:rPr>
        <w:t xml:space="preserve">    </w:t>
      </w:r>
      <w:r>
        <w:t>своего</w:t>
      </w:r>
      <w:r>
        <w:rPr>
          <w:spacing w:val="62"/>
          <w:w w:val="150"/>
        </w:rPr>
        <w:t xml:space="preserve">    </w:t>
      </w:r>
      <w:r>
        <w:t>вклада</w:t>
      </w:r>
      <w:r>
        <w:rPr>
          <w:spacing w:val="63"/>
          <w:w w:val="150"/>
        </w:rPr>
        <w:t xml:space="preserve">    </w:t>
      </w:r>
      <w:r>
        <w:t>в</w:t>
      </w:r>
      <w:r>
        <w:rPr>
          <w:spacing w:val="62"/>
          <w:w w:val="150"/>
        </w:rPr>
        <w:t xml:space="preserve">    </w:t>
      </w:r>
      <w:r>
        <w:t>общий</w:t>
      </w:r>
      <w:r>
        <w:rPr>
          <w:spacing w:val="62"/>
          <w:w w:val="150"/>
        </w:rPr>
        <w:t xml:space="preserve">    </w:t>
      </w:r>
      <w:r>
        <w:t>продукт по критериям, сформулированным участниками взаимодействия.</w:t>
      </w:r>
    </w:p>
    <w:p w:rsidR="00E90468" w:rsidRDefault="00804528" w:rsidP="00713082">
      <w:pPr>
        <w:pStyle w:val="a5"/>
        <w:numPr>
          <w:ilvl w:val="4"/>
          <w:numId w:val="4"/>
        </w:numPr>
        <w:tabs>
          <w:tab w:val="left" w:pos="2047"/>
        </w:tabs>
        <w:spacing w:line="276" w:lineRule="auto"/>
        <w:ind w:right="143"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90468" w:rsidRDefault="00804528" w:rsidP="00713082">
      <w:pPr>
        <w:pStyle w:val="a3"/>
        <w:spacing w:line="276" w:lineRule="auto"/>
        <w:ind w:right="143"/>
      </w:pPr>
      <w:r>
        <w:t>составлять</w:t>
      </w:r>
      <w:r>
        <w:rPr>
          <w:spacing w:val="68"/>
        </w:rPr>
        <w:t xml:space="preserve">   </w:t>
      </w:r>
      <w:r>
        <w:t>план,</w:t>
      </w:r>
      <w:r>
        <w:rPr>
          <w:spacing w:val="67"/>
        </w:rPr>
        <w:t xml:space="preserve">   </w:t>
      </w:r>
      <w:r>
        <w:t>алгоритм</w:t>
      </w:r>
      <w:r>
        <w:rPr>
          <w:spacing w:val="67"/>
        </w:rPr>
        <w:t xml:space="preserve">   </w:t>
      </w:r>
      <w:r>
        <w:t>решения</w:t>
      </w:r>
      <w:r>
        <w:rPr>
          <w:spacing w:val="67"/>
        </w:rPr>
        <w:t xml:space="preserve">   </w:t>
      </w:r>
      <w:r>
        <w:t>задачи,</w:t>
      </w:r>
      <w:r>
        <w:rPr>
          <w:spacing w:val="67"/>
        </w:rPr>
        <w:t xml:space="preserve">   </w:t>
      </w:r>
      <w:r>
        <w:t>выбирать</w:t>
      </w:r>
      <w:r>
        <w:rPr>
          <w:spacing w:val="68"/>
        </w:rPr>
        <w:t xml:space="preserve">   </w:t>
      </w:r>
      <w:r>
        <w:t>способ</w:t>
      </w:r>
      <w:r>
        <w:rPr>
          <w:spacing w:val="67"/>
        </w:rPr>
        <w:t xml:space="preserve">   </w:t>
      </w:r>
      <w:r>
        <w:t xml:space="preserve">решения </w:t>
      </w:r>
      <w:r>
        <w:lastRenderedPageBreak/>
        <w:t>с</w:t>
      </w:r>
      <w:r>
        <w:rPr>
          <w:spacing w:val="70"/>
          <w:w w:val="150"/>
        </w:rPr>
        <w:t xml:space="preserve">  </w:t>
      </w:r>
      <w:r>
        <w:t>учетом</w:t>
      </w:r>
      <w:r>
        <w:rPr>
          <w:spacing w:val="70"/>
          <w:w w:val="150"/>
        </w:rPr>
        <w:t xml:space="preserve">  </w:t>
      </w:r>
      <w:r>
        <w:t>имеющихся</w:t>
      </w:r>
      <w:r>
        <w:rPr>
          <w:spacing w:val="70"/>
          <w:w w:val="150"/>
        </w:rPr>
        <w:t xml:space="preserve">  </w:t>
      </w:r>
      <w:r>
        <w:t>ресурсов</w:t>
      </w:r>
      <w:r>
        <w:rPr>
          <w:spacing w:val="69"/>
          <w:w w:val="150"/>
        </w:rPr>
        <w:t xml:space="preserve">  </w:t>
      </w:r>
      <w:r>
        <w:t>и</w:t>
      </w:r>
      <w:r>
        <w:rPr>
          <w:spacing w:val="70"/>
          <w:w w:val="150"/>
        </w:rPr>
        <w:t xml:space="preserve">  </w:t>
      </w:r>
      <w:r>
        <w:t>собственных</w:t>
      </w:r>
      <w:r>
        <w:rPr>
          <w:spacing w:val="70"/>
          <w:w w:val="150"/>
        </w:rPr>
        <w:t xml:space="preserve">  </w:t>
      </w:r>
      <w:r>
        <w:t>возможностей</w:t>
      </w:r>
      <w:r>
        <w:rPr>
          <w:spacing w:val="70"/>
          <w:w w:val="150"/>
        </w:rPr>
        <w:t xml:space="preserve">  </w:t>
      </w:r>
      <w:r>
        <w:t>и</w:t>
      </w:r>
      <w:r>
        <w:rPr>
          <w:spacing w:val="69"/>
          <w:w w:val="150"/>
        </w:rPr>
        <w:t xml:space="preserve">  </w:t>
      </w:r>
      <w:r>
        <w:t>корректировать с учетом новой информации;</w:t>
      </w:r>
    </w:p>
    <w:p w:rsidR="00E90468" w:rsidRDefault="00804528" w:rsidP="00713082">
      <w:pPr>
        <w:pStyle w:val="a3"/>
        <w:spacing w:before="1" w:line="276" w:lineRule="auto"/>
        <w:ind w:right="13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90468" w:rsidRDefault="00804528" w:rsidP="00713082">
      <w:pPr>
        <w:pStyle w:val="a3"/>
        <w:spacing w:line="276" w:lineRule="auto"/>
        <w:ind w:right="145"/>
      </w:pPr>
      <w:r>
        <w:t>предвидеть</w:t>
      </w:r>
      <w:r>
        <w:rPr>
          <w:spacing w:val="-2"/>
        </w:rPr>
        <w:t xml:space="preserve"> </w:t>
      </w:r>
      <w:r>
        <w:t>трудности,</w:t>
      </w:r>
      <w:r>
        <w:rPr>
          <w:spacing w:val="-1"/>
        </w:rPr>
        <w:t xml:space="preserve"> </w:t>
      </w:r>
      <w:r>
        <w:t>которые</w:t>
      </w:r>
      <w:r>
        <w:rPr>
          <w:spacing w:val="-2"/>
        </w:rPr>
        <w:t xml:space="preserve"> </w:t>
      </w:r>
      <w:r>
        <w:t>могут возникнуть при решении</w:t>
      </w:r>
      <w:r>
        <w:rPr>
          <w:spacing w:val="-2"/>
        </w:rPr>
        <w:t xml:space="preserve"> </w:t>
      </w:r>
      <w:r>
        <w:t>задачи,</w:t>
      </w:r>
      <w:r>
        <w:rPr>
          <w:spacing w:val="-1"/>
        </w:rPr>
        <w:t xml:space="preserve"> </w:t>
      </w:r>
      <w:r>
        <w:t>вносить</w:t>
      </w:r>
      <w:r>
        <w:rPr>
          <w:spacing w:val="-2"/>
        </w:rPr>
        <w:t xml:space="preserve"> </w:t>
      </w:r>
      <w:r>
        <w:t>коррективы в деятельность на основе новых обстоятельств, данных, найденных ошибок;</w:t>
      </w:r>
    </w:p>
    <w:p w:rsidR="00E90468" w:rsidRDefault="00804528" w:rsidP="00713082">
      <w:pPr>
        <w:pStyle w:val="a3"/>
        <w:spacing w:before="12" w:line="276" w:lineRule="auto"/>
        <w:ind w:right="145"/>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90468" w:rsidRDefault="00804528" w:rsidP="00713082">
      <w:pPr>
        <w:pStyle w:val="a5"/>
        <w:numPr>
          <w:ilvl w:val="3"/>
          <w:numId w:val="4"/>
        </w:numPr>
        <w:tabs>
          <w:tab w:val="left" w:pos="1868"/>
        </w:tabs>
        <w:spacing w:line="276" w:lineRule="auto"/>
        <w:ind w:left="1868" w:hanging="1019"/>
        <w:rPr>
          <w:sz w:val="24"/>
        </w:rPr>
      </w:pPr>
      <w:r>
        <w:rPr>
          <w:sz w:val="24"/>
        </w:rPr>
        <w:t>Естественнонаучные</w:t>
      </w:r>
      <w:r>
        <w:rPr>
          <w:spacing w:val="-11"/>
          <w:sz w:val="24"/>
        </w:rPr>
        <w:t xml:space="preserve"> </w:t>
      </w:r>
      <w:r>
        <w:rPr>
          <w:spacing w:val="-2"/>
          <w:sz w:val="24"/>
        </w:rPr>
        <w:t>предметы.</w:t>
      </w:r>
    </w:p>
    <w:p w:rsidR="00E90468" w:rsidRDefault="00804528" w:rsidP="00713082">
      <w:pPr>
        <w:pStyle w:val="a5"/>
        <w:numPr>
          <w:ilvl w:val="4"/>
          <w:numId w:val="4"/>
        </w:numPr>
        <w:tabs>
          <w:tab w:val="left" w:pos="2047"/>
        </w:tabs>
        <w:spacing w:before="139"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логические действия:</w:t>
      </w:r>
    </w:p>
    <w:p w:rsidR="00E90468" w:rsidRDefault="00804528" w:rsidP="00713082">
      <w:pPr>
        <w:pStyle w:val="a3"/>
        <w:tabs>
          <w:tab w:val="left" w:pos="9007"/>
        </w:tabs>
        <w:spacing w:line="276" w:lineRule="auto"/>
        <w:ind w:right="136"/>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w:t>
      </w:r>
      <w:r>
        <w:rPr>
          <w:spacing w:val="-2"/>
        </w:rPr>
        <w:t>веществ,</w:t>
      </w:r>
      <w:r>
        <w:tab/>
      </w:r>
      <w:r>
        <w:rPr>
          <w:spacing w:val="-2"/>
        </w:rPr>
        <w:t>относящихся</w:t>
      </w:r>
    </w:p>
    <w:p w:rsidR="00E90468" w:rsidRDefault="00804528" w:rsidP="00713082">
      <w:pPr>
        <w:pStyle w:val="a3"/>
        <w:spacing w:line="276" w:lineRule="auto"/>
        <w:ind w:firstLine="0"/>
      </w:pPr>
      <w:r>
        <w:t>к одному</w:t>
      </w:r>
      <w:r>
        <w:rPr>
          <w:spacing w:val="-8"/>
        </w:rPr>
        <w:t xml:space="preserve"> </w:t>
      </w:r>
      <w:r>
        <w:t>классу</w:t>
      </w:r>
      <w:r>
        <w:rPr>
          <w:spacing w:val="-5"/>
        </w:rPr>
        <w:t xml:space="preserve"> </w:t>
      </w:r>
      <w:r>
        <w:t>химических</w:t>
      </w:r>
      <w:r>
        <w:rPr>
          <w:spacing w:val="3"/>
        </w:rPr>
        <w:t xml:space="preserve"> </w:t>
      </w:r>
      <w:r>
        <w:rPr>
          <w:spacing w:val="-2"/>
        </w:rPr>
        <w:t>соединений;</w:t>
      </w:r>
    </w:p>
    <w:p w:rsidR="00E90468" w:rsidRDefault="00804528" w:rsidP="00713082">
      <w:pPr>
        <w:pStyle w:val="a3"/>
        <w:spacing w:before="138" w:line="276" w:lineRule="auto"/>
        <w:ind w:right="139"/>
      </w:pPr>
      <w:r>
        <w:t>определять условия применимости моделей физических тел и процессов (явлений), например,</w:t>
      </w:r>
      <w:r>
        <w:rPr>
          <w:spacing w:val="-2"/>
        </w:rPr>
        <w:t xml:space="preserve"> </w:t>
      </w:r>
      <w:r>
        <w:t>инерциальная</w:t>
      </w:r>
      <w:r>
        <w:rPr>
          <w:spacing w:val="-2"/>
        </w:rPr>
        <w:t xml:space="preserve"> </w:t>
      </w:r>
      <w:r>
        <w:t>система</w:t>
      </w:r>
      <w:r>
        <w:rPr>
          <w:spacing w:val="-3"/>
        </w:rPr>
        <w:t xml:space="preserve"> </w:t>
      </w:r>
      <w:r>
        <w:t>отсчёта,</w:t>
      </w:r>
      <w:r>
        <w:rPr>
          <w:spacing w:val="-2"/>
        </w:rPr>
        <w:t xml:space="preserve"> </w:t>
      </w:r>
      <w:r>
        <w:t>абсолютно упругая</w:t>
      </w:r>
      <w:r>
        <w:rPr>
          <w:spacing w:val="-2"/>
        </w:rPr>
        <w:t xml:space="preserve"> </w:t>
      </w:r>
      <w:r>
        <w:t>деформация,</w:t>
      </w:r>
      <w:r>
        <w:rPr>
          <w:spacing w:val="-2"/>
        </w:rPr>
        <w:t xml:space="preserve"> </w:t>
      </w:r>
      <w:r>
        <w:t>моделей</w:t>
      </w:r>
      <w:r>
        <w:rPr>
          <w:spacing w:val="-1"/>
        </w:rPr>
        <w:t xml:space="preserve"> </w:t>
      </w:r>
      <w:r>
        <w:t>газа,</w:t>
      </w:r>
      <w:r>
        <w:rPr>
          <w:spacing w:val="-2"/>
        </w:rPr>
        <w:t xml:space="preserve"> </w:t>
      </w:r>
      <w:r>
        <w:t>жидкости и твёрдого (кристаллического) тела, идеального газа;</w:t>
      </w:r>
    </w:p>
    <w:p w:rsidR="00E90468" w:rsidRDefault="00804528" w:rsidP="00713082">
      <w:pPr>
        <w:pStyle w:val="a3"/>
        <w:spacing w:line="276" w:lineRule="auto"/>
        <w:ind w:left="849" w:right="141" w:firstLine="0"/>
      </w:pPr>
      <w:r>
        <w:t>выбирать основания и критерии для классификации веществ и химических реакций; применять</w:t>
      </w:r>
      <w:r>
        <w:rPr>
          <w:spacing w:val="59"/>
          <w:w w:val="150"/>
        </w:rPr>
        <w:t xml:space="preserve">  </w:t>
      </w:r>
      <w:r>
        <w:t>используемые</w:t>
      </w:r>
      <w:r>
        <w:rPr>
          <w:spacing w:val="59"/>
          <w:w w:val="150"/>
        </w:rPr>
        <w:t xml:space="preserve">  </w:t>
      </w:r>
      <w:r>
        <w:t>в</w:t>
      </w:r>
      <w:r>
        <w:rPr>
          <w:spacing w:val="60"/>
          <w:w w:val="150"/>
        </w:rPr>
        <w:t xml:space="preserve">  </w:t>
      </w:r>
      <w:r>
        <w:t>химии</w:t>
      </w:r>
      <w:r>
        <w:rPr>
          <w:spacing w:val="60"/>
          <w:w w:val="150"/>
        </w:rPr>
        <w:t xml:space="preserve">  </w:t>
      </w:r>
      <w:r>
        <w:t>символические</w:t>
      </w:r>
      <w:r>
        <w:rPr>
          <w:spacing w:val="59"/>
          <w:w w:val="150"/>
        </w:rPr>
        <w:t xml:space="preserve">  </w:t>
      </w:r>
      <w:r>
        <w:t>(знаковые)</w:t>
      </w:r>
      <w:r>
        <w:rPr>
          <w:spacing w:val="60"/>
          <w:w w:val="150"/>
        </w:rPr>
        <w:t xml:space="preserve">  </w:t>
      </w:r>
      <w:r>
        <w:t>модели,</w:t>
      </w:r>
      <w:r>
        <w:rPr>
          <w:spacing w:val="62"/>
          <w:w w:val="150"/>
        </w:rPr>
        <w:t xml:space="preserve">  </w:t>
      </w:r>
      <w:r>
        <w:rPr>
          <w:spacing w:val="-2"/>
        </w:rPr>
        <w:t>уметь</w:t>
      </w:r>
    </w:p>
    <w:p w:rsidR="00E90468" w:rsidRDefault="00804528" w:rsidP="00713082">
      <w:pPr>
        <w:pStyle w:val="a3"/>
        <w:spacing w:line="276" w:lineRule="auto"/>
        <w:ind w:right="144" w:firstLine="0"/>
      </w:pPr>
      <w:r>
        <w:t>преобразовывать</w:t>
      </w:r>
      <w:r>
        <w:rPr>
          <w:spacing w:val="75"/>
          <w:w w:val="150"/>
        </w:rPr>
        <w:t xml:space="preserve">  </w:t>
      </w:r>
      <w:r>
        <w:t>модельные</w:t>
      </w:r>
      <w:r>
        <w:rPr>
          <w:spacing w:val="74"/>
          <w:w w:val="150"/>
        </w:rPr>
        <w:t xml:space="preserve">  </w:t>
      </w:r>
      <w:r>
        <w:t>представления</w:t>
      </w:r>
      <w:r>
        <w:rPr>
          <w:spacing w:val="75"/>
          <w:w w:val="150"/>
        </w:rPr>
        <w:t xml:space="preserve">  </w:t>
      </w:r>
      <w:r>
        <w:t>при</w:t>
      </w:r>
      <w:r>
        <w:rPr>
          <w:spacing w:val="75"/>
          <w:w w:val="150"/>
        </w:rPr>
        <w:t xml:space="preserve">  </w:t>
      </w:r>
      <w:r>
        <w:t>решении</w:t>
      </w:r>
      <w:r>
        <w:rPr>
          <w:spacing w:val="75"/>
          <w:w w:val="150"/>
        </w:rPr>
        <w:t xml:space="preserve">  </w:t>
      </w:r>
      <w:r>
        <w:t>учебных</w:t>
      </w:r>
      <w:r>
        <w:rPr>
          <w:spacing w:val="75"/>
          <w:w w:val="150"/>
        </w:rPr>
        <w:t xml:space="preserve">  </w:t>
      </w:r>
      <w:r>
        <w:t>познавательных и практических задач, применять модельные представления для выявления характерных</w:t>
      </w:r>
      <w:r>
        <w:rPr>
          <w:spacing w:val="40"/>
        </w:rPr>
        <w:t xml:space="preserve"> </w:t>
      </w:r>
      <w:r>
        <w:t>признаков изучаемых веществ и химических реакций;</w:t>
      </w:r>
    </w:p>
    <w:p w:rsidR="00E90468" w:rsidRDefault="00804528" w:rsidP="00713082">
      <w:pPr>
        <w:pStyle w:val="a3"/>
        <w:spacing w:line="276" w:lineRule="auto"/>
        <w:ind w:right="141"/>
      </w:pPr>
      <w:r>
        <w:t>выбирать наиболее эффективный способ решения расчетных задач с учетом получения новых знаний о веществах и химических реакциях;</w:t>
      </w:r>
    </w:p>
    <w:p w:rsidR="00E90468" w:rsidRDefault="00804528" w:rsidP="00713082">
      <w:pPr>
        <w:pStyle w:val="a3"/>
        <w:tabs>
          <w:tab w:val="left" w:pos="1829"/>
          <w:tab w:val="left" w:pos="4204"/>
          <w:tab w:val="left" w:pos="6718"/>
          <w:tab w:val="left" w:pos="8856"/>
        </w:tabs>
        <w:spacing w:line="276" w:lineRule="auto"/>
        <w:ind w:right="137"/>
      </w:pPr>
      <w:r>
        <w:t xml:space="preserve">вносить коррективы в деятельность, оценивать соответствие результатов целям, оценивать </w:t>
      </w:r>
      <w:r>
        <w:rPr>
          <w:spacing w:val="-4"/>
        </w:rPr>
        <w:t>риски</w:t>
      </w:r>
      <w:r>
        <w:tab/>
      </w:r>
      <w:r>
        <w:rPr>
          <w:spacing w:val="-2"/>
        </w:rPr>
        <w:t>последствий</w:t>
      </w:r>
      <w:r>
        <w:tab/>
      </w:r>
      <w:r>
        <w:rPr>
          <w:spacing w:val="-2"/>
        </w:rPr>
        <w:t>деятельности,</w:t>
      </w:r>
      <w:r>
        <w:tab/>
      </w:r>
      <w:r>
        <w:rPr>
          <w:spacing w:val="-2"/>
        </w:rPr>
        <w:t>например,</w:t>
      </w:r>
      <w:r>
        <w:tab/>
      </w:r>
      <w:r>
        <w:rPr>
          <w:spacing w:val="-2"/>
        </w:rPr>
        <w:t xml:space="preserve">анализировать </w:t>
      </w:r>
      <w:r>
        <w:t>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E90468" w:rsidRDefault="00804528" w:rsidP="00713082">
      <w:pPr>
        <w:pStyle w:val="a3"/>
        <w:tabs>
          <w:tab w:val="left" w:pos="3189"/>
          <w:tab w:val="left" w:pos="5651"/>
          <w:tab w:val="left" w:pos="9112"/>
        </w:tabs>
        <w:spacing w:before="1" w:line="276" w:lineRule="auto"/>
        <w:ind w:right="136"/>
      </w:pPr>
      <w: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w:t>
      </w:r>
      <w:r>
        <w:rPr>
          <w:spacing w:val="-2"/>
        </w:rPr>
        <w:t>условий</w:t>
      </w:r>
      <w:r>
        <w:tab/>
      </w:r>
      <w:r>
        <w:rPr>
          <w:spacing w:val="-6"/>
        </w:rPr>
        <w:t>их</w:t>
      </w:r>
      <w:r>
        <w:tab/>
      </w:r>
      <w:r>
        <w:rPr>
          <w:spacing w:val="-2"/>
        </w:rPr>
        <w:t>безопасного</w:t>
      </w:r>
      <w:r>
        <w:tab/>
      </w:r>
      <w:r>
        <w:rPr>
          <w:spacing w:val="-2"/>
        </w:rPr>
        <w:t xml:space="preserve">применения </w:t>
      </w:r>
      <w:r>
        <w:t>в практической жизни.</w:t>
      </w:r>
    </w:p>
    <w:p w:rsidR="00E90468" w:rsidRDefault="00804528" w:rsidP="00713082">
      <w:pPr>
        <w:pStyle w:val="a5"/>
        <w:numPr>
          <w:ilvl w:val="4"/>
          <w:numId w:val="4"/>
        </w:numPr>
        <w:tabs>
          <w:tab w:val="left" w:pos="2047"/>
        </w:tabs>
        <w:spacing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90468" w:rsidRDefault="00E90468" w:rsidP="00713082">
      <w:pPr>
        <w:pStyle w:val="a5"/>
        <w:spacing w:line="276" w:lineRule="auto"/>
        <w:rPr>
          <w:sz w:val="24"/>
        </w:rPr>
        <w:sectPr w:rsidR="00E90468">
          <w:pgSz w:w="11910" w:h="16850"/>
          <w:pgMar w:top="820" w:right="425" w:bottom="740" w:left="992" w:header="569" w:footer="548" w:gutter="0"/>
          <w:cols w:space="720"/>
        </w:sectPr>
      </w:pPr>
    </w:p>
    <w:p w:rsidR="00E90468" w:rsidRDefault="00804528" w:rsidP="00713082">
      <w:pPr>
        <w:pStyle w:val="a3"/>
        <w:spacing w:before="12" w:line="276" w:lineRule="auto"/>
        <w:ind w:right="136"/>
      </w:pPr>
      <w:r>
        <w:lastRenderedPageBreak/>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E90468" w:rsidRDefault="00804528" w:rsidP="00713082">
      <w:pPr>
        <w:pStyle w:val="a3"/>
        <w:tabs>
          <w:tab w:val="left" w:pos="2609"/>
          <w:tab w:val="left" w:pos="4622"/>
          <w:tab w:val="left" w:pos="6930"/>
          <w:tab w:val="left" w:pos="9391"/>
        </w:tabs>
        <w:spacing w:line="276" w:lineRule="auto"/>
        <w:ind w:right="136"/>
      </w:pPr>
      <w:r>
        <w:t xml:space="preserve">проводить исследования зависимостей между физическими величинами, например: </w:t>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w:t>
      </w:r>
      <w:r>
        <w:rPr>
          <w:spacing w:val="61"/>
          <w:w w:val="150"/>
        </w:rPr>
        <w:t xml:space="preserve">  </w:t>
      </w:r>
      <w:r>
        <w:t>его</w:t>
      </w:r>
      <w:r>
        <w:rPr>
          <w:spacing w:val="80"/>
        </w:rPr>
        <w:t xml:space="preserve">  </w:t>
      </w:r>
      <w:r>
        <w:t>параметров;</w:t>
      </w:r>
      <w:r>
        <w:rPr>
          <w:spacing w:val="62"/>
          <w:w w:val="150"/>
        </w:rPr>
        <w:t xml:space="preserve">  </w:t>
      </w:r>
      <w:r>
        <w:t>зависимости</w:t>
      </w:r>
      <w:r>
        <w:rPr>
          <w:spacing w:val="62"/>
          <w:w w:val="150"/>
        </w:rPr>
        <w:t xml:space="preserve">  </w:t>
      </w:r>
      <w:r>
        <w:t>силы</w:t>
      </w:r>
      <w:r>
        <w:rPr>
          <w:spacing w:val="80"/>
        </w:rPr>
        <w:t xml:space="preserve">  </w:t>
      </w:r>
      <w:r>
        <w:t>упругости</w:t>
      </w:r>
      <w:r>
        <w:rPr>
          <w:spacing w:val="62"/>
          <w:w w:val="150"/>
        </w:rPr>
        <w:t xml:space="preserve">  </w:t>
      </w:r>
      <w:r>
        <w:t>от</w:t>
      </w:r>
      <w:r>
        <w:rPr>
          <w:spacing w:val="61"/>
          <w:w w:val="150"/>
        </w:rPr>
        <w:t xml:space="preserve">  </w:t>
      </w:r>
      <w:r>
        <w:t>деформации</w:t>
      </w:r>
      <w:r>
        <w:rPr>
          <w:spacing w:val="61"/>
          <w:w w:val="150"/>
        </w:rPr>
        <w:t xml:space="preserve">  </w:t>
      </w:r>
      <w:r>
        <w:t>для</w:t>
      </w:r>
      <w:r>
        <w:rPr>
          <w:spacing w:val="80"/>
        </w:rPr>
        <w:t xml:space="preserve">  </w:t>
      </w:r>
      <w:r>
        <w:t>пружины и резинового образца; исследование остывания вещества; исследование зависимости полезной мощности источника тока от силы тока;</w:t>
      </w:r>
    </w:p>
    <w:p w:rsidR="00E90468" w:rsidRDefault="00804528" w:rsidP="00713082">
      <w:pPr>
        <w:pStyle w:val="a3"/>
        <w:tabs>
          <w:tab w:val="left" w:pos="1757"/>
          <w:tab w:val="left" w:pos="3607"/>
          <w:tab w:val="left" w:pos="5325"/>
          <w:tab w:val="left" w:pos="6596"/>
          <w:tab w:val="left" w:pos="8904"/>
          <w:tab w:val="left" w:pos="9936"/>
        </w:tabs>
        <w:spacing w:line="276" w:lineRule="auto"/>
        <w:ind w:right="138"/>
      </w:pPr>
      <w:r>
        <w:t>проводить</w:t>
      </w:r>
      <w:r>
        <w:rPr>
          <w:spacing w:val="66"/>
          <w:w w:val="150"/>
        </w:rPr>
        <w:t xml:space="preserve">  </w:t>
      </w:r>
      <w:r>
        <w:t>опыты</w:t>
      </w:r>
      <w:r>
        <w:rPr>
          <w:spacing w:val="64"/>
          <w:w w:val="150"/>
        </w:rPr>
        <w:t xml:space="preserve">  </w:t>
      </w:r>
      <w:r>
        <w:t>по</w:t>
      </w:r>
      <w:r>
        <w:rPr>
          <w:spacing w:val="66"/>
          <w:w w:val="150"/>
        </w:rPr>
        <w:t xml:space="preserve">  </w:t>
      </w:r>
      <w:r>
        <w:t>проверке</w:t>
      </w:r>
      <w:r>
        <w:rPr>
          <w:spacing w:val="65"/>
          <w:w w:val="150"/>
        </w:rPr>
        <w:t xml:space="preserve">  </w:t>
      </w:r>
      <w:r>
        <w:t>предложенных</w:t>
      </w:r>
      <w:r>
        <w:rPr>
          <w:spacing w:val="66"/>
          <w:w w:val="150"/>
        </w:rPr>
        <w:t xml:space="preserve">  </w:t>
      </w:r>
      <w:r>
        <w:t>гипотез,</w:t>
      </w:r>
      <w:r>
        <w:rPr>
          <w:spacing w:val="65"/>
          <w:w w:val="150"/>
        </w:rPr>
        <w:t xml:space="preserve">  </w:t>
      </w:r>
      <w:r>
        <w:t>например,</w:t>
      </w:r>
      <w:r>
        <w:rPr>
          <w:spacing w:val="66"/>
          <w:w w:val="150"/>
        </w:rPr>
        <w:t xml:space="preserve">  </w:t>
      </w:r>
      <w:r>
        <w:t>гипотезы о прямой пропорциональной зависимости между дальностью полёта и начальной скоростью тела;</w:t>
      </w:r>
      <w:r>
        <w:rPr>
          <w:spacing w:val="40"/>
        </w:rPr>
        <w:t xml:space="preserve"> </w:t>
      </w:r>
      <w:r>
        <w:t xml:space="preserve">о независимости времени движения бруска по наклонной плоскости на заданное расстояние от его </w:t>
      </w:r>
      <w:r>
        <w:rPr>
          <w:spacing w:val="-2"/>
        </w:rPr>
        <w:t>массы;</w:t>
      </w:r>
      <w:r>
        <w:tab/>
      </w:r>
      <w:r>
        <w:rPr>
          <w:spacing w:val="-2"/>
        </w:rPr>
        <w:t>проверка</w:t>
      </w:r>
      <w:r>
        <w:tab/>
      </w:r>
      <w:r>
        <w:rPr>
          <w:spacing w:val="-2"/>
        </w:rPr>
        <w:t>законов</w:t>
      </w:r>
      <w:r>
        <w:tab/>
      </w:r>
      <w:r>
        <w:rPr>
          <w:spacing w:val="-4"/>
        </w:rPr>
        <w:t>для</w:t>
      </w:r>
      <w:r>
        <w:tab/>
      </w:r>
      <w:r>
        <w:rPr>
          <w:spacing w:val="-2"/>
        </w:rPr>
        <w:t>изопроцессов</w:t>
      </w:r>
      <w:r>
        <w:tab/>
      </w:r>
      <w:r>
        <w:rPr>
          <w:spacing w:val="-10"/>
        </w:rPr>
        <w:t>в</w:t>
      </w:r>
      <w:r>
        <w:tab/>
      </w:r>
      <w:r>
        <w:rPr>
          <w:spacing w:val="-4"/>
        </w:rPr>
        <w:t xml:space="preserve">газе </w:t>
      </w:r>
      <w:r>
        <w:t>(на углубленном уровне);</w:t>
      </w:r>
    </w:p>
    <w:p w:rsidR="00E90468" w:rsidRDefault="00804528" w:rsidP="00713082">
      <w:pPr>
        <w:pStyle w:val="a3"/>
        <w:spacing w:line="276" w:lineRule="auto"/>
        <w:ind w:right="145"/>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E90468" w:rsidRDefault="00804528" w:rsidP="00713082">
      <w:pPr>
        <w:pStyle w:val="a3"/>
        <w:tabs>
          <w:tab w:val="left" w:pos="2924"/>
          <w:tab w:val="left" w:pos="5960"/>
          <w:tab w:val="left" w:pos="9230"/>
        </w:tabs>
        <w:spacing w:line="276" w:lineRule="auto"/>
        <w:ind w:right="139"/>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Pr>
          <w:spacing w:val="40"/>
        </w:rPr>
        <w:t xml:space="preserve"> </w:t>
      </w:r>
      <w:r>
        <w:rPr>
          <w:spacing w:val="-2"/>
        </w:rPr>
        <w:t>отражение,</w:t>
      </w:r>
      <w:r>
        <w:tab/>
      </w:r>
      <w:r>
        <w:rPr>
          <w:spacing w:val="-2"/>
        </w:rPr>
        <w:t>преломление,</w:t>
      </w:r>
      <w:r>
        <w:tab/>
      </w:r>
      <w:r>
        <w:rPr>
          <w:spacing w:val="-2"/>
        </w:rPr>
        <w:t>интерференция,</w:t>
      </w:r>
      <w:r>
        <w:tab/>
      </w:r>
      <w:r>
        <w:rPr>
          <w:spacing w:val="-2"/>
        </w:rPr>
        <w:t xml:space="preserve">дифракция </w:t>
      </w:r>
      <w:r>
        <w:t>и поляризация света, дисперсия света (на базовом уровне);</w:t>
      </w:r>
    </w:p>
    <w:p w:rsidR="00E90468" w:rsidRDefault="00804528" w:rsidP="00713082">
      <w:pPr>
        <w:pStyle w:val="a3"/>
        <w:tabs>
          <w:tab w:val="left" w:pos="2392"/>
          <w:tab w:val="left" w:pos="4812"/>
          <w:tab w:val="left" w:pos="7450"/>
          <w:tab w:val="left" w:pos="9538"/>
        </w:tabs>
        <w:spacing w:before="1" w:line="276" w:lineRule="auto"/>
        <w:ind w:right="134"/>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w:t>
      </w:r>
      <w:r>
        <w:rPr>
          <w:spacing w:val="-2"/>
        </w:rPr>
        <w:t>разных</w:t>
      </w:r>
      <w:r>
        <w:tab/>
      </w:r>
      <w:r>
        <w:rPr>
          <w:spacing w:val="-2"/>
        </w:rPr>
        <w:t>разделов</w:t>
      </w:r>
      <w:r>
        <w:tab/>
      </w:r>
      <w:r>
        <w:rPr>
          <w:spacing w:val="-2"/>
        </w:rPr>
        <w:t>школьного</w:t>
      </w:r>
      <w:r>
        <w:tab/>
      </w:r>
      <w:r>
        <w:rPr>
          <w:spacing w:val="-2"/>
        </w:rPr>
        <w:t>курса</w:t>
      </w:r>
      <w:r>
        <w:tab/>
      </w:r>
      <w:r>
        <w:rPr>
          <w:spacing w:val="-2"/>
        </w:rPr>
        <w:t xml:space="preserve">физики, </w:t>
      </w:r>
      <w:r>
        <w:t>а также интеграции знаний из других предметов естественно-научного цикла;</w:t>
      </w:r>
    </w:p>
    <w:p w:rsidR="00E90468" w:rsidRDefault="00804528" w:rsidP="00713082">
      <w:pPr>
        <w:pStyle w:val="a3"/>
        <w:spacing w:line="276" w:lineRule="auto"/>
        <w:ind w:left="849" w:firstLine="0"/>
      </w:pPr>
      <w:r>
        <w:t>выдвигать</w:t>
      </w:r>
      <w:r>
        <w:rPr>
          <w:spacing w:val="39"/>
        </w:rPr>
        <w:t xml:space="preserve"> </w:t>
      </w:r>
      <w:r>
        <w:t>новые</w:t>
      </w:r>
      <w:r>
        <w:rPr>
          <w:spacing w:val="39"/>
        </w:rPr>
        <w:t xml:space="preserve"> </w:t>
      </w:r>
      <w:r>
        <w:t>идеи,</w:t>
      </w:r>
      <w:r>
        <w:rPr>
          <w:spacing w:val="39"/>
        </w:rPr>
        <w:t xml:space="preserve"> </w:t>
      </w:r>
      <w:r>
        <w:t>предлагать</w:t>
      </w:r>
      <w:r>
        <w:rPr>
          <w:spacing w:val="42"/>
        </w:rPr>
        <w:t xml:space="preserve"> </w:t>
      </w:r>
      <w:r>
        <w:t>оригинальные</w:t>
      </w:r>
      <w:r>
        <w:rPr>
          <w:spacing w:val="38"/>
        </w:rPr>
        <w:t xml:space="preserve"> </w:t>
      </w:r>
      <w:r>
        <w:t>подходы</w:t>
      </w:r>
      <w:r>
        <w:rPr>
          <w:spacing w:val="40"/>
        </w:rPr>
        <w:t xml:space="preserve"> </w:t>
      </w:r>
      <w:r>
        <w:t>и</w:t>
      </w:r>
      <w:r>
        <w:rPr>
          <w:spacing w:val="40"/>
        </w:rPr>
        <w:t xml:space="preserve"> </w:t>
      </w:r>
      <w:r>
        <w:t>решения,</w:t>
      </w:r>
      <w:r>
        <w:rPr>
          <w:spacing w:val="39"/>
        </w:rPr>
        <w:t xml:space="preserve"> </w:t>
      </w:r>
      <w:r>
        <w:t>например,</w:t>
      </w:r>
      <w:r>
        <w:rPr>
          <w:spacing w:val="40"/>
        </w:rPr>
        <w:t xml:space="preserve"> </w:t>
      </w:r>
      <w:r>
        <w:rPr>
          <w:spacing w:val="-2"/>
        </w:rPr>
        <w:t>решать</w:t>
      </w:r>
    </w:p>
    <w:p w:rsidR="00E90468" w:rsidRDefault="00804528" w:rsidP="00713082">
      <w:pPr>
        <w:pStyle w:val="a3"/>
        <w:spacing w:before="139" w:line="276" w:lineRule="auto"/>
        <w:ind w:right="146" w:firstLine="0"/>
      </w:pPr>
      <w:r>
        <w:t>качественные задачи с опорой на изученные физические законы, закономерности и физические явления (на базовом уровне);</w:t>
      </w:r>
    </w:p>
    <w:p w:rsidR="00E90468" w:rsidRDefault="00804528" w:rsidP="00713082">
      <w:pPr>
        <w:pStyle w:val="a3"/>
        <w:spacing w:before="1" w:line="276" w:lineRule="auto"/>
        <w:ind w:right="136"/>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E90468" w:rsidRDefault="00804528" w:rsidP="00713082">
      <w:pPr>
        <w:pStyle w:val="a5"/>
        <w:numPr>
          <w:ilvl w:val="4"/>
          <w:numId w:val="4"/>
        </w:numPr>
        <w:tabs>
          <w:tab w:val="left" w:pos="2047"/>
        </w:tabs>
        <w:spacing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E90468" w:rsidRDefault="00804528" w:rsidP="00713082">
      <w:pPr>
        <w:pStyle w:val="a3"/>
        <w:spacing w:line="276" w:lineRule="auto"/>
        <w:ind w:right="144"/>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учетом</w:t>
      </w:r>
      <w:r>
        <w:rPr>
          <w:spacing w:val="80"/>
        </w:rPr>
        <w:t xml:space="preserve">  </w:t>
      </w:r>
      <w:r>
        <w:t>назначения</w:t>
      </w:r>
      <w:r>
        <w:rPr>
          <w:spacing w:val="80"/>
        </w:rPr>
        <w:t xml:space="preserve">  </w:t>
      </w:r>
      <w:r>
        <w:t>информации и</w:t>
      </w:r>
      <w:r>
        <w:rPr>
          <w:spacing w:val="70"/>
        </w:rPr>
        <w:t xml:space="preserve">  </w:t>
      </w:r>
      <w:r>
        <w:t>целевой</w:t>
      </w:r>
      <w:r>
        <w:rPr>
          <w:spacing w:val="69"/>
        </w:rPr>
        <w:t xml:space="preserve">  </w:t>
      </w:r>
      <w:r>
        <w:t>аудитории,</w:t>
      </w:r>
      <w:r>
        <w:rPr>
          <w:spacing w:val="70"/>
        </w:rPr>
        <w:t xml:space="preserve">  </w:t>
      </w:r>
      <w:r>
        <w:t>выбирая</w:t>
      </w:r>
      <w:r>
        <w:rPr>
          <w:spacing w:val="70"/>
        </w:rPr>
        <w:t xml:space="preserve">  </w:t>
      </w:r>
      <w:r>
        <w:t>оптимальную</w:t>
      </w:r>
      <w:r>
        <w:rPr>
          <w:spacing w:val="70"/>
        </w:rPr>
        <w:t xml:space="preserve">  </w:t>
      </w:r>
      <w:r>
        <w:t>форму</w:t>
      </w:r>
      <w:r>
        <w:rPr>
          <w:spacing w:val="67"/>
        </w:rPr>
        <w:t xml:space="preserve">  </w:t>
      </w:r>
      <w:r>
        <w:t>представления</w:t>
      </w:r>
      <w:r>
        <w:rPr>
          <w:spacing w:val="69"/>
        </w:rPr>
        <w:t xml:space="preserve">  </w:t>
      </w:r>
      <w:r>
        <w:t>и</w:t>
      </w:r>
      <w:r>
        <w:rPr>
          <w:spacing w:val="71"/>
        </w:rPr>
        <w:t xml:space="preserve">  </w:t>
      </w:r>
      <w:r>
        <w:rPr>
          <w:spacing w:val="-2"/>
        </w:rPr>
        <w:t>визуализации,</w:t>
      </w:r>
    </w:p>
    <w:p w:rsidR="00E90468" w:rsidRDefault="00804528" w:rsidP="00713082">
      <w:pPr>
        <w:pStyle w:val="a3"/>
        <w:spacing w:before="12" w:line="276" w:lineRule="auto"/>
        <w:ind w:right="137" w:firstLine="0"/>
      </w:pPr>
      <w:r>
        <w:t>подготавливать сообщения о методах получения естественнонаучных знаний, открытиях в современной науке;</w:t>
      </w:r>
    </w:p>
    <w:p w:rsidR="00E90468" w:rsidRDefault="00804528" w:rsidP="00713082">
      <w:pPr>
        <w:pStyle w:val="a3"/>
        <w:spacing w:line="276" w:lineRule="auto"/>
        <w:ind w:right="138"/>
      </w:pPr>
      <w:r>
        <w:t>использовать</w:t>
      </w:r>
      <w:r>
        <w:rPr>
          <w:spacing w:val="75"/>
        </w:rPr>
        <w:t xml:space="preserve">   </w:t>
      </w:r>
      <w:r>
        <w:t>средства</w:t>
      </w:r>
      <w:r>
        <w:rPr>
          <w:spacing w:val="75"/>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 решении когнитивных, коммуникативных и организационных задач, использовать информационные</w:t>
      </w:r>
      <w:r>
        <w:rPr>
          <w:spacing w:val="80"/>
          <w:w w:val="150"/>
        </w:rPr>
        <w:t xml:space="preserve">   </w:t>
      </w:r>
      <w:r>
        <w:t>технологии</w:t>
      </w:r>
      <w:r>
        <w:rPr>
          <w:spacing w:val="80"/>
          <w:w w:val="150"/>
        </w:rPr>
        <w:t xml:space="preserve">   </w:t>
      </w:r>
      <w:r>
        <w:t>для</w:t>
      </w:r>
      <w:r>
        <w:rPr>
          <w:spacing w:val="80"/>
          <w:w w:val="150"/>
        </w:rPr>
        <w:t xml:space="preserve">   </w:t>
      </w:r>
      <w:r>
        <w:t>поиска,</w:t>
      </w:r>
      <w:r>
        <w:rPr>
          <w:spacing w:val="80"/>
          <w:w w:val="150"/>
        </w:rPr>
        <w:t xml:space="preserve">   </w:t>
      </w:r>
      <w:r>
        <w:t>структурирования,</w:t>
      </w:r>
      <w:r>
        <w:rPr>
          <w:spacing w:val="80"/>
          <w:w w:val="150"/>
        </w:rPr>
        <w:t xml:space="preserve">   </w:t>
      </w:r>
      <w:r>
        <w:t>интерпретации и представления информации при подготовке сообщений о применении законов физики, химии в технике и технологиях;</w:t>
      </w:r>
    </w:p>
    <w:p w:rsidR="00E90468" w:rsidRDefault="00804528" w:rsidP="00713082">
      <w:pPr>
        <w:pStyle w:val="a3"/>
        <w:spacing w:line="276" w:lineRule="auto"/>
        <w:ind w:right="145"/>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E90468" w:rsidRDefault="00804528" w:rsidP="00713082">
      <w:pPr>
        <w:pStyle w:val="a5"/>
        <w:numPr>
          <w:ilvl w:val="4"/>
          <w:numId w:val="4"/>
        </w:numPr>
        <w:tabs>
          <w:tab w:val="left" w:pos="2047"/>
        </w:tabs>
        <w:spacing w:line="276" w:lineRule="auto"/>
        <w:ind w:right="147"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90468" w:rsidRDefault="00804528" w:rsidP="00713082">
      <w:pPr>
        <w:pStyle w:val="a3"/>
        <w:spacing w:line="276" w:lineRule="auto"/>
        <w:ind w:left="849" w:firstLine="0"/>
      </w:pPr>
      <w:r>
        <w:lastRenderedPageBreak/>
        <w:t>аргументированно</w:t>
      </w:r>
      <w:r>
        <w:rPr>
          <w:spacing w:val="-6"/>
        </w:rPr>
        <w:t xml:space="preserve"> </w:t>
      </w:r>
      <w:r>
        <w:t>вести</w:t>
      </w:r>
      <w:r>
        <w:rPr>
          <w:spacing w:val="-2"/>
        </w:rPr>
        <w:t xml:space="preserve"> </w:t>
      </w:r>
      <w:r>
        <w:t>диалог,</w:t>
      </w:r>
      <w:r>
        <w:rPr>
          <w:spacing w:val="-4"/>
        </w:rPr>
        <w:t xml:space="preserve"> </w:t>
      </w:r>
      <w:r>
        <w:t>развернуто</w:t>
      </w:r>
      <w:r>
        <w:rPr>
          <w:spacing w:val="-3"/>
        </w:rPr>
        <w:t xml:space="preserve"> </w:t>
      </w:r>
      <w:r>
        <w:t>и логично</w:t>
      </w:r>
      <w:r>
        <w:rPr>
          <w:spacing w:val="-4"/>
        </w:rPr>
        <w:t xml:space="preserve"> </w:t>
      </w:r>
      <w:r>
        <w:t>излагать</w:t>
      </w:r>
      <w:r>
        <w:rPr>
          <w:spacing w:val="-2"/>
        </w:rPr>
        <w:t xml:space="preserve"> </w:t>
      </w:r>
      <w:r>
        <w:t>свою</w:t>
      </w:r>
      <w:r>
        <w:rPr>
          <w:spacing w:val="-4"/>
        </w:rPr>
        <w:t xml:space="preserve"> </w:t>
      </w:r>
      <w:r>
        <w:t>точку</w:t>
      </w:r>
      <w:r>
        <w:rPr>
          <w:spacing w:val="-8"/>
        </w:rPr>
        <w:t xml:space="preserve"> </w:t>
      </w:r>
      <w:r>
        <w:rPr>
          <w:spacing w:val="-2"/>
        </w:rPr>
        <w:t>зрения;</w:t>
      </w:r>
    </w:p>
    <w:p w:rsidR="00E90468" w:rsidRDefault="00804528" w:rsidP="00713082">
      <w:pPr>
        <w:pStyle w:val="a3"/>
        <w:spacing w:before="137" w:line="276" w:lineRule="auto"/>
        <w:ind w:right="142"/>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Pr>
          <w:spacing w:val="40"/>
        </w:rPr>
        <w:t xml:space="preserve"> </w:t>
      </w:r>
      <w:r>
        <w:t>дискуссий о современной естественнонаучной картине мира;</w:t>
      </w:r>
    </w:p>
    <w:p w:rsidR="00E90468" w:rsidRDefault="00804528" w:rsidP="00713082">
      <w:pPr>
        <w:pStyle w:val="a3"/>
        <w:spacing w:before="1" w:line="276" w:lineRule="auto"/>
        <w:ind w:right="136"/>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E90468" w:rsidRDefault="00804528" w:rsidP="00713082">
      <w:pPr>
        <w:pStyle w:val="a5"/>
        <w:numPr>
          <w:ilvl w:val="4"/>
          <w:numId w:val="4"/>
        </w:numPr>
        <w:tabs>
          <w:tab w:val="left" w:pos="2047"/>
        </w:tabs>
        <w:spacing w:line="276" w:lineRule="auto"/>
        <w:ind w:right="14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90468" w:rsidRDefault="00804528" w:rsidP="00713082">
      <w:pPr>
        <w:pStyle w:val="a3"/>
        <w:spacing w:line="276" w:lineRule="auto"/>
        <w:ind w:right="145"/>
      </w:pPr>
      <w: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rPr>
        <w:t xml:space="preserve"> </w:t>
      </w:r>
      <w:r>
        <w:t>задачи;</w:t>
      </w:r>
    </w:p>
    <w:p w:rsidR="00E90468" w:rsidRDefault="00804528" w:rsidP="00713082">
      <w:pPr>
        <w:pStyle w:val="a3"/>
        <w:spacing w:line="276" w:lineRule="auto"/>
        <w:ind w:right="139"/>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расчётных</w:t>
      </w:r>
      <w:r>
        <w:rPr>
          <w:spacing w:val="80"/>
        </w:rPr>
        <w:t xml:space="preserve">  </w:t>
      </w:r>
      <w:r>
        <w:t>и</w:t>
      </w:r>
      <w:r>
        <w:rPr>
          <w:spacing w:val="80"/>
        </w:rPr>
        <w:t xml:space="preserve">  </w:t>
      </w:r>
      <w:r>
        <w:t>качественных</w:t>
      </w:r>
      <w:r>
        <w:rPr>
          <w:spacing w:val="80"/>
        </w:rPr>
        <w:t xml:space="preserve">  </w:t>
      </w:r>
      <w:r>
        <w:t>задач</w:t>
      </w:r>
      <w:r>
        <w:rPr>
          <w:spacing w:val="40"/>
        </w:rPr>
        <w:t xml:space="preserve"> </w:t>
      </w:r>
      <w:r>
        <w:t>по</w:t>
      </w:r>
      <w:r>
        <w:rPr>
          <w:spacing w:val="60"/>
        </w:rPr>
        <w:t xml:space="preserve">  </w:t>
      </w:r>
      <w:r>
        <w:t>физике</w:t>
      </w:r>
      <w:r>
        <w:rPr>
          <w:spacing w:val="60"/>
        </w:rPr>
        <w:t xml:space="preserve">  </w:t>
      </w:r>
      <w:r>
        <w:t>и</w:t>
      </w:r>
      <w:r>
        <w:rPr>
          <w:spacing w:val="58"/>
        </w:rPr>
        <w:t xml:space="preserve">  </w:t>
      </w:r>
      <w:r>
        <w:t>химии,</w:t>
      </w:r>
      <w:r>
        <w:rPr>
          <w:spacing w:val="60"/>
        </w:rPr>
        <w:t xml:space="preserve">  </w:t>
      </w:r>
      <w:r>
        <w:t>план</w:t>
      </w:r>
      <w:r>
        <w:rPr>
          <w:spacing w:val="60"/>
        </w:rPr>
        <w:t xml:space="preserve">  </w:t>
      </w:r>
      <w:r>
        <w:t>выполнения</w:t>
      </w:r>
      <w:r>
        <w:rPr>
          <w:spacing w:val="59"/>
        </w:rPr>
        <w:t xml:space="preserve">  </w:t>
      </w:r>
      <w:r>
        <w:t>практической</w:t>
      </w:r>
      <w:r>
        <w:rPr>
          <w:spacing w:val="61"/>
        </w:rPr>
        <w:t xml:space="preserve">  </w:t>
      </w:r>
      <w:r>
        <w:t>или</w:t>
      </w:r>
      <w:r>
        <w:rPr>
          <w:spacing w:val="60"/>
        </w:rPr>
        <w:t xml:space="preserve">  </w:t>
      </w:r>
      <w:r>
        <w:t>исследовательской</w:t>
      </w:r>
      <w:r>
        <w:rPr>
          <w:spacing w:val="61"/>
        </w:rPr>
        <w:t xml:space="preserve">  </w:t>
      </w:r>
      <w:r>
        <w:t>работы с учетом имеющихся ресурсов и собственных возможностей;</w:t>
      </w:r>
    </w:p>
    <w:p w:rsidR="00E90468" w:rsidRDefault="00804528" w:rsidP="00713082">
      <w:pPr>
        <w:pStyle w:val="a3"/>
        <w:tabs>
          <w:tab w:val="left" w:pos="4971"/>
          <w:tab w:val="left" w:pos="9137"/>
        </w:tabs>
        <w:spacing w:before="1" w:line="276" w:lineRule="auto"/>
        <w:ind w:right="139"/>
      </w:pPr>
      <w:r>
        <w:t>делать</w:t>
      </w:r>
      <w:r>
        <w:rPr>
          <w:spacing w:val="-2"/>
        </w:rPr>
        <w:t xml:space="preserve"> </w:t>
      </w:r>
      <w:r>
        <w:t>осознанный</w:t>
      </w:r>
      <w:r>
        <w:rPr>
          <w:spacing w:val="-2"/>
        </w:rPr>
        <w:t xml:space="preserve"> </w:t>
      </w:r>
      <w:r>
        <w:t>выбор,</w:t>
      </w:r>
      <w:r>
        <w:rPr>
          <w:spacing w:val="-3"/>
        </w:rPr>
        <w:t xml:space="preserve"> </w:t>
      </w:r>
      <w:r>
        <w:t>аргументировать</w:t>
      </w:r>
      <w:r>
        <w:rPr>
          <w:spacing w:val="-2"/>
        </w:rPr>
        <w:t xml:space="preserve"> </w:t>
      </w:r>
      <w:r>
        <w:t>его,</w:t>
      </w:r>
      <w:r>
        <w:rPr>
          <w:spacing w:val="-3"/>
        </w:rPr>
        <w:t xml:space="preserve"> </w:t>
      </w:r>
      <w:r>
        <w:t>брать</w:t>
      </w:r>
      <w:r>
        <w:rPr>
          <w:spacing w:val="-2"/>
        </w:rPr>
        <w:t xml:space="preserve"> </w:t>
      </w:r>
      <w:r>
        <w:t>на</w:t>
      </w:r>
      <w:r>
        <w:rPr>
          <w:spacing w:val="-4"/>
        </w:rPr>
        <w:t xml:space="preserve"> </w:t>
      </w:r>
      <w:r>
        <w:t>себя</w:t>
      </w:r>
      <w:r>
        <w:rPr>
          <w:spacing w:val="-3"/>
        </w:rPr>
        <w:t xml:space="preserve"> </w:t>
      </w:r>
      <w:r>
        <w:t>ответственность</w:t>
      </w:r>
      <w:r>
        <w:rPr>
          <w:spacing w:val="-2"/>
        </w:rPr>
        <w:t xml:space="preserve"> </w:t>
      </w:r>
      <w:r>
        <w:t>за</w:t>
      </w:r>
      <w:r>
        <w:rPr>
          <w:spacing w:val="-4"/>
        </w:rPr>
        <w:t xml:space="preserve"> </w:t>
      </w:r>
      <w:r>
        <w:t>решение</w:t>
      </w:r>
      <w:r>
        <w:rPr>
          <w:spacing w:val="-4"/>
        </w:rPr>
        <w:t xml:space="preserve"> </w:t>
      </w:r>
      <w:r>
        <w:t xml:space="preserve">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w:t>
      </w:r>
      <w:r>
        <w:rPr>
          <w:spacing w:val="-2"/>
        </w:rPr>
        <w:t>исследований,</w:t>
      </w:r>
      <w:r>
        <w:tab/>
      </w:r>
      <w:r>
        <w:rPr>
          <w:spacing w:val="-2"/>
        </w:rPr>
        <w:t>вносить</w:t>
      </w:r>
      <w:r>
        <w:tab/>
      </w:r>
      <w:r>
        <w:rPr>
          <w:spacing w:val="-2"/>
        </w:rPr>
        <w:t xml:space="preserve">коррективы </w:t>
      </w:r>
      <w:r>
        <w:t>в деятельность, оценивать соответствие результатов целям;</w:t>
      </w:r>
    </w:p>
    <w:p w:rsidR="00E90468" w:rsidRDefault="00804528" w:rsidP="00713082">
      <w:pPr>
        <w:pStyle w:val="a3"/>
        <w:spacing w:line="276" w:lineRule="auto"/>
        <w:ind w:right="145"/>
      </w:pPr>
      <w:r>
        <w:t>использовать приёмы рефлексии для оценки ситуации, выбора верного решения при решении качественных и расчетных задач;</w:t>
      </w:r>
    </w:p>
    <w:p w:rsidR="00E90468" w:rsidRDefault="00804528" w:rsidP="00713082">
      <w:pPr>
        <w:pStyle w:val="a3"/>
        <w:spacing w:line="276" w:lineRule="auto"/>
        <w:ind w:right="150"/>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E90468" w:rsidRDefault="00804528" w:rsidP="00713082">
      <w:pPr>
        <w:pStyle w:val="a5"/>
        <w:numPr>
          <w:ilvl w:val="3"/>
          <w:numId w:val="4"/>
        </w:numPr>
        <w:tabs>
          <w:tab w:val="left" w:pos="1868"/>
        </w:tabs>
        <w:spacing w:before="12" w:line="276" w:lineRule="auto"/>
        <w:ind w:left="1868" w:hanging="1019"/>
        <w:rPr>
          <w:sz w:val="24"/>
        </w:rPr>
      </w:pPr>
      <w:r>
        <w:rPr>
          <w:sz w:val="24"/>
        </w:rPr>
        <w:t>Общественно-научные</w:t>
      </w:r>
      <w:r>
        <w:rPr>
          <w:spacing w:val="-10"/>
          <w:sz w:val="24"/>
        </w:rPr>
        <w:t xml:space="preserve"> </w:t>
      </w:r>
      <w:r>
        <w:rPr>
          <w:spacing w:val="-2"/>
          <w:sz w:val="24"/>
        </w:rPr>
        <w:t>предметы.</w:t>
      </w:r>
    </w:p>
    <w:p w:rsidR="00E90468" w:rsidRDefault="00804528" w:rsidP="00713082">
      <w:pPr>
        <w:pStyle w:val="a5"/>
        <w:numPr>
          <w:ilvl w:val="4"/>
          <w:numId w:val="4"/>
        </w:numPr>
        <w:tabs>
          <w:tab w:val="left" w:pos="2047"/>
        </w:tabs>
        <w:spacing w:before="137"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логические действия:</w:t>
      </w:r>
    </w:p>
    <w:p w:rsidR="00E90468" w:rsidRDefault="00804528" w:rsidP="00713082">
      <w:pPr>
        <w:pStyle w:val="a3"/>
        <w:spacing w:line="276" w:lineRule="auto"/>
        <w:ind w:right="141"/>
      </w:pPr>
      <w:r>
        <w:t>характеризовать, опираясь на социально-гуманитарные знания, российские духовно- нравственные</w:t>
      </w:r>
      <w:r>
        <w:rPr>
          <w:spacing w:val="-6"/>
        </w:rPr>
        <w:t xml:space="preserve"> </w:t>
      </w:r>
      <w:r>
        <w:t>ценности,</w:t>
      </w:r>
      <w:r>
        <w:rPr>
          <w:spacing w:val="-5"/>
        </w:rPr>
        <w:t xml:space="preserve"> </w:t>
      </w:r>
      <w:r>
        <w:t>раскрывать</w:t>
      </w:r>
      <w:r>
        <w:rPr>
          <w:spacing w:val="-3"/>
        </w:rPr>
        <w:t xml:space="preserve"> </w:t>
      </w:r>
      <w:r>
        <w:t>их</w:t>
      </w:r>
      <w:r>
        <w:rPr>
          <w:spacing w:val="-2"/>
        </w:rPr>
        <w:t xml:space="preserve"> </w:t>
      </w:r>
      <w:r>
        <w:t>взаимосвязь,</w:t>
      </w:r>
      <w:r>
        <w:rPr>
          <w:spacing w:val="-4"/>
        </w:rPr>
        <w:t xml:space="preserve"> </w:t>
      </w:r>
      <w:r>
        <w:t>историческую</w:t>
      </w:r>
      <w:r>
        <w:rPr>
          <w:spacing w:val="-4"/>
        </w:rPr>
        <w:t xml:space="preserve"> </w:t>
      </w:r>
      <w:r>
        <w:t>обусловленность,</w:t>
      </w:r>
      <w:r>
        <w:rPr>
          <w:spacing w:val="-4"/>
        </w:rPr>
        <w:t xml:space="preserve"> </w:t>
      </w:r>
      <w:r>
        <w:t>актуальность в современных условиях;</w:t>
      </w:r>
    </w:p>
    <w:p w:rsidR="00E90468" w:rsidRDefault="00804528" w:rsidP="00713082">
      <w:pPr>
        <w:pStyle w:val="a3"/>
        <w:spacing w:line="276" w:lineRule="auto"/>
        <w:ind w:right="142"/>
      </w:pPr>
      <w:r>
        <w:t>самостоятельно</w:t>
      </w:r>
      <w:r>
        <w:rPr>
          <w:spacing w:val="80"/>
        </w:rPr>
        <w:t xml:space="preserve">    </w:t>
      </w:r>
      <w:r>
        <w:t>формулировать</w:t>
      </w:r>
      <w:r>
        <w:rPr>
          <w:spacing w:val="80"/>
        </w:rPr>
        <w:t xml:space="preserve">    </w:t>
      </w:r>
      <w:r>
        <w:t>социальные</w:t>
      </w:r>
      <w:r>
        <w:rPr>
          <w:spacing w:val="80"/>
        </w:rPr>
        <w:t xml:space="preserve">    </w:t>
      </w:r>
      <w:r>
        <w:t>проблемы,</w:t>
      </w:r>
      <w:r>
        <w:rPr>
          <w:spacing w:val="80"/>
        </w:rPr>
        <w:t xml:space="preserve">    </w:t>
      </w:r>
      <w:r>
        <w:t>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E90468" w:rsidRDefault="00804528" w:rsidP="00713082">
      <w:pPr>
        <w:pStyle w:val="a3"/>
        <w:spacing w:line="276" w:lineRule="auto"/>
        <w:ind w:right="144"/>
      </w:pPr>
      <w:r>
        <w:t>устанавливать</w:t>
      </w:r>
      <w:r>
        <w:rPr>
          <w:spacing w:val="69"/>
        </w:rPr>
        <w:t xml:space="preserve">   </w:t>
      </w:r>
      <w:r>
        <w:t>существенные</w:t>
      </w:r>
      <w:r>
        <w:rPr>
          <w:spacing w:val="68"/>
        </w:rPr>
        <w:t xml:space="preserve">   </w:t>
      </w:r>
      <w:r>
        <w:t>признак</w:t>
      </w:r>
      <w:r>
        <w:rPr>
          <w:spacing w:val="68"/>
        </w:rPr>
        <w:t xml:space="preserve">   </w:t>
      </w:r>
      <w:r>
        <w:t>или</w:t>
      </w:r>
      <w:r>
        <w:rPr>
          <w:spacing w:val="69"/>
        </w:rPr>
        <w:t xml:space="preserve">   </w:t>
      </w:r>
      <w:r>
        <w:t>основания</w:t>
      </w:r>
      <w:r>
        <w:rPr>
          <w:spacing w:val="68"/>
        </w:rPr>
        <w:t xml:space="preserve">   </w:t>
      </w:r>
      <w:r>
        <w:t>для</w:t>
      </w:r>
      <w:r>
        <w:rPr>
          <w:spacing w:val="69"/>
        </w:rPr>
        <w:t xml:space="preserve">   </w:t>
      </w:r>
      <w:r>
        <w:t>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w:t>
      </w:r>
      <w:r>
        <w:rPr>
          <w:spacing w:val="40"/>
        </w:rPr>
        <w:t xml:space="preserve"> </w:t>
      </w:r>
      <w:r>
        <w:t>по хронологии, принадлежности к историческим процессам, типологическим основаниям, проводить</w:t>
      </w:r>
      <w:r>
        <w:rPr>
          <w:spacing w:val="-3"/>
        </w:rPr>
        <w:t xml:space="preserve"> </w:t>
      </w:r>
      <w:r>
        <w:t>классификацию</w:t>
      </w:r>
      <w:r>
        <w:rPr>
          <w:spacing w:val="-3"/>
        </w:rPr>
        <w:t xml:space="preserve"> </w:t>
      </w:r>
      <w:r>
        <w:t>стран</w:t>
      </w:r>
      <w:r>
        <w:rPr>
          <w:spacing w:val="-5"/>
        </w:rPr>
        <w:t xml:space="preserve"> </w:t>
      </w:r>
      <w:r>
        <w:t>по</w:t>
      </w:r>
      <w:r>
        <w:rPr>
          <w:spacing w:val="-3"/>
        </w:rPr>
        <w:t xml:space="preserve"> </w:t>
      </w:r>
      <w:r>
        <w:t>особенностям</w:t>
      </w:r>
      <w:r>
        <w:rPr>
          <w:spacing w:val="-3"/>
        </w:rPr>
        <w:t xml:space="preserve"> </w:t>
      </w:r>
      <w:r>
        <w:t>географического</w:t>
      </w:r>
      <w:r>
        <w:rPr>
          <w:spacing w:val="-3"/>
        </w:rPr>
        <w:t xml:space="preserve"> </w:t>
      </w:r>
      <w:r>
        <w:t>положения,</w:t>
      </w:r>
      <w:r>
        <w:rPr>
          <w:spacing w:val="-3"/>
        </w:rPr>
        <w:t xml:space="preserve"> </w:t>
      </w:r>
      <w:r>
        <w:t>формам</w:t>
      </w:r>
      <w:r>
        <w:rPr>
          <w:spacing w:val="-4"/>
        </w:rPr>
        <w:t xml:space="preserve"> </w:t>
      </w:r>
      <w:r>
        <w:t>правления и типам государственного устройства;</w:t>
      </w:r>
    </w:p>
    <w:p w:rsidR="00E90468" w:rsidRDefault="00804528" w:rsidP="00713082">
      <w:pPr>
        <w:pStyle w:val="a3"/>
        <w:spacing w:line="276" w:lineRule="auto"/>
        <w:ind w:right="140"/>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w:t>
      </w:r>
      <w:r>
        <w:rPr>
          <w:spacing w:val="40"/>
        </w:rPr>
        <w:t xml:space="preserve"> </w:t>
      </w:r>
      <w:r>
        <w:t>климатическими изменениями;</w:t>
      </w:r>
    </w:p>
    <w:p w:rsidR="00E90468" w:rsidRDefault="00804528" w:rsidP="00713082">
      <w:pPr>
        <w:pStyle w:val="a3"/>
        <w:spacing w:line="276" w:lineRule="auto"/>
        <w:ind w:right="142"/>
      </w:pPr>
      <w:r>
        <w:t xml:space="preserve">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w:t>
      </w:r>
      <w:r>
        <w:lastRenderedPageBreak/>
        <w:t>остроту глобальных проблем, прогнозы развития человечества, значение импортозамещения для экономики нашей страны;</w:t>
      </w:r>
    </w:p>
    <w:p w:rsidR="00E90468" w:rsidRDefault="00804528" w:rsidP="00713082">
      <w:pPr>
        <w:pStyle w:val="a3"/>
        <w:tabs>
          <w:tab w:val="left" w:pos="1937"/>
          <w:tab w:val="left" w:pos="4420"/>
          <w:tab w:val="left" w:pos="7045"/>
          <w:tab w:val="left" w:pos="9291"/>
        </w:tabs>
        <w:spacing w:line="276" w:lineRule="auto"/>
        <w:ind w:right="139"/>
      </w:pPr>
      <w:r>
        <w:t xml:space="preserve">вносить коррективы в деятельность, оценивать соответствие результатов целям, оценивать </w:t>
      </w:r>
      <w:r>
        <w:rPr>
          <w:spacing w:val="-4"/>
        </w:rPr>
        <w:t>риски</w:t>
      </w:r>
      <w:r>
        <w:tab/>
      </w:r>
      <w:r>
        <w:rPr>
          <w:spacing w:val="-2"/>
        </w:rPr>
        <w:t>последствий</w:t>
      </w:r>
      <w:r>
        <w:tab/>
      </w:r>
      <w:r>
        <w:rPr>
          <w:spacing w:val="-2"/>
        </w:rPr>
        <w:t>деятельности,</w:t>
      </w:r>
      <w:r>
        <w:tab/>
      </w:r>
      <w:r>
        <w:rPr>
          <w:spacing w:val="-2"/>
        </w:rPr>
        <w:t>например,</w:t>
      </w:r>
      <w:r>
        <w:tab/>
      </w:r>
      <w:r>
        <w:rPr>
          <w:spacing w:val="-2"/>
        </w:rPr>
        <w:t xml:space="preserve">связанные </w:t>
      </w:r>
      <w:r>
        <w:t xml:space="preserve">с попытками фальсификации исторических фактов, отражающих важнейшие события истории </w:t>
      </w:r>
      <w:r>
        <w:rPr>
          <w:spacing w:val="-2"/>
        </w:rPr>
        <w:t>России.</w:t>
      </w:r>
    </w:p>
    <w:p w:rsidR="00E90468" w:rsidRDefault="00804528" w:rsidP="00713082">
      <w:pPr>
        <w:pStyle w:val="a5"/>
        <w:numPr>
          <w:ilvl w:val="4"/>
          <w:numId w:val="4"/>
        </w:numPr>
        <w:tabs>
          <w:tab w:val="left" w:pos="2047"/>
        </w:tabs>
        <w:spacing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E90468" w:rsidRDefault="00804528" w:rsidP="00713082">
      <w:pPr>
        <w:pStyle w:val="a3"/>
        <w:spacing w:line="276" w:lineRule="auto"/>
        <w:ind w:right="139"/>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 для</w:t>
      </w:r>
      <w:r>
        <w:rPr>
          <w:spacing w:val="62"/>
          <w:w w:val="150"/>
        </w:rPr>
        <w:t xml:space="preserve">  </w:t>
      </w:r>
      <w:r>
        <w:t>формулирования</w:t>
      </w:r>
      <w:r>
        <w:rPr>
          <w:spacing w:val="61"/>
          <w:w w:val="150"/>
        </w:rPr>
        <w:t xml:space="preserve">  </w:t>
      </w:r>
      <w:r>
        <w:t>и</w:t>
      </w:r>
      <w:r>
        <w:rPr>
          <w:spacing w:val="62"/>
          <w:w w:val="150"/>
        </w:rPr>
        <w:t xml:space="preserve">  </w:t>
      </w:r>
      <w:r>
        <w:t>обоснования</w:t>
      </w:r>
      <w:r>
        <w:rPr>
          <w:spacing w:val="61"/>
          <w:w w:val="150"/>
        </w:rPr>
        <w:t xml:space="preserve">  </w:t>
      </w:r>
      <w:r>
        <w:t>собственной</w:t>
      </w:r>
      <w:r>
        <w:rPr>
          <w:spacing w:val="62"/>
          <w:w w:val="150"/>
        </w:rPr>
        <w:t xml:space="preserve">  </w:t>
      </w:r>
      <w:r>
        <w:t>точки</w:t>
      </w:r>
      <w:r>
        <w:rPr>
          <w:spacing w:val="80"/>
        </w:rPr>
        <w:t xml:space="preserve">  </w:t>
      </w:r>
      <w:r>
        <w:t>зрения</w:t>
      </w:r>
      <w:r>
        <w:rPr>
          <w:spacing w:val="61"/>
          <w:w w:val="150"/>
        </w:rPr>
        <w:t xml:space="preserve">  </w:t>
      </w:r>
      <w:r>
        <w:t>(версии,</w:t>
      </w:r>
      <w:r>
        <w:rPr>
          <w:spacing w:val="61"/>
          <w:w w:val="150"/>
        </w:rPr>
        <w:t xml:space="preserve">  </w:t>
      </w:r>
      <w: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E90468" w:rsidRDefault="00804528" w:rsidP="00713082">
      <w:pPr>
        <w:pStyle w:val="a3"/>
        <w:spacing w:line="276" w:lineRule="auto"/>
        <w:ind w:left="849" w:firstLine="0"/>
      </w:pPr>
      <w:r>
        <w:t>анализировать</w:t>
      </w:r>
      <w:r>
        <w:rPr>
          <w:spacing w:val="73"/>
        </w:rPr>
        <w:t xml:space="preserve">  </w:t>
      </w:r>
      <w:r>
        <w:t>полученные</w:t>
      </w:r>
      <w:r>
        <w:rPr>
          <w:spacing w:val="73"/>
        </w:rPr>
        <w:t xml:space="preserve">  </w:t>
      </w:r>
      <w:r>
        <w:t>в</w:t>
      </w:r>
      <w:r>
        <w:rPr>
          <w:spacing w:val="73"/>
        </w:rPr>
        <w:t xml:space="preserve">  </w:t>
      </w:r>
      <w:r>
        <w:t>ходе</w:t>
      </w:r>
      <w:r>
        <w:rPr>
          <w:spacing w:val="74"/>
        </w:rPr>
        <w:t xml:space="preserve">  </w:t>
      </w:r>
      <w:r>
        <w:t>решения</w:t>
      </w:r>
      <w:r>
        <w:rPr>
          <w:spacing w:val="73"/>
        </w:rPr>
        <w:t xml:space="preserve">  </w:t>
      </w:r>
      <w:r>
        <w:t>задачи</w:t>
      </w:r>
      <w:r>
        <w:rPr>
          <w:spacing w:val="74"/>
        </w:rPr>
        <w:t xml:space="preserve">  </w:t>
      </w:r>
      <w:r>
        <w:t>результаты</w:t>
      </w:r>
      <w:r>
        <w:rPr>
          <w:spacing w:val="74"/>
        </w:rPr>
        <w:t xml:space="preserve">  </w:t>
      </w:r>
      <w:r>
        <w:t>для</w:t>
      </w:r>
      <w:r>
        <w:rPr>
          <w:spacing w:val="74"/>
        </w:rPr>
        <w:t xml:space="preserve">  </w:t>
      </w:r>
      <w:r>
        <w:rPr>
          <w:spacing w:val="-2"/>
        </w:rPr>
        <w:t>описания</w:t>
      </w:r>
    </w:p>
    <w:p w:rsidR="00E90468" w:rsidRDefault="00305B9B" w:rsidP="00713082">
      <w:pPr>
        <w:pStyle w:val="a3"/>
        <w:spacing w:before="12" w:line="276" w:lineRule="auto"/>
        <w:ind w:right="139" w:firstLine="0"/>
      </w:pPr>
      <w:r>
        <w:t xml:space="preserve"> </w:t>
      </w:r>
      <w:r w:rsidR="00804528">
        <w:t>(реконструкции) в устной и письменной форме исторических событий, явлений, процессов истории родного края, истории России и всемирной истории;</w:t>
      </w:r>
    </w:p>
    <w:p w:rsidR="00E90468" w:rsidRDefault="00804528" w:rsidP="00713082">
      <w:pPr>
        <w:pStyle w:val="a3"/>
        <w:spacing w:line="276" w:lineRule="auto"/>
        <w:ind w:right="141"/>
      </w:pPr>
      <w:r>
        <w:t>формулировать аргументы для подтверждения/опровержения собственной или предложенной</w:t>
      </w:r>
      <w:r>
        <w:rPr>
          <w:spacing w:val="80"/>
          <w:w w:val="150"/>
        </w:rPr>
        <w:t xml:space="preserve">  </w:t>
      </w:r>
      <w:r>
        <w:t>точки</w:t>
      </w:r>
      <w:r>
        <w:rPr>
          <w:spacing w:val="80"/>
          <w:w w:val="150"/>
        </w:rPr>
        <w:t xml:space="preserve">  </w:t>
      </w:r>
      <w:r>
        <w:t>зрения</w:t>
      </w:r>
      <w:r>
        <w:rPr>
          <w:spacing w:val="80"/>
          <w:w w:val="150"/>
        </w:rPr>
        <w:t xml:space="preserve">  </w:t>
      </w:r>
      <w:r>
        <w:t>по</w:t>
      </w:r>
      <w:r>
        <w:rPr>
          <w:spacing w:val="80"/>
          <w:w w:val="150"/>
        </w:rPr>
        <w:t xml:space="preserve">  </w:t>
      </w:r>
      <w:r>
        <w:t>дискуссионной</w:t>
      </w:r>
      <w:r>
        <w:rPr>
          <w:spacing w:val="80"/>
          <w:w w:val="150"/>
        </w:rPr>
        <w:t xml:space="preserve">  </w:t>
      </w:r>
      <w:r>
        <w:t>проблеме</w:t>
      </w:r>
      <w:r>
        <w:rPr>
          <w:spacing w:val="80"/>
          <w:w w:val="150"/>
        </w:rPr>
        <w:t xml:space="preserve">  </w:t>
      </w:r>
      <w:r>
        <w:t>из</w:t>
      </w:r>
      <w:r>
        <w:rPr>
          <w:spacing w:val="80"/>
          <w:w w:val="150"/>
        </w:rPr>
        <w:t xml:space="preserve">  </w:t>
      </w:r>
      <w:r>
        <w:t>истории</w:t>
      </w:r>
      <w:r>
        <w:rPr>
          <w:spacing w:val="80"/>
          <w:w w:val="150"/>
        </w:rPr>
        <w:t xml:space="preserve">  </w:t>
      </w:r>
      <w:r>
        <w:t>России</w:t>
      </w:r>
      <w:r>
        <w:rPr>
          <w:spacing w:val="40"/>
        </w:rPr>
        <w:t xml:space="preserve"> </w:t>
      </w:r>
      <w:r>
        <w:t>и всемирной истории и сравнивать предложенную аргументацию, выбирать наиболее аргументированную позицию;</w:t>
      </w:r>
    </w:p>
    <w:p w:rsidR="00E90468" w:rsidRDefault="00804528" w:rsidP="00713082">
      <w:pPr>
        <w:pStyle w:val="a3"/>
        <w:spacing w:line="276" w:lineRule="auto"/>
        <w:ind w:right="141"/>
      </w:pPr>
      <w:r>
        <w:t>актуализировать познавательную задачу, выдвигать гипотезу ее решения, находить аргументы</w:t>
      </w:r>
      <w:r>
        <w:rPr>
          <w:spacing w:val="80"/>
          <w:w w:val="150"/>
        </w:rPr>
        <w:t xml:space="preserve">   </w:t>
      </w:r>
      <w:r>
        <w:t>для</w:t>
      </w:r>
      <w:r>
        <w:rPr>
          <w:spacing w:val="80"/>
          <w:w w:val="150"/>
        </w:rPr>
        <w:t xml:space="preserve">   </w:t>
      </w:r>
      <w:r>
        <w:t>доказательства</w:t>
      </w:r>
      <w:r>
        <w:rPr>
          <w:spacing w:val="80"/>
          <w:w w:val="150"/>
        </w:rPr>
        <w:t xml:space="preserve">   </w:t>
      </w:r>
      <w:r>
        <w:t>своих</w:t>
      </w:r>
      <w:r>
        <w:rPr>
          <w:spacing w:val="80"/>
          <w:w w:val="150"/>
        </w:rPr>
        <w:t xml:space="preserve">   </w:t>
      </w:r>
      <w:r>
        <w:t>утверждений,</w:t>
      </w:r>
      <w:r>
        <w:rPr>
          <w:spacing w:val="80"/>
          <w:w w:val="150"/>
        </w:rPr>
        <w:t xml:space="preserve">   </w:t>
      </w:r>
      <w:r>
        <w:t>задавать</w:t>
      </w:r>
      <w:r>
        <w:rPr>
          <w:spacing w:val="80"/>
          <w:w w:val="150"/>
        </w:rPr>
        <w:t xml:space="preserve">   </w:t>
      </w:r>
      <w:r>
        <w:t>параметры</w:t>
      </w:r>
      <w:r>
        <w:rPr>
          <w:spacing w:val="80"/>
        </w:rPr>
        <w:t xml:space="preserve"> </w:t>
      </w:r>
      <w: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90468" w:rsidRDefault="00804528" w:rsidP="00713082">
      <w:pPr>
        <w:pStyle w:val="a3"/>
        <w:tabs>
          <w:tab w:val="left" w:pos="2244"/>
          <w:tab w:val="left" w:pos="3872"/>
          <w:tab w:val="left" w:pos="5614"/>
          <w:tab w:val="left" w:pos="8039"/>
          <w:tab w:val="left" w:pos="9680"/>
        </w:tabs>
        <w:spacing w:line="276" w:lineRule="auto"/>
        <w:ind w:right="134"/>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w:t>
      </w:r>
      <w:r>
        <w:rPr>
          <w:spacing w:val="-2"/>
        </w:rPr>
        <w:t>социальных</w:t>
      </w:r>
      <w:r>
        <w:tab/>
      </w:r>
      <w:r>
        <w:rPr>
          <w:spacing w:val="-2"/>
        </w:rPr>
        <w:t>науках,</w:t>
      </w:r>
      <w:r>
        <w:tab/>
      </w:r>
      <w:r>
        <w:rPr>
          <w:spacing w:val="-2"/>
        </w:rPr>
        <w:t>включая</w:t>
      </w:r>
      <w:r>
        <w:tab/>
      </w:r>
      <w:r>
        <w:rPr>
          <w:spacing w:val="-2"/>
        </w:rPr>
        <w:t>универсальные</w:t>
      </w:r>
      <w:r>
        <w:tab/>
      </w:r>
      <w:r>
        <w:rPr>
          <w:spacing w:val="-2"/>
        </w:rPr>
        <w:t>методы</w:t>
      </w:r>
      <w:r>
        <w:tab/>
      </w:r>
      <w:r>
        <w:rPr>
          <w:spacing w:val="-2"/>
        </w:rPr>
        <w:t xml:space="preserve">науки,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E90468" w:rsidRDefault="00804528" w:rsidP="00713082">
      <w:pPr>
        <w:pStyle w:val="a5"/>
        <w:numPr>
          <w:ilvl w:val="4"/>
          <w:numId w:val="4"/>
        </w:numPr>
        <w:tabs>
          <w:tab w:val="left" w:pos="2047"/>
        </w:tabs>
        <w:spacing w:line="276" w:lineRule="auto"/>
        <w:ind w:right="145" w:firstLine="708"/>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E90468" w:rsidRDefault="00804528" w:rsidP="00713082">
      <w:pPr>
        <w:pStyle w:val="a3"/>
        <w:spacing w:before="1" w:line="276" w:lineRule="auto"/>
        <w:ind w:right="142"/>
      </w:pPr>
      <w:r>
        <w:t>владеть навыками получения социальной информации из</w:t>
      </w:r>
      <w:r>
        <w:rPr>
          <w:spacing w:val="40"/>
        </w:rPr>
        <w:t xml:space="preserve"> </w:t>
      </w:r>
      <w:r>
        <w:t>источников разных типов и различать</w:t>
      </w:r>
      <w:r>
        <w:rPr>
          <w:spacing w:val="63"/>
        </w:rPr>
        <w:t xml:space="preserve">   </w:t>
      </w:r>
      <w:r>
        <w:t>в</w:t>
      </w:r>
      <w:r>
        <w:rPr>
          <w:spacing w:val="61"/>
        </w:rPr>
        <w:t xml:space="preserve">   </w:t>
      </w:r>
      <w:r>
        <w:t>ней</w:t>
      </w:r>
      <w:r>
        <w:rPr>
          <w:spacing w:val="62"/>
        </w:rPr>
        <w:t xml:space="preserve">   </w:t>
      </w:r>
      <w:r>
        <w:t>события,</w:t>
      </w:r>
      <w:r>
        <w:rPr>
          <w:spacing w:val="62"/>
        </w:rPr>
        <w:t xml:space="preserve">   </w:t>
      </w:r>
      <w:r>
        <w:t>явления,</w:t>
      </w:r>
      <w:r>
        <w:rPr>
          <w:spacing w:val="62"/>
        </w:rPr>
        <w:t xml:space="preserve">   </w:t>
      </w:r>
      <w:r>
        <w:t>процессы;</w:t>
      </w:r>
      <w:r>
        <w:rPr>
          <w:spacing w:val="62"/>
        </w:rPr>
        <w:t xml:space="preserve">   </w:t>
      </w:r>
      <w:r>
        <w:t>факты</w:t>
      </w:r>
      <w:r>
        <w:rPr>
          <w:spacing w:val="62"/>
        </w:rPr>
        <w:t xml:space="preserve">   </w:t>
      </w:r>
      <w:r>
        <w:t>и</w:t>
      </w:r>
      <w:r>
        <w:rPr>
          <w:spacing w:val="62"/>
        </w:rPr>
        <w:t xml:space="preserve">   </w:t>
      </w:r>
      <w:r>
        <w:t>мнения,</w:t>
      </w:r>
      <w:r>
        <w:rPr>
          <w:spacing w:val="62"/>
        </w:rPr>
        <w:t xml:space="preserve">   </w:t>
      </w:r>
      <w:r>
        <w:t>описания и объяснения, гипотезы и теории, обобщать историческую информацию по истории России и зарубежных стран;</w:t>
      </w:r>
    </w:p>
    <w:p w:rsidR="00E90468" w:rsidRDefault="00804528" w:rsidP="00713082">
      <w:pPr>
        <w:pStyle w:val="a3"/>
        <w:tabs>
          <w:tab w:val="left" w:pos="901"/>
          <w:tab w:val="left" w:pos="2736"/>
          <w:tab w:val="left" w:pos="3364"/>
          <w:tab w:val="left" w:pos="4721"/>
          <w:tab w:val="left" w:pos="5216"/>
          <w:tab w:val="left" w:pos="6866"/>
          <w:tab w:val="left" w:pos="7274"/>
          <w:tab w:val="left" w:pos="8667"/>
          <w:tab w:val="left" w:pos="9078"/>
        </w:tabs>
        <w:spacing w:line="276" w:lineRule="auto"/>
        <w:ind w:right="138"/>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w:t>
      </w:r>
      <w:r>
        <w:rPr>
          <w:spacing w:val="-2"/>
        </w:rPr>
        <w:t>обоснованные</w:t>
      </w:r>
      <w:r>
        <w:tab/>
      </w:r>
      <w:r>
        <w:rPr>
          <w:spacing w:val="-2"/>
        </w:rPr>
        <w:t>выводы,</w:t>
      </w:r>
      <w:r>
        <w:tab/>
      </w:r>
      <w:r>
        <w:rPr>
          <w:spacing w:val="-2"/>
        </w:rPr>
        <w:t>различать</w:t>
      </w:r>
      <w:r>
        <w:tab/>
      </w:r>
      <w:r>
        <w:rPr>
          <w:spacing w:val="-2"/>
        </w:rPr>
        <w:t>отдельные</w:t>
      </w:r>
      <w:r>
        <w:tab/>
      </w:r>
      <w:r>
        <w:tab/>
      </w:r>
      <w:r>
        <w:rPr>
          <w:spacing w:val="-2"/>
        </w:rPr>
        <w:t xml:space="preserve">компоненты </w:t>
      </w:r>
      <w:r>
        <w:rPr>
          <w:spacing w:val="-10"/>
        </w:rPr>
        <w:t>в</w:t>
      </w:r>
      <w:r>
        <w:tab/>
      </w:r>
      <w:r>
        <w:rPr>
          <w:spacing w:val="-2"/>
        </w:rPr>
        <w:t>информационном</w:t>
      </w:r>
      <w:r>
        <w:tab/>
      </w:r>
      <w:r>
        <w:tab/>
      </w:r>
      <w:r>
        <w:rPr>
          <w:spacing w:val="-2"/>
        </w:rPr>
        <w:t>сообщении,</w:t>
      </w:r>
      <w:r>
        <w:tab/>
      </w:r>
      <w:r>
        <w:tab/>
      </w:r>
      <w:r>
        <w:rPr>
          <w:spacing w:val="-2"/>
        </w:rPr>
        <w:t>осуществлять</w:t>
      </w:r>
      <w:r>
        <w:tab/>
      </w:r>
      <w:r>
        <w:tab/>
      </w:r>
      <w:r>
        <w:rPr>
          <w:spacing w:val="-2"/>
        </w:rPr>
        <w:t>анализ,</w:t>
      </w:r>
      <w:r>
        <w:tab/>
      </w:r>
      <w:r>
        <w:rPr>
          <w:spacing w:val="-2"/>
        </w:rPr>
        <w:t xml:space="preserve">систематизацию </w:t>
      </w:r>
      <w:r>
        <w:t>и интерпретацию информации различных видов и форм представления;</w:t>
      </w:r>
    </w:p>
    <w:p w:rsidR="00E90468" w:rsidRDefault="00804528" w:rsidP="00713082">
      <w:pPr>
        <w:pStyle w:val="a3"/>
        <w:spacing w:line="276" w:lineRule="auto"/>
        <w:ind w:right="144"/>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Pr>
          <w:spacing w:val="80"/>
          <w:w w:val="150"/>
        </w:rPr>
        <w:t xml:space="preserve">   </w:t>
      </w:r>
      <w:r>
        <w:t>техники</w:t>
      </w:r>
      <w:r>
        <w:rPr>
          <w:spacing w:val="80"/>
          <w:w w:val="150"/>
        </w:rPr>
        <w:t xml:space="preserve">   </w:t>
      </w:r>
      <w:r>
        <w:t>безопасности,</w:t>
      </w:r>
      <w:r>
        <w:rPr>
          <w:spacing w:val="80"/>
          <w:w w:val="150"/>
        </w:rPr>
        <w:t xml:space="preserve">   </w:t>
      </w:r>
      <w:r>
        <w:t>гигиены,</w:t>
      </w:r>
      <w:r>
        <w:rPr>
          <w:spacing w:val="80"/>
          <w:w w:val="150"/>
        </w:rPr>
        <w:t xml:space="preserve">   </w:t>
      </w:r>
      <w:r>
        <w:t>ресурсосбережения,</w:t>
      </w:r>
      <w:r>
        <w:rPr>
          <w:spacing w:val="80"/>
          <w:w w:val="150"/>
        </w:rPr>
        <w:t xml:space="preserve">   </w:t>
      </w:r>
      <w:r>
        <w:t>правовых</w:t>
      </w:r>
      <w:r>
        <w:rPr>
          <w:spacing w:val="40"/>
        </w:rPr>
        <w:t xml:space="preserve"> </w:t>
      </w:r>
      <w:r>
        <w:lastRenderedPageBreak/>
        <w:t>и этических норм, норм информационной безопасности;</w:t>
      </w:r>
    </w:p>
    <w:p w:rsidR="00E90468" w:rsidRDefault="00804528" w:rsidP="00713082">
      <w:pPr>
        <w:pStyle w:val="a3"/>
        <w:spacing w:before="1" w:line="276" w:lineRule="auto"/>
        <w:ind w:left="849" w:firstLine="0"/>
      </w:pPr>
      <w:r>
        <w:t>оценивать</w:t>
      </w:r>
      <w:r>
        <w:rPr>
          <w:spacing w:val="46"/>
        </w:rPr>
        <w:t xml:space="preserve">  </w:t>
      </w:r>
      <w:r>
        <w:t>достоверность,</w:t>
      </w:r>
      <w:r>
        <w:rPr>
          <w:spacing w:val="46"/>
        </w:rPr>
        <w:t xml:space="preserve">  </w:t>
      </w:r>
      <w:r>
        <w:t>легитимность</w:t>
      </w:r>
      <w:r>
        <w:rPr>
          <w:spacing w:val="46"/>
        </w:rPr>
        <w:t xml:space="preserve">  </w:t>
      </w:r>
      <w:r>
        <w:t>информации</w:t>
      </w:r>
      <w:r>
        <w:rPr>
          <w:spacing w:val="45"/>
        </w:rPr>
        <w:t xml:space="preserve">  </w:t>
      </w:r>
      <w:r>
        <w:t>на</w:t>
      </w:r>
      <w:r>
        <w:rPr>
          <w:spacing w:val="45"/>
        </w:rPr>
        <w:t xml:space="preserve">  </w:t>
      </w:r>
      <w:r>
        <w:t>основе</w:t>
      </w:r>
      <w:r>
        <w:rPr>
          <w:spacing w:val="45"/>
        </w:rPr>
        <w:t xml:space="preserve">  </w:t>
      </w:r>
      <w:r>
        <w:t>различения</w:t>
      </w:r>
      <w:r>
        <w:rPr>
          <w:spacing w:val="46"/>
        </w:rPr>
        <w:t xml:space="preserve">  </w:t>
      </w:r>
      <w:r>
        <w:rPr>
          <w:spacing w:val="-2"/>
        </w:rPr>
        <w:t>видов</w:t>
      </w:r>
    </w:p>
    <w:p w:rsidR="00E90468" w:rsidRDefault="00804528" w:rsidP="00713082">
      <w:pPr>
        <w:pStyle w:val="a3"/>
        <w:spacing w:before="12" w:line="276" w:lineRule="auto"/>
        <w:ind w:right="137" w:firstLine="0"/>
      </w:pPr>
      <w:r>
        <w:t>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90468" w:rsidRDefault="00804528" w:rsidP="00713082">
      <w:pPr>
        <w:pStyle w:val="a5"/>
        <w:numPr>
          <w:ilvl w:val="4"/>
          <w:numId w:val="4"/>
        </w:numPr>
        <w:tabs>
          <w:tab w:val="left" w:pos="2047"/>
        </w:tabs>
        <w:spacing w:line="276" w:lineRule="auto"/>
        <w:ind w:right="148"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90468" w:rsidRDefault="00804528" w:rsidP="00713082">
      <w:pPr>
        <w:pStyle w:val="a3"/>
        <w:tabs>
          <w:tab w:val="left" w:pos="2233"/>
          <w:tab w:val="left" w:pos="6146"/>
          <w:tab w:val="left" w:pos="9184"/>
        </w:tabs>
        <w:spacing w:line="276" w:lineRule="auto"/>
        <w:ind w:right="139"/>
      </w:pPr>
      <w:r>
        <w:t>владеть различными способами общения и взаимодействия с учетом понимания особенностей</w:t>
      </w:r>
      <w:r>
        <w:rPr>
          <w:spacing w:val="-5"/>
        </w:rPr>
        <w:t xml:space="preserve"> </w:t>
      </w:r>
      <w:r>
        <w:t>политического,</w:t>
      </w:r>
      <w:r>
        <w:rPr>
          <w:spacing w:val="-5"/>
        </w:rPr>
        <w:t xml:space="preserve"> </w:t>
      </w:r>
      <w:r>
        <w:t>социально-экономического</w:t>
      </w:r>
      <w:r>
        <w:rPr>
          <w:spacing w:val="-5"/>
        </w:rPr>
        <w:t xml:space="preserve"> </w:t>
      </w:r>
      <w:r>
        <w:t>и</w:t>
      </w:r>
      <w:r>
        <w:rPr>
          <w:spacing w:val="-5"/>
        </w:rPr>
        <w:t xml:space="preserve"> </w:t>
      </w:r>
      <w:r>
        <w:t>историко-культурного</w:t>
      </w:r>
      <w:r>
        <w:rPr>
          <w:spacing w:val="-5"/>
        </w:rPr>
        <w:t xml:space="preserve"> </w:t>
      </w:r>
      <w:r>
        <w:t>развития</w:t>
      </w:r>
      <w:r>
        <w:rPr>
          <w:spacing w:val="-5"/>
        </w:rPr>
        <w:t xml:space="preserve"> </w:t>
      </w:r>
      <w:r>
        <w:t xml:space="preserve">России </w:t>
      </w:r>
      <w:r>
        <w:rPr>
          <w:spacing w:val="-4"/>
        </w:rPr>
        <w:t>как</w:t>
      </w:r>
      <w:r>
        <w:tab/>
      </w:r>
      <w:r>
        <w:rPr>
          <w:spacing w:val="-2"/>
        </w:rPr>
        <w:t>многонационального</w:t>
      </w:r>
      <w:r>
        <w:tab/>
      </w:r>
      <w:r>
        <w:rPr>
          <w:spacing w:val="-2"/>
        </w:rPr>
        <w:t>государства,</w:t>
      </w:r>
      <w:r>
        <w:tab/>
      </w:r>
      <w:r>
        <w:rPr>
          <w:spacing w:val="-2"/>
        </w:rPr>
        <w:t xml:space="preserve">знакомство </w:t>
      </w:r>
      <w:r>
        <w:t>с культурой, традициями и обычаями народов России;</w:t>
      </w:r>
    </w:p>
    <w:p w:rsidR="00E90468" w:rsidRDefault="00804528" w:rsidP="00713082">
      <w:pPr>
        <w:pStyle w:val="a3"/>
        <w:spacing w:line="276" w:lineRule="auto"/>
        <w:ind w:right="144"/>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90468" w:rsidRDefault="00804528" w:rsidP="00713082">
      <w:pPr>
        <w:pStyle w:val="a3"/>
        <w:spacing w:line="276" w:lineRule="auto"/>
        <w:ind w:right="136"/>
      </w:pPr>
      <w:r>
        <w:t>ориентироваться в направлениях профессиональной деятельности, связанных с социально- гуманитарной подготовкой.</w:t>
      </w:r>
    </w:p>
    <w:p w:rsidR="00E90468" w:rsidRDefault="00804528" w:rsidP="00713082">
      <w:pPr>
        <w:pStyle w:val="a5"/>
        <w:numPr>
          <w:ilvl w:val="4"/>
          <w:numId w:val="4"/>
        </w:numPr>
        <w:tabs>
          <w:tab w:val="left" w:pos="2047"/>
        </w:tabs>
        <w:spacing w:line="276" w:lineRule="auto"/>
        <w:ind w:right="14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E90468" w:rsidRDefault="00804528" w:rsidP="00713082">
      <w:pPr>
        <w:pStyle w:val="a3"/>
        <w:tabs>
          <w:tab w:val="left" w:pos="3896"/>
          <w:tab w:val="left" w:pos="6845"/>
          <w:tab w:val="left" w:pos="9619"/>
        </w:tabs>
        <w:spacing w:line="276" w:lineRule="auto"/>
        <w:ind w:right="140"/>
      </w:pPr>
      <w:r>
        <w:t>самостоятельно осуществлять познавательную деятельность,</w:t>
      </w:r>
      <w:r>
        <w:rPr>
          <w:spacing w:val="-1"/>
        </w:rPr>
        <w:t xml:space="preserve"> </w:t>
      </w:r>
      <w:r>
        <w:t xml:space="preserve">выявлять проблемы, ставить и формулировать собственные задачи с использованием исторических примеров эффективного </w:t>
      </w:r>
      <w:r>
        <w:rPr>
          <w:spacing w:val="-2"/>
        </w:rPr>
        <w:t>взаимодействия</w:t>
      </w:r>
      <w:r>
        <w:tab/>
      </w:r>
      <w:r>
        <w:rPr>
          <w:spacing w:val="-2"/>
        </w:rPr>
        <w:t>народов</w:t>
      </w:r>
      <w:r>
        <w:tab/>
      </w:r>
      <w:r>
        <w:rPr>
          <w:spacing w:val="-2"/>
        </w:rPr>
        <w:t>нашей</w:t>
      </w:r>
      <w:r>
        <w:tab/>
      </w:r>
      <w:r>
        <w:rPr>
          <w:spacing w:val="-2"/>
        </w:rPr>
        <w:t xml:space="preserve">страны </w:t>
      </w:r>
      <w:r>
        <w:t>для защиты Родины от внешних врагов, достижения общих целей в деле политического, социально-экономического и культурного развития России;</w:t>
      </w:r>
    </w:p>
    <w:p w:rsidR="00E90468" w:rsidRDefault="00804528" w:rsidP="00713082">
      <w:pPr>
        <w:pStyle w:val="a3"/>
        <w:tabs>
          <w:tab w:val="left" w:pos="2143"/>
          <w:tab w:val="left" w:pos="5725"/>
          <w:tab w:val="left" w:pos="7389"/>
          <w:tab w:val="left" w:pos="8711"/>
        </w:tabs>
        <w:spacing w:before="1" w:line="276" w:lineRule="auto"/>
        <w:ind w:right="141"/>
      </w:pPr>
      <w:r>
        <w:t xml:space="preserve">принимать мотивы и аргументы других людей при анализе результатов деятельности, </w:t>
      </w:r>
      <w:r>
        <w:rPr>
          <w:spacing w:val="-2"/>
        </w:rPr>
        <w:t>используя</w:t>
      </w:r>
      <w:r>
        <w:tab/>
      </w:r>
      <w:r>
        <w:rPr>
          <w:spacing w:val="-2"/>
        </w:rPr>
        <w:t>социально-гуманитарные</w:t>
      </w:r>
      <w:r>
        <w:tab/>
      </w:r>
      <w:r>
        <w:rPr>
          <w:spacing w:val="-2"/>
        </w:rPr>
        <w:t>знания</w:t>
      </w:r>
      <w:r>
        <w:tab/>
      </w:r>
      <w:r>
        <w:rPr>
          <w:spacing w:val="-4"/>
        </w:rPr>
        <w:t>для</w:t>
      </w:r>
      <w:r>
        <w:tab/>
      </w:r>
      <w:r>
        <w:rPr>
          <w:spacing w:val="-2"/>
        </w:rPr>
        <w:t xml:space="preserve">взаимодействия </w:t>
      </w:r>
      <w: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90468" w:rsidRDefault="00804528" w:rsidP="00713082">
      <w:pPr>
        <w:pStyle w:val="a5"/>
        <w:numPr>
          <w:ilvl w:val="2"/>
          <w:numId w:val="4"/>
        </w:numPr>
        <w:tabs>
          <w:tab w:val="left" w:pos="1687"/>
          <w:tab w:val="left" w:pos="3665"/>
          <w:tab w:val="left" w:pos="7093"/>
          <w:tab w:val="left" w:pos="9798"/>
        </w:tabs>
        <w:spacing w:line="276" w:lineRule="auto"/>
        <w:ind w:left="140" w:right="141" w:firstLine="708"/>
        <w:rPr>
          <w:sz w:val="24"/>
        </w:rPr>
      </w:pPr>
      <w:r>
        <w:rPr>
          <w:spacing w:val="-2"/>
          <w:sz w:val="24"/>
        </w:rPr>
        <w:t>Особенности</w:t>
      </w:r>
      <w:r>
        <w:rPr>
          <w:sz w:val="24"/>
        </w:rPr>
        <w:tab/>
        <w:t>реализации</w:t>
      </w:r>
      <w:r>
        <w:rPr>
          <w:spacing w:val="80"/>
          <w:sz w:val="24"/>
        </w:rPr>
        <w:t xml:space="preserve">   </w:t>
      </w:r>
      <w:r>
        <w:rPr>
          <w:sz w:val="24"/>
        </w:rPr>
        <w:t>основных</w:t>
      </w:r>
      <w:r>
        <w:rPr>
          <w:sz w:val="24"/>
        </w:rPr>
        <w:tab/>
        <w:t>направлений</w:t>
      </w:r>
      <w:r>
        <w:rPr>
          <w:spacing w:val="80"/>
          <w:sz w:val="24"/>
        </w:rPr>
        <w:t xml:space="preserve">   </w:t>
      </w:r>
      <w:r>
        <w:rPr>
          <w:sz w:val="24"/>
        </w:rPr>
        <w:t>и</w:t>
      </w:r>
      <w:r>
        <w:rPr>
          <w:sz w:val="24"/>
        </w:rPr>
        <w:tab/>
      </w:r>
      <w:r>
        <w:rPr>
          <w:spacing w:val="-4"/>
          <w:sz w:val="24"/>
        </w:rPr>
        <w:t xml:space="preserve">форм </w:t>
      </w:r>
      <w:r>
        <w:rPr>
          <w:sz w:val="24"/>
        </w:rPr>
        <w:t>учебно-исследовательской</w:t>
      </w:r>
      <w:r>
        <w:rPr>
          <w:spacing w:val="80"/>
          <w:w w:val="150"/>
          <w:sz w:val="24"/>
        </w:rPr>
        <w:t xml:space="preserve">   </w:t>
      </w:r>
      <w:r>
        <w:rPr>
          <w:sz w:val="24"/>
        </w:rPr>
        <w:t>и</w:t>
      </w:r>
      <w:r>
        <w:rPr>
          <w:spacing w:val="80"/>
          <w:w w:val="150"/>
          <w:sz w:val="24"/>
        </w:rPr>
        <w:t xml:space="preserve">   </w:t>
      </w:r>
      <w:r>
        <w:rPr>
          <w:sz w:val="24"/>
        </w:rPr>
        <w:t>проектной</w:t>
      </w:r>
      <w:r>
        <w:rPr>
          <w:spacing w:val="80"/>
          <w:w w:val="150"/>
          <w:sz w:val="24"/>
        </w:rPr>
        <w:t xml:space="preserve">   </w:t>
      </w:r>
      <w:r>
        <w:rPr>
          <w:sz w:val="24"/>
        </w:rPr>
        <w:t>деятельности</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урочной</w:t>
      </w:r>
      <w:r>
        <w:rPr>
          <w:spacing w:val="40"/>
          <w:sz w:val="24"/>
        </w:rPr>
        <w:t xml:space="preserve"> </w:t>
      </w:r>
      <w:r>
        <w:rPr>
          <w:sz w:val="24"/>
        </w:rPr>
        <w:t>и внеурочной деятельности.</w:t>
      </w:r>
    </w:p>
    <w:p w:rsidR="00E90468" w:rsidRDefault="00804528" w:rsidP="00713082">
      <w:pPr>
        <w:pStyle w:val="a5"/>
        <w:numPr>
          <w:ilvl w:val="3"/>
          <w:numId w:val="4"/>
        </w:numPr>
        <w:tabs>
          <w:tab w:val="left" w:pos="1867"/>
          <w:tab w:val="left" w:pos="4366"/>
          <w:tab w:val="left" w:pos="8731"/>
        </w:tabs>
        <w:spacing w:before="1" w:line="276" w:lineRule="auto"/>
        <w:ind w:left="140" w:right="136" w:firstLine="708"/>
        <w:rPr>
          <w:sz w:val="24"/>
        </w:rPr>
      </w:pPr>
      <w:r>
        <w:rPr>
          <w:sz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w:t>
      </w:r>
      <w:r>
        <w:rPr>
          <w:spacing w:val="-2"/>
          <w:sz w:val="24"/>
        </w:rPr>
        <w:t>выполняется</w:t>
      </w:r>
      <w:r>
        <w:rPr>
          <w:sz w:val="24"/>
        </w:rPr>
        <w:tab/>
      </w:r>
      <w:r>
        <w:rPr>
          <w:sz w:val="24"/>
        </w:rPr>
        <w:tab/>
      </w:r>
      <w:r>
        <w:rPr>
          <w:spacing w:val="-2"/>
          <w:sz w:val="24"/>
        </w:rPr>
        <w:t>обучающимся</w:t>
      </w:r>
      <w:r>
        <w:rPr>
          <w:sz w:val="24"/>
        </w:rPr>
        <w:tab/>
      </w:r>
      <w:r>
        <w:rPr>
          <w:spacing w:val="-2"/>
          <w:sz w:val="24"/>
        </w:rPr>
        <w:t xml:space="preserve">самостоятельно </w:t>
      </w:r>
      <w:r>
        <w:rPr>
          <w:sz w:val="24"/>
        </w:rPr>
        <w:t>под</w:t>
      </w:r>
      <w:r>
        <w:rPr>
          <w:spacing w:val="80"/>
          <w:w w:val="150"/>
          <w:sz w:val="24"/>
        </w:rPr>
        <w:t xml:space="preserve">  </w:t>
      </w:r>
      <w:r>
        <w:rPr>
          <w:sz w:val="24"/>
        </w:rPr>
        <w:t>руководством</w:t>
      </w:r>
      <w:r>
        <w:rPr>
          <w:spacing w:val="80"/>
          <w:w w:val="150"/>
          <w:sz w:val="24"/>
        </w:rPr>
        <w:t xml:space="preserve">  </w:t>
      </w:r>
      <w:r>
        <w:rPr>
          <w:sz w:val="24"/>
        </w:rPr>
        <w:t>учителя</w:t>
      </w:r>
      <w:r>
        <w:rPr>
          <w:spacing w:val="80"/>
          <w:w w:val="150"/>
          <w:sz w:val="24"/>
        </w:rPr>
        <w:t xml:space="preserve">  </w:t>
      </w:r>
      <w:r>
        <w:rPr>
          <w:sz w:val="24"/>
        </w:rPr>
        <w:t>(тьютора)</w:t>
      </w:r>
      <w:r>
        <w:rPr>
          <w:spacing w:val="80"/>
          <w:w w:val="150"/>
          <w:sz w:val="24"/>
        </w:rPr>
        <w:t xml:space="preserve">  </w:t>
      </w:r>
      <w:r>
        <w:rPr>
          <w:sz w:val="24"/>
        </w:rPr>
        <w:t>по</w:t>
      </w:r>
      <w:r>
        <w:rPr>
          <w:spacing w:val="80"/>
          <w:w w:val="150"/>
          <w:sz w:val="24"/>
        </w:rPr>
        <w:t xml:space="preserve">  </w:t>
      </w:r>
      <w:r>
        <w:rPr>
          <w:sz w:val="24"/>
        </w:rPr>
        <w:t>выбранной</w:t>
      </w:r>
      <w:r>
        <w:rPr>
          <w:spacing w:val="80"/>
          <w:w w:val="150"/>
          <w:sz w:val="24"/>
        </w:rPr>
        <w:t xml:space="preserve">  </w:t>
      </w:r>
      <w:r>
        <w:rPr>
          <w:sz w:val="24"/>
        </w:rPr>
        <w:t>теме</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w:t>
      </w:r>
    </w:p>
    <w:p w:rsidR="00E90468" w:rsidRDefault="00804528" w:rsidP="00713082">
      <w:pPr>
        <w:pStyle w:val="a5"/>
        <w:numPr>
          <w:ilvl w:val="3"/>
          <w:numId w:val="4"/>
        </w:numPr>
        <w:tabs>
          <w:tab w:val="left" w:pos="1868"/>
        </w:tabs>
        <w:spacing w:before="12" w:line="276" w:lineRule="auto"/>
        <w:ind w:left="849" w:right="140" w:firstLine="0"/>
        <w:rPr>
          <w:sz w:val="24"/>
        </w:rPr>
      </w:pPr>
      <w:r>
        <w:rPr>
          <w:sz w:val="24"/>
        </w:rPr>
        <w:t>Результаты выполнения индивидуального проекта должны отражать: сформированность</w:t>
      </w:r>
      <w:r>
        <w:rPr>
          <w:spacing w:val="40"/>
          <w:sz w:val="24"/>
        </w:rPr>
        <w:t xml:space="preserve"> </w:t>
      </w:r>
      <w:r>
        <w:rPr>
          <w:sz w:val="24"/>
        </w:rPr>
        <w:t>навыков</w:t>
      </w:r>
      <w:r>
        <w:rPr>
          <w:spacing w:val="40"/>
          <w:sz w:val="24"/>
        </w:rPr>
        <w:t xml:space="preserve"> </w:t>
      </w:r>
      <w:r>
        <w:rPr>
          <w:sz w:val="24"/>
        </w:rPr>
        <w:t>коммуникативной,</w:t>
      </w:r>
      <w:r>
        <w:rPr>
          <w:spacing w:val="40"/>
          <w:sz w:val="24"/>
        </w:rPr>
        <w:t xml:space="preserve"> </w:t>
      </w:r>
      <w:r>
        <w:rPr>
          <w:sz w:val="24"/>
        </w:rPr>
        <w:t>учебно-исследовательской</w:t>
      </w:r>
      <w:r>
        <w:rPr>
          <w:spacing w:val="40"/>
          <w:sz w:val="24"/>
        </w:rPr>
        <w:t xml:space="preserve"> </w:t>
      </w:r>
      <w:r>
        <w:rPr>
          <w:sz w:val="24"/>
        </w:rPr>
        <w:t>деятельности,</w:t>
      </w:r>
    </w:p>
    <w:p w:rsidR="00E90468" w:rsidRDefault="00804528" w:rsidP="00713082">
      <w:pPr>
        <w:pStyle w:val="a3"/>
        <w:spacing w:line="276" w:lineRule="auto"/>
        <w:ind w:firstLine="0"/>
      </w:pPr>
      <w:r>
        <w:t>критического</w:t>
      </w:r>
      <w:r>
        <w:rPr>
          <w:spacing w:val="-6"/>
        </w:rPr>
        <w:t xml:space="preserve"> </w:t>
      </w:r>
      <w:r>
        <w:rPr>
          <w:spacing w:val="-2"/>
        </w:rPr>
        <w:t>мышления;</w:t>
      </w:r>
    </w:p>
    <w:p w:rsidR="00E90468" w:rsidRDefault="00804528" w:rsidP="00713082">
      <w:pPr>
        <w:pStyle w:val="a3"/>
        <w:spacing w:before="137" w:line="276" w:lineRule="auto"/>
        <w:ind w:right="146"/>
      </w:pPr>
      <w:r>
        <w:t>способность к инновационной, аналитической, творческой, интеллектуальной</w:t>
      </w:r>
      <w:r>
        <w:rPr>
          <w:spacing w:val="80"/>
        </w:rPr>
        <w:t xml:space="preserve"> </w:t>
      </w:r>
      <w:r>
        <w:rPr>
          <w:spacing w:val="-2"/>
        </w:rPr>
        <w:t>деятельности;</w:t>
      </w:r>
    </w:p>
    <w:p w:rsidR="00E90468" w:rsidRDefault="00804528" w:rsidP="00713082">
      <w:pPr>
        <w:pStyle w:val="a3"/>
        <w:tabs>
          <w:tab w:val="left" w:pos="2310"/>
          <w:tab w:val="left" w:pos="4836"/>
          <w:tab w:val="left" w:pos="6481"/>
          <w:tab w:val="left" w:pos="7540"/>
          <w:tab w:val="left" w:pos="9406"/>
        </w:tabs>
        <w:spacing w:line="276" w:lineRule="auto"/>
        <w:ind w:right="141"/>
      </w:pPr>
      <w:r>
        <w:t>сформированность навыков проектной деятельности, а также самостоятельного</w:t>
      </w:r>
      <w:r>
        <w:rPr>
          <w:spacing w:val="80"/>
        </w:rPr>
        <w:t xml:space="preserve"> </w:t>
      </w:r>
      <w:r>
        <w:rPr>
          <w:spacing w:val="-2"/>
        </w:rPr>
        <w:t>применения</w:t>
      </w:r>
      <w:r>
        <w:tab/>
      </w:r>
      <w:r>
        <w:rPr>
          <w:spacing w:val="-2"/>
        </w:rPr>
        <w:t>приобретенных</w:t>
      </w:r>
      <w:r>
        <w:tab/>
      </w:r>
      <w:r>
        <w:rPr>
          <w:spacing w:val="-2"/>
        </w:rPr>
        <w:t>знаний</w:t>
      </w:r>
      <w:r>
        <w:tab/>
      </w:r>
      <w:r>
        <w:rPr>
          <w:spacing w:val="-10"/>
        </w:rPr>
        <w:t>и</w:t>
      </w:r>
      <w:r>
        <w:tab/>
      </w:r>
      <w:r>
        <w:rPr>
          <w:spacing w:val="-2"/>
        </w:rPr>
        <w:t>способов</w:t>
      </w:r>
      <w:r>
        <w:tab/>
      </w:r>
      <w:r>
        <w:rPr>
          <w:spacing w:val="-2"/>
        </w:rPr>
        <w:t xml:space="preserve">действий </w:t>
      </w:r>
      <w:r>
        <w:t>при решении различных задач, используя знания одного или нескольких учебных предметов или предметных областей;</w:t>
      </w:r>
    </w:p>
    <w:p w:rsidR="00E90468" w:rsidRDefault="00804528" w:rsidP="00713082">
      <w:pPr>
        <w:pStyle w:val="a3"/>
        <w:spacing w:line="276" w:lineRule="auto"/>
        <w:ind w:right="144"/>
      </w:pPr>
      <w:r>
        <w:lastRenderedPageBreak/>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90468" w:rsidRDefault="00804528" w:rsidP="00713082">
      <w:pPr>
        <w:pStyle w:val="a5"/>
        <w:numPr>
          <w:ilvl w:val="3"/>
          <w:numId w:val="4"/>
        </w:numPr>
        <w:tabs>
          <w:tab w:val="left" w:pos="1323"/>
          <w:tab w:val="left" w:pos="1867"/>
          <w:tab w:val="left" w:pos="3266"/>
          <w:tab w:val="left" w:pos="4063"/>
          <w:tab w:val="left" w:pos="5217"/>
          <w:tab w:val="left" w:pos="7330"/>
          <w:tab w:val="left" w:pos="8945"/>
        </w:tabs>
        <w:spacing w:line="276" w:lineRule="auto"/>
        <w:ind w:left="140" w:right="142" w:firstLine="708"/>
        <w:rPr>
          <w:sz w:val="24"/>
        </w:rPr>
      </w:pPr>
      <w:r>
        <w:rPr>
          <w:sz w:val="24"/>
        </w:rPr>
        <w:t>Индивидуальный</w:t>
      </w:r>
      <w:r>
        <w:rPr>
          <w:spacing w:val="40"/>
          <w:sz w:val="24"/>
        </w:rPr>
        <w:t xml:space="preserve">  </w:t>
      </w:r>
      <w:r>
        <w:rPr>
          <w:sz w:val="24"/>
        </w:rPr>
        <w:t>проект</w:t>
      </w:r>
      <w:r>
        <w:rPr>
          <w:spacing w:val="40"/>
          <w:sz w:val="24"/>
        </w:rPr>
        <w:t xml:space="preserve">  </w:t>
      </w:r>
      <w:r>
        <w:rPr>
          <w:sz w:val="24"/>
        </w:rPr>
        <w:t>выполняется</w:t>
      </w:r>
      <w:r>
        <w:rPr>
          <w:spacing w:val="40"/>
          <w:sz w:val="24"/>
        </w:rPr>
        <w:t xml:space="preserve">  </w:t>
      </w:r>
      <w:r>
        <w:rPr>
          <w:sz w:val="24"/>
        </w:rPr>
        <w:t>обучающимся</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одного</w:t>
      </w:r>
      <w:r>
        <w:rPr>
          <w:spacing w:val="40"/>
          <w:sz w:val="24"/>
        </w:rPr>
        <w:t xml:space="preserve"> </w:t>
      </w:r>
      <w:r>
        <w:rPr>
          <w:sz w:val="24"/>
        </w:rPr>
        <w:t>или двух лет в рамках учебного времени, специально отведенного учебным планом, и должен</w:t>
      </w:r>
      <w:r>
        <w:rPr>
          <w:spacing w:val="80"/>
          <w:sz w:val="24"/>
        </w:rPr>
        <w:t xml:space="preserve"> </w:t>
      </w:r>
      <w:r>
        <w:rPr>
          <w:spacing w:val="-4"/>
          <w:sz w:val="24"/>
        </w:rPr>
        <w:t>быть</w:t>
      </w:r>
      <w:r>
        <w:rPr>
          <w:sz w:val="24"/>
        </w:rPr>
        <w:tab/>
      </w:r>
      <w:r>
        <w:rPr>
          <w:spacing w:val="-2"/>
          <w:sz w:val="24"/>
        </w:rPr>
        <w:t>представлен</w:t>
      </w:r>
      <w:r>
        <w:rPr>
          <w:sz w:val="24"/>
        </w:rPr>
        <w:tab/>
      </w:r>
      <w:r>
        <w:rPr>
          <w:spacing w:val="-10"/>
          <w:sz w:val="24"/>
        </w:rPr>
        <w:t>в</w:t>
      </w:r>
      <w:r>
        <w:rPr>
          <w:sz w:val="24"/>
        </w:rPr>
        <w:tab/>
      </w:r>
      <w:r>
        <w:rPr>
          <w:spacing w:val="-4"/>
          <w:sz w:val="24"/>
        </w:rPr>
        <w:t>виде</w:t>
      </w:r>
      <w:r>
        <w:rPr>
          <w:sz w:val="24"/>
        </w:rPr>
        <w:tab/>
      </w:r>
      <w:r>
        <w:rPr>
          <w:spacing w:val="-2"/>
          <w:sz w:val="24"/>
        </w:rPr>
        <w:t>завершенного</w:t>
      </w:r>
      <w:r>
        <w:rPr>
          <w:sz w:val="24"/>
        </w:rPr>
        <w:tab/>
      </w:r>
      <w:r>
        <w:rPr>
          <w:spacing w:val="-2"/>
          <w:sz w:val="24"/>
        </w:rPr>
        <w:t>учебного</w:t>
      </w:r>
      <w:r>
        <w:rPr>
          <w:sz w:val="24"/>
        </w:rPr>
        <w:tab/>
      </w:r>
      <w:r>
        <w:rPr>
          <w:spacing w:val="-2"/>
          <w:sz w:val="24"/>
        </w:rPr>
        <w:t xml:space="preserve">исследования </w:t>
      </w:r>
      <w:r>
        <w:rPr>
          <w:sz w:val="24"/>
        </w:rPr>
        <w:t>или разработанного проекта: информационного, творческого, социального, прикладного, инновационного, конструкторского, инженерного.</w:t>
      </w:r>
    </w:p>
    <w:p w:rsidR="00E90468" w:rsidRDefault="00804528" w:rsidP="00713082">
      <w:pPr>
        <w:pStyle w:val="a5"/>
        <w:numPr>
          <w:ilvl w:val="3"/>
          <w:numId w:val="4"/>
        </w:numPr>
        <w:tabs>
          <w:tab w:val="left" w:pos="1867"/>
        </w:tabs>
        <w:spacing w:before="1" w:line="276" w:lineRule="auto"/>
        <w:ind w:left="140" w:right="142" w:firstLine="708"/>
        <w:rPr>
          <w:sz w:val="24"/>
        </w:rPr>
      </w:pPr>
      <w:r>
        <w:rPr>
          <w:sz w:val="24"/>
        </w:rPr>
        <w:t>Включение обучающихся в учебно-исследовательскую и проектную</w:t>
      </w:r>
      <w:r>
        <w:rPr>
          <w:spacing w:val="40"/>
          <w:sz w:val="24"/>
        </w:rPr>
        <w:t xml:space="preserve"> </w:t>
      </w:r>
      <w:r>
        <w:rPr>
          <w:sz w:val="24"/>
        </w:rPr>
        <w:t>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E90468" w:rsidRDefault="00804528" w:rsidP="00713082">
      <w:pPr>
        <w:pStyle w:val="a5"/>
        <w:numPr>
          <w:ilvl w:val="3"/>
          <w:numId w:val="4"/>
        </w:numPr>
        <w:tabs>
          <w:tab w:val="left" w:pos="1867"/>
          <w:tab w:val="left" w:pos="1976"/>
          <w:tab w:val="left" w:pos="4146"/>
          <w:tab w:val="left" w:pos="6032"/>
          <w:tab w:val="left" w:pos="7733"/>
          <w:tab w:val="left" w:pos="9698"/>
        </w:tabs>
        <w:spacing w:line="276" w:lineRule="auto"/>
        <w:ind w:left="140" w:right="140" w:firstLine="708"/>
        <w:rPr>
          <w:sz w:val="24"/>
        </w:rPr>
      </w:pPr>
      <w:r>
        <w:rPr>
          <w:sz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w:t>
      </w:r>
      <w:r>
        <w:rPr>
          <w:spacing w:val="-2"/>
          <w:sz w:val="24"/>
        </w:rPr>
        <w:t>характера,</w:t>
      </w:r>
      <w:r>
        <w:rPr>
          <w:sz w:val="24"/>
        </w:rPr>
        <w:tab/>
      </w:r>
      <w:r>
        <w:rPr>
          <w:sz w:val="24"/>
        </w:rPr>
        <w:tab/>
      </w:r>
      <w:r>
        <w:rPr>
          <w:spacing w:val="-2"/>
          <w:sz w:val="24"/>
        </w:rPr>
        <w:t>необходимых</w:t>
      </w:r>
      <w:r>
        <w:rPr>
          <w:sz w:val="24"/>
        </w:rPr>
        <w:tab/>
      </w:r>
      <w:r>
        <w:rPr>
          <w:spacing w:val="-4"/>
          <w:sz w:val="24"/>
        </w:rPr>
        <w:t>для</w:t>
      </w:r>
      <w:r>
        <w:rPr>
          <w:sz w:val="24"/>
        </w:rPr>
        <w:tab/>
      </w:r>
      <w:r>
        <w:rPr>
          <w:spacing w:val="-2"/>
          <w:sz w:val="24"/>
        </w:rPr>
        <w:t>освоения</w:t>
      </w:r>
      <w:r>
        <w:rPr>
          <w:sz w:val="24"/>
        </w:rPr>
        <w:tab/>
      </w:r>
      <w:r>
        <w:rPr>
          <w:spacing w:val="-2"/>
          <w:sz w:val="24"/>
        </w:rPr>
        <w:t>социальной</w:t>
      </w:r>
      <w:r>
        <w:rPr>
          <w:sz w:val="24"/>
        </w:rPr>
        <w:tab/>
      </w:r>
      <w:r>
        <w:rPr>
          <w:spacing w:val="-2"/>
          <w:sz w:val="24"/>
        </w:rPr>
        <w:t xml:space="preserve">жизни </w:t>
      </w:r>
      <w:r>
        <w:rPr>
          <w:sz w:val="24"/>
        </w:rP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E90468" w:rsidRDefault="00804528" w:rsidP="00713082">
      <w:pPr>
        <w:pStyle w:val="a5"/>
        <w:numPr>
          <w:ilvl w:val="3"/>
          <w:numId w:val="4"/>
        </w:numPr>
        <w:tabs>
          <w:tab w:val="left" w:pos="1867"/>
          <w:tab w:val="left" w:pos="3222"/>
          <w:tab w:val="left" w:pos="5156"/>
          <w:tab w:val="left" w:pos="6918"/>
          <w:tab w:val="left" w:pos="9588"/>
        </w:tabs>
        <w:spacing w:before="2" w:line="276" w:lineRule="auto"/>
        <w:ind w:left="140" w:right="141" w:firstLine="708"/>
        <w:rPr>
          <w:sz w:val="24"/>
        </w:rPr>
      </w:pPr>
      <w:r>
        <w:rPr>
          <w:sz w:val="24"/>
        </w:rPr>
        <w:t>На уровне среднего общего образования</w:t>
      </w:r>
      <w:r>
        <w:rPr>
          <w:spacing w:val="40"/>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40"/>
          <w:sz w:val="24"/>
        </w:rPr>
        <w:t xml:space="preserve"> </w:t>
      </w:r>
      <w:r>
        <w:rPr>
          <w:sz w:val="24"/>
        </w:rPr>
        <w:t xml:space="preserve">не в школе, а в том социальном и культурном пространстве, где проект </w:t>
      </w:r>
      <w:r>
        <w:rPr>
          <w:spacing w:val="-2"/>
          <w:sz w:val="24"/>
        </w:rPr>
        <w:t>разворачивался.</w:t>
      </w:r>
      <w:r>
        <w:rPr>
          <w:sz w:val="24"/>
        </w:rPr>
        <w:tab/>
      </w:r>
      <w:r>
        <w:rPr>
          <w:sz w:val="24"/>
        </w:rPr>
        <w:tab/>
      </w:r>
      <w:r>
        <w:rPr>
          <w:spacing w:val="-4"/>
          <w:sz w:val="24"/>
        </w:rPr>
        <w:t>Если</w:t>
      </w:r>
      <w:r>
        <w:rPr>
          <w:sz w:val="24"/>
        </w:rPr>
        <w:tab/>
      </w:r>
      <w:r>
        <w:rPr>
          <w:spacing w:val="-4"/>
          <w:sz w:val="24"/>
        </w:rPr>
        <w:t>это</w:t>
      </w:r>
      <w:r>
        <w:rPr>
          <w:sz w:val="24"/>
        </w:rPr>
        <w:tab/>
      </w:r>
      <w:r>
        <w:rPr>
          <w:spacing w:val="-2"/>
          <w:sz w:val="24"/>
        </w:rPr>
        <w:t>социальный</w:t>
      </w:r>
      <w:r>
        <w:rPr>
          <w:sz w:val="24"/>
        </w:rPr>
        <w:tab/>
      </w:r>
      <w:r>
        <w:rPr>
          <w:spacing w:val="-2"/>
          <w:sz w:val="24"/>
        </w:rPr>
        <w:t xml:space="preserve">проект, </w:t>
      </w:r>
      <w:r>
        <w:rPr>
          <w:sz w:val="24"/>
        </w:rPr>
        <w:t>то</w:t>
      </w:r>
      <w:r>
        <w:rPr>
          <w:spacing w:val="79"/>
          <w:w w:val="150"/>
          <w:sz w:val="24"/>
        </w:rPr>
        <w:t xml:space="preserve">   </w:t>
      </w:r>
      <w:r>
        <w:rPr>
          <w:sz w:val="24"/>
        </w:rPr>
        <w:t>его</w:t>
      </w:r>
      <w:r>
        <w:rPr>
          <w:spacing w:val="79"/>
          <w:w w:val="150"/>
          <w:sz w:val="24"/>
        </w:rPr>
        <w:t xml:space="preserve">   </w:t>
      </w:r>
      <w:r>
        <w:rPr>
          <w:sz w:val="24"/>
        </w:rPr>
        <w:t>результаты</w:t>
      </w:r>
      <w:r>
        <w:rPr>
          <w:spacing w:val="79"/>
          <w:w w:val="150"/>
          <w:sz w:val="24"/>
        </w:rPr>
        <w:t xml:space="preserve">   </w:t>
      </w:r>
      <w:r>
        <w:rPr>
          <w:sz w:val="24"/>
        </w:rPr>
        <w:t>должны</w:t>
      </w:r>
      <w:r>
        <w:rPr>
          <w:spacing w:val="79"/>
          <w:w w:val="150"/>
          <w:sz w:val="24"/>
        </w:rPr>
        <w:t xml:space="preserve">   </w:t>
      </w:r>
      <w:r>
        <w:rPr>
          <w:sz w:val="24"/>
        </w:rPr>
        <w:t>быть</w:t>
      </w:r>
      <w:r>
        <w:rPr>
          <w:spacing w:val="67"/>
          <w:sz w:val="24"/>
        </w:rPr>
        <w:t xml:space="preserve">    </w:t>
      </w:r>
      <w:r>
        <w:rPr>
          <w:sz w:val="24"/>
        </w:rPr>
        <w:t>представлены</w:t>
      </w:r>
      <w:r>
        <w:rPr>
          <w:spacing w:val="79"/>
          <w:w w:val="150"/>
          <w:sz w:val="24"/>
        </w:rPr>
        <w:t xml:space="preserve">   </w:t>
      </w:r>
      <w:r>
        <w:rPr>
          <w:sz w:val="24"/>
        </w:rPr>
        <w:t>местному</w:t>
      </w:r>
      <w:r>
        <w:rPr>
          <w:spacing w:val="78"/>
          <w:w w:val="150"/>
          <w:sz w:val="24"/>
        </w:rPr>
        <w:t xml:space="preserve">   </w:t>
      </w:r>
      <w:r>
        <w:rPr>
          <w:spacing w:val="-2"/>
          <w:sz w:val="24"/>
        </w:rPr>
        <w:t>сообществу</w:t>
      </w:r>
    </w:p>
    <w:p w:rsidR="00E90468" w:rsidRDefault="00804528" w:rsidP="00713082">
      <w:pPr>
        <w:pStyle w:val="a3"/>
        <w:spacing w:before="12" w:line="276" w:lineRule="auto"/>
        <w:ind w:right="141" w:firstLine="0"/>
      </w:pPr>
      <w:r>
        <w:t>или сообществу волонтерских организаций. Если бизнес-проект — сообществу бизнесменов, деловых людей.</w:t>
      </w:r>
    </w:p>
    <w:p w:rsidR="00E90468" w:rsidRDefault="00804528" w:rsidP="00713082">
      <w:pPr>
        <w:pStyle w:val="a5"/>
        <w:numPr>
          <w:ilvl w:val="3"/>
          <w:numId w:val="4"/>
        </w:numPr>
        <w:tabs>
          <w:tab w:val="left" w:pos="1867"/>
        </w:tabs>
        <w:spacing w:line="276" w:lineRule="auto"/>
        <w:ind w:left="140" w:right="136" w:firstLine="708"/>
        <w:rPr>
          <w:sz w:val="24"/>
        </w:rPr>
      </w:pPr>
      <w:r>
        <w:rPr>
          <w:sz w:val="24"/>
        </w:rPr>
        <w:t>На уровне среднего общего образования приоритетными направлениями проектной и исследовательской деятельности</w:t>
      </w:r>
      <w:r>
        <w:rPr>
          <w:spacing w:val="40"/>
          <w:sz w:val="24"/>
        </w:rPr>
        <w:t xml:space="preserve"> </w:t>
      </w:r>
      <w:r>
        <w:rPr>
          <w:sz w:val="24"/>
        </w:rPr>
        <w:t>являются: социальное; бизнес-проектирование; исследовательское; инженерное; информационное.</w:t>
      </w:r>
    </w:p>
    <w:p w:rsidR="00E90468" w:rsidRDefault="00804528" w:rsidP="00713082">
      <w:pPr>
        <w:pStyle w:val="a5"/>
        <w:numPr>
          <w:ilvl w:val="3"/>
          <w:numId w:val="4"/>
        </w:numPr>
        <w:tabs>
          <w:tab w:val="left" w:pos="1867"/>
        </w:tabs>
        <w:spacing w:line="276" w:lineRule="auto"/>
        <w:ind w:left="140" w:right="145" w:firstLine="708"/>
        <w:rPr>
          <w:sz w:val="24"/>
        </w:rPr>
      </w:pPr>
      <w:r>
        <w:rPr>
          <w:sz w:val="24"/>
        </w:rPr>
        <w:t>Результатами учебного исследованиями могут быть научный доклад, реферат, макет,</w:t>
      </w:r>
      <w:r>
        <w:rPr>
          <w:spacing w:val="-4"/>
          <w:sz w:val="24"/>
        </w:rPr>
        <w:t xml:space="preserve"> </w:t>
      </w:r>
      <w:r>
        <w:rPr>
          <w:sz w:val="24"/>
        </w:rPr>
        <w:t>опытный</w:t>
      </w:r>
      <w:r>
        <w:rPr>
          <w:spacing w:val="-4"/>
          <w:sz w:val="24"/>
        </w:rPr>
        <w:t xml:space="preserve"> </w:t>
      </w:r>
      <w:r>
        <w:rPr>
          <w:sz w:val="24"/>
        </w:rPr>
        <w:t>образец,</w:t>
      </w:r>
      <w:r>
        <w:rPr>
          <w:spacing w:val="-4"/>
          <w:sz w:val="24"/>
        </w:rPr>
        <w:t xml:space="preserve"> </w:t>
      </w:r>
      <w:r>
        <w:rPr>
          <w:sz w:val="24"/>
        </w:rPr>
        <w:t>разработка,</w:t>
      </w:r>
      <w:r>
        <w:rPr>
          <w:spacing w:val="-4"/>
          <w:sz w:val="24"/>
        </w:rPr>
        <w:t xml:space="preserve"> </w:t>
      </w:r>
      <w:r>
        <w:rPr>
          <w:sz w:val="24"/>
        </w:rPr>
        <w:t>информационный</w:t>
      </w:r>
      <w:r>
        <w:rPr>
          <w:spacing w:val="-4"/>
          <w:sz w:val="24"/>
        </w:rPr>
        <w:t xml:space="preserve"> </w:t>
      </w:r>
      <w:r>
        <w:rPr>
          <w:sz w:val="24"/>
        </w:rPr>
        <w:t>продукт,</w:t>
      </w:r>
      <w:r>
        <w:rPr>
          <w:spacing w:val="-4"/>
          <w:sz w:val="24"/>
        </w:rPr>
        <w:t xml:space="preserve"> </w:t>
      </w:r>
      <w:r>
        <w:rPr>
          <w:sz w:val="24"/>
        </w:rPr>
        <w:t>а</w:t>
      </w:r>
      <w:r>
        <w:rPr>
          <w:spacing w:val="-4"/>
          <w:sz w:val="24"/>
        </w:rPr>
        <w:t xml:space="preserve"> </w:t>
      </w:r>
      <w:r>
        <w:rPr>
          <w:sz w:val="24"/>
        </w:rPr>
        <w:t>также</w:t>
      </w:r>
      <w:r>
        <w:rPr>
          <w:spacing w:val="-6"/>
          <w:sz w:val="24"/>
        </w:rPr>
        <w:t xml:space="preserve"> </w:t>
      </w:r>
      <w:r>
        <w:rPr>
          <w:sz w:val="24"/>
        </w:rPr>
        <w:t>образовательное</w:t>
      </w:r>
      <w:r>
        <w:rPr>
          <w:spacing w:val="-3"/>
          <w:sz w:val="24"/>
        </w:rPr>
        <w:t xml:space="preserve"> </w:t>
      </w:r>
      <w:r>
        <w:rPr>
          <w:sz w:val="24"/>
        </w:rPr>
        <w:t>событие, социальное мероприятие (акция).</w:t>
      </w:r>
    </w:p>
    <w:p w:rsidR="00E90468" w:rsidRDefault="00804528" w:rsidP="00713082">
      <w:pPr>
        <w:pStyle w:val="a5"/>
        <w:numPr>
          <w:ilvl w:val="3"/>
          <w:numId w:val="4"/>
        </w:numPr>
        <w:tabs>
          <w:tab w:val="left" w:pos="1867"/>
        </w:tabs>
        <w:spacing w:line="276" w:lineRule="auto"/>
        <w:ind w:left="140" w:right="143" w:firstLine="708"/>
        <w:rPr>
          <w:sz w:val="24"/>
        </w:rPr>
      </w:pPr>
      <w:r>
        <w:rPr>
          <w:sz w:val="24"/>
        </w:rPr>
        <w:t>Результаты</w:t>
      </w:r>
      <w:r>
        <w:rPr>
          <w:spacing w:val="80"/>
          <w:sz w:val="24"/>
        </w:rPr>
        <w:t xml:space="preserve">   </w:t>
      </w:r>
      <w:r>
        <w:rPr>
          <w:sz w:val="24"/>
        </w:rPr>
        <w:t>работы</w:t>
      </w:r>
      <w:r>
        <w:rPr>
          <w:spacing w:val="80"/>
          <w:sz w:val="24"/>
        </w:rPr>
        <w:t xml:space="preserve">   </w:t>
      </w:r>
      <w:r>
        <w:rPr>
          <w:sz w:val="24"/>
        </w:rPr>
        <w:t>оцениваются</w:t>
      </w:r>
      <w:r>
        <w:rPr>
          <w:spacing w:val="80"/>
          <w:sz w:val="24"/>
        </w:rPr>
        <w:t xml:space="preserve">   </w:t>
      </w:r>
      <w:r>
        <w:rPr>
          <w:sz w:val="24"/>
        </w:rPr>
        <w:t>по</w:t>
      </w:r>
      <w:r>
        <w:rPr>
          <w:spacing w:val="80"/>
          <w:sz w:val="24"/>
        </w:rPr>
        <w:t xml:space="preserve">   </w:t>
      </w:r>
      <w:r>
        <w:rPr>
          <w:sz w:val="24"/>
        </w:rPr>
        <w:t>определенным</w:t>
      </w:r>
      <w:r>
        <w:rPr>
          <w:spacing w:val="80"/>
          <w:sz w:val="24"/>
        </w:rPr>
        <w:t xml:space="preserve">   </w:t>
      </w:r>
      <w:r>
        <w:rPr>
          <w:sz w:val="24"/>
        </w:rPr>
        <w:t>критериям. Для учебного исследования главное заключается в</w:t>
      </w:r>
      <w:r>
        <w:rPr>
          <w:spacing w:val="40"/>
          <w:sz w:val="24"/>
        </w:rPr>
        <w:t xml:space="preserve"> </w:t>
      </w:r>
      <w:r>
        <w:rPr>
          <w:sz w:val="24"/>
        </w:rPr>
        <w:t>актуальности избранной проблемы, полноте, последовательности, обоснованности решения поставленных задач. Для учебного проекта важно,</w:t>
      </w:r>
      <w:r>
        <w:rPr>
          <w:spacing w:val="80"/>
          <w:sz w:val="24"/>
        </w:rPr>
        <w:t xml:space="preserve"> </w:t>
      </w:r>
      <w:r>
        <w:rPr>
          <w:sz w:val="24"/>
        </w:rPr>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90468" w:rsidRDefault="00804528" w:rsidP="00713082">
      <w:pPr>
        <w:pStyle w:val="a5"/>
        <w:numPr>
          <w:ilvl w:val="3"/>
          <w:numId w:val="4"/>
        </w:numPr>
        <w:tabs>
          <w:tab w:val="left" w:pos="1987"/>
        </w:tabs>
        <w:spacing w:line="276" w:lineRule="auto"/>
        <w:ind w:left="140" w:right="143" w:firstLine="708"/>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sz w:val="24"/>
        </w:rPr>
        <w:t xml:space="preserve"> </w:t>
      </w:r>
      <w:r>
        <w:rPr>
          <w:sz w:val="24"/>
        </w:rPr>
        <w:t>образовательных интересов обучающихся. При этом целесообразно соблюдать некий общий алгоритм</w:t>
      </w:r>
      <w:r>
        <w:rPr>
          <w:spacing w:val="40"/>
          <w:sz w:val="24"/>
        </w:rPr>
        <w:t xml:space="preserve"> </w:t>
      </w:r>
      <w:r>
        <w:rPr>
          <w:sz w:val="24"/>
        </w:rPr>
        <w:t>педагогического сопровождения индивидуального проекта, включающий вычленение</w:t>
      </w:r>
      <w:r>
        <w:rPr>
          <w:spacing w:val="-2"/>
          <w:sz w:val="24"/>
        </w:rPr>
        <w:t xml:space="preserve"> </w:t>
      </w:r>
      <w:r>
        <w:rPr>
          <w:sz w:val="24"/>
        </w:rPr>
        <w:t xml:space="preserve">проблемы и формулирование темы проекта, постановку целей и задач, сбор информации/исследование/разработка образца, </w:t>
      </w:r>
      <w:r>
        <w:rPr>
          <w:spacing w:val="-2"/>
          <w:sz w:val="24"/>
        </w:rPr>
        <w:t>подготовку</w:t>
      </w:r>
    </w:p>
    <w:p w:rsidR="00E90468" w:rsidRDefault="00804528" w:rsidP="00713082">
      <w:pPr>
        <w:pStyle w:val="a3"/>
        <w:spacing w:before="1" w:line="276" w:lineRule="auto"/>
        <w:ind w:firstLine="0"/>
      </w:pPr>
      <w:r>
        <w:t>и</w:t>
      </w:r>
      <w:r>
        <w:rPr>
          <w:spacing w:val="-5"/>
        </w:rPr>
        <w:t xml:space="preserve"> </w:t>
      </w:r>
      <w:r>
        <w:t>защиту</w:t>
      </w:r>
      <w:r>
        <w:rPr>
          <w:spacing w:val="-10"/>
        </w:rPr>
        <w:t xml:space="preserve"> </w:t>
      </w:r>
      <w:r>
        <w:t>проекта,</w:t>
      </w:r>
      <w:r>
        <w:rPr>
          <w:spacing w:val="-2"/>
        </w:rPr>
        <w:t xml:space="preserve"> </w:t>
      </w:r>
      <w:r>
        <w:t>анализ</w:t>
      </w:r>
      <w:r>
        <w:rPr>
          <w:spacing w:val="-3"/>
        </w:rPr>
        <w:t xml:space="preserve"> </w:t>
      </w:r>
      <w:r>
        <w:t>результатов</w:t>
      </w:r>
      <w:r>
        <w:rPr>
          <w:spacing w:val="-3"/>
        </w:rPr>
        <w:t xml:space="preserve"> </w:t>
      </w:r>
      <w:r>
        <w:t>выполнения</w:t>
      </w:r>
      <w:r>
        <w:rPr>
          <w:spacing w:val="-3"/>
        </w:rPr>
        <w:t xml:space="preserve"> </w:t>
      </w:r>
      <w:r>
        <w:t>проекта,</w:t>
      </w:r>
      <w:r>
        <w:rPr>
          <w:spacing w:val="-2"/>
        </w:rPr>
        <w:t xml:space="preserve"> </w:t>
      </w:r>
      <w:r>
        <w:t>оценку</w:t>
      </w:r>
      <w:r>
        <w:rPr>
          <w:spacing w:val="-10"/>
        </w:rPr>
        <w:t xml:space="preserve"> </w:t>
      </w:r>
      <w:r>
        <w:t>качества</w:t>
      </w:r>
      <w:r>
        <w:rPr>
          <w:spacing w:val="-1"/>
        </w:rPr>
        <w:t xml:space="preserve"> </w:t>
      </w:r>
      <w:r>
        <w:rPr>
          <w:spacing w:val="-2"/>
        </w:rPr>
        <w:t>выполнения.</w:t>
      </w:r>
    </w:p>
    <w:p w:rsidR="00E90468" w:rsidRDefault="00804528" w:rsidP="00713082">
      <w:pPr>
        <w:pStyle w:val="a5"/>
        <w:numPr>
          <w:ilvl w:val="3"/>
          <w:numId w:val="4"/>
        </w:numPr>
        <w:tabs>
          <w:tab w:val="left" w:pos="1987"/>
        </w:tabs>
        <w:spacing w:before="136" w:line="276" w:lineRule="auto"/>
        <w:ind w:left="140" w:right="144" w:firstLine="708"/>
        <w:rPr>
          <w:sz w:val="24"/>
        </w:rPr>
      </w:pPr>
      <w:r>
        <w:rPr>
          <w:sz w:val="24"/>
        </w:rPr>
        <w:lastRenderedPageBreak/>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E90468" w:rsidRDefault="00804528" w:rsidP="00713082">
      <w:pPr>
        <w:pStyle w:val="a3"/>
        <w:spacing w:before="1" w:line="276" w:lineRule="auto"/>
        <w:ind w:right="145"/>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90468" w:rsidRDefault="00804528" w:rsidP="00713082">
      <w:pPr>
        <w:pStyle w:val="a3"/>
        <w:spacing w:line="276" w:lineRule="auto"/>
        <w:ind w:right="148"/>
      </w:pPr>
      <w:r>
        <w:t>публично обсудить результаты деятельности со школьниками, педагогами, родителями, специалистами-экспертами, организациями-партнерами;</w:t>
      </w:r>
    </w:p>
    <w:p w:rsidR="00E90468" w:rsidRDefault="00804528" w:rsidP="00713082">
      <w:pPr>
        <w:pStyle w:val="a3"/>
        <w:spacing w:line="276" w:lineRule="auto"/>
        <w:ind w:right="144"/>
      </w:pPr>
      <w:r>
        <w:t>получить</w:t>
      </w:r>
      <w:r>
        <w:rPr>
          <w:spacing w:val="76"/>
          <w:w w:val="150"/>
        </w:rPr>
        <w:t xml:space="preserve">   </w:t>
      </w:r>
      <w:r>
        <w:t>квалифицированную</w:t>
      </w:r>
      <w:r>
        <w:rPr>
          <w:spacing w:val="75"/>
          <w:w w:val="150"/>
        </w:rPr>
        <w:t xml:space="preserve">   </w:t>
      </w:r>
      <w:r>
        <w:t>оценку</w:t>
      </w:r>
      <w:r>
        <w:rPr>
          <w:spacing w:val="74"/>
          <w:w w:val="150"/>
        </w:rPr>
        <w:t xml:space="preserve">   </w:t>
      </w:r>
      <w:r>
        <w:t>результатов</w:t>
      </w:r>
      <w:r>
        <w:rPr>
          <w:spacing w:val="75"/>
          <w:w w:val="150"/>
        </w:rPr>
        <w:t xml:space="preserve">   </w:t>
      </w:r>
      <w:r>
        <w:t>своей</w:t>
      </w:r>
      <w:r>
        <w:rPr>
          <w:spacing w:val="75"/>
          <w:w w:val="15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E90468" w:rsidRDefault="00804528" w:rsidP="00713082">
      <w:pPr>
        <w:pStyle w:val="a3"/>
        <w:tabs>
          <w:tab w:val="left" w:pos="2369"/>
          <w:tab w:val="left" w:pos="4043"/>
          <w:tab w:val="left" w:pos="5399"/>
          <w:tab w:val="left" w:pos="7203"/>
          <w:tab w:val="left" w:pos="9513"/>
        </w:tabs>
        <w:spacing w:before="2" w:line="276" w:lineRule="auto"/>
        <w:ind w:right="143"/>
      </w:pPr>
      <w:r>
        <w:t xml:space="preserve">Регламент проведения защиты проекта, параметры и критерии оценки проектной </w:t>
      </w:r>
      <w:r>
        <w:rPr>
          <w:spacing w:val="-2"/>
        </w:rPr>
        <w:t>деятельности</w:t>
      </w:r>
      <w:r>
        <w:tab/>
      </w:r>
      <w:r>
        <w:rPr>
          <w:spacing w:val="-2"/>
        </w:rPr>
        <w:t>должны</w:t>
      </w:r>
      <w:r>
        <w:tab/>
      </w:r>
      <w:r>
        <w:rPr>
          <w:spacing w:val="-4"/>
        </w:rPr>
        <w:t>быть</w:t>
      </w:r>
      <w:r>
        <w:tab/>
      </w:r>
      <w:r>
        <w:rPr>
          <w:spacing w:val="-2"/>
        </w:rPr>
        <w:t>известны</w:t>
      </w:r>
      <w:r>
        <w:tab/>
      </w:r>
      <w:r>
        <w:rPr>
          <w:spacing w:val="-2"/>
        </w:rPr>
        <w:t>обучающимся</w:t>
      </w:r>
      <w:r>
        <w:tab/>
      </w:r>
      <w:r>
        <w:rPr>
          <w:spacing w:val="-2"/>
        </w:rPr>
        <w:t xml:space="preserve">заранее. </w:t>
      </w:r>
      <w:r>
        <w:t>По возможности, параметры и критерии оценки проектной деятельности должны разрабатываться</w:t>
      </w:r>
    </w:p>
    <w:p w:rsidR="00E90468" w:rsidRDefault="00804528" w:rsidP="00713082">
      <w:pPr>
        <w:pStyle w:val="a3"/>
        <w:tabs>
          <w:tab w:val="left" w:pos="965"/>
          <w:tab w:val="left" w:pos="2816"/>
          <w:tab w:val="left" w:pos="2952"/>
          <w:tab w:val="left" w:pos="3753"/>
          <w:tab w:val="left" w:pos="4575"/>
          <w:tab w:val="left" w:pos="6087"/>
          <w:tab w:val="left" w:pos="7102"/>
          <w:tab w:val="left" w:pos="7540"/>
          <w:tab w:val="left" w:pos="8997"/>
          <w:tab w:val="left" w:pos="9440"/>
        </w:tabs>
        <w:spacing w:before="12" w:line="276" w:lineRule="auto"/>
        <w:ind w:right="139" w:firstLine="0"/>
      </w:pPr>
      <w:r>
        <w:rPr>
          <w:spacing w:val="-10"/>
        </w:rPr>
        <w:t>и</w:t>
      </w:r>
      <w:r>
        <w:tab/>
      </w:r>
      <w:r>
        <w:rPr>
          <w:spacing w:val="-2"/>
        </w:rPr>
        <w:t>обсуждаться</w:t>
      </w:r>
      <w:r>
        <w:tab/>
      </w:r>
      <w:r>
        <w:tab/>
      </w:r>
      <w:r>
        <w:rPr>
          <w:spacing w:val="-10"/>
        </w:rPr>
        <w:t>с</w:t>
      </w:r>
      <w:r>
        <w:tab/>
      </w:r>
      <w:r>
        <w:rPr>
          <w:spacing w:val="-2"/>
        </w:rPr>
        <w:t>обучающимися.</w:t>
      </w:r>
      <w:r>
        <w:tab/>
      </w:r>
      <w:r>
        <w:rPr>
          <w:spacing w:val="-2"/>
        </w:rPr>
        <w:t>Оценке</w:t>
      </w:r>
      <w:r>
        <w:tab/>
      </w:r>
      <w:r>
        <w:tab/>
      </w:r>
      <w:r>
        <w:rPr>
          <w:spacing w:val="-2"/>
        </w:rPr>
        <w:t>должна</w:t>
      </w:r>
      <w:r>
        <w:tab/>
      </w:r>
      <w:r>
        <w:rPr>
          <w:spacing w:val="-2"/>
        </w:rPr>
        <w:t xml:space="preserve">подвергаться </w:t>
      </w:r>
      <w:r>
        <w:t>не</w:t>
      </w:r>
      <w:r>
        <w:rPr>
          <w:spacing w:val="74"/>
        </w:rPr>
        <w:t xml:space="preserve">  </w:t>
      </w:r>
      <w:r>
        <w:t>только</w:t>
      </w:r>
      <w:r>
        <w:rPr>
          <w:spacing w:val="73"/>
        </w:rPr>
        <w:t xml:space="preserve">  </w:t>
      </w:r>
      <w:r>
        <w:t>защита</w:t>
      </w:r>
      <w:r>
        <w:rPr>
          <w:spacing w:val="73"/>
        </w:rPr>
        <w:t xml:space="preserve">  </w:t>
      </w:r>
      <w:r>
        <w:t>реализованного</w:t>
      </w:r>
      <w:r>
        <w:rPr>
          <w:spacing w:val="73"/>
        </w:rPr>
        <w:t xml:space="preserve">  </w:t>
      </w:r>
      <w:r>
        <w:t>проекта,</w:t>
      </w:r>
      <w:r>
        <w:rPr>
          <w:spacing w:val="75"/>
        </w:rPr>
        <w:t xml:space="preserve">  </w:t>
      </w:r>
      <w:r>
        <w:t>но</w:t>
      </w:r>
      <w:r>
        <w:rPr>
          <w:spacing w:val="73"/>
        </w:rPr>
        <w:t xml:space="preserve">  </w:t>
      </w:r>
      <w:r>
        <w:t>и</w:t>
      </w:r>
      <w:r>
        <w:rPr>
          <w:spacing w:val="75"/>
        </w:rPr>
        <w:t xml:space="preserve">  </w:t>
      </w:r>
      <w:r>
        <w:t>динамика</w:t>
      </w:r>
      <w:r>
        <w:rPr>
          <w:spacing w:val="74"/>
        </w:rPr>
        <w:t xml:space="preserve">  </w:t>
      </w:r>
      <w:r>
        <w:t>изменений,</w:t>
      </w:r>
      <w:r>
        <w:rPr>
          <w:spacing w:val="75"/>
        </w:rPr>
        <w:t xml:space="preserve">  </w:t>
      </w:r>
      <w:r>
        <w:t xml:space="preserve">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w:t>
      </w:r>
      <w:r>
        <w:rPr>
          <w:spacing w:val="-2"/>
        </w:rPr>
        <w:t>комиссия,</w:t>
      </w:r>
      <w:r>
        <w:tab/>
      </w:r>
      <w:r>
        <w:rPr>
          <w:spacing w:val="-10"/>
        </w:rPr>
        <w:t>в</w:t>
      </w:r>
      <w:r>
        <w:tab/>
      </w:r>
      <w:r>
        <w:tab/>
      </w:r>
      <w:r>
        <w:tab/>
      </w:r>
      <w:r>
        <w:rPr>
          <w:spacing w:val="-2"/>
        </w:rPr>
        <w:t>которую</w:t>
      </w:r>
      <w:r>
        <w:tab/>
      </w:r>
      <w:r>
        <w:tab/>
      </w:r>
      <w:r>
        <w:rPr>
          <w:spacing w:val="-2"/>
        </w:rPr>
        <w:t>входят</w:t>
      </w:r>
      <w:r>
        <w:tab/>
      </w:r>
      <w:r>
        <w:tab/>
      </w:r>
      <w:r>
        <w:rPr>
          <w:spacing w:val="-2"/>
        </w:rPr>
        <w:t xml:space="preserve">педагоги </w:t>
      </w:r>
      <w:r>
        <w:t>и представители администрации образовательных организаций, где учатся дети, представители местного</w:t>
      </w:r>
      <w:r>
        <w:rPr>
          <w:spacing w:val="1"/>
        </w:rPr>
        <w:t xml:space="preserve"> </w:t>
      </w:r>
      <w:r>
        <w:t>сообщества</w:t>
      </w:r>
      <w:r>
        <w:rPr>
          <w:spacing w:val="3"/>
        </w:rPr>
        <w:t xml:space="preserve"> </w:t>
      </w:r>
      <w:r>
        <w:t>и</w:t>
      </w:r>
      <w:r>
        <w:rPr>
          <w:spacing w:val="4"/>
        </w:rPr>
        <w:t xml:space="preserve"> </w:t>
      </w:r>
      <w:r>
        <w:t>тех</w:t>
      </w:r>
      <w:r>
        <w:rPr>
          <w:spacing w:val="6"/>
        </w:rPr>
        <w:t xml:space="preserve"> </w:t>
      </w:r>
      <w:r>
        <w:t>сфер</w:t>
      </w:r>
      <w:r>
        <w:rPr>
          <w:spacing w:val="3"/>
        </w:rPr>
        <w:t xml:space="preserve"> </w:t>
      </w:r>
      <w:r>
        <w:t>деятельности,</w:t>
      </w:r>
      <w:r>
        <w:rPr>
          <w:spacing w:val="2"/>
        </w:rPr>
        <w:t xml:space="preserve"> </w:t>
      </w:r>
      <w:r>
        <w:t>в</w:t>
      </w:r>
      <w:r>
        <w:rPr>
          <w:spacing w:val="3"/>
        </w:rPr>
        <w:t xml:space="preserve"> </w:t>
      </w:r>
      <w:r>
        <w:t>рамках</w:t>
      </w:r>
      <w:r>
        <w:rPr>
          <w:spacing w:val="7"/>
        </w:rPr>
        <w:t xml:space="preserve"> </w:t>
      </w:r>
      <w:r>
        <w:t>которых</w:t>
      </w:r>
      <w:r>
        <w:rPr>
          <w:spacing w:val="6"/>
        </w:rPr>
        <w:t xml:space="preserve"> </w:t>
      </w:r>
      <w:r>
        <w:t>выполняются</w:t>
      </w:r>
      <w:r>
        <w:rPr>
          <w:spacing w:val="1"/>
        </w:rPr>
        <w:t xml:space="preserve"> </w:t>
      </w:r>
      <w:r>
        <w:t>проектные</w:t>
      </w:r>
      <w:r>
        <w:rPr>
          <w:spacing w:val="3"/>
        </w:rPr>
        <w:t xml:space="preserve"> </w:t>
      </w:r>
      <w:r>
        <w:rPr>
          <w:spacing w:val="-2"/>
        </w:rPr>
        <w:t>работы;</w:t>
      </w:r>
    </w:p>
    <w:p w:rsidR="00E90468" w:rsidRDefault="00E90468" w:rsidP="00713082">
      <w:pPr>
        <w:pStyle w:val="a3"/>
        <w:spacing w:line="276" w:lineRule="auto"/>
        <w:ind w:left="0" w:firstLine="0"/>
        <w:jc w:val="left"/>
      </w:pPr>
    </w:p>
    <w:p w:rsidR="00E90468" w:rsidRDefault="00E90468" w:rsidP="00713082">
      <w:pPr>
        <w:pStyle w:val="a3"/>
        <w:spacing w:before="3" w:line="276" w:lineRule="auto"/>
        <w:ind w:left="0" w:firstLine="0"/>
        <w:jc w:val="left"/>
      </w:pPr>
    </w:p>
    <w:p w:rsidR="00E90468" w:rsidRDefault="00804528" w:rsidP="00713082">
      <w:pPr>
        <w:pStyle w:val="a5"/>
        <w:numPr>
          <w:ilvl w:val="2"/>
          <w:numId w:val="6"/>
        </w:numPr>
        <w:tabs>
          <w:tab w:val="left" w:pos="1329"/>
        </w:tabs>
        <w:spacing w:line="276" w:lineRule="auto"/>
        <w:ind w:left="1329" w:hanging="480"/>
        <w:rPr>
          <w:b/>
          <w:sz w:val="24"/>
          <w:u w:val="single"/>
        </w:rPr>
      </w:pPr>
      <w:r>
        <w:rPr>
          <w:b/>
          <w:spacing w:val="-4"/>
          <w:sz w:val="24"/>
          <w:u w:val="single"/>
        </w:rPr>
        <w:t xml:space="preserve"> </w:t>
      </w:r>
      <w:r>
        <w:rPr>
          <w:b/>
          <w:sz w:val="24"/>
          <w:u w:val="single"/>
        </w:rPr>
        <w:t>​</w:t>
      </w:r>
      <w:r>
        <w:rPr>
          <w:b/>
          <w:spacing w:val="-4"/>
          <w:sz w:val="24"/>
          <w:u w:val="single"/>
        </w:rPr>
        <w:t xml:space="preserve"> </w:t>
      </w:r>
      <w:r>
        <w:rPr>
          <w:b/>
          <w:sz w:val="24"/>
          <w:u w:val="single"/>
        </w:rPr>
        <w:t>Организационный</w:t>
      </w:r>
      <w:r>
        <w:rPr>
          <w:b/>
          <w:spacing w:val="-4"/>
          <w:sz w:val="24"/>
          <w:u w:val="single"/>
        </w:rPr>
        <w:t xml:space="preserve"> </w:t>
      </w:r>
      <w:r>
        <w:rPr>
          <w:b/>
          <w:spacing w:val="-2"/>
          <w:sz w:val="24"/>
          <w:u w:val="single"/>
        </w:rPr>
        <w:t>раздел.</w:t>
      </w:r>
    </w:p>
    <w:p w:rsidR="00E90468" w:rsidRDefault="00804528" w:rsidP="00713082">
      <w:pPr>
        <w:pStyle w:val="a5"/>
        <w:numPr>
          <w:ilvl w:val="2"/>
          <w:numId w:val="3"/>
        </w:numPr>
        <w:tabs>
          <w:tab w:val="left" w:pos="1687"/>
        </w:tabs>
        <w:spacing w:before="135" w:line="276" w:lineRule="auto"/>
        <w:ind w:right="140" w:firstLine="708"/>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E90468" w:rsidRDefault="00804528" w:rsidP="00713082">
      <w:pPr>
        <w:pStyle w:val="a5"/>
        <w:numPr>
          <w:ilvl w:val="2"/>
          <w:numId w:val="3"/>
        </w:numPr>
        <w:tabs>
          <w:tab w:val="left" w:pos="1688"/>
        </w:tabs>
        <w:spacing w:line="276" w:lineRule="auto"/>
        <w:ind w:left="849" w:right="146" w:firstLine="0"/>
        <w:rPr>
          <w:sz w:val="24"/>
        </w:rPr>
      </w:pPr>
      <w:r>
        <w:rPr>
          <w:sz w:val="24"/>
        </w:rPr>
        <w:t>Условия реализации программы формирования УУД включают: укомплектованность</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педагогическими,</w:t>
      </w:r>
      <w:r>
        <w:rPr>
          <w:spacing w:val="80"/>
          <w:sz w:val="24"/>
        </w:rPr>
        <w:t xml:space="preserve"> </w:t>
      </w:r>
      <w:r>
        <w:rPr>
          <w:sz w:val="24"/>
        </w:rPr>
        <w:t>руководящими</w:t>
      </w:r>
      <w:r>
        <w:rPr>
          <w:spacing w:val="80"/>
          <w:sz w:val="24"/>
        </w:rPr>
        <w:t xml:space="preserve"> </w:t>
      </w:r>
      <w:r>
        <w:rPr>
          <w:sz w:val="24"/>
        </w:rPr>
        <w:t>и</w:t>
      </w:r>
    </w:p>
    <w:p w:rsidR="00E90468" w:rsidRDefault="00804528" w:rsidP="00713082">
      <w:pPr>
        <w:pStyle w:val="a3"/>
        <w:spacing w:line="276" w:lineRule="auto"/>
        <w:ind w:firstLine="0"/>
      </w:pPr>
      <w:r>
        <w:t>иными</w:t>
      </w:r>
      <w:r>
        <w:rPr>
          <w:spacing w:val="-2"/>
        </w:rPr>
        <w:t xml:space="preserve"> работниками;</w:t>
      </w:r>
    </w:p>
    <w:p w:rsidR="00E90468" w:rsidRDefault="00804528" w:rsidP="00713082">
      <w:pPr>
        <w:pStyle w:val="a3"/>
        <w:spacing w:before="138" w:line="276" w:lineRule="auto"/>
        <w:ind w:left="849" w:right="144" w:firstLine="0"/>
      </w:pPr>
      <w:r>
        <w:t>уровень квалификации педагогических и иных работников образовательной организации; непрерывность</w:t>
      </w:r>
      <w:r>
        <w:rPr>
          <w:spacing w:val="34"/>
        </w:rPr>
        <w:t xml:space="preserve"> </w:t>
      </w:r>
      <w:r>
        <w:t>профессионального</w:t>
      </w:r>
      <w:r>
        <w:rPr>
          <w:spacing w:val="33"/>
        </w:rPr>
        <w:t xml:space="preserve"> </w:t>
      </w:r>
      <w:r>
        <w:t>развития</w:t>
      </w:r>
      <w:r>
        <w:rPr>
          <w:spacing w:val="31"/>
        </w:rPr>
        <w:t xml:space="preserve"> </w:t>
      </w:r>
      <w:r>
        <w:t>педагогических</w:t>
      </w:r>
      <w:r>
        <w:rPr>
          <w:spacing w:val="35"/>
        </w:rPr>
        <w:t xml:space="preserve"> </w:t>
      </w:r>
      <w:r>
        <w:t>работников</w:t>
      </w:r>
      <w:r>
        <w:rPr>
          <w:spacing w:val="33"/>
        </w:rPr>
        <w:t xml:space="preserve"> </w:t>
      </w:r>
      <w:r>
        <w:t>образовательной</w:t>
      </w:r>
    </w:p>
    <w:p w:rsidR="00E90468" w:rsidRDefault="00804528" w:rsidP="00713082">
      <w:pPr>
        <w:pStyle w:val="a3"/>
        <w:spacing w:before="1" w:line="276" w:lineRule="auto"/>
        <w:ind w:firstLine="0"/>
      </w:pPr>
      <w:r>
        <w:t>организации,</w:t>
      </w:r>
      <w:r>
        <w:rPr>
          <w:spacing w:val="-6"/>
        </w:rPr>
        <w:t xml:space="preserve"> </w:t>
      </w:r>
      <w:r>
        <w:t>реализующей</w:t>
      </w:r>
      <w:r>
        <w:rPr>
          <w:spacing w:val="-3"/>
        </w:rPr>
        <w:t xml:space="preserve"> </w:t>
      </w:r>
      <w:r>
        <w:t>образовательную</w:t>
      </w:r>
      <w:r>
        <w:rPr>
          <w:spacing w:val="-4"/>
        </w:rPr>
        <w:t xml:space="preserve"> </w:t>
      </w:r>
      <w:r>
        <w:t>программу</w:t>
      </w:r>
      <w:r>
        <w:rPr>
          <w:spacing w:val="-8"/>
        </w:rPr>
        <w:t xml:space="preserve"> </w:t>
      </w:r>
      <w:r>
        <w:t>среднего</w:t>
      </w:r>
      <w:r>
        <w:rPr>
          <w:spacing w:val="-3"/>
        </w:rPr>
        <w:t xml:space="preserve"> </w:t>
      </w:r>
      <w:r>
        <w:t>общего</w:t>
      </w:r>
      <w:r>
        <w:rPr>
          <w:spacing w:val="-4"/>
        </w:rPr>
        <w:t xml:space="preserve"> </w:t>
      </w:r>
      <w:r>
        <w:rPr>
          <w:spacing w:val="-2"/>
        </w:rPr>
        <w:t>образования.</w:t>
      </w:r>
    </w:p>
    <w:p w:rsidR="00E90468" w:rsidRDefault="00804528" w:rsidP="00713082">
      <w:pPr>
        <w:pStyle w:val="a5"/>
        <w:numPr>
          <w:ilvl w:val="2"/>
          <w:numId w:val="3"/>
        </w:numPr>
        <w:tabs>
          <w:tab w:val="left" w:pos="1687"/>
        </w:tabs>
        <w:spacing w:before="136" w:line="276" w:lineRule="auto"/>
        <w:ind w:right="145" w:firstLine="708"/>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E90468" w:rsidRDefault="00804528" w:rsidP="00713082">
      <w:pPr>
        <w:pStyle w:val="a3"/>
        <w:spacing w:line="276" w:lineRule="auto"/>
        <w:ind w:right="145"/>
      </w:pPr>
      <w:r>
        <w:t>педагоги владеют представлениями о возрастных особенностях обучающихся начальной, основной и старшей школы;</w:t>
      </w:r>
    </w:p>
    <w:p w:rsidR="00E90468" w:rsidRDefault="00804528" w:rsidP="00713082">
      <w:pPr>
        <w:pStyle w:val="a3"/>
        <w:spacing w:before="1" w:line="276" w:lineRule="auto"/>
        <w:ind w:left="849" w:firstLine="0"/>
      </w:pPr>
      <w:r>
        <w:t>педагоги</w:t>
      </w:r>
      <w:r>
        <w:rPr>
          <w:spacing w:val="-4"/>
        </w:rPr>
        <w:t xml:space="preserve"> </w:t>
      </w:r>
      <w:r>
        <w:t>прошли</w:t>
      </w:r>
      <w:r>
        <w:rPr>
          <w:spacing w:val="-6"/>
        </w:rPr>
        <w:t xml:space="preserve"> </w:t>
      </w:r>
      <w:r>
        <w:t>курсы</w:t>
      </w:r>
      <w:r>
        <w:rPr>
          <w:spacing w:val="-3"/>
        </w:rPr>
        <w:t xml:space="preserve"> </w:t>
      </w:r>
      <w:r>
        <w:t>повышения</w:t>
      </w:r>
      <w:r>
        <w:rPr>
          <w:spacing w:val="-3"/>
        </w:rPr>
        <w:t xml:space="preserve"> </w:t>
      </w:r>
      <w:r>
        <w:t>квалификации,</w:t>
      </w:r>
      <w:r>
        <w:rPr>
          <w:spacing w:val="-7"/>
        </w:rPr>
        <w:t xml:space="preserve"> </w:t>
      </w:r>
      <w:r>
        <w:t>посвященные</w:t>
      </w:r>
      <w:r>
        <w:rPr>
          <w:spacing w:val="-6"/>
        </w:rPr>
        <w:t xml:space="preserve"> </w:t>
      </w:r>
      <w:r>
        <w:t>ФГОС</w:t>
      </w:r>
      <w:r>
        <w:rPr>
          <w:spacing w:val="-3"/>
        </w:rPr>
        <w:t xml:space="preserve"> </w:t>
      </w:r>
      <w:r>
        <w:rPr>
          <w:spacing w:val="-4"/>
        </w:rPr>
        <w:t>СОО;</w:t>
      </w:r>
    </w:p>
    <w:p w:rsidR="00E90468" w:rsidRDefault="00804528" w:rsidP="00713082">
      <w:pPr>
        <w:pStyle w:val="a3"/>
        <w:spacing w:before="139" w:line="276" w:lineRule="auto"/>
        <w:ind w:right="138"/>
      </w:pPr>
      <w:r>
        <w:t>педагоги</w:t>
      </w:r>
      <w:r>
        <w:rPr>
          <w:spacing w:val="80"/>
          <w:w w:val="150"/>
        </w:rPr>
        <w:t xml:space="preserve">  </w:t>
      </w:r>
      <w:r>
        <w:t>участвовали</w:t>
      </w:r>
      <w:r>
        <w:rPr>
          <w:spacing w:val="80"/>
          <w:w w:val="150"/>
        </w:rPr>
        <w:t xml:space="preserve">  </w:t>
      </w:r>
      <w:r>
        <w:t>в</w:t>
      </w:r>
      <w:r>
        <w:rPr>
          <w:spacing w:val="80"/>
          <w:w w:val="150"/>
        </w:rPr>
        <w:t xml:space="preserve">  </w:t>
      </w:r>
      <w:r>
        <w:t>разработке</w:t>
      </w:r>
      <w:r>
        <w:rPr>
          <w:spacing w:val="80"/>
          <w:w w:val="150"/>
        </w:rPr>
        <w:t xml:space="preserve">  </w:t>
      </w:r>
      <w:r>
        <w:t>программы</w:t>
      </w:r>
      <w:r>
        <w:rPr>
          <w:spacing w:val="80"/>
          <w:w w:val="150"/>
        </w:rPr>
        <w:t xml:space="preserve">  </w:t>
      </w:r>
      <w:r>
        <w:t>по</w:t>
      </w:r>
      <w:r>
        <w:rPr>
          <w:spacing w:val="80"/>
          <w:w w:val="150"/>
        </w:rPr>
        <w:t xml:space="preserve">  </w:t>
      </w:r>
      <w:r>
        <w:t>формированию</w:t>
      </w:r>
      <w:r>
        <w:rPr>
          <w:spacing w:val="80"/>
          <w:w w:val="150"/>
        </w:rPr>
        <w:t xml:space="preserve">  </w:t>
      </w:r>
      <w:r>
        <w:t>УУД или участвовали во внутришкольном семинаре, посвященном особенностям применения выбранной программы по УУД;</w:t>
      </w:r>
    </w:p>
    <w:p w:rsidR="00E90468" w:rsidRDefault="00804528" w:rsidP="00713082">
      <w:pPr>
        <w:pStyle w:val="a3"/>
        <w:spacing w:line="276" w:lineRule="auto"/>
        <w:ind w:right="146"/>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90468" w:rsidRDefault="00804528" w:rsidP="00713082">
      <w:pPr>
        <w:pStyle w:val="a3"/>
        <w:spacing w:line="276" w:lineRule="auto"/>
        <w:ind w:right="146"/>
      </w:pPr>
      <w:r>
        <w:lastRenderedPageBreak/>
        <w:t xml:space="preserve">педагоги осуществляют формирование УУД в рамках проектной, исследовательской </w:t>
      </w:r>
      <w:r>
        <w:rPr>
          <w:spacing w:val="-2"/>
        </w:rPr>
        <w:t>деятельности;</w:t>
      </w:r>
    </w:p>
    <w:p w:rsidR="00E90468" w:rsidRDefault="00804528" w:rsidP="00713082">
      <w:pPr>
        <w:pStyle w:val="a3"/>
        <w:spacing w:line="276" w:lineRule="auto"/>
        <w:ind w:left="849" w:firstLine="0"/>
      </w:pPr>
      <w:r>
        <w:t>педагоги</w:t>
      </w:r>
      <w:r>
        <w:rPr>
          <w:spacing w:val="-8"/>
        </w:rPr>
        <w:t xml:space="preserve"> </w:t>
      </w:r>
      <w:r>
        <w:t>владеют</w:t>
      </w:r>
      <w:r>
        <w:rPr>
          <w:spacing w:val="-5"/>
        </w:rPr>
        <w:t xml:space="preserve"> </w:t>
      </w:r>
      <w:r>
        <w:t>методиками</w:t>
      </w:r>
      <w:r>
        <w:rPr>
          <w:spacing w:val="-6"/>
        </w:rPr>
        <w:t xml:space="preserve"> </w:t>
      </w:r>
      <w:r>
        <w:t>формирующего</w:t>
      </w:r>
      <w:r>
        <w:rPr>
          <w:spacing w:val="-3"/>
        </w:rPr>
        <w:t xml:space="preserve"> </w:t>
      </w:r>
      <w:r>
        <w:rPr>
          <w:spacing w:val="-2"/>
        </w:rPr>
        <w:t>оценивания;</w:t>
      </w:r>
    </w:p>
    <w:p w:rsidR="00E90468" w:rsidRDefault="00804528" w:rsidP="00713082">
      <w:pPr>
        <w:pStyle w:val="a3"/>
        <w:spacing w:before="139" w:line="276" w:lineRule="auto"/>
        <w:ind w:right="142"/>
      </w:pPr>
      <w:r>
        <w:t>педагоги умеют применять инструментарий для оценки качества формирования УУД в рамках одного или нескольких предметов.</w:t>
      </w:r>
    </w:p>
    <w:p w:rsidR="00E90468" w:rsidRDefault="00804528" w:rsidP="00713082">
      <w:pPr>
        <w:pStyle w:val="a5"/>
        <w:numPr>
          <w:ilvl w:val="2"/>
          <w:numId w:val="3"/>
        </w:numPr>
        <w:tabs>
          <w:tab w:val="left" w:pos="1688"/>
        </w:tabs>
        <w:spacing w:line="276" w:lineRule="auto"/>
        <w:ind w:left="1688" w:hanging="839"/>
        <w:rPr>
          <w:sz w:val="24"/>
        </w:rPr>
      </w:pPr>
      <w:r>
        <w:rPr>
          <w:sz w:val="24"/>
        </w:rPr>
        <w:t>Наряду</w:t>
      </w:r>
      <w:r>
        <w:rPr>
          <w:spacing w:val="4"/>
          <w:sz w:val="24"/>
        </w:rPr>
        <w:t xml:space="preserve"> </w:t>
      </w:r>
      <w:r>
        <w:rPr>
          <w:sz w:val="24"/>
        </w:rPr>
        <w:t>с</w:t>
      </w:r>
      <w:r>
        <w:rPr>
          <w:spacing w:val="13"/>
          <w:sz w:val="24"/>
        </w:rPr>
        <w:t xml:space="preserve"> </w:t>
      </w:r>
      <w:r>
        <w:rPr>
          <w:sz w:val="24"/>
        </w:rPr>
        <w:t>общими</w:t>
      </w:r>
      <w:r>
        <w:rPr>
          <w:spacing w:val="12"/>
          <w:sz w:val="24"/>
        </w:rPr>
        <w:t xml:space="preserve"> </w:t>
      </w:r>
      <w:r>
        <w:rPr>
          <w:sz w:val="24"/>
        </w:rPr>
        <w:t>можно</w:t>
      </w:r>
      <w:r>
        <w:rPr>
          <w:spacing w:val="12"/>
          <w:sz w:val="24"/>
        </w:rPr>
        <w:t xml:space="preserve"> </w:t>
      </w:r>
      <w:r>
        <w:rPr>
          <w:sz w:val="24"/>
        </w:rPr>
        <w:t>выделить</w:t>
      </w:r>
      <w:r>
        <w:rPr>
          <w:spacing w:val="12"/>
          <w:sz w:val="24"/>
        </w:rPr>
        <w:t xml:space="preserve"> </w:t>
      </w:r>
      <w:r>
        <w:rPr>
          <w:sz w:val="24"/>
        </w:rPr>
        <w:t>ряд</w:t>
      </w:r>
      <w:r>
        <w:rPr>
          <w:spacing w:val="12"/>
          <w:sz w:val="24"/>
        </w:rPr>
        <w:t xml:space="preserve"> </w:t>
      </w:r>
      <w:r>
        <w:rPr>
          <w:sz w:val="24"/>
        </w:rPr>
        <w:t>специфических</w:t>
      </w:r>
      <w:r>
        <w:rPr>
          <w:spacing w:val="13"/>
          <w:sz w:val="24"/>
        </w:rPr>
        <w:t xml:space="preserve"> </w:t>
      </w:r>
      <w:r>
        <w:rPr>
          <w:sz w:val="24"/>
        </w:rPr>
        <w:t>характеристик</w:t>
      </w:r>
      <w:r>
        <w:rPr>
          <w:spacing w:val="12"/>
          <w:sz w:val="24"/>
        </w:rPr>
        <w:t xml:space="preserve"> </w:t>
      </w:r>
      <w:r>
        <w:rPr>
          <w:spacing w:val="-2"/>
          <w:sz w:val="24"/>
        </w:rPr>
        <w:t>организации</w:t>
      </w:r>
    </w:p>
    <w:p w:rsidR="00E90468" w:rsidRDefault="00804528" w:rsidP="00713082">
      <w:pPr>
        <w:pStyle w:val="a3"/>
        <w:spacing w:before="12" w:line="276" w:lineRule="auto"/>
        <w:ind w:right="144" w:firstLine="0"/>
      </w:pPr>
      <w:r>
        <w:t>образовательного пространства</w:t>
      </w:r>
      <w:r>
        <w:rPr>
          <w:spacing w:val="-1"/>
        </w:rPr>
        <w:t xml:space="preserve"> </w:t>
      </w:r>
      <w:r>
        <w:t>старшей школы, обеспечивающих формирование</w:t>
      </w:r>
      <w:r>
        <w:rPr>
          <w:spacing w:val="-1"/>
        </w:rPr>
        <w:t xml:space="preserve"> </w:t>
      </w:r>
      <w:r>
        <w:t>УУД в открытом образовательном пространстве:</w:t>
      </w:r>
    </w:p>
    <w:p w:rsidR="00E90468" w:rsidRDefault="00804528" w:rsidP="00713082">
      <w:pPr>
        <w:pStyle w:val="a3"/>
        <w:spacing w:line="276" w:lineRule="auto"/>
        <w:ind w:right="144"/>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90468" w:rsidRDefault="00804528" w:rsidP="00713082">
      <w:pPr>
        <w:pStyle w:val="a3"/>
        <w:spacing w:line="276" w:lineRule="auto"/>
        <w:ind w:right="136"/>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90468" w:rsidRDefault="00804528" w:rsidP="00713082">
      <w:pPr>
        <w:pStyle w:val="a3"/>
        <w:spacing w:line="276" w:lineRule="auto"/>
        <w:ind w:right="148"/>
      </w:pPr>
      <w:r>
        <w:t>использование</w:t>
      </w:r>
      <w:r>
        <w:rPr>
          <w:spacing w:val="-4"/>
        </w:rPr>
        <w:t xml:space="preserve"> </w:t>
      </w:r>
      <w:r>
        <w:t>дистанционных</w:t>
      </w:r>
      <w:r>
        <w:rPr>
          <w:spacing w:val="-1"/>
        </w:rPr>
        <w:t xml:space="preserve"> </w:t>
      </w:r>
      <w:r>
        <w:t>форм</w:t>
      </w:r>
      <w:r>
        <w:rPr>
          <w:spacing w:val="-4"/>
        </w:rPr>
        <w:t xml:space="preserve"> </w:t>
      </w:r>
      <w:r>
        <w:t>получения</w:t>
      </w:r>
      <w:r>
        <w:rPr>
          <w:spacing w:val="-3"/>
        </w:rPr>
        <w:t xml:space="preserve"> </w:t>
      </w:r>
      <w:r>
        <w:t>образования</w:t>
      </w:r>
      <w:r>
        <w:rPr>
          <w:spacing w:val="40"/>
        </w:rPr>
        <w:t xml:space="preserve"> </w:t>
      </w:r>
      <w:r>
        <w:t>как</w:t>
      </w:r>
      <w:r>
        <w:rPr>
          <w:spacing w:val="-3"/>
        </w:rPr>
        <w:t xml:space="preserve"> </w:t>
      </w:r>
      <w:r>
        <w:t>элемента</w:t>
      </w:r>
      <w:r>
        <w:rPr>
          <w:spacing w:val="-4"/>
        </w:rPr>
        <w:t xml:space="preserve"> </w:t>
      </w:r>
      <w:r>
        <w:t>индивидуальной образовательной траектории обучающихся;</w:t>
      </w:r>
    </w:p>
    <w:p w:rsidR="00E90468" w:rsidRDefault="00804528" w:rsidP="00713082">
      <w:pPr>
        <w:pStyle w:val="a3"/>
        <w:tabs>
          <w:tab w:val="left" w:pos="2188"/>
          <w:tab w:val="left" w:pos="5473"/>
          <w:tab w:val="left" w:pos="8693"/>
        </w:tabs>
        <w:spacing w:line="276" w:lineRule="auto"/>
        <w:ind w:right="141"/>
      </w:pPr>
      <w:r>
        <w:t>обеспечение</w:t>
      </w:r>
      <w:r>
        <w:rPr>
          <w:spacing w:val="-2"/>
        </w:rPr>
        <w:t xml:space="preserve"> </w:t>
      </w:r>
      <w:r>
        <w:t>возможности</w:t>
      </w:r>
      <w:r>
        <w:rPr>
          <w:spacing w:val="-1"/>
        </w:rPr>
        <w:t xml:space="preserve"> </w:t>
      </w:r>
      <w:r>
        <w:t>вовлечения</w:t>
      </w:r>
      <w:r>
        <w:rPr>
          <w:spacing w:val="-1"/>
        </w:rPr>
        <w:t xml:space="preserve"> </w:t>
      </w:r>
      <w:r>
        <w:t>обучающихся</w:t>
      </w:r>
      <w:r>
        <w:rPr>
          <w:spacing w:val="-2"/>
        </w:rPr>
        <w:t xml:space="preserve"> </w:t>
      </w:r>
      <w:r>
        <w:t>в</w:t>
      </w:r>
      <w:r>
        <w:rPr>
          <w:spacing w:val="-4"/>
        </w:rPr>
        <w:t xml:space="preserve"> </w:t>
      </w:r>
      <w:r>
        <w:t>проектную</w:t>
      </w:r>
      <w:r>
        <w:rPr>
          <w:spacing w:val="-1"/>
        </w:rPr>
        <w:t xml:space="preserve"> </w:t>
      </w:r>
      <w:r>
        <w:t>деятельность,</w:t>
      </w:r>
      <w:r>
        <w:rPr>
          <w:spacing w:val="-2"/>
        </w:rPr>
        <w:t xml:space="preserve"> </w:t>
      </w:r>
      <w:r>
        <w:t>в</w:t>
      </w:r>
      <w:r>
        <w:rPr>
          <w:spacing w:val="-4"/>
        </w:rPr>
        <w:t xml:space="preserve"> </w:t>
      </w:r>
      <w:r>
        <w:t>том</w:t>
      </w:r>
      <w:r>
        <w:rPr>
          <w:spacing w:val="-2"/>
        </w:rPr>
        <w:t xml:space="preserve"> </w:t>
      </w:r>
      <w:r>
        <w:t xml:space="preserve">числе </w:t>
      </w:r>
      <w:r>
        <w:rPr>
          <w:spacing w:val="-10"/>
        </w:rPr>
        <w:t>в</w:t>
      </w:r>
      <w:r>
        <w:tab/>
      </w:r>
      <w:r>
        <w:rPr>
          <w:spacing w:val="-2"/>
        </w:rPr>
        <w:t>деятельность</w:t>
      </w:r>
      <w:r>
        <w:tab/>
      </w:r>
      <w:r>
        <w:rPr>
          <w:spacing w:val="-2"/>
        </w:rPr>
        <w:t>социального</w:t>
      </w:r>
      <w:r>
        <w:tab/>
      </w:r>
      <w:r>
        <w:rPr>
          <w:spacing w:val="-2"/>
        </w:rPr>
        <w:t xml:space="preserve">проектирования </w:t>
      </w:r>
      <w:r>
        <w:t>и социального предпринимательства;</w:t>
      </w:r>
    </w:p>
    <w:p w:rsidR="00E90468" w:rsidRDefault="00804528" w:rsidP="00713082">
      <w:pPr>
        <w:pStyle w:val="a3"/>
        <w:spacing w:line="276" w:lineRule="auto"/>
        <w:ind w:right="142"/>
      </w:pPr>
      <w:r>
        <w:t xml:space="preserve">обеспечение возможности вовлечения обучающихся в разнообразную исследовательскую </w:t>
      </w:r>
      <w:r>
        <w:rPr>
          <w:spacing w:val="-2"/>
        </w:rPr>
        <w:t>деятельность;</w:t>
      </w:r>
    </w:p>
    <w:p w:rsidR="00E90468" w:rsidRDefault="00804528" w:rsidP="00713082">
      <w:pPr>
        <w:pStyle w:val="a3"/>
        <w:spacing w:line="276" w:lineRule="auto"/>
        <w:ind w:right="146"/>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90468" w:rsidRDefault="00804528" w:rsidP="00713082">
      <w:pPr>
        <w:pStyle w:val="a5"/>
        <w:numPr>
          <w:ilvl w:val="2"/>
          <w:numId w:val="3"/>
        </w:numPr>
        <w:tabs>
          <w:tab w:val="left" w:pos="1687"/>
        </w:tabs>
        <w:spacing w:line="276" w:lineRule="auto"/>
        <w:ind w:right="144" w:firstLine="708"/>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E90468" w:rsidRDefault="00E90468" w:rsidP="00713082">
      <w:pPr>
        <w:pStyle w:val="a3"/>
        <w:spacing w:before="119" w:line="276" w:lineRule="auto"/>
        <w:ind w:left="0" w:firstLine="0"/>
        <w:jc w:val="left"/>
      </w:pPr>
    </w:p>
    <w:p w:rsidR="00E90468" w:rsidRDefault="00804528" w:rsidP="00713082">
      <w:pPr>
        <w:pStyle w:val="Heading1"/>
        <w:spacing w:line="276" w:lineRule="auto"/>
        <w:ind w:left="3607"/>
        <w:jc w:val="left"/>
      </w:pPr>
      <w:r>
        <w:t>III</w:t>
      </w:r>
      <w:r>
        <w:rPr>
          <w:spacing w:val="-4"/>
        </w:rPr>
        <w:t xml:space="preserve"> </w:t>
      </w:r>
      <w:r>
        <w:t>.</w:t>
      </w:r>
      <w:r>
        <w:rPr>
          <w:spacing w:val="-3"/>
        </w:rPr>
        <w:t xml:space="preserve"> </w:t>
      </w:r>
      <w:r>
        <w:t>Организационный</w:t>
      </w:r>
      <w:r>
        <w:rPr>
          <w:spacing w:val="-3"/>
        </w:rPr>
        <w:t xml:space="preserve"> </w:t>
      </w:r>
      <w:r>
        <w:rPr>
          <w:spacing w:val="-2"/>
        </w:rPr>
        <w:t>раздел</w:t>
      </w:r>
    </w:p>
    <w:p w:rsidR="00E90468" w:rsidRDefault="00804528" w:rsidP="00713082">
      <w:pPr>
        <w:pStyle w:val="a5"/>
        <w:numPr>
          <w:ilvl w:val="1"/>
          <w:numId w:val="2"/>
        </w:numPr>
        <w:tabs>
          <w:tab w:val="left" w:pos="620"/>
        </w:tabs>
        <w:spacing w:line="276" w:lineRule="auto"/>
        <w:ind w:left="620" w:hanging="480"/>
        <w:jc w:val="left"/>
        <w:rPr>
          <w:b/>
          <w:sz w:val="24"/>
        </w:rPr>
      </w:pPr>
      <w:r>
        <w:rPr>
          <w:b/>
          <w:sz w:val="24"/>
        </w:rPr>
        <w:t>Учебный</w:t>
      </w:r>
      <w:r>
        <w:rPr>
          <w:b/>
          <w:spacing w:val="-8"/>
          <w:sz w:val="24"/>
        </w:rPr>
        <w:t xml:space="preserve"> </w:t>
      </w:r>
      <w:r>
        <w:rPr>
          <w:b/>
          <w:spacing w:val="-4"/>
          <w:sz w:val="24"/>
        </w:rPr>
        <w:t>план</w:t>
      </w:r>
    </w:p>
    <w:p w:rsidR="00E90468" w:rsidRDefault="00804528" w:rsidP="00713082">
      <w:pPr>
        <w:pStyle w:val="a3"/>
        <w:tabs>
          <w:tab w:val="left" w:pos="5754"/>
          <w:tab w:val="left" w:pos="9451"/>
        </w:tabs>
        <w:spacing w:before="273" w:line="276" w:lineRule="auto"/>
        <w:ind w:left="849" w:firstLine="0"/>
        <w:jc w:val="left"/>
      </w:pPr>
      <w:r>
        <w:t>В</w:t>
      </w:r>
      <w:r>
        <w:rPr>
          <w:spacing w:val="35"/>
        </w:rPr>
        <w:t xml:space="preserve"> </w:t>
      </w:r>
      <w:r>
        <w:t>качестве</w:t>
      </w:r>
      <w:r>
        <w:rPr>
          <w:spacing w:val="42"/>
        </w:rPr>
        <w:t xml:space="preserve"> </w:t>
      </w:r>
      <w:r>
        <w:t>учебного</w:t>
      </w:r>
      <w:r>
        <w:rPr>
          <w:spacing w:val="38"/>
        </w:rPr>
        <w:t xml:space="preserve"> </w:t>
      </w:r>
      <w:r>
        <w:rPr>
          <w:spacing w:val="-2"/>
        </w:rPr>
        <w:t>плана…………….СОШ</w:t>
      </w:r>
      <w:r>
        <w:tab/>
        <w:t>взят</w:t>
      </w:r>
      <w:r>
        <w:rPr>
          <w:spacing w:val="35"/>
        </w:rPr>
        <w:t xml:space="preserve"> </w:t>
      </w:r>
      <w:r>
        <w:t>Федеральный</w:t>
      </w:r>
      <w:r>
        <w:rPr>
          <w:spacing w:val="39"/>
        </w:rPr>
        <w:t xml:space="preserve"> </w:t>
      </w:r>
      <w:r>
        <w:t>учебный</w:t>
      </w:r>
      <w:r>
        <w:rPr>
          <w:spacing w:val="38"/>
        </w:rPr>
        <w:t xml:space="preserve"> </w:t>
      </w:r>
      <w:r>
        <w:rPr>
          <w:spacing w:val="-4"/>
        </w:rPr>
        <w:t>план</w:t>
      </w:r>
      <w:r>
        <w:tab/>
      </w:r>
      <w:r>
        <w:rPr>
          <w:spacing w:val="-2"/>
        </w:rPr>
        <w:t>(вариант</w:t>
      </w:r>
    </w:p>
    <w:p w:rsidR="00E90468" w:rsidRDefault="00804528" w:rsidP="00713082">
      <w:pPr>
        <w:spacing w:before="140" w:line="276" w:lineRule="auto"/>
        <w:ind w:left="140"/>
        <w:rPr>
          <w:sz w:val="24"/>
        </w:rPr>
      </w:pPr>
      <w:r>
        <w:rPr>
          <w:spacing w:val="-4"/>
          <w:sz w:val="24"/>
        </w:rPr>
        <w:t>…..)</w:t>
      </w:r>
    </w:p>
    <w:p w:rsidR="00E90468" w:rsidRDefault="00804528" w:rsidP="00713082">
      <w:pPr>
        <w:pStyle w:val="Heading1"/>
        <w:spacing w:before="141" w:line="276" w:lineRule="auto"/>
        <w:ind w:left="849"/>
        <w:jc w:val="left"/>
      </w:pPr>
      <w:r>
        <w:t>Федеральный</w:t>
      </w:r>
      <w:r>
        <w:rPr>
          <w:spacing w:val="-2"/>
        </w:rPr>
        <w:t xml:space="preserve"> </w:t>
      </w:r>
      <w:r>
        <w:t>учебный</w:t>
      </w:r>
      <w:r>
        <w:rPr>
          <w:spacing w:val="1"/>
        </w:rPr>
        <w:t xml:space="preserve"> </w:t>
      </w:r>
      <w:r>
        <w:t>план</w:t>
      </w:r>
      <w:r>
        <w:rPr>
          <w:spacing w:val="4"/>
        </w:rPr>
        <w:t xml:space="preserve"> </w:t>
      </w:r>
      <w:r>
        <w:t>– документ, который</w:t>
      </w:r>
      <w:r>
        <w:rPr>
          <w:spacing w:val="1"/>
        </w:rPr>
        <w:t xml:space="preserve"> </w:t>
      </w:r>
      <w:r>
        <w:t>определяет</w:t>
      </w:r>
      <w:r>
        <w:rPr>
          <w:spacing w:val="2"/>
        </w:rPr>
        <w:t xml:space="preserve"> </w:t>
      </w:r>
      <w:r>
        <w:t xml:space="preserve">перечень, </w:t>
      </w:r>
      <w:r>
        <w:rPr>
          <w:spacing w:val="-2"/>
        </w:rPr>
        <w:t>трудоемкость,</w:t>
      </w:r>
    </w:p>
    <w:p w:rsidR="00E90468" w:rsidRDefault="00804528" w:rsidP="00713082">
      <w:pPr>
        <w:spacing w:before="139" w:line="276" w:lineRule="auto"/>
        <w:ind w:left="140" w:right="137"/>
        <w:jc w:val="both"/>
        <w:rPr>
          <w:b/>
          <w:sz w:val="24"/>
        </w:rPr>
      </w:pPr>
      <w:r>
        <w:rPr>
          <w:b/>
          <w:sz w:val="24"/>
        </w:rPr>
        <w:t>последовательность и распределение по периодам обучения учебных предметов, курсов, дисциплин (модулей), практики, иных видов учебной деятельности</w:t>
      </w:r>
      <w:r>
        <w:rPr>
          <w:b/>
          <w:position w:val="8"/>
          <w:sz w:val="16"/>
        </w:rPr>
        <w:t>24</w:t>
      </w:r>
      <w:r>
        <w:rPr>
          <w:b/>
          <w:sz w:val="24"/>
        </w:rPr>
        <w:t>.</w:t>
      </w:r>
    </w:p>
    <w:p w:rsidR="00E90468" w:rsidRDefault="00804528" w:rsidP="00713082">
      <w:pPr>
        <w:pStyle w:val="a3"/>
        <w:spacing w:before="1" w:line="276" w:lineRule="auto"/>
        <w:ind w:right="142"/>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90468" w:rsidRDefault="00804528" w:rsidP="00713082">
      <w:pPr>
        <w:pStyle w:val="a5"/>
        <w:numPr>
          <w:ilvl w:val="1"/>
          <w:numId w:val="1"/>
        </w:numPr>
        <w:tabs>
          <w:tab w:val="left" w:pos="1508"/>
        </w:tabs>
        <w:spacing w:before="1" w:line="276" w:lineRule="auto"/>
        <w:ind w:left="1508" w:hanging="659"/>
        <w:rPr>
          <w:sz w:val="24"/>
        </w:rPr>
      </w:pPr>
      <w:r>
        <w:rPr>
          <w:sz w:val="24"/>
        </w:rPr>
        <w:t>Федеральный</w:t>
      </w:r>
      <w:r>
        <w:rPr>
          <w:spacing w:val="-4"/>
          <w:sz w:val="24"/>
        </w:rPr>
        <w:t xml:space="preserve"> </w:t>
      </w:r>
      <w:r>
        <w:rPr>
          <w:sz w:val="24"/>
        </w:rPr>
        <w:t>учебный</w:t>
      </w:r>
      <w:r>
        <w:rPr>
          <w:spacing w:val="-5"/>
          <w:sz w:val="24"/>
        </w:rPr>
        <w:t xml:space="preserve"> </w:t>
      </w:r>
      <w:r>
        <w:rPr>
          <w:spacing w:val="-4"/>
          <w:sz w:val="24"/>
        </w:rPr>
        <w:t>план:</w:t>
      </w:r>
    </w:p>
    <w:p w:rsidR="00E90468" w:rsidRDefault="00804528" w:rsidP="00713082">
      <w:pPr>
        <w:pStyle w:val="a3"/>
        <w:spacing w:before="137" w:line="276" w:lineRule="auto"/>
        <w:ind w:left="849" w:firstLine="0"/>
        <w:jc w:val="left"/>
      </w:pPr>
      <w:r>
        <w:t>фиксирует</w:t>
      </w:r>
      <w:r>
        <w:rPr>
          <w:spacing w:val="-8"/>
        </w:rPr>
        <w:t xml:space="preserve"> </w:t>
      </w:r>
      <w:r>
        <w:t>максимальный</w:t>
      </w:r>
      <w:r>
        <w:rPr>
          <w:spacing w:val="-5"/>
        </w:rPr>
        <w:t xml:space="preserve"> </w:t>
      </w:r>
      <w:r>
        <w:t>объем</w:t>
      </w:r>
      <w:r>
        <w:rPr>
          <w:spacing w:val="-5"/>
        </w:rPr>
        <w:t xml:space="preserve"> </w:t>
      </w:r>
      <w:r>
        <w:t>учебной</w:t>
      </w:r>
      <w:r>
        <w:rPr>
          <w:spacing w:val="-5"/>
        </w:rPr>
        <w:t xml:space="preserve"> </w:t>
      </w:r>
      <w:r>
        <w:t>нагрузки</w:t>
      </w:r>
      <w:r>
        <w:rPr>
          <w:spacing w:val="-5"/>
        </w:rPr>
        <w:t xml:space="preserve"> </w:t>
      </w:r>
      <w:r>
        <w:rPr>
          <w:spacing w:val="-2"/>
        </w:rPr>
        <w:t>обучающихся;</w:t>
      </w:r>
    </w:p>
    <w:p w:rsidR="00E90468" w:rsidRDefault="00804528" w:rsidP="00713082">
      <w:pPr>
        <w:pStyle w:val="a3"/>
        <w:spacing w:before="139" w:line="276" w:lineRule="auto"/>
        <w:ind w:right="260"/>
        <w:jc w:val="left"/>
      </w:pPr>
      <w:r>
        <w:t>определяет (регламентирует) перечень</w:t>
      </w:r>
      <w:r>
        <w:rPr>
          <w:spacing w:val="29"/>
        </w:rPr>
        <w:t xml:space="preserve"> </w:t>
      </w:r>
      <w:r>
        <w:t>учебных предметов, курсов и время, отводимое на их освоение и организацию;</w:t>
      </w:r>
    </w:p>
    <w:p w:rsidR="00E90468" w:rsidRDefault="00804528" w:rsidP="00713082">
      <w:pPr>
        <w:pStyle w:val="a3"/>
        <w:spacing w:line="276" w:lineRule="auto"/>
        <w:ind w:left="849" w:firstLine="0"/>
        <w:jc w:val="left"/>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E90468" w:rsidRDefault="00804528" w:rsidP="00713082">
      <w:pPr>
        <w:pStyle w:val="a5"/>
        <w:numPr>
          <w:ilvl w:val="1"/>
          <w:numId w:val="1"/>
        </w:numPr>
        <w:tabs>
          <w:tab w:val="left" w:pos="1507"/>
        </w:tabs>
        <w:spacing w:before="137" w:line="276" w:lineRule="auto"/>
        <w:ind w:left="140" w:right="142" w:firstLine="708"/>
        <w:rPr>
          <w:sz w:val="24"/>
        </w:rPr>
      </w:pPr>
      <w:r>
        <w:rPr>
          <w:sz w:val="24"/>
        </w:rPr>
        <w:lastRenderedPageBreak/>
        <w:t>Федеральный учебный план обеспечивает преподавание и изучение</w:t>
      </w:r>
      <w:r>
        <w:rPr>
          <w:spacing w:val="40"/>
          <w:sz w:val="24"/>
        </w:rPr>
        <w:t xml:space="preserve"> </w:t>
      </w:r>
      <w:r>
        <w:rPr>
          <w:sz w:val="24"/>
        </w:rPr>
        <w:t>государственного языка Российской Федерации, а также возможность преподавания и изучения родного</w:t>
      </w:r>
      <w:r>
        <w:rPr>
          <w:spacing w:val="80"/>
          <w:sz w:val="24"/>
        </w:rPr>
        <w:t xml:space="preserve">    </w:t>
      </w:r>
      <w:r>
        <w:rPr>
          <w:sz w:val="24"/>
        </w:rPr>
        <w:t>языка</w:t>
      </w:r>
      <w:r>
        <w:rPr>
          <w:spacing w:val="80"/>
          <w:sz w:val="24"/>
        </w:rPr>
        <w:t xml:space="preserve">    </w:t>
      </w:r>
      <w:r>
        <w:rPr>
          <w:sz w:val="24"/>
        </w:rPr>
        <w:t>из</w:t>
      </w:r>
      <w:r>
        <w:rPr>
          <w:spacing w:val="80"/>
          <w:sz w:val="24"/>
        </w:rPr>
        <w:t xml:space="preserve">    </w:t>
      </w:r>
      <w:r>
        <w:rPr>
          <w:sz w:val="24"/>
        </w:rPr>
        <w:t>числа</w:t>
      </w:r>
      <w:r>
        <w:rPr>
          <w:spacing w:val="80"/>
          <w:sz w:val="24"/>
        </w:rPr>
        <w:t xml:space="preserve">    </w:t>
      </w:r>
      <w:r>
        <w:rPr>
          <w:sz w:val="24"/>
        </w:rPr>
        <w:t>языков</w:t>
      </w:r>
      <w:r>
        <w:rPr>
          <w:spacing w:val="80"/>
          <w:sz w:val="24"/>
        </w:rPr>
        <w:t xml:space="preserve">    </w:t>
      </w:r>
      <w:r>
        <w:rPr>
          <w:sz w:val="24"/>
        </w:rPr>
        <w:t>народов</w:t>
      </w:r>
      <w:r>
        <w:rPr>
          <w:spacing w:val="80"/>
          <w:sz w:val="24"/>
        </w:rPr>
        <w:t xml:space="preserve">    </w:t>
      </w:r>
      <w:r>
        <w:rPr>
          <w:sz w:val="24"/>
        </w:rPr>
        <w:t>Российской</w:t>
      </w:r>
      <w:r>
        <w:rPr>
          <w:spacing w:val="80"/>
          <w:sz w:val="24"/>
        </w:rPr>
        <w:t xml:space="preserve">    </w:t>
      </w:r>
      <w:r>
        <w:rPr>
          <w:sz w:val="24"/>
        </w:rPr>
        <w:t>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w:t>
      </w:r>
      <w:r>
        <w:rPr>
          <w:spacing w:val="31"/>
          <w:sz w:val="24"/>
        </w:rPr>
        <w:t xml:space="preserve">  </w:t>
      </w:r>
      <w:r>
        <w:rPr>
          <w:sz w:val="24"/>
        </w:rPr>
        <w:t>предоставляет</w:t>
      </w:r>
      <w:r>
        <w:rPr>
          <w:spacing w:val="34"/>
          <w:sz w:val="24"/>
        </w:rPr>
        <w:t xml:space="preserve">  </w:t>
      </w:r>
      <w:r>
        <w:rPr>
          <w:sz w:val="24"/>
        </w:rPr>
        <w:t>возможность</w:t>
      </w:r>
      <w:r>
        <w:rPr>
          <w:spacing w:val="34"/>
          <w:sz w:val="24"/>
        </w:rPr>
        <w:t xml:space="preserve">  </w:t>
      </w:r>
      <w:r>
        <w:rPr>
          <w:sz w:val="24"/>
        </w:rPr>
        <w:t>обучения</w:t>
      </w:r>
      <w:r>
        <w:rPr>
          <w:spacing w:val="33"/>
          <w:sz w:val="24"/>
        </w:rPr>
        <w:t xml:space="preserve">  </w:t>
      </w:r>
      <w:r>
        <w:rPr>
          <w:sz w:val="24"/>
        </w:rPr>
        <w:t>на</w:t>
      </w:r>
      <w:r>
        <w:rPr>
          <w:spacing w:val="33"/>
          <w:sz w:val="24"/>
        </w:rPr>
        <w:t xml:space="preserve">  </w:t>
      </w:r>
      <w:r>
        <w:rPr>
          <w:sz w:val="24"/>
        </w:rPr>
        <w:t>государственных</w:t>
      </w:r>
      <w:r>
        <w:rPr>
          <w:spacing w:val="33"/>
          <w:sz w:val="24"/>
        </w:rPr>
        <w:t xml:space="preserve">  </w:t>
      </w:r>
      <w:r>
        <w:rPr>
          <w:sz w:val="24"/>
        </w:rPr>
        <w:t>языках</w:t>
      </w:r>
      <w:r>
        <w:rPr>
          <w:spacing w:val="35"/>
          <w:sz w:val="24"/>
        </w:rPr>
        <w:t xml:space="preserve">  </w:t>
      </w:r>
      <w:r>
        <w:rPr>
          <w:spacing w:val="-2"/>
          <w:sz w:val="24"/>
        </w:rPr>
        <w:t>республик</w:t>
      </w:r>
    </w:p>
    <w:p w:rsidR="00E90468" w:rsidRDefault="00804528" w:rsidP="00713082">
      <w:pPr>
        <w:pStyle w:val="a3"/>
        <w:tabs>
          <w:tab w:val="left" w:pos="2933"/>
          <w:tab w:val="left" w:pos="5668"/>
          <w:tab w:val="left" w:pos="7394"/>
          <w:tab w:val="left" w:pos="9756"/>
        </w:tabs>
        <w:spacing w:before="12" w:line="276" w:lineRule="auto"/>
        <w:ind w:right="140" w:firstLine="0"/>
      </w:pPr>
      <w:r>
        <w:rPr>
          <w:spacing w:val="-2"/>
        </w:rPr>
        <w:t>Российской</w:t>
      </w:r>
      <w:r>
        <w:tab/>
      </w:r>
      <w:r>
        <w:rPr>
          <w:spacing w:val="-2"/>
        </w:rPr>
        <w:t>Федерации</w:t>
      </w:r>
      <w:r>
        <w:tab/>
      </w:r>
      <w:r>
        <w:rPr>
          <w:spacing w:val="-10"/>
        </w:rPr>
        <w:t>и</w:t>
      </w:r>
      <w:r>
        <w:tab/>
      </w:r>
      <w:r>
        <w:rPr>
          <w:spacing w:val="-2"/>
        </w:rPr>
        <w:t>родном</w:t>
      </w:r>
      <w:r>
        <w:tab/>
      </w:r>
      <w:r>
        <w:rPr>
          <w:spacing w:val="-2"/>
        </w:rPr>
        <w:t xml:space="preserve">языке </w:t>
      </w:r>
      <w:r>
        <w:t>из числа</w:t>
      </w:r>
      <w:r>
        <w:rPr>
          <w:spacing w:val="-1"/>
        </w:rPr>
        <w:t xml:space="preserve"> </w:t>
      </w:r>
      <w:r>
        <w:t>языков</w:t>
      </w:r>
      <w:r>
        <w:rPr>
          <w:spacing w:val="-2"/>
        </w:rPr>
        <w:t xml:space="preserve"> </w:t>
      </w:r>
      <w:r>
        <w:t>народов Российской Федерации, возможность</w:t>
      </w:r>
      <w:r>
        <w:rPr>
          <w:spacing w:val="-1"/>
        </w:rPr>
        <w:t xml:space="preserve"> </w:t>
      </w:r>
      <w:r>
        <w:t>их изучения, а</w:t>
      </w:r>
      <w:r>
        <w:rPr>
          <w:spacing w:val="-1"/>
        </w:rPr>
        <w:t xml:space="preserve"> </w:t>
      </w:r>
      <w:r>
        <w:t>также устанавливает количество занятий.</w:t>
      </w:r>
    </w:p>
    <w:p w:rsidR="00E90468" w:rsidRDefault="00804528" w:rsidP="00713082">
      <w:pPr>
        <w:pStyle w:val="a5"/>
        <w:numPr>
          <w:ilvl w:val="1"/>
          <w:numId w:val="1"/>
        </w:numPr>
        <w:tabs>
          <w:tab w:val="left" w:pos="1507"/>
        </w:tabs>
        <w:spacing w:line="276" w:lineRule="auto"/>
        <w:ind w:left="140" w:right="147" w:firstLine="708"/>
        <w:rPr>
          <w:sz w:val="24"/>
        </w:rPr>
      </w:pPr>
      <w:r>
        <w:rPr>
          <w:sz w:val="24"/>
        </w:rPr>
        <w:t>Федеральный</w:t>
      </w:r>
      <w:r>
        <w:rPr>
          <w:spacing w:val="57"/>
          <w:sz w:val="24"/>
        </w:rPr>
        <w:t xml:space="preserve">  </w:t>
      </w:r>
      <w:r>
        <w:rPr>
          <w:sz w:val="24"/>
        </w:rPr>
        <w:t>учебный</w:t>
      </w:r>
      <w:r>
        <w:rPr>
          <w:spacing w:val="56"/>
          <w:sz w:val="24"/>
        </w:rPr>
        <w:t xml:space="preserve">  </w:t>
      </w:r>
      <w:r>
        <w:rPr>
          <w:sz w:val="24"/>
        </w:rPr>
        <w:t>план</w:t>
      </w:r>
      <w:r>
        <w:rPr>
          <w:spacing w:val="56"/>
          <w:sz w:val="24"/>
        </w:rPr>
        <w:t xml:space="preserve">  </w:t>
      </w:r>
      <w:r>
        <w:rPr>
          <w:sz w:val="24"/>
        </w:rPr>
        <w:t>состоит</w:t>
      </w:r>
      <w:r>
        <w:rPr>
          <w:spacing w:val="56"/>
          <w:sz w:val="24"/>
        </w:rPr>
        <w:t xml:space="preserve">  </w:t>
      </w:r>
      <w:r>
        <w:rPr>
          <w:sz w:val="24"/>
        </w:rPr>
        <w:t>из</w:t>
      </w:r>
      <w:r>
        <w:rPr>
          <w:spacing w:val="55"/>
          <w:sz w:val="24"/>
        </w:rPr>
        <w:t xml:space="preserve">  </w:t>
      </w:r>
      <w:r>
        <w:rPr>
          <w:sz w:val="24"/>
        </w:rPr>
        <w:t>двух</w:t>
      </w:r>
      <w:r>
        <w:rPr>
          <w:spacing w:val="56"/>
          <w:sz w:val="24"/>
        </w:rPr>
        <w:t xml:space="preserve">  </w:t>
      </w:r>
      <w:r>
        <w:rPr>
          <w:sz w:val="24"/>
        </w:rPr>
        <w:t>частей:</w:t>
      </w:r>
      <w:r>
        <w:rPr>
          <w:spacing w:val="56"/>
          <w:sz w:val="24"/>
        </w:rPr>
        <w:t xml:space="preserve">  </w:t>
      </w:r>
      <w:r>
        <w:rPr>
          <w:sz w:val="24"/>
        </w:rPr>
        <w:t>обязательной</w:t>
      </w:r>
      <w:r>
        <w:rPr>
          <w:spacing w:val="56"/>
          <w:sz w:val="24"/>
        </w:rPr>
        <w:t xml:space="preserve">  </w:t>
      </w:r>
      <w:r>
        <w:rPr>
          <w:sz w:val="24"/>
        </w:rPr>
        <w:t>части и части, формируемой участниками образовательных отношений.</w:t>
      </w:r>
    </w:p>
    <w:p w:rsidR="00E90468" w:rsidRDefault="00804528" w:rsidP="00713082">
      <w:pPr>
        <w:pStyle w:val="a5"/>
        <w:numPr>
          <w:ilvl w:val="2"/>
          <w:numId w:val="1"/>
        </w:numPr>
        <w:tabs>
          <w:tab w:val="left" w:pos="1687"/>
        </w:tabs>
        <w:spacing w:line="276" w:lineRule="auto"/>
        <w:ind w:right="137" w:firstLine="708"/>
        <w:rPr>
          <w:sz w:val="24"/>
        </w:rPr>
      </w:pPr>
      <w:r>
        <w:rPr>
          <w:sz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E90468" w:rsidRDefault="00804528" w:rsidP="00713082">
      <w:pPr>
        <w:pStyle w:val="a5"/>
        <w:numPr>
          <w:ilvl w:val="2"/>
          <w:numId w:val="1"/>
        </w:numPr>
        <w:tabs>
          <w:tab w:val="left" w:pos="1687"/>
        </w:tabs>
        <w:spacing w:line="276" w:lineRule="auto"/>
        <w:ind w:right="143" w:firstLine="708"/>
        <w:rPr>
          <w:sz w:val="24"/>
        </w:rPr>
      </w:pPr>
      <w:r>
        <w:rPr>
          <w:sz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90468" w:rsidRDefault="00804528" w:rsidP="00713082">
      <w:pPr>
        <w:pStyle w:val="a3"/>
        <w:tabs>
          <w:tab w:val="left" w:pos="1775"/>
          <w:tab w:val="left" w:pos="3082"/>
          <w:tab w:val="left" w:pos="3540"/>
          <w:tab w:val="left" w:pos="4545"/>
          <w:tab w:val="left" w:pos="5314"/>
          <w:tab w:val="left" w:pos="6951"/>
          <w:tab w:val="left" w:pos="8104"/>
          <w:tab w:val="left" w:pos="8975"/>
          <w:tab w:val="left" w:pos="9843"/>
        </w:tabs>
        <w:spacing w:line="276" w:lineRule="auto"/>
        <w:ind w:right="145"/>
        <w:jc w:val="left"/>
      </w:pPr>
      <w:r>
        <w:rPr>
          <w:spacing w:val="-2"/>
        </w:rPr>
        <w:t>Время,</w:t>
      </w:r>
      <w:r>
        <w:tab/>
      </w:r>
      <w:r>
        <w:rPr>
          <w:spacing w:val="-2"/>
        </w:rPr>
        <w:t>отводимое</w:t>
      </w:r>
      <w:r>
        <w:tab/>
      </w:r>
      <w:r>
        <w:rPr>
          <w:spacing w:val="-6"/>
        </w:rPr>
        <w:t>на</w:t>
      </w:r>
      <w:r>
        <w:tab/>
      </w:r>
      <w:r>
        <w:rPr>
          <w:spacing w:val="-2"/>
        </w:rPr>
        <w:t>данную</w:t>
      </w:r>
      <w:r>
        <w:tab/>
      </w:r>
      <w:r>
        <w:rPr>
          <w:spacing w:val="-4"/>
        </w:rPr>
        <w:t>часть</w:t>
      </w:r>
      <w:r>
        <w:tab/>
      </w:r>
      <w:r>
        <w:rPr>
          <w:spacing w:val="-2"/>
        </w:rPr>
        <w:t>федерального</w:t>
      </w:r>
      <w:r>
        <w:tab/>
      </w:r>
      <w:r>
        <w:rPr>
          <w:spacing w:val="-2"/>
        </w:rPr>
        <w:t>учебного</w:t>
      </w:r>
      <w:r>
        <w:tab/>
      </w:r>
      <w:r>
        <w:rPr>
          <w:spacing w:val="-2"/>
        </w:rPr>
        <w:t>плана,</w:t>
      </w:r>
      <w:r>
        <w:tab/>
      </w:r>
      <w:r>
        <w:rPr>
          <w:spacing w:val="-2"/>
        </w:rPr>
        <w:t>может</w:t>
      </w:r>
      <w:r>
        <w:tab/>
      </w:r>
      <w:r>
        <w:rPr>
          <w:spacing w:val="-4"/>
        </w:rPr>
        <w:t xml:space="preserve">быть </w:t>
      </w:r>
      <w:r>
        <w:t>использовано на:</w:t>
      </w:r>
    </w:p>
    <w:p w:rsidR="00E90468" w:rsidRDefault="00804528" w:rsidP="00713082">
      <w:pPr>
        <w:pStyle w:val="a3"/>
        <w:spacing w:line="276" w:lineRule="auto"/>
        <w:jc w:val="left"/>
      </w:pPr>
      <w:r>
        <w:t>увеличение</w:t>
      </w:r>
      <w:r>
        <w:rPr>
          <w:spacing w:val="29"/>
        </w:rPr>
        <w:t xml:space="preserve"> </w:t>
      </w:r>
      <w:r>
        <w:t>учебных</w:t>
      </w:r>
      <w:r>
        <w:rPr>
          <w:spacing w:val="30"/>
        </w:rPr>
        <w:t xml:space="preserve"> </w:t>
      </w:r>
      <w:r>
        <w:t>часов, предусмотренных на изучение отдельных</w:t>
      </w:r>
      <w:r>
        <w:rPr>
          <w:spacing w:val="32"/>
        </w:rPr>
        <w:t xml:space="preserve"> </w:t>
      </w:r>
      <w:r>
        <w:t>учебных</w:t>
      </w:r>
      <w:r>
        <w:rPr>
          <w:spacing w:val="30"/>
        </w:rPr>
        <w:t xml:space="preserve"> </w:t>
      </w:r>
      <w:r>
        <w:t>предметов обязательной части, в том числе на углубленном уровне;</w:t>
      </w:r>
    </w:p>
    <w:p w:rsidR="00E90468" w:rsidRDefault="00804528" w:rsidP="00713082">
      <w:pPr>
        <w:pStyle w:val="a3"/>
        <w:spacing w:line="276" w:lineRule="auto"/>
        <w:jc w:val="left"/>
      </w:pPr>
      <w:r>
        <w:t>введение</w:t>
      </w:r>
      <w:r>
        <w:rPr>
          <w:spacing w:val="80"/>
          <w:w w:val="150"/>
        </w:rPr>
        <w:t xml:space="preserve"> </w:t>
      </w:r>
      <w:r>
        <w:t>специально</w:t>
      </w:r>
      <w:r>
        <w:rPr>
          <w:spacing w:val="80"/>
          <w:w w:val="150"/>
        </w:rPr>
        <w:t xml:space="preserve"> </w:t>
      </w:r>
      <w:r>
        <w:t>разработанных</w:t>
      </w:r>
      <w:r>
        <w:rPr>
          <w:spacing w:val="80"/>
          <w:w w:val="150"/>
        </w:rPr>
        <w:t xml:space="preserve"> </w:t>
      </w:r>
      <w:r>
        <w:t>учебных</w:t>
      </w:r>
      <w:r>
        <w:rPr>
          <w:spacing w:val="80"/>
          <w:w w:val="150"/>
        </w:rPr>
        <w:t xml:space="preserve"> </w:t>
      </w:r>
      <w:r>
        <w:t>курсов,</w:t>
      </w:r>
      <w:r>
        <w:rPr>
          <w:spacing w:val="80"/>
          <w:w w:val="150"/>
        </w:rPr>
        <w:t xml:space="preserve"> </w:t>
      </w:r>
      <w:r>
        <w:t>обеспечивающих</w:t>
      </w:r>
      <w:r>
        <w:rPr>
          <w:spacing w:val="80"/>
          <w:w w:val="150"/>
        </w:rPr>
        <w:t xml:space="preserve"> </w:t>
      </w:r>
      <w:r>
        <w:t>интересы</w:t>
      </w:r>
      <w:r>
        <w:rPr>
          <w:spacing w:val="80"/>
          <w:w w:val="150"/>
        </w:rPr>
        <w:t xml:space="preserve"> </w:t>
      </w:r>
      <w:r>
        <w:t>и потребности участников образовательных отношений, в том числе этнокультурные;</w:t>
      </w:r>
    </w:p>
    <w:p w:rsidR="00E90468" w:rsidRDefault="00804528" w:rsidP="00713082">
      <w:pPr>
        <w:pStyle w:val="a3"/>
        <w:spacing w:line="276" w:lineRule="auto"/>
        <w:ind w:left="849" w:firstLine="0"/>
        <w:jc w:val="left"/>
      </w:pPr>
      <w:r>
        <w:t>другие</w:t>
      </w:r>
      <w:r>
        <w:rPr>
          <w:spacing w:val="-8"/>
        </w:rPr>
        <w:t xml:space="preserve"> </w:t>
      </w:r>
      <w:r>
        <w:t>виды</w:t>
      </w:r>
      <w:r>
        <w:rPr>
          <w:spacing w:val="-1"/>
        </w:rPr>
        <w:t xml:space="preserve"> </w:t>
      </w:r>
      <w:r>
        <w:t>учебной,</w:t>
      </w:r>
      <w:r>
        <w:rPr>
          <w:spacing w:val="-5"/>
        </w:rPr>
        <w:t xml:space="preserve"> </w:t>
      </w:r>
      <w:r>
        <w:t>воспитательной,</w:t>
      </w:r>
      <w:r>
        <w:rPr>
          <w:spacing w:val="-5"/>
        </w:rPr>
        <w:t xml:space="preserve"> </w:t>
      </w:r>
      <w:r>
        <w:t>спортивной</w:t>
      </w:r>
      <w:r>
        <w:rPr>
          <w:spacing w:val="-5"/>
        </w:rPr>
        <w:t xml:space="preserve"> </w:t>
      </w:r>
      <w:r>
        <w:t>и</w:t>
      </w:r>
      <w:r>
        <w:rPr>
          <w:spacing w:val="-7"/>
        </w:rPr>
        <w:t xml:space="preserve"> </w:t>
      </w:r>
      <w:r>
        <w:t>иной</w:t>
      </w:r>
      <w:r>
        <w:rPr>
          <w:spacing w:val="-5"/>
        </w:rPr>
        <w:t xml:space="preserve"> </w:t>
      </w:r>
      <w:r>
        <w:t>деятельности</w:t>
      </w:r>
      <w:r>
        <w:rPr>
          <w:spacing w:val="-4"/>
        </w:rPr>
        <w:t xml:space="preserve"> </w:t>
      </w:r>
      <w:r>
        <w:rPr>
          <w:spacing w:val="-2"/>
        </w:rPr>
        <w:t>обучающихся.</w:t>
      </w:r>
    </w:p>
    <w:p w:rsidR="00E90468" w:rsidRDefault="00804528" w:rsidP="00713082">
      <w:pPr>
        <w:pStyle w:val="a5"/>
        <w:numPr>
          <w:ilvl w:val="1"/>
          <w:numId w:val="1"/>
        </w:numPr>
        <w:tabs>
          <w:tab w:val="left" w:pos="1507"/>
        </w:tabs>
        <w:spacing w:before="133" w:line="276" w:lineRule="auto"/>
        <w:ind w:left="140" w:right="145" w:firstLine="708"/>
        <w:rPr>
          <w:sz w:val="24"/>
        </w:rPr>
      </w:pPr>
      <w:r>
        <w:rPr>
          <w:sz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E90468" w:rsidRDefault="00804528" w:rsidP="00713082">
      <w:pPr>
        <w:pStyle w:val="a5"/>
        <w:numPr>
          <w:ilvl w:val="1"/>
          <w:numId w:val="1"/>
        </w:numPr>
        <w:tabs>
          <w:tab w:val="left" w:pos="1507"/>
        </w:tabs>
        <w:spacing w:line="276" w:lineRule="auto"/>
        <w:ind w:left="140" w:right="143" w:firstLine="708"/>
        <w:rPr>
          <w:sz w:val="24"/>
        </w:rPr>
      </w:pPr>
      <w:r>
        <w:rPr>
          <w:sz w:val="24"/>
        </w:rPr>
        <w:t>Учебный</w:t>
      </w:r>
      <w:r>
        <w:rPr>
          <w:spacing w:val="74"/>
          <w:w w:val="150"/>
          <w:sz w:val="24"/>
        </w:rPr>
        <w:t xml:space="preserve">  </w:t>
      </w:r>
      <w:r>
        <w:rPr>
          <w:sz w:val="24"/>
        </w:rPr>
        <w:t>план</w:t>
      </w:r>
      <w:r>
        <w:rPr>
          <w:spacing w:val="73"/>
          <w:w w:val="150"/>
          <w:sz w:val="24"/>
        </w:rPr>
        <w:t xml:space="preserve">  </w:t>
      </w:r>
      <w:r>
        <w:rPr>
          <w:sz w:val="24"/>
        </w:rPr>
        <w:t>определяет</w:t>
      </w:r>
      <w:r>
        <w:rPr>
          <w:spacing w:val="74"/>
          <w:w w:val="150"/>
          <w:sz w:val="24"/>
        </w:rPr>
        <w:t xml:space="preserve">  </w:t>
      </w:r>
      <w:r>
        <w:rPr>
          <w:sz w:val="24"/>
        </w:rPr>
        <w:t>количество</w:t>
      </w:r>
      <w:r>
        <w:rPr>
          <w:spacing w:val="76"/>
          <w:w w:val="150"/>
          <w:sz w:val="24"/>
        </w:rPr>
        <w:t xml:space="preserve">  </w:t>
      </w:r>
      <w:r>
        <w:rPr>
          <w:sz w:val="24"/>
        </w:rPr>
        <w:t>учебных</w:t>
      </w:r>
      <w:r>
        <w:rPr>
          <w:spacing w:val="75"/>
          <w:w w:val="150"/>
          <w:sz w:val="24"/>
        </w:rPr>
        <w:t xml:space="preserve">  </w:t>
      </w:r>
      <w:r>
        <w:rPr>
          <w:sz w:val="24"/>
        </w:rPr>
        <w:t>занятий</w:t>
      </w:r>
      <w:r>
        <w:rPr>
          <w:spacing w:val="73"/>
          <w:w w:val="150"/>
          <w:sz w:val="24"/>
        </w:rPr>
        <w:t xml:space="preserve">  </w:t>
      </w:r>
      <w:r>
        <w:rPr>
          <w:sz w:val="24"/>
        </w:rPr>
        <w:t>за</w:t>
      </w:r>
      <w:r>
        <w:rPr>
          <w:spacing w:val="73"/>
          <w:w w:val="150"/>
          <w:sz w:val="24"/>
        </w:rPr>
        <w:t xml:space="preserve">  </w:t>
      </w:r>
      <w:r>
        <w:rPr>
          <w:sz w:val="24"/>
        </w:rPr>
        <w:t>2</w:t>
      </w:r>
      <w:r>
        <w:rPr>
          <w:spacing w:val="74"/>
          <w:w w:val="150"/>
          <w:sz w:val="24"/>
        </w:rPr>
        <w:t xml:space="preserve">  </w:t>
      </w:r>
      <w:r>
        <w:rPr>
          <w:sz w:val="24"/>
        </w:rPr>
        <w:t>года на одного обучающегося – не менее 2170 часов и не более 2516 часов (не более 37 часов в</w:t>
      </w:r>
      <w:r>
        <w:rPr>
          <w:spacing w:val="80"/>
          <w:sz w:val="24"/>
        </w:rPr>
        <w:t xml:space="preserve"> </w:t>
      </w:r>
      <w:r>
        <w:rPr>
          <w:spacing w:val="-2"/>
          <w:sz w:val="24"/>
        </w:rPr>
        <w:t>неделю).</w:t>
      </w:r>
    </w:p>
    <w:p w:rsidR="00E90468" w:rsidRDefault="00804528" w:rsidP="00713082">
      <w:pPr>
        <w:pStyle w:val="a5"/>
        <w:numPr>
          <w:ilvl w:val="1"/>
          <w:numId w:val="1"/>
        </w:numPr>
        <w:tabs>
          <w:tab w:val="left" w:pos="1507"/>
        </w:tabs>
        <w:spacing w:line="276" w:lineRule="auto"/>
        <w:ind w:left="140" w:right="140" w:firstLine="708"/>
        <w:rPr>
          <w:sz w:val="24"/>
        </w:rPr>
      </w:pPr>
      <w:r>
        <w:rPr>
          <w:sz w:val="24"/>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w:t>
      </w:r>
    </w:p>
    <w:p w:rsidR="00E90468" w:rsidRDefault="00804528" w:rsidP="00713082">
      <w:pPr>
        <w:pStyle w:val="a3"/>
        <w:spacing w:line="276" w:lineRule="auto"/>
        <w:ind w:firstLine="0"/>
      </w:pPr>
      <w:r>
        <w:t>«Математика»,</w:t>
      </w:r>
      <w:r>
        <w:rPr>
          <w:spacing w:val="66"/>
        </w:rPr>
        <w:t xml:space="preserve">  </w:t>
      </w:r>
      <w:r>
        <w:t>«Информатика»,</w:t>
      </w:r>
      <w:r>
        <w:rPr>
          <w:spacing w:val="67"/>
        </w:rPr>
        <w:t xml:space="preserve">  </w:t>
      </w:r>
      <w:r>
        <w:t>«История»,</w:t>
      </w:r>
      <w:r>
        <w:rPr>
          <w:spacing w:val="68"/>
        </w:rPr>
        <w:t xml:space="preserve">  </w:t>
      </w:r>
      <w:r>
        <w:t>«Обществознание»,</w:t>
      </w:r>
      <w:r>
        <w:rPr>
          <w:spacing w:val="67"/>
        </w:rPr>
        <w:t xml:space="preserve">  </w:t>
      </w:r>
      <w:r>
        <w:t>«География»,</w:t>
      </w:r>
      <w:r>
        <w:rPr>
          <w:spacing w:val="68"/>
        </w:rPr>
        <w:t xml:space="preserve">  </w:t>
      </w:r>
      <w:r>
        <w:rPr>
          <w:spacing w:val="-2"/>
        </w:rPr>
        <w:t>«Физика»,</w:t>
      </w:r>
    </w:p>
    <w:p w:rsidR="00E90468" w:rsidRDefault="00804528" w:rsidP="00713082">
      <w:pPr>
        <w:pStyle w:val="a3"/>
        <w:spacing w:before="139" w:line="276" w:lineRule="auto"/>
        <w:ind w:right="141" w:firstLine="0"/>
      </w:pPr>
      <w:r>
        <w:t>«Химия», «Биология», «Физическая культура», «Основы безопасности жизнедеятельности») и предусматривать</w:t>
      </w:r>
      <w:r>
        <w:rPr>
          <w:spacing w:val="68"/>
        </w:rPr>
        <w:t xml:space="preserve">  </w:t>
      </w:r>
      <w:r>
        <w:t>изучение</w:t>
      </w:r>
      <w:r>
        <w:rPr>
          <w:spacing w:val="67"/>
        </w:rPr>
        <w:t xml:space="preserve">  </w:t>
      </w:r>
      <w:r>
        <w:t>не</w:t>
      </w:r>
      <w:r>
        <w:rPr>
          <w:spacing w:val="67"/>
        </w:rPr>
        <w:t xml:space="preserve">  </w:t>
      </w:r>
      <w:r>
        <w:t>менее</w:t>
      </w:r>
      <w:r>
        <w:rPr>
          <w:spacing w:val="68"/>
        </w:rPr>
        <w:t xml:space="preserve">  </w:t>
      </w:r>
      <w:r>
        <w:t>2</w:t>
      </w:r>
      <w:r>
        <w:rPr>
          <w:spacing w:val="69"/>
        </w:rPr>
        <w:t xml:space="preserve">  </w:t>
      </w:r>
      <w:r>
        <w:t>учебных</w:t>
      </w:r>
      <w:r>
        <w:rPr>
          <w:spacing w:val="68"/>
        </w:rPr>
        <w:t xml:space="preserve">  </w:t>
      </w:r>
      <w:r>
        <w:t>предметов</w:t>
      </w:r>
      <w:r>
        <w:rPr>
          <w:spacing w:val="67"/>
        </w:rPr>
        <w:t xml:space="preserve">  </w:t>
      </w:r>
      <w:r>
        <w:t>на</w:t>
      </w:r>
      <w:r>
        <w:rPr>
          <w:spacing w:val="68"/>
        </w:rPr>
        <w:t xml:space="preserve">  </w:t>
      </w:r>
      <w:r>
        <w:t>углубленном</w:t>
      </w:r>
      <w:r>
        <w:rPr>
          <w:spacing w:val="68"/>
        </w:rPr>
        <w:t xml:space="preserve">  </w:t>
      </w:r>
      <w:r>
        <w:t>уровне из</w:t>
      </w:r>
      <w:r>
        <w:rPr>
          <w:spacing w:val="73"/>
          <w:w w:val="150"/>
        </w:rPr>
        <w:t xml:space="preserve">  </w:t>
      </w:r>
      <w:r>
        <w:t>соответствующей</w:t>
      </w:r>
      <w:r>
        <w:rPr>
          <w:spacing w:val="75"/>
          <w:w w:val="150"/>
        </w:rPr>
        <w:t xml:space="preserve">  </w:t>
      </w:r>
      <w:r>
        <w:t>профилю</w:t>
      </w:r>
      <w:r>
        <w:rPr>
          <w:spacing w:val="73"/>
          <w:w w:val="150"/>
        </w:rPr>
        <w:t xml:space="preserve">  </w:t>
      </w:r>
      <w:r>
        <w:t>обучения</w:t>
      </w:r>
      <w:r>
        <w:rPr>
          <w:spacing w:val="73"/>
          <w:w w:val="150"/>
        </w:rPr>
        <w:t xml:space="preserve">  </w:t>
      </w:r>
      <w:r>
        <w:t>предметной</w:t>
      </w:r>
      <w:r>
        <w:rPr>
          <w:spacing w:val="73"/>
          <w:w w:val="150"/>
        </w:rPr>
        <w:t xml:space="preserve">  </w:t>
      </w:r>
      <w:r>
        <w:t>области</w:t>
      </w:r>
      <w:r>
        <w:rPr>
          <w:spacing w:val="74"/>
          <w:w w:val="150"/>
        </w:rPr>
        <w:t xml:space="preserve">  </w:t>
      </w:r>
      <w:r>
        <w:t>и</w:t>
      </w:r>
      <w:r>
        <w:rPr>
          <w:spacing w:val="73"/>
          <w:w w:val="150"/>
        </w:rPr>
        <w:t xml:space="preserve">  </w:t>
      </w:r>
      <w:r>
        <w:t>(или)</w:t>
      </w:r>
      <w:r>
        <w:rPr>
          <w:spacing w:val="73"/>
          <w:w w:val="150"/>
        </w:rPr>
        <w:t xml:space="preserve">  </w:t>
      </w:r>
      <w:r>
        <w:t>смежной</w:t>
      </w:r>
    </w:p>
    <w:p w:rsidR="00E90468" w:rsidRDefault="00804528" w:rsidP="00713082">
      <w:pPr>
        <w:pStyle w:val="a3"/>
        <w:spacing w:before="12" w:line="276" w:lineRule="auto"/>
        <w:ind w:firstLine="0"/>
        <w:jc w:val="left"/>
      </w:pPr>
      <w:r>
        <w:t>с</w:t>
      </w:r>
      <w:r>
        <w:rPr>
          <w:spacing w:val="-3"/>
        </w:rPr>
        <w:t xml:space="preserve"> </w:t>
      </w:r>
      <w:r>
        <w:t>ней</w:t>
      </w:r>
      <w:r>
        <w:rPr>
          <w:spacing w:val="-2"/>
        </w:rPr>
        <w:t xml:space="preserve"> </w:t>
      </w:r>
      <w:r>
        <w:t>предметной</w:t>
      </w:r>
      <w:r>
        <w:rPr>
          <w:spacing w:val="-1"/>
        </w:rPr>
        <w:t xml:space="preserve"> </w:t>
      </w:r>
      <w:r>
        <w:rPr>
          <w:spacing w:val="-2"/>
        </w:rPr>
        <w:t>области.</w:t>
      </w:r>
    </w:p>
    <w:p w:rsidR="00E90468" w:rsidRDefault="00E90468" w:rsidP="00713082">
      <w:pPr>
        <w:pStyle w:val="a3"/>
        <w:spacing w:line="276" w:lineRule="auto"/>
        <w:ind w:left="0" w:firstLine="0"/>
        <w:jc w:val="left"/>
      </w:pPr>
    </w:p>
    <w:p w:rsidR="00305B9B" w:rsidRDefault="00305B9B" w:rsidP="00713082">
      <w:pPr>
        <w:pStyle w:val="a3"/>
        <w:spacing w:line="276" w:lineRule="auto"/>
        <w:ind w:left="0" w:firstLine="0"/>
        <w:jc w:val="left"/>
      </w:pPr>
    </w:p>
    <w:p w:rsidR="00305B9B" w:rsidRDefault="00305B9B" w:rsidP="00713082">
      <w:pPr>
        <w:pStyle w:val="a3"/>
        <w:spacing w:line="276" w:lineRule="auto"/>
        <w:ind w:left="0" w:firstLine="0"/>
        <w:jc w:val="left"/>
      </w:pPr>
    </w:p>
    <w:p w:rsidR="00E90468" w:rsidRDefault="00E90468" w:rsidP="00713082">
      <w:pPr>
        <w:pStyle w:val="a3"/>
        <w:spacing w:before="4" w:line="276" w:lineRule="auto"/>
        <w:ind w:left="0" w:firstLine="0"/>
        <w:jc w:val="left"/>
      </w:pPr>
    </w:p>
    <w:p w:rsidR="00E90468" w:rsidRDefault="00804528" w:rsidP="00713082">
      <w:pPr>
        <w:pStyle w:val="Heading1"/>
        <w:numPr>
          <w:ilvl w:val="1"/>
          <w:numId w:val="2"/>
        </w:numPr>
        <w:tabs>
          <w:tab w:val="left" w:pos="1268"/>
        </w:tabs>
        <w:spacing w:before="1" w:line="276" w:lineRule="auto"/>
        <w:ind w:left="1268" w:hanging="419"/>
        <w:jc w:val="both"/>
        <w:rPr>
          <w:position w:val="1"/>
        </w:rPr>
      </w:pPr>
      <w:r>
        <w:rPr>
          <w:position w:val="1"/>
        </w:rPr>
        <w:lastRenderedPageBreak/>
        <w:t>Календарный</w:t>
      </w:r>
      <w:r>
        <w:rPr>
          <w:spacing w:val="-6"/>
          <w:position w:val="1"/>
        </w:rPr>
        <w:t xml:space="preserve"> </w:t>
      </w:r>
      <w:r>
        <w:rPr>
          <w:position w:val="1"/>
        </w:rPr>
        <w:t>учебный</w:t>
      </w:r>
      <w:r>
        <w:rPr>
          <w:spacing w:val="-5"/>
          <w:position w:val="1"/>
        </w:rPr>
        <w:t xml:space="preserve"> </w:t>
      </w:r>
      <w:r>
        <w:rPr>
          <w:spacing w:val="-2"/>
          <w:position w:val="1"/>
        </w:rPr>
        <w:t>график.</w:t>
      </w:r>
    </w:p>
    <w:p w:rsidR="00E90468" w:rsidRDefault="00804528" w:rsidP="00713082">
      <w:pPr>
        <w:pStyle w:val="a3"/>
        <w:spacing w:before="105" w:line="276" w:lineRule="auto"/>
        <w:ind w:right="137"/>
      </w:pPr>
      <w:r>
        <w:t>Организация</w:t>
      </w:r>
      <w:r>
        <w:rPr>
          <w:spacing w:val="-6"/>
        </w:rPr>
        <w:t xml:space="preserve"> </w:t>
      </w:r>
      <w:r>
        <w:t>образовательной</w:t>
      </w:r>
      <w:r>
        <w:rPr>
          <w:spacing w:val="-2"/>
        </w:rPr>
        <w:t xml:space="preserve"> </w:t>
      </w:r>
      <w:r>
        <w:t>деятельности</w:t>
      </w:r>
      <w:r>
        <w:rPr>
          <w:spacing w:val="-2"/>
        </w:rPr>
        <w:t xml:space="preserve"> </w:t>
      </w:r>
      <w:r>
        <w:t>осуществляется</w:t>
      </w:r>
      <w:r>
        <w:rPr>
          <w:spacing w:val="-3"/>
        </w:rPr>
        <w:t xml:space="preserve"> </w:t>
      </w:r>
      <w:r>
        <w:t>по</w:t>
      </w:r>
      <w:r>
        <w:rPr>
          <w:spacing w:val="-2"/>
        </w:rPr>
        <w:t xml:space="preserve"> </w:t>
      </w:r>
      <w:r>
        <w:t>учебным</w:t>
      </w:r>
      <w:r>
        <w:rPr>
          <w:spacing w:val="-4"/>
        </w:rPr>
        <w:t xml:space="preserve"> </w:t>
      </w:r>
      <w:r>
        <w:t>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90468" w:rsidRDefault="00804528" w:rsidP="00713082">
      <w:pPr>
        <w:pStyle w:val="a3"/>
        <w:spacing w:line="276" w:lineRule="auto"/>
        <w:ind w:right="142"/>
      </w:pPr>
      <w:r>
        <w:t>Продолжительность учебного года</w:t>
      </w:r>
      <w:r>
        <w:rPr>
          <w:spacing w:val="-1"/>
        </w:rPr>
        <w:t xml:space="preserve"> </w:t>
      </w:r>
      <w:r>
        <w:t>при получении среднего общего образования составляет 34 недели.</w:t>
      </w:r>
    </w:p>
    <w:p w:rsidR="00E90468" w:rsidRDefault="00804528" w:rsidP="00713082">
      <w:pPr>
        <w:pStyle w:val="a3"/>
        <w:spacing w:line="276" w:lineRule="auto"/>
        <w:ind w:right="143"/>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90468" w:rsidRDefault="00804528" w:rsidP="00713082">
      <w:pPr>
        <w:pStyle w:val="a3"/>
        <w:spacing w:line="276" w:lineRule="auto"/>
        <w:ind w:right="139"/>
      </w:pPr>
      <w:r>
        <w:t>Учебный год в образовательной организации заканчивается 24 мая. Если этот день приходится</w:t>
      </w:r>
      <w:r>
        <w:rPr>
          <w:spacing w:val="-3"/>
        </w:rPr>
        <w:t xml:space="preserve"> </w:t>
      </w:r>
      <w:r>
        <w:t>на</w:t>
      </w:r>
      <w:r>
        <w:rPr>
          <w:spacing w:val="-4"/>
        </w:rPr>
        <w:t xml:space="preserve"> </w:t>
      </w:r>
      <w:r>
        <w:t>выходной</w:t>
      </w:r>
      <w:r>
        <w:rPr>
          <w:spacing w:val="-3"/>
        </w:rPr>
        <w:t xml:space="preserve"> </w:t>
      </w:r>
      <w:r>
        <w:t>день,</w:t>
      </w:r>
      <w:r>
        <w:rPr>
          <w:spacing w:val="-3"/>
        </w:rPr>
        <w:t xml:space="preserve"> </w:t>
      </w:r>
      <w:r>
        <w:t>то</w:t>
      </w:r>
      <w:r>
        <w:rPr>
          <w:spacing w:val="-3"/>
        </w:rPr>
        <w:t xml:space="preserve"> </w:t>
      </w:r>
      <w:r>
        <w:t>в</w:t>
      </w:r>
      <w:r>
        <w:rPr>
          <w:spacing w:val="-4"/>
        </w:rPr>
        <w:t xml:space="preserve"> </w:t>
      </w:r>
      <w:r>
        <w:t>этом</w:t>
      </w:r>
      <w:r>
        <w:rPr>
          <w:spacing w:val="-4"/>
        </w:rPr>
        <w:t xml:space="preserve"> </w:t>
      </w:r>
      <w:r>
        <w:t>случае учебный</w:t>
      </w:r>
      <w:r>
        <w:rPr>
          <w:spacing w:val="-3"/>
        </w:rPr>
        <w:t xml:space="preserve"> </w:t>
      </w:r>
      <w:r>
        <w:t>год</w:t>
      </w:r>
      <w:r>
        <w:rPr>
          <w:spacing w:val="-3"/>
        </w:rPr>
        <w:t xml:space="preserve"> </w:t>
      </w:r>
      <w:r>
        <w:t>заканчивается</w:t>
      </w:r>
      <w:r>
        <w:rPr>
          <w:spacing w:val="-3"/>
        </w:rPr>
        <w:t xml:space="preserve"> </w:t>
      </w:r>
      <w:r>
        <w:t>в</w:t>
      </w:r>
      <w:r>
        <w:rPr>
          <w:spacing w:val="-4"/>
        </w:rPr>
        <w:t xml:space="preserve"> </w:t>
      </w:r>
      <w:r>
        <w:t>предыдущий</w:t>
      </w:r>
      <w:r>
        <w:rPr>
          <w:spacing w:val="-3"/>
        </w:rPr>
        <w:t xml:space="preserve"> </w:t>
      </w:r>
      <w:r>
        <w:t>рабочий день. Для 11 классов окончание учебного года определяется ежегодно в соответствии с расписанием государственной итоговой аттестации.</w:t>
      </w:r>
    </w:p>
    <w:p w:rsidR="00E90468" w:rsidRDefault="00804528" w:rsidP="00713082">
      <w:pPr>
        <w:pStyle w:val="a3"/>
        <w:tabs>
          <w:tab w:val="left" w:pos="3156"/>
          <w:tab w:val="left" w:pos="5488"/>
          <w:tab w:val="left" w:pos="7500"/>
          <w:tab w:val="left" w:pos="9487"/>
        </w:tabs>
        <w:spacing w:line="276" w:lineRule="auto"/>
        <w:ind w:right="147"/>
      </w:pPr>
      <w:r>
        <w:t xml:space="preserve">С целью профилактики переутомления в федеральном календарном учебном графике </w:t>
      </w:r>
      <w:r>
        <w:rPr>
          <w:spacing w:val="-2"/>
        </w:rPr>
        <w:t>предусматривается</w:t>
      </w:r>
      <w:r>
        <w:tab/>
      </w:r>
      <w:r>
        <w:rPr>
          <w:spacing w:val="-2"/>
        </w:rPr>
        <w:t>чередование</w:t>
      </w:r>
      <w:r>
        <w:tab/>
      </w:r>
      <w:r>
        <w:rPr>
          <w:spacing w:val="-2"/>
        </w:rPr>
        <w:t>периодов</w:t>
      </w:r>
      <w:r>
        <w:tab/>
      </w:r>
      <w:r>
        <w:rPr>
          <w:spacing w:val="-2"/>
        </w:rPr>
        <w:t>учебного</w:t>
      </w:r>
      <w:r>
        <w:tab/>
      </w:r>
      <w:r>
        <w:rPr>
          <w:spacing w:val="-2"/>
        </w:rPr>
        <w:t xml:space="preserve">времени </w:t>
      </w:r>
      <w:r>
        <w:t>и каникул. Продолжительность каникул должна составлять не менее 7 календарных дней.</w:t>
      </w:r>
    </w:p>
    <w:p w:rsidR="00E90468" w:rsidRDefault="00804528" w:rsidP="00713082">
      <w:pPr>
        <w:pStyle w:val="a3"/>
        <w:spacing w:line="276" w:lineRule="auto"/>
        <w:ind w:right="139"/>
      </w:pPr>
      <w:r>
        <w:t>Продолжительность</w:t>
      </w:r>
      <w:r>
        <w:rPr>
          <w:spacing w:val="80"/>
          <w:w w:val="150"/>
        </w:rPr>
        <w:t xml:space="preserve">   </w:t>
      </w:r>
      <w:r>
        <w:t>учебных</w:t>
      </w:r>
      <w:r>
        <w:rPr>
          <w:spacing w:val="80"/>
          <w:w w:val="150"/>
        </w:rPr>
        <w:t xml:space="preserve">   </w:t>
      </w:r>
      <w:r>
        <w:t>четвертей</w:t>
      </w:r>
      <w:r>
        <w:rPr>
          <w:spacing w:val="80"/>
          <w:w w:val="150"/>
        </w:rPr>
        <w:t xml:space="preserve">   </w:t>
      </w:r>
      <w:r>
        <w:t>составляет:</w:t>
      </w:r>
      <w:r>
        <w:rPr>
          <w:spacing w:val="76"/>
        </w:rPr>
        <w:t xml:space="preserve">    </w:t>
      </w:r>
      <w:r>
        <w:t>I</w:t>
      </w:r>
      <w:r>
        <w:rPr>
          <w:spacing w:val="80"/>
          <w:w w:val="150"/>
        </w:rPr>
        <w:t xml:space="preserve">   </w:t>
      </w:r>
      <w:r>
        <w:t>четверть</w:t>
      </w:r>
      <w:r>
        <w:rPr>
          <w:spacing w:val="80"/>
          <w:w w:val="150"/>
        </w:rPr>
        <w:t xml:space="preserve">   </w:t>
      </w:r>
      <w:r>
        <w:t>–</w:t>
      </w:r>
      <w:r>
        <w:rPr>
          <w:spacing w:val="80"/>
        </w:rPr>
        <w:t xml:space="preserve"> </w:t>
      </w:r>
      <w:r>
        <w:t>8 учебных недель; II четверть – 8 учебных недель; III четверть – 10 учебных недель, IV четверть – 8 учебных недель.</w:t>
      </w:r>
    </w:p>
    <w:p w:rsidR="00E90468" w:rsidRDefault="00804528" w:rsidP="00713082">
      <w:pPr>
        <w:pStyle w:val="a3"/>
        <w:spacing w:line="276" w:lineRule="auto"/>
        <w:ind w:left="849" w:firstLine="0"/>
      </w:pPr>
      <w:r>
        <w:t>Продолжительность</w:t>
      </w:r>
      <w:r>
        <w:rPr>
          <w:spacing w:val="-11"/>
        </w:rPr>
        <w:t xml:space="preserve"> </w:t>
      </w:r>
      <w:r>
        <w:t>каникул</w:t>
      </w:r>
      <w:r>
        <w:rPr>
          <w:spacing w:val="-11"/>
        </w:rPr>
        <w:t xml:space="preserve"> </w:t>
      </w:r>
      <w:r>
        <w:rPr>
          <w:spacing w:val="-2"/>
        </w:rPr>
        <w:t>составляет:</w:t>
      </w:r>
    </w:p>
    <w:p w:rsidR="00E90468" w:rsidRDefault="00804528" w:rsidP="00713082">
      <w:pPr>
        <w:pStyle w:val="a3"/>
        <w:spacing w:before="106" w:line="276" w:lineRule="auto"/>
        <w:ind w:left="849" w:right="2400" w:firstLine="0"/>
        <w:jc w:val="left"/>
      </w:pPr>
      <w:r>
        <w:t>по окончании I четверти (осенние каникулы) – 9 календарных дней;</w:t>
      </w:r>
      <w:r>
        <w:rPr>
          <w:spacing w:val="40"/>
        </w:rPr>
        <w:t xml:space="preserve"> </w:t>
      </w:r>
      <w:r>
        <w:t>по окончании II четверти (зимние каникулы) – 9 календарных дней;</w:t>
      </w:r>
      <w:r>
        <w:rPr>
          <w:spacing w:val="40"/>
        </w:rPr>
        <w:t xml:space="preserve"> </w:t>
      </w:r>
      <w:r>
        <w:t>по</w:t>
      </w:r>
      <w:r>
        <w:rPr>
          <w:spacing w:val="-4"/>
        </w:rPr>
        <w:t xml:space="preserve"> </w:t>
      </w:r>
      <w:r>
        <w:t>окончании</w:t>
      </w:r>
      <w:r>
        <w:rPr>
          <w:spacing w:val="-3"/>
        </w:rPr>
        <w:t xml:space="preserve"> </w:t>
      </w:r>
      <w:r>
        <w:t>III</w:t>
      </w:r>
      <w:r>
        <w:rPr>
          <w:spacing w:val="-6"/>
        </w:rPr>
        <w:t xml:space="preserve"> </w:t>
      </w:r>
      <w:r>
        <w:t>четверти</w:t>
      </w:r>
      <w:r>
        <w:rPr>
          <w:spacing w:val="-3"/>
        </w:rPr>
        <w:t xml:space="preserve"> </w:t>
      </w:r>
      <w:r>
        <w:t>(весенние</w:t>
      </w:r>
      <w:r>
        <w:rPr>
          <w:spacing w:val="-5"/>
        </w:rPr>
        <w:t xml:space="preserve"> </w:t>
      </w:r>
      <w:r>
        <w:t>каникулы)</w:t>
      </w:r>
      <w:r>
        <w:rPr>
          <w:spacing w:val="-1"/>
        </w:rPr>
        <w:t xml:space="preserve"> </w:t>
      </w:r>
      <w:r>
        <w:t>–</w:t>
      </w:r>
      <w:r>
        <w:rPr>
          <w:spacing w:val="-4"/>
        </w:rPr>
        <w:t xml:space="preserve"> </w:t>
      </w:r>
      <w:r>
        <w:t>9</w:t>
      </w:r>
      <w:r>
        <w:rPr>
          <w:spacing w:val="-4"/>
        </w:rPr>
        <w:t xml:space="preserve"> </w:t>
      </w:r>
      <w:r>
        <w:t>календарных</w:t>
      </w:r>
      <w:r>
        <w:rPr>
          <w:spacing w:val="-3"/>
        </w:rPr>
        <w:t xml:space="preserve"> </w:t>
      </w:r>
      <w:r>
        <w:t>дней; по окончании учебного года (летние каникулы) – не менее 8 недель.</w:t>
      </w:r>
    </w:p>
    <w:p w:rsidR="00E90468" w:rsidRDefault="00804528" w:rsidP="00713082">
      <w:pPr>
        <w:pStyle w:val="a3"/>
        <w:spacing w:line="276" w:lineRule="auto"/>
        <w:ind w:left="849" w:firstLine="0"/>
        <w:jc w:val="left"/>
      </w:pPr>
      <w:r>
        <w:t>Продолжительность</w:t>
      </w:r>
      <w:r>
        <w:rPr>
          <w:spacing w:val="-3"/>
        </w:rPr>
        <w:t xml:space="preserve"> </w:t>
      </w:r>
      <w:r>
        <w:t>урока</w:t>
      </w:r>
      <w:r>
        <w:rPr>
          <w:spacing w:val="-5"/>
        </w:rPr>
        <w:t xml:space="preserve"> </w:t>
      </w:r>
      <w:r>
        <w:t>-</w:t>
      </w:r>
      <w:r>
        <w:rPr>
          <w:spacing w:val="-5"/>
        </w:rPr>
        <w:t xml:space="preserve"> </w:t>
      </w:r>
      <w:r>
        <w:t>40</w:t>
      </w:r>
      <w:r>
        <w:rPr>
          <w:spacing w:val="-4"/>
        </w:rPr>
        <w:t xml:space="preserve"> </w:t>
      </w:r>
      <w:r>
        <w:rPr>
          <w:spacing w:val="-2"/>
        </w:rPr>
        <w:t>минут.</w:t>
      </w:r>
    </w:p>
    <w:p w:rsidR="00E90468" w:rsidRDefault="00804528" w:rsidP="00713082">
      <w:pPr>
        <w:pStyle w:val="a3"/>
        <w:tabs>
          <w:tab w:val="left" w:pos="3444"/>
          <w:tab w:val="left" w:pos="4809"/>
          <w:tab w:val="left" w:pos="5992"/>
          <w:tab w:val="left" w:pos="7371"/>
          <w:tab w:val="left" w:pos="8988"/>
          <w:tab w:val="left" w:pos="9741"/>
        </w:tabs>
        <w:spacing w:before="113" w:line="276" w:lineRule="auto"/>
        <w:ind w:left="849" w:firstLine="0"/>
        <w:jc w:val="left"/>
      </w:pPr>
      <w:r>
        <w:rPr>
          <w:spacing w:val="-2"/>
        </w:rPr>
        <w:t>Продолжительность</w:t>
      </w:r>
      <w:r>
        <w:tab/>
      </w:r>
      <w:r>
        <w:rPr>
          <w:spacing w:val="-2"/>
        </w:rPr>
        <w:t>перемен</w:t>
      </w:r>
      <w:r>
        <w:tab/>
      </w:r>
      <w:r>
        <w:rPr>
          <w:spacing w:val="-2"/>
        </w:rPr>
        <w:t>между</w:t>
      </w:r>
      <w:r>
        <w:tab/>
      </w:r>
      <w:r>
        <w:rPr>
          <w:spacing w:val="-2"/>
        </w:rPr>
        <w:t>уроками</w:t>
      </w:r>
      <w:r>
        <w:tab/>
      </w:r>
      <w:r>
        <w:rPr>
          <w:spacing w:val="-2"/>
        </w:rPr>
        <w:t>составляет</w:t>
      </w:r>
      <w:r>
        <w:tab/>
      </w:r>
      <w:r>
        <w:rPr>
          <w:spacing w:val="-5"/>
        </w:rPr>
        <w:t>не</w:t>
      </w:r>
      <w:r>
        <w:tab/>
      </w:r>
      <w:r>
        <w:rPr>
          <w:spacing w:val="-2"/>
        </w:rPr>
        <w:t>менее</w:t>
      </w:r>
    </w:p>
    <w:p w:rsidR="00E90468" w:rsidRDefault="00804528" w:rsidP="00713082">
      <w:pPr>
        <w:pStyle w:val="a3"/>
        <w:spacing w:before="113" w:line="276" w:lineRule="auto"/>
        <w:ind w:right="139" w:firstLine="0"/>
      </w:pPr>
      <w:r>
        <w:t>10 минут, большой перемены (после 2 или 3 урока) – 20-30 минут. Вместо одной большой перемены</w:t>
      </w:r>
      <w:r>
        <w:rPr>
          <w:spacing w:val="66"/>
        </w:rPr>
        <w:t xml:space="preserve">   </w:t>
      </w:r>
      <w:r>
        <w:t>допускается</w:t>
      </w:r>
      <w:r>
        <w:rPr>
          <w:spacing w:val="67"/>
        </w:rPr>
        <w:t xml:space="preserve">   </w:t>
      </w:r>
      <w:r>
        <w:t>после</w:t>
      </w:r>
      <w:r>
        <w:rPr>
          <w:spacing w:val="66"/>
        </w:rPr>
        <w:t xml:space="preserve">   </w:t>
      </w:r>
      <w:r>
        <w:t>2</w:t>
      </w:r>
      <w:r>
        <w:rPr>
          <w:spacing w:val="67"/>
        </w:rPr>
        <w:t xml:space="preserve">   </w:t>
      </w:r>
      <w:r>
        <w:t>и</w:t>
      </w:r>
      <w:r>
        <w:rPr>
          <w:spacing w:val="66"/>
        </w:rPr>
        <w:t xml:space="preserve">   </w:t>
      </w:r>
      <w:r>
        <w:t>3</w:t>
      </w:r>
      <w:r>
        <w:rPr>
          <w:spacing w:val="67"/>
        </w:rPr>
        <w:t xml:space="preserve">   </w:t>
      </w:r>
      <w:r>
        <w:t>уроков</w:t>
      </w:r>
      <w:r>
        <w:rPr>
          <w:spacing w:val="68"/>
        </w:rPr>
        <w:t xml:space="preserve">   </w:t>
      </w:r>
      <w:r>
        <w:t>устанавливать</w:t>
      </w:r>
      <w:r>
        <w:rPr>
          <w:spacing w:val="67"/>
        </w:rPr>
        <w:t xml:space="preserve">   </w:t>
      </w:r>
      <w:r>
        <w:t>две</w:t>
      </w:r>
      <w:r>
        <w:rPr>
          <w:spacing w:val="66"/>
        </w:rPr>
        <w:t xml:space="preserve">   </w:t>
      </w:r>
      <w:r>
        <w:t>перемены по 20 минут каждая.</w:t>
      </w:r>
    </w:p>
    <w:p w:rsidR="00E90468" w:rsidRDefault="00804528" w:rsidP="00713082">
      <w:pPr>
        <w:pStyle w:val="a3"/>
        <w:spacing w:line="276" w:lineRule="auto"/>
        <w:ind w:right="142"/>
      </w:pPr>
      <w:r>
        <w:t>Продолжительность перемены между урочной и внеурочной деятельностью должна составлять</w:t>
      </w:r>
      <w:r>
        <w:rPr>
          <w:spacing w:val="80"/>
        </w:rPr>
        <w:t xml:space="preserve">    </w:t>
      </w:r>
      <w:r>
        <w:t>не</w:t>
      </w:r>
      <w:r>
        <w:rPr>
          <w:spacing w:val="80"/>
        </w:rPr>
        <w:t xml:space="preserve">    </w:t>
      </w:r>
      <w:r>
        <w:t>менее</w:t>
      </w:r>
      <w:r>
        <w:rPr>
          <w:spacing w:val="80"/>
        </w:rPr>
        <w:t xml:space="preserve">    </w:t>
      </w:r>
      <w:r>
        <w:t>20-30</w:t>
      </w:r>
      <w:r>
        <w:rPr>
          <w:spacing w:val="80"/>
        </w:rPr>
        <w:t xml:space="preserve">    </w:t>
      </w:r>
      <w:r>
        <w:t>минут,</w:t>
      </w:r>
      <w:r>
        <w:rPr>
          <w:spacing w:val="80"/>
        </w:rPr>
        <w:t xml:space="preserve">    </w:t>
      </w:r>
      <w:r>
        <w:t>за</w:t>
      </w:r>
      <w:r>
        <w:rPr>
          <w:spacing w:val="80"/>
        </w:rPr>
        <w:t xml:space="preserve">    </w:t>
      </w:r>
      <w:r>
        <w:t>исключением</w:t>
      </w:r>
      <w:r>
        <w:rPr>
          <w:spacing w:val="80"/>
        </w:rPr>
        <w:t xml:space="preserve">    </w:t>
      </w:r>
      <w:r>
        <w:t>обучающихся с</w:t>
      </w:r>
      <w:r>
        <w:rPr>
          <w:spacing w:val="73"/>
        </w:rPr>
        <w:t xml:space="preserve">   </w:t>
      </w:r>
      <w:r>
        <w:t>ограниченными</w:t>
      </w:r>
      <w:r>
        <w:rPr>
          <w:spacing w:val="74"/>
        </w:rPr>
        <w:t xml:space="preserve">   </w:t>
      </w:r>
      <w:r>
        <w:t>возможностями</w:t>
      </w:r>
      <w:r>
        <w:rPr>
          <w:spacing w:val="74"/>
        </w:rPr>
        <w:t xml:space="preserve">   </w:t>
      </w:r>
      <w:r>
        <w:t>здоровья,</w:t>
      </w:r>
      <w:r>
        <w:rPr>
          <w:spacing w:val="73"/>
        </w:rPr>
        <w:t xml:space="preserve">   </w:t>
      </w:r>
      <w:r>
        <w:t>обучение</w:t>
      </w:r>
      <w:r>
        <w:rPr>
          <w:spacing w:val="73"/>
        </w:rPr>
        <w:t xml:space="preserve">   </w:t>
      </w:r>
      <w:r>
        <w:t>которых</w:t>
      </w:r>
      <w:r>
        <w:rPr>
          <w:spacing w:val="74"/>
        </w:rPr>
        <w:t xml:space="preserve">   </w:t>
      </w:r>
      <w:r>
        <w:t>осуществляется по специальной индивидуальной программе развития.</w:t>
      </w:r>
    </w:p>
    <w:p w:rsidR="00E90468" w:rsidRDefault="00804528" w:rsidP="00713082">
      <w:pPr>
        <w:pStyle w:val="a3"/>
        <w:spacing w:line="276" w:lineRule="auto"/>
        <w:ind w:right="147"/>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90468" w:rsidRDefault="00804528" w:rsidP="00713082">
      <w:pPr>
        <w:pStyle w:val="a3"/>
        <w:tabs>
          <w:tab w:val="left" w:pos="3349"/>
          <w:tab w:val="left" w:pos="5145"/>
          <w:tab w:val="left" w:pos="6795"/>
          <w:tab w:val="left" w:pos="9125"/>
        </w:tabs>
        <w:spacing w:line="276" w:lineRule="auto"/>
        <w:ind w:left="849" w:firstLine="0"/>
      </w:pPr>
      <w:r>
        <w:rPr>
          <w:spacing w:val="-2"/>
        </w:rPr>
        <w:t>Образовательная</w:t>
      </w:r>
      <w:r>
        <w:tab/>
      </w:r>
      <w:r>
        <w:rPr>
          <w:spacing w:val="-2"/>
        </w:rPr>
        <w:t>недельная</w:t>
      </w:r>
      <w:r>
        <w:tab/>
      </w:r>
      <w:r>
        <w:rPr>
          <w:spacing w:val="-2"/>
        </w:rPr>
        <w:t>нагрузка</w:t>
      </w:r>
      <w:r>
        <w:tab/>
      </w:r>
      <w:r>
        <w:rPr>
          <w:spacing w:val="-2"/>
        </w:rPr>
        <w:t>распределяется</w:t>
      </w:r>
      <w:r>
        <w:tab/>
      </w:r>
      <w:r>
        <w:rPr>
          <w:spacing w:val="-2"/>
        </w:rPr>
        <w:t>равномерно</w:t>
      </w:r>
    </w:p>
    <w:p w:rsidR="00E90468" w:rsidRDefault="00804528" w:rsidP="00713082">
      <w:pPr>
        <w:pStyle w:val="a3"/>
        <w:spacing w:before="9" w:line="276" w:lineRule="auto"/>
        <w:ind w:right="146" w:firstLine="0"/>
      </w:pPr>
      <w:r>
        <w:t>в</w:t>
      </w:r>
      <w:r>
        <w:rPr>
          <w:spacing w:val="80"/>
        </w:rPr>
        <w:t xml:space="preserve">  </w:t>
      </w:r>
      <w:r>
        <w:t>течение</w:t>
      </w:r>
      <w:r>
        <w:rPr>
          <w:spacing w:val="80"/>
        </w:rPr>
        <w:t xml:space="preserve">  </w:t>
      </w:r>
      <w:r>
        <w:t>учебной</w:t>
      </w:r>
      <w:r>
        <w:rPr>
          <w:spacing w:val="80"/>
        </w:rPr>
        <w:t xml:space="preserve">  </w:t>
      </w:r>
      <w:r>
        <w:t>недели,</w:t>
      </w:r>
      <w:r>
        <w:rPr>
          <w:spacing w:val="80"/>
        </w:rPr>
        <w:t xml:space="preserve">  </w:t>
      </w:r>
      <w:r>
        <w:t>при</w:t>
      </w:r>
      <w:r>
        <w:rPr>
          <w:spacing w:val="80"/>
        </w:rPr>
        <w:t xml:space="preserve">  </w:t>
      </w:r>
      <w:r>
        <w:t>этом</w:t>
      </w:r>
      <w:r>
        <w:rPr>
          <w:spacing w:val="80"/>
        </w:rPr>
        <w:t xml:space="preserve">  </w:t>
      </w:r>
      <w:r>
        <w:t>объем</w:t>
      </w:r>
      <w:r>
        <w:rPr>
          <w:spacing w:val="80"/>
        </w:rPr>
        <w:t xml:space="preserve">  </w:t>
      </w:r>
      <w:r>
        <w:t>максимально</w:t>
      </w:r>
      <w:r>
        <w:rPr>
          <w:spacing w:val="80"/>
        </w:rPr>
        <w:t xml:space="preserve">  </w:t>
      </w:r>
      <w:r>
        <w:t>допустимой</w:t>
      </w:r>
      <w:r>
        <w:rPr>
          <w:spacing w:val="80"/>
        </w:rPr>
        <w:t xml:space="preserve">  </w:t>
      </w:r>
      <w:r>
        <w:t>нагрузки</w:t>
      </w:r>
      <w:r>
        <w:rPr>
          <w:spacing w:val="80"/>
        </w:rPr>
        <w:t xml:space="preserve"> </w:t>
      </w:r>
      <w:r>
        <w:t>в течение дня составляет для обучающихся 10–11 классов – не более 7 уроков.</w:t>
      </w:r>
    </w:p>
    <w:p w:rsidR="00E90468" w:rsidRDefault="00804528" w:rsidP="00713082">
      <w:pPr>
        <w:pStyle w:val="a3"/>
        <w:spacing w:line="276" w:lineRule="auto"/>
        <w:ind w:right="144" w:firstLine="0"/>
      </w:pPr>
      <w:r>
        <w:t>Занятия</w:t>
      </w:r>
      <w:r>
        <w:rPr>
          <w:spacing w:val="80"/>
          <w:w w:val="150"/>
        </w:rPr>
        <w:t xml:space="preserve">  </w:t>
      </w:r>
      <w:r>
        <w:t>начинаются</w:t>
      </w:r>
      <w:r>
        <w:rPr>
          <w:spacing w:val="80"/>
          <w:w w:val="150"/>
        </w:rPr>
        <w:t xml:space="preserve">  </w:t>
      </w:r>
      <w:r>
        <w:t>не</w:t>
      </w:r>
      <w:r>
        <w:rPr>
          <w:spacing w:val="80"/>
          <w:w w:val="150"/>
        </w:rPr>
        <w:t xml:space="preserve">  </w:t>
      </w:r>
      <w:r>
        <w:t>ранее</w:t>
      </w:r>
      <w:r>
        <w:rPr>
          <w:spacing w:val="80"/>
          <w:w w:val="150"/>
        </w:rPr>
        <w:t xml:space="preserve">  </w:t>
      </w:r>
      <w:r>
        <w:t>8</w:t>
      </w:r>
      <w:r>
        <w:rPr>
          <w:spacing w:val="80"/>
          <w:w w:val="150"/>
        </w:rPr>
        <w:t xml:space="preserve">  </w:t>
      </w:r>
      <w:r>
        <w:t>часов</w:t>
      </w:r>
      <w:r>
        <w:rPr>
          <w:spacing w:val="80"/>
          <w:w w:val="150"/>
        </w:rPr>
        <w:t xml:space="preserve">  </w:t>
      </w:r>
      <w:r>
        <w:t>утра</w:t>
      </w:r>
      <w:r>
        <w:rPr>
          <w:spacing w:val="80"/>
          <w:w w:val="150"/>
        </w:rPr>
        <w:t xml:space="preserve">  </w:t>
      </w:r>
      <w:r>
        <w:t>и</w:t>
      </w:r>
      <w:r>
        <w:rPr>
          <w:spacing w:val="80"/>
          <w:w w:val="150"/>
        </w:rPr>
        <w:t xml:space="preserve">  </w:t>
      </w:r>
      <w:r>
        <w:t>заканчиваются</w:t>
      </w:r>
      <w:r>
        <w:rPr>
          <w:spacing w:val="80"/>
          <w:w w:val="150"/>
        </w:rPr>
        <w:t xml:space="preserve">  </w:t>
      </w:r>
      <w:r>
        <w:t>не</w:t>
      </w:r>
      <w:r>
        <w:rPr>
          <w:spacing w:val="80"/>
          <w:w w:val="150"/>
        </w:rPr>
        <w:t xml:space="preserve">  </w:t>
      </w:r>
      <w:r>
        <w:t>позднее 19 часов.</w:t>
      </w:r>
    </w:p>
    <w:p w:rsidR="00E90468" w:rsidRDefault="00804528" w:rsidP="00713082">
      <w:pPr>
        <w:pStyle w:val="a3"/>
        <w:spacing w:line="276" w:lineRule="auto"/>
        <w:ind w:right="13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90468" w:rsidRDefault="00804528" w:rsidP="00713082">
      <w:pPr>
        <w:pStyle w:val="a3"/>
        <w:spacing w:line="276" w:lineRule="auto"/>
        <w:ind w:right="144"/>
      </w:pPr>
      <w:r>
        <w:t xml:space="preserve">Календарный учебный график образовательной организации составляется с учётом мнений </w:t>
      </w:r>
      <w:r>
        <w:lastRenderedPageBreak/>
        <w:t>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Pr>
          <w:spacing w:val="80"/>
          <w:w w:val="150"/>
        </w:rPr>
        <w:t xml:space="preserve"> </w:t>
      </w:r>
      <w:r>
        <w:t>и</w:t>
      </w:r>
      <w:r>
        <w:rPr>
          <w:spacing w:val="80"/>
          <w:w w:val="150"/>
        </w:rPr>
        <w:t xml:space="preserve"> </w:t>
      </w:r>
      <w:r>
        <w:t>внеурочной)</w:t>
      </w:r>
      <w:r>
        <w:rPr>
          <w:spacing w:val="80"/>
          <w:w w:val="150"/>
        </w:rPr>
        <w:t xml:space="preserve"> </w:t>
      </w:r>
      <w:r>
        <w:t>и</w:t>
      </w:r>
      <w:r>
        <w:rPr>
          <w:spacing w:val="80"/>
          <w:w w:val="150"/>
        </w:rPr>
        <w:t xml:space="preserve"> </w:t>
      </w:r>
      <w:r>
        <w:t>плановых</w:t>
      </w:r>
      <w:r>
        <w:rPr>
          <w:spacing w:val="80"/>
          <w:w w:val="150"/>
        </w:rPr>
        <w:t xml:space="preserve"> </w:t>
      </w:r>
      <w:r>
        <w:t>перерывов</w:t>
      </w:r>
      <w:r>
        <w:rPr>
          <w:spacing w:val="80"/>
          <w:w w:val="150"/>
        </w:rPr>
        <w:t xml:space="preserve"> </w:t>
      </w:r>
      <w:r>
        <w:t>при</w:t>
      </w:r>
      <w:r>
        <w:rPr>
          <w:spacing w:val="80"/>
          <w:w w:val="150"/>
        </w:rPr>
        <w:t xml:space="preserve"> </w:t>
      </w:r>
      <w:r>
        <w:t>получении</w:t>
      </w:r>
      <w:r>
        <w:rPr>
          <w:spacing w:val="80"/>
          <w:w w:val="150"/>
        </w:rPr>
        <w:t xml:space="preserve"> </w:t>
      </w:r>
      <w:r>
        <w:t>образования</w:t>
      </w:r>
      <w:r>
        <w:rPr>
          <w:spacing w:val="80"/>
          <w:w w:val="150"/>
        </w:rPr>
        <w:t xml:space="preserve"> </w:t>
      </w:r>
      <w:r>
        <w:t>для</w:t>
      </w:r>
      <w:r>
        <w:rPr>
          <w:spacing w:val="80"/>
          <w:w w:val="150"/>
        </w:rPr>
        <w:t xml:space="preserve"> </w:t>
      </w:r>
      <w:r>
        <w:t>отдыха и иных социальных целей (каникул) по календарным периодам учебного года.</w:t>
      </w:r>
    </w:p>
    <w:p w:rsidR="00E90468" w:rsidRDefault="00804528" w:rsidP="00713082">
      <w:pPr>
        <w:pStyle w:val="Heading1"/>
        <w:numPr>
          <w:ilvl w:val="1"/>
          <w:numId w:val="2"/>
        </w:numPr>
        <w:tabs>
          <w:tab w:val="left" w:pos="1208"/>
        </w:tabs>
        <w:spacing w:line="276" w:lineRule="auto"/>
        <w:ind w:left="1208" w:hanging="359"/>
        <w:jc w:val="both"/>
      </w:pPr>
      <w:r>
        <w:t>План</w:t>
      </w:r>
      <w:r>
        <w:rPr>
          <w:spacing w:val="-5"/>
        </w:rPr>
        <w:t xml:space="preserve"> </w:t>
      </w:r>
      <w:r>
        <w:t>внеурочной</w:t>
      </w:r>
      <w:r>
        <w:rPr>
          <w:spacing w:val="-5"/>
        </w:rPr>
        <w:t xml:space="preserve"> </w:t>
      </w:r>
      <w:r>
        <w:rPr>
          <w:spacing w:val="-2"/>
        </w:rPr>
        <w:t>деятельности.</w:t>
      </w:r>
    </w:p>
    <w:p w:rsidR="00E90468" w:rsidRDefault="00804528" w:rsidP="00713082">
      <w:pPr>
        <w:pStyle w:val="a3"/>
        <w:tabs>
          <w:tab w:val="left" w:pos="4273"/>
          <w:tab w:val="left" w:pos="8623"/>
        </w:tabs>
        <w:spacing w:before="107" w:line="276" w:lineRule="auto"/>
        <w:ind w:right="144" w:firstLine="768"/>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w:t>
      </w:r>
      <w:r>
        <w:rPr>
          <w:spacing w:val="-2"/>
        </w:rPr>
        <w:t>программы</w:t>
      </w:r>
      <w:r>
        <w:tab/>
      </w:r>
      <w:r>
        <w:rPr>
          <w:spacing w:val="-2"/>
        </w:rPr>
        <w:t>(личностных,</w:t>
      </w:r>
      <w:r>
        <w:tab/>
      </w:r>
      <w:r>
        <w:rPr>
          <w:spacing w:val="-2"/>
        </w:rPr>
        <w:t xml:space="preserve">метапредметных </w:t>
      </w:r>
      <w:r>
        <w:t>и предметных), осуществляемую в формах, отличных от урочной.</w:t>
      </w:r>
    </w:p>
    <w:p w:rsidR="00E90468" w:rsidRDefault="00804528" w:rsidP="00713082">
      <w:pPr>
        <w:pStyle w:val="a3"/>
        <w:spacing w:line="276" w:lineRule="auto"/>
        <w:ind w:right="138"/>
      </w:pPr>
      <w:r>
        <w:t>Внеурочная деятельность является неотъемлемой и обязательной частью основной общеобразовательной программы.</w:t>
      </w:r>
    </w:p>
    <w:p w:rsidR="00E90468" w:rsidRDefault="00804528" w:rsidP="00713082">
      <w:pPr>
        <w:pStyle w:val="a3"/>
        <w:spacing w:line="276" w:lineRule="auto"/>
        <w:ind w:right="143" w:firstLine="768"/>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w:t>
      </w:r>
      <w:r>
        <w:rPr>
          <w:spacing w:val="40"/>
        </w:rPr>
        <w:t xml:space="preserve"> </w:t>
      </w:r>
      <w:r>
        <w:t>организации в сфере внеурочной деятельности и включает:</w:t>
      </w:r>
    </w:p>
    <w:p w:rsidR="00E90468" w:rsidRDefault="00804528" w:rsidP="00713082">
      <w:pPr>
        <w:pStyle w:val="a3"/>
        <w:spacing w:line="276" w:lineRule="auto"/>
        <w:ind w:right="144"/>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E90468" w:rsidRDefault="00804528" w:rsidP="00713082">
      <w:pPr>
        <w:pStyle w:val="a3"/>
        <w:spacing w:line="276" w:lineRule="auto"/>
        <w:ind w:right="144"/>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E90468" w:rsidRDefault="00804528" w:rsidP="00713082">
      <w:pPr>
        <w:pStyle w:val="a3"/>
        <w:tabs>
          <w:tab w:val="left" w:pos="4721"/>
          <w:tab w:val="left" w:pos="9132"/>
        </w:tabs>
        <w:spacing w:line="276" w:lineRule="auto"/>
        <w:ind w:right="142"/>
      </w:pPr>
      <w: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w:t>
      </w:r>
      <w:r>
        <w:rPr>
          <w:spacing w:val="-2"/>
        </w:rPr>
        <w:t>планируемые</w:t>
      </w:r>
      <w:r>
        <w:tab/>
      </w:r>
      <w:r>
        <w:rPr>
          <w:spacing w:val="-2"/>
        </w:rPr>
        <w:t>результаты,</w:t>
      </w:r>
      <w:r>
        <w:tab/>
      </w:r>
      <w:r>
        <w:rPr>
          <w:spacing w:val="-2"/>
        </w:rPr>
        <w:t xml:space="preserve">содержание </w:t>
      </w:r>
      <w: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90468" w:rsidRDefault="00804528" w:rsidP="00713082">
      <w:pPr>
        <w:pStyle w:val="a3"/>
        <w:tabs>
          <w:tab w:val="left" w:pos="2746"/>
          <w:tab w:val="left" w:pos="4073"/>
          <w:tab w:val="left" w:pos="6045"/>
          <w:tab w:val="left" w:pos="6978"/>
          <w:tab w:val="left" w:pos="8933"/>
        </w:tabs>
        <w:spacing w:line="276" w:lineRule="auto"/>
        <w:ind w:right="141"/>
      </w:pPr>
      <w:r>
        <w:rPr>
          <w:spacing w:val="-2"/>
        </w:rPr>
        <w:t>Количество</w:t>
      </w:r>
      <w:r>
        <w:tab/>
      </w:r>
      <w:r>
        <w:rPr>
          <w:spacing w:val="-2"/>
        </w:rPr>
        <w:t>часов,</w:t>
      </w:r>
      <w:r>
        <w:tab/>
      </w:r>
      <w:r>
        <w:rPr>
          <w:spacing w:val="-2"/>
        </w:rPr>
        <w:t>выделяемых</w:t>
      </w:r>
      <w:r>
        <w:tab/>
      </w:r>
      <w:r>
        <w:rPr>
          <w:spacing w:val="-6"/>
        </w:rPr>
        <w:t>на</w:t>
      </w:r>
      <w:r>
        <w:tab/>
      </w:r>
      <w:r>
        <w:rPr>
          <w:spacing w:val="-2"/>
        </w:rPr>
        <w:t>внеурочную</w:t>
      </w:r>
      <w:r>
        <w:tab/>
      </w:r>
      <w:r>
        <w:rPr>
          <w:spacing w:val="-2"/>
        </w:rPr>
        <w:t xml:space="preserve">деятельность, </w:t>
      </w:r>
      <w:r>
        <w:t>за</w:t>
      </w:r>
      <w:r>
        <w:rPr>
          <w:spacing w:val="51"/>
        </w:rPr>
        <w:t xml:space="preserve"> </w:t>
      </w:r>
      <w:r>
        <w:t>два</w:t>
      </w:r>
      <w:r>
        <w:rPr>
          <w:spacing w:val="51"/>
        </w:rPr>
        <w:t xml:space="preserve"> </w:t>
      </w:r>
      <w:r>
        <w:t>года</w:t>
      </w:r>
      <w:r>
        <w:rPr>
          <w:spacing w:val="52"/>
        </w:rPr>
        <w:t xml:space="preserve"> </w:t>
      </w:r>
      <w:r>
        <w:t>обучения</w:t>
      </w:r>
      <w:r>
        <w:rPr>
          <w:spacing w:val="52"/>
        </w:rPr>
        <w:t xml:space="preserve"> </w:t>
      </w:r>
      <w:r>
        <w:t>на</w:t>
      </w:r>
      <w:r>
        <w:rPr>
          <w:spacing w:val="54"/>
        </w:rPr>
        <w:t xml:space="preserve"> </w:t>
      </w:r>
      <w:r>
        <w:t>уровне</w:t>
      </w:r>
      <w:r>
        <w:rPr>
          <w:spacing w:val="52"/>
        </w:rPr>
        <w:t xml:space="preserve"> </w:t>
      </w:r>
      <w:r>
        <w:t>среднего</w:t>
      </w:r>
      <w:r>
        <w:rPr>
          <w:spacing w:val="53"/>
        </w:rPr>
        <w:t xml:space="preserve"> </w:t>
      </w:r>
      <w:r>
        <w:t>общего</w:t>
      </w:r>
      <w:r>
        <w:rPr>
          <w:spacing w:val="52"/>
        </w:rPr>
        <w:t xml:space="preserve"> </w:t>
      </w:r>
      <w:r>
        <w:t>образования</w:t>
      </w:r>
      <w:r>
        <w:rPr>
          <w:spacing w:val="52"/>
        </w:rPr>
        <w:t xml:space="preserve"> </w:t>
      </w:r>
      <w:r>
        <w:t>составляет</w:t>
      </w:r>
      <w:r>
        <w:rPr>
          <w:spacing w:val="53"/>
        </w:rPr>
        <w:t xml:space="preserve"> </w:t>
      </w:r>
      <w:r>
        <w:t>не</w:t>
      </w:r>
      <w:r>
        <w:rPr>
          <w:spacing w:val="52"/>
        </w:rPr>
        <w:t xml:space="preserve"> </w:t>
      </w:r>
      <w:r>
        <w:t>более</w:t>
      </w:r>
      <w:r>
        <w:rPr>
          <w:spacing w:val="51"/>
        </w:rPr>
        <w:t xml:space="preserve"> </w:t>
      </w:r>
      <w:r>
        <w:t>700</w:t>
      </w:r>
      <w:r>
        <w:rPr>
          <w:spacing w:val="53"/>
        </w:rPr>
        <w:t xml:space="preserve"> </w:t>
      </w:r>
      <w:r>
        <w:rPr>
          <w:spacing w:val="-2"/>
        </w:rPr>
        <w:t>часов.</w:t>
      </w:r>
    </w:p>
    <w:p w:rsidR="00E90468" w:rsidRDefault="00804528" w:rsidP="00713082">
      <w:pPr>
        <w:pStyle w:val="a3"/>
        <w:tabs>
          <w:tab w:val="left" w:pos="2182"/>
          <w:tab w:val="left" w:pos="4287"/>
          <w:tab w:val="left" w:pos="7039"/>
          <w:tab w:val="left" w:pos="9042"/>
        </w:tabs>
        <w:spacing w:before="9" w:line="276" w:lineRule="auto"/>
        <w:ind w:right="143" w:firstLine="0"/>
      </w:pPr>
      <w:r>
        <w:rPr>
          <w:spacing w:val="-2"/>
        </w:rPr>
        <w:t>Величину</w:t>
      </w:r>
      <w:r>
        <w:tab/>
      </w:r>
      <w:r>
        <w:rPr>
          <w:spacing w:val="-2"/>
        </w:rPr>
        <w:t>недельной</w:t>
      </w:r>
      <w:r>
        <w:tab/>
      </w:r>
      <w:r>
        <w:rPr>
          <w:spacing w:val="-2"/>
        </w:rPr>
        <w:t>образовательной</w:t>
      </w:r>
      <w:r>
        <w:tab/>
      </w:r>
      <w:r>
        <w:rPr>
          <w:spacing w:val="-2"/>
        </w:rPr>
        <w:t>нагрузки,</w:t>
      </w:r>
      <w:r>
        <w:tab/>
      </w:r>
      <w:r>
        <w:rPr>
          <w:spacing w:val="-2"/>
        </w:rPr>
        <w:t xml:space="preserve">реализуемой </w:t>
      </w:r>
      <w:r>
        <w:t>через внеурочную деятельность, определяют за пределами количества часов, отведенных на освоение</w:t>
      </w:r>
      <w:r>
        <w:rPr>
          <w:spacing w:val="-1"/>
        </w:rPr>
        <w:t xml:space="preserve"> </w:t>
      </w:r>
      <w:r>
        <w:t>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w:t>
      </w:r>
      <w:r>
        <w:rPr>
          <w:spacing w:val="68"/>
        </w:rPr>
        <w:t xml:space="preserve">   </w:t>
      </w:r>
      <w:r>
        <w:t>организации</w:t>
      </w:r>
      <w:r>
        <w:rPr>
          <w:spacing w:val="69"/>
        </w:rPr>
        <w:t xml:space="preserve">   </w:t>
      </w:r>
      <w:r>
        <w:t>или</w:t>
      </w:r>
      <w:r>
        <w:rPr>
          <w:spacing w:val="68"/>
        </w:rPr>
        <w:t xml:space="preserve">   </w:t>
      </w:r>
      <w:r>
        <w:t>на</w:t>
      </w:r>
      <w:r>
        <w:rPr>
          <w:spacing w:val="68"/>
        </w:rPr>
        <w:t xml:space="preserve">   </w:t>
      </w:r>
      <w:r>
        <w:t>базе</w:t>
      </w:r>
      <w:r>
        <w:rPr>
          <w:spacing w:val="68"/>
        </w:rPr>
        <w:t xml:space="preserve">   </w:t>
      </w:r>
      <w:r>
        <w:t>загородных</w:t>
      </w:r>
      <w:r>
        <w:rPr>
          <w:spacing w:val="69"/>
        </w:rPr>
        <w:t xml:space="preserve">   </w:t>
      </w:r>
      <w:r>
        <w:t>детских</w:t>
      </w:r>
      <w:r>
        <w:rPr>
          <w:spacing w:val="69"/>
        </w:rPr>
        <w:t xml:space="preserve">   </w:t>
      </w:r>
      <w:r>
        <w:t>центров, в туристских походах, экспедициях, поездках и другие).</w:t>
      </w:r>
    </w:p>
    <w:p w:rsidR="00E90468" w:rsidRDefault="00804528" w:rsidP="00713082">
      <w:pPr>
        <w:pStyle w:val="a3"/>
        <w:tabs>
          <w:tab w:val="left" w:pos="2304"/>
          <w:tab w:val="left" w:pos="3939"/>
          <w:tab w:val="left" w:pos="5028"/>
          <w:tab w:val="left" w:pos="6067"/>
          <w:tab w:val="left" w:pos="7876"/>
          <w:tab w:val="left" w:pos="9994"/>
        </w:tabs>
        <w:spacing w:line="276" w:lineRule="auto"/>
        <w:ind w:right="140"/>
      </w:pPr>
      <w:r>
        <w:t>Реализация</w:t>
      </w:r>
      <w:r>
        <w:rPr>
          <w:spacing w:val="-1"/>
        </w:rPr>
        <w:t xml:space="preserve"> </w:t>
      </w:r>
      <w:r>
        <w:t>плана</w:t>
      </w:r>
      <w:r>
        <w:rPr>
          <w:spacing w:val="-2"/>
        </w:rPr>
        <w:t xml:space="preserve"> </w:t>
      </w:r>
      <w:r>
        <w:t>внеурочной деятельности</w:t>
      </w:r>
      <w:r>
        <w:rPr>
          <w:spacing w:val="-2"/>
        </w:rPr>
        <w:t xml:space="preserve"> </w:t>
      </w:r>
      <w:r>
        <w:t>предусматривает</w:t>
      </w:r>
      <w:r>
        <w:rPr>
          <w:spacing w:val="-1"/>
        </w:rPr>
        <w:t xml:space="preserve"> </w:t>
      </w:r>
      <w:r>
        <w:t>в</w:t>
      </w:r>
      <w:r>
        <w:rPr>
          <w:spacing w:val="-2"/>
        </w:rPr>
        <w:t xml:space="preserve"> </w:t>
      </w:r>
      <w:r>
        <w:t>течение</w:t>
      </w:r>
      <w:r>
        <w:rPr>
          <w:spacing w:val="-2"/>
        </w:rPr>
        <w:t xml:space="preserve"> </w:t>
      </w:r>
      <w:r>
        <w:t>года</w:t>
      </w:r>
      <w:r>
        <w:rPr>
          <w:spacing w:val="-2"/>
        </w:rPr>
        <w:t xml:space="preserve"> </w:t>
      </w:r>
      <w:r>
        <w:t xml:space="preserve">неравномерное </w:t>
      </w:r>
      <w:r>
        <w:rPr>
          <w:spacing w:val="-2"/>
        </w:rPr>
        <w:t>распределение</w:t>
      </w:r>
      <w:r>
        <w:tab/>
      </w:r>
      <w:r>
        <w:rPr>
          <w:spacing w:val="-2"/>
        </w:rPr>
        <w:t>нагрузки.</w:t>
      </w:r>
      <w:r>
        <w:tab/>
      </w:r>
      <w:r>
        <w:rPr>
          <w:spacing w:val="-4"/>
        </w:rPr>
        <w:t>Так,</w:t>
      </w:r>
      <w:r>
        <w:tab/>
      </w:r>
      <w:r>
        <w:rPr>
          <w:spacing w:val="-4"/>
        </w:rPr>
        <w:t>при</w:t>
      </w:r>
      <w:r>
        <w:tab/>
      </w:r>
      <w:r>
        <w:rPr>
          <w:spacing w:val="-2"/>
        </w:rPr>
        <w:t>подготовке</w:t>
      </w:r>
      <w:r>
        <w:tab/>
      </w:r>
      <w:r>
        <w:rPr>
          <w:spacing w:val="-2"/>
        </w:rPr>
        <w:t>коллективных</w:t>
      </w:r>
      <w:r>
        <w:tab/>
      </w:r>
      <w:r>
        <w:rPr>
          <w:spacing w:val="-4"/>
        </w:rPr>
        <w:t xml:space="preserve">дел </w:t>
      </w:r>
      <w:r>
        <w:t>(в</w:t>
      </w:r>
      <w:r>
        <w:rPr>
          <w:spacing w:val="80"/>
          <w:w w:val="150"/>
        </w:rPr>
        <w:t xml:space="preserve">  </w:t>
      </w:r>
      <w:r>
        <w:t>рамках</w:t>
      </w:r>
      <w:r>
        <w:rPr>
          <w:spacing w:val="80"/>
          <w:w w:val="150"/>
        </w:rPr>
        <w:t xml:space="preserve">  </w:t>
      </w:r>
      <w:r>
        <w:t>инициативы</w:t>
      </w:r>
      <w:r>
        <w:rPr>
          <w:spacing w:val="80"/>
          <w:w w:val="150"/>
        </w:rPr>
        <w:t xml:space="preserve">  </w:t>
      </w:r>
      <w:r>
        <w:t>ученических</w:t>
      </w:r>
      <w:r>
        <w:rPr>
          <w:spacing w:val="80"/>
          <w:w w:val="150"/>
        </w:rPr>
        <w:t xml:space="preserve">  </w:t>
      </w:r>
      <w:r>
        <w:t>сообществ)</w:t>
      </w:r>
      <w:r>
        <w:rPr>
          <w:spacing w:val="80"/>
          <w:w w:val="150"/>
        </w:rPr>
        <w:t xml:space="preserve">  </w:t>
      </w:r>
      <w:r>
        <w:t>и</w:t>
      </w:r>
      <w:r>
        <w:rPr>
          <w:spacing w:val="80"/>
          <w:w w:val="150"/>
        </w:rPr>
        <w:t xml:space="preserve">  </w:t>
      </w:r>
      <w:r>
        <w:t>воспитательных</w:t>
      </w:r>
      <w:r>
        <w:rPr>
          <w:spacing w:val="80"/>
          <w:w w:val="150"/>
        </w:rPr>
        <w:t xml:space="preserve">  </w:t>
      </w:r>
      <w:r>
        <w:t>мероприятий за 1–2 недели используется значительно больший объем времени, чем в иные периоды (между образовательными событиями).</w:t>
      </w:r>
    </w:p>
    <w:p w:rsidR="00E90468" w:rsidRDefault="00804528" w:rsidP="00713082">
      <w:pPr>
        <w:pStyle w:val="a3"/>
        <w:spacing w:line="276" w:lineRule="auto"/>
        <w:ind w:right="145"/>
      </w:pPr>
      <w:r>
        <w:t>Общий</w:t>
      </w:r>
      <w:r>
        <w:rPr>
          <w:spacing w:val="72"/>
          <w:w w:val="150"/>
        </w:rPr>
        <w:t xml:space="preserve">  </w:t>
      </w:r>
      <w:r>
        <w:t>объем</w:t>
      </w:r>
      <w:r>
        <w:rPr>
          <w:spacing w:val="71"/>
          <w:w w:val="150"/>
        </w:rPr>
        <w:t xml:space="preserve">  </w:t>
      </w:r>
      <w:r>
        <w:t>внеурочной</w:t>
      </w:r>
      <w:r>
        <w:rPr>
          <w:spacing w:val="72"/>
          <w:w w:val="150"/>
        </w:rPr>
        <w:t xml:space="preserve">  </w:t>
      </w:r>
      <w:r>
        <w:t>деятельности</w:t>
      </w:r>
      <w:r>
        <w:rPr>
          <w:spacing w:val="72"/>
          <w:w w:val="150"/>
        </w:rPr>
        <w:t xml:space="preserve">  </w:t>
      </w:r>
      <w:r>
        <w:t>не</w:t>
      </w:r>
      <w:r>
        <w:rPr>
          <w:spacing w:val="70"/>
          <w:w w:val="150"/>
        </w:rPr>
        <w:t xml:space="preserve">  </w:t>
      </w:r>
      <w:r>
        <w:t>должен</w:t>
      </w:r>
      <w:r>
        <w:rPr>
          <w:spacing w:val="71"/>
          <w:w w:val="150"/>
        </w:rPr>
        <w:t xml:space="preserve">  </w:t>
      </w:r>
      <w:r>
        <w:t>превышать</w:t>
      </w:r>
      <w:r>
        <w:rPr>
          <w:spacing w:val="72"/>
          <w:w w:val="150"/>
        </w:rPr>
        <w:t xml:space="preserve">  </w:t>
      </w:r>
      <w:r>
        <w:t>10</w:t>
      </w:r>
      <w:r>
        <w:rPr>
          <w:spacing w:val="71"/>
          <w:w w:val="150"/>
        </w:rPr>
        <w:t xml:space="preserve">  </w:t>
      </w:r>
      <w:r>
        <w:t>часов в неделю.</w:t>
      </w:r>
    </w:p>
    <w:p w:rsidR="00E90468" w:rsidRDefault="00804528" w:rsidP="00713082">
      <w:pPr>
        <w:pStyle w:val="a3"/>
        <w:spacing w:line="276" w:lineRule="auto"/>
        <w:ind w:left="849" w:firstLine="0"/>
      </w:pPr>
      <w:r>
        <w:t>Один</w:t>
      </w:r>
      <w:r>
        <w:rPr>
          <w:spacing w:val="-5"/>
        </w:rPr>
        <w:t xml:space="preserve"> </w:t>
      </w:r>
      <w:r>
        <w:t>час</w:t>
      </w:r>
      <w:r>
        <w:rPr>
          <w:spacing w:val="-4"/>
        </w:rPr>
        <w:t xml:space="preserve"> </w:t>
      </w:r>
      <w:r>
        <w:t>в</w:t>
      </w:r>
      <w:r>
        <w:rPr>
          <w:spacing w:val="-4"/>
        </w:rPr>
        <w:t xml:space="preserve"> </w:t>
      </w:r>
      <w:r>
        <w:t>неделю отводится</w:t>
      </w:r>
      <w:r>
        <w:rPr>
          <w:spacing w:val="-3"/>
        </w:rPr>
        <w:t xml:space="preserve"> </w:t>
      </w:r>
      <w:r>
        <w:t>на</w:t>
      </w:r>
      <w:r>
        <w:rPr>
          <w:spacing w:val="-4"/>
        </w:rPr>
        <w:t xml:space="preserve"> </w:t>
      </w:r>
      <w:r>
        <w:t>внеурочное</w:t>
      </w:r>
      <w:r>
        <w:rPr>
          <w:spacing w:val="-3"/>
        </w:rPr>
        <w:t xml:space="preserve"> </w:t>
      </w:r>
      <w:r>
        <w:t>занятие «Разговоры</w:t>
      </w:r>
      <w:r>
        <w:rPr>
          <w:spacing w:val="-4"/>
        </w:rPr>
        <w:t xml:space="preserve"> </w:t>
      </w:r>
      <w:r>
        <w:t>о</w:t>
      </w:r>
      <w:r>
        <w:rPr>
          <w:spacing w:val="-2"/>
        </w:rPr>
        <w:t xml:space="preserve"> важном».</w:t>
      </w:r>
    </w:p>
    <w:p w:rsidR="00E90468" w:rsidRDefault="00804528" w:rsidP="00713082">
      <w:pPr>
        <w:pStyle w:val="a3"/>
        <w:spacing w:before="107" w:line="276" w:lineRule="auto"/>
        <w:ind w:right="136"/>
      </w:pPr>
      <w:r>
        <w:t xml:space="preserve">Внеурочные занятия «Разговоры о важном» направлены на развитие ценностного </w:t>
      </w:r>
      <w:r>
        <w:lastRenderedPageBreak/>
        <w:t>отношения</w:t>
      </w:r>
      <w:r>
        <w:rPr>
          <w:spacing w:val="80"/>
        </w:rPr>
        <w:t xml:space="preserve">    </w:t>
      </w:r>
      <w:r>
        <w:t>обучающихся</w:t>
      </w:r>
      <w:r>
        <w:rPr>
          <w:spacing w:val="80"/>
        </w:rPr>
        <w:t xml:space="preserve">    </w:t>
      </w:r>
      <w:r>
        <w:t>к</w:t>
      </w:r>
      <w:r>
        <w:rPr>
          <w:spacing w:val="80"/>
        </w:rPr>
        <w:t xml:space="preserve">    </w:t>
      </w:r>
      <w:r>
        <w:t>своей</w:t>
      </w:r>
      <w:r>
        <w:rPr>
          <w:spacing w:val="80"/>
        </w:rPr>
        <w:t xml:space="preserve">    </w:t>
      </w:r>
      <w:r>
        <w:t>родине</w:t>
      </w:r>
      <w:r>
        <w:rPr>
          <w:spacing w:val="80"/>
        </w:rPr>
        <w:t xml:space="preserve">    </w:t>
      </w:r>
      <w:r>
        <w:t>–</w:t>
      </w:r>
      <w:r>
        <w:rPr>
          <w:spacing w:val="80"/>
        </w:rPr>
        <w:t xml:space="preserve">    </w:t>
      </w:r>
      <w:r>
        <w:t>России,</w:t>
      </w:r>
      <w:r>
        <w:rPr>
          <w:spacing w:val="80"/>
        </w:rPr>
        <w:t xml:space="preserve">    </w:t>
      </w:r>
      <w:r>
        <w:t>населяющим ее</w:t>
      </w:r>
      <w:r>
        <w:rPr>
          <w:spacing w:val="40"/>
        </w:rPr>
        <w:t xml:space="preserve"> </w:t>
      </w:r>
      <w:r>
        <w:t>людям,</w:t>
      </w:r>
      <w:r>
        <w:rPr>
          <w:spacing w:val="40"/>
        </w:rPr>
        <w:t xml:space="preserve"> </w:t>
      </w:r>
      <w:r>
        <w:t>ее</w:t>
      </w:r>
      <w:r>
        <w:rPr>
          <w:spacing w:val="40"/>
        </w:rPr>
        <w:t xml:space="preserve"> </w:t>
      </w:r>
      <w:r>
        <w:t>уникальной</w:t>
      </w:r>
      <w:r>
        <w:rPr>
          <w:spacing w:val="40"/>
        </w:rPr>
        <w:t xml:space="preserve"> </w:t>
      </w:r>
      <w:r>
        <w:t>истории,</w:t>
      </w:r>
      <w:r>
        <w:rPr>
          <w:spacing w:val="40"/>
        </w:rPr>
        <w:t xml:space="preserve"> </w:t>
      </w:r>
      <w:r>
        <w:t>богатой</w:t>
      </w:r>
      <w:r>
        <w:rPr>
          <w:spacing w:val="40"/>
        </w:rPr>
        <w:t xml:space="preserve"> </w:t>
      </w:r>
      <w:r>
        <w:t>природе</w:t>
      </w:r>
      <w:r>
        <w:rPr>
          <w:spacing w:val="40"/>
        </w:rPr>
        <w:t xml:space="preserve"> </w:t>
      </w:r>
      <w:r>
        <w:t>и</w:t>
      </w:r>
      <w:r>
        <w:rPr>
          <w:spacing w:val="40"/>
        </w:rPr>
        <w:t xml:space="preserve"> </w:t>
      </w:r>
      <w:r>
        <w:t>великой</w:t>
      </w:r>
      <w:r>
        <w:rPr>
          <w:spacing w:val="40"/>
        </w:rPr>
        <w:t xml:space="preserve"> </w:t>
      </w:r>
      <w:r>
        <w:t>культуре.</w:t>
      </w:r>
      <w:r>
        <w:rPr>
          <w:spacing w:val="40"/>
        </w:rPr>
        <w:t xml:space="preserve"> </w:t>
      </w:r>
      <w:r>
        <w:t>Внеурочные</w:t>
      </w:r>
      <w:r>
        <w:rPr>
          <w:spacing w:val="40"/>
        </w:rPr>
        <w:t xml:space="preserve"> </w:t>
      </w:r>
      <w:r>
        <w:t>занятия</w:t>
      </w:r>
    </w:p>
    <w:p w:rsidR="00E90468" w:rsidRDefault="00804528" w:rsidP="00713082">
      <w:pPr>
        <w:pStyle w:val="a3"/>
        <w:spacing w:line="276" w:lineRule="auto"/>
        <w:ind w:right="138" w:firstLine="0"/>
      </w:pPr>
      <w: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90468" w:rsidRDefault="00804528" w:rsidP="00713082">
      <w:pPr>
        <w:pStyle w:val="a3"/>
        <w:tabs>
          <w:tab w:val="left" w:pos="939"/>
          <w:tab w:val="left" w:pos="1822"/>
          <w:tab w:val="left" w:pos="2710"/>
          <w:tab w:val="left" w:pos="3028"/>
          <w:tab w:val="left" w:pos="4611"/>
          <w:tab w:val="left" w:pos="4813"/>
          <w:tab w:val="left" w:pos="6377"/>
          <w:tab w:val="left" w:pos="6408"/>
          <w:tab w:val="left" w:pos="7998"/>
          <w:tab w:val="left" w:pos="9062"/>
          <w:tab w:val="left" w:pos="9510"/>
        </w:tabs>
        <w:spacing w:line="276" w:lineRule="auto"/>
        <w:ind w:right="140"/>
      </w:pPr>
      <w:r>
        <w:t>Основной</w:t>
      </w:r>
      <w:r>
        <w:rPr>
          <w:spacing w:val="80"/>
        </w:rPr>
        <w:t xml:space="preserve">  </w:t>
      </w:r>
      <w:r>
        <w:t>формат</w:t>
      </w:r>
      <w:r>
        <w:rPr>
          <w:spacing w:val="80"/>
        </w:rPr>
        <w:t xml:space="preserve">  </w:t>
      </w:r>
      <w:r>
        <w:t>внеурочных</w:t>
      </w:r>
      <w:r>
        <w:rPr>
          <w:spacing w:val="80"/>
        </w:rPr>
        <w:t xml:space="preserve">  </w:t>
      </w:r>
      <w:r>
        <w:t>занятий</w:t>
      </w:r>
      <w:r>
        <w:rPr>
          <w:spacing w:val="80"/>
        </w:rPr>
        <w:t xml:space="preserve">  </w:t>
      </w:r>
      <w:r>
        <w:t>«Разговоры</w:t>
      </w:r>
      <w:r>
        <w:rPr>
          <w:spacing w:val="80"/>
        </w:rPr>
        <w:t xml:space="preserve">  </w:t>
      </w:r>
      <w:r>
        <w:t>о</w:t>
      </w:r>
      <w:r>
        <w:rPr>
          <w:spacing w:val="80"/>
        </w:rPr>
        <w:t xml:space="preserve">  </w:t>
      </w:r>
      <w:r>
        <w:t>важном»</w:t>
      </w:r>
      <w:r>
        <w:rPr>
          <w:spacing w:val="80"/>
        </w:rPr>
        <w:t xml:space="preserve">  </w:t>
      </w:r>
      <w:r>
        <w:t>–</w:t>
      </w:r>
      <w:r>
        <w:rPr>
          <w:spacing w:val="80"/>
        </w:rPr>
        <w:t xml:space="preserve">  </w:t>
      </w:r>
      <w:r>
        <w:t>разговор</w:t>
      </w:r>
      <w:r>
        <w:rPr>
          <w:spacing w:val="80"/>
        </w:rPr>
        <w:t xml:space="preserve"> </w:t>
      </w:r>
      <w:r>
        <w:t xml:space="preserve">и (или) беседа с обучающимися. Основные темы занятий связаны с важнейшими аспектами жизни </w:t>
      </w:r>
      <w:r>
        <w:rPr>
          <w:spacing w:val="-2"/>
        </w:rPr>
        <w:t>человека</w:t>
      </w:r>
      <w:r>
        <w:tab/>
      </w:r>
      <w:r>
        <w:rPr>
          <w:spacing w:val="-10"/>
        </w:rPr>
        <w:t>в</w:t>
      </w:r>
      <w:r>
        <w:tab/>
      </w:r>
      <w:r>
        <w:rPr>
          <w:spacing w:val="-2"/>
        </w:rPr>
        <w:t>современной</w:t>
      </w:r>
      <w:r>
        <w:tab/>
      </w:r>
      <w:r>
        <w:tab/>
      </w:r>
      <w:r>
        <w:rPr>
          <w:spacing w:val="-2"/>
        </w:rPr>
        <w:t>России:</w:t>
      </w:r>
      <w:r>
        <w:tab/>
      </w:r>
      <w:r>
        <w:rPr>
          <w:spacing w:val="-2"/>
        </w:rPr>
        <w:t>знанием</w:t>
      </w:r>
      <w:r>
        <w:tab/>
      </w:r>
      <w:r>
        <w:rPr>
          <w:spacing w:val="-2"/>
        </w:rPr>
        <w:t>родной</w:t>
      </w:r>
      <w:r>
        <w:tab/>
      </w:r>
      <w:r>
        <w:tab/>
      </w:r>
      <w:r>
        <w:rPr>
          <w:spacing w:val="-2"/>
        </w:rPr>
        <w:t xml:space="preserve">истории </w:t>
      </w:r>
      <w:r>
        <w:t>и</w:t>
      </w:r>
      <w:r>
        <w:rPr>
          <w:spacing w:val="80"/>
          <w:w w:val="150"/>
        </w:rPr>
        <w:t xml:space="preserve">   </w:t>
      </w:r>
      <w:r>
        <w:t>пониманием</w:t>
      </w:r>
      <w:r>
        <w:rPr>
          <w:spacing w:val="79"/>
          <w:w w:val="150"/>
        </w:rPr>
        <w:t xml:space="preserve">   </w:t>
      </w:r>
      <w:r>
        <w:t>сложностей</w:t>
      </w:r>
      <w:r>
        <w:rPr>
          <w:spacing w:val="80"/>
          <w:w w:val="150"/>
        </w:rPr>
        <w:t xml:space="preserve">   </w:t>
      </w:r>
      <w:r>
        <w:t>современного</w:t>
      </w:r>
      <w:r>
        <w:rPr>
          <w:spacing w:val="80"/>
          <w:w w:val="150"/>
        </w:rPr>
        <w:t xml:space="preserve">   </w:t>
      </w:r>
      <w:r>
        <w:t>мира,</w:t>
      </w:r>
      <w:r>
        <w:rPr>
          <w:spacing w:val="80"/>
          <w:w w:val="150"/>
        </w:rPr>
        <w:t xml:space="preserve">   </w:t>
      </w:r>
      <w:r>
        <w:t>техническим</w:t>
      </w:r>
      <w:r>
        <w:rPr>
          <w:spacing w:val="80"/>
          <w:w w:val="150"/>
        </w:rPr>
        <w:t xml:space="preserve">   </w:t>
      </w:r>
      <w:r>
        <w:t>прогрессом и</w:t>
      </w:r>
      <w:r>
        <w:rPr>
          <w:spacing w:val="76"/>
        </w:rPr>
        <w:t xml:space="preserve">   </w:t>
      </w:r>
      <w:r>
        <w:t>сохранением</w:t>
      </w:r>
      <w:r>
        <w:rPr>
          <w:spacing w:val="75"/>
        </w:rPr>
        <w:t xml:space="preserve">   </w:t>
      </w:r>
      <w:r>
        <w:t>природы,</w:t>
      </w:r>
      <w:r>
        <w:rPr>
          <w:spacing w:val="75"/>
        </w:rPr>
        <w:t xml:space="preserve">   </w:t>
      </w:r>
      <w:r>
        <w:t>ориентацией</w:t>
      </w:r>
      <w:r>
        <w:rPr>
          <w:spacing w:val="76"/>
        </w:rPr>
        <w:t xml:space="preserve">   </w:t>
      </w:r>
      <w:r>
        <w:t>в</w:t>
      </w:r>
      <w:r>
        <w:rPr>
          <w:spacing w:val="75"/>
        </w:rPr>
        <w:t xml:space="preserve">   </w:t>
      </w:r>
      <w:r>
        <w:t>мировой</w:t>
      </w:r>
      <w:r>
        <w:rPr>
          <w:spacing w:val="74"/>
        </w:rPr>
        <w:t xml:space="preserve">   </w:t>
      </w:r>
      <w:r>
        <w:t>художественной</w:t>
      </w:r>
      <w:r>
        <w:rPr>
          <w:spacing w:val="76"/>
        </w:rPr>
        <w:t xml:space="preserve">   </w:t>
      </w:r>
      <w:r>
        <w:t xml:space="preserve">культуре </w:t>
      </w:r>
      <w:r>
        <w:rPr>
          <w:spacing w:val="-10"/>
        </w:rPr>
        <w:t>и</w:t>
      </w:r>
      <w:r>
        <w:tab/>
      </w:r>
      <w:r>
        <w:rPr>
          <w:spacing w:val="-2"/>
        </w:rPr>
        <w:t>повседневной</w:t>
      </w:r>
      <w:r>
        <w:tab/>
      </w:r>
      <w:r>
        <w:tab/>
      </w:r>
      <w:r>
        <w:rPr>
          <w:spacing w:val="-2"/>
        </w:rPr>
        <w:t>культуре</w:t>
      </w:r>
      <w:r>
        <w:tab/>
      </w:r>
      <w:r>
        <w:rPr>
          <w:spacing w:val="-2"/>
        </w:rPr>
        <w:t>поведения,</w:t>
      </w:r>
      <w:r>
        <w:tab/>
      </w:r>
      <w:r>
        <w:tab/>
      </w:r>
      <w:r>
        <w:rPr>
          <w:spacing w:val="-2"/>
        </w:rPr>
        <w:t>доброжелательным</w:t>
      </w:r>
      <w:r>
        <w:tab/>
      </w:r>
      <w:r>
        <w:rPr>
          <w:spacing w:val="-2"/>
        </w:rPr>
        <w:t xml:space="preserve">отношением </w:t>
      </w:r>
      <w:r>
        <w:t>к окружающим и ответственным отношением к собственным поступкам.</w:t>
      </w:r>
    </w:p>
    <w:p w:rsidR="00E90468" w:rsidRDefault="00804528" w:rsidP="00713082">
      <w:pPr>
        <w:pStyle w:val="a3"/>
        <w:spacing w:line="276" w:lineRule="auto"/>
        <w:ind w:right="146" w:firstLine="768"/>
      </w:pPr>
      <w:r>
        <w:t>На</w:t>
      </w:r>
      <w:r>
        <w:rPr>
          <w:spacing w:val="-5"/>
        </w:rPr>
        <w:t xml:space="preserve"> </w:t>
      </w:r>
      <w:r>
        <w:t>курсы</w:t>
      </w:r>
      <w:r>
        <w:rPr>
          <w:spacing w:val="-2"/>
        </w:rPr>
        <w:t xml:space="preserve"> </w:t>
      </w:r>
      <w:r>
        <w:t>внеурочной</w:t>
      </w:r>
      <w:r>
        <w:rPr>
          <w:spacing w:val="-3"/>
        </w:rPr>
        <w:t xml:space="preserve"> </w:t>
      </w:r>
      <w:r>
        <w:t>деятельности</w:t>
      </w:r>
      <w:r>
        <w:rPr>
          <w:spacing w:val="-2"/>
        </w:rPr>
        <w:t xml:space="preserve"> </w:t>
      </w:r>
      <w:r>
        <w:t>по</w:t>
      </w:r>
      <w:r>
        <w:rPr>
          <w:spacing w:val="-3"/>
        </w:rPr>
        <w:t xml:space="preserve"> </w:t>
      </w:r>
      <w:r>
        <w:t>выбору</w:t>
      </w:r>
      <w:r>
        <w:rPr>
          <w:spacing w:val="-6"/>
        </w:rPr>
        <w:t xml:space="preserve"> </w:t>
      </w:r>
      <w:r>
        <w:t>обучающихся</w:t>
      </w:r>
      <w:r>
        <w:rPr>
          <w:spacing w:val="-3"/>
        </w:rPr>
        <w:t xml:space="preserve"> </w:t>
      </w:r>
      <w:r>
        <w:t>еженедельно</w:t>
      </w:r>
      <w:r>
        <w:rPr>
          <w:spacing w:val="-3"/>
        </w:rPr>
        <w:t xml:space="preserve"> </w:t>
      </w:r>
      <w:r>
        <w:t>расходуется</w:t>
      </w:r>
      <w:r>
        <w:rPr>
          <w:spacing w:val="-3"/>
        </w:rPr>
        <w:t xml:space="preserve"> </w:t>
      </w:r>
      <w:r>
        <w:t>до</w:t>
      </w:r>
      <w:r>
        <w:rPr>
          <w:spacing w:val="-1"/>
        </w:rPr>
        <w:t xml:space="preserve"> </w:t>
      </w:r>
      <w:r>
        <w:t>4 часов, на организационное обеспечение учебной деятельности, на обеспечение благополучия обучающегося еженедельно до 1 часа.</w:t>
      </w:r>
    </w:p>
    <w:p w:rsidR="00E90468" w:rsidRDefault="00804528" w:rsidP="00713082">
      <w:pPr>
        <w:pStyle w:val="a3"/>
        <w:tabs>
          <w:tab w:val="left" w:pos="4645"/>
          <w:tab w:val="left" w:pos="8926"/>
        </w:tabs>
        <w:spacing w:line="276" w:lineRule="auto"/>
        <w:ind w:right="141"/>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w:t>
      </w:r>
      <w:r>
        <w:rPr>
          <w:spacing w:val="-2"/>
        </w:rPr>
        <w:t>обеспечения</w:t>
      </w:r>
      <w:r>
        <w:tab/>
      </w:r>
      <w:r>
        <w:rPr>
          <w:spacing w:val="-2"/>
        </w:rPr>
        <w:t>адаптации</w:t>
      </w:r>
      <w:r>
        <w:tab/>
      </w:r>
      <w:r>
        <w:rPr>
          <w:spacing w:val="-2"/>
        </w:rPr>
        <w:t xml:space="preserve">обучающихся </w:t>
      </w:r>
      <w:r>
        <w:t>к изменившейся образовательной ситуации выделено больше часов, чем в 11 классе.</w:t>
      </w:r>
    </w:p>
    <w:p w:rsidR="00E90468" w:rsidRDefault="00804528" w:rsidP="00713082">
      <w:pPr>
        <w:pStyle w:val="a3"/>
        <w:tabs>
          <w:tab w:val="left" w:pos="3528"/>
          <w:tab w:val="left" w:pos="6653"/>
          <w:tab w:val="left" w:pos="8849"/>
        </w:tabs>
        <w:spacing w:line="276" w:lineRule="auto"/>
        <w:ind w:right="140"/>
      </w:pPr>
      <w:r>
        <w:t xml:space="preserve">Организация жизни ученических сообществ является важной составляющей внеурочной </w:t>
      </w:r>
      <w:r>
        <w:rPr>
          <w:spacing w:val="-2"/>
        </w:rPr>
        <w:t>деятельности,</w:t>
      </w:r>
      <w:r>
        <w:tab/>
      </w:r>
      <w:r>
        <w:rPr>
          <w:spacing w:val="-2"/>
        </w:rPr>
        <w:t>направлена</w:t>
      </w:r>
      <w:r>
        <w:tab/>
      </w:r>
      <w:r>
        <w:rPr>
          <w:spacing w:val="-6"/>
        </w:rPr>
        <w:t>на</w:t>
      </w:r>
      <w:r>
        <w:tab/>
      </w:r>
      <w:r>
        <w:rPr>
          <w:spacing w:val="-2"/>
        </w:rPr>
        <w:t xml:space="preserve">формирование </w:t>
      </w:r>
      <w:r>
        <w:t>у обучающихся российской гражданской идентичности и таких компетенций, как:</w:t>
      </w:r>
    </w:p>
    <w:p w:rsidR="00E90468" w:rsidRDefault="00804528" w:rsidP="00713082">
      <w:pPr>
        <w:pStyle w:val="a3"/>
        <w:spacing w:before="9" w:line="276" w:lineRule="auto"/>
        <w:ind w:right="139"/>
      </w:pPr>
      <w:r>
        <w:t>компетенция</w:t>
      </w:r>
      <w:r>
        <w:rPr>
          <w:spacing w:val="73"/>
          <w:w w:val="150"/>
        </w:rPr>
        <w:t xml:space="preserve">   </w:t>
      </w:r>
      <w:r>
        <w:t>конструктивного,</w:t>
      </w:r>
      <w:r>
        <w:rPr>
          <w:spacing w:val="73"/>
          <w:w w:val="150"/>
        </w:rPr>
        <w:t xml:space="preserve">   </w:t>
      </w:r>
      <w:r>
        <w:t>успешного</w:t>
      </w:r>
      <w:r>
        <w:rPr>
          <w:spacing w:val="73"/>
          <w:w w:val="150"/>
        </w:rPr>
        <w:t xml:space="preserve">   </w:t>
      </w:r>
      <w:r>
        <w:t>и</w:t>
      </w:r>
      <w:r>
        <w:rPr>
          <w:spacing w:val="72"/>
          <w:w w:val="150"/>
        </w:rPr>
        <w:t xml:space="preserve">   </w:t>
      </w:r>
      <w:r>
        <w:t>ответственного</w:t>
      </w:r>
      <w:r>
        <w:rPr>
          <w:spacing w:val="73"/>
          <w:w w:val="150"/>
        </w:rPr>
        <w:t xml:space="preserve">   </w:t>
      </w:r>
      <w:r>
        <w:t>поведения в обществе с учетом правовых норм, установленных российским законодательством;</w:t>
      </w:r>
    </w:p>
    <w:p w:rsidR="00E90468" w:rsidRDefault="00804528" w:rsidP="00713082">
      <w:pPr>
        <w:pStyle w:val="a3"/>
        <w:tabs>
          <w:tab w:val="left" w:pos="2492"/>
          <w:tab w:val="left" w:pos="4763"/>
          <w:tab w:val="left" w:pos="7198"/>
          <w:tab w:val="left" w:pos="9629"/>
        </w:tabs>
        <w:spacing w:line="276" w:lineRule="auto"/>
        <w:ind w:right="144"/>
      </w:pPr>
      <w:r>
        <w:t xml:space="preserve">социальная самоидентификация обучающихся посредством личностно значимой и </w:t>
      </w:r>
      <w:r>
        <w:rPr>
          <w:spacing w:val="-2"/>
        </w:rPr>
        <w:t>общественно</w:t>
      </w:r>
      <w:r>
        <w:tab/>
      </w:r>
      <w:r>
        <w:rPr>
          <w:spacing w:val="-2"/>
        </w:rPr>
        <w:t>приемлемой</w:t>
      </w:r>
      <w:r>
        <w:tab/>
      </w:r>
      <w:r>
        <w:rPr>
          <w:spacing w:val="-2"/>
        </w:rPr>
        <w:t>деятельности,</w:t>
      </w:r>
      <w:r>
        <w:tab/>
      </w:r>
      <w:r>
        <w:rPr>
          <w:spacing w:val="-2"/>
        </w:rPr>
        <w:t>приобретение</w:t>
      </w:r>
      <w:r>
        <w:tab/>
      </w:r>
      <w:r>
        <w:rPr>
          <w:spacing w:val="-2"/>
        </w:rPr>
        <w:t xml:space="preserve">знаний </w:t>
      </w:r>
      <w:r>
        <w:t>о социальных ролях человека;</w:t>
      </w:r>
    </w:p>
    <w:p w:rsidR="00E90468" w:rsidRDefault="00804528" w:rsidP="00713082">
      <w:pPr>
        <w:pStyle w:val="a3"/>
        <w:spacing w:line="276" w:lineRule="auto"/>
        <w:ind w:right="144"/>
      </w:pPr>
      <w:r>
        <w:t>компетенция в сфере общественной самоорганизации, участия в общественно значимой совместной деятельности.</w:t>
      </w:r>
    </w:p>
    <w:p w:rsidR="00E90468" w:rsidRDefault="00804528" w:rsidP="00713082">
      <w:pPr>
        <w:pStyle w:val="a3"/>
        <w:spacing w:line="276" w:lineRule="auto"/>
        <w:ind w:left="849" w:firstLine="0"/>
      </w:pPr>
      <w:r>
        <w:t>Организация</w:t>
      </w:r>
      <w:r>
        <w:rPr>
          <w:spacing w:val="-9"/>
        </w:rPr>
        <w:t xml:space="preserve"> </w:t>
      </w:r>
      <w:r>
        <w:t>жизни</w:t>
      </w:r>
      <w:r>
        <w:rPr>
          <w:spacing w:val="-3"/>
        </w:rPr>
        <w:t xml:space="preserve"> </w:t>
      </w:r>
      <w:r>
        <w:t>ученических</w:t>
      </w:r>
      <w:r>
        <w:rPr>
          <w:spacing w:val="-4"/>
        </w:rPr>
        <w:t xml:space="preserve"> </w:t>
      </w:r>
      <w:r>
        <w:t>сообществ</w:t>
      </w:r>
      <w:r>
        <w:rPr>
          <w:spacing w:val="-7"/>
        </w:rPr>
        <w:t xml:space="preserve"> </w:t>
      </w:r>
      <w:r>
        <w:rPr>
          <w:spacing w:val="-2"/>
        </w:rPr>
        <w:t>происходит:</w:t>
      </w:r>
    </w:p>
    <w:p w:rsidR="00E90468" w:rsidRDefault="00804528" w:rsidP="00713082">
      <w:pPr>
        <w:pStyle w:val="a3"/>
        <w:tabs>
          <w:tab w:val="left" w:pos="4698"/>
          <w:tab w:val="left" w:pos="9257"/>
        </w:tabs>
        <w:spacing w:before="110" w:line="276" w:lineRule="auto"/>
        <w:ind w:right="138"/>
      </w:pP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w:t>
      </w:r>
      <w:r>
        <w:rPr>
          <w:spacing w:val="-2"/>
        </w:rPr>
        <w:t>общественных</w:t>
      </w:r>
      <w:r>
        <w:tab/>
      </w:r>
      <w:r>
        <w:rPr>
          <w:spacing w:val="-2"/>
        </w:rPr>
        <w:t>объединениях,</w:t>
      </w:r>
      <w:r>
        <w:tab/>
      </w:r>
      <w:r>
        <w:rPr>
          <w:spacing w:val="-2"/>
        </w:rPr>
        <w:t xml:space="preserve">созданных </w:t>
      </w:r>
      <w:r>
        <w:t>в образовательной организации и за ее пределами;</w:t>
      </w:r>
    </w:p>
    <w:p w:rsidR="00E90468" w:rsidRDefault="00804528" w:rsidP="00713082">
      <w:pPr>
        <w:pStyle w:val="a3"/>
        <w:spacing w:line="276" w:lineRule="auto"/>
        <w:ind w:right="141"/>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90468" w:rsidRDefault="00804528" w:rsidP="00713082">
      <w:pPr>
        <w:pStyle w:val="a3"/>
        <w:spacing w:line="276" w:lineRule="auto"/>
        <w:ind w:left="849" w:firstLine="0"/>
      </w:pPr>
      <w:r>
        <w:t>через</w:t>
      </w:r>
      <w:r>
        <w:rPr>
          <w:spacing w:val="-2"/>
        </w:rPr>
        <w:t xml:space="preserve"> </w:t>
      </w:r>
      <w:r>
        <w:t>участие</w:t>
      </w:r>
      <w:r>
        <w:rPr>
          <w:spacing w:val="-5"/>
        </w:rPr>
        <w:t xml:space="preserve"> </w:t>
      </w:r>
      <w:r>
        <w:t>в</w:t>
      </w:r>
      <w:r>
        <w:rPr>
          <w:spacing w:val="-5"/>
        </w:rPr>
        <w:t xml:space="preserve"> </w:t>
      </w:r>
      <w:r>
        <w:t>экологическом</w:t>
      </w:r>
      <w:r>
        <w:rPr>
          <w:spacing w:val="-5"/>
        </w:rPr>
        <w:t xml:space="preserve"> </w:t>
      </w:r>
      <w:r>
        <w:t>просвещении</w:t>
      </w:r>
      <w:r>
        <w:rPr>
          <w:spacing w:val="-4"/>
        </w:rPr>
        <w:t xml:space="preserve"> </w:t>
      </w:r>
      <w:r>
        <w:t>сверстников,</w:t>
      </w:r>
      <w:r>
        <w:rPr>
          <w:spacing w:val="-4"/>
        </w:rPr>
        <w:t xml:space="preserve"> </w:t>
      </w:r>
      <w:r>
        <w:t>родителей,</w:t>
      </w:r>
      <w:r>
        <w:rPr>
          <w:spacing w:val="-3"/>
        </w:rPr>
        <w:t xml:space="preserve"> </w:t>
      </w:r>
      <w:r>
        <w:rPr>
          <w:spacing w:val="-2"/>
        </w:rPr>
        <w:t>населения,</w:t>
      </w:r>
    </w:p>
    <w:p w:rsidR="00E90468" w:rsidRDefault="00804528" w:rsidP="00713082">
      <w:pPr>
        <w:pStyle w:val="a3"/>
        <w:spacing w:before="112" w:line="276" w:lineRule="auto"/>
        <w:ind w:left="849" w:right="1110" w:firstLine="0"/>
      </w:pPr>
      <w:r>
        <w:t>в</w:t>
      </w:r>
      <w:r>
        <w:rPr>
          <w:spacing w:val="-5"/>
        </w:rPr>
        <w:t xml:space="preserve"> </w:t>
      </w:r>
      <w:r>
        <w:t>благоустройстве</w:t>
      </w:r>
      <w:r>
        <w:rPr>
          <w:spacing w:val="-5"/>
        </w:rPr>
        <w:t xml:space="preserve"> </w:t>
      </w:r>
      <w:r>
        <w:t>школы,</w:t>
      </w:r>
      <w:r>
        <w:rPr>
          <w:spacing w:val="-4"/>
        </w:rPr>
        <w:t xml:space="preserve"> </w:t>
      </w:r>
      <w:r>
        <w:t>класса,</w:t>
      </w:r>
      <w:r>
        <w:rPr>
          <w:spacing w:val="-2"/>
        </w:rPr>
        <w:t xml:space="preserve"> </w:t>
      </w:r>
      <w:r>
        <w:t>сельского</w:t>
      </w:r>
      <w:r>
        <w:rPr>
          <w:spacing w:val="-4"/>
        </w:rPr>
        <w:t xml:space="preserve"> </w:t>
      </w:r>
      <w:r>
        <w:t>поселения,</w:t>
      </w:r>
      <w:r>
        <w:rPr>
          <w:spacing w:val="-4"/>
        </w:rPr>
        <w:t xml:space="preserve"> </w:t>
      </w:r>
      <w:r>
        <w:t>города,</w:t>
      </w:r>
      <w:r>
        <w:rPr>
          <w:spacing w:val="-4"/>
        </w:rPr>
        <w:t xml:space="preserve"> </w:t>
      </w:r>
      <w:r>
        <w:t>в</w:t>
      </w:r>
      <w:r>
        <w:rPr>
          <w:spacing w:val="-5"/>
        </w:rPr>
        <w:t xml:space="preserve"> </w:t>
      </w:r>
      <w:r>
        <w:t>ходе</w:t>
      </w:r>
      <w:r>
        <w:rPr>
          <w:spacing w:val="-5"/>
        </w:rPr>
        <w:t xml:space="preserve"> </w:t>
      </w:r>
      <w:r>
        <w:t>партнерства с общественными организациями и объединениями.</w:t>
      </w:r>
    </w:p>
    <w:p w:rsidR="00E90468" w:rsidRDefault="00804528" w:rsidP="00713082">
      <w:pPr>
        <w:pStyle w:val="a3"/>
        <w:spacing w:line="276" w:lineRule="auto"/>
        <w:ind w:right="147"/>
      </w:pPr>
      <w:r>
        <w:t>отношение обучающихся к закону, государству и к гражданскому обществу (включает подготовку личности к общественной жизни);</w:t>
      </w:r>
    </w:p>
    <w:p w:rsidR="00E90468" w:rsidRDefault="00804528" w:rsidP="00713082">
      <w:pPr>
        <w:pStyle w:val="a3"/>
        <w:spacing w:line="276" w:lineRule="auto"/>
        <w:ind w:right="147"/>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E90468" w:rsidRDefault="00804528" w:rsidP="00713082">
      <w:pPr>
        <w:pStyle w:val="a3"/>
        <w:spacing w:line="276" w:lineRule="auto"/>
        <w:ind w:right="146"/>
      </w:pPr>
      <w:r>
        <w:t>трудовые и социально-экономические отношения (включает подготовку личности к трудовой деятельности).</w:t>
      </w:r>
    </w:p>
    <w:p w:rsidR="00E90468" w:rsidRDefault="00804528" w:rsidP="00713082">
      <w:pPr>
        <w:pStyle w:val="a3"/>
        <w:tabs>
          <w:tab w:val="left" w:pos="3468"/>
          <w:tab w:val="left" w:pos="5861"/>
          <w:tab w:val="left" w:pos="8976"/>
        </w:tabs>
        <w:spacing w:line="276" w:lineRule="auto"/>
        <w:ind w:right="139"/>
      </w:pPr>
      <w:r>
        <w:t xml:space="preserve">По решению педагогического коллектива, родительской общественности, интересов и </w:t>
      </w:r>
      <w:r>
        <w:lastRenderedPageBreak/>
        <w:t>запросов обучающихся и родителей (законных представителей) несовершеннолетних</w:t>
      </w:r>
      <w:r>
        <w:rPr>
          <w:spacing w:val="40"/>
        </w:rPr>
        <w:t xml:space="preserve"> </w:t>
      </w:r>
      <w:r>
        <w:rPr>
          <w:spacing w:val="-2"/>
        </w:rPr>
        <w:t>обучающихся</w:t>
      </w:r>
      <w:r>
        <w:tab/>
      </w:r>
      <w:r>
        <w:rPr>
          <w:spacing w:val="-4"/>
        </w:rPr>
        <w:t>план</w:t>
      </w:r>
      <w:r>
        <w:tab/>
      </w:r>
      <w:r>
        <w:rPr>
          <w:spacing w:val="-2"/>
        </w:rPr>
        <w:t>внеурочной</w:t>
      </w:r>
      <w:r>
        <w:tab/>
      </w:r>
      <w:r>
        <w:rPr>
          <w:spacing w:val="-2"/>
        </w:rPr>
        <w:t xml:space="preserve">деятельности </w:t>
      </w:r>
      <w:r>
        <w:t>в образовательной организации модифицируется в соответствии с пятью профилями: естественно- научным, гуманитарным, социально-экономическим, технологическим, универсальным.</w:t>
      </w:r>
    </w:p>
    <w:p w:rsidR="00E90468" w:rsidRDefault="00804528" w:rsidP="00713082">
      <w:pPr>
        <w:pStyle w:val="a5"/>
        <w:numPr>
          <w:ilvl w:val="1"/>
          <w:numId w:val="2"/>
        </w:numPr>
        <w:tabs>
          <w:tab w:val="left" w:pos="2329"/>
          <w:tab w:val="left" w:pos="4961"/>
          <w:tab w:val="left" w:pos="6612"/>
          <w:tab w:val="left" w:pos="9485"/>
        </w:tabs>
        <w:spacing w:line="276" w:lineRule="auto"/>
        <w:ind w:left="140" w:right="145" w:firstLine="708"/>
        <w:jc w:val="both"/>
        <w:rPr>
          <w:sz w:val="24"/>
        </w:rPr>
      </w:pPr>
      <w:r>
        <w:rPr>
          <w:b/>
          <w:spacing w:val="-2"/>
          <w:sz w:val="24"/>
        </w:rPr>
        <w:t>Календарный</w:t>
      </w:r>
      <w:r>
        <w:rPr>
          <w:b/>
          <w:sz w:val="24"/>
        </w:rPr>
        <w:tab/>
      </w:r>
      <w:r>
        <w:rPr>
          <w:b/>
          <w:spacing w:val="-4"/>
          <w:sz w:val="24"/>
        </w:rPr>
        <w:t>план</w:t>
      </w:r>
      <w:r>
        <w:rPr>
          <w:b/>
          <w:sz w:val="24"/>
        </w:rPr>
        <w:tab/>
      </w:r>
      <w:r>
        <w:rPr>
          <w:b/>
          <w:spacing w:val="-2"/>
          <w:sz w:val="24"/>
        </w:rPr>
        <w:t>воспитательной</w:t>
      </w:r>
      <w:r>
        <w:rPr>
          <w:b/>
          <w:sz w:val="24"/>
        </w:rPr>
        <w:tab/>
      </w:r>
      <w:r>
        <w:rPr>
          <w:b/>
          <w:spacing w:val="-2"/>
          <w:sz w:val="24"/>
        </w:rPr>
        <w:t xml:space="preserve">работы. </w:t>
      </w:r>
      <w:r>
        <w:rPr>
          <w:sz w:val="24"/>
        </w:rPr>
        <w:t>Календарный план воспитательной работы разработан на основе Федерального календарного плана воспитательной работы.</w:t>
      </w:r>
    </w:p>
    <w:p w:rsidR="00E90468" w:rsidRDefault="00804528" w:rsidP="00713082">
      <w:pPr>
        <w:pStyle w:val="a3"/>
        <w:spacing w:before="1" w:line="276" w:lineRule="auto"/>
        <w:ind w:right="145"/>
      </w:pPr>
      <w:r>
        <w:t>Федеральный календарный план воспитательной работы является единым для образовательных организаций.</w:t>
      </w:r>
    </w:p>
    <w:p w:rsidR="00E90468" w:rsidRDefault="00804528" w:rsidP="00713082">
      <w:pPr>
        <w:pStyle w:val="a3"/>
        <w:spacing w:line="276" w:lineRule="auto"/>
        <w:ind w:right="150"/>
      </w:pPr>
      <w:r>
        <w:t>Федеральный календарный план воспитательной работы может быть реализован в рамках урочной и внеурочной деятельности.</w:t>
      </w:r>
    </w:p>
    <w:p w:rsidR="00E90468" w:rsidRDefault="00804528" w:rsidP="00713082">
      <w:pPr>
        <w:pStyle w:val="a3"/>
        <w:spacing w:line="276" w:lineRule="auto"/>
        <w:ind w:right="142"/>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90468" w:rsidRDefault="00804528" w:rsidP="00713082">
      <w:pPr>
        <w:pStyle w:val="a3"/>
        <w:spacing w:before="9" w:line="276" w:lineRule="auto"/>
        <w:ind w:left="849" w:firstLine="0"/>
        <w:jc w:val="left"/>
      </w:pPr>
      <w:r>
        <w:rPr>
          <w:spacing w:val="-2"/>
        </w:rPr>
        <w:t>Сентябрь:</w:t>
      </w:r>
    </w:p>
    <w:p w:rsidR="00E90468" w:rsidRDefault="00804528" w:rsidP="00713082">
      <w:pPr>
        <w:pStyle w:val="a3"/>
        <w:spacing w:before="113" w:line="276" w:lineRule="auto"/>
        <w:ind w:left="849" w:firstLine="0"/>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rsidR="00E90468" w:rsidRDefault="00804528" w:rsidP="00713082">
      <w:pPr>
        <w:pStyle w:val="a3"/>
        <w:tabs>
          <w:tab w:val="left" w:pos="1288"/>
          <w:tab w:val="left" w:pos="2583"/>
          <w:tab w:val="left" w:pos="3408"/>
          <w:tab w:val="left" w:pos="4807"/>
          <w:tab w:val="left" w:pos="5879"/>
          <w:tab w:val="left" w:pos="7078"/>
          <w:tab w:val="left" w:pos="8107"/>
          <w:tab w:val="left" w:pos="8934"/>
        </w:tabs>
        <w:spacing w:before="111" w:line="276" w:lineRule="auto"/>
        <w:ind w:right="143"/>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E90468" w:rsidRDefault="00804528" w:rsidP="00713082">
      <w:pPr>
        <w:pStyle w:val="a3"/>
        <w:spacing w:line="276" w:lineRule="auto"/>
        <w:ind w:left="849" w:right="2821"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rsidR="00E90468" w:rsidRDefault="00804528" w:rsidP="00713082">
      <w:pPr>
        <w:pStyle w:val="a3"/>
        <w:spacing w:line="276" w:lineRule="auto"/>
        <w:ind w:left="849"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E90468" w:rsidRDefault="00804528" w:rsidP="00713082">
      <w:pPr>
        <w:pStyle w:val="a3"/>
        <w:spacing w:before="112" w:line="276" w:lineRule="auto"/>
        <w:ind w:left="849" w:firstLine="0"/>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E90468" w:rsidRDefault="00804528" w:rsidP="00713082">
      <w:pPr>
        <w:pStyle w:val="a3"/>
        <w:spacing w:before="113" w:line="276" w:lineRule="auto"/>
        <w:ind w:left="849" w:firstLine="0"/>
        <w:jc w:val="left"/>
      </w:pPr>
      <w:r>
        <w:t>5</w:t>
      </w:r>
      <w:r>
        <w:rPr>
          <w:spacing w:val="-1"/>
        </w:rPr>
        <w:t xml:space="preserve"> </w:t>
      </w:r>
      <w:r>
        <w:t>октября: День</w:t>
      </w:r>
      <w:r>
        <w:rPr>
          <w:spacing w:val="2"/>
        </w:rPr>
        <w:t xml:space="preserve"> </w:t>
      </w:r>
      <w:r>
        <w:rPr>
          <w:spacing w:val="-2"/>
        </w:rPr>
        <w:t>учителя;</w:t>
      </w:r>
    </w:p>
    <w:p w:rsidR="00E90468" w:rsidRDefault="00804528" w:rsidP="00713082">
      <w:pPr>
        <w:pStyle w:val="a3"/>
        <w:spacing w:before="113" w:line="276" w:lineRule="auto"/>
        <w:ind w:left="849" w:right="3210"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E90468" w:rsidRDefault="00804528" w:rsidP="00713082">
      <w:pPr>
        <w:pStyle w:val="a3"/>
        <w:spacing w:line="276" w:lineRule="auto"/>
        <w:ind w:left="849" w:firstLine="0"/>
        <w:jc w:val="left"/>
      </w:pPr>
      <w:r>
        <w:rPr>
          <w:spacing w:val="-2"/>
        </w:rPr>
        <w:t>Ноябрь:</w:t>
      </w:r>
    </w:p>
    <w:p w:rsidR="00E90468" w:rsidRDefault="00804528" w:rsidP="00713082">
      <w:pPr>
        <w:pStyle w:val="a3"/>
        <w:spacing w:before="113" w:line="276" w:lineRule="auto"/>
        <w:ind w:left="849"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E90468" w:rsidRDefault="00804528" w:rsidP="00713082">
      <w:pPr>
        <w:pStyle w:val="a3"/>
        <w:spacing w:before="112" w:line="276" w:lineRule="auto"/>
        <w:jc w:val="left"/>
      </w:pPr>
      <w:r>
        <w:t>8</w:t>
      </w:r>
      <w:r>
        <w:rPr>
          <w:spacing w:val="35"/>
        </w:rPr>
        <w:t xml:space="preserve"> </w:t>
      </w:r>
      <w:r>
        <w:t>ноября:</w:t>
      </w:r>
      <w:r>
        <w:rPr>
          <w:spacing w:val="36"/>
        </w:rPr>
        <w:t xml:space="preserve"> </w:t>
      </w:r>
      <w:r>
        <w:t>День</w:t>
      </w:r>
      <w:r>
        <w:rPr>
          <w:spacing w:val="36"/>
        </w:rPr>
        <w:t xml:space="preserve"> </w:t>
      </w:r>
      <w:r>
        <w:t>памяти</w:t>
      </w:r>
      <w:r>
        <w:rPr>
          <w:spacing w:val="35"/>
        </w:rPr>
        <w:t xml:space="preserve"> </w:t>
      </w:r>
      <w:r>
        <w:t>погибших</w:t>
      </w:r>
      <w:r>
        <w:rPr>
          <w:spacing w:val="35"/>
        </w:rPr>
        <w:t xml:space="preserve"> </w:t>
      </w:r>
      <w:r>
        <w:t>при</w:t>
      </w:r>
      <w:r>
        <w:rPr>
          <w:spacing w:val="34"/>
        </w:rPr>
        <w:t xml:space="preserve"> </w:t>
      </w:r>
      <w:r>
        <w:t>исполнении</w:t>
      </w:r>
      <w:r>
        <w:rPr>
          <w:spacing w:val="36"/>
        </w:rPr>
        <w:t xml:space="preserve"> </w:t>
      </w:r>
      <w:r>
        <w:t>служебных</w:t>
      </w:r>
      <w:r>
        <w:rPr>
          <w:spacing w:val="37"/>
        </w:rPr>
        <w:t xml:space="preserve"> </w:t>
      </w:r>
      <w:r>
        <w:t>обязанностей</w:t>
      </w:r>
      <w:r>
        <w:rPr>
          <w:spacing w:val="36"/>
        </w:rPr>
        <w:t xml:space="preserve"> </w:t>
      </w:r>
      <w:r>
        <w:t>сотрудников органов внутренних дел России;</w:t>
      </w:r>
    </w:p>
    <w:p w:rsidR="00E90468" w:rsidRDefault="00804528" w:rsidP="00713082">
      <w:pPr>
        <w:pStyle w:val="a3"/>
        <w:spacing w:line="276" w:lineRule="auto"/>
        <w:ind w:left="849"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E90468" w:rsidRDefault="00804528" w:rsidP="00713082">
      <w:pPr>
        <w:pStyle w:val="a3"/>
        <w:spacing w:before="113" w:line="276" w:lineRule="auto"/>
        <w:ind w:left="849" w:right="2821"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E90468" w:rsidRDefault="00804528" w:rsidP="00713082">
      <w:pPr>
        <w:pStyle w:val="a3"/>
        <w:spacing w:line="276" w:lineRule="auto"/>
        <w:ind w:left="849" w:right="2101"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E90468" w:rsidRDefault="00804528" w:rsidP="00713082">
      <w:pPr>
        <w:pStyle w:val="a3"/>
        <w:spacing w:line="276" w:lineRule="auto"/>
        <w:ind w:left="849"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E90468" w:rsidRDefault="00804528" w:rsidP="00713082">
      <w:pPr>
        <w:pStyle w:val="a3"/>
        <w:spacing w:before="113" w:line="276" w:lineRule="auto"/>
        <w:ind w:left="849" w:right="3528"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E90468" w:rsidRDefault="00804528" w:rsidP="00713082">
      <w:pPr>
        <w:pStyle w:val="a3"/>
        <w:spacing w:line="276" w:lineRule="auto"/>
        <w:ind w:left="849"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E90468" w:rsidRDefault="00804528" w:rsidP="00713082">
      <w:pPr>
        <w:pStyle w:val="a3"/>
        <w:spacing w:before="113" w:line="276" w:lineRule="auto"/>
        <w:ind w:right="137"/>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90468" w:rsidRDefault="00804528" w:rsidP="00713082">
      <w:pPr>
        <w:pStyle w:val="a3"/>
        <w:spacing w:line="276" w:lineRule="auto"/>
        <w:ind w:left="849" w:firstLine="0"/>
        <w:jc w:val="left"/>
      </w:pPr>
      <w:r>
        <w:rPr>
          <w:spacing w:val="-2"/>
        </w:rPr>
        <w:t>Февраль:</w:t>
      </w:r>
    </w:p>
    <w:p w:rsidR="00E90468" w:rsidRDefault="00804528" w:rsidP="00713082">
      <w:pPr>
        <w:pStyle w:val="a3"/>
        <w:tabs>
          <w:tab w:val="left" w:pos="1271"/>
          <w:tab w:val="left" w:pos="2470"/>
          <w:tab w:val="left" w:pos="3282"/>
          <w:tab w:val="left" w:pos="4501"/>
          <w:tab w:val="left" w:pos="5988"/>
          <w:tab w:val="left" w:pos="7261"/>
          <w:tab w:val="left" w:pos="9765"/>
        </w:tabs>
        <w:spacing w:before="112" w:line="276" w:lineRule="auto"/>
        <w:ind w:right="139"/>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E90468" w:rsidRDefault="00804528" w:rsidP="00713082">
      <w:pPr>
        <w:pStyle w:val="a3"/>
        <w:spacing w:line="276" w:lineRule="auto"/>
        <w:ind w:left="849" w:firstLine="0"/>
        <w:jc w:val="left"/>
      </w:pPr>
      <w:r>
        <w:lastRenderedPageBreak/>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E90468" w:rsidRDefault="00804528" w:rsidP="00713082">
      <w:pPr>
        <w:pStyle w:val="a3"/>
        <w:tabs>
          <w:tab w:val="left" w:pos="1448"/>
          <w:tab w:val="left" w:pos="2706"/>
          <w:tab w:val="left" w:pos="3576"/>
          <w:tab w:val="left" w:pos="4667"/>
          <w:tab w:val="left" w:pos="5147"/>
          <w:tab w:val="left" w:pos="6614"/>
          <w:tab w:val="left" w:pos="8361"/>
          <w:tab w:val="left" w:pos="9879"/>
        </w:tabs>
        <w:spacing w:before="113" w:line="276" w:lineRule="auto"/>
        <w:ind w:right="147"/>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E90468" w:rsidRDefault="00804528" w:rsidP="00713082">
      <w:pPr>
        <w:pStyle w:val="a3"/>
        <w:spacing w:line="276" w:lineRule="auto"/>
        <w:ind w:left="849" w:right="4462"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E90468" w:rsidRDefault="00804528" w:rsidP="00713082">
      <w:pPr>
        <w:pStyle w:val="a3"/>
        <w:spacing w:line="276" w:lineRule="auto"/>
        <w:ind w:left="849" w:firstLine="0"/>
        <w:jc w:val="left"/>
      </w:pPr>
      <w:r>
        <w:rPr>
          <w:spacing w:val="-2"/>
        </w:rPr>
        <w:t>Март:</w:t>
      </w:r>
    </w:p>
    <w:p w:rsidR="00E90468" w:rsidRDefault="00804528" w:rsidP="00713082">
      <w:pPr>
        <w:pStyle w:val="a3"/>
        <w:spacing w:before="112" w:line="276" w:lineRule="auto"/>
        <w:ind w:left="849"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E90468" w:rsidRDefault="00804528" w:rsidP="00713082">
      <w:pPr>
        <w:pStyle w:val="a3"/>
        <w:spacing w:before="113" w:line="276" w:lineRule="auto"/>
        <w:ind w:left="849" w:right="4462"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6"/>
        </w:rPr>
        <w:t xml:space="preserve"> </w:t>
      </w:r>
      <w:r>
        <w:t>с</w:t>
      </w:r>
      <w:r>
        <w:rPr>
          <w:spacing w:val="-6"/>
        </w:rPr>
        <w:t xml:space="preserve"> </w:t>
      </w:r>
      <w:r>
        <w:t>Россией; 27 марта: Всемирный день театра.</w:t>
      </w:r>
    </w:p>
    <w:p w:rsidR="00E90468" w:rsidRDefault="00804528" w:rsidP="00713082">
      <w:pPr>
        <w:pStyle w:val="a3"/>
        <w:spacing w:before="9" w:line="276" w:lineRule="auto"/>
        <w:ind w:left="849" w:firstLine="0"/>
        <w:jc w:val="left"/>
      </w:pPr>
      <w:r>
        <w:rPr>
          <w:spacing w:val="-2"/>
        </w:rPr>
        <w:t>Апрель:</w:t>
      </w:r>
    </w:p>
    <w:p w:rsidR="00E90468" w:rsidRDefault="00804528" w:rsidP="00713082">
      <w:pPr>
        <w:pStyle w:val="a3"/>
        <w:spacing w:before="113" w:line="276" w:lineRule="auto"/>
        <w:ind w:left="849"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E90468" w:rsidRDefault="00804528" w:rsidP="00713082">
      <w:pPr>
        <w:pStyle w:val="a3"/>
        <w:spacing w:before="111" w:line="276" w:lineRule="auto"/>
        <w:jc w:val="left"/>
      </w:pPr>
      <w:r>
        <w:t>19 апреля: День памяти о геноциде советского народа нацистами и их пособниками в годы Великой Отечественной войны</w:t>
      </w:r>
    </w:p>
    <w:p w:rsidR="00E90468" w:rsidRDefault="00804528" w:rsidP="00713082">
      <w:pPr>
        <w:pStyle w:val="a3"/>
        <w:spacing w:line="276" w:lineRule="auto"/>
        <w:ind w:left="849" w:firstLine="0"/>
        <w:jc w:val="left"/>
      </w:pPr>
      <w:r>
        <w:rPr>
          <w:spacing w:val="-4"/>
        </w:rPr>
        <w:t>Май:</w:t>
      </w:r>
    </w:p>
    <w:p w:rsidR="00E90468" w:rsidRDefault="00804528" w:rsidP="00713082">
      <w:pPr>
        <w:pStyle w:val="a3"/>
        <w:spacing w:before="113" w:line="276" w:lineRule="auto"/>
        <w:ind w:left="849" w:right="6265"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E90468" w:rsidRDefault="00804528" w:rsidP="00713082">
      <w:pPr>
        <w:pStyle w:val="a3"/>
        <w:spacing w:line="276" w:lineRule="auto"/>
        <w:ind w:left="849" w:right="3528"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E90468" w:rsidRDefault="00804528" w:rsidP="00713082">
      <w:pPr>
        <w:pStyle w:val="a3"/>
        <w:spacing w:line="276" w:lineRule="auto"/>
        <w:ind w:left="849" w:firstLine="0"/>
        <w:jc w:val="left"/>
      </w:pPr>
      <w:r>
        <w:rPr>
          <w:spacing w:val="-2"/>
        </w:rPr>
        <w:t>Июнь:</w:t>
      </w:r>
    </w:p>
    <w:p w:rsidR="00E90468" w:rsidRDefault="00804528" w:rsidP="00713082">
      <w:pPr>
        <w:pStyle w:val="a3"/>
        <w:spacing w:before="112" w:line="276" w:lineRule="auto"/>
        <w:ind w:left="849" w:right="6606"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E90468" w:rsidRDefault="00804528" w:rsidP="00713082">
      <w:pPr>
        <w:pStyle w:val="a3"/>
        <w:spacing w:line="276" w:lineRule="auto"/>
        <w:ind w:left="849" w:right="6265"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E90468" w:rsidRDefault="00804528" w:rsidP="00713082">
      <w:pPr>
        <w:pStyle w:val="a3"/>
        <w:spacing w:line="276" w:lineRule="auto"/>
        <w:ind w:left="849" w:firstLine="0"/>
        <w:jc w:val="left"/>
      </w:pPr>
      <w:r>
        <w:rPr>
          <w:spacing w:val="-2"/>
        </w:rPr>
        <w:t>Июль:</w:t>
      </w:r>
    </w:p>
    <w:p w:rsidR="00E90468" w:rsidRDefault="00804528" w:rsidP="00713082">
      <w:pPr>
        <w:pStyle w:val="a3"/>
        <w:spacing w:before="112" w:line="276" w:lineRule="auto"/>
        <w:ind w:left="849" w:right="5177"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E90468" w:rsidRDefault="00804528" w:rsidP="00713082">
      <w:pPr>
        <w:pStyle w:val="a3"/>
        <w:spacing w:line="276" w:lineRule="auto"/>
        <w:ind w:left="849" w:firstLine="0"/>
        <w:jc w:val="left"/>
      </w:pPr>
      <w:r>
        <w:t>Вторая</w:t>
      </w:r>
      <w:r>
        <w:rPr>
          <w:spacing w:val="-2"/>
        </w:rPr>
        <w:t xml:space="preserve"> </w:t>
      </w:r>
      <w:r>
        <w:t>суббота</w:t>
      </w:r>
      <w:r>
        <w:rPr>
          <w:spacing w:val="-2"/>
        </w:rPr>
        <w:t xml:space="preserve"> </w:t>
      </w:r>
      <w:r>
        <w:t>августа:</w:t>
      </w:r>
      <w:r>
        <w:rPr>
          <w:spacing w:val="-2"/>
        </w:rPr>
        <w:t xml:space="preserve"> </w:t>
      </w:r>
      <w:r>
        <w:t>День</w:t>
      </w:r>
      <w:r>
        <w:rPr>
          <w:spacing w:val="-1"/>
        </w:rPr>
        <w:t xml:space="preserve"> </w:t>
      </w:r>
      <w:r>
        <w:rPr>
          <w:spacing w:val="-2"/>
        </w:rPr>
        <w:t>физкультурника;</w:t>
      </w:r>
    </w:p>
    <w:p w:rsidR="00E90468" w:rsidRDefault="00804528" w:rsidP="00713082">
      <w:pPr>
        <w:pStyle w:val="a3"/>
        <w:spacing w:before="113" w:line="276" w:lineRule="auto"/>
        <w:ind w:left="849" w:right="2821"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8"/>
        </w:rPr>
        <w:t xml:space="preserve"> </w:t>
      </w:r>
      <w:r>
        <w:t>Российской</w:t>
      </w:r>
      <w:r>
        <w:rPr>
          <w:spacing w:val="-6"/>
        </w:rPr>
        <w:t xml:space="preserve"> </w:t>
      </w:r>
      <w:r>
        <w:t>Федерации; 27 августа: День российского кино.</w:t>
      </w:r>
    </w:p>
    <w:sectPr w:rsidR="00E90468" w:rsidSect="00E90468">
      <w:pgSz w:w="11910" w:h="16850"/>
      <w:pgMar w:top="820" w:right="425" w:bottom="740" w:left="992" w:header="569" w:footer="5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B2B" w:rsidRDefault="00D80B2B" w:rsidP="00E90468">
      <w:r>
        <w:separator/>
      </w:r>
    </w:p>
  </w:endnote>
  <w:endnote w:type="continuationSeparator" w:id="0">
    <w:p w:rsidR="00D80B2B" w:rsidRDefault="00D80B2B" w:rsidP="00E904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528" w:rsidRDefault="00B66CE3">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1" o:spid="_x0000_s1027" type="#_x0000_t202" style="position:absolute;margin-left:55.65pt;margin-top:803.65pt;width:55.3pt;height:10.95pt;z-index:-22424576;mso-position-horizontal-relative:page;mso-position-vertical-relative:page" filled="f" stroked="f">
          <v:textbox inset="0,0,0,0">
            <w:txbxContent>
              <w:p w:rsidR="00804528" w:rsidRDefault="00804528">
                <w:pPr>
                  <w:spacing w:before="14"/>
                  <w:ind w:left="20"/>
                  <w:rPr>
                    <w:sz w:val="16"/>
                  </w:rPr>
                </w:pPr>
                <w:r>
                  <w:rPr>
                    <w:sz w:val="16"/>
                  </w:rPr>
                  <w:t>Программа</w:t>
                </w:r>
                <w:r>
                  <w:rPr>
                    <w:spacing w:val="-2"/>
                    <w:sz w:val="16"/>
                  </w:rPr>
                  <w:t xml:space="preserve"> </w:t>
                </w:r>
                <w:r>
                  <w:rPr>
                    <w:sz w:val="16"/>
                  </w:rPr>
                  <w:t>-</w:t>
                </w:r>
                <w:r>
                  <w:rPr>
                    <w:spacing w:val="-4"/>
                    <w:sz w:val="16"/>
                  </w:rPr>
                  <w:t xml:space="preserve"> </w:t>
                </w:r>
                <w:r>
                  <w:rPr>
                    <w:spacing w:val="-5"/>
                    <w:sz w:val="16"/>
                  </w:rPr>
                  <w:t>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528" w:rsidRDefault="00B66CE3">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3" o:spid="_x0000_s1025" type="#_x0000_t202" style="position:absolute;margin-left:55.65pt;margin-top:803.65pt;width:54.95pt;height:10.95pt;z-index:-22423552;mso-position-horizontal-relative:page;mso-position-vertical-relative:page" filled="f" stroked="f">
          <v:textbox inset="0,0,0,0">
            <w:txbxContent>
              <w:p w:rsidR="00804528" w:rsidRDefault="00804528">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B2B" w:rsidRDefault="00D80B2B" w:rsidP="00E90468">
      <w:r>
        <w:separator/>
      </w:r>
    </w:p>
  </w:footnote>
  <w:footnote w:type="continuationSeparator" w:id="0">
    <w:p w:rsidR="00D80B2B" w:rsidRDefault="00D80B2B" w:rsidP="00E904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528" w:rsidRDefault="00B66CE3">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2" o:spid="_x0000_s1026" type="#_x0000_t202" style="position:absolute;margin-left:301.8pt;margin-top:27.45pt;width:20pt;height:15.3pt;z-index:-22424064;mso-position-horizontal-relative:page;mso-position-vertical-relative:page" filled="f" stroked="f">
          <v:textbox inset="0,0,0,0">
            <w:txbxContent>
              <w:p w:rsidR="00804528" w:rsidRDefault="00B66CE3">
                <w:pPr>
                  <w:pStyle w:val="a3"/>
                  <w:spacing w:before="10"/>
                  <w:ind w:left="20" w:firstLine="0"/>
                  <w:jc w:val="left"/>
                </w:pPr>
                <w:r>
                  <w:rPr>
                    <w:spacing w:val="-5"/>
                  </w:rPr>
                  <w:fldChar w:fldCharType="begin"/>
                </w:r>
                <w:r w:rsidR="00804528">
                  <w:rPr>
                    <w:spacing w:val="-5"/>
                  </w:rPr>
                  <w:instrText xml:space="preserve"> PAGE </w:instrText>
                </w:r>
                <w:r>
                  <w:rPr>
                    <w:spacing w:val="-5"/>
                  </w:rPr>
                  <w:fldChar w:fldCharType="separate"/>
                </w:r>
                <w:r w:rsidR="00C1035A">
                  <w:rPr>
                    <w:noProof/>
                    <w:spacing w:val="-5"/>
                  </w:rPr>
                  <w:t>3</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F5B"/>
    <w:multiLevelType w:val="hybridMultilevel"/>
    <w:tmpl w:val="3D5E99DC"/>
    <w:lvl w:ilvl="0" w:tplc="F89E57F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F6A2EFE">
      <w:numFmt w:val="bullet"/>
      <w:lvlText w:val="•"/>
      <w:lvlJc w:val="left"/>
      <w:pPr>
        <w:ind w:left="2038" w:hanging="260"/>
      </w:pPr>
      <w:rPr>
        <w:rFonts w:hint="default"/>
        <w:lang w:val="ru-RU" w:eastAsia="en-US" w:bidi="ar-SA"/>
      </w:rPr>
    </w:lvl>
    <w:lvl w:ilvl="2" w:tplc="4E1858A0">
      <w:numFmt w:val="bullet"/>
      <w:lvlText w:val="•"/>
      <w:lvlJc w:val="left"/>
      <w:pPr>
        <w:ind w:left="2977" w:hanging="260"/>
      </w:pPr>
      <w:rPr>
        <w:rFonts w:hint="default"/>
        <w:lang w:val="ru-RU" w:eastAsia="en-US" w:bidi="ar-SA"/>
      </w:rPr>
    </w:lvl>
    <w:lvl w:ilvl="3" w:tplc="516064E4">
      <w:numFmt w:val="bullet"/>
      <w:lvlText w:val="•"/>
      <w:lvlJc w:val="left"/>
      <w:pPr>
        <w:ind w:left="3916" w:hanging="260"/>
      </w:pPr>
      <w:rPr>
        <w:rFonts w:hint="default"/>
        <w:lang w:val="ru-RU" w:eastAsia="en-US" w:bidi="ar-SA"/>
      </w:rPr>
    </w:lvl>
    <w:lvl w:ilvl="4" w:tplc="D4682912">
      <w:numFmt w:val="bullet"/>
      <w:lvlText w:val="•"/>
      <w:lvlJc w:val="left"/>
      <w:pPr>
        <w:ind w:left="4855" w:hanging="260"/>
      </w:pPr>
      <w:rPr>
        <w:rFonts w:hint="default"/>
        <w:lang w:val="ru-RU" w:eastAsia="en-US" w:bidi="ar-SA"/>
      </w:rPr>
    </w:lvl>
    <w:lvl w:ilvl="5" w:tplc="1FD48530">
      <w:numFmt w:val="bullet"/>
      <w:lvlText w:val="•"/>
      <w:lvlJc w:val="left"/>
      <w:pPr>
        <w:ind w:left="5794" w:hanging="260"/>
      </w:pPr>
      <w:rPr>
        <w:rFonts w:hint="default"/>
        <w:lang w:val="ru-RU" w:eastAsia="en-US" w:bidi="ar-SA"/>
      </w:rPr>
    </w:lvl>
    <w:lvl w:ilvl="6" w:tplc="F564B8E0">
      <w:numFmt w:val="bullet"/>
      <w:lvlText w:val="•"/>
      <w:lvlJc w:val="left"/>
      <w:pPr>
        <w:ind w:left="6733" w:hanging="260"/>
      </w:pPr>
      <w:rPr>
        <w:rFonts w:hint="default"/>
        <w:lang w:val="ru-RU" w:eastAsia="en-US" w:bidi="ar-SA"/>
      </w:rPr>
    </w:lvl>
    <w:lvl w:ilvl="7" w:tplc="DF68214C">
      <w:numFmt w:val="bullet"/>
      <w:lvlText w:val="•"/>
      <w:lvlJc w:val="left"/>
      <w:pPr>
        <w:ind w:left="7672" w:hanging="260"/>
      </w:pPr>
      <w:rPr>
        <w:rFonts w:hint="default"/>
        <w:lang w:val="ru-RU" w:eastAsia="en-US" w:bidi="ar-SA"/>
      </w:rPr>
    </w:lvl>
    <w:lvl w:ilvl="8" w:tplc="B866C6D8">
      <w:numFmt w:val="bullet"/>
      <w:lvlText w:val="•"/>
      <w:lvlJc w:val="left"/>
      <w:pPr>
        <w:ind w:left="8611" w:hanging="260"/>
      </w:pPr>
      <w:rPr>
        <w:rFonts w:hint="default"/>
        <w:lang w:val="ru-RU" w:eastAsia="en-US" w:bidi="ar-SA"/>
      </w:rPr>
    </w:lvl>
  </w:abstractNum>
  <w:abstractNum w:abstractNumId="1">
    <w:nsid w:val="00B70B19"/>
    <w:multiLevelType w:val="multilevel"/>
    <w:tmpl w:val="2F6802BC"/>
    <w:lvl w:ilvl="0">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38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92" w:hanging="540"/>
      </w:pPr>
      <w:rPr>
        <w:rFonts w:hint="default"/>
        <w:lang w:val="ru-RU" w:eastAsia="en-US" w:bidi="ar-SA"/>
      </w:rPr>
    </w:lvl>
    <w:lvl w:ilvl="3">
      <w:numFmt w:val="bullet"/>
      <w:lvlText w:val="•"/>
      <w:lvlJc w:val="left"/>
      <w:pPr>
        <w:ind w:left="3404" w:hanging="540"/>
      </w:pPr>
      <w:rPr>
        <w:rFonts w:hint="default"/>
        <w:lang w:val="ru-RU" w:eastAsia="en-US" w:bidi="ar-SA"/>
      </w:rPr>
    </w:lvl>
    <w:lvl w:ilvl="4">
      <w:numFmt w:val="bullet"/>
      <w:lvlText w:val="•"/>
      <w:lvlJc w:val="left"/>
      <w:pPr>
        <w:ind w:left="4416" w:hanging="540"/>
      </w:pPr>
      <w:rPr>
        <w:rFonts w:hint="default"/>
        <w:lang w:val="ru-RU" w:eastAsia="en-US" w:bidi="ar-SA"/>
      </w:rPr>
    </w:lvl>
    <w:lvl w:ilvl="5">
      <w:numFmt w:val="bullet"/>
      <w:lvlText w:val="•"/>
      <w:lvlJc w:val="left"/>
      <w:pPr>
        <w:ind w:left="5428" w:hanging="540"/>
      </w:pPr>
      <w:rPr>
        <w:rFonts w:hint="default"/>
        <w:lang w:val="ru-RU" w:eastAsia="en-US" w:bidi="ar-SA"/>
      </w:rPr>
    </w:lvl>
    <w:lvl w:ilvl="6">
      <w:numFmt w:val="bullet"/>
      <w:lvlText w:val="•"/>
      <w:lvlJc w:val="left"/>
      <w:pPr>
        <w:ind w:left="6440" w:hanging="540"/>
      </w:pPr>
      <w:rPr>
        <w:rFonts w:hint="default"/>
        <w:lang w:val="ru-RU" w:eastAsia="en-US" w:bidi="ar-SA"/>
      </w:rPr>
    </w:lvl>
    <w:lvl w:ilvl="7">
      <w:numFmt w:val="bullet"/>
      <w:lvlText w:val="•"/>
      <w:lvlJc w:val="left"/>
      <w:pPr>
        <w:ind w:left="7452" w:hanging="540"/>
      </w:pPr>
      <w:rPr>
        <w:rFonts w:hint="default"/>
        <w:lang w:val="ru-RU" w:eastAsia="en-US" w:bidi="ar-SA"/>
      </w:rPr>
    </w:lvl>
    <w:lvl w:ilvl="8">
      <w:numFmt w:val="bullet"/>
      <w:lvlText w:val="•"/>
      <w:lvlJc w:val="left"/>
      <w:pPr>
        <w:ind w:left="8465" w:hanging="540"/>
      </w:pPr>
      <w:rPr>
        <w:rFonts w:hint="default"/>
        <w:lang w:val="ru-RU" w:eastAsia="en-US" w:bidi="ar-SA"/>
      </w:rPr>
    </w:lvl>
  </w:abstractNum>
  <w:abstractNum w:abstractNumId="2">
    <w:nsid w:val="01D02B63"/>
    <w:multiLevelType w:val="hybridMultilevel"/>
    <w:tmpl w:val="757EF5AA"/>
    <w:lvl w:ilvl="0" w:tplc="3D10E67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12C5CDE">
      <w:numFmt w:val="bullet"/>
      <w:lvlText w:val="•"/>
      <w:lvlJc w:val="left"/>
      <w:pPr>
        <w:ind w:left="2038" w:hanging="260"/>
      </w:pPr>
      <w:rPr>
        <w:rFonts w:hint="default"/>
        <w:lang w:val="ru-RU" w:eastAsia="en-US" w:bidi="ar-SA"/>
      </w:rPr>
    </w:lvl>
    <w:lvl w:ilvl="2" w:tplc="3118D454">
      <w:numFmt w:val="bullet"/>
      <w:lvlText w:val="•"/>
      <w:lvlJc w:val="left"/>
      <w:pPr>
        <w:ind w:left="2977" w:hanging="260"/>
      </w:pPr>
      <w:rPr>
        <w:rFonts w:hint="default"/>
        <w:lang w:val="ru-RU" w:eastAsia="en-US" w:bidi="ar-SA"/>
      </w:rPr>
    </w:lvl>
    <w:lvl w:ilvl="3" w:tplc="3BA6C526">
      <w:numFmt w:val="bullet"/>
      <w:lvlText w:val="•"/>
      <w:lvlJc w:val="left"/>
      <w:pPr>
        <w:ind w:left="3916" w:hanging="260"/>
      </w:pPr>
      <w:rPr>
        <w:rFonts w:hint="default"/>
        <w:lang w:val="ru-RU" w:eastAsia="en-US" w:bidi="ar-SA"/>
      </w:rPr>
    </w:lvl>
    <w:lvl w:ilvl="4" w:tplc="E5B02876">
      <w:numFmt w:val="bullet"/>
      <w:lvlText w:val="•"/>
      <w:lvlJc w:val="left"/>
      <w:pPr>
        <w:ind w:left="4855" w:hanging="260"/>
      </w:pPr>
      <w:rPr>
        <w:rFonts w:hint="default"/>
        <w:lang w:val="ru-RU" w:eastAsia="en-US" w:bidi="ar-SA"/>
      </w:rPr>
    </w:lvl>
    <w:lvl w:ilvl="5" w:tplc="A96064FA">
      <w:numFmt w:val="bullet"/>
      <w:lvlText w:val="•"/>
      <w:lvlJc w:val="left"/>
      <w:pPr>
        <w:ind w:left="5794" w:hanging="260"/>
      </w:pPr>
      <w:rPr>
        <w:rFonts w:hint="default"/>
        <w:lang w:val="ru-RU" w:eastAsia="en-US" w:bidi="ar-SA"/>
      </w:rPr>
    </w:lvl>
    <w:lvl w:ilvl="6" w:tplc="32CABFDA">
      <w:numFmt w:val="bullet"/>
      <w:lvlText w:val="•"/>
      <w:lvlJc w:val="left"/>
      <w:pPr>
        <w:ind w:left="6733" w:hanging="260"/>
      </w:pPr>
      <w:rPr>
        <w:rFonts w:hint="default"/>
        <w:lang w:val="ru-RU" w:eastAsia="en-US" w:bidi="ar-SA"/>
      </w:rPr>
    </w:lvl>
    <w:lvl w:ilvl="7" w:tplc="B6B82E44">
      <w:numFmt w:val="bullet"/>
      <w:lvlText w:val="•"/>
      <w:lvlJc w:val="left"/>
      <w:pPr>
        <w:ind w:left="7672" w:hanging="260"/>
      </w:pPr>
      <w:rPr>
        <w:rFonts w:hint="default"/>
        <w:lang w:val="ru-RU" w:eastAsia="en-US" w:bidi="ar-SA"/>
      </w:rPr>
    </w:lvl>
    <w:lvl w:ilvl="8" w:tplc="3634B668">
      <w:numFmt w:val="bullet"/>
      <w:lvlText w:val="•"/>
      <w:lvlJc w:val="left"/>
      <w:pPr>
        <w:ind w:left="8611" w:hanging="260"/>
      </w:pPr>
      <w:rPr>
        <w:rFonts w:hint="default"/>
        <w:lang w:val="ru-RU" w:eastAsia="en-US" w:bidi="ar-SA"/>
      </w:rPr>
    </w:lvl>
  </w:abstractNum>
  <w:abstractNum w:abstractNumId="3">
    <w:nsid w:val="02453B09"/>
    <w:multiLevelType w:val="hybridMultilevel"/>
    <w:tmpl w:val="2FD8E490"/>
    <w:lvl w:ilvl="0" w:tplc="044425B2">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28DBE4">
      <w:numFmt w:val="bullet"/>
      <w:lvlText w:val="•"/>
      <w:lvlJc w:val="left"/>
      <w:pPr>
        <w:ind w:left="1174" w:hanging="260"/>
      </w:pPr>
      <w:rPr>
        <w:rFonts w:hint="default"/>
        <w:lang w:val="ru-RU" w:eastAsia="en-US" w:bidi="ar-SA"/>
      </w:rPr>
    </w:lvl>
    <w:lvl w:ilvl="2" w:tplc="409E4F4A">
      <w:numFmt w:val="bullet"/>
      <w:lvlText w:val="•"/>
      <w:lvlJc w:val="left"/>
      <w:pPr>
        <w:ind w:left="2209" w:hanging="260"/>
      </w:pPr>
      <w:rPr>
        <w:rFonts w:hint="default"/>
        <w:lang w:val="ru-RU" w:eastAsia="en-US" w:bidi="ar-SA"/>
      </w:rPr>
    </w:lvl>
    <w:lvl w:ilvl="3" w:tplc="506A569E">
      <w:numFmt w:val="bullet"/>
      <w:lvlText w:val="•"/>
      <w:lvlJc w:val="left"/>
      <w:pPr>
        <w:ind w:left="3244" w:hanging="260"/>
      </w:pPr>
      <w:rPr>
        <w:rFonts w:hint="default"/>
        <w:lang w:val="ru-RU" w:eastAsia="en-US" w:bidi="ar-SA"/>
      </w:rPr>
    </w:lvl>
    <w:lvl w:ilvl="4" w:tplc="746E2B48">
      <w:numFmt w:val="bullet"/>
      <w:lvlText w:val="•"/>
      <w:lvlJc w:val="left"/>
      <w:pPr>
        <w:ind w:left="4279" w:hanging="260"/>
      </w:pPr>
      <w:rPr>
        <w:rFonts w:hint="default"/>
        <w:lang w:val="ru-RU" w:eastAsia="en-US" w:bidi="ar-SA"/>
      </w:rPr>
    </w:lvl>
    <w:lvl w:ilvl="5" w:tplc="CFA0A5CC">
      <w:numFmt w:val="bullet"/>
      <w:lvlText w:val="•"/>
      <w:lvlJc w:val="left"/>
      <w:pPr>
        <w:ind w:left="5314" w:hanging="260"/>
      </w:pPr>
      <w:rPr>
        <w:rFonts w:hint="default"/>
        <w:lang w:val="ru-RU" w:eastAsia="en-US" w:bidi="ar-SA"/>
      </w:rPr>
    </w:lvl>
    <w:lvl w:ilvl="6" w:tplc="34342944">
      <w:numFmt w:val="bullet"/>
      <w:lvlText w:val="•"/>
      <w:lvlJc w:val="left"/>
      <w:pPr>
        <w:ind w:left="6349" w:hanging="260"/>
      </w:pPr>
      <w:rPr>
        <w:rFonts w:hint="default"/>
        <w:lang w:val="ru-RU" w:eastAsia="en-US" w:bidi="ar-SA"/>
      </w:rPr>
    </w:lvl>
    <w:lvl w:ilvl="7" w:tplc="7A6C0B0A">
      <w:numFmt w:val="bullet"/>
      <w:lvlText w:val="•"/>
      <w:lvlJc w:val="left"/>
      <w:pPr>
        <w:ind w:left="7384" w:hanging="260"/>
      </w:pPr>
      <w:rPr>
        <w:rFonts w:hint="default"/>
        <w:lang w:val="ru-RU" w:eastAsia="en-US" w:bidi="ar-SA"/>
      </w:rPr>
    </w:lvl>
    <w:lvl w:ilvl="8" w:tplc="CEE00D8E">
      <w:numFmt w:val="bullet"/>
      <w:lvlText w:val="•"/>
      <w:lvlJc w:val="left"/>
      <w:pPr>
        <w:ind w:left="8419" w:hanging="260"/>
      </w:pPr>
      <w:rPr>
        <w:rFonts w:hint="default"/>
        <w:lang w:val="ru-RU" w:eastAsia="en-US" w:bidi="ar-SA"/>
      </w:rPr>
    </w:lvl>
  </w:abstractNum>
  <w:abstractNum w:abstractNumId="4">
    <w:nsid w:val="02FA514D"/>
    <w:multiLevelType w:val="hybridMultilevel"/>
    <w:tmpl w:val="883E59CE"/>
    <w:lvl w:ilvl="0" w:tplc="C186A31C">
      <w:start w:val="1"/>
      <w:numFmt w:val="decimal"/>
      <w:lvlText w:val="%1)"/>
      <w:lvlJc w:val="left"/>
      <w:pPr>
        <w:ind w:left="14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E3E8D028">
      <w:numFmt w:val="bullet"/>
      <w:lvlText w:val="•"/>
      <w:lvlJc w:val="left"/>
      <w:pPr>
        <w:ind w:left="1174" w:hanging="320"/>
      </w:pPr>
      <w:rPr>
        <w:rFonts w:hint="default"/>
        <w:lang w:val="ru-RU" w:eastAsia="en-US" w:bidi="ar-SA"/>
      </w:rPr>
    </w:lvl>
    <w:lvl w:ilvl="2" w:tplc="19F07D60">
      <w:numFmt w:val="bullet"/>
      <w:lvlText w:val="•"/>
      <w:lvlJc w:val="left"/>
      <w:pPr>
        <w:ind w:left="2209" w:hanging="320"/>
      </w:pPr>
      <w:rPr>
        <w:rFonts w:hint="default"/>
        <w:lang w:val="ru-RU" w:eastAsia="en-US" w:bidi="ar-SA"/>
      </w:rPr>
    </w:lvl>
    <w:lvl w:ilvl="3" w:tplc="597E9856">
      <w:numFmt w:val="bullet"/>
      <w:lvlText w:val="•"/>
      <w:lvlJc w:val="left"/>
      <w:pPr>
        <w:ind w:left="3244" w:hanging="320"/>
      </w:pPr>
      <w:rPr>
        <w:rFonts w:hint="default"/>
        <w:lang w:val="ru-RU" w:eastAsia="en-US" w:bidi="ar-SA"/>
      </w:rPr>
    </w:lvl>
    <w:lvl w:ilvl="4" w:tplc="8D9C165E">
      <w:numFmt w:val="bullet"/>
      <w:lvlText w:val="•"/>
      <w:lvlJc w:val="left"/>
      <w:pPr>
        <w:ind w:left="4279" w:hanging="320"/>
      </w:pPr>
      <w:rPr>
        <w:rFonts w:hint="default"/>
        <w:lang w:val="ru-RU" w:eastAsia="en-US" w:bidi="ar-SA"/>
      </w:rPr>
    </w:lvl>
    <w:lvl w:ilvl="5" w:tplc="595A6BDC">
      <w:numFmt w:val="bullet"/>
      <w:lvlText w:val="•"/>
      <w:lvlJc w:val="left"/>
      <w:pPr>
        <w:ind w:left="5314" w:hanging="320"/>
      </w:pPr>
      <w:rPr>
        <w:rFonts w:hint="default"/>
        <w:lang w:val="ru-RU" w:eastAsia="en-US" w:bidi="ar-SA"/>
      </w:rPr>
    </w:lvl>
    <w:lvl w:ilvl="6" w:tplc="6DE8CDB6">
      <w:numFmt w:val="bullet"/>
      <w:lvlText w:val="•"/>
      <w:lvlJc w:val="left"/>
      <w:pPr>
        <w:ind w:left="6349" w:hanging="320"/>
      </w:pPr>
      <w:rPr>
        <w:rFonts w:hint="default"/>
        <w:lang w:val="ru-RU" w:eastAsia="en-US" w:bidi="ar-SA"/>
      </w:rPr>
    </w:lvl>
    <w:lvl w:ilvl="7" w:tplc="53CAE21A">
      <w:numFmt w:val="bullet"/>
      <w:lvlText w:val="•"/>
      <w:lvlJc w:val="left"/>
      <w:pPr>
        <w:ind w:left="7384" w:hanging="320"/>
      </w:pPr>
      <w:rPr>
        <w:rFonts w:hint="default"/>
        <w:lang w:val="ru-RU" w:eastAsia="en-US" w:bidi="ar-SA"/>
      </w:rPr>
    </w:lvl>
    <w:lvl w:ilvl="8" w:tplc="BC70A4D0">
      <w:numFmt w:val="bullet"/>
      <w:lvlText w:val="•"/>
      <w:lvlJc w:val="left"/>
      <w:pPr>
        <w:ind w:left="8419" w:hanging="320"/>
      </w:pPr>
      <w:rPr>
        <w:rFonts w:hint="default"/>
        <w:lang w:val="ru-RU" w:eastAsia="en-US" w:bidi="ar-SA"/>
      </w:rPr>
    </w:lvl>
  </w:abstractNum>
  <w:abstractNum w:abstractNumId="5">
    <w:nsid w:val="04A42F0D"/>
    <w:multiLevelType w:val="multilevel"/>
    <w:tmpl w:val="3C4C99B4"/>
    <w:lvl w:ilvl="0">
      <w:start w:val="22"/>
      <w:numFmt w:val="decimal"/>
      <w:lvlText w:val="%1"/>
      <w:lvlJc w:val="left"/>
      <w:pPr>
        <w:ind w:left="140" w:hanging="540"/>
      </w:pPr>
      <w:rPr>
        <w:rFonts w:hint="default"/>
        <w:lang w:val="ru-RU" w:eastAsia="en-US" w:bidi="ar-SA"/>
      </w:rPr>
    </w:lvl>
    <w:lvl w:ilvl="1">
      <w:start w:val="1"/>
      <w:numFmt w:val="decimal"/>
      <w:lvlText w:val="%1.%2."/>
      <w:lvlJc w:val="left"/>
      <w:pPr>
        <w:ind w:left="140"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27" w:hanging="900"/>
      </w:pPr>
      <w:rPr>
        <w:rFonts w:hint="default"/>
        <w:lang w:val="ru-RU" w:eastAsia="en-US" w:bidi="ar-SA"/>
      </w:rPr>
    </w:lvl>
    <w:lvl w:ilvl="5">
      <w:numFmt w:val="bullet"/>
      <w:lvlText w:val="•"/>
      <w:lvlJc w:val="left"/>
      <w:pPr>
        <w:ind w:left="5021" w:hanging="900"/>
      </w:pPr>
      <w:rPr>
        <w:rFonts w:hint="default"/>
        <w:lang w:val="ru-RU" w:eastAsia="en-US" w:bidi="ar-SA"/>
      </w:rPr>
    </w:lvl>
    <w:lvl w:ilvl="6">
      <w:numFmt w:val="bullet"/>
      <w:lvlText w:val="•"/>
      <w:lvlJc w:val="left"/>
      <w:pPr>
        <w:ind w:left="6114" w:hanging="900"/>
      </w:pPr>
      <w:rPr>
        <w:rFonts w:hint="default"/>
        <w:lang w:val="ru-RU" w:eastAsia="en-US" w:bidi="ar-SA"/>
      </w:rPr>
    </w:lvl>
    <w:lvl w:ilvl="7">
      <w:numFmt w:val="bullet"/>
      <w:lvlText w:val="•"/>
      <w:lvlJc w:val="left"/>
      <w:pPr>
        <w:ind w:left="7208" w:hanging="900"/>
      </w:pPr>
      <w:rPr>
        <w:rFonts w:hint="default"/>
        <w:lang w:val="ru-RU" w:eastAsia="en-US" w:bidi="ar-SA"/>
      </w:rPr>
    </w:lvl>
    <w:lvl w:ilvl="8">
      <w:numFmt w:val="bullet"/>
      <w:lvlText w:val="•"/>
      <w:lvlJc w:val="left"/>
      <w:pPr>
        <w:ind w:left="8302" w:hanging="900"/>
      </w:pPr>
      <w:rPr>
        <w:rFonts w:hint="default"/>
        <w:lang w:val="ru-RU" w:eastAsia="en-US" w:bidi="ar-SA"/>
      </w:rPr>
    </w:lvl>
  </w:abstractNum>
  <w:abstractNum w:abstractNumId="6">
    <w:nsid w:val="06A80660"/>
    <w:multiLevelType w:val="multilevel"/>
    <w:tmpl w:val="FA866EBE"/>
    <w:lvl w:ilvl="0">
      <w:start w:val="128"/>
      <w:numFmt w:val="decimal"/>
      <w:lvlText w:val="%1"/>
      <w:lvlJc w:val="left"/>
      <w:pPr>
        <w:ind w:left="2049" w:hanging="1200"/>
      </w:pPr>
      <w:rPr>
        <w:rFonts w:hint="default"/>
        <w:lang w:val="ru-RU" w:eastAsia="en-US" w:bidi="ar-SA"/>
      </w:rPr>
    </w:lvl>
    <w:lvl w:ilvl="1">
      <w:start w:val="3"/>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3"/>
      <w:numFmt w:val="decimal"/>
      <w:lvlText w:val="%1.%2.%3.%4"/>
      <w:lvlJc w:val="left"/>
      <w:pPr>
        <w:ind w:left="2049" w:hanging="1200"/>
      </w:pPr>
      <w:rPr>
        <w:rFonts w:hint="default"/>
        <w:lang w:val="ru-RU" w:eastAsia="en-US" w:bidi="ar-SA"/>
      </w:rPr>
    </w:lvl>
    <w:lvl w:ilvl="4">
      <w:start w:val="2"/>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64" w:hanging="1200"/>
      </w:pPr>
      <w:rPr>
        <w:rFonts w:hint="default"/>
        <w:lang w:val="ru-RU" w:eastAsia="en-US" w:bidi="ar-SA"/>
      </w:rPr>
    </w:lvl>
    <w:lvl w:ilvl="6">
      <w:numFmt w:val="bullet"/>
      <w:lvlText w:val="•"/>
      <w:lvlJc w:val="left"/>
      <w:pPr>
        <w:ind w:left="7109" w:hanging="1200"/>
      </w:pPr>
      <w:rPr>
        <w:rFonts w:hint="default"/>
        <w:lang w:val="ru-RU" w:eastAsia="en-US" w:bidi="ar-SA"/>
      </w:rPr>
    </w:lvl>
    <w:lvl w:ilvl="7">
      <w:numFmt w:val="bullet"/>
      <w:lvlText w:val="•"/>
      <w:lvlJc w:val="left"/>
      <w:pPr>
        <w:ind w:left="7954" w:hanging="1200"/>
      </w:pPr>
      <w:rPr>
        <w:rFonts w:hint="default"/>
        <w:lang w:val="ru-RU" w:eastAsia="en-US" w:bidi="ar-SA"/>
      </w:rPr>
    </w:lvl>
    <w:lvl w:ilvl="8">
      <w:numFmt w:val="bullet"/>
      <w:lvlText w:val="•"/>
      <w:lvlJc w:val="left"/>
      <w:pPr>
        <w:ind w:left="8799" w:hanging="1200"/>
      </w:pPr>
      <w:rPr>
        <w:rFonts w:hint="default"/>
        <w:lang w:val="ru-RU" w:eastAsia="en-US" w:bidi="ar-SA"/>
      </w:rPr>
    </w:lvl>
  </w:abstractNum>
  <w:abstractNum w:abstractNumId="7">
    <w:nsid w:val="079351C4"/>
    <w:multiLevelType w:val="hybridMultilevel"/>
    <w:tmpl w:val="3668A71C"/>
    <w:lvl w:ilvl="0" w:tplc="4ACCEC72">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BC6D5F6">
      <w:numFmt w:val="bullet"/>
      <w:lvlText w:val="•"/>
      <w:lvlJc w:val="left"/>
      <w:pPr>
        <w:ind w:left="2020" w:hanging="240"/>
      </w:pPr>
      <w:rPr>
        <w:rFonts w:hint="default"/>
        <w:lang w:val="ru-RU" w:eastAsia="en-US" w:bidi="ar-SA"/>
      </w:rPr>
    </w:lvl>
    <w:lvl w:ilvl="2" w:tplc="EFD2EA2E">
      <w:numFmt w:val="bullet"/>
      <w:lvlText w:val="•"/>
      <w:lvlJc w:val="left"/>
      <w:pPr>
        <w:ind w:left="2961" w:hanging="240"/>
      </w:pPr>
      <w:rPr>
        <w:rFonts w:hint="default"/>
        <w:lang w:val="ru-RU" w:eastAsia="en-US" w:bidi="ar-SA"/>
      </w:rPr>
    </w:lvl>
    <w:lvl w:ilvl="3" w:tplc="9AB46EAA">
      <w:numFmt w:val="bullet"/>
      <w:lvlText w:val="•"/>
      <w:lvlJc w:val="left"/>
      <w:pPr>
        <w:ind w:left="3902" w:hanging="240"/>
      </w:pPr>
      <w:rPr>
        <w:rFonts w:hint="default"/>
        <w:lang w:val="ru-RU" w:eastAsia="en-US" w:bidi="ar-SA"/>
      </w:rPr>
    </w:lvl>
    <w:lvl w:ilvl="4" w:tplc="DAAECB50">
      <w:numFmt w:val="bullet"/>
      <w:lvlText w:val="•"/>
      <w:lvlJc w:val="left"/>
      <w:pPr>
        <w:ind w:left="4843" w:hanging="240"/>
      </w:pPr>
      <w:rPr>
        <w:rFonts w:hint="default"/>
        <w:lang w:val="ru-RU" w:eastAsia="en-US" w:bidi="ar-SA"/>
      </w:rPr>
    </w:lvl>
    <w:lvl w:ilvl="5" w:tplc="3DA416FC">
      <w:numFmt w:val="bullet"/>
      <w:lvlText w:val="•"/>
      <w:lvlJc w:val="left"/>
      <w:pPr>
        <w:ind w:left="5784" w:hanging="240"/>
      </w:pPr>
      <w:rPr>
        <w:rFonts w:hint="default"/>
        <w:lang w:val="ru-RU" w:eastAsia="en-US" w:bidi="ar-SA"/>
      </w:rPr>
    </w:lvl>
    <w:lvl w:ilvl="6" w:tplc="0768781C">
      <w:numFmt w:val="bullet"/>
      <w:lvlText w:val="•"/>
      <w:lvlJc w:val="left"/>
      <w:pPr>
        <w:ind w:left="6725" w:hanging="240"/>
      </w:pPr>
      <w:rPr>
        <w:rFonts w:hint="default"/>
        <w:lang w:val="ru-RU" w:eastAsia="en-US" w:bidi="ar-SA"/>
      </w:rPr>
    </w:lvl>
    <w:lvl w:ilvl="7" w:tplc="2926FF8C">
      <w:numFmt w:val="bullet"/>
      <w:lvlText w:val="•"/>
      <w:lvlJc w:val="left"/>
      <w:pPr>
        <w:ind w:left="7666" w:hanging="240"/>
      </w:pPr>
      <w:rPr>
        <w:rFonts w:hint="default"/>
        <w:lang w:val="ru-RU" w:eastAsia="en-US" w:bidi="ar-SA"/>
      </w:rPr>
    </w:lvl>
    <w:lvl w:ilvl="8" w:tplc="5F48CC4A">
      <w:numFmt w:val="bullet"/>
      <w:lvlText w:val="•"/>
      <w:lvlJc w:val="left"/>
      <w:pPr>
        <w:ind w:left="8607" w:hanging="240"/>
      </w:pPr>
      <w:rPr>
        <w:rFonts w:hint="default"/>
        <w:lang w:val="ru-RU" w:eastAsia="en-US" w:bidi="ar-SA"/>
      </w:rPr>
    </w:lvl>
  </w:abstractNum>
  <w:abstractNum w:abstractNumId="8">
    <w:nsid w:val="0C165509"/>
    <w:multiLevelType w:val="hybridMultilevel"/>
    <w:tmpl w:val="EDCAE47A"/>
    <w:lvl w:ilvl="0" w:tplc="E2EAD5DC">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B56D930">
      <w:numFmt w:val="bullet"/>
      <w:lvlText w:val="•"/>
      <w:lvlJc w:val="left"/>
      <w:pPr>
        <w:ind w:left="2038" w:hanging="260"/>
      </w:pPr>
      <w:rPr>
        <w:rFonts w:hint="default"/>
        <w:lang w:val="ru-RU" w:eastAsia="en-US" w:bidi="ar-SA"/>
      </w:rPr>
    </w:lvl>
    <w:lvl w:ilvl="2" w:tplc="B546E478">
      <w:numFmt w:val="bullet"/>
      <w:lvlText w:val="•"/>
      <w:lvlJc w:val="left"/>
      <w:pPr>
        <w:ind w:left="2977" w:hanging="260"/>
      </w:pPr>
      <w:rPr>
        <w:rFonts w:hint="default"/>
        <w:lang w:val="ru-RU" w:eastAsia="en-US" w:bidi="ar-SA"/>
      </w:rPr>
    </w:lvl>
    <w:lvl w:ilvl="3" w:tplc="57468584">
      <w:numFmt w:val="bullet"/>
      <w:lvlText w:val="•"/>
      <w:lvlJc w:val="left"/>
      <w:pPr>
        <w:ind w:left="3916" w:hanging="260"/>
      </w:pPr>
      <w:rPr>
        <w:rFonts w:hint="default"/>
        <w:lang w:val="ru-RU" w:eastAsia="en-US" w:bidi="ar-SA"/>
      </w:rPr>
    </w:lvl>
    <w:lvl w:ilvl="4" w:tplc="A7EA69B2">
      <w:numFmt w:val="bullet"/>
      <w:lvlText w:val="•"/>
      <w:lvlJc w:val="left"/>
      <w:pPr>
        <w:ind w:left="4855" w:hanging="260"/>
      </w:pPr>
      <w:rPr>
        <w:rFonts w:hint="default"/>
        <w:lang w:val="ru-RU" w:eastAsia="en-US" w:bidi="ar-SA"/>
      </w:rPr>
    </w:lvl>
    <w:lvl w:ilvl="5" w:tplc="3406515C">
      <w:numFmt w:val="bullet"/>
      <w:lvlText w:val="•"/>
      <w:lvlJc w:val="left"/>
      <w:pPr>
        <w:ind w:left="5794" w:hanging="260"/>
      </w:pPr>
      <w:rPr>
        <w:rFonts w:hint="default"/>
        <w:lang w:val="ru-RU" w:eastAsia="en-US" w:bidi="ar-SA"/>
      </w:rPr>
    </w:lvl>
    <w:lvl w:ilvl="6" w:tplc="B198CB2C">
      <w:numFmt w:val="bullet"/>
      <w:lvlText w:val="•"/>
      <w:lvlJc w:val="left"/>
      <w:pPr>
        <w:ind w:left="6733" w:hanging="260"/>
      </w:pPr>
      <w:rPr>
        <w:rFonts w:hint="default"/>
        <w:lang w:val="ru-RU" w:eastAsia="en-US" w:bidi="ar-SA"/>
      </w:rPr>
    </w:lvl>
    <w:lvl w:ilvl="7" w:tplc="CB947880">
      <w:numFmt w:val="bullet"/>
      <w:lvlText w:val="•"/>
      <w:lvlJc w:val="left"/>
      <w:pPr>
        <w:ind w:left="7672" w:hanging="260"/>
      </w:pPr>
      <w:rPr>
        <w:rFonts w:hint="default"/>
        <w:lang w:val="ru-RU" w:eastAsia="en-US" w:bidi="ar-SA"/>
      </w:rPr>
    </w:lvl>
    <w:lvl w:ilvl="8" w:tplc="3BE2D41A">
      <w:numFmt w:val="bullet"/>
      <w:lvlText w:val="•"/>
      <w:lvlJc w:val="left"/>
      <w:pPr>
        <w:ind w:left="8611" w:hanging="260"/>
      </w:pPr>
      <w:rPr>
        <w:rFonts w:hint="default"/>
        <w:lang w:val="ru-RU" w:eastAsia="en-US" w:bidi="ar-SA"/>
      </w:rPr>
    </w:lvl>
  </w:abstractNum>
  <w:abstractNum w:abstractNumId="9">
    <w:nsid w:val="0D9F353F"/>
    <w:multiLevelType w:val="hybridMultilevel"/>
    <w:tmpl w:val="DFA42A50"/>
    <w:lvl w:ilvl="0" w:tplc="916A3C7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9F85526">
      <w:numFmt w:val="bullet"/>
      <w:lvlText w:val="•"/>
      <w:lvlJc w:val="left"/>
      <w:pPr>
        <w:ind w:left="2038" w:hanging="260"/>
      </w:pPr>
      <w:rPr>
        <w:rFonts w:hint="default"/>
        <w:lang w:val="ru-RU" w:eastAsia="en-US" w:bidi="ar-SA"/>
      </w:rPr>
    </w:lvl>
    <w:lvl w:ilvl="2" w:tplc="FED4CA9C">
      <w:numFmt w:val="bullet"/>
      <w:lvlText w:val="•"/>
      <w:lvlJc w:val="left"/>
      <w:pPr>
        <w:ind w:left="2977" w:hanging="260"/>
      </w:pPr>
      <w:rPr>
        <w:rFonts w:hint="default"/>
        <w:lang w:val="ru-RU" w:eastAsia="en-US" w:bidi="ar-SA"/>
      </w:rPr>
    </w:lvl>
    <w:lvl w:ilvl="3" w:tplc="7B34D752">
      <w:numFmt w:val="bullet"/>
      <w:lvlText w:val="•"/>
      <w:lvlJc w:val="left"/>
      <w:pPr>
        <w:ind w:left="3916" w:hanging="260"/>
      </w:pPr>
      <w:rPr>
        <w:rFonts w:hint="default"/>
        <w:lang w:val="ru-RU" w:eastAsia="en-US" w:bidi="ar-SA"/>
      </w:rPr>
    </w:lvl>
    <w:lvl w:ilvl="4" w:tplc="20167508">
      <w:numFmt w:val="bullet"/>
      <w:lvlText w:val="•"/>
      <w:lvlJc w:val="left"/>
      <w:pPr>
        <w:ind w:left="4855" w:hanging="260"/>
      </w:pPr>
      <w:rPr>
        <w:rFonts w:hint="default"/>
        <w:lang w:val="ru-RU" w:eastAsia="en-US" w:bidi="ar-SA"/>
      </w:rPr>
    </w:lvl>
    <w:lvl w:ilvl="5" w:tplc="109ECCA8">
      <w:numFmt w:val="bullet"/>
      <w:lvlText w:val="•"/>
      <w:lvlJc w:val="left"/>
      <w:pPr>
        <w:ind w:left="5794" w:hanging="260"/>
      </w:pPr>
      <w:rPr>
        <w:rFonts w:hint="default"/>
        <w:lang w:val="ru-RU" w:eastAsia="en-US" w:bidi="ar-SA"/>
      </w:rPr>
    </w:lvl>
    <w:lvl w:ilvl="6" w:tplc="F644495C">
      <w:numFmt w:val="bullet"/>
      <w:lvlText w:val="•"/>
      <w:lvlJc w:val="left"/>
      <w:pPr>
        <w:ind w:left="6733" w:hanging="260"/>
      </w:pPr>
      <w:rPr>
        <w:rFonts w:hint="default"/>
        <w:lang w:val="ru-RU" w:eastAsia="en-US" w:bidi="ar-SA"/>
      </w:rPr>
    </w:lvl>
    <w:lvl w:ilvl="7" w:tplc="D55480B0">
      <w:numFmt w:val="bullet"/>
      <w:lvlText w:val="•"/>
      <w:lvlJc w:val="left"/>
      <w:pPr>
        <w:ind w:left="7672" w:hanging="260"/>
      </w:pPr>
      <w:rPr>
        <w:rFonts w:hint="default"/>
        <w:lang w:val="ru-RU" w:eastAsia="en-US" w:bidi="ar-SA"/>
      </w:rPr>
    </w:lvl>
    <w:lvl w:ilvl="8" w:tplc="3E48B250">
      <w:numFmt w:val="bullet"/>
      <w:lvlText w:val="•"/>
      <w:lvlJc w:val="left"/>
      <w:pPr>
        <w:ind w:left="8611" w:hanging="260"/>
      </w:pPr>
      <w:rPr>
        <w:rFonts w:hint="default"/>
        <w:lang w:val="ru-RU" w:eastAsia="en-US" w:bidi="ar-SA"/>
      </w:rPr>
    </w:lvl>
  </w:abstractNum>
  <w:abstractNum w:abstractNumId="10">
    <w:nsid w:val="0F572EC2"/>
    <w:multiLevelType w:val="hybridMultilevel"/>
    <w:tmpl w:val="12162052"/>
    <w:lvl w:ilvl="0" w:tplc="55806696">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1A28C2">
      <w:numFmt w:val="bullet"/>
      <w:lvlText w:val="•"/>
      <w:lvlJc w:val="left"/>
      <w:pPr>
        <w:ind w:left="2020" w:hanging="240"/>
      </w:pPr>
      <w:rPr>
        <w:rFonts w:hint="default"/>
        <w:lang w:val="ru-RU" w:eastAsia="en-US" w:bidi="ar-SA"/>
      </w:rPr>
    </w:lvl>
    <w:lvl w:ilvl="2" w:tplc="DE6699DA">
      <w:numFmt w:val="bullet"/>
      <w:lvlText w:val="•"/>
      <w:lvlJc w:val="left"/>
      <w:pPr>
        <w:ind w:left="2961" w:hanging="240"/>
      </w:pPr>
      <w:rPr>
        <w:rFonts w:hint="default"/>
        <w:lang w:val="ru-RU" w:eastAsia="en-US" w:bidi="ar-SA"/>
      </w:rPr>
    </w:lvl>
    <w:lvl w:ilvl="3" w:tplc="AC26A3F4">
      <w:numFmt w:val="bullet"/>
      <w:lvlText w:val="•"/>
      <w:lvlJc w:val="left"/>
      <w:pPr>
        <w:ind w:left="3902" w:hanging="240"/>
      </w:pPr>
      <w:rPr>
        <w:rFonts w:hint="default"/>
        <w:lang w:val="ru-RU" w:eastAsia="en-US" w:bidi="ar-SA"/>
      </w:rPr>
    </w:lvl>
    <w:lvl w:ilvl="4" w:tplc="6818C798">
      <w:numFmt w:val="bullet"/>
      <w:lvlText w:val="•"/>
      <w:lvlJc w:val="left"/>
      <w:pPr>
        <w:ind w:left="4843" w:hanging="240"/>
      </w:pPr>
      <w:rPr>
        <w:rFonts w:hint="default"/>
        <w:lang w:val="ru-RU" w:eastAsia="en-US" w:bidi="ar-SA"/>
      </w:rPr>
    </w:lvl>
    <w:lvl w:ilvl="5" w:tplc="8508F242">
      <w:numFmt w:val="bullet"/>
      <w:lvlText w:val="•"/>
      <w:lvlJc w:val="left"/>
      <w:pPr>
        <w:ind w:left="5784" w:hanging="240"/>
      </w:pPr>
      <w:rPr>
        <w:rFonts w:hint="default"/>
        <w:lang w:val="ru-RU" w:eastAsia="en-US" w:bidi="ar-SA"/>
      </w:rPr>
    </w:lvl>
    <w:lvl w:ilvl="6" w:tplc="81B80578">
      <w:numFmt w:val="bullet"/>
      <w:lvlText w:val="•"/>
      <w:lvlJc w:val="left"/>
      <w:pPr>
        <w:ind w:left="6725" w:hanging="240"/>
      </w:pPr>
      <w:rPr>
        <w:rFonts w:hint="default"/>
        <w:lang w:val="ru-RU" w:eastAsia="en-US" w:bidi="ar-SA"/>
      </w:rPr>
    </w:lvl>
    <w:lvl w:ilvl="7" w:tplc="3CD06BDA">
      <w:numFmt w:val="bullet"/>
      <w:lvlText w:val="•"/>
      <w:lvlJc w:val="left"/>
      <w:pPr>
        <w:ind w:left="7666" w:hanging="240"/>
      </w:pPr>
      <w:rPr>
        <w:rFonts w:hint="default"/>
        <w:lang w:val="ru-RU" w:eastAsia="en-US" w:bidi="ar-SA"/>
      </w:rPr>
    </w:lvl>
    <w:lvl w:ilvl="8" w:tplc="2C726224">
      <w:numFmt w:val="bullet"/>
      <w:lvlText w:val="•"/>
      <w:lvlJc w:val="left"/>
      <w:pPr>
        <w:ind w:left="8607" w:hanging="240"/>
      </w:pPr>
      <w:rPr>
        <w:rFonts w:hint="default"/>
        <w:lang w:val="ru-RU" w:eastAsia="en-US" w:bidi="ar-SA"/>
      </w:rPr>
    </w:lvl>
  </w:abstractNum>
  <w:abstractNum w:abstractNumId="11">
    <w:nsid w:val="11F04549"/>
    <w:multiLevelType w:val="hybridMultilevel"/>
    <w:tmpl w:val="7D12B110"/>
    <w:lvl w:ilvl="0" w:tplc="60BCAAC6">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48E6EB4">
      <w:numFmt w:val="bullet"/>
      <w:lvlText w:val="•"/>
      <w:lvlJc w:val="left"/>
      <w:pPr>
        <w:ind w:left="1174" w:hanging="240"/>
      </w:pPr>
      <w:rPr>
        <w:rFonts w:hint="default"/>
        <w:lang w:val="ru-RU" w:eastAsia="en-US" w:bidi="ar-SA"/>
      </w:rPr>
    </w:lvl>
    <w:lvl w:ilvl="2" w:tplc="7F5EBA64">
      <w:numFmt w:val="bullet"/>
      <w:lvlText w:val="•"/>
      <w:lvlJc w:val="left"/>
      <w:pPr>
        <w:ind w:left="2209" w:hanging="240"/>
      </w:pPr>
      <w:rPr>
        <w:rFonts w:hint="default"/>
        <w:lang w:val="ru-RU" w:eastAsia="en-US" w:bidi="ar-SA"/>
      </w:rPr>
    </w:lvl>
    <w:lvl w:ilvl="3" w:tplc="03845D9A">
      <w:numFmt w:val="bullet"/>
      <w:lvlText w:val="•"/>
      <w:lvlJc w:val="left"/>
      <w:pPr>
        <w:ind w:left="3244" w:hanging="240"/>
      </w:pPr>
      <w:rPr>
        <w:rFonts w:hint="default"/>
        <w:lang w:val="ru-RU" w:eastAsia="en-US" w:bidi="ar-SA"/>
      </w:rPr>
    </w:lvl>
    <w:lvl w:ilvl="4" w:tplc="6506311A">
      <w:numFmt w:val="bullet"/>
      <w:lvlText w:val="•"/>
      <w:lvlJc w:val="left"/>
      <w:pPr>
        <w:ind w:left="4279" w:hanging="240"/>
      </w:pPr>
      <w:rPr>
        <w:rFonts w:hint="default"/>
        <w:lang w:val="ru-RU" w:eastAsia="en-US" w:bidi="ar-SA"/>
      </w:rPr>
    </w:lvl>
    <w:lvl w:ilvl="5" w:tplc="28DCE5E2">
      <w:numFmt w:val="bullet"/>
      <w:lvlText w:val="•"/>
      <w:lvlJc w:val="left"/>
      <w:pPr>
        <w:ind w:left="5314" w:hanging="240"/>
      </w:pPr>
      <w:rPr>
        <w:rFonts w:hint="default"/>
        <w:lang w:val="ru-RU" w:eastAsia="en-US" w:bidi="ar-SA"/>
      </w:rPr>
    </w:lvl>
    <w:lvl w:ilvl="6" w:tplc="A674446E">
      <w:numFmt w:val="bullet"/>
      <w:lvlText w:val="•"/>
      <w:lvlJc w:val="left"/>
      <w:pPr>
        <w:ind w:left="6349" w:hanging="240"/>
      </w:pPr>
      <w:rPr>
        <w:rFonts w:hint="default"/>
        <w:lang w:val="ru-RU" w:eastAsia="en-US" w:bidi="ar-SA"/>
      </w:rPr>
    </w:lvl>
    <w:lvl w:ilvl="7" w:tplc="C088A28A">
      <w:numFmt w:val="bullet"/>
      <w:lvlText w:val="•"/>
      <w:lvlJc w:val="left"/>
      <w:pPr>
        <w:ind w:left="7384" w:hanging="240"/>
      </w:pPr>
      <w:rPr>
        <w:rFonts w:hint="default"/>
        <w:lang w:val="ru-RU" w:eastAsia="en-US" w:bidi="ar-SA"/>
      </w:rPr>
    </w:lvl>
    <w:lvl w:ilvl="8" w:tplc="332A1D56">
      <w:numFmt w:val="bullet"/>
      <w:lvlText w:val="•"/>
      <w:lvlJc w:val="left"/>
      <w:pPr>
        <w:ind w:left="8419" w:hanging="240"/>
      </w:pPr>
      <w:rPr>
        <w:rFonts w:hint="default"/>
        <w:lang w:val="ru-RU" w:eastAsia="en-US" w:bidi="ar-SA"/>
      </w:rPr>
    </w:lvl>
  </w:abstractNum>
  <w:abstractNum w:abstractNumId="12">
    <w:nsid w:val="123660E3"/>
    <w:multiLevelType w:val="hybridMultilevel"/>
    <w:tmpl w:val="6952D826"/>
    <w:lvl w:ilvl="0" w:tplc="C3205F04">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EBC176A">
      <w:numFmt w:val="bullet"/>
      <w:lvlText w:val="•"/>
      <w:lvlJc w:val="left"/>
      <w:pPr>
        <w:ind w:left="2020" w:hanging="240"/>
      </w:pPr>
      <w:rPr>
        <w:rFonts w:hint="default"/>
        <w:lang w:val="ru-RU" w:eastAsia="en-US" w:bidi="ar-SA"/>
      </w:rPr>
    </w:lvl>
    <w:lvl w:ilvl="2" w:tplc="A28A23E6">
      <w:numFmt w:val="bullet"/>
      <w:lvlText w:val="•"/>
      <w:lvlJc w:val="left"/>
      <w:pPr>
        <w:ind w:left="2961" w:hanging="240"/>
      </w:pPr>
      <w:rPr>
        <w:rFonts w:hint="default"/>
        <w:lang w:val="ru-RU" w:eastAsia="en-US" w:bidi="ar-SA"/>
      </w:rPr>
    </w:lvl>
    <w:lvl w:ilvl="3" w:tplc="A976B846">
      <w:numFmt w:val="bullet"/>
      <w:lvlText w:val="•"/>
      <w:lvlJc w:val="left"/>
      <w:pPr>
        <w:ind w:left="3902" w:hanging="240"/>
      </w:pPr>
      <w:rPr>
        <w:rFonts w:hint="default"/>
        <w:lang w:val="ru-RU" w:eastAsia="en-US" w:bidi="ar-SA"/>
      </w:rPr>
    </w:lvl>
    <w:lvl w:ilvl="4" w:tplc="0B507802">
      <w:numFmt w:val="bullet"/>
      <w:lvlText w:val="•"/>
      <w:lvlJc w:val="left"/>
      <w:pPr>
        <w:ind w:left="4843" w:hanging="240"/>
      </w:pPr>
      <w:rPr>
        <w:rFonts w:hint="default"/>
        <w:lang w:val="ru-RU" w:eastAsia="en-US" w:bidi="ar-SA"/>
      </w:rPr>
    </w:lvl>
    <w:lvl w:ilvl="5" w:tplc="57388A4E">
      <w:numFmt w:val="bullet"/>
      <w:lvlText w:val="•"/>
      <w:lvlJc w:val="left"/>
      <w:pPr>
        <w:ind w:left="5784" w:hanging="240"/>
      </w:pPr>
      <w:rPr>
        <w:rFonts w:hint="default"/>
        <w:lang w:val="ru-RU" w:eastAsia="en-US" w:bidi="ar-SA"/>
      </w:rPr>
    </w:lvl>
    <w:lvl w:ilvl="6" w:tplc="3928239C">
      <w:numFmt w:val="bullet"/>
      <w:lvlText w:val="•"/>
      <w:lvlJc w:val="left"/>
      <w:pPr>
        <w:ind w:left="6725" w:hanging="240"/>
      </w:pPr>
      <w:rPr>
        <w:rFonts w:hint="default"/>
        <w:lang w:val="ru-RU" w:eastAsia="en-US" w:bidi="ar-SA"/>
      </w:rPr>
    </w:lvl>
    <w:lvl w:ilvl="7" w:tplc="7DDCCA68">
      <w:numFmt w:val="bullet"/>
      <w:lvlText w:val="•"/>
      <w:lvlJc w:val="left"/>
      <w:pPr>
        <w:ind w:left="7666" w:hanging="240"/>
      </w:pPr>
      <w:rPr>
        <w:rFonts w:hint="default"/>
        <w:lang w:val="ru-RU" w:eastAsia="en-US" w:bidi="ar-SA"/>
      </w:rPr>
    </w:lvl>
    <w:lvl w:ilvl="8" w:tplc="93F80FB4">
      <w:numFmt w:val="bullet"/>
      <w:lvlText w:val="•"/>
      <w:lvlJc w:val="left"/>
      <w:pPr>
        <w:ind w:left="8607" w:hanging="240"/>
      </w:pPr>
      <w:rPr>
        <w:rFonts w:hint="default"/>
        <w:lang w:val="ru-RU" w:eastAsia="en-US" w:bidi="ar-SA"/>
      </w:rPr>
    </w:lvl>
  </w:abstractNum>
  <w:abstractNum w:abstractNumId="13">
    <w:nsid w:val="12E642BB"/>
    <w:multiLevelType w:val="hybridMultilevel"/>
    <w:tmpl w:val="6EAC358E"/>
    <w:lvl w:ilvl="0" w:tplc="F4F27708">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E6B4CA">
      <w:numFmt w:val="bullet"/>
      <w:lvlText w:val="•"/>
      <w:lvlJc w:val="left"/>
      <w:pPr>
        <w:ind w:left="2020" w:hanging="240"/>
      </w:pPr>
      <w:rPr>
        <w:rFonts w:hint="default"/>
        <w:lang w:val="ru-RU" w:eastAsia="en-US" w:bidi="ar-SA"/>
      </w:rPr>
    </w:lvl>
    <w:lvl w:ilvl="2" w:tplc="4EFA47CC">
      <w:numFmt w:val="bullet"/>
      <w:lvlText w:val="•"/>
      <w:lvlJc w:val="left"/>
      <w:pPr>
        <w:ind w:left="2961" w:hanging="240"/>
      </w:pPr>
      <w:rPr>
        <w:rFonts w:hint="default"/>
        <w:lang w:val="ru-RU" w:eastAsia="en-US" w:bidi="ar-SA"/>
      </w:rPr>
    </w:lvl>
    <w:lvl w:ilvl="3" w:tplc="B0B0E218">
      <w:numFmt w:val="bullet"/>
      <w:lvlText w:val="•"/>
      <w:lvlJc w:val="left"/>
      <w:pPr>
        <w:ind w:left="3902" w:hanging="240"/>
      </w:pPr>
      <w:rPr>
        <w:rFonts w:hint="default"/>
        <w:lang w:val="ru-RU" w:eastAsia="en-US" w:bidi="ar-SA"/>
      </w:rPr>
    </w:lvl>
    <w:lvl w:ilvl="4" w:tplc="3E1AD4AE">
      <w:numFmt w:val="bullet"/>
      <w:lvlText w:val="•"/>
      <w:lvlJc w:val="left"/>
      <w:pPr>
        <w:ind w:left="4843" w:hanging="240"/>
      </w:pPr>
      <w:rPr>
        <w:rFonts w:hint="default"/>
        <w:lang w:val="ru-RU" w:eastAsia="en-US" w:bidi="ar-SA"/>
      </w:rPr>
    </w:lvl>
    <w:lvl w:ilvl="5" w:tplc="99DE6FBE">
      <w:numFmt w:val="bullet"/>
      <w:lvlText w:val="•"/>
      <w:lvlJc w:val="left"/>
      <w:pPr>
        <w:ind w:left="5784" w:hanging="240"/>
      </w:pPr>
      <w:rPr>
        <w:rFonts w:hint="default"/>
        <w:lang w:val="ru-RU" w:eastAsia="en-US" w:bidi="ar-SA"/>
      </w:rPr>
    </w:lvl>
    <w:lvl w:ilvl="6" w:tplc="52B20C58">
      <w:numFmt w:val="bullet"/>
      <w:lvlText w:val="•"/>
      <w:lvlJc w:val="left"/>
      <w:pPr>
        <w:ind w:left="6725" w:hanging="240"/>
      </w:pPr>
      <w:rPr>
        <w:rFonts w:hint="default"/>
        <w:lang w:val="ru-RU" w:eastAsia="en-US" w:bidi="ar-SA"/>
      </w:rPr>
    </w:lvl>
    <w:lvl w:ilvl="7" w:tplc="F3C8CF58">
      <w:numFmt w:val="bullet"/>
      <w:lvlText w:val="•"/>
      <w:lvlJc w:val="left"/>
      <w:pPr>
        <w:ind w:left="7666" w:hanging="240"/>
      </w:pPr>
      <w:rPr>
        <w:rFonts w:hint="default"/>
        <w:lang w:val="ru-RU" w:eastAsia="en-US" w:bidi="ar-SA"/>
      </w:rPr>
    </w:lvl>
    <w:lvl w:ilvl="8" w:tplc="F63880F2">
      <w:numFmt w:val="bullet"/>
      <w:lvlText w:val="•"/>
      <w:lvlJc w:val="left"/>
      <w:pPr>
        <w:ind w:left="8607" w:hanging="240"/>
      </w:pPr>
      <w:rPr>
        <w:rFonts w:hint="default"/>
        <w:lang w:val="ru-RU" w:eastAsia="en-US" w:bidi="ar-SA"/>
      </w:rPr>
    </w:lvl>
  </w:abstractNum>
  <w:abstractNum w:abstractNumId="14">
    <w:nsid w:val="13171039"/>
    <w:multiLevelType w:val="multilevel"/>
    <w:tmpl w:val="0C8C9FB6"/>
    <w:lvl w:ilvl="0">
      <w:start w:val="138"/>
      <w:numFmt w:val="decimal"/>
      <w:lvlText w:val="%1"/>
      <w:lvlJc w:val="left"/>
      <w:pPr>
        <w:ind w:left="1509" w:hanging="660"/>
      </w:pPr>
      <w:rPr>
        <w:rFonts w:hint="default"/>
        <w:lang w:val="ru-RU" w:eastAsia="en-US" w:bidi="ar-SA"/>
      </w:rPr>
    </w:lvl>
    <w:lvl w:ilvl="1">
      <w:start w:val="3"/>
      <w:numFmt w:val="decimal"/>
      <w:lvlText w:val="%1.%2."/>
      <w:lvlJc w:val="left"/>
      <w:pPr>
        <w:ind w:left="1509"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497" w:hanging="840"/>
      </w:pPr>
      <w:rPr>
        <w:rFonts w:hint="default"/>
        <w:lang w:val="ru-RU" w:eastAsia="en-US" w:bidi="ar-SA"/>
      </w:rPr>
    </w:lvl>
    <w:lvl w:ilvl="4">
      <w:numFmt w:val="bullet"/>
      <w:lvlText w:val="•"/>
      <w:lvlJc w:val="left"/>
      <w:pPr>
        <w:ind w:left="4496" w:hanging="840"/>
      </w:pPr>
      <w:rPr>
        <w:rFonts w:hint="default"/>
        <w:lang w:val="ru-RU" w:eastAsia="en-US" w:bidi="ar-SA"/>
      </w:rPr>
    </w:lvl>
    <w:lvl w:ilvl="5">
      <w:numFmt w:val="bullet"/>
      <w:lvlText w:val="•"/>
      <w:lvlJc w:val="left"/>
      <w:pPr>
        <w:ind w:left="5495" w:hanging="840"/>
      </w:pPr>
      <w:rPr>
        <w:rFonts w:hint="default"/>
        <w:lang w:val="ru-RU" w:eastAsia="en-US" w:bidi="ar-SA"/>
      </w:rPr>
    </w:lvl>
    <w:lvl w:ilvl="6">
      <w:numFmt w:val="bullet"/>
      <w:lvlText w:val="•"/>
      <w:lvlJc w:val="left"/>
      <w:pPr>
        <w:ind w:left="6494" w:hanging="840"/>
      </w:pPr>
      <w:rPr>
        <w:rFonts w:hint="default"/>
        <w:lang w:val="ru-RU" w:eastAsia="en-US" w:bidi="ar-SA"/>
      </w:rPr>
    </w:lvl>
    <w:lvl w:ilvl="7">
      <w:numFmt w:val="bullet"/>
      <w:lvlText w:val="•"/>
      <w:lvlJc w:val="left"/>
      <w:pPr>
        <w:ind w:left="7492" w:hanging="840"/>
      </w:pPr>
      <w:rPr>
        <w:rFonts w:hint="default"/>
        <w:lang w:val="ru-RU" w:eastAsia="en-US" w:bidi="ar-SA"/>
      </w:rPr>
    </w:lvl>
    <w:lvl w:ilvl="8">
      <w:numFmt w:val="bullet"/>
      <w:lvlText w:val="•"/>
      <w:lvlJc w:val="left"/>
      <w:pPr>
        <w:ind w:left="8491" w:hanging="840"/>
      </w:pPr>
      <w:rPr>
        <w:rFonts w:hint="default"/>
        <w:lang w:val="ru-RU" w:eastAsia="en-US" w:bidi="ar-SA"/>
      </w:rPr>
    </w:lvl>
  </w:abstractNum>
  <w:abstractNum w:abstractNumId="15">
    <w:nsid w:val="15837DB7"/>
    <w:multiLevelType w:val="hybridMultilevel"/>
    <w:tmpl w:val="474451BA"/>
    <w:lvl w:ilvl="0" w:tplc="E652571A">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7CCA54">
      <w:numFmt w:val="bullet"/>
      <w:lvlText w:val="•"/>
      <w:lvlJc w:val="left"/>
      <w:pPr>
        <w:ind w:left="1174" w:hanging="260"/>
      </w:pPr>
      <w:rPr>
        <w:rFonts w:hint="default"/>
        <w:lang w:val="ru-RU" w:eastAsia="en-US" w:bidi="ar-SA"/>
      </w:rPr>
    </w:lvl>
    <w:lvl w:ilvl="2" w:tplc="A6F23E7E">
      <w:numFmt w:val="bullet"/>
      <w:lvlText w:val="•"/>
      <w:lvlJc w:val="left"/>
      <w:pPr>
        <w:ind w:left="2209" w:hanging="260"/>
      </w:pPr>
      <w:rPr>
        <w:rFonts w:hint="default"/>
        <w:lang w:val="ru-RU" w:eastAsia="en-US" w:bidi="ar-SA"/>
      </w:rPr>
    </w:lvl>
    <w:lvl w:ilvl="3" w:tplc="F774C698">
      <w:numFmt w:val="bullet"/>
      <w:lvlText w:val="•"/>
      <w:lvlJc w:val="left"/>
      <w:pPr>
        <w:ind w:left="3244" w:hanging="260"/>
      </w:pPr>
      <w:rPr>
        <w:rFonts w:hint="default"/>
        <w:lang w:val="ru-RU" w:eastAsia="en-US" w:bidi="ar-SA"/>
      </w:rPr>
    </w:lvl>
    <w:lvl w:ilvl="4" w:tplc="5ED22662">
      <w:numFmt w:val="bullet"/>
      <w:lvlText w:val="•"/>
      <w:lvlJc w:val="left"/>
      <w:pPr>
        <w:ind w:left="4279" w:hanging="260"/>
      </w:pPr>
      <w:rPr>
        <w:rFonts w:hint="default"/>
        <w:lang w:val="ru-RU" w:eastAsia="en-US" w:bidi="ar-SA"/>
      </w:rPr>
    </w:lvl>
    <w:lvl w:ilvl="5" w:tplc="BF7C8684">
      <w:numFmt w:val="bullet"/>
      <w:lvlText w:val="•"/>
      <w:lvlJc w:val="left"/>
      <w:pPr>
        <w:ind w:left="5314" w:hanging="260"/>
      </w:pPr>
      <w:rPr>
        <w:rFonts w:hint="default"/>
        <w:lang w:val="ru-RU" w:eastAsia="en-US" w:bidi="ar-SA"/>
      </w:rPr>
    </w:lvl>
    <w:lvl w:ilvl="6" w:tplc="FE70D6A8">
      <w:numFmt w:val="bullet"/>
      <w:lvlText w:val="•"/>
      <w:lvlJc w:val="left"/>
      <w:pPr>
        <w:ind w:left="6349" w:hanging="260"/>
      </w:pPr>
      <w:rPr>
        <w:rFonts w:hint="default"/>
        <w:lang w:val="ru-RU" w:eastAsia="en-US" w:bidi="ar-SA"/>
      </w:rPr>
    </w:lvl>
    <w:lvl w:ilvl="7" w:tplc="A4608B24">
      <w:numFmt w:val="bullet"/>
      <w:lvlText w:val="•"/>
      <w:lvlJc w:val="left"/>
      <w:pPr>
        <w:ind w:left="7384" w:hanging="260"/>
      </w:pPr>
      <w:rPr>
        <w:rFonts w:hint="default"/>
        <w:lang w:val="ru-RU" w:eastAsia="en-US" w:bidi="ar-SA"/>
      </w:rPr>
    </w:lvl>
    <w:lvl w:ilvl="8" w:tplc="66DC5FCC">
      <w:numFmt w:val="bullet"/>
      <w:lvlText w:val="•"/>
      <w:lvlJc w:val="left"/>
      <w:pPr>
        <w:ind w:left="8419" w:hanging="260"/>
      </w:pPr>
      <w:rPr>
        <w:rFonts w:hint="default"/>
        <w:lang w:val="ru-RU" w:eastAsia="en-US" w:bidi="ar-SA"/>
      </w:rPr>
    </w:lvl>
  </w:abstractNum>
  <w:abstractNum w:abstractNumId="16">
    <w:nsid w:val="16840444"/>
    <w:multiLevelType w:val="multilevel"/>
    <w:tmpl w:val="8940C6CC"/>
    <w:lvl w:ilvl="0">
      <w:start w:val="130"/>
      <w:numFmt w:val="decimal"/>
      <w:lvlText w:val="%1."/>
      <w:lvlJc w:val="left"/>
      <w:pPr>
        <w:ind w:left="140" w:hanging="480"/>
      </w:pPr>
      <w:rPr>
        <w:rFonts w:hint="default"/>
        <w:spacing w:val="-1"/>
        <w:w w:val="100"/>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398" w:hanging="1200"/>
      </w:pPr>
      <w:rPr>
        <w:rFonts w:hint="default"/>
        <w:lang w:val="ru-RU" w:eastAsia="en-US" w:bidi="ar-SA"/>
      </w:rPr>
    </w:lvl>
    <w:lvl w:ilvl="6">
      <w:numFmt w:val="bullet"/>
      <w:lvlText w:val="•"/>
      <w:lvlJc w:val="left"/>
      <w:pPr>
        <w:ind w:left="4816" w:hanging="1200"/>
      </w:pPr>
      <w:rPr>
        <w:rFonts w:hint="default"/>
        <w:lang w:val="ru-RU" w:eastAsia="en-US" w:bidi="ar-SA"/>
      </w:rPr>
    </w:lvl>
    <w:lvl w:ilvl="7">
      <w:numFmt w:val="bullet"/>
      <w:lvlText w:val="•"/>
      <w:lvlJc w:val="left"/>
      <w:pPr>
        <w:ind w:left="6234" w:hanging="1200"/>
      </w:pPr>
      <w:rPr>
        <w:rFonts w:hint="default"/>
        <w:lang w:val="ru-RU" w:eastAsia="en-US" w:bidi="ar-SA"/>
      </w:rPr>
    </w:lvl>
    <w:lvl w:ilvl="8">
      <w:numFmt w:val="bullet"/>
      <w:lvlText w:val="•"/>
      <w:lvlJc w:val="left"/>
      <w:pPr>
        <w:ind w:left="7652" w:hanging="1200"/>
      </w:pPr>
      <w:rPr>
        <w:rFonts w:hint="default"/>
        <w:lang w:val="ru-RU" w:eastAsia="en-US" w:bidi="ar-SA"/>
      </w:rPr>
    </w:lvl>
  </w:abstractNum>
  <w:abstractNum w:abstractNumId="17">
    <w:nsid w:val="16FE38E3"/>
    <w:multiLevelType w:val="hybridMultilevel"/>
    <w:tmpl w:val="12EEB2AA"/>
    <w:lvl w:ilvl="0" w:tplc="B3685082">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545920">
      <w:numFmt w:val="bullet"/>
      <w:lvlText w:val="•"/>
      <w:lvlJc w:val="left"/>
      <w:pPr>
        <w:ind w:left="2020" w:hanging="240"/>
      </w:pPr>
      <w:rPr>
        <w:rFonts w:hint="default"/>
        <w:lang w:val="ru-RU" w:eastAsia="en-US" w:bidi="ar-SA"/>
      </w:rPr>
    </w:lvl>
    <w:lvl w:ilvl="2" w:tplc="9A2855EC">
      <w:numFmt w:val="bullet"/>
      <w:lvlText w:val="•"/>
      <w:lvlJc w:val="left"/>
      <w:pPr>
        <w:ind w:left="2961" w:hanging="240"/>
      </w:pPr>
      <w:rPr>
        <w:rFonts w:hint="default"/>
        <w:lang w:val="ru-RU" w:eastAsia="en-US" w:bidi="ar-SA"/>
      </w:rPr>
    </w:lvl>
    <w:lvl w:ilvl="3" w:tplc="B6B00EB4">
      <w:numFmt w:val="bullet"/>
      <w:lvlText w:val="•"/>
      <w:lvlJc w:val="left"/>
      <w:pPr>
        <w:ind w:left="3902" w:hanging="240"/>
      </w:pPr>
      <w:rPr>
        <w:rFonts w:hint="default"/>
        <w:lang w:val="ru-RU" w:eastAsia="en-US" w:bidi="ar-SA"/>
      </w:rPr>
    </w:lvl>
    <w:lvl w:ilvl="4" w:tplc="5B4284F2">
      <w:numFmt w:val="bullet"/>
      <w:lvlText w:val="•"/>
      <w:lvlJc w:val="left"/>
      <w:pPr>
        <w:ind w:left="4843" w:hanging="240"/>
      </w:pPr>
      <w:rPr>
        <w:rFonts w:hint="default"/>
        <w:lang w:val="ru-RU" w:eastAsia="en-US" w:bidi="ar-SA"/>
      </w:rPr>
    </w:lvl>
    <w:lvl w:ilvl="5" w:tplc="AB404CBC">
      <w:numFmt w:val="bullet"/>
      <w:lvlText w:val="•"/>
      <w:lvlJc w:val="left"/>
      <w:pPr>
        <w:ind w:left="5784" w:hanging="240"/>
      </w:pPr>
      <w:rPr>
        <w:rFonts w:hint="default"/>
        <w:lang w:val="ru-RU" w:eastAsia="en-US" w:bidi="ar-SA"/>
      </w:rPr>
    </w:lvl>
    <w:lvl w:ilvl="6" w:tplc="35821A22">
      <w:numFmt w:val="bullet"/>
      <w:lvlText w:val="•"/>
      <w:lvlJc w:val="left"/>
      <w:pPr>
        <w:ind w:left="6725" w:hanging="240"/>
      </w:pPr>
      <w:rPr>
        <w:rFonts w:hint="default"/>
        <w:lang w:val="ru-RU" w:eastAsia="en-US" w:bidi="ar-SA"/>
      </w:rPr>
    </w:lvl>
    <w:lvl w:ilvl="7" w:tplc="07245268">
      <w:numFmt w:val="bullet"/>
      <w:lvlText w:val="•"/>
      <w:lvlJc w:val="left"/>
      <w:pPr>
        <w:ind w:left="7666" w:hanging="240"/>
      </w:pPr>
      <w:rPr>
        <w:rFonts w:hint="default"/>
        <w:lang w:val="ru-RU" w:eastAsia="en-US" w:bidi="ar-SA"/>
      </w:rPr>
    </w:lvl>
    <w:lvl w:ilvl="8" w:tplc="DDC8E212">
      <w:numFmt w:val="bullet"/>
      <w:lvlText w:val="•"/>
      <w:lvlJc w:val="left"/>
      <w:pPr>
        <w:ind w:left="8607" w:hanging="240"/>
      </w:pPr>
      <w:rPr>
        <w:rFonts w:hint="default"/>
        <w:lang w:val="ru-RU" w:eastAsia="en-US" w:bidi="ar-SA"/>
      </w:rPr>
    </w:lvl>
  </w:abstractNum>
  <w:abstractNum w:abstractNumId="18">
    <w:nsid w:val="19645845"/>
    <w:multiLevelType w:val="multilevel"/>
    <w:tmpl w:val="0E8A3ED6"/>
    <w:lvl w:ilvl="0">
      <w:start w:val="128"/>
      <w:numFmt w:val="decimal"/>
      <w:lvlText w:val="%1"/>
      <w:lvlJc w:val="left"/>
      <w:pPr>
        <w:ind w:left="140" w:hanging="1244"/>
      </w:pPr>
      <w:rPr>
        <w:rFonts w:hint="default"/>
        <w:lang w:val="ru-RU" w:eastAsia="en-US" w:bidi="ar-SA"/>
      </w:rPr>
    </w:lvl>
    <w:lvl w:ilvl="1">
      <w:start w:val="5"/>
      <w:numFmt w:val="decimal"/>
      <w:lvlText w:val="%1.%2"/>
      <w:lvlJc w:val="left"/>
      <w:pPr>
        <w:ind w:left="140" w:hanging="1244"/>
      </w:pPr>
      <w:rPr>
        <w:rFonts w:hint="default"/>
        <w:lang w:val="ru-RU" w:eastAsia="en-US" w:bidi="ar-SA"/>
      </w:rPr>
    </w:lvl>
    <w:lvl w:ilvl="2">
      <w:start w:val="6"/>
      <w:numFmt w:val="decimal"/>
      <w:lvlText w:val="%1.%2.%3"/>
      <w:lvlJc w:val="left"/>
      <w:pPr>
        <w:ind w:left="140" w:hanging="1244"/>
      </w:pPr>
      <w:rPr>
        <w:rFonts w:hint="default"/>
        <w:lang w:val="ru-RU" w:eastAsia="en-US" w:bidi="ar-SA"/>
      </w:rPr>
    </w:lvl>
    <w:lvl w:ilvl="3">
      <w:start w:val="11"/>
      <w:numFmt w:val="decimal"/>
      <w:lvlText w:val="%1.%2.%3.%4."/>
      <w:lvlJc w:val="left"/>
      <w:pPr>
        <w:ind w:left="140" w:hanging="1244"/>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169"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861" w:hanging="1320"/>
      </w:pPr>
      <w:rPr>
        <w:rFonts w:hint="default"/>
        <w:lang w:val="ru-RU" w:eastAsia="en-US" w:bidi="ar-SA"/>
      </w:rPr>
    </w:lvl>
    <w:lvl w:ilvl="6">
      <w:numFmt w:val="bullet"/>
      <w:lvlText w:val="•"/>
      <w:lvlJc w:val="left"/>
      <w:pPr>
        <w:ind w:left="6787" w:hanging="1320"/>
      </w:pPr>
      <w:rPr>
        <w:rFonts w:hint="default"/>
        <w:lang w:val="ru-RU" w:eastAsia="en-US" w:bidi="ar-SA"/>
      </w:rPr>
    </w:lvl>
    <w:lvl w:ilvl="7">
      <w:numFmt w:val="bullet"/>
      <w:lvlText w:val="•"/>
      <w:lvlJc w:val="left"/>
      <w:pPr>
        <w:ind w:left="7712" w:hanging="1320"/>
      </w:pPr>
      <w:rPr>
        <w:rFonts w:hint="default"/>
        <w:lang w:val="ru-RU" w:eastAsia="en-US" w:bidi="ar-SA"/>
      </w:rPr>
    </w:lvl>
    <w:lvl w:ilvl="8">
      <w:numFmt w:val="bullet"/>
      <w:lvlText w:val="•"/>
      <w:lvlJc w:val="left"/>
      <w:pPr>
        <w:ind w:left="8638" w:hanging="1320"/>
      </w:pPr>
      <w:rPr>
        <w:rFonts w:hint="default"/>
        <w:lang w:val="ru-RU" w:eastAsia="en-US" w:bidi="ar-SA"/>
      </w:rPr>
    </w:lvl>
  </w:abstractNum>
  <w:abstractNum w:abstractNumId="19">
    <w:nsid w:val="1A0B5647"/>
    <w:multiLevelType w:val="hybridMultilevel"/>
    <w:tmpl w:val="34F89304"/>
    <w:lvl w:ilvl="0" w:tplc="8BE0B016">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67CA516">
      <w:numFmt w:val="bullet"/>
      <w:lvlText w:val="•"/>
      <w:lvlJc w:val="left"/>
      <w:pPr>
        <w:ind w:left="1174" w:hanging="240"/>
      </w:pPr>
      <w:rPr>
        <w:rFonts w:hint="default"/>
        <w:lang w:val="ru-RU" w:eastAsia="en-US" w:bidi="ar-SA"/>
      </w:rPr>
    </w:lvl>
    <w:lvl w:ilvl="2" w:tplc="A50EB838">
      <w:numFmt w:val="bullet"/>
      <w:lvlText w:val="•"/>
      <w:lvlJc w:val="left"/>
      <w:pPr>
        <w:ind w:left="2209" w:hanging="240"/>
      </w:pPr>
      <w:rPr>
        <w:rFonts w:hint="default"/>
        <w:lang w:val="ru-RU" w:eastAsia="en-US" w:bidi="ar-SA"/>
      </w:rPr>
    </w:lvl>
    <w:lvl w:ilvl="3" w:tplc="DF92A75E">
      <w:numFmt w:val="bullet"/>
      <w:lvlText w:val="•"/>
      <w:lvlJc w:val="left"/>
      <w:pPr>
        <w:ind w:left="3244" w:hanging="240"/>
      </w:pPr>
      <w:rPr>
        <w:rFonts w:hint="default"/>
        <w:lang w:val="ru-RU" w:eastAsia="en-US" w:bidi="ar-SA"/>
      </w:rPr>
    </w:lvl>
    <w:lvl w:ilvl="4" w:tplc="2F80D042">
      <w:numFmt w:val="bullet"/>
      <w:lvlText w:val="•"/>
      <w:lvlJc w:val="left"/>
      <w:pPr>
        <w:ind w:left="4279" w:hanging="240"/>
      </w:pPr>
      <w:rPr>
        <w:rFonts w:hint="default"/>
        <w:lang w:val="ru-RU" w:eastAsia="en-US" w:bidi="ar-SA"/>
      </w:rPr>
    </w:lvl>
    <w:lvl w:ilvl="5" w:tplc="F31E6F10">
      <w:numFmt w:val="bullet"/>
      <w:lvlText w:val="•"/>
      <w:lvlJc w:val="left"/>
      <w:pPr>
        <w:ind w:left="5314" w:hanging="240"/>
      </w:pPr>
      <w:rPr>
        <w:rFonts w:hint="default"/>
        <w:lang w:val="ru-RU" w:eastAsia="en-US" w:bidi="ar-SA"/>
      </w:rPr>
    </w:lvl>
    <w:lvl w:ilvl="6" w:tplc="375ACC6C">
      <w:numFmt w:val="bullet"/>
      <w:lvlText w:val="•"/>
      <w:lvlJc w:val="left"/>
      <w:pPr>
        <w:ind w:left="6349" w:hanging="240"/>
      </w:pPr>
      <w:rPr>
        <w:rFonts w:hint="default"/>
        <w:lang w:val="ru-RU" w:eastAsia="en-US" w:bidi="ar-SA"/>
      </w:rPr>
    </w:lvl>
    <w:lvl w:ilvl="7" w:tplc="F40AE06E">
      <w:numFmt w:val="bullet"/>
      <w:lvlText w:val="•"/>
      <w:lvlJc w:val="left"/>
      <w:pPr>
        <w:ind w:left="7384" w:hanging="240"/>
      </w:pPr>
      <w:rPr>
        <w:rFonts w:hint="default"/>
        <w:lang w:val="ru-RU" w:eastAsia="en-US" w:bidi="ar-SA"/>
      </w:rPr>
    </w:lvl>
    <w:lvl w:ilvl="8" w:tplc="7374A52E">
      <w:numFmt w:val="bullet"/>
      <w:lvlText w:val="•"/>
      <w:lvlJc w:val="left"/>
      <w:pPr>
        <w:ind w:left="8419" w:hanging="240"/>
      </w:pPr>
      <w:rPr>
        <w:rFonts w:hint="default"/>
        <w:lang w:val="ru-RU" w:eastAsia="en-US" w:bidi="ar-SA"/>
      </w:rPr>
    </w:lvl>
  </w:abstractNum>
  <w:abstractNum w:abstractNumId="20">
    <w:nsid w:val="1ACF3D21"/>
    <w:multiLevelType w:val="hybridMultilevel"/>
    <w:tmpl w:val="A60829C6"/>
    <w:lvl w:ilvl="0" w:tplc="0CE286DA">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D964C7E">
      <w:numFmt w:val="bullet"/>
      <w:lvlText w:val="•"/>
      <w:lvlJc w:val="left"/>
      <w:pPr>
        <w:ind w:left="1174" w:hanging="260"/>
      </w:pPr>
      <w:rPr>
        <w:rFonts w:hint="default"/>
        <w:lang w:val="ru-RU" w:eastAsia="en-US" w:bidi="ar-SA"/>
      </w:rPr>
    </w:lvl>
    <w:lvl w:ilvl="2" w:tplc="E4424258">
      <w:numFmt w:val="bullet"/>
      <w:lvlText w:val="•"/>
      <w:lvlJc w:val="left"/>
      <w:pPr>
        <w:ind w:left="2209" w:hanging="260"/>
      </w:pPr>
      <w:rPr>
        <w:rFonts w:hint="default"/>
        <w:lang w:val="ru-RU" w:eastAsia="en-US" w:bidi="ar-SA"/>
      </w:rPr>
    </w:lvl>
    <w:lvl w:ilvl="3" w:tplc="B69E5E04">
      <w:numFmt w:val="bullet"/>
      <w:lvlText w:val="•"/>
      <w:lvlJc w:val="left"/>
      <w:pPr>
        <w:ind w:left="3244" w:hanging="260"/>
      </w:pPr>
      <w:rPr>
        <w:rFonts w:hint="default"/>
        <w:lang w:val="ru-RU" w:eastAsia="en-US" w:bidi="ar-SA"/>
      </w:rPr>
    </w:lvl>
    <w:lvl w:ilvl="4" w:tplc="3EDCCF0A">
      <w:numFmt w:val="bullet"/>
      <w:lvlText w:val="•"/>
      <w:lvlJc w:val="left"/>
      <w:pPr>
        <w:ind w:left="4279" w:hanging="260"/>
      </w:pPr>
      <w:rPr>
        <w:rFonts w:hint="default"/>
        <w:lang w:val="ru-RU" w:eastAsia="en-US" w:bidi="ar-SA"/>
      </w:rPr>
    </w:lvl>
    <w:lvl w:ilvl="5" w:tplc="6E4CB568">
      <w:numFmt w:val="bullet"/>
      <w:lvlText w:val="•"/>
      <w:lvlJc w:val="left"/>
      <w:pPr>
        <w:ind w:left="5314" w:hanging="260"/>
      </w:pPr>
      <w:rPr>
        <w:rFonts w:hint="default"/>
        <w:lang w:val="ru-RU" w:eastAsia="en-US" w:bidi="ar-SA"/>
      </w:rPr>
    </w:lvl>
    <w:lvl w:ilvl="6" w:tplc="0B60E1FE">
      <w:numFmt w:val="bullet"/>
      <w:lvlText w:val="•"/>
      <w:lvlJc w:val="left"/>
      <w:pPr>
        <w:ind w:left="6349" w:hanging="260"/>
      </w:pPr>
      <w:rPr>
        <w:rFonts w:hint="default"/>
        <w:lang w:val="ru-RU" w:eastAsia="en-US" w:bidi="ar-SA"/>
      </w:rPr>
    </w:lvl>
    <w:lvl w:ilvl="7" w:tplc="7EB4261E">
      <w:numFmt w:val="bullet"/>
      <w:lvlText w:val="•"/>
      <w:lvlJc w:val="left"/>
      <w:pPr>
        <w:ind w:left="7384" w:hanging="260"/>
      </w:pPr>
      <w:rPr>
        <w:rFonts w:hint="default"/>
        <w:lang w:val="ru-RU" w:eastAsia="en-US" w:bidi="ar-SA"/>
      </w:rPr>
    </w:lvl>
    <w:lvl w:ilvl="8" w:tplc="CC6E1082">
      <w:numFmt w:val="bullet"/>
      <w:lvlText w:val="•"/>
      <w:lvlJc w:val="left"/>
      <w:pPr>
        <w:ind w:left="8419" w:hanging="260"/>
      </w:pPr>
      <w:rPr>
        <w:rFonts w:hint="default"/>
        <w:lang w:val="ru-RU" w:eastAsia="en-US" w:bidi="ar-SA"/>
      </w:rPr>
    </w:lvl>
  </w:abstractNum>
  <w:abstractNum w:abstractNumId="21">
    <w:nsid w:val="1C4D7974"/>
    <w:multiLevelType w:val="hybridMultilevel"/>
    <w:tmpl w:val="3D0A13D0"/>
    <w:lvl w:ilvl="0" w:tplc="9B128BC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36C038">
      <w:numFmt w:val="bullet"/>
      <w:lvlText w:val="•"/>
      <w:lvlJc w:val="left"/>
      <w:pPr>
        <w:ind w:left="2038" w:hanging="260"/>
      </w:pPr>
      <w:rPr>
        <w:rFonts w:hint="default"/>
        <w:lang w:val="ru-RU" w:eastAsia="en-US" w:bidi="ar-SA"/>
      </w:rPr>
    </w:lvl>
    <w:lvl w:ilvl="2" w:tplc="BAA4BB26">
      <w:numFmt w:val="bullet"/>
      <w:lvlText w:val="•"/>
      <w:lvlJc w:val="left"/>
      <w:pPr>
        <w:ind w:left="2977" w:hanging="260"/>
      </w:pPr>
      <w:rPr>
        <w:rFonts w:hint="default"/>
        <w:lang w:val="ru-RU" w:eastAsia="en-US" w:bidi="ar-SA"/>
      </w:rPr>
    </w:lvl>
    <w:lvl w:ilvl="3" w:tplc="2FE26FF6">
      <w:numFmt w:val="bullet"/>
      <w:lvlText w:val="•"/>
      <w:lvlJc w:val="left"/>
      <w:pPr>
        <w:ind w:left="3916" w:hanging="260"/>
      </w:pPr>
      <w:rPr>
        <w:rFonts w:hint="default"/>
        <w:lang w:val="ru-RU" w:eastAsia="en-US" w:bidi="ar-SA"/>
      </w:rPr>
    </w:lvl>
    <w:lvl w:ilvl="4" w:tplc="C5A01014">
      <w:numFmt w:val="bullet"/>
      <w:lvlText w:val="•"/>
      <w:lvlJc w:val="left"/>
      <w:pPr>
        <w:ind w:left="4855" w:hanging="260"/>
      </w:pPr>
      <w:rPr>
        <w:rFonts w:hint="default"/>
        <w:lang w:val="ru-RU" w:eastAsia="en-US" w:bidi="ar-SA"/>
      </w:rPr>
    </w:lvl>
    <w:lvl w:ilvl="5" w:tplc="32B6D5F0">
      <w:numFmt w:val="bullet"/>
      <w:lvlText w:val="•"/>
      <w:lvlJc w:val="left"/>
      <w:pPr>
        <w:ind w:left="5794" w:hanging="260"/>
      </w:pPr>
      <w:rPr>
        <w:rFonts w:hint="default"/>
        <w:lang w:val="ru-RU" w:eastAsia="en-US" w:bidi="ar-SA"/>
      </w:rPr>
    </w:lvl>
    <w:lvl w:ilvl="6" w:tplc="DA0A703C">
      <w:numFmt w:val="bullet"/>
      <w:lvlText w:val="•"/>
      <w:lvlJc w:val="left"/>
      <w:pPr>
        <w:ind w:left="6733" w:hanging="260"/>
      </w:pPr>
      <w:rPr>
        <w:rFonts w:hint="default"/>
        <w:lang w:val="ru-RU" w:eastAsia="en-US" w:bidi="ar-SA"/>
      </w:rPr>
    </w:lvl>
    <w:lvl w:ilvl="7" w:tplc="3D64A8E4">
      <w:numFmt w:val="bullet"/>
      <w:lvlText w:val="•"/>
      <w:lvlJc w:val="left"/>
      <w:pPr>
        <w:ind w:left="7672" w:hanging="260"/>
      </w:pPr>
      <w:rPr>
        <w:rFonts w:hint="default"/>
        <w:lang w:val="ru-RU" w:eastAsia="en-US" w:bidi="ar-SA"/>
      </w:rPr>
    </w:lvl>
    <w:lvl w:ilvl="8" w:tplc="BCD85BD0">
      <w:numFmt w:val="bullet"/>
      <w:lvlText w:val="•"/>
      <w:lvlJc w:val="left"/>
      <w:pPr>
        <w:ind w:left="8611" w:hanging="260"/>
      </w:pPr>
      <w:rPr>
        <w:rFonts w:hint="default"/>
        <w:lang w:val="ru-RU" w:eastAsia="en-US" w:bidi="ar-SA"/>
      </w:rPr>
    </w:lvl>
  </w:abstractNum>
  <w:abstractNum w:abstractNumId="22">
    <w:nsid w:val="1C692E9C"/>
    <w:multiLevelType w:val="hybridMultilevel"/>
    <w:tmpl w:val="8B829030"/>
    <w:lvl w:ilvl="0" w:tplc="250C81CC">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63AF664">
      <w:numFmt w:val="bullet"/>
      <w:lvlText w:val="•"/>
      <w:lvlJc w:val="left"/>
      <w:pPr>
        <w:ind w:left="1174" w:hanging="240"/>
      </w:pPr>
      <w:rPr>
        <w:rFonts w:hint="default"/>
        <w:lang w:val="ru-RU" w:eastAsia="en-US" w:bidi="ar-SA"/>
      </w:rPr>
    </w:lvl>
    <w:lvl w:ilvl="2" w:tplc="F18E7C4A">
      <w:numFmt w:val="bullet"/>
      <w:lvlText w:val="•"/>
      <w:lvlJc w:val="left"/>
      <w:pPr>
        <w:ind w:left="2209" w:hanging="240"/>
      </w:pPr>
      <w:rPr>
        <w:rFonts w:hint="default"/>
        <w:lang w:val="ru-RU" w:eastAsia="en-US" w:bidi="ar-SA"/>
      </w:rPr>
    </w:lvl>
    <w:lvl w:ilvl="3" w:tplc="CAD0053A">
      <w:numFmt w:val="bullet"/>
      <w:lvlText w:val="•"/>
      <w:lvlJc w:val="left"/>
      <w:pPr>
        <w:ind w:left="3244" w:hanging="240"/>
      </w:pPr>
      <w:rPr>
        <w:rFonts w:hint="default"/>
        <w:lang w:val="ru-RU" w:eastAsia="en-US" w:bidi="ar-SA"/>
      </w:rPr>
    </w:lvl>
    <w:lvl w:ilvl="4" w:tplc="D5CC775C">
      <w:numFmt w:val="bullet"/>
      <w:lvlText w:val="•"/>
      <w:lvlJc w:val="left"/>
      <w:pPr>
        <w:ind w:left="4279" w:hanging="240"/>
      </w:pPr>
      <w:rPr>
        <w:rFonts w:hint="default"/>
        <w:lang w:val="ru-RU" w:eastAsia="en-US" w:bidi="ar-SA"/>
      </w:rPr>
    </w:lvl>
    <w:lvl w:ilvl="5" w:tplc="6AE67186">
      <w:numFmt w:val="bullet"/>
      <w:lvlText w:val="•"/>
      <w:lvlJc w:val="left"/>
      <w:pPr>
        <w:ind w:left="5314" w:hanging="240"/>
      </w:pPr>
      <w:rPr>
        <w:rFonts w:hint="default"/>
        <w:lang w:val="ru-RU" w:eastAsia="en-US" w:bidi="ar-SA"/>
      </w:rPr>
    </w:lvl>
    <w:lvl w:ilvl="6" w:tplc="92B489B8">
      <w:numFmt w:val="bullet"/>
      <w:lvlText w:val="•"/>
      <w:lvlJc w:val="left"/>
      <w:pPr>
        <w:ind w:left="6349" w:hanging="240"/>
      </w:pPr>
      <w:rPr>
        <w:rFonts w:hint="default"/>
        <w:lang w:val="ru-RU" w:eastAsia="en-US" w:bidi="ar-SA"/>
      </w:rPr>
    </w:lvl>
    <w:lvl w:ilvl="7" w:tplc="E26E5952">
      <w:numFmt w:val="bullet"/>
      <w:lvlText w:val="•"/>
      <w:lvlJc w:val="left"/>
      <w:pPr>
        <w:ind w:left="7384" w:hanging="240"/>
      </w:pPr>
      <w:rPr>
        <w:rFonts w:hint="default"/>
        <w:lang w:val="ru-RU" w:eastAsia="en-US" w:bidi="ar-SA"/>
      </w:rPr>
    </w:lvl>
    <w:lvl w:ilvl="8" w:tplc="2348CAB6">
      <w:numFmt w:val="bullet"/>
      <w:lvlText w:val="•"/>
      <w:lvlJc w:val="left"/>
      <w:pPr>
        <w:ind w:left="8419" w:hanging="240"/>
      </w:pPr>
      <w:rPr>
        <w:rFonts w:hint="default"/>
        <w:lang w:val="ru-RU" w:eastAsia="en-US" w:bidi="ar-SA"/>
      </w:rPr>
    </w:lvl>
  </w:abstractNum>
  <w:abstractNum w:abstractNumId="23">
    <w:nsid w:val="1CE52E1B"/>
    <w:multiLevelType w:val="hybridMultilevel"/>
    <w:tmpl w:val="098A4990"/>
    <w:lvl w:ilvl="0" w:tplc="9D625D30">
      <w:start w:val="1"/>
      <w:numFmt w:val="decimal"/>
      <w:lvlText w:val="%1."/>
      <w:lvlJc w:val="left"/>
      <w:pPr>
        <w:ind w:left="1089"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28E16FA">
      <w:numFmt w:val="bullet"/>
      <w:lvlText w:val="•"/>
      <w:lvlJc w:val="left"/>
      <w:pPr>
        <w:ind w:left="2020" w:hanging="240"/>
      </w:pPr>
      <w:rPr>
        <w:rFonts w:hint="default"/>
        <w:lang w:val="ru-RU" w:eastAsia="en-US" w:bidi="ar-SA"/>
      </w:rPr>
    </w:lvl>
    <w:lvl w:ilvl="2" w:tplc="B23E62E0">
      <w:numFmt w:val="bullet"/>
      <w:lvlText w:val="•"/>
      <w:lvlJc w:val="left"/>
      <w:pPr>
        <w:ind w:left="2961" w:hanging="240"/>
      </w:pPr>
      <w:rPr>
        <w:rFonts w:hint="default"/>
        <w:lang w:val="ru-RU" w:eastAsia="en-US" w:bidi="ar-SA"/>
      </w:rPr>
    </w:lvl>
    <w:lvl w:ilvl="3" w:tplc="AB7E72D4">
      <w:numFmt w:val="bullet"/>
      <w:lvlText w:val="•"/>
      <w:lvlJc w:val="left"/>
      <w:pPr>
        <w:ind w:left="3902" w:hanging="240"/>
      </w:pPr>
      <w:rPr>
        <w:rFonts w:hint="default"/>
        <w:lang w:val="ru-RU" w:eastAsia="en-US" w:bidi="ar-SA"/>
      </w:rPr>
    </w:lvl>
    <w:lvl w:ilvl="4" w:tplc="A3380570">
      <w:numFmt w:val="bullet"/>
      <w:lvlText w:val="•"/>
      <w:lvlJc w:val="left"/>
      <w:pPr>
        <w:ind w:left="4843" w:hanging="240"/>
      </w:pPr>
      <w:rPr>
        <w:rFonts w:hint="default"/>
        <w:lang w:val="ru-RU" w:eastAsia="en-US" w:bidi="ar-SA"/>
      </w:rPr>
    </w:lvl>
    <w:lvl w:ilvl="5" w:tplc="136A06BA">
      <w:numFmt w:val="bullet"/>
      <w:lvlText w:val="•"/>
      <w:lvlJc w:val="left"/>
      <w:pPr>
        <w:ind w:left="5784" w:hanging="240"/>
      </w:pPr>
      <w:rPr>
        <w:rFonts w:hint="default"/>
        <w:lang w:val="ru-RU" w:eastAsia="en-US" w:bidi="ar-SA"/>
      </w:rPr>
    </w:lvl>
    <w:lvl w:ilvl="6" w:tplc="5F76B086">
      <w:numFmt w:val="bullet"/>
      <w:lvlText w:val="•"/>
      <w:lvlJc w:val="left"/>
      <w:pPr>
        <w:ind w:left="6725" w:hanging="240"/>
      </w:pPr>
      <w:rPr>
        <w:rFonts w:hint="default"/>
        <w:lang w:val="ru-RU" w:eastAsia="en-US" w:bidi="ar-SA"/>
      </w:rPr>
    </w:lvl>
    <w:lvl w:ilvl="7" w:tplc="74C63B30">
      <w:numFmt w:val="bullet"/>
      <w:lvlText w:val="•"/>
      <w:lvlJc w:val="left"/>
      <w:pPr>
        <w:ind w:left="7666" w:hanging="240"/>
      </w:pPr>
      <w:rPr>
        <w:rFonts w:hint="default"/>
        <w:lang w:val="ru-RU" w:eastAsia="en-US" w:bidi="ar-SA"/>
      </w:rPr>
    </w:lvl>
    <w:lvl w:ilvl="8" w:tplc="0E74BC44">
      <w:numFmt w:val="bullet"/>
      <w:lvlText w:val="•"/>
      <w:lvlJc w:val="left"/>
      <w:pPr>
        <w:ind w:left="8607" w:hanging="240"/>
      </w:pPr>
      <w:rPr>
        <w:rFonts w:hint="default"/>
        <w:lang w:val="ru-RU" w:eastAsia="en-US" w:bidi="ar-SA"/>
      </w:rPr>
    </w:lvl>
  </w:abstractNum>
  <w:abstractNum w:abstractNumId="24">
    <w:nsid w:val="1D20054E"/>
    <w:multiLevelType w:val="hybridMultilevel"/>
    <w:tmpl w:val="4FE80DC4"/>
    <w:lvl w:ilvl="0" w:tplc="6CCC5680">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EDC60BC">
      <w:numFmt w:val="bullet"/>
      <w:lvlText w:val="•"/>
      <w:lvlJc w:val="left"/>
      <w:pPr>
        <w:ind w:left="1174" w:hanging="240"/>
      </w:pPr>
      <w:rPr>
        <w:rFonts w:hint="default"/>
        <w:lang w:val="ru-RU" w:eastAsia="en-US" w:bidi="ar-SA"/>
      </w:rPr>
    </w:lvl>
    <w:lvl w:ilvl="2" w:tplc="86945A2E">
      <w:numFmt w:val="bullet"/>
      <w:lvlText w:val="•"/>
      <w:lvlJc w:val="left"/>
      <w:pPr>
        <w:ind w:left="2209" w:hanging="240"/>
      </w:pPr>
      <w:rPr>
        <w:rFonts w:hint="default"/>
        <w:lang w:val="ru-RU" w:eastAsia="en-US" w:bidi="ar-SA"/>
      </w:rPr>
    </w:lvl>
    <w:lvl w:ilvl="3" w:tplc="2132F674">
      <w:numFmt w:val="bullet"/>
      <w:lvlText w:val="•"/>
      <w:lvlJc w:val="left"/>
      <w:pPr>
        <w:ind w:left="3244" w:hanging="240"/>
      </w:pPr>
      <w:rPr>
        <w:rFonts w:hint="default"/>
        <w:lang w:val="ru-RU" w:eastAsia="en-US" w:bidi="ar-SA"/>
      </w:rPr>
    </w:lvl>
    <w:lvl w:ilvl="4" w:tplc="52C25518">
      <w:numFmt w:val="bullet"/>
      <w:lvlText w:val="•"/>
      <w:lvlJc w:val="left"/>
      <w:pPr>
        <w:ind w:left="4279" w:hanging="240"/>
      </w:pPr>
      <w:rPr>
        <w:rFonts w:hint="default"/>
        <w:lang w:val="ru-RU" w:eastAsia="en-US" w:bidi="ar-SA"/>
      </w:rPr>
    </w:lvl>
    <w:lvl w:ilvl="5" w:tplc="1018DDF4">
      <w:numFmt w:val="bullet"/>
      <w:lvlText w:val="•"/>
      <w:lvlJc w:val="left"/>
      <w:pPr>
        <w:ind w:left="5314" w:hanging="240"/>
      </w:pPr>
      <w:rPr>
        <w:rFonts w:hint="default"/>
        <w:lang w:val="ru-RU" w:eastAsia="en-US" w:bidi="ar-SA"/>
      </w:rPr>
    </w:lvl>
    <w:lvl w:ilvl="6" w:tplc="530C5600">
      <w:numFmt w:val="bullet"/>
      <w:lvlText w:val="•"/>
      <w:lvlJc w:val="left"/>
      <w:pPr>
        <w:ind w:left="6349" w:hanging="240"/>
      </w:pPr>
      <w:rPr>
        <w:rFonts w:hint="default"/>
        <w:lang w:val="ru-RU" w:eastAsia="en-US" w:bidi="ar-SA"/>
      </w:rPr>
    </w:lvl>
    <w:lvl w:ilvl="7" w:tplc="C3981B4E">
      <w:numFmt w:val="bullet"/>
      <w:lvlText w:val="•"/>
      <w:lvlJc w:val="left"/>
      <w:pPr>
        <w:ind w:left="7384" w:hanging="240"/>
      </w:pPr>
      <w:rPr>
        <w:rFonts w:hint="default"/>
        <w:lang w:val="ru-RU" w:eastAsia="en-US" w:bidi="ar-SA"/>
      </w:rPr>
    </w:lvl>
    <w:lvl w:ilvl="8" w:tplc="E66C8298">
      <w:numFmt w:val="bullet"/>
      <w:lvlText w:val="•"/>
      <w:lvlJc w:val="left"/>
      <w:pPr>
        <w:ind w:left="8419" w:hanging="240"/>
      </w:pPr>
      <w:rPr>
        <w:rFonts w:hint="default"/>
        <w:lang w:val="ru-RU" w:eastAsia="en-US" w:bidi="ar-SA"/>
      </w:rPr>
    </w:lvl>
  </w:abstractNum>
  <w:abstractNum w:abstractNumId="25">
    <w:nsid w:val="1D6C6140"/>
    <w:multiLevelType w:val="hybridMultilevel"/>
    <w:tmpl w:val="397EE0D0"/>
    <w:lvl w:ilvl="0" w:tplc="1C8EDFA0">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D00AE22">
      <w:numFmt w:val="bullet"/>
      <w:lvlText w:val="•"/>
      <w:lvlJc w:val="left"/>
      <w:pPr>
        <w:ind w:left="1174" w:hanging="240"/>
      </w:pPr>
      <w:rPr>
        <w:rFonts w:hint="default"/>
        <w:lang w:val="ru-RU" w:eastAsia="en-US" w:bidi="ar-SA"/>
      </w:rPr>
    </w:lvl>
    <w:lvl w:ilvl="2" w:tplc="CA20E74E">
      <w:numFmt w:val="bullet"/>
      <w:lvlText w:val="•"/>
      <w:lvlJc w:val="left"/>
      <w:pPr>
        <w:ind w:left="2209" w:hanging="240"/>
      </w:pPr>
      <w:rPr>
        <w:rFonts w:hint="default"/>
        <w:lang w:val="ru-RU" w:eastAsia="en-US" w:bidi="ar-SA"/>
      </w:rPr>
    </w:lvl>
    <w:lvl w:ilvl="3" w:tplc="5F7C975A">
      <w:numFmt w:val="bullet"/>
      <w:lvlText w:val="•"/>
      <w:lvlJc w:val="left"/>
      <w:pPr>
        <w:ind w:left="3244" w:hanging="240"/>
      </w:pPr>
      <w:rPr>
        <w:rFonts w:hint="default"/>
        <w:lang w:val="ru-RU" w:eastAsia="en-US" w:bidi="ar-SA"/>
      </w:rPr>
    </w:lvl>
    <w:lvl w:ilvl="4" w:tplc="F114265A">
      <w:numFmt w:val="bullet"/>
      <w:lvlText w:val="•"/>
      <w:lvlJc w:val="left"/>
      <w:pPr>
        <w:ind w:left="4279" w:hanging="240"/>
      </w:pPr>
      <w:rPr>
        <w:rFonts w:hint="default"/>
        <w:lang w:val="ru-RU" w:eastAsia="en-US" w:bidi="ar-SA"/>
      </w:rPr>
    </w:lvl>
    <w:lvl w:ilvl="5" w:tplc="AA3A2738">
      <w:numFmt w:val="bullet"/>
      <w:lvlText w:val="•"/>
      <w:lvlJc w:val="left"/>
      <w:pPr>
        <w:ind w:left="5314" w:hanging="240"/>
      </w:pPr>
      <w:rPr>
        <w:rFonts w:hint="default"/>
        <w:lang w:val="ru-RU" w:eastAsia="en-US" w:bidi="ar-SA"/>
      </w:rPr>
    </w:lvl>
    <w:lvl w:ilvl="6" w:tplc="F17CE15C">
      <w:numFmt w:val="bullet"/>
      <w:lvlText w:val="•"/>
      <w:lvlJc w:val="left"/>
      <w:pPr>
        <w:ind w:left="6349" w:hanging="240"/>
      </w:pPr>
      <w:rPr>
        <w:rFonts w:hint="default"/>
        <w:lang w:val="ru-RU" w:eastAsia="en-US" w:bidi="ar-SA"/>
      </w:rPr>
    </w:lvl>
    <w:lvl w:ilvl="7" w:tplc="368CE8DC">
      <w:numFmt w:val="bullet"/>
      <w:lvlText w:val="•"/>
      <w:lvlJc w:val="left"/>
      <w:pPr>
        <w:ind w:left="7384" w:hanging="240"/>
      </w:pPr>
      <w:rPr>
        <w:rFonts w:hint="default"/>
        <w:lang w:val="ru-RU" w:eastAsia="en-US" w:bidi="ar-SA"/>
      </w:rPr>
    </w:lvl>
    <w:lvl w:ilvl="8" w:tplc="F92CB53E">
      <w:numFmt w:val="bullet"/>
      <w:lvlText w:val="•"/>
      <w:lvlJc w:val="left"/>
      <w:pPr>
        <w:ind w:left="8419" w:hanging="240"/>
      </w:pPr>
      <w:rPr>
        <w:rFonts w:hint="default"/>
        <w:lang w:val="ru-RU" w:eastAsia="en-US" w:bidi="ar-SA"/>
      </w:rPr>
    </w:lvl>
  </w:abstractNum>
  <w:abstractNum w:abstractNumId="26">
    <w:nsid w:val="1E5F46F0"/>
    <w:multiLevelType w:val="multilevel"/>
    <w:tmpl w:val="17FECFC8"/>
    <w:lvl w:ilvl="0">
      <w:start w:val="128"/>
      <w:numFmt w:val="decimal"/>
      <w:lvlText w:val="%1"/>
      <w:lvlJc w:val="left"/>
      <w:pPr>
        <w:ind w:left="2049" w:hanging="1200"/>
      </w:pPr>
      <w:rPr>
        <w:rFonts w:hint="default"/>
        <w:lang w:val="ru-RU" w:eastAsia="en-US" w:bidi="ar-SA"/>
      </w:rPr>
    </w:lvl>
    <w:lvl w:ilvl="1">
      <w:start w:val="3"/>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2"/>
      <w:numFmt w:val="decimal"/>
      <w:lvlText w:val="%1.%2.%3.%4"/>
      <w:lvlJc w:val="left"/>
      <w:pPr>
        <w:ind w:left="2049" w:hanging="1200"/>
      </w:pPr>
      <w:rPr>
        <w:rFonts w:hint="default"/>
        <w:lang w:val="ru-RU" w:eastAsia="en-US" w:bidi="ar-SA"/>
      </w:rPr>
    </w:lvl>
    <w:lvl w:ilvl="4">
      <w:start w:val="2"/>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64" w:hanging="1200"/>
      </w:pPr>
      <w:rPr>
        <w:rFonts w:hint="default"/>
        <w:lang w:val="ru-RU" w:eastAsia="en-US" w:bidi="ar-SA"/>
      </w:rPr>
    </w:lvl>
    <w:lvl w:ilvl="6">
      <w:numFmt w:val="bullet"/>
      <w:lvlText w:val="•"/>
      <w:lvlJc w:val="left"/>
      <w:pPr>
        <w:ind w:left="7109" w:hanging="1200"/>
      </w:pPr>
      <w:rPr>
        <w:rFonts w:hint="default"/>
        <w:lang w:val="ru-RU" w:eastAsia="en-US" w:bidi="ar-SA"/>
      </w:rPr>
    </w:lvl>
    <w:lvl w:ilvl="7">
      <w:numFmt w:val="bullet"/>
      <w:lvlText w:val="•"/>
      <w:lvlJc w:val="left"/>
      <w:pPr>
        <w:ind w:left="7954" w:hanging="1200"/>
      </w:pPr>
      <w:rPr>
        <w:rFonts w:hint="default"/>
        <w:lang w:val="ru-RU" w:eastAsia="en-US" w:bidi="ar-SA"/>
      </w:rPr>
    </w:lvl>
    <w:lvl w:ilvl="8">
      <w:numFmt w:val="bullet"/>
      <w:lvlText w:val="•"/>
      <w:lvlJc w:val="left"/>
      <w:pPr>
        <w:ind w:left="8799" w:hanging="1200"/>
      </w:pPr>
      <w:rPr>
        <w:rFonts w:hint="default"/>
        <w:lang w:val="ru-RU" w:eastAsia="en-US" w:bidi="ar-SA"/>
      </w:rPr>
    </w:lvl>
  </w:abstractNum>
  <w:abstractNum w:abstractNumId="27">
    <w:nsid w:val="1E71096F"/>
    <w:multiLevelType w:val="hybridMultilevel"/>
    <w:tmpl w:val="191A5318"/>
    <w:lvl w:ilvl="0" w:tplc="4B94C5F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6E0753E">
      <w:numFmt w:val="bullet"/>
      <w:lvlText w:val="•"/>
      <w:lvlJc w:val="left"/>
      <w:pPr>
        <w:ind w:left="2038" w:hanging="260"/>
      </w:pPr>
      <w:rPr>
        <w:rFonts w:hint="default"/>
        <w:lang w:val="ru-RU" w:eastAsia="en-US" w:bidi="ar-SA"/>
      </w:rPr>
    </w:lvl>
    <w:lvl w:ilvl="2" w:tplc="3CB45584">
      <w:numFmt w:val="bullet"/>
      <w:lvlText w:val="•"/>
      <w:lvlJc w:val="left"/>
      <w:pPr>
        <w:ind w:left="2977" w:hanging="260"/>
      </w:pPr>
      <w:rPr>
        <w:rFonts w:hint="default"/>
        <w:lang w:val="ru-RU" w:eastAsia="en-US" w:bidi="ar-SA"/>
      </w:rPr>
    </w:lvl>
    <w:lvl w:ilvl="3" w:tplc="FAC051DC">
      <w:numFmt w:val="bullet"/>
      <w:lvlText w:val="•"/>
      <w:lvlJc w:val="left"/>
      <w:pPr>
        <w:ind w:left="3916" w:hanging="260"/>
      </w:pPr>
      <w:rPr>
        <w:rFonts w:hint="default"/>
        <w:lang w:val="ru-RU" w:eastAsia="en-US" w:bidi="ar-SA"/>
      </w:rPr>
    </w:lvl>
    <w:lvl w:ilvl="4" w:tplc="C098439A">
      <w:numFmt w:val="bullet"/>
      <w:lvlText w:val="•"/>
      <w:lvlJc w:val="left"/>
      <w:pPr>
        <w:ind w:left="4855" w:hanging="260"/>
      </w:pPr>
      <w:rPr>
        <w:rFonts w:hint="default"/>
        <w:lang w:val="ru-RU" w:eastAsia="en-US" w:bidi="ar-SA"/>
      </w:rPr>
    </w:lvl>
    <w:lvl w:ilvl="5" w:tplc="B6929C68">
      <w:numFmt w:val="bullet"/>
      <w:lvlText w:val="•"/>
      <w:lvlJc w:val="left"/>
      <w:pPr>
        <w:ind w:left="5794" w:hanging="260"/>
      </w:pPr>
      <w:rPr>
        <w:rFonts w:hint="default"/>
        <w:lang w:val="ru-RU" w:eastAsia="en-US" w:bidi="ar-SA"/>
      </w:rPr>
    </w:lvl>
    <w:lvl w:ilvl="6" w:tplc="BEAA111C">
      <w:numFmt w:val="bullet"/>
      <w:lvlText w:val="•"/>
      <w:lvlJc w:val="left"/>
      <w:pPr>
        <w:ind w:left="6733" w:hanging="260"/>
      </w:pPr>
      <w:rPr>
        <w:rFonts w:hint="default"/>
        <w:lang w:val="ru-RU" w:eastAsia="en-US" w:bidi="ar-SA"/>
      </w:rPr>
    </w:lvl>
    <w:lvl w:ilvl="7" w:tplc="BEE4C12A">
      <w:numFmt w:val="bullet"/>
      <w:lvlText w:val="•"/>
      <w:lvlJc w:val="left"/>
      <w:pPr>
        <w:ind w:left="7672" w:hanging="260"/>
      </w:pPr>
      <w:rPr>
        <w:rFonts w:hint="default"/>
        <w:lang w:val="ru-RU" w:eastAsia="en-US" w:bidi="ar-SA"/>
      </w:rPr>
    </w:lvl>
    <w:lvl w:ilvl="8" w:tplc="0E0C506C">
      <w:numFmt w:val="bullet"/>
      <w:lvlText w:val="•"/>
      <w:lvlJc w:val="left"/>
      <w:pPr>
        <w:ind w:left="8611" w:hanging="260"/>
      </w:pPr>
      <w:rPr>
        <w:rFonts w:hint="default"/>
        <w:lang w:val="ru-RU" w:eastAsia="en-US" w:bidi="ar-SA"/>
      </w:rPr>
    </w:lvl>
  </w:abstractNum>
  <w:abstractNum w:abstractNumId="28">
    <w:nsid w:val="1F941CF2"/>
    <w:multiLevelType w:val="hybridMultilevel"/>
    <w:tmpl w:val="3D5C7430"/>
    <w:lvl w:ilvl="0" w:tplc="E69EFB86">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1A40CC0">
      <w:numFmt w:val="bullet"/>
      <w:lvlText w:val="•"/>
      <w:lvlJc w:val="left"/>
      <w:pPr>
        <w:ind w:left="1174" w:hanging="240"/>
      </w:pPr>
      <w:rPr>
        <w:rFonts w:hint="default"/>
        <w:lang w:val="ru-RU" w:eastAsia="en-US" w:bidi="ar-SA"/>
      </w:rPr>
    </w:lvl>
    <w:lvl w:ilvl="2" w:tplc="A23C6E00">
      <w:numFmt w:val="bullet"/>
      <w:lvlText w:val="•"/>
      <w:lvlJc w:val="left"/>
      <w:pPr>
        <w:ind w:left="2209" w:hanging="240"/>
      </w:pPr>
      <w:rPr>
        <w:rFonts w:hint="default"/>
        <w:lang w:val="ru-RU" w:eastAsia="en-US" w:bidi="ar-SA"/>
      </w:rPr>
    </w:lvl>
    <w:lvl w:ilvl="3" w:tplc="825EE298">
      <w:numFmt w:val="bullet"/>
      <w:lvlText w:val="•"/>
      <w:lvlJc w:val="left"/>
      <w:pPr>
        <w:ind w:left="3244" w:hanging="240"/>
      </w:pPr>
      <w:rPr>
        <w:rFonts w:hint="default"/>
        <w:lang w:val="ru-RU" w:eastAsia="en-US" w:bidi="ar-SA"/>
      </w:rPr>
    </w:lvl>
    <w:lvl w:ilvl="4" w:tplc="9B48A5EA">
      <w:numFmt w:val="bullet"/>
      <w:lvlText w:val="•"/>
      <w:lvlJc w:val="left"/>
      <w:pPr>
        <w:ind w:left="4279" w:hanging="240"/>
      </w:pPr>
      <w:rPr>
        <w:rFonts w:hint="default"/>
        <w:lang w:val="ru-RU" w:eastAsia="en-US" w:bidi="ar-SA"/>
      </w:rPr>
    </w:lvl>
    <w:lvl w:ilvl="5" w:tplc="981E4A0E">
      <w:numFmt w:val="bullet"/>
      <w:lvlText w:val="•"/>
      <w:lvlJc w:val="left"/>
      <w:pPr>
        <w:ind w:left="5314" w:hanging="240"/>
      </w:pPr>
      <w:rPr>
        <w:rFonts w:hint="default"/>
        <w:lang w:val="ru-RU" w:eastAsia="en-US" w:bidi="ar-SA"/>
      </w:rPr>
    </w:lvl>
    <w:lvl w:ilvl="6" w:tplc="755000E4">
      <w:numFmt w:val="bullet"/>
      <w:lvlText w:val="•"/>
      <w:lvlJc w:val="left"/>
      <w:pPr>
        <w:ind w:left="6349" w:hanging="240"/>
      </w:pPr>
      <w:rPr>
        <w:rFonts w:hint="default"/>
        <w:lang w:val="ru-RU" w:eastAsia="en-US" w:bidi="ar-SA"/>
      </w:rPr>
    </w:lvl>
    <w:lvl w:ilvl="7" w:tplc="67464298">
      <w:numFmt w:val="bullet"/>
      <w:lvlText w:val="•"/>
      <w:lvlJc w:val="left"/>
      <w:pPr>
        <w:ind w:left="7384" w:hanging="240"/>
      </w:pPr>
      <w:rPr>
        <w:rFonts w:hint="default"/>
        <w:lang w:val="ru-RU" w:eastAsia="en-US" w:bidi="ar-SA"/>
      </w:rPr>
    </w:lvl>
    <w:lvl w:ilvl="8" w:tplc="3DC63B3E">
      <w:numFmt w:val="bullet"/>
      <w:lvlText w:val="•"/>
      <w:lvlJc w:val="left"/>
      <w:pPr>
        <w:ind w:left="8419" w:hanging="240"/>
      </w:pPr>
      <w:rPr>
        <w:rFonts w:hint="default"/>
        <w:lang w:val="ru-RU" w:eastAsia="en-US" w:bidi="ar-SA"/>
      </w:rPr>
    </w:lvl>
  </w:abstractNum>
  <w:abstractNum w:abstractNumId="29">
    <w:nsid w:val="206868EF"/>
    <w:multiLevelType w:val="hybridMultilevel"/>
    <w:tmpl w:val="C27489A2"/>
    <w:lvl w:ilvl="0" w:tplc="71A08A52">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6AA7DC8">
      <w:numFmt w:val="bullet"/>
      <w:lvlText w:val="•"/>
      <w:lvlJc w:val="left"/>
      <w:pPr>
        <w:ind w:left="1174" w:hanging="240"/>
      </w:pPr>
      <w:rPr>
        <w:rFonts w:hint="default"/>
        <w:lang w:val="ru-RU" w:eastAsia="en-US" w:bidi="ar-SA"/>
      </w:rPr>
    </w:lvl>
    <w:lvl w:ilvl="2" w:tplc="FD02D388">
      <w:numFmt w:val="bullet"/>
      <w:lvlText w:val="•"/>
      <w:lvlJc w:val="left"/>
      <w:pPr>
        <w:ind w:left="2209" w:hanging="240"/>
      </w:pPr>
      <w:rPr>
        <w:rFonts w:hint="default"/>
        <w:lang w:val="ru-RU" w:eastAsia="en-US" w:bidi="ar-SA"/>
      </w:rPr>
    </w:lvl>
    <w:lvl w:ilvl="3" w:tplc="82103E02">
      <w:numFmt w:val="bullet"/>
      <w:lvlText w:val="•"/>
      <w:lvlJc w:val="left"/>
      <w:pPr>
        <w:ind w:left="3244" w:hanging="240"/>
      </w:pPr>
      <w:rPr>
        <w:rFonts w:hint="default"/>
        <w:lang w:val="ru-RU" w:eastAsia="en-US" w:bidi="ar-SA"/>
      </w:rPr>
    </w:lvl>
    <w:lvl w:ilvl="4" w:tplc="36108B20">
      <w:numFmt w:val="bullet"/>
      <w:lvlText w:val="•"/>
      <w:lvlJc w:val="left"/>
      <w:pPr>
        <w:ind w:left="4279" w:hanging="240"/>
      </w:pPr>
      <w:rPr>
        <w:rFonts w:hint="default"/>
        <w:lang w:val="ru-RU" w:eastAsia="en-US" w:bidi="ar-SA"/>
      </w:rPr>
    </w:lvl>
    <w:lvl w:ilvl="5" w:tplc="CF34A726">
      <w:numFmt w:val="bullet"/>
      <w:lvlText w:val="•"/>
      <w:lvlJc w:val="left"/>
      <w:pPr>
        <w:ind w:left="5314" w:hanging="240"/>
      </w:pPr>
      <w:rPr>
        <w:rFonts w:hint="default"/>
        <w:lang w:val="ru-RU" w:eastAsia="en-US" w:bidi="ar-SA"/>
      </w:rPr>
    </w:lvl>
    <w:lvl w:ilvl="6" w:tplc="D7E61682">
      <w:numFmt w:val="bullet"/>
      <w:lvlText w:val="•"/>
      <w:lvlJc w:val="left"/>
      <w:pPr>
        <w:ind w:left="6349" w:hanging="240"/>
      </w:pPr>
      <w:rPr>
        <w:rFonts w:hint="default"/>
        <w:lang w:val="ru-RU" w:eastAsia="en-US" w:bidi="ar-SA"/>
      </w:rPr>
    </w:lvl>
    <w:lvl w:ilvl="7" w:tplc="F04AEEC2">
      <w:numFmt w:val="bullet"/>
      <w:lvlText w:val="•"/>
      <w:lvlJc w:val="left"/>
      <w:pPr>
        <w:ind w:left="7384" w:hanging="240"/>
      </w:pPr>
      <w:rPr>
        <w:rFonts w:hint="default"/>
        <w:lang w:val="ru-RU" w:eastAsia="en-US" w:bidi="ar-SA"/>
      </w:rPr>
    </w:lvl>
    <w:lvl w:ilvl="8" w:tplc="2A28CEBE">
      <w:numFmt w:val="bullet"/>
      <w:lvlText w:val="•"/>
      <w:lvlJc w:val="left"/>
      <w:pPr>
        <w:ind w:left="8419" w:hanging="240"/>
      </w:pPr>
      <w:rPr>
        <w:rFonts w:hint="default"/>
        <w:lang w:val="ru-RU" w:eastAsia="en-US" w:bidi="ar-SA"/>
      </w:rPr>
    </w:lvl>
  </w:abstractNum>
  <w:abstractNum w:abstractNumId="30">
    <w:nsid w:val="22A43643"/>
    <w:multiLevelType w:val="hybridMultilevel"/>
    <w:tmpl w:val="DFF075B6"/>
    <w:lvl w:ilvl="0" w:tplc="23026F10">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A708AF2">
      <w:numFmt w:val="bullet"/>
      <w:lvlText w:val="•"/>
      <w:lvlJc w:val="left"/>
      <w:pPr>
        <w:ind w:left="2020" w:hanging="240"/>
      </w:pPr>
      <w:rPr>
        <w:rFonts w:hint="default"/>
        <w:lang w:val="ru-RU" w:eastAsia="en-US" w:bidi="ar-SA"/>
      </w:rPr>
    </w:lvl>
    <w:lvl w:ilvl="2" w:tplc="02887A7C">
      <w:numFmt w:val="bullet"/>
      <w:lvlText w:val="•"/>
      <w:lvlJc w:val="left"/>
      <w:pPr>
        <w:ind w:left="2961" w:hanging="240"/>
      </w:pPr>
      <w:rPr>
        <w:rFonts w:hint="default"/>
        <w:lang w:val="ru-RU" w:eastAsia="en-US" w:bidi="ar-SA"/>
      </w:rPr>
    </w:lvl>
    <w:lvl w:ilvl="3" w:tplc="515A56E2">
      <w:numFmt w:val="bullet"/>
      <w:lvlText w:val="•"/>
      <w:lvlJc w:val="left"/>
      <w:pPr>
        <w:ind w:left="3902" w:hanging="240"/>
      </w:pPr>
      <w:rPr>
        <w:rFonts w:hint="default"/>
        <w:lang w:val="ru-RU" w:eastAsia="en-US" w:bidi="ar-SA"/>
      </w:rPr>
    </w:lvl>
    <w:lvl w:ilvl="4" w:tplc="7DC0CF80">
      <w:numFmt w:val="bullet"/>
      <w:lvlText w:val="•"/>
      <w:lvlJc w:val="left"/>
      <w:pPr>
        <w:ind w:left="4843" w:hanging="240"/>
      </w:pPr>
      <w:rPr>
        <w:rFonts w:hint="default"/>
        <w:lang w:val="ru-RU" w:eastAsia="en-US" w:bidi="ar-SA"/>
      </w:rPr>
    </w:lvl>
    <w:lvl w:ilvl="5" w:tplc="DBF00A0A">
      <w:numFmt w:val="bullet"/>
      <w:lvlText w:val="•"/>
      <w:lvlJc w:val="left"/>
      <w:pPr>
        <w:ind w:left="5784" w:hanging="240"/>
      </w:pPr>
      <w:rPr>
        <w:rFonts w:hint="default"/>
        <w:lang w:val="ru-RU" w:eastAsia="en-US" w:bidi="ar-SA"/>
      </w:rPr>
    </w:lvl>
    <w:lvl w:ilvl="6" w:tplc="8E062826">
      <w:numFmt w:val="bullet"/>
      <w:lvlText w:val="•"/>
      <w:lvlJc w:val="left"/>
      <w:pPr>
        <w:ind w:left="6725" w:hanging="240"/>
      </w:pPr>
      <w:rPr>
        <w:rFonts w:hint="default"/>
        <w:lang w:val="ru-RU" w:eastAsia="en-US" w:bidi="ar-SA"/>
      </w:rPr>
    </w:lvl>
    <w:lvl w:ilvl="7" w:tplc="AAF64DC2">
      <w:numFmt w:val="bullet"/>
      <w:lvlText w:val="•"/>
      <w:lvlJc w:val="left"/>
      <w:pPr>
        <w:ind w:left="7666" w:hanging="240"/>
      </w:pPr>
      <w:rPr>
        <w:rFonts w:hint="default"/>
        <w:lang w:val="ru-RU" w:eastAsia="en-US" w:bidi="ar-SA"/>
      </w:rPr>
    </w:lvl>
    <w:lvl w:ilvl="8" w:tplc="703E59EA">
      <w:numFmt w:val="bullet"/>
      <w:lvlText w:val="•"/>
      <w:lvlJc w:val="left"/>
      <w:pPr>
        <w:ind w:left="8607" w:hanging="240"/>
      </w:pPr>
      <w:rPr>
        <w:rFonts w:hint="default"/>
        <w:lang w:val="ru-RU" w:eastAsia="en-US" w:bidi="ar-SA"/>
      </w:rPr>
    </w:lvl>
  </w:abstractNum>
  <w:abstractNum w:abstractNumId="31">
    <w:nsid w:val="23373C37"/>
    <w:multiLevelType w:val="hybridMultilevel"/>
    <w:tmpl w:val="8FE6F1E0"/>
    <w:lvl w:ilvl="0" w:tplc="C6AC3EB6">
      <w:start w:val="1"/>
      <w:numFmt w:val="decimal"/>
      <w:lvlText w:val="%1)"/>
      <w:lvlJc w:val="left"/>
      <w:pPr>
        <w:ind w:left="14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4CD26A62">
      <w:numFmt w:val="bullet"/>
      <w:lvlText w:val="•"/>
      <w:lvlJc w:val="left"/>
      <w:pPr>
        <w:ind w:left="1174" w:hanging="320"/>
      </w:pPr>
      <w:rPr>
        <w:rFonts w:hint="default"/>
        <w:lang w:val="ru-RU" w:eastAsia="en-US" w:bidi="ar-SA"/>
      </w:rPr>
    </w:lvl>
    <w:lvl w:ilvl="2" w:tplc="B390078A">
      <w:numFmt w:val="bullet"/>
      <w:lvlText w:val="•"/>
      <w:lvlJc w:val="left"/>
      <w:pPr>
        <w:ind w:left="2209" w:hanging="320"/>
      </w:pPr>
      <w:rPr>
        <w:rFonts w:hint="default"/>
        <w:lang w:val="ru-RU" w:eastAsia="en-US" w:bidi="ar-SA"/>
      </w:rPr>
    </w:lvl>
    <w:lvl w:ilvl="3" w:tplc="8A86AA68">
      <w:numFmt w:val="bullet"/>
      <w:lvlText w:val="•"/>
      <w:lvlJc w:val="left"/>
      <w:pPr>
        <w:ind w:left="3244" w:hanging="320"/>
      </w:pPr>
      <w:rPr>
        <w:rFonts w:hint="default"/>
        <w:lang w:val="ru-RU" w:eastAsia="en-US" w:bidi="ar-SA"/>
      </w:rPr>
    </w:lvl>
    <w:lvl w:ilvl="4" w:tplc="FD1A87B6">
      <w:numFmt w:val="bullet"/>
      <w:lvlText w:val="•"/>
      <w:lvlJc w:val="left"/>
      <w:pPr>
        <w:ind w:left="4279" w:hanging="320"/>
      </w:pPr>
      <w:rPr>
        <w:rFonts w:hint="default"/>
        <w:lang w:val="ru-RU" w:eastAsia="en-US" w:bidi="ar-SA"/>
      </w:rPr>
    </w:lvl>
    <w:lvl w:ilvl="5" w:tplc="E87A480E">
      <w:numFmt w:val="bullet"/>
      <w:lvlText w:val="•"/>
      <w:lvlJc w:val="left"/>
      <w:pPr>
        <w:ind w:left="5314" w:hanging="320"/>
      </w:pPr>
      <w:rPr>
        <w:rFonts w:hint="default"/>
        <w:lang w:val="ru-RU" w:eastAsia="en-US" w:bidi="ar-SA"/>
      </w:rPr>
    </w:lvl>
    <w:lvl w:ilvl="6" w:tplc="D974C0AC">
      <w:numFmt w:val="bullet"/>
      <w:lvlText w:val="•"/>
      <w:lvlJc w:val="left"/>
      <w:pPr>
        <w:ind w:left="6349" w:hanging="320"/>
      </w:pPr>
      <w:rPr>
        <w:rFonts w:hint="default"/>
        <w:lang w:val="ru-RU" w:eastAsia="en-US" w:bidi="ar-SA"/>
      </w:rPr>
    </w:lvl>
    <w:lvl w:ilvl="7" w:tplc="161C7EDC">
      <w:numFmt w:val="bullet"/>
      <w:lvlText w:val="•"/>
      <w:lvlJc w:val="left"/>
      <w:pPr>
        <w:ind w:left="7384" w:hanging="320"/>
      </w:pPr>
      <w:rPr>
        <w:rFonts w:hint="default"/>
        <w:lang w:val="ru-RU" w:eastAsia="en-US" w:bidi="ar-SA"/>
      </w:rPr>
    </w:lvl>
    <w:lvl w:ilvl="8" w:tplc="5DD88F70">
      <w:numFmt w:val="bullet"/>
      <w:lvlText w:val="•"/>
      <w:lvlJc w:val="left"/>
      <w:pPr>
        <w:ind w:left="8419" w:hanging="320"/>
      </w:pPr>
      <w:rPr>
        <w:rFonts w:hint="default"/>
        <w:lang w:val="ru-RU" w:eastAsia="en-US" w:bidi="ar-SA"/>
      </w:rPr>
    </w:lvl>
  </w:abstractNum>
  <w:abstractNum w:abstractNumId="32">
    <w:nsid w:val="243B12D9"/>
    <w:multiLevelType w:val="hybridMultilevel"/>
    <w:tmpl w:val="9438C8E6"/>
    <w:lvl w:ilvl="0" w:tplc="BFA6F18E">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D9AD658">
      <w:numFmt w:val="bullet"/>
      <w:lvlText w:val="•"/>
      <w:lvlJc w:val="left"/>
      <w:pPr>
        <w:ind w:left="2020" w:hanging="240"/>
      </w:pPr>
      <w:rPr>
        <w:rFonts w:hint="default"/>
        <w:lang w:val="ru-RU" w:eastAsia="en-US" w:bidi="ar-SA"/>
      </w:rPr>
    </w:lvl>
    <w:lvl w:ilvl="2" w:tplc="8C7CDCFE">
      <w:numFmt w:val="bullet"/>
      <w:lvlText w:val="•"/>
      <w:lvlJc w:val="left"/>
      <w:pPr>
        <w:ind w:left="2961" w:hanging="240"/>
      </w:pPr>
      <w:rPr>
        <w:rFonts w:hint="default"/>
        <w:lang w:val="ru-RU" w:eastAsia="en-US" w:bidi="ar-SA"/>
      </w:rPr>
    </w:lvl>
    <w:lvl w:ilvl="3" w:tplc="86BE8F64">
      <w:numFmt w:val="bullet"/>
      <w:lvlText w:val="•"/>
      <w:lvlJc w:val="left"/>
      <w:pPr>
        <w:ind w:left="3902" w:hanging="240"/>
      </w:pPr>
      <w:rPr>
        <w:rFonts w:hint="default"/>
        <w:lang w:val="ru-RU" w:eastAsia="en-US" w:bidi="ar-SA"/>
      </w:rPr>
    </w:lvl>
    <w:lvl w:ilvl="4" w:tplc="5240C198">
      <w:numFmt w:val="bullet"/>
      <w:lvlText w:val="•"/>
      <w:lvlJc w:val="left"/>
      <w:pPr>
        <w:ind w:left="4843" w:hanging="240"/>
      </w:pPr>
      <w:rPr>
        <w:rFonts w:hint="default"/>
        <w:lang w:val="ru-RU" w:eastAsia="en-US" w:bidi="ar-SA"/>
      </w:rPr>
    </w:lvl>
    <w:lvl w:ilvl="5" w:tplc="7A660A4C">
      <w:numFmt w:val="bullet"/>
      <w:lvlText w:val="•"/>
      <w:lvlJc w:val="left"/>
      <w:pPr>
        <w:ind w:left="5784" w:hanging="240"/>
      </w:pPr>
      <w:rPr>
        <w:rFonts w:hint="default"/>
        <w:lang w:val="ru-RU" w:eastAsia="en-US" w:bidi="ar-SA"/>
      </w:rPr>
    </w:lvl>
    <w:lvl w:ilvl="6" w:tplc="5B52B318">
      <w:numFmt w:val="bullet"/>
      <w:lvlText w:val="•"/>
      <w:lvlJc w:val="left"/>
      <w:pPr>
        <w:ind w:left="6725" w:hanging="240"/>
      </w:pPr>
      <w:rPr>
        <w:rFonts w:hint="default"/>
        <w:lang w:val="ru-RU" w:eastAsia="en-US" w:bidi="ar-SA"/>
      </w:rPr>
    </w:lvl>
    <w:lvl w:ilvl="7" w:tplc="4C722F04">
      <w:numFmt w:val="bullet"/>
      <w:lvlText w:val="•"/>
      <w:lvlJc w:val="left"/>
      <w:pPr>
        <w:ind w:left="7666" w:hanging="240"/>
      </w:pPr>
      <w:rPr>
        <w:rFonts w:hint="default"/>
        <w:lang w:val="ru-RU" w:eastAsia="en-US" w:bidi="ar-SA"/>
      </w:rPr>
    </w:lvl>
    <w:lvl w:ilvl="8" w:tplc="FEAA7612">
      <w:numFmt w:val="bullet"/>
      <w:lvlText w:val="•"/>
      <w:lvlJc w:val="left"/>
      <w:pPr>
        <w:ind w:left="8607" w:hanging="240"/>
      </w:pPr>
      <w:rPr>
        <w:rFonts w:hint="default"/>
        <w:lang w:val="ru-RU" w:eastAsia="en-US" w:bidi="ar-SA"/>
      </w:rPr>
    </w:lvl>
  </w:abstractNum>
  <w:abstractNum w:abstractNumId="33">
    <w:nsid w:val="24697E72"/>
    <w:multiLevelType w:val="hybridMultilevel"/>
    <w:tmpl w:val="45D681BA"/>
    <w:lvl w:ilvl="0" w:tplc="21FC29A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43A66">
      <w:numFmt w:val="bullet"/>
      <w:lvlText w:val="•"/>
      <w:lvlJc w:val="left"/>
      <w:pPr>
        <w:ind w:left="2038" w:hanging="260"/>
      </w:pPr>
      <w:rPr>
        <w:rFonts w:hint="default"/>
        <w:lang w:val="ru-RU" w:eastAsia="en-US" w:bidi="ar-SA"/>
      </w:rPr>
    </w:lvl>
    <w:lvl w:ilvl="2" w:tplc="AC62A552">
      <w:numFmt w:val="bullet"/>
      <w:lvlText w:val="•"/>
      <w:lvlJc w:val="left"/>
      <w:pPr>
        <w:ind w:left="2977" w:hanging="260"/>
      </w:pPr>
      <w:rPr>
        <w:rFonts w:hint="default"/>
        <w:lang w:val="ru-RU" w:eastAsia="en-US" w:bidi="ar-SA"/>
      </w:rPr>
    </w:lvl>
    <w:lvl w:ilvl="3" w:tplc="DA382CA4">
      <w:numFmt w:val="bullet"/>
      <w:lvlText w:val="•"/>
      <w:lvlJc w:val="left"/>
      <w:pPr>
        <w:ind w:left="3916" w:hanging="260"/>
      </w:pPr>
      <w:rPr>
        <w:rFonts w:hint="default"/>
        <w:lang w:val="ru-RU" w:eastAsia="en-US" w:bidi="ar-SA"/>
      </w:rPr>
    </w:lvl>
    <w:lvl w:ilvl="4" w:tplc="FBC2E80E">
      <w:numFmt w:val="bullet"/>
      <w:lvlText w:val="•"/>
      <w:lvlJc w:val="left"/>
      <w:pPr>
        <w:ind w:left="4855" w:hanging="260"/>
      </w:pPr>
      <w:rPr>
        <w:rFonts w:hint="default"/>
        <w:lang w:val="ru-RU" w:eastAsia="en-US" w:bidi="ar-SA"/>
      </w:rPr>
    </w:lvl>
    <w:lvl w:ilvl="5" w:tplc="09BA6E5C">
      <w:numFmt w:val="bullet"/>
      <w:lvlText w:val="•"/>
      <w:lvlJc w:val="left"/>
      <w:pPr>
        <w:ind w:left="5794" w:hanging="260"/>
      </w:pPr>
      <w:rPr>
        <w:rFonts w:hint="default"/>
        <w:lang w:val="ru-RU" w:eastAsia="en-US" w:bidi="ar-SA"/>
      </w:rPr>
    </w:lvl>
    <w:lvl w:ilvl="6" w:tplc="36F49548">
      <w:numFmt w:val="bullet"/>
      <w:lvlText w:val="•"/>
      <w:lvlJc w:val="left"/>
      <w:pPr>
        <w:ind w:left="6733" w:hanging="260"/>
      </w:pPr>
      <w:rPr>
        <w:rFonts w:hint="default"/>
        <w:lang w:val="ru-RU" w:eastAsia="en-US" w:bidi="ar-SA"/>
      </w:rPr>
    </w:lvl>
    <w:lvl w:ilvl="7" w:tplc="68FE65D8">
      <w:numFmt w:val="bullet"/>
      <w:lvlText w:val="•"/>
      <w:lvlJc w:val="left"/>
      <w:pPr>
        <w:ind w:left="7672" w:hanging="260"/>
      </w:pPr>
      <w:rPr>
        <w:rFonts w:hint="default"/>
        <w:lang w:val="ru-RU" w:eastAsia="en-US" w:bidi="ar-SA"/>
      </w:rPr>
    </w:lvl>
    <w:lvl w:ilvl="8" w:tplc="8D00CFF0">
      <w:numFmt w:val="bullet"/>
      <w:lvlText w:val="•"/>
      <w:lvlJc w:val="left"/>
      <w:pPr>
        <w:ind w:left="8611" w:hanging="260"/>
      </w:pPr>
      <w:rPr>
        <w:rFonts w:hint="default"/>
        <w:lang w:val="ru-RU" w:eastAsia="en-US" w:bidi="ar-SA"/>
      </w:rPr>
    </w:lvl>
  </w:abstractNum>
  <w:abstractNum w:abstractNumId="34">
    <w:nsid w:val="24DB2912"/>
    <w:multiLevelType w:val="hybridMultilevel"/>
    <w:tmpl w:val="AA808BC8"/>
    <w:lvl w:ilvl="0" w:tplc="ED72E624">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34671CA">
      <w:numFmt w:val="bullet"/>
      <w:lvlText w:val="•"/>
      <w:lvlJc w:val="left"/>
      <w:pPr>
        <w:ind w:left="2020" w:hanging="240"/>
      </w:pPr>
      <w:rPr>
        <w:rFonts w:hint="default"/>
        <w:lang w:val="ru-RU" w:eastAsia="en-US" w:bidi="ar-SA"/>
      </w:rPr>
    </w:lvl>
    <w:lvl w:ilvl="2" w:tplc="DF7635CC">
      <w:numFmt w:val="bullet"/>
      <w:lvlText w:val="•"/>
      <w:lvlJc w:val="left"/>
      <w:pPr>
        <w:ind w:left="2961" w:hanging="240"/>
      </w:pPr>
      <w:rPr>
        <w:rFonts w:hint="default"/>
        <w:lang w:val="ru-RU" w:eastAsia="en-US" w:bidi="ar-SA"/>
      </w:rPr>
    </w:lvl>
    <w:lvl w:ilvl="3" w:tplc="547A6680">
      <w:numFmt w:val="bullet"/>
      <w:lvlText w:val="•"/>
      <w:lvlJc w:val="left"/>
      <w:pPr>
        <w:ind w:left="3902" w:hanging="240"/>
      </w:pPr>
      <w:rPr>
        <w:rFonts w:hint="default"/>
        <w:lang w:val="ru-RU" w:eastAsia="en-US" w:bidi="ar-SA"/>
      </w:rPr>
    </w:lvl>
    <w:lvl w:ilvl="4" w:tplc="DBE69282">
      <w:numFmt w:val="bullet"/>
      <w:lvlText w:val="•"/>
      <w:lvlJc w:val="left"/>
      <w:pPr>
        <w:ind w:left="4843" w:hanging="240"/>
      </w:pPr>
      <w:rPr>
        <w:rFonts w:hint="default"/>
        <w:lang w:val="ru-RU" w:eastAsia="en-US" w:bidi="ar-SA"/>
      </w:rPr>
    </w:lvl>
    <w:lvl w:ilvl="5" w:tplc="F24E2028">
      <w:numFmt w:val="bullet"/>
      <w:lvlText w:val="•"/>
      <w:lvlJc w:val="left"/>
      <w:pPr>
        <w:ind w:left="5784" w:hanging="240"/>
      </w:pPr>
      <w:rPr>
        <w:rFonts w:hint="default"/>
        <w:lang w:val="ru-RU" w:eastAsia="en-US" w:bidi="ar-SA"/>
      </w:rPr>
    </w:lvl>
    <w:lvl w:ilvl="6" w:tplc="FA402C32">
      <w:numFmt w:val="bullet"/>
      <w:lvlText w:val="•"/>
      <w:lvlJc w:val="left"/>
      <w:pPr>
        <w:ind w:left="6725" w:hanging="240"/>
      </w:pPr>
      <w:rPr>
        <w:rFonts w:hint="default"/>
        <w:lang w:val="ru-RU" w:eastAsia="en-US" w:bidi="ar-SA"/>
      </w:rPr>
    </w:lvl>
    <w:lvl w:ilvl="7" w:tplc="EBDE58A4">
      <w:numFmt w:val="bullet"/>
      <w:lvlText w:val="•"/>
      <w:lvlJc w:val="left"/>
      <w:pPr>
        <w:ind w:left="7666" w:hanging="240"/>
      </w:pPr>
      <w:rPr>
        <w:rFonts w:hint="default"/>
        <w:lang w:val="ru-RU" w:eastAsia="en-US" w:bidi="ar-SA"/>
      </w:rPr>
    </w:lvl>
    <w:lvl w:ilvl="8" w:tplc="F2C866D8">
      <w:numFmt w:val="bullet"/>
      <w:lvlText w:val="•"/>
      <w:lvlJc w:val="left"/>
      <w:pPr>
        <w:ind w:left="8607" w:hanging="240"/>
      </w:pPr>
      <w:rPr>
        <w:rFonts w:hint="default"/>
        <w:lang w:val="ru-RU" w:eastAsia="en-US" w:bidi="ar-SA"/>
      </w:rPr>
    </w:lvl>
  </w:abstractNum>
  <w:abstractNum w:abstractNumId="35">
    <w:nsid w:val="25753B17"/>
    <w:multiLevelType w:val="hybridMultilevel"/>
    <w:tmpl w:val="23E0A5D0"/>
    <w:lvl w:ilvl="0" w:tplc="B0F4EEC4">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D029B6A">
      <w:numFmt w:val="bullet"/>
      <w:lvlText w:val="•"/>
      <w:lvlJc w:val="left"/>
      <w:pPr>
        <w:ind w:left="1174" w:hanging="240"/>
      </w:pPr>
      <w:rPr>
        <w:rFonts w:hint="default"/>
        <w:lang w:val="ru-RU" w:eastAsia="en-US" w:bidi="ar-SA"/>
      </w:rPr>
    </w:lvl>
    <w:lvl w:ilvl="2" w:tplc="A9DE4BC4">
      <w:numFmt w:val="bullet"/>
      <w:lvlText w:val="•"/>
      <w:lvlJc w:val="left"/>
      <w:pPr>
        <w:ind w:left="2209" w:hanging="240"/>
      </w:pPr>
      <w:rPr>
        <w:rFonts w:hint="default"/>
        <w:lang w:val="ru-RU" w:eastAsia="en-US" w:bidi="ar-SA"/>
      </w:rPr>
    </w:lvl>
    <w:lvl w:ilvl="3" w:tplc="058899EC">
      <w:numFmt w:val="bullet"/>
      <w:lvlText w:val="•"/>
      <w:lvlJc w:val="left"/>
      <w:pPr>
        <w:ind w:left="3244" w:hanging="240"/>
      </w:pPr>
      <w:rPr>
        <w:rFonts w:hint="default"/>
        <w:lang w:val="ru-RU" w:eastAsia="en-US" w:bidi="ar-SA"/>
      </w:rPr>
    </w:lvl>
    <w:lvl w:ilvl="4" w:tplc="92AE9190">
      <w:numFmt w:val="bullet"/>
      <w:lvlText w:val="•"/>
      <w:lvlJc w:val="left"/>
      <w:pPr>
        <w:ind w:left="4279" w:hanging="240"/>
      </w:pPr>
      <w:rPr>
        <w:rFonts w:hint="default"/>
        <w:lang w:val="ru-RU" w:eastAsia="en-US" w:bidi="ar-SA"/>
      </w:rPr>
    </w:lvl>
    <w:lvl w:ilvl="5" w:tplc="A8B84F5E">
      <w:numFmt w:val="bullet"/>
      <w:lvlText w:val="•"/>
      <w:lvlJc w:val="left"/>
      <w:pPr>
        <w:ind w:left="5314" w:hanging="240"/>
      </w:pPr>
      <w:rPr>
        <w:rFonts w:hint="default"/>
        <w:lang w:val="ru-RU" w:eastAsia="en-US" w:bidi="ar-SA"/>
      </w:rPr>
    </w:lvl>
    <w:lvl w:ilvl="6" w:tplc="4CEC5128">
      <w:numFmt w:val="bullet"/>
      <w:lvlText w:val="•"/>
      <w:lvlJc w:val="left"/>
      <w:pPr>
        <w:ind w:left="6349" w:hanging="240"/>
      </w:pPr>
      <w:rPr>
        <w:rFonts w:hint="default"/>
        <w:lang w:val="ru-RU" w:eastAsia="en-US" w:bidi="ar-SA"/>
      </w:rPr>
    </w:lvl>
    <w:lvl w:ilvl="7" w:tplc="DC88E6AE">
      <w:numFmt w:val="bullet"/>
      <w:lvlText w:val="•"/>
      <w:lvlJc w:val="left"/>
      <w:pPr>
        <w:ind w:left="7384" w:hanging="240"/>
      </w:pPr>
      <w:rPr>
        <w:rFonts w:hint="default"/>
        <w:lang w:val="ru-RU" w:eastAsia="en-US" w:bidi="ar-SA"/>
      </w:rPr>
    </w:lvl>
    <w:lvl w:ilvl="8" w:tplc="524CBECA">
      <w:numFmt w:val="bullet"/>
      <w:lvlText w:val="•"/>
      <w:lvlJc w:val="left"/>
      <w:pPr>
        <w:ind w:left="8419" w:hanging="240"/>
      </w:pPr>
      <w:rPr>
        <w:rFonts w:hint="default"/>
        <w:lang w:val="ru-RU" w:eastAsia="en-US" w:bidi="ar-SA"/>
      </w:rPr>
    </w:lvl>
  </w:abstractNum>
  <w:abstractNum w:abstractNumId="36">
    <w:nsid w:val="263452AB"/>
    <w:multiLevelType w:val="hybridMultilevel"/>
    <w:tmpl w:val="5A725DEC"/>
    <w:lvl w:ilvl="0" w:tplc="AE78AA60">
      <w:start w:val="1"/>
      <w:numFmt w:val="decimal"/>
      <w:lvlText w:val="%1)"/>
      <w:lvlJc w:val="left"/>
      <w:pPr>
        <w:ind w:left="140"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B6182B94">
      <w:numFmt w:val="bullet"/>
      <w:lvlText w:val="•"/>
      <w:lvlJc w:val="left"/>
      <w:pPr>
        <w:ind w:left="1174" w:hanging="262"/>
      </w:pPr>
      <w:rPr>
        <w:rFonts w:hint="default"/>
        <w:lang w:val="ru-RU" w:eastAsia="en-US" w:bidi="ar-SA"/>
      </w:rPr>
    </w:lvl>
    <w:lvl w:ilvl="2" w:tplc="3616664E">
      <w:numFmt w:val="bullet"/>
      <w:lvlText w:val="•"/>
      <w:lvlJc w:val="left"/>
      <w:pPr>
        <w:ind w:left="2209" w:hanging="262"/>
      </w:pPr>
      <w:rPr>
        <w:rFonts w:hint="default"/>
        <w:lang w:val="ru-RU" w:eastAsia="en-US" w:bidi="ar-SA"/>
      </w:rPr>
    </w:lvl>
    <w:lvl w:ilvl="3" w:tplc="3A1A5F78">
      <w:numFmt w:val="bullet"/>
      <w:lvlText w:val="•"/>
      <w:lvlJc w:val="left"/>
      <w:pPr>
        <w:ind w:left="3244" w:hanging="262"/>
      </w:pPr>
      <w:rPr>
        <w:rFonts w:hint="default"/>
        <w:lang w:val="ru-RU" w:eastAsia="en-US" w:bidi="ar-SA"/>
      </w:rPr>
    </w:lvl>
    <w:lvl w:ilvl="4" w:tplc="0472EC4A">
      <w:numFmt w:val="bullet"/>
      <w:lvlText w:val="•"/>
      <w:lvlJc w:val="left"/>
      <w:pPr>
        <w:ind w:left="4279" w:hanging="262"/>
      </w:pPr>
      <w:rPr>
        <w:rFonts w:hint="default"/>
        <w:lang w:val="ru-RU" w:eastAsia="en-US" w:bidi="ar-SA"/>
      </w:rPr>
    </w:lvl>
    <w:lvl w:ilvl="5" w:tplc="87368FE2">
      <w:numFmt w:val="bullet"/>
      <w:lvlText w:val="•"/>
      <w:lvlJc w:val="left"/>
      <w:pPr>
        <w:ind w:left="5314" w:hanging="262"/>
      </w:pPr>
      <w:rPr>
        <w:rFonts w:hint="default"/>
        <w:lang w:val="ru-RU" w:eastAsia="en-US" w:bidi="ar-SA"/>
      </w:rPr>
    </w:lvl>
    <w:lvl w:ilvl="6" w:tplc="6B589A00">
      <w:numFmt w:val="bullet"/>
      <w:lvlText w:val="•"/>
      <w:lvlJc w:val="left"/>
      <w:pPr>
        <w:ind w:left="6349" w:hanging="262"/>
      </w:pPr>
      <w:rPr>
        <w:rFonts w:hint="default"/>
        <w:lang w:val="ru-RU" w:eastAsia="en-US" w:bidi="ar-SA"/>
      </w:rPr>
    </w:lvl>
    <w:lvl w:ilvl="7" w:tplc="9CA63154">
      <w:numFmt w:val="bullet"/>
      <w:lvlText w:val="•"/>
      <w:lvlJc w:val="left"/>
      <w:pPr>
        <w:ind w:left="7384" w:hanging="262"/>
      </w:pPr>
      <w:rPr>
        <w:rFonts w:hint="default"/>
        <w:lang w:val="ru-RU" w:eastAsia="en-US" w:bidi="ar-SA"/>
      </w:rPr>
    </w:lvl>
    <w:lvl w:ilvl="8" w:tplc="ED92A67C">
      <w:numFmt w:val="bullet"/>
      <w:lvlText w:val="•"/>
      <w:lvlJc w:val="left"/>
      <w:pPr>
        <w:ind w:left="8419" w:hanging="262"/>
      </w:pPr>
      <w:rPr>
        <w:rFonts w:hint="default"/>
        <w:lang w:val="ru-RU" w:eastAsia="en-US" w:bidi="ar-SA"/>
      </w:rPr>
    </w:lvl>
  </w:abstractNum>
  <w:abstractNum w:abstractNumId="37">
    <w:nsid w:val="26536BFF"/>
    <w:multiLevelType w:val="hybridMultilevel"/>
    <w:tmpl w:val="B740A1EA"/>
    <w:lvl w:ilvl="0" w:tplc="2A5681E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2AE1D4">
      <w:numFmt w:val="bullet"/>
      <w:lvlText w:val="•"/>
      <w:lvlJc w:val="left"/>
      <w:pPr>
        <w:ind w:left="2038" w:hanging="260"/>
      </w:pPr>
      <w:rPr>
        <w:rFonts w:hint="default"/>
        <w:lang w:val="ru-RU" w:eastAsia="en-US" w:bidi="ar-SA"/>
      </w:rPr>
    </w:lvl>
    <w:lvl w:ilvl="2" w:tplc="2B1AD5CC">
      <w:numFmt w:val="bullet"/>
      <w:lvlText w:val="•"/>
      <w:lvlJc w:val="left"/>
      <w:pPr>
        <w:ind w:left="2977" w:hanging="260"/>
      </w:pPr>
      <w:rPr>
        <w:rFonts w:hint="default"/>
        <w:lang w:val="ru-RU" w:eastAsia="en-US" w:bidi="ar-SA"/>
      </w:rPr>
    </w:lvl>
    <w:lvl w:ilvl="3" w:tplc="70469C7E">
      <w:numFmt w:val="bullet"/>
      <w:lvlText w:val="•"/>
      <w:lvlJc w:val="left"/>
      <w:pPr>
        <w:ind w:left="3916" w:hanging="260"/>
      </w:pPr>
      <w:rPr>
        <w:rFonts w:hint="default"/>
        <w:lang w:val="ru-RU" w:eastAsia="en-US" w:bidi="ar-SA"/>
      </w:rPr>
    </w:lvl>
    <w:lvl w:ilvl="4" w:tplc="27E26FA0">
      <w:numFmt w:val="bullet"/>
      <w:lvlText w:val="•"/>
      <w:lvlJc w:val="left"/>
      <w:pPr>
        <w:ind w:left="4855" w:hanging="260"/>
      </w:pPr>
      <w:rPr>
        <w:rFonts w:hint="default"/>
        <w:lang w:val="ru-RU" w:eastAsia="en-US" w:bidi="ar-SA"/>
      </w:rPr>
    </w:lvl>
    <w:lvl w:ilvl="5" w:tplc="DDF0CAEC">
      <w:numFmt w:val="bullet"/>
      <w:lvlText w:val="•"/>
      <w:lvlJc w:val="left"/>
      <w:pPr>
        <w:ind w:left="5794" w:hanging="260"/>
      </w:pPr>
      <w:rPr>
        <w:rFonts w:hint="default"/>
        <w:lang w:val="ru-RU" w:eastAsia="en-US" w:bidi="ar-SA"/>
      </w:rPr>
    </w:lvl>
    <w:lvl w:ilvl="6" w:tplc="46908C04">
      <w:numFmt w:val="bullet"/>
      <w:lvlText w:val="•"/>
      <w:lvlJc w:val="left"/>
      <w:pPr>
        <w:ind w:left="6733" w:hanging="260"/>
      </w:pPr>
      <w:rPr>
        <w:rFonts w:hint="default"/>
        <w:lang w:val="ru-RU" w:eastAsia="en-US" w:bidi="ar-SA"/>
      </w:rPr>
    </w:lvl>
    <w:lvl w:ilvl="7" w:tplc="205CB180">
      <w:numFmt w:val="bullet"/>
      <w:lvlText w:val="•"/>
      <w:lvlJc w:val="left"/>
      <w:pPr>
        <w:ind w:left="7672" w:hanging="260"/>
      </w:pPr>
      <w:rPr>
        <w:rFonts w:hint="default"/>
        <w:lang w:val="ru-RU" w:eastAsia="en-US" w:bidi="ar-SA"/>
      </w:rPr>
    </w:lvl>
    <w:lvl w:ilvl="8" w:tplc="062E4E2E">
      <w:numFmt w:val="bullet"/>
      <w:lvlText w:val="•"/>
      <w:lvlJc w:val="left"/>
      <w:pPr>
        <w:ind w:left="8611" w:hanging="260"/>
      </w:pPr>
      <w:rPr>
        <w:rFonts w:hint="default"/>
        <w:lang w:val="ru-RU" w:eastAsia="en-US" w:bidi="ar-SA"/>
      </w:rPr>
    </w:lvl>
  </w:abstractNum>
  <w:abstractNum w:abstractNumId="38">
    <w:nsid w:val="28306C4A"/>
    <w:multiLevelType w:val="hybridMultilevel"/>
    <w:tmpl w:val="44EEE208"/>
    <w:lvl w:ilvl="0" w:tplc="FAAEB0FE">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D842AA">
      <w:numFmt w:val="bullet"/>
      <w:lvlText w:val="•"/>
      <w:lvlJc w:val="left"/>
      <w:pPr>
        <w:ind w:left="1174" w:hanging="260"/>
      </w:pPr>
      <w:rPr>
        <w:rFonts w:hint="default"/>
        <w:lang w:val="ru-RU" w:eastAsia="en-US" w:bidi="ar-SA"/>
      </w:rPr>
    </w:lvl>
    <w:lvl w:ilvl="2" w:tplc="CACEB96C">
      <w:numFmt w:val="bullet"/>
      <w:lvlText w:val="•"/>
      <w:lvlJc w:val="left"/>
      <w:pPr>
        <w:ind w:left="2209" w:hanging="260"/>
      </w:pPr>
      <w:rPr>
        <w:rFonts w:hint="default"/>
        <w:lang w:val="ru-RU" w:eastAsia="en-US" w:bidi="ar-SA"/>
      </w:rPr>
    </w:lvl>
    <w:lvl w:ilvl="3" w:tplc="01847D50">
      <w:numFmt w:val="bullet"/>
      <w:lvlText w:val="•"/>
      <w:lvlJc w:val="left"/>
      <w:pPr>
        <w:ind w:left="3244" w:hanging="260"/>
      </w:pPr>
      <w:rPr>
        <w:rFonts w:hint="default"/>
        <w:lang w:val="ru-RU" w:eastAsia="en-US" w:bidi="ar-SA"/>
      </w:rPr>
    </w:lvl>
    <w:lvl w:ilvl="4" w:tplc="F23C828E">
      <w:numFmt w:val="bullet"/>
      <w:lvlText w:val="•"/>
      <w:lvlJc w:val="left"/>
      <w:pPr>
        <w:ind w:left="4279" w:hanging="260"/>
      </w:pPr>
      <w:rPr>
        <w:rFonts w:hint="default"/>
        <w:lang w:val="ru-RU" w:eastAsia="en-US" w:bidi="ar-SA"/>
      </w:rPr>
    </w:lvl>
    <w:lvl w:ilvl="5" w:tplc="1F7AD8CA">
      <w:numFmt w:val="bullet"/>
      <w:lvlText w:val="•"/>
      <w:lvlJc w:val="left"/>
      <w:pPr>
        <w:ind w:left="5314" w:hanging="260"/>
      </w:pPr>
      <w:rPr>
        <w:rFonts w:hint="default"/>
        <w:lang w:val="ru-RU" w:eastAsia="en-US" w:bidi="ar-SA"/>
      </w:rPr>
    </w:lvl>
    <w:lvl w:ilvl="6" w:tplc="65BE83D6">
      <w:numFmt w:val="bullet"/>
      <w:lvlText w:val="•"/>
      <w:lvlJc w:val="left"/>
      <w:pPr>
        <w:ind w:left="6349" w:hanging="260"/>
      </w:pPr>
      <w:rPr>
        <w:rFonts w:hint="default"/>
        <w:lang w:val="ru-RU" w:eastAsia="en-US" w:bidi="ar-SA"/>
      </w:rPr>
    </w:lvl>
    <w:lvl w:ilvl="7" w:tplc="3566F156">
      <w:numFmt w:val="bullet"/>
      <w:lvlText w:val="•"/>
      <w:lvlJc w:val="left"/>
      <w:pPr>
        <w:ind w:left="7384" w:hanging="260"/>
      </w:pPr>
      <w:rPr>
        <w:rFonts w:hint="default"/>
        <w:lang w:val="ru-RU" w:eastAsia="en-US" w:bidi="ar-SA"/>
      </w:rPr>
    </w:lvl>
    <w:lvl w:ilvl="8" w:tplc="0C544976">
      <w:numFmt w:val="bullet"/>
      <w:lvlText w:val="•"/>
      <w:lvlJc w:val="left"/>
      <w:pPr>
        <w:ind w:left="8419" w:hanging="260"/>
      </w:pPr>
      <w:rPr>
        <w:rFonts w:hint="default"/>
        <w:lang w:val="ru-RU" w:eastAsia="en-US" w:bidi="ar-SA"/>
      </w:rPr>
    </w:lvl>
  </w:abstractNum>
  <w:abstractNum w:abstractNumId="39">
    <w:nsid w:val="28C30491"/>
    <w:multiLevelType w:val="hybridMultilevel"/>
    <w:tmpl w:val="9648C224"/>
    <w:lvl w:ilvl="0" w:tplc="8A34575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7DAB522">
      <w:numFmt w:val="bullet"/>
      <w:lvlText w:val="•"/>
      <w:lvlJc w:val="left"/>
      <w:pPr>
        <w:ind w:left="2038" w:hanging="260"/>
      </w:pPr>
      <w:rPr>
        <w:rFonts w:hint="default"/>
        <w:lang w:val="ru-RU" w:eastAsia="en-US" w:bidi="ar-SA"/>
      </w:rPr>
    </w:lvl>
    <w:lvl w:ilvl="2" w:tplc="5A3E73EA">
      <w:numFmt w:val="bullet"/>
      <w:lvlText w:val="•"/>
      <w:lvlJc w:val="left"/>
      <w:pPr>
        <w:ind w:left="2977" w:hanging="260"/>
      </w:pPr>
      <w:rPr>
        <w:rFonts w:hint="default"/>
        <w:lang w:val="ru-RU" w:eastAsia="en-US" w:bidi="ar-SA"/>
      </w:rPr>
    </w:lvl>
    <w:lvl w:ilvl="3" w:tplc="431E2AE2">
      <w:numFmt w:val="bullet"/>
      <w:lvlText w:val="•"/>
      <w:lvlJc w:val="left"/>
      <w:pPr>
        <w:ind w:left="3916" w:hanging="260"/>
      </w:pPr>
      <w:rPr>
        <w:rFonts w:hint="default"/>
        <w:lang w:val="ru-RU" w:eastAsia="en-US" w:bidi="ar-SA"/>
      </w:rPr>
    </w:lvl>
    <w:lvl w:ilvl="4" w:tplc="6C709154">
      <w:numFmt w:val="bullet"/>
      <w:lvlText w:val="•"/>
      <w:lvlJc w:val="left"/>
      <w:pPr>
        <w:ind w:left="4855" w:hanging="260"/>
      </w:pPr>
      <w:rPr>
        <w:rFonts w:hint="default"/>
        <w:lang w:val="ru-RU" w:eastAsia="en-US" w:bidi="ar-SA"/>
      </w:rPr>
    </w:lvl>
    <w:lvl w:ilvl="5" w:tplc="EB68B71C">
      <w:numFmt w:val="bullet"/>
      <w:lvlText w:val="•"/>
      <w:lvlJc w:val="left"/>
      <w:pPr>
        <w:ind w:left="5794" w:hanging="260"/>
      </w:pPr>
      <w:rPr>
        <w:rFonts w:hint="default"/>
        <w:lang w:val="ru-RU" w:eastAsia="en-US" w:bidi="ar-SA"/>
      </w:rPr>
    </w:lvl>
    <w:lvl w:ilvl="6" w:tplc="36A22C0A">
      <w:numFmt w:val="bullet"/>
      <w:lvlText w:val="•"/>
      <w:lvlJc w:val="left"/>
      <w:pPr>
        <w:ind w:left="6733" w:hanging="260"/>
      </w:pPr>
      <w:rPr>
        <w:rFonts w:hint="default"/>
        <w:lang w:val="ru-RU" w:eastAsia="en-US" w:bidi="ar-SA"/>
      </w:rPr>
    </w:lvl>
    <w:lvl w:ilvl="7" w:tplc="CD3AC914">
      <w:numFmt w:val="bullet"/>
      <w:lvlText w:val="•"/>
      <w:lvlJc w:val="left"/>
      <w:pPr>
        <w:ind w:left="7672" w:hanging="260"/>
      </w:pPr>
      <w:rPr>
        <w:rFonts w:hint="default"/>
        <w:lang w:val="ru-RU" w:eastAsia="en-US" w:bidi="ar-SA"/>
      </w:rPr>
    </w:lvl>
    <w:lvl w:ilvl="8" w:tplc="BEBA5C82">
      <w:numFmt w:val="bullet"/>
      <w:lvlText w:val="•"/>
      <w:lvlJc w:val="left"/>
      <w:pPr>
        <w:ind w:left="8611" w:hanging="260"/>
      </w:pPr>
      <w:rPr>
        <w:rFonts w:hint="default"/>
        <w:lang w:val="ru-RU" w:eastAsia="en-US" w:bidi="ar-SA"/>
      </w:rPr>
    </w:lvl>
  </w:abstractNum>
  <w:abstractNum w:abstractNumId="40">
    <w:nsid w:val="28E109DE"/>
    <w:multiLevelType w:val="multilevel"/>
    <w:tmpl w:val="A6989A1C"/>
    <w:lvl w:ilvl="0">
      <w:start w:val="118"/>
      <w:numFmt w:val="decimal"/>
      <w:lvlText w:val="%1"/>
      <w:lvlJc w:val="left"/>
      <w:pPr>
        <w:ind w:left="2049" w:hanging="1200"/>
      </w:pPr>
      <w:rPr>
        <w:rFonts w:hint="default"/>
        <w:lang w:val="ru-RU" w:eastAsia="en-US" w:bidi="ar-SA"/>
      </w:rPr>
    </w:lvl>
    <w:lvl w:ilvl="1">
      <w:start w:val="7"/>
      <w:numFmt w:val="decimal"/>
      <w:lvlText w:val="%1.%2"/>
      <w:lvlJc w:val="left"/>
      <w:pPr>
        <w:ind w:left="2049" w:hanging="1200"/>
      </w:pPr>
      <w:rPr>
        <w:rFonts w:hint="default"/>
        <w:lang w:val="ru-RU" w:eastAsia="en-US" w:bidi="ar-SA"/>
      </w:rPr>
    </w:lvl>
    <w:lvl w:ilvl="2">
      <w:start w:val="4"/>
      <w:numFmt w:val="decimal"/>
      <w:lvlText w:val="%1.%2.%3"/>
      <w:lvlJc w:val="left"/>
      <w:pPr>
        <w:ind w:left="2049" w:hanging="1200"/>
      </w:pPr>
      <w:rPr>
        <w:rFonts w:hint="default"/>
        <w:lang w:val="ru-RU" w:eastAsia="en-US" w:bidi="ar-SA"/>
      </w:rPr>
    </w:lvl>
    <w:lvl w:ilvl="3">
      <w:start w:val="2"/>
      <w:numFmt w:val="decimal"/>
      <w:lvlText w:val="%1.%2.%3.%4"/>
      <w:lvlJc w:val="left"/>
      <w:pPr>
        <w:ind w:left="2049" w:hanging="1200"/>
      </w:pPr>
      <w:rPr>
        <w:rFonts w:hint="default"/>
        <w:lang w:val="ru-RU" w:eastAsia="en-US" w:bidi="ar-SA"/>
      </w:rPr>
    </w:lvl>
    <w:lvl w:ilvl="4">
      <w:start w:val="3"/>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64" w:hanging="1200"/>
      </w:pPr>
      <w:rPr>
        <w:rFonts w:hint="default"/>
        <w:lang w:val="ru-RU" w:eastAsia="en-US" w:bidi="ar-SA"/>
      </w:rPr>
    </w:lvl>
    <w:lvl w:ilvl="6">
      <w:numFmt w:val="bullet"/>
      <w:lvlText w:val="•"/>
      <w:lvlJc w:val="left"/>
      <w:pPr>
        <w:ind w:left="7109" w:hanging="1200"/>
      </w:pPr>
      <w:rPr>
        <w:rFonts w:hint="default"/>
        <w:lang w:val="ru-RU" w:eastAsia="en-US" w:bidi="ar-SA"/>
      </w:rPr>
    </w:lvl>
    <w:lvl w:ilvl="7">
      <w:numFmt w:val="bullet"/>
      <w:lvlText w:val="•"/>
      <w:lvlJc w:val="left"/>
      <w:pPr>
        <w:ind w:left="7954" w:hanging="1200"/>
      </w:pPr>
      <w:rPr>
        <w:rFonts w:hint="default"/>
        <w:lang w:val="ru-RU" w:eastAsia="en-US" w:bidi="ar-SA"/>
      </w:rPr>
    </w:lvl>
    <w:lvl w:ilvl="8">
      <w:numFmt w:val="bullet"/>
      <w:lvlText w:val="•"/>
      <w:lvlJc w:val="left"/>
      <w:pPr>
        <w:ind w:left="8799" w:hanging="1200"/>
      </w:pPr>
      <w:rPr>
        <w:rFonts w:hint="default"/>
        <w:lang w:val="ru-RU" w:eastAsia="en-US" w:bidi="ar-SA"/>
      </w:rPr>
    </w:lvl>
  </w:abstractNum>
  <w:abstractNum w:abstractNumId="41">
    <w:nsid w:val="29013C0D"/>
    <w:multiLevelType w:val="hybridMultilevel"/>
    <w:tmpl w:val="102A6D76"/>
    <w:lvl w:ilvl="0" w:tplc="A8A2DB18">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BA6B4F4">
      <w:numFmt w:val="bullet"/>
      <w:lvlText w:val="•"/>
      <w:lvlJc w:val="left"/>
      <w:pPr>
        <w:ind w:left="2020" w:hanging="240"/>
      </w:pPr>
      <w:rPr>
        <w:rFonts w:hint="default"/>
        <w:lang w:val="ru-RU" w:eastAsia="en-US" w:bidi="ar-SA"/>
      </w:rPr>
    </w:lvl>
    <w:lvl w:ilvl="2" w:tplc="8150751C">
      <w:numFmt w:val="bullet"/>
      <w:lvlText w:val="•"/>
      <w:lvlJc w:val="left"/>
      <w:pPr>
        <w:ind w:left="2961" w:hanging="240"/>
      </w:pPr>
      <w:rPr>
        <w:rFonts w:hint="default"/>
        <w:lang w:val="ru-RU" w:eastAsia="en-US" w:bidi="ar-SA"/>
      </w:rPr>
    </w:lvl>
    <w:lvl w:ilvl="3" w:tplc="0CCAE900">
      <w:numFmt w:val="bullet"/>
      <w:lvlText w:val="•"/>
      <w:lvlJc w:val="left"/>
      <w:pPr>
        <w:ind w:left="3902" w:hanging="240"/>
      </w:pPr>
      <w:rPr>
        <w:rFonts w:hint="default"/>
        <w:lang w:val="ru-RU" w:eastAsia="en-US" w:bidi="ar-SA"/>
      </w:rPr>
    </w:lvl>
    <w:lvl w:ilvl="4" w:tplc="4BCC5F24">
      <w:numFmt w:val="bullet"/>
      <w:lvlText w:val="•"/>
      <w:lvlJc w:val="left"/>
      <w:pPr>
        <w:ind w:left="4843" w:hanging="240"/>
      </w:pPr>
      <w:rPr>
        <w:rFonts w:hint="default"/>
        <w:lang w:val="ru-RU" w:eastAsia="en-US" w:bidi="ar-SA"/>
      </w:rPr>
    </w:lvl>
    <w:lvl w:ilvl="5" w:tplc="46A2414C">
      <w:numFmt w:val="bullet"/>
      <w:lvlText w:val="•"/>
      <w:lvlJc w:val="left"/>
      <w:pPr>
        <w:ind w:left="5784" w:hanging="240"/>
      </w:pPr>
      <w:rPr>
        <w:rFonts w:hint="default"/>
        <w:lang w:val="ru-RU" w:eastAsia="en-US" w:bidi="ar-SA"/>
      </w:rPr>
    </w:lvl>
    <w:lvl w:ilvl="6" w:tplc="641AC71C">
      <w:numFmt w:val="bullet"/>
      <w:lvlText w:val="•"/>
      <w:lvlJc w:val="left"/>
      <w:pPr>
        <w:ind w:left="6725" w:hanging="240"/>
      </w:pPr>
      <w:rPr>
        <w:rFonts w:hint="default"/>
        <w:lang w:val="ru-RU" w:eastAsia="en-US" w:bidi="ar-SA"/>
      </w:rPr>
    </w:lvl>
    <w:lvl w:ilvl="7" w:tplc="253612AA">
      <w:numFmt w:val="bullet"/>
      <w:lvlText w:val="•"/>
      <w:lvlJc w:val="left"/>
      <w:pPr>
        <w:ind w:left="7666" w:hanging="240"/>
      </w:pPr>
      <w:rPr>
        <w:rFonts w:hint="default"/>
        <w:lang w:val="ru-RU" w:eastAsia="en-US" w:bidi="ar-SA"/>
      </w:rPr>
    </w:lvl>
    <w:lvl w:ilvl="8" w:tplc="5B229A68">
      <w:numFmt w:val="bullet"/>
      <w:lvlText w:val="•"/>
      <w:lvlJc w:val="left"/>
      <w:pPr>
        <w:ind w:left="8607" w:hanging="240"/>
      </w:pPr>
      <w:rPr>
        <w:rFonts w:hint="default"/>
        <w:lang w:val="ru-RU" w:eastAsia="en-US" w:bidi="ar-SA"/>
      </w:rPr>
    </w:lvl>
  </w:abstractNum>
  <w:abstractNum w:abstractNumId="42">
    <w:nsid w:val="294025A6"/>
    <w:multiLevelType w:val="hybridMultilevel"/>
    <w:tmpl w:val="18469022"/>
    <w:lvl w:ilvl="0" w:tplc="F230A352">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B063940">
      <w:numFmt w:val="bullet"/>
      <w:lvlText w:val="•"/>
      <w:lvlJc w:val="left"/>
      <w:pPr>
        <w:ind w:left="1174" w:hanging="260"/>
      </w:pPr>
      <w:rPr>
        <w:rFonts w:hint="default"/>
        <w:lang w:val="ru-RU" w:eastAsia="en-US" w:bidi="ar-SA"/>
      </w:rPr>
    </w:lvl>
    <w:lvl w:ilvl="2" w:tplc="979817BE">
      <w:numFmt w:val="bullet"/>
      <w:lvlText w:val="•"/>
      <w:lvlJc w:val="left"/>
      <w:pPr>
        <w:ind w:left="2209" w:hanging="260"/>
      </w:pPr>
      <w:rPr>
        <w:rFonts w:hint="default"/>
        <w:lang w:val="ru-RU" w:eastAsia="en-US" w:bidi="ar-SA"/>
      </w:rPr>
    </w:lvl>
    <w:lvl w:ilvl="3" w:tplc="2D047ADC">
      <w:numFmt w:val="bullet"/>
      <w:lvlText w:val="•"/>
      <w:lvlJc w:val="left"/>
      <w:pPr>
        <w:ind w:left="3244" w:hanging="260"/>
      </w:pPr>
      <w:rPr>
        <w:rFonts w:hint="default"/>
        <w:lang w:val="ru-RU" w:eastAsia="en-US" w:bidi="ar-SA"/>
      </w:rPr>
    </w:lvl>
    <w:lvl w:ilvl="4" w:tplc="F080FBEC">
      <w:numFmt w:val="bullet"/>
      <w:lvlText w:val="•"/>
      <w:lvlJc w:val="left"/>
      <w:pPr>
        <w:ind w:left="4279" w:hanging="260"/>
      </w:pPr>
      <w:rPr>
        <w:rFonts w:hint="default"/>
        <w:lang w:val="ru-RU" w:eastAsia="en-US" w:bidi="ar-SA"/>
      </w:rPr>
    </w:lvl>
    <w:lvl w:ilvl="5" w:tplc="535E95A6">
      <w:numFmt w:val="bullet"/>
      <w:lvlText w:val="•"/>
      <w:lvlJc w:val="left"/>
      <w:pPr>
        <w:ind w:left="5314" w:hanging="260"/>
      </w:pPr>
      <w:rPr>
        <w:rFonts w:hint="default"/>
        <w:lang w:val="ru-RU" w:eastAsia="en-US" w:bidi="ar-SA"/>
      </w:rPr>
    </w:lvl>
    <w:lvl w:ilvl="6" w:tplc="A4CA89D4">
      <w:numFmt w:val="bullet"/>
      <w:lvlText w:val="•"/>
      <w:lvlJc w:val="left"/>
      <w:pPr>
        <w:ind w:left="6349" w:hanging="260"/>
      </w:pPr>
      <w:rPr>
        <w:rFonts w:hint="default"/>
        <w:lang w:val="ru-RU" w:eastAsia="en-US" w:bidi="ar-SA"/>
      </w:rPr>
    </w:lvl>
    <w:lvl w:ilvl="7" w:tplc="FF6A49B4">
      <w:numFmt w:val="bullet"/>
      <w:lvlText w:val="•"/>
      <w:lvlJc w:val="left"/>
      <w:pPr>
        <w:ind w:left="7384" w:hanging="260"/>
      </w:pPr>
      <w:rPr>
        <w:rFonts w:hint="default"/>
        <w:lang w:val="ru-RU" w:eastAsia="en-US" w:bidi="ar-SA"/>
      </w:rPr>
    </w:lvl>
    <w:lvl w:ilvl="8" w:tplc="F01E4E06">
      <w:numFmt w:val="bullet"/>
      <w:lvlText w:val="•"/>
      <w:lvlJc w:val="left"/>
      <w:pPr>
        <w:ind w:left="8419" w:hanging="260"/>
      </w:pPr>
      <w:rPr>
        <w:rFonts w:hint="default"/>
        <w:lang w:val="ru-RU" w:eastAsia="en-US" w:bidi="ar-SA"/>
      </w:rPr>
    </w:lvl>
  </w:abstractNum>
  <w:abstractNum w:abstractNumId="43">
    <w:nsid w:val="29B9496F"/>
    <w:multiLevelType w:val="multilevel"/>
    <w:tmpl w:val="D4AEB2AE"/>
    <w:lvl w:ilvl="0">
      <w:start w:val="127"/>
      <w:numFmt w:val="decimal"/>
      <w:lvlText w:val="%1"/>
      <w:lvlJc w:val="left"/>
      <w:pPr>
        <w:ind w:left="1809" w:hanging="960"/>
      </w:pPr>
      <w:rPr>
        <w:rFonts w:hint="default"/>
        <w:lang w:val="ru-RU" w:eastAsia="en-US" w:bidi="ar-SA"/>
      </w:rPr>
    </w:lvl>
    <w:lvl w:ilvl="1">
      <w:start w:val="7"/>
      <w:numFmt w:val="decimal"/>
      <w:lvlText w:val="%1.%2"/>
      <w:lvlJc w:val="left"/>
      <w:pPr>
        <w:ind w:left="1809" w:hanging="960"/>
      </w:pPr>
      <w:rPr>
        <w:rFonts w:hint="default"/>
        <w:lang w:val="ru-RU" w:eastAsia="en-US" w:bidi="ar-SA"/>
      </w:rPr>
    </w:lvl>
    <w:lvl w:ilvl="2">
      <w:start w:val="10"/>
      <w:numFmt w:val="decimal"/>
      <w:lvlText w:val="%1.%2.%3."/>
      <w:lvlJc w:val="left"/>
      <w:pPr>
        <w:ind w:left="1809" w:hanging="9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406" w:hanging="960"/>
      </w:pPr>
      <w:rPr>
        <w:rFonts w:hint="default"/>
        <w:lang w:val="ru-RU" w:eastAsia="en-US" w:bidi="ar-SA"/>
      </w:rPr>
    </w:lvl>
    <w:lvl w:ilvl="4">
      <w:numFmt w:val="bullet"/>
      <w:lvlText w:val="•"/>
      <w:lvlJc w:val="left"/>
      <w:pPr>
        <w:ind w:left="5275" w:hanging="960"/>
      </w:pPr>
      <w:rPr>
        <w:rFonts w:hint="default"/>
        <w:lang w:val="ru-RU" w:eastAsia="en-US" w:bidi="ar-SA"/>
      </w:rPr>
    </w:lvl>
    <w:lvl w:ilvl="5">
      <w:numFmt w:val="bullet"/>
      <w:lvlText w:val="•"/>
      <w:lvlJc w:val="left"/>
      <w:pPr>
        <w:ind w:left="6144" w:hanging="960"/>
      </w:pPr>
      <w:rPr>
        <w:rFonts w:hint="default"/>
        <w:lang w:val="ru-RU" w:eastAsia="en-US" w:bidi="ar-SA"/>
      </w:rPr>
    </w:lvl>
    <w:lvl w:ilvl="6">
      <w:numFmt w:val="bullet"/>
      <w:lvlText w:val="•"/>
      <w:lvlJc w:val="left"/>
      <w:pPr>
        <w:ind w:left="7013" w:hanging="960"/>
      </w:pPr>
      <w:rPr>
        <w:rFonts w:hint="default"/>
        <w:lang w:val="ru-RU" w:eastAsia="en-US" w:bidi="ar-SA"/>
      </w:rPr>
    </w:lvl>
    <w:lvl w:ilvl="7">
      <w:numFmt w:val="bullet"/>
      <w:lvlText w:val="•"/>
      <w:lvlJc w:val="left"/>
      <w:pPr>
        <w:ind w:left="7882" w:hanging="960"/>
      </w:pPr>
      <w:rPr>
        <w:rFonts w:hint="default"/>
        <w:lang w:val="ru-RU" w:eastAsia="en-US" w:bidi="ar-SA"/>
      </w:rPr>
    </w:lvl>
    <w:lvl w:ilvl="8">
      <w:numFmt w:val="bullet"/>
      <w:lvlText w:val="•"/>
      <w:lvlJc w:val="left"/>
      <w:pPr>
        <w:ind w:left="8751" w:hanging="960"/>
      </w:pPr>
      <w:rPr>
        <w:rFonts w:hint="default"/>
        <w:lang w:val="ru-RU" w:eastAsia="en-US" w:bidi="ar-SA"/>
      </w:rPr>
    </w:lvl>
  </w:abstractNum>
  <w:abstractNum w:abstractNumId="44">
    <w:nsid w:val="29F30E2A"/>
    <w:multiLevelType w:val="hybridMultilevel"/>
    <w:tmpl w:val="49DC09A6"/>
    <w:lvl w:ilvl="0" w:tplc="97ECAB78">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BEAC4F0">
      <w:numFmt w:val="bullet"/>
      <w:lvlText w:val="•"/>
      <w:lvlJc w:val="left"/>
      <w:pPr>
        <w:ind w:left="1174" w:hanging="240"/>
      </w:pPr>
      <w:rPr>
        <w:rFonts w:hint="default"/>
        <w:lang w:val="ru-RU" w:eastAsia="en-US" w:bidi="ar-SA"/>
      </w:rPr>
    </w:lvl>
    <w:lvl w:ilvl="2" w:tplc="AEA22EFC">
      <w:numFmt w:val="bullet"/>
      <w:lvlText w:val="•"/>
      <w:lvlJc w:val="left"/>
      <w:pPr>
        <w:ind w:left="2209" w:hanging="240"/>
      </w:pPr>
      <w:rPr>
        <w:rFonts w:hint="default"/>
        <w:lang w:val="ru-RU" w:eastAsia="en-US" w:bidi="ar-SA"/>
      </w:rPr>
    </w:lvl>
    <w:lvl w:ilvl="3" w:tplc="D3A04C5C">
      <w:numFmt w:val="bullet"/>
      <w:lvlText w:val="•"/>
      <w:lvlJc w:val="left"/>
      <w:pPr>
        <w:ind w:left="3244" w:hanging="240"/>
      </w:pPr>
      <w:rPr>
        <w:rFonts w:hint="default"/>
        <w:lang w:val="ru-RU" w:eastAsia="en-US" w:bidi="ar-SA"/>
      </w:rPr>
    </w:lvl>
    <w:lvl w:ilvl="4" w:tplc="C35E82A8">
      <w:numFmt w:val="bullet"/>
      <w:lvlText w:val="•"/>
      <w:lvlJc w:val="left"/>
      <w:pPr>
        <w:ind w:left="4279" w:hanging="240"/>
      </w:pPr>
      <w:rPr>
        <w:rFonts w:hint="default"/>
        <w:lang w:val="ru-RU" w:eastAsia="en-US" w:bidi="ar-SA"/>
      </w:rPr>
    </w:lvl>
    <w:lvl w:ilvl="5" w:tplc="07CEC504">
      <w:numFmt w:val="bullet"/>
      <w:lvlText w:val="•"/>
      <w:lvlJc w:val="left"/>
      <w:pPr>
        <w:ind w:left="5314" w:hanging="240"/>
      </w:pPr>
      <w:rPr>
        <w:rFonts w:hint="default"/>
        <w:lang w:val="ru-RU" w:eastAsia="en-US" w:bidi="ar-SA"/>
      </w:rPr>
    </w:lvl>
    <w:lvl w:ilvl="6" w:tplc="C368248E">
      <w:numFmt w:val="bullet"/>
      <w:lvlText w:val="•"/>
      <w:lvlJc w:val="left"/>
      <w:pPr>
        <w:ind w:left="6349" w:hanging="240"/>
      </w:pPr>
      <w:rPr>
        <w:rFonts w:hint="default"/>
        <w:lang w:val="ru-RU" w:eastAsia="en-US" w:bidi="ar-SA"/>
      </w:rPr>
    </w:lvl>
    <w:lvl w:ilvl="7" w:tplc="C5A00DE2">
      <w:numFmt w:val="bullet"/>
      <w:lvlText w:val="•"/>
      <w:lvlJc w:val="left"/>
      <w:pPr>
        <w:ind w:left="7384" w:hanging="240"/>
      </w:pPr>
      <w:rPr>
        <w:rFonts w:hint="default"/>
        <w:lang w:val="ru-RU" w:eastAsia="en-US" w:bidi="ar-SA"/>
      </w:rPr>
    </w:lvl>
    <w:lvl w:ilvl="8" w:tplc="DE32B1AE">
      <w:numFmt w:val="bullet"/>
      <w:lvlText w:val="•"/>
      <w:lvlJc w:val="left"/>
      <w:pPr>
        <w:ind w:left="8419" w:hanging="240"/>
      </w:pPr>
      <w:rPr>
        <w:rFonts w:hint="default"/>
        <w:lang w:val="ru-RU" w:eastAsia="en-US" w:bidi="ar-SA"/>
      </w:rPr>
    </w:lvl>
  </w:abstractNum>
  <w:abstractNum w:abstractNumId="45">
    <w:nsid w:val="2A1C3005"/>
    <w:multiLevelType w:val="hybridMultilevel"/>
    <w:tmpl w:val="B890DBC4"/>
    <w:lvl w:ilvl="0" w:tplc="8AC2AFBA">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3CCBD3C">
      <w:numFmt w:val="bullet"/>
      <w:lvlText w:val="•"/>
      <w:lvlJc w:val="left"/>
      <w:pPr>
        <w:ind w:left="1174" w:hanging="240"/>
      </w:pPr>
      <w:rPr>
        <w:rFonts w:hint="default"/>
        <w:lang w:val="ru-RU" w:eastAsia="en-US" w:bidi="ar-SA"/>
      </w:rPr>
    </w:lvl>
    <w:lvl w:ilvl="2" w:tplc="226E4EF2">
      <w:numFmt w:val="bullet"/>
      <w:lvlText w:val="•"/>
      <w:lvlJc w:val="left"/>
      <w:pPr>
        <w:ind w:left="2209" w:hanging="240"/>
      </w:pPr>
      <w:rPr>
        <w:rFonts w:hint="default"/>
        <w:lang w:val="ru-RU" w:eastAsia="en-US" w:bidi="ar-SA"/>
      </w:rPr>
    </w:lvl>
    <w:lvl w:ilvl="3" w:tplc="13248A62">
      <w:numFmt w:val="bullet"/>
      <w:lvlText w:val="•"/>
      <w:lvlJc w:val="left"/>
      <w:pPr>
        <w:ind w:left="3244" w:hanging="240"/>
      </w:pPr>
      <w:rPr>
        <w:rFonts w:hint="default"/>
        <w:lang w:val="ru-RU" w:eastAsia="en-US" w:bidi="ar-SA"/>
      </w:rPr>
    </w:lvl>
    <w:lvl w:ilvl="4" w:tplc="320415A0">
      <w:numFmt w:val="bullet"/>
      <w:lvlText w:val="•"/>
      <w:lvlJc w:val="left"/>
      <w:pPr>
        <w:ind w:left="4279" w:hanging="240"/>
      </w:pPr>
      <w:rPr>
        <w:rFonts w:hint="default"/>
        <w:lang w:val="ru-RU" w:eastAsia="en-US" w:bidi="ar-SA"/>
      </w:rPr>
    </w:lvl>
    <w:lvl w:ilvl="5" w:tplc="00762246">
      <w:numFmt w:val="bullet"/>
      <w:lvlText w:val="•"/>
      <w:lvlJc w:val="left"/>
      <w:pPr>
        <w:ind w:left="5314" w:hanging="240"/>
      </w:pPr>
      <w:rPr>
        <w:rFonts w:hint="default"/>
        <w:lang w:val="ru-RU" w:eastAsia="en-US" w:bidi="ar-SA"/>
      </w:rPr>
    </w:lvl>
    <w:lvl w:ilvl="6" w:tplc="2006FA88">
      <w:numFmt w:val="bullet"/>
      <w:lvlText w:val="•"/>
      <w:lvlJc w:val="left"/>
      <w:pPr>
        <w:ind w:left="6349" w:hanging="240"/>
      </w:pPr>
      <w:rPr>
        <w:rFonts w:hint="default"/>
        <w:lang w:val="ru-RU" w:eastAsia="en-US" w:bidi="ar-SA"/>
      </w:rPr>
    </w:lvl>
    <w:lvl w:ilvl="7" w:tplc="00143762">
      <w:numFmt w:val="bullet"/>
      <w:lvlText w:val="•"/>
      <w:lvlJc w:val="left"/>
      <w:pPr>
        <w:ind w:left="7384" w:hanging="240"/>
      </w:pPr>
      <w:rPr>
        <w:rFonts w:hint="default"/>
        <w:lang w:val="ru-RU" w:eastAsia="en-US" w:bidi="ar-SA"/>
      </w:rPr>
    </w:lvl>
    <w:lvl w:ilvl="8" w:tplc="0660FD54">
      <w:numFmt w:val="bullet"/>
      <w:lvlText w:val="•"/>
      <w:lvlJc w:val="left"/>
      <w:pPr>
        <w:ind w:left="8419" w:hanging="240"/>
      </w:pPr>
      <w:rPr>
        <w:rFonts w:hint="default"/>
        <w:lang w:val="ru-RU" w:eastAsia="en-US" w:bidi="ar-SA"/>
      </w:rPr>
    </w:lvl>
  </w:abstractNum>
  <w:abstractNum w:abstractNumId="46">
    <w:nsid w:val="2A373B91"/>
    <w:multiLevelType w:val="hybridMultilevel"/>
    <w:tmpl w:val="D362D092"/>
    <w:lvl w:ilvl="0" w:tplc="100AD4E2">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50917E">
      <w:numFmt w:val="bullet"/>
      <w:lvlText w:val="•"/>
      <w:lvlJc w:val="left"/>
      <w:pPr>
        <w:ind w:left="1174" w:hanging="240"/>
      </w:pPr>
      <w:rPr>
        <w:rFonts w:hint="default"/>
        <w:lang w:val="ru-RU" w:eastAsia="en-US" w:bidi="ar-SA"/>
      </w:rPr>
    </w:lvl>
    <w:lvl w:ilvl="2" w:tplc="1F5ED3C6">
      <w:numFmt w:val="bullet"/>
      <w:lvlText w:val="•"/>
      <w:lvlJc w:val="left"/>
      <w:pPr>
        <w:ind w:left="2209" w:hanging="240"/>
      </w:pPr>
      <w:rPr>
        <w:rFonts w:hint="default"/>
        <w:lang w:val="ru-RU" w:eastAsia="en-US" w:bidi="ar-SA"/>
      </w:rPr>
    </w:lvl>
    <w:lvl w:ilvl="3" w:tplc="FB881986">
      <w:numFmt w:val="bullet"/>
      <w:lvlText w:val="•"/>
      <w:lvlJc w:val="left"/>
      <w:pPr>
        <w:ind w:left="3244" w:hanging="240"/>
      </w:pPr>
      <w:rPr>
        <w:rFonts w:hint="default"/>
        <w:lang w:val="ru-RU" w:eastAsia="en-US" w:bidi="ar-SA"/>
      </w:rPr>
    </w:lvl>
    <w:lvl w:ilvl="4" w:tplc="A75AB068">
      <w:numFmt w:val="bullet"/>
      <w:lvlText w:val="•"/>
      <w:lvlJc w:val="left"/>
      <w:pPr>
        <w:ind w:left="4279" w:hanging="240"/>
      </w:pPr>
      <w:rPr>
        <w:rFonts w:hint="default"/>
        <w:lang w:val="ru-RU" w:eastAsia="en-US" w:bidi="ar-SA"/>
      </w:rPr>
    </w:lvl>
    <w:lvl w:ilvl="5" w:tplc="01CC7134">
      <w:numFmt w:val="bullet"/>
      <w:lvlText w:val="•"/>
      <w:lvlJc w:val="left"/>
      <w:pPr>
        <w:ind w:left="5314" w:hanging="240"/>
      </w:pPr>
      <w:rPr>
        <w:rFonts w:hint="default"/>
        <w:lang w:val="ru-RU" w:eastAsia="en-US" w:bidi="ar-SA"/>
      </w:rPr>
    </w:lvl>
    <w:lvl w:ilvl="6" w:tplc="4552DC96">
      <w:numFmt w:val="bullet"/>
      <w:lvlText w:val="•"/>
      <w:lvlJc w:val="left"/>
      <w:pPr>
        <w:ind w:left="6349" w:hanging="240"/>
      </w:pPr>
      <w:rPr>
        <w:rFonts w:hint="default"/>
        <w:lang w:val="ru-RU" w:eastAsia="en-US" w:bidi="ar-SA"/>
      </w:rPr>
    </w:lvl>
    <w:lvl w:ilvl="7" w:tplc="E5EC4E82">
      <w:numFmt w:val="bullet"/>
      <w:lvlText w:val="•"/>
      <w:lvlJc w:val="left"/>
      <w:pPr>
        <w:ind w:left="7384" w:hanging="240"/>
      </w:pPr>
      <w:rPr>
        <w:rFonts w:hint="default"/>
        <w:lang w:val="ru-RU" w:eastAsia="en-US" w:bidi="ar-SA"/>
      </w:rPr>
    </w:lvl>
    <w:lvl w:ilvl="8" w:tplc="50289038">
      <w:numFmt w:val="bullet"/>
      <w:lvlText w:val="•"/>
      <w:lvlJc w:val="left"/>
      <w:pPr>
        <w:ind w:left="8419" w:hanging="240"/>
      </w:pPr>
      <w:rPr>
        <w:rFonts w:hint="default"/>
        <w:lang w:val="ru-RU" w:eastAsia="en-US" w:bidi="ar-SA"/>
      </w:rPr>
    </w:lvl>
  </w:abstractNum>
  <w:abstractNum w:abstractNumId="47">
    <w:nsid w:val="2AC87721"/>
    <w:multiLevelType w:val="hybridMultilevel"/>
    <w:tmpl w:val="DCBCD65E"/>
    <w:lvl w:ilvl="0" w:tplc="675A813C">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C30F738">
      <w:numFmt w:val="bullet"/>
      <w:lvlText w:val="•"/>
      <w:lvlJc w:val="left"/>
      <w:pPr>
        <w:ind w:left="2038" w:hanging="260"/>
      </w:pPr>
      <w:rPr>
        <w:rFonts w:hint="default"/>
        <w:lang w:val="ru-RU" w:eastAsia="en-US" w:bidi="ar-SA"/>
      </w:rPr>
    </w:lvl>
    <w:lvl w:ilvl="2" w:tplc="A9D612C4">
      <w:numFmt w:val="bullet"/>
      <w:lvlText w:val="•"/>
      <w:lvlJc w:val="left"/>
      <w:pPr>
        <w:ind w:left="2977" w:hanging="260"/>
      </w:pPr>
      <w:rPr>
        <w:rFonts w:hint="default"/>
        <w:lang w:val="ru-RU" w:eastAsia="en-US" w:bidi="ar-SA"/>
      </w:rPr>
    </w:lvl>
    <w:lvl w:ilvl="3" w:tplc="452C2622">
      <w:numFmt w:val="bullet"/>
      <w:lvlText w:val="•"/>
      <w:lvlJc w:val="left"/>
      <w:pPr>
        <w:ind w:left="3916" w:hanging="260"/>
      </w:pPr>
      <w:rPr>
        <w:rFonts w:hint="default"/>
        <w:lang w:val="ru-RU" w:eastAsia="en-US" w:bidi="ar-SA"/>
      </w:rPr>
    </w:lvl>
    <w:lvl w:ilvl="4" w:tplc="2EE429DA">
      <w:numFmt w:val="bullet"/>
      <w:lvlText w:val="•"/>
      <w:lvlJc w:val="left"/>
      <w:pPr>
        <w:ind w:left="4855" w:hanging="260"/>
      </w:pPr>
      <w:rPr>
        <w:rFonts w:hint="default"/>
        <w:lang w:val="ru-RU" w:eastAsia="en-US" w:bidi="ar-SA"/>
      </w:rPr>
    </w:lvl>
    <w:lvl w:ilvl="5" w:tplc="FD02BA2E">
      <w:numFmt w:val="bullet"/>
      <w:lvlText w:val="•"/>
      <w:lvlJc w:val="left"/>
      <w:pPr>
        <w:ind w:left="5794" w:hanging="260"/>
      </w:pPr>
      <w:rPr>
        <w:rFonts w:hint="default"/>
        <w:lang w:val="ru-RU" w:eastAsia="en-US" w:bidi="ar-SA"/>
      </w:rPr>
    </w:lvl>
    <w:lvl w:ilvl="6" w:tplc="12D86FF4">
      <w:numFmt w:val="bullet"/>
      <w:lvlText w:val="•"/>
      <w:lvlJc w:val="left"/>
      <w:pPr>
        <w:ind w:left="6733" w:hanging="260"/>
      </w:pPr>
      <w:rPr>
        <w:rFonts w:hint="default"/>
        <w:lang w:val="ru-RU" w:eastAsia="en-US" w:bidi="ar-SA"/>
      </w:rPr>
    </w:lvl>
    <w:lvl w:ilvl="7" w:tplc="42A6537C">
      <w:numFmt w:val="bullet"/>
      <w:lvlText w:val="•"/>
      <w:lvlJc w:val="left"/>
      <w:pPr>
        <w:ind w:left="7672" w:hanging="260"/>
      </w:pPr>
      <w:rPr>
        <w:rFonts w:hint="default"/>
        <w:lang w:val="ru-RU" w:eastAsia="en-US" w:bidi="ar-SA"/>
      </w:rPr>
    </w:lvl>
    <w:lvl w:ilvl="8" w:tplc="2EF007B2">
      <w:numFmt w:val="bullet"/>
      <w:lvlText w:val="•"/>
      <w:lvlJc w:val="left"/>
      <w:pPr>
        <w:ind w:left="8611" w:hanging="260"/>
      </w:pPr>
      <w:rPr>
        <w:rFonts w:hint="default"/>
        <w:lang w:val="ru-RU" w:eastAsia="en-US" w:bidi="ar-SA"/>
      </w:rPr>
    </w:lvl>
  </w:abstractNum>
  <w:abstractNum w:abstractNumId="48">
    <w:nsid w:val="2AF06D7D"/>
    <w:multiLevelType w:val="hybridMultilevel"/>
    <w:tmpl w:val="417699EE"/>
    <w:lvl w:ilvl="0" w:tplc="E65256AA">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C06570E">
      <w:numFmt w:val="bullet"/>
      <w:lvlText w:val="•"/>
      <w:lvlJc w:val="left"/>
      <w:pPr>
        <w:ind w:left="1174" w:hanging="240"/>
      </w:pPr>
      <w:rPr>
        <w:rFonts w:hint="default"/>
        <w:lang w:val="ru-RU" w:eastAsia="en-US" w:bidi="ar-SA"/>
      </w:rPr>
    </w:lvl>
    <w:lvl w:ilvl="2" w:tplc="46B4C67A">
      <w:numFmt w:val="bullet"/>
      <w:lvlText w:val="•"/>
      <w:lvlJc w:val="left"/>
      <w:pPr>
        <w:ind w:left="2209" w:hanging="240"/>
      </w:pPr>
      <w:rPr>
        <w:rFonts w:hint="default"/>
        <w:lang w:val="ru-RU" w:eastAsia="en-US" w:bidi="ar-SA"/>
      </w:rPr>
    </w:lvl>
    <w:lvl w:ilvl="3" w:tplc="B5A065CE">
      <w:numFmt w:val="bullet"/>
      <w:lvlText w:val="•"/>
      <w:lvlJc w:val="left"/>
      <w:pPr>
        <w:ind w:left="3244" w:hanging="240"/>
      </w:pPr>
      <w:rPr>
        <w:rFonts w:hint="default"/>
        <w:lang w:val="ru-RU" w:eastAsia="en-US" w:bidi="ar-SA"/>
      </w:rPr>
    </w:lvl>
    <w:lvl w:ilvl="4" w:tplc="F8E4C8AC">
      <w:numFmt w:val="bullet"/>
      <w:lvlText w:val="•"/>
      <w:lvlJc w:val="left"/>
      <w:pPr>
        <w:ind w:left="4279" w:hanging="240"/>
      </w:pPr>
      <w:rPr>
        <w:rFonts w:hint="default"/>
        <w:lang w:val="ru-RU" w:eastAsia="en-US" w:bidi="ar-SA"/>
      </w:rPr>
    </w:lvl>
    <w:lvl w:ilvl="5" w:tplc="E7E60AF6">
      <w:numFmt w:val="bullet"/>
      <w:lvlText w:val="•"/>
      <w:lvlJc w:val="left"/>
      <w:pPr>
        <w:ind w:left="5314" w:hanging="240"/>
      </w:pPr>
      <w:rPr>
        <w:rFonts w:hint="default"/>
        <w:lang w:val="ru-RU" w:eastAsia="en-US" w:bidi="ar-SA"/>
      </w:rPr>
    </w:lvl>
    <w:lvl w:ilvl="6" w:tplc="D188D690">
      <w:numFmt w:val="bullet"/>
      <w:lvlText w:val="•"/>
      <w:lvlJc w:val="left"/>
      <w:pPr>
        <w:ind w:left="6349" w:hanging="240"/>
      </w:pPr>
      <w:rPr>
        <w:rFonts w:hint="default"/>
        <w:lang w:val="ru-RU" w:eastAsia="en-US" w:bidi="ar-SA"/>
      </w:rPr>
    </w:lvl>
    <w:lvl w:ilvl="7" w:tplc="D47E8716">
      <w:numFmt w:val="bullet"/>
      <w:lvlText w:val="•"/>
      <w:lvlJc w:val="left"/>
      <w:pPr>
        <w:ind w:left="7384" w:hanging="240"/>
      </w:pPr>
      <w:rPr>
        <w:rFonts w:hint="default"/>
        <w:lang w:val="ru-RU" w:eastAsia="en-US" w:bidi="ar-SA"/>
      </w:rPr>
    </w:lvl>
    <w:lvl w:ilvl="8" w:tplc="E9D6352C">
      <w:numFmt w:val="bullet"/>
      <w:lvlText w:val="•"/>
      <w:lvlJc w:val="left"/>
      <w:pPr>
        <w:ind w:left="8419" w:hanging="240"/>
      </w:pPr>
      <w:rPr>
        <w:rFonts w:hint="default"/>
        <w:lang w:val="ru-RU" w:eastAsia="en-US" w:bidi="ar-SA"/>
      </w:rPr>
    </w:lvl>
  </w:abstractNum>
  <w:abstractNum w:abstractNumId="49">
    <w:nsid w:val="2BF517AF"/>
    <w:multiLevelType w:val="hybridMultilevel"/>
    <w:tmpl w:val="7FA4576C"/>
    <w:lvl w:ilvl="0" w:tplc="5F14F83A">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7CE5026">
      <w:numFmt w:val="bullet"/>
      <w:lvlText w:val="•"/>
      <w:lvlJc w:val="left"/>
      <w:pPr>
        <w:ind w:left="2038" w:hanging="260"/>
      </w:pPr>
      <w:rPr>
        <w:rFonts w:hint="default"/>
        <w:lang w:val="ru-RU" w:eastAsia="en-US" w:bidi="ar-SA"/>
      </w:rPr>
    </w:lvl>
    <w:lvl w:ilvl="2" w:tplc="4C06E692">
      <w:numFmt w:val="bullet"/>
      <w:lvlText w:val="•"/>
      <w:lvlJc w:val="left"/>
      <w:pPr>
        <w:ind w:left="2977" w:hanging="260"/>
      </w:pPr>
      <w:rPr>
        <w:rFonts w:hint="default"/>
        <w:lang w:val="ru-RU" w:eastAsia="en-US" w:bidi="ar-SA"/>
      </w:rPr>
    </w:lvl>
    <w:lvl w:ilvl="3" w:tplc="10EC83BE">
      <w:numFmt w:val="bullet"/>
      <w:lvlText w:val="•"/>
      <w:lvlJc w:val="left"/>
      <w:pPr>
        <w:ind w:left="3916" w:hanging="260"/>
      </w:pPr>
      <w:rPr>
        <w:rFonts w:hint="default"/>
        <w:lang w:val="ru-RU" w:eastAsia="en-US" w:bidi="ar-SA"/>
      </w:rPr>
    </w:lvl>
    <w:lvl w:ilvl="4" w:tplc="B47CAEE6">
      <w:numFmt w:val="bullet"/>
      <w:lvlText w:val="•"/>
      <w:lvlJc w:val="left"/>
      <w:pPr>
        <w:ind w:left="4855" w:hanging="260"/>
      </w:pPr>
      <w:rPr>
        <w:rFonts w:hint="default"/>
        <w:lang w:val="ru-RU" w:eastAsia="en-US" w:bidi="ar-SA"/>
      </w:rPr>
    </w:lvl>
    <w:lvl w:ilvl="5" w:tplc="5336B810">
      <w:numFmt w:val="bullet"/>
      <w:lvlText w:val="•"/>
      <w:lvlJc w:val="left"/>
      <w:pPr>
        <w:ind w:left="5794" w:hanging="260"/>
      </w:pPr>
      <w:rPr>
        <w:rFonts w:hint="default"/>
        <w:lang w:val="ru-RU" w:eastAsia="en-US" w:bidi="ar-SA"/>
      </w:rPr>
    </w:lvl>
    <w:lvl w:ilvl="6" w:tplc="E5E4DC48">
      <w:numFmt w:val="bullet"/>
      <w:lvlText w:val="•"/>
      <w:lvlJc w:val="left"/>
      <w:pPr>
        <w:ind w:left="6733" w:hanging="260"/>
      </w:pPr>
      <w:rPr>
        <w:rFonts w:hint="default"/>
        <w:lang w:val="ru-RU" w:eastAsia="en-US" w:bidi="ar-SA"/>
      </w:rPr>
    </w:lvl>
    <w:lvl w:ilvl="7" w:tplc="3A7AA7E8">
      <w:numFmt w:val="bullet"/>
      <w:lvlText w:val="•"/>
      <w:lvlJc w:val="left"/>
      <w:pPr>
        <w:ind w:left="7672" w:hanging="260"/>
      </w:pPr>
      <w:rPr>
        <w:rFonts w:hint="default"/>
        <w:lang w:val="ru-RU" w:eastAsia="en-US" w:bidi="ar-SA"/>
      </w:rPr>
    </w:lvl>
    <w:lvl w:ilvl="8" w:tplc="D8C202F4">
      <w:numFmt w:val="bullet"/>
      <w:lvlText w:val="•"/>
      <w:lvlJc w:val="left"/>
      <w:pPr>
        <w:ind w:left="8611" w:hanging="260"/>
      </w:pPr>
      <w:rPr>
        <w:rFonts w:hint="default"/>
        <w:lang w:val="ru-RU" w:eastAsia="en-US" w:bidi="ar-SA"/>
      </w:rPr>
    </w:lvl>
  </w:abstractNum>
  <w:abstractNum w:abstractNumId="50">
    <w:nsid w:val="2CF45746"/>
    <w:multiLevelType w:val="hybridMultilevel"/>
    <w:tmpl w:val="BBC4F5EC"/>
    <w:lvl w:ilvl="0" w:tplc="11B6D1C8">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68079B2">
      <w:numFmt w:val="bullet"/>
      <w:lvlText w:val="•"/>
      <w:lvlJc w:val="left"/>
      <w:pPr>
        <w:ind w:left="1174" w:hanging="240"/>
      </w:pPr>
      <w:rPr>
        <w:rFonts w:hint="default"/>
        <w:lang w:val="ru-RU" w:eastAsia="en-US" w:bidi="ar-SA"/>
      </w:rPr>
    </w:lvl>
    <w:lvl w:ilvl="2" w:tplc="2F94A8FA">
      <w:numFmt w:val="bullet"/>
      <w:lvlText w:val="•"/>
      <w:lvlJc w:val="left"/>
      <w:pPr>
        <w:ind w:left="2209" w:hanging="240"/>
      </w:pPr>
      <w:rPr>
        <w:rFonts w:hint="default"/>
        <w:lang w:val="ru-RU" w:eastAsia="en-US" w:bidi="ar-SA"/>
      </w:rPr>
    </w:lvl>
    <w:lvl w:ilvl="3" w:tplc="0EECFAB4">
      <w:numFmt w:val="bullet"/>
      <w:lvlText w:val="•"/>
      <w:lvlJc w:val="left"/>
      <w:pPr>
        <w:ind w:left="3244" w:hanging="240"/>
      </w:pPr>
      <w:rPr>
        <w:rFonts w:hint="default"/>
        <w:lang w:val="ru-RU" w:eastAsia="en-US" w:bidi="ar-SA"/>
      </w:rPr>
    </w:lvl>
    <w:lvl w:ilvl="4" w:tplc="97483886">
      <w:numFmt w:val="bullet"/>
      <w:lvlText w:val="•"/>
      <w:lvlJc w:val="left"/>
      <w:pPr>
        <w:ind w:left="4279" w:hanging="240"/>
      </w:pPr>
      <w:rPr>
        <w:rFonts w:hint="default"/>
        <w:lang w:val="ru-RU" w:eastAsia="en-US" w:bidi="ar-SA"/>
      </w:rPr>
    </w:lvl>
    <w:lvl w:ilvl="5" w:tplc="C00C3740">
      <w:numFmt w:val="bullet"/>
      <w:lvlText w:val="•"/>
      <w:lvlJc w:val="left"/>
      <w:pPr>
        <w:ind w:left="5314" w:hanging="240"/>
      </w:pPr>
      <w:rPr>
        <w:rFonts w:hint="default"/>
        <w:lang w:val="ru-RU" w:eastAsia="en-US" w:bidi="ar-SA"/>
      </w:rPr>
    </w:lvl>
    <w:lvl w:ilvl="6" w:tplc="F12CAAE8">
      <w:numFmt w:val="bullet"/>
      <w:lvlText w:val="•"/>
      <w:lvlJc w:val="left"/>
      <w:pPr>
        <w:ind w:left="6349" w:hanging="240"/>
      </w:pPr>
      <w:rPr>
        <w:rFonts w:hint="default"/>
        <w:lang w:val="ru-RU" w:eastAsia="en-US" w:bidi="ar-SA"/>
      </w:rPr>
    </w:lvl>
    <w:lvl w:ilvl="7" w:tplc="253A9282">
      <w:numFmt w:val="bullet"/>
      <w:lvlText w:val="•"/>
      <w:lvlJc w:val="left"/>
      <w:pPr>
        <w:ind w:left="7384" w:hanging="240"/>
      </w:pPr>
      <w:rPr>
        <w:rFonts w:hint="default"/>
        <w:lang w:val="ru-RU" w:eastAsia="en-US" w:bidi="ar-SA"/>
      </w:rPr>
    </w:lvl>
    <w:lvl w:ilvl="8" w:tplc="03B44E5E">
      <w:numFmt w:val="bullet"/>
      <w:lvlText w:val="•"/>
      <w:lvlJc w:val="left"/>
      <w:pPr>
        <w:ind w:left="8419" w:hanging="240"/>
      </w:pPr>
      <w:rPr>
        <w:rFonts w:hint="default"/>
        <w:lang w:val="ru-RU" w:eastAsia="en-US" w:bidi="ar-SA"/>
      </w:rPr>
    </w:lvl>
  </w:abstractNum>
  <w:abstractNum w:abstractNumId="51">
    <w:nsid w:val="2CFF6A63"/>
    <w:multiLevelType w:val="hybridMultilevel"/>
    <w:tmpl w:val="59240DC6"/>
    <w:lvl w:ilvl="0" w:tplc="E848D2B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B280258">
      <w:numFmt w:val="bullet"/>
      <w:lvlText w:val="•"/>
      <w:lvlJc w:val="left"/>
      <w:pPr>
        <w:ind w:left="2038" w:hanging="260"/>
      </w:pPr>
      <w:rPr>
        <w:rFonts w:hint="default"/>
        <w:lang w:val="ru-RU" w:eastAsia="en-US" w:bidi="ar-SA"/>
      </w:rPr>
    </w:lvl>
    <w:lvl w:ilvl="2" w:tplc="628AC444">
      <w:numFmt w:val="bullet"/>
      <w:lvlText w:val="•"/>
      <w:lvlJc w:val="left"/>
      <w:pPr>
        <w:ind w:left="2977" w:hanging="260"/>
      </w:pPr>
      <w:rPr>
        <w:rFonts w:hint="default"/>
        <w:lang w:val="ru-RU" w:eastAsia="en-US" w:bidi="ar-SA"/>
      </w:rPr>
    </w:lvl>
    <w:lvl w:ilvl="3" w:tplc="FC2CBB8A">
      <w:numFmt w:val="bullet"/>
      <w:lvlText w:val="•"/>
      <w:lvlJc w:val="left"/>
      <w:pPr>
        <w:ind w:left="3916" w:hanging="260"/>
      </w:pPr>
      <w:rPr>
        <w:rFonts w:hint="default"/>
        <w:lang w:val="ru-RU" w:eastAsia="en-US" w:bidi="ar-SA"/>
      </w:rPr>
    </w:lvl>
    <w:lvl w:ilvl="4" w:tplc="3EE8CD1A">
      <w:numFmt w:val="bullet"/>
      <w:lvlText w:val="•"/>
      <w:lvlJc w:val="left"/>
      <w:pPr>
        <w:ind w:left="4855" w:hanging="260"/>
      </w:pPr>
      <w:rPr>
        <w:rFonts w:hint="default"/>
        <w:lang w:val="ru-RU" w:eastAsia="en-US" w:bidi="ar-SA"/>
      </w:rPr>
    </w:lvl>
    <w:lvl w:ilvl="5" w:tplc="F2184776">
      <w:numFmt w:val="bullet"/>
      <w:lvlText w:val="•"/>
      <w:lvlJc w:val="left"/>
      <w:pPr>
        <w:ind w:left="5794" w:hanging="260"/>
      </w:pPr>
      <w:rPr>
        <w:rFonts w:hint="default"/>
        <w:lang w:val="ru-RU" w:eastAsia="en-US" w:bidi="ar-SA"/>
      </w:rPr>
    </w:lvl>
    <w:lvl w:ilvl="6" w:tplc="034AA856">
      <w:numFmt w:val="bullet"/>
      <w:lvlText w:val="•"/>
      <w:lvlJc w:val="left"/>
      <w:pPr>
        <w:ind w:left="6733" w:hanging="260"/>
      </w:pPr>
      <w:rPr>
        <w:rFonts w:hint="default"/>
        <w:lang w:val="ru-RU" w:eastAsia="en-US" w:bidi="ar-SA"/>
      </w:rPr>
    </w:lvl>
    <w:lvl w:ilvl="7" w:tplc="616A80D6">
      <w:numFmt w:val="bullet"/>
      <w:lvlText w:val="•"/>
      <w:lvlJc w:val="left"/>
      <w:pPr>
        <w:ind w:left="7672" w:hanging="260"/>
      </w:pPr>
      <w:rPr>
        <w:rFonts w:hint="default"/>
        <w:lang w:val="ru-RU" w:eastAsia="en-US" w:bidi="ar-SA"/>
      </w:rPr>
    </w:lvl>
    <w:lvl w:ilvl="8" w:tplc="18363580">
      <w:numFmt w:val="bullet"/>
      <w:lvlText w:val="•"/>
      <w:lvlJc w:val="left"/>
      <w:pPr>
        <w:ind w:left="8611" w:hanging="260"/>
      </w:pPr>
      <w:rPr>
        <w:rFonts w:hint="default"/>
        <w:lang w:val="ru-RU" w:eastAsia="en-US" w:bidi="ar-SA"/>
      </w:rPr>
    </w:lvl>
  </w:abstractNum>
  <w:abstractNum w:abstractNumId="52">
    <w:nsid w:val="2D403195"/>
    <w:multiLevelType w:val="hybridMultilevel"/>
    <w:tmpl w:val="D018C912"/>
    <w:lvl w:ilvl="0" w:tplc="5A98F27C">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4C092BC">
      <w:numFmt w:val="bullet"/>
      <w:lvlText w:val="•"/>
      <w:lvlJc w:val="left"/>
      <w:pPr>
        <w:ind w:left="2020" w:hanging="240"/>
      </w:pPr>
      <w:rPr>
        <w:rFonts w:hint="default"/>
        <w:lang w:val="ru-RU" w:eastAsia="en-US" w:bidi="ar-SA"/>
      </w:rPr>
    </w:lvl>
    <w:lvl w:ilvl="2" w:tplc="D56E92DA">
      <w:numFmt w:val="bullet"/>
      <w:lvlText w:val="•"/>
      <w:lvlJc w:val="left"/>
      <w:pPr>
        <w:ind w:left="2961" w:hanging="240"/>
      </w:pPr>
      <w:rPr>
        <w:rFonts w:hint="default"/>
        <w:lang w:val="ru-RU" w:eastAsia="en-US" w:bidi="ar-SA"/>
      </w:rPr>
    </w:lvl>
    <w:lvl w:ilvl="3" w:tplc="17F45B80">
      <w:numFmt w:val="bullet"/>
      <w:lvlText w:val="•"/>
      <w:lvlJc w:val="left"/>
      <w:pPr>
        <w:ind w:left="3902" w:hanging="240"/>
      </w:pPr>
      <w:rPr>
        <w:rFonts w:hint="default"/>
        <w:lang w:val="ru-RU" w:eastAsia="en-US" w:bidi="ar-SA"/>
      </w:rPr>
    </w:lvl>
    <w:lvl w:ilvl="4" w:tplc="923C6F06">
      <w:numFmt w:val="bullet"/>
      <w:lvlText w:val="•"/>
      <w:lvlJc w:val="left"/>
      <w:pPr>
        <w:ind w:left="4843" w:hanging="240"/>
      </w:pPr>
      <w:rPr>
        <w:rFonts w:hint="default"/>
        <w:lang w:val="ru-RU" w:eastAsia="en-US" w:bidi="ar-SA"/>
      </w:rPr>
    </w:lvl>
    <w:lvl w:ilvl="5" w:tplc="96060832">
      <w:numFmt w:val="bullet"/>
      <w:lvlText w:val="•"/>
      <w:lvlJc w:val="left"/>
      <w:pPr>
        <w:ind w:left="5784" w:hanging="240"/>
      </w:pPr>
      <w:rPr>
        <w:rFonts w:hint="default"/>
        <w:lang w:val="ru-RU" w:eastAsia="en-US" w:bidi="ar-SA"/>
      </w:rPr>
    </w:lvl>
    <w:lvl w:ilvl="6" w:tplc="B39E6220">
      <w:numFmt w:val="bullet"/>
      <w:lvlText w:val="•"/>
      <w:lvlJc w:val="left"/>
      <w:pPr>
        <w:ind w:left="6725" w:hanging="240"/>
      </w:pPr>
      <w:rPr>
        <w:rFonts w:hint="default"/>
        <w:lang w:val="ru-RU" w:eastAsia="en-US" w:bidi="ar-SA"/>
      </w:rPr>
    </w:lvl>
    <w:lvl w:ilvl="7" w:tplc="EC065444">
      <w:numFmt w:val="bullet"/>
      <w:lvlText w:val="•"/>
      <w:lvlJc w:val="left"/>
      <w:pPr>
        <w:ind w:left="7666" w:hanging="240"/>
      </w:pPr>
      <w:rPr>
        <w:rFonts w:hint="default"/>
        <w:lang w:val="ru-RU" w:eastAsia="en-US" w:bidi="ar-SA"/>
      </w:rPr>
    </w:lvl>
    <w:lvl w:ilvl="8" w:tplc="314C8BAA">
      <w:numFmt w:val="bullet"/>
      <w:lvlText w:val="•"/>
      <w:lvlJc w:val="left"/>
      <w:pPr>
        <w:ind w:left="8607" w:hanging="240"/>
      </w:pPr>
      <w:rPr>
        <w:rFonts w:hint="default"/>
        <w:lang w:val="ru-RU" w:eastAsia="en-US" w:bidi="ar-SA"/>
      </w:rPr>
    </w:lvl>
  </w:abstractNum>
  <w:abstractNum w:abstractNumId="53">
    <w:nsid w:val="2DAA1A50"/>
    <w:multiLevelType w:val="multilevel"/>
    <w:tmpl w:val="CEB22486"/>
    <w:lvl w:ilvl="0">
      <w:start w:val="3"/>
      <w:numFmt w:val="decimal"/>
      <w:lvlText w:val="%1"/>
      <w:lvlJc w:val="left"/>
      <w:pPr>
        <w:ind w:left="621" w:hanging="481"/>
      </w:pPr>
      <w:rPr>
        <w:rFonts w:hint="default"/>
        <w:lang w:val="ru-RU" w:eastAsia="en-US" w:bidi="ar-SA"/>
      </w:rPr>
    </w:lvl>
    <w:lvl w:ilvl="1">
      <w:start w:val="1"/>
      <w:numFmt w:val="decimal"/>
      <w:lvlText w:val="%1.%2"/>
      <w:lvlJc w:val="left"/>
      <w:pPr>
        <w:ind w:left="621" w:hanging="48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593" w:hanging="481"/>
      </w:pPr>
      <w:rPr>
        <w:rFonts w:hint="default"/>
        <w:lang w:val="ru-RU" w:eastAsia="en-US" w:bidi="ar-SA"/>
      </w:rPr>
    </w:lvl>
    <w:lvl w:ilvl="3">
      <w:numFmt w:val="bullet"/>
      <w:lvlText w:val="•"/>
      <w:lvlJc w:val="left"/>
      <w:pPr>
        <w:ind w:left="3580" w:hanging="481"/>
      </w:pPr>
      <w:rPr>
        <w:rFonts w:hint="default"/>
        <w:lang w:val="ru-RU" w:eastAsia="en-US" w:bidi="ar-SA"/>
      </w:rPr>
    </w:lvl>
    <w:lvl w:ilvl="4">
      <w:numFmt w:val="bullet"/>
      <w:lvlText w:val="•"/>
      <w:lvlJc w:val="left"/>
      <w:pPr>
        <w:ind w:left="4567" w:hanging="481"/>
      </w:pPr>
      <w:rPr>
        <w:rFonts w:hint="default"/>
        <w:lang w:val="ru-RU" w:eastAsia="en-US" w:bidi="ar-SA"/>
      </w:rPr>
    </w:lvl>
    <w:lvl w:ilvl="5">
      <w:numFmt w:val="bullet"/>
      <w:lvlText w:val="•"/>
      <w:lvlJc w:val="left"/>
      <w:pPr>
        <w:ind w:left="5554" w:hanging="481"/>
      </w:pPr>
      <w:rPr>
        <w:rFonts w:hint="default"/>
        <w:lang w:val="ru-RU" w:eastAsia="en-US" w:bidi="ar-SA"/>
      </w:rPr>
    </w:lvl>
    <w:lvl w:ilvl="6">
      <w:numFmt w:val="bullet"/>
      <w:lvlText w:val="•"/>
      <w:lvlJc w:val="left"/>
      <w:pPr>
        <w:ind w:left="6541" w:hanging="481"/>
      </w:pPr>
      <w:rPr>
        <w:rFonts w:hint="default"/>
        <w:lang w:val="ru-RU" w:eastAsia="en-US" w:bidi="ar-SA"/>
      </w:rPr>
    </w:lvl>
    <w:lvl w:ilvl="7">
      <w:numFmt w:val="bullet"/>
      <w:lvlText w:val="•"/>
      <w:lvlJc w:val="left"/>
      <w:pPr>
        <w:ind w:left="7528" w:hanging="481"/>
      </w:pPr>
      <w:rPr>
        <w:rFonts w:hint="default"/>
        <w:lang w:val="ru-RU" w:eastAsia="en-US" w:bidi="ar-SA"/>
      </w:rPr>
    </w:lvl>
    <w:lvl w:ilvl="8">
      <w:numFmt w:val="bullet"/>
      <w:lvlText w:val="•"/>
      <w:lvlJc w:val="left"/>
      <w:pPr>
        <w:ind w:left="8515" w:hanging="481"/>
      </w:pPr>
      <w:rPr>
        <w:rFonts w:hint="default"/>
        <w:lang w:val="ru-RU" w:eastAsia="en-US" w:bidi="ar-SA"/>
      </w:rPr>
    </w:lvl>
  </w:abstractNum>
  <w:abstractNum w:abstractNumId="54">
    <w:nsid w:val="2EC573FC"/>
    <w:multiLevelType w:val="multilevel"/>
    <w:tmpl w:val="AF3C3BDA"/>
    <w:lvl w:ilvl="0">
      <w:start w:val="136"/>
      <w:numFmt w:val="decimal"/>
      <w:lvlText w:val="%1"/>
      <w:lvlJc w:val="left"/>
      <w:pPr>
        <w:ind w:left="140" w:hanging="840"/>
      </w:pPr>
      <w:rPr>
        <w:rFonts w:hint="default"/>
        <w:lang w:val="ru-RU" w:eastAsia="en-US" w:bidi="ar-SA"/>
      </w:rPr>
    </w:lvl>
    <w:lvl w:ilvl="1">
      <w:start w:val="3"/>
      <w:numFmt w:val="decimal"/>
      <w:lvlText w:val="%1.%2"/>
      <w:lvlJc w:val="left"/>
      <w:pPr>
        <w:ind w:left="140" w:hanging="840"/>
      </w:pPr>
      <w:rPr>
        <w:rFonts w:hint="default"/>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44" w:hanging="840"/>
      </w:pPr>
      <w:rPr>
        <w:rFonts w:hint="default"/>
        <w:lang w:val="ru-RU" w:eastAsia="en-US" w:bidi="ar-SA"/>
      </w:rPr>
    </w:lvl>
    <w:lvl w:ilvl="4">
      <w:numFmt w:val="bullet"/>
      <w:lvlText w:val="•"/>
      <w:lvlJc w:val="left"/>
      <w:pPr>
        <w:ind w:left="4279" w:hanging="840"/>
      </w:pPr>
      <w:rPr>
        <w:rFonts w:hint="default"/>
        <w:lang w:val="ru-RU" w:eastAsia="en-US" w:bidi="ar-SA"/>
      </w:rPr>
    </w:lvl>
    <w:lvl w:ilvl="5">
      <w:numFmt w:val="bullet"/>
      <w:lvlText w:val="•"/>
      <w:lvlJc w:val="left"/>
      <w:pPr>
        <w:ind w:left="5314" w:hanging="840"/>
      </w:pPr>
      <w:rPr>
        <w:rFonts w:hint="default"/>
        <w:lang w:val="ru-RU" w:eastAsia="en-US" w:bidi="ar-SA"/>
      </w:rPr>
    </w:lvl>
    <w:lvl w:ilvl="6">
      <w:numFmt w:val="bullet"/>
      <w:lvlText w:val="•"/>
      <w:lvlJc w:val="left"/>
      <w:pPr>
        <w:ind w:left="6349" w:hanging="840"/>
      </w:pPr>
      <w:rPr>
        <w:rFonts w:hint="default"/>
        <w:lang w:val="ru-RU" w:eastAsia="en-US" w:bidi="ar-SA"/>
      </w:rPr>
    </w:lvl>
    <w:lvl w:ilvl="7">
      <w:numFmt w:val="bullet"/>
      <w:lvlText w:val="•"/>
      <w:lvlJc w:val="left"/>
      <w:pPr>
        <w:ind w:left="7384" w:hanging="840"/>
      </w:pPr>
      <w:rPr>
        <w:rFonts w:hint="default"/>
        <w:lang w:val="ru-RU" w:eastAsia="en-US" w:bidi="ar-SA"/>
      </w:rPr>
    </w:lvl>
    <w:lvl w:ilvl="8">
      <w:numFmt w:val="bullet"/>
      <w:lvlText w:val="•"/>
      <w:lvlJc w:val="left"/>
      <w:pPr>
        <w:ind w:left="8419" w:hanging="840"/>
      </w:pPr>
      <w:rPr>
        <w:rFonts w:hint="default"/>
        <w:lang w:val="ru-RU" w:eastAsia="en-US" w:bidi="ar-SA"/>
      </w:rPr>
    </w:lvl>
  </w:abstractNum>
  <w:abstractNum w:abstractNumId="55">
    <w:nsid w:val="2F6F6B39"/>
    <w:multiLevelType w:val="hybridMultilevel"/>
    <w:tmpl w:val="75F6F6D8"/>
    <w:lvl w:ilvl="0" w:tplc="81309E6A">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22AA652">
      <w:numFmt w:val="bullet"/>
      <w:lvlText w:val="•"/>
      <w:lvlJc w:val="left"/>
      <w:pPr>
        <w:ind w:left="1174" w:hanging="240"/>
      </w:pPr>
      <w:rPr>
        <w:rFonts w:hint="default"/>
        <w:lang w:val="ru-RU" w:eastAsia="en-US" w:bidi="ar-SA"/>
      </w:rPr>
    </w:lvl>
    <w:lvl w:ilvl="2" w:tplc="4AD4326C">
      <w:numFmt w:val="bullet"/>
      <w:lvlText w:val="•"/>
      <w:lvlJc w:val="left"/>
      <w:pPr>
        <w:ind w:left="2209" w:hanging="240"/>
      </w:pPr>
      <w:rPr>
        <w:rFonts w:hint="default"/>
        <w:lang w:val="ru-RU" w:eastAsia="en-US" w:bidi="ar-SA"/>
      </w:rPr>
    </w:lvl>
    <w:lvl w:ilvl="3" w:tplc="D85843EA">
      <w:numFmt w:val="bullet"/>
      <w:lvlText w:val="•"/>
      <w:lvlJc w:val="left"/>
      <w:pPr>
        <w:ind w:left="3244" w:hanging="240"/>
      </w:pPr>
      <w:rPr>
        <w:rFonts w:hint="default"/>
        <w:lang w:val="ru-RU" w:eastAsia="en-US" w:bidi="ar-SA"/>
      </w:rPr>
    </w:lvl>
    <w:lvl w:ilvl="4" w:tplc="EC6689F0">
      <w:numFmt w:val="bullet"/>
      <w:lvlText w:val="•"/>
      <w:lvlJc w:val="left"/>
      <w:pPr>
        <w:ind w:left="4279" w:hanging="240"/>
      </w:pPr>
      <w:rPr>
        <w:rFonts w:hint="default"/>
        <w:lang w:val="ru-RU" w:eastAsia="en-US" w:bidi="ar-SA"/>
      </w:rPr>
    </w:lvl>
    <w:lvl w:ilvl="5" w:tplc="5D0AB092">
      <w:numFmt w:val="bullet"/>
      <w:lvlText w:val="•"/>
      <w:lvlJc w:val="left"/>
      <w:pPr>
        <w:ind w:left="5314" w:hanging="240"/>
      </w:pPr>
      <w:rPr>
        <w:rFonts w:hint="default"/>
        <w:lang w:val="ru-RU" w:eastAsia="en-US" w:bidi="ar-SA"/>
      </w:rPr>
    </w:lvl>
    <w:lvl w:ilvl="6" w:tplc="533806AA">
      <w:numFmt w:val="bullet"/>
      <w:lvlText w:val="•"/>
      <w:lvlJc w:val="left"/>
      <w:pPr>
        <w:ind w:left="6349" w:hanging="240"/>
      </w:pPr>
      <w:rPr>
        <w:rFonts w:hint="default"/>
        <w:lang w:val="ru-RU" w:eastAsia="en-US" w:bidi="ar-SA"/>
      </w:rPr>
    </w:lvl>
    <w:lvl w:ilvl="7" w:tplc="0914897C">
      <w:numFmt w:val="bullet"/>
      <w:lvlText w:val="•"/>
      <w:lvlJc w:val="left"/>
      <w:pPr>
        <w:ind w:left="7384" w:hanging="240"/>
      </w:pPr>
      <w:rPr>
        <w:rFonts w:hint="default"/>
        <w:lang w:val="ru-RU" w:eastAsia="en-US" w:bidi="ar-SA"/>
      </w:rPr>
    </w:lvl>
    <w:lvl w:ilvl="8" w:tplc="E1F897A6">
      <w:numFmt w:val="bullet"/>
      <w:lvlText w:val="•"/>
      <w:lvlJc w:val="left"/>
      <w:pPr>
        <w:ind w:left="8419" w:hanging="240"/>
      </w:pPr>
      <w:rPr>
        <w:rFonts w:hint="default"/>
        <w:lang w:val="ru-RU" w:eastAsia="en-US" w:bidi="ar-SA"/>
      </w:rPr>
    </w:lvl>
  </w:abstractNum>
  <w:abstractNum w:abstractNumId="56">
    <w:nsid w:val="2F9A527B"/>
    <w:multiLevelType w:val="multilevel"/>
    <w:tmpl w:val="AAFAE5AC"/>
    <w:lvl w:ilvl="0">
      <w:start w:val="134"/>
      <w:numFmt w:val="decimal"/>
      <w:lvlText w:val="%1"/>
      <w:lvlJc w:val="left"/>
      <w:pPr>
        <w:ind w:left="1989" w:hanging="1140"/>
      </w:pPr>
      <w:rPr>
        <w:rFonts w:hint="default"/>
        <w:lang w:val="ru-RU" w:eastAsia="en-US" w:bidi="ar-SA"/>
      </w:rPr>
    </w:lvl>
    <w:lvl w:ilvl="1">
      <w:start w:val="9"/>
      <w:numFmt w:val="decimal"/>
      <w:lvlText w:val="%1.%2"/>
      <w:lvlJc w:val="left"/>
      <w:pPr>
        <w:ind w:left="1989" w:hanging="1140"/>
      </w:pPr>
      <w:rPr>
        <w:rFonts w:hint="default"/>
        <w:lang w:val="ru-RU" w:eastAsia="en-US" w:bidi="ar-SA"/>
      </w:rPr>
    </w:lvl>
    <w:lvl w:ilvl="2">
      <w:start w:val="11"/>
      <w:numFmt w:val="decimal"/>
      <w:lvlText w:val="%1.%2.%3"/>
      <w:lvlJc w:val="left"/>
      <w:pPr>
        <w:ind w:left="1989" w:hanging="1140"/>
      </w:pPr>
      <w:rPr>
        <w:rFonts w:hint="default"/>
        <w:lang w:val="ru-RU" w:eastAsia="en-US" w:bidi="ar-SA"/>
      </w:rPr>
    </w:lvl>
    <w:lvl w:ilvl="3">
      <w:start w:val="5"/>
      <w:numFmt w:val="decimal"/>
      <w:lvlText w:val="%1.%2.%3.%4."/>
      <w:lvlJc w:val="left"/>
      <w:pPr>
        <w:ind w:left="1989"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761" w:hanging="1320"/>
      </w:pPr>
      <w:rPr>
        <w:rFonts w:hint="default"/>
        <w:lang w:val="ru-RU" w:eastAsia="en-US" w:bidi="ar-SA"/>
      </w:rPr>
    </w:lvl>
    <w:lvl w:ilvl="6">
      <w:numFmt w:val="bullet"/>
      <w:lvlText w:val="•"/>
      <w:lvlJc w:val="left"/>
      <w:pPr>
        <w:ind w:left="6707" w:hanging="1320"/>
      </w:pPr>
      <w:rPr>
        <w:rFonts w:hint="default"/>
        <w:lang w:val="ru-RU" w:eastAsia="en-US" w:bidi="ar-SA"/>
      </w:rPr>
    </w:lvl>
    <w:lvl w:ilvl="7">
      <w:numFmt w:val="bullet"/>
      <w:lvlText w:val="•"/>
      <w:lvlJc w:val="left"/>
      <w:pPr>
        <w:ind w:left="7652" w:hanging="1320"/>
      </w:pPr>
      <w:rPr>
        <w:rFonts w:hint="default"/>
        <w:lang w:val="ru-RU" w:eastAsia="en-US" w:bidi="ar-SA"/>
      </w:rPr>
    </w:lvl>
    <w:lvl w:ilvl="8">
      <w:numFmt w:val="bullet"/>
      <w:lvlText w:val="•"/>
      <w:lvlJc w:val="left"/>
      <w:pPr>
        <w:ind w:left="8598" w:hanging="1320"/>
      </w:pPr>
      <w:rPr>
        <w:rFonts w:hint="default"/>
        <w:lang w:val="ru-RU" w:eastAsia="en-US" w:bidi="ar-SA"/>
      </w:rPr>
    </w:lvl>
  </w:abstractNum>
  <w:abstractNum w:abstractNumId="57">
    <w:nsid w:val="30711F2E"/>
    <w:multiLevelType w:val="hybridMultilevel"/>
    <w:tmpl w:val="B7384CDC"/>
    <w:lvl w:ilvl="0" w:tplc="082AAAF6">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4660766">
      <w:numFmt w:val="bullet"/>
      <w:lvlText w:val="•"/>
      <w:lvlJc w:val="left"/>
      <w:pPr>
        <w:ind w:left="2038" w:hanging="260"/>
      </w:pPr>
      <w:rPr>
        <w:rFonts w:hint="default"/>
        <w:lang w:val="ru-RU" w:eastAsia="en-US" w:bidi="ar-SA"/>
      </w:rPr>
    </w:lvl>
    <w:lvl w:ilvl="2" w:tplc="1862B874">
      <w:numFmt w:val="bullet"/>
      <w:lvlText w:val="•"/>
      <w:lvlJc w:val="left"/>
      <w:pPr>
        <w:ind w:left="2977" w:hanging="260"/>
      </w:pPr>
      <w:rPr>
        <w:rFonts w:hint="default"/>
        <w:lang w:val="ru-RU" w:eastAsia="en-US" w:bidi="ar-SA"/>
      </w:rPr>
    </w:lvl>
    <w:lvl w:ilvl="3" w:tplc="A7C0EE48">
      <w:numFmt w:val="bullet"/>
      <w:lvlText w:val="•"/>
      <w:lvlJc w:val="left"/>
      <w:pPr>
        <w:ind w:left="3916" w:hanging="260"/>
      </w:pPr>
      <w:rPr>
        <w:rFonts w:hint="default"/>
        <w:lang w:val="ru-RU" w:eastAsia="en-US" w:bidi="ar-SA"/>
      </w:rPr>
    </w:lvl>
    <w:lvl w:ilvl="4" w:tplc="DAB04AB6">
      <w:numFmt w:val="bullet"/>
      <w:lvlText w:val="•"/>
      <w:lvlJc w:val="left"/>
      <w:pPr>
        <w:ind w:left="4855" w:hanging="260"/>
      </w:pPr>
      <w:rPr>
        <w:rFonts w:hint="default"/>
        <w:lang w:val="ru-RU" w:eastAsia="en-US" w:bidi="ar-SA"/>
      </w:rPr>
    </w:lvl>
    <w:lvl w:ilvl="5" w:tplc="BE66E15A">
      <w:numFmt w:val="bullet"/>
      <w:lvlText w:val="•"/>
      <w:lvlJc w:val="left"/>
      <w:pPr>
        <w:ind w:left="5794" w:hanging="260"/>
      </w:pPr>
      <w:rPr>
        <w:rFonts w:hint="default"/>
        <w:lang w:val="ru-RU" w:eastAsia="en-US" w:bidi="ar-SA"/>
      </w:rPr>
    </w:lvl>
    <w:lvl w:ilvl="6" w:tplc="C1265FF8">
      <w:numFmt w:val="bullet"/>
      <w:lvlText w:val="•"/>
      <w:lvlJc w:val="left"/>
      <w:pPr>
        <w:ind w:left="6733" w:hanging="260"/>
      </w:pPr>
      <w:rPr>
        <w:rFonts w:hint="default"/>
        <w:lang w:val="ru-RU" w:eastAsia="en-US" w:bidi="ar-SA"/>
      </w:rPr>
    </w:lvl>
    <w:lvl w:ilvl="7" w:tplc="1EAE5B4A">
      <w:numFmt w:val="bullet"/>
      <w:lvlText w:val="•"/>
      <w:lvlJc w:val="left"/>
      <w:pPr>
        <w:ind w:left="7672" w:hanging="260"/>
      </w:pPr>
      <w:rPr>
        <w:rFonts w:hint="default"/>
        <w:lang w:val="ru-RU" w:eastAsia="en-US" w:bidi="ar-SA"/>
      </w:rPr>
    </w:lvl>
    <w:lvl w:ilvl="8" w:tplc="AA3EB3C0">
      <w:numFmt w:val="bullet"/>
      <w:lvlText w:val="•"/>
      <w:lvlJc w:val="left"/>
      <w:pPr>
        <w:ind w:left="8611" w:hanging="260"/>
      </w:pPr>
      <w:rPr>
        <w:rFonts w:hint="default"/>
        <w:lang w:val="ru-RU" w:eastAsia="en-US" w:bidi="ar-SA"/>
      </w:rPr>
    </w:lvl>
  </w:abstractNum>
  <w:abstractNum w:abstractNumId="58">
    <w:nsid w:val="30C701FD"/>
    <w:multiLevelType w:val="hybridMultilevel"/>
    <w:tmpl w:val="E57A3932"/>
    <w:lvl w:ilvl="0" w:tplc="8EC0EC8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CD8AF80">
      <w:numFmt w:val="bullet"/>
      <w:lvlText w:val="•"/>
      <w:lvlJc w:val="left"/>
      <w:pPr>
        <w:ind w:left="2038" w:hanging="260"/>
      </w:pPr>
      <w:rPr>
        <w:rFonts w:hint="default"/>
        <w:lang w:val="ru-RU" w:eastAsia="en-US" w:bidi="ar-SA"/>
      </w:rPr>
    </w:lvl>
    <w:lvl w:ilvl="2" w:tplc="6088CCAA">
      <w:numFmt w:val="bullet"/>
      <w:lvlText w:val="•"/>
      <w:lvlJc w:val="left"/>
      <w:pPr>
        <w:ind w:left="2977" w:hanging="260"/>
      </w:pPr>
      <w:rPr>
        <w:rFonts w:hint="default"/>
        <w:lang w:val="ru-RU" w:eastAsia="en-US" w:bidi="ar-SA"/>
      </w:rPr>
    </w:lvl>
    <w:lvl w:ilvl="3" w:tplc="2A265B38">
      <w:numFmt w:val="bullet"/>
      <w:lvlText w:val="•"/>
      <w:lvlJc w:val="left"/>
      <w:pPr>
        <w:ind w:left="3916" w:hanging="260"/>
      </w:pPr>
      <w:rPr>
        <w:rFonts w:hint="default"/>
        <w:lang w:val="ru-RU" w:eastAsia="en-US" w:bidi="ar-SA"/>
      </w:rPr>
    </w:lvl>
    <w:lvl w:ilvl="4" w:tplc="D6C85520">
      <w:numFmt w:val="bullet"/>
      <w:lvlText w:val="•"/>
      <w:lvlJc w:val="left"/>
      <w:pPr>
        <w:ind w:left="4855" w:hanging="260"/>
      </w:pPr>
      <w:rPr>
        <w:rFonts w:hint="default"/>
        <w:lang w:val="ru-RU" w:eastAsia="en-US" w:bidi="ar-SA"/>
      </w:rPr>
    </w:lvl>
    <w:lvl w:ilvl="5" w:tplc="3DF43BA6">
      <w:numFmt w:val="bullet"/>
      <w:lvlText w:val="•"/>
      <w:lvlJc w:val="left"/>
      <w:pPr>
        <w:ind w:left="5794" w:hanging="260"/>
      </w:pPr>
      <w:rPr>
        <w:rFonts w:hint="default"/>
        <w:lang w:val="ru-RU" w:eastAsia="en-US" w:bidi="ar-SA"/>
      </w:rPr>
    </w:lvl>
    <w:lvl w:ilvl="6" w:tplc="CEE49BC0">
      <w:numFmt w:val="bullet"/>
      <w:lvlText w:val="•"/>
      <w:lvlJc w:val="left"/>
      <w:pPr>
        <w:ind w:left="6733" w:hanging="260"/>
      </w:pPr>
      <w:rPr>
        <w:rFonts w:hint="default"/>
        <w:lang w:val="ru-RU" w:eastAsia="en-US" w:bidi="ar-SA"/>
      </w:rPr>
    </w:lvl>
    <w:lvl w:ilvl="7" w:tplc="8E94462C">
      <w:numFmt w:val="bullet"/>
      <w:lvlText w:val="•"/>
      <w:lvlJc w:val="left"/>
      <w:pPr>
        <w:ind w:left="7672" w:hanging="260"/>
      </w:pPr>
      <w:rPr>
        <w:rFonts w:hint="default"/>
        <w:lang w:val="ru-RU" w:eastAsia="en-US" w:bidi="ar-SA"/>
      </w:rPr>
    </w:lvl>
    <w:lvl w:ilvl="8" w:tplc="9B6E648A">
      <w:numFmt w:val="bullet"/>
      <w:lvlText w:val="•"/>
      <w:lvlJc w:val="left"/>
      <w:pPr>
        <w:ind w:left="8611" w:hanging="260"/>
      </w:pPr>
      <w:rPr>
        <w:rFonts w:hint="default"/>
        <w:lang w:val="ru-RU" w:eastAsia="en-US" w:bidi="ar-SA"/>
      </w:rPr>
    </w:lvl>
  </w:abstractNum>
  <w:abstractNum w:abstractNumId="59">
    <w:nsid w:val="31A71E5E"/>
    <w:multiLevelType w:val="hybridMultilevel"/>
    <w:tmpl w:val="797018EA"/>
    <w:lvl w:ilvl="0" w:tplc="22FC96DA">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9A87E8">
      <w:numFmt w:val="bullet"/>
      <w:lvlText w:val="•"/>
      <w:lvlJc w:val="left"/>
      <w:pPr>
        <w:ind w:left="2038" w:hanging="260"/>
      </w:pPr>
      <w:rPr>
        <w:rFonts w:hint="default"/>
        <w:lang w:val="ru-RU" w:eastAsia="en-US" w:bidi="ar-SA"/>
      </w:rPr>
    </w:lvl>
    <w:lvl w:ilvl="2" w:tplc="3FDA0096">
      <w:numFmt w:val="bullet"/>
      <w:lvlText w:val="•"/>
      <w:lvlJc w:val="left"/>
      <w:pPr>
        <w:ind w:left="2977" w:hanging="260"/>
      </w:pPr>
      <w:rPr>
        <w:rFonts w:hint="default"/>
        <w:lang w:val="ru-RU" w:eastAsia="en-US" w:bidi="ar-SA"/>
      </w:rPr>
    </w:lvl>
    <w:lvl w:ilvl="3" w:tplc="B318399A">
      <w:numFmt w:val="bullet"/>
      <w:lvlText w:val="•"/>
      <w:lvlJc w:val="left"/>
      <w:pPr>
        <w:ind w:left="3916" w:hanging="260"/>
      </w:pPr>
      <w:rPr>
        <w:rFonts w:hint="default"/>
        <w:lang w:val="ru-RU" w:eastAsia="en-US" w:bidi="ar-SA"/>
      </w:rPr>
    </w:lvl>
    <w:lvl w:ilvl="4" w:tplc="45FC3D5C">
      <w:numFmt w:val="bullet"/>
      <w:lvlText w:val="•"/>
      <w:lvlJc w:val="left"/>
      <w:pPr>
        <w:ind w:left="4855" w:hanging="260"/>
      </w:pPr>
      <w:rPr>
        <w:rFonts w:hint="default"/>
        <w:lang w:val="ru-RU" w:eastAsia="en-US" w:bidi="ar-SA"/>
      </w:rPr>
    </w:lvl>
    <w:lvl w:ilvl="5" w:tplc="79CE5E3A">
      <w:numFmt w:val="bullet"/>
      <w:lvlText w:val="•"/>
      <w:lvlJc w:val="left"/>
      <w:pPr>
        <w:ind w:left="5794" w:hanging="260"/>
      </w:pPr>
      <w:rPr>
        <w:rFonts w:hint="default"/>
        <w:lang w:val="ru-RU" w:eastAsia="en-US" w:bidi="ar-SA"/>
      </w:rPr>
    </w:lvl>
    <w:lvl w:ilvl="6" w:tplc="4D5657D8">
      <w:numFmt w:val="bullet"/>
      <w:lvlText w:val="•"/>
      <w:lvlJc w:val="left"/>
      <w:pPr>
        <w:ind w:left="6733" w:hanging="260"/>
      </w:pPr>
      <w:rPr>
        <w:rFonts w:hint="default"/>
        <w:lang w:val="ru-RU" w:eastAsia="en-US" w:bidi="ar-SA"/>
      </w:rPr>
    </w:lvl>
    <w:lvl w:ilvl="7" w:tplc="5BAC2B88">
      <w:numFmt w:val="bullet"/>
      <w:lvlText w:val="•"/>
      <w:lvlJc w:val="left"/>
      <w:pPr>
        <w:ind w:left="7672" w:hanging="260"/>
      </w:pPr>
      <w:rPr>
        <w:rFonts w:hint="default"/>
        <w:lang w:val="ru-RU" w:eastAsia="en-US" w:bidi="ar-SA"/>
      </w:rPr>
    </w:lvl>
    <w:lvl w:ilvl="8" w:tplc="5ED47656">
      <w:numFmt w:val="bullet"/>
      <w:lvlText w:val="•"/>
      <w:lvlJc w:val="left"/>
      <w:pPr>
        <w:ind w:left="8611" w:hanging="260"/>
      </w:pPr>
      <w:rPr>
        <w:rFonts w:hint="default"/>
        <w:lang w:val="ru-RU" w:eastAsia="en-US" w:bidi="ar-SA"/>
      </w:rPr>
    </w:lvl>
  </w:abstractNum>
  <w:abstractNum w:abstractNumId="60">
    <w:nsid w:val="31D73E39"/>
    <w:multiLevelType w:val="hybridMultilevel"/>
    <w:tmpl w:val="919A2C60"/>
    <w:lvl w:ilvl="0" w:tplc="EC46C636">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9A09DCC">
      <w:numFmt w:val="bullet"/>
      <w:lvlText w:val="•"/>
      <w:lvlJc w:val="left"/>
      <w:pPr>
        <w:ind w:left="2038" w:hanging="260"/>
      </w:pPr>
      <w:rPr>
        <w:rFonts w:hint="default"/>
        <w:lang w:val="ru-RU" w:eastAsia="en-US" w:bidi="ar-SA"/>
      </w:rPr>
    </w:lvl>
    <w:lvl w:ilvl="2" w:tplc="2D403866">
      <w:numFmt w:val="bullet"/>
      <w:lvlText w:val="•"/>
      <w:lvlJc w:val="left"/>
      <w:pPr>
        <w:ind w:left="2977" w:hanging="260"/>
      </w:pPr>
      <w:rPr>
        <w:rFonts w:hint="default"/>
        <w:lang w:val="ru-RU" w:eastAsia="en-US" w:bidi="ar-SA"/>
      </w:rPr>
    </w:lvl>
    <w:lvl w:ilvl="3" w:tplc="24563CE0">
      <w:numFmt w:val="bullet"/>
      <w:lvlText w:val="•"/>
      <w:lvlJc w:val="left"/>
      <w:pPr>
        <w:ind w:left="3916" w:hanging="260"/>
      </w:pPr>
      <w:rPr>
        <w:rFonts w:hint="default"/>
        <w:lang w:val="ru-RU" w:eastAsia="en-US" w:bidi="ar-SA"/>
      </w:rPr>
    </w:lvl>
    <w:lvl w:ilvl="4" w:tplc="C5C6D8E0">
      <w:numFmt w:val="bullet"/>
      <w:lvlText w:val="•"/>
      <w:lvlJc w:val="left"/>
      <w:pPr>
        <w:ind w:left="4855" w:hanging="260"/>
      </w:pPr>
      <w:rPr>
        <w:rFonts w:hint="default"/>
        <w:lang w:val="ru-RU" w:eastAsia="en-US" w:bidi="ar-SA"/>
      </w:rPr>
    </w:lvl>
    <w:lvl w:ilvl="5" w:tplc="BB486C22">
      <w:numFmt w:val="bullet"/>
      <w:lvlText w:val="•"/>
      <w:lvlJc w:val="left"/>
      <w:pPr>
        <w:ind w:left="5794" w:hanging="260"/>
      </w:pPr>
      <w:rPr>
        <w:rFonts w:hint="default"/>
        <w:lang w:val="ru-RU" w:eastAsia="en-US" w:bidi="ar-SA"/>
      </w:rPr>
    </w:lvl>
    <w:lvl w:ilvl="6" w:tplc="D3CE1470">
      <w:numFmt w:val="bullet"/>
      <w:lvlText w:val="•"/>
      <w:lvlJc w:val="left"/>
      <w:pPr>
        <w:ind w:left="6733" w:hanging="260"/>
      </w:pPr>
      <w:rPr>
        <w:rFonts w:hint="default"/>
        <w:lang w:val="ru-RU" w:eastAsia="en-US" w:bidi="ar-SA"/>
      </w:rPr>
    </w:lvl>
    <w:lvl w:ilvl="7" w:tplc="5FB409C0">
      <w:numFmt w:val="bullet"/>
      <w:lvlText w:val="•"/>
      <w:lvlJc w:val="left"/>
      <w:pPr>
        <w:ind w:left="7672" w:hanging="260"/>
      </w:pPr>
      <w:rPr>
        <w:rFonts w:hint="default"/>
        <w:lang w:val="ru-RU" w:eastAsia="en-US" w:bidi="ar-SA"/>
      </w:rPr>
    </w:lvl>
    <w:lvl w:ilvl="8" w:tplc="7020F75A">
      <w:numFmt w:val="bullet"/>
      <w:lvlText w:val="•"/>
      <w:lvlJc w:val="left"/>
      <w:pPr>
        <w:ind w:left="8611" w:hanging="260"/>
      </w:pPr>
      <w:rPr>
        <w:rFonts w:hint="default"/>
        <w:lang w:val="ru-RU" w:eastAsia="en-US" w:bidi="ar-SA"/>
      </w:rPr>
    </w:lvl>
  </w:abstractNum>
  <w:abstractNum w:abstractNumId="61">
    <w:nsid w:val="32023C75"/>
    <w:multiLevelType w:val="hybridMultilevel"/>
    <w:tmpl w:val="0E845314"/>
    <w:lvl w:ilvl="0" w:tplc="A794870E">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4E473A">
      <w:numFmt w:val="bullet"/>
      <w:lvlText w:val="•"/>
      <w:lvlJc w:val="left"/>
      <w:pPr>
        <w:ind w:left="2020" w:hanging="240"/>
      </w:pPr>
      <w:rPr>
        <w:rFonts w:hint="default"/>
        <w:lang w:val="ru-RU" w:eastAsia="en-US" w:bidi="ar-SA"/>
      </w:rPr>
    </w:lvl>
    <w:lvl w:ilvl="2" w:tplc="D2665446">
      <w:numFmt w:val="bullet"/>
      <w:lvlText w:val="•"/>
      <w:lvlJc w:val="left"/>
      <w:pPr>
        <w:ind w:left="2961" w:hanging="240"/>
      </w:pPr>
      <w:rPr>
        <w:rFonts w:hint="default"/>
        <w:lang w:val="ru-RU" w:eastAsia="en-US" w:bidi="ar-SA"/>
      </w:rPr>
    </w:lvl>
    <w:lvl w:ilvl="3" w:tplc="8E0867FA">
      <w:numFmt w:val="bullet"/>
      <w:lvlText w:val="•"/>
      <w:lvlJc w:val="left"/>
      <w:pPr>
        <w:ind w:left="3902" w:hanging="240"/>
      </w:pPr>
      <w:rPr>
        <w:rFonts w:hint="default"/>
        <w:lang w:val="ru-RU" w:eastAsia="en-US" w:bidi="ar-SA"/>
      </w:rPr>
    </w:lvl>
    <w:lvl w:ilvl="4" w:tplc="70A04B30">
      <w:numFmt w:val="bullet"/>
      <w:lvlText w:val="•"/>
      <w:lvlJc w:val="left"/>
      <w:pPr>
        <w:ind w:left="4843" w:hanging="240"/>
      </w:pPr>
      <w:rPr>
        <w:rFonts w:hint="default"/>
        <w:lang w:val="ru-RU" w:eastAsia="en-US" w:bidi="ar-SA"/>
      </w:rPr>
    </w:lvl>
    <w:lvl w:ilvl="5" w:tplc="FD4A8742">
      <w:numFmt w:val="bullet"/>
      <w:lvlText w:val="•"/>
      <w:lvlJc w:val="left"/>
      <w:pPr>
        <w:ind w:left="5784" w:hanging="240"/>
      </w:pPr>
      <w:rPr>
        <w:rFonts w:hint="default"/>
        <w:lang w:val="ru-RU" w:eastAsia="en-US" w:bidi="ar-SA"/>
      </w:rPr>
    </w:lvl>
    <w:lvl w:ilvl="6" w:tplc="6E88E824">
      <w:numFmt w:val="bullet"/>
      <w:lvlText w:val="•"/>
      <w:lvlJc w:val="left"/>
      <w:pPr>
        <w:ind w:left="6725" w:hanging="240"/>
      </w:pPr>
      <w:rPr>
        <w:rFonts w:hint="default"/>
        <w:lang w:val="ru-RU" w:eastAsia="en-US" w:bidi="ar-SA"/>
      </w:rPr>
    </w:lvl>
    <w:lvl w:ilvl="7" w:tplc="3120F238">
      <w:numFmt w:val="bullet"/>
      <w:lvlText w:val="•"/>
      <w:lvlJc w:val="left"/>
      <w:pPr>
        <w:ind w:left="7666" w:hanging="240"/>
      </w:pPr>
      <w:rPr>
        <w:rFonts w:hint="default"/>
        <w:lang w:val="ru-RU" w:eastAsia="en-US" w:bidi="ar-SA"/>
      </w:rPr>
    </w:lvl>
    <w:lvl w:ilvl="8" w:tplc="FC12D29E">
      <w:numFmt w:val="bullet"/>
      <w:lvlText w:val="•"/>
      <w:lvlJc w:val="left"/>
      <w:pPr>
        <w:ind w:left="8607" w:hanging="240"/>
      </w:pPr>
      <w:rPr>
        <w:rFonts w:hint="default"/>
        <w:lang w:val="ru-RU" w:eastAsia="en-US" w:bidi="ar-SA"/>
      </w:rPr>
    </w:lvl>
  </w:abstractNum>
  <w:abstractNum w:abstractNumId="62">
    <w:nsid w:val="33A2034D"/>
    <w:multiLevelType w:val="hybridMultilevel"/>
    <w:tmpl w:val="86B69DCA"/>
    <w:lvl w:ilvl="0" w:tplc="F3500514">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47CA056">
      <w:numFmt w:val="bullet"/>
      <w:lvlText w:val="•"/>
      <w:lvlJc w:val="left"/>
      <w:pPr>
        <w:ind w:left="2038" w:hanging="260"/>
      </w:pPr>
      <w:rPr>
        <w:rFonts w:hint="default"/>
        <w:lang w:val="ru-RU" w:eastAsia="en-US" w:bidi="ar-SA"/>
      </w:rPr>
    </w:lvl>
    <w:lvl w:ilvl="2" w:tplc="B0F6575C">
      <w:numFmt w:val="bullet"/>
      <w:lvlText w:val="•"/>
      <w:lvlJc w:val="left"/>
      <w:pPr>
        <w:ind w:left="2977" w:hanging="260"/>
      </w:pPr>
      <w:rPr>
        <w:rFonts w:hint="default"/>
        <w:lang w:val="ru-RU" w:eastAsia="en-US" w:bidi="ar-SA"/>
      </w:rPr>
    </w:lvl>
    <w:lvl w:ilvl="3" w:tplc="B8288FB2">
      <w:numFmt w:val="bullet"/>
      <w:lvlText w:val="•"/>
      <w:lvlJc w:val="left"/>
      <w:pPr>
        <w:ind w:left="3916" w:hanging="260"/>
      </w:pPr>
      <w:rPr>
        <w:rFonts w:hint="default"/>
        <w:lang w:val="ru-RU" w:eastAsia="en-US" w:bidi="ar-SA"/>
      </w:rPr>
    </w:lvl>
    <w:lvl w:ilvl="4" w:tplc="2954E636">
      <w:numFmt w:val="bullet"/>
      <w:lvlText w:val="•"/>
      <w:lvlJc w:val="left"/>
      <w:pPr>
        <w:ind w:left="4855" w:hanging="260"/>
      </w:pPr>
      <w:rPr>
        <w:rFonts w:hint="default"/>
        <w:lang w:val="ru-RU" w:eastAsia="en-US" w:bidi="ar-SA"/>
      </w:rPr>
    </w:lvl>
    <w:lvl w:ilvl="5" w:tplc="2CF2938E">
      <w:numFmt w:val="bullet"/>
      <w:lvlText w:val="•"/>
      <w:lvlJc w:val="left"/>
      <w:pPr>
        <w:ind w:left="5794" w:hanging="260"/>
      </w:pPr>
      <w:rPr>
        <w:rFonts w:hint="default"/>
        <w:lang w:val="ru-RU" w:eastAsia="en-US" w:bidi="ar-SA"/>
      </w:rPr>
    </w:lvl>
    <w:lvl w:ilvl="6" w:tplc="502294BA">
      <w:numFmt w:val="bullet"/>
      <w:lvlText w:val="•"/>
      <w:lvlJc w:val="left"/>
      <w:pPr>
        <w:ind w:left="6733" w:hanging="260"/>
      </w:pPr>
      <w:rPr>
        <w:rFonts w:hint="default"/>
        <w:lang w:val="ru-RU" w:eastAsia="en-US" w:bidi="ar-SA"/>
      </w:rPr>
    </w:lvl>
    <w:lvl w:ilvl="7" w:tplc="1EF884AC">
      <w:numFmt w:val="bullet"/>
      <w:lvlText w:val="•"/>
      <w:lvlJc w:val="left"/>
      <w:pPr>
        <w:ind w:left="7672" w:hanging="260"/>
      </w:pPr>
      <w:rPr>
        <w:rFonts w:hint="default"/>
        <w:lang w:val="ru-RU" w:eastAsia="en-US" w:bidi="ar-SA"/>
      </w:rPr>
    </w:lvl>
    <w:lvl w:ilvl="8" w:tplc="63F41C56">
      <w:numFmt w:val="bullet"/>
      <w:lvlText w:val="•"/>
      <w:lvlJc w:val="left"/>
      <w:pPr>
        <w:ind w:left="8611" w:hanging="260"/>
      </w:pPr>
      <w:rPr>
        <w:rFonts w:hint="default"/>
        <w:lang w:val="ru-RU" w:eastAsia="en-US" w:bidi="ar-SA"/>
      </w:rPr>
    </w:lvl>
  </w:abstractNum>
  <w:abstractNum w:abstractNumId="63">
    <w:nsid w:val="352A5853"/>
    <w:multiLevelType w:val="multilevel"/>
    <w:tmpl w:val="E9EE00AE"/>
    <w:lvl w:ilvl="0">
      <w:start w:val="126"/>
      <w:numFmt w:val="decimal"/>
      <w:lvlText w:val="%1"/>
      <w:lvlJc w:val="left"/>
      <w:pPr>
        <w:ind w:left="1509" w:hanging="660"/>
      </w:pPr>
      <w:rPr>
        <w:rFonts w:hint="default"/>
        <w:lang w:val="ru-RU" w:eastAsia="en-US" w:bidi="ar-SA"/>
      </w:rPr>
    </w:lvl>
    <w:lvl w:ilvl="1">
      <w:start w:val="7"/>
      <w:numFmt w:val="decimal"/>
      <w:lvlText w:val="%1.%2."/>
      <w:lvlJc w:val="left"/>
      <w:pPr>
        <w:ind w:left="1509"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92" w:hanging="1020"/>
      </w:pPr>
      <w:rPr>
        <w:rFonts w:hint="default"/>
        <w:lang w:val="ru-RU" w:eastAsia="en-US" w:bidi="ar-SA"/>
      </w:rPr>
    </w:lvl>
    <w:lvl w:ilvl="5">
      <w:numFmt w:val="bullet"/>
      <w:lvlText w:val="•"/>
      <w:lvlJc w:val="left"/>
      <w:pPr>
        <w:ind w:left="4325" w:hanging="1020"/>
      </w:pPr>
      <w:rPr>
        <w:rFonts w:hint="default"/>
        <w:lang w:val="ru-RU" w:eastAsia="en-US" w:bidi="ar-SA"/>
      </w:rPr>
    </w:lvl>
    <w:lvl w:ilvl="6">
      <w:numFmt w:val="bullet"/>
      <w:lvlText w:val="•"/>
      <w:lvlJc w:val="left"/>
      <w:pPr>
        <w:ind w:left="5558" w:hanging="1020"/>
      </w:pPr>
      <w:rPr>
        <w:rFonts w:hint="default"/>
        <w:lang w:val="ru-RU" w:eastAsia="en-US" w:bidi="ar-SA"/>
      </w:rPr>
    </w:lvl>
    <w:lvl w:ilvl="7">
      <w:numFmt w:val="bullet"/>
      <w:lvlText w:val="•"/>
      <w:lvlJc w:val="left"/>
      <w:pPr>
        <w:ind w:left="6791" w:hanging="1020"/>
      </w:pPr>
      <w:rPr>
        <w:rFonts w:hint="default"/>
        <w:lang w:val="ru-RU" w:eastAsia="en-US" w:bidi="ar-SA"/>
      </w:rPr>
    </w:lvl>
    <w:lvl w:ilvl="8">
      <w:numFmt w:val="bullet"/>
      <w:lvlText w:val="•"/>
      <w:lvlJc w:val="left"/>
      <w:pPr>
        <w:ind w:left="8023" w:hanging="1020"/>
      </w:pPr>
      <w:rPr>
        <w:rFonts w:hint="default"/>
        <w:lang w:val="ru-RU" w:eastAsia="en-US" w:bidi="ar-SA"/>
      </w:rPr>
    </w:lvl>
  </w:abstractNum>
  <w:abstractNum w:abstractNumId="64">
    <w:nsid w:val="36DC59FB"/>
    <w:multiLevelType w:val="hybridMultilevel"/>
    <w:tmpl w:val="9024355A"/>
    <w:lvl w:ilvl="0" w:tplc="4A527A34">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CA0A600">
      <w:numFmt w:val="bullet"/>
      <w:lvlText w:val="•"/>
      <w:lvlJc w:val="left"/>
      <w:pPr>
        <w:ind w:left="2038" w:hanging="260"/>
      </w:pPr>
      <w:rPr>
        <w:rFonts w:hint="default"/>
        <w:lang w:val="ru-RU" w:eastAsia="en-US" w:bidi="ar-SA"/>
      </w:rPr>
    </w:lvl>
    <w:lvl w:ilvl="2" w:tplc="D310A966">
      <w:numFmt w:val="bullet"/>
      <w:lvlText w:val="•"/>
      <w:lvlJc w:val="left"/>
      <w:pPr>
        <w:ind w:left="2977" w:hanging="260"/>
      </w:pPr>
      <w:rPr>
        <w:rFonts w:hint="default"/>
        <w:lang w:val="ru-RU" w:eastAsia="en-US" w:bidi="ar-SA"/>
      </w:rPr>
    </w:lvl>
    <w:lvl w:ilvl="3" w:tplc="3488B110">
      <w:numFmt w:val="bullet"/>
      <w:lvlText w:val="•"/>
      <w:lvlJc w:val="left"/>
      <w:pPr>
        <w:ind w:left="3916" w:hanging="260"/>
      </w:pPr>
      <w:rPr>
        <w:rFonts w:hint="default"/>
        <w:lang w:val="ru-RU" w:eastAsia="en-US" w:bidi="ar-SA"/>
      </w:rPr>
    </w:lvl>
    <w:lvl w:ilvl="4" w:tplc="5B786DCC">
      <w:numFmt w:val="bullet"/>
      <w:lvlText w:val="•"/>
      <w:lvlJc w:val="left"/>
      <w:pPr>
        <w:ind w:left="4855" w:hanging="260"/>
      </w:pPr>
      <w:rPr>
        <w:rFonts w:hint="default"/>
        <w:lang w:val="ru-RU" w:eastAsia="en-US" w:bidi="ar-SA"/>
      </w:rPr>
    </w:lvl>
    <w:lvl w:ilvl="5" w:tplc="BD90DC14">
      <w:numFmt w:val="bullet"/>
      <w:lvlText w:val="•"/>
      <w:lvlJc w:val="left"/>
      <w:pPr>
        <w:ind w:left="5794" w:hanging="260"/>
      </w:pPr>
      <w:rPr>
        <w:rFonts w:hint="default"/>
        <w:lang w:val="ru-RU" w:eastAsia="en-US" w:bidi="ar-SA"/>
      </w:rPr>
    </w:lvl>
    <w:lvl w:ilvl="6" w:tplc="65DAC526">
      <w:numFmt w:val="bullet"/>
      <w:lvlText w:val="•"/>
      <w:lvlJc w:val="left"/>
      <w:pPr>
        <w:ind w:left="6733" w:hanging="260"/>
      </w:pPr>
      <w:rPr>
        <w:rFonts w:hint="default"/>
        <w:lang w:val="ru-RU" w:eastAsia="en-US" w:bidi="ar-SA"/>
      </w:rPr>
    </w:lvl>
    <w:lvl w:ilvl="7" w:tplc="009CC178">
      <w:numFmt w:val="bullet"/>
      <w:lvlText w:val="•"/>
      <w:lvlJc w:val="left"/>
      <w:pPr>
        <w:ind w:left="7672" w:hanging="260"/>
      </w:pPr>
      <w:rPr>
        <w:rFonts w:hint="default"/>
        <w:lang w:val="ru-RU" w:eastAsia="en-US" w:bidi="ar-SA"/>
      </w:rPr>
    </w:lvl>
    <w:lvl w:ilvl="8" w:tplc="ADB8FAFE">
      <w:numFmt w:val="bullet"/>
      <w:lvlText w:val="•"/>
      <w:lvlJc w:val="left"/>
      <w:pPr>
        <w:ind w:left="8611" w:hanging="260"/>
      </w:pPr>
      <w:rPr>
        <w:rFonts w:hint="default"/>
        <w:lang w:val="ru-RU" w:eastAsia="en-US" w:bidi="ar-SA"/>
      </w:rPr>
    </w:lvl>
  </w:abstractNum>
  <w:abstractNum w:abstractNumId="65">
    <w:nsid w:val="37161387"/>
    <w:multiLevelType w:val="hybridMultilevel"/>
    <w:tmpl w:val="B238A004"/>
    <w:lvl w:ilvl="0" w:tplc="4322E602">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A0B018">
      <w:numFmt w:val="bullet"/>
      <w:lvlText w:val="•"/>
      <w:lvlJc w:val="left"/>
      <w:pPr>
        <w:ind w:left="1174" w:hanging="240"/>
      </w:pPr>
      <w:rPr>
        <w:rFonts w:hint="default"/>
        <w:lang w:val="ru-RU" w:eastAsia="en-US" w:bidi="ar-SA"/>
      </w:rPr>
    </w:lvl>
    <w:lvl w:ilvl="2" w:tplc="13EA7074">
      <w:numFmt w:val="bullet"/>
      <w:lvlText w:val="•"/>
      <w:lvlJc w:val="left"/>
      <w:pPr>
        <w:ind w:left="2209" w:hanging="240"/>
      </w:pPr>
      <w:rPr>
        <w:rFonts w:hint="default"/>
        <w:lang w:val="ru-RU" w:eastAsia="en-US" w:bidi="ar-SA"/>
      </w:rPr>
    </w:lvl>
    <w:lvl w:ilvl="3" w:tplc="A4A267D0">
      <w:numFmt w:val="bullet"/>
      <w:lvlText w:val="•"/>
      <w:lvlJc w:val="left"/>
      <w:pPr>
        <w:ind w:left="3244" w:hanging="240"/>
      </w:pPr>
      <w:rPr>
        <w:rFonts w:hint="default"/>
        <w:lang w:val="ru-RU" w:eastAsia="en-US" w:bidi="ar-SA"/>
      </w:rPr>
    </w:lvl>
    <w:lvl w:ilvl="4" w:tplc="EC5C4460">
      <w:numFmt w:val="bullet"/>
      <w:lvlText w:val="•"/>
      <w:lvlJc w:val="left"/>
      <w:pPr>
        <w:ind w:left="4279" w:hanging="240"/>
      </w:pPr>
      <w:rPr>
        <w:rFonts w:hint="default"/>
        <w:lang w:val="ru-RU" w:eastAsia="en-US" w:bidi="ar-SA"/>
      </w:rPr>
    </w:lvl>
    <w:lvl w:ilvl="5" w:tplc="63B47A42">
      <w:numFmt w:val="bullet"/>
      <w:lvlText w:val="•"/>
      <w:lvlJc w:val="left"/>
      <w:pPr>
        <w:ind w:left="5314" w:hanging="240"/>
      </w:pPr>
      <w:rPr>
        <w:rFonts w:hint="default"/>
        <w:lang w:val="ru-RU" w:eastAsia="en-US" w:bidi="ar-SA"/>
      </w:rPr>
    </w:lvl>
    <w:lvl w:ilvl="6" w:tplc="96E42432">
      <w:numFmt w:val="bullet"/>
      <w:lvlText w:val="•"/>
      <w:lvlJc w:val="left"/>
      <w:pPr>
        <w:ind w:left="6349" w:hanging="240"/>
      </w:pPr>
      <w:rPr>
        <w:rFonts w:hint="default"/>
        <w:lang w:val="ru-RU" w:eastAsia="en-US" w:bidi="ar-SA"/>
      </w:rPr>
    </w:lvl>
    <w:lvl w:ilvl="7" w:tplc="1CAE81EC">
      <w:numFmt w:val="bullet"/>
      <w:lvlText w:val="•"/>
      <w:lvlJc w:val="left"/>
      <w:pPr>
        <w:ind w:left="7384" w:hanging="240"/>
      </w:pPr>
      <w:rPr>
        <w:rFonts w:hint="default"/>
        <w:lang w:val="ru-RU" w:eastAsia="en-US" w:bidi="ar-SA"/>
      </w:rPr>
    </w:lvl>
    <w:lvl w:ilvl="8" w:tplc="CCDE162E">
      <w:numFmt w:val="bullet"/>
      <w:lvlText w:val="•"/>
      <w:lvlJc w:val="left"/>
      <w:pPr>
        <w:ind w:left="8419" w:hanging="240"/>
      </w:pPr>
      <w:rPr>
        <w:rFonts w:hint="default"/>
        <w:lang w:val="ru-RU" w:eastAsia="en-US" w:bidi="ar-SA"/>
      </w:rPr>
    </w:lvl>
  </w:abstractNum>
  <w:abstractNum w:abstractNumId="66">
    <w:nsid w:val="38270089"/>
    <w:multiLevelType w:val="hybridMultilevel"/>
    <w:tmpl w:val="7D56E238"/>
    <w:lvl w:ilvl="0" w:tplc="247C036A">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9AE0596">
      <w:numFmt w:val="bullet"/>
      <w:lvlText w:val="•"/>
      <w:lvlJc w:val="left"/>
      <w:pPr>
        <w:ind w:left="2038" w:hanging="260"/>
      </w:pPr>
      <w:rPr>
        <w:rFonts w:hint="default"/>
        <w:lang w:val="ru-RU" w:eastAsia="en-US" w:bidi="ar-SA"/>
      </w:rPr>
    </w:lvl>
    <w:lvl w:ilvl="2" w:tplc="8F646F18">
      <w:numFmt w:val="bullet"/>
      <w:lvlText w:val="•"/>
      <w:lvlJc w:val="left"/>
      <w:pPr>
        <w:ind w:left="2977" w:hanging="260"/>
      </w:pPr>
      <w:rPr>
        <w:rFonts w:hint="default"/>
        <w:lang w:val="ru-RU" w:eastAsia="en-US" w:bidi="ar-SA"/>
      </w:rPr>
    </w:lvl>
    <w:lvl w:ilvl="3" w:tplc="4FB2C68A">
      <w:numFmt w:val="bullet"/>
      <w:lvlText w:val="•"/>
      <w:lvlJc w:val="left"/>
      <w:pPr>
        <w:ind w:left="3916" w:hanging="260"/>
      </w:pPr>
      <w:rPr>
        <w:rFonts w:hint="default"/>
        <w:lang w:val="ru-RU" w:eastAsia="en-US" w:bidi="ar-SA"/>
      </w:rPr>
    </w:lvl>
    <w:lvl w:ilvl="4" w:tplc="4CAE1C84">
      <w:numFmt w:val="bullet"/>
      <w:lvlText w:val="•"/>
      <w:lvlJc w:val="left"/>
      <w:pPr>
        <w:ind w:left="4855" w:hanging="260"/>
      </w:pPr>
      <w:rPr>
        <w:rFonts w:hint="default"/>
        <w:lang w:val="ru-RU" w:eastAsia="en-US" w:bidi="ar-SA"/>
      </w:rPr>
    </w:lvl>
    <w:lvl w:ilvl="5" w:tplc="6166E15A">
      <w:numFmt w:val="bullet"/>
      <w:lvlText w:val="•"/>
      <w:lvlJc w:val="left"/>
      <w:pPr>
        <w:ind w:left="5794" w:hanging="260"/>
      </w:pPr>
      <w:rPr>
        <w:rFonts w:hint="default"/>
        <w:lang w:val="ru-RU" w:eastAsia="en-US" w:bidi="ar-SA"/>
      </w:rPr>
    </w:lvl>
    <w:lvl w:ilvl="6" w:tplc="DF0C7096">
      <w:numFmt w:val="bullet"/>
      <w:lvlText w:val="•"/>
      <w:lvlJc w:val="left"/>
      <w:pPr>
        <w:ind w:left="6733" w:hanging="260"/>
      </w:pPr>
      <w:rPr>
        <w:rFonts w:hint="default"/>
        <w:lang w:val="ru-RU" w:eastAsia="en-US" w:bidi="ar-SA"/>
      </w:rPr>
    </w:lvl>
    <w:lvl w:ilvl="7" w:tplc="CC5A0F56">
      <w:numFmt w:val="bullet"/>
      <w:lvlText w:val="•"/>
      <w:lvlJc w:val="left"/>
      <w:pPr>
        <w:ind w:left="7672" w:hanging="260"/>
      </w:pPr>
      <w:rPr>
        <w:rFonts w:hint="default"/>
        <w:lang w:val="ru-RU" w:eastAsia="en-US" w:bidi="ar-SA"/>
      </w:rPr>
    </w:lvl>
    <w:lvl w:ilvl="8" w:tplc="B3484D6C">
      <w:numFmt w:val="bullet"/>
      <w:lvlText w:val="•"/>
      <w:lvlJc w:val="left"/>
      <w:pPr>
        <w:ind w:left="8611" w:hanging="260"/>
      </w:pPr>
      <w:rPr>
        <w:rFonts w:hint="default"/>
        <w:lang w:val="ru-RU" w:eastAsia="en-US" w:bidi="ar-SA"/>
      </w:rPr>
    </w:lvl>
  </w:abstractNum>
  <w:abstractNum w:abstractNumId="67">
    <w:nsid w:val="38ED2942"/>
    <w:multiLevelType w:val="hybridMultilevel"/>
    <w:tmpl w:val="1D2C7DD6"/>
    <w:lvl w:ilvl="0" w:tplc="FF40E646">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DE457F2">
      <w:numFmt w:val="bullet"/>
      <w:lvlText w:val="•"/>
      <w:lvlJc w:val="left"/>
      <w:pPr>
        <w:ind w:left="1174" w:hanging="240"/>
      </w:pPr>
      <w:rPr>
        <w:rFonts w:hint="default"/>
        <w:lang w:val="ru-RU" w:eastAsia="en-US" w:bidi="ar-SA"/>
      </w:rPr>
    </w:lvl>
    <w:lvl w:ilvl="2" w:tplc="5F04AB74">
      <w:numFmt w:val="bullet"/>
      <w:lvlText w:val="•"/>
      <w:lvlJc w:val="left"/>
      <w:pPr>
        <w:ind w:left="2209" w:hanging="240"/>
      </w:pPr>
      <w:rPr>
        <w:rFonts w:hint="default"/>
        <w:lang w:val="ru-RU" w:eastAsia="en-US" w:bidi="ar-SA"/>
      </w:rPr>
    </w:lvl>
    <w:lvl w:ilvl="3" w:tplc="32C87DD0">
      <w:numFmt w:val="bullet"/>
      <w:lvlText w:val="•"/>
      <w:lvlJc w:val="left"/>
      <w:pPr>
        <w:ind w:left="3244" w:hanging="240"/>
      </w:pPr>
      <w:rPr>
        <w:rFonts w:hint="default"/>
        <w:lang w:val="ru-RU" w:eastAsia="en-US" w:bidi="ar-SA"/>
      </w:rPr>
    </w:lvl>
    <w:lvl w:ilvl="4" w:tplc="16A2C848">
      <w:numFmt w:val="bullet"/>
      <w:lvlText w:val="•"/>
      <w:lvlJc w:val="left"/>
      <w:pPr>
        <w:ind w:left="4279" w:hanging="240"/>
      </w:pPr>
      <w:rPr>
        <w:rFonts w:hint="default"/>
        <w:lang w:val="ru-RU" w:eastAsia="en-US" w:bidi="ar-SA"/>
      </w:rPr>
    </w:lvl>
    <w:lvl w:ilvl="5" w:tplc="152EE300">
      <w:numFmt w:val="bullet"/>
      <w:lvlText w:val="•"/>
      <w:lvlJc w:val="left"/>
      <w:pPr>
        <w:ind w:left="5314" w:hanging="240"/>
      </w:pPr>
      <w:rPr>
        <w:rFonts w:hint="default"/>
        <w:lang w:val="ru-RU" w:eastAsia="en-US" w:bidi="ar-SA"/>
      </w:rPr>
    </w:lvl>
    <w:lvl w:ilvl="6" w:tplc="359E6D54">
      <w:numFmt w:val="bullet"/>
      <w:lvlText w:val="•"/>
      <w:lvlJc w:val="left"/>
      <w:pPr>
        <w:ind w:left="6349" w:hanging="240"/>
      </w:pPr>
      <w:rPr>
        <w:rFonts w:hint="default"/>
        <w:lang w:val="ru-RU" w:eastAsia="en-US" w:bidi="ar-SA"/>
      </w:rPr>
    </w:lvl>
    <w:lvl w:ilvl="7" w:tplc="906AD5AC">
      <w:numFmt w:val="bullet"/>
      <w:lvlText w:val="•"/>
      <w:lvlJc w:val="left"/>
      <w:pPr>
        <w:ind w:left="7384" w:hanging="240"/>
      </w:pPr>
      <w:rPr>
        <w:rFonts w:hint="default"/>
        <w:lang w:val="ru-RU" w:eastAsia="en-US" w:bidi="ar-SA"/>
      </w:rPr>
    </w:lvl>
    <w:lvl w:ilvl="8" w:tplc="BFF0CA42">
      <w:numFmt w:val="bullet"/>
      <w:lvlText w:val="•"/>
      <w:lvlJc w:val="left"/>
      <w:pPr>
        <w:ind w:left="8419" w:hanging="240"/>
      </w:pPr>
      <w:rPr>
        <w:rFonts w:hint="default"/>
        <w:lang w:val="ru-RU" w:eastAsia="en-US" w:bidi="ar-SA"/>
      </w:rPr>
    </w:lvl>
  </w:abstractNum>
  <w:abstractNum w:abstractNumId="68">
    <w:nsid w:val="395E143F"/>
    <w:multiLevelType w:val="hybridMultilevel"/>
    <w:tmpl w:val="BA783EF6"/>
    <w:lvl w:ilvl="0" w:tplc="B0A056E8">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79A8BDC">
      <w:numFmt w:val="bullet"/>
      <w:lvlText w:val="•"/>
      <w:lvlJc w:val="left"/>
      <w:pPr>
        <w:ind w:left="1174" w:hanging="240"/>
      </w:pPr>
      <w:rPr>
        <w:rFonts w:hint="default"/>
        <w:lang w:val="ru-RU" w:eastAsia="en-US" w:bidi="ar-SA"/>
      </w:rPr>
    </w:lvl>
    <w:lvl w:ilvl="2" w:tplc="FC98DED4">
      <w:numFmt w:val="bullet"/>
      <w:lvlText w:val="•"/>
      <w:lvlJc w:val="left"/>
      <w:pPr>
        <w:ind w:left="2209" w:hanging="240"/>
      </w:pPr>
      <w:rPr>
        <w:rFonts w:hint="default"/>
        <w:lang w:val="ru-RU" w:eastAsia="en-US" w:bidi="ar-SA"/>
      </w:rPr>
    </w:lvl>
    <w:lvl w:ilvl="3" w:tplc="0E9600AE">
      <w:numFmt w:val="bullet"/>
      <w:lvlText w:val="•"/>
      <w:lvlJc w:val="left"/>
      <w:pPr>
        <w:ind w:left="3244" w:hanging="240"/>
      </w:pPr>
      <w:rPr>
        <w:rFonts w:hint="default"/>
        <w:lang w:val="ru-RU" w:eastAsia="en-US" w:bidi="ar-SA"/>
      </w:rPr>
    </w:lvl>
    <w:lvl w:ilvl="4" w:tplc="55980962">
      <w:numFmt w:val="bullet"/>
      <w:lvlText w:val="•"/>
      <w:lvlJc w:val="left"/>
      <w:pPr>
        <w:ind w:left="4279" w:hanging="240"/>
      </w:pPr>
      <w:rPr>
        <w:rFonts w:hint="default"/>
        <w:lang w:val="ru-RU" w:eastAsia="en-US" w:bidi="ar-SA"/>
      </w:rPr>
    </w:lvl>
    <w:lvl w:ilvl="5" w:tplc="77C2D03E">
      <w:numFmt w:val="bullet"/>
      <w:lvlText w:val="•"/>
      <w:lvlJc w:val="left"/>
      <w:pPr>
        <w:ind w:left="5314" w:hanging="240"/>
      </w:pPr>
      <w:rPr>
        <w:rFonts w:hint="default"/>
        <w:lang w:val="ru-RU" w:eastAsia="en-US" w:bidi="ar-SA"/>
      </w:rPr>
    </w:lvl>
    <w:lvl w:ilvl="6" w:tplc="98847852">
      <w:numFmt w:val="bullet"/>
      <w:lvlText w:val="•"/>
      <w:lvlJc w:val="left"/>
      <w:pPr>
        <w:ind w:left="6349" w:hanging="240"/>
      </w:pPr>
      <w:rPr>
        <w:rFonts w:hint="default"/>
        <w:lang w:val="ru-RU" w:eastAsia="en-US" w:bidi="ar-SA"/>
      </w:rPr>
    </w:lvl>
    <w:lvl w:ilvl="7" w:tplc="7A708A9A">
      <w:numFmt w:val="bullet"/>
      <w:lvlText w:val="•"/>
      <w:lvlJc w:val="left"/>
      <w:pPr>
        <w:ind w:left="7384" w:hanging="240"/>
      </w:pPr>
      <w:rPr>
        <w:rFonts w:hint="default"/>
        <w:lang w:val="ru-RU" w:eastAsia="en-US" w:bidi="ar-SA"/>
      </w:rPr>
    </w:lvl>
    <w:lvl w:ilvl="8" w:tplc="DDC21330">
      <w:numFmt w:val="bullet"/>
      <w:lvlText w:val="•"/>
      <w:lvlJc w:val="left"/>
      <w:pPr>
        <w:ind w:left="8419" w:hanging="240"/>
      </w:pPr>
      <w:rPr>
        <w:rFonts w:hint="default"/>
        <w:lang w:val="ru-RU" w:eastAsia="en-US" w:bidi="ar-SA"/>
      </w:rPr>
    </w:lvl>
  </w:abstractNum>
  <w:abstractNum w:abstractNumId="69">
    <w:nsid w:val="39646F87"/>
    <w:multiLevelType w:val="hybridMultilevel"/>
    <w:tmpl w:val="E08629C0"/>
    <w:lvl w:ilvl="0" w:tplc="F1F29524">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22DA76">
      <w:numFmt w:val="bullet"/>
      <w:lvlText w:val="•"/>
      <w:lvlJc w:val="left"/>
      <w:pPr>
        <w:ind w:left="2038" w:hanging="260"/>
      </w:pPr>
      <w:rPr>
        <w:rFonts w:hint="default"/>
        <w:lang w:val="ru-RU" w:eastAsia="en-US" w:bidi="ar-SA"/>
      </w:rPr>
    </w:lvl>
    <w:lvl w:ilvl="2" w:tplc="6FA456F2">
      <w:numFmt w:val="bullet"/>
      <w:lvlText w:val="•"/>
      <w:lvlJc w:val="left"/>
      <w:pPr>
        <w:ind w:left="2977" w:hanging="260"/>
      </w:pPr>
      <w:rPr>
        <w:rFonts w:hint="default"/>
        <w:lang w:val="ru-RU" w:eastAsia="en-US" w:bidi="ar-SA"/>
      </w:rPr>
    </w:lvl>
    <w:lvl w:ilvl="3" w:tplc="E5AA5C96">
      <w:numFmt w:val="bullet"/>
      <w:lvlText w:val="•"/>
      <w:lvlJc w:val="left"/>
      <w:pPr>
        <w:ind w:left="3916" w:hanging="260"/>
      </w:pPr>
      <w:rPr>
        <w:rFonts w:hint="default"/>
        <w:lang w:val="ru-RU" w:eastAsia="en-US" w:bidi="ar-SA"/>
      </w:rPr>
    </w:lvl>
    <w:lvl w:ilvl="4" w:tplc="668A212C">
      <w:numFmt w:val="bullet"/>
      <w:lvlText w:val="•"/>
      <w:lvlJc w:val="left"/>
      <w:pPr>
        <w:ind w:left="4855" w:hanging="260"/>
      </w:pPr>
      <w:rPr>
        <w:rFonts w:hint="default"/>
        <w:lang w:val="ru-RU" w:eastAsia="en-US" w:bidi="ar-SA"/>
      </w:rPr>
    </w:lvl>
    <w:lvl w:ilvl="5" w:tplc="057CE0BE">
      <w:numFmt w:val="bullet"/>
      <w:lvlText w:val="•"/>
      <w:lvlJc w:val="left"/>
      <w:pPr>
        <w:ind w:left="5794" w:hanging="260"/>
      </w:pPr>
      <w:rPr>
        <w:rFonts w:hint="default"/>
        <w:lang w:val="ru-RU" w:eastAsia="en-US" w:bidi="ar-SA"/>
      </w:rPr>
    </w:lvl>
    <w:lvl w:ilvl="6" w:tplc="95BCF43A">
      <w:numFmt w:val="bullet"/>
      <w:lvlText w:val="•"/>
      <w:lvlJc w:val="left"/>
      <w:pPr>
        <w:ind w:left="6733" w:hanging="260"/>
      </w:pPr>
      <w:rPr>
        <w:rFonts w:hint="default"/>
        <w:lang w:val="ru-RU" w:eastAsia="en-US" w:bidi="ar-SA"/>
      </w:rPr>
    </w:lvl>
    <w:lvl w:ilvl="7" w:tplc="FF68EF46">
      <w:numFmt w:val="bullet"/>
      <w:lvlText w:val="•"/>
      <w:lvlJc w:val="left"/>
      <w:pPr>
        <w:ind w:left="7672" w:hanging="260"/>
      </w:pPr>
      <w:rPr>
        <w:rFonts w:hint="default"/>
        <w:lang w:val="ru-RU" w:eastAsia="en-US" w:bidi="ar-SA"/>
      </w:rPr>
    </w:lvl>
    <w:lvl w:ilvl="8" w:tplc="F8FA1410">
      <w:numFmt w:val="bullet"/>
      <w:lvlText w:val="•"/>
      <w:lvlJc w:val="left"/>
      <w:pPr>
        <w:ind w:left="8611" w:hanging="260"/>
      </w:pPr>
      <w:rPr>
        <w:rFonts w:hint="default"/>
        <w:lang w:val="ru-RU" w:eastAsia="en-US" w:bidi="ar-SA"/>
      </w:rPr>
    </w:lvl>
  </w:abstractNum>
  <w:abstractNum w:abstractNumId="70">
    <w:nsid w:val="3B3C1F46"/>
    <w:multiLevelType w:val="hybridMultilevel"/>
    <w:tmpl w:val="EEE0B53A"/>
    <w:lvl w:ilvl="0" w:tplc="22929B9A">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1BCBCF2">
      <w:numFmt w:val="bullet"/>
      <w:lvlText w:val="•"/>
      <w:lvlJc w:val="left"/>
      <w:pPr>
        <w:ind w:left="2038" w:hanging="260"/>
      </w:pPr>
      <w:rPr>
        <w:rFonts w:hint="default"/>
        <w:lang w:val="ru-RU" w:eastAsia="en-US" w:bidi="ar-SA"/>
      </w:rPr>
    </w:lvl>
    <w:lvl w:ilvl="2" w:tplc="2BC6D0FE">
      <w:numFmt w:val="bullet"/>
      <w:lvlText w:val="•"/>
      <w:lvlJc w:val="left"/>
      <w:pPr>
        <w:ind w:left="2977" w:hanging="260"/>
      </w:pPr>
      <w:rPr>
        <w:rFonts w:hint="default"/>
        <w:lang w:val="ru-RU" w:eastAsia="en-US" w:bidi="ar-SA"/>
      </w:rPr>
    </w:lvl>
    <w:lvl w:ilvl="3" w:tplc="4788A608">
      <w:numFmt w:val="bullet"/>
      <w:lvlText w:val="•"/>
      <w:lvlJc w:val="left"/>
      <w:pPr>
        <w:ind w:left="3916" w:hanging="260"/>
      </w:pPr>
      <w:rPr>
        <w:rFonts w:hint="default"/>
        <w:lang w:val="ru-RU" w:eastAsia="en-US" w:bidi="ar-SA"/>
      </w:rPr>
    </w:lvl>
    <w:lvl w:ilvl="4" w:tplc="19066B3A">
      <w:numFmt w:val="bullet"/>
      <w:lvlText w:val="•"/>
      <w:lvlJc w:val="left"/>
      <w:pPr>
        <w:ind w:left="4855" w:hanging="260"/>
      </w:pPr>
      <w:rPr>
        <w:rFonts w:hint="default"/>
        <w:lang w:val="ru-RU" w:eastAsia="en-US" w:bidi="ar-SA"/>
      </w:rPr>
    </w:lvl>
    <w:lvl w:ilvl="5" w:tplc="23EC7E5C">
      <w:numFmt w:val="bullet"/>
      <w:lvlText w:val="•"/>
      <w:lvlJc w:val="left"/>
      <w:pPr>
        <w:ind w:left="5794" w:hanging="260"/>
      </w:pPr>
      <w:rPr>
        <w:rFonts w:hint="default"/>
        <w:lang w:val="ru-RU" w:eastAsia="en-US" w:bidi="ar-SA"/>
      </w:rPr>
    </w:lvl>
    <w:lvl w:ilvl="6" w:tplc="ECA4F282">
      <w:numFmt w:val="bullet"/>
      <w:lvlText w:val="•"/>
      <w:lvlJc w:val="left"/>
      <w:pPr>
        <w:ind w:left="6733" w:hanging="260"/>
      </w:pPr>
      <w:rPr>
        <w:rFonts w:hint="default"/>
        <w:lang w:val="ru-RU" w:eastAsia="en-US" w:bidi="ar-SA"/>
      </w:rPr>
    </w:lvl>
    <w:lvl w:ilvl="7" w:tplc="29B8E156">
      <w:numFmt w:val="bullet"/>
      <w:lvlText w:val="•"/>
      <w:lvlJc w:val="left"/>
      <w:pPr>
        <w:ind w:left="7672" w:hanging="260"/>
      </w:pPr>
      <w:rPr>
        <w:rFonts w:hint="default"/>
        <w:lang w:val="ru-RU" w:eastAsia="en-US" w:bidi="ar-SA"/>
      </w:rPr>
    </w:lvl>
    <w:lvl w:ilvl="8" w:tplc="207C85D4">
      <w:numFmt w:val="bullet"/>
      <w:lvlText w:val="•"/>
      <w:lvlJc w:val="left"/>
      <w:pPr>
        <w:ind w:left="8611" w:hanging="260"/>
      </w:pPr>
      <w:rPr>
        <w:rFonts w:hint="default"/>
        <w:lang w:val="ru-RU" w:eastAsia="en-US" w:bidi="ar-SA"/>
      </w:rPr>
    </w:lvl>
  </w:abstractNum>
  <w:abstractNum w:abstractNumId="71">
    <w:nsid w:val="3C831D82"/>
    <w:multiLevelType w:val="hybridMultilevel"/>
    <w:tmpl w:val="8C261852"/>
    <w:lvl w:ilvl="0" w:tplc="4B545BE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9E6BB2">
      <w:numFmt w:val="bullet"/>
      <w:lvlText w:val="•"/>
      <w:lvlJc w:val="left"/>
      <w:pPr>
        <w:ind w:left="2038" w:hanging="260"/>
      </w:pPr>
      <w:rPr>
        <w:rFonts w:hint="default"/>
        <w:lang w:val="ru-RU" w:eastAsia="en-US" w:bidi="ar-SA"/>
      </w:rPr>
    </w:lvl>
    <w:lvl w:ilvl="2" w:tplc="2B92E6C6">
      <w:numFmt w:val="bullet"/>
      <w:lvlText w:val="•"/>
      <w:lvlJc w:val="left"/>
      <w:pPr>
        <w:ind w:left="2977" w:hanging="260"/>
      </w:pPr>
      <w:rPr>
        <w:rFonts w:hint="default"/>
        <w:lang w:val="ru-RU" w:eastAsia="en-US" w:bidi="ar-SA"/>
      </w:rPr>
    </w:lvl>
    <w:lvl w:ilvl="3" w:tplc="EBDCF6FE">
      <w:numFmt w:val="bullet"/>
      <w:lvlText w:val="•"/>
      <w:lvlJc w:val="left"/>
      <w:pPr>
        <w:ind w:left="3916" w:hanging="260"/>
      </w:pPr>
      <w:rPr>
        <w:rFonts w:hint="default"/>
        <w:lang w:val="ru-RU" w:eastAsia="en-US" w:bidi="ar-SA"/>
      </w:rPr>
    </w:lvl>
    <w:lvl w:ilvl="4" w:tplc="00B46042">
      <w:numFmt w:val="bullet"/>
      <w:lvlText w:val="•"/>
      <w:lvlJc w:val="left"/>
      <w:pPr>
        <w:ind w:left="4855" w:hanging="260"/>
      </w:pPr>
      <w:rPr>
        <w:rFonts w:hint="default"/>
        <w:lang w:val="ru-RU" w:eastAsia="en-US" w:bidi="ar-SA"/>
      </w:rPr>
    </w:lvl>
    <w:lvl w:ilvl="5" w:tplc="300C8490">
      <w:numFmt w:val="bullet"/>
      <w:lvlText w:val="•"/>
      <w:lvlJc w:val="left"/>
      <w:pPr>
        <w:ind w:left="5794" w:hanging="260"/>
      </w:pPr>
      <w:rPr>
        <w:rFonts w:hint="default"/>
        <w:lang w:val="ru-RU" w:eastAsia="en-US" w:bidi="ar-SA"/>
      </w:rPr>
    </w:lvl>
    <w:lvl w:ilvl="6" w:tplc="1B54CCD4">
      <w:numFmt w:val="bullet"/>
      <w:lvlText w:val="•"/>
      <w:lvlJc w:val="left"/>
      <w:pPr>
        <w:ind w:left="6733" w:hanging="260"/>
      </w:pPr>
      <w:rPr>
        <w:rFonts w:hint="default"/>
        <w:lang w:val="ru-RU" w:eastAsia="en-US" w:bidi="ar-SA"/>
      </w:rPr>
    </w:lvl>
    <w:lvl w:ilvl="7" w:tplc="6CEC00CA">
      <w:numFmt w:val="bullet"/>
      <w:lvlText w:val="•"/>
      <w:lvlJc w:val="left"/>
      <w:pPr>
        <w:ind w:left="7672" w:hanging="260"/>
      </w:pPr>
      <w:rPr>
        <w:rFonts w:hint="default"/>
        <w:lang w:val="ru-RU" w:eastAsia="en-US" w:bidi="ar-SA"/>
      </w:rPr>
    </w:lvl>
    <w:lvl w:ilvl="8" w:tplc="A42497A0">
      <w:numFmt w:val="bullet"/>
      <w:lvlText w:val="•"/>
      <w:lvlJc w:val="left"/>
      <w:pPr>
        <w:ind w:left="8611" w:hanging="260"/>
      </w:pPr>
      <w:rPr>
        <w:rFonts w:hint="default"/>
        <w:lang w:val="ru-RU" w:eastAsia="en-US" w:bidi="ar-SA"/>
      </w:rPr>
    </w:lvl>
  </w:abstractNum>
  <w:abstractNum w:abstractNumId="72">
    <w:nsid w:val="3D674C54"/>
    <w:multiLevelType w:val="hybridMultilevel"/>
    <w:tmpl w:val="0F300246"/>
    <w:lvl w:ilvl="0" w:tplc="8ECA5A8E">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880968A">
      <w:numFmt w:val="bullet"/>
      <w:lvlText w:val="•"/>
      <w:lvlJc w:val="left"/>
      <w:pPr>
        <w:ind w:left="2020" w:hanging="240"/>
      </w:pPr>
      <w:rPr>
        <w:rFonts w:hint="default"/>
        <w:lang w:val="ru-RU" w:eastAsia="en-US" w:bidi="ar-SA"/>
      </w:rPr>
    </w:lvl>
    <w:lvl w:ilvl="2" w:tplc="D23AA342">
      <w:numFmt w:val="bullet"/>
      <w:lvlText w:val="•"/>
      <w:lvlJc w:val="left"/>
      <w:pPr>
        <w:ind w:left="2961" w:hanging="240"/>
      </w:pPr>
      <w:rPr>
        <w:rFonts w:hint="default"/>
        <w:lang w:val="ru-RU" w:eastAsia="en-US" w:bidi="ar-SA"/>
      </w:rPr>
    </w:lvl>
    <w:lvl w:ilvl="3" w:tplc="BCBE7658">
      <w:numFmt w:val="bullet"/>
      <w:lvlText w:val="•"/>
      <w:lvlJc w:val="left"/>
      <w:pPr>
        <w:ind w:left="3902" w:hanging="240"/>
      </w:pPr>
      <w:rPr>
        <w:rFonts w:hint="default"/>
        <w:lang w:val="ru-RU" w:eastAsia="en-US" w:bidi="ar-SA"/>
      </w:rPr>
    </w:lvl>
    <w:lvl w:ilvl="4" w:tplc="9C40CE32">
      <w:numFmt w:val="bullet"/>
      <w:lvlText w:val="•"/>
      <w:lvlJc w:val="left"/>
      <w:pPr>
        <w:ind w:left="4843" w:hanging="240"/>
      </w:pPr>
      <w:rPr>
        <w:rFonts w:hint="default"/>
        <w:lang w:val="ru-RU" w:eastAsia="en-US" w:bidi="ar-SA"/>
      </w:rPr>
    </w:lvl>
    <w:lvl w:ilvl="5" w:tplc="F54875F6">
      <w:numFmt w:val="bullet"/>
      <w:lvlText w:val="•"/>
      <w:lvlJc w:val="left"/>
      <w:pPr>
        <w:ind w:left="5784" w:hanging="240"/>
      </w:pPr>
      <w:rPr>
        <w:rFonts w:hint="default"/>
        <w:lang w:val="ru-RU" w:eastAsia="en-US" w:bidi="ar-SA"/>
      </w:rPr>
    </w:lvl>
    <w:lvl w:ilvl="6" w:tplc="E54C2AB8">
      <w:numFmt w:val="bullet"/>
      <w:lvlText w:val="•"/>
      <w:lvlJc w:val="left"/>
      <w:pPr>
        <w:ind w:left="6725" w:hanging="240"/>
      </w:pPr>
      <w:rPr>
        <w:rFonts w:hint="default"/>
        <w:lang w:val="ru-RU" w:eastAsia="en-US" w:bidi="ar-SA"/>
      </w:rPr>
    </w:lvl>
    <w:lvl w:ilvl="7" w:tplc="48BE0486">
      <w:numFmt w:val="bullet"/>
      <w:lvlText w:val="•"/>
      <w:lvlJc w:val="left"/>
      <w:pPr>
        <w:ind w:left="7666" w:hanging="240"/>
      </w:pPr>
      <w:rPr>
        <w:rFonts w:hint="default"/>
        <w:lang w:val="ru-RU" w:eastAsia="en-US" w:bidi="ar-SA"/>
      </w:rPr>
    </w:lvl>
    <w:lvl w:ilvl="8" w:tplc="0916050C">
      <w:numFmt w:val="bullet"/>
      <w:lvlText w:val="•"/>
      <w:lvlJc w:val="left"/>
      <w:pPr>
        <w:ind w:left="8607" w:hanging="240"/>
      </w:pPr>
      <w:rPr>
        <w:rFonts w:hint="default"/>
        <w:lang w:val="ru-RU" w:eastAsia="en-US" w:bidi="ar-SA"/>
      </w:rPr>
    </w:lvl>
  </w:abstractNum>
  <w:abstractNum w:abstractNumId="73">
    <w:nsid w:val="3F2A79C3"/>
    <w:multiLevelType w:val="multilevel"/>
    <w:tmpl w:val="7312F98E"/>
    <w:lvl w:ilvl="0">
      <w:start w:val="19"/>
      <w:numFmt w:val="decimal"/>
      <w:lvlText w:val="%1"/>
      <w:lvlJc w:val="left"/>
      <w:pPr>
        <w:ind w:left="140" w:hanging="564"/>
      </w:pPr>
      <w:rPr>
        <w:rFonts w:hint="default"/>
        <w:lang w:val="ru-RU" w:eastAsia="en-US" w:bidi="ar-SA"/>
      </w:rPr>
    </w:lvl>
    <w:lvl w:ilvl="1">
      <w:start w:val="1"/>
      <w:numFmt w:val="decimal"/>
      <w:lvlText w:val="%1.%2."/>
      <w:lvlJc w:val="left"/>
      <w:pPr>
        <w:ind w:left="140" w:hanging="564"/>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0" w:hanging="720"/>
      </w:pPr>
      <w:rPr>
        <w:rFonts w:hint="default"/>
        <w:spacing w:val="-1"/>
        <w:w w:val="100"/>
        <w:lang w:val="ru-RU" w:eastAsia="en-US" w:bidi="ar-SA"/>
      </w:rPr>
    </w:lvl>
    <w:lvl w:ilvl="3">
      <w:start w:val="1"/>
      <w:numFmt w:val="decimal"/>
      <w:lvlText w:val="%1.%2.%3.%4."/>
      <w:lvlJc w:val="left"/>
      <w:pPr>
        <w:ind w:left="174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27" w:hanging="720"/>
      </w:pPr>
      <w:rPr>
        <w:rFonts w:hint="default"/>
        <w:lang w:val="ru-RU" w:eastAsia="en-US" w:bidi="ar-SA"/>
      </w:rPr>
    </w:lvl>
    <w:lvl w:ilvl="5">
      <w:numFmt w:val="bullet"/>
      <w:lvlText w:val="•"/>
      <w:lvlJc w:val="left"/>
      <w:pPr>
        <w:ind w:left="5021" w:hanging="720"/>
      </w:pPr>
      <w:rPr>
        <w:rFonts w:hint="default"/>
        <w:lang w:val="ru-RU" w:eastAsia="en-US" w:bidi="ar-SA"/>
      </w:rPr>
    </w:lvl>
    <w:lvl w:ilvl="6">
      <w:numFmt w:val="bullet"/>
      <w:lvlText w:val="•"/>
      <w:lvlJc w:val="left"/>
      <w:pPr>
        <w:ind w:left="6114" w:hanging="720"/>
      </w:pPr>
      <w:rPr>
        <w:rFonts w:hint="default"/>
        <w:lang w:val="ru-RU" w:eastAsia="en-US" w:bidi="ar-SA"/>
      </w:rPr>
    </w:lvl>
    <w:lvl w:ilvl="7">
      <w:numFmt w:val="bullet"/>
      <w:lvlText w:val="•"/>
      <w:lvlJc w:val="left"/>
      <w:pPr>
        <w:ind w:left="7208" w:hanging="720"/>
      </w:pPr>
      <w:rPr>
        <w:rFonts w:hint="default"/>
        <w:lang w:val="ru-RU" w:eastAsia="en-US" w:bidi="ar-SA"/>
      </w:rPr>
    </w:lvl>
    <w:lvl w:ilvl="8">
      <w:numFmt w:val="bullet"/>
      <w:lvlText w:val="•"/>
      <w:lvlJc w:val="left"/>
      <w:pPr>
        <w:ind w:left="8302" w:hanging="720"/>
      </w:pPr>
      <w:rPr>
        <w:rFonts w:hint="default"/>
        <w:lang w:val="ru-RU" w:eastAsia="en-US" w:bidi="ar-SA"/>
      </w:rPr>
    </w:lvl>
  </w:abstractNum>
  <w:abstractNum w:abstractNumId="74">
    <w:nsid w:val="3F6C5731"/>
    <w:multiLevelType w:val="hybridMultilevel"/>
    <w:tmpl w:val="841A557A"/>
    <w:lvl w:ilvl="0" w:tplc="9DE49F8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BD03FFC">
      <w:numFmt w:val="bullet"/>
      <w:lvlText w:val="•"/>
      <w:lvlJc w:val="left"/>
      <w:pPr>
        <w:ind w:left="2038" w:hanging="260"/>
      </w:pPr>
      <w:rPr>
        <w:rFonts w:hint="default"/>
        <w:lang w:val="ru-RU" w:eastAsia="en-US" w:bidi="ar-SA"/>
      </w:rPr>
    </w:lvl>
    <w:lvl w:ilvl="2" w:tplc="2CC636A2">
      <w:numFmt w:val="bullet"/>
      <w:lvlText w:val="•"/>
      <w:lvlJc w:val="left"/>
      <w:pPr>
        <w:ind w:left="2977" w:hanging="260"/>
      </w:pPr>
      <w:rPr>
        <w:rFonts w:hint="default"/>
        <w:lang w:val="ru-RU" w:eastAsia="en-US" w:bidi="ar-SA"/>
      </w:rPr>
    </w:lvl>
    <w:lvl w:ilvl="3" w:tplc="32DED972">
      <w:numFmt w:val="bullet"/>
      <w:lvlText w:val="•"/>
      <w:lvlJc w:val="left"/>
      <w:pPr>
        <w:ind w:left="3916" w:hanging="260"/>
      </w:pPr>
      <w:rPr>
        <w:rFonts w:hint="default"/>
        <w:lang w:val="ru-RU" w:eastAsia="en-US" w:bidi="ar-SA"/>
      </w:rPr>
    </w:lvl>
    <w:lvl w:ilvl="4" w:tplc="8C5AECA8">
      <w:numFmt w:val="bullet"/>
      <w:lvlText w:val="•"/>
      <w:lvlJc w:val="left"/>
      <w:pPr>
        <w:ind w:left="4855" w:hanging="260"/>
      </w:pPr>
      <w:rPr>
        <w:rFonts w:hint="default"/>
        <w:lang w:val="ru-RU" w:eastAsia="en-US" w:bidi="ar-SA"/>
      </w:rPr>
    </w:lvl>
    <w:lvl w:ilvl="5" w:tplc="98FA45E6">
      <w:numFmt w:val="bullet"/>
      <w:lvlText w:val="•"/>
      <w:lvlJc w:val="left"/>
      <w:pPr>
        <w:ind w:left="5794" w:hanging="260"/>
      </w:pPr>
      <w:rPr>
        <w:rFonts w:hint="default"/>
        <w:lang w:val="ru-RU" w:eastAsia="en-US" w:bidi="ar-SA"/>
      </w:rPr>
    </w:lvl>
    <w:lvl w:ilvl="6" w:tplc="064E2568">
      <w:numFmt w:val="bullet"/>
      <w:lvlText w:val="•"/>
      <w:lvlJc w:val="left"/>
      <w:pPr>
        <w:ind w:left="6733" w:hanging="260"/>
      </w:pPr>
      <w:rPr>
        <w:rFonts w:hint="default"/>
        <w:lang w:val="ru-RU" w:eastAsia="en-US" w:bidi="ar-SA"/>
      </w:rPr>
    </w:lvl>
    <w:lvl w:ilvl="7" w:tplc="76A65094">
      <w:numFmt w:val="bullet"/>
      <w:lvlText w:val="•"/>
      <w:lvlJc w:val="left"/>
      <w:pPr>
        <w:ind w:left="7672" w:hanging="260"/>
      </w:pPr>
      <w:rPr>
        <w:rFonts w:hint="default"/>
        <w:lang w:val="ru-RU" w:eastAsia="en-US" w:bidi="ar-SA"/>
      </w:rPr>
    </w:lvl>
    <w:lvl w:ilvl="8" w:tplc="C02E5F66">
      <w:numFmt w:val="bullet"/>
      <w:lvlText w:val="•"/>
      <w:lvlJc w:val="left"/>
      <w:pPr>
        <w:ind w:left="8611" w:hanging="260"/>
      </w:pPr>
      <w:rPr>
        <w:rFonts w:hint="default"/>
        <w:lang w:val="ru-RU" w:eastAsia="en-US" w:bidi="ar-SA"/>
      </w:rPr>
    </w:lvl>
  </w:abstractNum>
  <w:abstractNum w:abstractNumId="75">
    <w:nsid w:val="40A255F2"/>
    <w:multiLevelType w:val="hybridMultilevel"/>
    <w:tmpl w:val="F8125E96"/>
    <w:lvl w:ilvl="0" w:tplc="FE5EE886">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FD23548">
      <w:numFmt w:val="bullet"/>
      <w:lvlText w:val="•"/>
      <w:lvlJc w:val="left"/>
      <w:pPr>
        <w:ind w:left="2038" w:hanging="260"/>
      </w:pPr>
      <w:rPr>
        <w:rFonts w:hint="default"/>
        <w:lang w:val="ru-RU" w:eastAsia="en-US" w:bidi="ar-SA"/>
      </w:rPr>
    </w:lvl>
    <w:lvl w:ilvl="2" w:tplc="96747AE8">
      <w:numFmt w:val="bullet"/>
      <w:lvlText w:val="•"/>
      <w:lvlJc w:val="left"/>
      <w:pPr>
        <w:ind w:left="2977" w:hanging="260"/>
      </w:pPr>
      <w:rPr>
        <w:rFonts w:hint="default"/>
        <w:lang w:val="ru-RU" w:eastAsia="en-US" w:bidi="ar-SA"/>
      </w:rPr>
    </w:lvl>
    <w:lvl w:ilvl="3" w:tplc="98AA43B4">
      <w:numFmt w:val="bullet"/>
      <w:lvlText w:val="•"/>
      <w:lvlJc w:val="left"/>
      <w:pPr>
        <w:ind w:left="3916" w:hanging="260"/>
      </w:pPr>
      <w:rPr>
        <w:rFonts w:hint="default"/>
        <w:lang w:val="ru-RU" w:eastAsia="en-US" w:bidi="ar-SA"/>
      </w:rPr>
    </w:lvl>
    <w:lvl w:ilvl="4" w:tplc="9DC6277E">
      <w:numFmt w:val="bullet"/>
      <w:lvlText w:val="•"/>
      <w:lvlJc w:val="left"/>
      <w:pPr>
        <w:ind w:left="4855" w:hanging="260"/>
      </w:pPr>
      <w:rPr>
        <w:rFonts w:hint="default"/>
        <w:lang w:val="ru-RU" w:eastAsia="en-US" w:bidi="ar-SA"/>
      </w:rPr>
    </w:lvl>
    <w:lvl w:ilvl="5" w:tplc="88D007F0">
      <w:numFmt w:val="bullet"/>
      <w:lvlText w:val="•"/>
      <w:lvlJc w:val="left"/>
      <w:pPr>
        <w:ind w:left="5794" w:hanging="260"/>
      </w:pPr>
      <w:rPr>
        <w:rFonts w:hint="default"/>
        <w:lang w:val="ru-RU" w:eastAsia="en-US" w:bidi="ar-SA"/>
      </w:rPr>
    </w:lvl>
    <w:lvl w:ilvl="6" w:tplc="033C4C4C">
      <w:numFmt w:val="bullet"/>
      <w:lvlText w:val="•"/>
      <w:lvlJc w:val="left"/>
      <w:pPr>
        <w:ind w:left="6733" w:hanging="260"/>
      </w:pPr>
      <w:rPr>
        <w:rFonts w:hint="default"/>
        <w:lang w:val="ru-RU" w:eastAsia="en-US" w:bidi="ar-SA"/>
      </w:rPr>
    </w:lvl>
    <w:lvl w:ilvl="7" w:tplc="6DF60440">
      <w:numFmt w:val="bullet"/>
      <w:lvlText w:val="•"/>
      <w:lvlJc w:val="left"/>
      <w:pPr>
        <w:ind w:left="7672" w:hanging="260"/>
      </w:pPr>
      <w:rPr>
        <w:rFonts w:hint="default"/>
        <w:lang w:val="ru-RU" w:eastAsia="en-US" w:bidi="ar-SA"/>
      </w:rPr>
    </w:lvl>
    <w:lvl w:ilvl="8" w:tplc="85C41492">
      <w:numFmt w:val="bullet"/>
      <w:lvlText w:val="•"/>
      <w:lvlJc w:val="left"/>
      <w:pPr>
        <w:ind w:left="8611" w:hanging="260"/>
      </w:pPr>
      <w:rPr>
        <w:rFonts w:hint="default"/>
        <w:lang w:val="ru-RU" w:eastAsia="en-US" w:bidi="ar-SA"/>
      </w:rPr>
    </w:lvl>
  </w:abstractNum>
  <w:abstractNum w:abstractNumId="76">
    <w:nsid w:val="416619F5"/>
    <w:multiLevelType w:val="hybridMultilevel"/>
    <w:tmpl w:val="E228CBA4"/>
    <w:lvl w:ilvl="0" w:tplc="109812B8">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7C82C6">
      <w:numFmt w:val="bullet"/>
      <w:lvlText w:val="•"/>
      <w:lvlJc w:val="left"/>
      <w:pPr>
        <w:ind w:left="2038" w:hanging="260"/>
      </w:pPr>
      <w:rPr>
        <w:rFonts w:hint="default"/>
        <w:lang w:val="ru-RU" w:eastAsia="en-US" w:bidi="ar-SA"/>
      </w:rPr>
    </w:lvl>
    <w:lvl w:ilvl="2" w:tplc="7DBABC16">
      <w:numFmt w:val="bullet"/>
      <w:lvlText w:val="•"/>
      <w:lvlJc w:val="left"/>
      <w:pPr>
        <w:ind w:left="2977" w:hanging="260"/>
      </w:pPr>
      <w:rPr>
        <w:rFonts w:hint="default"/>
        <w:lang w:val="ru-RU" w:eastAsia="en-US" w:bidi="ar-SA"/>
      </w:rPr>
    </w:lvl>
    <w:lvl w:ilvl="3" w:tplc="4D6EC3EE">
      <w:numFmt w:val="bullet"/>
      <w:lvlText w:val="•"/>
      <w:lvlJc w:val="left"/>
      <w:pPr>
        <w:ind w:left="3916" w:hanging="260"/>
      </w:pPr>
      <w:rPr>
        <w:rFonts w:hint="default"/>
        <w:lang w:val="ru-RU" w:eastAsia="en-US" w:bidi="ar-SA"/>
      </w:rPr>
    </w:lvl>
    <w:lvl w:ilvl="4" w:tplc="F55ED3D4">
      <w:numFmt w:val="bullet"/>
      <w:lvlText w:val="•"/>
      <w:lvlJc w:val="left"/>
      <w:pPr>
        <w:ind w:left="4855" w:hanging="260"/>
      </w:pPr>
      <w:rPr>
        <w:rFonts w:hint="default"/>
        <w:lang w:val="ru-RU" w:eastAsia="en-US" w:bidi="ar-SA"/>
      </w:rPr>
    </w:lvl>
    <w:lvl w:ilvl="5" w:tplc="275430E2">
      <w:numFmt w:val="bullet"/>
      <w:lvlText w:val="•"/>
      <w:lvlJc w:val="left"/>
      <w:pPr>
        <w:ind w:left="5794" w:hanging="260"/>
      </w:pPr>
      <w:rPr>
        <w:rFonts w:hint="default"/>
        <w:lang w:val="ru-RU" w:eastAsia="en-US" w:bidi="ar-SA"/>
      </w:rPr>
    </w:lvl>
    <w:lvl w:ilvl="6" w:tplc="A13C009C">
      <w:numFmt w:val="bullet"/>
      <w:lvlText w:val="•"/>
      <w:lvlJc w:val="left"/>
      <w:pPr>
        <w:ind w:left="6733" w:hanging="260"/>
      </w:pPr>
      <w:rPr>
        <w:rFonts w:hint="default"/>
        <w:lang w:val="ru-RU" w:eastAsia="en-US" w:bidi="ar-SA"/>
      </w:rPr>
    </w:lvl>
    <w:lvl w:ilvl="7" w:tplc="D1ECE6A2">
      <w:numFmt w:val="bullet"/>
      <w:lvlText w:val="•"/>
      <w:lvlJc w:val="left"/>
      <w:pPr>
        <w:ind w:left="7672" w:hanging="260"/>
      </w:pPr>
      <w:rPr>
        <w:rFonts w:hint="default"/>
        <w:lang w:val="ru-RU" w:eastAsia="en-US" w:bidi="ar-SA"/>
      </w:rPr>
    </w:lvl>
    <w:lvl w:ilvl="8" w:tplc="6FA0C164">
      <w:numFmt w:val="bullet"/>
      <w:lvlText w:val="•"/>
      <w:lvlJc w:val="left"/>
      <w:pPr>
        <w:ind w:left="8611" w:hanging="260"/>
      </w:pPr>
      <w:rPr>
        <w:rFonts w:hint="default"/>
        <w:lang w:val="ru-RU" w:eastAsia="en-US" w:bidi="ar-SA"/>
      </w:rPr>
    </w:lvl>
  </w:abstractNum>
  <w:abstractNum w:abstractNumId="77">
    <w:nsid w:val="422002B7"/>
    <w:multiLevelType w:val="multilevel"/>
    <w:tmpl w:val="52F8890C"/>
    <w:lvl w:ilvl="0">
      <w:start w:val="103"/>
      <w:numFmt w:val="decimal"/>
      <w:lvlText w:val="%1"/>
      <w:lvlJc w:val="left"/>
      <w:pPr>
        <w:ind w:left="140" w:hanging="660"/>
      </w:pPr>
      <w:rPr>
        <w:rFonts w:hint="default"/>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017" w:hanging="1020"/>
      </w:pPr>
      <w:rPr>
        <w:rFonts w:hint="default"/>
        <w:lang w:val="ru-RU" w:eastAsia="en-US" w:bidi="ar-SA"/>
      </w:rPr>
    </w:lvl>
    <w:lvl w:ilvl="5">
      <w:numFmt w:val="bullet"/>
      <w:lvlText w:val="•"/>
      <w:lvlJc w:val="left"/>
      <w:pPr>
        <w:ind w:left="5096" w:hanging="1020"/>
      </w:pPr>
      <w:rPr>
        <w:rFonts w:hint="default"/>
        <w:lang w:val="ru-RU" w:eastAsia="en-US" w:bidi="ar-SA"/>
      </w:rPr>
    </w:lvl>
    <w:lvl w:ilvl="6">
      <w:numFmt w:val="bullet"/>
      <w:lvlText w:val="•"/>
      <w:lvlJc w:val="left"/>
      <w:pPr>
        <w:ind w:left="6174" w:hanging="1020"/>
      </w:pPr>
      <w:rPr>
        <w:rFonts w:hint="default"/>
        <w:lang w:val="ru-RU" w:eastAsia="en-US" w:bidi="ar-SA"/>
      </w:rPr>
    </w:lvl>
    <w:lvl w:ilvl="7">
      <w:numFmt w:val="bullet"/>
      <w:lvlText w:val="•"/>
      <w:lvlJc w:val="left"/>
      <w:pPr>
        <w:ind w:left="7253" w:hanging="1020"/>
      </w:pPr>
      <w:rPr>
        <w:rFonts w:hint="default"/>
        <w:lang w:val="ru-RU" w:eastAsia="en-US" w:bidi="ar-SA"/>
      </w:rPr>
    </w:lvl>
    <w:lvl w:ilvl="8">
      <w:numFmt w:val="bullet"/>
      <w:lvlText w:val="•"/>
      <w:lvlJc w:val="left"/>
      <w:pPr>
        <w:ind w:left="8332" w:hanging="1020"/>
      </w:pPr>
      <w:rPr>
        <w:rFonts w:hint="default"/>
        <w:lang w:val="ru-RU" w:eastAsia="en-US" w:bidi="ar-SA"/>
      </w:rPr>
    </w:lvl>
  </w:abstractNum>
  <w:abstractNum w:abstractNumId="78">
    <w:nsid w:val="42D646F7"/>
    <w:multiLevelType w:val="hybridMultilevel"/>
    <w:tmpl w:val="79288C96"/>
    <w:lvl w:ilvl="0" w:tplc="F4C6077E">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D4C514A">
      <w:numFmt w:val="bullet"/>
      <w:lvlText w:val="•"/>
      <w:lvlJc w:val="left"/>
      <w:pPr>
        <w:ind w:left="2020" w:hanging="240"/>
      </w:pPr>
      <w:rPr>
        <w:rFonts w:hint="default"/>
        <w:lang w:val="ru-RU" w:eastAsia="en-US" w:bidi="ar-SA"/>
      </w:rPr>
    </w:lvl>
    <w:lvl w:ilvl="2" w:tplc="E43699CE">
      <w:numFmt w:val="bullet"/>
      <w:lvlText w:val="•"/>
      <w:lvlJc w:val="left"/>
      <w:pPr>
        <w:ind w:left="2961" w:hanging="240"/>
      </w:pPr>
      <w:rPr>
        <w:rFonts w:hint="default"/>
        <w:lang w:val="ru-RU" w:eastAsia="en-US" w:bidi="ar-SA"/>
      </w:rPr>
    </w:lvl>
    <w:lvl w:ilvl="3" w:tplc="02AE1400">
      <w:numFmt w:val="bullet"/>
      <w:lvlText w:val="•"/>
      <w:lvlJc w:val="left"/>
      <w:pPr>
        <w:ind w:left="3902" w:hanging="240"/>
      </w:pPr>
      <w:rPr>
        <w:rFonts w:hint="default"/>
        <w:lang w:val="ru-RU" w:eastAsia="en-US" w:bidi="ar-SA"/>
      </w:rPr>
    </w:lvl>
    <w:lvl w:ilvl="4" w:tplc="AC781778">
      <w:numFmt w:val="bullet"/>
      <w:lvlText w:val="•"/>
      <w:lvlJc w:val="left"/>
      <w:pPr>
        <w:ind w:left="4843" w:hanging="240"/>
      </w:pPr>
      <w:rPr>
        <w:rFonts w:hint="default"/>
        <w:lang w:val="ru-RU" w:eastAsia="en-US" w:bidi="ar-SA"/>
      </w:rPr>
    </w:lvl>
    <w:lvl w:ilvl="5" w:tplc="B5DAF880">
      <w:numFmt w:val="bullet"/>
      <w:lvlText w:val="•"/>
      <w:lvlJc w:val="left"/>
      <w:pPr>
        <w:ind w:left="5784" w:hanging="240"/>
      </w:pPr>
      <w:rPr>
        <w:rFonts w:hint="default"/>
        <w:lang w:val="ru-RU" w:eastAsia="en-US" w:bidi="ar-SA"/>
      </w:rPr>
    </w:lvl>
    <w:lvl w:ilvl="6" w:tplc="DCE6EB4C">
      <w:numFmt w:val="bullet"/>
      <w:lvlText w:val="•"/>
      <w:lvlJc w:val="left"/>
      <w:pPr>
        <w:ind w:left="6725" w:hanging="240"/>
      </w:pPr>
      <w:rPr>
        <w:rFonts w:hint="default"/>
        <w:lang w:val="ru-RU" w:eastAsia="en-US" w:bidi="ar-SA"/>
      </w:rPr>
    </w:lvl>
    <w:lvl w:ilvl="7" w:tplc="47F4EC38">
      <w:numFmt w:val="bullet"/>
      <w:lvlText w:val="•"/>
      <w:lvlJc w:val="left"/>
      <w:pPr>
        <w:ind w:left="7666" w:hanging="240"/>
      </w:pPr>
      <w:rPr>
        <w:rFonts w:hint="default"/>
        <w:lang w:val="ru-RU" w:eastAsia="en-US" w:bidi="ar-SA"/>
      </w:rPr>
    </w:lvl>
    <w:lvl w:ilvl="8" w:tplc="BABA22D0">
      <w:numFmt w:val="bullet"/>
      <w:lvlText w:val="•"/>
      <w:lvlJc w:val="left"/>
      <w:pPr>
        <w:ind w:left="8607" w:hanging="240"/>
      </w:pPr>
      <w:rPr>
        <w:rFonts w:hint="default"/>
        <w:lang w:val="ru-RU" w:eastAsia="en-US" w:bidi="ar-SA"/>
      </w:rPr>
    </w:lvl>
  </w:abstractNum>
  <w:abstractNum w:abstractNumId="79">
    <w:nsid w:val="43C80AFC"/>
    <w:multiLevelType w:val="hybridMultilevel"/>
    <w:tmpl w:val="0B7AA26A"/>
    <w:lvl w:ilvl="0" w:tplc="3F006A26">
      <w:start w:val="1"/>
      <w:numFmt w:val="decimal"/>
      <w:lvlText w:val="%1)"/>
      <w:lvlJc w:val="left"/>
      <w:pPr>
        <w:ind w:left="140"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D3F4CDC6">
      <w:numFmt w:val="bullet"/>
      <w:lvlText w:val="•"/>
      <w:lvlJc w:val="left"/>
      <w:pPr>
        <w:ind w:left="1174" w:hanging="341"/>
      </w:pPr>
      <w:rPr>
        <w:rFonts w:hint="default"/>
        <w:lang w:val="ru-RU" w:eastAsia="en-US" w:bidi="ar-SA"/>
      </w:rPr>
    </w:lvl>
    <w:lvl w:ilvl="2" w:tplc="A162C9F0">
      <w:numFmt w:val="bullet"/>
      <w:lvlText w:val="•"/>
      <w:lvlJc w:val="left"/>
      <w:pPr>
        <w:ind w:left="2209" w:hanging="341"/>
      </w:pPr>
      <w:rPr>
        <w:rFonts w:hint="default"/>
        <w:lang w:val="ru-RU" w:eastAsia="en-US" w:bidi="ar-SA"/>
      </w:rPr>
    </w:lvl>
    <w:lvl w:ilvl="3" w:tplc="AB50CC00">
      <w:numFmt w:val="bullet"/>
      <w:lvlText w:val="•"/>
      <w:lvlJc w:val="left"/>
      <w:pPr>
        <w:ind w:left="3244" w:hanging="341"/>
      </w:pPr>
      <w:rPr>
        <w:rFonts w:hint="default"/>
        <w:lang w:val="ru-RU" w:eastAsia="en-US" w:bidi="ar-SA"/>
      </w:rPr>
    </w:lvl>
    <w:lvl w:ilvl="4" w:tplc="A6C20E5E">
      <w:numFmt w:val="bullet"/>
      <w:lvlText w:val="•"/>
      <w:lvlJc w:val="left"/>
      <w:pPr>
        <w:ind w:left="4279" w:hanging="341"/>
      </w:pPr>
      <w:rPr>
        <w:rFonts w:hint="default"/>
        <w:lang w:val="ru-RU" w:eastAsia="en-US" w:bidi="ar-SA"/>
      </w:rPr>
    </w:lvl>
    <w:lvl w:ilvl="5" w:tplc="818AF8AC">
      <w:numFmt w:val="bullet"/>
      <w:lvlText w:val="•"/>
      <w:lvlJc w:val="left"/>
      <w:pPr>
        <w:ind w:left="5314" w:hanging="341"/>
      </w:pPr>
      <w:rPr>
        <w:rFonts w:hint="default"/>
        <w:lang w:val="ru-RU" w:eastAsia="en-US" w:bidi="ar-SA"/>
      </w:rPr>
    </w:lvl>
    <w:lvl w:ilvl="6" w:tplc="A4C472B2">
      <w:numFmt w:val="bullet"/>
      <w:lvlText w:val="•"/>
      <w:lvlJc w:val="left"/>
      <w:pPr>
        <w:ind w:left="6349" w:hanging="341"/>
      </w:pPr>
      <w:rPr>
        <w:rFonts w:hint="default"/>
        <w:lang w:val="ru-RU" w:eastAsia="en-US" w:bidi="ar-SA"/>
      </w:rPr>
    </w:lvl>
    <w:lvl w:ilvl="7" w:tplc="7A487F70">
      <w:numFmt w:val="bullet"/>
      <w:lvlText w:val="•"/>
      <w:lvlJc w:val="left"/>
      <w:pPr>
        <w:ind w:left="7384" w:hanging="341"/>
      </w:pPr>
      <w:rPr>
        <w:rFonts w:hint="default"/>
        <w:lang w:val="ru-RU" w:eastAsia="en-US" w:bidi="ar-SA"/>
      </w:rPr>
    </w:lvl>
    <w:lvl w:ilvl="8" w:tplc="4DBA570E">
      <w:numFmt w:val="bullet"/>
      <w:lvlText w:val="•"/>
      <w:lvlJc w:val="left"/>
      <w:pPr>
        <w:ind w:left="8419" w:hanging="341"/>
      </w:pPr>
      <w:rPr>
        <w:rFonts w:hint="default"/>
        <w:lang w:val="ru-RU" w:eastAsia="en-US" w:bidi="ar-SA"/>
      </w:rPr>
    </w:lvl>
  </w:abstractNum>
  <w:abstractNum w:abstractNumId="80">
    <w:nsid w:val="43DF76B4"/>
    <w:multiLevelType w:val="hybridMultilevel"/>
    <w:tmpl w:val="70B2BBC2"/>
    <w:lvl w:ilvl="0" w:tplc="A34AC87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23AACA0">
      <w:numFmt w:val="bullet"/>
      <w:lvlText w:val="•"/>
      <w:lvlJc w:val="left"/>
      <w:pPr>
        <w:ind w:left="2038" w:hanging="260"/>
      </w:pPr>
      <w:rPr>
        <w:rFonts w:hint="default"/>
        <w:lang w:val="ru-RU" w:eastAsia="en-US" w:bidi="ar-SA"/>
      </w:rPr>
    </w:lvl>
    <w:lvl w:ilvl="2" w:tplc="E6BE87B2">
      <w:numFmt w:val="bullet"/>
      <w:lvlText w:val="•"/>
      <w:lvlJc w:val="left"/>
      <w:pPr>
        <w:ind w:left="2977" w:hanging="260"/>
      </w:pPr>
      <w:rPr>
        <w:rFonts w:hint="default"/>
        <w:lang w:val="ru-RU" w:eastAsia="en-US" w:bidi="ar-SA"/>
      </w:rPr>
    </w:lvl>
    <w:lvl w:ilvl="3" w:tplc="55BED512">
      <w:numFmt w:val="bullet"/>
      <w:lvlText w:val="•"/>
      <w:lvlJc w:val="left"/>
      <w:pPr>
        <w:ind w:left="3916" w:hanging="260"/>
      </w:pPr>
      <w:rPr>
        <w:rFonts w:hint="default"/>
        <w:lang w:val="ru-RU" w:eastAsia="en-US" w:bidi="ar-SA"/>
      </w:rPr>
    </w:lvl>
    <w:lvl w:ilvl="4" w:tplc="BFCA4B86">
      <w:numFmt w:val="bullet"/>
      <w:lvlText w:val="•"/>
      <w:lvlJc w:val="left"/>
      <w:pPr>
        <w:ind w:left="4855" w:hanging="260"/>
      </w:pPr>
      <w:rPr>
        <w:rFonts w:hint="default"/>
        <w:lang w:val="ru-RU" w:eastAsia="en-US" w:bidi="ar-SA"/>
      </w:rPr>
    </w:lvl>
    <w:lvl w:ilvl="5" w:tplc="AAFAD0B0">
      <w:numFmt w:val="bullet"/>
      <w:lvlText w:val="•"/>
      <w:lvlJc w:val="left"/>
      <w:pPr>
        <w:ind w:left="5794" w:hanging="260"/>
      </w:pPr>
      <w:rPr>
        <w:rFonts w:hint="default"/>
        <w:lang w:val="ru-RU" w:eastAsia="en-US" w:bidi="ar-SA"/>
      </w:rPr>
    </w:lvl>
    <w:lvl w:ilvl="6" w:tplc="6BCE324E">
      <w:numFmt w:val="bullet"/>
      <w:lvlText w:val="•"/>
      <w:lvlJc w:val="left"/>
      <w:pPr>
        <w:ind w:left="6733" w:hanging="260"/>
      </w:pPr>
      <w:rPr>
        <w:rFonts w:hint="default"/>
        <w:lang w:val="ru-RU" w:eastAsia="en-US" w:bidi="ar-SA"/>
      </w:rPr>
    </w:lvl>
    <w:lvl w:ilvl="7" w:tplc="62A6EB4E">
      <w:numFmt w:val="bullet"/>
      <w:lvlText w:val="•"/>
      <w:lvlJc w:val="left"/>
      <w:pPr>
        <w:ind w:left="7672" w:hanging="260"/>
      </w:pPr>
      <w:rPr>
        <w:rFonts w:hint="default"/>
        <w:lang w:val="ru-RU" w:eastAsia="en-US" w:bidi="ar-SA"/>
      </w:rPr>
    </w:lvl>
    <w:lvl w:ilvl="8" w:tplc="B0008ABE">
      <w:numFmt w:val="bullet"/>
      <w:lvlText w:val="•"/>
      <w:lvlJc w:val="left"/>
      <w:pPr>
        <w:ind w:left="8611" w:hanging="260"/>
      </w:pPr>
      <w:rPr>
        <w:rFonts w:hint="default"/>
        <w:lang w:val="ru-RU" w:eastAsia="en-US" w:bidi="ar-SA"/>
      </w:rPr>
    </w:lvl>
  </w:abstractNum>
  <w:abstractNum w:abstractNumId="81">
    <w:nsid w:val="442B569D"/>
    <w:multiLevelType w:val="hybridMultilevel"/>
    <w:tmpl w:val="0B365702"/>
    <w:lvl w:ilvl="0" w:tplc="40125544">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3A4F980">
      <w:numFmt w:val="bullet"/>
      <w:lvlText w:val="•"/>
      <w:lvlJc w:val="left"/>
      <w:pPr>
        <w:ind w:left="2020" w:hanging="240"/>
      </w:pPr>
      <w:rPr>
        <w:rFonts w:hint="default"/>
        <w:lang w:val="ru-RU" w:eastAsia="en-US" w:bidi="ar-SA"/>
      </w:rPr>
    </w:lvl>
    <w:lvl w:ilvl="2" w:tplc="48764B7A">
      <w:numFmt w:val="bullet"/>
      <w:lvlText w:val="•"/>
      <w:lvlJc w:val="left"/>
      <w:pPr>
        <w:ind w:left="2961" w:hanging="240"/>
      </w:pPr>
      <w:rPr>
        <w:rFonts w:hint="default"/>
        <w:lang w:val="ru-RU" w:eastAsia="en-US" w:bidi="ar-SA"/>
      </w:rPr>
    </w:lvl>
    <w:lvl w:ilvl="3" w:tplc="FD5A0DCE">
      <w:numFmt w:val="bullet"/>
      <w:lvlText w:val="•"/>
      <w:lvlJc w:val="left"/>
      <w:pPr>
        <w:ind w:left="3902" w:hanging="240"/>
      </w:pPr>
      <w:rPr>
        <w:rFonts w:hint="default"/>
        <w:lang w:val="ru-RU" w:eastAsia="en-US" w:bidi="ar-SA"/>
      </w:rPr>
    </w:lvl>
    <w:lvl w:ilvl="4" w:tplc="0F6AAD66">
      <w:numFmt w:val="bullet"/>
      <w:lvlText w:val="•"/>
      <w:lvlJc w:val="left"/>
      <w:pPr>
        <w:ind w:left="4843" w:hanging="240"/>
      </w:pPr>
      <w:rPr>
        <w:rFonts w:hint="default"/>
        <w:lang w:val="ru-RU" w:eastAsia="en-US" w:bidi="ar-SA"/>
      </w:rPr>
    </w:lvl>
    <w:lvl w:ilvl="5" w:tplc="CDFCB842">
      <w:numFmt w:val="bullet"/>
      <w:lvlText w:val="•"/>
      <w:lvlJc w:val="left"/>
      <w:pPr>
        <w:ind w:left="5784" w:hanging="240"/>
      </w:pPr>
      <w:rPr>
        <w:rFonts w:hint="default"/>
        <w:lang w:val="ru-RU" w:eastAsia="en-US" w:bidi="ar-SA"/>
      </w:rPr>
    </w:lvl>
    <w:lvl w:ilvl="6" w:tplc="6BB69EFC">
      <w:numFmt w:val="bullet"/>
      <w:lvlText w:val="•"/>
      <w:lvlJc w:val="left"/>
      <w:pPr>
        <w:ind w:left="6725" w:hanging="240"/>
      </w:pPr>
      <w:rPr>
        <w:rFonts w:hint="default"/>
        <w:lang w:val="ru-RU" w:eastAsia="en-US" w:bidi="ar-SA"/>
      </w:rPr>
    </w:lvl>
    <w:lvl w:ilvl="7" w:tplc="9E582F58">
      <w:numFmt w:val="bullet"/>
      <w:lvlText w:val="•"/>
      <w:lvlJc w:val="left"/>
      <w:pPr>
        <w:ind w:left="7666" w:hanging="240"/>
      </w:pPr>
      <w:rPr>
        <w:rFonts w:hint="default"/>
        <w:lang w:val="ru-RU" w:eastAsia="en-US" w:bidi="ar-SA"/>
      </w:rPr>
    </w:lvl>
    <w:lvl w:ilvl="8" w:tplc="B3ECF63A">
      <w:numFmt w:val="bullet"/>
      <w:lvlText w:val="•"/>
      <w:lvlJc w:val="left"/>
      <w:pPr>
        <w:ind w:left="8607" w:hanging="240"/>
      </w:pPr>
      <w:rPr>
        <w:rFonts w:hint="default"/>
        <w:lang w:val="ru-RU" w:eastAsia="en-US" w:bidi="ar-SA"/>
      </w:rPr>
    </w:lvl>
  </w:abstractNum>
  <w:abstractNum w:abstractNumId="82">
    <w:nsid w:val="44E135F1"/>
    <w:multiLevelType w:val="hybridMultilevel"/>
    <w:tmpl w:val="38741BA0"/>
    <w:lvl w:ilvl="0" w:tplc="4EF6BF2A">
      <w:numFmt w:val="bullet"/>
      <w:lvlText w:val="—"/>
      <w:lvlJc w:val="left"/>
      <w:pPr>
        <w:ind w:left="140"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5B682700">
      <w:start w:val="1"/>
      <w:numFmt w:val="decimal"/>
      <w:lvlText w:val="%2."/>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78CCA9A8">
      <w:numFmt w:val="bullet"/>
      <w:lvlText w:val="•"/>
      <w:lvlJc w:val="left"/>
      <w:pPr>
        <w:ind w:left="2125" w:hanging="240"/>
      </w:pPr>
      <w:rPr>
        <w:rFonts w:hint="default"/>
        <w:lang w:val="ru-RU" w:eastAsia="en-US" w:bidi="ar-SA"/>
      </w:rPr>
    </w:lvl>
    <w:lvl w:ilvl="3" w:tplc="0C8CD90C">
      <w:numFmt w:val="bullet"/>
      <w:lvlText w:val="•"/>
      <w:lvlJc w:val="left"/>
      <w:pPr>
        <w:ind w:left="3170" w:hanging="240"/>
      </w:pPr>
      <w:rPr>
        <w:rFonts w:hint="default"/>
        <w:lang w:val="ru-RU" w:eastAsia="en-US" w:bidi="ar-SA"/>
      </w:rPr>
    </w:lvl>
    <w:lvl w:ilvl="4" w:tplc="230CC858">
      <w:numFmt w:val="bullet"/>
      <w:lvlText w:val="•"/>
      <w:lvlJc w:val="left"/>
      <w:pPr>
        <w:ind w:left="4216" w:hanging="240"/>
      </w:pPr>
      <w:rPr>
        <w:rFonts w:hint="default"/>
        <w:lang w:val="ru-RU" w:eastAsia="en-US" w:bidi="ar-SA"/>
      </w:rPr>
    </w:lvl>
    <w:lvl w:ilvl="5" w:tplc="8C8439BE">
      <w:numFmt w:val="bullet"/>
      <w:lvlText w:val="•"/>
      <w:lvlJc w:val="left"/>
      <w:pPr>
        <w:ind w:left="5261" w:hanging="240"/>
      </w:pPr>
      <w:rPr>
        <w:rFonts w:hint="default"/>
        <w:lang w:val="ru-RU" w:eastAsia="en-US" w:bidi="ar-SA"/>
      </w:rPr>
    </w:lvl>
    <w:lvl w:ilvl="6" w:tplc="7F0ED354">
      <w:numFmt w:val="bullet"/>
      <w:lvlText w:val="•"/>
      <w:lvlJc w:val="left"/>
      <w:pPr>
        <w:ind w:left="6307" w:hanging="240"/>
      </w:pPr>
      <w:rPr>
        <w:rFonts w:hint="default"/>
        <w:lang w:val="ru-RU" w:eastAsia="en-US" w:bidi="ar-SA"/>
      </w:rPr>
    </w:lvl>
    <w:lvl w:ilvl="7" w:tplc="FD72A68E">
      <w:numFmt w:val="bullet"/>
      <w:lvlText w:val="•"/>
      <w:lvlJc w:val="left"/>
      <w:pPr>
        <w:ind w:left="7352" w:hanging="240"/>
      </w:pPr>
      <w:rPr>
        <w:rFonts w:hint="default"/>
        <w:lang w:val="ru-RU" w:eastAsia="en-US" w:bidi="ar-SA"/>
      </w:rPr>
    </w:lvl>
    <w:lvl w:ilvl="8" w:tplc="FE8C0610">
      <w:numFmt w:val="bullet"/>
      <w:lvlText w:val="•"/>
      <w:lvlJc w:val="left"/>
      <w:pPr>
        <w:ind w:left="8398" w:hanging="240"/>
      </w:pPr>
      <w:rPr>
        <w:rFonts w:hint="default"/>
        <w:lang w:val="ru-RU" w:eastAsia="en-US" w:bidi="ar-SA"/>
      </w:rPr>
    </w:lvl>
  </w:abstractNum>
  <w:abstractNum w:abstractNumId="83">
    <w:nsid w:val="45797578"/>
    <w:multiLevelType w:val="hybridMultilevel"/>
    <w:tmpl w:val="8D44CF4A"/>
    <w:lvl w:ilvl="0" w:tplc="09DCA5C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1584DD6">
      <w:numFmt w:val="bullet"/>
      <w:lvlText w:val="•"/>
      <w:lvlJc w:val="left"/>
      <w:pPr>
        <w:ind w:left="2038" w:hanging="260"/>
      </w:pPr>
      <w:rPr>
        <w:rFonts w:hint="default"/>
        <w:lang w:val="ru-RU" w:eastAsia="en-US" w:bidi="ar-SA"/>
      </w:rPr>
    </w:lvl>
    <w:lvl w:ilvl="2" w:tplc="9A9834E8">
      <w:numFmt w:val="bullet"/>
      <w:lvlText w:val="•"/>
      <w:lvlJc w:val="left"/>
      <w:pPr>
        <w:ind w:left="2977" w:hanging="260"/>
      </w:pPr>
      <w:rPr>
        <w:rFonts w:hint="default"/>
        <w:lang w:val="ru-RU" w:eastAsia="en-US" w:bidi="ar-SA"/>
      </w:rPr>
    </w:lvl>
    <w:lvl w:ilvl="3" w:tplc="132E4D5C">
      <w:numFmt w:val="bullet"/>
      <w:lvlText w:val="•"/>
      <w:lvlJc w:val="left"/>
      <w:pPr>
        <w:ind w:left="3916" w:hanging="260"/>
      </w:pPr>
      <w:rPr>
        <w:rFonts w:hint="default"/>
        <w:lang w:val="ru-RU" w:eastAsia="en-US" w:bidi="ar-SA"/>
      </w:rPr>
    </w:lvl>
    <w:lvl w:ilvl="4" w:tplc="5956AC80">
      <w:numFmt w:val="bullet"/>
      <w:lvlText w:val="•"/>
      <w:lvlJc w:val="left"/>
      <w:pPr>
        <w:ind w:left="4855" w:hanging="260"/>
      </w:pPr>
      <w:rPr>
        <w:rFonts w:hint="default"/>
        <w:lang w:val="ru-RU" w:eastAsia="en-US" w:bidi="ar-SA"/>
      </w:rPr>
    </w:lvl>
    <w:lvl w:ilvl="5" w:tplc="3196927C">
      <w:numFmt w:val="bullet"/>
      <w:lvlText w:val="•"/>
      <w:lvlJc w:val="left"/>
      <w:pPr>
        <w:ind w:left="5794" w:hanging="260"/>
      </w:pPr>
      <w:rPr>
        <w:rFonts w:hint="default"/>
        <w:lang w:val="ru-RU" w:eastAsia="en-US" w:bidi="ar-SA"/>
      </w:rPr>
    </w:lvl>
    <w:lvl w:ilvl="6" w:tplc="03368C3C">
      <w:numFmt w:val="bullet"/>
      <w:lvlText w:val="•"/>
      <w:lvlJc w:val="left"/>
      <w:pPr>
        <w:ind w:left="6733" w:hanging="260"/>
      </w:pPr>
      <w:rPr>
        <w:rFonts w:hint="default"/>
        <w:lang w:val="ru-RU" w:eastAsia="en-US" w:bidi="ar-SA"/>
      </w:rPr>
    </w:lvl>
    <w:lvl w:ilvl="7" w:tplc="66A06A88">
      <w:numFmt w:val="bullet"/>
      <w:lvlText w:val="•"/>
      <w:lvlJc w:val="left"/>
      <w:pPr>
        <w:ind w:left="7672" w:hanging="260"/>
      </w:pPr>
      <w:rPr>
        <w:rFonts w:hint="default"/>
        <w:lang w:val="ru-RU" w:eastAsia="en-US" w:bidi="ar-SA"/>
      </w:rPr>
    </w:lvl>
    <w:lvl w:ilvl="8" w:tplc="672222B8">
      <w:numFmt w:val="bullet"/>
      <w:lvlText w:val="•"/>
      <w:lvlJc w:val="left"/>
      <w:pPr>
        <w:ind w:left="8611" w:hanging="260"/>
      </w:pPr>
      <w:rPr>
        <w:rFonts w:hint="default"/>
        <w:lang w:val="ru-RU" w:eastAsia="en-US" w:bidi="ar-SA"/>
      </w:rPr>
    </w:lvl>
  </w:abstractNum>
  <w:abstractNum w:abstractNumId="84">
    <w:nsid w:val="46BC5ACB"/>
    <w:multiLevelType w:val="hybridMultilevel"/>
    <w:tmpl w:val="C36456A8"/>
    <w:lvl w:ilvl="0" w:tplc="C400EF90">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99E1616">
      <w:numFmt w:val="bullet"/>
      <w:lvlText w:val="•"/>
      <w:lvlJc w:val="left"/>
      <w:pPr>
        <w:ind w:left="2038" w:hanging="260"/>
      </w:pPr>
      <w:rPr>
        <w:rFonts w:hint="default"/>
        <w:lang w:val="ru-RU" w:eastAsia="en-US" w:bidi="ar-SA"/>
      </w:rPr>
    </w:lvl>
    <w:lvl w:ilvl="2" w:tplc="98A0961C">
      <w:numFmt w:val="bullet"/>
      <w:lvlText w:val="•"/>
      <w:lvlJc w:val="left"/>
      <w:pPr>
        <w:ind w:left="2977" w:hanging="260"/>
      </w:pPr>
      <w:rPr>
        <w:rFonts w:hint="default"/>
        <w:lang w:val="ru-RU" w:eastAsia="en-US" w:bidi="ar-SA"/>
      </w:rPr>
    </w:lvl>
    <w:lvl w:ilvl="3" w:tplc="42BEDA00">
      <w:numFmt w:val="bullet"/>
      <w:lvlText w:val="•"/>
      <w:lvlJc w:val="left"/>
      <w:pPr>
        <w:ind w:left="3916" w:hanging="260"/>
      </w:pPr>
      <w:rPr>
        <w:rFonts w:hint="default"/>
        <w:lang w:val="ru-RU" w:eastAsia="en-US" w:bidi="ar-SA"/>
      </w:rPr>
    </w:lvl>
    <w:lvl w:ilvl="4" w:tplc="E55A5E0C">
      <w:numFmt w:val="bullet"/>
      <w:lvlText w:val="•"/>
      <w:lvlJc w:val="left"/>
      <w:pPr>
        <w:ind w:left="4855" w:hanging="260"/>
      </w:pPr>
      <w:rPr>
        <w:rFonts w:hint="default"/>
        <w:lang w:val="ru-RU" w:eastAsia="en-US" w:bidi="ar-SA"/>
      </w:rPr>
    </w:lvl>
    <w:lvl w:ilvl="5" w:tplc="4B740D0A">
      <w:numFmt w:val="bullet"/>
      <w:lvlText w:val="•"/>
      <w:lvlJc w:val="left"/>
      <w:pPr>
        <w:ind w:left="5794" w:hanging="260"/>
      </w:pPr>
      <w:rPr>
        <w:rFonts w:hint="default"/>
        <w:lang w:val="ru-RU" w:eastAsia="en-US" w:bidi="ar-SA"/>
      </w:rPr>
    </w:lvl>
    <w:lvl w:ilvl="6" w:tplc="8EEC7B26">
      <w:numFmt w:val="bullet"/>
      <w:lvlText w:val="•"/>
      <w:lvlJc w:val="left"/>
      <w:pPr>
        <w:ind w:left="6733" w:hanging="260"/>
      </w:pPr>
      <w:rPr>
        <w:rFonts w:hint="default"/>
        <w:lang w:val="ru-RU" w:eastAsia="en-US" w:bidi="ar-SA"/>
      </w:rPr>
    </w:lvl>
    <w:lvl w:ilvl="7" w:tplc="F1A61956">
      <w:numFmt w:val="bullet"/>
      <w:lvlText w:val="•"/>
      <w:lvlJc w:val="left"/>
      <w:pPr>
        <w:ind w:left="7672" w:hanging="260"/>
      </w:pPr>
      <w:rPr>
        <w:rFonts w:hint="default"/>
        <w:lang w:val="ru-RU" w:eastAsia="en-US" w:bidi="ar-SA"/>
      </w:rPr>
    </w:lvl>
    <w:lvl w:ilvl="8" w:tplc="69BE3432">
      <w:numFmt w:val="bullet"/>
      <w:lvlText w:val="•"/>
      <w:lvlJc w:val="left"/>
      <w:pPr>
        <w:ind w:left="8611" w:hanging="260"/>
      </w:pPr>
      <w:rPr>
        <w:rFonts w:hint="default"/>
        <w:lang w:val="ru-RU" w:eastAsia="en-US" w:bidi="ar-SA"/>
      </w:rPr>
    </w:lvl>
  </w:abstractNum>
  <w:abstractNum w:abstractNumId="85">
    <w:nsid w:val="47426A78"/>
    <w:multiLevelType w:val="hybridMultilevel"/>
    <w:tmpl w:val="93246D3C"/>
    <w:lvl w:ilvl="0" w:tplc="FBF0C510">
      <w:start w:val="1"/>
      <w:numFmt w:val="decimal"/>
      <w:lvlText w:val="%1)"/>
      <w:lvlJc w:val="left"/>
      <w:pPr>
        <w:ind w:left="140"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8FBA50EC">
      <w:numFmt w:val="bullet"/>
      <w:lvlText w:val="•"/>
      <w:lvlJc w:val="left"/>
      <w:pPr>
        <w:ind w:left="1174" w:hanging="262"/>
      </w:pPr>
      <w:rPr>
        <w:rFonts w:hint="default"/>
        <w:lang w:val="ru-RU" w:eastAsia="en-US" w:bidi="ar-SA"/>
      </w:rPr>
    </w:lvl>
    <w:lvl w:ilvl="2" w:tplc="D1C4DE5A">
      <w:numFmt w:val="bullet"/>
      <w:lvlText w:val="•"/>
      <w:lvlJc w:val="left"/>
      <w:pPr>
        <w:ind w:left="2209" w:hanging="262"/>
      </w:pPr>
      <w:rPr>
        <w:rFonts w:hint="default"/>
        <w:lang w:val="ru-RU" w:eastAsia="en-US" w:bidi="ar-SA"/>
      </w:rPr>
    </w:lvl>
    <w:lvl w:ilvl="3" w:tplc="B238A820">
      <w:numFmt w:val="bullet"/>
      <w:lvlText w:val="•"/>
      <w:lvlJc w:val="left"/>
      <w:pPr>
        <w:ind w:left="3244" w:hanging="262"/>
      </w:pPr>
      <w:rPr>
        <w:rFonts w:hint="default"/>
        <w:lang w:val="ru-RU" w:eastAsia="en-US" w:bidi="ar-SA"/>
      </w:rPr>
    </w:lvl>
    <w:lvl w:ilvl="4" w:tplc="604A6204">
      <w:numFmt w:val="bullet"/>
      <w:lvlText w:val="•"/>
      <w:lvlJc w:val="left"/>
      <w:pPr>
        <w:ind w:left="4279" w:hanging="262"/>
      </w:pPr>
      <w:rPr>
        <w:rFonts w:hint="default"/>
        <w:lang w:val="ru-RU" w:eastAsia="en-US" w:bidi="ar-SA"/>
      </w:rPr>
    </w:lvl>
    <w:lvl w:ilvl="5" w:tplc="B78C2308">
      <w:numFmt w:val="bullet"/>
      <w:lvlText w:val="•"/>
      <w:lvlJc w:val="left"/>
      <w:pPr>
        <w:ind w:left="5314" w:hanging="262"/>
      </w:pPr>
      <w:rPr>
        <w:rFonts w:hint="default"/>
        <w:lang w:val="ru-RU" w:eastAsia="en-US" w:bidi="ar-SA"/>
      </w:rPr>
    </w:lvl>
    <w:lvl w:ilvl="6" w:tplc="558EAC72">
      <w:numFmt w:val="bullet"/>
      <w:lvlText w:val="•"/>
      <w:lvlJc w:val="left"/>
      <w:pPr>
        <w:ind w:left="6349" w:hanging="262"/>
      </w:pPr>
      <w:rPr>
        <w:rFonts w:hint="default"/>
        <w:lang w:val="ru-RU" w:eastAsia="en-US" w:bidi="ar-SA"/>
      </w:rPr>
    </w:lvl>
    <w:lvl w:ilvl="7" w:tplc="1584B448">
      <w:numFmt w:val="bullet"/>
      <w:lvlText w:val="•"/>
      <w:lvlJc w:val="left"/>
      <w:pPr>
        <w:ind w:left="7384" w:hanging="262"/>
      </w:pPr>
      <w:rPr>
        <w:rFonts w:hint="default"/>
        <w:lang w:val="ru-RU" w:eastAsia="en-US" w:bidi="ar-SA"/>
      </w:rPr>
    </w:lvl>
    <w:lvl w:ilvl="8" w:tplc="E49A79D4">
      <w:numFmt w:val="bullet"/>
      <w:lvlText w:val="•"/>
      <w:lvlJc w:val="left"/>
      <w:pPr>
        <w:ind w:left="8419" w:hanging="262"/>
      </w:pPr>
      <w:rPr>
        <w:rFonts w:hint="default"/>
        <w:lang w:val="ru-RU" w:eastAsia="en-US" w:bidi="ar-SA"/>
      </w:rPr>
    </w:lvl>
  </w:abstractNum>
  <w:abstractNum w:abstractNumId="86">
    <w:nsid w:val="47467E13"/>
    <w:multiLevelType w:val="hybridMultilevel"/>
    <w:tmpl w:val="D3F4EA7A"/>
    <w:lvl w:ilvl="0" w:tplc="0A2811F4">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BE8BEB8">
      <w:numFmt w:val="bullet"/>
      <w:lvlText w:val="•"/>
      <w:lvlJc w:val="left"/>
      <w:pPr>
        <w:ind w:left="1174" w:hanging="240"/>
      </w:pPr>
      <w:rPr>
        <w:rFonts w:hint="default"/>
        <w:lang w:val="ru-RU" w:eastAsia="en-US" w:bidi="ar-SA"/>
      </w:rPr>
    </w:lvl>
    <w:lvl w:ilvl="2" w:tplc="2C065AEE">
      <w:numFmt w:val="bullet"/>
      <w:lvlText w:val="•"/>
      <w:lvlJc w:val="left"/>
      <w:pPr>
        <w:ind w:left="2209" w:hanging="240"/>
      </w:pPr>
      <w:rPr>
        <w:rFonts w:hint="default"/>
        <w:lang w:val="ru-RU" w:eastAsia="en-US" w:bidi="ar-SA"/>
      </w:rPr>
    </w:lvl>
    <w:lvl w:ilvl="3" w:tplc="D42C48AC">
      <w:numFmt w:val="bullet"/>
      <w:lvlText w:val="•"/>
      <w:lvlJc w:val="left"/>
      <w:pPr>
        <w:ind w:left="3244" w:hanging="240"/>
      </w:pPr>
      <w:rPr>
        <w:rFonts w:hint="default"/>
        <w:lang w:val="ru-RU" w:eastAsia="en-US" w:bidi="ar-SA"/>
      </w:rPr>
    </w:lvl>
    <w:lvl w:ilvl="4" w:tplc="741A6AFA">
      <w:numFmt w:val="bullet"/>
      <w:lvlText w:val="•"/>
      <w:lvlJc w:val="left"/>
      <w:pPr>
        <w:ind w:left="4279" w:hanging="240"/>
      </w:pPr>
      <w:rPr>
        <w:rFonts w:hint="default"/>
        <w:lang w:val="ru-RU" w:eastAsia="en-US" w:bidi="ar-SA"/>
      </w:rPr>
    </w:lvl>
    <w:lvl w:ilvl="5" w:tplc="8B665282">
      <w:numFmt w:val="bullet"/>
      <w:lvlText w:val="•"/>
      <w:lvlJc w:val="left"/>
      <w:pPr>
        <w:ind w:left="5314" w:hanging="240"/>
      </w:pPr>
      <w:rPr>
        <w:rFonts w:hint="default"/>
        <w:lang w:val="ru-RU" w:eastAsia="en-US" w:bidi="ar-SA"/>
      </w:rPr>
    </w:lvl>
    <w:lvl w:ilvl="6" w:tplc="AA0633E4">
      <w:numFmt w:val="bullet"/>
      <w:lvlText w:val="•"/>
      <w:lvlJc w:val="left"/>
      <w:pPr>
        <w:ind w:left="6349" w:hanging="240"/>
      </w:pPr>
      <w:rPr>
        <w:rFonts w:hint="default"/>
        <w:lang w:val="ru-RU" w:eastAsia="en-US" w:bidi="ar-SA"/>
      </w:rPr>
    </w:lvl>
    <w:lvl w:ilvl="7" w:tplc="1ACA3188">
      <w:numFmt w:val="bullet"/>
      <w:lvlText w:val="•"/>
      <w:lvlJc w:val="left"/>
      <w:pPr>
        <w:ind w:left="7384" w:hanging="240"/>
      </w:pPr>
      <w:rPr>
        <w:rFonts w:hint="default"/>
        <w:lang w:val="ru-RU" w:eastAsia="en-US" w:bidi="ar-SA"/>
      </w:rPr>
    </w:lvl>
    <w:lvl w:ilvl="8" w:tplc="A5E852C0">
      <w:numFmt w:val="bullet"/>
      <w:lvlText w:val="•"/>
      <w:lvlJc w:val="left"/>
      <w:pPr>
        <w:ind w:left="8419" w:hanging="240"/>
      </w:pPr>
      <w:rPr>
        <w:rFonts w:hint="default"/>
        <w:lang w:val="ru-RU" w:eastAsia="en-US" w:bidi="ar-SA"/>
      </w:rPr>
    </w:lvl>
  </w:abstractNum>
  <w:abstractNum w:abstractNumId="87">
    <w:nsid w:val="48EE0794"/>
    <w:multiLevelType w:val="hybridMultilevel"/>
    <w:tmpl w:val="F5846254"/>
    <w:lvl w:ilvl="0" w:tplc="915E53B0">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7B83CF8">
      <w:numFmt w:val="bullet"/>
      <w:lvlText w:val="•"/>
      <w:lvlJc w:val="left"/>
      <w:pPr>
        <w:ind w:left="2038" w:hanging="260"/>
      </w:pPr>
      <w:rPr>
        <w:rFonts w:hint="default"/>
        <w:lang w:val="ru-RU" w:eastAsia="en-US" w:bidi="ar-SA"/>
      </w:rPr>
    </w:lvl>
    <w:lvl w:ilvl="2" w:tplc="4C96A484">
      <w:numFmt w:val="bullet"/>
      <w:lvlText w:val="•"/>
      <w:lvlJc w:val="left"/>
      <w:pPr>
        <w:ind w:left="2977" w:hanging="260"/>
      </w:pPr>
      <w:rPr>
        <w:rFonts w:hint="default"/>
        <w:lang w:val="ru-RU" w:eastAsia="en-US" w:bidi="ar-SA"/>
      </w:rPr>
    </w:lvl>
    <w:lvl w:ilvl="3" w:tplc="FE187158">
      <w:numFmt w:val="bullet"/>
      <w:lvlText w:val="•"/>
      <w:lvlJc w:val="left"/>
      <w:pPr>
        <w:ind w:left="3916" w:hanging="260"/>
      </w:pPr>
      <w:rPr>
        <w:rFonts w:hint="default"/>
        <w:lang w:val="ru-RU" w:eastAsia="en-US" w:bidi="ar-SA"/>
      </w:rPr>
    </w:lvl>
    <w:lvl w:ilvl="4" w:tplc="D25CC6BE">
      <w:numFmt w:val="bullet"/>
      <w:lvlText w:val="•"/>
      <w:lvlJc w:val="left"/>
      <w:pPr>
        <w:ind w:left="4855" w:hanging="260"/>
      </w:pPr>
      <w:rPr>
        <w:rFonts w:hint="default"/>
        <w:lang w:val="ru-RU" w:eastAsia="en-US" w:bidi="ar-SA"/>
      </w:rPr>
    </w:lvl>
    <w:lvl w:ilvl="5" w:tplc="DCE02A72">
      <w:numFmt w:val="bullet"/>
      <w:lvlText w:val="•"/>
      <w:lvlJc w:val="left"/>
      <w:pPr>
        <w:ind w:left="5794" w:hanging="260"/>
      </w:pPr>
      <w:rPr>
        <w:rFonts w:hint="default"/>
        <w:lang w:val="ru-RU" w:eastAsia="en-US" w:bidi="ar-SA"/>
      </w:rPr>
    </w:lvl>
    <w:lvl w:ilvl="6" w:tplc="B8D69742">
      <w:numFmt w:val="bullet"/>
      <w:lvlText w:val="•"/>
      <w:lvlJc w:val="left"/>
      <w:pPr>
        <w:ind w:left="6733" w:hanging="260"/>
      </w:pPr>
      <w:rPr>
        <w:rFonts w:hint="default"/>
        <w:lang w:val="ru-RU" w:eastAsia="en-US" w:bidi="ar-SA"/>
      </w:rPr>
    </w:lvl>
    <w:lvl w:ilvl="7" w:tplc="311C5F62">
      <w:numFmt w:val="bullet"/>
      <w:lvlText w:val="•"/>
      <w:lvlJc w:val="left"/>
      <w:pPr>
        <w:ind w:left="7672" w:hanging="260"/>
      </w:pPr>
      <w:rPr>
        <w:rFonts w:hint="default"/>
        <w:lang w:val="ru-RU" w:eastAsia="en-US" w:bidi="ar-SA"/>
      </w:rPr>
    </w:lvl>
    <w:lvl w:ilvl="8" w:tplc="D19CD17E">
      <w:numFmt w:val="bullet"/>
      <w:lvlText w:val="•"/>
      <w:lvlJc w:val="left"/>
      <w:pPr>
        <w:ind w:left="8611" w:hanging="260"/>
      </w:pPr>
      <w:rPr>
        <w:rFonts w:hint="default"/>
        <w:lang w:val="ru-RU" w:eastAsia="en-US" w:bidi="ar-SA"/>
      </w:rPr>
    </w:lvl>
  </w:abstractNum>
  <w:abstractNum w:abstractNumId="88">
    <w:nsid w:val="4A376986"/>
    <w:multiLevelType w:val="hybridMultilevel"/>
    <w:tmpl w:val="E964545A"/>
    <w:lvl w:ilvl="0" w:tplc="789C9F5A">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D879CC">
      <w:numFmt w:val="bullet"/>
      <w:lvlText w:val="•"/>
      <w:lvlJc w:val="left"/>
      <w:pPr>
        <w:ind w:left="2038" w:hanging="260"/>
      </w:pPr>
      <w:rPr>
        <w:rFonts w:hint="default"/>
        <w:lang w:val="ru-RU" w:eastAsia="en-US" w:bidi="ar-SA"/>
      </w:rPr>
    </w:lvl>
    <w:lvl w:ilvl="2" w:tplc="EB781154">
      <w:numFmt w:val="bullet"/>
      <w:lvlText w:val="•"/>
      <w:lvlJc w:val="left"/>
      <w:pPr>
        <w:ind w:left="2977" w:hanging="260"/>
      </w:pPr>
      <w:rPr>
        <w:rFonts w:hint="default"/>
        <w:lang w:val="ru-RU" w:eastAsia="en-US" w:bidi="ar-SA"/>
      </w:rPr>
    </w:lvl>
    <w:lvl w:ilvl="3" w:tplc="015C86D2">
      <w:numFmt w:val="bullet"/>
      <w:lvlText w:val="•"/>
      <w:lvlJc w:val="left"/>
      <w:pPr>
        <w:ind w:left="3916" w:hanging="260"/>
      </w:pPr>
      <w:rPr>
        <w:rFonts w:hint="default"/>
        <w:lang w:val="ru-RU" w:eastAsia="en-US" w:bidi="ar-SA"/>
      </w:rPr>
    </w:lvl>
    <w:lvl w:ilvl="4" w:tplc="9216D822">
      <w:numFmt w:val="bullet"/>
      <w:lvlText w:val="•"/>
      <w:lvlJc w:val="left"/>
      <w:pPr>
        <w:ind w:left="4855" w:hanging="260"/>
      </w:pPr>
      <w:rPr>
        <w:rFonts w:hint="default"/>
        <w:lang w:val="ru-RU" w:eastAsia="en-US" w:bidi="ar-SA"/>
      </w:rPr>
    </w:lvl>
    <w:lvl w:ilvl="5" w:tplc="3440ED38">
      <w:numFmt w:val="bullet"/>
      <w:lvlText w:val="•"/>
      <w:lvlJc w:val="left"/>
      <w:pPr>
        <w:ind w:left="5794" w:hanging="260"/>
      </w:pPr>
      <w:rPr>
        <w:rFonts w:hint="default"/>
        <w:lang w:val="ru-RU" w:eastAsia="en-US" w:bidi="ar-SA"/>
      </w:rPr>
    </w:lvl>
    <w:lvl w:ilvl="6" w:tplc="26BE8DC6">
      <w:numFmt w:val="bullet"/>
      <w:lvlText w:val="•"/>
      <w:lvlJc w:val="left"/>
      <w:pPr>
        <w:ind w:left="6733" w:hanging="260"/>
      </w:pPr>
      <w:rPr>
        <w:rFonts w:hint="default"/>
        <w:lang w:val="ru-RU" w:eastAsia="en-US" w:bidi="ar-SA"/>
      </w:rPr>
    </w:lvl>
    <w:lvl w:ilvl="7" w:tplc="7156527A">
      <w:numFmt w:val="bullet"/>
      <w:lvlText w:val="•"/>
      <w:lvlJc w:val="left"/>
      <w:pPr>
        <w:ind w:left="7672" w:hanging="260"/>
      </w:pPr>
      <w:rPr>
        <w:rFonts w:hint="default"/>
        <w:lang w:val="ru-RU" w:eastAsia="en-US" w:bidi="ar-SA"/>
      </w:rPr>
    </w:lvl>
    <w:lvl w:ilvl="8" w:tplc="A28A1960">
      <w:numFmt w:val="bullet"/>
      <w:lvlText w:val="•"/>
      <w:lvlJc w:val="left"/>
      <w:pPr>
        <w:ind w:left="8611" w:hanging="260"/>
      </w:pPr>
      <w:rPr>
        <w:rFonts w:hint="default"/>
        <w:lang w:val="ru-RU" w:eastAsia="en-US" w:bidi="ar-SA"/>
      </w:rPr>
    </w:lvl>
  </w:abstractNum>
  <w:abstractNum w:abstractNumId="89">
    <w:nsid w:val="4A8E6727"/>
    <w:multiLevelType w:val="hybridMultilevel"/>
    <w:tmpl w:val="0EBCC47C"/>
    <w:lvl w:ilvl="0" w:tplc="737CFDBA">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CE7CDA">
      <w:numFmt w:val="bullet"/>
      <w:lvlText w:val="•"/>
      <w:lvlJc w:val="left"/>
      <w:pPr>
        <w:ind w:left="1174" w:hanging="260"/>
      </w:pPr>
      <w:rPr>
        <w:rFonts w:hint="default"/>
        <w:lang w:val="ru-RU" w:eastAsia="en-US" w:bidi="ar-SA"/>
      </w:rPr>
    </w:lvl>
    <w:lvl w:ilvl="2" w:tplc="4FCEEE0E">
      <w:numFmt w:val="bullet"/>
      <w:lvlText w:val="•"/>
      <w:lvlJc w:val="left"/>
      <w:pPr>
        <w:ind w:left="2209" w:hanging="260"/>
      </w:pPr>
      <w:rPr>
        <w:rFonts w:hint="default"/>
        <w:lang w:val="ru-RU" w:eastAsia="en-US" w:bidi="ar-SA"/>
      </w:rPr>
    </w:lvl>
    <w:lvl w:ilvl="3" w:tplc="3C82BA82">
      <w:numFmt w:val="bullet"/>
      <w:lvlText w:val="•"/>
      <w:lvlJc w:val="left"/>
      <w:pPr>
        <w:ind w:left="3244" w:hanging="260"/>
      </w:pPr>
      <w:rPr>
        <w:rFonts w:hint="default"/>
        <w:lang w:val="ru-RU" w:eastAsia="en-US" w:bidi="ar-SA"/>
      </w:rPr>
    </w:lvl>
    <w:lvl w:ilvl="4" w:tplc="7BC47054">
      <w:numFmt w:val="bullet"/>
      <w:lvlText w:val="•"/>
      <w:lvlJc w:val="left"/>
      <w:pPr>
        <w:ind w:left="4279" w:hanging="260"/>
      </w:pPr>
      <w:rPr>
        <w:rFonts w:hint="default"/>
        <w:lang w:val="ru-RU" w:eastAsia="en-US" w:bidi="ar-SA"/>
      </w:rPr>
    </w:lvl>
    <w:lvl w:ilvl="5" w:tplc="D56623D2">
      <w:numFmt w:val="bullet"/>
      <w:lvlText w:val="•"/>
      <w:lvlJc w:val="left"/>
      <w:pPr>
        <w:ind w:left="5314" w:hanging="260"/>
      </w:pPr>
      <w:rPr>
        <w:rFonts w:hint="default"/>
        <w:lang w:val="ru-RU" w:eastAsia="en-US" w:bidi="ar-SA"/>
      </w:rPr>
    </w:lvl>
    <w:lvl w:ilvl="6" w:tplc="9F4CCD12">
      <w:numFmt w:val="bullet"/>
      <w:lvlText w:val="•"/>
      <w:lvlJc w:val="left"/>
      <w:pPr>
        <w:ind w:left="6349" w:hanging="260"/>
      </w:pPr>
      <w:rPr>
        <w:rFonts w:hint="default"/>
        <w:lang w:val="ru-RU" w:eastAsia="en-US" w:bidi="ar-SA"/>
      </w:rPr>
    </w:lvl>
    <w:lvl w:ilvl="7" w:tplc="DEE8029A">
      <w:numFmt w:val="bullet"/>
      <w:lvlText w:val="•"/>
      <w:lvlJc w:val="left"/>
      <w:pPr>
        <w:ind w:left="7384" w:hanging="260"/>
      </w:pPr>
      <w:rPr>
        <w:rFonts w:hint="default"/>
        <w:lang w:val="ru-RU" w:eastAsia="en-US" w:bidi="ar-SA"/>
      </w:rPr>
    </w:lvl>
    <w:lvl w:ilvl="8" w:tplc="110C5E12">
      <w:numFmt w:val="bullet"/>
      <w:lvlText w:val="•"/>
      <w:lvlJc w:val="left"/>
      <w:pPr>
        <w:ind w:left="8419" w:hanging="260"/>
      </w:pPr>
      <w:rPr>
        <w:rFonts w:hint="default"/>
        <w:lang w:val="ru-RU" w:eastAsia="en-US" w:bidi="ar-SA"/>
      </w:rPr>
    </w:lvl>
  </w:abstractNum>
  <w:abstractNum w:abstractNumId="90">
    <w:nsid w:val="4AAF656E"/>
    <w:multiLevelType w:val="multilevel"/>
    <w:tmpl w:val="05D65DEC"/>
    <w:lvl w:ilvl="0">
      <w:start w:val="126"/>
      <w:numFmt w:val="decimal"/>
      <w:lvlText w:val="%1"/>
      <w:lvlJc w:val="left"/>
      <w:pPr>
        <w:ind w:left="1689" w:hanging="840"/>
      </w:pPr>
      <w:rPr>
        <w:rFonts w:hint="default"/>
        <w:lang w:val="ru-RU" w:eastAsia="en-US" w:bidi="ar-SA"/>
      </w:rPr>
    </w:lvl>
    <w:lvl w:ilvl="1">
      <w:start w:val="6"/>
      <w:numFmt w:val="decimal"/>
      <w:lvlText w:val="%1.%2"/>
      <w:lvlJc w:val="left"/>
      <w:pPr>
        <w:ind w:left="1689" w:hanging="840"/>
      </w:pPr>
      <w:rPr>
        <w:rFonts w:hint="default"/>
        <w:lang w:val="ru-RU" w:eastAsia="en-US" w:bidi="ar-SA"/>
      </w:rPr>
    </w:lvl>
    <w:lvl w:ilvl="2">
      <w:start w:val="1"/>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322" w:hanging="840"/>
      </w:pPr>
      <w:rPr>
        <w:rFonts w:hint="default"/>
        <w:lang w:val="ru-RU" w:eastAsia="en-US" w:bidi="ar-SA"/>
      </w:rPr>
    </w:lvl>
    <w:lvl w:ilvl="4">
      <w:numFmt w:val="bullet"/>
      <w:lvlText w:val="•"/>
      <w:lvlJc w:val="left"/>
      <w:pPr>
        <w:ind w:left="5203" w:hanging="840"/>
      </w:pPr>
      <w:rPr>
        <w:rFonts w:hint="default"/>
        <w:lang w:val="ru-RU" w:eastAsia="en-US" w:bidi="ar-SA"/>
      </w:rPr>
    </w:lvl>
    <w:lvl w:ilvl="5">
      <w:numFmt w:val="bullet"/>
      <w:lvlText w:val="•"/>
      <w:lvlJc w:val="left"/>
      <w:pPr>
        <w:ind w:left="6084" w:hanging="840"/>
      </w:pPr>
      <w:rPr>
        <w:rFonts w:hint="default"/>
        <w:lang w:val="ru-RU" w:eastAsia="en-US" w:bidi="ar-SA"/>
      </w:rPr>
    </w:lvl>
    <w:lvl w:ilvl="6">
      <w:numFmt w:val="bullet"/>
      <w:lvlText w:val="•"/>
      <w:lvlJc w:val="left"/>
      <w:pPr>
        <w:ind w:left="6965" w:hanging="840"/>
      </w:pPr>
      <w:rPr>
        <w:rFonts w:hint="default"/>
        <w:lang w:val="ru-RU" w:eastAsia="en-US" w:bidi="ar-SA"/>
      </w:rPr>
    </w:lvl>
    <w:lvl w:ilvl="7">
      <w:numFmt w:val="bullet"/>
      <w:lvlText w:val="•"/>
      <w:lvlJc w:val="left"/>
      <w:pPr>
        <w:ind w:left="7846" w:hanging="840"/>
      </w:pPr>
      <w:rPr>
        <w:rFonts w:hint="default"/>
        <w:lang w:val="ru-RU" w:eastAsia="en-US" w:bidi="ar-SA"/>
      </w:rPr>
    </w:lvl>
    <w:lvl w:ilvl="8">
      <w:numFmt w:val="bullet"/>
      <w:lvlText w:val="•"/>
      <w:lvlJc w:val="left"/>
      <w:pPr>
        <w:ind w:left="8727" w:hanging="840"/>
      </w:pPr>
      <w:rPr>
        <w:rFonts w:hint="default"/>
        <w:lang w:val="ru-RU" w:eastAsia="en-US" w:bidi="ar-SA"/>
      </w:rPr>
    </w:lvl>
  </w:abstractNum>
  <w:abstractNum w:abstractNumId="91">
    <w:nsid w:val="4B6D5280"/>
    <w:multiLevelType w:val="multilevel"/>
    <w:tmpl w:val="C36C7A0E"/>
    <w:lvl w:ilvl="0">
      <w:start w:val="133"/>
      <w:numFmt w:val="decimal"/>
      <w:lvlText w:val="%1"/>
      <w:lvlJc w:val="left"/>
      <w:pPr>
        <w:ind w:left="1689" w:hanging="840"/>
      </w:pPr>
      <w:rPr>
        <w:rFonts w:hint="default"/>
        <w:lang w:val="ru-RU" w:eastAsia="en-US" w:bidi="ar-SA"/>
      </w:rPr>
    </w:lvl>
    <w:lvl w:ilvl="1">
      <w:start w:val="5"/>
      <w:numFmt w:val="decimal"/>
      <w:lvlText w:val="%1.%2"/>
      <w:lvlJc w:val="left"/>
      <w:pPr>
        <w:ind w:left="1689" w:hanging="840"/>
      </w:pPr>
      <w:rPr>
        <w:rFonts w:hint="default"/>
        <w:lang w:val="ru-RU" w:eastAsia="en-US" w:bidi="ar-SA"/>
      </w:rPr>
    </w:lvl>
    <w:lvl w:ilvl="2">
      <w:start w:val="6"/>
      <w:numFmt w:val="decimal"/>
      <w:lvlText w:val="%1.%2.%3."/>
      <w:lvlJc w:val="left"/>
      <w:pPr>
        <w:ind w:left="1689"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36" w:hanging="1020"/>
      </w:pPr>
      <w:rPr>
        <w:rFonts w:hint="default"/>
        <w:lang w:val="ru-RU" w:eastAsia="en-US" w:bidi="ar-SA"/>
      </w:rPr>
    </w:lvl>
    <w:lvl w:ilvl="5">
      <w:numFmt w:val="bullet"/>
      <w:lvlText w:val="•"/>
      <w:lvlJc w:val="left"/>
      <w:pPr>
        <w:ind w:left="5695" w:hanging="1020"/>
      </w:pPr>
      <w:rPr>
        <w:rFonts w:hint="default"/>
        <w:lang w:val="ru-RU" w:eastAsia="en-US" w:bidi="ar-SA"/>
      </w:rPr>
    </w:lvl>
    <w:lvl w:ilvl="6">
      <w:numFmt w:val="bullet"/>
      <w:lvlText w:val="•"/>
      <w:lvlJc w:val="left"/>
      <w:pPr>
        <w:ind w:left="6654" w:hanging="1020"/>
      </w:pPr>
      <w:rPr>
        <w:rFonts w:hint="default"/>
        <w:lang w:val="ru-RU" w:eastAsia="en-US" w:bidi="ar-SA"/>
      </w:rPr>
    </w:lvl>
    <w:lvl w:ilvl="7">
      <w:numFmt w:val="bullet"/>
      <w:lvlText w:val="•"/>
      <w:lvlJc w:val="left"/>
      <w:pPr>
        <w:ind w:left="7612" w:hanging="1020"/>
      </w:pPr>
      <w:rPr>
        <w:rFonts w:hint="default"/>
        <w:lang w:val="ru-RU" w:eastAsia="en-US" w:bidi="ar-SA"/>
      </w:rPr>
    </w:lvl>
    <w:lvl w:ilvl="8">
      <w:numFmt w:val="bullet"/>
      <w:lvlText w:val="•"/>
      <w:lvlJc w:val="left"/>
      <w:pPr>
        <w:ind w:left="8571" w:hanging="1020"/>
      </w:pPr>
      <w:rPr>
        <w:rFonts w:hint="default"/>
        <w:lang w:val="ru-RU" w:eastAsia="en-US" w:bidi="ar-SA"/>
      </w:rPr>
    </w:lvl>
  </w:abstractNum>
  <w:abstractNum w:abstractNumId="92">
    <w:nsid w:val="4C3B475A"/>
    <w:multiLevelType w:val="hybridMultilevel"/>
    <w:tmpl w:val="27C66258"/>
    <w:lvl w:ilvl="0" w:tplc="5070303E">
      <w:start w:val="1"/>
      <w:numFmt w:val="decimal"/>
      <w:lvlText w:val="%1)"/>
      <w:lvlJc w:val="left"/>
      <w:pPr>
        <w:ind w:left="140"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2422AE90">
      <w:numFmt w:val="bullet"/>
      <w:lvlText w:val="•"/>
      <w:lvlJc w:val="left"/>
      <w:pPr>
        <w:ind w:left="1174" w:hanging="329"/>
      </w:pPr>
      <w:rPr>
        <w:rFonts w:hint="default"/>
        <w:lang w:val="ru-RU" w:eastAsia="en-US" w:bidi="ar-SA"/>
      </w:rPr>
    </w:lvl>
    <w:lvl w:ilvl="2" w:tplc="634496C8">
      <w:numFmt w:val="bullet"/>
      <w:lvlText w:val="•"/>
      <w:lvlJc w:val="left"/>
      <w:pPr>
        <w:ind w:left="2209" w:hanging="329"/>
      </w:pPr>
      <w:rPr>
        <w:rFonts w:hint="default"/>
        <w:lang w:val="ru-RU" w:eastAsia="en-US" w:bidi="ar-SA"/>
      </w:rPr>
    </w:lvl>
    <w:lvl w:ilvl="3" w:tplc="F4AAA548">
      <w:numFmt w:val="bullet"/>
      <w:lvlText w:val="•"/>
      <w:lvlJc w:val="left"/>
      <w:pPr>
        <w:ind w:left="3244" w:hanging="329"/>
      </w:pPr>
      <w:rPr>
        <w:rFonts w:hint="default"/>
        <w:lang w:val="ru-RU" w:eastAsia="en-US" w:bidi="ar-SA"/>
      </w:rPr>
    </w:lvl>
    <w:lvl w:ilvl="4" w:tplc="45485648">
      <w:numFmt w:val="bullet"/>
      <w:lvlText w:val="•"/>
      <w:lvlJc w:val="left"/>
      <w:pPr>
        <w:ind w:left="4279" w:hanging="329"/>
      </w:pPr>
      <w:rPr>
        <w:rFonts w:hint="default"/>
        <w:lang w:val="ru-RU" w:eastAsia="en-US" w:bidi="ar-SA"/>
      </w:rPr>
    </w:lvl>
    <w:lvl w:ilvl="5" w:tplc="8978605A">
      <w:numFmt w:val="bullet"/>
      <w:lvlText w:val="•"/>
      <w:lvlJc w:val="left"/>
      <w:pPr>
        <w:ind w:left="5314" w:hanging="329"/>
      </w:pPr>
      <w:rPr>
        <w:rFonts w:hint="default"/>
        <w:lang w:val="ru-RU" w:eastAsia="en-US" w:bidi="ar-SA"/>
      </w:rPr>
    </w:lvl>
    <w:lvl w:ilvl="6" w:tplc="D26624F0">
      <w:numFmt w:val="bullet"/>
      <w:lvlText w:val="•"/>
      <w:lvlJc w:val="left"/>
      <w:pPr>
        <w:ind w:left="6349" w:hanging="329"/>
      </w:pPr>
      <w:rPr>
        <w:rFonts w:hint="default"/>
        <w:lang w:val="ru-RU" w:eastAsia="en-US" w:bidi="ar-SA"/>
      </w:rPr>
    </w:lvl>
    <w:lvl w:ilvl="7" w:tplc="788CEF74">
      <w:numFmt w:val="bullet"/>
      <w:lvlText w:val="•"/>
      <w:lvlJc w:val="left"/>
      <w:pPr>
        <w:ind w:left="7384" w:hanging="329"/>
      </w:pPr>
      <w:rPr>
        <w:rFonts w:hint="default"/>
        <w:lang w:val="ru-RU" w:eastAsia="en-US" w:bidi="ar-SA"/>
      </w:rPr>
    </w:lvl>
    <w:lvl w:ilvl="8" w:tplc="BA68E272">
      <w:numFmt w:val="bullet"/>
      <w:lvlText w:val="•"/>
      <w:lvlJc w:val="left"/>
      <w:pPr>
        <w:ind w:left="8419" w:hanging="329"/>
      </w:pPr>
      <w:rPr>
        <w:rFonts w:hint="default"/>
        <w:lang w:val="ru-RU" w:eastAsia="en-US" w:bidi="ar-SA"/>
      </w:rPr>
    </w:lvl>
  </w:abstractNum>
  <w:abstractNum w:abstractNumId="93">
    <w:nsid w:val="4CDD7CFE"/>
    <w:multiLevelType w:val="hybridMultilevel"/>
    <w:tmpl w:val="CFFCB26A"/>
    <w:lvl w:ilvl="0" w:tplc="1D0225B8">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9AC9A82">
      <w:numFmt w:val="bullet"/>
      <w:lvlText w:val="•"/>
      <w:lvlJc w:val="left"/>
      <w:pPr>
        <w:ind w:left="1174" w:hanging="240"/>
      </w:pPr>
      <w:rPr>
        <w:rFonts w:hint="default"/>
        <w:lang w:val="ru-RU" w:eastAsia="en-US" w:bidi="ar-SA"/>
      </w:rPr>
    </w:lvl>
    <w:lvl w:ilvl="2" w:tplc="0964A77E">
      <w:numFmt w:val="bullet"/>
      <w:lvlText w:val="•"/>
      <w:lvlJc w:val="left"/>
      <w:pPr>
        <w:ind w:left="2209" w:hanging="240"/>
      </w:pPr>
      <w:rPr>
        <w:rFonts w:hint="default"/>
        <w:lang w:val="ru-RU" w:eastAsia="en-US" w:bidi="ar-SA"/>
      </w:rPr>
    </w:lvl>
    <w:lvl w:ilvl="3" w:tplc="363C2D8A">
      <w:numFmt w:val="bullet"/>
      <w:lvlText w:val="•"/>
      <w:lvlJc w:val="left"/>
      <w:pPr>
        <w:ind w:left="3244" w:hanging="240"/>
      </w:pPr>
      <w:rPr>
        <w:rFonts w:hint="default"/>
        <w:lang w:val="ru-RU" w:eastAsia="en-US" w:bidi="ar-SA"/>
      </w:rPr>
    </w:lvl>
    <w:lvl w:ilvl="4" w:tplc="6D86251A">
      <w:numFmt w:val="bullet"/>
      <w:lvlText w:val="•"/>
      <w:lvlJc w:val="left"/>
      <w:pPr>
        <w:ind w:left="4279" w:hanging="240"/>
      </w:pPr>
      <w:rPr>
        <w:rFonts w:hint="default"/>
        <w:lang w:val="ru-RU" w:eastAsia="en-US" w:bidi="ar-SA"/>
      </w:rPr>
    </w:lvl>
    <w:lvl w:ilvl="5" w:tplc="BDBEC812">
      <w:numFmt w:val="bullet"/>
      <w:lvlText w:val="•"/>
      <w:lvlJc w:val="left"/>
      <w:pPr>
        <w:ind w:left="5314" w:hanging="240"/>
      </w:pPr>
      <w:rPr>
        <w:rFonts w:hint="default"/>
        <w:lang w:val="ru-RU" w:eastAsia="en-US" w:bidi="ar-SA"/>
      </w:rPr>
    </w:lvl>
    <w:lvl w:ilvl="6" w:tplc="E71836F4">
      <w:numFmt w:val="bullet"/>
      <w:lvlText w:val="•"/>
      <w:lvlJc w:val="left"/>
      <w:pPr>
        <w:ind w:left="6349" w:hanging="240"/>
      </w:pPr>
      <w:rPr>
        <w:rFonts w:hint="default"/>
        <w:lang w:val="ru-RU" w:eastAsia="en-US" w:bidi="ar-SA"/>
      </w:rPr>
    </w:lvl>
    <w:lvl w:ilvl="7" w:tplc="7C6CD618">
      <w:numFmt w:val="bullet"/>
      <w:lvlText w:val="•"/>
      <w:lvlJc w:val="left"/>
      <w:pPr>
        <w:ind w:left="7384" w:hanging="240"/>
      </w:pPr>
      <w:rPr>
        <w:rFonts w:hint="default"/>
        <w:lang w:val="ru-RU" w:eastAsia="en-US" w:bidi="ar-SA"/>
      </w:rPr>
    </w:lvl>
    <w:lvl w:ilvl="8" w:tplc="CE5C5068">
      <w:numFmt w:val="bullet"/>
      <w:lvlText w:val="•"/>
      <w:lvlJc w:val="left"/>
      <w:pPr>
        <w:ind w:left="8419" w:hanging="240"/>
      </w:pPr>
      <w:rPr>
        <w:rFonts w:hint="default"/>
        <w:lang w:val="ru-RU" w:eastAsia="en-US" w:bidi="ar-SA"/>
      </w:rPr>
    </w:lvl>
  </w:abstractNum>
  <w:abstractNum w:abstractNumId="94">
    <w:nsid w:val="4CE942A1"/>
    <w:multiLevelType w:val="hybridMultilevel"/>
    <w:tmpl w:val="A41C761E"/>
    <w:lvl w:ilvl="0" w:tplc="FB06C04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36B274">
      <w:numFmt w:val="bullet"/>
      <w:lvlText w:val="•"/>
      <w:lvlJc w:val="left"/>
      <w:pPr>
        <w:ind w:left="2038" w:hanging="260"/>
      </w:pPr>
      <w:rPr>
        <w:rFonts w:hint="default"/>
        <w:lang w:val="ru-RU" w:eastAsia="en-US" w:bidi="ar-SA"/>
      </w:rPr>
    </w:lvl>
    <w:lvl w:ilvl="2" w:tplc="B45A6C5A">
      <w:numFmt w:val="bullet"/>
      <w:lvlText w:val="•"/>
      <w:lvlJc w:val="left"/>
      <w:pPr>
        <w:ind w:left="2977" w:hanging="260"/>
      </w:pPr>
      <w:rPr>
        <w:rFonts w:hint="default"/>
        <w:lang w:val="ru-RU" w:eastAsia="en-US" w:bidi="ar-SA"/>
      </w:rPr>
    </w:lvl>
    <w:lvl w:ilvl="3" w:tplc="2C38BB60">
      <w:numFmt w:val="bullet"/>
      <w:lvlText w:val="•"/>
      <w:lvlJc w:val="left"/>
      <w:pPr>
        <w:ind w:left="3916" w:hanging="260"/>
      </w:pPr>
      <w:rPr>
        <w:rFonts w:hint="default"/>
        <w:lang w:val="ru-RU" w:eastAsia="en-US" w:bidi="ar-SA"/>
      </w:rPr>
    </w:lvl>
    <w:lvl w:ilvl="4" w:tplc="C20A74EA">
      <w:numFmt w:val="bullet"/>
      <w:lvlText w:val="•"/>
      <w:lvlJc w:val="left"/>
      <w:pPr>
        <w:ind w:left="4855" w:hanging="260"/>
      </w:pPr>
      <w:rPr>
        <w:rFonts w:hint="default"/>
        <w:lang w:val="ru-RU" w:eastAsia="en-US" w:bidi="ar-SA"/>
      </w:rPr>
    </w:lvl>
    <w:lvl w:ilvl="5" w:tplc="B4B4FE68">
      <w:numFmt w:val="bullet"/>
      <w:lvlText w:val="•"/>
      <w:lvlJc w:val="left"/>
      <w:pPr>
        <w:ind w:left="5794" w:hanging="260"/>
      </w:pPr>
      <w:rPr>
        <w:rFonts w:hint="default"/>
        <w:lang w:val="ru-RU" w:eastAsia="en-US" w:bidi="ar-SA"/>
      </w:rPr>
    </w:lvl>
    <w:lvl w:ilvl="6" w:tplc="8B3ADA2C">
      <w:numFmt w:val="bullet"/>
      <w:lvlText w:val="•"/>
      <w:lvlJc w:val="left"/>
      <w:pPr>
        <w:ind w:left="6733" w:hanging="260"/>
      </w:pPr>
      <w:rPr>
        <w:rFonts w:hint="default"/>
        <w:lang w:val="ru-RU" w:eastAsia="en-US" w:bidi="ar-SA"/>
      </w:rPr>
    </w:lvl>
    <w:lvl w:ilvl="7" w:tplc="8D92B7D2">
      <w:numFmt w:val="bullet"/>
      <w:lvlText w:val="•"/>
      <w:lvlJc w:val="left"/>
      <w:pPr>
        <w:ind w:left="7672" w:hanging="260"/>
      </w:pPr>
      <w:rPr>
        <w:rFonts w:hint="default"/>
        <w:lang w:val="ru-RU" w:eastAsia="en-US" w:bidi="ar-SA"/>
      </w:rPr>
    </w:lvl>
    <w:lvl w:ilvl="8" w:tplc="A680081C">
      <w:numFmt w:val="bullet"/>
      <w:lvlText w:val="•"/>
      <w:lvlJc w:val="left"/>
      <w:pPr>
        <w:ind w:left="8611" w:hanging="260"/>
      </w:pPr>
      <w:rPr>
        <w:rFonts w:hint="default"/>
        <w:lang w:val="ru-RU" w:eastAsia="en-US" w:bidi="ar-SA"/>
      </w:rPr>
    </w:lvl>
  </w:abstractNum>
  <w:abstractNum w:abstractNumId="95">
    <w:nsid w:val="4DC677BF"/>
    <w:multiLevelType w:val="hybridMultilevel"/>
    <w:tmpl w:val="4800A180"/>
    <w:lvl w:ilvl="0" w:tplc="236E8D26">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5CC0CFE">
      <w:numFmt w:val="bullet"/>
      <w:lvlText w:val="•"/>
      <w:lvlJc w:val="left"/>
      <w:pPr>
        <w:ind w:left="2038" w:hanging="260"/>
      </w:pPr>
      <w:rPr>
        <w:rFonts w:hint="default"/>
        <w:lang w:val="ru-RU" w:eastAsia="en-US" w:bidi="ar-SA"/>
      </w:rPr>
    </w:lvl>
    <w:lvl w:ilvl="2" w:tplc="B5EEDBEA">
      <w:numFmt w:val="bullet"/>
      <w:lvlText w:val="•"/>
      <w:lvlJc w:val="left"/>
      <w:pPr>
        <w:ind w:left="2977" w:hanging="260"/>
      </w:pPr>
      <w:rPr>
        <w:rFonts w:hint="default"/>
        <w:lang w:val="ru-RU" w:eastAsia="en-US" w:bidi="ar-SA"/>
      </w:rPr>
    </w:lvl>
    <w:lvl w:ilvl="3" w:tplc="5D0AC15C">
      <w:numFmt w:val="bullet"/>
      <w:lvlText w:val="•"/>
      <w:lvlJc w:val="left"/>
      <w:pPr>
        <w:ind w:left="3916" w:hanging="260"/>
      </w:pPr>
      <w:rPr>
        <w:rFonts w:hint="default"/>
        <w:lang w:val="ru-RU" w:eastAsia="en-US" w:bidi="ar-SA"/>
      </w:rPr>
    </w:lvl>
    <w:lvl w:ilvl="4" w:tplc="5BBC904C">
      <w:numFmt w:val="bullet"/>
      <w:lvlText w:val="•"/>
      <w:lvlJc w:val="left"/>
      <w:pPr>
        <w:ind w:left="4855" w:hanging="260"/>
      </w:pPr>
      <w:rPr>
        <w:rFonts w:hint="default"/>
        <w:lang w:val="ru-RU" w:eastAsia="en-US" w:bidi="ar-SA"/>
      </w:rPr>
    </w:lvl>
    <w:lvl w:ilvl="5" w:tplc="378C695C">
      <w:numFmt w:val="bullet"/>
      <w:lvlText w:val="•"/>
      <w:lvlJc w:val="left"/>
      <w:pPr>
        <w:ind w:left="5794" w:hanging="260"/>
      </w:pPr>
      <w:rPr>
        <w:rFonts w:hint="default"/>
        <w:lang w:val="ru-RU" w:eastAsia="en-US" w:bidi="ar-SA"/>
      </w:rPr>
    </w:lvl>
    <w:lvl w:ilvl="6" w:tplc="726896D2">
      <w:numFmt w:val="bullet"/>
      <w:lvlText w:val="•"/>
      <w:lvlJc w:val="left"/>
      <w:pPr>
        <w:ind w:left="6733" w:hanging="260"/>
      </w:pPr>
      <w:rPr>
        <w:rFonts w:hint="default"/>
        <w:lang w:val="ru-RU" w:eastAsia="en-US" w:bidi="ar-SA"/>
      </w:rPr>
    </w:lvl>
    <w:lvl w:ilvl="7" w:tplc="5B2C361E">
      <w:numFmt w:val="bullet"/>
      <w:lvlText w:val="•"/>
      <w:lvlJc w:val="left"/>
      <w:pPr>
        <w:ind w:left="7672" w:hanging="260"/>
      </w:pPr>
      <w:rPr>
        <w:rFonts w:hint="default"/>
        <w:lang w:val="ru-RU" w:eastAsia="en-US" w:bidi="ar-SA"/>
      </w:rPr>
    </w:lvl>
    <w:lvl w:ilvl="8" w:tplc="8A9E725C">
      <w:numFmt w:val="bullet"/>
      <w:lvlText w:val="•"/>
      <w:lvlJc w:val="left"/>
      <w:pPr>
        <w:ind w:left="8611" w:hanging="260"/>
      </w:pPr>
      <w:rPr>
        <w:rFonts w:hint="default"/>
        <w:lang w:val="ru-RU" w:eastAsia="en-US" w:bidi="ar-SA"/>
      </w:rPr>
    </w:lvl>
  </w:abstractNum>
  <w:abstractNum w:abstractNumId="96">
    <w:nsid w:val="4ECD50F0"/>
    <w:multiLevelType w:val="multilevel"/>
    <w:tmpl w:val="D2A6C13A"/>
    <w:lvl w:ilvl="0">
      <w:start w:val="19"/>
      <w:numFmt w:val="decimal"/>
      <w:lvlText w:val="%1"/>
      <w:lvlJc w:val="left"/>
      <w:pPr>
        <w:ind w:left="1569" w:hanging="720"/>
      </w:pPr>
      <w:rPr>
        <w:rFonts w:hint="default"/>
        <w:lang w:val="ru-RU" w:eastAsia="en-US" w:bidi="ar-SA"/>
      </w:rPr>
    </w:lvl>
    <w:lvl w:ilvl="1">
      <w:start w:val="6"/>
      <w:numFmt w:val="decimal"/>
      <w:lvlText w:val="%1.%2"/>
      <w:lvlJc w:val="left"/>
      <w:pPr>
        <w:ind w:left="1569" w:hanging="720"/>
      </w:pPr>
      <w:rPr>
        <w:rFonts w:hint="default"/>
        <w:lang w:val="ru-RU" w:eastAsia="en-US" w:bidi="ar-SA"/>
      </w:rPr>
    </w:lvl>
    <w:lvl w:ilvl="2">
      <w:start w:val="8"/>
      <w:numFmt w:val="decimal"/>
      <w:lvlText w:val="%1.%2.%3."/>
      <w:lvlJc w:val="left"/>
      <w:pPr>
        <w:ind w:left="1569"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927" w:hanging="900"/>
      </w:pPr>
      <w:rPr>
        <w:rFonts w:hint="default"/>
        <w:lang w:val="ru-RU" w:eastAsia="en-US" w:bidi="ar-SA"/>
      </w:rPr>
    </w:lvl>
    <w:lvl w:ilvl="5">
      <w:numFmt w:val="bullet"/>
      <w:lvlText w:val="•"/>
      <w:lvlJc w:val="left"/>
      <w:pPr>
        <w:ind w:left="5021" w:hanging="900"/>
      </w:pPr>
      <w:rPr>
        <w:rFonts w:hint="default"/>
        <w:lang w:val="ru-RU" w:eastAsia="en-US" w:bidi="ar-SA"/>
      </w:rPr>
    </w:lvl>
    <w:lvl w:ilvl="6">
      <w:numFmt w:val="bullet"/>
      <w:lvlText w:val="•"/>
      <w:lvlJc w:val="left"/>
      <w:pPr>
        <w:ind w:left="6114" w:hanging="900"/>
      </w:pPr>
      <w:rPr>
        <w:rFonts w:hint="default"/>
        <w:lang w:val="ru-RU" w:eastAsia="en-US" w:bidi="ar-SA"/>
      </w:rPr>
    </w:lvl>
    <w:lvl w:ilvl="7">
      <w:numFmt w:val="bullet"/>
      <w:lvlText w:val="•"/>
      <w:lvlJc w:val="left"/>
      <w:pPr>
        <w:ind w:left="7208" w:hanging="900"/>
      </w:pPr>
      <w:rPr>
        <w:rFonts w:hint="default"/>
        <w:lang w:val="ru-RU" w:eastAsia="en-US" w:bidi="ar-SA"/>
      </w:rPr>
    </w:lvl>
    <w:lvl w:ilvl="8">
      <w:numFmt w:val="bullet"/>
      <w:lvlText w:val="•"/>
      <w:lvlJc w:val="left"/>
      <w:pPr>
        <w:ind w:left="8302" w:hanging="900"/>
      </w:pPr>
      <w:rPr>
        <w:rFonts w:hint="default"/>
        <w:lang w:val="ru-RU" w:eastAsia="en-US" w:bidi="ar-SA"/>
      </w:rPr>
    </w:lvl>
  </w:abstractNum>
  <w:abstractNum w:abstractNumId="97">
    <w:nsid w:val="4FA712F1"/>
    <w:multiLevelType w:val="hybridMultilevel"/>
    <w:tmpl w:val="D20E1634"/>
    <w:lvl w:ilvl="0" w:tplc="2056D502">
      <w:numFmt w:val="bullet"/>
      <w:lvlText w:val="•"/>
      <w:lvlJc w:val="left"/>
      <w:pPr>
        <w:ind w:left="145"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527CE1CA">
      <w:numFmt w:val="bullet"/>
      <w:lvlText w:val="•"/>
      <w:lvlJc w:val="left"/>
      <w:pPr>
        <w:ind w:left="1174" w:hanging="704"/>
      </w:pPr>
      <w:rPr>
        <w:rFonts w:hint="default"/>
        <w:lang w:val="ru-RU" w:eastAsia="en-US" w:bidi="ar-SA"/>
      </w:rPr>
    </w:lvl>
    <w:lvl w:ilvl="2" w:tplc="B6600E92">
      <w:numFmt w:val="bullet"/>
      <w:lvlText w:val="•"/>
      <w:lvlJc w:val="left"/>
      <w:pPr>
        <w:ind w:left="2209" w:hanging="704"/>
      </w:pPr>
      <w:rPr>
        <w:rFonts w:hint="default"/>
        <w:lang w:val="ru-RU" w:eastAsia="en-US" w:bidi="ar-SA"/>
      </w:rPr>
    </w:lvl>
    <w:lvl w:ilvl="3" w:tplc="4FFAAA4E">
      <w:numFmt w:val="bullet"/>
      <w:lvlText w:val="•"/>
      <w:lvlJc w:val="left"/>
      <w:pPr>
        <w:ind w:left="3244" w:hanging="704"/>
      </w:pPr>
      <w:rPr>
        <w:rFonts w:hint="default"/>
        <w:lang w:val="ru-RU" w:eastAsia="en-US" w:bidi="ar-SA"/>
      </w:rPr>
    </w:lvl>
    <w:lvl w:ilvl="4" w:tplc="101C77E4">
      <w:numFmt w:val="bullet"/>
      <w:lvlText w:val="•"/>
      <w:lvlJc w:val="left"/>
      <w:pPr>
        <w:ind w:left="4279" w:hanging="704"/>
      </w:pPr>
      <w:rPr>
        <w:rFonts w:hint="default"/>
        <w:lang w:val="ru-RU" w:eastAsia="en-US" w:bidi="ar-SA"/>
      </w:rPr>
    </w:lvl>
    <w:lvl w:ilvl="5" w:tplc="C9DEE370">
      <w:numFmt w:val="bullet"/>
      <w:lvlText w:val="•"/>
      <w:lvlJc w:val="left"/>
      <w:pPr>
        <w:ind w:left="5314" w:hanging="704"/>
      </w:pPr>
      <w:rPr>
        <w:rFonts w:hint="default"/>
        <w:lang w:val="ru-RU" w:eastAsia="en-US" w:bidi="ar-SA"/>
      </w:rPr>
    </w:lvl>
    <w:lvl w:ilvl="6" w:tplc="F3D00E84">
      <w:numFmt w:val="bullet"/>
      <w:lvlText w:val="•"/>
      <w:lvlJc w:val="left"/>
      <w:pPr>
        <w:ind w:left="6349" w:hanging="704"/>
      </w:pPr>
      <w:rPr>
        <w:rFonts w:hint="default"/>
        <w:lang w:val="ru-RU" w:eastAsia="en-US" w:bidi="ar-SA"/>
      </w:rPr>
    </w:lvl>
    <w:lvl w:ilvl="7" w:tplc="20CEDD3C">
      <w:numFmt w:val="bullet"/>
      <w:lvlText w:val="•"/>
      <w:lvlJc w:val="left"/>
      <w:pPr>
        <w:ind w:left="7384" w:hanging="704"/>
      </w:pPr>
      <w:rPr>
        <w:rFonts w:hint="default"/>
        <w:lang w:val="ru-RU" w:eastAsia="en-US" w:bidi="ar-SA"/>
      </w:rPr>
    </w:lvl>
    <w:lvl w:ilvl="8" w:tplc="E6E80870">
      <w:numFmt w:val="bullet"/>
      <w:lvlText w:val="•"/>
      <w:lvlJc w:val="left"/>
      <w:pPr>
        <w:ind w:left="8419" w:hanging="704"/>
      </w:pPr>
      <w:rPr>
        <w:rFonts w:hint="default"/>
        <w:lang w:val="ru-RU" w:eastAsia="en-US" w:bidi="ar-SA"/>
      </w:rPr>
    </w:lvl>
  </w:abstractNum>
  <w:abstractNum w:abstractNumId="98">
    <w:nsid w:val="51086736"/>
    <w:multiLevelType w:val="hybridMultilevel"/>
    <w:tmpl w:val="A9141496"/>
    <w:lvl w:ilvl="0" w:tplc="28EEB292">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7DA8D80">
      <w:numFmt w:val="bullet"/>
      <w:lvlText w:val="•"/>
      <w:lvlJc w:val="left"/>
      <w:pPr>
        <w:ind w:left="2038" w:hanging="260"/>
      </w:pPr>
      <w:rPr>
        <w:rFonts w:hint="default"/>
        <w:lang w:val="ru-RU" w:eastAsia="en-US" w:bidi="ar-SA"/>
      </w:rPr>
    </w:lvl>
    <w:lvl w:ilvl="2" w:tplc="04547E7E">
      <w:numFmt w:val="bullet"/>
      <w:lvlText w:val="•"/>
      <w:lvlJc w:val="left"/>
      <w:pPr>
        <w:ind w:left="2977" w:hanging="260"/>
      </w:pPr>
      <w:rPr>
        <w:rFonts w:hint="default"/>
        <w:lang w:val="ru-RU" w:eastAsia="en-US" w:bidi="ar-SA"/>
      </w:rPr>
    </w:lvl>
    <w:lvl w:ilvl="3" w:tplc="3C8071E8">
      <w:numFmt w:val="bullet"/>
      <w:lvlText w:val="•"/>
      <w:lvlJc w:val="left"/>
      <w:pPr>
        <w:ind w:left="3916" w:hanging="260"/>
      </w:pPr>
      <w:rPr>
        <w:rFonts w:hint="default"/>
        <w:lang w:val="ru-RU" w:eastAsia="en-US" w:bidi="ar-SA"/>
      </w:rPr>
    </w:lvl>
    <w:lvl w:ilvl="4" w:tplc="48D8165C">
      <w:numFmt w:val="bullet"/>
      <w:lvlText w:val="•"/>
      <w:lvlJc w:val="left"/>
      <w:pPr>
        <w:ind w:left="4855" w:hanging="260"/>
      </w:pPr>
      <w:rPr>
        <w:rFonts w:hint="default"/>
        <w:lang w:val="ru-RU" w:eastAsia="en-US" w:bidi="ar-SA"/>
      </w:rPr>
    </w:lvl>
    <w:lvl w:ilvl="5" w:tplc="0F0813FE">
      <w:numFmt w:val="bullet"/>
      <w:lvlText w:val="•"/>
      <w:lvlJc w:val="left"/>
      <w:pPr>
        <w:ind w:left="5794" w:hanging="260"/>
      </w:pPr>
      <w:rPr>
        <w:rFonts w:hint="default"/>
        <w:lang w:val="ru-RU" w:eastAsia="en-US" w:bidi="ar-SA"/>
      </w:rPr>
    </w:lvl>
    <w:lvl w:ilvl="6" w:tplc="7242BA38">
      <w:numFmt w:val="bullet"/>
      <w:lvlText w:val="•"/>
      <w:lvlJc w:val="left"/>
      <w:pPr>
        <w:ind w:left="6733" w:hanging="260"/>
      </w:pPr>
      <w:rPr>
        <w:rFonts w:hint="default"/>
        <w:lang w:val="ru-RU" w:eastAsia="en-US" w:bidi="ar-SA"/>
      </w:rPr>
    </w:lvl>
    <w:lvl w:ilvl="7" w:tplc="A2E80834">
      <w:numFmt w:val="bullet"/>
      <w:lvlText w:val="•"/>
      <w:lvlJc w:val="left"/>
      <w:pPr>
        <w:ind w:left="7672" w:hanging="260"/>
      </w:pPr>
      <w:rPr>
        <w:rFonts w:hint="default"/>
        <w:lang w:val="ru-RU" w:eastAsia="en-US" w:bidi="ar-SA"/>
      </w:rPr>
    </w:lvl>
    <w:lvl w:ilvl="8" w:tplc="F6CEDE58">
      <w:numFmt w:val="bullet"/>
      <w:lvlText w:val="•"/>
      <w:lvlJc w:val="left"/>
      <w:pPr>
        <w:ind w:left="8611" w:hanging="260"/>
      </w:pPr>
      <w:rPr>
        <w:rFonts w:hint="default"/>
        <w:lang w:val="ru-RU" w:eastAsia="en-US" w:bidi="ar-SA"/>
      </w:rPr>
    </w:lvl>
  </w:abstractNum>
  <w:abstractNum w:abstractNumId="99">
    <w:nsid w:val="512F369F"/>
    <w:multiLevelType w:val="hybridMultilevel"/>
    <w:tmpl w:val="62802CF0"/>
    <w:lvl w:ilvl="0" w:tplc="6B5ACB36">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686EE0">
      <w:numFmt w:val="bullet"/>
      <w:lvlText w:val="•"/>
      <w:lvlJc w:val="left"/>
      <w:pPr>
        <w:ind w:left="2038" w:hanging="260"/>
      </w:pPr>
      <w:rPr>
        <w:rFonts w:hint="default"/>
        <w:lang w:val="ru-RU" w:eastAsia="en-US" w:bidi="ar-SA"/>
      </w:rPr>
    </w:lvl>
    <w:lvl w:ilvl="2" w:tplc="F288D034">
      <w:numFmt w:val="bullet"/>
      <w:lvlText w:val="•"/>
      <w:lvlJc w:val="left"/>
      <w:pPr>
        <w:ind w:left="2977" w:hanging="260"/>
      </w:pPr>
      <w:rPr>
        <w:rFonts w:hint="default"/>
        <w:lang w:val="ru-RU" w:eastAsia="en-US" w:bidi="ar-SA"/>
      </w:rPr>
    </w:lvl>
    <w:lvl w:ilvl="3" w:tplc="EF9A7F8C">
      <w:numFmt w:val="bullet"/>
      <w:lvlText w:val="•"/>
      <w:lvlJc w:val="left"/>
      <w:pPr>
        <w:ind w:left="3916" w:hanging="260"/>
      </w:pPr>
      <w:rPr>
        <w:rFonts w:hint="default"/>
        <w:lang w:val="ru-RU" w:eastAsia="en-US" w:bidi="ar-SA"/>
      </w:rPr>
    </w:lvl>
    <w:lvl w:ilvl="4" w:tplc="94B08E6C">
      <w:numFmt w:val="bullet"/>
      <w:lvlText w:val="•"/>
      <w:lvlJc w:val="left"/>
      <w:pPr>
        <w:ind w:left="4855" w:hanging="260"/>
      </w:pPr>
      <w:rPr>
        <w:rFonts w:hint="default"/>
        <w:lang w:val="ru-RU" w:eastAsia="en-US" w:bidi="ar-SA"/>
      </w:rPr>
    </w:lvl>
    <w:lvl w:ilvl="5" w:tplc="268C22CC">
      <w:numFmt w:val="bullet"/>
      <w:lvlText w:val="•"/>
      <w:lvlJc w:val="left"/>
      <w:pPr>
        <w:ind w:left="5794" w:hanging="260"/>
      </w:pPr>
      <w:rPr>
        <w:rFonts w:hint="default"/>
        <w:lang w:val="ru-RU" w:eastAsia="en-US" w:bidi="ar-SA"/>
      </w:rPr>
    </w:lvl>
    <w:lvl w:ilvl="6" w:tplc="74CC381E">
      <w:numFmt w:val="bullet"/>
      <w:lvlText w:val="•"/>
      <w:lvlJc w:val="left"/>
      <w:pPr>
        <w:ind w:left="6733" w:hanging="260"/>
      </w:pPr>
      <w:rPr>
        <w:rFonts w:hint="default"/>
        <w:lang w:val="ru-RU" w:eastAsia="en-US" w:bidi="ar-SA"/>
      </w:rPr>
    </w:lvl>
    <w:lvl w:ilvl="7" w:tplc="52B8B18C">
      <w:numFmt w:val="bullet"/>
      <w:lvlText w:val="•"/>
      <w:lvlJc w:val="left"/>
      <w:pPr>
        <w:ind w:left="7672" w:hanging="260"/>
      </w:pPr>
      <w:rPr>
        <w:rFonts w:hint="default"/>
        <w:lang w:val="ru-RU" w:eastAsia="en-US" w:bidi="ar-SA"/>
      </w:rPr>
    </w:lvl>
    <w:lvl w:ilvl="8" w:tplc="E8C2F908">
      <w:numFmt w:val="bullet"/>
      <w:lvlText w:val="•"/>
      <w:lvlJc w:val="left"/>
      <w:pPr>
        <w:ind w:left="8611" w:hanging="260"/>
      </w:pPr>
      <w:rPr>
        <w:rFonts w:hint="default"/>
        <w:lang w:val="ru-RU" w:eastAsia="en-US" w:bidi="ar-SA"/>
      </w:rPr>
    </w:lvl>
  </w:abstractNum>
  <w:abstractNum w:abstractNumId="100">
    <w:nsid w:val="52721FAC"/>
    <w:multiLevelType w:val="multilevel"/>
    <w:tmpl w:val="7038879C"/>
    <w:lvl w:ilvl="0">
      <w:start w:val="136"/>
      <w:numFmt w:val="decimal"/>
      <w:lvlText w:val="%1"/>
      <w:lvlJc w:val="left"/>
      <w:pPr>
        <w:ind w:left="849" w:hanging="896"/>
      </w:pPr>
      <w:rPr>
        <w:rFonts w:hint="default"/>
        <w:lang w:val="ru-RU" w:eastAsia="en-US" w:bidi="ar-SA"/>
      </w:rPr>
    </w:lvl>
    <w:lvl w:ilvl="1">
      <w:start w:val="2"/>
      <w:numFmt w:val="decimal"/>
      <w:lvlText w:val="%1.%2"/>
      <w:lvlJc w:val="left"/>
      <w:pPr>
        <w:ind w:left="849" w:hanging="896"/>
      </w:pPr>
      <w:rPr>
        <w:rFonts w:hint="default"/>
        <w:lang w:val="ru-RU" w:eastAsia="en-US" w:bidi="ar-SA"/>
      </w:rPr>
    </w:lvl>
    <w:lvl w:ilvl="2">
      <w:start w:val="1"/>
      <w:numFmt w:val="decimal"/>
      <w:lvlText w:val="%1.%2.%3."/>
      <w:lvlJc w:val="left"/>
      <w:pPr>
        <w:ind w:left="849" w:hanging="896"/>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69"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096" w:hanging="1200"/>
      </w:pPr>
      <w:rPr>
        <w:rFonts w:hint="default"/>
        <w:lang w:val="ru-RU" w:eastAsia="en-US" w:bidi="ar-SA"/>
      </w:rPr>
    </w:lvl>
    <w:lvl w:ilvl="6">
      <w:numFmt w:val="bullet"/>
      <w:lvlText w:val="•"/>
      <w:lvlJc w:val="left"/>
      <w:pPr>
        <w:ind w:left="6174" w:hanging="1200"/>
      </w:pPr>
      <w:rPr>
        <w:rFonts w:hint="default"/>
        <w:lang w:val="ru-RU" w:eastAsia="en-US" w:bidi="ar-SA"/>
      </w:rPr>
    </w:lvl>
    <w:lvl w:ilvl="7">
      <w:numFmt w:val="bullet"/>
      <w:lvlText w:val="•"/>
      <w:lvlJc w:val="left"/>
      <w:pPr>
        <w:ind w:left="7253" w:hanging="1200"/>
      </w:pPr>
      <w:rPr>
        <w:rFonts w:hint="default"/>
        <w:lang w:val="ru-RU" w:eastAsia="en-US" w:bidi="ar-SA"/>
      </w:rPr>
    </w:lvl>
    <w:lvl w:ilvl="8">
      <w:numFmt w:val="bullet"/>
      <w:lvlText w:val="•"/>
      <w:lvlJc w:val="left"/>
      <w:pPr>
        <w:ind w:left="8332" w:hanging="1200"/>
      </w:pPr>
      <w:rPr>
        <w:rFonts w:hint="default"/>
        <w:lang w:val="ru-RU" w:eastAsia="en-US" w:bidi="ar-SA"/>
      </w:rPr>
    </w:lvl>
  </w:abstractNum>
  <w:abstractNum w:abstractNumId="101">
    <w:nsid w:val="52C47BFC"/>
    <w:multiLevelType w:val="hybridMultilevel"/>
    <w:tmpl w:val="B030B444"/>
    <w:lvl w:ilvl="0" w:tplc="1CEE2D52">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2D43FB6">
      <w:numFmt w:val="bullet"/>
      <w:lvlText w:val="•"/>
      <w:lvlJc w:val="left"/>
      <w:pPr>
        <w:ind w:left="2020" w:hanging="240"/>
      </w:pPr>
      <w:rPr>
        <w:rFonts w:hint="default"/>
        <w:lang w:val="ru-RU" w:eastAsia="en-US" w:bidi="ar-SA"/>
      </w:rPr>
    </w:lvl>
    <w:lvl w:ilvl="2" w:tplc="B7164968">
      <w:numFmt w:val="bullet"/>
      <w:lvlText w:val="•"/>
      <w:lvlJc w:val="left"/>
      <w:pPr>
        <w:ind w:left="2961" w:hanging="240"/>
      </w:pPr>
      <w:rPr>
        <w:rFonts w:hint="default"/>
        <w:lang w:val="ru-RU" w:eastAsia="en-US" w:bidi="ar-SA"/>
      </w:rPr>
    </w:lvl>
    <w:lvl w:ilvl="3" w:tplc="A7528C66">
      <w:numFmt w:val="bullet"/>
      <w:lvlText w:val="•"/>
      <w:lvlJc w:val="left"/>
      <w:pPr>
        <w:ind w:left="3902" w:hanging="240"/>
      </w:pPr>
      <w:rPr>
        <w:rFonts w:hint="default"/>
        <w:lang w:val="ru-RU" w:eastAsia="en-US" w:bidi="ar-SA"/>
      </w:rPr>
    </w:lvl>
    <w:lvl w:ilvl="4" w:tplc="BB984624">
      <w:numFmt w:val="bullet"/>
      <w:lvlText w:val="•"/>
      <w:lvlJc w:val="left"/>
      <w:pPr>
        <w:ind w:left="4843" w:hanging="240"/>
      </w:pPr>
      <w:rPr>
        <w:rFonts w:hint="default"/>
        <w:lang w:val="ru-RU" w:eastAsia="en-US" w:bidi="ar-SA"/>
      </w:rPr>
    </w:lvl>
    <w:lvl w:ilvl="5" w:tplc="4EB0318C">
      <w:numFmt w:val="bullet"/>
      <w:lvlText w:val="•"/>
      <w:lvlJc w:val="left"/>
      <w:pPr>
        <w:ind w:left="5784" w:hanging="240"/>
      </w:pPr>
      <w:rPr>
        <w:rFonts w:hint="default"/>
        <w:lang w:val="ru-RU" w:eastAsia="en-US" w:bidi="ar-SA"/>
      </w:rPr>
    </w:lvl>
    <w:lvl w:ilvl="6" w:tplc="2D709084">
      <w:numFmt w:val="bullet"/>
      <w:lvlText w:val="•"/>
      <w:lvlJc w:val="left"/>
      <w:pPr>
        <w:ind w:left="6725" w:hanging="240"/>
      </w:pPr>
      <w:rPr>
        <w:rFonts w:hint="default"/>
        <w:lang w:val="ru-RU" w:eastAsia="en-US" w:bidi="ar-SA"/>
      </w:rPr>
    </w:lvl>
    <w:lvl w:ilvl="7" w:tplc="97F284DA">
      <w:numFmt w:val="bullet"/>
      <w:lvlText w:val="•"/>
      <w:lvlJc w:val="left"/>
      <w:pPr>
        <w:ind w:left="7666" w:hanging="240"/>
      </w:pPr>
      <w:rPr>
        <w:rFonts w:hint="default"/>
        <w:lang w:val="ru-RU" w:eastAsia="en-US" w:bidi="ar-SA"/>
      </w:rPr>
    </w:lvl>
    <w:lvl w:ilvl="8" w:tplc="3ACAD53C">
      <w:numFmt w:val="bullet"/>
      <w:lvlText w:val="•"/>
      <w:lvlJc w:val="left"/>
      <w:pPr>
        <w:ind w:left="8607" w:hanging="240"/>
      </w:pPr>
      <w:rPr>
        <w:rFonts w:hint="default"/>
        <w:lang w:val="ru-RU" w:eastAsia="en-US" w:bidi="ar-SA"/>
      </w:rPr>
    </w:lvl>
  </w:abstractNum>
  <w:abstractNum w:abstractNumId="102">
    <w:nsid w:val="54144A6C"/>
    <w:multiLevelType w:val="hybridMultilevel"/>
    <w:tmpl w:val="88F0E6BA"/>
    <w:lvl w:ilvl="0" w:tplc="1830568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CA28414">
      <w:numFmt w:val="bullet"/>
      <w:lvlText w:val="•"/>
      <w:lvlJc w:val="left"/>
      <w:pPr>
        <w:ind w:left="2038" w:hanging="260"/>
      </w:pPr>
      <w:rPr>
        <w:rFonts w:hint="default"/>
        <w:lang w:val="ru-RU" w:eastAsia="en-US" w:bidi="ar-SA"/>
      </w:rPr>
    </w:lvl>
    <w:lvl w:ilvl="2" w:tplc="843440B2">
      <w:numFmt w:val="bullet"/>
      <w:lvlText w:val="•"/>
      <w:lvlJc w:val="left"/>
      <w:pPr>
        <w:ind w:left="2977" w:hanging="260"/>
      </w:pPr>
      <w:rPr>
        <w:rFonts w:hint="default"/>
        <w:lang w:val="ru-RU" w:eastAsia="en-US" w:bidi="ar-SA"/>
      </w:rPr>
    </w:lvl>
    <w:lvl w:ilvl="3" w:tplc="7A023528">
      <w:numFmt w:val="bullet"/>
      <w:lvlText w:val="•"/>
      <w:lvlJc w:val="left"/>
      <w:pPr>
        <w:ind w:left="3916" w:hanging="260"/>
      </w:pPr>
      <w:rPr>
        <w:rFonts w:hint="default"/>
        <w:lang w:val="ru-RU" w:eastAsia="en-US" w:bidi="ar-SA"/>
      </w:rPr>
    </w:lvl>
    <w:lvl w:ilvl="4" w:tplc="92E005DA">
      <w:numFmt w:val="bullet"/>
      <w:lvlText w:val="•"/>
      <w:lvlJc w:val="left"/>
      <w:pPr>
        <w:ind w:left="4855" w:hanging="260"/>
      </w:pPr>
      <w:rPr>
        <w:rFonts w:hint="default"/>
        <w:lang w:val="ru-RU" w:eastAsia="en-US" w:bidi="ar-SA"/>
      </w:rPr>
    </w:lvl>
    <w:lvl w:ilvl="5" w:tplc="F80A1840">
      <w:numFmt w:val="bullet"/>
      <w:lvlText w:val="•"/>
      <w:lvlJc w:val="left"/>
      <w:pPr>
        <w:ind w:left="5794" w:hanging="260"/>
      </w:pPr>
      <w:rPr>
        <w:rFonts w:hint="default"/>
        <w:lang w:val="ru-RU" w:eastAsia="en-US" w:bidi="ar-SA"/>
      </w:rPr>
    </w:lvl>
    <w:lvl w:ilvl="6" w:tplc="B37C1504">
      <w:numFmt w:val="bullet"/>
      <w:lvlText w:val="•"/>
      <w:lvlJc w:val="left"/>
      <w:pPr>
        <w:ind w:left="6733" w:hanging="260"/>
      </w:pPr>
      <w:rPr>
        <w:rFonts w:hint="default"/>
        <w:lang w:val="ru-RU" w:eastAsia="en-US" w:bidi="ar-SA"/>
      </w:rPr>
    </w:lvl>
    <w:lvl w:ilvl="7" w:tplc="78B42832">
      <w:numFmt w:val="bullet"/>
      <w:lvlText w:val="•"/>
      <w:lvlJc w:val="left"/>
      <w:pPr>
        <w:ind w:left="7672" w:hanging="260"/>
      </w:pPr>
      <w:rPr>
        <w:rFonts w:hint="default"/>
        <w:lang w:val="ru-RU" w:eastAsia="en-US" w:bidi="ar-SA"/>
      </w:rPr>
    </w:lvl>
    <w:lvl w:ilvl="8" w:tplc="8702D5AA">
      <w:numFmt w:val="bullet"/>
      <w:lvlText w:val="•"/>
      <w:lvlJc w:val="left"/>
      <w:pPr>
        <w:ind w:left="8611" w:hanging="260"/>
      </w:pPr>
      <w:rPr>
        <w:rFonts w:hint="default"/>
        <w:lang w:val="ru-RU" w:eastAsia="en-US" w:bidi="ar-SA"/>
      </w:rPr>
    </w:lvl>
  </w:abstractNum>
  <w:abstractNum w:abstractNumId="103">
    <w:nsid w:val="577A2412"/>
    <w:multiLevelType w:val="multilevel"/>
    <w:tmpl w:val="D9227D9A"/>
    <w:lvl w:ilvl="0">
      <w:start w:val="2"/>
      <w:numFmt w:val="decimal"/>
      <w:lvlText w:val="%1"/>
      <w:lvlJc w:val="left"/>
      <w:pPr>
        <w:ind w:left="1209" w:hanging="360"/>
      </w:pPr>
      <w:rPr>
        <w:rFonts w:hint="default"/>
        <w:lang w:val="ru-RU" w:eastAsia="en-US" w:bidi="ar-SA"/>
      </w:rPr>
    </w:lvl>
    <w:lvl w:ilvl="1">
      <w:start w:val="2"/>
      <w:numFmt w:val="decimal"/>
      <w:lvlText w:val="%1.%2"/>
      <w:lvlJc w:val="left"/>
      <w:pPr>
        <w:ind w:left="1209"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89" w:hanging="540"/>
      </w:pPr>
      <w:rPr>
        <w:rFonts w:hint="default"/>
        <w:spacing w:val="0"/>
        <w:w w:val="95"/>
        <w:lang w:val="ru-RU" w:eastAsia="en-US" w:bidi="ar-SA"/>
      </w:rPr>
    </w:lvl>
    <w:lvl w:ilvl="3">
      <w:numFmt w:val="bullet"/>
      <w:lvlText w:val="•"/>
      <w:lvlJc w:val="left"/>
      <w:pPr>
        <w:ind w:left="3404" w:hanging="540"/>
      </w:pPr>
      <w:rPr>
        <w:rFonts w:hint="default"/>
        <w:lang w:val="ru-RU" w:eastAsia="en-US" w:bidi="ar-SA"/>
      </w:rPr>
    </w:lvl>
    <w:lvl w:ilvl="4">
      <w:numFmt w:val="bullet"/>
      <w:lvlText w:val="•"/>
      <w:lvlJc w:val="left"/>
      <w:pPr>
        <w:ind w:left="4416" w:hanging="540"/>
      </w:pPr>
      <w:rPr>
        <w:rFonts w:hint="default"/>
        <w:lang w:val="ru-RU" w:eastAsia="en-US" w:bidi="ar-SA"/>
      </w:rPr>
    </w:lvl>
    <w:lvl w:ilvl="5">
      <w:numFmt w:val="bullet"/>
      <w:lvlText w:val="•"/>
      <w:lvlJc w:val="left"/>
      <w:pPr>
        <w:ind w:left="5428" w:hanging="540"/>
      </w:pPr>
      <w:rPr>
        <w:rFonts w:hint="default"/>
        <w:lang w:val="ru-RU" w:eastAsia="en-US" w:bidi="ar-SA"/>
      </w:rPr>
    </w:lvl>
    <w:lvl w:ilvl="6">
      <w:numFmt w:val="bullet"/>
      <w:lvlText w:val="•"/>
      <w:lvlJc w:val="left"/>
      <w:pPr>
        <w:ind w:left="6440" w:hanging="540"/>
      </w:pPr>
      <w:rPr>
        <w:rFonts w:hint="default"/>
        <w:lang w:val="ru-RU" w:eastAsia="en-US" w:bidi="ar-SA"/>
      </w:rPr>
    </w:lvl>
    <w:lvl w:ilvl="7">
      <w:numFmt w:val="bullet"/>
      <w:lvlText w:val="•"/>
      <w:lvlJc w:val="left"/>
      <w:pPr>
        <w:ind w:left="7452" w:hanging="540"/>
      </w:pPr>
      <w:rPr>
        <w:rFonts w:hint="default"/>
        <w:lang w:val="ru-RU" w:eastAsia="en-US" w:bidi="ar-SA"/>
      </w:rPr>
    </w:lvl>
    <w:lvl w:ilvl="8">
      <w:numFmt w:val="bullet"/>
      <w:lvlText w:val="•"/>
      <w:lvlJc w:val="left"/>
      <w:pPr>
        <w:ind w:left="8465" w:hanging="540"/>
      </w:pPr>
      <w:rPr>
        <w:rFonts w:hint="default"/>
        <w:lang w:val="ru-RU" w:eastAsia="en-US" w:bidi="ar-SA"/>
      </w:rPr>
    </w:lvl>
  </w:abstractNum>
  <w:abstractNum w:abstractNumId="104">
    <w:nsid w:val="582E265A"/>
    <w:multiLevelType w:val="hybridMultilevel"/>
    <w:tmpl w:val="10887038"/>
    <w:lvl w:ilvl="0" w:tplc="B7781A0E">
      <w:start w:val="1"/>
      <w:numFmt w:val="decimal"/>
      <w:lvlText w:val="%1)"/>
      <w:lvlJc w:val="left"/>
      <w:pPr>
        <w:ind w:left="1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55E0780">
      <w:numFmt w:val="bullet"/>
      <w:lvlText w:val="•"/>
      <w:lvlJc w:val="left"/>
      <w:pPr>
        <w:ind w:left="1174" w:hanging="260"/>
      </w:pPr>
      <w:rPr>
        <w:rFonts w:hint="default"/>
        <w:lang w:val="ru-RU" w:eastAsia="en-US" w:bidi="ar-SA"/>
      </w:rPr>
    </w:lvl>
    <w:lvl w:ilvl="2" w:tplc="13061F86">
      <w:numFmt w:val="bullet"/>
      <w:lvlText w:val="•"/>
      <w:lvlJc w:val="left"/>
      <w:pPr>
        <w:ind w:left="2209" w:hanging="260"/>
      </w:pPr>
      <w:rPr>
        <w:rFonts w:hint="default"/>
        <w:lang w:val="ru-RU" w:eastAsia="en-US" w:bidi="ar-SA"/>
      </w:rPr>
    </w:lvl>
    <w:lvl w:ilvl="3" w:tplc="9C5603AA">
      <w:numFmt w:val="bullet"/>
      <w:lvlText w:val="•"/>
      <w:lvlJc w:val="left"/>
      <w:pPr>
        <w:ind w:left="3244" w:hanging="260"/>
      </w:pPr>
      <w:rPr>
        <w:rFonts w:hint="default"/>
        <w:lang w:val="ru-RU" w:eastAsia="en-US" w:bidi="ar-SA"/>
      </w:rPr>
    </w:lvl>
    <w:lvl w:ilvl="4" w:tplc="DE60B75A">
      <w:numFmt w:val="bullet"/>
      <w:lvlText w:val="•"/>
      <w:lvlJc w:val="left"/>
      <w:pPr>
        <w:ind w:left="4279" w:hanging="260"/>
      </w:pPr>
      <w:rPr>
        <w:rFonts w:hint="default"/>
        <w:lang w:val="ru-RU" w:eastAsia="en-US" w:bidi="ar-SA"/>
      </w:rPr>
    </w:lvl>
    <w:lvl w:ilvl="5" w:tplc="7D1E8062">
      <w:numFmt w:val="bullet"/>
      <w:lvlText w:val="•"/>
      <w:lvlJc w:val="left"/>
      <w:pPr>
        <w:ind w:left="5314" w:hanging="260"/>
      </w:pPr>
      <w:rPr>
        <w:rFonts w:hint="default"/>
        <w:lang w:val="ru-RU" w:eastAsia="en-US" w:bidi="ar-SA"/>
      </w:rPr>
    </w:lvl>
    <w:lvl w:ilvl="6" w:tplc="BB8EE73C">
      <w:numFmt w:val="bullet"/>
      <w:lvlText w:val="•"/>
      <w:lvlJc w:val="left"/>
      <w:pPr>
        <w:ind w:left="6349" w:hanging="260"/>
      </w:pPr>
      <w:rPr>
        <w:rFonts w:hint="default"/>
        <w:lang w:val="ru-RU" w:eastAsia="en-US" w:bidi="ar-SA"/>
      </w:rPr>
    </w:lvl>
    <w:lvl w:ilvl="7" w:tplc="89CCF658">
      <w:numFmt w:val="bullet"/>
      <w:lvlText w:val="•"/>
      <w:lvlJc w:val="left"/>
      <w:pPr>
        <w:ind w:left="7384" w:hanging="260"/>
      </w:pPr>
      <w:rPr>
        <w:rFonts w:hint="default"/>
        <w:lang w:val="ru-RU" w:eastAsia="en-US" w:bidi="ar-SA"/>
      </w:rPr>
    </w:lvl>
    <w:lvl w:ilvl="8" w:tplc="46CEB8DC">
      <w:numFmt w:val="bullet"/>
      <w:lvlText w:val="•"/>
      <w:lvlJc w:val="left"/>
      <w:pPr>
        <w:ind w:left="8419" w:hanging="260"/>
      </w:pPr>
      <w:rPr>
        <w:rFonts w:hint="default"/>
        <w:lang w:val="ru-RU" w:eastAsia="en-US" w:bidi="ar-SA"/>
      </w:rPr>
    </w:lvl>
  </w:abstractNum>
  <w:abstractNum w:abstractNumId="105">
    <w:nsid w:val="585E58D8"/>
    <w:multiLevelType w:val="hybridMultilevel"/>
    <w:tmpl w:val="27D813F8"/>
    <w:lvl w:ilvl="0" w:tplc="6D70C3E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126C914">
      <w:numFmt w:val="bullet"/>
      <w:lvlText w:val="•"/>
      <w:lvlJc w:val="left"/>
      <w:pPr>
        <w:ind w:left="2038" w:hanging="260"/>
      </w:pPr>
      <w:rPr>
        <w:rFonts w:hint="default"/>
        <w:lang w:val="ru-RU" w:eastAsia="en-US" w:bidi="ar-SA"/>
      </w:rPr>
    </w:lvl>
    <w:lvl w:ilvl="2" w:tplc="89A60654">
      <w:numFmt w:val="bullet"/>
      <w:lvlText w:val="•"/>
      <w:lvlJc w:val="left"/>
      <w:pPr>
        <w:ind w:left="2977" w:hanging="260"/>
      </w:pPr>
      <w:rPr>
        <w:rFonts w:hint="default"/>
        <w:lang w:val="ru-RU" w:eastAsia="en-US" w:bidi="ar-SA"/>
      </w:rPr>
    </w:lvl>
    <w:lvl w:ilvl="3" w:tplc="03F666A4">
      <w:numFmt w:val="bullet"/>
      <w:lvlText w:val="•"/>
      <w:lvlJc w:val="left"/>
      <w:pPr>
        <w:ind w:left="3916" w:hanging="260"/>
      </w:pPr>
      <w:rPr>
        <w:rFonts w:hint="default"/>
        <w:lang w:val="ru-RU" w:eastAsia="en-US" w:bidi="ar-SA"/>
      </w:rPr>
    </w:lvl>
    <w:lvl w:ilvl="4" w:tplc="053C4330">
      <w:numFmt w:val="bullet"/>
      <w:lvlText w:val="•"/>
      <w:lvlJc w:val="left"/>
      <w:pPr>
        <w:ind w:left="4855" w:hanging="260"/>
      </w:pPr>
      <w:rPr>
        <w:rFonts w:hint="default"/>
        <w:lang w:val="ru-RU" w:eastAsia="en-US" w:bidi="ar-SA"/>
      </w:rPr>
    </w:lvl>
    <w:lvl w:ilvl="5" w:tplc="F850B100">
      <w:numFmt w:val="bullet"/>
      <w:lvlText w:val="•"/>
      <w:lvlJc w:val="left"/>
      <w:pPr>
        <w:ind w:left="5794" w:hanging="260"/>
      </w:pPr>
      <w:rPr>
        <w:rFonts w:hint="default"/>
        <w:lang w:val="ru-RU" w:eastAsia="en-US" w:bidi="ar-SA"/>
      </w:rPr>
    </w:lvl>
    <w:lvl w:ilvl="6" w:tplc="DD5A4748">
      <w:numFmt w:val="bullet"/>
      <w:lvlText w:val="•"/>
      <w:lvlJc w:val="left"/>
      <w:pPr>
        <w:ind w:left="6733" w:hanging="260"/>
      </w:pPr>
      <w:rPr>
        <w:rFonts w:hint="default"/>
        <w:lang w:val="ru-RU" w:eastAsia="en-US" w:bidi="ar-SA"/>
      </w:rPr>
    </w:lvl>
    <w:lvl w:ilvl="7" w:tplc="EF121136">
      <w:numFmt w:val="bullet"/>
      <w:lvlText w:val="•"/>
      <w:lvlJc w:val="left"/>
      <w:pPr>
        <w:ind w:left="7672" w:hanging="260"/>
      </w:pPr>
      <w:rPr>
        <w:rFonts w:hint="default"/>
        <w:lang w:val="ru-RU" w:eastAsia="en-US" w:bidi="ar-SA"/>
      </w:rPr>
    </w:lvl>
    <w:lvl w:ilvl="8" w:tplc="B25C0284">
      <w:numFmt w:val="bullet"/>
      <w:lvlText w:val="•"/>
      <w:lvlJc w:val="left"/>
      <w:pPr>
        <w:ind w:left="8611" w:hanging="260"/>
      </w:pPr>
      <w:rPr>
        <w:rFonts w:hint="default"/>
        <w:lang w:val="ru-RU" w:eastAsia="en-US" w:bidi="ar-SA"/>
      </w:rPr>
    </w:lvl>
  </w:abstractNum>
  <w:abstractNum w:abstractNumId="106">
    <w:nsid w:val="59137561"/>
    <w:multiLevelType w:val="hybridMultilevel"/>
    <w:tmpl w:val="CCC64FAE"/>
    <w:lvl w:ilvl="0" w:tplc="147064C6">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94A2DC">
      <w:numFmt w:val="bullet"/>
      <w:lvlText w:val="•"/>
      <w:lvlJc w:val="left"/>
      <w:pPr>
        <w:ind w:left="2020" w:hanging="240"/>
      </w:pPr>
      <w:rPr>
        <w:rFonts w:hint="default"/>
        <w:lang w:val="ru-RU" w:eastAsia="en-US" w:bidi="ar-SA"/>
      </w:rPr>
    </w:lvl>
    <w:lvl w:ilvl="2" w:tplc="62A6D480">
      <w:numFmt w:val="bullet"/>
      <w:lvlText w:val="•"/>
      <w:lvlJc w:val="left"/>
      <w:pPr>
        <w:ind w:left="2961" w:hanging="240"/>
      </w:pPr>
      <w:rPr>
        <w:rFonts w:hint="default"/>
        <w:lang w:val="ru-RU" w:eastAsia="en-US" w:bidi="ar-SA"/>
      </w:rPr>
    </w:lvl>
    <w:lvl w:ilvl="3" w:tplc="BF4C74B4">
      <w:numFmt w:val="bullet"/>
      <w:lvlText w:val="•"/>
      <w:lvlJc w:val="left"/>
      <w:pPr>
        <w:ind w:left="3902" w:hanging="240"/>
      </w:pPr>
      <w:rPr>
        <w:rFonts w:hint="default"/>
        <w:lang w:val="ru-RU" w:eastAsia="en-US" w:bidi="ar-SA"/>
      </w:rPr>
    </w:lvl>
    <w:lvl w:ilvl="4" w:tplc="AD22639E">
      <w:numFmt w:val="bullet"/>
      <w:lvlText w:val="•"/>
      <w:lvlJc w:val="left"/>
      <w:pPr>
        <w:ind w:left="4843" w:hanging="240"/>
      </w:pPr>
      <w:rPr>
        <w:rFonts w:hint="default"/>
        <w:lang w:val="ru-RU" w:eastAsia="en-US" w:bidi="ar-SA"/>
      </w:rPr>
    </w:lvl>
    <w:lvl w:ilvl="5" w:tplc="05C812E2">
      <w:numFmt w:val="bullet"/>
      <w:lvlText w:val="•"/>
      <w:lvlJc w:val="left"/>
      <w:pPr>
        <w:ind w:left="5784" w:hanging="240"/>
      </w:pPr>
      <w:rPr>
        <w:rFonts w:hint="default"/>
        <w:lang w:val="ru-RU" w:eastAsia="en-US" w:bidi="ar-SA"/>
      </w:rPr>
    </w:lvl>
    <w:lvl w:ilvl="6" w:tplc="B4B882D8">
      <w:numFmt w:val="bullet"/>
      <w:lvlText w:val="•"/>
      <w:lvlJc w:val="left"/>
      <w:pPr>
        <w:ind w:left="6725" w:hanging="240"/>
      </w:pPr>
      <w:rPr>
        <w:rFonts w:hint="default"/>
        <w:lang w:val="ru-RU" w:eastAsia="en-US" w:bidi="ar-SA"/>
      </w:rPr>
    </w:lvl>
    <w:lvl w:ilvl="7" w:tplc="345CF83C">
      <w:numFmt w:val="bullet"/>
      <w:lvlText w:val="•"/>
      <w:lvlJc w:val="left"/>
      <w:pPr>
        <w:ind w:left="7666" w:hanging="240"/>
      </w:pPr>
      <w:rPr>
        <w:rFonts w:hint="default"/>
        <w:lang w:val="ru-RU" w:eastAsia="en-US" w:bidi="ar-SA"/>
      </w:rPr>
    </w:lvl>
    <w:lvl w:ilvl="8" w:tplc="B798E7AC">
      <w:numFmt w:val="bullet"/>
      <w:lvlText w:val="•"/>
      <w:lvlJc w:val="left"/>
      <w:pPr>
        <w:ind w:left="8607" w:hanging="240"/>
      </w:pPr>
      <w:rPr>
        <w:rFonts w:hint="default"/>
        <w:lang w:val="ru-RU" w:eastAsia="en-US" w:bidi="ar-SA"/>
      </w:rPr>
    </w:lvl>
  </w:abstractNum>
  <w:abstractNum w:abstractNumId="107">
    <w:nsid w:val="5928240A"/>
    <w:multiLevelType w:val="hybridMultilevel"/>
    <w:tmpl w:val="9000BDF0"/>
    <w:lvl w:ilvl="0" w:tplc="3A7C23C0">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050370C">
      <w:numFmt w:val="bullet"/>
      <w:lvlText w:val="•"/>
      <w:lvlJc w:val="left"/>
      <w:pPr>
        <w:ind w:left="2038" w:hanging="260"/>
      </w:pPr>
      <w:rPr>
        <w:rFonts w:hint="default"/>
        <w:lang w:val="ru-RU" w:eastAsia="en-US" w:bidi="ar-SA"/>
      </w:rPr>
    </w:lvl>
    <w:lvl w:ilvl="2" w:tplc="43080B0C">
      <w:numFmt w:val="bullet"/>
      <w:lvlText w:val="•"/>
      <w:lvlJc w:val="left"/>
      <w:pPr>
        <w:ind w:left="2977" w:hanging="260"/>
      </w:pPr>
      <w:rPr>
        <w:rFonts w:hint="default"/>
        <w:lang w:val="ru-RU" w:eastAsia="en-US" w:bidi="ar-SA"/>
      </w:rPr>
    </w:lvl>
    <w:lvl w:ilvl="3" w:tplc="1DAC9C14">
      <w:numFmt w:val="bullet"/>
      <w:lvlText w:val="•"/>
      <w:lvlJc w:val="left"/>
      <w:pPr>
        <w:ind w:left="3916" w:hanging="260"/>
      </w:pPr>
      <w:rPr>
        <w:rFonts w:hint="default"/>
        <w:lang w:val="ru-RU" w:eastAsia="en-US" w:bidi="ar-SA"/>
      </w:rPr>
    </w:lvl>
    <w:lvl w:ilvl="4" w:tplc="1436BE18">
      <w:numFmt w:val="bullet"/>
      <w:lvlText w:val="•"/>
      <w:lvlJc w:val="left"/>
      <w:pPr>
        <w:ind w:left="4855" w:hanging="260"/>
      </w:pPr>
      <w:rPr>
        <w:rFonts w:hint="default"/>
        <w:lang w:val="ru-RU" w:eastAsia="en-US" w:bidi="ar-SA"/>
      </w:rPr>
    </w:lvl>
    <w:lvl w:ilvl="5" w:tplc="582879BA">
      <w:numFmt w:val="bullet"/>
      <w:lvlText w:val="•"/>
      <w:lvlJc w:val="left"/>
      <w:pPr>
        <w:ind w:left="5794" w:hanging="260"/>
      </w:pPr>
      <w:rPr>
        <w:rFonts w:hint="default"/>
        <w:lang w:val="ru-RU" w:eastAsia="en-US" w:bidi="ar-SA"/>
      </w:rPr>
    </w:lvl>
    <w:lvl w:ilvl="6" w:tplc="47C25614">
      <w:numFmt w:val="bullet"/>
      <w:lvlText w:val="•"/>
      <w:lvlJc w:val="left"/>
      <w:pPr>
        <w:ind w:left="6733" w:hanging="260"/>
      </w:pPr>
      <w:rPr>
        <w:rFonts w:hint="default"/>
        <w:lang w:val="ru-RU" w:eastAsia="en-US" w:bidi="ar-SA"/>
      </w:rPr>
    </w:lvl>
    <w:lvl w:ilvl="7" w:tplc="BB0E7DB6">
      <w:numFmt w:val="bullet"/>
      <w:lvlText w:val="•"/>
      <w:lvlJc w:val="left"/>
      <w:pPr>
        <w:ind w:left="7672" w:hanging="260"/>
      </w:pPr>
      <w:rPr>
        <w:rFonts w:hint="default"/>
        <w:lang w:val="ru-RU" w:eastAsia="en-US" w:bidi="ar-SA"/>
      </w:rPr>
    </w:lvl>
    <w:lvl w:ilvl="8" w:tplc="11649CE4">
      <w:numFmt w:val="bullet"/>
      <w:lvlText w:val="•"/>
      <w:lvlJc w:val="left"/>
      <w:pPr>
        <w:ind w:left="8611" w:hanging="260"/>
      </w:pPr>
      <w:rPr>
        <w:rFonts w:hint="default"/>
        <w:lang w:val="ru-RU" w:eastAsia="en-US" w:bidi="ar-SA"/>
      </w:rPr>
    </w:lvl>
  </w:abstractNum>
  <w:abstractNum w:abstractNumId="108">
    <w:nsid w:val="59611E57"/>
    <w:multiLevelType w:val="hybridMultilevel"/>
    <w:tmpl w:val="39FC02D4"/>
    <w:lvl w:ilvl="0" w:tplc="D3947A56">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1023F0E">
      <w:numFmt w:val="bullet"/>
      <w:lvlText w:val="•"/>
      <w:lvlJc w:val="left"/>
      <w:pPr>
        <w:ind w:left="2038" w:hanging="260"/>
      </w:pPr>
      <w:rPr>
        <w:rFonts w:hint="default"/>
        <w:lang w:val="ru-RU" w:eastAsia="en-US" w:bidi="ar-SA"/>
      </w:rPr>
    </w:lvl>
    <w:lvl w:ilvl="2" w:tplc="8E8631C2">
      <w:numFmt w:val="bullet"/>
      <w:lvlText w:val="•"/>
      <w:lvlJc w:val="left"/>
      <w:pPr>
        <w:ind w:left="2977" w:hanging="260"/>
      </w:pPr>
      <w:rPr>
        <w:rFonts w:hint="default"/>
        <w:lang w:val="ru-RU" w:eastAsia="en-US" w:bidi="ar-SA"/>
      </w:rPr>
    </w:lvl>
    <w:lvl w:ilvl="3" w:tplc="58E6EB3A">
      <w:numFmt w:val="bullet"/>
      <w:lvlText w:val="•"/>
      <w:lvlJc w:val="left"/>
      <w:pPr>
        <w:ind w:left="3916" w:hanging="260"/>
      </w:pPr>
      <w:rPr>
        <w:rFonts w:hint="default"/>
        <w:lang w:val="ru-RU" w:eastAsia="en-US" w:bidi="ar-SA"/>
      </w:rPr>
    </w:lvl>
    <w:lvl w:ilvl="4" w:tplc="BADC3310">
      <w:numFmt w:val="bullet"/>
      <w:lvlText w:val="•"/>
      <w:lvlJc w:val="left"/>
      <w:pPr>
        <w:ind w:left="4855" w:hanging="260"/>
      </w:pPr>
      <w:rPr>
        <w:rFonts w:hint="default"/>
        <w:lang w:val="ru-RU" w:eastAsia="en-US" w:bidi="ar-SA"/>
      </w:rPr>
    </w:lvl>
    <w:lvl w:ilvl="5" w:tplc="576C589A">
      <w:numFmt w:val="bullet"/>
      <w:lvlText w:val="•"/>
      <w:lvlJc w:val="left"/>
      <w:pPr>
        <w:ind w:left="5794" w:hanging="260"/>
      </w:pPr>
      <w:rPr>
        <w:rFonts w:hint="default"/>
        <w:lang w:val="ru-RU" w:eastAsia="en-US" w:bidi="ar-SA"/>
      </w:rPr>
    </w:lvl>
    <w:lvl w:ilvl="6" w:tplc="82509CE2">
      <w:numFmt w:val="bullet"/>
      <w:lvlText w:val="•"/>
      <w:lvlJc w:val="left"/>
      <w:pPr>
        <w:ind w:left="6733" w:hanging="260"/>
      </w:pPr>
      <w:rPr>
        <w:rFonts w:hint="default"/>
        <w:lang w:val="ru-RU" w:eastAsia="en-US" w:bidi="ar-SA"/>
      </w:rPr>
    </w:lvl>
    <w:lvl w:ilvl="7" w:tplc="037AA64E">
      <w:numFmt w:val="bullet"/>
      <w:lvlText w:val="•"/>
      <w:lvlJc w:val="left"/>
      <w:pPr>
        <w:ind w:left="7672" w:hanging="260"/>
      </w:pPr>
      <w:rPr>
        <w:rFonts w:hint="default"/>
        <w:lang w:val="ru-RU" w:eastAsia="en-US" w:bidi="ar-SA"/>
      </w:rPr>
    </w:lvl>
    <w:lvl w:ilvl="8" w:tplc="72C2DF74">
      <w:numFmt w:val="bullet"/>
      <w:lvlText w:val="•"/>
      <w:lvlJc w:val="left"/>
      <w:pPr>
        <w:ind w:left="8611" w:hanging="260"/>
      </w:pPr>
      <w:rPr>
        <w:rFonts w:hint="default"/>
        <w:lang w:val="ru-RU" w:eastAsia="en-US" w:bidi="ar-SA"/>
      </w:rPr>
    </w:lvl>
  </w:abstractNum>
  <w:abstractNum w:abstractNumId="109">
    <w:nsid w:val="59A71C6F"/>
    <w:multiLevelType w:val="multilevel"/>
    <w:tmpl w:val="FA8C58D6"/>
    <w:lvl w:ilvl="0">
      <w:start w:val="135"/>
      <w:numFmt w:val="decimal"/>
      <w:lvlText w:val="%1"/>
      <w:lvlJc w:val="left"/>
      <w:pPr>
        <w:ind w:left="140" w:hanging="960"/>
      </w:pPr>
      <w:rPr>
        <w:rFonts w:hint="default"/>
        <w:lang w:val="ru-RU" w:eastAsia="en-US" w:bidi="ar-SA"/>
      </w:rPr>
    </w:lvl>
    <w:lvl w:ilvl="1">
      <w:start w:val="2"/>
      <w:numFmt w:val="decimal"/>
      <w:lvlText w:val="%1.%2"/>
      <w:lvlJc w:val="left"/>
      <w:pPr>
        <w:ind w:left="140" w:hanging="960"/>
      </w:pPr>
      <w:rPr>
        <w:rFonts w:hint="default"/>
        <w:lang w:val="ru-RU" w:eastAsia="en-US" w:bidi="ar-SA"/>
      </w:rPr>
    </w:lvl>
    <w:lvl w:ilvl="2">
      <w:start w:val="10"/>
      <w:numFmt w:val="decimal"/>
      <w:lvlText w:val="%1.%2.%3."/>
      <w:lvlJc w:val="left"/>
      <w:pPr>
        <w:ind w:left="140" w:hanging="9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44" w:hanging="960"/>
      </w:pPr>
      <w:rPr>
        <w:rFonts w:hint="default"/>
        <w:lang w:val="ru-RU" w:eastAsia="en-US" w:bidi="ar-SA"/>
      </w:rPr>
    </w:lvl>
    <w:lvl w:ilvl="4">
      <w:numFmt w:val="bullet"/>
      <w:lvlText w:val="•"/>
      <w:lvlJc w:val="left"/>
      <w:pPr>
        <w:ind w:left="4279" w:hanging="960"/>
      </w:pPr>
      <w:rPr>
        <w:rFonts w:hint="default"/>
        <w:lang w:val="ru-RU" w:eastAsia="en-US" w:bidi="ar-SA"/>
      </w:rPr>
    </w:lvl>
    <w:lvl w:ilvl="5">
      <w:numFmt w:val="bullet"/>
      <w:lvlText w:val="•"/>
      <w:lvlJc w:val="left"/>
      <w:pPr>
        <w:ind w:left="5314" w:hanging="960"/>
      </w:pPr>
      <w:rPr>
        <w:rFonts w:hint="default"/>
        <w:lang w:val="ru-RU" w:eastAsia="en-US" w:bidi="ar-SA"/>
      </w:rPr>
    </w:lvl>
    <w:lvl w:ilvl="6">
      <w:numFmt w:val="bullet"/>
      <w:lvlText w:val="•"/>
      <w:lvlJc w:val="left"/>
      <w:pPr>
        <w:ind w:left="6349" w:hanging="960"/>
      </w:pPr>
      <w:rPr>
        <w:rFonts w:hint="default"/>
        <w:lang w:val="ru-RU" w:eastAsia="en-US" w:bidi="ar-SA"/>
      </w:rPr>
    </w:lvl>
    <w:lvl w:ilvl="7">
      <w:numFmt w:val="bullet"/>
      <w:lvlText w:val="•"/>
      <w:lvlJc w:val="left"/>
      <w:pPr>
        <w:ind w:left="7384" w:hanging="960"/>
      </w:pPr>
      <w:rPr>
        <w:rFonts w:hint="default"/>
        <w:lang w:val="ru-RU" w:eastAsia="en-US" w:bidi="ar-SA"/>
      </w:rPr>
    </w:lvl>
    <w:lvl w:ilvl="8">
      <w:numFmt w:val="bullet"/>
      <w:lvlText w:val="•"/>
      <w:lvlJc w:val="left"/>
      <w:pPr>
        <w:ind w:left="8419" w:hanging="960"/>
      </w:pPr>
      <w:rPr>
        <w:rFonts w:hint="default"/>
        <w:lang w:val="ru-RU" w:eastAsia="en-US" w:bidi="ar-SA"/>
      </w:rPr>
    </w:lvl>
  </w:abstractNum>
  <w:abstractNum w:abstractNumId="110">
    <w:nsid w:val="59C92BC6"/>
    <w:multiLevelType w:val="hybridMultilevel"/>
    <w:tmpl w:val="1CA68A10"/>
    <w:lvl w:ilvl="0" w:tplc="215A001C">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BC6A0E2">
      <w:numFmt w:val="bullet"/>
      <w:lvlText w:val="•"/>
      <w:lvlJc w:val="left"/>
      <w:pPr>
        <w:ind w:left="1174" w:hanging="240"/>
      </w:pPr>
      <w:rPr>
        <w:rFonts w:hint="default"/>
        <w:lang w:val="ru-RU" w:eastAsia="en-US" w:bidi="ar-SA"/>
      </w:rPr>
    </w:lvl>
    <w:lvl w:ilvl="2" w:tplc="8ACAF65C">
      <w:numFmt w:val="bullet"/>
      <w:lvlText w:val="•"/>
      <w:lvlJc w:val="left"/>
      <w:pPr>
        <w:ind w:left="2209" w:hanging="240"/>
      </w:pPr>
      <w:rPr>
        <w:rFonts w:hint="default"/>
        <w:lang w:val="ru-RU" w:eastAsia="en-US" w:bidi="ar-SA"/>
      </w:rPr>
    </w:lvl>
    <w:lvl w:ilvl="3" w:tplc="BFE681F8">
      <w:numFmt w:val="bullet"/>
      <w:lvlText w:val="•"/>
      <w:lvlJc w:val="left"/>
      <w:pPr>
        <w:ind w:left="3244" w:hanging="240"/>
      </w:pPr>
      <w:rPr>
        <w:rFonts w:hint="default"/>
        <w:lang w:val="ru-RU" w:eastAsia="en-US" w:bidi="ar-SA"/>
      </w:rPr>
    </w:lvl>
    <w:lvl w:ilvl="4" w:tplc="8690A876">
      <w:numFmt w:val="bullet"/>
      <w:lvlText w:val="•"/>
      <w:lvlJc w:val="left"/>
      <w:pPr>
        <w:ind w:left="4279" w:hanging="240"/>
      </w:pPr>
      <w:rPr>
        <w:rFonts w:hint="default"/>
        <w:lang w:val="ru-RU" w:eastAsia="en-US" w:bidi="ar-SA"/>
      </w:rPr>
    </w:lvl>
    <w:lvl w:ilvl="5" w:tplc="2D069F86">
      <w:numFmt w:val="bullet"/>
      <w:lvlText w:val="•"/>
      <w:lvlJc w:val="left"/>
      <w:pPr>
        <w:ind w:left="5314" w:hanging="240"/>
      </w:pPr>
      <w:rPr>
        <w:rFonts w:hint="default"/>
        <w:lang w:val="ru-RU" w:eastAsia="en-US" w:bidi="ar-SA"/>
      </w:rPr>
    </w:lvl>
    <w:lvl w:ilvl="6" w:tplc="62502D68">
      <w:numFmt w:val="bullet"/>
      <w:lvlText w:val="•"/>
      <w:lvlJc w:val="left"/>
      <w:pPr>
        <w:ind w:left="6349" w:hanging="240"/>
      </w:pPr>
      <w:rPr>
        <w:rFonts w:hint="default"/>
        <w:lang w:val="ru-RU" w:eastAsia="en-US" w:bidi="ar-SA"/>
      </w:rPr>
    </w:lvl>
    <w:lvl w:ilvl="7" w:tplc="62860688">
      <w:numFmt w:val="bullet"/>
      <w:lvlText w:val="•"/>
      <w:lvlJc w:val="left"/>
      <w:pPr>
        <w:ind w:left="7384" w:hanging="240"/>
      </w:pPr>
      <w:rPr>
        <w:rFonts w:hint="default"/>
        <w:lang w:val="ru-RU" w:eastAsia="en-US" w:bidi="ar-SA"/>
      </w:rPr>
    </w:lvl>
    <w:lvl w:ilvl="8" w:tplc="CF22FBEC">
      <w:numFmt w:val="bullet"/>
      <w:lvlText w:val="•"/>
      <w:lvlJc w:val="left"/>
      <w:pPr>
        <w:ind w:left="8419" w:hanging="240"/>
      </w:pPr>
      <w:rPr>
        <w:rFonts w:hint="default"/>
        <w:lang w:val="ru-RU" w:eastAsia="en-US" w:bidi="ar-SA"/>
      </w:rPr>
    </w:lvl>
  </w:abstractNum>
  <w:abstractNum w:abstractNumId="111">
    <w:nsid w:val="5B6458FC"/>
    <w:multiLevelType w:val="hybridMultilevel"/>
    <w:tmpl w:val="25BE5A2E"/>
    <w:lvl w:ilvl="0" w:tplc="EF427A5E">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6380BEE">
      <w:numFmt w:val="bullet"/>
      <w:lvlText w:val="•"/>
      <w:lvlJc w:val="left"/>
      <w:pPr>
        <w:ind w:left="1174" w:hanging="240"/>
      </w:pPr>
      <w:rPr>
        <w:rFonts w:hint="default"/>
        <w:lang w:val="ru-RU" w:eastAsia="en-US" w:bidi="ar-SA"/>
      </w:rPr>
    </w:lvl>
    <w:lvl w:ilvl="2" w:tplc="29700FE2">
      <w:numFmt w:val="bullet"/>
      <w:lvlText w:val="•"/>
      <w:lvlJc w:val="left"/>
      <w:pPr>
        <w:ind w:left="2209" w:hanging="240"/>
      </w:pPr>
      <w:rPr>
        <w:rFonts w:hint="default"/>
        <w:lang w:val="ru-RU" w:eastAsia="en-US" w:bidi="ar-SA"/>
      </w:rPr>
    </w:lvl>
    <w:lvl w:ilvl="3" w:tplc="C91CDF64">
      <w:numFmt w:val="bullet"/>
      <w:lvlText w:val="•"/>
      <w:lvlJc w:val="left"/>
      <w:pPr>
        <w:ind w:left="3244" w:hanging="240"/>
      </w:pPr>
      <w:rPr>
        <w:rFonts w:hint="default"/>
        <w:lang w:val="ru-RU" w:eastAsia="en-US" w:bidi="ar-SA"/>
      </w:rPr>
    </w:lvl>
    <w:lvl w:ilvl="4" w:tplc="AC467878">
      <w:numFmt w:val="bullet"/>
      <w:lvlText w:val="•"/>
      <w:lvlJc w:val="left"/>
      <w:pPr>
        <w:ind w:left="4279" w:hanging="240"/>
      </w:pPr>
      <w:rPr>
        <w:rFonts w:hint="default"/>
        <w:lang w:val="ru-RU" w:eastAsia="en-US" w:bidi="ar-SA"/>
      </w:rPr>
    </w:lvl>
    <w:lvl w:ilvl="5" w:tplc="0D54A812">
      <w:numFmt w:val="bullet"/>
      <w:lvlText w:val="•"/>
      <w:lvlJc w:val="left"/>
      <w:pPr>
        <w:ind w:left="5314" w:hanging="240"/>
      </w:pPr>
      <w:rPr>
        <w:rFonts w:hint="default"/>
        <w:lang w:val="ru-RU" w:eastAsia="en-US" w:bidi="ar-SA"/>
      </w:rPr>
    </w:lvl>
    <w:lvl w:ilvl="6" w:tplc="2BD031F2">
      <w:numFmt w:val="bullet"/>
      <w:lvlText w:val="•"/>
      <w:lvlJc w:val="left"/>
      <w:pPr>
        <w:ind w:left="6349" w:hanging="240"/>
      </w:pPr>
      <w:rPr>
        <w:rFonts w:hint="default"/>
        <w:lang w:val="ru-RU" w:eastAsia="en-US" w:bidi="ar-SA"/>
      </w:rPr>
    </w:lvl>
    <w:lvl w:ilvl="7" w:tplc="68D2C4F0">
      <w:numFmt w:val="bullet"/>
      <w:lvlText w:val="•"/>
      <w:lvlJc w:val="left"/>
      <w:pPr>
        <w:ind w:left="7384" w:hanging="240"/>
      </w:pPr>
      <w:rPr>
        <w:rFonts w:hint="default"/>
        <w:lang w:val="ru-RU" w:eastAsia="en-US" w:bidi="ar-SA"/>
      </w:rPr>
    </w:lvl>
    <w:lvl w:ilvl="8" w:tplc="A1A853D0">
      <w:numFmt w:val="bullet"/>
      <w:lvlText w:val="•"/>
      <w:lvlJc w:val="left"/>
      <w:pPr>
        <w:ind w:left="8419" w:hanging="240"/>
      </w:pPr>
      <w:rPr>
        <w:rFonts w:hint="default"/>
        <w:lang w:val="ru-RU" w:eastAsia="en-US" w:bidi="ar-SA"/>
      </w:rPr>
    </w:lvl>
  </w:abstractNum>
  <w:abstractNum w:abstractNumId="112">
    <w:nsid w:val="5DA70DA9"/>
    <w:multiLevelType w:val="hybridMultilevel"/>
    <w:tmpl w:val="9CB08210"/>
    <w:lvl w:ilvl="0" w:tplc="3C6C59A0">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8B85748">
      <w:numFmt w:val="bullet"/>
      <w:lvlText w:val="•"/>
      <w:lvlJc w:val="left"/>
      <w:pPr>
        <w:ind w:left="1174" w:hanging="240"/>
      </w:pPr>
      <w:rPr>
        <w:rFonts w:hint="default"/>
        <w:lang w:val="ru-RU" w:eastAsia="en-US" w:bidi="ar-SA"/>
      </w:rPr>
    </w:lvl>
    <w:lvl w:ilvl="2" w:tplc="C9AECF6A">
      <w:numFmt w:val="bullet"/>
      <w:lvlText w:val="•"/>
      <w:lvlJc w:val="left"/>
      <w:pPr>
        <w:ind w:left="2209" w:hanging="240"/>
      </w:pPr>
      <w:rPr>
        <w:rFonts w:hint="default"/>
        <w:lang w:val="ru-RU" w:eastAsia="en-US" w:bidi="ar-SA"/>
      </w:rPr>
    </w:lvl>
    <w:lvl w:ilvl="3" w:tplc="C5EC7E1C">
      <w:numFmt w:val="bullet"/>
      <w:lvlText w:val="•"/>
      <w:lvlJc w:val="left"/>
      <w:pPr>
        <w:ind w:left="3244" w:hanging="240"/>
      </w:pPr>
      <w:rPr>
        <w:rFonts w:hint="default"/>
        <w:lang w:val="ru-RU" w:eastAsia="en-US" w:bidi="ar-SA"/>
      </w:rPr>
    </w:lvl>
    <w:lvl w:ilvl="4" w:tplc="74FEC650">
      <w:numFmt w:val="bullet"/>
      <w:lvlText w:val="•"/>
      <w:lvlJc w:val="left"/>
      <w:pPr>
        <w:ind w:left="4279" w:hanging="240"/>
      </w:pPr>
      <w:rPr>
        <w:rFonts w:hint="default"/>
        <w:lang w:val="ru-RU" w:eastAsia="en-US" w:bidi="ar-SA"/>
      </w:rPr>
    </w:lvl>
    <w:lvl w:ilvl="5" w:tplc="7466F7BA">
      <w:numFmt w:val="bullet"/>
      <w:lvlText w:val="•"/>
      <w:lvlJc w:val="left"/>
      <w:pPr>
        <w:ind w:left="5314" w:hanging="240"/>
      </w:pPr>
      <w:rPr>
        <w:rFonts w:hint="default"/>
        <w:lang w:val="ru-RU" w:eastAsia="en-US" w:bidi="ar-SA"/>
      </w:rPr>
    </w:lvl>
    <w:lvl w:ilvl="6" w:tplc="66BE06FA">
      <w:numFmt w:val="bullet"/>
      <w:lvlText w:val="•"/>
      <w:lvlJc w:val="left"/>
      <w:pPr>
        <w:ind w:left="6349" w:hanging="240"/>
      </w:pPr>
      <w:rPr>
        <w:rFonts w:hint="default"/>
        <w:lang w:val="ru-RU" w:eastAsia="en-US" w:bidi="ar-SA"/>
      </w:rPr>
    </w:lvl>
    <w:lvl w:ilvl="7" w:tplc="DF5AFD18">
      <w:numFmt w:val="bullet"/>
      <w:lvlText w:val="•"/>
      <w:lvlJc w:val="left"/>
      <w:pPr>
        <w:ind w:left="7384" w:hanging="240"/>
      </w:pPr>
      <w:rPr>
        <w:rFonts w:hint="default"/>
        <w:lang w:val="ru-RU" w:eastAsia="en-US" w:bidi="ar-SA"/>
      </w:rPr>
    </w:lvl>
    <w:lvl w:ilvl="8" w:tplc="174C43E2">
      <w:numFmt w:val="bullet"/>
      <w:lvlText w:val="•"/>
      <w:lvlJc w:val="left"/>
      <w:pPr>
        <w:ind w:left="8419" w:hanging="240"/>
      </w:pPr>
      <w:rPr>
        <w:rFonts w:hint="default"/>
        <w:lang w:val="ru-RU" w:eastAsia="en-US" w:bidi="ar-SA"/>
      </w:rPr>
    </w:lvl>
  </w:abstractNum>
  <w:abstractNum w:abstractNumId="113">
    <w:nsid w:val="5DBC4987"/>
    <w:multiLevelType w:val="multilevel"/>
    <w:tmpl w:val="82BAA38A"/>
    <w:lvl w:ilvl="0">
      <w:start w:val="128"/>
      <w:numFmt w:val="decimal"/>
      <w:lvlText w:val="%1"/>
      <w:lvlJc w:val="left"/>
      <w:pPr>
        <w:ind w:left="2049" w:hanging="1200"/>
      </w:pPr>
      <w:rPr>
        <w:rFonts w:hint="default"/>
        <w:lang w:val="ru-RU" w:eastAsia="en-US" w:bidi="ar-SA"/>
      </w:rPr>
    </w:lvl>
    <w:lvl w:ilvl="1">
      <w:start w:val="4"/>
      <w:numFmt w:val="decimal"/>
      <w:lvlText w:val="%1.%2"/>
      <w:lvlJc w:val="left"/>
      <w:pPr>
        <w:ind w:left="2049" w:hanging="1200"/>
      </w:pPr>
      <w:rPr>
        <w:rFonts w:hint="default"/>
        <w:lang w:val="ru-RU" w:eastAsia="en-US" w:bidi="ar-SA"/>
      </w:rPr>
    </w:lvl>
    <w:lvl w:ilvl="2">
      <w:start w:val="2"/>
      <w:numFmt w:val="decimal"/>
      <w:lvlText w:val="%1.%2.%3"/>
      <w:lvlJc w:val="left"/>
      <w:pPr>
        <w:ind w:left="2049" w:hanging="1200"/>
      </w:pPr>
      <w:rPr>
        <w:rFonts w:hint="default"/>
        <w:lang w:val="ru-RU" w:eastAsia="en-US" w:bidi="ar-SA"/>
      </w:rPr>
    </w:lvl>
    <w:lvl w:ilvl="3">
      <w:start w:val="1"/>
      <w:numFmt w:val="decimal"/>
      <w:lvlText w:val="%1.%2.%3.%4"/>
      <w:lvlJc w:val="left"/>
      <w:pPr>
        <w:ind w:left="2049" w:hanging="1200"/>
      </w:pPr>
      <w:rPr>
        <w:rFonts w:hint="default"/>
        <w:lang w:val="ru-RU" w:eastAsia="en-US" w:bidi="ar-SA"/>
      </w:rPr>
    </w:lvl>
    <w:lvl w:ilvl="4">
      <w:start w:val="5"/>
      <w:numFmt w:val="decimal"/>
      <w:lvlText w:val="%1.%2.%3.%4.%5."/>
      <w:lvlJc w:val="left"/>
      <w:pPr>
        <w:ind w:left="2049"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64" w:hanging="1200"/>
      </w:pPr>
      <w:rPr>
        <w:rFonts w:hint="default"/>
        <w:lang w:val="ru-RU" w:eastAsia="en-US" w:bidi="ar-SA"/>
      </w:rPr>
    </w:lvl>
    <w:lvl w:ilvl="6">
      <w:numFmt w:val="bullet"/>
      <w:lvlText w:val="•"/>
      <w:lvlJc w:val="left"/>
      <w:pPr>
        <w:ind w:left="7109" w:hanging="1200"/>
      </w:pPr>
      <w:rPr>
        <w:rFonts w:hint="default"/>
        <w:lang w:val="ru-RU" w:eastAsia="en-US" w:bidi="ar-SA"/>
      </w:rPr>
    </w:lvl>
    <w:lvl w:ilvl="7">
      <w:numFmt w:val="bullet"/>
      <w:lvlText w:val="•"/>
      <w:lvlJc w:val="left"/>
      <w:pPr>
        <w:ind w:left="7954" w:hanging="1200"/>
      </w:pPr>
      <w:rPr>
        <w:rFonts w:hint="default"/>
        <w:lang w:val="ru-RU" w:eastAsia="en-US" w:bidi="ar-SA"/>
      </w:rPr>
    </w:lvl>
    <w:lvl w:ilvl="8">
      <w:numFmt w:val="bullet"/>
      <w:lvlText w:val="•"/>
      <w:lvlJc w:val="left"/>
      <w:pPr>
        <w:ind w:left="8799" w:hanging="1200"/>
      </w:pPr>
      <w:rPr>
        <w:rFonts w:hint="default"/>
        <w:lang w:val="ru-RU" w:eastAsia="en-US" w:bidi="ar-SA"/>
      </w:rPr>
    </w:lvl>
  </w:abstractNum>
  <w:abstractNum w:abstractNumId="114">
    <w:nsid w:val="5DF004F0"/>
    <w:multiLevelType w:val="multilevel"/>
    <w:tmpl w:val="8CCAADAE"/>
    <w:lvl w:ilvl="0">
      <w:start w:val="1"/>
      <w:numFmt w:val="decimal"/>
      <w:lvlText w:val="%1"/>
      <w:lvlJc w:val="left"/>
      <w:pPr>
        <w:ind w:left="1329" w:hanging="480"/>
      </w:pPr>
      <w:rPr>
        <w:rFonts w:hint="default"/>
        <w:lang w:val="ru-RU" w:eastAsia="en-US" w:bidi="ar-SA"/>
      </w:rPr>
    </w:lvl>
    <w:lvl w:ilvl="1">
      <w:start w:val="2"/>
      <w:numFmt w:val="decimal"/>
      <w:lvlText w:val="%1.%2"/>
      <w:lvlJc w:val="left"/>
      <w:pPr>
        <w:ind w:left="1329" w:hanging="480"/>
      </w:pPr>
      <w:rPr>
        <w:rFonts w:hint="default"/>
        <w:spacing w:val="0"/>
        <w:w w:val="100"/>
        <w:lang w:val="ru-RU" w:eastAsia="en-US" w:bidi="ar-SA"/>
      </w:rPr>
    </w:lvl>
    <w:lvl w:ilvl="2">
      <w:start w:val="1"/>
      <w:numFmt w:val="decimal"/>
      <w:lvlText w:val="%1.%2.%3"/>
      <w:lvlJc w:val="left"/>
      <w:pPr>
        <w:ind w:left="1389"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404" w:hanging="540"/>
      </w:pPr>
      <w:rPr>
        <w:rFonts w:hint="default"/>
        <w:lang w:val="ru-RU" w:eastAsia="en-US" w:bidi="ar-SA"/>
      </w:rPr>
    </w:lvl>
    <w:lvl w:ilvl="4">
      <w:numFmt w:val="bullet"/>
      <w:lvlText w:val="•"/>
      <w:lvlJc w:val="left"/>
      <w:pPr>
        <w:ind w:left="4416" w:hanging="540"/>
      </w:pPr>
      <w:rPr>
        <w:rFonts w:hint="default"/>
        <w:lang w:val="ru-RU" w:eastAsia="en-US" w:bidi="ar-SA"/>
      </w:rPr>
    </w:lvl>
    <w:lvl w:ilvl="5">
      <w:numFmt w:val="bullet"/>
      <w:lvlText w:val="•"/>
      <w:lvlJc w:val="left"/>
      <w:pPr>
        <w:ind w:left="5428" w:hanging="540"/>
      </w:pPr>
      <w:rPr>
        <w:rFonts w:hint="default"/>
        <w:lang w:val="ru-RU" w:eastAsia="en-US" w:bidi="ar-SA"/>
      </w:rPr>
    </w:lvl>
    <w:lvl w:ilvl="6">
      <w:numFmt w:val="bullet"/>
      <w:lvlText w:val="•"/>
      <w:lvlJc w:val="left"/>
      <w:pPr>
        <w:ind w:left="6440" w:hanging="540"/>
      </w:pPr>
      <w:rPr>
        <w:rFonts w:hint="default"/>
        <w:lang w:val="ru-RU" w:eastAsia="en-US" w:bidi="ar-SA"/>
      </w:rPr>
    </w:lvl>
    <w:lvl w:ilvl="7">
      <w:numFmt w:val="bullet"/>
      <w:lvlText w:val="•"/>
      <w:lvlJc w:val="left"/>
      <w:pPr>
        <w:ind w:left="7452" w:hanging="540"/>
      </w:pPr>
      <w:rPr>
        <w:rFonts w:hint="default"/>
        <w:lang w:val="ru-RU" w:eastAsia="en-US" w:bidi="ar-SA"/>
      </w:rPr>
    </w:lvl>
    <w:lvl w:ilvl="8">
      <w:numFmt w:val="bullet"/>
      <w:lvlText w:val="•"/>
      <w:lvlJc w:val="left"/>
      <w:pPr>
        <w:ind w:left="8465" w:hanging="540"/>
      </w:pPr>
      <w:rPr>
        <w:rFonts w:hint="default"/>
        <w:lang w:val="ru-RU" w:eastAsia="en-US" w:bidi="ar-SA"/>
      </w:rPr>
    </w:lvl>
  </w:abstractNum>
  <w:abstractNum w:abstractNumId="115">
    <w:nsid w:val="5E1100B2"/>
    <w:multiLevelType w:val="hybridMultilevel"/>
    <w:tmpl w:val="BE0E965E"/>
    <w:lvl w:ilvl="0" w:tplc="19622C74">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B78FB20">
      <w:numFmt w:val="bullet"/>
      <w:lvlText w:val="•"/>
      <w:lvlJc w:val="left"/>
      <w:pPr>
        <w:ind w:left="1174" w:hanging="240"/>
      </w:pPr>
      <w:rPr>
        <w:rFonts w:hint="default"/>
        <w:lang w:val="ru-RU" w:eastAsia="en-US" w:bidi="ar-SA"/>
      </w:rPr>
    </w:lvl>
    <w:lvl w:ilvl="2" w:tplc="A25415C0">
      <w:numFmt w:val="bullet"/>
      <w:lvlText w:val="•"/>
      <w:lvlJc w:val="left"/>
      <w:pPr>
        <w:ind w:left="2209" w:hanging="240"/>
      </w:pPr>
      <w:rPr>
        <w:rFonts w:hint="default"/>
        <w:lang w:val="ru-RU" w:eastAsia="en-US" w:bidi="ar-SA"/>
      </w:rPr>
    </w:lvl>
    <w:lvl w:ilvl="3" w:tplc="E30E4C74">
      <w:numFmt w:val="bullet"/>
      <w:lvlText w:val="•"/>
      <w:lvlJc w:val="left"/>
      <w:pPr>
        <w:ind w:left="3244" w:hanging="240"/>
      </w:pPr>
      <w:rPr>
        <w:rFonts w:hint="default"/>
        <w:lang w:val="ru-RU" w:eastAsia="en-US" w:bidi="ar-SA"/>
      </w:rPr>
    </w:lvl>
    <w:lvl w:ilvl="4" w:tplc="54BC1A50">
      <w:numFmt w:val="bullet"/>
      <w:lvlText w:val="•"/>
      <w:lvlJc w:val="left"/>
      <w:pPr>
        <w:ind w:left="4279" w:hanging="240"/>
      </w:pPr>
      <w:rPr>
        <w:rFonts w:hint="default"/>
        <w:lang w:val="ru-RU" w:eastAsia="en-US" w:bidi="ar-SA"/>
      </w:rPr>
    </w:lvl>
    <w:lvl w:ilvl="5" w:tplc="BAAE15FE">
      <w:numFmt w:val="bullet"/>
      <w:lvlText w:val="•"/>
      <w:lvlJc w:val="left"/>
      <w:pPr>
        <w:ind w:left="5314" w:hanging="240"/>
      </w:pPr>
      <w:rPr>
        <w:rFonts w:hint="default"/>
        <w:lang w:val="ru-RU" w:eastAsia="en-US" w:bidi="ar-SA"/>
      </w:rPr>
    </w:lvl>
    <w:lvl w:ilvl="6" w:tplc="2C8C6508">
      <w:numFmt w:val="bullet"/>
      <w:lvlText w:val="•"/>
      <w:lvlJc w:val="left"/>
      <w:pPr>
        <w:ind w:left="6349" w:hanging="240"/>
      </w:pPr>
      <w:rPr>
        <w:rFonts w:hint="default"/>
        <w:lang w:val="ru-RU" w:eastAsia="en-US" w:bidi="ar-SA"/>
      </w:rPr>
    </w:lvl>
    <w:lvl w:ilvl="7" w:tplc="71621D32">
      <w:numFmt w:val="bullet"/>
      <w:lvlText w:val="•"/>
      <w:lvlJc w:val="left"/>
      <w:pPr>
        <w:ind w:left="7384" w:hanging="240"/>
      </w:pPr>
      <w:rPr>
        <w:rFonts w:hint="default"/>
        <w:lang w:val="ru-RU" w:eastAsia="en-US" w:bidi="ar-SA"/>
      </w:rPr>
    </w:lvl>
    <w:lvl w:ilvl="8" w:tplc="6D3C1754">
      <w:numFmt w:val="bullet"/>
      <w:lvlText w:val="•"/>
      <w:lvlJc w:val="left"/>
      <w:pPr>
        <w:ind w:left="8419" w:hanging="240"/>
      </w:pPr>
      <w:rPr>
        <w:rFonts w:hint="default"/>
        <w:lang w:val="ru-RU" w:eastAsia="en-US" w:bidi="ar-SA"/>
      </w:rPr>
    </w:lvl>
  </w:abstractNum>
  <w:abstractNum w:abstractNumId="116">
    <w:nsid w:val="5F3D6DF2"/>
    <w:multiLevelType w:val="hybridMultilevel"/>
    <w:tmpl w:val="4430497A"/>
    <w:lvl w:ilvl="0" w:tplc="4DDA1A6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FD6D184">
      <w:numFmt w:val="bullet"/>
      <w:lvlText w:val="•"/>
      <w:lvlJc w:val="left"/>
      <w:pPr>
        <w:ind w:left="2038" w:hanging="260"/>
      </w:pPr>
      <w:rPr>
        <w:rFonts w:hint="default"/>
        <w:lang w:val="ru-RU" w:eastAsia="en-US" w:bidi="ar-SA"/>
      </w:rPr>
    </w:lvl>
    <w:lvl w:ilvl="2" w:tplc="3DDC7C38">
      <w:numFmt w:val="bullet"/>
      <w:lvlText w:val="•"/>
      <w:lvlJc w:val="left"/>
      <w:pPr>
        <w:ind w:left="2977" w:hanging="260"/>
      </w:pPr>
      <w:rPr>
        <w:rFonts w:hint="default"/>
        <w:lang w:val="ru-RU" w:eastAsia="en-US" w:bidi="ar-SA"/>
      </w:rPr>
    </w:lvl>
    <w:lvl w:ilvl="3" w:tplc="E5DCE32A">
      <w:numFmt w:val="bullet"/>
      <w:lvlText w:val="•"/>
      <w:lvlJc w:val="left"/>
      <w:pPr>
        <w:ind w:left="3916" w:hanging="260"/>
      </w:pPr>
      <w:rPr>
        <w:rFonts w:hint="default"/>
        <w:lang w:val="ru-RU" w:eastAsia="en-US" w:bidi="ar-SA"/>
      </w:rPr>
    </w:lvl>
    <w:lvl w:ilvl="4" w:tplc="60CA8414">
      <w:numFmt w:val="bullet"/>
      <w:lvlText w:val="•"/>
      <w:lvlJc w:val="left"/>
      <w:pPr>
        <w:ind w:left="4855" w:hanging="260"/>
      </w:pPr>
      <w:rPr>
        <w:rFonts w:hint="default"/>
        <w:lang w:val="ru-RU" w:eastAsia="en-US" w:bidi="ar-SA"/>
      </w:rPr>
    </w:lvl>
    <w:lvl w:ilvl="5" w:tplc="55228458">
      <w:numFmt w:val="bullet"/>
      <w:lvlText w:val="•"/>
      <w:lvlJc w:val="left"/>
      <w:pPr>
        <w:ind w:left="5794" w:hanging="260"/>
      </w:pPr>
      <w:rPr>
        <w:rFonts w:hint="default"/>
        <w:lang w:val="ru-RU" w:eastAsia="en-US" w:bidi="ar-SA"/>
      </w:rPr>
    </w:lvl>
    <w:lvl w:ilvl="6" w:tplc="AACC0764">
      <w:numFmt w:val="bullet"/>
      <w:lvlText w:val="•"/>
      <w:lvlJc w:val="left"/>
      <w:pPr>
        <w:ind w:left="6733" w:hanging="260"/>
      </w:pPr>
      <w:rPr>
        <w:rFonts w:hint="default"/>
        <w:lang w:val="ru-RU" w:eastAsia="en-US" w:bidi="ar-SA"/>
      </w:rPr>
    </w:lvl>
    <w:lvl w:ilvl="7" w:tplc="CDB6383C">
      <w:numFmt w:val="bullet"/>
      <w:lvlText w:val="•"/>
      <w:lvlJc w:val="left"/>
      <w:pPr>
        <w:ind w:left="7672" w:hanging="260"/>
      </w:pPr>
      <w:rPr>
        <w:rFonts w:hint="default"/>
        <w:lang w:val="ru-RU" w:eastAsia="en-US" w:bidi="ar-SA"/>
      </w:rPr>
    </w:lvl>
    <w:lvl w:ilvl="8" w:tplc="D9122086">
      <w:numFmt w:val="bullet"/>
      <w:lvlText w:val="•"/>
      <w:lvlJc w:val="left"/>
      <w:pPr>
        <w:ind w:left="8611" w:hanging="260"/>
      </w:pPr>
      <w:rPr>
        <w:rFonts w:hint="default"/>
        <w:lang w:val="ru-RU" w:eastAsia="en-US" w:bidi="ar-SA"/>
      </w:rPr>
    </w:lvl>
  </w:abstractNum>
  <w:abstractNum w:abstractNumId="117">
    <w:nsid w:val="63AF0A20"/>
    <w:multiLevelType w:val="hybridMultilevel"/>
    <w:tmpl w:val="5B5E8CF0"/>
    <w:lvl w:ilvl="0" w:tplc="62B2AE5A">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F08DBFE">
      <w:numFmt w:val="bullet"/>
      <w:lvlText w:val="•"/>
      <w:lvlJc w:val="left"/>
      <w:pPr>
        <w:ind w:left="2020" w:hanging="240"/>
      </w:pPr>
      <w:rPr>
        <w:rFonts w:hint="default"/>
        <w:lang w:val="ru-RU" w:eastAsia="en-US" w:bidi="ar-SA"/>
      </w:rPr>
    </w:lvl>
    <w:lvl w:ilvl="2" w:tplc="1C40390A">
      <w:numFmt w:val="bullet"/>
      <w:lvlText w:val="•"/>
      <w:lvlJc w:val="left"/>
      <w:pPr>
        <w:ind w:left="2961" w:hanging="240"/>
      </w:pPr>
      <w:rPr>
        <w:rFonts w:hint="default"/>
        <w:lang w:val="ru-RU" w:eastAsia="en-US" w:bidi="ar-SA"/>
      </w:rPr>
    </w:lvl>
    <w:lvl w:ilvl="3" w:tplc="B3AEA926">
      <w:numFmt w:val="bullet"/>
      <w:lvlText w:val="•"/>
      <w:lvlJc w:val="left"/>
      <w:pPr>
        <w:ind w:left="3902" w:hanging="240"/>
      </w:pPr>
      <w:rPr>
        <w:rFonts w:hint="default"/>
        <w:lang w:val="ru-RU" w:eastAsia="en-US" w:bidi="ar-SA"/>
      </w:rPr>
    </w:lvl>
    <w:lvl w:ilvl="4" w:tplc="A2E851D8">
      <w:numFmt w:val="bullet"/>
      <w:lvlText w:val="•"/>
      <w:lvlJc w:val="left"/>
      <w:pPr>
        <w:ind w:left="4843" w:hanging="240"/>
      </w:pPr>
      <w:rPr>
        <w:rFonts w:hint="default"/>
        <w:lang w:val="ru-RU" w:eastAsia="en-US" w:bidi="ar-SA"/>
      </w:rPr>
    </w:lvl>
    <w:lvl w:ilvl="5" w:tplc="4750140A">
      <w:numFmt w:val="bullet"/>
      <w:lvlText w:val="•"/>
      <w:lvlJc w:val="left"/>
      <w:pPr>
        <w:ind w:left="5784" w:hanging="240"/>
      </w:pPr>
      <w:rPr>
        <w:rFonts w:hint="default"/>
        <w:lang w:val="ru-RU" w:eastAsia="en-US" w:bidi="ar-SA"/>
      </w:rPr>
    </w:lvl>
    <w:lvl w:ilvl="6" w:tplc="3600E4FE">
      <w:numFmt w:val="bullet"/>
      <w:lvlText w:val="•"/>
      <w:lvlJc w:val="left"/>
      <w:pPr>
        <w:ind w:left="6725" w:hanging="240"/>
      </w:pPr>
      <w:rPr>
        <w:rFonts w:hint="default"/>
        <w:lang w:val="ru-RU" w:eastAsia="en-US" w:bidi="ar-SA"/>
      </w:rPr>
    </w:lvl>
    <w:lvl w:ilvl="7" w:tplc="7C903A4E">
      <w:numFmt w:val="bullet"/>
      <w:lvlText w:val="•"/>
      <w:lvlJc w:val="left"/>
      <w:pPr>
        <w:ind w:left="7666" w:hanging="240"/>
      </w:pPr>
      <w:rPr>
        <w:rFonts w:hint="default"/>
        <w:lang w:val="ru-RU" w:eastAsia="en-US" w:bidi="ar-SA"/>
      </w:rPr>
    </w:lvl>
    <w:lvl w:ilvl="8" w:tplc="5320752E">
      <w:numFmt w:val="bullet"/>
      <w:lvlText w:val="•"/>
      <w:lvlJc w:val="left"/>
      <w:pPr>
        <w:ind w:left="8607" w:hanging="240"/>
      </w:pPr>
      <w:rPr>
        <w:rFonts w:hint="default"/>
        <w:lang w:val="ru-RU" w:eastAsia="en-US" w:bidi="ar-SA"/>
      </w:rPr>
    </w:lvl>
  </w:abstractNum>
  <w:abstractNum w:abstractNumId="118">
    <w:nsid w:val="643B70DE"/>
    <w:multiLevelType w:val="hybridMultilevel"/>
    <w:tmpl w:val="6D689956"/>
    <w:lvl w:ilvl="0" w:tplc="177079B6">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89EFBEC">
      <w:numFmt w:val="bullet"/>
      <w:lvlText w:val="•"/>
      <w:lvlJc w:val="left"/>
      <w:pPr>
        <w:ind w:left="1174" w:hanging="240"/>
      </w:pPr>
      <w:rPr>
        <w:rFonts w:hint="default"/>
        <w:lang w:val="ru-RU" w:eastAsia="en-US" w:bidi="ar-SA"/>
      </w:rPr>
    </w:lvl>
    <w:lvl w:ilvl="2" w:tplc="1C64AE46">
      <w:numFmt w:val="bullet"/>
      <w:lvlText w:val="•"/>
      <w:lvlJc w:val="left"/>
      <w:pPr>
        <w:ind w:left="2209" w:hanging="240"/>
      </w:pPr>
      <w:rPr>
        <w:rFonts w:hint="default"/>
        <w:lang w:val="ru-RU" w:eastAsia="en-US" w:bidi="ar-SA"/>
      </w:rPr>
    </w:lvl>
    <w:lvl w:ilvl="3" w:tplc="51B4F0AA">
      <w:numFmt w:val="bullet"/>
      <w:lvlText w:val="•"/>
      <w:lvlJc w:val="left"/>
      <w:pPr>
        <w:ind w:left="3244" w:hanging="240"/>
      </w:pPr>
      <w:rPr>
        <w:rFonts w:hint="default"/>
        <w:lang w:val="ru-RU" w:eastAsia="en-US" w:bidi="ar-SA"/>
      </w:rPr>
    </w:lvl>
    <w:lvl w:ilvl="4" w:tplc="4D02A4CA">
      <w:numFmt w:val="bullet"/>
      <w:lvlText w:val="•"/>
      <w:lvlJc w:val="left"/>
      <w:pPr>
        <w:ind w:left="4279" w:hanging="240"/>
      </w:pPr>
      <w:rPr>
        <w:rFonts w:hint="default"/>
        <w:lang w:val="ru-RU" w:eastAsia="en-US" w:bidi="ar-SA"/>
      </w:rPr>
    </w:lvl>
    <w:lvl w:ilvl="5" w:tplc="4418D248">
      <w:numFmt w:val="bullet"/>
      <w:lvlText w:val="•"/>
      <w:lvlJc w:val="left"/>
      <w:pPr>
        <w:ind w:left="5314" w:hanging="240"/>
      </w:pPr>
      <w:rPr>
        <w:rFonts w:hint="default"/>
        <w:lang w:val="ru-RU" w:eastAsia="en-US" w:bidi="ar-SA"/>
      </w:rPr>
    </w:lvl>
    <w:lvl w:ilvl="6" w:tplc="C4D4A2BC">
      <w:numFmt w:val="bullet"/>
      <w:lvlText w:val="•"/>
      <w:lvlJc w:val="left"/>
      <w:pPr>
        <w:ind w:left="6349" w:hanging="240"/>
      </w:pPr>
      <w:rPr>
        <w:rFonts w:hint="default"/>
        <w:lang w:val="ru-RU" w:eastAsia="en-US" w:bidi="ar-SA"/>
      </w:rPr>
    </w:lvl>
    <w:lvl w:ilvl="7" w:tplc="9C04C4FA">
      <w:numFmt w:val="bullet"/>
      <w:lvlText w:val="•"/>
      <w:lvlJc w:val="left"/>
      <w:pPr>
        <w:ind w:left="7384" w:hanging="240"/>
      </w:pPr>
      <w:rPr>
        <w:rFonts w:hint="default"/>
        <w:lang w:val="ru-RU" w:eastAsia="en-US" w:bidi="ar-SA"/>
      </w:rPr>
    </w:lvl>
    <w:lvl w:ilvl="8" w:tplc="5DECB4D0">
      <w:numFmt w:val="bullet"/>
      <w:lvlText w:val="•"/>
      <w:lvlJc w:val="left"/>
      <w:pPr>
        <w:ind w:left="8419" w:hanging="240"/>
      </w:pPr>
      <w:rPr>
        <w:rFonts w:hint="default"/>
        <w:lang w:val="ru-RU" w:eastAsia="en-US" w:bidi="ar-SA"/>
      </w:rPr>
    </w:lvl>
  </w:abstractNum>
  <w:abstractNum w:abstractNumId="119">
    <w:nsid w:val="6507784F"/>
    <w:multiLevelType w:val="hybridMultilevel"/>
    <w:tmpl w:val="89AC02AE"/>
    <w:lvl w:ilvl="0" w:tplc="32C05040">
      <w:numFmt w:val="bullet"/>
      <w:lvlText w:val="—"/>
      <w:lvlJc w:val="left"/>
      <w:pPr>
        <w:ind w:left="140" w:hanging="354"/>
      </w:pPr>
      <w:rPr>
        <w:rFonts w:ascii="Times New Roman" w:eastAsia="Times New Roman" w:hAnsi="Times New Roman" w:cs="Times New Roman" w:hint="default"/>
        <w:b w:val="0"/>
        <w:bCs w:val="0"/>
        <w:i/>
        <w:iCs/>
        <w:spacing w:val="0"/>
        <w:w w:val="100"/>
        <w:sz w:val="24"/>
        <w:szCs w:val="24"/>
        <w:lang w:val="ru-RU" w:eastAsia="en-US" w:bidi="ar-SA"/>
      </w:rPr>
    </w:lvl>
    <w:lvl w:ilvl="1" w:tplc="2D2C57D8">
      <w:start w:val="1"/>
      <w:numFmt w:val="decimal"/>
      <w:lvlText w:val="%2."/>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65FCF878">
      <w:numFmt w:val="bullet"/>
      <w:lvlText w:val="•"/>
      <w:lvlJc w:val="left"/>
      <w:pPr>
        <w:ind w:left="2209" w:hanging="240"/>
      </w:pPr>
      <w:rPr>
        <w:rFonts w:hint="default"/>
        <w:lang w:val="ru-RU" w:eastAsia="en-US" w:bidi="ar-SA"/>
      </w:rPr>
    </w:lvl>
    <w:lvl w:ilvl="3" w:tplc="A8FECC5A">
      <w:numFmt w:val="bullet"/>
      <w:lvlText w:val="•"/>
      <w:lvlJc w:val="left"/>
      <w:pPr>
        <w:ind w:left="3244" w:hanging="240"/>
      </w:pPr>
      <w:rPr>
        <w:rFonts w:hint="default"/>
        <w:lang w:val="ru-RU" w:eastAsia="en-US" w:bidi="ar-SA"/>
      </w:rPr>
    </w:lvl>
    <w:lvl w:ilvl="4" w:tplc="30AA3206">
      <w:numFmt w:val="bullet"/>
      <w:lvlText w:val="•"/>
      <w:lvlJc w:val="left"/>
      <w:pPr>
        <w:ind w:left="4279" w:hanging="240"/>
      </w:pPr>
      <w:rPr>
        <w:rFonts w:hint="default"/>
        <w:lang w:val="ru-RU" w:eastAsia="en-US" w:bidi="ar-SA"/>
      </w:rPr>
    </w:lvl>
    <w:lvl w:ilvl="5" w:tplc="82927CAC">
      <w:numFmt w:val="bullet"/>
      <w:lvlText w:val="•"/>
      <w:lvlJc w:val="left"/>
      <w:pPr>
        <w:ind w:left="5314" w:hanging="240"/>
      </w:pPr>
      <w:rPr>
        <w:rFonts w:hint="default"/>
        <w:lang w:val="ru-RU" w:eastAsia="en-US" w:bidi="ar-SA"/>
      </w:rPr>
    </w:lvl>
    <w:lvl w:ilvl="6" w:tplc="5582C328">
      <w:numFmt w:val="bullet"/>
      <w:lvlText w:val="•"/>
      <w:lvlJc w:val="left"/>
      <w:pPr>
        <w:ind w:left="6349" w:hanging="240"/>
      </w:pPr>
      <w:rPr>
        <w:rFonts w:hint="default"/>
        <w:lang w:val="ru-RU" w:eastAsia="en-US" w:bidi="ar-SA"/>
      </w:rPr>
    </w:lvl>
    <w:lvl w:ilvl="7" w:tplc="578ADA1A">
      <w:numFmt w:val="bullet"/>
      <w:lvlText w:val="•"/>
      <w:lvlJc w:val="left"/>
      <w:pPr>
        <w:ind w:left="7384" w:hanging="240"/>
      </w:pPr>
      <w:rPr>
        <w:rFonts w:hint="default"/>
        <w:lang w:val="ru-RU" w:eastAsia="en-US" w:bidi="ar-SA"/>
      </w:rPr>
    </w:lvl>
    <w:lvl w:ilvl="8" w:tplc="A78C2B7E">
      <w:numFmt w:val="bullet"/>
      <w:lvlText w:val="•"/>
      <w:lvlJc w:val="left"/>
      <w:pPr>
        <w:ind w:left="8419" w:hanging="240"/>
      </w:pPr>
      <w:rPr>
        <w:rFonts w:hint="default"/>
        <w:lang w:val="ru-RU" w:eastAsia="en-US" w:bidi="ar-SA"/>
      </w:rPr>
    </w:lvl>
  </w:abstractNum>
  <w:abstractNum w:abstractNumId="120">
    <w:nsid w:val="65646A4D"/>
    <w:multiLevelType w:val="multilevel"/>
    <w:tmpl w:val="754EC49C"/>
    <w:lvl w:ilvl="0">
      <w:start w:val="134"/>
      <w:numFmt w:val="decimal"/>
      <w:lvlText w:val="%1"/>
      <w:lvlJc w:val="left"/>
      <w:pPr>
        <w:ind w:left="1989" w:hanging="1140"/>
      </w:pPr>
      <w:rPr>
        <w:rFonts w:hint="default"/>
        <w:lang w:val="ru-RU" w:eastAsia="en-US" w:bidi="ar-SA"/>
      </w:rPr>
    </w:lvl>
    <w:lvl w:ilvl="1">
      <w:start w:val="9"/>
      <w:numFmt w:val="decimal"/>
      <w:lvlText w:val="%1.%2"/>
      <w:lvlJc w:val="left"/>
      <w:pPr>
        <w:ind w:left="1989" w:hanging="1140"/>
      </w:pPr>
      <w:rPr>
        <w:rFonts w:hint="default"/>
        <w:lang w:val="ru-RU" w:eastAsia="en-US" w:bidi="ar-SA"/>
      </w:rPr>
    </w:lvl>
    <w:lvl w:ilvl="2">
      <w:start w:val="10"/>
      <w:numFmt w:val="decimal"/>
      <w:lvlText w:val="%1.%2.%3"/>
      <w:lvlJc w:val="left"/>
      <w:pPr>
        <w:ind w:left="1989" w:hanging="1140"/>
      </w:pPr>
      <w:rPr>
        <w:rFonts w:hint="default"/>
        <w:lang w:val="ru-RU" w:eastAsia="en-US" w:bidi="ar-SA"/>
      </w:rPr>
    </w:lvl>
    <w:lvl w:ilvl="3">
      <w:start w:val="5"/>
      <w:numFmt w:val="decimal"/>
      <w:lvlText w:val="%1.%2.%3.%4."/>
      <w:lvlJc w:val="left"/>
      <w:pPr>
        <w:ind w:left="1989"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761" w:hanging="1320"/>
      </w:pPr>
      <w:rPr>
        <w:rFonts w:hint="default"/>
        <w:lang w:val="ru-RU" w:eastAsia="en-US" w:bidi="ar-SA"/>
      </w:rPr>
    </w:lvl>
    <w:lvl w:ilvl="6">
      <w:numFmt w:val="bullet"/>
      <w:lvlText w:val="•"/>
      <w:lvlJc w:val="left"/>
      <w:pPr>
        <w:ind w:left="6707" w:hanging="1320"/>
      </w:pPr>
      <w:rPr>
        <w:rFonts w:hint="default"/>
        <w:lang w:val="ru-RU" w:eastAsia="en-US" w:bidi="ar-SA"/>
      </w:rPr>
    </w:lvl>
    <w:lvl w:ilvl="7">
      <w:numFmt w:val="bullet"/>
      <w:lvlText w:val="•"/>
      <w:lvlJc w:val="left"/>
      <w:pPr>
        <w:ind w:left="7652" w:hanging="1320"/>
      </w:pPr>
      <w:rPr>
        <w:rFonts w:hint="default"/>
        <w:lang w:val="ru-RU" w:eastAsia="en-US" w:bidi="ar-SA"/>
      </w:rPr>
    </w:lvl>
    <w:lvl w:ilvl="8">
      <w:numFmt w:val="bullet"/>
      <w:lvlText w:val="•"/>
      <w:lvlJc w:val="left"/>
      <w:pPr>
        <w:ind w:left="8598" w:hanging="1320"/>
      </w:pPr>
      <w:rPr>
        <w:rFonts w:hint="default"/>
        <w:lang w:val="ru-RU" w:eastAsia="en-US" w:bidi="ar-SA"/>
      </w:rPr>
    </w:lvl>
  </w:abstractNum>
  <w:abstractNum w:abstractNumId="121">
    <w:nsid w:val="656B7AFF"/>
    <w:multiLevelType w:val="hybridMultilevel"/>
    <w:tmpl w:val="CC78B4AE"/>
    <w:lvl w:ilvl="0" w:tplc="EFB47954">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C4A922E">
      <w:numFmt w:val="bullet"/>
      <w:lvlText w:val="•"/>
      <w:lvlJc w:val="left"/>
      <w:pPr>
        <w:ind w:left="2020" w:hanging="240"/>
      </w:pPr>
      <w:rPr>
        <w:rFonts w:hint="default"/>
        <w:lang w:val="ru-RU" w:eastAsia="en-US" w:bidi="ar-SA"/>
      </w:rPr>
    </w:lvl>
    <w:lvl w:ilvl="2" w:tplc="69185390">
      <w:numFmt w:val="bullet"/>
      <w:lvlText w:val="•"/>
      <w:lvlJc w:val="left"/>
      <w:pPr>
        <w:ind w:left="2961" w:hanging="240"/>
      </w:pPr>
      <w:rPr>
        <w:rFonts w:hint="default"/>
        <w:lang w:val="ru-RU" w:eastAsia="en-US" w:bidi="ar-SA"/>
      </w:rPr>
    </w:lvl>
    <w:lvl w:ilvl="3" w:tplc="2BB88312">
      <w:numFmt w:val="bullet"/>
      <w:lvlText w:val="•"/>
      <w:lvlJc w:val="left"/>
      <w:pPr>
        <w:ind w:left="3902" w:hanging="240"/>
      </w:pPr>
      <w:rPr>
        <w:rFonts w:hint="default"/>
        <w:lang w:val="ru-RU" w:eastAsia="en-US" w:bidi="ar-SA"/>
      </w:rPr>
    </w:lvl>
    <w:lvl w:ilvl="4" w:tplc="D7D45730">
      <w:numFmt w:val="bullet"/>
      <w:lvlText w:val="•"/>
      <w:lvlJc w:val="left"/>
      <w:pPr>
        <w:ind w:left="4843" w:hanging="240"/>
      </w:pPr>
      <w:rPr>
        <w:rFonts w:hint="default"/>
        <w:lang w:val="ru-RU" w:eastAsia="en-US" w:bidi="ar-SA"/>
      </w:rPr>
    </w:lvl>
    <w:lvl w:ilvl="5" w:tplc="57FE07D2">
      <w:numFmt w:val="bullet"/>
      <w:lvlText w:val="•"/>
      <w:lvlJc w:val="left"/>
      <w:pPr>
        <w:ind w:left="5784" w:hanging="240"/>
      </w:pPr>
      <w:rPr>
        <w:rFonts w:hint="default"/>
        <w:lang w:val="ru-RU" w:eastAsia="en-US" w:bidi="ar-SA"/>
      </w:rPr>
    </w:lvl>
    <w:lvl w:ilvl="6" w:tplc="51440022">
      <w:numFmt w:val="bullet"/>
      <w:lvlText w:val="•"/>
      <w:lvlJc w:val="left"/>
      <w:pPr>
        <w:ind w:left="6725" w:hanging="240"/>
      </w:pPr>
      <w:rPr>
        <w:rFonts w:hint="default"/>
        <w:lang w:val="ru-RU" w:eastAsia="en-US" w:bidi="ar-SA"/>
      </w:rPr>
    </w:lvl>
    <w:lvl w:ilvl="7" w:tplc="5FA23DA0">
      <w:numFmt w:val="bullet"/>
      <w:lvlText w:val="•"/>
      <w:lvlJc w:val="left"/>
      <w:pPr>
        <w:ind w:left="7666" w:hanging="240"/>
      </w:pPr>
      <w:rPr>
        <w:rFonts w:hint="default"/>
        <w:lang w:val="ru-RU" w:eastAsia="en-US" w:bidi="ar-SA"/>
      </w:rPr>
    </w:lvl>
    <w:lvl w:ilvl="8" w:tplc="93AA613C">
      <w:numFmt w:val="bullet"/>
      <w:lvlText w:val="•"/>
      <w:lvlJc w:val="left"/>
      <w:pPr>
        <w:ind w:left="8607" w:hanging="240"/>
      </w:pPr>
      <w:rPr>
        <w:rFonts w:hint="default"/>
        <w:lang w:val="ru-RU" w:eastAsia="en-US" w:bidi="ar-SA"/>
      </w:rPr>
    </w:lvl>
  </w:abstractNum>
  <w:abstractNum w:abstractNumId="122">
    <w:nsid w:val="660A4A4E"/>
    <w:multiLevelType w:val="hybridMultilevel"/>
    <w:tmpl w:val="A446BFCA"/>
    <w:lvl w:ilvl="0" w:tplc="5AA84124">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D88AB6C">
      <w:numFmt w:val="bullet"/>
      <w:lvlText w:val="•"/>
      <w:lvlJc w:val="left"/>
      <w:pPr>
        <w:ind w:left="1174" w:hanging="240"/>
      </w:pPr>
      <w:rPr>
        <w:rFonts w:hint="default"/>
        <w:lang w:val="ru-RU" w:eastAsia="en-US" w:bidi="ar-SA"/>
      </w:rPr>
    </w:lvl>
    <w:lvl w:ilvl="2" w:tplc="E33E3E82">
      <w:numFmt w:val="bullet"/>
      <w:lvlText w:val="•"/>
      <w:lvlJc w:val="left"/>
      <w:pPr>
        <w:ind w:left="2209" w:hanging="240"/>
      </w:pPr>
      <w:rPr>
        <w:rFonts w:hint="default"/>
        <w:lang w:val="ru-RU" w:eastAsia="en-US" w:bidi="ar-SA"/>
      </w:rPr>
    </w:lvl>
    <w:lvl w:ilvl="3" w:tplc="7108A4C4">
      <w:numFmt w:val="bullet"/>
      <w:lvlText w:val="•"/>
      <w:lvlJc w:val="left"/>
      <w:pPr>
        <w:ind w:left="3244" w:hanging="240"/>
      </w:pPr>
      <w:rPr>
        <w:rFonts w:hint="default"/>
        <w:lang w:val="ru-RU" w:eastAsia="en-US" w:bidi="ar-SA"/>
      </w:rPr>
    </w:lvl>
    <w:lvl w:ilvl="4" w:tplc="7E6C775E">
      <w:numFmt w:val="bullet"/>
      <w:lvlText w:val="•"/>
      <w:lvlJc w:val="left"/>
      <w:pPr>
        <w:ind w:left="4279" w:hanging="240"/>
      </w:pPr>
      <w:rPr>
        <w:rFonts w:hint="default"/>
        <w:lang w:val="ru-RU" w:eastAsia="en-US" w:bidi="ar-SA"/>
      </w:rPr>
    </w:lvl>
    <w:lvl w:ilvl="5" w:tplc="BBAE9238">
      <w:numFmt w:val="bullet"/>
      <w:lvlText w:val="•"/>
      <w:lvlJc w:val="left"/>
      <w:pPr>
        <w:ind w:left="5314" w:hanging="240"/>
      </w:pPr>
      <w:rPr>
        <w:rFonts w:hint="default"/>
        <w:lang w:val="ru-RU" w:eastAsia="en-US" w:bidi="ar-SA"/>
      </w:rPr>
    </w:lvl>
    <w:lvl w:ilvl="6" w:tplc="D90C4E66">
      <w:numFmt w:val="bullet"/>
      <w:lvlText w:val="•"/>
      <w:lvlJc w:val="left"/>
      <w:pPr>
        <w:ind w:left="6349" w:hanging="240"/>
      </w:pPr>
      <w:rPr>
        <w:rFonts w:hint="default"/>
        <w:lang w:val="ru-RU" w:eastAsia="en-US" w:bidi="ar-SA"/>
      </w:rPr>
    </w:lvl>
    <w:lvl w:ilvl="7" w:tplc="135CFC7E">
      <w:numFmt w:val="bullet"/>
      <w:lvlText w:val="•"/>
      <w:lvlJc w:val="left"/>
      <w:pPr>
        <w:ind w:left="7384" w:hanging="240"/>
      </w:pPr>
      <w:rPr>
        <w:rFonts w:hint="default"/>
        <w:lang w:val="ru-RU" w:eastAsia="en-US" w:bidi="ar-SA"/>
      </w:rPr>
    </w:lvl>
    <w:lvl w:ilvl="8" w:tplc="034E0484">
      <w:numFmt w:val="bullet"/>
      <w:lvlText w:val="•"/>
      <w:lvlJc w:val="left"/>
      <w:pPr>
        <w:ind w:left="8419" w:hanging="240"/>
      </w:pPr>
      <w:rPr>
        <w:rFonts w:hint="default"/>
        <w:lang w:val="ru-RU" w:eastAsia="en-US" w:bidi="ar-SA"/>
      </w:rPr>
    </w:lvl>
  </w:abstractNum>
  <w:abstractNum w:abstractNumId="123">
    <w:nsid w:val="675620E4"/>
    <w:multiLevelType w:val="hybridMultilevel"/>
    <w:tmpl w:val="1AC8A9DE"/>
    <w:lvl w:ilvl="0" w:tplc="50287A3A">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B0673A">
      <w:numFmt w:val="bullet"/>
      <w:lvlText w:val="•"/>
      <w:lvlJc w:val="left"/>
      <w:pPr>
        <w:ind w:left="2038" w:hanging="260"/>
      </w:pPr>
      <w:rPr>
        <w:rFonts w:hint="default"/>
        <w:lang w:val="ru-RU" w:eastAsia="en-US" w:bidi="ar-SA"/>
      </w:rPr>
    </w:lvl>
    <w:lvl w:ilvl="2" w:tplc="A3F6C4FA">
      <w:numFmt w:val="bullet"/>
      <w:lvlText w:val="•"/>
      <w:lvlJc w:val="left"/>
      <w:pPr>
        <w:ind w:left="2977" w:hanging="260"/>
      </w:pPr>
      <w:rPr>
        <w:rFonts w:hint="default"/>
        <w:lang w:val="ru-RU" w:eastAsia="en-US" w:bidi="ar-SA"/>
      </w:rPr>
    </w:lvl>
    <w:lvl w:ilvl="3" w:tplc="3A10DFC6">
      <w:numFmt w:val="bullet"/>
      <w:lvlText w:val="•"/>
      <w:lvlJc w:val="left"/>
      <w:pPr>
        <w:ind w:left="3916" w:hanging="260"/>
      </w:pPr>
      <w:rPr>
        <w:rFonts w:hint="default"/>
        <w:lang w:val="ru-RU" w:eastAsia="en-US" w:bidi="ar-SA"/>
      </w:rPr>
    </w:lvl>
    <w:lvl w:ilvl="4" w:tplc="4F40D09C">
      <w:numFmt w:val="bullet"/>
      <w:lvlText w:val="•"/>
      <w:lvlJc w:val="left"/>
      <w:pPr>
        <w:ind w:left="4855" w:hanging="260"/>
      </w:pPr>
      <w:rPr>
        <w:rFonts w:hint="default"/>
        <w:lang w:val="ru-RU" w:eastAsia="en-US" w:bidi="ar-SA"/>
      </w:rPr>
    </w:lvl>
    <w:lvl w:ilvl="5" w:tplc="941EB2C6">
      <w:numFmt w:val="bullet"/>
      <w:lvlText w:val="•"/>
      <w:lvlJc w:val="left"/>
      <w:pPr>
        <w:ind w:left="5794" w:hanging="260"/>
      </w:pPr>
      <w:rPr>
        <w:rFonts w:hint="default"/>
        <w:lang w:val="ru-RU" w:eastAsia="en-US" w:bidi="ar-SA"/>
      </w:rPr>
    </w:lvl>
    <w:lvl w:ilvl="6" w:tplc="0B3427A0">
      <w:numFmt w:val="bullet"/>
      <w:lvlText w:val="•"/>
      <w:lvlJc w:val="left"/>
      <w:pPr>
        <w:ind w:left="6733" w:hanging="260"/>
      </w:pPr>
      <w:rPr>
        <w:rFonts w:hint="default"/>
        <w:lang w:val="ru-RU" w:eastAsia="en-US" w:bidi="ar-SA"/>
      </w:rPr>
    </w:lvl>
    <w:lvl w:ilvl="7" w:tplc="AF30473E">
      <w:numFmt w:val="bullet"/>
      <w:lvlText w:val="•"/>
      <w:lvlJc w:val="left"/>
      <w:pPr>
        <w:ind w:left="7672" w:hanging="260"/>
      </w:pPr>
      <w:rPr>
        <w:rFonts w:hint="default"/>
        <w:lang w:val="ru-RU" w:eastAsia="en-US" w:bidi="ar-SA"/>
      </w:rPr>
    </w:lvl>
    <w:lvl w:ilvl="8" w:tplc="7144BC3A">
      <w:numFmt w:val="bullet"/>
      <w:lvlText w:val="•"/>
      <w:lvlJc w:val="left"/>
      <w:pPr>
        <w:ind w:left="8611" w:hanging="260"/>
      </w:pPr>
      <w:rPr>
        <w:rFonts w:hint="default"/>
        <w:lang w:val="ru-RU" w:eastAsia="en-US" w:bidi="ar-SA"/>
      </w:rPr>
    </w:lvl>
  </w:abstractNum>
  <w:abstractNum w:abstractNumId="124">
    <w:nsid w:val="69181156"/>
    <w:multiLevelType w:val="multilevel"/>
    <w:tmpl w:val="05BE8ECA"/>
    <w:lvl w:ilvl="0">
      <w:start w:val="127"/>
      <w:numFmt w:val="decimal"/>
      <w:lvlText w:val="%1"/>
      <w:lvlJc w:val="left"/>
      <w:pPr>
        <w:ind w:left="140" w:hanging="840"/>
      </w:pPr>
      <w:rPr>
        <w:rFonts w:hint="default"/>
        <w:lang w:val="ru-RU" w:eastAsia="en-US" w:bidi="ar-SA"/>
      </w:rPr>
    </w:lvl>
    <w:lvl w:ilvl="1">
      <w:start w:val="8"/>
      <w:numFmt w:val="decimal"/>
      <w:lvlText w:val="%1.%2"/>
      <w:lvlJc w:val="left"/>
      <w:pPr>
        <w:ind w:left="140" w:hanging="840"/>
      </w:pPr>
      <w:rPr>
        <w:rFonts w:hint="default"/>
        <w:lang w:val="ru-RU" w:eastAsia="en-US" w:bidi="ar-SA"/>
      </w:rPr>
    </w:lvl>
    <w:lvl w:ilvl="2">
      <w:start w:val="6"/>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44" w:hanging="840"/>
      </w:pPr>
      <w:rPr>
        <w:rFonts w:hint="default"/>
        <w:lang w:val="ru-RU" w:eastAsia="en-US" w:bidi="ar-SA"/>
      </w:rPr>
    </w:lvl>
    <w:lvl w:ilvl="4">
      <w:numFmt w:val="bullet"/>
      <w:lvlText w:val="•"/>
      <w:lvlJc w:val="left"/>
      <w:pPr>
        <w:ind w:left="4279" w:hanging="840"/>
      </w:pPr>
      <w:rPr>
        <w:rFonts w:hint="default"/>
        <w:lang w:val="ru-RU" w:eastAsia="en-US" w:bidi="ar-SA"/>
      </w:rPr>
    </w:lvl>
    <w:lvl w:ilvl="5">
      <w:numFmt w:val="bullet"/>
      <w:lvlText w:val="•"/>
      <w:lvlJc w:val="left"/>
      <w:pPr>
        <w:ind w:left="5314" w:hanging="840"/>
      </w:pPr>
      <w:rPr>
        <w:rFonts w:hint="default"/>
        <w:lang w:val="ru-RU" w:eastAsia="en-US" w:bidi="ar-SA"/>
      </w:rPr>
    </w:lvl>
    <w:lvl w:ilvl="6">
      <w:numFmt w:val="bullet"/>
      <w:lvlText w:val="•"/>
      <w:lvlJc w:val="left"/>
      <w:pPr>
        <w:ind w:left="6349" w:hanging="840"/>
      </w:pPr>
      <w:rPr>
        <w:rFonts w:hint="default"/>
        <w:lang w:val="ru-RU" w:eastAsia="en-US" w:bidi="ar-SA"/>
      </w:rPr>
    </w:lvl>
    <w:lvl w:ilvl="7">
      <w:numFmt w:val="bullet"/>
      <w:lvlText w:val="•"/>
      <w:lvlJc w:val="left"/>
      <w:pPr>
        <w:ind w:left="7384" w:hanging="840"/>
      </w:pPr>
      <w:rPr>
        <w:rFonts w:hint="default"/>
        <w:lang w:val="ru-RU" w:eastAsia="en-US" w:bidi="ar-SA"/>
      </w:rPr>
    </w:lvl>
    <w:lvl w:ilvl="8">
      <w:numFmt w:val="bullet"/>
      <w:lvlText w:val="•"/>
      <w:lvlJc w:val="left"/>
      <w:pPr>
        <w:ind w:left="8419" w:hanging="840"/>
      </w:pPr>
      <w:rPr>
        <w:rFonts w:hint="default"/>
        <w:lang w:val="ru-RU" w:eastAsia="en-US" w:bidi="ar-SA"/>
      </w:rPr>
    </w:lvl>
  </w:abstractNum>
  <w:abstractNum w:abstractNumId="125">
    <w:nsid w:val="6940797B"/>
    <w:multiLevelType w:val="hybridMultilevel"/>
    <w:tmpl w:val="5EF6832A"/>
    <w:lvl w:ilvl="0" w:tplc="5C409AEA">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A800EAA">
      <w:numFmt w:val="bullet"/>
      <w:lvlText w:val="•"/>
      <w:lvlJc w:val="left"/>
      <w:pPr>
        <w:ind w:left="1174" w:hanging="240"/>
      </w:pPr>
      <w:rPr>
        <w:rFonts w:hint="default"/>
        <w:lang w:val="ru-RU" w:eastAsia="en-US" w:bidi="ar-SA"/>
      </w:rPr>
    </w:lvl>
    <w:lvl w:ilvl="2" w:tplc="06A0718C">
      <w:numFmt w:val="bullet"/>
      <w:lvlText w:val="•"/>
      <w:lvlJc w:val="left"/>
      <w:pPr>
        <w:ind w:left="2209" w:hanging="240"/>
      </w:pPr>
      <w:rPr>
        <w:rFonts w:hint="default"/>
        <w:lang w:val="ru-RU" w:eastAsia="en-US" w:bidi="ar-SA"/>
      </w:rPr>
    </w:lvl>
    <w:lvl w:ilvl="3" w:tplc="A1D84988">
      <w:numFmt w:val="bullet"/>
      <w:lvlText w:val="•"/>
      <w:lvlJc w:val="left"/>
      <w:pPr>
        <w:ind w:left="3244" w:hanging="240"/>
      </w:pPr>
      <w:rPr>
        <w:rFonts w:hint="default"/>
        <w:lang w:val="ru-RU" w:eastAsia="en-US" w:bidi="ar-SA"/>
      </w:rPr>
    </w:lvl>
    <w:lvl w:ilvl="4" w:tplc="66D2F6D0">
      <w:numFmt w:val="bullet"/>
      <w:lvlText w:val="•"/>
      <w:lvlJc w:val="left"/>
      <w:pPr>
        <w:ind w:left="4279" w:hanging="240"/>
      </w:pPr>
      <w:rPr>
        <w:rFonts w:hint="default"/>
        <w:lang w:val="ru-RU" w:eastAsia="en-US" w:bidi="ar-SA"/>
      </w:rPr>
    </w:lvl>
    <w:lvl w:ilvl="5" w:tplc="4FF872FC">
      <w:numFmt w:val="bullet"/>
      <w:lvlText w:val="•"/>
      <w:lvlJc w:val="left"/>
      <w:pPr>
        <w:ind w:left="5314" w:hanging="240"/>
      </w:pPr>
      <w:rPr>
        <w:rFonts w:hint="default"/>
        <w:lang w:val="ru-RU" w:eastAsia="en-US" w:bidi="ar-SA"/>
      </w:rPr>
    </w:lvl>
    <w:lvl w:ilvl="6" w:tplc="91968F86">
      <w:numFmt w:val="bullet"/>
      <w:lvlText w:val="•"/>
      <w:lvlJc w:val="left"/>
      <w:pPr>
        <w:ind w:left="6349" w:hanging="240"/>
      </w:pPr>
      <w:rPr>
        <w:rFonts w:hint="default"/>
        <w:lang w:val="ru-RU" w:eastAsia="en-US" w:bidi="ar-SA"/>
      </w:rPr>
    </w:lvl>
    <w:lvl w:ilvl="7" w:tplc="78409BEE">
      <w:numFmt w:val="bullet"/>
      <w:lvlText w:val="•"/>
      <w:lvlJc w:val="left"/>
      <w:pPr>
        <w:ind w:left="7384" w:hanging="240"/>
      </w:pPr>
      <w:rPr>
        <w:rFonts w:hint="default"/>
        <w:lang w:val="ru-RU" w:eastAsia="en-US" w:bidi="ar-SA"/>
      </w:rPr>
    </w:lvl>
    <w:lvl w:ilvl="8" w:tplc="75747828">
      <w:numFmt w:val="bullet"/>
      <w:lvlText w:val="•"/>
      <w:lvlJc w:val="left"/>
      <w:pPr>
        <w:ind w:left="8419" w:hanging="240"/>
      </w:pPr>
      <w:rPr>
        <w:rFonts w:hint="default"/>
        <w:lang w:val="ru-RU" w:eastAsia="en-US" w:bidi="ar-SA"/>
      </w:rPr>
    </w:lvl>
  </w:abstractNum>
  <w:abstractNum w:abstractNumId="126">
    <w:nsid w:val="69C85AE7"/>
    <w:multiLevelType w:val="multilevel"/>
    <w:tmpl w:val="48BE0170"/>
    <w:lvl w:ilvl="0">
      <w:start w:val="118"/>
      <w:numFmt w:val="decimal"/>
      <w:lvlText w:val="%1."/>
      <w:lvlJc w:val="left"/>
      <w:pPr>
        <w:ind w:left="140" w:hanging="480"/>
      </w:pPr>
      <w:rPr>
        <w:rFonts w:hint="default"/>
        <w:spacing w:val="-1"/>
        <w:w w:val="100"/>
        <w:lang w:val="ru-RU" w:eastAsia="en-US" w:bidi="ar-SA"/>
      </w:rPr>
    </w:lvl>
    <w:lvl w:ilvl="1">
      <w:start w:val="1"/>
      <w:numFmt w:val="decimal"/>
      <w:lvlText w:val="%1.%2."/>
      <w:lvlJc w:val="left"/>
      <w:pPr>
        <w:ind w:left="140" w:hanging="660"/>
      </w:pPr>
      <w:rPr>
        <w:rFonts w:ascii="Times New Roman" w:eastAsia="Times New Roman" w:hAnsi="Times New Roman" w:cs="Times New Roman" w:hint="default"/>
        <w:b w:val="0"/>
        <w:bCs w:val="0"/>
        <w:i w:val="0"/>
        <w:iCs w:val="0"/>
        <w:spacing w:val="-1"/>
        <w:w w:val="97"/>
        <w:sz w:val="24"/>
        <w:szCs w:val="24"/>
        <w:lang w:val="ru-RU" w:eastAsia="en-US" w:bidi="ar-SA"/>
      </w:rPr>
    </w:lvl>
    <w:lvl w:ilvl="2">
      <w:start w:val="1"/>
      <w:numFmt w:val="decimal"/>
      <w:lvlText w:val="%1.%2.%3."/>
      <w:lvlJc w:val="left"/>
      <w:pPr>
        <w:ind w:left="140"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40"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40"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2040" w:hanging="1200"/>
      </w:pPr>
      <w:rPr>
        <w:rFonts w:hint="default"/>
        <w:lang w:val="ru-RU" w:eastAsia="en-US" w:bidi="ar-SA"/>
      </w:rPr>
    </w:lvl>
    <w:lvl w:ilvl="6">
      <w:numFmt w:val="bullet"/>
      <w:lvlText w:val="•"/>
      <w:lvlJc w:val="left"/>
      <w:pPr>
        <w:ind w:left="2160" w:hanging="1200"/>
      </w:pPr>
      <w:rPr>
        <w:rFonts w:hint="default"/>
        <w:lang w:val="ru-RU" w:eastAsia="en-US" w:bidi="ar-SA"/>
      </w:rPr>
    </w:lvl>
    <w:lvl w:ilvl="7">
      <w:numFmt w:val="bullet"/>
      <w:lvlText w:val="•"/>
      <w:lvlJc w:val="left"/>
      <w:pPr>
        <w:ind w:left="4242" w:hanging="1200"/>
      </w:pPr>
      <w:rPr>
        <w:rFonts w:hint="default"/>
        <w:lang w:val="ru-RU" w:eastAsia="en-US" w:bidi="ar-SA"/>
      </w:rPr>
    </w:lvl>
    <w:lvl w:ilvl="8">
      <w:numFmt w:val="bullet"/>
      <w:lvlText w:val="•"/>
      <w:lvlJc w:val="left"/>
      <w:pPr>
        <w:ind w:left="6324" w:hanging="1200"/>
      </w:pPr>
      <w:rPr>
        <w:rFonts w:hint="default"/>
        <w:lang w:val="ru-RU" w:eastAsia="en-US" w:bidi="ar-SA"/>
      </w:rPr>
    </w:lvl>
  </w:abstractNum>
  <w:abstractNum w:abstractNumId="127">
    <w:nsid w:val="6ACB2AD2"/>
    <w:multiLevelType w:val="hybridMultilevel"/>
    <w:tmpl w:val="C798B86E"/>
    <w:lvl w:ilvl="0" w:tplc="0B1CA4CC">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E5EA52C">
      <w:numFmt w:val="bullet"/>
      <w:lvlText w:val="•"/>
      <w:lvlJc w:val="left"/>
      <w:pPr>
        <w:ind w:left="2020" w:hanging="240"/>
      </w:pPr>
      <w:rPr>
        <w:rFonts w:hint="default"/>
        <w:lang w:val="ru-RU" w:eastAsia="en-US" w:bidi="ar-SA"/>
      </w:rPr>
    </w:lvl>
    <w:lvl w:ilvl="2" w:tplc="2C563F96">
      <w:numFmt w:val="bullet"/>
      <w:lvlText w:val="•"/>
      <w:lvlJc w:val="left"/>
      <w:pPr>
        <w:ind w:left="2961" w:hanging="240"/>
      </w:pPr>
      <w:rPr>
        <w:rFonts w:hint="default"/>
        <w:lang w:val="ru-RU" w:eastAsia="en-US" w:bidi="ar-SA"/>
      </w:rPr>
    </w:lvl>
    <w:lvl w:ilvl="3" w:tplc="E784671E">
      <w:numFmt w:val="bullet"/>
      <w:lvlText w:val="•"/>
      <w:lvlJc w:val="left"/>
      <w:pPr>
        <w:ind w:left="3902" w:hanging="240"/>
      </w:pPr>
      <w:rPr>
        <w:rFonts w:hint="default"/>
        <w:lang w:val="ru-RU" w:eastAsia="en-US" w:bidi="ar-SA"/>
      </w:rPr>
    </w:lvl>
    <w:lvl w:ilvl="4" w:tplc="50BCBDB4">
      <w:numFmt w:val="bullet"/>
      <w:lvlText w:val="•"/>
      <w:lvlJc w:val="left"/>
      <w:pPr>
        <w:ind w:left="4843" w:hanging="240"/>
      </w:pPr>
      <w:rPr>
        <w:rFonts w:hint="default"/>
        <w:lang w:val="ru-RU" w:eastAsia="en-US" w:bidi="ar-SA"/>
      </w:rPr>
    </w:lvl>
    <w:lvl w:ilvl="5" w:tplc="317CB44E">
      <w:numFmt w:val="bullet"/>
      <w:lvlText w:val="•"/>
      <w:lvlJc w:val="left"/>
      <w:pPr>
        <w:ind w:left="5784" w:hanging="240"/>
      </w:pPr>
      <w:rPr>
        <w:rFonts w:hint="default"/>
        <w:lang w:val="ru-RU" w:eastAsia="en-US" w:bidi="ar-SA"/>
      </w:rPr>
    </w:lvl>
    <w:lvl w:ilvl="6" w:tplc="90C42BC6">
      <w:numFmt w:val="bullet"/>
      <w:lvlText w:val="•"/>
      <w:lvlJc w:val="left"/>
      <w:pPr>
        <w:ind w:left="6725" w:hanging="240"/>
      </w:pPr>
      <w:rPr>
        <w:rFonts w:hint="default"/>
        <w:lang w:val="ru-RU" w:eastAsia="en-US" w:bidi="ar-SA"/>
      </w:rPr>
    </w:lvl>
    <w:lvl w:ilvl="7" w:tplc="D6C60628">
      <w:numFmt w:val="bullet"/>
      <w:lvlText w:val="•"/>
      <w:lvlJc w:val="left"/>
      <w:pPr>
        <w:ind w:left="7666" w:hanging="240"/>
      </w:pPr>
      <w:rPr>
        <w:rFonts w:hint="default"/>
        <w:lang w:val="ru-RU" w:eastAsia="en-US" w:bidi="ar-SA"/>
      </w:rPr>
    </w:lvl>
    <w:lvl w:ilvl="8" w:tplc="9D763722">
      <w:numFmt w:val="bullet"/>
      <w:lvlText w:val="•"/>
      <w:lvlJc w:val="left"/>
      <w:pPr>
        <w:ind w:left="8607" w:hanging="240"/>
      </w:pPr>
      <w:rPr>
        <w:rFonts w:hint="default"/>
        <w:lang w:val="ru-RU" w:eastAsia="en-US" w:bidi="ar-SA"/>
      </w:rPr>
    </w:lvl>
  </w:abstractNum>
  <w:abstractNum w:abstractNumId="128">
    <w:nsid w:val="6ADB29CC"/>
    <w:multiLevelType w:val="hybridMultilevel"/>
    <w:tmpl w:val="88E2A7EA"/>
    <w:lvl w:ilvl="0" w:tplc="6E38B6F6">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7DC7E36">
      <w:numFmt w:val="bullet"/>
      <w:lvlText w:val="•"/>
      <w:lvlJc w:val="left"/>
      <w:pPr>
        <w:ind w:left="2020" w:hanging="240"/>
      </w:pPr>
      <w:rPr>
        <w:rFonts w:hint="default"/>
        <w:lang w:val="ru-RU" w:eastAsia="en-US" w:bidi="ar-SA"/>
      </w:rPr>
    </w:lvl>
    <w:lvl w:ilvl="2" w:tplc="405EC9E6">
      <w:numFmt w:val="bullet"/>
      <w:lvlText w:val="•"/>
      <w:lvlJc w:val="left"/>
      <w:pPr>
        <w:ind w:left="2961" w:hanging="240"/>
      </w:pPr>
      <w:rPr>
        <w:rFonts w:hint="default"/>
        <w:lang w:val="ru-RU" w:eastAsia="en-US" w:bidi="ar-SA"/>
      </w:rPr>
    </w:lvl>
    <w:lvl w:ilvl="3" w:tplc="1F0A09AA">
      <w:numFmt w:val="bullet"/>
      <w:lvlText w:val="•"/>
      <w:lvlJc w:val="left"/>
      <w:pPr>
        <w:ind w:left="3902" w:hanging="240"/>
      </w:pPr>
      <w:rPr>
        <w:rFonts w:hint="default"/>
        <w:lang w:val="ru-RU" w:eastAsia="en-US" w:bidi="ar-SA"/>
      </w:rPr>
    </w:lvl>
    <w:lvl w:ilvl="4" w:tplc="1B24754A">
      <w:numFmt w:val="bullet"/>
      <w:lvlText w:val="•"/>
      <w:lvlJc w:val="left"/>
      <w:pPr>
        <w:ind w:left="4843" w:hanging="240"/>
      </w:pPr>
      <w:rPr>
        <w:rFonts w:hint="default"/>
        <w:lang w:val="ru-RU" w:eastAsia="en-US" w:bidi="ar-SA"/>
      </w:rPr>
    </w:lvl>
    <w:lvl w:ilvl="5" w:tplc="067047D6">
      <w:numFmt w:val="bullet"/>
      <w:lvlText w:val="•"/>
      <w:lvlJc w:val="left"/>
      <w:pPr>
        <w:ind w:left="5784" w:hanging="240"/>
      </w:pPr>
      <w:rPr>
        <w:rFonts w:hint="default"/>
        <w:lang w:val="ru-RU" w:eastAsia="en-US" w:bidi="ar-SA"/>
      </w:rPr>
    </w:lvl>
    <w:lvl w:ilvl="6" w:tplc="364EAE32">
      <w:numFmt w:val="bullet"/>
      <w:lvlText w:val="•"/>
      <w:lvlJc w:val="left"/>
      <w:pPr>
        <w:ind w:left="6725" w:hanging="240"/>
      </w:pPr>
      <w:rPr>
        <w:rFonts w:hint="default"/>
        <w:lang w:val="ru-RU" w:eastAsia="en-US" w:bidi="ar-SA"/>
      </w:rPr>
    </w:lvl>
    <w:lvl w:ilvl="7" w:tplc="218C4E82">
      <w:numFmt w:val="bullet"/>
      <w:lvlText w:val="•"/>
      <w:lvlJc w:val="left"/>
      <w:pPr>
        <w:ind w:left="7666" w:hanging="240"/>
      </w:pPr>
      <w:rPr>
        <w:rFonts w:hint="default"/>
        <w:lang w:val="ru-RU" w:eastAsia="en-US" w:bidi="ar-SA"/>
      </w:rPr>
    </w:lvl>
    <w:lvl w:ilvl="8" w:tplc="4984C65C">
      <w:numFmt w:val="bullet"/>
      <w:lvlText w:val="•"/>
      <w:lvlJc w:val="left"/>
      <w:pPr>
        <w:ind w:left="8607" w:hanging="240"/>
      </w:pPr>
      <w:rPr>
        <w:rFonts w:hint="default"/>
        <w:lang w:val="ru-RU" w:eastAsia="en-US" w:bidi="ar-SA"/>
      </w:rPr>
    </w:lvl>
  </w:abstractNum>
  <w:abstractNum w:abstractNumId="129">
    <w:nsid w:val="6D4B3082"/>
    <w:multiLevelType w:val="hybridMultilevel"/>
    <w:tmpl w:val="2FE4C190"/>
    <w:lvl w:ilvl="0" w:tplc="2F7E832A">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C46592C">
      <w:numFmt w:val="bullet"/>
      <w:lvlText w:val="•"/>
      <w:lvlJc w:val="left"/>
      <w:pPr>
        <w:ind w:left="2038" w:hanging="260"/>
      </w:pPr>
      <w:rPr>
        <w:rFonts w:hint="default"/>
        <w:lang w:val="ru-RU" w:eastAsia="en-US" w:bidi="ar-SA"/>
      </w:rPr>
    </w:lvl>
    <w:lvl w:ilvl="2" w:tplc="4EDEFE56">
      <w:numFmt w:val="bullet"/>
      <w:lvlText w:val="•"/>
      <w:lvlJc w:val="left"/>
      <w:pPr>
        <w:ind w:left="2977" w:hanging="260"/>
      </w:pPr>
      <w:rPr>
        <w:rFonts w:hint="default"/>
        <w:lang w:val="ru-RU" w:eastAsia="en-US" w:bidi="ar-SA"/>
      </w:rPr>
    </w:lvl>
    <w:lvl w:ilvl="3" w:tplc="B476A074">
      <w:numFmt w:val="bullet"/>
      <w:lvlText w:val="•"/>
      <w:lvlJc w:val="left"/>
      <w:pPr>
        <w:ind w:left="3916" w:hanging="260"/>
      </w:pPr>
      <w:rPr>
        <w:rFonts w:hint="default"/>
        <w:lang w:val="ru-RU" w:eastAsia="en-US" w:bidi="ar-SA"/>
      </w:rPr>
    </w:lvl>
    <w:lvl w:ilvl="4" w:tplc="EC1C7106">
      <w:numFmt w:val="bullet"/>
      <w:lvlText w:val="•"/>
      <w:lvlJc w:val="left"/>
      <w:pPr>
        <w:ind w:left="4855" w:hanging="260"/>
      </w:pPr>
      <w:rPr>
        <w:rFonts w:hint="default"/>
        <w:lang w:val="ru-RU" w:eastAsia="en-US" w:bidi="ar-SA"/>
      </w:rPr>
    </w:lvl>
    <w:lvl w:ilvl="5" w:tplc="6CAA3262">
      <w:numFmt w:val="bullet"/>
      <w:lvlText w:val="•"/>
      <w:lvlJc w:val="left"/>
      <w:pPr>
        <w:ind w:left="5794" w:hanging="260"/>
      </w:pPr>
      <w:rPr>
        <w:rFonts w:hint="default"/>
        <w:lang w:val="ru-RU" w:eastAsia="en-US" w:bidi="ar-SA"/>
      </w:rPr>
    </w:lvl>
    <w:lvl w:ilvl="6" w:tplc="4E5C907C">
      <w:numFmt w:val="bullet"/>
      <w:lvlText w:val="•"/>
      <w:lvlJc w:val="left"/>
      <w:pPr>
        <w:ind w:left="6733" w:hanging="260"/>
      </w:pPr>
      <w:rPr>
        <w:rFonts w:hint="default"/>
        <w:lang w:val="ru-RU" w:eastAsia="en-US" w:bidi="ar-SA"/>
      </w:rPr>
    </w:lvl>
    <w:lvl w:ilvl="7" w:tplc="6C02EB7C">
      <w:numFmt w:val="bullet"/>
      <w:lvlText w:val="•"/>
      <w:lvlJc w:val="left"/>
      <w:pPr>
        <w:ind w:left="7672" w:hanging="260"/>
      </w:pPr>
      <w:rPr>
        <w:rFonts w:hint="default"/>
        <w:lang w:val="ru-RU" w:eastAsia="en-US" w:bidi="ar-SA"/>
      </w:rPr>
    </w:lvl>
    <w:lvl w:ilvl="8" w:tplc="A192CE9A">
      <w:numFmt w:val="bullet"/>
      <w:lvlText w:val="•"/>
      <w:lvlJc w:val="left"/>
      <w:pPr>
        <w:ind w:left="8611" w:hanging="260"/>
      </w:pPr>
      <w:rPr>
        <w:rFonts w:hint="default"/>
        <w:lang w:val="ru-RU" w:eastAsia="en-US" w:bidi="ar-SA"/>
      </w:rPr>
    </w:lvl>
  </w:abstractNum>
  <w:abstractNum w:abstractNumId="130">
    <w:nsid w:val="6DF9307D"/>
    <w:multiLevelType w:val="hybridMultilevel"/>
    <w:tmpl w:val="AC782DFA"/>
    <w:lvl w:ilvl="0" w:tplc="2538539C">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FCE3BD4">
      <w:numFmt w:val="bullet"/>
      <w:lvlText w:val="•"/>
      <w:lvlJc w:val="left"/>
      <w:pPr>
        <w:ind w:left="1174" w:hanging="240"/>
      </w:pPr>
      <w:rPr>
        <w:rFonts w:hint="default"/>
        <w:lang w:val="ru-RU" w:eastAsia="en-US" w:bidi="ar-SA"/>
      </w:rPr>
    </w:lvl>
    <w:lvl w:ilvl="2" w:tplc="C64CE1F6">
      <w:numFmt w:val="bullet"/>
      <w:lvlText w:val="•"/>
      <w:lvlJc w:val="left"/>
      <w:pPr>
        <w:ind w:left="2209" w:hanging="240"/>
      </w:pPr>
      <w:rPr>
        <w:rFonts w:hint="default"/>
        <w:lang w:val="ru-RU" w:eastAsia="en-US" w:bidi="ar-SA"/>
      </w:rPr>
    </w:lvl>
    <w:lvl w:ilvl="3" w:tplc="2216EBBC">
      <w:numFmt w:val="bullet"/>
      <w:lvlText w:val="•"/>
      <w:lvlJc w:val="left"/>
      <w:pPr>
        <w:ind w:left="3244" w:hanging="240"/>
      </w:pPr>
      <w:rPr>
        <w:rFonts w:hint="default"/>
        <w:lang w:val="ru-RU" w:eastAsia="en-US" w:bidi="ar-SA"/>
      </w:rPr>
    </w:lvl>
    <w:lvl w:ilvl="4" w:tplc="110C3952">
      <w:numFmt w:val="bullet"/>
      <w:lvlText w:val="•"/>
      <w:lvlJc w:val="left"/>
      <w:pPr>
        <w:ind w:left="4279" w:hanging="240"/>
      </w:pPr>
      <w:rPr>
        <w:rFonts w:hint="default"/>
        <w:lang w:val="ru-RU" w:eastAsia="en-US" w:bidi="ar-SA"/>
      </w:rPr>
    </w:lvl>
    <w:lvl w:ilvl="5" w:tplc="4798ED98">
      <w:numFmt w:val="bullet"/>
      <w:lvlText w:val="•"/>
      <w:lvlJc w:val="left"/>
      <w:pPr>
        <w:ind w:left="5314" w:hanging="240"/>
      </w:pPr>
      <w:rPr>
        <w:rFonts w:hint="default"/>
        <w:lang w:val="ru-RU" w:eastAsia="en-US" w:bidi="ar-SA"/>
      </w:rPr>
    </w:lvl>
    <w:lvl w:ilvl="6" w:tplc="A582E8C0">
      <w:numFmt w:val="bullet"/>
      <w:lvlText w:val="•"/>
      <w:lvlJc w:val="left"/>
      <w:pPr>
        <w:ind w:left="6349" w:hanging="240"/>
      </w:pPr>
      <w:rPr>
        <w:rFonts w:hint="default"/>
        <w:lang w:val="ru-RU" w:eastAsia="en-US" w:bidi="ar-SA"/>
      </w:rPr>
    </w:lvl>
    <w:lvl w:ilvl="7" w:tplc="D2A6C280">
      <w:numFmt w:val="bullet"/>
      <w:lvlText w:val="•"/>
      <w:lvlJc w:val="left"/>
      <w:pPr>
        <w:ind w:left="7384" w:hanging="240"/>
      </w:pPr>
      <w:rPr>
        <w:rFonts w:hint="default"/>
        <w:lang w:val="ru-RU" w:eastAsia="en-US" w:bidi="ar-SA"/>
      </w:rPr>
    </w:lvl>
    <w:lvl w:ilvl="8" w:tplc="4184B156">
      <w:numFmt w:val="bullet"/>
      <w:lvlText w:val="•"/>
      <w:lvlJc w:val="left"/>
      <w:pPr>
        <w:ind w:left="8419" w:hanging="240"/>
      </w:pPr>
      <w:rPr>
        <w:rFonts w:hint="default"/>
        <w:lang w:val="ru-RU" w:eastAsia="en-US" w:bidi="ar-SA"/>
      </w:rPr>
    </w:lvl>
  </w:abstractNum>
  <w:abstractNum w:abstractNumId="131">
    <w:nsid w:val="6FA613C0"/>
    <w:multiLevelType w:val="hybridMultilevel"/>
    <w:tmpl w:val="C3981858"/>
    <w:lvl w:ilvl="0" w:tplc="5E08CCF8">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EE6ACDE">
      <w:numFmt w:val="bullet"/>
      <w:lvlText w:val="•"/>
      <w:lvlJc w:val="left"/>
      <w:pPr>
        <w:ind w:left="1174" w:hanging="240"/>
      </w:pPr>
      <w:rPr>
        <w:rFonts w:hint="default"/>
        <w:lang w:val="ru-RU" w:eastAsia="en-US" w:bidi="ar-SA"/>
      </w:rPr>
    </w:lvl>
    <w:lvl w:ilvl="2" w:tplc="53CC4E42">
      <w:numFmt w:val="bullet"/>
      <w:lvlText w:val="•"/>
      <w:lvlJc w:val="left"/>
      <w:pPr>
        <w:ind w:left="2209" w:hanging="240"/>
      </w:pPr>
      <w:rPr>
        <w:rFonts w:hint="default"/>
        <w:lang w:val="ru-RU" w:eastAsia="en-US" w:bidi="ar-SA"/>
      </w:rPr>
    </w:lvl>
    <w:lvl w:ilvl="3" w:tplc="8C8071A8">
      <w:numFmt w:val="bullet"/>
      <w:lvlText w:val="•"/>
      <w:lvlJc w:val="left"/>
      <w:pPr>
        <w:ind w:left="3244" w:hanging="240"/>
      </w:pPr>
      <w:rPr>
        <w:rFonts w:hint="default"/>
        <w:lang w:val="ru-RU" w:eastAsia="en-US" w:bidi="ar-SA"/>
      </w:rPr>
    </w:lvl>
    <w:lvl w:ilvl="4" w:tplc="9D44B886">
      <w:numFmt w:val="bullet"/>
      <w:lvlText w:val="•"/>
      <w:lvlJc w:val="left"/>
      <w:pPr>
        <w:ind w:left="4279" w:hanging="240"/>
      </w:pPr>
      <w:rPr>
        <w:rFonts w:hint="default"/>
        <w:lang w:val="ru-RU" w:eastAsia="en-US" w:bidi="ar-SA"/>
      </w:rPr>
    </w:lvl>
    <w:lvl w:ilvl="5" w:tplc="67FA6D98">
      <w:numFmt w:val="bullet"/>
      <w:lvlText w:val="•"/>
      <w:lvlJc w:val="left"/>
      <w:pPr>
        <w:ind w:left="5314" w:hanging="240"/>
      </w:pPr>
      <w:rPr>
        <w:rFonts w:hint="default"/>
        <w:lang w:val="ru-RU" w:eastAsia="en-US" w:bidi="ar-SA"/>
      </w:rPr>
    </w:lvl>
    <w:lvl w:ilvl="6" w:tplc="F9AA970A">
      <w:numFmt w:val="bullet"/>
      <w:lvlText w:val="•"/>
      <w:lvlJc w:val="left"/>
      <w:pPr>
        <w:ind w:left="6349" w:hanging="240"/>
      </w:pPr>
      <w:rPr>
        <w:rFonts w:hint="default"/>
        <w:lang w:val="ru-RU" w:eastAsia="en-US" w:bidi="ar-SA"/>
      </w:rPr>
    </w:lvl>
    <w:lvl w:ilvl="7" w:tplc="CD2C9086">
      <w:numFmt w:val="bullet"/>
      <w:lvlText w:val="•"/>
      <w:lvlJc w:val="left"/>
      <w:pPr>
        <w:ind w:left="7384" w:hanging="240"/>
      </w:pPr>
      <w:rPr>
        <w:rFonts w:hint="default"/>
        <w:lang w:val="ru-RU" w:eastAsia="en-US" w:bidi="ar-SA"/>
      </w:rPr>
    </w:lvl>
    <w:lvl w:ilvl="8" w:tplc="CD7CC9B8">
      <w:numFmt w:val="bullet"/>
      <w:lvlText w:val="•"/>
      <w:lvlJc w:val="left"/>
      <w:pPr>
        <w:ind w:left="8419" w:hanging="240"/>
      </w:pPr>
      <w:rPr>
        <w:rFonts w:hint="default"/>
        <w:lang w:val="ru-RU" w:eastAsia="en-US" w:bidi="ar-SA"/>
      </w:rPr>
    </w:lvl>
  </w:abstractNum>
  <w:abstractNum w:abstractNumId="132">
    <w:nsid w:val="713D7DE0"/>
    <w:multiLevelType w:val="multilevel"/>
    <w:tmpl w:val="9814E1A8"/>
    <w:lvl w:ilvl="0">
      <w:start w:val="1"/>
      <w:numFmt w:val="decimal"/>
      <w:lvlText w:val="%1"/>
      <w:lvlJc w:val="left"/>
      <w:pPr>
        <w:ind w:left="680" w:hanging="540"/>
      </w:pPr>
      <w:rPr>
        <w:rFonts w:hint="default"/>
        <w:lang w:val="ru-RU" w:eastAsia="en-US" w:bidi="ar-SA"/>
      </w:rPr>
    </w:lvl>
    <w:lvl w:ilvl="1">
      <w:start w:val="1"/>
      <w:numFmt w:val="decimal"/>
      <w:lvlText w:val="%1.%2"/>
      <w:lvlJc w:val="left"/>
      <w:pPr>
        <w:ind w:left="680" w:hanging="540"/>
      </w:pPr>
      <w:rPr>
        <w:rFonts w:hint="default"/>
        <w:lang w:val="ru-RU" w:eastAsia="en-US" w:bidi="ar-SA"/>
      </w:rPr>
    </w:lvl>
    <w:lvl w:ilvl="2">
      <w:start w:val="1"/>
      <w:numFmt w:val="decimal"/>
      <w:lvlText w:val="%1.%2.%3"/>
      <w:lvlJc w:val="left"/>
      <w:pPr>
        <w:ind w:left="680"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622" w:hanging="540"/>
      </w:pPr>
      <w:rPr>
        <w:rFonts w:hint="default"/>
        <w:lang w:val="ru-RU" w:eastAsia="en-US" w:bidi="ar-SA"/>
      </w:rPr>
    </w:lvl>
    <w:lvl w:ilvl="4">
      <w:numFmt w:val="bullet"/>
      <w:lvlText w:val="•"/>
      <w:lvlJc w:val="left"/>
      <w:pPr>
        <w:ind w:left="4603" w:hanging="540"/>
      </w:pPr>
      <w:rPr>
        <w:rFonts w:hint="default"/>
        <w:lang w:val="ru-RU" w:eastAsia="en-US" w:bidi="ar-SA"/>
      </w:rPr>
    </w:lvl>
    <w:lvl w:ilvl="5">
      <w:numFmt w:val="bullet"/>
      <w:lvlText w:val="•"/>
      <w:lvlJc w:val="left"/>
      <w:pPr>
        <w:ind w:left="5584" w:hanging="540"/>
      </w:pPr>
      <w:rPr>
        <w:rFonts w:hint="default"/>
        <w:lang w:val="ru-RU" w:eastAsia="en-US" w:bidi="ar-SA"/>
      </w:rPr>
    </w:lvl>
    <w:lvl w:ilvl="6">
      <w:numFmt w:val="bullet"/>
      <w:lvlText w:val="•"/>
      <w:lvlJc w:val="left"/>
      <w:pPr>
        <w:ind w:left="6565" w:hanging="540"/>
      </w:pPr>
      <w:rPr>
        <w:rFonts w:hint="default"/>
        <w:lang w:val="ru-RU" w:eastAsia="en-US" w:bidi="ar-SA"/>
      </w:rPr>
    </w:lvl>
    <w:lvl w:ilvl="7">
      <w:numFmt w:val="bullet"/>
      <w:lvlText w:val="•"/>
      <w:lvlJc w:val="left"/>
      <w:pPr>
        <w:ind w:left="7546" w:hanging="540"/>
      </w:pPr>
      <w:rPr>
        <w:rFonts w:hint="default"/>
        <w:lang w:val="ru-RU" w:eastAsia="en-US" w:bidi="ar-SA"/>
      </w:rPr>
    </w:lvl>
    <w:lvl w:ilvl="8">
      <w:numFmt w:val="bullet"/>
      <w:lvlText w:val="•"/>
      <w:lvlJc w:val="left"/>
      <w:pPr>
        <w:ind w:left="8527" w:hanging="540"/>
      </w:pPr>
      <w:rPr>
        <w:rFonts w:hint="default"/>
        <w:lang w:val="ru-RU" w:eastAsia="en-US" w:bidi="ar-SA"/>
      </w:rPr>
    </w:lvl>
  </w:abstractNum>
  <w:abstractNum w:abstractNumId="133">
    <w:nsid w:val="71FA42D6"/>
    <w:multiLevelType w:val="hybridMultilevel"/>
    <w:tmpl w:val="90DE06A0"/>
    <w:lvl w:ilvl="0" w:tplc="97528EB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2241F38">
      <w:numFmt w:val="bullet"/>
      <w:lvlText w:val="•"/>
      <w:lvlJc w:val="left"/>
      <w:pPr>
        <w:ind w:left="2038" w:hanging="260"/>
      </w:pPr>
      <w:rPr>
        <w:rFonts w:hint="default"/>
        <w:lang w:val="ru-RU" w:eastAsia="en-US" w:bidi="ar-SA"/>
      </w:rPr>
    </w:lvl>
    <w:lvl w:ilvl="2" w:tplc="20C68E9E">
      <w:numFmt w:val="bullet"/>
      <w:lvlText w:val="•"/>
      <w:lvlJc w:val="left"/>
      <w:pPr>
        <w:ind w:left="2977" w:hanging="260"/>
      </w:pPr>
      <w:rPr>
        <w:rFonts w:hint="default"/>
        <w:lang w:val="ru-RU" w:eastAsia="en-US" w:bidi="ar-SA"/>
      </w:rPr>
    </w:lvl>
    <w:lvl w:ilvl="3" w:tplc="D5B63074">
      <w:numFmt w:val="bullet"/>
      <w:lvlText w:val="•"/>
      <w:lvlJc w:val="left"/>
      <w:pPr>
        <w:ind w:left="3916" w:hanging="260"/>
      </w:pPr>
      <w:rPr>
        <w:rFonts w:hint="default"/>
        <w:lang w:val="ru-RU" w:eastAsia="en-US" w:bidi="ar-SA"/>
      </w:rPr>
    </w:lvl>
    <w:lvl w:ilvl="4" w:tplc="5A26DE44">
      <w:numFmt w:val="bullet"/>
      <w:lvlText w:val="•"/>
      <w:lvlJc w:val="left"/>
      <w:pPr>
        <w:ind w:left="4855" w:hanging="260"/>
      </w:pPr>
      <w:rPr>
        <w:rFonts w:hint="default"/>
        <w:lang w:val="ru-RU" w:eastAsia="en-US" w:bidi="ar-SA"/>
      </w:rPr>
    </w:lvl>
    <w:lvl w:ilvl="5" w:tplc="924CDF3A">
      <w:numFmt w:val="bullet"/>
      <w:lvlText w:val="•"/>
      <w:lvlJc w:val="left"/>
      <w:pPr>
        <w:ind w:left="5794" w:hanging="260"/>
      </w:pPr>
      <w:rPr>
        <w:rFonts w:hint="default"/>
        <w:lang w:val="ru-RU" w:eastAsia="en-US" w:bidi="ar-SA"/>
      </w:rPr>
    </w:lvl>
    <w:lvl w:ilvl="6" w:tplc="32763D54">
      <w:numFmt w:val="bullet"/>
      <w:lvlText w:val="•"/>
      <w:lvlJc w:val="left"/>
      <w:pPr>
        <w:ind w:left="6733" w:hanging="260"/>
      </w:pPr>
      <w:rPr>
        <w:rFonts w:hint="default"/>
        <w:lang w:val="ru-RU" w:eastAsia="en-US" w:bidi="ar-SA"/>
      </w:rPr>
    </w:lvl>
    <w:lvl w:ilvl="7" w:tplc="33C6C1E4">
      <w:numFmt w:val="bullet"/>
      <w:lvlText w:val="•"/>
      <w:lvlJc w:val="left"/>
      <w:pPr>
        <w:ind w:left="7672" w:hanging="260"/>
      </w:pPr>
      <w:rPr>
        <w:rFonts w:hint="default"/>
        <w:lang w:val="ru-RU" w:eastAsia="en-US" w:bidi="ar-SA"/>
      </w:rPr>
    </w:lvl>
    <w:lvl w:ilvl="8" w:tplc="DB8662D8">
      <w:numFmt w:val="bullet"/>
      <w:lvlText w:val="•"/>
      <w:lvlJc w:val="left"/>
      <w:pPr>
        <w:ind w:left="8611" w:hanging="260"/>
      </w:pPr>
      <w:rPr>
        <w:rFonts w:hint="default"/>
        <w:lang w:val="ru-RU" w:eastAsia="en-US" w:bidi="ar-SA"/>
      </w:rPr>
    </w:lvl>
  </w:abstractNum>
  <w:abstractNum w:abstractNumId="134">
    <w:nsid w:val="73F26C49"/>
    <w:multiLevelType w:val="hybridMultilevel"/>
    <w:tmpl w:val="EE9A1448"/>
    <w:lvl w:ilvl="0" w:tplc="59DA5880">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1B68056">
      <w:numFmt w:val="bullet"/>
      <w:lvlText w:val="•"/>
      <w:lvlJc w:val="left"/>
      <w:pPr>
        <w:ind w:left="2038" w:hanging="260"/>
      </w:pPr>
      <w:rPr>
        <w:rFonts w:hint="default"/>
        <w:lang w:val="ru-RU" w:eastAsia="en-US" w:bidi="ar-SA"/>
      </w:rPr>
    </w:lvl>
    <w:lvl w:ilvl="2" w:tplc="C65E7F62">
      <w:numFmt w:val="bullet"/>
      <w:lvlText w:val="•"/>
      <w:lvlJc w:val="left"/>
      <w:pPr>
        <w:ind w:left="2977" w:hanging="260"/>
      </w:pPr>
      <w:rPr>
        <w:rFonts w:hint="default"/>
        <w:lang w:val="ru-RU" w:eastAsia="en-US" w:bidi="ar-SA"/>
      </w:rPr>
    </w:lvl>
    <w:lvl w:ilvl="3" w:tplc="60AAD6EE">
      <w:numFmt w:val="bullet"/>
      <w:lvlText w:val="•"/>
      <w:lvlJc w:val="left"/>
      <w:pPr>
        <w:ind w:left="3916" w:hanging="260"/>
      </w:pPr>
      <w:rPr>
        <w:rFonts w:hint="default"/>
        <w:lang w:val="ru-RU" w:eastAsia="en-US" w:bidi="ar-SA"/>
      </w:rPr>
    </w:lvl>
    <w:lvl w:ilvl="4" w:tplc="2754206A">
      <w:numFmt w:val="bullet"/>
      <w:lvlText w:val="•"/>
      <w:lvlJc w:val="left"/>
      <w:pPr>
        <w:ind w:left="4855" w:hanging="260"/>
      </w:pPr>
      <w:rPr>
        <w:rFonts w:hint="default"/>
        <w:lang w:val="ru-RU" w:eastAsia="en-US" w:bidi="ar-SA"/>
      </w:rPr>
    </w:lvl>
    <w:lvl w:ilvl="5" w:tplc="FF483322">
      <w:numFmt w:val="bullet"/>
      <w:lvlText w:val="•"/>
      <w:lvlJc w:val="left"/>
      <w:pPr>
        <w:ind w:left="5794" w:hanging="260"/>
      </w:pPr>
      <w:rPr>
        <w:rFonts w:hint="default"/>
        <w:lang w:val="ru-RU" w:eastAsia="en-US" w:bidi="ar-SA"/>
      </w:rPr>
    </w:lvl>
    <w:lvl w:ilvl="6" w:tplc="07243E64">
      <w:numFmt w:val="bullet"/>
      <w:lvlText w:val="•"/>
      <w:lvlJc w:val="left"/>
      <w:pPr>
        <w:ind w:left="6733" w:hanging="260"/>
      </w:pPr>
      <w:rPr>
        <w:rFonts w:hint="default"/>
        <w:lang w:val="ru-RU" w:eastAsia="en-US" w:bidi="ar-SA"/>
      </w:rPr>
    </w:lvl>
    <w:lvl w:ilvl="7" w:tplc="04385548">
      <w:numFmt w:val="bullet"/>
      <w:lvlText w:val="•"/>
      <w:lvlJc w:val="left"/>
      <w:pPr>
        <w:ind w:left="7672" w:hanging="260"/>
      </w:pPr>
      <w:rPr>
        <w:rFonts w:hint="default"/>
        <w:lang w:val="ru-RU" w:eastAsia="en-US" w:bidi="ar-SA"/>
      </w:rPr>
    </w:lvl>
    <w:lvl w:ilvl="8" w:tplc="389E6F22">
      <w:numFmt w:val="bullet"/>
      <w:lvlText w:val="•"/>
      <w:lvlJc w:val="left"/>
      <w:pPr>
        <w:ind w:left="8611" w:hanging="260"/>
      </w:pPr>
      <w:rPr>
        <w:rFonts w:hint="default"/>
        <w:lang w:val="ru-RU" w:eastAsia="en-US" w:bidi="ar-SA"/>
      </w:rPr>
    </w:lvl>
  </w:abstractNum>
  <w:abstractNum w:abstractNumId="135">
    <w:nsid w:val="748E2B2A"/>
    <w:multiLevelType w:val="hybridMultilevel"/>
    <w:tmpl w:val="55C6E0F6"/>
    <w:lvl w:ilvl="0" w:tplc="EF52E5B0">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54E45A">
      <w:numFmt w:val="bullet"/>
      <w:lvlText w:val="•"/>
      <w:lvlJc w:val="left"/>
      <w:pPr>
        <w:ind w:left="1174" w:hanging="240"/>
      </w:pPr>
      <w:rPr>
        <w:rFonts w:hint="default"/>
        <w:lang w:val="ru-RU" w:eastAsia="en-US" w:bidi="ar-SA"/>
      </w:rPr>
    </w:lvl>
    <w:lvl w:ilvl="2" w:tplc="FACADC94">
      <w:numFmt w:val="bullet"/>
      <w:lvlText w:val="•"/>
      <w:lvlJc w:val="left"/>
      <w:pPr>
        <w:ind w:left="2209" w:hanging="240"/>
      </w:pPr>
      <w:rPr>
        <w:rFonts w:hint="default"/>
        <w:lang w:val="ru-RU" w:eastAsia="en-US" w:bidi="ar-SA"/>
      </w:rPr>
    </w:lvl>
    <w:lvl w:ilvl="3" w:tplc="A964D26C">
      <w:numFmt w:val="bullet"/>
      <w:lvlText w:val="•"/>
      <w:lvlJc w:val="left"/>
      <w:pPr>
        <w:ind w:left="3244" w:hanging="240"/>
      </w:pPr>
      <w:rPr>
        <w:rFonts w:hint="default"/>
        <w:lang w:val="ru-RU" w:eastAsia="en-US" w:bidi="ar-SA"/>
      </w:rPr>
    </w:lvl>
    <w:lvl w:ilvl="4" w:tplc="042A05C6">
      <w:numFmt w:val="bullet"/>
      <w:lvlText w:val="•"/>
      <w:lvlJc w:val="left"/>
      <w:pPr>
        <w:ind w:left="4279" w:hanging="240"/>
      </w:pPr>
      <w:rPr>
        <w:rFonts w:hint="default"/>
        <w:lang w:val="ru-RU" w:eastAsia="en-US" w:bidi="ar-SA"/>
      </w:rPr>
    </w:lvl>
    <w:lvl w:ilvl="5" w:tplc="DA42CBBE">
      <w:numFmt w:val="bullet"/>
      <w:lvlText w:val="•"/>
      <w:lvlJc w:val="left"/>
      <w:pPr>
        <w:ind w:left="5314" w:hanging="240"/>
      </w:pPr>
      <w:rPr>
        <w:rFonts w:hint="default"/>
        <w:lang w:val="ru-RU" w:eastAsia="en-US" w:bidi="ar-SA"/>
      </w:rPr>
    </w:lvl>
    <w:lvl w:ilvl="6" w:tplc="DFEA978C">
      <w:numFmt w:val="bullet"/>
      <w:lvlText w:val="•"/>
      <w:lvlJc w:val="left"/>
      <w:pPr>
        <w:ind w:left="6349" w:hanging="240"/>
      </w:pPr>
      <w:rPr>
        <w:rFonts w:hint="default"/>
        <w:lang w:val="ru-RU" w:eastAsia="en-US" w:bidi="ar-SA"/>
      </w:rPr>
    </w:lvl>
    <w:lvl w:ilvl="7" w:tplc="589A779A">
      <w:numFmt w:val="bullet"/>
      <w:lvlText w:val="•"/>
      <w:lvlJc w:val="left"/>
      <w:pPr>
        <w:ind w:left="7384" w:hanging="240"/>
      </w:pPr>
      <w:rPr>
        <w:rFonts w:hint="default"/>
        <w:lang w:val="ru-RU" w:eastAsia="en-US" w:bidi="ar-SA"/>
      </w:rPr>
    </w:lvl>
    <w:lvl w:ilvl="8" w:tplc="EFFC23AA">
      <w:numFmt w:val="bullet"/>
      <w:lvlText w:val="•"/>
      <w:lvlJc w:val="left"/>
      <w:pPr>
        <w:ind w:left="8419" w:hanging="240"/>
      </w:pPr>
      <w:rPr>
        <w:rFonts w:hint="default"/>
        <w:lang w:val="ru-RU" w:eastAsia="en-US" w:bidi="ar-SA"/>
      </w:rPr>
    </w:lvl>
  </w:abstractNum>
  <w:abstractNum w:abstractNumId="136">
    <w:nsid w:val="74953C4A"/>
    <w:multiLevelType w:val="hybridMultilevel"/>
    <w:tmpl w:val="57F26E8C"/>
    <w:lvl w:ilvl="0" w:tplc="4EB280B2">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2A29542">
      <w:numFmt w:val="bullet"/>
      <w:lvlText w:val="•"/>
      <w:lvlJc w:val="left"/>
      <w:pPr>
        <w:ind w:left="2038" w:hanging="260"/>
      </w:pPr>
      <w:rPr>
        <w:rFonts w:hint="default"/>
        <w:lang w:val="ru-RU" w:eastAsia="en-US" w:bidi="ar-SA"/>
      </w:rPr>
    </w:lvl>
    <w:lvl w:ilvl="2" w:tplc="971811CA">
      <w:numFmt w:val="bullet"/>
      <w:lvlText w:val="•"/>
      <w:lvlJc w:val="left"/>
      <w:pPr>
        <w:ind w:left="2977" w:hanging="260"/>
      </w:pPr>
      <w:rPr>
        <w:rFonts w:hint="default"/>
        <w:lang w:val="ru-RU" w:eastAsia="en-US" w:bidi="ar-SA"/>
      </w:rPr>
    </w:lvl>
    <w:lvl w:ilvl="3" w:tplc="BBC0383C">
      <w:numFmt w:val="bullet"/>
      <w:lvlText w:val="•"/>
      <w:lvlJc w:val="left"/>
      <w:pPr>
        <w:ind w:left="3916" w:hanging="260"/>
      </w:pPr>
      <w:rPr>
        <w:rFonts w:hint="default"/>
        <w:lang w:val="ru-RU" w:eastAsia="en-US" w:bidi="ar-SA"/>
      </w:rPr>
    </w:lvl>
    <w:lvl w:ilvl="4" w:tplc="DDCC572A">
      <w:numFmt w:val="bullet"/>
      <w:lvlText w:val="•"/>
      <w:lvlJc w:val="left"/>
      <w:pPr>
        <w:ind w:left="4855" w:hanging="260"/>
      </w:pPr>
      <w:rPr>
        <w:rFonts w:hint="default"/>
        <w:lang w:val="ru-RU" w:eastAsia="en-US" w:bidi="ar-SA"/>
      </w:rPr>
    </w:lvl>
    <w:lvl w:ilvl="5" w:tplc="508C7AA2">
      <w:numFmt w:val="bullet"/>
      <w:lvlText w:val="•"/>
      <w:lvlJc w:val="left"/>
      <w:pPr>
        <w:ind w:left="5794" w:hanging="260"/>
      </w:pPr>
      <w:rPr>
        <w:rFonts w:hint="default"/>
        <w:lang w:val="ru-RU" w:eastAsia="en-US" w:bidi="ar-SA"/>
      </w:rPr>
    </w:lvl>
    <w:lvl w:ilvl="6" w:tplc="021A1222">
      <w:numFmt w:val="bullet"/>
      <w:lvlText w:val="•"/>
      <w:lvlJc w:val="left"/>
      <w:pPr>
        <w:ind w:left="6733" w:hanging="260"/>
      </w:pPr>
      <w:rPr>
        <w:rFonts w:hint="default"/>
        <w:lang w:val="ru-RU" w:eastAsia="en-US" w:bidi="ar-SA"/>
      </w:rPr>
    </w:lvl>
    <w:lvl w:ilvl="7" w:tplc="1E2833A8">
      <w:numFmt w:val="bullet"/>
      <w:lvlText w:val="•"/>
      <w:lvlJc w:val="left"/>
      <w:pPr>
        <w:ind w:left="7672" w:hanging="260"/>
      </w:pPr>
      <w:rPr>
        <w:rFonts w:hint="default"/>
        <w:lang w:val="ru-RU" w:eastAsia="en-US" w:bidi="ar-SA"/>
      </w:rPr>
    </w:lvl>
    <w:lvl w:ilvl="8" w:tplc="FE6E567A">
      <w:numFmt w:val="bullet"/>
      <w:lvlText w:val="•"/>
      <w:lvlJc w:val="left"/>
      <w:pPr>
        <w:ind w:left="8611" w:hanging="260"/>
      </w:pPr>
      <w:rPr>
        <w:rFonts w:hint="default"/>
        <w:lang w:val="ru-RU" w:eastAsia="en-US" w:bidi="ar-SA"/>
      </w:rPr>
    </w:lvl>
  </w:abstractNum>
  <w:abstractNum w:abstractNumId="137">
    <w:nsid w:val="74D73904"/>
    <w:multiLevelType w:val="hybridMultilevel"/>
    <w:tmpl w:val="0CC2DDF2"/>
    <w:lvl w:ilvl="0" w:tplc="10E0D138">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79889BC">
      <w:numFmt w:val="bullet"/>
      <w:lvlText w:val="•"/>
      <w:lvlJc w:val="left"/>
      <w:pPr>
        <w:ind w:left="2020" w:hanging="240"/>
      </w:pPr>
      <w:rPr>
        <w:rFonts w:hint="default"/>
        <w:lang w:val="ru-RU" w:eastAsia="en-US" w:bidi="ar-SA"/>
      </w:rPr>
    </w:lvl>
    <w:lvl w:ilvl="2" w:tplc="83802348">
      <w:numFmt w:val="bullet"/>
      <w:lvlText w:val="•"/>
      <w:lvlJc w:val="left"/>
      <w:pPr>
        <w:ind w:left="2961" w:hanging="240"/>
      </w:pPr>
      <w:rPr>
        <w:rFonts w:hint="default"/>
        <w:lang w:val="ru-RU" w:eastAsia="en-US" w:bidi="ar-SA"/>
      </w:rPr>
    </w:lvl>
    <w:lvl w:ilvl="3" w:tplc="EDD481D2">
      <w:numFmt w:val="bullet"/>
      <w:lvlText w:val="•"/>
      <w:lvlJc w:val="left"/>
      <w:pPr>
        <w:ind w:left="3902" w:hanging="240"/>
      </w:pPr>
      <w:rPr>
        <w:rFonts w:hint="default"/>
        <w:lang w:val="ru-RU" w:eastAsia="en-US" w:bidi="ar-SA"/>
      </w:rPr>
    </w:lvl>
    <w:lvl w:ilvl="4" w:tplc="B6F0B182">
      <w:numFmt w:val="bullet"/>
      <w:lvlText w:val="•"/>
      <w:lvlJc w:val="left"/>
      <w:pPr>
        <w:ind w:left="4843" w:hanging="240"/>
      </w:pPr>
      <w:rPr>
        <w:rFonts w:hint="default"/>
        <w:lang w:val="ru-RU" w:eastAsia="en-US" w:bidi="ar-SA"/>
      </w:rPr>
    </w:lvl>
    <w:lvl w:ilvl="5" w:tplc="7A429486">
      <w:numFmt w:val="bullet"/>
      <w:lvlText w:val="•"/>
      <w:lvlJc w:val="left"/>
      <w:pPr>
        <w:ind w:left="5784" w:hanging="240"/>
      </w:pPr>
      <w:rPr>
        <w:rFonts w:hint="default"/>
        <w:lang w:val="ru-RU" w:eastAsia="en-US" w:bidi="ar-SA"/>
      </w:rPr>
    </w:lvl>
    <w:lvl w:ilvl="6" w:tplc="5AACEC2C">
      <w:numFmt w:val="bullet"/>
      <w:lvlText w:val="•"/>
      <w:lvlJc w:val="left"/>
      <w:pPr>
        <w:ind w:left="6725" w:hanging="240"/>
      </w:pPr>
      <w:rPr>
        <w:rFonts w:hint="default"/>
        <w:lang w:val="ru-RU" w:eastAsia="en-US" w:bidi="ar-SA"/>
      </w:rPr>
    </w:lvl>
    <w:lvl w:ilvl="7" w:tplc="F62A41F8">
      <w:numFmt w:val="bullet"/>
      <w:lvlText w:val="•"/>
      <w:lvlJc w:val="left"/>
      <w:pPr>
        <w:ind w:left="7666" w:hanging="240"/>
      </w:pPr>
      <w:rPr>
        <w:rFonts w:hint="default"/>
        <w:lang w:val="ru-RU" w:eastAsia="en-US" w:bidi="ar-SA"/>
      </w:rPr>
    </w:lvl>
    <w:lvl w:ilvl="8" w:tplc="5B38E1D6">
      <w:numFmt w:val="bullet"/>
      <w:lvlText w:val="•"/>
      <w:lvlJc w:val="left"/>
      <w:pPr>
        <w:ind w:left="8607" w:hanging="240"/>
      </w:pPr>
      <w:rPr>
        <w:rFonts w:hint="default"/>
        <w:lang w:val="ru-RU" w:eastAsia="en-US" w:bidi="ar-SA"/>
      </w:rPr>
    </w:lvl>
  </w:abstractNum>
  <w:abstractNum w:abstractNumId="138">
    <w:nsid w:val="75994996"/>
    <w:multiLevelType w:val="hybridMultilevel"/>
    <w:tmpl w:val="722EC774"/>
    <w:lvl w:ilvl="0" w:tplc="494C5490">
      <w:numFmt w:val="bullet"/>
      <w:lvlText w:val="—"/>
      <w:lvlJc w:val="left"/>
      <w:pPr>
        <w:ind w:left="414" w:hanging="275"/>
      </w:pPr>
      <w:rPr>
        <w:rFonts w:ascii="Times New Roman" w:eastAsia="Times New Roman" w:hAnsi="Times New Roman" w:cs="Times New Roman" w:hint="default"/>
        <w:b w:val="0"/>
        <w:bCs w:val="0"/>
        <w:i/>
        <w:iCs/>
        <w:spacing w:val="0"/>
        <w:w w:val="100"/>
        <w:sz w:val="24"/>
        <w:szCs w:val="24"/>
        <w:lang w:val="ru-RU" w:eastAsia="en-US" w:bidi="ar-SA"/>
      </w:rPr>
    </w:lvl>
    <w:lvl w:ilvl="1" w:tplc="992CD7B8">
      <w:start w:val="1"/>
      <w:numFmt w:val="decimal"/>
      <w:lvlText w:val="%2."/>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2C0E5CF4">
      <w:numFmt w:val="bullet"/>
      <w:lvlText w:val="•"/>
      <w:lvlJc w:val="left"/>
      <w:pPr>
        <w:ind w:left="1538" w:hanging="240"/>
      </w:pPr>
      <w:rPr>
        <w:rFonts w:hint="default"/>
        <w:lang w:val="ru-RU" w:eastAsia="en-US" w:bidi="ar-SA"/>
      </w:rPr>
    </w:lvl>
    <w:lvl w:ilvl="3" w:tplc="81809BF4">
      <w:numFmt w:val="bullet"/>
      <w:lvlText w:val="•"/>
      <w:lvlJc w:val="left"/>
      <w:pPr>
        <w:ind w:left="2657" w:hanging="240"/>
      </w:pPr>
      <w:rPr>
        <w:rFonts w:hint="default"/>
        <w:lang w:val="ru-RU" w:eastAsia="en-US" w:bidi="ar-SA"/>
      </w:rPr>
    </w:lvl>
    <w:lvl w:ilvl="4" w:tplc="4B2C6EE6">
      <w:numFmt w:val="bullet"/>
      <w:lvlText w:val="•"/>
      <w:lvlJc w:val="left"/>
      <w:pPr>
        <w:ind w:left="3776" w:hanging="240"/>
      </w:pPr>
      <w:rPr>
        <w:rFonts w:hint="default"/>
        <w:lang w:val="ru-RU" w:eastAsia="en-US" w:bidi="ar-SA"/>
      </w:rPr>
    </w:lvl>
    <w:lvl w:ilvl="5" w:tplc="ECF4E2D4">
      <w:numFmt w:val="bullet"/>
      <w:lvlText w:val="•"/>
      <w:lvlJc w:val="left"/>
      <w:pPr>
        <w:ind w:left="4895" w:hanging="240"/>
      </w:pPr>
      <w:rPr>
        <w:rFonts w:hint="default"/>
        <w:lang w:val="ru-RU" w:eastAsia="en-US" w:bidi="ar-SA"/>
      </w:rPr>
    </w:lvl>
    <w:lvl w:ilvl="6" w:tplc="8B1EA2A4">
      <w:numFmt w:val="bullet"/>
      <w:lvlText w:val="•"/>
      <w:lvlJc w:val="left"/>
      <w:pPr>
        <w:ind w:left="6014" w:hanging="240"/>
      </w:pPr>
      <w:rPr>
        <w:rFonts w:hint="default"/>
        <w:lang w:val="ru-RU" w:eastAsia="en-US" w:bidi="ar-SA"/>
      </w:rPr>
    </w:lvl>
    <w:lvl w:ilvl="7" w:tplc="D8AE2ACA">
      <w:numFmt w:val="bullet"/>
      <w:lvlText w:val="•"/>
      <w:lvlJc w:val="left"/>
      <w:pPr>
        <w:ind w:left="7132" w:hanging="240"/>
      </w:pPr>
      <w:rPr>
        <w:rFonts w:hint="default"/>
        <w:lang w:val="ru-RU" w:eastAsia="en-US" w:bidi="ar-SA"/>
      </w:rPr>
    </w:lvl>
    <w:lvl w:ilvl="8" w:tplc="CDD01A92">
      <w:numFmt w:val="bullet"/>
      <w:lvlText w:val="•"/>
      <w:lvlJc w:val="left"/>
      <w:pPr>
        <w:ind w:left="8251" w:hanging="240"/>
      </w:pPr>
      <w:rPr>
        <w:rFonts w:hint="default"/>
        <w:lang w:val="ru-RU" w:eastAsia="en-US" w:bidi="ar-SA"/>
      </w:rPr>
    </w:lvl>
  </w:abstractNum>
  <w:abstractNum w:abstractNumId="139">
    <w:nsid w:val="76B5480B"/>
    <w:multiLevelType w:val="hybridMultilevel"/>
    <w:tmpl w:val="1B28343A"/>
    <w:lvl w:ilvl="0" w:tplc="18C48AC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BB83C3E">
      <w:numFmt w:val="bullet"/>
      <w:lvlText w:val="•"/>
      <w:lvlJc w:val="left"/>
      <w:pPr>
        <w:ind w:left="2038" w:hanging="260"/>
      </w:pPr>
      <w:rPr>
        <w:rFonts w:hint="default"/>
        <w:lang w:val="ru-RU" w:eastAsia="en-US" w:bidi="ar-SA"/>
      </w:rPr>
    </w:lvl>
    <w:lvl w:ilvl="2" w:tplc="75A82248">
      <w:numFmt w:val="bullet"/>
      <w:lvlText w:val="•"/>
      <w:lvlJc w:val="left"/>
      <w:pPr>
        <w:ind w:left="2977" w:hanging="260"/>
      </w:pPr>
      <w:rPr>
        <w:rFonts w:hint="default"/>
        <w:lang w:val="ru-RU" w:eastAsia="en-US" w:bidi="ar-SA"/>
      </w:rPr>
    </w:lvl>
    <w:lvl w:ilvl="3" w:tplc="837A76AE">
      <w:numFmt w:val="bullet"/>
      <w:lvlText w:val="•"/>
      <w:lvlJc w:val="left"/>
      <w:pPr>
        <w:ind w:left="3916" w:hanging="260"/>
      </w:pPr>
      <w:rPr>
        <w:rFonts w:hint="default"/>
        <w:lang w:val="ru-RU" w:eastAsia="en-US" w:bidi="ar-SA"/>
      </w:rPr>
    </w:lvl>
    <w:lvl w:ilvl="4" w:tplc="79AC6250">
      <w:numFmt w:val="bullet"/>
      <w:lvlText w:val="•"/>
      <w:lvlJc w:val="left"/>
      <w:pPr>
        <w:ind w:left="4855" w:hanging="260"/>
      </w:pPr>
      <w:rPr>
        <w:rFonts w:hint="default"/>
        <w:lang w:val="ru-RU" w:eastAsia="en-US" w:bidi="ar-SA"/>
      </w:rPr>
    </w:lvl>
    <w:lvl w:ilvl="5" w:tplc="EAA66060">
      <w:numFmt w:val="bullet"/>
      <w:lvlText w:val="•"/>
      <w:lvlJc w:val="left"/>
      <w:pPr>
        <w:ind w:left="5794" w:hanging="260"/>
      </w:pPr>
      <w:rPr>
        <w:rFonts w:hint="default"/>
        <w:lang w:val="ru-RU" w:eastAsia="en-US" w:bidi="ar-SA"/>
      </w:rPr>
    </w:lvl>
    <w:lvl w:ilvl="6" w:tplc="A60C921A">
      <w:numFmt w:val="bullet"/>
      <w:lvlText w:val="•"/>
      <w:lvlJc w:val="left"/>
      <w:pPr>
        <w:ind w:left="6733" w:hanging="260"/>
      </w:pPr>
      <w:rPr>
        <w:rFonts w:hint="default"/>
        <w:lang w:val="ru-RU" w:eastAsia="en-US" w:bidi="ar-SA"/>
      </w:rPr>
    </w:lvl>
    <w:lvl w:ilvl="7" w:tplc="683AF624">
      <w:numFmt w:val="bullet"/>
      <w:lvlText w:val="•"/>
      <w:lvlJc w:val="left"/>
      <w:pPr>
        <w:ind w:left="7672" w:hanging="260"/>
      </w:pPr>
      <w:rPr>
        <w:rFonts w:hint="default"/>
        <w:lang w:val="ru-RU" w:eastAsia="en-US" w:bidi="ar-SA"/>
      </w:rPr>
    </w:lvl>
    <w:lvl w:ilvl="8" w:tplc="644C1E8E">
      <w:numFmt w:val="bullet"/>
      <w:lvlText w:val="•"/>
      <w:lvlJc w:val="left"/>
      <w:pPr>
        <w:ind w:left="8611" w:hanging="260"/>
      </w:pPr>
      <w:rPr>
        <w:rFonts w:hint="default"/>
        <w:lang w:val="ru-RU" w:eastAsia="en-US" w:bidi="ar-SA"/>
      </w:rPr>
    </w:lvl>
  </w:abstractNum>
  <w:abstractNum w:abstractNumId="140">
    <w:nsid w:val="771A7159"/>
    <w:multiLevelType w:val="hybridMultilevel"/>
    <w:tmpl w:val="519C3458"/>
    <w:lvl w:ilvl="0" w:tplc="5A48110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5FE878C">
      <w:numFmt w:val="bullet"/>
      <w:lvlText w:val="•"/>
      <w:lvlJc w:val="left"/>
      <w:pPr>
        <w:ind w:left="2038" w:hanging="260"/>
      </w:pPr>
      <w:rPr>
        <w:rFonts w:hint="default"/>
        <w:lang w:val="ru-RU" w:eastAsia="en-US" w:bidi="ar-SA"/>
      </w:rPr>
    </w:lvl>
    <w:lvl w:ilvl="2" w:tplc="92A65312">
      <w:numFmt w:val="bullet"/>
      <w:lvlText w:val="•"/>
      <w:lvlJc w:val="left"/>
      <w:pPr>
        <w:ind w:left="2977" w:hanging="260"/>
      </w:pPr>
      <w:rPr>
        <w:rFonts w:hint="default"/>
        <w:lang w:val="ru-RU" w:eastAsia="en-US" w:bidi="ar-SA"/>
      </w:rPr>
    </w:lvl>
    <w:lvl w:ilvl="3" w:tplc="327ACEBE">
      <w:numFmt w:val="bullet"/>
      <w:lvlText w:val="•"/>
      <w:lvlJc w:val="left"/>
      <w:pPr>
        <w:ind w:left="3916" w:hanging="260"/>
      </w:pPr>
      <w:rPr>
        <w:rFonts w:hint="default"/>
        <w:lang w:val="ru-RU" w:eastAsia="en-US" w:bidi="ar-SA"/>
      </w:rPr>
    </w:lvl>
    <w:lvl w:ilvl="4" w:tplc="CB2282E4">
      <w:numFmt w:val="bullet"/>
      <w:lvlText w:val="•"/>
      <w:lvlJc w:val="left"/>
      <w:pPr>
        <w:ind w:left="4855" w:hanging="260"/>
      </w:pPr>
      <w:rPr>
        <w:rFonts w:hint="default"/>
        <w:lang w:val="ru-RU" w:eastAsia="en-US" w:bidi="ar-SA"/>
      </w:rPr>
    </w:lvl>
    <w:lvl w:ilvl="5" w:tplc="0A5230E2">
      <w:numFmt w:val="bullet"/>
      <w:lvlText w:val="•"/>
      <w:lvlJc w:val="left"/>
      <w:pPr>
        <w:ind w:left="5794" w:hanging="260"/>
      </w:pPr>
      <w:rPr>
        <w:rFonts w:hint="default"/>
        <w:lang w:val="ru-RU" w:eastAsia="en-US" w:bidi="ar-SA"/>
      </w:rPr>
    </w:lvl>
    <w:lvl w:ilvl="6" w:tplc="C9F65A54">
      <w:numFmt w:val="bullet"/>
      <w:lvlText w:val="•"/>
      <w:lvlJc w:val="left"/>
      <w:pPr>
        <w:ind w:left="6733" w:hanging="260"/>
      </w:pPr>
      <w:rPr>
        <w:rFonts w:hint="default"/>
        <w:lang w:val="ru-RU" w:eastAsia="en-US" w:bidi="ar-SA"/>
      </w:rPr>
    </w:lvl>
    <w:lvl w:ilvl="7" w:tplc="E5BA8BEE">
      <w:numFmt w:val="bullet"/>
      <w:lvlText w:val="•"/>
      <w:lvlJc w:val="left"/>
      <w:pPr>
        <w:ind w:left="7672" w:hanging="260"/>
      </w:pPr>
      <w:rPr>
        <w:rFonts w:hint="default"/>
        <w:lang w:val="ru-RU" w:eastAsia="en-US" w:bidi="ar-SA"/>
      </w:rPr>
    </w:lvl>
    <w:lvl w:ilvl="8" w:tplc="989C1262">
      <w:numFmt w:val="bullet"/>
      <w:lvlText w:val="•"/>
      <w:lvlJc w:val="left"/>
      <w:pPr>
        <w:ind w:left="8611" w:hanging="260"/>
      </w:pPr>
      <w:rPr>
        <w:rFonts w:hint="default"/>
        <w:lang w:val="ru-RU" w:eastAsia="en-US" w:bidi="ar-SA"/>
      </w:rPr>
    </w:lvl>
  </w:abstractNum>
  <w:abstractNum w:abstractNumId="141">
    <w:nsid w:val="77414D55"/>
    <w:multiLevelType w:val="multilevel"/>
    <w:tmpl w:val="88EC3DD0"/>
    <w:lvl w:ilvl="0">
      <w:start w:val="128"/>
      <w:numFmt w:val="decimal"/>
      <w:lvlText w:val="%1"/>
      <w:lvlJc w:val="left"/>
      <w:pPr>
        <w:ind w:left="1249" w:hanging="1200"/>
      </w:pPr>
      <w:rPr>
        <w:rFonts w:hint="default"/>
        <w:lang w:val="ru-RU" w:eastAsia="en-US" w:bidi="ar-SA"/>
      </w:rPr>
    </w:lvl>
    <w:lvl w:ilvl="1">
      <w:start w:val="3"/>
      <w:numFmt w:val="decimal"/>
      <w:lvlText w:val="%1.%2"/>
      <w:lvlJc w:val="left"/>
      <w:pPr>
        <w:ind w:left="1249" w:hanging="1200"/>
      </w:pPr>
      <w:rPr>
        <w:rFonts w:hint="default"/>
        <w:lang w:val="ru-RU" w:eastAsia="en-US" w:bidi="ar-SA"/>
      </w:rPr>
    </w:lvl>
    <w:lvl w:ilvl="2">
      <w:start w:val="2"/>
      <w:numFmt w:val="decimal"/>
      <w:lvlText w:val="%1.%2.%3"/>
      <w:lvlJc w:val="left"/>
      <w:pPr>
        <w:ind w:left="1249" w:hanging="1200"/>
      </w:pPr>
      <w:rPr>
        <w:rFonts w:hint="default"/>
        <w:lang w:val="ru-RU" w:eastAsia="en-US" w:bidi="ar-SA"/>
      </w:rPr>
    </w:lvl>
    <w:lvl w:ilvl="3">
      <w:start w:val="1"/>
      <w:numFmt w:val="decimal"/>
      <w:lvlText w:val="%1.%2.%3.%4"/>
      <w:lvlJc w:val="left"/>
      <w:pPr>
        <w:ind w:left="1249" w:hanging="1200"/>
      </w:pPr>
      <w:rPr>
        <w:rFonts w:hint="default"/>
        <w:lang w:val="ru-RU" w:eastAsia="en-US" w:bidi="ar-SA"/>
      </w:rPr>
    </w:lvl>
    <w:lvl w:ilvl="4">
      <w:start w:val="2"/>
      <w:numFmt w:val="decimal"/>
      <w:lvlText w:val="%1.%2.%3.%4.%5."/>
      <w:lvlJc w:val="left"/>
      <w:pPr>
        <w:ind w:left="1249" w:hanging="120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464" w:hanging="1200"/>
      </w:pPr>
      <w:rPr>
        <w:rFonts w:hint="default"/>
        <w:lang w:val="ru-RU" w:eastAsia="en-US" w:bidi="ar-SA"/>
      </w:rPr>
    </w:lvl>
    <w:lvl w:ilvl="6">
      <w:numFmt w:val="bullet"/>
      <w:lvlText w:val="•"/>
      <w:lvlJc w:val="left"/>
      <w:pPr>
        <w:ind w:left="6309" w:hanging="1200"/>
      </w:pPr>
      <w:rPr>
        <w:rFonts w:hint="default"/>
        <w:lang w:val="ru-RU" w:eastAsia="en-US" w:bidi="ar-SA"/>
      </w:rPr>
    </w:lvl>
    <w:lvl w:ilvl="7">
      <w:numFmt w:val="bullet"/>
      <w:lvlText w:val="•"/>
      <w:lvlJc w:val="left"/>
      <w:pPr>
        <w:ind w:left="7154" w:hanging="1200"/>
      </w:pPr>
      <w:rPr>
        <w:rFonts w:hint="default"/>
        <w:lang w:val="ru-RU" w:eastAsia="en-US" w:bidi="ar-SA"/>
      </w:rPr>
    </w:lvl>
    <w:lvl w:ilvl="8">
      <w:numFmt w:val="bullet"/>
      <w:lvlText w:val="•"/>
      <w:lvlJc w:val="left"/>
      <w:pPr>
        <w:ind w:left="7999" w:hanging="1200"/>
      </w:pPr>
      <w:rPr>
        <w:rFonts w:hint="default"/>
        <w:lang w:val="ru-RU" w:eastAsia="en-US" w:bidi="ar-SA"/>
      </w:rPr>
    </w:lvl>
  </w:abstractNum>
  <w:abstractNum w:abstractNumId="142">
    <w:nsid w:val="77BD6230"/>
    <w:multiLevelType w:val="multilevel"/>
    <w:tmpl w:val="CC28A5B6"/>
    <w:lvl w:ilvl="0">
      <w:start w:val="130"/>
      <w:numFmt w:val="decimal"/>
      <w:lvlText w:val="%1"/>
      <w:lvlJc w:val="left"/>
      <w:pPr>
        <w:ind w:left="140" w:hanging="1140"/>
      </w:pPr>
      <w:rPr>
        <w:rFonts w:hint="default"/>
        <w:lang w:val="ru-RU" w:eastAsia="en-US" w:bidi="ar-SA"/>
      </w:rPr>
    </w:lvl>
    <w:lvl w:ilvl="1">
      <w:start w:val="5"/>
      <w:numFmt w:val="decimal"/>
      <w:lvlText w:val="%1.%2"/>
      <w:lvlJc w:val="left"/>
      <w:pPr>
        <w:ind w:left="140" w:hanging="1140"/>
      </w:pPr>
      <w:rPr>
        <w:rFonts w:hint="default"/>
        <w:lang w:val="ru-RU" w:eastAsia="en-US" w:bidi="ar-SA"/>
      </w:rPr>
    </w:lvl>
    <w:lvl w:ilvl="2">
      <w:start w:val="4"/>
      <w:numFmt w:val="decimal"/>
      <w:lvlText w:val="%1.%2.%3"/>
      <w:lvlJc w:val="left"/>
      <w:pPr>
        <w:ind w:left="140" w:hanging="1140"/>
      </w:pPr>
      <w:rPr>
        <w:rFonts w:hint="default"/>
        <w:lang w:val="ru-RU" w:eastAsia="en-US" w:bidi="ar-SA"/>
      </w:rPr>
    </w:lvl>
    <w:lvl w:ilvl="3">
      <w:start w:val="10"/>
      <w:numFmt w:val="decimal"/>
      <w:lvlText w:val="%1.%2.%3.%4."/>
      <w:lvlJc w:val="left"/>
      <w:pPr>
        <w:ind w:left="140"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79" w:hanging="1140"/>
      </w:pPr>
      <w:rPr>
        <w:rFonts w:hint="default"/>
        <w:lang w:val="ru-RU" w:eastAsia="en-US" w:bidi="ar-SA"/>
      </w:rPr>
    </w:lvl>
    <w:lvl w:ilvl="5">
      <w:numFmt w:val="bullet"/>
      <w:lvlText w:val="•"/>
      <w:lvlJc w:val="left"/>
      <w:pPr>
        <w:ind w:left="5314" w:hanging="1140"/>
      </w:pPr>
      <w:rPr>
        <w:rFonts w:hint="default"/>
        <w:lang w:val="ru-RU" w:eastAsia="en-US" w:bidi="ar-SA"/>
      </w:rPr>
    </w:lvl>
    <w:lvl w:ilvl="6">
      <w:numFmt w:val="bullet"/>
      <w:lvlText w:val="•"/>
      <w:lvlJc w:val="left"/>
      <w:pPr>
        <w:ind w:left="6349" w:hanging="1140"/>
      </w:pPr>
      <w:rPr>
        <w:rFonts w:hint="default"/>
        <w:lang w:val="ru-RU" w:eastAsia="en-US" w:bidi="ar-SA"/>
      </w:rPr>
    </w:lvl>
    <w:lvl w:ilvl="7">
      <w:numFmt w:val="bullet"/>
      <w:lvlText w:val="•"/>
      <w:lvlJc w:val="left"/>
      <w:pPr>
        <w:ind w:left="7384" w:hanging="1140"/>
      </w:pPr>
      <w:rPr>
        <w:rFonts w:hint="default"/>
        <w:lang w:val="ru-RU" w:eastAsia="en-US" w:bidi="ar-SA"/>
      </w:rPr>
    </w:lvl>
    <w:lvl w:ilvl="8">
      <w:numFmt w:val="bullet"/>
      <w:lvlText w:val="•"/>
      <w:lvlJc w:val="left"/>
      <w:pPr>
        <w:ind w:left="8419" w:hanging="1140"/>
      </w:pPr>
      <w:rPr>
        <w:rFonts w:hint="default"/>
        <w:lang w:val="ru-RU" w:eastAsia="en-US" w:bidi="ar-SA"/>
      </w:rPr>
    </w:lvl>
  </w:abstractNum>
  <w:abstractNum w:abstractNumId="143">
    <w:nsid w:val="786D4D46"/>
    <w:multiLevelType w:val="hybridMultilevel"/>
    <w:tmpl w:val="6C849404"/>
    <w:lvl w:ilvl="0" w:tplc="FA98227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5C89D04">
      <w:numFmt w:val="bullet"/>
      <w:lvlText w:val="•"/>
      <w:lvlJc w:val="left"/>
      <w:pPr>
        <w:ind w:left="2038" w:hanging="260"/>
      </w:pPr>
      <w:rPr>
        <w:rFonts w:hint="default"/>
        <w:lang w:val="ru-RU" w:eastAsia="en-US" w:bidi="ar-SA"/>
      </w:rPr>
    </w:lvl>
    <w:lvl w:ilvl="2" w:tplc="345C201C">
      <w:numFmt w:val="bullet"/>
      <w:lvlText w:val="•"/>
      <w:lvlJc w:val="left"/>
      <w:pPr>
        <w:ind w:left="2977" w:hanging="260"/>
      </w:pPr>
      <w:rPr>
        <w:rFonts w:hint="default"/>
        <w:lang w:val="ru-RU" w:eastAsia="en-US" w:bidi="ar-SA"/>
      </w:rPr>
    </w:lvl>
    <w:lvl w:ilvl="3" w:tplc="2182EDBA">
      <w:numFmt w:val="bullet"/>
      <w:lvlText w:val="•"/>
      <w:lvlJc w:val="left"/>
      <w:pPr>
        <w:ind w:left="3916" w:hanging="260"/>
      </w:pPr>
      <w:rPr>
        <w:rFonts w:hint="default"/>
        <w:lang w:val="ru-RU" w:eastAsia="en-US" w:bidi="ar-SA"/>
      </w:rPr>
    </w:lvl>
    <w:lvl w:ilvl="4" w:tplc="8C668F1E">
      <w:numFmt w:val="bullet"/>
      <w:lvlText w:val="•"/>
      <w:lvlJc w:val="left"/>
      <w:pPr>
        <w:ind w:left="4855" w:hanging="260"/>
      </w:pPr>
      <w:rPr>
        <w:rFonts w:hint="default"/>
        <w:lang w:val="ru-RU" w:eastAsia="en-US" w:bidi="ar-SA"/>
      </w:rPr>
    </w:lvl>
    <w:lvl w:ilvl="5" w:tplc="15944278">
      <w:numFmt w:val="bullet"/>
      <w:lvlText w:val="•"/>
      <w:lvlJc w:val="left"/>
      <w:pPr>
        <w:ind w:left="5794" w:hanging="260"/>
      </w:pPr>
      <w:rPr>
        <w:rFonts w:hint="default"/>
        <w:lang w:val="ru-RU" w:eastAsia="en-US" w:bidi="ar-SA"/>
      </w:rPr>
    </w:lvl>
    <w:lvl w:ilvl="6" w:tplc="4214602C">
      <w:numFmt w:val="bullet"/>
      <w:lvlText w:val="•"/>
      <w:lvlJc w:val="left"/>
      <w:pPr>
        <w:ind w:left="6733" w:hanging="260"/>
      </w:pPr>
      <w:rPr>
        <w:rFonts w:hint="default"/>
        <w:lang w:val="ru-RU" w:eastAsia="en-US" w:bidi="ar-SA"/>
      </w:rPr>
    </w:lvl>
    <w:lvl w:ilvl="7" w:tplc="0756A920">
      <w:numFmt w:val="bullet"/>
      <w:lvlText w:val="•"/>
      <w:lvlJc w:val="left"/>
      <w:pPr>
        <w:ind w:left="7672" w:hanging="260"/>
      </w:pPr>
      <w:rPr>
        <w:rFonts w:hint="default"/>
        <w:lang w:val="ru-RU" w:eastAsia="en-US" w:bidi="ar-SA"/>
      </w:rPr>
    </w:lvl>
    <w:lvl w:ilvl="8" w:tplc="BBDC6130">
      <w:numFmt w:val="bullet"/>
      <w:lvlText w:val="•"/>
      <w:lvlJc w:val="left"/>
      <w:pPr>
        <w:ind w:left="8611" w:hanging="260"/>
      </w:pPr>
      <w:rPr>
        <w:rFonts w:hint="default"/>
        <w:lang w:val="ru-RU" w:eastAsia="en-US" w:bidi="ar-SA"/>
      </w:rPr>
    </w:lvl>
  </w:abstractNum>
  <w:abstractNum w:abstractNumId="144">
    <w:nsid w:val="78872F69"/>
    <w:multiLevelType w:val="multilevel"/>
    <w:tmpl w:val="D158A16E"/>
    <w:lvl w:ilvl="0">
      <w:start w:val="136"/>
      <w:numFmt w:val="decimal"/>
      <w:lvlText w:val="%1"/>
      <w:lvlJc w:val="left"/>
      <w:pPr>
        <w:ind w:left="140" w:hanging="1047"/>
      </w:pPr>
      <w:rPr>
        <w:rFonts w:hint="default"/>
        <w:lang w:val="ru-RU" w:eastAsia="en-US" w:bidi="ar-SA"/>
      </w:rPr>
    </w:lvl>
    <w:lvl w:ilvl="1">
      <w:start w:val="1"/>
      <w:numFmt w:val="decimal"/>
      <w:lvlText w:val="%1.%2"/>
      <w:lvlJc w:val="left"/>
      <w:pPr>
        <w:ind w:left="140" w:hanging="1047"/>
      </w:pPr>
      <w:rPr>
        <w:rFonts w:hint="default"/>
        <w:lang w:val="ru-RU" w:eastAsia="en-US" w:bidi="ar-SA"/>
      </w:rPr>
    </w:lvl>
    <w:lvl w:ilvl="2">
      <w:start w:val="1"/>
      <w:numFmt w:val="decimal"/>
      <w:lvlText w:val="%1.%2.%3."/>
      <w:lvlJc w:val="left"/>
      <w:pPr>
        <w:ind w:left="140" w:hanging="1047"/>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44" w:hanging="1047"/>
      </w:pPr>
      <w:rPr>
        <w:rFonts w:hint="default"/>
        <w:lang w:val="ru-RU" w:eastAsia="en-US" w:bidi="ar-SA"/>
      </w:rPr>
    </w:lvl>
    <w:lvl w:ilvl="4">
      <w:numFmt w:val="bullet"/>
      <w:lvlText w:val="•"/>
      <w:lvlJc w:val="left"/>
      <w:pPr>
        <w:ind w:left="4279" w:hanging="1047"/>
      </w:pPr>
      <w:rPr>
        <w:rFonts w:hint="default"/>
        <w:lang w:val="ru-RU" w:eastAsia="en-US" w:bidi="ar-SA"/>
      </w:rPr>
    </w:lvl>
    <w:lvl w:ilvl="5">
      <w:numFmt w:val="bullet"/>
      <w:lvlText w:val="•"/>
      <w:lvlJc w:val="left"/>
      <w:pPr>
        <w:ind w:left="5314" w:hanging="1047"/>
      </w:pPr>
      <w:rPr>
        <w:rFonts w:hint="default"/>
        <w:lang w:val="ru-RU" w:eastAsia="en-US" w:bidi="ar-SA"/>
      </w:rPr>
    </w:lvl>
    <w:lvl w:ilvl="6">
      <w:numFmt w:val="bullet"/>
      <w:lvlText w:val="•"/>
      <w:lvlJc w:val="left"/>
      <w:pPr>
        <w:ind w:left="6349" w:hanging="1047"/>
      </w:pPr>
      <w:rPr>
        <w:rFonts w:hint="default"/>
        <w:lang w:val="ru-RU" w:eastAsia="en-US" w:bidi="ar-SA"/>
      </w:rPr>
    </w:lvl>
    <w:lvl w:ilvl="7">
      <w:numFmt w:val="bullet"/>
      <w:lvlText w:val="•"/>
      <w:lvlJc w:val="left"/>
      <w:pPr>
        <w:ind w:left="7384" w:hanging="1047"/>
      </w:pPr>
      <w:rPr>
        <w:rFonts w:hint="default"/>
        <w:lang w:val="ru-RU" w:eastAsia="en-US" w:bidi="ar-SA"/>
      </w:rPr>
    </w:lvl>
    <w:lvl w:ilvl="8">
      <w:numFmt w:val="bullet"/>
      <w:lvlText w:val="•"/>
      <w:lvlJc w:val="left"/>
      <w:pPr>
        <w:ind w:left="8419" w:hanging="1047"/>
      </w:pPr>
      <w:rPr>
        <w:rFonts w:hint="default"/>
        <w:lang w:val="ru-RU" w:eastAsia="en-US" w:bidi="ar-SA"/>
      </w:rPr>
    </w:lvl>
  </w:abstractNum>
  <w:abstractNum w:abstractNumId="145">
    <w:nsid w:val="78AD6853"/>
    <w:multiLevelType w:val="hybridMultilevel"/>
    <w:tmpl w:val="1452F0E4"/>
    <w:lvl w:ilvl="0" w:tplc="098EFF62">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5C009A0">
      <w:numFmt w:val="bullet"/>
      <w:lvlText w:val="•"/>
      <w:lvlJc w:val="left"/>
      <w:pPr>
        <w:ind w:left="2038" w:hanging="260"/>
      </w:pPr>
      <w:rPr>
        <w:rFonts w:hint="default"/>
        <w:lang w:val="ru-RU" w:eastAsia="en-US" w:bidi="ar-SA"/>
      </w:rPr>
    </w:lvl>
    <w:lvl w:ilvl="2" w:tplc="B5A2BC40">
      <w:numFmt w:val="bullet"/>
      <w:lvlText w:val="•"/>
      <w:lvlJc w:val="left"/>
      <w:pPr>
        <w:ind w:left="2977" w:hanging="260"/>
      </w:pPr>
      <w:rPr>
        <w:rFonts w:hint="default"/>
        <w:lang w:val="ru-RU" w:eastAsia="en-US" w:bidi="ar-SA"/>
      </w:rPr>
    </w:lvl>
    <w:lvl w:ilvl="3" w:tplc="834EBB28">
      <w:numFmt w:val="bullet"/>
      <w:lvlText w:val="•"/>
      <w:lvlJc w:val="left"/>
      <w:pPr>
        <w:ind w:left="3916" w:hanging="260"/>
      </w:pPr>
      <w:rPr>
        <w:rFonts w:hint="default"/>
        <w:lang w:val="ru-RU" w:eastAsia="en-US" w:bidi="ar-SA"/>
      </w:rPr>
    </w:lvl>
    <w:lvl w:ilvl="4" w:tplc="858482AC">
      <w:numFmt w:val="bullet"/>
      <w:lvlText w:val="•"/>
      <w:lvlJc w:val="left"/>
      <w:pPr>
        <w:ind w:left="4855" w:hanging="260"/>
      </w:pPr>
      <w:rPr>
        <w:rFonts w:hint="default"/>
        <w:lang w:val="ru-RU" w:eastAsia="en-US" w:bidi="ar-SA"/>
      </w:rPr>
    </w:lvl>
    <w:lvl w:ilvl="5" w:tplc="9320C900">
      <w:numFmt w:val="bullet"/>
      <w:lvlText w:val="•"/>
      <w:lvlJc w:val="left"/>
      <w:pPr>
        <w:ind w:left="5794" w:hanging="260"/>
      </w:pPr>
      <w:rPr>
        <w:rFonts w:hint="default"/>
        <w:lang w:val="ru-RU" w:eastAsia="en-US" w:bidi="ar-SA"/>
      </w:rPr>
    </w:lvl>
    <w:lvl w:ilvl="6" w:tplc="B0AA1EAA">
      <w:numFmt w:val="bullet"/>
      <w:lvlText w:val="•"/>
      <w:lvlJc w:val="left"/>
      <w:pPr>
        <w:ind w:left="6733" w:hanging="260"/>
      </w:pPr>
      <w:rPr>
        <w:rFonts w:hint="default"/>
        <w:lang w:val="ru-RU" w:eastAsia="en-US" w:bidi="ar-SA"/>
      </w:rPr>
    </w:lvl>
    <w:lvl w:ilvl="7" w:tplc="A7B696EE">
      <w:numFmt w:val="bullet"/>
      <w:lvlText w:val="•"/>
      <w:lvlJc w:val="left"/>
      <w:pPr>
        <w:ind w:left="7672" w:hanging="260"/>
      </w:pPr>
      <w:rPr>
        <w:rFonts w:hint="default"/>
        <w:lang w:val="ru-RU" w:eastAsia="en-US" w:bidi="ar-SA"/>
      </w:rPr>
    </w:lvl>
    <w:lvl w:ilvl="8" w:tplc="BAA84E0E">
      <w:numFmt w:val="bullet"/>
      <w:lvlText w:val="•"/>
      <w:lvlJc w:val="left"/>
      <w:pPr>
        <w:ind w:left="8611" w:hanging="260"/>
      </w:pPr>
      <w:rPr>
        <w:rFonts w:hint="default"/>
        <w:lang w:val="ru-RU" w:eastAsia="en-US" w:bidi="ar-SA"/>
      </w:rPr>
    </w:lvl>
  </w:abstractNum>
  <w:abstractNum w:abstractNumId="146">
    <w:nsid w:val="79051506"/>
    <w:multiLevelType w:val="hybridMultilevel"/>
    <w:tmpl w:val="7352B340"/>
    <w:lvl w:ilvl="0" w:tplc="53567FBA">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7663204">
      <w:numFmt w:val="bullet"/>
      <w:lvlText w:val="•"/>
      <w:lvlJc w:val="left"/>
      <w:pPr>
        <w:ind w:left="2020" w:hanging="240"/>
      </w:pPr>
      <w:rPr>
        <w:rFonts w:hint="default"/>
        <w:lang w:val="ru-RU" w:eastAsia="en-US" w:bidi="ar-SA"/>
      </w:rPr>
    </w:lvl>
    <w:lvl w:ilvl="2" w:tplc="11FAFF02">
      <w:numFmt w:val="bullet"/>
      <w:lvlText w:val="•"/>
      <w:lvlJc w:val="left"/>
      <w:pPr>
        <w:ind w:left="2961" w:hanging="240"/>
      </w:pPr>
      <w:rPr>
        <w:rFonts w:hint="default"/>
        <w:lang w:val="ru-RU" w:eastAsia="en-US" w:bidi="ar-SA"/>
      </w:rPr>
    </w:lvl>
    <w:lvl w:ilvl="3" w:tplc="9E0CDA46">
      <w:numFmt w:val="bullet"/>
      <w:lvlText w:val="•"/>
      <w:lvlJc w:val="left"/>
      <w:pPr>
        <w:ind w:left="3902" w:hanging="240"/>
      </w:pPr>
      <w:rPr>
        <w:rFonts w:hint="default"/>
        <w:lang w:val="ru-RU" w:eastAsia="en-US" w:bidi="ar-SA"/>
      </w:rPr>
    </w:lvl>
    <w:lvl w:ilvl="4" w:tplc="53C4D5DE">
      <w:numFmt w:val="bullet"/>
      <w:lvlText w:val="•"/>
      <w:lvlJc w:val="left"/>
      <w:pPr>
        <w:ind w:left="4843" w:hanging="240"/>
      </w:pPr>
      <w:rPr>
        <w:rFonts w:hint="default"/>
        <w:lang w:val="ru-RU" w:eastAsia="en-US" w:bidi="ar-SA"/>
      </w:rPr>
    </w:lvl>
    <w:lvl w:ilvl="5" w:tplc="44CE05C4">
      <w:numFmt w:val="bullet"/>
      <w:lvlText w:val="•"/>
      <w:lvlJc w:val="left"/>
      <w:pPr>
        <w:ind w:left="5784" w:hanging="240"/>
      </w:pPr>
      <w:rPr>
        <w:rFonts w:hint="default"/>
        <w:lang w:val="ru-RU" w:eastAsia="en-US" w:bidi="ar-SA"/>
      </w:rPr>
    </w:lvl>
    <w:lvl w:ilvl="6" w:tplc="85D6D684">
      <w:numFmt w:val="bullet"/>
      <w:lvlText w:val="•"/>
      <w:lvlJc w:val="left"/>
      <w:pPr>
        <w:ind w:left="6725" w:hanging="240"/>
      </w:pPr>
      <w:rPr>
        <w:rFonts w:hint="default"/>
        <w:lang w:val="ru-RU" w:eastAsia="en-US" w:bidi="ar-SA"/>
      </w:rPr>
    </w:lvl>
    <w:lvl w:ilvl="7" w:tplc="1AACAD46">
      <w:numFmt w:val="bullet"/>
      <w:lvlText w:val="•"/>
      <w:lvlJc w:val="left"/>
      <w:pPr>
        <w:ind w:left="7666" w:hanging="240"/>
      </w:pPr>
      <w:rPr>
        <w:rFonts w:hint="default"/>
        <w:lang w:val="ru-RU" w:eastAsia="en-US" w:bidi="ar-SA"/>
      </w:rPr>
    </w:lvl>
    <w:lvl w:ilvl="8" w:tplc="E690B48E">
      <w:numFmt w:val="bullet"/>
      <w:lvlText w:val="•"/>
      <w:lvlJc w:val="left"/>
      <w:pPr>
        <w:ind w:left="8607" w:hanging="240"/>
      </w:pPr>
      <w:rPr>
        <w:rFonts w:hint="default"/>
        <w:lang w:val="ru-RU" w:eastAsia="en-US" w:bidi="ar-SA"/>
      </w:rPr>
    </w:lvl>
  </w:abstractNum>
  <w:abstractNum w:abstractNumId="147">
    <w:nsid w:val="795E6F74"/>
    <w:multiLevelType w:val="hybridMultilevel"/>
    <w:tmpl w:val="FBDE2D50"/>
    <w:lvl w:ilvl="0" w:tplc="B2666212">
      <w:start w:val="1"/>
      <w:numFmt w:val="decimal"/>
      <w:lvlText w:val="%1."/>
      <w:lvlJc w:val="left"/>
      <w:pPr>
        <w:ind w:left="10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DB4868C">
      <w:numFmt w:val="bullet"/>
      <w:lvlText w:val="•"/>
      <w:lvlJc w:val="left"/>
      <w:pPr>
        <w:ind w:left="2020" w:hanging="240"/>
      </w:pPr>
      <w:rPr>
        <w:rFonts w:hint="default"/>
        <w:lang w:val="ru-RU" w:eastAsia="en-US" w:bidi="ar-SA"/>
      </w:rPr>
    </w:lvl>
    <w:lvl w:ilvl="2" w:tplc="32A8AD66">
      <w:numFmt w:val="bullet"/>
      <w:lvlText w:val="•"/>
      <w:lvlJc w:val="left"/>
      <w:pPr>
        <w:ind w:left="2961" w:hanging="240"/>
      </w:pPr>
      <w:rPr>
        <w:rFonts w:hint="default"/>
        <w:lang w:val="ru-RU" w:eastAsia="en-US" w:bidi="ar-SA"/>
      </w:rPr>
    </w:lvl>
    <w:lvl w:ilvl="3" w:tplc="A8A41054">
      <w:numFmt w:val="bullet"/>
      <w:lvlText w:val="•"/>
      <w:lvlJc w:val="left"/>
      <w:pPr>
        <w:ind w:left="3902" w:hanging="240"/>
      </w:pPr>
      <w:rPr>
        <w:rFonts w:hint="default"/>
        <w:lang w:val="ru-RU" w:eastAsia="en-US" w:bidi="ar-SA"/>
      </w:rPr>
    </w:lvl>
    <w:lvl w:ilvl="4" w:tplc="C2F49694">
      <w:numFmt w:val="bullet"/>
      <w:lvlText w:val="•"/>
      <w:lvlJc w:val="left"/>
      <w:pPr>
        <w:ind w:left="4843" w:hanging="240"/>
      </w:pPr>
      <w:rPr>
        <w:rFonts w:hint="default"/>
        <w:lang w:val="ru-RU" w:eastAsia="en-US" w:bidi="ar-SA"/>
      </w:rPr>
    </w:lvl>
    <w:lvl w:ilvl="5" w:tplc="52DC196E">
      <w:numFmt w:val="bullet"/>
      <w:lvlText w:val="•"/>
      <w:lvlJc w:val="left"/>
      <w:pPr>
        <w:ind w:left="5784" w:hanging="240"/>
      </w:pPr>
      <w:rPr>
        <w:rFonts w:hint="default"/>
        <w:lang w:val="ru-RU" w:eastAsia="en-US" w:bidi="ar-SA"/>
      </w:rPr>
    </w:lvl>
    <w:lvl w:ilvl="6" w:tplc="03C03A7C">
      <w:numFmt w:val="bullet"/>
      <w:lvlText w:val="•"/>
      <w:lvlJc w:val="left"/>
      <w:pPr>
        <w:ind w:left="6725" w:hanging="240"/>
      </w:pPr>
      <w:rPr>
        <w:rFonts w:hint="default"/>
        <w:lang w:val="ru-RU" w:eastAsia="en-US" w:bidi="ar-SA"/>
      </w:rPr>
    </w:lvl>
    <w:lvl w:ilvl="7" w:tplc="253CC2F8">
      <w:numFmt w:val="bullet"/>
      <w:lvlText w:val="•"/>
      <w:lvlJc w:val="left"/>
      <w:pPr>
        <w:ind w:left="7666" w:hanging="240"/>
      </w:pPr>
      <w:rPr>
        <w:rFonts w:hint="default"/>
        <w:lang w:val="ru-RU" w:eastAsia="en-US" w:bidi="ar-SA"/>
      </w:rPr>
    </w:lvl>
    <w:lvl w:ilvl="8" w:tplc="1512BDFC">
      <w:numFmt w:val="bullet"/>
      <w:lvlText w:val="•"/>
      <w:lvlJc w:val="left"/>
      <w:pPr>
        <w:ind w:left="8607" w:hanging="240"/>
      </w:pPr>
      <w:rPr>
        <w:rFonts w:hint="default"/>
        <w:lang w:val="ru-RU" w:eastAsia="en-US" w:bidi="ar-SA"/>
      </w:rPr>
    </w:lvl>
  </w:abstractNum>
  <w:abstractNum w:abstractNumId="148">
    <w:nsid w:val="79E8183D"/>
    <w:multiLevelType w:val="hybridMultilevel"/>
    <w:tmpl w:val="289666C8"/>
    <w:lvl w:ilvl="0" w:tplc="8C701CD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80D450">
      <w:numFmt w:val="bullet"/>
      <w:lvlText w:val="•"/>
      <w:lvlJc w:val="left"/>
      <w:pPr>
        <w:ind w:left="2038" w:hanging="260"/>
      </w:pPr>
      <w:rPr>
        <w:rFonts w:hint="default"/>
        <w:lang w:val="ru-RU" w:eastAsia="en-US" w:bidi="ar-SA"/>
      </w:rPr>
    </w:lvl>
    <w:lvl w:ilvl="2" w:tplc="A922329E">
      <w:numFmt w:val="bullet"/>
      <w:lvlText w:val="•"/>
      <w:lvlJc w:val="left"/>
      <w:pPr>
        <w:ind w:left="2977" w:hanging="260"/>
      </w:pPr>
      <w:rPr>
        <w:rFonts w:hint="default"/>
        <w:lang w:val="ru-RU" w:eastAsia="en-US" w:bidi="ar-SA"/>
      </w:rPr>
    </w:lvl>
    <w:lvl w:ilvl="3" w:tplc="41DC0730">
      <w:numFmt w:val="bullet"/>
      <w:lvlText w:val="•"/>
      <w:lvlJc w:val="left"/>
      <w:pPr>
        <w:ind w:left="3916" w:hanging="260"/>
      </w:pPr>
      <w:rPr>
        <w:rFonts w:hint="default"/>
        <w:lang w:val="ru-RU" w:eastAsia="en-US" w:bidi="ar-SA"/>
      </w:rPr>
    </w:lvl>
    <w:lvl w:ilvl="4" w:tplc="FD2E7F34">
      <w:numFmt w:val="bullet"/>
      <w:lvlText w:val="•"/>
      <w:lvlJc w:val="left"/>
      <w:pPr>
        <w:ind w:left="4855" w:hanging="260"/>
      </w:pPr>
      <w:rPr>
        <w:rFonts w:hint="default"/>
        <w:lang w:val="ru-RU" w:eastAsia="en-US" w:bidi="ar-SA"/>
      </w:rPr>
    </w:lvl>
    <w:lvl w:ilvl="5" w:tplc="864C8D3E">
      <w:numFmt w:val="bullet"/>
      <w:lvlText w:val="•"/>
      <w:lvlJc w:val="left"/>
      <w:pPr>
        <w:ind w:left="5794" w:hanging="260"/>
      </w:pPr>
      <w:rPr>
        <w:rFonts w:hint="default"/>
        <w:lang w:val="ru-RU" w:eastAsia="en-US" w:bidi="ar-SA"/>
      </w:rPr>
    </w:lvl>
    <w:lvl w:ilvl="6" w:tplc="FACC06A4">
      <w:numFmt w:val="bullet"/>
      <w:lvlText w:val="•"/>
      <w:lvlJc w:val="left"/>
      <w:pPr>
        <w:ind w:left="6733" w:hanging="260"/>
      </w:pPr>
      <w:rPr>
        <w:rFonts w:hint="default"/>
        <w:lang w:val="ru-RU" w:eastAsia="en-US" w:bidi="ar-SA"/>
      </w:rPr>
    </w:lvl>
    <w:lvl w:ilvl="7" w:tplc="2B222654">
      <w:numFmt w:val="bullet"/>
      <w:lvlText w:val="•"/>
      <w:lvlJc w:val="left"/>
      <w:pPr>
        <w:ind w:left="7672" w:hanging="260"/>
      </w:pPr>
      <w:rPr>
        <w:rFonts w:hint="default"/>
        <w:lang w:val="ru-RU" w:eastAsia="en-US" w:bidi="ar-SA"/>
      </w:rPr>
    </w:lvl>
    <w:lvl w:ilvl="8" w:tplc="BB786158">
      <w:numFmt w:val="bullet"/>
      <w:lvlText w:val="•"/>
      <w:lvlJc w:val="left"/>
      <w:pPr>
        <w:ind w:left="8611" w:hanging="260"/>
      </w:pPr>
      <w:rPr>
        <w:rFonts w:hint="default"/>
        <w:lang w:val="ru-RU" w:eastAsia="en-US" w:bidi="ar-SA"/>
      </w:rPr>
    </w:lvl>
  </w:abstractNum>
  <w:abstractNum w:abstractNumId="149">
    <w:nsid w:val="79F92758"/>
    <w:multiLevelType w:val="hybridMultilevel"/>
    <w:tmpl w:val="28162220"/>
    <w:lvl w:ilvl="0" w:tplc="9ACC262E">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05817F8">
      <w:numFmt w:val="bullet"/>
      <w:lvlText w:val="•"/>
      <w:lvlJc w:val="left"/>
      <w:pPr>
        <w:ind w:left="1174" w:hanging="240"/>
      </w:pPr>
      <w:rPr>
        <w:rFonts w:hint="default"/>
        <w:lang w:val="ru-RU" w:eastAsia="en-US" w:bidi="ar-SA"/>
      </w:rPr>
    </w:lvl>
    <w:lvl w:ilvl="2" w:tplc="0E786342">
      <w:numFmt w:val="bullet"/>
      <w:lvlText w:val="•"/>
      <w:lvlJc w:val="left"/>
      <w:pPr>
        <w:ind w:left="2209" w:hanging="240"/>
      </w:pPr>
      <w:rPr>
        <w:rFonts w:hint="default"/>
        <w:lang w:val="ru-RU" w:eastAsia="en-US" w:bidi="ar-SA"/>
      </w:rPr>
    </w:lvl>
    <w:lvl w:ilvl="3" w:tplc="3FC6083A">
      <w:numFmt w:val="bullet"/>
      <w:lvlText w:val="•"/>
      <w:lvlJc w:val="left"/>
      <w:pPr>
        <w:ind w:left="3244" w:hanging="240"/>
      </w:pPr>
      <w:rPr>
        <w:rFonts w:hint="default"/>
        <w:lang w:val="ru-RU" w:eastAsia="en-US" w:bidi="ar-SA"/>
      </w:rPr>
    </w:lvl>
    <w:lvl w:ilvl="4" w:tplc="FB72FD64">
      <w:numFmt w:val="bullet"/>
      <w:lvlText w:val="•"/>
      <w:lvlJc w:val="left"/>
      <w:pPr>
        <w:ind w:left="4279" w:hanging="240"/>
      </w:pPr>
      <w:rPr>
        <w:rFonts w:hint="default"/>
        <w:lang w:val="ru-RU" w:eastAsia="en-US" w:bidi="ar-SA"/>
      </w:rPr>
    </w:lvl>
    <w:lvl w:ilvl="5" w:tplc="B1442670">
      <w:numFmt w:val="bullet"/>
      <w:lvlText w:val="•"/>
      <w:lvlJc w:val="left"/>
      <w:pPr>
        <w:ind w:left="5314" w:hanging="240"/>
      </w:pPr>
      <w:rPr>
        <w:rFonts w:hint="default"/>
        <w:lang w:val="ru-RU" w:eastAsia="en-US" w:bidi="ar-SA"/>
      </w:rPr>
    </w:lvl>
    <w:lvl w:ilvl="6" w:tplc="D9D8CC84">
      <w:numFmt w:val="bullet"/>
      <w:lvlText w:val="•"/>
      <w:lvlJc w:val="left"/>
      <w:pPr>
        <w:ind w:left="6349" w:hanging="240"/>
      </w:pPr>
      <w:rPr>
        <w:rFonts w:hint="default"/>
        <w:lang w:val="ru-RU" w:eastAsia="en-US" w:bidi="ar-SA"/>
      </w:rPr>
    </w:lvl>
    <w:lvl w:ilvl="7" w:tplc="83721CF2">
      <w:numFmt w:val="bullet"/>
      <w:lvlText w:val="•"/>
      <w:lvlJc w:val="left"/>
      <w:pPr>
        <w:ind w:left="7384" w:hanging="240"/>
      </w:pPr>
      <w:rPr>
        <w:rFonts w:hint="default"/>
        <w:lang w:val="ru-RU" w:eastAsia="en-US" w:bidi="ar-SA"/>
      </w:rPr>
    </w:lvl>
    <w:lvl w:ilvl="8" w:tplc="C284F4EA">
      <w:numFmt w:val="bullet"/>
      <w:lvlText w:val="•"/>
      <w:lvlJc w:val="left"/>
      <w:pPr>
        <w:ind w:left="8419" w:hanging="240"/>
      </w:pPr>
      <w:rPr>
        <w:rFonts w:hint="default"/>
        <w:lang w:val="ru-RU" w:eastAsia="en-US" w:bidi="ar-SA"/>
      </w:rPr>
    </w:lvl>
  </w:abstractNum>
  <w:abstractNum w:abstractNumId="150">
    <w:nsid w:val="7A904501"/>
    <w:multiLevelType w:val="hybridMultilevel"/>
    <w:tmpl w:val="0DA25638"/>
    <w:lvl w:ilvl="0" w:tplc="0B10D390">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A1C08CA">
      <w:numFmt w:val="bullet"/>
      <w:lvlText w:val="•"/>
      <w:lvlJc w:val="left"/>
      <w:pPr>
        <w:ind w:left="1174" w:hanging="240"/>
      </w:pPr>
      <w:rPr>
        <w:rFonts w:hint="default"/>
        <w:lang w:val="ru-RU" w:eastAsia="en-US" w:bidi="ar-SA"/>
      </w:rPr>
    </w:lvl>
    <w:lvl w:ilvl="2" w:tplc="8EB6525E">
      <w:numFmt w:val="bullet"/>
      <w:lvlText w:val="•"/>
      <w:lvlJc w:val="left"/>
      <w:pPr>
        <w:ind w:left="2209" w:hanging="240"/>
      </w:pPr>
      <w:rPr>
        <w:rFonts w:hint="default"/>
        <w:lang w:val="ru-RU" w:eastAsia="en-US" w:bidi="ar-SA"/>
      </w:rPr>
    </w:lvl>
    <w:lvl w:ilvl="3" w:tplc="75327E7C">
      <w:numFmt w:val="bullet"/>
      <w:lvlText w:val="•"/>
      <w:lvlJc w:val="left"/>
      <w:pPr>
        <w:ind w:left="3244" w:hanging="240"/>
      </w:pPr>
      <w:rPr>
        <w:rFonts w:hint="default"/>
        <w:lang w:val="ru-RU" w:eastAsia="en-US" w:bidi="ar-SA"/>
      </w:rPr>
    </w:lvl>
    <w:lvl w:ilvl="4" w:tplc="C66E272A">
      <w:numFmt w:val="bullet"/>
      <w:lvlText w:val="•"/>
      <w:lvlJc w:val="left"/>
      <w:pPr>
        <w:ind w:left="4279" w:hanging="240"/>
      </w:pPr>
      <w:rPr>
        <w:rFonts w:hint="default"/>
        <w:lang w:val="ru-RU" w:eastAsia="en-US" w:bidi="ar-SA"/>
      </w:rPr>
    </w:lvl>
    <w:lvl w:ilvl="5" w:tplc="E89EB162">
      <w:numFmt w:val="bullet"/>
      <w:lvlText w:val="•"/>
      <w:lvlJc w:val="left"/>
      <w:pPr>
        <w:ind w:left="5314" w:hanging="240"/>
      </w:pPr>
      <w:rPr>
        <w:rFonts w:hint="default"/>
        <w:lang w:val="ru-RU" w:eastAsia="en-US" w:bidi="ar-SA"/>
      </w:rPr>
    </w:lvl>
    <w:lvl w:ilvl="6" w:tplc="9288EA68">
      <w:numFmt w:val="bullet"/>
      <w:lvlText w:val="•"/>
      <w:lvlJc w:val="left"/>
      <w:pPr>
        <w:ind w:left="6349" w:hanging="240"/>
      </w:pPr>
      <w:rPr>
        <w:rFonts w:hint="default"/>
        <w:lang w:val="ru-RU" w:eastAsia="en-US" w:bidi="ar-SA"/>
      </w:rPr>
    </w:lvl>
    <w:lvl w:ilvl="7" w:tplc="60BEC2AA">
      <w:numFmt w:val="bullet"/>
      <w:lvlText w:val="•"/>
      <w:lvlJc w:val="left"/>
      <w:pPr>
        <w:ind w:left="7384" w:hanging="240"/>
      </w:pPr>
      <w:rPr>
        <w:rFonts w:hint="default"/>
        <w:lang w:val="ru-RU" w:eastAsia="en-US" w:bidi="ar-SA"/>
      </w:rPr>
    </w:lvl>
    <w:lvl w:ilvl="8" w:tplc="7242C4C0">
      <w:numFmt w:val="bullet"/>
      <w:lvlText w:val="•"/>
      <w:lvlJc w:val="left"/>
      <w:pPr>
        <w:ind w:left="8419" w:hanging="240"/>
      </w:pPr>
      <w:rPr>
        <w:rFonts w:hint="default"/>
        <w:lang w:val="ru-RU" w:eastAsia="en-US" w:bidi="ar-SA"/>
      </w:rPr>
    </w:lvl>
  </w:abstractNum>
  <w:abstractNum w:abstractNumId="151">
    <w:nsid w:val="7C826BCE"/>
    <w:multiLevelType w:val="hybridMultilevel"/>
    <w:tmpl w:val="3CD4066C"/>
    <w:lvl w:ilvl="0" w:tplc="B5BC6486">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8D60DA4">
      <w:numFmt w:val="bullet"/>
      <w:lvlText w:val="•"/>
      <w:lvlJc w:val="left"/>
      <w:pPr>
        <w:ind w:left="1174" w:hanging="240"/>
      </w:pPr>
      <w:rPr>
        <w:rFonts w:hint="default"/>
        <w:lang w:val="ru-RU" w:eastAsia="en-US" w:bidi="ar-SA"/>
      </w:rPr>
    </w:lvl>
    <w:lvl w:ilvl="2" w:tplc="C1D6DEDA">
      <w:numFmt w:val="bullet"/>
      <w:lvlText w:val="•"/>
      <w:lvlJc w:val="left"/>
      <w:pPr>
        <w:ind w:left="2209" w:hanging="240"/>
      </w:pPr>
      <w:rPr>
        <w:rFonts w:hint="default"/>
        <w:lang w:val="ru-RU" w:eastAsia="en-US" w:bidi="ar-SA"/>
      </w:rPr>
    </w:lvl>
    <w:lvl w:ilvl="3" w:tplc="F462F640">
      <w:numFmt w:val="bullet"/>
      <w:lvlText w:val="•"/>
      <w:lvlJc w:val="left"/>
      <w:pPr>
        <w:ind w:left="3244" w:hanging="240"/>
      </w:pPr>
      <w:rPr>
        <w:rFonts w:hint="default"/>
        <w:lang w:val="ru-RU" w:eastAsia="en-US" w:bidi="ar-SA"/>
      </w:rPr>
    </w:lvl>
    <w:lvl w:ilvl="4" w:tplc="92D0BCBA">
      <w:numFmt w:val="bullet"/>
      <w:lvlText w:val="•"/>
      <w:lvlJc w:val="left"/>
      <w:pPr>
        <w:ind w:left="4279" w:hanging="240"/>
      </w:pPr>
      <w:rPr>
        <w:rFonts w:hint="default"/>
        <w:lang w:val="ru-RU" w:eastAsia="en-US" w:bidi="ar-SA"/>
      </w:rPr>
    </w:lvl>
    <w:lvl w:ilvl="5" w:tplc="E2D23DC6">
      <w:numFmt w:val="bullet"/>
      <w:lvlText w:val="•"/>
      <w:lvlJc w:val="left"/>
      <w:pPr>
        <w:ind w:left="5314" w:hanging="240"/>
      </w:pPr>
      <w:rPr>
        <w:rFonts w:hint="default"/>
        <w:lang w:val="ru-RU" w:eastAsia="en-US" w:bidi="ar-SA"/>
      </w:rPr>
    </w:lvl>
    <w:lvl w:ilvl="6" w:tplc="518240B4">
      <w:numFmt w:val="bullet"/>
      <w:lvlText w:val="•"/>
      <w:lvlJc w:val="left"/>
      <w:pPr>
        <w:ind w:left="6349" w:hanging="240"/>
      </w:pPr>
      <w:rPr>
        <w:rFonts w:hint="default"/>
        <w:lang w:val="ru-RU" w:eastAsia="en-US" w:bidi="ar-SA"/>
      </w:rPr>
    </w:lvl>
    <w:lvl w:ilvl="7" w:tplc="A044C132">
      <w:numFmt w:val="bullet"/>
      <w:lvlText w:val="•"/>
      <w:lvlJc w:val="left"/>
      <w:pPr>
        <w:ind w:left="7384" w:hanging="240"/>
      </w:pPr>
      <w:rPr>
        <w:rFonts w:hint="default"/>
        <w:lang w:val="ru-RU" w:eastAsia="en-US" w:bidi="ar-SA"/>
      </w:rPr>
    </w:lvl>
    <w:lvl w:ilvl="8" w:tplc="50A675AC">
      <w:numFmt w:val="bullet"/>
      <w:lvlText w:val="•"/>
      <w:lvlJc w:val="left"/>
      <w:pPr>
        <w:ind w:left="8419" w:hanging="240"/>
      </w:pPr>
      <w:rPr>
        <w:rFonts w:hint="default"/>
        <w:lang w:val="ru-RU" w:eastAsia="en-US" w:bidi="ar-SA"/>
      </w:rPr>
    </w:lvl>
  </w:abstractNum>
  <w:abstractNum w:abstractNumId="152">
    <w:nsid w:val="7E5B45A3"/>
    <w:multiLevelType w:val="hybridMultilevel"/>
    <w:tmpl w:val="6C1A90D2"/>
    <w:lvl w:ilvl="0" w:tplc="486A7E0E">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8F8A490">
      <w:numFmt w:val="bullet"/>
      <w:lvlText w:val="•"/>
      <w:lvlJc w:val="left"/>
      <w:pPr>
        <w:ind w:left="2038" w:hanging="260"/>
      </w:pPr>
      <w:rPr>
        <w:rFonts w:hint="default"/>
        <w:lang w:val="ru-RU" w:eastAsia="en-US" w:bidi="ar-SA"/>
      </w:rPr>
    </w:lvl>
    <w:lvl w:ilvl="2" w:tplc="B11631FC">
      <w:numFmt w:val="bullet"/>
      <w:lvlText w:val="•"/>
      <w:lvlJc w:val="left"/>
      <w:pPr>
        <w:ind w:left="2977" w:hanging="260"/>
      </w:pPr>
      <w:rPr>
        <w:rFonts w:hint="default"/>
        <w:lang w:val="ru-RU" w:eastAsia="en-US" w:bidi="ar-SA"/>
      </w:rPr>
    </w:lvl>
    <w:lvl w:ilvl="3" w:tplc="F8F43B60">
      <w:numFmt w:val="bullet"/>
      <w:lvlText w:val="•"/>
      <w:lvlJc w:val="left"/>
      <w:pPr>
        <w:ind w:left="3916" w:hanging="260"/>
      </w:pPr>
      <w:rPr>
        <w:rFonts w:hint="default"/>
        <w:lang w:val="ru-RU" w:eastAsia="en-US" w:bidi="ar-SA"/>
      </w:rPr>
    </w:lvl>
    <w:lvl w:ilvl="4" w:tplc="22744036">
      <w:numFmt w:val="bullet"/>
      <w:lvlText w:val="•"/>
      <w:lvlJc w:val="left"/>
      <w:pPr>
        <w:ind w:left="4855" w:hanging="260"/>
      </w:pPr>
      <w:rPr>
        <w:rFonts w:hint="default"/>
        <w:lang w:val="ru-RU" w:eastAsia="en-US" w:bidi="ar-SA"/>
      </w:rPr>
    </w:lvl>
    <w:lvl w:ilvl="5" w:tplc="B110365C">
      <w:numFmt w:val="bullet"/>
      <w:lvlText w:val="•"/>
      <w:lvlJc w:val="left"/>
      <w:pPr>
        <w:ind w:left="5794" w:hanging="260"/>
      </w:pPr>
      <w:rPr>
        <w:rFonts w:hint="default"/>
        <w:lang w:val="ru-RU" w:eastAsia="en-US" w:bidi="ar-SA"/>
      </w:rPr>
    </w:lvl>
    <w:lvl w:ilvl="6" w:tplc="AE3CA8D4">
      <w:numFmt w:val="bullet"/>
      <w:lvlText w:val="•"/>
      <w:lvlJc w:val="left"/>
      <w:pPr>
        <w:ind w:left="6733" w:hanging="260"/>
      </w:pPr>
      <w:rPr>
        <w:rFonts w:hint="default"/>
        <w:lang w:val="ru-RU" w:eastAsia="en-US" w:bidi="ar-SA"/>
      </w:rPr>
    </w:lvl>
    <w:lvl w:ilvl="7" w:tplc="3FF867C2">
      <w:numFmt w:val="bullet"/>
      <w:lvlText w:val="•"/>
      <w:lvlJc w:val="left"/>
      <w:pPr>
        <w:ind w:left="7672" w:hanging="260"/>
      </w:pPr>
      <w:rPr>
        <w:rFonts w:hint="default"/>
        <w:lang w:val="ru-RU" w:eastAsia="en-US" w:bidi="ar-SA"/>
      </w:rPr>
    </w:lvl>
    <w:lvl w:ilvl="8" w:tplc="14740E26">
      <w:numFmt w:val="bullet"/>
      <w:lvlText w:val="•"/>
      <w:lvlJc w:val="left"/>
      <w:pPr>
        <w:ind w:left="8611" w:hanging="260"/>
      </w:pPr>
      <w:rPr>
        <w:rFonts w:hint="default"/>
        <w:lang w:val="ru-RU" w:eastAsia="en-US" w:bidi="ar-SA"/>
      </w:rPr>
    </w:lvl>
  </w:abstractNum>
  <w:abstractNum w:abstractNumId="153">
    <w:nsid w:val="7EF41B3A"/>
    <w:multiLevelType w:val="hybridMultilevel"/>
    <w:tmpl w:val="47B68772"/>
    <w:lvl w:ilvl="0" w:tplc="9724DFC6">
      <w:start w:val="1"/>
      <w:numFmt w:val="decimal"/>
      <w:lvlText w:val="%1."/>
      <w:lvlJc w:val="left"/>
      <w:pPr>
        <w:ind w:left="14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C42BFD8">
      <w:numFmt w:val="bullet"/>
      <w:lvlText w:val="•"/>
      <w:lvlJc w:val="left"/>
      <w:pPr>
        <w:ind w:left="1174" w:hanging="240"/>
      </w:pPr>
      <w:rPr>
        <w:rFonts w:hint="default"/>
        <w:lang w:val="ru-RU" w:eastAsia="en-US" w:bidi="ar-SA"/>
      </w:rPr>
    </w:lvl>
    <w:lvl w:ilvl="2" w:tplc="62E6A2DE">
      <w:numFmt w:val="bullet"/>
      <w:lvlText w:val="•"/>
      <w:lvlJc w:val="left"/>
      <w:pPr>
        <w:ind w:left="2209" w:hanging="240"/>
      </w:pPr>
      <w:rPr>
        <w:rFonts w:hint="default"/>
        <w:lang w:val="ru-RU" w:eastAsia="en-US" w:bidi="ar-SA"/>
      </w:rPr>
    </w:lvl>
    <w:lvl w:ilvl="3" w:tplc="C4EE554E">
      <w:numFmt w:val="bullet"/>
      <w:lvlText w:val="•"/>
      <w:lvlJc w:val="left"/>
      <w:pPr>
        <w:ind w:left="3244" w:hanging="240"/>
      </w:pPr>
      <w:rPr>
        <w:rFonts w:hint="default"/>
        <w:lang w:val="ru-RU" w:eastAsia="en-US" w:bidi="ar-SA"/>
      </w:rPr>
    </w:lvl>
    <w:lvl w:ilvl="4" w:tplc="11728216">
      <w:numFmt w:val="bullet"/>
      <w:lvlText w:val="•"/>
      <w:lvlJc w:val="left"/>
      <w:pPr>
        <w:ind w:left="4279" w:hanging="240"/>
      </w:pPr>
      <w:rPr>
        <w:rFonts w:hint="default"/>
        <w:lang w:val="ru-RU" w:eastAsia="en-US" w:bidi="ar-SA"/>
      </w:rPr>
    </w:lvl>
    <w:lvl w:ilvl="5" w:tplc="15C45CC4">
      <w:numFmt w:val="bullet"/>
      <w:lvlText w:val="•"/>
      <w:lvlJc w:val="left"/>
      <w:pPr>
        <w:ind w:left="5314" w:hanging="240"/>
      </w:pPr>
      <w:rPr>
        <w:rFonts w:hint="default"/>
        <w:lang w:val="ru-RU" w:eastAsia="en-US" w:bidi="ar-SA"/>
      </w:rPr>
    </w:lvl>
    <w:lvl w:ilvl="6" w:tplc="330CA998">
      <w:numFmt w:val="bullet"/>
      <w:lvlText w:val="•"/>
      <w:lvlJc w:val="left"/>
      <w:pPr>
        <w:ind w:left="6349" w:hanging="240"/>
      </w:pPr>
      <w:rPr>
        <w:rFonts w:hint="default"/>
        <w:lang w:val="ru-RU" w:eastAsia="en-US" w:bidi="ar-SA"/>
      </w:rPr>
    </w:lvl>
    <w:lvl w:ilvl="7" w:tplc="B6EAD3A8">
      <w:numFmt w:val="bullet"/>
      <w:lvlText w:val="•"/>
      <w:lvlJc w:val="left"/>
      <w:pPr>
        <w:ind w:left="7384" w:hanging="240"/>
      </w:pPr>
      <w:rPr>
        <w:rFonts w:hint="default"/>
        <w:lang w:val="ru-RU" w:eastAsia="en-US" w:bidi="ar-SA"/>
      </w:rPr>
    </w:lvl>
    <w:lvl w:ilvl="8" w:tplc="775A2CDE">
      <w:numFmt w:val="bullet"/>
      <w:lvlText w:val="•"/>
      <w:lvlJc w:val="left"/>
      <w:pPr>
        <w:ind w:left="8419" w:hanging="240"/>
      </w:pPr>
      <w:rPr>
        <w:rFonts w:hint="default"/>
        <w:lang w:val="ru-RU" w:eastAsia="en-US" w:bidi="ar-SA"/>
      </w:rPr>
    </w:lvl>
  </w:abstractNum>
  <w:abstractNum w:abstractNumId="154">
    <w:nsid w:val="7EFB3CDF"/>
    <w:multiLevelType w:val="hybridMultilevel"/>
    <w:tmpl w:val="FE3CF69E"/>
    <w:lvl w:ilvl="0" w:tplc="C22A4C48">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9163234">
      <w:numFmt w:val="bullet"/>
      <w:lvlText w:val="•"/>
      <w:lvlJc w:val="left"/>
      <w:pPr>
        <w:ind w:left="2038" w:hanging="260"/>
      </w:pPr>
      <w:rPr>
        <w:rFonts w:hint="default"/>
        <w:lang w:val="ru-RU" w:eastAsia="en-US" w:bidi="ar-SA"/>
      </w:rPr>
    </w:lvl>
    <w:lvl w:ilvl="2" w:tplc="7B363BF0">
      <w:numFmt w:val="bullet"/>
      <w:lvlText w:val="•"/>
      <w:lvlJc w:val="left"/>
      <w:pPr>
        <w:ind w:left="2977" w:hanging="260"/>
      </w:pPr>
      <w:rPr>
        <w:rFonts w:hint="default"/>
        <w:lang w:val="ru-RU" w:eastAsia="en-US" w:bidi="ar-SA"/>
      </w:rPr>
    </w:lvl>
    <w:lvl w:ilvl="3" w:tplc="C62868F8">
      <w:numFmt w:val="bullet"/>
      <w:lvlText w:val="•"/>
      <w:lvlJc w:val="left"/>
      <w:pPr>
        <w:ind w:left="3916" w:hanging="260"/>
      </w:pPr>
      <w:rPr>
        <w:rFonts w:hint="default"/>
        <w:lang w:val="ru-RU" w:eastAsia="en-US" w:bidi="ar-SA"/>
      </w:rPr>
    </w:lvl>
    <w:lvl w:ilvl="4" w:tplc="787CD024">
      <w:numFmt w:val="bullet"/>
      <w:lvlText w:val="•"/>
      <w:lvlJc w:val="left"/>
      <w:pPr>
        <w:ind w:left="4855" w:hanging="260"/>
      </w:pPr>
      <w:rPr>
        <w:rFonts w:hint="default"/>
        <w:lang w:val="ru-RU" w:eastAsia="en-US" w:bidi="ar-SA"/>
      </w:rPr>
    </w:lvl>
    <w:lvl w:ilvl="5" w:tplc="9CE0CF1C">
      <w:numFmt w:val="bullet"/>
      <w:lvlText w:val="•"/>
      <w:lvlJc w:val="left"/>
      <w:pPr>
        <w:ind w:left="5794" w:hanging="260"/>
      </w:pPr>
      <w:rPr>
        <w:rFonts w:hint="default"/>
        <w:lang w:val="ru-RU" w:eastAsia="en-US" w:bidi="ar-SA"/>
      </w:rPr>
    </w:lvl>
    <w:lvl w:ilvl="6" w:tplc="FC70FC2A">
      <w:numFmt w:val="bullet"/>
      <w:lvlText w:val="•"/>
      <w:lvlJc w:val="left"/>
      <w:pPr>
        <w:ind w:left="6733" w:hanging="260"/>
      </w:pPr>
      <w:rPr>
        <w:rFonts w:hint="default"/>
        <w:lang w:val="ru-RU" w:eastAsia="en-US" w:bidi="ar-SA"/>
      </w:rPr>
    </w:lvl>
    <w:lvl w:ilvl="7" w:tplc="925A07C6">
      <w:numFmt w:val="bullet"/>
      <w:lvlText w:val="•"/>
      <w:lvlJc w:val="left"/>
      <w:pPr>
        <w:ind w:left="7672" w:hanging="260"/>
      </w:pPr>
      <w:rPr>
        <w:rFonts w:hint="default"/>
        <w:lang w:val="ru-RU" w:eastAsia="en-US" w:bidi="ar-SA"/>
      </w:rPr>
    </w:lvl>
    <w:lvl w:ilvl="8" w:tplc="AB08C886">
      <w:numFmt w:val="bullet"/>
      <w:lvlText w:val="•"/>
      <w:lvlJc w:val="left"/>
      <w:pPr>
        <w:ind w:left="8611" w:hanging="260"/>
      </w:pPr>
      <w:rPr>
        <w:rFonts w:hint="default"/>
        <w:lang w:val="ru-RU" w:eastAsia="en-US" w:bidi="ar-SA"/>
      </w:rPr>
    </w:lvl>
  </w:abstractNum>
  <w:abstractNum w:abstractNumId="155">
    <w:nsid w:val="7F3272A5"/>
    <w:multiLevelType w:val="multilevel"/>
    <w:tmpl w:val="71BCB2E6"/>
    <w:lvl w:ilvl="0">
      <w:start w:val="21"/>
      <w:numFmt w:val="decimal"/>
      <w:lvlText w:val="%1."/>
      <w:lvlJc w:val="left"/>
      <w:pPr>
        <w:ind w:left="140"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89"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0"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792" w:hanging="900"/>
      </w:pPr>
      <w:rPr>
        <w:rFonts w:hint="default"/>
        <w:lang w:val="ru-RU" w:eastAsia="en-US" w:bidi="ar-SA"/>
      </w:rPr>
    </w:lvl>
    <w:lvl w:ilvl="5">
      <w:numFmt w:val="bullet"/>
      <w:lvlText w:val="•"/>
      <w:lvlJc w:val="left"/>
      <w:pPr>
        <w:ind w:left="4908" w:hanging="900"/>
      </w:pPr>
      <w:rPr>
        <w:rFonts w:hint="default"/>
        <w:lang w:val="ru-RU" w:eastAsia="en-US" w:bidi="ar-SA"/>
      </w:rPr>
    </w:lvl>
    <w:lvl w:ilvl="6">
      <w:numFmt w:val="bullet"/>
      <w:lvlText w:val="•"/>
      <w:lvlJc w:val="left"/>
      <w:pPr>
        <w:ind w:left="6024" w:hanging="900"/>
      </w:pPr>
      <w:rPr>
        <w:rFonts w:hint="default"/>
        <w:lang w:val="ru-RU" w:eastAsia="en-US" w:bidi="ar-SA"/>
      </w:rPr>
    </w:lvl>
    <w:lvl w:ilvl="7">
      <w:numFmt w:val="bullet"/>
      <w:lvlText w:val="•"/>
      <w:lvlJc w:val="left"/>
      <w:pPr>
        <w:ind w:left="7140" w:hanging="900"/>
      </w:pPr>
      <w:rPr>
        <w:rFonts w:hint="default"/>
        <w:lang w:val="ru-RU" w:eastAsia="en-US" w:bidi="ar-SA"/>
      </w:rPr>
    </w:lvl>
    <w:lvl w:ilvl="8">
      <w:numFmt w:val="bullet"/>
      <w:lvlText w:val="•"/>
      <w:lvlJc w:val="left"/>
      <w:pPr>
        <w:ind w:left="8257" w:hanging="900"/>
      </w:pPr>
      <w:rPr>
        <w:rFonts w:hint="default"/>
        <w:lang w:val="ru-RU" w:eastAsia="en-US" w:bidi="ar-SA"/>
      </w:rPr>
    </w:lvl>
  </w:abstractNum>
  <w:abstractNum w:abstractNumId="156">
    <w:nsid w:val="7F5D57C5"/>
    <w:multiLevelType w:val="hybridMultilevel"/>
    <w:tmpl w:val="DBC84732"/>
    <w:lvl w:ilvl="0" w:tplc="A2A89BB2">
      <w:start w:val="1"/>
      <w:numFmt w:val="decimal"/>
      <w:lvlText w:val="%1)"/>
      <w:lvlJc w:val="left"/>
      <w:pPr>
        <w:ind w:left="110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8698EA">
      <w:numFmt w:val="bullet"/>
      <w:lvlText w:val="•"/>
      <w:lvlJc w:val="left"/>
      <w:pPr>
        <w:ind w:left="2038" w:hanging="260"/>
      </w:pPr>
      <w:rPr>
        <w:rFonts w:hint="default"/>
        <w:lang w:val="ru-RU" w:eastAsia="en-US" w:bidi="ar-SA"/>
      </w:rPr>
    </w:lvl>
    <w:lvl w:ilvl="2" w:tplc="CC8210F2">
      <w:numFmt w:val="bullet"/>
      <w:lvlText w:val="•"/>
      <w:lvlJc w:val="left"/>
      <w:pPr>
        <w:ind w:left="2977" w:hanging="260"/>
      </w:pPr>
      <w:rPr>
        <w:rFonts w:hint="default"/>
        <w:lang w:val="ru-RU" w:eastAsia="en-US" w:bidi="ar-SA"/>
      </w:rPr>
    </w:lvl>
    <w:lvl w:ilvl="3" w:tplc="55FE7278">
      <w:numFmt w:val="bullet"/>
      <w:lvlText w:val="•"/>
      <w:lvlJc w:val="left"/>
      <w:pPr>
        <w:ind w:left="3916" w:hanging="260"/>
      </w:pPr>
      <w:rPr>
        <w:rFonts w:hint="default"/>
        <w:lang w:val="ru-RU" w:eastAsia="en-US" w:bidi="ar-SA"/>
      </w:rPr>
    </w:lvl>
    <w:lvl w:ilvl="4" w:tplc="F97EE216">
      <w:numFmt w:val="bullet"/>
      <w:lvlText w:val="•"/>
      <w:lvlJc w:val="left"/>
      <w:pPr>
        <w:ind w:left="4855" w:hanging="260"/>
      </w:pPr>
      <w:rPr>
        <w:rFonts w:hint="default"/>
        <w:lang w:val="ru-RU" w:eastAsia="en-US" w:bidi="ar-SA"/>
      </w:rPr>
    </w:lvl>
    <w:lvl w:ilvl="5" w:tplc="0734AA86">
      <w:numFmt w:val="bullet"/>
      <w:lvlText w:val="•"/>
      <w:lvlJc w:val="left"/>
      <w:pPr>
        <w:ind w:left="5794" w:hanging="260"/>
      </w:pPr>
      <w:rPr>
        <w:rFonts w:hint="default"/>
        <w:lang w:val="ru-RU" w:eastAsia="en-US" w:bidi="ar-SA"/>
      </w:rPr>
    </w:lvl>
    <w:lvl w:ilvl="6" w:tplc="5BD6884E">
      <w:numFmt w:val="bullet"/>
      <w:lvlText w:val="•"/>
      <w:lvlJc w:val="left"/>
      <w:pPr>
        <w:ind w:left="6733" w:hanging="260"/>
      </w:pPr>
      <w:rPr>
        <w:rFonts w:hint="default"/>
        <w:lang w:val="ru-RU" w:eastAsia="en-US" w:bidi="ar-SA"/>
      </w:rPr>
    </w:lvl>
    <w:lvl w:ilvl="7" w:tplc="8A2ADC58">
      <w:numFmt w:val="bullet"/>
      <w:lvlText w:val="•"/>
      <w:lvlJc w:val="left"/>
      <w:pPr>
        <w:ind w:left="7672" w:hanging="260"/>
      </w:pPr>
      <w:rPr>
        <w:rFonts w:hint="default"/>
        <w:lang w:val="ru-RU" w:eastAsia="en-US" w:bidi="ar-SA"/>
      </w:rPr>
    </w:lvl>
    <w:lvl w:ilvl="8" w:tplc="C2F83370">
      <w:numFmt w:val="bullet"/>
      <w:lvlText w:val="•"/>
      <w:lvlJc w:val="left"/>
      <w:pPr>
        <w:ind w:left="8611" w:hanging="260"/>
      </w:pPr>
      <w:rPr>
        <w:rFonts w:hint="default"/>
        <w:lang w:val="ru-RU" w:eastAsia="en-US" w:bidi="ar-SA"/>
      </w:rPr>
    </w:lvl>
  </w:abstractNum>
  <w:abstractNum w:abstractNumId="157">
    <w:nsid w:val="7F9E333A"/>
    <w:multiLevelType w:val="hybridMultilevel"/>
    <w:tmpl w:val="FC226202"/>
    <w:lvl w:ilvl="0" w:tplc="54221F16">
      <w:start w:val="1"/>
      <w:numFmt w:val="decimal"/>
      <w:lvlText w:val="%1)"/>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708F288">
      <w:numFmt w:val="bullet"/>
      <w:lvlText w:val="•"/>
      <w:lvlJc w:val="left"/>
      <w:pPr>
        <w:ind w:left="2038" w:hanging="260"/>
      </w:pPr>
      <w:rPr>
        <w:rFonts w:hint="default"/>
        <w:lang w:val="ru-RU" w:eastAsia="en-US" w:bidi="ar-SA"/>
      </w:rPr>
    </w:lvl>
    <w:lvl w:ilvl="2" w:tplc="FA82F39C">
      <w:numFmt w:val="bullet"/>
      <w:lvlText w:val="•"/>
      <w:lvlJc w:val="left"/>
      <w:pPr>
        <w:ind w:left="2977" w:hanging="260"/>
      </w:pPr>
      <w:rPr>
        <w:rFonts w:hint="default"/>
        <w:lang w:val="ru-RU" w:eastAsia="en-US" w:bidi="ar-SA"/>
      </w:rPr>
    </w:lvl>
    <w:lvl w:ilvl="3" w:tplc="6D5E28A0">
      <w:numFmt w:val="bullet"/>
      <w:lvlText w:val="•"/>
      <w:lvlJc w:val="left"/>
      <w:pPr>
        <w:ind w:left="3916" w:hanging="260"/>
      </w:pPr>
      <w:rPr>
        <w:rFonts w:hint="default"/>
        <w:lang w:val="ru-RU" w:eastAsia="en-US" w:bidi="ar-SA"/>
      </w:rPr>
    </w:lvl>
    <w:lvl w:ilvl="4" w:tplc="CF825F7E">
      <w:numFmt w:val="bullet"/>
      <w:lvlText w:val="•"/>
      <w:lvlJc w:val="left"/>
      <w:pPr>
        <w:ind w:left="4855" w:hanging="260"/>
      </w:pPr>
      <w:rPr>
        <w:rFonts w:hint="default"/>
        <w:lang w:val="ru-RU" w:eastAsia="en-US" w:bidi="ar-SA"/>
      </w:rPr>
    </w:lvl>
    <w:lvl w:ilvl="5" w:tplc="C150D130">
      <w:numFmt w:val="bullet"/>
      <w:lvlText w:val="•"/>
      <w:lvlJc w:val="left"/>
      <w:pPr>
        <w:ind w:left="5794" w:hanging="260"/>
      </w:pPr>
      <w:rPr>
        <w:rFonts w:hint="default"/>
        <w:lang w:val="ru-RU" w:eastAsia="en-US" w:bidi="ar-SA"/>
      </w:rPr>
    </w:lvl>
    <w:lvl w:ilvl="6" w:tplc="D6109DEA">
      <w:numFmt w:val="bullet"/>
      <w:lvlText w:val="•"/>
      <w:lvlJc w:val="left"/>
      <w:pPr>
        <w:ind w:left="6733" w:hanging="260"/>
      </w:pPr>
      <w:rPr>
        <w:rFonts w:hint="default"/>
        <w:lang w:val="ru-RU" w:eastAsia="en-US" w:bidi="ar-SA"/>
      </w:rPr>
    </w:lvl>
    <w:lvl w:ilvl="7" w:tplc="BDF2629E">
      <w:numFmt w:val="bullet"/>
      <w:lvlText w:val="•"/>
      <w:lvlJc w:val="left"/>
      <w:pPr>
        <w:ind w:left="7672" w:hanging="260"/>
      </w:pPr>
      <w:rPr>
        <w:rFonts w:hint="default"/>
        <w:lang w:val="ru-RU" w:eastAsia="en-US" w:bidi="ar-SA"/>
      </w:rPr>
    </w:lvl>
    <w:lvl w:ilvl="8" w:tplc="B06EEFDE">
      <w:numFmt w:val="bullet"/>
      <w:lvlText w:val="•"/>
      <w:lvlJc w:val="left"/>
      <w:pPr>
        <w:ind w:left="8611" w:hanging="260"/>
      </w:pPr>
      <w:rPr>
        <w:rFonts w:hint="default"/>
        <w:lang w:val="ru-RU" w:eastAsia="en-US" w:bidi="ar-SA"/>
      </w:rPr>
    </w:lvl>
  </w:abstractNum>
  <w:num w:numId="1">
    <w:abstractNumId w:val="14"/>
  </w:num>
  <w:num w:numId="2">
    <w:abstractNumId w:val="53"/>
  </w:num>
  <w:num w:numId="3">
    <w:abstractNumId w:val="54"/>
  </w:num>
  <w:num w:numId="4">
    <w:abstractNumId w:val="100"/>
  </w:num>
  <w:num w:numId="5">
    <w:abstractNumId w:val="144"/>
  </w:num>
  <w:num w:numId="6">
    <w:abstractNumId w:val="103"/>
  </w:num>
  <w:num w:numId="7">
    <w:abstractNumId w:val="3"/>
  </w:num>
  <w:num w:numId="8">
    <w:abstractNumId w:val="37"/>
  </w:num>
  <w:num w:numId="9">
    <w:abstractNumId w:val="109"/>
  </w:num>
  <w:num w:numId="10">
    <w:abstractNumId w:val="59"/>
  </w:num>
  <w:num w:numId="11">
    <w:abstractNumId w:val="62"/>
  </w:num>
  <w:num w:numId="12">
    <w:abstractNumId w:val="56"/>
  </w:num>
  <w:num w:numId="13">
    <w:abstractNumId w:val="21"/>
  </w:num>
  <w:num w:numId="14">
    <w:abstractNumId w:val="120"/>
  </w:num>
  <w:num w:numId="15">
    <w:abstractNumId w:val="143"/>
  </w:num>
  <w:num w:numId="16">
    <w:abstractNumId w:val="148"/>
  </w:num>
  <w:num w:numId="17">
    <w:abstractNumId w:val="0"/>
  </w:num>
  <w:num w:numId="18">
    <w:abstractNumId w:val="154"/>
  </w:num>
  <w:num w:numId="19">
    <w:abstractNumId w:val="47"/>
  </w:num>
  <w:num w:numId="20">
    <w:abstractNumId w:val="94"/>
  </w:num>
  <w:num w:numId="21">
    <w:abstractNumId w:val="58"/>
  </w:num>
  <w:num w:numId="22">
    <w:abstractNumId w:val="83"/>
  </w:num>
  <w:num w:numId="23">
    <w:abstractNumId w:val="34"/>
  </w:num>
  <w:num w:numId="24">
    <w:abstractNumId w:val="139"/>
  </w:num>
  <w:num w:numId="25">
    <w:abstractNumId w:val="102"/>
  </w:num>
  <w:num w:numId="26">
    <w:abstractNumId w:val="48"/>
  </w:num>
  <w:num w:numId="27">
    <w:abstractNumId w:val="25"/>
  </w:num>
  <w:num w:numId="28">
    <w:abstractNumId w:val="78"/>
  </w:num>
  <w:num w:numId="29">
    <w:abstractNumId w:val="135"/>
  </w:num>
  <w:num w:numId="30">
    <w:abstractNumId w:val="106"/>
  </w:num>
  <w:num w:numId="31">
    <w:abstractNumId w:val="32"/>
  </w:num>
  <w:num w:numId="32">
    <w:abstractNumId w:val="12"/>
  </w:num>
  <w:num w:numId="33">
    <w:abstractNumId w:val="121"/>
  </w:num>
  <w:num w:numId="34">
    <w:abstractNumId w:val="91"/>
  </w:num>
  <w:num w:numId="35">
    <w:abstractNumId w:val="146"/>
  </w:num>
  <w:num w:numId="36">
    <w:abstractNumId w:val="10"/>
  </w:num>
  <w:num w:numId="37">
    <w:abstractNumId w:val="93"/>
  </w:num>
  <w:num w:numId="38">
    <w:abstractNumId w:val="23"/>
  </w:num>
  <w:num w:numId="39">
    <w:abstractNumId w:val="11"/>
  </w:num>
  <w:num w:numId="40">
    <w:abstractNumId w:val="122"/>
  </w:num>
  <w:num w:numId="41">
    <w:abstractNumId w:val="101"/>
  </w:num>
  <w:num w:numId="42">
    <w:abstractNumId w:val="7"/>
  </w:num>
  <w:num w:numId="43">
    <w:abstractNumId w:val="147"/>
  </w:num>
  <w:num w:numId="44">
    <w:abstractNumId w:val="13"/>
  </w:num>
  <w:num w:numId="45">
    <w:abstractNumId w:val="50"/>
  </w:num>
  <w:num w:numId="46">
    <w:abstractNumId w:val="149"/>
  </w:num>
  <w:num w:numId="47">
    <w:abstractNumId w:val="72"/>
  </w:num>
  <w:num w:numId="48">
    <w:abstractNumId w:val="127"/>
  </w:num>
  <w:num w:numId="49">
    <w:abstractNumId w:val="52"/>
  </w:num>
  <w:num w:numId="50">
    <w:abstractNumId w:val="55"/>
  </w:num>
  <w:num w:numId="51">
    <w:abstractNumId w:val="41"/>
  </w:num>
  <w:num w:numId="52">
    <w:abstractNumId w:val="22"/>
  </w:num>
  <w:num w:numId="53">
    <w:abstractNumId w:val="45"/>
  </w:num>
  <w:num w:numId="54">
    <w:abstractNumId w:val="17"/>
  </w:num>
  <w:num w:numId="55">
    <w:abstractNumId w:val="82"/>
  </w:num>
  <w:num w:numId="56">
    <w:abstractNumId w:val="137"/>
  </w:num>
  <w:num w:numId="57">
    <w:abstractNumId w:val="61"/>
  </w:num>
  <w:num w:numId="58">
    <w:abstractNumId w:val="81"/>
  </w:num>
  <w:num w:numId="59">
    <w:abstractNumId w:val="128"/>
  </w:num>
  <w:num w:numId="60">
    <w:abstractNumId w:val="46"/>
  </w:num>
  <w:num w:numId="61">
    <w:abstractNumId w:val="30"/>
  </w:num>
  <w:num w:numId="62">
    <w:abstractNumId w:val="117"/>
  </w:num>
  <w:num w:numId="63">
    <w:abstractNumId w:val="150"/>
  </w:num>
  <w:num w:numId="64">
    <w:abstractNumId w:val="86"/>
  </w:num>
  <w:num w:numId="65">
    <w:abstractNumId w:val="153"/>
  </w:num>
  <w:num w:numId="66">
    <w:abstractNumId w:val="115"/>
  </w:num>
  <w:num w:numId="67">
    <w:abstractNumId w:val="44"/>
  </w:num>
  <w:num w:numId="68">
    <w:abstractNumId w:val="138"/>
  </w:num>
  <w:num w:numId="69">
    <w:abstractNumId w:val="111"/>
  </w:num>
  <w:num w:numId="70">
    <w:abstractNumId w:val="112"/>
  </w:num>
  <w:num w:numId="71">
    <w:abstractNumId w:val="110"/>
  </w:num>
  <w:num w:numId="72">
    <w:abstractNumId w:val="24"/>
  </w:num>
  <w:num w:numId="73">
    <w:abstractNumId w:val="68"/>
  </w:num>
  <w:num w:numId="74">
    <w:abstractNumId w:val="67"/>
  </w:num>
  <w:num w:numId="75">
    <w:abstractNumId w:val="151"/>
  </w:num>
  <w:num w:numId="76">
    <w:abstractNumId w:val="118"/>
  </w:num>
  <w:num w:numId="77">
    <w:abstractNumId w:val="28"/>
  </w:num>
  <w:num w:numId="78">
    <w:abstractNumId w:val="35"/>
  </w:num>
  <w:num w:numId="79">
    <w:abstractNumId w:val="119"/>
  </w:num>
  <w:num w:numId="80">
    <w:abstractNumId w:val="130"/>
  </w:num>
  <w:num w:numId="81">
    <w:abstractNumId w:val="125"/>
  </w:num>
  <w:num w:numId="82">
    <w:abstractNumId w:val="19"/>
  </w:num>
  <w:num w:numId="83">
    <w:abstractNumId w:val="65"/>
  </w:num>
  <w:num w:numId="84">
    <w:abstractNumId w:val="29"/>
  </w:num>
  <w:num w:numId="85">
    <w:abstractNumId w:val="131"/>
  </w:num>
  <w:num w:numId="86">
    <w:abstractNumId w:val="36"/>
  </w:num>
  <w:num w:numId="87">
    <w:abstractNumId w:val="85"/>
  </w:num>
  <w:num w:numId="88">
    <w:abstractNumId w:val="8"/>
  </w:num>
  <w:num w:numId="89">
    <w:abstractNumId w:val="79"/>
  </w:num>
  <w:num w:numId="90">
    <w:abstractNumId w:val="4"/>
  </w:num>
  <w:num w:numId="91">
    <w:abstractNumId w:val="31"/>
  </w:num>
  <w:num w:numId="92">
    <w:abstractNumId w:val="33"/>
  </w:num>
  <w:num w:numId="93">
    <w:abstractNumId w:val="136"/>
  </w:num>
  <w:num w:numId="94">
    <w:abstractNumId w:val="142"/>
  </w:num>
  <w:num w:numId="95">
    <w:abstractNumId w:val="2"/>
  </w:num>
  <w:num w:numId="96">
    <w:abstractNumId w:val="16"/>
  </w:num>
  <w:num w:numId="97">
    <w:abstractNumId w:val="15"/>
  </w:num>
  <w:num w:numId="98">
    <w:abstractNumId w:val="80"/>
  </w:num>
  <w:num w:numId="99">
    <w:abstractNumId w:val="18"/>
  </w:num>
  <w:num w:numId="100">
    <w:abstractNumId w:val="42"/>
  </w:num>
  <w:num w:numId="101">
    <w:abstractNumId w:val="89"/>
  </w:num>
  <w:num w:numId="102">
    <w:abstractNumId w:val="20"/>
  </w:num>
  <w:num w:numId="103">
    <w:abstractNumId w:val="104"/>
  </w:num>
  <w:num w:numId="104">
    <w:abstractNumId w:val="38"/>
  </w:num>
  <w:num w:numId="105">
    <w:abstractNumId w:val="92"/>
  </w:num>
  <w:num w:numId="106">
    <w:abstractNumId w:val="113"/>
  </w:num>
  <w:num w:numId="107">
    <w:abstractNumId w:val="6"/>
  </w:num>
  <w:num w:numId="108">
    <w:abstractNumId w:val="26"/>
  </w:num>
  <w:num w:numId="109">
    <w:abstractNumId w:val="141"/>
  </w:num>
  <w:num w:numId="110">
    <w:abstractNumId w:val="124"/>
  </w:num>
  <w:num w:numId="111">
    <w:abstractNumId w:val="49"/>
  </w:num>
  <w:num w:numId="112">
    <w:abstractNumId w:val="95"/>
  </w:num>
  <w:num w:numId="113">
    <w:abstractNumId w:val="105"/>
  </w:num>
  <w:num w:numId="114">
    <w:abstractNumId w:val="133"/>
  </w:num>
  <w:num w:numId="115">
    <w:abstractNumId w:val="43"/>
  </w:num>
  <w:num w:numId="116">
    <w:abstractNumId w:val="156"/>
  </w:num>
  <w:num w:numId="117">
    <w:abstractNumId w:val="99"/>
  </w:num>
  <w:num w:numId="118">
    <w:abstractNumId w:val="66"/>
  </w:num>
  <w:num w:numId="119">
    <w:abstractNumId w:val="74"/>
  </w:num>
  <w:num w:numId="120">
    <w:abstractNumId w:val="63"/>
  </w:num>
  <w:num w:numId="121">
    <w:abstractNumId w:val="90"/>
  </w:num>
  <w:num w:numId="122">
    <w:abstractNumId w:val="60"/>
  </w:num>
  <w:num w:numId="123">
    <w:abstractNumId w:val="140"/>
  </w:num>
  <w:num w:numId="124">
    <w:abstractNumId w:val="108"/>
  </w:num>
  <w:num w:numId="125">
    <w:abstractNumId w:val="157"/>
  </w:num>
  <w:num w:numId="126">
    <w:abstractNumId w:val="98"/>
  </w:num>
  <w:num w:numId="127">
    <w:abstractNumId w:val="70"/>
  </w:num>
  <w:num w:numId="128">
    <w:abstractNumId w:val="88"/>
  </w:num>
  <w:num w:numId="129">
    <w:abstractNumId w:val="129"/>
  </w:num>
  <w:num w:numId="130">
    <w:abstractNumId w:val="87"/>
  </w:num>
  <w:num w:numId="131">
    <w:abstractNumId w:val="57"/>
  </w:num>
  <w:num w:numId="132">
    <w:abstractNumId w:val="75"/>
  </w:num>
  <w:num w:numId="133">
    <w:abstractNumId w:val="84"/>
  </w:num>
  <w:num w:numId="134">
    <w:abstractNumId w:val="123"/>
  </w:num>
  <w:num w:numId="135">
    <w:abstractNumId w:val="64"/>
  </w:num>
  <w:num w:numId="136">
    <w:abstractNumId w:val="71"/>
  </w:num>
  <w:num w:numId="137">
    <w:abstractNumId w:val="76"/>
  </w:num>
  <w:num w:numId="138">
    <w:abstractNumId w:val="107"/>
  </w:num>
  <w:num w:numId="139">
    <w:abstractNumId w:val="69"/>
  </w:num>
  <w:num w:numId="140">
    <w:abstractNumId w:val="145"/>
  </w:num>
  <w:num w:numId="141">
    <w:abstractNumId w:val="116"/>
  </w:num>
  <w:num w:numId="142">
    <w:abstractNumId w:val="9"/>
  </w:num>
  <w:num w:numId="143">
    <w:abstractNumId w:val="40"/>
  </w:num>
  <w:num w:numId="144">
    <w:abstractNumId w:val="51"/>
  </w:num>
  <w:num w:numId="145">
    <w:abstractNumId w:val="126"/>
  </w:num>
  <w:num w:numId="146">
    <w:abstractNumId w:val="39"/>
  </w:num>
  <w:num w:numId="147">
    <w:abstractNumId w:val="77"/>
  </w:num>
  <w:num w:numId="148">
    <w:abstractNumId w:val="152"/>
  </w:num>
  <w:num w:numId="149">
    <w:abstractNumId w:val="5"/>
  </w:num>
  <w:num w:numId="150">
    <w:abstractNumId w:val="134"/>
  </w:num>
  <w:num w:numId="151">
    <w:abstractNumId w:val="155"/>
  </w:num>
  <w:num w:numId="152">
    <w:abstractNumId w:val="27"/>
  </w:num>
  <w:num w:numId="153">
    <w:abstractNumId w:val="96"/>
  </w:num>
  <w:num w:numId="154">
    <w:abstractNumId w:val="73"/>
  </w:num>
  <w:num w:numId="155">
    <w:abstractNumId w:val="1"/>
  </w:num>
  <w:num w:numId="156">
    <w:abstractNumId w:val="114"/>
  </w:num>
  <w:num w:numId="157">
    <w:abstractNumId w:val="132"/>
  </w:num>
  <w:num w:numId="158">
    <w:abstractNumId w:val="97"/>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E90468"/>
    <w:rsid w:val="00027438"/>
    <w:rsid w:val="0004227D"/>
    <w:rsid w:val="000A15B3"/>
    <w:rsid w:val="00135A18"/>
    <w:rsid w:val="00162C3E"/>
    <w:rsid w:val="00305B9B"/>
    <w:rsid w:val="00317C13"/>
    <w:rsid w:val="003352D4"/>
    <w:rsid w:val="00394097"/>
    <w:rsid w:val="0040358E"/>
    <w:rsid w:val="004037B3"/>
    <w:rsid w:val="004247F4"/>
    <w:rsid w:val="00445E50"/>
    <w:rsid w:val="00452E9C"/>
    <w:rsid w:val="004C0502"/>
    <w:rsid w:val="004D3EA3"/>
    <w:rsid w:val="0066364D"/>
    <w:rsid w:val="006860FD"/>
    <w:rsid w:val="006D16ED"/>
    <w:rsid w:val="00713082"/>
    <w:rsid w:val="0073773C"/>
    <w:rsid w:val="007634CD"/>
    <w:rsid w:val="00804528"/>
    <w:rsid w:val="00836225"/>
    <w:rsid w:val="008533AF"/>
    <w:rsid w:val="008655C5"/>
    <w:rsid w:val="00A12D79"/>
    <w:rsid w:val="00A36D9E"/>
    <w:rsid w:val="00A922FE"/>
    <w:rsid w:val="00B05D3D"/>
    <w:rsid w:val="00B0707E"/>
    <w:rsid w:val="00B4227D"/>
    <w:rsid w:val="00B66CE3"/>
    <w:rsid w:val="00B77F4E"/>
    <w:rsid w:val="00BD508E"/>
    <w:rsid w:val="00BF654B"/>
    <w:rsid w:val="00C1035A"/>
    <w:rsid w:val="00CB359B"/>
    <w:rsid w:val="00CD0471"/>
    <w:rsid w:val="00D80B2B"/>
    <w:rsid w:val="00E250F2"/>
    <w:rsid w:val="00E90468"/>
    <w:rsid w:val="00EF466B"/>
    <w:rsid w:val="00F56B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9046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90468"/>
    <w:tblPr>
      <w:tblInd w:w="0" w:type="dxa"/>
      <w:tblCellMar>
        <w:top w:w="0" w:type="dxa"/>
        <w:left w:w="0" w:type="dxa"/>
        <w:bottom w:w="0" w:type="dxa"/>
        <w:right w:w="0" w:type="dxa"/>
      </w:tblCellMar>
    </w:tblPr>
  </w:style>
  <w:style w:type="paragraph" w:styleId="a3">
    <w:name w:val="Body Text"/>
    <w:basedOn w:val="a"/>
    <w:uiPriority w:val="1"/>
    <w:qFormat/>
    <w:rsid w:val="00E90468"/>
    <w:pPr>
      <w:ind w:left="140" w:firstLine="708"/>
      <w:jc w:val="both"/>
    </w:pPr>
    <w:rPr>
      <w:sz w:val="24"/>
      <w:szCs w:val="24"/>
    </w:rPr>
  </w:style>
  <w:style w:type="paragraph" w:customStyle="1" w:styleId="Heading1">
    <w:name w:val="Heading 1"/>
    <w:basedOn w:val="a"/>
    <w:uiPriority w:val="1"/>
    <w:qFormat/>
    <w:rsid w:val="00E90468"/>
    <w:pPr>
      <w:ind w:left="140"/>
      <w:jc w:val="both"/>
      <w:outlineLvl w:val="1"/>
    </w:pPr>
    <w:rPr>
      <w:b/>
      <w:bCs/>
      <w:sz w:val="24"/>
      <w:szCs w:val="24"/>
    </w:rPr>
  </w:style>
  <w:style w:type="paragraph" w:styleId="a4">
    <w:name w:val="Title"/>
    <w:basedOn w:val="a"/>
    <w:uiPriority w:val="1"/>
    <w:qFormat/>
    <w:rsid w:val="00E90468"/>
    <w:pPr>
      <w:ind w:left="161" w:right="1425"/>
      <w:jc w:val="center"/>
    </w:pPr>
    <w:rPr>
      <w:rFonts w:ascii="Calibri" w:eastAsia="Calibri" w:hAnsi="Calibri" w:cs="Calibri"/>
      <w:b/>
      <w:bCs/>
      <w:sz w:val="48"/>
      <w:szCs w:val="48"/>
    </w:rPr>
  </w:style>
  <w:style w:type="paragraph" w:styleId="a5">
    <w:name w:val="List Paragraph"/>
    <w:basedOn w:val="a"/>
    <w:uiPriority w:val="1"/>
    <w:qFormat/>
    <w:rsid w:val="00E90468"/>
    <w:pPr>
      <w:ind w:left="140" w:firstLine="708"/>
      <w:jc w:val="both"/>
    </w:pPr>
  </w:style>
  <w:style w:type="paragraph" w:customStyle="1" w:styleId="TableParagraph">
    <w:name w:val="Table Paragraph"/>
    <w:basedOn w:val="a"/>
    <w:uiPriority w:val="1"/>
    <w:qFormat/>
    <w:rsid w:val="00E90468"/>
    <w:pPr>
      <w:spacing w:line="256" w:lineRule="exact"/>
      <w:ind w:left="50"/>
    </w:pPr>
  </w:style>
  <w:style w:type="paragraph" w:styleId="a6">
    <w:name w:val="Balloon Text"/>
    <w:basedOn w:val="a"/>
    <w:link w:val="a7"/>
    <w:uiPriority w:val="99"/>
    <w:semiHidden/>
    <w:unhideWhenUsed/>
    <w:rsid w:val="0040358E"/>
    <w:rPr>
      <w:rFonts w:ascii="Tahoma" w:hAnsi="Tahoma" w:cs="Tahoma"/>
      <w:sz w:val="16"/>
      <w:szCs w:val="16"/>
    </w:rPr>
  </w:style>
  <w:style w:type="character" w:customStyle="1" w:styleId="a7">
    <w:name w:val="Текст выноски Знак"/>
    <w:basedOn w:val="a0"/>
    <w:link w:val="a6"/>
    <w:uiPriority w:val="99"/>
    <w:semiHidden/>
    <w:rsid w:val="0040358E"/>
    <w:rPr>
      <w:rFonts w:ascii="Tahoma" w:eastAsia="Times New Roman" w:hAnsi="Tahoma" w:cs="Tahoma"/>
      <w:sz w:val="16"/>
      <w:szCs w:val="16"/>
      <w:lang w:val="ru-RU"/>
    </w:rPr>
  </w:style>
  <w:style w:type="paragraph" w:styleId="a8">
    <w:name w:val="header"/>
    <w:basedOn w:val="a"/>
    <w:link w:val="a9"/>
    <w:uiPriority w:val="99"/>
    <w:unhideWhenUsed/>
    <w:rsid w:val="00A922FE"/>
    <w:pPr>
      <w:tabs>
        <w:tab w:val="center" w:pos="4677"/>
        <w:tab w:val="right" w:pos="9355"/>
      </w:tabs>
    </w:pPr>
  </w:style>
  <w:style w:type="character" w:customStyle="1" w:styleId="a9">
    <w:name w:val="Верхний колонтитул Знак"/>
    <w:basedOn w:val="a0"/>
    <w:link w:val="a8"/>
    <w:uiPriority w:val="99"/>
    <w:rsid w:val="00A922FE"/>
    <w:rPr>
      <w:rFonts w:ascii="Times New Roman" w:eastAsia="Times New Roman" w:hAnsi="Times New Roman" w:cs="Times New Roman"/>
      <w:lang w:val="ru-RU"/>
    </w:rPr>
  </w:style>
  <w:style w:type="character" w:styleId="aa">
    <w:name w:val="Hyperlink"/>
    <w:basedOn w:val="a0"/>
    <w:uiPriority w:val="99"/>
    <w:unhideWhenUsed/>
    <w:rsid w:val="00A12D7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gashunsk-sh4.iro61.ru/organisacii/842/documents/SOO_25-26_1761563418.ra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ashunsk-sh4.iro61.ru/document.php/?Did=9568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iew.officeapps.live.com/op/view.aspx?src=http://gashunsk-sh4.iro61.ru/organisacii/842/documents/Uchebnyiy_plan_SOO_na_2025-2026_uchebnyiy_god_1761641942.docx&amp;embedded=true" TargetMode="External"/><Relationship Id="rId4" Type="http://schemas.openxmlformats.org/officeDocument/2006/relationships/webSettings" Target="webSettings.xml"/><Relationship Id="rId9" Type="http://schemas.openxmlformats.org/officeDocument/2006/relationships/hyperlink" Target="https://gashunsk-sh4.iro61.ru/organisacii/842/documents/VD_25-26_1761565708.rar"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387</TotalTime>
  <Pages>587</Pages>
  <Words>262590</Words>
  <Characters>1496764</Characters>
  <Application>Microsoft Office Word</Application>
  <DocSecurity>0</DocSecurity>
  <Lines>12473</Lines>
  <Paragraphs>3511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Бахтиярова</cp:lastModifiedBy>
  <cp:revision>39</cp:revision>
  <dcterms:created xsi:type="dcterms:W3CDTF">2025-10-29T06:52:00Z</dcterms:created>
  <dcterms:modified xsi:type="dcterms:W3CDTF">2025-10-29T13:26:00Z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2024-05-15T00:00:00Z</vt:filetime>
  </property>
  <property fmtid="{D5CDD505-2E9C-101B-9397-08002B2CF9AE}" pid="3" name="Creator">
    <vt:lpwstr>Microsoft® Word 2016</vt:lpwstr>
  </property>
  <property fmtid="{D5CDD505-2E9C-101B-9397-08002B2CF9AE}" pid="4" name="LastSaved">
    <vt:filetime>2025-10-29T00:00:00Z</vt:filetime>
  </property>
  <property fmtid="{D5CDD505-2E9C-101B-9397-08002B2CF9AE}" pid="5" name="Producer">
    <vt:lpwstr>Microsoft® Word 2016</vt:lpwstr>
  </property>
</Properties>
</file>